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A7E8" w14:textId="5D363D74" w:rsidR="00874A0C" w:rsidRPr="00D6045D" w:rsidRDefault="00874A0C" w:rsidP="00874A0C">
      <w:pPr>
        <w:ind w:left="5040" w:firstLine="720"/>
        <w:jc w:val="right"/>
        <w:rPr>
          <w:bCs/>
          <w:lang w:val="ro-MD" w:eastAsia="ru-RU"/>
        </w:rPr>
      </w:pPr>
      <w:r w:rsidRPr="00D6045D">
        <w:rPr>
          <w:bCs/>
          <w:lang w:val="ro-MD" w:eastAsia="ru-RU"/>
        </w:rPr>
        <w:t>Anexa nr. 3</w:t>
      </w:r>
    </w:p>
    <w:p w14:paraId="5E2F3051" w14:textId="77777777" w:rsidR="00874A0C" w:rsidRPr="00D6045D" w:rsidRDefault="00874A0C" w:rsidP="00874A0C">
      <w:pPr>
        <w:jc w:val="right"/>
        <w:rPr>
          <w:bCs/>
          <w:lang w:val="ro-MD" w:eastAsia="ru-RU"/>
        </w:rPr>
      </w:pPr>
      <w:r w:rsidRPr="00D6045D">
        <w:rPr>
          <w:lang w:val="ro-MD" w:eastAsia="ru-RU"/>
        </w:rPr>
        <w:t>la Hotărârea Guvernului nr. 1020/2011</w:t>
      </w:r>
    </w:p>
    <w:p w14:paraId="535D86BD" w14:textId="77777777" w:rsidR="00874A0C" w:rsidRPr="00D6045D" w:rsidRDefault="00874A0C" w:rsidP="00874A0C">
      <w:pPr>
        <w:ind w:left="6480"/>
        <w:rPr>
          <w:lang w:val="ro-MD" w:eastAsia="ru-RU"/>
        </w:rPr>
      </w:pPr>
    </w:p>
    <w:p w14:paraId="6B784B71" w14:textId="77777777" w:rsidR="000B3AC9" w:rsidRDefault="000B3AC9" w:rsidP="00874A0C">
      <w:pPr>
        <w:spacing w:line="276" w:lineRule="auto"/>
        <w:ind w:firstLine="0"/>
        <w:jc w:val="center"/>
        <w:rPr>
          <w:b/>
          <w:bCs/>
          <w:lang w:val="ro-MD" w:eastAsia="ru-RU"/>
        </w:rPr>
      </w:pPr>
    </w:p>
    <w:p w14:paraId="4606EF67" w14:textId="49B97989" w:rsidR="00874A0C" w:rsidRPr="00D6045D" w:rsidRDefault="00874A0C" w:rsidP="00874A0C">
      <w:pPr>
        <w:spacing w:line="276" w:lineRule="auto"/>
        <w:ind w:firstLine="0"/>
        <w:jc w:val="center"/>
        <w:rPr>
          <w:b/>
          <w:bCs/>
          <w:lang w:val="ro-MD" w:eastAsia="ru-RU"/>
        </w:rPr>
      </w:pPr>
      <w:r w:rsidRPr="00D6045D">
        <w:rPr>
          <w:b/>
          <w:bCs/>
          <w:lang w:val="ro-MD" w:eastAsia="ru-RU"/>
        </w:rPr>
        <w:t>CATALOGUL TARIFELOR UNICE</w:t>
      </w:r>
    </w:p>
    <w:p w14:paraId="31BC69C4" w14:textId="77777777" w:rsidR="00D6045D" w:rsidRDefault="00874A0C" w:rsidP="00874A0C">
      <w:pPr>
        <w:spacing w:line="276" w:lineRule="auto"/>
        <w:ind w:firstLine="0"/>
        <w:jc w:val="center"/>
        <w:rPr>
          <w:b/>
          <w:bCs/>
          <w:lang w:val="ro-MD" w:eastAsia="ru-RU"/>
        </w:rPr>
      </w:pPr>
      <w:r w:rsidRPr="00D6045D">
        <w:rPr>
          <w:b/>
          <w:bCs/>
          <w:lang w:val="ro-MD" w:eastAsia="ru-RU"/>
        </w:rPr>
        <w:t xml:space="preserve">pentru serviciile medico-sanitare prestate contra plată de către instituțiile </w:t>
      </w:r>
    </w:p>
    <w:p w14:paraId="3C2913D7" w14:textId="77777777" w:rsidR="00D6045D" w:rsidRDefault="00874A0C" w:rsidP="00874A0C">
      <w:pPr>
        <w:spacing w:line="276" w:lineRule="auto"/>
        <w:ind w:firstLine="0"/>
        <w:jc w:val="center"/>
        <w:rPr>
          <w:b/>
          <w:bCs/>
          <w:lang w:val="ro-MD" w:eastAsia="ru-RU"/>
        </w:rPr>
      </w:pPr>
      <w:r w:rsidRPr="00D6045D">
        <w:rPr>
          <w:b/>
          <w:bCs/>
          <w:lang w:val="ro-MD" w:eastAsia="ru-RU"/>
        </w:rPr>
        <w:t xml:space="preserve">medico-sanitare publice, precum și pentru serviciile acoperite din fondurile </w:t>
      </w:r>
    </w:p>
    <w:p w14:paraId="131B2E18" w14:textId="243263BD" w:rsidR="00874A0C" w:rsidRPr="00D6045D" w:rsidRDefault="00874A0C" w:rsidP="00874A0C">
      <w:pPr>
        <w:spacing w:line="276" w:lineRule="auto"/>
        <w:ind w:firstLine="0"/>
        <w:jc w:val="center"/>
        <w:rPr>
          <w:b/>
          <w:bCs/>
          <w:lang w:val="ro-MD" w:eastAsia="ru-RU"/>
        </w:rPr>
      </w:pPr>
      <w:r w:rsidRPr="00D6045D">
        <w:rPr>
          <w:b/>
          <w:bCs/>
          <w:lang w:val="ro-MD" w:eastAsia="ru-RU"/>
        </w:rPr>
        <w:t xml:space="preserve">asigurării obligatorii de asistență medicală prestate de instituțiile </w:t>
      </w:r>
      <w:r w:rsidRPr="00D6045D">
        <w:rPr>
          <w:b/>
          <w:bCs/>
          <w:lang w:val="ro-MD" w:eastAsia="ru-RU"/>
        </w:rPr>
        <w:br/>
        <w:t>medico-sanitare publice și cele private</w:t>
      </w:r>
    </w:p>
    <w:p w14:paraId="14C402DF" w14:textId="77777777" w:rsidR="00874A0C" w:rsidRPr="00D6045D" w:rsidRDefault="00874A0C" w:rsidP="00874A0C">
      <w:pPr>
        <w:ind w:firstLine="0"/>
        <w:rPr>
          <w:lang w:val="ro-MD"/>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6057"/>
        <w:gridCol w:w="1383"/>
        <w:gridCol w:w="851"/>
      </w:tblGrid>
      <w:tr w:rsidR="00874A0C" w:rsidRPr="00D6045D" w14:paraId="44030F74" w14:textId="77777777" w:rsidTr="00553F94">
        <w:trPr>
          <w:cantSplit/>
          <w:trHeight w:val="20"/>
          <w:jc w:val="center"/>
        </w:trPr>
        <w:tc>
          <w:tcPr>
            <w:tcW w:w="1168" w:type="dxa"/>
            <w:shd w:val="clear" w:color="auto" w:fill="auto"/>
            <w:vAlign w:val="center"/>
            <w:hideMark/>
          </w:tcPr>
          <w:p w14:paraId="3EAEE8AC"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Nr. crt.</w:t>
            </w:r>
          </w:p>
        </w:tc>
        <w:tc>
          <w:tcPr>
            <w:tcW w:w="6057" w:type="dxa"/>
            <w:shd w:val="clear" w:color="auto" w:fill="auto"/>
            <w:vAlign w:val="center"/>
            <w:hideMark/>
          </w:tcPr>
          <w:p w14:paraId="5720E926"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Denumirea serviciilor</w:t>
            </w:r>
          </w:p>
        </w:tc>
        <w:tc>
          <w:tcPr>
            <w:tcW w:w="1383" w:type="dxa"/>
            <w:shd w:val="clear" w:color="auto" w:fill="auto"/>
            <w:vAlign w:val="center"/>
            <w:hideMark/>
          </w:tcPr>
          <w:p w14:paraId="249D2867"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Unitatea de măsură</w:t>
            </w:r>
          </w:p>
        </w:tc>
        <w:tc>
          <w:tcPr>
            <w:tcW w:w="851" w:type="dxa"/>
            <w:shd w:val="clear" w:color="auto" w:fill="auto"/>
            <w:vAlign w:val="center"/>
            <w:hideMark/>
          </w:tcPr>
          <w:p w14:paraId="3C23C9D7" w14:textId="77777777" w:rsidR="00874A0C" w:rsidRPr="00D6045D" w:rsidRDefault="00874A0C" w:rsidP="00C54A5F">
            <w:pPr>
              <w:ind w:left="-109" w:right="-133" w:firstLine="0"/>
              <w:jc w:val="center"/>
              <w:rPr>
                <w:b/>
                <w:bCs/>
                <w:lang w:val="ro-MD" w:eastAsia="ru-RU"/>
              </w:rPr>
            </w:pPr>
            <w:r w:rsidRPr="00D6045D">
              <w:rPr>
                <w:b/>
                <w:bCs/>
                <w:lang w:val="ro-MD" w:eastAsia="ru-RU"/>
              </w:rPr>
              <w:t>Tarifele (lei)</w:t>
            </w:r>
          </w:p>
        </w:tc>
      </w:tr>
      <w:tr w:rsidR="00874A0C" w:rsidRPr="00D6045D" w14:paraId="5B9BC866" w14:textId="77777777" w:rsidTr="00553F94">
        <w:trPr>
          <w:cantSplit/>
          <w:trHeight w:val="20"/>
          <w:jc w:val="center"/>
        </w:trPr>
        <w:tc>
          <w:tcPr>
            <w:tcW w:w="1168" w:type="dxa"/>
            <w:shd w:val="clear" w:color="auto" w:fill="auto"/>
            <w:vAlign w:val="center"/>
            <w:hideMark/>
          </w:tcPr>
          <w:p w14:paraId="4474A085"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w:t>
            </w:r>
          </w:p>
        </w:tc>
        <w:tc>
          <w:tcPr>
            <w:tcW w:w="6057" w:type="dxa"/>
            <w:shd w:val="clear" w:color="auto" w:fill="auto"/>
            <w:hideMark/>
          </w:tcPr>
          <w:p w14:paraId="493EDDD1"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2</w:t>
            </w:r>
          </w:p>
        </w:tc>
        <w:tc>
          <w:tcPr>
            <w:tcW w:w="1383" w:type="dxa"/>
            <w:shd w:val="clear" w:color="auto" w:fill="auto"/>
            <w:hideMark/>
          </w:tcPr>
          <w:p w14:paraId="0BD06A0E"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3</w:t>
            </w:r>
          </w:p>
        </w:tc>
        <w:tc>
          <w:tcPr>
            <w:tcW w:w="851" w:type="dxa"/>
            <w:shd w:val="clear" w:color="auto" w:fill="auto"/>
            <w:vAlign w:val="center"/>
            <w:hideMark/>
          </w:tcPr>
          <w:p w14:paraId="5581475E"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4</w:t>
            </w:r>
          </w:p>
        </w:tc>
      </w:tr>
    </w:tbl>
    <w:p w14:paraId="0263D670" w14:textId="77777777" w:rsidR="00874A0C" w:rsidRPr="00D6045D" w:rsidRDefault="00874A0C" w:rsidP="00874A0C">
      <w:pPr>
        <w:rPr>
          <w:lang w:val="ro-MD"/>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5988"/>
        <w:gridCol w:w="1383"/>
        <w:gridCol w:w="830"/>
      </w:tblGrid>
      <w:tr w:rsidR="00874A0C" w:rsidRPr="00D6045D" w14:paraId="355A3309" w14:textId="77777777" w:rsidTr="00B77D64">
        <w:trPr>
          <w:trHeight w:val="20"/>
          <w:jc w:val="center"/>
        </w:trPr>
        <w:tc>
          <w:tcPr>
            <w:tcW w:w="1315" w:type="dxa"/>
            <w:shd w:val="clear" w:color="auto" w:fill="auto"/>
            <w:vAlign w:val="center"/>
            <w:hideMark/>
          </w:tcPr>
          <w:p w14:paraId="4B2630F2"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13309ED8"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Capitolul A</w:t>
            </w:r>
          </w:p>
        </w:tc>
        <w:tc>
          <w:tcPr>
            <w:tcW w:w="1383" w:type="dxa"/>
            <w:shd w:val="clear" w:color="auto" w:fill="auto"/>
            <w:vAlign w:val="center"/>
            <w:hideMark/>
          </w:tcPr>
          <w:p w14:paraId="4B4A704D"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1C31DC8" w14:textId="77777777" w:rsidR="00874A0C" w:rsidRPr="00D6045D" w:rsidRDefault="00874A0C" w:rsidP="00C54A5F">
            <w:pPr>
              <w:ind w:firstLine="0"/>
              <w:jc w:val="center"/>
              <w:rPr>
                <w:bCs/>
                <w:color w:val="000000"/>
                <w:lang w:val="ro-MD" w:eastAsia="ru-RU"/>
              </w:rPr>
            </w:pPr>
          </w:p>
        </w:tc>
      </w:tr>
      <w:tr w:rsidR="00874A0C" w:rsidRPr="00D6045D" w14:paraId="4954FA5A" w14:textId="77777777" w:rsidTr="00B77D64">
        <w:trPr>
          <w:trHeight w:val="20"/>
          <w:jc w:val="center"/>
        </w:trPr>
        <w:tc>
          <w:tcPr>
            <w:tcW w:w="1315" w:type="dxa"/>
            <w:shd w:val="clear" w:color="auto" w:fill="auto"/>
            <w:vAlign w:val="center"/>
            <w:hideMark/>
          </w:tcPr>
          <w:p w14:paraId="6064AEA5"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118CE0A3"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STOMATOLOGIE</w:t>
            </w:r>
          </w:p>
        </w:tc>
        <w:tc>
          <w:tcPr>
            <w:tcW w:w="1383" w:type="dxa"/>
            <w:shd w:val="clear" w:color="auto" w:fill="auto"/>
            <w:vAlign w:val="center"/>
            <w:hideMark/>
          </w:tcPr>
          <w:p w14:paraId="649287E2"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6473CB8E" w14:textId="77777777" w:rsidR="00874A0C" w:rsidRPr="00D6045D" w:rsidRDefault="00874A0C" w:rsidP="00C54A5F">
            <w:pPr>
              <w:ind w:firstLine="0"/>
              <w:jc w:val="center"/>
              <w:rPr>
                <w:bCs/>
                <w:color w:val="000000"/>
                <w:lang w:val="ro-MD" w:eastAsia="ru-RU"/>
              </w:rPr>
            </w:pPr>
          </w:p>
        </w:tc>
      </w:tr>
      <w:tr w:rsidR="00874A0C" w:rsidRPr="00D6045D" w14:paraId="270C338C" w14:textId="77777777" w:rsidTr="00B77D64">
        <w:trPr>
          <w:trHeight w:val="20"/>
          <w:jc w:val="center"/>
        </w:trPr>
        <w:tc>
          <w:tcPr>
            <w:tcW w:w="1315" w:type="dxa"/>
            <w:shd w:val="clear" w:color="auto" w:fill="auto"/>
            <w:vAlign w:val="center"/>
            <w:hideMark/>
          </w:tcPr>
          <w:p w14:paraId="5C151A85"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30A759A0"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I. Consultații stomatologice</w:t>
            </w:r>
          </w:p>
        </w:tc>
        <w:tc>
          <w:tcPr>
            <w:tcW w:w="1383" w:type="dxa"/>
            <w:shd w:val="clear" w:color="auto" w:fill="auto"/>
            <w:vAlign w:val="center"/>
            <w:hideMark/>
          </w:tcPr>
          <w:p w14:paraId="1F262BE3"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166E785D" w14:textId="77777777" w:rsidR="00874A0C" w:rsidRPr="00D6045D" w:rsidRDefault="00874A0C" w:rsidP="00C54A5F">
            <w:pPr>
              <w:ind w:firstLine="0"/>
              <w:jc w:val="center"/>
              <w:rPr>
                <w:bCs/>
                <w:color w:val="000000"/>
                <w:lang w:val="ro-MD" w:eastAsia="ru-RU"/>
              </w:rPr>
            </w:pPr>
          </w:p>
        </w:tc>
      </w:tr>
      <w:tr w:rsidR="00874A0C" w:rsidRPr="00D6045D" w14:paraId="28991AAC" w14:textId="77777777" w:rsidTr="00B77D64">
        <w:trPr>
          <w:trHeight w:val="20"/>
          <w:jc w:val="center"/>
        </w:trPr>
        <w:tc>
          <w:tcPr>
            <w:tcW w:w="1315" w:type="dxa"/>
            <w:shd w:val="clear" w:color="auto" w:fill="auto"/>
            <w:vAlign w:val="center"/>
            <w:hideMark/>
          </w:tcPr>
          <w:p w14:paraId="1A223856" w14:textId="77777777" w:rsidR="00874A0C" w:rsidRPr="00D6045D" w:rsidRDefault="00874A0C" w:rsidP="00C54A5F">
            <w:pPr>
              <w:ind w:firstLine="0"/>
              <w:jc w:val="center"/>
              <w:rPr>
                <w:color w:val="000000"/>
                <w:lang w:val="ro-MD" w:eastAsia="ru-RU"/>
              </w:rPr>
            </w:pPr>
            <w:r w:rsidRPr="00D6045D">
              <w:rPr>
                <w:color w:val="000000"/>
                <w:lang w:val="ro-MD" w:eastAsia="ru-RU"/>
              </w:rPr>
              <w:t>1.</w:t>
            </w:r>
          </w:p>
        </w:tc>
        <w:tc>
          <w:tcPr>
            <w:tcW w:w="5988" w:type="dxa"/>
            <w:shd w:val="clear" w:color="auto" w:fill="auto"/>
            <w:vAlign w:val="center"/>
            <w:hideMark/>
          </w:tcPr>
          <w:p w14:paraId="2DD7F0BE"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stomatolog, profesor-doctor habilitat</w:t>
            </w:r>
          </w:p>
        </w:tc>
        <w:tc>
          <w:tcPr>
            <w:tcW w:w="1383" w:type="dxa"/>
            <w:shd w:val="clear" w:color="auto" w:fill="auto"/>
            <w:vAlign w:val="center"/>
            <w:hideMark/>
          </w:tcPr>
          <w:p w14:paraId="503B7706"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1451FE65" w14:textId="77777777" w:rsidR="00874A0C" w:rsidRPr="00D6045D" w:rsidRDefault="00874A0C" w:rsidP="00C54A5F">
            <w:pPr>
              <w:ind w:firstLine="0"/>
              <w:jc w:val="center"/>
              <w:rPr>
                <w:bCs/>
                <w:color w:val="000000"/>
                <w:lang w:val="ro-MD" w:eastAsia="ru-RU"/>
              </w:rPr>
            </w:pPr>
            <w:r w:rsidRPr="00D6045D">
              <w:rPr>
                <w:bCs/>
                <w:color w:val="000000"/>
                <w:lang w:val="ro-MD" w:eastAsia="ru-RU"/>
              </w:rPr>
              <w:t>383</w:t>
            </w:r>
          </w:p>
        </w:tc>
      </w:tr>
      <w:tr w:rsidR="00874A0C" w:rsidRPr="00D6045D" w14:paraId="4C0762AF" w14:textId="77777777" w:rsidTr="00B77D64">
        <w:trPr>
          <w:trHeight w:val="20"/>
          <w:jc w:val="center"/>
        </w:trPr>
        <w:tc>
          <w:tcPr>
            <w:tcW w:w="1315" w:type="dxa"/>
            <w:shd w:val="clear" w:color="auto" w:fill="auto"/>
            <w:vAlign w:val="center"/>
            <w:hideMark/>
          </w:tcPr>
          <w:p w14:paraId="14A0F1E2" w14:textId="77777777" w:rsidR="00874A0C" w:rsidRPr="00D6045D" w:rsidRDefault="00874A0C" w:rsidP="00C54A5F">
            <w:pPr>
              <w:ind w:firstLine="0"/>
              <w:jc w:val="center"/>
              <w:rPr>
                <w:color w:val="000000"/>
                <w:lang w:val="ro-MD" w:eastAsia="ru-RU"/>
              </w:rPr>
            </w:pPr>
            <w:r w:rsidRPr="00D6045D">
              <w:rPr>
                <w:color w:val="000000"/>
                <w:lang w:val="ro-MD" w:eastAsia="ru-RU"/>
              </w:rPr>
              <w:t>2.</w:t>
            </w:r>
          </w:p>
        </w:tc>
        <w:tc>
          <w:tcPr>
            <w:tcW w:w="5988" w:type="dxa"/>
            <w:shd w:val="clear" w:color="auto" w:fill="auto"/>
            <w:vAlign w:val="center"/>
            <w:hideMark/>
          </w:tcPr>
          <w:p w14:paraId="7D6C23D2"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stomatolog, conferențiar-doctor în științe medicale</w:t>
            </w:r>
          </w:p>
        </w:tc>
        <w:tc>
          <w:tcPr>
            <w:tcW w:w="1383" w:type="dxa"/>
            <w:shd w:val="clear" w:color="auto" w:fill="auto"/>
            <w:vAlign w:val="center"/>
            <w:hideMark/>
          </w:tcPr>
          <w:p w14:paraId="38A71C63"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7DF8C76B" w14:textId="77777777" w:rsidR="00874A0C" w:rsidRPr="00D6045D" w:rsidRDefault="00874A0C" w:rsidP="00C54A5F">
            <w:pPr>
              <w:ind w:firstLine="0"/>
              <w:jc w:val="center"/>
              <w:rPr>
                <w:bCs/>
                <w:color w:val="000000"/>
                <w:lang w:val="ro-MD" w:eastAsia="ru-RU"/>
              </w:rPr>
            </w:pPr>
            <w:r w:rsidRPr="00D6045D">
              <w:rPr>
                <w:bCs/>
                <w:color w:val="000000"/>
                <w:lang w:val="ro-MD" w:eastAsia="ru-RU"/>
              </w:rPr>
              <w:t>320</w:t>
            </w:r>
          </w:p>
        </w:tc>
      </w:tr>
      <w:tr w:rsidR="00874A0C" w:rsidRPr="00D6045D" w14:paraId="4CF36417" w14:textId="77777777" w:rsidTr="00B77D64">
        <w:trPr>
          <w:trHeight w:val="20"/>
          <w:jc w:val="center"/>
        </w:trPr>
        <w:tc>
          <w:tcPr>
            <w:tcW w:w="1315" w:type="dxa"/>
            <w:shd w:val="clear" w:color="auto" w:fill="auto"/>
            <w:vAlign w:val="center"/>
            <w:hideMark/>
          </w:tcPr>
          <w:p w14:paraId="5261B581" w14:textId="77777777" w:rsidR="00874A0C" w:rsidRPr="00D6045D" w:rsidRDefault="00874A0C" w:rsidP="00C54A5F">
            <w:pPr>
              <w:ind w:firstLine="0"/>
              <w:jc w:val="center"/>
              <w:rPr>
                <w:color w:val="000000"/>
                <w:lang w:val="ro-MD" w:eastAsia="ru-RU"/>
              </w:rPr>
            </w:pPr>
            <w:r w:rsidRPr="00D6045D">
              <w:rPr>
                <w:color w:val="000000"/>
                <w:lang w:val="ro-MD" w:eastAsia="ru-RU"/>
              </w:rPr>
              <w:t>3.</w:t>
            </w:r>
          </w:p>
        </w:tc>
        <w:tc>
          <w:tcPr>
            <w:tcW w:w="5988" w:type="dxa"/>
            <w:shd w:val="clear" w:color="auto" w:fill="auto"/>
            <w:vAlign w:val="center"/>
            <w:hideMark/>
          </w:tcPr>
          <w:p w14:paraId="097CFF37"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stomatolog</w:t>
            </w:r>
          </w:p>
        </w:tc>
        <w:tc>
          <w:tcPr>
            <w:tcW w:w="1383" w:type="dxa"/>
            <w:shd w:val="clear" w:color="auto" w:fill="auto"/>
            <w:vAlign w:val="center"/>
            <w:hideMark/>
          </w:tcPr>
          <w:p w14:paraId="1B57A34B"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0C204493" w14:textId="77777777" w:rsidR="00874A0C" w:rsidRPr="00D6045D" w:rsidRDefault="00874A0C" w:rsidP="00C54A5F">
            <w:pPr>
              <w:ind w:firstLine="0"/>
              <w:jc w:val="center"/>
              <w:rPr>
                <w:bCs/>
                <w:color w:val="000000"/>
                <w:lang w:val="ro-MD" w:eastAsia="ru-RU"/>
              </w:rPr>
            </w:pPr>
            <w:r w:rsidRPr="00D6045D">
              <w:rPr>
                <w:bCs/>
                <w:color w:val="000000"/>
                <w:lang w:val="ro-MD" w:eastAsia="ru-RU"/>
              </w:rPr>
              <w:t>253</w:t>
            </w:r>
          </w:p>
        </w:tc>
      </w:tr>
      <w:tr w:rsidR="00874A0C" w:rsidRPr="00D6045D" w14:paraId="248F34C8" w14:textId="77777777" w:rsidTr="00B77D64">
        <w:trPr>
          <w:trHeight w:val="20"/>
          <w:jc w:val="center"/>
        </w:trPr>
        <w:tc>
          <w:tcPr>
            <w:tcW w:w="1315" w:type="dxa"/>
            <w:shd w:val="clear" w:color="auto" w:fill="auto"/>
            <w:vAlign w:val="center"/>
            <w:hideMark/>
          </w:tcPr>
          <w:p w14:paraId="30539209"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11162848"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II. Activități efectuate în cabinetul stomatologic</w:t>
            </w:r>
          </w:p>
        </w:tc>
        <w:tc>
          <w:tcPr>
            <w:tcW w:w="1383" w:type="dxa"/>
            <w:shd w:val="clear" w:color="auto" w:fill="auto"/>
            <w:vAlign w:val="center"/>
            <w:hideMark/>
          </w:tcPr>
          <w:p w14:paraId="1A1410CD"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ED53642" w14:textId="77777777" w:rsidR="00874A0C" w:rsidRPr="00D6045D" w:rsidRDefault="00874A0C" w:rsidP="00C54A5F">
            <w:pPr>
              <w:ind w:firstLine="0"/>
              <w:jc w:val="center"/>
              <w:rPr>
                <w:bCs/>
                <w:color w:val="000000"/>
                <w:lang w:val="ro-MD" w:eastAsia="ru-RU"/>
              </w:rPr>
            </w:pPr>
          </w:p>
        </w:tc>
      </w:tr>
      <w:tr w:rsidR="00874A0C" w:rsidRPr="00D6045D" w14:paraId="1E71473D" w14:textId="77777777" w:rsidTr="00B77D64">
        <w:trPr>
          <w:trHeight w:val="20"/>
          <w:jc w:val="center"/>
        </w:trPr>
        <w:tc>
          <w:tcPr>
            <w:tcW w:w="1315" w:type="dxa"/>
            <w:shd w:val="clear" w:color="000000" w:fill="FFFFFF"/>
            <w:vAlign w:val="center"/>
            <w:hideMark/>
          </w:tcPr>
          <w:p w14:paraId="24E895FA" w14:textId="77777777" w:rsidR="00874A0C" w:rsidRPr="00D6045D" w:rsidRDefault="00874A0C" w:rsidP="00C54A5F">
            <w:pPr>
              <w:ind w:firstLine="0"/>
              <w:jc w:val="center"/>
              <w:rPr>
                <w:color w:val="000000"/>
                <w:lang w:val="ro-MD" w:eastAsia="ru-RU"/>
              </w:rPr>
            </w:pPr>
            <w:r w:rsidRPr="00D6045D">
              <w:rPr>
                <w:color w:val="000000"/>
                <w:lang w:val="ro-MD" w:eastAsia="ru-RU"/>
              </w:rPr>
              <w:t>4.</w:t>
            </w:r>
          </w:p>
        </w:tc>
        <w:tc>
          <w:tcPr>
            <w:tcW w:w="5988" w:type="dxa"/>
            <w:shd w:val="clear" w:color="000000" w:fill="FFFFFF"/>
            <w:vAlign w:val="center"/>
            <w:hideMark/>
          </w:tcPr>
          <w:p w14:paraId="09CE6FF1" w14:textId="77777777" w:rsidR="00874A0C" w:rsidRPr="00D6045D" w:rsidRDefault="00874A0C" w:rsidP="00C54A5F">
            <w:pPr>
              <w:ind w:firstLine="0"/>
              <w:jc w:val="left"/>
              <w:rPr>
                <w:color w:val="000000"/>
                <w:lang w:val="ro-MD" w:eastAsia="ru-RU"/>
              </w:rPr>
            </w:pPr>
            <w:r w:rsidRPr="00D6045D">
              <w:rPr>
                <w:color w:val="000000"/>
                <w:lang w:val="ro-MD" w:eastAsia="ru-RU"/>
              </w:rPr>
              <w:t>Amprentă cu masă amprentară pe bază de silicon</w:t>
            </w:r>
          </w:p>
        </w:tc>
        <w:tc>
          <w:tcPr>
            <w:tcW w:w="1383" w:type="dxa"/>
            <w:shd w:val="clear" w:color="000000" w:fill="FFFFFF"/>
            <w:vAlign w:val="center"/>
            <w:hideMark/>
          </w:tcPr>
          <w:p w14:paraId="4FA9150A" w14:textId="77777777" w:rsidR="00874A0C" w:rsidRPr="00D6045D" w:rsidRDefault="00874A0C" w:rsidP="00C54A5F">
            <w:pPr>
              <w:ind w:firstLine="0"/>
              <w:jc w:val="center"/>
              <w:rPr>
                <w:color w:val="000000"/>
                <w:lang w:val="ro-MD" w:eastAsia="ru-RU"/>
              </w:rPr>
            </w:pPr>
            <w:r w:rsidRPr="00D6045D">
              <w:rPr>
                <w:color w:val="000000"/>
                <w:lang w:val="ro-MD" w:eastAsia="ru-RU"/>
              </w:rPr>
              <w:t>1 amprentă</w:t>
            </w:r>
          </w:p>
        </w:tc>
        <w:tc>
          <w:tcPr>
            <w:tcW w:w="830" w:type="dxa"/>
            <w:shd w:val="clear" w:color="000000" w:fill="FFFFFF"/>
            <w:noWrap/>
            <w:vAlign w:val="center"/>
            <w:hideMark/>
          </w:tcPr>
          <w:p w14:paraId="24990C15" w14:textId="77777777" w:rsidR="00874A0C" w:rsidRPr="00D6045D" w:rsidRDefault="00874A0C" w:rsidP="00C54A5F">
            <w:pPr>
              <w:ind w:firstLine="0"/>
              <w:jc w:val="center"/>
              <w:rPr>
                <w:bCs/>
                <w:color w:val="000000"/>
                <w:lang w:val="ro-MD" w:eastAsia="ru-RU"/>
              </w:rPr>
            </w:pPr>
            <w:r w:rsidRPr="00D6045D">
              <w:rPr>
                <w:bCs/>
                <w:color w:val="000000"/>
                <w:lang w:val="ro-MD" w:eastAsia="ru-RU"/>
              </w:rPr>
              <w:t>238</w:t>
            </w:r>
          </w:p>
        </w:tc>
      </w:tr>
      <w:tr w:rsidR="00874A0C" w:rsidRPr="00D6045D" w14:paraId="01759C41" w14:textId="77777777" w:rsidTr="00B77D64">
        <w:trPr>
          <w:trHeight w:val="20"/>
          <w:jc w:val="center"/>
        </w:trPr>
        <w:tc>
          <w:tcPr>
            <w:tcW w:w="1315" w:type="dxa"/>
            <w:shd w:val="clear" w:color="000000" w:fill="FFFFFF"/>
            <w:vAlign w:val="center"/>
            <w:hideMark/>
          </w:tcPr>
          <w:p w14:paraId="7AC6BF2E" w14:textId="77777777" w:rsidR="00874A0C" w:rsidRPr="00D6045D" w:rsidRDefault="00874A0C" w:rsidP="00C54A5F">
            <w:pPr>
              <w:ind w:firstLine="0"/>
              <w:jc w:val="center"/>
              <w:rPr>
                <w:color w:val="000000"/>
                <w:lang w:val="ro-MD" w:eastAsia="ru-RU"/>
              </w:rPr>
            </w:pPr>
            <w:r w:rsidRPr="00D6045D">
              <w:rPr>
                <w:color w:val="000000"/>
                <w:lang w:val="ro-MD" w:eastAsia="ru-RU"/>
              </w:rPr>
              <w:t>5.</w:t>
            </w:r>
          </w:p>
        </w:tc>
        <w:tc>
          <w:tcPr>
            <w:tcW w:w="5988" w:type="dxa"/>
            <w:shd w:val="clear" w:color="000000" w:fill="FFFFFF"/>
            <w:vAlign w:val="center"/>
            <w:hideMark/>
          </w:tcPr>
          <w:p w14:paraId="35A1479D"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Amprentă în două straturi </w:t>
            </w:r>
          </w:p>
        </w:tc>
        <w:tc>
          <w:tcPr>
            <w:tcW w:w="1383" w:type="dxa"/>
            <w:shd w:val="clear" w:color="000000" w:fill="FFFFFF"/>
            <w:vAlign w:val="center"/>
            <w:hideMark/>
          </w:tcPr>
          <w:p w14:paraId="07452E47" w14:textId="77777777" w:rsidR="00874A0C" w:rsidRPr="00D6045D" w:rsidRDefault="00874A0C" w:rsidP="00C54A5F">
            <w:pPr>
              <w:ind w:firstLine="0"/>
              <w:jc w:val="center"/>
              <w:rPr>
                <w:color w:val="000000"/>
                <w:lang w:val="ro-MD" w:eastAsia="ru-RU"/>
              </w:rPr>
            </w:pPr>
            <w:r w:rsidRPr="00D6045D">
              <w:rPr>
                <w:color w:val="000000"/>
                <w:lang w:val="ro-MD" w:eastAsia="ru-RU"/>
              </w:rPr>
              <w:t>1 amprentă</w:t>
            </w:r>
          </w:p>
        </w:tc>
        <w:tc>
          <w:tcPr>
            <w:tcW w:w="830" w:type="dxa"/>
            <w:shd w:val="clear" w:color="000000" w:fill="FFFFFF"/>
            <w:noWrap/>
            <w:vAlign w:val="center"/>
            <w:hideMark/>
          </w:tcPr>
          <w:p w14:paraId="040CFDEA" w14:textId="77777777" w:rsidR="00874A0C" w:rsidRPr="00D6045D" w:rsidRDefault="00874A0C" w:rsidP="00C54A5F">
            <w:pPr>
              <w:ind w:firstLine="0"/>
              <w:jc w:val="center"/>
              <w:rPr>
                <w:bCs/>
                <w:color w:val="000000"/>
                <w:lang w:val="ro-MD" w:eastAsia="ru-RU"/>
              </w:rPr>
            </w:pPr>
            <w:r w:rsidRPr="00D6045D">
              <w:rPr>
                <w:bCs/>
                <w:color w:val="000000"/>
                <w:lang w:val="ro-MD" w:eastAsia="ru-RU"/>
              </w:rPr>
              <w:t>270</w:t>
            </w:r>
          </w:p>
        </w:tc>
      </w:tr>
      <w:tr w:rsidR="00874A0C" w:rsidRPr="00D6045D" w14:paraId="1C55028A" w14:textId="77777777" w:rsidTr="00B77D64">
        <w:trPr>
          <w:trHeight w:val="20"/>
          <w:jc w:val="center"/>
        </w:trPr>
        <w:tc>
          <w:tcPr>
            <w:tcW w:w="1315" w:type="dxa"/>
            <w:shd w:val="clear" w:color="000000" w:fill="FFFFFF"/>
            <w:vAlign w:val="center"/>
            <w:hideMark/>
          </w:tcPr>
          <w:p w14:paraId="17F81D77" w14:textId="77777777" w:rsidR="00874A0C" w:rsidRPr="00D6045D" w:rsidRDefault="00874A0C" w:rsidP="00C54A5F">
            <w:pPr>
              <w:ind w:firstLine="0"/>
              <w:jc w:val="center"/>
              <w:rPr>
                <w:color w:val="000000"/>
                <w:lang w:val="ro-MD" w:eastAsia="ru-RU"/>
              </w:rPr>
            </w:pPr>
            <w:r w:rsidRPr="00D6045D">
              <w:rPr>
                <w:color w:val="000000"/>
                <w:lang w:val="ro-MD" w:eastAsia="ru-RU"/>
              </w:rPr>
              <w:t>6.</w:t>
            </w:r>
          </w:p>
        </w:tc>
        <w:tc>
          <w:tcPr>
            <w:tcW w:w="5988" w:type="dxa"/>
            <w:shd w:val="clear" w:color="000000" w:fill="FFFFFF"/>
            <w:vAlign w:val="center"/>
            <w:hideMark/>
          </w:tcPr>
          <w:p w14:paraId="248F2C62" w14:textId="77777777" w:rsidR="00874A0C" w:rsidRPr="00D6045D" w:rsidRDefault="00874A0C" w:rsidP="00C54A5F">
            <w:pPr>
              <w:ind w:firstLine="0"/>
              <w:jc w:val="left"/>
              <w:rPr>
                <w:color w:val="000000"/>
                <w:lang w:val="ro-MD" w:eastAsia="ru-RU"/>
              </w:rPr>
            </w:pPr>
            <w:r w:rsidRPr="00D6045D">
              <w:rPr>
                <w:color w:val="000000"/>
                <w:lang w:val="ro-MD" w:eastAsia="ru-RU"/>
              </w:rPr>
              <w:t>Amprentă cu masă amprentară pe bază de anginat</w:t>
            </w:r>
          </w:p>
        </w:tc>
        <w:tc>
          <w:tcPr>
            <w:tcW w:w="1383" w:type="dxa"/>
            <w:shd w:val="clear" w:color="000000" w:fill="FFFFFF"/>
            <w:vAlign w:val="center"/>
            <w:hideMark/>
          </w:tcPr>
          <w:p w14:paraId="23A67BE4" w14:textId="77777777" w:rsidR="00874A0C" w:rsidRPr="00D6045D" w:rsidRDefault="00874A0C" w:rsidP="00C54A5F">
            <w:pPr>
              <w:ind w:firstLine="0"/>
              <w:jc w:val="center"/>
              <w:rPr>
                <w:color w:val="000000"/>
                <w:lang w:val="ro-MD" w:eastAsia="ru-RU"/>
              </w:rPr>
            </w:pPr>
            <w:r w:rsidRPr="00D6045D">
              <w:rPr>
                <w:color w:val="000000"/>
                <w:lang w:val="ro-MD" w:eastAsia="ru-RU"/>
              </w:rPr>
              <w:t>1 amprentă</w:t>
            </w:r>
          </w:p>
        </w:tc>
        <w:tc>
          <w:tcPr>
            <w:tcW w:w="830" w:type="dxa"/>
            <w:shd w:val="clear" w:color="000000" w:fill="FFFFFF"/>
            <w:noWrap/>
            <w:vAlign w:val="center"/>
            <w:hideMark/>
          </w:tcPr>
          <w:p w14:paraId="44EB9236" w14:textId="77777777" w:rsidR="00874A0C" w:rsidRPr="00D6045D" w:rsidRDefault="00874A0C" w:rsidP="00C54A5F">
            <w:pPr>
              <w:ind w:firstLine="0"/>
              <w:jc w:val="center"/>
              <w:rPr>
                <w:bCs/>
                <w:color w:val="000000"/>
                <w:lang w:val="ro-MD" w:eastAsia="ru-RU"/>
              </w:rPr>
            </w:pPr>
            <w:r w:rsidRPr="00D6045D">
              <w:rPr>
                <w:bCs/>
                <w:color w:val="000000"/>
                <w:lang w:val="ro-MD" w:eastAsia="ru-RU"/>
              </w:rPr>
              <w:t>176</w:t>
            </w:r>
          </w:p>
        </w:tc>
      </w:tr>
      <w:tr w:rsidR="00874A0C" w:rsidRPr="00D6045D" w14:paraId="55A7F34B" w14:textId="77777777" w:rsidTr="00B77D64">
        <w:trPr>
          <w:trHeight w:val="20"/>
          <w:jc w:val="center"/>
        </w:trPr>
        <w:tc>
          <w:tcPr>
            <w:tcW w:w="1315" w:type="dxa"/>
            <w:shd w:val="clear" w:color="000000" w:fill="FFFFFF"/>
            <w:vAlign w:val="center"/>
            <w:hideMark/>
          </w:tcPr>
          <w:p w14:paraId="044F2CEC" w14:textId="77777777" w:rsidR="00874A0C" w:rsidRPr="00D6045D" w:rsidRDefault="00874A0C" w:rsidP="00C54A5F">
            <w:pPr>
              <w:ind w:firstLine="0"/>
              <w:jc w:val="center"/>
              <w:rPr>
                <w:color w:val="000000"/>
                <w:lang w:val="ro-MD" w:eastAsia="ru-RU"/>
              </w:rPr>
            </w:pPr>
            <w:r w:rsidRPr="00D6045D">
              <w:rPr>
                <w:color w:val="000000"/>
                <w:lang w:val="ro-MD" w:eastAsia="ru-RU"/>
              </w:rPr>
              <w:t>7.</w:t>
            </w:r>
          </w:p>
        </w:tc>
        <w:tc>
          <w:tcPr>
            <w:tcW w:w="5988" w:type="dxa"/>
            <w:shd w:val="clear" w:color="000000" w:fill="FFFFFF"/>
            <w:vAlign w:val="center"/>
            <w:hideMark/>
          </w:tcPr>
          <w:p w14:paraId="6C7B0378" w14:textId="77777777" w:rsidR="00874A0C" w:rsidRPr="00D6045D" w:rsidRDefault="00874A0C" w:rsidP="00C54A5F">
            <w:pPr>
              <w:ind w:firstLine="0"/>
              <w:jc w:val="left"/>
              <w:rPr>
                <w:color w:val="000000"/>
                <w:lang w:val="ro-MD" w:eastAsia="ru-RU"/>
              </w:rPr>
            </w:pPr>
            <w:r w:rsidRPr="00D6045D">
              <w:rPr>
                <w:color w:val="000000"/>
                <w:lang w:val="ro-MD" w:eastAsia="ru-RU"/>
              </w:rPr>
              <w:t>Turnarea modelului de studiu/de lucru/de control în ghips pentru o arcadă dentară</w:t>
            </w:r>
          </w:p>
        </w:tc>
        <w:tc>
          <w:tcPr>
            <w:tcW w:w="1383" w:type="dxa"/>
            <w:shd w:val="clear" w:color="000000" w:fill="FFFFFF"/>
            <w:vAlign w:val="center"/>
            <w:hideMark/>
          </w:tcPr>
          <w:p w14:paraId="4640F31A" w14:textId="77777777" w:rsidR="00874A0C" w:rsidRPr="00D6045D" w:rsidRDefault="00874A0C" w:rsidP="00C54A5F">
            <w:pPr>
              <w:ind w:firstLine="0"/>
              <w:jc w:val="center"/>
              <w:rPr>
                <w:color w:val="000000"/>
                <w:lang w:val="ro-MD" w:eastAsia="ru-RU"/>
              </w:rPr>
            </w:pPr>
            <w:r w:rsidRPr="00D6045D">
              <w:rPr>
                <w:color w:val="000000"/>
                <w:lang w:val="ro-MD" w:eastAsia="ru-RU"/>
              </w:rPr>
              <w:t>1 model</w:t>
            </w:r>
          </w:p>
        </w:tc>
        <w:tc>
          <w:tcPr>
            <w:tcW w:w="830" w:type="dxa"/>
            <w:shd w:val="clear" w:color="000000" w:fill="FFFFFF"/>
            <w:noWrap/>
            <w:vAlign w:val="center"/>
            <w:hideMark/>
          </w:tcPr>
          <w:p w14:paraId="44BB047C" w14:textId="77777777" w:rsidR="00874A0C" w:rsidRPr="00D6045D" w:rsidRDefault="00874A0C" w:rsidP="00C54A5F">
            <w:pPr>
              <w:ind w:firstLine="0"/>
              <w:jc w:val="center"/>
              <w:rPr>
                <w:bCs/>
                <w:color w:val="000000"/>
                <w:lang w:val="ro-MD" w:eastAsia="ru-RU"/>
              </w:rPr>
            </w:pPr>
            <w:r w:rsidRPr="00D6045D">
              <w:rPr>
                <w:bCs/>
                <w:color w:val="000000"/>
                <w:lang w:val="ro-MD" w:eastAsia="ru-RU"/>
              </w:rPr>
              <w:t>169</w:t>
            </w:r>
          </w:p>
        </w:tc>
      </w:tr>
      <w:tr w:rsidR="00874A0C" w:rsidRPr="00D6045D" w14:paraId="3D2CF1AB" w14:textId="77777777" w:rsidTr="00B77D64">
        <w:trPr>
          <w:trHeight w:val="20"/>
          <w:jc w:val="center"/>
        </w:trPr>
        <w:tc>
          <w:tcPr>
            <w:tcW w:w="1315" w:type="dxa"/>
            <w:shd w:val="clear" w:color="000000" w:fill="FFFFFF"/>
            <w:vAlign w:val="center"/>
            <w:hideMark/>
          </w:tcPr>
          <w:p w14:paraId="272D73D1" w14:textId="77777777" w:rsidR="00874A0C" w:rsidRPr="00D6045D" w:rsidRDefault="00874A0C" w:rsidP="00C54A5F">
            <w:pPr>
              <w:ind w:firstLine="0"/>
              <w:jc w:val="center"/>
              <w:rPr>
                <w:color w:val="000000"/>
                <w:lang w:val="ro-MD" w:eastAsia="ru-RU"/>
              </w:rPr>
            </w:pPr>
            <w:r w:rsidRPr="00D6045D">
              <w:rPr>
                <w:color w:val="000000"/>
                <w:lang w:val="ro-MD" w:eastAsia="ru-RU"/>
              </w:rPr>
              <w:t>8.</w:t>
            </w:r>
          </w:p>
        </w:tc>
        <w:tc>
          <w:tcPr>
            <w:tcW w:w="5988" w:type="dxa"/>
            <w:shd w:val="clear" w:color="000000" w:fill="FFFFFF"/>
            <w:vAlign w:val="center"/>
            <w:hideMark/>
          </w:tcPr>
          <w:p w14:paraId="15C0DE2A" w14:textId="77777777" w:rsidR="00874A0C" w:rsidRPr="00D6045D" w:rsidRDefault="00874A0C" w:rsidP="00C54A5F">
            <w:pPr>
              <w:ind w:firstLine="0"/>
              <w:jc w:val="left"/>
              <w:rPr>
                <w:color w:val="000000"/>
                <w:lang w:val="ro-MD" w:eastAsia="ru-RU"/>
              </w:rPr>
            </w:pPr>
            <w:r w:rsidRPr="00D6045D">
              <w:rPr>
                <w:color w:val="000000"/>
                <w:lang w:val="ro-MD" w:eastAsia="ru-RU"/>
              </w:rPr>
              <w:t>Analiza ortopantomogramei</w:t>
            </w:r>
          </w:p>
        </w:tc>
        <w:tc>
          <w:tcPr>
            <w:tcW w:w="1383" w:type="dxa"/>
            <w:shd w:val="clear" w:color="000000" w:fill="FFFFFF"/>
            <w:vAlign w:val="center"/>
            <w:hideMark/>
          </w:tcPr>
          <w:p w14:paraId="23179E71" w14:textId="77777777" w:rsidR="00874A0C" w:rsidRPr="00D6045D" w:rsidRDefault="00874A0C" w:rsidP="00C54A5F">
            <w:pPr>
              <w:ind w:firstLine="0"/>
              <w:jc w:val="center"/>
              <w:rPr>
                <w:color w:val="000000"/>
                <w:lang w:val="ro-MD" w:eastAsia="ru-RU"/>
              </w:rPr>
            </w:pPr>
            <w:r w:rsidRPr="00D6045D">
              <w:rPr>
                <w:color w:val="000000"/>
                <w:lang w:val="ro-MD" w:eastAsia="ru-RU"/>
              </w:rPr>
              <w:t>1 investigație</w:t>
            </w:r>
          </w:p>
        </w:tc>
        <w:tc>
          <w:tcPr>
            <w:tcW w:w="830" w:type="dxa"/>
            <w:shd w:val="clear" w:color="000000" w:fill="FFFFFF"/>
            <w:noWrap/>
            <w:vAlign w:val="center"/>
            <w:hideMark/>
          </w:tcPr>
          <w:p w14:paraId="5C261CD5" w14:textId="77777777" w:rsidR="00874A0C" w:rsidRPr="00D6045D" w:rsidRDefault="00874A0C" w:rsidP="00C54A5F">
            <w:pPr>
              <w:ind w:firstLine="0"/>
              <w:jc w:val="center"/>
              <w:rPr>
                <w:bCs/>
                <w:color w:val="000000"/>
                <w:lang w:val="ro-MD" w:eastAsia="ru-RU"/>
              </w:rPr>
            </w:pPr>
            <w:r w:rsidRPr="00D6045D">
              <w:rPr>
                <w:bCs/>
                <w:color w:val="000000"/>
                <w:lang w:val="ro-MD" w:eastAsia="ru-RU"/>
              </w:rPr>
              <w:t>317</w:t>
            </w:r>
          </w:p>
        </w:tc>
      </w:tr>
      <w:tr w:rsidR="00874A0C" w:rsidRPr="00D6045D" w14:paraId="61B9DE74" w14:textId="77777777" w:rsidTr="00B77D64">
        <w:trPr>
          <w:trHeight w:val="20"/>
          <w:jc w:val="center"/>
        </w:trPr>
        <w:tc>
          <w:tcPr>
            <w:tcW w:w="1315" w:type="dxa"/>
            <w:shd w:val="clear" w:color="000000" w:fill="FFFFFF"/>
            <w:vAlign w:val="center"/>
            <w:hideMark/>
          </w:tcPr>
          <w:p w14:paraId="0040023E" w14:textId="77777777" w:rsidR="00874A0C" w:rsidRPr="00D6045D" w:rsidRDefault="00874A0C" w:rsidP="00C54A5F">
            <w:pPr>
              <w:ind w:firstLine="0"/>
              <w:jc w:val="center"/>
              <w:rPr>
                <w:color w:val="000000"/>
                <w:lang w:val="ro-MD" w:eastAsia="ru-RU"/>
              </w:rPr>
            </w:pPr>
            <w:r w:rsidRPr="00D6045D">
              <w:rPr>
                <w:color w:val="000000"/>
                <w:lang w:val="ro-MD" w:eastAsia="ru-RU"/>
              </w:rPr>
              <w:t>9.</w:t>
            </w:r>
          </w:p>
        </w:tc>
        <w:tc>
          <w:tcPr>
            <w:tcW w:w="5988" w:type="dxa"/>
            <w:shd w:val="clear" w:color="000000" w:fill="FFFFFF"/>
            <w:vAlign w:val="center"/>
            <w:hideMark/>
          </w:tcPr>
          <w:p w14:paraId="32A2C530" w14:textId="77777777" w:rsidR="00874A0C" w:rsidRPr="00D6045D" w:rsidRDefault="00874A0C" w:rsidP="00C54A5F">
            <w:pPr>
              <w:ind w:firstLine="0"/>
              <w:jc w:val="left"/>
              <w:rPr>
                <w:color w:val="000000"/>
                <w:lang w:val="ro-MD" w:eastAsia="ru-RU"/>
              </w:rPr>
            </w:pPr>
            <w:r w:rsidRPr="00D6045D">
              <w:rPr>
                <w:color w:val="000000"/>
                <w:lang w:val="ro-MD" w:eastAsia="ru-RU"/>
              </w:rPr>
              <w:t>Analiza tomografiei totale a maxilei/mandibulei</w:t>
            </w:r>
          </w:p>
        </w:tc>
        <w:tc>
          <w:tcPr>
            <w:tcW w:w="1383" w:type="dxa"/>
            <w:shd w:val="clear" w:color="000000" w:fill="FFFFFF"/>
            <w:vAlign w:val="center"/>
            <w:hideMark/>
          </w:tcPr>
          <w:p w14:paraId="297392EA" w14:textId="77777777" w:rsidR="00874A0C" w:rsidRPr="00D6045D" w:rsidRDefault="00874A0C" w:rsidP="00C54A5F">
            <w:pPr>
              <w:ind w:firstLine="0"/>
              <w:jc w:val="center"/>
              <w:rPr>
                <w:color w:val="000000"/>
                <w:lang w:val="ro-MD" w:eastAsia="ru-RU"/>
              </w:rPr>
            </w:pPr>
            <w:r w:rsidRPr="00D6045D">
              <w:rPr>
                <w:color w:val="000000"/>
                <w:lang w:val="ro-MD" w:eastAsia="ru-RU"/>
              </w:rPr>
              <w:t>1 investigație</w:t>
            </w:r>
          </w:p>
        </w:tc>
        <w:tc>
          <w:tcPr>
            <w:tcW w:w="830" w:type="dxa"/>
            <w:shd w:val="clear" w:color="000000" w:fill="FFFFFF"/>
            <w:noWrap/>
            <w:vAlign w:val="center"/>
            <w:hideMark/>
          </w:tcPr>
          <w:p w14:paraId="51D7E004" w14:textId="77777777" w:rsidR="00874A0C" w:rsidRPr="00D6045D" w:rsidRDefault="00874A0C" w:rsidP="00C54A5F">
            <w:pPr>
              <w:ind w:firstLine="0"/>
              <w:jc w:val="center"/>
              <w:rPr>
                <w:bCs/>
                <w:color w:val="000000"/>
                <w:lang w:val="ro-MD" w:eastAsia="ru-RU"/>
              </w:rPr>
            </w:pPr>
            <w:r w:rsidRPr="00D6045D">
              <w:rPr>
                <w:bCs/>
                <w:color w:val="000000"/>
                <w:lang w:val="ro-MD" w:eastAsia="ru-RU"/>
              </w:rPr>
              <w:t>317</w:t>
            </w:r>
          </w:p>
        </w:tc>
      </w:tr>
      <w:tr w:rsidR="00874A0C" w:rsidRPr="00D6045D" w14:paraId="190E9681" w14:textId="77777777" w:rsidTr="00B77D64">
        <w:trPr>
          <w:trHeight w:val="20"/>
          <w:jc w:val="center"/>
        </w:trPr>
        <w:tc>
          <w:tcPr>
            <w:tcW w:w="1315" w:type="dxa"/>
            <w:shd w:val="clear" w:color="000000" w:fill="FFFFFF"/>
            <w:vAlign w:val="center"/>
            <w:hideMark/>
          </w:tcPr>
          <w:p w14:paraId="329802A6" w14:textId="77777777" w:rsidR="00874A0C" w:rsidRPr="00D6045D" w:rsidRDefault="00874A0C" w:rsidP="00C54A5F">
            <w:pPr>
              <w:ind w:firstLine="0"/>
              <w:jc w:val="center"/>
              <w:rPr>
                <w:color w:val="000000"/>
                <w:lang w:val="ro-MD" w:eastAsia="ru-RU"/>
              </w:rPr>
            </w:pPr>
            <w:r w:rsidRPr="00D6045D">
              <w:rPr>
                <w:color w:val="000000"/>
                <w:lang w:val="ro-MD" w:eastAsia="ru-RU"/>
              </w:rPr>
              <w:t>10.</w:t>
            </w:r>
          </w:p>
        </w:tc>
        <w:tc>
          <w:tcPr>
            <w:tcW w:w="5988" w:type="dxa"/>
            <w:shd w:val="clear" w:color="000000" w:fill="FFFFFF"/>
            <w:vAlign w:val="center"/>
            <w:hideMark/>
          </w:tcPr>
          <w:p w14:paraId="0CAA7379" w14:textId="77777777" w:rsidR="00874A0C" w:rsidRPr="00D6045D" w:rsidRDefault="00874A0C" w:rsidP="00C54A5F">
            <w:pPr>
              <w:ind w:firstLine="0"/>
              <w:jc w:val="left"/>
              <w:rPr>
                <w:color w:val="000000"/>
                <w:lang w:val="ro-MD" w:eastAsia="ru-RU"/>
              </w:rPr>
            </w:pPr>
            <w:r w:rsidRPr="00D6045D">
              <w:rPr>
                <w:color w:val="000000"/>
                <w:lang w:val="ro-MD" w:eastAsia="ru-RU"/>
              </w:rPr>
              <w:t>Analiza tomografiei segmentare</w:t>
            </w:r>
          </w:p>
        </w:tc>
        <w:tc>
          <w:tcPr>
            <w:tcW w:w="1383" w:type="dxa"/>
            <w:shd w:val="clear" w:color="000000" w:fill="FFFFFF"/>
            <w:vAlign w:val="center"/>
            <w:hideMark/>
          </w:tcPr>
          <w:p w14:paraId="021CA248" w14:textId="77777777" w:rsidR="00874A0C" w:rsidRPr="00D6045D" w:rsidRDefault="00874A0C" w:rsidP="00C54A5F">
            <w:pPr>
              <w:ind w:firstLine="0"/>
              <w:jc w:val="center"/>
              <w:rPr>
                <w:color w:val="000000"/>
                <w:lang w:val="ro-MD" w:eastAsia="ru-RU"/>
              </w:rPr>
            </w:pPr>
            <w:r w:rsidRPr="00D6045D">
              <w:rPr>
                <w:color w:val="000000"/>
                <w:lang w:val="ro-MD" w:eastAsia="ru-RU"/>
              </w:rPr>
              <w:t>1 investigație</w:t>
            </w:r>
          </w:p>
        </w:tc>
        <w:tc>
          <w:tcPr>
            <w:tcW w:w="830" w:type="dxa"/>
            <w:shd w:val="clear" w:color="000000" w:fill="FFFFFF"/>
            <w:noWrap/>
            <w:vAlign w:val="center"/>
            <w:hideMark/>
          </w:tcPr>
          <w:p w14:paraId="1F8A55E9" w14:textId="77777777" w:rsidR="00874A0C" w:rsidRPr="00D6045D" w:rsidRDefault="00874A0C" w:rsidP="00C54A5F">
            <w:pPr>
              <w:ind w:firstLine="0"/>
              <w:jc w:val="center"/>
              <w:rPr>
                <w:bCs/>
                <w:color w:val="000000"/>
                <w:lang w:val="ro-MD" w:eastAsia="ru-RU"/>
              </w:rPr>
            </w:pPr>
            <w:r w:rsidRPr="00D6045D">
              <w:rPr>
                <w:bCs/>
                <w:color w:val="000000"/>
                <w:lang w:val="ro-MD" w:eastAsia="ru-RU"/>
              </w:rPr>
              <w:t>211</w:t>
            </w:r>
          </w:p>
        </w:tc>
      </w:tr>
      <w:tr w:rsidR="00874A0C" w:rsidRPr="00D6045D" w14:paraId="2AB839CC" w14:textId="77777777" w:rsidTr="00B77D64">
        <w:trPr>
          <w:trHeight w:val="20"/>
          <w:jc w:val="center"/>
        </w:trPr>
        <w:tc>
          <w:tcPr>
            <w:tcW w:w="1315" w:type="dxa"/>
            <w:shd w:val="clear" w:color="000000" w:fill="FFFFFF"/>
            <w:vAlign w:val="center"/>
            <w:hideMark/>
          </w:tcPr>
          <w:p w14:paraId="5FB08896" w14:textId="77777777" w:rsidR="00874A0C" w:rsidRPr="00D6045D" w:rsidRDefault="00874A0C" w:rsidP="00C54A5F">
            <w:pPr>
              <w:ind w:firstLine="0"/>
              <w:jc w:val="center"/>
              <w:rPr>
                <w:color w:val="000000"/>
                <w:lang w:val="ro-MD" w:eastAsia="ru-RU"/>
              </w:rPr>
            </w:pPr>
          </w:p>
        </w:tc>
        <w:tc>
          <w:tcPr>
            <w:tcW w:w="5988" w:type="dxa"/>
            <w:shd w:val="clear" w:color="000000" w:fill="FFFFFF"/>
            <w:vAlign w:val="center"/>
            <w:hideMark/>
          </w:tcPr>
          <w:p w14:paraId="1274C567"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III. Anestezie în stomatologie</w:t>
            </w:r>
          </w:p>
        </w:tc>
        <w:tc>
          <w:tcPr>
            <w:tcW w:w="1383" w:type="dxa"/>
            <w:shd w:val="clear" w:color="000000" w:fill="FFFFFF"/>
            <w:vAlign w:val="center"/>
            <w:hideMark/>
          </w:tcPr>
          <w:p w14:paraId="24C5AAE8" w14:textId="77777777" w:rsidR="00874A0C" w:rsidRPr="00D6045D" w:rsidRDefault="00874A0C" w:rsidP="00C54A5F">
            <w:pPr>
              <w:ind w:firstLine="0"/>
              <w:jc w:val="center"/>
              <w:rPr>
                <w:color w:val="000000"/>
                <w:lang w:val="ro-MD" w:eastAsia="ru-RU"/>
              </w:rPr>
            </w:pPr>
          </w:p>
        </w:tc>
        <w:tc>
          <w:tcPr>
            <w:tcW w:w="830" w:type="dxa"/>
            <w:shd w:val="clear" w:color="000000" w:fill="FFFFFF"/>
            <w:noWrap/>
            <w:vAlign w:val="center"/>
            <w:hideMark/>
          </w:tcPr>
          <w:p w14:paraId="4E3A3962" w14:textId="77777777" w:rsidR="00874A0C" w:rsidRPr="00D6045D" w:rsidRDefault="00874A0C" w:rsidP="00C54A5F">
            <w:pPr>
              <w:ind w:firstLine="0"/>
              <w:jc w:val="center"/>
              <w:rPr>
                <w:bCs/>
                <w:color w:val="000000"/>
                <w:lang w:val="ro-MD" w:eastAsia="ru-RU"/>
              </w:rPr>
            </w:pPr>
          </w:p>
        </w:tc>
      </w:tr>
      <w:tr w:rsidR="00874A0C" w:rsidRPr="00D6045D" w14:paraId="3F1BD52E" w14:textId="77777777" w:rsidTr="00B77D64">
        <w:trPr>
          <w:trHeight w:val="20"/>
          <w:jc w:val="center"/>
        </w:trPr>
        <w:tc>
          <w:tcPr>
            <w:tcW w:w="1315" w:type="dxa"/>
            <w:shd w:val="clear" w:color="auto" w:fill="auto"/>
            <w:vAlign w:val="center"/>
            <w:hideMark/>
          </w:tcPr>
          <w:p w14:paraId="788E0EBD"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7CD85B5F"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 Anestezie locală</w:t>
            </w:r>
          </w:p>
        </w:tc>
        <w:tc>
          <w:tcPr>
            <w:tcW w:w="1383" w:type="dxa"/>
            <w:shd w:val="clear" w:color="auto" w:fill="auto"/>
            <w:vAlign w:val="center"/>
            <w:hideMark/>
          </w:tcPr>
          <w:p w14:paraId="13364F50"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258D7706" w14:textId="77777777" w:rsidR="00874A0C" w:rsidRPr="00D6045D" w:rsidRDefault="00874A0C" w:rsidP="00C54A5F">
            <w:pPr>
              <w:ind w:firstLine="0"/>
              <w:jc w:val="center"/>
              <w:rPr>
                <w:bCs/>
                <w:color w:val="000000"/>
                <w:lang w:val="ro-MD" w:eastAsia="ru-RU"/>
              </w:rPr>
            </w:pPr>
          </w:p>
        </w:tc>
      </w:tr>
      <w:tr w:rsidR="00874A0C" w:rsidRPr="00D6045D" w14:paraId="674708E1" w14:textId="77777777" w:rsidTr="00B77D64">
        <w:trPr>
          <w:trHeight w:val="20"/>
          <w:jc w:val="center"/>
        </w:trPr>
        <w:tc>
          <w:tcPr>
            <w:tcW w:w="1315" w:type="dxa"/>
            <w:shd w:val="clear" w:color="auto" w:fill="auto"/>
            <w:vAlign w:val="center"/>
            <w:hideMark/>
          </w:tcPr>
          <w:p w14:paraId="29CE21CD" w14:textId="77777777" w:rsidR="00874A0C" w:rsidRPr="00D6045D" w:rsidRDefault="00874A0C" w:rsidP="00C54A5F">
            <w:pPr>
              <w:ind w:firstLine="0"/>
              <w:jc w:val="center"/>
              <w:rPr>
                <w:color w:val="000000"/>
                <w:lang w:val="ro-MD" w:eastAsia="ru-RU"/>
              </w:rPr>
            </w:pPr>
            <w:r w:rsidRPr="00D6045D">
              <w:rPr>
                <w:color w:val="000000"/>
                <w:lang w:val="ro-MD" w:eastAsia="ru-RU"/>
              </w:rPr>
              <w:t>11.</w:t>
            </w:r>
          </w:p>
        </w:tc>
        <w:tc>
          <w:tcPr>
            <w:tcW w:w="5988" w:type="dxa"/>
            <w:shd w:val="clear" w:color="auto" w:fill="auto"/>
            <w:vAlign w:val="center"/>
            <w:hideMark/>
          </w:tcPr>
          <w:p w14:paraId="63F37203" w14:textId="77777777" w:rsidR="00874A0C" w:rsidRPr="00D6045D" w:rsidRDefault="00874A0C" w:rsidP="00C54A5F">
            <w:pPr>
              <w:ind w:firstLine="0"/>
              <w:jc w:val="left"/>
              <w:rPr>
                <w:color w:val="000000"/>
                <w:lang w:val="ro-MD" w:eastAsia="ru-RU"/>
              </w:rPr>
            </w:pPr>
            <w:r w:rsidRPr="00D6045D">
              <w:rPr>
                <w:color w:val="000000"/>
                <w:lang w:val="ro-MD" w:eastAsia="ru-RU"/>
              </w:rPr>
              <w:t>Anestezie locală (infiltrație plexală)</w:t>
            </w:r>
          </w:p>
        </w:tc>
        <w:tc>
          <w:tcPr>
            <w:tcW w:w="1383" w:type="dxa"/>
            <w:shd w:val="clear" w:color="auto" w:fill="auto"/>
            <w:vAlign w:val="center"/>
            <w:hideMark/>
          </w:tcPr>
          <w:p w14:paraId="0D69D44E" w14:textId="77777777" w:rsidR="00874A0C" w:rsidRPr="00D6045D" w:rsidRDefault="00874A0C" w:rsidP="00C54A5F">
            <w:pPr>
              <w:ind w:firstLine="0"/>
              <w:jc w:val="center"/>
              <w:rPr>
                <w:color w:val="000000"/>
                <w:lang w:val="ro-MD" w:eastAsia="ru-RU"/>
              </w:rPr>
            </w:pPr>
            <w:r w:rsidRPr="00D6045D">
              <w:rPr>
                <w:color w:val="000000"/>
                <w:lang w:val="ro-MD" w:eastAsia="ru-RU"/>
              </w:rPr>
              <w:t>1 anestezie</w:t>
            </w:r>
          </w:p>
        </w:tc>
        <w:tc>
          <w:tcPr>
            <w:tcW w:w="830" w:type="dxa"/>
            <w:shd w:val="clear" w:color="auto" w:fill="auto"/>
            <w:noWrap/>
            <w:vAlign w:val="center"/>
            <w:hideMark/>
          </w:tcPr>
          <w:p w14:paraId="30026770" w14:textId="77777777" w:rsidR="00874A0C" w:rsidRPr="00D6045D" w:rsidRDefault="00874A0C" w:rsidP="00C54A5F">
            <w:pPr>
              <w:ind w:firstLine="0"/>
              <w:jc w:val="center"/>
              <w:rPr>
                <w:bCs/>
                <w:color w:val="000000"/>
                <w:lang w:val="ro-MD" w:eastAsia="ru-RU"/>
              </w:rPr>
            </w:pPr>
            <w:r w:rsidRPr="00D6045D">
              <w:rPr>
                <w:bCs/>
                <w:color w:val="000000"/>
                <w:lang w:val="ro-MD" w:eastAsia="ru-RU"/>
              </w:rPr>
              <w:t>184</w:t>
            </w:r>
          </w:p>
        </w:tc>
      </w:tr>
      <w:tr w:rsidR="00874A0C" w:rsidRPr="00D6045D" w14:paraId="18106ACA" w14:textId="77777777" w:rsidTr="00B77D64">
        <w:trPr>
          <w:trHeight w:val="20"/>
          <w:jc w:val="center"/>
        </w:trPr>
        <w:tc>
          <w:tcPr>
            <w:tcW w:w="1315" w:type="dxa"/>
            <w:shd w:val="clear" w:color="auto" w:fill="auto"/>
            <w:vAlign w:val="center"/>
            <w:hideMark/>
          </w:tcPr>
          <w:p w14:paraId="2B2C8DBC" w14:textId="77777777" w:rsidR="00874A0C" w:rsidRPr="00D6045D" w:rsidRDefault="00874A0C" w:rsidP="00C54A5F">
            <w:pPr>
              <w:ind w:firstLine="0"/>
              <w:jc w:val="center"/>
              <w:rPr>
                <w:color w:val="000000"/>
                <w:lang w:val="ro-MD" w:eastAsia="ru-RU"/>
              </w:rPr>
            </w:pPr>
            <w:r w:rsidRPr="00D6045D">
              <w:rPr>
                <w:color w:val="000000"/>
                <w:lang w:val="ro-MD" w:eastAsia="ru-RU"/>
              </w:rPr>
              <w:t>12.</w:t>
            </w:r>
          </w:p>
        </w:tc>
        <w:tc>
          <w:tcPr>
            <w:tcW w:w="5988" w:type="dxa"/>
            <w:shd w:val="clear" w:color="auto" w:fill="auto"/>
            <w:vAlign w:val="center"/>
            <w:hideMark/>
          </w:tcPr>
          <w:p w14:paraId="674631A6" w14:textId="77777777" w:rsidR="00874A0C" w:rsidRPr="00D6045D" w:rsidRDefault="00874A0C" w:rsidP="00C54A5F">
            <w:pPr>
              <w:ind w:firstLine="0"/>
              <w:jc w:val="left"/>
              <w:rPr>
                <w:color w:val="000000"/>
                <w:lang w:val="ro-MD" w:eastAsia="ru-RU"/>
              </w:rPr>
            </w:pPr>
            <w:r w:rsidRPr="00D6045D">
              <w:rPr>
                <w:color w:val="000000"/>
                <w:lang w:val="ro-MD" w:eastAsia="ru-RU"/>
              </w:rPr>
              <w:t>Anestezie locală/loco-regională cu carpule</w:t>
            </w:r>
          </w:p>
        </w:tc>
        <w:tc>
          <w:tcPr>
            <w:tcW w:w="1383" w:type="dxa"/>
            <w:shd w:val="clear" w:color="auto" w:fill="auto"/>
            <w:vAlign w:val="center"/>
            <w:hideMark/>
          </w:tcPr>
          <w:p w14:paraId="0AEB8AAB" w14:textId="77777777" w:rsidR="00874A0C" w:rsidRPr="00D6045D" w:rsidRDefault="00874A0C" w:rsidP="00C54A5F">
            <w:pPr>
              <w:ind w:firstLine="0"/>
              <w:jc w:val="center"/>
              <w:rPr>
                <w:color w:val="000000"/>
                <w:lang w:val="ro-MD" w:eastAsia="ru-RU"/>
              </w:rPr>
            </w:pPr>
            <w:r w:rsidRPr="00D6045D">
              <w:rPr>
                <w:color w:val="000000"/>
                <w:lang w:val="ro-MD" w:eastAsia="ru-RU"/>
              </w:rPr>
              <w:t>1 anestezie</w:t>
            </w:r>
          </w:p>
        </w:tc>
        <w:tc>
          <w:tcPr>
            <w:tcW w:w="830" w:type="dxa"/>
            <w:shd w:val="clear" w:color="auto" w:fill="auto"/>
            <w:noWrap/>
            <w:vAlign w:val="center"/>
            <w:hideMark/>
          </w:tcPr>
          <w:p w14:paraId="0933820A" w14:textId="77777777" w:rsidR="00874A0C" w:rsidRPr="00D6045D" w:rsidRDefault="00874A0C" w:rsidP="00C54A5F">
            <w:pPr>
              <w:ind w:firstLine="0"/>
              <w:jc w:val="center"/>
              <w:rPr>
                <w:bCs/>
                <w:color w:val="000000"/>
                <w:lang w:val="ro-MD" w:eastAsia="ru-RU"/>
              </w:rPr>
            </w:pPr>
            <w:r w:rsidRPr="00D6045D">
              <w:rPr>
                <w:bCs/>
                <w:color w:val="000000"/>
                <w:lang w:val="ro-MD" w:eastAsia="ru-RU"/>
              </w:rPr>
              <w:t>196</w:t>
            </w:r>
          </w:p>
        </w:tc>
      </w:tr>
      <w:tr w:rsidR="00874A0C" w:rsidRPr="00D6045D" w14:paraId="355A4DC6" w14:textId="77777777" w:rsidTr="00B77D64">
        <w:trPr>
          <w:trHeight w:val="20"/>
          <w:jc w:val="center"/>
        </w:trPr>
        <w:tc>
          <w:tcPr>
            <w:tcW w:w="1315" w:type="dxa"/>
            <w:shd w:val="clear" w:color="auto" w:fill="auto"/>
            <w:vAlign w:val="center"/>
            <w:hideMark/>
          </w:tcPr>
          <w:p w14:paraId="48DD80DA" w14:textId="77777777" w:rsidR="00874A0C" w:rsidRPr="00D6045D" w:rsidRDefault="00874A0C" w:rsidP="00C54A5F">
            <w:pPr>
              <w:ind w:firstLine="0"/>
              <w:jc w:val="center"/>
              <w:rPr>
                <w:color w:val="000000"/>
                <w:lang w:val="ro-MD" w:eastAsia="ru-RU"/>
              </w:rPr>
            </w:pPr>
            <w:r w:rsidRPr="00D6045D">
              <w:rPr>
                <w:color w:val="000000"/>
                <w:lang w:val="ro-MD" w:eastAsia="ru-RU"/>
              </w:rPr>
              <w:t>13.</w:t>
            </w:r>
          </w:p>
        </w:tc>
        <w:tc>
          <w:tcPr>
            <w:tcW w:w="5988" w:type="dxa"/>
            <w:shd w:val="clear" w:color="auto" w:fill="auto"/>
            <w:vAlign w:val="center"/>
            <w:hideMark/>
          </w:tcPr>
          <w:p w14:paraId="74A5113F" w14:textId="77777777" w:rsidR="00874A0C" w:rsidRPr="00D6045D" w:rsidRDefault="00874A0C" w:rsidP="00C54A5F">
            <w:pPr>
              <w:ind w:firstLine="0"/>
              <w:jc w:val="left"/>
              <w:rPr>
                <w:color w:val="000000"/>
                <w:lang w:val="ro-MD" w:eastAsia="ru-RU"/>
              </w:rPr>
            </w:pPr>
            <w:r w:rsidRPr="00D6045D">
              <w:rPr>
                <w:color w:val="000000"/>
                <w:lang w:val="ro-MD" w:eastAsia="ru-RU"/>
              </w:rPr>
              <w:t>Anestezie topică</w:t>
            </w:r>
          </w:p>
        </w:tc>
        <w:tc>
          <w:tcPr>
            <w:tcW w:w="1383" w:type="dxa"/>
            <w:shd w:val="clear" w:color="auto" w:fill="auto"/>
            <w:vAlign w:val="center"/>
            <w:hideMark/>
          </w:tcPr>
          <w:p w14:paraId="7B9386DC" w14:textId="77777777" w:rsidR="00874A0C" w:rsidRPr="00D6045D" w:rsidRDefault="00874A0C" w:rsidP="00C54A5F">
            <w:pPr>
              <w:ind w:firstLine="0"/>
              <w:jc w:val="center"/>
              <w:rPr>
                <w:color w:val="000000"/>
                <w:lang w:val="ro-MD" w:eastAsia="ru-RU"/>
              </w:rPr>
            </w:pPr>
            <w:r w:rsidRPr="00D6045D">
              <w:rPr>
                <w:color w:val="000000"/>
                <w:lang w:val="ro-MD" w:eastAsia="ru-RU"/>
              </w:rPr>
              <w:t>1 anestezie</w:t>
            </w:r>
          </w:p>
        </w:tc>
        <w:tc>
          <w:tcPr>
            <w:tcW w:w="830" w:type="dxa"/>
            <w:shd w:val="clear" w:color="auto" w:fill="auto"/>
            <w:noWrap/>
            <w:vAlign w:val="center"/>
            <w:hideMark/>
          </w:tcPr>
          <w:p w14:paraId="65A99231" w14:textId="77777777" w:rsidR="00874A0C" w:rsidRPr="00D6045D" w:rsidRDefault="00874A0C" w:rsidP="00C54A5F">
            <w:pPr>
              <w:ind w:firstLine="0"/>
              <w:jc w:val="center"/>
              <w:rPr>
                <w:bCs/>
                <w:color w:val="000000"/>
                <w:lang w:val="ro-MD" w:eastAsia="ru-RU"/>
              </w:rPr>
            </w:pPr>
            <w:r w:rsidRPr="00D6045D">
              <w:rPr>
                <w:bCs/>
                <w:color w:val="000000"/>
                <w:lang w:val="ro-MD" w:eastAsia="ru-RU"/>
              </w:rPr>
              <w:t>135</w:t>
            </w:r>
          </w:p>
        </w:tc>
      </w:tr>
      <w:tr w:rsidR="00874A0C" w:rsidRPr="00D6045D" w14:paraId="23D4DB32" w14:textId="77777777" w:rsidTr="00B77D64">
        <w:trPr>
          <w:trHeight w:val="20"/>
          <w:jc w:val="center"/>
        </w:trPr>
        <w:tc>
          <w:tcPr>
            <w:tcW w:w="1315" w:type="dxa"/>
            <w:shd w:val="clear" w:color="auto" w:fill="auto"/>
            <w:vAlign w:val="center"/>
            <w:hideMark/>
          </w:tcPr>
          <w:p w14:paraId="646674F4"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9A18E2E"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2. Anestezie generală</w:t>
            </w:r>
          </w:p>
        </w:tc>
        <w:tc>
          <w:tcPr>
            <w:tcW w:w="1383" w:type="dxa"/>
            <w:shd w:val="clear" w:color="auto" w:fill="auto"/>
            <w:vAlign w:val="center"/>
            <w:hideMark/>
          </w:tcPr>
          <w:p w14:paraId="55D856DF"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678992E2" w14:textId="77777777" w:rsidR="00874A0C" w:rsidRPr="00D6045D" w:rsidRDefault="00874A0C" w:rsidP="00C54A5F">
            <w:pPr>
              <w:ind w:firstLine="0"/>
              <w:jc w:val="center"/>
              <w:rPr>
                <w:bCs/>
                <w:color w:val="000000"/>
                <w:lang w:val="ro-MD" w:eastAsia="ru-RU"/>
              </w:rPr>
            </w:pPr>
          </w:p>
        </w:tc>
      </w:tr>
      <w:tr w:rsidR="00874A0C" w:rsidRPr="00D6045D" w14:paraId="192C9097" w14:textId="77777777" w:rsidTr="00B77D64">
        <w:trPr>
          <w:trHeight w:val="20"/>
          <w:jc w:val="center"/>
        </w:trPr>
        <w:tc>
          <w:tcPr>
            <w:tcW w:w="1315" w:type="dxa"/>
            <w:shd w:val="clear" w:color="auto" w:fill="auto"/>
            <w:vAlign w:val="center"/>
            <w:hideMark/>
          </w:tcPr>
          <w:p w14:paraId="37E9C0A4" w14:textId="77777777" w:rsidR="00874A0C" w:rsidRPr="00D6045D" w:rsidRDefault="00874A0C" w:rsidP="00C54A5F">
            <w:pPr>
              <w:ind w:firstLine="0"/>
              <w:jc w:val="center"/>
              <w:rPr>
                <w:color w:val="000000"/>
                <w:lang w:val="ro-MD" w:eastAsia="ru-RU"/>
              </w:rPr>
            </w:pPr>
            <w:r w:rsidRPr="00D6045D">
              <w:rPr>
                <w:color w:val="000000"/>
                <w:lang w:val="ro-MD" w:eastAsia="ru-RU"/>
              </w:rPr>
              <w:t>14.</w:t>
            </w:r>
          </w:p>
        </w:tc>
        <w:tc>
          <w:tcPr>
            <w:tcW w:w="5988" w:type="dxa"/>
            <w:shd w:val="clear" w:color="auto" w:fill="auto"/>
            <w:vAlign w:val="center"/>
            <w:hideMark/>
          </w:tcPr>
          <w:p w14:paraId="1D902541"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anesteziolog, profesor-doctor habilitat</w:t>
            </w:r>
          </w:p>
        </w:tc>
        <w:tc>
          <w:tcPr>
            <w:tcW w:w="1383" w:type="dxa"/>
            <w:shd w:val="clear" w:color="auto" w:fill="auto"/>
            <w:vAlign w:val="center"/>
            <w:hideMark/>
          </w:tcPr>
          <w:p w14:paraId="3DF1E1A4" w14:textId="77777777" w:rsidR="00874A0C" w:rsidRPr="00D6045D" w:rsidRDefault="00874A0C" w:rsidP="00C54A5F">
            <w:pPr>
              <w:ind w:firstLine="0"/>
              <w:jc w:val="center"/>
              <w:rPr>
                <w:color w:val="000000"/>
                <w:lang w:val="ro-MD" w:eastAsia="ru-RU"/>
              </w:rPr>
            </w:pPr>
            <w:r w:rsidRPr="00D6045D">
              <w:rPr>
                <w:color w:val="000000"/>
                <w:lang w:val="ro-MD" w:eastAsia="ru-RU"/>
              </w:rPr>
              <w:t>1 consultație</w:t>
            </w:r>
          </w:p>
        </w:tc>
        <w:tc>
          <w:tcPr>
            <w:tcW w:w="830" w:type="dxa"/>
            <w:shd w:val="clear" w:color="auto" w:fill="auto"/>
            <w:vAlign w:val="center"/>
            <w:hideMark/>
          </w:tcPr>
          <w:p w14:paraId="036A1ECF" w14:textId="77777777" w:rsidR="00874A0C" w:rsidRPr="00D6045D" w:rsidRDefault="00874A0C" w:rsidP="00C54A5F">
            <w:pPr>
              <w:ind w:firstLine="0"/>
              <w:jc w:val="center"/>
              <w:rPr>
                <w:bCs/>
                <w:color w:val="000000"/>
                <w:lang w:val="ro-MD" w:eastAsia="ru-RU"/>
              </w:rPr>
            </w:pPr>
            <w:r w:rsidRPr="00D6045D">
              <w:rPr>
                <w:bCs/>
                <w:color w:val="000000"/>
                <w:lang w:val="ro-MD" w:eastAsia="ru-RU"/>
              </w:rPr>
              <w:t>301</w:t>
            </w:r>
          </w:p>
        </w:tc>
      </w:tr>
      <w:tr w:rsidR="00874A0C" w:rsidRPr="00D6045D" w14:paraId="0BAEC4C2" w14:textId="77777777" w:rsidTr="00B77D64">
        <w:trPr>
          <w:trHeight w:val="20"/>
          <w:jc w:val="center"/>
        </w:trPr>
        <w:tc>
          <w:tcPr>
            <w:tcW w:w="1315" w:type="dxa"/>
            <w:shd w:val="clear" w:color="auto" w:fill="auto"/>
            <w:vAlign w:val="center"/>
            <w:hideMark/>
          </w:tcPr>
          <w:p w14:paraId="5DB3BCD5" w14:textId="77777777" w:rsidR="00874A0C" w:rsidRPr="00D6045D" w:rsidRDefault="00874A0C" w:rsidP="00C54A5F">
            <w:pPr>
              <w:ind w:firstLine="0"/>
              <w:jc w:val="center"/>
              <w:rPr>
                <w:color w:val="000000"/>
                <w:lang w:val="ro-MD" w:eastAsia="ru-RU"/>
              </w:rPr>
            </w:pPr>
            <w:r w:rsidRPr="00D6045D">
              <w:rPr>
                <w:color w:val="000000"/>
                <w:lang w:val="ro-MD" w:eastAsia="ru-RU"/>
              </w:rPr>
              <w:t>15.</w:t>
            </w:r>
          </w:p>
        </w:tc>
        <w:tc>
          <w:tcPr>
            <w:tcW w:w="5988" w:type="dxa"/>
            <w:shd w:val="clear" w:color="auto" w:fill="auto"/>
            <w:vAlign w:val="center"/>
            <w:hideMark/>
          </w:tcPr>
          <w:p w14:paraId="53601843"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anesteziolog, conferențiar-doctor în științe medicale</w:t>
            </w:r>
          </w:p>
        </w:tc>
        <w:tc>
          <w:tcPr>
            <w:tcW w:w="1383" w:type="dxa"/>
            <w:shd w:val="clear" w:color="auto" w:fill="auto"/>
            <w:vAlign w:val="center"/>
            <w:hideMark/>
          </w:tcPr>
          <w:p w14:paraId="288F96DC" w14:textId="77777777" w:rsidR="00874A0C" w:rsidRPr="00D6045D" w:rsidRDefault="00874A0C" w:rsidP="00C54A5F">
            <w:pPr>
              <w:ind w:firstLine="0"/>
              <w:jc w:val="center"/>
              <w:rPr>
                <w:color w:val="000000"/>
                <w:lang w:val="ro-MD" w:eastAsia="ru-RU"/>
              </w:rPr>
            </w:pPr>
            <w:r w:rsidRPr="00D6045D">
              <w:rPr>
                <w:color w:val="000000"/>
                <w:lang w:val="ro-MD" w:eastAsia="ru-RU"/>
              </w:rPr>
              <w:t>1 consultație</w:t>
            </w:r>
          </w:p>
        </w:tc>
        <w:tc>
          <w:tcPr>
            <w:tcW w:w="830" w:type="dxa"/>
            <w:shd w:val="clear" w:color="auto" w:fill="auto"/>
            <w:vAlign w:val="center"/>
            <w:hideMark/>
          </w:tcPr>
          <w:p w14:paraId="279B4B91" w14:textId="77777777" w:rsidR="00874A0C" w:rsidRPr="00D6045D" w:rsidRDefault="00874A0C" w:rsidP="00C54A5F">
            <w:pPr>
              <w:ind w:firstLine="0"/>
              <w:jc w:val="center"/>
              <w:rPr>
                <w:bCs/>
                <w:color w:val="000000"/>
                <w:lang w:val="ro-MD" w:eastAsia="ru-RU"/>
              </w:rPr>
            </w:pPr>
            <w:r w:rsidRPr="00D6045D">
              <w:rPr>
                <w:bCs/>
                <w:color w:val="000000"/>
                <w:lang w:val="ro-MD" w:eastAsia="ru-RU"/>
              </w:rPr>
              <w:t>243</w:t>
            </w:r>
          </w:p>
        </w:tc>
      </w:tr>
      <w:tr w:rsidR="00874A0C" w:rsidRPr="00D6045D" w14:paraId="229139A4" w14:textId="77777777" w:rsidTr="00B77D64">
        <w:trPr>
          <w:trHeight w:val="20"/>
          <w:jc w:val="center"/>
        </w:trPr>
        <w:tc>
          <w:tcPr>
            <w:tcW w:w="1315" w:type="dxa"/>
            <w:shd w:val="clear" w:color="auto" w:fill="auto"/>
            <w:vAlign w:val="center"/>
            <w:hideMark/>
          </w:tcPr>
          <w:p w14:paraId="4ABEFA1A" w14:textId="77777777" w:rsidR="00874A0C" w:rsidRPr="00D6045D" w:rsidRDefault="00874A0C" w:rsidP="00C54A5F">
            <w:pPr>
              <w:ind w:firstLine="0"/>
              <w:jc w:val="center"/>
              <w:rPr>
                <w:color w:val="000000"/>
                <w:lang w:val="ro-MD" w:eastAsia="ru-RU"/>
              </w:rPr>
            </w:pPr>
            <w:r w:rsidRPr="00D6045D">
              <w:rPr>
                <w:color w:val="000000"/>
                <w:lang w:val="ro-MD" w:eastAsia="ru-RU"/>
              </w:rPr>
              <w:t>16.</w:t>
            </w:r>
          </w:p>
        </w:tc>
        <w:tc>
          <w:tcPr>
            <w:tcW w:w="5988" w:type="dxa"/>
            <w:shd w:val="clear" w:color="auto" w:fill="auto"/>
            <w:vAlign w:val="center"/>
            <w:hideMark/>
          </w:tcPr>
          <w:p w14:paraId="1B8D970E"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Consultația medicului anesteziolog </w:t>
            </w:r>
          </w:p>
        </w:tc>
        <w:tc>
          <w:tcPr>
            <w:tcW w:w="1383" w:type="dxa"/>
            <w:shd w:val="clear" w:color="auto" w:fill="auto"/>
            <w:vAlign w:val="center"/>
            <w:hideMark/>
          </w:tcPr>
          <w:p w14:paraId="21E8C53C" w14:textId="77777777" w:rsidR="00874A0C" w:rsidRPr="00D6045D" w:rsidRDefault="00874A0C" w:rsidP="00C54A5F">
            <w:pPr>
              <w:ind w:firstLine="0"/>
              <w:jc w:val="center"/>
              <w:rPr>
                <w:color w:val="000000"/>
                <w:lang w:val="ro-MD" w:eastAsia="ru-RU"/>
              </w:rPr>
            </w:pPr>
            <w:r w:rsidRPr="00D6045D">
              <w:rPr>
                <w:color w:val="000000"/>
                <w:lang w:val="ro-MD" w:eastAsia="ru-RU"/>
              </w:rPr>
              <w:t>1 consultație</w:t>
            </w:r>
          </w:p>
        </w:tc>
        <w:tc>
          <w:tcPr>
            <w:tcW w:w="830" w:type="dxa"/>
            <w:shd w:val="clear" w:color="auto" w:fill="auto"/>
            <w:vAlign w:val="center"/>
            <w:hideMark/>
          </w:tcPr>
          <w:p w14:paraId="79E35DC5" w14:textId="77777777" w:rsidR="00874A0C" w:rsidRPr="00D6045D" w:rsidRDefault="00874A0C" w:rsidP="00C54A5F">
            <w:pPr>
              <w:ind w:firstLine="0"/>
              <w:jc w:val="center"/>
              <w:rPr>
                <w:bCs/>
                <w:color w:val="000000"/>
                <w:lang w:val="ro-MD" w:eastAsia="ru-RU"/>
              </w:rPr>
            </w:pPr>
            <w:r w:rsidRPr="00D6045D">
              <w:rPr>
                <w:bCs/>
                <w:color w:val="000000"/>
                <w:lang w:val="ro-MD" w:eastAsia="ru-RU"/>
              </w:rPr>
              <w:t>205</w:t>
            </w:r>
          </w:p>
        </w:tc>
      </w:tr>
      <w:tr w:rsidR="00874A0C" w:rsidRPr="00D6045D" w14:paraId="689BB149" w14:textId="77777777" w:rsidTr="00B77D64">
        <w:trPr>
          <w:trHeight w:val="20"/>
          <w:jc w:val="center"/>
        </w:trPr>
        <w:tc>
          <w:tcPr>
            <w:tcW w:w="1315" w:type="dxa"/>
            <w:shd w:val="clear" w:color="auto" w:fill="auto"/>
            <w:vAlign w:val="center"/>
            <w:hideMark/>
          </w:tcPr>
          <w:p w14:paraId="385D11C9" w14:textId="77777777" w:rsidR="00874A0C" w:rsidRPr="00D6045D" w:rsidRDefault="00874A0C" w:rsidP="00C54A5F">
            <w:pPr>
              <w:ind w:firstLine="0"/>
              <w:jc w:val="center"/>
              <w:rPr>
                <w:color w:val="000000"/>
                <w:lang w:val="ro-MD" w:eastAsia="ru-RU"/>
              </w:rPr>
            </w:pPr>
            <w:r w:rsidRPr="00D6045D">
              <w:rPr>
                <w:color w:val="000000"/>
                <w:lang w:val="ro-MD" w:eastAsia="ru-RU"/>
              </w:rPr>
              <w:t>17.</w:t>
            </w:r>
          </w:p>
        </w:tc>
        <w:tc>
          <w:tcPr>
            <w:tcW w:w="5988" w:type="dxa"/>
            <w:shd w:val="clear" w:color="auto" w:fill="auto"/>
            <w:vAlign w:val="center"/>
            <w:hideMark/>
          </w:tcPr>
          <w:p w14:paraId="65801140"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inhalatorie de scurtă durată cu Sevofluran</w:t>
            </w:r>
          </w:p>
        </w:tc>
        <w:tc>
          <w:tcPr>
            <w:tcW w:w="1383" w:type="dxa"/>
            <w:shd w:val="clear" w:color="auto" w:fill="auto"/>
            <w:vAlign w:val="center"/>
            <w:hideMark/>
          </w:tcPr>
          <w:p w14:paraId="7D22BE28"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38E5F2AD" w14:textId="77777777" w:rsidR="00874A0C" w:rsidRPr="00D6045D" w:rsidRDefault="00874A0C" w:rsidP="00C54A5F">
            <w:pPr>
              <w:ind w:firstLine="0"/>
              <w:jc w:val="center"/>
              <w:rPr>
                <w:bCs/>
                <w:color w:val="000000"/>
                <w:lang w:val="ro-MD" w:eastAsia="ru-RU"/>
              </w:rPr>
            </w:pPr>
            <w:r w:rsidRPr="00D6045D">
              <w:rPr>
                <w:bCs/>
                <w:color w:val="000000"/>
                <w:lang w:val="ro-MD" w:eastAsia="ru-RU"/>
              </w:rPr>
              <w:t>1 044</w:t>
            </w:r>
          </w:p>
        </w:tc>
      </w:tr>
      <w:tr w:rsidR="00874A0C" w:rsidRPr="00D6045D" w14:paraId="1611DF45" w14:textId="77777777" w:rsidTr="00B77D64">
        <w:trPr>
          <w:trHeight w:val="20"/>
          <w:jc w:val="center"/>
        </w:trPr>
        <w:tc>
          <w:tcPr>
            <w:tcW w:w="1315" w:type="dxa"/>
            <w:shd w:val="clear" w:color="auto" w:fill="auto"/>
            <w:vAlign w:val="center"/>
            <w:hideMark/>
          </w:tcPr>
          <w:p w14:paraId="37ED2093" w14:textId="77777777" w:rsidR="00874A0C" w:rsidRPr="00D6045D" w:rsidRDefault="00874A0C" w:rsidP="00C54A5F">
            <w:pPr>
              <w:ind w:firstLine="0"/>
              <w:jc w:val="center"/>
              <w:rPr>
                <w:color w:val="000000"/>
                <w:lang w:val="ro-MD" w:eastAsia="ru-RU"/>
              </w:rPr>
            </w:pPr>
            <w:r w:rsidRPr="00D6045D">
              <w:rPr>
                <w:color w:val="000000"/>
                <w:lang w:val="ro-MD" w:eastAsia="ru-RU"/>
              </w:rPr>
              <w:t>18.</w:t>
            </w:r>
          </w:p>
        </w:tc>
        <w:tc>
          <w:tcPr>
            <w:tcW w:w="5988" w:type="dxa"/>
            <w:shd w:val="clear" w:color="auto" w:fill="auto"/>
            <w:vAlign w:val="center"/>
            <w:hideMark/>
          </w:tcPr>
          <w:p w14:paraId="1F078630"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de scurtă durată cu Propofol</w:t>
            </w:r>
          </w:p>
        </w:tc>
        <w:tc>
          <w:tcPr>
            <w:tcW w:w="1383" w:type="dxa"/>
            <w:shd w:val="clear" w:color="auto" w:fill="auto"/>
            <w:vAlign w:val="center"/>
            <w:hideMark/>
          </w:tcPr>
          <w:p w14:paraId="7EB3B0A8"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4E8D1956" w14:textId="77777777" w:rsidR="00874A0C" w:rsidRPr="00D6045D" w:rsidRDefault="00874A0C" w:rsidP="00C54A5F">
            <w:pPr>
              <w:ind w:firstLine="0"/>
              <w:jc w:val="center"/>
              <w:rPr>
                <w:bCs/>
                <w:color w:val="000000"/>
                <w:lang w:val="ro-MD" w:eastAsia="ru-RU"/>
              </w:rPr>
            </w:pPr>
            <w:r w:rsidRPr="00D6045D">
              <w:rPr>
                <w:bCs/>
                <w:color w:val="000000"/>
                <w:lang w:val="ro-MD" w:eastAsia="ru-RU"/>
              </w:rPr>
              <w:t>905</w:t>
            </w:r>
          </w:p>
        </w:tc>
      </w:tr>
      <w:tr w:rsidR="00874A0C" w:rsidRPr="00D6045D" w14:paraId="47B6DDFB" w14:textId="77777777" w:rsidTr="00B77D64">
        <w:trPr>
          <w:trHeight w:val="20"/>
          <w:jc w:val="center"/>
        </w:trPr>
        <w:tc>
          <w:tcPr>
            <w:tcW w:w="1315" w:type="dxa"/>
            <w:shd w:val="clear" w:color="auto" w:fill="auto"/>
            <w:vAlign w:val="center"/>
            <w:hideMark/>
          </w:tcPr>
          <w:p w14:paraId="46AF2A8A" w14:textId="77777777" w:rsidR="00874A0C" w:rsidRPr="00D6045D" w:rsidRDefault="00874A0C" w:rsidP="00C54A5F">
            <w:pPr>
              <w:ind w:firstLine="0"/>
              <w:jc w:val="center"/>
              <w:rPr>
                <w:color w:val="000000"/>
                <w:lang w:val="ro-MD" w:eastAsia="ru-RU"/>
              </w:rPr>
            </w:pPr>
            <w:r w:rsidRPr="00D6045D">
              <w:rPr>
                <w:color w:val="000000"/>
                <w:lang w:val="ro-MD" w:eastAsia="ru-RU"/>
              </w:rPr>
              <w:t>19.</w:t>
            </w:r>
          </w:p>
        </w:tc>
        <w:tc>
          <w:tcPr>
            <w:tcW w:w="5988" w:type="dxa"/>
            <w:shd w:val="clear" w:color="auto" w:fill="auto"/>
            <w:vAlign w:val="center"/>
            <w:hideMark/>
          </w:tcPr>
          <w:p w14:paraId="48FFCD1E"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scurtă durată cu Sevofluran și Propofol</w:t>
            </w:r>
          </w:p>
        </w:tc>
        <w:tc>
          <w:tcPr>
            <w:tcW w:w="1383" w:type="dxa"/>
            <w:shd w:val="clear" w:color="auto" w:fill="auto"/>
            <w:vAlign w:val="center"/>
            <w:hideMark/>
          </w:tcPr>
          <w:p w14:paraId="186CE1B3"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241B55CA" w14:textId="77777777" w:rsidR="00874A0C" w:rsidRPr="00D6045D" w:rsidRDefault="00874A0C" w:rsidP="00C54A5F">
            <w:pPr>
              <w:ind w:firstLine="0"/>
              <w:jc w:val="center"/>
              <w:rPr>
                <w:bCs/>
                <w:color w:val="000000"/>
                <w:lang w:val="ro-MD" w:eastAsia="ru-RU"/>
              </w:rPr>
            </w:pPr>
            <w:r w:rsidRPr="00D6045D">
              <w:rPr>
                <w:bCs/>
                <w:color w:val="000000"/>
                <w:lang w:val="ro-MD" w:eastAsia="ru-RU"/>
              </w:rPr>
              <w:t>1 073</w:t>
            </w:r>
          </w:p>
        </w:tc>
      </w:tr>
      <w:tr w:rsidR="00874A0C" w:rsidRPr="00D6045D" w14:paraId="07219589" w14:textId="77777777" w:rsidTr="00B77D64">
        <w:trPr>
          <w:trHeight w:val="20"/>
          <w:jc w:val="center"/>
        </w:trPr>
        <w:tc>
          <w:tcPr>
            <w:tcW w:w="1315" w:type="dxa"/>
            <w:shd w:val="clear" w:color="auto" w:fill="auto"/>
            <w:vAlign w:val="center"/>
            <w:hideMark/>
          </w:tcPr>
          <w:p w14:paraId="4D6EB77B" w14:textId="77777777" w:rsidR="00874A0C" w:rsidRPr="00D6045D" w:rsidRDefault="00874A0C" w:rsidP="00C54A5F">
            <w:pPr>
              <w:ind w:firstLine="0"/>
              <w:jc w:val="center"/>
              <w:rPr>
                <w:color w:val="000000"/>
                <w:lang w:val="ro-MD" w:eastAsia="ru-RU"/>
              </w:rPr>
            </w:pPr>
            <w:r w:rsidRPr="00D6045D">
              <w:rPr>
                <w:color w:val="000000"/>
                <w:lang w:val="ro-MD" w:eastAsia="ru-RU"/>
              </w:rPr>
              <w:t>20.</w:t>
            </w:r>
          </w:p>
        </w:tc>
        <w:tc>
          <w:tcPr>
            <w:tcW w:w="5988" w:type="dxa"/>
            <w:shd w:val="clear" w:color="auto" w:fill="auto"/>
            <w:vAlign w:val="center"/>
            <w:hideMark/>
          </w:tcPr>
          <w:p w14:paraId="2B81C699"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scurtă durată cu Sevofluran și Kalipsol</w:t>
            </w:r>
          </w:p>
        </w:tc>
        <w:tc>
          <w:tcPr>
            <w:tcW w:w="1383" w:type="dxa"/>
            <w:shd w:val="clear" w:color="auto" w:fill="auto"/>
            <w:vAlign w:val="center"/>
            <w:hideMark/>
          </w:tcPr>
          <w:p w14:paraId="2CAC980D"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7451F499" w14:textId="77777777" w:rsidR="00874A0C" w:rsidRPr="00D6045D" w:rsidRDefault="00874A0C" w:rsidP="00C54A5F">
            <w:pPr>
              <w:ind w:firstLine="0"/>
              <w:jc w:val="center"/>
              <w:rPr>
                <w:bCs/>
                <w:color w:val="000000"/>
                <w:lang w:val="ro-MD" w:eastAsia="ru-RU"/>
              </w:rPr>
            </w:pPr>
            <w:r w:rsidRPr="00D6045D">
              <w:rPr>
                <w:bCs/>
                <w:color w:val="000000"/>
                <w:lang w:val="ro-MD" w:eastAsia="ru-RU"/>
              </w:rPr>
              <w:t>2 061</w:t>
            </w:r>
          </w:p>
        </w:tc>
      </w:tr>
      <w:tr w:rsidR="00874A0C" w:rsidRPr="00D6045D" w14:paraId="68BA50A5" w14:textId="77777777" w:rsidTr="00B77D64">
        <w:trPr>
          <w:trHeight w:val="20"/>
          <w:jc w:val="center"/>
        </w:trPr>
        <w:tc>
          <w:tcPr>
            <w:tcW w:w="1315" w:type="dxa"/>
            <w:shd w:val="clear" w:color="auto" w:fill="auto"/>
            <w:vAlign w:val="center"/>
            <w:hideMark/>
          </w:tcPr>
          <w:p w14:paraId="2E72574D" w14:textId="77777777" w:rsidR="00874A0C" w:rsidRPr="00D6045D" w:rsidRDefault="00874A0C" w:rsidP="00C54A5F">
            <w:pPr>
              <w:ind w:firstLine="0"/>
              <w:jc w:val="center"/>
              <w:rPr>
                <w:color w:val="000000"/>
                <w:lang w:val="ro-MD" w:eastAsia="ru-RU"/>
              </w:rPr>
            </w:pPr>
            <w:r w:rsidRPr="00D6045D">
              <w:rPr>
                <w:color w:val="000000"/>
                <w:lang w:val="ro-MD" w:eastAsia="ru-RU"/>
              </w:rPr>
              <w:t>21.</w:t>
            </w:r>
          </w:p>
        </w:tc>
        <w:tc>
          <w:tcPr>
            <w:tcW w:w="5988" w:type="dxa"/>
            <w:shd w:val="clear" w:color="auto" w:fill="auto"/>
            <w:vAlign w:val="center"/>
            <w:hideMark/>
          </w:tcPr>
          <w:p w14:paraId="738BF717"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de lungă durată cu Propofol</w:t>
            </w:r>
          </w:p>
        </w:tc>
        <w:tc>
          <w:tcPr>
            <w:tcW w:w="1383" w:type="dxa"/>
            <w:shd w:val="clear" w:color="auto" w:fill="auto"/>
            <w:vAlign w:val="center"/>
            <w:hideMark/>
          </w:tcPr>
          <w:p w14:paraId="5B93308E"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38BA9386" w14:textId="77777777" w:rsidR="00874A0C" w:rsidRPr="00D6045D" w:rsidRDefault="00874A0C" w:rsidP="00C54A5F">
            <w:pPr>
              <w:ind w:firstLine="0"/>
              <w:jc w:val="center"/>
              <w:rPr>
                <w:bCs/>
                <w:color w:val="000000"/>
                <w:lang w:val="ro-MD" w:eastAsia="ru-RU"/>
              </w:rPr>
            </w:pPr>
            <w:r w:rsidRPr="00D6045D">
              <w:rPr>
                <w:bCs/>
                <w:color w:val="000000"/>
                <w:lang w:val="ro-MD" w:eastAsia="ru-RU"/>
              </w:rPr>
              <w:t>1 644</w:t>
            </w:r>
          </w:p>
        </w:tc>
      </w:tr>
      <w:tr w:rsidR="00874A0C" w:rsidRPr="00D6045D" w14:paraId="2C19D037" w14:textId="77777777" w:rsidTr="00B77D64">
        <w:trPr>
          <w:trHeight w:val="20"/>
          <w:jc w:val="center"/>
        </w:trPr>
        <w:tc>
          <w:tcPr>
            <w:tcW w:w="1315" w:type="dxa"/>
            <w:shd w:val="clear" w:color="auto" w:fill="auto"/>
            <w:vAlign w:val="center"/>
            <w:hideMark/>
          </w:tcPr>
          <w:p w14:paraId="4EB4C965" w14:textId="77777777" w:rsidR="00874A0C" w:rsidRPr="00D6045D" w:rsidRDefault="00874A0C" w:rsidP="00C54A5F">
            <w:pPr>
              <w:ind w:firstLine="0"/>
              <w:jc w:val="center"/>
              <w:rPr>
                <w:color w:val="000000"/>
                <w:lang w:val="ro-MD" w:eastAsia="ru-RU"/>
              </w:rPr>
            </w:pPr>
            <w:r w:rsidRPr="00D6045D">
              <w:rPr>
                <w:color w:val="000000"/>
                <w:lang w:val="ro-MD" w:eastAsia="ru-RU"/>
              </w:rPr>
              <w:t>22.</w:t>
            </w:r>
          </w:p>
        </w:tc>
        <w:tc>
          <w:tcPr>
            <w:tcW w:w="5988" w:type="dxa"/>
            <w:shd w:val="clear" w:color="auto" w:fill="auto"/>
            <w:vAlign w:val="center"/>
            <w:hideMark/>
          </w:tcPr>
          <w:p w14:paraId="089F0069"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lungă durată cu Propofol și Kalipsol</w:t>
            </w:r>
          </w:p>
        </w:tc>
        <w:tc>
          <w:tcPr>
            <w:tcW w:w="1383" w:type="dxa"/>
            <w:shd w:val="clear" w:color="auto" w:fill="auto"/>
            <w:vAlign w:val="center"/>
            <w:hideMark/>
          </w:tcPr>
          <w:p w14:paraId="56DF7204"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5525F44B" w14:textId="77777777" w:rsidR="00874A0C" w:rsidRPr="00D6045D" w:rsidRDefault="00874A0C" w:rsidP="00C54A5F">
            <w:pPr>
              <w:ind w:firstLine="0"/>
              <w:jc w:val="center"/>
              <w:rPr>
                <w:bCs/>
                <w:color w:val="000000"/>
                <w:lang w:val="ro-MD" w:eastAsia="ru-RU"/>
              </w:rPr>
            </w:pPr>
            <w:r w:rsidRPr="00D6045D">
              <w:rPr>
                <w:bCs/>
                <w:color w:val="000000"/>
                <w:lang w:val="ro-MD" w:eastAsia="ru-RU"/>
              </w:rPr>
              <w:t>2 687</w:t>
            </w:r>
          </w:p>
        </w:tc>
      </w:tr>
      <w:tr w:rsidR="00874A0C" w:rsidRPr="00D6045D" w14:paraId="04754DC1" w14:textId="77777777" w:rsidTr="00B77D64">
        <w:trPr>
          <w:trHeight w:val="20"/>
          <w:jc w:val="center"/>
        </w:trPr>
        <w:tc>
          <w:tcPr>
            <w:tcW w:w="1315" w:type="dxa"/>
            <w:shd w:val="clear" w:color="auto" w:fill="auto"/>
            <w:vAlign w:val="center"/>
            <w:hideMark/>
          </w:tcPr>
          <w:p w14:paraId="7555A831" w14:textId="77777777" w:rsidR="00874A0C" w:rsidRPr="00D6045D" w:rsidRDefault="00874A0C" w:rsidP="00C54A5F">
            <w:pPr>
              <w:ind w:firstLine="0"/>
              <w:jc w:val="center"/>
              <w:rPr>
                <w:color w:val="000000"/>
                <w:lang w:val="ro-MD" w:eastAsia="ru-RU"/>
              </w:rPr>
            </w:pPr>
            <w:r w:rsidRPr="00D6045D">
              <w:rPr>
                <w:color w:val="000000"/>
                <w:lang w:val="ro-MD" w:eastAsia="ru-RU"/>
              </w:rPr>
              <w:t>23.</w:t>
            </w:r>
          </w:p>
        </w:tc>
        <w:tc>
          <w:tcPr>
            <w:tcW w:w="5988" w:type="dxa"/>
            <w:shd w:val="clear" w:color="auto" w:fill="auto"/>
            <w:vAlign w:val="center"/>
            <w:hideMark/>
          </w:tcPr>
          <w:p w14:paraId="72225450"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de lungă durată cu Kalipsol</w:t>
            </w:r>
          </w:p>
        </w:tc>
        <w:tc>
          <w:tcPr>
            <w:tcW w:w="1383" w:type="dxa"/>
            <w:shd w:val="clear" w:color="auto" w:fill="auto"/>
            <w:vAlign w:val="center"/>
            <w:hideMark/>
          </w:tcPr>
          <w:p w14:paraId="2A096C49"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468C03A9" w14:textId="77777777" w:rsidR="00874A0C" w:rsidRPr="00D6045D" w:rsidRDefault="00874A0C" w:rsidP="00C54A5F">
            <w:pPr>
              <w:ind w:firstLine="0"/>
              <w:jc w:val="center"/>
              <w:rPr>
                <w:bCs/>
                <w:color w:val="000000"/>
                <w:lang w:val="ro-MD" w:eastAsia="ru-RU"/>
              </w:rPr>
            </w:pPr>
            <w:r w:rsidRPr="00D6045D">
              <w:rPr>
                <w:bCs/>
                <w:color w:val="000000"/>
                <w:lang w:val="ro-MD" w:eastAsia="ru-RU"/>
              </w:rPr>
              <w:t>1 451</w:t>
            </w:r>
          </w:p>
        </w:tc>
      </w:tr>
      <w:tr w:rsidR="00874A0C" w:rsidRPr="00D6045D" w14:paraId="238B61AC" w14:textId="77777777" w:rsidTr="00B77D64">
        <w:trPr>
          <w:trHeight w:val="20"/>
          <w:jc w:val="center"/>
        </w:trPr>
        <w:tc>
          <w:tcPr>
            <w:tcW w:w="1315" w:type="dxa"/>
            <w:shd w:val="clear" w:color="auto" w:fill="auto"/>
            <w:vAlign w:val="center"/>
            <w:hideMark/>
          </w:tcPr>
          <w:p w14:paraId="2334930C" w14:textId="77777777" w:rsidR="00874A0C" w:rsidRPr="00D6045D" w:rsidRDefault="00874A0C" w:rsidP="00C54A5F">
            <w:pPr>
              <w:ind w:firstLine="0"/>
              <w:jc w:val="center"/>
              <w:rPr>
                <w:color w:val="000000"/>
                <w:lang w:val="ro-MD" w:eastAsia="ru-RU"/>
              </w:rPr>
            </w:pPr>
            <w:r w:rsidRPr="00D6045D">
              <w:rPr>
                <w:color w:val="000000"/>
                <w:lang w:val="ro-MD" w:eastAsia="ru-RU"/>
              </w:rPr>
              <w:t>24.</w:t>
            </w:r>
          </w:p>
        </w:tc>
        <w:tc>
          <w:tcPr>
            <w:tcW w:w="5988" w:type="dxa"/>
            <w:shd w:val="clear" w:color="auto" w:fill="auto"/>
            <w:vAlign w:val="center"/>
            <w:hideMark/>
          </w:tcPr>
          <w:p w14:paraId="32F9F419"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lungă durată cu Sevofluran și Propofol</w:t>
            </w:r>
          </w:p>
        </w:tc>
        <w:tc>
          <w:tcPr>
            <w:tcW w:w="1383" w:type="dxa"/>
            <w:shd w:val="clear" w:color="auto" w:fill="auto"/>
            <w:vAlign w:val="center"/>
            <w:hideMark/>
          </w:tcPr>
          <w:p w14:paraId="3A163A86"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01CFFF8C" w14:textId="77777777" w:rsidR="00874A0C" w:rsidRPr="00D6045D" w:rsidRDefault="00874A0C" w:rsidP="00C54A5F">
            <w:pPr>
              <w:ind w:firstLine="0"/>
              <w:jc w:val="center"/>
              <w:rPr>
                <w:bCs/>
                <w:color w:val="000000"/>
                <w:lang w:val="ro-MD" w:eastAsia="ru-RU"/>
              </w:rPr>
            </w:pPr>
            <w:r w:rsidRPr="00D6045D">
              <w:rPr>
                <w:bCs/>
                <w:color w:val="000000"/>
                <w:lang w:val="ro-MD" w:eastAsia="ru-RU"/>
              </w:rPr>
              <w:t>3 058</w:t>
            </w:r>
          </w:p>
        </w:tc>
      </w:tr>
      <w:tr w:rsidR="00874A0C" w:rsidRPr="00D6045D" w14:paraId="4F1E9179" w14:textId="77777777" w:rsidTr="00B77D64">
        <w:trPr>
          <w:trHeight w:val="20"/>
          <w:jc w:val="center"/>
        </w:trPr>
        <w:tc>
          <w:tcPr>
            <w:tcW w:w="1315" w:type="dxa"/>
            <w:shd w:val="clear" w:color="auto" w:fill="auto"/>
            <w:vAlign w:val="center"/>
            <w:hideMark/>
          </w:tcPr>
          <w:p w14:paraId="352EC5B9" w14:textId="77777777" w:rsidR="00874A0C" w:rsidRPr="00D6045D" w:rsidRDefault="00874A0C" w:rsidP="00C54A5F">
            <w:pPr>
              <w:ind w:firstLine="0"/>
              <w:jc w:val="center"/>
              <w:rPr>
                <w:color w:val="000000"/>
                <w:lang w:val="ro-MD" w:eastAsia="ru-RU"/>
              </w:rPr>
            </w:pPr>
            <w:r w:rsidRPr="00D6045D">
              <w:rPr>
                <w:color w:val="000000"/>
                <w:lang w:val="ro-MD" w:eastAsia="ru-RU"/>
              </w:rPr>
              <w:t>25.</w:t>
            </w:r>
          </w:p>
        </w:tc>
        <w:tc>
          <w:tcPr>
            <w:tcW w:w="5988" w:type="dxa"/>
            <w:shd w:val="clear" w:color="auto" w:fill="auto"/>
            <w:vAlign w:val="center"/>
            <w:hideMark/>
          </w:tcPr>
          <w:p w14:paraId="5E642A90"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lungă durată cu Sevofluran și Kalipsol</w:t>
            </w:r>
          </w:p>
        </w:tc>
        <w:tc>
          <w:tcPr>
            <w:tcW w:w="1383" w:type="dxa"/>
            <w:shd w:val="clear" w:color="auto" w:fill="auto"/>
            <w:vAlign w:val="center"/>
            <w:hideMark/>
          </w:tcPr>
          <w:p w14:paraId="43C1C6C8"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7BF3B2C8" w14:textId="77777777" w:rsidR="00874A0C" w:rsidRPr="00D6045D" w:rsidRDefault="00874A0C" w:rsidP="00C54A5F">
            <w:pPr>
              <w:ind w:firstLine="0"/>
              <w:jc w:val="center"/>
              <w:rPr>
                <w:bCs/>
                <w:color w:val="000000"/>
                <w:lang w:val="ro-MD" w:eastAsia="ru-RU"/>
              </w:rPr>
            </w:pPr>
            <w:r w:rsidRPr="00D6045D">
              <w:rPr>
                <w:bCs/>
                <w:color w:val="000000"/>
                <w:lang w:val="ro-MD" w:eastAsia="ru-RU"/>
              </w:rPr>
              <w:t>3 075</w:t>
            </w:r>
          </w:p>
        </w:tc>
      </w:tr>
      <w:tr w:rsidR="00874A0C" w:rsidRPr="00D6045D" w14:paraId="13D15FA0" w14:textId="77777777" w:rsidTr="00B77D64">
        <w:trPr>
          <w:trHeight w:val="20"/>
          <w:jc w:val="center"/>
        </w:trPr>
        <w:tc>
          <w:tcPr>
            <w:tcW w:w="1315" w:type="dxa"/>
            <w:shd w:val="clear" w:color="auto" w:fill="auto"/>
            <w:vAlign w:val="center"/>
            <w:hideMark/>
          </w:tcPr>
          <w:p w14:paraId="62BFC1AC" w14:textId="77777777" w:rsidR="00874A0C" w:rsidRPr="00D6045D" w:rsidRDefault="00874A0C" w:rsidP="00C54A5F">
            <w:pPr>
              <w:ind w:firstLine="0"/>
              <w:jc w:val="center"/>
              <w:rPr>
                <w:color w:val="000000"/>
                <w:lang w:val="ro-MD" w:eastAsia="ru-RU"/>
              </w:rPr>
            </w:pPr>
            <w:r w:rsidRPr="00D6045D">
              <w:rPr>
                <w:color w:val="000000"/>
                <w:lang w:val="ro-MD" w:eastAsia="ru-RU"/>
              </w:rPr>
              <w:t>26.</w:t>
            </w:r>
          </w:p>
        </w:tc>
        <w:tc>
          <w:tcPr>
            <w:tcW w:w="5988" w:type="dxa"/>
            <w:shd w:val="clear" w:color="auto" w:fill="auto"/>
            <w:vAlign w:val="center"/>
            <w:hideMark/>
          </w:tcPr>
          <w:p w14:paraId="7175C0D8" w14:textId="77777777" w:rsidR="00874A0C" w:rsidRPr="00D6045D" w:rsidRDefault="00874A0C" w:rsidP="00C54A5F">
            <w:pPr>
              <w:ind w:firstLine="0"/>
              <w:jc w:val="left"/>
              <w:rPr>
                <w:color w:val="000000"/>
                <w:lang w:val="ro-MD" w:eastAsia="ru-RU"/>
              </w:rPr>
            </w:pPr>
            <w:r w:rsidRPr="00D6045D">
              <w:rPr>
                <w:color w:val="000000"/>
                <w:lang w:val="ro-MD" w:eastAsia="ru-RU"/>
              </w:rPr>
              <w:t>Premedicație</w:t>
            </w:r>
          </w:p>
        </w:tc>
        <w:tc>
          <w:tcPr>
            <w:tcW w:w="1383" w:type="dxa"/>
            <w:shd w:val="clear" w:color="auto" w:fill="auto"/>
            <w:vAlign w:val="center"/>
            <w:hideMark/>
          </w:tcPr>
          <w:p w14:paraId="4D7404BF"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76E6EAFA" w14:textId="77777777" w:rsidR="00874A0C" w:rsidRPr="00D6045D" w:rsidRDefault="00874A0C" w:rsidP="00C54A5F">
            <w:pPr>
              <w:ind w:firstLine="0"/>
              <w:jc w:val="center"/>
              <w:rPr>
                <w:bCs/>
                <w:color w:val="000000"/>
                <w:lang w:val="ro-MD" w:eastAsia="ru-RU"/>
              </w:rPr>
            </w:pPr>
            <w:r w:rsidRPr="00D6045D">
              <w:rPr>
                <w:bCs/>
                <w:color w:val="000000"/>
                <w:lang w:val="ro-MD" w:eastAsia="ru-RU"/>
              </w:rPr>
              <w:t>433</w:t>
            </w:r>
          </w:p>
        </w:tc>
      </w:tr>
      <w:tr w:rsidR="00874A0C" w:rsidRPr="00D6045D" w14:paraId="73D5AE25" w14:textId="77777777" w:rsidTr="00B77D64">
        <w:trPr>
          <w:trHeight w:val="20"/>
          <w:jc w:val="center"/>
        </w:trPr>
        <w:tc>
          <w:tcPr>
            <w:tcW w:w="1315" w:type="dxa"/>
            <w:shd w:val="clear" w:color="auto" w:fill="auto"/>
            <w:vAlign w:val="center"/>
            <w:hideMark/>
          </w:tcPr>
          <w:p w14:paraId="624E38B1"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6DE1C7A6"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IV. Tratamentul dinților</w:t>
            </w:r>
          </w:p>
        </w:tc>
        <w:tc>
          <w:tcPr>
            <w:tcW w:w="1383" w:type="dxa"/>
            <w:shd w:val="clear" w:color="auto" w:fill="auto"/>
            <w:vAlign w:val="center"/>
            <w:hideMark/>
          </w:tcPr>
          <w:p w14:paraId="09B513FC"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2CC5496" w14:textId="77777777" w:rsidR="00874A0C" w:rsidRPr="00D6045D" w:rsidRDefault="00874A0C" w:rsidP="00C54A5F">
            <w:pPr>
              <w:ind w:firstLine="0"/>
              <w:jc w:val="center"/>
              <w:rPr>
                <w:bCs/>
                <w:color w:val="000000"/>
                <w:lang w:val="ro-MD" w:eastAsia="ru-RU"/>
              </w:rPr>
            </w:pPr>
          </w:p>
        </w:tc>
      </w:tr>
      <w:tr w:rsidR="00874A0C" w:rsidRPr="00D6045D" w14:paraId="7F98B19E" w14:textId="77777777" w:rsidTr="00B77D64">
        <w:trPr>
          <w:trHeight w:val="20"/>
          <w:jc w:val="center"/>
        </w:trPr>
        <w:tc>
          <w:tcPr>
            <w:tcW w:w="1315" w:type="dxa"/>
            <w:shd w:val="clear" w:color="auto" w:fill="auto"/>
            <w:vAlign w:val="center"/>
            <w:hideMark/>
          </w:tcPr>
          <w:p w14:paraId="6786AF5D"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35025F2C"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 Tratament endodontic</w:t>
            </w:r>
          </w:p>
        </w:tc>
        <w:tc>
          <w:tcPr>
            <w:tcW w:w="1383" w:type="dxa"/>
            <w:shd w:val="clear" w:color="auto" w:fill="auto"/>
            <w:vAlign w:val="center"/>
            <w:hideMark/>
          </w:tcPr>
          <w:p w14:paraId="3709F367"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13CB76C9" w14:textId="77777777" w:rsidR="00874A0C" w:rsidRPr="00D6045D" w:rsidRDefault="00874A0C" w:rsidP="00C54A5F">
            <w:pPr>
              <w:ind w:firstLine="0"/>
              <w:jc w:val="center"/>
              <w:rPr>
                <w:bCs/>
                <w:color w:val="000000"/>
                <w:lang w:val="ro-MD" w:eastAsia="ru-RU"/>
              </w:rPr>
            </w:pPr>
          </w:p>
        </w:tc>
      </w:tr>
      <w:tr w:rsidR="00874A0C" w:rsidRPr="00D6045D" w14:paraId="15F0DA62" w14:textId="77777777" w:rsidTr="00B77D64">
        <w:trPr>
          <w:trHeight w:val="20"/>
          <w:jc w:val="center"/>
        </w:trPr>
        <w:tc>
          <w:tcPr>
            <w:tcW w:w="1315" w:type="dxa"/>
            <w:shd w:val="clear" w:color="auto" w:fill="auto"/>
            <w:vAlign w:val="center"/>
            <w:hideMark/>
          </w:tcPr>
          <w:p w14:paraId="1FE2E7DF" w14:textId="77777777" w:rsidR="00874A0C" w:rsidRPr="00D6045D" w:rsidRDefault="00874A0C" w:rsidP="00C54A5F">
            <w:pPr>
              <w:ind w:firstLine="0"/>
              <w:jc w:val="center"/>
              <w:rPr>
                <w:color w:val="000000"/>
                <w:lang w:val="ro-MD" w:eastAsia="ru-RU"/>
              </w:rPr>
            </w:pPr>
            <w:r w:rsidRPr="00D6045D">
              <w:rPr>
                <w:color w:val="000000"/>
                <w:lang w:val="ro-MD" w:eastAsia="ru-RU"/>
              </w:rPr>
              <w:t>27.</w:t>
            </w:r>
          </w:p>
        </w:tc>
        <w:tc>
          <w:tcPr>
            <w:tcW w:w="5988" w:type="dxa"/>
            <w:shd w:val="clear" w:color="auto" w:fill="auto"/>
            <w:vAlign w:val="center"/>
            <w:hideMark/>
          </w:tcPr>
          <w:p w14:paraId="5EE61806" w14:textId="77777777" w:rsidR="00874A0C" w:rsidRPr="00D6045D" w:rsidRDefault="00874A0C" w:rsidP="00C54A5F">
            <w:pPr>
              <w:ind w:firstLine="0"/>
              <w:jc w:val="left"/>
              <w:rPr>
                <w:color w:val="000000"/>
                <w:lang w:val="ro-MD" w:eastAsia="ru-RU"/>
              </w:rPr>
            </w:pPr>
            <w:r w:rsidRPr="00D6045D">
              <w:rPr>
                <w:color w:val="000000"/>
                <w:lang w:val="ro-MD" w:eastAsia="ru-RU"/>
              </w:rPr>
              <w:t>Tratamentul canalului radicular cu ultrasunet</w:t>
            </w:r>
          </w:p>
        </w:tc>
        <w:tc>
          <w:tcPr>
            <w:tcW w:w="1383" w:type="dxa"/>
            <w:shd w:val="clear" w:color="auto" w:fill="auto"/>
            <w:vAlign w:val="center"/>
            <w:hideMark/>
          </w:tcPr>
          <w:p w14:paraId="3C3478FE"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441287CF" w14:textId="77777777" w:rsidR="00874A0C" w:rsidRPr="00D6045D" w:rsidRDefault="00874A0C" w:rsidP="00C54A5F">
            <w:pPr>
              <w:ind w:firstLine="0"/>
              <w:jc w:val="center"/>
              <w:rPr>
                <w:bCs/>
                <w:color w:val="000000"/>
                <w:lang w:val="ro-MD" w:eastAsia="ru-RU"/>
              </w:rPr>
            </w:pPr>
            <w:r w:rsidRPr="00D6045D">
              <w:rPr>
                <w:bCs/>
                <w:color w:val="000000"/>
                <w:lang w:val="ro-MD" w:eastAsia="ru-RU"/>
              </w:rPr>
              <w:t>93</w:t>
            </w:r>
          </w:p>
        </w:tc>
      </w:tr>
      <w:tr w:rsidR="00874A0C" w:rsidRPr="00D6045D" w14:paraId="1A9358D2" w14:textId="77777777" w:rsidTr="00B77D64">
        <w:trPr>
          <w:trHeight w:val="20"/>
          <w:jc w:val="center"/>
        </w:trPr>
        <w:tc>
          <w:tcPr>
            <w:tcW w:w="1315" w:type="dxa"/>
            <w:shd w:val="clear" w:color="auto" w:fill="auto"/>
            <w:vAlign w:val="center"/>
            <w:hideMark/>
          </w:tcPr>
          <w:p w14:paraId="53F68E55" w14:textId="77777777" w:rsidR="00874A0C" w:rsidRPr="00D6045D" w:rsidRDefault="00874A0C" w:rsidP="00C54A5F">
            <w:pPr>
              <w:ind w:firstLine="0"/>
              <w:jc w:val="center"/>
              <w:rPr>
                <w:color w:val="000000"/>
                <w:lang w:val="ro-MD" w:eastAsia="ru-RU"/>
              </w:rPr>
            </w:pPr>
            <w:r w:rsidRPr="00D6045D">
              <w:rPr>
                <w:color w:val="000000"/>
                <w:lang w:val="ro-MD" w:eastAsia="ru-RU"/>
              </w:rPr>
              <w:t>28.</w:t>
            </w:r>
          </w:p>
        </w:tc>
        <w:tc>
          <w:tcPr>
            <w:tcW w:w="5988" w:type="dxa"/>
            <w:shd w:val="clear" w:color="auto" w:fill="auto"/>
            <w:vAlign w:val="center"/>
            <w:hideMark/>
          </w:tcPr>
          <w:p w14:paraId="34BF3D94"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Reconstrucție perete-pre-endo </w:t>
            </w:r>
          </w:p>
        </w:tc>
        <w:tc>
          <w:tcPr>
            <w:tcW w:w="1383" w:type="dxa"/>
            <w:shd w:val="clear" w:color="auto" w:fill="auto"/>
            <w:vAlign w:val="center"/>
            <w:hideMark/>
          </w:tcPr>
          <w:p w14:paraId="27AA236B"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451D92BE" w14:textId="77777777" w:rsidR="00874A0C" w:rsidRPr="00D6045D" w:rsidRDefault="00874A0C" w:rsidP="00C54A5F">
            <w:pPr>
              <w:ind w:firstLine="0"/>
              <w:jc w:val="center"/>
              <w:rPr>
                <w:bCs/>
                <w:color w:val="000000"/>
                <w:lang w:val="ro-MD" w:eastAsia="ru-RU"/>
              </w:rPr>
            </w:pPr>
            <w:r w:rsidRPr="00D6045D">
              <w:rPr>
                <w:bCs/>
                <w:color w:val="000000"/>
                <w:lang w:val="ro-MD" w:eastAsia="ru-RU"/>
              </w:rPr>
              <w:t>140</w:t>
            </w:r>
          </w:p>
        </w:tc>
      </w:tr>
      <w:tr w:rsidR="00874A0C" w:rsidRPr="00D6045D" w14:paraId="259F1CA8" w14:textId="77777777" w:rsidTr="00B77D64">
        <w:trPr>
          <w:trHeight w:val="20"/>
          <w:jc w:val="center"/>
        </w:trPr>
        <w:tc>
          <w:tcPr>
            <w:tcW w:w="1315" w:type="dxa"/>
            <w:shd w:val="clear" w:color="auto" w:fill="auto"/>
            <w:vAlign w:val="center"/>
            <w:hideMark/>
          </w:tcPr>
          <w:p w14:paraId="21C322F1" w14:textId="77777777" w:rsidR="00874A0C" w:rsidRPr="00D6045D" w:rsidRDefault="00874A0C" w:rsidP="00C54A5F">
            <w:pPr>
              <w:ind w:firstLine="0"/>
              <w:jc w:val="center"/>
              <w:rPr>
                <w:color w:val="000000"/>
                <w:lang w:val="ro-MD" w:eastAsia="ru-RU"/>
              </w:rPr>
            </w:pPr>
            <w:r w:rsidRPr="00D6045D">
              <w:rPr>
                <w:color w:val="000000"/>
                <w:lang w:val="ro-MD" w:eastAsia="ru-RU"/>
              </w:rPr>
              <w:t>29.</w:t>
            </w:r>
          </w:p>
        </w:tc>
        <w:tc>
          <w:tcPr>
            <w:tcW w:w="5988" w:type="dxa"/>
            <w:shd w:val="clear" w:color="auto" w:fill="auto"/>
            <w:vAlign w:val="center"/>
            <w:hideMark/>
          </w:tcPr>
          <w:p w14:paraId="5620494C"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monocanalar (obturație temporară de canal)</w:t>
            </w:r>
          </w:p>
        </w:tc>
        <w:tc>
          <w:tcPr>
            <w:tcW w:w="1383" w:type="dxa"/>
            <w:shd w:val="clear" w:color="auto" w:fill="auto"/>
            <w:vAlign w:val="center"/>
            <w:hideMark/>
          </w:tcPr>
          <w:p w14:paraId="2FA8C8F8"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79329C32" w14:textId="77777777" w:rsidR="00874A0C" w:rsidRPr="00D6045D" w:rsidRDefault="00874A0C" w:rsidP="00C54A5F">
            <w:pPr>
              <w:ind w:firstLine="0"/>
              <w:jc w:val="center"/>
              <w:rPr>
                <w:bCs/>
                <w:color w:val="000000"/>
                <w:lang w:val="ro-MD" w:eastAsia="ru-RU"/>
              </w:rPr>
            </w:pPr>
            <w:r w:rsidRPr="00D6045D">
              <w:rPr>
                <w:bCs/>
                <w:color w:val="000000"/>
                <w:lang w:val="ro-MD" w:eastAsia="ru-RU"/>
              </w:rPr>
              <w:t>283</w:t>
            </w:r>
          </w:p>
        </w:tc>
      </w:tr>
      <w:tr w:rsidR="00874A0C" w:rsidRPr="00D6045D" w14:paraId="7DA04204" w14:textId="77777777" w:rsidTr="00B77D64">
        <w:trPr>
          <w:trHeight w:val="20"/>
          <w:jc w:val="center"/>
        </w:trPr>
        <w:tc>
          <w:tcPr>
            <w:tcW w:w="1315" w:type="dxa"/>
            <w:shd w:val="clear" w:color="auto" w:fill="auto"/>
            <w:vAlign w:val="center"/>
            <w:hideMark/>
          </w:tcPr>
          <w:p w14:paraId="641B217C" w14:textId="77777777" w:rsidR="00874A0C" w:rsidRPr="00D6045D" w:rsidRDefault="00874A0C" w:rsidP="00C54A5F">
            <w:pPr>
              <w:ind w:firstLine="0"/>
              <w:jc w:val="center"/>
              <w:rPr>
                <w:color w:val="000000"/>
                <w:lang w:val="ro-MD" w:eastAsia="ru-RU"/>
              </w:rPr>
            </w:pPr>
            <w:r w:rsidRPr="00D6045D">
              <w:rPr>
                <w:color w:val="000000"/>
                <w:lang w:val="ro-MD" w:eastAsia="ru-RU"/>
              </w:rPr>
              <w:t>30.</w:t>
            </w:r>
          </w:p>
        </w:tc>
        <w:tc>
          <w:tcPr>
            <w:tcW w:w="5988" w:type="dxa"/>
            <w:shd w:val="clear" w:color="auto" w:fill="auto"/>
            <w:vAlign w:val="center"/>
            <w:hideMark/>
          </w:tcPr>
          <w:p w14:paraId="7FE084AF"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bicanalar (obturație temporară de canal)</w:t>
            </w:r>
          </w:p>
        </w:tc>
        <w:tc>
          <w:tcPr>
            <w:tcW w:w="1383" w:type="dxa"/>
            <w:shd w:val="clear" w:color="auto" w:fill="auto"/>
            <w:vAlign w:val="center"/>
            <w:hideMark/>
          </w:tcPr>
          <w:p w14:paraId="634F2A54"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6F17C2FC" w14:textId="77777777" w:rsidR="00874A0C" w:rsidRPr="00D6045D" w:rsidRDefault="00874A0C" w:rsidP="00C54A5F">
            <w:pPr>
              <w:ind w:firstLine="0"/>
              <w:jc w:val="center"/>
              <w:rPr>
                <w:bCs/>
                <w:color w:val="000000"/>
                <w:lang w:val="ro-MD" w:eastAsia="ru-RU"/>
              </w:rPr>
            </w:pPr>
            <w:r w:rsidRPr="00D6045D">
              <w:rPr>
                <w:bCs/>
                <w:color w:val="000000"/>
                <w:lang w:val="ro-MD" w:eastAsia="ru-RU"/>
              </w:rPr>
              <w:t>362</w:t>
            </w:r>
          </w:p>
        </w:tc>
      </w:tr>
      <w:tr w:rsidR="00874A0C" w:rsidRPr="00D6045D" w14:paraId="329F55A0" w14:textId="77777777" w:rsidTr="00B77D64">
        <w:trPr>
          <w:trHeight w:val="20"/>
          <w:jc w:val="center"/>
        </w:trPr>
        <w:tc>
          <w:tcPr>
            <w:tcW w:w="1315" w:type="dxa"/>
            <w:shd w:val="clear" w:color="auto" w:fill="auto"/>
            <w:vAlign w:val="center"/>
            <w:hideMark/>
          </w:tcPr>
          <w:p w14:paraId="0811990E" w14:textId="77777777" w:rsidR="00874A0C" w:rsidRPr="00D6045D" w:rsidRDefault="00874A0C" w:rsidP="00C54A5F">
            <w:pPr>
              <w:ind w:firstLine="0"/>
              <w:jc w:val="center"/>
              <w:rPr>
                <w:color w:val="000000"/>
                <w:lang w:val="ro-MD" w:eastAsia="ru-RU"/>
              </w:rPr>
            </w:pPr>
            <w:r w:rsidRPr="00D6045D">
              <w:rPr>
                <w:color w:val="000000"/>
                <w:lang w:val="ro-MD" w:eastAsia="ru-RU"/>
              </w:rPr>
              <w:lastRenderedPageBreak/>
              <w:t>31.</w:t>
            </w:r>
          </w:p>
        </w:tc>
        <w:tc>
          <w:tcPr>
            <w:tcW w:w="5988" w:type="dxa"/>
            <w:shd w:val="clear" w:color="auto" w:fill="auto"/>
            <w:vAlign w:val="center"/>
            <w:hideMark/>
          </w:tcPr>
          <w:p w14:paraId="26295C78"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pluricanalar (obturație temporară de canal)</w:t>
            </w:r>
          </w:p>
        </w:tc>
        <w:tc>
          <w:tcPr>
            <w:tcW w:w="1383" w:type="dxa"/>
            <w:shd w:val="clear" w:color="auto" w:fill="auto"/>
            <w:vAlign w:val="center"/>
            <w:hideMark/>
          </w:tcPr>
          <w:p w14:paraId="1BCD2BC8"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2915565F" w14:textId="77777777" w:rsidR="00874A0C" w:rsidRPr="00D6045D" w:rsidRDefault="00874A0C" w:rsidP="00C54A5F">
            <w:pPr>
              <w:ind w:firstLine="0"/>
              <w:jc w:val="center"/>
              <w:rPr>
                <w:bCs/>
                <w:color w:val="000000"/>
                <w:lang w:val="ro-MD" w:eastAsia="ru-RU"/>
              </w:rPr>
            </w:pPr>
            <w:r w:rsidRPr="00D6045D">
              <w:rPr>
                <w:bCs/>
                <w:color w:val="000000"/>
                <w:lang w:val="ro-MD" w:eastAsia="ru-RU"/>
              </w:rPr>
              <w:t>445</w:t>
            </w:r>
          </w:p>
        </w:tc>
      </w:tr>
      <w:tr w:rsidR="00874A0C" w:rsidRPr="00D6045D" w14:paraId="3AC595BC" w14:textId="77777777" w:rsidTr="00B77D64">
        <w:trPr>
          <w:trHeight w:val="20"/>
          <w:jc w:val="center"/>
        </w:trPr>
        <w:tc>
          <w:tcPr>
            <w:tcW w:w="1315" w:type="dxa"/>
            <w:shd w:val="clear" w:color="auto" w:fill="auto"/>
            <w:vAlign w:val="center"/>
            <w:hideMark/>
          </w:tcPr>
          <w:p w14:paraId="25A4B02C" w14:textId="77777777" w:rsidR="00874A0C" w:rsidRPr="00D6045D" w:rsidRDefault="00874A0C" w:rsidP="00C54A5F">
            <w:pPr>
              <w:ind w:firstLine="0"/>
              <w:jc w:val="center"/>
              <w:rPr>
                <w:color w:val="000000"/>
                <w:lang w:val="ro-MD" w:eastAsia="ru-RU"/>
              </w:rPr>
            </w:pPr>
            <w:r w:rsidRPr="00D6045D">
              <w:rPr>
                <w:color w:val="000000"/>
                <w:lang w:val="ro-MD" w:eastAsia="ru-RU"/>
              </w:rPr>
              <w:t>32.</w:t>
            </w:r>
          </w:p>
        </w:tc>
        <w:tc>
          <w:tcPr>
            <w:tcW w:w="5988" w:type="dxa"/>
            <w:shd w:val="clear" w:color="auto" w:fill="auto"/>
            <w:vAlign w:val="center"/>
            <w:hideMark/>
          </w:tcPr>
          <w:p w14:paraId="3A0741AE"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monocanalar (obturație definitivă de canal)</w:t>
            </w:r>
          </w:p>
        </w:tc>
        <w:tc>
          <w:tcPr>
            <w:tcW w:w="1383" w:type="dxa"/>
            <w:shd w:val="clear" w:color="auto" w:fill="auto"/>
            <w:vAlign w:val="center"/>
            <w:hideMark/>
          </w:tcPr>
          <w:p w14:paraId="436F84CE"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2846AF73" w14:textId="77777777" w:rsidR="00874A0C" w:rsidRPr="00D6045D" w:rsidRDefault="00874A0C" w:rsidP="00C54A5F">
            <w:pPr>
              <w:ind w:firstLine="0"/>
              <w:jc w:val="center"/>
              <w:rPr>
                <w:bCs/>
                <w:color w:val="000000"/>
                <w:lang w:val="ro-MD" w:eastAsia="ru-RU"/>
              </w:rPr>
            </w:pPr>
            <w:r w:rsidRPr="00D6045D">
              <w:rPr>
                <w:bCs/>
                <w:color w:val="000000"/>
                <w:lang w:val="ro-MD" w:eastAsia="ru-RU"/>
              </w:rPr>
              <w:t>325</w:t>
            </w:r>
          </w:p>
        </w:tc>
      </w:tr>
      <w:tr w:rsidR="00874A0C" w:rsidRPr="00D6045D" w14:paraId="62E73ADA" w14:textId="77777777" w:rsidTr="00B77D64">
        <w:trPr>
          <w:trHeight w:val="20"/>
          <w:jc w:val="center"/>
        </w:trPr>
        <w:tc>
          <w:tcPr>
            <w:tcW w:w="1315" w:type="dxa"/>
            <w:shd w:val="clear" w:color="auto" w:fill="auto"/>
            <w:vAlign w:val="center"/>
            <w:hideMark/>
          </w:tcPr>
          <w:p w14:paraId="490E27A9" w14:textId="77777777" w:rsidR="00874A0C" w:rsidRPr="00D6045D" w:rsidRDefault="00874A0C" w:rsidP="00C54A5F">
            <w:pPr>
              <w:ind w:firstLine="0"/>
              <w:jc w:val="center"/>
              <w:rPr>
                <w:color w:val="000000"/>
                <w:lang w:val="ro-MD" w:eastAsia="ru-RU"/>
              </w:rPr>
            </w:pPr>
            <w:r w:rsidRPr="00D6045D">
              <w:rPr>
                <w:color w:val="000000"/>
                <w:lang w:val="ro-MD" w:eastAsia="ru-RU"/>
              </w:rPr>
              <w:t>33.</w:t>
            </w:r>
          </w:p>
        </w:tc>
        <w:tc>
          <w:tcPr>
            <w:tcW w:w="5988" w:type="dxa"/>
            <w:shd w:val="clear" w:color="auto" w:fill="auto"/>
            <w:vAlign w:val="center"/>
            <w:hideMark/>
          </w:tcPr>
          <w:p w14:paraId="3F145A7B"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bicanalar (obturație definitivă de canal)</w:t>
            </w:r>
          </w:p>
        </w:tc>
        <w:tc>
          <w:tcPr>
            <w:tcW w:w="1383" w:type="dxa"/>
            <w:shd w:val="clear" w:color="auto" w:fill="auto"/>
            <w:vAlign w:val="center"/>
            <w:hideMark/>
          </w:tcPr>
          <w:p w14:paraId="0AE00398"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4EF688B4" w14:textId="77777777" w:rsidR="00874A0C" w:rsidRPr="00D6045D" w:rsidRDefault="00874A0C" w:rsidP="00C54A5F">
            <w:pPr>
              <w:ind w:firstLine="0"/>
              <w:jc w:val="center"/>
              <w:rPr>
                <w:bCs/>
                <w:color w:val="000000"/>
                <w:lang w:val="ro-MD" w:eastAsia="ru-RU"/>
              </w:rPr>
            </w:pPr>
            <w:r w:rsidRPr="00D6045D">
              <w:rPr>
                <w:bCs/>
                <w:color w:val="000000"/>
                <w:lang w:val="ro-MD" w:eastAsia="ru-RU"/>
              </w:rPr>
              <w:t>458</w:t>
            </w:r>
          </w:p>
        </w:tc>
      </w:tr>
      <w:tr w:rsidR="00874A0C" w:rsidRPr="00D6045D" w14:paraId="1007D03F" w14:textId="77777777" w:rsidTr="00B77D64">
        <w:trPr>
          <w:trHeight w:val="20"/>
          <w:jc w:val="center"/>
        </w:trPr>
        <w:tc>
          <w:tcPr>
            <w:tcW w:w="1315" w:type="dxa"/>
            <w:shd w:val="clear" w:color="auto" w:fill="auto"/>
            <w:vAlign w:val="center"/>
            <w:hideMark/>
          </w:tcPr>
          <w:p w14:paraId="5BC9B8C0" w14:textId="77777777" w:rsidR="00874A0C" w:rsidRPr="00D6045D" w:rsidRDefault="00874A0C" w:rsidP="00C54A5F">
            <w:pPr>
              <w:ind w:firstLine="0"/>
              <w:jc w:val="center"/>
              <w:rPr>
                <w:color w:val="000000"/>
                <w:lang w:val="ro-MD" w:eastAsia="ru-RU"/>
              </w:rPr>
            </w:pPr>
            <w:r w:rsidRPr="00D6045D">
              <w:rPr>
                <w:color w:val="000000"/>
                <w:lang w:val="ro-MD" w:eastAsia="ru-RU"/>
              </w:rPr>
              <w:t>34.</w:t>
            </w:r>
          </w:p>
        </w:tc>
        <w:tc>
          <w:tcPr>
            <w:tcW w:w="5988" w:type="dxa"/>
            <w:shd w:val="clear" w:color="auto" w:fill="auto"/>
            <w:vAlign w:val="center"/>
            <w:hideMark/>
          </w:tcPr>
          <w:p w14:paraId="64C18BBE"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pluricanalar (obturație definitivă de canal)</w:t>
            </w:r>
          </w:p>
        </w:tc>
        <w:tc>
          <w:tcPr>
            <w:tcW w:w="1383" w:type="dxa"/>
            <w:shd w:val="clear" w:color="auto" w:fill="auto"/>
            <w:vAlign w:val="center"/>
            <w:hideMark/>
          </w:tcPr>
          <w:p w14:paraId="701AEABC"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53AC3205" w14:textId="77777777" w:rsidR="00874A0C" w:rsidRPr="00D6045D" w:rsidRDefault="00874A0C" w:rsidP="00C54A5F">
            <w:pPr>
              <w:ind w:firstLine="0"/>
              <w:jc w:val="center"/>
              <w:rPr>
                <w:bCs/>
                <w:color w:val="000000"/>
                <w:lang w:val="ro-MD" w:eastAsia="ru-RU"/>
              </w:rPr>
            </w:pPr>
            <w:r w:rsidRPr="00D6045D">
              <w:rPr>
                <w:bCs/>
                <w:color w:val="000000"/>
                <w:lang w:val="ro-MD" w:eastAsia="ru-RU"/>
              </w:rPr>
              <w:t>541</w:t>
            </w:r>
          </w:p>
        </w:tc>
      </w:tr>
      <w:tr w:rsidR="00874A0C" w:rsidRPr="00D6045D" w14:paraId="0F875FD2" w14:textId="77777777" w:rsidTr="00B77D64">
        <w:trPr>
          <w:trHeight w:val="20"/>
          <w:jc w:val="center"/>
        </w:trPr>
        <w:tc>
          <w:tcPr>
            <w:tcW w:w="1315" w:type="dxa"/>
            <w:shd w:val="clear" w:color="auto" w:fill="auto"/>
            <w:vAlign w:val="center"/>
            <w:hideMark/>
          </w:tcPr>
          <w:p w14:paraId="16CCBFFB" w14:textId="77777777" w:rsidR="00874A0C" w:rsidRPr="00D6045D" w:rsidRDefault="00874A0C" w:rsidP="00C54A5F">
            <w:pPr>
              <w:ind w:firstLine="0"/>
              <w:jc w:val="center"/>
              <w:rPr>
                <w:color w:val="000000"/>
                <w:lang w:val="ro-MD" w:eastAsia="ru-RU"/>
              </w:rPr>
            </w:pPr>
            <w:r w:rsidRPr="00D6045D">
              <w:rPr>
                <w:color w:val="000000"/>
                <w:lang w:val="ro-MD" w:eastAsia="ru-RU"/>
              </w:rPr>
              <w:t>35.</w:t>
            </w:r>
          </w:p>
        </w:tc>
        <w:tc>
          <w:tcPr>
            <w:tcW w:w="5988" w:type="dxa"/>
            <w:shd w:val="clear" w:color="auto" w:fill="auto"/>
            <w:vAlign w:val="center"/>
            <w:hideMark/>
          </w:tcPr>
          <w:p w14:paraId="47EDB169"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asistat de microscop stomatologic al unui canal</w:t>
            </w:r>
          </w:p>
        </w:tc>
        <w:tc>
          <w:tcPr>
            <w:tcW w:w="1383" w:type="dxa"/>
            <w:shd w:val="clear" w:color="auto" w:fill="auto"/>
            <w:vAlign w:val="center"/>
            <w:hideMark/>
          </w:tcPr>
          <w:p w14:paraId="04BBEFF3"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38F0F8D9" w14:textId="77777777" w:rsidR="00874A0C" w:rsidRPr="00D6045D" w:rsidRDefault="00874A0C" w:rsidP="00C54A5F">
            <w:pPr>
              <w:ind w:firstLine="0"/>
              <w:jc w:val="center"/>
              <w:rPr>
                <w:bCs/>
                <w:color w:val="000000"/>
                <w:lang w:val="ro-MD" w:eastAsia="ru-RU"/>
              </w:rPr>
            </w:pPr>
            <w:r w:rsidRPr="00D6045D">
              <w:rPr>
                <w:bCs/>
                <w:color w:val="000000"/>
                <w:lang w:val="ro-MD" w:eastAsia="ru-RU"/>
              </w:rPr>
              <w:t>743</w:t>
            </w:r>
          </w:p>
        </w:tc>
      </w:tr>
      <w:tr w:rsidR="00874A0C" w:rsidRPr="00D6045D" w14:paraId="4BFD6BC6" w14:textId="77777777" w:rsidTr="00B77D64">
        <w:trPr>
          <w:trHeight w:val="20"/>
          <w:jc w:val="center"/>
        </w:trPr>
        <w:tc>
          <w:tcPr>
            <w:tcW w:w="1315" w:type="dxa"/>
            <w:shd w:val="clear" w:color="auto" w:fill="auto"/>
            <w:vAlign w:val="center"/>
            <w:hideMark/>
          </w:tcPr>
          <w:p w14:paraId="5773BD99" w14:textId="77777777" w:rsidR="00874A0C" w:rsidRPr="00D6045D" w:rsidRDefault="00874A0C" w:rsidP="00C54A5F">
            <w:pPr>
              <w:ind w:firstLine="0"/>
              <w:jc w:val="center"/>
              <w:rPr>
                <w:color w:val="000000"/>
                <w:lang w:val="ro-MD" w:eastAsia="ru-RU"/>
              </w:rPr>
            </w:pPr>
            <w:r w:rsidRPr="00D6045D">
              <w:rPr>
                <w:color w:val="000000"/>
                <w:lang w:val="ro-MD" w:eastAsia="ru-RU"/>
              </w:rPr>
              <w:t>36.</w:t>
            </w:r>
          </w:p>
        </w:tc>
        <w:tc>
          <w:tcPr>
            <w:tcW w:w="5988" w:type="dxa"/>
            <w:shd w:val="clear" w:color="auto" w:fill="auto"/>
            <w:vAlign w:val="center"/>
            <w:hideMark/>
          </w:tcPr>
          <w:p w14:paraId="0E3D8D46"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Dezobturarea canalului radicular (un canal)/ Înlăturare corp străin din canal </w:t>
            </w:r>
          </w:p>
        </w:tc>
        <w:tc>
          <w:tcPr>
            <w:tcW w:w="1383" w:type="dxa"/>
            <w:shd w:val="clear" w:color="auto" w:fill="auto"/>
            <w:vAlign w:val="center"/>
            <w:hideMark/>
          </w:tcPr>
          <w:p w14:paraId="6A615F1D"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348ACD94" w14:textId="77777777" w:rsidR="00874A0C" w:rsidRPr="00D6045D" w:rsidRDefault="00874A0C" w:rsidP="00C54A5F">
            <w:pPr>
              <w:ind w:firstLine="0"/>
              <w:jc w:val="center"/>
              <w:rPr>
                <w:bCs/>
                <w:color w:val="000000"/>
                <w:lang w:val="ro-MD" w:eastAsia="ru-RU"/>
              </w:rPr>
            </w:pPr>
            <w:r w:rsidRPr="00D6045D">
              <w:rPr>
                <w:bCs/>
                <w:color w:val="000000"/>
                <w:lang w:val="ro-MD" w:eastAsia="ru-RU"/>
              </w:rPr>
              <w:t>419</w:t>
            </w:r>
          </w:p>
        </w:tc>
      </w:tr>
      <w:tr w:rsidR="00874A0C" w:rsidRPr="00D6045D" w14:paraId="06CB3084" w14:textId="77777777" w:rsidTr="00B77D64">
        <w:trPr>
          <w:trHeight w:val="20"/>
          <w:jc w:val="center"/>
        </w:trPr>
        <w:tc>
          <w:tcPr>
            <w:tcW w:w="1315" w:type="dxa"/>
            <w:shd w:val="clear" w:color="auto" w:fill="auto"/>
            <w:vAlign w:val="center"/>
            <w:hideMark/>
          </w:tcPr>
          <w:p w14:paraId="541C6FEF" w14:textId="77777777" w:rsidR="00874A0C" w:rsidRPr="00D6045D" w:rsidRDefault="00874A0C" w:rsidP="00C54A5F">
            <w:pPr>
              <w:ind w:firstLine="0"/>
              <w:jc w:val="center"/>
              <w:rPr>
                <w:color w:val="000000"/>
                <w:lang w:val="ro-MD" w:eastAsia="ru-RU"/>
              </w:rPr>
            </w:pPr>
            <w:r w:rsidRPr="00D6045D">
              <w:rPr>
                <w:color w:val="000000"/>
                <w:lang w:val="ro-MD" w:eastAsia="ru-RU"/>
              </w:rPr>
              <w:t>37.</w:t>
            </w:r>
          </w:p>
        </w:tc>
        <w:tc>
          <w:tcPr>
            <w:tcW w:w="5988" w:type="dxa"/>
            <w:shd w:val="clear" w:color="auto" w:fill="auto"/>
            <w:vAlign w:val="center"/>
            <w:hideMark/>
          </w:tcPr>
          <w:p w14:paraId="61FEF7F8" w14:textId="77777777" w:rsidR="00874A0C" w:rsidRPr="00D6045D" w:rsidRDefault="00874A0C" w:rsidP="00C54A5F">
            <w:pPr>
              <w:ind w:firstLine="0"/>
              <w:jc w:val="left"/>
              <w:rPr>
                <w:color w:val="000000"/>
                <w:lang w:val="ro-MD" w:eastAsia="ru-RU"/>
              </w:rPr>
            </w:pPr>
            <w:r w:rsidRPr="00D6045D">
              <w:rPr>
                <w:color w:val="000000"/>
                <w:lang w:val="ro-MD" w:eastAsia="ru-RU"/>
              </w:rPr>
              <w:t>Aplicarea pastei devitalizante</w:t>
            </w:r>
          </w:p>
        </w:tc>
        <w:tc>
          <w:tcPr>
            <w:tcW w:w="1383" w:type="dxa"/>
            <w:shd w:val="clear" w:color="auto" w:fill="auto"/>
            <w:vAlign w:val="center"/>
            <w:hideMark/>
          </w:tcPr>
          <w:p w14:paraId="0D7BBE43"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5F3EC9A9" w14:textId="77777777" w:rsidR="00874A0C" w:rsidRPr="00D6045D" w:rsidRDefault="00874A0C" w:rsidP="00C54A5F">
            <w:pPr>
              <w:ind w:firstLine="0"/>
              <w:jc w:val="center"/>
              <w:rPr>
                <w:bCs/>
                <w:color w:val="000000"/>
                <w:lang w:val="ro-MD" w:eastAsia="ru-RU"/>
              </w:rPr>
            </w:pPr>
            <w:r w:rsidRPr="00D6045D">
              <w:rPr>
                <w:bCs/>
                <w:color w:val="000000"/>
                <w:lang w:val="ro-MD" w:eastAsia="ru-RU"/>
              </w:rPr>
              <w:t>159</w:t>
            </w:r>
          </w:p>
        </w:tc>
      </w:tr>
      <w:tr w:rsidR="00874A0C" w:rsidRPr="00D6045D" w14:paraId="3FF86393" w14:textId="77777777" w:rsidTr="00B77D64">
        <w:trPr>
          <w:trHeight w:val="20"/>
          <w:jc w:val="center"/>
        </w:trPr>
        <w:tc>
          <w:tcPr>
            <w:tcW w:w="1315" w:type="dxa"/>
            <w:shd w:val="clear" w:color="auto" w:fill="auto"/>
            <w:vAlign w:val="center"/>
            <w:hideMark/>
          </w:tcPr>
          <w:p w14:paraId="3C10DC72" w14:textId="77777777" w:rsidR="00874A0C" w:rsidRPr="00D6045D" w:rsidRDefault="00874A0C" w:rsidP="00C54A5F">
            <w:pPr>
              <w:ind w:firstLine="0"/>
              <w:jc w:val="center"/>
              <w:rPr>
                <w:color w:val="000000"/>
                <w:lang w:val="ro-MD" w:eastAsia="ru-RU"/>
              </w:rPr>
            </w:pPr>
            <w:r w:rsidRPr="00D6045D">
              <w:rPr>
                <w:color w:val="000000"/>
                <w:lang w:val="ro-MD" w:eastAsia="ru-RU"/>
              </w:rPr>
              <w:t>38.</w:t>
            </w:r>
          </w:p>
        </w:tc>
        <w:tc>
          <w:tcPr>
            <w:tcW w:w="5988" w:type="dxa"/>
            <w:shd w:val="clear" w:color="auto" w:fill="auto"/>
            <w:vAlign w:val="center"/>
            <w:hideMark/>
          </w:tcPr>
          <w:p w14:paraId="6DE5C67F" w14:textId="77777777" w:rsidR="00874A0C" w:rsidRPr="00D6045D" w:rsidRDefault="00874A0C" w:rsidP="00C54A5F">
            <w:pPr>
              <w:ind w:firstLine="0"/>
              <w:jc w:val="left"/>
              <w:rPr>
                <w:color w:val="000000"/>
                <w:lang w:val="ro-MD" w:eastAsia="ru-RU"/>
              </w:rPr>
            </w:pPr>
            <w:r w:rsidRPr="00D6045D">
              <w:rPr>
                <w:color w:val="000000"/>
                <w:lang w:val="ro-MD" w:eastAsia="ru-RU"/>
              </w:rPr>
              <w:t>Tratament endodontic prin amputarea pulpei coronare (parțială/subtotală/totală)</w:t>
            </w:r>
          </w:p>
        </w:tc>
        <w:tc>
          <w:tcPr>
            <w:tcW w:w="1383" w:type="dxa"/>
            <w:shd w:val="clear" w:color="auto" w:fill="auto"/>
            <w:vAlign w:val="center"/>
            <w:hideMark/>
          </w:tcPr>
          <w:p w14:paraId="22FCE21C"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5A7B1C45" w14:textId="77777777" w:rsidR="00874A0C" w:rsidRPr="00D6045D" w:rsidRDefault="00874A0C" w:rsidP="00C54A5F">
            <w:pPr>
              <w:ind w:firstLine="0"/>
              <w:jc w:val="center"/>
              <w:rPr>
                <w:bCs/>
                <w:color w:val="000000"/>
                <w:lang w:val="ro-MD" w:eastAsia="ru-RU"/>
              </w:rPr>
            </w:pPr>
            <w:r w:rsidRPr="00D6045D">
              <w:rPr>
                <w:bCs/>
                <w:color w:val="000000"/>
                <w:lang w:val="ro-MD" w:eastAsia="ru-RU"/>
              </w:rPr>
              <w:t>379</w:t>
            </w:r>
          </w:p>
        </w:tc>
      </w:tr>
      <w:tr w:rsidR="00874A0C" w:rsidRPr="00D6045D" w14:paraId="33C19A76" w14:textId="77777777" w:rsidTr="00B77D64">
        <w:trPr>
          <w:trHeight w:val="20"/>
          <w:jc w:val="center"/>
        </w:trPr>
        <w:tc>
          <w:tcPr>
            <w:tcW w:w="1315" w:type="dxa"/>
            <w:shd w:val="clear" w:color="auto" w:fill="auto"/>
            <w:vAlign w:val="center"/>
            <w:hideMark/>
          </w:tcPr>
          <w:p w14:paraId="3710D672"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1BFF974D"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2. Tratament coronar</w:t>
            </w:r>
          </w:p>
        </w:tc>
        <w:tc>
          <w:tcPr>
            <w:tcW w:w="1383" w:type="dxa"/>
            <w:shd w:val="clear" w:color="auto" w:fill="auto"/>
            <w:vAlign w:val="center"/>
            <w:hideMark/>
          </w:tcPr>
          <w:p w14:paraId="375C2E2E"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66645FF1" w14:textId="77777777" w:rsidR="00874A0C" w:rsidRPr="00D6045D" w:rsidRDefault="00874A0C" w:rsidP="00C54A5F">
            <w:pPr>
              <w:ind w:firstLine="0"/>
              <w:jc w:val="center"/>
              <w:rPr>
                <w:bCs/>
                <w:color w:val="000000"/>
                <w:lang w:val="ro-MD" w:eastAsia="ru-RU"/>
              </w:rPr>
            </w:pPr>
          </w:p>
        </w:tc>
      </w:tr>
      <w:tr w:rsidR="00874A0C" w:rsidRPr="00D6045D" w14:paraId="7C4B8F89" w14:textId="77777777" w:rsidTr="00B77D64">
        <w:trPr>
          <w:trHeight w:val="20"/>
          <w:jc w:val="center"/>
        </w:trPr>
        <w:tc>
          <w:tcPr>
            <w:tcW w:w="1315" w:type="dxa"/>
            <w:shd w:val="clear" w:color="auto" w:fill="auto"/>
            <w:vAlign w:val="center"/>
            <w:hideMark/>
          </w:tcPr>
          <w:p w14:paraId="254F68A7" w14:textId="77777777" w:rsidR="00874A0C" w:rsidRPr="00D6045D" w:rsidRDefault="00874A0C" w:rsidP="00C54A5F">
            <w:pPr>
              <w:ind w:firstLine="0"/>
              <w:jc w:val="center"/>
              <w:rPr>
                <w:color w:val="000000"/>
                <w:lang w:val="ro-MD" w:eastAsia="ru-RU"/>
              </w:rPr>
            </w:pPr>
            <w:r w:rsidRPr="00D6045D">
              <w:rPr>
                <w:color w:val="000000"/>
                <w:lang w:val="ro-MD" w:eastAsia="ru-RU"/>
              </w:rPr>
              <w:t>39.</w:t>
            </w:r>
          </w:p>
        </w:tc>
        <w:tc>
          <w:tcPr>
            <w:tcW w:w="5988" w:type="dxa"/>
            <w:shd w:val="clear" w:color="auto" w:fill="auto"/>
            <w:vAlign w:val="center"/>
            <w:hideMark/>
          </w:tcPr>
          <w:p w14:paraId="726E8297" w14:textId="77777777" w:rsidR="00874A0C" w:rsidRPr="00D6045D" w:rsidRDefault="00874A0C" w:rsidP="00C54A5F">
            <w:pPr>
              <w:ind w:firstLine="0"/>
              <w:jc w:val="left"/>
              <w:rPr>
                <w:color w:val="000000"/>
                <w:lang w:val="ro-MD" w:eastAsia="ru-RU"/>
              </w:rPr>
            </w:pPr>
            <w:r w:rsidRPr="00D6045D">
              <w:rPr>
                <w:color w:val="000000"/>
                <w:lang w:val="ro-MD" w:eastAsia="ru-RU"/>
              </w:rPr>
              <w:t>Tratamentul cariei dentare cu material ciment glassionomer</w:t>
            </w:r>
          </w:p>
        </w:tc>
        <w:tc>
          <w:tcPr>
            <w:tcW w:w="1383" w:type="dxa"/>
            <w:shd w:val="clear" w:color="auto" w:fill="auto"/>
            <w:vAlign w:val="center"/>
            <w:hideMark/>
          </w:tcPr>
          <w:p w14:paraId="1494D657"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2CEF8845" w14:textId="77777777" w:rsidR="00874A0C" w:rsidRPr="00D6045D" w:rsidRDefault="00874A0C" w:rsidP="00C54A5F">
            <w:pPr>
              <w:ind w:firstLine="0"/>
              <w:jc w:val="center"/>
              <w:rPr>
                <w:bCs/>
                <w:color w:val="000000"/>
                <w:lang w:val="ro-MD" w:eastAsia="ru-RU"/>
              </w:rPr>
            </w:pPr>
            <w:r w:rsidRPr="00D6045D">
              <w:rPr>
                <w:bCs/>
                <w:color w:val="000000"/>
                <w:lang w:val="ro-MD" w:eastAsia="ru-RU"/>
              </w:rPr>
              <w:t>355</w:t>
            </w:r>
          </w:p>
        </w:tc>
      </w:tr>
      <w:tr w:rsidR="00874A0C" w:rsidRPr="00D6045D" w14:paraId="60F70993" w14:textId="77777777" w:rsidTr="00B77D64">
        <w:trPr>
          <w:trHeight w:val="20"/>
          <w:jc w:val="center"/>
        </w:trPr>
        <w:tc>
          <w:tcPr>
            <w:tcW w:w="1315" w:type="dxa"/>
            <w:shd w:val="clear" w:color="auto" w:fill="auto"/>
            <w:vAlign w:val="center"/>
            <w:hideMark/>
          </w:tcPr>
          <w:p w14:paraId="79CE7E1E" w14:textId="77777777" w:rsidR="00874A0C" w:rsidRPr="00D6045D" w:rsidRDefault="00874A0C" w:rsidP="00C54A5F">
            <w:pPr>
              <w:ind w:firstLine="0"/>
              <w:jc w:val="center"/>
              <w:rPr>
                <w:color w:val="000000"/>
                <w:lang w:val="ro-MD" w:eastAsia="ru-RU"/>
              </w:rPr>
            </w:pPr>
            <w:r w:rsidRPr="00D6045D">
              <w:rPr>
                <w:color w:val="000000"/>
                <w:lang w:val="ro-MD" w:eastAsia="ru-RU"/>
              </w:rPr>
              <w:t>40.</w:t>
            </w:r>
          </w:p>
        </w:tc>
        <w:tc>
          <w:tcPr>
            <w:tcW w:w="5988" w:type="dxa"/>
            <w:shd w:val="clear" w:color="auto" w:fill="auto"/>
            <w:vAlign w:val="center"/>
            <w:hideMark/>
          </w:tcPr>
          <w:p w14:paraId="01C92EC7" w14:textId="77777777" w:rsidR="00874A0C" w:rsidRPr="00D6045D" w:rsidRDefault="00874A0C" w:rsidP="00C54A5F">
            <w:pPr>
              <w:ind w:firstLine="0"/>
              <w:jc w:val="left"/>
              <w:rPr>
                <w:color w:val="000000"/>
                <w:lang w:val="ro-MD" w:eastAsia="ru-RU"/>
              </w:rPr>
            </w:pPr>
            <w:r w:rsidRPr="00D6045D">
              <w:rPr>
                <w:color w:val="000000"/>
                <w:lang w:val="ro-MD" w:eastAsia="ru-RU"/>
              </w:rPr>
              <w:t>Tratamentul cariei dentare cu material compozit autopolimerizabil</w:t>
            </w:r>
          </w:p>
        </w:tc>
        <w:tc>
          <w:tcPr>
            <w:tcW w:w="1383" w:type="dxa"/>
            <w:shd w:val="clear" w:color="auto" w:fill="auto"/>
            <w:vAlign w:val="center"/>
            <w:hideMark/>
          </w:tcPr>
          <w:p w14:paraId="1E142EBC"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07519CBF" w14:textId="77777777" w:rsidR="00874A0C" w:rsidRPr="00D6045D" w:rsidRDefault="00874A0C" w:rsidP="00C54A5F">
            <w:pPr>
              <w:ind w:firstLine="0"/>
              <w:jc w:val="center"/>
              <w:rPr>
                <w:bCs/>
                <w:color w:val="000000"/>
                <w:lang w:val="ro-MD" w:eastAsia="ru-RU"/>
              </w:rPr>
            </w:pPr>
            <w:r w:rsidRPr="00D6045D">
              <w:rPr>
                <w:bCs/>
                <w:color w:val="000000"/>
                <w:lang w:val="ro-MD" w:eastAsia="ru-RU"/>
              </w:rPr>
              <w:t>338</w:t>
            </w:r>
          </w:p>
        </w:tc>
      </w:tr>
      <w:tr w:rsidR="00874A0C" w:rsidRPr="00D6045D" w14:paraId="4FAD7A8B" w14:textId="77777777" w:rsidTr="00B77D64">
        <w:trPr>
          <w:trHeight w:val="20"/>
          <w:jc w:val="center"/>
        </w:trPr>
        <w:tc>
          <w:tcPr>
            <w:tcW w:w="1315" w:type="dxa"/>
            <w:shd w:val="clear" w:color="auto" w:fill="auto"/>
            <w:vAlign w:val="center"/>
            <w:hideMark/>
          </w:tcPr>
          <w:p w14:paraId="00374378" w14:textId="77777777" w:rsidR="00874A0C" w:rsidRPr="00D6045D" w:rsidRDefault="00874A0C" w:rsidP="00C54A5F">
            <w:pPr>
              <w:ind w:firstLine="0"/>
              <w:jc w:val="center"/>
              <w:rPr>
                <w:color w:val="000000"/>
                <w:lang w:val="ro-MD" w:eastAsia="ru-RU"/>
              </w:rPr>
            </w:pPr>
            <w:r w:rsidRPr="00D6045D">
              <w:rPr>
                <w:color w:val="000000"/>
                <w:lang w:val="ro-MD" w:eastAsia="ru-RU"/>
              </w:rPr>
              <w:t>41.</w:t>
            </w:r>
          </w:p>
        </w:tc>
        <w:tc>
          <w:tcPr>
            <w:tcW w:w="5988" w:type="dxa"/>
            <w:shd w:val="clear" w:color="auto" w:fill="auto"/>
            <w:vAlign w:val="center"/>
            <w:hideMark/>
          </w:tcPr>
          <w:p w14:paraId="6323F7C2" w14:textId="77777777" w:rsidR="00874A0C" w:rsidRPr="00D6045D" w:rsidRDefault="00874A0C" w:rsidP="00C54A5F">
            <w:pPr>
              <w:ind w:firstLine="0"/>
              <w:jc w:val="left"/>
              <w:rPr>
                <w:color w:val="000000"/>
                <w:lang w:val="ro-MD" w:eastAsia="ru-RU"/>
              </w:rPr>
            </w:pPr>
            <w:r w:rsidRPr="00D6045D">
              <w:rPr>
                <w:color w:val="000000"/>
                <w:lang w:val="ro-MD" w:eastAsia="ru-RU"/>
              </w:rPr>
              <w:t>Tratamentul cariei dentare cu material compozit fotopolimeric</w:t>
            </w:r>
          </w:p>
        </w:tc>
        <w:tc>
          <w:tcPr>
            <w:tcW w:w="1383" w:type="dxa"/>
            <w:shd w:val="clear" w:color="auto" w:fill="auto"/>
            <w:vAlign w:val="center"/>
            <w:hideMark/>
          </w:tcPr>
          <w:p w14:paraId="75E4AAE9"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607DA846" w14:textId="77777777" w:rsidR="00874A0C" w:rsidRPr="00D6045D" w:rsidRDefault="00874A0C" w:rsidP="00C54A5F">
            <w:pPr>
              <w:ind w:firstLine="0"/>
              <w:jc w:val="center"/>
              <w:rPr>
                <w:bCs/>
                <w:color w:val="000000"/>
                <w:lang w:val="ro-MD" w:eastAsia="ru-RU"/>
              </w:rPr>
            </w:pPr>
            <w:r w:rsidRPr="00D6045D">
              <w:rPr>
                <w:bCs/>
                <w:color w:val="000000"/>
                <w:lang w:val="ro-MD" w:eastAsia="ru-RU"/>
              </w:rPr>
              <w:t>409</w:t>
            </w:r>
          </w:p>
        </w:tc>
      </w:tr>
      <w:tr w:rsidR="00874A0C" w:rsidRPr="00D6045D" w14:paraId="2A20F5D4" w14:textId="77777777" w:rsidTr="00B77D64">
        <w:trPr>
          <w:trHeight w:val="20"/>
          <w:jc w:val="center"/>
        </w:trPr>
        <w:tc>
          <w:tcPr>
            <w:tcW w:w="1315" w:type="dxa"/>
            <w:shd w:val="clear" w:color="auto" w:fill="auto"/>
            <w:vAlign w:val="center"/>
            <w:hideMark/>
          </w:tcPr>
          <w:p w14:paraId="4D42FCAA" w14:textId="77777777" w:rsidR="00874A0C" w:rsidRPr="00D6045D" w:rsidRDefault="00874A0C" w:rsidP="00C54A5F">
            <w:pPr>
              <w:ind w:firstLine="0"/>
              <w:jc w:val="center"/>
              <w:rPr>
                <w:color w:val="000000"/>
                <w:lang w:val="ro-MD" w:eastAsia="ru-RU"/>
              </w:rPr>
            </w:pPr>
            <w:r w:rsidRPr="00D6045D">
              <w:rPr>
                <w:color w:val="000000"/>
                <w:lang w:val="ro-MD" w:eastAsia="ru-RU"/>
              </w:rPr>
              <w:t>42.</w:t>
            </w:r>
          </w:p>
        </w:tc>
        <w:tc>
          <w:tcPr>
            <w:tcW w:w="5988" w:type="dxa"/>
            <w:shd w:val="clear" w:color="auto" w:fill="auto"/>
            <w:vAlign w:val="center"/>
            <w:hideMark/>
          </w:tcPr>
          <w:p w14:paraId="1DE3DB41" w14:textId="77777777" w:rsidR="00874A0C" w:rsidRPr="00D6045D" w:rsidRDefault="00874A0C" w:rsidP="00C54A5F">
            <w:pPr>
              <w:ind w:firstLine="0"/>
              <w:jc w:val="left"/>
              <w:rPr>
                <w:color w:val="000000"/>
                <w:lang w:val="ro-MD" w:eastAsia="ru-RU"/>
              </w:rPr>
            </w:pPr>
            <w:r w:rsidRPr="00D6045D">
              <w:rPr>
                <w:color w:val="000000"/>
                <w:lang w:val="ro-MD" w:eastAsia="ru-RU"/>
              </w:rPr>
              <w:t>Restaurare coronară dentară din material glassionomer fără pivot</w:t>
            </w:r>
          </w:p>
        </w:tc>
        <w:tc>
          <w:tcPr>
            <w:tcW w:w="1383" w:type="dxa"/>
            <w:shd w:val="clear" w:color="auto" w:fill="auto"/>
            <w:vAlign w:val="center"/>
            <w:hideMark/>
          </w:tcPr>
          <w:p w14:paraId="495F09C1"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5E061358" w14:textId="77777777" w:rsidR="00874A0C" w:rsidRPr="00D6045D" w:rsidRDefault="00874A0C" w:rsidP="00C54A5F">
            <w:pPr>
              <w:ind w:firstLine="0"/>
              <w:jc w:val="center"/>
              <w:rPr>
                <w:bCs/>
                <w:color w:val="000000"/>
                <w:lang w:val="ro-MD" w:eastAsia="ru-RU"/>
              </w:rPr>
            </w:pPr>
            <w:r w:rsidRPr="00D6045D">
              <w:rPr>
                <w:bCs/>
                <w:color w:val="000000"/>
                <w:lang w:val="ro-MD" w:eastAsia="ru-RU"/>
              </w:rPr>
              <w:t>466</w:t>
            </w:r>
          </w:p>
        </w:tc>
      </w:tr>
      <w:tr w:rsidR="00874A0C" w:rsidRPr="00D6045D" w14:paraId="3D286B86" w14:textId="77777777" w:rsidTr="00B77D64">
        <w:trPr>
          <w:trHeight w:val="20"/>
          <w:jc w:val="center"/>
        </w:trPr>
        <w:tc>
          <w:tcPr>
            <w:tcW w:w="1315" w:type="dxa"/>
            <w:shd w:val="clear" w:color="auto" w:fill="auto"/>
            <w:vAlign w:val="center"/>
            <w:hideMark/>
          </w:tcPr>
          <w:p w14:paraId="4D839E35" w14:textId="77777777" w:rsidR="00874A0C" w:rsidRPr="00D6045D" w:rsidRDefault="00874A0C" w:rsidP="00C54A5F">
            <w:pPr>
              <w:ind w:firstLine="0"/>
              <w:jc w:val="center"/>
              <w:rPr>
                <w:color w:val="000000"/>
                <w:lang w:val="ro-MD" w:eastAsia="ru-RU"/>
              </w:rPr>
            </w:pPr>
            <w:r w:rsidRPr="00D6045D">
              <w:rPr>
                <w:color w:val="000000"/>
                <w:lang w:val="ro-MD" w:eastAsia="ru-RU"/>
              </w:rPr>
              <w:t>43.</w:t>
            </w:r>
          </w:p>
        </w:tc>
        <w:tc>
          <w:tcPr>
            <w:tcW w:w="5988" w:type="dxa"/>
            <w:shd w:val="clear" w:color="auto" w:fill="auto"/>
            <w:vAlign w:val="center"/>
            <w:hideMark/>
          </w:tcPr>
          <w:p w14:paraId="4D592913" w14:textId="77777777" w:rsidR="00874A0C" w:rsidRPr="00D6045D" w:rsidRDefault="00874A0C" w:rsidP="00C54A5F">
            <w:pPr>
              <w:ind w:firstLine="0"/>
              <w:jc w:val="left"/>
              <w:rPr>
                <w:color w:val="000000"/>
                <w:lang w:val="ro-MD" w:eastAsia="ru-RU"/>
              </w:rPr>
            </w:pPr>
            <w:r w:rsidRPr="00D6045D">
              <w:rPr>
                <w:color w:val="000000"/>
                <w:lang w:val="ro-MD" w:eastAsia="ru-RU"/>
              </w:rPr>
              <w:t>Restaurare coronară dentară din material compozit autopolimerizabil fără pivot</w:t>
            </w:r>
          </w:p>
        </w:tc>
        <w:tc>
          <w:tcPr>
            <w:tcW w:w="1383" w:type="dxa"/>
            <w:shd w:val="clear" w:color="auto" w:fill="auto"/>
            <w:vAlign w:val="center"/>
            <w:hideMark/>
          </w:tcPr>
          <w:p w14:paraId="7089A53A"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6B948E6A" w14:textId="77777777" w:rsidR="00874A0C" w:rsidRPr="00D6045D" w:rsidRDefault="00874A0C" w:rsidP="00C54A5F">
            <w:pPr>
              <w:ind w:firstLine="0"/>
              <w:jc w:val="center"/>
              <w:rPr>
                <w:bCs/>
                <w:color w:val="000000"/>
                <w:lang w:val="ro-MD" w:eastAsia="ru-RU"/>
              </w:rPr>
            </w:pPr>
            <w:r w:rsidRPr="00D6045D">
              <w:rPr>
                <w:bCs/>
                <w:color w:val="000000"/>
                <w:lang w:val="ro-MD" w:eastAsia="ru-RU"/>
              </w:rPr>
              <w:t>573</w:t>
            </w:r>
          </w:p>
        </w:tc>
      </w:tr>
      <w:tr w:rsidR="00874A0C" w:rsidRPr="00D6045D" w14:paraId="36803555" w14:textId="77777777" w:rsidTr="00B77D64">
        <w:trPr>
          <w:trHeight w:val="20"/>
          <w:jc w:val="center"/>
        </w:trPr>
        <w:tc>
          <w:tcPr>
            <w:tcW w:w="1315" w:type="dxa"/>
            <w:shd w:val="clear" w:color="auto" w:fill="auto"/>
            <w:vAlign w:val="center"/>
            <w:hideMark/>
          </w:tcPr>
          <w:p w14:paraId="52B1C6A0" w14:textId="77777777" w:rsidR="00874A0C" w:rsidRPr="00D6045D" w:rsidRDefault="00874A0C" w:rsidP="00C54A5F">
            <w:pPr>
              <w:ind w:firstLine="0"/>
              <w:jc w:val="center"/>
              <w:rPr>
                <w:color w:val="000000"/>
                <w:lang w:val="ro-MD" w:eastAsia="ru-RU"/>
              </w:rPr>
            </w:pPr>
            <w:r w:rsidRPr="00D6045D">
              <w:rPr>
                <w:color w:val="000000"/>
                <w:lang w:val="ro-MD" w:eastAsia="ru-RU"/>
              </w:rPr>
              <w:t>44.</w:t>
            </w:r>
          </w:p>
        </w:tc>
        <w:tc>
          <w:tcPr>
            <w:tcW w:w="5988" w:type="dxa"/>
            <w:shd w:val="clear" w:color="auto" w:fill="auto"/>
            <w:vAlign w:val="center"/>
            <w:hideMark/>
          </w:tcPr>
          <w:p w14:paraId="091DC4E4" w14:textId="77777777" w:rsidR="00874A0C" w:rsidRPr="00D6045D" w:rsidRDefault="00874A0C" w:rsidP="00C54A5F">
            <w:pPr>
              <w:ind w:firstLine="0"/>
              <w:jc w:val="left"/>
              <w:rPr>
                <w:color w:val="000000"/>
                <w:lang w:val="ro-MD" w:eastAsia="ru-RU"/>
              </w:rPr>
            </w:pPr>
            <w:r w:rsidRPr="00D6045D">
              <w:rPr>
                <w:color w:val="000000"/>
                <w:lang w:val="ro-MD" w:eastAsia="ru-RU"/>
              </w:rPr>
              <w:t>Restaurare coronară dentară din  material compozit fotopolimeric fără pivot</w:t>
            </w:r>
          </w:p>
        </w:tc>
        <w:tc>
          <w:tcPr>
            <w:tcW w:w="1383" w:type="dxa"/>
            <w:shd w:val="clear" w:color="auto" w:fill="auto"/>
            <w:vAlign w:val="center"/>
            <w:hideMark/>
          </w:tcPr>
          <w:p w14:paraId="56170D5C"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4D68548B" w14:textId="77777777" w:rsidR="00874A0C" w:rsidRPr="00D6045D" w:rsidRDefault="00874A0C" w:rsidP="00C54A5F">
            <w:pPr>
              <w:ind w:firstLine="0"/>
              <w:jc w:val="center"/>
              <w:rPr>
                <w:bCs/>
                <w:color w:val="000000"/>
                <w:lang w:val="ro-MD" w:eastAsia="ru-RU"/>
              </w:rPr>
            </w:pPr>
            <w:r w:rsidRPr="00D6045D">
              <w:rPr>
                <w:bCs/>
                <w:color w:val="000000"/>
                <w:lang w:val="ro-MD" w:eastAsia="ru-RU"/>
              </w:rPr>
              <w:t>582</w:t>
            </w:r>
          </w:p>
        </w:tc>
      </w:tr>
      <w:tr w:rsidR="00874A0C" w:rsidRPr="00D6045D" w14:paraId="41B694C5" w14:textId="77777777" w:rsidTr="00B77D64">
        <w:trPr>
          <w:trHeight w:val="20"/>
          <w:jc w:val="center"/>
        </w:trPr>
        <w:tc>
          <w:tcPr>
            <w:tcW w:w="1315" w:type="dxa"/>
            <w:shd w:val="clear" w:color="auto" w:fill="auto"/>
            <w:vAlign w:val="center"/>
            <w:hideMark/>
          </w:tcPr>
          <w:p w14:paraId="6F8AD9BD" w14:textId="77777777" w:rsidR="00874A0C" w:rsidRPr="00D6045D" w:rsidRDefault="00874A0C" w:rsidP="00C54A5F">
            <w:pPr>
              <w:ind w:firstLine="0"/>
              <w:jc w:val="center"/>
              <w:rPr>
                <w:color w:val="000000"/>
                <w:lang w:val="ro-MD" w:eastAsia="ru-RU"/>
              </w:rPr>
            </w:pPr>
            <w:r w:rsidRPr="00D6045D">
              <w:rPr>
                <w:color w:val="000000"/>
                <w:lang w:val="ro-MD" w:eastAsia="ru-RU"/>
              </w:rPr>
              <w:t>45.</w:t>
            </w:r>
          </w:p>
        </w:tc>
        <w:tc>
          <w:tcPr>
            <w:tcW w:w="5988" w:type="dxa"/>
            <w:shd w:val="clear" w:color="auto" w:fill="auto"/>
            <w:vAlign w:val="center"/>
            <w:hideMark/>
          </w:tcPr>
          <w:p w14:paraId="3CD01C06" w14:textId="77777777" w:rsidR="00874A0C" w:rsidRPr="00D6045D" w:rsidRDefault="00874A0C" w:rsidP="00C54A5F">
            <w:pPr>
              <w:ind w:firstLine="0"/>
              <w:jc w:val="left"/>
              <w:rPr>
                <w:color w:val="000000"/>
                <w:lang w:val="ro-MD" w:eastAsia="ru-RU"/>
              </w:rPr>
            </w:pPr>
            <w:r w:rsidRPr="00D6045D">
              <w:rPr>
                <w:color w:val="000000"/>
                <w:lang w:val="ro-MD" w:eastAsia="ru-RU"/>
              </w:rPr>
              <w:t>Restaurare coronară dentară din material compozit autopolimerizabil cu pivot metalic</w:t>
            </w:r>
          </w:p>
        </w:tc>
        <w:tc>
          <w:tcPr>
            <w:tcW w:w="1383" w:type="dxa"/>
            <w:shd w:val="clear" w:color="auto" w:fill="auto"/>
            <w:vAlign w:val="center"/>
            <w:hideMark/>
          </w:tcPr>
          <w:p w14:paraId="16CFEF78"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4222878A" w14:textId="77777777" w:rsidR="00874A0C" w:rsidRPr="00D6045D" w:rsidRDefault="00874A0C" w:rsidP="00C54A5F">
            <w:pPr>
              <w:ind w:firstLine="0"/>
              <w:jc w:val="center"/>
              <w:rPr>
                <w:bCs/>
                <w:color w:val="000000"/>
                <w:lang w:val="ro-MD" w:eastAsia="ru-RU"/>
              </w:rPr>
            </w:pPr>
            <w:r w:rsidRPr="00D6045D">
              <w:rPr>
                <w:bCs/>
                <w:color w:val="000000"/>
                <w:lang w:val="ro-MD" w:eastAsia="ru-RU"/>
              </w:rPr>
              <w:t>710</w:t>
            </w:r>
          </w:p>
        </w:tc>
      </w:tr>
      <w:tr w:rsidR="00874A0C" w:rsidRPr="00D6045D" w14:paraId="2F252748" w14:textId="77777777" w:rsidTr="00B77D64">
        <w:trPr>
          <w:trHeight w:val="20"/>
          <w:jc w:val="center"/>
        </w:trPr>
        <w:tc>
          <w:tcPr>
            <w:tcW w:w="1315" w:type="dxa"/>
            <w:shd w:val="clear" w:color="auto" w:fill="auto"/>
            <w:vAlign w:val="center"/>
            <w:hideMark/>
          </w:tcPr>
          <w:p w14:paraId="14762907" w14:textId="77777777" w:rsidR="00874A0C" w:rsidRPr="00D6045D" w:rsidRDefault="00874A0C" w:rsidP="00C54A5F">
            <w:pPr>
              <w:ind w:firstLine="0"/>
              <w:jc w:val="center"/>
              <w:rPr>
                <w:color w:val="000000"/>
                <w:lang w:val="ro-MD" w:eastAsia="ru-RU"/>
              </w:rPr>
            </w:pPr>
            <w:r w:rsidRPr="00D6045D">
              <w:rPr>
                <w:color w:val="000000"/>
                <w:lang w:val="ro-MD" w:eastAsia="ru-RU"/>
              </w:rPr>
              <w:t>46.</w:t>
            </w:r>
          </w:p>
        </w:tc>
        <w:tc>
          <w:tcPr>
            <w:tcW w:w="5988" w:type="dxa"/>
            <w:shd w:val="clear" w:color="auto" w:fill="auto"/>
            <w:vAlign w:val="center"/>
            <w:hideMark/>
          </w:tcPr>
          <w:p w14:paraId="1410B4C2" w14:textId="77777777" w:rsidR="00874A0C" w:rsidRPr="00D6045D" w:rsidRDefault="00874A0C" w:rsidP="00C54A5F">
            <w:pPr>
              <w:ind w:firstLine="0"/>
              <w:jc w:val="left"/>
              <w:rPr>
                <w:color w:val="000000"/>
                <w:lang w:val="ro-MD" w:eastAsia="ru-RU"/>
              </w:rPr>
            </w:pPr>
            <w:r w:rsidRPr="00D6045D">
              <w:rPr>
                <w:color w:val="000000"/>
                <w:lang w:val="ro-MD" w:eastAsia="ru-RU"/>
              </w:rPr>
              <w:t>Restaurare coronară dentară din material compozit fotopolimeric cu pivot metalic</w:t>
            </w:r>
          </w:p>
        </w:tc>
        <w:tc>
          <w:tcPr>
            <w:tcW w:w="1383" w:type="dxa"/>
            <w:shd w:val="clear" w:color="auto" w:fill="auto"/>
            <w:vAlign w:val="center"/>
            <w:hideMark/>
          </w:tcPr>
          <w:p w14:paraId="5FF32754"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0E38ABD8" w14:textId="77777777" w:rsidR="00874A0C" w:rsidRPr="00D6045D" w:rsidRDefault="00874A0C" w:rsidP="00C54A5F">
            <w:pPr>
              <w:ind w:firstLine="0"/>
              <w:jc w:val="center"/>
              <w:rPr>
                <w:bCs/>
                <w:color w:val="000000"/>
                <w:lang w:val="ro-MD" w:eastAsia="ru-RU"/>
              </w:rPr>
            </w:pPr>
            <w:r w:rsidRPr="00D6045D">
              <w:rPr>
                <w:bCs/>
                <w:color w:val="000000"/>
                <w:lang w:val="ro-MD" w:eastAsia="ru-RU"/>
              </w:rPr>
              <w:t>768</w:t>
            </w:r>
          </w:p>
        </w:tc>
      </w:tr>
      <w:tr w:rsidR="00874A0C" w:rsidRPr="00D6045D" w14:paraId="0DB325FD" w14:textId="77777777" w:rsidTr="00B77D64">
        <w:trPr>
          <w:trHeight w:val="20"/>
          <w:jc w:val="center"/>
        </w:trPr>
        <w:tc>
          <w:tcPr>
            <w:tcW w:w="1315" w:type="dxa"/>
            <w:shd w:val="clear" w:color="auto" w:fill="auto"/>
            <w:vAlign w:val="center"/>
            <w:hideMark/>
          </w:tcPr>
          <w:p w14:paraId="3F60B645" w14:textId="77777777" w:rsidR="00874A0C" w:rsidRPr="00D6045D" w:rsidRDefault="00874A0C" w:rsidP="00C54A5F">
            <w:pPr>
              <w:ind w:firstLine="0"/>
              <w:jc w:val="center"/>
              <w:rPr>
                <w:color w:val="000000"/>
                <w:lang w:val="ro-MD" w:eastAsia="ru-RU"/>
              </w:rPr>
            </w:pPr>
            <w:r w:rsidRPr="00D6045D">
              <w:rPr>
                <w:color w:val="000000"/>
                <w:lang w:val="ro-MD" w:eastAsia="ru-RU"/>
              </w:rPr>
              <w:t>47.</w:t>
            </w:r>
          </w:p>
        </w:tc>
        <w:tc>
          <w:tcPr>
            <w:tcW w:w="5988" w:type="dxa"/>
            <w:shd w:val="clear" w:color="auto" w:fill="auto"/>
            <w:vAlign w:val="center"/>
            <w:hideMark/>
          </w:tcPr>
          <w:p w14:paraId="7C3D48FC" w14:textId="77777777" w:rsidR="00874A0C" w:rsidRPr="00D6045D" w:rsidRDefault="00874A0C" w:rsidP="00C54A5F">
            <w:pPr>
              <w:ind w:firstLine="0"/>
              <w:jc w:val="left"/>
              <w:rPr>
                <w:color w:val="000000"/>
                <w:lang w:val="ro-MD" w:eastAsia="ru-RU"/>
              </w:rPr>
            </w:pPr>
            <w:r w:rsidRPr="00D6045D">
              <w:rPr>
                <w:color w:val="000000"/>
                <w:lang w:val="ro-MD" w:eastAsia="ru-RU"/>
              </w:rPr>
              <w:t>Restaurare coronară dentară din material compozit fotopolimeric cu pivot de fibră optică</w:t>
            </w:r>
          </w:p>
        </w:tc>
        <w:tc>
          <w:tcPr>
            <w:tcW w:w="1383" w:type="dxa"/>
            <w:shd w:val="clear" w:color="auto" w:fill="auto"/>
            <w:vAlign w:val="center"/>
            <w:hideMark/>
          </w:tcPr>
          <w:p w14:paraId="5625D62B"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04961BBF" w14:textId="77777777" w:rsidR="00874A0C" w:rsidRPr="00D6045D" w:rsidRDefault="00874A0C" w:rsidP="00C54A5F">
            <w:pPr>
              <w:ind w:firstLine="0"/>
              <w:jc w:val="center"/>
              <w:rPr>
                <w:bCs/>
                <w:color w:val="000000"/>
                <w:lang w:val="ro-MD" w:eastAsia="ru-RU"/>
              </w:rPr>
            </w:pPr>
            <w:r w:rsidRPr="00D6045D">
              <w:rPr>
                <w:bCs/>
                <w:color w:val="000000"/>
                <w:lang w:val="ro-MD" w:eastAsia="ru-RU"/>
              </w:rPr>
              <w:t>935</w:t>
            </w:r>
          </w:p>
        </w:tc>
      </w:tr>
      <w:tr w:rsidR="00874A0C" w:rsidRPr="00D6045D" w14:paraId="483EFA75" w14:textId="77777777" w:rsidTr="00B77D64">
        <w:trPr>
          <w:trHeight w:val="20"/>
          <w:jc w:val="center"/>
        </w:trPr>
        <w:tc>
          <w:tcPr>
            <w:tcW w:w="1315" w:type="dxa"/>
            <w:shd w:val="clear" w:color="auto" w:fill="auto"/>
            <w:vAlign w:val="center"/>
            <w:hideMark/>
          </w:tcPr>
          <w:p w14:paraId="2CC505D8" w14:textId="77777777" w:rsidR="00874A0C" w:rsidRPr="00D6045D" w:rsidRDefault="00874A0C" w:rsidP="00C54A5F">
            <w:pPr>
              <w:ind w:firstLine="0"/>
              <w:jc w:val="center"/>
              <w:rPr>
                <w:color w:val="000000"/>
                <w:lang w:val="ro-MD" w:eastAsia="ru-RU"/>
              </w:rPr>
            </w:pPr>
            <w:r w:rsidRPr="00D6045D">
              <w:rPr>
                <w:color w:val="000000"/>
                <w:lang w:val="ro-MD" w:eastAsia="ru-RU"/>
              </w:rPr>
              <w:t>48.</w:t>
            </w:r>
          </w:p>
        </w:tc>
        <w:tc>
          <w:tcPr>
            <w:tcW w:w="5988" w:type="dxa"/>
            <w:shd w:val="clear" w:color="auto" w:fill="auto"/>
            <w:vAlign w:val="center"/>
            <w:hideMark/>
          </w:tcPr>
          <w:p w14:paraId="1D7E0C62" w14:textId="77777777" w:rsidR="00874A0C" w:rsidRPr="00D6045D" w:rsidRDefault="00874A0C" w:rsidP="00C54A5F">
            <w:pPr>
              <w:ind w:firstLine="0"/>
              <w:jc w:val="left"/>
              <w:rPr>
                <w:color w:val="000000"/>
                <w:lang w:val="ro-MD" w:eastAsia="ru-RU"/>
              </w:rPr>
            </w:pPr>
            <w:r w:rsidRPr="00D6045D">
              <w:rPr>
                <w:color w:val="000000"/>
                <w:lang w:val="ro-MD" w:eastAsia="ru-RU"/>
              </w:rPr>
              <w:t>Restaurarea breșei unidentare cu punți adezive</w:t>
            </w:r>
          </w:p>
        </w:tc>
        <w:tc>
          <w:tcPr>
            <w:tcW w:w="1383" w:type="dxa"/>
            <w:shd w:val="clear" w:color="auto" w:fill="auto"/>
            <w:vAlign w:val="center"/>
            <w:hideMark/>
          </w:tcPr>
          <w:p w14:paraId="07ADC813"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noWrap/>
            <w:vAlign w:val="center"/>
            <w:hideMark/>
          </w:tcPr>
          <w:p w14:paraId="30E1246B" w14:textId="77777777" w:rsidR="00874A0C" w:rsidRPr="00D6045D" w:rsidRDefault="00874A0C" w:rsidP="00C54A5F">
            <w:pPr>
              <w:ind w:firstLine="0"/>
              <w:jc w:val="center"/>
              <w:rPr>
                <w:bCs/>
                <w:color w:val="000000"/>
                <w:lang w:val="ro-MD" w:eastAsia="ru-RU"/>
              </w:rPr>
            </w:pPr>
            <w:r w:rsidRPr="00D6045D">
              <w:rPr>
                <w:bCs/>
                <w:color w:val="000000"/>
                <w:lang w:val="ro-MD" w:eastAsia="ru-RU"/>
              </w:rPr>
              <w:t>1 438</w:t>
            </w:r>
          </w:p>
        </w:tc>
      </w:tr>
      <w:tr w:rsidR="00874A0C" w:rsidRPr="00D6045D" w14:paraId="210B67B1" w14:textId="77777777" w:rsidTr="00B77D64">
        <w:trPr>
          <w:trHeight w:val="20"/>
          <w:jc w:val="center"/>
        </w:trPr>
        <w:tc>
          <w:tcPr>
            <w:tcW w:w="1315" w:type="dxa"/>
            <w:shd w:val="clear" w:color="auto" w:fill="auto"/>
            <w:vAlign w:val="center"/>
            <w:hideMark/>
          </w:tcPr>
          <w:p w14:paraId="331B2F53"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34F34E4E"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3. Profilaxie stomatologică</w:t>
            </w:r>
          </w:p>
          <w:p w14:paraId="750FE74A"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(inclusiv a complicațiilor afecțiunilor stomatologice)</w:t>
            </w:r>
          </w:p>
        </w:tc>
        <w:tc>
          <w:tcPr>
            <w:tcW w:w="1383" w:type="dxa"/>
            <w:shd w:val="clear" w:color="auto" w:fill="auto"/>
            <w:vAlign w:val="center"/>
            <w:hideMark/>
          </w:tcPr>
          <w:p w14:paraId="7E2903BB"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68114E6" w14:textId="77777777" w:rsidR="00874A0C" w:rsidRPr="00D6045D" w:rsidRDefault="00874A0C" w:rsidP="00C54A5F">
            <w:pPr>
              <w:ind w:firstLine="0"/>
              <w:jc w:val="center"/>
              <w:rPr>
                <w:bCs/>
                <w:color w:val="000000"/>
                <w:lang w:val="ro-MD" w:eastAsia="ru-RU"/>
              </w:rPr>
            </w:pPr>
          </w:p>
        </w:tc>
      </w:tr>
      <w:tr w:rsidR="00874A0C" w:rsidRPr="00D6045D" w14:paraId="22C60E15" w14:textId="77777777" w:rsidTr="00B77D64">
        <w:trPr>
          <w:trHeight w:val="20"/>
          <w:jc w:val="center"/>
        </w:trPr>
        <w:tc>
          <w:tcPr>
            <w:tcW w:w="1315" w:type="dxa"/>
            <w:shd w:val="clear" w:color="auto" w:fill="auto"/>
            <w:vAlign w:val="center"/>
            <w:hideMark/>
          </w:tcPr>
          <w:p w14:paraId="4D95A440" w14:textId="77777777" w:rsidR="00874A0C" w:rsidRPr="00D6045D" w:rsidRDefault="00874A0C" w:rsidP="00C54A5F">
            <w:pPr>
              <w:ind w:firstLine="0"/>
              <w:jc w:val="center"/>
              <w:rPr>
                <w:color w:val="000000"/>
                <w:lang w:val="ro-MD" w:eastAsia="ru-RU"/>
              </w:rPr>
            </w:pPr>
            <w:r w:rsidRPr="00D6045D">
              <w:rPr>
                <w:color w:val="000000"/>
                <w:lang w:val="ro-MD" w:eastAsia="ru-RU"/>
              </w:rPr>
              <w:t>49.</w:t>
            </w:r>
          </w:p>
        </w:tc>
        <w:tc>
          <w:tcPr>
            <w:tcW w:w="5988" w:type="dxa"/>
            <w:shd w:val="clear" w:color="auto" w:fill="auto"/>
            <w:vAlign w:val="center"/>
            <w:hideMark/>
          </w:tcPr>
          <w:p w14:paraId="00CB18E0" w14:textId="77777777" w:rsidR="00874A0C" w:rsidRPr="00D6045D" w:rsidRDefault="00874A0C" w:rsidP="00C54A5F">
            <w:pPr>
              <w:ind w:firstLine="0"/>
              <w:jc w:val="left"/>
              <w:rPr>
                <w:color w:val="000000"/>
                <w:lang w:val="ro-MD" w:eastAsia="ru-RU"/>
              </w:rPr>
            </w:pPr>
            <w:r w:rsidRPr="00D6045D">
              <w:rPr>
                <w:color w:val="000000"/>
                <w:lang w:val="ro-MD" w:eastAsia="ru-RU"/>
              </w:rPr>
              <w:t>Detartraj cu ultrasunet</w:t>
            </w:r>
          </w:p>
        </w:tc>
        <w:tc>
          <w:tcPr>
            <w:tcW w:w="1383" w:type="dxa"/>
            <w:shd w:val="clear" w:color="auto" w:fill="auto"/>
            <w:vAlign w:val="center"/>
            <w:hideMark/>
          </w:tcPr>
          <w:p w14:paraId="0A85F2E4"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4FC3BA11" w14:textId="77777777" w:rsidR="00874A0C" w:rsidRPr="00D6045D" w:rsidRDefault="00874A0C" w:rsidP="00C54A5F">
            <w:pPr>
              <w:ind w:firstLine="0"/>
              <w:jc w:val="center"/>
              <w:rPr>
                <w:bCs/>
                <w:color w:val="000000"/>
                <w:lang w:val="ro-MD" w:eastAsia="ru-RU"/>
              </w:rPr>
            </w:pPr>
            <w:r w:rsidRPr="00D6045D">
              <w:rPr>
                <w:bCs/>
                <w:color w:val="000000"/>
                <w:lang w:val="ro-MD" w:eastAsia="ru-RU"/>
              </w:rPr>
              <w:t>435</w:t>
            </w:r>
          </w:p>
        </w:tc>
      </w:tr>
      <w:tr w:rsidR="00874A0C" w:rsidRPr="00D6045D" w14:paraId="4DD10CF8" w14:textId="77777777" w:rsidTr="00B77D64">
        <w:trPr>
          <w:trHeight w:val="20"/>
          <w:jc w:val="center"/>
        </w:trPr>
        <w:tc>
          <w:tcPr>
            <w:tcW w:w="1315" w:type="dxa"/>
            <w:shd w:val="clear" w:color="auto" w:fill="auto"/>
            <w:vAlign w:val="center"/>
            <w:hideMark/>
          </w:tcPr>
          <w:p w14:paraId="23170D01" w14:textId="77777777" w:rsidR="00874A0C" w:rsidRPr="00D6045D" w:rsidRDefault="00874A0C" w:rsidP="00C54A5F">
            <w:pPr>
              <w:ind w:firstLine="0"/>
              <w:jc w:val="center"/>
              <w:rPr>
                <w:color w:val="000000"/>
                <w:lang w:val="ro-MD" w:eastAsia="ru-RU"/>
              </w:rPr>
            </w:pPr>
            <w:r w:rsidRPr="00D6045D">
              <w:rPr>
                <w:color w:val="000000"/>
                <w:lang w:val="ro-MD" w:eastAsia="ru-RU"/>
              </w:rPr>
              <w:t>50.</w:t>
            </w:r>
          </w:p>
        </w:tc>
        <w:tc>
          <w:tcPr>
            <w:tcW w:w="5988" w:type="dxa"/>
            <w:shd w:val="clear" w:color="auto" w:fill="auto"/>
            <w:vAlign w:val="center"/>
            <w:hideMark/>
          </w:tcPr>
          <w:p w14:paraId="465A9CE1" w14:textId="77777777" w:rsidR="00874A0C" w:rsidRPr="00D6045D" w:rsidRDefault="00874A0C" w:rsidP="00C54A5F">
            <w:pPr>
              <w:ind w:firstLine="0"/>
              <w:jc w:val="left"/>
              <w:rPr>
                <w:color w:val="000000"/>
                <w:lang w:val="ro-MD" w:eastAsia="ru-RU"/>
              </w:rPr>
            </w:pPr>
            <w:r w:rsidRPr="00D6045D">
              <w:rPr>
                <w:color w:val="000000"/>
                <w:lang w:val="ro-MD" w:eastAsia="ru-RU"/>
              </w:rPr>
              <w:t>Igienizarea cavității bucale cu ajutorul air flow-ului</w:t>
            </w:r>
          </w:p>
        </w:tc>
        <w:tc>
          <w:tcPr>
            <w:tcW w:w="1383" w:type="dxa"/>
            <w:shd w:val="clear" w:color="auto" w:fill="auto"/>
            <w:vAlign w:val="center"/>
            <w:hideMark/>
          </w:tcPr>
          <w:p w14:paraId="1D414273"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6B9F0007" w14:textId="77777777" w:rsidR="00874A0C" w:rsidRPr="00D6045D" w:rsidRDefault="00874A0C" w:rsidP="00C54A5F">
            <w:pPr>
              <w:ind w:firstLine="0"/>
              <w:jc w:val="center"/>
              <w:rPr>
                <w:bCs/>
                <w:color w:val="000000"/>
                <w:lang w:val="ro-MD" w:eastAsia="ru-RU"/>
              </w:rPr>
            </w:pPr>
            <w:r w:rsidRPr="00D6045D">
              <w:rPr>
                <w:bCs/>
                <w:color w:val="000000"/>
                <w:lang w:val="ro-MD" w:eastAsia="ru-RU"/>
              </w:rPr>
              <w:t>323</w:t>
            </w:r>
          </w:p>
        </w:tc>
      </w:tr>
      <w:tr w:rsidR="00874A0C" w:rsidRPr="00D6045D" w14:paraId="7C877D48" w14:textId="77777777" w:rsidTr="00B77D64">
        <w:trPr>
          <w:trHeight w:val="20"/>
          <w:jc w:val="center"/>
        </w:trPr>
        <w:tc>
          <w:tcPr>
            <w:tcW w:w="1315" w:type="dxa"/>
            <w:shd w:val="clear" w:color="auto" w:fill="auto"/>
            <w:vAlign w:val="center"/>
            <w:hideMark/>
          </w:tcPr>
          <w:p w14:paraId="67EB6CD1" w14:textId="77777777" w:rsidR="00874A0C" w:rsidRPr="00D6045D" w:rsidRDefault="00874A0C" w:rsidP="00C54A5F">
            <w:pPr>
              <w:ind w:firstLine="0"/>
              <w:jc w:val="center"/>
              <w:rPr>
                <w:color w:val="000000"/>
                <w:lang w:val="ro-MD" w:eastAsia="ru-RU"/>
              </w:rPr>
            </w:pPr>
            <w:r w:rsidRPr="00D6045D">
              <w:rPr>
                <w:color w:val="000000"/>
                <w:lang w:val="ro-MD" w:eastAsia="ru-RU"/>
              </w:rPr>
              <w:t>51.</w:t>
            </w:r>
          </w:p>
        </w:tc>
        <w:tc>
          <w:tcPr>
            <w:tcW w:w="5988" w:type="dxa"/>
            <w:shd w:val="clear" w:color="auto" w:fill="auto"/>
            <w:vAlign w:val="center"/>
            <w:hideMark/>
          </w:tcPr>
          <w:p w14:paraId="4DBA8F40" w14:textId="77777777" w:rsidR="00874A0C" w:rsidRPr="00D6045D" w:rsidRDefault="00874A0C" w:rsidP="00C54A5F">
            <w:pPr>
              <w:ind w:firstLine="0"/>
              <w:jc w:val="left"/>
              <w:rPr>
                <w:color w:val="000000"/>
                <w:lang w:val="ro-MD" w:eastAsia="ru-RU"/>
              </w:rPr>
            </w:pPr>
            <w:r w:rsidRPr="00D6045D">
              <w:rPr>
                <w:color w:val="000000"/>
                <w:lang w:val="ro-MD" w:eastAsia="ru-RU"/>
              </w:rPr>
              <w:t>Periaj dentar profesional</w:t>
            </w:r>
          </w:p>
        </w:tc>
        <w:tc>
          <w:tcPr>
            <w:tcW w:w="1383" w:type="dxa"/>
            <w:shd w:val="clear" w:color="auto" w:fill="auto"/>
            <w:vAlign w:val="center"/>
            <w:hideMark/>
          </w:tcPr>
          <w:p w14:paraId="091677B9"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3DFBB625" w14:textId="77777777" w:rsidR="00874A0C" w:rsidRPr="00D6045D" w:rsidRDefault="00874A0C" w:rsidP="00C54A5F">
            <w:pPr>
              <w:ind w:firstLine="0"/>
              <w:jc w:val="center"/>
              <w:rPr>
                <w:bCs/>
                <w:color w:val="000000"/>
                <w:lang w:val="ro-MD" w:eastAsia="ru-RU"/>
              </w:rPr>
            </w:pPr>
            <w:r w:rsidRPr="00D6045D">
              <w:rPr>
                <w:bCs/>
                <w:color w:val="000000"/>
                <w:lang w:val="ro-MD" w:eastAsia="ru-RU"/>
              </w:rPr>
              <w:t>211</w:t>
            </w:r>
          </w:p>
        </w:tc>
      </w:tr>
      <w:tr w:rsidR="00874A0C" w:rsidRPr="00D6045D" w14:paraId="03138072" w14:textId="77777777" w:rsidTr="00B77D64">
        <w:trPr>
          <w:trHeight w:val="20"/>
          <w:jc w:val="center"/>
        </w:trPr>
        <w:tc>
          <w:tcPr>
            <w:tcW w:w="1315" w:type="dxa"/>
            <w:shd w:val="clear" w:color="auto" w:fill="auto"/>
            <w:vAlign w:val="center"/>
            <w:hideMark/>
          </w:tcPr>
          <w:p w14:paraId="74DE3D2C" w14:textId="77777777" w:rsidR="00874A0C" w:rsidRPr="00D6045D" w:rsidRDefault="00874A0C" w:rsidP="00C54A5F">
            <w:pPr>
              <w:ind w:firstLine="0"/>
              <w:jc w:val="center"/>
              <w:rPr>
                <w:color w:val="000000"/>
                <w:lang w:val="ro-MD" w:eastAsia="ru-RU"/>
              </w:rPr>
            </w:pPr>
            <w:r w:rsidRPr="00D6045D">
              <w:rPr>
                <w:color w:val="000000"/>
                <w:lang w:val="ro-MD" w:eastAsia="ru-RU"/>
              </w:rPr>
              <w:t>52.</w:t>
            </w:r>
          </w:p>
        </w:tc>
        <w:tc>
          <w:tcPr>
            <w:tcW w:w="5988" w:type="dxa"/>
            <w:shd w:val="clear" w:color="auto" w:fill="auto"/>
            <w:vAlign w:val="center"/>
            <w:hideMark/>
          </w:tcPr>
          <w:p w14:paraId="0CDDB14E" w14:textId="77777777" w:rsidR="00874A0C" w:rsidRPr="00D6045D" w:rsidRDefault="00874A0C" w:rsidP="00C54A5F">
            <w:pPr>
              <w:ind w:firstLine="0"/>
              <w:jc w:val="left"/>
              <w:rPr>
                <w:color w:val="000000"/>
                <w:lang w:val="ro-MD" w:eastAsia="ru-RU"/>
              </w:rPr>
            </w:pPr>
            <w:r w:rsidRPr="00D6045D">
              <w:rPr>
                <w:color w:val="000000"/>
                <w:lang w:val="ro-MD" w:eastAsia="ru-RU"/>
              </w:rPr>
              <w:t>Sigilarea fisurilor unui dinte cu scop profilactic cu material ciment glassiomer</w:t>
            </w:r>
          </w:p>
        </w:tc>
        <w:tc>
          <w:tcPr>
            <w:tcW w:w="1383" w:type="dxa"/>
            <w:shd w:val="clear" w:color="auto" w:fill="auto"/>
            <w:vAlign w:val="center"/>
            <w:hideMark/>
          </w:tcPr>
          <w:p w14:paraId="2FE7BB9A"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6814DA9C" w14:textId="77777777" w:rsidR="00874A0C" w:rsidRPr="00D6045D" w:rsidRDefault="00874A0C" w:rsidP="00C54A5F">
            <w:pPr>
              <w:ind w:firstLine="0"/>
              <w:jc w:val="center"/>
              <w:rPr>
                <w:bCs/>
                <w:color w:val="000000"/>
                <w:lang w:val="ro-MD" w:eastAsia="ru-RU"/>
              </w:rPr>
            </w:pPr>
            <w:r w:rsidRPr="00D6045D">
              <w:rPr>
                <w:bCs/>
                <w:color w:val="000000"/>
                <w:lang w:val="ro-MD" w:eastAsia="ru-RU"/>
              </w:rPr>
              <w:t>176</w:t>
            </w:r>
          </w:p>
        </w:tc>
      </w:tr>
      <w:tr w:rsidR="00874A0C" w:rsidRPr="00D6045D" w14:paraId="76C41FD3" w14:textId="77777777" w:rsidTr="00B77D64">
        <w:trPr>
          <w:trHeight w:val="20"/>
          <w:jc w:val="center"/>
        </w:trPr>
        <w:tc>
          <w:tcPr>
            <w:tcW w:w="1315" w:type="dxa"/>
            <w:shd w:val="clear" w:color="auto" w:fill="auto"/>
            <w:vAlign w:val="center"/>
            <w:hideMark/>
          </w:tcPr>
          <w:p w14:paraId="1E334CDD" w14:textId="77777777" w:rsidR="00874A0C" w:rsidRPr="00D6045D" w:rsidRDefault="00874A0C" w:rsidP="00C54A5F">
            <w:pPr>
              <w:ind w:firstLine="0"/>
              <w:jc w:val="center"/>
              <w:rPr>
                <w:color w:val="000000"/>
                <w:lang w:val="ro-MD" w:eastAsia="ru-RU"/>
              </w:rPr>
            </w:pPr>
            <w:r w:rsidRPr="00D6045D">
              <w:rPr>
                <w:color w:val="000000"/>
                <w:lang w:val="ro-MD" w:eastAsia="ru-RU"/>
              </w:rPr>
              <w:t>53.</w:t>
            </w:r>
          </w:p>
        </w:tc>
        <w:tc>
          <w:tcPr>
            <w:tcW w:w="5988" w:type="dxa"/>
            <w:shd w:val="clear" w:color="auto" w:fill="auto"/>
            <w:vAlign w:val="center"/>
            <w:hideMark/>
          </w:tcPr>
          <w:p w14:paraId="31187DA6" w14:textId="77777777" w:rsidR="00874A0C" w:rsidRPr="00D6045D" w:rsidRDefault="00874A0C" w:rsidP="00C54A5F">
            <w:pPr>
              <w:ind w:firstLine="0"/>
              <w:jc w:val="left"/>
              <w:rPr>
                <w:color w:val="000000"/>
                <w:lang w:val="ro-MD" w:eastAsia="ru-RU"/>
              </w:rPr>
            </w:pPr>
            <w:r w:rsidRPr="00D6045D">
              <w:rPr>
                <w:color w:val="000000"/>
                <w:lang w:val="ro-MD" w:eastAsia="ru-RU"/>
              </w:rPr>
              <w:t>Sigilarea fisurilor unui dinte cu scop profilactic cu material compozit fotopolimeric</w:t>
            </w:r>
          </w:p>
        </w:tc>
        <w:tc>
          <w:tcPr>
            <w:tcW w:w="1383" w:type="dxa"/>
            <w:shd w:val="clear" w:color="auto" w:fill="auto"/>
            <w:vAlign w:val="center"/>
            <w:hideMark/>
          </w:tcPr>
          <w:p w14:paraId="13991F1A"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744ADB18" w14:textId="77777777" w:rsidR="00874A0C" w:rsidRPr="00D6045D" w:rsidRDefault="00874A0C" w:rsidP="00C54A5F">
            <w:pPr>
              <w:ind w:firstLine="0"/>
              <w:jc w:val="center"/>
              <w:rPr>
                <w:bCs/>
                <w:color w:val="000000"/>
                <w:lang w:val="ro-MD" w:eastAsia="ru-RU"/>
              </w:rPr>
            </w:pPr>
            <w:r w:rsidRPr="00D6045D">
              <w:rPr>
                <w:bCs/>
                <w:color w:val="000000"/>
                <w:lang w:val="ro-MD" w:eastAsia="ru-RU"/>
              </w:rPr>
              <w:t>232</w:t>
            </w:r>
          </w:p>
        </w:tc>
      </w:tr>
      <w:tr w:rsidR="00874A0C" w:rsidRPr="00D6045D" w14:paraId="6B77282A" w14:textId="77777777" w:rsidTr="00B77D64">
        <w:trPr>
          <w:trHeight w:val="20"/>
          <w:jc w:val="center"/>
        </w:trPr>
        <w:tc>
          <w:tcPr>
            <w:tcW w:w="1315" w:type="dxa"/>
            <w:shd w:val="clear" w:color="auto" w:fill="auto"/>
            <w:vAlign w:val="center"/>
            <w:hideMark/>
          </w:tcPr>
          <w:p w14:paraId="5D05E872" w14:textId="77777777" w:rsidR="00874A0C" w:rsidRPr="00D6045D" w:rsidRDefault="00874A0C" w:rsidP="00C54A5F">
            <w:pPr>
              <w:ind w:firstLine="0"/>
              <w:jc w:val="center"/>
              <w:rPr>
                <w:color w:val="000000"/>
                <w:lang w:val="ro-MD" w:eastAsia="ru-RU"/>
              </w:rPr>
            </w:pPr>
            <w:r w:rsidRPr="00D6045D">
              <w:rPr>
                <w:color w:val="000000"/>
                <w:lang w:val="ro-MD" w:eastAsia="ru-RU"/>
              </w:rPr>
              <w:t>54.</w:t>
            </w:r>
          </w:p>
        </w:tc>
        <w:tc>
          <w:tcPr>
            <w:tcW w:w="5988" w:type="dxa"/>
            <w:shd w:val="clear" w:color="auto" w:fill="auto"/>
            <w:vAlign w:val="center"/>
            <w:hideMark/>
          </w:tcPr>
          <w:p w14:paraId="46B354ED" w14:textId="77777777" w:rsidR="00874A0C" w:rsidRPr="00D6045D" w:rsidRDefault="00874A0C" w:rsidP="00C54A5F">
            <w:pPr>
              <w:ind w:firstLine="0"/>
              <w:jc w:val="left"/>
              <w:rPr>
                <w:color w:val="000000"/>
                <w:lang w:val="ro-MD" w:eastAsia="ru-RU"/>
              </w:rPr>
            </w:pPr>
            <w:r w:rsidRPr="00D6045D">
              <w:rPr>
                <w:color w:val="000000"/>
                <w:lang w:val="ro-MD" w:eastAsia="ru-RU"/>
              </w:rPr>
              <w:t>Profilaxia cariei dentare (prin remineralizare și infiltrare)</w:t>
            </w:r>
          </w:p>
        </w:tc>
        <w:tc>
          <w:tcPr>
            <w:tcW w:w="1383" w:type="dxa"/>
            <w:shd w:val="clear" w:color="auto" w:fill="auto"/>
            <w:vAlign w:val="center"/>
            <w:hideMark/>
          </w:tcPr>
          <w:p w14:paraId="68CDD712"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3BC0B89D" w14:textId="77777777" w:rsidR="00874A0C" w:rsidRPr="00D6045D" w:rsidRDefault="00874A0C" w:rsidP="00C54A5F">
            <w:pPr>
              <w:ind w:firstLine="0"/>
              <w:jc w:val="center"/>
              <w:rPr>
                <w:bCs/>
                <w:color w:val="000000"/>
                <w:lang w:val="ro-MD" w:eastAsia="ru-RU"/>
              </w:rPr>
            </w:pPr>
            <w:r w:rsidRPr="00D6045D">
              <w:rPr>
                <w:bCs/>
                <w:color w:val="000000"/>
                <w:lang w:val="ro-MD" w:eastAsia="ru-RU"/>
              </w:rPr>
              <w:t>226</w:t>
            </w:r>
          </w:p>
        </w:tc>
      </w:tr>
      <w:tr w:rsidR="00874A0C" w:rsidRPr="00D6045D" w14:paraId="62FDE430" w14:textId="77777777" w:rsidTr="00B77D64">
        <w:trPr>
          <w:trHeight w:val="20"/>
          <w:jc w:val="center"/>
        </w:trPr>
        <w:tc>
          <w:tcPr>
            <w:tcW w:w="1315" w:type="dxa"/>
            <w:shd w:val="clear" w:color="auto" w:fill="auto"/>
            <w:vAlign w:val="center"/>
            <w:hideMark/>
          </w:tcPr>
          <w:p w14:paraId="554CB7E3" w14:textId="77777777" w:rsidR="00874A0C" w:rsidRPr="00D6045D" w:rsidRDefault="00874A0C" w:rsidP="00C54A5F">
            <w:pPr>
              <w:ind w:firstLine="0"/>
              <w:jc w:val="center"/>
              <w:rPr>
                <w:color w:val="000000"/>
                <w:lang w:val="ro-MD" w:eastAsia="ru-RU"/>
              </w:rPr>
            </w:pPr>
            <w:r w:rsidRPr="00D6045D">
              <w:rPr>
                <w:color w:val="000000"/>
                <w:lang w:val="ro-MD" w:eastAsia="ru-RU"/>
              </w:rPr>
              <w:t>55.</w:t>
            </w:r>
          </w:p>
        </w:tc>
        <w:tc>
          <w:tcPr>
            <w:tcW w:w="5988" w:type="dxa"/>
            <w:shd w:val="clear" w:color="auto" w:fill="auto"/>
            <w:vAlign w:val="center"/>
            <w:hideMark/>
          </w:tcPr>
          <w:p w14:paraId="7B375734"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gutierei (bruxism)</w:t>
            </w:r>
          </w:p>
        </w:tc>
        <w:tc>
          <w:tcPr>
            <w:tcW w:w="1383" w:type="dxa"/>
            <w:shd w:val="clear" w:color="auto" w:fill="auto"/>
            <w:vAlign w:val="center"/>
            <w:hideMark/>
          </w:tcPr>
          <w:p w14:paraId="15195AA2" w14:textId="77777777" w:rsidR="00874A0C" w:rsidRPr="00D6045D" w:rsidRDefault="00874A0C" w:rsidP="00C54A5F">
            <w:pPr>
              <w:ind w:firstLine="0"/>
              <w:jc w:val="center"/>
              <w:rPr>
                <w:color w:val="000000"/>
                <w:lang w:val="ro-MD" w:eastAsia="ru-RU"/>
              </w:rPr>
            </w:pPr>
            <w:r w:rsidRPr="00D6045D">
              <w:rPr>
                <w:color w:val="000000"/>
                <w:lang w:val="ro-MD" w:eastAsia="ru-RU"/>
              </w:rPr>
              <w:t>1 maxilar</w:t>
            </w:r>
          </w:p>
        </w:tc>
        <w:tc>
          <w:tcPr>
            <w:tcW w:w="830" w:type="dxa"/>
            <w:shd w:val="clear" w:color="auto" w:fill="auto"/>
            <w:noWrap/>
            <w:vAlign w:val="center"/>
            <w:hideMark/>
          </w:tcPr>
          <w:p w14:paraId="08B6AC55" w14:textId="77777777" w:rsidR="00874A0C" w:rsidRPr="00D6045D" w:rsidRDefault="00874A0C" w:rsidP="00C54A5F">
            <w:pPr>
              <w:ind w:firstLine="0"/>
              <w:jc w:val="center"/>
              <w:rPr>
                <w:bCs/>
                <w:color w:val="000000"/>
                <w:lang w:val="ro-MD" w:eastAsia="ru-RU"/>
              </w:rPr>
            </w:pPr>
            <w:r w:rsidRPr="00D6045D">
              <w:rPr>
                <w:bCs/>
                <w:color w:val="000000"/>
                <w:lang w:val="ro-MD" w:eastAsia="ru-RU"/>
              </w:rPr>
              <w:t>503</w:t>
            </w:r>
          </w:p>
        </w:tc>
      </w:tr>
      <w:tr w:rsidR="00874A0C" w:rsidRPr="00D6045D" w14:paraId="69521C72" w14:textId="77777777" w:rsidTr="00B77D64">
        <w:trPr>
          <w:trHeight w:val="20"/>
          <w:jc w:val="center"/>
        </w:trPr>
        <w:tc>
          <w:tcPr>
            <w:tcW w:w="1315" w:type="dxa"/>
            <w:shd w:val="clear" w:color="auto" w:fill="auto"/>
            <w:vAlign w:val="center"/>
            <w:hideMark/>
          </w:tcPr>
          <w:p w14:paraId="4127DED4" w14:textId="77777777" w:rsidR="00874A0C" w:rsidRPr="00D6045D" w:rsidRDefault="00874A0C" w:rsidP="00C54A5F">
            <w:pPr>
              <w:ind w:firstLine="0"/>
              <w:jc w:val="center"/>
              <w:rPr>
                <w:color w:val="000000"/>
                <w:lang w:val="ro-MD" w:eastAsia="ru-RU"/>
              </w:rPr>
            </w:pPr>
            <w:r w:rsidRPr="00D6045D">
              <w:rPr>
                <w:color w:val="000000"/>
                <w:lang w:val="ro-MD" w:eastAsia="ru-RU"/>
              </w:rPr>
              <w:t>56.</w:t>
            </w:r>
          </w:p>
        </w:tc>
        <w:tc>
          <w:tcPr>
            <w:tcW w:w="5988" w:type="dxa"/>
            <w:shd w:val="clear" w:color="auto" w:fill="auto"/>
            <w:vAlign w:val="center"/>
            <w:hideMark/>
          </w:tcPr>
          <w:p w14:paraId="319C393E" w14:textId="77777777" w:rsidR="00874A0C" w:rsidRPr="00D6045D" w:rsidRDefault="00874A0C" w:rsidP="00C54A5F">
            <w:pPr>
              <w:ind w:firstLine="0"/>
              <w:jc w:val="left"/>
              <w:rPr>
                <w:color w:val="000000"/>
                <w:lang w:val="ro-MD" w:eastAsia="ru-RU"/>
              </w:rPr>
            </w:pPr>
            <w:r w:rsidRPr="00D6045D">
              <w:rPr>
                <w:color w:val="000000"/>
                <w:lang w:val="ro-MD" w:eastAsia="ru-RU"/>
              </w:rPr>
              <w:t>Tratamentul sensibilității (1 arcadă), cu aplicarea gutierei individuale</w:t>
            </w:r>
          </w:p>
        </w:tc>
        <w:tc>
          <w:tcPr>
            <w:tcW w:w="1383" w:type="dxa"/>
            <w:shd w:val="clear" w:color="auto" w:fill="auto"/>
            <w:vAlign w:val="center"/>
            <w:hideMark/>
          </w:tcPr>
          <w:p w14:paraId="514CCB46"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noWrap/>
            <w:vAlign w:val="center"/>
            <w:hideMark/>
          </w:tcPr>
          <w:p w14:paraId="0A1F2EC6" w14:textId="77777777" w:rsidR="00874A0C" w:rsidRPr="00D6045D" w:rsidRDefault="00874A0C" w:rsidP="00C54A5F">
            <w:pPr>
              <w:ind w:firstLine="0"/>
              <w:jc w:val="center"/>
              <w:rPr>
                <w:bCs/>
                <w:color w:val="000000"/>
                <w:lang w:val="ro-MD" w:eastAsia="ru-RU"/>
              </w:rPr>
            </w:pPr>
            <w:r w:rsidRPr="00D6045D">
              <w:rPr>
                <w:bCs/>
                <w:color w:val="000000"/>
                <w:lang w:val="ro-MD" w:eastAsia="ru-RU"/>
              </w:rPr>
              <w:t>1 508</w:t>
            </w:r>
          </w:p>
        </w:tc>
      </w:tr>
      <w:tr w:rsidR="00874A0C" w:rsidRPr="00D6045D" w14:paraId="304EB77E" w14:textId="77777777" w:rsidTr="00B77D64">
        <w:trPr>
          <w:trHeight w:val="20"/>
          <w:jc w:val="center"/>
        </w:trPr>
        <w:tc>
          <w:tcPr>
            <w:tcW w:w="1315" w:type="dxa"/>
            <w:shd w:val="clear" w:color="auto" w:fill="auto"/>
            <w:vAlign w:val="center"/>
            <w:hideMark/>
          </w:tcPr>
          <w:p w14:paraId="0E1A3C4D"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1F880541"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4. Tratamente ale afecțiunilor muco-parodontale</w:t>
            </w:r>
          </w:p>
        </w:tc>
        <w:tc>
          <w:tcPr>
            <w:tcW w:w="1383" w:type="dxa"/>
            <w:shd w:val="clear" w:color="auto" w:fill="auto"/>
            <w:vAlign w:val="center"/>
            <w:hideMark/>
          </w:tcPr>
          <w:p w14:paraId="403E59B1"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3303B54A" w14:textId="77777777" w:rsidR="00874A0C" w:rsidRPr="00D6045D" w:rsidRDefault="00874A0C" w:rsidP="00C54A5F">
            <w:pPr>
              <w:ind w:firstLine="0"/>
              <w:jc w:val="center"/>
              <w:rPr>
                <w:bCs/>
                <w:color w:val="000000"/>
                <w:lang w:val="ro-MD" w:eastAsia="ru-RU"/>
              </w:rPr>
            </w:pPr>
          </w:p>
        </w:tc>
      </w:tr>
      <w:tr w:rsidR="00874A0C" w:rsidRPr="00D6045D" w14:paraId="6C3A7911" w14:textId="77777777" w:rsidTr="00B77D64">
        <w:trPr>
          <w:trHeight w:val="20"/>
          <w:jc w:val="center"/>
        </w:trPr>
        <w:tc>
          <w:tcPr>
            <w:tcW w:w="1315" w:type="dxa"/>
            <w:shd w:val="clear" w:color="auto" w:fill="auto"/>
            <w:vAlign w:val="center"/>
            <w:hideMark/>
          </w:tcPr>
          <w:p w14:paraId="56E22DEB" w14:textId="77777777" w:rsidR="00874A0C" w:rsidRPr="00D6045D" w:rsidRDefault="00874A0C" w:rsidP="00C54A5F">
            <w:pPr>
              <w:ind w:firstLine="0"/>
              <w:jc w:val="center"/>
              <w:rPr>
                <w:color w:val="000000"/>
                <w:lang w:val="ro-MD" w:eastAsia="ru-RU"/>
              </w:rPr>
            </w:pPr>
            <w:r w:rsidRPr="00D6045D">
              <w:rPr>
                <w:color w:val="000000"/>
                <w:lang w:val="ro-MD" w:eastAsia="ru-RU"/>
              </w:rPr>
              <w:t>57.</w:t>
            </w:r>
          </w:p>
        </w:tc>
        <w:tc>
          <w:tcPr>
            <w:tcW w:w="5988" w:type="dxa"/>
            <w:shd w:val="clear" w:color="auto" w:fill="auto"/>
            <w:vAlign w:val="center"/>
            <w:hideMark/>
          </w:tcPr>
          <w:p w14:paraId="3E0885B6" w14:textId="77777777" w:rsidR="00874A0C" w:rsidRPr="00D6045D" w:rsidRDefault="00874A0C" w:rsidP="00C54A5F">
            <w:pPr>
              <w:ind w:firstLine="0"/>
              <w:jc w:val="left"/>
              <w:rPr>
                <w:color w:val="000000"/>
                <w:lang w:val="ro-MD" w:eastAsia="ru-RU"/>
              </w:rPr>
            </w:pPr>
            <w:r w:rsidRPr="00D6045D">
              <w:rPr>
                <w:color w:val="000000"/>
                <w:lang w:val="ro-MD" w:eastAsia="ru-RU"/>
              </w:rPr>
              <w:t>Tratamentul afecțiunilor mucoasei cavității bucale</w:t>
            </w:r>
          </w:p>
        </w:tc>
        <w:tc>
          <w:tcPr>
            <w:tcW w:w="1383" w:type="dxa"/>
            <w:shd w:val="clear" w:color="auto" w:fill="auto"/>
            <w:vAlign w:val="center"/>
            <w:hideMark/>
          </w:tcPr>
          <w:p w14:paraId="67FE5BD3"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24159D26" w14:textId="77777777" w:rsidR="00874A0C" w:rsidRPr="00D6045D" w:rsidRDefault="00874A0C" w:rsidP="00C54A5F">
            <w:pPr>
              <w:ind w:firstLine="0"/>
              <w:jc w:val="center"/>
              <w:rPr>
                <w:bCs/>
                <w:color w:val="000000"/>
                <w:lang w:val="ro-MD" w:eastAsia="ru-RU"/>
              </w:rPr>
            </w:pPr>
            <w:r w:rsidRPr="00D6045D">
              <w:rPr>
                <w:bCs/>
                <w:color w:val="000000"/>
                <w:lang w:val="ro-MD" w:eastAsia="ru-RU"/>
              </w:rPr>
              <w:t>277</w:t>
            </w:r>
          </w:p>
        </w:tc>
      </w:tr>
      <w:tr w:rsidR="00874A0C" w:rsidRPr="00D6045D" w14:paraId="757F3097" w14:textId="77777777" w:rsidTr="00B77D64">
        <w:trPr>
          <w:trHeight w:val="20"/>
          <w:jc w:val="center"/>
        </w:trPr>
        <w:tc>
          <w:tcPr>
            <w:tcW w:w="1315" w:type="dxa"/>
            <w:shd w:val="clear" w:color="auto" w:fill="auto"/>
            <w:vAlign w:val="center"/>
            <w:hideMark/>
          </w:tcPr>
          <w:p w14:paraId="1A437F35" w14:textId="77777777" w:rsidR="00874A0C" w:rsidRPr="00D6045D" w:rsidRDefault="00874A0C" w:rsidP="00C54A5F">
            <w:pPr>
              <w:ind w:firstLine="0"/>
              <w:jc w:val="center"/>
              <w:rPr>
                <w:color w:val="000000"/>
                <w:lang w:val="ro-MD" w:eastAsia="ru-RU"/>
              </w:rPr>
            </w:pPr>
            <w:r w:rsidRPr="00D6045D">
              <w:rPr>
                <w:color w:val="000000"/>
                <w:lang w:val="ro-MD" w:eastAsia="ru-RU"/>
              </w:rPr>
              <w:t>58.</w:t>
            </w:r>
          </w:p>
        </w:tc>
        <w:tc>
          <w:tcPr>
            <w:tcW w:w="5988" w:type="dxa"/>
            <w:shd w:val="clear" w:color="auto" w:fill="auto"/>
            <w:vAlign w:val="center"/>
            <w:hideMark/>
          </w:tcPr>
          <w:p w14:paraId="2A73DBD0" w14:textId="77777777" w:rsidR="00874A0C" w:rsidRPr="00D6045D" w:rsidRDefault="00874A0C" w:rsidP="00C54A5F">
            <w:pPr>
              <w:ind w:firstLine="0"/>
              <w:jc w:val="left"/>
              <w:rPr>
                <w:color w:val="000000"/>
                <w:lang w:val="ro-MD" w:eastAsia="ru-RU"/>
              </w:rPr>
            </w:pPr>
            <w:r w:rsidRPr="00D6045D">
              <w:rPr>
                <w:color w:val="000000"/>
                <w:lang w:val="ro-MD" w:eastAsia="ru-RU"/>
              </w:rPr>
              <w:t>Tratamentul parodontitei</w:t>
            </w:r>
          </w:p>
        </w:tc>
        <w:tc>
          <w:tcPr>
            <w:tcW w:w="1383" w:type="dxa"/>
            <w:shd w:val="clear" w:color="auto" w:fill="auto"/>
            <w:vAlign w:val="center"/>
            <w:hideMark/>
          </w:tcPr>
          <w:p w14:paraId="39C47FF2"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426D4865" w14:textId="77777777" w:rsidR="00874A0C" w:rsidRPr="00D6045D" w:rsidRDefault="00874A0C" w:rsidP="00C54A5F">
            <w:pPr>
              <w:ind w:firstLine="0"/>
              <w:jc w:val="center"/>
              <w:rPr>
                <w:bCs/>
                <w:color w:val="000000"/>
                <w:lang w:val="ro-MD" w:eastAsia="ru-RU"/>
              </w:rPr>
            </w:pPr>
            <w:r w:rsidRPr="00D6045D">
              <w:rPr>
                <w:bCs/>
                <w:color w:val="000000"/>
                <w:lang w:val="ro-MD" w:eastAsia="ru-RU"/>
              </w:rPr>
              <w:t>322</w:t>
            </w:r>
          </w:p>
        </w:tc>
      </w:tr>
      <w:tr w:rsidR="00874A0C" w:rsidRPr="00D6045D" w14:paraId="6AF10B0C" w14:textId="77777777" w:rsidTr="00B77D64">
        <w:trPr>
          <w:trHeight w:val="20"/>
          <w:jc w:val="center"/>
        </w:trPr>
        <w:tc>
          <w:tcPr>
            <w:tcW w:w="1315" w:type="dxa"/>
            <w:shd w:val="clear" w:color="auto" w:fill="auto"/>
            <w:vAlign w:val="center"/>
            <w:hideMark/>
          </w:tcPr>
          <w:p w14:paraId="2B781242" w14:textId="77777777" w:rsidR="00874A0C" w:rsidRPr="00D6045D" w:rsidRDefault="00874A0C" w:rsidP="00C54A5F">
            <w:pPr>
              <w:ind w:firstLine="0"/>
              <w:jc w:val="center"/>
              <w:rPr>
                <w:color w:val="000000"/>
                <w:lang w:val="ro-MD" w:eastAsia="ru-RU"/>
              </w:rPr>
            </w:pPr>
            <w:r w:rsidRPr="00D6045D">
              <w:rPr>
                <w:color w:val="000000"/>
                <w:lang w:val="ro-MD" w:eastAsia="ru-RU"/>
              </w:rPr>
              <w:t>59.</w:t>
            </w:r>
          </w:p>
        </w:tc>
        <w:tc>
          <w:tcPr>
            <w:tcW w:w="5988" w:type="dxa"/>
            <w:shd w:val="clear" w:color="auto" w:fill="auto"/>
            <w:vAlign w:val="center"/>
            <w:hideMark/>
          </w:tcPr>
          <w:p w14:paraId="38613C21" w14:textId="77777777" w:rsidR="00874A0C" w:rsidRPr="00D6045D" w:rsidRDefault="00874A0C" w:rsidP="00C54A5F">
            <w:pPr>
              <w:ind w:firstLine="0"/>
              <w:jc w:val="left"/>
              <w:rPr>
                <w:color w:val="000000"/>
                <w:lang w:val="ro-MD" w:eastAsia="ru-RU"/>
              </w:rPr>
            </w:pPr>
            <w:r w:rsidRPr="00D6045D">
              <w:rPr>
                <w:color w:val="000000"/>
                <w:lang w:val="ro-MD" w:eastAsia="ru-RU"/>
              </w:rPr>
              <w:t>Chiuretaj subgingival ( 2-3 dinți) în câmp închis</w:t>
            </w:r>
          </w:p>
        </w:tc>
        <w:tc>
          <w:tcPr>
            <w:tcW w:w="1383" w:type="dxa"/>
            <w:shd w:val="clear" w:color="auto" w:fill="auto"/>
            <w:vAlign w:val="center"/>
            <w:hideMark/>
          </w:tcPr>
          <w:p w14:paraId="054C82C7"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6341B607" w14:textId="77777777" w:rsidR="00874A0C" w:rsidRPr="00D6045D" w:rsidRDefault="00874A0C" w:rsidP="00C54A5F">
            <w:pPr>
              <w:ind w:firstLine="0"/>
              <w:jc w:val="center"/>
              <w:rPr>
                <w:bCs/>
                <w:color w:val="000000"/>
                <w:lang w:val="ro-MD" w:eastAsia="ru-RU"/>
              </w:rPr>
            </w:pPr>
            <w:r w:rsidRPr="00D6045D">
              <w:rPr>
                <w:bCs/>
                <w:color w:val="000000"/>
                <w:lang w:val="ro-MD" w:eastAsia="ru-RU"/>
              </w:rPr>
              <w:t>345</w:t>
            </w:r>
          </w:p>
        </w:tc>
      </w:tr>
      <w:tr w:rsidR="00874A0C" w:rsidRPr="00D6045D" w14:paraId="692A8E9B" w14:textId="77777777" w:rsidTr="00B77D64">
        <w:trPr>
          <w:trHeight w:val="20"/>
          <w:jc w:val="center"/>
        </w:trPr>
        <w:tc>
          <w:tcPr>
            <w:tcW w:w="1315" w:type="dxa"/>
            <w:shd w:val="clear" w:color="auto" w:fill="auto"/>
            <w:vAlign w:val="center"/>
            <w:hideMark/>
          </w:tcPr>
          <w:p w14:paraId="3C41C9C4" w14:textId="77777777" w:rsidR="00874A0C" w:rsidRPr="00D6045D" w:rsidRDefault="00874A0C" w:rsidP="00C54A5F">
            <w:pPr>
              <w:ind w:firstLine="0"/>
              <w:jc w:val="center"/>
              <w:rPr>
                <w:color w:val="000000"/>
                <w:lang w:val="ro-MD" w:eastAsia="ru-RU"/>
              </w:rPr>
            </w:pPr>
            <w:r w:rsidRPr="00D6045D">
              <w:rPr>
                <w:color w:val="000000"/>
                <w:lang w:val="ro-MD" w:eastAsia="ru-RU"/>
              </w:rPr>
              <w:t>60.</w:t>
            </w:r>
          </w:p>
        </w:tc>
        <w:tc>
          <w:tcPr>
            <w:tcW w:w="5988" w:type="dxa"/>
            <w:shd w:val="clear" w:color="auto" w:fill="auto"/>
            <w:vAlign w:val="center"/>
            <w:hideMark/>
          </w:tcPr>
          <w:p w14:paraId="42E6282A" w14:textId="77777777" w:rsidR="00874A0C" w:rsidRPr="00D6045D" w:rsidRDefault="00874A0C" w:rsidP="00C54A5F">
            <w:pPr>
              <w:ind w:firstLine="0"/>
              <w:jc w:val="left"/>
              <w:rPr>
                <w:color w:val="000000"/>
                <w:lang w:val="ro-MD" w:eastAsia="ru-RU"/>
              </w:rPr>
            </w:pPr>
            <w:r w:rsidRPr="00D6045D">
              <w:rPr>
                <w:color w:val="000000"/>
                <w:lang w:val="ro-MD" w:eastAsia="ru-RU"/>
              </w:rPr>
              <w:t>Atelizarea (șinarea) dinților cu fibră optică</w:t>
            </w:r>
          </w:p>
        </w:tc>
        <w:tc>
          <w:tcPr>
            <w:tcW w:w="1383" w:type="dxa"/>
            <w:shd w:val="clear" w:color="auto" w:fill="auto"/>
            <w:vAlign w:val="center"/>
            <w:hideMark/>
          </w:tcPr>
          <w:p w14:paraId="129FA36F"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114D9A71" w14:textId="77777777" w:rsidR="00874A0C" w:rsidRPr="00D6045D" w:rsidRDefault="00874A0C" w:rsidP="00C54A5F">
            <w:pPr>
              <w:ind w:firstLine="0"/>
              <w:jc w:val="center"/>
              <w:rPr>
                <w:bCs/>
                <w:color w:val="000000"/>
                <w:lang w:val="ro-MD" w:eastAsia="ru-RU"/>
              </w:rPr>
            </w:pPr>
            <w:r w:rsidRPr="00D6045D">
              <w:rPr>
                <w:bCs/>
                <w:color w:val="000000"/>
                <w:lang w:val="ro-MD" w:eastAsia="ru-RU"/>
              </w:rPr>
              <w:t>394</w:t>
            </w:r>
          </w:p>
        </w:tc>
      </w:tr>
      <w:tr w:rsidR="00874A0C" w:rsidRPr="00D6045D" w14:paraId="4C64ED3A" w14:textId="77777777" w:rsidTr="00B77D64">
        <w:trPr>
          <w:trHeight w:val="20"/>
          <w:jc w:val="center"/>
        </w:trPr>
        <w:tc>
          <w:tcPr>
            <w:tcW w:w="1315" w:type="dxa"/>
            <w:shd w:val="clear" w:color="auto" w:fill="auto"/>
            <w:vAlign w:val="center"/>
            <w:hideMark/>
          </w:tcPr>
          <w:p w14:paraId="20ADBAEF"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3E92882"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5. Tratamentul discromiilor dentare/manipulări</w:t>
            </w:r>
          </w:p>
          <w:p w14:paraId="62C3DA37"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stomatologice estetice</w:t>
            </w:r>
          </w:p>
        </w:tc>
        <w:tc>
          <w:tcPr>
            <w:tcW w:w="1383" w:type="dxa"/>
            <w:shd w:val="clear" w:color="auto" w:fill="auto"/>
            <w:vAlign w:val="center"/>
            <w:hideMark/>
          </w:tcPr>
          <w:p w14:paraId="0E976BC4"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620DF460" w14:textId="77777777" w:rsidR="00874A0C" w:rsidRPr="00D6045D" w:rsidRDefault="00874A0C" w:rsidP="00C54A5F">
            <w:pPr>
              <w:ind w:firstLine="0"/>
              <w:jc w:val="center"/>
              <w:rPr>
                <w:bCs/>
                <w:color w:val="000000"/>
                <w:lang w:val="ro-MD" w:eastAsia="ru-RU"/>
              </w:rPr>
            </w:pPr>
          </w:p>
        </w:tc>
      </w:tr>
      <w:tr w:rsidR="00874A0C" w:rsidRPr="00D6045D" w14:paraId="19E0E7AC" w14:textId="77777777" w:rsidTr="00B77D64">
        <w:trPr>
          <w:trHeight w:val="20"/>
          <w:jc w:val="center"/>
        </w:trPr>
        <w:tc>
          <w:tcPr>
            <w:tcW w:w="1315" w:type="dxa"/>
            <w:shd w:val="clear" w:color="auto" w:fill="auto"/>
            <w:vAlign w:val="center"/>
            <w:hideMark/>
          </w:tcPr>
          <w:p w14:paraId="56EDA88E" w14:textId="77777777" w:rsidR="00874A0C" w:rsidRPr="00D6045D" w:rsidRDefault="00874A0C" w:rsidP="00C54A5F">
            <w:pPr>
              <w:ind w:firstLine="0"/>
              <w:jc w:val="center"/>
              <w:rPr>
                <w:color w:val="000000"/>
                <w:lang w:val="ro-MD" w:eastAsia="ru-RU"/>
              </w:rPr>
            </w:pPr>
            <w:r w:rsidRPr="00D6045D">
              <w:rPr>
                <w:color w:val="000000"/>
                <w:lang w:val="ro-MD" w:eastAsia="ru-RU"/>
              </w:rPr>
              <w:t>61.</w:t>
            </w:r>
          </w:p>
        </w:tc>
        <w:tc>
          <w:tcPr>
            <w:tcW w:w="5988" w:type="dxa"/>
            <w:shd w:val="clear" w:color="auto" w:fill="auto"/>
            <w:vAlign w:val="center"/>
            <w:hideMark/>
          </w:tcPr>
          <w:p w14:paraId="76682B4C" w14:textId="77777777" w:rsidR="00874A0C" w:rsidRPr="00D6045D" w:rsidRDefault="00874A0C" w:rsidP="00C54A5F">
            <w:pPr>
              <w:ind w:firstLine="0"/>
              <w:jc w:val="left"/>
              <w:rPr>
                <w:color w:val="000000"/>
                <w:lang w:val="ro-MD" w:eastAsia="ru-RU"/>
              </w:rPr>
            </w:pPr>
            <w:r w:rsidRPr="00D6045D">
              <w:rPr>
                <w:color w:val="000000"/>
                <w:lang w:val="ro-MD" w:eastAsia="ru-RU"/>
              </w:rPr>
              <w:t>Albirea dinților în cabinet (1 dinte)</w:t>
            </w:r>
          </w:p>
        </w:tc>
        <w:tc>
          <w:tcPr>
            <w:tcW w:w="1383" w:type="dxa"/>
            <w:shd w:val="clear" w:color="auto" w:fill="auto"/>
            <w:vAlign w:val="center"/>
            <w:hideMark/>
          </w:tcPr>
          <w:p w14:paraId="1551E90A"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0265E3CD" w14:textId="77777777" w:rsidR="00874A0C" w:rsidRPr="00D6045D" w:rsidRDefault="00874A0C" w:rsidP="00C54A5F">
            <w:pPr>
              <w:ind w:firstLine="0"/>
              <w:jc w:val="center"/>
              <w:rPr>
                <w:bCs/>
                <w:color w:val="000000"/>
                <w:lang w:val="ro-MD" w:eastAsia="ru-RU"/>
              </w:rPr>
            </w:pPr>
            <w:r w:rsidRPr="00D6045D">
              <w:rPr>
                <w:bCs/>
                <w:color w:val="000000"/>
                <w:lang w:val="ro-MD" w:eastAsia="ru-RU"/>
              </w:rPr>
              <w:t>267</w:t>
            </w:r>
          </w:p>
        </w:tc>
      </w:tr>
      <w:tr w:rsidR="00874A0C" w:rsidRPr="00D6045D" w14:paraId="33112953" w14:textId="77777777" w:rsidTr="00B77D64">
        <w:trPr>
          <w:trHeight w:val="20"/>
          <w:jc w:val="center"/>
        </w:trPr>
        <w:tc>
          <w:tcPr>
            <w:tcW w:w="1315" w:type="dxa"/>
            <w:shd w:val="clear" w:color="auto" w:fill="auto"/>
            <w:vAlign w:val="center"/>
            <w:hideMark/>
          </w:tcPr>
          <w:p w14:paraId="64246DCD" w14:textId="77777777" w:rsidR="00874A0C" w:rsidRPr="00D6045D" w:rsidRDefault="00874A0C" w:rsidP="00C54A5F">
            <w:pPr>
              <w:ind w:firstLine="0"/>
              <w:jc w:val="center"/>
              <w:rPr>
                <w:color w:val="000000"/>
                <w:lang w:val="ro-MD" w:eastAsia="ru-RU"/>
              </w:rPr>
            </w:pPr>
            <w:r w:rsidRPr="00D6045D">
              <w:rPr>
                <w:color w:val="000000"/>
                <w:lang w:val="ro-MD" w:eastAsia="ru-RU"/>
              </w:rPr>
              <w:t>62.</w:t>
            </w:r>
          </w:p>
        </w:tc>
        <w:tc>
          <w:tcPr>
            <w:tcW w:w="5988" w:type="dxa"/>
            <w:shd w:val="clear" w:color="auto" w:fill="auto"/>
            <w:vAlign w:val="center"/>
            <w:hideMark/>
          </w:tcPr>
          <w:p w14:paraId="64954AC8" w14:textId="77777777" w:rsidR="00874A0C" w:rsidRPr="00D6045D" w:rsidRDefault="00874A0C" w:rsidP="00C54A5F">
            <w:pPr>
              <w:ind w:firstLine="0"/>
              <w:jc w:val="left"/>
              <w:rPr>
                <w:color w:val="000000"/>
                <w:lang w:val="ro-MD" w:eastAsia="ru-RU"/>
              </w:rPr>
            </w:pPr>
            <w:r w:rsidRPr="00D6045D">
              <w:rPr>
                <w:color w:val="000000"/>
                <w:lang w:val="ro-MD" w:eastAsia="ru-RU"/>
              </w:rPr>
              <w:t>Albirea dinților cu aplicarea gutierei individuale</w:t>
            </w:r>
          </w:p>
        </w:tc>
        <w:tc>
          <w:tcPr>
            <w:tcW w:w="1383" w:type="dxa"/>
            <w:shd w:val="clear" w:color="auto" w:fill="auto"/>
            <w:vAlign w:val="center"/>
            <w:hideMark/>
          </w:tcPr>
          <w:p w14:paraId="4E62B76B"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noWrap/>
            <w:vAlign w:val="center"/>
            <w:hideMark/>
          </w:tcPr>
          <w:p w14:paraId="3C2358C4" w14:textId="77777777" w:rsidR="00874A0C" w:rsidRPr="00D6045D" w:rsidRDefault="00874A0C" w:rsidP="00C54A5F">
            <w:pPr>
              <w:ind w:firstLine="0"/>
              <w:jc w:val="center"/>
              <w:rPr>
                <w:bCs/>
                <w:color w:val="000000"/>
                <w:lang w:val="ro-MD" w:eastAsia="ru-RU"/>
              </w:rPr>
            </w:pPr>
            <w:r w:rsidRPr="00D6045D">
              <w:rPr>
                <w:bCs/>
                <w:color w:val="000000"/>
                <w:lang w:val="ro-MD" w:eastAsia="ru-RU"/>
              </w:rPr>
              <w:t>1 488</w:t>
            </w:r>
          </w:p>
        </w:tc>
      </w:tr>
      <w:tr w:rsidR="00874A0C" w:rsidRPr="00D6045D" w14:paraId="439F84D3" w14:textId="77777777" w:rsidTr="00B77D64">
        <w:trPr>
          <w:trHeight w:val="20"/>
          <w:jc w:val="center"/>
        </w:trPr>
        <w:tc>
          <w:tcPr>
            <w:tcW w:w="1315" w:type="dxa"/>
            <w:shd w:val="clear" w:color="auto" w:fill="auto"/>
            <w:vAlign w:val="center"/>
            <w:hideMark/>
          </w:tcPr>
          <w:p w14:paraId="346B31FD" w14:textId="77777777" w:rsidR="00874A0C" w:rsidRPr="00D6045D" w:rsidRDefault="00874A0C" w:rsidP="00C54A5F">
            <w:pPr>
              <w:ind w:firstLine="0"/>
              <w:jc w:val="center"/>
              <w:rPr>
                <w:color w:val="000000"/>
                <w:lang w:val="ro-MD" w:eastAsia="ru-RU"/>
              </w:rPr>
            </w:pPr>
            <w:r w:rsidRPr="00D6045D">
              <w:rPr>
                <w:color w:val="000000"/>
                <w:lang w:val="ro-MD" w:eastAsia="ru-RU"/>
              </w:rPr>
              <w:t>63.</w:t>
            </w:r>
          </w:p>
        </w:tc>
        <w:tc>
          <w:tcPr>
            <w:tcW w:w="5988" w:type="dxa"/>
            <w:shd w:val="clear" w:color="auto" w:fill="auto"/>
            <w:vAlign w:val="center"/>
            <w:hideMark/>
          </w:tcPr>
          <w:p w14:paraId="0F6992C7" w14:textId="77777777" w:rsidR="00874A0C" w:rsidRPr="00D6045D" w:rsidRDefault="00874A0C" w:rsidP="00C54A5F">
            <w:pPr>
              <w:ind w:firstLine="0"/>
              <w:jc w:val="left"/>
              <w:rPr>
                <w:color w:val="000000"/>
                <w:lang w:val="ro-MD" w:eastAsia="ru-RU"/>
              </w:rPr>
            </w:pPr>
            <w:r w:rsidRPr="00D6045D">
              <w:rPr>
                <w:color w:val="000000"/>
                <w:lang w:val="ro-MD" w:eastAsia="ru-RU"/>
              </w:rPr>
              <w:t>Microabraziunea dentară</w:t>
            </w:r>
          </w:p>
        </w:tc>
        <w:tc>
          <w:tcPr>
            <w:tcW w:w="1383" w:type="dxa"/>
            <w:shd w:val="clear" w:color="auto" w:fill="auto"/>
            <w:vAlign w:val="center"/>
            <w:hideMark/>
          </w:tcPr>
          <w:p w14:paraId="603083EE"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40421EAC" w14:textId="77777777" w:rsidR="00874A0C" w:rsidRPr="00D6045D" w:rsidRDefault="00874A0C" w:rsidP="00C54A5F">
            <w:pPr>
              <w:ind w:firstLine="0"/>
              <w:jc w:val="center"/>
              <w:rPr>
                <w:bCs/>
                <w:color w:val="000000"/>
                <w:lang w:val="ro-MD" w:eastAsia="ru-RU"/>
              </w:rPr>
            </w:pPr>
            <w:r w:rsidRPr="00D6045D">
              <w:rPr>
                <w:bCs/>
                <w:color w:val="000000"/>
                <w:lang w:val="ro-MD" w:eastAsia="ru-RU"/>
              </w:rPr>
              <w:t>388</w:t>
            </w:r>
          </w:p>
        </w:tc>
      </w:tr>
      <w:tr w:rsidR="00874A0C" w:rsidRPr="00D6045D" w14:paraId="561D09B7" w14:textId="77777777" w:rsidTr="00B77D64">
        <w:trPr>
          <w:trHeight w:val="20"/>
          <w:jc w:val="center"/>
        </w:trPr>
        <w:tc>
          <w:tcPr>
            <w:tcW w:w="1315" w:type="dxa"/>
            <w:shd w:val="clear" w:color="auto" w:fill="auto"/>
            <w:vAlign w:val="center"/>
            <w:hideMark/>
          </w:tcPr>
          <w:p w14:paraId="59B77269" w14:textId="77777777" w:rsidR="00874A0C" w:rsidRPr="00D6045D" w:rsidRDefault="00874A0C" w:rsidP="00C54A5F">
            <w:pPr>
              <w:ind w:firstLine="0"/>
              <w:jc w:val="center"/>
              <w:rPr>
                <w:color w:val="000000"/>
                <w:lang w:val="ro-MD" w:eastAsia="ru-RU"/>
              </w:rPr>
            </w:pPr>
            <w:r w:rsidRPr="00D6045D">
              <w:rPr>
                <w:color w:val="000000"/>
                <w:lang w:val="ro-MD" w:eastAsia="ru-RU"/>
              </w:rPr>
              <w:t>64.</w:t>
            </w:r>
          </w:p>
        </w:tc>
        <w:tc>
          <w:tcPr>
            <w:tcW w:w="5988" w:type="dxa"/>
            <w:shd w:val="clear" w:color="auto" w:fill="auto"/>
            <w:vAlign w:val="center"/>
            <w:hideMark/>
          </w:tcPr>
          <w:p w14:paraId="6DAD053A" w14:textId="77777777" w:rsidR="00874A0C" w:rsidRPr="00D6045D" w:rsidRDefault="00874A0C" w:rsidP="00C54A5F">
            <w:pPr>
              <w:ind w:firstLine="0"/>
              <w:jc w:val="left"/>
              <w:rPr>
                <w:color w:val="000000"/>
                <w:lang w:val="ro-MD" w:eastAsia="ru-RU"/>
              </w:rPr>
            </w:pPr>
            <w:r w:rsidRPr="00D6045D">
              <w:rPr>
                <w:color w:val="000000"/>
                <w:lang w:val="ro-MD" w:eastAsia="ru-RU"/>
              </w:rPr>
              <w:t>Aplicarea coferdamului</w:t>
            </w:r>
          </w:p>
        </w:tc>
        <w:tc>
          <w:tcPr>
            <w:tcW w:w="1383" w:type="dxa"/>
            <w:shd w:val="clear" w:color="auto" w:fill="auto"/>
            <w:vAlign w:val="center"/>
            <w:hideMark/>
          </w:tcPr>
          <w:p w14:paraId="21AE6F2B"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3BEB8A15" w14:textId="77777777" w:rsidR="00874A0C" w:rsidRPr="00D6045D" w:rsidRDefault="00874A0C" w:rsidP="00C54A5F">
            <w:pPr>
              <w:ind w:firstLine="0"/>
              <w:jc w:val="center"/>
              <w:rPr>
                <w:bCs/>
                <w:color w:val="000000"/>
                <w:lang w:val="ro-MD" w:eastAsia="ru-RU"/>
              </w:rPr>
            </w:pPr>
            <w:r w:rsidRPr="00D6045D">
              <w:rPr>
                <w:bCs/>
                <w:color w:val="000000"/>
                <w:lang w:val="ro-MD" w:eastAsia="ru-RU"/>
              </w:rPr>
              <w:t>164</w:t>
            </w:r>
          </w:p>
        </w:tc>
      </w:tr>
      <w:tr w:rsidR="00874A0C" w:rsidRPr="00D6045D" w14:paraId="0BD737C3" w14:textId="77777777" w:rsidTr="00B77D64">
        <w:trPr>
          <w:trHeight w:val="20"/>
          <w:jc w:val="center"/>
        </w:trPr>
        <w:tc>
          <w:tcPr>
            <w:tcW w:w="1315" w:type="dxa"/>
            <w:shd w:val="clear" w:color="auto" w:fill="auto"/>
            <w:vAlign w:val="center"/>
            <w:hideMark/>
          </w:tcPr>
          <w:p w14:paraId="330A9343" w14:textId="77777777" w:rsidR="00874A0C" w:rsidRPr="00D6045D" w:rsidRDefault="00874A0C" w:rsidP="00C54A5F">
            <w:pPr>
              <w:ind w:firstLine="0"/>
              <w:jc w:val="center"/>
              <w:rPr>
                <w:color w:val="000000"/>
                <w:lang w:val="ro-MD" w:eastAsia="ru-RU"/>
              </w:rPr>
            </w:pPr>
            <w:r w:rsidRPr="00D6045D">
              <w:rPr>
                <w:color w:val="000000"/>
                <w:lang w:val="ro-MD" w:eastAsia="ru-RU"/>
              </w:rPr>
              <w:t>65.</w:t>
            </w:r>
          </w:p>
        </w:tc>
        <w:tc>
          <w:tcPr>
            <w:tcW w:w="5988" w:type="dxa"/>
            <w:shd w:val="clear" w:color="auto" w:fill="auto"/>
            <w:vAlign w:val="center"/>
            <w:hideMark/>
          </w:tcPr>
          <w:p w14:paraId="37C04CC1" w14:textId="77777777" w:rsidR="00874A0C" w:rsidRPr="00D6045D" w:rsidRDefault="00874A0C" w:rsidP="00C54A5F">
            <w:pPr>
              <w:ind w:firstLine="0"/>
              <w:jc w:val="left"/>
              <w:rPr>
                <w:color w:val="000000"/>
                <w:lang w:val="ro-MD" w:eastAsia="ru-RU"/>
              </w:rPr>
            </w:pPr>
            <w:r w:rsidRPr="00D6045D">
              <w:rPr>
                <w:color w:val="000000"/>
                <w:lang w:val="ro-MD" w:eastAsia="ru-RU"/>
              </w:rPr>
              <w:t>Albire internă (intracoronară)</w:t>
            </w:r>
          </w:p>
        </w:tc>
        <w:tc>
          <w:tcPr>
            <w:tcW w:w="1383" w:type="dxa"/>
            <w:shd w:val="clear" w:color="auto" w:fill="auto"/>
            <w:vAlign w:val="center"/>
            <w:hideMark/>
          </w:tcPr>
          <w:p w14:paraId="674D52AA"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1C6939B3" w14:textId="77777777" w:rsidR="00874A0C" w:rsidRPr="00D6045D" w:rsidRDefault="00874A0C" w:rsidP="00C54A5F">
            <w:pPr>
              <w:ind w:firstLine="0"/>
              <w:jc w:val="center"/>
              <w:rPr>
                <w:bCs/>
                <w:color w:val="000000"/>
                <w:lang w:val="ro-MD" w:eastAsia="ru-RU"/>
              </w:rPr>
            </w:pPr>
            <w:r w:rsidRPr="00D6045D">
              <w:rPr>
                <w:bCs/>
                <w:color w:val="000000"/>
                <w:lang w:val="ro-MD" w:eastAsia="ru-RU"/>
              </w:rPr>
              <w:t>459</w:t>
            </w:r>
          </w:p>
        </w:tc>
      </w:tr>
      <w:tr w:rsidR="00874A0C" w:rsidRPr="00D6045D" w14:paraId="7205B61B" w14:textId="77777777" w:rsidTr="00B77D64">
        <w:trPr>
          <w:trHeight w:val="20"/>
          <w:jc w:val="center"/>
        </w:trPr>
        <w:tc>
          <w:tcPr>
            <w:tcW w:w="1315" w:type="dxa"/>
            <w:shd w:val="clear" w:color="auto" w:fill="auto"/>
            <w:vAlign w:val="center"/>
            <w:hideMark/>
          </w:tcPr>
          <w:p w14:paraId="5A82DC00" w14:textId="77777777" w:rsidR="00874A0C" w:rsidRPr="00D6045D" w:rsidRDefault="00874A0C" w:rsidP="00C54A5F">
            <w:pPr>
              <w:ind w:firstLine="0"/>
              <w:jc w:val="center"/>
              <w:rPr>
                <w:color w:val="000000"/>
                <w:lang w:val="ro-MD" w:eastAsia="ru-RU"/>
              </w:rPr>
            </w:pPr>
            <w:r w:rsidRPr="00D6045D">
              <w:rPr>
                <w:color w:val="000000"/>
                <w:lang w:val="ro-MD" w:eastAsia="ru-RU"/>
              </w:rPr>
              <w:t>66.</w:t>
            </w:r>
          </w:p>
        </w:tc>
        <w:tc>
          <w:tcPr>
            <w:tcW w:w="5988" w:type="dxa"/>
            <w:shd w:val="clear" w:color="auto" w:fill="auto"/>
            <w:vAlign w:val="center"/>
            <w:hideMark/>
          </w:tcPr>
          <w:p w14:paraId="693ED3A0" w14:textId="77777777" w:rsidR="00874A0C" w:rsidRPr="00D6045D" w:rsidRDefault="00874A0C" w:rsidP="00C54A5F">
            <w:pPr>
              <w:ind w:firstLine="0"/>
              <w:jc w:val="left"/>
              <w:rPr>
                <w:color w:val="000000"/>
                <w:lang w:val="ro-MD" w:eastAsia="ru-RU"/>
              </w:rPr>
            </w:pPr>
            <w:r w:rsidRPr="00D6045D">
              <w:rPr>
                <w:color w:val="000000"/>
                <w:lang w:val="ro-MD" w:eastAsia="ru-RU"/>
              </w:rPr>
              <w:t>Aplicarea bijuteriei dentare</w:t>
            </w:r>
          </w:p>
        </w:tc>
        <w:tc>
          <w:tcPr>
            <w:tcW w:w="1383" w:type="dxa"/>
            <w:shd w:val="clear" w:color="auto" w:fill="auto"/>
            <w:vAlign w:val="center"/>
            <w:hideMark/>
          </w:tcPr>
          <w:p w14:paraId="2A4982FC"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6132B990" w14:textId="77777777" w:rsidR="00874A0C" w:rsidRPr="00D6045D" w:rsidRDefault="00874A0C" w:rsidP="00C54A5F">
            <w:pPr>
              <w:ind w:firstLine="0"/>
              <w:jc w:val="center"/>
              <w:rPr>
                <w:bCs/>
                <w:color w:val="000000"/>
                <w:lang w:val="ro-MD" w:eastAsia="ru-RU"/>
              </w:rPr>
            </w:pPr>
            <w:r w:rsidRPr="00D6045D">
              <w:rPr>
                <w:bCs/>
                <w:color w:val="000000"/>
                <w:lang w:val="ro-MD" w:eastAsia="ru-RU"/>
              </w:rPr>
              <w:t>493</w:t>
            </w:r>
          </w:p>
        </w:tc>
      </w:tr>
      <w:tr w:rsidR="00874A0C" w:rsidRPr="00D6045D" w14:paraId="6C48D362" w14:textId="77777777" w:rsidTr="00B77D64">
        <w:trPr>
          <w:trHeight w:val="20"/>
          <w:jc w:val="center"/>
        </w:trPr>
        <w:tc>
          <w:tcPr>
            <w:tcW w:w="1315" w:type="dxa"/>
            <w:shd w:val="clear" w:color="auto" w:fill="auto"/>
            <w:vAlign w:val="center"/>
            <w:hideMark/>
          </w:tcPr>
          <w:p w14:paraId="6028201E" w14:textId="77777777" w:rsidR="00874A0C" w:rsidRPr="00D6045D" w:rsidRDefault="00874A0C" w:rsidP="00C54A5F">
            <w:pPr>
              <w:ind w:firstLine="0"/>
              <w:jc w:val="center"/>
              <w:rPr>
                <w:color w:val="000000"/>
                <w:lang w:val="ro-MD" w:eastAsia="ru-RU"/>
              </w:rPr>
            </w:pPr>
            <w:r w:rsidRPr="00D6045D">
              <w:rPr>
                <w:color w:val="000000"/>
                <w:lang w:val="ro-MD" w:eastAsia="ru-RU"/>
              </w:rPr>
              <w:t>67.</w:t>
            </w:r>
          </w:p>
        </w:tc>
        <w:tc>
          <w:tcPr>
            <w:tcW w:w="5988" w:type="dxa"/>
            <w:shd w:val="clear" w:color="auto" w:fill="auto"/>
            <w:vAlign w:val="center"/>
            <w:hideMark/>
          </w:tcPr>
          <w:p w14:paraId="7E6517E7" w14:textId="77777777" w:rsidR="00874A0C" w:rsidRPr="00D6045D" w:rsidRDefault="00874A0C" w:rsidP="00C54A5F">
            <w:pPr>
              <w:ind w:firstLine="0"/>
              <w:jc w:val="left"/>
              <w:rPr>
                <w:color w:val="000000"/>
                <w:lang w:val="ro-MD" w:eastAsia="ru-RU"/>
              </w:rPr>
            </w:pPr>
            <w:r w:rsidRPr="00D6045D">
              <w:rPr>
                <w:color w:val="000000"/>
                <w:lang w:val="ro-MD" w:eastAsia="ru-RU"/>
              </w:rPr>
              <w:t>Fațetare directă (din compozit)</w:t>
            </w:r>
          </w:p>
        </w:tc>
        <w:tc>
          <w:tcPr>
            <w:tcW w:w="1383" w:type="dxa"/>
            <w:shd w:val="clear" w:color="auto" w:fill="auto"/>
            <w:vAlign w:val="center"/>
            <w:hideMark/>
          </w:tcPr>
          <w:p w14:paraId="07530689"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172E74F0" w14:textId="77777777" w:rsidR="00874A0C" w:rsidRPr="00D6045D" w:rsidRDefault="00874A0C" w:rsidP="00C54A5F">
            <w:pPr>
              <w:ind w:firstLine="0"/>
              <w:jc w:val="center"/>
              <w:rPr>
                <w:bCs/>
                <w:color w:val="000000"/>
                <w:lang w:val="ro-MD" w:eastAsia="ru-RU"/>
              </w:rPr>
            </w:pPr>
            <w:r w:rsidRPr="00D6045D">
              <w:rPr>
                <w:bCs/>
                <w:color w:val="000000"/>
                <w:lang w:val="ro-MD" w:eastAsia="ru-RU"/>
              </w:rPr>
              <w:t>582</w:t>
            </w:r>
          </w:p>
        </w:tc>
      </w:tr>
      <w:tr w:rsidR="00874A0C" w:rsidRPr="00D6045D" w14:paraId="0A8AE7C6" w14:textId="77777777" w:rsidTr="00B77D64">
        <w:trPr>
          <w:trHeight w:val="20"/>
          <w:jc w:val="center"/>
        </w:trPr>
        <w:tc>
          <w:tcPr>
            <w:tcW w:w="1315" w:type="dxa"/>
            <w:shd w:val="clear" w:color="auto" w:fill="auto"/>
            <w:vAlign w:val="center"/>
            <w:hideMark/>
          </w:tcPr>
          <w:p w14:paraId="40E23948"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1BC618A"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V. Chirurgie oro-maxilo-facială</w:t>
            </w:r>
          </w:p>
        </w:tc>
        <w:tc>
          <w:tcPr>
            <w:tcW w:w="1383" w:type="dxa"/>
            <w:shd w:val="clear" w:color="auto" w:fill="auto"/>
            <w:vAlign w:val="center"/>
            <w:hideMark/>
          </w:tcPr>
          <w:p w14:paraId="72F6B190"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7D06D79F" w14:textId="77777777" w:rsidR="00874A0C" w:rsidRPr="00D6045D" w:rsidRDefault="00874A0C" w:rsidP="00C54A5F">
            <w:pPr>
              <w:ind w:firstLine="0"/>
              <w:jc w:val="center"/>
              <w:rPr>
                <w:bCs/>
                <w:color w:val="000000"/>
                <w:lang w:val="ro-MD" w:eastAsia="ru-RU"/>
              </w:rPr>
            </w:pPr>
          </w:p>
        </w:tc>
      </w:tr>
      <w:tr w:rsidR="00874A0C" w:rsidRPr="00D6045D" w14:paraId="2AA533E5" w14:textId="77777777" w:rsidTr="00B77D64">
        <w:trPr>
          <w:trHeight w:val="20"/>
          <w:jc w:val="center"/>
        </w:trPr>
        <w:tc>
          <w:tcPr>
            <w:tcW w:w="1315" w:type="dxa"/>
            <w:shd w:val="clear" w:color="auto" w:fill="auto"/>
            <w:vAlign w:val="center"/>
            <w:hideMark/>
          </w:tcPr>
          <w:p w14:paraId="0DEA57E5" w14:textId="77777777" w:rsidR="00874A0C" w:rsidRPr="00D6045D" w:rsidRDefault="00874A0C" w:rsidP="00C54A5F">
            <w:pPr>
              <w:ind w:firstLine="0"/>
              <w:jc w:val="center"/>
              <w:rPr>
                <w:color w:val="000000"/>
                <w:lang w:val="ro-MD" w:eastAsia="ru-RU"/>
              </w:rPr>
            </w:pPr>
          </w:p>
        </w:tc>
        <w:tc>
          <w:tcPr>
            <w:tcW w:w="5988" w:type="dxa"/>
            <w:shd w:val="clear" w:color="000000" w:fill="FFFFFF"/>
            <w:vAlign w:val="center"/>
            <w:hideMark/>
          </w:tcPr>
          <w:p w14:paraId="723AB22C"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 Activități în cabinetul chirurgical</w:t>
            </w:r>
          </w:p>
        </w:tc>
        <w:tc>
          <w:tcPr>
            <w:tcW w:w="1383" w:type="dxa"/>
            <w:shd w:val="clear" w:color="auto" w:fill="auto"/>
            <w:vAlign w:val="center"/>
            <w:hideMark/>
          </w:tcPr>
          <w:p w14:paraId="50D234D9"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2B425435" w14:textId="77777777" w:rsidR="00874A0C" w:rsidRPr="00D6045D" w:rsidRDefault="00874A0C" w:rsidP="00C54A5F">
            <w:pPr>
              <w:ind w:firstLine="0"/>
              <w:jc w:val="center"/>
              <w:rPr>
                <w:bCs/>
                <w:color w:val="000000"/>
                <w:lang w:val="ro-MD" w:eastAsia="ru-RU"/>
              </w:rPr>
            </w:pPr>
          </w:p>
        </w:tc>
      </w:tr>
      <w:tr w:rsidR="00874A0C" w:rsidRPr="00D6045D" w14:paraId="6FCDCF21" w14:textId="77777777" w:rsidTr="00B77D64">
        <w:trPr>
          <w:trHeight w:val="20"/>
          <w:jc w:val="center"/>
        </w:trPr>
        <w:tc>
          <w:tcPr>
            <w:tcW w:w="1315" w:type="dxa"/>
            <w:shd w:val="clear" w:color="auto" w:fill="auto"/>
            <w:vAlign w:val="center"/>
            <w:hideMark/>
          </w:tcPr>
          <w:p w14:paraId="1EC4AC57" w14:textId="77777777" w:rsidR="00874A0C" w:rsidRPr="00D6045D" w:rsidRDefault="00874A0C" w:rsidP="00C54A5F">
            <w:pPr>
              <w:ind w:firstLine="0"/>
              <w:jc w:val="center"/>
              <w:rPr>
                <w:color w:val="000000"/>
                <w:lang w:val="ro-MD" w:eastAsia="ru-RU"/>
              </w:rPr>
            </w:pPr>
            <w:r w:rsidRPr="00D6045D">
              <w:rPr>
                <w:color w:val="000000"/>
                <w:lang w:val="ro-MD" w:eastAsia="ru-RU"/>
              </w:rPr>
              <w:t>68.</w:t>
            </w:r>
          </w:p>
        </w:tc>
        <w:tc>
          <w:tcPr>
            <w:tcW w:w="5988" w:type="dxa"/>
            <w:shd w:val="clear" w:color="auto" w:fill="auto"/>
            <w:vAlign w:val="center"/>
            <w:hideMark/>
          </w:tcPr>
          <w:p w14:paraId="7A143867" w14:textId="77777777" w:rsidR="00874A0C" w:rsidRPr="00D6045D" w:rsidRDefault="00874A0C" w:rsidP="00C54A5F">
            <w:pPr>
              <w:ind w:firstLine="0"/>
              <w:jc w:val="left"/>
              <w:rPr>
                <w:color w:val="000000"/>
                <w:lang w:val="ro-MD" w:eastAsia="ru-RU"/>
              </w:rPr>
            </w:pPr>
            <w:r w:rsidRPr="00D6045D">
              <w:rPr>
                <w:color w:val="000000"/>
                <w:lang w:val="ro-MD" w:eastAsia="ru-RU"/>
              </w:rPr>
              <w:t>Extracția dintelui fără anestezie</w:t>
            </w:r>
          </w:p>
        </w:tc>
        <w:tc>
          <w:tcPr>
            <w:tcW w:w="1383" w:type="dxa"/>
            <w:shd w:val="clear" w:color="auto" w:fill="auto"/>
            <w:vAlign w:val="center"/>
            <w:hideMark/>
          </w:tcPr>
          <w:p w14:paraId="74C4CD76" w14:textId="77777777" w:rsidR="00874A0C" w:rsidRPr="00D6045D" w:rsidRDefault="00874A0C" w:rsidP="00C54A5F">
            <w:pPr>
              <w:ind w:firstLine="0"/>
              <w:jc w:val="center"/>
              <w:rPr>
                <w:color w:val="000000"/>
                <w:lang w:val="ro-MD" w:eastAsia="ru-RU"/>
              </w:rPr>
            </w:pPr>
            <w:r w:rsidRPr="00D6045D">
              <w:rPr>
                <w:color w:val="000000"/>
                <w:lang w:val="ro-MD" w:eastAsia="ru-RU"/>
              </w:rPr>
              <w:t>1 extracție</w:t>
            </w:r>
          </w:p>
        </w:tc>
        <w:tc>
          <w:tcPr>
            <w:tcW w:w="830" w:type="dxa"/>
            <w:shd w:val="clear" w:color="auto" w:fill="auto"/>
            <w:noWrap/>
            <w:vAlign w:val="center"/>
            <w:hideMark/>
          </w:tcPr>
          <w:p w14:paraId="3D0B266C" w14:textId="77777777" w:rsidR="00874A0C" w:rsidRPr="00D6045D" w:rsidRDefault="00874A0C" w:rsidP="00C54A5F">
            <w:pPr>
              <w:ind w:firstLine="0"/>
              <w:jc w:val="center"/>
              <w:rPr>
                <w:bCs/>
                <w:color w:val="000000"/>
                <w:lang w:val="ro-MD" w:eastAsia="ru-RU"/>
              </w:rPr>
            </w:pPr>
            <w:r w:rsidRPr="00D6045D">
              <w:rPr>
                <w:bCs/>
                <w:color w:val="000000"/>
                <w:lang w:val="ro-MD" w:eastAsia="ru-RU"/>
              </w:rPr>
              <w:t>262</w:t>
            </w:r>
          </w:p>
        </w:tc>
      </w:tr>
      <w:tr w:rsidR="00874A0C" w:rsidRPr="00D6045D" w14:paraId="10705184" w14:textId="77777777" w:rsidTr="00B77D64">
        <w:trPr>
          <w:trHeight w:val="20"/>
          <w:jc w:val="center"/>
        </w:trPr>
        <w:tc>
          <w:tcPr>
            <w:tcW w:w="1315" w:type="dxa"/>
            <w:shd w:val="clear" w:color="auto" w:fill="auto"/>
            <w:vAlign w:val="center"/>
            <w:hideMark/>
          </w:tcPr>
          <w:p w14:paraId="45901348" w14:textId="77777777" w:rsidR="00874A0C" w:rsidRPr="00D6045D" w:rsidRDefault="00874A0C" w:rsidP="00C54A5F">
            <w:pPr>
              <w:ind w:firstLine="0"/>
              <w:jc w:val="center"/>
              <w:rPr>
                <w:color w:val="000000"/>
                <w:lang w:val="ro-MD" w:eastAsia="ru-RU"/>
              </w:rPr>
            </w:pPr>
            <w:r w:rsidRPr="00D6045D">
              <w:rPr>
                <w:color w:val="000000"/>
                <w:lang w:val="ro-MD" w:eastAsia="ru-RU"/>
              </w:rPr>
              <w:t>69.</w:t>
            </w:r>
          </w:p>
        </w:tc>
        <w:tc>
          <w:tcPr>
            <w:tcW w:w="5988" w:type="dxa"/>
            <w:shd w:val="clear" w:color="auto" w:fill="auto"/>
            <w:vAlign w:val="center"/>
            <w:hideMark/>
          </w:tcPr>
          <w:p w14:paraId="43409962" w14:textId="77777777" w:rsidR="00874A0C" w:rsidRPr="00D6045D" w:rsidRDefault="00874A0C" w:rsidP="00C54A5F">
            <w:pPr>
              <w:ind w:firstLine="0"/>
              <w:jc w:val="left"/>
              <w:rPr>
                <w:color w:val="000000"/>
                <w:lang w:val="ro-MD" w:eastAsia="ru-RU"/>
              </w:rPr>
            </w:pPr>
            <w:r w:rsidRPr="00D6045D">
              <w:rPr>
                <w:color w:val="000000"/>
                <w:lang w:val="ro-MD" w:eastAsia="ru-RU"/>
              </w:rPr>
              <w:t>Extracția dintelui cu anestezie</w:t>
            </w:r>
          </w:p>
        </w:tc>
        <w:tc>
          <w:tcPr>
            <w:tcW w:w="1383" w:type="dxa"/>
            <w:shd w:val="clear" w:color="auto" w:fill="auto"/>
            <w:vAlign w:val="center"/>
            <w:hideMark/>
          </w:tcPr>
          <w:p w14:paraId="2049117B" w14:textId="77777777" w:rsidR="00874A0C" w:rsidRPr="00D6045D" w:rsidRDefault="00874A0C" w:rsidP="00C54A5F">
            <w:pPr>
              <w:ind w:firstLine="0"/>
              <w:jc w:val="center"/>
              <w:rPr>
                <w:color w:val="000000"/>
                <w:lang w:val="ro-MD" w:eastAsia="ru-RU"/>
              </w:rPr>
            </w:pPr>
            <w:r w:rsidRPr="00D6045D">
              <w:rPr>
                <w:color w:val="000000"/>
                <w:lang w:val="ro-MD" w:eastAsia="ru-RU"/>
              </w:rPr>
              <w:t>1 extracție</w:t>
            </w:r>
          </w:p>
        </w:tc>
        <w:tc>
          <w:tcPr>
            <w:tcW w:w="830" w:type="dxa"/>
            <w:shd w:val="clear" w:color="auto" w:fill="auto"/>
            <w:noWrap/>
            <w:vAlign w:val="center"/>
            <w:hideMark/>
          </w:tcPr>
          <w:p w14:paraId="2E305D19" w14:textId="77777777" w:rsidR="00874A0C" w:rsidRPr="00D6045D" w:rsidRDefault="00874A0C" w:rsidP="00C54A5F">
            <w:pPr>
              <w:ind w:firstLine="0"/>
              <w:jc w:val="center"/>
              <w:rPr>
                <w:bCs/>
                <w:color w:val="000000"/>
                <w:lang w:val="ro-MD" w:eastAsia="ru-RU"/>
              </w:rPr>
            </w:pPr>
            <w:r w:rsidRPr="00D6045D">
              <w:rPr>
                <w:bCs/>
                <w:color w:val="000000"/>
                <w:lang w:val="ro-MD" w:eastAsia="ru-RU"/>
              </w:rPr>
              <w:t>452</w:t>
            </w:r>
          </w:p>
        </w:tc>
      </w:tr>
      <w:tr w:rsidR="00874A0C" w:rsidRPr="00D6045D" w14:paraId="283CAFFB" w14:textId="77777777" w:rsidTr="00B77D64">
        <w:trPr>
          <w:trHeight w:val="20"/>
          <w:jc w:val="center"/>
        </w:trPr>
        <w:tc>
          <w:tcPr>
            <w:tcW w:w="1315" w:type="dxa"/>
            <w:shd w:val="clear" w:color="auto" w:fill="auto"/>
            <w:vAlign w:val="center"/>
            <w:hideMark/>
          </w:tcPr>
          <w:p w14:paraId="3FF3E8BB" w14:textId="77777777" w:rsidR="00874A0C" w:rsidRPr="00D6045D" w:rsidRDefault="00874A0C" w:rsidP="00C54A5F">
            <w:pPr>
              <w:ind w:firstLine="0"/>
              <w:jc w:val="center"/>
              <w:rPr>
                <w:color w:val="000000"/>
                <w:lang w:val="ro-MD" w:eastAsia="ru-RU"/>
              </w:rPr>
            </w:pPr>
            <w:r w:rsidRPr="00D6045D">
              <w:rPr>
                <w:color w:val="000000"/>
                <w:lang w:val="ro-MD" w:eastAsia="ru-RU"/>
              </w:rPr>
              <w:t>70.</w:t>
            </w:r>
          </w:p>
        </w:tc>
        <w:tc>
          <w:tcPr>
            <w:tcW w:w="5988" w:type="dxa"/>
            <w:shd w:val="clear" w:color="auto" w:fill="auto"/>
            <w:vAlign w:val="center"/>
            <w:hideMark/>
          </w:tcPr>
          <w:p w14:paraId="0B34151E" w14:textId="77777777" w:rsidR="00874A0C" w:rsidRPr="00D6045D" w:rsidRDefault="00874A0C" w:rsidP="00C54A5F">
            <w:pPr>
              <w:ind w:firstLine="0"/>
              <w:jc w:val="left"/>
              <w:rPr>
                <w:color w:val="000000"/>
                <w:lang w:val="ro-MD" w:eastAsia="ru-RU"/>
              </w:rPr>
            </w:pPr>
            <w:r w:rsidRPr="00D6045D">
              <w:rPr>
                <w:color w:val="000000"/>
                <w:lang w:val="ro-MD" w:eastAsia="ru-RU"/>
              </w:rPr>
              <w:t>Extracție dentară atipică</w:t>
            </w:r>
          </w:p>
        </w:tc>
        <w:tc>
          <w:tcPr>
            <w:tcW w:w="1383" w:type="dxa"/>
            <w:shd w:val="clear" w:color="auto" w:fill="auto"/>
            <w:vAlign w:val="center"/>
            <w:hideMark/>
          </w:tcPr>
          <w:p w14:paraId="681AE8CD" w14:textId="77777777" w:rsidR="00874A0C" w:rsidRPr="00D6045D" w:rsidRDefault="00874A0C" w:rsidP="00C54A5F">
            <w:pPr>
              <w:ind w:firstLine="0"/>
              <w:jc w:val="center"/>
              <w:rPr>
                <w:color w:val="000000"/>
                <w:lang w:val="ro-MD" w:eastAsia="ru-RU"/>
              </w:rPr>
            </w:pPr>
            <w:r w:rsidRPr="00D6045D">
              <w:rPr>
                <w:color w:val="000000"/>
                <w:lang w:val="ro-MD" w:eastAsia="ru-RU"/>
              </w:rPr>
              <w:t>1 extracție</w:t>
            </w:r>
          </w:p>
        </w:tc>
        <w:tc>
          <w:tcPr>
            <w:tcW w:w="830" w:type="dxa"/>
            <w:shd w:val="clear" w:color="auto" w:fill="auto"/>
            <w:noWrap/>
            <w:vAlign w:val="center"/>
            <w:hideMark/>
          </w:tcPr>
          <w:p w14:paraId="6B61F68F" w14:textId="77777777" w:rsidR="00874A0C" w:rsidRPr="00D6045D" w:rsidRDefault="00874A0C" w:rsidP="00C54A5F">
            <w:pPr>
              <w:ind w:firstLine="0"/>
              <w:jc w:val="center"/>
              <w:rPr>
                <w:bCs/>
                <w:color w:val="000000"/>
                <w:lang w:val="ro-MD" w:eastAsia="ru-RU"/>
              </w:rPr>
            </w:pPr>
            <w:r w:rsidRPr="00D6045D">
              <w:rPr>
                <w:bCs/>
                <w:color w:val="000000"/>
                <w:lang w:val="ro-MD" w:eastAsia="ru-RU"/>
              </w:rPr>
              <w:t>828</w:t>
            </w:r>
          </w:p>
        </w:tc>
      </w:tr>
      <w:tr w:rsidR="00874A0C" w:rsidRPr="00D6045D" w14:paraId="1D850B88" w14:textId="77777777" w:rsidTr="00B77D64">
        <w:trPr>
          <w:trHeight w:val="20"/>
          <w:jc w:val="center"/>
        </w:trPr>
        <w:tc>
          <w:tcPr>
            <w:tcW w:w="1315" w:type="dxa"/>
            <w:shd w:val="clear" w:color="auto" w:fill="auto"/>
            <w:vAlign w:val="center"/>
            <w:hideMark/>
          </w:tcPr>
          <w:p w14:paraId="3B37F68B" w14:textId="77777777" w:rsidR="00874A0C" w:rsidRPr="00D6045D" w:rsidRDefault="00874A0C" w:rsidP="00C54A5F">
            <w:pPr>
              <w:ind w:firstLine="0"/>
              <w:jc w:val="center"/>
              <w:rPr>
                <w:color w:val="000000"/>
                <w:lang w:val="ro-MD" w:eastAsia="ru-RU"/>
              </w:rPr>
            </w:pPr>
            <w:r w:rsidRPr="00D6045D">
              <w:rPr>
                <w:color w:val="000000"/>
                <w:lang w:val="ro-MD" w:eastAsia="ru-RU"/>
              </w:rPr>
              <w:t>71.</w:t>
            </w:r>
          </w:p>
        </w:tc>
        <w:tc>
          <w:tcPr>
            <w:tcW w:w="5988" w:type="dxa"/>
            <w:shd w:val="clear" w:color="auto" w:fill="auto"/>
            <w:vAlign w:val="center"/>
            <w:hideMark/>
          </w:tcPr>
          <w:p w14:paraId="6CF9FB79" w14:textId="77777777" w:rsidR="00874A0C" w:rsidRPr="00D6045D" w:rsidRDefault="00874A0C" w:rsidP="00C54A5F">
            <w:pPr>
              <w:ind w:firstLine="0"/>
              <w:jc w:val="left"/>
              <w:rPr>
                <w:color w:val="000000"/>
                <w:lang w:val="ro-MD" w:eastAsia="ru-RU"/>
              </w:rPr>
            </w:pPr>
            <w:r w:rsidRPr="00D6045D">
              <w:rPr>
                <w:color w:val="000000"/>
                <w:lang w:val="ro-MD" w:eastAsia="ru-RU"/>
              </w:rPr>
              <w:t>Extracția dintelui inclus</w:t>
            </w:r>
          </w:p>
        </w:tc>
        <w:tc>
          <w:tcPr>
            <w:tcW w:w="1383" w:type="dxa"/>
            <w:shd w:val="clear" w:color="auto" w:fill="auto"/>
            <w:vAlign w:val="center"/>
            <w:hideMark/>
          </w:tcPr>
          <w:p w14:paraId="4D314E03" w14:textId="77777777" w:rsidR="00874A0C" w:rsidRPr="00D6045D" w:rsidRDefault="00874A0C" w:rsidP="00C54A5F">
            <w:pPr>
              <w:ind w:firstLine="0"/>
              <w:jc w:val="center"/>
              <w:rPr>
                <w:color w:val="000000"/>
                <w:lang w:val="ro-MD" w:eastAsia="ru-RU"/>
              </w:rPr>
            </w:pPr>
            <w:r w:rsidRPr="00D6045D">
              <w:rPr>
                <w:color w:val="000000"/>
                <w:lang w:val="ro-MD" w:eastAsia="ru-RU"/>
              </w:rPr>
              <w:t>1 extracție</w:t>
            </w:r>
          </w:p>
        </w:tc>
        <w:tc>
          <w:tcPr>
            <w:tcW w:w="830" w:type="dxa"/>
            <w:shd w:val="clear" w:color="auto" w:fill="auto"/>
            <w:noWrap/>
            <w:vAlign w:val="center"/>
            <w:hideMark/>
          </w:tcPr>
          <w:p w14:paraId="778AA912" w14:textId="77777777" w:rsidR="00874A0C" w:rsidRPr="00D6045D" w:rsidRDefault="00874A0C" w:rsidP="00C54A5F">
            <w:pPr>
              <w:ind w:firstLine="0"/>
              <w:jc w:val="center"/>
              <w:rPr>
                <w:bCs/>
                <w:color w:val="000000"/>
                <w:lang w:val="ro-MD" w:eastAsia="ru-RU"/>
              </w:rPr>
            </w:pPr>
            <w:r w:rsidRPr="00D6045D">
              <w:rPr>
                <w:bCs/>
                <w:color w:val="000000"/>
                <w:lang w:val="ro-MD" w:eastAsia="ru-RU"/>
              </w:rPr>
              <w:t>1 434</w:t>
            </w:r>
          </w:p>
        </w:tc>
      </w:tr>
      <w:tr w:rsidR="00874A0C" w:rsidRPr="00D6045D" w14:paraId="370CBE06" w14:textId="77777777" w:rsidTr="00B77D64">
        <w:trPr>
          <w:trHeight w:val="20"/>
          <w:jc w:val="center"/>
        </w:trPr>
        <w:tc>
          <w:tcPr>
            <w:tcW w:w="1315" w:type="dxa"/>
            <w:shd w:val="clear" w:color="auto" w:fill="auto"/>
            <w:vAlign w:val="center"/>
            <w:hideMark/>
          </w:tcPr>
          <w:p w14:paraId="14181AC7" w14:textId="77777777" w:rsidR="00874A0C" w:rsidRPr="00D6045D" w:rsidRDefault="00874A0C" w:rsidP="00C54A5F">
            <w:pPr>
              <w:ind w:firstLine="0"/>
              <w:jc w:val="center"/>
              <w:rPr>
                <w:color w:val="000000"/>
                <w:lang w:val="ro-MD" w:eastAsia="ru-RU"/>
              </w:rPr>
            </w:pPr>
            <w:r w:rsidRPr="00D6045D">
              <w:rPr>
                <w:color w:val="000000"/>
                <w:lang w:val="ro-MD" w:eastAsia="ru-RU"/>
              </w:rPr>
              <w:t>72.</w:t>
            </w:r>
          </w:p>
        </w:tc>
        <w:tc>
          <w:tcPr>
            <w:tcW w:w="5988" w:type="dxa"/>
            <w:shd w:val="clear" w:color="auto" w:fill="auto"/>
            <w:vAlign w:val="center"/>
            <w:hideMark/>
          </w:tcPr>
          <w:p w14:paraId="7BC80ADF" w14:textId="77777777" w:rsidR="00874A0C" w:rsidRPr="00D6045D" w:rsidRDefault="00874A0C" w:rsidP="00C54A5F">
            <w:pPr>
              <w:ind w:firstLine="0"/>
              <w:jc w:val="left"/>
              <w:rPr>
                <w:color w:val="000000"/>
                <w:lang w:val="ro-MD" w:eastAsia="ru-RU"/>
              </w:rPr>
            </w:pPr>
            <w:r w:rsidRPr="00D6045D">
              <w:rPr>
                <w:color w:val="000000"/>
                <w:lang w:val="ro-MD" w:eastAsia="ru-RU"/>
              </w:rPr>
              <w:t>Extracția dintelui inclavat</w:t>
            </w:r>
          </w:p>
        </w:tc>
        <w:tc>
          <w:tcPr>
            <w:tcW w:w="1383" w:type="dxa"/>
            <w:shd w:val="clear" w:color="auto" w:fill="auto"/>
            <w:vAlign w:val="center"/>
            <w:hideMark/>
          </w:tcPr>
          <w:p w14:paraId="44561143" w14:textId="77777777" w:rsidR="00874A0C" w:rsidRPr="00D6045D" w:rsidRDefault="00874A0C" w:rsidP="00C54A5F">
            <w:pPr>
              <w:ind w:firstLine="0"/>
              <w:jc w:val="center"/>
              <w:rPr>
                <w:color w:val="000000"/>
                <w:lang w:val="ro-MD" w:eastAsia="ru-RU"/>
              </w:rPr>
            </w:pPr>
            <w:r w:rsidRPr="00D6045D">
              <w:rPr>
                <w:color w:val="000000"/>
                <w:lang w:val="ro-MD" w:eastAsia="ru-RU"/>
              </w:rPr>
              <w:t>1 extracție</w:t>
            </w:r>
          </w:p>
        </w:tc>
        <w:tc>
          <w:tcPr>
            <w:tcW w:w="830" w:type="dxa"/>
            <w:shd w:val="clear" w:color="auto" w:fill="auto"/>
            <w:noWrap/>
            <w:vAlign w:val="center"/>
            <w:hideMark/>
          </w:tcPr>
          <w:p w14:paraId="34E101BF" w14:textId="77777777" w:rsidR="00874A0C" w:rsidRPr="00D6045D" w:rsidRDefault="00874A0C" w:rsidP="00C54A5F">
            <w:pPr>
              <w:ind w:firstLine="0"/>
              <w:jc w:val="center"/>
              <w:rPr>
                <w:bCs/>
                <w:color w:val="000000"/>
                <w:lang w:val="ro-MD" w:eastAsia="ru-RU"/>
              </w:rPr>
            </w:pPr>
            <w:r w:rsidRPr="00D6045D">
              <w:rPr>
                <w:bCs/>
                <w:color w:val="000000"/>
                <w:lang w:val="ro-MD" w:eastAsia="ru-RU"/>
              </w:rPr>
              <w:t>1 593</w:t>
            </w:r>
          </w:p>
        </w:tc>
      </w:tr>
      <w:tr w:rsidR="00874A0C" w:rsidRPr="00D6045D" w14:paraId="1A8349B4" w14:textId="77777777" w:rsidTr="00B77D64">
        <w:trPr>
          <w:trHeight w:val="20"/>
          <w:jc w:val="center"/>
        </w:trPr>
        <w:tc>
          <w:tcPr>
            <w:tcW w:w="1315" w:type="dxa"/>
            <w:shd w:val="clear" w:color="auto" w:fill="auto"/>
            <w:vAlign w:val="center"/>
            <w:hideMark/>
          </w:tcPr>
          <w:p w14:paraId="7EE2CA83" w14:textId="77777777" w:rsidR="00874A0C" w:rsidRPr="00D6045D" w:rsidRDefault="00874A0C" w:rsidP="00C54A5F">
            <w:pPr>
              <w:ind w:firstLine="0"/>
              <w:jc w:val="center"/>
              <w:rPr>
                <w:color w:val="000000"/>
                <w:lang w:val="ro-MD" w:eastAsia="ru-RU"/>
              </w:rPr>
            </w:pPr>
            <w:r w:rsidRPr="00D6045D">
              <w:rPr>
                <w:color w:val="000000"/>
                <w:lang w:val="ro-MD" w:eastAsia="ru-RU"/>
              </w:rPr>
              <w:lastRenderedPageBreak/>
              <w:t>73.</w:t>
            </w:r>
          </w:p>
        </w:tc>
        <w:tc>
          <w:tcPr>
            <w:tcW w:w="5988" w:type="dxa"/>
            <w:shd w:val="clear" w:color="000000" w:fill="FFFFFF"/>
            <w:vAlign w:val="center"/>
            <w:hideMark/>
          </w:tcPr>
          <w:p w14:paraId="5D7FF7BA" w14:textId="77777777" w:rsidR="00874A0C" w:rsidRPr="00D6045D" w:rsidRDefault="00874A0C" w:rsidP="00C54A5F">
            <w:pPr>
              <w:ind w:firstLine="0"/>
              <w:jc w:val="left"/>
              <w:rPr>
                <w:color w:val="000000"/>
                <w:lang w:val="ro-MD" w:eastAsia="ru-RU"/>
              </w:rPr>
            </w:pPr>
            <w:r w:rsidRPr="00D6045D">
              <w:rPr>
                <w:color w:val="000000"/>
                <w:lang w:val="ro-MD" w:eastAsia="ru-RU"/>
              </w:rPr>
              <w:t>Hemostază</w:t>
            </w:r>
          </w:p>
        </w:tc>
        <w:tc>
          <w:tcPr>
            <w:tcW w:w="1383" w:type="dxa"/>
            <w:shd w:val="clear" w:color="000000" w:fill="FFFFFF"/>
            <w:vAlign w:val="center"/>
            <w:hideMark/>
          </w:tcPr>
          <w:p w14:paraId="114F8964"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000000" w:fill="FFFFFF"/>
            <w:noWrap/>
            <w:vAlign w:val="center"/>
            <w:hideMark/>
          </w:tcPr>
          <w:p w14:paraId="33568D9B" w14:textId="77777777" w:rsidR="00874A0C" w:rsidRPr="00D6045D" w:rsidRDefault="00874A0C" w:rsidP="00C54A5F">
            <w:pPr>
              <w:ind w:firstLine="0"/>
              <w:jc w:val="center"/>
              <w:rPr>
                <w:bCs/>
                <w:color w:val="000000"/>
                <w:lang w:val="ro-MD" w:eastAsia="ru-RU"/>
              </w:rPr>
            </w:pPr>
            <w:r w:rsidRPr="00D6045D">
              <w:rPr>
                <w:bCs/>
                <w:color w:val="000000"/>
                <w:lang w:val="ro-MD" w:eastAsia="ru-RU"/>
              </w:rPr>
              <w:t>535</w:t>
            </w:r>
          </w:p>
        </w:tc>
      </w:tr>
      <w:tr w:rsidR="00874A0C" w:rsidRPr="00D6045D" w14:paraId="6906437C" w14:textId="77777777" w:rsidTr="00B77D64">
        <w:trPr>
          <w:trHeight w:val="20"/>
          <w:jc w:val="center"/>
        </w:trPr>
        <w:tc>
          <w:tcPr>
            <w:tcW w:w="1315" w:type="dxa"/>
            <w:shd w:val="clear" w:color="auto" w:fill="auto"/>
            <w:vAlign w:val="center"/>
            <w:hideMark/>
          </w:tcPr>
          <w:p w14:paraId="39AF426D" w14:textId="77777777" w:rsidR="00874A0C" w:rsidRPr="00D6045D" w:rsidRDefault="00874A0C" w:rsidP="00C54A5F">
            <w:pPr>
              <w:ind w:firstLine="0"/>
              <w:jc w:val="center"/>
              <w:rPr>
                <w:color w:val="000000"/>
                <w:lang w:val="ro-MD" w:eastAsia="ru-RU"/>
              </w:rPr>
            </w:pPr>
            <w:r w:rsidRPr="00D6045D">
              <w:rPr>
                <w:color w:val="000000"/>
                <w:lang w:val="ro-MD" w:eastAsia="ru-RU"/>
              </w:rPr>
              <w:t>74.</w:t>
            </w:r>
          </w:p>
        </w:tc>
        <w:tc>
          <w:tcPr>
            <w:tcW w:w="5988" w:type="dxa"/>
            <w:shd w:val="clear" w:color="auto" w:fill="auto"/>
            <w:vAlign w:val="center"/>
            <w:hideMark/>
          </w:tcPr>
          <w:p w14:paraId="139426BE" w14:textId="77777777" w:rsidR="00874A0C" w:rsidRPr="00D6045D" w:rsidRDefault="00874A0C" w:rsidP="00C54A5F">
            <w:pPr>
              <w:ind w:firstLine="0"/>
              <w:jc w:val="left"/>
              <w:rPr>
                <w:color w:val="000000"/>
                <w:lang w:val="ro-MD" w:eastAsia="ru-RU"/>
              </w:rPr>
            </w:pPr>
            <w:r w:rsidRPr="00D6045D">
              <w:rPr>
                <w:color w:val="000000"/>
                <w:lang w:val="ro-MD" w:eastAsia="ru-RU"/>
              </w:rPr>
              <w:t>Alveolotomie</w:t>
            </w:r>
          </w:p>
        </w:tc>
        <w:tc>
          <w:tcPr>
            <w:tcW w:w="1383" w:type="dxa"/>
            <w:shd w:val="clear" w:color="auto" w:fill="auto"/>
            <w:vAlign w:val="center"/>
            <w:hideMark/>
          </w:tcPr>
          <w:p w14:paraId="359F0404"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069E1C0" w14:textId="77777777" w:rsidR="00874A0C" w:rsidRPr="00D6045D" w:rsidRDefault="00874A0C" w:rsidP="00C54A5F">
            <w:pPr>
              <w:ind w:firstLine="0"/>
              <w:jc w:val="center"/>
              <w:rPr>
                <w:bCs/>
                <w:color w:val="000000"/>
                <w:lang w:val="ro-MD" w:eastAsia="ru-RU"/>
              </w:rPr>
            </w:pPr>
            <w:r w:rsidRPr="00D6045D">
              <w:rPr>
                <w:bCs/>
                <w:color w:val="000000"/>
                <w:lang w:val="ro-MD" w:eastAsia="ru-RU"/>
              </w:rPr>
              <w:t>606</w:t>
            </w:r>
          </w:p>
        </w:tc>
      </w:tr>
      <w:tr w:rsidR="00874A0C" w:rsidRPr="00D6045D" w14:paraId="4C0F0324" w14:textId="77777777" w:rsidTr="00B77D64">
        <w:trPr>
          <w:trHeight w:val="20"/>
          <w:jc w:val="center"/>
        </w:trPr>
        <w:tc>
          <w:tcPr>
            <w:tcW w:w="1315" w:type="dxa"/>
            <w:shd w:val="clear" w:color="auto" w:fill="auto"/>
            <w:vAlign w:val="center"/>
            <w:hideMark/>
          </w:tcPr>
          <w:p w14:paraId="3057E9DA" w14:textId="77777777" w:rsidR="00874A0C" w:rsidRPr="00D6045D" w:rsidRDefault="00874A0C" w:rsidP="00C54A5F">
            <w:pPr>
              <w:ind w:firstLine="0"/>
              <w:jc w:val="center"/>
              <w:rPr>
                <w:color w:val="000000"/>
                <w:lang w:val="ro-MD" w:eastAsia="ru-RU"/>
              </w:rPr>
            </w:pPr>
            <w:r w:rsidRPr="00D6045D">
              <w:rPr>
                <w:color w:val="000000"/>
                <w:lang w:val="ro-MD" w:eastAsia="ru-RU"/>
              </w:rPr>
              <w:t>75.</w:t>
            </w:r>
          </w:p>
        </w:tc>
        <w:tc>
          <w:tcPr>
            <w:tcW w:w="5988" w:type="dxa"/>
            <w:shd w:val="clear" w:color="auto" w:fill="auto"/>
            <w:vAlign w:val="center"/>
            <w:hideMark/>
          </w:tcPr>
          <w:p w14:paraId="37B32910" w14:textId="77777777" w:rsidR="00874A0C" w:rsidRPr="00D6045D" w:rsidRDefault="00874A0C" w:rsidP="00C54A5F">
            <w:pPr>
              <w:ind w:firstLine="0"/>
              <w:jc w:val="left"/>
              <w:rPr>
                <w:color w:val="000000"/>
                <w:lang w:val="ro-MD" w:eastAsia="ru-RU"/>
              </w:rPr>
            </w:pPr>
            <w:r w:rsidRPr="00D6045D">
              <w:rPr>
                <w:color w:val="000000"/>
                <w:lang w:val="ro-MD" w:eastAsia="ru-RU"/>
              </w:rPr>
              <w:t>Înlăturarea tumorii benigne a țesuturilor moi (cu diametrul sub 0,5 cm)</w:t>
            </w:r>
          </w:p>
        </w:tc>
        <w:tc>
          <w:tcPr>
            <w:tcW w:w="1383" w:type="dxa"/>
            <w:shd w:val="clear" w:color="auto" w:fill="auto"/>
            <w:vAlign w:val="center"/>
            <w:hideMark/>
          </w:tcPr>
          <w:p w14:paraId="6F3B0E9F"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47ACD25D" w14:textId="77777777" w:rsidR="00874A0C" w:rsidRPr="00D6045D" w:rsidRDefault="00874A0C" w:rsidP="00C54A5F">
            <w:pPr>
              <w:ind w:firstLine="0"/>
              <w:jc w:val="center"/>
              <w:rPr>
                <w:bCs/>
                <w:color w:val="000000"/>
                <w:lang w:val="ro-MD" w:eastAsia="ru-RU"/>
              </w:rPr>
            </w:pPr>
            <w:r w:rsidRPr="00D6045D">
              <w:rPr>
                <w:bCs/>
                <w:color w:val="000000"/>
                <w:lang w:val="ro-MD" w:eastAsia="ru-RU"/>
              </w:rPr>
              <w:t>767</w:t>
            </w:r>
          </w:p>
        </w:tc>
      </w:tr>
      <w:tr w:rsidR="00874A0C" w:rsidRPr="00D6045D" w14:paraId="06DF8A9B" w14:textId="77777777" w:rsidTr="00B77D64">
        <w:trPr>
          <w:trHeight w:val="20"/>
          <w:jc w:val="center"/>
        </w:trPr>
        <w:tc>
          <w:tcPr>
            <w:tcW w:w="1315" w:type="dxa"/>
            <w:shd w:val="clear" w:color="auto" w:fill="auto"/>
            <w:vAlign w:val="center"/>
            <w:hideMark/>
          </w:tcPr>
          <w:p w14:paraId="76F84F3F" w14:textId="77777777" w:rsidR="00874A0C" w:rsidRPr="00D6045D" w:rsidRDefault="00874A0C" w:rsidP="00C54A5F">
            <w:pPr>
              <w:ind w:firstLine="0"/>
              <w:jc w:val="center"/>
              <w:rPr>
                <w:color w:val="000000"/>
                <w:lang w:val="ro-MD" w:eastAsia="ru-RU"/>
              </w:rPr>
            </w:pPr>
            <w:r w:rsidRPr="00D6045D">
              <w:rPr>
                <w:color w:val="000000"/>
                <w:lang w:val="ro-MD" w:eastAsia="ru-RU"/>
              </w:rPr>
              <w:t>76.</w:t>
            </w:r>
          </w:p>
        </w:tc>
        <w:tc>
          <w:tcPr>
            <w:tcW w:w="5988" w:type="dxa"/>
            <w:shd w:val="clear" w:color="auto" w:fill="auto"/>
            <w:vAlign w:val="center"/>
            <w:hideMark/>
          </w:tcPr>
          <w:p w14:paraId="2F05158E" w14:textId="77777777" w:rsidR="00874A0C" w:rsidRPr="00D6045D" w:rsidRDefault="00874A0C" w:rsidP="00C54A5F">
            <w:pPr>
              <w:ind w:firstLine="0"/>
              <w:jc w:val="left"/>
              <w:rPr>
                <w:color w:val="000000"/>
                <w:lang w:val="ro-MD" w:eastAsia="ru-RU"/>
              </w:rPr>
            </w:pPr>
            <w:r w:rsidRPr="00D6045D">
              <w:rPr>
                <w:color w:val="000000"/>
                <w:lang w:val="ro-MD" w:eastAsia="ru-RU"/>
              </w:rPr>
              <w:t>Înlăturarea tumorii benigne a țesuturilor moi (cu diametrul mai mare de 0,5 cm)</w:t>
            </w:r>
          </w:p>
        </w:tc>
        <w:tc>
          <w:tcPr>
            <w:tcW w:w="1383" w:type="dxa"/>
            <w:shd w:val="clear" w:color="auto" w:fill="auto"/>
            <w:vAlign w:val="center"/>
            <w:hideMark/>
          </w:tcPr>
          <w:p w14:paraId="7118B130"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B527F03" w14:textId="77777777" w:rsidR="00874A0C" w:rsidRPr="00D6045D" w:rsidRDefault="00874A0C" w:rsidP="00C54A5F">
            <w:pPr>
              <w:ind w:firstLine="0"/>
              <w:jc w:val="center"/>
              <w:rPr>
                <w:bCs/>
                <w:color w:val="000000"/>
                <w:lang w:val="ro-MD" w:eastAsia="ru-RU"/>
              </w:rPr>
            </w:pPr>
            <w:r w:rsidRPr="00D6045D">
              <w:rPr>
                <w:bCs/>
                <w:color w:val="000000"/>
                <w:lang w:val="ro-MD" w:eastAsia="ru-RU"/>
              </w:rPr>
              <w:t>925</w:t>
            </w:r>
          </w:p>
        </w:tc>
      </w:tr>
      <w:tr w:rsidR="00874A0C" w:rsidRPr="00D6045D" w14:paraId="0062670A" w14:textId="77777777" w:rsidTr="00B77D64">
        <w:trPr>
          <w:trHeight w:val="20"/>
          <w:jc w:val="center"/>
        </w:trPr>
        <w:tc>
          <w:tcPr>
            <w:tcW w:w="1315" w:type="dxa"/>
            <w:shd w:val="clear" w:color="auto" w:fill="auto"/>
            <w:vAlign w:val="center"/>
            <w:hideMark/>
          </w:tcPr>
          <w:p w14:paraId="48D52118" w14:textId="77777777" w:rsidR="00874A0C" w:rsidRPr="00D6045D" w:rsidRDefault="00874A0C" w:rsidP="00C54A5F">
            <w:pPr>
              <w:ind w:firstLine="0"/>
              <w:jc w:val="center"/>
              <w:rPr>
                <w:color w:val="000000"/>
                <w:lang w:val="ro-MD" w:eastAsia="ru-RU"/>
              </w:rPr>
            </w:pPr>
            <w:r w:rsidRPr="00D6045D">
              <w:rPr>
                <w:color w:val="000000"/>
                <w:lang w:val="ro-MD" w:eastAsia="ru-RU"/>
              </w:rPr>
              <w:t>77.</w:t>
            </w:r>
          </w:p>
        </w:tc>
        <w:tc>
          <w:tcPr>
            <w:tcW w:w="5988" w:type="dxa"/>
            <w:shd w:val="clear" w:color="auto" w:fill="auto"/>
            <w:vAlign w:val="center"/>
            <w:hideMark/>
          </w:tcPr>
          <w:p w14:paraId="336365D1" w14:textId="77777777" w:rsidR="00874A0C" w:rsidRPr="00D6045D" w:rsidRDefault="00874A0C" w:rsidP="00C54A5F">
            <w:pPr>
              <w:ind w:firstLine="0"/>
              <w:jc w:val="left"/>
              <w:rPr>
                <w:color w:val="000000"/>
                <w:lang w:val="ro-MD" w:eastAsia="ru-RU"/>
              </w:rPr>
            </w:pPr>
            <w:r w:rsidRPr="00D6045D">
              <w:rPr>
                <w:color w:val="000000"/>
                <w:lang w:val="ro-MD" w:eastAsia="ru-RU"/>
              </w:rPr>
              <w:t>Rezecție apicală</w:t>
            </w:r>
          </w:p>
        </w:tc>
        <w:tc>
          <w:tcPr>
            <w:tcW w:w="1383" w:type="dxa"/>
            <w:shd w:val="clear" w:color="auto" w:fill="auto"/>
            <w:vAlign w:val="center"/>
            <w:hideMark/>
          </w:tcPr>
          <w:p w14:paraId="0745E370"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F32F15E" w14:textId="77777777" w:rsidR="00874A0C" w:rsidRPr="00D6045D" w:rsidRDefault="00874A0C" w:rsidP="00C54A5F">
            <w:pPr>
              <w:ind w:firstLine="0"/>
              <w:jc w:val="center"/>
              <w:rPr>
                <w:bCs/>
                <w:color w:val="000000"/>
                <w:lang w:val="ro-MD" w:eastAsia="ru-RU"/>
              </w:rPr>
            </w:pPr>
            <w:r w:rsidRPr="00D6045D">
              <w:rPr>
                <w:bCs/>
                <w:color w:val="000000"/>
                <w:lang w:val="ro-MD" w:eastAsia="ru-RU"/>
              </w:rPr>
              <w:t>1 009</w:t>
            </w:r>
          </w:p>
        </w:tc>
      </w:tr>
      <w:tr w:rsidR="00874A0C" w:rsidRPr="00D6045D" w14:paraId="150E4EA7" w14:textId="77777777" w:rsidTr="00B77D64">
        <w:trPr>
          <w:trHeight w:val="20"/>
          <w:jc w:val="center"/>
        </w:trPr>
        <w:tc>
          <w:tcPr>
            <w:tcW w:w="1315" w:type="dxa"/>
            <w:shd w:val="clear" w:color="auto" w:fill="auto"/>
            <w:vAlign w:val="center"/>
            <w:hideMark/>
          </w:tcPr>
          <w:p w14:paraId="5A178D79" w14:textId="77777777" w:rsidR="00874A0C" w:rsidRPr="00D6045D" w:rsidRDefault="00874A0C" w:rsidP="00C54A5F">
            <w:pPr>
              <w:ind w:firstLine="0"/>
              <w:jc w:val="center"/>
              <w:rPr>
                <w:color w:val="000000"/>
                <w:lang w:val="ro-MD" w:eastAsia="ru-RU"/>
              </w:rPr>
            </w:pPr>
            <w:r w:rsidRPr="00D6045D">
              <w:rPr>
                <w:color w:val="000000"/>
                <w:lang w:val="ro-MD" w:eastAsia="ru-RU"/>
              </w:rPr>
              <w:t>78.</w:t>
            </w:r>
          </w:p>
        </w:tc>
        <w:tc>
          <w:tcPr>
            <w:tcW w:w="5988" w:type="dxa"/>
            <w:shd w:val="clear" w:color="auto" w:fill="auto"/>
            <w:vAlign w:val="center"/>
            <w:hideMark/>
          </w:tcPr>
          <w:p w14:paraId="549B468E" w14:textId="77777777" w:rsidR="00874A0C" w:rsidRPr="00D6045D" w:rsidRDefault="00874A0C" w:rsidP="00C54A5F">
            <w:pPr>
              <w:ind w:firstLine="0"/>
              <w:jc w:val="left"/>
              <w:rPr>
                <w:color w:val="000000"/>
                <w:lang w:val="ro-MD" w:eastAsia="ru-RU"/>
              </w:rPr>
            </w:pPr>
            <w:r w:rsidRPr="00D6045D">
              <w:rPr>
                <w:color w:val="000000"/>
                <w:lang w:val="ro-MD" w:eastAsia="ru-RU"/>
              </w:rPr>
              <w:t>Chistectomie (cu diametrul până la 0,5 cm)</w:t>
            </w:r>
          </w:p>
        </w:tc>
        <w:tc>
          <w:tcPr>
            <w:tcW w:w="1383" w:type="dxa"/>
            <w:shd w:val="clear" w:color="auto" w:fill="auto"/>
            <w:vAlign w:val="center"/>
            <w:hideMark/>
          </w:tcPr>
          <w:p w14:paraId="63EE9784"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3378C4D" w14:textId="77777777" w:rsidR="00874A0C" w:rsidRPr="00D6045D" w:rsidRDefault="00874A0C" w:rsidP="00C54A5F">
            <w:pPr>
              <w:ind w:firstLine="0"/>
              <w:jc w:val="center"/>
              <w:rPr>
                <w:bCs/>
                <w:color w:val="000000"/>
                <w:lang w:val="ro-MD" w:eastAsia="ru-RU"/>
              </w:rPr>
            </w:pPr>
            <w:r w:rsidRPr="00D6045D">
              <w:rPr>
                <w:bCs/>
                <w:color w:val="000000"/>
                <w:lang w:val="ro-MD" w:eastAsia="ru-RU"/>
              </w:rPr>
              <w:t>760</w:t>
            </w:r>
          </w:p>
        </w:tc>
      </w:tr>
      <w:tr w:rsidR="00874A0C" w:rsidRPr="00D6045D" w14:paraId="00E1880C" w14:textId="77777777" w:rsidTr="00B77D64">
        <w:trPr>
          <w:trHeight w:val="20"/>
          <w:jc w:val="center"/>
        </w:trPr>
        <w:tc>
          <w:tcPr>
            <w:tcW w:w="1315" w:type="dxa"/>
            <w:shd w:val="clear" w:color="auto" w:fill="auto"/>
            <w:vAlign w:val="center"/>
            <w:hideMark/>
          </w:tcPr>
          <w:p w14:paraId="60EC06A0" w14:textId="77777777" w:rsidR="00874A0C" w:rsidRPr="00D6045D" w:rsidRDefault="00874A0C" w:rsidP="00C54A5F">
            <w:pPr>
              <w:ind w:firstLine="0"/>
              <w:jc w:val="center"/>
              <w:rPr>
                <w:color w:val="000000"/>
                <w:lang w:val="ro-MD" w:eastAsia="ru-RU"/>
              </w:rPr>
            </w:pPr>
            <w:r w:rsidRPr="00D6045D">
              <w:rPr>
                <w:color w:val="000000"/>
                <w:lang w:val="ro-MD" w:eastAsia="ru-RU"/>
              </w:rPr>
              <w:t>79.</w:t>
            </w:r>
          </w:p>
        </w:tc>
        <w:tc>
          <w:tcPr>
            <w:tcW w:w="5988" w:type="dxa"/>
            <w:shd w:val="clear" w:color="auto" w:fill="auto"/>
            <w:vAlign w:val="center"/>
            <w:hideMark/>
          </w:tcPr>
          <w:p w14:paraId="59C71D89" w14:textId="77777777" w:rsidR="00874A0C" w:rsidRPr="00D6045D" w:rsidRDefault="00874A0C" w:rsidP="00C54A5F">
            <w:pPr>
              <w:ind w:firstLine="0"/>
              <w:jc w:val="left"/>
              <w:rPr>
                <w:color w:val="000000"/>
                <w:lang w:val="ro-MD" w:eastAsia="ru-RU"/>
              </w:rPr>
            </w:pPr>
            <w:r w:rsidRPr="00D6045D">
              <w:rPr>
                <w:color w:val="000000"/>
                <w:lang w:val="ro-MD" w:eastAsia="ru-RU"/>
              </w:rPr>
              <w:t>Chistectomie (cu diametrul mai mare de 0,5 cm)</w:t>
            </w:r>
          </w:p>
        </w:tc>
        <w:tc>
          <w:tcPr>
            <w:tcW w:w="1383" w:type="dxa"/>
            <w:shd w:val="clear" w:color="auto" w:fill="auto"/>
            <w:vAlign w:val="center"/>
            <w:hideMark/>
          </w:tcPr>
          <w:p w14:paraId="46C502CF"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F09AA93" w14:textId="77777777" w:rsidR="00874A0C" w:rsidRPr="00D6045D" w:rsidRDefault="00874A0C" w:rsidP="00C54A5F">
            <w:pPr>
              <w:ind w:firstLine="0"/>
              <w:jc w:val="center"/>
              <w:rPr>
                <w:bCs/>
                <w:color w:val="000000"/>
                <w:lang w:val="ro-MD" w:eastAsia="ru-RU"/>
              </w:rPr>
            </w:pPr>
            <w:r w:rsidRPr="00D6045D">
              <w:rPr>
                <w:bCs/>
                <w:color w:val="000000"/>
                <w:lang w:val="ro-MD" w:eastAsia="ru-RU"/>
              </w:rPr>
              <w:t>1 238</w:t>
            </w:r>
          </w:p>
        </w:tc>
      </w:tr>
      <w:tr w:rsidR="00874A0C" w:rsidRPr="00D6045D" w14:paraId="535A07A3" w14:textId="77777777" w:rsidTr="00B77D64">
        <w:trPr>
          <w:trHeight w:val="20"/>
          <w:jc w:val="center"/>
        </w:trPr>
        <w:tc>
          <w:tcPr>
            <w:tcW w:w="1315" w:type="dxa"/>
            <w:shd w:val="clear" w:color="auto" w:fill="auto"/>
            <w:vAlign w:val="center"/>
            <w:hideMark/>
          </w:tcPr>
          <w:p w14:paraId="672CE223" w14:textId="77777777" w:rsidR="00874A0C" w:rsidRPr="00D6045D" w:rsidRDefault="00874A0C" w:rsidP="00C54A5F">
            <w:pPr>
              <w:ind w:firstLine="0"/>
              <w:jc w:val="center"/>
              <w:rPr>
                <w:color w:val="000000"/>
                <w:lang w:val="ro-MD" w:eastAsia="ru-RU"/>
              </w:rPr>
            </w:pPr>
            <w:r w:rsidRPr="00D6045D">
              <w:rPr>
                <w:color w:val="000000"/>
                <w:lang w:val="ro-MD" w:eastAsia="ru-RU"/>
              </w:rPr>
              <w:t>80.</w:t>
            </w:r>
          </w:p>
        </w:tc>
        <w:tc>
          <w:tcPr>
            <w:tcW w:w="5988" w:type="dxa"/>
            <w:shd w:val="clear" w:color="auto" w:fill="auto"/>
            <w:vAlign w:val="center"/>
            <w:hideMark/>
          </w:tcPr>
          <w:p w14:paraId="3FEC583F" w14:textId="77777777" w:rsidR="00874A0C" w:rsidRPr="00D6045D" w:rsidRDefault="00874A0C" w:rsidP="00C54A5F">
            <w:pPr>
              <w:ind w:firstLine="0"/>
              <w:jc w:val="left"/>
              <w:rPr>
                <w:color w:val="000000"/>
                <w:lang w:val="ro-MD" w:eastAsia="ru-RU"/>
              </w:rPr>
            </w:pPr>
            <w:r w:rsidRPr="00D6045D">
              <w:rPr>
                <w:color w:val="000000"/>
                <w:lang w:val="ro-MD" w:eastAsia="ru-RU"/>
              </w:rPr>
              <w:t>Frenuloplastie</w:t>
            </w:r>
          </w:p>
        </w:tc>
        <w:tc>
          <w:tcPr>
            <w:tcW w:w="1383" w:type="dxa"/>
            <w:shd w:val="clear" w:color="auto" w:fill="auto"/>
            <w:vAlign w:val="center"/>
            <w:hideMark/>
          </w:tcPr>
          <w:p w14:paraId="69022DAB"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39EEF96" w14:textId="77777777" w:rsidR="00874A0C" w:rsidRPr="00D6045D" w:rsidRDefault="00874A0C" w:rsidP="00C54A5F">
            <w:pPr>
              <w:ind w:firstLine="0"/>
              <w:jc w:val="center"/>
              <w:rPr>
                <w:bCs/>
                <w:color w:val="000000"/>
                <w:lang w:val="ro-MD" w:eastAsia="ru-RU"/>
              </w:rPr>
            </w:pPr>
            <w:r w:rsidRPr="00D6045D">
              <w:rPr>
                <w:bCs/>
                <w:color w:val="000000"/>
                <w:lang w:val="ro-MD" w:eastAsia="ru-RU"/>
              </w:rPr>
              <w:t>835</w:t>
            </w:r>
          </w:p>
        </w:tc>
      </w:tr>
      <w:tr w:rsidR="00874A0C" w:rsidRPr="00D6045D" w14:paraId="6C823D45" w14:textId="77777777" w:rsidTr="00B77D64">
        <w:trPr>
          <w:trHeight w:val="20"/>
          <w:jc w:val="center"/>
        </w:trPr>
        <w:tc>
          <w:tcPr>
            <w:tcW w:w="1315" w:type="dxa"/>
            <w:shd w:val="clear" w:color="auto" w:fill="auto"/>
            <w:vAlign w:val="center"/>
            <w:hideMark/>
          </w:tcPr>
          <w:p w14:paraId="3FE3D042" w14:textId="77777777" w:rsidR="00874A0C" w:rsidRPr="00D6045D" w:rsidRDefault="00874A0C" w:rsidP="00C54A5F">
            <w:pPr>
              <w:ind w:firstLine="0"/>
              <w:jc w:val="center"/>
              <w:rPr>
                <w:color w:val="000000"/>
                <w:lang w:val="ro-MD" w:eastAsia="ru-RU"/>
              </w:rPr>
            </w:pPr>
            <w:r w:rsidRPr="00D6045D">
              <w:rPr>
                <w:color w:val="000000"/>
                <w:lang w:val="ro-MD" w:eastAsia="ru-RU"/>
              </w:rPr>
              <w:t>81.</w:t>
            </w:r>
          </w:p>
        </w:tc>
        <w:tc>
          <w:tcPr>
            <w:tcW w:w="5988" w:type="dxa"/>
            <w:shd w:val="clear" w:color="auto" w:fill="auto"/>
            <w:vAlign w:val="center"/>
            <w:hideMark/>
          </w:tcPr>
          <w:p w14:paraId="21B937DD" w14:textId="77777777" w:rsidR="00874A0C" w:rsidRPr="00D6045D" w:rsidRDefault="00874A0C" w:rsidP="00C54A5F">
            <w:pPr>
              <w:ind w:firstLine="0"/>
              <w:jc w:val="left"/>
              <w:rPr>
                <w:color w:val="000000"/>
                <w:lang w:val="ro-MD" w:eastAsia="ru-RU"/>
              </w:rPr>
            </w:pPr>
            <w:r w:rsidRPr="00D6045D">
              <w:rPr>
                <w:color w:val="000000"/>
                <w:lang w:val="ro-MD" w:eastAsia="ru-RU"/>
              </w:rPr>
              <w:t>Gingivectomie</w:t>
            </w:r>
          </w:p>
        </w:tc>
        <w:tc>
          <w:tcPr>
            <w:tcW w:w="1383" w:type="dxa"/>
            <w:shd w:val="clear" w:color="auto" w:fill="auto"/>
            <w:vAlign w:val="center"/>
            <w:hideMark/>
          </w:tcPr>
          <w:p w14:paraId="59A0E27D"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C1DC103" w14:textId="77777777" w:rsidR="00874A0C" w:rsidRPr="00D6045D" w:rsidRDefault="00874A0C" w:rsidP="00C54A5F">
            <w:pPr>
              <w:ind w:firstLine="0"/>
              <w:jc w:val="center"/>
              <w:rPr>
                <w:bCs/>
                <w:color w:val="000000"/>
                <w:lang w:val="ro-MD" w:eastAsia="ru-RU"/>
              </w:rPr>
            </w:pPr>
            <w:r w:rsidRPr="00D6045D">
              <w:rPr>
                <w:bCs/>
                <w:color w:val="000000"/>
                <w:lang w:val="ro-MD" w:eastAsia="ru-RU"/>
              </w:rPr>
              <w:t>380</w:t>
            </w:r>
          </w:p>
        </w:tc>
      </w:tr>
      <w:tr w:rsidR="00874A0C" w:rsidRPr="00D6045D" w14:paraId="7E2BAA81" w14:textId="77777777" w:rsidTr="00B77D64">
        <w:trPr>
          <w:trHeight w:val="20"/>
          <w:jc w:val="center"/>
        </w:trPr>
        <w:tc>
          <w:tcPr>
            <w:tcW w:w="1315" w:type="dxa"/>
            <w:shd w:val="clear" w:color="auto" w:fill="auto"/>
            <w:vAlign w:val="center"/>
            <w:hideMark/>
          </w:tcPr>
          <w:p w14:paraId="5B756E36" w14:textId="77777777" w:rsidR="00874A0C" w:rsidRPr="00D6045D" w:rsidRDefault="00874A0C" w:rsidP="00C54A5F">
            <w:pPr>
              <w:ind w:firstLine="0"/>
              <w:jc w:val="center"/>
              <w:rPr>
                <w:color w:val="000000"/>
                <w:lang w:val="ro-MD" w:eastAsia="ru-RU"/>
              </w:rPr>
            </w:pPr>
            <w:r w:rsidRPr="00D6045D">
              <w:rPr>
                <w:color w:val="000000"/>
                <w:lang w:val="ro-MD" w:eastAsia="ru-RU"/>
              </w:rPr>
              <w:t>82.</w:t>
            </w:r>
          </w:p>
        </w:tc>
        <w:tc>
          <w:tcPr>
            <w:tcW w:w="5988" w:type="dxa"/>
            <w:shd w:val="clear" w:color="auto" w:fill="auto"/>
            <w:vAlign w:val="center"/>
            <w:hideMark/>
          </w:tcPr>
          <w:p w14:paraId="4311E80E" w14:textId="77777777" w:rsidR="00874A0C" w:rsidRPr="00D6045D" w:rsidRDefault="00874A0C" w:rsidP="00C54A5F">
            <w:pPr>
              <w:ind w:firstLine="0"/>
              <w:jc w:val="left"/>
              <w:rPr>
                <w:color w:val="000000"/>
                <w:lang w:val="ro-MD" w:eastAsia="ru-RU"/>
              </w:rPr>
            </w:pPr>
            <w:r w:rsidRPr="00D6045D">
              <w:rPr>
                <w:color w:val="000000"/>
                <w:lang w:val="ro-MD" w:eastAsia="ru-RU"/>
              </w:rPr>
              <w:t>Tratarea proceselor inflamatorii odontogene cu extracție dentară</w:t>
            </w:r>
          </w:p>
        </w:tc>
        <w:tc>
          <w:tcPr>
            <w:tcW w:w="1383" w:type="dxa"/>
            <w:shd w:val="clear" w:color="auto" w:fill="auto"/>
            <w:vAlign w:val="center"/>
            <w:hideMark/>
          </w:tcPr>
          <w:p w14:paraId="21004425"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2242F7DD" w14:textId="77777777" w:rsidR="00874A0C" w:rsidRPr="00D6045D" w:rsidRDefault="00874A0C" w:rsidP="00C54A5F">
            <w:pPr>
              <w:ind w:firstLine="0"/>
              <w:jc w:val="center"/>
              <w:rPr>
                <w:bCs/>
                <w:color w:val="000000"/>
                <w:lang w:val="ro-MD" w:eastAsia="ru-RU"/>
              </w:rPr>
            </w:pPr>
            <w:r w:rsidRPr="00D6045D">
              <w:rPr>
                <w:bCs/>
                <w:color w:val="000000"/>
                <w:lang w:val="ro-MD" w:eastAsia="ru-RU"/>
              </w:rPr>
              <w:t>1 094</w:t>
            </w:r>
          </w:p>
        </w:tc>
      </w:tr>
      <w:tr w:rsidR="00874A0C" w:rsidRPr="00D6045D" w14:paraId="0EBEF57C" w14:textId="77777777" w:rsidTr="00B77D64">
        <w:trPr>
          <w:trHeight w:val="20"/>
          <w:jc w:val="center"/>
        </w:trPr>
        <w:tc>
          <w:tcPr>
            <w:tcW w:w="1315" w:type="dxa"/>
            <w:shd w:val="clear" w:color="auto" w:fill="auto"/>
            <w:vAlign w:val="center"/>
            <w:hideMark/>
          </w:tcPr>
          <w:p w14:paraId="6C39132B" w14:textId="77777777" w:rsidR="00874A0C" w:rsidRPr="00D6045D" w:rsidRDefault="00874A0C" w:rsidP="00C54A5F">
            <w:pPr>
              <w:ind w:firstLine="0"/>
              <w:jc w:val="center"/>
              <w:rPr>
                <w:color w:val="000000"/>
                <w:lang w:val="ro-MD" w:eastAsia="ru-RU"/>
              </w:rPr>
            </w:pPr>
            <w:r w:rsidRPr="00D6045D">
              <w:rPr>
                <w:color w:val="000000"/>
                <w:lang w:val="ro-MD" w:eastAsia="ru-RU"/>
              </w:rPr>
              <w:t>83.</w:t>
            </w:r>
          </w:p>
        </w:tc>
        <w:tc>
          <w:tcPr>
            <w:tcW w:w="5988" w:type="dxa"/>
            <w:shd w:val="clear" w:color="auto" w:fill="auto"/>
            <w:vAlign w:val="center"/>
            <w:hideMark/>
          </w:tcPr>
          <w:p w14:paraId="64A13FA5" w14:textId="77777777" w:rsidR="00874A0C" w:rsidRPr="00D6045D" w:rsidRDefault="00874A0C" w:rsidP="00C54A5F">
            <w:pPr>
              <w:ind w:firstLine="0"/>
              <w:jc w:val="left"/>
              <w:rPr>
                <w:color w:val="000000"/>
                <w:lang w:val="ro-MD" w:eastAsia="ru-RU"/>
              </w:rPr>
            </w:pPr>
            <w:r w:rsidRPr="00D6045D">
              <w:rPr>
                <w:color w:val="000000"/>
                <w:lang w:val="ro-MD" w:eastAsia="ru-RU"/>
              </w:rPr>
              <w:t>Tratarea proceselor inflamatorii fără extracție dentară</w:t>
            </w:r>
          </w:p>
        </w:tc>
        <w:tc>
          <w:tcPr>
            <w:tcW w:w="1383" w:type="dxa"/>
            <w:shd w:val="clear" w:color="auto" w:fill="auto"/>
            <w:vAlign w:val="center"/>
            <w:hideMark/>
          </w:tcPr>
          <w:p w14:paraId="191393DB"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F1BF627" w14:textId="77777777" w:rsidR="00874A0C" w:rsidRPr="00D6045D" w:rsidRDefault="00874A0C" w:rsidP="00C54A5F">
            <w:pPr>
              <w:ind w:firstLine="0"/>
              <w:jc w:val="center"/>
              <w:rPr>
                <w:bCs/>
                <w:color w:val="000000"/>
                <w:lang w:val="ro-MD" w:eastAsia="ru-RU"/>
              </w:rPr>
            </w:pPr>
            <w:r w:rsidRPr="00D6045D">
              <w:rPr>
                <w:bCs/>
                <w:color w:val="000000"/>
                <w:lang w:val="ro-MD" w:eastAsia="ru-RU"/>
              </w:rPr>
              <w:t>618</w:t>
            </w:r>
          </w:p>
        </w:tc>
      </w:tr>
      <w:tr w:rsidR="00874A0C" w:rsidRPr="00D6045D" w14:paraId="19F879B8" w14:textId="77777777" w:rsidTr="00B77D64">
        <w:trPr>
          <w:trHeight w:val="20"/>
          <w:jc w:val="center"/>
        </w:trPr>
        <w:tc>
          <w:tcPr>
            <w:tcW w:w="1315" w:type="dxa"/>
            <w:shd w:val="clear" w:color="auto" w:fill="auto"/>
            <w:vAlign w:val="center"/>
            <w:hideMark/>
          </w:tcPr>
          <w:p w14:paraId="4EDC5C2E" w14:textId="77777777" w:rsidR="00874A0C" w:rsidRPr="00D6045D" w:rsidRDefault="00874A0C" w:rsidP="00C54A5F">
            <w:pPr>
              <w:ind w:firstLine="0"/>
              <w:jc w:val="center"/>
              <w:rPr>
                <w:color w:val="000000"/>
                <w:lang w:val="ro-MD" w:eastAsia="ru-RU"/>
              </w:rPr>
            </w:pPr>
            <w:r w:rsidRPr="00D6045D">
              <w:rPr>
                <w:color w:val="000000"/>
                <w:lang w:val="ro-MD" w:eastAsia="ru-RU"/>
              </w:rPr>
              <w:t>84.</w:t>
            </w:r>
          </w:p>
        </w:tc>
        <w:tc>
          <w:tcPr>
            <w:tcW w:w="5988" w:type="dxa"/>
            <w:shd w:val="clear" w:color="auto" w:fill="auto"/>
            <w:vAlign w:val="center"/>
            <w:hideMark/>
          </w:tcPr>
          <w:p w14:paraId="76C92B25" w14:textId="77777777" w:rsidR="00874A0C" w:rsidRPr="00D6045D" w:rsidRDefault="00874A0C" w:rsidP="00C54A5F">
            <w:pPr>
              <w:ind w:firstLine="0"/>
              <w:jc w:val="left"/>
              <w:rPr>
                <w:color w:val="000000"/>
                <w:lang w:val="ro-MD" w:eastAsia="ru-RU"/>
              </w:rPr>
            </w:pPr>
            <w:r w:rsidRPr="00D6045D">
              <w:rPr>
                <w:color w:val="000000"/>
                <w:lang w:val="ro-MD" w:eastAsia="ru-RU"/>
              </w:rPr>
              <w:t>Operculectomie (decapisonare)</w:t>
            </w:r>
          </w:p>
        </w:tc>
        <w:tc>
          <w:tcPr>
            <w:tcW w:w="1383" w:type="dxa"/>
            <w:shd w:val="clear" w:color="auto" w:fill="auto"/>
            <w:vAlign w:val="center"/>
            <w:hideMark/>
          </w:tcPr>
          <w:p w14:paraId="1E8933DD"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0975DDC" w14:textId="77777777" w:rsidR="00874A0C" w:rsidRPr="00D6045D" w:rsidRDefault="00874A0C" w:rsidP="00C54A5F">
            <w:pPr>
              <w:ind w:firstLine="0"/>
              <w:jc w:val="center"/>
              <w:rPr>
                <w:bCs/>
                <w:color w:val="000000"/>
                <w:lang w:val="ro-MD" w:eastAsia="ru-RU"/>
              </w:rPr>
            </w:pPr>
            <w:r w:rsidRPr="00D6045D">
              <w:rPr>
                <w:bCs/>
                <w:color w:val="000000"/>
                <w:lang w:val="ro-MD" w:eastAsia="ru-RU"/>
              </w:rPr>
              <w:t>438</w:t>
            </w:r>
          </w:p>
        </w:tc>
      </w:tr>
      <w:tr w:rsidR="00874A0C" w:rsidRPr="00D6045D" w14:paraId="758B2DCA" w14:textId="77777777" w:rsidTr="00B77D64">
        <w:trPr>
          <w:trHeight w:val="20"/>
          <w:jc w:val="center"/>
        </w:trPr>
        <w:tc>
          <w:tcPr>
            <w:tcW w:w="1315" w:type="dxa"/>
            <w:shd w:val="clear" w:color="auto" w:fill="auto"/>
            <w:vAlign w:val="center"/>
            <w:hideMark/>
          </w:tcPr>
          <w:p w14:paraId="6C62558B" w14:textId="77777777" w:rsidR="00874A0C" w:rsidRPr="00D6045D" w:rsidRDefault="00874A0C" w:rsidP="00C54A5F">
            <w:pPr>
              <w:ind w:firstLine="0"/>
              <w:jc w:val="center"/>
              <w:rPr>
                <w:color w:val="000000"/>
                <w:lang w:val="ro-MD" w:eastAsia="ru-RU"/>
              </w:rPr>
            </w:pPr>
            <w:r w:rsidRPr="00D6045D">
              <w:rPr>
                <w:color w:val="000000"/>
                <w:lang w:val="ro-MD" w:eastAsia="ru-RU"/>
              </w:rPr>
              <w:t>85.</w:t>
            </w:r>
          </w:p>
        </w:tc>
        <w:tc>
          <w:tcPr>
            <w:tcW w:w="5988" w:type="dxa"/>
            <w:shd w:val="clear" w:color="auto" w:fill="auto"/>
            <w:vAlign w:val="center"/>
            <w:hideMark/>
          </w:tcPr>
          <w:p w14:paraId="13789D33" w14:textId="77777777" w:rsidR="00874A0C" w:rsidRPr="00D6045D" w:rsidRDefault="00874A0C" w:rsidP="00C54A5F">
            <w:pPr>
              <w:ind w:firstLine="0"/>
              <w:jc w:val="left"/>
              <w:rPr>
                <w:color w:val="000000"/>
                <w:lang w:val="ro-MD" w:eastAsia="ru-RU"/>
              </w:rPr>
            </w:pPr>
            <w:r w:rsidRPr="00D6045D">
              <w:rPr>
                <w:color w:val="000000"/>
                <w:lang w:val="ro-MD" w:eastAsia="ru-RU"/>
              </w:rPr>
              <w:t>Sinusotomie</w:t>
            </w:r>
          </w:p>
        </w:tc>
        <w:tc>
          <w:tcPr>
            <w:tcW w:w="1383" w:type="dxa"/>
            <w:shd w:val="clear" w:color="auto" w:fill="auto"/>
            <w:vAlign w:val="center"/>
            <w:hideMark/>
          </w:tcPr>
          <w:p w14:paraId="15336FFE"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715C1B2B" w14:textId="77777777" w:rsidR="00874A0C" w:rsidRPr="00D6045D" w:rsidRDefault="00874A0C" w:rsidP="00C54A5F">
            <w:pPr>
              <w:ind w:firstLine="0"/>
              <w:jc w:val="center"/>
              <w:rPr>
                <w:bCs/>
                <w:color w:val="000000"/>
                <w:lang w:val="ro-MD" w:eastAsia="ru-RU"/>
              </w:rPr>
            </w:pPr>
            <w:r w:rsidRPr="00D6045D">
              <w:rPr>
                <w:bCs/>
                <w:color w:val="000000"/>
                <w:lang w:val="ro-MD" w:eastAsia="ru-RU"/>
              </w:rPr>
              <w:t>1 114</w:t>
            </w:r>
          </w:p>
        </w:tc>
      </w:tr>
      <w:tr w:rsidR="00874A0C" w:rsidRPr="00D6045D" w14:paraId="38092709" w14:textId="77777777" w:rsidTr="00B77D64">
        <w:trPr>
          <w:trHeight w:val="20"/>
          <w:jc w:val="center"/>
        </w:trPr>
        <w:tc>
          <w:tcPr>
            <w:tcW w:w="1315" w:type="dxa"/>
            <w:shd w:val="clear" w:color="auto" w:fill="auto"/>
            <w:vAlign w:val="center"/>
            <w:hideMark/>
          </w:tcPr>
          <w:p w14:paraId="7768913F" w14:textId="77777777" w:rsidR="00874A0C" w:rsidRPr="00D6045D" w:rsidRDefault="00874A0C" w:rsidP="00C54A5F">
            <w:pPr>
              <w:ind w:firstLine="0"/>
              <w:jc w:val="center"/>
              <w:rPr>
                <w:color w:val="000000"/>
                <w:lang w:val="ro-MD" w:eastAsia="ru-RU"/>
              </w:rPr>
            </w:pPr>
            <w:r w:rsidRPr="00D6045D">
              <w:rPr>
                <w:color w:val="000000"/>
                <w:lang w:val="ro-MD" w:eastAsia="ru-RU"/>
              </w:rPr>
              <w:t>86.</w:t>
            </w:r>
          </w:p>
        </w:tc>
        <w:tc>
          <w:tcPr>
            <w:tcW w:w="5988" w:type="dxa"/>
            <w:shd w:val="clear" w:color="auto" w:fill="auto"/>
            <w:vAlign w:val="center"/>
            <w:hideMark/>
          </w:tcPr>
          <w:p w14:paraId="01990943" w14:textId="77777777" w:rsidR="00874A0C" w:rsidRPr="00D6045D" w:rsidRDefault="00874A0C" w:rsidP="00C54A5F">
            <w:pPr>
              <w:ind w:firstLine="0"/>
              <w:jc w:val="left"/>
              <w:rPr>
                <w:color w:val="000000"/>
                <w:lang w:val="ro-MD" w:eastAsia="ru-RU"/>
              </w:rPr>
            </w:pPr>
            <w:r w:rsidRPr="00D6045D">
              <w:rPr>
                <w:color w:val="000000"/>
                <w:lang w:val="ro-MD" w:eastAsia="ru-RU"/>
              </w:rPr>
              <w:t>Înlăturarea ateromului</w:t>
            </w:r>
          </w:p>
        </w:tc>
        <w:tc>
          <w:tcPr>
            <w:tcW w:w="1383" w:type="dxa"/>
            <w:shd w:val="clear" w:color="auto" w:fill="auto"/>
            <w:vAlign w:val="center"/>
            <w:hideMark/>
          </w:tcPr>
          <w:p w14:paraId="67050E0E"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47F90A33" w14:textId="77777777" w:rsidR="00874A0C" w:rsidRPr="00D6045D" w:rsidRDefault="00874A0C" w:rsidP="00C54A5F">
            <w:pPr>
              <w:ind w:firstLine="0"/>
              <w:jc w:val="center"/>
              <w:rPr>
                <w:bCs/>
                <w:color w:val="000000"/>
                <w:lang w:val="ro-MD" w:eastAsia="ru-RU"/>
              </w:rPr>
            </w:pPr>
            <w:r w:rsidRPr="00D6045D">
              <w:rPr>
                <w:bCs/>
                <w:color w:val="000000"/>
                <w:lang w:val="ro-MD" w:eastAsia="ru-RU"/>
              </w:rPr>
              <w:t>835</w:t>
            </w:r>
          </w:p>
        </w:tc>
      </w:tr>
      <w:tr w:rsidR="00874A0C" w:rsidRPr="00D6045D" w14:paraId="7B0536B3" w14:textId="77777777" w:rsidTr="00B77D64">
        <w:trPr>
          <w:trHeight w:val="20"/>
          <w:jc w:val="center"/>
        </w:trPr>
        <w:tc>
          <w:tcPr>
            <w:tcW w:w="1315" w:type="dxa"/>
            <w:shd w:val="clear" w:color="auto" w:fill="auto"/>
            <w:vAlign w:val="center"/>
            <w:hideMark/>
          </w:tcPr>
          <w:p w14:paraId="522B5C4F" w14:textId="77777777" w:rsidR="00874A0C" w:rsidRPr="00D6045D" w:rsidRDefault="00874A0C" w:rsidP="00C54A5F">
            <w:pPr>
              <w:ind w:firstLine="0"/>
              <w:jc w:val="center"/>
              <w:rPr>
                <w:color w:val="000000"/>
                <w:lang w:val="ro-MD" w:eastAsia="ru-RU"/>
              </w:rPr>
            </w:pPr>
            <w:r w:rsidRPr="00D6045D">
              <w:rPr>
                <w:color w:val="000000"/>
                <w:lang w:val="ro-MD" w:eastAsia="ru-RU"/>
              </w:rPr>
              <w:t>87.</w:t>
            </w:r>
          </w:p>
        </w:tc>
        <w:tc>
          <w:tcPr>
            <w:tcW w:w="5988" w:type="dxa"/>
            <w:shd w:val="clear" w:color="auto" w:fill="auto"/>
            <w:vAlign w:val="center"/>
            <w:hideMark/>
          </w:tcPr>
          <w:p w14:paraId="64812CF2" w14:textId="77777777" w:rsidR="00874A0C" w:rsidRPr="00D6045D" w:rsidRDefault="00874A0C" w:rsidP="00C54A5F">
            <w:pPr>
              <w:ind w:firstLine="0"/>
              <w:jc w:val="left"/>
              <w:rPr>
                <w:color w:val="000000"/>
                <w:lang w:val="ro-MD" w:eastAsia="ru-RU"/>
              </w:rPr>
            </w:pPr>
            <w:r w:rsidRPr="00D6045D">
              <w:rPr>
                <w:color w:val="000000"/>
                <w:lang w:val="ro-MD" w:eastAsia="ru-RU"/>
              </w:rPr>
              <w:t>Înlăturarea papilomului</w:t>
            </w:r>
          </w:p>
        </w:tc>
        <w:tc>
          <w:tcPr>
            <w:tcW w:w="1383" w:type="dxa"/>
            <w:shd w:val="clear" w:color="auto" w:fill="auto"/>
            <w:vAlign w:val="center"/>
            <w:hideMark/>
          </w:tcPr>
          <w:p w14:paraId="4AA62F7B"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4786D47" w14:textId="77777777" w:rsidR="00874A0C" w:rsidRPr="00D6045D" w:rsidRDefault="00874A0C" w:rsidP="00C54A5F">
            <w:pPr>
              <w:ind w:firstLine="0"/>
              <w:jc w:val="center"/>
              <w:rPr>
                <w:bCs/>
                <w:color w:val="000000"/>
                <w:lang w:val="ro-MD" w:eastAsia="ru-RU"/>
              </w:rPr>
            </w:pPr>
            <w:r w:rsidRPr="00D6045D">
              <w:rPr>
                <w:bCs/>
                <w:color w:val="000000"/>
                <w:lang w:val="ro-MD" w:eastAsia="ru-RU"/>
              </w:rPr>
              <w:t>835</w:t>
            </w:r>
          </w:p>
        </w:tc>
      </w:tr>
      <w:tr w:rsidR="00874A0C" w:rsidRPr="00D6045D" w14:paraId="135D5D6C" w14:textId="77777777" w:rsidTr="00B77D64">
        <w:trPr>
          <w:trHeight w:val="20"/>
          <w:jc w:val="center"/>
        </w:trPr>
        <w:tc>
          <w:tcPr>
            <w:tcW w:w="1315" w:type="dxa"/>
            <w:shd w:val="clear" w:color="auto" w:fill="auto"/>
            <w:vAlign w:val="center"/>
            <w:hideMark/>
          </w:tcPr>
          <w:p w14:paraId="12105F2D" w14:textId="77777777" w:rsidR="00874A0C" w:rsidRPr="00D6045D" w:rsidRDefault="00874A0C" w:rsidP="00C54A5F">
            <w:pPr>
              <w:ind w:firstLine="0"/>
              <w:jc w:val="center"/>
              <w:rPr>
                <w:color w:val="000000"/>
                <w:lang w:val="ro-MD" w:eastAsia="ru-RU"/>
              </w:rPr>
            </w:pPr>
            <w:r w:rsidRPr="00D6045D">
              <w:rPr>
                <w:color w:val="000000"/>
                <w:lang w:val="ro-MD" w:eastAsia="ru-RU"/>
              </w:rPr>
              <w:t>88.</w:t>
            </w:r>
          </w:p>
        </w:tc>
        <w:tc>
          <w:tcPr>
            <w:tcW w:w="5988" w:type="dxa"/>
            <w:shd w:val="clear" w:color="auto" w:fill="auto"/>
            <w:vAlign w:val="center"/>
            <w:hideMark/>
          </w:tcPr>
          <w:p w14:paraId="191FF56D" w14:textId="77777777" w:rsidR="00874A0C" w:rsidRPr="00D6045D" w:rsidRDefault="00874A0C" w:rsidP="00C54A5F">
            <w:pPr>
              <w:ind w:firstLine="0"/>
              <w:jc w:val="left"/>
              <w:rPr>
                <w:color w:val="000000"/>
                <w:lang w:val="ro-MD" w:eastAsia="ru-RU"/>
              </w:rPr>
            </w:pPr>
            <w:r w:rsidRPr="00D6045D">
              <w:rPr>
                <w:color w:val="000000"/>
                <w:lang w:val="ro-MD" w:eastAsia="ru-RU"/>
              </w:rPr>
              <w:t>Înlăturarea lipomului</w:t>
            </w:r>
          </w:p>
        </w:tc>
        <w:tc>
          <w:tcPr>
            <w:tcW w:w="1383" w:type="dxa"/>
            <w:shd w:val="clear" w:color="auto" w:fill="auto"/>
            <w:vAlign w:val="center"/>
            <w:hideMark/>
          </w:tcPr>
          <w:p w14:paraId="7A17134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24BDCAA" w14:textId="77777777" w:rsidR="00874A0C" w:rsidRPr="00D6045D" w:rsidRDefault="00874A0C" w:rsidP="00C54A5F">
            <w:pPr>
              <w:ind w:firstLine="0"/>
              <w:jc w:val="center"/>
              <w:rPr>
                <w:bCs/>
                <w:color w:val="000000"/>
                <w:lang w:val="ro-MD" w:eastAsia="ru-RU"/>
              </w:rPr>
            </w:pPr>
            <w:r w:rsidRPr="00D6045D">
              <w:rPr>
                <w:bCs/>
                <w:color w:val="000000"/>
                <w:lang w:val="ro-MD" w:eastAsia="ru-RU"/>
              </w:rPr>
              <w:t>755</w:t>
            </w:r>
          </w:p>
        </w:tc>
      </w:tr>
      <w:tr w:rsidR="00874A0C" w:rsidRPr="00D6045D" w14:paraId="55A4A04D" w14:textId="77777777" w:rsidTr="00B77D64">
        <w:trPr>
          <w:trHeight w:val="20"/>
          <w:jc w:val="center"/>
        </w:trPr>
        <w:tc>
          <w:tcPr>
            <w:tcW w:w="1315" w:type="dxa"/>
            <w:shd w:val="clear" w:color="auto" w:fill="auto"/>
            <w:vAlign w:val="center"/>
            <w:hideMark/>
          </w:tcPr>
          <w:p w14:paraId="7FD5AEC7" w14:textId="77777777" w:rsidR="00874A0C" w:rsidRPr="00D6045D" w:rsidRDefault="00874A0C" w:rsidP="00C54A5F">
            <w:pPr>
              <w:ind w:firstLine="0"/>
              <w:jc w:val="center"/>
              <w:rPr>
                <w:color w:val="000000"/>
                <w:lang w:val="ro-MD" w:eastAsia="ru-RU"/>
              </w:rPr>
            </w:pPr>
            <w:r w:rsidRPr="00D6045D">
              <w:rPr>
                <w:color w:val="000000"/>
                <w:lang w:val="ro-MD" w:eastAsia="ru-RU"/>
              </w:rPr>
              <w:t>89.</w:t>
            </w:r>
          </w:p>
        </w:tc>
        <w:tc>
          <w:tcPr>
            <w:tcW w:w="5988" w:type="dxa"/>
            <w:shd w:val="clear" w:color="auto" w:fill="auto"/>
            <w:vAlign w:val="center"/>
            <w:hideMark/>
          </w:tcPr>
          <w:p w14:paraId="439F117D" w14:textId="77777777" w:rsidR="00874A0C" w:rsidRPr="00D6045D" w:rsidRDefault="00874A0C" w:rsidP="00C54A5F">
            <w:pPr>
              <w:ind w:firstLine="0"/>
              <w:jc w:val="left"/>
              <w:rPr>
                <w:color w:val="000000"/>
                <w:lang w:val="ro-MD" w:eastAsia="ru-RU"/>
              </w:rPr>
            </w:pPr>
            <w:r w:rsidRPr="00D6045D">
              <w:rPr>
                <w:color w:val="000000"/>
                <w:lang w:val="ro-MD" w:eastAsia="ru-RU"/>
              </w:rPr>
              <w:t>Înlăturarea fibromului</w:t>
            </w:r>
          </w:p>
        </w:tc>
        <w:tc>
          <w:tcPr>
            <w:tcW w:w="1383" w:type="dxa"/>
            <w:shd w:val="clear" w:color="auto" w:fill="auto"/>
            <w:vAlign w:val="center"/>
            <w:hideMark/>
          </w:tcPr>
          <w:p w14:paraId="486EB25D"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9BD7E56" w14:textId="77777777" w:rsidR="00874A0C" w:rsidRPr="00D6045D" w:rsidRDefault="00874A0C" w:rsidP="00C54A5F">
            <w:pPr>
              <w:ind w:firstLine="0"/>
              <w:jc w:val="center"/>
              <w:rPr>
                <w:bCs/>
                <w:color w:val="000000"/>
                <w:lang w:val="ro-MD" w:eastAsia="ru-RU"/>
              </w:rPr>
            </w:pPr>
            <w:r w:rsidRPr="00D6045D">
              <w:rPr>
                <w:bCs/>
                <w:color w:val="000000"/>
                <w:lang w:val="ro-MD" w:eastAsia="ru-RU"/>
              </w:rPr>
              <w:t>755</w:t>
            </w:r>
          </w:p>
        </w:tc>
      </w:tr>
      <w:tr w:rsidR="00874A0C" w:rsidRPr="00D6045D" w14:paraId="2FFCA8F6" w14:textId="77777777" w:rsidTr="00B77D64">
        <w:trPr>
          <w:trHeight w:val="20"/>
          <w:jc w:val="center"/>
        </w:trPr>
        <w:tc>
          <w:tcPr>
            <w:tcW w:w="1315" w:type="dxa"/>
            <w:shd w:val="clear" w:color="auto" w:fill="auto"/>
            <w:vAlign w:val="center"/>
            <w:hideMark/>
          </w:tcPr>
          <w:p w14:paraId="27A69BDE" w14:textId="77777777" w:rsidR="00874A0C" w:rsidRPr="00D6045D" w:rsidRDefault="00874A0C" w:rsidP="00C54A5F">
            <w:pPr>
              <w:ind w:firstLine="0"/>
              <w:jc w:val="center"/>
              <w:rPr>
                <w:color w:val="000000"/>
                <w:lang w:val="ro-MD" w:eastAsia="ru-RU"/>
              </w:rPr>
            </w:pPr>
            <w:r w:rsidRPr="00D6045D">
              <w:rPr>
                <w:color w:val="000000"/>
                <w:lang w:val="ro-MD" w:eastAsia="ru-RU"/>
              </w:rPr>
              <w:t>90.</w:t>
            </w:r>
          </w:p>
        </w:tc>
        <w:tc>
          <w:tcPr>
            <w:tcW w:w="5988" w:type="dxa"/>
            <w:shd w:val="clear" w:color="auto" w:fill="auto"/>
            <w:vAlign w:val="center"/>
            <w:hideMark/>
          </w:tcPr>
          <w:p w14:paraId="3DB64AB9" w14:textId="77777777" w:rsidR="00874A0C" w:rsidRPr="00D6045D" w:rsidRDefault="00874A0C" w:rsidP="00C54A5F">
            <w:pPr>
              <w:ind w:firstLine="0"/>
              <w:jc w:val="left"/>
              <w:rPr>
                <w:color w:val="000000"/>
                <w:lang w:val="ro-MD" w:eastAsia="ru-RU"/>
              </w:rPr>
            </w:pPr>
            <w:r w:rsidRPr="00D6045D">
              <w:rPr>
                <w:color w:val="000000"/>
                <w:lang w:val="ro-MD" w:eastAsia="ru-RU"/>
              </w:rPr>
              <w:t>Secvestrectomie</w:t>
            </w:r>
          </w:p>
        </w:tc>
        <w:tc>
          <w:tcPr>
            <w:tcW w:w="1383" w:type="dxa"/>
            <w:shd w:val="clear" w:color="auto" w:fill="auto"/>
            <w:vAlign w:val="center"/>
            <w:hideMark/>
          </w:tcPr>
          <w:p w14:paraId="155D6218"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A88DFC0" w14:textId="77777777" w:rsidR="00874A0C" w:rsidRPr="00D6045D" w:rsidRDefault="00874A0C" w:rsidP="00C54A5F">
            <w:pPr>
              <w:ind w:firstLine="0"/>
              <w:jc w:val="center"/>
              <w:rPr>
                <w:bCs/>
                <w:color w:val="000000"/>
                <w:lang w:val="ro-MD" w:eastAsia="ru-RU"/>
              </w:rPr>
            </w:pPr>
            <w:r w:rsidRPr="00D6045D">
              <w:rPr>
                <w:bCs/>
                <w:color w:val="000000"/>
                <w:lang w:val="ro-MD" w:eastAsia="ru-RU"/>
              </w:rPr>
              <w:t>1 553</w:t>
            </w:r>
          </w:p>
        </w:tc>
      </w:tr>
      <w:tr w:rsidR="00874A0C" w:rsidRPr="00D6045D" w14:paraId="353B95D9" w14:textId="77777777" w:rsidTr="00B77D64">
        <w:trPr>
          <w:trHeight w:val="20"/>
          <w:jc w:val="center"/>
        </w:trPr>
        <w:tc>
          <w:tcPr>
            <w:tcW w:w="1315" w:type="dxa"/>
            <w:shd w:val="clear" w:color="auto" w:fill="auto"/>
            <w:vAlign w:val="center"/>
            <w:hideMark/>
          </w:tcPr>
          <w:p w14:paraId="0AEAA18A" w14:textId="77777777" w:rsidR="00874A0C" w:rsidRPr="00D6045D" w:rsidRDefault="00874A0C" w:rsidP="00C54A5F">
            <w:pPr>
              <w:ind w:firstLine="0"/>
              <w:jc w:val="center"/>
              <w:rPr>
                <w:color w:val="000000"/>
                <w:lang w:val="ro-MD" w:eastAsia="ru-RU"/>
              </w:rPr>
            </w:pPr>
            <w:r w:rsidRPr="00D6045D">
              <w:rPr>
                <w:color w:val="000000"/>
                <w:lang w:val="ro-MD" w:eastAsia="ru-RU"/>
              </w:rPr>
              <w:t>91.</w:t>
            </w:r>
          </w:p>
        </w:tc>
        <w:tc>
          <w:tcPr>
            <w:tcW w:w="5988" w:type="dxa"/>
            <w:shd w:val="clear" w:color="auto" w:fill="auto"/>
            <w:vAlign w:val="center"/>
            <w:hideMark/>
          </w:tcPr>
          <w:p w14:paraId="6643D923" w14:textId="77777777" w:rsidR="00874A0C" w:rsidRPr="00D6045D" w:rsidRDefault="00874A0C" w:rsidP="00C54A5F">
            <w:pPr>
              <w:ind w:firstLine="0"/>
              <w:jc w:val="left"/>
              <w:rPr>
                <w:color w:val="000000"/>
                <w:lang w:val="ro-MD" w:eastAsia="ru-RU"/>
              </w:rPr>
            </w:pPr>
            <w:r w:rsidRPr="00D6045D">
              <w:rPr>
                <w:color w:val="000000"/>
                <w:lang w:val="ro-MD" w:eastAsia="ru-RU"/>
              </w:rPr>
              <w:t>Prelucrarea chirurgicală primară a plăgii</w:t>
            </w:r>
          </w:p>
        </w:tc>
        <w:tc>
          <w:tcPr>
            <w:tcW w:w="1383" w:type="dxa"/>
            <w:shd w:val="clear" w:color="auto" w:fill="auto"/>
            <w:vAlign w:val="center"/>
            <w:hideMark/>
          </w:tcPr>
          <w:p w14:paraId="53EE01C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CC74F56" w14:textId="77777777" w:rsidR="00874A0C" w:rsidRPr="00D6045D" w:rsidRDefault="00874A0C" w:rsidP="00C54A5F">
            <w:pPr>
              <w:ind w:firstLine="0"/>
              <w:jc w:val="center"/>
              <w:rPr>
                <w:bCs/>
                <w:color w:val="000000"/>
                <w:lang w:val="ro-MD" w:eastAsia="ru-RU"/>
              </w:rPr>
            </w:pPr>
            <w:r w:rsidRPr="00D6045D">
              <w:rPr>
                <w:bCs/>
                <w:color w:val="000000"/>
                <w:lang w:val="ro-MD" w:eastAsia="ru-RU"/>
              </w:rPr>
              <w:t>982</w:t>
            </w:r>
          </w:p>
        </w:tc>
      </w:tr>
      <w:tr w:rsidR="00874A0C" w:rsidRPr="00D6045D" w14:paraId="5EECB4A9" w14:textId="77777777" w:rsidTr="00B77D64">
        <w:trPr>
          <w:trHeight w:val="20"/>
          <w:jc w:val="center"/>
        </w:trPr>
        <w:tc>
          <w:tcPr>
            <w:tcW w:w="1315" w:type="dxa"/>
            <w:shd w:val="clear" w:color="auto" w:fill="auto"/>
            <w:vAlign w:val="center"/>
            <w:hideMark/>
          </w:tcPr>
          <w:p w14:paraId="49F06632" w14:textId="77777777" w:rsidR="00874A0C" w:rsidRPr="00D6045D" w:rsidRDefault="00874A0C" w:rsidP="00C54A5F">
            <w:pPr>
              <w:ind w:firstLine="0"/>
              <w:jc w:val="center"/>
              <w:rPr>
                <w:color w:val="000000"/>
                <w:lang w:val="ro-MD" w:eastAsia="ru-RU"/>
              </w:rPr>
            </w:pPr>
            <w:r w:rsidRPr="00D6045D">
              <w:rPr>
                <w:color w:val="000000"/>
                <w:lang w:val="ro-MD" w:eastAsia="ru-RU"/>
              </w:rPr>
              <w:t>92.</w:t>
            </w:r>
          </w:p>
        </w:tc>
        <w:tc>
          <w:tcPr>
            <w:tcW w:w="5988" w:type="dxa"/>
            <w:shd w:val="clear" w:color="auto" w:fill="auto"/>
            <w:vAlign w:val="center"/>
            <w:hideMark/>
          </w:tcPr>
          <w:p w14:paraId="268D6721" w14:textId="77777777" w:rsidR="00874A0C" w:rsidRPr="00D6045D" w:rsidRDefault="00874A0C" w:rsidP="00C54A5F">
            <w:pPr>
              <w:ind w:firstLine="0"/>
              <w:jc w:val="left"/>
              <w:rPr>
                <w:color w:val="000000"/>
                <w:lang w:val="ro-MD" w:eastAsia="ru-RU"/>
              </w:rPr>
            </w:pPr>
            <w:r w:rsidRPr="00D6045D">
              <w:rPr>
                <w:color w:val="000000"/>
                <w:lang w:val="ro-MD" w:eastAsia="ru-RU"/>
              </w:rPr>
              <w:t>Deschiderea și drenarea furunculului</w:t>
            </w:r>
          </w:p>
        </w:tc>
        <w:tc>
          <w:tcPr>
            <w:tcW w:w="1383" w:type="dxa"/>
            <w:shd w:val="clear" w:color="auto" w:fill="auto"/>
            <w:vAlign w:val="center"/>
            <w:hideMark/>
          </w:tcPr>
          <w:p w14:paraId="19BA241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5079506" w14:textId="77777777" w:rsidR="00874A0C" w:rsidRPr="00D6045D" w:rsidRDefault="00874A0C" w:rsidP="00C54A5F">
            <w:pPr>
              <w:ind w:firstLine="0"/>
              <w:jc w:val="center"/>
              <w:rPr>
                <w:bCs/>
                <w:color w:val="000000"/>
                <w:lang w:val="ro-MD" w:eastAsia="ru-RU"/>
              </w:rPr>
            </w:pPr>
            <w:r w:rsidRPr="00D6045D">
              <w:rPr>
                <w:bCs/>
                <w:color w:val="000000"/>
                <w:lang w:val="ro-MD" w:eastAsia="ru-RU"/>
              </w:rPr>
              <w:t>618</w:t>
            </w:r>
          </w:p>
        </w:tc>
      </w:tr>
      <w:tr w:rsidR="00874A0C" w:rsidRPr="00D6045D" w14:paraId="7DD33A04" w14:textId="77777777" w:rsidTr="00B77D64">
        <w:trPr>
          <w:trHeight w:val="20"/>
          <w:jc w:val="center"/>
        </w:trPr>
        <w:tc>
          <w:tcPr>
            <w:tcW w:w="1315" w:type="dxa"/>
            <w:shd w:val="clear" w:color="auto" w:fill="auto"/>
            <w:vAlign w:val="center"/>
            <w:hideMark/>
          </w:tcPr>
          <w:p w14:paraId="39DB9B0D" w14:textId="77777777" w:rsidR="00874A0C" w:rsidRPr="00D6045D" w:rsidRDefault="00874A0C" w:rsidP="00C54A5F">
            <w:pPr>
              <w:ind w:firstLine="0"/>
              <w:jc w:val="center"/>
              <w:rPr>
                <w:color w:val="000000"/>
                <w:lang w:val="ro-MD" w:eastAsia="ru-RU"/>
              </w:rPr>
            </w:pPr>
            <w:r w:rsidRPr="00D6045D">
              <w:rPr>
                <w:color w:val="000000"/>
                <w:lang w:val="ro-MD" w:eastAsia="ru-RU"/>
              </w:rPr>
              <w:t>93.</w:t>
            </w:r>
          </w:p>
        </w:tc>
        <w:tc>
          <w:tcPr>
            <w:tcW w:w="5988" w:type="dxa"/>
            <w:shd w:val="clear" w:color="auto" w:fill="auto"/>
            <w:vAlign w:val="center"/>
            <w:hideMark/>
          </w:tcPr>
          <w:p w14:paraId="38D80B87" w14:textId="77777777" w:rsidR="00874A0C" w:rsidRPr="00D6045D" w:rsidRDefault="00874A0C" w:rsidP="00C54A5F">
            <w:pPr>
              <w:ind w:firstLine="0"/>
              <w:jc w:val="left"/>
              <w:rPr>
                <w:color w:val="000000"/>
                <w:lang w:val="ro-MD" w:eastAsia="ru-RU"/>
              </w:rPr>
            </w:pPr>
            <w:r w:rsidRPr="00D6045D">
              <w:rPr>
                <w:color w:val="000000"/>
                <w:lang w:val="ro-MD" w:eastAsia="ru-RU"/>
              </w:rPr>
              <w:t>Limfadenită acută – deschiderea și drenarea abcesului</w:t>
            </w:r>
          </w:p>
        </w:tc>
        <w:tc>
          <w:tcPr>
            <w:tcW w:w="1383" w:type="dxa"/>
            <w:shd w:val="clear" w:color="auto" w:fill="auto"/>
            <w:vAlign w:val="center"/>
            <w:hideMark/>
          </w:tcPr>
          <w:p w14:paraId="533F10A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56EFC56" w14:textId="77777777" w:rsidR="00874A0C" w:rsidRPr="00D6045D" w:rsidRDefault="00874A0C" w:rsidP="00C54A5F">
            <w:pPr>
              <w:ind w:firstLine="0"/>
              <w:jc w:val="center"/>
              <w:rPr>
                <w:bCs/>
                <w:color w:val="000000"/>
                <w:lang w:val="ro-MD" w:eastAsia="ru-RU"/>
              </w:rPr>
            </w:pPr>
            <w:r w:rsidRPr="00D6045D">
              <w:rPr>
                <w:bCs/>
                <w:color w:val="000000"/>
                <w:lang w:val="ro-MD" w:eastAsia="ru-RU"/>
              </w:rPr>
              <w:t>618</w:t>
            </w:r>
          </w:p>
        </w:tc>
      </w:tr>
      <w:tr w:rsidR="00874A0C" w:rsidRPr="00D6045D" w14:paraId="2FE9D188" w14:textId="77777777" w:rsidTr="00B77D64">
        <w:trPr>
          <w:trHeight w:val="20"/>
          <w:jc w:val="center"/>
        </w:trPr>
        <w:tc>
          <w:tcPr>
            <w:tcW w:w="1315" w:type="dxa"/>
            <w:shd w:val="clear" w:color="auto" w:fill="auto"/>
            <w:vAlign w:val="center"/>
            <w:hideMark/>
          </w:tcPr>
          <w:p w14:paraId="2B65B64C" w14:textId="77777777" w:rsidR="00874A0C" w:rsidRPr="00D6045D" w:rsidRDefault="00874A0C" w:rsidP="00C54A5F">
            <w:pPr>
              <w:ind w:firstLine="0"/>
              <w:jc w:val="center"/>
              <w:rPr>
                <w:color w:val="000000"/>
                <w:lang w:val="ro-MD" w:eastAsia="ru-RU"/>
              </w:rPr>
            </w:pPr>
            <w:r w:rsidRPr="00D6045D">
              <w:rPr>
                <w:color w:val="000000"/>
                <w:lang w:val="ro-MD" w:eastAsia="ru-RU"/>
              </w:rPr>
              <w:t>94.</w:t>
            </w:r>
          </w:p>
        </w:tc>
        <w:tc>
          <w:tcPr>
            <w:tcW w:w="5988" w:type="dxa"/>
            <w:shd w:val="clear" w:color="auto" w:fill="auto"/>
            <w:vAlign w:val="center"/>
            <w:hideMark/>
          </w:tcPr>
          <w:p w14:paraId="780F4B69" w14:textId="77777777" w:rsidR="00874A0C" w:rsidRPr="00D6045D" w:rsidRDefault="00874A0C" w:rsidP="00C54A5F">
            <w:pPr>
              <w:ind w:firstLine="0"/>
              <w:jc w:val="left"/>
              <w:rPr>
                <w:color w:val="000000"/>
                <w:lang w:val="ro-MD" w:eastAsia="ru-RU"/>
              </w:rPr>
            </w:pPr>
            <w:r w:rsidRPr="00D6045D">
              <w:rPr>
                <w:color w:val="000000"/>
                <w:lang w:val="ro-MD" w:eastAsia="ru-RU"/>
              </w:rPr>
              <w:t>Sialodenită – înlăturarea calculului din ductul salivar</w:t>
            </w:r>
          </w:p>
        </w:tc>
        <w:tc>
          <w:tcPr>
            <w:tcW w:w="1383" w:type="dxa"/>
            <w:shd w:val="clear" w:color="auto" w:fill="auto"/>
            <w:vAlign w:val="center"/>
            <w:hideMark/>
          </w:tcPr>
          <w:p w14:paraId="7DCCF81F"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B57BC91" w14:textId="77777777" w:rsidR="00874A0C" w:rsidRPr="00D6045D" w:rsidRDefault="00874A0C" w:rsidP="00C54A5F">
            <w:pPr>
              <w:ind w:firstLine="0"/>
              <w:jc w:val="center"/>
              <w:rPr>
                <w:bCs/>
                <w:color w:val="000000"/>
                <w:lang w:val="ro-MD" w:eastAsia="ru-RU"/>
              </w:rPr>
            </w:pPr>
            <w:r w:rsidRPr="00D6045D">
              <w:rPr>
                <w:bCs/>
                <w:color w:val="000000"/>
                <w:lang w:val="ro-MD" w:eastAsia="ru-RU"/>
              </w:rPr>
              <w:t>776</w:t>
            </w:r>
          </w:p>
        </w:tc>
      </w:tr>
      <w:tr w:rsidR="00874A0C" w:rsidRPr="00D6045D" w14:paraId="079579EC" w14:textId="77777777" w:rsidTr="00B77D64">
        <w:trPr>
          <w:trHeight w:val="20"/>
          <w:jc w:val="center"/>
        </w:trPr>
        <w:tc>
          <w:tcPr>
            <w:tcW w:w="1315" w:type="dxa"/>
            <w:shd w:val="clear" w:color="auto" w:fill="auto"/>
            <w:vAlign w:val="center"/>
            <w:hideMark/>
          </w:tcPr>
          <w:p w14:paraId="3818137E" w14:textId="77777777" w:rsidR="00874A0C" w:rsidRPr="00D6045D" w:rsidRDefault="00874A0C" w:rsidP="00C54A5F">
            <w:pPr>
              <w:ind w:firstLine="0"/>
              <w:jc w:val="center"/>
              <w:rPr>
                <w:color w:val="000000"/>
                <w:lang w:val="ro-MD" w:eastAsia="ru-RU"/>
              </w:rPr>
            </w:pPr>
            <w:r w:rsidRPr="00D6045D">
              <w:rPr>
                <w:color w:val="000000"/>
                <w:lang w:val="ro-MD" w:eastAsia="ru-RU"/>
              </w:rPr>
              <w:t>95.</w:t>
            </w:r>
          </w:p>
        </w:tc>
        <w:tc>
          <w:tcPr>
            <w:tcW w:w="5988" w:type="dxa"/>
            <w:shd w:val="clear" w:color="auto" w:fill="auto"/>
            <w:vAlign w:val="center"/>
            <w:hideMark/>
          </w:tcPr>
          <w:p w14:paraId="0EB08E63" w14:textId="77777777" w:rsidR="00874A0C" w:rsidRPr="00D6045D" w:rsidRDefault="00874A0C" w:rsidP="00C54A5F">
            <w:pPr>
              <w:ind w:firstLine="0"/>
              <w:jc w:val="left"/>
              <w:rPr>
                <w:color w:val="000000"/>
                <w:lang w:val="ro-MD" w:eastAsia="ru-RU"/>
              </w:rPr>
            </w:pPr>
            <w:r w:rsidRPr="00D6045D">
              <w:rPr>
                <w:color w:val="000000"/>
                <w:lang w:val="ro-MD" w:eastAsia="ru-RU"/>
              </w:rPr>
              <w:t>Chiuretaj pe câmp deschis în zona a 2-3 dinți</w:t>
            </w:r>
          </w:p>
        </w:tc>
        <w:tc>
          <w:tcPr>
            <w:tcW w:w="1383" w:type="dxa"/>
            <w:shd w:val="clear" w:color="auto" w:fill="auto"/>
            <w:vAlign w:val="center"/>
            <w:hideMark/>
          </w:tcPr>
          <w:p w14:paraId="265315A0"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C7174AA" w14:textId="77777777" w:rsidR="00874A0C" w:rsidRPr="00D6045D" w:rsidRDefault="00874A0C" w:rsidP="00C54A5F">
            <w:pPr>
              <w:ind w:firstLine="0"/>
              <w:jc w:val="center"/>
              <w:rPr>
                <w:bCs/>
                <w:color w:val="000000"/>
                <w:lang w:val="ro-MD" w:eastAsia="ru-RU"/>
              </w:rPr>
            </w:pPr>
            <w:r w:rsidRPr="00D6045D">
              <w:rPr>
                <w:bCs/>
                <w:color w:val="000000"/>
                <w:lang w:val="ro-MD" w:eastAsia="ru-RU"/>
              </w:rPr>
              <w:t>1 066</w:t>
            </w:r>
          </w:p>
        </w:tc>
      </w:tr>
      <w:tr w:rsidR="00874A0C" w:rsidRPr="00D6045D" w14:paraId="0DF023C1" w14:textId="77777777" w:rsidTr="00B77D64">
        <w:trPr>
          <w:trHeight w:val="20"/>
          <w:jc w:val="center"/>
        </w:trPr>
        <w:tc>
          <w:tcPr>
            <w:tcW w:w="1315" w:type="dxa"/>
            <w:shd w:val="clear" w:color="auto" w:fill="auto"/>
            <w:vAlign w:val="center"/>
            <w:hideMark/>
          </w:tcPr>
          <w:p w14:paraId="0C731640" w14:textId="77777777" w:rsidR="00874A0C" w:rsidRPr="00D6045D" w:rsidRDefault="00874A0C" w:rsidP="00C54A5F">
            <w:pPr>
              <w:ind w:firstLine="0"/>
              <w:jc w:val="center"/>
              <w:rPr>
                <w:color w:val="000000"/>
                <w:lang w:val="ro-MD" w:eastAsia="ru-RU"/>
              </w:rPr>
            </w:pPr>
            <w:r w:rsidRPr="00D6045D">
              <w:rPr>
                <w:color w:val="000000"/>
                <w:lang w:val="ro-MD" w:eastAsia="ru-RU"/>
              </w:rPr>
              <w:t>96.</w:t>
            </w:r>
          </w:p>
        </w:tc>
        <w:tc>
          <w:tcPr>
            <w:tcW w:w="5988" w:type="dxa"/>
            <w:shd w:val="clear" w:color="auto" w:fill="auto"/>
            <w:vAlign w:val="center"/>
            <w:hideMark/>
          </w:tcPr>
          <w:p w14:paraId="36293B9D" w14:textId="77777777" w:rsidR="00874A0C" w:rsidRPr="00D6045D" w:rsidRDefault="00874A0C" w:rsidP="00C54A5F">
            <w:pPr>
              <w:ind w:firstLine="0"/>
              <w:jc w:val="left"/>
              <w:rPr>
                <w:color w:val="000000"/>
                <w:lang w:val="ro-MD" w:eastAsia="ru-RU"/>
              </w:rPr>
            </w:pPr>
            <w:r w:rsidRPr="00D6045D">
              <w:rPr>
                <w:color w:val="000000"/>
                <w:lang w:val="ro-MD" w:eastAsia="ru-RU"/>
              </w:rPr>
              <w:t>Chiuretaj pe câmp deschis în zona a 4-5 dinți</w:t>
            </w:r>
          </w:p>
        </w:tc>
        <w:tc>
          <w:tcPr>
            <w:tcW w:w="1383" w:type="dxa"/>
            <w:shd w:val="clear" w:color="auto" w:fill="auto"/>
            <w:vAlign w:val="center"/>
            <w:hideMark/>
          </w:tcPr>
          <w:p w14:paraId="66E0CFDF"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993960C" w14:textId="77777777" w:rsidR="00874A0C" w:rsidRPr="00D6045D" w:rsidRDefault="00874A0C" w:rsidP="00C54A5F">
            <w:pPr>
              <w:ind w:firstLine="0"/>
              <w:jc w:val="center"/>
              <w:rPr>
                <w:bCs/>
                <w:color w:val="000000"/>
                <w:lang w:val="ro-MD" w:eastAsia="ru-RU"/>
              </w:rPr>
            </w:pPr>
            <w:r w:rsidRPr="00D6045D">
              <w:rPr>
                <w:bCs/>
                <w:color w:val="000000"/>
                <w:lang w:val="ro-MD" w:eastAsia="ru-RU"/>
              </w:rPr>
              <w:t>1 593</w:t>
            </w:r>
          </w:p>
        </w:tc>
      </w:tr>
      <w:tr w:rsidR="00874A0C" w:rsidRPr="00D6045D" w14:paraId="7A8D1A85" w14:textId="77777777" w:rsidTr="00B77D64">
        <w:trPr>
          <w:trHeight w:val="20"/>
          <w:jc w:val="center"/>
        </w:trPr>
        <w:tc>
          <w:tcPr>
            <w:tcW w:w="1315" w:type="dxa"/>
            <w:shd w:val="clear" w:color="auto" w:fill="auto"/>
            <w:vAlign w:val="center"/>
            <w:hideMark/>
          </w:tcPr>
          <w:p w14:paraId="50984AF9" w14:textId="77777777" w:rsidR="00874A0C" w:rsidRPr="00D6045D" w:rsidRDefault="00874A0C" w:rsidP="00C54A5F">
            <w:pPr>
              <w:ind w:firstLine="0"/>
              <w:jc w:val="center"/>
              <w:rPr>
                <w:color w:val="000000"/>
                <w:lang w:val="ro-MD" w:eastAsia="ru-RU"/>
              </w:rPr>
            </w:pPr>
            <w:r w:rsidRPr="00D6045D">
              <w:rPr>
                <w:color w:val="000000"/>
                <w:lang w:val="ro-MD" w:eastAsia="ru-RU"/>
              </w:rPr>
              <w:t>97.</w:t>
            </w:r>
          </w:p>
        </w:tc>
        <w:tc>
          <w:tcPr>
            <w:tcW w:w="5988" w:type="dxa"/>
            <w:shd w:val="clear" w:color="auto" w:fill="auto"/>
            <w:vAlign w:val="center"/>
            <w:hideMark/>
          </w:tcPr>
          <w:p w14:paraId="7D812492" w14:textId="77777777" w:rsidR="00874A0C" w:rsidRPr="00D6045D" w:rsidRDefault="00874A0C" w:rsidP="00C54A5F">
            <w:pPr>
              <w:ind w:firstLine="0"/>
              <w:jc w:val="left"/>
              <w:rPr>
                <w:color w:val="000000"/>
                <w:lang w:val="ro-MD" w:eastAsia="ru-RU"/>
              </w:rPr>
            </w:pPr>
            <w:r w:rsidRPr="00D6045D">
              <w:rPr>
                <w:color w:val="000000"/>
                <w:lang w:val="ro-MD" w:eastAsia="ru-RU"/>
              </w:rPr>
              <w:t>Osteoplastia osului cu hidroxiapatită la 2-3 dinți</w:t>
            </w:r>
          </w:p>
        </w:tc>
        <w:tc>
          <w:tcPr>
            <w:tcW w:w="1383" w:type="dxa"/>
            <w:shd w:val="clear" w:color="auto" w:fill="auto"/>
            <w:vAlign w:val="center"/>
            <w:hideMark/>
          </w:tcPr>
          <w:p w14:paraId="5E64E761"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00D5545" w14:textId="77777777" w:rsidR="00874A0C" w:rsidRPr="00D6045D" w:rsidRDefault="00874A0C" w:rsidP="00C54A5F">
            <w:pPr>
              <w:ind w:firstLine="0"/>
              <w:jc w:val="center"/>
              <w:rPr>
                <w:bCs/>
                <w:color w:val="000000"/>
                <w:lang w:val="ro-MD" w:eastAsia="ru-RU"/>
              </w:rPr>
            </w:pPr>
            <w:r w:rsidRPr="00D6045D">
              <w:rPr>
                <w:bCs/>
                <w:color w:val="000000"/>
                <w:lang w:val="ro-MD" w:eastAsia="ru-RU"/>
              </w:rPr>
              <w:t>2 154</w:t>
            </w:r>
          </w:p>
        </w:tc>
      </w:tr>
      <w:tr w:rsidR="00874A0C" w:rsidRPr="00D6045D" w14:paraId="0808473C" w14:textId="77777777" w:rsidTr="00B77D64">
        <w:trPr>
          <w:trHeight w:val="20"/>
          <w:jc w:val="center"/>
        </w:trPr>
        <w:tc>
          <w:tcPr>
            <w:tcW w:w="1315" w:type="dxa"/>
            <w:shd w:val="clear" w:color="auto" w:fill="auto"/>
            <w:vAlign w:val="center"/>
            <w:hideMark/>
          </w:tcPr>
          <w:p w14:paraId="123F5415" w14:textId="77777777" w:rsidR="00874A0C" w:rsidRPr="00D6045D" w:rsidRDefault="00874A0C" w:rsidP="00C54A5F">
            <w:pPr>
              <w:ind w:firstLine="0"/>
              <w:jc w:val="center"/>
              <w:rPr>
                <w:color w:val="000000"/>
                <w:lang w:val="ro-MD" w:eastAsia="ru-RU"/>
              </w:rPr>
            </w:pPr>
            <w:r w:rsidRPr="00D6045D">
              <w:rPr>
                <w:color w:val="000000"/>
                <w:lang w:val="ro-MD" w:eastAsia="ru-RU"/>
              </w:rPr>
              <w:t>98.</w:t>
            </w:r>
          </w:p>
        </w:tc>
        <w:tc>
          <w:tcPr>
            <w:tcW w:w="5988" w:type="dxa"/>
            <w:shd w:val="clear" w:color="auto" w:fill="auto"/>
            <w:vAlign w:val="center"/>
            <w:hideMark/>
          </w:tcPr>
          <w:p w14:paraId="22897589" w14:textId="77777777" w:rsidR="00874A0C" w:rsidRPr="00D6045D" w:rsidRDefault="00874A0C" w:rsidP="00C54A5F">
            <w:pPr>
              <w:ind w:firstLine="0"/>
              <w:jc w:val="left"/>
              <w:rPr>
                <w:color w:val="000000"/>
                <w:lang w:val="ro-MD" w:eastAsia="ru-RU"/>
              </w:rPr>
            </w:pPr>
            <w:r w:rsidRPr="00D6045D">
              <w:rPr>
                <w:color w:val="000000"/>
                <w:lang w:val="ro-MD" w:eastAsia="ru-RU"/>
              </w:rPr>
              <w:t>Osteoplastia osului cu hidroxiapatită la 4-5 dinți</w:t>
            </w:r>
          </w:p>
        </w:tc>
        <w:tc>
          <w:tcPr>
            <w:tcW w:w="1383" w:type="dxa"/>
            <w:shd w:val="clear" w:color="auto" w:fill="auto"/>
            <w:vAlign w:val="center"/>
            <w:hideMark/>
          </w:tcPr>
          <w:p w14:paraId="0E6EBC53"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493B6E6E" w14:textId="77777777" w:rsidR="00874A0C" w:rsidRPr="00D6045D" w:rsidRDefault="00874A0C" w:rsidP="00C54A5F">
            <w:pPr>
              <w:ind w:firstLine="0"/>
              <w:jc w:val="center"/>
              <w:rPr>
                <w:bCs/>
                <w:color w:val="000000"/>
                <w:lang w:val="ro-MD" w:eastAsia="ru-RU"/>
              </w:rPr>
            </w:pPr>
            <w:r w:rsidRPr="00D6045D">
              <w:rPr>
                <w:bCs/>
                <w:color w:val="000000"/>
                <w:lang w:val="ro-MD" w:eastAsia="ru-RU"/>
              </w:rPr>
              <w:t>2 640</w:t>
            </w:r>
          </w:p>
        </w:tc>
      </w:tr>
      <w:tr w:rsidR="00874A0C" w:rsidRPr="00D6045D" w14:paraId="36ACBC7F" w14:textId="77777777" w:rsidTr="00B77D64">
        <w:trPr>
          <w:trHeight w:val="20"/>
          <w:jc w:val="center"/>
        </w:trPr>
        <w:tc>
          <w:tcPr>
            <w:tcW w:w="1315" w:type="dxa"/>
            <w:shd w:val="clear" w:color="auto" w:fill="auto"/>
            <w:vAlign w:val="center"/>
            <w:hideMark/>
          </w:tcPr>
          <w:p w14:paraId="40A17109" w14:textId="77777777" w:rsidR="00874A0C" w:rsidRPr="00D6045D" w:rsidRDefault="00874A0C" w:rsidP="00C54A5F">
            <w:pPr>
              <w:ind w:firstLine="0"/>
              <w:jc w:val="center"/>
              <w:rPr>
                <w:color w:val="000000"/>
                <w:lang w:val="ro-MD" w:eastAsia="ru-RU"/>
              </w:rPr>
            </w:pPr>
            <w:r w:rsidRPr="00D6045D">
              <w:rPr>
                <w:color w:val="000000"/>
                <w:lang w:val="ro-MD" w:eastAsia="ru-RU"/>
              </w:rPr>
              <w:t>99.</w:t>
            </w:r>
          </w:p>
        </w:tc>
        <w:tc>
          <w:tcPr>
            <w:tcW w:w="5988" w:type="dxa"/>
            <w:shd w:val="clear" w:color="auto" w:fill="auto"/>
            <w:vAlign w:val="center"/>
            <w:hideMark/>
          </w:tcPr>
          <w:p w14:paraId="0C7A2E81" w14:textId="77777777" w:rsidR="00874A0C" w:rsidRPr="00D6045D" w:rsidRDefault="00874A0C" w:rsidP="00C54A5F">
            <w:pPr>
              <w:ind w:firstLine="0"/>
              <w:jc w:val="left"/>
              <w:rPr>
                <w:color w:val="000000"/>
                <w:lang w:val="ro-MD" w:eastAsia="ru-RU"/>
              </w:rPr>
            </w:pPr>
            <w:r w:rsidRPr="00D6045D">
              <w:rPr>
                <w:color w:val="000000"/>
                <w:lang w:val="ro-MD" w:eastAsia="ru-RU"/>
              </w:rPr>
              <w:t>Osteoplastia osului cu material de augmentare sintetic la 2-3 dinți</w:t>
            </w:r>
          </w:p>
        </w:tc>
        <w:tc>
          <w:tcPr>
            <w:tcW w:w="1383" w:type="dxa"/>
            <w:shd w:val="clear" w:color="auto" w:fill="auto"/>
            <w:vAlign w:val="center"/>
            <w:hideMark/>
          </w:tcPr>
          <w:p w14:paraId="4656C23C"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9665A8E" w14:textId="77777777" w:rsidR="00874A0C" w:rsidRPr="00D6045D" w:rsidRDefault="00874A0C" w:rsidP="00C54A5F">
            <w:pPr>
              <w:ind w:firstLine="0"/>
              <w:jc w:val="center"/>
              <w:rPr>
                <w:bCs/>
                <w:color w:val="000000"/>
                <w:lang w:val="ro-MD" w:eastAsia="ru-RU"/>
              </w:rPr>
            </w:pPr>
            <w:r w:rsidRPr="00D6045D">
              <w:rPr>
                <w:bCs/>
                <w:color w:val="000000"/>
                <w:lang w:val="ro-MD" w:eastAsia="ru-RU"/>
              </w:rPr>
              <w:t>2 154</w:t>
            </w:r>
          </w:p>
        </w:tc>
      </w:tr>
      <w:tr w:rsidR="00874A0C" w:rsidRPr="00D6045D" w14:paraId="3D7F8349" w14:textId="77777777" w:rsidTr="00B77D64">
        <w:trPr>
          <w:trHeight w:val="20"/>
          <w:jc w:val="center"/>
        </w:trPr>
        <w:tc>
          <w:tcPr>
            <w:tcW w:w="1315" w:type="dxa"/>
            <w:shd w:val="clear" w:color="auto" w:fill="auto"/>
            <w:vAlign w:val="center"/>
            <w:hideMark/>
          </w:tcPr>
          <w:p w14:paraId="1BC835D9" w14:textId="77777777" w:rsidR="00874A0C" w:rsidRPr="00D6045D" w:rsidRDefault="00874A0C" w:rsidP="00C54A5F">
            <w:pPr>
              <w:ind w:firstLine="0"/>
              <w:jc w:val="center"/>
              <w:rPr>
                <w:color w:val="000000"/>
                <w:lang w:val="ro-MD" w:eastAsia="ru-RU"/>
              </w:rPr>
            </w:pPr>
            <w:r w:rsidRPr="00D6045D">
              <w:rPr>
                <w:color w:val="000000"/>
                <w:lang w:val="ro-MD" w:eastAsia="ru-RU"/>
              </w:rPr>
              <w:t>100.</w:t>
            </w:r>
          </w:p>
        </w:tc>
        <w:tc>
          <w:tcPr>
            <w:tcW w:w="5988" w:type="dxa"/>
            <w:shd w:val="clear" w:color="auto" w:fill="auto"/>
            <w:vAlign w:val="center"/>
            <w:hideMark/>
          </w:tcPr>
          <w:p w14:paraId="6AC673E9" w14:textId="77777777" w:rsidR="00874A0C" w:rsidRPr="00D6045D" w:rsidRDefault="00874A0C" w:rsidP="00C54A5F">
            <w:pPr>
              <w:ind w:firstLine="0"/>
              <w:jc w:val="left"/>
              <w:rPr>
                <w:color w:val="000000"/>
                <w:lang w:val="ro-MD" w:eastAsia="ru-RU"/>
              </w:rPr>
            </w:pPr>
            <w:r w:rsidRPr="00D6045D">
              <w:rPr>
                <w:color w:val="000000"/>
                <w:lang w:val="ro-MD" w:eastAsia="ru-RU"/>
              </w:rPr>
              <w:t>Osteoplastia osului cu material de augmentare sintetic la 4-5 dinți</w:t>
            </w:r>
          </w:p>
        </w:tc>
        <w:tc>
          <w:tcPr>
            <w:tcW w:w="1383" w:type="dxa"/>
            <w:shd w:val="clear" w:color="auto" w:fill="auto"/>
            <w:vAlign w:val="center"/>
            <w:hideMark/>
          </w:tcPr>
          <w:p w14:paraId="5A59A6AE"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C5C56ED" w14:textId="77777777" w:rsidR="00874A0C" w:rsidRPr="00D6045D" w:rsidRDefault="00874A0C" w:rsidP="00C54A5F">
            <w:pPr>
              <w:ind w:firstLine="0"/>
              <w:jc w:val="center"/>
              <w:rPr>
                <w:bCs/>
                <w:color w:val="000000"/>
                <w:lang w:val="ro-MD" w:eastAsia="ru-RU"/>
              </w:rPr>
            </w:pPr>
            <w:r w:rsidRPr="00D6045D">
              <w:rPr>
                <w:bCs/>
                <w:color w:val="000000"/>
                <w:lang w:val="ro-MD" w:eastAsia="ru-RU"/>
              </w:rPr>
              <w:t>2 640</w:t>
            </w:r>
          </w:p>
        </w:tc>
      </w:tr>
      <w:tr w:rsidR="00874A0C" w:rsidRPr="00D6045D" w14:paraId="64B795F9" w14:textId="77777777" w:rsidTr="00B77D64">
        <w:trPr>
          <w:trHeight w:val="20"/>
          <w:jc w:val="center"/>
        </w:trPr>
        <w:tc>
          <w:tcPr>
            <w:tcW w:w="1315" w:type="dxa"/>
            <w:shd w:val="clear" w:color="auto" w:fill="auto"/>
            <w:vAlign w:val="center"/>
            <w:hideMark/>
          </w:tcPr>
          <w:p w14:paraId="5FDC6268" w14:textId="77777777" w:rsidR="00874A0C" w:rsidRPr="00D6045D" w:rsidRDefault="00874A0C" w:rsidP="00C54A5F">
            <w:pPr>
              <w:ind w:firstLine="0"/>
              <w:jc w:val="center"/>
              <w:rPr>
                <w:color w:val="000000"/>
                <w:lang w:val="ro-MD" w:eastAsia="ru-RU"/>
              </w:rPr>
            </w:pPr>
            <w:r w:rsidRPr="00D6045D">
              <w:rPr>
                <w:color w:val="000000"/>
                <w:lang w:val="ro-MD" w:eastAsia="ru-RU"/>
              </w:rPr>
              <w:t>101.</w:t>
            </w:r>
          </w:p>
        </w:tc>
        <w:tc>
          <w:tcPr>
            <w:tcW w:w="5988" w:type="dxa"/>
            <w:shd w:val="clear" w:color="auto" w:fill="auto"/>
            <w:vAlign w:val="center"/>
            <w:hideMark/>
          </w:tcPr>
          <w:p w14:paraId="24B81649" w14:textId="77777777" w:rsidR="00874A0C" w:rsidRPr="00D6045D" w:rsidRDefault="00874A0C" w:rsidP="00C54A5F">
            <w:pPr>
              <w:ind w:firstLine="0"/>
              <w:jc w:val="left"/>
              <w:rPr>
                <w:color w:val="000000"/>
                <w:lang w:val="ro-MD" w:eastAsia="ru-RU"/>
              </w:rPr>
            </w:pPr>
            <w:r w:rsidRPr="00D6045D">
              <w:rPr>
                <w:color w:val="000000"/>
                <w:lang w:val="ro-MD" w:eastAsia="ru-RU"/>
              </w:rPr>
              <w:t>Osteoplastia osului cu augmentare și mebrană în zona a 2-3 dinți</w:t>
            </w:r>
          </w:p>
        </w:tc>
        <w:tc>
          <w:tcPr>
            <w:tcW w:w="1383" w:type="dxa"/>
            <w:shd w:val="clear" w:color="auto" w:fill="auto"/>
            <w:vAlign w:val="center"/>
            <w:hideMark/>
          </w:tcPr>
          <w:p w14:paraId="453BB494"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E8B653D" w14:textId="77777777" w:rsidR="00874A0C" w:rsidRPr="00D6045D" w:rsidRDefault="00874A0C" w:rsidP="00C54A5F">
            <w:pPr>
              <w:ind w:firstLine="0"/>
              <w:jc w:val="center"/>
              <w:rPr>
                <w:bCs/>
                <w:color w:val="000000"/>
                <w:lang w:val="ro-MD" w:eastAsia="ru-RU"/>
              </w:rPr>
            </w:pPr>
            <w:r w:rsidRPr="00D6045D">
              <w:rPr>
                <w:bCs/>
                <w:color w:val="000000"/>
                <w:lang w:val="ro-MD" w:eastAsia="ru-RU"/>
              </w:rPr>
              <w:t>2 154</w:t>
            </w:r>
          </w:p>
        </w:tc>
      </w:tr>
      <w:tr w:rsidR="00874A0C" w:rsidRPr="00D6045D" w14:paraId="6AC81724" w14:textId="77777777" w:rsidTr="00B77D64">
        <w:trPr>
          <w:trHeight w:val="20"/>
          <w:jc w:val="center"/>
        </w:trPr>
        <w:tc>
          <w:tcPr>
            <w:tcW w:w="1315" w:type="dxa"/>
            <w:shd w:val="clear" w:color="auto" w:fill="auto"/>
            <w:vAlign w:val="center"/>
            <w:hideMark/>
          </w:tcPr>
          <w:p w14:paraId="72014FDD" w14:textId="77777777" w:rsidR="00874A0C" w:rsidRPr="00D6045D" w:rsidRDefault="00874A0C" w:rsidP="00C54A5F">
            <w:pPr>
              <w:ind w:firstLine="0"/>
              <w:jc w:val="center"/>
              <w:rPr>
                <w:color w:val="000000"/>
                <w:lang w:val="ro-MD" w:eastAsia="ru-RU"/>
              </w:rPr>
            </w:pPr>
            <w:r w:rsidRPr="00D6045D">
              <w:rPr>
                <w:color w:val="000000"/>
                <w:lang w:val="ro-MD" w:eastAsia="ru-RU"/>
              </w:rPr>
              <w:t>102.</w:t>
            </w:r>
          </w:p>
        </w:tc>
        <w:tc>
          <w:tcPr>
            <w:tcW w:w="5988" w:type="dxa"/>
            <w:shd w:val="clear" w:color="auto" w:fill="auto"/>
            <w:vAlign w:val="center"/>
            <w:hideMark/>
          </w:tcPr>
          <w:p w14:paraId="3761CC65" w14:textId="77777777" w:rsidR="00874A0C" w:rsidRPr="00D6045D" w:rsidRDefault="00874A0C" w:rsidP="00C54A5F">
            <w:pPr>
              <w:ind w:firstLine="0"/>
              <w:jc w:val="left"/>
              <w:rPr>
                <w:color w:val="000000"/>
                <w:lang w:val="ro-MD" w:eastAsia="ru-RU"/>
              </w:rPr>
            </w:pPr>
            <w:r w:rsidRPr="00D6045D">
              <w:rPr>
                <w:color w:val="000000"/>
                <w:lang w:val="ro-MD" w:eastAsia="ru-RU"/>
              </w:rPr>
              <w:t>Osteoplastia osului cu augmentare și mebrană în zona a 4-5 dinți</w:t>
            </w:r>
          </w:p>
        </w:tc>
        <w:tc>
          <w:tcPr>
            <w:tcW w:w="1383" w:type="dxa"/>
            <w:shd w:val="clear" w:color="auto" w:fill="auto"/>
            <w:vAlign w:val="center"/>
            <w:hideMark/>
          </w:tcPr>
          <w:p w14:paraId="3DEB02F4"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7BDD1052" w14:textId="77777777" w:rsidR="00874A0C" w:rsidRPr="00D6045D" w:rsidRDefault="00874A0C" w:rsidP="00C54A5F">
            <w:pPr>
              <w:ind w:firstLine="0"/>
              <w:jc w:val="center"/>
              <w:rPr>
                <w:bCs/>
                <w:color w:val="000000"/>
                <w:lang w:val="ro-MD" w:eastAsia="ru-RU"/>
              </w:rPr>
            </w:pPr>
            <w:r w:rsidRPr="00D6045D">
              <w:rPr>
                <w:bCs/>
                <w:color w:val="000000"/>
                <w:lang w:val="ro-MD" w:eastAsia="ru-RU"/>
              </w:rPr>
              <w:t>2 640</w:t>
            </w:r>
          </w:p>
        </w:tc>
      </w:tr>
      <w:tr w:rsidR="00874A0C" w:rsidRPr="00D6045D" w14:paraId="1F15C648" w14:textId="77777777" w:rsidTr="00B77D64">
        <w:trPr>
          <w:trHeight w:val="20"/>
          <w:jc w:val="center"/>
        </w:trPr>
        <w:tc>
          <w:tcPr>
            <w:tcW w:w="1315" w:type="dxa"/>
            <w:shd w:val="clear" w:color="auto" w:fill="auto"/>
            <w:vAlign w:val="center"/>
            <w:hideMark/>
          </w:tcPr>
          <w:p w14:paraId="192CBBF0" w14:textId="77777777" w:rsidR="00874A0C" w:rsidRPr="00D6045D" w:rsidRDefault="00874A0C" w:rsidP="00C54A5F">
            <w:pPr>
              <w:ind w:firstLine="0"/>
              <w:jc w:val="center"/>
              <w:rPr>
                <w:color w:val="000000"/>
                <w:lang w:val="ro-MD" w:eastAsia="ru-RU"/>
              </w:rPr>
            </w:pPr>
            <w:r w:rsidRPr="00D6045D">
              <w:rPr>
                <w:color w:val="000000"/>
                <w:lang w:val="ro-MD" w:eastAsia="ru-RU"/>
              </w:rPr>
              <w:t>103.</w:t>
            </w:r>
          </w:p>
        </w:tc>
        <w:tc>
          <w:tcPr>
            <w:tcW w:w="5988" w:type="dxa"/>
            <w:shd w:val="clear" w:color="auto" w:fill="auto"/>
            <w:vAlign w:val="center"/>
            <w:hideMark/>
          </w:tcPr>
          <w:p w14:paraId="6432A367" w14:textId="77777777" w:rsidR="00874A0C" w:rsidRPr="00D6045D" w:rsidRDefault="00874A0C" w:rsidP="00C54A5F">
            <w:pPr>
              <w:ind w:firstLine="0"/>
              <w:jc w:val="left"/>
              <w:rPr>
                <w:color w:val="000000"/>
                <w:lang w:val="ro-MD" w:eastAsia="ru-RU"/>
              </w:rPr>
            </w:pPr>
            <w:r w:rsidRPr="00D6045D">
              <w:rPr>
                <w:color w:val="000000"/>
                <w:lang w:val="ro-MD" w:eastAsia="ru-RU"/>
              </w:rPr>
              <w:t>Tratamentul afecțiunilor articulației temporo-mandibulare cu introducerea medicamentelor în cavitatea articulară, prin injectare</w:t>
            </w:r>
          </w:p>
        </w:tc>
        <w:tc>
          <w:tcPr>
            <w:tcW w:w="1383" w:type="dxa"/>
            <w:shd w:val="clear" w:color="auto" w:fill="auto"/>
            <w:vAlign w:val="center"/>
            <w:hideMark/>
          </w:tcPr>
          <w:p w14:paraId="05B38F9F"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54997B23" w14:textId="77777777" w:rsidR="00874A0C" w:rsidRPr="00D6045D" w:rsidRDefault="00874A0C" w:rsidP="00C54A5F">
            <w:pPr>
              <w:ind w:firstLine="0"/>
              <w:jc w:val="center"/>
              <w:rPr>
                <w:bCs/>
                <w:color w:val="000000"/>
                <w:lang w:val="ro-MD" w:eastAsia="ru-RU"/>
              </w:rPr>
            </w:pPr>
            <w:r w:rsidRPr="00D6045D">
              <w:rPr>
                <w:bCs/>
                <w:color w:val="000000"/>
                <w:lang w:val="ro-MD" w:eastAsia="ru-RU"/>
              </w:rPr>
              <w:t>513</w:t>
            </w:r>
          </w:p>
        </w:tc>
      </w:tr>
      <w:tr w:rsidR="00874A0C" w:rsidRPr="00D6045D" w14:paraId="04CB8A0F" w14:textId="77777777" w:rsidTr="00B77D64">
        <w:trPr>
          <w:trHeight w:val="20"/>
          <w:jc w:val="center"/>
        </w:trPr>
        <w:tc>
          <w:tcPr>
            <w:tcW w:w="1315" w:type="dxa"/>
            <w:shd w:val="clear" w:color="auto" w:fill="auto"/>
            <w:vAlign w:val="center"/>
            <w:hideMark/>
          </w:tcPr>
          <w:p w14:paraId="21648675" w14:textId="77777777" w:rsidR="00874A0C" w:rsidRPr="00D6045D" w:rsidRDefault="00874A0C" w:rsidP="00C54A5F">
            <w:pPr>
              <w:ind w:firstLine="0"/>
              <w:jc w:val="center"/>
              <w:rPr>
                <w:color w:val="000000"/>
                <w:lang w:val="ro-MD" w:eastAsia="ru-RU"/>
              </w:rPr>
            </w:pPr>
            <w:r w:rsidRPr="00D6045D">
              <w:rPr>
                <w:color w:val="000000"/>
                <w:lang w:val="ro-MD" w:eastAsia="ru-RU"/>
              </w:rPr>
              <w:t>104.</w:t>
            </w:r>
          </w:p>
        </w:tc>
        <w:tc>
          <w:tcPr>
            <w:tcW w:w="5988" w:type="dxa"/>
            <w:shd w:val="clear" w:color="auto" w:fill="auto"/>
            <w:vAlign w:val="center"/>
            <w:hideMark/>
          </w:tcPr>
          <w:p w14:paraId="2887093A" w14:textId="77777777" w:rsidR="00874A0C" w:rsidRPr="00D6045D" w:rsidRDefault="00874A0C" w:rsidP="00C54A5F">
            <w:pPr>
              <w:ind w:firstLine="0"/>
              <w:jc w:val="left"/>
              <w:rPr>
                <w:color w:val="000000"/>
                <w:lang w:val="ro-MD" w:eastAsia="ru-RU"/>
              </w:rPr>
            </w:pPr>
            <w:r w:rsidRPr="00D6045D">
              <w:rPr>
                <w:color w:val="000000"/>
                <w:lang w:val="ro-MD" w:eastAsia="ru-RU"/>
              </w:rPr>
              <w:t>Premolarizare</w:t>
            </w:r>
          </w:p>
        </w:tc>
        <w:tc>
          <w:tcPr>
            <w:tcW w:w="1383" w:type="dxa"/>
            <w:shd w:val="clear" w:color="auto" w:fill="auto"/>
            <w:vAlign w:val="center"/>
            <w:hideMark/>
          </w:tcPr>
          <w:p w14:paraId="5F79BDED"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C780E5A" w14:textId="77777777" w:rsidR="00874A0C" w:rsidRPr="00D6045D" w:rsidRDefault="00874A0C" w:rsidP="00C54A5F">
            <w:pPr>
              <w:ind w:firstLine="0"/>
              <w:jc w:val="center"/>
              <w:rPr>
                <w:bCs/>
                <w:color w:val="000000"/>
                <w:lang w:val="ro-MD" w:eastAsia="ru-RU"/>
              </w:rPr>
            </w:pPr>
            <w:r w:rsidRPr="00D6045D">
              <w:rPr>
                <w:bCs/>
                <w:color w:val="000000"/>
                <w:lang w:val="ro-MD" w:eastAsia="ru-RU"/>
              </w:rPr>
              <w:t>1 096</w:t>
            </w:r>
          </w:p>
        </w:tc>
      </w:tr>
      <w:tr w:rsidR="00874A0C" w:rsidRPr="00D6045D" w14:paraId="2CE504FA" w14:textId="77777777" w:rsidTr="00B77D64">
        <w:trPr>
          <w:trHeight w:val="20"/>
          <w:jc w:val="center"/>
        </w:trPr>
        <w:tc>
          <w:tcPr>
            <w:tcW w:w="1315" w:type="dxa"/>
            <w:shd w:val="clear" w:color="auto" w:fill="auto"/>
            <w:vAlign w:val="center"/>
            <w:hideMark/>
          </w:tcPr>
          <w:p w14:paraId="0F7C227E" w14:textId="77777777" w:rsidR="00874A0C" w:rsidRPr="00D6045D" w:rsidRDefault="00874A0C" w:rsidP="00C54A5F">
            <w:pPr>
              <w:ind w:firstLine="0"/>
              <w:jc w:val="center"/>
              <w:rPr>
                <w:color w:val="000000"/>
                <w:lang w:val="ro-MD" w:eastAsia="ru-RU"/>
              </w:rPr>
            </w:pPr>
            <w:r w:rsidRPr="00D6045D">
              <w:rPr>
                <w:color w:val="000000"/>
                <w:lang w:val="ro-MD" w:eastAsia="ru-RU"/>
              </w:rPr>
              <w:t>105.</w:t>
            </w:r>
          </w:p>
        </w:tc>
        <w:tc>
          <w:tcPr>
            <w:tcW w:w="5988" w:type="dxa"/>
            <w:shd w:val="clear" w:color="auto" w:fill="auto"/>
            <w:vAlign w:val="center"/>
            <w:hideMark/>
          </w:tcPr>
          <w:p w14:paraId="2843E25D" w14:textId="77777777" w:rsidR="00874A0C" w:rsidRPr="00D6045D" w:rsidRDefault="00874A0C" w:rsidP="00C54A5F">
            <w:pPr>
              <w:ind w:firstLine="0"/>
              <w:jc w:val="left"/>
              <w:rPr>
                <w:color w:val="000000"/>
                <w:lang w:val="ro-MD" w:eastAsia="ru-RU"/>
              </w:rPr>
            </w:pPr>
            <w:r w:rsidRPr="00D6045D">
              <w:rPr>
                <w:color w:val="000000"/>
                <w:lang w:val="ro-MD" w:eastAsia="ru-RU"/>
              </w:rPr>
              <w:t>Tratarea alveolitei</w:t>
            </w:r>
          </w:p>
        </w:tc>
        <w:tc>
          <w:tcPr>
            <w:tcW w:w="1383" w:type="dxa"/>
            <w:shd w:val="clear" w:color="auto" w:fill="auto"/>
            <w:vAlign w:val="center"/>
            <w:hideMark/>
          </w:tcPr>
          <w:p w14:paraId="4F4FD22A"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443E80EE" w14:textId="77777777" w:rsidR="00874A0C" w:rsidRPr="00D6045D" w:rsidRDefault="00874A0C" w:rsidP="00C54A5F">
            <w:pPr>
              <w:ind w:firstLine="0"/>
              <w:jc w:val="center"/>
              <w:rPr>
                <w:bCs/>
                <w:color w:val="000000"/>
                <w:lang w:val="ro-MD" w:eastAsia="ru-RU"/>
              </w:rPr>
            </w:pPr>
            <w:r w:rsidRPr="00D6045D">
              <w:rPr>
                <w:bCs/>
                <w:color w:val="000000"/>
                <w:lang w:val="ro-MD" w:eastAsia="ru-RU"/>
              </w:rPr>
              <w:t>275</w:t>
            </w:r>
          </w:p>
        </w:tc>
      </w:tr>
      <w:tr w:rsidR="00874A0C" w:rsidRPr="00D6045D" w14:paraId="2177D673" w14:textId="77777777" w:rsidTr="00B77D64">
        <w:trPr>
          <w:trHeight w:val="20"/>
          <w:jc w:val="center"/>
        </w:trPr>
        <w:tc>
          <w:tcPr>
            <w:tcW w:w="1315" w:type="dxa"/>
            <w:shd w:val="clear" w:color="auto" w:fill="auto"/>
            <w:vAlign w:val="center"/>
            <w:hideMark/>
          </w:tcPr>
          <w:p w14:paraId="68FCAE7A" w14:textId="77777777" w:rsidR="00874A0C" w:rsidRPr="00D6045D" w:rsidRDefault="00874A0C" w:rsidP="00C54A5F">
            <w:pPr>
              <w:ind w:firstLine="0"/>
              <w:jc w:val="center"/>
              <w:rPr>
                <w:color w:val="000000"/>
                <w:lang w:val="ro-MD" w:eastAsia="ru-RU"/>
              </w:rPr>
            </w:pPr>
            <w:r w:rsidRPr="00D6045D">
              <w:rPr>
                <w:color w:val="000000"/>
                <w:lang w:val="ro-MD" w:eastAsia="ru-RU"/>
              </w:rPr>
              <w:t>106.</w:t>
            </w:r>
          </w:p>
        </w:tc>
        <w:tc>
          <w:tcPr>
            <w:tcW w:w="5988" w:type="dxa"/>
            <w:shd w:val="clear" w:color="auto" w:fill="auto"/>
            <w:vAlign w:val="center"/>
            <w:hideMark/>
          </w:tcPr>
          <w:p w14:paraId="40BE7F59" w14:textId="77777777" w:rsidR="00874A0C" w:rsidRPr="00D6045D" w:rsidRDefault="00874A0C" w:rsidP="00C54A5F">
            <w:pPr>
              <w:ind w:firstLine="0"/>
              <w:jc w:val="left"/>
              <w:rPr>
                <w:color w:val="000000"/>
                <w:lang w:val="ro-MD" w:eastAsia="ru-RU"/>
              </w:rPr>
            </w:pPr>
            <w:r w:rsidRPr="00D6045D">
              <w:rPr>
                <w:color w:val="000000"/>
                <w:lang w:val="ro-MD" w:eastAsia="ru-RU"/>
              </w:rPr>
              <w:t>Tratarea nevralgiei prin metoda de blocare</w:t>
            </w:r>
          </w:p>
        </w:tc>
        <w:tc>
          <w:tcPr>
            <w:tcW w:w="1383" w:type="dxa"/>
            <w:shd w:val="clear" w:color="auto" w:fill="auto"/>
            <w:vAlign w:val="center"/>
            <w:hideMark/>
          </w:tcPr>
          <w:p w14:paraId="67284AED"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0FCF5EE3" w14:textId="77777777" w:rsidR="00874A0C" w:rsidRPr="00D6045D" w:rsidRDefault="00874A0C" w:rsidP="00C54A5F">
            <w:pPr>
              <w:ind w:firstLine="0"/>
              <w:jc w:val="center"/>
              <w:rPr>
                <w:bCs/>
                <w:color w:val="000000"/>
                <w:lang w:val="ro-MD" w:eastAsia="ru-RU"/>
              </w:rPr>
            </w:pPr>
            <w:r w:rsidRPr="00D6045D">
              <w:rPr>
                <w:bCs/>
                <w:color w:val="000000"/>
                <w:lang w:val="ro-MD" w:eastAsia="ru-RU"/>
              </w:rPr>
              <w:t>275</w:t>
            </w:r>
          </w:p>
        </w:tc>
      </w:tr>
      <w:tr w:rsidR="00874A0C" w:rsidRPr="00D6045D" w14:paraId="232D467A" w14:textId="77777777" w:rsidTr="00B77D64">
        <w:trPr>
          <w:trHeight w:val="20"/>
          <w:jc w:val="center"/>
        </w:trPr>
        <w:tc>
          <w:tcPr>
            <w:tcW w:w="1315" w:type="dxa"/>
            <w:shd w:val="clear" w:color="auto" w:fill="auto"/>
            <w:vAlign w:val="center"/>
            <w:hideMark/>
          </w:tcPr>
          <w:p w14:paraId="0D6AC529" w14:textId="77777777" w:rsidR="00874A0C" w:rsidRPr="00D6045D" w:rsidRDefault="00874A0C" w:rsidP="00C54A5F">
            <w:pPr>
              <w:ind w:firstLine="0"/>
              <w:jc w:val="center"/>
              <w:rPr>
                <w:color w:val="000000"/>
                <w:lang w:val="ro-MD" w:eastAsia="ru-RU"/>
              </w:rPr>
            </w:pPr>
            <w:r w:rsidRPr="00D6045D">
              <w:rPr>
                <w:color w:val="000000"/>
                <w:lang w:val="ro-MD" w:eastAsia="ru-RU"/>
              </w:rPr>
              <w:t>107.</w:t>
            </w:r>
          </w:p>
        </w:tc>
        <w:tc>
          <w:tcPr>
            <w:tcW w:w="5988" w:type="dxa"/>
            <w:shd w:val="clear" w:color="auto" w:fill="auto"/>
            <w:vAlign w:val="center"/>
            <w:hideMark/>
          </w:tcPr>
          <w:p w14:paraId="541A5F07" w14:textId="77777777" w:rsidR="00874A0C" w:rsidRPr="00D6045D" w:rsidRDefault="00874A0C" w:rsidP="00C54A5F">
            <w:pPr>
              <w:ind w:firstLine="0"/>
              <w:jc w:val="left"/>
              <w:rPr>
                <w:color w:val="000000"/>
                <w:lang w:val="ro-MD" w:eastAsia="ru-RU"/>
              </w:rPr>
            </w:pPr>
            <w:r w:rsidRPr="00D6045D">
              <w:rPr>
                <w:color w:val="000000"/>
                <w:lang w:val="ro-MD" w:eastAsia="ru-RU"/>
              </w:rPr>
              <w:t>Repoziționarea luxației acute a articulației temporo-mandibulare</w:t>
            </w:r>
          </w:p>
        </w:tc>
        <w:tc>
          <w:tcPr>
            <w:tcW w:w="1383" w:type="dxa"/>
            <w:shd w:val="clear" w:color="auto" w:fill="auto"/>
            <w:vAlign w:val="center"/>
            <w:hideMark/>
          </w:tcPr>
          <w:p w14:paraId="12BC8509"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6548568D" w14:textId="77777777" w:rsidR="00874A0C" w:rsidRPr="00D6045D" w:rsidRDefault="00874A0C" w:rsidP="00C54A5F">
            <w:pPr>
              <w:ind w:firstLine="0"/>
              <w:jc w:val="center"/>
              <w:rPr>
                <w:bCs/>
                <w:color w:val="000000"/>
                <w:lang w:val="ro-MD" w:eastAsia="ru-RU"/>
              </w:rPr>
            </w:pPr>
            <w:r w:rsidRPr="00D6045D">
              <w:rPr>
                <w:bCs/>
                <w:color w:val="000000"/>
                <w:lang w:val="ro-MD" w:eastAsia="ru-RU"/>
              </w:rPr>
              <w:t>337</w:t>
            </w:r>
          </w:p>
        </w:tc>
      </w:tr>
      <w:tr w:rsidR="00874A0C" w:rsidRPr="00D6045D" w14:paraId="1C825139" w14:textId="77777777" w:rsidTr="00B77D64">
        <w:trPr>
          <w:trHeight w:val="20"/>
          <w:jc w:val="center"/>
        </w:trPr>
        <w:tc>
          <w:tcPr>
            <w:tcW w:w="1315" w:type="dxa"/>
            <w:shd w:val="clear" w:color="auto" w:fill="auto"/>
            <w:vAlign w:val="center"/>
            <w:hideMark/>
          </w:tcPr>
          <w:p w14:paraId="1AF57556" w14:textId="77777777" w:rsidR="00874A0C" w:rsidRPr="00D6045D" w:rsidRDefault="00874A0C" w:rsidP="00C54A5F">
            <w:pPr>
              <w:ind w:firstLine="0"/>
              <w:jc w:val="center"/>
              <w:rPr>
                <w:color w:val="000000"/>
                <w:lang w:val="ro-MD" w:eastAsia="ru-RU"/>
              </w:rPr>
            </w:pPr>
            <w:r w:rsidRPr="00D6045D">
              <w:rPr>
                <w:color w:val="000000"/>
                <w:lang w:val="ro-MD" w:eastAsia="ru-RU"/>
              </w:rPr>
              <w:t>108.</w:t>
            </w:r>
          </w:p>
        </w:tc>
        <w:tc>
          <w:tcPr>
            <w:tcW w:w="5988" w:type="dxa"/>
            <w:shd w:val="clear" w:color="000000" w:fill="FFFFFF"/>
            <w:vAlign w:val="center"/>
            <w:hideMark/>
          </w:tcPr>
          <w:p w14:paraId="55A334DD"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Imobilizarea fracturilor </w:t>
            </w:r>
          </w:p>
        </w:tc>
        <w:tc>
          <w:tcPr>
            <w:tcW w:w="1383" w:type="dxa"/>
            <w:shd w:val="clear" w:color="000000" w:fill="FFFFFF"/>
            <w:vAlign w:val="center"/>
            <w:hideMark/>
          </w:tcPr>
          <w:p w14:paraId="712FED35" w14:textId="77777777" w:rsidR="00874A0C" w:rsidRPr="00D6045D" w:rsidRDefault="00874A0C" w:rsidP="00C54A5F">
            <w:pPr>
              <w:ind w:firstLine="0"/>
              <w:jc w:val="center"/>
              <w:rPr>
                <w:color w:val="000000"/>
                <w:lang w:val="ro-MD" w:eastAsia="ru-RU"/>
              </w:rPr>
            </w:pPr>
            <w:r w:rsidRPr="00D6045D">
              <w:rPr>
                <w:color w:val="000000"/>
                <w:lang w:val="ro-MD" w:eastAsia="ru-RU"/>
              </w:rPr>
              <w:t>1 șinare</w:t>
            </w:r>
          </w:p>
        </w:tc>
        <w:tc>
          <w:tcPr>
            <w:tcW w:w="830" w:type="dxa"/>
            <w:shd w:val="clear" w:color="000000" w:fill="FFFFFF"/>
            <w:noWrap/>
            <w:vAlign w:val="center"/>
            <w:hideMark/>
          </w:tcPr>
          <w:p w14:paraId="56ABEBCF" w14:textId="77777777" w:rsidR="00874A0C" w:rsidRPr="00D6045D" w:rsidRDefault="00874A0C" w:rsidP="00C54A5F">
            <w:pPr>
              <w:ind w:firstLine="0"/>
              <w:jc w:val="center"/>
              <w:rPr>
                <w:bCs/>
                <w:color w:val="000000"/>
                <w:lang w:val="ro-MD" w:eastAsia="ru-RU"/>
              </w:rPr>
            </w:pPr>
            <w:r w:rsidRPr="00D6045D">
              <w:rPr>
                <w:bCs/>
                <w:color w:val="000000"/>
                <w:lang w:val="ro-MD" w:eastAsia="ru-RU"/>
              </w:rPr>
              <w:t>3 003</w:t>
            </w:r>
          </w:p>
        </w:tc>
      </w:tr>
      <w:tr w:rsidR="00874A0C" w:rsidRPr="00D6045D" w14:paraId="028DA451" w14:textId="77777777" w:rsidTr="00B77D64">
        <w:trPr>
          <w:trHeight w:val="20"/>
          <w:jc w:val="center"/>
        </w:trPr>
        <w:tc>
          <w:tcPr>
            <w:tcW w:w="1315" w:type="dxa"/>
            <w:shd w:val="clear" w:color="auto" w:fill="auto"/>
            <w:vAlign w:val="center"/>
            <w:hideMark/>
          </w:tcPr>
          <w:p w14:paraId="4E72B632" w14:textId="77777777" w:rsidR="00874A0C" w:rsidRPr="00D6045D" w:rsidRDefault="00874A0C" w:rsidP="00C54A5F">
            <w:pPr>
              <w:ind w:firstLine="0"/>
              <w:jc w:val="center"/>
              <w:rPr>
                <w:color w:val="000000"/>
                <w:lang w:val="ro-MD" w:eastAsia="ru-RU"/>
              </w:rPr>
            </w:pPr>
            <w:r w:rsidRPr="00D6045D">
              <w:rPr>
                <w:color w:val="000000"/>
                <w:lang w:val="ro-MD" w:eastAsia="ru-RU"/>
              </w:rPr>
              <w:t>109.</w:t>
            </w:r>
          </w:p>
        </w:tc>
        <w:tc>
          <w:tcPr>
            <w:tcW w:w="5988" w:type="dxa"/>
            <w:shd w:val="clear" w:color="auto" w:fill="auto"/>
            <w:vAlign w:val="center"/>
            <w:hideMark/>
          </w:tcPr>
          <w:p w14:paraId="21C488BD" w14:textId="77777777" w:rsidR="00874A0C" w:rsidRPr="00D6045D" w:rsidRDefault="00874A0C" w:rsidP="00C54A5F">
            <w:pPr>
              <w:ind w:firstLine="0"/>
              <w:jc w:val="left"/>
              <w:rPr>
                <w:color w:val="000000"/>
                <w:lang w:val="ro-MD" w:eastAsia="ru-RU"/>
              </w:rPr>
            </w:pPr>
            <w:r w:rsidRPr="00D6045D">
              <w:rPr>
                <w:color w:val="000000"/>
                <w:lang w:val="ro-MD" w:eastAsia="ru-RU"/>
              </w:rPr>
              <w:t>Pansament</w:t>
            </w:r>
          </w:p>
        </w:tc>
        <w:tc>
          <w:tcPr>
            <w:tcW w:w="1383" w:type="dxa"/>
            <w:shd w:val="clear" w:color="auto" w:fill="auto"/>
            <w:vAlign w:val="center"/>
            <w:hideMark/>
          </w:tcPr>
          <w:p w14:paraId="0BBE75B5"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noWrap/>
            <w:vAlign w:val="center"/>
            <w:hideMark/>
          </w:tcPr>
          <w:p w14:paraId="24B65954" w14:textId="77777777" w:rsidR="00874A0C" w:rsidRPr="00D6045D" w:rsidRDefault="00874A0C" w:rsidP="00C54A5F">
            <w:pPr>
              <w:ind w:firstLine="0"/>
              <w:jc w:val="center"/>
              <w:rPr>
                <w:bCs/>
                <w:color w:val="000000"/>
                <w:lang w:val="ro-MD" w:eastAsia="ru-RU"/>
              </w:rPr>
            </w:pPr>
            <w:r w:rsidRPr="00D6045D">
              <w:rPr>
                <w:bCs/>
                <w:color w:val="000000"/>
                <w:lang w:val="ro-MD" w:eastAsia="ru-RU"/>
              </w:rPr>
              <w:t>258</w:t>
            </w:r>
          </w:p>
        </w:tc>
      </w:tr>
      <w:tr w:rsidR="00874A0C" w:rsidRPr="00D6045D" w14:paraId="1CAC38F2" w14:textId="77777777" w:rsidTr="00B77D64">
        <w:trPr>
          <w:trHeight w:val="20"/>
          <w:jc w:val="center"/>
        </w:trPr>
        <w:tc>
          <w:tcPr>
            <w:tcW w:w="1315" w:type="dxa"/>
            <w:shd w:val="clear" w:color="auto" w:fill="auto"/>
            <w:vAlign w:val="center"/>
            <w:hideMark/>
          </w:tcPr>
          <w:p w14:paraId="0EE55EC4"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1071468C"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2. Implantologie dentară</w:t>
            </w:r>
          </w:p>
        </w:tc>
        <w:tc>
          <w:tcPr>
            <w:tcW w:w="1383" w:type="dxa"/>
            <w:shd w:val="clear" w:color="auto" w:fill="auto"/>
            <w:vAlign w:val="center"/>
            <w:hideMark/>
          </w:tcPr>
          <w:p w14:paraId="64AC1BF5"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39B98190" w14:textId="77777777" w:rsidR="00874A0C" w:rsidRPr="00D6045D" w:rsidRDefault="00874A0C" w:rsidP="00C54A5F">
            <w:pPr>
              <w:ind w:firstLine="0"/>
              <w:jc w:val="center"/>
              <w:rPr>
                <w:bCs/>
                <w:color w:val="000000"/>
                <w:lang w:val="ro-MD" w:eastAsia="ru-RU"/>
              </w:rPr>
            </w:pPr>
          </w:p>
        </w:tc>
      </w:tr>
      <w:tr w:rsidR="00874A0C" w:rsidRPr="00D6045D" w14:paraId="327EA9D9" w14:textId="77777777" w:rsidTr="00B77D64">
        <w:trPr>
          <w:trHeight w:val="20"/>
          <w:jc w:val="center"/>
        </w:trPr>
        <w:tc>
          <w:tcPr>
            <w:tcW w:w="1315" w:type="dxa"/>
            <w:shd w:val="clear" w:color="auto" w:fill="auto"/>
            <w:vAlign w:val="center"/>
            <w:hideMark/>
          </w:tcPr>
          <w:p w14:paraId="16116845" w14:textId="77777777" w:rsidR="00874A0C" w:rsidRPr="00D6045D" w:rsidRDefault="00874A0C" w:rsidP="00C54A5F">
            <w:pPr>
              <w:ind w:firstLine="0"/>
              <w:jc w:val="center"/>
              <w:rPr>
                <w:color w:val="000000"/>
                <w:lang w:val="ro-MD" w:eastAsia="ru-RU"/>
              </w:rPr>
            </w:pPr>
            <w:r w:rsidRPr="00D6045D">
              <w:rPr>
                <w:color w:val="000000"/>
                <w:lang w:val="ro-MD" w:eastAsia="ru-RU"/>
              </w:rPr>
              <w:t>110.</w:t>
            </w:r>
          </w:p>
        </w:tc>
        <w:tc>
          <w:tcPr>
            <w:tcW w:w="5988" w:type="dxa"/>
            <w:shd w:val="clear" w:color="auto" w:fill="auto"/>
            <w:vAlign w:val="center"/>
            <w:hideMark/>
          </w:tcPr>
          <w:p w14:paraId="34D9D611" w14:textId="77777777" w:rsidR="00874A0C" w:rsidRPr="00D6045D" w:rsidRDefault="00874A0C" w:rsidP="00C54A5F">
            <w:pPr>
              <w:ind w:firstLine="0"/>
              <w:jc w:val="left"/>
              <w:rPr>
                <w:color w:val="000000"/>
                <w:lang w:val="ro-MD" w:eastAsia="ru-RU"/>
              </w:rPr>
            </w:pPr>
            <w:r w:rsidRPr="00D6045D">
              <w:rPr>
                <w:color w:val="000000"/>
                <w:lang w:val="ro-MD" w:eastAsia="ru-RU"/>
              </w:rPr>
              <w:t>Inserarea implantului de stadiul I (monolit)</w:t>
            </w:r>
          </w:p>
        </w:tc>
        <w:tc>
          <w:tcPr>
            <w:tcW w:w="1383" w:type="dxa"/>
            <w:shd w:val="clear" w:color="auto" w:fill="auto"/>
            <w:vAlign w:val="center"/>
            <w:hideMark/>
          </w:tcPr>
          <w:p w14:paraId="23F60A17"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0EDEBDF" w14:textId="77777777" w:rsidR="00874A0C" w:rsidRPr="00D6045D" w:rsidRDefault="00874A0C" w:rsidP="00C54A5F">
            <w:pPr>
              <w:ind w:firstLine="0"/>
              <w:jc w:val="center"/>
              <w:rPr>
                <w:bCs/>
                <w:color w:val="000000"/>
                <w:lang w:val="ro-MD" w:eastAsia="ru-RU"/>
              </w:rPr>
            </w:pPr>
            <w:r w:rsidRPr="00D6045D">
              <w:rPr>
                <w:bCs/>
                <w:color w:val="000000"/>
                <w:lang w:val="ro-MD" w:eastAsia="ru-RU"/>
              </w:rPr>
              <w:t>3 837</w:t>
            </w:r>
          </w:p>
        </w:tc>
      </w:tr>
      <w:tr w:rsidR="00874A0C" w:rsidRPr="00D6045D" w14:paraId="750EA656" w14:textId="77777777" w:rsidTr="00B77D64">
        <w:trPr>
          <w:trHeight w:val="20"/>
          <w:jc w:val="center"/>
        </w:trPr>
        <w:tc>
          <w:tcPr>
            <w:tcW w:w="1315" w:type="dxa"/>
            <w:shd w:val="clear" w:color="auto" w:fill="auto"/>
            <w:vAlign w:val="center"/>
            <w:hideMark/>
          </w:tcPr>
          <w:p w14:paraId="4046A985" w14:textId="77777777" w:rsidR="00874A0C" w:rsidRPr="00D6045D" w:rsidRDefault="00874A0C" w:rsidP="00C54A5F">
            <w:pPr>
              <w:ind w:firstLine="0"/>
              <w:jc w:val="center"/>
              <w:rPr>
                <w:color w:val="000000"/>
                <w:lang w:val="ro-MD" w:eastAsia="ru-RU"/>
              </w:rPr>
            </w:pPr>
            <w:r w:rsidRPr="00D6045D">
              <w:rPr>
                <w:color w:val="000000"/>
                <w:lang w:val="ro-MD" w:eastAsia="ru-RU"/>
              </w:rPr>
              <w:t>111.</w:t>
            </w:r>
          </w:p>
        </w:tc>
        <w:tc>
          <w:tcPr>
            <w:tcW w:w="5988" w:type="dxa"/>
            <w:shd w:val="clear" w:color="auto" w:fill="auto"/>
            <w:vAlign w:val="center"/>
            <w:hideMark/>
          </w:tcPr>
          <w:p w14:paraId="71E23C4A" w14:textId="77777777" w:rsidR="00874A0C" w:rsidRPr="00D6045D" w:rsidRDefault="00874A0C" w:rsidP="00C54A5F">
            <w:pPr>
              <w:ind w:firstLine="0"/>
              <w:jc w:val="left"/>
              <w:rPr>
                <w:color w:val="000000"/>
                <w:lang w:val="ro-MD" w:eastAsia="ru-RU"/>
              </w:rPr>
            </w:pPr>
            <w:r w:rsidRPr="00D6045D">
              <w:rPr>
                <w:color w:val="000000"/>
                <w:lang w:val="ro-MD" w:eastAsia="ru-RU"/>
              </w:rPr>
              <w:t>Inserarea implantului de stadiul II într-o etapă chirurgicală</w:t>
            </w:r>
          </w:p>
        </w:tc>
        <w:tc>
          <w:tcPr>
            <w:tcW w:w="1383" w:type="dxa"/>
            <w:shd w:val="clear" w:color="auto" w:fill="auto"/>
            <w:vAlign w:val="center"/>
            <w:hideMark/>
          </w:tcPr>
          <w:p w14:paraId="0F2FCF15"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8281732" w14:textId="77777777" w:rsidR="00874A0C" w:rsidRPr="00D6045D" w:rsidRDefault="00874A0C" w:rsidP="00C54A5F">
            <w:pPr>
              <w:ind w:firstLine="0"/>
              <w:jc w:val="center"/>
              <w:rPr>
                <w:bCs/>
                <w:color w:val="000000"/>
                <w:lang w:val="ro-MD" w:eastAsia="ru-RU"/>
              </w:rPr>
            </w:pPr>
            <w:r w:rsidRPr="00D6045D">
              <w:rPr>
                <w:bCs/>
                <w:color w:val="000000"/>
                <w:lang w:val="ro-MD" w:eastAsia="ru-RU"/>
              </w:rPr>
              <w:t>5 137</w:t>
            </w:r>
          </w:p>
        </w:tc>
      </w:tr>
      <w:tr w:rsidR="00874A0C" w:rsidRPr="00D6045D" w14:paraId="2AE48DF2" w14:textId="77777777" w:rsidTr="00B77D64">
        <w:trPr>
          <w:trHeight w:val="20"/>
          <w:jc w:val="center"/>
        </w:trPr>
        <w:tc>
          <w:tcPr>
            <w:tcW w:w="1315" w:type="dxa"/>
            <w:shd w:val="clear" w:color="auto" w:fill="auto"/>
            <w:vAlign w:val="center"/>
            <w:hideMark/>
          </w:tcPr>
          <w:p w14:paraId="4E1034E4" w14:textId="77777777" w:rsidR="00874A0C" w:rsidRPr="00D6045D" w:rsidRDefault="00874A0C" w:rsidP="00C54A5F">
            <w:pPr>
              <w:ind w:firstLine="0"/>
              <w:jc w:val="center"/>
              <w:rPr>
                <w:color w:val="000000"/>
                <w:lang w:val="ro-MD" w:eastAsia="ru-RU"/>
              </w:rPr>
            </w:pPr>
            <w:r w:rsidRPr="00D6045D">
              <w:rPr>
                <w:color w:val="000000"/>
                <w:lang w:val="ro-MD" w:eastAsia="ru-RU"/>
              </w:rPr>
              <w:t>112.</w:t>
            </w:r>
          </w:p>
        </w:tc>
        <w:tc>
          <w:tcPr>
            <w:tcW w:w="5988" w:type="dxa"/>
            <w:shd w:val="clear" w:color="auto" w:fill="auto"/>
            <w:vAlign w:val="center"/>
            <w:hideMark/>
          </w:tcPr>
          <w:p w14:paraId="5EC9EE36" w14:textId="77777777" w:rsidR="00874A0C" w:rsidRPr="00D6045D" w:rsidRDefault="00874A0C" w:rsidP="00C54A5F">
            <w:pPr>
              <w:ind w:firstLine="0"/>
              <w:jc w:val="left"/>
              <w:rPr>
                <w:color w:val="000000"/>
                <w:lang w:val="ro-MD" w:eastAsia="ru-RU"/>
              </w:rPr>
            </w:pPr>
            <w:r w:rsidRPr="00D6045D">
              <w:rPr>
                <w:color w:val="000000"/>
                <w:lang w:val="ro-MD" w:eastAsia="ru-RU"/>
              </w:rPr>
              <w:t>Inserarea implantului de stadiul II în două etape chirurgicale</w:t>
            </w:r>
          </w:p>
        </w:tc>
        <w:tc>
          <w:tcPr>
            <w:tcW w:w="1383" w:type="dxa"/>
            <w:shd w:val="clear" w:color="auto" w:fill="auto"/>
            <w:vAlign w:val="center"/>
            <w:hideMark/>
          </w:tcPr>
          <w:p w14:paraId="03C4703A"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2212160C" w14:textId="77777777" w:rsidR="00874A0C" w:rsidRPr="00D6045D" w:rsidRDefault="00874A0C" w:rsidP="00C54A5F">
            <w:pPr>
              <w:ind w:firstLine="0"/>
              <w:jc w:val="center"/>
              <w:rPr>
                <w:bCs/>
                <w:color w:val="000000"/>
                <w:lang w:val="ro-MD" w:eastAsia="ru-RU"/>
              </w:rPr>
            </w:pPr>
            <w:r w:rsidRPr="00D6045D">
              <w:rPr>
                <w:bCs/>
                <w:color w:val="000000"/>
                <w:lang w:val="ro-MD" w:eastAsia="ru-RU"/>
              </w:rPr>
              <w:t>5 577</w:t>
            </w:r>
          </w:p>
        </w:tc>
      </w:tr>
      <w:tr w:rsidR="00874A0C" w:rsidRPr="00D6045D" w14:paraId="0AA3CD03" w14:textId="77777777" w:rsidTr="00B77D64">
        <w:trPr>
          <w:trHeight w:val="20"/>
          <w:jc w:val="center"/>
        </w:trPr>
        <w:tc>
          <w:tcPr>
            <w:tcW w:w="1315" w:type="dxa"/>
            <w:shd w:val="clear" w:color="auto" w:fill="auto"/>
            <w:vAlign w:val="center"/>
            <w:hideMark/>
          </w:tcPr>
          <w:p w14:paraId="1D26509D" w14:textId="77777777" w:rsidR="00874A0C" w:rsidRPr="00D6045D" w:rsidRDefault="00874A0C" w:rsidP="00C54A5F">
            <w:pPr>
              <w:ind w:firstLine="0"/>
              <w:jc w:val="center"/>
              <w:rPr>
                <w:color w:val="000000"/>
                <w:lang w:val="ro-MD" w:eastAsia="ru-RU"/>
              </w:rPr>
            </w:pPr>
            <w:r w:rsidRPr="00D6045D">
              <w:rPr>
                <w:color w:val="000000"/>
                <w:lang w:val="ro-MD" w:eastAsia="ru-RU"/>
              </w:rPr>
              <w:t>113.</w:t>
            </w:r>
          </w:p>
        </w:tc>
        <w:tc>
          <w:tcPr>
            <w:tcW w:w="5988" w:type="dxa"/>
            <w:shd w:val="clear" w:color="auto" w:fill="auto"/>
            <w:vAlign w:val="center"/>
            <w:hideMark/>
          </w:tcPr>
          <w:p w14:paraId="61EF4663"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Sinus Lifting lateral cu utilizarea materialelor sintetice de augmentare și a membranei rezorbabile </w:t>
            </w:r>
          </w:p>
        </w:tc>
        <w:tc>
          <w:tcPr>
            <w:tcW w:w="1383" w:type="dxa"/>
            <w:shd w:val="clear" w:color="auto" w:fill="auto"/>
            <w:vAlign w:val="center"/>
            <w:hideMark/>
          </w:tcPr>
          <w:p w14:paraId="336C3C60"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A5504BE" w14:textId="77777777" w:rsidR="00874A0C" w:rsidRPr="00D6045D" w:rsidRDefault="00874A0C" w:rsidP="00C54A5F">
            <w:pPr>
              <w:ind w:firstLine="0"/>
              <w:jc w:val="center"/>
              <w:rPr>
                <w:bCs/>
                <w:color w:val="000000"/>
                <w:lang w:val="ro-MD" w:eastAsia="ru-RU"/>
              </w:rPr>
            </w:pPr>
            <w:r w:rsidRPr="00D6045D">
              <w:rPr>
                <w:bCs/>
                <w:color w:val="000000"/>
                <w:lang w:val="ro-MD" w:eastAsia="ru-RU"/>
              </w:rPr>
              <w:t>7 103</w:t>
            </w:r>
          </w:p>
        </w:tc>
      </w:tr>
      <w:tr w:rsidR="00874A0C" w:rsidRPr="00D6045D" w14:paraId="74FCC9ED" w14:textId="77777777" w:rsidTr="00B77D64">
        <w:trPr>
          <w:trHeight w:val="20"/>
          <w:jc w:val="center"/>
        </w:trPr>
        <w:tc>
          <w:tcPr>
            <w:tcW w:w="1315" w:type="dxa"/>
            <w:shd w:val="clear" w:color="auto" w:fill="auto"/>
            <w:vAlign w:val="center"/>
            <w:hideMark/>
          </w:tcPr>
          <w:p w14:paraId="48FC935A" w14:textId="77777777" w:rsidR="00874A0C" w:rsidRPr="00D6045D" w:rsidRDefault="00874A0C" w:rsidP="00C54A5F">
            <w:pPr>
              <w:ind w:firstLine="0"/>
              <w:jc w:val="center"/>
              <w:rPr>
                <w:color w:val="000000"/>
                <w:lang w:val="ro-MD" w:eastAsia="ru-RU"/>
              </w:rPr>
            </w:pPr>
            <w:r w:rsidRPr="00D6045D">
              <w:rPr>
                <w:color w:val="000000"/>
                <w:lang w:val="ro-MD" w:eastAsia="ru-RU"/>
              </w:rPr>
              <w:t>114.</w:t>
            </w:r>
          </w:p>
        </w:tc>
        <w:tc>
          <w:tcPr>
            <w:tcW w:w="5988" w:type="dxa"/>
            <w:shd w:val="clear" w:color="auto" w:fill="auto"/>
            <w:vAlign w:val="center"/>
            <w:hideMark/>
          </w:tcPr>
          <w:p w14:paraId="1CADC46E"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Sinus Lifting crestal </w:t>
            </w:r>
          </w:p>
        </w:tc>
        <w:tc>
          <w:tcPr>
            <w:tcW w:w="1383" w:type="dxa"/>
            <w:shd w:val="clear" w:color="auto" w:fill="auto"/>
            <w:vAlign w:val="center"/>
            <w:hideMark/>
          </w:tcPr>
          <w:p w14:paraId="5155768B"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6B19061" w14:textId="77777777" w:rsidR="00874A0C" w:rsidRPr="00D6045D" w:rsidRDefault="00874A0C" w:rsidP="00C54A5F">
            <w:pPr>
              <w:ind w:firstLine="0"/>
              <w:jc w:val="center"/>
              <w:rPr>
                <w:bCs/>
                <w:color w:val="000000"/>
                <w:lang w:val="ro-MD" w:eastAsia="ru-RU"/>
              </w:rPr>
            </w:pPr>
            <w:r w:rsidRPr="00D6045D">
              <w:rPr>
                <w:bCs/>
                <w:color w:val="000000"/>
                <w:lang w:val="ro-MD" w:eastAsia="ru-RU"/>
              </w:rPr>
              <w:t>1 827</w:t>
            </w:r>
          </w:p>
        </w:tc>
      </w:tr>
      <w:tr w:rsidR="00874A0C" w:rsidRPr="00D6045D" w14:paraId="4F8A7530" w14:textId="77777777" w:rsidTr="00B77D64">
        <w:trPr>
          <w:trHeight w:val="20"/>
          <w:jc w:val="center"/>
        </w:trPr>
        <w:tc>
          <w:tcPr>
            <w:tcW w:w="1315" w:type="dxa"/>
            <w:shd w:val="clear" w:color="auto" w:fill="auto"/>
            <w:vAlign w:val="center"/>
            <w:hideMark/>
          </w:tcPr>
          <w:p w14:paraId="20DB907F" w14:textId="77777777" w:rsidR="00874A0C" w:rsidRPr="00D6045D" w:rsidRDefault="00874A0C" w:rsidP="00C54A5F">
            <w:pPr>
              <w:ind w:firstLine="0"/>
              <w:jc w:val="center"/>
              <w:rPr>
                <w:color w:val="000000"/>
                <w:lang w:val="ro-MD" w:eastAsia="ru-RU"/>
              </w:rPr>
            </w:pPr>
            <w:r w:rsidRPr="00D6045D">
              <w:rPr>
                <w:color w:val="000000"/>
                <w:lang w:val="ro-MD" w:eastAsia="ru-RU"/>
              </w:rPr>
              <w:t>115.</w:t>
            </w:r>
          </w:p>
        </w:tc>
        <w:tc>
          <w:tcPr>
            <w:tcW w:w="5988" w:type="dxa"/>
            <w:shd w:val="clear" w:color="auto" w:fill="auto"/>
            <w:vAlign w:val="center"/>
            <w:hideMark/>
          </w:tcPr>
          <w:p w14:paraId="2243144E" w14:textId="77777777" w:rsidR="00874A0C" w:rsidRPr="00D6045D" w:rsidRDefault="00874A0C" w:rsidP="00C54A5F">
            <w:pPr>
              <w:ind w:firstLine="0"/>
              <w:jc w:val="left"/>
              <w:rPr>
                <w:color w:val="000000"/>
                <w:lang w:val="ro-MD" w:eastAsia="ru-RU"/>
              </w:rPr>
            </w:pPr>
            <w:r w:rsidRPr="00D6045D">
              <w:rPr>
                <w:color w:val="000000"/>
                <w:lang w:val="ro-MD" w:eastAsia="ru-RU"/>
              </w:rPr>
              <w:t>Transpoziția nervului alveolar inferior cu inserarea simultană a implanturilor</w:t>
            </w:r>
          </w:p>
        </w:tc>
        <w:tc>
          <w:tcPr>
            <w:tcW w:w="1383" w:type="dxa"/>
            <w:shd w:val="clear" w:color="auto" w:fill="auto"/>
            <w:vAlign w:val="center"/>
            <w:hideMark/>
          </w:tcPr>
          <w:p w14:paraId="026EC8B6"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F168F75" w14:textId="77777777" w:rsidR="00874A0C" w:rsidRPr="00D6045D" w:rsidRDefault="00874A0C" w:rsidP="00C54A5F">
            <w:pPr>
              <w:ind w:firstLine="0"/>
              <w:jc w:val="center"/>
              <w:rPr>
                <w:bCs/>
                <w:color w:val="000000"/>
                <w:lang w:val="ro-MD" w:eastAsia="ru-RU"/>
              </w:rPr>
            </w:pPr>
            <w:r w:rsidRPr="00D6045D">
              <w:rPr>
                <w:bCs/>
                <w:color w:val="000000"/>
                <w:lang w:val="ro-MD" w:eastAsia="ru-RU"/>
              </w:rPr>
              <w:t>7 765</w:t>
            </w:r>
          </w:p>
        </w:tc>
      </w:tr>
      <w:tr w:rsidR="00874A0C" w:rsidRPr="00D6045D" w14:paraId="1C31C85D" w14:textId="77777777" w:rsidTr="00B77D64">
        <w:trPr>
          <w:trHeight w:val="20"/>
          <w:jc w:val="center"/>
        </w:trPr>
        <w:tc>
          <w:tcPr>
            <w:tcW w:w="1315" w:type="dxa"/>
            <w:shd w:val="clear" w:color="auto" w:fill="auto"/>
            <w:vAlign w:val="center"/>
            <w:hideMark/>
          </w:tcPr>
          <w:p w14:paraId="0DBEA2C2" w14:textId="77777777" w:rsidR="00874A0C" w:rsidRPr="00D6045D" w:rsidRDefault="00874A0C" w:rsidP="00C54A5F">
            <w:pPr>
              <w:ind w:firstLine="0"/>
              <w:jc w:val="center"/>
              <w:rPr>
                <w:color w:val="000000"/>
                <w:lang w:val="ro-MD" w:eastAsia="ru-RU"/>
              </w:rPr>
            </w:pPr>
            <w:r w:rsidRPr="00D6045D">
              <w:rPr>
                <w:color w:val="000000"/>
                <w:lang w:val="ro-MD" w:eastAsia="ru-RU"/>
              </w:rPr>
              <w:t>116.</w:t>
            </w:r>
          </w:p>
        </w:tc>
        <w:tc>
          <w:tcPr>
            <w:tcW w:w="5988" w:type="dxa"/>
            <w:shd w:val="clear" w:color="auto" w:fill="auto"/>
            <w:vAlign w:val="center"/>
            <w:hideMark/>
          </w:tcPr>
          <w:p w14:paraId="6576AAAA" w14:textId="77777777" w:rsidR="00874A0C" w:rsidRPr="00D6045D" w:rsidRDefault="00874A0C" w:rsidP="00C54A5F">
            <w:pPr>
              <w:ind w:firstLine="0"/>
              <w:jc w:val="left"/>
              <w:rPr>
                <w:color w:val="000000"/>
                <w:lang w:val="ro-MD" w:eastAsia="ru-RU"/>
              </w:rPr>
            </w:pPr>
            <w:r w:rsidRPr="00D6045D">
              <w:rPr>
                <w:color w:val="000000"/>
                <w:lang w:val="ro-MD" w:eastAsia="ru-RU"/>
              </w:rPr>
              <w:t>Sinus lifting lateral cu utilizarea materialelor xenogene de augumentare și a membranei rezorbabile, cu inserarea simultană a implanturilor</w:t>
            </w:r>
          </w:p>
        </w:tc>
        <w:tc>
          <w:tcPr>
            <w:tcW w:w="1383" w:type="dxa"/>
            <w:shd w:val="clear" w:color="auto" w:fill="auto"/>
            <w:vAlign w:val="center"/>
            <w:hideMark/>
          </w:tcPr>
          <w:p w14:paraId="147E32D2"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48706DD1" w14:textId="77777777" w:rsidR="00874A0C" w:rsidRPr="00D6045D" w:rsidRDefault="00874A0C" w:rsidP="00C54A5F">
            <w:pPr>
              <w:ind w:firstLine="0"/>
              <w:jc w:val="center"/>
              <w:rPr>
                <w:bCs/>
                <w:color w:val="000000"/>
                <w:lang w:val="ro-MD" w:eastAsia="ru-RU"/>
              </w:rPr>
            </w:pPr>
            <w:r w:rsidRPr="00D6045D">
              <w:rPr>
                <w:bCs/>
                <w:color w:val="000000"/>
                <w:lang w:val="ro-MD" w:eastAsia="ru-RU"/>
              </w:rPr>
              <w:t>8 532</w:t>
            </w:r>
          </w:p>
        </w:tc>
      </w:tr>
      <w:tr w:rsidR="00874A0C" w:rsidRPr="00D6045D" w14:paraId="185399F8" w14:textId="77777777" w:rsidTr="00B77D64">
        <w:trPr>
          <w:trHeight w:val="20"/>
          <w:jc w:val="center"/>
        </w:trPr>
        <w:tc>
          <w:tcPr>
            <w:tcW w:w="1315" w:type="dxa"/>
            <w:shd w:val="clear" w:color="auto" w:fill="auto"/>
            <w:vAlign w:val="center"/>
            <w:hideMark/>
          </w:tcPr>
          <w:p w14:paraId="3CE05EAB" w14:textId="77777777" w:rsidR="00874A0C" w:rsidRPr="00D6045D" w:rsidRDefault="00874A0C" w:rsidP="00C54A5F">
            <w:pPr>
              <w:ind w:firstLine="0"/>
              <w:jc w:val="center"/>
              <w:rPr>
                <w:color w:val="000000"/>
                <w:lang w:val="ro-MD" w:eastAsia="ru-RU"/>
              </w:rPr>
            </w:pPr>
            <w:r w:rsidRPr="00D6045D">
              <w:rPr>
                <w:color w:val="000000"/>
                <w:lang w:val="ro-MD" w:eastAsia="ru-RU"/>
              </w:rPr>
              <w:t>117.</w:t>
            </w:r>
          </w:p>
        </w:tc>
        <w:tc>
          <w:tcPr>
            <w:tcW w:w="5988" w:type="dxa"/>
            <w:shd w:val="clear" w:color="auto" w:fill="auto"/>
            <w:vAlign w:val="center"/>
            <w:hideMark/>
          </w:tcPr>
          <w:p w14:paraId="069C9985" w14:textId="77777777" w:rsidR="00874A0C" w:rsidRPr="00D6045D" w:rsidRDefault="00874A0C" w:rsidP="00C54A5F">
            <w:pPr>
              <w:ind w:firstLine="0"/>
              <w:jc w:val="left"/>
              <w:rPr>
                <w:color w:val="000000"/>
                <w:lang w:val="ro-MD" w:eastAsia="ru-RU"/>
              </w:rPr>
            </w:pPr>
            <w:r w:rsidRPr="00D6045D">
              <w:rPr>
                <w:color w:val="000000"/>
                <w:lang w:val="ro-MD" w:eastAsia="ru-RU"/>
              </w:rPr>
              <w:t>Sinus lifting crestal cu utilizarea materialelor xenogene de augumentare și inserarea simultană a implantului</w:t>
            </w:r>
          </w:p>
        </w:tc>
        <w:tc>
          <w:tcPr>
            <w:tcW w:w="1383" w:type="dxa"/>
            <w:shd w:val="clear" w:color="auto" w:fill="auto"/>
            <w:vAlign w:val="center"/>
            <w:hideMark/>
          </w:tcPr>
          <w:p w14:paraId="40BA3D2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43C9306D" w14:textId="77777777" w:rsidR="00874A0C" w:rsidRPr="00D6045D" w:rsidRDefault="00874A0C" w:rsidP="00C54A5F">
            <w:pPr>
              <w:ind w:firstLine="0"/>
              <w:jc w:val="center"/>
              <w:rPr>
                <w:bCs/>
                <w:color w:val="000000"/>
                <w:lang w:val="ro-MD" w:eastAsia="ru-RU"/>
              </w:rPr>
            </w:pPr>
            <w:r w:rsidRPr="00D6045D">
              <w:rPr>
                <w:bCs/>
                <w:color w:val="000000"/>
                <w:lang w:val="ro-MD" w:eastAsia="ru-RU"/>
              </w:rPr>
              <w:t>5 183</w:t>
            </w:r>
          </w:p>
        </w:tc>
      </w:tr>
      <w:tr w:rsidR="00874A0C" w:rsidRPr="00D6045D" w14:paraId="74D3BB85" w14:textId="77777777" w:rsidTr="00B77D64">
        <w:trPr>
          <w:trHeight w:val="20"/>
          <w:jc w:val="center"/>
        </w:trPr>
        <w:tc>
          <w:tcPr>
            <w:tcW w:w="1315" w:type="dxa"/>
            <w:shd w:val="clear" w:color="auto" w:fill="auto"/>
            <w:vAlign w:val="center"/>
            <w:hideMark/>
          </w:tcPr>
          <w:p w14:paraId="5A4686CD" w14:textId="77777777" w:rsidR="00874A0C" w:rsidRPr="00D6045D" w:rsidRDefault="00874A0C" w:rsidP="00C54A5F">
            <w:pPr>
              <w:ind w:firstLine="0"/>
              <w:jc w:val="center"/>
              <w:rPr>
                <w:color w:val="000000"/>
                <w:lang w:val="ro-MD" w:eastAsia="ru-RU"/>
              </w:rPr>
            </w:pPr>
            <w:r w:rsidRPr="00D6045D">
              <w:rPr>
                <w:color w:val="000000"/>
                <w:lang w:val="ro-MD" w:eastAsia="ru-RU"/>
              </w:rPr>
              <w:t>118.</w:t>
            </w:r>
          </w:p>
        </w:tc>
        <w:tc>
          <w:tcPr>
            <w:tcW w:w="5988" w:type="dxa"/>
            <w:shd w:val="clear" w:color="auto" w:fill="auto"/>
            <w:vAlign w:val="center"/>
            <w:hideMark/>
          </w:tcPr>
          <w:p w14:paraId="5EAE39CB" w14:textId="77777777" w:rsidR="00874A0C" w:rsidRPr="00D6045D" w:rsidRDefault="00874A0C" w:rsidP="00C54A5F">
            <w:pPr>
              <w:ind w:firstLine="0"/>
              <w:jc w:val="left"/>
              <w:rPr>
                <w:color w:val="000000"/>
                <w:lang w:val="ro-MD" w:eastAsia="ru-RU"/>
              </w:rPr>
            </w:pPr>
            <w:r w:rsidRPr="00D6045D">
              <w:rPr>
                <w:color w:val="000000"/>
                <w:lang w:val="ro-MD" w:eastAsia="ru-RU"/>
              </w:rPr>
              <w:t>Osteoplastia defectelor osoase în zona crestei alveolare cu grefă liberă de țesut osos autogen</w:t>
            </w:r>
          </w:p>
        </w:tc>
        <w:tc>
          <w:tcPr>
            <w:tcW w:w="1383" w:type="dxa"/>
            <w:shd w:val="clear" w:color="auto" w:fill="auto"/>
            <w:vAlign w:val="center"/>
            <w:hideMark/>
          </w:tcPr>
          <w:p w14:paraId="5CEBF9FC"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3E21F32" w14:textId="77777777" w:rsidR="00874A0C" w:rsidRPr="00D6045D" w:rsidRDefault="00874A0C" w:rsidP="00C54A5F">
            <w:pPr>
              <w:ind w:firstLine="0"/>
              <w:jc w:val="center"/>
              <w:rPr>
                <w:bCs/>
                <w:color w:val="000000"/>
                <w:lang w:val="ro-MD" w:eastAsia="ru-RU"/>
              </w:rPr>
            </w:pPr>
            <w:r w:rsidRPr="00D6045D">
              <w:rPr>
                <w:bCs/>
                <w:color w:val="000000"/>
                <w:lang w:val="ro-MD" w:eastAsia="ru-RU"/>
              </w:rPr>
              <w:t>4 495</w:t>
            </w:r>
          </w:p>
        </w:tc>
      </w:tr>
      <w:tr w:rsidR="00874A0C" w:rsidRPr="00D6045D" w14:paraId="32690838" w14:textId="77777777" w:rsidTr="00B77D64">
        <w:trPr>
          <w:trHeight w:val="20"/>
          <w:jc w:val="center"/>
        </w:trPr>
        <w:tc>
          <w:tcPr>
            <w:tcW w:w="1315" w:type="dxa"/>
            <w:shd w:val="clear" w:color="auto" w:fill="auto"/>
            <w:vAlign w:val="center"/>
            <w:hideMark/>
          </w:tcPr>
          <w:p w14:paraId="79CDCEE8" w14:textId="77777777" w:rsidR="00874A0C" w:rsidRPr="00D6045D" w:rsidRDefault="00874A0C" w:rsidP="00C54A5F">
            <w:pPr>
              <w:ind w:firstLine="0"/>
              <w:jc w:val="center"/>
              <w:rPr>
                <w:color w:val="000000"/>
                <w:lang w:val="ro-MD" w:eastAsia="ru-RU"/>
              </w:rPr>
            </w:pPr>
            <w:r w:rsidRPr="00D6045D">
              <w:rPr>
                <w:color w:val="000000"/>
                <w:lang w:val="ro-MD" w:eastAsia="ru-RU"/>
              </w:rPr>
              <w:t>119.</w:t>
            </w:r>
          </w:p>
        </w:tc>
        <w:tc>
          <w:tcPr>
            <w:tcW w:w="5988" w:type="dxa"/>
            <w:shd w:val="clear" w:color="auto" w:fill="auto"/>
            <w:vAlign w:val="center"/>
            <w:hideMark/>
          </w:tcPr>
          <w:p w14:paraId="67878234" w14:textId="77777777" w:rsidR="00874A0C" w:rsidRPr="00D6045D" w:rsidRDefault="00874A0C" w:rsidP="00C54A5F">
            <w:pPr>
              <w:ind w:firstLine="0"/>
              <w:jc w:val="left"/>
              <w:rPr>
                <w:color w:val="000000"/>
                <w:lang w:val="ro-MD" w:eastAsia="ru-RU"/>
              </w:rPr>
            </w:pPr>
            <w:r w:rsidRPr="00D6045D">
              <w:rPr>
                <w:color w:val="000000"/>
                <w:lang w:val="ro-MD" w:eastAsia="ru-RU"/>
              </w:rPr>
              <w:t>Osteoplastia defectelor osoase în zona crestei alveolare cu plasă din titan și material de augumentare sintetic</w:t>
            </w:r>
          </w:p>
        </w:tc>
        <w:tc>
          <w:tcPr>
            <w:tcW w:w="1383" w:type="dxa"/>
            <w:shd w:val="clear" w:color="auto" w:fill="auto"/>
            <w:vAlign w:val="center"/>
            <w:hideMark/>
          </w:tcPr>
          <w:p w14:paraId="549B02B2"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9C33F87" w14:textId="77777777" w:rsidR="00874A0C" w:rsidRPr="00D6045D" w:rsidRDefault="00874A0C" w:rsidP="00C54A5F">
            <w:pPr>
              <w:ind w:firstLine="0"/>
              <w:jc w:val="center"/>
              <w:rPr>
                <w:bCs/>
                <w:color w:val="000000"/>
                <w:lang w:val="ro-MD" w:eastAsia="ru-RU"/>
              </w:rPr>
            </w:pPr>
            <w:r w:rsidRPr="00D6045D">
              <w:rPr>
                <w:bCs/>
                <w:color w:val="000000"/>
                <w:lang w:val="ro-MD" w:eastAsia="ru-RU"/>
              </w:rPr>
              <w:t>4 812</w:t>
            </w:r>
          </w:p>
        </w:tc>
      </w:tr>
      <w:tr w:rsidR="00874A0C" w:rsidRPr="00D6045D" w14:paraId="26B6DB22" w14:textId="77777777" w:rsidTr="00B77D64">
        <w:trPr>
          <w:trHeight w:val="20"/>
          <w:jc w:val="center"/>
        </w:trPr>
        <w:tc>
          <w:tcPr>
            <w:tcW w:w="1315" w:type="dxa"/>
            <w:shd w:val="clear" w:color="auto" w:fill="auto"/>
            <w:vAlign w:val="center"/>
            <w:hideMark/>
          </w:tcPr>
          <w:p w14:paraId="026D0E96" w14:textId="77777777" w:rsidR="00874A0C" w:rsidRPr="00D6045D" w:rsidRDefault="00874A0C" w:rsidP="00C54A5F">
            <w:pPr>
              <w:ind w:firstLine="0"/>
              <w:jc w:val="center"/>
              <w:rPr>
                <w:color w:val="000000"/>
                <w:lang w:val="ro-MD" w:eastAsia="ru-RU"/>
              </w:rPr>
            </w:pPr>
            <w:r w:rsidRPr="00D6045D">
              <w:rPr>
                <w:color w:val="000000"/>
                <w:lang w:val="ro-MD" w:eastAsia="ru-RU"/>
              </w:rPr>
              <w:t>120.</w:t>
            </w:r>
          </w:p>
        </w:tc>
        <w:tc>
          <w:tcPr>
            <w:tcW w:w="5988" w:type="dxa"/>
            <w:shd w:val="clear" w:color="auto" w:fill="auto"/>
            <w:vAlign w:val="center"/>
            <w:hideMark/>
          </w:tcPr>
          <w:p w14:paraId="2CD5337C" w14:textId="77777777" w:rsidR="00874A0C" w:rsidRPr="00D6045D" w:rsidRDefault="00874A0C" w:rsidP="00C54A5F">
            <w:pPr>
              <w:ind w:firstLine="0"/>
              <w:jc w:val="left"/>
              <w:rPr>
                <w:color w:val="000000"/>
                <w:lang w:val="ro-MD" w:eastAsia="ru-RU"/>
              </w:rPr>
            </w:pPr>
            <w:r w:rsidRPr="00D6045D">
              <w:rPr>
                <w:color w:val="000000"/>
                <w:lang w:val="ro-MD" w:eastAsia="ru-RU"/>
              </w:rPr>
              <w:t>Sinus Lifting lateral cu utilizarea materialelor sintetice de augmentare și a membranei rezorbabile fără inserarea simultană a implanturilor</w:t>
            </w:r>
          </w:p>
        </w:tc>
        <w:tc>
          <w:tcPr>
            <w:tcW w:w="1383" w:type="dxa"/>
            <w:shd w:val="clear" w:color="auto" w:fill="auto"/>
            <w:vAlign w:val="center"/>
            <w:hideMark/>
          </w:tcPr>
          <w:p w14:paraId="0A24EF3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45FA19A6" w14:textId="77777777" w:rsidR="00874A0C" w:rsidRPr="00D6045D" w:rsidRDefault="00874A0C" w:rsidP="00C54A5F">
            <w:pPr>
              <w:ind w:firstLine="0"/>
              <w:jc w:val="center"/>
              <w:rPr>
                <w:bCs/>
                <w:color w:val="000000"/>
                <w:lang w:val="ro-MD" w:eastAsia="ru-RU"/>
              </w:rPr>
            </w:pPr>
            <w:r w:rsidRPr="00D6045D">
              <w:rPr>
                <w:bCs/>
                <w:color w:val="000000"/>
                <w:lang w:val="ro-MD" w:eastAsia="ru-RU"/>
              </w:rPr>
              <w:t>2 381</w:t>
            </w:r>
          </w:p>
        </w:tc>
      </w:tr>
      <w:tr w:rsidR="00874A0C" w:rsidRPr="00D6045D" w14:paraId="64C8B75D" w14:textId="77777777" w:rsidTr="00B77D64">
        <w:trPr>
          <w:trHeight w:val="20"/>
          <w:jc w:val="center"/>
        </w:trPr>
        <w:tc>
          <w:tcPr>
            <w:tcW w:w="1315" w:type="dxa"/>
            <w:shd w:val="clear" w:color="auto" w:fill="auto"/>
            <w:vAlign w:val="center"/>
            <w:hideMark/>
          </w:tcPr>
          <w:p w14:paraId="50017B6C" w14:textId="77777777" w:rsidR="00874A0C" w:rsidRPr="00D6045D" w:rsidRDefault="00874A0C" w:rsidP="00C54A5F">
            <w:pPr>
              <w:ind w:firstLine="0"/>
              <w:jc w:val="center"/>
              <w:rPr>
                <w:color w:val="000000"/>
                <w:lang w:val="ro-MD" w:eastAsia="ru-RU"/>
              </w:rPr>
            </w:pPr>
            <w:r w:rsidRPr="00D6045D">
              <w:rPr>
                <w:color w:val="000000"/>
                <w:lang w:val="ro-MD" w:eastAsia="ru-RU"/>
              </w:rPr>
              <w:t>121.</w:t>
            </w:r>
          </w:p>
        </w:tc>
        <w:tc>
          <w:tcPr>
            <w:tcW w:w="5988" w:type="dxa"/>
            <w:shd w:val="clear" w:color="auto" w:fill="auto"/>
            <w:vAlign w:val="center"/>
            <w:hideMark/>
          </w:tcPr>
          <w:p w14:paraId="63E8B06E" w14:textId="77777777" w:rsidR="00874A0C" w:rsidRPr="00D6045D" w:rsidRDefault="00874A0C" w:rsidP="00C54A5F">
            <w:pPr>
              <w:ind w:firstLine="0"/>
              <w:jc w:val="left"/>
              <w:rPr>
                <w:color w:val="000000"/>
                <w:lang w:val="ro-MD" w:eastAsia="ru-RU"/>
              </w:rPr>
            </w:pPr>
            <w:r w:rsidRPr="00D6045D">
              <w:rPr>
                <w:color w:val="000000"/>
                <w:lang w:val="ro-MD" w:eastAsia="ru-RU"/>
              </w:rPr>
              <w:t>Crearea ofertei osoase prin metoda regenerării osoase ghidate</w:t>
            </w:r>
          </w:p>
        </w:tc>
        <w:tc>
          <w:tcPr>
            <w:tcW w:w="1383" w:type="dxa"/>
            <w:shd w:val="clear" w:color="auto" w:fill="auto"/>
            <w:vAlign w:val="center"/>
            <w:hideMark/>
          </w:tcPr>
          <w:p w14:paraId="70C54FC3"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C91E9F1" w14:textId="77777777" w:rsidR="00874A0C" w:rsidRPr="00D6045D" w:rsidRDefault="00874A0C" w:rsidP="00C54A5F">
            <w:pPr>
              <w:ind w:firstLine="0"/>
              <w:jc w:val="center"/>
              <w:rPr>
                <w:bCs/>
                <w:color w:val="000000"/>
                <w:lang w:val="ro-MD" w:eastAsia="ru-RU"/>
              </w:rPr>
            </w:pPr>
            <w:r w:rsidRPr="00D6045D">
              <w:rPr>
                <w:bCs/>
                <w:color w:val="000000"/>
                <w:lang w:val="ro-MD" w:eastAsia="ru-RU"/>
              </w:rPr>
              <w:t>4 864</w:t>
            </w:r>
          </w:p>
        </w:tc>
      </w:tr>
      <w:tr w:rsidR="00874A0C" w:rsidRPr="00D6045D" w14:paraId="0126BC34" w14:textId="77777777" w:rsidTr="00B77D64">
        <w:trPr>
          <w:trHeight w:val="20"/>
          <w:jc w:val="center"/>
        </w:trPr>
        <w:tc>
          <w:tcPr>
            <w:tcW w:w="1315" w:type="dxa"/>
            <w:shd w:val="clear" w:color="auto" w:fill="auto"/>
            <w:vAlign w:val="center"/>
            <w:hideMark/>
          </w:tcPr>
          <w:p w14:paraId="032F4B72" w14:textId="77777777" w:rsidR="00874A0C" w:rsidRPr="00D6045D" w:rsidRDefault="00874A0C" w:rsidP="00C54A5F">
            <w:pPr>
              <w:ind w:firstLine="0"/>
              <w:jc w:val="center"/>
              <w:rPr>
                <w:color w:val="000000"/>
                <w:lang w:val="ro-MD" w:eastAsia="ru-RU"/>
              </w:rPr>
            </w:pPr>
            <w:r w:rsidRPr="00D6045D">
              <w:rPr>
                <w:color w:val="000000"/>
                <w:lang w:val="ro-MD" w:eastAsia="ru-RU"/>
              </w:rPr>
              <w:lastRenderedPageBreak/>
              <w:t>122.</w:t>
            </w:r>
          </w:p>
        </w:tc>
        <w:tc>
          <w:tcPr>
            <w:tcW w:w="5988" w:type="dxa"/>
            <w:shd w:val="clear" w:color="auto" w:fill="auto"/>
            <w:vAlign w:val="center"/>
            <w:hideMark/>
          </w:tcPr>
          <w:p w14:paraId="486E1407" w14:textId="77777777" w:rsidR="00874A0C" w:rsidRPr="00D6045D" w:rsidRDefault="00874A0C" w:rsidP="00C54A5F">
            <w:pPr>
              <w:ind w:firstLine="0"/>
              <w:jc w:val="left"/>
              <w:rPr>
                <w:color w:val="000000"/>
                <w:lang w:val="ro-MD" w:eastAsia="ru-RU"/>
              </w:rPr>
            </w:pPr>
            <w:r w:rsidRPr="00D6045D">
              <w:rPr>
                <w:color w:val="000000"/>
                <w:lang w:val="ro-MD" w:eastAsia="ru-RU"/>
              </w:rPr>
              <w:t>Plastia defectelor osoase în zona apofizei alveolare prin metoda Splitting</w:t>
            </w:r>
          </w:p>
        </w:tc>
        <w:tc>
          <w:tcPr>
            <w:tcW w:w="1383" w:type="dxa"/>
            <w:shd w:val="clear" w:color="auto" w:fill="auto"/>
            <w:vAlign w:val="center"/>
            <w:hideMark/>
          </w:tcPr>
          <w:p w14:paraId="4203328D"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FB72C2F" w14:textId="77777777" w:rsidR="00874A0C" w:rsidRPr="00D6045D" w:rsidRDefault="00874A0C" w:rsidP="00C54A5F">
            <w:pPr>
              <w:ind w:firstLine="0"/>
              <w:jc w:val="center"/>
              <w:rPr>
                <w:bCs/>
                <w:color w:val="000000"/>
                <w:lang w:val="ro-MD" w:eastAsia="ru-RU"/>
              </w:rPr>
            </w:pPr>
            <w:r w:rsidRPr="00D6045D">
              <w:rPr>
                <w:bCs/>
                <w:color w:val="000000"/>
                <w:lang w:val="ro-MD" w:eastAsia="ru-RU"/>
              </w:rPr>
              <w:t>4 562</w:t>
            </w:r>
          </w:p>
        </w:tc>
      </w:tr>
      <w:tr w:rsidR="00874A0C" w:rsidRPr="00D6045D" w14:paraId="18EB3EC1" w14:textId="77777777" w:rsidTr="00B77D64">
        <w:trPr>
          <w:trHeight w:val="20"/>
          <w:jc w:val="center"/>
        </w:trPr>
        <w:tc>
          <w:tcPr>
            <w:tcW w:w="1315" w:type="dxa"/>
            <w:shd w:val="clear" w:color="auto" w:fill="auto"/>
            <w:vAlign w:val="center"/>
            <w:hideMark/>
          </w:tcPr>
          <w:p w14:paraId="460EC20D" w14:textId="77777777" w:rsidR="00874A0C" w:rsidRPr="00D6045D" w:rsidRDefault="00874A0C" w:rsidP="00C54A5F">
            <w:pPr>
              <w:ind w:firstLine="0"/>
              <w:jc w:val="center"/>
              <w:rPr>
                <w:color w:val="000000"/>
                <w:lang w:val="ro-MD" w:eastAsia="ru-RU"/>
              </w:rPr>
            </w:pPr>
            <w:r w:rsidRPr="00D6045D">
              <w:rPr>
                <w:color w:val="000000"/>
                <w:lang w:val="ro-MD" w:eastAsia="ru-RU"/>
              </w:rPr>
              <w:t>123.</w:t>
            </w:r>
          </w:p>
        </w:tc>
        <w:tc>
          <w:tcPr>
            <w:tcW w:w="5988" w:type="dxa"/>
            <w:shd w:val="clear" w:color="auto" w:fill="auto"/>
            <w:vAlign w:val="center"/>
            <w:hideMark/>
          </w:tcPr>
          <w:p w14:paraId="3F37382D" w14:textId="77777777" w:rsidR="00874A0C" w:rsidRPr="00D6045D" w:rsidRDefault="00874A0C" w:rsidP="00C54A5F">
            <w:pPr>
              <w:ind w:firstLine="0"/>
              <w:jc w:val="left"/>
              <w:rPr>
                <w:color w:val="000000"/>
                <w:lang w:val="ro-MD" w:eastAsia="ru-RU"/>
              </w:rPr>
            </w:pPr>
            <w:r w:rsidRPr="00D6045D">
              <w:rPr>
                <w:color w:val="000000"/>
                <w:lang w:val="ro-MD" w:eastAsia="ru-RU"/>
              </w:rPr>
              <w:t>Crearea ofertei osoase prin metoda de osteodistracție</w:t>
            </w:r>
          </w:p>
        </w:tc>
        <w:tc>
          <w:tcPr>
            <w:tcW w:w="1383" w:type="dxa"/>
            <w:shd w:val="clear" w:color="auto" w:fill="auto"/>
            <w:vAlign w:val="center"/>
            <w:hideMark/>
          </w:tcPr>
          <w:p w14:paraId="4472F847"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9ABA525" w14:textId="77777777" w:rsidR="00874A0C" w:rsidRPr="00D6045D" w:rsidRDefault="00874A0C" w:rsidP="00C54A5F">
            <w:pPr>
              <w:ind w:firstLine="0"/>
              <w:jc w:val="center"/>
              <w:rPr>
                <w:bCs/>
                <w:color w:val="000000"/>
                <w:lang w:val="ro-MD" w:eastAsia="ru-RU"/>
              </w:rPr>
            </w:pPr>
            <w:r w:rsidRPr="00D6045D">
              <w:rPr>
                <w:bCs/>
                <w:color w:val="000000"/>
                <w:lang w:val="ro-MD" w:eastAsia="ru-RU"/>
              </w:rPr>
              <w:t>4 864</w:t>
            </w:r>
          </w:p>
        </w:tc>
      </w:tr>
      <w:tr w:rsidR="00874A0C" w:rsidRPr="00D6045D" w14:paraId="6219A509" w14:textId="77777777" w:rsidTr="00B77D64">
        <w:trPr>
          <w:trHeight w:val="20"/>
          <w:jc w:val="center"/>
        </w:trPr>
        <w:tc>
          <w:tcPr>
            <w:tcW w:w="1315" w:type="dxa"/>
            <w:shd w:val="clear" w:color="auto" w:fill="auto"/>
            <w:vAlign w:val="center"/>
            <w:hideMark/>
          </w:tcPr>
          <w:p w14:paraId="13D34270" w14:textId="77777777" w:rsidR="00874A0C" w:rsidRPr="00D6045D" w:rsidRDefault="00874A0C" w:rsidP="00C54A5F">
            <w:pPr>
              <w:ind w:firstLine="0"/>
              <w:jc w:val="center"/>
              <w:rPr>
                <w:color w:val="000000"/>
                <w:lang w:val="ro-MD" w:eastAsia="ru-RU"/>
              </w:rPr>
            </w:pPr>
            <w:r w:rsidRPr="00D6045D">
              <w:rPr>
                <w:color w:val="000000"/>
                <w:lang w:val="ro-MD" w:eastAsia="ru-RU"/>
              </w:rPr>
              <w:t>124.</w:t>
            </w:r>
          </w:p>
        </w:tc>
        <w:tc>
          <w:tcPr>
            <w:tcW w:w="5988" w:type="dxa"/>
            <w:shd w:val="clear" w:color="auto" w:fill="auto"/>
            <w:vAlign w:val="center"/>
            <w:hideMark/>
          </w:tcPr>
          <w:p w14:paraId="2AA891BD" w14:textId="77777777" w:rsidR="00874A0C" w:rsidRPr="00D6045D" w:rsidRDefault="00874A0C" w:rsidP="00C54A5F">
            <w:pPr>
              <w:ind w:firstLine="0"/>
              <w:jc w:val="left"/>
              <w:rPr>
                <w:color w:val="000000"/>
                <w:lang w:val="ro-MD" w:eastAsia="ru-RU"/>
              </w:rPr>
            </w:pPr>
            <w:r w:rsidRPr="00D6045D">
              <w:rPr>
                <w:color w:val="000000"/>
                <w:lang w:val="ro-MD" w:eastAsia="ru-RU"/>
              </w:rPr>
              <w:t>Augmentarea defectelor cavitare cu utilizarea materialelor sintetice</w:t>
            </w:r>
          </w:p>
        </w:tc>
        <w:tc>
          <w:tcPr>
            <w:tcW w:w="1383" w:type="dxa"/>
            <w:shd w:val="clear" w:color="auto" w:fill="auto"/>
            <w:vAlign w:val="center"/>
            <w:hideMark/>
          </w:tcPr>
          <w:p w14:paraId="1FEBCB57"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3E48D9E" w14:textId="77777777" w:rsidR="00874A0C" w:rsidRPr="00D6045D" w:rsidRDefault="00874A0C" w:rsidP="00C54A5F">
            <w:pPr>
              <w:ind w:firstLine="0"/>
              <w:jc w:val="center"/>
              <w:rPr>
                <w:bCs/>
                <w:color w:val="000000"/>
                <w:lang w:val="ro-MD" w:eastAsia="ru-RU"/>
              </w:rPr>
            </w:pPr>
            <w:r w:rsidRPr="00D6045D">
              <w:rPr>
                <w:bCs/>
                <w:color w:val="000000"/>
                <w:lang w:val="ro-MD" w:eastAsia="ru-RU"/>
              </w:rPr>
              <w:t>4 070</w:t>
            </w:r>
          </w:p>
        </w:tc>
      </w:tr>
      <w:tr w:rsidR="00874A0C" w:rsidRPr="00D6045D" w14:paraId="15D4DA71" w14:textId="77777777" w:rsidTr="00B77D64">
        <w:trPr>
          <w:trHeight w:val="20"/>
          <w:jc w:val="center"/>
        </w:trPr>
        <w:tc>
          <w:tcPr>
            <w:tcW w:w="1315" w:type="dxa"/>
            <w:shd w:val="clear" w:color="auto" w:fill="auto"/>
            <w:vAlign w:val="center"/>
            <w:hideMark/>
          </w:tcPr>
          <w:p w14:paraId="0CDD44C8" w14:textId="77777777" w:rsidR="00874A0C" w:rsidRPr="00D6045D" w:rsidRDefault="00874A0C" w:rsidP="00C54A5F">
            <w:pPr>
              <w:ind w:firstLine="0"/>
              <w:jc w:val="center"/>
              <w:rPr>
                <w:color w:val="000000"/>
                <w:lang w:val="ro-MD" w:eastAsia="ru-RU"/>
              </w:rPr>
            </w:pPr>
            <w:r w:rsidRPr="00D6045D">
              <w:rPr>
                <w:color w:val="000000"/>
                <w:lang w:val="ro-MD" w:eastAsia="ru-RU"/>
              </w:rPr>
              <w:t>125.</w:t>
            </w:r>
          </w:p>
        </w:tc>
        <w:tc>
          <w:tcPr>
            <w:tcW w:w="5988" w:type="dxa"/>
            <w:shd w:val="clear" w:color="auto" w:fill="auto"/>
            <w:vAlign w:val="center"/>
            <w:hideMark/>
          </w:tcPr>
          <w:p w14:paraId="1FA45F76" w14:textId="77777777" w:rsidR="00874A0C" w:rsidRPr="00D6045D" w:rsidRDefault="00874A0C" w:rsidP="00C54A5F">
            <w:pPr>
              <w:ind w:firstLine="0"/>
              <w:jc w:val="left"/>
              <w:rPr>
                <w:color w:val="000000"/>
                <w:lang w:val="ro-MD" w:eastAsia="ru-RU"/>
              </w:rPr>
            </w:pPr>
            <w:r w:rsidRPr="00D6045D">
              <w:rPr>
                <w:color w:val="000000"/>
                <w:lang w:val="ro-MD" w:eastAsia="ru-RU"/>
              </w:rPr>
              <w:t>Augmentarea defectelor cavitare cu utilizarea materialelor xenogene</w:t>
            </w:r>
          </w:p>
        </w:tc>
        <w:tc>
          <w:tcPr>
            <w:tcW w:w="1383" w:type="dxa"/>
            <w:shd w:val="clear" w:color="auto" w:fill="auto"/>
            <w:vAlign w:val="center"/>
            <w:hideMark/>
          </w:tcPr>
          <w:p w14:paraId="7FEEEB2F"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BC1688F" w14:textId="77777777" w:rsidR="00874A0C" w:rsidRPr="00D6045D" w:rsidRDefault="00874A0C" w:rsidP="00C54A5F">
            <w:pPr>
              <w:ind w:firstLine="0"/>
              <w:jc w:val="center"/>
              <w:rPr>
                <w:bCs/>
                <w:color w:val="000000"/>
                <w:lang w:val="ro-MD" w:eastAsia="ru-RU"/>
              </w:rPr>
            </w:pPr>
            <w:r w:rsidRPr="00D6045D">
              <w:rPr>
                <w:bCs/>
                <w:color w:val="000000"/>
                <w:lang w:val="ro-MD" w:eastAsia="ru-RU"/>
              </w:rPr>
              <w:t>3 440</w:t>
            </w:r>
          </w:p>
        </w:tc>
      </w:tr>
      <w:tr w:rsidR="00874A0C" w:rsidRPr="00D6045D" w14:paraId="3415D5A1" w14:textId="77777777" w:rsidTr="00B77D64">
        <w:trPr>
          <w:trHeight w:val="20"/>
          <w:jc w:val="center"/>
        </w:trPr>
        <w:tc>
          <w:tcPr>
            <w:tcW w:w="1315" w:type="dxa"/>
            <w:shd w:val="clear" w:color="auto" w:fill="auto"/>
            <w:vAlign w:val="center"/>
            <w:hideMark/>
          </w:tcPr>
          <w:p w14:paraId="21CCE623" w14:textId="77777777" w:rsidR="00874A0C" w:rsidRPr="00D6045D" w:rsidRDefault="00874A0C" w:rsidP="00C54A5F">
            <w:pPr>
              <w:ind w:firstLine="0"/>
              <w:jc w:val="center"/>
              <w:rPr>
                <w:color w:val="000000"/>
                <w:lang w:val="ro-MD" w:eastAsia="ru-RU"/>
              </w:rPr>
            </w:pPr>
            <w:r w:rsidRPr="00D6045D">
              <w:rPr>
                <w:color w:val="000000"/>
                <w:lang w:val="ro-MD" w:eastAsia="ru-RU"/>
              </w:rPr>
              <w:t>126.</w:t>
            </w:r>
          </w:p>
        </w:tc>
        <w:tc>
          <w:tcPr>
            <w:tcW w:w="5988" w:type="dxa"/>
            <w:shd w:val="clear" w:color="auto" w:fill="auto"/>
            <w:vAlign w:val="center"/>
            <w:hideMark/>
          </w:tcPr>
          <w:p w14:paraId="4CA59253" w14:textId="77777777" w:rsidR="00874A0C" w:rsidRPr="00D6045D" w:rsidRDefault="00874A0C" w:rsidP="00C54A5F">
            <w:pPr>
              <w:ind w:firstLine="0"/>
              <w:jc w:val="left"/>
              <w:rPr>
                <w:color w:val="000000"/>
                <w:lang w:val="ro-MD" w:eastAsia="ru-RU"/>
              </w:rPr>
            </w:pPr>
            <w:r w:rsidRPr="00D6045D">
              <w:rPr>
                <w:color w:val="000000"/>
                <w:lang w:val="ro-MD" w:eastAsia="ru-RU"/>
              </w:rPr>
              <w:t>Osteoplastia defectelor osoase în zona crestei alveolare cu plasă din titan și material de augumentare xenogen</w:t>
            </w:r>
          </w:p>
        </w:tc>
        <w:tc>
          <w:tcPr>
            <w:tcW w:w="1383" w:type="dxa"/>
            <w:shd w:val="clear" w:color="auto" w:fill="auto"/>
            <w:vAlign w:val="center"/>
            <w:hideMark/>
          </w:tcPr>
          <w:p w14:paraId="06EB4A2E"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B8979E4" w14:textId="77777777" w:rsidR="00874A0C" w:rsidRPr="00D6045D" w:rsidRDefault="00874A0C" w:rsidP="00C54A5F">
            <w:pPr>
              <w:ind w:firstLine="0"/>
              <w:jc w:val="center"/>
              <w:rPr>
                <w:bCs/>
                <w:color w:val="000000"/>
                <w:lang w:val="ro-MD" w:eastAsia="ru-RU"/>
              </w:rPr>
            </w:pPr>
            <w:r w:rsidRPr="00D6045D">
              <w:rPr>
                <w:bCs/>
                <w:color w:val="000000"/>
                <w:lang w:val="ro-MD" w:eastAsia="ru-RU"/>
              </w:rPr>
              <w:t>6 025</w:t>
            </w:r>
          </w:p>
        </w:tc>
      </w:tr>
      <w:tr w:rsidR="00874A0C" w:rsidRPr="00D6045D" w14:paraId="4E23F651" w14:textId="77777777" w:rsidTr="00B77D64">
        <w:trPr>
          <w:trHeight w:val="20"/>
          <w:jc w:val="center"/>
        </w:trPr>
        <w:tc>
          <w:tcPr>
            <w:tcW w:w="1315" w:type="dxa"/>
            <w:shd w:val="clear" w:color="auto" w:fill="auto"/>
            <w:vAlign w:val="center"/>
            <w:hideMark/>
          </w:tcPr>
          <w:p w14:paraId="44B14500" w14:textId="77777777" w:rsidR="00874A0C" w:rsidRPr="00D6045D" w:rsidRDefault="00874A0C" w:rsidP="00C54A5F">
            <w:pPr>
              <w:ind w:firstLine="0"/>
              <w:jc w:val="center"/>
              <w:rPr>
                <w:color w:val="000000"/>
                <w:lang w:val="ro-MD" w:eastAsia="ru-RU"/>
              </w:rPr>
            </w:pPr>
            <w:r w:rsidRPr="00D6045D">
              <w:rPr>
                <w:color w:val="000000"/>
                <w:lang w:val="ro-MD" w:eastAsia="ru-RU"/>
              </w:rPr>
              <w:t>127.</w:t>
            </w:r>
          </w:p>
        </w:tc>
        <w:tc>
          <w:tcPr>
            <w:tcW w:w="5988" w:type="dxa"/>
            <w:shd w:val="clear" w:color="auto" w:fill="auto"/>
            <w:vAlign w:val="center"/>
            <w:hideMark/>
          </w:tcPr>
          <w:p w14:paraId="5FB0DDBA" w14:textId="77777777" w:rsidR="00874A0C" w:rsidRPr="00D6045D" w:rsidRDefault="00874A0C" w:rsidP="00C54A5F">
            <w:pPr>
              <w:ind w:firstLine="0"/>
              <w:jc w:val="left"/>
              <w:rPr>
                <w:color w:val="000000"/>
                <w:lang w:val="ro-MD" w:eastAsia="ru-RU"/>
              </w:rPr>
            </w:pPr>
            <w:r w:rsidRPr="00D6045D">
              <w:rPr>
                <w:color w:val="000000"/>
                <w:lang w:val="ro-MD" w:eastAsia="ru-RU"/>
              </w:rPr>
              <w:t>Sinus lifting lateral cu utilizarea materialelor xenogene de augumentare și a membranei rezorbabile, fără inserarea simultană a implanturilor</w:t>
            </w:r>
          </w:p>
        </w:tc>
        <w:tc>
          <w:tcPr>
            <w:tcW w:w="1383" w:type="dxa"/>
            <w:shd w:val="clear" w:color="auto" w:fill="auto"/>
            <w:vAlign w:val="center"/>
            <w:hideMark/>
          </w:tcPr>
          <w:p w14:paraId="1F370269"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1C6447D2" w14:textId="77777777" w:rsidR="00874A0C" w:rsidRPr="00D6045D" w:rsidRDefault="00874A0C" w:rsidP="00C54A5F">
            <w:pPr>
              <w:ind w:firstLine="0"/>
              <w:jc w:val="center"/>
              <w:rPr>
                <w:bCs/>
                <w:color w:val="000000"/>
                <w:lang w:val="ro-MD" w:eastAsia="ru-RU"/>
              </w:rPr>
            </w:pPr>
            <w:r w:rsidRPr="00D6045D">
              <w:rPr>
                <w:bCs/>
                <w:color w:val="000000"/>
                <w:lang w:val="ro-MD" w:eastAsia="ru-RU"/>
              </w:rPr>
              <w:t>8 056</w:t>
            </w:r>
          </w:p>
        </w:tc>
      </w:tr>
      <w:tr w:rsidR="00874A0C" w:rsidRPr="00D6045D" w14:paraId="68B1C718" w14:textId="77777777" w:rsidTr="00B77D64">
        <w:trPr>
          <w:trHeight w:val="20"/>
          <w:jc w:val="center"/>
        </w:trPr>
        <w:tc>
          <w:tcPr>
            <w:tcW w:w="1315" w:type="dxa"/>
            <w:shd w:val="clear" w:color="auto" w:fill="auto"/>
            <w:vAlign w:val="center"/>
            <w:hideMark/>
          </w:tcPr>
          <w:p w14:paraId="54AD4FA6" w14:textId="77777777" w:rsidR="00874A0C" w:rsidRPr="00D6045D" w:rsidRDefault="00874A0C" w:rsidP="00C54A5F">
            <w:pPr>
              <w:ind w:firstLine="0"/>
              <w:jc w:val="center"/>
              <w:rPr>
                <w:color w:val="000000"/>
                <w:lang w:val="ro-MD" w:eastAsia="ru-RU"/>
              </w:rPr>
            </w:pPr>
            <w:r w:rsidRPr="00D6045D">
              <w:rPr>
                <w:color w:val="000000"/>
                <w:lang w:val="ro-MD" w:eastAsia="ru-RU"/>
              </w:rPr>
              <w:t>128.</w:t>
            </w:r>
          </w:p>
        </w:tc>
        <w:tc>
          <w:tcPr>
            <w:tcW w:w="5988" w:type="dxa"/>
            <w:shd w:val="clear" w:color="auto" w:fill="auto"/>
            <w:vAlign w:val="center"/>
            <w:hideMark/>
          </w:tcPr>
          <w:p w14:paraId="17D5856C" w14:textId="77777777" w:rsidR="00874A0C" w:rsidRPr="00D6045D" w:rsidRDefault="00874A0C" w:rsidP="00C54A5F">
            <w:pPr>
              <w:ind w:firstLine="0"/>
              <w:jc w:val="left"/>
              <w:rPr>
                <w:color w:val="000000"/>
                <w:lang w:val="ro-MD" w:eastAsia="ru-RU"/>
              </w:rPr>
            </w:pPr>
            <w:r w:rsidRPr="00D6045D">
              <w:rPr>
                <w:color w:val="000000"/>
                <w:lang w:val="ro-MD" w:eastAsia="ru-RU"/>
              </w:rPr>
              <w:t>Vestibuloplastie</w:t>
            </w:r>
          </w:p>
        </w:tc>
        <w:tc>
          <w:tcPr>
            <w:tcW w:w="1383" w:type="dxa"/>
            <w:shd w:val="clear" w:color="auto" w:fill="auto"/>
            <w:vAlign w:val="center"/>
            <w:hideMark/>
          </w:tcPr>
          <w:p w14:paraId="756C4C35"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56B49480" w14:textId="77777777" w:rsidR="00874A0C" w:rsidRPr="00D6045D" w:rsidRDefault="00874A0C" w:rsidP="00C54A5F">
            <w:pPr>
              <w:ind w:firstLine="0"/>
              <w:jc w:val="center"/>
              <w:rPr>
                <w:bCs/>
                <w:color w:val="000000"/>
                <w:lang w:val="ro-MD" w:eastAsia="ru-RU"/>
              </w:rPr>
            </w:pPr>
            <w:r w:rsidRPr="00D6045D">
              <w:rPr>
                <w:bCs/>
                <w:color w:val="000000"/>
                <w:lang w:val="ro-MD" w:eastAsia="ru-RU"/>
              </w:rPr>
              <w:t>1 579</w:t>
            </w:r>
          </w:p>
        </w:tc>
      </w:tr>
      <w:tr w:rsidR="00874A0C" w:rsidRPr="00D6045D" w14:paraId="0A31BA1A" w14:textId="77777777" w:rsidTr="00B77D64">
        <w:trPr>
          <w:trHeight w:val="20"/>
          <w:jc w:val="center"/>
        </w:trPr>
        <w:tc>
          <w:tcPr>
            <w:tcW w:w="1315" w:type="dxa"/>
            <w:shd w:val="clear" w:color="auto" w:fill="auto"/>
            <w:vAlign w:val="center"/>
            <w:hideMark/>
          </w:tcPr>
          <w:p w14:paraId="072FC055" w14:textId="77777777" w:rsidR="00874A0C" w:rsidRPr="00D6045D" w:rsidRDefault="00874A0C" w:rsidP="00C54A5F">
            <w:pPr>
              <w:ind w:firstLine="0"/>
              <w:jc w:val="center"/>
              <w:rPr>
                <w:color w:val="000000"/>
                <w:lang w:val="ro-MD" w:eastAsia="ru-RU"/>
              </w:rPr>
            </w:pPr>
            <w:r w:rsidRPr="00D6045D">
              <w:rPr>
                <w:color w:val="000000"/>
                <w:lang w:val="ro-MD" w:eastAsia="ru-RU"/>
              </w:rPr>
              <w:t>129.</w:t>
            </w:r>
          </w:p>
        </w:tc>
        <w:tc>
          <w:tcPr>
            <w:tcW w:w="5988" w:type="dxa"/>
            <w:shd w:val="clear" w:color="auto" w:fill="auto"/>
            <w:vAlign w:val="center"/>
            <w:hideMark/>
          </w:tcPr>
          <w:p w14:paraId="4DF243D6" w14:textId="77777777" w:rsidR="00874A0C" w:rsidRPr="00D6045D" w:rsidRDefault="00874A0C" w:rsidP="00C54A5F">
            <w:pPr>
              <w:ind w:firstLine="0"/>
              <w:jc w:val="left"/>
              <w:rPr>
                <w:color w:val="000000"/>
                <w:lang w:val="ro-MD" w:eastAsia="ru-RU"/>
              </w:rPr>
            </w:pPr>
            <w:r w:rsidRPr="00D6045D">
              <w:rPr>
                <w:color w:val="000000"/>
                <w:lang w:val="ro-MD" w:eastAsia="ru-RU"/>
              </w:rPr>
              <w:t>Gingivoplastia cu grefă liberă epitelială (1-3 dinți)</w:t>
            </w:r>
          </w:p>
        </w:tc>
        <w:tc>
          <w:tcPr>
            <w:tcW w:w="1383" w:type="dxa"/>
            <w:shd w:val="clear" w:color="auto" w:fill="auto"/>
            <w:vAlign w:val="center"/>
            <w:hideMark/>
          </w:tcPr>
          <w:p w14:paraId="6221431B"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31183EE6" w14:textId="77777777" w:rsidR="00874A0C" w:rsidRPr="00D6045D" w:rsidRDefault="00874A0C" w:rsidP="00C54A5F">
            <w:pPr>
              <w:ind w:firstLine="0"/>
              <w:jc w:val="center"/>
              <w:rPr>
                <w:bCs/>
                <w:color w:val="000000"/>
                <w:lang w:val="ro-MD" w:eastAsia="ru-RU"/>
              </w:rPr>
            </w:pPr>
            <w:r w:rsidRPr="00D6045D">
              <w:rPr>
                <w:bCs/>
                <w:color w:val="000000"/>
                <w:lang w:val="ro-MD" w:eastAsia="ru-RU"/>
              </w:rPr>
              <w:t>2 631</w:t>
            </w:r>
          </w:p>
        </w:tc>
      </w:tr>
      <w:tr w:rsidR="00874A0C" w:rsidRPr="00D6045D" w14:paraId="5F245917" w14:textId="77777777" w:rsidTr="00B77D64">
        <w:trPr>
          <w:trHeight w:val="20"/>
          <w:jc w:val="center"/>
        </w:trPr>
        <w:tc>
          <w:tcPr>
            <w:tcW w:w="1315" w:type="dxa"/>
            <w:shd w:val="clear" w:color="auto" w:fill="auto"/>
            <w:vAlign w:val="center"/>
            <w:hideMark/>
          </w:tcPr>
          <w:p w14:paraId="30BD21EE" w14:textId="77777777" w:rsidR="00874A0C" w:rsidRPr="00D6045D" w:rsidRDefault="00874A0C" w:rsidP="00C54A5F">
            <w:pPr>
              <w:ind w:firstLine="0"/>
              <w:jc w:val="center"/>
              <w:rPr>
                <w:color w:val="000000"/>
                <w:lang w:val="ro-MD" w:eastAsia="ru-RU"/>
              </w:rPr>
            </w:pPr>
            <w:r w:rsidRPr="00D6045D">
              <w:rPr>
                <w:color w:val="000000"/>
                <w:lang w:val="ro-MD" w:eastAsia="ru-RU"/>
              </w:rPr>
              <w:t>130.</w:t>
            </w:r>
          </w:p>
        </w:tc>
        <w:tc>
          <w:tcPr>
            <w:tcW w:w="5988" w:type="dxa"/>
            <w:shd w:val="clear" w:color="auto" w:fill="auto"/>
            <w:vAlign w:val="center"/>
            <w:hideMark/>
          </w:tcPr>
          <w:p w14:paraId="62CB80EC" w14:textId="77777777" w:rsidR="00874A0C" w:rsidRPr="00D6045D" w:rsidRDefault="00874A0C" w:rsidP="00C54A5F">
            <w:pPr>
              <w:ind w:firstLine="0"/>
              <w:jc w:val="left"/>
              <w:rPr>
                <w:color w:val="000000"/>
                <w:lang w:val="ro-MD" w:eastAsia="ru-RU"/>
              </w:rPr>
            </w:pPr>
            <w:r w:rsidRPr="00D6045D">
              <w:rPr>
                <w:color w:val="000000"/>
                <w:lang w:val="ro-MD" w:eastAsia="ru-RU"/>
              </w:rPr>
              <w:t>Gingivoplastia cu grefă liberă epitelială (4-6 dinți)</w:t>
            </w:r>
          </w:p>
        </w:tc>
        <w:tc>
          <w:tcPr>
            <w:tcW w:w="1383" w:type="dxa"/>
            <w:shd w:val="clear" w:color="auto" w:fill="auto"/>
            <w:vAlign w:val="center"/>
            <w:hideMark/>
          </w:tcPr>
          <w:p w14:paraId="341DD94B"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7825D9E0" w14:textId="77777777" w:rsidR="00874A0C" w:rsidRPr="00D6045D" w:rsidRDefault="00874A0C" w:rsidP="00C54A5F">
            <w:pPr>
              <w:ind w:firstLine="0"/>
              <w:jc w:val="center"/>
              <w:rPr>
                <w:bCs/>
                <w:color w:val="000000"/>
                <w:lang w:val="ro-MD" w:eastAsia="ru-RU"/>
              </w:rPr>
            </w:pPr>
            <w:r w:rsidRPr="00D6045D">
              <w:rPr>
                <w:bCs/>
                <w:color w:val="000000"/>
                <w:lang w:val="ro-MD" w:eastAsia="ru-RU"/>
              </w:rPr>
              <w:t>3 117</w:t>
            </w:r>
          </w:p>
        </w:tc>
      </w:tr>
      <w:tr w:rsidR="00874A0C" w:rsidRPr="00D6045D" w14:paraId="18B5683C" w14:textId="77777777" w:rsidTr="00B77D64">
        <w:trPr>
          <w:trHeight w:val="20"/>
          <w:jc w:val="center"/>
        </w:trPr>
        <w:tc>
          <w:tcPr>
            <w:tcW w:w="1315" w:type="dxa"/>
            <w:shd w:val="clear" w:color="auto" w:fill="auto"/>
            <w:vAlign w:val="center"/>
            <w:hideMark/>
          </w:tcPr>
          <w:p w14:paraId="107AA4CB" w14:textId="77777777" w:rsidR="00874A0C" w:rsidRPr="00D6045D" w:rsidRDefault="00874A0C" w:rsidP="00C54A5F">
            <w:pPr>
              <w:ind w:firstLine="0"/>
              <w:jc w:val="center"/>
              <w:rPr>
                <w:color w:val="000000"/>
                <w:lang w:val="ro-MD" w:eastAsia="ru-RU"/>
              </w:rPr>
            </w:pPr>
            <w:r w:rsidRPr="00D6045D">
              <w:rPr>
                <w:color w:val="000000"/>
                <w:lang w:val="ro-MD" w:eastAsia="ru-RU"/>
              </w:rPr>
              <w:t>131.</w:t>
            </w:r>
          </w:p>
        </w:tc>
        <w:tc>
          <w:tcPr>
            <w:tcW w:w="5988" w:type="dxa"/>
            <w:shd w:val="clear" w:color="000000" w:fill="FFFFFF"/>
            <w:vAlign w:val="center"/>
            <w:hideMark/>
          </w:tcPr>
          <w:p w14:paraId="4C10C6A1" w14:textId="77777777" w:rsidR="00874A0C" w:rsidRPr="00D6045D" w:rsidRDefault="00874A0C" w:rsidP="00C54A5F">
            <w:pPr>
              <w:ind w:firstLine="0"/>
              <w:jc w:val="left"/>
              <w:rPr>
                <w:color w:val="000000"/>
                <w:lang w:val="ro-MD" w:eastAsia="ru-RU"/>
              </w:rPr>
            </w:pPr>
            <w:r w:rsidRPr="00D6045D">
              <w:rPr>
                <w:color w:val="000000"/>
                <w:lang w:val="ro-MD" w:eastAsia="ru-RU"/>
              </w:rPr>
              <w:t>Plastia comunicării orosinusale</w:t>
            </w:r>
          </w:p>
        </w:tc>
        <w:tc>
          <w:tcPr>
            <w:tcW w:w="1383" w:type="dxa"/>
            <w:shd w:val="clear" w:color="000000" w:fill="FFFFFF"/>
            <w:vAlign w:val="center"/>
            <w:hideMark/>
          </w:tcPr>
          <w:p w14:paraId="3AA0E1E2"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000000" w:fill="FFFFFF"/>
            <w:noWrap/>
            <w:vAlign w:val="center"/>
            <w:hideMark/>
          </w:tcPr>
          <w:p w14:paraId="49067B4F" w14:textId="77777777" w:rsidR="00874A0C" w:rsidRPr="00D6045D" w:rsidRDefault="00874A0C" w:rsidP="00C54A5F">
            <w:pPr>
              <w:ind w:firstLine="0"/>
              <w:jc w:val="center"/>
              <w:rPr>
                <w:bCs/>
                <w:color w:val="000000"/>
                <w:lang w:val="ro-MD" w:eastAsia="ru-RU"/>
              </w:rPr>
            </w:pPr>
            <w:r w:rsidRPr="00D6045D">
              <w:rPr>
                <w:bCs/>
                <w:color w:val="000000"/>
                <w:lang w:val="ro-MD" w:eastAsia="ru-RU"/>
              </w:rPr>
              <w:t>1 114</w:t>
            </w:r>
          </w:p>
        </w:tc>
      </w:tr>
      <w:tr w:rsidR="00874A0C" w:rsidRPr="00D6045D" w14:paraId="3B038935" w14:textId="77777777" w:rsidTr="00B77D64">
        <w:trPr>
          <w:trHeight w:val="20"/>
          <w:jc w:val="center"/>
        </w:trPr>
        <w:tc>
          <w:tcPr>
            <w:tcW w:w="1315" w:type="dxa"/>
            <w:shd w:val="clear" w:color="auto" w:fill="auto"/>
            <w:vAlign w:val="center"/>
            <w:hideMark/>
          </w:tcPr>
          <w:p w14:paraId="026C73CF" w14:textId="77777777" w:rsidR="00874A0C" w:rsidRPr="00D6045D" w:rsidRDefault="00874A0C" w:rsidP="00C54A5F">
            <w:pPr>
              <w:ind w:firstLine="0"/>
              <w:jc w:val="center"/>
              <w:rPr>
                <w:color w:val="000000"/>
                <w:lang w:val="ro-MD" w:eastAsia="ru-RU"/>
              </w:rPr>
            </w:pPr>
            <w:r w:rsidRPr="00D6045D">
              <w:rPr>
                <w:color w:val="000000"/>
                <w:lang w:val="ro-MD" w:eastAsia="ru-RU"/>
              </w:rPr>
              <w:t>132.</w:t>
            </w:r>
          </w:p>
        </w:tc>
        <w:tc>
          <w:tcPr>
            <w:tcW w:w="5988" w:type="dxa"/>
            <w:shd w:val="clear" w:color="auto" w:fill="auto"/>
            <w:vAlign w:val="center"/>
            <w:hideMark/>
          </w:tcPr>
          <w:p w14:paraId="15A36D8C" w14:textId="77777777" w:rsidR="00874A0C" w:rsidRPr="00D6045D" w:rsidRDefault="00874A0C" w:rsidP="00C54A5F">
            <w:pPr>
              <w:ind w:firstLine="0"/>
              <w:jc w:val="left"/>
              <w:rPr>
                <w:color w:val="000000"/>
                <w:lang w:val="ro-MD" w:eastAsia="ru-RU"/>
              </w:rPr>
            </w:pPr>
            <w:r w:rsidRPr="00D6045D">
              <w:rPr>
                <w:color w:val="000000"/>
                <w:lang w:val="ro-MD" w:eastAsia="ru-RU"/>
              </w:rPr>
              <w:t>Utilizarea PRF-ului în calitate de material autogen de regenerare</w:t>
            </w:r>
          </w:p>
        </w:tc>
        <w:tc>
          <w:tcPr>
            <w:tcW w:w="1383" w:type="dxa"/>
            <w:shd w:val="clear" w:color="auto" w:fill="auto"/>
            <w:vAlign w:val="center"/>
            <w:hideMark/>
          </w:tcPr>
          <w:p w14:paraId="39AE40D2"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6CF9822A" w14:textId="77777777" w:rsidR="00874A0C" w:rsidRPr="00D6045D" w:rsidRDefault="00874A0C" w:rsidP="00C54A5F">
            <w:pPr>
              <w:ind w:firstLine="0"/>
              <w:jc w:val="center"/>
              <w:rPr>
                <w:bCs/>
                <w:color w:val="000000"/>
                <w:lang w:val="ro-MD" w:eastAsia="ru-RU"/>
              </w:rPr>
            </w:pPr>
            <w:r w:rsidRPr="00D6045D">
              <w:rPr>
                <w:bCs/>
                <w:color w:val="000000"/>
                <w:lang w:val="ro-MD" w:eastAsia="ru-RU"/>
              </w:rPr>
              <w:t>4 469</w:t>
            </w:r>
          </w:p>
        </w:tc>
      </w:tr>
      <w:tr w:rsidR="00874A0C" w:rsidRPr="00D6045D" w14:paraId="6C6F13EF" w14:textId="77777777" w:rsidTr="00B77D64">
        <w:trPr>
          <w:trHeight w:val="20"/>
          <w:jc w:val="center"/>
        </w:trPr>
        <w:tc>
          <w:tcPr>
            <w:tcW w:w="1315" w:type="dxa"/>
            <w:shd w:val="clear" w:color="auto" w:fill="auto"/>
            <w:vAlign w:val="center"/>
            <w:hideMark/>
          </w:tcPr>
          <w:p w14:paraId="11B38B27" w14:textId="77777777" w:rsidR="00874A0C" w:rsidRPr="00D6045D" w:rsidRDefault="00874A0C" w:rsidP="00C54A5F">
            <w:pPr>
              <w:ind w:firstLine="0"/>
              <w:jc w:val="center"/>
              <w:rPr>
                <w:color w:val="000000"/>
                <w:lang w:val="ro-MD" w:eastAsia="ru-RU"/>
              </w:rPr>
            </w:pPr>
            <w:r w:rsidRPr="00D6045D">
              <w:rPr>
                <w:color w:val="000000"/>
                <w:lang w:val="ro-MD" w:eastAsia="ru-RU"/>
              </w:rPr>
              <w:t>133.</w:t>
            </w:r>
          </w:p>
        </w:tc>
        <w:tc>
          <w:tcPr>
            <w:tcW w:w="5988" w:type="dxa"/>
            <w:shd w:val="clear" w:color="auto" w:fill="auto"/>
            <w:vAlign w:val="center"/>
            <w:hideMark/>
          </w:tcPr>
          <w:p w14:paraId="2FEE02ED" w14:textId="77777777" w:rsidR="00874A0C" w:rsidRPr="00D6045D" w:rsidRDefault="00874A0C" w:rsidP="00C54A5F">
            <w:pPr>
              <w:ind w:firstLine="0"/>
              <w:jc w:val="left"/>
              <w:rPr>
                <w:color w:val="000000"/>
                <w:lang w:val="ro-MD" w:eastAsia="ru-RU"/>
              </w:rPr>
            </w:pPr>
            <w:r w:rsidRPr="00D6045D">
              <w:rPr>
                <w:color w:val="000000"/>
                <w:lang w:val="ro-MD" w:eastAsia="ru-RU"/>
              </w:rPr>
              <w:t>Utilizarea PRP-ului în calitate de material autogen de regenerare</w:t>
            </w:r>
          </w:p>
        </w:tc>
        <w:tc>
          <w:tcPr>
            <w:tcW w:w="1383" w:type="dxa"/>
            <w:shd w:val="clear" w:color="auto" w:fill="auto"/>
            <w:vAlign w:val="center"/>
            <w:hideMark/>
          </w:tcPr>
          <w:p w14:paraId="58F31AEF"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015D1EB1" w14:textId="77777777" w:rsidR="00874A0C" w:rsidRPr="00D6045D" w:rsidRDefault="00874A0C" w:rsidP="00C54A5F">
            <w:pPr>
              <w:ind w:firstLine="0"/>
              <w:jc w:val="center"/>
              <w:rPr>
                <w:bCs/>
                <w:color w:val="000000"/>
                <w:lang w:val="ro-MD" w:eastAsia="ru-RU"/>
              </w:rPr>
            </w:pPr>
            <w:r w:rsidRPr="00D6045D">
              <w:rPr>
                <w:bCs/>
                <w:color w:val="000000"/>
                <w:lang w:val="ro-MD" w:eastAsia="ru-RU"/>
              </w:rPr>
              <w:t>2 789</w:t>
            </w:r>
          </w:p>
        </w:tc>
      </w:tr>
      <w:tr w:rsidR="00874A0C" w:rsidRPr="00D6045D" w14:paraId="36E5E223" w14:textId="77777777" w:rsidTr="00B77D64">
        <w:trPr>
          <w:trHeight w:val="20"/>
          <w:jc w:val="center"/>
        </w:trPr>
        <w:tc>
          <w:tcPr>
            <w:tcW w:w="1315" w:type="dxa"/>
            <w:shd w:val="clear" w:color="auto" w:fill="auto"/>
            <w:vAlign w:val="center"/>
            <w:hideMark/>
          </w:tcPr>
          <w:p w14:paraId="7C5CBB65" w14:textId="77777777" w:rsidR="00874A0C" w:rsidRPr="00D6045D" w:rsidRDefault="00874A0C" w:rsidP="00C54A5F">
            <w:pPr>
              <w:ind w:firstLine="0"/>
              <w:jc w:val="center"/>
              <w:rPr>
                <w:color w:val="000000"/>
                <w:lang w:val="ro-MD" w:eastAsia="ru-RU"/>
              </w:rPr>
            </w:pPr>
            <w:r w:rsidRPr="00D6045D">
              <w:rPr>
                <w:color w:val="000000"/>
                <w:lang w:val="ro-MD" w:eastAsia="ru-RU"/>
              </w:rPr>
              <w:t>134.</w:t>
            </w:r>
          </w:p>
        </w:tc>
        <w:tc>
          <w:tcPr>
            <w:tcW w:w="5988" w:type="dxa"/>
            <w:shd w:val="clear" w:color="auto" w:fill="auto"/>
            <w:vAlign w:val="center"/>
            <w:hideMark/>
          </w:tcPr>
          <w:p w14:paraId="0C8E1BF0" w14:textId="77777777" w:rsidR="00874A0C" w:rsidRPr="00D6045D" w:rsidRDefault="00874A0C" w:rsidP="00C54A5F">
            <w:pPr>
              <w:ind w:firstLine="0"/>
              <w:jc w:val="left"/>
              <w:rPr>
                <w:color w:val="000000"/>
                <w:lang w:val="ro-MD" w:eastAsia="ru-RU"/>
              </w:rPr>
            </w:pPr>
            <w:r w:rsidRPr="00D6045D">
              <w:rPr>
                <w:color w:val="000000"/>
                <w:lang w:val="ro-MD" w:eastAsia="ru-RU"/>
              </w:rPr>
              <w:t>Înlăturarea atelei la un maxilar după consolidarea fracturii posttraumatice</w:t>
            </w:r>
          </w:p>
        </w:tc>
        <w:tc>
          <w:tcPr>
            <w:tcW w:w="1383" w:type="dxa"/>
            <w:shd w:val="clear" w:color="auto" w:fill="auto"/>
            <w:vAlign w:val="center"/>
            <w:hideMark/>
          </w:tcPr>
          <w:p w14:paraId="42D27E9C" w14:textId="77777777" w:rsidR="00874A0C" w:rsidRPr="00D6045D" w:rsidRDefault="00874A0C" w:rsidP="00C54A5F">
            <w:pPr>
              <w:ind w:firstLine="0"/>
              <w:jc w:val="center"/>
              <w:rPr>
                <w:color w:val="000000"/>
                <w:lang w:val="ro-MD" w:eastAsia="ru-RU"/>
              </w:rPr>
            </w:pPr>
            <w:r w:rsidRPr="00D6045D">
              <w:rPr>
                <w:color w:val="000000"/>
                <w:lang w:val="ro-MD" w:eastAsia="ru-RU"/>
              </w:rPr>
              <w:t>1 intervenție</w:t>
            </w:r>
          </w:p>
        </w:tc>
        <w:tc>
          <w:tcPr>
            <w:tcW w:w="830" w:type="dxa"/>
            <w:shd w:val="clear" w:color="auto" w:fill="auto"/>
            <w:noWrap/>
            <w:vAlign w:val="center"/>
            <w:hideMark/>
          </w:tcPr>
          <w:p w14:paraId="204FF7E5" w14:textId="77777777" w:rsidR="00874A0C" w:rsidRPr="00D6045D" w:rsidRDefault="00874A0C" w:rsidP="00C54A5F">
            <w:pPr>
              <w:ind w:firstLine="0"/>
              <w:jc w:val="center"/>
              <w:rPr>
                <w:bCs/>
                <w:color w:val="000000"/>
                <w:lang w:val="ro-MD" w:eastAsia="ru-RU"/>
              </w:rPr>
            </w:pPr>
            <w:r w:rsidRPr="00D6045D">
              <w:rPr>
                <w:bCs/>
                <w:color w:val="000000"/>
                <w:lang w:val="ro-MD" w:eastAsia="ru-RU"/>
              </w:rPr>
              <w:t>532</w:t>
            </w:r>
          </w:p>
        </w:tc>
      </w:tr>
      <w:tr w:rsidR="00874A0C" w:rsidRPr="00D6045D" w14:paraId="31CA3347" w14:textId="77777777" w:rsidTr="00B77D64">
        <w:trPr>
          <w:trHeight w:val="20"/>
          <w:jc w:val="center"/>
        </w:trPr>
        <w:tc>
          <w:tcPr>
            <w:tcW w:w="1315" w:type="dxa"/>
            <w:shd w:val="clear" w:color="auto" w:fill="auto"/>
            <w:vAlign w:val="center"/>
            <w:hideMark/>
          </w:tcPr>
          <w:p w14:paraId="2C21194E"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0CD48ED8" w14:textId="77777777" w:rsidR="00874A0C" w:rsidRPr="00D6045D" w:rsidRDefault="00874A0C" w:rsidP="00C54A5F">
            <w:pPr>
              <w:ind w:firstLine="0"/>
              <w:jc w:val="center"/>
              <w:rPr>
                <w:color w:val="000000"/>
                <w:lang w:val="ro-MD" w:eastAsia="ru-RU"/>
              </w:rPr>
            </w:pPr>
            <w:r w:rsidRPr="00D6045D">
              <w:rPr>
                <w:b/>
                <w:bCs/>
                <w:color w:val="000000"/>
                <w:lang w:val="ro-MD" w:eastAsia="ru-RU"/>
              </w:rPr>
              <w:t>VI. Tratamente protetice dentare</w:t>
            </w:r>
          </w:p>
        </w:tc>
        <w:tc>
          <w:tcPr>
            <w:tcW w:w="1383" w:type="dxa"/>
            <w:shd w:val="clear" w:color="auto" w:fill="auto"/>
            <w:vAlign w:val="center"/>
            <w:hideMark/>
          </w:tcPr>
          <w:p w14:paraId="5178AF36"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1DE6940B" w14:textId="77777777" w:rsidR="00874A0C" w:rsidRPr="00D6045D" w:rsidRDefault="00874A0C" w:rsidP="00C54A5F">
            <w:pPr>
              <w:ind w:firstLine="0"/>
              <w:jc w:val="center"/>
              <w:rPr>
                <w:bCs/>
                <w:color w:val="000000"/>
                <w:lang w:val="ro-MD" w:eastAsia="ru-RU"/>
              </w:rPr>
            </w:pPr>
          </w:p>
        </w:tc>
      </w:tr>
      <w:tr w:rsidR="00874A0C" w:rsidRPr="00D6045D" w14:paraId="709A27F2" w14:textId="77777777" w:rsidTr="00B77D64">
        <w:trPr>
          <w:trHeight w:val="20"/>
          <w:jc w:val="center"/>
        </w:trPr>
        <w:tc>
          <w:tcPr>
            <w:tcW w:w="1315" w:type="dxa"/>
            <w:shd w:val="clear" w:color="auto" w:fill="auto"/>
            <w:vAlign w:val="center"/>
            <w:hideMark/>
          </w:tcPr>
          <w:p w14:paraId="351DF6FF"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5999640F"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 Proteze mobilizabile acrilice cu dinți din acrilat</w:t>
            </w:r>
          </w:p>
        </w:tc>
        <w:tc>
          <w:tcPr>
            <w:tcW w:w="1383" w:type="dxa"/>
            <w:shd w:val="clear" w:color="auto" w:fill="auto"/>
            <w:vAlign w:val="center"/>
            <w:hideMark/>
          </w:tcPr>
          <w:p w14:paraId="6CA081F7"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64A6DDDC" w14:textId="77777777" w:rsidR="00874A0C" w:rsidRPr="00D6045D" w:rsidRDefault="00874A0C" w:rsidP="00C54A5F">
            <w:pPr>
              <w:ind w:firstLine="0"/>
              <w:jc w:val="center"/>
              <w:rPr>
                <w:bCs/>
                <w:color w:val="000000"/>
                <w:lang w:val="ro-MD" w:eastAsia="ru-RU"/>
              </w:rPr>
            </w:pPr>
          </w:p>
        </w:tc>
      </w:tr>
      <w:tr w:rsidR="00874A0C" w:rsidRPr="00D6045D" w14:paraId="481E8F79" w14:textId="77777777" w:rsidTr="00B77D64">
        <w:trPr>
          <w:trHeight w:val="20"/>
          <w:jc w:val="center"/>
        </w:trPr>
        <w:tc>
          <w:tcPr>
            <w:tcW w:w="1315" w:type="dxa"/>
            <w:shd w:val="clear" w:color="auto" w:fill="auto"/>
            <w:vAlign w:val="center"/>
            <w:hideMark/>
          </w:tcPr>
          <w:p w14:paraId="64FB65C0" w14:textId="77777777" w:rsidR="00874A0C" w:rsidRPr="00D6045D" w:rsidRDefault="00874A0C" w:rsidP="00C54A5F">
            <w:pPr>
              <w:ind w:firstLine="0"/>
              <w:jc w:val="center"/>
              <w:rPr>
                <w:color w:val="000000"/>
                <w:lang w:val="ro-MD" w:eastAsia="ru-RU"/>
              </w:rPr>
            </w:pPr>
            <w:r w:rsidRPr="00D6045D">
              <w:rPr>
                <w:color w:val="000000"/>
                <w:lang w:val="ro-MD" w:eastAsia="ru-RU"/>
              </w:rPr>
              <w:t>135.</w:t>
            </w:r>
          </w:p>
        </w:tc>
        <w:tc>
          <w:tcPr>
            <w:tcW w:w="5988" w:type="dxa"/>
            <w:shd w:val="clear" w:color="auto" w:fill="auto"/>
            <w:vAlign w:val="center"/>
            <w:hideMark/>
          </w:tcPr>
          <w:p w14:paraId="1B7B53E3" w14:textId="77777777" w:rsidR="00874A0C" w:rsidRPr="00D6045D" w:rsidRDefault="00874A0C" w:rsidP="00C54A5F">
            <w:pPr>
              <w:ind w:firstLine="0"/>
              <w:jc w:val="left"/>
              <w:rPr>
                <w:color w:val="000000"/>
                <w:lang w:val="ro-MD" w:eastAsia="ru-RU"/>
              </w:rPr>
            </w:pPr>
            <w:r w:rsidRPr="00D6045D">
              <w:rPr>
                <w:color w:val="000000"/>
                <w:lang w:val="ro-MD" w:eastAsia="ru-RU"/>
              </w:rPr>
              <w:t>Microproteză (până la 3 dinți)</w:t>
            </w:r>
          </w:p>
        </w:tc>
        <w:tc>
          <w:tcPr>
            <w:tcW w:w="1383" w:type="dxa"/>
            <w:shd w:val="clear" w:color="auto" w:fill="auto"/>
            <w:vAlign w:val="center"/>
            <w:hideMark/>
          </w:tcPr>
          <w:p w14:paraId="654DFCD6"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7BE9819E" w14:textId="77777777" w:rsidR="00874A0C" w:rsidRPr="00D6045D" w:rsidRDefault="00874A0C" w:rsidP="00C54A5F">
            <w:pPr>
              <w:ind w:firstLine="0"/>
              <w:jc w:val="center"/>
              <w:rPr>
                <w:bCs/>
                <w:color w:val="000000"/>
                <w:lang w:val="ro-MD" w:eastAsia="ru-RU"/>
              </w:rPr>
            </w:pPr>
            <w:r w:rsidRPr="00D6045D">
              <w:rPr>
                <w:bCs/>
                <w:color w:val="000000"/>
                <w:lang w:val="ro-MD" w:eastAsia="ru-RU"/>
              </w:rPr>
              <w:t>1 165</w:t>
            </w:r>
          </w:p>
        </w:tc>
      </w:tr>
      <w:tr w:rsidR="00874A0C" w:rsidRPr="00D6045D" w14:paraId="40113A5D" w14:textId="77777777" w:rsidTr="00B77D64">
        <w:trPr>
          <w:trHeight w:val="20"/>
          <w:jc w:val="center"/>
        </w:trPr>
        <w:tc>
          <w:tcPr>
            <w:tcW w:w="1315" w:type="dxa"/>
            <w:shd w:val="clear" w:color="auto" w:fill="auto"/>
            <w:vAlign w:val="center"/>
            <w:hideMark/>
          </w:tcPr>
          <w:p w14:paraId="5772DF36" w14:textId="77777777" w:rsidR="00874A0C" w:rsidRPr="00D6045D" w:rsidRDefault="00874A0C" w:rsidP="00C54A5F">
            <w:pPr>
              <w:ind w:firstLine="0"/>
              <w:jc w:val="center"/>
              <w:rPr>
                <w:color w:val="000000"/>
                <w:lang w:val="ro-MD" w:eastAsia="ru-RU"/>
              </w:rPr>
            </w:pPr>
            <w:r w:rsidRPr="00D6045D">
              <w:rPr>
                <w:color w:val="000000"/>
                <w:lang w:val="ro-MD" w:eastAsia="ru-RU"/>
              </w:rPr>
              <w:t>136.</w:t>
            </w:r>
          </w:p>
        </w:tc>
        <w:tc>
          <w:tcPr>
            <w:tcW w:w="5988" w:type="dxa"/>
            <w:shd w:val="clear" w:color="auto" w:fill="auto"/>
            <w:vAlign w:val="center"/>
            <w:hideMark/>
          </w:tcPr>
          <w:p w14:paraId="6CE9F4AE" w14:textId="77777777" w:rsidR="00874A0C" w:rsidRPr="00D6045D" w:rsidRDefault="00874A0C" w:rsidP="00C54A5F">
            <w:pPr>
              <w:ind w:firstLine="0"/>
              <w:jc w:val="left"/>
              <w:rPr>
                <w:color w:val="000000"/>
                <w:lang w:val="ro-MD" w:eastAsia="ru-RU"/>
              </w:rPr>
            </w:pPr>
            <w:r w:rsidRPr="00D6045D">
              <w:rPr>
                <w:color w:val="000000"/>
                <w:lang w:val="ro-MD" w:eastAsia="ru-RU"/>
              </w:rPr>
              <w:t>Proteză parțială (4-10 dinți)</w:t>
            </w:r>
          </w:p>
        </w:tc>
        <w:tc>
          <w:tcPr>
            <w:tcW w:w="1383" w:type="dxa"/>
            <w:shd w:val="clear" w:color="auto" w:fill="auto"/>
            <w:vAlign w:val="center"/>
            <w:hideMark/>
          </w:tcPr>
          <w:p w14:paraId="665C9DC9"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0A1E1B7D" w14:textId="77777777" w:rsidR="00874A0C" w:rsidRPr="00D6045D" w:rsidRDefault="00874A0C" w:rsidP="00C54A5F">
            <w:pPr>
              <w:ind w:firstLine="0"/>
              <w:jc w:val="center"/>
              <w:rPr>
                <w:bCs/>
                <w:color w:val="000000"/>
                <w:lang w:val="ro-MD" w:eastAsia="ru-RU"/>
              </w:rPr>
            </w:pPr>
            <w:r w:rsidRPr="00D6045D">
              <w:rPr>
                <w:bCs/>
                <w:color w:val="000000"/>
                <w:lang w:val="ro-MD" w:eastAsia="ru-RU"/>
              </w:rPr>
              <w:t>2 053</w:t>
            </w:r>
          </w:p>
        </w:tc>
      </w:tr>
      <w:tr w:rsidR="00874A0C" w:rsidRPr="00D6045D" w14:paraId="1BD57F57" w14:textId="77777777" w:rsidTr="00B77D64">
        <w:trPr>
          <w:trHeight w:val="20"/>
          <w:jc w:val="center"/>
        </w:trPr>
        <w:tc>
          <w:tcPr>
            <w:tcW w:w="1315" w:type="dxa"/>
            <w:shd w:val="clear" w:color="auto" w:fill="auto"/>
            <w:vAlign w:val="center"/>
            <w:hideMark/>
          </w:tcPr>
          <w:p w14:paraId="6FF8E536" w14:textId="77777777" w:rsidR="00874A0C" w:rsidRPr="00D6045D" w:rsidRDefault="00874A0C" w:rsidP="00C54A5F">
            <w:pPr>
              <w:ind w:firstLine="0"/>
              <w:jc w:val="center"/>
              <w:rPr>
                <w:color w:val="000000"/>
                <w:lang w:val="ro-MD" w:eastAsia="ru-RU"/>
              </w:rPr>
            </w:pPr>
            <w:r w:rsidRPr="00D6045D">
              <w:rPr>
                <w:color w:val="000000"/>
                <w:lang w:val="ro-MD" w:eastAsia="ru-RU"/>
              </w:rPr>
              <w:t>137.</w:t>
            </w:r>
          </w:p>
        </w:tc>
        <w:tc>
          <w:tcPr>
            <w:tcW w:w="5988" w:type="dxa"/>
            <w:shd w:val="clear" w:color="auto" w:fill="auto"/>
            <w:vAlign w:val="center"/>
            <w:hideMark/>
          </w:tcPr>
          <w:p w14:paraId="3A7E4A3E" w14:textId="77777777" w:rsidR="00874A0C" w:rsidRPr="00D6045D" w:rsidRDefault="00874A0C" w:rsidP="00C54A5F">
            <w:pPr>
              <w:ind w:firstLine="0"/>
              <w:jc w:val="left"/>
              <w:rPr>
                <w:color w:val="000000"/>
                <w:lang w:val="ro-MD" w:eastAsia="ru-RU"/>
              </w:rPr>
            </w:pPr>
            <w:r w:rsidRPr="00D6045D">
              <w:rPr>
                <w:color w:val="000000"/>
                <w:lang w:val="ro-MD" w:eastAsia="ru-RU"/>
              </w:rPr>
              <w:t>Proteză totală</w:t>
            </w:r>
          </w:p>
        </w:tc>
        <w:tc>
          <w:tcPr>
            <w:tcW w:w="1383" w:type="dxa"/>
            <w:shd w:val="clear" w:color="auto" w:fill="auto"/>
            <w:vAlign w:val="center"/>
            <w:hideMark/>
          </w:tcPr>
          <w:p w14:paraId="19F30FA8"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1CAC5F6C" w14:textId="77777777" w:rsidR="00874A0C" w:rsidRPr="00D6045D" w:rsidRDefault="00874A0C" w:rsidP="00C54A5F">
            <w:pPr>
              <w:ind w:firstLine="0"/>
              <w:jc w:val="center"/>
              <w:rPr>
                <w:bCs/>
                <w:color w:val="000000"/>
                <w:lang w:val="ro-MD" w:eastAsia="ru-RU"/>
              </w:rPr>
            </w:pPr>
            <w:r w:rsidRPr="00D6045D">
              <w:rPr>
                <w:bCs/>
                <w:color w:val="000000"/>
                <w:lang w:val="ro-MD" w:eastAsia="ru-RU"/>
              </w:rPr>
              <w:t>2 333</w:t>
            </w:r>
          </w:p>
        </w:tc>
      </w:tr>
      <w:tr w:rsidR="00874A0C" w:rsidRPr="00D6045D" w14:paraId="68F3E83D" w14:textId="77777777" w:rsidTr="00B77D64">
        <w:trPr>
          <w:trHeight w:val="20"/>
          <w:jc w:val="center"/>
        </w:trPr>
        <w:tc>
          <w:tcPr>
            <w:tcW w:w="1315" w:type="dxa"/>
            <w:shd w:val="clear" w:color="auto" w:fill="auto"/>
            <w:vAlign w:val="center"/>
            <w:hideMark/>
          </w:tcPr>
          <w:p w14:paraId="6882DC8F" w14:textId="77777777" w:rsidR="00874A0C" w:rsidRPr="00D6045D" w:rsidRDefault="00874A0C" w:rsidP="00C54A5F">
            <w:pPr>
              <w:ind w:firstLine="0"/>
              <w:jc w:val="center"/>
              <w:rPr>
                <w:color w:val="000000"/>
                <w:lang w:val="ro-MD" w:eastAsia="ru-RU"/>
              </w:rPr>
            </w:pPr>
            <w:r w:rsidRPr="00D6045D">
              <w:rPr>
                <w:color w:val="000000"/>
                <w:lang w:val="ro-MD" w:eastAsia="ru-RU"/>
              </w:rPr>
              <w:t>138.</w:t>
            </w:r>
          </w:p>
        </w:tc>
        <w:tc>
          <w:tcPr>
            <w:tcW w:w="5988" w:type="dxa"/>
            <w:shd w:val="clear" w:color="auto" w:fill="auto"/>
            <w:vAlign w:val="center"/>
            <w:hideMark/>
          </w:tcPr>
          <w:p w14:paraId="7F543D60" w14:textId="77777777" w:rsidR="00874A0C" w:rsidRPr="00D6045D" w:rsidRDefault="00874A0C" w:rsidP="00C54A5F">
            <w:pPr>
              <w:ind w:firstLine="0"/>
              <w:jc w:val="left"/>
              <w:rPr>
                <w:color w:val="000000"/>
                <w:lang w:val="ro-MD" w:eastAsia="ru-RU"/>
              </w:rPr>
            </w:pPr>
            <w:r w:rsidRPr="00D6045D">
              <w:rPr>
                <w:color w:val="000000"/>
                <w:lang w:val="ro-MD" w:eastAsia="ru-RU"/>
              </w:rPr>
              <w:t>Proteză parțială cu bază elastică</w:t>
            </w:r>
          </w:p>
        </w:tc>
        <w:tc>
          <w:tcPr>
            <w:tcW w:w="1383" w:type="dxa"/>
            <w:shd w:val="clear" w:color="auto" w:fill="auto"/>
            <w:vAlign w:val="center"/>
            <w:hideMark/>
          </w:tcPr>
          <w:p w14:paraId="5DC38D80"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32184AA2" w14:textId="77777777" w:rsidR="00874A0C" w:rsidRPr="00D6045D" w:rsidRDefault="00874A0C" w:rsidP="00C54A5F">
            <w:pPr>
              <w:ind w:firstLine="0"/>
              <w:jc w:val="center"/>
              <w:rPr>
                <w:bCs/>
                <w:color w:val="000000"/>
                <w:lang w:val="ro-MD" w:eastAsia="ru-RU"/>
              </w:rPr>
            </w:pPr>
            <w:r w:rsidRPr="00D6045D">
              <w:rPr>
                <w:bCs/>
                <w:color w:val="000000"/>
                <w:lang w:val="ro-MD" w:eastAsia="ru-RU"/>
              </w:rPr>
              <w:t>4 496</w:t>
            </w:r>
          </w:p>
        </w:tc>
      </w:tr>
      <w:tr w:rsidR="00874A0C" w:rsidRPr="00D6045D" w14:paraId="29882D0C" w14:textId="77777777" w:rsidTr="00B77D64">
        <w:trPr>
          <w:trHeight w:val="20"/>
          <w:jc w:val="center"/>
        </w:trPr>
        <w:tc>
          <w:tcPr>
            <w:tcW w:w="1315" w:type="dxa"/>
            <w:shd w:val="clear" w:color="auto" w:fill="auto"/>
            <w:vAlign w:val="center"/>
            <w:hideMark/>
          </w:tcPr>
          <w:p w14:paraId="70215F9F" w14:textId="77777777" w:rsidR="00874A0C" w:rsidRPr="00D6045D" w:rsidRDefault="00874A0C" w:rsidP="00C54A5F">
            <w:pPr>
              <w:ind w:firstLine="0"/>
              <w:jc w:val="center"/>
              <w:rPr>
                <w:color w:val="000000"/>
                <w:lang w:val="ro-MD" w:eastAsia="ru-RU"/>
              </w:rPr>
            </w:pPr>
            <w:r w:rsidRPr="00D6045D">
              <w:rPr>
                <w:color w:val="000000"/>
                <w:lang w:val="ro-MD" w:eastAsia="ru-RU"/>
              </w:rPr>
              <w:t>139.</w:t>
            </w:r>
          </w:p>
        </w:tc>
        <w:tc>
          <w:tcPr>
            <w:tcW w:w="5988" w:type="dxa"/>
            <w:shd w:val="clear" w:color="auto" w:fill="auto"/>
            <w:vAlign w:val="center"/>
            <w:hideMark/>
          </w:tcPr>
          <w:p w14:paraId="4B5E5371" w14:textId="77777777" w:rsidR="00874A0C" w:rsidRPr="00D6045D" w:rsidRDefault="00874A0C" w:rsidP="00C54A5F">
            <w:pPr>
              <w:ind w:firstLine="0"/>
              <w:jc w:val="left"/>
              <w:rPr>
                <w:color w:val="000000"/>
                <w:lang w:val="ro-MD" w:eastAsia="ru-RU"/>
              </w:rPr>
            </w:pPr>
            <w:r w:rsidRPr="00D6045D">
              <w:rPr>
                <w:color w:val="000000"/>
                <w:lang w:val="ro-MD" w:eastAsia="ru-RU"/>
              </w:rPr>
              <w:t>Proteză totală cu bază elastică</w:t>
            </w:r>
          </w:p>
        </w:tc>
        <w:tc>
          <w:tcPr>
            <w:tcW w:w="1383" w:type="dxa"/>
            <w:shd w:val="clear" w:color="auto" w:fill="auto"/>
            <w:vAlign w:val="center"/>
            <w:hideMark/>
          </w:tcPr>
          <w:p w14:paraId="7CB3F97A"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1F76BEF3" w14:textId="77777777" w:rsidR="00874A0C" w:rsidRPr="00D6045D" w:rsidRDefault="00874A0C" w:rsidP="00C54A5F">
            <w:pPr>
              <w:ind w:firstLine="0"/>
              <w:jc w:val="center"/>
              <w:rPr>
                <w:bCs/>
                <w:color w:val="000000"/>
                <w:lang w:val="ro-MD" w:eastAsia="ru-RU"/>
              </w:rPr>
            </w:pPr>
            <w:r w:rsidRPr="00D6045D">
              <w:rPr>
                <w:bCs/>
                <w:color w:val="000000"/>
                <w:lang w:val="ro-MD" w:eastAsia="ru-RU"/>
              </w:rPr>
              <w:t>4 755</w:t>
            </w:r>
          </w:p>
        </w:tc>
      </w:tr>
      <w:tr w:rsidR="00874A0C" w:rsidRPr="00D6045D" w14:paraId="2A5D3315" w14:textId="77777777" w:rsidTr="00B77D64">
        <w:trPr>
          <w:trHeight w:val="20"/>
          <w:jc w:val="center"/>
        </w:trPr>
        <w:tc>
          <w:tcPr>
            <w:tcW w:w="1315" w:type="dxa"/>
            <w:shd w:val="clear" w:color="auto" w:fill="auto"/>
            <w:vAlign w:val="center"/>
            <w:hideMark/>
          </w:tcPr>
          <w:p w14:paraId="6834E4BF" w14:textId="77777777" w:rsidR="00874A0C" w:rsidRPr="00D6045D" w:rsidRDefault="00874A0C" w:rsidP="00C54A5F">
            <w:pPr>
              <w:ind w:firstLine="0"/>
              <w:jc w:val="center"/>
              <w:rPr>
                <w:color w:val="000000"/>
                <w:lang w:val="ro-MD" w:eastAsia="ru-RU"/>
              </w:rPr>
            </w:pPr>
            <w:r w:rsidRPr="00D6045D">
              <w:rPr>
                <w:color w:val="000000"/>
                <w:lang w:val="ro-MD" w:eastAsia="ru-RU"/>
              </w:rPr>
              <w:t>140.</w:t>
            </w:r>
          </w:p>
        </w:tc>
        <w:tc>
          <w:tcPr>
            <w:tcW w:w="5988" w:type="dxa"/>
            <w:shd w:val="clear" w:color="auto" w:fill="auto"/>
            <w:vAlign w:val="center"/>
            <w:hideMark/>
          </w:tcPr>
          <w:p w14:paraId="503866DA"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șinei pentru pugiliști</w:t>
            </w:r>
          </w:p>
        </w:tc>
        <w:tc>
          <w:tcPr>
            <w:tcW w:w="1383" w:type="dxa"/>
            <w:shd w:val="clear" w:color="auto" w:fill="auto"/>
            <w:vAlign w:val="center"/>
            <w:hideMark/>
          </w:tcPr>
          <w:p w14:paraId="1ECE8F84"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75647804" w14:textId="77777777" w:rsidR="00874A0C" w:rsidRPr="00D6045D" w:rsidRDefault="00874A0C" w:rsidP="00C54A5F">
            <w:pPr>
              <w:ind w:firstLine="0"/>
              <w:jc w:val="center"/>
              <w:rPr>
                <w:bCs/>
                <w:color w:val="000000"/>
                <w:lang w:val="ro-MD" w:eastAsia="ru-RU"/>
              </w:rPr>
            </w:pPr>
            <w:r w:rsidRPr="00D6045D">
              <w:rPr>
                <w:bCs/>
                <w:color w:val="000000"/>
                <w:lang w:val="ro-MD" w:eastAsia="ru-RU"/>
              </w:rPr>
              <w:t>3 321</w:t>
            </w:r>
          </w:p>
        </w:tc>
      </w:tr>
      <w:tr w:rsidR="00874A0C" w:rsidRPr="00D6045D" w14:paraId="5B22F37F" w14:textId="77777777" w:rsidTr="00B77D64">
        <w:trPr>
          <w:trHeight w:val="20"/>
          <w:jc w:val="center"/>
        </w:trPr>
        <w:tc>
          <w:tcPr>
            <w:tcW w:w="1315" w:type="dxa"/>
            <w:shd w:val="clear" w:color="auto" w:fill="auto"/>
            <w:vAlign w:val="center"/>
            <w:hideMark/>
          </w:tcPr>
          <w:p w14:paraId="547D6965" w14:textId="77777777" w:rsidR="00874A0C" w:rsidRPr="00D6045D" w:rsidRDefault="00874A0C" w:rsidP="00C54A5F">
            <w:pPr>
              <w:ind w:firstLine="0"/>
              <w:jc w:val="center"/>
              <w:rPr>
                <w:color w:val="000000"/>
                <w:lang w:val="ro-MD" w:eastAsia="ru-RU"/>
              </w:rPr>
            </w:pPr>
            <w:r w:rsidRPr="00D6045D">
              <w:rPr>
                <w:color w:val="000000"/>
                <w:lang w:val="ro-MD" w:eastAsia="ru-RU"/>
              </w:rPr>
              <w:t>141.</w:t>
            </w:r>
          </w:p>
        </w:tc>
        <w:tc>
          <w:tcPr>
            <w:tcW w:w="5988" w:type="dxa"/>
            <w:shd w:val="clear" w:color="auto" w:fill="auto"/>
            <w:vAlign w:val="center"/>
            <w:hideMark/>
          </w:tcPr>
          <w:p w14:paraId="6A412D71"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protezei parțiale sau totale cu bază metalică turnată</w:t>
            </w:r>
          </w:p>
        </w:tc>
        <w:tc>
          <w:tcPr>
            <w:tcW w:w="1383" w:type="dxa"/>
            <w:shd w:val="clear" w:color="auto" w:fill="auto"/>
            <w:vAlign w:val="center"/>
            <w:hideMark/>
          </w:tcPr>
          <w:p w14:paraId="61793B83"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02ED0D46" w14:textId="77777777" w:rsidR="00874A0C" w:rsidRPr="00D6045D" w:rsidRDefault="00874A0C" w:rsidP="00C54A5F">
            <w:pPr>
              <w:ind w:firstLine="0"/>
              <w:jc w:val="center"/>
              <w:rPr>
                <w:bCs/>
                <w:color w:val="000000"/>
                <w:lang w:val="ro-MD" w:eastAsia="ru-RU"/>
              </w:rPr>
            </w:pPr>
            <w:r w:rsidRPr="00D6045D">
              <w:rPr>
                <w:bCs/>
                <w:color w:val="000000"/>
                <w:lang w:val="ro-MD" w:eastAsia="ru-RU"/>
              </w:rPr>
              <w:t>4 687</w:t>
            </w:r>
          </w:p>
        </w:tc>
      </w:tr>
      <w:tr w:rsidR="00874A0C" w:rsidRPr="00D6045D" w14:paraId="6BCA830F" w14:textId="77777777" w:rsidTr="00B77D64">
        <w:trPr>
          <w:trHeight w:val="20"/>
          <w:jc w:val="center"/>
        </w:trPr>
        <w:tc>
          <w:tcPr>
            <w:tcW w:w="1315" w:type="dxa"/>
            <w:shd w:val="clear" w:color="auto" w:fill="auto"/>
            <w:vAlign w:val="center"/>
            <w:hideMark/>
          </w:tcPr>
          <w:p w14:paraId="66E42A66" w14:textId="77777777" w:rsidR="00874A0C" w:rsidRPr="00D6045D" w:rsidRDefault="00874A0C" w:rsidP="00C54A5F">
            <w:pPr>
              <w:ind w:firstLine="0"/>
              <w:jc w:val="center"/>
              <w:rPr>
                <w:color w:val="000000"/>
                <w:lang w:val="ro-MD" w:eastAsia="ru-RU"/>
              </w:rPr>
            </w:pPr>
            <w:r w:rsidRPr="00D6045D">
              <w:rPr>
                <w:color w:val="000000"/>
                <w:lang w:val="ro-MD" w:eastAsia="ru-RU"/>
              </w:rPr>
              <w:t>142.</w:t>
            </w:r>
          </w:p>
        </w:tc>
        <w:tc>
          <w:tcPr>
            <w:tcW w:w="5988" w:type="dxa"/>
            <w:shd w:val="clear" w:color="auto" w:fill="auto"/>
            <w:vAlign w:val="center"/>
            <w:hideMark/>
          </w:tcPr>
          <w:p w14:paraId="5A3B8509"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protezelor scheletate din biodentoplast</w:t>
            </w:r>
          </w:p>
        </w:tc>
        <w:tc>
          <w:tcPr>
            <w:tcW w:w="1383" w:type="dxa"/>
            <w:shd w:val="clear" w:color="auto" w:fill="auto"/>
            <w:vAlign w:val="center"/>
            <w:hideMark/>
          </w:tcPr>
          <w:p w14:paraId="386B9F62"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13CE48C6" w14:textId="77777777" w:rsidR="00874A0C" w:rsidRPr="00D6045D" w:rsidRDefault="00874A0C" w:rsidP="00C54A5F">
            <w:pPr>
              <w:ind w:firstLine="0"/>
              <w:jc w:val="center"/>
              <w:rPr>
                <w:bCs/>
                <w:color w:val="000000"/>
                <w:lang w:val="ro-MD" w:eastAsia="ru-RU"/>
              </w:rPr>
            </w:pPr>
            <w:r w:rsidRPr="00D6045D">
              <w:rPr>
                <w:bCs/>
                <w:color w:val="000000"/>
                <w:lang w:val="ro-MD" w:eastAsia="ru-RU"/>
              </w:rPr>
              <w:t>5 487</w:t>
            </w:r>
          </w:p>
        </w:tc>
      </w:tr>
      <w:tr w:rsidR="00874A0C" w:rsidRPr="00D6045D" w14:paraId="6CD087B6" w14:textId="77777777" w:rsidTr="00B77D64">
        <w:trPr>
          <w:trHeight w:val="20"/>
          <w:jc w:val="center"/>
        </w:trPr>
        <w:tc>
          <w:tcPr>
            <w:tcW w:w="1315" w:type="dxa"/>
            <w:shd w:val="clear" w:color="auto" w:fill="auto"/>
            <w:vAlign w:val="center"/>
            <w:hideMark/>
          </w:tcPr>
          <w:p w14:paraId="5312B9F4" w14:textId="77777777" w:rsidR="00874A0C" w:rsidRPr="00D6045D" w:rsidRDefault="00874A0C" w:rsidP="00C54A5F">
            <w:pPr>
              <w:ind w:firstLine="0"/>
              <w:jc w:val="center"/>
              <w:rPr>
                <w:color w:val="000000"/>
                <w:lang w:val="ro-MD" w:eastAsia="ru-RU"/>
              </w:rPr>
            </w:pPr>
            <w:r w:rsidRPr="00D6045D">
              <w:rPr>
                <w:color w:val="000000"/>
                <w:lang w:val="ro-MD" w:eastAsia="ru-RU"/>
              </w:rPr>
              <w:t>143.</w:t>
            </w:r>
          </w:p>
        </w:tc>
        <w:tc>
          <w:tcPr>
            <w:tcW w:w="5988" w:type="dxa"/>
            <w:shd w:val="clear" w:color="auto" w:fill="auto"/>
            <w:vAlign w:val="center"/>
            <w:hideMark/>
          </w:tcPr>
          <w:p w14:paraId="1074A7E0"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lingurii individuale</w:t>
            </w:r>
          </w:p>
        </w:tc>
        <w:tc>
          <w:tcPr>
            <w:tcW w:w="1383" w:type="dxa"/>
            <w:shd w:val="clear" w:color="auto" w:fill="auto"/>
            <w:vAlign w:val="center"/>
            <w:hideMark/>
          </w:tcPr>
          <w:p w14:paraId="6658F4DE" w14:textId="77777777" w:rsidR="00874A0C" w:rsidRPr="00D6045D" w:rsidRDefault="00874A0C" w:rsidP="00C54A5F">
            <w:pPr>
              <w:ind w:firstLine="0"/>
              <w:jc w:val="center"/>
              <w:rPr>
                <w:color w:val="000000"/>
                <w:lang w:val="ro-MD" w:eastAsia="ru-RU"/>
              </w:rPr>
            </w:pPr>
            <w:r w:rsidRPr="00D6045D">
              <w:rPr>
                <w:color w:val="000000"/>
                <w:lang w:val="ro-MD" w:eastAsia="ru-RU"/>
              </w:rPr>
              <w:t>1 lingură</w:t>
            </w:r>
          </w:p>
        </w:tc>
        <w:tc>
          <w:tcPr>
            <w:tcW w:w="830" w:type="dxa"/>
            <w:shd w:val="clear" w:color="auto" w:fill="auto"/>
            <w:noWrap/>
            <w:vAlign w:val="center"/>
            <w:hideMark/>
          </w:tcPr>
          <w:p w14:paraId="7DB6E733" w14:textId="77777777" w:rsidR="00874A0C" w:rsidRPr="00D6045D" w:rsidRDefault="00874A0C" w:rsidP="00C54A5F">
            <w:pPr>
              <w:ind w:firstLine="0"/>
              <w:jc w:val="center"/>
              <w:rPr>
                <w:bCs/>
                <w:color w:val="000000"/>
                <w:lang w:val="ro-MD" w:eastAsia="ru-RU"/>
              </w:rPr>
            </w:pPr>
            <w:r w:rsidRPr="00D6045D">
              <w:rPr>
                <w:bCs/>
                <w:color w:val="000000"/>
                <w:lang w:val="ro-MD" w:eastAsia="ru-RU"/>
              </w:rPr>
              <w:t>352</w:t>
            </w:r>
          </w:p>
        </w:tc>
      </w:tr>
      <w:tr w:rsidR="00874A0C" w:rsidRPr="00D6045D" w14:paraId="30A6B257" w14:textId="77777777" w:rsidTr="00B77D64">
        <w:trPr>
          <w:trHeight w:val="20"/>
          <w:jc w:val="center"/>
        </w:trPr>
        <w:tc>
          <w:tcPr>
            <w:tcW w:w="1315" w:type="dxa"/>
            <w:shd w:val="clear" w:color="auto" w:fill="auto"/>
            <w:vAlign w:val="center"/>
            <w:hideMark/>
          </w:tcPr>
          <w:p w14:paraId="16F33872"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0BC9337A"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2. Lucrări suplimentare la protezele mobilizabile</w:t>
            </w:r>
          </w:p>
        </w:tc>
        <w:tc>
          <w:tcPr>
            <w:tcW w:w="1383" w:type="dxa"/>
            <w:shd w:val="clear" w:color="auto" w:fill="auto"/>
            <w:vAlign w:val="center"/>
            <w:hideMark/>
          </w:tcPr>
          <w:p w14:paraId="40C87C6D"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665A48C6" w14:textId="77777777" w:rsidR="00874A0C" w:rsidRPr="00D6045D" w:rsidRDefault="00874A0C" w:rsidP="00C54A5F">
            <w:pPr>
              <w:ind w:firstLine="0"/>
              <w:jc w:val="center"/>
              <w:rPr>
                <w:bCs/>
                <w:color w:val="000000"/>
                <w:lang w:val="ro-MD" w:eastAsia="ru-RU"/>
              </w:rPr>
            </w:pPr>
          </w:p>
        </w:tc>
      </w:tr>
      <w:tr w:rsidR="00874A0C" w:rsidRPr="00D6045D" w14:paraId="308B71AD" w14:textId="77777777" w:rsidTr="00B77D64">
        <w:trPr>
          <w:trHeight w:val="20"/>
          <w:jc w:val="center"/>
        </w:trPr>
        <w:tc>
          <w:tcPr>
            <w:tcW w:w="1315" w:type="dxa"/>
            <w:shd w:val="clear" w:color="auto" w:fill="auto"/>
            <w:vAlign w:val="center"/>
            <w:hideMark/>
          </w:tcPr>
          <w:p w14:paraId="0614885A" w14:textId="77777777" w:rsidR="00874A0C" w:rsidRPr="00D6045D" w:rsidRDefault="00874A0C" w:rsidP="00C54A5F">
            <w:pPr>
              <w:ind w:firstLine="0"/>
              <w:jc w:val="center"/>
              <w:rPr>
                <w:color w:val="000000"/>
                <w:lang w:val="ro-MD" w:eastAsia="ru-RU"/>
              </w:rPr>
            </w:pPr>
            <w:r w:rsidRPr="00D6045D">
              <w:rPr>
                <w:color w:val="000000"/>
                <w:lang w:val="ro-MD" w:eastAsia="ru-RU"/>
              </w:rPr>
              <w:t>144.</w:t>
            </w:r>
          </w:p>
        </w:tc>
        <w:tc>
          <w:tcPr>
            <w:tcW w:w="5988" w:type="dxa"/>
            <w:shd w:val="clear" w:color="auto" w:fill="auto"/>
            <w:vAlign w:val="center"/>
            <w:hideMark/>
          </w:tcPr>
          <w:p w14:paraId="5CBFA8E1" w14:textId="77777777" w:rsidR="00874A0C" w:rsidRPr="00D6045D" w:rsidRDefault="00874A0C" w:rsidP="00C54A5F">
            <w:pPr>
              <w:ind w:firstLine="0"/>
              <w:jc w:val="left"/>
              <w:rPr>
                <w:color w:val="000000"/>
                <w:lang w:val="ro-MD" w:eastAsia="ru-RU"/>
              </w:rPr>
            </w:pPr>
            <w:r w:rsidRPr="00D6045D">
              <w:rPr>
                <w:color w:val="000000"/>
                <w:lang w:val="ro-MD" w:eastAsia="ru-RU"/>
              </w:rPr>
              <w:t>Izolarea torusului</w:t>
            </w:r>
          </w:p>
        </w:tc>
        <w:tc>
          <w:tcPr>
            <w:tcW w:w="1383" w:type="dxa"/>
            <w:shd w:val="clear" w:color="auto" w:fill="auto"/>
            <w:vAlign w:val="center"/>
            <w:hideMark/>
          </w:tcPr>
          <w:p w14:paraId="3FBEA4D1" w14:textId="77777777" w:rsidR="00874A0C" w:rsidRPr="00D6045D" w:rsidRDefault="00874A0C" w:rsidP="00C54A5F">
            <w:pPr>
              <w:ind w:firstLine="0"/>
              <w:jc w:val="center"/>
              <w:rPr>
                <w:color w:val="000000"/>
                <w:lang w:val="ro-MD" w:eastAsia="ru-RU"/>
              </w:rPr>
            </w:pPr>
            <w:r w:rsidRPr="00D6045D">
              <w:rPr>
                <w:color w:val="000000"/>
                <w:lang w:val="ro-MD" w:eastAsia="ru-RU"/>
              </w:rPr>
              <w:t>1 torus</w:t>
            </w:r>
          </w:p>
        </w:tc>
        <w:tc>
          <w:tcPr>
            <w:tcW w:w="830" w:type="dxa"/>
            <w:shd w:val="clear" w:color="auto" w:fill="auto"/>
            <w:noWrap/>
            <w:vAlign w:val="center"/>
            <w:hideMark/>
          </w:tcPr>
          <w:p w14:paraId="0FC5C10B" w14:textId="77777777" w:rsidR="00874A0C" w:rsidRPr="00D6045D" w:rsidRDefault="00874A0C" w:rsidP="00C54A5F">
            <w:pPr>
              <w:ind w:firstLine="0"/>
              <w:jc w:val="center"/>
              <w:rPr>
                <w:bCs/>
                <w:color w:val="000000"/>
                <w:lang w:val="ro-MD" w:eastAsia="ru-RU"/>
              </w:rPr>
            </w:pPr>
            <w:r w:rsidRPr="00D6045D">
              <w:rPr>
                <w:bCs/>
                <w:color w:val="000000"/>
                <w:lang w:val="ro-MD" w:eastAsia="ru-RU"/>
              </w:rPr>
              <w:t>138</w:t>
            </w:r>
          </w:p>
        </w:tc>
      </w:tr>
      <w:tr w:rsidR="00874A0C" w:rsidRPr="00D6045D" w14:paraId="4D6D2EE7" w14:textId="77777777" w:rsidTr="00B77D64">
        <w:trPr>
          <w:trHeight w:val="20"/>
          <w:jc w:val="center"/>
        </w:trPr>
        <w:tc>
          <w:tcPr>
            <w:tcW w:w="1315" w:type="dxa"/>
            <w:shd w:val="clear" w:color="auto" w:fill="auto"/>
            <w:vAlign w:val="center"/>
            <w:hideMark/>
          </w:tcPr>
          <w:p w14:paraId="7094D9E7" w14:textId="77777777" w:rsidR="00874A0C" w:rsidRPr="00D6045D" w:rsidRDefault="00874A0C" w:rsidP="00C54A5F">
            <w:pPr>
              <w:ind w:firstLine="0"/>
              <w:jc w:val="center"/>
              <w:rPr>
                <w:color w:val="000000"/>
                <w:lang w:val="ro-MD" w:eastAsia="ru-RU"/>
              </w:rPr>
            </w:pPr>
            <w:r w:rsidRPr="00D6045D">
              <w:rPr>
                <w:color w:val="000000"/>
                <w:lang w:val="ro-MD" w:eastAsia="ru-RU"/>
              </w:rPr>
              <w:t>145.</w:t>
            </w:r>
          </w:p>
        </w:tc>
        <w:tc>
          <w:tcPr>
            <w:tcW w:w="5988" w:type="dxa"/>
            <w:shd w:val="clear" w:color="auto" w:fill="auto"/>
            <w:vAlign w:val="center"/>
            <w:hideMark/>
          </w:tcPr>
          <w:p w14:paraId="19786DE1" w14:textId="77777777" w:rsidR="00874A0C" w:rsidRPr="00D6045D" w:rsidRDefault="00874A0C" w:rsidP="00C54A5F">
            <w:pPr>
              <w:ind w:firstLine="0"/>
              <w:jc w:val="left"/>
              <w:rPr>
                <w:color w:val="000000"/>
                <w:lang w:val="ro-MD" w:eastAsia="ru-RU"/>
              </w:rPr>
            </w:pPr>
            <w:r w:rsidRPr="00D6045D">
              <w:rPr>
                <w:color w:val="000000"/>
                <w:lang w:val="ro-MD" w:eastAsia="ru-RU"/>
              </w:rPr>
              <w:t>Armarea bazei cu rețea metalică</w:t>
            </w:r>
          </w:p>
        </w:tc>
        <w:tc>
          <w:tcPr>
            <w:tcW w:w="1383" w:type="dxa"/>
            <w:shd w:val="clear" w:color="auto" w:fill="auto"/>
            <w:vAlign w:val="center"/>
            <w:hideMark/>
          </w:tcPr>
          <w:p w14:paraId="3C1C0710" w14:textId="77777777" w:rsidR="00874A0C" w:rsidRPr="00D6045D" w:rsidRDefault="00874A0C" w:rsidP="00C54A5F">
            <w:pPr>
              <w:ind w:firstLine="0"/>
              <w:jc w:val="center"/>
              <w:rPr>
                <w:color w:val="000000"/>
                <w:lang w:val="ro-MD" w:eastAsia="ru-RU"/>
              </w:rPr>
            </w:pPr>
            <w:r w:rsidRPr="00D6045D">
              <w:rPr>
                <w:color w:val="000000"/>
                <w:lang w:val="ro-MD" w:eastAsia="ru-RU"/>
              </w:rPr>
              <w:t>1 bază arm</w:t>
            </w:r>
          </w:p>
        </w:tc>
        <w:tc>
          <w:tcPr>
            <w:tcW w:w="830" w:type="dxa"/>
            <w:shd w:val="clear" w:color="auto" w:fill="auto"/>
            <w:noWrap/>
            <w:vAlign w:val="center"/>
            <w:hideMark/>
          </w:tcPr>
          <w:p w14:paraId="1A47BEBE" w14:textId="77777777" w:rsidR="00874A0C" w:rsidRPr="00D6045D" w:rsidRDefault="00874A0C" w:rsidP="00C54A5F">
            <w:pPr>
              <w:ind w:firstLine="0"/>
              <w:jc w:val="center"/>
              <w:rPr>
                <w:bCs/>
                <w:color w:val="000000"/>
                <w:lang w:val="ro-MD" w:eastAsia="ru-RU"/>
              </w:rPr>
            </w:pPr>
            <w:r w:rsidRPr="00D6045D">
              <w:rPr>
                <w:bCs/>
                <w:color w:val="000000"/>
                <w:lang w:val="ro-MD" w:eastAsia="ru-RU"/>
              </w:rPr>
              <w:t>409</w:t>
            </w:r>
          </w:p>
        </w:tc>
      </w:tr>
      <w:tr w:rsidR="00874A0C" w:rsidRPr="00D6045D" w14:paraId="6AA393E2" w14:textId="77777777" w:rsidTr="00B77D64">
        <w:trPr>
          <w:trHeight w:val="20"/>
          <w:jc w:val="center"/>
        </w:trPr>
        <w:tc>
          <w:tcPr>
            <w:tcW w:w="1315" w:type="dxa"/>
            <w:shd w:val="clear" w:color="auto" w:fill="auto"/>
            <w:vAlign w:val="center"/>
            <w:hideMark/>
          </w:tcPr>
          <w:p w14:paraId="70AD3060" w14:textId="77777777" w:rsidR="00874A0C" w:rsidRPr="00D6045D" w:rsidRDefault="00874A0C" w:rsidP="00C54A5F">
            <w:pPr>
              <w:ind w:firstLine="0"/>
              <w:jc w:val="center"/>
              <w:rPr>
                <w:color w:val="000000"/>
                <w:lang w:val="ro-MD" w:eastAsia="ru-RU"/>
              </w:rPr>
            </w:pPr>
            <w:r w:rsidRPr="00D6045D">
              <w:rPr>
                <w:color w:val="000000"/>
                <w:lang w:val="ro-MD" w:eastAsia="ru-RU"/>
              </w:rPr>
              <w:t>146.</w:t>
            </w:r>
          </w:p>
        </w:tc>
        <w:tc>
          <w:tcPr>
            <w:tcW w:w="5988" w:type="dxa"/>
            <w:shd w:val="clear" w:color="auto" w:fill="auto"/>
            <w:vAlign w:val="center"/>
            <w:hideMark/>
          </w:tcPr>
          <w:p w14:paraId="3F25D89F" w14:textId="77777777" w:rsidR="00874A0C" w:rsidRPr="00D6045D" w:rsidRDefault="00874A0C" w:rsidP="00C54A5F">
            <w:pPr>
              <w:ind w:firstLine="0"/>
              <w:jc w:val="left"/>
              <w:rPr>
                <w:color w:val="000000"/>
                <w:lang w:val="ro-MD" w:eastAsia="ru-RU"/>
              </w:rPr>
            </w:pPr>
            <w:r w:rsidRPr="00D6045D">
              <w:rPr>
                <w:color w:val="000000"/>
                <w:lang w:val="ro-MD" w:eastAsia="ru-RU"/>
              </w:rPr>
              <w:t>Ajustarea și aplicarea mezostructurii pe implant (proteză mobilizabilă)</w:t>
            </w:r>
          </w:p>
        </w:tc>
        <w:tc>
          <w:tcPr>
            <w:tcW w:w="1383" w:type="dxa"/>
            <w:shd w:val="clear" w:color="auto" w:fill="auto"/>
            <w:vAlign w:val="center"/>
            <w:hideMark/>
          </w:tcPr>
          <w:p w14:paraId="29F42E72" w14:textId="77777777" w:rsidR="00874A0C" w:rsidRPr="00D6045D" w:rsidRDefault="00874A0C" w:rsidP="00C54A5F">
            <w:pPr>
              <w:ind w:firstLine="0"/>
              <w:jc w:val="center"/>
              <w:rPr>
                <w:color w:val="000000"/>
                <w:lang w:val="ro-MD" w:eastAsia="ru-RU"/>
              </w:rPr>
            </w:pPr>
            <w:r w:rsidRPr="00D6045D">
              <w:rPr>
                <w:color w:val="000000"/>
                <w:lang w:val="ro-MD" w:eastAsia="ru-RU"/>
              </w:rPr>
              <w:t>1 unitate</w:t>
            </w:r>
          </w:p>
        </w:tc>
        <w:tc>
          <w:tcPr>
            <w:tcW w:w="830" w:type="dxa"/>
            <w:shd w:val="clear" w:color="auto" w:fill="auto"/>
            <w:noWrap/>
            <w:vAlign w:val="center"/>
            <w:hideMark/>
          </w:tcPr>
          <w:p w14:paraId="17A6875C" w14:textId="77777777" w:rsidR="00874A0C" w:rsidRPr="00D6045D" w:rsidRDefault="00874A0C" w:rsidP="00C54A5F">
            <w:pPr>
              <w:ind w:firstLine="0"/>
              <w:jc w:val="center"/>
              <w:rPr>
                <w:bCs/>
                <w:color w:val="000000"/>
                <w:lang w:val="ro-MD" w:eastAsia="ru-RU"/>
              </w:rPr>
            </w:pPr>
            <w:r w:rsidRPr="00D6045D">
              <w:rPr>
                <w:bCs/>
                <w:color w:val="000000"/>
                <w:lang w:val="ro-MD" w:eastAsia="ru-RU"/>
              </w:rPr>
              <w:t>420</w:t>
            </w:r>
          </w:p>
        </w:tc>
      </w:tr>
      <w:tr w:rsidR="00874A0C" w:rsidRPr="00D6045D" w14:paraId="32CB7DF7" w14:textId="77777777" w:rsidTr="00B77D64">
        <w:trPr>
          <w:trHeight w:val="20"/>
          <w:jc w:val="center"/>
        </w:trPr>
        <w:tc>
          <w:tcPr>
            <w:tcW w:w="1315" w:type="dxa"/>
            <w:shd w:val="clear" w:color="auto" w:fill="auto"/>
            <w:vAlign w:val="center"/>
            <w:hideMark/>
          </w:tcPr>
          <w:p w14:paraId="206D3F89" w14:textId="77777777" w:rsidR="00874A0C" w:rsidRPr="00D6045D" w:rsidRDefault="00874A0C" w:rsidP="00C54A5F">
            <w:pPr>
              <w:ind w:firstLine="0"/>
              <w:jc w:val="center"/>
              <w:rPr>
                <w:color w:val="000000"/>
                <w:lang w:val="ro-MD" w:eastAsia="ru-RU"/>
              </w:rPr>
            </w:pPr>
            <w:r w:rsidRPr="00D6045D">
              <w:rPr>
                <w:color w:val="000000"/>
                <w:lang w:val="ro-MD" w:eastAsia="ru-RU"/>
              </w:rPr>
              <w:t>147.</w:t>
            </w:r>
          </w:p>
        </w:tc>
        <w:tc>
          <w:tcPr>
            <w:tcW w:w="5988" w:type="dxa"/>
            <w:shd w:val="clear" w:color="auto" w:fill="auto"/>
            <w:vAlign w:val="center"/>
            <w:hideMark/>
          </w:tcPr>
          <w:p w14:paraId="1A2B3CF8" w14:textId="77777777" w:rsidR="00874A0C" w:rsidRPr="00D6045D" w:rsidRDefault="00874A0C" w:rsidP="00C54A5F">
            <w:pPr>
              <w:ind w:firstLine="0"/>
              <w:jc w:val="left"/>
              <w:rPr>
                <w:color w:val="000000"/>
                <w:lang w:val="ro-MD" w:eastAsia="ru-RU"/>
              </w:rPr>
            </w:pPr>
            <w:r w:rsidRPr="00D6045D">
              <w:rPr>
                <w:color w:val="000000"/>
                <w:lang w:val="ro-MD" w:eastAsia="ru-RU"/>
              </w:rPr>
              <w:t>Aprecierea și fixarea RIM în ocluzie stabilă cu blocuri ocluzale</w:t>
            </w:r>
          </w:p>
        </w:tc>
        <w:tc>
          <w:tcPr>
            <w:tcW w:w="1383" w:type="dxa"/>
            <w:shd w:val="clear" w:color="auto" w:fill="auto"/>
            <w:vAlign w:val="center"/>
            <w:hideMark/>
          </w:tcPr>
          <w:p w14:paraId="07CEB38A"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1FCA6683" w14:textId="77777777" w:rsidR="00874A0C" w:rsidRPr="00D6045D" w:rsidRDefault="00874A0C" w:rsidP="00C54A5F">
            <w:pPr>
              <w:ind w:firstLine="0"/>
              <w:jc w:val="center"/>
              <w:rPr>
                <w:bCs/>
                <w:color w:val="000000"/>
                <w:lang w:val="ro-MD" w:eastAsia="ru-RU"/>
              </w:rPr>
            </w:pPr>
            <w:r w:rsidRPr="00D6045D">
              <w:rPr>
                <w:bCs/>
                <w:color w:val="000000"/>
                <w:lang w:val="ro-MD" w:eastAsia="ru-RU"/>
              </w:rPr>
              <w:t>283</w:t>
            </w:r>
          </w:p>
        </w:tc>
      </w:tr>
      <w:tr w:rsidR="00874A0C" w:rsidRPr="00D6045D" w14:paraId="6E5CFB27" w14:textId="77777777" w:rsidTr="00B77D64">
        <w:trPr>
          <w:trHeight w:val="20"/>
          <w:jc w:val="center"/>
        </w:trPr>
        <w:tc>
          <w:tcPr>
            <w:tcW w:w="1315" w:type="dxa"/>
            <w:shd w:val="clear" w:color="auto" w:fill="auto"/>
            <w:vAlign w:val="center"/>
            <w:hideMark/>
          </w:tcPr>
          <w:p w14:paraId="43AC466B" w14:textId="77777777" w:rsidR="00874A0C" w:rsidRPr="00D6045D" w:rsidRDefault="00874A0C" w:rsidP="00C54A5F">
            <w:pPr>
              <w:ind w:firstLine="0"/>
              <w:jc w:val="center"/>
              <w:rPr>
                <w:color w:val="000000"/>
                <w:lang w:val="ro-MD" w:eastAsia="ru-RU"/>
              </w:rPr>
            </w:pPr>
            <w:r w:rsidRPr="00D6045D">
              <w:rPr>
                <w:color w:val="000000"/>
                <w:lang w:val="ro-MD" w:eastAsia="ru-RU"/>
              </w:rPr>
              <w:t>148.</w:t>
            </w:r>
          </w:p>
        </w:tc>
        <w:tc>
          <w:tcPr>
            <w:tcW w:w="5988" w:type="dxa"/>
            <w:shd w:val="clear" w:color="auto" w:fill="auto"/>
            <w:vAlign w:val="center"/>
            <w:hideMark/>
          </w:tcPr>
          <w:p w14:paraId="431660F8" w14:textId="77777777" w:rsidR="00874A0C" w:rsidRPr="00D6045D" w:rsidRDefault="00874A0C" w:rsidP="00C54A5F">
            <w:pPr>
              <w:ind w:firstLine="0"/>
              <w:jc w:val="left"/>
              <w:rPr>
                <w:color w:val="000000"/>
                <w:lang w:val="ro-MD" w:eastAsia="ru-RU"/>
              </w:rPr>
            </w:pPr>
            <w:r w:rsidRPr="00D6045D">
              <w:rPr>
                <w:color w:val="000000"/>
                <w:lang w:val="ro-MD" w:eastAsia="ru-RU"/>
              </w:rPr>
              <w:t>Aprecierea și fixarea RIM în ocluzie instabilă (cu blocuri ocluzale sau borduri de ocluzie)</w:t>
            </w:r>
          </w:p>
        </w:tc>
        <w:tc>
          <w:tcPr>
            <w:tcW w:w="1383" w:type="dxa"/>
            <w:shd w:val="clear" w:color="auto" w:fill="auto"/>
            <w:vAlign w:val="center"/>
            <w:hideMark/>
          </w:tcPr>
          <w:p w14:paraId="4C92EBBA"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3B6A0C0C" w14:textId="77777777" w:rsidR="00874A0C" w:rsidRPr="00D6045D" w:rsidRDefault="00874A0C" w:rsidP="00C54A5F">
            <w:pPr>
              <w:ind w:firstLine="0"/>
              <w:jc w:val="center"/>
              <w:rPr>
                <w:bCs/>
                <w:color w:val="000000"/>
                <w:lang w:val="ro-MD" w:eastAsia="ru-RU"/>
              </w:rPr>
            </w:pPr>
            <w:r w:rsidRPr="00D6045D">
              <w:rPr>
                <w:bCs/>
                <w:color w:val="000000"/>
                <w:lang w:val="ro-MD" w:eastAsia="ru-RU"/>
              </w:rPr>
              <w:t>309</w:t>
            </w:r>
          </w:p>
        </w:tc>
      </w:tr>
      <w:tr w:rsidR="00874A0C" w:rsidRPr="00D6045D" w14:paraId="3559C82F" w14:textId="77777777" w:rsidTr="00B77D64">
        <w:trPr>
          <w:trHeight w:val="20"/>
          <w:jc w:val="center"/>
        </w:trPr>
        <w:tc>
          <w:tcPr>
            <w:tcW w:w="1315" w:type="dxa"/>
            <w:shd w:val="clear" w:color="auto" w:fill="auto"/>
            <w:vAlign w:val="center"/>
            <w:hideMark/>
          </w:tcPr>
          <w:p w14:paraId="001BFC5C" w14:textId="77777777" w:rsidR="00874A0C" w:rsidRPr="00D6045D" w:rsidRDefault="00874A0C" w:rsidP="00C54A5F">
            <w:pPr>
              <w:ind w:firstLine="0"/>
              <w:jc w:val="center"/>
              <w:rPr>
                <w:color w:val="000000"/>
                <w:lang w:val="ro-MD" w:eastAsia="ru-RU"/>
              </w:rPr>
            </w:pPr>
            <w:r w:rsidRPr="00D6045D">
              <w:rPr>
                <w:color w:val="000000"/>
                <w:lang w:val="ro-MD" w:eastAsia="ru-RU"/>
              </w:rPr>
              <w:t>149.</w:t>
            </w:r>
          </w:p>
        </w:tc>
        <w:tc>
          <w:tcPr>
            <w:tcW w:w="5988" w:type="dxa"/>
            <w:shd w:val="clear" w:color="auto" w:fill="auto"/>
            <w:vAlign w:val="center"/>
            <w:hideMark/>
          </w:tcPr>
          <w:p w14:paraId="4CAD0C32" w14:textId="77777777" w:rsidR="00874A0C" w:rsidRPr="00D6045D" w:rsidRDefault="00874A0C" w:rsidP="00C54A5F">
            <w:pPr>
              <w:ind w:firstLine="0"/>
              <w:jc w:val="left"/>
              <w:rPr>
                <w:color w:val="000000"/>
                <w:lang w:val="ro-MD" w:eastAsia="ru-RU"/>
              </w:rPr>
            </w:pPr>
            <w:r w:rsidRPr="00D6045D">
              <w:rPr>
                <w:color w:val="000000"/>
                <w:lang w:val="ro-MD" w:eastAsia="ru-RU"/>
              </w:rPr>
              <w:t>Aprecierea și fixarea RC la dentat în lipsa ocluziei (cu borduri de ocluzie)</w:t>
            </w:r>
          </w:p>
        </w:tc>
        <w:tc>
          <w:tcPr>
            <w:tcW w:w="1383" w:type="dxa"/>
            <w:shd w:val="clear" w:color="auto" w:fill="auto"/>
            <w:vAlign w:val="center"/>
            <w:hideMark/>
          </w:tcPr>
          <w:p w14:paraId="25B9AB8A"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5EF69909" w14:textId="77777777" w:rsidR="00874A0C" w:rsidRPr="00D6045D" w:rsidRDefault="00874A0C" w:rsidP="00C54A5F">
            <w:pPr>
              <w:ind w:firstLine="0"/>
              <w:jc w:val="center"/>
              <w:rPr>
                <w:bCs/>
                <w:color w:val="000000"/>
                <w:lang w:val="ro-MD" w:eastAsia="ru-RU"/>
              </w:rPr>
            </w:pPr>
            <w:r w:rsidRPr="00D6045D">
              <w:rPr>
                <w:bCs/>
                <w:color w:val="000000"/>
                <w:lang w:val="ro-MD" w:eastAsia="ru-RU"/>
              </w:rPr>
              <w:t>593</w:t>
            </w:r>
          </w:p>
        </w:tc>
      </w:tr>
      <w:tr w:rsidR="00874A0C" w:rsidRPr="00D6045D" w14:paraId="17DD09D6" w14:textId="77777777" w:rsidTr="00B77D64">
        <w:trPr>
          <w:trHeight w:val="20"/>
          <w:jc w:val="center"/>
        </w:trPr>
        <w:tc>
          <w:tcPr>
            <w:tcW w:w="1315" w:type="dxa"/>
            <w:shd w:val="clear" w:color="auto" w:fill="auto"/>
            <w:vAlign w:val="center"/>
            <w:hideMark/>
          </w:tcPr>
          <w:p w14:paraId="50618BB7" w14:textId="77777777" w:rsidR="00874A0C" w:rsidRPr="00D6045D" w:rsidRDefault="00874A0C" w:rsidP="00C54A5F">
            <w:pPr>
              <w:ind w:firstLine="0"/>
              <w:jc w:val="center"/>
              <w:rPr>
                <w:color w:val="000000"/>
                <w:lang w:val="ro-MD" w:eastAsia="ru-RU"/>
              </w:rPr>
            </w:pPr>
            <w:r w:rsidRPr="00D6045D">
              <w:rPr>
                <w:color w:val="000000"/>
                <w:lang w:val="ro-MD" w:eastAsia="ru-RU"/>
              </w:rPr>
              <w:t>150.</w:t>
            </w:r>
          </w:p>
        </w:tc>
        <w:tc>
          <w:tcPr>
            <w:tcW w:w="5988" w:type="dxa"/>
            <w:shd w:val="clear" w:color="auto" w:fill="auto"/>
            <w:vAlign w:val="center"/>
            <w:hideMark/>
          </w:tcPr>
          <w:p w14:paraId="4939C0C0" w14:textId="77777777" w:rsidR="00874A0C" w:rsidRPr="00D6045D" w:rsidRDefault="00874A0C" w:rsidP="00C54A5F">
            <w:pPr>
              <w:ind w:firstLine="0"/>
              <w:jc w:val="left"/>
              <w:rPr>
                <w:color w:val="000000"/>
                <w:lang w:val="ro-MD" w:eastAsia="ru-RU"/>
              </w:rPr>
            </w:pPr>
            <w:r w:rsidRPr="00D6045D">
              <w:rPr>
                <w:color w:val="000000"/>
                <w:lang w:val="ro-MD" w:eastAsia="ru-RU"/>
              </w:rPr>
              <w:t>Aprecierea și fixarea RC la edentatul total (cu borduri de ocluzie)</w:t>
            </w:r>
          </w:p>
        </w:tc>
        <w:tc>
          <w:tcPr>
            <w:tcW w:w="1383" w:type="dxa"/>
            <w:shd w:val="clear" w:color="auto" w:fill="auto"/>
            <w:vAlign w:val="center"/>
            <w:hideMark/>
          </w:tcPr>
          <w:p w14:paraId="47A4545A"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0644C8EE" w14:textId="77777777" w:rsidR="00874A0C" w:rsidRPr="00D6045D" w:rsidRDefault="00874A0C" w:rsidP="00C54A5F">
            <w:pPr>
              <w:ind w:firstLine="0"/>
              <w:jc w:val="center"/>
              <w:rPr>
                <w:bCs/>
                <w:color w:val="000000"/>
                <w:lang w:val="ro-MD" w:eastAsia="ru-RU"/>
              </w:rPr>
            </w:pPr>
            <w:r w:rsidRPr="00D6045D">
              <w:rPr>
                <w:bCs/>
                <w:color w:val="000000"/>
                <w:lang w:val="ro-MD" w:eastAsia="ru-RU"/>
              </w:rPr>
              <w:t>722</w:t>
            </w:r>
          </w:p>
        </w:tc>
      </w:tr>
      <w:tr w:rsidR="00874A0C" w:rsidRPr="00D6045D" w14:paraId="733C4B53" w14:textId="77777777" w:rsidTr="00B77D64">
        <w:trPr>
          <w:trHeight w:val="20"/>
          <w:jc w:val="center"/>
        </w:trPr>
        <w:tc>
          <w:tcPr>
            <w:tcW w:w="1315" w:type="dxa"/>
            <w:shd w:val="clear" w:color="auto" w:fill="auto"/>
            <w:vAlign w:val="center"/>
            <w:hideMark/>
          </w:tcPr>
          <w:p w14:paraId="15CF1323" w14:textId="77777777" w:rsidR="00874A0C" w:rsidRPr="00D6045D" w:rsidRDefault="00874A0C" w:rsidP="00C54A5F">
            <w:pPr>
              <w:ind w:firstLine="0"/>
              <w:jc w:val="center"/>
              <w:rPr>
                <w:color w:val="000000"/>
                <w:lang w:val="ro-MD" w:eastAsia="ru-RU"/>
              </w:rPr>
            </w:pPr>
            <w:r w:rsidRPr="00D6045D">
              <w:rPr>
                <w:color w:val="000000"/>
                <w:lang w:val="ro-MD" w:eastAsia="ru-RU"/>
              </w:rPr>
              <w:t>151.</w:t>
            </w:r>
          </w:p>
        </w:tc>
        <w:tc>
          <w:tcPr>
            <w:tcW w:w="5988" w:type="dxa"/>
            <w:shd w:val="clear" w:color="auto" w:fill="auto"/>
            <w:vAlign w:val="center"/>
            <w:hideMark/>
          </w:tcPr>
          <w:p w14:paraId="441DE8A0" w14:textId="77777777" w:rsidR="00874A0C" w:rsidRPr="00D6045D" w:rsidRDefault="00874A0C" w:rsidP="00C54A5F">
            <w:pPr>
              <w:ind w:firstLine="0"/>
              <w:jc w:val="left"/>
              <w:rPr>
                <w:color w:val="000000"/>
                <w:lang w:val="ro-MD" w:eastAsia="ru-RU"/>
              </w:rPr>
            </w:pPr>
            <w:r w:rsidRPr="00D6045D">
              <w:rPr>
                <w:color w:val="000000"/>
                <w:lang w:val="ro-MD" w:eastAsia="ru-RU"/>
              </w:rPr>
              <w:t>Rebazarea protezei mobilizabile</w:t>
            </w:r>
          </w:p>
        </w:tc>
        <w:tc>
          <w:tcPr>
            <w:tcW w:w="1383" w:type="dxa"/>
            <w:shd w:val="clear" w:color="auto" w:fill="auto"/>
            <w:vAlign w:val="center"/>
            <w:hideMark/>
          </w:tcPr>
          <w:p w14:paraId="4A7223D5"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17D576D3" w14:textId="77777777" w:rsidR="00874A0C" w:rsidRPr="00D6045D" w:rsidRDefault="00874A0C" w:rsidP="00C54A5F">
            <w:pPr>
              <w:ind w:firstLine="0"/>
              <w:jc w:val="center"/>
              <w:rPr>
                <w:bCs/>
                <w:color w:val="000000"/>
                <w:lang w:val="ro-MD" w:eastAsia="ru-RU"/>
              </w:rPr>
            </w:pPr>
            <w:r w:rsidRPr="00D6045D">
              <w:rPr>
                <w:bCs/>
                <w:color w:val="000000"/>
                <w:lang w:val="ro-MD" w:eastAsia="ru-RU"/>
              </w:rPr>
              <w:t>417</w:t>
            </w:r>
          </w:p>
        </w:tc>
      </w:tr>
      <w:tr w:rsidR="00874A0C" w:rsidRPr="00D6045D" w14:paraId="716E58B0" w14:textId="77777777" w:rsidTr="00B77D64">
        <w:trPr>
          <w:trHeight w:val="20"/>
          <w:jc w:val="center"/>
        </w:trPr>
        <w:tc>
          <w:tcPr>
            <w:tcW w:w="1315" w:type="dxa"/>
            <w:shd w:val="clear" w:color="auto" w:fill="auto"/>
            <w:vAlign w:val="center"/>
            <w:hideMark/>
          </w:tcPr>
          <w:p w14:paraId="6B22A4B6" w14:textId="77777777" w:rsidR="00874A0C" w:rsidRPr="00D6045D" w:rsidRDefault="00874A0C" w:rsidP="00C54A5F">
            <w:pPr>
              <w:ind w:firstLine="0"/>
              <w:jc w:val="center"/>
              <w:rPr>
                <w:color w:val="000000"/>
                <w:lang w:val="ro-MD" w:eastAsia="ru-RU"/>
              </w:rPr>
            </w:pPr>
            <w:r w:rsidRPr="00D6045D">
              <w:rPr>
                <w:color w:val="000000"/>
                <w:lang w:val="ro-MD" w:eastAsia="ru-RU"/>
              </w:rPr>
              <w:t>152.</w:t>
            </w:r>
          </w:p>
        </w:tc>
        <w:tc>
          <w:tcPr>
            <w:tcW w:w="5988" w:type="dxa"/>
            <w:shd w:val="clear" w:color="auto" w:fill="auto"/>
            <w:vAlign w:val="center"/>
            <w:hideMark/>
          </w:tcPr>
          <w:p w14:paraId="2B15DA2C"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Reparația protezei mobilizabile </w:t>
            </w:r>
          </w:p>
        </w:tc>
        <w:tc>
          <w:tcPr>
            <w:tcW w:w="1383" w:type="dxa"/>
            <w:shd w:val="clear" w:color="auto" w:fill="auto"/>
            <w:vAlign w:val="center"/>
            <w:hideMark/>
          </w:tcPr>
          <w:p w14:paraId="005F8DCC"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6CCF8D58" w14:textId="77777777" w:rsidR="00874A0C" w:rsidRPr="00D6045D" w:rsidRDefault="00874A0C" w:rsidP="00C54A5F">
            <w:pPr>
              <w:ind w:firstLine="0"/>
              <w:jc w:val="center"/>
              <w:rPr>
                <w:bCs/>
                <w:color w:val="000000"/>
                <w:lang w:val="ro-MD" w:eastAsia="ru-RU"/>
              </w:rPr>
            </w:pPr>
            <w:r w:rsidRPr="00D6045D">
              <w:rPr>
                <w:bCs/>
                <w:color w:val="000000"/>
                <w:lang w:val="ro-MD" w:eastAsia="ru-RU"/>
              </w:rPr>
              <w:t>494</w:t>
            </w:r>
          </w:p>
        </w:tc>
      </w:tr>
      <w:tr w:rsidR="00874A0C" w:rsidRPr="00D6045D" w14:paraId="686A917B" w14:textId="77777777" w:rsidTr="00B77D64">
        <w:trPr>
          <w:trHeight w:val="20"/>
          <w:jc w:val="center"/>
        </w:trPr>
        <w:tc>
          <w:tcPr>
            <w:tcW w:w="1315" w:type="dxa"/>
            <w:shd w:val="clear" w:color="auto" w:fill="auto"/>
            <w:vAlign w:val="center"/>
            <w:hideMark/>
          </w:tcPr>
          <w:p w14:paraId="314D3992" w14:textId="77777777" w:rsidR="00874A0C" w:rsidRPr="00D6045D" w:rsidRDefault="00874A0C" w:rsidP="00C54A5F">
            <w:pPr>
              <w:ind w:firstLine="0"/>
              <w:jc w:val="center"/>
              <w:rPr>
                <w:color w:val="000000"/>
                <w:lang w:val="ro-MD" w:eastAsia="ru-RU"/>
              </w:rPr>
            </w:pPr>
            <w:r w:rsidRPr="00D6045D">
              <w:rPr>
                <w:color w:val="000000"/>
                <w:lang w:val="ro-MD" w:eastAsia="ru-RU"/>
              </w:rPr>
              <w:t>153.</w:t>
            </w:r>
          </w:p>
        </w:tc>
        <w:tc>
          <w:tcPr>
            <w:tcW w:w="5988" w:type="dxa"/>
            <w:shd w:val="clear" w:color="auto" w:fill="auto"/>
            <w:vAlign w:val="center"/>
            <w:hideMark/>
          </w:tcPr>
          <w:p w14:paraId="7AA66396" w14:textId="77777777" w:rsidR="00874A0C" w:rsidRPr="00D6045D" w:rsidRDefault="00874A0C" w:rsidP="00C54A5F">
            <w:pPr>
              <w:ind w:firstLine="0"/>
              <w:jc w:val="left"/>
              <w:rPr>
                <w:color w:val="000000"/>
                <w:lang w:val="ro-MD" w:eastAsia="ru-RU"/>
              </w:rPr>
            </w:pPr>
            <w:r w:rsidRPr="00D6045D">
              <w:rPr>
                <w:color w:val="000000"/>
                <w:lang w:val="ro-MD" w:eastAsia="ru-RU"/>
              </w:rPr>
              <w:t>Alipirea unei croșete</w:t>
            </w:r>
          </w:p>
        </w:tc>
        <w:tc>
          <w:tcPr>
            <w:tcW w:w="1383" w:type="dxa"/>
            <w:shd w:val="clear" w:color="auto" w:fill="auto"/>
            <w:vAlign w:val="center"/>
            <w:hideMark/>
          </w:tcPr>
          <w:p w14:paraId="5C47719E"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3BDEAB9E" w14:textId="77777777" w:rsidR="00874A0C" w:rsidRPr="00D6045D" w:rsidRDefault="00874A0C" w:rsidP="00C54A5F">
            <w:pPr>
              <w:ind w:firstLine="0"/>
              <w:jc w:val="center"/>
              <w:rPr>
                <w:bCs/>
                <w:color w:val="000000"/>
                <w:lang w:val="ro-MD" w:eastAsia="ru-RU"/>
              </w:rPr>
            </w:pPr>
            <w:r w:rsidRPr="00D6045D">
              <w:rPr>
                <w:bCs/>
                <w:color w:val="000000"/>
                <w:lang w:val="ro-MD" w:eastAsia="ru-RU"/>
              </w:rPr>
              <w:t>411</w:t>
            </w:r>
          </w:p>
        </w:tc>
      </w:tr>
      <w:tr w:rsidR="00874A0C" w:rsidRPr="00D6045D" w14:paraId="7DFF2243" w14:textId="77777777" w:rsidTr="00B77D64">
        <w:trPr>
          <w:trHeight w:val="20"/>
          <w:jc w:val="center"/>
        </w:trPr>
        <w:tc>
          <w:tcPr>
            <w:tcW w:w="1315" w:type="dxa"/>
            <w:shd w:val="clear" w:color="auto" w:fill="auto"/>
            <w:vAlign w:val="center"/>
            <w:hideMark/>
          </w:tcPr>
          <w:p w14:paraId="5B5C07A7" w14:textId="77777777" w:rsidR="00874A0C" w:rsidRPr="00D6045D" w:rsidRDefault="00874A0C" w:rsidP="00C54A5F">
            <w:pPr>
              <w:ind w:firstLine="0"/>
              <w:jc w:val="center"/>
              <w:rPr>
                <w:color w:val="000000"/>
                <w:lang w:val="ro-MD" w:eastAsia="ru-RU"/>
              </w:rPr>
            </w:pPr>
            <w:r w:rsidRPr="00D6045D">
              <w:rPr>
                <w:color w:val="000000"/>
                <w:lang w:val="ro-MD" w:eastAsia="ru-RU"/>
              </w:rPr>
              <w:t>154.</w:t>
            </w:r>
          </w:p>
        </w:tc>
        <w:tc>
          <w:tcPr>
            <w:tcW w:w="5988" w:type="dxa"/>
            <w:shd w:val="clear" w:color="auto" w:fill="auto"/>
            <w:vAlign w:val="center"/>
            <w:hideMark/>
          </w:tcPr>
          <w:p w14:paraId="749E880D" w14:textId="77777777" w:rsidR="00874A0C" w:rsidRPr="00D6045D" w:rsidRDefault="00874A0C" w:rsidP="00C54A5F">
            <w:pPr>
              <w:ind w:firstLine="0"/>
              <w:jc w:val="left"/>
              <w:rPr>
                <w:color w:val="000000"/>
                <w:lang w:val="ro-MD" w:eastAsia="ru-RU"/>
              </w:rPr>
            </w:pPr>
            <w:r w:rsidRPr="00D6045D">
              <w:rPr>
                <w:color w:val="000000"/>
                <w:lang w:val="ro-MD" w:eastAsia="ru-RU"/>
              </w:rPr>
              <w:t>Vizită secundară la fiecare etapă de confecționare și ajustare a protezelor dentare</w:t>
            </w:r>
          </w:p>
        </w:tc>
        <w:tc>
          <w:tcPr>
            <w:tcW w:w="1383" w:type="dxa"/>
            <w:shd w:val="clear" w:color="auto" w:fill="auto"/>
            <w:vAlign w:val="center"/>
            <w:hideMark/>
          </w:tcPr>
          <w:p w14:paraId="00D65AA1" w14:textId="77777777" w:rsidR="00874A0C" w:rsidRPr="00D6045D" w:rsidRDefault="00874A0C" w:rsidP="00C54A5F">
            <w:pPr>
              <w:ind w:firstLine="0"/>
              <w:jc w:val="center"/>
              <w:rPr>
                <w:color w:val="000000"/>
                <w:lang w:val="ro-MD" w:eastAsia="ru-RU"/>
              </w:rPr>
            </w:pPr>
            <w:r w:rsidRPr="00D6045D">
              <w:rPr>
                <w:color w:val="000000"/>
                <w:lang w:val="ro-MD" w:eastAsia="ru-RU"/>
              </w:rPr>
              <w:t>1 vizită</w:t>
            </w:r>
          </w:p>
        </w:tc>
        <w:tc>
          <w:tcPr>
            <w:tcW w:w="830" w:type="dxa"/>
            <w:shd w:val="clear" w:color="auto" w:fill="auto"/>
            <w:noWrap/>
            <w:vAlign w:val="center"/>
            <w:hideMark/>
          </w:tcPr>
          <w:p w14:paraId="3A5F885D" w14:textId="77777777" w:rsidR="00874A0C" w:rsidRPr="00D6045D" w:rsidRDefault="00874A0C" w:rsidP="00C54A5F">
            <w:pPr>
              <w:ind w:firstLine="0"/>
              <w:jc w:val="center"/>
              <w:rPr>
                <w:bCs/>
                <w:color w:val="000000"/>
                <w:lang w:val="ro-MD" w:eastAsia="ru-RU"/>
              </w:rPr>
            </w:pPr>
            <w:r w:rsidRPr="00D6045D">
              <w:rPr>
                <w:bCs/>
                <w:color w:val="000000"/>
                <w:lang w:val="ro-MD" w:eastAsia="ru-RU"/>
              </w:rPr>
              <w:t>137</w:t>
            </w:r>
          </w:p>
        </w:tc>
      </w:tr>
      <w:tr w:rsidR="00874A0C" w:rsidRPr="00D6045D" w14:paraId="48A42A2C" w14:textId="77777777" w:rsidTr="00B77D64">
        <w:trPr>
          <w:trHeight w:val="20"/>
          <w:jc w:val="center"/>
        </w:trPr>
        <w:tc>
          <w:tcPr>
            <w:tcW w:w="1315" w:type="dxa"/>
            <w:shd w:val="clear" w:color="auto" w:fill="auto"/>
            <w:vAlign w:val="center"/>
            <w:hideMark/>
          </w:tcPr>
          <w:p w14:paraId="3FD25EC6"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048AA448"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3. Proteze fixe</w:t>
            </w:r>
          </w:p>
        </w:tc>
        <w:tc>
          <w:tcPr>
            <w:tcW w:w="1383" w:type="dxa"/>
            <w:shd w:val="clear" w:color="auto" w:fill="auto"/>
            <w:vAlign w:val="center"/>
            <w:hideMark/>
          </w:tcPr>
          <w:p w14:paraId="55CD032B"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34FF7E7C" w14:textId="77777777" w:rsidR="00874A0C" w:rsidRPr="00D6045D" w:rsidRDefault="00874A0C" w:rsidP="00C54A5F">
            <w:pPr>
              <w:ind w:firstLine="0"/>
              <w:jc w:val="center"/>
              <w:rPr>
                <w:bCs/>
                <w:color w:val="000000"/>
                <w:lang w:val="ro-MD" w:eastAsia="ru-RU"/>
              </w:rPr>
            </w:pPr>
          </w:p>
        </w:tc>
      </w:tr>
      <w:tr w:rsidR="00874A0C" w:rsidRPr="00D6045D" w14:paraId="58623F89" w14:textId="77777777" w:rsidTr="00B77D64">
        <w:trPr>
          <w:trHeight w:val="20"/>
          <w:jc w:val="center"/>
        </w:trPr>
        <w:tc>
          <w:tcPr>
            <w:tcW w:w="1315" w:type="dxa"/>
            <w:shd w:val="clear" w:color="auto" w:fill="auto"/>
            <w:vAlign w:val="center"/>
            <w:hideMark/>
          </w:tcPr>
          <w:p w14:paraId="5CF2ACA1" w14:textId="77777777" w:rsidR="00874A0C" w:rsidRPr="00D6045D" w:rsidRDefault="00874A0C" w:rsidP="00C54A5F">
            <w:pPr>
              <w:ind w:firstLine="0"/>
              <w:jc w:val="center"/>
              <w:rPr>
                <w:color w:val="000000"/>
                <w:lang w:val="ro-MD" w:eastAsia="ru-RU"/>
              </w:rPr>
            </w:pPr>
            <w:r w:rsidRPr="00D6045D">
              <w:rPr>
                <w:color w:val="000000"/>
                <w:lang w:val="ro-MD" w:eastAsia="ru-RU"/>
              </w:rPr>
              <w:t>155.</w:t>
            </w:r>
          </w:p>
        </w:tc>
        <w:tc>
          <w:tcPr>
            <w:tcW w:w="5988" w:type="dxa"/>
            <w:shd w:val="clear" w:color="auto" w:fill="auto"/>
            <w:vAlign w:val="center"/>
            <w:hideMark/>
          </w:tcPr>
          <w:p w14:paraId="64D583BD" w14:textId="77777777" w:rsidR="00874A0C" w:rsidRPr="00D6045D" w:rsidRDefault="00874A0C" w:rsidP="00C54A5F">
            <w:pPr>
              <w:ind w:firstLine="0"/>
              <w:jc w:val="left"/>
              <w:rPr>
                <w:color w:val="000000"/>
                <w:lang w:val="ro-MD" w:eastAsia="ru-RU"/>
              </w:rPr>
            </w:pPr>
            <w:r w:rsidRPr="00D6045D">
              <w:rPr>
                <w:color w:val="000000"/>
                <w:lang w:val="ro-MD" w:eastAsia="ru-RU"/>
              </w:rPr>
              <w:t>Vinir din ceramică prin tehnica de laborator</w:t>
            </w:r>
          </w:p>
        </w:tc>
        <w:tc>
          <w:tcPr>
            <w:tcW w:w="1383" w:type="dxa"/>
            <w:shd w:val="clear" w:color="auto" w:fill="auto"/>
            <w:vAlign w:val="center"/>
            <w:hideMark/>
          </w:tcPr>
          <w:p w14:paraId="6E2BCF09" w14:textId="77777777" w:rsidR="00874A0C" w:rsidRPr="00D6045D" w:rsidRDefault="00874A0C" w:rsidP="00C54A5F">
            <w:pPr>
              <w:ind w:firstLine="0"/>
              <w:jc w:val="center"/>
              <w:rPr>
                <w:color w:val="000000"/>
                <w:lang w:val="ro-MD" w:eastAsia="ru-RU"/>
              </w:rPr>
            </w:pPr>
            <w:r w:rsidRPr="00D6045D">
              <w:rPr>
                <w:color w:val="000000"/>
                <w:lang w:val="ro-MD" w:eastAsia="ru-RU"/>
              </w:rPr>
              <w:t>1 unitate</w:t>
            </w:r>
          </w:p>
        </w:tc>
        <w:tc>
          <w:tcPr>
            <w:tcW w:w="830" w:type="dxa"/>
            <w:shd w:val="clear" w:color="auto" w:fill="auto"/>
            <w:noWrap/>
            <w:vAlign w:val="center"/>
            <w:hideMark/>
          </w:tcPr>
          <w:p w14:paraId="21B28342" w14:textId="77777777" w:rsidR="00874A0C" w:rsidRPr="00D6045D" w:rsidRDefault="00874A0C" w:rsidP="00C54A5F">
            <w:pPr>
              <w:ind w:firstLine="0"/>
              <w:jc w:val="center"/>
              <w:rPr>
                <w:bCs/>
                <w:color w:val="000000"/>
                <w:lang w:val="ro-MD" w:eastAsia="ru-RU"/>
              </w:rPr>
            </w:pPr>
            <w:r w:rsidRPr="00D6045D">
              <w:rPr>
                <w:bCs/>
                <w:color w:val="000000"/>
                <w:lang w:val="ro-MD" w:eastAsia="ru-RU"/>
              </w:rPr>
              <w:t>4 028</w:t>
            </w:r>
          </w:p>
        </w:tc>
      </w:tr>
      <w:tr w:rsidR="00874A0C" w:rsidRPr="00D6045D" w14:paraId="4C49BD23" w14:textId="77777777" w:rsidTr="00B77D64">
        <w:trPr>
          <w:trHeight w:val="20"/>
          <w:jc w:val="center"/>
        </w:trPr>
        <w:tc>
          <w:tcPr>
            <w:tcW w:w="1315" w:type="dxa"/>
            <w:shd w:val="clear" w:color="auto" w:fill="auto"/>
            <w:vAlign w:val="center"/>
            <w:hideMark/>
          </w:tcPr>
          <w:p w14:paraId="4C2C4C53" w14:textId="77777777" w:rsidR="00874A0C" w:rsidRPr="00D6045D" w:rsidRDefault="00874A0C" w:rsidP="00C54A5F">
            <w:pPr>
              <w:ind w:firstLine="0"/>
              <w:jc w:val="center"/>
              <w:rPr>
                <w:color w:val="000000"/>
                <w:lang w:val="ro-MD" w:eastAsia="ru-RU"/>
              </w:rPr>
            </w:pPr>
            <w:r w:rsidRPr="00D6045D">
              <w:rPr>
                <w:color w:val="000000"/>
                <w:lang w:val="ro-MD" w:eastAsia="ru-RU"/>
              </w:rPr>
              <w:t>156.</w:t>
            </w:r>
          </w:p>
        </w:tc>
        <w:tc>
          <w:tcPr>
            <w:tcW w:w="5988" w:type="dxa"/>
            <w:shd w:val="clear" w:color="auto" w:fill="auto"/>
            <w:vAlign w:val="center"/>
            <w:hideMark/>
          </w:tcPr>
          <w:p w14:paraId="5A78F906" w14:textId="77777777" w:rsidR="00874A0C" w:rsidRPr="00D6045D" w:rsidRDefault="00874A0C" w:rsidP="00C54A5F">
            <w:pPr>
              <w:ind w:firstLine="0"/>
              <w:jc w:val="left"/>
              <w:rPr>
                <w:color w:val="000000"/>
                <w:lang w:val="ro-MD" w:eastAsia="ru-RU"/>
              </w:rPr>
            </w:pPr>
            <w:r w:rsidRPr="00D6045D">
              <w:rPr>
                <w:color w:val="000000"/>
                <w:lang w:val="ro-MD" w:eastAsia="ru-RU"/>
              </w:rPr>
              <w:t>Coroană cu înveliș din metal inoxidabil</w:t>
            </w:r>
          </w:p>
        </w:tc>
        <w:tc>
          <w:tcPr>
            <w:tcW w:w="1383" w:type="dxa"/>
            <w:shd w:val="clear" w:color="auto" w:fill="auto"/>
            <w:vAlign w:val="center"/>
            <w:hideMark/>
          </w:tcPr>
          <w:p w14:paraId="6DF63218"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18ECB789" w14:textId="77777777" w:rsidR="00874A0C" w:rsidRPr="00D6045D" w:rsidRDefault="00874A0C" w:rsidP="00C54A5F">
            <w:pPr>
              <w:ind w:firstLine="0"/>
              <w:jc w:val="center"/>
              <w:rPr>
                <w:bCs/>
                <w:color w:val="000000"/>
                <w:lang w:val="ro-MD" w:eastAsia="ru-RU"/>
              </w:rPr>
            </w:pPr>
            <w:r w:rsidRPr="00D6045D">
              <w:rPr>
                <w:bCs/>
                <w:color w:val="000000"/>
                <w:lang w:val="ro-MD" w:eastAsia="ru-RU"/>
              </w:rPr>
              <w:t>802</w:t>
            </w:r>
          </w:p>
        </w:tc>
      </w:tr>
      <w:tr w:rsidR="00874A0C" w:rsidRPr="00D6045D" w14:paraId="0201FCBA" w14:textId="77777777" w:rsidTr="00B77D64">
        <w:trPr>
          <w:trHeight w:val="20"/>
          <w:jc w:val="center"/>
        </w:trPr>
        <w:tc>
          <w:tcPr>
            <w:tcW w:w="1315" w:type="dxa"/>
            <w:shd w:val="clear" w:color="auto" w:fill="auto"/>
            <w:vAlign w:val="center"/>
            <w:hideMark/>
          </w:tcPr>
          <w:p w14:paraId="43E9D4A9" w14:textId="77777777" w:rsidR="00874A0C" w:rsidRPr="00D6045D" w:rsidRDefault="00874A0C" w:rsidP="00C54A5F">
            <w:pPr>
              <w:ind w:firstLine="0"/>
              <w:jc w:val="center"/>
              <w:rPr>
                <w:color w:val="000000"/>
                <w:lang w:val="ro-MD" w:eastAsia="ru-RU"/>
              </w:rPr>
            </w:pPr>
            <w:r w:rsidRPr="00D6045D">
              <w:rPr>
                <w:color w:val="000000"/>
                <w:lang w:val="ro-MD" w:eastAsia="ru-RU"/>
              </w:rPr>
              <w:t>157.</w:t>
            </w:r>
          </w:p>
        </w:tc>
        <w:tc>
          <w:tcPr>
            <w:tcW w:w="5988" w:type="dxa"/>
            <w:shd w:val="clear" w:color="auto" w:fill="auto"/>
            <w:vAlign w:val="center"/>
            <w:hideMark/>
          </w:tcPr>
          <w:p w14:paraId="7C903547" w14:textId="77777777" w:rsidR="00874A0C" w:rsidRPr="00D6045D" w:rsidRDefault="00874A0C" w:rsidP="00C54A5F">
            <w:pPr>
              <w:ind w:firstLine="0"/>
              <w:jc w:val="left"/>
              <w:rPr>
                <w:color w:val="000000"/>
                <w:lang w:val="ro-MD" w:eastAsia="ru-RU"/>
              </w:rPr>
            </w:pPr>
            <w:r w:rsidRPr="00D6045D">
              <w:rPr>
                <w:color w:val="000000"/>
                <w:lang w:val="ro-MD" w:eastAsia="ru-RU"/>
              </w:rPr>
              <w:t>Coroană cu înveliș din acril</w:t>
            </w:r>
          </w:p>
        </w:tc>
        <w:tc>
          <w:tcPr>
            <w:tcW w:w="1383" w:type="dxa"/>
            <w:shd w:val="clear" w:color="auto" w:fill="auto"/>
            <w:vAlign w:val="center"/>
            <w:hideMark/>
          </w:tcPr>
          <w:p w14:paraId="4358D57C"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4202D714" w14:textId="77777777" w:rsidR="00874A0C" w:rsidRPr="00D6045D" w:rsidRDefault="00874A0C" w:rsidP="00C54A5F">
            <w:pPr>
              <w:ind w:firstLine="0"/>
              <w:jc w:val="center"/>
              <w:rPr>
                <w:bCs/>
                <w:color w:val="000000"/>
                <w:lang w:val="ro-MD" w:eastAsia="ru-RU"/>
              </w:rPr>
            </w:pPr>
            <w:r w:rsidRPr="00D6045D">
              <w:rPr>
                <w:bCs/>
                <w:color w:val="000000"/>
                <w:lang w:val="ro-MD" w:eastAsia="ru-RU"/>
              </w:rPr>
              <w:t>1 095</w:t>
            </w:r>
          </w:p>
        </w:tc>
      </w:tr>
      <w:tr w:rsidR="00874A0C" w:rsidRPr="00D6045D" w14:paraId="3229D0AD" w14:textId="77777777" w:rsidTr="00B77D64">
        <w:trPr>
          <w:trHeight w:val="20"/>
          <w:jc w:val="center"/>
        </w:trPr>
        <w:tc>
          <w:tcPr>
            <w:tcW w:w="1315" w:type="dxa"/>
            <w:shd w:val="clear" w:color="auto" w:fill="auto"/>
            <w:vAlign w:val="center"/>
            <w:hideMark/>
          </w:tcPr>
          <w:p w14:paraId="2149129C" w14:textId="77777777" w:rsidR="00874A0C" w:rsidRPr="00D6045D" w:rsidRDefault="00874A0C" w:rsidP="00C54A5F">
            <w:pPr>
              <w:ind w:firstLine="0"/>
              <w:jc w:val="center"/>
              <w:rPr>
                <w:color w:val="000000"/>
                <w:lang w:val="ro-MD" w:eastAsia="ru-RU"/>
              </w:rPr>
            </w:pPr>
            <w:r w:rsidRPr="00D6045D">
              <w:rPr>
                <w:color w:val="000000"/>
                <w:lang w:val="ro-MD" w:eastAsia="ru-RU"/>
              </w:rPr>
              <w:t>158.</w:t>
            </w:r>
          </w:p>
        </w:tc>
        <w:tc>
          <w:tcPr>
            <w:tcW w:w="5988" w:type="dxa"/>
            <w:shd w:val="clear" w:color="auto" w:fill="auto"/>
            <w:vAlign w:val="center"/>
            <w:hideMark/>
          </w:tcPr>
          <w:p w14:paraId="0B5BB681" w14:textId="77777777" w:rsidR="00874A0C" w:rsidRPr="00D6045D" w:rsidRDefault="00874A0C" w:rsidP="00C54A5F">
            <w:pPr>
              <w:ind w:firstLine="0"/>
              <w:jc w:val="left"/>
              <w:rPr>
                <w:color w:val="000000"/>
                <w:lang w:val="ro-MD" w:eastAsia="ru-RU"/>
              </w:rPr>
            </w:pPr>
            <w:r w:rsidRPr="00D6045D">
              <w:rPr>
                <w:color w:val="000000"/>
                <w:lang w:val="ro-MD" w:eastAsia="ru-RU"/>
              </w:rPr>
              <w:t>Coroană/Dinte mixt cu înveliș din acril</w:t>
            </w:r>
          </w:p>
        </w:tc>
        <w:tc>
          <w:tcPr>
            <w:tcW w:w="1383" w:type="dxa"/>
            <w:shd w:val="clear" w:color="auto" w:fill="auto"/>
            <w:vAlign w:val="center"/>
            <w:hideMark/>
          </w:tcPr>
          <w:p w14:paraId="58753673"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23B6AD79" w14:textId="77777777" w:rsidR="00874A0C" w:rsidRPr="00D6045D" w:rsidRDefault="00874A0C" w:rsidP="00C54A5F">
            <w:pPr>
              <w:ind w:firstLine="0"/>
              <w:jc w:val="center"/>
              <w:rPr>
                <w:bCs/>
                <w:color w:val="000000"/>
                <w:lang w:val="ro-MD" w:eastAsia="ru-RU"/>
              </w:rPr>
            </w:pPr>
            <w:r w:rsidRPr="00D6045D">
              <w:rPr>
                <w:bCs/>
                <w:color w:val="000000"/>
                <w:lang w:val="ro-MD" w:eastAsia="ru-RU"/>
              </w:rPr>
              <w:t>1 139</w:t>
            </w:r>
          </w:p>
        </w:tc>
      </w:tr>
      <w:tr w:rsidR="00874A0C" w:rsidRPr="00D6045D" w14:paraId="670B6602" w14:textId="77777777" w:rsidTr="00B77D64">
        <w:trPr>
          <w:trHeight w:val="20"/>
          <w:jc w:val="center"/>
        </w:trPr>
        <w:tc>
          <w:tcPr>
            <w:tcW w:w="1315" w:type="dxa"/>
            <w:shd w:val="clear" w:color="auto" w:fill="auto"/>
            <w:vAlign w:val="center"/>
            <w:hideMark/>
          </w:tcPr>
          <w:p w14:paraId="09374EE6" w14:textId="77777777" w:rsidR="00874A0C" w:rsidRPr="00D6045D" w:rsidRDefault="00874A0C" w:rsidP="00C54A5F">
            <w:pPr>
              <w:ind w:firstLine="0"/>
              <w:jc w:val="center"/>
              <w:rPr>
                <w:color w:val="000000"/>
                <w:lang w:val="ro-MD" w:eastAsia="ru-RU"/>
              </w:rPr>
            </w:pPr>
            <w:r w:rsidRPr="00D6045D">
              <w:rPr>
                <w:color w:val="000000"/>
                <w:lang w:val="ro-MD" w:eastAsia="ru-RU"/>
              </w:rPr>
              <w:t>159.</w:t>
            </w:r>
          </w:p>
        </w:tc>
        <w:tc>
          <w:tcPr>
            <w:tcW w:w="5988" w:type="dxa"/>
            <w:shd w:val="clear" w:color="auto" w:fill="auto"/>
            <w:vAlign w:val="center"/>
            <w:hideMark/>
          </w:tcPr>
          <w:p w14:paraId="29DA7D10" w14:textId="77777777" w:rsidR="00874A0C" w:rsidRPr="00D6045D" w:rsidRDefault="00874A0C" w:rsidP="00C54A5F">
            <w:pPr>
              <w:ind w:firstLine="0"/>
              <w:jc w:val="left"/>
              <w:rPr>
                <w:color w:val="000000"/>
                <w:lang w:val="ro-MD" w:eastAsia="ru-RU"/>
              </w:rPr>
            </w:pPr>
            <w:r w:rsidRPr="00D6045D">
              <w:rPr>
                <w:color w:val="000000"/>
                <w:lang w:val="ro-MD" w:eastAsia="ru-RU"/>
              </w:rPr>
              <w:t>Coroană de porțelan</w:t>
            </w:r>
          </w:p>
        </w:tc>
        <w:tc>
          <w:tcPr>
            <w:tcW w:w="1383" w:type="dxa"/>
            <w:shd w:val="clear" w:color="auto" w:fill="auto"/>
            <w:vAlign w:val="center"/>
            <w:hideMark/>
          </w:tcPr>
          <w:p w14:paraId="3DFC886F"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1C0AD7F4" w14:textId="77777777" w:rsidR="00874A0C" w:rsidRPr="00D6045D" w:rsidRDefault="00874A0C" w:rsidP="00C54A5F">
            <w:pPr>
              <w:ind w:firstLine="0"/>
              <w:jc w:val="center"/>
              <w:rPr>
                <w:bCs/>
                <w:color w:val="000000"/>
                <w:lang w:val="ro-MD" w:eastAsia="ru-RU"/>
              </w:rPr>
            </w:pPr>
            <w:r w:rsidRPr="00D6045D">
              <w:rPr>
                <w:bCs/>
                <w:color w:val="000000"/>
                <w:lang w:val="ro-MD" w:eastAsia="ru-RU"/>
              </w:rPr>
              <w:t>2 985</w:t>
            </w:r>
          </w:p>
        </w:tc>
      </w:tr>
      <w:tr w:rsidR="00874A0C" w:rsidRPr="00D6045D" w14:paraId="65E1172B" w14:textId="77777777" w:rsidTr="00B77D64">
        <w:trPr>
          <w:trHeight w:val="20"/>
          <w:jc w:val="center"/>
        </w:trPr>
        <w:tc>
          <w:tcPr>
            <w:tcW w:w="1315" w:type="dxa"/>
            <w:shd w:val="clear" w:color="auto" w:fill="auto"/>
            <w:vAlign w:val="center"/>
            <w:hideMark/>
          </w:tcPr>
          <w:p w14:paraId="3B5547AC" w14:textId="77777777" w:rsidR="00874A0C" w:rsidRPr="00D6045D" w:rsidRDefault="00874A0C" w:rsidP="00C54A5F">
            <w:pPr>
              <w:ind w:firstLine="0"/>
              <w:jc w:val="center"/>
              <w:rPr>
                <w:color w:val="000000"/>
                <w:lang w:val="ro-MD" w:eastAsia="ru-RU"/>
              </w:rPr>
            </w:pPr>
            <w:r w:rsidRPr="00D6045D">
              <w:rPr>
                <w:color w:val="000000"/>
                <w:lang w:val="ro-MD" w:eastAsia="ru-RU"/>
              </w:rPr>
              <w:t>160.</w:t>
            </w:r>
          </w:p>
        </w:tc>
        <w:tc>
          <w:tcPr>
            <w:tcW w:w="5988" w:type="dxa"/>
            <w:shd w:val="clear" w:color="auto" w:fill="auto"/>
            <w:vAlign w:val="center"/>
            <w:hideMark/>
          </w:tcPr>
          <w:p w14:paraId="51AB6F5E" w14:textId="77777777" w:rsidR="00874A0C" w:rsidRPr="00D6045D" w:rsidRDefault="00874A0C" w:rsidP="00C54A5F">
            <w:pPr>
              <w:ind w:firstLine="0"/>
              <w:jc w:val="left"/>
              <w:rPr>
                <w:color w:val="000000"/>
                <w:lang w:val="ro-MD" w:eastAsia="ru-RU"/>
              </w:rPr>
            </w:pPr>
            <w:r w:rsidRPr="00D6045D">
              <w:rPr>
                <w:color w:val="000000"/>
                <w:lang w:val="ro-MD" w:eastAsia="ru-RU"/>
              </w:rPr>
              <w:t>Incrustație cu pivot din oțel</w:t>
            </w:r>
          </w:p>
        </w:tc>
        <w:tc>
          <w:tcPr>
            <w:tcW w:w="1383" w:type="dxa"/>
            <w:shd w:val="clear" w:color="auto" w:fill="auto"/>
            <w:vAlign w:val="center"/>
            <w:hideMark/>
          </w:tcPr>
          <w:p w14:paraId="38DC59D7" w14:textId="77777777" w:rsidR="00874A0C" w:rsidRPr="00D6045D" w:rsidRDefault="00874A0C" w:rsidP="00C54A5F">
            <w:pPr>
              <w:ind w:firstLine="0"/>
              <w:jc w:val="center"/>
              <w:rPr>
                <w:color w:val="000000"/>
                <w:lang w:val="ro-MD" w:eastAsia="ru-RU"/>
              </w:rPr>
            </w:pPr>
            <w:r w:rsidRPr="00D6045D">
              <w:rPr>
                <w:color w:val="000000"/>
                <w:lang w:val="ro-MD" w:eastAsia="ru-RU"/>
              </w:rPr>
              <w:t>1 incrustație</w:t>
            </w:r>
          </w:p>
        </w:tc>
        <w:tc>
          <w:tcPr>
            <w:tcW w:w="830" w:type="dxa"/>
            <w:shd w:val="clear" w:color="auto" w:fill="auto"/>
            <w:noWrap/>
            <w:vAlign w:val="center"/>
            <w:hideMark/>
          </w:tcPr>
          <w:p w14:paraId="786F6E22" w14:textId="77777777" w:rsidR="00874A0C" w:rsidRPr="00D6045D" w:rsidRDefault="00874A0C" w:rsidP="00C54A5F">
            <w:pPr>
              <w:ind w:firstLine="0"/>
              <w:jc w:val="center"/>
              <w:rPr>
                <w:bCs/>
                <w:color w:val="000000"/>
                <w:lang w:val="ro-MD" w:eastAsia="ru-RU"/>
              </w:rPr>
            </w:pPr>
            <w:r w:rsidRPr="00D6045D">
              <w:rPr>
                <w:bCs/>
                <w:color w:val="000000"/>
                <w:lang w:val="ro-MD" w:eastAsia="ru-RU"/>
              </w:rPr>
              <w:t>474</w:t>
            </w:r>
          </w:p>
        </w:tc>
      </w:tr>
      <w:tr w:rsidR="00874A0C" w:rsidRPr="00D6045D" w14:paraId="7B1C7371" w14:textId="77777777" w:rsidTr="00B77D64">
        <w:trPr>
          <w:trHeight w:val="20"/>
          <w:jc w:val="center"/>
        </w:trPr>
        <w:tc>
          <w:tcPr>
            <w:tcW w:w="1315" w:type="dxa"/>
            <w:shd w:val="clear" w:color="auto" w:fill="auto"/>
            <w:vAlign w:val="center"/>
            <w:hideMark/>
          </w:tcPr>
          <w:p w14:paraId="0742C08A" w14:textId="77777777" w:rsidR="00874A0C" w:rsidRPr="00D6045D" w:rsidRDefault="00874A0C" w:rsidP="00C54A5F">
            <w:pPr>
              <w:ind w:firstLine="0"/>
              <w:jc w:val="center"/>
              <w:rPr>
                <w:color w:val="000000"/>
                <w:lang w:val="ro-MD" w:eastAsia="ru-RU"/>
              </w:rPr>
            </w:pPr>
            <w:r w:rsidRPr="00D6045D">
              <w:rPr>
                <w:color w:val="000000"/>
                <w:lang w:val="ro-MD" w:eastAsia="ru-RU"/>
              </w:rPr>
              <w:t>161.</w:t>
            </w:r>
          </w:p>
        </w:tc>
        <w:tc>
          <w:tcPr>
            <w:tcW w:w="5988" w:type="dxa"/>
            <w:shd w:val="clear" w:color="auto" w:fill="auto"/>
            <w:vAlign w:val="center"/>
            <w:hideMark/>
          </w:tcPr>
          <w:p w14:paraId="26E12189"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Dinte turnat din oțel </w:t>
            </w:r>
          </w:p>
        </w:tc>
        <w:tc>
          <w:tcPr>
            <w:tcW w:w="1383" w:type="dxa"/>
            <w:shd w:val="clear" w:color="auto" w:fill="auto"/>
            <w:vAlign w:val="center"/>
            <w:hideMark/>
          </w:tcPr>
          <w:p w14:paraId="25D04F7A"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4385B278" w14:textId="77777777" w:rsidR="00874A0C" w:rsidRPr="00D6045D" w:rsidRDefault="00874A0C" w:rsidP="00C54A5F">
            <w:pPr>
              <w:ind w:firstLine="0"/>
              <w:jc w:val="center"/>
              <w:rPr>
                <w:bCs/>
                <w:color w:val="000000"/>
                <w:lang w:val="ro-MD" w:eastAsia="ru-RU"/>
              </w:rPr>
            </w:pPr>
            <w:r w:rsidRPr="00D6045D">
              <w:rPr>
                <w:bCs/>
                <w:color w:val="000000"/>
                <w:lang w:val="ro-MD" w:eastAsia="ru-RU"/>
              </w:rPr>
              <w:t>687</w:t>
            </w:r>
          </w:p>
        </w:tc>
      </w:tr>
      <w:tr w:rsidR="00874A0C" w:rsidRPr="00D6045D" w14:paraId="57744224" w14:textId="77777777" w:rsidTr="00B77D64">
        <w:trPr>
          <w:trHeight w:val="20"/>
          <w:jc w:val="center"/>
        </w:trPr>
        <w:tc>
          <w:tcPr>
            <w:tcW w:w="1315" w:type="dxa"/>
            <w:shd w:val="clear" w:color="auto" w:fill="auto"/>
            <w:vAlign w:val="center"/>
            <w:hideMark/>
          </w:tcPr>
          <w:p w14:paraId="0D85ABB1" w14:textId="77777777" w:rsidR="00874A0C" w:rsidRPr="00D6045D" w:rsidRDefault="00874A0C" w:rsidP="00C54A5F">
            <w:pPr>
              <w:ind w:firstLine="0"/>
              <w:jc w:val="center"/>
              <w:rPr>
                <w:color w:val="000000"/>
                <w:lang w:val="ro-MD" w:eastAsia="ru-RU"/>
              </w:rPr>
            </w:pPr>
            <w:r w:rsidRPr="00D6045D">
              <w:rPr>
                <w:color w:val="000000"/>
                <w:lang w:val="ro-MD" w:eastAsia="ru-RU"/>
              </w:rPr>
              <w:t>162.</w:t>
            </w:r>
          </w:p>
        </w:tc>
        <w:tc>
          <w:tcPr>
            <w:tcW w:w="5988" w:type="dxa"/>
            <w:shd w:val="clear" w:color="auto" w:fill="auto"/>
            <w:vAlign w:val="center"/>
            <w:hideMark/>
          </w:tcPr>
          <w:p w14:paraId="5C185FAB"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Reparația fațetei </w:t>
            </w:r>
          </w:p>
        </w:tc>
        <w:tc>
          <w:tcPr>
            <w:tcW w:w="1383" w:type="dxa"/>
            <w:shd w:val="clear" w:color="auto" w:fill="auto"/>
            <w:vAlign w:val="center"/>
            <w:hideMark/>
          </w:tcPr>
          <w:p w14:paraId="2E1B1011" w14:textId="77777777" w:rsidR="00874A0C" w:rsidRPr="00D6045D" w:rsidRDefault="00874A0C" w:rsidP="00C54A5F">
            <w:pPr>
              <w:ind w:firstLine="0"/>
              <w:jc w:val="center"/>
              <w:rPr>
                <w:color w:val="000000"/>
                <w:lang w:val="ro-MD" w:eastAsia="ru-RU"/>
              </w:rPr>
            </w:pPr>
            <w:r w:rsidRPr="00D6045D">
              <w:rPr>
                <w:color w:val="000000"/>
                <w:lang w:val="ro-MD" w:eastAsia="ru-RU"/>
              </w:rPr>
              <w:t>1 fațetă</w:t>
            </w:r>
          </w:p>
        </w:tc>
        <w:tc>
          <w:tcPr>
            <w:tcW w:w="830" w:type="dxa"/>
            <w:shd w:val="clear" w:color="auto" w:fill="auto"/>
            <w:noWrap/>
            <w:vAlign w:val="center"/>
            <w:hideMark/>
          </w:tcPr>
          <w:p w14:paraId="5F443A0F" w14:textId="77777777" w:rsidR="00874A0C" w:rsidRPr="00D6045D" w:rsidRDefault="00874A0C" w:rsidP="00C54A5F">
            <w:pPr>
              <w:ind w:firstLine="0"/>
              <w:jc w:val="center"/>
              <w:rPr>
                <w:bCs/>
                <w:color w:val="000000"/>
                <w:lang w:val="ro-MD" w:eastAsia="ru-RU"/>
              </w:rPr>
            </w:pPr>
            <w:r w:rsidRPr="00D6045D">
              <w:rPr>
                <w:bCs/>
                <w:color w:val="000000"/>
                <w:lang w:val="ro-MD" w:eastAsia="ru-RU"/>
              </w:rPr>
              <w:t>260</w:t>
            </w:r>
          </w:p>
        </w:tc>
      </w:tr>
      <w:tr w:rsidR="00874A0C" w:rsidRPr="00D6045D" w14:paraId="1BD416FB" w14:textId="77777777" w:rsidTr="00B77D64">
        <w:trPr>
          <w:trHeight w:val="20"/>
          <w:jc w:val="center"/>
        </w:trPr>
        <w:tc>
          <w:tcPr>
            <w:tcW w:w="1315" w:type="dxa"/>
            <w:shd w:val="clear" w:color="auto" w:fill="auto"/>
            <w:vAlign w:val="center"/>
            <w:hideMark/>
          </w:tcPr>
          <w:p w14:paraId="221A401D" w14:textId="77777777" w:rsidR="00874A0C" w:rsidRPr="00D6045D" w:rsidRDefault="00874A0C" w:rsidP="00C54A5F">
            <w:pPr>
              <w:ind w:firstLine="0"/>
              <w:jc w:val="center"/>
              <w:rPr>
                <w:color w:val="000000"/>
                <w:lang w:val="ro-MD" w:eastAsia="ru-RU"/>
              </w:rPr>
            </w:pPr>
            <w:r w:rsidRPr="00D6045D">
              <w:rPr>
                <w:color w:val="000000"/>
                <w:lang w:val="ro-MD" w:eastAsia="ru-RU"/>
              </w:rPr>
              <w:t>163.</w:t>
            </w:r>
          </w:p>
        </w:tc>
        <w:tc>
          <w:tcPr>
            <w:tcW w:w="5988" w:type="dxa"/>
            <w:shd w:val="clear" w:color="auto" w:fill="auto"/>
            <w:vAlign w:val="center"/>
            <w:hideMark/>
          </w:tcPr>
          <w:p w14:paraId="641A54A0" w14:textId="77777777" w:rsidR="00874A0C" w:rsidRPr="00D6045D" w:rsidRDefault="00874A0C" w:rsidP="00C54A5F">
            <w:pPr>
              <w:ind w:firstLine="0"/>
              <w:jc w:val="left"/>
              <w:rPr>
                <w:color w:val="000000"/>
                <w:lang w:val="ro-MD" w:eastAsia="ru-RU"/>
              </w:rPr>
            </w:pPr>
            <w:r w:rsidRPr="00D6045D">
              <w:rPr>
                <w:color w:val="000000"/>
                <w:lang w:val="ro-MD" w:eastAsia="ru-RU"/>
              </w:rPr>
              <w:t>Fixarea coroanei</w:t>
            </w:r>
          </w:p>
        </w:tc>
        <w:tc>
          <w:tcPr>
            <w:tcW w:w="1383" w:type="dxa"/>
            <w:shd w:val="clear" w:color="auto" w:fill="auto"/>
            <w:vAlign w:val="center"/>
            <w:hideMark/>
          </w:tcPr>
          <w:p w14:paraId="612D71E3"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277703A8" w14:textId="77777777" w:rsidR="00874A0C" w:rsidRPr="00D6045D" w:rsidRDefault="00874A0C" w:rsidP="00C54A5F">
            <w:pPr>
              <w:ind w:firstLine="0"/>
              <w:jc w:val="center"/>
              <w:rPr>
                <w:bCs/>
                <w:color w:val="000000"/>
                <w:lang w:val="ro-MD" w:eastAsia="ru-RU"/>
              </w:rPr>
            </w:pPr>
            <w:r w:rsidRPr="00D6045D">
              <w:rPr>
                <w:bCs/>
                <w:color w:val="000000"/>
                <w:lang w:val="ro-MD" w:eastAsia="ru-RU"/>
              </w:rPr>
              <w:t>203</w:t>
            </w:r>
          </w:p>
        </w:tc>
      </w:tr>
      <w:tr w:rsidR="00874A0C" w:rsidRPr="00D6045D" w14:paraId="4E7D5523" w14:textId="77777777" w:rsidTr="00B77D64">
        <w:trPr>
          <w:trHeight w:val="20"/>
          <w:jc w:val="center"/>
        </w:trPr>
        <w:tc>
          <w:tcPr>
            <w:tcW w:w="1315" w:type="dxa"/>
            <w:shd w:val="clear" w:color="auto" w:fill="auto"/>
            <w:vAlign w:val="center"/>
            <w:hideMark/>
          </w:tcPr>
          <w:p w14:paraId="32825195" w14:textId="77777777" w:rsidR="00874A0C" w:rsidRPr="00D6045D" w:rsidRDefault="00874A0C" w:rsidP="00C54A5F">
            <w:pPr>
              <w:ind w:firstLine="0"/>
              <w:jc w:val="center"/>
              <w:rPr>
                <w:color w:val="000000"/>
                <w:lang w:val="ro-MD" w:eastAsia="ru-RU"/>
              </w:rPr>
            </w:pPr>
            <w:r w:rsidRPr="00D6045D">
              <w:rPr>
                <w:color w:val="000000"/>
                <w:lang w:val="ro-MD" w:eastAsia="ru-RU"/>
              </w:rPr>
              <w:t>164.</w:t>
            </w:r>
          </w:p>
        </w:tc>
        <w:tc>
          <w:tcPr>
            <w:tcW w:w="5988" w:type="dxa"/>
            <w:shd w:val="clear" w:color="auto" w:fill="auto"/>
            <w:vAlign w:val="center"/>
            <w:hideMark/>
          </w:tcPr>
          <w:p w14:paraId="4C809606" w14:textId="77777777" w:rsidR="00874A0C" w:rsidRPr="00D6045D" w:rsidRDefault="00874A0C" w:rsidP="00C54A5F">
            <w:pPr>
              <w:ind w:firstLine="0"/>
              <w:jc w:val="left"/>
              <w:rPr>
                <w:color w:val="000000"/>
                <w:lang w:val="ro-MD" w:eastAsia="ru-RU"/>
              </w:rPr>
            </w:pPr>
            <w:r w:rsidRPr="00D6045D">
              <w:rPr>
                <w:color w:val="000000"/>
                <w:lang w:val="ro-MD" w:eastAsia="ru-RU"/>
              </w:rPr>
              <w:t>Ablațiunea coroanei turnate (descimentare)</w:t>
            </w:r>
          </w:p>
        </w:tc>
        <w:tc>
          <w:tcPr>
            <w:tcW w:w="1383" w:type="dxa"/>
            <w:shd w:val="clear" w:color="auto" w:fill="auto"/>
            <w:vAlign w:val="center"/>
            <w:hideMark/>
          </w:tcPr>
          <w:p w14:paraId="7C08364C" w14:textId="77777777" w:rsidR="00874A0C" w:rsidRPr="00D6045D" w:rsidRDefault="00874A0C" w:rsidP="00C54A5F">
            <w:pPr>
              <w:ind w:firstLine="0"/>
              <w:jc w:val="center"/>
              <w:rPr>
                <w:color w:val="000000"/>
                <w:lang w:val="ro-MD" w:eastAsia="ru-RU"/>
              </w:rPr>
            </w:pPr>
            <w:r w:rsidRPr="00D6045D">
              <w:rPr>
                <w:color w:val="000000"/>
                <w:lang w:val="ro-MD" w:eastAsia="ru-RU"/>
              </w:rPr>
              <w:t>1 unitate</w:t>
            </w:r>
          </w:p>
        </w:tc>
        <w:tc>
          <w:tcPr>
            <w:tcW w:w="830" w:type="dxa"/>
            <w:shd w:val="clear" w:color="auto" w:fill="auto"/>
            <w:noWrap/>
            <w:vAlign w:val="center"/>
            <w:hideMark/>
          </w:tcPr>
          <w:p w14:paraId="621804CF" w14:textId="77777777" w:rsidR="00874A0C" w:rsidRPr="00D6045D" w:rsidRDefault="00874A0C" w:rsidP="00C54A5F">
            <w:pPr>
              <w:ind w:firstLine="0"/>
              <w:jc w:val="center"/>
              <w:rPr>
                <w:bCs/>
                <w:color w:val="000000"/>
                <w:lang w:val="ro-MD" w:eastAsia="ru-RU"/>
              </w:rPr>
            </w:pPr>
            <w:r w:rsidRPr="00D6045D">
              <w:rPr>
                <w:bCs/>
                <w:color w:val="000000"/>
                <w:lang w:val="ro-MD" w:eastAsia="ru-RU"/>
              </w:rPr>
              <w:t>210</w:t>
            </w:r>
          </w:p>
        </w:tc>
      </w:tr>
      <w:tr w:rsidR="00874A0C" w:rsidRPr="00D6045D" w14:paraId="76587EA4" w14:textId="77777777" w:rsidTr="00B77D64">
        <w:trPr>
          <w:trHeight w:val="20"/>
          <w:jc w:val="center"/>
        </w:trPr>
        <w:tc>
          <w:tcPr>
            <w:tcW w:w="1315" w:type="dxa"/>
            <w:shd w:val="clear" w:color="auto" w:fill="auto"/>
            <w:vAlign w:val="center"/>
            <w:hideMark/>
          </w:tcPr>
          <w:p w14:paraId="3937F4AF" w14:textId="77777777" w:rsidR="00874A0C" w:rsidRPr="00D6045D" w:rsidRDefault="00874A0C" w:rsidP="00C54A5F">
            <w:pPr>
              <w:ind w:firstLine="0"/>
              <w:jc w:val="center"/>
              <w:rPr>
                <w:color w:val="000000"/>
                <w:lang w:val="ro-MD" w:eastAsia="ru-RU"/>
              </w:rPr>
            </w:pPr>
            <w:r w:rsidRPr="00D6045D">
              <w:rPr>
                <w:color w:val="000000"/>
                <w:lang w:val="ro-MD" w:eastAsia="ru-RU"/>
              </w:rPr>
              <w:t>165.</w:t>
            </w:r>
          </w:p>
        </w:tc>
        <w:tc>
          <w:tcPr>
            <w:tcW w:w="5988" w:type="dxa"/>
            <w:shd w:val="clear" w:color="auto" w:fill="auto"/>
            <w:vAlign w:val="center"/>
            <w:hideMark/>
          </w:tcPr>
          <w:p w14:paraId="32B2B6AA" w14:textId="77777777" w:rsidR="00874A0C" w:rsidRPr="00D6045D" w:rsidRDefault="00874A0C" w:rsidP="00C54A5F">
            <w:pPr>
              <w:ind w:firstLine="0"/>
              <w:jc w:val="left"/>
              <w:rPr>
                <w:color w:val="000000"/>
                <w:lang w:val="ro-MD" w:eastAsia="ru-RU"/>
              </w:rPr>
            </w:pPr>
            <w:r w:rsidRPr="00D6045D">
              <w:rPr>
                <w:color w:val="000000"/>
                <w:lang w:val="ro-MD" w:eastAsia="ru-RU"/>
              </w:rPr>
              <w:t>Fixarea provizorie a unei coroane</w:t>
            </w:r>
          </w:p>
        </w:tc>
        <w:tc>
          <w:tcPr>
            <w:tcW w:w="1383" w:type="dxa"/>
            <w:shd w:val="clear" w:color="auto" w:fill="auto"/>
            <w:vAlign w:val="center"/>
            <w:hideMark/>
          </w:tcPr>
          <w:p w14:paraId="0D16707A"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30E5AE32" w14:textId="77777777" w:rsidR="00874A0C" w:rsidRPr="00D6045D" w:rsidRDefault="00874A0C" w:rsidP="00C54A5F">
            <w:pPr>
              <w:ind w:firstLine="0"/>
              <w:jc w:val="center"/>
              <w:rPr>
                <w:bCs/>
                <w:color w:val="000000"/>
                <w:lang w:val="ro-MD" w:eastAsia="ru-RU"/>
              </w:rPr>
            </w:pPr>
            <w:r w:rsidRPr="00D6045D">
              <w:rPr>
                <w:bCs/>
                <w:color w:val="000000"/>
                <w:lang w:val="ro-MD" w:eastAsia="ru-RU"/>
              </w:rPr>
              <w:t>144</w:t>
            </w:r>
          </w:p>
        </w:tc>
      </w:tr>
      <w:tr w:rsidR="00874A0C" w:rsidRPr="00D6045D" w14:paraId="44B6E450" w14:textId="77777777" w:rsidTr="00B77D64">
        <w:trPr>
          <w:trHeight w:val="20"/>
          <w:jc w:val="center"/>
        </w:trPr>
        <w:tc>
          <w:tcPr>
            <w:tcW w:w="1315" w:type="dxa"/>
            <w:shd w:val="clear" w:color="auto" w:fill="auto"/>
            <w:vAlign w:val="center"/>
            <w:hideMark/>
          </w:tcPr>
          <w:p w14:paraId="3BFF488C"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B8EFD26"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4. Proteze scheletate turnate din cobalt–crom</w:t>
            </w:r>
          </w:p>
        </w:tc>
        <w:tc>
          <w:tcPr>
            <w:tcW w:w="1383" w:type="dxa"/>
            <w:shd w:val="clear" w:color="auto" w:fill="auto"/>
            <w:vAlign w:val="center"/>
            <w:hideMark/>
          </w:tcPr>
          <w:p w14:paraId="47926FEC"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57DC97C2" w14:textId="77777777" w:rsidR="00874A0C" w:rsidRPr="00D6045D" w:rsidRDefault="00874A0C" w:rsidP="00C54A5F">
            <w:pPr>
              <w:ind w:firstLine="0"/>
              <w:jc w:val="center"/>
              <w:rPr>
                <w:bCs/>
                <w:color w:val="000000"/>
                <w:lang w:val="ro-MD" w:eastAsia="ru-RU"/>
              </w:rPr>
            </w:pPr>
          </w:p>
        </w:tc>
      </w:tr>
      <w:tr w:rsidR="00874A0C" w:rsidRPr="00D6045D" w14:paraId="31971BC9" w14:textId="77777777" w:rsidTr="00B77D64">
        <w:trPr>
          <w:trHeight w:val="20"/>
          <w:jc w:val="center"/>
        </w:trPr>
        <w:tc>
          <w:tcPr>
            <w:tcW w:w="1315" w:type="dxa"/>
            <w:shd w:val="clear" w:color="auto" w:fill="auto"/>
            <w:vAlign w:val="center"/>
            <w:hideMark/>
          </w:tcPr>
          <w:p w14:paraId="3761AE0D" w14:textId="77777777" w:rsidR="00874A0C" w:rsidRPr="00D6045D" w:rsidRDefault="00874A0C" w:rsidP="00C54A5F">
            <w:pPr>
              <w:ind w:firstLine="0"/>
              <w:jc w:val="center"/>
              <w:rPr>
                <w:color w:val="000000"/>
                <w:lang w:val="ro-MD" w:eastAsia="ru-RU"/>
              </w:rPr>
            </w:pPr>
            <w:r w:rsidRPr="00D6045D">
              <w:rPr>
                <w:color w:val="000000"/>
                <w:lang w:val="ro-MD" w:eastAsia="ru-RU"/>
              </w:rPr>
              <w:t>166.</w:t>
            </w:r>
          </w:p>
        </w:tc>
        <w:tc>
          <w:tcPr>
            <w:tcW w:w="5988" w:type="dxa"/>
            <w:shd w:val="clear" w:color="auto" w:fill="auto"/>
            <w:vAlign w:val="center"/>
            <w:hideMark/>
          </w:tcPr>
          <w:p w14:paraId="395EEC29" w14:textId="77777777" w:rsidR="00874A0C" w:rsidRPr="00D6045D" w:rsidRDefault="00874A0C" w:rsidP="00C54A5F">
            <w:pPr>
              <w:ind w:firstLine="0"/>
              <w:jc w:val="left"/>
              <w:rPr>
                <w:color w:val="000000"/>
                <w:lang w:val="ro-MD" w:eastAsia="ru-RU"/>
              </w:rPr>
            </w:pPr>
            <w:r w:rsidRPr="00D6045D">
              <w:rPr>
                <w:color w:val="000000"/>
                <w:lang w:val="ro-MD" w:eastAsia="ru-RU"/>
              </w:rPr>
              <w:t>Proteze scheletate</w:t>
            </w:r>
          </w:p>
        </w:tc>
        <w:tc>
          <w:tcPr>
            <w:tcW w:w="1383" w:type="dxa"/>
            <w:shd w:val="clear" w:color="auto" w:fill="auto"/>
            <w:vAlign w:val="center"/>
            <w:hideMark/>
          </w:tcPr>
          <w:p w14:paraId="0996A6A8"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738432A0" w14:textId="77777777" w:rsidR="00874A0C" w:rsidRPr="00D6045D" w:rsidRDefault="00874A0C" w:rsidP="00C54A5F">
            <w:pPr>
              <w:ind w:firstLine="0"/>
              <w:jc w:val="center"/>
              <w:rPr>
                <w:bCs/>
                <w:color w:val="000000"/>
                <w:lang w:val="ro-MD" w:eastAsia="ru-RU"/>
              </w:rPr>
            </w:pPr>
            <w:r w:rsidRPr="00D6045D">
              <w:rPr>
                <w:bCs/>
                <w:color w:val="000000"/>
                <w:lang w:val="ro-MD" w:eastAsia="ru-RU"/>
              </w:rPr>
              <w:t>4 815</w:t>
            </w:r>
          </w:p>
        </w:tc>
      </w:tr>
      <w:tr w:rsidR="00874A0C" w:rsidRPr="00D6045D" w14:paraId="132832AE" w14:textId="77777777" w:rsidTr="00B77D64">
        <w:trPr>
          <w:trHeight w:val="20"/>
          <w:jc w:val="center"/>
        </w:trPr>
        <w:tc>
          <w:tcPr>
            <w:tcW w:w="1315" w:type="dxa"/>
            <w:shd w:val="clear" w:color="auto" w:fill="auto"/>
            <w:vAlign w:val="center"/>
            <w:hideMark/>
          </w:tcPr>
          <w:p w14:paraId="0D11CB02" w14:textId="77777777" w:rsidR="00874A0C" w:rsidRPr="00D6045D" w:rsidRDefault="00874A0C" w:rsidP="00C54A5F">
            <w:pPr>
              <w:ind w:firstLine="0"/>
              <w:jc w:val="center"/>
              <w:rPr>
                <w:color w:val="000000"/>
                <w:lang w:val="ro-MD" w:eastAsia="ru-RU"/>
              </w:rPr>
            </w:pPr>
            <w:r w:rsidRPr="00D6045D">
              <w:rPr>
                <w:color w:val="000000"/>
                <w:lang w:val="ro-MD" w:eastAsia="ru-RU"/>
              </w:rPr>
              <w:t>167.</w:t>
            </w:r>
          </w:p>
        </w:tc>
        <w:tc>
          <w:tcPr>
            <w:tcW w:w="5988" w:type="dxa"/>
            <w:shd w:val="clear" w:color="auto" w:fill="auto"/>
            <w:vAlign w:val="center"/>
            <w:hideMark/>
          </w:tcPr>
          <w:p w14:paraId="7EA5CF29" w14:textId="77777777" w:rsidR="00874A0C" w:rsidRPr="00D6045D" w:rsidRDefault="00874A0C" w:rsidP="00C54A5F">
            <w:pPr>
              <w:ind w:firstLine="0"/>
              <w:jc w:val="left"/>
              <w:rPr>
                <w:color w:val="000000"/>
                <w:lang w:val="ro-MD" w:eastAsia="ru-RU"/>
              </w:rPr>
            </w:pPr>
            <w:r w:rsidRPr="00D6045D">
              <w:rPr>
                <w:color w:val="000000"/>
                <w:lang w:val="ro-MD" w:eastAsia="ru-RU"/>
              </w:rPr>
              <w:t>Proteze scheletate pe culise</w:t>
            </w:r>
          </w:p>
        </w:tc>
        <w:tc>
          <w:tcPr>
            <w:tcW w:w="1383" w:type="dxa"/>
            <w:shd w:val="clear" w:color="auto" w:fill="auto"/>
            <w:vAlign w:val="center"/>
            <w:hideMark/>
          </w:tcPr>
          <w:p w14:paraId="3A094404"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10832B7E" w14:textId="77777777" w:rsidR="00874A0C" w:rsidRPr="00D6045D" w:rsidRDefault="00874A0C" w:rsidP="00C54A5F">
            <w:pPr>
              <w:ind w:firstLine="0"/>
              <w:jc w:val="center"/>
              <w:rPr>
                <w:bCs/>
                <w:color w:val="000000"/>
                <w:lang w:val="ro-MD" w:eastAsia="ru-RU"/>
              </w:rPr>
            </w:pPr>
            <w:r w:rsidRPr="00D6045D">
              <w:rPr>
                <w:bCs/>
                <w:color w:val="000000"/>
                <w:lang w:val="ro-MD" w:eastAsia="ru-RU"/>
              </w:rPr>
              <w:t>6 470</w:t>
            </w:r>
          </w:p>
        </w:tc>
      </w:tr>
      <w:tr w:rsidR="00874A0C" w:rsidRPr="00D6045D" w14:paraId="730FD737" w14:textId="77777777" w:rsidTr="00B77D64">
        <w:trPr>
          <w:trHeight w:val="20"/>
          <w:jc w:val="center"/>
        </w:trPr>
        <w:tc>
          <w:tcPr>
            <w:tcW w:w="1315" w:type="dxa"/>
            <w:shd w:val="clear" w:color="auto" w:fill="auto"/>
            <w:vAlign w:val="center"/>
            <w:hideMark/>
          </w:tcPr>
          <w:p w14:paraId="082CEFA4"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3EF2236C"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5. Confecționarea protezelor turnate</w:t>
            </w:r>
          </w:p>
        </w:tc>
        <w:tc>
          <w:tcPr>
            <w:tcW w:w="1383" w:type="dxa"/>
            <w:shd w:val="clear" w:color="auto" w:fill="auto"/>
            <w:vAlign w:val="center"/>
            <w:hideMark/>
          </w:tcPr>
          <w:p w14:paraId="6A45AC97"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DFB0C34" w14:textId="77777777" w:rsidR="00874A0C" w:rsidRPr="00D6045D" w:rsidRDefault="00874A0C" w:rsidP="00C54A5F">
            <w:pPr>
              <w:ind w:firstLine="0"/>
              <w:jc w:val="center"/>
              <w:rPr>
                <w:bCs/>
                <w:color w:val="000000"/>
                <w:lang w:val="ro-MD" w:eastAsia="ru-RU"/>
              </w:rPr>
            </w:pPr>
          </w:p>
        </w:tc>
      </w:tr>
      <w:tr w:rsidR="00874A0C" w:rsidRPr="00D6045D" w14:paraId="70832BF4" w14:textId="77777777" w:rsidTr="00B77D64">
        <w:trPr>
          <w:trHeight w:val="20"/>
          <w:jc w:val="center"/>
        </w:trPr>
        <w:tc>
          <w:tcPr>
            <w:tcW w:w="1315" w:type="dxa"/>
            <w:shd w:val="clear" w:color="auto" w:fill="auto"/>
            <w:vAlign w:val="center"/>
            <w:hideMark/>
          </w:tcPr>
          <w:p w14:paraId="41C05F41" w14:textId="77777777" w:rsidR="00874A0C" w:rsidRPr="00D6045D" w:rsidRDefault="00874A0C" w:rsidP="00C54A5F">
            <w:pPr>
              <w:ind w:firstLine="0"/>
              <w:jc w:val="center"/>
              <w:rPr>
                <w:color w:val="000000"/>
                <w:lang w:val="ro-MD" w:eastAsia="ru-RU"/>
              </w:rPr>
            </w:pPr>
            <w:r w:rsidRPr="00D6045D">
              <w:rPr>
                <w:color w:val="000000"/>
                <w:lang w:val="ro-MD" w:eastAsia="ru-RU"/>
              </w:rPr>
              <w:lastRenderedPageBreak/>
              <w:t>168.</w:t>
            </w:r>
          </w:p>
        </w:tc>
        <w:tc>
          <w:tcPr>
            <w:tcW w:w="5988" w:type="dxa"/>
            <w:shd w:val="clear" w:color="auto" w:fill="auto"/>
            <w:vAlign w:val="center"/>
            <w:hideMark/>
          </w:tcPr>
          <w:p w14:paraId="0C130746" w14:textId="77777777" w:rsidR="00874A0C" w:rsidRPr="00D6045D" w:rsidRDefault="00874A0C" w:rsidP="00C54A5F">
            <w:pPr>
              <w:ind w:firstLine="0"/>
              <w:jc w:val="left"/>
              <w:rPr>
                <w:color w:val="000000"/>
                <w:lang w:val="ro-MD" w:eastAsia="ru-RU"/>
              </w:rPr>
            </w:pPr>
            <w:r w:rsidRPr="00D6045D">
              <w:rPr>
                <w:color w:val="000000"/>
                <w:lang w:val="ro-MD" w:eastAsia="ru-RU"/>
              </w:rPr>
              <w:t>Coroană/Dinte metalic turnat</w:t>
            </w:r>
          </w:p>
        </w:tc>
        <w:tc>
          <w:tcPr>
            <w:tcW w:w="1383" w:type="dxa"/>
            <w:shd w:val="clear" w:color="auto" w:fill="auto"/>
            <w:vAlign w:val="center"/>
            <w:hideMark/>
          </w:tcPr>
          <w:p w14:paraId="510AC6EB" w14:textId="77777777" w:rsidR="00874A0C" w:rsidRPr="00D6045D" w:rsidRDefault="00874A0C" w:rsidP="00C54A5F">
            <w:pPr>
              <w:ind w:firstLine="0"/>
              <w:jc w:val="center"/>
              <w:rPr>
                <w:color w:val="000000"/>
                <w:lang w:val="ro-MD" w:eastAsia="ru-RU"/>
              </w:rPr>
            </w:pPr>
            <w:r w:rsidRPr="00D6045D">
              <w:rPr>
                <w:color w:val="000000"/>
                <w:lang w:val="ro-MD" w:eastAsia="ru-RU"/>
              </w:rPr>
              <w:t>1 coroană/ dinte</w:t>
            </w:r>
          </w:p>
        </w:tc>
        <w:tc>
          <w:tcPr>
            <w:tcW w:w="830" w:type="dxa"/>
            <w:shd w:val="clear" w:color="auto" w:fill="auto"/>
            <w:noWrap/>
            <w:vAlign w:val="center"/>
            <w:hideMark/>
          </w:tcPr>
          <w:p w14:paraId="257E11F2" w14:textId="77777777" w:rsidR="00874A0C" w:rsidRPr="00D6045D" w:rsidRDefault="00874A0C" w:rsidP="00C54A5F">
            <w:pPr>
              <w:ind w:firstLine="0"/>
              <w:jc w:val="center"/>
              <w:rPr>
                <w:bCs/>
                <w:color w:val="000000"/>
                <w:lang w:val="ro-MD" w:eastAsia="ru-RU"/>
              </w:rPr>
            </w:pPr>
            <w:r w:rsidRPr="00D6045D">
              <w:rPr>
                <w:bCs/>
                <w:color w:val="000000"/>
                <w:lang w:val="ro-MD" w:eastAsia="ru-RU"/>
              </w:rPr>
              <w:t>737</w:t>
            </w:r>
          </w:p>
        </w:tc>
      </w:tr>
      <w:tr w:rsidR="00874A0C" w:rsidRPr="00D6045D" w14:paraId="77613560" w14:textId="77777777" w:rsidTr="00B77D64">
        <w:trPr>
          <w:trHeight w:val="20"/>
          <w:jc w:val="center"/>
        </w:trPr>
        <w:tc>
          <w:tcPr>
            <w:tcW w:w="1315" w:type="dxa"/>
            <w:shd w:val="clear" w:color="auto" w:fill="auto"/>
            <w:vAlign w:val="center"/>
            <w:hideMark/>
          </w:tcPr>
          <w:p w14:paraId="733A34EF" w14:textId="77777777" w:rsidR="00874A0C" w:rsidRPr="00D6045D" w:rsidRDefault="00874A0C" w:rsidP="00C54A5F">
            <w:pPr>
              <w:ind w:firstLine="0"/>
              <w:jc w:val="center"/>
              <w:rPr>
                <w:color w:val="000000"/>
                <w:lang w:val="ro-MD" w:eastAsia="ru-RU"/>
              </w:rPr>
            </w:pPr>
            <w:r w:rsidRPr="00D6045D">
              <w:rPr>
                <w:color w:val="000000"/>
                <w:lang w:val="ro-MD" w:eastAsia="ru-RU"/>
              </w:rPr>
              <w:t>169.</w:t>
            </w:r>
          </w:p>
        </w:tc>
        <w:tc>
          <w:tcPr>
            <w:tcW w:w="5988" w:type="dxa"/>
            <w:shd w:val="clear" w:color="auto" w:fill="auto"/>
            <w:vAlign w:val="center"/>
            <w:hideMark/>
          </w:tcPr>
          <w:p w14:paraId="1B0DBA6D" w14:textId="77777777" w:rsidR="00874A0C" w:rsidRPr="00D6045D" w:rsidRDefault="00874A0C" w:rsidP="00C54A5F">
            <w:pPr>
              <w:ind w:firstLine="0"/>
              <w:jc w:val="left"/>
              <w:rPr>
                <w:color w:val="000000"/>
                <w:lang w:val="ro-MD" w:eastAsia="ru-RU"/>
              </w:rPr>
            </w:pPr>
            <w:r w:rsidRPr="00D6045D">
              <w:rPr>
                <w:color w:val="000000"/>
                <w:lang w:val="ro-MD" w:eastAsia="ru-RU"/>
              </w:rPr>
              <w:t>Coroană/Dinte metalo-acrilic</w:t>
            </w:r>
          </w:p>
        </w:tc>
        <w:tc>
          <w:tcPr>
            <w:tcW w:w="1383" w:type="dxa"/>
            <w:shd w:val="clear" w:color="auto" w:fill="auto"/>
            <w:vAlign w:val="center"/>
            <w:hideMark/>
          </w:tcPr>
          <w:p w14:paraId="78B595FA" w14:textId="77777777" w:rsidR="00874A0C" w:rsidRPr="00D6045D" w:rsidRDefault="00874A0C" w:rsidP="00C54A5F">
            <w:pPr>
              <w:ind w:firstLine="0"/>
              <w:jc w:val="center"/>
              <w:rPr>
                <w:color w:val="000000"/>
                <w:lang w:val="ro-MD" w:eastAsia="ru-RU"/>
              </w:rPr>
            </w:pPr>
            <w:r w:rsidRPr="00D6045D">
              <w:rPr>
                <w:color w:val="000000"/>
                <w:lang w:val="ro-MD" w:eastAsia="ru-RU"/>
              </w:rPr>
              <w:t>1 coroană/ dinte</w:t>
            </w:r>
          </w:p>
        </w:tc>
        <w:tc>
          <w:tcPr>
            <w:tcW w:w="830" w:type="dxa"/>
            <w:shd w:val="clear" w:color="auto" w:fill="auto"/>
            <w:noWrap/>
            <w:vAlign w:val="center"/>
            <w:hideMark/>
          </w:tcPr>
          <w:p w14:paraId="6947825E" w14:textId="77777777" w:rsidR="00874A0C" w:rsidRPr="00D6045D" w:rsidRDefault="00874A0C" w:rsidP="00C54A5F">
            <w:pPr>
              <w:ind w:firstLine="0"/>
              <w:jc w:val="center"/>
              <w:rPr>
                <w:bCs/>
                <w:color w:val="000000"/>
                <w:lang w:val="ro-MD" w:eastAsia="ru-RU"/>
              </w:rPr>
            </w:pPr>
            <w:r w:rsidRPr="00D6045D">
              <w:rPr>
                <w:bCs/>
                <w:color w:val="000000"/>
                <w:lang w:val="ro-MD" w:eastAsia="ru-RU"/>
              </w:rPr>
              <w:t>1 077</w:t>
            </w:r>
          </w:p>
        </w:tc>
      </w:tr>
      <w:tr w:rsidR="00874A0C" w:rsidRPr="00D6045D" w14:paraId="076BFA6B" w14:textId="77777777" w:rsidTr="00B77D64">
        <w:trPr>
          <w:trHeight w:val="20"/>
          <w:jc w:val="center"/>
        </w:trPr>
        <w:tc>
          <w:tcPr>
            <w:tcW w:w="1315" w:type="dxa"/>
            <w:shd w:val="clear" w:color="auto" w:fill="auto"/>
            <w:vAlign w:val="center"/>
            <w:hideMark/>
          </w:tcPr>
          <w:p w14:paraId="67498CEC" w14:textId="77777777" w:rsidR="00874A0C" w:rsidRPr="00D6045D" w:rsidRDefault="00874A0C" w:rsidP="00C54A5F">
            <w:pPr>
              <w:ind w:firstLine="0"/>
              <w:jc w:val="center"/>
              <w:rPr>
                <w:color w:val="000000"/>
                <w:lang w:val="ro-MD" w:eastAsia="ru-RU"/>
              </w:rPr>
            </w:pPr>
            <w:r w:rsidRPr="00D6045D">
              <w:rPr>
                <w:color w:val="000000"/>
                <w:lang w:val="ro-MD" w:eastAsia="ru-RU"/>
              </w:rPr>
              <w:t>170.</w:t>
            </w:r>
          </w:p>
        </w:tc>
        <w:tc>
          <w:tcPr>
            <w:tcW w:w="5988" w:type="dxa"/>
            <w:shd w:val="clear" w:color="auto" w:fill="auto"/>
            <w:vAlign w:val="center"/>
            <w:hideMark/>
          </w:tcPr>
          <w:p w14:paraId="0BB02D0D" w14:textId="77777777" w:rsidR="00874A0C" w:rsidRPr="00D6045D" w:rsidRDefault="00874A0C" w:rsidP="00C54A5F">
            <w:pPr>
              <w:ind w:firstLine="0"/>
              <w:jc w:val="left"/>
              <w:rPr>
                <w:color w:val="000000"/>
                <w:lang w:val="ro-MD" w:eastAsia="ru-RU"/>
              </w:rPr>
            </w:pPr>
            <w:r w:rsidRPr="00D6045D">
              <w:rPr>
                <w:color w:val="000000"/>
                <w:lang w:val="ro-MD" w:eastAsia="ru-RU"/>
              </w:rPr>
              <w:t>Coroană /Dinte metalo-ceramic</w:t>
            </w:r>
          </w:p>
        </w:tc>
        <w:tc>
          <w:tcPr>
            <w:tcW w:w="1383" w:type="dxa"/>
            <w:shd w:val="clear" w:color="auto" w:fill="auto"/>
            <w:vAlign w:val="center"/>
            <w:hideMark/>
          </w:tcPr>
          <w:p w14:paraId="00BD141C" w14:textId="77777777" w:rsidR="00874A0C" w:rsidRPr="00D6045D" w:rsidRDefault="00874A0C" w:rsidP="00C54A5F">
            <w:pPr>
              <w:ind w:firstLine="0"/>
              <w:jc w:val="center"/>
              <w:rPr>
                <w:color w:val="000000"/>
                <w:lang w:val="ro-MD" w:eastAsia="ru-RU"/>
              </w:rPr>
            </w:pPr>
            <w:r w:rsidRPr="00D6045D">
              <w:rPr>
                <w:color w:val="000000"/>
                <w:lang w:val="ro-MD" w:eastAsia="ru-RU"/>
              </w:rPr>
              <w:t>1 coroană/ dinte</w:t>
            </w:r>
          </w:p>
        </w:tc>
        <w:tc>
          <w:tcPr>
            <w:tcW w:w="830" w:type="dxa"/>
            <w:shd w:val="clear" w:color="auto" w:fill="auto"/>
            <w:noWrap/>
            <w:vAlign w:val="center"/>
            <w:hideMark/>
          </w:tcPr>
          <w:p w14:paraId="70B9151D" w14:textId="77777777" w:rsidR="00874A0C" w:rsidRPr="00D6045D" w:rsidRDefault="00874A0C" w:rsidP="00C54A5F">
            <w:pPr>
              <w:ind w:firstLine="0"/>
              <w:jc w:val="center"/>
              <w:rPr>
                <w:bCs/>
                <w:color w:val="000000"/>
                <w:lang w:val="ro-MD" w:eastAsia="ru-RU"/>
              </w:rPr>
            </w:pPr>
            <w:r w:rsidRPr="00D6045D">
              <w:rPr>
                <w:bCs/>
                <w:color w:val="000000"/>
                <w:lang w:val="ro-MD" w:eastAsia="ru-RU"/>
              </w:rPr>
              <w:t>1 437</w:t>
            </w:r>
          </w:p>
        </w:tc>
      </w:tr>
      <w:tr w:rsidR="00874A0C" w:rsidRPr="00D6045D" w14:paraId="5CBDBC6D" w14:textId="77777777" w:rsidTr="00B77D64">
        <w:trPr>
          <w:trHeight w:val="20"/>
          <w:jc w:val="center"/>
        </w:trPr>
        <w:tc>
          <w:tcPr>
            <w:tcW w:w="1315" w:type="dxa"/>
            <w:shd w:val="clear" w:color="auto" w:fill="auto"/>
            <w:vAlign w:val="center"/>
            <w:hideMark/>
          </w:tcPr>
          <w:p w14:paraId="547283B5" w14:textId="77777777" w:rsidR="00874A0C" w:rsidRPr="00D6045D" w:rsidRDefault="00874A0C" w:rsidP="00C54A5F">
            <w:pPr>
              <w:ind w:firstLine="0"/>
              <w:jc w:val="center"/>
              <w:rPr>
                <w:color w:val="000000"/>
                <w:lang w:val="ro-MD" w:eastAsia="ru-RU"/>
              </w:rPr>
            </w:pPr>
            <w:r w:rsidRPr="00D6045D">
              <w:rPr>
                <w:color w:val="000000"/>
                <w:lang w:val="ro-MD" w:eastAsia="ru-RU"/>
              </w:rPr>
              <w:t>171.</w:t>
            </w:r>
          </w:p>
        </w:tc>
        <w:tc>
          <w:tcPr>
            <w:tcW w:w="5988" w:type="dxa"/>
            <w:shd w:val="clear" w:color="auto" w:fill="auto"/>
            <w:vAlign w:val="center"/>
            <w:hideMark/>
          </w:tcPr>
          <w:p w14:paraId="4833905E" w14:textId="77777777" w:rsidR="00874A0C" w:rsidRPr="00D6045D" w:rsidRDefault="00874A0C" w:rsidP="00C54A5F">
            <w:pPr>
              <w:ind w:firstLine="0"/>
              <w:jc w:val="left"/>
              <w:rPr>
                <w:color w:val="000000"/>
                <w:lang w:val="ro-MD" w:eastAsia="ru-RU"/>
              </w:rPr>
            </w:pPr>
            <w:r w:rsidRPr="00D6045D">
              <w:rPr>
                <w:color w:val="000000"/>
                <w:lang w:val="ro-MD" w:eastAsia="ru-RU"/>
              </w:rPr>
              <w:t>Coroană/Dinte metalic turnat (Cr.Ni/Cr.Co.)</w:t>
            </w:r>
          </w:p>
        </w:tc>
        <w:tc>
          <w:tcPr>
            <w:tcW w:w="1383" w:type="dxa"/>
            <w:shd w:val="clear" w:color="auto" w:fill="auto"/>
            <w:vAlign w:val="center"/>
            <w:hideMark/>
          </w:tcPr>
          <w:p w14:paraId="7D364946"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p w14:paraId="26A60E8C" w14:textId="77777777" w:rsidR="00874A0C" w:rsidRPr="00D6045D" w:rsidRDefault="00874A0C" w:rsidP="00C54A5F">
            <w:pPr>
              <w:ind w:firstLine="0"/>
              <w:jc w:val="center"/>
              <w:rPr>
                <w:color w:val="000000"/>
                <w:lang w:val="ro-MD" w:eastAsia="ru-RU"/>
              </w:rPr>
            </w:pPr>
            <w:r w:rsidRPr="00D6045D">
              <w:rPr>
                <w:color w:val="000000"/>
                <w:lang w:val="ro-MD" w:eastAsia="ru-RU"/>
              </w:rPr>
              <w:t>dinte</w:t>
            </w:r>
          </w:p>
        </w:tc>
        <w:tc>
          <w:tcPr>
            <w:tcW w:w="830" w:type="dxa"/>
            <w:shd w:val="clear" w:color="auto" w:fill="auto"/>
            <w:noWrap/>
            <w:vAlign w:val="center"/>
            <w:hideMark/>
          </w:tcPr>
          <w:p w14:paraId="4B88DE1C" w14:textId="77777777" w:rsidR="00874A0C" w:rsidRPr="00D6045D" w:rsidRDefault="00874A0C" w:rsidP="00C54A5F">
            <w:pPr>
              <w:ind w:firstLine="0"/>
              <w:jc w:val="center"/>
              <w:rPr>
                <w:bCs/>
                <w:color w:val="000000"/>
                <w:lang w:val="ro-MD" w:eastAsia="ru-RU"/>
              </w:rPr>
            </w:pPr>
            <w:r w:rsidRPr="00D6045D">
              <w:rPr>
                <w:bCs/>
                <w:color w:val="000000"/>
                <w:lang w:val="ro-MD" w:eastAsia="ru-RU"/>
              </w:rPr>
              <w:t>791</w:t>
            </w:r>
          </w:p>
        </w:tc>
      </w:tr>
      <w:tr w:rsidR="00874A0C" w:rsidRPr="00D6045D" w14:paraId="7D1879C4" w14:textId="77777777" w:rsidTr="00B77D64">
        <w:trPr>
          <w:trHeight w:val="20"/>
          <w:jc w:val="center"/>
        </w:trPr>
        <w:tc>
          <w:tcPr>
            <w:tcW w:w="1315" w:type="dxa"/>
            <w:shd w:val="clear" w:color="auto" w:fill="auto"/>
            <w:vAlign w:val="center"/>
            <w:hideMark/>
          </w:tcPr>
          <w:p w14:paraId="75F27CC8" w14:textId="77777777" w:rsidR="00874A0C" w:rsidRPr="00D6045D" w:rsidRDefault="00874A0C" w:rsidP="00C54A5F">
            <w:pPr>
              <w:ind w:firstLine="0"/>
              <w:jc w:val="center"/>
              <w:rPr>
                <w:color w:val="000000"/>
                <w:lang w:val="ro-MD" w:eastAsia="ru-RU"/>
              </w:rPr>
            </w:pPr>
            <w:r w:rsidRPr="00D6045D">
              <w:rPr>
                <w:color w:val="000000"/>
                <w:lang w:val="ro-MD" w:eastAsia="ru-RU"/>
              </w:rPr>
              <w:t>172.</w:t>
            </w:r>
          </w:p>
        </w:tc>
        <w:tc>
          <w:tcPr>
            <w:tcW w:w="5988" w:type="dxa"/>
            <w:shd w:val="clear" w:color="auto" w:fill="auto"/>
            <w:vAlign w:val="center"/>
            <w:hideMark/>
          </w:tcPr>
          <w:p w14:paraId="72AA0707" w14:textId="77777777" w:rsidR="00874A0C" w:rsidRPr="00D6045D" w:rsidRDefault="00874A0C" w:rsidP="00C54A5F">
            <w:pPr>
              <w:ind w:firstLine="0"/>
              <w:jc w:val="left"/>
              <w:rPr>
                <w:color w:val="000000"/>
                <w:lang w:val="ro-MD" w:eastAsia="ru-RU"/>
              </w:rPr>
            </w:pPr>
            <w:r w:rsidRPr="00D6045D">
              <w:rPr>
                <w:color w:val="000000"/>
                <w:lang w:val="ro-MD" w:eastAsia="ru-RU"/>
              </w:rPr>
              <w:t>Coroană/Dinte metalo-acrilic din (Cr.Ni/Cr.Co.)</w:t>
            </w:r>
          </w:p>
        </w:tc>
        <w:tc>
          <w:tcPr>
            <w:tcW w:w="1383" w:type="dxa"/>
            <w:shd w:val="clear" w:color="auto" w:fill="auto"/>
            <w:vAlign w:val="center"/>
            <w:hideMark/>
          </w:tcPr>
          <w:p w14:paraId="7FDC99D7"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p w14:paraId="4D06C883" w14:textId="77777777" w:rsidR="00874A0C" w:rsidRPr="00D6045D" w:rsidRDefault="00874A0C" w:rsidP="00C54A5F">
            <w:pPr>
              <w:ind w:firstLine="0"/>
              <w:jc w:val="center"/>
              <w:rPr>
                <w:color w:val="000000"/>
                <w:lang w:val="ro-MD" w:eastAsia="ru-RU"/>
              </w:rPr>
            </w:pPr>
            <w:r w:rsidRPr="00D6045D">
              <w:rPr>
                <w:color w:val="000000"/>
                <w:lang w:val="ro-MD" w:eastAsia="ru-RU"/>
              </w:rPr>
              <w:t>dinte</w:t>
            </w:r>
          </w:p>
        </w:tc>
        <w:tc>
          <w:tcPr>
            <w:tcW w:w="830" w:type="dxa"/>
            <w:shd w:val="clear" w:color="auto" w:fill="auto"/>
            <w:noWrap/>
            <w:vAlign w:val="center"/>
            <w:hideMark/>
          </w:tcPr>
          <w:p w14:paraId="184729BA" w14:textId="77777777" w:rsidR="00874A0C" w:rsidRPr="00D6045D" w:rsidRDefault="00874A0C" w:rsidP="00C54A5F">
            <w:pPr>
              <w:ind w:firstLine="0"/>
              <w:jc w:val="center"/>
              <w:rPr>
                <w:bCs/>
                <w:color w:val="000000"/>
                <w:lang w:val="ro-MD" w:eastAsia="ru-RU"/>
              </w:rPr>
            </w:pPr>
            <w:r w:rsidRPr="00D6045D">
              <w:rPr>
                <w:bCs/>
                <w:color w:val="000000"/>
                <w:lang w:val="ro-MD" w:eastAsia="ru-RU"/>
              </w:rPr>
              <w:t>1 084</w:t>
            </w:r>
          </w:p>
        </w:tc>
      </w:tr>
      <w:tr w:rsidR="00874A0C" w:rsidRPr="00D6045D" w14:paraId="487A9C57" w14:textId="77777777" w:rsidTr="00B77D64">
        <w:trPr>
          <w:trHeight w:val="20"/>
          <w:jc w:val="center"/>
        </w:trPr>
        <w:tc>
          <w:tcPr>
            <w:tcW w:w="1315" w:type="dxa"/>
            <w:shd w:val="clear" w:color="auto" w:fill="auto"/>
            <w:vAlign w:val="center"/>
            <w:hideMark/>
          </w:tcPr>
          <w:p w14:paraId="2F04530F" w14:textId="77777777" w:rsidR="00874A0C" w:rsidRPr="00D6045D" w:rsidRDefault="00874A0C" w:rsidP="00C54A5F">
            <w:pPr>
              <w:ind w:firstLine="0"/>
              <w:jc w:val="center"/>
              <w:rPr>
                <w:color w:val="000000"/>
                <w:lang w:val="ro-MD" w:eastAsia="ru-RU"/>
              </w:rPr>
            </w:pPr>
            <w:r w:rsidRPr="00D6045D">
              <w:rPr>
                <w:color w:val="000000"/>
                <w:lang w:val="ro-MD" w:eastAsia="ru-RU"/>
              </w:rPr>
              <w:t>173.</w:t>
            </w:r>
          </w:p>
        </w:tc>
        <w:tc>
          <w:tcPr>
            <w:tcW w:w="5988" w:type="dxa"/>
            <w:shd w:val="clear" w:color="auto" w:fill="auto"/>
            <w:vAlign w:val="center"/>
            <w:hideMark/>
          </w:tcPr>
          <w:p w14:paraId="53F32DDB" w14:textId="77777777" w:rsidR="00874A0C" w:rsidRPr="00D6045D" w:rsidRDefault="00874A0C" w:rsidP="00C54A5F">
            <w:pPr>
              <w:ind w:firstLine="0"/>
              <w:jc w:val="left"/>
              <w:rPr>
                <w:color w:val="000000"/>
                <w:lang w:val="ro-MD" w:eastAsia="ru-RU"/>
              </w:rPr>
            </w:pPr>
            <w:r w:rsidRPr="00D6045D">
              <w:rPr>
                <w:color w:val="000000"/>
                <w:lang w:val="ro-MD" w:eastAsia="ru-RU"/>
              </w:rPr>
              <w:t>Coroană/Dinte metalo-ceramic din (Cr.Ni/Cr.Co.)</w:t>
            </w:r>
          </w:p>
        </w:tc>
        <w:tc>
          <w:tcPr>
            <w:tcW w:w="1383" w:type="dxa"/>
            <w:shd w:val="clear" w:color="auto" w:fill="auto"/>
            <w:vAlign w:val="center"/>
            <w:hideMark/>
          </w:tcPr>
          <w:p w14:paraId="3333085F"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p w14:paraId="47D4E7DF" w14:textId="77777777" w:rsidR="00874A0C" w:rsidRPr="00D6045D" w:rsidRDefault="00874A0C" w:rsidP="00C54A5F">
            <w:pPr>
              <w:ind w:firstLine="0"/>
              <w:jc w:val="center"/>
              <w:rPr>
                <w:color w:val="000000"/>
                <w:lang w:val="ro-MD" w:eastAsia="ru-RU"/>
              </w:rPr>
            </w:pPr>
            <w:r w:rsidRPr="00D6045D">
              <w:rPr>
                <w:color w:val="000000"/>
                <w:lang w:val="ro-MD" w:eastAsia="ru-RU"/>
              </w:rPr>
              <w:t>dinte</w:t>
            </w:r>
          </w:p>
        </w:tc>
        <w:tc>
          <w:tcPr>
            <w:tcW w:w="830" w:type="dxa"/>
            <w:shd w:val="clear" w:color="auto" w:fill="auto"/>
            <w:noWrap/>
            <w:vAlign w:val="center"/>
            <w:hideMark/>
          </w:tcPr>
          <w:p w14:paraId="4DD03B2A" w14:textId="77777777" w:rsidR="00874A0C" w:rsidRPr="00D6045D" w:rsidRDefault="00874A0C" w:rsidP="00C54A5F">
            <w:pPr>
              <w:ind w:firstLine="0"/>
              <w:jc w:val="center"/>
              <w:rPr>
                <w:bCs/>
                <w:color w:val="000000"/>
                <w:lang w:val="ro-MD" w:eastAsia="ru-RU"/>
              </w:rPr>
            </w:pPr>
            <w:r w:rsidRPr="00D6045D">
              <w:rPr>
                <w:bCs/>
                <w:color w:val="000000"/>
                <w:lang w:val="ro-MD" w:eastAsia="ru-RU"/>
              </w:rPr>
              <w:t>1 444</w:t>
            </w:r>
          </w:p>
        </w:tc>
      </w:tr>
      <w:tr w:rsidR="00874A0C" w:rsidRPr="00D6045D" w14:paraId="19882BDC" w14:textId="77777777" w:rsidTr="00B77D64">
        <w:trPr>
          <w:trHeight w:val="20"/>
          <w:jc w:val="center"/>
        </w:trPr>
        <w:tc>
          <w:tcPr>
            <w:tcW w:w="1315" w:type="dxa"/>
            <w:shd w:val="clear" w:color="auto" w:fill="auto"/>
            <w:vAlign w:val="center"/>
            <w:hideMark/>
          </w:tcPr>
          <w:p w14:paraId="22CC8688" w14:textId="77777777" w:rsidR="00874A0C" w:rsidRPr="00D6045D" w:rsidRDefault="00874A0C" w:rsidP="00C54A5F">
            <w:pPr>
              <w:ind w:firstLine="0"/>
              <w:jc w:val="center"/>
              <w:rPr>
                <w:color w:val="000000"/>
                <w:lang w:val="ro-MD" w:eastAsia="ru-RU"/>
              </w:rPr>
            </w:pPr>
            <w:r w:rsidRPr="00D6045D">
              <w:rPr>
                <w:color w:val="000000"/>
                <w:lang w:val="ro-MD" w:eastAsia="ru-RU"/>
              </w:rPr>
              <w:t>174.</w:t>
            </w:r>
          </w:p>
        </w:tc>
        <w:tc>
          <w:tcPr>
            <w:tcW w:w="5988" w:type="dxa"/>
            <w:shd w:val="clear" w:color="auto" w:fill="auto"/>
            <w:vAlign w:val="center"/>
            <w:hideMark/>
          </w:tcPr>
          <w:p w14:paraId="1B51C97A" w14:textId="77777777" w:rsidR="00874A0C" w:rsidRPr="00D6045D" w:rsidRDefault="00874A0C" w:rsidP="00C54A5F">
            <w:pPr>
              <w:ind w:firstLine="0"/>
              <w:jc w:val="left"/>
              <w:rPr>
                <w:color w:val="000000"/>
                <w:lang w:val="ro-MD" w:eastAsia="ru-RU"/>
              </w:rPr>
            </w:pPr>
            <w:r w:rsidRPr="00D6045D">
              <w:rPr>
                <w:color w:val="000000"/>
                <w:lang w:val="ro-MD" w:eastAsia="ru-RU"/>
              </w:rPr>
              <w:t>Coroană/ Dinte frezat din titan</w:t>
            </w:r>
          </w:p>
        </w:tc>
        <w:tc>
          <w:tcPr>
            <w:tcW w:w="1383" w:type="dxa"/>
            <w:shd w:val="clear" w:color="auto" w:fill="auto"/>
            <w:vAlign w:val="center"/>
            <w:hideMark/>
          </w:tcPr>
          <w:p w14:paraId="2BAB1E65"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5EB9D0B2" w14:textId="77777777" w:rsidR="00874A0C" w:rsidRPr="00D6045D" w:rsidRDefault="00874A0C" w:rsidP="00C54A5F">
            <w:pPr>
              <w:ind w:firstLine="0"/>
              <w:jc w:val="center"/>
              <w:rPr>
                <w:bCs/>
                <w:color w:val="000000"/>
                <w:lang w:val="ro-MD" w:eastAsia="ru-RU"/>
              </w:rPr>
            </w:pPr>
            <w:r w:rsidRPr="00D6045D">
              <w:rPr>
                <w:bCs/>
                <w:color w:val="000000"/>
                <w:lang w:val="ro-MD" w:eastAsia="ru-RU"/>
              </w:rPr>
              <w:t>2 088</w:t>
            </w:r>
          </w:p>
        </w:tc>
      </w:tr>
      <w:tr w:rsidR="00874A0C" w:rsidRPr="00D6045D" w14:paraId="2DCE40A0" w14:textId="77777777" w:rsidTr="00B77D64">
        <w:trPr>
          <w:trHeight w:val="20"/>
          <w:jc w:val="center"/>
        </w:trPr>
        <w:tc>
          <w:tcPr>
            <w:tcW w:w="1315" w:type="dxa"/>
            <w:shd w:val="clear" w:color="auto" w:fill="auto"/>
            <w:vAlign w:val="center"/>
            <w:hideMark/>
          </w:tcPr>
          <w:p w14:paraId="18075FAE" w14:textId="77777777" w:rsidR="00874A0C" w:rsidRPr="00D6045D" w:rsidRDefault="00874A0C" w:rsidP="00C54A5F">
            <w:pPr>
              <w:ind w:firstLine="0"/>
              <w:jc w:val="center"/>
              <w:rPr>
                <w:color w:val="000000"/>
                <w:lang w:val="ro-MD" w:eastAsia="ru-RU"/>
              </w:rPr>
            </w:pPr>
            <w:r w:rsidRPr="00D6045D">
              <w:rPr>
                <w:color w:val="000000"/>
                <w:lang w:val="ro-MD" w:eastAsia="ru-RU"/>
              </w:rPr>
              <w:t>175.</w:t>
            </w:r>
          </w:p>
        </w:tc>
        <w:tc>
          <w:tcPr>
            <w:tcW w:w="5988" w:type="dxa"/>
            <w:shd w:val="clear" w:color="auto" w:fill="auto"/>
            <w:vAlign w:val="center"/>
            <w:hideMark/>
          </w:tcPr>
          <w:p w14:paraId="6DEE57FF" w14:textId="77777777" w:rsidR="00874A0C" w:rsidRPr="00D6045D" w:rsidRDefault="00874A0C" w:rsidP="00C54A5F">
            <w:pPr>
              <w:ind w:firstLine="0"/>
              <w:jc w:val="left"/>
              <w:rPr>
                <w:color w:val="000000"/>
                <w:lang w:val="ro-MD" w:eastAsia="ru-RU"/>
              </w:rPr>
            </w:pPr>
            <w:r w:rsidRPr="00D6045D">
              <w:rPr>
                <w:color w:val="000000"/>
                <w:lang w:val="ro-MD" w:eastAsia="ru-RU"/>
              </w:rPr>
              <w:t>Coroană/Dinte din titan acoperit cu ceramică</w:t>
            </w:r>
          </w:p>
        </w:tc>
        <w:tc>
          <w:tcPr>
            <w:tcW w:w="1383" w:type="dxa"/>
            <w:shd w:val="clear" w:color="auto" w:fill="auto"/>
            <w:vAlign w:val="center"/>
            <w:hideMark/>
          </w:tcPr>
          <w:p w14:paraId="6BB2BDE8"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p w14:paraId="432C5941" w14:textId="77777777" w:rsidR="00874A0C" w:rsidRPr="00D6045D" w:rsidRDefault="00874A0C" w:rsidP="00C54A5F">
            <w:pPr>
              <w:ind w:firstLine="0"/>
              <w:jc w:val="center"/>
              <w:rPr>
                <w:color w:val="000000"/>
                <w:lang w:val="ro-MD" w:eastAsia="ru-RU"/>
              </w:rPr>
            </w:pPr>
            <w:r w:rsidRPr="00D6045D">
              <w:rPr>
                <w:color w:val="000000"/>
                <w:lang w:val="ro-MD" w:eastAsia="ru-RU"/>
              </w:rPr>
              <w:t>dinte</w:t>
            </w:r>
          </w:p>
        </w:tc>
        <w:tc>
          <w:tcPr>
            <w:tcW w:w="830" w:type="dxa"/>
            <w:shd w:val="clear" w:color="auto" w:fill="auto"/>
            <w:noWrap/>
            <w:vAlign w:val="center"/>
            <w:hideMark/>
          </w:tcPr>
          <w:p w14:paraId="1768E2B7" w14:textId="77777777" w:rsidR="00874A0C" w:rsidRPr="00D6045D" w:rsidRDefault="00874A0C" w:rsidP="00C54A5F">
            <w:pPr>
              <w:ind w:firstLine="0"/>
              <w:jc w:val="center"/>
              <w:rPr>
                <w:bCs/>
                <w:color w:val="000000"/>
                <w:lang w:val="ro-MD" w:eastAsia="ru-RU"/>
              </w:rPr>
            </w:pPr>
            <w:r w:rsidRPr="00D6045D">
              <w:rPr>
                <w:bCs/>
                <w:color w:val="000000"/>
                <w:lang w:val="ro-MD" w:eastAsia="ru-RU"/>
              </w:rPr>
              <w:t>2 428</w:t>
            </w:r>
          </w:p>
        </w:tc>
      </w:tr>
      <w:tr w:rsidR="00874A0C" w:rsidRPr="00D6045D" w14:paraId="44D3F8CF" w14:textId="77777777" w:rsidTr="00B77D64">
        <w:trPr>
          <w:trHeight w:val="20"/>
          <w:jc w:val="center"/>
        </w:trPr>
        <w:tc>
          <w:tcPr>
            <w:tcW w:w="1315" w:type="dxa"/>
            <w:shd w:val="clear" w:color="auto" w:fill="auto"/>
            <w:vAlign w:val="center"/>
            <w:hideMark/>
          </w:tcPr>
          <w:p w14:paraId="5C92122A" w14:textId="77777777" w:rsidR="00874A0C" w:rsidRPr="00D6045D" w:rsidRDefault="00874A0C" w:rsidP="00C54A5F">
            <w:pPr>
              <w:ind w:firstLine="0"/>
              <w:jc w:val="center"/>
              <w:rPr>
                <w:color w:val="000000"/>
                <w:lang w:val="ro-MD" w:eastAsia="ru-RU"/>
              </w:rPr>
            </w:pPr>
            <w:r w:rsidRPr="00D6045D">
              <w:rPr>
                <w:color w:val="000000"/>
                <w:lang w:val="ro-MD" w:eastAsia="ru-RU"/>
              </w:rPr>
              <w:t>176.</w:t>
            </w:r>
          </w:p>
        </w:tc>
        <w:tc>
          <w:tcPr>
            <w:tcW w:w="5988" w:type="dxa"/>
            <w:shd w:val="clear" w:color="auto" w:fill="auto"/>
            <w:vAlign w:val="center"/>
            <w:hideMark/>
          </w:tcPr>
          <w:p w14:paraId="6ACFBF81" w14:textId="77777777" w:rsidR="00874A0C" w:rsidRPr="00D6045D" w:rsidRDefault="00874A0C" w:rsidP="00C54A5F">
            <w:pPr>
              <w:ind w:firstLine="0"/>
              <w:jc w:val="left"/>
              <w:rPr>
                <w:color w:val="000000"/>
                <w:lang w:val="ro-MD" w:eastAsia="ru-RU"/>
              </w:rPr>
            </w:pPr>
            <w:r w:rsidRPr="00D6045D">
              <w:rPr>
                <w:color w:val="000000"/>
                <w:lang w:val="ro-MD" w:eastAsia="ru-RU"/>
              </w:rPr>
              <w:t>Coroană/Dinte frezat din oxid de zirconiu</w:t>
            </w:r>
          </w:p>
        </w:tc>
        <w:tc>
          <w:tcPr>
            <w:tcW w:w="1383" w:type="dxa"/>
            <w:shd w:val="clear" w:color="auto" w:fill="auto"/>
            <w:vAlign w:val="center"/>
            <w:hideMark/>
          </w:tcPr>
          <w:p w14:paraId="3EF2A76F"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p w14:paraId="7E0E12A1" w14:textId="77777777" w:rsidR="00874A0C" w:rsidRPr="00D6045D" w:rsidRDefault="00874A0C" w:rsidP="00C54A5F">
            <w:pPr>
              <w:ind w:firstLine="0"/>
              <w:jc w:val="center"/>
              <w:rPr>
                <w:color w:val="000000"/>
                <w:lang w:val="ro-MD" w:eastAsia="ru-RU"/>
              </w:rPr>
            </w:pPr>
            <w:r w:rsidRPr="00D6045D">
              <w:rPr>
                <w:color w:val="000000"/>
                <w:lang w:val="ro-MD" w:eastAsia="ru-RU"/>
              </w:rPr>
              <w:t>dinte</w:t>
            </w:r>
          </w:p>
        </w:tc>
        <w:tc>
          <w:tcPr>
            <w:tcW w:w="830" w:type="dxa"/>
            <w:shd w:val="clear" w:color="auto" w:fill="auto"/>
            <w:noWrap/>
            <w:vAlign w:val="center"/>
            <w:hideMark/>
          </w:tcPr>
          <w:p w14:paraId="7CEDAB5D" w14:textId="77777777" w:rsidR="00874A0C" w:rsidRPr="00D6045D" w:rsidRDefault="00874A0C" w:rsidP="00C54A5F">
            <w:pPr>
              <w:ind w:firstLine="0"/>
              <w:jc w:val="center"/>
              <w:rPr>
                <w:bCs/>
                <w:color w:val="000000"/>
                <w:lang w:val="ro-MD" w:eastAsia="ru-RU"/>
              </w:rPr>
            </w:pPr>
            <w:r w:rsidRPr="00D6045D">
              <w:rPr>
                <w:bCs/>
                <w:color w:val="000000"/>
                <w:lang w:val="ro-MD" w:eastAsia="ru-RU"/>
              </w:rPr>
              <w:t>3 195</w:t>
            </w:r>
          </w:p>
        </w:tc>
      </w:tr>
      <w:tr w:rsidR="00874A0C" w:rsidRPr="00D6045D" w14:paraId="0E091C4B" w14:textId="77777777" w:rsidTr="00B77D64">
        <w:trPr>
          <w:trHeight w:val="20"/>
          <w:jc w:val="center"/>
        </w:trPr>
        <w:tc>
          <w:tcPr>
            <w:tcW w:w="1315" w:type="dxa"/>
            <w:shd w:val="clear" w:color="auto" w:fill="auto"/>
            <w:vAlign w:val="center"/>
            <w:hideMark/>
          </w:tcPr>
          <w:p w14:paraId="12FCF7F1" w14:textId="77777777" w:rsidR="00874A0C" w:rsidRPr="00D6045D" w:rsidRDefault="00874A0C" w:rsidP="00C54A5F">
            <w:pPr>
              <w:ind w:firstLine="0"/>
              <w:jc w:val="center"/>
              <w:rPr>
                <w:color w:val="000000"/>
                <w:lang w:val="ro-MD" w:eastAsia="ru-RU"/>
              </w:rPr>
            </w:pPr>
            <w:r w:rsidRPr="00D6045D">
              <w:rPr>
                <w:color w:val="000000"/>
                <w:lang w:val="ro-MD" w:eastAsia="ru-RU"/>
              </w:rPr>
              <w:t>177.</w:t>
            </w:r>
          </w:p>
        </w:tc>
        <w:tc>
          <w:tcPr>
            <w:tcW w:w="5988" w:type="dxa"/>
            <w:shd w:val="clear" w:color="auto" w:fill="auto"/>
            <w:vAlign w:val="center"/>
            <w:hideMark/>
          </w:tcPr>
          <w:p w14:paraId="0DC08AC2" w14:textId="77777777" w:rsidR="00874A0C" w:rsidRPr="00D6045D" w:rsidRDefault="00874A0C" w:rsidP="00C54A5F">
            <w:pPr>
              <w:ind w:firstLine="0"/>
              <w:jc w:val="left"/>
              <w:rPr>
                <w:color w:val="000000"/>
                <w:lang w:val="ro-MD" w:eastAsia="ru-RU"/>
              </w:rPr>
            </w:pPr>
            <w:r w:rsidRPr="00D6045D">
              <w:rPr>
                <w:color w:val="000000"/>
                <w:lang w:val="ro-MD" w:eastAsia="ru-RU"/>
              </w:rPr>
              <w:t>Coroană/ Dinte din oxid de zirconiu acoperit cu ceramică</w:t>
            </w:r>
          </w:p>
        </w:tc>
        <w:tc>
          <w:tcPr>
            <w:tcW w:w="1383" w:type="dxa"/>
            <w:shd w:val="clear" w:color="auto" w:fill="auto"/>
            <w:vAlign w:val="center"/>
            <w:hideMark/>
          </w:tcPr>
          <w:p w14:paraId="2E97DC6A" w14:textId="77777777" w:rsidR="00874A0C" w:rsidRPr="00D6045D" w:rsidRDefault="00874A0C" w:rsidP="00C54A5F">
            <w:pPr>
              <w:ind w:firstLine="0"/>
              <w:jc w:val="center"/>
              <w:rPr>
                <w:color w:val="000000"/>
                <w:lang w:val="ro-MD" w:eastAsia="ru-RU"/>
              </w:rPr>
            </w:pPr>
            <w:r w:rsidRPr="00D6045D">
              <w:rPr>
                <w:color w:val="000000"/>
                <w:lang w:val="ro-MD" w:eastAsia="ru-RU"/>
              </w:rPr>
              <w:t>1 coroană/ dinte</w:t>
            </w:r>
          </w:p>
        </w:tc>
        <w:tc>
          <w:tcPr>
            <w:tcW w:w="830" w:type="dxa"/>
            <w:shd w:val="clear" w:color="auto" w:fill="auto"/>
            <w:noWrap/>
            <w:vAlign w:val="center"/>
            <w:hideMark/>
          </w:tcPr>
          <w:p w14:paraId="12EFA13B" w14:textId="77777777" w:rsidR="00874A0C" w:rsidRPr="00D6045D" w:rsidRDefault="00874A0C" w:rsidP="00C54A5F">
            <w:pPr>
              <w:ind w:firstLine="0"/>
              <w:jc w:val="center"/>
              <w:rPr>
                <w:bCs/>
                <w:color w:val="000000"/>
                <w:lang w:val="ro-MD" w:eastAsia="ru-RU"/>
              </w:rPr>
            </w:pPr>
            <w:r w:rsidRPr="00D6045D">
              <w:rPr>
                <w:bCs/>
                <w:color w:val="000000"/>
                <w:lang w:val="ro-MD" w:eastAsia="ru-RU"/>
              </w:rPr>
              <w:t>4 113</w:t>
            </w:r>
          </w:p>
        </w:tc>
      </w:tr>
      <w:tr w:rsidR="00874A0C" w:rsidRPr="00D6045D" w14:paraId="738C7A43" w14:textId="77777777" w:rsidTr="00B77D64">
        <w:trPr>
          <w:trHeight w:val="20"/>
          <w:jc w:val="center"/>
        </w:trPr>
        <w:tc>
          <w:tcPr>
            <w:tcW w:w="1315" w:type="dxa"/>
            <w:shd w:val="clear" w:color="auto" w:fill="auto"/>
            <w:vAlign w:val="center"/>
            <w:hideMark/>
          </w:tcPr>
          <w:p w14:paraId="0E8F2425" w14:textId="77777777" w:rsidR="00874A0C" w:rsidRPr="00D6045D" w:rsidRDefault="00874A0C" w:rsidP="00C54A5F">
            <w:pPr>
              <w:ind w:firstLine="0"/>
              <w:jc w:val="center"/>
              <w:rPr>
                <w:color w:val="000000"/>
                <w:lang w:val="ro-MD" w:eastAsia="ru-RU"/>
              </w:rPr>
            </w:pPr>
            <w:r w:rsidRPr="00D6045D">
              <w:rPr>
                <w:color w:val="000000"/>
                <w:lang w:val="ro-MD" w:eastAsia="ru-RU"/>
              </w:rPr>
              <w:t>178.</w:t>
            </w:r>
          </w:p>
        </w:tc>
        <w:tc>
          <w:tcPr>
            <w:tcW w:w="5988" w:type="dxa"/>
            <w:shd w:val="clear" w:color="auto" w:fill="auto"/>
            <w:vAlign w:val="center"/>
            <w:hideMark/>
          </w:tcPr>
          <w:p w14:paraId="246A4A14" w14:textId="77777777" w:rsidR="00874A0C" w:rsidRPr="00D6045D" w:rsidRDefault="00874A0C" w:rsidP="00C54A5F">
            <w:pPr>
              <w:ind w:firstLine="0"/>
              <w:jc w:val="left"/>
              <w:rPr>
                <w:color w:val="000000"/>
                <w:lang w:val="ro-MD" w:eastAsia="ru-RU"/>
              </w:rPr>
            </w:pPr>
            <w:r w:rsidRPr="00D6045D">
              <w:rPr>
                <w:color w:val="000000"/>
                <w:lang w:val="ro-MD" w:eastAsia="ru-RU"/>
              </w:rPr>
              <w:t>Coroană/ Dinte din ceramică presată</w:t>
            </w:r>
          </w:p>
        </w:tc>
        <w:tc>
          <w:tcPr>
            <w:tcW w:w="1383" w:type="dxa"/>
            <w:shd w:val="clear" w:color="auto" w:fill="auto"/>
            <w:vAlign w:val="center"/>
            <w:hideMark/>
          </w:tcPr>
          <w:p w14:paraId="1CA8A24E" w14:textId="77777777" w:rsidR="00874A0C" w:rsidRPr="00D6045D" w:rsidRDefault="00874A0C" w:rsidP="00C54A5F">
            <w:pPr>
              <w:ind w:firstLine="0"/>
              <w:jc w:val="center"/>
              <w:rPr>
                <w:color w:val="000000"/>
                <w:lang w:val="ro-MD" w:eastAsia="ru-RU"/>
              </w:rPr>
            </w:pPr>
            <w:r w:rsidRPr="00D6045D">
              <w:rPr>
                <w:color w:val="000000"/>
                <w:lang w:val="ro-MD" w:eastAsia="ru-RU"/>
              </w:rPr>
              <w:t>1 coroană/ dinte</w:t>
            </w:r>
          </w:p>
        </w:tc>
        <w:tc>
          <w:tcPr>
            <w:tcW w:w="830" w:type="dxa"/>
            <w:shd w:val="clear" w:color="auto" w:fill="auto"/>
            <w:noWrap/>
            <w:vAlign w:val="center"/>
            <w:hideMark/>
          </w:tcPr>
          <w:p w14:paraId="0C67574A" w14:textId="77777777" w:rsidR="00874A0C" w:rsidRPr="00D6045D" w:rsidRDefault="00874A0C" w:rsidP="00C54A5F">
            <w:pPr>
              <w:ind w:firstLine="0"/>
              <w:jc w:val="center"/>
              <w:rPr>
                <w:bCs/>
                <w:color w:val="000000"/>
                <w:lang w:val="ro-MD" w:eastAsia="ru-RU"/>
              </w:rPr>
            </w:pPr>
            <w:r w:rsidRPr="00D6045D">
              <w:rPr>
                <w:bCs/>
                <w:color w:val="000000"/>
                <w:lang w:val="ro-MD" w:eastAsia="ru-RU"/>
              </w:rPr>
              <w:t>3 101</w:t>
            </w:r>
          </w:p>
        </w:tc>
      </w:tr>
      <w:tr w:rsidR="00874A0C" w:rsidRPr="00D6045D" w14:paraId="2D3A40E6" w14:textId="77777777" w:rsidTr="00B77D64">
        <w:trPr>
          <w:trHeight w:val="20"/>
          <w:jc w:val="center"/>
        </w:trPr>
        <w:tc>
          <w:tcPr>
            <w:tcW w:w="1315" w:type="dxa"/>
            <w:shd w:val="clear" w:color="auto" w:fill="auto"/>
            <w:vAlign w:val="center"/>
            <w:hideMark/>
          </w:tcPr>
          <w:p w14:paraId="6F3B4802"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504675AD"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6. Confecționarea protezelor turnate fixate pe implant</w:t>
            </w:r>
          </w:p>
          <w:p w14:paraId="3A1D5EEA"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în două etape chirurgicale</w:t>
            </w:r>
          </w:p>
        </w:tc>
        <w:tc>
          <w:tcPr>
            <w:tcW w:w="1383" w:type="dxa"/>
            <w:shd w:val="clear" w:color="auto" w:fill="auto"/>
            <w:vAlign w:val="center"/>
            <w:hideMark/>
          </w:tcPr>
          <w:p w14:paraId="13CF1485"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A53002C" w14:textId="77777777" w:rsidR="00874A0C" w:rsidRPr="00D6045D" w:rsidRDefault="00874A0C" w:rsidP="00C54A5F">
            <w:pPr>
              <w:ind w:firstLine="0"/>
              <w:jc w:val="center"/>
              <w:rPr>
                <w:bCs/>
                <w:color w:val="000000"/>
                <w:lang w:val="ro-MD" w:eastAsia="ru-RU"/>
              </w:rPr>
            </w:pPr>
          </w:p>
        </w:tc>
      </w:tr>
      <w:tr w:rsidR="00874A0C" w:rsidRPr="00D6045D" w14:paraId="6B9F9F70" w14:textId="77777777" w:rsidTr="00B77D64">
        <w:trPr>
          <w:trHeight w:val="20"/>
          <w:jc w:val="center"/>
        </w:trPr>
        <w:tc>
          <w:tcPr>
            <w:tcW w:w="1315" w:type="dxa"/>
            <w:shd w:val="clear" w:color="auto" w:fill="auto"/>
            <w:vAlign w:val="center"/>
            <w:hideMark/>
          </w:tcPr>
          <w:p w14:paraId="2ED871C6" w14:textId="77777777" w:rsidR="00874A0C" w:rsidRPr="00D6045D" w:rsidRDefault="00874A0C" w:rsidP="00C54A5F">
            <w:pPr>
              <w:ind w:firstLine="0"/>
              <w:jc w:val="center"/>
              <w:rPr>
                <w:color w:val="000000"/>
                <w:lang w:val="ro-MD" w:eastAsia="ru-RU"/>
              </w:rPr>
            </w:pPr>
            <w:r w:rsidRPr="00D6045D">
              <w:rPr>
                <w:color w:val="000000"/>
                <w:lang w:val="ro-MD" w:eastAsia="ru-RU"/>
              </w:rPr>
              <w:t>179.</w:t>
            </w:r>
          </w:p>
        </w:tc>
        <w:tc>
          <w:tcPr>
            <w:tcW w:w="5988" w:type="dxa"/>
            <w:shd w:val="clear" w:color="auto" w:fill="auto"/>
            <w:vAlign w:val="center"/>
            <w:hideMark/>
          </w:tcPr>
          <w:p w14:paraId="409197F0" w14:textId="77777777" w:rsidR="00874A0C" w:rsidRPr="00D6045D" w:rsidRDefault="00874A0C" w:rsidP="00C54A5F">
            <w:pPr>
              <w:ind w:firstLine="0"/>
              <w:jc w:val="left"/>
              <w:rPr>
                <w:color w:val="000000"/>
                <w:lang w:val="ro-MD" w:eastAsia="ru-RU"/>
              </w:rPr>
            </w:pPr>
            <w:r w:rsidRPr="00D6045D">
              <w:rPr>
                <w:color w:val="000000"/>
                <w:lang w:val="ro-MD" w:eastAsia="ru-RU"/>
              </w:rPr>
              <w:t>Coroană metalică turnată (oțel/Cr.Ni/Cr.Co) fixată pe implant</w:t>
            </w:r>
          </w:p>
        </w:tc>
        <w:tc>
          <w:tcPr>
            <w:tcW w:w="1383" w:type="dxa"/>
            <w:shd w:val="clear" w:color="auto" w:fill="auto"/>
            <w:vAlign w:val="center"/>
            <w:hideMark/>
          </w:tcPr>
          <w:p w14:paraId="2C7EB851"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1471C502" w14:textId="77777777" w:rsidR="00874A0C" w:rsidRPr="00D6045D" w:rsidRDefault="00874A0C" w:rsidP="00C54A5F">
            <w:pPr>
              <w:ind w:firstLine="0"/>
              <w:jc w:val="center"/>
              <w:rPr>
                <w:bCs/>
                <w:color w:val="000000"/>
                <w:lang w:val="ro-MD" w:eastAsia="ru-RU"/>
              </w:rPr>
            </w:pPr>
            <w:r w:rsidRPr="00D6045D">
              <w:rPr>
                <w:bCs/>
                <w:color w:val="000000"/>
                <w:lang w:val="ro-MD" w:eastAsia="ru-RU"/>
              </w:rPr>
              <w:t>1 915</w:t>
            </w:r>
          </w:p>
        </w:tc>
      </w:tr>
      <w:tr w:rsidR="00874A0C" w:rsidRPr="00D6045D" w14:paraId="4FF53A5E" w14:textId="77777777" w:rsidTr="00B77D64">
        <w:trPr>
          <w:trHeight w:val="20"/>
          <w:jc w:val="center"/>
        </w:trPr>
        <w:tc>
          <w:tcPr>
            <w:tcW w:w="1315" w:type="dxa"/>
            <w:shd w:val="clear" w:color="auto" w:fill="auto"/>
            <w:vAlign w:val="center"/>
            <w:hideMark/>
          </w:tcPr>
          <w:p w14:paraId="65B470FD" w14:textId="77777777" w:rsidR="00874A0C" w:rsidRPr="00D6045D" w:rsidRDefault="00874A0C" w:rsidP="00C54A5F">
            <w:pPr>
              <w:ind w:firstLine="0"/>
              <w:jc w:val="center"/>
              <w:rPr>
                <w:color w:val="000000"/>
                <w:lang w:val="ro-MD" w:eastAsia="ru-RU"/>
              </w:rPr>
            </w:pPr>
            <w:r w:rsidRPr="00D6045D">
              <w:rPr>
                <w:color w:val="000000"/>
                <w:lang w:val="ro-MD" w:eastAsia="ru-RU"/>
              </w:rPr>
              <w:t>180.</w:t>
            </w:r>
          </w:p>
        </w:tc>
        <w:tc>
          <w:tcPr>
            <w:tcW w:w="5988" w:type="dxa"/>
            <w:shd w:val="clear" w:color="auto" w:fill="auto"/>
            <w:vAlign w:val="center"/>
            <w:hideMark/>
          </w:tcPr>
          <w:p w14:paraId="565F89ED" w14:textId="77777777" w:rsidR="00874A0C" w:rsidRPr="00D6045D" w:rsidRDefault="00874A0C" w:rsidP="00C54A5F">
            <w:pPr>
              <w:ind w:firstLine="0"/>
              <w:jc w:val="left"/>
              <w:rPr>
                <w:color w:val="000000"/>
                <w:lang w:val="ro-MD" w:eastAsia="ru-RU"/>
              </w:rPr>
            </w:pPr>
            <w:r w:rsidRPr="00D6045D">
              <w:rPr>
                <w:color w:val="000000"/>
                <w:lang w:val="ro-MD" w:eastAsia="ru-RU"/>
              </w:rPr>
              <w:t>Coroană metalo-ceramică turnată (oțel/Cr.Ni/Cr.Co) fixată pe implant</w:t>
            </w:r>
          </w:p>
        </w:tc>
        <w:tc>
          <w:tcPr>
            <w:tcW w:w="1383" w:type="dxa"/>
            <w:shd w:val="clear" w:color="auto" w:fill="auto"/>
            <w:vAlign w:val="center"/>
            <w:hideMark/>
          </w:tcPr>
          <w:p w14:paraId="2A3B3825"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3CE59E43" w14:textId="77777777" w:rsidR="00874A0C" w:rsidRPr="00D6045D" w:rsidRDefault="00874A0C" w:rsidP="00C54A5F">
            <w:pPr>
              <w:ind w:firstLine="0"/>
              <w:jc w:val="center"/>
              <w:rPr>
                <w:bCs/>
                <w:color w:val="000000"/>
                <w:lang w:val="ro-MD" w:eastAsia="ru-RU"/>
              </w:rPr>
            </w:pPr>
            <w:r w:rsidRPr="00D6045D">
              <w:rPr>
                <w:bCs/>
                <w:color w:val="000000"/>
                <w:lang w:val="ro-MD" w:eastAsia="ru-RU"/>
              </w:rPr>
              <w:t>2 899</w:t>
            </w:r>
          </w:p>
        </w:tc>
      </w:tr>
      <w:tr w:rsidR="00874A0C" w:rsidRPr="00D6045D" w14:paraId="72E64454" w14:textId="77777777" w:rsidTr="00B77D64">
        <w:trPr>
          <w:trHeight w:val="20"/>
          <w:jc w:val="center"/>
        </w:trPr>
        <w:tc>
          <w:tcPr>
            <w:tcW w:w="1315" w:type="dxa"/>
            <w:shd w:val="clear" w:color="auto" w:fill="auto"/>
            <w:vAlign w:val="center"/>
            <w:hideMark/>
          </w:tcPr>
          <w:p w14:paraId="0DCD13AD" w14:textId="77777777" w:rsidR="00874A0C" w:rsidRPr="00D6045D" w:rsidRDefault="00874A0C" w:rsidP="00C54A5F">
            <w:pPr>
              <w:ind w:firstLine="0"/>
              <w:jc w:val="center"/>
              <w:rPr>
                <w:color w:val="000000"/>
                <w:lang w:val="ro-MD" w:eastAsia="ru-RU"/>
              </w:rPr>
            </w:pPr>
            <w:r w:rsidRPr="00D6045D">
              <w:rPr>
                <w:color w:val="000000"/>
                <w:lang w:val="ro-MD" w:eastAsia="ru-RU"/>
              </w:rPr>
              <w:t>181.</w:t>
            </w:r>
          </w:p>
        </w:tc>
        <w:tc>
          <w:tcPr>
            <w:tcW w:w="5988" w:type="dxa"/>
            <w:shd w:val="clear" w:color="auto" w:fill="auto"/>
            <w:vAlign w:val="center"/>
            <w:hideMark/>
          </w:tcPr>
          <w:p w14:paraId="0F787A10" w14:textId="77777777" w:rsidR="00874A0C" w:rsidRPr="00D6045D" w:rsidRDefault="00874A0C" w:rsidP="00C54A5F">
            <w:pPr>
              <w:ind w:firstLine="0"/>
              <w:jc w:val="left"/>
              <w:rPr>
                <w:color w:val="000000"/>
                <w:lang w:val="ro-MD" w:eastAsia="ru-RU"/>
              </w:rPr>
            </w:pPr>
            <w:r w:rsidRPr="00D6045D">
              <w:rPr>
                <w:color w:val="000000"/>
                <w:lang w:val="ro-MD" w:eastAsia="ru-RU"/>
              </w:rPr>
              <w:t>Coroană metalo-ceramică turnată din titan fixată pe implant</w:t>
            </w:r>
          </w:p>
        </w:tc>
        <w:tc>
          <w:tcPr>
            <w:tcW w:w="1383" w:type="dxa"/>
            <w:shd w:val="clear" w:color="auto" w:fill="auto"/>
            <w:vAlign w:val="center"/>
            <w:hideMark/>
          </w:tcPr>
          <w:p w14:paraId="1BEF83B8"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4E9CDD65" w14:textId="77777777" w:rsidR="00874A0C" w:rsidRPr="00D6045D" w:rsidRDefault="00874A0C" w:rsidP="00C54A5F">
            <w:pPr>
              <w:ind w:firstLine="0"/>
              <w:jc w:val="center"/>
              <w:rPr>
                <w:bCs/>
                <w:color w:val="000000"/>
                <w:lang w:val="ro-MD" w:eastAsia="ru-RU"/>
              </w:rPr>
            </w:pPr>
            <w:r w:rsidRPr="00D6045D">
              <w:rPr>
                <w:bCs/>
                <w:color w:val="000000"/>
                <w:lang w:val="ro-MD" w:eastAsia="ru-RU"/>
              </w:rPr>
              <w:t>3 415</w:t>
            </w:r>
          </w:p>
        </w:tc>
      </w:tr>
      <w:tr w:rsidR="00874A0C" w:rsidRPr="00D6045D" w14:paraId="223EA5E4" w14:textId="77777777" w:rsidTr="00B77D64">
        <w:trPr>
          <w:trHeight w:val="20"/>
          <w:jc w:val="center"/>
        </w:trPr>
        <w:tc>
          <w:tcPr>
            <w:tcW w:w="1315" w:type="dxa"/>
            <w:shd w:val="clear" w:color="auto" w:fill="auto"/>
            <w:vAlign w:val="center"/>
            <w:hideMark/>
          </w:tcPr>
          <w:p w14:paraId="06D84627" w14:textId="77777777" w:rsidR="00874A0C" w:rsidRPr="00D6045D" w:rsidRDefault="00874A0C" w:rsidP="00C54A5F">
            <w:pPr>
              <w:ind w:firstLine="0"/>
              <w:jc w:val="center"/>
              <w:rPr>
                <w:color w:val="000000"/>
                <w:lang w:val="ro-MD" w:eastAsia="ru-RU"/>
              </w:rPr>
            </w:pPr>
            <w:r w:rsidRPr="00D6045D">
              <w:rPr>
                <w:color w:val="000000"/>
                <w:lang w:val="ro-MD" w:eastAsia="ru-RU"/>
              </w:rPr>
              <w:t>182.</w:t>
            </w:r>
          </w:p>
        </w:tc>
        <w:tc>
          <w:tcPr>
            <w:tcW w:w="5988" w:type="dxa"/>
            <w:shd w:val="clear" w:color="auto" w:fill="auto"/>
            <w:vAlign w:val="center"/>
            <w:hideMark/>
          </w:tcPr>
          <w:p w14:paraId="3207EE8E" w14:textId="77777777" w:rsidR="00874A0C" w:rsidRPr="00D6045D" w:rsidRDefault="00874A0C" w:rsidP="00C54A5F">
            <w:pPr>
              <w:ind w:firstLine="0"/>
              <w:jc w:val="left"/>
              <w:rPr>
                <w:color w:val="000000"/>
                <w:lang w:val="ro-MD" w:eastAsia="ru-RU"/>
              </w:rPr>
            </w:pPr>
            <w:r w:rsidRPr="00D6045D">
              <w:rPr>
                <w:color w:val="000000"/>
                <w:lang w:val="ro-MD" w:eastAsia="ru-RU"/>
              </w:rPr>
              <w:t>Coroană metalo-ceramică din zirconiu fixată pe implant</w:t>
            </w:r>
          </w:p>
        </w:tc>
        <w:tc>
          <w:tcPr>
            <w:tcW w:w="1383" w:type="dxa"/>
            <w:shd w:val="clear" w:color="auto" w:fill="auto"/>
            <w:vAlign w:val="center"/>
            <w:hideMark/>
          </w:tcPr>
          <w:p w14:paraId="755793C0"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3BCC289B" w14:textId="77777777" w:rsidR="00874A0C" w:rsidRPr="00D6045D" w:rsidRDefault="00874A0C" w:rsidP="00C54A5F">
            <w:pPr>
              <w:ind w:firstLine="0"/>
              <w:jc w:val="center"/>
              <w:rPr>
                <w:bCs/>
                <w:color w:val="000000"/>
                <w:lang w:val="ro-MD" w:eastAsia="ru-RU"/>
              </w:rPr>
            </w:pPr>
            <w:r w:rsidRPr="00D6045D">
              <w:rPr>
                <w:bCs/>
                <w:color w:val="000000"/>
                <w:lang w:val="ro-MD" w:eastAsia="ru-RU"/>
              </w:rPr>
              <w:t>3 996</w:t>
            </w:r>
          </w:p>
        </w:tc>
      </w:tr>
      <w:tr w:rsidR="00874A0C" w:rsidRPr="00D6045D" w14:paraId="17C06606" w14:textId="77777777" w:rsidTr="00B77D64">
        <w:trPr>
          <w:trHeight w:val="20"/>
          <w:jc w:val="center"/>
        </w:trPr>
        <w:tc>
          <w:tcPr>
            <w:tcW w:w="1315" w:type="dxa"/>
            <w:shd w:val="clear" w:color="auto" w:fill="auto"/>
            <w:vAlign w:val="center"/>
            <w:hideMark/>
          </w:tcPr>
          <w:p w14:paraId="586EDEAA" w14:textId="77777777" w:rsidR="00874A0C" w:rsidRPr="00D6045D" w:rsidRDefault="00874A0C" w:rsidP="00C54A5F">
            <w:pPr>
              <w:ind w:firstLine="0"/>
              <w:jc w:val="center"/>
              <w:rPr>
                <w:color w:val="000000"/>
                <w:lang w:val="ro-MD" w:eastAsia="ru-RU"/>
              </w:rPr>
            </w:pPr>
            <w:r w:rsidRPr="00D6045D">
              <w:rPr>
                <w:color w:val="000000"/>
                <w:lang w:val="ro-MD" w:eastAsia="ru-RU"/>
              </w:rPr>
              <w:t>183.</w:t>
            </w:r>
          </w:p>
        </w:tc>
        <w:tc>
          <w:tcPr>
            <w:tcW w:w="5988" w:type="dxa"/>
            <w:shd w:val="clear" w:color="auto" w:fill="auto"/>
            <w:vAlign w:val="center"/>
            <w:hideMark/>
          </w:tcPr>
          <w:p w14:paraId="3060FA7F" w14:textId="77777777" w:rsidR="00874A0C" w:rsidRPr="00D6045D" w:rsidRDefault="00874A0C" w:rsidP="00C54A5F">
            <w:pPr>
              <w:ind w:firstLine="0"/>
              <w:jc w:val="left"/>
              <w:rPr>
                <w:color w:val="000000"/>
                <w:lang w:val="ro-MD" w:eastAsia="ru-RU"/>
              </w:rPr>
            </w:pPr>
            <w:r w:rsidRPr="00D6045D">
              <w:rPr>
                <w:color w:val="000000"/>
                <w:lang w:val="ro-MD" w:eastAsia="ru-RU"/>
              </w:rPr>
              <w:t>Coroană ceramică presată fixată pe implant</w:t>
            </w:r>
          </w:p>
        </w:tc>
        <w:tc>
          <w:tcPr>
            <w:tcW w:w="1383" w:type="dxa"/>
            <w:shd w:val="clear" w:color="auto" w:fill="auto"/>
            <w:vAlign w:val="center"/>
            <w:hideMark/>
          </w:tcPr>
          <w:p w14:paraId="1376B2B4"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4BB271B1" w14:textId="77777777" w:rsidR="00874A0C" w:rsidRPr="00D6045D" w:rsidRDefault="00874A0C" w:rsidP="00C54A5F">
            <w:pPr>
              <w:ind w:firstLine="0"/>
              <w:jc w:val="center"/>
              <w:rPr>
                <w:bCs/>
                <w:color w:val="000000"/>
                <w:lang w:val="ro-MD" w:eastAsia="ru-RU"/>
              </w:rPr>
            </w:pPr>
            <w:r w:rsidRPr="00D6045D">
              <w:rPr>
                <w:bCs/>
                <w:color w:val="000000"/>
                <w:lang w:val="ro-MD" w:eastAsia="ru-RU"/>
              </w:rPr>
              <w:t>3 224</w:t>
            </w:r>
          </w:p>
        </w:tc>
      </w:tr>
      <w:tr w:rsidR="00874A0C" w:rsidRPr="00D6045D" w14:paraId="1F2C9B39" w14:textId="77777777" w:rsidTr="00B77D64">
        <w:trPr>
          <w:trHeight w:val="20"/>
          <w:jc w:val="center"/>
        </w:trPr>
        <w:tc>
          <w:tcPr>
            <w:tcW w:w="1315" w:type="dxa"/>
            <w:shd w:val="clear" w:color="auto" w:fill="auto"/>
            <w:vAlign w:val="center"/>
            <w:hideMark/>
          </w:tcPr>
          <w:p w14:paraId="4B16BC09"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2388687"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7. Proteze fixe suflate Ti-N (nitrit-titan)</w:t>
            </w:r>
          </w:p>
        </w:tc>
        <w:tc>
          <w:tcPr>
            <w:tcW w:w="1383" w:type="dxa"/>
            <w:shd w:val="clear" w:color="auto" w:fill="auto"/>
            <w:vAlign w:val="center"/>
            <w:hideMark/>
          </w:tcPr>
          <w:p w14:paraId="0D8DBA0B"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1126F909" w14:textId="77777777" w:rsidR="00874A0C" w:rsidRPr="00D6045D" w:rsidRDefault="00874A0C" w:rsidP="00C54A5F">
            <w:pPr>
              <w:ind w:firstLine="0"/>
              <w:jc w:val="center"/>
              <w:rPr>
                <w:bCs/>
                <w:color w:val="000000"/>
                <w:lang w:val="ro-MD" w:eastAsia="ru-RU"/>
              </w:rPr>
            </w:pPr>
          </w:p>
        </w:tc>
      </w:tr>
      <w:tr w:rsidR="00874A0C" w:rsidRPr="00D6045D" w14:paraId="3F7B3318" w14:textId="77777777" w:rsidTr="00B77D64">
        <w:trPr>
          <w:trHeight w:val="20"/>
          <w:jc w:val="center"/>
        </w:trPr>
        <w:tc>
          <w:tcPr>
            <w:tcW w:w="1315" w:type="dxa"/>
            <w:shd w:val="clear" w:color="auto" w:fill="auto"/>
            <w:vAlign w:val="center"/>
            <w:hideMark/>
          </w:tcPr>
          <w:p w14:paraId="0D4BA217" w14:textId="77777777" w:rsidR="00874A0C" w:rsidRPr="00D6045D" w:rsidRDefault="00874A0C" w:rsidP="00C54A5F">
            <w:pPr>
              <w:ind w:firstLine="0"/>
              <w:jc w:val="center"/>
              <w:rPr>
                <w:color w:val="000000"/>
                <w:lang w:val="ro-MD" w:eastAsia="ru-RU"/>
              </w:rPr>
            </w:pPr>
            <w:r w:rsidRPr="00D6045D">
              <w:rPr>
                <w:color w:val="000000"/>
                <w:lang w:val="ro-MD" w:eastAsia="ru-RU"/>
              </w:rPr>
              <w:t>184.</w:t>
            </w:r>
          </w:p>
        </w:tc>
        <w:tc>
          <w:tcPr>
            <w:tcW w:w="5988" w:type="dxa"/>
            <w:shd w:val="clear" w:color="auto" w:fill="auto"/>
            <w:vAlign w:val="center"/>
            <w:hideMark/>
          </w:tcPr>
          <w:p w14:paraId="299611AA" w14:textId="77777777" w:rsidR="00874A0C" w:rsidRPr="00D6045D" w:rsidRDefault="00874A0C" w:rsidP="00C54A5F">
            <w:pPr>
              <w:ind w:firstLine="0"/>
              <w:jc w:val="left"/>
              <w:rPr>
                <w:color w:val="000000"/>
                <w:lang w:val="ro-MD" w:eastAsia="ru-RU"/>
              </w:rPr>
            </w:pPr>
            <w:r w:rsidRPr="00D6045D">
              <w:rPr>
                <w:color w:val="000000"/>
                <w:lang w:val="ro-MD" w:eastAsia="ru-RU"/>
              </w:rPr>
              <w:t>Coroană/dinte mixt cu înveliș din acril</w:t>
            </w:r>
          </w:p>
        </w:tc>
        <w:tc>
          <w:tcPr>
            <w:tcW w:w="1383" w:type="dxa"/>
            <w:shd w:val="clear" w:color="auto" w:fill="auto"/>
            <w:vAlign w:val="center"/>
            <w:hideMark/>
          </w:tcPr>
          <w:p w14:paraId="7D308145" w14:textId="77777777" w:rsidR="00874A0C" w:rsidRPr="00D6045D" w:rsidRDefault="00874A0C" w:rsidP="00C54A5F">
            <w:pPr>
              <w:ind w:firstLine="0"/>
              <w:jc w:val="center"/>
              <w:rPr>
                <w:color w:val="000000"/>
                <w:lang w:val="ro-MD" w:eastAsia="ru-RU"/>
              </w:rPr>
            </w:pPr>
            <w:r w:rsidRPr="00D6045D">
              <w:rPr>
                <w:color w:val="000000"/>
                <w:lang w:val="ro-MD" w:eastAsia="ru-RU"/>
              </w:rPr>
              <w:t>1 mixtă</w:t>
            </w:r>
          </w:p>
        </w:tc>
        <w:tc>
          <w:tcPr>
            <w:tcW w:w="830" w:type="dxa"/>
            <w:shd w:val="clear" w:color="auto" w:fill="auto"/>
            <w:noWrap/>
            <w:vAlign w:val="center"/>
            <w:hideMark/>
          </w:tcPr>
          <w:p w14:paraId="48DC1E17" w14:textId="77777777" w:rsidR="00874A0C" w:rsidRPr="00D6045D" w:rsidRDefault="00874A0C" w:rsidP="00C54A5F">
            <w:pPr>
              <w:ind w:firstLine="0"/>
              <w:jc w:val="center"/>
              <w:rPr>
                <w:bCs/>
                <w:color w:val="000000"/>
                <w:lang w:val="ro-MD" w:eastAsia="ru-RU"/>
              </w:rPr>
            </w:pPr>
            <w:r w:rsidRPr="00D6045D">
              <w:rPr>
                <w:bCs/>
                <w:color w:val="000000"/>
                <w:lang w:val="ro-MD" w:eastAsia="ru-RU"/>
              </w:rPr>
              <w:t>1 149</w:t>
            </w:r>
          </w:p>
        </w:tc>
      </w:tr>
      <w:tr w:rsidR="00874A0C" w:rsidRPr="00D6045D" w14:paraId="3E53B210" w14:textId="77777777" w:rsidTr="00B77D64">
        <w:trPr>
          <w:trHeight w:val="20"/>
          <w:jc w:val="center"/>
        </w:trPr>
        <w:tc>
          <w:tcPr>
            <w:tcW w:w="1315" w:type="dxa"/>
            <w:shd w:val="clear" w:color="auto" w:fill="auto"/>
            <w:vAlign w:val="center"/>
            <w:hideMark/>
          </w:tcPr>
          <w:p w14:paraId="7463F848" w14:textId="77777777" w:rsidR="00874A0C" w:rsidRPr="00D6045D" w:rsidRDefault="00874A0C" w:rsidP="00C54A5F">
            <w:pPr>
              <w:ind w:firstLine="0"/>
              <w:jc w:val="center"/>
              <w:rPr>
                <w:color w:val="000000"/>
                <w:lang w:val="ro-MD" w:eastAsia="ru-RU"/>
              </w:rPr>
            </w:pPr>
            <w:r w:rsidRPr="00D6045D">
              <w:rPr>
                <w:color w:val="000000"/>
                <w:lang w:val="ro-MD" w:eastAsia="ru-RU"/>
              </w:rPr>
              <w:t>185.</w:t>
            </w:r>
          </w:p>
        </w:tc>
        <w:tc>
          <w:tcPr>
            <w:tcW w:w="5988" w:type="dxa"/>
            <w:shd w:val="clear" w:color="auto" w:fill="auto"/>
            <w:vAlign w:val="center"/>
            <w:hideMark/>
          </w:tcPr>
          <w:p w14:paraId="3A38D6D2" w14:textId="77777777" w:rsidR="00874A0C" w:rsidRPr="00D6045D" w:rsidRDefault="00874A0C" w:rsidP="00C54A5F">
            <w:pPr>
              <w:ind w:firstLine="0"/>
              <w:jc w:val="left"/>
              <w:rPr>
                <w:color w:val="000000"/>
                <w:lang w:val="ro-MD" w:eastAsia="ru-RU"/>
              </w:rPr>
            </w:pPr>
            <w:r w:rsidRPr="00D6045D">
              <w:rPr>
                <w:color w:val="000000"/>
                <w:lang w:val="ro-MD" w:eastAsia="ru-RU"/>
              </w:rPr>
              <w:t>Coroană/dinte de înveliș din oțel inoxidabil</w:t>
            </w:r>
          </w:p>
        </w:tc>
        <w:tc>
          <w:tcPr>
            <w:tcW w:w="1383" w:type="dxa"/>
            <w:shd w:val="clear" w:color="auto" w:fill="auto"/>
            <w:vAlign w:val="center"/>
            <w:hideMark/>
          </w:tcPr>
          <w:p w14:paraId="31960916" w14:textId="77777777" w:rsidR="00874A0C" w:rsidRPr="00D6045D" w:rsidRDefault="00874A0C" w:rsidP="00C54A5F">
            <w:pPr>
              <w:ind w:firstLine="0"/>
              <w:jc w:val="center"/>
              <w:rPr>
                <w:color w:val="000000"/>
                <w:lang w:val="ro-MD" w:eastAsia="ru-RU"/>
              </w:rPr>
            </w:pPr>
            <w:r w:rsidRPr="00D6045D">
              <w:rPr>
                <w:color w:val="000000"/>
                <w:lang w:val="ro-MD" w:eastAsia="ru-RU"/>
              </w:rPr>
              <w:t>1 coroană/ dinte</w:t>
            </w:r>
          </w:p>
        </w:tc>
        <w:tc>
          <w:tcPr>
            <w:tcW w:w="830" w:type="dxa"/>
            <w:shd w:val="clear" w:color="auto" w:fill="auto"/>
            <w:noWrap/>
            <w:vAlign w:val="center"/>
            <w:hideMark/>
          </w:tcPr>
          <w:p w14:paraId="63E75FD1" w14:textId="77777777" w:rsidR="00874A0C" w:rsidRPr="00D6045D" w:rsidRDefault="00874A0C" w:rsidP="00C54A5F">
            <w:pPr>
              <w:ind w:firstLine="0"/>
              <w:jc w:val="center"/>
              <w:rPr>
                <w:bCs/>
                <w:color w:val="000000"/>
                <w:lang w:val="ro-MD" w:eastAsia="ru-RU"/>
              </w:rPr>
            </w:pPr>
            <w:r w:rsidRPr="00D6045D">
              <w:rPr>
                <w:bCs/>
                <w:color w:val="000000"/>
                <w:lang w:val="ro-MD" w:eastAsia="ru-RU"/>
              </w:rPr>
              <w:t>850</w:t>
            </w:r>
          </w:p>
        </w:tc>
      </w:tr>
      <w:tr w:rsidR="00874A0C" w:rsidRPr="00D6045D" w14:paraId="63636055" w14:textId="77777777" w:rsidTr="00B77D64">
        <w:trPr>
          <w:trHeight w:val="20"/>
          <w:jc w:val="center"/>
        </w:trPr>
        <w:tc>
          <w:tcPr>
            <w:tcW w:w="1315" w:type="dxa"/>
            <w:shd w:val="clear" w:color="auto" w:fill="auto"/>
            <w:vAlign w:val="center"/>
            <w:hideMark/>
          </w:tcPr>
          <w:p w14:paraId="2BE2E130" w14:textId="77777777" w:rsidR="00874A0C" w:rsidRPr="00D6045D" w:rsidRDefault="00874A0C" w:rsidP="00C54A5F">
            <w:pPr>
              <w:ind w:firstLine="0"/>
              <w:jc w:val="center"/>
              <w:rPr>
                <w:color w:val="000000"/>
                <w:lang w:val="ro-MD" w:eastAsia="ru-RU"/>
              </w:rPr>
            </w:pPr>
            <w:r w:rsidRPr="00D6045D">
              <w:rPr>
                <w:color w:val="000000"/>
                <w:lang w:val="ro-MD" w:eastAsia="ru-RU"/>
              </w:rPr>
              <w:t>186.</w:t>
            </w:r>
          </w:p>
        </w:tc>
        <w:tc>
          <w:tcPr>
            <w:tcW w:w="5988" w:type="dxa"/>
            <w:shd w:val="clear" w:color="auto" w:fill="auto"/>
            <w:vAlign w:val="center"/>
            <w:hideMark/>
          </w:tcPr>
          <w:p w14:paraId="39E5ABF4" w14:textId="77777777" w:rsidR="00874A0C" w:rsidRPr="00D6045D" w:rsidRDefault="00874A0C" w:rsidP="00C54A5F">
            <w:pPr>
              <w:ind w:firstLine="0"/>
              <w:jc w:val="left"/>
              <w:rPr>
                <w:color w:val="000000"/>
                <w:lang w:val="ro-MD" w:eastAsia="ru-RU"/>
              </w:rPr>
            </w:pPr>
            <w:r w:rsidRPr="00D6045D">
              <w:rPr>
                <w:color w:val="000000"/>
                <w:lang w:val="ro-MD" w:eastAsia="ru-RU"/>
              </w:rPr>
              <w:t>Coroană/Dinte metalic turnat</w:t>
            </w:r>
          </w:p>
        </w:tc>
        <w:tc>
          <w:tcPr>
            <w:tcW w:w="1383" w:type="dxa"/>
            <w:shd w:val="clear" w:color="auto" w:fill="auto"/>
            <w:vAlign w:val="center"/>
            <w:hideMark/>
          </w:tcPr>
          <w:p w14:paraId="3B028E5A"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p w14:paraId="6C1BDCF2" w14:textId="77777777" w:rsidR="00874A0C" w:rsidRPr="00D6045D" w:rsidRDefault="00874A0C" w:rsidP="00C54A5F">
            <w:pPr>
              <w:ind w:firstLine="0"/>
              <w:jc w:val="center"/>
              <w:rPr>
                <w:color w:val="000000"/>
                <w:lang w:val="ro-MD" w:eastAsia="ru-RU"/>
              </w:rPr>
            </w:pPr>
            <w:r w:rsidRPr="00D6045D">
              <w:rPr>
                <w:color w:val="000000"/>
                <w:lang w:val="ro-MD" w:eastAsia="ru-RU"/>
              </w:rPr>
              <w:t>dinte</w:t>
            </w:r>
          </w:p>
        </w:tc>
        <w:tc>
          <w:tcPr>
            <w:tcW w:w="830" w:type="dxa"/>
            <w:shd w:val="clear" w:color="auto" w:fill="auto"/>
            <w:noWrap/>
            <w:vAlign w:val="center"/>
            <w:hideMark/>
          </w:tcPr>
          <w:p w14:paraId="03F83058" w14:textId="77777777" w:rsidR="00874A0C" w:rsidRPr="00D6045D" w:rsidRDefault="00874A0C" w:rsidP="00C54A5F">
            <w:pPr>
              <w:ind w:firstLine="0"/>
              <w:jc w:val="center"/>
              <w:rPr>
                <w:bCs/>
                <w:color w:val="000000"/>
                <w:lang w:val="ro-MD" w:eastAsia="ru-RU"/>
              </w:rPr>
            </w:pPr>
            <w:r w:rsidRPr="00D6045D">
              <w:rPr>
                <w:bCs/>
                <w:color w:val="000000"/>
                <w:lang w:val="ro-MD" w:eastAsia="ru-RU"/>
              </w:rPr>
              <w:t>833</w:t>
            </w:r>
          </w:p>
        </w:tc>
      </w:tr>
      <w:tr w:rsidR="00874A0C" w:rsidRPr="00D6045D" w14:paraId="0E0F4B58" w14:textId="77777777" w:rsidTr="00B77D64">
        <w:trPr>
          <w:trHeight w:val="20"/>
          <w:jc w:val="center"/>
        </w:trPr>
        <w:tc>
          <w:tcPr>
            <w:tcW w:w="1315" w:type="dxa"/>
            <w:shd w:val="clear" w:color="auto" w:fill="auto"/>
            <w:vAlign w:val="center"/>
            <w:hideMark/>
          </w:tcPr>
          <w:p w14:paraId="767377D7"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6C96093"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8. Servicii de turnătorie</w:t>
            </w:r>
          </w:p>
        </w:tc>
        <w:tc>
          <w:tcPr>
            <w:tcW w:w="1383" w:type="dxa"/>
            <w:shd w:val="clear" w:color="auto" w:fill="auto"/>
            <w:vAlign w:val="center"/>
            <w:hideMark/>
          </w:tcPr>
          <w:p w14:paraId="368ACFC7"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651E01C" w14:textId="77777777" w:rsidR="00874A0C" w:rsidRPr="00D6045D" w:rsidRDefault="00874A0C" w:rsidP="00C54A5F">
            <w:pPr>
              <w:ind w:firstLine="0"/>
              <w:jc w:val="center"/>
              <w:rPr>
                <w:bCs/>
                <w:color w:val="000000"/>
                <w:lang w:val="ro-MD" w:eastAsia="ru-RU"/>
              </w:rPr>
            </w:pPr>
          </w:p>
        </w:tc>
      </w:tr>
      <w:tr w:rsidR="00874A0C" w:rsidRPr="00D6045D" w14:paraId="021B9E78" w14:textId="77777777" w:rsidTr="00B77D64">
        <w:trPr>
          <w:trHeight w:val="20"/>
          <w:jc w:val="center"/>
        </w:trPr>
        <w:tc>
          <w:tcPr>
            <w:tcW w:w="1315" w:type="dxa"/>
            <w:shd w:val="clear" w:color="auto" w:fill="auto"/>
            <w:vAlign w:val="center"/>
            <w:hideMark/>
          </w:tcPr>
          <w:p w14:paraId="7BCA3925" w14:textId="77777777" w:rsidR="00874A0C" w:rsidRPr="00D6045D" w:rsidRDefault="00874A0C" w:rsidP="00C54A5F">
            <w:pPr>
              <w:ind w:firstLine="0"/>
              <w:jc w:val="center"/>
              <w:rPr>
                <w:color w:val="000000"/>
                <w:lang w:val="ro-MD" w:eastAsia="ru-RU"/>
              </w:rPr>
            </w:pPr>
            <w:r w:rsidRPr="00D6045D">
              <w:rPr>
                <w:color w:val="000000"/>
                <w:lang w:val="ro-MD" w:eastAsia="ru-RU"/>
              </w:rPr>
              <w:t>187.</w:t>
            </w:r>
          </w:p>
        </w:tc>
        <w:tc>
          <w:tcPr>
            <w:tcW w:w="5988" w:type="dxa"/>
            <w:shd w:val="clear" w:color="auto" w:fill="auto"/>
            <w:vAlign w:val="center"/>
            <w:hideMark/>
          </w:tcPr>
          <w:p w14:paraId="17FF39E7"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Turnare corpuri de punte simple     </w:t>
            </w:r>
          </w:p>
        </w:tc>
        <w:tc>
          <w:tcPr>
            <w:tcW w:w="1383" w:type="dxa"/>
            <w:shd w:val="clear" w:color="auto" w:fill="auto"/>
            <w:vAlign w:val="center"/>
            <w:hideMark/>
          </w:tcPr>
          <w:p w14:paraId="355D1754" w14:textId="77777777" w:rsidR="00874A0C" w:rsidRPr="00D6045D" w:rsidRDefault="00874A0C" w:rsidP="00C54A5F">
            <w:pPr>
              <w:ind w:firstLine="0"/>
              <w:jc w:val="center"/>
              <w:rPr>
                <w:color w:val="000000"/>
                <w:lang w:val="ro-MD" w:eastAsia="ru-RU"/>
              </w:rPr>
            </w:pPr>
            <w:r w:rsidRPr="00D6045D">
              <w:rPr>
                <w:color w:val="000000"/>
                <w:lang w:val="ro-MD" w:eastAsia="ru-RU"/>
              </w:rPr>
              <w:t>1 corp de punte</w:t>
            </w:r>
          </w:p>
        </w:tc>
        <w:tc>
          <w:tcPr>
            <w:tcW w:w="830" w:type="dxa"/>
            <w:shd w:val="clear" w:color="auto" w:fill="auto"/>
            <w:noWrap/>
            <w:vAlign w:val="center"/>
            <w:hideMark/>
          </w:tcPr>
          <w:p w14:paraId="4F54C523" w14:textId="77777777" w:rsidR="00874A0C" w:rsidRPr="00D6045D" w:rsidRDefault="00874A0C" w:rsidP="00C54A5F">
            <w:pPr>
              <w:ind w:firstLine="0"/>
              <w:jc w:val="center"/>
              <w:rPr>
                <w:bCs/>
                <w:color w:val="000000"/>
                <w:lang w:val="ro-MD" w:eastAsia="ru-RU"/>
              </w:rPr>
            </w:pPr>
            <w:r w:rsidRPr="00D6045D">
              <w:rPr>
                <w:bCs/>
                <w:color w:val="000000"/>
                <w:lang w:val="ro-MD" w:eastAsia="ru-RU"/>
              </w:rPr>
              <w:t>97</w:t>
            </w:r>
          </w:p>
        </w:tc>
      </w:tr>
      <w:tr w:rsidR="00874A0C" w:rsidRPr="00D6045D" w14:paraId="515563B1" w14:textId="77777777" w:rsidTr="00B77D64">
        <w:trPr>
          <w:trHeight w:val="20"/>
          <w:jc w:val="center"/>
        </w:trPr>
        <w:tc>
          <w:tcPr>
            <w:tcW w:w="1315" w:type="dxa"/>
            <w:shd w:val="clear" w:color="auto" w:fill="auto"/>
            <w:vAlign w:val="center"/>
            <w:hideMark/>
          </w:tcPr>
          <w:p w14:paraId="789B1165" w14:textId="77777777" w:rsidR="00874A0C" w:rsidRPr="00D6045D" w:rsidRDefault="00874A0C" w:rsidP="00C54A5F">
            <w:pPr>
              <w:ind w:firstLine="0"/>
              <w:jc w:val="center"/>
              <w:rPr>
                <w:color w:val="000000"/>
                <w:lang w:val="ro-MD" w:eastAsia="ru-RU"/>
              </w:rPr>
            </w:pPr>
            <w:r w:rsidRPr="00D6045D">
              <w:rPr>
                <w:color w:val="000000"/>
                <w:lang w:val="ro-MD" w:eastAsia="ru-RU"/>
              </w:rPr>
              <w:t>188.</w:t>
            </w:r>
          </w:p>
        </w:tc>
        <w:tc>
          <w:tcPr>
            <w:tcW w:w="5988" w:type="dxa"/>
            <w:shd w:val="clear" w:color="auto" w:fill="auto"/>
            <w:vAlign w:val="center"/>
            <w:hideMark/>
          </w:tcPr>
          <w:p w14:paraId="6FF74B8C"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Pivoți    </w:t>
            </w:r>
          </w:p>
        </w:tc>
        <w:tc>
          <w:tcPr>
            <w:tcW w:w="1383" w:type="dxa"/>
            <w:shd w:val="clear" w:color="auto" w:fill="auto"/>
            <w:vAlign w:val="center"/>
            <w:hideMark/>
          </w:tcPr>
          <w:p w14:paraId="7D1A345D" w14:textId="77777777" w:rsidR="00874A0C" w:rsidRPr="00D6045D" w:rsidRDefault="00874A0C" w:rsidP="00C54A5F">
            <w:pPr>
              <w:ind w:firstLine="0"/>
              <w:jc w:val="center"/>
              <w:rPr>
                <w:color w:val="000000"/>
                <w:lang w:val="ro-MD" w:eastAsia="ru-RU"/>
              </w:rPr>
            </w:pPr>
            <w:r w:rsidRPr="00D6045D">
              <w:rPr>
                <w:color w:val="000000"/>
                <w:lang w:val="ro-MD" w:eastAsia="ru-RU"/>
              </w:rPr>
              <w:t>1 pivot</w:t>
            </w:r>
          </w:p>
        </w:tc>
        <w:tc>
          <w:tcPr>
            <w:tcW w:w="830" w:type="dxa"/>
            <w:shd w:val="clear" w:color="auto" w:fill="auto"/>
            <w:noWrap/>
            <w:vAlign w:val="center"/>
            <w:hideMark/>
          </w:tcPr>
          <w:p w14:paraId="7157D363" w14:textId="77777777" w:rsidR="00874A0C" w:rsidRPr="00D6045D" w:rsidRDefault="00874A0C" w:rsidP="00C54A5F">
            <w:pPr>
              <w:ind w:firstLine="0"/>
              <w:jc w:val="center"/>
              <w:rPr>
                <w:bCs/>
                <w:color w:val="000000"/>
                <w:lang w:val="ro-MD" w:eastAsia="ru-RU"/>
              </w:rPr>
            </w:pPr>
            <w:r w:rsidRPr="00D6045D">
              <w:rPr>
                <w:bCs/>
                <w:color w:val="000000"/>
                <w:lang w:val="ro-MD" w:eastAsia="ru-RU"/>
              </w:rPr>
              <w:t>97</w:t>
            </w:r>
          </w:p>
        </w:tc>
      </w:tr>
      <w:tr w:rsidR="00874A0C" w:rsidRPr="00D6045D" w14:paraId="2F0D3FD6" w14:textId="77777777" w:rsidTr="00B77D64">
        <w:trPr>
          <w:trHeight w:val="20"/>
          <w:jc w:val="center"/>
        </w:trPr>
        <w:tc>
          <w:tcPr>
            <w:tcW w:w="1315" w:type="dxa"/>
            <w:shd w:val="clear" w:color="auto" w:fill="auto"/>
            <w:vAlign w:val="center"/>
            <w:hideMark/>
          </w:tcPr>
          <w:p w14:paraId="53DE5856" w14:textId="77777777" w:rsidR="00874A0C" w:rsidRPr="00D6045D" w:rsidRDefault="00874A0C" w:rsidP="00C54A5F">
            <w:pPr>
              <w:ind w:firstLine="0"/>
              <w:jc w:val="center"/>
              <w:rPr>
                <w:color w:val="000000"/>
                <w:lang w:val="ro-MD" w:eastAsia="ru-RU"/>
              </w:rPr>
            </w:pPr>
            <w:r w:rsidRPr="00D6045D">
              <w:rPr>
                <w:color w:val="000000"/>
                <w:lang w:val="ro-MD" w:eastAsia="ru-RU"/>
              </w:rPr>
              <w:t>189.</w:t>
            </w:r>
          </w:p>
        </w:tc>
        <w:tc>
          <w:tcPr>
            <w:tcW w:w="5988" w:type="dxa"/>
            <w:shd w:val="clear" w:color="auto" w:fill="auto"/>
            <w:vAlign w:val="center"/>
            <w:hideMark/>
          </w:tcPr>
          <w:p w14:paraId="13EFCFAF"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Turnare corpuri de punte pentru protezele MC, MA și coroane turnate    </w:t>
            </w:r>
          </w:p>
        </w:tc>
        <w:tc>
          <w:tcPr>
            <w:tcW w:w="1383" w:type="dxa"/>
            <w:shd w:val="clear" w:color="auto" w:fill="auto"/>
            <w:vAlign w:val="center"/>
            <w:hideMark/>
          </w:tcPr>
          <w:p w14:paraId="71FF2A63" w14:textId="77777777" w:rsidR="00874A0C" w:rsidRPr="00D6045D" w:rsidRDefault="00874A0C" w:rsidP="00C54A5F">
            <w:pPr>
              <w:ind w:firstLine="0"/>
              <w:jc w:val="center"/>
              <w:rPr>
                <w:color w:val="000000"/>
                <w:lang w:val="ro-MD" w:eastAsia="ru-RU"/>
              </w:rPr>
            </w:pPr>
            <w:r w:rsidRPr="00D6045D">
              <w:rPr>
                <w:color w:val="000000"/>
                <w:lang w:val="ro-MD" w:eastAsia="ru-RU"/>
              </w:rPr>
              <w:t>1 corp de punte/</w:t>
            </w:r>
          </w:p>
          <w:p w14:paraId="650A128C" w14:textId="77777777" w:rsidR="00874A0C" w:rsidRPr="00D6045D" w:rsidRDefault="00874A0C" w:rsidP="00C54A5F">
            <w:pPr>
              <w:ind w:firstLine="0"/>
              <w:jc w:val="center"/>
              <w:rPr>
                <w:color w:val="000000"/>
                <w:lang w:val="ro-MD" w:eastAsia="ru-RU"/>
              </w:rPr>
            </w:pPr>
            <w:r w:rsidRPr="00D6045D">
              <w:rPr>
                <w:color w:val="000000"/>
                <w:lang w:val="ro-MD" w:eastAsia="ru-RU"/>
              </w:rPr>
              <w:t>1 coroană</w:t>
            </w:r>
          </w:p>
        </w:tc>
        <w:tc>
          <w:tcPr>
            <w:tcW w:w="830" w:type="dxa"/>
            <w:shd w:val="clear" w:color="auto" w:fill="auto"/>
            <w:noWrap/>
            <w:vAlign w:val="center"/>
            <w:hideMark/>
          </w:tcPr>
          <w:p w14:paraId="4E7664FE" w14:textId="77777777" w:rsidR="00874A0C" w:rsidRPr="00D6045D" w:rsidRDefault="00874A0C" w:rsidP="00C54A5F">
            <w:pPr>
              <w:ind w:firstLine="0"/>
              <w:jc w:val="center"/>
              <w:rPr>
                <w:bCs/>
                <w:color w:val="000000"/>
                <w:lang w:val="ro-MD" w:eastAsia="ru-RU"/>
              </w:rPr>
            </w:pPr>
            <w:r w:rsidRPr="00D6045D">
              <w:rPr>
                <w:bCs/>
                <w:color w:val="000000"/>
                <w:lang w:val="ro-MD" w:eastAsia="ru-RU"/>
              </w:rPr>
              <w:t>194</w:t>
            </w:r>
          </w:p>
        </w:tc>
      </w:tr>
      <w:tr w:rsidR="00874A0C" w:rsidRPr="00D6045D" w14:paraId="3C21C4DA" w14:textId="77777777" w:rsidTr="00B77D64">
        <w:trPr>
          <w:trHeight w:val="20"/>
          <w:jc w:val="center"/>
        </w:trPr>
        <w:tc>
          <w:tcPr>
            <w:tcW w:w="1315" w:type="dxa"/>
            <w:shd w:val="clear" w:color="auto" w:fill="auto"/>
            <w:vAlign w:val="center"/>
            <w:hideMark/>
          </w:tcPr>
          <w:p w14:paraId="2A56CD3C" w14:textId="77777777" w:rsidR="00874A0C" w:rsidRPr="00D6045D" w:rsidRDefault="00874A0C" w:rsidP="00C54A5F">
            <w:pPr>
              <w:ind w:firstLine="0"/>
              <w:jc w:val="center"/>
              <w:rPr>
                <w:color w:val="000000"/>
                <w:lang w:val="ro-MD" w:eastAsia="ru-RU"/>
              </w:rPr>
            </w:pPr>
            <w:r w:rsidRPr="00D6045D">
              <w:rPr>
                <w:color w:val="000000"/>
                <w:lang w:val="ro-MD" w:eastAsia="ru-RU"/>
              </w:rPr>
              <w:t>190.</w:t>
            </w:r>
          </w:p>
        </w:tc>
        <w:tc>
          <w:tcPr>
            <w:tcW w:w="5988" w:type="dxa"/>
            <w:shd w:val="clear" w:color="auto" w:fill="auto"/>
            <w:vAlign w:val="center"/>
            <w:hideMark/>
          </w:tcPr>
          <w:p w14:paraId="5F0C3E21"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Turnare proteze arcate simple din Cr/Co    </w:t>
            </w:r>
          </w:p>
        </w:tc>
        <w:tc>
          <w:tcPr>
            <w:tcW w:w="1383" w:type="dxa"/>
            <w:shd w:val="clear" w:color="auto" w:fill="auto"/>
            <w:vAlign w:val="center"/>
            <w:hideMark/>
          </w:tcPr>
          <w:p w14:paraId="73B84ED4"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00B508DD" w14:textId="77777777" w:rsidR="00874A0C" w:rsidRPr="00D6045D" w:rsidRDefault="00874A0C" w:rsidP="00C54A5F">
            <w:pPr>
              <w:ind w:firstLine="0"/>
              <w:jc w:val="center"/>
              <w:rPr>
                <w:bCs/>
                <w:color w:val="000000"/>
                <w:lang w:val="ro-MD" w:eastAsia="ru-RU"/>
              </w:rPr>
            </w:pPr>
            <w:r w:rsidRPr="00D6045D">
              <w:rPr>
                <w:bCs/>
                <w:color w:val="000000"/>
                <w:lang w:val="ro-MD" w:eastAsia="ru-RU"/>
              </w:rPr>
              <w:t>971</w:t>
            </w:r>
          </w:p>
        </w:tc>
      </w:tr>
      <w:tr w:rsidR="00874A0C" w:rsidRPr="00D6045D" w14:paraId="42D1937D" w14:textId="77777777" w:rsidTr="00B77D64">
        <w:trPr>
          <w:trHeight w:val="20"/>
          <w:jc w:val="center"/>
        </w:trPr>
        <w:tc>
          <w:tcPr>
            <w:tcW w:w="1315" w:type="dxa"/>
            <w:shd w:val="clear" w:color="auto" w:fill="auto"/>
            <w:vAlign w:val="center"/>
            <w:hideMark/>
          </w:tcPr>
          <w:p w14:paraId="7689AC5F" w14:textId="77777777" w:rsidR="00874A0C" w:rsidRPr="00D6045D" w:rsidRDefault="00874A0C" w:rsidP="00C54A5F">
            <w:pPr>
              <w:ind w:firstLine="0"/>
              <w:jc w:val="center"/>
              <w:rPr>
                <w:color w:val="000000"/>
                <w:lang w:val="ro-MD" w:eastAsia="ru-RU"/>
              </w:rPr>
            </w:pPr>
            <w:r w:rsidRPr="00D6045D">
              <w:rPr>
                <w:color w:val="000000"/>
                <w:lang w:val="ro-MD" w:eastAsia="ru-RU"/>
              </w:rPr>
              <w:t>191.</w:t>
            </w:r>
          </w:p>
        </w:tc>
        <w:tc>
          <w:tcPr>
            <w:tcW w:w="5988" w:type="dxa"/>
            <w:shd w:val="clear" w:color="auto" w:fill="auto"/>
            <w:vAlign w:val="center"/>
            <w:hideMark/>
          </w:tcPr>
          <w:p w14:paraId="1AA6A144"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Turnare proteze arcate dublate Co/Cr       </w:t>
            </w:r>
          </w:p>
        </w:tc>
        <w:tc>
          <w:tcPr>
            <w:tcW w:w="1383" w:type="dxa"/>
            <w:shd w:val="clear" w:color="auto" w:fill="auto"/>
            <w:vAlign w:val="center"/>
            <w:hideMark/>
          </w:tcPr>
          <w:p w14:paraId="05855EC9"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6891F785" w14:textId="77777777" w:rsidR="00874A0C" w:rsidRPr="00D6045D" w:rsidRDefault="00874A0C" w:rsidP="00C54A5F">
            <w:pPr>
              <w:ind w:firstLine="0"/>
              <w:jc w:val="center"/>
              <w:rPr>
                <w:bCs/>
                <w:color w:val="000000"/>
                <w:lang w:val="ro-MD" w:eastAsia="ru-RU"/>
              </w:rPr>
            </w:pPr>
            <w:r w:rsidRPr="00D6045D">
              <w:rPr>
                <w:bCs/>
                <w:color w:val="000000"/>
                <w:lang w:val="ro-MD" w:eastAsia="ru-RU"/>
              </w:rPr>
              <w:t>1 942</w:t>
            </w:r>
          </w:p>
        </w:tc>
      </w:tr>
      <w:tr w:rsidR="00874A0C" w:rsidRPr="00D6045D" w14:paraId="782F2487" w14:textId="77777777" w:rsidTr="00B77D64">
        <w:trPr>
          <w:trHeight w:val="20"/>
          <w:jc w:val="center"/>
        </w:trPr>
        <w:tc>
          <w:tcPr>
            <w:tcW w:w="1315" w:type="dxa"/>
            <w:shd w:val="clear" w:color="auto" w:fill="auto"/>
            <w:vAlign w:val="center"/>
            <w:hideMark/>
          </w:tcPr>
          <w:p w14:paraId="7D140B02"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04F73B73"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VII. Tratamente ortodontice</w:t>
            </w:r>
          </w:p>
        </w:tc>
        <w:tc>
          <w:tcPr>
            <w:tcW w:w="1383" w:type="dxa"/>
            <w:shd w:val="clear" w:color="auto" w:fill="auto"/>
            <w:vAlign w:val="center"/>
            <w:hideMark/>
          </w:tcPr>
          <w:p w14:paraId="1BB057A9"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571FC0AA" w14:textId="77777777" w:rsidR="00874A0C" w:rsidRPr="00D6045D" w:rsidRDefault="00874A0C" w:rsidP="00C54A5F">
            <w:pPr>
              <w:ind w:firstLine="0"/>
              <w:jc w:val="center"/>
              <w:rPr>
                <w:bCs/>
                <w:color w:val="000000"/>
                <w:lang w:val="ro-MD" w:eastAsia="ru-RU"/>
              </w:rPr>
            </w:pPr>
          </w:p>
        </w:tc>
      </w:tr>
      <w:tr w:rsidR="00874A0C" w:rsidRPr="00D6045D" w14:paraId="489A8681" w14:textId="77777777" w:rsidTr="00B77D64">
        <w:trPr>
          <w:trHeight w:val="20"/>
          <w:jc w:val="center"/>
        </w:trPr>
        <w:tc>
          <w:tcPr>
            <w:tcW w:w="1315" w:type="dxa"/>
            <w:shd w:val="clear" w:color="auto" w:fill="auto"/>
            <w:vAlign w:val="center"/>
            <w:hideMark/>
          </w:tcPr>
          <w:p w14:paraId="43994907"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6A93604A"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 Activități efectuate în cabinetul ortodontic</w:t>
            </w:r>
          </w:p>
        </w:tc>
        <w:tc>
          <w:tcPr>
            <w:tcW w:w="1383" w:type="dxa"/>
            <w:shd w:val="clear" w:color="auto" w:fill="auto"/>
            <w:vAlign w:val="center"/>
            <w:hideMark/>
          </w:tcPr>
          <w:p w14:paraId="32E1F36A"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2143FF01" w14:textId="77777777" w:rsidR="00874A0C" w:rsidRPr="00D6045D" w:rsidRDefault="00874A0C" w:rsidP="00C54A5F">
            <w:pPr>
              <w:ind w:firstLine="0"/>
              <w:jc w:val="center"/>
              <w:rPr>
                <w:bCs/>
                <w:color w:val="000000"/>
                <w:lang w:val="ro-MD" w:eastAsia="ru-RU"/>
              </w:rPr>
            </w:pPr>
          </w:p>
        </w:tc>
      </w:tr>
      <w:tr w:rsidR="00874A0C" w:rsidRPr="00D6045D" w14:paraId="5145F6C2" w14:textId="77777777" w:rsidTr="00B77D64">
        <w:trPr>
          <w:trHeight w:val="20"/>
          <w:jc w:val="center"/>
        </w:trPr>
        <w:tc>
          <w:tcPr>
            <w:tcW w:w="1315" w:type="dxa"/>
            <w:shd w:val="clear" w:color="auto" w:fill="auto"/>
            <w:vAlign w:val="center"/>
            <w:hideMark/>
          </w:tcPr>
          <w:p w14:paraId="6B26E518" w14:textId="77777777" w:rsidR="00874A0C" w:rsidRPr="00D6045D" w:rsidRDefault="00874A0C" w:rsidP="00C54A5F">
            <w:pPr>
              <w:ind w:firstLine="0"/>
              <w:jc w:val="center"/>
              <w:rPr>
                <w:color w:val="000000"/>
                <w:lang w:val="ro-MD" w:eastAsia="ru-RU"/>
              </w:rPr>
            </w:pPr>
            <w:r w:rsidRPr="00D6045D">
              <w:rPr>
                <w:color w:val="000000"/>
                <w:lang w:val="ro-MD" w:eastAsia="ru-RU"/>
              </w:rPr>
              <w:t>192.</w:t>
            </w:r>
          </w:p>
        </w:tc>
        <w:tc>
          <w:tcPr>
            <w:tcW w:w="5988" w:type="dxa"/>
            <w:shd w:val="clear" w:color="auto" w:fill="auto"/>
            <w:vAlign w:val="center"/>
            <w:hideMark/>
          </w:tcPr>
          <w:p w14:paraId="4E2FA894" w14:textId="77777777" w:rsidR="00874A0C" w:rsidRPr="00D6045D" w:rsidRDefault="00874A0C" w:rsidP="00C54A5F">
            <w:pPr>
              <w:ind w:firstLine="0"/>
              <w:jc w:val="left"/>
              <w:rPr>
                <w:color w:val="000000"/>
                <w:lang w:val="ro-MD" w:eastAsia="ru-RU"/>
              </w:rPr>
            </w:pPr>
            <w:r w:rsidRPr="00D6045D">
              <w:rPr>
                <w:color w:val="000000"/>
                <w:lang w:val="ro-MD" w:eastAsia="ru-RU"/>
              </w:rPr>
              <w:t>Amprentă cu masa termoplastică Stens pentru obturator la nou-născuți</w:t>
            </w:r>
          </w:p>
        </w:tc>
        <w:tc>
          <w:tcPr>
            <w:tcW w:w="1383" w:type="dxa"/>
            <w:shd w:val="clear" w:color="auto" w:fill="auto"/>
            <w:vAlign w:val="center"/>
            <w:hideMark/>
          </w:tcPr>
          <w:p w14:paraId="15630E1C" w14:textId="77777777" w:rsidR="00874A0C" w:rsidRPr="00D6045D" w:rsidRDefault="00874A0C" w:rsidP="00C54A5F">
            <w:pPr>
              <w:ind w:firstLine="0"/>
              <w:jc w:val="center"/>
              <w:rPr>
                <w:color w:val="000000"/>
                <w:lang w:val="ro-MD" w:eastAsia="ru-RU"/>
              </w:rPr>
            </w:pPr>
            <w:r w:rsidRPr="00D6045D">
              <w:rPr>
                <w:color w:val="000000"/>
                <w:lang w:val="ro-MD" w:eastAsia="ru-RU"/>
              </w:rPr>
              <w:t>1 amprentă</w:t>
            </w:r>
          </w:p>
        </w:tc>
        <w:tc>
          <w:tcPr>
            <w:tcW w:w="830" w:type="dxa"/>
            <w:shd w:val="clear" w:color="auto" w:fill="auto"/>
            <w:noWrap/>
            <w:vAlign w:val="center"/>
            <w:hideMark/>
          </w:tcPr>
          <w:p w14:paraId="14210192" w14:textId="77777777" w:rsidR="00874A0C" w:rsidRPr="00D6045D" w:rsidRDefault="00874A0C" w:rsidP="00C54A5F">
            <w:pPr>
              <w:ind w:firstLine="0"/>
              <w:jc w:val="center"/>
              <w:rPr>
                <w:bCs/>
                <w:color w:val="000000"/>
                <w:lang w:val="ro-MD" w:eastAsia="ru-RU"/>
              </w:rPr>
            </w:pPr>
            <w:r w:rsidRPr="00D6045D">
              <w:rPr>
                <w:bCs/>
                <w:color w:val="000000"/>
                <w:lang w:val="ro-MD" w:eastAsia="ru-RU"/>
              </w:rPr>
              <w:t>291</w:t>
            </w:r>
          </w:p>
        </w:tc>
      </w:tr>
      <w:tr w:rsidR="00874A0C" w:rsidRPr="00D6045D" w14:paraId="7027C7A8" w14:textId="77777777" w:rsidTr="00B77D64">
        <w:trPr>
          <w:trHeight w:val="20"/>
          <w:jc w:val="center"/>
        </w:trPr>
        <w:tc>
          <w:tcPr>
            <w:tcW w:w="1315" w:type="dxa"/>
            <w:shd w:val="clear" w:color="auto" w:fill="auto"/>
            <w:vAlign w:val="center"/>
            <w:hideMark/>
          </w:tcPr>
          <w:p w14:paraId="04185D93" w14:textId="77777777" w:rsidR="00874A0C" w:rsidRPr="00D6045D" w:rsidRDefault="00874A0C" w:rsidP="00C54A5F">
            <w:pPr>
              <w:ind w:firstLine="0"/>
              <w:jc w:val="center"/>
              <w:rPr>
                <w:color w:val="000000"/>
                <w:lang w:val="ro-MD" w:eastAsia="ru-RU"/>
              </w:rPr>
            </w:pPr>
            <w:r w:rsidRPr="00D6045D">
              <w:rPr>
                <w:color w:val="000000"/>
                <w:lang w:val="ro-MD" w:eastAsia="ru-RU"/>
              </w:rPr>
              <w:t>193.</w:t>
            </w:r>
          </w:p>
        </w:tc>
        <w:tc>
          <w:tcPr>
            <w:tcW w:w="5988" w:type="dxa"/>
            <w:shd w:val="clear" w:color="auto" w:fill="auto"/>
            <w:vAlign w:val="center"/>
            <w:hideMark/>
          </w:tcPr>
          <w:p w14:paraId="35CA95DD" w14:textId="77777777" w:rsidR="00874A0C" w:rsidRPr="00D6045D" w:rsidRDefault="00874A0C" w:rsidP="00C54A5F">
            <w:pPr>
              <w:ind w:firstLine="0"/>
              <w:jc w:val="left"/>
              <w:rPr>
                <w:color w:val="000000"/>
                <w:lang w:val="ro-MD" w:eastAsia="ru-RU"/>
              </w:rPr>
            </w:pPr>
            <w:r w:rsidRPr="00D6045D">
              <w:rPr>
                <w:color w:val="000000"/>
                <w:lang w:val="ro-MD" w:eastAsia="ru-RU"/>
              </w:rPr>
              <w:t>Soclarea unui model în ghips pentru o arcadă dentară în soclu de plastic sau elastic</w:t>
            </w:r>
          </w:p>
        </w:tc>
        <w:tc>
          <w:tcPr>
            <w:tcW w:w="1383" w:type="dxa"/>
            <w:shd w:val="clear" w:color="auto" w:fill="auto"/>
            <w:vAlign w:val="center"/>
            <w:hideMark/>
          </w:tcPr>
          <w:p w14:paraId="37E4015F" w14:textId="77777777" w:rsidR="00874A0C" w:rsidRPr="00D6045D" w:rsidRDefault="00874A0C" w:rsidP="00C54A5F">
            <w:pPr>
              <w:ind w:firstLine="0"/>
              <w:jc w:val="center"/>
              <w:rPr>
                <w:color w:val="000000"/>
                <w:lang w:val="ro-MD" w:eastAsia="ru-RU"/>
              </w:rPr>
            </w:pPr>
            <w:r w:rsidRPr="00D6045D">
              <w:rPr>
                <w:color w:val="000000"/>
                <w:lang w:val="ro-MD" w:eastAsia="ru-RU"/>
              </w:rPr>
              <w:t>1 model</w:t>
            </w:r>
          </w:p>
        </w:tc>
        <w:tc>
          <w:tcPr>
            <w:tcW w:w="830" w:type="dxa"/>
            <w:shd w:val="clear" w:color="auto" w:fill="auto"/>
            <w:noWrap/>
            <w:vAlign w:val="center"/>
            <w:hideMark/>
          </w:tcPr>
          <w:p w14:paraId="41157B4B" w14:textId="77777777" w:rsidR="00874A0C" w:rsidRPr="00D6045D" w:rsidRDefault="00874A0C" w:rsidP="00C54A5F">
            <w:pPr>
              <w:ind w:firstLine="0"/>
              <w:jc w:val="center"/>
              <w:rPr>
                <w:bCs/>
                <w:color w:val="000000"/>
                <w:lang w:val="ro-MD" w:eastAsia="ru-RU"/>
              </w:rPr>
            </w:pPr>
            <w:r w:rsidRPr="00D6045D">
              <w:rPr>
                <w:bCs/>
                <w:color w:val="000000"/>
                <w:lang w:val="ro-MD" w:eastAsia="ru-RU"/>
              </w:rPr>
              <w:t>253</w:t>
            </w:r>
          </w:p>
        </w:tc>
      </w:tr>
      <w:tr w:rsidR="00874A0C" w:rsidRPr="00D6045D" w14:paraId="144A4C9D" w14:textId="77777777" w:rsidTr="00B77D64">
        <w:trPr>
          <w:trHeight w:val="20"/>
          <w:jc w:val="center"/>
        </w:trPr>
        <w:tc>
          <w:tcPr>
            <w:tcW w:w="1315" w:type="dxa"/>
            <w:shd w:val="clear" w:color="auto" w:fill="auto"/>
            <w:vAlign w:val="center"/>
            <w:hideMark/>
          </w:tcPr>
          <w:p w14:paraId="412368F3" w14:textId="77777777" w:rsidR="00874A0C" w:rsidRPr="00D6045D" w:rsidRDefault="00874A0C" w:rsidP="00C54A5F">
            <w:pPr>
              <w:ind w:firstLine="0"/>
              <w:jc w:val="center"/>
              <w:rPr>
                <w:color w:val="000000"/>
                <w:lang w:val="ro-MD" w:eastAsia="ru-RU"/>
              </w:rPr>
            </w:pPr>
            <w:r w:rsidRPr="00D6045D">
              <w:rPr>
                <w:color w:val="000000"/>
                <w:lang w:val="ro-MD" w:eastAsia="ru-RU"/>
              </w:rPr>
              <w:t>194.</w:t>
            </w:r>
          </w:p>
        </w:tc>
        <w:tc>
          <w:tcPr>
            <w:tcW w:w="5988" w:type="dxa"/>
            <w:shd w:val="clear" w:color="auto" w:fill="auto"/>
            <w:vAlign w:val="center"/>
            <w:hideMark/>
          </w:tcPr>
          <w:p w14:paraId="067E01EE" w14:textId="77777777" w:rsidR="00874A0C" w:rsidRPr="00D6045D" w:rsidRDefault="00874A0C" w:rsidP="00C54A5F">
            <w:pPr>
              <w:ind w:firstLine="0"/>
              <w:jc w:val="left"/>
              <w:rPr>
                <w:color w:val="000000"/>
                <w:lang w:val="ro-MD" w:eastAsia="ru-RU"/>
              </w:rPr>
            </w:pPr>
            <w:r w:rsidRPr="00D6045D">
              <w:rPr>
                <w:color w:val="000000"/>
                <w:lang w:val="ro-MD" w:eastAsia="ru-RU"/>
              </w:rPr>
              <w:t>Studierea biometrică a modelelor de diagnostic</w:t>
            </w:r>
          </w:p>
        </w:tc>
        <w:tc>
          <w:tcPr>
            <w:tcW w:w="1383" w:type="dxa"/>
            <w:shd w:val="clear" w:color="auto" w:fill="auto"/>
            <w:vAlign w:val="center"/>
            <w:hideMark/>
          </w:tcPr>
          <w:p w14:paraId="2B1CBE29" w14:textId="77777777" w:rsidR="00874A0C" w:rsidRPr="00D6045D" w:rsidRDefault="00874A0C" w:rsidP="00C54A5F">
            <w:pPr>
              <w:ind w:firstLine="0"/>
              <w:jc w:val="center"/>
              <w:rPr>
                <w:color w:val="000000"/>
                <w:lang w:val="ro-MD" w:eastAsia="ru-RU"/>
              </w:rPr>
            </w:pPr>
            <w:r w:rsidRPr="00D6045D">
              <w:rPr>
                <w:color w:val="000000"/>
                <w:lang w:val="ro-MD" w:eastAsia="ru-RU"/>
              </w:rPr>
              <w:t>1 model</w:t>
            </w:r>
          </w:p>
        </w:tc>
        <w:tc>
          <w:tcPr>
            <w:tcW w:w="830" w:type="dxa"/>
            <w:shd w:val="clear" w:color="auto" w:fill="auto"/>
            <w:noWrap/>
            <w:vAlign w:val="center"/>
            <w:hideMark/>
          </w:tcPr>
          <w:p w14:paraId="08B7F54D" w14:textId="77777777" w:rsidR="00874A0C" w:rsidRPr="00D6045D" w:rsidRDefault="00874A0C" w:rsidP="00C54A5F">
            <w:pPr>
              <w:ind w:firstLine="0"/>
              <w:jc w:val="center"/>
              <w:rPr>
                <w:bCs/>
                <w:color w:val="000000"/>
                <w:lang w:val="ro-MD" w:eastAsia="ru-RU"/>
              </w:rPr>
            </w:pPr>
            <w:r w:rsidRPr="00D6045D">
              <w:rPr>
                <w:bCs/>
                <w:color w:val="000000"/>
                <w:lang w:val="ro-MD" w:eastAsia="ru-RU"/>
              </w:rPr>
              <w:t>309</w:t>
            </w:r>
          </w:p>
        </w:tc>
      </w:tr>
      <w:tr w:rsidR="00874A0C" w:rsidRPr="00D6045D" w14:paraId="46556B00" w14:textId="77777777" w:rsidTr="00B77D64">
        <w:trPr>
          <w:trHeight w:val="20"/>
          <w:jc w:val="center"/>
        </w:trPr>
        <w:tc>
          <w:tcPr>
            <w:tcW w:w="1315" w:type="dxa"/>
            <w:shd w:val="clear" w:color="auto" w:fill="auto"/>
            <w:vAlign w:val="center"/>
            <w:hideMark/>
          </w:tcPr>
          <w:p w14:paraId="0169DB03" w14:textId="77777777" w:rsidR="00874A0C" w:rsidRPr="00D6045D" w:rsidRDefault="00874A0C" w:rsidP="00C54A5F">
            <w:pPr>
              <w:ind w:firstLine="0"/>
              <w:jc w:val="center"/>
              <w:rPr>
                <w:color w:val="000000"/>
                <w:lang w:val="ro-MD" w:eastAsia="ru-RU"/>
              </w:rPr>
            </w:pPr>
            <w:r w:rsidRPr="00D6045D">
              <w:rPr>
                <w:color w:val="000000"/>
                <w:lang w:val="ro-MD" w:eastAsia="ru-RU"/>
              </w:rPr>
              <w:t>195.</w:t>
            </w:r>
          </w:p>
        </w:tc>
        <w:tc>
          <w:tcPr>
            <w:tcW w:w="5988" w:type="dxa"/>
            <w:shd w:val="clear" w:color="auto" w:fill="auto"/>
            <w:vAlign w:val="center"/>
            <w:hideMark/>
          </w:tcPr>
          <w:p w14:paraId="5503A980" w14:textId="77777777" w:rsidR="00874A0C" w:rsidRPr="00D6045D" w:rsidRDefault="00874A0C" w:rsidP="00C54A5F">
            <w:pPr>
              <w:ind w:firstLine="0"/>
              <w:jc w:val="left"/>
              <w:rPr>
                <w:color w:val="000000"/>
                <w:lang w:val="ro-MD" w:eastAsia="ru-RU"/>
              </w:rPr>
            </w:pPr>
            <w:r w:rsidRPr="00D6045D">
              <w:rPr>
                <w:color w:val="000000"/>
                <w:lang w:val="ro-MD" w:eastAsia="ru-RU"/>
              </w:rPr>
              <w:t>Analiză fotostatică</w:t>
            </w:r>
          </w:p>
        </w:tc>
        <w:tc>
          <w:tcPr>
            <w:tcW w:w="1383" w:type="dxa"/>
            <w:shd w:val="clear" w:color="auto" w:fill="auto"/>
            <w:vAlign w:val="center"/>
            <w:hideMark/>
          </w:tcPr>
          <w:p w14:paraId="088A822D" w14:textId="77777777" w:rsidR="00874A0C" w:rsidRPr="00D6045D" w:rsidRDefault="00874A0C" w:rsidP="00C54A5F">
            <w:pPr>
              <w:ind w:firstLine="0"/>
              <w:jc w:val="center"/>
              <w:rPr>
                <w:color w:val="000000"/>
                <w:lang w:val="ro-MD" w:eastAsia="ru-RU"/>
              </w:rPr>
            </w:pPr>
            <w:r w:rsidRPr="00D6045D">
              <w:rPr>
                <w:color w:val="000000"/>
                <w:lang w:val="ro-MD" w:eastAsia="ru-RU"/>
              </w:rPr>
              <w:t>1 investigație</w:t>
            </w:r>
          </w:p>
        </w:tc>
        <w:tc>
          <w:tcPr>
            <w:tcW w:w="830" w:type="dxa"/>
            <w:shd w:val="clear" w:color="auto" w:fill="auto"/>
            <w:noWrap/>
            <w:vAlign w:val="center"/>
            <w:hideMark/>
          </w:tcPr>
          <w:p w14:paraId="44B09BCA" w14:textId="77777777" w:rsidR="00874A0C" w:rsidRPr="00D6045D" w:rsidRDefault="00874A0C" w:rsidP="00C54A5F">
            <w:pPr>
              <w:ind w:firstLine="0"/>
              <w:jc w:val="center"/>
              <w:rPr>
                <w:bCs/>
                <w:color w:val="000000"/>
                <w:lang w:val="ro-MD" w:eastAsia="ru-RU"/>
              </w:rPr>
            </w:pPr>
            <w:r w:rsidRPr="00D6045D">
              <w:rPr>
                <w:bCs/>
                <w:color w:val="000000"/>
                <w:lang w:val="ro-MD" w:eastAsia="ru-RU"/>
              </w:rPr>
              <w:t>317</w:t>
            </w:r>
          </w:p>
        </w:tc>
      </w:tr>
      <w:tr w:rsidR="00874A0C" w:rsidRPr="00D6045D" w14:paraId="71F87EBD" w14:textId="77777777" w:rsidTr="00B77D64">
        <w:trPr>
          <w:trHeight w:val="20"/>
          <w:jc w:val="center"/>
        </w:trPr>
        <w:tc>
          <w:tcPr>
            <w:tcW w:w="1315" w:type="dxa"/>
            <w:shd w:val="clear" w:color="auto" w:fill="auto"/>
            <w:vAlign w:val="center"/>
            <w:hideMark/>
          </w:tcPr>
          <w:p w14:paraId="55F6B7F0" w14:textId="77777777" w:rsidR="00874A0C" w:rsidRPr="00D6045D" w:rsidRDefault="00874A0C" w:rsidP="00C54A5F">
            <w:pPr>
              <w:ind w:firstLine="0"/>
              <w:jc w:val="center"/>
              <w:rPr>
                <w:color w:val="000000"/>
                <w:lang w:val="ro-MD" w:eastAsia="ru-RU"/>
              </w:rPr>
            </w:pPr>
            <w:r w:rsidRPr="00D6045D">
              <w:rPr>
                <w:color w:val="000000"/>
                <w:lang w:val="ro-MD" w:eastAsia="ru-RU"/>
              </w:rPr>
              <w:t>196.</w:t>
            </w:r>
          </w:p>
        </w:tc>
        <w:tc>
          <w:tcPr>
            <w:tcW w:w="5988" w:type="dxa"/>
            <w:shd w:val="clear" w:color="auto" w:fill="auto"/>
            <w:vAlign w:val="center"/>
            <w:hideMark/>
          </w:tcPr>
          <w:p w14:paraId="74FB6354" w14:textId="77777777" w:rsidR="00874A0C" w:rsidRPr="00D6045D" w:rsidRDefault="00874A0C" w:rsidP="00C54A5F">
            <w:pPr>
              <w:ind w:firstLine="0"/>
              <w:jc w:val="left"/>
              <w:rPr>
                <w:color w:val="000000"/>
                <w:lang w:val="ro-MD" w:eastAsia="ru-RU"/>
              </w:rPr>
            </w:pPr>
            <w:r w:rsidRPr="00D6045D">
              <w:rPr>
                <w:color w:val="000000"/>
                <w:lang w:val="ro-MD" w:eastAsia="ru-RU"/>
              </w:rPr>
              <w:t>Alcătuirea planului de tratament și construirea aparatului ortodontic</w:t>
            </w:r>
          </w:p>
        </w:tc>
        <w:tc>
          <w:tcPr>
            <w:tcW w:w="1383" w:type="dxa"/>
            <w:shd w:val="clear" w:color="auto" w:fill="auto"/>
            <w:vAlign w:val="center"/>
            <w:hideMark/>
          </w:tcPr>
          <w:p w14:paraId="6B1E71FE" w14:textId="77777777" w:rsidR="00874A0C" w:rsidRPr="00D6045D" w:rsidRDefault="00874A0C" w:rsidP="00C54A5F">
            <w:pPr>
              <w:ind w:firstLine="0"/>
              <w:jc w:val="center"/>
              <w:rPr>
                <w:color w:val="000000"/>
                <w:lang w:val="ro-MD" w:eastAsia="ru-RU"/>
              </w:rPr>
            </w:pPr>
            <w:r w:rsidRPr="00D6045D">
              <w:rPr>
                <w:color w:val="000000"/>
                <w:lang w:val="ro-MD" w:eastAsia="ru-RU"/>
              </w:rPr>
              <w:t>1 model</w:t>
            </w:r>
          </w:p>
        </w:tc>
        <w:tc>
          <w:tcPr>
            <w:tcW w:w="830" w:type="dxa"/>
            <w:shd w:val="clear" w:color="auto" w:fill="auto"/>
            <w:noWrap/>
            <w:vAlign w:val="center"/>
            <w:hideMark/>
          </w:tcPr>
          <w:p w14:paraId="0A080D72" w14:textId="77777777" w:rsidR="00874A0C" w:rsidRPr="00D6045D" w:rsidRDefault="00874A0C" w:rsidP="00C54A5F">
            <w:pPr>
              <w:ind w:firstLine="0"/>
              <w:jc w:val="center"/>
              <w:rPr>
                <w:bCs/>
                <w:color w:val="000000"/>
                <w:lang w:val="ro-MD" w:eastAsia="ru-RU"/>
              </w:rPr>
            </w:pPr>
            <w:r w:rsidRPr="00D6045D">
              <w:rPr>
                <w:bCs/>
                <w:color w:val="000000"/>
                <w:lang w:val="ro-MD" w:eastAsia="ru-RU"/>
              </w:rPr>
              <w:t>950</w:t>
            </w:r>
          </w:p>
        </w:tc>
      </w:tr>
      <w:tr w:rsidR="00874A0C" w:rsidRPr="00D6045D" w14:paraId="2C00AB04" w14:textId="77777777" w:rsidTr="00B77D64">
        <w:trPr>
          <w:trHeight w:val="20"/>
          <w:jc w:val="center"/>
        </w:trPr>
        <w:tc>
          <w:tcPr>
            <w:tcW w:w="1315" w:type="dxa"/>
            <w:shd w:val="clear" w:color="auto" w:fill="auto"/>
            <w:vAlign w:val="center"/>
            <w:hideMark/>
          </w:tcPr>
          <w:p w14:paraId="65231EEE" w14:textId="77777777" w:rsidR="00874A0C" w:rsidRPr="00D6045D" w:rsidRDefault="00874A0C" w:rsidP="00C54A5F">
            <w:pPr>
              <w:ind w:firstLine="0"/>
              <w:jc w:val="center"/>
              <w:rPr>
                <w:color w:val="000000"/>
                <w:lang w:val="ro-MD" w:eastAsia="ru-RU"/>
              </w:rPr>
            </w:pPr>
            <w:r w:rsidRPr="00D6045D">
              <w:rPr>
                <w:color w:val="000000"/>
                <w:lang w:val="ro-MD" w:eastAsia="ru-RU"/>
              </w:rPr>
              <w:t>197.</w:t>
            </w:r>
          </w:p>
        </w:tc>
        <w:tc>
          <w:tcPr>
            <w:tcW w:w="5988" w:type="dxa"/>
            <w:shd w:val="clear" w:color="auto" w:fill="auto"/>
            <w:vAlign w:val="center"/>
            <w:hideMark/>
          </w:tcPr>
          <w:p w14:paraId="0F667D7C" w14:textId="77777777" w:rsidR="00874A0C" w:rsidRPr="00D6045D" w:rsidRDefault="00874A0C" w:rsidP="00C54A5F">
            <w:pPr>
              <w:ind w:firstLine="0"/>
              <w:jc w:val="left"/>
              <w:rPr>
                <w:color w:val="000000"/>
                <w:lang w:val="ro-MD" w:eastAsia="ru-RU"/>
              </w:rPr>
            </w:pPr>
            <w:r w:rsidRPr="00D6045D">
              <w:rPr>
                <w:color w:val="000000"/>
                <w:lang w:val="ro-MD" w:eastAsia="ru-RU"/>
              </w:rPr>
              <w:t>Analiză cefalometrică</w:t>
            </w:r>
          </w:p>
        </w:tc>
        <w:tc>
          <w:tcPr>
            <w:tcW w:w="1383" w:type="dxa"/>
            <w:shd w:val="clear" w:color="auto" w:fill="auto"/>
            <w:vAlign w:val="center"/>
            <w:hideMark/>
          </w:tcPr>
          <w:p w14:paraId="69E8BC89" w14:textId="77777777" w:rsidR="00874A0C" w:rsidRPr="00D6045D" w:rsidRDefault="00874A0C" w:rsidP="00C54A5F">
            <w:pPr>
              <w:ind w:firstLine="0"/>
              <w:jc w:val="center"/>
              <w:rPr>
                <w:color w:val="000000"/>
                <w:lang w:val="ro-MD" w:eastAsia="ru-RU"/>
              </w:rPr>
            </w:pPr>
            <w:r w:rsidRPr="00D6045D">
              <w:rPr>
                <w:color w:val="000000"/>
                <w:lang w:val="ro-MD" w:eastAsia="ru-RU"/>
              </w:rPr>
              <w:t>1 investigație</w:t>
            </w:r>
          </w:p>
        </w:tc>
        <w:tc>
          <w:tcPr>
            <w:tcW w:w="830" w:type="dxa"/>
            <w:shd w:val="clear" w:color="auto" w:fill="auto"/>
            <w:noWrap/>
            <w:vAlign w:val="center"/>
            <w:hideMark/>
          </w:tcPr>
          <w:p w14:paraId="2095C058" w14:textId="77777777" w:rsidR="00874A0C" w:rsidRPr="00D6045D" w:rsidRDefault="00874A0C" w:rsidP="00C54A5F">
            <w:pPr>
              <w:ind w:firstLine="0"/>
              <w:jc w:val="center"/>
              <w:rPr>
                <w:bCs/>
                <w:color w:val="000000"/>
                <w:lang w:val="ro-MD" w:eastAsia="ru-RU"/>
              </w:rPr>
            </w:pPr>
            <w:r w:rsidRPr="00D6045D">
              <w:rPr>
                <w:bCs/>
                <w:color w:val="000000"/>
                <w:lang w:val="ro-MD" w:eastAsia="ru-RU"/>
              </w:rPr>
              <w:t>317</w:t>
            </w:r>
          </w:p>
        </w:tc>
      </w:tr>
      <w:tr w:rsidR="00874A0C" w:rsidRPr="00D6045D" w14:paraId="2BCF6319" w14:textId="77777777" w:rsidTr="00B77D64">
        <w:trPr>
          <w:trHeight w:val="20"/>
          <w:jc w:val="center"/>
        </w:trPr>
        <w:tc>
          <w:tcPr>
            <w:tcW w:w="1315" w:type="dxa"/>
            <w:shd w:val="clear" w:color="auto" w:fill="auto"/>
            <w:vAlign w:val="center"/>
            <w:hideMark/>
          </w:tcPr>
          <w:p w14:paraId="30AD7106" w14:textId="77777777" w:rsidR="00874A0C" w:rsidRPr="00D6045D" w:rsidRDefault="00874A0C" w:rsidP="00C54A5F">
            <w:pPr>
              <w:ind w:firstLine="0"/>
              <w:jc w:val="center"/>
              <w:rPr>
                <w:color w:val="000000"/>
                <w:lang w:val="ro-MD" w:eastAsia="ru-RU"/>
              </w:rPr>
            </w:pPr>
            <w:r w:rsidRPr="00D6045D">
              <w:rPr>
                <w:color w:val="000000"/>
                <w:lang w:val="ro-MD" w:eastAsia="ru-RU"/>
              </w:rPr>
              <w:t>198.</w:t>
            </w:r>
          </w:p>
        </w:tc>
        <w:tc>
          <w:tcPr>
            <w:tcW w:w="5988" w:type="dxa"/>
            <w:shd w:val="clear" w:color="auto" w:fill="auto"/>
            <w:vAlign w:val="center"/>
            <w:hideMark/>
          </w:tcPr>
          <w:p w14:paraId="08D5D258" w14:textId="77777777" w:rsidR="00874A0C" w:rsidRPr="00D6045D" w:rsidRDefault="00874A0C" w:rsidP="00C54A5F">
            <w:pPr>
              <w:ind w:firstLine="0"/>
              <w:jc w:val="left"/>
              <w:rPr>
                <w:color w:val="000000"/>
                <w:lang w:val="ro-MD" w:eastAsia="ru-RU"/>
              </w:rPr>
            </w:pPr>
            <w:r w:rsidRPr="00D6045D">
              <w:rPr>
                <w:color w:val="000000"/>
                <w:lang w:val="ro-MD" w:eastAsia="ru-RU"/>
              </w:rPr>
              <w:t>Stabilirea ocluziei corectate</w:t>
            </w:r>
          </w:p>
        </w:tc>
        <w:tc>
          <w:tcPr>
            <w:tcW w:w="1383" w:type="dxa"/>
            <w:shd w:val="clear" w:color="auto" w:fill="auto"/>
            <w:vAlign w:val="center"/>
            <w:hideMark/>
          </w:tcPr>
          <w:p w14:paraId="0DF3214F" w14:textId="77777777" w:rsidR="00874A0C" w:rsidRPr="00D6045D" w:rsidRDefault="00874A0C" w:rsidP="00C54A5F">
            <w:pPr>
              <w:ind w:firstLine="0"/>
              <w:jc w:val="center"/>
              <w:rPr>
                <w:color w:val="000000"/>
                <w:lang w:val="ro-MD" w:eastAsia="ru-RU"/>
              </w:rPr>
            </w:pPr>
            <w:r w:rsidRPr="00D6045D">
              <w:rPr>
                <w:color w:val="000000"/>
                <w:lang w:val="ro-MD" w:eastAsia="ru-RU"/>
              </w:rPr>
              <w:t>1 investigație</w:t>
            </w:r>
          </w:p>
        </w:tc>
        <w:tc>
          <w:tcPr>
            <w:tcW w:w="830" w:type="dxa"/>
            <w:shd w:val="clear" w:color="auto" w:fill="auto"/>
            <w:noWrap/>
            <w:vAlign w:val="center"/>
            <w:hideMark/>
          </w:tcPr>
          <w:p w14:paraId="43519509" w14:textId="77777777" w:rsidR="00874A0C" w:rsidRPr="00D6045D" w:rsidRDefault="00874A0C" w:rsidP="00C54A5F">
            <w:pPr>
              <w:ind w:firstLine="0"/>
              <w:jc w:val="center"/>
              <w:rPr>
                <w:bCs/>
                <w:color w:val="000000"/>
                <w:lang w:val="ro-MD" w:eastAsia="ru-RU"/>
              </w:rPr>
            </w:pPr>
            <w:r w:rsidRPr="00D6045D">
              <w:rPr>
                <w:bCs/>
                <w:color w:val="000000"/>
                <w:lang w:val="ro-MD" w:eastAsia="ru-RU"/>
              </w:rPr>
              <w:t>325</w:t>
            </w:r>
          </w:p>
        </w:tc>
      </w:tr>
      <w:tr w:rsidR="00874A0C" w:rsidRPr="00D6045D" w14:paraId="04FDA838" w14:textId="77777777" w:rsidTr="00B77D64">
        <w:trPr>
          <w:trHeight w:val="20"/>
          <w:jc w:val="center"/>
        </w:trPr>
        <w:tc>
          <w:tcPr>
            <w:tcW w:w="1315" w:type="dxa"/>
            <w:shd w:val="clear" w:color="auto" w:fill="auto"/>
            <w:vAlign w:val="center"/>
            <w:hideMark/>
          </w:tcPr>
          <w:p w14:paraId="4E196DFA" w14:textId="77777777" w:rsidR="00874A0C" w:rsidRPr="00D6045D" w:rsidRDefault="00874A0C" w:rsidP="00C54A5F">
            <w:pPr>
              <w:ind w:firstLine="0"/>
              <w:jc w:val="center"/>
              <w:rPr>
                <w:color w:val="000000"/>
                <w:lang w:val="ro-MD" w:eastAsia="ru-RU"/>
              </w:rPr>
            </w:pPr>
            <w:r w:rsidRPr="00D6045D">
              <w:rPr>
                <w:color w:val="000000"/>
                <w:lang w:val="ro-MD" w:eastAsia="ru-RU"/>
              </w:rPr>
              <w:t>199.</w:t>
            </w:r>
          </w:p>
        </w:tc>
        <w:tc>
          <w:tcPr>
            <w:tcW w:w="5988" w:type="dxa"/>
            <w:shd w:val="clear" w:color="auto" w:fill="auto"/>
            <w:vAlign w:val="center"/>
            <w:hideMark/>
          </w:tcPr>
          <w:p w14:paraId="409CFCFE" w14:textId="77777777" w:rsidR="00874A0C" w:rsidRPr="00D6045D" w:rsidRDefault="00874A0C" w:rsidP="00C54A5F">
            <w:pPr>
              <w:ind w:firstLine="0"/>
              <w:jc w:val="left"/>
              <w:rPr>
                <w:color w:val="000000"/>
                <w:lang w:val="ro-MD" w:eastAsia="ru-RU"/>
              </w:rPr>
            </w:pPr>
            <w:r w:rsidRPr="00D6045D">
              <w:rPr>
                <w:color w:val="000000"/>
                <w:lang w:val="ro-MD" w:eastAsia="ru-RU"/>
              </w:rPr>
              <w:t>Exerciții de miogimnastică și corectarea viciilor</w:t>
            </w:r>
          </w:p>
        </w:tc>
        <w:tc>
          <w:tcPr>
            <w:tcW w:w="1383" w:type="dxa"/>
            <w:shd w:val="clear" w:color="auto" w:fill="auto"/>
            <w:vAlign w:val="center"/>
            <w:hideMark/>
          </w:tcPr>
          <w:p w14:paraId="61A268B3" w14:textId="77777777" w:rsidR="00874A0C" w:rsidRPr="00D6045D" w:rsidRDefault="00874A0C" w:rsidP="00C54A5F">
            <w:pPr>
              <w:ind w:firstLine="0"/>
              <w:jc w:val="center"/>
              <w:rPr>
                <w:color w:val="000000"/>
                <w:lang w:val="ro-MD" w:eastAsia="ru-RU"/>
              </w:rPr>
            </w:pPr>
            <w:r w:rsidRPr="00D6045D">
              <w:rPr>
                <w:color w:val="000000"/>
                <w:lang w:val="ro-MD" w:eastAsia="ru-RU"/>
              </w:rPr>
              <w:t>1 exercițiu</w:t>
            </w:r>
          </w:p>
        </w:tc>
        <w:tc>
          <w:tcPr>
            <w:tcW w:w="830" w:type="dxa"/>
            <w:shd w:val="clear" w:color="auto" w:fill="auto"/>
            <w:noWrap/>
            <w:vAlign w:val="center"/>
            <w:hideMark/>
          </w:tcPr>
          <w:p w14:paraId="2E977F5C" w14:textId="77777777" w:rsidR="00874A0C" w:rsidRPr="00D6045D" w:rsidRDefault="00874A0C" w:rsidP="00C54A5F">
            <w:pPr>
              <w:ind w:firstLine="0"/>
              <w:jc w:val="center"/>
              <w:rPr>
                <w:bCs/>
                <w:color w:val="000000"/>
                <w:lang w:val="ro-MD" w:eastAsia="ru-RU"/>
              </w:rPr>
            </w:pPr>
            <w:r w:rsidRPr="00D6045D">
              <w:rPr>
                <w:bCs/>
                <w:color w:val="000000"/>
                <w:lang w:val="ro-MD" w:eastAsia="ru-RU"/>
              </w:rPr>
              <w:t>158</w:t>
            </w:r>
          </w:p>
        </w:tc>
      </w:tr>
      <w:tr w:rsidR="00874A0C" w:rsidRPr="00D6045D" w14:paraId="3640E78D" w14:textId="77777777" w:rsidTr="00B77D64">
        <w:trPr>
          <w:trHeight w:val="20"/>
          <w:jc w:val="center"/>
        </w:trPr>
        <w:tc>
          <w:tcPr>
            <w:tcW w:w="1315" w:type="dxa"/>
            <w:shd w:val="clear" w:color="auto" w:fill="auto"/>
            <w:vAlign w:val="center"/>
            <w:hideMark/>
          </w:tcPr>
          <w:p w14:paraId="122B1DE0" w14:textId="77777777" w:rsidR="00874A0C" w:rsidRPr="00D6045D" w:rsidRDefault="00874A0C" w:rsidP="00C54A5F">
            <w:pPr>
              <w:ind w:firstLine="0"/>
              <w:jc w:val="center"/>
              <w:rPr>
                <w:color w:val="000000"/>
                <w:lang w:val="ro-MD" w:eastAsia="ru-RU"/>
              </w:rPr>
            </w:pPr>
            <w:r w:rsidRPr="00D6045D">
              <w:rPr>
                <w:color w:val="000000"/>
                <w:lang w:val="ro-MD" w:eastAsia="ru-RU"/>
              </w:rPr>
              <w:t>200.</w:t>
            </w:r>
          </w:p>
        </w:tc>
        <w:tc>
          <w:tcPr>
            <w:tcW w:w="5988" w:type="dxa"/>
            <w:shd w:val="clear" w:color="auto" w:fill="auto"/>
            <w:vAlign w:val="center"/>
            <w:hideMark/>
          </w:tcPr>
          <w:p w14:paraId="1B25D053" w14:textId="77777777" w:rsidR="00874A0C" w:rsidRPr="00D6045D" w:rsidRDefault="00874A0C" w:rsidP="00C54A5F">
            <w:pPr>
              <w:ind w:firstLine="0"/>
              <w:jc w:val="left"/>
              <w:rPr>
                <w:color w:val="000000"/>
                <w:lang w:val="ro-MD" w:eastAsia="ru-RU"/>
              </w:rPr>
            </w:pPr>
            <w:r w:rsidRPr="00D6045D">
              <w:rPr>
                <w:color w:val="000000"/>
                <w:lang w:val="ro-MD" w:eastAsia="ru-RU"/>
              </w:rPr>
              <w:t>Reeducarea funcțională pentru înlăturarea obiceiurilor vicioase</w:t>
            </w:r>
          </w:p>
        </w:tc>
        <w:tc>
          <w:tcPr>
            <w:tcW w:w="1383" w:type="dxa"/>
            <w:shd w:val="clear" w:color="auto" w:fill="auto"/>
            <w:vAlign w:val="center"/>
            <w:hideMark/>
          </w:tcPr>
          <w:p w14:paraId="14B5D19A"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noWrap/>
            <w:vAlign w:val="center"/>
            <w:hideMark/>
          </w:tcPr>
          <w:p w14:paraId="1E36C56F" w14:textId="77777777" w:rsidR="00874A0C" w:rsidRPr="00D6045D" w:rsidRDefault="00874A0C" w:rsidP="00C54A5F">
            <w:pPr>
              <w:ind w:firstLine="0"/>
              <w:jc w:val="center"/>
              <w:rPr>
                <w:bCs/>
                <w:color w:val="000000"/>
                <w:lang w:val="ro-MD" w:eastAsia="ru-RU"/>
              </w:rPr>
            </w:pPr>
            <w:r w:rsidRPr="00D6045D">
              <w:rPr>
                <w:bCs/>
                <w:color w:val="000000"/>
                <w:lang w:val="ro-MD" w:eastAsia="ru-RU"/>
              </w:rPr>
              <w:t>475</w:t>
            </w:r>
          </w:p>
        </w:tc>
      </w:tr>
      <w:tr w:rsidR="00874A0C" w:rsidRPr="00D6045D" w14:paraId="6F8B33BE" w14:textId="77777777" w:rsidTr="00B77D64">
        <w:trPr>
          <w:trHeight w:val="20"/>
          <w:jc w:val="center"/>
        </w:trPr>
        <w:tc>
          <w:tcPr>
            <w:tcW w:w="1315" w:type="dxa"/>
            <w:shd w:val="clear" w:color="auto" w:fill="auto"/>
            <w:vAlign w:val="center"/>
            <w:hideMark/>
          </w:tcPr>
          <w:p w14:paraId="72FFD6D9" w14:textId="77777777" w:rsidR="00874A0C" w:rsidRPr="00D6045D" w:rsidRDefault="00874A0C" w:rsidP="00C54A5F">
            <w:pPr>
              <w:ind w:firstLine="0"/>
              <w:jc w:val="center"/>
              <w:rPr>
                <w:color w:val="000000"/>
                <w:lang w:val="ro-MD" w:eastAsia="ru-RU"/>
              </w:rPr>
            </w:pPr>
            <w:r w:rsidRPr="00D6045D">
              <w:rPr>
                <w:color w:val="000000"/>
                <w:lang w:val="ro-MD" w:eastAsia="ru-RU"/>
              </w:rPr>
              <w:t>201.</w:t>
            </w:r>
          </w:p>
        </w:tc>
        <w:tc>
          <w:tcPr>
            <w:tcW w:w="5988" w:type="dxa"/>
            <w:shd w:val="clear" w:color="auto" w:fill="auto"/>
            <w:vAlign w:val="center"/>
            <w:hideMark/>
          </w:tcPr>
          <w:p w14:paraId="5BE23FBC" w14:textId="77777777" w:rsidR="00874A0C" w:rsidRPr="00D6045D" w:rsidRDefault="00874A0C" w:rsidP="00C54A5F">
            <w:pPr>
              <w:ind w:firstLine="0"/>
              <w:jc w:val="left"/>
              <w:rPr>
                <w:color w:val="000000"/>
                <w:lang w:val="ro-MD" w:eastAsia="ru-RU"/>
              </w:rPr>
            </w:pPr>
            <w:r w:rsidRPr="00D6045D">
              <w:rPr>
                <w:color w:val="000000"/>
                <w:lang w:val="ro-MD" w:eastAsia="ru-RU"/>
              </w:rPr>
              <w:t>Șlefuirea unui dinte</w:t>
            </w:r>
          </w:p>
        </w:tc>
        <w:tc>
          <w:tcPr>
            <w:tcW w:w="1383" w:type="dxa"/>
            <w:shd w:val="clear" w:color="auto" w:fill="auto"/>
            <w:vAlign w:val="center"/>
            <w:hideMark/>
          </w:tcPr>
          <w:p w14:paraId="11B407B6"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4298809F" w14:textId="77777777" w:rsidR="00874A0C" w:rsidRPr="00D6045D" w:rsidRDefault="00874A0C" w:rsidP="00C54A5F">
            <w:pPr>
              <w:ind w:firstLine="0"/>
              <w:jc w:val="center"/>
              <w:rPr>
                <w:bCs/>
                <w:color w:val="000000"/>
                <w:lang w:val="ro-MD" w:eastAsia="ru-RU"/>
              </w:rPr>
            </w:pPr>
            <w:r w:rsidRPr="00D6045D">
              <w:rPr>
                <w:bCs/>
                <w:color w:val="000000"/>
                <w:lang w:val="ro-MD" w:eastAsia="ru-RU"/>
              </w:rPr>
              <w:t>277</w:t>
            </w:r>
          </w:p>
        </w:tc>
      </w:tr>
      <w:tr w:rsidR="00874A0C" w:rsidRPr="00D6045D" w14:paraId="201FB2E8" w14:textId="77777777" w:rsidTr="00B77D64">
        <w:trPr>
          <w:trHeight w:val="20"/>
          <w:jc w:val="center"/>
        </w:trPr>
        <w:tc>
          <w:tcPr>
            <w:tcW w:w="1315" w:type="dxa"/>
            <w:shd w:val="clear" w:color="auto" w:fill="auto"/>
            <w:vAlign w:val="center"/>
            <w:hideMark/>
          </w:tcPr>
          <w:p w14:paraId="4A4CF403" w14:textId="77777777" w:rsidR="00874A0C" w:rsidRPr="00D6045D" w:rsidRDefault="00874A0C" w:rsidP="00C54A5F">
            <w:pPr>
              <w:ind w:firstLine="0"/>
              <w:jc w:val="center"/>
              <w:rPr>
                <w:color w:val="000000"/>
                <w:lang w:val="ro-MD" w:eastAsia="ru-RU"/>
              </w:rPr>
            </w:pPr>
            <w:r w:rsidRPr="00D6045D">
              <w:rPr>
                <w:color w:val="000000"/>
                <w:lang w:val="ro-MD" w:eastAsia="ru-RU"/>
              </w:rPr>
              <w:t>202.</w:t>
            </w:r>
          </w:p>
        </w:tc>
        <w:tc>
          <w:tcPr>
            <w:tcW w:w="5988" w:type="dxa"/>
            <w:shd w:val="clear" w:color="auto" w:fill="auto"/>
            <w:vAlign w:val="center"/>
            <w:hideMark/>
          </w:tcPr>
          <w:p w14:paraId="0539F7D4" w14:textId="77777777" w:rsidR="00874A0C" w:rsidRPr="00D6045D" w:rsidRDefault="00874A0C" w:rsidP="00C54A5F">
            <w:pPr>
              <w:ind w:firstLine="0"/>
              <w:jc w:val="left"/>
              <w:rPr>
                <w:color w:val="000000"/>
                <w:lang w:val="ro-MD" w:eastAsia="ru-RU"/>
              </w:rPr>
            </w:pPr>
            <w:r w:rsidRPr="00D6045D">
              <w:rPr>
                <w:color w:val="000000"/>
                <w:lang w:val="ro-MD" w:eastAsia="ru-RU"/>
              </w:rPr>
              <w:t>Aderarea arcului facial la aparatul dentar (fix, mobil)</w:t>
            </w:r>
          </w:p>
        </w:tc>
        <w:tc>
          <w:tcPr>
            <w:tcW w:w="1383" w:type="dxa"/>
            <w:shd w:val="clear" w:color="auto" w:fill="auto"/>
            <w:vAlign w:val="center"/>
            <w:hideMark/>
          </w:tcPr>
          <w:p w14:paraId="1BE5203D"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noWrap/>
            <w:vAlign w:val="center"/>
            <w:hideMark/>
          </w:tcPr>
          <w:p w14:paraId="40127BAF" w14:textId="77777777" w:rsidR="00874A0C" w:rsidRPr="00D6045D" w:rsidRDefault="00874A0C" w:rsidP="00C54A5F">
            <w:pPr>
              <w:ind w:firstLine="0"/>
              <w:jc w:val="center"/>
              <w:rPr>
                <w:bCs/>
                <w:color w:val="000000"/>
                <w:lang w:val="ro-MD" w:eastAsia="ru-RU"/>
              </w:rPr>
            </w:pPr>
            <w:r w:rsidRPr="00D6045D">
              <w:rPr>
                <w:bCs/>
                <w:color w:val="000000"/>
                <w:lang w:val="ro-MD" w:eastAsia="ru-RU"/>
              </w:rPr>
              <w:t>382</w:t>
            </w:r>
          </w:p>
        </w:tc>
      </w:tr>
      <w:tr w:rsidR="00874A0C" w:rsidRPr="00D6045D" w14:paraId="4D746328" w14:textId="77777777" w:rsidTr="00B77D64">
        <w:trPr>
          <w:trHeight w:val="20"/>
          <w:jc w:val="center"/>
        </w:trPr>
        <w:tc>
          <w:tcPr>
            <w:tcW w:w="1315" w:type="dxa"/>
            <w:shd w:val="clear" w:color="auto" w:fill="auto"/>
            <w:vAlign w:val="center"/>
            <w:hideMark/>
          </w:tcPr>
          <w:p w14:paraId="7B1F28F2" w14:textId="77777777" w:rsidR="00874A0C" w:rsidRPr="00D6045D" w:rsidRDefault="00874A0C" w:rsidP="00C54A5F">
            <w:pPr>
              <w:ind w:firstLine="0"/>
              <w:jc w:val="center"/>
              <w:rPr>
                <w:color w:val="000000"/>
                <w:lang w:val="ro-MD" w:eastAsia="ru-RU"/>
              </w:rPr>
            </w:pPr>
            <w:r w:rsidRPr="00D6045D">
              <w:rPr>
                <w:color w:val="000000"/>
                <w:lang w:val="ro-MD" w:eastAsia="ru-RU"/>
              </w:rPr>
              <w:t>203.</w:t>
            </w:r>
          </w:p>
        </w:tc>
        <w:tc>
          <w:tcPr>
            <w:tcW w:w="5988" w:type="dxa"/>
            <w:shd w:val="clear" w:color="auto" w:fill="auto"/>
            <w:vAlign w:val="center"/>
            <w:hideMark/>
          </w:tcPr>
          <w:p w14:paraId="7572D4BB" w14:textId="77777777" w:rsidR="00874A0C" w:rsidRPr="00D6045D" w:rsidRDefault="00874A0C" w:rsidP="00C54A5F">
            <w:pPr>
              <w:ind w:firstLine="0"/>
              <w:jc w:val="left"/>
              <w:rPr>
                <w:color w:val="000000"/>
                <w:lang w:val="ro-MD" w:eastAsia="ru-RU"/>
              </w:rPr>
            </w:pPr>
            <w:r w:rsidRPr="00D6045D">
              <w:rPr>
                <w:color w:val="000000"/>
                <w:lang w:val="ro-MD" w:eastAsia="ru-RU"/>
              </w:rPr>
              <w:t>Activarea elementelor active (resorturilor) a arcurilor principale și secundare, a șuruburilor</w:t>
            </w:r>
          </w:p>
        </w:tc>
        <w:tc>
          <w:tcPr>
            <w:tcW w:w="1383" w:type="dxa"/>
            <w:shd w:val="clear" w:color="auto" w:fill="auto"/>
            <w:vAlign w:val="center"/>
            <w:hideMark/>
          </w:tcPr>
          <w:p w14:paraId="5157FDD9"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noWrap/>
            <w:vAlign w:val="center"/>
            <w:hideMark/>
          </w:tcPr>
          <w:p w14:paraId="37B247AC" w14:textId="77777777" w:rsidR="00874A0C" w:rsidRPr="00D6045D" w:rsidRDefault="00874A0C" w:rsidP="00C54A5F">
            <w:pPr>
              <w:ind w:firstLine="0"/>
              <w:jc w:val="center"/>
              <w:rPr>
                <w:bCs/>
                <w:color w:val="000000"/>
                <w:lang w:val="ro-MD" w:eastAsia="ru-RU"/>
              </w:rPr>
            </w:pPr>
            <w:r w:rsidRPr="00D6045D">
              <w:rPr>
                <w:bCs/>
                <w:color w:val="000000"/>
                <w:lang w:val="ro-MD" w:eastAsia="ru-RU"/>
              </w:rPr>
              <w:t>343</w:t>
            </w:r>
          </w:p>
        </w:tc>
      </w:tr>
      <w:tr w:rsidR="00874A0C" w:rsidRPr="00D6045D" w14:paraId="42D3C80B" w14:textId="77777777" w:rsidTr="00B77D64">
        <w:trPr>
          <w:trHeight w:val="20"/>
          <w:jc w:val="center"/>
        </w:trPr>
        <w:tc>
          <w:tcPr>
            <w:tcW w:w="1315" w:type="dxa"/>
            <w:shd w:val="clear" w:color="auto" w:fill="auto"/>
            <w:vAlign w:val="center"/>
            <w:hideMark/>
          </w:tcPr>
          <w:p w14:paraId="050CCEED" w14:textId="77777777" w:rsidR="00874A0C" w:rsidRPr="00D6045D" w:rsidRDefault="00874A0C" w:rsidP="00C54A5F">
            <w:pPr>
              <w:ind w:firstLine="0"/>
              <w:jc w:val="center"/>
              <w:rPr>
                <w:color w:val="000000"/>
                <w:lang w:val="ro-MD" w:eastAsia="ru-RU"/>
              </w:rPr>
            </w:pPr>
            <w:r w:rsidRPr="00D6045D">
              <w:rPr>
                <w:color w:val="000000"/>
                <w:lang w:val="ro-MD" w:eastAsia="ru-RU"/>
              </w:rPr>
              <w:lastRenderedPageBreak/>
              <w:t>204.</w:t>
            </w:r>
          </w:p>
        </w:tc>
        <w:tc>
          <w:tcPr>
            <w:tcW w:w="5988" w:type="dxa"/>
            <w:shd w:val="clear" w:color="auto" w:fill="auto"/>
            <w:vAlign w:val="center"/>
            <w:hideMark/>
          </w:tcPr>
          <w:p w14:paraId="576B01F5" w14:textId="77777777" w:rsidR="00874A0C" w:rsidRPr="00D6045D" w:rsidRDefault="00874A0C" w:rsidP="00C54A5F">
            <w:pPr>
              <w:ind w:firstLine="0"/>
              <w:jc w:val="left"/>
              <w:rPr>
                <w:color w:val="000000"/>
                <w:lang w:val="ro-MD" w:eastAsia="ru-RU"/>
              </w:rPr>
            </w:pPr>
            <w:r w:rsidRPr="00D6045D">
              <w:rPr>
                <w:color w:val="000000"/>
                <w:lang w:val="ro-MD" w:eastAsia="ru-RU"/>
              </w:rPr>
              <w:t>Activarea unui arc de expansiune Coffin</w:t>
            </w:r>
          </w:p>
        </w:tc>
        <w:tc>
          <w:tcPr>
            <w:tcW w:w="1383" w:type="dxa"/>
            <w:shd w:val="clear" w:color="auto" w:fill="auto"/>
            <w:vAlign w:val="center"/>
            <w:hideMark/>
          </w:tcPr>
          <w:p w14:paraId="3F37061F"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noWrap/>
            <w:vAlign w:val="center"/>
            <w:hideMark/>
          </w:tcPr>
          <w:p w14:paraId="3CF29F3D" w14:textId="77777777" w:rsidR="00874A0C" w:rsidRPr="00D6045D" w:rsidRDefault="00874A0C" w:rsidP="00C54A5F">
            <w:pPr>
              <w:ind w:firstLine="0"/>
              <w:jc w:val="center"/>
              <w:rPr>
                <w:bCs/>
                <w:color w:val="000000"/>
                <w:lang w:val="ro-MD" w:eastAsia="ru-RU"/>
              </w:rPr>
            </w:pPr>
            <w:r w:rsidRPr="00D6045D">
              <w:rPr>
                <w:bCs/>
                <w:color w:val="000000"/>
                <w:lang w:val="ro-MD" w:eastAsia="ru-RU"/>
              </w:rPr>
              <w:t>237</w:t>
            </w:r>
          </w:p>
        </w:tc>
      </w:tr>
      <w:tr w:rsidR="00874A0C" w:rsidRPr="00D6045D" w14:paraId="00AE3337" w14:textId="77777777" w:rsidTr="00B77D64">
        <w:trPr>
          <w:trHeight w:val="20"/>
          <w:jc w:val="center"/>
        </w:trPr>
        <w:tc>
          <w:tcPr>
            <w:tcW w:w="1315" w:type="dxa"/>
            <w:shd w:val="clear" w:color="auto" w:fill="auto"/>
            <w:vAlign w:val="center"/>
            <w:hideMark/>
          </w:tcPr>
          <w:p w14:paraId="51AE2284" w14:textId="77777777" w:rsidR="00874A0C" w:rsidRPr="00D6045D" w:rsidRDefault="00874A0C" w:rsidP="00C54A5F">
            <w:pPr>
              <w:ind w:firstLine="0"/>
              <w:jc w:val="center"/>
              <w:rPr>
                <w:color w:val="000000"/>
                <w:lang w:val="ro-MD" w:eastAsia="ru-RU"/>
              </w:rPr>
            </w:pPr>
            <w:r w:rsidRPr="00D6045D">
              <w:rPr>
                <w:color w:val="000000"/>
                <w:lang w:val="ro-MD" w:eastAsia="ru-RU"/>
              </w:rPr>
              <w:t>205.</w:t>
            </w:r>
          </w:p>
        </w:tc>
        <w:tc>
          <w:tcPr>
            <w:tcW w:w="5988" w:type="dxa"/>
            <w:shd w:val="clear" w:color="auto" w:fill="auto"/>
            <w:vAlign w:val="center"/>
            <w:hideMark/>
          </w:tcPr>
          <w:p w14:paraId="206EF799" w14:textId="77777777" w:rsidR="00874A0C" w:rsidRPr="00D6045D" w:rsidRDefault="00874A0C" w:rsidP="00C54A5F">
            <w:pPr>
              <w:ind w:firstLine="0"/>
              <w:jc w:val="left"/>
              <w:rPr>
                <w:color w:val="000000"/>
                <w:lang w:val="ro-MD" w:eastAsia="ru-RU"/>
              </w:rPr>
            </w:pPr>
            <w:r w:rsidRPr="00D6045D">
              <w:rPr>
                <w:color w:val="000000"/>
                <w:lang w:val="ro-MD" w:eastAsia="ru-RU"/>
              </w:rPr>
              <w:t>Aplicarea unui inel elastic pentru separarea fiziologică</w:t>
            </w:r>
          </w:p>
        </w:tc>
        <w:tc>
          <w:tcPr>
            <w:tcW w:w="1383" w:type="dxa"/>
            <w:shd w:val="clear" w:color="auto" w:fill="auto"/>
            <w:vAlign w:val="center"/>
            <w:hideMark/>
          </w:tcPr>
          <w:p w14:paraId="5C1D73A9" w14:textId="77777777" w:rsidR="00874A0C" w:rsidRPr="00D6045D" w:rsidRDefault="00874A0C" w:rsidP="00C54A5F">
            <w:pPr>
              <w:ind w:firstLine="0"/>
              <w:jc w:val="center"/>
              <w:rPr>
                <w:color w:val="000000"/>
                <w:lang w:val="ro-MD" w:eastAsia="ru-RU"/>
              </w:rPr>
            </w:pPr>
            <w:r w:rsidRPr="00D6045D">
              <w:rPr>
                <w:color w:val="000000"/>
                <w:lang w:val="ro-MD" w:eastAsia="ru-RU"/>
              </w:rPr>
              <w:t>1 inel</w:t>
            </w:r>
          </w:p>
        </w:tc>
        <w:tc>
          <w:tcPr>
            <w:tcW w:w="830" w:type="dxa"/>
            <w:shd w:val="clear" w:color="auto" w:fill="auto"/>
            <w:noWrap/>
            <w:vAlign w:val="center"/>
            <w:hideMark/>
          </w:tcPr>
          <w:p w14:paraId="70EAF461" w14:textId="77777777" w:rsidR="00874A0C" w:rsidRPr="00D6045D" w:rsidRDefault="00874A0C" w:rsidP="00C54A5F">
            <w:pPr>
              <w:ind w:firstLine="0"/>
              <w:jc w:val="center"/>
              <w:rPr>
                <w:bCs/>
                <w:color w:val="000000"/>
                <w:lang w:val="ro-MD" w:eastAsia="ru-RU"/>
              </w:rPr>
            </w:pPr>
            <w:r w:rsidRPr="00D6045D">
              <w:rPr>
                <w:bCs/>
                <w:color w:val="000000"/>
                <w:lang w:val="ro-MD" w:eastAsia="ru-RU"/>
              </w:rPr>
              <w:t>183</w:t>
            </w:r>
          </w:p>
        </w:tc>
      </w:tr>
      <w:tr w:rsidR="00874A0C" w:rsidRPr="00D6045D" w14:paraId="2AA06BB0" w14:textId="77777777" w:rsidTr="00B77D64">
        <w:trPr>
          <w:trHeight w:val="20"/>
          <w:jc w:val="center"/>
        </w:trPr>
        <w:tc>
          <w:tcPr>
            <w:tcW w:w="1315" w:type="dxa"/>
            <w:shd w:val="clear" w:color="auto" w:fill="auto"/>
            <w:vAlign w:val="center"/>
            <w:hideMark/>
          </w:tcPr>
          <w:p w14:paraId="35EF6FC4" w14:textId="77777777" w:rsidR="00874A0C" w:rsidRPr="00D6045D" w:rsidRDefault="00874A0C" w:rsidP="00C54A5F">
            <w:pPr>
              <w:ind w:firstLine="0"/>
              <w:jc w:val="center"/>
              <w:rPr>
                <w:color w:val="000000"/>
                <w:lang w:val="ro-MD" w:eastAsia="ru-RU"/>
              </w:rPr>
            </w:pPr>
            <w:r w:rsidRPr="00D6045D">
              <w:rPr>
                <w:color w:val="000000"/>
                <w:lang w:val="ro-MD" w:eastAsia="ru-RU"/>
              </w:rPr>
              <w:t>206.</w:t>
            </w:r>
          </w:p>
        </w:tc>
        <w:tc>
          <w:tcPr>
            <w:tcW w:w="5988" w:type="dxa"/>
            <w:shd w:val="clear" w:color="auto" w:fill="auto"/>
            <w:vAlign w:val="center"/>
            <w:hideMark/>
          </w:tcPr>
          <w:p w14:paraId="3D9F812E" w14:textId="77777777" w:rsidR="00874A0C" w:rsidRPr="00D6045D" w:rsidRDefault="00874A0C" w:rsidP="00C54A5F">
            <w:pPr>
              <w:ind w:firstLine="0"/>
              <w:jc w:val="left"/>
              <w:rPr>
                <w:color w:val="000000"/>
                <w:lang w:val="ro-MD" w:eastAsia="ru-RU"/>
              </w:rPr>
            </w:pPr>
            <w:r w:rsidRPr="00D6045D">
              <w:rPr>
                <w:color w:val="000000"/>
                <w:lang w:val="ro-MD" w:eastAsia="ru-RU"/>
              </w:rPr>
              <w:t>Aplicarea unui inel ortodontic</w:t>
            </w:r>
          </w:p>
        </w:tc>
        <w:tc>
          <w:tcPr>
            <w:tcW w:w="1383" w:type="dxa"/>
            <w:shd w:val="clear" w:color="auto" w:fill="auto"/>
            <w:vAlign w:val="center"/>
            <w:hideMark/>
          </w:tcPr>
          <w:p w14:paraId="2B2B91E3" w14:textId="77777777" w:rsidR="00874A0C" w:rsidRPr="00D6045D" w:rsidRDefault="00874A0C" w:rsidP="00C54A5F">
            <w:pPr>
              <w:ind w:firstLine="0"/>
              <w:jc w:val="center"/>
              <w:rPr>
                <w:color w:val="000000"/>
                <w:lang w:val="ro-MD" w:eastAsia="ru-RU"/>
              </w:rPr>
            </w:pPr>
            <w:r w:rsidRPr="00D6045D">
              <w:rPr>
                <w:color w:val="000000"/>
                <w:lang w:val="ro-MD" w:eastAsia="ru-RU"/>
              </w:rPr>
              <w:t>1 cimentare</w:t>
            </w:r>
          </w:p>
        </w:tc>
        <w:tc>
          <w:tcPr>
            <w:tcW w:w="830" w:type="dxa"/>
            <w:shd w:val="clear" w:color="auto" w:fill="auto"/>
            <w:noWrap/>
            <w:vAlign w:val="center"/>
            <w:hideMark/>
          </w:tcPr>
          <w:p w14:paraId="41887294" w14:textId="77777777" w:rsidR="00874A0C" w:rsidRPr="00D6045D" w:rsidRDefault="00874A0C" w:rsidP="00C54A5F">
            <w:pPr>
              <w:ind w:firstLine="0"/>
              <w:jc w:val="center"/>
              <w:rPr>
                <w:bCs/>
                <w:color w:val="000000"/>
                <w:lang w:val="ro-MD" w:eastAsia="ru-RU"/>
              </w:rPr>
            </w:pPr>
            <w:r w:rsidRPr="00D6045D">
              <w:rPr>
                <w:bCs/>
                <w:color w:val="000000"/>
                <w:lang w:val="ro-MD" w:eastAsia="ru-RU"/>
              </w:rPr>
              <w:t>353</w:t>
            </w:r>
          </w:p>
        </w:tc>
      </w:tr>
      <w:tr w:rsidR="00874A0C" w:rsidRPr="00D6045D" w14:paraId="621E4FE4" w14:textId="77777777" w:rsidTr="00B77D64">
        <w:trPr>
          <w:trHeight w:val="20"/>
          <w:jc w:val="center"/>
        </w:trPr>
        <w:tc>
          <w:tcPr>
            <w:tcW w:w="1315" w:type="dxa"/>
            <w:shd w:val="clear" w:color="auto" w:fill="auto"/>
            <w:vAlign w:val="center"/>
            <w:hideMark/>
          </w:tcPr>
          <w:p w14:paraId="67500332" w14:textId="77777777" w:rsidR="00874A0C" w:rsidRPr="00D6045D" w:rsidRDefault="00874A0C" w:rsidP="00C54A5F">
            <w:pPr>
              <w:ind w:firstLine="0"/>
              <w:jc w:val="center"/>
              <w:rPr>
                <w:color w:val="000000"/>
                <w:lang w:val="ro-MD" w:eastAsia="ru-RU"/>
              </w:rPr>
            </w:pPr>
            <w:r w:rsidRPr="00D6045D">
              <w:rPr>
                <w:color w:val="000000"/>
                <w:lang w:val="ro-MD" w:eastAsia="ru-RU"/>
              </w:rPr>
              <w:t>207.</w:t>
            </w:r>
          </w:p>
        </w:tc>
        <w:tc>
          <w:tcPr>
            <w:tcW w:w="5988" w:type="dxa"/>
            <w:shd w:val="clear" w:color="auto" w:fill="auto"/>
            <w:vAlign w:val="center"/>
            <w:hideMark/>
          </w:tcPr>
          <w:p w14:paraId="03978137" w14:textId="77777777" w:rsidR="00874A0C" w:rsidRPr="00D6045D" w:rsidRDefault="00874A0C" w:rsidP="00C54A5F">
            <w:pPr>
              <w:ind w:firstLine="0"/>
              <w:jc w:val="left"/>
              <w:rPr>
                <w:color w:val="000000"/>
                <w:lang w:val="ro-MD" w:eastAsia="ru-RU"/>
              </w:rPr>
            </w:pPr>
            <w:r w:rsidRPr="00D6045D">
              <w:rPr>
                <w:color w:val="000000"/>
                <w:lang w:val="ro-MD" w:eastAsia="ru-RU"/>
              </w:rPr>
              <w:t>Aplicarea rășinilor ocluzale</w:t>
            </w:r>
          </w:p>
        </w:tc>
        <w:tc>
          <w:tcPr>
            <w:tcW w:w="1383" w:type="dxa"/>
            <w:shd w:val="clear" w:color="auto" w:fill="auto"/>
            <w:vAlign w:val="center"/>
            <w:hideMark/>
          </w:tcPr>
          <w:p w14:paraId="6644CB9B"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noWrap/>
            <w:vAlign w:val="center"/>
            <w:hideMark/>
          </w:tcPr>
          <w:p w14:paraId="7843F516" w14:textId="77777777" w:rsidR="00874A0C" w:rsidRPr="00D6045D" w:rsidRDefault="00874A0C" w:rsidP="00C54A5F">
            <w:pPr>
              <w:ind w:firstLine="0"/>
              <w:jc w:val="center"/>
              <w:rPr>
                <w:bCs/>
                <w:color w:val="000000"/>
                <w:lang w:val="ro-MD" w:eastAsia="ru-RU"/>
              </w:rPr>
            </w:pPr>
            <w:r w:rsidRPr="00D6045D">
              <w:rPr>
                <w:bCs/>
                <w:color w:val="000000"/>
                <w:lang w:val="ro-MD" w:eastAsia="ru-RU"/>
              </w:rPr>
              <w:t>209</w:t>
            </w:r>
          </w:p>
        </w:tc>
      </w:tr>
      <w:tr w:rsidR="00874A0C" w:rsidRPr="00D6045D" w14:paraId="5318644B" w14:textId="77777777" w:rsidTr="00B77D64">
        <w:trPr>
          <w:trHeight w:val="20"/>
          <w:jc w:val="center"/>
        </w:trPr>
        <w:tc>
          <w:tcPr>
            <w:tcW w:w="1315" w:type="dxa"/>
            <w:shd w:val="clear" w:color="auto" w:fill="auto"/>
            <w:vAlign w:val="center"/>
            <w:hideMark/>
          </w:tcPr>
          <w:p w14:paraId="3FEBC441" w14:textId="77777777" w:rsidR="00874A0C" w:rsidRPr="00D6045D" w:rsidRDefault="00874A0C" w:rsidP="00C54A5F">
            <w:pPr>
              <w:ind w:firstLine="0"/>
              <w:jc w:val="center"/>
              <w:rPr>
                <w:color w:val="000000"/>
                <w:lang w:val="ro-MD" w:eastAsia="ru-RU"/>
              </w:rPr>
            </w:pPr>
            <w:r w:rsidRPr="00D6045D">
              <w:rPr>
                <w:color w:val="000000"/>
                <w:lang w:val="ro-MD" w:eastAsia="ru-RU"/>
              </w:rPr>
              <w:t>208.</w:t>
            </w:r>
          </w:p>
        </w:tc>
        <w:tc>
          <w:tcPr>
            <w:tcW w:w="5988" w:type="dxa"/>
            <w:shd w:val="clear" w:color="auto" w:fill="auto"/>
            <w:vAlign w:val="center"/>
            <w:hideMark/>
          </w:tcPr>
          <w:p w14:paraId="52D4D711" w14:textId="77777777" w:rsidR="00874A0C" w:rsidRPr="00D6045D" w:rsidRDefault="00874A0C" w:rsidP="00C54A5F">
            <w:pPr>
              <w:ind w:firstLine="0"/>
              <w:jc w:val="left"/>
              <w:rPr>
                <w:color w:val="000000"/>
                <w:lang w:val="ro-MD" w:eastAsia="ru-RU"/>
              </w:rPr>
            </w:pPr>
            <w:r w:rsidRPr="00D6045D">
              <w:rPr>
                <w:color w:val="000000"/>
                <w:lang w:val="ro-MD" w:eastAsia="ru-RU"/>
              </w:rPr>
              <w:t>Aplicarea pintenilor linguali</w:t>
            </w:r>
          </w:p>
        </w:tc>
        <w:tc>
          <w:tcPr>
            <w:tcW w:w="1383" w:type="dxa"/>
            <w:shd w:val="clear" w:color="auto" w:fill="auto"/>
            <w:vAlign w:val="center"/>
            <w:hideMark/>
          </w:tcPr>
          <w:p w14:paraId="4A4B7EC4"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noWrap/>
            <w:vAlign w:val="center"/>
            <w:hideMark/>
          </w:tcPr>
          <w:p w14:paraId="4D4B0C01" w14:textId="77777777" w:rsidR="00874A0C" w:rsidRPr="00D6045D" w:rsidRDefault="00874A0C" w:rsidP="00C54A5F">
            <w:pPr>
              <w:ind w:firstLine="0"/>
              <w:jc w:val="center"/>
              <w:rPr>
                <w:bCs/>
                <w:color w:val="000000"/>
                <w:lang w:val="ro-MD" w:eastAsia="ru-RU"/>
              </w:rPr>
            </w:pPr>
            <w:r w:rsidRPr="00D6045D">
              <w:rPr>
                <w:bCs/>
                <w:color w:val="000000"/>
                <w:lang w:val="ro-MD" w:eastAsia="ru-RU"/>
              </w:rPr>
              <w:t>759</w:t>
            </w:r>
          </w:p>
        </w:tc>
      </w:tr>
      <w:tr w:rsidR="00874A0C" w:rsidRPr="00D6045D" w14:paraId="191BBB0B" w14:textId="77777777" w:rsidTr="00B77D64">
        <w:trPr>
          <w:trHeight w:val="20"/>
          <w:jc w:val="center"/>
        </w:trPr>
        <w:tc>
          <w:tcPr>
            <w:tcW w:w="1315" w:type="dxa"/>
            <w:shd w:val="clear" w:color="auto" w:fill="auto"/>
            <w:vAlign w:val="center"/>
            <w:hideMark/>
          </w:tcPr>
          <w:p w14:paraId="69CC7A98" w14:textId="77777777" w:rsidR="00874A0C" w:rsidRPr="00D6045D" w:rsidRDefault="00874A0C" w:rsidP="00C54A5F">
            <w:pPr>
              <w:ind w:firstLine="0"/>
              <w:jc w:val="center"/>
              <w:rPr>
                <w:color w:val="000000"/>
                <w:lang w:val="ro-MD" w:eastAsia="ru-RU"/>
              </w:rPr>
            </w:pPr>
            <w:r w:rsidRPr="00D6045D">
              <w:rPr>
                <w:color w:val="000000"/>
                <w:lang w:val="ro-MD" w:eastAsia="ru-RU"/>
              </w:rPr>
              <w:t>209.</w:t>
            </w:r>
          </w:p>
        </w:tc>
        <w:tc>
          <w:tcPr>
            <w:tcW w:w="5988" w:type="dxa"/>
            <w:shd w:val="clear" w:color="auto" w:fill="auto"/>
            <w:vAlign w:val="center"/>
            <w:hideMark/>
          </w:tcPr>
          <w:p w14:paraId="648801E4" w14:textId="77777777" w:rsidR="00874A0C" w:rsidRPr="00D6045D" w:rsidRDefault="00874A0C" w:rsidP="00C54A5F">
            <w:pPr>
              <w:ind w:firstLine="0"/>
              <w:jc w:val="left"/>
              <w:rPr>
                <w:color w:val="000000"/>
                <w:lang w:val="ro-MD" w:eastAsia="ru-RU"/>
              </w:rPr>
            </w:pPr>
            <w:r w:rsidRPr="00D6045D">
              <w:rPr>
                <w:color w:val="000000"/>
                <w:lang w:val="ro-MD" w:eastAsia="ru-RU"/>
              </w:rPr>
              <w:t>Sudarea unui element</w:t>
            </w:r>
          </w:p>
        </w:tc>
        <w:tc>
          <w:tcPr>
            <w:tcW w:w="1383" w:type="dxa"/>
            <w:shd w:val="clear" w:color="auto" w:fill="auto"/>
            <w:vAlign w:val="center"/>
            <w:hideMark/>
          </w:tcPr>
          <w:p w14:paraId="50BD7E84" w14:textId="77777777" w:rsidR="00874A0C" w:rsidRPr="00D6045D" w:rsidRDefault="00874A0C" w:rsidP="00C54A5F">
            <w:pPr>
              <w:ind w:firstLine="0"/>
              <w:jc w:val="center"/>
              <w:rPr>
                <w:color w:val="000000"/>
                <w:lang w:val="ro-MD" w:eastAsia="ru-RU"/>
              </w:rPr>
            </w:pPr>
            <w:r w:rsidRPr="00D6045D">
              <w:rPr>
                <w:color w:val="000000"/>
                <w:lang w:val="ro-MD" w:eastAsia="ru-RU"/>
              </w:rPr>
              <w:t>1 sudare</w:t>
            </w:r>
          </w:p>
        </w:tc>
        <w:tc>
          <w:tcPr>
            <w:tcW w:w="830" w:type="dxa"/>
            <w:shd w:val="clear" w:color="auto" w:fill="auto"/>
            <w:noWrap/>
            <w:vAlign w:val="center"/>
            <w:hideMark/>
          </w:tcPr>
          <w:p w14:paraId="10AB5D01" w14:textId="77777777" w:rsidR="00874A0C" w:rsidRPr="00D6045D" w:rsidRDefault="00874A0C" w:rsidP="00C54A5F">
            <w:pPr>
              <w:ind w:firstLine="0"/>
              <w:jc w:val="center"/>
              <w:rPr>
                <w:bCs/>
                <w:color w:val="000000"/>
                <w:lang w:val="ro-MD" w:eastAsia="ru-RU"/>
              </w:rPr>
            </w:pPr>
            <w:r w:rsidRPr="00D6045D">
              <w:rPr>
                <w:bCs/>
                <w:color w:val="000000"/>
                <w:lang w:val="ro-MD" w:eastAsia="ru-RU"/>
              </w:rPr>
              <w:t>144</w:t>
            </w:r>
          </w:p>
        </w:tc>
      </w:tr>
      <w:tr w:rsidR="00874A0C" w:rsidRPr="00D6045D" w14:paraId="4CB61121" w14:textId="77777777" w:rsidTr="00B77D64">
        <w:trPr>
          <w:trHeight w:val="20"/>
          <w:jc w:val="center"/>
        </w:trPr>
        <w:tc>
          <w:tcPr>
            <w:tcW w:w="1315" w:type="dxa"/>
            <w:shd w:val="clear" w:color="auto" w:fill="auto"/>
            <w:vAlign w:val="center"/>
            <w:hideMark/>
          </w:tcPr>
          <w:p w14:paraId="57E35A01"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800BD5E"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 xml:space="preserve">2. Confecționarea și reparația (refacerea) aparatelor </w:t>
            </w:r>
          </w:p>
          <w:p w14:paraId="5F6D934B"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ortodontice și maxilo-faciale</w:t>
            </w:r>
          </w:p>
        </w:tc>
        <w:tc>
          <w:tcPr>
            <w:tcW w:w="1383" w:type="dxa"/>
            <w:shd w:val="clear" w:color="auto" w:fill="auto"/>
            <w:vAlign w:val="center"/>
            <w:hideMark/>
          </w:tcPr>
          <w:p w14:paraId="09B87D6A"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5B004D5" w14:textId="77777777" w:rsidR="00874A0C" w:rsidRPr="00D6045D" w:rsidRDefault="00874A0C" w:rsidP="00C54A5F">
            <w:pPr>
              <w:ind w:firstLine="0"/>
              <w:jc w:val="center"/>
              <w:rPr>
                <w:bCs/>
                <w:color w:val="000000"/>
                <w:lang w:val="ro-MD" w:eastAsia="ru-RU"/>
              </w:rPr>
            </w:pPr>
          </w:p>
        </w:tc>
      </w:tr>
      <w:tr w:rsidR="00874A0C" w:rsidRPr="00D6045D" w14:paraId="5EFDEE8E" w14:textId="77777777" w:rsidTr="00B77D64">
        <w:trPr>
          <w:trHeight w:val="20"/>
          <w:jc w:val="center"/>
        </w:trPr>
        <w:tc>
          <w:tcPr>
            <w:tcW w:w="1315" w:type="dxa"/>
            <w:shd w:val="clear" w:color="auto" w:fill="auto"/>
            <w:vAlign w:val="center"/>
            <w:hideMark/>
          </w:tcPr>
          <w:p w14:paraId="7FBC1034" w14:textId="77777777" w:rsidR="00874A0C" w:rsidRPr="00D6045D" w:rsidRDefault="00874A0C" w:rsidP="00C54A5F">
            <w:pPr>
              <w:ind w:firstLine="0"/>
              <w:jc w:val="center"/>
              <w:rPr>
                <w:color w:val="000000"/>
                <w:lang w:val="ro-MD" w:eastAsia="ru-RU"/>
              </w:rPr>
            </w:pPr>
            <w:r w:rsidRPr="00D6045D">
              <w:rPr>
                <w:color w:val="000000"/>
                <w:lang w:val="ro-MD" w:eastAsia="ru-RU"/>
              </w:rPr>
              <w:t>210.</w:t>
            </w:r>
          </w:p>
        </w:tc>
        <w:tc>
          <w:tcPr>
            <w:tcW w:w="5988" w:type="dxa"/>
            <w:shd w:val="clear" w:color="auto" w:fill="auto"/>
            <w:vAlign w:val="center"/>
            <w:hideMark/>
          </w:tcPr>
          <w:p w14:paraId="6CC68656" w14:textId="77777777" w:rsidR="00874A0C" w:rsidRPr="00D6045D" w:rsidRDefault="00874A0C" w:rsidP="00C54A5F">
            <w:pPr>
              <w:ind w:firstLine="0"/>
              <w:jc w:val="left"/>
              <w:rPr>
                <w:color w:val="000000"/>
                <w:lang w:val="ro-MD" w:eastAsia="ru-RU"/>
              </w:rPr>
            </w:pPr>
            <w:r w:rsidRPr="00D6045D">
              <w:rPr>
                <w:color w:val="000000"/>
                <w:lang w:val="ro-MD" w:eastAsia="ru-RU"/>
              </w:rPr>
              <w:t>Placă palatinală de modificația Kingsley</w:t>
            </w:r>
          </w:p>
        </w:tc>
        <w:tc>
          <w:tcPr>
            <w:tcW w:w="1383" w:type="dxa"/>
            <w:shd w:val="clear" w:color="auto" w:fill="auto"/>
            <w:vAlign w:val="center"/>
            <w:hideMark/>
          </w:tcPr>
          <w:p w14:paraId="171C7D5E"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noWrap/>
            <w:vAlign w:val="center"/>
            <w:hideMark/>
          </w:tcPr>
          <w:p w14:paraId="3B0236D2" w14:textId="77777777" w:rsidR="00874A0C" w:rsidRPr="00D6045D" w:rsidRDefault="00874A0C" w:rsidP="00C54A5F">
            <w:pPr>
              <w:ind w:firstLine="0"/>
              <w:jc w:val="center"/>
              <w:rPr>
                <w:bCs/>
                <w:color w:val="000000"/>
                <w:lang w:val="ro-MD" w:eastAsia="ru-RU"/>
              </w:rPr>
            </w:pPr>
            <w:r w:rsidRPr="00D6045D">
              <w:rPr>
                <w:bCs/>
                <w:color w:val="000000"/>
                <w:lang w:val="ro-MD" w:eastAsia="ru-RU"/>
              </w:rPr>
              <w:t>802</w:t>
            </w:r>
          </w:p>
        </w:tc>
      </w:tr>
      <w:tr w:rsidR="00874A0C" w:rsidRPr="00D6045D" w14:paraId="71D60284" w14:textId="77777777" w:rsidTr="00B77D64">
        <w:trPr>
          <w:trHeight w:val="20"/>
          <w:jc w:val="center"/>
        </w:trPr>
        <w:tc>
          <w:tcPr>
            <w:tcW w:w="1315" w:type="dxa"/>
            <w:shd w:val="clear" w:color="auto" w:fill="auto"/>
            <w:vAlign w:val="center"/>
            <w:hideMark/>
          </w:tcPr>
          <w:p w14:paraId="4EB59660" w14:textId="77777777" w:rsidR="00874A0C" w:rsidRPr="00D6045D" w:rsidRDefault="00874A0C" w:rsidP="00C54A5F">
            <w:pPr>
              <w:ind w:firstLine="0"/>
              <w:jc w:val="center"/>
              <w:rPr>
                <w:color w:val="000000"/>
                <w:lang w:val="ro-MD" w:eastAsia="ru-RU"/>
              </w:rPr>
            </w:pPr>
            <w:r w:rsidRPr="00D6045D">
              <w:rPr>
                <w:color w:val="000000"/>
                <w:lang w:val="ro-MD" w:eastAsia="ru-RU"/>
              </w:rPr>
              <w:t>211.</w:t>
            </w:r>
          </w:p>
        </w:tc>
        <w:tc>
          <w:tcPr>
            <w:tcW w:w="5988" w:type="dxa"/>
            <w:shd w:val="clear" w:color="auto" w:fill="auto"/>
            <w:vAlign w:val="center"/>
            <w:hideMark/>
          </w:tcPr>
          <w:p w14:paraId="2756C415" w14:textId="77777777" w:rsidR="00874A0C" w:rsidRPr="00D6045D" w:rsidRDefault="00874A0C" w:rsidP="00C54A5F">
            <w:pPr>
              <w:ind w:firstLine="0"/>
              <w:jc w:val="left"/>
              <w:rPr>
                <w:color w:val="000000"/>
                <w:lang w:val="ro-MD" w:eastAsia="ru-RU"/>
              </w:rPr>
            </w:pPr>
            <w:r w:rsidRPr="00D6045D">
              <w:rPr>
                <w:color w:val="000000"/>
                <w:lang w:val="ro-MD" w:eastAsia="ru-RU"/>
              </w:rPr>
              <w:t>Placă linguală Reichenbach-Buckl</w:t>
            </w:r>
          </w:p>
        </w:tc>
        <w:tc>
          <w:tcPr>
            <w:tcW w:w="1383" w:type="dxa"/>
            <w:shd w:val="clear" w:color="auto" w:fill="auto"/>
            <w:vAlign w:val="center"/>
            <w:hideMark/>
          </w:tcPr>
          <w:p w14:paraId="46AD1FFD"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noWrap/>
            <w:vAlign w:val="center"/>
            <w:hideMark/>
          </w:tcPr>
          <w:p w14:paraId="7AB0F5E3" w14:textId="77777777" w:rsidR="00874A0C" w:rsidRPr="00D6045D" w:rsidRDefault="00874A0C" w:rsidP="00C54A5F">
            <w:pPr>
              <w:ind w:firstLine="0"/>
              <w:jc w:val="center"/>
              <w:rPr>
                <w:bCs/>
                <w:color w:val="000000"/>
                <w:lang w:val="ro-MD" w:eastAsia="ru-RU"/>
              </w:rPr>
            </w:pPr>
            <w:r w:rsidRPr="00D6045D">
              <w:rPr>
                <w:bCs/>
                <w:color w:val="000000"/>
                <w:lang w:val="ro-MD" w:eastAsia="ru-RU"/>
              </w:rPr>
              <w:t>903</w:t>
            </w:r>
          </w:p>
        </w:tc>
      </w:tr>
      <w:tr w:rsidR="00874A0C" w:rsidRPr="00D6045D" w14:paraId="5B08F5D0" w14:textId="77777777" w:rsidTr="00B77D64">
        <w:trPr>
          <w:trHeight w:val="20"/>
          <w:jc w:val="center"/>
        </w:trPr>
        <w:tc>
          <w:tcPr>
            <w:tcW w:w="1315" w:type="dxa"/>
            <w:shd w:val="clear" w:color="auto" w:fill="auto"/>
            <w:vAlign w:val="center"/>
            <w:hideMark/>
          </w:tcPr>
          <w:p w14:paraId="3A2B884D" w14:textId="77777777" w:rsidR="00874A0C" w:rsidRPr="00D6045D" w:rsidRDefault="00874A0C" w:rsidP="00C54A5F">
            <w:pPr>
              <w:ind w:firstLine="0"/>
              <w:jc w:val="center"/>
              <w:rPr>
                <w:color w:val="000000"/>
                <w:lang w:val="ro-MD" w:eastAsia="ru-RU"/>
              </w:rPr>
            </w:pPr>
            <w:r w:rsidRPr="00D6045D">
              <w:rPr>
                <w:color w:val="000000"/>
                <w:lang w:val="ro-MD" w:eastAsia="ru-RU"/>
              </w:rPr>
              <w:t>212.</w:t>
            </w:r>
          </w:p>
        </w:tc>
        <w:tc>
          <w:tcPr>
            <w:tcW w:w="5988" w:type="dxa"/>
            <w:shd w:val="clear" w:color="auto" w:fill="auto"/>
            <w:vAlign w:val="center"/>
            <w:hideMark/>
          </w:tcPr>
          <w:p w14:paraId="3318BFAD" w14:textId="77777777" w:rsidR="00874A0C" w:rsidRPr="00D6045D" w:rsidRDefault="00874A0C" w:rsidP="00C54A5F">
            <w:pPr>
              <w:ind w:firstLine="0"/>
              <w:jc w:val="left"/>
              <w:rPr>
                <w:color w:val="000000"/>
                <w:lang w:val="ro-MD" w:eastAsia="ru-RU"/>
              </w:rPr>
            </w:pPr>
            <w:r w:rsidRPr="00D6045D">
              <w:rPr>
                <w:color w:val="000000"/>
                <w:lang w:val="ro-MD" w:eastAsia="ru-RU"/>
              </w:rPr>
              <w:t>Microproteză mobilă parțială (lipsa 1-3 dinți) pentru copii</w:t>
            </w:r>
          </w:p>
        </w:tc>
        <w:tc>
          <w:tcPr>
            <w:tcW w:w="1383" w:type="dxa"/>
            <w:shd w:val="clear" w:color="auto" w:fill="auto"/>
            <w:vAlign w:val="center"/>
            <w:hideMark/>
          </w:tcPr>
          <w:p w14:paraId="577E112F"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1A6620E7" w14:textId="77777777" w:rsidR="00874A0C" w:rsidRPr="00D6045D" w:rsidRDefault="00874A0C" w:rsidP="00C54A5F">
            <w:pPr>
              <w:ind w:firstLine="0"/>
              <w:jc w:val="center"/>
              <w:rPr>
                <w:bCs/>
                <w:color w:val="000000"/>
                <w:lang w:val="ro-MD" w:eastAsia="ru-RU"/>
              </w:rPr>
            </w:pPr>
            <w:r w:rsidRPr="00D6045D">
              <w:rPr>
                <w:bCs/>
                <w:color w:val="000000"/>
                <w:lang w:val="ro-MD" w:eastAsia="ru-RU"/>
              </w:rPr>
              <w:t>989</w:t>
            </w:r>
          </w:p>
        </w:tc>
      </w:tr>
      <w:tr w:rsidR="00874A0C" w:rsidRPr="00D6045D" w14:paraId="20937F4A" w14:textId="77777777" w:rsidTr="00B77D64">
        <w:trPr>
          <w:trHeight w:val="20"/>
          <w:jc w:val="center"/>
        </w:trPr>
        <w:tc>
          <w:tcPr>
            <w:tcW w:w="1315" w:type="dxa"/>
            <w:shd w:val="clear" w:color="auto" w:fill="auto"/>
            <w:vAlign w:val="center"/>
            <w:hideMark/>
          </w:tcPr>
          <w:p w14:paraId="01CB19BD" w14:textId="77777777" w:rsidR="00874A0C" w:rsidRPr="00D6045D" w:rsidRDefault="00874A0C" w:rsidP="00C54A5F">
            <w:pPr>
              <w:ind w:firstLine="0"/>
              <w:jc w:val="center"/>
              <w:rPr>
                <w:color w:val="000000"/>
                <w:lang w:val="ro-MD" w:eastAsia="ru-RU"/>
              </w:rPr>
            </w:pPr>
            <w:r w:rsidRPr="00D6045D">
              <w:rPr>
                <w:color w:val="000000"/>
                <w:lang w:val="ro-MD" w:eastAsia="ru-RU"/>
              </w:rPr>
              <w:t>213.</w:t>
            </w:r>
          </w:p>
        </w:tc>
        <w:tc>
          <w:tcPr>
            <w:tcW w:w="5988" w:type="dxa"/>
            <w:shd w:val="clear" w:color="auto" w:fill="auto"/>
            <w:vAlign w:val="center"/>
            <w:hideMark/>
          </w:tcPr>
          <w:p w14:paraId="67A70DB9" w14:textId="77777777" w:rsidR="00874A0C" w:rsidRPr="00D6045D" w:rsidRDefault="00874A0C" w:rsidP="00C54A5F">
            <w:pPr>
              <w:ind w:firstLine="0"/>
              <w:jc w:val="left"/>
              <w:rPr>
                <w:color w:val="000000"/>
                <w:lang w:val="ro-MD" w:eastAsia="ru-RU"/>
              </w:rPr>
            </w:pPr>
            <w:r w:rsidRPr="00D6045D">
              <w:rPr>
                <w:color w:val="000000"/>
                <w:lang w:val="ro-MD" w:eastAsia="ru-RU"/>
              </w:rPr>
              <w:t>Proteză totală pentru copii</w:t>
            </w:r>
          </w:p>
        </w:tc>
        <w:tc>
          <w:tcPr>
            <w:tcW w:w="1383" w:type="dxa"/>
            <w:shd w:val="clear" w:color="auto" w:fill="auto"/>
            <w:vAlign w:val="center"/>
            <w:hideMark/>
          </w:tcPr>
          <w:p w14:paraId="0EC6568B"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69F2BEED" w14:textId="77777777" w:rsidR="00874A0C" w:rsidRPr="00D6045D" w:rsidRDefault="00874A0C" w:rsidP="00C54A5F">
            <w:pPr>
              <w:ind w:firstLine="0"/>
              <w:jc w:val="center"/>
              <w:rPr>
                <w:bCs/>
                <w:color w:val="000000"/>
                <w:lang w:val="ro-MD" w:eastAsia="ru-RU"/>
              </w:rPr>
            </w:pPr>
            <w:r w:rsidRPr="00D6045D">
              <w:rPr>
                <w:bCs/>
                <w:color w:val="000000"/>
                <w:lang w:val="ro-MD" w:eastAsia="ru-RU"/>
              </w:rPr>
              <w:t>1 281</w:t>
            </w:r>
          </w:p>
        </w:tc>
      </w:tr>
      <w:tr w:rsidR="00874A0C" w:rsidRPr="00D6045D" w14:paraId="5A211F0B" w14:textId="77777777" w:rsidTr="00B77D64">
        <w:trPr>
          <w:trHeight w:val="20"/>
          <w:jc w:val="center"/>
        </w:trPr>
        <w:tc>
          <w:tcPr>
            <w:tcW w:w="1315" w:type="dxa"/>
            <w:shd w:val="clear" w:color="auto" w:fill="auto"/>
            <w:vAlign w:val="center"/>
            <w:hideMark/>
          </w:tcPr>
          <w:p w14:paraId="5586F0A8" w14:textId="77777777" w:rsidR="00874A0C" w:rsidRPr="00D6045D" w:rsidRDefault="00874A0C" w:rsidP="00C54A5F">
            <w:pPr>
              <w:ind w:firstLine="0"/>
              <w:jc w:val="center"/>
              <w:rPr>
                <w:color w:val="000000"/>
                <w:lang w:val="ro-MD" w:eastAsia="ru-RU"/>
              </w:rPr>
            </w:pPr>
            <w:r w:rsidRPr="00D6045D">
              <w:rPr>
                <w:color w:val="000000"/>
                <w:lang w:val="ro-MD" w:eastAsia="ru-RU"/>
              </w:rPr>
              <w:t>214.</w:t>
            </w:r>
          </w:p>
        </w:tc>
        <w:tc>
          <w:tcPr>
            <w:tcW w:w="5988" w:type="dxa"/>
            <w:shd w:val="clear" w:color="auto" w:fill="auto"/>
            <w:vAlign w:val="center"/>
            <w:hideMark/>
          </w:tcPr>
          <w:p w14:paraId="34CB2E68" w14:textId="77777777" w:rsidR="00874A0C" w:rsidRPr="00D6045D" w:rsidRDefault="00874A0C" w:rsidP="00C54A5F">
            <w:pPr>
              <w:ind w:firstLine="0"/>
              <w:jc w:val="left"/>
              <w:rPr>
                <w:color w:val="000000"/>
                <w:lang w:val="ro-MD" w:eastAsia="ru-RU"/>
              </w:rPr>
            </w:pPr>
            <w:r w:rsidRPr="00D6045D">
              <w:rPr>
                <w:color w:val="000000"/>
                <w:lang w:val="ro-MD" w:eastAsia="ru-RU"/>
              </w:rPr>
              <w:t>Proteză parțial mobilizabilă flexibilă elastică (pe bază poliamidică termoplastică)</w:t>
            </w:r>
          </w:p>
        </w:tc>
        <w:tc>
          <w:tcPr>
            <w:tcW w:w="1383" w:type="dxa"/>
            <w:shd w:val="clear" w:color="auto" w:fill="auto"/>
            <w:vAlign w:val="center"/>
            <w:hideMark/>
          </w:tcPr>
          <w:p w14:paraId="71C0094B" w14:textId="77777777" w:rsidR="00874A0C" w:rsidRPr="00D6045D" w:rsidRDefault="00874A0C" w:rsidP="00C54A5F">
            <w:pPr>
              <w:ind w:firstLine="0"/>
              <w:jc w:val="center"/>
              <w:rPr>
                <w:color w:val="000000"/>
                <w:lang w:val="ro-MD" w:eastAsia="ru-RU"/>
              </w:rPr>
            </w:pPr>
            <w:r w:rsidRPr="00D6045D">
              <w:rPr>
                <w:color w:val="000000"/>
                <w:lang w:val="ro-MD" w:eastAsia="ru-RU"/>
              </w:rPr>
              <w:t>1 proteză</w:t>
            </w:r>
          </w:p>
        </w:tc>
        <w:tc>
          <w:tcPr>
            <w:tcW w:w="830" w:type="dxa"/>
            <w:shd w:val="clear" w:color="auto" w:fill="auto"/>
            <w:noWrap/>
            <w:vAlign w:val="center"/>
            <w:hideMark/>
          </w:tcPr>
          <w:p w14:paraId="6F318751" w14:textId="77777777" w:rsidR="00874A0C" w:rsidRPr="00D6045D" w:rsidRDefault="00874A0C" w:rsidP="00C54A5F">
            <w:pPr>
              <w:ind w:firstLine="0"/>
              <w:jc w:val="center"/>
              <w:rPr>
                <w:bCs/>
                <w:color w:val="000000"/>
                <w:lang w:val="ro-MD" w:eastAsia="ru-RU"/>
              </w:rPr>
            </w:pPr>
            <w:r w:rsidRPr="00D6045D">
              <w:rPr>
                <w:bCs/>
                <w:color w:val="000000"/>
                <w:lang w:val="ro-MD" w:eastAsia="ru-RU"/>
              </w:rPr>
              <w:t>1 330</w:t>
            </w:r>
          </w:p>
        </w:tc>
      </w:tr>
      <w:tr w:rsidR="00874A0C" w:rsidRPr="00D6045D" w14:paraId="724DB6C1" w14:textId="77777777" w:rsidTr="00B77D64">
        <w:trPr>
          <w:trHeight w:val="20"/>
          <w:jc w:val="center"/>
        </w:trPr>
        <w:tc>
          <w:tcPr>
            <w:tcW w:w="1315" w:type="dxa"/>
            <w:shd w:val="clear" w:color="auto" w:fill="auto"/>
            <w:vAlign w:val="center"/>
            <w:hideMark/>
          </w:tcPr>
          <w:p w14:paraId="43B0C323" w14:textId="77777777" w:rsidR="00874A0C" w:rsidRPr="00D6045D" w:rsidRDefault="00874A0C" w:rsidP="00C54A5F">
            <w:pPr>
              <w:ind w:firstLine="0"/>
              <w:jc w:val="center"/>
              <w:rPr>
                <w:color w:val="000000"/>
                <w:lang w:val="ro-MD" w:eastAsia="ru-RU"/>
              </w:rPr>
            </w:pPr>
            <w:r w:rsidRPr="00D6045D">
              <w:rPr>
                <w:color w:val="000000"/>
                <w:lang w:val="ro-MD" w:eastAsia="ru-RU"/>
              </w:rPr>
              <w:t>215.</w:t>
            </w:r>
          </w:p>
        </w:tc>
        <w:tc>
          <w:tcPr>
            <w:tcW w:w="5988" w:type="dxa"/>
            <w:shd w:val="clear" w:color="auto" w:fill="auto"/>
            <w:vAlign w:val="center"/>
            <w:hideMark/>
          </w:tcPr>
          <w:p w14:paraId="6F3ADCE5" w14:textId="77777777" w:rsidR="00874A0C" w:rsidRPr="00D6045D" w:rsidRDefault="00874A0C" w:rsidP="00C54A5F">
            <w:pPr>
              <w:ind w:firstLine="0"/>
              <w:jc w:val="left"/>
              <w:rPr>
                <w:color w:val="000000"/>
                <w:lang w:val="ro-MD" w:eastAsia="ru-RU"/>
              </w:rPr>
            </w:pPr>
            <w:r w:rsidRPr="00D6045D">
              <w:rPr>
                <w:color w:val="000000"/>
                <w:lang w:val="ro-MD" w:eastAsia="ru-RU"/>
              </w:rPr>
              <w:t>Activatorul Andersen-Haul (monoblocul)</w:t>
            </w:r>
          </w:p>
        </w:tc>
        <w:tc>
          <w:tcPr>
            <w:tcW w:w="1383" w:type="dxa"/>
            <w:shd w:val="clear" w:color="auto" w:fill="auto"/>
            <w:vAlign w:val="center"/>
            <w:hideMark/>
          </w:tcPr>
          <w:p w14:paraId="40392C76" w14:textId="77777777" w:rsidR="00874A0C" w:rsidRPr="00D6045D" w:rsidRDefault="00874A0C" w:rsidP="00C54A5F">
            <w:pPr>
              <w:ind w:firstLine="0"/>
              <w:jc w:val="center"/>
              <w:rPr>
                <w:color w:val="000000"/>
                <w:lang w:val="ro-MD" w:eastAsia="ru-RU"/>
              </w:rPr>
            </w:pPr>
            <w:r w:rsidRPr="00D6045D">
              <w:rPr>
                <w:color w:val="000000"/>
                <w:lang w:val="ro-MD" w:eastAsia="ru-RU"/>
              </w:rPr>
              <w:t>1 activator</w:t>
            </w:r>
          </w:p>
        </w:tc>
        <w:tc>
          <w:tcPr>
            <w:tcW w:w="830" w:type="dxa"/>
            <w:shd w:val="clear" w:color="auto" w:fill="auto"/>
            <w:noWrap/>
            <w:vAlign w:val="center"/>
            <w:hideMark/>
          </w:tcPr>
          <w:p w14:paraId="6C6B7AAA" w14:textId="77777777" w:rsidR="00874A0C" w:rsidRPr="00D6045D" w:rsidRDefault="00874A0C" w:rsidP="00C54A5F">
            <w:pPr>
              <w:ind w:firstLine="0"/>
              <w:jc w:val="center"/>
              <w:rPr>
                <w:bCs/>
                <w:color w:val="000000"/>
                <w:lang w:val="ro-MD" w:eastAsia="ru-RU"/>
              </w:rPr>
            </w:pPr>
            <w:r w:rsidRPr="00D6045D">
              <w:rPr>
                <w:bCs/>
                <w:color w:val="000000"/>
                <w:lang w:val="ro-MD" w:eastAsia="ru-RU"/>
              </w:rPr>
              <w:t>1 546</w:t>
            </w:r>
          </w:p>
        </w:tc>
      </w:tr>
      <w:tr w:rsidR="00874A0C" w:rsidRPr="00D6045D" w14:paraId="629EC96D" w14:textId="77777777" w:rsidTr="00B77D64">
        <w:trPr>
          <w:trHeight w:val="20"/>
          <w:jc w:val="center"/>
        </w:trPr>
        <w:tc>
          <w:tcPr>
            <w:tcW w:w="1315" w:type="dxa"/>
            <w:shd w:val="clear" w:color="auto" w:fill="auto"/>
            <w:vAlign w:val="center"/>
            <w:hideMark/>
          </w:tcPr>
          <w:p w14:paraId="2A68F2A4" w14:textId="77777777" w:rsidR="00874A0C" w:rsidRPr="00D6045D" w:rsidRDefault="00874A0C" w:rsidP="00C54A5F">
            <w:pPr>
              <w:ind w:firstLine="0"/>
              <w:jc w:val="center"/>
              <w:rPr>
                <w:color w:val="000000"/>
                <w:lang w:val="ro-MD" w:eastAsia="ru-RU"/>
              </w:rPr>
            </w:pPr>
            <w:r w:rsidRPr="00D6045D">
              <w:rPr>
                <w:color w:val="000000"/>
                <w:lang w:val="ro-MD" w:eastAsia="ru-RU"/>
              </w:rPr>
              <w:t>216.</w:t>
            </w:r>
          </w:p>
        </w:tc>
        <w:tc>
          <w:tcPr>
            <w:tcW w:w="5988" w:type="dxa"/>
            <w:shd w:val="clear" w:color="auto" w:fill="auto"/>
            <w:vAlign w:val="center"/>
            <w:hideMark/>
          </w:tcPr>
          <w:p w14:paraId="1731400B" w14:textId="77777777" w:rsidR="00874A0C" w:rsidRPr="00D6045D" w:rsidRDefault="00874A0C" w:rsidP="00C54A5F">
            <w:pPr>
              <w:ind w:firstLine="0"/>
              <w:jc w:val="left"/>
              <w:rPr>
                <w:color w:val="000000"/>
                <w:lang w:val="ro-MD" w:eastAsia="ru-RU"/>
              </w:rPr>
            </w:pPr>
            <w:r w:rsidRPr="00D6045D">
              <w:rPr>
                <w:color w:val="000000"/>
                <w:lang w:val="ro-MD" w:eastAsia="ru-RU"/>
              </w:rPr>
              <w:t>Aparat Hawley</w:t>
            </w:r>
          </w:p>
        </w:tc>
        <w:tc>
          <w:tcPr>
            <w:tcW w:w="1383" w:type="dxa"/>
            <w:shd w:val="clear" w:color="auto" w:fill="auto"/>
            <w:vAlign w:val="center"/>
            <w:hideMark/>
          </w:tcPr>
          <w:p w14:paraId="57729DE4"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632020FF" w14:textId="77777777" w:rsidR="00874A0C" w:rsidRPr="00D6045D" w:rsidRDefault="00874A0C" w:rsidP="00C54A5F">
            <w:pPr>
              <w:ind w:firstLine="0"/>
              <w:jc w:val="center"/>
              <w:rPr>
                <w:bCs/>
                <w:color w:val="000000"/>
                <w:lang w:val="ro-MD" w:eastAsia="ru-RU"/>
              </w:rPr>
            </w:pPr>
            <w:r w:rsidRPr="00D6045D">
              <w:rPr>
                <w:bCs/>
                <w:color w:val="000000"/>
                <w:lang w:val="ro-MD" w:eastAsia="ru-RU"/>
              </w:rPr>
              <w:t>862</w:t>
            </w:r>
          </w:p>
        </w:tc>
      </w:tr>
      <w:tr w:rsidR="00874A0C" w:rsidRPr="00D6045D" w14:paraId="4F8D81C0" w14:textId="77777777" w:rsidTr="00B77D64">
        <w:trPr>
          <w:trHeight w:val="20"/>
          <w:jc w:val="center"/>
        </w:trPr>
        <w:tc>
          <w:tcPr>
            <w:tcW w:w="1315" w:type="dxa"/>
            <w:shd w:val="clear" w:color="auto" w:fill="auto"/>
            <w:vAlign w:val="center"/>
            <w:hideMark/>
          </w:tcPr>
          <w:p w14:paraId="00A23EEE" w14:textId="77777777" w:rsidR="00874A0C" w:rsidRPr="00D6045D" w:rsidRDefault="00874A0C" w:rsidP="00C54A5F">
            <w:pPr>
              <w:ind w:firstLine="0"/>
              <w:jc w:val="center"/>
              <w:rPr>
                <w:color w:val="000000"/>
                <w:lang w:val="ro-MD" w:eastAsia="ru-RU"/>
              </w:rPr>
            </w:pPr>
            <w:r w:rsidRPr="00D6045D">
              <w:rPr>
                <w:color w:val="000000"/>
                <w:lang w:val="ro-MD" w:eastAsia="ru-RU"/>
              </w:rPr>
              <w:t>217.</w:t>
            </w:r>
          </w:p>
        </w:tc>
        <w:tc>
          <w:tcPr>
            <w:tcW w:w="5988" w:type="dxa"/>
            <w:shd w:val="clear" w:color="auto" w:fill="auto"/>
            <w:vAlign w:val="center"/>
            <w:hideMark/>
          </w:tcPr>
          <w:p w14:paraId="6B54EC40" w14:textId="77777777" w:rsidR="00874A0C" w:rsidRPr="00D6045D" w:rsidRDefault="00874A0C" w:rsidP="00C54A5F">
            <w:pPr>
              <w:ind w:firstLine="0"/>
              <w:jc w:val="left"/>
              <w:rPr>
                <w:color w:val="000000"/>
                <w:lang w:val="ro-MD" w:eastAsia="ru-RU"/>
              </w:rPr>
            </w:pPr>
            <w:r w:rsidRPr="00D6045D">
              <w:rPr>
                <w:color w:val="000000"/>
                <w:lang w:val="ro-MD" w:eastAsia="ru-RU"/>
              </w:rPr>
              <w:t>Placă palatinală sau linguală</w:t>
            </w:r>
          </w:p>
        </w:tc>
        <w:tc>
          <w:tcPr>
            <w:tcW w:w="1383" w:type="dxa"/>
            <w:shd w:val="clear" w:color="auto" w:fill="auto"/>
            <w:vAlign w:val="center"/>
            <w:hideMark/>
          </w:tcPr>
          <w:p w14:paraId="33F85182"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noWrap/>
            <w:vAlign w:val="center"/>
            <w:hideMark/>
          </w:tcPr>
          <w:p w14:paraId="585BA9CA" w14:textId="77777777" w:rsidR="00874A0C" w:rsidRPr="00D6045D" w:rsidRDefault="00874A0C" w:rsidP="00C54A5F">
            <w:pPr>
              <w:ind w:firstLine="0"/>
              <w:jc w:val="center"/>
              <w:rPr>
                <w:bCs/>
                <w:color w:val="000000"/>
                <w:lang w:val="ro-MD" w:eastAsia="ru-RU"/>
              </w:rPr>
            </w:pPr>
            <w:r w:rsidRPr="00D6045D">
              <w:rPr>
                <w:bCs/>
                <w:color w:val="000000"/>
                <w:lang w:val="ro-MD" w:eastAsia="ru-RU"/>
              </w:rPr>
              <w:t>770</w:t>
            </w:r>
          </w:p>
        </w:tc>
      </w:tr>
      <w:tr w:rsidR="00874A0C" w:rsidRPr="00D6045D" w14:paraId="767B1228" w14:textId="77777777" w:rsidTr="00B77D64">
        <w:trPr>
          <w:trHeight w:val="20"/>
          <w:jc w:val="center"/>
        </w:trPr>
        <w:tc>
          <w:tcPr>
            <w:tcW w:w="1315" w:type="dxa"/>
            <w:shd w:val="clear" w:color="auto" w:fill="auto"/>
            <w:vAlign w:val="center"/>
            <w:hideMark/>
          </w:tcPr>
          <w:p w14:paraId="02B774A7" w14:textId="77777777" w:rsidR="00874A0C" w:rsidRPr="00D6045D" w:rsidRDefault="00874A0C" w:rsidP="00C54A5F">
            <w:pPr>
              <w:ind w:firstLine="0"/>
              <w:jc w:val="center"/>
              <w:rPr>
                <w:color w:val="000000"/>
                <w:lang w:val="ro-MD" w:eastAsia="ru-RU"/>
              </w:rPr>
            </w:pPr>
            <w:r w:rsidRPr="00D6045D">
              <w:rPr>
                <w:color w:val="000000"/>
                <w:lang w:val="ro-MD" w:eastAsia="ru-RU"/>
              </w:rPr>
              <w:t>218.</w:t>
            </w:r>
          </w:p>
        </w:tc>
        <w:tc>
          <w:tcPr>
            <w:tcW w:w="5988" w:type="dxa"/>
            <w:shd w:val="clear" w:color="auto" w:fill="auto"/>
            <w:vAlign w:val="center"/>
            <w:hideMark/>
          </w:tcPr>
          <w:p w14:paraId="5302CC3C" w14:textId="77777777" w:rsidR="00874A0C" w:rsidRPr="00D6045D" w:rsidRDefault="00874A0C" w:rsidP="00C54A5F">
            <w:pPr>
              <w:ind w:firstLine="0"/>
              <w:jc w:val="left"/>
              <w:rPr>
                <w:color w:val="000000"/>
                <w:lang w:val="ro-MD" w:eastAsia="ru-RU"/>
              </w:rPr>
            </w:pPr>
            <w:r w:rsidRPr="00D6045D">
              <w:rPr>
                <w:color w:val="000000"/>
                <w:lang w:val="ro-MD" w:eastAsia="ru-RU"/>
              </w:rPr>
              <w:t>Aparat cu plan înclinat retroincizal sau lateral</w:t>
            </w:r>
          </w:p>
        </w:tc>
        <w:tc>
          <w:tcPr>
            <w:tcW w:w="1383" w:type="dxa"/>
            <w:shd w:val="clear" w:color="auto" w:fill="auto"/>
            <w:vAlign w:val="center"/>
            <w:hideMark/>
          </w:tcPr>
          <w:p w14:paraId="2D620207"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23F48410" w14:textId="77777777" w:rsidR="00874A0C" w:rsidRPr="00D6045D" w:rsidRDefault="00874A0C" w:rsidP="00C54A5F">
            <w:pPr>
              <w:ind w:firstLine="0"/>
              <w:jc w:val="center"/>
              <w:rPr>
                <w:bCs/>
                <w:color w:val="000000"/>
                <w:lang w:val="ro-MD" w:eastAsia="ru-RU"/>
              </w:rPr>
            </w:pPr>
            <w:r w:rsidRPr="00D6045D">
              <w:rPr>
                <w:bCs/>
                <w:color w:val="000000"/>
                <w:lang w:val="ro-MD" w:eastAsia="ru-RU"/>
              </w:rPr>
              <w:t>855</w:t>
            </w:r>
          </w:p>
        </w:tc>
      </w:tr>
      <w:tr w:rsidR="00874A0C" w:rsidRPr="00D6045D" w14:paraId="2298E7A3" w14:textId="77777777" w:rsidTr="00B77D64">
        <w:trPr>
          <w:trHeight w:val="20"/>
          <w:jc w:val="center"/>
        </w:trPr>
        <w:tc>
          <w:tcPr>
            <w:tcW w:w="1315" w:type="dxa"/>
            <w:shd w:val="clear" w:color="auto" w:fill="auto"/>
            <w:vAlign w:val="center"/>
            <w:hideMark/>
          </w:tcPr>
          <w:p w14:paraId="6A747925" w14:textId="77777777" w:rsidR="00874A0C" w:rsidRPr="00D6045D" w:rsidRDefault="00874A0C" w:rsidP="00C54A5F">
            <w:pPr>
              <w:ind w:firstLine="0"/>
              <w:jc w:val="center"/>
              <w:rPr>
                <w:color w:val="000000"/>
                <w:lang w:val="ro-MD" w:eastAsia="ru-RU"/>
              </w:rPr>
            </w:pPr>
            <w:r w:rsidRPr="00D6045D">
              <w:rPr>
                <w:color w:val="000000"/>
                <w:lang w:val="ro-MD" w:eastAsia="ru-RU"/>
              </w:rPr>
              <w:t>219.</w:t>
            </w:r>
          </w:p>
        </w:tc>
        <w:tc>
          <w:tcPr>
            <w:tcW w:w="5988" w:type="dxa"/>
            <w:shd w:val="clear" w:color="auto" w:fill="auto"/>
            <w:vAlign w:val="center"/>
            <w:hideMark/>
          </w:tcPr>
          <w:p w14:paraId="115880F2" w14:textId="77777777" w:rsidR="00874A0C" w:rsidRPr="00D6045D" w:rsidRDefault="00874A0C" w:rsidP="00C54A5F">
            <w:pPr>
              <w:ind w:firstLine="0"/>
              <w:jc w:val="left"/>
              <w:rPr>
                <w:color w:val="000000"/>
                <w:lang w:val="ro-MD" w:eastAsia="ru-RU"/>
              </w:rPr>
            </w:pPr>
            <w:r w:rsidRPr="00D6045D">
              <w:rPr>
                <w:color w:val="000000"/>
                <w:lang w:val="ro-MD" w:eastAsia="ru-RU"/>
              </w:rPr>
              <w:t>Gutieră (platou de înălțime lateral) din acril</w:t>
            </w:r>
          </w:p>
        </w:tc>
        <w:tc>
          <w:tcPr>
            <w:tcW w:w="1383" w:type="dxa"/>
            <w:shd w:val="clear" w:color="auto" w:fill="auto"/>
            <w:vAlign w:val="center"/>
            <w:hideMark/>
          </w:tcPr>
          <w:p w14:paraId="0B578B19"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noWrap/>
            <w:vAlign w:val="center"/>
            <w:hideMark/>
          </w:tcPr>
          <w:p w14:paraId="388006FD" w14:textId="77777777" w:rsidR="00874A0C" w:rsidRPr="00D6045D" w:rsidRDefault="00874A0C" w:rsidP="00C54A5F">
            <w:pPr>
              <w:ind w:firstLine="0"/>
              <w:jc w:val="center"/>
              <w:rPr>
                <w:bCs/>
                <w:color w:val="000000"/>
                <w:lang w:val="ro-MD" w:eastAsia="ru-RU"/>
              </w:rPr>
            </w:pPr>
            <w:r w:rsidRPr="00D6045D">
              <w:rPr>
                <w:bCs/>
                <w:color w:val="000000"/>
                <w:lang w:val="ro-MD" w:eastAsia="ru-RU"/>
              </w:rPr>
              <w:t>920</w:t>
            </w:r>
          </w:p>
        </w:tc>
      </w:tr>
      <w:tr w:rsidR="00874A0C" w:rsidRPr="00D6045D" w14:paraId="190F7B63" w14:textId="77777777" w:rsidTr="00B77D64">
        <w:trPr>
          <w:trHeight w:val="20"/>
          <w:jc w:val="center"/>
        </w:trPr>
        <w:tc>
          <w:tcPr>
            <w:tcW w:w="1315" w:type="dxa"/>
            <w:shd w:val="clear" w:color="auto" w:fill="auto"/>
            <w:vAlign w:val="center"/>
            <w:hideMark/>
          </w:tcPr>
          <w:p w14:paraId="5EFB15E1" w14:textId="77777777" w:rsidR="00874A0C" w:rsidRPr="00D6045D" w:rsidRDefault="00874A0C" w:rsidP="00C54A5F">
            <w:pPr>
              <w:ind w:firstLine="0"/>
              <w:jc w:val="center"/>
              <w:rPr>
                <w:color w:val="000000"/>
                <w:lang w:val="ro-MD" w:eastAsia="ru-RU"/>
              </w:rPr>
            </w:pPr>
            <w:r w:rsidRPr="00D6045D">
              <w:rPr>
                <w:color w:val="000000"/>
                <w:lang w:val="ro-MD" w:eastAsia="ru-RU"/>
              </w:rPr>
              <w:t>220.</w:t>
            </w:r>
          </w:p>
        </w:tc>
        <w:tc>
          <w:tcPr>
            <w:tcW w:w="5988" w:type="dxa"/>
            <w:shd w:val="clear" w:color="auto" w:fill="auto"/>
            <w:vAlign w:val="center"/>
            <w:hideMark/>
          </w:tcPr>
          <w:p w14:paraId="61834562" w14:textId="77777777" w:rsidR="00874A0C" w:rsidRPr="00D6045D" w:rsidRDefault="00874A0C" w:rsidP="00C54A5F">
            <w:pPr>
              <w:ind w:firstLine="0"/>
              <w:jc w:val="left"/>
              <w:rPr>
                <w:color w:val="000000"/>
                <w:lang w:val="ro-MD" w:eastAsia="ru-RU"/>
              </w:rPr>
            </w:pPr>
            <w:r w:rsidRPr="00D6045D">
              <w:rPr>
                <w:color w:val="000000"/>
                <w:lang w:val="ro-MD" w:eastAsia="ru-RU"/>
              </w:rPr>
              <w:t>Aparat mobilizabil cu scut lingual</w:t>
            </w:r>
          </w:p>
        </w:tc>
        <w:tc>
          <w:tcPr>
            <w:tcW w:w="1383" w:type="dxa"/>
            <w:shd w:val="clear" w:color="auto" w:fill="auto"/>
            <w:vAlign w:val="center"/>
            <w:hideMark/>
          </w:tcPr>
          <w:p w14:paraId="0409A8FB"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01A459A3" w14:textId="77777777" w:rsidR="00874A0C" w:rsidRPr="00D6045D" w:rsidRDefault="00874A0C" w:rsidP="00C54A5F">
            <w:pPr>
              <w:ind w:firstLine="0"/>
              <w:jc w:val="center"/>
              <w:rPr>
                <w:bCs/>
                <w:color w:val="000000"/>
                <w:lang w:val="ro-MD" w:eastAsia="ru-RU"/>
              </w:rPr>
            </w:pPr>
            <w:r w:rsidRPr="00D6045D">
              <w:rPr>
                <w:bCs/>
                <w:color w:val="000000"/>
                <w:lang w:val="ro-MD" w:eastAsia="ru-RU"/>
              </w:rPr>
              <w:t>1 321</w:t>
            </w:r>
          </w:p>
        </w:tc>
      </w:tr>
      <w:tr w:rsidR="00874A0C" w:rsidRPr="00D6045D" w14:paraId="167CA1FD" w14:textId="77777777" w:rsidTr="00B77D64">
        <w:trPr>
          <w:trHeight w:val="20"/>
          <w:jc w:val="center"/>
        </w:trPr>
        <w:tc>
          <w:tcPr>
            <w:tcW w:w="1315" w:type="dxa"/>
            <w:shd w:val="clear" w:color="auto" w:fill="auto"/>
            <w:vAlign w:val="center"/>
            <w:hideMark/>
          </w:tcPr>
          <w:p w14:paraId="01FD4F26" w14:textId="77777777" w:rsidR="00874A0C" w:rsidRPr="00D6045D" w:rsidRDefault="00874A0C" w:rsidP="00C54A5F">
            <w:pPr>
              <w:ind w:firstLine="0"/>
              <w:jc w:val="center"/>
              <w:rPr>
                <w:color w:val="000000"/>
                <w:lang w:val="ro-MD" w:eastAsia="ru-RU"/>
              </w:rPr>
            </w:pPr>
            <w:r w:rsidRPr="00D6045D">
              <w:rPr>
                <w:color w:val="000000"/>
                <w:lang w:val="ro-MD" w:eastAsia="ru-RU"/>
              </w:rPr>
              <w:t>221.</w:t>
            </w:r>
          </w:p>
        </w:tc>
        <w:tc>
          <w:tcPr>
            <w:tcW w:w="5988" w:type="dxa"/>
            <w:shd w:val="clear" w:color="auto" w:fill="auto"/>
            <w:vAlign w:val="center"/>
            <w:hideMark/>
          </w:tcPr>
          <w:p w14:paraId="6DD21D09" w14:textId="77777777" w:rsidR="00874A0C" w:rsidRPr="00D6045D" w:rsidRDefault="00874A0C" w:rsidP="00C54A5F">
            <w:pPr>
              <w:ind w:firstLine="0"/>
              <w:jc w:val="left"/>
              <w:rPr>
                <w:color w:val="000000"/>
                <w:lang w:val="ro-MD" w:eastAsia="ru-RU"/>
              </w:rPr>
            </w:pPr>
            <w:r w:rsidRPr="00D6045D">
              <w:rPr>
                <w:color w:val="000000"/>
                <w:lang w:val="ro-MD" w:eastAsia="ru-RU"/>
              </w:rPr>
              <w:t>Menținător de spațiu</w:t>
            </w:r>
          </w:p>
        </w:tc>
        <w:tc>
          <w:tcPr>
            <w:tcW w:w="1383" w:type="dxa"/>
            <w:shd w:val="clear" w:color="auto" w:fill="auto"/>
            <w:vAlign w:val="center"/>
            <w:hideMark/>
          </w:tcPr>
          <w:p w14:paraId="30B0DB9F"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0BE62095" w14:textId="77777777" w:rsidR="00874A0C" w:rsidRPr="00D6045D" w:rsidRDefault="00874A0C" w:rsidP="00C54A5F">
            <w:pPr>
              <w:ind w:firstLine="0"/>
              <w:jc w:val="center"/>
              <w:rPr>
                <w:bCs/>
                <w:color w:val="000000"/>
                <w:lang w:val="ro-MD" w:eastAsia="ru-RU"/>
              </w:rPr>
            </w:pPr>
            <w:r w:rsidRPr="00D6045D">
              <w:rPr>
                <w:bCs/>
                <w:color w:val="000000"/>
                <w:lang w:val="ro-MD" w:eastAsia="ru-RU"/>
              </w:rPr>
              <w:t>987</w:t>
            </w:r>
          </w:p>
        </w:tc>
      </w:tr>
      <w:tr w:rsidR="00874A0C" w:rsidRPr="00D6045D" w14:paraId="4A3D5984" w14:textId="77777777" w:rsidTr="00B77D64">
        <w:trPr>
          <w:trHeight w:val="20"/>
          <w:jc w:val="center"/>
        </w:trPr>
        <w:tc>
          <w:tcPr>
            <w:tcW w:w="1315" w:type="dxa"/>
            <w:shd w:val="clear" w:color="auto" w:fill="auto"/>
            <w:vAlign w:val="center"/>
            <w:hideMark/>
          </w:tcPr>
          <w:p w14:paraId="465F20AE" w14:textId="77777777" w:rsidR="00874A0C" w:rsidRPr="00D6045D" w:rsidRDefault="00874A0C" w:rsidP="00C54A5F">
            <w:pPr>
              <w:ind w:firstLine="0"/>
              <w:jc w:val="center"/>
              <w:rPr>
                <w:color w:val="000000"/>
                <w:lang w:val="ro-MD" w:eastAsia="ru-RU"/>
              </w:rPr>
            </w:pPr>
            <w:r w:rsidRPr="00D6045D">
              <w:rPr>
                <w:color w:val="000000"/>
                <w:lang w:val="ro-MD" w:eastAsia="ru-RU"/>
              </w:rPr>
              <w:t>222.</w:t>
            </w:r>
          </w:p>
        </w:tc>
        <w:tc>
          <w:tcPr>
            <w:tcW w:w="5988" w:type="dxa"/>
            <w:shd w:val="clear" w:color="auto" w:fill="auto"/>
            <w:vAlign w:val="center"/>
            <w:hideMark/>
          </w:tcPr>
          <w:p w14:paraId="4A758EC6" w14:textId="77777777" w:rsidR="00874A0C" w:rsidRPr="00D6045D" w:rsidRDefault="00874A0C" w:rsidP="00C54A5F">
            <w:pPr>
              <w:ind w:firstLine="0"/>
              <w:jc w:val="left"/>
              <w:rPr>
                <w:color w:val="000000"/>
                <w:lang w:val="ro-MD" w:eastAsia="ru-RU"/>
              </w:rPr>
            </w:pPr>
            <w:r w:rsidRPr="00D6045D">
              <w:rPr>
                <w:color w:val="000000"/>
                <w:lang w:val="ro-MD" w:eastAsia="ru-RU"/>
              </w:rPr>
              <w:t>Aplicare Trainer funcțional</w:t>
            </w:r>
          </w:p>
        </w:tc>
        <w:tc>
          <w:tcPr>
            <w:tcW w:w="1383" w:type="dxa"/>
            <w:shd w:val="clear" w:color="auto" w:fill="auto"/>
            <w:vAlign w:val="center"/>
            <w:hideMark/>
          </w:tcPr>
          <w:p w14:paraId="1AF31A6C" w14:textId="77777777" w:rsidR="00874A0C" w:rsidRPr="00D6045D" w:rsidRDefault="00874A0C" w:rsidP="00C54A5F">
            <w:pPr>
              <w:ind w:firstLine="0"/>
              <w:jc w:val="center"/>
              <w:rPr>
                <w:color w:val="000000"/>
                <w:lang w:val="ro-MD" w:eastAsia="ru-RU"/>
              </w:rPr>
            </w:pPr>
            <w:r w:rsidRPr="00D6045D">
              <w:rPr>
                <w:color w:val="000000"/>
                <w:lang w:val="ro-MD" w:eastAsia="ru-RU"/>
              </w:rPr>
              <w:t>1 trainer</w:t>
            </w:r>
          </w:p>
        </w:tc>
        <w:tc>
          <w:tcPr>
            <w:tcW w:w="830" w:type="dxa"/>
            <w:shd w:val="clear" w:color="auto" w:fill="auto"/>
            <w:noWrap/>
            <w:vAlign w:val="center"/>
            <w:hideMark/>
          </w:tcPr>
          <w:p w14:paraId="7B496890" w14:textId="77777777" w:rsidR="00874A0C" w:rsidRPr="00D6045D" w:rsidRDefault="00874A0C" w:rsidP="00C54A5F">
            <w:pPr>
              <w:ind w:firstLine="0"/>
              <w:jc w:val="center"/>
              <w:rPr>
                <w:bCs/>
                <w:color w:val="000000"/>
                <w:lang w:val="ro-MD" w:eastAsia="ru-RU"/>
              </w:rPr>
            </w:pPr>
            <w:r w:rsidRPr="00D6045D">
              <w:rPr>
                <w:bCs/>
                <w:color w:val="000000"/>
                <w:lang w:val="ro-MD" w:eastAsia="ru-RU"/>
              </w:rPr>
              <w:t>1 605</w:t>
            </w:r>
          </w:p>
        </w:tc>
      </w:tr>
      <w:tr w:rsidR="00874A0C" w:rsidRPr="00D6045D" w14:paraId="4479EE52" w14:textId="77777777" w:rsidTr="00B77D64">
        <w:trPr>
          <w:trHeight w:val="20"/>
          <w:jc w:val="center"/>
        </w:trPr>
        <w:tc>
          <w:tcPr>
            <w:tcW w:w="1315" w:type="dxa"/>
            <w:shd w:val="clear" w:color="auto" w:fill="auto"/>
            <w:vAlign w:val="center"/>
            <w:hideMark/>
          </w:tcPr>
          <w:p w14:paraId="2EA00AE0" w14:textId="77777777" w:rsidR="00874A0C" w:rsidRPr="00D6045D" w:rsidRDefault="00874A0C" w:rsidP="00C54A5F">
            <w:pPr>
              <w:ind w:firstLine="0"/>
              <w:jc w:val="center"/>
              <w:rPr>
                <w:color w:val="000000"/>
                <w:lang w:val="ro-MD" w:eastAsia="ru-RU"/>
              </w:rPr>
            </w:pPr>
            <w:r w:rsidRPr="00D6045D">
              <w:rPr>
                <w:color w:val="000000"/>
                <w:lang w:val="ro-MD" w:eastAsia="ru-RU"/>
              </w:rPr>
              <w:t>223.</w:t>
            </w:r>
          </w:p>
        </w:tc>
        <w:tc>
          <w:tcPr>
            <w:tcW w:w="5988" w:type="dxa"/>
            <w:shd w:val="clear" w:color="auto" w:fill="auto"/>
            <w:vAlign w:val="center"/>
            <w:hideMark/>
          </w:tcPr>
          <w:p w14:paraId="4CCDF8C2" w14:textId="77777777" w:rsidR="00874A0C" w:rsidRPr="00D6045D" w:rsidRDefault="00874A0C" w:rsidP="00C54A5F">
            <w:pPr>
              <w:ind w:firstLine="0"/>
              <w:jc w:val="left"/>
              <w:rPr>
                <w:color w:val="000000"/>
                <w:lang w:val="ro-MD" w:eastAsia="ru-RU"/>
              </w:rPr>
            </w:pPr>
            <w:r w:rsidRPr="00D6045D">
              <w:rPr>
                <w:color w:val="000000"/>
                <w:lang w:val="ro-MD" w:eastAsia="ru-RU"/>
              </w:rPr>
              <w:t>Aplicare Bărbiță de acril</w:t>
            </w:r>
          </w:p>
        </w:tc>
        <w:tc>
          <w:tcPr>
            <w:tcW w:w="1383" w:type="dxa"/>
            <w:shd w:val="clear" w:color="auto" w:fill="auto"/>
            <w:vAlign w:val="center"/>
            <w:hideMark/>
          </w:tcPr>
          <w:p w14:paraId="14CD0BF6" w14:textId="77777777" w:rsidR="00874A0C" w:rsidRPr="00D6045D" w:rsidRDefault="00874A0C" w:rsidP="00C54A5F">
            <w:pPr>
              <w:ind w:firstLine="0"/>
              <w:jc w:val="center"/>
              <w:rPr>
                <w:color w:val="000000"/>
                <w:lang w:val="ro-MD" w:eastAsia="ru-RU"/>
              </w:rPr>
            </w:pPr>
            <w:r w:rsidRPr="00D6045D">
              <w:rPr>
                <w:color w:val="000000"/>
                <w:lang w:val="ro-MD" w:eastAsia="ru-RU"/>
              </w:rPr>
              <w:t>1 bărbiță</w:t>
            </w:r>
          </w:p>
        </w:tc>
        <w:tc>
          <w:tcPr>
            <w:tcW w:w="830" w:type="dxa"/>
            <w:shd w:val="clear" w:color="auto" w:fill="auto"/>
            <w:noWrap/>
            <w:vAlign w:val="center"/>
            <w:hideMark/>
          </w:tcPr>
          <w:p w14:paraId="19509BE9" w14:textId="77777777" w:rsidR="00874A0C" w:rsidRPr="00D6045D" w:rsidRDefault="00874A0C" w:rsidP="00C54A5F">
            <w:pPr>
              <w:ind w:firstLine="0"/>
              <w:jc w:val="center"/>
              <w:rPr>
                <w:bCs/>
                <w:color w:val="000000"/>
                <w:lang w:val="ro-MD" w:eastAsia="ru-RU"/>
              </w:rPr>
            </w:pPr>
            <w:r w:rsidRPr="00D6045D">
              <w:rPr>
                <w:bCs/>
                <w:color w:val="000000"/>
                <w:lang w:val="ro-MD" w:eastAsia="ru-RU"/>
              </w:rPr>
              <w:t>789</w:t>
            </w:r>
          </w:p>
        </w:tc>
      </w:tr>
      <w:tr w:rsidR="00874A0C" w:rsidRPr="00D6045D" w14:paraId="5CD56D35" w14:textId="77777777" w:rsidTr="00B77D64">
        <w:trPr>
          <w:trHeight w:val="20"/>
          <w:jc w:val="center"/>
        </w:trPr>
        <w:tc>
          <w:tcPr>
            <w:tcW w:w="1315" w:type="dxa"/>
            <w:shd w:val="clear" w:color="auto" w:fill="auto"/>
            <w:vAlign w:val="center"/>
            <w:hideMark/>
          </w:tcPr>
          <w:p w14:paraId="14B88DDE" w14:textId="77777777" w:rsidR="00874A0C" w:rsidRPr="00D6045D" w:rsidRDefault="00874A0C" w:rsidP="00C54A5F">
            <w:pPr>
              <w:ind w:firstLine="0"/>
              <w:jc w:val="center"/>
              <w:rPr>
                <w:color w:val="000000"/>
                <w:lang w:val="ro-MD" w:eastAsia="ru-RU"/>
              </w:rPr>
            </w:pPr>
            <w:r w:rsidRPr="00D6045D">
              <w:rPr>
                <w:color w:val="000000"/>
                <w:lang w:val="ro-MD" w:eastAsia="ru-RU"/>
              </w:rPr>
              <w:t>224.</w:t>
            </w:r>
          </w:p>
        </w:tc>
        <w:tc>
          <w:tcPr>
            <w:tcW w:w="5988" w:type="dxa"/>
            <w:shd w:val="clear" w:color="auto" w:fill="auto"/>
            <w:vAlign w:val="center"/>
            <w:hideMark/>
          </w:tcPr>
          <w:p w14:paraId="07273B78" w14:textId="77777777" w:rsidR="00874A0C" w:rsidRPr="00D6045D" w:rsidRDefault="00874A0C" w:rsidP="00C54A5F">
            <w:pPr>
              <w:ind w:firstLine="0"/>
              <w:jc w:val="left"/>
              <w:rPr>
                <w:color w:val="000000"/>
                <w:lang w:val="ro-MD" w:eastAsia="ru-RU"/>
              </w:rPr>
            </w:pPr>
            <w:r w:rsidRPr="00D6045D">
              <w:rPr>
                <w:color w:val="000000"/>
                <w:lang w:val="ro-MD" w:eastAsia="ru-RU"/>
              </w:rPr>
              <w:t>Aplicare Mască Delaire</w:t>
            </w:r>
          </w:p>
        </w:tc>
        <w:tc>
          <w:tcPr>
            <w:tcW w:w="1383" w:type="dxa"/>
            <w:shd w:val="clear" w:color="auto" w:fill="auto"/>
            <w:vAlign w:val="center"/>
            <w:hideMark/>
          </w:tcPr>
          <w:p w14:paraId="07211874" w14:textId="77777777" w:rsidR="00874A0C" w:rsidRPr="00D6045D" w:rsidRDefault="00874A0C" w:rsidP="00C54A5F">
            <w:pPr>
              <w:ind w:firstLine="0"/>
              <w:jc w:val="center"/>
              <w:rPr>
                <w:color w:val="000000"/>
                <w:lang w:val="ro-MD" w:eastAsia="ru-RU"/>
              </w:rPr>
            </w:pPr>
            <w:r w:rsidRPr="00D6045D">
              <w:rPr>
                <w:color w:val="000000"/>
                <w:lang w:val="ro-MD" w:eastAsia="ru-RU"/>
              </w:rPr>
              <w:t>1 mască</w:t>
            </w:r>
          </w:p>
        </w:tc>
        <w:tc>
          <w:tcPr>
            <w:tcW w:w="830" w:type="dxa"/>
            <w:shd w:val="clear" w:color="auto" w:fill="auto"/>
            <w:noWrap/>
            <w:vAlign w:val="center"/>
            <w:hideMark/>
          </w:tcPr>
          <w:p w14:paraId="1BB3D3EA" w14:textId="77777777" w:rsidR="00874A0C" w:rsidRPr="00D6045D" w:rsidRDefault="00874A0C" w:rsidP="00C54A5F">
            <w:pPr>
              <w:ind w:firstLine="0"/>
              <w:jc w:val="center"/>
              <w:rPr>
                <w:bCs/>
                <w:color w:val="000000"/>
                <w:lang w:val="ro-MD" w:eastAsia="ru-RU"/>
              </w:rPr>
            </w:pPr>
            <w:r w:rsidRPr="00D6045D">
              <w:rPr>
                <w:bCs/>
                <w:color w:val="000000"/>
                <w:lang w:val="ro-MD" w:eastAsia="ru-RU"/>
              </w:rPr>
              <w:t>1 467</w:t>
            </w:r>
          </w:p>
        </w:tc>
      </w:tr>
      <w:tr w:rsidR="00874A0C" w:rsidRPr="00D6045D" w14:paraId="18CA01F3" w14:textId="77777777" w:rsidTr="00B77D64">
        <w:trPr>
          <w:trHeight w:val="20"/>
          <w:jc w:val="center"/>
        </w:trPr>
        <w:tc>
          <w:tcPr>
            <w:tcW w:w="1315" w:type="dxa"/>
            <w:shd w:val="clear" w:color="auto" w:fill="auto"/>
            <w:vAlign w:val="center"/>
            <w:hideMark/>
          </w:tcPr>
          <w:p w14:paraId="02CB62C0" w14:textId="77777777" w:rsidR="00874A0C" w:rsidRPr="00D6045D" w:rsidRDefault="00874A0C" w:rsidP="00C54A5F">
            <w:pPr>
              <w:ind w:firstLine="0"/>
              <w:jc w:val="center"/>
              <w:rPr>
                <w:color w:val="000000"/>
                <w:lang w:val="ro-MD" w:eastAsia="ru-RU"/>
              </w:rPr>
            </w:pPr>
            <w:r w:rsidRPr="00D6045D">
              <w:rPr>
                <w:color w:val="000000"/>
                <w:lang w:val="ro-MD" w:eastAsia="ru-RU"/>
              </w:rPr>
              <w:t>225.</w:t>
            </w:r>
          </w:p>
        </w:tc>
        <w:tc>
          <w:tcPr>
            <w:tcW w:w="5988" w:type="dxa"/>
            <w:shd w:val="clear" w:color="auto" w:fill="auto"/>
            <w:vAlign w:val="center"/>
            <w:hideMark/>
          </w:tcPr>
          <w:p w14:paraId="4F9800B8" w14:textId="77777777" w:rsidR="00874A0C" w:rsidRPr="00D6045D" w:rsidRDefault="00874A0C" w:rsidP="00C54A5F">
            <w:pPr>
              <w:ind w:firstLine="0"/>
              <w:jc w:val="left"/>
              <w:rPr>
                <w:color w:val="000000"/>
                <w:lang w:val="ro-MD" w:eastAsia="ru-RU"/>
              </w:rPr>
            </w:pPr>
            <w:r w:rsidRPr="00D6045D">
              <w:rPr>
                <w:color w:val="000000"/>
                <w:lang w:val="ro-MD" w:eastAsia="ru-RU"/>
              </w:rPr>
              <w:t>Twin – block</w:t>
            </w:r>
          </w:p>
        </w:tc>
        <w:tc>
          <w:tcPr>
            <w:tcW w:w="1383" w:type="dxa"/>
            <w:shd w:val="clear" w:color="auto" w:fill="auto"/>
            <w:vAlign w:val="center"/>
            <w:hideMark/>
          </w:tcPr>
          <w:p w14:paraId="156069B1"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2EC3636C" w14:textId="77777777" w:rsidR="00874A0C" w:rsidRPr="00D6045D" w:rsidRDefault="00874A0C" w:rsidP="00C54A5F">
            <w:pPr>
              <w:ind w:firstLine="0"/>
              <w:jc w:val="center"/>
              <w:rPr>
                <w:bCs/>
                <w:color w:val="000000"/>
                <w:lang w:val="ro-MD" w:eastAsia="ru-RU"/>
              </w:rPr>
            </w:pPr>
            <w:r w:rsidRPr="00D6045D">
              <w:rPr>
                <w:bCs/>
                <w:color w:val="000000"/>
                <w:lang w:val="ro-MD" w:eastAsia="ru-RU"/>
              </w:rPr>
              <w:t>1 956</w:t>
            </w:r>
          </w:p>
        </w:tc>
      </w:tr>
      <w:tr w:rsidR="00874A0C" w:rsidRPr="00D6045D" w14:paraId="1A528342" w14:textId="77777777" w:rsidTr="00B77D64">
        <w:trPr>
          <w:trHeight w:val="20"/>
          <w:jc w:val="center"/>
        </w:trPr>
        <w:tc>
          <w:tcPr>
            <w:tcW w:w="1315" w:type="dxa"/>
            <w:shd w:val="clear" w:color="auto" w:fill="auto"/>
            <w:vAlign w:val="center"/>
            <w:hideMark/>
          </w:tcPr>
          <w:p w14:paraId="18B98758" w14:textId="77777777" w:rsidR="00874A0C" w:rsidRPr="00D6045D" w:rsidRDefault="00874A0C" w:rsidP="00C54A5F">
            <w:pPr>
              <w:ind w:firstLine="0"/>
              <w:jc w:val="center"/>
              <w:rPr>
                <w:color w:val="000000"/>
                <w:lang w:val="ro-MD" w:eastAsia="ru-RU"/>
              </w:rPr>
            </w:pPr>
            <w:r w:rsidRPr="00D6045D">
              <w:rPr>
                <w:color w:val="000000"/>
                <w:lang w:val="ro-MD" w:eastAsia="ru-RU"/>
              </w:rPr>
              <w:t>226.</w:t>
            </w:r>
          </w:p>
        </w:tc>
        <w:tc>
          <w:tcPr>
            <w:tcW w:w="5988" w:type="dxa"/>
            <w:shd w:val="clear" w:color="auto" w:fill="auto"/>
            <w:vAlign w:val="center"/>
            <w:hideMark/>
          </w:tcPr>
          <w:p w14:paraId="2089FA10" w14:textId="77777777" w:rsidR="00874A0C" w:rsidRPr="00D6045D" w:rsidRDefault="00874A0C" w:rsidP="00C54A5F">
            <w:pPr>
              <w:ind w:firstLine="0"/>
              <w:jc w:val="left"/>
              <w:rPr>
                <w:color w:val="000000"/>
                <w:lang w:val="ro-MD" w:eastAsia="ru-RU"/>
              </w:rPr>
            </w:pPr>
            <w:r w:rsidRPr="00D6045D">
              <w:rPr>
                <w:color w:val="000000"/>
                <w:lang w:val="ro-MD" w:eastAsia="ru-RU"/>
              </w:rPr>
              <w:t>Activatorul fenestrat (deschis) Klammt</w:t>
            </w:r>
          </w:p>
        </w:tc>
        <w:tc>
          <w:tcPr>
            <w:tcW w:w="1383" w:type="dxa"/>
            <w:shd w:val="clear" w:color="auto" w:fill="auto"/>
            <w:vAlign w:val="center"/>
            <w:hideMark/>
          </w:tcPr>
          <w:p w14:paraId="684AE90A" w14:textId="77777777" w:rsidR="00874A0C" w:rsidRPr="00D6045D" w:rsidRDefault="00874A0C" w:rsidP="00C54A5F">
            <w:pPr>
              <w:ind w:firstLine="0"/>
              <w:jc w:val="center"/>
              <w:rPr>
                <w:color w:val="000000"/>
                <w:lang w:val="ro-MD" w:eastAsia="ru-RU"/>
              </w:rPr>
            </w:pPr>
            <w:r w:rsidRPr="00D6045D">
              <w:rPr>
                <w:color w:val="000000"/>
                <w:lang w:val="ro-MD" w:eastAsia="ru-RU"/>
              </w:rPr>
              <w:t>1 activator</w:t>
            </w:r>
          </w:p>
        </w:tc>
        <w:tc>
          <w:tcPr>
            <w:tcW w:w="830" w:type="dxa"/>
            <w:shd w:val="clear" w:color="auto" w:fill="auto"/>
            <w:noWrap/>
            <w:vAlign w:val="center"/>
            <w:hideMark/>
          </w:tcPr>
          <w:p w14:paraId="1CDB0B70" w14:textId="77777777" w:rsidR="00874A0C" w:rsidRPr="00D6045D" w:rsidRDefault="00874A0C" w:rsidP="00C54A5F">
            <w:pPr>
              <w:ind w:firstLine="0"/>
              <w:jc w:val="center"/>
              <w:rPr>
                <w:bCs/>
                <w:color w:val="000000"/>
                <w:lang w:val="ro-MD" w:eastAsia="ru-RU"/>
              </w:rPr>
            </w:pPr>
            <w:r w:rsidRPr="00D6045D">
              <w:rPr>
                <w:bCs/>
                <w:color w:val="000000"/>
                <w:lang w:val="ro-MD" w:eastAsia="ru-RU"/>
              </w:rPr>
              <w:t>2 966</w:t>
            </w:r>
          </w:p>
        </w:tc>
      </w:tr>
      <w:tr w:rsidR="00874A0C" w:rsidRPr="00D6045D" w14:paraId="39DB0CC9" w14:textId="77777777" w:rsidTr="00B77D64">
        <w:trPr>
          <w:trHeight w:val="20"/>
          <w:jc w:val="center"/>
        </w:trPr>
        <w:tc>
          <w:tcPr>
            <w:tcW w:w="1315" w:type="dxa"/>
            <w:shd w:val="clear" w:color="auto" w:fill="auto"/>
            <w:vAlign w:val="center"/>
            <w:hideMark/>
          </w:tcPr>
          <w:p w14:paraId="6A823DF6" w14:textId="77777777" w:rsidR="00874A0C" w:rsidRPr="00D6045D" w:rsidRDefault="00874A0C" w:rsidP="00C54A5F">
            <w:pPr>
              <w:ind w:firstLine="0"/>
              <w:jc w:val="center"/>
              <w:rPr>
                <w:color w:val="000000"/>
                <w:lang w:val="ro-MD" w:eastAsia="ru-RU"/>
              </w:rPr>
            </w:pPr>
            <w:r w:rsidRPr="00D6045D">
              <w:rPr>
                <w:color w:val="000000"/>
                <w:lang w:val="ro-MD" w:eastAsia="ru-RU"/>
              </w:rPr>
              <w:t>227.</w:t>
            </w:r>
          </w:p>
        </w:tc>
        <w:tc>
          <w:tcPr>
            <w:tcW w:w="5988" w:type="dxa"/>
            <w:shd w:val="clear" w:color="auto" w:fill="auto"/>
            <w:vAlign w:val="center"/>
            <w:hideMark/>
          </w:tcPr>
          <w:p w14:paraId="218FEF0B" w14:textId="77777777" w:rsidR="00874A0C" w:rsidRPr="00D6045D" w:rsidRDefault="00874A0C" w:rsidP="00C54A5F">
            <w:pPr>
              <w:ind w:firstLine="0"/>
              <w:jc w:val="left"/>
              <w:rPr>
                <w:color w:val="000000"/>
                <w:lang w:val="ro-MD" w:eastAsia="ru-RU"/>
              </w:rPr>
            </w:pPr>
            <w:r w:rsidRPr="00D6045D">
              <w:rPr>
                <w:color w:val="000000"/>
                <w:lang w:val="ro-MD" w:eastAsia="ru-RU"/>
              </w:rPr>
              <w:t>Bionatorul Balters (tipurile I, II, II)</w:t>
            </w:r>
          </w:p>
        </w:tc>
        <w:tc>
          <w:tcPr>
            <w:tcW w:w="1383" w:type="dxa"/>
            <w:shd w:val="clear" w:color="auto" w:fill="auto"/>
            <w:vAlign w:val="center"/>
            <w:hideMark/>
          </w:tcPr>
          <w:p w14:paraId="29D24952" w14:textId="77777777" w:rsidR="00874A0C" w:rsidRPr="00D6045D" w:rsidRDefault="00874A0C" w:rsidP="00C54A5F">
            <w:pPr>
              <w:ind w:firstLine="0"/>
              <w:jc w:val="center"/>
              <w:rPr>
                <w:color w:val="000000"/>
                <w:lang w:val="ro-MD" w:eastAsia="ru-RU"/>
              </w:rPr>
            </w:pPr>
            <w:r w:rsidRPr="00D6045D">
              <w:rPr>
                <w:color w:val="000000"/>
                <w:lang w:val="ro-MD" w:eastAsia="ru-RU"/>
              </w:rPr>
              <w:t>1 bionator</w:t>
            </w:r>
          </w:p>
        </w:tc>
        <w:tc>
          <w:tcPr>
            <w:tcW w:w="830" w:type="dxa"/>
            <w:shd w:val="clear" w:color="auto" w:fill="auto"/>
            <w:noWrap/>
            <w:vAlign w:val="center"/>
            <w:hideMark/>
          </w:tcPr>
          <w:p w14:paraId="03539DD8" w14:textId="77777777" w:rsidR="00874A0C" w:rsidRPr="00D6045D" w:rsidRDefault="00874A0C" w:rsidP="00C54A5F">
            <w:pPr>
              <w:ind w:firstLine="0"/>
              <w:jc w:val="center"/>
              <w:rPr>
                <w:bCs/>
                <w:color w:val="000000"/>
                <w:lang w:val="ro-MD" w:eastAsia="ru-RU"/>
              </w:rPr>
            </w:pPr>
            <w:r w:rsidRPr="00D6045D">
              <w:rPr>
                <w:bCs/>
                <w:color w:val="000000"/>
                <w:lang w:val="ro-MD" w:eastAsia="ru-RU"/>
              </w:rPr>
              <w:t>2 582</w:t>
            </w:r>
          </w:p>
        </w:tc>
      </w:tr>
      <w:tr w:rsidR="00874A0C" w:rsidRPr="00D6045D" w14:paraId="188427B8" w14:textId="77777777" w:rsidTr="00B77D64">
        <w:trPr>
          <w:trHeight w:val="20"/>
          <w:jc w:val="center"/>
        </w:trPr>
        <w:tc>
          <w:tcPr>
            <w:tcW w:w="1315" w:type="dxa"/>
            <w:shd w:val="clear" w:color="auto" w:fill="auto"/>
            <w:vAlign w:val="center"/>
            <w:hideMark/>
          </w:tcPr>
          <w:p w14:paraId="23864008" w14:textId="77777777" w:rsidR="00874A0C" w:rsidRPr="00D6045D" w:rsidRDefault="00874A0C" w:rsidP="00C54A5F">
            <w:pPr>
              <w:ind w:firstLine="0"/>
              <w:jc w:val="center"/>
              <w:rPr>
                <w:color w:val="000000"/>
                <w:lang w:val="ro-MD" w:eastAsia="ru-RU"/>
              </w:rPr>
            </w:pPr>
            <w:r w:rsidRPr="00D6045D">
              <w:rPr>
                <w:color w:val="000000"/>
                <w:lang w:val="ro-MD" w:eastAsia="ru-RU"/>
              </w:rPr>
              <w:t>228.</w:t>
            </w:r>
          </w:p>
        </w:tc>
        <w:tc>
          <w:tcPr>
            <w:tcW w:w="5988" w:type="dxa"/>
            <w:shd w:val="clear" w:color="auto" w:fill="auto"/>
            <w:vAlign w:val="center"/>
            <w:hideMark/>
          </w:tcPr>
          <w:p w14:paraId="7053488C" w14:textId="77777777" w:rsidR="00874A0C" w:rsidRPr="00D6045D" w:rsidRDefault="00874A0C" w:rsidP="00C54A5F">
            <w:pPr>
              <w:ind w:firstLine="0"/>
              <w:jc w:val="left"/>
              <w:rPr>
                <w:color w:val="000000"/>
                <w:lang w:val="ro-MD" w:eastAsia="ru-RU"/>
              </w:rPr>
            </w:pPr>
            <w:r w:rsidRPr="00D6045D">
              <w:rPr>
                <w:color w:val="000000"/>
                <w:lang w:val="ro-MD" w:eastAsia="ru-RU"/>
              </w:rPr>
              <w:t>Reglatorul funcțional Frankel</w:t>
            </w:r>
          </w:p>
        </w:tc>
        <w:tc>
          <w:tcPr>
            <w:tcW w:w="1383" w:type="dxa"/>
            <w:shd w:val="clear" w:color="auto" w:fill="auto"/>
            <w:vAlign w:val="center"/>
            <w:hideMark/>
          </w:tcPr>
          <w:p w14:paraId="4613144D"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noWrap/>
            <w:vAlign w:val="center"/>
            <w:hideMark/>
          </w:tcPr>
          <w:p w14:paraId="64FEA81C" w14:textId="77777777" w:rsidR="00874A0C" w:rsidRPr="00D6045D" w:rsidRDefault="00874A0C" w:rsidP="00C54A5F">
            <w:pPr>
              <w:ind w:firstLine="0"/>
              <w:jc w:val="center"/>
              <w:rPr>
                <w:bCs/>
                <w:color w:val="000000"/>
                <w:lang w:val="ro-MD" w:eastAsia="ru-RU"/>
              </w:rPr>
            </w:pPr>
            <w:r w:rsidRPr="00D6045D">
              <w:rPr>
                <w:bCs/>
                <w:color w:val="000000"/>
                <w:lang w:val="ro-MD" w:eastAsia="ru-RU"/>
              </w:rPr>
              <w:t>4 497</w:t>
            </w:r>
          </w:p>
        </w:tc>
      </w:tr>
      <w:tr w:rsidR="00874A0C" w:rsidRPr="00D6045D" w14:paraId="4C6D6C2D" w14:textId="77777777" w:rsidTr="00B77D64">
        <w:trPr>
          <w:trHeight w:val="20"/>
          <w:jc w:val="center"/>
        </w:trPr>
        <w:tc>
          <w:tcPr>
            <w:tcW w:w="1315" w:type="dxa"/>
            <w:shd w:val="clear" w:color="auto" w:fill="auto"/>
            <w:vAlign w:val="center"/>
            <w:hideMark/>
          </w:tcPr>
          <w:p w14:paraId="20F486C0" w14:textId="77777777" w:rsidR="00874A0C" w:rsidRPr="00D6045D" w:rsidRDefault="00874A0C" w:rsidP="00C54A5F">
            <w:pPr>
              <w:ind w:firstLine="0"/>
              <w:jc w:val="center"/>
              <w:rPr>
                <w:color w:val="000000"/>
                <w:lang w:val="ro-MD" w:eastAsia="ru-RU"/>
              </w:rPr>
            </w:pPr>
            <w:r w:rsidRPr="00D6045D">
              <w:rPr>
                <w:color w:val="000000"/>
                <w:lang w:val="ro-MD" w:eastAsia="ru-RU"/>
              </w:rPr>
              <w:t>229.</w:t>
            </w:r>
          </w:p>
        </w:tc>
        <w:tc>
          <w:tcPr>
            <w:tcW w:w="5988" w:type="dxa"/>
            <w:shd w:val="clear" w:color="auto" w:fill="auto"/>
            <w:vAlign w:val="center"/>
            <w:hideMark/>
          </w:tcPr>
          <w:p w14:paraId="5FE24379" w14:textId="77777777" w:rsidR="00874A0C" w:rsidRPr="00D6045D" w:rsidRDefault="00874A0C" w:rsidP="00C54A5F">
            <w:pPr>
              <w:ind w:firstLine="0"/>
              <w:jc w:val="left"/>
              <w:rPr>
                <w:color w:val="000000"/>
                <w:lang w:val="ro-MD" w:eastAsia="ru-RU"/>
              </w:rPr>
            </w:pPr>
            <w:r w:rsidRPr="00D6045D">
              <w:rPr>
                <w:color w:val="000000"/>
                <w:lang w:val="ro-MD" w:eastAsia="ru-RU"/>
              </w:rPr>
              <w:t>Placă palatinală (postoperatorie, de protecție simplă (de acoperire)</w:t>
            </w:r>
          </w:p>
        </w:tc>
        <w:tc>
          <w:tcPr>
            <w:tcW w:w="1383" w:type="dxa"/>
            <w:shd w:val="clear" w:color="auto" w:fill="auto"/>
            <w:vAlign w:val="center"/>
            <w:hideMark/>
          </w:tcPr>
          <w:p w14:paraId="06435CFD"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noWrap/>
            <w:vAlign w:val="center"/>
            <w:hideMark/>
          </w:tcPr>
          <w:p w14:paraId="61531C31" w14:textId="77777777" w:rsidR="00874A0C" w:rsidRPr="00D6045D" w:rsidRDefault="00874A0C" w:rsidP="00C54A5F">
            <w:pPr>
              <w:ind w:firstLine="0"/>
              <w:jc w:val="center"/>
              <w:rPr>
                <w:bCs/>
                <w:color w:val="000000"/>
                <w:lang w:val="ro-MD" w:eastAsia="ru-RU"/>
              </w:rPr>
            </w:pPr>
            <w:r w:rsidRPr="00D6045D">
              <w:rPr>
                <w:bCs/>
                <w:color w:val="000000"/>
                <w:lang w:val="ro-MD" w:eastAsia="ru-RU"/>
              </w:rPr>
              <w:t>847</w:t>
            </w:r>
          </w:p>
        </w:tc>
      </w:tr>
      <w:tr w:rsidR="00874A0C" w:rsidRPr="00D6045D" w14:paraId="1656C9AF" w14:textId="77777777" w:rsidTr="00B77D64">
        <w:trPr>
          <w:trHeight w:val="20"/>
          <w:jc w:val="center"/>
        </w:trPr>
        <w:tc>
          <w:tcPr>
            <w:tcW w:w="1315" w:type="dxa"/>
            <w:shd w:val="clear" w:color="auto" w:fill="auto"/>
            <w:vAlign w:val="center"/>
            <w:hideMark/>
          </w:tcPr>
          <w:p w14:paraId="1CDBD52A" w14:textId="77777777" w:rsidR="00874A0C" w:rsidRPr="00D6045D" w:rsidRDefault="00874A0C" w:rsidP="00C54A5F">
            <w:pPr>
              <w:ind w:firstLine="0"/>
              <w:jc w:val="center"/>
              <w:rPr>
                <w:color w:val="000000"/>
                <w:lang w:val="ro-MD" w:eastAsia="ru-RU"/>
              </w:rPr>
            </w:pPr>
            <w:r w:rsidRPr="00D6045D">
              <w:rPr>
                <w:color w:val="000000"/>
                <w:lang w:val="ro-MD" w:eastAsia="ru-RU"/>
              </w:rPr>
              <w:t>230.</w:t>
            </w:r>
          </w:p>
        </w:tc>
        <w:tc>
          <w:tcPr>
            <w:tcW w:w="5988" w:type="dxa"/>
            <w:shd w:val="clear" w:color="auto" w:fill="auto"/>
            <w:vAlign w:val="center"/>
            <w:hideMark/>
          </w:tcPr>
          <w:p w14:paraId="388D656E" w14:textId="77777777" w:rsidR="00874A0C" w:rsidRPr="00D6045D" w:rsidRDefault="00874A0C" w:rsidP="00C54A5F">
            <w:pPr>
              <w:ind w:firstLine="0"/>
              <w:jc w:val="left"/>
              <w:rPr>
                <w:color w:val="000000"/>
                <w:lang w:val="ro-MD" w:eastAsia="ru-RU"/>
              </w:rPr>
            </w:pPr>
            <w:r w:rsidRPr="00D6045D">
              <w:rPr>
                <w:color w:val="000000"/>
                <w:lang w:val="ro-MD" w:eastAsia="ru-RU"/>
              </w:rPr>
              <w:t>Placă palatinală cu obturator Case</w:t>
            </w:r>
          </w:p>
        </w:tc>
        <w:tc>
          <w:tcPr>
            <w:tcW w:w="1383" w:type="dxa"/>
            <w:shd w:val="clear" w:color="auto" w:fill="auto"/>
            <w:vAlign w:val="center"/>
            <w:hideMark/>
          </w:tcPr>
          <w:p w14:paraId="2378F724"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noWrap/>
            <w:vAlign w:val="center"/>
            <w:hideMark/>
          </w:tcPr>
          <w:p w14:paraId="72ADF32C" w14:textId="77777777" w:rsidR="00874A0C" w:rsidRPr="00D6045D" w:rsidRDefault="00874A0C" w:rsidP="00C54A5F">
            <w:pPr>
              <w:ind w:firstLine="0"/>
              <w:jc w:val="center"/>
              <w:rPr>
                <w:bCs/>
                <w:color w:val="000000"/>
                <w:lang w:val="ro-MD" w:eastAsia="ru-RU"/>
              </w:rPr>
            </w:pPr>
            <w:r w:rsidRPr="00D6045D">
              <w:rPr>
                <w:bCs/>
                <w:color w:val="000000"/>
                <w:lang w:val="ro-MD" w:eastAsia="ru-RU"/>
              </w:rPr>
              <w:t>3 108</w:t>
            </w:r>
          </w:p>
        </w:tc>
      </w:tr>
      <w:tr w:rsidR="00874A0C" w:rsidRPr="00D6045D" w14:paraId="0FAAD24C" w14:textId="77777777" w:rsidTr="00B77D64">
        <w:trPr>
          <w:trHeight w:val="20"/>
          <w:jc w:val="center"/>
        </w:trPr>
        <w:tc>
          <w:tcPr>
            <w:tcW w:w="1315" w:type="dxa"/>
            <w:shd w:val="clear" w:color="auto" w:fill="auto"/>
            <w:vAlign w:val="center"/>
            <w:hideMark/>
          </w:tcPr>
          <w:p w14:paraId="1A840B3A" w14:textId="77777777" w:rsidR="00874A0C" w:rsidRPr="00D6045D" w:rsidRDefault="00874A0C" w:rsidP="00C54A5F">
            <w:pPr>
              <w:ind w:firstLine="0"/>
              <w:jc w:val="center"/>
              <w:rPr>
                <w:color w:val="000000"/>
                <w:lang w:val="ro-MD" w:eastAsia="ru-RU"/>
              </w:rPr>
            </w:pPr>
            <w:r w:rsidRPr="00D6045D">
              <w:rPr>
                <w:color w:val="000000"/>
                <w:lang w:val="ro-MD" w:eastAsia="ru-RU"/>
              </w:rPr>
              <w:t>231.</w:t>
            </w:r>
          </w:p>
        </w:tc>
        <w:tc>
          <w:tcPr>
            <w:tcW w:w="5988" w:type="dxa"/>
            <w:shd w:val="clear" w:color="auto" w:fill="auto"/>
            <w:vAlign w:val="center"/>
            <w:hideMark/>
          </w:tcPr>
          <w:p w14:paraId="56AF82F1" w14:textId="77777777" w:rsidR="00874A0C" w:rsidRPr="00D6045D" w:rsidRDefault="00874A0C" w:rsidP="00C54A5F">
            <w:pPr>
              <w:ind w:firstLine="0"/>
              <w:jc w:val="left"/>
              <w:rPr>
                <w:color w:val="000000"/>
                <w:lang w:val="ro-MD" w:eastAsia="ru-RU"/>
              </w:rPr>
            </w:pPr>
            <w:r w:rsidRPr="00D6045D">
              <w:rPr>
                <w:color w:val="000000"/>
                <w:lang w:val="ro-MD" w:eastAsia="ru-RU"/>
              </w:rPr>
              <w:t>Obturatorul mobil Case</w:t>
            </w:r>
          </w:p>
        </w:tc>
        <w:tc>
          <w:tcPr>
            <w:tcW w:w="1383" w:type="dxa"/>
            <w:shd w:val="clear" w:color="auto" w:fill="auto"/>
            <w:vAlign w:val="center"/>
            <w:hideMark/>
          </w:tcPr>
          <w:p w14:paraId="263F2D58" w14:textId="77777777" w:rsidR="00874A0C" w:rsidRPr="00D6045D" w:rsidRDefault="00874A0C" w:rsidP="00C54A5F">
            <w:pPr>
              <w:ind w:firstLine="0"/>
              <w:jc w:val="center"/>
              <w:rPr>
                <w:color w:val="000000"/>
                <w:lang w:val="ro-MD" w:eastAsia="ru-RU"/>
              </w:rPr>
            </w:pPr>
            <w:r w:rsidRPr="00D6045D">
              <w:rPr>
                <w:color w:val="000000"/>
                <w:lang w:val="ro-MD" w:eastAsia="ru-RU"/>
              </w:rPr>
              <w:t>1 obturator</w:t>
            </w:r>
          </w:p>
        </w:tc>
        <w:tc>
          <w:tcPr>
            <w:tcW w:w="830" w:type="dxa"/>
            <w:shd w:val="clear" w:color="auto" w:fill="auto"/>
            <w:noWrap/>
            <w:vAlign w:val="center"/>
            <w:hideMark/>
          </w:tcPr>
          <w:p w14:paraId="60BB61FB" w14:textId="77777777" w:rsidR="00874A0C" w:rsidRPr="00D6045D" w:rsidRDefault="00874A0C" w:rsidP="00C54A5F">
            <w:pPr>
              <w:ind w:firstLine="0"/>
              <w:jc w:val="center"/>
              <w:rPr>
                <w:bCs/>
                <w:color w:val="000000"/>
                <w:lang w:val="ro-MD" w:eastAsia="ru-RU"/>
              </w:rPr>
            </w:pPr>
            <w:r w:rsidRPr="00D6045D">
              <w:rPr>
                <w:bCs/>
                <w:color w:val="000000"/>
                <w:lang w:val="ro-MD" w:eastAsia="ru-RU"/>
              </w:rPr>
              <w:t>2 310</w:t>
            </w:r>
          </w:p>
        </w:tc>
      </w:tr>
      <w:tr w:rsidR="00874A0C" w:rsidRPr="00D6045D" w14:paraId="5E0E9CC3" w14:textId="77777777" w:rsidTr="00B77D64">
        <w:trPr>
          <w:trHeight w:val="20"/>
          <w:jc w:val="center"/>
        </w:trPr>
        <w:tc>
          <w:tcPr>
            <w:tcW w:w="1315" w:type="dxa"/>
            <w:shd w:val="clear" w:color="auto" w:fill="auto"/>
            <w:vAlign w:val="center"/>
            <w:hideMark/>
          </w:tcPr>
          <w:p w14:paraId="2752679B" w14:textId="77777777" w:rsidR="00874A0C" w:rsidRPr="00D6045D" w:rsidRDefault="00874A0C" w:rsidP="00C54A5F">
            <w:pPr>
              <w:ind w:firstLine="0"/>
              <w:jc w:val="center"/>
              <w:rPr>
                <w:color w:val="000000"/>
                <w:lang w:val="ro-MD" w:eastAsia="ru-RU"/>
              </w:rPr>
            </w:pPr>
            <w:r w:rsidRPr="00D6045D">
              <w:rPr>
                <w:color w:val="000000"/>
                <w:lang w:val="ro-MD" w:eastAsia="ru-RU"/>
              </w:rPr>
              <w:t>232.</w:t>
            </w:r>
          </w:p>
        </w:tc>
        <w:tc>
          <w:tcPr>
            <w:tcW w:w="5988" w:type="dxa"/>
            <w:shd w:val="clear" w:color="auto" w:fill="auto"/>
            <w:vAlign w:val="center"/>
            <w:hideMark/>
          </w:tcPr>
          <w:p w14:paraId="1F5D6F6A" w14:textId="77777777" w:rsidR="00874A0C" w:rsidRPr="00D6045D" w:rsidRDefault="00874A0C" w:rsidP="00C54A5F">
            <w:pPr>
              <w:ind w:firstLine="0"/>
              <w:jc w:val="left"/>
              <w:rPr>
                <w:color w:val="000000"/>
                <w:lang w:val="ro-MD" w:eastAsia="ru-RU"/>
              </w:rPr>
            </w:pPr>
            <w:r w:rsidRPr="00D6045D">
              <w:rPr>
                <w:color w:val="000000"/>
                <w:lang w:val="ro-MD" w:eastAsia="ru-RU"/>
              </w:rPr>
              <w:t>Aparatul McNeil</w:t>
            </w:r>
          </w:p>
        </w:tc>
        <w:tc>
          <w:tcPr>
            <w:tcW w:w="1383" w:type="dxa"/>
            <w:shd w:val="clear" w:color="auto" w:fill="auto"/>
            <w:vAlign w:val="center"/>
            <w:hideMark/>
          </w:tcPr>
          <w:p w14:paraId="5E8801A2"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22B392AC" w14:textId="77777777" w:rsidR="00874A0C" w:rsidRPr="00D6045D" w:rsidRDefault="00874A0C" w:rsidP="00C54A5F">
            <w:pPr>
              <w:ind w:firstLine="0"/>
              <w:jc w:val="center"/>
              <w:rPr>
                <w:bCs/>
                <w:color w:val="000000"/>
                <w:lang w:val="ro-MD" w:eastAsia="ru-RU"/>
              </w:rPr>
            </w:pPr>
            <w:r w:rsidRPr="00D6045D">
              <w:rPr>
                <w:bCs/>
                <w:color w:val="000000"/>
                <w:lang w:val="ro-MD" w:eastAsia="ru-RU"/>
              </w:rPr>
              <w:t>1 616</w:t>
            </w:r>
          </w:p>
        </w:tc>
      </w:tr>
      <w:tr w:rsidR="00874A0C" w:rsidRPr="00D6045D" w14:paraId="5D2149C7" w14:textId="77777777" w:rsidTr="00B77D64">
        <w:trPr>
          <w:trHeight w:val="20"/>
          <w:jc w:val="center"/>
        </w:trPr>
        <w:tc>
          <w:tcPr>
            <w:tcW w:w="1315" w:type="dxa"/>
            <w:shd w:val="clear" w:color="auto" w:fill="auto"/>
            <w:vAlign w:val="center"/>
            <w:hideMark/>
          </w:tcPr>
          <w:p w14:paraId="71A0BB3B" w14:textId="77777777" w:rsidR="00874A0C" w:rsidRPr="00D6045D" w:rsidRDefault="00874A0C" w:rsidP="00C54A5F">
            <w:pPr>
              <w:ind w:firstLine="0"/>
              <w:jc w:val="center"/>
              <w:rPr>
                <w:color w:val="000000"/>
                <w:lang w:val="ro-MD" w:eastAsia="ru-RU"/>
              </w:rPr>
            </w:pPr>
            <w:r w:rsidRPr="00D6045D">
              <w:rPr>
                <w:color w:val="000000"/>
                <w:lang w:val="ro-MD" w:eastAsia="ru-RU"/>
              </w:rPr>
              <w:t>233.</w:t>
            </w:r>
          </w:p>
        </w:tc>
        <w:tc>
          <w:tcPr>
            <w:tcW w:w="5988" w:type="dxa"/>
            <w:shd w:val="clear" w:color="auto" w:fill="auto"/>
            <w:vAlign w:val="center"/>
            <w:hideMark/>
          </w:tcPr>
          <w:p w14:paraId="3E3BB0D5" w14:textId="77777777" w:rsidR="00874A0C" w:rsidRPr="00D6045D" w:rsidRDefault="00874A0C" w:rsidP="00C54A5F">
            <w:pPr>
              <w:ind w:firstLine="0"/>
              <w:jc w:val="left"/>
              <w:rPr>
                <w:color w:val="000000"/>
                <w:lang w:val="ro-MD" w:eastAsia="ru-RU"/>
              </w:rPr>
            </w:pPr>
            <w:r w:rsidRPr="00D6045D">
              <w:rPr>
                <w:color w:val="000000"/>
                <w:lang w:val="ro-MD" w:eastAsia="ru-RU"/>
              </w:rPr>
              <w:t>Aparatul McNeil modificat (PNC)</w:t>
            </w:r>
          </w:p>
        </w:tc>
        <w:tc>
          <w:tcPr>
            <w:tcW w:w="1383" w:type="dxa"/>
            <w:shd w:val="clear" w:color="auto" w:fill="auto"/>
            <w:vAlign w:val="center"/>
            <w:hideMark/>
          </w:tcPr>
          <w:p w14:paraId="12FBB286"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noWrap/>
            <w:vAlign w:val="center"/>
            <w:hideMark/>
          </w:tcPr>
          <w:p w14:paraId="5CFC7BAB" w14:textId="77777777" w:rsidR="00874A0C" w:rsidRPr="00D6045D" w:rsidRDefault="00874A0C" w:rsidP="00C54A5F">
            <w:pPr>
              <w:ind w:firstLine="0"/>
              <w:jc w:val="center"/>
              <w:rPr>
                <w:bCs/>
                <w:color w:val="000000"/>
                <w:lang w:val="ro-MD" w:eastAsia="ru-RU"/>
              </w:rPr>
            </w:pPr>
            <w:r w:rsidRPr="00D6045D">
              <w:rPr>
                <w:bCs/>
                <w:color w:val="000000"/>
                <w:lang w:val="ro-MD" w:eastAsia="ru-RU"/>
              </w:rPr>
              <w:t>1 738</w:t>
            </w:r>
          </w:p>
        </w:tc>
      </w:tr>
      <w:tr w:rsidR="00874A0C" w:rsidRPr="00D6045D" w14:paraId="1B53C196" w14:textId="77777777" w:rsidTr="00B77D64">
        <w:trPr>
          <w:trHeight w:val="20"/>
          <w:jc w:val="center"/>
        </w:trPr>
        <w:tc>
          <w:tcPr>
            <w:tcW w:w="1315" w:type="dxa"/>
            <w:shd w:val="clear" w:color="auto" w:fill="auto"/>
            <w:vAlign w:val="center"/>
            <w:hideMark/>
          </w:tcPr>
          <w:p w14:paraId="61183E65" w14:textId="77777777" w:rsidR="00874A0C" w:rsidRPr="00D6045D" w:rsidRDefault="00874A0C" w:rsidP="00C54A5F">
            <w:pPr>
              <w:ind w:firstLine="0"/>
              <w:jc w:val="center"/>
              <w:rPr>
                <w:color w:val="000000"/>
                <w:lang w:val="ro-MD" w:eastAsia="ru-RU"/>
              </w:rPr>
            </w:pPr>
            <w:r w:rsidRPr="00D6045D">
              <w:rPr>
                <w:color w:val="000000"/>
                <w:lang w:val="ro-MD" w:eastAsia="ru-RU"/>
              </w:rPr>
              <w:t>234.</w:t>
            </w:r>
          </w:p>
        </w:tc>
        <w:tc>
          <w:tcPr>
            <w:tcW w:w="5988" w:type="dxa"/>
            <w:shd w:val="clear" w:color="auto" w:fill="auto"/>
            <w:vAlign w:val="center"/>
            <w:hideMark/>
          </w:tcPr>
          <w:p w14:paraId="7A1E8021" w14:textId="77777777" w:rsidR="00874A0C" w:rsidRPr="00D6045D" w:rsidRDefault="00874A0C" w:rsidP="00C54A5F">
            <w:pPr>
              <w:ind w:firstLine="0"/>
              <w:jc w:val="left"/>
              <w:rPr>
                <w:color w:val="000000"/>
                <w:lang w:val="ro-MD" w:eastAsia="ru-RU"/>
              </w:rPr>
            </w:pPr>
            <w:r w:rsidRPr="00D6045D">
              <w:rPr>
                <w:color w:val="000000"/>
                <w:lang w:val="ro-MD" w:eastAsia="ru-RU"/>
              </w:rPr>
              <w:t>Reparația unui aparat (croșeta, arcul, arcul principal)</w:t>
            </w:r>
          </w:p>
        </w:tc>
        <w:tc>
          <w:tcPr>
            <w:tcW w:w="1383" w:type="dxa"/>
            <w:shd w:val="clear" w:color="auto" w:fill="auto"/>
            <w:vAlign w:val="center"/>
            <w:hideMark/>
          </w:tcPr>
          <w:p w14:paraId="7F267137" w14:textId="77777777" w:rsidR="00874A0C" w:rsidRPr="00D6045D" w:rsidRDefault="00874A0C" w:rsidP="00C54A5F">
            <w:pPr>
              <w:ind w:firstLine="0"/>
              <w:jc w:val="center"/>
              <w:rPr>
                <w:color w:val="000000"/>
                <w:lang w:val="ro-MD" w:eastAsia="ru-RU"/>
              </w:rPr>
            </w:pPr>
            <w:r w:rsidRPr="00D6045D">
              <w:rPr>
                <w:color w:val="000000"/>
                <w:lang w:val="ro-MD" w:eastAsia="ru-RU"/>
              </w:rPr>
              <w:t>1 reparație</w:t>
            </w:r>
          </w:p>
        </w:tc>
        <w:tc>
          <w:tcPr>
            <w:tcW w:w="830" w:type="dxa"/>
            <w:shd w:val="clear" w:color="auto" w:fill="auto"/>
            <w:noWrap/>
            <w:vAlign w:val="center"/>
            <w:hideMark/>
          </w:tcPr>
          <w:p w14:paraId="00D2354F" w14:textId="77777777" w:rsidR="00874A0C" w:rsidRPr="00D6045D" w:rsidRDefault="00874A0C" w:rsidP="00C54A5F">
            <w:pPr>
              <w:ind w:firstLine="0"/>
              <w:jc w:val="center"/>
              <w:rPr>
                <w:bCs/>
                <w:color w:val="000000"/>
                <w:lang w:val="ro-MD" w:eastAsia="ru-RU"/>
              </w:rPr>
            </w:pPr>
            <w:r w:rsidRPr="00D6045D">
              <w:rPr>
                <w:bCs/>
                <w:color w:val="000000"/>
                <w:lang w:val="ro-MD" w:eastAsia="ru-RU"/>
              </w:rPr>
              <w:t>675</w:t>
            </w:r>
          </w:p>
        </w:tc>
      </w:tr>
      <w:tr w:rsidR="00874A0C" w:rsidRPr="00D6045D" w14:paraId="65473B78" w14:textId="77777777" w:rsidTr="00B77D64">
        <w:trPr>
          <w:trHeight w:val="20"/>
          <w:jc w:val="center"/>
        </w:trPr>
        <w:tc>
          <w:tcPr>
            <w:tcW w:w="1315" w:type="dxa"/>
            <w:shd w:val="clear" w:color="auto" w:fill="auto"/>
            <w:vAlign w:val="center"/>
            <w:hideMark/>
          </w:tcPr>
          <w:p w14:paraId="77365F92" w14:textId="77777777" w:rsidR="00874A0C" w:rsidRPr="00D6045D" w:rsidRDefault="00874A0C" w:rsidP="00C54A5F">
            <w:pPr>
              <w:ind w:firstLine="0"/>
              <w:jc w:val="center"/>
              <w:rPr>
                <w:color w:val="000000"/>
                <w:lang w:val="ro-MD" w:eastAsia="ru-RU"/>
              </w:rPr>
            </w:pPr>
            <w:r w:rsidRPr="00D6045D">
              <w:rPr>
                <w:color w:val="000000"/>
                <w:lang w:val="ro-MD" w:eastAsia="ru-RU"/>
              </w:rPr>
              <w:t>235.</w:t>
            </w:r>
          </w:p>
        </w:tc>
        <w:tc>
          <w:tcPr>
            <w:tcW w:w="5988" w:type="dxa"/>
            <w:shd w:val="clear" w:color="auto" w:fill="auto"/>
            <w:vAlign w:val="center"/>
            <w:hideMark/>
          </w:tcPr>
          <w:p w14:paraId="7BFD65B3" w14:textId="77777777" w:rsidR="00874A0C" w:rsidRPr="00D6045D" w:rsidRDefault="00874A0C" w:rsidP="00C54A5F">
            <w:pPr>
              <w:ind w:firstLine="0"/>
              <w:jc w:val="left"/>
              <w:rPr>
                <w:color w:val="000000"/>
                <w:lang w:val="ro-MD" w:eastAsia="ru-RU"/>
              </w:rPr>
            </w:pPr>
            <w:r w:rsidRPr="00D6045D">
              <w:rPr>
                <w:color w:val="000000"/>
                <w:lang w:val="ro-MD" w:eastAsia="ru-RU"/>
              </w:rPr>
              <w:t>Căptușirea unui monobloc</w:t>
            </w:r>
          </w:p>
        </w:tc>
        <w:tc>
          <w:tcPr>
            <w:tcW w:w="1383" w:type="dxa"/>
            <w:shd w:val="clear" w:color="auto" w:fill="auto"/>
            <w:vAlign w:val="center"/>
            <w:hideMark/>
          </w:tcPr>
          <w:p w14:paraId="43337DC9" w14:textId="77777777" w:rsidR="00874A0C" w:rsidRPr="00D6045D" w:rsidRDefault="00874A0C" w:rsidP="00C54A5F">
            <w:pPr>
              <w:ind w:firstLine="0"/>
              <w:jc w:val="center"/>
              <w:rPr>
                <w:color w:val="000000"/>
                <w:lang w:val="ro-MD" w:eastAsia="ru-RU"/>
              </w:rPr>
            </w:pPr>
            <w:r w:rsidRPr="00D6045D">
              <w:rPr>
                <w:color w:val="000000"/>
                <w:lang w:val="ro-MD" w:eastAsia="ru-RU"/>
              </w:rPr>
              <w:t>1 căptușire</w:t>
            </w:r>
          </w:p>
        </w:tc>
        <w:tc>
          <w:tcPr>
            <w:tcW w:w="830" w:type="dxa"/>
            <w:shd w:val="clear" w:color="auto" w:fill="auto"/>
            <w:noWrap/>
            <w:vAlign w:val="center"/>
            <w:hideMark/>
          </w:tcPr>
          <w:p w14:paraId="296D684E" w14:textId="77777777" w:rsidR="00874A0C" w:rsidRPr="00D6045D" w:rsidRDefault="00874A0C" w:rsidP="00C54A5F">
            <w:pPr>
              <w:ind w:firstLine="0"/>
              <w:jc w:val="center"/>
              <w:rPr>
                <w:bCs/>
                <w:color w:val="000000"/>
                <w:lang w:val="ro-MD" w:eastAsia="ru-RU"/>
              </w:rPr>
            </w:pPr>
            <w:r w:rsidRPr="00D6045D">
              <w:rPr>
                <w:bCs/>
                <w:color w:val="000000"/>
                <w:lang w:val="ro-MD" w:eastAsia="ru-RU"/>
              </w:rPr>
              <w:t>675</w:t>
            </w:r>
          </w:p>
        </w:tc>
      </w:tr>
      <w:tr w:rsidR="00874A0C" w:rsidRPr="00D6045D" w14:paraId="73D5B7F1" w14:textId="77777777" w:rsidTr="00B77D64">
        <w:trPr>
          <w:trHeight w:val="20"/>
          <w:jc w:val="center"/>
        </w:trPr>
        <w:tc>
          <w:tcPr>
            <w:tcW w:w="1315" w:type="dxa"/>
            <w:shd w:val="clear" w:color="auto" w:fill="auto"/>
            <w:vAlign w:val="center"/>
            <w:hideMark/>
          </w:tcPr>
          <w:p w14:paraId="78C16134" w14:textId="77777777" w:rsidR="00874A0C" w:rsidRPr="00D6045D" w:rsidRDefault="00874A0C" w:rsidP="00C54A5F">
            <w:pPr>
              <w:ind w:firstLine="0"/>
              <w:jc w:val="center"/>
              <w:rPr>
                <w:color w:val="000000"/>
                <w:lang w:val="ro-MD" w:eastAsia="ru-RU"/>
              </w:rPr>
            </w:pPr>
            <w:r w:rsidRPr="00D6045D">
              <w:rPr>
                <w:color w:val="000000"/>
                <w:lang w:val="ro-MD" w:eastAsia="ru-RU"/>
              </w:rPr>
              <w:t>236.</w:t>
            </w:r>
          </w:p>
        </w:tc>
        <w:tc>
          <w:tcPr>
            <w:tcW w:w="5988" w:type="dxa"/>
            <w:shd w:val="clear" w:color="auto" w:fill="auto"/>
            <w:vAlign w:val="center"/>
            <w:hideMark/>
          </w:tcPr>
          <w:p w14:paraId="2DBAF656" w14:textId="77777777" w:rsidR="00874A0C" w:rsidRPr="00D6045D" w:rsidRDefault="00874A0C" w:rsidP="00C54A5F">
            <w:pPr>
              <w:ind w:firstLine="0"/>
              <w:jc w:val="left"/>
              <w:rPr>
                <w:color w:val="000000"/>
                <w:lang w:val="ro-MD" w:eastAsia="ru-RU"/>
              </w:rPr>
            </w:pPr>
            <w:r w:rsidRPr="00D6045D">
              <w:rPr>
                <w:color w:val="000000"/>
                <w:lang w:val="ro-MD" w:eastAsia="ru-RU"/>
              </w:rPr>
              <w:t>Căptușirea gutierei pentru fiecare sector de arcadă dentară</w:t>
            </w:r>
          </w:p>
        </w:tc>
        <w:tc>
          <w:tcPr>
            <w:tcW w:w="1383" w:type="dxa"/>
            <w:shd w:val="clear" w:color="auto" w:fill="auto"/>
            <w:vAlign w:val="center"/>
            <w:hideMark/>
          </w:tcPr>
          <w:p w14:paraId="78891130" w14:textId="77777777" w:rsidR="00874A0C" w:rsidRPr="00D6045D" w:rsidRDefault="00874A0C" w:rsidP="00C54A5F">
            <w:pPr>
              <w:ind w:firstLine="0"/>
              <w:jc w:val="center"/>
              <w:rPr>
                <w:color w:val="000000"/>
                <w:lang w:val="ro-MD" w:eastAsia="ru-RU"/>
              </w:rPr>
            </w:pPr>
            <w:r w:rsidRPr="00D6045D">
              <w:rPr>
                <w:color w:val="000000"/>
                <w:lang w:val="ro-MD" w:eastAsia="ru-RU"/>
              </w:rPr>
              <w:t>1 căptușire</w:t>
            </w:r>
          </w:p>
        </w:tc>
        <w:tc>
          <w:tcPr>
            <w:tcW w:w="830" w:type="dxa"/>
            <w:shd w:val="clear" w:color="auto" w:fill="auto"/>
            <w:noWrap/>
            <w:vAlign w:val="center"/>
            <w:hideMark/>
          </w:tcPr>
          <w:p w14:paraId="3D65575F" w14:textId="77777777" w:rsidR="00874A0C" w:rsidRPr="00D6045D" w:rsidRDefault="00874A0C" w:rsidP="00C54A5F">
            <w:pPr>
              <w:ind w:firstLine="0"/>
              <w:jc w:val="center"/>
              <w:rPr>
                <w:bCs/>
                <w:color w:val="000000"/>
                <w:lang w:val="ro-MD" w:eastAsia="ru-RU"/>
              </w:rPr>
            </w:pPr>
            <w:r w:rsidRPr="00D6045D">
              <w:rPr>
                <w:bCs/>
                <w:color w:val="000000"/>
                <w:lang w:val="ro-MD" w:eastAsia="ru-RU"/>
              </w:rPr>
              <w:t>675</w:t>
            </w:r>
          </w:p>
        </w:tc>
      </w:tr>
      <w:tr w:rsidR="00874A0C" w:rsidRPr="00D6045D" w14:paraId="575ADD7F" w14:textId="77777777" w:rsidTr="00B77D64">
        <w:trPr>
          <w:trHeight w:val="20"/>
          <w:jc w:val="center"/>
        </w:trPr>
        <w:tc>
          <w:tcPr>
            <w:tcW w:w="1315" w:type="dxa"/>
            <w:shd w:val="clear" w:color="auto" w:fill="auto"/>
            <w:vAlign w:val="center"/>
            <w:hideMark/>
          </w:tcPr>
          <w:p w14:paraId="68FE8FFC" w14:textId="77777777" w:rsidR="00874A0C" w:rsidRPr="00D6045D" w:rsidRDefault="00874A0C" w:rsidP="00C54A5F">
            <w:pPr>
              <w:ind w:firstLine="0"/>
              <w:jc w:val="center"/>
              <w:rPr>
                <w:color w:val="000000"/>
                <w:lang w:val="ro-MD" w:eastAsia="ru-RU"/>
              </w:rPr>
            </w:pPr>
            <w:r w:rsidRPr="00D6045D">
              <w:rPr>
                <w:color w:val="000000"/>
                <w:lang w:val="ro-MD" w:eastAsia="ru-RU"/>
              </w:rPr>
              <w:t>237.</w:t>
            </w:r>
          </w:p>
        </w:tc>
        <w:tc>
          <w:tcPr>
            <w:tcW w:w="5988" w:type="dxa"/>
            <w:shd w:val="clear" w:color="auto" w:fill="auto"/>
            <w:vAlign w:val="center"/>
            <w:hideMark/>
          </w:tcPr>
          <w:p w14:paraId="08E6A512"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Disjunctor </w:t>
            </w:r>
          </w:p>
        </w:tc>
        <w:tc>
          <w:tcPr>
            <w:tcW w:w="1383" w:type="dxa"/>
            <w:shd w:val="clear" w:color="auto" w:fill="auto"/>
            <w:vAlign w:val="center"/>
            <w:hideMark/>
          </w:tcPr>
          <w:p w14:paraId="135753F2" w14:textId="77777777" w:rsidR="00874A0C" w:rsidRPr="00D6045D" w:rsidRDefault="00874A0C" w:rsidP="00C54A5F">
            <w:pPr>
              <w:ind w:firstLine="0"/>
              <w:jc w:val="center"/>
              <w:rPr>
                <w:color w:val="000000"/>
                <w:lang w:val="ro-MD" w:eastAsia="ru-RU"/>
              </w:rPr>
            </w:pPr>
            <w:r w:rsidRPr="00D6045D">
              <w:rPr>
                <w:color w:val="000000"/>
                <w:lang w:val="ro-MD" w:eastAsia="ru-RU"/>
              </w:rPr>
              <w:t>1 disjunctor</w:t>
            </w:r>
          </w:p>
        </w:tc>
        <w:tc>
          <w:tcPr>
            <w:tcW w:w="830" w:type="dxa"/>
            <w:shd w:val="clear" w:color="auto" w:fill="auto"/>
            <w:noWrap/>
            <w:vAlign w:val="center"/>
            <w:hideMark/>
          </w:tcPr>
          <w:p w14:paraId="183C2B6E" w14:textId="77777777" w:rsidR="00874A0C" w:rsidRPr="00D6045D" w:rsidRDefault="00874A0C" w:rsidP="00C54A5F">
            <w:pPr>
              <w:ind w:firstLine="0"/>
              <w:jc w:val="center"/>
              <w:rPr>
                <w:bCs/>
                <w:color w:val="000000"/>
                <w:lang w:val="ro-MD" w:eastAsia="ru-RU"/>
              </w:rPr>
            </w:pPr>
            <w:r w:rsidRPr="00D6045D">
              <w:rPr>
                <w:bCs/>
                <w:color w:val="000000"/>
                <w:lang w:val="ro-MD" w:eastAsia="ru-RU"/>
              </w:rPr>
              <w:t>2 792</w:t>
            </w:r>
          </w:p>
        </w:tc>
      </w:tr>
      <w:tr w:rsidR="00874A0C" w:rsidRPr="00D6045D" w14:paraId="0471DAE4" w14:textId="77777777" w:rsidTr="00B77D64">
        <w:trPr>
          <w:trHeight w:val="20"/>
          <w:jc w:val="center"/>
        </w:trPr>
        <w:tc>
          <w:tcPr>
            <w:tcW w:w="1315" w:type="dxa"/>
            <w:shd w:val="clear" w:color="auto" w:fill="auto"/>
            <w:vAlign w:val="center"/>
            <w:hideMark/>
          </w:tcPr>
          <w:p w14:paraId="53F0365D"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16276D6"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3. Elementele principale și auxiliare ale aparatelor ortodontice</w:t>
            </w:r>
          </w:p>
        </w:tc>
        <w:tc>
          <w:tcPr>
            <w:tcW w:w="1383" w:type="dxa"/>
            <w:shd w:val="clear" w:color="auto" w:fill="auto"/>
            <w:vAlign w:val="center"/>
            <w:hideMark/>
          </w:tcPr>
          <w:p w14:paraId="7975BC8A"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34CF014E" w14:textId="77777777" w:rsidR="00874A0C" w:rsidRPr="00D6045D" w:rsidRDefault="00874A0C" w:rsidP="00C54A5F">
            <w:pPr>
              <w:ind w:firstLine="0"/>
              <w:jc w:val="center"/>
              <w:rPr>
                <w:bCs/>
                <w:color w:val="000000"/>
                <w:lang w:val="ro-MD" w:eastAsia="ru-RU"/>
              </w:rPr>
            </w:pPr>
          </w:p>
        </w:tc>
      </w:tr>
      <w:tr w:rsidR="00874A0C" w:rsidRPr="00D6045D" w14:paraId="4CA72915" w14:textId="77777777" w:rsidTr="00B77D64">
        <w:trPr>
          <w:trHeight w:val="20"/>
          <w:jc w:val="center"/>
        </w:trPr>
        <w:tc>
          <w:tcPr>
            <w:tcW w:w="1315" w:type="dxa"/>
            <w:shd w:val="clear" w:color="auto" w:fill="auto"/>
            <w:vAlign w:val="center"/>
            <w:hideMark/>
          </w:tcPr>
          <w:p w14:paraId="1EE7103B" w14:textId="77777777" w:rsidR="00874A0C" w:rsidRPr="00D6045D" w:rsidRDefault="00874A0C" w:rsidP="00C54A5F">
            <w:pPr>
              <w:ind w:firstLine="0"/>
              <w:jc w:val="center"/>
              <w:rPr>
                <w:b/>
                <w:color w:val="000000"/>
                <w:lang w:val="ro-MD" w:eastAsia="ru-RU"/>
              </w:rPr>
            </w:pPr>
          </w:p>
        </w:tc>
        <w:tc>
          <w:tcPr>
            <w:tcW w:w="5988" w:type="dxa"/>
            <w:shd w:val="clear" w:color="auto" w:fill="auto"/>
            <w:vAlign w:val="center"/>
            <w:hideMark/>
          </w:tcPr>
          <w:p w14:paraId="21667224" w14:textId="77777777" w:rsidR="00874A0C" w:rsidRPr="00D6045D" w:rsidRDefault="00874A0C" w:rsidP="00C54A5F">
            <w:pPr>
              <w:ind w:firstLine="0"/>
              <w:jc w:val="center"/>
              <w:rPr>
                <w:b/>
                <w:color w:val="000000"/>
                <w:lang w:val="ro-MD" w:eastAsia="ru-RU"/>
              </w:rPr>
            </w:pPr>
            <w:r w:rsidRPr="00D6045D">
              <w:rPr>
                <w:b/>
                <w:color w:val="000000"/>
                <w:lang w:val="ro-MD" w:eastAsia="ru-RU"/>
              </w:rPr>
              <w:t xml:space="preserve">3.1. </w:t>
            </w:r>
            <w:r w:rsidRPr="00D6045D">
              <w:rPr>
                <w:b/>
                <w:bCs/>
                <w:color w:val="000000"/>
                <w:lang w:val="ro-MD" w:eastAsia="ru-RU"/>
              </w:rPr>
              <w:t>Elemente din sârmă</w:t>
            </w:r>
          </w:p>
        </w:tc>
        <w:tc>
          <w:tcPr>
            <w:tcW w:w="1383" w:type="dxa"/>
            <w:shd w:val="clear" w:color="auto" w:fill="auto"/>
            <w:vAlign w:val="center"/>
            <w:hideMark/>
          </w:tcPr>
          <w:p w14:paraId="72358639" w14:textId="77777777" w:rsidR="00874A0C" w:rsidRPr="00D6045D" w:rsidRDefault="00874A0C" w:rsidP="00C54A5F">
            <w:pPr>
              <w:ind w:firstLine="0"/>
              <w:jc w:val="center"/>
              <w:rPr>
                <w:color w:val="000000"/>
                <w:lang w:val="ro-MD" w:eastAsia="ru-RU"/>
              </w:rPr>
            </w:pPr>
          </w:p>
        </w:tc>
        <w:tc>
          <w:tcPr>
            <w:tcW w:w="830" w:type="dxa"/>
            <w:shd w:val="clear" w:color="auto" w:fill="auto"/>
            <w:noWrap/>
            <w:vAlign w:val="center"/>
            <w:hideMark/>
          </w:tcPr>
          <w:p w14:paraId="0A6B2CED" w14:textId="77777777" w:rsidR="00874A0C" w:rsidRPr="00D6045D" w:rsidRDefault="00874A0C" w:rsidP="00C54A5F">
            <w:pPr>
              <w:ind w:firstLine="0"/>
              <w:jc w:val="center"/>
              <w:rPr>
                <w:bCs/>
                <w:color w:val="000000"/>
                <w:lang w:val="ro-MD" w:eastAsia="ru-RU"/>
              </w:rPr>
            </w:pPr>
          </w:p>
        </w:tc>
      </w:tr>
      <w:tr w:rsidR="00874A0C" w:rsidRPr="00D6045D" w14:paraId="67041CB1" w14:textId="77777777" w:rsidTr="00B77D64">
        <w:trPr>
          <w:trHeight w:val="20"/>
          <w:jc w:val="center"/>
        </w:trPr>
        <w:tc>
          <w:tcPr>
            <w:tcW w:w="1315" w:type="dxa"/>
            <w:shd w:val="clear" w:color="auto" w:fill="auto"/>
            <w:vAlign w:val="center"/>
            <w:hideMark/>
          </w:tcPr>
          <w:p w14:paraId="43DFF22E" w14:textId="77777777" w:rsidR="00874A0C" w:rsidRPr="00D6045D" w:rsidRDefault="00874A0C" w:rsidP="00C54A5F">
            <w:pPr>
              <w:ind w:firstLine="0"/>
              <w:jc w:val="center"/>
              <w:rPr>
                <w:color w:val="000000"/>
                <w:lang w:val="ro-MD" w:eastAsia="ru-RU"/>
              </w:rPr>
            </w:pPr>
            <w:r w:rsidRPr="00D6045D">
              <w:rPr>
                <w:color w:val="000000"/>
                <w:lang w:val="ro-MD" w:eastAsia="ru-RU"/>
              </w:rPr>
              <w:t>238.</w:t>
            </w:r>
          </w:p>
        </w:tc>
        <w:tc>
          <w:tcPr>
            <w:tcW w:w="5988" w:type="dxa"/>
            <w:shd w:val="clear" w:color="auto" w:fill="auto"/>
            <w:vAlign w:val="center"/>
            <w:hideMark/>
          </w:tcPr>
          <w:p w14:paraId="015AA99A" w14:textId="77777777" w:rsidR="00874A0C" w:rsidRPr="00D6045D" w:rsidRDefault="00874A0C" w:rsidP="00C54A5F">
            <w:pPr>
              <w:ind w:firstLine="0"/>
              <w:jc w:val="left"/>
              <w:rPr>
                <w:color w:val="000000"/>
                <w:lang w:val="ro-MD" w:eastAsia="ru-RU"/>
              </w:rPr>
            </w:pPr>
            <w:r w:rsidRPr="00D6045D">
              <w:rPr>
                <w:color w:val="000000"/>
                <w:lang w:val="ro-MD" w:eastAsia="ru-RU"/>
              </w:rPr>
              <w:t>Croșetă simplă (dreaptă, ortopedică) din sârmă cu d × 0,8 mm</w:t>
            </w:r>
          </w:p>
        </w:tc>
        <w:tc>
          <w:tcPr>
            <w:tcW w:w="1383" w:type="dxa"/>
            <w:shd w:val="clear" w:color="auto" w:fill="auto"/>
            <w:vAlign w:val="center"/>
            <w:hideMark/>
          </w:tcPr>
          <w:p w14:paraId="0E293916"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5E7FC70D" w14:textId="77777777" w:rsidR="00874A0C" w:rsidRPr="00D6045D" w:rsidRDefault="00874A0C" w:rsidP="00C54A5F">
            <w:pPr>
              <w:ind w:firstLine="0"/>
              <w:jc w:val="center"/>
              <w:rPr>
                <w:bCs/>
                <w:color w:val="000000"/>
                <w:lang w:val="ro-MD" w:eastAsia="ru-RU"/>
              </w:rPr>
            </w:pPr>
            <w:r w:rsidRPr="00D6045D">
              <w:rPr>
                <w:bCs/>
                <w:color w:val="000000"/>
                <w:lang w:val="ro-MD" w:eastAsia="ru-RU"/>
              </w:rPr>
              <w:t>48</w:t>
            </w:r>
          </w:p>
        </w:tc>
      </w:tr>
      <w:tr w:rsidR="00874A0C" w:rsidRPr="00D6045D" w14:paraId="2D6000BA" w14:textId="77777777" w:rsidTr="00B77D64">
        <w:trPr>
          <w:trHeight w:val="20"/>
          <w:jc w:val="center"/>
        </w:trPr>
        <w:tc>
          <w:tcPr>
            <w:tcW w:w="1315" w:type="dxa"/>
            <w:shd w:val="clear" w:color="auto" w:fill="auto"/>
            <w:vAlign w:val="center"/>
            <w:hideMark/>
          </w:tcPr>
          <w:p w14:paraId="23CDA817" w14:textId="77777777" w:rsidR="00874A0C" w:rsidRPr="00D6045D" w:rsidRDefault="00874A0C" w:rsidP="00C54A5F">
            <w:pPr>
              <w:ind w:firstLine="0"/>
              <w:jc w:val="center"/>
              <w:rPr>
                <w:color w:val="000000"/>
                <w:lang w:val="ro-MD" w:eastAsia="ru-RU"/>
              </w:rPr>
            </w:pPr>
            <w:r w:rsidRPr="00D6045D">
              <w:rPr>
                <w:color w:val="000000"/>
                <w:lang w:val="ro-MD" w:eastAsia="ru-RU"/>
              </w:rPr>
              <w:t>239.</w:t>
            </w:r>
          </w:p>
        </w:tc>
        <w:tc>
          <w:tcPr>
            <w:tcW w:w="5988" w:type="dxa"/>
            <w:shd w:val="clear" w:color="auto" w:fill="auto"/>
            <w:vAlign w:val="center"/>
            <w:hideMark/>
          </w:tcPr>
          <w:p w14:paraId="23B64283" w14:textId="77777777" w:rsidR="00874A0C" w:rsidRPr="00D6045D" w:rsidRDefault="00874A0C" w:rsidP="00C54A5F">
            <w:pPr>
              <w:ind w:firstLine="0"/>
              <w:jc w:val="left"/>
              <w:rPr>
                <w:color w:val="000000"/>
                <w:lang w:val="ro-MD" w:eastAsia="ru-RU"/>
              </w:rPr>
            </w:pPr>
            <w:r w:rsidRPr="00D6045D">
              <w:rPr>
                <w:color w:val="000000"/>
                <w:lang w:val="ro-MD" w:eastAsia="ru-RU"/>
              </w:rPr>
              <w:t>Croșetă Schwarz cu săgeata din sârmă cu d × 0,7 mm</w:t>
            </w:r>
          </w:p>
        </w:tc>
        <w:tc>
          <w:tcPr>
            <w:tcW w:w="1383" w:type="dxa"/>
            <w:shd w:val="clear" w:color="auto" w:fill="auto"/>
            <w:vAlign w:val="center"/>
            <w:hideMark/>
          </w:tcPr>
          <w:p w14:paraId="2222725C"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1E89F3F0" w14:textId="77777777" w:rsidR="00874A0C" w:rsidRPr="00D6045D" w:rsidRDefault="00874A0C" w:rsidP="00C54A5F">
            <w:pPr>
              <w:ind w:firstLine="0"/>
              <w:jc w:val="center"/>
              <w:rPr>
                <w:bCs/>
                <w:color w:val="000000"/>
                <w:lang w:val="ro-MD" w:eastAsia="ru-RU"/>
              </w:rPr>
            </w:pPr>
            <w:r w:rsidRPr="00D6045D">
              <w:rPr>
                <w:bCs/>
                <w:color w:val="000000"/>
                <w:lang w:val="ro-MD" w:eastAsia="ru-RU"/>
              </w:rPr>
              <w:t>67</w:t>
            </w:r>
          </w:p>
        </w:tc>
      </w:tr>
      <w:tr w:rsidR="00874A0C" w:rsidRPr="00D6045D" w14:paraId="187E1B20" w14:textId="77777777" w:rsidTr="00B77D64">
        <w:trPr>
          <w:trHeight w:val="20"/>
          <w:jc w:val="center"/>
        </w:trPr>
        <w:tc>
          <w:tcPr>
            <w:tcW w:w="1315" w:type="dxa"/>
            <w:shd w:val="clear" w:color="auto" w:fill="auto"/>
            <w:vAlign w:val="center"/>
            <w:hideMark/>
          </w:tcPr>
          <w:p w14:paraId="57089E6F" w14:textId="77777777" w:rsidR="00874A0C" w:rsidRPr="00D6045D" w:rsidRDefault="00874A0C" w:rsidP="00C54A5F">
            <w:pPr>
              <w:ind w:firstLine="0"/>
              <w:jc w:val="center"/>
              <w:rPr>
                <w:color w:val="000000"/>
                <w:lang w:val="ro-MD" w:eastAsia="ru-RU"/>
              </w:rPr>
            </w:pPr>
            <w:r w:rsidRPr="00D6045D">
              <w:rPr>
                <w:color w:val="000000"/>
                <w:lang w:val="ro-MD" w:eastAsia="ru-RU"/>
              </w:rPr>
              <w:t>240.</w:t>
            </w:r>
          </w:p>
        </w:tc>
        <w:tc>
          <w:tcPr>
            <w:tcW w:w="5988" w:type="dxa"/>
            <w:shd w:val="clear" w:color="auto" w:fill="auto"/>
            <w:vAlign w:val="center"/>
            <w:hideMark/>
          </w:tcPr>
          <w:p w14:paraId="00B2F161" w14:textId="77777777" w:rsidR="00874A0C" w:rsidRPr="00D6045D" w:rsidRDefault="00874A0C" w:rsidP="00C54A5F">
            <w:pPr>
              <w:ind w:firstLine="0"/>
              <w:jc w:val="left"/>
              <w:rPr>
                <w:color w:val="000000"/>
                <w:lang w:val="ro-MD" w:eastAsia="ru-RU"/>
              </w:rPr>
            </w:pPr>
            <w:r w:rsidRPr="00D6045D">
              <w:rPr>
                <w:color w:val="000000"/>
                <w:lang w:val="ro-MD" w:eastAsia="ru-RU"/>
              </w:rPr>
              <w:t>Croșetul Schwarz modificat din sârmă cu d × 0,8 mm</w:t>
            </w:r>
          </w:p>
        </w:tc>
        <w:tc>
          <w:tcPr>
            <w:tcW w:w="1383" w:type="dxa"/>
            <w:shd w:val="clear" w:color="auto" w:fill="auto"/>
            <w:vAlign w:val="center"/>
            <w:hideMark/>
          </w:tcPr>
          <w:p w14:paraId="6BE2BCAD"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746D19A7" w14:textId="77777777" w:rsidR="00874A0C" w:rsidRPr="00D6045D" w:rsidRDefault="00874A0C" w:rsidP="00C54A5F">
            <w:pPr>
              <w:ind w:firstLine="0"/>
              <w:jc w:val="center"/>
              <w:rPr>
                <w:bCs/>
                <w:color w:val="000000"/>
                <w:lang w:val="ro-MD" w:eastAsia="ru-RU"/>
              </w:rPr>
            </w:pPr>
            <w:r w:rsidRPr="00D6045D">
              <w:rPr>
                <w:bCs/>
                <w:color w:val="000000"/>
                <w:lang w:val="ro-MD" w:eastAsia="ru-RU"/>
              </w:rPr>
              <w:t>140</w:t>
            </w:r>
          </w:p>
        </w:tc>
      </w:tr>
      <w:tr w:rsidR="00874A0C" w:rsidRPr="00D6045D" w14:paraId="69C7D7C2" w14:textId="77777777" w:rsidTr="00B77D64">
        <w:trPr>
          <w:trHeight w:val="20"/>
          <w:jc w:val="center"/>
        </w:trPr>
        <w:tc>
          <w:tcPr>
            <w:tcW w:w="1315" w:type="dxa"/>
            <w:shd w:val="clear" w:color="auto" w:fill="auto"/>
            <w:vAlign w:val="center"/>
            <w:hideMark/>
          </w:tcPr>
          <w:p w14:paraId="38E34D0D" w14:textId="77777777" w:rsidR="00874A0C" w:rsidRPr="00D6045D" w:rsidRDefault="00874A0C" w:rsidP="00C54A5F">
            <w:pPr>
              <w:ind w:firstLine="0"/>
              <w:jc w:val="center"/>
              <w:rPr>
                <w:color w:val="000000"/>
                <w:lang w:val="ro-MD" w:eastAsia="ru-RU"/>
              </w:rPr>
            </w:pPr>
            <w:r w:rsidRPr="00D6045D">
              <w:rPr>
                <w:color w:val="000000"/>
                <w:lang w:val="ro-MD" w:eastAsia="ru-RU"/>
              </w:rPr>
              <w:t>241.</w:t>
            </w:r>
          </w:p>
        </w:tc>
        <w:tc>
          <w:tcPr>
            <w:tcW w:w="5988" w:type="dxa"/>
            <w:shd w:val="clear" w:color="auto" w:fill="auto"/>
            <w:vAlign w:val="center"/>
            <w:hideMark/>
          </w:tcPr>
          <w:p w14:paraId="030FCEEF" w14:textId="77777777" w:rsidR="00874A0C" w:rsidRPr="00D6045D" w:rsidRDefault="00874A0C" w:rsidP="00C54A5F">
            <w:pPr>
              <w:ind w:firstLine="0"/>
              <w:jc w:val="left"/>
              <w:rPr>
                <w:color w:val="000000"/>
                <w:lang w:val="ro-MD" w:eastAsia="ru-RU"/>
              </w:rPr>
            </w:pPr>
            <w:r w:rsidRPr="00D6045D">
              <w:rPr>
                <w:color w:val="000000"/>
                <w:lang w:val="ro-MD" w:eastAsia="ru-RU"/>
              </w:rPr>
              <w:t>Croșetă Adams din sârmă cu d × 0,6 mm</w:t>
            </w:r>
          </w:p>
        </w:tc>
        <w:tc>
          <w:tcPr>
            <w:tcW w:w="1383" w:type="dxa"/>
            <w:shd w:val="clear" w:color="auto" w:fill="auto"/>
            <w:vAlign w:val="center"/>
            <w:hideMark/>
          </w:tcPr>
          <w:p w14:paraId="108246D2"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70E3AF45" w14:textId="77777777" w:rsidR="00874A0C" w:rsidRPr="00D6045D" w:rsidRDefault="00874A0C" w:rsidP="00C54A5F">
            <w:pPr>
              <w:ind w:firstLine="0"/>
              <w:jc w:val="center"/>
              <w:rPr>
                <w:bCs/>
                <w:color w:val="000000"/>
                <w:lang w:val="ro-MD" w:eastAsia="ru-RU"/>
              </w:rPr>
            </w:pPr>
            <w:r w:rsidRPr="00D6045D">
              <w:rPr>
                <w:bCs/>
                <w:color w:val="000000"/>
                <w:lang w:val="ro-MD" w:eastAsia="ru-RU"/>
              </w:rPr>
              <w:t>57</w:t>
            </w:r>
          </w:p>
        </w:tc>
      </w:tr>
      <w:tr w:rsidR="00874A0C" w:rsidRPr="00D6045D" w14:paraId="00B5F4FF" w14:textId="77777777" w:rsidTr="00B77D64">
        <w:trPr>
          <w:trHeight w:val="20"/>
          <w:jc w:val="center"/>
        </w:trPr>
        <w:tc>
          <w:tcPr>
            <w:tcW w:w="1315" w:type="dxa"/>
            <w:shd w:val="clear" w:color="auto" w:fill="auto"/>
            <w:vAlign w:val="center"/>
            <w:hideMark/>
          </w:tcPr>
          <w:p w14:paraId="32AD2AAF" w14:textId="77777777" w:rsidR="00874A0C" w:rsidRPr="00D6045D" w:rsidRDefault="00874A0C" w:rsidP="00C54A5F">
            <w:pPr>
              <w:ind w:firstLine="0"/>
              <w:jc w:val="center"/>
              <w:rPr>
                <w:color w:val="000000"/>
                <w:lang w:val="ro-MD" w:eastAsia="ru-RU"/>
              </w:rPr>
            </w:pPr>
            <w:r w:rsidRPr="00D6045D">
              <w:rPr>
                <w:color w:val="000000"/>
                <w:lang w:val="ro-MD" w:eastAsia="ru-RU"/>
              </w:rPr>
              <w:t>242.</w:t>
            </w:r>
          </w:p>
        </w:tc>
        <w:tc>
          <w:tcPr>
            <w:tcW w:w="5988" w:type="dxa"/>
            <w:shd w:val="clear" w:color="auto" w:fill="auto"/>
            <w:vAlign w:val="center"/>
            <w:hideMark/>
          </w:tcPr>
          <w:p w14:paraId="384B430E" w14:textId="77777777" w:rsidR="00874A0C" w:rsidRPr="00D6045D" w:rsidRDefault="00874A0C" w:rsidP="00C54A5F">
            <w:pPr>
              <w:ind w:firstLine="0"/>
              <w:jc w:val="left"/>
              <w:rPr>
                <w:color w:val="000000"/>
                <w:lang w:val="ro-MD" w:eastAsia="ru-RU"/>
              </w:rPr>
            </w:pPr>
            <w:r w:rsidRPr="00D6045D">
              <w:rPr>
                <w:color w:val="000000"/>
                <w:lang w:val="ro-MD" w:eastAsia="ru-RU"/>
              </w:rPr>
              <w:t>Croșetă Adams modificată din sârmă cu d × 0,7mm</w:t>
            </w:r>
          </w:p>
        </w:tc>
        <w:tc>
          <w:tcPr>
            <w:tcW w:w="1383" w:type="dxa"/>
            <w:shd w:val="clear" w:color="auto" w:fill="auto"/>
            <w:vAlign w:val="center"/>
            <w:hideMark/>
          </w:tcPr>
          <w:p w14:paraId="3A5854DD"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69BC87E3" w14:textId="77777777" w:rsidR="00874A0C" w:rsidRPr="00D6045D" w:rsidRDefault="00874A0C" w:rsidP="00C54A5F">
            <w:pPr>
              <w:ind w:firstLine="0"/>
              <w:jc w:val="center"/>
              <w:rPr>
                <w:bCs/>
                <w:color w:val="000000"/>
                <w:lang w:val="ro-MD" w:eastAsia="ru-RU"/>
              </w:rPr>
            </w:pPr>
            <w:r w:rsidRPr="00D6045D">
              <w:rPr>
                <w:bCs/>
                <w:color w:val="000000"/>
                <w:lang w:val="ro-MD" w:eastAsia="ru-RU"/>
              </w:rPr>
              <w:t>210</w:t>
            </w:r>
          </w:p>
        </w:tc>
      </w:tr>
      <w:tr w:rsidR="00874A0C" w:rsidRPr="00D6045D" w14:paraId="048728D7" w14:textId="77777777" w:rsidTr="00B77D64">
        <w:trPr>
          <w:trHeight w:val="20"/>
          <w:jc w:val="center"/>
        </w:trPr>
        <w:tc>
          <w:tcPr>
            <w:tcW w:w="1315" w:type="dxa"/>
            <w:shd w:val="clear" w:color="auto" w:fill="auto"/>
            <w:vAlign w:val="center"/>
            <w:hideMark/>
          </w:tcPr>
          <w:p w14:paraId="5F8492D5" w14:textId="77777777" w:rsidR="00874A0C" w:rsidRPr="00D6045D" w:rsidRDefault="00874A0C" w:rsidP="00C54A5F">
            <w:pPr>
              <w:ind w:firstLine="0"/>
              <w:jc w:val="center"/>
              <w:rPr>
                <w:color w:val="000000"/>
                <w:lang w:val="ro-MD" w:eastAsia="ru-RU"/>
              </w:rPr>
            </w:pPr>
            <w:r w:rsidRPr="00D6045D">
              <w:rPr>
                <w:color w:val="000000"/>
                <w:lang w:val="ro-MD" w:eastAsia="ru-RU"/>
              </w:rPr>
              <w:t>243.</w:t>
            </w:r>
          </w:p>
        </w:tc>
        <w:tc>
          <w:tcPr>
            <w:tcW w:w="5988" w:type="dxa"/>
            <w:shd w:val="clear" w:color="auto" w:fill="auto"/>
            <w:vAlign w:val="center"/>
            <w:hideMark/>
          </w:tcPr>
          <w:p w14:paraId="7C01D80F" w14:textId="77777777" w:rsidR="00874A0C" w:rsidRPr="00D6045D" w:rsidRDefault="00874A0C" w:rsidP="00C54A5F">
            <w:pPr>
              <w:ind w:firstLine="0"/>
              <w:jc w:val="left"/>
              <w:rPr>
                <w:color w:val="000000"/>
                <w:lang w:val="ro-MD" w:eastAsia="ru-RU"/>
              </w:rPr>
            </w:pPr>
            <w:r w:rsidRPr="00D6045D">
              <w:rPr>
                <w:color w:val="000000"/>
                <w:lang w:val="ro-MD" w:eastAsia="ru-RU"/>
              </w:rPr>
              <w:t>Croșetă Adams cu cârlig pentru tracțiunea elastică intermaxilară din sârmă cu d × 0,6 mm</w:t>
            </w:r>
          </w:p>
        </w:tc>
        <w:tc>
          <w:tcPr>
            <w:tcW w:w="1383" w:type="dxa"/>
            <w:shd w:val="clear" w:color="auto" w:fill="auto"/>
            <w:vAlign w:val="center"/>
            <w:hideMark/>
          </w:tcPr>
          <w:p w14:paraId="6DCAA537"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1231333B" w14:textId="77777777" w:rsidR="00874A0C" w:rsidRPr="00D6045D" w:rsidRDefault="00874A0C" w:rsidP="00C54A5F">
            <w:pPr>
              <w:ind w:firstLine="0"/>
              <w:jc w:val="center"/>
              <w:rPr>
                <w:bCs/>
                <w:color w:val="000000"/>
                <w:lang w:val="ro-MD" w:eastAsia="ru-RU"/>
              </w:rPr>
            </w:pPr>
            <w:r w:rsidRPr="00D6045D">
              <w:rPr>
                <w:bCs/>
                <w:color w:val="000000"/>
                <w:lang w:val="ro-MD" w:eastAsia="ru-RU"/>
              </w:rPr>
              <w:t>119</w:t>
            </w:r>
          </w:p>
        </w:tc>
      </w:tr>
      <w:tr w:rsidR="00874A0C" w:rsidRPr="00D6045D" w14:paraId="1F289F16" w14:textId="77777777" w:rsidTr="00B77D64">
        <w:trPr>
          <w:trHeight w:val="20"/>
          <w:jc w:val="center"/>
        </w:trPr>
        <w:tc>
          <w:tcPr>
            <w:tcW w:w="1315" w:type="dxa"/>
            <w:shd w:val="clear" w:color="auto" w:fill="auto"/>
            <w:vAlign w:val="center"/>
            <w:hideMark/>
          </w:tcPr>
          <w:p w14:paraId="503681BE" w14:textId="77777777" w:rsidR="00874A0C" w:rsidRPr="00D6045D" w:rsidRDefault="00874A0C" w:rsidP="00C54A5F">
            <w:pPr>
              <w:ind w:firstLine="0"/>
              <w:jc w:val="center"/>
              <w:rPr>
                <w:color w:val="000000"/>
                <w:lang w:val="ro-MD" w:eastAsia="ru-RU"/>
              </w:rPr>
            </w:pPr>
            <w:r w:rsidRPr="00D6045D">
              <w:rPr>
                <w:color w:val="000000"/>
                <w:lang w:val="ro-MD" w:eastAsia="ru-RU"/>
              </w:rPr>
              <w:t>244.</w:t>
            </w:r>
          </w:p>
        </w:tc>
        <w:tc>
          <w:tcPr>
            <w:tcW w:w="5988" w:type="dxa"/>
            <w:shd w:val="clear" w:color="auto" w:fill="auto"/>
            <w:vAlign w:val="center"/>
            <w:hideMark/>
          </w:tcPr>
          <w:p w14:paraId="561C345B" w14:textId="77777777" w:rsidR="00874A0C" w:rsidRPr="00D6045D" w:rsidRDefault="00874A0C" w:rsidP="00C54A5F">
            <w:pPr>
              <w:ind w:firstLine="0"/>
              <w:jc w:val="left"/>
              <w:rPr>
                <w:color w:val="000000"/>
                <w:lang w:val="ro-MD" w:eastAsia="ru-RU"/>
              </w:rPr>
            </w:pPr>
            <w:r w:rsidRPr="00D6045D">
              <w:rPr>
                <w:color w:val="000000"/>
                <w:lang w:val="ro-MD" w:eastAsia="ru-RU"/>
              </w:rPr>
              <w:t>Croșetă Jackson din sârmă cu d × 0,7 mm</w:t>
            </w:r>
          </w:p>
        </w:tc>
        <w:tc>
          <w:tcPr>
            <w:tcW w:w="1383" w:type="dxa"/>
            <w:shd w:val="clear" w:color="auto" w:fill="auto"/>
            <w:vAlign w:val="center"/>
            <w:hideMark/>
          </w:tcPr>
          <w:p w14:paraId="13117B33"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20B01BD6" w14:textId="77777777" w:rsidR="00874A0C" w:rsidRPr="00D6045D" w:rsidRDefault="00874A0C" w:rsidP="00C54A5F">
            <w:pPr>
              <w:ind w:firstLine="0"/>
              <w:jc w:val="center"/>
              <w:rPr>
                <w:bCs/>
                <w:color w:val="000000"/>
                <w:lang w:val="ro-MD" w:eastAsia="ru-RU"/>
              </w:rPr>
            </w:pPr>
            <w:r w:rsidRPr="00D6045D">
              <w:rPr>
                <w:bCs/>
                <w:color w:val="000000"/>
                <w:lang w:val="ro-MD" w:eastAsia="ru-RU"/>
              </w:rPr>
              <w:t>119</w:t>
            </w:r>
          </w:p>
        </w:tc>
      </w:tr>
      <w:tr w:rsidR="00874A0C" w:rsidRPr="00D6045D" w14:paraId="574F0610" w14:textId="77777777" w:rsidTr="00B77D64">
        <w:trPr>
          <w:trHeight w:val="20"/>
          <w:jc w:val="center"/>
        </w:trPr>
        <w:tc>
          <w:tcPr>
            <w:tcW w:w="1315" w:type="dxa"/>
            <w:shd w:val="clear" w:color="auto" w:fill="auto"/>
            <w:vAlign w:val="center"/>
            <w:hideMark/>
          </w:tcPr>
          <w:p w14:paraId="746BC743" w14:textId="77777777" w:rsidR="00874A0C" w:rsidRPr="00D6045D" w:rsidRDefault="00874A0C" w:rsidP="00C54A5F">
            <w:pPr>
              <w:ind w:firstLine="0"/>
              <w:jc w:val="center"/>
              <w:rPr>
                <w:color w:val="000000"/>
                <w:lang w:val="ro-MD" w:eastAsia="ru-RU"/>
              </w:rPr>
            </w:pPr>
            <w:r w:rsidRPr="00D6045D">
              <w:rPr>
                <w:color w:val="000000"/>
                <w:lang w:val="ro-MD" w:eastAsia="ru-RU"/>
              </w:rPr>
              <w:t>245.</w:t>
            </w:r>
          </w:p>
        </w:tc>
        <w:tc>
          <w:tcPr>
            <w:tcW w:w="5988" w:type="dxa"/>
            <w:shd w:val="clear" w:color="auto" w:fill="auto"/>
            <w:vAlign w:val="center"/>
            <w:hideMark/>
          </w:tcPr>
          <w:p w14:paraId="65C83EFD" w14:textId="77777777" w:rsidR="00874A0C" w:rsidRPr="00D6045D" w:rsidRDefault="00874A0C" w:rsidP="00C54A5F">
            <w:pPr>
              <w:ind w:firstLine="0"/>
              <w:jc w:val="left"/>
              <w:rPr>
                <w:color w:val="000000"/>
                <w:lang w:val="ro-MD" w:eastAsia="ru-RU"/>
              </w:rPr>
            </w:pPr>
            <w:r w:rsidRPr="00D6045D">
              <w:rPr>
                <w:color w:val="000000"/>
                <w:lang w:val="ro-MD" w:eastAsia="ru-RU"/>
              </w:rPr>
              <w:t>Croșetă Stahl din sârmă cu d × 0,6 mm</w:t>
            </w:r>
          </w:p>
        </w:tc>
        <w:tc>
          <w:tcPr>
            <w:tcW w:w="1383" w:type="dxa"/>
            <w:shd w:val="clear" w:color="auto" w:fill="auto"/>
            <w:vAlign w:val="center"/>
            <w:hideMark/>
          </w:tcPr>
          <w:p w14:paraId="4E254E3F"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083794AB" w14:textId="77777777" w:rsidR="00874A0C" w:rsidRPr="00D6045D" w:rsidRDefault="00874A0C" w:rsidP="00C54A5F">
            <w:pPr>
              <w:ind w:firstLine="0"/>
              <w:jc w:val="center"/>
              <w:rPr>
                <w:bCs/>
                <w:color w:val="000000"/>
                <w:lang w:val="ro-MD" w:eastAsia="ru-RU"/>
              </w:rPr>
            </w:pPr>
            <w:r w:rsidRPr="00D6045D">
              <w:rPr>
                <w:bCs/>
                <w:color w:val="000000"/>
                <w:lang w:val="ro-MD" w:eastAsia="ru-RU"/>
              </w:rPr>
              <w:t>48</w:t>
            </w:r>
          </w:p>
        </w:tc>
      </w:tr>
      <w:tr w:rsidR="00874A0C" w:rsidRPr="00D6045D" w14:paraId="7C6E019D" w14:textId="77777777" w:rsidTr="00B77D64">
        <w:trPr>
          <w:trHeight w:val="20"/>
          <w:jc w:val="center"/>
        </w:trPr>
        <w:tc>
          <w:tcPr>
            <w:tcW w:w="1315" w:type="dxa"/>
            <w:shd w:val="clear" w:color="auto" w:fill="auto"/>
            <w:vAlign w:val="center"/>
            <w:hideMark/>
          </w:tcPr>
          <w:p w14:paraId="0DA87885" w14:textId="77777777" w:rsidR="00874A0C" w:rsidRPr="00D6045D" w:rsidRDefault="00874A0C" w:rsidP="00C54A5F">
            <w:pPr>
              <w:ind w:firstLine="0"/>
              <w:jc w:val="center"/>
              <w:rPr>
                <w:color w:val="000000"/>
                <w:lang w:val="ro-MD" w:eastAsia="ru-RU"/>
              </w:rPr>
            </w:pPr>
            <w:r w:rsidRPr="00D6045D">
              <w:rPr>
                <w:color w:val="000000"/>
                <w:lang w:val="ro-MD" w:eastAsia="ru-RU"/>
              </w:rPr>
              <w:t>246.</w:t>
            </w:r>
          </w:p>
        </w:tc>
        <w:tc>
          <w:tcPr>
            <w:tcW w:w="5988" w:type="dxa"/>
            <w:shd w:val="clear" w:color="auto" w:fill="auto"/>
            <w:vAlign w:val="center"/>
            <w:hideMark/>
          </w:tcPr>
          <w:p w14:paraId="13243E97" w14:textId="77777777" w:rsidR="00874A0C" w:rsidRPr="00D6045D" w:rsidRDefault="00874A0C" w:rsidP="00C54A5F">
            <w:pPr>
              <w:ind w:firstLine="0"/>
              <w:jc w:val="left"/>
              <w:rPr>
                <w:color w:val="000000"/>
                <w:lang w:val="ro-MD" w:eastAsia="ru-RU"/>
              </w:rPr>
            </w:pPr>
            <w:r w:rsidRPr="00D6045D">
              <w:rPr>
                <w:color w:val="000000"/>
                <w:lang w:val="ro-MD" w:eastAsia="ru-RU"/>
              </w:rPr>
              <w:t>Croșetă Stahl modificată din sârmă cu d × 0,7 mm</w:t>
            </w:r>
          </w:p>
        </w:tc>
        <w:tc>
          <w:tcPr>
            <w:tcW w:w="1383" w:type="dxa"/>
            <w:shd w:val="clear" w:color="auto" w:fill="auto"/>
            <w:vAlign w:val="center"/>
            <w:hideMark/>
          </w:tcPr>
          <w:p w14:paraId="7081EA23" w14:textId="77777777" w:rsidR="00874A0C" w:rsidRPr="00D6045D" w:rsidRDefault="00874A0C" w:rsidP="00C54A5F">
            <w:pPr>
              <w:ind w:firstLine="0"/>
              <w:jc w:val="center"/>
              <w:rPr>
                <w:color w:val="000000"/>
                <w:lang w:val="ro-MD" w:eastAsia="ru-RU"/>
              </w:rPr>
            </w:pPr>
            <w:r w:rsidRPr="00D6045D">
              <w:rPr>
                <w:color w:val="000000"/>
                <w:lang w:val="ro-MD" w:eastAsia="ru-RU"/>
              </w:rPr>
              <w:t>1 croșetă</w:t>
            </w:r>
          </w:p>
        </w:tc>
        <w:tc>
          <w:tcPr>
            <w:tcW w:w="830" w:type="dxa"/>
            <w:shd w:val="clear" w:color="auto" w:fill="auto"/>
            <w:noWrap/>
            <w:vAlign w:val="center"/>
            <w:hideMark/>
          </w:tcPr>
          <w:p w14:paraId="43004543" w14:textId="77777777" w:rsidR="00874A0C" w:rsidRPr="00D6045D" w:rsidRDefault="00874A0C" w:rsidP="00C54A5F">
            <w:pPr>
              <w:ind w:firstLine="0"/>
              <w:jc w:val="center"/>
              <w:rPr>
                <w:bCs/>
                <w:color w:val="000000"/>
                <w:lang w:val="ro-MD" w:eastAsia="ru-RU"/>
              </w:rPr>
            </w:pPr>
            <w:r w:rsidRPr="00D6045D">
              <w:rPr>
                <w:bCs/>
                <w:color w:val="000000"/>
                <w:lang w:val="ro-MD" w:eastAsia="ru-RU"/>
              </w:rPr>
              <w:t>209</w:t>
            </w:r>
          </w:p>
        </w:tc>
      </w:tr>
      <w:tr w:rsidR="00874A0C" w:rsidRPr="00D6045D" w14:paraId="14C91B10" w14:textId="77777777" w:rsidTr="00B77D64">
        <w:trPr>
          <w:trHeight w:val="20"/>
          <w:jc w:val="center"/>
        </w:trPr>
        <w:tc>
          <w:tcPr>
            <w:tcW w:w="1315" w:type="dxa"/>
            <w:shd w:val="clear" w:color="auto" w:fill="auto"/>
            <w:vAlign w:val="center"/>
            <w:hideMark/>
          </w:tcPr>
          <w:p w14:paraId="2340E1EB" w14:textId="77777777" w:rsidR="00874A0C" w:rsidRPr="00D6045D" w:rsidRDefault="00874A0C" w:rsidP="00C54A5F">
            <w:pPr>
              <w:ind w:firstLine="0"/>
              <w:jc w:val="center"/>
              <w:rPr>
                <w:color w:val="000000"/>
                <w:lang w:val="ro-MD" w:eastAsia="ru-RU"/>
              </w:rPr>
            </w:pPr>
            <w:r w:rsidRPr="00D6045D">
              <w:rPr>
                <w:color w:val="000000"/>
                <w:lang w:val="ro-MD" w:eastAsia="ru-RU"/>
              </w:rPr>
              <w:t>247.</w:t>
            </w:r>
          </w:p>
        </w:tc>
        <w:tc>
          <w:tcPr>
            <w:tcW w:w="5988" w:type="dxa"/>
            <w:shd w:val="clear" w:color="auto" w:fill="auto"/>
            <w:vAlign w:val="center"/>
            <w:hideMark/>
          </w:tcPr>
          <w:p w14:paraId="0B27ADD8" w14:textId="77777777" w:rsidR="00874A0C" w:rsidRPr="00D6045D" w:rsidRDefault="00874A0C" w:rsidP="00C54A5F">
            <w:pPr>
              <w:ind w:firstLine="0"/>
              <w:jc w:val="left"/>
              <w:rPr>
                <w:color w:val="000000"/>
                <w:lang w:val="ro-MD" w:eastAsia="ru-RU"/>
              </w:rPr>
            </w:pPr>
            <w:r w:rsidRPr="00D6045D">
              <w:rPr>
                <w:color w:val="000000"/>
                <w:lang w:val="ro-MD" w:eastAsia="ru-RU"/>
              </w:rPr>
              <w:t>Arc transversal cu o mică buclă mediană din sârmă cu d × 0,8-0,9 mm (pentru reglatorul funcțional Frankel)</w:t>
            </w:r>
          </w:p>
        </w:tc>
        <w:tc>
          <w:tcPr>
            <w:tcW w:w="1383" w:type="dxa"/>
            <w:shd w:val="clear" w:color="auto" w:fill="auto"/>
            <w:vAlign w:val="center"/>
            <w:hideMark/>
          </w:tcPr>
          <w:p w14:paraId="0C44F729"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noWrap/>
            <w:vAlign w:val="center"/>
            <w:hideMark/>
          </w:tcPr>
          <w:p w14:paraId="4CCAA281" w14:textId="77777777" w:rsidR="00874A0C" w:rsidRPr="00D6045D" w:rsidRDefault="00874A0C" w:rsidP="00C54A5F">
            <w:pPr>
              <w:ind w:firstLine="0"/>
              <w:jc w:val="center"/>
              <w:rPr>
                <w:bCs/>
                <w:color w:val="000000"/>
                <w:lang w:val="ro-MD" w:eastAsia="ru-RU"/>
              </w:rPr>
            </w:pPr>
            <w:r w:rsidRPr="00D6045D">
              <w:rPr>
                <w:bCs/>
                <w:color w:val="000000"/>
                <w:lang w:val="ro-MD" w:eastAsia="ru-RU"/>
              </w:rPr>
              <w:t>235</w:t>
            </w:r>
          </w:p>
        </w:tc>
      </w:tr>
      <w:tr w:rsidR="00874A0C" w:rsidRPr="00D6045D" w14:paraId="2985B406" w14:textId="77777777" w:rsidTr="00B77D64">
        <w:trPr>
          <w:trHeight w:val="20"/>
          <w:jc w:val="center"/>
        </w:trPr>
        <w:tc>
          <w:tcPr>
            <w:tcW w:w="1315" w:type="dxa"/>
            <w:shd w:val="clear" w:color="auto" w:fill="auto"/>
            <w:vAlign w:val="center"/>
            <w:hideMark/>
          </w:tcPr>
          <w:p w14:paraId="021FF362" w14:textId="77777777" w:rsidR="00874A0C" w:rsidRPr="00D6045D" w:rsidRDefault="00874A0C" w:rsidP="00C54A5F">
            <w:pPr>
              <w:ind w:firstLine="0"/>
              <w:jc w:val="center"/>
              <w:rPr>
                <w:color w:val="000000"/>
                <w:lang w:val="ro-MD" w:eastAsia="ru-RU"/>
              </w:rPr>
            </w:pPr>
            <w:r w:rsidRPr="00D6045D">
              <w:rPr>
                <w:color w:val="000000"/>
                <w:lang w:val="ro-MD" w:eastAsia="ru-RU"/>
              </w:rPr>
              <w:t>248.</w:t>
            </w:r>
          </w:p>
        </w:tc>
        <w:tc>
          <w:tcPr>
            <w:tcW w:w="5988" w:type="dxa"/>
            <w:shd w:val="clear" w:color="auto" w:fill="auto"/>
            <w:vAlign w:val="center"/>
            <w:hideMark/>
          </w:tcPr>
          <w:p w14:paraId="1EC89D6B" w14:textId="77777777" w:rsidR="00874A0C" w:rsidRPr="00D6045D" w:rsidRDefault="00874A0C" w:rsidP="00C54A5F">
            <w:pPr>
              <w:ind w:firstLine="0"/>
              <w:jc w:val="left"/>
              <w:rPr>
                <w:color w:val="000000"/>
                <w:lang w:val="ro-MD" w:eastAsia="ru-RU"/>
              </w:rPr>
            </w:pPr>
            <w:r w:rsidRPr="00D6045D">
              <w:rPr>
                <w:color w:val="000000"/>
                <w:lang w:val="ro-MD" w:eastAsia="ru-RU"/>
              </w:rPr>
              <w:t>2 anse care înconjoară coroana caninilor superiori (pentru reglatorul funcțional Frankel) din sârmă cu d × 0,8 mm</w:t>
            </w:r>
          </w:p>
        </w:tc>
        <w:tc>
          <w:tcPr>
            <w:tcW w:w="1383" w:type="dxa"/>
            <w:shd w:val="clear" w:color="auto" w:fill="auto"/>
            <w:vAlign w:val="center"/>
            <w:hideMark/>
          </w:tcPr>
          <w:p w14:paraId="114BC8CD" w14:textId="77777777" w:rsidR="00874A0C" w:rsidRPr="00D6045D" w:rsidRDefault="00874A0C" w:rsidP="00C54A5F">
            <w:pPr>
              <w:ind w:firstLine="0"/>
              <w:jc w:val="center"/>
              <w:rPr>
                <w:color w:val="000000"/>
                <w:lang w:val="ro-MD" w:eastAsia="ru-RU"/>
              </w:rPr>
            </w:pPr>
            <w:r w:rsidRPr="00D6045D">
              <w:rPr>
                <w:color w:val="000000"/>
                <w:lang w:val="ro-MD" w:eastAsia="ru-RU"/>
              </w:rPr>
              <w:t>2 anse</w:t>
            </w:r>
          </w:p>
        </w:tc>
        <w:tc>
          <w:tcPr>
            <w:tcW w:w="830" w:type="dxa"/>
            <w:shd w:val="clear" w:color="auto" w:fill="auto"/>
            <w:noWrap/>
            <w:vAlign w:val="center"/>
            <w:hideMark/>
          </w:tcPr>
          <w:p w14:paraId="23630A0F" w14:textId="77777777" w:rsidR="00874A0C" w:rsidRPr="00D6045D" w:rsidRDefault="00874A0C" w:rsidP="00C54A5F">
            <w:pPr>
              <w:ind w:firstLine="0"/>
              <w:jc w:val="center"/>
              <w:rPr>
                <w:bCs/>
                <w:color w:val="000000"/>
                <w:lang w:val="ro-MD" w:eastAsia="ru-RU"/>
              </w:rPr>
            </w:pPr>
            <w:r w:rsidRPr="00D6045D">
              <w:rPr>
                <w:bCs/>
                <w:color w:val="000000"/>
                <w:lang w:val="ro-MD" w:eastAsia="ru-RU"/>
              </w:rPr>
              <w:t>191</w:t>
            </w:r>
          </w:p>
        </w:tc>
      </w:tr>
      <w:tr w:rsidR="00874A0C" w:rsidRPr="00D6045D" w14:paraId="04A3A37E" w14:textId="77777777" w:rsidTr="00B77D64">
        <w:trPr>
          <w:trHeight w:val="20"/>
          <w:jc w:val="center"/>
        </w:trPr>
        <w:tc>
          <w:tcPr>
            <w:tcW w:w="1315" w:type="dxa"/>
            <w:shd w:val="clear" w:color="auto" w:fill="auto"/>
            <w:vAlign w:val="center"/>
            <w:hideMark/>
          </w:tcPr>
          <w:p w14:paraId="0958041A" w14:textId="77777777" w:rsidR="00874A0C" w:rsidRPr="00D6045D" w:rsidRDefault="00874A0C" w:rsidP="00C54A5F">
            <w:pPr>
              <w:ind w:firstLine="0"/>
              <w:jc w:val="center"/>
              <w:rPr>
                <w:color w:val="000000"/>
                <w:lang w:val="ro-MD" w:eastAsia="ru-RU"/>
              </w:rPr>
            </w:pPr>
            <w:r w:rsidRPr="00D6045D">
              <w:rPr>
                <w:color w:val="000000"/>
                <w:lang w:val="ro-MD" w:eastAsia="ru-RU"/>
              </w:rPr>
              <w:t>249.</w:t>
            </w:r>
          </w:p>
        </w:tc>
        <w:tc>
          <w:tcPr>
            <w:tcW w:w="5988" w:type="dxa"/>
            <w:shd w:val="clear" w:color="auto" w:fill="auto"/>
            <w:vAlign w:val="center"/>
            <w:hideMark/>
          </w:tcPr>
          <w:p w14:paraId="10A21C96"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Elemente din sârmă pentru gutierele fenestrate (2) din sârmă cu </w:t>
            </w:r>
          </w:p>
          <w:p w14:paraId="362F5061" w14:textId="77777777" w:rsidR="00874A0C" w:rsidRPr="00D6045D" w:rsidRDefault="00874A0C" w:rsidP="00C54A5F">
            <w:pPr>
              <w:ind w:firstLine="0"/>
              <w:jc w:val="left"/>
              <w:rPr>
                <w:color w:val="000000"/>
                <w:lang w:val="ro-MD" w:eastAsia="ru-RU"/>
              </w:rPr>
            </w:pPr>
            <w:r w:rsidRPr="00D6045D">
              <w:rPr>
                <w:color w:val="000000"/>
                <w:lang w:val="ro-MD" w:eastAsia="ru-RU"/>
              </w:rPr>
              <w:t>d × 0,8 mm</w:t>
            </w:r>
          </w:p>
        </w:tc>
        <w:tc>
          <w:tcPr>
            <w:tcW w:w="1383" w:type="dxa"/>
            <w:shd w:val="clear" w:color="auto" w:fill="auto"/>
            <w:vAlign w:val="center"/>
            <w:hideMark/>
          </w:tcPr>
          <w:p w14:paraId="502B6152" w14:textId="77777777" w:rsidR="00874A0C" w:rsidRPr="00D6045D" w:rsidRDefault="00874A0C" w:rsidP="00C54A5F">
            <w:pPr>
              <w:ind w:firstLine="0"/>
              <w:jc w:val="center"/>
              <w:rPr>
                <w:color w:val="000000"/>
                <w:lang w:val="ro-MD" w:eastAsia="ru-RU"/>
              </w:rPr>
            </w:pPr>
            <w:r w:rsidRPr="00D6045D">
              <w:rPr>
                <w:color w:val="000000"/>
                <w:lang w:val="ro-MD" w:eastAsia="ru-RU"/>
              </w:rPr>
              <w:t>1 element</w:t>
            </w:r>
          </w:p>
        </w:tc>
        <w:tc>
          <w:tcPr>
            <w:tcW w:w="830" w:type="dxa"/>
            <w:shd w:val="clear" w:color="auto" w:fill="auto"/>
            <w:vAlign w:val="center"/>
            <w:hideMark/>
          </w:tcPr>
          <w:p w14:paraId="2B415697" w14:textId="77777777" w:rsidR="00874A0C" w:rsidRPr="00D6045D" w:rsidRDefault="00874A0C" w:rsidP="00C54A5F">
            <w:pPr>
              <w:ind w:firstLine="0"/>
              <w:jc w:val="center"/>
              <w:rPr>
                <w:bCs/>
                <w:lang w:val="ro-MD" w:eastAsia="ru-RU"/>
              </w:rPr>
            </w:pPr>
            <w:r w:rsidRPr="00D6045D">
              <w:rPr>
                <w:bCs/>
                <w:lang w:val="ro-MD" w:eastAsia="ru-RU"/>
              </w:rPr>
              <w:t>142</w:t>
            </w:r>
          </w:p>
        </w:tc>
      </w:tr>
      <w:tr w:rsidR="00874A0C" w:rsidRPr="00D6045D" w14:paraId="626A45EA" w14:textId="77777777" w:rsidTr="00B77D64">
        <w:trPr>
          <w:trHeight w:val="20"/>
          <w:jc w:val="center"/>
        </w:trPr>
        <w:tc>
          <w:tcPr>
            <w:tcW w:w="1315" w:type="dxa"/>
            <w:shd w:val="clear" w:color="auto" w:fill="auto"/>
            <w:vAlign w:val="center"/>
            <w:hideMark/>
          </w:tcPr>
          <w:p w14:paraId="14C3DAF0" w14:textId="77777777" w:rsidR="00874A0C" w:rsidRPr="00D6045D" w:rsidRDefault="00874A0C" w:rsidP="00C54A5F">
            <w:pPr>
              <w:ind w:firstLine="0"/>
              <w:jc w:val="center"/>
              <w:rPr>
                <w:color w:val="000000"/>
                <w:lang w:val="ro-MD" w:eastAsia="ru-RU"/>
              </w:rPr>
            </w:pPr>
            <w:r w:rsidRPr="00D6045D">
              <w:rPr>
                <w:color w:val="000000"/>
                <w:lang w:val="ro-MD" w:eastAsia="ru-RU"/>
              </w:rPr>
              <w:t>250.</w:t>
            </w:r>
          </w:p>
        </w:tc>
        <w:tc>
          <w:tcPr>
            <w:tcW w:w="5988" w:type="dxa"/>
            <w:shd w:val="clear" w:color="auto" w:fill="auto"/>
            <w:vAlign w:val="center"/>
            <w:hideMark/>
          </w:tcPr>
          <w:p w14:paraId="38B2EB93"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Arc vestibular propriu-zis cu 2 bucle de activare din sârmă cu </w:t>
            </w:r>
          </w:p>
          <w:p w14:paraId="43043DB2" w14:textId="77777777" w:rsidR="00874A0C" w:rsidRPr="00D6045D" w:rsidRDefault="00874A0C" w:rsidP="00C54A5F">
            <w:pPr>
              <w:ind w:firstLine="0"/>
              <w:jc w:val="left"/>
              <w:rPr>
                <w:color w:val="000000"/>
                <w:lang w:val="ro-MD" w:eastAsia="ru-RU"/>
              </w:rPr>
            </w:pPr>
            <w:r w:rsidRPr="00D6045D">
              <w:rPr>
                <w:color w:val="000000"/>
                <w:lang w:val="ro-MD" w:eastAsia="ru-RU"/>
              </w:rPr>
              <w:t>d × 0,8 mm</w:t>
            </w:r>
          </w:p>
        </w:tc>
        <w:tc>
          <w:tcPr>
            <w:tcW w:w="1383" w:type="dxa"/>
            <w:shd w:val="clear" w:color="auto" w:fill="auto"/>
            <w:vAlign w:val="center"/>
            <w:hideMark/>
          </w:tcPr>
          <w:p w14:paraId="14BFA098"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1680B346" w14:textId="77777777" w:rsidR="00874A0C" w:rsidRPr="00D6045D" w:rsidRDefault="00874A0C" w:rsidP="00C54A5F">
            <w:pPr>
              <w:ind w:firstLine="0"/>
              <w:jc w:val="center"/>
              <w:rPr>
                <w:bCs/>
                <w:lang w:val="ro-MD" w:eastAsia="ru-RU"/>
              </w:rPr>
            </w:pPr>
            <w:r w:rsidRPr="00D6045D">
              <w:rPr>
                <w:bCs/>
                <w:lang w:val="ro-MD" w:eastAsia="ru-RU"/>
              </w:rPr>
              <w:t>123</w:t>
            </w:r>
          </w:p>
        </w:tc>
      </w:tr>
      <w:tr w:rsidR="00874A0C" w:rsidRPr="00D6045D" w14:paraId="4522F64A" w14:textId="77777777" w:rsidTr="00B77D64">
        <w:trPr>
          <w:trHeight w:val="20"/>
          <w:jc w:val="center"/>
        </w:trPr>
        <w:tc>
          <w:tcPr>
            <w:tcW w:w="1315" w:type="dxa"/>
            <w:shd w:val="clear" w:color="auto" w:fill="auto"/>
            <w:vAlign w:val="center"/>
            <w:hideMark/>
          </w:tcPr>
          <w:p w14:paraId="220918C5" w14:textId="77777777" w:rsidR="00874A0C" w:rsidRPr="00D6045D" w:rsidRDefault="00874A0C" w:rsidP="00C54A5F">
            <w:pPr>
              <w:ind w:firstLine="0"/>
              <w:jc w:val="center"/>
              <w:rPr>
                <w:color w:val="000000"/>
                <w:lang w:val="ro-MD" w:eastAsia="ru-RU"/>
              </w:rPr>
            </w:pPr>
            <w:r w:rsidRPr="00D6045D">
              <w:rPr>
                <w:color w:val="000000"/>
                <w:lang w:val="ro-MD" w:eastAsia="ru-RU"/>
              </w:rPr>
              <w:t>251.</w:t>
            </w:r>
          </w:p>
        </w:tc>
        <w:tc>
          <w:tcPr>
            <w:tcW w:w="5988" w:type="dxa"/>
            <w:shd w:val="clear" w:color="auto" w:fill="auto"/>
            <w:vAlign w:val="center"/>
            <w:hideMark/>
          </w:tcPr>
          <w:p w14:paraId="52081395"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Arc vestibular total cu 2 bucle de activare din sârmă </w:t>
            </w:r>
          </w:p>
        </w:tc>
        <w:tc>
          <w:tcPr>
            <w:tcW w:w="1383" w:type="dxa"/>
            <w:shd w:val="clear" w:color="auto" w:fill="auto"/>
            <w:vAlign w:val="center"/>
            <w:hideMark/>
          </w:tcPr>
          <w:p w14:paraId="1AE4290D"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3E079D1B" w14:textId="77777777" w:rsidR="00874A0C" w:rsidRPr="00D6045D" w:rsidRDefault="00874A0C" w:rsidP="00C54A5F">
            <w:pPr>
              <w:ind w:firstLine="0"/>
              <w:jc w:val="center"/>
              <w:rPr>
                <w:bCs/>
                <w:lang w:val="ro-MD" w:eastAsia="ru-RU"/>
              </w:rPr>
            </w:pPr>
            <w:r w:rsidRPr="00D6045D">
              <w:rPr>
                <w:bCs/>
                <w:lang w:val="ro-MD" w:eastAsia="ru-RU"/>
              </w:rPr>
              <w:t>214</w:t>
            </w:r>
          </w:p>
        </w:tc>
      </w:tr>
      <w:tr w:rsidR="00874A0C" w:rsidRPr="00D6045D" w14:paraId="39877524" w14:textId="77777777" w:rsidTr="00B77D64">
        <w:trPr>
          <w:trHeight w:val="20"/>
          <w:jc w:val="center"/>
        </w:trPr>
        <w:tc>
          <w:tcPr>
            <w:tcW w:w="1315" w:type="dxa"/>
            <w:shd w:val="clear" w:color="auto" w:fill="auto"/>
            <w:vAlign w:val="center"/>
            <w:hideMark/>
          </w:tcPr>
          <w:p w14:paraId="694F5AC8" w14:textId="77777777" w:rsidR="00874A0C" w:rsidRPr="00D6045D" w:rsidRDefault="00874A0C" w:rsidP="00C54A5F">
            <w:pPr>
              <w:ind w:firstLine="0"/>
              <w:jc w:val="center"/>
              <w:rPr>
                <w:color w:val="000000"/>
                <w:lang w:val="ro-MD" w:eastAsia="ru-RU"/>
              </w:rPr>
            </w:pPr>
            <w:r w:rsidRPr="00D6045D">
              <w:rPr>
                <w:color w:val="000000"/>
                <w:lang w:val="ro-MD" w:eastAsia="ru-RU"/>
              </w:rPr>
              <w:lastRenderedPageBreak/>
              <w:t>252.</w:t>
            </w:r>
          </w:p>
        </w:tc>
        <w:tc>
          <w:tcPr>
            <w:tcW w:w="5988" w:type="dxa"/>
            <w:shd w:val="clear" w:color="auto" w:fill="auto"/>
            <w:vAlign w:val="center"/>
            <w:hideMark/>
          </w:tcPr>
          <w:p w14:paraId="245AAC0F" w14:textId="77777777" w:rsidR="00874A0C" w:rsidRPr="00D6045D" w:rsidRDefault="00874A0C" w:rsidP="00C54A5F">
            <w:pPr>
              <w:ind w:firstLine="0"/>
              <w:jc w:val="left"/>
              <w:rPr>
                <w:color w:val="000000"/>
                <w:lang w:val="ro-MD" w:eastAsia="ru-RU"/>
              </w:rPr>
            </w:pPr>
            <w:r w:rsidRPr="00D6045D">
              <w:rPr>
                <w:color w:val="000000"/>
                <w:lang w:val="ro-MD" w:eastAsia="ru-RU"/>
              </w:rPr>
              <w:t>Arc vestibular cu buclă de activare modificată (cu acțiune la nivelul unui dinte)</w:t>
            </w:r>
          </w:p>
        </w:tc>
        <w:tc>
          <w:tcPr>
            <w:tcW w:w="1383" w:type="dxa"/>
            <w:shd w:val="clear" w:color="auto" w:fill="auto"/>
            <w:vAlign w:val="center"/>
            <w:hideMark/>
          </w:tcPr>
          <w:p w14:paraId="45878986"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7BB3BDDB"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5B84358C" w14:textId="77777777" w:rsidTr="00B77D64">
        <w:trPr>
          <w:trHeight w:val="20"/>
          <w:jc w:val="center"/>
        </w:trPr>
        <w:tc>
          <w:tcPr>
            <w:tcW w:w="1315" w:type="dxa"/>
            <w:shd w:val="clear" w:color="auto" w:fill="auto"/>
            <w:vAlign w:val="center"/>
            <w:hideMark/>
          </w:tcPr>
          <w:p w14:paraId="1CA5C637" w14:textId="77777777" w:rsidR="00874A0C" w:rsidRPr="00D6045D" w:rsidRDefault="00874A0C" w:rsidP="00C54A5F">
            <w:pPr>
              <w:ind w:firstLine="0"/>
              <w:jc w:val="center"/>
              <w:rPr>
                <w:color w:val="000000"/>
                <w:lang w:val="ro-MD" w:eastAsia="ru-RU"/>
              </w:rPr>
            </w:pPr>
            <w:r w:rsidRPr="00D6045D">
              <w:rPr>
                <w:color w:val="000000"/>
                <w:lang w:val="ro-MD" w:eastAsia="ru-RU"/>
              </w:rPr>
              <w:t>253.</w:t>
            </w:r>
          </w:p>
        </w:tc>
        <w:tc>
          <w:tcPr>
            <w:tcW w:w="5988" w:type="dxa"/>
            <w:shd w:val="clear" w:color="auto" w:fill="auto"/>
            <w:vAlign w:val="center"/>
            <w:hideMark/>
          </w:tcPr>
          <w:p w14:paraId="1EB1E12F" w14:textId="77777777" w:rsidR="00874A0C" w:rsidRPr="00D6045D" w:rsidRDefault="00874A0C" w:rsidP="00C54A5F">
            <w:pPr>
              <w:ind w:firstLine="0"/>
              <w:jc w:val="left"/>
              <w:rPr>
                <w:color w:val="000000"/>
                <w:lang w:val="ro-MD" w:eastAsia="ru-RU"/>
              </w:rPr>
            </w:pPr>
            <w:r w:rsidRPr="00D6045D">
              <w:rPr>
                <w:color w:val="000000"/>
                <w:lang w:val="ro-MD" w:eastAsia="ru-RU"/>
              </w:rPr>
              <w:t>Arc palatin (palatal) Coffin din sârmă cu d × 1,2 mm</w:t>
            </w:r>
          </w:p>
        </w:tc>
        <w:tc>
          <w:tcPr>
            <w:tcW w:w="1383" w:type="dxa"/>
            <w:shd w:val="clear" w:color="auto" w:fill="auto"/>
            <w:vAlign w:val="center"/>
            <w:hideMark/>
          </w:tcPr>
          <w:p w14:paraId="29187A34"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2B14E439"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49C1F41E" w14:textId="77777777" w:rsidTr="00B77D64">
        <w:trPr>
          <w:trHeight w:val="20"/>
          <w:jc w:val="center"/>
        </w:trPr>
        <w:tc>
          <w:tcPr>
            <w:tcW w:w="1315" w:type="dxa"/>
            <w:shd w:val="clear" w:color="auto" w:fill="auto"/>
            <w:vAlign w:val="center"/>
            <w:hideMark/>
          </w:tcPr>
          <w:p w14:paraId="7A0729B3" w14:textId="77777777" w:rsidR="00874A0C" w:rsidRPr="00D6045D" w:rsidRDefault="00874A0C" w:rsidP="00C54A5F">
            <w:pPr>
              <w:ind w:firstLine="0"/>
              <w:jc w:val="center"/>
              <w:rPr>
                <w:color w:val="000000"/>
                <w:lang w:val="ro-MD" w:eastAsia="ru-RU"/>
              </w:rPr>
            </w:pPr>
            <w:r w:rsidRPr="00D6045D">
              <w:rPr>
                <w:color w:val="000000"/>
                <w:lang w:val="ro-MD" w:eastAsia="ru-RU"/>
              </w:rPr>
              <w:t>254.</w:t>
            </w:r>
          </w:p>
        </w:tc>
        <w:tc>
          <w:tcPr>
            <w:tcW w:w="5988" w:type="dxa"/>
            <w:shd w:val="clear" w:color="auto" w:fill="auto"/>
            <w:vAlign w:val="center"/>
            <w:hideMark/>
          </w:tcPr>
          <w:p w14:paraId="7FD7C32A" w14:textId="77777777" w:rsidR="00874A0C" w:rsidRPr="00D6045D" w:rsidRDefault="00874A0C" w:rsidP="00C54A5F">
            <w:pPr>
              <w:ind w:firstLine="0"/>
              <w:jc w:val="left"/>
              <w:rPr>
                <w:color w:val="000000"/>
                <w:lang w:val="ro-MD" w:eastAsia="ru-RU"/>
              </w:rPr>
            </w:pPr>
            <w:r w:rsidRPr="00D6045D">
              <w:rPr>
                <w:color w:val="000000"/>
                <w:lang w:val="ro-MD" w:eastAsia="ru-RU"/>
              </w:rPr>
              <w:t>Arc în formă de „S” cu 2-3 curburi din sârmă cu d × 0,6 mm</w:t>
            </w:r>
          </w:p>
        </w:tc>
        <w:tc>
          <w:tcPr>
            <w:tcW w:w="1383" w:type="dxa"/>
            <w:shd w:val="clear" w:color="auto" w:fill="auto"/>
            <w:vAlign w:val="center"/>
            <w:hideMark/>
          </w:tcPr>
          <w:p w14:paraId="13672E4D"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7868062D"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34C9E517" w14:textId="77777777" w:rsidTr="00B77D64">
        <w:trPr>
          <w:trHeight w:val="20"/>
          <w:jc w:val="center"/>
        </w:trPr>
        <w:tc>
          <w:tcPr>
            <w:tcW w:w="1315" w:type="dxa"/>
            <w:shd w:val="clear" w:color="auto" w:fill="auto"/>
            <w:vAlign w:val="center"/>
            <w:hideMark/>
          </w:tcPr>
          <w:p w14:paraId="30BF01D5" w14:textId="77777777" w:rsidR="00874A0C" w:rsidRPr="00D6045D" w:rsidRDefault="00874A0C" w:rsidP="00C54A5F">
            <w:pPr>
              <w:ind w:firstLine="0"/>
              <w:jc w:val="center"/>
              <w:rPr>
                <w:color w:val="000000"/>
                <w:lang w:val="ro-MD" w:eastAsia="ru-RU"/>
              </w:rPr>
            </w:pPr>
            <w:r w:rsidRPr="00D6045D">
              <w:rPr>
                <w:color w:val="000000"/>
                <w:lang w:val="ro-MD" w:eastAsia="ru-RU"/>
              </w:rPr>
              <w:t>255.</w:t>
            </w:r>
          </w:p>
        </w:tc>
        <w:tc>
          <w:tcPr>
            <w:tcW w:w="5988" w:type="dxa"/>
            <w:shd w:val="clear" w:color="auto" w:fill="auto"/>
            <w:vAlign w:val="center"/>
            <w:hideMark/>
          </w:tcPr>
          <w:p w14:paraId="2AB6278A" w14:textId="77777777" w:rsidR="00874A0C" w:rsidRPr="00D6045D" w:rsidRDefault="00874A0C" w:rsidP="00C54A5F">
            <w:pPr>
              <w:ind w:firstLine="0"/>
              <w:jc w:val="left"/>
              <w:rPr>
                <w:color w:val="000000"/>
                <w:lang w:val="ro-MD" w:eastAsia="ru-RU"/>
              </w:rPr>
            </w:pPr>
            <w:r w:rsidRPr="00D6045D">
              <w:rPr>
                <w:color w:val="000000"/>
                <w:lang w:val="ro-MD" w:eastAsia="ru-RU"/>
              </w:rPr>
              <w:t>Arc în „opt” din sârmă cu d × 0,6 mm</w:t>
            </w:r>
          </w:p>
        </w:tc>
        <w:tc>
          <w:tcPr>
            <w:tcW w:w="1383" w:type="dxa"/>
            <w:shd w:val="clear" w:color="auto" w:fill="auto"/>
            <w:vAlign w:val="center"/>
            <w:hideMark/>
          </w:tcPr>
          <w:p w14:paraId="2917A6D6"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0B682115" w14:textId="77777777" w:rsidR="00874A0C" w:rsidRPr="00D6045D" w:rsidRDefault="00874A0C" w:rsidP="00C54A5F">
            <w:pPr>
              <w:ind w:firstLine="0"/>
              <w:jc w:val="center"/>
              <w:rPr>
                <w:bCs/>
                <w:lang w:val="ro-MD" w:eastAsia="ru-RU"/>
              </w:rPr>
            </w:pPr>
            <w:r w:rsidRPr="00D6045D">
              <w:rPr>
                <w:bCs/>
                <w:lang w:val="ro-MD" w:eastAsia="ru-RU"/>
              </w:rPr>
              <w:t>95</w:t>
            </w:r>
          </w:p>
        </w:tc>
      </w:tr>
      <w:tr w:rsidR="00874A0C" w:rsidRPr="00D6045D" w14:paraId="66B14549" w14:textId="77777777" w:rsidTr="00B77D64">
        <w:trPr>
          <w:trHeight w:val="20"/>
          <w:jc w:val="center"/>
        </w:trPr>
        <w:tc>
          <w:tcPr>
            <w:tcW w:w="1315" w:type="dxa"/>
            <w:shd w:val="clear" w:color="auto" w:fill="auto"/>
            <w:vAlign w:val="center"/>
            <w:hideMark/>
          </w:tcPr>
          <w:p w14:paraId="4066819E" w14:textId="77777777" w:rsidR="00874A0C" w:rsidRPr="00D6045D" w:rsidRDefault="00874A0C" w:rsidP="00C54A5F">
            <w:pPr>
              <w:ind w:firstLine="0"/>
              <w:jc w:val="center"/>
              <w:rPr>
                <w:color w:val="000000"/>
                <w:lang w:val="ro-MD" w:eastAsia="ru-RU"/>
              </w:rPr>
            </w:pPr>
            <w:r w:rsidRPr="00D6045D">
              <w:rPr>
                <w:color w:val="000000"/>
                <w:lang w:val="ro-MD" w:eastAsia="ru-RU"/>
              </w:rPr>
              <w:t>256.</w:t>
            </w:r>
          </w:p>
        </w:tc>
        <w:tc>
          <w:tcPr>
            <w:tcW w:w="5988" w:type="dxa"/>
            <w:shd w:val="clear" w:color="auto" w:fill="auto"/>
            <w:vAlign w:val="center"/>
            <w:hideMark/>
          </w:tcPr>
          <w:p w14:paraId="37875135" w14:textId="77777777" w:rsidR="00874A0C" w:rsidRPr="00D6045D" w:rsidRDefault="00874A0C" w:rsidP="00C54A5F">
            <w:pPr>
              <w:ind w:firstLine="0"/>
              <w:jc w:val="left"/>
              <w:rPr>
                <w:color w:val="000000"/>
                <w:lang w:val="ro-MD" w:eastAsia="ru-RU"/>
              </w:rPr>
            </w:pPr>
            <w:r w:rsidRPr="00D6045D">
              <w:rPr>
                <w:color w:val="000000"/>
                <w:lang w:val="ro-MD" w:eastAsia="ru-RU"/>
              </w:rPr>
              <w:t>Elemente din sârmă cu d × 0,8 mm pentru pelotele acrilice labiale (2)</w:t>
            </w:r>
          </w:p>
        </w:tc>
        <w:tc>
          <w:tcPr>
            <w:tcW w:w="1383" w:type="dxa"/>
            <w:shd w:val="clear" w:color="auto" w:fill="auto"/>
            <w:vAlign w:val="center"/>
            <w:hideMark/>
          </w:tcPr>
          <w:p w14:paraId="5D432AAE" w14:textId="77777777" w:rsidR="00874A0C" w:rsidRPr="00D6045D" w:rsidRDefault="00874A0C" w:rsidP="00C54A5F">
            <w:pPr>
              <w:ind w:firstLine="0"/>
              <w:jc w:val="center"/>
              <w:rPr>
                <w:color w:val="000000"/>
                <w:lang w:val="ro-MD" w:eastAsia="ru-RU"/>
              </w:rPr>
            </w:pPr>
            <w:r w:rsidRPr="00D6045D">
              <w:rPr>
                <w:color w:val="000000"/>
                <w:lang w:val="ro-MD" w:eastAsia="ru-RU"/>
              </w:rPr>
              <w:t>1 element</w:t>
            </w:r>
          </w:p>
        </w:tc>
        <w:tc>
          <w:tcPr>
            <w:tcW w:w="830" w:type="dxa"/>
            <w:shd w:val="clear" w:color="auto" w:fill="auto"/>
            <w:vAlign w:val="center"/>
            <w:hideMark/>
          </w:tcPr>
          <w:p w14:paraId="74C93989" w14:textId="77777777" w:rsidR="00874A0C" w:rsidRPr="00D6045D" w:rsidRDefault="00874A0C" w:rsidP="00C54A5F">
            <w:pPr>
              <w:ind w:firstLine="0"/>
              <w:jc w:val="center"/>
              <w:rPr>
                <w:bCs/>
                <w:lang w:val="ro-MD" w:eastAsia="ru-RU"/>
              </w:rPr>
            </w:pPr>
            <w:r w:rsidRPr="00D6045D">
              <w:rPr>
                <w:bCs/>
                <w:lang w:val="ro-MD" w:eastAsia="ru-RU"/>
              </w:rPr>
              <w:t>83</w:t>
            </w:r>
          </w:p>
        </w:tc>
      </w:tr>
      <w:tr w:rsidR="00874A0C" w:rsidRPr="00D6045D" w14:paraId="3411D4C0" w14:textId="77777777" w:rsidTr="00B77D64">
        <w:trPr>
          <w:trHeight w:val="20"/>
          <w:jc w:val="center"/>
        </w:trPr>
        <w:tc>
          <w:tcPr>
            <w:tcW w:w="1315" w:type="dxa"/>
            <w:shd w:val="clear" w:color="auto" w:fill="auto"/>
            <w:vAlign w:val="center"/>
            <w:hideMark/>
          </w:tcPr>
          <w:p w14:paraId="39BBFFED" w14:textId="77777777" w:rsidR="00874A0C" w:rsidRPr="00D6045D" w:rsidRDefault="00874A0C" w:rsidP="00C54A5F">
            <w:pPr>
              <w:ind w:firstLine="0"/>
              <w:jc w:val="center"/>
              <w:rPr>
                <w:color w:val="000000"/>
                <w:lang w:val="ro-MD" w:eastAsia="ru-RU"/>
              </w:rPr>
            </w:pPr>
            <w:r w:rsidRPr="00D6045D">
              <w:rPr>
                <w:color w:val="000000"/>
                <w:lang w:val="ro-MD" w:eastAsia="ru-RU"/>
              </w:rPr>
              <w:t>257.</w:t>
            </w:r>
          </w:p>
        </w:tc>
        <w:tc>
          <w:tcPr>
            <w:tcW w:w="5988" w:type="dxa"/>
            <w:shd w:val="clear" w:color="auto" w:fill="auto"/>
            <w:vAlign w:val="center"/>
            <w:hideMark/>
          </w:tcPr>
          <w:p w14:paraId="7C55EAFB" w14:textId="77777777" w:rsidR="00874A0C" w:rsidRPr="00D6045D" w:rsidRDefault="00874A0C" w:rsidP="00C54A5F">
            <w:pPr>
              <w:ind w:firstLine="0"/>
              <w:jc w:val="left"/>
              <w:rPr>
                <w:color w:val="000000"/>
                <w:lang w:val="ro-MD" w:eastAsia="ru-RU"/>
              </w:rPr>
            </w:pPr>
            <w:r w:rsidRPr="00D6045D">
              <w:rPr>
                <w:color w:val="000000"/>
                <w:lang w:val="ro-MD" w:eastAsia="ru-RU"/>
              </w:rPr>
              <w:t>Scut lingual din sârmă în aparatul mobil activ din sârmă cu d × 0,7 mm</w:t>
            </w:r>
          </w:p>
        </w:tc>
        <w:tc>
          <w:tcPr>
            <w:tcW w:w="1383" w:type="dxa"/>
            <w:shd w:val="clear" w:color="auto" w:fill="auto"/>
            <w:vAlign w:val="center"/>
            <w:hideMark/>
          </w:tcPr>
          <w:p w14:paraId="07248EC1" w14:textId="77777777" w:rsidR="00874A0C" w:rsidRPr="00D6045D" w:rsidRDefault="00874A0C" w:rsidP="00C54A5F">
            <w:pPr>
              <w:ind w:firstLine="0"/>
              <w:jc w:val="center"/>
              <w:rPr>
                <w:color w:val="000000"/>
                <w:lang w:val="ro-MD" w:eastAsia="ru-RU"/>
              </w:rPr>
            </w:pPr>
            <w:r w:rsidRPr="00D6045D">
              <w:rPr>
                <w:color w:val="000000"/>
                <w:lang w:val="ro-MD" w:eastAsia="ru-RU"/>
              </w:rPr>
              <w:t>1 scut</w:t>
            </w:r>
          </w:p>
        </w:tc>
        <w:tc>
          <w:tcPr>
            <w:tcW w:w="830" w:type="dxa"/>
            <w:shd w:val="clear" w:color="auto" w:fill="auto"/>
            <w:vAlign w:val="center"/>
            <w:hideMark/>
          </w:tcPr>
          <w:p w14:paraId="2085476D"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2D1D98C1" w14:textId="77777777" w:rsidTr="00B77D64">
        <w:trPr>
          <w:trHeight w:val="20"/>
          <w:jc w:val="center"/>
        </w:trPr>
        <w:tc>
          <w:tcPr>
            <w:tcW w:w="1315" w:type="dxa"/>
            <w:shd w:val="clear" w:color="auto" w:fill="auto"/>
            <w:vAlign w:val="center"/>
            <w:hideMark/>
          </w:tcPr>
          <w:p w14:paraId="2B1B8D69" w14:textId="77777777" w:rsidR="00874A0C" w:rsidRPr="00D6045D" w:rsidRDefault="00874A0C" w:rsidP="00C54A5F">
            <w:pPr>
              <w:ind w:firstLine="0"/>
              <w:jc w:val="center"/>
              <w:rPr>
                <w:color w:val="000000"/>
                <w:lang w:val="ro-MD" w:eastAsia="ru-RU"/>
              </w:rPr>
            </w:pPr>
            <w:r w:rsidRPr="00D6045D">
              <w:rPr>
                <w:color w:val="000000"/>
                <w:lang w:val="ro-MD" w:eastAsia="ru-RU"/>
              </w:rPr>
              <w:t>258.</w:t>
            </w:r>
          </w:p>
        </w:tc>
        <w:tc>
          <w:tcPr>
            <w:tcW w:w="5988" w:type="dxa"/>
            <w:shd w:val="clear" w:color="auto" w:fill="auto"/>
            <w:vAlign w:val="center"/>
            <w:hideMark/>
          </w:tcPr>
          <w:p w14:paraId="5B0CCFCE" w14:textId="77777777" w:rsidR="00874A0C" w:rsidRPr="00D6045D" w:rsidRDefault="00874A0C" w:rsidP="00C54A5F">
            <w:pPr>
              <w:ind w:firstLine="0"/>
              <w:jc w:val="left"/>
              <w:rPr>
                <w:color w:val="000000"/>
                <w:lang w:val="ro-MD" w:eastAsia="ru-RU"/>
              </w:rPr>
            </w:pPr>
            <w:r w:rsidRPr="00D6045D">
              <w:rPr>
                <w:color w:val="000000"/>
                <w:lang w:val="ro-MD" w:eastAsia="ru-RU"/>
              </w:rPr>
              <w:t>Scut lingual din sârmă în aparatul fix din sârmă cu d × 0,9 mm</w:t>
            </w:r>
          </w:p>
        </w:tc>
        <w:tc>
          <w:tcPr>
            <w:tcW w:w="1383" w:type="dxa"/>
            <w:shd w:val="clear" w:color="auto" w:fill="auto"/>
            <w:vAlign w:val="center"/>
            <w:hideMark/>
          </w:tcPr>
          <w:p w14:paraId="158D09CD" w14:textId="77777777" w:rsidR="00874A0C" w:rsidRPr="00D6045D" w:rsidRDefault="00874A0C" w:rsidP="00C54A5F">
            <w:pPr>
              <w:ind w:firstLine="0"/>
              <w:jc w:val="center"/>
              <w:rPr>
                <w:color w:val="000000"/>
                <w:lang w:val="ro-MD" w:eastAsia="ru-RU"/>
              </w:rPr>
            </w:pPr>
            <w:r w:rsidRPr="00D6045D">
              <w:rPr>
                <w:color w:val="000000"/>
                <w:lang w:val="ro-MD" w:eastAsia="ru-RU"/>
              </w:rPr>
              <w:t>1 scut</w:t>
            </w:r>
          </w:p>
        </w:tc>
        <w:tc>
          <w:tcPr>
            <w:tcW w:w="830" w:type="dxa"/>
            <w:shd w:val="clear" w:color="auto" w:fill="auto"/>
            <w:vAlign w:val="center"/>
            <w:hideMark/>
          </w:tcPr>
          <w:p w14:paraId="5EBDA987"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055770B0" w14:textId="77777777" w:rsidTr="00B77D64">
        <w:trPr>
          <w:trHeight w:val="20"/>
          <w:jc w:val="center"/>
        </w:trPr>
        <w:tc>
          <w:tcPr>
            <w:tcW w:w="1315" w:type="dxa"/>
            <w:shd w:val="clear" w:color="auto" w:fill="auto"/>
            <w:vAlign w:val="center"/>
            <w:hideMark/>
          </w:tcPr>
          <w:p w14:paraId="6379EF7D" w14:textId="77777777" w:rsidR="00874A0C" w:rsidRPr="00D6045D" w:rsidRDefault="00874A0C" w:rsidP="00C54A5F">
            <w:pPr>
              <w:ind w:firstLine="0"/>
              <w:jc w:val="center"/>
              <w:rPr>
                <w:color w:val="000000"/>
                <w:lang w:val="ro-MD" w:eastAsia="ru-RU"/>
              </w:rPr>
            </w:pPr>
            <w:r w:rsidRPr="00D6045D">
              <w:rPr>
                <w:color w:val="000000"/>
                <w:lang w:val="ro-MD" w:eastAsia="ru-RU"/>
              </w:rPr>
              <w:t>259.</w:t>
            </w:r>
          </w:p>
        </w:tc>
        <w:tc>
          <w:tcPr>
            <w:tcW w:w="5988" w:type="dxa"/>
            <w:shd w:val="clear" w:color="auto" w:fill="auto"/>
            <w:vAlign w:val="center"/>
            <w:hideMark/>
          </w:tcPr>
          <w:p w14:paraId="57E58445" w14:textId="77777777" w:rsidR="00874A0C" w:rsidRPr="00D6045D" w:rsidRDefault="00874A0C" w:rsidP="00C54A5F">
            <w:pPr>
              <w:ind w:firstLine="0"/>
              <w:jc w:val="left"/>
              <w:rPr>
                <w:color w:val="000000"/>
                <w:lang w:val="ro-MD" w:eastAsia="ru-RU"/>
              </w:rPr>
            </w:pPr>
            <w:r w:rsidRPr="00D6045D">
              <w:rPr>
                <w:color w:val="000000"/>
                <w:lang w:val="ro-MD" w:eastAsia="ru-RU"/>
              </w:rPr>
              <w:t>Arc vestibular inversat din sârmă cu d × 0,8 mm</w:t>
            </w:r>
          </w:p>
        </w:tc>
        <w:tc>
          <w:tcPr>
            <w:tcW w:w="1383" w:type="dxa"/>
            <w:shd w:val="clear" w:color="auto" w:fill="auto"/>
            <w:vAlign w:val="center"/>
            <w:hideMark/>
          </w:tcPr>
          <w:p w14:paraId="1B10408E"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59895A3B"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5B3F0D10" w14:textId="77777777" w:rsidTr="00B77D64">
        <w:trPr>
          <w:trHeight w:val="20"/>
          <w:jc w:val="center"/>
        </w:trPr>
        <w:tc>
          <w:tcPr>
            <w:tcW w:w="1315" w:type="dxa"/>
            <w:shd w:val="clear" w:color="auto" w:fill="auto"/>
            <w:vAlign w:val="center"/>
            <w:hideMark/>
          </w:tcPr>
          <w:p w14:paraId="068ACEF5" w14:textId="77777777" w:rsidR="00874A0C" w:rsidRPr="00D6045D" w:rsidRDefault="00874A0C" w:rsidP="00C54A5F">
            <w:pPr>
              <w:ind w:firstLine="0"/>
              <w:jc w:val="center"/>
              <w:rPr>
                <w:color w:val="000000"/>
                <w:lang w:val="ro-MD" w:eastAsia="ru-RU"/>
              </w:rPr>
            </w:pPr>
            <w:r w:rsidRPr="00D6045D">
              <w:rPr>
                <w:color w:val="000000"/>
                <w:lang w:val="ro-MD" w:eastAsia="ru-RU"/>
              </w:rPr>
              <w:t>260.</w:t>
            </w:r>
          </w:p>
        </w:tc>
        <w:tc>
          <w:tcPr>
            <w:tcW w:w="5988" w:type="dxa"/>
            <w:shd w:val="clear" w:color="auto" w:fill="auto"/>
            <w:vAlign w:val="center"/>
            <w:hideMark/>
          </w:tcPr>
          <w:p w14:paraId="16323744" w14:textId="77777777" w:rsidR="00874A0C" w:rsidRPr="00D6045D" w:rsidRDefault="00874A0C" w:rsidP="00C54A5F">
            <w:pPr>
              <w:ind w:firstLine="0"/>
              <w:jc w:val="left"/>
              <w:rPr>
                <w:color w:val="000000"/>
                <w:lang w:val="ro-MD" w:eastAsia="ru-RU"/>
              </w:rPr>
            </w:pPr>
            <w:r w:rsidRPr="00D6045D">
              <w:rPr>
                <w:color w:val="000000"/>
                <w:lang w:val="ro-MD" w:eastAsia="ru-RU"/>
              </w:rPr>
              <w:t>Cârlig mobil din sârmă pe arcul vestibular din sârmă cu d × 0,7 mm</w:t>
            </w:r>
          </w:p>
        </w:tc>
        <w:tc>
          <w:tcPr>
            <w:tcW w:w="1383" w:type="dxa"/>
            <w:shd w:val="clear" w:color="auto" w:fill="auto"/>
            <w:vAlign w:val="center"/>
            <w:hideMark/>
          </w:tcPr>
          <w:p w14:paraId="1F7EF044" w14:textId="77777777" w:rsidR="00874A0C" w:rsidRPr="00D6045D" w:rsidRDefault="00874A0C" w:rsidP="00C54A5F">
            <w:pPr>
              <w:ind w:firstLine="0"/>
              <w:jc w:val="center"/>
              <w:rPr>
                <w:color w:val="000000"/>
                <w:lang w:val="ro-MD" w:eastAsia="ru-RU"/>
              </w:rPr>
            </w:pPr>
            <w:r w:rsidRPr="00D6045D">
              <w:rPr>
                <w:color w:val="000000"/>
                <w:lang w:val="ro-MD" w:eastAsia="ru-RU"/>
              </w:rPr>
              <w:t>1 cârlig</w:t>
            </w:r>
          </w:p>
        </w:tc>
        <w:tc>
          <w:tcPr>
            <w:tcW w:w="830" w:type="dxa"/>
            <w:shd w:val="clear" w:color="auto" w:fill="auto"/>
            <w:vAlign w:val="center"/>
            <w:hideMark/>
          </w:tcPr>
          <w:p w14:paraId="63D41BE5" w14:textId="77777777" w:rsidR="00874A0C" w:rsidRPr="00D6045D" w:rsidRDefault="00874A0C" w:rsidP="00C54A5F">
            <w:pPr>
              <w:ind w:firstLine="0"/>
              <w:jc w:val="center"/>
              <w:rPr>
                <w:bCs/>
                <w:lang w:val="ro-MD" w:eastAsia="ru-RU"/>
              </w:rPr>
            </w:pPr>
            <w:r w:rsidRPr="00D6045D">
              <w:rPr>
                <w:bCs/>
                <w:lang w:val="ro-MD" w:eastAsia="ru-RU"/>
              </w:rPr>
              <w:t>101</w:t>
            </w:r>
          </w:p>
        </w:tc>
      </w:tr>
      <w:tr w:rsidR="00874A0C" w:rsidRPr="00D6045D" w14:paraId="24DE9A43" w14:textId="77777777" w:rsidTr="00B77D64">
        <w:trPr>
          <w:trHeight w:val="20"/>
          <w:jc w:val="center"/>
        </w:trPr>
        <w:tc>
          <w:tcPr>
            <w:tcW w:w="1315" w:type="dxa"/>
            <w:shd w:val="clear" w:color="auto" w:fill="auto"/>
            <w:vAlign w:val="center"/>
            <w:hideMark/>
          </w:tcPr>
          <w:p w14:paraId="1CE4F5BB" w14:textId="77777777" w:rsidR="00874A0C" w:rsidRPr="00D6045D" w:rsidRDefault="00874A0C" w:rsidP="00C54A5F">
            <w:pPr>
              <w:ind w:firstLine="0"/>
              <w:jc w:val="center"/>
              <w:rPr>
                <w:color w:val="000000"/>
                <w:lang w:val="ro-MD" w:eastAsia="ru-RU"/>
              </w:rPr>
            </w:pPr>
            <w:r w:rsidRPr="00D6045D">
              <w:rPr>
                <w:color w:val="000000"/>
                <w:lang w:val="ro-MD" w:eastAsia="ru-RU"/>
              </w:rPr>
              <w:t>261.</w:t>
            </w:r>
          </w:p>
        </w:tc>
        <w:tc>
          <w:tcPr>
            <w:tcW w:w="5988" w:type="dxa"/>
            <w:shd w:val="clear" w:color="auto" w:fill="auto"/>
            <w:vAlign w:val="center"/>
            <w:hideMark/>
          </w:tcPr>
          <w:p w14:paraId="16B3D563"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Arc lingual (retroincisiv inferior) sau oral (palatinal) din sârmă cu </w:t>
            </w:r>
          </w:p>
          <w:p w14:paraId="0C0DF143" w14:textId="77777777" w:rsidR="00874A0C" w:rsidRPr="00D6045D" w:rsidRDefault="00874A0C" w:rsidP="00C54A5F">
            <w:pPr>
              <w:ind w:firstLine="0"/>
              <w:jc w:val="left"/>
              <w:rPr>
                <w:color w:val="000000"/>
                <w:lang w:val="ro-MD" w:eastAsia="ru-RU"/>
              </w:rPr>
            </w:pPr>
            <w:r w:rsidRPr="00D6045D">
              <w:rPr>
                <w:color w:val="000000"/>
                <w:lang w:val="ro-MD" w:eastAsia="ru-RU"/>
              </w:rPr>
              <w:t>d × 0,9 mm</w:t>
            </w:r>
          </w:p>
        </w:tc>
        <w:tc>
          <w:tcPr>
            <w:tcW w:w="1383" w:type="dxa"/>
            <w:shd w:val="clear" w:color="auto" w:fill="auto"/>
            <w:vAlign w:val="center"/>
            <w:hideMark/>
          </w:tcPr>
          <w:p w14:paraId="0DED56F5"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652DB0A5" w14:textId="77777777" w:rsidR="00874A0C" w:rsidRPr="00D6045D" w:rsidRDefault="00874A0C" w:rsidP="00C54A5F">
            <w:pPr>
              <w:ind w:firstLine="0"/>
              <w:jc w:val="center"/>
              <w:rPr>
                <w:bCs/>
                <w:lang w:val="ro-MD" w:eastAsia="ru-RU"/>
              </w:rPr>
            </w:pPr>
            <w:r w:rsidRPr="00D6045D">
              <w:rPr>
                <w:bCs/>
                <w:lang w:val="ro-MD" w:eastAsia="ru-RU"/>
              </w:rPr>
              <w:t>239</w:t>
            </w:r>
          </w:p>
        </w:tc>
      </w:tr>
      <w:tr w:rsidR="00874A0C" w:rsidRPr="00D6045D" w14:paraId="23D9951E" w14:textId="77777777" w:rsidTr="00B77D64">
        <w:trPr>
          <w:trHeight w:val="20"/>
          <w:jc w:val="center"/>
        </w:trPr>
        <w:tc>
          <w:tcPr>
            <w:tcW w:w="1315" w:type="dxa"/>
            <w:shd w:val="clear" w:color="auto" w:fill="auto"/>
            <w:vAlign w:val="center"/>
            <w:hideMark/>
          </w:tcPr>
          <w:p w14:paraId="0AD0BA89" w14:textId="77777777" w:rsidR="00874A0C" w:rsidRPr="00D6045D" w:rsidRDefault="00874A0C" w:rsidP="00C54A5F">
            <w:pPr>
              <w:ind w:firstLine="0"/>
              <w:jc w:val="center"/>
              <w:rPr>
                <w:color w:val="000000"/>
                <w:lang w:val="ro-MD" w:eastAsia="ru-RU"/>
              </w:rPr>
            </w:pPr>
            <w:r w:rsidRPr="00D6045D">
              <w:rPr>
                <w:color w:val="000000"/>
                <w:lang w:val="ro-MD" w:eastAsia="ru-RU"/>
              </w:rPr>
              <w:t>262.</w:t>
            </w:r>
          </w:p>
        </w:tc>
        <w:tc>
          <w:tcPr>
            <w:tcW w:w="5988" w:type="dxa"/>
            <w:shd w:val="clear" w:color="auto" w:fill="auto"/>
            <w:vAlign w:val="center"/>
            <w:hideMark/>
          </w:tcPr>
          <w:p w14:paraId="0490C41C"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Arc oral (palatinal) sau lingual în formă de ciupercă din sârmă cu </w:t>
            </w:r>
          </w:p>
          <w:p w14:paraId="40C00B56" w14:textId="77777777" w:rsidR="00874A0C" w:rsidRPr="00D6045D" w:rsidRDefault="00874A0C" w:rsidP="00C54A5F">
            <w:pPr>
              <w:ind w:firstLine="0"/>
              <w:jc w:val="left"/>
              <w:rPr>
                <w:color w:val="000000"/>
                <w:lang w:val="ro-MD" w:eastAsia="ru-RU"/>
              </w:rPr>
            </w:pPr>
            <w:r w:rsidRPr="00D6045D">
              <w:rPr>
                <w:color w:val="000000"/>
                <w:lang w:val="ro-MD" w:eastAsia="ru-RU"/>
              </w:rPr>
              <w:t>d × 0,7 mm</w:t>
            </w:r>
          </w:p>
        </w:tc>
        <w:tc>
          <w:tcPr>
            <w:tcW w:w="1383" w:type="dxa"/>
            <w:shd w:val="clear" w:color="auto" w:fill="auto"/>
            <w:vAlign w:val="center"/>
            <w:hideMark/>
          </w:tcPr>
          <w:p w14:paraId="227FBFAE"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19E93D19"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585C9605" w14:textId="77777777" w:rsidTr="00B77D64">
        <w:trPr>
          <w:trHeight w:val="20"/>
          <w:jc w:val="center"/>
        </w:trPr>
        <w:tc>
          <w:tcPr>
            <w:tcW w:w="1315" w:type="dxa"/>
            <w:shd w:val="clear" w:color="auto" w:fill="auto"/>
            <w:vAlign w:val="center"/>
            <w:hideMark/>
          </w:tcPr>
          <w:p w14:paraId="6D3A59BE" w14:textId="77777777" w:rsidR="00874A0C" w:rsidRPr="00D6045D" w:rsidRDefault="00874A0C" w:rsidP="00C54A5F">
            <w:pPr>
              <w:ind w:firstLine="0"/>
              <w:jc w:val="center"/>
              <w:rPr>
                <w:color w:val="000000"/>
                <w:lang w:val="ro-MD" w:eastAsia="ru-RU"/>
              </w:rPr>
            </w:pPr>
            <w:r w:rsidRPr="00D6045D">
              <w:rPr>
                <w:color w:val="000000"/>
                <w:lang w:val="ro-MD" w:eastAsia="ru-RU"/>
              </w:rPr>
              <w:t>263.</w:t>
            </w:r>
          </w:p>
        </w:tc>
        <w:tc>
          <w:tcPr>
            <w:tcW w:w="5988" w:type="dxa"/>
            <w:shd w:val="clear" w:color="auto" w:fill="auto"/>
            <w:vAlign w:val="center"/>
            <w:hideMark/>
          </w:tcPr>
          <w:p w14:paraId="7291B08D"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Arc vestibular cu bucle modificate în placa de contenție din sârmă cu </w:t>
            </w:r>
          </w:p>
          <w:p w14:paraId="5A2F0C07" w14:textId="77777777" w:rsidR="00874A0C" w:rsidRPr="00D6045D" w:rsidRDefault="00874A0C" w:rsidP="00C54A5F">
            <w:pPr>
              <w:ind w:firstLine="0"/>
              <w:jc w:val="left"/>
              <w:rPr>
                <w:color w:val="000000"/>
                <w:lang w:val="ro-MD" w:eastAsia="ru-RU"/>
              </w:rPr>
            </w:pPr>
            <w:r w:rsidRPr="00D6045D">
              <w:rPr>
                <w:color w:val="000000"/>
                <w:lang w:val="ro-MD" w:eastAsia="ru-RU"/>
              </w:rPr>
              <w:t>d × 0,8 mm</w:t>
            </w:r>
          </w:p>
        </w:tc>
        <w:tc>
          <w:tcPr>
            <w:tcW w:w="1383" w:type="dxa"/>
            <w:shd w:val="clear" w:color="auto" w:fill="auto"/>
            <w:vAlign w:val="center"/>
            <w:hideMark/>
          </w:tcPr>
          <w:p w14:paraId="59ED5DA8"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022ECC34"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603DBF7C" w14:textId="77777777" w:rsidTr="00B77D64">
        <w:trPr>
          <w:trHeight w:val="20"/>
          <w:jc w:val="center"/>
        </w:trPr>
        <w:tc>
          <w:tcPr>
            <w:tcW w:w="1315" w:type="dxa"/>
            <w:shd w:val="clear" w:color="auto" w:fill="auto"/>
            <w:vAlign w:val="center"/>
            <w:hideMark/>
          </w:tcPr>
          <w:p w14:paraId="72F42152" w14:textId="77777777" w:rsidR="00874A0C" w:rsidRPr="00D6045D" w:rsidRDefault="00874A0C" w:rsidP="00C54A5F">
            <w:pPr>
              <w:ind w:firstLine="0"/>
              <w:jc w:val="center"/>
              <w:rPr>
                <w:color w:val="000000"/>
                <w:lang w:val="ro-MD" w:eastAsia="ru-RU"/>
              </w:rPr>
            </w:pPr>
            <w:r w:rsidRPr="00D6045D">
              <w:rPr>
                <w:color w:val="000000"/>
                <w:lang w:val="ro-MD" w:eastAsia="ru-RU"/>
              </w:rPr>
              <w:t>264.</w:t>
            </w:r>
          </w:p>
        </w:tc>
        <w:tc>
          <w:tcPr>
            <w:tcW w:w="5988" w:type="dxa"/>
            <w:shd w:val="clear" w:color="auto" w:fill="auto"/>
            <w:vAlign w:val="center"/>
            <w:hideMark/>
          </w:tcPr>
          <w:p w14:paraId="1AAF4007" w14:textId="77777777" w:rsidR="00874A0C" w:rsidRPr="00D6045D" w:rsidRDefault="00874A0C" w:rsidP="00C54A5F">
            <w:pPr>
              <w:ind w:firstLine="0"/>
              <w:jc w:val="left"/>
              <w:rPr>
                <w:color w:val="000000"/>
                <w:lang w:val="ro-MD" w:eastAsia="ru-RU"/>
              </w:rPr>
            </w:pPr>
            <w:r w:rsidRPr="00D6045D">
              <w:rPr>
                <w:color w:val="000000"/>
                <w:lang w:val="ro-MD" w:eastAsia="ru-RU"/>
              </w:rPr>
              <w:t>Arc vestibular din sârmă cu d × 0,1 cm pentru bionatorul Balters și bionatorul Ianson</w:t>
            </w:r>
          </w:p>
        </w:tc>
        <w:tc>
          <w:tcPr>
            <w:tcW w:w="1383" w:type="dxa"/>
            <w:shd w:val="clear" w:color="auto" w:fill="auto"/>
            <w:vAlign w:val="center"/>
            <w:hideMark/>
          </w:tcPr>
          <w:p w14:paraId="5037FC1F"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0ED01837" w14:textId="77777777" w:rsidR="00874A0C" w:rsidRPr="00D6045D" w:rsidRDefault="00874A0C" w:rsidP="00C54A5F">
            <w:pPr>
              <w:ind w:firstLine="0"/>
              <w:jc w:val="center"/>
              <w:rPr>
                <w:bCs/>
                <w:lang w:val="ro-MD" w:eastAsia="ru-RU"/>
              </w:rPr>
            </w:pPr>
            <w:r w:rsidRPr="00D6045D">
              <w:rPr>
                <w:bCs/>
                <w:lang w:val="ro-MD" w:eastAsia="ru-RU"/>
              </w:rPr>
              <w:t>285</w:t>
            </w:r>
          </w:p>
        </w:tc>
      </w:tr>
      <w:tr w:rsidR="00874A0C" w:rsidRPr="00D6045D" w14:paraId="46DA98D1" w14:textId="77777777" w:rsidTr="00B77D64">
        <w:trPr>
          <w:trHeight w:val="20"/>
          <w:jc w:val="center"/>
        </w:trPr>
        <w:tc>
          <w:tcPr>
            <w:tcW w:w="1315" w:type="dxa"/>
            <w:shd w:val="clear" w:color="auto" w:fill="auto"/>
            <w:vAlign w:val="center"/>
            <w:hideMark/>
          </w:tcPr>
          <w:p w14:paraId="3BE7D928" w14:textId="77777777" w:rsidR="00874A0C" w:rsidRPr="00D6045D" w:rsidRDefault="00874A0C" w:rsidP="00C54A5F">
            <w:pPr>
              <w:ind w:firstLine="0"/>
              <w:jc w:val="center"/>
              <w:rPr>
                <w:color w:val="000000"/>
                <w:lang w:val="ro-MD" w:eastAsia="ru-RU"/>
              </w:rPr>
            </w:pPr>
            <w:r w:rsidRPr="00D6045D">
              <w:rPr>
                <w:color w:val="000000"/>
                <w:lang w:val="ro-MD" w:eastAsia="ru-RU"/>
              </w:rPr>
              <w:t>265.</w:t>
            </w:r>
          </w:p>
        </w:tc>
        <w:tc>
          <w:tcPr>
            <w:tcW w:w="5988" w:type="dxa"/>
            <w:shd w:val="clear" w:color="auto" w:fill="auto"/>
            <w:vAlign w:val="center"/>
            <w:hideMark/>
          </w:tcPr>
          <w:p w14:paraId="48829698" w14:textId="77777777" w:rsidR="00874A0C" w:rsidRPr="00D6045D" w:rsidRDefault="00874A0C" w:rsidP="00C54A5F">
            <w:pPr>
              <w:ind w:firstLine="0"/>
              <w:jc w:val="left"/>
              <w:rPr>
                <w:color w:val="000000"/>
                <w:lang w:val="ro-MD" w:eastAsia="ru-RU"/>
              </w:rPr>
            </w:pPr>
            <w:r w:rsidRPr="00D6045D">
              <w:rPr>
                <w:color w:val="000000"/>
                <w:lang w:val="ro-MD" w:eastAsia="ru-RU"/>
              </w:rPr>
              <w:t>Arc Gojgarean din sârmă cu d × 0,9 mm</w:t>
            </w:r>
          </w:p>
        </w:tc>
        <w:tc>
          <w:tcPr>
            <w:tcW w:w="1383" w:type="dxa"/>
            <w:shd w:val="clear" w:color="auto" w:fill="auto"/>
            <w:vAlign w:val="center"/>
            <w:hideMark/>
          </w:tcPr>
          <w:p w14:paraId="54D80E7F"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7FB110B3"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233AF281" w14:textId="77777777" w:rsidTr="00B77D64">
        <w:trPr>
          <w:trHeight w:val="20"/>
          <w:jc w:val="center"/>
        </w:trPr>
        <w:tc>
          <w:tcPr>
            <w:tcW w:w="1315" w:type="dxa"/>
            <w:shd w:val="clear" w:color="auto" w:fill="auto"/>
            <w:vAlign w:val="center"/>
            <w:hideMark/>
          </w:tcPr>
          <w:p w14:paraId="4B255215" w14:textId="77777777" w:rsidR="00874A0C" w:rsidRPr="00D6045D" w:rsidRDefault="00874A0C" w:rsidP="00C54A5F">
            <w:pPr>
              <w:ind w:firstLine="0"/>
              <w:jc w:val="center"/>
              <w:rPr>
                <w:color w:val="000000"/>
                <w:lang w:val="ro-MD" w:eastAsia="ru-RU"/>
              </w:rPr>
            </w:pPr>
            <w:r w:rsidRPr="00D6045D">
              <w:rPr>
                <w:color w:val="000000"/>
                <w:lang w:val="ro-MD" w:eastAsia="ru-RU"/>
              </w:rPr>
              <w:t>266.</w:t>
            </w:r>
          </w:p>
        </w:tc>
        <w:tc>
          <w:tcPr>
            <w:tcW w:w="5988" w:type="dxa"/>
            <w:shd w:val="clear" w:color="auto" w:fill="auto"/>
            <w:vAlign w:val="center"/>
            <w:hideMark/>
          </w:tcPr>
          <w:p w14:paraId="71CAC665" w14:textId="77777777" w:rsidR="00874A0C" w:rsidRPr="00D6045D" w:rsidRDefault="00874A0C" w:rsidP="00C54A5F">
            <w:pPr>
              <w:ind w:firstLine="0"/>
              <w:jc w:val="left"/>
              <w:rPr>
                <w:color w:val="000000"/>
                <w:lang w:val="ro-MD" w:eastAsia="ru-RU"/>
              </w:rPr>
            </w:pPr>
            <w:r w:rsidRPr="00D6045D">
              <w:rPr>
                <w:color w:val="000000"/>
                <w:lang w:val="ro-MD" w:eastAsia="ru-RU"/>
              </w:rPr>
              <w:t>Arc Quad Helix din sârmă cu d × 0,9 mm</w:t>
            </w:r>
          </w:p>
        </w:tc>
        <w:tc>
          <w:tcPr>
            <w:tcW w:w="1383" w:type="dxa"/>
            <w:shd w:val="clear" w:color="auto" w:fill="auto"/>
            <w:vAlign w:val="center"/>
            <w:hideMark/>
          </w:tcPr>
          <w:p w14:paraId="0B29F792"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640B5EA6" w14:textId="77777777" w:rsidR="00874A0C" w:rsidRPr="00D6045D" w:rsidRDefault="00874A0C" w:rsidP="00C54A5F">
            <w:pPr>
              <w:ind w:firstLine="0"/>
              <w:jc w:val="center"/>
              <w:rPr>
                <w:bCs/>
                <w:lang w:val="ro-MD" w:eastAsia="ru-RU"/>
              </w:rPr>
            </w:pPr>
            <w:r w:rsidRPr="00D6045D">
              <w:rPr>
                <w:bCs/>
                <w:lang w:val="ro-MD" w:eastAsia="ru-RU"/>
              </w:rPr>
              <w:t>562</w:t>
            </w:r>
          </w:p>
        </w:tc>
      </w:tr>
      <w:tr w:rsidR="00874A0C" w:rsidRPr="00D6045D" w14:paraId="3F7F8B35" w14:textId="77777777" w:rsidTr="00B77D64">
        <w:trPr>
          <w:trHeight w:val="20"/>
          <w:jc w:val="center"/>
        </w:trPr>
        <w:tc>
          <w:tcPr>
            <w:tcW w:w="1315" w:type="dxa"/>
            <w:shd w:val="clear" w:color="auto" w:fill="auto"/>
            <w:vAlign w:val="center"/>
            <w:hideMark/>
          </w:tcPr>
          <w:p w14:paraId="2775FD6E" w14:textId="77777777" w:rsidR="00874A0C" w:rsidRPr="00D6045D" w:rsidRDefault="00874A0C" w:rsidP="00C54A5F">
            <w:pPr>
              <w:ind w:firstLine="0"/>
              <w:jc w:val="center"/>
              <w:rPr>
                <w:b/>
                <w:color w:val="000000"/>
                <w:lang w:val="ro-MD" w:eastAsia="ru-RU"/>
              </w:rPr>
            </w:pPr>
          </w:p>
        </w:tc>
        <w:tc>
          <w:tcPr>
            <w:tcW w:w="5988" w:type="dxa"/>
            <w:shd w:val="clear" w:color="auto" w:fill="auto"/>
            <w:vAlign w:val="center"/>
            <w:hideMark/>
          </w:tcPr>
          <w:p w14:paraId="74883222" w14:textId="77777777" w:rsidR="00874A0C" w:rsidRPr="00D6045D" w:rsidRDefault="00874A0C" w:rsidP="00C54A5F">
            <w:pPr>
              <w:ind w:firstLine="0"/>
              <w:jc w:val="center"/>
              <w:rPr>
                <w:b/>
                <w:color w:val="000000"/>
                <w:lang w:val="ro-MD" w:eastAsia="ru-RU"/>
              </w:rPr>
            </w:pPr>
            <w:r w:rsidRPr="00D6045D">
              <w:rPr>
                <w:b/>
                <w:color w:val="000000"/>
                <w:lang w:val="ro-MD" w:eastAsia="ru-RU"/>
              </w:rPr>
              <w:t xml:space="preserve">3.2. </w:t>
            </w:r>
            <w:r w:rsidRPr="00D6045D">
              <w:rPr>
                <w:b/>
                <w:bCs/>
                <w:color w:val="000000"/>
                <w:lang w:val="ro-MD" w:eastAsia="ru-RU"/>
              </w:rPr>
              <w:t>Elemente din acril</w:t>
            </w:r>
          </w:p>
        </w:tc>
        <w:tc>
          <w:tcPr>
            <w:tcW w:w="1383" w:type="dxa"/>
            <w:shd w:val="clear" w:color="auto" w:fill="auto"/>
            <w:vAlign w:val="center"/>
            <w:hideMark/>
          </w:tcPr>
          <w:p w14:paraId="27F84601"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7AA24D61" w14:textId="77777777" w:rsidR="00874A0C" w:rsidRPr="00D6045D" w:rsidRDefault="00874A0C" w:rsidP="00C54A5F">
            <w:pPr>
              <w:ind w:firstLine="0"/>
              <w:jc w:val="center"/>
              <w:rPr>
                <w:bCs/>
                <w:lang w:val="ro-MD" w:eastAsia="ru-RU"/>
              </w:rPr>
            </w:pPr>
          </w:p>
        </w:tc>
      </w:tr>
      <w:tr w:rsidR="00874A0C" w:rsidRPr="00D6045D" w14:paraId="3ABD47AD" w14:textId="77777777" w:rsidTr="00B77D64">
        <w:trPr>
          <w:trHeight w:val="20"/>
          <w:jc w:val="center"/>
        </w:trPr>
        <w:tc>
          <w:tcPr>
            <w:tcW w:w="1315" w:type="dxa"/>
            <w:shd w:val="clear" w:color="auto" w:fill="auto"/>
            <w:vAlign w:val="center"/>
            <w:hideMark/>
          </w:tcPr>
          <w:p w14:paraId="1B0C4B98" w14:textId="77777777" w:rsidR="00874A0C" w:rsidRPr="00D6045D" w:rsidRDefault="00874A0C" w:rsidP="00C54A5F">
            <w:pPr>
              <w:ind w:firstLine="0"/>
              <w:jc w:val="center"/>
              <w:rPr>
                <w:color w:val="000000"/>
                <w:lang w:val="ro-MD" w:eastAsia="ru-RU"/>
              </w:rPr>
            </w:pPr>
            <w:r w:rsidRPr="00D6045D">
              <w:rPr>
                <w:color w:val="000000"/>
                <w:lang w:val="ro-MD" w:eastAsia="ru-RU"/>
              </w:rPr>
              <w:t>267.</w:t>
            </w:r>
          </w:p>
        </w:tc>
        <w:tc>
          <w:tcPr>
            <w:tcW w:w="5988" w:type="dxa"/>
            <w:shd w:val="clear" w:color="auto" w:fill="auto"/>
            <w:vAlign w:val="center"/>
            <w:hideMark/>
          </w:tcPr>
          <w:p w14:paraId="41BCC9CE" w14:textId="77777777" w:rsidR="00874A0C" w:rsidRPr="00D6045D" w:rsidRDefault="00874A0C" w:rsidP="00C54A5F">
            <w:pPr>
              <w:ind w:firstLine="0"/>
              <w:jc w:val="left"/>
              <w:rPr>
                <w:color w:val="000000"/>
                <w:lang w:val="ro-MD" w:eastAsia="ru-RU"/>
              </w:rPr>
            </w:pPr>
            <w:r w:rsidRPr="00D6045D">
              <w:rPr>
                <w:color w:val="000000"/>
                <w:lang w:val="ro-MD" w:eastAsia="ru-RU"/>
              </w:rPr>
              <w:t>Gutieră fenestrată Napadov pe un sector de arcadă dentară</w:t>
            </w:r>
          </w:p>
        </w:tc>
        <w:tc>
          <w:tcPr>
            <w:tcW w:w="1383" w:type="dxa"/>
            <w:shd w:val="clear" w:color="auto" w:fill="auto"/>
            <w:vAlign w:val="center"/>
            <w:hideMark/>
          </w:tcPr>
          <w:p w14:paraId="0296B789" w14:textId="77777777" w:rsidR="00874A0C" w:rsidRPr="00D6045D" w:rsidRDefault="00874A0C" w:rsidP="00C54A5F">
            <w:pPr>
              <w:ind w:firstLine="0"/>
              <w:jc w:val="center"/>
              <w:rPr>
                <w:color w:val="000000"/>
                <w:lang w:val="ro-MD" w:eastAsia="ru-RU"/>
              </w:rPr>
            </w:pPr>
            <w:r w:rsidRPr="00D6045D">
              <w:rPr>
                <w:color w:val="000000"/>
                <w:lang w:val="ro-MD" w:eastAsia="ru-RU"/>
              </w:rPr>
              <w:t>1 gutieră</w:t>
            </w:r>
          </w:p>
        </w:tc>
        <w:tc>
          <w:tcPr>
            <w:tcW w:w="830" w:type="dxa"/>
            <w:shd w:val="clear" w:color="auto" w:fill="auto"/>
            <w:vAlign w:val="center"/>
            <w:hideMark/>
          </w:tcPr>
          <w:p w14:paraId="6B0BB21F" w14:textId="77777777" w:rsidR="00874A0C" w:rsidRPr="00D6045D" w:rsidRDefault="00874A0C" w:rsidP="00C54A5F">
            <w:pPr>
              <w:ind w:firstLine="0"/>
              <w:jc w:val="center"/>
              <w:rPr>
                <w:bCs/>
                <w:lang w:val="ro-MD" w:eastAsia="ru-RU"/>
              </w:rPr>
            </w:pPr>
            <w:r w:rsidRPr="00D6045D">
              <w:rPr>
                <w:bCs/>
                <w:lang w:val="ro-MD" w:eastAsia="ru-RU"/>
              </w:rPr>
              <w:t>197</w:t>
            </w:r>
          </w:p>
        </w:tc>
      </w:tr>
      <w:tr w:rsidR="00874A0C" w:rsidRPr="00D6045D" w14:paraId="08330230" w14:textId="77777777" w:rsidTr="00B77D64">
        <w:trPr>
          <w:trHeight w:val="20"/>
          <w:jc w:val="center"/>
        </w:trPr>
        <w:tc>
          <w:tcPr>
            <w:tcW w:w="1315" w:type="dxa"/>
            <w:shd w:val="clear" w:color="auto" w:fill="auto"/>
            <w:vAlign w:val="center"/>
            <w:hideMark/>
          </w:tcPr>
          <w:p w14:paraId="0A737E5C" w14:textId="77777777" w:rsidR="00874A0C" w:rsidRPr="00D6045D" w:rsidRDefault="00874A0C" w:rsidP="00C54A5F">
            <w:pPr>
              <w:ind w:firstLine="0"/>
              <w:jc w:val="center"/>
              <w:rPr>
                <w:color w:val="000000"/>
                <w:lang w:val="ro-MD" w:eastAsia="ru-RU"/>
              </w:rPr>
            </w:pPr>
            <w:r w:rsidRPr="00D6045D">
              <w:rPr>
                <w:color w:val="000000"/>
                <w:lang w:val="ro-MD" w:eastAsia="ru-RU"/>
              </w:rPr>
              <w:t>268.</w:t>
            </w:r>
          </w:p>
        </w:tc>
        <w:tc>
          <w:tcPr>
            <w:tcW w:w="5988" w:type="dxa"/>
            <w:shd w:val="clear" w:color="auto" w:fill="auto"/>
            <w:vAlign w:val="center"/>
            <w:hideMark/>
          </w:tcPr>
          <w:p w14:paraId="0BC33FFB" w14:textId="77777777" w:rsidR="00874A0C" w:rsidRPr="00D6045D" w:rsidRDefault="00874A0C" w:rsidP="00C54A5F">
            <w:pPr>
              <w:ind w:firstLine="0"/>
              <w:jc w:val="left"/>
              <w:rPr>
                <w:color w:val="000000"/>
                <w:lang w:val="ro-MD" w:eastAsia="ru-RU"/>
              </w:rPr>
            </w:pPr>
            <w:r w:rsidRPr="00D6045D">
              <w:rPr>
                <w:color w:val="000000"/>
                <w:lang w:val="ro-MD" w:eastAsia="ru-RU"/>
              </w:rPr>
              <w:t>Pelotă acrilică labială</w:t>
            </w:r>
          </w:p>
        </w:tc>
        <w:tc>
          <w:tcPr>
            <w:tcW w:w="1383" w:type="dxa"/>
            <w:shd w:val="clear" w:color="auto" w:fill="auto"/>
            <w:vAlign w:val="center"/>
            <w:hideMark/>
          </w:tcPr>
          <w:p w14:paraId="5C7A2845" w14:textId="77777777" w:rsidR="00874A0C" w:rsidRPr="00D6045D" w:rsidRDefault="00874A0C" w:rsidP="00C54A5F">
            <w:pPr>
              <w:ind w:firstLine="0"/>
              <w:jc w:val="center"/>
              <w:rPr>
                <w:color w:val="000000"/>
                <w:lang w:val="ro-MD" w:eastAsia="ru-RU"/>
              </w:rPr>
            </w:pPr>
            <w:r w:rsidRPr="00D6045D">
              <w:rPr>
                <w:color w:val="000000"/>
                <w:lang w:val="ro-MD" w:eastAsia="ru-RU"/>
              </w:rPr>
              <w:t>1 pelotă</w:t>
            </w:r>
          </w:p>
        </w:tc>
        <w:tc>
          <w:tcPr>
            <w:tcW w:w="830" w:type="dxa"/>
            <w:shd w:val="clear" w:color="auto" w:fill="auto"/>
            <w:vAlign w:val="center"/>
            <w:hideMark/>
          </w:tcPr>
          <w:p w14:paraId="5567BFB9" w14:textId="77777777" w:rsidR="00874A0C" w:rsidRPr="00D6045D" w:rsidRDefault="00874A0C" w:rsidP="00C54A5F">
            <w:pPr>
              <w:ind w:firstLine="0"/>
              <w:jc w:val="center"/>
              <w:rPr>
                <w:bCs/>
                <w:lang w:val="ro-MD" w:eastAsia="ru-RU"/>
              </w:rPr>
            </w:pPr>
            <w:r w:rsidRPr="00D6045D">
              <w:rPr>
                <w:bCs/>
                <w:lang w:val="ro-MD" w:eastAsia="ru-RU"/>
              </w:rPr>
              <w:t>276</w:t>
            </w:r>
          </w:p>
        </w:tc>
      </w:tr>
      <w:tr w:rsidR="00874A0C" w:rsidRPr="00D6045D" w14:paraId="7A1EA4B2" w14:textId="77777777" w:rsidTr="00B77D64">
        <w:trPr>
          <w:trHeight w:val="20"/>
          <w:jc w:val="center"/>
        </w:trPr>
        <w:tc>
          <w:tcPr>
            <w:tcW w:w="1315" w:type="dxa"/>
            <w:shd w:val="clear" w:color="auto" w:fill="auto"/>
            <w:vAlign w:val="center"/>
            <w:hideMark/>
          </w:tcPr>
          <w:p w14:paraId="27E7A715" w14:textId="77777777" w:rsidR="00874A0C" w:rsidRPr="00D6045D" w:rsidRDefault="00874A0C" w:rsidP="00C54A5F">
            <w:pPr>
              <w:ind w:firstLine="0"/>
              <w:jc w:val="center"/>
              <w:rPr>
                <w:color w:val="000000"/>
                <w:lang w:val="ro-MD" w:eastAsia="ru-RU"/>
              </w:rPr>
            </w:pPr>
            <w:r w:rsidRPr="00D6045D">
              <w:rPr>
                <w:color w:val="000000"/>
                <w:lang w:val="ro-MD" w:eastAsia="ru-RU"/>
              </w:rPr>
              <w:t>269.</w:t>
            </w:r>
          </w:p>
        </w:tc>
        <w:tc>
          <w:tcPr>
            <w:tcW w:w="5988" w:type="dxa"/>
            <w:shd w:val="clear" w:color="auto" w:fill="auto"/>
            <w:vAlign w:val="center"/>
            <w:hideMark/>
          </w:tcPr>
          <w:p w14:paraId="7D019A94" w14:textId="77777777" w:rsidR="00874A0C" w:rsidRPr="00D6045D" w:rsidRDefault="00874A0C" w:rsidP="00C54A5F">
            <w:pPr>
              <w:ind w:firstLine="0"/>
              <w:jc w:val="left"/>
              <w:rPr>
                <w:color w:val="000000"/>
                <w:lang w:val="ro-MD" w:eastAsia="ru-RU"/>
              </w:rPr>
            </w:pPr>
            <w:r w:rsidRPr="00D6045D">
              <w:rPr>
                <w:color w:val="000000"/>
                <w:lang w:val="ro-MD" w:eastAsia="ru-RU"/>
              </w:rPr>
              <w:t>Pelotă acrilică vestibulară</w:t>
            </w:r>
          </w:p>
        </w:tc>
        <w:tc>
          <w:tcPr>
            <w:tcW w:w="1383" w:type="dxa"/>
            <w:shd w:val="clear" w:color="auto" w:fill="auto"/>
            <w:vAlign w:val="center"/>
            <w:hideMark/>
          </w:tcPr>
          <w:p w14:paraId="41942AAF" w14:textId="77777777" w:rsidR="00874A0C" w:rsidRPr="00D6045D" w:rsidRDefault="00874A0C" w:rsidP="00C54A5F">
            <w:pPr>
              <w:ind w:firstLine="0"/>
              <w:jc w:val="center"/>
              <w:rPr>
                <w:color w:val="000000"/>
                <w:lang w:val="ro-MD" w:eastAsia="ru-RU"/>
              </w:rPr>
            </w:pPr>
            <w:r w:rsidRPr="00D6045D">
              <w:rPr>
                <w:color w:val="000000"/>
                <w:lang w:val="ro-MD" w:eastAsia="ru-RU"/>
              </w:rPr>
              <w:t>1 pelotă</w:t>
            </w:r>
          </w:p>
        </w:tc>
        <w:tc>
          <w:tcPr>
            <w:tcW w:w="830" w:type="dxa"/>
            <w:shd w:val="clear" w:color="auto" w:fill="auto"/>
            <w:vAlign w:val="center"/>
            <w:hideMark/>
          </w:tcPr>
          <w:p w14:paraId="6C364C6B" w14:textId="77777777" w:rsidR="00874A0C" w:rsidRPr="00D6045D" w:rsidRDefault="00874A0C" w:rsidP="00C54A5F">
            <w:pPr>
              <w:ind w:firstLine="0"/>
              <w:jc w:val="center"/>
              <w:rPr>
                <w:bCs/>
                <w:lang w:val="ro-MD" w:eastAsia="ru-RU"/>
              </w:rPr>
            </w:pPr>
            <w:r w:rsidRPr="00D6045D">
              <w:rPr>
                <w:bCs/>
                <w:lang w:val="ro-MD" w:eastAsia="ru-RU"/>
              </w:rPr>
              <w:t>643</w:t>
            </w:r>
          </w:p>
        </w:tc>
      </w:tr>
      <w:tr w:rsidR="00874A0C" w:rsidRPr="00D6045D" w14:paraId="196D6C01" w14:textId="77777777" w:rsidTr="00B77D64">
        <w:trPr>
          <w:trHeight w:val="20"/>
          <w:jc w:val="center"/>
        </w:trPr>
        <w:tc>
          <w:tcPr>
            <w:tcW w:w="1315" w:type="dxa"/>
            <w:shd w:val="clear" w:color="auto" w:fill="auto"/>
            <w:vAlign w:val="center"/>
            <w:hideMark/>
          </w:tcPr>
          <w:p w14:paraId="04A13C60" w14:textId="77777777" w:rsidR="00874A0C" w:rsidRPr="00D6045D" w:rsidRDefault="00874A0C" w:rsidP="00C54A5F">
            <w:pPr>
              <w:ind w:firstLine="0"/>
              <w:jc w:val="center"/>
              <w:rPr>
                <w:color w:val="000000"/>
                <w:lang w:val="ro-MD" w:eastAsia="ru-RU"/>
              </w:rPr>
            </w:pPr>
            <w:r w:rsidRPr="00D6045D">
              <w:rPr>
                <w:color w:val="000000"/>
                <w:lang w:val="ro-MD" w:eastAsia="ru-RU"/>
              </w:rPr>
              <w:t>270.</w:t>
            </w:r>
          </w:p>
        </w:tc>
        <w:tc>
          <w:tcPr>
            <w:tcW w:w="5988" w:type="dxa"/>
            <w:shd w:val="clear" w:color="auto" w:fill="auto"/>
            <w:vAlign w:val="center"/>
            <w:hideMark/>
          </w:tcPr>
          <w:p w14:paraId="3895DE28" w14:textId="77777777" w:rsidR="00874A0C" w:rsidRPr="00D6045D" w:rsidRDefault="00874A0C" w:rsidP="00C54A5F">
            <w:pPr>
              <w:ind w:firstLine="0"/>
              <w:jc w:val="left"/>
              <w:rPr>
                <w:color w:val="000000"/>
                <w:lang w:val="ro-MD" w:eastAsia="ru-RU"/>
              </w:rPr>
            </w:pPr>
            <w:r w:rsidRPr="00D6045D">
              <w:rPr>
                <w:color w:val="000000"/>
                <w:lang w:val="ro-MD" w:eastAsia="ru-RU"/>
              </w:rPr>
              <w:t>Plan înclinat retroincizal sau lateral</w:t>
            </w:r>
          </w:p>
        </w:tc>
        <w:tc>
          <w:tcPr>
            <w:tcW w:w="1383" w:type="dxa"/>
            <w:shd w:val="clear" w:color="auto" w:fill="auto"/>
            <w:vAlign w:val="center"/>
            <w:hideMark/>
          </w:tcPr>
          <w:p w14:paraId="68786F9B" w14:textId="77777777" w:rsidR="00874A0C" w:rsidRPr="00D6045D" w:rsidRDefault="00874A0C" w:rsidP="00C54A5F">
            <w:pPr>
              <w:ind w:firstLine="0"/>
              <w:jc w:val="center"/>
              <w:rPr>
                <w:color w:val="000000"/>
                <w:lang w:val="ro-MD" w:eastAsia="ru-RU"/>
              </w:rPr>
            </w:pPr>
            <w:r w:rsidRPr="00D6045D">
              <w:rPr>
                <w:color w:val="000000"/>
                <w:lang w:val="ro-MD" w:eastAsia="ru-RU"/>
              </w:rPr>
              <w:t>1 plan</w:t>
            </w:r>
          </w:p>
        </w:tc>
        <w:tc>
          <w:tcPr>
            <w:tcW w:w="830" w:type="dxa"/>
            <w:shd w:val="clear" w:color="auto" w:fill="auto"/>
            <w:vAlign w:val="center"/>
            <w:hideMark/>
          </w:tcPr>
          <w:p w14:paraId="6F5E8DA8" w14:textId="77777777" w:rsidR="00874A0C" w:rsidRPr="00D6045D" w:rsidRDefault="00874A0C" w:rsidP="00C54A5F">
            <w:pPr>
              <w:ind w:firstLine="0"/>
              <w:jc w:val="center"/>
              <w:rPr>
                <w:bCs/>
                <w:lang w:val="ro-MD" w:eastAsia="ru-RU"/>
              </w:rPr>
            </w:pPr>
            <w:r w:rsidRPr="00D6045D">
              <w:rPr>
                <w:bCs/>
                <w:lang w:val="ro-MD" w:eastAsia="ru-RU"/>
              </w:rPr>
              <w:t>261</w:t>
            </w:r>
          </w:p>
        </w:tc>
      </w:tr>
      <w:tr w:rsidR="00874A0C" w:rsidRPr="00D6045D" w14:paraId="3E41CA59" w14:textId="77777777" w:rsidTr="00B77D64">
        <w:trPr>
          <w:trHeight w:val="20"/>
          <w:jc w:val="center"/>
        </w:trPr>
        <w:tc>
          <w:tcPr>
            <w:tcW w:w="1315" w:type="dxa"/>
            <w:shd w:val="clear" w:color="auto" w:fill="auto"/>
            <w:vAlign w:val="center"/>
            <w:hideMark/>
          </w:tcPr>
          <w:p w14:paraId="15D53383" w14:textId="77777777" w:rsidR="00874A0C" w:rsidRPr="00D6045D" w:rsidRDefault="00874A0C" w:rsidP="00C54A5F">
            <w:pPr>
              <w:ind w:firstLine="0"/>
              <w:jc w:val="center"/>
              <w:rPr>
                <w:color w:val="000000"/>
                <w:lang w:val="ro-MD" w:eastAsia="ru-RU"/>
              </w:rPr>
            </w:pPr>
            <w:r w:rsidRPr="00D6045D">
              <w:rPr>
                <w:color w:val="000000"/>
                <w:lang w:val="ro-MD" w:eastAsia="ru-RU"/>
              </w:rPr>
              <w:t>271.</w:t>
            </w:r>
          </w:p>
        </w:tc>
        <w:tc>
          <w:tcPr>
            <w:tcW w:w="5988" w:type="dxa"/>
            <w:shd w:val="clear" w:color="auto" w:fill="auto"/>
            <w:vAlign w:val="center"/>
            <w:hideMark/>
          </w:tcPr>
          <w:p w14:paraId="2F25F791" w14:textId="77777777" w:rsidR="00874A0C" w:rsidRPr="00D6045D" w:rsidRDefault="00874A0C" w:rsidP="00C54A5F">
            <w:pPr>
              <w:ind w:firstLine="0"/>
              <w:jc w:val="left"/>
              <w:rPr>
                <w:color w:val="000000"/>
                <w:lang w:val="ro-MD" w:eastAsia="ru-RU"/>
              </w:rPr>
            </w:pPr>
            <w:r w:rsidRPr="00D6045D">
              <w:rPr>
                <w:color w:val="000000"/>
                <w:lang w:val="ro-MD" w:eastAsia="ru-RU"/>
              </w:rPr>
              <w:t>Gutieră (platou de înălțime lateral) din acril pe un sector de arcadă dentară</w:t>
            </w:r>
          </w:p>
        </w:tc>
        <w:tc>
          <w:tcPr>
            <w:tcW w:w="1383" w:type="dxa"/>
            <w:shd w:val="clear" w:color="auto" w:fill="auto"/>
            <w:vAlign w:val="center"/>
            <w:hideMark/>
          </w:tcPr>
          <w:p w14:paraId="5E973A62" w14:textId="77777777" w:rsidR="00874A0C" w:rsidRPr="00D6045D" w:rsidRDefault="00874A0C" w:rsidP="00C54A5F">
            <w:pPr>
              <w:ind w:firstLine="0"/>
              <w:jc w:val="center"/>
              <w:rPr>
                <w:color w:val="000000"/>
                <w:lang w:val="ro-MD" w:eastAsia="ru-RU"/>
              </w:rPr>
            </w:pPr>
            <w:r w:rsidRPr="00D6045D">
              <w:rPr>
                <w:color w:val="000000"/>
                <w:lang w:val="ro-MD" w:eastAsia="ru-RU"/>
              </w:rPr>
              <w:t>1 gutieră</w:t>
            </w:r>
          </w:p>
        </w:tc>
        <w:tc>
          <w:tcPr>
            <w:tcW w:w="830" w:type="dxa"/>
            <w:shd w:val="clear" w:color="auto" w:fill="auto"/>
            <w:vAlign w:val="center"/>
            <w:hideMark/>
          </w:tcPr>
          <w:p w14:paraId="6AA7B118"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72E56B31" w14:textId="77777777" w:rsidTr="00B77D64">
        <w:trPr>
          <w:trHeight w:val="20"/>
          <w:jc w:val="center"/>
        </w:trPr>
        <w:tc>
          <w:tcPr>
            <w:tcW w:w="1315" w:type="dxa"/>
            <w:shd w:val="clear" w:color="auto" w:fill="auto"/>
            <w:vAlign w:val="center"/>
            <w:hideMark/>
          </w:tcPr>
          <w:p w14:paraId="7CFC8FFF" w14:textId="77777777" w:rsidR="00874A0C" w:rsidRPr="00D6045D" w:rsidRDefault="00874A0C" w:rsidP="00C54A5F">
            <w:pPr>
              <w:ind w:firstLine="0"/>
              <w:jc w:val="center"/>
              <w:rPr>
                <w:color w:val="000000"/>
                <w:lang w:val="ro-MD" w:eastAsia="ru-RU"/>
              </w:rPr>
            </w:pPr>
            <w:r w:rsidRPr="00D6045D">
              <w:rPr>
                <w:color w:val="000000"/>
                <w:lang w:val="ro-MD" w:eastAsia="ru-RU"/>
              </w:rPr>
              <w:t>272.</w:t>
            </w:r>
          </w:p>
        </w:tc>
        <w:tc>
          <w:tcPr>
            <w:tcW w:w="5988" w:type="dxa"/>
            <w:shd w:val="clear" w:color="auto" w:fill="auto"/>
            <w:vAlign w:val="center"/>
            <w:hideMark/>
          </w:tcPr>
          <w:p w14:paraId="002D1769" w14:textId="77777777" w:rsidR="00874A0C" w:rsidRPr="00D6045D" w:rsidRDefault="00874A0C" w:rsidP="00C54A5F">
            <w:pPr>
              <w:ind w:firstLine="0"/>
              <w:jc w:val="left"/>
              <w:rPr>
                <w:color w:val="000000"/>
                <w:lang w:val="ro-MD" w:eastAsia="ru-RU"/>
              </w:rPr>
            </w:pPr>
            <w:r w:rsidRPr="00D6045D">
              <w:rPr>
                <w:color w:val="000000"/>
                <w:lang w:val="ro-MD" w:eastAsia="ru-RU"/>
              </w:rPr>
              <w:t>Scut lateral din acril</w:t>
            </w:r>
          </w:p>
        </w:tc>
        <w:tc>
          <w:tcPr>
            <w:tcW w:w="1383" w:type="dxa"/>
            <w:shd w:val="clear" w:color="auto" w:fill="auto"/>
            <w:vAlign w:val="center"/>
            <w:hideMark/>
          </w:tcPr>
          <w:p w14:paraId="5CE7CEAA" w14:textId="77777777" w:rsidR="00874A0C" w:rsidRPr="00D6045D" w:rsidRDefault="00874A0C" w:rsidP="00C54A5F">
            <w:pPr>
              <w:ind w:firstLine="0"/>
              <w:jc w:val="center"/>
              <w:rPr>
                <w:color w:val="000000"/>
                <w:lang w:val="ro-MD" w:eastAsia="ru-RU"/>
              </w:rPr>
            </w:pPr>
            <w:r w:rsidRPr="00D6045D">
              <w:rPr>
                <w:color w:val="000000"/>
                <w:lang w:val="ro-MD" w:eastAsia="ru-RU"/>
              </w:rPr>
              <w:t>1 scut</w:t>
            </w:r>
          </w:p>
        </w:tc>
        <w:tc>
          <w:tcPr>
            <w:tcW w:w="830" w:type="dxa"/>
            <w:shd w:val="clear" w:color="auto" w:fill="auto"/>
            <w:vAlign w:val="center"/>
            <w:hideMark/>
          </w:tcPr>
          <w:p w14:paraId="43F04074" w14:textId="77777777" w:rsidR="00874A0C" w:rsidRPr="00D6045D" w:rsidRDefault="00874A0C" w:rsidP="00C54A5F">
            <w:pPr>
              <w:ind w:firstLine="0"/>
              <w:jc w:val="center"/>
              <w:rPr>
                <w:bCs/>
                <w:lang w:val="ro-MD" w:eastAsia="ru-RU"/>
              </w:rPr>
            </w:pPr>
            <w:r w:rsidRPr="00D6045D">
              <w:rPr>
                <w:bCs/>
                <w:lang w:val="ro-MD" w:eastAsia="ru-RU"/>
              </w:rPr>
              <w:t>278</w:t>
            </w:r>
          </w:p>
        </w:tc>
      </w:tr>
      <w:tr w:rsidR="00874A0C" w:rsidRPr="00D6045D" w14:paraId="6F9425D0" w14:textId="77777777" w:rsidTr="00B77D64">
        <w:trPr>
          <w:trHeight w:val="20"/>
          <w:jc w:val="center"/>
        </w:trPr>
        <w:tc>
          <w:tcPr>
            <w:tcW w:w="1315" w:type="dxa"/>
            <w:shd w:val="clear" w:color="auto" w:fill="auto"/>
            <w:vAlign w:val="center"/>
            <w:hideMark/>
          </w:tcPr>
          <w:p w14:paraId="664E3AD3" w14:textId="77777777" w:rsidR="00874A0C" w:rsidRPr="00D6045D" w:rsidRDefault="00874A0C" w:rsidP="00C54A5F">
            <w:pPr>
              <w:ind w:firstLine="0"/>
              <w:jc w:val="center"/>
              <w:rPr>
                <w:color w:val="000000"/>
                <w:lang w:val="ro-MD" w:eastAsia="ru-RU"/>
              </w:rPr>
            </w:pPr>
            <w:r w:rsidRPr="00D6045D">
              <w:rPr>
                <w:color w:val="000000"/>
                <w:lang w:val="ro-MD" w:eastAsia="ru-RU"/>
              </w:rPr>
              <w:t>273.</w:t>
            </w:r>
          </w:p>
        </w:tc>
        <w:tc>
          <w:tcPr>
            <w:tcW w:w="5988" w:type="dxa"/>
            <w:shd w:val="clear" w:color="auto" w:fill="auto"/>
            <w:vAlign w:val="center"/>
            <w:hideMark/>
          </w:tcPr>
          <w:p w14:paraId="62338C96" w14:textId="77777777" w:rsidR="00874A0C" w:rsidRPr="00D6045D" w:rsidRDefault="00874A0C" w:rsidP="00C54A5F">
            <w:pPr>
              <w:ind w:firstLine="0"/>
              <w:jc w:val="left"/>
              <w:rPr>
                <w:color w:val="000000"/>
                <w:lang w:val="ro-MD" w:eastAsia="ru-RU"/>
              </w:rPr>
            </w:pPr>
            <w:r w:rsidRPr="00D6045D">
              <w:rPr>
                <w:color w:val="000000"/>
                <w:lang w:val="ro-MD" w:eastAsia="ru-RU"/>
              </w:rPr>
              <w:t>Placă palatinală sau linguală (baza aparatului mobilizabil)</w:t>
            </w:r>
          </w:p>
        </w:tc>
        <w:tc>
          <w:tcPr>
            <w:tcW w:w="1383" w:type="dxa"/>
            <w:shd w:val="clear" w:color="auto" w:fill="auto"/>
            <w:vAlign w:val="center"/>
            <w:hideMark/>
          </w:tcPr>
          <w:p w14:paraId="6EA551D2"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vAlign w:val="center"/>
            <w:hideMark/>
          </w:tcPr>
          <w:p w14:paraId="5740E4BE" w14:textId="77777777" w:rsidR="00874A0C" w:rsidRPr="00D6045D" w:rsidRDefault="00874A0C" w:rsidP="00C54A5F">
            <w:pPr>
              <w:ind w:firstLine="0"/>
              <w:jc w:val="center"/>
              <w:rPr>
                <w:bCs/>
                <w:lang w:val="ro-MD" w:eastAsia="ru-RU"/>
              </w:rPr>
            </w:pPr>
            <w:r w:rsidRPr="00D6045D">
              <w:rPr>
                <w:bCs/>
                <w:lang w:val="ro-MD" w:eastAsia="ru-RU"/>
              </w:rPr>
              <w:t>520</w:t>
            </w:r>
          </w:p>
        </w:tc>
      </w:tr>
      <w:tr w:rsidR="00874A0C" w:rsidRPr="00D6045D" w14:paraId="07AC92FE" w14:textId="77777777" w:rsidTr="00B77D64">
        <w:trPr>
          <w:trHeight w:val="20"/>
          <w:jc w:val="center"/>
        </w:trPr>
        <w:tc>
          <w:tcPr>
            <w:tcW w:w="1315" w:type="dxa"/>
            <w:shd w:val="clear" w:color="auto" w:fill="auto"/>
            <w:vAlign w:val="center"/>
            <w:hideMark/>
          </w:tcPr>
          <w:p w14:paraId="217B7FC5" w14:textId="77777777" w:rsidR="00874A0C" w:rsidRPr="00D6045D" w:rsidRDefault="00874A0C" w:rsidP="00C54A5F">
            <w:pPr>
              <w:ind w:firstLine="0"/>
              <w:jc w:val="center"/>
              <w:rPr>
                <w:color w:val="000000"/>
                <w:lang w:val="ro-MD" w:eastAsia="ru-RU"/>
              </w:rPr>
            </w:pPr>
            <w:r w:rsidRPr="00D6045D">
              <w:rPr>
                <w:color w:val="000000"/>
                <w:lang w:val="ro-MD" w:eastAsia="ru-RU"/>
              </w:rPr>
              <w:t>274.</w:t>
            </w:r>
          </w:p>
        </w:tc>
        <w:tc>
          <w:tcPr>
            <w:tcW w:w="5988" w:type="dxa"/>
            <w:shd w:val="clear" w:color="auto" w:fill="auto"/>
            <w:vAlign w:val="center"/>
            <w:hideMark/>
          </w:tcPr>
          <w:p w14:paraId="19E16EED" w14:textId="77777777" w:rsidR="00874A0C" w:rsidRPr="00D6045D" w:rsidRDefault="00874A0C" w:rsidP="00C54A5F">
            <w:pPr>
              <w:ind w:firstLine="0"/>
              <w:jc w:val="left"/>
              <w:rPr>
                <w:color w:val="000000"/>
                <w:lang w:val="ro-MD" w:eastAsia="ru-RU"/>
              </w:rPr>
            </w:pPr>
            <w:r w:rsidRPr="00D6045D">
              <w:rPr>
                <w:color w:val="000000"/>
                <w:lang w:val="ro-MD" w:eastAsia="ru-RU"/>
              </w:rPr>
              <w:t>Placă palatinală despicată medio-sagital în disjunctorul Dericveiler</w:t>
            </w:r>
          </w:p>
        </w:tc>
        <w:tc>
          <w:tcPr>
            <w:tcW w:w="1383" w:type="dxa"/>
            <w:shd w:val="clear" w:color="auto" w:fill="auto"/>
            <w:vAlign w:val="center"/>
            <w:hideMark/>
          </w:tcPr>
          <w:p w14:paraId="78694313" w14:textId="77777777" w:rsidR="00874A0C" w:rsidRPr="00D6045D" w:rsidRDefault="00874A0C" w:rsidP="00C54A5F">
            <w:pPr>
              <w:ind w:firstLine="0"/>
              <w:jc w:val="center"/>
              <w:rPr>
                <w:color w:val="000000"/>
                <w:lang w:val="ro-MD" w:eastAsia="ru-RU"/>
              </w:rPr>
            </w:pPr>
            <w:r w:rsidRPr="00D6045D">
              <w:rPr>
                <w:color w:val="000000"/>
                <w:lang w:val="ro-MD" w:eastAsia="ru-RU"/>
              </w:rPr>
              <w:t>1 placă</w:t>
            </w:r>
          </w:p>
        </w:tc>
        <w:tc>
          <w:tcPr>
            <w:tcW w:w="830" w:type="dxa"/>
            <w:shd w:val="clear" w:color="auto" w:fill="auto"/>
            <w:vAlign w:val="center"/>
            <w:hideMark/>
          </w:tcPr>
          <w:p w14:paraId="793F2CF4" w14:textId="77777777" w:rsidR="00874A0C" w:rsidRPr="00D6045D" w:rsidRDefault="00874A0C" w:rsidP="00C54A5F">
            <w:pPr>
              <w:ind w:firstLine="0"/>
              <w:jc w:val="center"/>
              <w:rPr>
                <w:bCs/>
                <w:lang w:val="ro-MD" w:eastAsia="ru-RU"/>
              </w:rPr>
            </w:pPr>
            <w:r w:rsidRPr="00D6045D">
              <w:rPr>
                <w:bCs/>
                <w:lang w:val="ro-MD" w:eastAsia="ru-RU"/>
              </w:rPr>
              <w:t>520</w:t>
            </w:r>
          </w:p>
        </w:tc>
      </w:tr>
      <w:tr w:rsidR="00874A0C" w:rsidRPr="00D6045D" w14:paraId="7D2DB70A" w14:textId="77777777" w:rsidTr="00B77D64">
        <w:trPr>
          <w:trHeight w:val="20"/>
          <w:jc w:val="center"/>
        </w:trPr>
        <w:tc>
          <w:tcPr>
            <w:tcW w:w="1315" w:type="dxa"/>
            <w:shd w:val="clear" w:color="auto" w:fill="auto"/>
            <w:vAlign w:val="center"/>
            <w:hideMark/>
          </w:tcPr>
          <w:p w14:paraId="028FC19D" w14:textId="77777777" w:rsidR="00874A0C" w:rsidRPr="00D6045D" w:rsidRDefault="00874A0C" w:rsidP="00C54A5F">
            <w:pPr>
              <w:ind w:firstLine="0"/>
              <w:jc w:val="center"/>
              <w:rPr>
                <w:color w:val="000000"/>
                <w:lang w:val="ro-MD" w:eastAsia="ru-RU"/>
              </w:rPr>
            </w:pPr>
            <w:r w:rsidRPr="00D6045D">
              <w:rPr>
                <w:color w:val="000000"/>
                <w:lang w:val="ro-MD" w:eastAsia="ru-RU"/>
              </w:rPr>
              <w:t>275.</w:t>
            </w:r>
          </w:p>
        </w:tc>
        <w:tc>
          <w:tcPr>
            <w:tcW w:w="5988" w:type="dxa"/>
            <w:shd w:val="clear" w:color="auto" w:fill="auto"/>
            <w:vAlign w:val="center"/>
            <w:hideMark/>
          </w:tcPr>
          <w:p w14:paraId="6003655F" w14:textId="77777777" w:rsidR="00874A0C" w:rsidRPr="00D6045D" w:rsidRDefault="00874A0C" w:rsidP="00C54A5F">
            <w:pPr>
              <w:ind w:firstLine="0"/>
              <w:jc w:val="left"/>
              <w:rPr>
                <w:color w:val="000000"/>
                <w:lang w:val="ro-MD" w:eastAsia="ru-RU"/>
              </w:rPr>
            </w:pPr>
            <w:r w:rsidRPr="00D6045D">
              <w:rPr>
                <w:color w:val="000000"/>
                <w:lang w:val="ro-MD" w:eastAsia="ru-RU"/>
              </w:rPr>
              <w:t>Platou anteroincizal</w:t>
            </w:r>
          </w:p>
        </w:tc>
        <w:tc>
          <w:tcPr>
            <w:tcW w:w="1383" w:type="dxa"/>
            <w:shd w:val="clear" w:color="auto" w:fill="auto"/>
            <w:vAlign w:val="center"/>
            <w:hideMark/>
          </w:tcPr>
          <w:p w14:paraId="7D54D656" w14:textId="77777777" w:rsidR="00874A0C" w:rsidRPr="00D6045D" w:rsidRDefault="00874A0C" w:rsidP="00C54A5F">
            <w:pPr>
              <w:ind w:firstLine="0"/>
              <w:jc w:val="center"/>
              <w:rPr>
                <w:color w:val="000000"/>
                <w:lang w:val="ro-MD" w:eastAsia="ru-RU"/>
              </w:rPr>
            </w:pPr>
            <w:r w:rsidRPr="00D6045D">
              <w:rPr>
                <w:color w:val="000000"/>
                <w:lang w:val="ro-MD" w:eastAsia="ru-RU"/>
              </w:rPr>
              <w:t>1 platou</w:t>
            </w:r>
          </w:p>
        </w:tc>
        <w:tc>
          <w:tcPr>
            <w:tcW w:w="830" w:type="dxa"/>
            <w:shd w:val="clear" w:color="auto" w:fill="auto"/>
            <w:vAlign w:val="center"/>
            <w:hideMark/>
          </w:tcPr>
          <w:p w14:paraId="3AAF9681"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68F118BB" w14:textId="77777777" w:rsidTr="00B77D64">
        <w:trPr>
          <w:trHeight w:val="20"/>
          <w:jc w:val="center"/>
        </w:trPr>
        <w:tc>
          <w:tcPr>
            <w:tcW w:w="1315" w:type="dxa"/>
            <w:shd w:val="clear" w:color="auto" w:fill="auto"/>
            <w:vAlign w:val="center"/>
            <w:hideMark/>
          </w:tcPr>
          <w:p w14:paraId="5DD3F537" w14:textId="77777777" w:rsidR="00874A0C" w:rsidRPr="00D6045D" w:rsidRDefault="00874A0C" w:rsidP="00C54A5F">
            <w:pPr>
              <w:ind w:firstLine="0"/>
              <w:jc w:val="center"/>
              <w:rPr>
                <w:color w:val="000000"/>
                <w:lang w:val="ro-MD" w:eastAsia="ru-RU"/>
              </w:rPr>
            </w:pPr>
            <w:r w:rsidRPr="00D6045D">
              <w:rPr>
                <w:color w:val="000000"/>
                <w:lang w:val="ro-MD" w:eastAsia="ru-RU"/>
              </w:rPr>
              <w:t>276.</w:t>
            </w:r>
          </w:p>
        </w:tc>
        <w:tc>
          <w:tcPr>
            <w:tcW w:w="5988" w:type="dxa"/>
            <w:shd w:val="clear" w:color="auto" w:fill="auto"/>
            <w:vAlign w:val="center"/>
            <w:hideMark/>
          </w:tcPr>
          <w:p w14:paraId="27731F1E" w14:textId="77777777" w:rsidR="00874A0C" w:rsidRPr="00D6045D" w:rsidRDefault="00874A0C" w:rsidP="00C54A5F">
            <w:pPr>
              <w:ind w:firstLine="0"/>
              <w:jc w:val="left"/>
              <w:rPr>
                <w:color w:val="000000"/>
                <w:lang w:val="ro-MD" w:eastAsia="ru-RU"/>
              </w:rPr>
            </w:pPr>
            <w:r w:rsidRPr="00D6045D">
              <w:rPr>
                <w:color w:val="000000"/>
                <w:lang w:val="ro-MD" w:eastAsia="ru-RU"/>
              </w:rPr>
              <w:t>Acril moale (PM-01) pentru căptușirea plăcilor postoperatorii și (sau) a despicăturilor labio-maxilo-palatine</w:t>
            </w:r>
          </w:p>
        </w:tc>
        <w:tc>
          <w:tcPr>
            <w:tcW w:w="1383" w:type="dxa"/>
            <w:shd w:val="clear" w:color="auto" w:fill="auto"/>
            <w:vAlign w:val="center"/>
            <w:hideMark/>
          </w:tcPr>
          <w:p w14:paraId="067D771A" w14:textId="77777777" w:rsidR="00874A0C" w:rsidRPr="00D6045D" w:rsidRDefault="00874A0C" w:rsidP="00C54A5F">
            <w:pPr>
              <w:ind w:firstLine="0"/>
              <w:jc w:val="center"/>
              <w:rPr>
                <w:color w:val="000000"/>
                <w:lang w:val="ro-MD" w:eastAsia="ru-RU"/>
              </w:rPr>
            </w:pPr>
            <w:r w:rsidRPr="00D6045D">
              <w:rPr>
                <w:color w:val="000000"/>
                <w:lang w:val="ro-MD" w:eastAsia="ru-RU"/>
              </w:rPr>
              <w:t>1 obturator</w:t>
            </w:r>
          </w:p>
        </w:tc>
        <w:tc>
          <w:tcPr>
            <w:tcW w:w="830" w:type="dxa"/>
            <w:shd w:val="clear" w:color="auto" w:fill="auto"/>
            <w:vAlign w:val="center"/>
            <w:hideMark/>
          </w:tcPr>
          <w:p w14:paraId="164ED293" w14:textId="77777777" w:rsidR="00874A0C" w:rsidRPr="00D6045D" w:rsidRDefault="00874A0C" w:rsidP="00C54A5F">
            <w:pPr>
              <w:ind w:firstLine="0"/>
              <w:jc w:val="center"/>
              <w:rPr>
                <w:bCs/>
                <w:lang w:val="ro-MD" w:eastAsia="ru-RU"/>
              </w:rPr>
            </w:pPr>
            <w:r w:rsidRPr="00D6045D">
              <w:rPr>
                <w:bCs/>
                <w:lang w:val="ro-MD" w:eastAsia="ru-RU"/>
              </w:rPr>
              <w:t>461</w:t>
            </w:r>
          </w:p>
        </w:tc>
      </w:tr>
      <w:tr w:rsidR="00874A0C" w:rsidRPr="00D6045D" w14:paraId="67DBF783" w14:textId="77777777" w:rsidTr="00B77D64">
        <w:trPr>
          <w:trHeight w:val="20"/>
          <w:jc w:val="center"/>
        </w:trPr>
        <w:tc>
          <w:tcPr>
            <w:tcW w:w="1315" w:type="dxa"/>
            <w:shd w:val="clear" w:color="auto" w:fill="auto"/>
            <w:vAlign w:val="center"/>
            <w:hideMark/>
          </w:tcPr>
          <w:p w14:paraId="044EBB25" w14:textId="77777777" w:rsidR="00874A0C" w:rsidRPr="00D6045D" w:rsidRDefault="00874A0C" w:rsidP="00C54A5F">
            <w:pPr>
              <w:ind w:firstLine="0"/>
              <w:jc w:val="center"/>
              <w:rPr>
                <w:color w:val="000000"/>
                <w:lang w:val="ro-MD" w:eastAsia="ru-RU"/>
              </w:rPr>
            </w:pPr>
            <w:r w:rsidRPr="00D6045D">
              <w:rPr>
                <w:color w:val="000000"/>
                <w:lang w:val="ro-MD" w:eastAsia="ru-RU"/>
              </w:rPr>
              <w:t>277.</w:t>
            </w:r>
          </w:p>
        </w:tc>
        <w:tc>
          <w:tcPr>
            <w:tcW w:w="5988" w:type="dxa"/>
            <w:shd w:val="clear" w:color="auto" w:fill="auto"/>
            <w:vAlign w:val="center"/>
            <w:hideMark/>
          </w:tcPr>
          <w:p w14:paraId="5B6E1B8F" w14:textId="77777777" w:rsidR="00874A0C" w:rsidRPr="00D6045D" w:rsidRDefault="00874A0C" w:rsidP="00C54A5F">
            <w:pPr>
              <w:ind w:firstLine="0"/>
              <w:jc w:val="left"/>
              <w:rPr>
                <w:color w:val="000000"/>
                <w:lang w:val="ro-MD" w:eastAsia="ru-RU"/>
              </w:rPr>
            </w:pPr>
            <w:r w:rsidRPr="00D6045D">
              <w:rPr>
                <w:color w:val="000000"/>
                <w:lang w:val="ro-MD" w:eastAsia="ru-RU"/>
              </w:rPr>
              <w:t>Porțiunea nazofaringiană a obturatorului mobil Case</w:t>
            </w:r>
          </w:p>
        </w:tc>
        <w:tc>
          <w:tcPr>
            <w:tcW w:w="1383" w:type="dxa"/>
            <w:shd w:val="clear" w:color="auto" w:fill="auto"/>
            <w:vAlign w:val="center"/>
            <w:hideMark/>
          </w:tcPr>
          <w:p w14:paraId="2A2421BB" w14:textId="77777777" w:rsidR="00874A0C" w:rsidRPr="00D6045D" w:rsidRDefault="00874A0C" w:rsidP="00C54A5F">
            <w:pPr>
              <w:ind w:firstLine="0"/>
              <w:jc w:val="center"/>
              <w:rPr>
                <w:color w:val="000000"/>
                <w:lang w:val="ro-MD" w:eastAsia="ru-RU"/>
              </w:rPr>
            </w:pPr>
            <w:r w:rsidRPr="00D6045D">
              <w:rPr>
                <w:color w:val="000000"/>
                <w:lang w:val="ro-MD" w:eastAsia="ru-RU"/>
              </w:rPr>
              <w:t>1 porțiune</w:t>
            </w:r>
          </w:p>
        </w:tc>
        <w:tc>
          <w:tcPr>
            <w:tcW w:w="830" w:type="dxa"/>
            <w:shd w:val="clear" w:color="auto" w:fill="auto"/>
            <w:vAlign w:val="center"/>
            <w:hideMark/>
          </w:tcPr>
          <w:p w14:paraId="472EC22C" w14:textId="77777777" w:rsidR="00874A0C" w:rsidRPr="00D6045D" w:rsidRDefault="00874A0C" w:rsidP="00C54A5F">
            <w:pPr>
              <w:ind w:firstLine="0"/>
              <w:jc w:val="center"/>
              <w:rPr>
                <w:bCs/>
                <w:lang w:val="ro-MD" w:eastAsia="ru-RU"/>
              </w:rPr>
            </w:pPr>
            <w:r w:rsidRPr="00D6045D">
              <w:rPr>
                <w:bCs/>
                <w:lang w:val="ro-MD" w:eastAsia="ru-RU"/>
              </w:rPr>
              <w:t>959</w:t>
            </w:r>
          </w:p>
        </w:tc>
      </w:tr>
      <w:tr w:rsidR="00874A0C" w:rsidRPr="00D6045D" w14:paraId="6E2581B7" w14:textId="77777777" w:rsidTr="00B77D64">
        <w:trPr>
          <w:trHeight w:val="20"/>
          <w:jc w:val="center"/>
        </w:trPr>
        <w:tc>
          <w:tcPr>
            <w:tcW w:w="1315" w:type="dxa"/>
            <w:shd w:val="clear" w:color="auto" w:fill="auto"/>
            <w:vAlign w:val="center"/>
            <w:hideMark/>
          </w:tcPr>
          <w:p w14:paraId="7CB33B25" w14:textId="77777777" w:rsidR="00874A0C" w:rsidRPr="00D6045D" w:rsidRDefault="00874A0C" w:rsidP="00C54A5F">
            <w:pPr>
              <w:ind w:firstLine="0"/>
              <w:jc w:val="center"/>
              <w:rPr>
                <w:color w:val="000000"/>
                <w:lang w:val="ro-MD" w:eastAsia="ru-RU"/>
              </w:rPr>
            </w:pPr>
            <w:r w:rsidRPr="00D6045D">
              <w:rPr>
                <w:color w:val="000000"/>
                <w:lang w:val="ro-MD" w:eastAsia="ru-RU"/>
              </w:rPr>
              <w:t>278.</w:t>
            </w:r>
          </w:p>
        </w:tc>
        <w:tc>
          <w:tcPr>
            <w:tcW w:w="5988" w:type="dxa"/>
            <w:shd w:val="clear" w:color="auto" w:fill="auto"/>
            <w:vAlign w:val="center"/>
            <w:hideMark/>
          </w:tcPr>
          <w:p w14:paraId="02F1037D" w14:textId="77777777" w:rsidR="00874A0C" w:rsidRPr="00D6045D" w:rsidRDefault="00874A0C" w:rsidP="00C54A5F">
            <w:pPr>
              <w:ind w:firstLine="0"/>
              <w:jc w:val="left"/>
              <w:rPr>
                <w:color w:val="000000"/>
                <w:lang w:val="ro-MD" w:eastAsia="ru-RU"/>
              </w:rPr>
            </w:pPr>
            <w:r w:rsidRPr="00D6045D">
              <w:rPr>
                <w:color w:val="000000"/>
                <w:lang w:val="ro-MD" w:eastAsia="ru-RU"/>
              </w:rPr>
              <w:t>Porțiunea palatinală a obturatorului mobil Case</w:t>
            </w:r>
          </w:p>
        </w:tc>
        <w:tc>
          <w:tcPr>
            <w:tcW w:w="1383" w:type="dxa"/>
            <w:shd w:val="clear" w:color="auto" w:fill="auto"/>
            <w:vAlign w:val="center"/>
            <w:hideMark/>
          </w:tcPr>
          <w:p w14:paraId="731F8E6D" w14:textId="77777777" w:rsidR="00874A0C" w:rsidRPr="00D6045D" w:rsidRDefault="00874A0C" w:rsidP="00C54A5F">
            <w:pPr>
              <w:ind w:firstLine="0"/>
              <w:jc w:val="center"/>
              <w:rPr>
                <w:color w:val="000000"/>
                <w:lang w:val="ro-MD" w:eastAsia="ru-RU"/>
              </w:rPr>
            </w:pPr>
            <w:r w:rsidRPr="00D6045D">
              <w:rPr>
                <w:color w:val="000000"/>
                <w:lang w:val="ro-MD" w:eastAsia="ru-RU"/>
              </w:rPr>
              <w:t>1 porțiune</w:t>
            </w:r>
          </w:p>
        </w:tc>
        <w:tc>
          <w:tcPr>
            <w:tcW w:w="830" w:type="dxa"/>
            <w:shd w:val="clear" w:color="auto" w:fill="auto"/>
            <w:vAlign w:val="center"/>
            <w:hideMark/>
          </w:tcPr>
          <w:p w14:paraId="1CA7D866" w14:textId="77777777" w:rsidR="00874A0C" w:rsidRPr="00D6045D" w:rsidRDefault="00874A0C" w:rsidP="00C54A5F">
            <w:pPr>
              <w:ind w:firstLine="0"/>
              <w:jc w:val="center"/>
              <w:rPr>
                <w:bCs/>
                <w:lang w:val="ro-MD" w:eastAsia="ru-RU"/>
              </w:rPr>
            </w:pPr>
            <w:r w:rsidRPr="00D6045D">
              <w:rPr>
                <w:bCs/>
                <w:lang w:val="ro-MD" w:eastAsia="ru-RU"/>
              </w:rPr>
              <w:t>929</w:t>
            </w:r>
          </w:p>
        </w:tc>
      </w:tr>
      <w:tr w:rsidR="00874A0C" w:rsidRPr="00D6045D" w14:paraId="60F356EC" w14:textId="77777777" w:rsidTr="00B77D64">
        <w:trPr>
          <w:trHeight w:val="20"/>
          <w:jc w:val="center"/>
        </w:trPr>
        <w:tc>
          <w:tcPr>
            <w:tcW w:w="1315" w:type="dxa"/>
            <w:shd w:val="clear" w:color="auto" w:fill="auto"/>
            <w:vAlign w:val="center"/>
            <w:hideMark/>
          </w:tcPr>
          <w:p w14:paraId="2FEE4051" w14:textId="77777777" w:rsidR="00874A0C" w:rsidRPr="00D6045D" w:rsidRDefault="00874A0C" w:rsidP="00C54A5F">
            <w:pPr>
              <w:ind w:firstLine="0"/>
              <w:jc w:val="center"/>
              <w:rPr>
                <w:color w:val="000000"/>
                <w:lang w:val="ro-MD" w:eastAsia="ru-RU"/>
              </w:rPr>
            </w:pPr>
            <w:r w:rsidRPr="00D6045D">
              <w:rPr>
                <w:color w:val="000000"/>
                <w:lang w:val="ro-MD" w:eastAsia="ru-RU"/>
              </w:rPr>
              <w:t>279.</w:t>
            </w:r>
          </w:p>
        </w:tc>
        <w:tc>
          <w:tcPr>
            <w:tcW w:w="5988" w:type="dxa"/>
            <w:shd w:val="clear" w:color="auto" w:fill="auto"/>
            <w:vAlign w:val="center"/>
            <w:hideMark/>
          </w:tcPr>
          <w:p w14:paraId="6226408F" w14:textId="77777777" w:rsidR="00874A0C" w:rsidRPr="00D6045D" w:rsidRDefault="00874A0C" w:rsidP="00C54A5F">
            <w:pPr>
              <w:ind w:firstLine="0"/>
              <w:jc w:val="left"/>
              <w:rPr>
                <w:color w:val="000000"/>
                <w:lang w:val="ro-MD" w:eastAsia="ru-RU"/>
              </w:rPr>
            </w:pPr>
            <w:r w:rsidRPr="00D6045D">
              <w:rPr>
                <w:color w:val="000000"/>
                <w:lang w:val="ro-MD" w:eastAsia="ru-RU"/>
              </w:rPr>
              <w:t>Instalarea (schimbarea) filetului simplu in baza aparatului mobilizabil</w:t>
            </w:r>
          </w:p>
        </w:tc>
        <w:tc>
          <w:tcPr>
            <w:tcW w:w="1383" w:type="dxa"/>
            <w:shd w:val="clear" w:color="auto" w:fill="auto"/>
            <w:vAlign w:val="center"/>
            <w:hideMark/>
          </w:tcPr>
          <w:p w14:paraId="7087A5AF" w14:textId="77777777" w:rsidR="00874A0C" w:rsidRPr="00D6045D" w:rsidRDefault="00874A0C" w:rsidP="00C54A5F">
            <w:pPr>
              <w:ind w:firstLine="0"/>
              <w:jc w:val="center"/>
              <w:rPr>
                <w:color w:val="000000"/>
                <w:lang w:val="ro-MD" w:eastAsia="ru-RU"/>
              </w:rPr>
            </w:pPr>
            <w:r w:rsidRPr="00D6045D">
              <w:rPr>
                <w:color w:val="000000"/>
                <w:lang w:val="ro-MD" w:eastAsia="ru-RU"/>
              </w:rPr>
              <w:t>1 filet</w:t>
            </w:r>
          </w:p>
        </w:tc>
        <w:tc>
          <w:tcPr>
            <w:tcW w:w="830" w:type="dxa"/>
            <w:shd w:val="clear" w:color="auto" w:fill="auto"/>
            <w:vAlign w:val="center"/>
            <w:hideMark/>
          </w:tcPr>
          <w:p w14:paraId="1EEC0E75"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5B10D818" w14:textId="77777777" w:rsidTr="00B77D64">
        <w:trPr>
          <w:trHeight w:val="20"/>
          <w:jc w:val="center"/>
        </w:trPr>
        <w:tc>
          <w:tcPr>
            <w:tcW w:w="1315" w:type="dxa"/>
            <w:shd w:val="clear" w:color="auto" w:fill="auto"/>
            <w:vAlign w:val="center"/>
            <w:hideMark/>
          </w:tcPr>
          <w:p w14:paraId="725A9351" w14:textId="77777777" w:rsidR="00874A0C" w:rsidRPr="00D6045D" w:rsidRDefault="00874A0C" w:rsidP="00C54A5F">
            <w:pPr>
              <w:ind w:firstLine="0"/>
              <w:jc w:val="center"/>
              <w:rPr>
                <w:color w:val="000000"/>
                <w:lang w:val="ro-MD" w:eastAsia="ru-RU"/>
              </w:rPr>
            </w:pPr>
            <w:r w:rsidRPr="00D6045D">
              <w:rPr>
                <w:color w:val="000000"/>
                <w:lang w:val="ro-MD" w:eastAsia="ru-RU"/>
              </w:rPr>
              <w:t>280.</w:t>
            </w:r>
          </w:p>
        </w:tc>
        <w:tc>
          <w:tcPr>
            <w:tcW w:w="5988" w:type="dxa"/>
            <w:shd w:val="clear" w:color="auto" w:fill="auto"/>
            <w:vAlign w:val="center"/>
            <w:hideMark/>
          </w:tcPr>
          <w:p w14:paraId="17D286BC"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Instalarea (schimbarea) filetului cu trei direcții în baza aparatului mobilizabil </w:t>
            </w:r>
          </w:p>
        </w:tc>
        <w:tc>
          <w:tcPr>
            <w:tcW w:w="1383" w:type="dxa"/>
            <w:shd w:val="clear" w:color="auto" w:fill="auto"/>
            <w:vAlign w:val="center"/>
            <w:hideMark/>
          </w:tcPr>
          <w:p w14:paraId="02879AF7" w14:textId="77777777" w:rsidR="00874A0C" w:rsidRPr="00D6045D" w:rsidRDefault="00874A0C" w:rsidP="00C54A5F">
            <w:pPr>
              <w:ind w:firstLine="0"/>
              <w:jc w:val="center"/>
              <w:rPr>
                <w:color w:val="000000"/>
                <w:lang w:val="ro-MD" w:eastAsia="ru-RU"/>
              </w:rPr>
            </w:pPr>
            <w:r w:rsidRPr="00D6045D">
              <w:rPr>
                <w:color w:val="000000"/>
                <w:lang w:val="ro-MD" w:eastAsia="ru-RU"/>
              </w:rPr>
              <w:t>1 filet</w:t>
            </w:r>
          </w:p>
        </w:tc>
        <w:tc>
          <w:tcPr>
            <w:tcW w:w="830" w:type="dxa"/>
            <w:shd w:val="clear" w:color="auto" w:fill="auto"/>
            <w:vAlign w:val="center"/>
            <w:hideMark/>
          </w:tcPr>
          <w:p w14:paraId="27509FD8" w14:textId="77777777" w:rsidR="00874A0C" w:rsidRPr="00D6045D" w:rsidRDefault="00874A0C" w:rsidP="00C54A5F">
            <w:pPr>
              <w:ind w:firstLine="0"/>
              <w:jc w:val="center"/>
              <w:rPr>
                <w:bCs/>
                <w:lang w:val="ro-MD" w:eastAsia="ru-RU"/>
              </w:rPr>
            </w:pPr>
            <w:r w:rsidRPr="00D6045D">
              <w:rPr>
                <w:bCs/>
                <w:lang w:val="ro-MD" w:eastAsia="ru-RU"/>
              </w:rPr>
              <w:t>641</w:t>
            </w:r>
          </w:p>
        </w:tc>
      </w:tr>
      <w:tr w:rsidR="00874A0C" w:rsidRPr="00D6045D" w14:paraId="0A7AF145" w14:textId="77777777" w:rsidTr="00B77D64">
        <w:trPr>
          <w:trHeight w:val="20"/>
          <w:jc w:val="center"/>
        </w:trPr>
        <w:tc>
          <w:tcPr>
            <w:tcW w:w="1315" w:type="dxa"/>
            <w:shd w:val="clear" w:color="auto" w:fill="auto"/>
            <w:vAlign w:val="center"/>
            <w:hideMark/>
          </w:tcPr>
          <w:p w14:paraId="303EEB29" w14:textId="77777777" w:rsidR="00874A0C" w:rsidRPr="00D6045D" w:rsidRDefault="00874A0C" w:rsidP="00C54A5F">
            <w:pPr>
              <w:ind w:firstLine="0"/>
              <w:jc w:val="center"/>
              <w:rPr>
                <w:color w:val="000000"/>
                <w:lang w:val="ro-MD" w:eastAsia="ru-RU"/>
              </w:rPr>
            </w:pPr>
            <w:r w:rsidRPr="00D6045D">
              <w:rPr>
                <w:color w:val="000000"/>
                <w:lang w:val="ro-MD" w:eastAsia="ru-RU"/>
              </w:rPr>
              <w:t>281.</w:t>
            </w:r>
          </w:p>
        </w:tc>
        <w:tc>
          <w:tcPr>
            <w:tcW w:w="5988" w:type="dxa"/>
            <w:shd w:val="clear" w:color="auto" w:fill="auto"/>
            <w:vAlign w:val="center"/>
            <w:hideMark/>
          </w:tcPr>
          <w:p w14:paraId="78D04095"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capei de contenție</w:t>
            </w:r>
          </w:p>
        </w:tc>
        <w:tc>
          <w:tcPr>
            <w:tcW w:w="1383" w:type="dxa"/>
            <w:shd w:val="clear" w:color="auto" w:fill="auto"/>
            <w:vAlign w:val="center"/>
            <w:hideMark/>
          </w:tcPr>
          <w:p w14:paraId="684A9946"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10E70A18" w14:textId="77777777" w:rsidR="00874A0C" w:rsidRPr="00D6045D" w:rsidRDefault="00874A0C" w:rsidP="00C54A5F">
            <w:pPr>
              <w:ind w:firstLine="0"/>
              <w:jc w:val="center"/>
              <w:rPr>
                <w:bCs/>
                <w:lang w:val="ro-MD" w:eastAsia="ru-RU"/>
              </w:rPr>
            </w:pPr>
            <w:r w:rsidRPr="00D6045D">
              <w:rPr>
                <w:bCs/>
                <w:lang w:val="ro-MD" w:eastAsia="ru-RU"/>
              </w:rPr>
              <w:t>366</w:t>
            </w:r>
          </w:p>
        </w:tc>
      </w:tr>
      <w:tr w:rsidR="00874A0C" w:rsidRPr="00D6045D" w14:paraId="0873E876" w14:textId="77777777" w:rsidTr="00B77D64">
        <w:trPr>
          <w:trHeight w:val="20"/>
          <w:jc w:val="center"/>
        </w:trPr>
        <w:tc>
          <w:tcPr>
            <w:tcW w:w="1315" w:type="dxa"/>
            <w:shd w:val="clear" w:color="auto" w:fill="auto"/>
            <w:vAlign w:val="center"/>
            <w:hideMark/>
          </w:tcPr>
          <w:p w14:paraId="2986A089" w14:textId="77777777" w:rsidR="00874A0C" w:rsidRPr="00D6045D" w:rsidRDefault="00874A0C" w:rsidP="00C54A5F">
            <w:pPr>
              <w:ind w:firstLine="0"/>
              <w:jc w:val="center"/>
              <w:rPr>
                <w:color w:val="000000"/>
                <w:lang w:val="ro-MD" w:eastAsia="ru-RU"/>
              </w:rPr>
            </w:pPr>
            <w:r w:rsidRPr="00D6045D">
              <w:rPr>
                <w:color w:val="000000"/>
                <w:lang w:val="ro-MD" w:eastAsia="ru-RU"/>
              </w:rPr>
              <w:t>282.</w:t>
            </w:r>
          </w:p>
        </w:tc>
        <w:tc>
          <w:tcPr>
            <w:tcW w:w="5988" w:type="dxa"/>
            <w:shd w:val="clear" w:color="auto" w:fill="auto"/>
            <w:vAlign w:val="center"/>
            <w:hideMark/>
          </w:tcPr>
          <w:p w14:paraId="2CC971A6" w14:textId="77777777" w:rsidR="00874A0C" w:rsidRPr="00D6045D" w:rsidRDefault="00874A0C" w:rsidP="00C54A5F">
            <w:pPr>
              <w:ind w:firstLine="0"/>
              <w:jc w:val="left"/>
              <w:rPr>
                <w:color w:val="000000"/>
                <w:lang w:val="ro-MD" w:eastAsia="ru-RU"/>
              </w:rPr>
            </w:pPr>
            <w:r w:rsidRPr="00D6045D">
              <w:rPr>
                <w:color w:val="000000"/>
                <w:lang w:val="ro-MD" w:eastAsia="ru-RU"/>
              </w:rPr>
              <w:t>Confecționarea capei de bruxism</w:t>
            </w:r>
          </w:p>
        </w:tc>
        <w:tc>
          <w:tcPr>
            <w:tcW w:w="1383" w:type="dxa"/>
            <w:shd w:val="clear" w:color="auto" w:fill="auto"/>
            <w:vAlign w:val="center"/>
            <w:hideMark/>
          </w:tcPr>
          <w:p w14:paraId="4719CAE4"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438961A6" w14:textId="77777777" w:rsidR="00874A0C" w:rsidRPr="00D6045D" w:rsidRDefault="00874A0C" w:rsidP="00C54A5F">
            <w:pPr>
              <w:ind w:firstLine="0"/>
              <w:jc w:val="center"/>
              <w:rPr>
                <w:bCs/>
                <w:lang w:val="ro-MD" w:eastAsia="ru-RU"/>
              </w:rPr>
            </w:pPr>
            <w:r w:rsidRPr="00D6045D">
              <w:rPr>
                <w:bCs/>
                <w:lang w:val="ro-MD" w:eastAsia="ru-RU"/>
              </w:rPr>
              <w:t>366</w:t>
            </w:r>
          </w:p>
        </w:tc>
      </w:tr>
      <w:tr w:rsidR="00874A0C" w:rsidRPr="00D6045D" w14:paraId="4C11B499" w14:textId="77777777" w:rsidTr="00B77D64">
        <w:trPr>
          <w:trHeight w:val="20"/>
          <w:jc w:val="center"/>
        </w:trPr>
        <w:tc>
          <w:tcPr>
            <w:tcW w:w="1315" w:type="dxa"/>
            <w:shd w:val="clear" w:color="auto" w:fill="auto"/>
            <w:vAlign w:val="center"/>
            <w:hideMark/>
          </w:tcPr>
          <w:p w14:paraId="61A9B176" w14:textId="77777777" w:rsidR="00874A0C" w:rsidRPr="00D6045D" w:rsidRDefault="00874A0C" w:rsidP="00C54A5F">
            <w:pPr>
              <w:ind w:firstLine="0"/>
              <w:jc w:val="center"/>
              <w:rPr>
                <w:b/>
                <w:bCs/>
                <w:color w:val="000000"/>
                <w:lang w:val="ro-MD" w:eastAsia="ru-RU"/>
              </w:rPr>
            </w:pPr>
          </w:p>
        </w:tc>
        <w:tc>
          <w:tcPr>
            <w:tcW w:w="5988" w:type="dxa"/>
            <w:shd w:val="clear" w:color="auto" w:fill="auto"/>
            <w:vAlign w:val="center"/>
            <w:hideMark/>
          </w:tcPr>
          <w:p w14:paraId="4609D75B"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3.3. Aparate fixe moderne Bracket System</w:t>
            </w:r>
          </w:p>
        </w:tc>
        <w:tc>
          <w:tcPr>
            <w:tcW w:w="1383" w:type="dxa"/>
            <w:shd w:val="clear" w:color="auto" w:fill="auto"/>
            <w:vAlign w:val="center"/>
            <w:hideMark/>
          </w:tcPr>
          <w:p w14:paraId="02978F96"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0B6C1296" w14:textId="77777777" w:rsidR="00874A0C" w:rsidRPr="00D6045D" w:rsidRDefault="00874A0C" w:rsidP="00C54A5F">
            <w:pPr>
              <w:ind w:firstLine="0"/>
              <w:jc w:val="center"/>
              <w:rPr>
                <w:bCs/>
                <w:lang w:val="ro-MD" w:eastAsia="ru-RU"/>
              </w:rPr>
            </w:pPr>
          </w:p>
        </w:tc>
      </w:tr>
      <w:tr w:rsidR="00874A0C" w:rsidRPr="00D6045D" w14:paraId="36453018" w14:textId="77777777" w:rsidTr="00B77D64">
        <w:trPr>
          <w:trHeight w:val="20"/>
          <w:jc w:val="center"/>
        </w:trPr>
        <w:tc>
          <w:tcPr>
            <w:tcW w:w="1315" w:type="dxa"/>
            <w:shd w:val="clear" w:color="auto" w:fill="auto"/>
            <w:vAlign w:val="center"/>
            <w:hideMark/>
          </w:tcPr>
          <w:p w14:paraId="5E4A3394" w14:textId="77777777" w:rsidR="00874A0C" w:rsidRPr="00D6045D" w:rsidRDefault="00874A0C" w:rsidP="00C54A5F">
            <w:pPr>
              <w:ind w:firstLine="0"/>
              <w:jc w:val="center"/>
              <w:rPr>
                <w:color w:val="000000"/>
                <w:lang w:val="ro-MD" w:eastAsia="ru-RU"/>
              </w:rPr>
            </w:pPr>
            <w:r w:rsidRPr="00D6045D">
              <w:rPr>
                <w:color w:val="000000"/>
                <w:lang w:val="ro-MD"/>
              </w:rPr>
              <w:t>283.</w:t>
            </w:r>
          </w:p>
        </w:tc>
        <w:tc>
          <w:tcPr>
            <w:tcW w:w="5988" w:type="dxa"/>
            <w:shd w:val="clear" w:color="auto" w:fill="auto"/>
            <w:vAlign w:val="center"/>
            <w:hideMark/>
          </w:tcPr>
          <w:p w14:paraId="5FA995CC"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 Fixare brackets-sitem metalici ligaturabili</w:t>
            </w:r>
          </w:p>
        </w:tc>
        <w:tc>
          <w:tcPr>
            <w:tcW w:w="1383" w:type="dxa"/>
            <w:shd w:val="clear" w:color="auto" w:fill="auto"/>
            <w:vAlign w:val="center"/>
            <w:hideMark/>
          </w:tcPr>
          <w:p w14:paraId="07E49592"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674AA913" w14:textId="77777777" w:rsidR="00874A0C" w:rsidRPr="00D6045D" w:rsidRDefault="00874A0C" w:rsidP="00C54A5F">
            <w:pPr>
              <w:ind w:firstLine="0"/>
              <w:jc w:val="center"/>
              <w:rPr>
                <w:bCs/>
                <w:lang w:val="ro-MD" w:eastAsia="ru-RU"/>
              </w:rPr>
            </w:pPr>
            <w:r w:rsidRPr="00D6045D">
              <w:rPr>
                <w:bCs/>
                <w:lang w:val="ro-MD" w:eastAsia="ru-RU"/>
              </w:rPr>
              <w:t>5 440</w:t>
            </w:r>
          </w:p>
        </w:tc>
      </w:tr>
      <w:tr w:rsidR="00874A0C" w:rsidRPr="00D6045D" w14:paraId="23B96880" w14:textId="77777777" w:rsidTr="00B77D64">
        <w:trPr>
          <w:trHeight w:val="20"/>
          <w:jc w:val="center"/>
        </w:trPr>
        <w:tc>
          <w:tcPr>
            <w:tcW w:w="1315" w:type="dxa"/>
            <w:shd w:val="clear" w:color="auto" w:fill="auto"/>
            <w:vAlign w:val="center"/>
            <w:hideMark/>
          </w:tcPr>
          <w:p w14:paraId="1752DBAB" w14:textId="77777777" w:rsidR="00874A0C" w:rsidRPr="00D6045D" w:rsidRDefault="00874A0C" w:rsidP="00C54A5F">
            <w:pPr>
              <w:ind w:firstLine="0"/>
              <w:jc w:val="center"/>
              <w:rPr>
                <w:color w:val="000000"/>
                <w:lang w:val="ro-MD" w:eastAsia="ru-RU"/>
              </w:rPr>
            </w:pPr>
            <w:r w:rsidRPr="00D6045D">
              <w:rPr>
                <w:color w:val="000000"/>
                <w:lang w:val="ro-MD"/>
              </w:rPr>
              <w:t>284.</w:t>
            </w:r>
          </w:p>
        </w:tc>
        <w:tc>
          <w:tcPr>
            <w:tcW w:w="5988" w:type="dxa"/>
            <w:shd w:val="clear" w:color="auto" w:fill="auto"/>
            <w:vAlign w:val="center"/>
            <w:hideMark/>
          </w:tcPr>
          <w:p w14:paraId="60C1E584"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 Fixare brackets-sitem ceramică ligaturabili</w:t>
            </w:r>
          </w:p>
        </w:tc>
        <w:tc>
          <w:tcPr>
            <w:tcW w:w="1383" w:type="dxa"/>
            <w:shd w:val="clear" w:color="auto" w:fill="auto"/>
            <w:vAlign w:val="center"/>
            <w:hideMark/>
          </w:tcPr>
          <w:p w14:paraId="098EF437"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4C3B8DBD" w14:textId="77777777" w:rsidR="00874A0C" w:rsidRPr="00D6045D" w:rsidRDefault="00874A0C" w:rsidP="00C54A5F">
            <w:pPr>
              <w:ind w:firstLine="0"/>
              <w:jc w:val="center"/>
              <w:rPr>
                <w:bCs/>
                <w:lang w:val="ro-MD" w:eastAsia="ru-RU"/>
              </w:rPr>
            </w:pPr>
            <w:r w:rsidRPr="00D6045D">
              <w:rPr>
                <w:bCs/>
                <w:lang w:val="ro-MD" w:eastAsia="ru-RU"/>
              </w:rPr>
              <w:t>8 332</w:t>
            </w:r>
          </w:p>
        </w:tc>
      </w:tr>
      <w:tr w:rsidR="00874A0C" w:rsidRPr="00D6045D" w14:paraId="638360C3" w14:textId="77777777" w:rsidTr="00B77D64">
        <w:trPr>
          <w:trHeight w:val="20"/>
          <w:jc w:val="center"/>
        </w:trPr>
        <w:tc>
          <w:tcPr>
            <w:tcW w:w="1315" w:type="dxa"/>
            <w:shd w:val="clear" w:color="auto" w:fill="auto"/>
            <w:vAlign w:val="center"/>
            <w:hideMark/>
          </w:tcPr>
          <w:p w14:paraId="1AEAAC00" w14:textId="77777777" w:rsidR="00874A0C" w:rsidRPr="00D6045D" w:rsidRDefault="00874A0C" w:rsidP="00C54A5F">
            <w:pPr>
              <w:ind w:firstLine="0"/>
              <w:jc w:val="center"/>
              <w:rPr>
                <w:color w:val="000000"/>
                <w:lang w:val="ro-MD" w:eastAsia="ru-RU"/>
              </w:rPr>
            </w:pPr>
            <w:r w:rsidRPr="00D6045D">
              <w:rPr>
                <w:color w:val="000000"/>
                <w:lang w:val="ro-MD"/>
              </w:rPr>
              <w:t>285.</w:t>
            </w:r>
          </w:p>
        </w:tc>
        <w:tc>
          <w:tcPr>
            <w:tcW w:w="5988" w:type="dxa"/>
            <w:shd w:val="clear" w:color="auto" w:fill="auto"/>
            <w:vAlign w:val="center"/>
            <w:hideMark/>
          </w:tcPr>
          <w:p w14:paraId="37D54A00"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 Fixare brackets-sitem metalici autoligaturabili</w:t>
            </w:r>
          </w:p>
        </w:tc>
        <w:tc>
          <w:tcPr>
            <w:tcW w:w="1383" w:type="dxa"/>
            <w:shd w:val="clear" w:color="auto" w:fill="auto"/>
            <w:vAlign w:val="center"/>
            <w:hideMark/>
          </w:tcPr>
          <w:p w14:paraId="0C84BF37"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5BA852F5" w14:textId="77777777" w:rsidR="00874A0C" w:rsidRPr="00D6045D" w:rsidRDefault="00874A0C" w:rsidP="00C54A5F">
            <w:pPr>
              <w:ind w:firstLine="0"/>
              <w:jc w:val="center"/>
              <w:rPr>
                <w:bCs/>
                <w:lang w:val="ro-MD" w:eastAsia="ru-RU"/>
              </w:rPr>
            </w:pPr>
            <w:r w:rsidRPr="00D6045D">
              <w:rPr>
                <w:bCs/>
                <w:lang w:val="ro-MD" w:eastAsia="ru-RU"/>
              </w:rPr>
              <w:t>7 922</w:t>
            </w:r>
          </w:p>
        </w:tc>
      </w:tr>
      <w:tr w:rsidR="00874A0C" w:rsidRPr="00D6045D" w14:paraId="630F3487" w14:textId="77777777" w:rsidTr="00B77D64">
        <w:trPr>
          <w:trHeight w:val="20"/>
          <w:jc w:val="center"/>
        </w:trPr>
        <w:tc>
          <w:tcPr>
            <w:tcW w:w="1315" w:type="dxa"/>
            <w:shd w:val="clear" w:color="auto" w:fill="auto"/>
            <w:vAlign w:val="center"/>
            <w:hideMark/>
          </w:tcPr>
          <w:p w14:paraId="4223F7ED" w14:textId="77777777" w:rsidR="00874A0C" w:rsidRPr="00D6045D" w:rsidRDefault="00874A0C" w:rsidP="00C54A5F">
            <w:pPr>
              <w:ind w:firstLine="0"/>
              <w:jc w:val="center"/>
              <w:rPr>
                <w:color w:val="000000"/>
                <w:lang w:val="ro-MD" w:eastAsia="ru-RU"/>
              </w:rPr>
            </w:pPr>
            <w:r w:rsidRPr="00D6045D">
              <w:rPr>
                <w:color w:val="000000"/>
                <w:lang w:val="ro-MD"/>
              </w:rPr>
              <w:t>286.</w:t>
            </w:r>
          </w:p>
        </w:tc>
        <w:tc>
          <w:tcPr>
            <w:tcW w:w="5988" w:type="dxa"/>
            <w:shd w:val="clear" w:color="auto" w:fill="auto"/>
            <w:vAlign w:val="center"/>
            <w:hideMark/>
          </w:tcPr>
          <w:p w14:paraId="78EB05D4"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 Fixare brackets-sitem ceramică autoligaturabili</w:t>
            </w:r>
          </w:p>
        </w:tc>
        <w:tc>
          <w:tcPr>
            <w:tcW w:w="1383" w:type="dxa"/>
            <w:shd w:val="clear" w:color="auto" w:fill="auto"/>
            <w:vAlign w:val="center"/>
            <w:hideMark/>
          </w:tcPr>
          <w:p w14:paraId="6B4B81D6"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4AC0D744" w14:textId="77777777" w:rsidR="00874A0C" w:rsidRPr="00D6045D" w:rsidRDefault="00874A0C" w:rsidP="00C54A5F">
            <w:pPr>
              <w:ind w:firstLine="0"/>
              <w:jc w:val="center"/>
              <w:rPr>
                <w:bCs/>
                <w:lang w:val="ro-MD" w:eastAsia="ru-RU"/>
              </w:rPr>
            </w:pPr>
            <w:r w:rsidRPr="00D6045D">
              <w:rPr>
                <w:bCs/>
                <w:lang w:val="ro-MD" w:eastAsia="ru-RU"/>
              </w:rPr>
              <w:t>11 171</w:t>
            </w:r>
          </w:p>
        </w:tc>
      </w:tr>
      <w:tr w:rsidR="00874A0C" w:rsidRPr="00D6045D" w14:paraId="11520FFB" w14:textId="77777777" w:rsidTr="00B77D64">
        <w:trPr>
          <w:trHeight w:val="20"/>
          <w:jc w:val="center"/>
        </w:trPr>
        <w:tc>
          <w:tcPr>
            <w:tcW w:w="1315" w:type="dxa"/>
            <w:shd w:val="clear" w:color="auto" w:fill="auto"/>
            <w:vAlign w:val="center"/>
            <w:hideMark/>
          </w:tcPr>
          <w:p w14:paraId="595EFD4D" w14:textId="77777777" w:rsidR="00874A0C" w:rsidRPr="00D6045D" w:rsidRDefault="00874A0C" w:rsidP="00C54A5F">
            <w:pPr>
              <w:ind w:firstLine="0"/>
              <w:jc w:val="center"/>
              <w:rPr>
                <w:color w:val="000000"/>
                <w:lang w:val="ro-MD" w:eastAsia="ru-RU"/>
              </w:rPr>
            </w:pPr>
            <w:r w:rsidRPr="00D6045D">
              <w:rPr>
                <w:color w:val="000000"/>
                <w:lang w:val="ro-MD"/>
              </w:rPr>
              <w:t>287.</w:t>
            </w:r>
          </w:p>
        </w:tc>
        <w:tc>
          <w:tcPr>
            <w:tcW w:w="5988" w:type="dxa"/>
            <w:shd w:val="clear" w:color="auto" w:fill="auto"/>
            <w:vAlign w:val="center"/>
            <w:hideMark/>
          </w:tcPr>
          <w:p w14:paraId="2C286025" w14:textId="77777777" w:rsidR="00874A0C" w:rsidRPr="00D6045D" w:rsidRDefault="00874A0C" w:rsidP="00C54A5F">
            <w:pPr>
              <w:ind w:firstLine="0"/>
              <w:jc w:val="left"/>
              <w:rPr>
                <w:color w:val="000000"/>
                <w:lang w:val="ro-MD" w:eastAsia="ru-RU"/>
              </w:rPr>
            </w:pPr>
            <w:r w:rsidRPr="00D6045D">
              <w:rPr>
                <w:color w:val="000000"/>
                <w:lang w:val="ro-MD" w:eastAsia="ru-RU"/>
              </w:rPr>
              <w:t>Aplicarea unui arc în tehnică fixă</w:t>
            </w:r>
          </w:p>
        </w:tc>
        <w:tc>
          <w:tcPr>
            <w:tcW w:w="1383" w:type="dxa"/>
            <w:shd w:val="clear" w:color="auto" w:fill="auto"/>
            <w:vAlign w:val="center"/>
            <w:hideMark/>
          </w:tcPr>
          <w:p w14:paraId="23FD37DF" w14:textId="77777777" w:rsidR="00874A0C" w:rsidRPr="00D6045D" w:rsidRDefault="00874A0C" w:rsidP="00C54A5F">
            <w:pPr>
              <w:ind w:firstLine="0"/>
              <w:jc w:val="center"/>
              <w:rPr>
                <w:color w:val="000000"/>
                <w:lang w:val="ro-MD" w:eastAsia="ru-RU"/>
              </w:rPr>
            </w:pPr>
            <w:r w:rsidRPr="00D6045D">
              <w:rPr>
                <w:color w:val="000000"/>
                <w:lang w:val="ro-MD" w:eastAsia="ru-RU"/>
              </w:rPr>
              <w:t>1 arc</w:t>
            </w:r>
          </w:p>
        </w:tc>
        <w:tc>
          <w:tcPr>
            <w:tcW w:w="830" w:type="dxa"/>
            <w:shd w:val="clear" w:color="auto" w:fill="auto"/>
            <w:vAlign w:val="center"/>
            <w:hideMark/>
          </w:tcPr>
          <w:p w14:paraId="445523FA" w14:textId="77777777" w:rsidR="00874A0C" w:rsidRPr="00D6045D" w:rsidRDefault="00874A0C" w:rsidP="00C54A5F">
            <w:pPr>
              <w:ind w:firstLine="0"/>
              <w:jc w:val="center"/>
              <w:rPr>
                <w:bCs/>
                <w:lang w:val="ro-MD" w:eastAsia="ru-RU"/>
              </w:rPr>
            </w:pPr>
            <w:r w:rsidRPr="00D6045D">
              <w:rPr>
                <w:bCs/>
                <w:lang w:val="ro-MD" w:eastAsia="ru-RU"/>
              </w:rPr>
              <w:t>344</w:t>
            </w:r>
          </w:p>
        </w:tc>
      </w:tr>
      <w:tr w:rsidR="00874A0C" w:rsidRPr="00D6045D" w14:paraId="26222B3A" w14:textId="77777777" w:rsidTr="00B77D64">
        <w:trPr>
          <w:trHeight w:val="20"/>
          <w:jc w:val="center"/>
        </w:trPr>
        <w:tc>
          <w:tcPr>
            <w:tcW w:w="1315" w:type="dxa"/>
            <w:shd w:val="clear" w:color="auto" w:fill="auto"/>
            <w:vAlign w:val="center"/>
            <w:hideMark/>
          </w:tcPr>
          <w:p w14:paraId="143BC1B7" w14:textId="77777777" w:rsidR="00874A0C" w:rsidRPr="00D6045D" w:rsidRDefault="00874A0C" w:rsidP="00C54A5F">
            <w:pPr>
              <w:ind w:firstLine="0"/>
              <w:jc w:val="center"/>
              <w:rPr>
                <w:color w:val="000000"/>
                <w:lang w:val="ro-MD" w:eastAsia="ru-RU"/>
              </w:rPr>
            </w:pPr>
            <w:r w:rsidRPr="00D6045D">
              <w:rPr>
                <w:color w:val="000000"/>
                <w:lang w:val="ro-MD"/>
              </w:rPr>
              <w:t>288.</w:t>
            </w:r>
          </w:p>
        </w:tc>
        <w:tc>
          <w:tcPr>
            <w:tcW w:w="5988" w:type="dxa"/>
            <w:shd w:val="clear" w:color="auto" w:fill="auto"/>
            <w:vAlign w:val="center"/>
            <w:hideMark/>
          </w:tcPr>
          <w:p w14:paraId="53833F6E" w14:textId="77777777" w:rsidR="00874A0C" w:rsidRPr="00D6045D" w:rsidRDefault="00874A0C" w:rsidP="00C54A5F">
            <w:pPr>
              <w:ind w:firstLine="0"/>
              <w:jc w:val="left"/>
              <w:rPr>
                <w:color w:val="000000"/>
                <w:lang w:val="ro-MD" w:eastAsia="ru-RU"/>
              </w:rPr>
            </w:pPr>
            <w:r w:rsidRPr="00D6045D">
              <w:rPr>
                <w:color w:val="000000"/>
                <w:lang w:val="ro-MD" w:eastAsia="ru-RU"/>
              </w:rPr>
              <w:t>Aplicare elastice/catenă/ligături de sârmă/ Kobazashi</w:t>
            </w:r>
          </w:p>
        </w:tc>
        <w:tc>
          <w:tcPr>
            <w:tcW w:w="1383" w:type="dxa"/>
            <w:shd w:val="clear" w:color="auto" w:fill="auto"/>
            <w:vAlign w:val="center"/>
            <w:hideMark/>
          </w:tcPr>
          <w:p w14:paraId="6D253068"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46BEF0A1"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3FF5F7A6" w14:textId="77777777" w:rsidTr="00B77D64">
        <w:trPr>
          <w:trHeight w:val="20"/>
          <w:jc w:val="center"/>
        </w:trPr>
        <w:tc>
          <w:tcPr>
            <w:tcW w:w="1315" w:type="dxa"/>
            <w:shd w:val="clear" w:color="auto" w:fill="auto"/>
            <w:vAlign w:val="center"/>
            <w:hideMark/>
          </w:tcPr>
          <w:p w14:paraId="07E128A4" w14:textId="77777777" w:rsidR="00874A0C" w:rsidRPr="00D6045D" w:rsidRDefault="00874A0C" w:rsidP="00C54A5F">
            <w:pPr>
              <w:ind w:firstLine="0"/>
              <w:jc w:val="center"/>
              <w:rPr>
                <w:color w:val="000000"/>
                <w:lang w:val="ro-MD" w:eastAsia="ru-RU"/>
              </w:rPr>
            </w:pPr>
            <w:r w:rsidRPr="00D6045D">
              <w:rPr>
                <w:color w:val="000000"/>
                <w:lang w:val="ro-MD"/>
              </w:rPr>
              <w:t>289.</w:t>
            </w:r>
          </w:p>
        </w:tc>
        <w:tc>
          <w:tcPr>
            <w:tcW w:w="5988" w:type="dxa"/>
            <w:shd w:val="clear" w:color="auto" w:fill="auto"/>
            <w:vAlign w:val="center"/>
            <w:hideMark/>
          </w:tcPr>
          <w:p w14:paraId="63E0C383" w14:textId="77777777" w:rsidR="00874A0C" w:rsidRPr="00D6045D" w:rsidRDefault="00874A0C" w:rsidP="00C54A5F">
            <w:pPr>
              <w:ind w:firstLine="0"/>
              <w:jc w:val="left"/>
              <w:rPr>
                <w:color w:val="000000"/>
                <w:lang w:val="ro-MD" w:eastAsia="ru-RU"/>
              </w:rPr>
            </w:pPr>
            <w:r w:rsidRPr="00D6045D">
              <w:rPr>
                <w:color w:val="000000"/>
                <w:lang w:val="ro-MD" w:eastAsia="ru-RU"/>
              </w:rPr>
              <w:t>Aplicare cârlige/resoare de închidere sau deschidere spații</w:t>
            </w:r>
          </w:p>
        </w:tc>
        <w:tc>
          <w:tcPr>
            <w:tcW w:w="1383" w:type="dxa"/>
            <w:shd w:val="clear" w:color="auto" w:fill="auto"/>
            <w:vAlign w:val="center"/>
            <w:hideMark/>
          </w:tcPr>
          <w:p w14:paraId="40B971AD" w14:textId="77777777" w:rsidR="00874A0C" w:rsidRPr="00D6045D" w:rsidRDefault="00874A0C" w:rsidP="00C54A5F">
            <w:pPr>
              <w:ind w:firstLine="0"/>
              <w:jc w:val="center"/>
              <w:rPr>
                <w:color w:val="000000"/>
                <w:lang w:val="ro-MD" w:eastAsia="ru-RU"/>
              </w:rPr>
            </w:pPr>
            <w:r w:rsidRPr="00D6045D">
              <w:rPr>
                <w:color w:val="000000"/>
                <w:lang w:val="ro-MD" w:eastAsia="ru-RU"/>
              </w:rPr>
              <w:t>1 bucată</w:t>
            </w:r>
          </w:p>
        </w:tc>
        <w:tc>
          <w:tcPr>
            <w:tcW w:w="830" w:type="dxa"/>
            <w:shd w:val="clear" w:color="auto" w:fill="auto"/>
            <w:vAlign w:val="center"/>
            <w:hideMark/>
          </w:tcPr>
          <w:p w14:paraId="254AC1B5"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731C8F5C" w14:textId="77777777" w:rsidTr="00B77D64">
        <w:trPr>
          <w:trHeight w:val="20"/>
          <w:jc w:val="center"/>
        </w:trPr>
        <w:tc>
          <w:tcPr>
            <w:tcW w:w="1315" w:type="dxa"/>
            <w:shd w:val="clear" w:color="auto" w:fill="auto"/>
            <w:vAlign w:val="center"/>
            <w:hideMark/>
          </w:tcPr>
          <w:p w14:paraId="5A2A6C4D" w14:textId="77777777" w:rsidR="00874A0C" w:rsidRPr="00D6045D" w:rsidRDefault="00874A0C" w:rsidP="00C54A5F">
            <w:pPr>
              <w:ind w:firstLine="0"/>
              <w:jc w:val="center"/>
              <w:rPr>
                <w:color w:val="000000"/>
                <w:lang w:val="ro-MD" w:eastAsia="ru-RU"/>
              </w:rPr>
            </w:pPr>
            <w:r w:rsidRPr="00D6045D">
              <w:rPr>
                <w:color w:val="000000"/>
                <w:lang w:val="ro-MD"/>
              </w:rPr>
              <w:t>290.</w:t>
            </w:r>
          </w:p>
        </w:tc>
        <w:tc>
          <w:tcPr>
            <w:tcW w:w="5988" w:type="dxa"/>
            <w:shd w:val="clear" w:color="auto" w:fill="auto"/>
            <w:vAlign w:val="center"/>
            <w:hideMark/>
          </w:tcPr>
          <w:p w14:paraId="2889AD60" w14:textId="77777777" w:rsidR="00874A0C" w:rsidRPr="00D6045D" w:rsidRDefault="00874A0C" w:rsidP="00C54A5F">
            <w:pPr>
              <w:ind w:firstLine="0"/>
              <w:jc w:val="left"/>
              <w:rPr>
                <w:color w:val="000000"/>
                <w:lang w:val="ro-MD" w:eastAsia="ru-RU"/>
              </w:rPr>
            </w:pPr>
            <w:r w:rsidRPr="00D6045D">
              <w:rPr>
                <w:color w:val="000000"/>
                <w:lang w:val="ro-MD" w:eastAsia="ru-RU"/>
              </w:rPr>
              <w:t>Realizarea îndoiturilor pe arc ortodontic de ordin I și II  (bucla Omega, bucla de închidere, bucla helix)</w:t>
            </w:r>
          </w:p>
        </w:tc>
        <w:tc>
          <w:tcPr>
            <w:tcW w:w="1383" w:type="dxa"/>
            <w:shd w:val="clear" w:color="auto" w:fill="auto"/>
            <w:vAlign w:val="center"/>
            <w:hideMark/>
          </w:tcPr>
          <w:p w14:paraId="44CD08D4"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08D87566" w14:textId="77777777" w:rsidR="00874A0C" w:rsidRPr="00D6045D" w:rsidRDefault="00874A0C" w:rsidP="00C54A5F">
            <w:pPr>
              <w:ind w:firstLine="0"/>
              <w:jc w:val="center"/>
              <w:rPr>
                <w:bCs/>
                <w:lang w:val="ro-MD" w:eastAsia="ru-RU"/>
              </w:rPr>
            </w:pPr>
            <w:r w:rsidRPr="00D6045D">
              <w:rPr>
                <w:bCs/>
                <w:lang w:val="ro-MD" w:eastAsia="ru-RU"/>
              </w:rPr>
              <w:t>549</w:t>
            </w:r>
          </w:p>
        </w:tc>
      </w:tr>
      <w:tr w:rsidR="00874A0C" w:rsidRPr="00D6045D" w14:paraId="046E3FA6" w14:textId="77777777" w:rsidTr="00B77D64">
        <w:trPr>
          <w:trHeight w:val="20"/>
          <w:jc w:val="center"/>
        </w:trPr>
        <w:tc>
          <w:tcPr>
            <w:tcW w:w="1315" w:type="dxa"/>
            <w:shd w:val="clear" w:color="auto" w:fill="auto"/>
            <w:vAlign w:val="center"/>
            <w:hideMark/>
          </w:tcPr>
          <w:p w14:paraId="29B4BD4D" w14:textId="77777777" w:rsidR="00874A0C" w:rsidRPr="00D6045D" w:rsidRDefault="00874A0C" w:rsidP="00C54A5F">
            <w:pPr>
              <w:ind w:firstLine="0"/>
              <w:jc w:val="center"/>
              <w:rPr>
                <w:color w:val="000000"/>
                <w:lang w:val="ro-MD" w:eastAsia="ru-RU"/>
              </w:rPr>
            </w:pPr>
            <w:r w:rsidRPr="00D6045D">
              <w:rPr>
                <w:color w:val="000000"/>
                <w:lang w:val="ro-MD"/>
              </w:rPr>
              <w:t>291.</w:t>
            </w:r>
          </w:p>
        </w:tc>
        <w:tc>
          <w:tcPr>
            <w:tcW w:w="5988" w:type="dxa"/>
            <w:shd w:val="clear" w:color="auto" w:fill="auto"/>
            <w:vAlign w:val="center"/>
            <w:hideMark/>
          </w:tcPr>
          <w:p w14:paraId="15CEF6A3"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Realizarea îndoiturilor pe arc ortodontic de ordin III </w:t>
            </w:r>
          </w:p>
        </w:tc>
        <w:tc>
          <w:tcPr>
            <w:tcW w:w="1383" w:type="dxa"/>
            <w:shd w:val="clear" w:color="auto" w:fill="auto"/>
            <w:vAlign w:val="center"/>
            <w:hideMark/>
          </w:tcPr>
          <w:p w14:paraId="3FD87F84"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6FA0BC8C" w14:textId="77777777" w:rsidR="00874A0C" w:rsidRPr="00D6045D" w:rsidRDefault="00874A0C" w:rsidP="00C54A5F">
            <w:pPr>
              <w:ind w:firstLine="0"/>
              <w:jc w:val="center"/>
              <w:rPr>
                <w:bCs/>
                <w:lang w:val="ro-MD" w:eastAsia="ru-RU"/>
              </w:rPr>
            </w:pPr>
            <w:r w:rsidRPr="00D6045D">
              <w:rPr>
                <w:bCs/>
                <w:lang w:val="ro-MD" w:eastAsia="ru-RU"/>
              </w:rPr>
              <w:t>571</w:t>
            </w:r>
          </w:p>
        </w:tc>
      </w:tr>
      <w:tr w:rsidR="00874A0C" w:rsidRPr="00D6045D" w14:paraId="50F79F14" w14:textId="77777777" w:rsidTr="00B77D64">
        <w:trPr>
          <w:trHeight w:val="20"/>
          <w:jc w:val="center"/>
        </w:trPr>
        <w:tc>
          <w:tcPr>
            <w:tcW w:w="1315" w:type="dxa"/>
            <w:shd w:val="clear" w:color="auto" w:fill="auto"/>
            <w:vAlign w:val="center"/>
            <w:hideMark/>
          </w:tcPr>
          <w:p w14:paraId="148C6F4A" w14:textId="77777777" w:rsidR="00874A0C" w:rsidRPr="00D6045D" w:rsidRDefault="00874A0C" w:rsidP="00C54A5F">
            <w:pPr>
              <w:ind w:firstLine="0"/>
              <w:jc w:val="center"/>
              <w:rPr>
                <w:color w:val="000000"/>
                <w:lang w:val="ro-MD" w:eastAsia="ru-RU"/>
              </w:rPr>
            </w:pPr>
            <w:r w:rsidRPr="00D6045D">
              <w:rPr>
                <w:color w:val="000000"/>
                <w:lang w:val="ro-MD"/>
              </w:rPr>
              <w:t>292.</w:t>
            </w:r>
          </w:p>
        </w:tc>
        <w:tc>
          <w:tcPr>
            <w:tcW w:w="5988" w:type="dxa"/>
            <w:shd w:val="clear" w:color="auto" w:fill="auto"/>
            <w:vAlign w:val="center"/>
            <w:hideMark/>
          </w:tcPr>
          <w:p w14:paraId="6A963542" w14:textId="77777777" w:rsidR="00874A0C" w:rsidRPr="00D6045D" w:rsidRDefault="00874A0C" w:rsidP="00C54A5F">
            <w:pPr>
              <w:ind w:firstLine="0"/>
              <w:jc w:val="left"/>
              <w:rPr>
                <w:color w:val="000000"/>
                <w:lang w:val="ro-MD" w:eastAsia="ru-RU"/>
              </w:rPr>
            </w:pPr>
            <w:r w:rsidRPr="00D6045D">
              <w:rPr>
                <w:color w:val="000000"/>
                <w:lang w:val="ro-MD" w:eastAsia="ru-RU"/>
              </w:rPr>
              <w:t>Fixarea reteinerului fix</w:t>
            </w:r>
          </w:p>
        </w:tc>
        <w:tc>
          <w:tcPr>
            <w:tcW w:w="1383" w:type="dxa"/>
            <w:shd w:val="clear" w:color="auto" w:fill="auto"/>
            <w:vAlign w:val="center"/>
            <w:hideMark/>
          </w:tcPr>
          <w:p w14:paraId="1F861AD7"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vAlign w:val="center"/>
            <w:hideMark/>
          </w:tcPr>
          <w:p w14:paraId="76C0793A" w14:textId="77777777" w:rsidR="00874A0C" w:rsidRPr="00D6045D" w:rsidRDefault="00874A0C" w:rsidP="00C54A5F">
            <w:pPr>
              <w:ind w:firstLine="0"/>
              <w:jc w:val="center"/>
              <w:rPr>
                <w:bCs/>
                <w:lang w:val="ro-MD" w:eastAsia="ru-RU"/>
              </w:rPr>
            </w:pPr>
            <w:r w:rsidRPr="00D6045D">
              <w:rPr>
                <w:bCs/>
                <w:lang w:val="ro-MD" w:eastAsia="ru-RU"/>
              </w:rPr>
              <w:t>813</w:t>
            </w:r>
          </w:p>
        </w:tc>
      </w:tr>
      <w:tr w:rsidR="00874A0C" w:rsidRPr="00D6045D" w14:paraId="5A980C29" w14:textId="77777777" w:rsidTr="00B77D64">
        <w:trPr>
          <w:trHeight w:val="20"/>
          <w:jc w:val="center"/>
        </w:trPr>
        <w:tc>
          <w:tcPr>
            <w:tcW w:w="1315" w:type="dxa"/>
            <w:shd w:val="clear" w:color="auto" w:fill="auto"/>
            <w:vAlign w:val="center"/>
            <w:hideMark/>
          </w:tcPr>
          <w:p w14:paraId="469EA997" w14:textId="77777777" w:rsidR="00874A0C" w:rsidRPr="00D6045D" w:rsidRDefault="00874A0C" w:rsidP="00C54A5F">
            <w:pPr>
              <w:ind w:firstLine="0"/>
              <w:jc w:val="center"/>
              <w:rPr>
                <w:color w:val="000000"/>
                <w:lang w:val="ro-MD" w:eastAsia="ru-RU"/>
              </w:rPr>
            </w:pPr>
            <w:r w:rsidRPr="00D6045D">
              <w:rPr>
                <w:color w:val="000000"/>
                <w:lang w:val="ro-MD"/>
              </w:rPr>
              <w:t>293.</w:t>
            </w:r>
          </w:p>
        </w:tc>
        <w:tc>
          <w:tcPr>
            <w:tcW w:w="5988" w:type="dxa"/>
            <w:shd w:val="clear" w:color="auto" w:fill="auto"/>
            <w:vAlign w:val="center"/>
            <w:hideMark/>
          </w:tcPr>
          <w:p w14:paraId="4FDCF233" w14:textId="77777777" w:rsidR="00874A0C" w:rsidRPr="00D6045D" w:rsidRDefault="00874A0C" w:rsidP="00C54A5F">
            <w:pPr>
              <w:ind w:firstLine="0"/>
              <w:jc w:val="left"/>
              <w:rPr>
                <w:color w:val="000000"/>
                <w:lang w:val="ro-MD" w:eastAsia="ru-RU"/>
              </w:rPr>
            </w:pPr>
            <w:r w:rsidRPr="00D6045D">
              <w:rPr>
                <w:color w:val="000000"/>
                <w:lang w:val="ro-MD" w:eastAsia="ru-RU"/>
              </w:rPr>
              <w:t>Fixarea retainerului fix fisurat unimaxilar</w:t>
            </w:r>
          </w:p>
        </w:tc>
        <w:tc>
          <w:tcPr>
            <w:tcW w:w="1383" w:type="dxa"/>
            <w:shd w:val="clear" w:color="auto" w:fill="auto"/>
            <w:vAlign w:val="center"/>
            <w:hideMark/>
          </w:tcPr>
          <w:p w14:paraId="6A448164"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6124C4A0" w14:textId="77777777" w:rsidR="00874A0C" w:rsidRPr="00D6045D" w:rsidRDefault="00874A0C" w:rsidP="00C54A5F">
            <w:pPr>
              <w:ind w:firstLine="0"/>
              <w:jc w:val="center"/>
              <w:rPr>
                <w:bCs/>
                <w:lang w:val="ro-MD" w:eastAsia="ru-RU"/>
              </w:rPr>
            </w:pPr>
            <w:r w:rsidRPr="00D6045D">
              <w:rPr>
                <w:bCs/>
                <w:lang w:val="ro-MD" w:eastAsia="ru-RU"/>
              </w:rPr>
              <w:t>715</w:t>
            </w:r>
          </w:p>
        </w:tc>
      </w:tr>
      <w:tr w:rsidR="00874A0C" w:rsidRPr="00D6045D" w14:paraId="59355B6F" w14:textId="77777777" w:rsidTr="00B77D64">
        <w:trPr>
          <w:trHeight w:val="20"/>
          <w:jc w:val="center"/>
        </w:trPr>
        <w:tc>
          <w:tcPr>
            <w:tcW w:w="1315" w:type="dxa"/>
            <w:shd w:val="clear" w:color="auto" w:fill="auto"/>
            <w:vAlign w:val="center"/>
            <w:hideMark/>
          </w:tcPr>
          <w:p w14:paraId="1617592A" w14:textId="77777777" w:rsidR="00874A0C" w:rsidRPr="00D6045D" w:rsidRDefault="00874A0C" w:rsidP="00C54A5F">
            <w:pPr>
              <w:ind w:firstLine="0"/>
              <w:jc w:val="center"/>
              <w:rPr>
                <w:color w:val="000000"/>
                <w:lang w:val="ro-MD" w:eastAsia="ru-RU"/>
              </w:rPr>
            </w:pPr>
            <w:r w:rsidRPr="00D6045D">
              <w:rPr>
                <w:color w:val="000000"/>
                <w:lang w:val="ro-MD"/>
              </w:rPr>
              <w:t>294.</w:t>
            </w:r>
          </w:p>
        </w:tc>
        <w:tc>
          <w:tcPr>
            <w:tcW w:w="5988" w:type="dxa"/>
            <w:shd w:val="clear" w:color="auto" w:fill="auto"/>
            <w:vAlign w:val="center"/>
            <w:hideMark/>
          </w:tcPr>
          <w:p w14:paraId="18C452B0" w14:textId="77777777" w:rsidR="00874A0C" w:rsidRPr="00D6045D" w:rsidRDefault="00874A0C" w:rsidP="00C54A5F">
            <w:pPr>
              <w:ind w:firstLine="0"/>
              <w:jc w:val="left"/>
              <w:rPr>
                <w:color w:val="000000"/>
                <w:lang w:val="ro-MD" w:eastAsia="ru-RU"/>
              </w:rPr>
            </w:pPr>
            <w:r w:rsidRPr="00D6045D">
              <w:rPr>
                <w:color w:val="000000"/>
                <w:lang w:val="ro-MD" w:eastAsia="ru-RU"/>
              </w:rPr>
              <w:t>Colajul unui bracket, tub</w:t>
            </w:r>
          </w:p>
        </w:tc>
        <w:tc>
          <w:tcPr>
            <w:tcW w:w="1383" w:type="dxa"/>
            <w:shd w:val="clear" w:color="auto" w:fill="auto"/>
            <w:vAlign w:val="center"/>
            <w:hideMark/>
          </w:tcPr>
          <w:p w14:paraId="3EA4E6C8" w14:textId="77777777" w:rsidR="00874A0C" w:rsidRPr="00D6045D" w:rsidRDefault="00874A0C" w:rsidP="00C54A5F">
            <w:pPr>
              <w:ind w:firstLine="0"/>
              <w:jc w:val="center"/>
              <w:rPr>
                <w:color w:val="000000"/>
                <w:lang w:val="ro-MD" w:eastAsia="ru-RU"/>
              </w:rPr>
            </w:pPr>
            <w:r w:rsidRPr="00D6045D">
              <w:rPr>
                <w:color w:val="000000"/>
                <w:lang w:val="ro-MD" w:eastAsia="ru-RU"/>
              </w:rPr>
              <w:t>1 bracket</w:t>
            </w:r>
          </w:p>
        </w:tc>
        <w:tc>
          <w:tcPr>
            <w:tcW w:w="830" w:type="dxa"/>
            <w:shd w:val="clear" w:color="auto" w:fill="auto"/>
            <w:vAlign w:val="center"/>
            <w:hideMark/>
          </w:tcPr>
          <w:p w14:paraId="57364D03" w14:textId="77777777" w:rsidR="00874A0C" w:rsidRPr="00D6045D" w:rsidRDefault="00874A0C" w:rsidP="00C54A5F">
            <w:pPr>
              <w:ind w:firstLine="0"/>
              <w:jc w:val="center"/>
              <w:rPr>
                <w:bCs/>
                <w:lang w:val="ro-MD" w:eastAsia="ru-RU"/>
              </w:rPr>
            </w:pPr>
            <w:r w:rsidRPr="00D6045D">
              <w:rPr>
                <w:bCs/>
                <w:lang w:val="ro-MD" w:eastAsia="ru-RU"/>
              </w:rPr>
              <w:t>439</w:t>
            </w:r>
          </w:p>
        </w:tc>
      </w:tr>
      <w:tr w:rsidR="00874A0C" w:rsidRPr="00D6045D" w14:paraId="33717C7D" w14:textId="77777777" w:rsidTr="00B77D64">
        <w:trPr>
          <w:trHeight w:val="20"/>
          <w:jc w:val="center"/>
        </w:trPr>
        <w:tc>
          <w:tcPr>
            <w:tcW w:w="1315" w:type="dxa"/>
            <w:shd w:val="clear" w:color="auto" w:fill="auto"/>
            <w:vAlign w:val="center"/>
            <w:hideMark/>
          </w:tcPr>
          <w:p w14:paraId="6F018804" w14:textId="77777777" w:rsidR="00874A0C" w:rsidRPr="00D6045D" w:rsidRDefault="00874A0C" w:rsidP="00C54A5F">
            <w:pPr>
              <w:ind w:firstLine="0"/>
              <w:jc w:val="center"/>
              <w:rPr>
                <w:color w:val="000000"/>
                <w:lang w:val="ro-MD" w:eastAsia="ru-RU"/>
              </w:rPr>
            </w:pPr>
            <w:r w:rsidRPr="00D6045D">
              <w:rPr>
                <w:color w:val="000000"/>
                <w:lang w:val="ro-MD"/>
              </w:rPr>
              <w:t>295.</w:t>
            </w:r>
          </w:p>
        </w:tc>
        <w:tc>
          <w:tcPr>
            <w:tcW w:w="5988" w:type="dxa"/>
            <w:shd w:val="clear" w:color="auto" w:fill="auto"/>
            <w:vAlign w:val="center"/>
            <w:hideMark/>
          </w:tcPr>
          <w:p w14:paraId="28CBE15D" w14:textId="77777777" w:rsidR="00874A0C" w:rsidRPr="00D6045D" w:rsidRDefault="00874A0C" w:rsidP="00C54A5F">
            <w:pPr>
              <w:ind w:firstLine="0"/>
              <w:jc w:val="left"/>
              <w:rPr>
                <w:color w:val="000000"/>
                <w:lang w:val="ro-MD" w:eastAsia="ru-RU"/>
              </w:rPr>
            </w:pPr>
            <w:r w:rsidRPr="00D6045D">
              <w:rPr>
                <w:color w:val="000000"/>
                <w:lang w:val="ro-MD" w:eastAsia="ru-RU"/>
              </w:rPr>
              <w:t>Colajul unui bracket (în caz de dezlipire)</w:t>
            </w:r>
          </w:p>
        </w:tc>
        <w:tc>
          <w:tcPr>
            <w:tcW w:w="1383" w:type="dxa"/>
            <w:shd w:val="clear" w:color="auto" w:fill="auto"/>
            <w:vAlign w:val="center"/>
            <w:hideMark/>
          </w:tcPr>
          <w:p w14:paraId="30917372" w14:textId="77777777" w:rsidR="00874A0C" w:rsidRPr="00D6045D" w:rsidRDefault="00874A0C" w:rsidP="00C54A5F">
            <w:pPr>
              <w:ind w:firstLine="0"/>
              <w:jc w:val="center"/>
              <w:rPr>
                <w:color w:val="000000"/>
                <w:lang w:val="ro-MD" w:eastAsia="ru-RU"/>
              </w:rPr>
            </w:pPr>
            <w:r w:rsidRPr="00D6045D">
              <w:rPr>
                <w:color w:val="000000"/>
                <w:lang w:val="ro-MD" w:eastAsia="ru-RU"/>
              </w:rPr>
              <w:t>1 bracket</w:t>
            </w:r>
          </w:p>
        </w:tc>
        <w:tc>
          <w:tcPr>
            <w:tcW w:w="830" w:type="dxa"/>
            <w:shd w:val="clear" w:color="auto" w:fill="auto"/>
            <w:vAlign w:val="center"/>
            <w:hideMark/>
          </w:tcPr>
          <w:p w14:paraId="57069AE7"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1EBEAC4B" w14:textId="77777777" w:rsidTr="00B77D64">
        <w:trPr>
          <w:trHeight w:val="20"/>
          <w:jc w:val="center"/>
        </w:trPr>
        <w:tc>
          <w:tcPr>
            <w:tcW w:w="1315" w:type="dxa"/>
            <w:shd w:val="clear" w:color="auto" w:fill="auto"/>
            <w:vAlign w:val="center"/>
            <w:hideMark/>
          </w:tcPr>
          <w:p w14:paraId="23C1A8D2" w14:textId="77777777" w:rsidR="00874A0C" w:rsidRPr="00D6045D" w:rsidRDefault="00874A0C" w:rsidP="00C54A5F">
            <w:pPr>
              <w:ind w:firstLine="0"/>
              <w:jc w:val="center"/>
              <w:rPr>
                <w:color w:val="000000"/>
                <w:lang w:val="ro-MD" w:eastAsia="ru-RU"/>
              </w:rPr>
            </w:pPr>
            <w:r w:rsidRPr="00D6045D">
              <w:rPr>
                <w:color w:val="000000"/>
                <w:lang w:val="ro-MD"/>
              </w:rPr>
              <w:t>296.</w:t>
            </w:r>
          </w:p>
        </w:tc>
        <w:tc>
          <w:tcPr>
            <w:tcW w:w="5988" w:type="dxa"/>
            <w:shd w:val="clear" w:color="auto" w:fill="auto"/>
            <w:vAlign w:val="center"/>
            <w:hideMark/>
          </w:tcPr>
          <w:p w14:paraId="577638DC" w14:textId="77777777" w:rsidR="00874A0C" w:rsidRPr="00D6045D" w:rsidRDefault="00874A0C" w:rsidP="00C54A5F">
            <w:pPr>
              <w:ind w:firstLine="0"/>
              <w:jc w:val="left"/>
              <w:rPr>
                <w:color w:val="000000"/>
                <w:lang w:val="ro-MD" w:eastAsia="ru-RU"/>
              </w:rPr>
            </w:pPr>
            <w:r w:rsidRPr="00D6045D">
              <w:rPr>
                <w:color w:val="000000"/>
                <w:lang w:val="ro-MD" w:eastAsia="ru-RU"/>
              </w:rPr>
              <w:t>Colajul unui buton pe dinte inclus</w:t>
            </w:r>
          </w:p>
        </w:tc>
        <w:tc>
          <w:tcPr>
            <w:tcW w:w="1383" w:type="dxa"/>
            <w:shd w:val="clear" w:color="auto" w:fill="auto"/>
            <w:vAlign w:val="center"/>
            <w:hideMark/>
          </w:tcPr>
          <w:p w14:paraId="6D702F14" w14:textId="77777777" w:rsidR="00874A0C" w:rsidRPr="00D6045D" w:rsidRDefault="00874A0C" w:rsidP="00C54A5F">
            <w:pPr>
              <w:ind w:firstLine="0"/>
              <w:jc w:val="center"/>
              <w:rPr>
                <w:color w:val="000000"/>
                <w:lang w:val="ro-MD" w:eastAsia="ru-RU"/>
              </w:rPr>
            </w:pPr>
            <w:r w:rsidRPr="00D6045D">
              <w:rPr>
                <w:color w:val="000000"/>
                <w:lang w:val="ro-MD" w:eastAsia="ru-RU"/>
              </w:rPr>
              <w:t>1 buton</w:t>
            </w:r>
          </w:p>
        </w:tc>
        <w:tc>
          <w:tcPr>
            <w:tcW w:w="830" w:type="dxa"/>
            <w:shd w:val="clear" w:color="auto" w:fill="auto"/>
            <w:vAlign w:val="center"/>
            <w:hideMark/>
          </w:tcPr>
          <w:p w14:paraId="03CB0655" w14:textId="77777777" w:rsidR="00874A0C" w:rsidRPr="00D6045D" w:rsidRDefault="00874A0C" w:rsidP="00C54A5F">
            <w:pPr>
              <w:ind w:firstLine="0"/>
              <w:jc w:val="center"/>
              <w:rPr>
                <w:bCs/>
                <w:lang w:val="ro-MD" w:eastAsia="ru-RU"/>
              </w:rPr>
            </w:pPr>
            <w:r w:rsidRPr="00D6045D">
              <w:rPr>
                <w:bCs/>
                <w:lang w:val="ro-MD" w:eastAsia="ru-RU"/>
              </w:rPr>
              <w:t>489</w:t>
            </w:r>
          </w:p>
        </w:tc>
      </w:tr>
      <w:tr w:rsidR="00874A0C" w:rsidRPr="00D6045D" w14:paraId="2745FFDA" w14:textId="77777777" w:rsidTr="00B77D64">
        <w:trPr>
          <w:trHeight w:val="20"/>
          <w:jc w:val="center"/>
        </w:trPr>
        <w:tc>
          <w:tcPr>
            <w:tcW w:w="1315" w:type="dxa"/>
            <w:shd w:val="clear" w:color="auto" w:fill="auto"/>
            <w:vAlign w:val="center"/>
            <w:hideMark/>
          </w:tcPr>
          <w:p w14:paraId="13E482AE" w14:textId="77777777" w:rsidR="00874A0C" w:rsidRPr="00D6045D" w:rsidRDefault="00874A0C" w:rsidP="00C54A5F">
            <w:pPr>
              <w:ind w:firstLine="0"/>
              <w:jc w:val="center"/>
              <w:rPr>
                <w:color w:val="000000"/>
                <w:lang w:val="ro-MD" w:eastAsia="ru-RU"/>
              </w:rPr>
            </w:pPr>
            <w:r w:rsidRPr="00D6045D">
              <w:rPr>
                <w:color w:val="000000"/>
                <w:lang w:val="ro-MD"/>
              </w:rPr>
              <w:t>297.</w:t>
            </w:r>
          </w:p>
        </w:tc>
        <w:tc>
          <w:tcPr>
            <w:tcW w:w="5988" w:type="dxa"/>
            <w:shd w:val="clear" w:color="auto" w:fill="auto"/>
            <w:vAlign w:val="center"/>
            <w:hideMark/>
          </w:tcPr>
          <w:p w14:paraId="407600FD" w14:textId="77777777" w:rsidR="00874A0C" w:rsidRPr="00D6045D" w:rsidRDefault="00874A0C" w:rsidP="00C54A5F">
            <w:pPr>
              <w:ind w:firstLine="0"/>
              <w:jc w:val="left"/>
              <w:rPr>
                <w:color w:val="000000"/>
                <w:lang w:val="ro-MD" w:eastAsia="ru-RU"/>
              </w:rPr>
            </w:pPr>
            <w:r w:rsidRPr="00D6045D">
              <w:rPr>
                <w:color w:val="000000"/>
                <w:lang w:val="ro-MD" w:eastAsia="ru-RU"/>
              </w:rPr>
              <w:t>Colajul unui buton pe suprafața orală</w:t>
            </w:r>
          </w:p>
        </w:tc>
        <w:tc>
          <w:tcPr>
            <w:tcW w:w="1383" w:type="dxa"/>
            <w:shd w:val="clear" w:color="auto" w:fill="auto"/>
            <w:vAlign w:val="center"/>
            <w:hideMark/>
          </w:tcPr>
          <w:p w14:paraId="0A10B118" w14:textId="77777777" w:rsidR="00874A0C" w:rsidRPr="00D6045D" w:rsidRDefault="00874A0C" w:rsidP="00C54A5F">
            <w:pPr>
              <w:ind w:firstLine="0"/>
              <w:jc w:val="center"/>
              <w:rPr>
                <w:color w:val="000000"/>
                <w:lang w:val="ro-MD" w:eastAsia="ru-RU"/>
              </w:rPr>
            </w:pPr>
            <w:r w:rsidRPr="00D6045D">
              <w:rPr>
                <w:color w:val="000000"/>
                <w:lang w:val="ro-MD" w:eastAsia="ru-RU"/>
              </w:rPr>
              <w:t>1 buton</w:t>
            </w:r>
          </w:p>
        </w:tc>
        <w:tc>
          <w:tcPr>
            <w:tcW w:w="830" w:type="dxa"/>
            <w:shd w:val="clear" w:color="auto" w:fill="auto"/>
            <w:vAlign w:val="center"/>
            <w:hideMark/>
          </w:tcPr>
          <w:p w14:paraId="3D66AEA0" w14:textId="77777777" w:rsidR="00874A0C" w:rsidRPr="00D6045D" w:rsidRDefault="00874A0C" w:rsidP="00C54A5F">
            <w:pPr>
              <w:ind w:firstLine="0"/>
              <w:jc w:val="center"/>
              <w:rPr>
                <w:bCs/>
                <w:lang w:val="ro-MD" w:eastAsia="ru-RU"/>
              </w:rPr>
            </w:pPr>
            <w:r w:rsidRPr="00D6045D">
              <w:rPr>
                <w:bCs/>
                <w:lang w:val="ro-MD" w:eastAsia="ru-RU"/>
              </w:rPr>
              <w:t>320</w:t>
            </w:r>
          </w:p>
        </w:tc>
      </w:tr>
      <w:tr w:rsidR="00874A0C" w:rsidRPr="00D6045D" w14:paraId="777C2A2C" w14:textId="77777777" w:rsidTr="00B77D64">
        <w:trPr>
          <w:trHeight w:val="20"/>
          <w:jc w:val="center"/>
        </w:trPr>
        <w:tc>
          <w:tcPr>
            <w:tcW w:w="1315" w:type="dxa"/>
            <w:shd w:val="clear" w:color="auto" w:fill="auto"/>
            <w:vAlign w:val="center"/>
            <w:hideMark/>
          </w:tcPr>
          <w:p w14:paraId="43750BDD" w14:textId="77777777" w:rsidR="00874A0C" w:rsidRPr="00D6045D" w:rsidRDefault="00874A0C" w:rsidP="00C54A5F">
            <w:pPr>
              <w:ind w:firstLine="0"/>
              <w:jc w:val="center"/>
              <w:rPr>
                <w:color w:val="000000"/>
                <w:lang w:val="ro-MD" w:eastAsia="ru-RU"/>
              </w:rPr>
            </w:pPr>
            <w:r w:rsidRPr="00D6045D">
              <w:rPr>
                <w:color w:val="000000"/>
                <w:lang w:val="ro-MD"/>
              </w:rPr>
              <w:t>298.</w:t>
            </w:r>
          </w:p>
        </w:tc>
        <w:tc>
          <w:tcPr>
            <w:tcW w:w="5988" w:type="dxa"/>
            <w:shd w:val="clear" w:color="auto" w:fill="auto"/>
            <w:vAlign w:val="center"/>
            <w:hideMark/>
          </w:tcPr>
          <w:p w14:paraId="7C54E391" w14:textId="77777777" w:rsidR="00874A0C" w:rsidRPr="00D6045D" w:rsidRDefault="00874A0C" w:rsidP="00C54A5F">
            <w:pPr>
              <w:ind w:firstLine="0"/>
              <w:jc w:val="left"/>
              <w:rPr>
                <w:color w:val="000000"/>
                <w:lang w:val="ro-MD" w:eastAsia="ru-RU"/>
              </w:rPr>
            </w:pPr>
            <w:r w:rsidRPr="00D6045D">
              <w:rPr>
                <w:color w:val="000000"/>
                <w:lang w:val="ro-MD" w:eastAsia="ru-RU"/>
              </w:rPr>
              <w:t>Șlefuire interdentară</w:t>
            </w:r>
          </w:p>
        </w:tc>
        <w:tc>
          <w:tcPr>
            <w:tcW w:w="1383" w:type="dxa"/>
            <w:shd w:val="clear" w:color="auto" w:fill="auto"/>
            <w:vAlign w:val="center"/>
            <w:hideMark/>
          </w:tcPr>
          <w:p w14:paraId="5FAB1A0D" w14:textId="77777777" w:rsidR="00874A0C" w:rsidRPr="00D6045D" w:rsidRDefault="00874A0C" w:rsidP="00C54A5F">
            <w:pPr>
              <w:ind w:firstLine="0"/>
              <w:jc w:val="center"/>
              <w:rPr>
                <w:color w:val="000000"/>
                <w:lang w:val="ro-MD" w:eastAsia="ru-RU"/>
              </w:rPr>
            </w:pPr>
            <w:r w:rsidRPr="00D6045D">
              <w:rPr>
                <w:color w:val="000000"/>
                <w:lang w:val="ro-MD" w:eastAsia="ru-RU"/>
              </w:rPr>
              <w:t>1 segment dentar</w:t>
            </w:r>
          </w:p>
        </w:tc>
        <w:tc>
          <w:tcPr>
            <w:tcW w:w="830" w:type="dxa"/>
            <w:shd w:val="clear" w:color="auto" w:fill="auto"/>
            <w:vAlign w:val="center"/>
            <w:hideMark/>
          </w:tcPr>
          <w:p w14:paraId="42133F9C" w14:textId="77777777" w:rsidR="00874A0C" w:rsidRPr="00D6045D" w:rsidRDefault="00874A0C" w:rsidP="00C54A5F">
            <w:pPr>
              <w:ind w:firstLine="0"/>
              <w:jc w:val="center"/>
              <w:rPr>
                <w:bCs/>
                <w:lang w:val="ro-MD" w:eastAsia="ru-RU"/>
              </w:rPr>
            </w:pPr>
            <w:r w:rsidRPr="00D6045D">
              <w:rPr>
                <w:bCs/>
                <w:lang w:val="ro-MD" w:eastAsia="ru-RU"/>
              </w:rPr>
              <w:t>261</w:t>
            </w:r>
          </w:p>
        </w:tc>
      </w:tr>
      <w:tr w:rsidR="00874A0C" w:rsidRPr="00D6045D" w14:paraId="300E6091" w14:textId="77777777" w:rsidTr="00B77D64">
        <w:trPr>
          <w:trHeight w:val="20"/>
          <w:jc w:val="center"/>
        </w:trPr>
        <w:tc>
          <w:tcPr>
            <w:tcW w:w="1315" w:type="dxa"/>
            <w:shd w:val="clear" w:color="auto" w:fill="auto"/>
            <w:vAlign w:val="center"/>
            <w:hideMark/>
          </w:tcPr>
          <w:p w14:paraId="716AC667" w14:textId="77777777" w:rsidR="00874A0C" w:rsidRPr="00D6045D" w:rsidRDefault="00874A0C" w:rsidP="00C54A5F">
            <w:pPr>
              <w:ind w:firstLine="0"/>
              <w:jc w:val="center"/>
              <w:rPr>
                <w:color w:val="000000"/>
                <w:lang w:val="ro-MD" w:eastAsia="ru-RU"/>
              </w:rPr>
            </w:pPr>
            <w:r w:rsidRPr="00D6045D">
              <w:rPr>
                <w:color w:val="000000"/>
                <w:lang w:val="ro-MD"/>
              </w:rPr>
              <w:lastRenderedPageBreak/>
              <w:t>299.</w:t>
            </w:r>
          </w:p>
        </w:tc>
        <w:tc>
          <w:tcPr>
            <w:tcW w:w="5988" w:type="dxa"/>
            <w:shd w:val="clear" w:color="auto" w:fill="auto"/>
            <w:vAlign w:val="center"/>
            <w:hideMark/>
          </w:tcPr>
          <w:p w14:paraId="284A5754" w14:textId="77777777" w:rsidR="00874A0C" w:rsidRPr="00D6045D" w:rsidRDefault="00874A0C" w:rsidP="00C54A5F">
            <w:pPr>
              <w:ind w:firstLine="0"/>
              <w:jc w:val="left"/>
              <w:rPr>
                <w:color w:val="000000"/>
                <w:lang w:val="ro-MD" w:eastAsia="ru-RU"/>
              </w:rPr>
            </w:pPr>
            <w:r w:rsidRPr="00D6045D">
              <w:rPr>
                <w:color w:val="000000"/>
                <w:lang w:val="ro-MD" w:eastAsia="ru-RU"/>
              </w:rPr>
              <w:t>Înlăturarea aparatului adeziv de pe un maxilar</w:t>
            </w:r>
          </w:p>
        </w:tc>
        <w:tc>
          <w:tcPr>
            <w:tcW w:w="1383" w:type="dxa"/>
            <w:shd w:val="clear" w:color="auto" w:fill="auto"/>
            <w:vAlign w:val="center"/>
            <w:hideMark/>
          </w:tcPr>
          <w:p w14:paraId="4704F95F" w14:textId="77777777" w:rsidR="00874A0C" w:rsidRPr="00D6045D" w:rsidRDefault="00874A0C" w:rsidP="00C54A5F">
            <w:pPr>
              <w:ind w:firstLine="0"/>
              <w:jc w:val="center"/>
              <w:rPr>
                <w:color w:val="000000"/>
                <w:lang w:val="ro-MD" w:eastAsia="ru-RU"/>
              </w:rPr>
            </w:pPr>
            <w:r w:rsidRPr="00D6045D">
              <w:rPr>
                <w:color w:val="000000"/>
                <w:lang w:val="ro-MD" w:eastAsia="ru-RU"/>
              </w:rPr>
              <w:t>1 aparat</w:t>
            </w:r>
          </w:p>
        </w:tc>
        <w:tc>
          <w:tcPr>
            <w:tcW w:w="830" w:type="dxa"/>
            <w:shd w:val="clear" w:color="auto" w:fill="auto"/>
            <w:vAlign w:val="center"/>
            <w:hideMark/>
          </w:tcPr>
          <w:p w14:paraId="24DF92C5" w14:textId="77777777" w:rsidR="00874A0C" w:rsidRPr="00D6045D" w:rsidRDefault="00874A0C" w:rsidP="00C54A5F">
            <w:pPr>
              <w:ind w:firstLine="0"/>
              <w:jc w:val="center"/>
              <w:rPr>
                <w:bCs/>
                <w:lang w:val="ro-MD" w:eastAsia="ru-RU"/>
              </w:rPr>
            </w:pPr>
            <w:r w:rsidRPr="00D6045D">
              <w:rPr>
                <w:bCs/>
                <w:lang w:val="ro-MD" w:eastAsia="ru-RU"/>
              </w:rPr>
              <w:t>424</w:t>
            </w:r>
          </w:p>
        </w:tc>
      </w:tr>
      <w:tr w:rsidR="00874A0C" w:rsidRPr="00D6045D" w14:paraId="1DA91354" w14:textId="77777777" w:rsidTr="00B77D64">
        <w:trPr>
          <w:trHeight w:val="20"/>
          <w:jc w:val="center"/>
        </w:trPr>
        <w:tc>
          <w:tcPr>
            <w:tcW w:w="1315" w:type="dxa"/>
            <w:shd w:val="clear" w:color="auto" w:fill="auto"/>
            <w:vAlign w:val="center"/>
            <w:hideMark/>
          </w:tcPr>
          <w:p w14:paraId="329B5BB7" w14:textId="77777777" w:rsidR="00874A0C" w:rsidRPr="00D6045D" w:rsidRDefault="00874A0C" w:rsidP="00C54A5F">
            <w:pPr>
              <w:ind w:firstLine="0"/>
              <w:jc w:val="center"/>
              <w:rPr>
                <w:color w:val="000000"/>
                <w:lang w:val="ro-MD" w:eastAsia="ru-RU"/>
              </w:rPr>
            </w:pPr>
            <w:r w:rsidRPr="00D6045D">
              <w:rPr>
                <w:color w:val="000000"/>
                <w:lang w:val="ro-MD"/>
              </w:rPr>
              <w:t>300.</w:t>
            </w:r>
          </w:p>
        </w:tc>
        <w:tc>
          <w:tcPr>
            <w:tcW w:w="5988" w:type="dxa"/>
            <w:shd w:val="clear" w:color="auto" w:fill="auto"/>
            <w:vAlign w:val="center"/>
            <w:hideMark/>
          </w:tcPr>
          <w:p w14:paraId="0D1A486F" w14:textId="77777777" w:rsidR="00874A0C" w:rsidRPr="00D6045D" w:rsidRDefault="00874A0C" w:rsidP="00C54A5F">
            <w:pPr>
              <w:ind w:firstLine="0"/>
              <w:jc w:val="left"/>
              <w:rPr>
                <w:color w:val="000000"/>
                <w:lang w:val="ro-MD" w:eastAsia="ru-RU"/>
              </w:rPr>
            </w:pPr>
            <w:r w:rsidRPr="00D6045D">
              <w:rPr>
                <w:color w:val="000000"/>
                <w:lang w:val="ro-MD" w:eastAsia="ru-RU"/>
              </w:rPr>
              <w:t>Înlăturarea aparatului adeziv unimaxilar, finisare și poleire</w:t>
            </w:r>
          </w:p>
        </w:tc>
        <w:tc>
          <w:tcPr>
            <w:tcW w:w="1383" w:type="dxa"/>
            <w:shd w:val="clear" w:color="auto" w:fill="auto"/>
            <w:vAlign w:val="center"/>
            <w:hideMark/>
          </w:tcPr>
          <w:p w14:paraId="445992B4" w14:textId="77777777" w:rsidR="00874A0C" w:rsidRPr="00D6045D" w:rsidRDefault="00874A0C" w:rsidP="00C54A5F">
            <w:pPr>
              <w:ind w:firstLine="0"/>
              <w:jc w:val="center"/>
              <w:rPr>
                <w:color w:val="000000"/>
                <w:lang w:val="ro-MD" w:eastAsia="ru-RU"/>
              </w:rPr>
            </w:pPr>
            <w:r w:rsidRPr="00D6045D">
              <w:rPr>
                <w:color w:val="000000"/>
                <w:lang w:val="ro-MD" w:eastAsia="ru-RU"/>
              </w:rPr>
              <w:t>1 arcadă</w:t>
            </w:r>
          </w:p>
        </w:tc>
        <w:tc>
          <w:tcPr>
            <w:tcW w:w="830" w:type="dxa"/>
            <w:shd w:val="clear" w:color="auto" w:fill="auto"/>
            <w:vAlign w:val="center"/>
            <w:hideMark/>
          </w:tcPr>
          <w:p w14:paraId="3B5DEF10" w14:textId="77777777" w:rsidR="00874A0C" w:rsidRPr="00D6045D" w:rsidRDefault="00874A0C" w:rsidP="00C54A5F">
            <w:pPr>
              <w:ind w:firstLine="0"/>
              <w:jc w:val="center"/>
              <w:rPr>
                <w:bCs/>
                <w:lang w:val="ro-MD" w:eastAsia="ru-RU"/>
              </w:rPr>
            </w:pPr>
            <w:r w:rsidRPr="00D6045D">
              <w:rPr>
                <w:bCs/>
                <w:lang w:val="ro-MD" w:eastAsia="ru-RU"/>
              </w:rPr>
              <w:t>782</w:t>
            </w:r>
          </w:p>
        </w:tc>
      </w:tr>
      <w:tr w:rsidR="00874A0C" w:rsidRPr="00D6045D" w14:paraId="793C1703" w14:textId="77777777" w:rsidTr="00B77D64">
        <w:trPr>
          <w:trHeight w:val="20"/>
          <w:jc w:val="center"/>
        </w:trPr>
        <w:tc>
          <w:tcPr>
            <w:tcW w:w="1315" w:type="dxa"/>
            <w:shd w:val="clear" w:color="auto" w:fill="auto"/>
            <w:vAlign w:val="center"/>
            <w:hideMark/>
          </w:tcPr>
          <w:p w14:paraId="7A57412C" w14:textId="77777777" w:rsidR="00874A0C" w:rsidRPr="00D6045D" w:rsidRDefault="00874A0C" w:rsidP="00C54A5F">
            <w:pPr>
              <w:ind w:firstLine="0"/>
              <w:jc w:val="center"/>
              <w:rPr>
                <w:color w:val="000000"/>
                <w:lang w:val="ro-MD" w:eastAsia="ru-RU"/>
              </w:rPr>
            </w:pPr>
            <w:r w:rsidRPr="00D6045D">
              <w:rPr>
                <w:color w:val="000000"/>
                <w:lang w:val="ro-MD"/>
              </w:rPr>
              <w:t>301.</w:t>
            </w:r>
          </w:p>
        </w:tc>
        <w:tc>
          <w:tcPr>
            <w:tcW w:w="5988" w:type="dxa"/>
            <w:shd w:val="clear" w:color="auto" w:fill="auto"/>
            <w:vAlign w:val="center"/>
            <w:hideMark/>
          </w:tcPr>
          <w:p w14:paraId="006C3604" w14:textId="77777777" w:rsidR="00874A0C" w:rsidRPr="00D6045D" w:rsidRDefault="00874A0C" w:rsidP="00C54A5F">
            <w:pPr>
              <w:ind w:firstLine="0"/>
              <w:jc w:val="left"/>
              <w:rPr>
                <w:color w:val="000000"/>
                <w:lang w:val="ro-MD" w:eastAsia="ru-RU"/>
              </w:rPr>
            </w:pPr>
            <w:r w:rsidRPr="00D6045D">
              <w:rPr>
                <w:color w:val="000000"/>
                <w:lang w:val="ro-MD" w:eastAsia="ru-RU"/>
              </w:rPr>
              <w:t>Ancoraj scheletal</w:t>
            </w:r>
          </w:p>
        </w:tc>
        <w:tc>
          <w:tcPr>
            <w:tcW w:w="1383" w:type="dxa"/>
            <w:shd w:val="clear" w:color="auto" w:fill="auto"/>
            <w:vAlign w:val="center"/>
            <w:hideMark/>
          </w:tcPr>
          <w:p w14:paraId="5260E2D6" w14:textId="77777777" w:rsidR="00874A0C" w:rsidRPr="00D6045D" w:rsidRDefault="00874A0C" w:rsidP="00C54A5F">
            <w:pPr>
              <w:ind w:firstLine="0"/>
              <w:jc w:val="center"/>
              <w:rPr>
                <w:color w:val="000000"/>
                <w:lang w:val="ro-MD" w:eastAsia="ru-RU"/>
              </w:rPr>
            </w:pPr>
            <w:r w:rsidRPr="00D6045D">
              <w:rPr>
                <w:color w:val="000000"/>
                <w:lang w:val="ro-MD" w:eastAsia="ru-RU"/>
              </w:rPr>
              <w:t>1 mini- implant ortodontic</w:t>
            </w:r>
          </w:p>
        </w:tc>
        <w:tc>
          <w:tcPr>
            <w:tcW w:w="830" w:type="dxa"/>
            <w:shd w:val="clear" w:color="auto" w:fill="auto"/>
            <w:vAlign w:val="center"/>
            <w:hideMark/>
          </w:tcPr>
          <w:p w14:paraId="69EB0C19" w14:textId="77777777" w:rsidR="00874A0C" w:rsidRPr="00D6045D" w:rsidRDefault="00874A0C" w:rsidP="00C54A5F">
            <w:pPr>
              <w:ind w:firstLine="0"/>
              <w:jc w:val="center"/>
              <w:rPr>
                <w:bCs/>
                <w:lang w:val="ro-MD" w:eastAsia="ru-RU"/>
              </w:rPr>
            </w:pPr>
            <w:r w:rsidRPr="00D6045D">
              <w:rPr>
                <w:bCs/>
                <w:lang w:val="ro-MD" w:eastAsia="ru-RU"/>
              </w:rPr>
              <w:t>466</w:t>
            </w:r>
          </w:p>
        </w:tc>
      </w:tr>
      <w:tr w:rsidR="003D4FB7" w:rsidRPr="00D6045D" w14:paraId="37303E20" w14:textId="77777777" w:rsidTr="00B77D64">
        <w:trPr>
          <w:trHeight w:val="20"/>
          <w:jc w:val="center"/>
        </w:trPr>
        <w:tc>
          <w:tcPr>
            <w:tcW w:w="1315" w:type="dxa"/>
            <w:shd w:val="clear" w:color="auto" w:fill="auto"/>
            <w:vAlign w:val="center"/>
            <w:hideMark/>
          </w:tcPr>
          <w:p w14:paraId="114BB891" w14:textId="77777777" w:rsidR="003D4FB7" w:rsidRPr="00D6045D" w:rsidRDefault="003D4FB7" w:rsidP="003D4FB7">
            <w:pPr>
              <w:ind w:firstLine="0"/>
              <w:jc w:val="center"/>
              <w:rPr>
                <w:color w:val="000000"/>
                <w:lang w:val="ro-MD" w:eastAsia="ru-RU"/>
              </w:rPr>
            </w:pPr>
          </w:p>
        </w:tc>
        <w:tc>
          <w:tcPr>
            <w:tcW w:w="5988" w:type="dxa"/>
            <w:shd w:val="clear" w:color="auto" w:fill="auto"/>
            <w:vAlign w:val="center"/>
            <w:hideMark/>
          </w:tcPr>
          <w:p w14:paraId="20F44A80" w14:textId="2BFEAB5E" w:rsidR="003D4FB7" w:rsidRPr="00D6045D" w:rsidRDefault="003D4FB7" w:rsidP="003D4FB7">
            <w:pPr>
              <w:ind w:firstLine="0"/>
              <w:jc w:val="center"/>
              <w:rPr>
                <w:b/>
                <w:bCs/>
                <w:color w:val="000000"/>
                <w:lang w:val="ro-MD" w:eastAsia="ru-RU"/>
              </w:rPr>
            </w:pPr>
            <w:r w:rsidRPr="00D6045D">
              <w:rPr>
                <w:b/>
                <w:bCs/>
                <w:lang w:val="ro-MD" w:eastAsia="ru-RU"/>
              </w:rPr>
              <w:t>VIII. Investigații rontgenologice</w:t>
            </w:r>
          </w:p>
        </w:tc>
        <w:tc>
          <w:tcPr>
            <w:tcW w:w="1383" w:type="dxa"/>
            <w:shd w:val="clear" w:color="auto" w:fill="auto"/>
            <w:vAlign w:val="center"/>
            <w:hideMark/>
          </w:tcPr>
          <w:p w14:paraId="56DAD056" w14:textId="77777777" w:rsidR="003D4FB7" w:rsidRPr="00D6045D" w:rsidRDefault="003D4FB7" w:rsidP="003D4FB7">
            <w:pPr>
              <w:ind w:firstLine="0"/>
              <w:jc w:val="center"/>
              <w:rPr>
                <w:color w:val="000000"/>
                <w:lang w:val="ro-MD" w:eastAsia="ru-RU"/>
              </w:rPr>
            </w:pPr>
          </w:p>
        </w:tc>
        <w:tc>
          <w:tcPr>
            <w:tcW w:w="830" w:type="dxa"/>
            <w:shd w:val="clear" w:color="auto" w:fill="auto"/>
            <w:vAlign w:val="center"/>
            <w:hideMark/>
          </w:tcPr>
          <w:p w14:paraId="23776A28" w14:textId="77777777" w:rsidR="003D4FB7" w:rsidRPr="00D6045D" w:rsidRDefault="003D4FB7" w:rsidP="003D4FB7">
            <w:pPr>
              <w:ind w:firstLine="0"/>
              <w:jc w:val="center"/>
              <w:rPr>
                <w:bCs/>
                <w:lang w:val="ro-MD" w:eastAsia="ru-RU"/>
              </w:rPr>
            </w:pPr>
          </w:p>
        </w:tc>
      </w:tr>
      <w:tr w:rsidR="003D4FB7" w:rsidRPr="00D6045D" w14:paraId="6476DB39" w14:textId="77777777" w:rsidTr="00B77D64">
        <w:trPr>
          <w:trHeight w:val="20"/>
          <w:jc w:val="center"/>
        </w:trPr>
        <w:tc>
          <w:tcPr>
            <w:tcW w:w="1315" w:type="dxa"/>
            <w:shd w:val="clear" w:color="auto" w:fill="auto"/>
            <w:vAlign w:val="center"/>
            <w:hideMark/>
          </w:tcPr>
          <w:p w14:paraId="50CC10F0" w14:textId="708805A1" w:rsidR="003D4FB7" w:rsidRPr="00D6045D" w:rsidRDefault="003D4FB7" w:rsidP="003D4FB7">
            <w:pPr>
              <w:ind w:firstLine="0"/>
              <w:jc w:val="center"/>
              <w:rPr>
                <w:color w:val="000000"/>
                <w:lang w:val="ro-MD" w:eastAsia="ru-RU"/>
              </w:rPr>
            </w:pPr>
            <w:r w:rsidRPr="00D6045D">
              <w:rPr>
                <w:lang w:val="ro-MD"/>
              </w:rPr>
              <w:t>302.</w:t>
            </w:r>
          </w:p>
        </w:tc>
        <w:tc>
          <w:tcPr>
            <w:tcW w:w="5988" w:type="dxa"/>
            <w:shd w:val="clear" w:color="auto" w:fill="auto"/>
            <w:vAlign w:val="center"/>
            <w:hideMark/>
          </w:tcPr>
          <w:p w14:paraId="3FB2B3AF" w14:textId="774F10AF" w:rsidR="003D4FB7" w:rsidRPr="00D6045D" w:rsidRDefault="003D4FB7" w:rsidP="003D4FB7">
            <w:pPr>
              <w:ind w:firstLine="0"/>
              <w:jc w:val="left"/>
              <w:rPr>
                <w:color w:val="000000"/>
                <w:lang w:val="ro-MD" w:eastAsia="ru-RU"/>
              </w:rPr>
            </w:pPr>
            <w:r w:rsidRPr="00D6045D">
              <w:rPr>
                <w:lang w:val="ro-MD" w:eastAsia="ru-RU"/>
              </w:rPr>
              <w:t>Ortopantomografie</w:t>
            </w:r>
          </w:p>
        </w:tc>
        <w:tc>
          <w:tcPr>
            <w:tcW w:w="1383" w:type="dxa"/>
            <w:shd w:val="clear" w:color="auto" w:fill="auto"/>
            <w:vAlign w:val="center"/>
            <w:hideMark/>
          </w:tcPr>
          <w:p w14:paraId="45A41B03" w14:textId="44C72001" w:rsidR="003D4FB7" w:rsidRPr="00D6045D" w:rsidRDefault="003D4FB7" w:rsidP="003D4FB7">
            <w:pPr>
              <w:ind w:firstLine="0"/>
              <w:jc w:val="center"/>
              <w:rPr>
                <w:color w:val="000000"/>
                <w:lang w:val="ro-MD" w:eastAsia="ru-RU"/>
              </w:rPr>
            </w:pPr>
            <w:r w:rsidRPr="00D6045D">
              <w:rPr>
                <w:lang w:val="ro-MD" w:eastAsia="ru-RU"/>
              </w:rPr>
              <w:t>1 investigație</w:t>
            </w:r>
          </w:p>
        </w:tc>
        <w:tc>
          <w:tcPr>
            <w:tcW w:w="830" w:type="dxa"/>
            <w:shd w:val="clear" w:color="auto" w:fill="auto"/>
            <w:vAlign w:val="center"/>
            <w:hideMark/>
          </w:tcPr>
          <w:p w14:paraId="43AD2525" w14:textId="41DF4461" w:rsidR="003D4FB7" w:rsidRPr="00D6045D" w:rsidRDefault="003D4FB7" w:rsidP="003D4FB7">
            <w:pPr>
              <w:ind w:firstLine="0"/>
              <w:jc w:val="center"/>
              <w:rPr>
                <w:bCs/>
                <w:lang w:val="ro-MD" w:eastAsia="ru-RU"/>
              </w:rPr>
            </w:pPr>
            <w:r w:rsidRPr="00D6045D">
              <w:rPr>
                <w:bCs/>
                <w:lang w:val="ro-MD" w:eastAsia="ru-RU"/>
              </w:rPr>
              <w:t>177</w:t>
            </w:r>
          </w:p>
        </w:tc>
      </w:tr>
      <w:tr w:rsidR="003D4FB7" w:rsidRPr="00D6045D" w14:paraId="3C0A7590" w14:textId="77777777" w:rsidTr="00B77D64">
        <w:trPr>
          <w:trHeight w:val="20"/>
          <w:jc w:val="center"/>
        </w:trPr>
        <w:tc>
          <w:tcPr>
            <w:tcW w:w="1315" w:type="dxa"/>
            <w:shd w:val="clear" w:color="auto" w:fill="auto"/>
            <w:vAlign w:val="center"/>
            <w:hideMark/>
          </w:tcPr>
          <w:p w14:paraId="3EC5114B" w14:textId="4DA29288" w:rsidR="003D4FB7" w:rsidRPr="00D6045D" w:rsidRDefault="003D4FB7" w:rsidP="003D4FB7">
            <w:pPr>
              <w:ind w:firstLine="0"/>
              <w:jc w:val="center"/>
              <w:rPr>
                <w:color w:val="000000"/>
                <w:lang w:val="ro-MD" w:eastAsia="ru-RU"/>
              </w:rPr>
            </w:pPr>
            <w:r w:rsidRPr="00D6045D">
              <w:rPr>
                <w:lang w:val="ro-MD"/>
              </w:rPr>
              <w:t>303.</w:t>
            </w:r>
          </w:p>
        </w:tc>
        <w:tc>
          <w:tcPr>
            <w:tcW w:w="5988" w:type="dxa"/>
            <w:shd w:val="clear" w:color="auto" w:fill="auto"/>
            <w:vAlign w:val="center"/>
            <w:hideMark/>
          </w:tcPr>
          <w:p w14:paraId="29354031" w14:textId="500854A6" w:rsidR="003D4FB7" w:rsidRPr="00D6045D" w:rsidRDefault="003D4FB7" w:rsidP="003D4FB7">
            <w:pPr>
              <w:ind w:firstLine="0"/>
              <w:jc w:val="left"/>
              <w:rPr>
                <w:color w:val="000000"/>
                <w:lang w:val="ro-MD" w:eastAsia="ru-RU"/>
              </w:rPr>
            </w:pPr>
            <w:r w:rsidRPr="00D6045D">
              <w:rPr>
                <w:lang w:val="ro-MD" w:eastAsia="ru-RU"/>
              </w:rPr>
              <w:t>Ortopantomografie sectorială (1 sector)</w:t>
            </w:r>
          </w:p>
        </w:tc>
        <w:tc>
          <w:tcPr>
            <w:tcW w:w="1383" w:type="dxa"/>
            <w:shd w:val="clear" w:color="auto" w:fill="auto"/>
            <w:vAlign w:val="center"/>
            <w:hideMark/>
          </w:tcPr>
          <w:p w14:paraId="7AEC5863" w14:textId="3BC28E2A" w:rsidR="003D4FB7" w:rsidRPr="00D6045D" w:rsidRDefault="003D4FB7" w:rsidP="003D4FB7">
            <w:pPr>
              <w:ind w:firstLine="0"/>
              <w:jc w:val="center"/>
              <w:rPr>
                <w:color w:val="000000"/>
                <w:lang w:val="ro-MD" w:eastAsia="ru-RU"/>
              </w:rPr>
            </w:pPr>
            <w:r w:rsidRPr="00D6045D">
              <w:rPr>
                <w:lang w:val="ro-MD" w:eastAsia="ru-RU"/>
              </w:rPr>
              <w:t>1 investigație</w:t>
            </w:r>
          </w:p>
        </w:tc>
        <w:tc>
          <w:tcPr>
            <w:tcW w:w="830" w:type="dxa"/>
            <w:shd w:val="clear" w:color="auto" w:fill="auto"/>
            <w:vAlign w:val="center"/>
            <w:hideMark/>
          </w:tcPr>
          <w:p w14:paraId="5807BDD5" w14:textId="46B91B2C" w:rsidR="003D4FB7" w:rsidRPr="00D6045D" w:rsidRDefault="003D4FB7" w:rsidP="003D4FB7">
            <w:pPr>
              <w:ind w:firstLine="0"/>
              <w:jc w:val="center"/>
              <w:rPr>
                <w:bCs/>
                <w:lang w:val="ro-MD" w:eastAsia="ru-RU"/>
              </w:rPr>
            </w:pPr>
            <w:r w:rsidRPr="00D6045D">
              <w:rPr>
                <w:bCs/>
                <w:lang w:val="ro-MD" w:eastAsia="ru-RU"/>
              </w:rPr>
              <w:t>106</w:t>
            </w:r>
          </w:p>
        </w:tc>
      </w:tr>
      <w:tr w:rsidR="003D4FB7" w:rsidRPr="00D6045D" w14:paraId="63712592" w14:textId="77777777" w:rsidTr="00B77D64">
        <w:trPr>
          <w:trHeight w:val="20"/>
          <w:jc w:val="center"/>
        </w:trPr>
        <w:tc>
          <w:tcPr>
            <w:tcW w:w="1315" w:type="dxa"/>
            <w:shd w:val="clear" w:color="auto" w:fill="auto"/>
            <w:vAlign w:val="center"/>
            <w:hideMark/>
          </w:tcPr>
          <w:p w14:paraId="784CDF57" w14:textId="27E9001B" w:rsidR="003D4FB7" w:rsidRPr="00D6045D" w:rsidRDefault="003D4FB7" w:rsidP="003D4FB7">
            <w:pPr>
              <w:ind w:firstLine="0"/>
              <w:jc w:val="center"/>
              <w:rPr>
                <w:color w:val="000000"/>
                <w:lang w:val="ro-MD" w:eastAsia="ru-RU"/>
              </w:rPr>
            </w:pPr>
            <w:r w:rsidRPr="00D6045D">
              <w:rPr>
                <w:lang w:val="ro-MD"/>
              </w:rPr>
              <w:t>304.</w:t>
            </w:r>
          </w:p>
        </w:tc>
        <w:tc>
          <w:tcPr>
            <w:tcW w:w="5988" w:type="dxa"/>
            <w:shd w:val="clear" w:color="auto" w:fill="auto"/>
            <w:vAlign w:val="center"/>
            <w:hideMark/>
          </w:tcPr>
          <w:p w14:paraId="3820F821" w14:textId="48021EFC" w:rsidR="003D4FB7" w:rsidRPr="00D6045D" w:rsidRDefault="003D4FB7" w:rsidP="003D4FB7">
            <w:pPr>
              <w:ind w:firstLine="0"/>
              <w:jc w:val="left"/>
              <w:rPr>
                <w:color w:val="000000"/>
                <w:lang w:val="ro-MD" w:eastAsia="ru-RU"/>
              </w:rPr>
            </w:pPr>
            <w:r w:rsidRPr="00D6045D">
              <w:rPr>
                <w:lang w:val="ro-MD" w:eastAsia="ru-RU"/>
              </w:rPr>
              <w:t>Viziografie dentară</w:t>
            </w:r>
          </w:p>
        </w:tc>
        <w:tc>
          <w:tcPr>
            <w:tcW w:w="1383" w:type="dxa"/>
            <w:shd w:val="clear" w:color="auto" w:fill="auto"/>
            <w:vAlign w:val="center"/>
            <w:hideMark/>
          </w:tcPr>
          <w:p w14:paraId="63DBD6A3" w14:textId="7AA509C1" w:rsidR="003D4FB7" w:rsidRPr="00D6045D" w:rsidRDefault="003D4FB7" w:rsidP="003D4FB7">
            <w:pPr>
              <w:ind w:firstLine="0"/>
              <w:jc w:val="center"/>
              <w:rPr>
                <w:color w:val="000000"/>
                <w:lang w:val="ro-MD" w:eastAsia="ru-RU"/>
              </w:rPr>
            </w:pPr>
            <w:r w:rsidRPr="00D6045D">
              <w:rPr>
                <w:lang w:val="ro-MD" w:eastAsia="ru-RU"/>
              </w:rPr>
              <w:t>1 investigație</w:t>
            </w:r>
          </w:p>
        </w:tc>
        <w:tc>
          <w:tcPr>
            <w:tcW w:w="830" w:type="dxa"/>
            <w:shd w:val="clear" w:color="auto" w:fill="auto"/>
            <w:vAlign w:val="center"/>
            <w:hideMark/>
          </w:tcPr>
          <w:p w14:paraId="03C62474" w14:textId="0DE2332D" w:rsidR="003D4FB7" w:rsidRPr="00D6045D" w:rsidRDefault="003D4FB7" w:rsidP="003D4FB7">
            <w:pPr>
              <w:ind w:firstLine="0"/>
              <w:jc w:val="center"/>
              <w:rPr>
                <w:bCs/>
                <w:lang w:val="ro-MD" w:eastAsia="ru-RU"/>
              </w:rPr>
            </w:pPr>
            <w:r w:rsidRPr="00D6045D">
              <w:rPr>
                <w:bCs/>
                <w:lang w:val="ro-MD" w:eastAsia="ru-RU"/>
              </w:rPr>
              <w:t>82</w:t>
            </w:r>
          </w:p>
        </w:tc>
      </w:tr>
      <w:tr w:rsidR="003D4FB7" w:rsidRPr="00D6045D" w14:paraId="29816755" w14:textId="77777777" w:rsidTr="00B77D64">
        <w:trPr>
          <w:trHeight w:val="20"/>
          <w:jc w:val="center"/>
        </w:trPr>
        <w:tc>
          <w:tcPr>
            <w:tcW w:w="1315" w:type="dxa"/>
            <w:shd w:val="clear" w:color="auto" w:fill="auto"/>
            <w:vAlign w:val="center"/>
            <w:hideMark/>
          </w:tcPr>
          <w:p w14:paraId="06BB2B0F" w14:textId="45973B98" w:rsidR="003D4FB7" w:rsidRPr="00D6045D" w:rsidRDefault="003D4FB7" w:rsidP="003D4FB7">
            <w:pPr>
              <w:ind w:firstLine="0"/>
              <w:jc w:val="center"/>
              <w:rPr>
                <w:color w:val="000000"/>
                <w:lang w:val="ro-MD" w:eastAsia="ru-RU"/>
              </w:rPr>
            </w:pPr>
            <w:r w:rsidRPr="00D6045D">
              <w:rPr>
                <w:lang w:val="ro-MD"/>
              </w:rPr>
              <w:t>305.</w:t>
            </w:r>
          </w:p>
        </w:tc>
        <w:tc>
          <w:tcPr>
            <w:tcW w:w="5988" w:type="dxa"/>
            <w:shd w:val="clear" w:color="auto" w:fill="auto"/>
            <w:vAlign w:val="center"/>
            <w:hideMark/>
          </w:tcPr>
          <w:p w14:paraId="556F89D5" w14:textId="102A4183" w:rsidR="003D4FB7" w:rsidRPr="00D6045D" w:rsidRDefault="003D4FB7" w:rsidP="003D4FB7">
            <w:pPr>
              <w:ind w:firstLine="0"/>
              <w:jc w:val="left"/>
              <w:rPr>
                <w:lang w:val="ro-MD" w:eastAsia="ru-RU"/>
              </w:rPr>
            </w:pPr>
            <w:r w:rsidRPr="00D6045D">
              <w:rPr>
                <w:lang w:val="ro-MD" w:eastAsia="ru-RU"/>
              </w:rPr>
              <w:t>Teleradiografia maxilarelor</w:t>
            </w:r>
          </w:p>
        </w:tc>
        <w:tc>
          <w:tcPr>
            <w:tcW w:w="1383" w:type="dxa"/>
            <w:shd w:val="clear" w:color="auto" w:fill="auto"/>
            <w:vAlign w:val="center"/>
            <w:hideMark/>
          </w:tcPr>
          <w:p w14:paraId="330790BD" w14:textId="265F5349" w:rsidR="003D4FB7" w:rsidRPr="00D6045D" w:rsidRDefault="003D4FB7" w:rsidP="003D4FB7">
            <w:pPr>
              <w:ind w:firstLine="0"/>
              <w:jc w:val="center"/>
              <w:rPr>
                <w:color w:val="000000"/>
                <w:lang w:val="ro-MD" w:eastAsia="ru-RU"/>
              </w:rPr>
            </w:pPr>
            <w:r w:rsidRPr="00D6045D">
              <w:rPr>
                <w:lang w:val="ro-MD" w:eastAsia="ru-RU"/>
              </w:rPr>
              <w:t>1 investigație</w:t>
            </w:r>
          </w:p>
        </w:tc>
        <w:tc>
          <w:tcPr>
            <w:tcW w:w="830" w:type="dxa"/>
            <w:shd w:val="clear" w:color="auto" w:fill="auto"/>
            <w:vAlign w:val="center"/>
            <w:hideMark/>
          </w:tcPr>
          <w:p w14:paraId="44486CC4" w14:textId="13EE7C85" w:rsidR="003D4FB7" w:rsidRPr="00D6045D" w:rsidRDefault="003D4FB7" w:rsidP="003D4FB7">
            <w:pPr>
              <w:ind w:firstLine="0"/>
              <w:jc w:val="center"/>
              <w:rPr>
                <w:bCs/>
                <w:lang w:val="ro-MD" w:eastAsia="ru-RU"/>
              </w:rPr>
            </w:pPr>
            <w:r w:rsidRPr="00D6045D">
              <w:rPr>
                <w:bCs/>
                <w:lang w:val="ro-MD" w:eastAsia="ru-RU"/>
              </w:rPr>
              <w:t>200</w:t>
            </w:r>
          </w:p>
        </w:tc>
      </w:tr>
      <w:tr w:rsidR="00874A0C" w:rsidRPr="00D6045D" w14:paraId="0F193F03" w14:textId="77777777" w:rsidTr="00B77D64">
        <w:trPr>
          <w:trHeight w:val="20"/>
          <w:jc w:val="center"/>
        </w:trPr>
        <w:tc>
          <w:tcPr>
            <w:tcW w:w="1315" w:type="dxa"/>
            <w:shd w:val="clear" w:color="auto" w:fill="auto"/>
            <w:vAlign w:val="center"/>
            <w:hideMark/>
          </w:tcPr>
          <w:p w14:paraId="50B6BDEE"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0DA13C5D"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IX. Servicii stomatologice prestate în cadrul „Programului Unic al Asigurărilor Obligatorii de asistență medicală ” caz tratat/serviciu</w:t>
            </w:r>
          </w:p>
        </w:tc>
        <w:tc>
          <w:tcPr>
            <w:tcW w:w="1383" w:type="dxa"/>
            <w:shd w:val="clear" w:color="auto" w:fill="auto"/>
            <w:vAlign w:val="center"/>
            <w:hideMark/>
          </w:tcPr>
          <w:p w14:paraId="7D957AA6"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6A8F1B5A" w14:textId="77777777" w:rsidR="00874A0C" w:rsidRPr="00D6045D" w:rsidRDefault="00874A0C" w:rsidP="00C54A5F">
            <w:pPr>
              <w:ind w:firstLine="0"/>
              <w:jc w:val="center"/>
              <w:rPr>
                <w:bCs/>
                <w:lang w:val="ro-MD" w:eastAsia="ru-RU"/>
              </w:rPr>
            </w:pPr>
          </w:p>
        </w:tc>
      </w:tr>
      <w:tr w:rsidR="00874A0C" w:rsidRPr="00D6045D" w14:paraId="43232D07" w14:textId="77777777" w:rsidTr="00B77D64">
        <w:trPr>
          <w:trHeight w:val="20"/>
          <w:jc w:val="center"/>
        </w:trPr>
        <w:tc>
          <w:tcPr>
            <w:tcW w:w="1315" w:type="dxa"/>
            <w:shd w:val="clear" w:color="auto" w:fill="auto"/>
            <w:vAlign w:val="center"/>
            <w:hideMark/>
          </w:tcPr>
          <w:p w14:paraId="56931E78"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6504CD44"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1. Consultații stomatologice</w:t>
            </w:r>
          </w:p>
        </w:tc>
        <w:tc>
          <w:tcPr>
            <w:tcW w:w="1383" w:type="dxa"/>
            <w:shd w:val="clear" w:color="auto" w:fill="auto"/>
            <w:vAlign w:val="center"/>
            <w:hideMark/>
          </w:tcPr>
          <w:p w14:paraId="04438438"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2D341C01" w14:textId="77777777" w:rsidR="00874A0C" w:rsidRPr="00D6045D" w:rsidRDefault="00874A0C" w:rsidP="00C54A5F">
            <w:pPr>
              <w:ind w:firstLine="0"/>
              <w:jc w:val="center"/>
              <w:rPr>
                <w:bCs/>
                <w:lang w:val="ro-MD" w:eastAsia="ru-RU"/>
              </w:rPr>
            </w:pPr>
          </w:p>
        </w:tc>
      </w:tr>
      <w:tr w:rsidR="00874A0C" w:rsidRPr="00D6045D" w14:paraId="351EF11E" w14:textId="77777777" w:rsidTr="00B77D64">
        <w:trPr>
          <w:trHeight w:val="20"/>
          <w:jc w:val="center"/>
        </w:trPr>
        <w:tc>
          <w:tcPr>
            <w:tcW w:w="1315" w:type="dxa"/>
            <w:shd w:val="clear" w:color="auto" w:fill="auto"/>
            <w:vAlign w:val="center"/>
            <w:hideMark/>
          </w:tcPr>
          <w:p w14:paraId="37833724" w14:textId="77777777" w:rsidR="00874A0C" w:rsidRPr="00D6045D" w:rsidRDefault="00874A0C" w:rsidP="00C54A5F">
            <w:pPr>
              <w:ind w:firstLine="0"/>
              <w:jc w:val="center"/>
              <w:rPr>
                <w:color w:val="000000"/>
                <w:lang w:val="ro-MD" w:eastAsia="ru-RU"/>
              </w:rPr>
            </w:pPr>
            <w:r w:rsidRPr="00D6045D">
              <w:rPr>
                <w:color w:val="000000"/>
                <w:lang w:val="ro-MD" w:eastAsia="ru-RU"/>
              </w:rPr>
              <w:t>316.</w:t>
            </w:r>
          </w:p>
        </w:tc>
        <w:tc>
          <w:tcPr>
            <w:tcW w:w="5988" w:type="dxa"/>
            <w:shd w:val="clear" w:color="auto" w:fill="auto"/>
            <w:vAlign w:val="center"/>
            <w:hideMark/>
          </w:tcPr>
          <w:p w14:paraId="3FE73280"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stomatolog</w:t>
            </w:r>
          </w:p>
        </w:tc>
        <w:tc>
          <w:tcPr>
            <w:tcW w:w="1383" w:type="dxa"/>
            <w:shd w:val="clear" w:color="auto" w:fill="auto"/>
            <w:vAlign w:val="center"/>
            <w:hideMark/>
          </w:tcPr>
          <w:p w14:paraId="23892AD9" w14:textId="77777777" w:rsidR="00874A0C" w:rsidRPr="00D6045D" w:rsidRDefault="00874A0C" w:rsidP="00C54A5F">
            <w:pPr>
              <w:ind w:firstLine="0"/>
              <w:jc w:val="center"/>
              <w:rPr>
                <w:color w:val="000000"/>
                <w:lang w:val="ro-MD" w:eastAsia="ru-RU"/>
              </w:rPr>
            </w:pPr>
            <w:r w:rsidRPr="00D6045D">
              <w:rPr>
                <w:color w:val="000000"/>
                <w:lang w:val="ro-MD" w:eastAsia="ru-RU"/>
              </w:rPr>
              <w:t>1 consultație</w:t>
            </w:r>
          </w:p>
        </w:tc>
        <w:tc>
          <w:tcPr>
            <w:tcW w:w="830" w:type="dxa"/>
            <w:shd w:val="clear" w:color="auto" w:fill="auto"/>
            <w:vAlign w:val="center"/>
            <w:hideMark/>
          </w:tcPr>
          <w:p w14:paraId="603D9235" w14:textId="77777777" w:rsidR="00874A0C" w:rsidRPr="00D6045D" w:rsidRDefault="00874A0C" w:rsidP="00C54A5F">
            <w:pPr>
              <w:ind w:firstLine="0"/>
              <w:jc w:val="center"/>
              <w:rPr>
                <w:bCs/>
                <w:lang w:val="ro-MD" w:eastAsia="ru-RU"/>
              </w:rPr>
            </w:pPr>
            <w:r w:rsidRPr="00D6045D">
              <w:rPr>
                <w:bCs/>
                <w:lang w:val="ro-MD" w:eastAsia="ru-RU"/>
              </w:rPr>
              <w:t>368</w:t>
            </w:r>
          </w:p>
        </w:tc>
      </w:tr>
      <w:tr w:rsidR="00874A0C" w:rsidRPr="00D6045D" w14:paraId="5161051F" w14:textId="77777777" w:rsidTr="00B77D64">
        <w:trPr>
          <w:trHeight w:val="20"/>
          <w:jc w:val="center"/>
        </w:trPr>
        <w:tc>
          <w:tcPr>
            <w:tcW w:w="1315" w:type="dxa"/>
            <w:shd w:val="clear" w:color="auto" w:fill="auto"/>
            <w:vAlign w:val="center"/>
            <w:hideMark/>
          </w:tcPr>
          <w:p w14:paraId="7F14DB05" w14:textId="77777777" w:rsidR="00874A0C" w:rsidRPr="00D6045D" w:rsidRDefault="00874A0C" w:rsidP="00C54A5F">
            <w:pPr>
              <w:ind w:firstLine="0"/>
              <w:jc w:val="center"/>
              <w:rPr>
                <w:color w:val="000000"/>
                <w:lang w:val="ro-MD" w:eastAsia="ru-RU"/>
              </w:rPr>
            </w:pPr>
            <w:r w:rsidRPr="00D6045D">
              <w:rPr>
                <w:color w:val="000000"/>
                <w:lang w:val="ro-MD" w:eastAsia="ru-RU"/>
              </w:rPr>
              <w:t>317.</w:t>
            </w:r>
          </w:p>
        </w:tc>
        <w:tc>
          <w:tcPr>
            <w:tcW w:w="5988" w:type="dxa"/>
            <w:shd w:val="clear" w:color="auto" w:fill="auto"/>
            <w:vAlign w:val="center"/>
            <w:hideMark/>
          </w:tcPr>
          <w:p w14:paraId="5E2347D3" w14:textId="77777777" w:rsidR="00874A0C" w:rsidRPr="00D6045D" w:rsidRDefault="00874A0C" w:rsidP="00C54A5F">
            <w:pPr>
              <w:ind w:firstLine="0"/>
              <w:jc w:val="left"/>
              <w:rPr>
                <w:color w:val="000000"/>
                <w:lang w:val="ro-MD" w:eastAsia="ru-RU"/>
              </w:rPr>
            </w:pPr>
            <w:r w:rsidRPr="00D6045D">
              <w:rPr>
                <w:color w:val="000000"/>
                <w:lang w:val="ro-MD" w:eastAsia="ru-RU"/>
              </w:rPr>
              <w:t>Consultația medicului anesteziolog</w:t>
            </w:r>
          </w:p>
        </w:tc>
        <w:tc>
          <w:tcPr>
            <w:tcW w:w="1383" w:type="dxa"/>
            <w:shd w:val="clear" w:color="auto" w:fill="auto"/>
            <w:vAlign w:val="center"/>
            <w:hideMark/>
          </w:tcPr>
          <w:p w14:paraId="0A8750FB" w14:textId="77777777" w:rsidR="00874A0C" w:rsidRPr="00D6045D" w:rsidRDefault="00874A0C" w:rsidP="00C54A5F">
            <w:pPr>
              <w:ind w:firstLine="0"/>
              <w:jc w:val="center"/>
              <w:rPr>
                <w:color w:val="000000"/>
                <w:lang w:val="ro-MD" w:eastAsia="ru-RU"/>
              </w:rPr>
            </w:pPr>
            <w:r w:rsidRPr="00D6045D">
              <w:rPr>
                <w:color w:val="000000"/>
                <w:lang w:val="ro-MD" w:eastAsia="ru-RU"/>
              </w:rPr>
              <w:t>1 consultație</w:t>
            </w:r>
          </w:p>
        </w:tc>
        <w:tc>
          <w:tcPr>
            <w:tcW w:w="830" w:type="dxa"/>
            <w:shd w:val="clear" w:color="auto" w:fill="auto"/>
            <w:vAlign w:val="center"/>
            <w:hideMark/>
          </w:tcPr>
          <w:p w14:paraId="043A732C" w14:textId="77777777" w:rsidR="00874A0C" w:rsidRPr="00D6045D" w:rsidRDefault="00874A0C" w:rsidP="00C54A5F">
            <w:pPr>
              <w:ind w:firstLine="0"/>
              <w:jc w:val="center"/>
              <w:rPr>
                <w:bCs/>
                <w:lang w:val="ro-MD" w:eastAsia="ru-RU"/>
              </w:rPr>
            </w:pPr>
            <w:r w:rsidRPr="00D6045D">
              <w:rPr>
                <w:bCs/>
                <w:lang w:val="ro-MD" w:eastAsia="ru-RU"/>
              </w:rPr>
              <w:t>297</w:t>
            </w:r>
          </w:p>
        </w:tc>
      </w:tr>
      <w:tr w:rsidR="00874A0C" w:rsidRPr="00D6045D" w14:paraId="28E22EE7" w14:textId="77777777" w:rsidTr="00B77D64">
        <w:trPr>
          <w:trHeight w:val="20"/>
          <w:jc w:val="center"/>
        </w:trPr>
        <w:tc>
          <w:tcPr>
            <w:tcW w:w="1315" w:type="dxa"/>
            <w:shd w:val="clear" w:color="auto" w:fill="auto"/>
            <w:vAlign w:val="center"/>
            <w:hideMark/>
          </w:tcPr>
          <w:p w14:paraId="120E6190"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4CC188FC"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2. Tratamentul dinților permanenți</w:t>
            </w:r>
          </w:p>
        </w:tc>
        <w:tc>
          <w:tcPr>
            <w:tcW w:w="1383" w:type="dxa"/>
            <w:shd w:val="clear" w:color="auto" w:fill="auto"/>
            <w:vAlign w:val="center"/>
            <w:hideMark/>
          </w:tcPr>
          <w:p w14:paraId="37B103D0"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1CEC1B5B" w14:textId="77777777" w:rsidR="00874A0C" w:rsidRPr="00D6045D" w:rsidRDefault="00874A0C" w:rsidP="00C54A5F">
            <w:pPr>
              <w:ind w:firstLine="0"/>
              <w:jc w:val="center"/>
              <w:rPr>
                <w:bCs/>
                <w:lang w:val="ro-MD" w:eastAsia="ru-RU"/>
              </w:rPr>
            </w:pPr>
          </w:p>
        </w:tc>
      </w:tr>
      <w:tr w:rsidR="00874A0C" w:rsidRPr="00D6045D" w14:paraId="7058DC03" w14:textId="77777777" w:rsidTr="00B77D64">
        <w:trPr>
          <w:trHeight w:val="20"/>
          <w:jc w:val="center"/>
        </w:trPr>
        <w:tc>
          <w:tcPr>
            <w:tcW w:w="1315" w:type="dxa"/>
            <w:shd w:val="clear" w:color="auto" w:fill="auto"/>
            <w:vAlign w:val="center"/>
            <w:hideMark/>
          </w:tcPr>
          <w:p w14:paraId="082E1A48" w14:textId="77777777" w:rsidR="00874A0C" w:rsidRPr="00D6045D" w:rsidRDefault="00874A0C" w:rsidP="00C54A5F">
            <w:pPr>
              <w:ind w:firstLine="0"/>
              <w:jc w:val="center"/>
              <w:rPr>
                <w:color w:val="000000"/>
                <w:lang w:val="ro-MD" w:eastAsia="ru-RU"/>
              </w:rPr>
            </w:pPr>
            <w:r w:rsidRPr="00D6045D">
              <w:rPr>
                <w:color w:val="000000"/>
                <w:lang w:val="ro-MD"/>
              </w:rPr>
              <w:t>318.</w:t>
            </w:r>
          </w:p>
        </w:tc>
        <w:tc>
          <w:tcPr>
            <w:tcW w:w="5988" w:type="dxa"/>
            <w:shd w:val="clear" w:color="auto" w:fill="auto"/>
            <w:vAlign w:val="center"/>
            <w:hideMark/>
          </w:tcPr>
          <w:p w14:paraId="6BB2DEC5" w14:textId="77777777" w:rsidR="00874A0C" w:rsidRPr="00D6045D" w:rsidRDefault="00874A0C" w:rsidP="00C54A5F">
            <w:pPr>
              <w:ind w:firstLine="0"/>
              <w:jc w:val="left"/>
              <w:rPr>
                <w:color w:val="000000"/>
                <w:lang w:val="ro-MD" w:eastAsia="ru-RU"/>
              </w:rPr>
            </w:pPr>
            <w:r w:rsidRPr="00D6045D">
              <w:rPr>
                <w:color w:val="000000"/>
                <w:lang w:val="ro-MD" w:eastAsia="ru-RU"/>
              </w:rPr>
              <w:t>Obturarea defectelor coronariene</w:t>
            </w:r>
          </w:p>
        </w:tc>
        <w:tc>
          <w:tcPr>
            <w:tcW w:w="1383" w:type="dxa"/>
            <w:shd w:val="clear" w:color="auto" w:fill="auto"/>
            <w:vAlign w:val="center"/>
            <w:hideMark/>
          </w:tcPr>
          <w:p w14:paraId="4819289F"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08383BC0" w14:textId="77777777" w:rsidR="00874A0C" w:rsidRPr="00D6045D" w:rsidRDefault="00874A0C" w:rsidP="00C54A5F">
            <w:pPr>
              <w:ind w:firstLine="0"/>
              <w:jc w:val="center"/>
              <w:rPr>
                <w:bCs/>
                <w:lang w:val="ro-MD" w:eastAsia="ru-RU"/>
              </w:rPr>
            </w:pPr>
            <w:r w:rsidRPr="00D6045D">
              <w:rPr>
                <w:bCs/>
                <w:lang w:val="ro-MD" w:eastAsia="ru-RU"/>
              </w:rPr>
              <w:t>386</w:t>
            </w:r>
          </w:p>
        </w:tc>
      </w:tr>
      <w:tr w:rsidR="00874A0C" w:rsidRPr="00D6045D" w14:paraId="25D14128" w14:textId="77777777" w:rsidTr="00B77D64">
        <w:trPr>
          <w:trHeight w:val="20"/>
          <w:jc w:val="center"/>
        </w:trPr>
        <w:tc>
          <w:tcPr>
            <w:tcW w:w="1315" w:type="dxa"/>
            <w:shd w:val="clear" w:color="auto" w:fill="auto"/>
            <w:vAlign w:val="center"/>
            <w:hideMark/>
          </w:tcPr>
          <w:p w14:paraId="1BFD3FD3" w14:textId="77777777" w:rsidR="00874A0C" w:rsidRPr="00D6045D" w:rsidRDefault="00874A0C" w:rsidP="00C54A5F">
            <w:pPr>
              <w:ind w:firstLine="0"/>
              <w:jc w:val="center"/>
              <w:rPr>
                <w:color w:val="000000"/>
                <w:lang w:val="ro-MD" w:eastAsia="ru-RU"/>
              </w:rPr>
            </w:pPr>
            <w:r w:rsidRPr="00D6045D">
              <w:rPr>
                <w:color w:val="000000"/>
                <w:lang w:val="ro-MD"/>
              </w:rPr>
              <w:t>319.</w:t>
            </w:r>
          </w:p>
        </w:tc>
        <w:tc>
          <w:tcPr>
            <w:tcW w:w="5988" w:type="dxa"/>
            <w:shd w:val="clear" w:color="auto" w:fill="auto"/>
            <w:vAlign w:val="center"/>
            <w:hideMark/>
          </w:tcPr>
          <w:p w14:paraId="5D86484F" w14:textId="77777777" w:rsidR="00874A0C" w:rsidRPr="00D6045D" w:rsidRDefault="00874A0C" w:rsidP="00C54A5F">
            <w:pPr>
              <w:ind w:firstLine="0"/>
              <w:jc w:val="left"/>
              <w:rPr>
                <w:color w:val="000000"/>
                <w:lang w:val="ro-MD" w:eastAsia="ru-RU"/>
              </w:rPr>
            </w:pPr>
            <w:r w:rsidRPr="00D6045D">
              <w:rPr>
                <w:color w:val="000000"/>
                <w:lang w:val="ro-MD" w:eastAsia="ru-RU"/>
              </w:rPr>
              <w:t>Tratarea pulpitei acute a dintelui monoradicular</w:t>
            </w:r>
          </w:p>
        </w:tc>
        <w:tc>
          <w:tcPr>
            <w:tcW w:w="1383" w:type="dxa"/>
            <w:shd w:val="clear" w:color="auto" w:fill="auto"/>
            <w:vAlign w:val="center"/>
            <w:hideMark/>
          </w:tcPr>
          <w:p w14:paraId="0390E38F"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687684CB" w14:textId="77777777" w:rsidR="00874A0C" w:rsidRPr="00D6045D" w:rsidRDefault="00874A0C" w:rsidP="00C54A5F">
            <w:pPr>
              <w:ind w:firstLine="0"/>
              <w:jc w:val="center"/>
              <w:rPr>
                <w:bCs/>
                <w:lang w:val="ro-MD" w:eastAsia="ru-RU"/>
              </w:rPr>
            </w:pPr>
            <w:r w:rsidRPr="00D6045D">
              <w:rPr>
                <w:bCs/>
                <w:lang w:val="ro-MD" w:eastAsia="ru-RU"/>
              </w:rPr>
              <w:t>734</w:t>
            </w:r>
          </w:p>
        </w:tc>
      </w:tr>
      <w:tr w:rsidR="00874A0C" w:rsidRPr="00D6045D" w14:paraId="50A4D26C" w14:textId="77777777" w:rsidTr="00B77D64">
        <w:trPr>
          <w:trHeight w:val="20"/>
          <w:jc w:val="center"/>
        </w:trPr>
        <w:tc>
          <w:tcPr>
            <w:tcW w:w="1315" w:type="dxa"/>
            <w:shd w:val="clear" w:color="auto" w:fill="auto"/>
            <w:vAlign w:val="center"/>
            <w:hideMark/>
          </w:tcPr>
          <w:p w14:paraId="67BD541A" w14:textId="77777777" w:rsidR="00874A0C" w:rsidRPr="00D6045D" w:rsidRDefault="00874A0C" w:rsidP="00C54A5F">
            <w:pPr>
              <w:ind w:firstLine="0"/>
              <w:jc w:val="center"/>
              <w:rPr>
                <w:color w:val="000000"/>
                <w:lang w:val="ro-MD" w:eastAsia="ru-RU"/>
              </w:rPr>
            </w:pPr>
            <w:r w:rsidRPr="00D6045D">
              <w:rPr>
                <w:color w:val="000000"/>
                <w:lang w:val="ro-MD"/>
              </w:rPr>
              <w:t>320.</w:t>
            </w:r>
          </w:p>
        </w:tc>
        <w:tc>
          <w:tcPr>
            <w:tcW w:w="5988" w:type="dxa"/>
            <w:shd w:val="clear" w:color="auto" w:fill="auto"/>
            <w:vAlign w:val="center"/>
            <w:hideMark/>
          </w:tcPr>
          <w:p w14:paraId="6550489A" w14:textId="77777777" w:rsidR="00874A0C" w:rsidRPr="00D6045D" w:rsidRDefault="00874A0C" w:rsidP="00C54A5F">
            <w:pPr>
              <w:ind w:firstLine="0"/>
              <w:jc w:val="left"/>
              <w:rPr>
                <w:color w:val="000000"/>
                <w:lang w:val="ro-MD" w:eastAsia="ru-RU"/>
              </w:rPr>
            </w:pPr>
            <w:r w:rsidRPr="00D6045D">
              <w:rPr>
                <w:color w:val="000000"/>
                <w:lang w:val="ro-MD" w:eastAsia="ru-RU"/>
              </w:rPr>
              <w:t>Tratarea pulpitei acute a dintelui biradicular</w:t>
            </w:r>
          </w:p>
        </w:tc>
        <w:tc>
          <w:tcPr>
            <w:tcW w:w="1383" w:type="dxa"/>
            <w:shd w:val="clear" w:color="auto" w:fill="auto"/>
            <w:vAlign w:val="center"/>
            <w:hideMark/>
          </w:tcPr>
          <w:p w14:paraId="53FE3002"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5984A46D" w14:textId="77777777" w:rsidR="00874A0C" w:rsidRPr="00D6045D" w:rsidRDefault="00874A0C" w:rsidP="00C54A5F">
            <w:pPr>
              <w:ind w:firstLine="0"/>
              <w:jc w:val="center"/>
              <w:rPr>
                <w:bCs/>
                <w:lang w:val="ro-MD" w:eastAsia="ru-RU"/>
              </w:rPr>
            </w:pPr>
            <w:r w:rsidRPr="00D6045D">
              <w:rPr>
                <w:bCs/>
                <w:lang w:val="ro-MD" w:eastAsia="ru-RU"/>
              </w:rPr>
              <w:t>877</w:t>
            </w:r>
          </w:p>
        </w:tc>
      </w:tr>
      <w:tr w:rsidR="00874A0C" w:rsidRPr="00D6045D" w14:paraId="5B6F68FB" w14:textId="77777777" w:rsidTr="00B77D64">
        <w:trPr>
          <w:trHeight w:val="20"/>
          <w:jc w:val="center"/>
        </w:trPr>
        <w:tc>
          <w:tcPr>
            <w:tcW w:w="1315" w:type="dxa"/>
            <w:shd w:val="clear" w:color="auto" w:fill="auto"/>
            <w:vAlign w:val="center"/>
            <w:hideMark/>
          </w:tcPr>
          <w:p w14:paraId="5E29577E" w14:textId="77777777" w:rsidR="00874A0C" w:rsidRPr="00D6045D" w:rsidRDefault="00874A0C" w:rsidP="00C54A5F">
            <w:pPr>
              <w:ind w:firstLine="0"/>
              <w:jc w:val="center"/>
              <w:rPr>
                <w:color w:val="000000"/>
                <w:lang w:val="ro-MD" w:eastAsia="ru-RU"/>
              </w:rPr>
            </w:pPr>
            <w:r w:rsidRPr="00D6045D">
              <w:rPr>
                <w:color w:val="000000"/>
                <w:lang w:val="ro-MD"/>
              </w:rPr>
              <w:t>321.</w:t>
            </w:r>
          </w:p>
        </w:tc>
        <w:tc>
          <w:tcPr>
            <w:tcW w:w="5988" w:type="dxa"/>
            <w:shd w:val="clear" w:color="auto" w:fill="auto"/>
            <w:vAlign w:val="center"/>
            <w:hideMark/>
          </w:tcPr>
          <w:p w14:paraId="730E69F1" w14:textId="77777777" w:rsidR="00874A0C" w:rsidRPr="00D6045D" w:rsidRDefault="00874A0C" w:rsidP="00C54A5F">
            <w:pPr>
              <w:ind w:firstLine="0"/>
              <w:jc w:val="left"/>
              <w:rPr>
                <w:color w:val="000000"/>
                <w:lang w:val="ro-MD" w:eastAsia="ru-RU"/>
              </w:rPr>
            </w:pPr>
            <w:r w:rsidRPr="00D6045D">
              <w:rPr>
                <w:color w:val="000000"/>
                <w:lang w:val="ro-MD" w:eastAsia="ru-RU"/>
              </w:rPr>
              <w:t>Tratarea pulpitei acute a dintelui pluriradicular</w:t>
            </w:r>
          </w:p>
        </w:tc>
        <w:tc>
          <w:tcPr>
            <w:tcW w:w="1383" w:type="dxa"/>
            <w:shd w:val="clear" w:color="auto" w:fill="auto"/>
            <w:vAlign w:val="center"/>
            <w:hideMark/>
          </w:tcPr>
          <w:p w14:paraId="0B033558"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15222EF0" w14:textId="77777777" w:rsidR="00874A0C" w:rsidRPr="00D6045D" w:rsidRDefault="00874A0C" w:rsidP="00C54A5F">
            <w:pPr>
              <w:ind w:firstLine="0"/>
              <w:jc w:val="center"/>
              <w:rPr>
                <w:bCs/>
                <w:lang w:val="ro-MD" w:eastAsia="ru-RU"/>
              </w:rPr>
            </w:pPr>
            <w:r w:rsidRPr="00D6045D">
              <w:rPr>
                <w:bCs/>
                <w:lang w:val="ro-MD" w:eastAsia="ru-RU"/>
              </w:rPr>
              <w:t>1 012</w:t>
            </w:r>
          </w:p>
        </w:tc>
      </w:tr>
      <w:tr w:rsidR="00874A0C" w:rsidRPr="00D6045D" w14:paraId="10584D01" w14:textId="77777777" w:rsidTr="00B77D64">
        <w:trPr>
          <w:trHeight w:val="20"/>
          <w:jc w:val="center"/>
        </w:trPr>
        <w:tc>
          <w:tcPr>
            <w:tcW w:w="1315" w:type="dxa"/>
            <w:shd w:val="clear" w:color="auto" w:fill="auto"/>
            <w:vAlign w:val="center"/>
            <w:hideMark/>
          </w:tcPr>
          <w:p w14:paraId="5C1B3D13" w14:textId="77777777" w:rsidR="00874A0C" w:rsidRPr="00D6045D" w:rsidRDefault="00874A0C" w:rsidP="00C54A5F">
            <w:pPr>
              <w:ind w:firstLine="0"/>
              <w:jc w:val="center"/>
              <w:rPr>
                <w:color w:val="000000"/>
                <w:lang w:val="ro-MD" w:eastAsia="ru-RU"/>
              </w:rPr>
            </w:pPr>
            <w:r w:rsidRPr="00D6045D">
              <w:rPr>
                <w:color w:val="000000"/>
                <w:lang w:val="ro-MD"/>
              </w:rPr>
              <w:t>322.</w:t>
            </w:r>
          </w:p>
        </w:tc>
        <w:tc>
          <w:tcPr>
            <w:tcW w:w="5988" w:type="dxa"/>
            <w:shd w:val="clear" w:color="auto" w:fill="auto"/>
            <w:vAlign w:val="center"/>
            <w:hideMark/>
          </w:tcPr>
          <w:p w14:paraId="1C02DE37"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acute a dintelui monoradicular</w:t>
            </w:r>
          </w:p>
        </w:tc>
        <w:tc>
          <w:tcPr>
            <w:tcW w:w="1383" w:type="dxa"/>
            <w:shd w:val="clear" w:color="auto" w:fill="auto"/>
            <w:vAlign w:val="center"/>
            <w:hideMark/>
          </w:tcPr>
          <w:p w14:paraId="3513B56E"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50240172" w14:textId="77777777" w:rsidR="00874A0C" w:rsidRPr="00D6045D" w:rsidRDefault="00874A0C" w:rsidP="00C54A5F">
            <w:pPr>
              <w:ind w:firstLine="0"/>
              <w:jc w:val="center"/>
              <w:rPr>
                <w:bCs/>
                <w:lang w:val="ro-MD" w:eastAsia="ru-RU"/>
              </w:rPr>
            </w:pPr>
            <w:r w:rsidRPr="00D6045D">
              <w:rPr>
                <w:bCs/>
                <w:lang w:val="ro-MD" w:eastAsia="ru-RU"/>
              </w:rPr>
              <w:t>1 077</w:t>
            </w:r>
          </w:p>
        </w:tc>
      </w:tr>
      <w:tr w:rsidR="00874A0C" w:rsidRPr="00D6045D" w14:paraId="0046E640" w14:textId="77777777" w:rsidTr="00B77D64">
        <w:trPr>
          <w:trHeight w:val="20"/>
          <w:jc w:val="center"/>
        </w:trPr>
        <w:tc>
          <w:tcPr>
            <w:tcW w:w="1315" w:type="dxa"/>
            <w:shd w:val="clear" w:color="auto" w:fill="auto"/>
            <w:vAlign w:val="center"/>
            <w:hideMark/>
          </w:tcPr>
          <w:p w14:paraId="268EE9FE" w14:textId="77777777" w:rsidR="00874A0C" w:rsidRPr="00D6045D" w:rsidRDefault="00874A0C" w:rsidP="00C54A5F">
            <w:pPr>
              <w:ind w:firstLine="0"/>
              <w:jc w:val="center"/>
              <w:rPr>
                <w:color w:val="000000"/>
                <w:lang w:val="ro-MD" w:eastAsia="ru-RU"/>
              </w:rPr>
            </w:pPr>
            <w:r w:rsidRPr="00D6045D">
              <w:rPr>
                <w:color w:val="000000"/>
                <w:lang w:val="ro-MD"/>
              </w:rPr>
              <w:t>323.</w:t>
            </w:r>
          </w:p>
        </w:tc>
        <w:tc>
          <w:tcPr>
            <w:tcW w:w="5988" w:type="dxa"/>
            <w:shd w:val="clear" w:color="auto" w:fill="auto"/>
            <w:vAlign w:val="center"/>
            <w:hideMark/>
          </w:tcPr>
          <w:p w14:paraId="53B38BD1"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acute a dintelui biradicular</w:t>
            </w:r>
          </w:p>
        </w:tc>
        <w:tc>
          <w:tcPr>
            <w:tcW w:w="1383" w:type="dxa"/>
            <w:shd w:val="clear" w:color="auto" w:fill="auto"/>
            <w:vAlign w:val="center"/>
            <w:hideMark/>
          </w:tcPr>
          <w:p w14:paraId="2A07A2E6"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02012075" w14:textId="77777777" w:rsidR="00874A0C" w:rsidRPr="00D6045D" w:rsidRDefault="00874A0C" w:rsidP="00C54A5F">
            <w:pPr>
              <w:ind w:firstLine="0"/>
              <w:jc w:val="center"/>
              <w:rPr>
                <w:bCs/>
                <w:lang w:val="ro-MD" w:eastAsia="ru-RU"/>
              </w:rPr>
            </w:pPr>
            <w:r w:rsidRPr="00D6045D">
              <w:rPr>
                <w:bCs/>
                <w:lang w:val="ro-MD" w:eastAsia="ru-RU"/>
              </w:rPr>
              <w:t>1 287</w:t>
            </w:r>
          </w:p>
        </w:tc>
      </w:tr>
      <w:tr w:rsidR="00874A0C" w:rsidRPr="00D6045D" w14:paraId="14D66284" w14:textId="77777777" w:rsidTr="00B77D64">
        <w:trPr>
          <w:trHeight w:val="20"/>
          <w:jc w:val="center"/>
        </w:trPr>
        <w:tc>
          <w:tcPr>
            <w:tcW w:w="1315" w:type="dxa"/>
            <w:shd w:val="clear" w:color="auto" w:fill="auto"/>
            <w:vAlign w:val="center"/>
            <w:hideMark/>
          </w:tcPr>
          <w:p w14:paraId="3AFBCC24" w14:textId="77777777" w:rsidR="00874A0C" w:rsidRPr="00D6045D" w:rsidRDefault="00874A0C" w:rsidP="00C54A5F">
            <w:pPr>
              <w:ind w:firstLine="0"/>
              <w:jc w:val="center"/>
              <w:rPr>
                <w:color w:val="000000"/>
                <w:lang w:val="ro-MD" w:eastAsia="ru-RU"/>
              </w:rPr>
            </w:pPr>
            <w:r w:rsidRPr="00D6045D">
              <w:rPr>
                <w:color w:val="000000"/>
                <w:lang w:val="ro-MD"/>
              </w:rPr>
              <w:t>324.</w:t>
            </w:r>
          </w:p>
        </w:tc>
        <w:tc>
          <w:tcPr>
            <w:tcW w:w="5988" w:type="dxa"/>
            <w:shd w:val="clear" w:color="auto" w:fill="auto"/>
            <w:vAlign w:val="center"/>
            <w:hideMark/>
          </w:tcPr>
          <w:p w14:paraId="68D355F7"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acute a dintelui pluriradicular</w:t>
            </w:r>
          </w:p>
        </w:tc>
        <w:tc>
          <w:tcPr>
            <w:tcW w:w="1383" w:type="dxa"/>
            <w:shd w:val="clear" w:color="auto" w:fill="auto"/>
            <w:vAlign w:val="center"/>
            <w:hideMark/>
          </w:tcPr>
          <w:p w14:paraId="0E95CCF6"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3E49FE2" w14:textId="77777777" w:rsidR="00874A0C" w:rsidRPr="00D6045D" w:rsidRDefault="00874A0C" w:rsidP="00C54A5F">
            <w:pPr>
              <w:ind w:firstLine="0"/>
              <w:jc w:val="center"/>
              <w:rPr>
                <w:bCs/>
                <w:lang w:val="ro-MD" w:eastAsia="ru-RU"/>
              </w:rPr>
            </w:pPr>
            <w:r w:rsidRPr="00D6045D">
              <w:rPr>
                <w:bCs/>
                <w:lang w:val="ro-MD" w:eastAsia="ru-RU"/>
              </w:rPr>
              <w:t>1 504</w:t>
            </w:r>
          </w:p>
        </w:tc>
      </w:tr>
      <w:tr w:rsidR="00874A0C" w:rsidRPr="00D6045D" w14:paraId="270FF883" w14:textId="77777777" w:rsidTr="00B77D64">
        <w:trPr>
          <w:trHeight w:val="20"/>
          <w:jc w:val="center"/>
        </w:trPr>
        <w:tc>
          <w:tcPr>
            <w:tcW w:w="1315" w:type="dxa"/>
            <w:shd w:val="clear" w:color="auto" w:fill="auto"/>
            <w:vAlign w:val="center"/>
            <w:hideMark/>
          </w:tcPr>
          <w:p w14:paraId="7F8E2B61" w14:textId="77777777" w:rsidR="00874A0C" w:rsidRPr="00D6045D" w:rsidRDefault="00874A0C" w:rsidP="00C54A5F">
            <w:pPr>
              <w:ind w:firstLine="0"/>
              <w:jc w:val="center"/>
              <w:rPr>
                <w:color w:val="000000"/>
                <w:lang w:val="ro-MD" w:eastAsia="ru-RU"/>
              </w:rPr>
            </w:pPr>
            <w:r w:rsidRPr="00D6045D">
              <w:rPr>
                <w:color w:val="000000"/>
                <w:lang w:val="ro-MD"/>
              </w:rPr>
              <w:t>325.</w:t>
            </w:r>
          </w:p>
        </w:tc>
        <w:tc>
          <w:tcPr>
            <w:tcW w:w="5988" w:type="dxa"/>
            <w:shd w:val="clear" w:color="auto" w:fill="auto"/>
            <w:vAlign w:val="center"/>
            <w:hideMark/>
          </w:tcPr>
          <w:p w14:paraId="0C2328BE"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exacerbate a dintelui monoradicular</w:t>
            </w:r>
          </w:p>
        </w:tc>
        <w:tc>
          <w:tcPr>
            <w:tcW w:w="1383" w:type="dxa"/>
            <w:shd w:val="clear" w:color="auto" w:fill="auto"/>
            <w:vAlign w:val="center"/>
            <w:hideMark/>
          </w:tcPr>
          <w:p w14:paraId="3BDEC848"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6CB64207" w14:textId="77777777" w:rsidR="00874A0C" w:rsidRPr="00D6045D" w:rsidRDefault="00874A0C" w:rsidP="00C54A5F">
            <w:pPr>
              <w:ind w:firstLine="0"/>
              <w:jc w:val="center"/>
              <w:rPr>
                <w:bCs/>
                <w:lang w:val="ro-MD" w:eastAsia="ru-RU"/>
              </w:rPr>
            </w:pPr>
            <w:r w:rsidRPr="00D6045D">
              <w:rPr>
                <w:bCs/>
                <w:lang w:val="ro-MD" w:eastAsia="ru-RU"/>
              </w:rPr>
              <w:t>1 168</w:t>
            </w:r>
          </w:p>
        </w:tc>
      </w:tr>
      <w:tr w:rsidR="00874A0C" w:rsidRPr="00D6045D" w14:paraId="2BB3A6FA" w14:textId="77777777" w:rsidTr="00B77D64">
        <w:trPr>
          <w:trHeight w:val="20"/>
          <w:jc w:val="center"/>
        </w:trPr>
        <w:tc>
          <w:tcPr>
            <w:tcW w:w="1315" w:type="dxa"/>
            <w:shd w:val="clear" w:color="auto" w:fill="auto"/>
            <w:vAlign w:val="center"/>
            <w:hideMark/>
          </w:tcPr>
          <w:p w14:paraId="2ABD77B5" w14:textId="77777777" w:rsidR="00874A0C" w:rsidRPr="00D6045D" w:rsidRDefault="00874A0C" w:rsidP="00C54A5F">
            <w:pPr>
              <w:ind w:firstLine="0"/>
              <w:jc w:val="center"/>
              <w:rPr>
                <w:color w:val="000000"/>
                <w:lang w:val="ro-MD" w:eastAsia="ru-RU"/>
              </w:rPr>
            </w:pPr>
            <w:r w:rsidRPr="00D6045D">
              <w:rPr>
                <w:color w:val="000000"/>
                <w:lang w:val="ro-MD"/>
              </w:rPr>
              <w:t>326.</w:t>
            </w:r>
          </w:p>
        </w:tc>
        <w:tc>
          <w:tcPr>
            <w:tcW w:w="5988" w:type="dxa"/>
            <w:shd w:val="clear" w:color="auto" w:fill="auto"/>
            <w:vAlign w:val="center"/>
            <w:hideMark/>
          </w:tcPr>
          <w:p w14:paraId="41A6247C"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exacerbate a dintelui biradicular</w:t>
            </w:r>
          </w:p>
        </w:tc>
        <w:tc>
          <w:tcPr>
            <w:tcW w:w="1383" w:type="dxa"/>
            <w:shd w:val="clear" w:color="auto" w:fill="auto"/>
            <w:vAlign w:val="center"/>
            <w:hideMark/>
          </w:tcPr>
          <w:p w14:paraId="1DD278B3"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E6D21BA" w14:textId="77777777" w:rsidR="00874A0C" w:rsidRPr="00D6045D" w:rsidRDefault="00874A0C" w:rsidP="00C54A5F">
            <w:pPr>
              <w:ind w:firstLine="0"/>
              <w:jc w:val="center"/>
              <w:rPr>
                <w:bCs/>
                <w:lang w:val="ro-MD" w:eastAsia="ru-RU"/>
              </w:rPr>
            </w:pPr>
            <w:r w:rsidRPr="00D6045D">
              <w:rPr>
                <w:bCs/>
                <w:lang w:val="ro-MD" w:eastAsia="ru-RU"/>
              </w:rPr>
              <w:t>1 401</w:t>
            </w:r>
          </w:p>
        </w:tc>
      </w:tr>
      <w:tr w:rsidR="00874A0C" w:rsidRPr="00D6045D" w14:paraId="2EC5197C" w14:textId="77777777" w:rsidTr="00B77D64">
        <w:trPr>
          <w:trHeight w:val="20"/>
          <w:jc w:val="center"/>
        </w:trPr>
        <w:tc>
          <w:tcPr>
            <w:tcW w:w="1315" w:type="dxa"/>
            <w:shd w:val="clear" w:color="auto" w:fill="auto"/>
            <w:vAlign w:val="center"/>
            <w:hideMark/>
          </w:tcPr>
          <w:p w14:paraId="26198676" w14:textId="77777777" w:rsidR="00874A0C" w:rsidRPr="00D6045D" w:rsidRDefault="00874A0C" w:rsidP="00C54A5F">
            <w:pPr>
              <w:ind w:firstLine="0"/>
              <w:jc w:val="center"/>
              <w:rPr>
                <w:color w:val="000000"/>
                <w:lang w:val="ro-MD" w:eastAsia="ru-RU"/>
              </w:rPr>
            </w:pPr>
            <w:r w:rsidRPr="00D6045D">
              <w:rPr>
                <w:color w:val="000000"/>
                <w:lang w:val="ro-MD"/>
              </w:rPr>
              <w:t>327.</w:t>
            </w:r>
          </w:p>
        </w:tc>
        <w:tc>
          <w:tcPr>
            <w:tcW w:w="5988" w:type="dxa"/>
            <w:shd w:val="clear" w:color="auto" w:fill="auto"/>
            <w:vAlign w:val="center"/>
            <w:hideMark/>
          </w:tcPr>
          <w:p w14:paraId="3C4814D7"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exacerbate a dintelui pluriradicular</w:t>
            </w:r>
          </w:p>
        </w:tc>
        <w:tc>
          <w:tcPr>
            <w:tcW w:w="1383" w:type="dxa"/>
            <w:shd w:val="clear" w:color="auto" w:fill="auto"/>
            <w:vAlign w:val="center"/>
            <w:hideMark/>
          </w:tcPr>
          <w:p w14:paraId="345449E2"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0A32B69" w14:textId="77777777" w:rsidR="00874A0C" w:rsidRPr="00D6045D" w:rsidRDefault="00874A0C" w:rsidP="00C54A5F">
            <w:pPr>
              <w:ind w:firstLine="0"/>
              <w:jc w:val="center"/>
              <w:rPr>
                <w:bCs/>
                <w:lang w:val="ro-MD" w:eastAsia="ru-RU"/>
              </w:rPr>
            </w:pPr>
            <w:r w:rsidRPr="00D6045D">
              <w:rPr>
                <w:bCs/>
                <w:lang w:val="ro-MD" w:eastAsia="ru-RU"/>
              </w:rPr>
              <w:t>1 618</w:t>
            </w:r>
          </w:p>
        </w:tc>
      </w:tr>
      <w:tr w:rsidR="00874A0C" w:rsidRPr="00D6045D" w14:paraId="318527A4" w14:textId="77777777" w:rsidTr="00B77D64">
        <w:trPr>
          <w:trHeight w:val="20"/>
          <w:jc w:val="center"/>
        </w:trPr>
        <w:tc>
          <w:tcPr>
            <w:tcW w:w="1315" w:type="dxa"/>
            <w:shd w:val="clear" w:color="auto" w:fill="auto"/>
            <w:vAlign w:val="center"/>
            <w:hideMark/>
          </w:tcPr>
          <w:p w14:paraId="5A6F88AE"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03DB64DD"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3. Tratamentul dinților temporari</w:t>
            </w:r>
          </w:p>
        </w:tc>
        <w:tc>
          <w:tcPr>
            <w:tcW w:w="1383" w:type="dxa"/>
            <w:shd w:val="clear" w:color="auto" w:fill="auto"/>
            <w:vAlign w:val="center"/>
            <w:hideMark/>
          </w:tcPr>
          <w:p w14:paraId="12B92A1C"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64913402" w14:textId="77777777" w:rsidR="00874A0C" w:rsidRPr="00D6045D" w:rsidRDefault="00874A0C" w:rsidP="00C54A5F">
            <w:pPr>
              <w:ind w:firstLine="0"/>
              <w:jc w:val="center"/>
              <w:rPr>
                <w:bCs/>
                <w:lang w:val="ro-MD" w:eastAsia="ru-RU"/>
              </w:rPr>
            </w:pPr>
          </w:p>
        </w:tc>
      </w:tr>
      <w:tr w:rsidR="00874A0C" w:rsidRPr="00D6045D" w14:paraId="23D4A0F2" w14:textId="77777777" w:rsidTr="00B77D64">
        <w:trPr>
          <w:trHeight w:val="20"/>
          <w:jc w:val="center"/>
        </w:trPr>
        <w:tc>
          <w:tcPr>
            <w:tcW w:w="1315" w:type="dxa"/>
            <w:shd w:val="clear" w:color="auto" w:fill="auto"/>
            <w:vAlign w:val="center"/>
            <w:hideMark/>
          </w:tcPr>
          <w:p w14:paraId="5C4E7C2B" w14:textId="77777777" w:rsidR="00874A0C" w:rsidRPr="00D6045D" w:rsidRDefault="00874A0C" w:rsidP="00C54A5F">
            <w:pPr>
              <w:ind w:firstLine="0"/>
              <w:jc w:val="center"/>
              <w:rPr>
                <w:color w:val="000000"/>
                <w:lang w:val="ro-MD" w:eastAsia="ru-RU"/>
              </w:rPr>
            </w:pPr>
            <w:r w:rsidRPr="00D6045D">
              <w:rPr>
                <w:color w:val="000000"/>
                <w:lang w:val="ro-MD"/>
              </w:rPr>
              <w:t>328.</w:t>
            </w:r>
          </w:p>
        </w:tc>
        <w:tc>
          <w:tcPr>
            <w:tcW w:w="5988" w:type="dxa"/>
            <w:shd w:val="clear" w:color="auto" w:fill="auto"/>
            <w:vAlign w:val="center"/>
            <w:hideMark/>
          </w:tcPr>
          <w:p w14:paraId="49FE634C" w14:textId="77777777" w:rsidR="00874A0C" w:rsidRPr="00D6045D" w:rsidRDefault="00874A0C" w:rsidP="00C54A5F">
            <w:pPr>
              <w:ind w:firstLine="0"/>
              <w:jc w:val="left"/>
              <w:rPr>
                <w:color w:val="000000"/>
                <w:lang w:val="ro-MD" w:eastAsia="ru-RU"/>
              </w:rPr>
            </w:pPr>
            <w:r w:rsidRPr="00D6045D">
              <w:rPr>
                <w:color w:val="000000"/>
                <w:lang w:val="ro-MD" w:eastAsia="ru-RU"/>
              </w:rPr>
              <w:t>Obturarea defectelor coronariene</w:t>
            </w:r>
          </w:p>
        </w:tc>
        <w:tc>
          <w:tcPr>
            <w:tcW w:w="1383" w:type="dxa"/>
            <w:shd w:val="clear" w:color="auto" w:fill="auto"/>
            <w:vAlign w:val="center"/>
            <w:hideMark/>
          </w:tcPr>
          <w:p w14:paraId="3F34471B"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5398B13F" w14:textId="77777777" w:rsidR="00874A0C" w:rsidRPr="00D6045D" w:rsidRDefault="00874A0C" w:rsidP="00C54A5F">
            <w:pPr>
              <w:ind w:firstLine="0"/>
              <w:jc w:val="center"/>
              <w:rPr>
                <w:bCs/>
                <w:lang w:val="ro-MD" w:eastAsia="ru-RU"/>
              </w:rPr>
            </w:pPr>
            <w:r w:rsidRPr="00D6045D">
              <w:rPr>
                <w:bCs/>
                <w:lang w:val="ro-MD" w:eastAsia="ru-RU"/>
              </w:rPr>
              <w:t>378</w:t>
            </w:r>
          </w:p>
        </w:tc>
      </w:tr>
      <w:tr w:rsidR="00874A0C" w:rsidRPr="00D6045D" w14:paraId="4C2729D7" w14:textId="77777777" w:rsidTr="00B77D64">
        <w:trPr>
          <w:trHeight w:val="20"/>
          <w:jc w:val="center"/>
        </w:trPr>
        <w:tc>
          <w:tcPr>
            <w:tcW w:w="1315" w:type="dxa"/>
            <w:shd w:val="clear" w:color="auto" w:fill="auto"/>
            <w:vAlign w:val="center"/>
            <w:hideMark/>
          </w:tcPr>
          <w:p w14:paraId="2F2F1C56" w14:textId="77777777" w:rsidR="00874A0C" w:rsidRPr="00D6045D" w:rsidRDefault="00874A0C" w:rsidP="00C54A5F">
            <w:pPr>
              <w:ind w:firstLine="0"/>
              <w:jc w:val="center"/>
              <w:rPr>
                <w:color w:val="000000"/>
                <w:lang w:val="ro-MD" w:eastAsia="ru-RU"/>
              </w:rPr>
            </w:pPr>
            <w:r w:rsidRPr="00D6045D">
              <w:rPr>
                <w:color w:val="000000"/>
                <w:lang w:val="ro-MD"/>
              </w:rPr>
              <w:t>329.</w:t>
            </w:r>
          </w:p>
        </w:tc>
        <w:tc>
          <w:tcPr>
            <w:tcW w:w="5988" w:type="dxa"/>
            <w:shd w:val="clear" w:color="auto" w:fill="auto"/>
            <w:vAlign w:val="center"/>
            <w:hideMark/>
          </w:tcPr>
          <w:p w14:paraId="3D5EE077" w14:textId="77777777" w:rsidR="00874A0C" w:rsidRPr="00D6045D" w:rsidRDefault="00874A0C" w:rsidP="00C54A5F">
            <w:pPr>
              <w:ind w:firstLine="0"/>
              <w:jc w:val="left"/>
              <w:rPr>
                <w:color w:val="000000"/>
                <w:lang w:val="ro-MD" w:eastAsia="ru-RU"/>
              </w:rPr>
            </w:pPr>
            <w:r w:rsidRPr="00D6045D">
              <w:rPr>
                <w:color w:val="000000"/>
                <w:lang w:val="ro-MD" w:eastAsia="ru-RU"/>
              </w:rPr>
              <w:t>Tratarea pulpitei dintelui monoradicular</w:t>
            </w:r>
          </w:p>
        </w:tc>
        <w:tc>
          <w:tcPr>
            <w:tcW w:w="1383" w:type="dxa"/>
            <w:shd w:val="clear" w:color="auto" w:fill="auto"/>
            <w:vAlign w:val="center"/>
            <w:hideMark/>
          </w:tcPr>
          <w:p w14:paraId="7BD60B2B"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5D777DEF" w14:textId="77777777" w:rsidR="00874A0C" w:rsidRPr="00D6045D" w:rsidRDefault="00874A0C" w:rsidP="00C54A5F">
            <w:pPr>
              <w:ind w:firstLine="0"/>
              <w:jc w:val="center"/>
              <w:rPr>
                <w:bCs/>
                <w:lang w:val="ro-MD" w:eastAsia="ru-RU"/>
              </w:rPr>
            </w:pPr>
            <w:r w:rsidRPr="00D6045D">
              <w:rPr>
                <w:bCs/>
                <w:lang w:val="ro-MD" w:eastAsia="ru-RU"/>
              </w:rPr>
              <w:t>588</w:t>
            </w:r>
          </w:p>
        </w:tc>
      </w:tr>
      <w:tr w:rsidR="00874A0C" w:rsidRPr="00D6045D" w14:paraId="4DC35DB2" w14:textId="77777777" w:rsidTr="00B77D64">
        <w:trPr>
          <w:trHeight w:val="20"/>
          <w:jc w:val="center"/>
        </w:trPr>
        <w:tc>
          <w:tcPr>
            <w:tcW w:w="1315" w:type="dxa"/>
            <w:shd w:val="clear" w:color="auto" w:fill="auto"/>
            <w:vAlign w:val="center"/>
            <w:hideMark/>
          </w:tcPr>
          <w:p w14:paraId="157D0C27" w14:textId="77777777" w:rsidR="00874A0C" w:rsidRPr="00D6045D" w:rsidRDefault="00874A0C" w:rsidP="00C54A5F">
            <w:pPr>
              <w:ind w:firstLine="0"/>
              <w:jc w:val="center"/>
              <w:rPr>
                <w:color w:val="000000"/>
                <w:lang w:val="ro-MD" w:eastAsia="ru-RU"/>
              </w:rPr>
            </w:pPr>
            <w:r w:rsidRPr="00D6045D">
              <w:rPr>
                <w:color w:val="000000"/>
                <w:lang w:val="ro-MD"/>
              </w:rPr>
              <w:t>330.</w:t>
            </w:r>
          </w:p>
        </w:tc>
        <w:tc>
          <w:tcPr>
            <w:tcW w:w="5988" w:type="dxa"/>
            <w:shd w:val="clear" w:color="auto" w:fill="auto"/>
            <w:vAlign w:val="center"/>
            <w:hideMark/>
          </w:tcPr>
          <w:p w14:paraId="7947EEFC" w14:textId="77777777" w:rsidR="00874A0C" w:rsidRPr="00D6045D" w:rsidRDefault="00874A0C" w:rsidP="00C54A5F">
            <w:pPr>
              <w:ind w:firstLine="0"/>
              <w:jc w:val="left"/>
              <w:rPr>
                <w:color w:val="000000"/>
                <w:lang w:val="ro-MD" w:eastAsia="ru-RU"/>
              </w:rPr>
            </w:pPr>
            <w:r w:rsidRPr="00D6045D">
              <w:rPr>
                <w:color w:val="000000"/>
                <w:lang w:val="ro-MD" w:eastAsia="ru-RU"/>
              </w:rPr>
              <w:t>Tratarea pulpitei dintelui biradicular</w:t>
            </w:r>
          </w:p>
        </w:tc>
        <w:tc>
          <w:tcPr>
            <w:tcW w:w="1383" w:type="dxa"/>
            <w:shd w:val="clear" w:color="auto" w:fill="auto"/>
            <w:vAlign w:val="center"/>
            <w:hideMark/>
          </w:tcPr>
          <w:p w14:paraId="57A829F0"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695DC7B5" w14:textId="77777777" w:rsidR="00874A0C" w:rsidRPr="00D6045D" w:rsidRDefault="00874A0C" w:rsidP="00C54A5F">
            <w:pPr>
              <w:ind w:firstLine="0"/>
              <w:jc w:val="center"/>
              <w:rPr>
                <w:bCs/>
                <w:lang w:val="ro-MD" w:eastAsia="ru-RU"/>
              </w:rPr>
            </w:pPr>
            <w:r w:rsidRPr="00D6045D">
              <w:rPr>
                <w:bCs/>
                <w:lang w:val="ro-MD" w:eastAsia="ru-RU"/>
              </w:rPr>
              <w:t>665</w:t>
            </w:r>
          </w:p>
        </w:tc>
      </w:tr>
      <w:tr w:rsidR="00874A0C" w:rsidRPr="00D6045D" w14:paraId="36A3AED9" w14:textId="77777777" w:rsidTr="00B77D64">
        <w:trPr>
          <w:trHeight w:val="20"/>
          <w:jc w:val="center"/>
        </w:trPr>
        <w:tc>
          <w:tcPr>
            <w:tcW w:w="1315" w:type="dxa"/>
            <w:shd w:val="clear" w:color="auto" w:fill="auto"/>
            <w:vAlign w:val="center"/>
            <w:hideMark/>
          </w:tcPr>
          <w:p w14:paraId="5AEE4191" w14:textId="77777777" w:rsidR="00874A0C" w:rsidRPr="00D6045D" w:rsidRDefault="00874A0C" w:rsidP="00C54A5F">
            <w:pPr>
              <w:ind w:firstLine="0"/>
              <w:jc w:val="center"/>
              <w:rPr>
                <w:color w:val="000000"/>
                <w:lang w:val="ro-MD" w:eastAsia="ru-RU"/>
              </w:rPr>
            </w:pPr>
            <w:r w:rsidRPr="00D6045D">
              <w:rPr>
                <w:color w:val="000000"/>
                <w:lang w:val="ro-MD"/>
              </w:rPr>
              <w:t>331.</w:t>
            </w:r>
          </w:p>
        </w:tc>
        <w:tc>
          <w:tcPr>
            <w:tcW w:w="5988" w:type="dxa"/>
            <w:shd w:val="clear" w:color="auto" w:fill="auto"/>
            <w:vAlign w:val="center"/>
            <w:hideMark/>
          </w:tcPr>
          <w:p w14:paraId="01563198" w14:textId="77777777" w:rsidR="00874A0C" w:rsidRPr="00D6045D" w:rsidRDefault="00874A0C" w:rsidP="00C54A5F">
            <w:pPr>
              <w:ind w:firstLine="0"/>
              <w:jc w:val="left"/>
              <w:rPr>
                <w:color w:val="000000"/>
                <w:lang w:val="ro-MD" w:eastAsia="ru-RU"/>
              </w:rPr>
            </w:pPr>
            <w:r w:rsidRPr="00D6045D">
              <w:rPr>
                <w:color w:val="000000"/>
                <w:lang w:val="ro-MD" w:eastAsia="ru-RU"/>
              </w:rPr>
              <w:t>Tratarea pulpitei dintelui pluriradicular</w:t>
            </w:r>
          </w:p>
        </w:tc>
        <w:tc>
          <w:tcPr>
            <w:tcW w:w="1383" w:type="dxa"/>
            <w:shd w:val="clear" w:color="auto" w:fill="auto"/>
            <w:vAlign w:val="center"/>
            <w:hideMark/>
          </w:tcPr>
          <w:p w14:paraId="62B9467E"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78D24B67" w14:textId="77777777" w:rsidR="00874A0C" w:rsidRPr="00D6045D" w:rsidRDefault="00874A0C" w:rsidP="00C54A5F">
            <w:pPr>
              <w:ind w:firstLine="0"/>
              <w:jc w:val="center"/>
              <w:rPr>
                <w:bCs/>
                <w:lang w:val="ro-MD" w:eastAsia="ru-RU"/>
              </w:rPr>
            </w:pPr>
            <w:r w:rsidRPr="00D6045D">
              <w:rPr>
                <w:bCs/>
                <w:lang w:val="ro-MD" w:eastAsia="ru-RU"/>
              </w:rPr>
              <w:t>747</w:t>
            </w:r>
          </w:p>
        </w:tc>
      </w:tr>
      <w:tr w:rsidR="00874A0C" w:rsidRPr="00D6045D" w14:paraId="1CA7D9AA" w14:textId="77777777" w:rsidTr="00B77D64">
        <w:trPr>
          <w:trHeight w:val="20"/>
          <w:jc w:val="center"/>
        </w:trPr>
        <w:tc>
          <w:tcPr>
            <w:tcW w:w="1315" w:type="dxa"/>
            <w:shd w:val="clear" w:color="auto" w:fill="auto"/>
            <w:vAlign w:val="center"/>
            <w:hideMark/>
          </w:tcPr>
          <w:p w14:paraId="40777B32" w14:textId="77777777" w:rsidR="00874A0C" w:rsidRPr="00D6045D" w:rsidRDefault="00874A0C" w:rsidP="00C54A5F">
            <w:pPr>
              <w:ind w:firstLine="0"/>
              <w:jc w:val="center"/>
              <w:rPr>
                <w:color w:val="000000"/>
                <w:lang w:val="ro-MD" w:eastAsia="ru-RU"/>
              </w:rPr>
            </w:pPr>
            <w:r w:rsidRPr="00D6045D">
              <w:rPr>
                <w:color w:val="000000"/>
                <w:lang w:val="ro-MD"/>
              </w:rPr>
              <w:t>332.</w:t>
            </w:r>
          </w:p>
        </w:tc>
        <w:tc>
          <w:tcPr>
            <w:tcW w:w="5988" w:type="dxa"/>
            <w:shd w:val="clear" w:color="auto" w:fill="auto"/>
            <w:vAlign w:val="center"/>
            <w:hideMark/>
          </w:tcPr>
          <w:p w14:paraId="42BE0821"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Tratarea periodontitei dintelui monoradicular </w:t>
            </w:r>
          </w:p>
        </w:tc>
        <w:tc>
          <w:tcPr>
            <w:tcW w:w="1383" w:type="dxa"/>
            <w:shd w:val="clear" w:color="auto" w:fill="auto"/>
            <w:vAlign w:val="center"/>
            <w:hideMark/>
          </w:tcPr>
          <w:p w14:paraId="0F4AA119"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3D12FE05" w14:textId="77777777" w:rsidR="00874A0C" w:rsidRPr="00D6045D" w:rsidRDefault="00874A0C" w:rsidP="00C54A5F">
            <w:pPr>
              <w:ind w:firstLine="0"/>
              <w:jc w:val="center"/>
              <w:rPr>
                <w:bCs/>
                <w:lang w:val="ro-MD" w:eastAsia="ru-RU"/>
              </w:rPr>
            </w:pPr>
            <w:r w:rsidRPr="00D6045D">
              <w:rPr>
                <w:bCs/>
                <w:lang w:val="ro-MD" w:eastAsia="ru-RU"/>
              </w:rPr>
              <w:t>642</w:t>
            </w:r>
          </w:p>
        </w:tc>
      </w:tr>
      <w:tr w:rsidR="00874A0C" w:rsidRPr="00D6045D" w14:paraId="2789C4C9" w14:textId="77777777" w:rsidTr="00B77D64">
        <w:trPr>
          <w:trHeight w:val="20"/>
          <w:jc w:val="center"/>
        </w:trPr>
        <w:tc>
          <w:tcPr>
            <w:tcW w:w="1315" w:type="dxa"/>
            <w:shd w:val="clear" w:color="auto" w:fill="auto"/>
            <w:vAlign w:val="center"/>
            <w:hideMark/>
          </w:tcPr>
          <w:p w14:paraId="6E560C0C" w14:textId="77777777" w:rsidR="00874A0C" w:rsidRPr="00D6045D" w:rsidRDefault="00874A0C" w:rsidP="00C54A5F">
            <w:pPr>
              <w:ind w:firstLine="0"/>
              <w:jc w:val="center"/>
              <w:rPr>
                <w:color w:val="000000"/>
                <w:lang w:val="ro-MD" w:eastAsia="ru-RU"/>
              </w:rPr>
            </w:pPr>
            <w:r w:rsidRPr="00D6045D">
              <w:rPr>
                <w:color w:val="000000"/>
                <w:lang w:val="ro-MD"/>
              </w:rPr>
              <w:t>333.</w:t>
            </w:r>
          </w:p>
        </w:tc>
        <w:tc>
          <w:tcPr>
            <w:tcW w:w="5988" w:type="dxa"/>
            <w:shd w:val="clear" w:color="auto" w:fill="auto"/>
            <w:vAlign w:val="center"/>
            <w:hideMark/>
          </w:tcPr>
          <w:p w14:paraId="76191886"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Tratarea periodontitei dintelui biradicular </w:t>
            </w:r>
          </w:p>
        </w:tc>
        <w:tc>
          <w:tcPr>
            <w:tcW w:w="1383" w:type="dxa"/>
            <w:shd w:val="clear" w:color="auto" w:fill="auto"/>
            <w:vAlign w:val="center"/>
            <w:hideMark/>
          </w:tcPr>
          <w:p w14:paraId="3BCEC9BC"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071E1149" w14:textId="77777777" w:rsidR="00874A0C" w:rsidRPr="00D6045D" w:rsidRDefault="00874A0C" w:rsidP="00C54A5F">
            <w:pPr>
              <w:ind w:firstLine="0"/>
              <w:jc w:val="center"/>
              <w:rPr>
                <w:bCs/>
                <w:lang w:val="ro-MD" w:eastAsia="ru-RU"/>
              </w:rPr>
            </w:pPr>
            <w:r w:rsidRPr="00D6045D">
              <w:rPr>
                <w:bCs/>
                <w:lang w:val="ro-MD" w:eastAsia="ru-RU"/>
              </w:rPr>
              <w:t>720</w:t>
            </w:r>
          </w:p>
        </w:tc>
      </w:tr>
      <w:tr w:rsidR="00874A0C" w:rsidRPr="00D6045D" w14:paraId="3D2FEF1C" w14:textId="77777777" w:rsidTr="00B77D64">
        <w:trPr>
          <w:trHeight w:val="20"/>
          <w:jc w:val="center"/>
        </w:trPr>
        <w:tc>
          <w:tcPr>
            <w:tcW w:w="1315" w:type="dxa"/>
            <w:shd w:val="clear" w:color="auto" w:fill="auto"/>
            <w:vAlign w:val="center"/>
            <w:hideMark/>
          </w:tcPr>
          <w:p w14:paraId="6B4F0D63" w14:textId="77777777" w:rsidR="00874A0C" w:rsidRPr="00D6045D" w:rsidRDefault="00874A0C" w:rsidP="00C54A5F">
            <w:pPr>
              <w:ind w:firstLine="0"/>
              <w:jc w:val="center"/>
              <w:rPr>
                <w:color w:val="000000"/>
                <w:lang w:val="ro-MD" w:eastAsia="ru-RU"/>
              </w:rPr>
            </w:pPr>
            <w:r w:rsidRPr="00D6045D">
              <w:rPr>
                <w:color w:val="000000"/>
                <w:lang w:val="ro-MD"/>
              </w:rPr>
              <w:t>334.</w:t>
            </w:r>
          </w:p>
        </w:tc>
        <w:tc>
          <w:tcPr>
            <w:tcW w:w="5988" w:type="dxa"/>
            <w:shd w:val="clear" w:color="auto" w:fill="auto"/>
            <w:vAlign w:val="center"/>
            <w:hideMark/>
          </w:tcPr>
          <w:p w14:paraId="52C17BE9"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Tratarea periodontitei dintelui pluriradicular </w:t>
            </w:r>
          </w:p>
        </w:tc>
        <w:tc>
          <w:tcPr>
            <w:tcW w:w="1383" w:type="dxa"/>
            <w:shd w:val="clear" w:color="auto" w:fill="auto"/>
            <w:vAlign w:val="center"/>
            <w:hideMark/>
          </w:tcPr>
          <w:p w14:paraId="63BB77AD"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9EB267A" w14:textId="77777777" w:rsidR="00874A0C" w:rsidRPr="00D6045D" w:rsidRDefault="00874A0C" w:rsidP="00C54A5F">
            <w:pPr>
              <w:ind w:firstLine="0"/>
              <w:jc w:val="center"/>
              <w:rPr>
                <w:bCs/>
                <w:lang w:val="ro-MD" w:eastAsia="ru-RU"/>
              </w:rPr>
            </w:pPr>
            <w:r w:rsidRPr="00D6045D">
              <w:rPr>
                <w:bCs/>
                <w:lang w:val="ro-MD" w:eastAsia="ru-RU"/>
              </w:rPr>
              <w:t>801</w:t>
            </w:r>
          </w:p>
        </w:tc>
      </w:tr>
      <w:tr w:rsidR="00874A0C" w:rsidRPr="00D6045D" w14:paraId="54A82829" w14:textId="77777777" w:rsidTr="00B77D64">
        <w:trPr>
          <w:trHeight w:val="20"/>
          <w:jc w:val="center"/>
        </w:trPr>
        <w:tc>
          <w:tcPr>
            <w:tcW w:w="1315" w:type="dxa"/>
            <w:shd w:val="clear" w:color="auto" w:fill="auto"/>
            <w:vAlign w:val="center"/>
            <w:hideMark/>
          </w:tcPr>
          <w:p w14:paraId="72F4E860" w14:textId="77777777" w:rsidR="00874A0C" w:rsidRPr="00D6045D" w:rsidRDefault="00874A0C" w:rsidP="00C54A5F">
            <w:pPr>
              <w:ind w:firstLine="0"/>
              <w:jc w:val="center"/>
              <w:rPr>
                <w:color w:val="000000"/>
                <w:lang w:val="ro-MD" w:eastAsia="ru-RU"/>
              </w:rPr>
            </w:pPr>
            <w:r w:rsidRPr="00D6045D">
              <w:rPr>
                <w:color w:val="000000"/>
                <w:lang w:val="ro-MD"/>
              </w:rPr>
              <w:t>335.</w:t>
            </w:r>
          </w:p>
        </w:tc>
        <w:tc>
          <w:tcPr>
            <w:tcW w:w="5988" w:type="dxa"/>
            <w:shd w:val="clear" w:color="000000" w:fill="FFFFFF"/>
            <w:vAlign w:val="center"/>
            <w:hideMark/>
          </w:tcPr>
          <w:p w14:paraId="38839799" w14:textId="77777777" w:rsidR="00874A0C" w:rsidRPr="00D6045D" w:rsidRDefault="00874A0C" w:rsidP="00C54A5F">
            <w:pPr>
              <w:ind w:firstLine="0"/>
              <w:jc w:val="left"/>
              <w:rPr>
                <w:lang w:val="ro-MD" w:eastAsia="ru-RU"/>
              </w:rPr>
            </w:pPr>
            <w:r w:rsidRPr="00D6045D">
              <w:rPr>
                <w:lang w:val="ro-MD" w:eastAsia="ru-RU"/>
              </w:rPr>
              <w:t>Tratament endodontic prin metoda amputării (parțială/subtotală/totală)</w:t>
            </w:r>
          </w:p>
        </w:tc>
        <w:tc>
          <w:tcPr>
            <w:tcW w:w="1383" w:type="dxa"/>
            <w:shd w:val="clear" w:color="000000" w:fill="FFFFFF"/>
            <w:vAlign w:val="center"/>
            <w:hideMark/>
          </w:tcPr>
          <w:p w14:paraId="2B5B91A4" w14:textId="77777777" w:rsidR="00874A0C" w:rsidRPr="00D6045D" w:rsidRDefault="00874A0C" w:rsidP="00C54A5F">
            <w:pPr>
              <w:ind w:firstLine="0"/>
              <w:jc w:val="center"/>
              <w:rPr>
                <w:lang w:val="ro-MD" w:eastAsia="ru-RU"/>
              </w:rPr>
            </w:pPr>
            <w:r w:rsidRPr="00D6045D">
              <w:rPr>
                <w:lang w:val="ro-MD" w:eastAsia="ru-RU"/>
              </w:rPr>
              <w:t>1 dinte</w:t>
            </w:r>
          </w:p>
        </w:tc>
        <w:tc>
          <w:tcPr>
            <w:tcW w:w="830" w:type="dxa"/>
            <w:shd w:val="clear" w:color="auto" w:fill="auto"/>
            <w:vAlign w:val="center"/>
            <w:hideMark/>
          </w:tcPr>
          <w:p w14:paraId="72EEF7DF" w14:textId="77777777" w:rsidR="00874A0C" w:rsidRPr="00D6045D" w:rsidRDefault="00874A0C" w:rsidP="00C54A5F">
            <w:pPr>
              <w:ind w:firstLine="0"/>
              <w:jc w:val="center"/>
              <w:rPr>
                <w:bCs/>
                <w:lang w:val="ro-MD" w:eastAsia="ru-RU"/>
              </w:rPr>
            </w:pPr>
            <w:r w:rsidRPr="00D6045D">
              <w:rPr>
                <w:bCs/>
                <w:lang w:val="ro-MD" w:eastAsia="ru-RU"/>
              </w:rPr>
              <w:t>429</w:t>
            </w:r>
          </w:p>
        </w:tc>
      </w:tr>
      <w:tr w:rsidR="00874A0C" w:rsidRPr="00D6045D" w14:paraId="0A7D5CDD" w14:textId="77777777" w:rsidTr="00B77D64">
        <w:trPr>
          <w:trHeight w:val="20"/>
          <w:jc w:val="center"/>
        </w:trPr>
        <w:tc>
          <w:tcPr>
            <w:tcW w:w="1315" w:type="dxa"/>
            <w:shd w:val="clear" w:color="auto" w:fill="auto"/>
            <w:vAlign w:val="center"/>
            <w:hideMark/>
          </w:tcPr>
          <w:p w14:paraId="52199A5D"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3B43CA16"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4. Chirurgie stomatologică</w:t>
            </w:r>
          </w:p>
        </w:tc>
        <w:tc>
          <w:tcPr>
            <w:tcW w:w="1383" w:type="dxa"/>
            <w:shd w:val="clear" w:color="auto" w:fill="auto"/>
            <w:vAlign w:val="center"/>
            <w:hideMark/>
          </w:tcPr>
          <w:p w14:paraId="32AC81D7"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1EFDD266" w14:textId="77777777" w:rsidR="00874A0C" w:rsidRPr="00D6045D" w:rsidRDefault="00874A0C" w:rsidP="00C54A5F">
            <w:pPr>
              <w:ind w:firstLine="0"/>
              <w:jc w:val="center"/>
              <w:rPr>
                <w:bCs/>
                <w:lang w:val="ro-MD" w:eastAsia="ru-RU"/>
              </w:rPr>
            </w:pPr>
          </w:p>
        </w:tc>
      </w:tr>
      <w:tr w:rsidR="00874A0C" w:rsidRPr="00D6045D" w14:paraId="529C0308" w14:textId="77777777" w:rsidTr="00B77D64">
        <w:trPr>
          <w:trHeight w:val="20"/>
          <w:jc w:val="center"/>
        </w:trPr>
        <w:tc>
          <w:tcPr>
            <w:tcW w:w="1315" w:type="dxa"/>
            <w:shd w:val="clear" w:color="auto" w:fill="auto"/>
            <w:vAlign w:val="center"/>
            <w:hideMark/>
          </w:tcPr>
          <w:p w14:paraId="06603A8B" w14:textId="77777777" w:rsidR="00874A0C" w:rsidRPr="00D6045D" w:rsidRDefault="00874A0C" w:rsidP="00C54A5F">
            <w:pPr>
              <w:ind w:firstLine="0"/>
              <w:jc w:val="center"/>
              <w:rPr>
                <w:color w:val="000000"/>
                <w:lang w:val="ro-MD" w:eastAsia="ru-RU"/>
              </w:rPr>
            </w:pPr>
            <w:r w:rsidRPr="00D6045D">
              <w:rPr>
                <w:color w:val="000000"/>
                <w:lang w:val="ro-MD"/>
              </w:rPr>
              <w:t>336.</w:t>
            </w:r>
          </w:p>
        </w:tc>
        <w:tc>
          <w:tcPr>
            <w:tcW w:w="5988" w:type="dxa"/>
            <w:shd w:val="clear" w:color="auto" w:fill="auto"/>
            <w:vAlign w:val="center"/>
            <w:hideMark/>
          </w:tcPr>
          <w:p w14:paraId="34B29913" w14:textId="77777777" w:rsidR="00874A0C" w:rsidRPr="00D6045D" w:rsidRDefault="00874A0C" w:rsidP="00C54A5F">
            <w:pPr>
              <w:ind w:firstLine="0"/>
              <w:jc w:val="left"/>
              <w:rPr>
                <w:color w:val="000000"/>
                <w:lang w:val="ro-MD" w:eastAsia="ru-RU"/>
              </w:rPr>
            </w:pPr>
            <w:r w:rsidRPr="00D6045D">
              <w:rPr>
                <w:color w:val="000000"/>
                <w:lang w:val="ro-MD" w:eastAsia="ru-RU"/>
              </w:rPr>
              <w:t>Tratarea periodontitei cronice exacerbate cu extracție dentară</w:t>
            </w:r>
          </w:p>
        </w:tc>
        <w:tc>
          <w:tcPr>
            <w:tcW w:w="1383" w:type="dxa"/>
            <w:shd w:val="clear" w:color="auto" w:fill="auto"/>
            <w:vAlign w:val="center"/>
            <w:hideMark/>
          </w:tcPr>
          <w:p w14:paraId="42A738AE"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4364FB1" w14:textId="77777777" w:rsidR="00874A0C" w:rsidRPr="00D6045D" w:rsidRDefault="00874A0C" w:rsidP="00C54A5F">
            <w:pPr>
              <w:ind w:firstLine="0"/>
              <w:jc w:val="center"/>
              <w:rPr>
                <w:bCs/>
                <w:lang w:val="ro-MD" w:eastAsia="ru-RU"/>
              </w:rPr>
            </w:pPr>
            <w:r w:rsidRPr="00D6045D">
              <w:rPr>
                <w:bCs/>
                <w:lang w:val="ro-MD" w:eastAsia="ru-RU"/>
              </w:rPr>
              <w:t>713</w:t>
            </w:r>
          </w:p>
        </w:tc>
      </w:tr>
      <w:tr w:rsidR="00874A0C" w:rsidRPr="00D6045D" w14:paraId="4E7DEC73" w14:textId="77777777" w:rsidTr="00B77D64">
        <w:trPr>
          <w:trHeight w:val="20"/>
          <w:jc w:val="center"/>
        </w:trPr>
        <w:tc>
          <w:tcPr>
            <w:tcW w:w="1315" w:type="dxa"/>
            <w:shd w:val="clear" w:color="auto" w:fill="auto"/>
            <w:vAlign w:val="center"/>
            <w:hideMark/>
          </w:tcPr>
          <w:p w14:paraId="462D198E" w14:textId="77777777" w:rsidR="00874A0C" w:rsidRPr="00D6045D" w:rsidRDefault="00874A0C" w:rsidP="00C54A5F">
            <w:pPr>
              <w:ind w:firstLine="0"/>
              <w:jc w:val="center"/>
              <w:rPr>
                <w:color w:val="000000"/>
                <w:lang w:val="ro-MD" w:eastAsia="ru-RU"/>
              </w:rPr>
            </w:pPr>
            <w:r w:rsidRPr="00D6045D">
              <w:rPr>
                <w:color w:val="000000"/>
                <w:lang w:val="ro-MD"/>
              </w:rPr>
              <w:t>337.</w:t>
            </w:r>
          </w:p>
        </w:tc>
        <w:tc>
          <w:tcPr>
            <w:tcW w:w="5988" w:type="dxa"/>
            <w:shd w:val="clear" w:color="000000" w:fill="FFFFFF"/>
            <w:vAlign w:val="center"/>
            <w:hideMark/>
          </w:tcPr>
          <w:p w14:paraId="4B3A39A6" w14:textId="77777777" w:rsidR="00874A0C" w:rsidRPr="00D6045D" w:rsidRDefault="00874A0C" w:rsidP="00C54A5F">
            <w:pPr>
              <w:ind w:firstLine="0"/>
              <w:jc w:val="left"/>
              <w:rPr>
                <w:color w:val="000000"/>
                <w:lang w:val="ro-MD" w:eastAsia="ru-RU"/>
              </w:rPr>
            </w:pPr>
            <w:r w:rsidRPr="00D6045D">
              <w:rPr>
                <w:color w:val="000000"/>
                <w:lang w:val="ro-MD" w:eastAsia="ru-RU"/>
              </w:rPr>
              <w:t>Hemostază</w:t>
            </w:r>
          </w:p>
        </w:tc>
        <w:tc>
          <w:tcPr>
            <w:tcW w:w="1383" w:type="dxa"/>
            <w:shd w:val="clear" w:color="000000" w:fill="FFFFFF"/>
            <w:vAlign w:val="center"/>
            <w:hideMark/>
          </w:tcPr>
          <w:p w14:paraId="13C25FB6"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22DE8AC2" w14:textId="77777777" w:rsidR="00874A0C" w:rsidRPr="00D6045D" w:rsidRDefault="00874A0C" w:rsidP="00C54A5F">
            <w:pPr>
              <w:ind w:firstLine="0"/>
              <w:jc w:val="center"/>
              <w:rPr>
                <w:bCs/>
                <w:lang w:val="ro-MD" w:eastAsia="ru-RU"/>
              </w:rPr>
            </w:pPr>
            <w:r w:rsidRPr="00D6045D">
              <w:rPr>
                <w:bCs/>
                <w:lang w:val="ro-MD" w:eastAsia="ru-RU"/>
              </w:rPr>
              <w:t>535</w:t>
            </w:r>
          </w:p>
        </w:tc>
      </w:tr>
      <w:tr w:rsidR="00874A0C" w:rsidRPr="00D6045D" w14:paraId="12129049" w14:textId="77777777" w:rsidTr="00B77D64">
        <w:trPr>
          <w:trHeight w:val="20"/>
          <w:jc w:val="center"/>
        </w:trPr>
        <w:tc>
          <w:tcPr>
            <w:tcW w:w="1315" w:type="dxa"/>
            <w:shd w:val="clear" w:color="auto" w:fill="auto"/>
            <w:vAlign w:val="center"/>
            <w:hideMark/>
          </w:tcPr>
          <w:p w14:paraId="4FE4C58D" w14:textId="77777777" w:rsidR="00874A0C" w:rsidRPr="00D6045D" w:rsidRDefault="00874A0C" w:rsidP="00C54A5F">
            <w:pPr>
              <w:ind w:firstLine="0"/>
              <w:jc w:val="center"/>
              <w:rPr>
                <w:color w:val="000000"/>
                <w:lang w:val="ro-MD" w:eastAsia="ru-RU"/>
              </w:rPr>
            </w:pPr>
            <w:r w:rsidRPr="00D6045D">
              <w:rPr>
                <w:color w:val="000000"/>
                <w:lang w:val="ro-MD"/>
              </w:rPr>
              <w:t>338.</w:t>
            </w:r>
          </w:p>
        </w:tc>
        <w:tc>
          <w:tcPr>
            <w:tcW w:w="5988" w:type="dxa"/>
            <w:shd w:val="clear" w:color="auto" w:fill="auto"/>
            <w:vAlign w:val="center"/>
            <w:hideMark/>
          </w:tcPr>
          <w:p w14:paraId="167BA0E5" w14:textId="77777777" w:rsidR="00874A0C" w:rsidRPr="00D6045D" w:rsidRDefault="00874A0C" w:rsidP="00C54A5F">
            <w:pPr>
              <w:ind w:firstLine="0"/>
              <w:jc w:val="left"/>
              <w:rPr>
                <w:color w:val="000000"/>
                <w:lang w:val="ro-MD" w:eastAsia="ru-RU"/>
              </w:rPr>
            </w:pPr>
            <w:r w:rsidRPr="00D6045D">
              <w:rPr>
                <w:color w:val="000000"/>
                <w:lang w:val="ro-MD" w:eastAsia="ru-RU"/>
              </w:rPr>
              <w:t>Rezecție apicală</w:t>
            </w:r>
          </w:p>
        </w:tc>
        <w:tc>
          <w:tcPr>
            <w:tcW w:w="1383" w:type="dxa"/>
            <w:shd w:val="clear" w:color="auto" w:fill="auto"/>
            <w:vAlign w:val="center"/>
            <w:hideMark/>
          </w:tcPr>
          <w:p w14:paraId="1FD82F89"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43A4530A" w14:textId="77777777" w:rsidR="00874A0C" w:rsidRPr="00D6045D" w:rsidRDefault="00874A0C" w:rsidP="00C54A5F">
            <w:pPr>
              <w:ind w:firstLine="0"/>
              <w:jc w:val="center"/>
              <w:rPr>
                <w:bCs/>
                <w:lang w:val="ro-MD" w:eastAsia="ru-RU"/>
              </w:rPr>
            </w:pPr>
            <w:r w:rsidRPr="00D6045D">
              <w:rPr>
                <w:bCs/>
                <w:lang w:val="ro-MD" w:eastAsia="ru-RU"/>
              </w:rPr>
              <w:t>1 009</w:t>
            </w:r>
          </w:p>
        </w:tc>
      </w:tr>
      <w:tr w:rsidR="00874A0C" w:rsidRPr="00D6045D" w14:paraId="665CE66E" w14:textId="77777777" w:rsidTr="00B77D64">
        <w:trPr>
          <w:trHeight w:val="20"/>
          <w:jc w:val="center"/>
        </w:trPr>
        <w:tc>
          <w:tcPr>
            <w:tcW w:w="1315" w:type="dxa"/>
            <w:shd w:val="clear" w:color="auto" w:fill="auto"/>
            <w:vAlign w:val="center"/>
            <w:hideMark/>
          </w:tcPr>
          <w:p w14:paraId="6D35F857" w14:textId="77777777" w:rsidR="00874A0C" w:rsidRPr="00D6045D" w:rsidRDefault="00874A0C" w:rsidP="00C54A5F">
            <w:pPr>
              <w:ind w:firstLine="0"/>
              <w:jc w:val="center"/>
              <w:rPr>
                <w:color w:val="000000"/>
                <w:lang w:val="ro-MD" w:eastAsia="ru-RU"/>
              </w:rPr>
            </w:pPr>
            <w:r w:rsidRPr="00D6045D">
              <w:rPr>
                <w:color w:val="000000"/>
                <w:lang w:val="ro-MD"/>
              </w:rPr>
              <w:t>339.</w:t>
            </w:r>
          </w:p>
        </w:tc>
        <w:tc>
          <w:tcPr>
            <w:tcW w:w="5988" w:type="dxa"/>
            <w:shd w:val="clear" w:color="auto" w:fill="auto"/>
            <w:vAlign w:val="center"/>
            <w:hideMark/>
          </w:tcPr>
          <w:p w14:paraId="4A8507CF" w14:textId="77777777" w:rsidR="00874A0C" w:rsidRPr="00D6045D" w:rsidRDefault="00874A0C" w:rsidP="00C54A5F">
            <w:pPr>
              <w:ind w:firstLine="0"/>
              <w:jc w:val="left"/>
              <w:rPr>
                <w:color w:val="000000"/>
                <w:lang w:val="ro-MD" w:eastAsia="ru-RU"/>
              </w:rPr>
            </w:pPr>
            <w:r w:rsidRPr="00D6045D">
              <w:rPr>
                <w:color w:val="000000"/>
                <w:lang w:val="ro-MD" w:eastAsia="ru-RU"/>
              </w:rPr>
              <w:t>Tratamentul chirurgical (chistectomie) al unui chist supurant (cu diametrul până la 0,5 cm)</w:t>
            </w:r>
          </w:p>
        </w:tc>
        <w:tc>
          <w:tcPr>
            <w:tcW w:w="1383" w:type="dxa"/>
            <w:shd w:val="clear" w:color="auto" w:fill="auto"/>
            <w:vAlign w:val="center"/>
            <w:hideMark/>
          </w:tcPr>
          <w:p w14:paraId="6C8960BF"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6D516357" w14:textId="77777777" w:rsidR="00874A0C" w:rsidRPr="00D6045D" w:rsidRDefault="00874A0C" w:rsidP="00C54A5F">
            <w:pPr>
              <w:ind w:firstLine="0"/>
              <w:jc w:val="center"/>
              <w:rPr>
                <w:bCs/>
                <w:lang w:val="ro-MD" w:eastAsia="ru-RU"/>
              </w:rPr>
            </w:pPr>
            <w:r w:rsidRPr="00D6045D">
              <w:rPr>
                <w:bCs/>
                <w:lang w:val="ro-MD" w:eastAsia="ru-RU"/>
              </w:rPr>
              <w:t>1 077</w:t>
            </w:r>
          </w:p>
        </w:tc>
      </w:tr>
      <w:tr w:rsidR="00874A0C" w:rsidRPr="00D6045D" w14:paraId="03C490F2" w14:textId="77777777" w:rsidTr="00B77D64">
        <w:trPr>
          <w:trHeight w:val="20"/>
          <w:jc w:val="center"/>
        </w:trPr>
        <w:tc>
          <w:tcPr>
            <w:tcW w:w="1315" w:type="dxa"/>
            <w:shd w:val="clear" w:color="auto" w:fill="auto"/>
            <w:vAlign w:val="center"/>
            <w:hideMark/>
          </w:tcPr>
          <w:p w14:paraId="15010479" w14:textId="77777777" w:rsidR="00874A0C" w:rsidRPr="00D6045D" w:rsidRDefault="00874A0C" w:rsidP="00C54A5F">
            <w:pPr>
              <w:ind w:firstLine="0"/>
              <w:jc w:val="center"/>
              <w:rPr>
                <w:color w:val="000000"/>
                <w:lang w:val="ro-MD" w:eastAsia="ru-RU"/>
              </w:rPr>
            </w:pPr>
            <w:r w:rsidRPr="00D6045D">
              <w:rPr>
                <w:color w:val="000000"/>
                <w:lang w:val="ro-MD"/>
              </w:rPr>
              <w:t>340.</w:t>
            </w:r>
          </w:p>
        </w:tc>
        <w:tc>
          <w:tcPr>
            <w:tcW w:w="5988" w:type="dxa"/>
            <w:shd w:val="clear" w:color="auto" w:fill="auto"/>
            <w:vAlign w:val="center"/>
            <w:hideMark/>
          </w:tcPr>
          <w:p w14:paraId="631548C2" w14:textId="77777777" w:rsidR="00874A0C" w:rsidRPr="00D6045D" w:rsidRDefault="00874A0C" w:rsidP="00C54A5F">
            <w:pPr>
              <w:ind w:firstLine="0"/>
              <w:jc w:val="left"/>
              <w:rPr>
                <w:color w:val="000000"/>
                <w:lang w:val="ro-MD" w:eastAsia="ru-RU"/>
              </w:rPr>
            </w:pPr>
            <w:r w:rsidRPr="00D6045D">
              <w:rPr>
                <w:color w:val="000000"/>
                <w:lang w:val="ro-MD" w:eastAsia="ru-RU"/>
              </w:rPr>
              <w:t>Tratamentul chirurgical (chistectomie) al unui chist supurant (cu diametrul mai mare de 0,5 cm)</w:t>
            </w:r>
          </w:p>
        </w:tc>
        <w:tc>
          <w:tcPr>
            <w:tcW w:w="1383" w:type="dxa"/>
            <w:shd w:val="clear" w:color="auto" w:fill="auto"/>
            <w:vAlign w:val="center"/>
            <w:hideMark/>
          </w:tcPr>
          <w:p w14:paraId="42951A29"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6D196F02" w14:textId="77777777" w:rsidR="00874A0C" w:rsidRPr="00D6045D" w:rsidRDefault="00874A0C" w:rsidP="00C54A5F">
            <w:pPr>
              <w:ind w:firstLine="0"/>
              <w:jc w:val="center"/>
              <w:rPr>
                <w:bCs/>
                <w:lang w:val="ro-MD" w:eastAsia="ru-RU"/>
              </w:rPr>
            </w:pPr>
            <w:r w:rsidRPr="00D6045D">
              <w:rPr>
                <w:bCs/>
                <w:lang w:val="ro-MD" w:eastAsia="ru-RU"/>
              </w:rPr>
              <w:t>1 794</w:t>
            </w:r>
          </w:p>
        </w:tc>
      </w:tr>
      <w:tr w:rsidR="00874A0C" w:rsidRPr="00D6045D" w14:paraId="58575E6C" w14:textId="77777777" w:rsidTr="00B77D64">
        <w:trPr>
          <w:trHeight w:val="20"/>
          <w:jc w:val="center"/>
        </w:trPr>
        <w:tc>
          <w:tcPr>
            <w:tcW w:w="1315" w:type="dxa"/>
            <w:shd w:val="clear" w:color="auto" w:fill="auto"/>
            <w:vAlign w:val="center"/>
            <w:hideMark/>
          </w:tcPr>
          <w:p w14:paraId="26F95913" w14:textId="77777777" w:rsidR="00874A0C" w:rsidRPr="00D6045D" w:rsidRDefault="00874A0C" w:rsidP="00C54A5F">
            <w:pPr>
              <w:ind w:firstLine="0"/>
              <w:jc w:val="center"/>
              <w:rPr>
                <w:color w:val="000000"/>
                <w:lang w:val="ro-MD" w:eastAsia="ru-RU"/>
              </w:rPr>
            </w:pPr>
            <w:r w:rsidRPr="00D6045D">
              <w:rPr>
                <w:color w:val="000000"/>
                <w:lang w:val="ro-MD"/>
              </w:rPr>
              <w:t>341.</w:t>
            </w:r>
          </w:p>
        </w:tc>
        <w:tc>
          <w:tcPr>
            <w:tcW w:w="5988" w:type="dxa"/>
            <w:shd w:val="clear" w:color="000000" w:fill="FFFFFF"/>
            <w:vAlign w:val="center"/>
            <w:hideMark/>
          </w:tcPr>
          <w:p w14:paraId="46DAFA7B" w14:textId="77777777" w:rsidR="00874A0C" w:rsidRPr="00D6045D" w:rsidRDefault="00874A0C" w:rsidP="00C54A5F">
            <w:pPr>
              <w:ind w:firstLine="0"/>
              <w:jc w:val="left"/>
              <w:rPr>
                <w:color w:val="000000"/>
                <w:lang w:val="ro-MD" w:eastAsia="ru-RU"/>
              </w:rPr>
            </w:pPr>
            <w:r w:rsidRPr="00D6045D">
              <w:rPr>
                <w:color w:val="000000"/>
                <w:lang w:val="ro-MD" w:eastAsia="ru-RU"/>
              </w:rPr>
              <w:t>Plastia comunicării orosinusale</w:t>
            </w:r>
          </w:p>
        </w:tc>
        <w:tc>
          <w:tcPr>
            <w:tcW w:w="1383" w:type="dxa"/>
            <w:shd w:val="clear" w:color="000000" w:fill="FFFFFF"/>
            <w:vAlign w:val="center"/>
            <w:hideMark/>
          </w:tcPr>
          <w:p w14:paraId="59C80C96"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6A97B067" w14:textId="77777777" w:rsidR="00874A0C" w:rsidRPr="00D6045D" w:rsidRDefault="00874A0C" w:rsidP="00C54A5F">
            <w:pPr>
              <w:ind w:firstLine="0"/>
              <w:jc w:val="center"/>
              <w:rPr>
                <w:bCs/>
                <w:lang w:val="ro-MD" w:eastAsia="ru-RU"/>
              </w:rPr>
            </w:pPr>
            <w:r w:rsidRPr="00D6045D">
              <w:rPr>
                <w:bCs/>
                <w:lang w:val="ro-MD" w:eastAsia="ru-RU"/>
              </w:rPr>
              <w:t>1 114</w:t>
            </w:r>
          </w:p>
        </w:tc>
      </w:tr>
      <w:tr w:rsidR="00874A0C" w:rsidRPr="00D6045D" w14:paraId="272610B4" w14:textId="77777777" w:rsidTr="00B77D64">
        <w:trPr>
          <w:trHeight w:val="20"/>
          <w:jc w:val="center"/>
        </w:trPr>
        <w:tc>
          <w:tcPr>
            <w:tcW w:w="1315" w:type="dxa"/>
            <w:shd w:val="clear" w:color="auto" w:fill="auto"/>
            <w:vAlign w:val="center"/>
            <w:hideMark/>
          </w:tcPr>
          <w:p w14:paraId="2ACE2A81" w14:textId="77777777" w:rsidR="00874A0C" w:rsidRPr="00D6045D" w:rsidRDefault="00874A0C" w:rsidP="00C54A5F">
            <w:pPr>
              <w:ind w:firstLine="0"/>
              <w:jc w:val="center"/>
              <w:rPr>
                <w:color w:val="000000"/>
                <w:lang w:val="ro-MD" w:eastAsia="ru-RU"/>
              </w:rPr>
            </w:pPr>
            <w:r w:rsidRPr="00D6045D">
              <w:rPr>
                <w:color w:val="000000"/>
                <w:lang w:val="ro-MD"/>
              </w:rPr>
              <w:t>342.</w:t>
            </w:r>
          </w:p>
        </w:tc>
        <w:tc>
          <w:tcPr>
            <w:tcW w:w="5988" w:type="dxa"/>
            <w:shd w:val="clear" w:color="auto" w:fill="auto"/>
            <w:vAlign w:val="center"/>
            <w:hideMark/>
          </w:tcPr>
          <w:p w14:paraId="42416577" w14:textId="77777777" w:rsidR="00874A0C" w:rsidRPr="00D6045D" w:rsidRDefault="00874A0C" w:rsidP="00C54A5F">
            <w:pPr>
              <w:ind w:firstLine="0"/>
              <w:jc w:val="left"/>
              <w:rPr>
                <w:color w:val="000000"/>
                <w:lang w:val="ro-MD" w:eastAsia="ru-RU"/>
              </w:rPr>
            </w:pPr>
            <w:r w:rsidRPr="00D6045D">
              <w:rPr>
                <w:color w:val="000000"/>
                <w:lang w:val="ro-MD" w:eastAsia="ru-RU"/>
              </w:rPr>
              <w:t>Operație pericoronariană – decapișonare</w:t>
            </w:r>
          </w:p>
        </w:tc>
        <w:tc>
          <w:tcPr>
            <w:tcW w:w="1383" w:type="dxa"/>
            <w:shd w:val="clear" w:color="auto" w:fill="auto"/>
            <w:vAlign w:val="center"/>
            <w:hideMark/>
          </w:tcPr>
          <w:p w14:paraId="61DE4E76"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874E29B" w14:textId="77777777" w:rsidR="00874A0C" w:rsidRPr="00D6045D" w:rsidRDefault="00874A0C" w:rsidP="00C54A5F">
            <w:pPr>
              <w:ind w:firstLine="0"/>
              <w:jc w:val="center"/>
              <w:rPr>
                <w:bCs/>
                <w:lang w:val="ro-MD" w:eastAsia="ru-RU"/>
              </w:rPr>
            </w:pPr>
            <w:r w:rsidRPr="00D6045D">
              <w:rPr>
                <w:bCs/>
                <w:lang w:val="ro-MD" w:eastAsia="ru-RU"/>
              </w:rPr>
              <w:t>755</w:t>
            </w:r>
          </w:p>
        </w:tc>
      </w:tr>
      <w:tr w:rsidR="00874A0C" w:rsidRPr="00D6045D" w14:paraId="046FDFF5" w14:textId="77777777" w:rsidTr="00B77D64">
        <w:trPr>
          <w:trHeight w:val="20"/>
          <w:jc w:val="center"/>
        </w:trPr>
        <w:tc>
          <w:tcPr>
            <w:tcW w:w="1315" w:type="dxa"/>
            <w:shd w:val="clear" w:color="auto" w:fill="auto"/>
            <w:vAlign w:val="center"/>
            <w:hideMark/>
          </w:tcPr>
          <w:p w14:paraId="7A5B8C4C" w14:textId="77777777" w:rsidR="00874A0C" w:rsidRPr="00D6045D" w:rsidRDefault="00874A0C" w:rsidP="00C54A5F">
            <w:pPr>
              <w:ind w:firstLine="0"/>
              <w:jc w:val="center"/>
              <w:rPr>
                <w:color w:val="000000"/>
                <w:lang w:val="ro-MD" w:eastAsia="ru-RU"/>
              </w:rPr>
            </w:pPr>
            <w:r w:rsidRPr="00D6045D">
              <w:rPr>
                <w:color w:val="000000"/>
                <w:lang w:val="ro-MD"/>
              </w:rPr>
              <w:t>343.</w:t>
            </w:r>
          </w:p>
        </w:tc>
        <w:tc>
          <w:tcPr>
            <w:tcW w:w="5988" w:type="dxa"/>
            <w:shd w:val="clear" w:color="auto" w:fill="auto"/>
            <w:vAlign w:val="center"/>
            <w:hideMark/>
          </w:tcPr>
          <w:p w14:paraId="252247AE" w14:textId="77777777" w:rsidR="00874A0C" w:rsidRPr="00D6045D" w:rsidRDefault="00874A0C" w:rsidP="00C54A5F">
            <w:pPr>
              <w:ind w:firstLine="0"/>
              <w:jc w:val="left"/>
              <w:rPr>
                <w:color w:val="000000"/>
                <w:lang w:val="ro-MD" w:eastAsia="ru-RU"/>
              </w:rPr>
            </w:pPr>
            <w:r w:rsidRPr="00D6045D">
              <w:rPr>
                <w:color w:val="000000"/>
                <w:lang w:val="ro-MD" w:eastAsia="ru-RU"/>
              </w:rPr>
              <w:t>Secvestrectomie</w:t>
            </w:r>
          </w:p>
        </w:tc>
        <w:tc>
          <w:tcPr>
            <w:tcW w:w="1383" w:type="dxa"/>
            <w:shd w:val="clear" w:color="auto" w:fill="auto"/>
            <w:vAlign w:val="center"/>
            <w:hideMark/>
          </w:tcPr>
          <w:p w14:paraId="2F24B2A8"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DE6A5B5" w14:textId="77777777" w:rsidR="00874A0C" w:rsidRPr="00D6045D" w:rsidRDefault="00874A0C" w:rsidP="00C54A5F">
            <w:pPr>
              <w:ind w:firstLine="0"/>
              <w:jc w:val="center"/>
              <w:rPr>
                <w:bCs/>
                <w:lang w:val="ro-MD" w:eastAsia="ru-RU"/>
              </w:rPr>
            </w:pPr>
            <w:r w:rsidRPr="00D6045D">
              <w:rPr>
                <w:bCs/>
                <w:lang w:val="ro-MD" w:eastAsia="ru-RU"/>
              </w:rPr>
              <w:t>1 553</w:t>
            </w:r>
          </w:p>
        </w:tc>
      </w:tr>
      <w:tr w:rsidR="00874A0C" w:rsidRPr="00D6045D" w14:paraId="0BD6A704" w14:textId="77777777" w:rsidTr="00B77D64">
        <w:trPr>
          <w:trHeight w:val="20"/>
          <w:jc w:val="center"/>
        </w:trPr>
        <w:tc>
          <w:tcPr>
            <w:tcW w:w="1315" w:type="dxa"/>
            <w:shd w:val="clear" w:color="auto" w:fill="auto"/>
            <w:vAlign w:val="center"/>
            <w:hideMark/>
          </w:tcPr>
          <w:p w14:paraId="52EF6D41" w14:textId="77777777" w:rsidR="00874A0C" w:rsidRPr="00D6045D" w:rsidRDefault="00874A0C" w:rsidP="00C54A5F">
            <w:pPr>
              <w:ind w:firstLine="0"/>
              <w:jc w:val="center"/>
              <w:rPr>
                <w:color w:val="000000"/>
                <w:lang w:val="ro-MD" w:eastAsia="ru-RU"/>
              </w:rPr>
            </w:pPr>
            <w:r w:rsidRPr="00D6045D">
              <w:rPr>
                <w:color w:val="000000"/>
                <w:lang w:val="ro-MD"/>
              </w:rPr>
              <w:t>344.</w:t>
            </w:r>
          </w:p>
        </w:tc>
        <w:tc>
          <w:tcPr>
            <w:tcW w:w="5988" w:type="dxa"/>
            <w:shd w:val="clear" w:color="auto" w:fill="auto"/>
            <w:vAlign w:val="center"/>
            <w:hideMark/>
          </w:tcPr>
          <w:p w14:paraId="463F39BE" w14:textId="77777777" w:rsidR="00874A0C" w:rsidRPr="00D6045D" w:rsidRDefault="00874A0C" w:rsidP="00C54A5F">
            <w:pPr>
              <w:ind w:firstLine="0"/>
              <w:jc w:val="left"/>
              <w:rPr>
                <w:color w:val="000000"/>
                <w:lang w:val="ro-MD" w:eastAsia="ru-RU"/>
              </w:rPr>
            </w:pPr>
            <w:r w:rsidRPr="00D6045D">
              <w:rPr>
                <w:color w:val="000000"/>
                <w:lang w:val="ro-MD" w:eastAsia="ru-RU"/>
              </w:rPr>
              <w:t>Prelucrarea chirurgicală primară a plăgii</w:t>
            </w:r>
          </w:p>
        </w:tc>
        <w:tc>
          <w:tcPr>
            <w:tcW w:w="1383" w:type="dxa"/>
            <w:shd w:val="clear" w:color="auto" w:fill="auto"/>
            <w:vAlign w:val="center"/>
            <w:hideMark/>
          </w:tcPr>
          <w:p w14:paraId="029713C8"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78DE8664" w14:textId="77777777" w:rsidR="00874A0C" w:rsidRPr="00D6045D" w:rsidRDefault="00874A0C" w:rsidP="00C54A5F">
            <w:pPr>
              <w:ind w:firstLine="0"/>
              <w:jc w:val="center"/>
              <w:rPr>
                <w:bCs/>
                <w:lang w:val="ro-MD" w:eastAsia="ru-RU"/>
              </w:rPr>
            </w:pPr>
            <w:r w:rsidRPr="00D6045D">
              <w:rPr>
                <w:bCs/>
                <w:lang w:val="ro-MD" w:eastAsia="ru-RU"/>
              </w:rPr>
              <w:t>982</w:t>
            </w:r>
          </w:p>
        </w:tc>
      </w:tr>
      <w:tr w:rsidR="00874A0C" w:rsidRPr="00D6045D" w14:paraId="178089F6" w14:textId="77777777" w:rsidTr="00B77D64">
        <w:trPr>
          <w:trHeight w:val="20"/>
          <w:jc w:val="center"/>
        </w:trPr>
        <w:tc>
          <w:tcPr>
            <w:tcW w:w="1315" w:type="dxa"/>
            <w:shd w:val="clear" w:color="auto" w:fill="auto"/>
            <w:vAlign w:val="center"/>
            <w:hideMark/>
          </w:tcPr>
          <w:p w14:paraId="44D1F23C" w14:textId="77777777" w:rsidR="00874A0C" w:rsidRPr="00D6045D" w:rsidRDefault="00874A0C" w:rsidP="00C54A5F">
            <w:pPr>
              <w:ind w:firstLine="0"/>
              <w:jc w:val="center"/>
              <w:rPr>
                <w:color w:val="000000"/>
                <w:lang w:val="ro-MD" w:eastAsia="ru-RU"/>
              </w:rPr>
            </w:pPr>
            <w:r w:rsidRPr="00D6045D">
              <w:rPr>
                <w:color w:val="000000"/>
                <w:lang w:val="ro-MD"/>
              </w:rPr>
              <w:t>345.</w:t>
            </w:r>
          </w:p>
        </w:tc>
        <w:tc>
          <w:tcPr>
            <w:tcW w:w="5988" w:type="dxa"/>
            <w:shd w:val="clear" w:color="auto" w:fill="auto"/>
            <w:vAlign w:val="center"/>
            <w:hideMark/>
          </w:tcPr>
          <w:p w14:paraId="4546C0F6" w14:textId="77777777" w:rsidR="00874A0C" w:rsidRPr="00D6045D" w:rsidRDefault="00874A0C" w:rsidP="00C54A5F">
            <w:pPr>
              <w:ind w:firstLine="0"/>
              <w:jc w:val="left"/>
              <w:rPr>
                <w:color w:val="000000"/>
                <w:lang w:val="ro-MD" w:eastAsia="ru-RU"/>
              </w:rPr>
            </w:pPr>
            <w:r w:rsidRPr="00D6045D">
              <w:rPr>
                <w:color w:val="000000"/>
                <w:lang w:val="ro-MD" w:eastAsia="ru-RU"/>
              </w:rPr>
              <w:t>Disecția furunculului/carbunculului</w:t>
            </w:r>
          </w:p>
        </w:tc>
        <w:tc>
          <w:tcPr>
            <w:tcW w:w="1383" w:type="dxa"/>
            <w:shd w:val="clear" w:color="auto" w:fill="auto"/>
            <w:vAlign w:val="center"/>
            <w:hideMark/>
          </w:tcPr>
          <w:p w14:paraId="46657D0D"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3E7B33D7" w14:textId="77777777" w:rsidR="00874A0C" w:rsidRPr="00D6045D" w:rsidRDefault="00874A0C" w:rsidP="00C54A5F">
            <w:pPr>
              <w:ind w:firstLine="0"/>
              <w:jc w:val="center"/>
              <w:rPr>
                <w:bCs/>
                <w:lang w:val="ro-MD" w:eastAsia="ru-RU"/>
              </w:rPr>
            </w:pPr>
            <w:r w:rsidRPr="00D6045D">
              <w:rPr>
                <w:bCs/>
                <w:lang w:val="ro-MD" w:eastAsia="ru-RU"/>
              </w:rPr>
              <w:t>856</w:t>
            </w:r>
          </w:p>
        </w:tc>
      </w:tr>
      <w:tr w:rsidR="00874A0C" w:rsidRPr="00D6045D" w14:paraId="6652FFC1" w14:textId="77777777" w:rsidTr="00B77D64">
        <w:trPr>
          <w:trHeight w:val="20"/>
          <w:jc w:val="center"/>
        </w:trPr>
        <w:tc>
          <w:tcPr>
            <w:tcW w:w="1315" w:type="dxa"/>
            <w:shd w:val="clear" w:color="auto" w:fill="auto"/>
            <w:vAlign w:val="center"/>
            <w:hideMark/>
          </w:tcPr>
          <w:p w14:paraId="39396774" w14:textId="77777777" w:rsidR="00874A0C" w:rsidRPr="00D6045D" w:rsidRDefault="00874A0C" w:rsidP="00C54A5F">
            <w:pPr>
              <w:ind w:firstLine="0"/>
              <w:jc w:val="center"/>
              <w:rPr>
                <w:color w:val="000000"/>
                <w:lang w:val="ro-MD" w:eastAsia="ru-RU"/>
              </w:rPr>
            </w:pPr>
            <w:r w:rsidRPr="00D6045D">
              <w:rPr>
                <w:color w:val="000000"/>
                <w:lang w:val="ro-MD"/>
              </w:rPr>
              <w:t>346.</w:t>
            </w:r>
          </w:p>
        </w:tc>
        <w:tc>
          <w:tcPr>
            <w:tcW w:w="5988" w:type="dxa"/>
            <w:shd w:val="clear" w:color="auto" w:fill="auto"/>
            <w:vAlign w:val="center"/>
            <w:hideMark/>
          </w:tcPr>
          <w:p w14:paraId="6A4292BF" w14:textId="77777777" w:rsidR="00874A0C" w:rsidRPr="00D6045D" w:rsidRDefault="00874A0C" w:rsidP="00C54A5F">
            <w:pPr>
              <w:ind w:firstLine="0"/>
              <w:jc w:val="left"/>
              <w:rPr>
                <w:color w:val="000000"/>
                <w:lang w:val="ro-MD" w:eastAsia="ru-RU"/>
              </w:rPr>
            </w:pPr>
            <w:r w:rsidRPr="00D6045D">
              <w:rPr>
                <w:color w:val="000000"/>
                <w:lang w:val="ro-MD" w:eastAsia="ru-RU"/>
              </w:rPr>
              <w:t>Disecția abscesului în cazul limfadenitei acute</w:t>
            </w:r>
          </w:p>
        </w:tc>
        <w:tc>
          <w:tcPr>
            <w:tcW w:w="1383" w:type="dxa"/>
            <w:shd w:val="clear" w:color="auto" w:fill="auto"/>
            <w:vAlign w:val="center"/>
            <w:hideMark/>
          </w:tcPr>
          <w:p w14:paraId="17049FC7"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7724879" w14:textId="77777777" w:rsidR="00874A0C" w:rsidRPr="00D6045D" w:rsidRDefault="00874A0C" w:rsidP="00C54A5F">
            <w:pPr>
              <w:ind w:firstLine="0"/>
              <w:jc w:val="center"/>
              <w:rPr>
                <w:bCs/>
                <w:lang w:val="ro-MD" w:eastAsia="ru-RU"/>
              </w:rPr>
            </w:pPr>
            <w:r w:rsidRPr="00D6045D">
              <w:rPr>
                <w:bCs/>
                <w:lang w:val="ro-MD" w:eastAsia="ru-RU"/>
              </w:rPr>
              <w:t>856</w:t>
            </w:r>
          </w:p>
        </w:tc>
      </w:tr>
      <w:tr w:rsidR="00874A0C" w:rsidRPr="00D6045D" w14:paraId="3F2232DE" w14:textId="77777777" w:rsidTr="00B77D64">
        <w:trPr>
          <w:trHeight w:val="20"/>
          <w:jc w:val="center"/>
        </w:trPr>
        <w:tc>
          <w:tcPr>
            <w:tcW w:w="1315" w:type="dxa"/>
            <w:shd w:val="clear" w:color="auto" w:fill="auto"/>
            <w:vAlign w:val="center"/>
            <w:hideMark/>
          </w:tcPr>
          <w:p w14:paraId="192A78FD" w14:textId="77777777" w:rsidR="00874A0C" w:rsidRPr="00D6045D" w:rsidRDefault="00874A0C" w:rsidP="00C54A5F">
            <w:pPr>
              <w:ind w:firstLine="0"/>
              <w:jc w:val="center"/>
              <w:rPr>
                <w:color w:val="000000"/>
                <w:lang w:val="ro-MD" w:eastAsia="ru-RU"/>
              </w:rPr>
            </w:pPr>
            <w:r w:rsidRPr="00D6045D">
              <w:rPr>
                <w:color w:val="000000"/>
                <w:lang w:val="ro-MD"/>
              </w:rPr>
              <w:t>347.</w:t>
            </w:r>
          </w:p>
        </w:tc>
        <w:tc>
          <w:tcPr>
            <w:tcW w:w="5988" w:type="dxa"/>
            <w:shd w:val="clear" w:color="auto" w:fill="auto"/>
            <w:vAlign w:val="center"/>
            <w:hideMark/>
          </w:tcPr>
          <w:p w14:paraId="0D704EA4" w14:textId="77777777" w:rsidR="00874A0C" w:rsidRPr="00D6045D" w:rsidRDefault="00874A0C" w:rsidP="00C54A5F">
            <w:pPr>
              <w:ind w:firstLine="0"/>
              <w:jc w:val="left"/>
              <w:rPr>
                <w:color w:val="000000"/>
                <w:lang w:val="ro-MD" w:eastAsia="ru-RU"/>
              </w:rPr>
            </w:pPr>
            <w:r w:rsidRPr="00D6045D">
              <w:rPr>
                <w:color w:val="000000"/>
                <w:lang w:val="ro-MD" w:eastAsia="ru-RU"/>
              </w:rPr>
              <w:t>Înlăturarea concrementului din ductul salivar la sialonita acută</w:t>
            </w:r>
          </w:p>
        </w:tc>
        <w:tc>
          <w:tcPr>
            <w:tcW w:w="1383" w:type="dxa"/>
            <w:shd w:val="clear" w:color="auto" w:fill="auto"/>
            <w:vAlign w:val="center"/>
            <w:hideMark/>
          </w:tcPr>
          <w:p w14:paraId="28859D0E"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28E6F3C2" w14:textId="77777777" w:rsidR="00874A0C" w:rsidRPr="00D6045D" w:rsidRDefault="00874A0C" w:rsidP="00C54A5F">
            <w:pPr>
              <w:ind w:firstLine="0"/>
              <w:jc w:val="center"/>
              <w:rPr>
                <w:bCs/>
                <w:lang w:val="ro-MD" w:eastAsia="ru-RU"/>
              </w:rPr>
            </w:pPr>
            <w:r w:rsidRPr="00D6045D">
              <w:rPr>
                <w:bCs/>
                <w:lang w:val="ro-MD" w:eastAsia="ru-RU"/>
              </w:rPr>
              <w:t>856</w:t>
            </w:r>
          </w:p>
        </w:tc>
      </w:tr>
      <w:tr w:rsidR="00874A0C" w:rsidRPr="00D6045D" w14:paraId="2D63214C" w14:textId="77777777" w:rsidTr="00B77D64">
        <w:trPr>
          <w:trHeight w:val="20"/>
          <w:jc w:val="center"/>
        </w:trPr>
        <w:tc>
          <w:tcPr>
            <w:tcW w:w="1315" w:type="dxa"/>
            <w:shd w:val="clear" w:color="auto" w:fill="auto"/>
            <w:vAlign w:val="center"/>
            <w:hideMark/>
          </w:tcPr>
          <w:p w14:paraId="1E063CE0" w14:textId="77777777" w:rsidR="00874A0C" w:rsidRPr="00D6045D" w:rsidRDefault="00874A0C" w:rsidP="00C54A5F">
            <w:pPr>
              <w:ind w:firstLine="0"/>
              <w:jc w:val="center"/>
              <w:rPr>
                <w:color w:val="000000"/>
                <w:lang w:val="ro-MD" w:eastAsia="ru-RU"/>
              </w:rPr>
            </w:pPr>
            <w:r w:rsidRPr="00D6045D">
              <w:rPr>
                <w:color w:val="000000"/>
                <w:lang w:val="ro-MD"/>
              </w:rPr>
              <w:t>348.</w:t>
            </w:r>
          </w:p>
        </w:tc>
        <w:tc>
          <w:tcPr>
            <w:tcW w:w="5988" w:type="dxa"/>
            <w:shd w:val="clear" w:color="auto" w:fill="auto"/>
            <w:vAlign w:val="center"/>
            <w:hideMark/>
          </w:tcPr>
          <w:p w14:paraId="705A2920" w14:textId="77777777" w:rsidR="00874A0C" w:rsidRPr="00D6045D" w:rsidRDefault="00874A0C" w:rsidP="00C54A5F">
            <w:pPr>
              <w:ind w:firstLine="0"/>
              <w:jc w:val="left"/>
              <w:rPr>
                <w:color w:val="000000"/>
                <w:lang w:val="ro-MD" w:eastAsia="ru-RU"/>
              </w:rPr>
            </w:pPr>
            <w:r w:rsidRPr="00D6045D">
              <w:rPr>
                <w:color w:val="000000"/>
                <w:lang w:val="ro-MD" w:eastAsia="ru-RU"/>
              </w:rPr>
              <w:t>Tratamentul chirurgical al abcesului, periostitei fără extracție dentară</w:t>
            </w:r>
          </w:p>
        </w:tc>
        <w:tc>
          <w:tcPr>
            <w:tcW w:w="1383" w:type="dxa"/>
            <w:shd w:val="clear" w:color="auto" w:fill="auto"/>
            <w:vAlign w:val="center"/>
            <w:hideMark/>
          </w:tcPr>
          <w:p w14:paraId="4DE8A2F7"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70C0BEC3" w14:textId="77777777" w:rsidR="00874A0C" w:rsidRPr="00D6045D" w:rsidRDefault="00874A0C" w:rsidP="00C54A5F">
            <w:pPr>
              <w:ind w:firstLine="0"/>
              <w:jc w:val="center"/>
              <w:rPr>
                <w:bCs/>
                <w:lang w:val="ro-MD" w:eastAsia="ru-RU"/>
              </w:rPr>
            </w:pPr>
            <w:r w:rsidRPr="00D6045D">
              <w:rPr>
                <w:bCs/>
                <w:lang w:val="ro-MD" w:eastAsia="ru-RU"/>
              </w:rPr>
              <w:t>1 094</w:t>
            </w:r>
          </w:p>
        </w:tc>
      </w:tr>
      <w:tr w:rsidR="00874A0C" w:rsidRPr="00D6045D" w14:paraId="2FB23304" w14:textId="77777777" w:rsidTr="00B77D64">
        <w:trPr>
          <w:trHeight w:val="20"/>
          <w:jc w:val="center"/>
        </w:trPr>
        <w:tc>
          <w:tcPr>
            <w:tcW w:w="1315" w:type="dxa"/>
            <w:shd w:val="clear" w:color="auto" w:fill="auto"/>
            <w:vAlign w:val="center"/>
            <w:hideMark/>
          </w:tcPr>
          <w:p w14:paraId="4F012E29" w14:textId="77777777" w:rsidR="00874A0C" w:rsidRPr="00D6045D" w:rsidRDefault="00874A0C" w:rsidP="00C54A5F">
            <w:pPr>
              <w:ind w:firstLine="0"/>
              <w:jc w:val="center"/>
              <w:rPr>
                <w:color w:val="000000"/>
                <w:lang w:val="ro-MD" w:eastAsia="ru-RU"/>
              </w:rPr>
            </w:pPr>
            <w:r w:rsidRPr="00D6045D">
              <w:rPr>
                <w:color w:val="000000"/>
                <w:lang w:val="ro-MD"/>
              </w:rPr>
              <w:t>349.</w:t>
            </w:r>
          </w:p>
        </w:tc>
        <w:tc>
          <w:tcPr>
            <w:tcW w:w="5988" w:type="dxa"/>
            <w:shd w:val="clear" w:color="auto" w:fill="auto"/>
            <w:vAlign w:val="center"/>
            <w:hideMark/>
          </w:tcPr>
          <w:p w14:paraId="7B54B4A8" w14:textId="77777777" w:rsidR="00874A0C" w:rsidRPr="00D6045D" w:rsidRDefault="00874A0C" w:rsidP="00C54A5F">
            <w:pPr>
              <w:ind w:firstLine="0"/>
              <w:jc w:val="left"/>
              <w:rPr>
                <w:color w:val="000000"/>
                <w:lang w:val="ro-MD" w:eastAsia="ru-RU"/>
              </w:rPr>
            </w:pPr>
            <w:r w:rsidRPr="00D6045D">
              <w:rPr>
                <w:color w:val="000000"/>
                <w:lang w:val="ro-MD" w:eastAsia="ru-RU"/>
              </w:rPr>
              <w:t>Tratamentul chirurgical al abcesului, periostitei cu extracție dentară</w:t>
            </w:r>
          </w:p>
        </w:tc>
        <w:tc>
          <w:tcPr>
            <w:tcW w:w="1383" w:type="dxa"/>
            <w:shd w:val="clear" w:color="auto" w:fill="auto"/>
            <w:vAlign w:val="center"/>
            <w:hideMark/>
          </w:tcPr>
          <w:p w14:paraId="7BA38218"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4AC2D6AB" w14:textId="77777777" w:rsidR="00874A0C" w:rsidRPr="00D6045D" w:rsidRDefault="00874A0C" w:rsidP="00C54A5F">
            <w:pPr>
              <w:ind w:firstLine="0"/>
              <w:jc w:val="center"/>
              <w:rPr>
                <w:bCs/>
                <w:lang w:val="ro-MD" w:eastAsia="ru-RU"/>
              </w:rPr>
            </w:pPr>
            <w:r w:rsidRPr="00D6045D">
              <w:rPr>
                <w:bCs/>
                <w:lang w:val="ro-MD" w:eastAsia="ru-RU"/>
              </w:rPr>
              <w:t>1 570</w:t>
            </w:r>
          </w:p>
        </w:tc>
      </w:tr>
      <w:tr w:rsidR="00874A0C" w:rsidRPr="00D6045D" w14:paraId="3B4EEBAA" w14:textId="77777777" w:rsidTr="00B77D64">
        <w:trPr>
          <w:trHeight w:val="20"/>
          <w:jc w:val="center"/>
        </w:trPr>
        <w:tc>
          <w:tcPr>
            <w:tcW w:w="1315" w:type="dxa"/>
            <w:shd w:val="clear" w:color="auto" w:fill="auto"/>
            <w:vAlign w:val="center"/>
            <w:hideMark/>
          </w:tcPr>
          <w:p w14:paraId="625BF293" w14:textId="77777777" w:rsidR="00874A0C" w:rsidRPr="00D6045D" w:rsidRDefault="00874A0C" w:rsidP="00C54A5F">
            <w:pPr>
              <w:ind w:firstLine="0"/>
              <w:jc w:val="center"/>
              <w:rPr>
                <w:color w:val="000000"/>
                <w:lang w:val="ro-MD" w:eastAsia="ru-RU"/>
              </w:rPr>
            </w:pPr>
            <w:r w:rsidRPr="00D6045D">
              <w:rPr>
                <w:color w:val="000000"/>
                <w:lang w:val="ro-MD"/>
              </w:rPr>
              <w:t>350.</w:t>
            </w:r>
          </w:p>
        </w:tc>
        <w:tc>
          <w:tcPr>
            <w:tcW w:w="5988" w:type="dxa"/>
            <w:shd w:val="clear" w:color="auto" w:fill="auto"/>
            <w:vAlign w:val="center"/>
            <w:hideMark/>
          </w:tcPr>
          <w:p w14:paraId="7C75CE3C" w14:textId="77777777" w:rsidR="00874A0C" w:rsidRPr="00D6045D" w:rsidRDefault="00874A0C" w:rsidP="00C54A5F">
            <w:pPr>
              <w:ind w:firstLine="0"/>
              <w:jc w:val="left"/>
              <w:rPr>
                <w:color w:val="000000"/>
                <w:lang w:val="ro-MD" w:eastAsia="ru-RU"/>
              </w:rPr>
            </w:pPr>
            <w:r w:rsidRPr="00D6045D">
              <w:rPr>
                <w:color w:val="000000"/>
                <w:lang w:val="ro-MD" w:eastAsia="ru-RU"/>
              </w:rPr>
              <w:t>Tratarea abcesului, periostitei provocate de distopia dintelui 8 cu extracție dentară</w:t>
            </w:r>
          </w:p>
        </w:tc>
        <w:tc>
          <w:tcPr>
            <w:tcW w:w="1383" w:type="dxa"/>
            <w:shd w:val="clear" w:color="auto" w:fill="auto"/>
            <w:vAlign w:val="center"/>
            <w:hideMark/>
          </w:tcPr>
          <w:p w14:paraId="4E75D606"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19A07255" w14:textId="77777777" w:rsidR="00874A0C" w:rsidRPr="00D6045D" w:rsidRDefault="00874A0C" w:rsidP="00C54A5F">
            <w:pPr>
              <w:ind w:firstLine="0"/>
              <w:jc w:val="center"/>
              <w:rPr>
                <w:bCs/>
                <w:lang w:val="ro-MD" w:eastAsia="ru-RU"/>
              </w:rPr>
            </w:pPr>
            <w:r w:rsidRPr="00D6045D">
              <w:rPr>
                <w:bCs/>
                <w:lang w:val="ro-MD" w:eastAsia="ru-RU"/>
              </w:rPr>
              <w:t>1 593</w:t>
            </w:r>
          </w:p>
        </w:tc>
      </w:tr>
      <w:tr w:rsidR="00874A0C" w:rsidRPr="00D6045D" w14:paraId="06D74EA4" w14:textId="77777777" w:rsidTr="00B77D64">
        <w:trPr>
          <w:trHeight w:val="20"/>
          <w:jc w:val="center"/>
        </w:trPr>
        <w:tc>
          <w:tcPr>
            <w:tcW w:w="1315" w:type="dxa"/>
            <w:shd w:val="clear" w:color="auto" w:fill="auto"/>
            <w:vAlign w:val="center"/>
            <w:hideMark/>
          </w:tcPr>
          <w:p w14:paraId="5DB3A8DB" w14:textId="77777777" w:rsidR="00874A0C" w:rsidRPr="00D6045D" w:rsidRDefault="00874A0C" w:rsidP="00C54A5F">
            <w:pPr>
              <w:ind w:firstLine="0"/>
              <w:jc w:val="center"/>
              <w:rPr>
                <w:color w:val="000000"/>
                <w:lang w:val="ro-MD" w:eastAsia="ru-RU"/>
              </w:rPr>
            </w:pPr>
            <w:r w:rsidRPr="00D6045D">
              <w:rPr>
                <w:color w:val="000000"/>
                <w:lang w:val="ro-MD"/>
              </w:rPr>
              <w:t>351.</w:t>
            </w:r>
          </w:p>
        </w:tc>
        <w:tc>
          <w:tcPr>
            <w:tcW w:w="5988" w:type="dxa"/>
            <w:shd w:val="clear" w:color="auto" w:fill="auto"/>
            <w:vAlign w:val="center"/>
            <w:hideMark/>
          </w:tcPr>
          <w:p w14:paraId="5061BA11" w14:textId="77777777" w:rsidR="00874A0C" w:rsidRPr="00D6045D" w:rsidRDefault="00874A0C" w:rsidP="00C54A5F">
            <w:pPr>
              <w:ind w:firstLine="0"/>
              <w:jc w:val="left"/>
              <w:rPr>
                <w:color w:val="000000"/>
                <w:lang w:val="ro-MD" w:eastAsia="ru-RU"/>
              </w:rPr>
            </w:pPr>
            <w:r w:rsidRPr="00D6045D">
              <w:rPr>
                <w:color w:val="000000"/>
                <w:lang w:val="ro-MD" w:eastAsia="ru-RU"/>
              </w:rPr>
              <w:t>Tratarea abcesului, periostitei provocate de dintele 8 inclus cu extracție dentară</w:t>
            </w:r>
          </w:p>
        </w:tc>
        <w:tc>
          <w:tcPr>
            <w:tcW w:w="1383" w:type="dxa"/>
            <w:shd w:val="clear" w:color="auto" w:fill="auto"/>
            <w:vAlign w:val="center"/>
            <w:hideMark/>
          </w:tcPr>
          <w:p w14:paraId="502BF637"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4191863B" w14:textId="77777777" w:rsidR="00874A0C" w:rsidRPr="00D6045D" w:rsidRDefault="00874A0C" w:rsidP="00C54A5F">
            <w:pPr>
              <w:ind w:firstLine="0"/>
              <w:jc w:val="center"/>
              <w:rPr>
                <w:bCs/>
                <w:lang w:val="ro-MD" w:eastAsia="ru-RU"/>
              </w:rPr>
            </w:pPr>
            <w:r w:rsidRPr="00D6045D">
              <w:rPr>
                <w:bCs/>
                <w:lang w:val="ro-MD" w:eastAsia="ru-RU"/>
              </w:rPr>
              <w:t>1 910</w:t>
            </w:r>
          </w:p>
        </w:tc>
      </w:tr>
      <w:tr w:rsidR="00874A0C" w:rsidRPr="00D6045D" w14:paraId="1B9C8B95" w14:textId="77777777" w:rsidTr="00B77D64">
        <w:trPr>
          <w:trHeight w:val="20"/>
          <w:jc w:val="center"/>
        </w:trPr>
        <w:tc>
          <w:tcPr>
            <w:tcW w:w="1315" w:type="dxa"/>
            <w:shd w:val="clear" w:color="auto" w:fill="auto"/>
            <w:vAlign w:val="center"/>
            <w:hideMark/>
          </w:tcPr>
          <w:p w14:paraId="0CF0AED1" w14:textId="77777777" w:rsidR="00874A0C" w:rsidRPr="00D6045D" w:rsidRDefault="00874A0C" w:rsidP="00C54A5F">
            <w:pPr>
              <w:ind w:firstLine="0"/>
              <w:jc w:val="center"/>
              <w:rPr>
                <w:color w:val="000000"/>
                <w:lang w:val="ro-MD" w:eastAsia="ru-RU"/>
              </w:rPr>
            </w:pPr>
            <w:r w:rsidRPr="00D6045D">
              <w:rPr>
                <w:color w:val="000000"/>
                <w:lang w:val="ro-MD"/>
              </w:rPr>
              <w:t>352.</w:t>
            </w:r>
          </w:p>
        </w:tc>
        <w:tc>
          <w:tcPr>
            <w:tcW w:w="5988" w:type="dxa"/>
            <w:shd w:val="clear" w:color="auto" w:fill="auto"/>
            <w:vAlign w:val="center"/>
            <w:hideMark/>
          </w:tcPr>
          <w:p w14:paraId="086F351C" w14:textId="77777777" w:rsidR="00874A0C" w:rsidRPr="00D6045D" w:rsidRDefault="00874A0C" w:rsidP="00C54A5F">
            <w:pPr>
              <w:ind w:firstLine="0"/>
              <w:jc w:val="left"/>
              <w:rPr>
                <w:color w:val="000000"/>
                <w:lang w:val="ro-MD" w:eastAsia="ru-RU"/>
              </w:rPr>
            </w:pPr>
            <w:r w:rsidRPr="00D6045D">
              <w:rPr>
                <w:color w:val="000000"/>
                <w:lang w:val="ro-MD" w:eastAsia="ru-RU"/>
              </w:rPr>
              <w:t>Tratarea abcesului, periostitei provocate de dintele 8 inclavat cu extracție dentară</w:t>
            </w:r>
          </w:p>
        </w:tc>
        <w:tc>
          <w:tcPr>
            <w:tcW w:w="1383" w:type="dxa"/>
            <w:shd w:val="clear" w:color="auto" w:fill="auto"/>
            <w:vAlign w:val="center"/>
            <w:hideMark/>
          </w:tcPr>
          <w:p w14:paraId="2D553AF4" w14:textId="77777777" w:rsidR="00874A0C" w:rsidRPr="00D6045D" w:rsidRDefault="00874A0C" w:rsidP="00C54A5F">
            <w:pPr>
              <w:ind w:firstLine="0"/>
              <w:jc w:val="center"/>
              <w:rPr>
                <w:color w:val="000000"/>
                <w:lang w:val="ro-MD" w:eastAsia="ru-RU"/>
              </w:rPr>
            </w:pPr>
            <w:r w:rsidRPr="00D6045D">
              <w:rPr>
                <w:color w:val="000000"/>
                <w:lang w:val="ro-MD" w:eastAsia="ru-RU"/>
              </w:rPr>
              <w:t>1 caz tratat</w:t>
            </w:r>
          </w:p>
        </w:tc>
        <w:tc>
          <w:tcPr>
            <w:tcW w:w="830" w:type="dxa"/>
            <w:shd w:val="clear" w:color="auto" w:fill="auto"/>
            <w:vAlign w:val="center"/>
            <w:hideMark/>
          </w:tcPr>
          <w:p w14:paraId="39C37CEE" w14:textId="77777777" w:rsidR="00874A0C" w:rsidRPr="00D6045D" w:rsidRDefault="00874A0C" w:rsidP="00C54A5F">
            <w:pPr>
              <w:ind w:firstLine="0"/>
              <w:jc w:val="center"/>
              <w:rPr>
                <w:bCs/>
                <w:lang w:val="ro-MD" w:eastAsia="ru-RU"/>
              </w:rPr>
            </w:pPr>
            <w:r w:rsidRPr="00D6045D">
              <w:rPr>
                <w:bCs/>
                <w:lang w:val="ro-MD" w:eastAsia="ru-RU"/>
              </w:rPr>
              <w:t>2 387</w:t>
            </w:r>
          </w:p>
        </w:tc>
      </w:tr>
      <w:tr w:rsidR="00874A0C" w:rsidRPr="00D6045D" w14:paraId="3771A12F" w14:textId="77777777" w:rsidTr="00B77D64">
        <w:trPr>
          <w:trHeight w:val="20"/>
          <w:jc w:val="center"/>
        </w:trPr>
        <w:tc>
          <w:tcPr>
            <w:tcW w:w="1315" w:type="dxa"/>
            <w:shd w:val="clear" w:color="auto" w:fill="auto"/>
            <w:vAlign w:val="center"/>
            <w:hideMark/>
          </w:tcPr>
          <w:p w14:paraId="5FA393CA" w14:textId="77777777" w:rsidR="00874A0C" w:rsidRPr="00D6045D" w:rsidRDefault="00874A0C" w:rsidP="00C54A5F">
            <w:pPr>
              <w:ind w:firstLine="0"/>
              <w:jc w:val="center"/>
              <w:rPr>
                <w:color w:val="000000"/>
                <w:lang w:val="ro-MD" w:eastAsia="ru-RU"/>
              </w:rPr>
            </w:pPr>
            <w:r w:rsidRPr="00D6045D">
              <w:rPr>
                <w:color w:val="000000"/>
                <w:lang w:val="ro-MD"/>
              </w:rPr>
              <w:t>353.</w:t>
            </w:r>
          </w:p>
        </w:tc>
        <w:tc>
          <w:tcPr>
            <w:tcW w:w="5988" w:type="dxa"/>
            <w:shd w:val="clear" w:color="auto" w:fill="auto"/>
            <w:vAlign w:val="center"/>
            <w:hideMark/>
          </w:tcPr>
          <w:p w14:paraId="2169A339" w14:textId="77777777" w:rsidR="00874A0C" w:rsidRPr="00D6045D" w:rsidRDefault="00874A0C" w:rsidP="00C54A5F">
            <w:pPr>
              <w:ind w:firstLine="0"/>
              <w:jc w:val="left"/>
              <w:rPr>
                <w:color w:val="000000"/>
                <w:lang w:val="ro-MD" w:eastAsia="ru-RU"/>
              </w:rPr>
            </w:pPr>
            <w:r w:rsidRPr="00D6045D">
              <w:rPr>
                <w:color w:val="000000"/>
                <w:lang w:val="ro-MD" w:eastAsia="ru-RU"/>
              </w:rPr>
              <w:t>Tratarea alveolonevritei</w:t>
            </w:r>
          </w:p>
        </w:tc>
        <w:tc>
          <w:tcPr>
            <w:tcW w:w="1383" w:type="dxa"/>
            <w:shd w:val="clear" w:color="auto" w:fill="auto"/>
            <w:vAlign w:val="center"/>
            <w:hideMark/>
          </w:tcPr>
          <w:p w14:paraId="6CA77854"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6FC01850"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668C6145" w14:textId="77777777" w:rsidTr="00B77D64">
        <w:trPr>
          <w:trHeight w:val="20"/>
          <w:jc w:val="center"/>
        </w:trPr>
        <w:tc>
          <w:tcPr>
            <w:tcW w:w="1315" w:type="dxa"/>
            <w:shd w:val="clear" w:color="auto" w:fill="auto"/>
            <w:vAlign w:val="center"/>
            <w:hideMark/>
          </w:tcPr>
          <w:p w14:paraId="1D41661D" w14:textId="77777777" w:rsidR="00874A0C" w:rsidRPr="00D6045D" w:rsidRDefault="00874A0C" w:rsidP="00C54A5F">
            <w:pPr>
              <w:ind w:firstLine="0"/>
              <w:jc w:val="center"/>
              <w:rPr>
                <w:color w:val="000000"/>
                <w:lang w:val="ro-MD" w:eastAsia="ru-RU"/>
              </w:rPr>
            </w:pPr>
            <w:r w:rsidRPr="00D6045D">
              <w:rPr>
                <w:color w:val="000000"/>
                <w:lang w:val="ro-MD"/>
              </w:rPr>
              <w:lastRenderedPageBreak/>
              <w:t>354.</w:t>
            </w:r>
          </w:p>
        </w:tc>
        <w:tc>
          <w:tcPr>
            <w:tcW w:w="5988" w:type="dxa"/>
            <w:shd w:val="clear" w:color="auto" w:fill="auto"/>
            <w:vAlign w:val="center"/>
            <w:hideMark/>
          </w:tcPr>
          <w:p w14:paraId="70F7186F" w14:textId="77777777" w:rsidR="00874A0C" w:rsidRPr="00D6045D" w:rsidRDefault="00874A0C" w:rsidP="00C54A5F">
            <w:pPr>
              <w:ind w:firstLine="0"/>
              <w:jc w:val="left"/>
              <w:rPr>
                <w:color w:val="000000"/>
                <w:lang w:val="ro-MD" w:eastAsia="ru-RU"/>
              </w:rPr>
            </w:pPr>
            <w:r w:rsidRPr="00D6045D">
              <w:rPr>
                <w:color w:val="000000"/>
                <w:lang w:val="ro-MD" w:eastAsia="ru-RU"/>
              </w:rPr>
              <w:t>Tratarea nevralgiei prin metoda blocării</w:t>
            </w:r>
          </w:p>
        </w:tc>
        <w:tc>
          <w:tcPr>
            <w:tcW w:w="1383" w:type="dxa"/>
            <w:shd w:val="clear" w:color="auto" w:fill="auto"/>
            <w:vAlign w:val="center"/>
            <w:hideMark/>
          </w:tcPr>
          <w:p w14:paraId="5271597A"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61828099"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5AE86E95" w14:textId="77777777" w:rsidTr="00B77D64">
        <w:trPr>
          <w:trHeight w:val="20"/>
          <w:jc w:val="center"/>
        </w:trPr>
        <w:tc>
          <w:tcPr>
            <w:tcW w:w="1315" w:type="dxa"/>
            <w:shd w:val="clear" w:color="auto" w:fill="auto"/>
            <w:vAlign w:val="center"/>
            <w:hideMark/>
          </w:tcPr>
          <w:p w14:paraId="327C7F4A" w14:textId="77777777" w:rsidR="00874A0C" w:rsidRPr="00D6045D" w:rsidRDefault="00874A0C" w:rsidP="00C54A5F">
            <w:pPr>
              <w:ind w:firstLine="0"/>
              <w:jc w:val="center"/>
              <w:rPr>
                <w:color w:val="000000"/>
                <w:lang w:val="ro-MD" w:eastAsia="ru-RU"/>
              </w:rPr>
            </w:pPr>
            <w:r w:rsidRPr="00D6045D">
              <w:rPr>
                <w:color w:val="000000"/>
                <w:lang w:val="ro-MD"/>
              </w:rPr>
              <w:t>355.</w:t>
            </w:r>
          </w:p>
        </w:tc>
        <w:tc>
          <w:tcPr>
            <w:tcW w:w="5988" w:type="dxa"/>
            <w:shd w:val="clear" w:color="auto" w:fill="auto"/>
            <w:vAlign w:val="center"/>
            <w:hideMark/>
          </w:tcPr>
          <w:p w14:paraId="6D2C10F2" w14:textId="77777777" w:rsidR="00874A0C" w:rsidRPr="00D6045D" w:rsidRDefault="00874A0C" w:rsidP="00C54A5F">
            <w:pPr>
              <w:ind w:firstLine="0"/>
              <w:jc w:val="left"/>
              <w:rPr>
                <w:color w:val="000000"/>
                <w:lang w:val="ro-MD" w:eastAsia="ru-RU"/>
              </w:rPr>
            </w:pPr>
            <w:r w:rsidRPr="00D6045D">
              <w:rPr>
                <w:color w:val="000000"/>
                <w:lang w:val="ro-MD" w:eastAsia="ru-RU"/>
              </w:rPr>
              <w:t>Repoziționarea luxației acute a mandibulei</w:t>
            </w:r>
          </w:p>
        </w:tc>
        <w:tc>
          <w:tcPr>
            <w:tcW w:w="1383" w:type="dxa"/>
            <w:shd w:val="clear" w:color="auto" w:fill="auto"/>
            <w:vAlign w:val="center"/>
            <w:hideMark/>
          </w:tcPr>
          <w:p w14:paraId="4E9316AA"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7BD9503F" w14:textId="77777777" w:rsidR="00874A0C" w:rsidRPr="00D6045D" w:rsidRDefault="00874A0C" w:rsidP="00C54A5F">
            <w:pPr>
              <w:ind w:firstLine="0"/>
              <w:jc w:val="center"/>
              <w:rPr>
                <w:bCs/>
                <w:lang w:val="ro-MD" w:eastAsia="ru-RU"/>
              </w:rPr>
            </w:pPr>
            <w:r w:rsidRPr="00D6045D">
              <w:rPr>
                <w:bCs/>
                <w:lang w:val="ro-MD" w:eastAsia="ru-RU"/>
              </w:rPr>
              <w:t>337</w:t>
            </w:r>
          </w:p>
        </w:tc>
      </w:tr>
      <w:tr w:rsidR="00874A0C" w:rsidRPr="00D6045D" w14:paraId="7F5FCD67" w14:textId="77777777" w:rsidTr="00B77D64">
        <w:trPr>
          <w:trHeight w:val="20"/>
          <w:jc w:val="center"/>
        </w:trPr>
        <w:tc>
          <w:tcPr>
            <w:tcW w:w="1315" w:type="dxa"/>
            <w:shd w:val="clear" w:color="auto" w:fill="auto"/>
            <w:vAlign w:val="center"/>
            <w:hideMark/>
          </w:tcPr>
          <w:p w14:paraId="21E720F9" w14:textId="77777777" w:rsidR="00874A0C" w:rsidRPr="00D6045D" w:rsidRDefault="00874A0C" w:rsidP="00C54A5F">
            <w:pPr>
              <w:ind w:firstLine="0"/>
              <w:jc w:val="center"/>
              <w:rPr>
                <w:color w:val="000000"/>
                <w:lang w:val="ro-MD" w:eastAsia="ru-RU"/>
              </w:rPr>
            </w:pPr>
            <w:r w:rsidRPr="00D6045D">
              <w:rPr>
                <w:color w:val="000000"/>
                <w:lang w:val="ro-MD"/>
              </w:rPr>
              <w:t>356.</w:t>
            </w:r>
          </w:p>
        </w:tc>
        <w:tc>
          <w:tcPr>
            <w:tcW w:w="5988" w:type="dxa"/>
            <w:shd w:val="clear" w:color="auto" w:fill="auto"/>
            <w:vAlign w:val="center"/>
            <w:hideMark/>
          </w:tcPr>
          <w:p w14:paraId="3AE8B7F0" w14:textId="77777777" w:rsidR="00874A0C" w:rsidRPr="00D6045D" w:rsidRDefault="00874A0C" w:rsidP="00C54A5F">
            <w:pPr>
              <w:ind w:firstLine="0"/>
              <w:jc w:val="left"/>
              <w:rPr>
                <w:color w:val="000000"/>
                <w:lang w:val="ro-MD" w:eastAsia="ru-RU"/>
              </w:rPr>
            </w:pPr>
            <w:r w:rsidRPr="00D6045D">
              <w:rPr>
                <w:color w:val="000000"/>
                <w:lang w:val="ro-MD" w:eastAsia="ru-RU"/>
              </w:rPr>
              <w:t>Tratamentul afecțiunilor mucoasei cavității bucale</w:t>
            </w:r>
          </w:p>
        </w:tc>
        <w:tc>
          <w:tcPr>
            <w:tcW w:w="1383" w:type="dxa"/>
            <w:shd w:val="clear" w:color="auto" w:fill="auto"/>
            <w:vAlign w:val="center"/>
            <w:hideMark/>
          </w:tcPr>
          <w:p w14:paraId="0CE556F8"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vAlign w:val="center"/>
            <w:hideMark/>
          </w:tcPr>
          <w:p w14:paraId="55462755" w14:textId="77777777" w:rsidR="00874A0C" w:rsidRPr="00D6045D" w:rsidRDefault="00874A0C" w:rsidP="00C54A5F">
            <w:pPr>
              <w:ind w:firstLine="0"/>
              <w:jc w:val="center"/>
              <w:rPr>
                <w:bCs/>
                <w:lang w:val="ro-MD" w:eastAsia="ru-RU"/>
              </w:rPr>
            </w:pPr>
            <w:r w:rsidRPr="00D6045D">
              <w:rPr>
                <w:bCs/>
                <w:lang w:val="ro-MD" w:eastAsia="ru-RU"/>
              </w:rPr>
              <w:t>277</w:t>
            </w:r>
          </w:p>
        </w:tc>
      </w:tr>
      <w:tr w:rsidR="00874A0C" w:rsidRPr="00D6045D" w14:paraId="233ED23C" w14:textId="77777777" w:rsidTr="00B77D64">
        <w:trPr>
          <w:trHeight w:val="20"/>
          <w:jc w:val="center"/>
        </w:trPr>
        <w:tc>
          <w:tcPr>
            <w:tcW w:w="1315" w:type="dxa"/>
            <w:shd w:val="clear" w:color="auto" w:fill="auto"/>
            <w:vAlign w:val="center"/>
            <w:hideMark/>
          </w:tcPr>
          <w:p w14:paraId="1957ED58" w14:textId="77777777" w:rsidR="00874A0C" w:rsidRPr="00D6045D" w:rsidRDefault="00874A0C" w:rsidP="00C54A5F">
            <w:pPr>
              <w:ind w:firstLine="0"/>
              <w:jc w:val="center"/>
              <w:rPr>
                <w:color w:val="000000"/>
                <w:lang w:val="ro-MD" w:eastAsia="ru-RU"/>
              </w:rPr>
            </w:pPr>
            <w:r w:rsidRPr="00D6045D">
              <w:rPr>
                <w:color w:val="000000"/>
                <w:lang w:val="ro-MD"/>
              </w:rPr>
              <w:t>357.</w:t>
            </w:r>
          </w:p>
        </w:tc>
        <w:tc>
          <w:tcPr>
            <w:tcW w:w="5988" w:type="dxa"/>
            <w:shd w:val="clear" w:color="000000" w:fill="FFFFFF"/>
            <w:vAlign w:val="center"/>
            <w:hideMark/>
          </w:tcPr>
          <w:p w14:paraId="5D39056F"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Imobilizarea fracturilor </w:t>
            </w:r>
          </w:p>
        </w:tc>
        <w:tc>
          <w:tcPr>
            <w:tcW w:w="1383" w:type="dxa"/>
            <w:shd w:val="clear" w:color="000000" w:fill="FFFFFF"/>
            <w:vAlign w:val="center"/>
            <w:hideMark/>
          </w:tcPr>
          <w:p w14:paraId="6F926390" w14:textId="77777777" w:rsidR="00874A0C" w:rsidRPr="00D6045D" w:rsidRDefault="00874A0C" w:rsidP="00C54A5F">
            <w:pPr>
              <w:ind w:firstLine="0"/>
              <w:jc w:val="center"/>
              <w:rPr>
                <w:color w:val="000000"/>
                <w:lang w:val="ro-MD" w:eastAsia="ru-RU"/>
              </w:rPr>
            </w:pPr>
            <w:r w:rsidRPr="00D6045D">
              <w:rPr>
                <w:color w:val="000000"/>
                <w:lang w:val="ro-MD" w:eastAsia="ru-RU"/>
              </w:rPr>
              <w:t>1 imobilizare</w:t>
            </w:r>
          </w:p>
        </w:tc>
        <w:tc>
          <w:tcPr>
            <w:tcW w:w="830" w:type="dxa"/>
            <w:shd w:val="clear" w:color="auto" w:fill="auto"/>
            <w:vAlign w:val="center"/>
            <w:hideMark/>
          </w:tcPr>
          <w:p w14:paraId="5E028F42" w14:textId="77777777" w:rsidR="00874A0C" w:rsidRPr="00D6045D" w:rsidRDefault="00874A0C" w:rsidP="00C54A5F">
            <w:pPr>
              <w:ind w:firstLine="0"/>
              <w:jc w:val="center"/>
              <w:rPr>
                <w:bCs/>
                <w:lang w:val="ro-MD" w:eastAsia="ru-RU"/>
              </w:rPr>
            </w:pPr>
            <w:r w:rsidRPr="00D6045D">
              <w:rPr>
                <w:bCs/>
                <w:lang w:val="ro-MD" w:eastAsia="ru-RU"/>
              </w:rPr>
              <w:t>2 051</w:t>
            </w:r>
          </w:p>
        </w:tc>
      </w:tr>
      <w:tr w:rsidR="00874A0C" w:rsidRPr="00D6045D" w14:paraId="6975B2C3" w14:textId="77777777" w:rsidTr="00B77D64">
        <w:trPr>
          <w:trHeight w:val="20"/>
          <w:jc w:val="center"/>
        </w:trPr>
        <w:tc>
          <w:tcPr>
            <w:tcW w:w="1315" w:type="dxa"/>
            <w:shd w:val="clear" w:color="000000" w:fill="FFFFFF"/>
            <w:vAlign w:val="center"/>
            <w:hideMark/>
          </w:tcPr>
          <w:p w14:paraId="3C1419EB" w14:textId="77777777" w:rsidR="00874A0C" w:rsidRPr="00D6045D" w:rsidRDefault="00874A0C" w:rsidP="00C54A5F">
            <w:pPr>
              <w:ind w:firstLine="0"/>
              <w:jc w:val="center"/>
              <w:rPr>
                <w:color w:val="000000"/>
                <w:lang w:val="ro-MD" w:eastAsia="ru-RU"/>
              </w:rPr>
            </w:pPr>
          </w:p>
        </w:tc>
        <w:tc>
          <w:tcPr>
            <w:tcW w:w="5988" w:type="dxa"/>
            <w:shd w:val="clear" w:color="000000" w:fill="FFFFFF"/>
            <w:vAlign w:val="center"/>
            <w:hideMark/>
          </w:tcPr>
          <w:p w14:paraId="6A332934"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5. Anestezie în stomatologie</w:t>
            </w:r>
          </w:p>
        </w:tc>
        <w:tc>
          <w:tcPr>
            <w:tcW w:w="1383" w:type="dxa"/>
            <w:shd w:val="clear" w:color="000000" w:fill="FFFFFF"/>
            <w:vAlign w:val="center"/>
            <w:hideMark/>
          </w:tcPr>
          <w:p w14:paraId="47C0B21E"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467DF6E6" w14:textId="77777777" w:rsidR="00874A0C" w:rsidRPr="00D6045D" w:rsidRDefault="00874A0C" w:rsidP="00C54A5F">
            <w:pPr>
              <w:ind w:firstLine="0"/>
              <w:jc w:val="center"/>
              <w:rPr>
                <w:bCs/>
                <w:lang w:val="ro-MD" w:eastAsia="ru-RU"/>
              </w:rPr>
            </w:pPr>
          </w:p>
        </w:tc>
      </w:tr>
      <w:tr w:rsidR="00874A0C" w:rsidRPr="00D6045D" w14:paraId="01BD444D" w14:textId="77777777" w:rsidTr="00B77D64">
        <w:trPr>
          <w:trHeight w:val="20"/>
          <w:jc w:val="center"/>
        </w:trPr>
        <w:tc>
          <w:tcPr>
            <w:tcW w:w="1315" w:type="dxa"/>
            <w:shd w:val="clear" w:color="auto" w:fill="auto"/>
            <w:vAlign w:val="center"/>
            <w:hideMark/>
          </w:tcPr>
          <w:p w14:paraId="6357E18B" w14:textId="77777777" w:rsidR="00874A0C" w:rsidRPr="00D6045D" w:rsidRDefault="00874A0C" w:rsidP="00C54A5F">
            <w:pPr>
              <w:ind w:firstLine="0"/>
              <w:jc w:val="center"/>
              <w:rPr>
                <w:color w:val="000000"/>
                <w:lang w:val="ro-MD" w:eastAsia="ru-RU"/>
              </w:rPr>
            </w:pPr>
            <w:r w:rsidRPr="00D6045D">
              <w:rPr>
                <w:color w:val="000000"/>
                <w:lang w:val="ro-MD"/>
              </w:rPr>
              <w:t>358.</w:t>
            </w:r>
          </w:p>
        </w:tc>
        <w:tc>
          <w:tcPr>
            <w:tcW w:w="5988" w:type="dxa"/>
            <w:shd w:val="clear" w:color="000000" w:fill="FFFFFF"/>
            <w:vAlign w:val="center"/>
            <w:hideMark/>
          </w:tcPr>
          <w:p w14:paraId="3D747141" w14:textId="77777777" w:rsidR="00874A0C" w:rsidRPr="00D6045D" w:rsidRDefault="00874A0C" w:rsidP="00C54A5F">
            <w:pPr>
              <w:ind w:firstLine="0"/>
              <w:jc w:val="left"/>
              <w:rPr>
                <w:color w:val="000000"/>
                <w:lang w:val="ro-MD" w:eastAsia="ru-RU"/>
              </w:rPr>
            </w:pPr>
            <w:r w:rsidRPr="00D6045D">
              <w:rPr>
                <w:color w:val="000000"/>
                <w:lang w:val="ro-MD" w:eastAsia="ru-RU"/>
              </w:rPr>
              <w:t>Anestezie locală (infiltrație plexală)</w:t>
            </w:r>
          </w:p>
        </w:tc>
        <w:tc>
          <w:tcPr>
            <w:tcW w:w="1383" w:type="dxa"/>
            <w:shd w:val="clear" w:color="000000" w:fill="FFFFFF"/>
            <w:vAlign w:val="center"/>
            <w:hideMark/>
          </w:tcPr>
          <w:p w14:paraId="3729A9B3" w14:textId="77777777" w:rsidR="00874A0C" w:rsidRPr="00D6045D" w:rsidRDefault="00874A0C" w:rsidP="00C54A5F">
            <w:pPr>
              <w:ind w:firstLine="0"/>
              <w:jc w:val="center"/>
              <w:rPr>
                <w:color w:val="000000"/>
                <w:lang w:val="ro-MD" w:eastAsia="ru-RU"/>
              </w:rPr>
            </w:pPr>
            <w:r w:rsidRPr="00D6045D">
              <w:rPr>
                <w:color w:val="000000"/>
                <w:lang w:val="ro-MD" w:eastAsia="ru-RU"/>
              </w:rPr>
              <w:t>1 anestezie</w:t>
            </w:r>
          </w:p>
        </w:tc>
        <w:tc>
          <w:tcPr>
            <w:tcW w:w="830" w:type="dxa"/>
            <w:shd w:val="clear" w:color="auto" w:fill="auto"/>
            <w:vAlign w:val="center"/>
            <w:hideMark/>
          </w:tcPr>
          <w:p w14:paraId="545FFEC2"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4CD4BBF9" w14:textId="77777777" w:rsidTr="00B77D64">
        <w:trPr>
          <w:trHeight w:val="20"/>
          <w:jc w:val="center"/>
        </w:trPr>
        <w:tc>
          <w:tcPr>
            <w:tcW w:w="1315" w:type="dxa"/>
            <w:shd w:val="clear" w:color="auto" w:fill="auto"/>
            <w:vAlign w:val="center"/>
            <w:hideMark/>
          </w:tcPr>
          <w:p w14:paraId="54F2000F" w14:textId="77777777" w:rsidR="00874A0C" w:rsidRPr="00D6045D" w:rsidRDefault="00874A0C" w:rsidP="00C54A5F">
            <w:pPr>
              <w:ind w:firstLine="0"/>
              <w:jc w:val="center"/>
              <w:rPr>
                <w:color w:val="000000"/>
                <w:lang w:val="ro-MD" w:eastAsia="ru-RU"/>
              </w:rPr>
            </w:pPr>
            <w:r w:rsidRPr="00D6045D">
              <w:rPr>
                <w:color w:val="000000"/>
                <w:lang w:val="ro-MD"/>
              </w:rPr>
              <w:t>359.</w:t>
            </w:r>
          </w:p>
        </w:tc>
        <w:tc>
          <w:tcPr>
            <w:tcW w:w="5988" w:type="dxa"/>
            <w:shd w:val="clear" w:color="000000" w:fill="FFFFFF"/>
            <w:vAlign w:val="center"/>
            <w:hideMark/>
          </w:tcPr>
          <w:p w14:paraId="62F9213B" w14:textId="77777777" w:rsidR="00874A0C" w:rsidRPr="00D6045D" w:rsidRDefault="00874A0C" w:rsidP="00C54A5F">
            <w:pPr>
              <w:ind w:firstLine="0"/>
              <w:jc w:val="left"/>
              <w:rPr>
                <w:color w:val="000000"/>
                <w:lang w:val="ro-MD" w:eastAsia="ru-RU"/>
              </w:rPr>
            </w:pPr>
            <w:r w:rsidRPr="00D6045D">
              <w:rPr>
                <w:color w:val="000000"/>
                <w:lang w:val="ro-MD" w:eastAsia="ru-RU"/>
              </w:rPr>
              <w:t>Anestezie locală/loco-regională cu carpule</w:t>
            </w:r>
          </w:p>
        </w:tc>
        <w:tc>
          <w:tcPr>
            <w:tcW w:w="1383" w:type="dxa"/>
            <w:shd w:val="clear" w:color="000000" w:fill="FFFFFF"/>
            <w:vAlign w:val="center"/>
            <w:hideMark/>
          </w:tcPr>
          <w:p w14:paraId="0A7CC6DA" w14:textId="77777777" w:rsidR="00874A0C" w:rsidRPr="00D6045D" w:rsidRDefault="00874A0C" w:rsidP="00C54A5F">
            <w:pPr>
              <w:ind w:firstLine="0"/>
              <w:jc w:val="center"/>
              <w:rPr>
                <w:color w:val="000000"/>
                <w:lang w:val="ro-MD" w:eastAsia="ru-RU"/>
              </w:rPr>
            </w:pPr>
            <w:r w:rsidRPr="00D6045D">
              <w:rPr>
                <w:color w:val="000000"/>
                <w:lang w:val="ro-MD" w:eastAsia="ru-RU"/>
              </w:rPr>
              <w:t>1 anestezie</w:t>
            </w:r>
          </w:p>
        </w:tc>
        <w:tc>
          <w:tcPr>
            <w:tcW w:w="830" w:type="dxa"/>
            <w:shd w:val="clear" w:color="auto" w:fill="auto"/>
            <w:vAlign w:val="center"/>
            <w:hideMark/>
          </w:tcPr>
          <w:p w14:paraId="6FE55AAE" w14:textId="77777777" w:rsidR="00874A0C" w:rsidRPr="00D6045D" w:rsidRDefault="00874A0C" w:rsidP="00C54A5F">
            <w:pPr>
              <w:ind w:firstLine="0"/>
              <w:jc w:val="center"/>
              <w:rPr>
                <w:bCs/>
                <w:lang w:val="ro-MD" w:eastAsia="ru-RU"/>
              </w:rPr>
            </w:pPr>
            <w:r w:rsidRPr="00D6045D">
              <w:rPr>
                <w:bCs/>
                <w:lang w:val="ro-MD" w:eastAsia="ru-RU"/>
              </w:rPr>
              <w:t>196</w:t>
            </w:r>
          </w:p>
        </w:tc>
      </w:tr>
      <w:tr w:rsidR="00874A0C" w:rsidRPr="00D6045D" w14:paraId="3BA8794C" w14:textId="77777777" w:rsidTr="00B77D64">
        <w:trPr>
          <w:trHeight w:val="20"/>
          <w:jc w:val="center"/>
        </w:trPr>
        <w:tc>
          <w:tcPr>
            <w:tcW w:w="1315" w:type="dxa"/>
            <w:shd w:val="clear" w:color="auto" w:fill="auto"/>
            <w:vAlign w:val="center"/>
            <w:hideMark/>
          </w:tcPr>
          <w:p w14:paraId="183C158D" w14:textId="77777777" w:rsidR="00874A0C" w:rsidRPr="00D6045D" w:rsidRDefault="00874A0C" w:rsidP="00C54A5F">
            <w:pPr>
              <w:ind w:firstLine="0"/>
              <w:jc w:val="center"/>
              <w:rPr>
                <w:color w:val="000000"/>
                <w:lang w:val="ro-MD" w:eastAsia="ru-RU"/>
              </w:rPr>
            </w:pPr>
            <w:r w:rsidRPr="00D6045D">
              <w:rPr>
                <w:color w:val="000000"/>
                <w:lang w:val="ro-MD"/>
              </w:rPr>
              <w:t>360.</w:t>
            </w:r>
          </w:p>
        </w:tc>
        <w:tc>
          <w:tcPr>
            <w:tcW w:w="5988" w:type="dxa"/>
            <w:shd w:val="clear" w:color="000000" w:fill="FFFFFF"/>
            <w:vAlign w:val="center"/>
            <w:hideMark/>
          </w:tcPr>
          <w:p w14:paraId="541390BF" w14:textId="77777777" w:rsidR="00874A0C" w:rsidRPr="00D6045D" w:rsidRDefault="00874A0C" w:rsidP="00C54A5F">
            <w:pPr>
              <w:ind w:firstLine="0"/>
              <w:jc w:val="left"/>
              <w:rPr>
                <w:color w:val="000000"/>
                <w:lang w:val="ro-MD" w:eastAsia="ru-RU"/>
              </w:rPr>
            </w:pPr>
            <w:r w:rsidRPr="00D6045D">
              <w:rPr>
                <w:color w:val="000000"/>
                <w:lang w:val="ro-MD" w:eastAsia="ru-RU"/>
              </w:rPr>
              <w:t>Anestezie topică</w:t>
            </w:r>
          </w:p>
        </w:tc>
        <w:tc>
          <w:tcPr>
            <w:tcW w:w="1383" w:type="dxa"/>
            <w:shd w:val="clear" w:color="000000" w:fill="FFFFFF"/>
            <w:vAlign w:val="center"/>
            <w:hideMark/>
          </w:tcPr>
          <w:p w14:paraId="0DA4D704" w14:textId="77777777" w:rsidR="00874A0C" w:rsidRPr="00D6045D" w:rsidRDefault="00874A0C" w:rsidP="00C54A5F">
            <w:pPr>
              <w:ind w:firstLine="0"/>
              <w:jc w:val="center"/>
              <w:rPr>
                <w:color w:val="000000"/>
                <w:lang w:val="ro-MD" w:eastAsia="ru-RU"/>
              </w:rPr>
            </w:pPr>
            <w:r w:rsidRPr="00D6045D">
              <w:rPr>
                <w:color w:val="000000"/>
                <w:lang w:val="ro-MD" w:eastAsia="ru-RU"/>
              </w:rPr>
              <w:t>1 anestezie</w:t>
            </w:r>
          </w:p>
        </w:tc>
        <w:tc>
          <w:tcPr>
            <w:tcW w:w="830" w:type="dxa"/>
            <w:shd w:val="clear" w:color="auto" w:fill="auto"/>
            <w:vAlign w:val="center"/>
            <w:hideMark/>
          </w:tcPr>
          <w:p w14:paraId="07D96FF3"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2CD1DF04" w14:textId="77777777" w:rsidTr="00B77D64">
        <w:trPr>
          <w:trHeight w:val="20"/>
          <w:jc w:val="center"/>
        </w:trPr>
        <w:tc>
          <w:tcPr>
            <w:tcW w:w="1315" w:type="dxa"/>
            <w:shd w:val="clear" w:color="auto" w:fill="auto"/>
            <w:vAlign w:val="center"/>
            <w:hideMark/>
          </w:tcPr>
          <w:p w14:paraId="49421F0B" w14:textId="77777777" w:rsidR="00874A0C" w:rsidRPr="00D6045D" w:rsidRDefault="00874A0C" w:rsidP="00C54A5F">
            <w:pPr>
              <w:ind w:firstLine="0"/>
              <w:jc w:val="center"/>
              <w:rPr>
                <w:color w:val="000000"/>
                <w:lang w:val="ro-MD" w:eastAsia="ru-RU"/>
              </w:rPr>
            </w:pPr>
            <w:r w:rsidRPr="00D6045D">
              <w:rPr>
                <w:color w:val="000000"/>
                <w:lang w:val="ro-MD"/>
              </w:rPr>
              <w:t>361.</w:t>
            </w:r>
          </w:p>
        </w:tc>
        <w:tc>
          <w:tcPr>
            <w:tcW w:w="5988" w:type="dxa"/>
            <w:shd w:val="clear" w:color="auto" w:fill="auto"/>
            <w:vAlign w:val="center"/>
            <w:hideMark/>
          </w:tcPr>
          <w:p w14:paraId="08ADB8F3"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inhalatorie de scurtă durată cu Sevofluran</w:t>
            </w:r>
          </w:p>
        </w:tc>
        <w:tc>
          <w:tcPr>
            <w:tcW w:w="1383" w:type="dxa"/>
            <w:shd w:val="clear" w:color="auto" w:fill="auto"/>
            <w:vAlign w:val="center"/>
            <w:hideMark/>
          </w:tcPr>
          <w:p w14:paraId="0B9CEE7D"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1E75EB55" w14:textId="77777777" w:rsidR="00874A0C" w:rsidRPr="00D6045D" w:rsidRDefault="00874A0C" w:rsidP="00C54A5F">
            <w:pPr>
              <w:ind w:firstLine="0"/>
              <w:jc w:val="center"/>
              <w:rPr>
                <w:bCs/>
                <w:lang w:val="ro-MD" w:eastAsia="ru-RU"/>
              </w:rPr>
            </w:pPr>
            <w:r w:rsidRPr="00D6045D">
              <w:rPr>
                <w:bCs/>
                <w:lang w:val="ro-MD" w:eastAsia="ru-RU"/>
              </w:rPr>
              <w:t>1 044</w:t>
            </w:r>
          </w:p>
        </w:tc>
      </w:tr>
      <w:tr w:rsidR="00874A0C" w:rsidRPr="00D6045D" w14:paraId="16393FA5" w14:textId="77777777" w:rsidTr="00B77D64">
        <w:trPr>
          <w:trHeight w:val="20"/>
          <w:jc w:val="center"/>
        </w:trPr>
        <w:tc>
          <w:tcPr>
            <w:tcW w:w="1315" w:type="dxa"/>
            <w:shd w:val="clear" w:color="auto" w:fill="auto"/>
            <w:vAlign w:val="center"/>
            <w:hideMark/>
          </w:tcPr>
          <w:p w14:paraId="0A656CB4" w14:textId="77777777" w:rsidR="00874A0C" w:rsidRPr="00D6045D" w:rsidRDefault="00874A0C" w:rsidP="00C54A5F">
            <w:pPr>
              <w:ind w:firstLine="0"/>
              <w:jc w:val="center"/>
              <w:rPr>
                <w:color w:val="000000"/>
                <w:lang w:val="ro-MD" w:eastAsia="ru-RU"/>
              </w:rPr>
            </w:pPr>
            <w:r w:rsidRPr="00D6045D">
              <w:rPr>
                <w:color w:val="000000"/>
                <w:lang w:val="ro-MD"/>
              </w:rPr>
              <w:t>362.</w:t>
            </w:r>
          </w:p>
        </w:tc>
        <w:tc>
          <w:tcPr>
            <w:tcW w:w="5988" w:type="dxa"/>
            <w:shd w:val="clear" w:color="auto" w:fill="auto"/>
            <w:vAlign w:val="center"/>
            <w:hideMark/>
          </w:tcPr>
          <w:p w14:paraId="7007FD78"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de scurtă durată cu Propofol</w:t>
            </w:r>
          </w:p>
        </w:tc>
        <w:tc>
          <w:tcPr>
            <w:tcW w:w="1383" w:type="dxa"/>
            <w:shd w:val="clear" w:color="auto" w:fill="auto"/>
            <w:vAlign w:val="center"/>
            <w:hideMark/>
          </w:tcPr>
          <w:p w14:paraId="7D93DAC1"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2C3C0930" w14:textId="77777777" w:rsidR="00874A0C" w:rsidRPr="00D6045D" w:rsidRDefault="00874A0C" w:rsidP="00C54A5F">
            <w:pPr>
              <w:ind w:firstLine="0"/>
              <w:jc w:val="center"/>
              <w:rPr>
                <w:bCs/>
                <w:lang w:val="ro-MD" w:eastAsia="ru-RU"/>
              </w:rPr>
            </w:pPr>
            <w:r w:rsidRPr="00D6045D">
              <w:rPr>
                <w:bCs/>
                <w:lang w:val="ro-MD" w:eastAsia="ru-RU"/>
              </w:rPr>
              <w:t>905</w:t>
            </w:r>
          </w:p>
        </w:tc>
      </w:tr>
      <w:tr w:rsidR="00874A0C" w:rsidRPr="00D6045D" w14:paraId="55F36581" w14:textId="77777777" w:rsidTr="00B77D64">
        <w:trPr>
          <w:trHeight w:val="20"/>
          <w:jc w:val="center"/>
        </w:trPr>
        <w:tc>
          <w:tcPr>
            <w:tcW w:w="1315" w:type="dxa"/>
            <w:shd w:val="clear" w:color="auto" w:fill="auto"/>
            <w:vAlign w:val="center"/>
            <w:hideMark/>
          </w:tcPr>
          <w:p w14:paraId="2D4B622D" w14:textId="77777777" w:rsidR="00874A0C" w:rsidRPr="00D6045D" w:rsidRDefault="00874A0C" w:rsidP="00C54A5F">
            <w:pPr>
              <w:ind w:firstLine="0"/>
              <w:jc w:val="center"/>
              <w:rPr>
                <w:color w:val="000000"/>
                <w:lang w:val="ro-MD" w:eastAsia="ru-RU"/>
              </w:rPr>
            </w:pPr>
            <w:r w:rsidRPr="00D6045D">
              <w:rPr>
                <w:color w:val="000000"/>
                <w:lang w:val="ro-MD"/>
              </w:rPr>
              <w:t>363.</w:t>
            </w:r>
          </w:p>
        </w:tc>
        <w:tc>
          <w:tcPr>
            <w:tcW w:w="5988" w:type="dxa"/>
            <w:shd w:val="clear" w:color="auto" w:fill="auto"/>
            <w:vAlign w:val="center"/>
            <w:hideMark/>
          </w:tcPr>
          <w:p w14:paraId="40022BE5"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scurtă durată cu Sevofluran și Propofol</w:t>
            </w:r>
          </w:p>
        </w:tc>
        <w:tc>
          <w:tcPr>
            <w:tcW w:w="1383" w:type="dxa"/>
            <w:shd w:val="clear" w:color="auto" w:fill="auto"/>
            <w:vAlign w:val="center"/>
            <w:hideMark/>
          </w:tcPr>
          <w:p w14:paraId="2E5AB7F9"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6950A5BE" w14:textId="77777777" w:rsidR="00874A0C" w:rsidRPr="00D6045D" w:rsidRDefault="00874A0C" w:rsidP="00C54A5F">
            <w:pPr>
              <w:ind w:firstLine="0"/>
              <w:jc w:val="center"/>
              <w:rPr>
                <w:bCs/>
                <w:lang w:val="ro-MD" w:eastAsia="ru-RU"/>
              </w:rPr>
            </w:pPr>
            <w:r w:rsidRPr="00D6045D">
              <w:rPr>
                <w:bCs/>
                <w:lang w:val="ro-MD" w:eastAsia="ru-RU"/>
              </w:rPr>
              <w:t>1 073</w:t>
            </w:r>
          </w:p>
        </w:tc>
      </w:tr>
      <w:tr w:rsidR="00874A0C" w:rsidRPr="00D6045D" w14:paraId="2A864161" w14:textId="77777777" w:rsidTr="00B77D64">
        <w:trPr>
          <w:trHeight w:val="20"/>
          <w:jc w:val="center"/>
        </w:trPr>
        <w:tc>
          <w:tcPr>
            <w:tcW w:w="1315" w:type="dxa"/>
            <w:shd w:val="clear" w:color="auto" w:fill="auto"/>
            <w:vAlign w:val="center"/>
            <w:hideMark/>
          </w:tcPr>
          <w:p w14:paraId="7589ECE3" w14:textId="77777777" w:rsidR="00874A0C" w:rsidRPr="00D6045D" w:rsidRDefault="00874A0C" w:rsidP="00C54A5F">
            <w:pPr>
              <w:ind w:firstLine="0"/>
              <w:jc w:val="center"/>
              <w:rPr>
                <w:color w:val="000000"/>
                <w:lang w:val="ro-MD" w:eastAsia="ru-RU"/>
              </w:rPr>
            </w:pPr>
            <w:r w:rsidRPr="00D6045D">
              <w:rPr>
                <w:color w:val="000000"/>
                <w:lang w:val="ro-MD"/>
              </w:rPr>
              <w:t>364.</w:t>
            </w:r>
          </w:p>
        </w:tc>
        <w:tc>
          <w:tcPr>
            <w:tcW w:w="5988" w:type="dxa"/>
            <w:shd w:val="clear" w:color="auto" w:fill="auto"/>
            <w:vAlign w:val="center"/>
            <w:hideMark/>
          </w:tcPr>
          <w:p w14:paraId="4751B74D"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scurtă durată cu Sevofluran și Kalipsol</w:t>
            </w:r>
          </w:p>
        </w:tc>
        <w:tc>
          <w:tcPr>
            <w:tcW w:w="1383" w:type="dxa"/>
            <w:shd w:val="clear" w:color="auto" w:fill="auto"/>
            <w:vAlign w:val="center"/>
            <w:hideMark/>
          </w:tcPr>
          <w:p w14:paraId="24F1E21C"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6E7C1D8B" w14:textId="77777777" w:rsidR="00874A0C" w:rsidRPr="00D6045D" w:rsidRDefault="00874A0C" w:rsidP="00C54A5F">
            <w:pPr>
              <w:ind w:firstLine="0"/>
              <w:jc w:val="center"/>
              <w:rPr>
                <w:bCs/>
                <w:lang w:val="ro-MD" w:eastAsia="ru-RU"/>
              </w:rPr>
            </w:pPr>
            <w:r w:rsidRPr="00D6045D">
              <w:rPr>
                <w:bCs/>
                <w:lang w:val="ro-MD" w:eastAsia="ru-RU"/>
              </w:rPr>
              <w:t>2 061</w:t>
            </w:r>
          </w:p>
        </w:tc>
      </w:tr>
      <w:tr w:rsidR="00874A0C" w:rsidRPr="00D6045D" w14:paraId="2ADC4218" w14:textId="77777777" w:rsidTr="00B77D64">
        <w:trPr>
          <w:trHeight w:val="20"/>
          <w:jc w:val="center"/>
        </w:trPr>
        <w:tc>
          <w:tcPr>
            <w:tcW w:w="1315" w:type="dxa"/>
            <w:shd w:val="clear" w:color="auto" w:fill="auto"/>
            <w:vAlign w:val="center"/>
            <w:hideMark/>
          </w:tcPr>
          <w:p w14:paraId="7B86DEA8" w14:textId="77777777" w:rsidR="00874A0C" w:rsidRPr="00D6045D" w:rsidRDefault="00874A0C" w:rsidP="00C54A5F">
            <w:pPr>
              <w:ind w:firstLine="0"/>
              <w:jc w:val="center"/>
              <w:rPr>
                <w:color w:val="000000"/>
                <w:lang w:val="ro-MD" w:eastAsia="ru-RU"/>
              </w:rPr>
            </w:pPr>
            <w:r w:rsidRPr="00D6045D">
              <w:rPr>
                <w:color w:val="000000"/>
                <w:lang w:val="ro-MD"/>
              </w:rPr>
              <w:t>365.</w:t>
            </w:r>
          </w:p>
        </w:tc>
        <w:tc>
          <w:tcPr>
            <w:tcW w:w="5988" w:type="dxa"/>
            <w:shd w:val="clear" w:color="auto" w:fill="auto"/>
            <w:vAlign w:val="center"/>
            <w:hideMark/>
          </w:tcPr>
          <w:p w14:paraId="0018CA9F"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de lungă durată cu Propofol</w:t>
            </w:r>
          </w:p>
        </w:tc>
        <w:tc>
          <w:tcPr>
            <w:tcW w:w="1383" w:type="dxa"/>
            <w:shd w:val="clear" w:color="auto" w:fill="auto"/>
            <w:vAlign w:val="center"/>
            <w:hideMark/>
          </w:tcPr>
          <w:p w14:paraId="5221E557"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7968218E" w14:textId="77777777" w:rsidR="00874A0C" w:rsidRPr="00D6045D" w:rsidRDefault="00874A0C" w:rsidP="00C54A5F">
            <w:pPr>
              <w:ind w:firstLine="0"/>
              <w:jc w:val="center"/>
              <w:rPr>
                <w:bCs/>
                <w:lang w:val="ro-MD" w:eastAsia="ru-RU"/>
              </w:rPr>
            </w:pPr>
            <w:r w:rsidRPr="00D6045D">
              <w:rPr>
                <w:bCs/>
                <w:lang w:val="ro-MD" w:eastAsia="ru-RU"/>
              </w:rPr>
              <w:t>1 644</w:t>
            </w:r>
          </w:p>
        </w:tc>
      </w:tr>
      <w:tr w:rsidR="00874A0C" w:rsidRPr="00D6045D" w14:paraId="31576AC0" w14:textId="77777777" w:rsidTr="00B77D64">
        <w:trPr>
          <w:trHeight w:val="20"/>
          <w:jc w:val="center"/>
        </w:trPr>
        <w:tc>
          <w:tcPr>
            <w:tcW w:w="1315" w:type="dxa"/>
            <w:shd w:val="clear" w:color="auto" w:fill="auto"/>
            <w:vAlign w:val="center"/>
            <w:hideMark/>
          </w:tcPr>
          <w:p w14:paraId="5EE04FC9" w14:textId="77777777" w:rsidR="00874A0C" w:rsidRPr="00D6045D" w:rsidRDefault="00874A0C" w:rsidP="00C54A5F">
            <w:pPr>
              <w:ind w:firstLine="0"/>
              <w:jc w:val="center"/>
              <w:rPr>
                <w:color w:val="000000"/>
                <w:lang w:val="ro-MD" w:eastAsia="ru-RU"/>
              </w:rPr>
            </w:pPr>
            <w:r w:rsidRPr="00D6045D">
              <w:rPr>
                <w:color w:val="000000"/>
                <w:lang w:val="ro-MD"/>
              </w:rPr>
              <w:t>366.</w:t>
            </w:r>
          </w:p>
        </w:tc>
        <w:tc>
          <w:tcPr>
            <w:tcW w:w="5988" w:type="dxa"/>
            <w:shd w:val="clear" w:color="auto" w:fill="auto"/>
            <w:vAlign w:val="center"/>
            <w:hideMark/>
          </w:tcPr>
          <w:p w14:paraId="5E61AD48"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de lungă durată cu Kalipsol</w:t>
            </w:r>
          </w:p>
        </w:tc>
        <w:tc>
          <w:tcPr>
            <w:tcW w:w="1383" w:type="dxa"/>
            <w:shd w:val="clear" w:color="auto" w:fill="auto"/>
            <w:vAlign w:val="center"/>
            <w:hideMark/>
          </w:tcPr>
          <w:p w14:paraId="64418622"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40C3C488" w14:textId="77777777" w:rsidR="00874A0C" w:rsidRPr="00D6045D" w:rsidRDefault="00874A0C" w:rsidP="00C54A5F">
            <w:pPr>
              <w:ind w:firstLine="0"/>
              <w:jc w:val="center"/>
              <w:rPr>
                <w:bCs/>
                <w:lang w:val="ro-MD" w:eastAsia="ru-RU"/>
              </w:rPr>
            </w:pPr>
            <w:r w:rsidRPr="00D6045D">
              <w:rPr>
                <w:bCs/>
                <w:lang w:val="ro-MD" w:eastAsia="ru-RU"/>
              </w:rPr>
              <w:t>1 451</w:t>
            </w:r>
          </w:p>
        </w:tc>
      </w:tr>
      <w:tr w:rsidR="00874A0C" w:rsidRPr="00D6045D" w14:paraId="6693AD20" w14:textId="77777777" w:rsidTr="00B77D64">
        <w:trPr>
          <w:trHeight w:val="20"/>
          <w:jc w:val="center"/>
        </w:trPr>
        <w:tc>
          <w:tcPr>
            <w:tcW w:w="1315" w:type="dxa"/>
            <w:shd w:val="clear" w:color="auto" w:fill="auto"/>
            <w:vAlign w:val="center"/>
            <w:hideMark/>
          </w:tcPr>
          <w:p w14:paraId="01A71D52" w14:textId="77777777" w:rsidR="00874A0C" w:rsidRPr="00D6045D" w:rsidRDefault="00874A0C" w:rsidP="00C54A5F">
            <w:pPr>
              <w:ind w:firstLine="0"/>
              <w:jc w:val="center"/>
              <w:rPr>
                <w:color w:val="000000"/>
                <w:lang w:val="ro-MD" w:eastAsia="ru-RU"/>
              </w:rPr>
            </w:pPr>
            <w:r w:rsidRPr="00D6045D">
              <w:rPr>
                <w:color w:val="000000"/>
                <w:lang w:val="ro-MD"/>
              </w:rPr>
              <w:t>367.</w:t>
            </w:r>
          </w:p>
        </w:tc>
        <w:tc>
          <w:tcPr>
            <w:tcW w:w="5988" w:type="dxa"/>
            <w:shd w:val="clear" w:color="auto" w:fill="auto"/>
            <w:vAlign w:val="center"/>
            <w:hideMark/>
          </w:tcPr>
          <w:p w14:paraId="031C96E7"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lungă durată cu Propofol și Kalipsol</w:t>
            </w:r>
          </w:p>
        </w:tc>
        <w:tc>
          <w:tcPr>
            <w:tcW w:w="1383" w:type="dxa"/>
            <w:shd w:val="clear" w:color="auto" w:fill="auto"/>
            <w:vAlign w:val="center"/>
            <w:hideMark/>
          </w:tcPr>
          <w:p w14:paraId="7AD5D3AA"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78260B7D" w14:textId="77777777" w:rsidR="00874A0C" w:rsidRPr="00D6045D" w:rsidRDefault="00874A0C" w:rsidP="00C54A5F">
            <w:pPr>
              <w:ind w:firstLine="0"/>
              <w:jc w:val="center"/>
              <w:rPr>
                <w:bCs/>
                <w:lang w:val="ro-MD" w:eastAsia="ru-RU"/>
              </w:rPr>
            </w:pPr>
            <w:r w:rsidRPr="00D6045D">
              <w:rPr>
                <w:bCs/>
                <w:lang w:val="ro-MD" w:eastAsia="ru-RU"/>
              </w:rPr>
              <w:t>2 687</w:t>
            </w:r>
          </w:p>
        </w:tc>
      </w:tr>
      <w:tr w:rsidR="00874A0C" w:rsidRPr="00D6045D" w14:paraId="239AD090" w14:textId="77777777" w:rsidTr="00B77D64">
        <w:trPr>
          <w:trHeight w:val="20"/>
          <w:jc w:val="center"/>
        </w:trPr>
        <w:tc>
          <w:tcPr>
            <w:tcW w:w="1315" w:type="dxa"/>
            <w:shd w:val="clear" w:color="auto" w:fill="auto"/>
            <w:vAlign w:val="center"/>
            <w:hideMark/>
          </w:tcPr>
          <w:p w14:paraId="4A65820F" w14:textId="77777777" w:rsidR="00874A0C" w:rsidRPr="00D6045D" w:rsidRDefault="00874A0C" w:rsidP="00C54A5F">
            <w:pPr>
              <w:ind w:firstLine="0"/>
              <w:jc w:val="center"/>
              <w:rPr>
                <w:color w:val="000000"/>
                <w:lang w:val="ro-MD" w:eastAsia="ru-RU"/>
              </w:rPr>
            </w:pPr>
            <w:r w:rsidRPr="00D6045D">
              <w:rPr>
                <w:color w:val="000000"/>
                <w:lang w:val="ro-MD"/>
              </w:rPr>
              <w:t>368.</w:t>
            </w:r>
          </w:p>
        </w:tc>
        <w:tc>
          <w:tcPr>
            <w:tcW w:w="5988" w:type="dxa"/>
            <w:shd w:val="clear" w:color="auto" w:fill="auto"/>
            <w:vAlign w:val="center"/>
            <w:hideMark/>
          </w:tcPr>
          <w:p w14:paraId="333B66B2"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lungă durată cu Sevofluran și Propofol</w:t>
            </w:r>
          </w:p>
        </w:tc>
        <w:tc>
          <w:tcPr>
            <w:tcW w:w="1383" w:type="dxa"/>
            <w:shd w:val="clear" w:color="auto" w:fill="auto"/>
            <w:vAlign w:val="center"/>
            <w:hideMark/>
          </w:tcPr>
          <w:p w14:paraId="08DF8E10"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0359B5A9" w14:textId="77777777" w:rsidR="00874A0C" w:rsidRPr="00D6045D" w:rsidRDefault="00874A0C" w:rsidP="00C54A5F">
            <w:pPr>
              <w:ind w:firstLine="0"/>
              <w:jc w:val="center"/>
              <w:rPr>
                <w:bCs/>
                <w:lang w:val="ro-MD" w:eastAsia="ru-RU"/>
              </w:rPr>
            </w:pPr>
            <w:r w:rsidRPr="00D6045D">
              <w:rPr>
                <w:bCs/>
                <w:lang w:val="ro-MD" w:eastAsia="ru-RU"/>
              </w:rPr>
              <w:t>3 058</w:t>
            </w:r>
          </w:p>
        </w:tc>
      </w:tr>
      <w:tr w:rsidR="00874A0C" w:rsidRPr="00D6045D" w14:paraId="45572A9B" w14:textId="77777777" w:rsidTr="00B77D64">
        <w:trPr>
          <w:trHeight w:val="20"/>
          <w:jc w:val="center"/>
        </w:trPr>
        <w:tc>
          <w:tcPr>
            <w:tcW w:w="1315" w:type="dxa"/>
            <w:shd w:val="clear" w:color="auto" w:fill="auto"/>
            <w:vAlign w:val="center"/>
            <w:hideMark/>
          </w:tcPr>
          <w:p w14:paraId="053FF8B0" w14:textId="77777777" w:rsidR="00874A0C" w:rsidRPr="00D6045D" w:rsidRDefault="00874A0C" w:rsidP="00C54A5F">
            <w:pPr>
              <w:ind w:firstLine="0"/>
              <w:jc w:val="center"/>
              <w:rPr>
                <w:color w:val="000000"/>
                <w:lang w:val="ro-MD" w:eastAsia="ru-RU"/>
              </w:rPr>
            </w:pPr>
            <w:r w:rsidRPr="00D6045D">
              <w:rPr>
                <w:color w:val="000000"/>
                <w:lang w:val="ro-MD"/>
              </w:rPr>
              <w:t>369.</w:t>
            </w:r>
          </w:p>
        </w:tc>
        <w:tc>
          <w:tcPr>
            <w:tcW w:w="5988" w:type="dxa"/>
            <w:shd w:val="clear" w:color="auto" w:fill="auto"/>
            <w:vAlign w:val="center"/>
            <w:hideMark/>
          </w:tcPr>
          <w:p w14:paraId="02341949" w14:textId="77777777" w:rsidR="00874A0C" w:rsidRPr="00D6045D" w:rsidRDefault="00874A0C" w:rsidP="00C54A5F">
            <w:pPr>
              <w:ind w:firstLine="0"/>
              <w:jc w:val="left"/>
              <w:rPr>
                <w:color w:val="000000"/>
                <w:lang w:val="ro-MD" w:eastAsia="ru-RU"/>
              </w:rPr>
            </w:pPr>
            <w:r w:rsidRPr="00D6045D">
              <w:rPr>
                <w:color w:val="000000"/>
                <w:lang w:val="ro-MD" w:eastAsia="ru-RU"/>
              </w:rPr>
              <w:t>Anestezie generală combinată de lungă durată cu Sevofluran și Kalipsol</w:t>
            </w:r>
          </w:p>
        </w:tc>
        <w:tc>
          <w:tcPr>
            <w:tcW w:w="1383" w:type="dxa"/>
            <w:shd w:val="clear" w:color="auto" w:fill="auto"/>
            <w:vAlign w:val="center"/>
            <w:hideMark/>
          </w:tcPr>
          <w:p w14:paraId="23BAB27B"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4C5DCB90" w14:textId="77777777" w:rsidR="00874A0C" w:rsidRPr="00D6045D" w:rsidRDefault="00874A0C" w:rsidP="00C54A5F">
            <w:pPr>
              <w:ind w:firstLine="0"/>
              <w:jc w:val="center"/>
              <w:rPr>
                <w:bCs/>
                <w:lang w:val="ro-MD" w:eastAsia="ru-RU"/>
              </w:rPr>
            </w:pPr>
            <w:r w:rsidRPr="00D6045D">
              <w:rPr>
                <w:bCs/>
                <w:lang w:val="ro-MD" w:eastAsia="ru-RU"/>
              </w:rPr>
              <w:t>3 075</w:t>
            </w:r>
          </w:p>
        </w:tc>
      </w:tr>
      <w:tr w:rsidR="00874A0C" w:rsidRPr="00D6045D" w14:paraId="0E2C4309" w14:textId="77777777" w:rsidTr="00B77D64">
        <w:trPr>
          <w:trHeight w:val="20"/>
          <w:jc w:val="center"/>
        </w:trPr>
        <w:tc>
          <w:tcPr>
            <w:tcW w:w="1315" w:type="dxa"/>
            <w:shd w:val="clear" w:color="auto" w:fill="auto"/>
            <w:vAlign w:val="center"/>
            <w:hideMark/>
          </w:tcPr>
          <w:p w14:paraId="3C0A473D" w14:textId="77777777" w:rsidR="00874A0C" w:rsidRPr="00D6045D" w:rsidRDefault="00874A0C" w:rsidP="00C54A5F">
            <w:pPr>
              <w:ind w:firstLine="0"/>
              <w:jc w:val="center"/>
              <w:rPr>
                <w:color w:val="000000"/>
                <w:lang w:val="ro-MD" w:eastAsia="ru-RU"/>
              </w:rPr>
            </w:pPr>
            <w:r w:rsidRPr="00D6045D">
              <w:rPr>
                <w:color w:val="000000"/>
                <w:lang w:val="ro-MD"/>
              </w:rPr>
              <w:t>370.</w:t>
            </w:r>
          </w:p>
        </w:tc>
        <w:tc>
          <w:tcPr>
            <w:tcW w:w="5988" w:type="dxa"/>
            <w:shd w:val="clear" w:color="auto" w:fill="auto"/>
            <w:vAlign w:val="center"/>
            <w:hideMark/>
          </w:tcPr>
          <w:p w14:paraId="715BBB36" w14:textId="77777777" w:rsidR="00874A0C" w:rsidRPr="00D6045D" w:rsidRDefault="00874A0C" w:rsidP="00C54A5F">
            <w:pPr>
              <w:ind w:firstLine="0"/>
              <w:jc w:val="left"/>
              <w:rPr>
                <w:color w:val="000000"/>
                <w:lang w:val="ro-MD" w:eastAsia="ru-RU"/>
              </w:rPr>
            </w:pPr>
            <w:r w:rsidRPr="00D6045D">
              <w:rPr>
                <w:color w:val="000000"/>
                <w:lang w:val="ro-MD" w:eastAsia="ru-RU"/>
              </w:rPr>
              <w:t>Premedicație</w:t>
            </w:r>
          </w:p>
        </w:tc>
        <w:tc>
          <w:tcPr>
            <w:tcW w:w="1383" w:type="dxa"/>
            <w:shd w:val="clear" w:color="auto" w:fill="auto"/>
            <w:vAlign w:val="center"/>
            <w:hideMark/>
          </w:tcPr>
          <w:p w14:paraId="6729EE77"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4EAE4224" w14:textId="77777777" w:rsidR="00874A0C" w:rsidRPr="00D6045D" w:rsidRDefault="00874A0C" w:rsidP="00C54A5F">
            <w:pPr>
              <w:ind w:firstLine="0"/>
              <w:jc w:val="center"/>
              <w:rPr>
                <w:bCs/>
                <w:lang w:val="ro-MD" w:eastAsia="ru-RU"/>
              </w:rPr>
            </w:pPr>
            <w:r w:rsidRPr="00D6045D">
              <w:rPr>
                <w:bCs/>
                <w:lang w:val="ro-MD" w:eastAsia="ru-RU"/>
              </w:rPr>
              <w:t>433</w:t>
            </w:r>
          </w:p>
        </w:tc>
      </w:tr>
      <w:tr w:rsidR="00874A0C" w:rsidRPr="00D6045D" w14:paraId="7EC082EE" w14:textId="77777777" w:rsidTr="00B77D64">
        <w:trPr>
          <w:trHeight w:val="20"/>
          <w:jc w:val="center"/>
        </w:trPr>
        <w:tc>
          <w:tcPr>
            <w:tcW w:w="1315" w:type="dxa"/>
            <w:shd w:val="clear" w:color="000000" w:fill="FFFFFF"/>
            <w:vAlign w:val="center"/>
            <w:hideMark/>
          </w:tcPr>
          <w:p w14:paraId="53146F95" w14:textId="77777777" w:rsidR="00874A0C" w:rsidRPr="00D6045D" w:rsidRDefault="00874A0C" w:rsidP="00C54A5F">
            <w:pPr>
              <w:ind w:firstLine="0"/>
              <w:jc w:val="center"/>
              <w:rPr>
                <w:color w:val="000000"/>
                <w:lang w:val="ro-MD" w:eastAsia="ru-RU"/>
              </w:rPr>
            </w:pPr>
          </w:p>
        </w:tc>
        <w:tc>
          <w:tcPr>
            <w:tcW w:w="5988" w:type="dxa"/>
            <w:shd w:val="clear" w:color="000000" w:fill="FFFFFF"/>
            <w:vAlign w:val="center"/>
            <w:hideMark/>
          </w:tcPr>
          <w:p w14:paraId="520993A0"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6. Profilaxie stomatologică</w:t>
            </w:r>
          </w:p>
        </w:tc>
        <w:tc>
          <w:tcPr>
            <w:tcW w:w="1383" w:type="dxa"/>
            <w:shd w:val="clear" w:color="000000" w:fill="FFFFFF"/>
            <w:vAlign w:val="center"/>
            <w:hideMark/>
          </w:tcPr>
          <w:p w14:paraId="54713B90"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1706E65F" w14:textId="77777777" w:rsidR="00874A0C" w:rsidRPr="00D6045D" w:rsidRDefault="00874A0C" w:rsidP="00C54A5F">
            <w:pPr>
              <w:ind w:firstLine="0"/>
              <w:jc w:val="center"/>
              <w:rPr>
                <w:bCs/>
                <w:lang w:val="ro-MD" w:eastAsia="ru-RU"/>
              </w:rPr>
            </w:pPr>
          </w:p>
        </w:tc>
      </w:tr>
      <w:tr w:rsidR="00874A0C" w:rsidRPr="00D6045D" w14:paraId="1B69A40E" w14:textId="77777777" w:rsidTr="00B77D64">
        <w:trPr>
          <w:trHeight w:val="20"/>
          <w:jc w:val="center"/>
        </w:trPr>
        <w:tc>
          <w:tcPr>
            <w:tcW w:w="1315" w:type="dxa"/>
            <w:shd w:val="clear" w:color="000000" w:fill="FFFFFF"/>
            <w:vAlign w:val="center"/>
            <w:hideMark/>
          </w:tcPr>
          <w:p w14:paraId="3A6BDC0C" w14:textId="77777777" w:rsidR="00874A0C" w:rsidRPr="00D6045D" w:rsidRDefault="00874A0C" w:rsidP="00C54A5F">
            <w:pPr>
              <w:ind w:firstLine="0"/>
              <w:jc w:val="center"/>
              <w:rPr>
                <w:color w:val="000000"/>
                <w:lang w:val="ro-MD" w:eastAsia="ru-RU"/>
              </w:rPr>
            </w:pPr>
            <w:r w:rsidRPr="00D6045D">
              <w:rPr>
                <w:color w:val="000000"/>
                <w:lang w:val="ro-MD"/>
              </w:rPr>
              <w:t>371.</w:t>
            </w:r>
          </w:p>
        </w:tc>
        <w:tc>
          <w:tcPr>
            <w:tcW w:w="5988" w:type="dxa"/>
            <w:shd w:val="clear" w:color="000000" w:fill="FFFFFF"/>
            <w:vAlign w:val="center"/>
            <w:hideMark/>
          </w:tcPr>
          <w:p w14:paraId="56E58E4D" w14:textId="77777777" w:rsidR="00874A0C" w:rsidRPr="00D6045D" w:rsidRDefault="00874A0C" w:rsidP="00C54A5F">
            <w:pPr>
              <w:ind w:firstLine="0"/>
              <w:jc w:val="left"/>
              <w:rPr>
                <w:color w:val="000000"/>
                <w:lang w:val="ro-MD" w:eastAsia="ru-RU"/>
              </w:rPr>
            </w:pPr>
            <w:r w:rsidRPr="00D6045D">
              <w:rPr>
                <w:color w:val="000000"/>
                <w:lang w:val="ro-MD" w:eastAsia="ru-RU"/>
              </w:rPr>
              <w:t>Examinarea cavițății bucale cu recomandări privind igiena și profilaxia</w:t>
            </w:r>
          </w:p>
        </w:tc>
        <w:tc>
          <w:tcPr>
            <w:tcW w:w="1383" w:type="dxa"/>
            <w:shd w:val="clear" w:color="000000" w:fill="FFFFFF"/>
            <w:vAlign w:val="center"/>
            <w:hideMark/>
          </w:tcPr>
          <w:p w14:paraId="3F9106ED"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vAlign w:val="center"/>
            <w:hideMark/>
          </w:tcPr>
          <w:p w14:paraId="39C37B9A"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55A31103" w14:textId="77777777" w:rsidTr="00B77D64">
        <w:trPr>
          <w:trHeight w:val="20"/>
          <w:jc w:val="center"/>
        </w:trPr>
        <w:tc>
          <w:tcPr>
            <w:tcW w:w="1315" w:type="dxa"/>
            <w:shd w:val="clear" w:color="auto" w:fill="auto"/>
            <w:vAlign w:val="center"/>
            <w:hideMark/>
          </w:tcPr>
          <w:p w14:paraId="3EC77026" w14:textId="77777777" w:rsidR="00874A0C" w:rsidRPr="00D6045D" w:rsidRDefault="00874A0C" w:rsidP="00C54A5F">
            <w:pPr>
              <w:ind w:firstLine="0"/>
              <w:jc w:val="center"/>
              <w:rPr>
                <w:color w:val="000000"/>
                <w:lang w:val="ro-MD" w:eastAsia="ru-RU"/>
              </w:rPr>
            </w:pPr>
            <w:r w:rsidRPr="00D6045D">
              <w:rPr>
                <w:color w:val="000000"/>
                <w:lang w:val="ro-MD"/>
              </w:rPr>
              <w:t>372.</w:t>
            </w:r>
          </w:p>
        </w:tc>
        <w:tc>
          <w:tcPr>
            <w:tcW w:w="5988" w:type="dxa"/>
            <w:shd w:val="clear" w:color="000000" w:fill="FFFFFF"/>
            <w:vAlign w:val="center"/>
            <w:hideMark/>
          </w:tcPr>
          <w:p w14:paraId="04262B17" w14:textId="77777777" w:rsidR="00874A0C" w:rsidRPr="00D6045D" w:rsidRDefault="00874A0C" w:rsidP="00C54A5F">
            <w:pPr>
              <w:ind w:firstLine="0"/>
              <w:jc w:val="left"/>
              <w:rPr>
                <w:color w:val="000000"/>
                <w:lang w:val="ro-MD" w:eastAsia="ru-RU"/>
              </w:rPr>
            </w:pPr>
            <w:r w:rsidRPr="00D6045D">
              <w:rPr>
                <w:color w:val="000000"/>
                <w:lang w:val="ro-MD" w:eastAsia="ru-RU"/>
              </w:rPr>
              <w:t>Detartraj cu ultrasunet</w:t>
            </w:r>
          </w:p>
        </w:tc>
        <w:tc>
          <w:tcPr>
            <w:tcW w:w="1383" w:type="dxa"/>
            <w:shd w:val="clear" w:color="000000" w:fill="FFFFFF"/>
            <w:vAlign w:val="center"/>
            <w:hideMark/>
          </w:tcPr>
          <w:p w14:paraId="474FB732"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vAlign w:val="center"/>
            <w:hideMark/>
          </w:tcPr>
          <w:p w14:paraId="5833C896" w14:textId="77777777" w:rsidR="00874A0C" w:rsidRPr="00D6045D" w:rsidRDefault="00874A0C" w:rsidP="00C54A5F">
            <w:pPr>
              <w:ind w:firstLine="0"/>
              <w:jc w:val="center"/>
              <w:rPr>
                <w:bCs/>
                <w:lang w:val="ro-MD" w:eastAsia="ru-RU"/>
              </w:rPr>
            </w:pPr>
            <w:r w:rsidRPr="00D6045D">
              <w:rPr>
                <w:bCs/>
                <w:lang w:val="ro-MD" w:eastAsia="ru-RU"/>
              </w:rPr>
              <w:t>632</w:t>
            </w:r>
          </w:p>
        </w:tc>
      </w:tr>
      <w:tr w:rsidR="00874A0C" w:rsidRPr="00D6045D" w14:paraId="69DA87C3" w14:textId="77777777" w:rsidTr="00B77D64">
        <w:trPr>
          <w:trHeight w:val="20"/>
          <w:jc w:val="center"/>
        </w:trPr>
        <w:tc>
          <w:tcPr>
            <w:tcW w:w="1315" w:type="dxa"/>
            <w:shd w:val="clear" w:color="auto" w:fill="auto"/>
            <w:vAlign w:val="center"/>
            <w:hideMark/>
          </w:tcPr>
          <w:p w14:paraId="6BD076DB" w14:textId="77777777" w:rsidR="00874A0C" w:rsidRPr="00D6045D" w:rsidRDefault="00874A0C" w:rsidP="00C54A5F">
            <w:pPr>
              <w:ind w:firstLine="0"/>
              <w:jc w:val="center"/>
              <w:rPr>
                <w:color w:val="000000"/>
                <w:lang w:val="ro-MD" w:eastAsia="ru-RU"/>
              </w:rPr>
            </w:pPr>
            <w:r w:rsidRPr="00D6045D">
              <w:rPr>
                <w:color w:val="000000"/>
                <w:lang w:val="ro-MD"/>
              </w:rPr>
              <w:t>373.</w:t>
            </w:r>
          </w:p>
        </w:tc>
        <w:tc>
          <w:tcPr>
            <w:tcW w:w="5988" w:type="dxa"/>
            <w:shd w:val="clear" w:color="000000" w:fill="FFFFFF"/>
            <w:vAlign w:val="center"/>
            <w:hideMark/>
          </w:tcPr>
          <w:p w14:paraId="376C9670" w14:textId="77777777" w:rsidR="00874A0C" w:rsidRPr="00D6045D" w:rsidRDefault="00874A0C" w:rsidP="00C54A5F">
            <w:pPr>
              <w:ind w:firstLine="0"/>
              <w:jc w:val="left"/>
              <w:rPr>
                <w:color w:val="000000"/>
                <w:lang w:val="ro-MD" w:eastAsia="ru-RU"/>
              </w:rPr>
            </w:pPr>
            <w:r w:rsidRPr="00D6045D">
              <w:rPr>
                <w:color w:val="000000"/>
                <w:lang w:val="ro-MD" w:eastAsia="ru-RU"/>
              </w:rPr>
              <w:t>Igienizarea cavității bucale cu ajutorul air flow-ului</w:t>
            </w:r>
          </w:p>
        </w:tc>
        <w:tc>
          <w:tcPr>
            <w:tcW w:w="1383" w:type="dxa"/>
            <w:shd w:val="clear" w:color="000000" w:fill="FFFFFF"/>
            <w:vAlign w:val="center"/>
            <w:hideMark/>
          </w:tcPr>
          <w:p w14:paraId="5BD4094C"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vAlign w:val="center"/>
            <w:hideMark/>
          </w:tcPr>
          <w:p w14:paraId="707594CE" w14:textId="77777777" w:rsidR="00874A0C" w:rsidRPr="00D6045D" w:rsidRDefault="00874A0C" w:rsidP="00C54A5F">
            <w:pPr>
              <w:ind w:firstLine="0"/>
              <w:jc w:val="center"/>
              <w:rPr>
                <w:bCs/>
                <w:lang w:val="ro-MD" w:eastAsia="ru-RU"/>
              </w:rPr>
            </w:pPr>
            <w:r w:rsidRPr="00D6045D">
              <w:rPr>
                <w:bCs/>
                <w:lang w:val="ro-MD" w:eastAsia="ru-RU"/>
              </w:rPr>
              <w:t>520</w:t>
            </w:r>
          </w:p>
        </w:tc>
      </w:tr>
      <w:tr w:rsidR="00874A0C" w:rsidRPr="00D6045D" w14:paraId="3912C678" w14:textId="77777777" w:rsidTr="00B77D64">
        <w:trPr>
          <w:trHeight w:val="20"/>
          <w:jc w:val="center"/>
        </w:trPr>
        <w:tc>
          <w:tcPr>
            <w:tcW w:w="1315" w:type="dxa"/>
            <w:shd w:val="clear" w:color="auto" w:fill="auto"/>
            <w:vAlign w:val="center"/>
            <w:hideMark/>
          </w:tcPr>
          <w:p w14:paraId="7F973773" w14:textId="77777777" w:rsidR="00874A0C" w:rsidRPr="00D6045D" w:rsidRDefault="00874A0C" w:rsidP="00C54A5F">
            <w:pPr>
              <w:ind w:firstLine="0"/>
              <w:jc w:val="center"/>
              <w:rPr>
                <w:color w:val="000000"/>
                <w:lang w:val="ro-MD" w:eastAsia="ru-RU"/>
              </w:rPr>
            </w:pPr>
            <w:r w:rsidRPr="00D6045D">
              <w:rPr>
                <w:color w:val="000000"/>
                <w:lang w:val="ro-MD"/>
              </w:rPr>
              <w:t>374.</w:t>
            </w:r>
          </w:p>
        </w:tc>
        <w:tc>
          <w:tcPr>
            <w:tcW w:w="5988" w:type="dxa"/>
            <w:shd w:val="clear" w:color="000000" w:fill="FFFFFF"/>
            <w:vAlign w:val="center"/>
            <w:hideMark/>
          </w:tcPr>
          <w:p w14:paraId="67374165"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Periaj dentar profesional </w:t>
            </w:r>
          </w:p>
        </w:tc>
        <w:tc>
          <w:tcPr>
            <w:tcW w:w="1383" w:type="dxa"/>
            <w:shd w:val="clear" w:color="000000" w:fill="FFFFFF"/>
            <w:vAlign w:val="center"/>
            <w:hideMark/>
          </w:tcPr>
          <w:p w14:paraId="4DD49B07"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vAlign w:val="center"/>
            <w:hideMark/>
          </w:tcPr>
          <w:p w14:paraId="704C457D" w14:textId="77777777" w:rsidR="00874A0C" w:rsidRPr="00D6045D" w:rsidRDefault="00874A0C" w:rsidP="00C54A5F">
            <w:pPr>
              <w:ind w:firstLine="0"/>
              <w:jc w:val="center"/>
              <w:rPr>
                <w:bCs/>
                <w:lang w:val="ro-MD" w:eastAsia="ru-RU"/>
              </w:rPr>
            </w:pPr>
            <w:r w:rsidRPr="00D6045D">
              <w:rPr>
                <w:bCs/>
                <w:lang w:val="ro-MD" w:eastAsia="ru-RU"/>
              </w:rPr>
              <w:t>285</w:t>
            </w:r>
          </w:p>
        </w:tc>
      </w:tr>
      <w:tr w:rsidR="00874A0C" w:rsidRPr="00D6045D" w14:paraId="479EF744" w14:textId="77777777" w:rsidTr="00B77D64">
        <w:trPr>
          <w:trHeight w:val="20"/>
          <w:jc w:val="center"/>
        </w:trPr>
        <w:tc>
          <w:tcPr>
            <w:tcW w:w="1315" w:type="dxa"/>
            <w:shd w:val="clear" w:color="auto" w:fill="auto"/>
            <w:vAlign w:val="center"/>
            <w:hideMark/>
          </w:tcPr>
          <w:p w14:paraId="2054BF64" w14:textId="77777777" w:rsidR="00874A0C" w:rsidRPr="00D6045D" w:rsidRDefault="00874A0C" w:rsidP="00C54A5F">
            <w:pPr>
              <w:ind w:firstLine="0"/>
              <w:jc w:val="center"/>
              <w:rPr>
                <w:color w:val="000000"/>
                <w:lang w:val="ro-MD" w:eastAsia="ru-RU"/>
              </w:rPr>
            </w:pPr>
            <w:r w:rsidRPr="00D6045D">
              <w:rPr>
                <w:color w:val="000000"/>
                <w:lang w:val="ro-MD"/>
              </w:rPr>
              <w:t>375.</w:t>
            </w:r>
          </w:p>
        </w:tc>
        <w:tc>
          <w:tcPr>
            <w:tcW w:w="5988" w:type="dxa"/>
            <w:shd w:val="clear" w:color="000000" w:fill="FFFFFF"/>
            <w:vAlign w:val="center"/>
            <w:hideMark/>
          </w:tcPr>
          <w:p w14:paraId="6E3F11FA" w14:textId="77777777" w:rsidR="00874A0C" w:rsidRPr="00D6045D" w:rsidRDefault="00874A0C" w:rsidP="00C54A5F">
            <w:pPr>
              <w:ind w:firstLine="0"/>
              <w:jc w:val="left"/>
              <w:rPr>
                <w:color w:val="000000"/>
                <w:lang w:val="ro-MD" w:eastAsia="ru-RU"/>
              </w:rPr>
            </w:pPr>
            <w:r w:rsidRPr="00D6045D">
              <w:rPr>
                <w:color w:val="000000"/>
                <w:lang w:val="ro-MD" w:eastAsia="ru-RU"/>
              </w:rPr>
              <w:t xml:space="preserve">Sigilarea fisurilor la un dinte cu scop profilactic </w:t>
            </w:r>
          </w:p>
        </w:tc>
        <w:tc>
          <w:tcPr>
            <w:tcW w:w="1383" w:type="dxa"/>
            <w:shd w:val="clear" w:color="000000" w:fill="FFFFFF"/>
            <w:vAlign w:val="center"/>
            <w:hideMark/>
          </w:tcPr>
          <w:p w14:paraId="04A19BEF" w14:textId="77777777" w:rsidR="00874A0C" w:rsidRPr="00D6045D" w:rsidRDefault="00874A0C" w:rsidP="00C54A5F">
            <w:pPr>
              <w:ind w:firstLine="0"/>
              <w:jc w:val="center"/>
              <w:rPr>
                <w:color w:val="000000"/>
                <w:lang w:val="ro-MD" w:eastAsia="ru-RU"/>
              </w:rPr>
            </w:pPr>
            <w:r w:rsidRPr="00D6045D">
              <w:rPr>
                <w:color w:val="000000"/>
                <w:lang w:val="ro-MD" w:eastAsia="ru-RU"/>
              </w:rPr>
              <w:t>1 dinte</w:t>
            </w:r>
          </w:p>
        </w:tc>
        <w:tc>
          <w:tcPr>
            <w:tcW w:w="830" w:type="dxa"/>
            <w:shd w:val="clear" w:color="auto" w:fill="auto"/>
            <w:vAlign w:val="center"/>
            <w:hideMark/>
          </w:tcPr>
          <w:p w14:paraId="46E7D9E5"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6648485B" w14:textId="77777777" w:rsidTr="00B77D64">
        <w:trPr>
          <w:trHeight w:val="20"/>
          <w:jc w:val="center"/>
        </w:trPr>
        <w:tc>
          <w:tcPr>
            <w:tcW w:w="1315" w:type="dxa"/>
            <w:shd w:val="clear" w:color="auto" w:fill="auto"/>
            <w:vAlign w:val="center"/>
            <w:hideMark/>
          </w:tcPr>
          <w:p w14:paraId="3880B3B6" w14:textId="77777777" w:rsidR="00874A0C" w:rsidRPr="00D6045D" w:rsidRDefault="00874A0C" w:rsidP="00C54A5F">
            <w:pPr>
              <w:ind w:firstLine="0"/>
              <w:jc w:val="center"/>
              <w:rPr>
                <w:color w:val="000000"/>
                <w:lang w:val="ro-MD" w:eastAsia="ru-RU"/>
              </w:rPr>
            </w:pPr>
            <w:r w:rsidRPr="00D6045D">
              <w:rPr>
                <w:color w:val="000000"/>
                <w:lang w:val="ro-MD"/>
              </w:rPr>
              <w:t>376.</w:t>
            </w:r>
          </w:p>
        </w:tc>
        <w:tc>
          <w:tcPr>
            <w:tcW w:w="5988" w:type="dxa"/>
            <w:shd w:val="clear" w:color="000000" w:fill="FFFFFF"/>
            <w:vAlign w:val="center"/>
            <w:hideMark/>
          </w:tcPr>
          <w:p w14:paraId="3C7B15F3" w14:textId="77777777" w:rsidR="00874A0C" w:rsidRPr="00D6045D" w:rsidRDefault="00874A0C" w:rsidP="00C54A5F">
            <w:pPr>
              <w:ind w:firstLine="0"/>
              <w:jc w:val="left"/>
              <w:rPr>
                <w:color w:val="000000"/>
                <w:lang w:val="ro-MD" w:eastAsia="ru-RU"/>
              </w:rPr>
            </w:pPr>
            <w:r w:rsidRPr="00D6045D">
              <w:rPr>
                <w:color w:val="000000"/>
                <w:lang w:val="ro-MD" w:eastAsia="ru-RU"/>
              </w:rPr>
              <w:t>Profilaxia cariei dentare (prin remineralizare și infiltrare)</w:t>
            </w:r>
          </w:p>
        </w:tc>
        <w:tc>
          <w:tcPr>
            <w:tcW w:w="1383" w:type="dxa"/>
            <w:shd w:val="clear" w:color="000000" w:fill="FFFFFF"/>
            <w:vAlign w:val="center"/>
            <w:hideMark/>
          </w:tcPr>
          <w:p w14:paraId="5905D408" w14:textId="77777777" w:rsidR="00874A0C" w:rsidRPr="00D6045D" w:rsidRDefault="00874A0C" w:rsidP="00C54A5F">
            <w:pPr>
              <w:ind w:firstLine="0"/>
              <w:jc w:val="center"/>
              <w:rPr>
                <w:color w:val="000000"/>
                <w:lang w:val="ro-MD" w:eastAsia="ru-RU"/>
              </w:rPr>
            </w:pPr>
            <w:r w:rsidRPr="00D6045D">
              <w:rPr>
                <w:color w:val="000000"/>
                <w:lang w:val="ro-MD" w:eastAsia="ru-RU"/>
              </w:rPr>
              <w:t>1 ședință</w:t>
            </w:r>
          </w:p>
        </w:tc>
        <w:tc>
          <w:tcPr>
            <w:tcW w:w="830" w:type="dxa"/>
            <w:shd w:val="clear" w:color="auto" w:fill="auto"/>
            <w:vAlign w:val="center"/>
            <w:hideMark/>
          </w:tcPr>
          <w:p w14:paraId="4FA41F0E" w14:textId="77777777" w:rsidR="00874A0C" w:rsidRPr="00D6045D" w:rsidRDefault="00874A0C" w:rsidP="00C54A5F">
            <w:pPr>
              <w:ind w:firstLine="0"/>
              <w:jc w:val="center"/>
              <w:rPr>
                <w:bCs/>
                <w:lang w:val="ro-MD" w:eastAsia="ru-RU"/>
              </w:rPr>
            </w:pPr>
            <w:r w:rsidRPr="00D6045D">
              <w:rPr>
                <w:bCs/>
                <w:lang w:val="ro-MD" w:eastAsia="ru-RU"/>
              </w:rPr>
              <w:t>226</w:t>
            </w:r>
          </w:p>
        </w:tc>
      </w:tr>
      <w:tr w:rsidR="00874A0C" w:rsidRPr="00D6045D" w14:paraId="6A70A270" w14:textId="77777777" w:rsidTr="00B77D64">
        <w:trPr>
          <w:trHeight w:val="20"/>
          <w:jc w:val="center"/>
        </w:trPr>
        <w:tc>
          <w:tcPr>
            <w:tcW w:w="1315" w:type="dxa"/>
            <w:shd w:val="clear" w:color="auto" w:fill="auto"/>
            <w:vAlign w:val="center"/>
            <w:hideMark/>
          </w:tcPr>
          <w:p w14:paraId="7E0CB6F4" w14:textId="77777777" w:rsidR="00874A0C" w:rsidRPr="00D6045D" w:rsidRDefault="00874A0C" w:rsidP="00C54A5F">
            <w:pPr>
              <w:ind w:firstLine="0"/>
              <w:jc w:val="center"/>
              <w:rPr>
                <w:color w:val="000000"/>
                <w:lang w:val="ro-MD" w:eastAsia="ru-RU"/>
              </w:rPr>
            </w:pPr>
            <w:r w:rsidRPr="00D6045D">
              <w:rPr>
                <w:color w:val="000000"/>
                <w:lang w:val="ro-MD"/>
              </w:rPr>
              <w:t>377.</w:t>
            </w:r>
          </w:p>
        </w:tc>
        <w:tc>
          <w:tcPr>
            <w:tcW w:w="5988" w:type="dxa"/>
            <w:shd w:val="clear" w:color="000000" w:fill="FFFFFF"/>
            <w:vAlign w:val="center"/>
            <w:hideMark/>
          </w:tcPr>
          <w:p w14:paraId="48D39E0F" w14:textId="77777777" w:rsidR="00874A0C" w:rsidRPr="00D6045D" w:rsidRDefault="00874A0C" w:rsidP="00C54A5F">
            <w:pPr>
              <w:ind w:firstLine="0"/>
              <w:jc w:val="left"/>
              <w:rPr>
                <w:color w:val="000000"/>
                <w:lang w:val="ro-MD" w:eastAsia="ru-RU"/>
              </w:rPr>
            </w:pPr>
            <w:r w:rsidRPr="00D6045D">
              <w:rPr>
                <w:color w:val="000000"/>
                <w:lang w:val="ro-MD" w:eastAsia="ru-RU"/>
              </w:rPr>
              <w:t>Prevenirea complicațiilor afecțiunilor mucoasei bucale</w:t>
            </w:r>
          </w:p>
        </w:tc>
        <w:tc>
          <w:tcPr>
            <w:tcW w:w="1383" w:type="dxa"/>
            <w:shd w:val="clear" w:color="000000" w:fill="FFFFFF"/>
            <w:vAlign w:val="center"/>
            <w:hideMark/>
          </w:tcPr>
          <w:p w14:paraId="7963832E" w14:textId="77777777" w:rsidR="00874A0C" w:rsidRPr="00D6045D" w:rsidRDefault="00874A0C" w:rsidP="00C54A5F">
            <w:pPr>
              <w:ind w:firstLine="0"/>
              <w:jc w:val="center"/>
              <w:rPr>
                <w:color w:val="000000"/>
                <w:lang w:val="ro-MD" w:eastAsia="ru-RU"/>
              </w:rPr>
            </w:pPr>
            <w:r w:rsidRPr="00D6045D">
              <w:rPr>
                <w:color w:val="000000"/>
                <w:lang w:val="ro-MD" w:eastAsia="ru-RU"/>
              </w:rPr>
              <w:t>1 procedură</w:t>
            </w:r>
          </w:p>
        </w:tc>
        <w:tc>
          <w:tcPr>
            <w:tcW w:w="830" w:type="dxa"/>
            <w:shd w:val="clear" w:color="auto" w:fill="auto"/>
            <w:vAlign w:val="center"/>
            <w:hideMark/>
          </w:tcPr>
          <w:p w14:paraId="79AC84D4"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358DA550" w14:textId="77777777" w:rsidTr="00B77D64">
        <w:trPr>
          <w:trHeight w:val="20"/>
          <w:jc w:val="center"/>
        </w:trPr>
        <w:tc>
          <w:tcPr>
            <w:tcW w:w="1315" w:type="dxa"/>
            <w:shd w:val="clear" w:color="auto" w:fill="auto"/>
            <w:vAlign w:val="center"/>
            <w:hideMark/>
          </w:tcPr>
          <w:p w14:paraId="7E149267"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764172F3"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Capitolul B</w:t>
            </w:r>
          </w:p>
        </w:tc>
        <w:tc>
          <w:tcPr>
            <w:tcW w:w="1383" w:type="dxa"/>
            <w:shd w:val="clear" w:color="auto" w:fill="auto"/>
            <w:vAlign w:val="center"/>
            <w:hideMark/>
          </w:tcPr>
          <w:p w14:paraId="47E3C618"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08335D44" w14:textId="77777777" w:rsidR="00874A0C" w:rsidRPr="00D6045D" w:rsidRDefault="00874A0C" w:rsidP="00C54A5F">
            <w:pPr>
              <w:ind w:firstLine="0"/>
              <w:jc w:val="center"/>
              <w:rPr>
                <w:bCs/>
                <w:color w:val="000000"/>
                <w:lang w:val="ro-MD" w:eastAsia="ru-RU"/>
              </w:rPr>
            </w:pPr>
          </w:p>
        </w:tc>
      </w:tr>
      <w:tr w:rsidR="00874A0C" w:rsidRPr="00D6045D" w14:paraId="2E059F6A" w14:textId="77777777" w:rsidTr="00B77D64">
        <w:trPr>
          <w:trHeight w:val="20"/>
          <w:jc w:val="center"/>
        </w:trPr>
        <w:tc>
          <w:tcPr>
            <w:tcW w:w="1315" w:type="dxa"/>
            <w:shd w:val="clear" w:color="auto" w:fill="auto"/>
            <w:vAlign w:val="center"/>
            <w:hideMark/>
          </w:tcPr>
          <w:p w14:paraId="160BBCF7" w14:textId="77777777" w:rsidR="00874A0C" w:rsidRPr="00D6045D" w:rsidRDefault="00874A0C" w:rsidP="00C54A5F">
            <w:pPr>
              <w:ind w:firstLine="0"/>
              <w:jc w:val="center"/>
              <w:rPr>
                <w:color w:val="000000"/>
                <w:lang w:val="ro-MD" w:eastAsia="ru-RU"/>
              </w:rPr>
            </w:pPr>
          </w:p>
        </w:tc>
        <w:tc>
          <w:tcPr>
            <w:tcW w:w="5988" w:type="dxa"/>
            <w:shd w:val="clear" w:color="auto" w:fill="auto"/>
            <w:vAlign w:val="center"/>
            <w:hideMark/>
          </w:tcPr>
          <w:p w14:paraId="5B5D0D78" w14:textId="77777777" w:rsidR="00874A0C" w:rsidRPr="00D6045D" w:rsidRDefault="00874A0C" w:rsidP="00C54A5F">
            <w:pPr>
              <w:ind w:firstLine="0"/>
              <w:jc w:val="center"/>
              <w:rPr>
                <w:b/>
                <w:bCs/>
                <w:color w:val="000000"/>
                <w:lang w:val="ro-MD" w:eastAsia="ru-RU"/>
              </w:rPr>
            </w:pPr>
            <w:r w:rsidRPr="00D6045D">
              <w:rPr>
                <w:b/>
                <w:bCs/>
                <w:color w:val="000000"/>
                <w:lang w:val="ro-MD" w:eastAsia="ru-RU"/>
              </w:rPr>
              <w:t>SERVICII MEDICALE DE PROFIL GENERAL</w:t>
            </w:r>
          </w:p>
        </w:tc>
        <w:tc>
          <w:tcPr>
            <w:tcW w:w="1383" w:type="dxa"/>
            <w:shd w:val="clear" w:color="auto" w:fill="auto"/>
            <w:vAlign w:val="center"/>
            <w:hideMark/>
          </w:tcPr>
          <w:p w14:paraId="1BDAA836" w14:textId="77777777" w:rsidR="00874A0C" w:rsidRPr="00D6045D" w:rsidRDefault="00874A0C" w:rsidP="00C54A5F">
            <w:pPr>
              <w:ind w:firstLine="0"/>
              <w:jc w:val="center"/>
              <w:rPr>
                <w:color w:val="000000"/>
                <w:lang w:val="ro-MD" w:eastAsia="ru-RU"/>
              </w:rPr>
            </w:pPr>
          </w:p>
        </w:tc>
        <w:tc>
          <w:tcPr>
            <w:tcW w:w="830" w:type="dxa"/>
            <w:shd w:val="clear" w:color="auto" w:fill="auto"/>
            <w:vAlign w:val="center"/>
            <w:hideMark/>
          </w:tcPr>
          <w:p w14:paraId="2E73DD82" w14:textId="77777777" w:rsidR="00874A0C" w:rsidRPr="00D6045D" w:rsidRDefault="00874A0C" w:rsidP="00C54A5F">
            <w:pPr>
              <w:ind w:firstLine="0"/>
              <w:jc w:val="center"/>
              <w:rPr>
                <w:bCs/>
                <w:color w:val="000000"/>
                <w:lang w:val="ro-MD" w:eastAsia="ru-RU"/>
              </w:rPr>
            </w:pPr>
          </w:p>
        </w:tc>
      </w:tr>
      <w:tr w:rsidR="00874A0C" w:rsidRPr="00D6045D" w14:paraId="70627B22" w14:textId="77777777" w:rsidTr="00B77D64">
        <w:trPr>
          <w:trHeight w:val="20"/>
          <w:jc w:val="center"/>
        </w:trPr>
        <w:tc>
          <w:tcPr>
            <w:tcW w:w="1315" w:type="dxa"/>
            <w:shd w:val="clear" w:color="auto" w:fill="auto"/>
            <w:vAlign w:val="center"/>
            <w:hideMark/>
          </w:tcPr>
          <w:p w14:paraId="28C1818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292A741" w14:textId="77777777" w:rsidR="00874A0C" w:rsidRPr="00D6045D" w:rsidRDefault="00874A0C" w:rsidP="00C54A5F">
            <w:pPr>
              <w:ind w:firstLine="0"/>
              <w:jc w:val="center"/>
              <w:rPr>
                <w:b/>
                <w:bCs/>
                <w:lang w:val="ro-MD" w:eastAsia="ru-RU"/>
              </w:rPr>
            </w:pPr>
            <w:r w:rsidRPr="00D6045D">
              <w:rPr>
                <w:b/>
                <w:bCs/>
                <w:lang w:val="ro-MD" w:eastAsia="ru-RU"/>
              </w:rPr>
              <w:t>I. Consultația medicului</w:t>
            </w:r>
          </w:p>
        </w:tc>
        <w:tc>
          <w:tcPr>
            <w:tcW w:w="1383" w:type="dxa"/>
            <w:shd w:val="clear" w:color="auto" w:fill="auto"/>
            <w:vAlign w:val="center"/>
            <w:hideMark/>
          </w:tcPr>
          <w:p w14:paraId="6F273D9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F725638" w14:textId="77777777" w:rsidR="00874A0C" w:rsidRPr="00D6045D" w:rsidRDefault="00874A0C" w:rsidP="00C54A5F">
            <w:pPr>
              <w:ind w:firstLine="0"/>
              <w:jc w:val="center"/>
              <w:rPr>
                <w:bCs/>
                <w:lang w:val="ro-MD" w:eastAsia="ru-RU"/>
              </w:rPr>
            </w:pPr>
          </w:p>
        </w:tc>
      </w:tr>
      <w:tr w:rsidR="00874A0C" w:rsidRPr="00D6045D" w14:paraId="1D15C7D4" w14:textId="77777777" w:rsidTr="00B77D64">
        <w:trPr>
          <w:trHeight w:val="20"/>
          <w:jc w:val="center"/>
        </w:trPr>
        <w:tc>
          <w:tcPr>
            <w:tcW w:w="1315" w:type="dxa"/>
            <w:shd w:val="clear" w:color="auto" w:fill="auto"/>
            <w:vAlign w:val="center"/>
            <w:hideMark/>
          </w:tcPr>
          <w:p w14:paraId="0D1AAA8F" w14:textId="77777777" w:rsidR="00874A0C" w:rsidRPr="00D6045D" w:rsidRDefault="00874A0C" w:rsidP="00C54A5F">
            <w:pPr>
              <w:ind w:firstLine="0"/>
              <w:jc w:val="center"/>
              <w:rPr>
                <w:lang w:val="ro-MD" w:eastAsia="ru-RU"/>
              </w:rPr>
            </w:pPr>
            <w:r w:rsidRPr="00D6045D">
              <w:rPr>
                <w:lang w:val="ro-MD" w:eastAsia="ru-RU"/>
              </w:rPr>
              <w:t>503.</w:t>
            </w:r>
          </w:p>
        </w:tc>
        <w:tc>
          <w:tcPr>
            <w:tcW w:w="5988" w:type="dxa"/>
            <w:shd w:val="clear" w:color="auto" w:fill="auto"/>
            <w:vAlign w:val="center"/>
            <w:hideMark/>
          </w:tcPr>
          <w:p w14:paraId="530DF64E" w14:textId="77777777" w:rsidR="00874A0C" w:rsidRPr="00D6045D" w:rsidRDefault="00874A0C" w:rsidP="00C54A5F">
            <w:pPr>
              <w:ind w:firstLine="0"/>
              <w:jc w:val="left"/>
              <w:rPr>
                <w:lang w:val="ro-MD" w:eastAsia="ru-RU"/>
              </w:rPr>
            </w:pPr>
            <w:r w:rsidRPr="00D6045D">
              <w:rPr>
                <w:lang w:val="ro-MD" w:eastAsia="ru-RU"/>
              </w:rPr>
              <w:t>Profesor, doctor habilitat în științe medicale</w:t>
            </w:r>
          </w:p>
        </w:tc>
        <w:tc>
          <w:tcPr>
            <w:tcW w:w="1383" w:type="dxa"/>
            <w:shd w:val="clear" w:color="auto" w:fill="auto"/>
            <w:vAlign w:val="center"/>
            <w:hideMark/>
          </w:tcPr>
          <w:p w14:paraId="59AEFDAE"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2946D2E8" w14:textId="77777777" w:rsidR="00874A0C" w:rsidRPr="00D6045D" w:rsidRDefault="00874A0C" w:rsidP="00C54A5F">
            <w:pPr>
              <w:ind w:firstLine="0"/>
              <w:jc w:val="center"/>
              <w:rPr>
                <w:bCs/>
                <w:lang w:val="ro-MD" w:eastAsia="ru-RU"/>
              </w:rPr>
            </w:pPr>
            <w:r w:rsidRPr="00D6045D">
              <w:rPr>
                <w:bCs/>
                <w:lang w:val="ro-MD" w:eastAsia="ru-RU"/>
              </w:rPr>
              <w:t>365</w:t>
            </w:r>
          </w:p>
        </w:tc>
      </w:tr>
      <w:tr w:rsidR="00874A0C" w:rsidRPr="00D6045D" w14:paraId="2104D8E7" w14:textId="77777777" w:rsidTr="00B77D64">
        <w:trPr>
          <w:trHeight w:val="20"/>
          <w:jc w:val="center"/>
        </w:trPr>
        <w:tc>
          <w:tcPr>
            <w:tcW w:w="1315" w:type="dxa"/>
            <w:shd w:val="clear" w:color="auto" w:fill="auto"/>
            <w:vAlign w:val="center"/>
            <w:hideMark/>
          </w:tcPr>
          <w:p w14:paraId="679FD6AC" w14:textId="77777777" w:rsidR="00874A0C" w:rsidRPr="00D6045D" w:rsidRDefault="00874A0C" w:rsidP="00C54A5F">
            <w:pPr>
              <w:ind w:firstLine="0"/>
              <w:jc w:val="center"/>
              <w:rPr>
                <w:lang w:val="ro-MD" w:eastAsia="ru-RU"/>
              </w:rPr>
            </w:pPr>
            <w:r w:rsidRPr="00D6045D">
              <w:rPr>
                <w:lang w:val="ro-MD" w:eastAsia="ru-RU"/>
              </w:rPr>
              <w:t>504.</w:t>
            </w:r>
          </w:p>
        </w:tc>
        <w:tc>
          <w:tcPr>
            <w:tcW w:w="5988" w:type="dxa"/>
            <w:shd w:val="clear" w:color="auto" w:fill="auto"/>
            <w:vAlign w:val="center"/>
            <w:hideMark/>
          </w:tcPr>
          <w:p w14:paraId="79FB6956" w14:textId="77777777" w:rsidR="00874A0C" w:rsidRPr="00D6045D" w:rsidRDefault="00874A0C" w:rsidP="00C54A5F">
            <w:pPr>
              <w:ind w:firstLine="0"/>
              <w:jc w:val="left"/>
              <w:rPr>
                <w:lang w:val="ro-MD" w:eastAsia="ru-RU"/>
              </w:rPr>
            </w:pPr>
            <w:r w:rsidRPr="00D6045D">
              <w:rPr>
                <w:lang w:val="ro-MD" w:eastAsia="ru-RU"/>
              </w:rPr>
              <w:t>Conferențiar, doctor în științe medicale</w:t>
            </w:r>
          </w:p>
        </w:tc>
        <w:tc>
          <w:tcPr>
            <w:tcW w:w="1383" w:type="dxa"/>
            <w:shd w:val="clear" w:color="auto" w:fill="auto"/>
            <w:vAlign w:val="center"/>
            <w:hideMark/>
          </w:tcPr>
          <w:p w14:paraId="3D04F4D0"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0230B10C" w14:textId="77777777" w:rsidR="00874A0C" w:rsidRPr="00D6045D" w:rsidRDefault="00874A0C" w:rsidP="00C54A5F">
            <w:pPr>
              <w:ind w:firstLine="0"/>
              <w:jc w:val="center"/>
              <w:rPr>
                <w:bCs/>
                <w:lang w:val="ro-MD" w:eastAsia="ru-RU"/>
              </w:rPr>
            </w:pPr>
            <w:r w:rsidRPr="00D6045D">
              <w:rPr>
                <w:bCs/>
                <w:lang w:val="ro-MD" w:eastAsia="ru-RU"/>
              </w:rPr>
              <w:t>310</w:t>
            </w:r>
          </w:p>
        </w:tc>
      </w:tr>
      <w:tr w:rsidR="00874A0C" w:rsidRPr="00D6045D" w14:paraId="01830150" w14:textId="77777777" w:rsidTr="00B77D64">
        <w:trPr>
          <w:trHeight w:val="20"/>
          <w:jc w:val="center"/>
        </w:trPr>
        <w:tc>
          <w:tcPr>
            <w:tcW w:w="1315" w:type="dxa"/>
            <w:shd w:val="clear" w:color="auto" w:fill="auto"/>
            <w:vAlign w:val="center"/>
            <w:hideMark/>
          </w:tcPr>
          <w:p w14:paraId="5201CA98" w14:textId="77777777" w:rsidR="00874A0C" w:rsidRPr="00D6045D" w:rsidRDefault="00874A0C" w:rsidP="00C54A5F">
            <w:pPr>
              <w:ind w:firstLine="0"/>
              <w:jc w:val="center"/>
              <w:rPr>
                <w:lang w:val="ro-MD" w:eastAsia="ru-RU"/>
              </w:rPr>
            </w:pPr>
            <w:r w:rsidRPr="00D6045D">
              <w:rPr>
                <w:lang w:val="ro-MD" w:eastAsia="ru-RU"/>
              </w:rPr>
              <w:t>505.</w:t>
            </w:r>
          </w:p>
        </w:tc>
        <w:tc>
          <w:tcPr>
            <w:tcW w:w="5988" w:type="dxa"/>
            <w:shd w:val="clear" w:color="auto" w:fill="auto"/>
            <w:vAlign w:val="center"/>
            <w:hideMark/>
          </w:tcPr>
          <w:p w14:paraId="29C60E4C" w14:textId="77777777" w:rsidR="00874A0C" w:rsidRPr="00D6045D" w:rsidRDefault="00874A0C" w:rsidP="00C54A5F">
            <w:pPr>
              <w:ind w:firstLine="0"/>
              <w:jc w:val="left"/>
              <w:rPr>
                <w:lang w:val="ro-MD" w:eastAsia="ru-RU"/>
              </w:rPr>
            </w:pPr>
            <w:r w:rsidRPr="00D6045D">
              <w:rPr>
                <w:lang w:val="ro-MD" w:eastAsia="ru-RU"/>
              </w:rPr>
              <w:t>Medicul specialist/medicul medicină de familie</w:t>
            </w:r>
          </w:p>
        </w:tc>
        <w:tc>
          <w:tcPr>
            <w:tcW w:w="1383" w:type="dxa"/>
            <w:shd w:val="clear" w:color="auto" w:fill="auto"/>
            <w:vAlign w:val="center"/>
            <w:hideMark/>
          </w:tcPr>
          <w:p w14:paraId="2E1F54B9"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03021241"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61C90823" w14:textId="77777777" w:rsidTr="00B77D64">
        <w:trPr>
          <w:trHeight w:val="20"/>
          <w:jc w:val="center"/>
        </w:trPr>
        <w:tc>
          <w:tcPr>
            <w:tcW w:w="1315" w:type="dxa"/>
            <w:shd w:val="clear" w:color="auto" w:fill="auto"/>
            <w:vAlign w:val="center"/>
            <w:hideMark/>
          </w:tcPr>
          <w:p w14:paraId="19D6084C" w14:textId="77777777" w:rsidR="00874A0C" w:rsidRPr="00D6045D" w:rsidRDefault="00874A0C" w:rsidP="00C54A5F">
            <w:pPr>
              <w:ind w:firstLine="0"/>
              <w:jc w:val="center"/>
              <w:rPr>
                <w:lang w:val="ro-MD" w:eastAsia="ru-RU"/>
              </w:rPr>
            </w:pPr>
            <w:r w:rsidRPr="00D6045D">
              <w:rPr>
                <w:lang w:val="ro-MD" w:eastAsia="ru-RU"/>
              </w:rPr>
              <w:t>506.</w:t>
            </w:r>
          </w:p>
        </w:tc>
        <w:tc>
          <w:tcPr>
            <w:tcW w:w="5988" w:type="dxa"/>
            <w:shd w:val="clear" w:color="auto" w:fill="auto"/>
            <w:vAlign w:val="center"/>
            <w:hideMark/>
          </w:tcPr>
          <w:p w14:paraId="430918DB" w14:textId="77777777" w:rsidR="00874A0C" w:rsidRPr="00D6045D" w:rsidRDefault="00874A0C" w:rsidP="00C54A5F">
            <w:pPr>
              <w:ind w:firstLine="0"/>
              <w:jc w:val="left"/>
              <w:rPr>
                <w:lang w:val="ro-MD" w:eastAsia="ru-RU"/>
              </w:rPr>
            </w:pPr>
            <w:r w:rsidRPr="00D6045D">
              <w:rPr>
                <w:lang w:val="ro-MD" w:eastAsia="ru-RU"/>
              </w:rPr>
              <w:t>Medicul specialist/medicul medicină de familie (repetată)</w:t>
            </w:r>
          </w:p>
        </w:tc>
        <w:tc>
          <w:tcPr>
            <w:tcW w:w="1383" w:type="dxa"/>
            <w:shd w:val="clear" w:color="auto" w:fill="auto"/>
            <w:vAlign w:val="center"/>
            <w:hideMark/>
          </w:tcPr>
          <w:p w14:paraId="4F0B5AB0"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01A2E8C9"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4489FEDA" w14:textId="77777777" w:rsidTr="00B77D64">
        <w:trPr>
          <w:trHeight w:val="20"/>
          <w:jc w:val="center"/>
        </w:trPr>
        <w:tc>
          <w:tcPr>
            <w:tcW w:w="1315" w:type="dxa"/>
            <w:shd w:val="clear" w:color="auto" w:fill="auto"/>
            <w:vAlign w:val="center"/>
            <w:hideMark/>
          </w:tcPr>
          <w:p w14:paraId="784A0B7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BA7D1D7" w14:textId="77777777" w:rsidR="00874A0C" w:rsidRPr="00D6045D" w:rsidRDefault="00874A0C" w:rsidP="00C54A5F">
            <w:pPr>
              <w:ind w:firstLine="0"/>
              <w:jc w:val="center"/>
              <w:rPr>
                <w:b/>
                <w:bCs/>
                <w:lang w:val="ro-MD" w:eastAsia="ru-RU"/>
              </w:rPr>
            </w:pPr>
            <w:r w:rsidRPr="00D6045D">
              <w:rPr>
                <w:b/>
                <w:bCs/>
                <w:lang w:val="ro-MD" w:eastAsia="ru-RU"/>
              </w:rPr>
              <w:t>II. Acordarea asistenței medicale la domiciliu de către medic</w:t>
            </w:r>
          </w:p>
          <w:p w14:paraId="002A02B2" w14:textId="77777777" w:rsidR="00874A0C" w:rsidRPr="00D6045D" w:rsidRDefault="00874A0C" w:rsidP="00C54A5F">
            <w:pPr>
              <w:ind w:firstLine="0"/>
              <w:jc w:val="center"/>
              <w:rPr>
                <w:b/>
                <w:bCs/>
                <w:lang w:val="ro-MD" w:eastAsia="ru-RU"/>
              </w:rPr>
            </w:pPr>
            <w:r w:rsidRPr="00D6045D">
              <w:rPr>
                <w:b/>
                <w:bCs/>
                <w:lang w:val="ro-MD" w:eastAsia="ru-RU"/>
              </w:rPr>
              <w:t>(fără costul transportului)</w:t>
            </w:r>
          </w:p>
        </w:tc>
        <w:tc>
          <w:tcPr>
            <w:tcW w:w="1383" w:type="dxa"/>
            <w:shd w:val="clear" w:color="auto" w:fill="auto"/>
            <w:vAlign w:val="center"/>
            <w:hideMark/>
          </w:tcPr>
          <w:p w14:paraId="66B6151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255116A" w14:textId="77777777" w:rsidR="00874A0C" w:rsidRPr="00D6045D" w:rsidRDefault="00874A0C" w:rsidP="00C54A5F">
            <w:pPr>
              <w:ind w:firstLine="0"/>
              <w:jc w:val="center"/>
              <w:rPr>
                <w:bCs/>
                <w:lang w:val="ro-MD" w:eastAsia="ru-RU"/>
              </w:rPr>
            </w:pPr>
          </w:p>
        </w:tc>
      </w:tr>
      <w:tr w:rsidR="00874A0C" w:rsidRPr="00D6045D" w14:paraId="605ABD03" w14:textId="77777777" w:rsidTr="00B77D64">
        <w:trPr>
          <w:trHeight w:val="20"/>
          <w:jc w:val="center"/>
        </w:trPr>
        <w:tc>
          <w:tcPr>
            <w:tcW w:w="1315" w:type="dxa"/>
            <w:shd w:val="clear" w:color="auto" w:fill="auto"/>
            <w:vAlign w:val="center"/>
            <w:hideMark/>
          </w:tcPr>
          <w:p w14:paraId="7D02C809" w14:textId="77777777" w:rsidR="00874A0C" w:rsidRPr="00D6045D" w:rsidRDefault="00874A0C" w:rsidP="00C54A5F">
            <w:pPr>
              <w:ind w:firstLine="0"/>
              <w:jc w:val="center"/>
              <w:rPr>
                <w:lang w:val="ro-MD" w:eastAsia="ru-RU"/>
              </w:rPr>
            </w:pPr>
            <w:r w:rsidRPr="00D6045D">
              <w:rPr>
                <w:lang w:val="ro-MD" w:eastAsia="ru-RU"/>
              </w:rPr>
              <w:t>514.</w:t>
            </w:r>
          </w:p>
        </w:tc>
        <w:tc>
          <w:tcPr>
            <w:tcW w:w="5988" w:type="dxa"/>
            <w:shd w:val="clear" w:color="auto" w:fill="auto"/>
            <w:vAlign w:val="center"/>
            <w:hideMark/>
          </w:tcPr>
          <w:p w14:paraId="6EC0EF1D" w14:textId="77777777" w:rsidR="00874A0C" w:rsidRPr="00D6045D" w:rsidRDefault="00874A0C" w:rsidP="00C54A5F">
            <w:pPr>
              <w:ind w:firstLine="0"/>
              <w:jc w:val="left"/>
              <w:rPr>
                <w:lang w:val="ro-MD" w:eastAsia="ru-RU"/>
              </w:rPr>
            </w:pPr>
            <w:r w:rsidRPr="00D6045D">
              <w:rPr>
                <w:lang w:val="ro-MD" w:eastAsia="ru-RU"/>
              </w:rPr>
              <w:t>Profesor, doctor habilitat în științe medicale</w:t>
            </w:r>
          </w:p>
        </w:tc>
        <w:tc>
          <w:tcPr>
            <w:tcW w:w="1383" w:type="dxa"/>
            <w:shd w:val="clear" w:color="auto" w:fill="auto"/>
            <w:vAlign w:val="center"/>
            <w:hideMark/>
          </w:tcPr>
          <w:p w14:paraId="7AA21076" w14:textId="77777777" w:rsidR="00874A0C" w:rsidRPr="00D6045D" w:rsidRDefault="00874A0C" w:rsidP="00C54A5F">
            <w:pPr>
              <w:ind w:firstLine="0"/>
              <w:jc w:val="center"/>
              <w:rPr>
                <w:lang w:val="ro-MD" w:eastAsia="ru-RU"/>
              </w:rPr>
            </w:pPr>
            <w:r w:rsidRPr="00D6045D">
              <w:rPr>
                <w:lang w:val="ro-MD" w:eastAsia="ru-RU"/>
              </w:rPr>
              <w:t>1 vizită</w:t>
            </w:r>
          </w:p>
        </w:tc>
        <w:tc>
          <w:tcPr>
            <w:tcW w:w="830" w:type="dxa"/>
            <w:shd w:val="clear" w:color="auto" w:fill="auto"/>
            <w:vAlign w:val="center"/>
            <w:hideMark/>
          </w:tcPr>
          <w:p w14:paraId="365E727C" w14:textId="77777777" w:rsidR="00874A0C" w:rsidRPr="00D6045D" w:rsidRDefault="00874A0C" w:rsidP="00C54A5F">
            <w:pPr>
              <w:ind w:firstLine="0"/>
              <w:jc w:val="center"/>
              <w:rPr>
                <w:bCs/>
                <w:lang w:val="ro-MD" w:eastAsia="ru-RU"/>
              </w:rPr>
            </w:pPr>
            <w:r w:rsidRPr="00D6045D">
              <w:rPr>
                <w:bCs/>
                <w:lang w:val="ro-MD" w:eastAsia="ru-RU"/>
              </w:rPr>
              <w:t>550</w:t>
            </w:r>
          </w:p>
        </w:tc>
      </w:tr>
      <w:tr w:rsidR="00874A0C" w:rsidRPr="00D6045D" w14:paraId="216E39F7" w14:textId="77777777" w:rsidTr="00B77D64">
        <w:trPr>
          <w:trHeight w:val="20"/>
          <w:jc w:val="center"/>
        </w:trPr>
        <w:tc>
          <w:tcPr>
            <w:tcW w:w="1315" w:type="dxa"/>
            <w:shd w:val="clear" w:color="auto" w:fill="auto"/>
            <w:vAlign w:val="center"/>
            <w:hideMark/>
          </w:tcPr>
          <w:p w14:paraId="1411FE40" w14:textId="77777777" w:rsidR="00874A0C" w:rsidRPr="00D6045D" w:rsidRDefault="00874A0C" w:rsidP="00C54A5F">
            <w:pPr>
              <w:ind w:firstLine="0"/>
              <w:jc w:val="center"/>
              <w:rPr>
                <w:lang w:val="ro-MD" w:eastAsia="ru-RU"/>
              </w:rPr>
            </w:pPr>
            <w:r w:rsidRPr="00D6045D">
              <w:rPr>
                <w:lang w:val="ro-MD" w:eastAsia="ru-RU"/>
              </w:rPr>
              <w:t>515.</w:t>
            </w:r>
          </w:p>
        </w:tc>
        <w:tc>
          <w:tcPr>
            <w:tcW w:w="5988" w:type="dxa"/>
            <w:shd w:val="clear" w:color="auto" w:fill="auto"/>
            <w:vAlign w:val="center"/>
            <w:hideMark/>
          </w:tcPr>
          <w:p w14:paraId="11538EC8" w14:textId="77777777" w:rsidR="00874A0C" w:rsidRPr="00D6045D" w:rsidRDefault="00874A0C" w:rsidP="00C54A5F">
            <w:pPr>
              <w:ind w:firstLine="0"/>
              <w:jc w:val="left"/>
              <w:rPr>
                <w:lang w:val="ro-MD" w:eastAsia="ru-RU"/>
              </w:rPr>
            </w:pPr>
            <w:r w:rsidRPr="00D6045D">
              <w:rPr>
                <w:lang w:val="ro-MD" w:eastAsia="ru-RU"/>
              </w:rPr>
              <w:t>Conferențiar, doctor în științe medicale</w:t>
            </w:r>
          </w:p>
        </w:tc>
        <w:tc>
          <w:tcPr>
            <w:tcW w:w="1383" w:type="dxa"/>
            <w:shd w:val="clear" w:color="auto" w:fill="auto"/>
            <w:vAlign w:val="center"/>
            <w:hideMark/>
          </w:tcPr>
          <w:p w14:paraId="4D99449B" w14:textId="77777777" w:rsidR="00874A0C" w:rsidRPr="00D6045D" w:rsidRDefault="00874A0C" w:rsidP="00C54A5F">
            <w:pPr>
              <w:ind w:firstLine="0"/>
              <w:jc w:val="center"/>
              <w:rPr>
                <w:lang w:val="ro-MD" w:eastAsia="ru-RU"/>
              </w:rPr>
            </w:pPr>
            <w:r w:rsidRPr="00D6045D">
              <w:rPr>
                <w:lang w:val="ro-MD" w:eastAsia="ru-RU"/>
              </w:rPr>
              <w:t>1 vizită</w:t>
            </w:r>
          </w:p>
        </w:tc>
        <w:tc>
          <w:tcPr>
            <w:tcW w:w="830" w:type="dxa"/>
            <w:shd w:val="clear" w:color="auto" w:fill="auto"/>
            <w:vAlign w:val="center"/>
            <w:hideMark/>
          </w:tcPr>
          <w:p w14:paraId="0BE9BFC2" w14:textId="77777777" w:rsidR="00874A0C" w:rsidRPr="00D6045D" w:rsidRDefault="00874A0C" w:rsidP="00C54A5F">
            <w:pPr>
              <w:ind w:firstLine="0"/>
              <w:jc w:val="center"/>
              <w:rPr>
                <w:bCs/>
                <w:lang w:val="ro-MD" w:eastAsia="ru-RU"/>
              </w:rPr>
            </w:pPr>
            <w:r w:rsidRPr="00D6045D">
              <w:rPr>
                <w:bCs/>
                <w:lang w:val="ro-MD" w:eastAsia="ru-RU"/>
              </w:rPr>
              <w:t>460</w:t>
            </w:r>
          </w:p>
        </w:tc>
      </w:tr>
      <w:tr w:rsidR="00874A0C" w:rsidRPr="00D6045D" w14:paraId="32F062A9" w14:textId="77777777" w:rsidTr="00B77D64">
        <w:trPr>
          <w:trHeight w:val="20"/>
          <w:jc w:val="center"/>
        </w:trPr>
        <w:tc>
          <w:tcPr>
            <w:tcW w:w="1315" w:type="dxa"/>
            <w:shd w:val="clear" w:color="auto" w:fill="auto"/>
            <w:vAlign w:val="center"/>
            <w:hideMark/>
          </w:tcPr>
          <w:p w14:paraId="1CB26CF5" w14:textId="77777777" w:rsidR="00874A0C" w:rsidRPr="00D6045D" w:rsidRDefault="00874A0C" w:rsidP="00C54A5F">
            <w:pPr>
              <w:ind w:firstLine="0"/>
              <w:jc w:val="center"/>
              <w:rPr>
                <w:lang w:val="ro-MD" w:eastAsia="ru-RU"/>
              </w:rPr>
            </w:pPr>
            <w:r w:rsidRPr="00D6045D">
              <w:rPr>
                <w:lang w:val="ro-MD" w:eastAsia="ru-RU"/>
              </w:rPr>
              <w:t>516.</w:t>
            </w:r>
          </w:p>
        </w:tc>
        <w:tc>
          <w:tcPr>
            <w:tcW w:w="5988" w:type="dxa"/>
            <w:shd w:val="clear" w:color="auto" w:fill="auto"/>
            <w:vAlign w:val="center"/>
            <w:hideMark/>
          </w:tcPr>
          <w:p w14:paraId="040ABDA3" w14:textId="77777777" w:rsidR="00874A0C" w:rsidRPr="00D6045D" w:rsidRDefault="00874A0C" w:rsidP="00C54A5F">
            <w:pPr>
              <w:ind w:firstLine="0"/>
              <w:jc w:val="left"/>
              <w:rPr>
                <w:lang w:val="ro-MD" w:eastAsia="ru-RU"/>
              </w:rPr>
            </w:pPr>
            <w:r w:rsidRPr="00D6045D">
              <w:rPr>
                <w:lang w:val="ro-MD" w:eastAsia="ru-RU"/>
              </w:rPr>
              <w:t xml:space="preserve">Medic specialist/medicul medicină de familie </w:t>
            </w:r>
          </w:p>
        </w:tc>
        <w:tc>
          <w:tcPr>
            <w:tcW w:w="1383" w:type="dxa"/>
            <w:shd w:val="clear" w:color="auto" w:fill="auto"/>
            <w:vAlign w:val="center"/>
            <w:hideMark/>
          </w:tcPr>
          <w:p w14:paraId="2B19C665" w14:textId="77777777" w:rsidR="00874A0C" w:rsidRPr="00D6045D" w:rsidRDefault="00874A0C" w:rsidP="00C54A5F">
            <w:pPr>
              <w:ind w:firstLine="0"/>
              <w:jc w:val="center"/>
              <w:rPr>
                <w:lang w:val="ro-MD" w:eastAsia="ru-RU"/>
              </w:rPr>
            </w:pPr>
            <w:r w:rsidRPr="00D6045D">
              <w:rPr>
                <w:lang w:val="ro-MD" w:eastAsia="ru-RU"/>
              </w:rPr>
              <w:t>1 vizită</w:t>
            </w:r>
          </w:p>
        </w:tc>
        <w:tc>
          <w:tcPr>
            <w:tcW w:w="830" w:type="dxa"/>
            <w:shd w:val="clear" w:color="auto" w:fill="auto"/>
            <w:vAlign w:val="center"/>
            <w:hideMark/>
          </w:tcPr>
          <w:p w14:paraId="16DCE2AA"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23199F50" w14:textId="77777777" w:rsidTr="00B77D64">
        <w:trPr>
          <w:trHeight w:val="20"/>
          <w:jc w:val="center"/>
        </w:trPr>
        <w:tc>
          <w:tcPr>
            <w:tcW w:w="1315" w:type="dxa"/>
            <w:shd w:val="clear" w:color="auto" w:fill="auto"/>
            <w:vAlign w:val="center"/>
            <w:hideMark/>
          </w:tcPr>
          <w:p w14:paraId="4B05AB2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3832AF8" w14:textId="77777777" w:rsidR="00874A0C" w:rsidRPr="00D6045D" w:rsidRDefault="00874A0C" w:rsidP="00C54A5F">
            <w:pPr>
              <w:ind w:firstLine="0"/>
              <w:jc w:val="center"/>
              <w:rPr>
                <w:b/>
                <w:bCs/>
                <w:lang w:val="ro-MD" w:eastAsia="ru-RU"/>
              </w:rPr>
            </w:pPr>
            <w:r w:rsidRPr="00D6045D">
              <w:rPr>
                <w:b/>
                <w:bCs/>
                <w:lang w:val="ro-MD" w:eastAsia="ru-RU"/>
              </w:rPr>
              <w:t>III. Asistență logopedică în policlinică</w:t>
            </w:r>
          </w:p>
        </w:tc>
        <w:tc>
          <w:tcPr>
            <w:tcW w:w="1383" w:type="dxa"/>
            <w:shd w:val="clear" w:color="auto" w:fill="auto"/>
            <w:vAlign w:val="center"/>
            <w:hideMark/>
          </w:tcPr>
          <w:p w14:paraId="4A1429F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29B83BD" w14:textId="77777777" w:rsidR="00874A0C" w:rsidRPr="00D6045D" w:rsidRDefault="00874A0C" w:rsidP="00C54A5F">
            <w:pPr>
              <w:ind w:firstLine="0"/>
              <w:jc w:val="center"/>
              <w:rPr>
                <w:bCs/>
                <w:lang w:val="ro-MD" w:eastAsia="ru-RU"/>
              </w:rPr>
            </w:pPr>
          </w:p>
        </w:tc>
      </w:tr>
      <w:tr w:rsidR="00874A0C" w:rsidRPr="00D6045D" w14:paraId="045BE4F2" w14:textId="77777777" w:rsidTr="00B77D64">
        <w:trPr>
          <w:trHeight w:val="20"/>
          <w:jc w:val="center"/>
        </w:trPr>
        <w:tc>
          <w:tcPr>
            <w:tcW w:w="1315" w:type="dxa"/>
            <w:shd w:val="clear" w:color="auto" w:fill="auto"/>
            <w:vAlign w:val="center"/>
            <w:hideMark/>
          </w:tcPr>
          <w:p w14:paraId="290175A4" w14:textId="77777777" w:rsidR="00874A0C" w:rsidRPr="00D6045D" w:rsidRDefault="00874A0C" w:rsidP="00C54A5F">
            <w:pPr>
              <w:ind w:firstLine="0"/>
              <w:jc w:val="center"/>
              <w:rPr>
                <w:lang w:val="ro-MD" w:eastAsia="ru-RU"/>
              </w:rPr>
            </w:pPr>
            <w:r w:rsidRPr="00D6045D">
              <w:rPr>
                <w:lang w:val="ro-MD" w:eastAsia="ru-RU"/>
              </w:rPr>
              <w:t>511.</w:t>
            </w:r>
          </w:p>
        </w:tc>
        <w:tc>
          <w:tcPr>
            <w:tcW w:w="5988" w:type="dxa"/>
            <w:shd w:val="clear" w:color="auto" w:fill="auto"/>
            <w:vAlign w:val="center"/>
            <w:hideMark/>
          </w:tcPr>
          <w:p w14:paraId="380ADA30" w14:textId="77777777" w:rsidR="00874A0C" w:rsidRPr="00D6045D" w:rsidRDefault="00874A0C" w:rsidP="00C54A5F">
            <w:pPr>
              <w:ind w:firstLine="0"/>
              <w:jc w:val="left"/>
              <w:rPr>
                <w:lang w:val="ro-MD" w:eastAsia="ru-RU"/>
              </w:rPr>
            </w:pPr>
            <w:r w:rsidRPr="00D6045D">
              <w:rPr>
                <w:lang w:val="ro-MD" w:eastAsia="ru-RU"/>
              </w:rPr>
              <w:t>Consultația logopedului</w:t>
            </w:r>
          </w:p>
        </w:tc>
        <w:tc>
          <w:tcPr>
            <w:tcW w:w="1383" w:type="dxa"/>
            <w:shd w:val="clear" w:color="auto" w:fill="auto"/>
            <w:vAlign w:val="center"/>
            <w:hideMark/>
          </w:tcPr>
          <w:p w14:paraId="13613377"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13000F69"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0C4DA04F" w14:textId="77777777" w:rsidTr="00B77D64">
        <w:trPr>
          <w:trHeight w:val="20"/>
          <w:jc w:val="center"/>
        </w:trPr>
        <w:tc>
          <w:tcPr>
            <w:tcW w:w="1315" w:type="dxa"/>
            <w:shd w:val="clear" w:color="auto" w:fill="auto"/>
            <w:vAlign w:val="center"/>
            <w:hideMark/>
          </w:tcPr>
          <w:p w14:paraId="546ADB6C" w14:textId="77777777" w:rsidR="00874A0C" w:rsidRPr="00D6045D" w:rsidRDefault="00874A0C" w:rsidP="00C54A5F">
            <w:pPr>
              <w:ind w:firstLine="0"/>
              <w:jc w:val="center"/>
              <w:rPr>
                <w:lang w:val="ro-MD" w:eastAsia="ru-RU"/>
              </w:rPr>
            </w:pPr>
            <w:r w:rsidRPr="00D6045D">
              <w:rPr>
                <w:lang w:val="ro-MD" w:eastAsia="ru-RU"/>
              </w:rPr>
              <w:t>534.</w:t>
            </w:r>
          </w:p>
        </w:tc>
        <w:tc>
          <w:tcPr>
            <w:tcW w:w="5988" w:type="dxa"/>
            <w:shd w:val="clear" w:color="auto" w:fill="auto"/>
            <w:vAlign w:val="center"/>
            <w:hideMark/>
          </w:tcPr>
          <w:p w14:paraId="2270B154" w14:textId="77777777" w:rsidR="00874A0C" w:rsidRPr="00D6045D" w:rsidRDefault="00874A0C" w:rsidP="00C54A5F">
            <w:pPr>
              <w:ind w:firstLine="0"/>
              <w:jc w:val="left"/>
              <w:rPr>
                <w:lang w:val="ro-MD" w:eastAsia="ru-RU"/>
              </w:rPr>
            </w:pPr>
            <w:r w:rsidRPr="00D6045D">
              <w:rPr>
                <w:lang w:val="ro-MD" w:eastAsia="ru-RU"/>
              </w:rPr>
              <w:t>Tratamentul logopedului</w:t>
            </w:r>
          </w:p>
        </w:tc>
        <w:tc>
          <w:tcPr>
            <w:tcW w:w="1383" w:type="dxa"/>
            <w:shd w:val="clear" w:color="auto" w:fill="auto"/>
            <w:vAlign w:val="center"/>
            <w:hideMark/>
          </w:tcPr>
          <w:p w14:paraId="584F96FD"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0605FF3"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0BAFAC32" w14:textId="77777777" w:rsidTr="00B77D64">
        <w:trPr>
          <w:trHeight w:val="20"/>
          <w:jc w:val="center"/>
        </w:trPr>
        <w:tc>
          <w:tcPr>
            <w:tcW w:w="1315" w:type="dxa"/>
            <w:shd w:val="clear" w:color="auto" w:fill="auto"/>
            <w:vAlign w:val="center"/>
            <w:hideMark/>
          </w:tcPr>
          <w:p w14:paraId="190B9E91" w14:textId="77777777" w:rsidR="00874A0C" w:rsidRPr="00D6045D" w:rsidRDefault="00874A0C" w:rsidP="00C54A5F">
            <w:pPr>
              <w:ind w:firstLine="0"/>
              <w:jc w:val="center"/>
              <w:rPr>
                <w:lang w:val="ro-MD" w:eastAsia="ru-RU"/>
              </w:rPr>
            </w:pPr>
            <w:r w:rsidRPr="00D6045D">
              <w:rPr>
                <w:lang w:val="ro-MD" w:eastAsia="ru-RU"/>
              </w:rPr>
              <w:t>535.</w:t>
            </w:r>
          </w:p>
        </w:tc>
        <w:tc>
          <w:tcPr>
            <w:tcW w:w="5988" w:type="dxa"/>
            <w:shd w:val="clear" w:color="auto" w:fill="auto"/>
            <w:vAlign w:val="center"/>
            <w:hideMark/>
          </w:tcPr>
          <w:p w14:paraId="6DCED470" w14:textId="77777777" w:rsidR="00874A0C" w:rsidRPr="00D6045D" w:rsidRDefault="00874A0C" w:rsidP="00C54A5F">
            <w:pPr>
              <w:ind w:firstLine="0"/>
              <w:jc w:val="left"/>
              <w:rPr>
                <w:lang w:val="ro-MD" w:eastAsia="ru-RU"/>
              </w:rPr>
            </w:pPr>
            <w:r w:rsidRPr="00D6045D">
              <w:rPr>
                <w:lang w:val="ro-MD" w:eastAsia="ru-RU"/>
              </w:rPr>
              <w:t>Corectarea defectelor de vorbire (ședință individuală)</w:t>
            </w:r>
          </w:p>
        </w:tc>
        <w:tc>
          <w:tcPr>
            <w:tcW w:w="1383" w:type="dxa"/>
            <w:shd w:val="clear" w:color="auto" w:fill="auto"/>
            <w:vAlign w:val="center"/>
            <w:hideMark/>
          </w:tcPr>
          <w:p w14:paraId="32B8D15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74420EA"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47A3FD0C" w14:textId="77777777" w:rsidTr="00B77D64">
        <w:trPr>
          <w:trHeight w:val="20"/>
          <w:jc w:val="center"/>
        </w:trPr>
        <w:tc>
          <w:tcPr>
            <w:tcW w:w="1315" w:type="dxa"/>
            <w:shd w:val="clear" w:color="auto" w:fill="auto"/>
            <w:vAlign w:val="center"/>
            <w:hideMark/>
          </w:tcPr>
          <w:p w14:paraId="6D6D9EF4" w14:textId="77777777" w:rsidR="00874A0C" w:rsidRPr="00D6045D" w:rsidRDefault="00874A0C" w:rsidP="00C54A5F">
            <w:pPr>
              <w:ind w:firstLine="0"/>
              <w:jc w:val="center"/>
              <w:rPr>
                <w:lang w:val="ro-MD" w:eastAsia="ru-RU"/>
              </w:rPr>
            </w:pPr>
            <w:r w:rsidRPr="00D6045D">
              <w:rPr>
                <w:lang w:val="ro-MD" w:eastAsia="ru-RU"/>
              </w:rPr>
              <w:t>536.</w:t>
            </w:r>
          </w:p>
        </w:tc>
        <w:tc>
          <w:tcPr>
            <w:tcW w:w="5988" w:type="dxa"/>
            <w:shd w:val="clear" w:color="auto" w:fill="auto"/>
            <w:vAlign w:val="center"/>
            <w:hideMark/>
          </w:tcPr>
          <w:p w14:paraId="2177D79A" w14:textId="77777777" w:rsidR="00874A0C" w:rsidRPr="00D6045D" w:rsidRDefault="00874A0C" w:rsidP="00C54A5F">
            <w:pPr>
              <w:ind w:firstLine="0"/>
              <w:jc w:val="left"/>
              <w:rPr>
                <w:lang w:val="ro-MD" w:eastAsia="ru-RU"/>
              </w:rPr>
            </w:pPr>
            <w:r w:rsidRPr="00D6045D">
              <w:rPr>
                <w:lang w:val="ro-MD" w:eastAsia="ru-RU"/>
              </w:rPr>
              <w:t>Corectarea defectelor de vorbire (ședință colectivă)</w:t>
            </w:r>
          </w:p>
        </w:tc>
        <w:tc>
          <w:tcPr>
            <w:tcW w:w="1383" w:type="dxa"/>
            <w:shd w:val="clear" w:color="auto" w:fill="auto"/>
            <w:vAlign w:val="center"/>
            <w:hideMark/>
          </w:tcPr>
          <w:p w14:paraId="0D96E43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0BE17CD"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194921CB" w14:textId="77777777" w:rsidTr="00B77D64">
        <w:trPr>
          <w:trHeight w:val="20"/>
          <w:jc w:val="center"/>
        </w:trPr>
        <w:tc>
          <w:tcPr>
            <w:tcW w:w="1315" w:type="dxa"/>
            <w:shd w:val="clear" w:color="auto" w:fill="auto"/>
            <w:vAlign w:val="center"/>
            <w:hideMark/>
          </w:tcPr>
          <w:p w14:paraId="792F8CA6" w14:textId="77777777" w:rsidR="00874A0C" w:rsidRPr="00D6045D" w:rsidRDefault="00874A0C" w:rsidP="00C54A5F">
            <w:pPr>
              <w:ind w:firstLine="0"/>
              <w:jc w:val="center"/>
              <w:rPr>
                <w:lang w:val="ro-MD" w:eastAsia="ru-RU"/>
              </w:rPr>
            </w:pPr>
            <w:r w:rsidRPr="00D6045D">
              <w:rPr>
                <w:lang w:val="ro-MD" w:eastAsia="ru-RU"/>
              </w:rPr>
              <w:t>537.</w:t>
            </w:r>
          </w:p>
        </w:tc>
        <w:tc>
          <w:tcPr>
            <w:tcW w:w="5988" w:type="dxa"/>
            <w:shd w:val="clear" w:color="auto" w:fill="auto"/>
            <w:vAlign w:val="center"/>
            <w:hideMark/>
          </w:tcPr>
          <w:p w14:paraId="3033AD99" w14:textId="77777777" w:rsidR="00874A0C" w:rsidRPr="00D6045D" w:rsidRDefault="00874A0C" w:rsidP="00C54A5F">
            <w:pPr>
              <w:ind w:firstLine="0"/>
              <w:jc w:val="left"/>
              <w:rPr>
                <w:lang w:val="ro-MD" w:eastAsia="ru-RU"/>
              </w:rPr>
            </w:pPr>
            <w:r w:rsidRPr="00D6045D">
              <w:rPr>
                <w:lang w:val="ro-MD" w:eastAsia="ru-RU"/>
              </w:rPr>
              <w:t>Tratament surdo-pedagogic, corectarea insuficienței de auz individual cu tratament acustic (reeducare)</w:t>
            </w:r>
          </w:p>
        </w:tc>
        <w:tc>
          <w:tcPr>
            <w:tcW w:w="1383" w:type="dxa"/>
            <w:shd w:val="clear" w:color="auto" w:fill="auto"/>
            <w:vAlign w:val="center"/>
            <w:hideMark/>
          </w:tcPr>
          <w:p w14:paraId="499792A2"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6E138B3"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3C9D606A" w14:textId="77777777" w:rsidTr="00B77D64">
        <w:trPr>
          <w:trHeight w:val="20"/>
          <w:jc w:val="center"/>
        </w:trPr>
        <w:tc>
          <w:tcPr>
            <w:tcW w:w="1315" w:type="dxa"/>
            <w:shd w:val="clear" w:color="auto" w:fill="auto"/>
            <w:vAlign w:val="center"/>
            <w:hideMark/>
          </w:tcPr>
          <w:p w14:paraId="25A21867" w14:textId="77777777" w:rsidR="00874A0C" w:rsidRPr="00D6045D" w:rsidRDefault="00874A0C" w:rsidP="00C54A5F">
            <w:pPr>
              <w:ind w:firstLine="0"/>
              <w:jc w:val="center"/>
              <w:rPr>
                <w:lang w:val="ro-MD" w:eastAsia="ru-RU"/>
              </w:rPr>
            </w:pPr>
            <w:r w:rsidRPr="00D6045D">
              <w:rPr>
                <w:lang w:val="ro-MD" w:eastAsia="ru-RU"/>
              </w:rPr>
              <w:t>538.</w:t>
            </w:r>
          </w:p>
        </w:tc>
        <w:tc>
          <w:tcPr>
            <w:tcW w:w="5988" w:type="dxa"/>
            <w:shd w:val="clear" w:color="auto" w:fill="auto"/>
            <w:vAlign w:val="center"/>
            <w:hideMark/>
          </w:tcPr>
          <w:p w14:paraId="568EEEF9" w14:textId="77777777" w:rsidR="00874A0C" w:rsidRPr="00D6045D" w:rsidRDefault="00874A0C" w:rsidP="00C54A5F">
            <w:pPr>
              <w:ind w:firstLine="0"/>
              <w:jc w:val="left"/>
              <w:rPr>
                <w:lang w:val="ro-MD" w:eastAsia="ru-RU"/>
              </w:rPr>
            </w:pPr>
            <w:r w:rsidRPr="00D6045D">
              <w:rPr>
                <w:lang w:val="ro-MD" w:eastAsia="ru-RU"/>
              </w:rPr>
              <w:t>Testare auditivă</w:t>
            </w:r>
          </w:p>
        </w:tc>
        <w:tc>
          <w:tcPr>
            <w:tcW w:w="1383" w:type="dxa"/>
            <w:shd w:val="clear" w:color="auto" w:fill="auto"/>
            <w:vAlign w:val="center"/>
            <w:hideMark/>
          </w:tcPr>
          <w:p w14:paraId="4472B23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F2B565E"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8FE0C0C" w14:textId="77777777" w:rsidTr="00B77D64">
        <w:trPr>
          <w:trHeight w:val="20"/>
          <w:jc w:val="center"/>
        </w:trPr>
        <w:tc>
          <w:tcPr>
            <w:tcW w:w="1315" w:type="dxa"/>
            <w:shd w:val="clear" w:color="auto" w:fill="auto"/>
            <w:vAlign w:val="center"/>
            <w:hideMark/>
          </w:tcPr>
          <w:p w14:paraId="7C889D8B" w14:textId="77777777" w:rsidR="00874A0C" w:rsidRPr="00D6045D" w:rsidRDefault="00874A0C" w:rsidP="00C54A5F">
            <w:pPr>
              <w:ind w:firstLine="0"/>
              <w:jc w:val="center"/>
              <w:rPr>
                <w:lang w:val="ro-MD" w:eastAsia="ru-RU"/>
              </w:rPr>
            </w:pPr>
            <w:r w:rsidRPr="00D6045D">
              <w:rPr>
                <w:lang w:val="ro-MD" w:eastAsia="ru-RU"/>
              </w:rPr>
              <w:t>539.</w:t>
            </w:r>
          </w:p>
        </w:tc>
        <w:tc>
          <w:tcPr>
            <w:tcW w:w="5988" w:type="dxa"/>
            <w:shd w:val="clear" w:color="auto" w:fill="auto"/>
            <w:vAlign w:val="center"/>
            <w:hideMark/>
          </w:tcPr>
          <w:p w14:paraId="2010D1F0" w14:textId="77777777" w:rsidR="00874A0C" w:rsidRPr="00D6045D" w:rsidRDefault="00874A0C" w:rsidP="00C54A5F">
            <w:pPr>
              <w:ind w:firstLine="0"/>
              <w:jc w:val="left"/>
              <w:rPr>
                <w:lang w:val="ro-MD" w:eastAsia="ru-RU"/>
              </w:rPr>
            </w:pPr>
            <w:r w:rsidRPr="00D6045D">
              <w:rPr>
                <w:lang w:val="ro-MD" w:eastAsia="ru-RU"/>
              </w:rPr>
              <w:t>Adaptare la aparatul auditiv și instructajul de utilizare</w:t>
            </w:r>
          </w:p>
        </w:tc>
        <w:tc>
          <w:tcPr>
            <w:tcW w:w="1383" w:type="dxa"/>
            <w:shd w:val="clear" w:color="auto" w:fill="auto"/>
            <w:vAlign w:val="center"/>
            <w:hideMark/>
          </w:tcPr>
          <w:p w14:paraId="4052A227" w14:textId="77777777" w:rsidR="00874A0C" w:rsidRPr="00D6045D" w:rsidRDefault="00874A0C" w:rsidP="00C54A5F">
            <w:pPr>
              <w:ind w:firstLine="0"/>
              <w:jc w:val="center"/>
              <w:rPr>
                <w:lang w:val="ro-MD" w:eastAsia="ru-RU"/>
              </w:rPr>
            </w:pPr>
            <w:r w:rsidRPr="00D6045D">
              <w:rPr>
                <w:lang w:val="ro-MD" w:eastAsia="ru-RU"/>
              </w:rPr>
              <w:t>1 ocupație</w:t>
            </w:r>
          </w:p>
        </w:tc>
        <w:tc>
          <w:tcPr>
            <w:tcW w:w="830" w:type="dxa"/>
            <w:shd w:val="clear" w:color="auto" w:fill="auto"/>
            <w:vAlign w:val="center"/>
            <w:hideMark/>
          </w:tcPr>
          <w:p w14:paraId="3D239453"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3916A596" w14:textId="77777777" w:rsidTr="00B77D64">
        <w:trPr>
          <w:trHeight w:val="20"/>
          <w:jc w:val="center"/>
        </w:trPr>
        <w:tc>
          <w:tcPr>
            <w:tcW w:w="1315" w:type="dxa"/>
            <w:shd w:val="clear" w:color="auto" w:fill="auto"/>
            <w:vAlign w:val="center"/>
            <w:hideMark/>
          </w:tcPr>
          <w:p w14:paraId="6520DE4E" w14:textId="77777777" w:rsidR="00874A0C" w:rsidRPr="00D6045D" w:rsidRDefault="00874A0C" w:rsidP="00C54A5F">
            <w:pPr>
              <w:ind w:firstLine="0"/>
              <w:jc w:val="center"/>
              <w:rPr>
                <w:lang w:val="ro-MD" w:eastAsia="ru-RU"/>
              </w:rPr>
            </w:pPr>
            <w:r w:rsidRPr="00D6045D">
              <w:rPr>
                <w:lang w:val="ro-MD" w:eastAsia="ru-RU"/>
              </w:rPr>
              <w:t>540.</w:t>
            </w:r>
          </w:p>
        </w:tc>
        <w:tc>
          <w:tcPr>
            <w:tcW w:w="5988" w:type="dxa"/>
            <w:shd w:val="clear" w:color="auto" w:fill="auto"/>
            <w:vAlign w:val="center"/>
            <w:hideMark/>
          </w:tcPr>
          <w:p w14:paraId="38FD4E26" w14:textId="77777777" w:rsidR="00874A0C" w:rsidRPr="00D6045D" w:rsidRDefault="00874A0C" w:rsidP="00C54A5F">
            <w:pPr>
              <w:ind w:firstLine="0"/>
              <w:jc w:val="left"/>
              <w:rPr>
                <w:lang w:val="ro-MD" w:eastAsia="ru-RU"/>
              </w:rPr>
            </w:pPr>
            <w:r w:rsidRPr="00D6045D">
              <w:rPr>
                <w:lang w:val="ro-MD" w:eastAsia="ru-RU"/>
              </w:rPr>
              <w:t>Labilecora și dezvoltarea limbajului</w:t>
            </w:r>
          </w:p>
        </w:tc>
        <w:tc>
          <w:tcPr>
            <w:tcW w:w="1383" w:type="dxa"/>
            <w:shd w:val="clear" w:color="auto" w:fill="auto"/>
            <w:vAlign w:val="center"/>
            <w:hideMark/>
          </w:tcPr>
          <w:p w14:paraId="68ABCC4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1C90D79" w14:textId="77777777" w:rsidR="00874A0C" w:rsidRPr="00D6045D" w:rsidRDefault="00874A0C" w:rsidP="00C54A5F">
            <w:pPr>
              <w:ind w:firstLine="0"/>
              <w:jc w:val="center"/>
              <w:rPr>
                <w:bCs/>
                <w:lang w:val="ro-MD" w:eastAsia="ru-RU"/>
              </w:rPr>
            </w:pPr>
            <w:r w:rsidRPr="00D6045D">
              <w:rPr>
                <w:bCs/>
                <w:lang w:val="ro-MD" w:eastAsia="ru-RU"/>
              </w:rPr>
              <w:t>95</w:t>
            </w:r>
          </w:p>
        </w:tc>
      </w:tr>
      <w:tr w:rsidR="00874A0C" w:rsidRPr="00D6045D" w14:paraId="29B817DC" w14:textId="77777777" w:rsidTr="00B77D64">
        <w:trPr>
          <w:trHeight w:val="20"/>
          <w:jc w:val="center"/>
        </w:trPr>
        <w:tc>
          <w:tcPr>
            <w:tcW w:w="1315" w:type="dxa"/>
            <w:shd w:val="clear" w:color="auto" w:fill="auto"/>
            <w:vAlign w:val="center"/>
            <w:hideMark/>
          </w:tcPr>
          <w:p w14:paraId="34DB4209" w14:textId="77777777" w:rsidR="00874A0C" w:rsidRPr="00D6045D" w:rsidRDefault="00874A0C" w:rsidP="00C54A5F">
            <w:pPr>
              <w:ind w:firstLine="0"/>
              <w:jc w:val="center"/>
              <w:rPr>
                <w:lang w:val="ro-MD" w:eastAsia="ru-RU"/>
              </w:rPr>
            </w:pPr>
            <w:r w:rsidRPr="00D6045D">
              <w:rPr>
                <w:lang w:val="ro-MD" w:eastAsia="ru-RU"/>
              </w:rPr>
              <w:t>540.1.</w:t>
            </w:r>
          </w:p>
        </w:tc>
        <w:tc>
          <w:tcPr>
            <w:tcW w:w="5988" w:type="dxa"/>
            <w:shd w:val="clear" w:color="auto" w:fill="auto"/>
            <w:vAlign w:val="center"/>
            <w:hideMark/>
          </w:tcPr>
          <w:p w14:paraId="5A81253D" w14:textId="77777777" w:rsidR="00874A0C" w:rsidRPr="00D6045D" w:rsidRDefault="00874A0C" w:rsidP="00C54A5F">
            <w:pPr>
              <w:ind w:firstLine="0"/>
              <w:jc w:val="left"/>
              <w:rPr>
                <w:lang w:val="ro-MD" w:eastAsia="ru-RU"/>
              </w:rPr>
            </w:pPr>
            <w:r w:rsidRPr="00D6045D">
              <w:rPr>
                <w:lang w:val="ro-MD" w:eastAsia="ru-RU"/>
              </w:rPr>
              <w:t xml:space="preserve">Abilitare prin folosirea comunicării augmentative și alternative </w:t>
            </w:r>
          </w:p>
        </w:tc>
        <w:tc>
          <w:tcPr>
            <w:tcW w:w="1383" w:type="dxa"/>
            <w:shd w:val="clear" w:color="auto" w:fill="auto"/>
            <w:vAlign w:val="center"/>
            <w:hideMark/>
          </w:tcPr>
          <w:p w14:paraId="277E8A6D"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C913557"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6BF98242" w14:textId="77777777" w:rsidTr="00B77D64">
        <w:trPr>
          <w:trHeight w:val="20"/>
          <w:jc w:val="center"/>
        </w:trPr>
        <w:tc>
          <w:tcPr>
            <w:tcW w:w="1315" w:type="dxa"/>
            <w:shd w:val="clear" w:color="auto" w:fill="auto"/>
            <w:vAlign w:val="center"/>
            <w:hideMark/>
          </w:tcPr>
          <w:p w14:paraId="167810D1" w14:textId="77777777" w:rsidR="00874A0C" w:rsidRPr="00D6045D" w:rsidRDefault="00874A0C" w:rsidP="00C54A5F">
            <w:pPr>
              <w:ind w:firstLine="0"/>
              <w:jc w:val="center"/>
              <w:rPr>
                <w:lang w:val="ro-MD" w:eastAsia="ru-RU"/>
              </w:rPr>
            </w:pPr>
            <w:r w:rsidRPr="00D6045D">
              <w:rPr>
                <w:lang w:val="ro-MD" w:eastAsia="ru-RU"/>
              </w:rPr>
              <w:t>540.2.</w:t>
            </w:r>
          </w:p>
        </w:tc>
        <w:tc>
          <w:tcPr>
            <w:tcW w:w="5988" w:type="dxa"/>
            <w:shd w:val="clear" w:color="auto" w:fill="auto"/>
            <w:vAlign w:val="center"/>
            <w:hideMark/>
          </w:tcPr>
          <w:p w14:paraId="1729D6C1" w14:textId="77777777" w:rsidR="00874A0C" w:rsidRPr="00D6045D" w:rsidRDefault="00874A0C" w:rsidP="00C54A5F">
            <w:pPr>
              <w:ind w:firstLine="0"/>
              <w:jc w:val="left"/>
              <w:rPr>
                <w:lang w:val="ro-MD" w:eastAsia="ru-RU"/>
              </w:rPr>
            </w:pPr>
            <w:r w:rsidRPr="00D6045D">
              <w:rPr>
                <w:lang w:val="ro-MD" w:eastAsia="ru-RU"/>
              </w:rPr>
              <w:t xml:space="preserve">Stimularea funcției oral motorii </w:t>
            </w:r>
          </w:p>
        </w:tc>
        <w:tc>
          <w:tcPr>
            <w:tcW w:w="1383" w:type="dxa"/>
            <w:shd w:val="clear" w:color="auto" w:fill="auto"/>
            <w:vAlign w:val="center"/>
            <w:hideMark/>
          </w:tcPr>
          <w:p w14:paraId="3B205FC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40697C6"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2F0C5AC4" w14:textId="77777777" w:rsidTr="00B77D64">
        <w:trPr>
          <w:trHeight w:val="20"/>
          <w:jc w:val="center"/>
        </w:trPr>
        <w:tc>
          <w:tcPr>
            <w:tcW w:w="1315" w:type="dxa"/>
            <w:shd w:val="clear" w:color="auto" w:fill="auto"/>
            <w:vAlign w:val="center"/>
            <w:hideMark/>
          </w:tcPr>
          <w:p w14:paraId="5E071D6E" w14:textId="77777777" w:rsidR="00874A0C" w:rsidRPr="00D6045D" w:rsidRDefault="00874A0C" w:rsidP="00C54A5F">
            <w:pPr>
              <w:ind w:firstLine="0"/>
              <w:jc w:val="center"/>
              <w:rPr>
                <w:lang w:val="ro-MD" w:eastAsia="ru-RU"/>
              </w:rPr>
            </w:pPr>
            <w:r w:rsidRPr="00D6045D">
              <w:rPr>
                <w:lang w:val="ro-MD" w:eastAsia="ru-RU"/>
              </w:rPr>
              <w:t>540.3.</w:t>
            </w:r>
          </w:p>
        </w:tc>
        <w:tc>
          <w:tcPr>
            <w:tcW w:w="5988" w:type="dxa"/>
            <w:shd w:val="clear" w:color="auto" w:fill="auto"/>
            <w:vAlign w:val="center"/>
            <w:hideMark/>
          </w:tcPr>
          <w:p w14:paraId="5200DDC0" w14:textId="77777777" w:rsidR="00874A0C" w:rsidRPr="00D6045D" w:rsidRDefault="00874A0C" w:rsidP="00C54A5F">
            <w:pPr>
              <w:ind w:firstLine="0"/>
              <w:jc w:val="left"/>
              <w:rPr>
                <w:lang w:val="ro-MD" w:eastAsia="ru-RU"/>
              </w:rPr>
            </w:pPr>
            <w:r w:rsidRPr="00D6045D">
              <w:rPr>
                <w:lang w:val="ro-MD" w:eastAsia="ru-RU"/>
              </w:rPr>
              <w:t xml:space="preserve">Masaj logopedic </w:t>
            </w:r>
          </w:p>
        </w:tc>
        <w:tc>
          <w:tcPr>
            <w:tcW w:w="1383" w:type="dxa"/>
            <w:shd w:val="clear" w:color="auto" w:fill="auto"/>
            <w:vAlign w:val="center"/>
            <w:hideMark/>
          </w:tcPr>
          <w:p w14:paraId="0647F1F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11A0A5D"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2FC72A0D" w14:textId="77777777" w:rsidTr="00B77D64">
        <w:trPr>
          <w:trHeight w:val="20"/>
          <w:jc w:val="center"/>
        </w:trPr>
        <w:tc>
          <w:tcPr>
            <w:tcW w:w="1315" w:type="dxa"/>
            <w:shd w:val="clear" w:color="auto" w:fill="auto"/>
            <w:vAlign w:val="center"/>
            <w:hideMark/>
          </w:tcPr>
          <w:p w14:paraId="0802E7E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2871C19" w14:textId="77777777" w:rsidR="00874A0C" w:rsidRPr="00D6045D" w:rsidRDefault="00874A0C" w:rsidP="00C54A5F">
            <w:pPr>
              <w:ind w:firstLine="0"/>
              <w:jc w:val="center"/>
              <w:rPr>
                <w:b/>
                <w:bCs/>
                <w:lang w:val="ro-MD" w:eastAsia="ru-RU"/>
              </w:rPr>
            </w:pPr>
            <w:r w:rsidRPr="00D6045D">
              <w:rPr>
                <w:b/>
                <w:bCs/>
                <w:lang w:val="ro-MD" w:eastAsia="ru-RU"/>
              </w:rPr>
              <w:t>IV. Proceduri medicale oferite în policlinică</w:t>
            </w:r>
          </w:p>
        </w:tc>
        <w:tc>
          <w:tcPr>
            <w:tcW w:w="1383" w:type="dxa"/>
            <w:shd w:val="clear" w:color="auto" w:fill="auto"/>
            <w:vAlign w:val="center"/>
            <w:hideMark/>
          </w:tcPr>
          <w:p w14:paraId="444DD81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968425F" w14:textId="77777777" w:rsidR="00874A0C" w:rsidRPr="00D6045D" w:rsidRDefault="00874A0C" w:rsidP="00C54A5F">
            <w:pPr>
              <w:ind w:firstLine="0"/>
              <w:jc w:val="center"/>
              <w:rPr>
                <w:bCs/>
                <w:lang w:val="ro-MD" w:eastAsia="ru-RU"/>
              </w:rPr>
            </w:pPr>
          </w:p>
        </w:tc>
      </w:tr>
      <w:tr w:rsidR="00874A0C" w:rsidRPr="00D6045D" w14:paraId="4E1983F9" w14:textId="77777777" w:rsidTr="00B77D64">
        <w:trPr>
          <w:trHeight w:val="20"/>
          <w:jc w:val="center"/>
        </w:trPr>
        <w:tc>
          <w:tcPr>
            <w:tcW w:w="1315" w:type="dxa"/>
            <w:shd w:val="clear" w:color="auto" w:fill="auto"/>
            <w:vAlign w:val="center"/>
            <w:hideMark/>
          </w:tcPr>
          <w:p w14:paraId="06A51229" w14:textId="77777777" w:rsidR="00874A0C" w:rsidRPr="00D6045D" w:rsidRDefault="00874A0C" w:rsidP="00C54A5F">
            <w:pPr>
              <w:ind w:firstLine="0"/>
              <w:jc w:val="center"/>
              <w:rPr>
                <w:lang w:val="ro-MD" w:eastAsia="ru-RU"/>
              </w:rPr>
            </w:pPr>
            <w:r w:rsidRPr="00D6045D">
              <w:rPr>
                <w:lang w:val="ro-MD" w:eastAsia="ru-RU"/>
              </w:rPr>
              <w:t>541.</w:t>
            </w:r>
          </w:p>
        </w:tc>
        <w:tc>
          <w:tcPr>
            <w:tcW w:w="5988" w:type="dxa"/>
            <w:shd w:val="clear" w:color="auto" w:fill="auto"/>
            <w:vAlign w:val="center"/>
            <w:hideMark/>
          </w:tcPr>
          <w:p w14:paraId="05B675C8" w14:textId="77777777" w:rsidR="00874A0C" w:rsidRPr="00D6045D" w:rsidRDefault="00874A0C" w:rsidP="00C54A5F">
            <w:pPr>
              <w:ind w:firstLine="0"/>
              <w:jc w:val="left"/>
              <w:rPr>
                <w:lang w:val="ro-MD" w:eastAsia="ru-RU"/>
              </w:rPr>
            </w:pPr>
            <w:r w:rsidRPr="00D6045D">
              <w:rPr>
                <w:lang w:val="ro-MD" w:eastAsia="ru-RU"/>
              </w:rPr>
              <w:t>Măsurarea tensiunii arteriale</w:t>
            </w:r>
          </w:p>
        </w:tc>
        <w:tc>
          <w:tcPr>
            <w:tcW w:w="1383" w:type="dxa"/>
            <w:shd w:val="clear" w:color="auto" w:fill="auto"/>
            <w:vAlign w:val="center"/>
            <w:hideMark/>
          </w:tcPr>
          <w:p w14:paraId="43D126B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9C60E25" w14:textId="77777777" w:rsidR="00874A0C" w:rsidRPr="00D6045D" w:rsidRDefault="00874A0C" w:rsidP="00C54A5F">
            <w:pPr>
              <w:ind w:firstLine="0"/>
              <w:jc w:val="center"/>
              <w:rPr>
                <w:bCs/>
                <w:lang w:val="ro-MD" w:eastAsia="ru-RU"/>
              </w:rPr>
            </w:pPr>
            <w:r w:rsidRPr="00D6045D">
              <w:rPr>
                <w:bCs/>
                <w:lang w:val="ro-MD" w:eastAsia="ru-RU"/>
              </w:rPr>
              <w:t>15</w:t>
            </w:r>
          </w:p>
        </w:tc>
      </w:tr>
      <w:tr w:rsidR="00874A0C" w:rsidRPr="00D6045D" w14:paraId="42C247CF" w14:textId="77777777" w:rsidTr="00B77D64">
        <w:trPr>
          <w:trHeight w:val="20"/>
          <w:jc w:val="center"/>
        </w:trPr>
        <w:tc>
          <w:tcPr>
            <w:tcW w:w="1315" w:type="dxa"/>
            <w:shd w:val="clear" w:color="auto" w:fill="auto"/>
            <w:vAlign w:val="center"/>
            <w:hideMark/>
          </w:tcPr>
          <w:p w14:paraId="43E8BBD4" w14:textId="77777777" w:rsidR="00874A0C" w:rsidRPr="00D6045D" w:rsidRDefault="00874A0C" w:rsidP="00C54A5F">
            <w:pPr>
              <w:ind w:firstLine="0"/>
              <w:jc w:val="center"/>
              <w:rPr>
                <w:lang w:val="ro-MD" w:eastAsia="ru-RU"/>
              </w:rPr>
            </w:pPr>
            <w:r w:rsidRPr="00D6045D">
              <w:rPr>
                <w:lang w:val="ro-MD" w:eastAsia="ru-RU"/>
              </w:rPr>
              <w:t>542.</w:t>
            </w:r>
          </w:p>
        </w:tc>
        <w:tc>
          <w:tcPr>
            <w:tcW w:w="5988" w:type="dxa"/>
            <w:shd w:val="clear" w:color="auto" w:fill="auto"/>
            <w:vAlign w:val="center"/>
            <w:hideMark/>
          </w:tcPr>
          <w:p w14:paraId="527A7BB9" w14:textId="77777777" w:rsidR="00874A0C" w:rsidRPr="00D6045D" w:rsidRDefault="00874A0C" w:rsidP="00C54A5F">
            <w:pPr>
              <w:ind w:firstLine="0"/>
              <w:jc w:val="left"/>
              <w:rPr>
                <w:lang w:val="ro-MD" w:eastAsia="ru-RU"/>
              </w:rPr>
            </w:pPr>
            <w:r w:rsidRPr="00D6045D">
              <w:rPr>
                <w:lang w:val="ro-MD" w:eastAsia="ru-RU"/>
              </w:rPr>
              <w:t>Tratamentul colpitelor și endocervicitelor cronice</w:t>
            </w:r>
          </w:p>
        </w:tc>
        <w:tc>
          <w:tcPr>
            <w:tcW w:w="1383" w:type="dxa"/>
            <w:shd w:val="clear" w:color="auto" w:fill="auto"/>
            <w:vAlign w:val="center"/>
            <w:hideMark/>
          </w:tcPr>
          <w:p w14:paraId="3FE93B8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19D8348"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106236D2" w14:textId="77777777" w:rsidTr="00B77D64">
        <w:trPr>
          <w:trHeight w:val="20"/>
          <w:jc w:val="center"/>
        </w:trPr>
        <w:tc>
          <w:tcPr>
            <w:tcW w:w="1315" w:type="dxa"/>
            <w:shd w:val="clear" w:color="auto" w:fill="auto"/>
            <w:vAlign w:val="center"/>
            <w:hideMark/>
          </w:tcPr>
          <w:p w14:paraId="3249A458" w14:textId="77777777" w:rsidR="00874A0C" w:rsidRPr="00D6045D" w:rsidRDefault="00874A0C" w:rsidP="00C54A5F">
            <w:pPr>
              <w:ind w:firstLine="0"/>
              <w:jc w:val="center"/>
              <w:rPr>
                <w:lang w:val="ro-MD" w:eastAsia="ru-RU"/>
              </w:rPr>
            </w:pPr>
            <w:r w:rsidRPr="00D6045D">
              <w:rPr>
                <w:lang w:val="ro-MD" w:eastAsia="ru-RU"/>
              </w:rPr>
              <w:t>543.</w:t>
            </w:r>
          </w:p>
        </w:tc>
        <w:tc>
          <w:tcPr>
            <w:tcW w:w="5988" w:type="dxa"/>
            <w:shd w:val="clear" w:color="auto" w:fill="auto"/>
            <w:vAlign w:val="center"/>
            <w:hideMark/>
          </w:tcPr>
          <w:p w14:paraId="4E329D22" w14:textId="77777777" w:rsidR="00874A0C" w:rsidRPr="00D6045D" w:rsidRDefault="00874A0C" w:rsidP="00C54A5F">
            <w:pPr>
              <w:ind w:firstLine="0"/>
              <w:jc w:val="left"/>
              <w:rPr>
                <w:lang w:val="ro-MD" w:eastAsia="ru-RU"/>
              </w:rPr>
            </w:pPr>
            <w:r w:rsidRPr="00D6045D">
              <w:rPr>
                <w:lang w:val="ro-MD" w:eastAsia="ru-RU"/>
              </w:rPr>
              <w:t>Măsurarea tensiunii arteriale până la 24 ore (complexul BpLab)</w:t>
            </w:r>
          </w:p>
        </w:tc>
        <w:tc>
          <w:tcPr>
            <w:tcW w:w="1383" w:type="dxa"/>
            <w:shd w:val="clear" w:color="auto" w:fill="auto"/>
            <w:vAlign w:val="center"/>
            <w:hideMark/>
          </w:tcPr>
          <w:p w14:paraId="06C3010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0B8E64"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583DC5AD" w14:textId="77777777" w:rsidTr="00B77D64">
        <w:trPr>
          <w:trHeight w:val="20"/>
          <w:jc w:val="center"/>
        </w:trPr>
        <w:tc>
          <w:tcPr>
            <w:tcW w:w="1315" w:type="dxa"/>
            <w:shd w:val="clear" w:color="auto" w:fill="auto"/>
            <w:vAlign w:val="center"/>
            <w:hideMark/>
          </w:tcPr>
          <w:p w14:paraId="22DDDB61" w14:textId="77777777" w:rsidR="00874A0C" w:rsidRPr="00D6045D" w:rsidRDefault="00874A0C" w:rsidP="00C54A5F">
            <w:pPr>
              <w:ind w:firstLine="0"/>
              <w:jc w:val="center"/>
              <w:rPr>
                <w:lang w:val="ro-MD" w:eastAsia="ru-RU"/>
              </w:rPr>
            </w:pPr>
            <w:r w:rsidRPr="00D6045D">
              <w:rPr>
                <w:lang w:val="ro-MD" w:eastAsia="ru-RU"/>
              </w:rPr>
              <w:lastRenderedPageBreak/>
              <w:t>544.</w:t>
            </w:r>
          </w:p>
        </w:tc>
        <w:tc>
          <w:tcPr>
            <w:tcW w:w="5988" w:type="dxa"/>
            <w:shd w:val="clear" w:color="auto" w:fill="auto"/>
            <w:vAlign w:val="center"/>
            <w:hideMark/>
          </w:tcPr>
          <w:p w14:paraId="3435CE7D" w14:textId="77777777" w:rsidR="00874A0C" w:rsidRPr="00D6045D" w:rsidRDefault="00874A0C" w:rsidP="00C54A5F">
            <w:pPr>
              <w:ind w:firstLine="0"/>
              <w:jc w:val="left"/>
              <w:rPr>
                <w:lang w:val="ro-MD" w:eastAsia="ru-RU"/>
              </w:rPr>
            </w:pPr>
            <w:r w:rsidRPr="00D6045D">
              <w:rPr>
                <w:lang w:val="ro-MD" w:eastAsia="ru-RU"/>
              </w:rPr>
              <w:t>Probă la novocaină</w:t>
            </w:r>
          </w:p>
        </w:tc>
        <w:tc>
          <w:tcPr>
            <w:tcW w:w="1383" w:type="dxa"/>
            <w:shd w:val="clear" w:color="auto" w:fill="auto"/>
            <w:vAlign w:val="center"/>
            <w:hideMark/>
          </w:tcPr>
          <w:p w14:paraId="0F3F585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C2DE884"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28CE811C" w14:textId="77777777" w:rsidTr="00B77D64">
        <w:trPr>
          <w:trHeight w:val="20"/>
          <w:jc w:val="center"/>
        </w:trPr>
        <w:tc>
          <w:tcPr>
            <w:tcW w:w="1315" w:type="dxa"/>
            <w:shd w:val="clear" w:color="auto" w:fill="auto"/>
            <w:vAlign w:val="center"/>
            <w:hideMark/>
          </w:tcPr>
          <w:p w14:paraId="54D560C1" w14:textId="77777777" w:rsidR="00874A0C" w:rsidRPr="00D6045D" w:rsidRDefault="00874A0C" w:rsidP="00C54A5F">
            <w:pPr>
              <w:ind w:firstLine="0"/>
              <w:jc w:val="center"/>
              <w:rPr>
                <w:lang w:val="ro-MD" w:eastAsia="ru-RU"/>
              </w:rPr>
            </w:pPr>
            <w:r w:rsidRPr="00D6045D">
              <w:rPr>
                <w:lang w:val="ro-MD" w:eastAsia="ru-RU"/>
              </w:rPr>
              <w:t>545.</w:t>
            </w:r>
          </w:p>
        </w:tc>
        <w:tc>
          <w:tcPr>
            <w:tcW w:w="5988" w:type="dxa"/>
            <w:shd w:val="clear" w:color="auto" w:fill="auto"/>
            <w:vAlign w:val="center"/>
            <w:hideMark/>
          </w:tcPr>
          <w:p w14:paraId="18ED9CF7" w14:textId="77777777" w:rsidR="00874A0C" w:rsidRPr="00D6045D" w:rsidRDefault="00874A0C" w:rsidP="00C54A5F">
            <w:pPr>
              <w:ind w:firstLine="0"/>
              <w:jc w:val="left"/>
              <w:rPr>
                <w:lang w:val="ro-MD" w:eastAsia="ru-RU"/>
              </w:rPr>
            </w:pPr>
            <w:r w:rsidRPr="00D6045D">
              <w:rPr>
                <w:lang w:val="ro-MD" w:eastAsia="ru-RU"/>
              </w:rPr>
              <w:t>Blocada epidurală paravertebrală a nervilor cranieni</w:t>
            </w:r>
          </w:p>
        </w:tc>
        <w:tc>
          <w:tcPr>
            <w:tcW w:w="1383" w:type="dxa"/>
            <w:shd w:val="clear" w:color="auto" w:fill="auto"/>
            <w:vAlign w:val="center"/>
            <w:hideMark/>
          </w:tcPr>
          <w:p w14:paraId="6EAB62D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FFB5A93"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3A348E0C" w14:textId="77777777" w:rsidTr="00B77D64">
        <w:trPr>
          <w:trHeight w:val="20"/>
          <w:jc w:val="center"/>
        </w:trPr>
        <w:tc>
          <w:tcPr>
            <w:tcW w:w="1315" w:type="dxa"/>
            <w:shd w:val="clear" w:color="auto" w:fill="auto"/>
            <w:vAlign w:val="center"/>
            <w:hideMark/>
          </w:tcPr>
          <w:p w14:paraId="153BE27F" w14:textId="77777777" w:rsidR="00874A0C" w:rsidRPr="00D6045D" w:rsidRDefault="00874A0C" w:rsidP="00C54A5F">
            <w:pPr>
              <w:ind w:firstLine="0"/>
              <w:jc w:val="center"/>
              <w:rPr>
                <w:lang w:val="ro-MD" w:eastAsia="ru-RU"/>
              </w:rPr>
            </w:pPr>
            <w:r w:rsidRPr="00D6045D">
              <w:rPr>
                <w:lang w:val="ro-MD" w:eastAsia="ru-RU"/>
              </w:rPr>
              <w:t>546.</w:t>
            </w:r>
          </w:p>
        </w:tc>
        <w:tc>
          <w:tcPr>
            <w:tcW w:w="5988" w:type="dxa"/>
            <w:shd w:val="clear" w:color="auto" w:fill="auto"/>
            <w:vAlign w:val="center"/>
            <w:hideMark/>
          </w:tcPr>
          <w:p w14:paraId="356CD504" w14:textId="77777777" w:rsidR="00874A0C" w:rsidRPr="00D6045D" w:rsidRDefault="00874A0C" w:rsidP="00C54A5F">
            <w:pPr>
              <w:ind w:firstLine="0"/>
              <w:jc w:val="left"/>
              <w:rPr>
                <w:lang w:val="ro-MD" w:eastAsia="ru-RU"/>
              </w:rPr>
            </w:pPr>
            <w:r w:rsidRPr="00D6045D">
              <w:rPr>
                <w:lang w:val="ro-MD" w:eastAsia="ru-RU"/>
              </w:rPr>
              <w:t>Extensie uscată</w:t>
            </w:r>
          </w:p>
        </w:tc>
        <w:tc>
          <w:tcPr>
            <w:tcW w:w="1383" w:type="dxa"/>
            <w:shd w:val="clear" w:color="auto" w:fill="auto"/>
            <w:vAlign w:val="center"/>
            <w:hideMark/>
          </w:tcPr>
          <w:p w14:paraId="2B34BAB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0ECDF05"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5F6765C7" w14:textId="77777777" w:rsidTr="00B77D64">
        <w:trPr>
          <w:trHeight w:val="20"/>
          <w:jc w:val="center"/>
        </w:trPr>
        <w:tc>
          <w:tcPr>
            <w:tcW w:w="1315" w:type="dxa"/>
            <w:shd w:val="clear" w:color="auto" w:fill="auto"/>
            <w:vAlign w:val="center"/>
            <w:hideMark/>
          </w:tcPr>
          <w:p w14:paraId="0D3A23ED" w14:textId="77777777" w:rsidR="00874A0C" w:rsidRPr="00D6045D" w:rsidRDefault="00874A0C" w:rsidP="00C54A5F">
            <w:pPr>
              <w:ind w:firstLine="0"/>
              <w:jc w:val="center"/>
              <w:rPr>
                <w:lang w:val="ro-MD" w:eastAsia="ru-RU"/>
              </w:rPr>
            </w:pPr>
            <w:r w:rsidRPr="00D6045D">
              <w:rPr>
                <w:lang w:val="ro-MD" w:eastAsia="ru-RU"/>
              </w:rPr>
              <w:t>547.</w:t>
            </w:r>
          </w:p>
        </w:tc>
        <w:tc>
          <w:tcPr>
            <w:tcW w:w="5988" w:type="dxa"/>
            <w:shd w:val="clear" w:color="auto" w:fill="auto"/>
            <w:vAlign w:val="center"/>
            <w:hideMark/>
          </w:tcPr>
          <w:p w14:paraId="0A80EC1B" w14:textId="77777777" w:rsidR="00874A0C" w:rsidRPr="00D6045D" w:rsidRDefault="00874A0C" w:rsidP="00C54A5F">
            <w:pPr>
              <w:ind w:firstLine="0"/>
              <w:jc w:val="left"/>
              <w:rPr>
                <w:lang w:val="ro-MD" w:eastAsia="ru-RU"/>
              </w:rPr>
            </w:pPr>
            <w:r w:rsidRPr="00D6045D">
              <w:rPr>
                <w:lang w:val="ro-MD" w:eastAsia="ru-RU"/>
              </w:rPr>
              <w:t>Extensie subacvatică</w:t>
            </w:r>
          </w:p>
        </w:tc>
        <w:tc>
          <w:tcPr>
            <w:tcW w:w="1383" w:type="dxa"/>
            <w:shd w:val="clear" w:color="auto" w:fill="auto"/>
            <w:vAlign w:val="center"/>
            <w:hideMark/>
          </w:tcPr>
          <w:p w14:paraId="0EEE735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CCBBEE6"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7331EEC8" w14:textId="77777777" w:rsidTr="00B77D64">
        <w:trPr>
          <w:trHeight w:val="20"/>
          <w:jc w:val="center"/>
        </w:trPr>
        <w:tc>
          <w:tcPr>
            <w:tcW w:w="1315" w:type="dxa"/>
            <w:shd w:val="clear" w:color="auto" w:fill="auto"/>
            <w:vAlign w:val="center"/>
            <w:hideMark/>
          </w:tcPr>
          <w:p w14:paraId="1CB8769C" w14:textId="77777777" w:rsidR="00874A0C" w:rsidRPr="00D6045D" w:rsidRDefault="00874A0C" w:rsidP="00C54A5F">
            <w:pPr>
              <w:ind w:firstLine="0"/>
              <w:jc w:val="center"/>
              <w:rPr>
                <w:lang w:val="ro-MD" w:eastAsia="ru-RU"/>
              </w:rPr>
            </w:pPr>
            <w:r w:rsidRPr="00D6045D">
              <w:rPr>
                <w:lang w:val="ro-MD" w:eastAsia="ru-RU"/>
              </w:rPr>
              <w:t>548.</w:t>
            </w:r>
          </w:p>
        </w:tc>
        <w:tc>
          <w:tcPr>
            <w:tcW w:w="5988" w:type="dxa"/>
            <w:shd w:val="clear" w:color="auto" w:fill="auto"/>
            <w:vAlign w:val="center"/>
            <w:hideMark/>
          </w:tcPr>
          <w:p w14:paraId="6BAB070D" w14:textId="77777777" w:rsidR="00874A0C" w:rsidRPr="00D6045D" w:rsidRDefault="00874A0C" w:rsidP="00C54A5F">
            <w:pPr>
              <w:ind w:firstLine="0"/>
              <w:jc w:val="left"/>
              <w:rPr>
                <w:lang w:val="ro-MD" w:eastAsia="ru-RU"/>
              </w:rPr>
            </w:pPr>
            <w:r w:rsidRPr="00D6045D">
              <w:rPr>
                <w:lang w:val="ro-MD" w:eastAsia="ru-RU"/>
              </w:rPr>
              <w:t>Psihoterapie individuală</w:t>
            </w:r>
          </w:p>
        </w:tc>
        <w:tc>
          <w:tcPr>
            <w:tcW w:w="1383" w:type="dxa"/>
            <w:shd w:val="clear" w:color="auto" w:fill="auto"/>
            <w:vAlign w:val="center"/>
            <w:hideMark/>
          </w:tcPr>
          <w:p w14:paraId="1B3A6966"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AEA2248" w14:textId="77777777" w:rsidR="00874A0C" w:rsidRPr="00D6045D" w:rsidRDefault="00874A0C" w:rsidP="00C54A5F">
            <w:pPr>
              <w:ind w:firstLine="0"/>
              <w:jc w:val="center"/>
              <w:rPr>
                <w:bCs/>
                <w:lang w:val="ro-MD" w:eastAsia="ru-RU"/>
              </w:rPr>
            </w:pPr>
            <w:r w:rsidRPr="00D6045D">
              <w:rPr>
                <w:bCs/>
                <w:lang w:val="ro-MD" w:eastAsia="ru-RU"/>
              </w:rPr>
              <w:t>393</w:t>
            </w:r>
          </w:p>
        </w:tc>
      </w:tr>
      <w:tr w:rsidR="00874A0C" w:rsidRPr="00D6045D" w14:paraId="35B2A046" w14:textId="77777777" w:rsidTr="00B77D64">
        <w:trPr>
          <w:trHeight w:val="20"/>
          <w:jc w:val="center"/>
        </w:trPr>
        <w:tc>
          <w:tcPr>
            <w:tcW w:w="1315" w:type="dxa"/>
            <w:shd w:val="clear" w:color="auto" w:fill="auto"/>
            <w:vAlign w:val="center"/>
            <w:hideMark/>
          </w:tcPr>
          <w:p w14:paraId="5DA26B8F" w14:textId="77777777" w:rsidR="00874A0C" w:rsidRPr="00D6045D" w:rsidRDefault="00874A0C" w:rsidP="00C54A5F">
            <w:pPr>
              <w:ind w:firstLine="0"/>
              <w:jc w:val="center"/>
              <w:rPr>
                <w:lang w:val="ro-MD" w:eastAsia="ru-RU"/>
              </w:rPr>
            </w:pPr>
            <w:r w:rsidRPr="00D6045D">
              <w:rPr>
                <w:lang w:val="ro-MD" w:eastAsia="ru-RU"/>
              </w:rPr>
              <w:t>550.</w:t>
            </w:r>
          </w:p>
        </w:tc>
        <w:tc>
          <w:tcPr>
            <w:tcW w:w="5988" w:type="dxa"/>
            <w:shd w:val="clear" w:color="auto" w:fill="auto"/>
            <w:vAlign w:val="center"/>
            <w:hideMark/>
          </w:tcPr>
          <w:p w14:paraId="3B05455C" w14:textId="77777777" w:rsidR="00874A0C" w:rsidRPr="00D6045D" w:rsidRDefault="00874A0C" w:rsidP="00C54A5F">
            <w:pPr>
              <w:ind w:firstLine="0"/>
              <w:jc w:val="left"/>
              <w:rPr>
                <w:lang w:val="ro-MD" w:eastAsia="ru-RU"/>
              </w:rPr>
            </w:pPr>
            <w:r w:rsidRPr="00D6045D">
              <w:rPr>
                <w:lang w:val="ro-MD" w:eastAsia="ru-RU"/>
              </w:rPr>
              <w:t>Exerciții curative individuale</w:t>
            </w:r>
          </w:p>
        </w:tc>
        <w:tc>
          <w:tcPr>
            <w:tcW w:w="1383" w:type="dxa"/>
            <w:shd w:val="clear" w:color="auto" w:fill="auto"/>
            <w:vAlign w:val="center"/>
            <w:hideMark/>
          </w:tcPr>
          <w:p w14:paraId="5442B04A" w14:textId="77777777" w:rsidR="00874A0C" w:rsidRPr="00D6045D" w:rsidRDefault="00874A0C" w:rsidP="00C54A5F">
            <w:pPr>
              <w:ind w:firstLine="0"/>
              <w:jc w:val="center"/>
              <w:rPr>
                <w:lang w:val="ro-MD" w:eastAsia="ru-RU"/>
              </w:rPr>
            </w:pPr>
            <w:r w:rsidRPr="00D6045D">
              <w:rPr>
                <w:lang w:val="ro-MD" w:eastAsia="ru-RU"/>
              </w:rPr>
              <w:t>1 complex</w:t>
            </w:r>
          </w:p>
        </w:tc>
        <w:tc>
          <w:tcPr>
            <w:tcW w:w="830" w:type="dxa"/>
            <w:shd w:val="clear" w:color="auto" w:fill="auto"/>
            <w:vAlign w:val="center"/>
            <w:hideMark/>
          </w:tcPr>
          <w:p w14:paraId="1D71E6DE"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2B4AD6FB" w14:textId="77777777" w:rsidTr="00B77D64">
        <w:trPr>
          <w:trHeight w:val="20"/>
          <w:jc w:val="center"/>
        </w:trPr>
        <w:tc>
          <w:tcPr>
            <w:tcW w:w="1315" w:type="dxa"/>
            <w:shd w:val="clear" w:color="auto" w:fill="auto"/>
            <w:vAlign w:val="center"/>
            <w:hideMark/>
          </w:tcPr>
          <w:p w14:paraId="20BB7E2A" w14:textId="77777777" w:rsidR="00874A0C" w:rsidRPr="00D6045D" w:rsidRDefault="00874A0C" w:rsidP="00C54A5F">
            <w:pPr>
              <w:ind w:firstLine="0"/>
              <w:jc w:val="center"/>
              <w:rPr>
                <w:lang w:val="ro-MD" w:eastAsia="ru-RU"/>
              </w:rPr>
            </w:pPr>
            <w:r w:rsidRPr="00D6045D">
              <w:rPr>
                <w:lang w:val="ro-MD" w:eastAsia="ru-RU"/>
              </w:rPr>
              <w:t>551.</w:t>
            </w:r>
          </w:p>
        </w:tc>
        <w:tc>
          <w:tcPr>
            <w:tcW w:w="5988" w:type="dxa"/>
            <w:shd w:val="clear" w:color="auto" w:fill="auto"/>
            <w:vAlign w:val="center"/>
            <w:hideMark/>
          </w:tcPr>
          <w:p w14:paraId="53E3D7D7" w14:textId="77777777" w:rsidR="00874A0C" w:rsidRPr="00D6045D" w:rsidRDefault="00874A0C" w:rsidP="00C54A5F">
            <w:pPr>
              <w:ind w:firstLine="0"/>
              <w:jc w:val="left"/>
              <w:rPr>
                <w:lang w:val="ro-MD" w:eastAsia="ru-RU"/>
              </w:rPr>
            </w:pPr>
            <w:r w:rsidRPr="00D6045D">
              <w:rPr>
                <w:lang w:val="ro-MD" w:eastAsia="ru-RU"/>
              </w:rPr>
              <w:t>Injecție intraarticulară</w:t>
            </w:r>
          </w:p>
        </w:tc>
        <w:tc>
          <w:tcPr>
            <w:tcW w:w="1383" w:type="dxa"/>
            <w:shd w:val="clear" w:color="auto" w:fill="auto"/>
            <w:vAlign w:val="center"/>
            <w:hideMark/>
          </w:tcPr>
          <w:p w14:paraId="66DC30F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8504A9B"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3A736EFF" w14:textId="77777777" w:rsidTr="00B77D64">
        <w:trPr>
          <w:trHeight w:val="20"/>
          <w:jc w:val="center"/>
        </w:trPr>
        <w:tc>
          <w:tcPr>
            <w:tcW w:w="1315" w:type="dxa"/>
            <w:shd w:val="clear" w:color="auto" w:fill="auto"/>
            <w:vAlign w:val="center"/>
            <w:hideMark/>
          </w:tcPr>
          <w:p w14:paraId="71261746" w14:textId="77777777" w:rsidR="00874A0C" w:rsidRPr="00D6045D" w:rsidRDefault="00874A0C" w:rsidP="00C54A5F">
            <w:pPr>
              <w:ind w:firstLine="0"/>
              <w:jc w:val="center"/>
              <w:rPr>
                <w:lang w:val="ro-MD" w:eastAsia="ru-RU"/>
              </w:rPr>
            </w:pPr>
            <w:r w:rsidRPr="00D6045D">
              <w:rPr>
                <w:lang w:val="ro-MD" w:eastAsia="ru-RU"/>
              </w:rPr>
              <w:t>552.</w:t>
            </w:r>
          </w:p>
        </w:tc>
        <w:tc>
          <w:tcPr>
            <w:tcW w:w="5988" w:type="dxa"/>
            <w:shd w:val="clear" w:color="auto" w:fill="auto"/>
            <w:vAlign w:val="center"/>
            <w:hideMark/>
          </w:tcPr>
          <w:p w14:paraId="5D57CC31" w14:textId="77777777" w:rsidR="00874A0C" w:rsidRPr="00D6045D" w:rsidRDefault="00874A0C" w:rsidP="00C54A5F">
            <w:pPr>
              <w:ind w:firstLine="0"/>
              <w:jc w:val="left"/>
              <w:rPr>
                <w:lang w:val="ro-MD" w:eastAsia="ru-RU"/>
              </w:rPr>
            </w:pPr>
            <w:r w:rsidRPr="00D6045D">
              <w:rPr>
                <w:lang w:val="ro-MD" w:eastAsia="ru-RU"/>
              </w:rPr>
              <w:t>Infuzii intravenoase lente cu supraveghere individuală</w:t>
            </w:r>
          </w:p>
        </w:tc>
        <w:tc>
          <w:tcPr>
            <w:tcW w:w="1383" w:type="dxa"/>
            <w:shd w:val="clear" w:color="auto" w:fill="auto"/>
            <w:vAlign w:val="center"/>
            <w:hideMark/>
          </w:tcPr>
          <w:p w14:paraId="0C416612" w14:textId="77777777" w:rsidR="00874A0C" w:rsidRPr="00D6045D" w:rsidRDefault="00874A0C" w:rsidP="00C54A5F">
            <w:pPr>
              <w:ind w:firstLine="0"/>
              <w:jc w:val="center"/>
              <w:rPr>
                <w:lang w:val="ro-MD" w:eastAsia="ru-RU"/>
              </w:rPr>
            </w:pPr>
            <w:r w:rsidRPr="00D6045D">
              <w:rPr>
                <w:lang w:val="ro-MD" w:eastAsia="ru-RU"/>
              </w:rPr>
              <w:t>1 oră</w:t>
            </w:r>
          </w:p>
        </w:tc>
        <w:tc>
          <w:tcPr>
            <w:tcW w:w="830" w:type="dxa"/>
            <w:shd w:val="clear" w:color="auto" w:fill="auto"/>
            <w:vAlign w:val="center"/>
            <w:hideMark/>
          </w:tcPr>
          <w:p w14:paraId="43F57417" w14:textId="77777777" w:rsidR="00874A0C" w:rsidRPr="00D6045D" w:rsidRDefault="00874A0C" w:rsidP="00C54A5F">
            <w:pPr>
              <w:ind w:firstLine="0"/>
              <w:jc w:val="center"/>
              <w:rPr>
                <w:bCs/>
                <w:lang w:val="ro-MD" w:eastAsia="ru-RU"/>
              </w:rPr>
            </w:pPr>
            <w:r w:rsidRPr="00D6045D">
              <w:rPr>
                <w:bCs/>
                <w:lang w:val="ro-MD" w:eastAsia="ru-RU"/>
              </w:rPr>
              <w:t>83</w:t>
            </w:r>
          </w:p>
        </w:tc>
      </w:tr>
      <w:tr w:rsidR="00874A0C" w:rsidRPr="00D6045D" w14:paraId="1C7DC6AF" w14:textId="77777777" w:rsidTr="00B77D64">
        <w:trPr>
          <w:trHeight w:val="20"/>
          <w:jc w:val="center"/>
        </w:trPr>
        <w:tc>
          <w:tcPr>
            <w:tcW w:w="1315" w:type="dxa"/>
            <w:shd w:val="clear" w:color="auto" w:fill="auto"/>
            <w:vAlign w:val="center"/>
            <w:hideMark/>
          </w:tcPr>
          <w:p w14:paraId="797601E7" w14:textId="77777777" w:rsidR="00874A0C" w:rsidRPr="00D6045D" w:rsidRDefault="00874A0C" w:rsidP="00C54A5F">
            <w:pPr>
              <w:ind w:firstLine="0"/>
              <w:jc w:val="center"/>
              <w:rPr>
                <w:lang w:val="ro-MD" w:eastAsia="ru-RU"/>
              </w:rPr>
            </w:pPr>
            <w:r w:rsidRPr="00D6045D">
              <w:rPr>
                <w:lang w:val="ro-MD" w:eastAsia="ru-RU"/>
              </w:rPr>
              <w:t>553.</w:t>
            </w:r>
          </w:p>
        </w:tc>
        <w:tc>
          <w:tcPr>
            <w:tcW w:w="5988" w:type="dxa"/>
            <w:shd w:val="clear" w:color="auto" w:fill="auto"/>
            <w:vAlign w:val="center"/>
            <w:hideMark/>
          </w:tcPr>
          <w:p w14:paraId="3F33EFE2" w14:textId="77777777" w:rsidR="00874A0C" w:rsidRPr="00D6045D" w:rsidRDefault="00874A0C" w:rsidP="00C54A5F">
            <w:pPr>
              <w:ind w:firstLine="0"/>
              <w:jc w:val="left"/>
              <w:rPr>
                <w:lang w:val="ro-MD" w:eastAsia="ru-RU"/>
              </w:rPr>
            </w:pPr>
            <w:r w:rsidRPr="00D6045D">
              <w:rPr>
                <w:lang w:val="ro-MD" w:eastAsia="ru-RU"/>
              </w:rPr>
              <w:t>Infuzii intravenoase lente cu supraveghere în grup (minimum 4-5 persoane)</w:t>
            </w:r>
          </w:p>
        </w:tc>
        <w:tc>
          <w:tcPr>
            <w:tcW w:w="1383" w:type="dxa"/>
            <w:shd w:val="clear" w:color="auto" w:fill="auto"/>
            <w:vAlign w:val="center"/>
            <w:hideMark/>
          </w:tcPr>
          <w:p w14:paraId="46867968" w14:textId="77777777" w:rsidR="00874A0C" w:rsidRPr="00D6045D" w:rsidRDefault="00874A0C" w:rsidP="00C54A5F">
            <w:pPr>
              <w:ind w:firstLine="0"/>
              <w:jc w:val="center"/>
              <w:rPr>
                <w:lang w:val="ro-MD" w:eastAsia="ru-RU"/>
              </w:rPr>
            </w:pPr>
            <w:r w:rsidRPr="00D6045D">
              <w:rPr>
                <w:lang w:val="ro-MD" w:eastAsia="ru-RU"/>
              </w:rPr>
              <w:t>1 oră</w:t>
            </w:r>
          </w:p>
        </w:tc>
        <w:tc>
          <w:tcPr>
            <w:tcW w:w="830" w:type="dxa"/>
            <w:shd w:val="clear" w:color="auto" w:fill="auto"/>
            <w:vAlign w:val="center"/>
            <w:hideMark/>
          </w:tcPr>
          <w:p w14:paraId="2FEC6F7C" w14:textId="77777777" w:rsidR="00874A0C" w:rsidRPr="00D6045D" w:rsidRDefault="00874A0C" w:rsidP="00C54A5F">
            <w:pPr>
              <w:ind w:firstLine="0"/>
              <w:jc w:val="center"/>
              <w:rPr>
                <w:bCs/>
                <w:lang w:val="ro-MD" w:eastAsia="ru-RU"/>
              </w:rPr>
            </w:pPr>
            <w:r w:rsidRPr="00D6045D">
              <w:rPr>
                <w:bCs/>
                <w:lang w:val="ro-MD" w:eastAsia="ru-RU"/>
              </w:rPr>
              <w:t>39</w:t>
            </w:r>
          </w:p>
        </w:tc>
      </w:tr>
      <w:tr w:rsidR="00874A0C" w:rsidRPr="00D6045D" w14:paraId="1D05E22C" w14:textId="77777777" w:rsidTr="00B77D64">
        <w:trPr>
          <w:trHeight w:val="20"/>
          <w:jc w:val="center"/>
        </w:trPr>
        <w:tc>
          <w:tcPr>
            <w:tcW w:w="1315" w:type="dxa"/>
            <w:shd w:val="clear" w:color="auto" w:fill="auto"/>
            <w:vAlign w:val="center"/>
            <w:hideMark/>
          </w:tcPr>
          <w:p w14:paraId="203BEADD" w14:textId="77777777" w:rsidR="00874A0C" w:rsidRPr="00D6045D" w:rsidRDefault="00874A0C" w:rsidP="00C54A5F">
            <w:pPr>
              <w:ind w:firstLine="0"/>
              <w:jc w:val="center"/>
              <w:rPr>
                <w:lang w:val="ro-MD" w:eastAsia="ru-RU"/>
              </w:rPr>
            </w:pPr>
            <w:r w:rsidRPr="00D6045D">
              <w:rPr>
                <w:lang w:val="ro-MD" w:eastAsia="ru-RU"/>
              </w:rPr>
              <w:t>554.</w:t>
            </w:r>
          </w:p>
        </w:tc>
        <w:tc>
          <w:tcPr>
            <w:tcW w:w="5988" w:type="dxa"/>
            <w:shd w:val="clear" w:color="auto" w:fill="auto"/>
            <w:vAlign w:val="center"/>
            <w:hideMark/>
          </w:tcPr>
          <w:p w14:paraId="35ADD81C" w14:textId="77777777" w:rsidR="00874A0C" w:rsidRPr="00D6045D" w:rsidRDefault="00874A0C" w:rsidP="00C54A5F">
            <w:pPr>
              <w:ind w:firstLine="0"/>
              <w:jc w:val="left"/>
              <w:rPr>
                <w:lang w:val="ro-MD" w:eastAsia="ru-RU"/>
              </w:rPr>
            </w:pPr>
            <w:r w:rsidRPr="00D6045D">
              <w:rPr>
                <w:lang w:val="ro-MD" w:eastAsia="ru-RU"/>
              </w:rPr>
              <w:t>Cateterizarea venei subclave</w:t>
            </w:r>
          </w:p>
        </w:tc>
        <w:tc>
          <w:tcPr>
            <w:tcW w:w="1383" w:type="dxa"/>
            <w:shd w:val="clear" w:color="auto" w:fill="auto"/>
            <w:vAlign w:val="center"/>
            <w:hideMark/>
          </w:tcPr>
          <w:p w14:paraId="69486A0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A17C5A4" w14:textId="77777777" w:rsidR="00874A0C" w:rsidRPr="00D6045D" w:rsidRDefault="00874A0C" w:rsidP="00C54A5F">
            <w:pPr>
              <w:ind w:firstLine="0"/>
              <w:jc w:val="center"/>
              <w:rPr>
                <w:bCs/>
                <w:lang w:val="ro-MD" w:eastAsia="ru-RU"/>
              </w:rPr>
            </w:pPr>
            <w:r w:rsidRPr="00D6045D">
              <w:rPr>
                <w:bCs/>
                <w:lang w:val="ro-MD" w:eastAsia="ru-RU"/>
              </w:rPr>
              <w:t>500</w:t>
            </w:r>
          </w:p>
        </w:tc>
      </w:tr>
      <w:tr w:rsidR="00874A0C" w:rsidRPr="00D6045D" w14:paraId="1BE08A7D" w14:textId="77777777" w:rsidTr="00B77D64">
        <w:trPr>
          <w:trHeight w:val="20"/>
          <w:jc w:val="center"/>
        </w:trPr>
        <w:tc>
          <w:tcPr>
            <w:tcW w:w="1315" w:type="dxa"/>
            <w:shd w:val="clear" w:color="auto" w:fill="auto"/>
            <w:vAlign w:val="center"/>
            <w:hideMark/>
          </w:tcPr>
          <w:p w14:paraId="05C2714D" w14:textId="77777777" w:rsidR="00874A0C" w:rsidRPr="00D6045D" w:rsidRDefault="00874A0C" w:rsidP="00C54A5F">
            <w:pPr>
              <w:ind w:firstLine="0"/>
              <w:jc w:val="center"/>
              <w:rPr>
                <w:lang w:val="ro-MD" w:eastAsia="ru-RU"/>
              </w:rPr>
            </w:pPr>
            <w:r w:rsidRPr="00D6045D">
              <w:rPr>
                <w:lang w:val="ro-MD" w:eastAsia="ru-RU"/>
              </w:rPr>
              <w:t>555.</w:t>
            </w:r>
          </w:p>
        </w:tc>
        <w:tc>
          <w:tcPr>
            <w:tcW w:w="5988" w:type="dxa"/>
            <w:shd w:val="clear" w:color="auto" w:fill="auto"/>
            <w:vAlign w:val="center"/>
            <w:hideMark/>
          </w:tcPr>
          <w:p w14:paraId="0F815D1C" w14:textId="77777777" w:rsidR="00874A0C" w:rsidRPr="00D6045D" w:rsidRDefault="00874A0C" w:rsidP="00C54A5F">
            <w:pPr>
              <w:ind w:firstLine="0"/>
              <w:jc w:val="left"/>
              <w:rPr>
                <w:lang w:val="ro-MD" w:eastAsia="ru-RU"/>
              </w:rPr>
            </w:pPr>
            <w:r w:rsidRPr="00D6045D">
              <w:rPr>
                <w:lang w:val="ro-MD" w:eastAsia="ru-RU"/>
              </w:rPr>
              <w:t>Puncția fornixului posterior</w:t>
            </w:r>
          </w:p>
        </w:tc>
        <w:tc>
          <w:tcPr>
            <w:tcW w:w="1383" w:type="dxa"/>
            <w:shd w:val="clear" w:color="auto" w:fill="auto"/>
            <w:vAlign w:val="center"/>
            <w:hideMark/>
          </w:tcPr>
          <w:p w14:paraId="70DDAF3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98E6F2"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574EA838" w14:textId="77777777" w:rsidTr="00B77D64">
        <w:trPr>
          <w:trHeight w:val="20"/>
          <w:jc w:val="center"/>
        </w:trPr>
        <w:tc>
          <w:tcPr>
            <w:tcW w:w="1315" w:type="dxa"/>
            <w:shd w:val="clear" w:color="auto" w:fill="auto"/>
            <w:vAlign w:val="center"/>
            <w:hideMark/>
          </w:tcPr>
          <w:p w14:paraId="102D9636" w14:textId="77777777" w:rsidR="00874A0C" w:rsidRPr="00D6045D" w:rsidRDefault="00874A0C" w:rsidP="00C54A5F">
            <w:pPr>
              <w:ind w:firstLine="0"/>
              <w:jc w:val="center"/>
              <w:rPr>
                <w:lang w:val="ro-MD" w:eastAsia="ru-RU"/>
              </w:rPr>
            </w:pPr>
            <w:r w:rsidRPr="00D6045D">
              <w:rPr>
                <w:lang w:val="ro-MD" w:eastAsia="ru-RU"/>
              </w:rPr>
              <w:t>556.</w:t>
            </w:r>
          </w:p>
        </w:tc>
        <w:tc>
          <w:tcPr>
            <w:tcW w:w="5988" w:type="dxa"/>
            <w:shd w:val="clear" w:color="auto" w:fill="auto"/>
            <w:vAlign w:val="center"/>
            <w:hideMark/>
          </w:tcPr>
          <w:p w14:paraId="3FE83CF4" w14:textId="77777777" w:rsidR="00874A0C" w:rsidRPr="00D6045D" w:rsidRDefault="00874A0C" w:rsidP="00C54A5F">
            <w:pPr>
              <w:ind w:firstLine="0"/>
              <w:jc w:val="left"/>
              <w:rPr>
                <w:lang w:val="ro-MD" w:eastAsia="ru-RU"/>
              </w:rPr>
            </w:pPr>
            <w:r w:rsidRPr="00D6045D">
              <w:rPr>
                <w:lang w:val="ro-MD" w:eastAsia="ru-RU"/>
              </w:rPr>
              <w:t>Puncția glandei tiroide</w:t>
            </w:r>
          </w:p>
        </w:tc>
        <w:tc>
          <w:tcPr>
            <w:tcW w:w="1383" w:type="dxa"/>
            <w:shd w:val="clear" w:color="auto" w:fill="auto"/>
            <w:vAlign w:val="center"/>
            <w:hideMark/>
          </w:tcPr>
          <w:p w14:paraId="4B77445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85A66E"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035B9146" w14:textId="77777777" w:rsidTr="00B77D64">
        <w:trPr>
          <w:trHeight w:val="20"/>
          <w:jc w:val="center"/>
        </w:trPr>
        <w:tc>
          <w:tcPr>
            <w:tcW w:w="1315" w:type="dxa"/>
            <w:shd w:val="clear" w:color="auto" w:fill="auto"/>
            <w:vAlign w:val="center"/>
            <w:hideMark/>
          </w:tcPr>
          <w:p w14:paraId="7F985983" w14:textId="77777777" w:rsidR="00874A0C" w:rsidRPr="00D6045D" w:rsidRDefault="00874A0C" w:rsidP="00C54A5F">
            <w:pPr>
              <w:ind w:firstLine="0"/>
              <w:jc w:val="center"/>
              <w:rPr>
                <w:lang w:val="ro-MD" w:eastAsia="ru-RU"/>
              </w:rPr>
            </w:pPr>
            <w:r w:rsidRPr="00D6045D">
              <w:rPr>
                <w:lang w:val="ro-MD" w:eastAsia="ru-RU"/>
              </w:rPr>
              <w:t>557.</w:t>
            </w:r>
          </w:p>
        </w:tc>
        <w:tc>
          <w:tcPr>
            <w:tcW w:w="5988" w:type="dxa"/>
            <w:shd w:val="clear" w:color="auto" w:fill="auto"/>
            <w:vAlign w:val="center"/>
            <w:hideMark/>
          </w:tcPr>
          <w:p w14:paraId="12AEE962" w14:textId="77777777" w:rsidR="00874A0C" w:rsidRPr="00D6045D" w:rsidRDefault="00874A0C" w:rsidP="00C54A5F">
            <w:pPr>
              <w:ind w:firstLine="0"/>
              <w:jc w:val="left"/>
              <w:rPr>
                <w:lang w:val="ro-MD" w:eastAsia="ru-RU"/>
              </w:rPr>
            </w:pPr>
            <w:r w:rsidRPr="00D6045D">
              <w:rPr>
                <w:lang w:val="ro-MD" w:eastAsia="ru-RU"/>
              </w:rPr>
              <w:t>Prelevarea frotiului de pe glanda mamară pentru examenul citologic</w:t>
            </w:r>
          </w:p>
        </w:tc>
        <w:tc>
          <w:tcPr>
            <w:tcW w:w="1383" w:type="dxa"/>
            <w:shd w:val="clear" w:color="auto" w:fill="auto"/>
            <w:vAlign w:val="center"/>
            <w:hideMark/>
          </w:tcPr>
          <w:p w14:paraId="5B3C129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AA126D5"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1533FE2D" w14:textId="77777777" w:rsidTr="00B77D64">
        <w:trPr>
          <w:trHeight w:val="20"/>
          <w:jc w:val="center"/>
        </w:trPr>
        <w:tc>
          <w:tcPr>
            <w:tcW w:w="1315" w:type="dxa"/>
            <w:shd w:val="clear" w:color="auto" w:fill="auto"/>
            <w:vAlign w:val="center"/>
            <w:hideMark/>
          </w:tcPr>
          <w:p w14:paraId="6AE0E060" w14:textId="77777777" w:rsidR="00874A0C" w:rsidRPr="00D6045D" w:rsidRDefault="00874A0C" w:rsidP="00C54A5F">
            <w:pPr>
              <w:ind w:firstLine="0"/>
              <w:jc w:val="center"/>
              <w:rPr>
                <w:lang w:val="ro-MD" w:eastAsia="ru-RU"/>
              </w:rPr>
            </w:pPr>
            <w:r w:rsidRPr="00D6045D">
              <w:rPr>
                <w:lang w:val="ro-MD" w:eastAsia="ru-RU"/>
              </w:rPr>
              <w:t>557.1.</w:t>
            </w:r>
          </w:p>
        </w:tc>
        <w:tc>
          <w:tcPr>
            <w:tcW w:w="5988" w:type="dxa"/>
            <w:shd w:val="clear" w:color="auto" w:fill="auto"/>
            <w:vAlign w:val="center"/>
            <w:hideMark/>
          </w:tcPr>
          <w:p w14:paraId="500CBAAF" w14:textId="77777777" w:rsidR="00874A0C" w:rsidRPr="00D6045D" w:rsidRDefault="00874A0C" w:rsidP="00C54A5F">
            <w:pPr>
              <w:ind w:firstLine="0"/>
              <w:jc w:val="left"/>
              <w:rPr>
                <w:lang w:val="ro-MD" w:eastAsia="ru-RU"/>
              </w:rPr>
            </w:pPr>
            <w:r w:rsidRPr="00D6045D">
              <w:rPr>
                <w:lang w:val="ro-MD" w:eastAsia="ru-RU"/>
              </w:rPr>
              <w:t>Prelevarea probei citologice (screening)</w:t>
            </w:r>
          </w:p>
        </w:tc>
        <w:tc>
          <w:tcPr>
            <w:tcW w:w="1383" w:type="dxa"/>
            <w:shd w:val="clear" w:color="auto" w:fill="auto"/>
            <w:vAlign w:val="center"/>
            <w:hideMark/>
          </w:tcPr>
          <w:p w14:paraId="1362B68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D0007B1"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6B097791" w14:textId="77777777" w:rsidTr="00B77D64">
        <w:trPr>
          <w:trHeight w:val="20"/>
          <w:jc w:val="center"/>
        </w:trPr>
        <w:tc>
          <w:tcPr>
            <w:tcW w:w="1315" w:type="dxa"/>
            <w:shd w:val="clear" w:color="auto" w:fill="auto"/>
            <w:vAlign w:val="center"/>
            <w:hideMark/>
          </w:tcPr>
          <w:p w14:paraId="06AAB4E8" w14:textId="77777777" w:rsidR="00874A0C" w:rsidRPr="00D6045D" w:rsidRDefault="00874A0C" w:rsidP="00C54A5F">
            <w:pPr>
              <w:ind w:firstLine="0"/>
              <w:jc w:val="center"/>
              <w:rPr>
                <w:lang w:val="ro-MD" w:eastAsia="ru-RU"/>
              </w:rPr>
            </w:pPr>
            <w:r w:rsidRPr="00D6045D">
              <w:rPr>
                <w:lang w:val="ro-MD" w:eastAsia="ru-RU"/>
              </w:rPr>
              <w:t>558.</w:t>
            </w:r>
          </w:p>
        </w:tc>
        <w:tc>
          <w:tcPr>
            <w:tcW w:w="5988" w:type="dxa"/>
            <w:shd w:val="clear" w:color="auto" w:fill="auto"/>
            <w:vAlign w:val="center"/>
            <w:hideMark/>
          </w:tcPr>
          <w:p w14:paraId="5DEAD05E" w14:textId="77777777" w:rsidR="00874A0C" w:rsidRPr="00D6045D" w:rsidRDefault="00874A0C" w:rsidP="00C54A5F">
            <w:pPr>
              <w:ind w:firstLine="0"/>
              <w:jc w:val="left"/>
              <w:rPr>
                <w:lang w:val="ro-MD" w:eastAsia="ru-RU"/>
              </w:rPr>
            </w:pPr>
            <w:r w:rsidRPr="00D6045D">
              <w:rPr>
                <w:lang w:val="ro-MD" w:eastAsia="ru-RU"/>
              </w:rPr>
              <w:t>Amprente la frotiu din tumoarea glandei mamare</w:t>
            </w:r>
          </w:p>
        </w:tc>
        <w:tc>
          <w:tcPr>
            <w:tcW w:w="1383" w:type="dxa"/>
            <w:shd w:val="clear" w:color="auto" w:fill="auto"/>
            <w:vAlign w:val="center"/>
            <w:hideMark/>
          </w:tcPr>
          <w:p w14:paraId="144886C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6872D0"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18C6481C" w14:textId="77777777" w:rsidTr="00B77D64">
        <w:trPr>
          <w:trHeight w:val="20"/>
          <w:jc w:val="center"/>
        </w:trPr>
        <w:tc>
          <w:tcPr>
            <w:tcW w:w="1315" w:type="dxa"/>
            <w:shd w:val="clear" w:color="auto" w:fill="auto"/>
            <w:vAlign w:val="center"/>
            <w:hideMark/>
          </w:tcPr>
          <w:p w14:paraId="653CE5FE" w14:textId="77777777" w:rsidR="00874A0C" w:rsidRPr="00D6045D" w:rsidRDefault="00874A0C" w:rsidP="00C54A5F">
            <w:pPr>
              <w:ind w:firstLine="0"/>
              <w:jc w:val="center"/>
              <w:rPr>
                <w:lang w:val="ro-MD" w:eastAsia="ru-RU"/>
              </w:rPr>
            </w:pPr>
            <w:r w:rsidRPr="00D6045D">
              <w:rPr>
                <w:lang w:val="ro-MD" w:eastAsia="ru-RU"/>
              </w:rPr>
              <w:t>559.</w:t>
            </w:r>
          </w:p>
        </w:tc>
        <w:tc>
          <w:tcPr>
            <w:tcW w:w="5988" w:type="dxa"/>
            <w:shd w:val="clear" w:color="auto" w:fill="auto"/>
            <w:vAlign w:val="center"/>
            <w:hideMark/>
          </w:tcPr>
          <w:p w14:paraId="6C5025E6" w14:textId="77777777" w:rsidR="00874A0C" w:rsidRPr="00D6045D" w:rsidRDefault="00874A0C" w:rsidP="00C54A5F">
            <w:pPr>
              <w:ind w:firstLine="0"/>
              <w:jc w:val="left"/>
              <w:rPr>
                <w:lang w:val="ro-MD" w:eastAsia="ru-RU"/>
              </w:rPr>
            </w:pPr>
            <w:r w:rsidRPr="00D6045D">
              <w:rPr>
                <w:lang w:val="ro-MD" w:eastAsia="ru-RU"/>
              </w:rPr>
              <w:t>Puncția glandei mamare</w:t>
            </w:r>
          </w:p>
        </w:tc>
        <w:tc>
          <w:tcPr>
            <w:tcW w:w="1383" w:type="dxa"/>
            <w:shd w:val="clear" w:color="auto" w:fill="auto"/>
            <w:vAlign w:val="center"/>
            <w:hideMark/>
          </w:tcPr>
          <w:p w14:paraId="59CAE69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7FCD00C"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3DCC23DD" w14:textId="77777777" w:rsidTr="00B77D64">
        <w:trPr>
          <w:trHeight w:val="20"/>
          <w:jc w:val="center"/>
        </w:trPr>
        <w:tc>
          <w:tcPr>
            <w:tcW w:w="1315" w:type="dxa"/>
            <w:shd w:val="clear" w:color="auto" w:fill="auto"/>
            <w:vAlign w:val="center"/>
            <w:hideMark/>
          </w:tcPr>
          <w:p w14:paraId="09C9154B" w14:textId="77777777" w:rsidR="00874A0C" w:rsidRPr="00D6045D" w:rsidRDefault="00874A0C" w:rsidP="00C54A5F">
            <w:pPr>
              <w:ind w:firstLine="0"/>
              <w:jc w:val="center"/>
              <w:rPr>
                <w:lang w:val="ro-MD" w:eastAsia="ru-RU"/>
              </w:rPr>
            </w:pPr>
            <w:r w:rsidRPr="00D6045D">
              <w:rPr>
                <w:lang w:val="ro-MD" w:eastAsia="ru-RU"/>
              </w:rPr>
              <w:t>559.1.</w:t>
            </w:r>
          </w:p>
        </w:tc>
        <w:tc>
          <w:tcPr>
            <w:tcW w:w="5988" w:type="dxa"/>
            <w:shd w:val="clear" w:color="auto" w:fill="auto"/>
            <w:vAlign w:val="center"/>
            <w:hideMark/>
          </w:tcPr>
          <w:p w14:paraId="02429DCA" w14:textId="77777777" w:rsidR="00874A0C" w:rsidRPr="00D6045D" w:rsidRDefault="00874A0C" w:rsidP="00C54A5F">
            <w:pPr>
              <w:ind w:firstLine="0"/>
              <w:jc w:val="left"/>
              <w:rPr>
                <w:lang w:val="ro-MD" w:eastAsia="ru-RU"/>
              </w:rPr>
            </w:pPr>
            <w:r w:rsidRPr="00D6045D">
              <w:rPr>
                <w:lang w:val="ro-MD" w:eastAsia="ru-RU"/>
              </w:rPr>
              <w:t>Puncția ganglionului inghinal</w:t>
            </w:r>
          </w:p>
        </w:tc>
        <w:tc>
          <w:tcPr>
            <w:tcW w:w="1383" w:type="dxa"/>
            <w:shd w:val="clear" w:color="auto" w:fill="auto"/>
            <w:vAlign w:val="center"/>
            <w:hideMark/>
          </w:tcPr>
          <w:p w14:paraId="50AC030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1FE2486"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3A3C4380" w14:textId="77777777" w:rsidTr="00B77D64">
        <w:trPr>
          <w:trHeight w:val="20"/>
          <w:jc w:val="center"/>
        </w:trPr>
        <w:tc>
          <w:tcPr>
            <w:tcW w:w="1315" w:type="dxa"/>
            <w:shd w:val="clear" w:color="auto" w:fill="auto"/>
            <w:vAlign w:val="center"/>
            <w:hideMark/>
          </w:tcPr>
          <w:p w14:paraId="5B88A070" w14:textId="77777777" w:rsidR="00874A0C" w:rsidRPr="00D6045D" w:rsidRDefault="00874A0C" w:rsidP="00C54A5F">
            <w:pPr>
              <w:ind w:firstLine="0"/>
              <w:jc w:val="center"/>
              <w:rPr>
                <w:lang w:val="ro-MD" w:eastAsia="ru-RU"/>
              </w:rPr>
            </w:pPr>
            <w:r w:rsidRPr="00D6045D">
              <w:rPr>
                <w:lang w:val="ro-MD" w:eastAsia="ru-RU"/>
              </w:rPr>
              <w:t>560.</w:t>
            </w:r>
          </w:p>
        </w:tc>
        <w:tc>
          <w:tcPr>
            <w:tcW w:w="5988" w:type="dxa"/>
            <w:shd w:val="clear" w:color="auto" w:fill="auto"/>
            <w:vAlign w:val="center"/>
            <w:hideMark/>
          </w:tcPr>
          <w:p w14:paraId="237FC9A6" w14:textId="77777777" w:rsidR="00874A0C" w:rsidRPr="00D6045D" w:rsidRDefault="00874A0C" w:rsidP="00C54A5F">
            <w:pPr>
              <w:ind w:firstLine="0"/>
              <w:jc w:val="left"/>
              <w:rPr>
                <w:lang w:val="ro-MD" w:eastAsia="ru-RU"/>
              </w:rPr>
            </w:pPr>
            <w:r w:rsidRPr="00D6045D">
              <w:rPr>
                <w:lang w:val="ro-MD" w:eastAsia="ru-RU"/>
              </w:rPr>
              <w:t>Raclaj al formațiunilor ulcerative ale glandelor mamare</w:t>
            </w:r>
          </w:p>
        </w:tc>
        <w:tc>
          <w:tcPr>
            <w:tcW w:w="1383" w:type="dxa"/>
            <w:shd w:val="clear" w:color="auto" w:fill="auto"/>
            <w:vAlign w:val="center"/>
            <w:hideMark/>
          </w:tcPr>
          <w:p w14:paraId="78679A6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99C3F7C"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11EE4A20" w14:textId="77777777" w:rsidTr="00B77D64">
        <w:trPr>
          <w:trHeight w:val="20"/>
          <w:jc w:val="center"/>
        </w:trPr>
        <w:tc>
          <w:tcPr>
            <w:tcW w:w="1315" w:type="dxa"/>
            <w:shd w:val="clear" w:color="auto" w:fill="auto"/>
            <w:vAlign w:val="center"/>
            <w:hideMark/>
          </w:tcPr>
          <w:p w14:paraId="34F65BF8" w14:textId="77777777" w:rsidR="00874A0C" w:rsidRPr="00D6045D" w:rsidRDefault="00874A0C" w:rsidP="00C54A5F">
            <w:pPr>
              <w:ind w:firstLine="0"/>
              <w:jc w:val="center"/>
              <w:rPr>
                <w:lang w:val="ro-MD" w:eastAsia="ru-RU"/>
              </w:rPr>
            </w:pPr>
            <w:r w:rsidRPr="00D6045D">
              <w:rPr>
                <w:lang w:val="ro-MD" w:eastAsia="ru-RU"/>
              </w:rPr>
              <w:t>561.</w:t>
            </w:r>
          </w:p>
        </w:tc>
        <w:tc>
          <w:tcPr>
            <w:tcW w:w="5988" w:type="dxa"/>
            <w:shd w:val="clear" w:color="auto" w:fill="auto"/>
            <w:vAlign w:val="center"/>
            <w:hideMark/>
          </w:tcPr>
          <w:p w14:paraId="6A330418" w14:textId="77777777" w:rsidR="00874A0C" w:rsidRPr="00D6045D" w:rsidRDefault="00874A0C" w:rsidP="00C54A5F">
            <w:pPr>
              <w:ind w:firstLine="0"/>
              <w:jc w:val="left"/>
              <w:rPr>
                <w:lang w:val="ro-MD" w:eastAsia="ru-RU"/>
              </w:rPr>
            </w:pPr>
            <w:r w:rsidRPr="00D6045D">
              <w:rPr>
                <w:lang w:val="ro-MD" w:eastAsia="ru-RU"/>
              </w:rPr>
              <w:t>Puncția formațiunilor chistice ale glandelor mamare cu țel de tratament</w:t>
            </w:r>
          </w:p>
        </w:tc>
        <w:tc>
          <w:tcPr>
            <w:tcW w:w="1383" w:type="dxa"/>
            <w:shd w:val="clear" w:color="auto" w:fill="auto"/>
            <w:vAlign w:val="center"/>
            <w:hideMark/>
          </w:tcPr>
          <w:p w14:paraId="4231061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DC3F72C"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682F1B6E" w14:textId="77777777" w:rsidTr="00B77D64">
        <w:trPr>
          <w:trHeight w:val="20"/>
          <w:jc w:val="center"/>
        </w:trPr>
        <w:tc>
          <w:tcPr>
            <w:tcW w:w="1315" w:type="dxa"/>
            <w:shd w:val="clear" w:color="auto" w:fill="auto"/>
            <w:vAlign w:val="center"/>
            <w:hideMark/>
          </w:tcPr>
          <w:p w14:paraId="7D9E59E7" w14:textId="77777777" w:rsidR="00874A0C" w:rsidRPr="00D6045D" w:rsidRDefault="00874A0C" w:rsidP="00C54A5F">
            <w:pPr>
              <w:ind w:firstLine="0"/>
              <w:jc w:val="center"/>
              <w:rPr>
                <w:lang w:val="ro-MD" w:eastAsia="ru-RU"/>
              </w:rPr>
            </w:pPr>
            <w:r w:rsidRPr="00D6045D">
              <w:rPr>
                <w:lang w:val="ro-MD" w:eastAsia="ru-RU"/>
              </w:rPr>
              <w:t>562.</w:t>
            </w:r>
          </w:p>
        </w:tc>
        <w:tc>
          <w:tcPr>
            <w:tcW w:w="5988" w:type="dxa"/>
            <w:shd w:val="clear" w:color="auto" w:fill="auto"/>
            <w:vAlign w:val="center"/>
            <w:hideMark/>
          </w:tcPr>
          <w:p w14:paraId="3EEC0088" w14:textId="77777777" w:rsidR="00874A0C" w:rsidRPr="00D6045D" w:rsidRDefault="00874A0C" w:rsidP="00C54A5F">
            <w:pPr>
              <w:ind w:firstLine="0"/>
              <w:jc w:val="left"/>
              <w:rPr>
                <w:lang w:val="ro-MD" w:eastAsia="ru-RU"/>
              </w:rPr>
            </w:pPr>
            <w:r w:rsidRPr="00D6045D">
              <w:rPr>
                <w:lang w:val="ro-MD" w:eastAsia="ru-RU"/>
              </w:rPr>
              <w:t>Puncția sternală cu ac individual</w:t>
            </w:r>
          </w:p>
        </w:tc>
        <w:tc>
          <w:tcPr>
            <w:tcW w:w="1383" w:type="dxa"/>
            <w:shd w:val="clear" w:color="auto" w:fill="auto"/>
            <w:vAlign w:val="center"/>
            <w:hideMark/>
          </w:tcPr>
          <w:p w14:paraId="7EDD46E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9F71D63" w14:textId="77777777" w:rsidR="00874A0C" w:rsidRPr="00D6045D" w:rsidRDefault="00874A0C" w:rsidP="00C54A5F">
            <w:pPr>
              <w:ind w:firstLine="0"/>
              <w:jc w:val="center"/>
              <w:rPr>
                <w:bCs/>
                <w:lang w:val="ro-MD" w:eastAsia="ru-RU"/>
              </w:rPr>
            </w:pPr>
            <w:r w:rsidRPr="00D6045D">
              <w:rPr>
                <w:bCs/>
                <w:lang w:val="ro-MD" w:eastAsia="ru-RU"/>
              </w:rPr>
              <w:t>281</w:t>
            </w:r>
          </w:p>
        </w:tc>
      </w:tr>
      <w:tr w:rsidR="00874A0C" w:rsidRPr="00D6045D" w14:paraId="7A7ECA47" w14:textId="77777777" w:rsidTr="00B77D64">
        <w:trPr>
          <w:trHeight w:val="20"/>
          <w:jc w:val="center"/>
        </w:trPr>
        <w:tc>
          <w:tcPr>
            <w:tcW w:w="1315" w:type="dxa"/>
            <w:shd w:val="clear" w:color="auto" w:fill="auto"/>
            <w:vAlign w:val="center"/>
            <w:hideMark/>
          </w:tcPr>
          <w:p w14:paraId="723C3B33" w14:textId="77777777" w:rsidR="00874A0C" w:rsidRPr="00D6045D" w:rsidRDefault="00874A0C" w:rsidP="00C54A5F">
            <w:pPr>
              <w:ind w:firstLine="0"/>
              <w:jc w:val="center"/>
              <w:rPr>
                <w:lang w:val="ro-MD" w:eastAsia="ru-RU"/>
              </w:rPr>
            </w:pPr>
            <w:r w:rsidRPr="00D6045D">
              <w:rPr>
                <w:lang w:val="ro-MD" w:eastAsia="ru-RU"/>
              </w:rPr>
              <w:t>564.</w:t>
            </w:r>
          </w:p>
        </w:tc>
        <w:tc>
          <w:tcPr>
            <w:tcW w:w="5988" w:type="dxa"/>
            <w:shd w:val="clear" w:color="auto" w:fill="auto"/>
            <w:vAlign w:val="center"/>
            <w:hideMark/>
          </w:tcPr>
          <w:p w14:paraId="0BB8177B" w14:textId="77777777" w:rsidR="00874A0C" w:rsidRPr="00D6045D" w:rsidRDefault="00874A0C" w:rsidP="00C54A5F">
            <w:pPr>
              <w:ind w:firstLine="0"/>
              <w:jc w:val="left"/>
              <w:rPr>
                <w:lang w:val="ro-MD" w:eastAsia="ru-RU"/>
              </w:rPr>
            </w:pPr>
            <w:r w:rsidRPr="00D6045D">
              <w:rPr>
                <w:lang w:val="ro-MD" w:eastAsia="ru-RU"/>
              </w:rPr>
              <w:t>Puncție pleurală cu set individual</w:t>
            </w:r>
          </w:p>
        </w:tc>
        <w:tc>
          <w:tcPr>
            <w:tcW w:w="1383" w:type="dxa"/>
            <w:shd w:val="clear" w:color="auto" w:fill="auto"/>
            <w:vAlign w:val="center"/>
            <w:hideMark/>
          </w:tcPr>
          <w:p w14:paraId="3069783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935A81A" w14:textId="77777777" w:rsidR="00874A0C" w:rsidRPr="00D6045D" w:rsidRDefault="00874A0C" w:rsidP="00C54A5F">
            <w:pPr>
              <w:ind w:firstLine="0"/>
              <w:jc w:val="center"/>
              <w:rPr>
                <w:bCs/>
                <w:lang w:val="ro-MD" w:eastAsia="ru-RU"/>
              </w:rPr>
            </w:pPr>
            <w:r w:rsidRPr="00D6045D">
              <w:rPr>
                <w:bCs/>
                <w:lang w:val="ro-MD" w:eastAsia="ru-RU"/>
              </w:rPr>
              <w:t>416</w:t>
            </w:r>
          </w:p>
        </w:tc>
      </w:tr>
      <w:tr w:rsidR="00874A0C" w:rsidRPr="00D6045D" w14:paraId="208E6E17" w14:textId="77777777" w:rsidTr="00B77D64">
        <w:trPr>
          <w:trHeight w:val="20"/>
          <w:jc w:val="center"/>
        </w:trPr>
        <w:tc>
          <w:tcPr>
            <w:tcW w:w="1315" w:type="dxa"/>
            <w:shd w:val="clear" w:color="auto" w:fill="auto"/>
            <w:vAlign w:val="center"/>
            <w:hideMark/>
          </w:tcPr>
          <w:p w14:paraId="6D230804" w14:textId="77777777" w:rsidR="00874A0C" w:rsidRPr="00D6045D" w:rsidRDefault="00874A0C" w:rsidP="00C54A5F">
            <w:pPr>
              <w:ind w:firstLine="0"/>
              <w:jc w:val="center"/>
              <w:rPr>
                <w:lang w:val="ro-MD" w:eastAsia="ru-RU"/>
              </w:rPr>
            </w:pPr>
            <w:r w:rsidRPr="00D6045D">
              <w:rPr>
                <w:lang w:val="ro-MD" w:eastAsia="ru-RU"/>
              </w:rPr>
              <w:t>566.</w:t>
            </w:r>
          </w:p>
        </w:tc>
        <w:tc>
          <w:tcPr>
            <w:tcW w:w="5988" w:type="dxa"/>
            <w:shd w:val="clear" w:color="auto" w:fill="auto"/>
            <w:vAlign w:val="center"/>
            <w:hideMark/>
          </w:tcPr>
          <w:p w14:paraId="73F775F7" w14:textId="77777777" w:rsidR="00874A0C" w:rsidRPr="00D6045D" w:rsidRDefault="00874A0C" w:rsidP="00C54A5F">
            <w:pPr>
              <w:ind w:firstLine="0"/>
              <w:jc w:val="left"/>
              <w:rPr>
                <w:lang w:val="ro-MD" w:eastAsia="ru-RU"/>
              </w:rPr>
            </w:pPr>
            <w:r w:rsidRPr="00D6045D">
              <w:rPr>
                <w:lang w:val="ro-MD" w:eastAsia="ru-RU"/>
              </w:rPr>
              <w:t>Puncția ficatului cu ac individual</w:t>
            </w:r>
          </w:p>
        </w:tc>
        <w:tc>
          <w:tcPr>
            <w:tcW w:w="1383" w:type="dxa"/>
            <w:shd w:val="clear" w:color="auto" w:fill="auto"/>
            <w:vAlign w:val="center"/>
            <w:hideMark/>
          </w:tcPr>
          <w:p w14:paraId="77756FF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F54BAC8"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5A108DF9" w14:textId="77777777" w:rsidTr="00B77D64">
        <w:trPr>
          <w:trHeight w:val="20"/>
          <w:jc w:val="center"/>
        </w:trPr>
        <w:tc>
          <w:tcPr>
            <w:tcW w:w="1315" w:type="dxa"/>
            <w:shd w:val="clear" w:color="auto" w:fill="auto"/>
            <w:vAlign w:val="center"/>
            <w:hideMark/>
          </w:tcPr>
          <w:p w14:paraId="13221D55" w14:textId="77777777" w:rsidR="00874A0C" w:rsidRPr="00D6045D" w:rsidRDefault="00874A0C" w:rsidP="00C54A5F">
            <w:pPr>
              <w:ind w:firstLine="0"/>
              <w:jc w:val="center"/>
              <w:rPr>
                <w:lang w:val="ro-MD" w:eastAsia="ru-RU"/>
              </w:rPr>
            </w:pPr>
            <w:r w:rsidRPr="00D6045D">
              <w:rPr>
                <w:lang w:val="ro-MD" w:eastAsia="ru-RU"/>
              </w:rPr>
              <w:t>568.</w:t>
            </w:r>
          </w:p>
        </w:tc>
        <w:tc>
          <w:tcPr>
            <w:tcW w:w="5988" w:type="dxa"/>
            <w:shd w:val="clear" w:color="auto" w:fill="auto"/>
            <w:vAlign w:val="center"/>
            <w:hideMark/>
          </w:tcPr>
          <w:p w14:paraId="1ECC0977" w14:textId="77777777" w:rsidR="00874A0C" w:rsidRPr="00D6045D" w:rsidRDefault="00874A0C" w:rsidP="00C54A5F">
            <w:pPr>
              <w:ind w:firstLine="0"/>
              <w:jc w:val="left"/>
              <w:rPr>
                <w:lang w:val="ro-MD" w:eastAsia="ru-RU"/>
              </w:rPr>
            </w:pPr>
            <w:r w:rsidRPr="00D6045D">
              <w:rPr>
                <w:lang w:val="ro-MD" w:eastAsia="ru-RU"/>
              </w:rPr>
              <w:t>Puncția tumorilor țesutului moale al articulației și osului, pielii</w:t>
            </w:r>
          </w:p>
        </w:tc>
        <w:tc>
          <w:tcPr>
            <w:tcW w:w="1383" w:type="dxa"/>
            <w:shd w:val="clear" w:color="auto" w:fill="auto"/>
            <w:vAlign w:val="center"/>
            <w:hideMark/>
          </w:tcPr>
          <w:p w14:paraId="1493EDE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1B72D2"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125F5D31" w14:textId="77777777" w:rsidTr="00B77D64">
        <w:trPr>
          <w:trHeight w:val="20"/>
          <w:jc w:val="center"/>
        </w:trPr>
        <w:tc>
          <w:tcPr>
            <w:tcW w:w="1315" w:type="dxa"/>
            <w:shd w:val="clear" w:color="auto" w:fill="auto"/>
            <w:vAlign w:val="center"/>
            <w:hideMark/>
          </w:tcPr>
          <w:p w14:paraId="48235F53" w14:textId="77777777" w:rsidR="00874A0C" w:rsidRPr="00D6045D" w:rsidRDefault="00874A0C" w:rsidP="00C54A5F">
            <w:pPr>
              <w:ind w:firstLine="0"/>
              <w:jc w:val="center"/>
              <w:rPr>
                <w:lang w:val="ro-MD" w:eastAsia="ru-RU"/>
              </w:rPr>
            </w:pPr>
            <w:r w:rsidRPr="00D6045D">
              <w:rPr>
                <w:lang w:val="ro-MD" w:eastAsia="ru-RU"/>
              </w:rPr>
              <w:t>569.</w:t>
            </w:r>
          </w:p>
        </w:tc>
        <w:tc>
          <w:tcPr>
            <w:tcW w:w="5988" w:type="dxa"/>
            <w:shd w:val="clear" w:color="auto" w:fill="auto"/>
            <w:vAlign w:val="center"/>
            <w:hideMark/>
          </w:tcPr>
          <w:p w14:paraId="100CD324" w14:textId="77777777" w:rsidR="00874A0C" w:rsidRPr="00D6045D" w:rsidRDefault="00874A0C" w:rsidP="00C54A5F">
            <w:pPr>
              <w:ind w:firstLine="0"/>
              <w:jc w:val="left"/>
              <w:rPr>
                <w:lang w:val="ro-MD" w:eastAsia="ru-RU"/>
              </w:rPr>
            </w:pPr>
            <w:r w:rsidRPr="00D6045D">
              <w:rPr>
                <w:lang w:val="ro-MD" w:eastAsia="ru-RU"/>
              </w:rPr>
              <w:t>Puncția transtoracică a tumorilor pulmonare cu set individual</w:t>
            </w:r>
          </w:p>
        </w:tc>
        <w:tc>
          <w:tcPr>
            <w:tcW w:w="1383" w:type="dxa"/>
            <w:shd w:val="clear" w:color="auto" w:fill="auto"/>
            <w:vAlign w:val="center"/>
            <w:hideMark/>
          </w:tcPr>
          <w:p w14:paraId="570CB35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D48F157"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271D9BBD" w14:textId="77777777" w:rsidTr="00B77D64">
        <w:trPr>
          <w:trHeight w:val="20"/>
          <w:jc w:val="center"/>
        </w:trPr>
        <w:tc>
          <w:tcPr>
            <w:tcW w:w="1315" w:type="dxa"/>
            <w:shd w:val="clear" w:color="auto" w:fill="auto"/>
            <w:vAlign w:val="center"/>
            <w:hideMark/>
          </w:tcPr>
          <w:p w14:paraId="6F86D852" w14:textId="77777777" w:rsidR="00874A0C" w:rsidRPr="00D6045D" w:rsidRDefault="00874A0C" w:rsidP="00C54A5F">
            <w:pPr>
              <w:ind w:firstLine="0"/>
              <w:jc w:val="center"/>
              <w:rPr>
                <w:lang w:val="ro-MD" w:eastAsia="ru-RU"/>
              </w:rPr>
            </w:pPr>
            <w:r w:rsidRPr="00D6045D">
              <w:rPr>
                <w:lang w:val="ro-MD" w:eastAsia="ru-RU"/>
              </w:rPr>
              <w:t>570.</w:t>
            </w:r>
          </w:p>
        </w:tc>
        <w:tc>
          <w:tcPr>
            <w:tcW w:w="5988" w:type="dxa"/>
            <w:shd w:val="clear" w:color="auto" w:fill="auto"/>
            <w:vAlign w:val="center"/>
            <w:hideMark/>
          </w:tcPr>
          <w:p w14:paraId="2325B27C" w14:textId="77777777" w:rsidR="00874A0C" w:rsidRPr="00D6045D" w:rsidRDefault="00874A0C" w:rsidP="00C54A5F">
            <w:pPr>
              <w:ind w:firstLine="0"/>
              <w:jc w:val="left"/>
              <w:rPr>
                <w:lang w:val="ro-MD" w:eastAsia="ru-RU"/>
              </w:rPr>
            </w:pPr>
            <w:r w:rsidRPr="00D6045D">
              <w:rPr>
                <w:lang w:val="ro-MD" w:eastAsia="ru-RU"/>
              </w:rPr>
              <w:t>Puncția transtoracică a tumorilor pulmonare fără set individual</w:t>
            </w:r>
          </w:p>
        </w:tc>
        <w:tc>
          <w:tcPr>
            <w:tcW w:w="1383" w:type="dxa"/>
            <w:shd w:val="clear" w:color="auto" w:fill="auto"/>
            <w:vAlign w:val="center"/>
            <w:hideMark/>
          </w:tcPr>
          <w:p w14:paraId="783CF9B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644C3EF"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7574CAE7" w14:textId="77777777" w:rsidTr="00B77D64">
        <w:trPr>
          <w:trHeight w:val="20"/>
          <w:jc w:val="center"/>
        </w:trPr>
        <w:tc>
          <w:tcPr>
            <w:tcW w:w="1315" w:type="dxa"/>
            <w:shd w:val="clear" w:color="auto" w:fill="auto"/>
            <w:vAlign w:val="center"/>
            <w:hideMark/>
          </w:tcPr>
          <w:p w14:paraId="35EC7B6D" w14:textId="77777777" w:rsidR="00874A0C" w:rsidRPr="00D6045D" w:rsidRDefault="00874A0C" w:rsidP="00C54A5F">
            <w:pPr>
              <w:ind w:firstLine="0"/>
              <w:jc w:val="center"/>
              <w:rPr>
                <w:lang w:val="ro-MD" w:eastAsia="ru-RU"/>
              </w:rPr>
            </w:pPr>
            <w:r w:rsidRPr="00D6045D">
              <w:rPr>
                <w:lang w:val="ro-MD" w:eastAsia="ru-RU"/>
              </w:rPr>
              <w:t>571.</w:t>
            </w:r>
          </w:p>
        </w:tc>
        <w:tc>
          <w:tcPr>
            <w:tcW w:w="5988" w:type="dxa"/>
            <w:shd w:val="clear" w:color="auto" w:fill="auto"/>
            <w:vAlign w:val="center"/>
            <w:hideMark/>
          </w:tcPr>
          <w:p w14:paraId="4C47CF4D" w14:textId="77777777" w:rsidR="00874A0C" w:rsidRPr="00D6045D" w:rsidRDefault="00874A0C" w:rsidP="00C54A5F">
            <w:pPr>
              <w:ind w:firstLine="0"/>
              <w:jc w:val="left"/>
              <w:rPr>
                <w:lang w:val="ro-MD" w:eastAsia="ru-RU"/>
              </w:rPr>
            </w:pPr>
            <w:r w:rsidRPr="00D6045D">
              <w:rPr>
                <w:lang w:val="ro-MD" w:eastAsia="ru-RU"/>
              </w:rPr>
              <w:t>Puncția pleurală în caz de pneumotorace cu set individual</w:t>
            </w:r>
          </w:p>
        </w:tc>
        <w:tc>
          <w:tcPr>
            <w:tcW w:w="1383" w:type="dxa"/>
            <w:shd w:val="clear" w:color="auto" w:fill="auto"/>
            <w:vAlign w:val="center"/>
            <w:hideMark/>
          </w:tcPr>
          <w:p w14:paraId="79E89A7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B7B54E5" w14:textId="77777777" w:rsidR="00874A0C" w:rsidRPr="00D6045D" w:rsidRDefault="00874A0C" w:rsidP="00C54A5F">
            <w:pPr>
              <w:ind w:firstLine="0"/>
              <w:jc w:val="center"/>
              <w:rPr>
                <w:bCs/>
                <w:lang w:val="ro-MD" w:eastAsia="ru-RU"/>
              </w:rPr>
            </w:pPr>
            <w:r w:rsidRPr="00D6045D">
              <w:rPr>
                <w:bCs/>
                <w:lang w:val="ro-MD" w:eastAsia="ru-RU"/>
              </w:rPr>
              <w:t>187</w:t>
            </w:r>
          </w:p>
        </w:tc>
      </w:tr>
      <w:tr w:rsidR="00874A0C" w:rsidRPr="00D6045D" w14:paraId="08E2402F" w14:textId="77777777" w:rsidTr="00B77D64">
        <w:trPr>
          <w:trHeight w:val="20"/>
          <w:jc w:val="center"/>
        </w:trPr>
        <w:tc>
          <w:tcPr>
            <w:tcW w:w="1315" w:type="dxa"/>
            <w:shd w:val="clear" w:color="auto" w:fill="auto"/>
            <w:vAlign w:val="center"/>
            <w:hideMark/>
          </w:tcPr>
          <w:p w14:paraId="1C98E78C" w14:textId="77777777" w:rsidR="00874A0C" w:rsidRPr="00D6045D" w:rsidRDefault="00874A0C" w:rsidP="00C54A5F">
            <w:pPr>
              <w:ind w:firstLine="0"/>
              <w:jc w:val="center"/>
              <w:rPr>
                <w:lang w:val="ro-MD" w:eastAsia="ru-RU"/>
              </w:rPr>
            </w:pPr>
            <w:r w:rsidRPr="00D6045D">
              <w:rPr>
                <w:lang w:val="ro-MD" w:eastAsia="ru-RU"/>
              </w:rPr>
              <w:t>572.</w:t>
            </w:r>
          </w:p>
        </w:tc>
        <w:tc>
          <w:tcPr>
            <w:tcW w:w="5988" w:type="dxa"/>
            <w:shd w:val="clear" w:color="auto" w:fill="auto"/>
            <w:vAlign w:val="center"/>
            <w:hideMark/>
          </w:tcPr>
          <w:p w14:paraId="30F7A16E" w14:textId="77777777" w:rsidR="00874A0C" w:rsidRPr="00D6045D" w:rsidRDefault="00874A0C" w:rsidP="00C54A5F">
            <w:pPr>
              <w:ind w:firstLine="0"/>
              <w:jc w:val="left"/>
              <w:rPr>
                <w:lang w:val="ro-MD" w:eastAsia="ru-RU"/>
              </w:rPr>
            </w:pPr>
            <w:r w:rsidRPr="00D6045D">
              <w:rPr>
                <w:lang w:val="ro-MD" w:eastAsia="ru-RU"/>
              </w:rPr>
              <w:t>Puncția pleurală în caz de pneumotorace fără set individual</w:t>
            </w:r>
          </w:p>
        </w:tc>
        <w:tc>
          <w:tcPr>
            <w:tcW w:w="1383" w:type="dxa"/>
            <w:shd w:val="clear" w:color="auto" w:fill="auto"/>
            <w:vAlign w:val="center"/>
            <w:hideMark/>
          </w:tcPr>
          <w:p w14:paraId="26F8BBF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F4F1B97"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7FC68974" w14:textId="77777777" w:rsidTr="00B77D64">
        <w:trPr>
          <w:trHeight w:val="20"/>
          <w:jc w:val="center"/>
        </w:trPr>
        <w:tc>
          <w:tcPr>
            <w:tcW w:w="1315" w:type="dxa"/>
            <w:shd w:val="clear" w:color="auto" w:fill="auto"/>
            <w:vAlign w:val="center"/>
            <w:hideMark/>
          </w:tcPr>
          <w:p w14:paraId="6AC4F3C2" w14:textId="77777777" w:rsidR="00874A0C" w:rsidRPr="00D6045D" w:rsidRDefault="00874A0C" w:rsidP="00C54A5F">
            <w:pPr>
              <w:ind w:firstLine="0"/>
              <w:jc w:val="center"/>
              <w:rPr>
                <w:lang w:val="ro-MD" w:eastAsia="ru-RU"/>
              </w:rPr>
            </w:pPr>
            <w:r w:rsidRPr="00D6045D">
              <w:rPr>
                <w:lang w:val="ro-MD" w:eastAsia="ru-RU"/>
              </w:rPr>
              <w:t>573.</w:t>
            </w:r>
          </w:p>
        </w:tc>
        <w:tc>
          <w:tcPr>
            <w:tcW w:w="5988" w:type="dxa"/>
            <w:shd w:val="clear" w:color="auto" w:fill="auto"/>
            <w:vAlign w:val="center"/>
            <w:hideMark/>
          </w:tcPr>
          <w:p w14:paraId="20C84B85" w14:textId="77777777" w:rsidR="00874A0C" w:rsidRPr="00D6045D" w:rsidRDefault="00874A0C" w:rsidP="00C54A5F">
            <w:pPr>
              <w:ind w:firstLine="0"/>
              <w:jc w:val="left"/>
              <w:rPr>
                <w:lang w:val="ro-MD" w:eastAsia="ru-RU"/>
              </w:rPr>
            </w:pPr>
            <w:r w:rsidRPr="00D6045D">
              <w:rPr>
                <w:lang w:val="ro-MD" w:eastAsia="ru-RU"/>
              </w:rPr>
              <w:t>Paracenteză de diagnostic</w:t>
            </w:r>
          </w:p>
        </w:tc>
        <w:tc>
          <w:tcPr>
            <w:tcW w:w="1383" w:type="dxa"/>
            <w:shd w:val="clear" w:color="auto" w:fill="auto"/>
            <w:vAlign w:val="center"/>
            <w:hideMark/>
          </w:tcPr>
          <w:p w14:paraId="3F05F27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233FEE5"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5F0416CD" w14:textId="77777777" w:rsidTr="00B77D64">
        <w:trPr>
          <w:trHeight w:val="20"/>
          <w:jc w:val="center"/>
        </w:trPr>
        <w:tc>
          <w:tcPr>
            <w:tcW w:w="1315" w:type="dxa"/>
            <w:shd w:val="clear" w:color="auto" w:fill="auto"/>
            <w:vAlign w:val="center"/>
            <w:hideMark/>
          </w:tcPr>
          <w:p w14:paraId="7E94276A" w14:textId="77777777" w:rsidR="00874A0C" w:rsidRPr="00D6045D" w:rsidRDefault="00874A0C" w:rsidP="00C54A5F">
            <w:pPr>
              <w:ind w:firstLine="0"/>
              <w:jc w:val="center"/>
              <w:rPr>
                <w:lang w:val="ro-MD" w:eastAsia="ru-RU"/>
              </w:rPr>
            </w:pPr>
            <w:r w:rsidRPr="00D6045D">
              <w:rPr>
                <w:lang w:val="ro-MD" w:eastAsia="ru-RU"/>
              </w:rPr>
              <w:t>574.</w:t>
            </w:r>
          </w:p>
        </w:tc>
        <w:tc>
          <w:tcPr>
            <w:tcW w:w="5988" w:type="dxa"/>
            <w:shd w:val="clear" w:color="auto" w:fill="auto"/>
            <w:vAlign w:val="center"/>
            <w:hideMark/>
          </w:tcPr>
          <w:p w14:paraId="14B90C84" w14:textId="77777777" w:rsidR="00874A0C" w:rsidRPr="00D6045D" w:rsidRDefault="00874A0C" w:rsidP="00C54A5F">
            <w:pPr>
              <w:ind w:firstLine="0"/>
              <w:jc w:val="left"/>
              <w:rPr>
                <w:lang w:val="ro-MD" w:eastAsia="ru-RU"/>
              </w:rPr>
            </w:pPr>
            <w:r w:rsidRPr="00D6045D">
              <w:rPr>
                <w:lang w:val="ro-MD" w:eastAsia="ru-RU"/>
              </w:rPr>
              <w:t>Paracenteză paliativă</w:t>
            </w:r>
          </w:p>
        </w:tc>
        <w:tc>
          <w:tcPr>
            <w:tcW w:w="1383" w:type="dxa"/>
            <w:shd w:val="clear" w:color="auto" w:fill="auto"/>
            <w:vAlign w:val="center"/>
            <w:hideMark/>
          </w:tcPr>
          <w:p w14:paraId="1A21D2F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EA5F065" w14:textId="77777777" w:rsidR="00874A0C" w:rsidRPr="00D6045D" w:rsidRDefault="00874A0C" w:rsidP="00C54A5F">
            <w:pPr>
              <w:ind w:firstLine="0"/>
              <w:jc w:val="center"/>
              <w:rPr>
                <w:bCs/>
                <w:lang w:val="ro-MD" w:eastAsia="ru-RU"/>
              </w:rPr>
            </w:pPr>
            <w:r w:rsidRPr="00D6045D">
              <w:rPr>
                <w:bCs/>
                <w:lang w:val="ro-MD" w:eastAsia="ru-RU"/>
              </w:rPr>
              <w:t>328</w:t>
            </w:r>
          </w:p>
        </w:tc>
      </w:tr>
      <w:tr w:rsidR="00874A0C" w:rsidRPr="00D6045D" w14:paraId="2D8B03C9" w14:textId="77777777" w:rsidTr="00B77D64">
        <w:trPr>
          <w:trHeight w:val="20"/>
          <w:jc w:val="center"/>
        </w:trPr>
        <w:tc>
          <w:tcPr>
            <w:tcW w:w="1315" w:type="dxa"/>
            <w:shd w:val="clear" w:color="auto" w:fill="auto"/>
            <w:vAlign w:val="center"/>
            <w:hideMark/>
          </w:tcPr>
          <w:p w14:paraId="3AEB9495" w14:textId="77777777" w:rsidR="00874A0C" w:rsidRPr="00D6045D" w:rsidRDefault="00874A0C" w:rsidP="00C54A5F">
            <w:pPr>
              <w:ind w:firstLine="0"/>
              <w:jc w:val="center"/>
              <w:rPr>
                <w:lang w:val="ro-MD" w:eastAsia="ru-RU"/>
              </w:rPr>
            </w:pPr>
            <w:r w:rsidRPr="00D6045D">
              <w:rPr>
                <w:lang w:val="ro-MD" w:eastAsia="ru-RU"/>
              </w:rPr>
              <w:t>575.</w:t>
            </w:r>
          </w:p>
        </w:tc>
        <w:tc>
          <w:tcPr>
            <w:tcW w:w="5988" w:type="dxa"/>
            <w:shd w:val="clear" w:color="auto" w:fill="auto"/>
            <w:vAlign w:val="center"/>
            <w:hideMark/>
          </w:tcPr>
          <w:p w14:paraId="7AAFF75C" w14:textId="77777777" w:rsidR="00874A0C" w:rsidRPr="00D6045D" w:rsidRDefault="00874A0C" w:rsidP="00C54A5F">
            <w:pPr>
              <w:ind w:firstLine="0"/>
              <w:jc w:val="left"/>
              <w:rPr>
                <w:lang w:val="ro-MD" w:eastAsia="ru-RU"/>
              </w:rPr>
            </w:pPr>
            <w:r w:rsidRPr="00D6045D">
              <w:rPr>
                <w:lang w:val="ro-MD" w:eastAsia="ru-RU"/>
              </w:rPr>
              <w:t>Puncția articulației și introducerea medicamentului</w:t>
            </w:r>
          </w:p>
        </w:tc>
        <w:tc>
          <w:tcPr>
            <w:tcW w:w="1383" w:type="dxa"/>
            <w:shd w:val="clear" w:color="auto" w:fill="auto"/>
            <w:vAlign w:val="center"/>
            <w:hideMark/>
          </w:tcPr>
          <w:p w14:paraId="4BB17F7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37368DE"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0FA1E1D5" w14:textId="77777777" w:rsidTr="00B77D64">
        <w:trPr>
          <w:trHeight w:val="20"/>
          <w:jc w:val="center"/>
        </w:trPr>
        <w:tc>
          <w:tcPr>
            <w:tcW w:w="1315" w:type="dxa"/>
            <w:shd w:val="clear" w:color="auto" w:fill="auto"/>
            <w:vAlign w:val="center"/>
            <w:hideMark/>
          </w:tcPr>
          <w:p w14:paraId="491D08AA" w14:textId="77777777" w:rsidR="00874A0C" w:rsidRPr="00D6045D" w:rsidRDefault="00874A0C" w:rsidP="00C54A5F">
            <w:pPr>
              <w:ind w:firstLine="0"/>
              <w:jc w:val="center"/>
              <w:rPr>
                <w:lang w:val="ro-MD" w:eastAsia="ru-RU"/>
              </w:rPr>
            </w:pPr>
            <w:r w:rsidRPr="00D6045D">
              <w:rPr>
                <w:lang w:val="ro-MD" w:eastAsia="ru-RU"/>
              </w:rPr>
              <w:t>576.</w:t>
            </w:r>
          </w:p>
        </w:tc>
        <w:tc>
          <w:tcPr>
            <w:tcW w:w="5988" w:type="dxa"/>
            <w:shd w:val="clear" w:color="auto" w:fill="auto"/>
            <w:vAlign w:val="center"/>
            <w:hideMark/>
          </w:tcPr>
          <w:p w14:paraId="79E24901" w14:textId="77777777" w:rsidR="00874A0C" w:rsidRPr="00D6045D" w:rsidRDefault="00874A0C" w:rsidP="00C54A5F">
            <w:pPr>
              <w:ind w:firstLine="0"/>
              <w:jc w:val="left"/>
              <w:rPr>
                <w:lang w:val="ro-MD" w:eastAsia="ru-RU"/>
              </w:rPr>
            </w:pPr>
            <w:r w:rsidRPr="00D6045D">
              <w:rPr>
                <w:lang w:val="ro-MD" w:eastAsia="ru-RU"/>
              </w:rPr>
              <w:t>Însămânțare din plagă, tomoră</w:t>
            </w:r>
          </w:p>
        </w:tc>
        <w:tc>
          <w:tcPr>
            <w:tcW w:w="1383" w:type="dxa"/>
            <w:shd w:val="clear" w:color="auto" w:fill="auto"/>
            <w:vAlign w:val="center"/>
            <w:hideMark/>
          </w:tcPr>
          <w:p w14:paraId="7917B71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DD85782"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033C0886" w14:textId="77777777" w:rsidTr="00B77D64">
        <w:trPr>
          <w:trHeight w:val="20"/>
          <w:jc w:val="center"/>
        </w:trPr>
        <w:tc>
          <w:tcPr>
            <w:tcW w:w="1315" w:type="dxa"/>
            <w:shd w:val="clear" w:color="auto" w:fill="auto"/>
            <w:vAlign w:val="center"/>
            <w:hideMark/>
          </w:tcPr>
          <w:p w14:paraId="5061666B" w14:textId="77777777" w:rsidR="00874A0C" w:rsidRPr="00D6045D" w:rsidRDefault="00874A0C" w:rsidP="00C54A5F">
            <w:pPr>
              <w:ind w:firstLine="0"/>
              <w:jc w:val="center"/>
              <w:rPr>
                <w:lang w:val="ro-MD" w:eastAsia="ru-RU"/>
              </w:rPr>
            </w:pPr>
            <w:r w:rsidRPr="00D6045D">
              <w:rPr>
                <w:lang w:val="ro-MD" w:eastAsia="ru-RU"/>
              </w:rPr>
              <w:t>577.</w:t>
            </w:r>
          </w:p>
        </w:tc>
        <w:tc>
          <w:tcPr>
            <w:tcW w:w="5988" w:type="dxa"/>
            <w:shd w:val="clear" w:color="auto" w:fill="auto"/>
            <w:vAlign w:val="center"/>
            <w:hideMark/>
          </w:tcPr>
          <w:p w14:paraId="43A2FFFF" w14:textId="77777777" w:rsidR="00874A0C" w:rsidRPr="00D6045D" w:rsidRDefault="00874A0C" w:rsidP="00C54A5F">
            <w:pPr>
              <w:ind w:firstLine="0"/>
              <w:jc w:val="left"/>
              <w:rPr>
                <w:lang w:val="ro-MD" w:eastAsia="ru-RU"/>
              </w:rPr>
            </w:pPr>
            <w:r w:rsidRPr="00D6045D">
              <w:rPr>
                <w:lang w:val="ro-MD" w:eastAsia="ru-RU"/>
              </w:rPr>
              <w:t>Răzuire din tumoarea pielii</w:t>
            </w:r>
          </w:p>
        </w:tc>
        <w:tc>
          <w:tcPr>
            <w:tcW w:w="1383" w:type="dxa"/>
            <w:shd w:val="clear" w:color="auto" w:fill="auto"/>
            <w:vAlign w:val="center"/>
            <w:hideMark/>
          </w:tcPr>
          <w:p w14:paraId="5F43AD6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2604B78"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545BD213" w14:textId="77777777" w:rsidTr="00B77D64">
        <w:trPr>
          <w:trHeight w:val="20"/>
          <w:jc w:val="center"/>
        </w:trPr>
        <w:tc>
          <w:tcPr>
            <w:tcW w:w="1315" w:type="dxa"/>
            <w:shd w:val="clear" w:color="auto" w:fill="auto"/>
            <w:vAlign w:val="center"/>
            <w:hideMark/>
          </w:tcPr>
          <w:p w14:paraId="311FAC8F" w14:textId="77777777" w:rsidR="00874A0C" w:rsidRPr="00D6045D" w:rsidRDefault="00874A0C" w:rsidP="00C54A5F">
            <w:pPr>
              <w:ind w:firstLine="0"/>
              <w:jc w:val="center"/>
              <w:rPr>
                <w:lang w:val="ro-MD" w:eastAsia="ru-RU"/>
              </w:rPr>
            </w:pPr>
            <w:r w:rsidRPr="00D6045D">
              <w:rPr>
                <w:lang w:val="ro-MD" w:eastAsia="ru-RU"/>
              </w:rPr>
              <w:t>578.</w:t>
            </w:r>
          </w:p>
        </w:tc>
        <w:tc>
          <w:tcPr>
            <w:tcW w:w="5988" w:type="dxa"/>
            <w:shd w:val="clear" w:color="auto" w:fill="auto"/>
            <w:vAlign w:val="center"/>
            <w:hideMark/>
          </w:tcPr>
          <w:p w14:paraId="272BC66A" w14:textId="77777777" w:rsidR="00874A0C" w:rsidRPr="00D6045D" w:rsidRDefault="00874A0C" w:rsidP="00C54A5F">
            <w:pPr>
              <w:ind w:firstLine="0"/>
              <w:jc w:val="left"/>
              <w:rPr>
                <w:lang w:val="ro-MD" w:eastAsia="ru-RU"/>
              </w:rPr>
            </w:pPr>
            <w:r w:rsidRPr="00D6045D">
              <w:rPr>
                <w:lang w:val="ro-MD" w:eastAsia="ru-RU"/>
              </w:rPr>
              <w:t>Tamponarea tumorilor distructive</w:t>
            </w:r>
          </w:p>
        </w:tc>
        <w:tc>
          <w:tcPr>
            <w:tcW w:w="1383" w:type="dxa"/>
            <w:shd w:val="clear" w:color="auto" w:fill="auto"/>
            <w:vAlign w:val="center"/>
            <w:hideMark/>
          </w:tcPr>
          <w:p w14:paraId="5567A08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865AF3"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5D8000A6" w14:textId="77777777" w:rsidTr="00B77D64">
        <w:trPr>
          <w:trHeight w:val="20"/>
          <w:jc w:val="center"/>
        </w:trPr>
        <w:tc>
          <w:tcPr>
            <w:tcW w:w="1315" w:type="dxa"/>
            <w:shd w:val="clear" w:color="auto" w:fill="auto"/>
            <w:vAlign w:val="center"/>
            <w:hideMark/>
          </w:tcPr>
          <w:p w14:paraId="61970CC6" w14:textId="77777777" w:rsidR="00874A0C" w:rsidRPr="00D6045D" w:rsidRDefault="00874A0C" w:rsidP="00C54A5F">
            <w:pPr>
              <w:ind w:firstLine="0"/>
              <w:jc w:val="center"/>
              <w:rPr>
                <w:lang w:val="ro-MD" w:eastAsia="ru-RU"/>
              </w:rPr>
            </w:pPr>
            <w:r w:rsidRPr="00D6045D">
              <w:rPr>
                <w:lang w:val="ro-MD" w:eastAsia="ru-RU"/>
              </w:rPr>
              <w:t>579.</w:t>
            </w:r>
          </w:p>
        </w:tc>
        <w:tc>
          <w:tcPr>
            <w:tcW w:w="5988" w:type="dxa"/>
            <w:shd w:val="clear" w:color="auto" w:fill="auto"/>
            <w:vAlign w:val="center"/>
            <w:hideMark/>
          </w:tcPr>
          <w:p w14:paraId="7AD1FB04" w14:textId="77777777" w:rsidR="00874A0C" w:rsidRPr="00D6045D" w:rsidRDefault="00874A0C" w:rsidP="00C54A5F">
            <w:pPr>
              <w:ind w:firstLine="0"/>
              <w:jc w:val="left"/>
              <w:rPr>
                <w:lang w:val="ro-MD" w:eastAsia="ru-RU"/>
              </w:rPr>
            </w:pPr>
            <w:r w:rsidRPr="00D6045D">
              <w:rPr>
                <w:lang w:val="ro-MD" w:eastAsia="ru-RU"/>
              </w:rPr>
              <w:t>Puncția ganglionului limfatic</w:t>
            </w:r>
          </w:p>
        </w:tc>
        <w:tc>
          <w:tcPr>
            <w:tcW w:w="1383" w:type="dxa"/>
            <w:shd w:val="clear" w:color="auto" w:fill="auto"/>
            <w:vAlign w:val="center"/>
            <w:hideMark/>
          </w:tcPr>
          <w:p w14:paraId="6497C8A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DF9A6C8"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28671B37" w14:textId="77777777" w:rsidTr="00B77D64">
        <w:trPr>
          <w:trHeight w:val="20"/>
          <w:jc w:val="center"/>
        </w:trPr>
        <w:tc>
          <w:tcPr>
            <w:tcW w:w="1315" w:type="dxa"/>
            <w:shd w:val="clear" w:color="auto" w:fill="auto"/>
            <w:vAlign w:val="center"/>
            <w:hideMark/>
          </w:tcPr>
          <w:p w14:paraId="12A5D0C6" w14:textId="77777777" w:rsidR="00874A0C" w:rsidRPr="00D6045D" w:rsidRDefault="00874A0C" w:rsidP="00C54A5F">
            <w:pPr>
              <w:ind w:firstLine="0"/>
              <w:jc w:val="center"/>
              <w:rPr>
                <w:lang w:val="ro-MD" w:eastAsia="ru-RU"/>
              </w:rPr>
            </w:pPr>
            <w:r w:rsidRPr="00D6045D">
              <w:rPr>
                <w:lang w:val="ro-MD" w:eastAsia="ru-RU"/>
              </w:rPr>
              <w:t>580.</w:t>
            </w:r>
          </w:p>
        </w:tc>
        <w:tc>
          <w:tcPr>
            <w:tcW w:w="5988" w:type="dxa"/>
            <w:shd w:val="clear" w:color="auto" w:fill="auto"/>
            <w:vAlign w:val="center"/>
            <w:hideMark/>
          </w:tcPr>
          <w:p w14:paraId="7E47080E" w14:textId="77777777" w:rsidR="00874A0C" w:rsidRPr="00D6045D" w:rsidRDefault="00874A0C" w:rsidP="00C54A5F">
            <w:pPr>
              <w:ind w:firstLine="0"/>
              <w:jc w:val="left"/>
              <w:rPr>
                <w:lang w:val="ro-MD" w:eastAsia="ru-RU"/>
              </w:rPr>
            </w:pPr>
            <w:r w:rsidRPr="00D6045D">
              <w:rPr>
                <w:lang w:val="ro-MD" w:eastAsia="ru-RU"/>
              </w:rPr>
              <w:t>Criodistrucția tumorilor pielii, colului uterin etc.</w:t>
            </w:r>
          </w:p>
        </w:tc>
        <w:tc>
          <w:tcPr>
            <w:tcW w:w="1383" w:type="dxa"/>
            <w:shd w:val="clear" w:color="auto" w:fill="auto"/>
            <w:vAlign w:val="center"/>
            <w:hideMark/>
          </w:tcPr>
          <w:p w14:paraId="060CEFE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95C63A2"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50472878" w14:textId="77777777" w:rsidTr="00B77D64">
        <w:trPr>
          <w:trHeight w:val="20"/>
          <w:jc w:val="center"/>
        </w:trPr>
        <w:tc>
          <w:tcPr>
            <w:tcW w:w="1315" w:type="dxa"/>
            <w:shd w:val="clear" w:color="auto" w:fill="auto"/>
            <w:vAlign w:val="center"/>
            <w:hideMark/>
          </w:tcPr>
          <w:p w14:paraId="168BCCE6" w14:textId="77777777" w:rsidR="00874A0C" w:rsidRPr="00D6045D" w:rsidRDefault="00874A0C" w:rsidP="00C54A5F">
            <w:pPr>
              <w:ind w:firstLine="0"/>
              <w:jc w:val="center"/>
              <w:rPr>
                <w:lang w:val="ro-MD" w:eastAsia="ru-RU"/>
              </w:rPr>
            </w:pPr>
            <w:r w:rsidRPr="00D6045D">
              <w:rPr>
                <w:lang w:val="ro-MD" w:eastAsia="ru-RU"/>
              </w:rPr>
              <w:t>581.</w:t>
            </w:r>
          </w:p>
        </w:tc>
        <w:tc>
          <w:tcPr>
            <w:tcW w:w="5988" w:type="dxa"/>
            <w:shd w:val="clear" w:color="auto" w:fill="auto"/>
            <w:vAlign w:val="center"/>
            <w:hideMark/>
          </w:tcPr>
          <w:p w14:paraId="0C4044B6" w14:textId="77777777" w:rsidR="00874A0C" w:rsidRPr="00D6045D" w:rsidRDefault="00874A0C" w:rsidP="00C54A5F">
            <w:pPr>
              <w:ind w:firstLine="0"/>
              <w:jc w:val="left"/>
              <w:rPr>
                <w:lang w:val="ro-MD" w:eastAsia="ru-RU"/>
              </w:rPr>
            </w:pPr>
            <w:r w:rsidRPr="00D6045D">
              <w:rPr>
                <w:lang w:val="ro-MD" w:eastAsia="ru-RU"/>
              </w:rPr>
              <w:t>Puncția lombară în meningită</w:t>
            </w:r>
          </w:p>
        </w:tc>
        <w:tc>
          <w:tcPr>
            <w:tcW w:w="1383" w:type="dxa"/>
            <w:shd w:val="clear" w:color="auto" w:fill="auto"/>
            <w:vAlign w:val="center"/>
            <w:hideMark/>
          </w:tcPr>
          <w:p w14:paraId="1898B39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52E678C"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14F41C8B" w14:textId="77777777" w:rsidTr="00B77D64">
        <w:trPr>
          <w:trHeight w:val="20"/>
          <w:jc w:val="center"/>
        </w:trPr>
        <w:tc>
          <w:tcPr>
            <w:tcW w:w="1315" w:type="dxa"/>
            <w:shd w:val="clear" w:color="auto" w:fill="auto"/>
            <w:vAlign w:val="center"/>
            <w:hideMark/>
          </w:tcPr>
          <w:p w14:paraId="54E86FCA" w14:textId="77777777" w:rsidR="00874A0C" w:rsidRPr="00D6045D" w:rsidRDefault="00874A0C" w:rsidP="00C54A5F">
            <w:pPr>
              <w:ind w:firstLine="0"/>
              <w:jc w:val="center"/>
              <w:rPr>
                <w:lang w:val="ro-MD" w:eastAsia="ru-RU"/>
              </w:rPr>
            </w:pPr>
            <w:r w:rsidRPr="00D6045D">
              <w:rPr>
                <w:lang w:val="ro-MD" w:eastAsia="ru-RU"/>
              </w:rPr>
              <w:t>582.</w:t>
            </w:r>
          </w:p>
        </w:tc>
        <w:tc>
          <w:tcPr>
            <w:tcW w:w="5988" w:type="dxa"/>
            <w:shd w:val="clear" w:color="auto" w:fill="auto"/>
            <w:vAlign w:val="center"/>
            <w:hideMark/>
          </w:tcPr>
          <w:p w14:paraId="74157D4F" w14:textId="77777777" w:rsidR="00874A0C" w:rsidRPr="00D6045D" w:rsidRDefault="00874A0C" w:rsidP="00C54A5F">
            <w:pPr>
              <w:ind w:firstLine="0"/>
              <w:jc w:val="left"/>
              <w:rPr>
                <w:lang w:val="ro-MD" w:eastAsia="ru-RU"/>
              </w:rPr>
            </w:pPr>
            <w:r w:rsidRPr="00D6045D">
              <w:rPr>
                <w:lang w:val="ro-MD" w:eastAsia="ru-RU"/>
              </w:rPr>
              <w:t>Puncția intratecală</w:t>
            </w:r>
          </w:p>
        </w:tc>
        <w:tc>
          <w:tcPr>
            <w:tcW w:w="1383" w:type="dxa"/>
            <w:shd w:val="clear" w:color="auto" w:fill="auto"/>
            <w:vAlign w:val="center"/>
            <w:hideMark/>
          </w:tcPr>
          <w:p w14:paraId="7775333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63B8898" w14:textId="77777777" w:rsidR="00874A0C" w:rsidRPr="00D6045D" w:rsidRDefault="00874A0C" w:rsidP="00C54A5F">
            <w:pPr>
              <w:ind w:firstLine="0"/>
              <w:jc w:val="center"/>
              <w:rPr>
                <w:bCs/>
                <w:lang w:val="ro-MD" w:eastAsia="ru-RU"/>
              </w:rPr>
            </w:pPr>
            <w:r w:rsidRPr="00D6045D">
              <w:rPr>
                <w:bCs/>
                <w:lang w:val="ro-MD" w:eastAsia="ru-RU"/>
              </w:rPr>
              <w:t>615</w:t>
            </w:r>
          </w:p>
        </w:tc>
      </w:tr>
      <w:tr w:rsidR="00874A0C" w:rsidRPr="00D6045D" w14:paraId="6743C4FE" w14:textId="77777777" w:rsidTr="00B77D64">
        <w:trPr>
          <w:trHeight w:val="20"/>
          <w:jc w:val="center"/>
        </w:trPr>
        <w:tc>
          <w:tcPr>
            <w:tcW w:w="1315" w:type="dxa"/>
            <w:shd w:val="clear" w:color="auto" w:fill="auto"/>
            <w:vAlign w:val="center"/>
            <w:hideMark/>
          </w:tcPr>
          <w:p w14:paraId="73F7B47E" w14:textId="77777777" w:rsidR="00874A0C" w:rsidRPr="00D6045D" w:rsidRDefault="00874A0C" w:rsidP="00C54A5F">
            <w:pPr>
              <w:ind w:firstLine="0"/>
              <w:jc w:val="center"/>
              <w:rPr>
                <w:lang w:val="ro-MD" w:eastAsia="ru-RU"/>
              </w:rPr>
            </w:pPr>
            <w:r w:rsidRPr="00D6045D">
              <w:rPr>
                <w:lang w:val="ro-MD" w:eastAsia="ru-RU"/>
              </w:rPr>
              <w:t>595.</w:t>
            </w:r>
          </w:p>
        </w:tc>
        <w:tc>
          <w:tcPr>
            <w:tcW w:w="5988" w:type="dxa"/>
            <w:shd w:val="clear" w:color="auto" w:fill="auto"/>
            <w:vAlign w:val="center"/>
            <w:hideMark/>
          </w:tcPr>
          <w:p w14:paraId="00D4483A" w14:textId="77777777" w:rsidR="00874A0C" w:rsidRPr="00D6045D" w:rsidRDefault="00874A0C" w:rsidP="00C54A5F">
            <w:pPr>
              <w:ind w:firstLine="0"/>
              <w:jc w:val="left"/>
              <w:rPr>
                <w:lang w:val="ro-MD" w:eastAsia="ru-RU"/>
              </w:rPr>
            </w:pPr>
            <w:r w:rsidRPr="00D6045D">
              <w:rPr>
                <w:lang w:val="ro-MD" w:eastAsia="ru-RU"/>
              </w:rPr>
              <w:t>Determinarea tensiunii intraoculare</w:t>
            </w:r>
          </w:p>
        </w:tc>
        <w:tc>
          <w:tcPr>
            <w:tcW w:w="1383" w:type="dxa"/>
            <w:shd w:val="clear" w:color="auto" w:fill="auto"/>
            <w:vAlign w:val="center"/>
            <w:hideMark/>
          </w:tcPr>
          <w:p w14:paraId="6AE395A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F258C1"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5BF6912D" w14:textId="77777777" w:rsidTr="00B77D64">
        <w:trPr>
          <w:trHeight w:val="20"/>
          <w:jc w:val="center"/>
        </w:trPr>
        <w:tc>
          <w:tcPr>
            <w:tcW w:w="1315" w:type="dxa"/>
            <w:shd w:val="clear" w:color="auto" w:fill="auto"/>
            <w:vAlign w:val="center"/>
            <w:hideMark/>
          </w:tcPr>
          <w:p w14:paraId="2DE93F28" w14:textId="77777777" w:rsidR="00874A0C" w:rsidRPr="00D6045D" w:rsidRDefault="00874A0C" w:rsidP="00C54A5F">
            <w:pPr>
              <w:ind w:firstLine="0"/>
              <w:jc w:val="center"/>
              <w:rPr>
                <w:lang w:val="ro-MD" w:eastAsia="ru-RU"/>
              </w:rPr>
            </w:pPr>
            <w:r w:rsidRPr="00D6045D">
              <w:rPr>
                <w:lang w:val="ro-MD" w:eastAsia="ru-RU"/>
              </w:rPr>
              <w:t>596.</w:t>
            </w:r>
          </w:p>
        </w:tc>
        <w:tc>
          <w:tcPr>
            <w:tcW w:w="5988" w:type="dxa"/>
            <w:shd w:val="clear" w:color="auto" w:fill="auto"/>
            <w:vAlign w:val="center"/>
            <w:hideMark/>
          </w:tcPr>
          <w:p w14:paraId="6828B72C" w14:textId="77777777" w:rsidR="00874A0C" w:rsidRPr="00D6045D" w:rsidRDefault="00874A0C" w:rsidP="00C54A5F">
            <w:pPr>
              <w:ind w:firstLine="0"/>
              <w:jc w:val="left"/>
              <w:rPr>
                <w:lang w:val="ro-MD" w:eastAsia="ru-RU"/>
              </w:rPr>
            </w:pPr>
            <w:r w:rsidRPr="00D6045D">
              <w:rPr>
                <w:lang w:val="ro-MD" w:eastAsia="ru-RU"/>
              </w:rPr>
              <w:t>Injecție intramusculară</w:t>
            </w:r>
          </w:p>
        </w:tc>
        <w:tc>
          <w:tcPr>
            <w:tcW w:w="1383" w:type="dxa"/>
            <w:shd w:val="clear" w:color="auto" w:fill="auto"/>
            <w:vAlign w:val="center"/>
            <w:hideMark/>
          </w:tcPr>
          <w:p w14:paraId="7D08046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9EA396"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66DBC165" w14:textId="77777777" w:rsidTr="00B77D64">
        <w:trPr>
          <w:trHeight w:val="20"/>
          <w:jc w:val="center"/>
        </w:trPr>
        <w:tc>
          <w:tcPr>
            <w:tcW w:w="1315" w:type="dxa"/>
            <w:shd w:val="clear" w:color="auto" w:fill="auto"/>
            <w:vAlign w:val="center"/>
            <w:hideMark/>
          </w:tcPr>
          <w:p w14:paraId="1D2C4377" w14:textId="77777777" w:rsidR="00874A0C" w:rsidRPr="00D6045D" w:rsidRDefault="00874A0C" w:rsidP="00C54A5F">
            <w:pPr>
              <w:ind w:firstLine="0"/>
              <w:jc w:val="center"/>
              <w:rPr>
                <w:lang w:val="ro-MD" w:eastAsia="ru-RU"/>
              </w:rPr>
            </w:pPr>
            <w:r w:rsidRPr="00D6045D">
              <w:rPr>
                <w:lang w:val="ro-MD" w:eastAsia="ru-RU"/>
              </w:rPr>
              <w:t>597.</w:t>
            </w:r>
          </w:p>
        </w:tc>
        <w:tc>
          <w:tcPr>
            <w:tcW w:w="5988" w:type="dxa"/>
            <w:shd w:val="clear" w:color="auto" w:fill="auto"/>
            <w:vAlign w:val="center"/>
            <w:hideMark/>
          </w:tcPr>
          <w:p w14:paraId="4624F715" w14:textId="77777777" w:rsidR="00874A0C" w:rsidRPr="00D6045D" w:rsidRDefault="00874A0C" w:rsidP="00C54A5F">
            <w:pPr>
              <w:ind w:firstLine="0"/>
              <w:jc w:val="left"/>
              <w:rPr>
                <w:lang w:val="ro-MD" w:eastAsia="ru-RU"/>
              </w:rPr>
            </w:pPr>
            <w:r w:rsidRPr="00D6045D">
              <w:rPr>
                <w:lang w:val="ro-MD" w:eastAsia="ru-RU"/>
              </w:rPr>
              <w:t>Clister</w:t>
            </w:r>
          </w:p>
        </w:tc>
        <w:tc>
          <w:tcPr>
            <w:tcW w:w="1383" w:type="dxa"/>
            <w:shd w:val="clear" w:color="auto" w:fill="auto"/>
            <w:vAlign w:val="center"/>
            <w:hideMark/>
          </w:tcPr>
          <w:p w14:paraId="1327CC1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CCE0DF"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0A213E2F" w14:textId="77777777" w:rsidTr="00B77D64">
        <w:trPr>
          <w:trHeight w:val="20"/>
          <w:jc w:val="center"/>
        </w:trPr>
        <w:tc>
          <w:tcPr>
            <w:tcW w:w="1315" w:type="dxa"/>
            <w:shd w:val="clear" w:color="auto" w:fill="auto"/>
            <w:vAlign w:val="center"/>
            <w:hideMark/>
          </w:tcPr>
          <w:p w14:paraId="17973F99" w14:textId="77777777" w:rsidR="00874A0C" w:rsidRPr="00D6045D" w:rsidRDefault="00874A0C" w:rsidP="00C54A5F">
            <w:pPr>
              <w:ind w:firstLine="0"/>
              <w:jc w:val="center"/>
              <w:rPr>
                <w:lang w:val="ro-MD" w:eastAsia="ru-RU"/>
              </w:rPr>
            </w:pPr>
            <w:r w:rsidRPr="00D6045D">
              <w:rPr>
                <w:lang w:val="ro-MD" w:eastAsia="ru-RU"/>
              </w:rPr>
              <w:t>598.</w:t>
            </w:r>
          </w:p>
        </w:tc>
        <w:tc>
          <w:tcPr>
            <w:tcW w:w="5988" w:type="dxa"/>
            <w:shd w:val="clear" w:color="auto" w:fill="auto"/>
            <w:vAlign w:val="center"/>
            <w:hideMark/>
          </w:tcPr>
          <w:p w14:paraId="206F8662" w14:textId="77777777" w:rsidR="00874A0C" w:rsidRPr="00D6045D" w:rsidRDefault="00874A0C" w:rsidP="00C54A5F">
            <w:pPr>
              <w:ind w:firstLine="0"/>
              <w:jc w:val="left"/>
              <w:rPr>
                <w:lang w:val="ro-MD" w:eastAsia="ru-RU"/>
              </w:rPr>
            </w:pPr>
            <w:r w:rsidRPr="00D6045D">
              <w:rPr>
                <w:lang w:val="ro-MD" w:eastAsia="ru-RU"/>
              </w:rPr>
              <w:t>Infuzie intravenoasă</w:t>
            </w:r>
          </w:p>
        </w:tc>
        <w:tc>
          <w:tcPr>
            <w:tcW w:w="1383" w:type="dxa"/>
            <w:shd w:val="clear" w:color="auto" w:fill="auto"/>
            <w:vAlign w:val="center"/>
            <w:hideMark/>
          </w:tcPr>
          <w:p w14:paraId="7183211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E9A2243" w14:textId="77777777" w:rsidR="00874A0C" w:rsidRPr="00D6045D" w:rsidRDefault="00874A0C" w:rsidP="00C54A5F">
            <w:pPr>
              <w:ind w:firstLine="0"/>
              <w:jc w:val="center"/>
              <w:rPr>
                <w:bCs/>
                <w:lang w:val="ro-MD" w:eastAsia="ru-RU"/>
              </w:rPr>
            </w:pPr>
            <w:r w:rsidRPr="00D6045D">
              <w:rPr>
                <w:bCs/>
                <w:lang w:val="ro-MD" w:eastAsia="ru-RU"/>
              </w:rPr>
              <w:t>51</w:t>
            </w:r>
          </w:p>
        </w:tc>
      </w:tr>
      <w:tr w:rsidR="00874A0C" w:rsidRPr="00D6045D" w14:paraId="19104D98" w14:textId="77777777" w:rsidTr="00B77D64">
        <w:trPr>
          <w:trHeight w:val="20"/>
          <w:jc w:val="center"/>
        </w:trPr>
        <w:tc>
          <w:tcPr>
            <w:tcW w:w="1315" w:type="dxa"/>
            <w:shd w:val="clear" w:color="auto" w:fill="auto"/>
            <w:vAlign w:val="center"/>
            <w:hideMark/>
          </w:tcPr>
          <w:p w14:paraId="385B3C62" w14:textId="77777777" w:rsidR="00874A0C" w:rsidRPr="00D6045D" w:rsidRDefault="00874A0C" w:rsidP="00C54A5F">
            <w:pPr>
              <w:ind w:firstLine="0"/>
              <w:jc w:val="center"/>
              <w:rPr>
                <w:lang w:val="ro-MD" w:eastAsia="ru-RU"/>
              </w:rPr>
            </w:pPr>
            <w:r w:rsidRPr="00D6045D">
              <w:rPr>
                <w:lang w:val="ro-MD" w:eastAsia="ru-RU"/>
              </w:rPr>
              <w:t>599.</w:t>
            </w:r>
          </w:p>
        </w:tc>
        <w:tc>
          <w:tcPr>
            <w:tcW w:w="5988" w:type="dxa"/>
            <w:shd w:val="clear" w:color="auto" w:fill="auto"/>
            <w:vAlign w:val="center"/>
            <w:hideMark/>
          </w:tcPr>
          <w:p w14:paraId="1F2854FE" w14:textId="77777777" w:rsidR="00874A0C" w:rsidRPr="00D6045D" w:rsidRDefault="00874A0C" w:rsidP="00C54A5F">
            <w:pPr>
              <w:ind w:firstLine="0"/>
              <w:jc w:val="left"/>
              <w:rPr>
                <w:lang w:val="ro-MD" w:eastAsia="ru-RU"/>
              </w:rPr>
            </w:pPr>
            <w:r w:rsidRPr="00D6045D">
              <w:rPr>
                <w:lang w:val="ro-MD" w:eastAsia="ru-RU"/>
              </w:rPr>
              <w:t>Tubaj duodenal (examen diagnostic de laborator)</w:t>
            </w:r>
          </w:p>
        </w:tc>
        <w:tc>
          <w:tcPr>
            <w:tcW w:w="1383" w:type="dxa"/>
            <w:shd w:val="clear" w:color="auto" w:fill="auto"/>
            <w:vAlign w:val="center"/>
            <w:hideMark/>
          </w:tcPr>
          <w:p w14:paraId="6951627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23C9440"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6CDD2470" w14:textId="77777777" w:rsidTr="00B77D64">
        <w:trPr>
          <w:trHeight w:val="20"/>
          <w:jc w:val="center"/>
        </w:trPr>
        <w:tc>
          <w:tcPr>
            <w:tcW w:w="1315" w:type="dxa"/>
            <w:shd w:val="clear" w:color="auto" w:fill="auto"/>
            <w:vAlign w:val="center"/>
            <w:hideMark/>
          </w:tcPr>
          <w:p w14:paraId="217D7AE4" w14:textId="77777777" w:rsidR="00874A0C" w:rsidRPr="00D6045D" w:rsidRDefault="00874A0C" w:rsidP="00C54A5F">
            <w:pPr>
              <w:ind w:firstLine="0"/>
              <w:jc w:val="center"/>
              <w:rPr>
                <w:lang w:val="ro-MD" w:eastAsia="ru-RU"/>
              </w:rPr>
            </w:pPr>
            <w:r w:rsidRPr="00D6045D">
              <w:rPr>
                <w:lang w:val="ro-MD" w:eastAsia="ru-RU"/>
              </w:rPr>
              <w:t>600.</w:t>
            </w:r>
          </w:p>
        </w:tc>
        <w:tc>
          <w:tcPr>
            <w:tcW w:w="5988" w:type="dxa"/>
            <w:shd w:val="clear" w:color="auto" w:fill="auto"/>
            <w:vAlign w:val="center"/>
            <w:hideMark/>
          </w:tcPr>
          <w:p w14:paraId="65E038EB" w14:textId="77777777" w:rsidR="00874A0C" w:rsidRPr="00D6045D" w:rsidRDefault="00874A0C" w:rsidP="00C54A5F">
            <w:pPr>
              <w:ind w:firstLine="0"/>
              <w:jc w:val="left"/>
              <w:rPr>
                <w:lang w:val="ro-MD" w:eastAsia="ru-RU"/>
              </w:rPr>
            </w:pPr>
            <w:r w:rsidRPr="00D6045D">
              <w:rPr>
                <w:lang w:val="ro-MD" w:eastAsia="ru-RU"/>
              </w:rPr>
              <w:t>Tubaj duodenal (curativ)</w:t>
            </w:r>
          </w:p>
        </w:tc>
        <w:tc>
          <w:tcPr>
            <w:tcW w:w="1383" w:type="dxa"/>
            <w:shd w:val="clear" w:color="auto" w:fill="auto"/>
            <w:vAlign w:val="center"/>
            <w:hideMark/>
          </w:tcPr>
          <w:p w14:paraId="65F4832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057A18A"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4FDAA190" w14:textId="77777777" w:rsidTr="00B77D64">
        <w:trPr>
          <w:trHeight w:val="20"/>
          <w:jc w:val="center"/>
        </w:trPr>
        <w:tc>
          <w:tcPr>
            <w:tcW w:w="1315" w:type="dxa"/>
            <w:shd w:val="clear" w:color="auto" w:fill="auto"/>
            <w:vAlign w:val="center"/>
            <w:hideMark/>
          </w:tcPr>
          <w:p w14:paraId="7ACBDFE2" w14:textId="77777777" w:rsidR="00874A0C" w:rsidRPr="00D6045D" w:rsidRDefault="00874A0C" w:rsidP="00C54A5F">
            <w:pPr>
              <w:ind w:firstLine="0"/>
              <w:jc w:val="center"/>
              <w:rPr>
                <w:lang w:val="ro-MD" w:eastAsia="ru-RU"/>
              </w:rPr>
            </w:pPr>
            <w:r w:rsidRPr="00D6045D">
              <w:rPr>
                <w:lang w:val="ro-MD" w:eastAsia="ru-RU"/>
              </w:rPr>
              <w:t>601.</w:t>
            </w:r>
          </w:p>
        </w:tc>
        <w:tc>
          <w:tcPr>
            <w:tcW w:w="5988" w:type="dxa"/>
            <w:shd w:val="clear" w:color="auto" w:fill="auto"/>
            <w:vAlign w:val="center"/>
            <w:hideMark/>
          </w:tcPr>
          <w:p w14:paraId="7A58E366" w14:textId="77777777" w:rsidR="00874A0C" w:rsidRPr="00D6045D" w:rsidRDefault="00874A0C" w:rsidP="00C54A5F">
            <w:pPr>
              <w:ind w:firstLine="0"/>
              <w:jc w:val="left"/>
              <w:rPr>
                <w:lang w:val="ro-MD" w:eastAsia="ru-RU"/>
              </w:rPr>
            </w:pPr>
            <w:r w:rsidRPr="00D6045D">
              <w:rPr>
                <w:lang w:val="ro-MD" w:eastAsia="ru-RU"/>
              </w:rPr>
              <w:t>Ph-metria</w:t>
            </w:r>
          </w:p>
        </w:tc>
        <w:tc>
          <w:tcPr>
            <w:tcW w:w="1383" w:type="dxa"/>
            <w:shd w:val="clear" w:color="auto" w:fill="auto"/>
            <w:vAlign w:val="center"/>
            <w:hideMark/>
          </w:tcPr>
          <w:p w14:paraId="3F18BB7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2DC7E00"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1475D5E6" w14:textId="77777777" w:rsidTr="00B77D64">
        <w:trPr>
          <w:trHeight w:val="20"/>
          <w:jc w:val="center"/>
        </w:trPr>
        <w:tc>
          <w:tcPr>
            <w:tcW w:w="1315" w:type="dxa"/>
            <w:shd w:val="clear" w:color="auto" w:fill="auto"/>
            <w:vAlign w:val="center"/>
            <w:hideMark/>
          </w:tcPr>
          <w:p w14:paraId="1174E9CE" w14:textId="77777777" w:rsidR="00874A0C" w:rsidRPr="00D6045D" w:rsidRDefault="00874A0C" w:rsidP="00C54A5F">
            <w:pPr>
              <w:ind w:firstLine="0"/>
              <w:jc w:val="center"/>
              <w:rPr>
                <w:lang w:val="ro-MD" w:eastAsia="ru-RU"/>
              </w:rPr>
            </w:pPr>
            <w:r w:rsidRPr="00D6045D">
              <w:rPr>
                <w:lang w:val="ro-MD" w:eastAsia="ru-RU"/>
              </w:rPr>
              <w:t>602.</w:t>
            </w:r>
          </w:p>
        </w:tc>
        <w:tc>
          <w:tcPr>
            <w:tcW w:w="5988" w:type="dxa"/>
            <w:shd w:val="clear" w:color="auto" w:fill="auto"/>
            <w:vAlign w:val="center"/>
            <w:hideMark/>
          </w:tcPr>
          <w:p w14:paraId="4D3A4B2B" w14:textId="77777777" w:rsidR="00874A0C" w:rsidRPr="00D6045D" w:rsidRDefault="00874A0C" w:rsidP="00C54A5F">
            <w:pPr>
              <w:ind w:firstLine="0"/>
              <w:jc w:val="left"/>
              <w:rPr>
                <w:lang w:val="ro-MD" w:eastAsia="ru-RU"/>
              </w:rPr>
            </w:pPr>
            <w:r w:rsidRPr="00D6045D">
              <w:rPr>
                <w:lang w:val="ro-MD" w:eastAsia="ru-RU"/>
              </w:rPr>
              <w:t>Reacția Mantaux</w:t>
            </w:r>
          </w:p>
        </w:tc>
        <w:tc>
          <w:tcPr>
            <w:tcW w:w="1383" w:type="dxa"/>
            <w:shd w:val="clear" w:color="auto" w:fill="auto"/>
            <w:vAlign w:val="center"/>
            <w:hideMark/>
          </w:tcPr>
          <w:p w14:paraId="5062877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F3A7B6"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47F0A567" w14:textId="77777777" w:rsidTr="00B77D64">
        <w:trPr>
          <w:trHeight w:val="20"/>
          <w:jc w:val="center"/>
        </w:trPr>
        <w:tc>
          <w:tcPr>
            <w:tcW w:w="1315" w:type="dxa"/>
            <w:shd w:val="clear" w:color="auto" w:fill="auto"/>
            <w:vAlign w:val="center"/>
            <w:hideMark/>
          </w:tcPr>
          <w:p w14:paraId="079B97D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71E0C24" w14:textId="77777777" w:rsidR="00874A0C" w:rsidRPr="00D6045D" w:rsidRDefault="00874A0C" w:rsidP="00C54A5F">
            <w:pPr>
              <w:ind w:firstLine="0"/>
              <w:jc w:val="center"/>
              <w:rPr>
                <w:lang w:val="ro-MD" w:eastAsia="ru-RU"/>
              </w:rPr>
            </w:pPr>
            <w:r w:rsidRPr="00D6045D">
              <w:rPr>
                <w:b/>
                <w:bCs/>
                <w:lang w:val="ro-MD" w:eastAsia="ru-RU"/>
              </w:rPr>
              <w:t>1. Proceduri medicale acordate de către psiholog</w:t>
            </w:r>
          </w:p>
        </w:tc>
        <w:tc>
          <w:tcPr>
            <w:tcW w:w="1383" w:type="dxa"/>
            <w:shd w:val="clear" w:color="auto" w:fill="auto"/>
            <w:vAlign w:val="center"/>
            <w:hideMark/>
          </w:tcPr>
          <w:p w14:paraId="56C4C1E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54EB7DE" w14:textId="77777777" w:rsidR="00874A0C" w:rsidRPr="00D6045D" w:rsidRDefault="00874A0C" w:rsidP="00C54A5F">
            <w:pPr>
              <w:ind w:firstLine="0"/>
              <w:jc w:val="center"/>
              <w:rPr>
                <w:bCs/>
                <w:lang w:val="ro-MD" w:eastAsia="ru-RU"/>
              </w:rPr>
            </w:pPr>
          </w:p>
        </w:tc>
      </w:tr>
      <w:tr w:rsidR="00874A0C" w:rsidRPr="00D6045D" w14:paraId="2F4B67DA" w14:textId="77777777" w:rsidTr="00B77D64">
        <w:trPr>
          <w:trHeight w:val="20"/>
          <w:jc w:val="center"/>
        </w:trPr>
        <w:tc>
          <w:tcPr>
            <w:tcW w:w="1315" w:type="dxa"/>
            <w:shd w:val="clear" w:color="auto" w:fill="auto"/>
            <w:vAlign w:val="center"/>
            <w:hideMark/>
          </w:tcPr>
          <w:p w14:paraId="76062D84" w14:textId="77777777" w:rsidR="00874A0C" w:rsidRPr="00D6045D" w:rsidRDefault="00874A0C" w:rsidP="00C54A5F">
            <w:pPr>
              <w:ind w:firstLine="0"/>
              <w:jc w:val="center"/>
              <w:rPr>
                <w:lang w:val="ro-MD" w:eastAsia="ru-RU"/>
              </w:rPr>
            </w:pPr>
            <w:r w:rsidRPr="00D6045D">
              <w:rPr>
                <w:lang w:val="ro-MD" w:eastAsia="ru-RU"/>
              </w:rPr>
              <w:t>583.</w:t>
            </w:r>
          </w:p>
        </w:tc>
        <w:tc>
          <w:tcPr>
            <w:tcW w:w="5988" w:type="dxa"/>
            <w:shd w:val="clear" w:color="auto" w:fill="auto"/>
            <w:vAlign w:val="center"/>
            <w:hideMark/>
          </w:tcPr>
          <w:p w14:paraId="660D1DA2" w14:textId="77777777" w:rsidR="00874A0C" w:rsidRPr="00D6045D" w:rsidRDefault="00874A0C" w:rsidP="00C54A5F">
            <w:pPr>
              <w:ind w:firstLine="0"/>
              <w:jc w:val="left"/>
              <w:rPr>
                <w:lang w:val="ro-MD" w:eastAsia="ru-RU"/>
              </w:rPr>
            </w:pPr>
            <w:r w:rsidRPr="00D6045D">
              <w:rPr>
                <w:lang w:val="ro-MD" w:eastAsia="ru-RU"/>
              </w:rPr>
              <w:t>Psihocorecție</w:t>
            </w:r>
          </w:p>
        </w:tc>
        <w:tc>
          <w:tcPr>
            <w:tcW w:w="1383" w:type="dxa"/>
            <w:shd w:val="clear" w:color="auto" w:fill="auto"/>
            <w:vAlign w:val="center"/>
            <w:hideMark/>
          </w:tcPr>
          <w:p w14:paraId="2036B349" w14:textId="77777777" w:rsidR="00874A0C" w:rsidRPr="00D6045D" w:rsidRDefault="00874A0C" w:rsidP="00C54A5F">
            <w:pPr>
              <w:ind w:firstLine="0"/>
              <w:jc w:val="center"/>
              <w:rPr>
                <w:lang w:val="ro-MD" w:eastAsia="ru-RU"/>
              </w:rPr>
            </w:pPr>
            <w:r w:rsidRPr="00D6045D">
              <w:rPr>
                <w:lang w:val="ro-MD" w:eastAsia="ru-RU"/>
              </w:rPr>
              <w:t>1 curs</w:t>
            </w:r>
          </w:p>
        </w:tc>
        <w:tc>
          <w:tcPr>
            <w:tcW w:w="830" w:type="dxa"/>
            <w:shd w:val="clear" w:color="auto" w:fill="auto"/>
            <w:vAlign w:val="center"/>
            <w:hideMark/>
          </w:tcPr>
          <w:p w14:paraId="6D88AC6B"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1CC10574" w14:textId="77777777" w:rsidTr="00B77D64">
        <w:trPr>
          <w:trHeight w:val="20"/>
          <w:jc w:val="center"/>
        </w:trPr>
        <w:tc>
          <w:tcPr>
            <w:tcW w:w="1315" w:type="dxa"/>
            <w:shd w:val="clear" w:color="auto" w:fill="auto"/>
            <w:vAlign w:val="center"/>
            <w:hideMark/>
          </w:tcPr>
          <w:p w14:paraId="7ADBEE15" w14:textId="77777777" w:rsidR="00874A0C" w:rsidRPr="00D6045D" w:rsidRDefault="00874A0C" w:rsidP="00C54A5F">
            <w:pPr>
              <w:ind w:firstLine="0"/>
              <w:jc w:val="center"/>
              <w:rPr>
                <w:lang w:val="ro-MD" w:eastAsia="ru-RU"/>
              </w:rPr>
            </w:pPr>
            <w:r w:rsidRPr="00D6045D">
              <w:rPr>
                <w:lang w:val="ro-MD" w:eastAsia="ru-RU"/>
              </w:rPr>
              <w:t>584.</w:t>
            </w:r>
          </w:p>
        </w:tc>
        <w:tc>
          <w:tcPr>
            <w:tcW w:w="5988" w:type="dxa"/>
            <w:shd w:val="clear" w:color="auto" w:fill="auto"/>
            <w:vAlign w:val="center"/>
            <w:hideMark/>
          </w:tcPr>
          <w:p w14:paraId="62499E4D" w14:textId="77777777" w:rsidR="00874A0C" w:rsidRPr="00D6045D" w:rsidRDefault="00874A0C" w:rsidP="00C54A5F">
            <w:pPr>
              <w:ind w:firstLine="0"/>
              <w:jc w:val="left"/>
              <w:rPr>
                <w:lang w:val="ro-MD" w:eastAsia="ru-RU"/>
              </w:rPr>
            </w:pPr>
            <w:r w:rsidRPr="00D6045D">
              <w:rPr>
                <w:lang w:val="ro-MD" w:eastAsia="ru-RU"/>
              </w:rPr>
              <w:t>Examinarea personalității prin metoda SMOL</w:t>
            </w:r>
          </w:p>
        </w:tc>
        <w:tc>
          <w:tcPr>
            <w:tcW w:w="1383" w:type="dxa"/>
            <w:shd w:val="clear" w:color="auto" w:fill="auto"/>
            <w:vAlign w:val="center"/>
            <w:hideMark/>
          </w:tcPr>
          <w:p w14:paraId="3D4AE7C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DAACE80"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7C78F413" w14:textId="77777777" w:rsidTr="00B77D64">
        <w:trPr>
          <w:trHeight w:val="20"/>
          <w:jc w:val="center"/>
        </w:trPr>
        <w:tc>
          <w:tcPr>
            <w:tcW w:w="1315" w:type="dxa"/>
            <w:shd w:val="clear" w:color="auto" w:fill="auto"/>
            <w:vAlign w:val="center"/>
            <w:hideMark/>
          </w:tcPr>
          <w:p w14:paraId="33FAFDD8" w14:textId="77777777" w:rsidR="00874A0C" w:rsidRPr="00D6045D" w:rsidRDefault="00874A0C" w:rsidP="00C54A5F">
            <w:pPr>
              <w:ind w:firstLine="0"/>
              <w:jc w:val="center"/>
              <w:rPr>
                <w:lang w:val="ro-MD" w:eastAsia="ru-RU"/>
              </w:rPr>
            </w:pPr>
            <w:r w:rsidRPr="00D6045D">
              <w:rPr>
                <w:lang w:val="ro-MD" w:eastAsia="ru-RU"/>
              </w:rPr>
              <w:t>585.</w:t>
            </w:r>
          </w:p>
        </w:tc>
        <w:tc>
          <w:tcPr>
            <w:tcW w:w="5988" w:type="dxa"/>
            <w:shd w:val="clear" w:color="auto" w:fill="auto"/>
            <w:vAlign w:val="center"/>
            <w:hideMark/>
          </w:tcPr>
          <w:p w14:paraId="3EE924FB" w14:textId="77777777" w:rsidR="00874A0C" w:rsidRPr="00D6045D" w:rsidRDefault="00874A0C" w:rsidP="00C54A5F">
            <w:pPr>
              <w:ind w:firstLine="0"/>
              <w:jc w:val="left"/>
              <w:rPr>
                <w:lang w:val="ro-MD" w:eastAsia="ru-RU"/>
              </w:rPr>
            </w:pPr>
            <w:r w:rsidRPr="00D6045D">
              <w:rPr>
                <w:lang w:val="ro-MD" w:eastAsia="ru-RU"/>
              </w:rPr>
              <w:t>Examinarea personalității prin metoda LIUȘER</w:t>
            </w:r>
          </w:p>
        </w:tc>
        <w:tc>
          <w:tcPr>
            <w:tcW w:w="1383" w:type="dxa"/>
            <w:shd w:val="clear" w:color="auto" w:fill="auto"/>
            <w:vAlign w:val="center"/>
            <w:hideMark/>
          </w:tcPr>
          <w:p w14:paraId="113C7F0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8E24B8B"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02025B35" w14:textId="77777777" w:rsidTr="00B77D64">
        <w:trPr>
          <w:trHeight w:val="20"/>
          <w:jc w:val="center"/>
        </w:trPr>
        <w:tc>
          <w:tcPr>
            <w:tcW w:w="1315" w:type="dxa"/>
            <w:shd w:val="clear" w:color="auto" w:fill="auto"/>
            <w:vAlign w:val="center"/>
            <w:hideMark/>
          </w:tcPr>
          <w:p w14:paraId="47388246" w14:textId="77777777" w:rsidR="00874A0C" w:rsidRPr="00D6045D" w:rsidRDefault="00874A0C" w:rsidP="00C54A5F">
            <w:pPr>
              <w:ind w:firstLine="0"/>
              <w:jc w:val="center"/>
              <w:rPr>
                <w:lang w:val="ro-MD" w:eastAsia="ru-RU"/>
              </w:rPr>
            </w:pPr>
            <w:r w:rsidRPr="00D6045D">
              <w:rPr>
                <w:lang w:val="ro-MD" w:eastAsia="ru-RU"/>
              </w:rPr>
              <w:t>586.</w:t>
            </w:r>
          </w:p>
        </w:tc>
        <w:tc>
          <w:tcPr>
            <w:tcW w:w="5988" w:type="dxa"/>
            <w:shd w:val="clear" w:color="auto" w:fill="auto"/>
            <w:vAlign w:val="center"/>
            <w:hideMark/>
          </w:tcPr>
          <w:p w14:paraId="5DEA9D8E" w14:textId="77777777" w:rsidR="00874A0C" w:rsidRPr="00D6045D" w:rsidRDefault="00874A0C" w:rsidP="00C54A5F">
            <w:pPr>
              <w:ind w:firstLine="0"/>
              <w:jc w:val="left"/>
              <w:rPr>
                <w:lang w:val="ro-MD" w:eastAsia="ru-RU"/>
              </w:rPr>
            </w:pPr>
            <w:r w:rsidRPr="00D6045D">
              <w:rPr>
                <w:lang w:val="ro-MD" w:eastAsia="ru-RU"/>
              </w:rPr>
              <w:t>Examinarea personalității prin metoda SMIL</w:t>
            </w:r>
          </w:p>
        </w:tc>
        <w:tc>
          <w:tcPr>
            <w:tcW w:w="1383" w:type="dxa"/>
            <w:shd w:val="clear" w:color="auto" w:fill="auto"/>
            <w:vAlign w:val="center"/>
            <w:hideMark/>
          </w:tcPr>
          <w:p w14:paraId="0CAB408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0D7631F"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1F138C19" w14:textId="77777777" w:rsidTr="00B77D64">
        <w:trPr>
          <w:trHeight w:val="20"/>
          <w:jc w:val="center"/>
        </w:trPr>
        <w:tc>
          <w:tcPr>
            <w:tcW w:w="1315" w:type="dxa"/>
            <w:shd w:val="clear" w:color="auto" w:fill="auto"/>
            <w:vAlign w:val="center"/>
            <w:hideMark/>
          </w:tcPr>
          <w:p w14:paraId="2F71A38C" w14:textId="77777777" w:rsidR="00874A0C" w:rsidRPr="00D6045D" w:rsidRDefault="00874A0C" w:rsidP="00C54A5F">
            <w:pPr>
              <w:ind w:firstLine="0"/>
              <w:jc w:val="center"/>
              <w:rPr>
                <w:lang w:val="ro-MD" w:eastAsia="ru-RU"/>
              </w:rPr>
            </w:pPr>
            <w:r w:rsidRPr="00D6045D">
              <w:rPr>
                <w:lang w:val="ro-MD" w:eastAsia="ru-RU"/>
              </w:rPr>
              <w:t>587.</w:t>
            </w:r>
          </w:p>
        </w:tc>
        <w:tc>
          <w:tcPr>
            <w:tcW w:w="5988" w:type="dxa"/>
            <w:shd w:val="clear" w:color="auto" w:fill="auto"/>
            <w:vAlign w:val="center"/>
            <w:hideMark/>
          </w:tcPr>
          <w:p w14:paraId="359BFA8B" w14:textId="77777777" w:rsidR="00874A0C" w:rsidRPr="00D6045D" w:rsidRDefault="00874A0C" w:rsidP="00C54A5F">
            <w:pPr>
              <w:ind w:firstLine="0"/>
              <w:jc w:val="left"/>
              <w:rPr>
                <w:lang w:val="ro-MD" w:eastAsia="ru-RU"/>
              </w:rPr>
            </w:pPr>
            <w:r w:rsidRPr="00D6045D">
              <w:rPr>
                <w:lang w:val="ro-MD" w:eastAsia="ru-RU"/>
              </w:rPr>
              <w:t>Examinarea personalității prin metoda MMPI</w:t>
            </w:r>
          </w:p>
        </w:tc>
        <w:tc>
          <w:tcPr>
            <w:tcW w:w="1383" w:type="dxa"/>
            <w:shd w:val="clear" w:color="auto" w:fill="auto"/>
            <w:vAlign w:val="center"/>
            <w:hideMark/>
          </w:tcPr>
          <w:p w14:paraId="3BE7785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9FFA2C1"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45FAF7B0" w14:textId="77777777" w:rsidTr="00B77D64">
        <w:trPr>
          <w:trHeight w:val="20"/>
          <w:jc w:val="center"/>
        </w:trPr>
        <w:tc>
          <w:tcPr>
            <w:tcW w:w="1315" w:type="dxa"/>
            <w:shd w:val="clear" w:color="auto" w:fill="auto"/>
            <w:vAlign w:val="center"/>
            <w:hideMark/>
          </w:tcPr>
          <w:p w14:paraId="4BF26795" w14:textId="77777777" w:rsidR="00874A0C" w:rsidRPr="00D6045D" w:rsidRDefault="00874A0C" w:rsidP="00C54A5F">
            <w:pPr>
              <w:ind w:firstLine="0"/>
              <w:jc w:val="center"/>
              <w:rPr>
                <w:lang w:val="ro-MD" w:eastAsia="ru-RU"/>
              </w:rPr>
            </w:pPr>
            <w:r w:rsidRPr="00D6045D">
              <w:rPr>
                <w:lang w:val="ro-MD" w:eastAsia="ru-RU"/>
              </w:rPr>
              <w:t>588.</w:t>
            </w:r>
          </w:p>
        </w:tc>
        <w:tc>
          <w:tcPr>
            <w:tcW w:w="5988" w:type="dxa"/>
            <w:shd w:val="clear" w:color="auto" w:fill="auto"/>
            <w:vAlign w:val="center"/>
            <w:hideMark/>
          </w:tcPr>
          <w:p w14:paraId="2D7CAA6D" w14:textId="77777777" w:rsidR="00874A0C" w:rsidRPr="00D6045D" w:rsidRDefault="00874A0C" w:rsidP="00C54A5F">
            <w:pPr>
              <w:ind w:firstLine="0"/>
              <w:jc w:val="left"/>
              <w:rPr>
                <w:lang w:val="ro-MD" w:eastAsia="ru-RU"/>
              </w:rPr>
            </w:pPr>
            <w:r w:rsidRPr="00D6045D">
              <w:rPr>
                <w:lang w:val="ro-MD" w:eastAsia="ru-RU"/>
              </w:rPr>
              <w:t>Examinarea personalității prin metoda CETTEL</w:t>
            </w:r>
          </w:p>
        </w:tc>
        <w:tc>
          <w:tcPr>
            <w:tcW w:w="1383" w:type="dxa"/>
            <w:shd w:val="clear" w:color="auto" w:fill="auto"/>
            <w:vAlign w:val="center"/>
            <w:hideMark/>
          </w:tcPr>
          <w:p w14:paraId="22A2F5A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0B6201E"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0D3D5F5E" w14:textId="77777777" w:rsidTr="00B77D64">
        <w:trPr>
          <w:trHeight w:val="20"/>
          <w:jc w:val="center"/>
        </w:trPr>
        <w:tc>
          <w:tcPr>
            <w:tcW w:w="1315" w:type="dxa"/>
            <w:shd w:val="clear" w:color="auto" w:fill="auto"/>
            <w:vAlign w:val="center"/>
            <w:hideMark/>
          </w:tcPr>
          <w:p w14:paraId="47FCFE24" w14:textId="77777777" w:rsidR="00874A0C" w:rsidRPr="00D6045D" w:rsidRDefault="00874A0C" w:rsidP="00C54A5F">
            <w:pPr>
              <w:ind w:firstLine="0"/>
              <w:jc w:val="center"/>
              <w:rPr>
                <w:lang w:val="ro-MD" w:eastAsia="ru-RU"/>
              </w:rPr>
            </w:pPr>
            <w:r w:rsidRPr="00D6045D">
              <w:rPr>
                <w:lang w:val="ro-MD" w:eastAsia="ru-RU"/>
              </w:rPr>
              <w:t>589.</w:t>
            </w:r>
          </w:p>
        </w:tc>
        <w:tc>
          <w:tcPr>
            <w:tcW w:w="5988" w:type="dxa"/>
            <w:shd w:val="clear" w:color="auto" w:fill="auto"/>
            <w:vAlign w:val="center"/>
            <w:hideMark/>
          </w:tcPr>
          <w:p w14:paraId="4FAE97CC" w14:textId="77777777" w:rsidR="00874A0C" w:rsidRPr="00D6045D" w:rsidRDefault="00874A0C" w:rsidP="00C54A5F">
            <w:pPr>
              <w:ind w:firstLine="0"/>
              <w:jc w:val="left"/>
              <w:rPr>
                <w:lang w:val="ro-MD" w:eastAsia="ru-RU"/>
              </w:rPr>
            </w:pPr>
            <w:r w:rsidRPr="00D6045D">
              <w:rPr>
                <w:lang w:val="ro-MD" w:eastAsia="ru-RU"/>
              </w:rPr>
              <w:t>Examinarea personalității prin metoda TAT</w:t>
            </w:r>
          </w:p>
        </w:tc>
        <w:tc>
          <w:tcPr>
            <w:tcW w:w="1383" w:type="dxa"/>
            <w:shd w:val="clear" w:color="auto" w:fill="auto"/>
            <w:vAlign w:val="center"/>
            <w:hideMark/>
          </w:tcPr>
          <w:p w14:paraId="78025C7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DA1A4D6" w14:textId="77777777" w:rsidR="00874A0C" w:rsidRPr="00D6045D" w:rsidRDefault="00874A0C" w:rsidP="00C54A5F">
            <w:pPr>
              <w:ind w:firstLine="0"/>
              <w:jc w:val="center"/>
              <w:rPr>
                <w:bCs/>
                <w:lang w:val="ro-MD" w:eastAsia="ru-RU"/>
              </w:rPr>
            </w:pPr>
            <w:r w:rsidRPr="00D6045D">
              <w:rPr>
                <w:bCs/>
                <w:lang w:val="ro-MD" w:eastAsia="ru-RU"/>
              </w:rPr>
              <w:t>236</w:t>
            </w:r>
          </w:p>
        </w:tc>
      </w:tr>
      <w:tr w:rsidR="00874A0C" w:rsidRPr="00D6045D" w14:paraId="397E27A4" w14:textId="77777777" w:rsidTr="00B77D64">
        <w:trPr>
          <w:trHeight w:val="20"/>
          <w:jc w:val="center"/>
        </w:trPr>
        <w:tc>
          <w:tcPr>
            <w:tcW w:w="1315" w:type="dxa"/>
            <w:shd w:val="clear" w:color="auto" w:fill="auto"/>
            <w:vAlign w:val="center"/>
            <w:hideMark/>
          </w:tcPr>
          <w:p w14:paraId="0680406A" w14:textId="77777777" w:rsidR="00874A0C" w:rsidRPr="00D6045D" w:rsidRDefault="00874A0C" w:rsidP="00C54A5F">
            <w:pPr>
              <w:ind w:firstLine="0"/>
              <w:jc w:val="center"/>
              <w:rPr>
                <w:lang w:val="ro-MD" w:eastAsia="ru-RU"/>
              </w:rPr>
            </w:pPr>
            <w:r w:rsidRPr="00D6045D">
              <w:rPr>
                <w:lang w:val="ro-MD" w:eastAsia="ru-RU"/>
              </w:rPr>
              <w:t>589.1.</w:t>
            </w:r>
          </w:p>
        </w:tc>
        <w:tc>
          <w:tcPr>
            <w:tcW w:w="5988" w:type="dxa"/>
            <w:shd w:val="clear" w:color="auto" w:fill="auto"/>
            <w:vAlign w:val="center"/>
            <w:hideMark/>
          </w:tcPr>
          <w:p w14:paraId="0133DCE2" w14:textId="77777777" w:rsidR="00874A0C" w:rsidRPr="00D6045D" w:rsidRDefault="00874A0C" w:rsidP="00C54A5F">
            <w:pPr>
              <w:ind w:firstLine="0"/>
              <w:jc w:val="left"/>
              <w:rPr>
                <w:lang w:val="ro-MD" w:eastAsia="ru-RU"/>
              </w:rPr>
            </w:pPr>
            <w:r w:rsidRPr="00D6045D">
              <w:rPr>
                <w:lang w:val="ro-MD" w:eastAsia="ru-RU"/>
              </w:rPr>
              <w:t>Examinarea personalității prin metoda RAVEN</w:t>
            </w:r>
          </w:p>
        </w:tc>
        <w:tc>
          <w:tcPr>
            <w:tcW w:w="1383" w:type="dxa"/>
            <w:shd w:val="clear" w:color="auto" w:fill="auto"/>
            <w:vAlign w:val="center"/>
            <w:hideMark/>
          </w:tcPr>
          <w:p w14:paraId="3DAD6A5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0D4A9AD"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5B4D89FE" w14:textId="77777777" w:rsidTr="00B77D64">
        <w:trPr>
          <w:trHeight w:val="20"/>
          <w:jc w:val="center"/>
        </w:trPr>
        <w:tc>
          <w:tcPr>
            <w:tcW w:w="1315" w:type="dxa"/>
            <w:shd w:val="clear" w:color="auto" w:fill="auto"/>
            <w:vAlign w:val="center"/>
            <w:hideMark/>
          </w:tcPr>
          <w:p w14:paraId="37C39798" w14:textId="77777777" w:rsidR="00874A0C" w:rsidRPr="00D6045D" w:rsidRDefault="00874A0C" w:rsidP="00C54A5F">
            <w:pPr>
              <w:ind w:firstLine="0"/>
              <w:jc w:val="center"/>
              <w:rPr>
                <w:lang w:val="ro-MD" w:eastAsia="ru-RU"/>
              </w:rPr>
            </w:pPr>
            <w:r w:rsidRPr="00D6045D">
              <w:rPr>
                <w:lang w:val="ro-MD" w:eastAsia="ru-RU"/>
              </w:rPr>
              <w:t>589.2.</w:t>
            </w:r>
          </w:p>
        </w:tc>
        <w:tc>
          <w:tcPr>
            <w:tcW w:w="5988" w:type="dxa"/>
            <w:shd w:val="clear" w:color="auto" w:fill="auto"/>
            <w:vAlign w:val="center"/>
            <w:hideMark/>
          </w:tcPr>
          <w:p w14:paraId="659B73F7" w14:textId="77777777" w:rsidR="00874A0C" w:rsidRPr="00D6045D" w:rsidRDefault="00874A0C" w:rsidP="00C54A5F">
            <w:pPr>
              <w:ind w:firstLine="0"/>
              <w:jc w:val="left"/>
              <w:rPr>
                <w:lang w:val="ro-MD" w:eastAsia="ru-RU"/>
              </w:rPr>
            </w:pPr>
            <w:r w:rsidRPr="00D6045D">
              <w:rPr>
                <w:lang w:val="ro-MD" w:eastAsia="ru-RU"/>
              </w:rPr>
              <w:t>Examinarea personalității prin metoda HAMILTON</w:t>
            </w:r>
          </w:p>
        </w:tc>
        <w:tc>
          <w:tcPr>
            <w:tcW w:w="1383" w:type="dxa"/>
            <w:shd w:val="clear" w:color="auto" w:fill="auto"/>
            <w:vAlign w:val="center"/>
            <w:hideMark/>
          </w:tcPr>
          <w:p w14:paraId="17BCAB1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BFC5B76"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30867FB2" w14:textId="77777777" w:rsidTr="00B77D64">
        <w:trPr>
          <w:trHeight w:val="20"/>
          <w:jc w:val="center"/>
        </w:trPr>
        <w:tc>
          <w:tcPr>
            <w:tcW w:w="1315" w:type="dxa"/>
            <w:shd w:val="clear" w:color="auto" w:fill="auto"/>
            <w:vAlign w:val="center"/>
            <w:hideMark/>
          </w:tcPr>
          <w:p w14:paraId="48B3C418" w14:textId="77777777" w:rsidR="00874A0C" w:rsidRPr="00D6045D" w:rsidRDefault="00874A0C" w:rsidP="00C54A5F">
            <w:pPr>
              <w:ind w:firstLine="0"/>
              <w:jc w:val="center"/>
              <w:rPr>
                <w:lang w:val="ro-MD" w:eastAsia="ru-RU"/>
              </w:rPr>
            </w:pPr>
            <w:r w:rsidRPr="00D6045D">
              <w:rPr>
                <w:lang w:val="ro-MD" w:eastAsia="ru-RU"/>
              </w:rPr>
              <w:t>589.3.</w:t>
            </w:r>
          </w:p>
        </w:tc>
        <w:tc>
          <w:tcPr>
            <w:tcW w:w="5988" w:type="dxa"/>
            <w:shd w:val="clear" w:color="auto" w:fill="auto"/>
            <w:vAlign w:val="center"/>
            <w:hideMark/>
          </w:tcPr>
          <w:p w14:paraId="337698FF" w14:textId="77777777" w:rsidR="00874A0C" w:rsidRPr="00D6045D" w:rsidRDefault="00874A0C" w:rsidP="00C54A5F">
            <w:pPr>
              <w:ind w:firstLine="0"/>
              <w:jc w:val="left"/>
              <w:rPr>
                <w:lang w:val="ro-MD" w:eastAsia="ru-RU"/>
              </w:rPr>
            </w:pPr>
            <w:r w:rsidRPr="00D6045D">
              <w:rPr>
                <w:lang w:val="ro-MD" w:eastAsia="ru-RU"/>
              </w:rPr>
              <w:t>Examinarea personalității prin metoda ROTTER</w:t>
            </w:r>
          </w:p>
        </w:tc>
        <w:tc>
          <w:tcPr>
            <w:tcW w:w="1383" w:type="dxa"/>
            <w:shd w:val="clear" w:color="auto" w:fill="auto"/>
            <w:vAlign w:val="center"/>
            <w:hideMark/>
          </w:tcPr>
          <w:p w14:paraId="67D8450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EDD07F0"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6DDE6A43" w14:textId="77777777" w:rsidTr="00B77D64">
        <w:trPr>
          <w:trHeight w:val="20"/>
          <w:jc w:val="center"/>
        </w:trPr>
        <w:tc>
          <w:tcPr>
            <w:tcW w:w="1315" w:type="dxa"/>
            <w:shd w:val="clear" w:color="auto" w:fill="auto"/>
            <w:vAlign w:val="center"/>
            <w:hideMark/>
          </w:tcPr>
          <w:p w14:paraId="32DD8CBB" w14:textId="77777777" w:rsidR="00874A0C" w:rsidRPr="00D6045D" w:rsidRDefault="00874A0C" w:rsidP="00C54A5F">
            <w:pPr>
              <w:ind w:firstLine="0"/>
              <w:jc w:val="center"/>
              <w:rPr>
                <w:lang w:val="ro-MD" w:eastAsia="ru-RU"/>
              </w:rPr>
            </w:pPr>
            <w:r w:rsidRPr="00D6045D">
              <w:rPr>
                <w:lang w:val="ro-MD" w:eastAsia="ru-RU"/>
              </w:rPr>
              <w:t>589.4.</w:t>
            </w:r>
          </w:p>
        </w:tc>
        <w:tc>
          <w:tcPr>
            <w:tcW w:w="5988" w:type="dxa"/>
            <w:shd w:val="clear" w:color="auto" w:fill="auto"/>
            <w:vAlign w:val="center"/>
            <w:hideMark/>
          </w:tcPr>
          <w:p w14:paraId="786CBD31" w14:textId="77777777" w:rsidR="00874A0C" w:rsidRPr="00D6045D" w:rsidRDefault="00874A0C" w:rsidP="00C54A5F">
            <w:pPr>
              <w:ind w:firstLine="0"/>
              <w:jc w:val="left"/>
              <w:rPr>
                <w:lang w:val="ro-MD" w:eastAsia="ru-RU"/>
              </w:rPr>
            </w:pPr>
            <w:r w:rsidRPr="00D6045D">
              <w:rPr>
                <w:lang w:val="ro-MD" w:eastAsia="ru-RU"/>
              </w:rPr>
              <w:t>Examinarea personalității prin metoda WHODAS</w:t>
            </w:r>
          </w:p>
        </w:tc>
        <w:tc>
          <w:tcPr>
            <w:tcW w:w="1383" w:type="dxa"/>
            <w:shd w:val="clear" w:color="auto" w:fill="auto"/>
            <w:vAlign w:val="center"/>
            <w:hideMark/>
          </w:tcPr>
          <w:p w14:paraId="7EA30A2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FC90555"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3D17BCE9" w14:textId="77777777" w:rsidTr="00B77D64">
        <w:trPr>
          <w:trHeight w:val="20"/>
          <w:jc w:val="center"/>
        </w:trPr>
        <w:tc>
          <w:tcPr>
            <w:tcW w:w="1315" w:type="dxa"/>
            <w:shd w:val="clear" w:color="auto" w:fill="auto"/>
            <w:vAlign w:val="center"/>
            <w:hideMark/>
          </w:tcPr>
          <w:p w14:paraId="089F8B1F" w14:textId="77777777" w:rsidR="00874A0C" w:rsidRPr="00D6045D" w:rsidRDefault="00874A0C" w:rsidP="00C54A5F">
            <w:pPr>
              <w:ind w:firstLine="0"/>
              <w:jc w:val="center"/>
              <w:rPr>
                <w:lang w:val="ro-MD" w:eastAsia="ru-RU"/>
              </w:rPr>
            </w:pPr>
            <w:r w:rsidRPr="00D6045D">
              <w:rPr>
                <w:lang w:val="ro-MD" w:eastAsia="ru-RU"/>
              </w:rPr>
              <w:lastRenderedPageBreak/>
              <w:t>589.5.</w:t>
            </w:r>
          </w:p>
        </w:tc>
        <w:tc>
          <w:tcPr>
            <w:tcW w:w="5988" w:type="dxa"/>
            <w:shd w:val="clear" w:color="auto" w:fill="auto"/>
            <w:vAlign w:val="center"/>
            <w:hideMark/>
          </w:tcPr>
          <w:p w14:paraId="6BA8E49F" w14:textId="77777777" w:rsidR="00874A0C" w:rsidRPr="00D6045D" w:rsidRDefault="00874A0C" w:rsidP="00C54A5F">
            <w:pPr>
              <w:ind w:firstLine="0"/>
              <w:jc w:val="left"/>
              <w:rPr>
                <w:lang w:val="ro-MD" w:eastAsia="ru-RU"/>
              </w:rPr>
            </w:pPr>
            <w:r w:rsidRPr="00D6045D">
              <w:rPr>
                <w:lang w:val="ro-MD" w:eastAsia="ru-RU"/>
              </w:rPr>
              <w:t>Examinarea personalității prin metoda Chestionar de personalitate</w:t>
            </w:r>
          </w:p>
        </w:tc>
        <w:tc>
          <w:tcPr>
            <w:tcW w:w="1383" w:type="dxa"/>
            <w:shd w:val="clear" w:color="auto" w:fill="auto"/>
            <w:vAlign w:val="center"/>
            <w:hideMark/>
          </w:tcPr>
          <w:p w14:paraId="4957A91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2FE9E9D"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518ACFD3" w14:textId="77777777" w:rsidTr="00B77D64">
        <w:trPr>
          <w:trHeight w:val="20"/>
          <w:jc w:val="center"/>
        </w:trPr>
        <w:tc>
          <w:tcPr>
            <w:tcW w:w="1315" w:type="dxa"/>
            <w:shd w:val="clear" w:color="auto" w:fill="auto"/>
            <w:vAlign w:val="center"/>
            <w:hideMark/>
          </w:tcPr>
          <w:p w14:paraId="52B7023F" w14:textId="77777777" w:rsidR="00874A0C" w:rsidRPr="00D6045D" w:rsidRDefault="00874A0C" w:rsidP="00C54A5F">
            <w:pPr>
              <w:ind w:firstLine="0"/>
              <w:jc w:val="center"/>
              <w:rPr>
                <w:lang w:val="ro-MD" w:eastAsia="ru-RU"/>
              </w:rPr>
            </w:pPr>
            <w:r w:rsidRPr="00D6045D">
              <w:rPr>
                <w:lang w:val="ro-MD" w:eastAsia="ru-RU"/>
              </w:rPr>
              <w:t>589.6.</w:t>
            </w:r>
          </w:p>
        </w:tc>
        <w:tc>
          <w:tcPr>
            <w:tcW w:w="5988" w:type="dxa"/>
            <w:shd w:val="clear" w:color="auto" w:fill="auto"/>
            <w:vAlign w:val="center"/>
            <w:hideMark/>
          </w:tcPr>
          <w:p w14:paraId="51DE0F4A" w14:textId="77777777" w:rsidR="00874A0C" w:rsidRPr="00D6045D" w:rsidRDefault="00874A0C" w:rsidP="00C54A5F">
            <w:pPr>
              <w:ind w:firstLine="0"/>
              <w:jc w:val="left"/>
              <w:rPr>
                <w:lang w:val="ro-MD" w:eastAsia="ru-RU"/>
              </w:rPr>
            </w:pPr>
            <w:r w:rsidRPr="00D6045D">
              <w:rPr>
                <w:lang w:val="ro-MD" w:eastAsia="ru-RU"/>
              </w:rPr>
              <w:t>Examinarea personalității prin metoda LEONHARD-SMISCHECK</w:t>
            </w:r>
          </w:p>
        </w:tc>
        <w:tc>
          <w:tcPr>
            <w:tcW w:w="1383" w:type="dxa"/>
            <w:shd w:val="clear" w:color="auto" w:fill="auto"/>
            <w:vAlign w:val="center"/>
            <w:hideMark/>
          </w:tcPr>
          <w:p w14:paraId="4EFD730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C31E77E"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5B1E166A" w14:textId="77777777" w:rsidTr="00B77D64">
        <w:trPr>
          <w:trHeight w:val="20"/>
          <w:jc w:val="center"/>
        </w:trPr>
        <w:tc>
          <w:tcPr>
            <w:tcW w:w="1315" w:type="dxa"/>
            <w:shd w:val="clear" w:color="auto" w:fill="auto"/>
            <w:vAlign w:val="center"/>
            <w:hideMark/>
          </w:tcPr>
          <w:p w14:paraId="55539FA7" w14:textId="77777777" w:rsidR="00874A0C" w:rsidRPr="00D6045D" w:rsidRDefault="00874A0C" w:rsidP="00C54A5F">
            <w:pPr>
              <w:ind w:firstLine="0"/>
              <w:jc w:val="center"/>
              <w:rPr>
                <w:lang w:val="ro-MD" w:eastAsia="ru-RU"/>
              </w:rPr>
            </w:pPr>
            <w:r w:rsidRPr="00D6045D">
              <w:rPr>
                <w:lang w:val="ro-MD" w:eastAsia="ru-RU"/>
              </w:rPr>
              <w:t>589.7.</w:t>
            </w:r>
          </w:p>
        </w:tc>
        <w:tc>
          <w:tcPr>
            <w:tcW w:w="5988" w:type="dxa"/>
            <w:shd w:val="clear" w:color="auto" w:fill="auto"/>
            <w:vAlign w:val="center"/>
            <w:hideMark/>
          </w:tcPr>
          <w:p w14:paraId="0420A6E2" w14:textId="77777777" w:rsidR="00874A0C" w:rsidRPr="00D6045D" w:rsidRDefault="00874A0C" w:rsidP="00C54A5F">
            <w:pPr>
              <w:ind w:firstLine="0"/>
              <w:jc w:val="left"/>
              <w:rPr>
                <w:lang w:val="ro-MD" w:eastAsia="ru-RU"/>
              </w:rPr>
            </w:pPr>
            <w:r w:rsidRPr="00D6045D">
              <w:rPr>
                <w:lang w:val="ro-MD" w:eastAsia="ru-RU"/>
              </w:rPr>
              <w:t>Examinarea personalității prin metoda ETP</w:t>
            </w:r>
          </w:p>
        </w:tc>
        <w:tc>
          <w:tcPr>
            <w:tcW w:w="1383" w:type="dxa"/>
            <w:shd w:val="clear" w:color="auto" w:fill="auto"/>
            <w:vAlign w:val="center"/>
            <w:hideMark/>
          </w:tcPr>
          <w:p w14:paraId="73AEDE1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68A8507"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7FDA33E5" w14:textId="77777777" w:rsidTr="00B77D64">
        <w:trPr>
          <w:trHeight w:val="20"/>
          <w:jc w:val="center"/>
        </w:trPr>
        <w:tc>
          <w:tcPr>
            <w:tcW w:w="1315" w:type="dxa"/>
            <w:shd w:val="clear" w:color="auto" w:fill="auto"/>
            <w:vAlign w:val="center"/>
            <w:hideMark/>
          </w:tcPr>
          <w:p w14:paraId="2C4EB52E" w14:textId="77777777" w:rsidR="00874A0C" w:rsidRPr="00D6045D" w:rsidRDefault="00874A0C" w:rsidP="00C54A5F">
            <w:pPr>
              <w:ind w:firstLine="0"/>
              <w:jc w:val="center"/>
              <w:rPr>
                <w:lang w:val="ro-MD" w:eastAsia="ru-RU"/>
              </w:rPr>
            </w:pPr>
            <w:r w:rsidRPr="00D6045D">
              <w:rPr>
                <w:lang w:val="ro-MD" w:eastAsia="ru-RU"/>
              </w:rPr>
              <w:t>589.8.</w:t>
            </w:r>
          </w:p>
        </w:tc>
        <w:tc>
          <w:tcPr>
            <w:tcW w:w="5988" w:type="dxa"/>
            <w:shd w:val="clear" w:color="auto" w:fill="auto"/>
            <w:vAlign w:val="center"/>
            <w:hideMark/>
          </w:tcPr>
          <w:p w14:paraId="628962ED" w14:textId="77777777" w:rsidR="00874A0C" w:rsidRPr="00D6045D" w:rsidRDefault="00874A0C" w:rsidP="00C54A5F">
            <w:pPr>
              <w:ind w:firstLine="0"/>
              <w:jc w:val="left"/>
              <w:rPr>
                <w:lang w:val="ro-MD" w:eastAsia="ru-RU"/>
              </w:rPr>
            </w:pPr>
            <w:r w:rsidRPr="00D6045D">
              <w:rPr>
                <w:lang w:val="ro-MD" w:eastAsia="ru-RU"/>
              </w:rPr>
              <w:t>Examinarea stării mentale prin metoda MMSE</w:t>
            </w:r>
          </w:p>
        </w:tc>
        <w:tc>
          <w:tcPr>
            <w:tcW w:w="1383" w:type="dxa"/>
            <w:shd w:val="clear" w:color="auto" w:fill="auto"/>
            <w:vAlign w:val="center"/>
            <w:hideMark/>
          </w:tcPr>
          <w:p w14:paraId="4BA5074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515C95A"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6C1BC76C" w14:textId="77777777" w:rsidTr="00B77D64">
        <w:trPr>
          <w:trHeight w:val="20"/>
          <w:jc w:val="center"/>
        </w:trPr>
        <w:tc>
          <w:tcPr>
            <w:tcW w:w="1315" w:type="dxa"/>
            <w:shd w:val="clear" w:color="auto" w:fill="auto"/>
            <w:vAlign w:val="center"/>
            <w:hideMark/>
          </w:tcPr>
          <w:p w14:paraId="7105CCDA" w14:textId="77777777" w:rsidR="00874A0C" w:rsidRPr="00D6045D" w:rsidRDefault="00874A0C" w:rsidP="00C54A5F">
            <w:pPr>
              <w:ind w:firstLine="0"/>
              <w:jc w:val="center"/>
              <w:rPr>
                <w:lang w:val="ro-MD" w:eastAsia="ru-RU"/>
              </w:rPr>
            </w:pPr>
            <w:r w:rsidRPr="00D6045D">
              <w:rPr>
                <w:lang w:val="ro-MD" w:eastAsia="ru-RU"/>
              </w:rPr>
              <w:t>589.9.</w:t>
            </w:r>
          </w:p>
        </w:tc>
        <w:tc>
          <w:tcPr>
            <w:tcW w:w="5988" w:type="dxa"/>
            <w:shd w:val="clear" w:color="auto" w:fill="auto"/>
            <w:vAlign w:val="center"/>
            <w:hideMark/>
          </w:tcPr>
          <w:p w14:paraId="0690C05C" w14:textId="77777777" w:rsidR="00874A0C" w:rsidRPr="00D6045D" w:rsidRDefault="00874A0C" w:rsidP="00C54A5F">
            <w:pPr>
              <w:ind w:firstLine="0"/>
              <w:jc w:val="left"/>
              <w:rPr>
                <w:lang w:val="ro-MD" w:eastAsia="ru-RU"/>
              </w:rPr>
            </w:pPr>
            <w:r w:rsidRPr="00D6045D">
              <w:rPr>
                <w:lang w:val="ro-MD" w:eastAsia="ru-RU"/>
              </w:rPr>
              <w:t>Examinarea inteligenței generale prin metoda NVV</w:t>
            </w:r>
          </w:p>
        </w:tc>
        <w:tc>
          <w:tcPr>
            <w:tcW w:w="1383" w:type="dxa"/>
            <w:shd w:val="clear" w:color="auto" w:fill="auto"/>
            <w:vAlign w:val="center"/>
            <w:hideMark/>
          </w:tcPr>
          <w:p w14:paraId="7A3031F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5F9681C"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45116417" w14:textId="77777777" w:rsidTr="00B77D64">
        <w:trPr>
          <w:trHeight w:val="20"/>
          <w:jc w:val="center"/>
        </w:trPr>
        <w:tc>
          <w:tcPr>
            <w:tcW w:w="1315" w:type="dxa"/>
            <w:shd w:val="clear" w:color="auto" w:fill="auto"/>
            <w:vAlign w:val="center"/>
            <w:hideMark/>
          </w:tcPr>
          <w:p w14:paraId="00BE5E7E" w14:textId="77777777" w:rsidR="00874A0C" w:rsidRPr="00D6045D" w:rsidRDefault="00874A0C" w:rsidP="00C54A5F">
            <w:pPr>
              <w:ind w:firstLine="0"/>
              <w:jc w:val="center"/>
              <w:rPr>
                <w:lang w:val="ro-MD" w:eastAsia="ru-RU"/>
              </w:rPr>
            </w:pPr>
            <w:r w:rsidRPr="00D6045D">
              <w:rPr>
                <w:lang w:val="ro-MD" w:eastAsia="ru-RU"/>
              </w:rPr>
              <w:t>590.</w:t>
            </w:r>
          </w:p>
        </w:tc>
        <w:tc>
          <w:tcPr>
            <w:tcW w:w="5988" w:type="dxa"/>
            <w:shd w:val="clear" w:color="auto" w:fill="auto"/>
            <w:vAlign w:val="center"/>
            <w:hideMark/>
          </w:tcPr>
          <w:p w14:paraId="223BBCC0" w14:textId="77777777" w:rsidR="00874A0C" w:rsidRPr="00D6045D" w:rsidRDefault="00874A0C" w:rsidP="00C54A5F">
            <w:pPr>
              <w:ind w:firstLine="0"/>
              <w:jc w:val="left"/>
              <w:rPr>
                <w:lang w:val="ro-MD" w:eastAsia="ru-RU"/>
              </w:rPr>
            </w:pPr>
            <w:r w:rsidRPr="00D6045D">
              <w:rPr>
                <w:lang w:val="ro-MD" w:eastAsia="ru-RU"/>
              </w:rPr>
              <w:t>Examinare simplă (nivelul funcțiilor intelectual amnezice)</w:t>
            </w:r>
          </w:p>
        </w:tc>
        <w:tc>
          <w:tcPr>
            <w:tcW w:w="1383" w:type="dxa"/>
            <w:shd w:val="clear" w:color="auto" w:fill="auto"/>
            <w:vAlign w:val="center"/>
            <w:hideMark/>
          </w:tcPr>
          <w:p w14:paraId="68C4D55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2392370"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0D3FD4CC" w14:textId="77777777" w:rsidTr="00B77D64">
        <w:trPr>
          <w:trHeight w:val="20"/>
          <w:jc w:val="center"/>
        </w:trPr>
        <w:tc>
          <w:tcPr>
            <w:tcW w:w="1315" w:type="dxa"/>
            <w:shd w:val="clear" w:color="auto" w:fill="auto"/>
            <w:vAlign w:val="center"/>
            <w:hideMark/>
          </w:tcPr>
          <w:p w14:paraId="4739AF7B" w14:textId="77777777" w:rsidR="00874A0C" w:rsidRPr="00D6045D" w:rsidRDefault="00874A0C" w:rsidP="00C54A5F">
            <w:pPr>
              <w:ind w:firstLine="0"/>
              <w:jc w:val="center"/>
              <w:rPr>
                <w:lang w:val="ro-MD" w:eastAsia="ru-RU"/>
              </w:rPr>
            </w:pPr>
            <w:r w:rsidRPr="00D6045D">
              <w:rPr>
                <w:lang w:val="ro-MD" w:eastAsia="ru-RU"/>
              </w:rPr>
              <w:t>591.</w:t>
            </w:r>
          </w:p>
        </w:tc>
        <w:tc>
          <w:tcPr>
            <w:tcW w:w="5988" w:type="dxa"/>
            <w:shd w:val="clear" w:color="auto" w:fill="auto"/>
            <w:vAlign w:val="center"/>
            <w:hideMark/>
          </w:tcPr>
          <w:p w14:paraId="0B0DD575" w14:textId="77777777" w:rsidR="00874A0C" w:rsidRPr="00D6045D" w:rsidRDefault="00874A0C" w:rsidP="00C54A5F">
            <w:pPr>
              <w:ind w:firstLine="0"/>
              <w:jc w:val="left"/>
              <w:rPr>
                <w:lang w:val="ro-MD" w:eastAsia="ru-RU"/>
              </w:rPr>
            </w:pPr>
            <w:r w:rsidRPr="00D6045D">
              <w:rPr>
                <w:lang w:val="ro-MD" w:eastAsia="ru-RU"/>
              </w:rPr>
              <w:t>Examinare desfășurată (nivelul funcțiilor intelectual amnezice)</w:t>
            </w:r>
          </w:p>
        </w:tc>
        <w:tc>
          <w:tcPr>
            <w:tcW w:w="1383" w:type="dxa"/>
            <w:shd w:val="clear" w:color="auto" w:fill="auto"/>
            <w:vAlign w:val="center"/>
            <w:hideMark/>
          </w:tcPr>
          <w:p w14:paraId="2CC29FD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17A55F1" w14:textId="77777777" w:rsidR="00874A0C" w:rsidRPr="00D6045D" w:rsidRDefault="00874A0C" w:rsidP="00C54A5F">
            <w:pPr>
              <w:ind w:firstLine="0"/>
              <w:jc w:val="center"/>
              <w:rPr>
                <w:bCs/>
                <w:lang w:val="ro-MD" w:eastAsia="ru-RU"/>
              </w:rPr>
            </w:pPr>
            <w:r w:rsidRPr="00D6045D">
              <w:rPr>
                <w:bCs/>
                <w:lang w:val="ro-MD" w:eastAsia="ru-RU"/>
              </w:rPr>
              <w:t>236</w:t>
            </w:r>
          </w:p>
        </w:tc>
      </w:tr>
      <w:tr w:rsidR="00874A0C" w:rsidRPr="00D6045D" w14:paraId="692C2E12" w14:textId="77777777" w:rsidTr="00B77D64">
        <w:trPr>
          <w:trHeight w:val="20"/>
          <w:jc w:val="center"/>
        </w:trPr>
        <w:tc>
          <w:tcPr>
            <w:tcW w:w="1315" w:type="dxa"/>
            <w:shd w:val="clear" w:color="auto" w:fill="auto"/>
            <w:vAlign w:val="center"/>
            <w:hideMark/>
          </w:tcPr>
          <w:p w14:paraId="64D34C35" w14:textId="77777777" w:rsidR="00874A0C" w:rsidRPr="00D6045D" w:rsidRDefault="00874A0C" w:rsidP="00C54A5F">
            <w:pPr>
              <w:ind w:firstLine="0"/>
              <w:jc w:val="center"/>
              <w:rPr>
                <w:lang w:val="ro-MD" w:eastAsia="ru-RU"/>
              </w:rPr>
            </w:pPr>
            <w:r w:rsidRPr="00D6045D">
              <w:rPr>
                <w:lang w:val="ro-MD" w:eastAsia="ru-RU"/>
              </w:rPr>
              <w:t>592.</w:t>
            </w:r>
          </w:p>
        </w:tc>
        <w:tc>
          <w:tcPr>
            <w:tcW w:w="5988" w:type="dxa"/>
            <w:shd w:val="clear" w:color="auto" w:fill="auto"/>
            <w:vAlign w:val="center"/>
            <w:hideMark/>
          </w:tcPr>
          <w:p w14:paraId="191F6CA4" w14:textId="77777777" w:rsidR="00874A0C" w:rsidRPr="00D6045D" w:rsidRDefault="00874A0C" w:rsidP="00C54A5F">
            <w:pPr>
              <w:ind w:firstLine="0"/>
              <w:jc w:val="left"/>
              <w:rPr>
                <w:lang w:val="ro-MD" w:eastAsia="ru-RU"/>
              </w:rPr>
            </w:pPr>
            <w:r w:rsidRPr="00D6045D">
              <w:rPr>
                <w:lang w:val="ro-MD" w:eastAsia="ru-RU"/>
              </w:rPr>
              <w:t>Examinare complexă (nivelul funcțiilor intelectual amnezice, sfera emoțional-volitivă, particularități de personalitate și de gândire)</w:t>
            </w:r>
          </w:p>
        </w:tc>
        <w:tc>
          <w:tcPr>
            <w:tcW w:w="1383" w:type="dxa"/>
            <w:shd w:val="clear" w:color="auto" w:fill="auto"/>
            <w:vAlign w:val="center"/>
            <w:hideMark/>
          </w:tcPr>
          <w:p w14:paraId="65978BD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1DBD2A1" w14:textId="77777777" w:rsidR="00874A0C" w:rsidRPr="00D6045D" w:rsidRDefault="00874A0C" w:rsidP="00C54A5F">
            <w:pPr>
              <w:ind w:firstLine="0"/>
              <w:jc w:val="center"/>
              <w:rPr>
                <w:bCs/>
                <w:lang w:val="ro-MD" w:eastAsia="ru-RU"/>
              </w:rPr>
            </w:pPr>
            <w:r w:rsidRPr="00D6045D">
              <w:rPr>
                <w:bCs/>
                <w:lang w:val="ro-MD" w:eastAsia="ru-RU"/>
              </w:rPr>
              <w:t>296</w:t>
            </w:r>
          </w:p>
        </w:tc>
      </w:tr>
      <w:tr w:rsidR="00874A0C" w:rsidRPr="00D6045D" w14:paraId="787D75CE" w14:textId="77777777" w:rsidTr="00B77D64">
        <w:trPr>
          <w:trHeight w:val="20"/>
          <w:jc w:val="center"/>
        </w:trPr>
        <w:tc>
          <w:tcPr>
            <w:tcW w:w="1315" w:type="dxa"/>
            <w:shd w:val="clear" w:color="auto" w:fill="auto"/>
            <w:vAlign w:val="center"/>
            <w:hideMark/>
          </w:tcPr>
          <w:p w14:paraId="5EF06299" w14:textId="77777777" w:rsidR="00874A0C" w:rsidRPr="00D6045D" w:rsidRDefault="00874A0C" w:rsidP="00C54A5F">
            <w:pPr>
              <w:ind w:firstLine="0"/>
              <w:jc w:val="center"/>
              <w:rPr>
                <w:lang w:val="ro-MD" w:eastAsia="ru-RU"/>
              </w:rPr>
            </w:pPr>
            <w:r w:rsidRPr="00D6045D">
              <w:rPr>
                <w:lang w:val="ro-MD" w:eastAsia="ru-RU"/>
              </w:rPr>
              <w:t>593.</w:t>
            </w:r>
          </w:p>
        </w:tc>
        <w:tc>
          <w:tcPr>
            <w:tcW w:w="5988" w:type="dxa"/>
            <w:shd w:val="clear" w:color="auto" w:fill="auto"/>
            <w:vAlign w:val="center"/>
            <w:hideMark/>
          </w:tcPr>
          <w:p w14:paraId="4703744E" w14:textId="77777777" w:rsidR="00874A0C" w:rsidRPr="00D6045D" w:rsidRDefault="00874A0C" w:rsidP="00C54A5F">
            <w:pPr>
              <w:ind w:firstLine="0"/>
              <w:jc w:val="left"/>
              <w:rPr>
                <w:lang w:val="ro-MD" w:eastAsia="ru-RU"/>
              </w:rPr>
            </w:pPr>
            <w:r w:rsidRPr="00D6045D">
              <w:rPr>
                <w:lang w:val="ro-MD" w:eastAsia="ru-RU"/>
              </w:rPr>
              <w:t>Consultare psihologică</w:t>
            </w:r>
          </w:p>
        </w:tc>
        <w:tc>
          <w:tcPr>
            <w:tcW w:w="1383" w:type="dxa"/>
            <w:shd w:val="clear" w:color="auto" w:fill="auto"/>
            <w:vAlign w:val="center"/>
            <w:hideMark/>
          </w:tcPr>
          <w:p w14:paraId="6A919D5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F4D031E"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64D095C5" w14:textId="77777777" w:rsidTr="00B77D64">
        <w:trPr>
          <w:trHeight w:val="20"/>
          <w:jc w:val="center"/>
        </w:trPr>
        <w:tc>
          <w:tcPr>
            <w:tcW w:w="1315" w:type="dxa"/>
            <w:shd w:val="clear" w:color="auto" w:fill="auto"/>
            <w:vAlign w:val="center"/>
            <w:hideMark/>
          </w:tcPr>
          <w:p w14:paraId="001D4CDC" w14:textId="77777777" w:rsidR="00874A0C" w:rsidRPr="00D6045D" w:rsidRDefault="00874A0C" w:rsidP="00C54A5F">
            <w:pPr>
              <w:ind w:firstLine="0"/>
              <w:jc w:val="center"/>
              <w:rPr>
                <w:lang w:val="ro-MD" w:eastAsia="ru-RU"/>
              </w:rPr>
            </w:pPr>
            <w:r w:rsidRPr="00D6045D">
              <w:rPr>
                <w:lang w:val="ro-MD" w:eastAsia="ru-RU"/>
              </w:rPr>
              <w:t>594.</w:t>
            </w:r>
          </w:p>
        </w:tc>
        <w:tc>
          <w:tcPr>
            <w:tcW w:w="5988" w:type="dxa"/>
            <w:shd w:val="clear" w:color="auto" w:fill="auto"/>
            <w:vAlign w:val="center"/>
            <w:hideMark/>
          </w:tcPr>
          <w:p w14:paraId="7F1A527C" w14:textId="77777777" w:rsidR="00874A0C" w:rsidRPr="00D6045D" w:rsidRDefault="00874A0C" w:rsidP="00C54A5F">
            <w:pPr>
              <w:ind w:firstLine="0"/>
              <w:jc w:val="left"/>
              <w:rPr>
                <w:lang w:val="ro-MD" w:eastAsia="ru-RU"/>
              </w:rPr>
            </w:pPr>
            <w:r w:rsidRPr="00D6045D">
              <w:rPr>
                <w:lang w:val="ro-MD" w:eastAsia="ru-RU"/>
              </w:rPr>
              <w:t>Consiliere psihologică</w:t>
            </w:r>
          </w:p>
        </w:tc>
        <w:tc>
          <w:tcPr>
            <w:tcW w:w="1383" w:type="dxa"/>
            <w:shd w:val="clear" w:color="auto" w:fill="auto"/>
            <w:vAlign w:val="center"/>
            <w:hideMark/>
          </w:tcPr>
          <w:p w14:paraId="2FDB5297"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BFC302B"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1B8AB34F" w14:textId="77777777" w:rsidTr="00B77D64">
        <w:trPr>
          <w:trHeight w:val="20"/>
          <w:jc w:val="center"/>
        </w:trPr>
        <w:tc>
          <w:tcPr>
            <w:tcW w:w="1315" w:type="dxa"/>
            <w:shd w:val="clear" w:color="auto" w:fill="auto"/>
            <w:vAlign w:val="center"/>
            <w:hideMark/>
          </w:tcPr>
          <w:p w14:paraId="310E909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6CDCB86" w14:textId="77777777" w:rsidR="00874A0C" w:rsidRPr="00D6045D" w:rsidRDefault="00874A0C" w:rsidP="00C54A5F">
            <w:pPr>
              <w:ind w:firstLine="0"/>
              <w:jc w:val="center"/>
              <w:rPr>
                <w:b/>
                <w:bCs/>
                <w:lang w:val="ro-MD" w:eastAsia="ru-RU"/>
              </w:rPr>
            </w:pPr>
            <w:r w:rsidRPr="00D6045D">
              <w:rPr>
                <w:b/>
                <w:bCs/>
                <w:lang w:val="ro-MD" w:eastAsia="ru-RU"/>
              </w:rPr>
              <w:t>2. Ginecologie</w:t>
            </w:r>
          </w:p>
        </w:tc>
        <w:tc>
          <w:tcPr>
            <w:tcW w:w="1383" w:type="dxa"/>
            <w:shd w:val="clear" w:color="auto" w:fill="auto"/>
            <w:vAlign w:val="center"/>
            <w:hideMark/>
          </w:tcPr>
          <w:p w14:paraId="70057EE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DE2A96E" w14:textId="77777777" w:rsidR="00874A0C" w:rsidRPr="00D6045D" w:rsidRDefault="00874A0C" w:rsidP="00C54A5F">
            <w:pPr>
              <w:ind w:firstLine="0"/>
              <w:jc w:val="center"/>
              <w:rPr>
                <w:bCs/>
                <w:lang w:val="ro-MD" w:eastAsia="ru-RU"/>
              </w:rPr>
            </w:pPr>
          </w:p>
        </w:tc>
      </w:tr>
      <w:tr w:rsidR="00874A0C" w:rsidRPr="00D6045D" w14:paraId="7A5D4E24" w14:textId="77777777" w:rsidTr="00B77D64">
        <w:trPr>
          <w:trHeight w:val="20"/>
          <w:jc w:val="center"/>
        </w:trPr>
        <w:tc>
          <w:tcPr>
            <w:tcW w:w="1315" w:type="dxa"/>
            <w:shd w:val="clear" w:color="auto" w:fill="auto"/>
            <w:vAlign w:val="center"/>
            <w:hideMark/>
          </w:tcPr>
          <w:p w14:paraId="330DA914" w14:textId="77777777" w:rsidR="00874A0C" w:rsidRPr="00D6045D" w:rsidRDefault="00874A0C" w:rsidP="00C54A5F">
            <w:pPr>
              <w:ind w:firstLine="0"/>
              <w:jc w:val="center"/>
              <w:rPr>
                <w:lang w:val="ro-MD" w:eastAsia="ru-RU"/>
              </w:rPr>
            </w:pPr>
            <w:r w:rsidRPr="00D6045D">
              <w:rPr>
                <w:lang w:val="ro-MD" w:eastAsia="ru-RU"/>
              </w:rPr>
              <w:t>603.</w:t>
            </w:r>
          </w:p>
        </w:tc>
        <w:tc>
          <w:tcPr>
            <w:tcW w:w="5988" w:type="dxa"/>
            <w:shd w:val="clear" w:color="auto" w:fill="auto"/>
            <w:vAlign w:val="center"/>
            <w:hideMark/>
          </w:tcPr>
          <w:p w14:paraId="2E1C33C4" w14:textId="77777777" w:rsidR="00874A0C" w:rsidRPr="00D6045D" w:rsidRDefault="00874A0C" w:rsidP="00C54A5F">
            <w:pPr>
              <w:ind w:firstLine="0"/>
              <w:jc w:val="left"/>
              <w:rPr>
                <w:lang w:val="ro-MD" w:eastAsia="ru-RU"/>
              </w:rPr>
            </w:pPr>
            <w:r w:rsidRPr="00D6045D">
              <w:rPr>
                <w:lang w:val="ro-MD" w:eastAsia="ru-RU"/>
              </w:rPr>
              <w:t>Băi vaginale</w:t>
            </w:r>
          </w:p>
        </w:tc>
        <w:tc>
          <w:tcPr>
            <w:tcW w:w="1383" w:type="dxa"/>
            <w:shd w:val="clear" w:color="auto" w:fill="auto"/>
            <w:vAlign w:val="center"/>
            <w:hideMark/>
          </w:tcPr>
          <w:p w14:paraId="0AFAB55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F0B2A29"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7FD00B81" w14:textId="77777777" w:rsidTr="00B77D64">
        <w:trPr>
          <w:trHeight w:val="20"/>
          <w:jc w:val="center"/>
        </w:trPr>
        <w:tc>
          <w:tcPr>
            <w:tcW w:w="1315" w:type="dxa"/>
            <w:shd w:val="clear" w:color="auto" w:fill="auto"/>
            <w:vAlign w:val="center"/>
            <w:hideMark/>
          </w:tcPr>
          <w:p w14:paraId="688BC6D1" w14:textId="77777777" w:rsidR="00874A0C" w:rsidRPr="00D6045D" w:rsidRDefault="00874A0C" w:rsidP="00C54A5F">
            <w:pPr>
              <w:ind w:firstLine="0"/>
              <w:jc w:val="center"/>
              <w:rPr>
                <w:lang w:val="ro-MD" w:eastAsia="ru-RU"/>
              </w:rPr>
            </w:pPr>
            <w:r w:rsidRPr="00D6045D">
              <w:rPr>
                <w:lang w:val="ro-MD" w:eastAsia="ru-RU"/>
              </w:rPr>
              <w:t>604.</w:t>
            </w:r>
          </w:p>
        </w:tc>
        <w:tc>
          <w:tcPr>
            <w:tcW w:w="5988" w:type="dxa"/>
            <w:shd w:val="clear" w:color="auto" w:fill="auto"/>
            <w:vAlign w:val="center"/>
            <w:hideMark/>
          </w:tcPr>
          <w:p w14:paraId="555736FC" w14:textId="77777777" w:rsidR="00874A0C" w:rsidRPr="00D6045D" w:rsidRDefault="00874A0C" w:rsidP="00C54A5F">
            <w:pPr>
              <w:ind w:firstLine="0"/>
              <w:jc w:val="left"/>
              <w:rPr>
                <w:lang w:val="ro-MD" w:eastAsia="ru-RU"/>
              </w:rPr>
            </w:pPr>
            <w:r w:rsidRPr="00D6045D">
              <w:rPr>
                <w:lang w:val="ro-MD" w:eastAsia="ru-RU"/>
              </w:rPr>
              <w:t>Tamponare vaginală</w:t>
            </w:r>
          </w:p>
        </w:tc>
        <w:tc>
          <w:tcPr>
            <w:tcW w:w="1383" w:type="dxa"/>
            <w:shd w:val="clear" w:color="auto" w:fill="auto"/>
            <w:vAlign w:val="center"/>
            <w:hideMark/>
          </w:tcPr>
          <w:p w14:paraId="0DE5537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BECD20"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57CC27EF" w14:textId="77777777" w:rsidTr="00B77D64">
        <w:trPr>
          <w:trHeight w:val="20"/>
          <w:jc w:val="center"/>
        </w:trPr>
        <w:tc>
          <w:tcPr>
            <w:tcW w:w="1315" w:type="dxa"/>
            <w:shd w:val="clear" w:color="auto" w:fill="auto"/>
            <w:vAlign w:val="center"/>
            <w:hideMark/>
          </w:tcPr>
          <w:p w14:paraId="6B564D9F" w14:textId="77777777" w:rsidR="00874A0C" w:rsidRPr="00D6045D" w:rsidRDefault="00874A0C" w:rsidP="00C54A5F">
            <w:pPr>
              <w:ind w:firstLine="0"/>
              <w:jc w:val="center"/>
              <w:rPr>
                <w:lang w:val="ro-MD" w:eastAsia="ru-RU"/>
              </w:rPr>
            </w:pPr>
            <w:r w:rsidRPr="00D6045D">
              <w:rPr>
                <w:lang w:val="ro-MD" w:eastAsia="ru-RU"/>
              </w:rPr>
              <w:t>605.</w:t>
            </w:r>
          </w:p>
        </w:tc>
        <w:tc>
          <w:tcPr>
            <w:tcW w:w="5988" w:type="dxa"/>
            <w:shd w:val="clear" w:color="auto" w:fill="auto"/>
            <w:vAlign w:val="center"/>
            <w:hideMark/>
          </w:tcPr>
          <w:p w14:paraId="68ECAD0B" w14:textId="77777777" w:rsidR="00874A0C" w:rsidRPr="00D6045D" w:rsidRDefault="00874A0C" w:rsidP="00C54A5F">
            <w:pPr>
              <w:ind w:firstLine="0"/>
              <w:jc w:val="left"/>
              <w:rPr>
                <w:lang w:val="ro-MD" w:eastAsia="ru-RU"/>
              </w:rPr>
            </w:pPr>
            <w:r w:rsidRPr="00D6045D">
              <w:rPr>
                <w:lang w:val="ro-MD" w:eastAsia="ru-RU"/>
              </w:rPr>
              <w:t>Decompresii vaginale</w:t>
            </w:r>
          </w:p>
        </w:tc>
        <w:tc>
          <w:tcPr>
            <w:tcW w:w="1383" w:type="dxa"/>
            <w:shd w:val="clear" w:color="auto" w:fill="auto"/>
            <w:vAlign w:val="center"/>
            <w:hideMark/>
          </w:tcPr>
          <w:p w14:paraId="5AB7689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9338041"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23405AD0" w14:textId="77777777" w:rsidTr="00B77D64">
        <w:trPr>
          <w:trHeight w:val="20"/>
          <w:jc w:val="center"/>
        </w:trPr>
        <w:tc>
          <w:tcPr>
            <w:tcW w:w="1315" w:type="dxa"/>
            <w:shd w:val="clear" w:color="auto" w:fill="auto"/>
            <w:vAlign w:val="center"/>
            <w:hideMark/>
          </w:tcPr>
          <w:p w14:paraId="4E24F25C" w14:textId="77777777" w:rsidR="00874A0C" w:rsidRPr="00D6045D" w:rsidRDefault="00874A0C" w:rsidP="00C54A5F">
            <w:pPr>
              <w:ind w:firstLine="0"/>
              <w:jc w:val="center"/>
              <w:rPr>
                <w:lang w:val="ro-MD" w:eastAsia="ru-RU"/>
              </w:rPr>
            </w:pPr>
            <w:r w:rsidRPr="00D6045D">
              <w:rPr>
                <w:lang w:val="ro-MD" w:eastAsia="ru-RU"/>
              </w:rPr>
              <w:t>606.</w:t>
            </w:r>
          </w:p>
        </w:tc>
        <w:tc>
          <w:tcPr>
            <w:tcW w:w="5988" w:type="dxa"/>
            <w:shd w:val="clear" w:color="auto" w:fill="auto"/>
            <w:vAlign w:val="center"/>
            <w:hideMark/>
          </w:tcPr>
          <w:p w14:paraId="7A729AE5" w14:textId="77777777" w:rsidR="00874A0C" w:rsidRPr="00D6045D" w:rsidRDefault="00874A0C" w:rsidP="00C54A5F">
            <w:pPr>
              <w:ind w:firstLine="0"/>
              <w:jc w:val="left"/>
              <w:rPr>
                <w:lang w:val="ro-MD" w:eastAsia="ru-RU"/>
              </w:rPr>
            </w:pPr>
            <w:r w:rsidRPr="00D6045D">
              <w:rPr>
                <w:lang w:val="ro-MD" w:eastAsia="ru-RU"/>
              </w:rPr>
              <w:t>Contracepție intrauterină (aplicarea steriletelor fără costul acestora)</w:t>
            </w:r>
          </w:p>
        </w:tc>
        <w:tc>
          <w:tcPr>
            <w:tcW w:w="1383" w:type="dxa"/>
            <w:shd w:val="clear" w:color="auto" w:fill="auto"/>
            <w:vAlign w:val="center"/>
            <w:hideMark/>
          </w:tcPr>
          <w:p w14:paraId="19AD3D7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61C3595"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229C82EB" w14:textId="77777777" w:rsidTr="00B77D64">
        <w:trPr>
          <w:trHeight w:val="20"/>
          <w:jc w:val="center"/>
        </w:trPr>
        <w:tc>
          <w:tcPr>
            <w:tcW w:w="1315" w:type="dxa"/>
            <w:shd w:val="clear" w:color="auto" w:fill="auto"/>
            <w:vAlign w:val="center"/>
            <w:hideMark/>
          </w:tcPr>
          <w:p w14:paraId="76E8B48D" w14:textId="77777777" w:rsidR="00874A0C" w:rsidRPr="00D6045D" w:rsidRDefault="00874A0C" w:rsidP="00C54A5F">
            <w:pPr>
              <w:ind w:firstLine="0"/>
              <w:jc w:val="center"/>
              <w:rPr>
                <w:lang w:val="ro-MD" w:eastAsia="ru-RU"/>
              </w:rPr>
            </w:pPr>
            <w:r w:rsidRPr="00D6045D">
              <w:rPr>
                <w:lang w:val="ro-MD" w:eastAsia="ru-RU"/>
              </w:rPr>
              <w:t>607.</w:t>
            </w:r>
          </w:p>
        </w:tc>
        <w:tc>
          <w:tcPr>
            <w:tcW w:w="5988" w:type="dxa"/>
            <w:shd w:val="clear" w:color="auto" w:fill="auto"/>
            <w:vAlign w:val="center"/>
            <w:hideMark/>
          </w:tcPr>
          <w:p w14:paraId="58638101" w14:textId="77777777" w:rsidR="00874A0C" w:rsidRPr="00D6045D" w:rsidRDefault="00874A0C" w:rsidP="00C54A5F">
            <w:pPr>
              <w:ind w:firstLine="0"/>
              <w:jc w:val="left"/>
              <w:rPr>
                <w:lang w:val="ro-MD" w:eastAsia="ru-RU"/>
              </w:rPr>
            </w:pPr>
            <w:r w:rsidRPr="00D6045D">
              <w:rPr>
                <w:lang w:val="ro-MD" w:eastAsia="ru-RU"/>
              </w:rPr>
              <w:t>Colposcopie</w:t>
            </w:r>
          </w:p>
        </w:tc>
        <w:tc>
          <w:tcPr>
            <w:tcW w:w="1383" w:type="dxa"/>
            <w:shd w:val="clear" w:color="auto" w:fill="auto"/>
            <w:vAlign w:val="center"/>
            <w:hideMark/>
          </w:tcPr>
          <w:p w14:paraId="7C58DFE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9260E7"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0D1F0D17" w14:textId="77777777" w:rsidTr="00B77D64">
        <w:trPr>
          <w:trHeight w:val="20"/>
          <w:jc w:val="center"/>
        </w:trPr>
        <w:tc>
          <w:tcPr>
            <w:tcW w:w="1315" w:type="dxa"/>
            <w:shd w:val="clear" w:color="auto" w:fill="auto"/>
            <w:vAlign w:val="center"/>
            <w:hideMark/>
          </w:tcPr>
          <w:p w14:paraId="695734BB" w14:textId="77777777" w:rsidR="00874A0C" w:rsidRPr="00D6045D" w:rsidRDefault="00874A0C" w:rsidP="00C54A5F">
            <w:pPr>
              <w:ind w:firstLine="0"/>
              <w:jc w:val="center"/>
              <w:rPr>
                <w:lang w:val="ro-MD" w:eastAsia="ru-RU"/>
              </w:rPr>
            </w:pPr>
            <w:r w:rsidRPr="00D6045D">
              <w:rPr>
                <w:lang w:val="ro-MD" w:eastAsia="ru-RU"/>
              </w:rPr>
              <w:t>607.1.</w:t>
            </w:r>
          </w:p>
        </w:tc>
        <w:tc>
          <w:tcPr>
            <w:tcW w:w="5988" w:type="dxa"/>
            <w:shd w:val="clear" w:color="auto" w:fill="auto"/>
            <w:vAlign w:val="center"/>
            <w:hideMark/>
          </w:tcPr>
          <w:p w14:paraId="518ECF16" w14:textId="77777777" w:rsidR="00874A0C" w:rsidRPr="00D6045D" w:rsidRDefault="00874A0C" w:rsidP="00C54A5F">
            <w:pPr>
              <w:ind w:firstLine="0"/>
              <w:jc w:val="left"/>
              <w:rPr>
                <w:lang w:val="ro-MD" w:eastAsia="ru-RU"/>
              </w:rPr>
            </w:pPr>
            <w:r w:rsidRPr="00D6045D">
              <w:rPr>
                <w:lang w:val="ro-MD" w:eastAsia="ru-RU"/>
              </w:rPr>
              <w:t>Colposcopie cu prelevarea biopsiei</w:t>
            </w:r>
          </w:p>
        </w:tc>
        <w:tc>
          <w:tcPr>
            <w:tcW w:w="1383" w:type="dxa"/>
            <w:shd w:val="clear" w:color="auto" w:fill="auto"/>
            <w:vAlign w:val="center"/>
            <w:hideMark/>
          </w:tcPr>
          <w:p w14:paraId="6EAB611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FB7E6D3"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04EAE951" w14:textId="77777777" w:rsidTr="00B77D64">
        <w:trPr>
          <w:trHeight w:val="20"/>
          <w:jc w:val="center"/>
        </w:trPr>
        <w:tc>
          <w:tcPr>
            <w:tcW w:w="1315" w:type="dxa"/>
            <w:shd w:val="clear" w:color="auto" w:fill="auto"/>
            <w:vAlign w:val="center"/>
            <w:hideMark/>
          </w:tcPr>
          <w:p w14:paraId="7B45D610" w14:textId="77777777" w:rsidR="00874A0C" w:rsidRPr="00D6045D" w:rsidRDefault="00874A0C" w:rsidP="00C54A5F">
            <w:pPr>
              <w:ind w:firstLine="0"/>
              <w:jc w:val="center"/>
              <w:rPr>
                <w:lang w:val="ro-MD" w:eastAsia="ru-RU"/>
              </w:rPr>
            </w:pPr>
            <w:r w:rsidRPr="00D6045D">
              <w:rPr>
                <w:lang w:val="ro-MD" w:eastAsia="ru-RU"/>
              </w:rPr>
              <w:t>608.</w:t>
            </w:r>
          </w:p>
        </w:tc>
        <w:tc>
          <w:tcPr>
            <w:tcW w:w="5988" w:type="dxa"/>
            <w:shd w:val="clear" w:color="auto" w:fill="auto"/>
            <w:vAlign w:val="center"/>
            <w:hideMark/>
          </w:tcPr>
          <w:p w14:paraId="4132122F" w14:textId="77777777" w:rsidR="00874A0C" w:rsidRPr="00D6045D" w:rsidRDefault="00874A0C" w:rsidP="00C54A5F">
            <w:pPr>
              <w:ind w:firstLine="0"/>
              <w:jc w:val="left"/>
              <w:rPr>
                <w:lang w:val="ro-MD" w:eastAsia="ru-RU"/>
              </w:rPr>
            </w:pPr>
            <w:r w:rsidRPr="00D6045D">
              <w:rPr>
                <w:lang w:val="ro-MD" w:eastAsia="ru-RU"/>
              </w:rPr>
              <w:t>Tratament în complex al tricomoniazei vaginale prin metoda Teoharova</w:t>
            </w:r>
          </w:p>
        </w:tc>
        <w:tc>
          <w:tcPr>
            <w:tcW w:w="1383" w:type="dxa"/>
            <w:shd w:val="clear" w:color="auto" w:fill="auto"/>
            <w:vAlign w:val="center"/>
            <w:hideMark/>
          </w:tcPr>
          <w:p w14:paraId="38F05DF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5235E7"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69ADAB59" w14:textId="77777777" w:rsidTr="00B77D64">
        <w:trPr>
          <w:trHeight w:val="20"/>
          <w:jc w:val="center"/>
        </w:trPr>
        <w:tc>
          <w:tcPr>
            <w:tcW w:w="1315" w:type="dxa"/>
            <w:shd w:val="clear" w:color="auto" w:fill="auto"/>
            <w:vAlign w:val="center"/>
            <w:hideMark/>
          </w:tcPr>
          <w:p w14:paraId="4305686C" w14:textId="77777777" w:rsidR="00874A0C" w:rsidRPr="00D6045D" w:rsidRDefault="00874A0C" w:rsidP="00C54A5F">
            <w:pPr>
              <w:ind w:firstLine="0"/>
              <w:jc w:val="center"/>
              <w:rPr>
                <w:lang w:val="ro-MD" w:eastAsia="ru-RU"/>
              </w:rPr>
            </w:pPr>
            <w:r w:rsidRPr="00D6045D">
              <w:rPr>
                <w:lang w:val="ro-MD" w:eastAsia="ru-RU"/>
              </w:rPr>
              <w:t>609.</w:t>
            </w:r>
          </w:p>
        </w:tc>
        <w:tc>
          <w:tcPr>
            <w:tcW w:w="5988" w:type="dxa"/>
            <w:shd w:val="clear" w:color="auto" w:fill="auto"/>
            <w:vAlign w:val="center"/>
            <w:hideMark/>
          </w:tcPr>
          <w:p w14:paraId="4183C037" w14:textId="77777777" w:rsidR="00874A0C" w:rsidRPr="00D6045D" w:rsidRDefault="00874A0C" w:rsidP="00C54A5F">
            <w:pPr>
              <w:ind w:firstLine="0"/>
              <w:jc w:val="left"/>
              <w:rPr>
                <w:lang w:val="ro-MD" w:eastAsia="ru-RU"/>
              </w:rPr>
            </w:pPr>
            <w:r w:rsidRPr="00D6045D">
              <w:rPr>
                <w:lang w:val="ro-MD" w:eastAsia="ru-RU"/>
              </w:rPr>
              <w:t>Masaj ginecologic</w:t>
            </w:r>
          </w:p>
        </w:tc>
        <w:tc>
          <w:tcPr>
            <w:tcW w:w="1383" w:type="dxa"/>
            <w:shd w:val="clear" w:color="auto" w:fill="auto"/>
            <w:vAlign w:val="center"/>
            <w:hideMark/>
          </w:tcPr>
          <w:p w14:paraId="7671D4A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7F8AA65"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6D4E50DC" w14:textId="77777777" w:rsidTr="00B77D64">
        <w:trPr>
          <w:trHeight w:val="20"/>
          <w:jc w:val="center"/>
        </w:trPr>
        <w:tc>
          <w:tcPr>
            <w:tcW w:w="1315" w:type="dxa"/>
            <w:shd w:val="clear" w:color="auto" w:fill="auto"/>
            <w:vAlign w:val="center"/>
            <w:hideMark/>
          </w:tcPr>
          <w:p w14:paraId="46935A2F" w14:textId="77777777" w:rsidR="00874A0C" w:rsidRPr="00D6045D" w:rsidRDefault="00874A0C" w:rsidP="00C54A5F">
            <w:pPr>
              <w:ind w:firstLine="0"/>
              <w:jc w:val="center"/>
              <w:rPr>
                <w:lang w:val="ro-MD" w:eastAsia="ru-RU"/>
              </w:rPr>
            </w:pPr>
            <w:r w:rsidRPr="00D6045D">
              <w:rPr>
                <w:lang w:val="ro-MD" w:eastAsia="ru-RU"/>
              </w:rPr>
              <w:t>611.</w:t>
            </w:r>
          </w:p>
        </w:tc>
        <w:tc>
          <w:tcPr>
            <w:tcW w:w="5988" w:type="dxa"/>
            <w:shd w:val="clear" w:color="auto" w:fill="auto"/>
            <w:vAlign w:val="center"/>
            <w:hideMark/>
          </w:tcPr>
          <w:p w14:paraId="1DF7A9A6" w14:textId="77777777" w:rsidR="00874A0C" w:rsidRPr="00D6045D" w:rsidRDefault="00874A0C" w:rsidP="00C54A5F">
            <w:pPr>
              <w:ind w:firstLine="0"/>
              <w:jc w:val="left"/>
              <w:rPr>
                <w:lang w:val="ro-MD" w:eastAsia="ru-RU"/>
              </w:rPr>
            </w:pPr>
            <w:r w:rsidRPr="00D6045D">
              <w:rPr>
                <w:lang w:val="ro-MD" w:eastAsia="ru-RU"/>
              </w:rPr>
              <w:t>Electrostimularea colului uterin</w:t>
            </w:r>
          </w:p>
        </w:tc>
        <w:tc>
          <w:tcPr>
            <w:tcW w:w="1383" w:type="dxa"/>
            <w:shd w:val="clear" w:color="auto" w:fill="auto"/>
            <w:vAlign w:val="center"/>
            <w:hideMark/>
          </w:tcPr>
          <w:p w14:paraId="4134005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2FE3545"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28F31F30" w14:textId="77777777" w:rsidTr="00B77D64">
        <w:trPr>
          <w:trHeight w:val="20"/>
          <w:jc w:val="center"/>
        </w:trPr>
        <w:tc>
          <w:tcPr>
            <w:tcW w:w="1315" w:type="dxa"/>
            <w:shd w:val="clear" w:color="auto" w:fill="auto"/>
            <w:vAlign w:val="center"/>
            <w:hideMark/>
          </w:tcPr>
          <w:p w14:paraId="7080FBFC" w14:textId="77777777" w:rsidR="00874A0C" w:rsidRPr="00D6045D" w:rsidRDefault="00874A0C" w:rsidP="00C54A5F">
            <w:pPr>
              <w:ind w:firstLine="0"/>
              <w:jc w:val="center"/>
              <w:rPr>
                <w:lang w:val="ro-MD" w:eastAsia="ru-RU"/>
              </w:rPr>
            </w:pPr>
            <w:r w:rsidRPr="00D6045D">
              <w:rPr>
                <w:lang w:val="ro-MD" w:eastAsia="ru-RU"/>
              </w:rPr>
              <w:t>612.</w:t>
            </w:r>
          </w:p>
        </w:tc>
        <w:tc>
          <w:tcPr>
            <w:tcW w:w="5988" w:type="dxa"/>
            <w:shd w:val="clear" w:color="auto" w:fill="auto"/>
            <w:vAlign w:val="center"/>
            <w:hideMark/>
          </w:tcPr>
          <w:p w14:paraId="1F4FF141" w14:textId="77777777" w:rsidR="00874A0C" w:rsidRPr="00D6045D" w:rsidRDefault="00874A0C" w:rsidP="00C54A5F">
            <w:pPr>
              <w:ind w:firstLine="0"/>
              <w:jc w:val="left"/>
              <w:rPr>
                <w:lang w:val="ro-MD" w:eastAsia="ru-RU"/>
              </w:rPr>
            </w:pPr>
            <w:r w:rsidRPr="00D6045D">
              <w:rPr>
                <w:lang w:val="ro-MD" w:eastAsia="ru-RU"/>
              </w:rPr>
              <w:t>Probe funcționale diagnostice</w:t>
            </w:r>
          </w:p>
        </w:tc>
        <w:tc>
          <w:tcPr>
            <w:tcW w:w="1383" w:type="dxa"/>
            <w:shd w:val="clear" w:color="auto" w:fill="auto"/>
            <w:vAlign w:val="center"/>
            <w:hideMark/>
          </w:tcPr>
          <w:p w14:paraId="58E7041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947FAF"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1CB22838" w14:textId="77777777" w:rsidTr="00B77D64">
        <w:trPr>
          <w:trHeight w:val="20"/>
          <w:jc w:val="center"/>
        </w:trPr>
        <w:tc>
          <w:tcPr>
            <w:tcW w:w="1315" w:type="dxa"/>
            <w:shd w:val="clear" w:color="auto" w:fill="auto"/>
            <w:vAlign w:val="center"/>
            <w:hideMark/>
          </w:tcPr>
          <w:p w14:paraId="12003A46" w14:textId="77777777" w:rsidR="00874A0C" w:rsidRPr="00D6045D" w:rsidRDefault="00874A0C" w:rsidP="00C54A5F">
            <w:pPr>
              <w:ind w:firstLine="0"/>
              <w:jc w:val="center"/>
              <w:rPr>
                <w:lang w:val="ro-MD" w:eastAsia="ru-RU"/>
              </w:rPr>
            </w:pPr>
            <w:r w:rsidRPr="00D6045D">
              <w:rPr>
                <w:lang w:val="ro-MD" w:eastAsia="ru-RU"/>
              </w:rPr>
              <w:t>613.</w:t>
            </w:r>
          </w:p>
        </w:tc>
        <w:tc>
          <w:tcPr>
            <w:tcW w:w="5988" w:type="dxa"/>
            <w:shd w:val="clear" w:color="auto" w:fill="auto"/>
            <w:vAlign w:val="center"/>
            <w:hideMark/>
          </w:tcPr>
          <w:p w14:paraId="2DC84DFF" w14:textId="77777777" w:rsidR="00874A0C" w:rsidRPr="00D6045D" w:rsidRDefault="00874A0C" w:rsidP="00C54A5F">
            <w:pPr>
              <w:ind w:firstLine="0"/>
              <w:jc w:val="left"/>
              <w:rPr>
                <w:lang w:val="ro-MD" w:eastAsia="ru-RU"/>
              </w:rPr>
            </w:pPr>
            <w:r w:rsidRPr="00D6045D">
              <w:rPr>
                <w:lang w:val="ro-MD" w:eastAsia="ru-RU"/>
              </w:rPr>
              <w:t>Introducerea intrafocară a medicamentelor</w:t>
            </w:r>
          </w:p>
        </w:tc>
        <w:tc>
          <w:tcPr>
            <w:tcW w:w="1383" w:type="dxa"/>
            <w:shd w:val="clear" w:color="auto" w:fill="auto"/>
            <w:vAlign w:val="center"/>
            <w:hideMark/>
          </w:tcPr>
          <w:p w14:paraId="7864FCC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54394D9"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587CFF13" w14:textId="77777777" w:rsidTr="00B77D64">
        <w:trPr>
          <w:trHeight w:val="20"/>
          <w:jc w:val="center"/>
        </w:trPr>
        <w:tc>
          <w:tcPr>
            <w:tcW w:w="1315" w:type="dxa"/>
            <w:shd w:val="clear" w:color="auto" w:fill="auto"/>
            <w:vAlign w:val="center"/>
            <w:hideMark/>
          </w:tcPr>
          <w:p w14:paraId="79BDA895" w14:textId="77777777" w:rsidR="00874A0C" w:rsidRPr="00D6045D" w:rsidRDefault="00874A0C" w:rsidP="00C54A5F">
            <w:pPr>
              <w:ind w:firstLine="0"/>
              <w:jc w:val="center"/>
              <w:rPr>
                <w:lang w:val="ro-MD" w:eastAsia="ru-RU"/>
              </w:rPr>
            </w:pPr>
            <w:r w:rsidRPr="00D6045D">
              <w:rPr>
                <w:lang w:val="ro-MD" w:eastAsia="ru-RU"/>
              </w:rPr>
              <w:t>614.</w:t>
            </w:r>
          </w:p>
        </w:tc>
        <w:tc>
          <w:tcPr>
            <w:tcW w:w="5988" w:type="dxa"/>
            <w:shd w:val="clear" w:color="auto" w:fill="auto"/>
            <w:vAlign w:val="center"/>
            <w:hideMark/>
          </w:tcPr>
          <w:p w14:paraId="7BF95DD4" w14:textId="77777777" w:rsidR="00874A0C" w:rsidRPr="00D6045D" w:rsidRDefault="00874A0C" w:rsidP="00C54A5F">
            <w:pPr>
              <w:ind w:firstLine="0"/>
              <w:jc w:val="left"/>
              <w:rPr>
                <w:lang w:val="ro-MD" w:eastAsia="ru-RU"/>
              </w:rPr>
            </w:pPr>
            <w:r w:rsidRPr="00D6045D">
              <w:rPr>
                <w:lang w:val="ro-MD" w:eastAsia="ru-RU"/>
              </w:rPr>
              <w:t>Instilarea medicamentelor în intrafornix</w:t>
            </w:r>
          </w:p>
        </w:tc>
        <w:tc>
          <w:tcPr>
            <w:tcW w:w="1383" w:type="dxa"/>
            <w:shd w:val="clear" w:color="auto" w:fill="auto"/>
            <w:vAlign w:val="center"/>
            <w:hideMark/>
          </w:tcPr>
          <w:p w14:paraId="2891780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FB6F25E"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6AFA9DA7" w14:textId="77777777" w:rsidTr="00B77D64">
        <w:trPr>
          <w:trHeight w:val="20"/>
          <w:jc w:val="center"/>
        </w:trPr>
        <w:tc>
          <w:tcPr>
            <w:tcW w:w="1315" w:type="dxa"/>
            <w:shd w:val="clear" w:color="auto" w:fill="auto"/>
            <w:vAlign w:val="center"/>
            <w:hideMark/>
          </w:tcPr>
          <w:p w14:paraId="4E5270B7" w14:textId="77777777" w:rsidR="00874A0C" w:rsidRPr="00D6045D" w:rsidRDefault="00874A0C" w:rsidP="00C54A5F">
            <w:pPr>
              <w:ind w:firstLine="0"/>
              <w:jc w:val="center"/>
              <w:rPr>
                <w:lang w:val="ro-MD" w:eastAsia="ru-RU"/>
              </w:rPr>
            </w:pPr>
            <w:r w:rsidRPr="00D6045D">
              <w:rPr>
                <w:lang w:val="ro-MD" w:eastAsia="ru-RU"/>
              </w:rPr>
              <w:t>615.</w:t>
            </w:r>
          </w:p>
        </w:tc>
        <w:tc>
          <w:tcPr>
            <w:tcW w:w="5988" w:type="dxa"/>
            <w:shd w:val="clear" w:color="auto" w:fill="auto"/>
            <w:vAlign w:val="center"/>
            <w:hideMark/>
          </w:tcPr>
          <w:p w14:paraId="4BBAFD23" w14:textId="77777777" w:rsidR="00874A0C" w:rsidRPr="00D6045D" w:rsidRDefault="00874A0C" w:rsidP="00C54A5F">
            <w:pPr>
              <w:ind w:firstLine="0"/>
              <w:jc w:val="left"/>
              <w:rPr>
                <w:lang w:val="ro-MD" w:eastAsia="ru-RU"/>
              </w:rPr>
            </w:pPr>
            <w:r w:rsidRPr="00D6045D">
              <w:rPr>
                <w:lang w:val="ro-MD" w:eastAsia="ru-RU"/>
              </w:rPr>
              <w:t>Blocadă cu cloretil</w:t>
            </w:r>
          </w:p>
        </w:tc>
        <w:tc>
          <w:tcPr>
            <w:tcW w:w="1383" w:type="dxa"/>
            <w:shd w:val="clear" w:color="auto" w:fill="auto"/>
            <w:vAlign w:val="center"/>
            <w:hideMark/>
          </w:tcPr>
          <w:p w14:paraId="5F8E0DB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7B0214E"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0E952E02" w14:textId="77777777" w:rsidTr="00B77D64">
        <w:trPr>
          <w:trHeight w:val="20"/>
          <w:jc w:val="center"/>
        </w:trPr>
        <w:tc>
          <w:tcPr>
            <w:tcW w:w="1315" w:type="dxa"/>
            <w:shd w:val="clear" w:color="auto" w:fill="auto"/>
            <w:vAlign w:val="center"/>
            <w:hideMark/>
          </w:tcPr>
          <w:p w14:paraId="2B7EF439" w14:textId="77777777" w:rsidR="00874A0C" w:rsidRPr="00D6045D" w:rsidRDefault="00874A0C" w:rsidP="00C54A5F">
            <w:pPr>
              <w:ind w:firstLine="0"/>
              <w:jc w:val="center"/>
              <w:rPr>
                <w:lang w:val="ro-MD" w:eastAsia="ru-RU"/>
              </w:rPr>
            </w:pPr>
            <w:r w:rsidRPr="00D6045D">
              <w:rPr>
                <w:lang w:val="ro-MD" w:eastAsia="ru-RU"/>
              </w:rPr>
              <w:t>616.</w:t>
            </w:r>
          </w:p>
        </w:tc>
        <w:tc>
          <w:tcPr>
            <w:tcW w:w="5988" w:type="dxa"/>
            <w:shd w:val="clear" w:color="auto" w:fill="auto"/>
            <w:vAlign w:val="center"/>
            <w:hideMark/>
          </w:tcPr>
          <w:p w14:paraId="406BFF8E" w14:textId="77777777" w:rsidR="00874A0C" w:rsidRPr="00D6045D" w:rsidRDefault="00874A0C" w:rsidP="00C54A5F">
            <w:pPr>
              <w:ind w:firstLine="0"/>
              <w:jc w:val="left"/>
              <w:rPr>
                <w:lang w:val="ro-MD" w:eastAsia="ru-RU"/>
              </w:rPr>
            </w:pPr>
            <w:r w:rsidRPr="00D6045D">
              <w:rPr>
                <w:lang w:val="ro-MD" w:eastAsia="ru-RU"/>
              </w:rPr>
              <w:t>Excizia diatermoelectrică a colului uterin</w:t>
            </w:r>
          </w:p>
        </w:tc>
        <w:tc>
          <w:tcPr>
            <w:tcW w:w="1383" w:type="dxa"/>
            <w:shd w:val="clear" w:color="auto" w:fill="auto"/>
            <w:vAlign w:val="center"/>
            <w:hideMark/>
          </w:tcPr>
          <w:p w14:paraId="0A37C40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68FBEB" w14:textId="77777777" w:rsidR="00874A0C" w:rsidRPr="00D6045D" w:rsidRDefault="00874A0C" w:rsidP="00C54A5F">
            <w:pPr>
              <w:ind w:firstLine="0"/>
              <w:jc w:val="center"/>
              <w:rPr>
                <w:bCs/>
                <w:lang w:val="ro-MD" w:eastAsia="ru-RU"/>
              </w:rPr>
            </w:pPr>
            <w:r w:rsidRPr="00D6045D">
              <w:rPr>
                <w:bCs/>
                <w:lang w:val="ro-MD" w:eastAsia="ru-RU"/>
              </w:rPr>
              <w:t>159</w:t>
            </w:r>
          </w:p>
        </w:tc>
      </w:tr>
      <w:tr w:rsidR="00874A0C" w:rsidRPr="00D6045D" w14:paraId="1A528CBC" w14:textId="77777777" w:rsidTr="00B77D64">
        <w:trPr>
          <w:trHeight w:val="20"/>
          <w:jc w:val="center"/>
        </w:trPr>
        <w:tc>
          <w:tcPr>
            <w:tcW w:w="1315" w:type="dxa"/>
            <w:shd w:val="clear" w:color="auto" w:fill="auto"/>
            <w:vAlign w:val="center"/>
            <w:hideMark/>
          </w:tcPr>
          <w:p w14:paraId="0C12A8B8" w14:textId="77777777" w:rsidR="00874A0C" w:rsidRPr="00D6045D" w:rsidRDefault="00874A0C" w:rsidP="00C54A5F">
            <w:pPr>
              <w:ind w:firstLine="0"/>
              <w:jc w:val="center"/>
              <w:rPr>
                <w:lang w:val="ro-MD" w:eastAsia="ru-RU"/>
              </w:rPr>
            </w:pPr>
            <w:r w:rsidRPr="00D6045D">
              <w:rPr>
                <w:lang w:val="ro-MD" w:eastAsia="ru-RU"/>
              </w:rPr>
              <w:t>616.1.</w:t>
            </w:r>
          </w:p>
        </w:tc>
        <w:tc>
          <w:tcPr>
            <w:tcW w:w="5988" w:type="dxa"/>
            <w:shd w:val="clear" w:color="auto" w:fill="auto"/>
            <w:vAlign w:val="center"/>
            <w:hideMark/>
          </w:tcPr>
          <w:p w14:paraId="42DF51D7" w14:textId="77777777" w:rsidR="00874A0C" w:rsidRPr="00D6045D" w:rsidRDefault="00874A0C" w:rsidP="00C54A5F">
            <w:pPr>
              <w:ind w:firstLine="0"/>
              <w:jc w:val="left"/>
              <w:rPr>
                <w:lang w:val="ro-MD" w:eastAsia="ru-RU"/>
              </w:rPr>
            </w:pPr>
            <w:r w:rsidRPr="00D6045D">
              <w:rPr>
                <w:lang w:val="ro-MD" w:eastAsia="ru-RU"/>
              </w:rPr>
              <w:t>Tratamentul patologiilor precanceroase a colului uterin prin diatermoelectroexcizie (screening)</w:t>
            </w:r>
          </w:p>
        </w:tc>
        <w:tc>
          <w:tcPr>
            <w:tcW w:w="1383" w:type="dxa"/>
            <w:shd w:val="clear" w:color="auto" w:fill="auto"/>
            <w:vAlign w:val="center"/>
            <w:hideMark/>
          </w:tcPr>
          <w:p w14:paraId="0C538B6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C17061D"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6B4E11A4" w14:textId="77777777" w:rsidTr="00B77D64">
        <w:trPr>
          <w:trHeight w:val="20"/>
          <w:jc w:val="center"/>
        </w:trPr>
        <w:tc>
          <w:tcPr>
            <w:tcW w:w="1315" w:type="dxa"/>
            <w:shd w:val="clear" w:color="auto" w:fill="auto"/>
            <w:vAlign w:val="center"/>
            <w:hideMark/>
          </w:tcPr>
          <w:p w14:paraId="6BEDC80F" w14:textId="77777777" w:rsidR="00874A0C" w:rsidRPr="00D6045D" w:rsidRDefault="00874A0C" w:rsidP="00C54A5F">
            <w:pPr>
              <w:ind w:firstLine="0"/>
              <w:jc w:val="center"/>
              <w:rPr>
                <w:lang w:val="ro-MD" w:eastAsia="ru-RU"/>
              </w:rPr>
            </w:pPr>
            <w:r w:rsidRPr="00D6045D">
              <w:rPr>
                <w:lang w:val="ro-MD" w:eastAsia="ru-RU"/>
              </w:rPr>
              <w:t>616.2.</w:t>
            </w:r>
          </w:p>
        </w:tc>
        <w:tc>
          <w:tcPr>
            <w:tcW w:w="5988" w:type="dxa"/>
            <w:shd w:val="clear" w:color="auto" w:fill="auto"/>
            <w:vAlign w:val="center"/>
            <w:hideMark/>
          </w:tcPr>
          <w:p w14:paraId="1C20D765" w14:textId="77777777" w:rsidR="00874A0C" w:rsidRPr="00D6045D" w:rsidRDefault="00874A0C" w:rsidP="00C54A5F">
            <w:pPr>
              <w:ind w:firstLine="0"/>
              <w:jc w:val="left"/>
              <w:rPr>
                <w:lang w:val="ro-MD" w:eastAsia="ru-RU"/>
              </w:rPr>
            </w:pPr>
            <w:r w:rsidRPr="00D6045D">
              <w:rPr>
                <w:lang w:val="ro-MD" w:eastAsia="ru-RU"/>
              </w:rPr>
              <w:t>Excizia large cu ansa a zonei de transformare (LLETZ)</w:t>
            </w:r>
          </w:p>
        </w:tc>
        <w:tc>
          <w:tcPr>
            <w:tcW w:w="1383" w:type="dxa"/>
            <w:shd w:val="clear" w:color="auto" w:fill="auto"/>
            <w:vAlign w:val="center"/>
            <w:hideMark/>
          </w:tcPr>
          <w:p w14:paraId="32F3FF8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59FB776"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13A0EC2C" w14:textId="77777777" w:rsidTr="00B77D64">
        <w:trPr>
          <w:trHeight w:val="20"/>
          <w:jc w:val="center"/>
        </w:trPr>
        <w:tc>
          <w:tcPr>
            <w:tcW w:w="1315" w:type="dxa"/>
            <w:shd w:val="clear" w:color="auto" w:fill="auto"/>
            <w:vAlign w:val="center"/>
            <w:hideMark/>
          </w:tcPr>
          <w:p w14:paraId="2D07B05F" w14:textId="77777777" w:rsidR="00874A0C" w:rsidRPr="00D6045D" w:rsidRDefault="00874A0C" w:rsidP="00C54A5F">
            <w:pPr>
              <w:ind w:firstLine="0"/>
              <w:jc w:val="center"/>
              <w:rPr>
                <w:lang w:val="ro-MD" w:eastAsia="ru-RU"/>
              </w:rPr>
            </w:pPr>
            <w:r w:rsidRPr="00D6045D">
              <w:rPr>
                <w:lang w:val="ro-MD" w:eastAsia="ru-RU"/>
              </w:rPr>
              <w:t>617.</w:t>
            </w:r>
          </w:p>
        </w:tc>
        <w:tc>
          <w:tcPr>
            <w:tcW w:w="5988" w:type="dxa"/>
            <w:shd w:val="clear" w:color="auto" w:fill="auto"/>
            <w:vAlign w:val="center"/>
            <w:hideMark/>
          </w:tcPr>
          <w:p w14:paraId="1B0606A7" w14:textId="77777777" w:rsidR="00874A0C" w:rsidRPr="00D6045D" w:rsidRDefault="00874A0C" w:rsidP="00C54A5F">
            <w:pPr>
              <w:ind w:firstLine="0"/>
              <w:jc w:val="left"/>
              <w:rPr>
                <w:lang w:val="ro-MD" w:eastAsia="ru-RU"/>
              </w:rPr>
            </w:pPr>
            <w:r w:rsidRPr="00D6045D">
              <w:rPr>
                <w:lang w:val="ro-MD" w:eastAsia="ru-RU"/>
              </w:rPr>
              <w:t>Polipectomie</w:t>
            </w:r>
          </w:p>
        </w:tc>
        <w:tc>
          <w:tcPr>
            <w:tcW w:w="1383" w:type="dxa"/>
            <w:shd w:val="clear" w:color="auto" w:fill="auto"/>
            <w:vAlign w:val="center"/>
            <w:hideMark/>
          </w:tcPr>
          <w:p w14:paraId="5139FBD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87FA31A" w14:textId="77777777" w:rsidR="00874A0C" w:rsidRPr="00D6045D" w:rsidRDefault="00874A0C" w:rsidP="00C54A5F">
            <w:pPr>
              <w:ind w:firstLine="0"/>
              <w:jc w:val="center"/>
              <w:rPr>
                <w:bCs/>
                <w:lang w:val="ro-MD" w:eastAsia="ru-RU"/>
              </w:rPr>
            </w:pPr>
            <w:r w:rsidRPr="00D6045D">
              <w:rPr>
                <w:bCs/>
                <w:lang w:val="ro-MD" w:eastAsia="ru-RU"/>
              </w:rPr>
              <w:t>243</w:t>
            </w:r>
          </w:p>
        </w:tc>
      </w:tr>
      <w:tr w:rsidR="00874A0C" w:rsidRPr="00D6045D" w14:paraId="7EEE4A37" w14:textId="77777777" w:rsidTr="00B77D64">
        <w:trPr>
          <w:trHeight w:val="20"/>
          <w:jc w:val="center"/>
        </w:trPr>
        <w:tc>
          <w:tcPr>
            <w:tcW w:w="1315" w:type="dxa"/>
            <w:shd w:val="clear" w:color="auto" w:fill="auto"/>
            <w:vAlign w:val="center"/>
            <w:hideMark/>
          </w:tcPr>
          <w:p w14:paraId="1F9111A7" w14:textId="77777777" w:rsidR="00874A0C" w:rsidRPr="00D6045D" w:rsidRDefault="00874A0C" w:rsidP="00C54A5F">
            <w:pPr>
              <w:ind w:firstLine="0"/>
              <w:jc w:val="center"/>
              <w:rPr>
                <w:lang w:val="ro-MD" w:eastAsia="ru-RU"/>
              </w:rPr>
            </w:pPr>
            <w:r w:rsidRPr="00D6045D">
              <w:rPr>
                <w:lang w:val="ro-MD" w:eastAsia="ru-RU"/>
              </w:rPr>
              <w:t>618.</w:t>
            </w:r>
          </w:p>
        </w:tc>
        <w:tc>
          <w:tcPr>
            <w:tcW w:w="5988" w:type="dxa"/>
            <w:shd w:val="clear" w:color="auto" w:fill="auto"/>
            <w:vAlign w:val="center"/>
            <w:hideMark/>
          </w:tcPr>
          <w:p w14:paraId="1B5EF9F4" w14:textId="77777777" w:rsidR="00874A0C" w:rsidRPr="00D6045D" w:rsidRDefault="00874A0C" w:rsidP="00C54A5F">
            <w:pPr>
              <w:ind w:firstLine="0"/>
              <w:jc w:val="left"/>
              <w:rPr>
                <w:lang w:val="ro-MD" w:eastAsia="ru-RU"/>
              </w:rPr>
            </w:pPr>
            <w:r w:rsidRPr="00D6045D">
              <w:rPr>
                <w:lang w:val="ro-MD" w:eastAsia="ru-RU"/>
              </w:rPr>
              <w:t>Diatermocoagularea colului uterin</w:t>
            </w:r>
          </w:p>
        </w:tc>
        <w:tc>
          <w:tcPr>
            <w:tcW w:w="1383" w:type="dxa"/>
            <w:shd w:val="clear" w:color="auto" w:fill="auto"/>
            <w:vAlign w:val="center"/>
            <w:hideMark/>
          </w:tcPr>
          <w:p w14:paraId="25A7C7A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0A32C7B" w14:textId="77777777" w:rsidR="00874A0C" w:rsidRPr="00D6045D" w:rsidRDefault="00874A0C" w:rsidP="00C54A5F">
            <w:pPr>
              <w:ind w:firstLine="0"/>
              <w:jc w:val="center"/>
              <w:rPr>
                <w:bCs/>
                <w:lang w:val="ro-MD" w:eastAsia="ru-RU"/>
              </w:rPr>
            </w:pPr>
            <w:r w:rsidRPr="00D6045D">
              <w:rPr>
                <w:bCs/>
                <w:lang w:val="ro-MD" w:eastAsia="ru-RU"/>
              </w:rPr>
              <w:t>284</w:t>
            </w:r>
          </w:p>
        </w:tc>
      </w:tr>
      <w:tr w:rsidR="00874A0C" w:rsidRPr="00D6045D" w14:paraId="784C4A5A" w14:textId="77777777" w:rsidTr="00B77D64">
        <w:trPr>
          <w:trHeight w:val="20"/>
          <w:jc w:val="center"/>
        </w:trPr>
        <w:tc>
          <w:tcPr>
            <w:tcW w:w="1315" w:type="dxa"/>
            <w:shd w:val="clear" w:color="auto" w:fill="auto"/>
            <w:vAlign w:val="center"/>
            <w:hideMark/>
          </w:tcPr>
          <w:p w14:paraId="16A21087" w14:textId="77777777" w:rsidR="00874A0C" w:rsidRPr="00D6045D" w:rsidRDefault="00874A0C" w:rsidP="00C54A5F">
            <w:pPr>
              <w:ind w:firstLine="0"/>
              <w:jc w:val="center"/>
              <w:rPr>
                <w:lang w:val="ro-MD" w:eastAsia="ru-RU"/>
              </w:rPr>
            </w:pPr>
            <w:r w:rsidRPr="00D6045D">
              <w:rPr>
                <w:lang w:val="ro-MD" w:eastAsia="ru-RU"/>
              </w:rPr>
              <w:t>619.</w:t>
            </w:r>
          </w:p>
        </w:tc>
        <w:tc>
          <w:tcPr>
            <w:tcW w:w="5988" w:type="dxa"/>
            <w:shd w:val="clear" w:color="auto" w:fill="auto"/>
            <w:vAlign w:val="center"/>
            <w:hideMark/>
          </w:tcPr>
          <w:p w14:paraId="6260B7EC" w14:textId="77777777" w:rsidR="00874A0C" w:rsidRPr="00D6045D" w:rsidRDefault="00874A0C" w:rsidP="00C54A5F">
            <w:pPr>
              <w:ind w:firstLine="0"/>
              <w:jc w:val="left"/>
              <w:rPr>
                <w:lang w:val="ro-MD" w:eastAsia="ru-RU"/>
              </w:rPr>
            </w:pPr>
            <w:r w:rsidRPr="00D6045D">
              <w:rPr>
                <w:lang w:val="ro-MD" w:eastAsia="ru-RU"/>
              </w:rPr>
              <w:t>Aplicarea abdominală, intravaginală a laserului</w:t>
            </w:r>
          </w:p>
        </w:tc>
        <w:tc>
          <w:tcPr>
            <w:tcW w:w="1383" w:type="dxa"/>
            <w:shd w:val="clear" w:color="auto" w:fill="auto"/>
            <w:vAlign w:val="center"/>
            <w:hideMark/>
          </w:tcPr>
          <w:p w14:paraId="337CD15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678EDEC"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683D200F" w14:textId="77777777" w:rsidTr="00B77D64">
        <w:trPr>
          <w:trHeight w:val="20"/>
          <w:jc w:val="center"/>
        </w:trPr>
        <w:tc>
          <w:tcPr>
            <w:tcW w:w="1315" w:type="dxa"/>
            <w:shd w:val="clear" w:color="auto" w:fill="auto"/>
            <w:vAlign w:val="center"/>
            <w:hideMark/>
          </w:tcPr>
          <w:p w14:paraId="21CD53CF" w14:textId="77777777" w:rsidR="00874A0C" w:rsidRPr="00D6045D" w:rsidRDefault="00874A0C" w:rsidP="00C54A5F">
            <w:pPr>
              <w:ind w:firstLine="0"/>
              <w:jc w:val="center"/>
              <w:rPr>
                <w:lang w:val="ro-MD" w:eastAsia="ru-RU"/>
              </w:rPr>
            </w:pPr>
            <w:r w:rsidRPr="00D6045D">
              <w:rPr>
                <w:lang w:val="ro-MD" w:eastAsia="ru-RU"/>
              </w:rPr>
              <w:t>620.</w:t>
            </w:r>
          </w:p>
        </w:tc>
        <w:tc>
          <w:tcPr>
            <w:tcW w:w="5988" w:type="dxa"/>
            <w:shd w:val="clear" w:color="auto" w:fill="auto"/>
            <w:vAlign w:val="center"/>
            <w:hideMark/>
          </w:tcPr>
          <w:p w14:paraId="5D150271" w14:textId="77777777" w:rsidR="00874A0C" w:rsidRPr="00D6045D" w:rsidRDefault="00874A0C" w:rsidP="00C54A5F">
            <w:pPr>
              <w:ind w:firstLine="0"/>
              <w:jc w:val="left"/>
              <w:rPr>
                <w:lang w:val="ro-MD" w:eastAsia="ru-RU"/>
              </w:rPr>
            </w:pPr>
            <w:r w:rsidRPr="00D6045D">
              <w:rPr>
                <w:lang w:val="ro-MD" w:eastAsia="ru-RU"/>
              </w:rPr>
              <w:t>Colectarea frotiului la femei și bărbați pentru examinarea la hlamidii, micoplasmă etc.</w:t>
            </w:r>
          </w:p>
        </w:tc>
        <w:tc>
          <w:tcPr>
            <w:tcW w:w="1383" w:type="dxa"/>
            <w:shd w:val="clear" w:color="auto" w:fill="auto"/>
            <w:vAlign w:val="center"/>
            <w:hideMark/>
          </w:tcPr>
          <w:p w14:paraId="0A0B858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70DD1F8"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736AEA6A" w14:textId="77777777" w:rsidTr="00B77D64">
        <w:trPr>
          <w:trHeight w:val="20"/>
          <w:jc w:val="center"/>
        </w:trPr>
        <w:tc>
          <w:tcPr>
            <w:tcW w:w="1315" w:type="dxa"/>
            <w:shd w:val="clear" w:color="auto" w:fill="auto"/>
            <w:vAlign w:val="center"/>
            <w:hideMark/>
          </w:tcPr>
          <w:p w14:paraId="0C03E127" w14:textId="77777777" w:rsidR="00874A0C" w:rsidRPr="00D6045D" w:rsidRDefault="00874A0C" w:rsidP="00C54A5F">
            <w:pPr>
              <w:ind w:firstLine="0"/>
              <w:jc w:val="center"/>
              <w:rPr>
                <w:lang w:val="ro-MD" w:eastAsia="ru-RU"/>
              </w:rPr>
            </w:pPr>
            <w:r w:rsidRPr="00D6045D">
              <w:rPr>
                <w:lang w:val="ro-MD" w:eastAsia="ru-RU"/>
              </w:rPr>
              <w:t>621.</w:t>
            </w:r>
          </w:p>
        </w:tc>
        <w:tc>
          <w:tcPr>
            <w:tcW w:w="5988" w:type="dxa"/>
            <w:shd w:val="clear" w:color="auto" w:fill="auto"/>
            <w:vAlign w:val="center"/>
            <w:hideMark/>
          </w:tcPr>
          <w:p w14:paraId="0BE158C2" w14:textId="77777777" w:rsidR="00874A0C" w:rsidRPr="00D6045D" w:rsidRDefault="00874A0C" w:rsidP="00C54A5F">
            <w:pPr>
              <w:ind w:firstLine="0"/>
              <w:jc w:val="left"/>
              <w:rPr>
                <w:lang w:val="ro-MD" w:eastAsia="ru-RU"/>
              </w:rPr>
            </w:pPr>
            <w:r w:rsidRPr="00D6045D">
              <w:rPr>
                <w:lang w:val="ro-MD" w:eastAsia="ru-RU"/>
              </w:rPr>
              <w:t>Control ginecologic bimanual</w:t>
            </w:r>
          </w:p>
        </w:tc>
        <w:tc>
          <w:tcPr>
            <w:tcW w:w="1383" w:type="dxa"/>
            <w:shd w:val="clear" w:color="auto" w:fill="auto"/>
            <w:vAlign w:val="center"/>
            <w:hideMark/>
          </w:tcPr>
          <w:p w14:paraId="5F16B7C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9655EC"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34FF4B35" w14:textId="77777777" w:rsidTr="00B77D64">
        <w:trPr>
          <w:trHeight w:val="20"/>
          <w:jc w:val="center"/>
        </w:trPr>
        <w:tc>
          <w:tcPr>
            <w:tcW w:w="1315" w:type="dxa"/>
            <w:shd w:val="clear" w:color="auto" w:fill="auto"/>
            <w:vAlign w:val="center"/>
            <w:hideMark/>
          </w:tcPr>
          <w:p w14:paraId="67AFE0BD" w14:textId="77777777" w:rsidR="00874A0C" w:rsidRPr="00D6045D" w:rsidRDefault="00874A0C" w:rsidP="00C54A5F">
            <w:pPr>
              <w:ind w:firstLine="0"/>
              <w:jc w:val="center"/>
              <w:rPr>
                <w:lang w:val="ro-MD" w:eastAsia="ru-RU"/>
              </w:rPr>
            </w:pPr>
            <w:r w:rsidRPr="00D6045D">
              <w:rPr>
                <w:lang w:val="ro-MD" w:eastAsia="ru-RU"/>
              </w:rPr>
              <w:t>622.</w:t>
            </w:r>
          </w:p>
        </w:tc>
        <w:tc>
          <w:tcPr>
            <w:tcW w:w="5988" w:type="dxa"/>
            <w:shd w:val="clear" w:color="auto" w:fill="auto"/>
            <w:vAlign w:val="center"/>
            <w:hideMark/>
          </w:tcPr>
          <w:p w14:paraId="614D92CB" w14:textId="77777777" w:rsidR="00874A0C" w:rsidRPr="00D6045D" w:rsidRDefault="00874A0C" w:rsidP="00C54A5F">
            <w:pPr>
              <w:ind w:firstLine="0"/>
              <w:jc w:val="left"/>
              <w:rPr>
                <w:lang w:val="ro-MD" w:eastAsia="ru-RU"/>
              </w:rPr>
            </w:pPr>
            <w:r w:rsidRPr="00D6045D">
              <w:rPr>
                <w:lang w:val="ro-MD" w:eastAsia="ru-RU"/>
              </w:rPr>
              <w:t>Vulvoscopie</w:t>
            </w:r>
          </w:p>
        </w:tc>
        <w:tc>
          <w:tcPr>
            <w:tcW w:w="1383" w:type="dxa"/>
            <w:shd w:val="clear" w:color="auto" w:fill="auto"/>
            <w:vAlign w:val="center"/>
            <w:hideMark/>
          </w:tcPr>
          <w:p w14:paraId="7805514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F0D1C30"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345EA238" w14:textId="77777777" w:rsidTr="00B77D64">
        <w:trPr>
          <w:trHeight w:val="20"/>
          <w:jc w:val="center"/>
        </w:trPr>
        <w:tc>
          <w:tcPr>
            <w:tcW w:w="1315" w:type="dxa"/>
            <w:shd w:val="clear" w:color="auto" w:fill="auto"/>
            <w:vAlign w:val="center"/>
            <w:hideMark/>
          </w:tcPr>
          <w:p w14:paraId="40F50E24" w14:textId="77777777" w:rsidR="00874A0C" w:rsidRPr="00D6045D" w:rsidRDefault="00874A0C" w:rsidP="00C54A5F">
            <w:pPr>
              <w:ind w:firstLine="0"/>
              <w:jc w:val="center"/>
              <w:rPr>
                <w:lang w:val="ro-MD" w:eastAsia="ru-RU"/>
              </w:rPr>
            </w:pPr>
            <w:r w:rsidRPr="00D6045D">
              <w:rPr>
                <w:lang w:val="ro-MD" w:eastAsia="ru-RU"/>
              </w:rPr>
              <w:t>623.</w:t>
            </w:r>
          </w:p>
        </w:tc>
        <w:tc>
          <w:tcPr>
            <w:tcW w:w="5988" w:type="dxa"/>
            <w:shd w:val="clear" w:color="auto" w:fill="auto"/>
            <w:vAlign w:val="center"/>
            <w:hideMark/>
          </w:tcPr>
          <w:p w14:paraId="142C4569" w14:textId="77777777" w:rsidR="00874A0C" w:rsidRPr="00D6045D" w:rsidRDefault="00874A0C" w:rsidP="00C54A5F">
            <w:pPr>
              <w:ind w:firstLine="0"/>
              <w:jc w:val="left"/>
              <w:rPr>
                <w:lang w:val="ro-MD" w:eastAsia="ru-RU"/>
              </w:rPr>
            </w:pPr>
            <w:r w:rsidRPr="00D6045D">
              <w:rPr>
                <w:lang w:val="ro-MD" w:eastAsia="ru-RU"/>
              </w:rPr>
              <w:t>Reclaj Poligestomia</w:t>
            </w:r>
          </w:p>
        </w:tc>
        <w:tc>
          <w:tcPr>
            <w:tcW w:w="1383" w:type="dxa"/>
            <w:shd w:val="clear" w:color="auto" w:fill="auto"/>
            <w:vAlign w:val="center"/>
            <w:hideMark/>
          </w:tcPr>
          <w:p w14:paraId="016F87D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EBA1905"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469A3725" w14:textId="77777777" w:rsidTr="00B77D64">
        <w:trPr>
          <w:trHeight w:val="20"/>
          <w:jc w:val="center"/>
        </w:trPr>
        <w:tc>
          <w:tcPr>
            <w:tcW w:w="1315" w:type="dxa"/>
            <w:shd w:val="clear" w:color="auto" w:fill="auto"/>
            <w:vAlign w:val="center"/>
            <w:hideMark/>
          </w:tcPr>
          <w:p w14:paraId="2D8215AD" w14:textId="77777777" w:rsidR="00874A0C" w:rsidRPr="00D6045D" w:rsidRDefault="00874A0C" w:rsidP="00C54A5F">
            <w:pPr>
              <w:ind w:firstLine="0"/>
              <w:jc w:val="center"/>
              <w:rPr>
                <w:lang w:val="ro-MD" w:eastAsia="ru-RU"/>
              </w:rPr>
            </w:pPr>
            <w:r w:rsidRPr="00D6045D">
              <w:rPr>
                <w:lang w:val="ro-MD" w:eastAsia="ru-RU"/>
              </w:rPr>
              <w:t>624.</w:t>
            </w:r>
          </w:p>
        </w:tc>
        <w:tc>
          <w:tcPr>
            <w:tcW w:w="5988" w:type="dxa"/>
            <w:shd w:val="clear" w:color="auto" w:fill="auto"/>
            <w:vAlign w:val="center"/>
            <w:hideMark/>
          </w:tcPr>
          <w:p w14:paraId="72864913" w14:textId="77777777" w:rsidR="00874A0C" w:rsidRPr="00D6045D" w:rsidRDefault="00874A0C" w:rsidP="00C54A5F">
            <w:pPr>
              <w:ind w:firstLine="0"/>
              <w:jc w:val="left"/>
              <w:rPr>
                <w:lang w:val="ro-MD" w:eastAsia="ru-RU"/>
              </w:rPr>
            </w:pPr>
            <w:r w:rsidRPr="00D6045D">
              <w:rPr>
                <w:lang w:val="ro-MD" w:eastAsia="ru-RU"/>
              </w:rPr>
              <w:t>Instilație în uretră (fără medicamente)</w:t>
            </w:r>
          </w:p>
        </w:tc>
        <w:tc>
          <w:tcPr>
            <w:tcW w:w="1383" w:type="dxa"/>
            <w:shd w:val="clear" w:color="auto" w:fill="auto"/>
            <w:vAlign w:val="center"/>
            <w:hideMark/>
          </w:tcPr>
          <w:p w14:paraId="24AE617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0DCEDC3"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158F09A6" w14:textId="77777777" w:rsidTr="00B77D64">
        <w:trPr>
          <w:trHeight w:val="20"/>
          <w:jc w:val="center"/>
        </w:trPr>
        <w:tc>
          <w:tcPr>
            <w:tcW w:w="1315" w:type="dxa"/>
            <w:shd w:val="clear" w:color="auto" w:fill="auto"/>
            <w:vAlign w:val="center"/>
            <w:hideMark/>
          </w:tcPr>
          <w:p w14:paraId="25425019" w14:textId="77777777" w:rsidR="00874A0C" w:rsidRPr="00D6045D" w:rsidRDefault="00874A0C" w:rsidP="00C54A5F">
            <w:pPr>
              <w:ind w:firstLine="0"/>
              <w:jc w:val="center"/>
              <w:rPr>
                <w:lang w:val="ro-MD" w:eastAsia="ru-RU"/>
              </w:rPr>
            </w:pPr>
            <w:r w:rsidRPr="00D6045D">
              <w:rPr>
                <w:lang w:val="ro-MD" w:eastAsia="ru-RU"/>
              </w:rPr>
              <w:t>625.</w:t>
            </w:r>
          </w:p>
        </w:tc>
        <w:tc>
          <w:tcPr>
            <w:tcW w:w="5988" w:type="dxa"/>
            <w:shd w:val="clear" w:color="auto" w:fill="auto"/>
            <w:vAlign w:val="center"/>
            <w:hideMark/>
          </w:tcPr>
          <w:p w14:paraId="7C0797C2" w14:textId="77777777" w:rsidR="00874A0C" w:rsidRPr="00D6045D" w:rsidRDefault="00874A0C" w:rsidP="00C54A5F">
            <w:pPr>
              <w:ind w:firstLine="0"/>
              <w:jc w:val="left"/>
              <w:rPr>
                <w:lang w:val="ro-MD" w:eastAsia="ru-RU"/>
              </w:rPr>
            </w:pPr>
            <w:r w:rsidRPr="00D6045D">
              <w:rPr>
                <w:lang w:val="ro-MD" w:eastAsia="ru-RU"/>
              </w:rPr>
              <w:t>Recoltarea frotiului</w:t>
            </w:r>
          </w:p>
        </w:tc>
        <w:tc>
          <w:tcPr>
            <w:tcW w:w="1383" w:type="dxa"/>
            <w:shd w:val="clear" w:color="auto" w:fill="auto"/>
            <w:vAlign w:val="center"/>
            <w:hideMark/>
          </w:tcPr>
          <w:p w14:paraId="4A55F50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EA5B148"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636A514C" w14:textId="77777777" w:rsidTr="00B77D64">
        <w:trPr>
          <w:trHeight w:val="20"/>
          <w:jc w:val="center"/>
        </w:trPr>
        <w:tc>
          <w:tcPr>
            <w:tcW w:w="1315" w:type="dxa"/>
            <w:shd w:val="clear" w:color="auto" w:fill="auto"/>
            <w:vAlign w:val="center"/>
            <w:hideMark/>
          </w:tcPr>
          <w:p w14:paraId="2B71EDC3" w14:textId="77777777" w:rsidR="00874A0C" w:rsidRPr="00D6045D" w:rsidRDefault="00874A0C" w:rsidP="00C54A5F">
            <w:pPr>
              <w:ind w:firstLine="0"/>
              <w:jc w:val="center"/>
              <w:rPr>
                <w:lang w:val="ro-MD" w:eastAsia="ru-RU"/>
              </w:rPr>
            </w:pPr>
            <w:r w:rsidRPr="00D6045D">
              <w:rPr>
                <w:lang w:val="ro-MD" w:eastAsia="ru-RU"/>
              </w:rPr>
              <w:t>625.1.</w:t>
            </w:r>
          </w:p>
        </w:tc>
        <w:tc>
          <w:tcPr>
            <w:tcW w:w="5988" w:type="dxa"/>
            <w:shd w:val="clear" w:color="auto" w:fill="auto"/>
            <w:vAlign w:val="center"/>
            <w:hideMark/>
          </w:tcPr>
          <w:p w14:paraId="4CBB1E1E" w14:textId="77777777" w:rsidR="00874A0C" w:rsidRPr="00D6045D" w:rsidRDefault="00874A0C" w:rsidP="00C54A5F">
            <w:pPr>
              <w:ind w:firstLine="0"/>
              <w:jc w:val="left"/>
              <w:rPr>
                <w:lang w:val="ro-MD" w:eastAsia="ru-RU"/>
              </w:rPr>
            </w:pPr>
            <w:r w:rsidRPr="00D6045D">
              <w:rPr>
                <w:lang w:val="ro-MD" w:eastAsia="ru-RU"/>
              </w:rPr>
              <w:t>Biopsia vaginului</w:t>
            </w:r>
          </w:p>
        </w:tc>
        <w:tc>
          <w:tcPr>
            <w:tcW w:w="1383" w:type="dxa"/>
            <w:shd w:val="clear" w:color="auto" w:fill="auto"/>
            <w:vAlign w:val="center"/>
            <w:hideMark/>
          </w:tcPr>
          <w:p w14:paraId="417F3B4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9127048"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2624CF99" w14:textId="77777777" w:rsidTr="00B77D64">
        <w:trPr>
          <w:trHeight w:val="20"/>
          <w:jc w:val="center"/>
        </w:trPr>
        <w:tc>
          <w:tcPr>
            <w:tcW w:w="1315" w:type="dxa"/>
            <w:shd w:val="clear" w:color="auto" w:fill="auto"/>
            <w:vAlign w:val="center"/>
            <w:hideMark/>
          </w:tcPr>
          <w:p w14:paraId="00BDB3F8"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8ADDF07" w14:textId="77777777" w:rsidR="00874A0C" w:rsidRPr="00D6045D" w:rsidRDefault="00874A0C" w:rsidP="00C54A5F">
            <w:pPr>
              <w:ind w:firstLine="0"/>
              <w:jc w:val="center"/>
              <w:rPr>
                <w:b/>
                <w:lang w:val="ro-MD" w:eastAsia="ru-RU"/>
              </w:rPr>
            </w:pPr>
            <w:r w:rsidRPr="00D6045D">
              <w:rPr>
                <w:b/>
                <w:lang w:val="ro-MD" w:eastAsia="ru-RU"/>
              </w:rPr>
              <w:t xml:space="preserve">3. </w:t>
            </w:r>
            <w:r w:rsidRPr="00D6045D">
              <w:rPr>
                <w:b/>
                <w:bCs/>
                <w:lang w:val="ro-MD" w:eastAsia="ru-RU"/>
              </w:rPr>
              <w:t>Serviciul de planificare a familiei</w:t>
            </w:r>
          </w:p>
        </w:tc>
        <w:tc>
          <w:tcPr>
            <w:tcW w:w="1383" w:type="dxa"/>
            <w:shd w:val="clear" w:color="auto" w:fill="auto"/>
            <w:vAlign w:val="center"/>
            <w:hideMark/>
          </w:tcPr>
          <w:p w14:paraId="1151D04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AB03D1A" w14:textId="77777777" w:rsidR="00874A0C" w:rsidRPr="00D6045D" w:rsidRDefault="00874A0C" w:rsidP="00C54A5F">
            <w:pPr>
              <w:ind w:firstLine="0"/>
              <w:jc w:val="center"/>
              <w:rPr>
                <w:bCs/>
                <w:lang w:val="ro-MD" w:eastAsia="ru-RU"/>
              </w:rPr>
            </w:pPr>
          </w:p>
        </w:tc>
      </w:tr>
      <w:tr w:rsidR="00874A0C" w:rsidRPr="00D6045D" w14:paraId="3A3EB3DC" w14:textId="77777777" w:rsidTr="00B77D64">
        <w:trPr>
          <w:trHeight w:val="20"/>
          <w:jc w:val="center"/>
        </w:trPr>
        <w:tc>
          <w:tcPr>
            <w:tcW w:w="1315" w:type="dxa"/>
            <w:shd w:val="clear" w:color="auto" w:fill="auto"/>
            <w:vAlign w:val="center"/>
            <w:hideMark/>
          </w:tcPr>
          <w:p w14:paraId="6D3CE4CD" w14:textId="77777777" w:rsidR="00874A0C" w:rsidRPr="00D6045D" w:rsidRDefault="00874A0C" w:rsidP="00C54A5F">
            <w:pPr>
              <w:ind w:firstLine="0"/>
              <w:jc w:val="center"/>
              <w:rPr>
                <w:lang w:val="ro-MD" w:eastAsia="ru-RU"/>
              </w:rPr>
            </w:pPr>
            <w:r w:rsidRPr="00D6045D">
              <w:rPr>
                <w:lang w:val="ro-MD" w:eastAsia="ru-RU"/>
              </w:rPr>
              <w:t>626.</w:t>
            </w:r>
          </w:p>
        </w:tc>
        <w:tc>
          <w:tcPr>
            <w:tcW w:w="5988" w:type="dxa"/>
            <w:shd w:val="clear" w:color="auto" w:fill="auto"/>
            <w:vAlign w:val="center"/>
            <w:hideMark/>
          </w:tcPr>
          <w:p w14:paraId="54228837" w14:textId="77777777" w:rsidR="00874A0C" w:rsidRPr="00D6045D" w:rsidRDefault="00874A0C" w:rsidP="00C54A5F">
            <w:pPr>
              <w:ind w:firstLine="0"/>
              <w:jc w:val="left"/>
              <w:rPr>
                <w:lang w:val="ro-MD" w:eastAsia="ru-RU"/>
              </w:rPr>
            </w:pPr>
            <w:r w:rsidRPr="00D6045D">
              <w:rPr>
                <w:lang w:val="ro-MD" w:eastAsia="ru-RU"/>
              </w:rPr>
              <w:t>Însămânțare artificială cu sperma soțului</w:t>
            </w:r>
          </w:p>
        </w:tc>
        <w:tc>
          <w:tcPr>
            <w:tcW w:w="1383" w:type="dxa"/>
            <w:shd w:val="clear" w:color="auto" w:fill="auto"/>
            <w:vAlign w:val="center"/>
            <w:hideMark/>
          </w:tcPr>
          <w:p w14:paraId="4BD0924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B878D26"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158CA2CB" w14:textId="77777777" w:rsidTr="00B77D64">
        <w:trPr>
          <w:trHeight w:val="20"/>
          <w:jc w:val="center"/>
        </w:trPr>
        <w:tc>
          <w:tcPr>
            <w:tcW w:w="1315" w:type="dxa"/>
            <w:shd w:val="clear" w:color="auto" w:fill="auto"/>
            <w:vAlign w:val="center"/>
            <w:hideMark/>
          </w:tcPr>
          <w:p w14:paraId="1286DC96" w14:textId="77777777" w:rsidR="00874A0C" w:rsidRPr="00D6045D" w:rsidRDefault="00874A0C" w:rsidP="00C54A5F">
            <w:pPr>
              <w:ind w:firstLine="0"/>
              <w:jc w:val="center"/>
              <w:rPr>
                <w:lang w:val="ro-MD" w:eastAsia="ru-RU"/>
              </w:rPr>
            </w:pPr>
            <w:r w:rsidRPr="00D6045D">
              <w:rPr>
                <w:lang w:val="ro-MD" w:eastAsia="ru-RU"/>
              </w:rPr>
              <w:t>627.</w:t>
            </w:r>
          </w:p>
        </w:tc>
        <w:tc>
          <w:tcPr>
            <w:tcW w:w="5988" w:type="dxa"/>
            <w:shd w:val="clear" w:color="auto" w:fill="auto"/>
            <w:vAlign w:val="center"/>
            <w:hideMark/>
          </w:tcPr>
          <w:p w14:paraId="5AC91BEA" w14:textId="77777777" w:rsidR="00874A0C" w:rsidRPr="00D6045D" w:rsidRDefault="00874A0C" w:rsidP="00C54A5F">
            <w:pPr>
              <w:ind w:firstLine="0"/>
              <w:jc w:val="left"/>
              <w:rPr>
                <w:lang w:val="ro-MD" w:eastAsia="ru-RU"/>
              </w:rPr>
            </w:pPr>
            <w:r w:rsidRPr="00D6045D">
              <w:rPr>
                <w:lang w:val="ro-MD" w:eastAsia="ru-RU"/>
              </w:rPr>
              <w:t>Însămânțarea artificială a femeilor cu sperma donatorului</w:t>
            </w:r>
          </w:p>
        </w:tc>
        <w:tc>
          <w:tcPr>
            <w:tcW w:w="1383" w:type="dxa"/>
            <w:shd w:val="clear" w:color="auto" w:fill="auto"/>
            <w:vAlign w:val="center"/>
            <w:hideMark/>
          </w:tcPr>
          <w:p w14:paraId="7040CD6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114C9C1"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76E03F1C" w14:textId="77777777" w:rsidTr="00B77D64">
        <w:trPr>
          <w:trHeight w:val="20"/>
          <w:jc w:val="center"/>
        </w:trPr>
        <w:tc>
          <w:tcPr>
            <w:tcW w:w="1315" w:type="dxa"/>
            <w:shd w:val="clear" w:color="auto" w:fill="auto"/>
            <w:vAlign w:val="center"/>
            <w:hideMark/>
          </w:tcPr>
          <w:p w14:paraId="4F4E09A2" w14:textId="77777777" w:rsidR="00874A0C" w:rsidRPr="00D6045D" w:rsidRDefault="00874A0C" w:rsidP="00C54A5F">
            <w:pPr>
              <w:ind w:firstLine="0"/>
              <w:jc w:val="center"/>
              <w:rPr>
                <w:lang w:val="ro-MD" w:eastAsia="ru-RU"/>
              </w:rPr>
            </w:pPr>
            <w:r w:rsidRPr="00D6045D">
              <w:rPr>
                <w:lang w:val="ro-MD" w:eastAsia="ru-RU"/>
              </w:rPr>
              <w:t>628.</w:t>
            </w:r>
          </w:p>
        </w:tc>
        <w:tc>
          <w:tcPr>
            <w:tcW w:w="5988" w:type="dxa"/>
            <w:shd w:val="clear" w:color="auto" w:fill="auto"/>
            <w:vAlign w:val="center"/>
            <w:hideMark/>
          </w:tcPr>
          <w:p w14:paraId="7FD4608E" w14:textId="77777777" w:rsidR="00874A0C" w:rsidRPr="00D6045D" w:rsidRDefault="00874A0C" w:rsidP="00C54A5F">
            <w:pPr>
              <w:ind w:firstLine="0"/>
              <w:jc w:val="left"/>
              <w:rPr>
                <w:lang w:val="ro-MD" w:eastAsia="ru-RU"/>
              </w:rPr>
            </w:pPr>
            <w:r w:rsidRPr="00D6045D">
              <w:rPr>
                <w:lang w:val="ro-MD" w:eastAsia="ru-RU"/>
              </w:rPr>
              <w:t>Plata pentru donarea spermei</w:t>
            </w:r>
          </w:p>
        </w:tc>
        <w:tc>
          <w:tcPr>
            <w:tcW w:w="1383" w:type="dxa"/>
            <w:shd w:val="clear" w:color="auto" w:fill="auto"/>
            <w:vAlign w:val="center"/>
            <w:hideMark/>
          </w:tcPr>
          <w:p w14:paraId="118921D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4E52C45" w14:textId="77777777" w:rsidR="00874A0C" w:rsidRPr="00D6045D" w:rsidRDefault="00874A0C" w:rsidP="00C54A5F">
            <w:pPr>
              <w:ind w:firstLine="0"/>
              <w:jc w:val="center"/>
              <w:rPr>
                <w:bCs/>
                <w:lang w:val="ro-MD" w:eastAsia="ru-RU"/>
              </w:rPr>
            </w:pPr>
            <w:r w:rsidRPr="00D6045D">
              <w:rPr>
                <w:bCs/>
                <w:lang w:val="ro-MD" w:eastAsia="ru-RU"/>
              </w:rPr>
              <w:t>344</w:t>
            </w:r>
          </w:p>
        </w:tc>
      </w:tr>
      <w:tr w:rsidR="00874A0C" w:rsidRPr="00D6045D" w14:paraId="35EDBA41" w14:textId="77777777" w:rsidTr="00B77D64">
        <w:trPr>
          <w:trHeight w:val="20"/>
          <w:jc w:val="center"/>
        </w:trPr>
        <w:tc>
          <w:tcPr>
            <w:tcW w:w="1315" w:type="dxa"/>
            <w:shd w:val="clear" w:color="auto" w:fill="auto"/>
            <w:vAlign w:val="center"/>
            <w:hideMark/>
          </w:tcPr>
          <w:p w14:paraId="13E21288" w14:textId="77777777" w:rsidR="00874A0C" w:rsidRPr="00D6045D" w:rsidRDefault="00874A0C" w:rsidP="00C54A5F">
            <w:pPr>
              <w:ind w:firstLine="0"/>
              <w:jc w:val="center"/>
              <w:rPr>
                <w:lang w:val="ro-MD" w:eastAsia="ru-RU"/>
              </w:rPr>
            </w:pPr>
            <w:r w:rsidRPr="00D6045D">
              <w:rPr>
                <w:lang w:val="ro-MD" w:eastAsia="ru-RU"/>
              </w:rPr>
              <w:t>629.1.</w:t>
            </w:r>
          </w:p>
        </w:tc>
        <w:tc>
          <w:tcPr>
            <w:tcW w:w="5988" w:type="dxa"/>
            <w:shd w:val="clear" w:color="auto" w:fill="auto"/>
            <w:vAlign w:val="center"/>
            <w:hideMark/>
          </w:tcPr>
          <w:p w14:paraId="62ED9A89" w14:textId="77777777" w:rsidR="00874A0C" w:rsidRPr="00D6045D" w:rsidRDefault="00874A0C" w:rsidP="00C54A5F">
            <w:pPr>
              <w:ind w:firstLine="0"/>
              <w:jc w:val="left"/>
              <w:rPr>
                <w:lang w:val="ro-MD" w:eastAsia="ru-RU"/>
              </w:rPr>
            </w:pPr>
            <w:r w:rsidRPr="00D6045D">
              <w:rPr>
                <w:lang w:val="ro-MD" w:eastAsia="ru-RU"/>
              </w:rPr>
              <w:t>Testul postcoital</w:t>
            </w:r>
          </w:p>
        </w:tc>
        <w:tc>
          <w:tcPr>
            <w:tcW w:w="1383" w:type="dxa"/>
            <w:shd w:val="clear" w:color="auto" w:fill="auto"/>
            <w:vAlign w:val="center"/>
            <w:hideMark/>
          </w:tcPr>
          <w:p w14:paraId="504E5D4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95D28A9" w14:textId="77777777" w:rsidR="00874A0C" w:rsidRPr="00D6045D" w:rsidRDefault="00874A0C" w:rsidP="00C54A5F">
            <w:pPr>
              <w:ind w:firstLine="0"/>
              <w:jc w:val="center"/>
              <w:rPr>
                <w:bCs/>
                <w:lang w:val="ro-MD" w:eastAsia="ru-RU"/>
              </w:rPr>
            </w:pPr>
            <w:r w:rsidRPr="00D6045D">
              <w:rPr>
                <w:bCs/>
                <w:lang w:val="ro-MD" w:eastAsia="ru-RU"/>
              </w:rPr>
              <w:t>372</w:t>
            </w:r>
          </w:p>
        </w:tc>
      </w:tr>
      <w:tr w:rsidR="00874A0C" w:rsidRPr="00D6045D" w14:paraId="39133028" w14:textId="77777777" w:rsidTr="00B77D64">
        <w:trPr>
          <w:trHeight w:val="20"/>
          <w:jc w:val="center"/>
        </w:trPr>
        <w:tc>
          <w:tcPr>
            <w:tcW w:w="1315" w:type="dxa"/>
            <w:shd w:val="clear" w:color="auto" w:fill="auto"/>
            <w:vAlign w:val="center"/>
            <w:hideMark/>
          </w:tcPr>
          <w:p w14:paraId="7C0F27CD" w14:textId="77777777" w:rsidR="00874A0C" w:rsidRPr="00D6045D" w:rsidRDefault="00874A0C" w:rsidP="00C54A5F">
            <w:pPr>
              <w:ind w:firstLine="0"/>
              <w:jc w:val="center"/>
              <w:rPr>
                <w:lang w:val="ro-MD" w:eastAsia="ru-RU"/>
              </w:rPr>
            </w:pPr>
            <w:r w:rsidRPr="00D6045D">
              <w:rPr>
                <w:lang w:val="ro-MD" w:eastAsia="ru-RU"/>
              </w:rPr>
              <w:t>630.</w:t>
            </w:r>
          </w:p>
        </w:tc>
        <w:tc>
          <w:tcPr>
            <w:tcW w:w="5988" w:type="dxa"/>
            <w:shd w:val="clear" w:color="auto" w:fill="auto"/>
            <w:vAlign w:val="center"/>
            <w:hideMark/>
          </w:tcPr>
          <w:p w14:paraId="6C76DBA8" w14:textId="77777777" w:rsidR="00874A0C" w:rsidRPr="00D6045D" w:rsidRDefault="00874A0C" w:rsidP="00C54A5F">
            <w:pPr>
              <w:ind w:firstLine="0"/>
              <w:jc w:val="left"/>
              <w:rPr>
                <w:lang w:val="ro-MD" w:eastAsia="ru-RU"/>
              </w:rPr>
            </w:pPr>
            <w:r w:rsidRPr="00D6045D">
              <w:rPr>
                <w:lang w:val="ro-MD" w:eastAsia="ru-RU"/>
              </w:rPr>
              <w:t>Captarea spermei pentru spermograme</w:t>
            </w:r>
          </w:p>
        </w:tc>
        <w:tc>
          <w:tcPr>
            <w:tcW w:w="1383" w:type="dxa"/>
            <w:shd w:val="clear" w:color="auto" w:fill="auto"/>
            <w:vAlign w:val="center"/>
            <w:hideMark/>
          </w:tcPr>
          <w:p w14:paraId="26D5A35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CE8C67A"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68914EBF" w14:textId="77777777" w:rsidTr="00B77D64">
        <w:trPr>
          <w:trHeight w:val="20"/>
          <w:jc w:val="center"/>
        </w:trPr>
        <w:tc>
          <w:tcPr>
            <w:tcW w:w="1315" w:type="dxa"/>
            <w:shd w:val="clear" w:color="auto" w:fill="auto"/>
            <w:vAlign w:val="center"/>
            <w:hideMark/>
          </w:tcPr>
          <w:p w14:paraId="302B2F7F" w14:textId="77777777" w:rsidR="00874A0C" w:rsidRPr="00D6045D" w:rsidRDefault="00874A0C" w:rsidP="00C54A5F">
            <w:pPr>
              <w:ind w:firstLine="0"/>
              <w:jc w:val="center"/>
              <w:rPr>
                <w:lang w:val="ro-MD" w:eastAsia="ru-RU"/>
              </w:rPr>
            </w:pPr>
            <w:r w:rsidRPr="00D6045D">
              <w:rPr>
                <w:lang w:val="ro-MD" w:eastAsia="ru-RU"/>
              </w:rPr>
              <w:t>630.1.</w:t>
            </w:r>
          </w:p>
        </w:tc>
        <w:tc>
          <w:tcPr>
            <w:tcW w:w="5988" w:type="dxa"/>
            <w:shd w:val="clear" w:color="auto" w:fill="auto"/>
            <w:vAlign w:val="center"/>
            <w:hideMark/>
          </w:tcPr>
          <w:p w14:paraId="03C9E120" w14:textId="77777777" w:rsidR="00874A0C" w:rsidRPr="00D6045D" w:rsidRDefault="00874A0C" w:rsidP="00C54A5F">
            <w:pPr>
              <w:ind w:firstLine="0"/>
              <w:jc w:val="left"/>
              <w:rPr>
                <w:lang w:val="ro-MD" w:eastAsia="ru-RU"/>
              </w:rPr>
            </w:pPr>
            <w:r w:rsidRPr="00D6045D">
              <w:rPr>
                <w:lang w:val="ro-MD" w:eastAsia="ru-RU"/>
              </w:rPr>
              <w:t>Prepararea spermei pentru procedura de inseminație intrauterină</w:t>
            </w:r>
          </w:p>
        </w:tc>
        <w:tc>
          <w:tcPr>
            <w:tcW w:w="1383" w:type="dxa"/>
            <w:shd w:val="clear" w:color="auto" w:fill="auto"/>
            <w:vAlign w:val="center"/>
            <w:hideMark/>
          </w:tcPr>
          <w:p w14:paraId="72CE2EC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AE4DA23" w14:textId="77777777" w:rsidR="00874A0C" w:rsidRPr="00D6045D" w:rsidRDefault="00874A0C" w:rsidP="00C54A5F">
            <w:pPr>
              <w:ind w:firstLine="0"/>
              <w:jc w:val="center"/>
              <w:rPr>
                <w:bCs/>
                <w:lang w:val="ro-MD" w:eastAsia="ru-RU"/>
              </w:rPr>
            </w:pPr>
            <w:r w:rsidRPr="00D6045D">
              <w:rPr>
                <w:bCs/>
                <w:lang w:val="ro-MD" w:eastAsia="ru-RU"/>
              </w:rPr>
              <w:t>837</w:t>
            </w:r>
          </w:p>
        </w:tc>
      </w:tr>
      <w:tr w:rsidR="00874A0C" w:rsidRPr="00D6045D" w14:paraId="7621BC98" w14:textId="77777777" w:rsidTr="00B77D64">
        <w:trPr>
          <w:trHeight w:val="20"/>
          <w:jc w:val="center"/>
        </w:trPr>
        <w:tc>
          <w:tcPr>
            <w:tcW w:w="1315" w:type="dxa"/>
            <w:shd w:val="clear" w:color="auto" w:fill="auto"/>
            <w:vAlign w:val="center"/>
            <w:hideMark/>
          </w:tcPr>
          <w:p w14:paraId="2986F418" w14:textId="77777777" w:rsidR="00874A0C" w:rsidRPr="00D6045D" w:rsidRDefault="00874A0C" w:rsidP="00C54A5F">
            <w:pPr>
              <w:ind w:firstLine="0"/>
              <w:jc w:val="center"/>
              <w:rPr>
                <w:lang w:val="ro-MD" w:eastAsia="ru-RU"/>
              </w:rPr>
            </w:pPr>
            <w:r w:rsidRPr="00D6045D">
              <w:rPr>
                <w:lang w:val="ro-MD" w:eastAsia="ru-RU"/>
              </w:rPr>
              <w:t>631.</w:t>
            </w:r>
          </w:p>
        </w:tc>
        <w:tc>
          <w:tcPr>
            <w:tcW w:w="5988" w:type="dxa"/>
            <w:shd w:val="clear" w:color="auto" w:fill="auto"/>
            <w:vAlign w:val="center"/>
            <w:hideMark/>
          </w:tcPr>
          <w:p w14:paraId="394EF61D" w14:textId="77777777" w:rsidR="00874A0C" w:rsidRPr="00D6045D" w:rsidRDefault="00874A0C" w:rsidP="00C54A5F">
            <w:pPr>
              <w:ind w:firstLine="0"/>
              <w:jc w:val="left"/>
              <w:rPr>
                <w:lang w:val="ro-MD" w:eastAsia="ru-RU"/>
              </w:rPr>
            </w:pPr>
            <w:r w:rsidRPr="00D6045D">
              <w:rPr>
                <w:lang w:val="ro-MD" w:eastAsia="ru-RU"/>
              </w:rPr>
              <w:t>Terapie locală cu presiune negativă</w:t>
            </w:r>
          </w:p>
        </w:tc>
        <w:tc>
          <w:tcPr>
            <w:tcW w:w="1383" w:type="dxa"/>
            <w:shd w:val="clear" w:color="auto" w:fill="auto"/>
            <w:vAlign w:val="center"/>
            <w:hideMark/>
          </w:tcPr>
          <w:p w14:paraId="2544959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32CBB7E"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2DFF8E4E" w14:textId="77777777" w:rsidTr="00B77D64">
        <w:trPr>
          <w:trHeight w:val="20"/>
          <w:jc w:val="center"/>
        </w:trPr>
        <w:tc>
          <w:tcPr>
            <w:tcW w:w="1315" w:type="dxa"/>
            <w:shd w:val="clear" w:color="auto" w:fill="auto"/>
            <w:vAlign w:val="center"/>
            <w:hideMark/>
          </w:tcPr>
          <w:p w14:paraId="074CFBAC" w14:textId="77777777" w:rsidR="00874A0C" w:rsidRPr="00D6045D" w:rsidRDefault="00874A0C" w:rsidP="00C54A5F">
            <w:pPr>
              <w:ind w:firstLine="0"/>
              <w:jc w:val="center"/>
              <w:rPr>
                <w:lang w:val="ro-MD" w:eastAsia="ru-RU"/>
              </w:rPr>
            </w:pPr>
            <w:r w:rsidRPr="00D6045D">
              <w:rPr>
                <w:lang w:val="ro-MD" w:eastAsia="ru-RU"/>
              </w:rPr>
              <w:t>632.</w:t>
            </w:r>
          </w:p>
        </w:tc>
        <w:tc>
          <w:tcPr>
            <w:tcW w:w="5988" w:type="dxa"/>
            <w:shd w:val="clear" w:color="auto" w:fill="auto"/>
            <w:vAlign w:val="center"/>
            <w:hideMark/>
          </w:tcPr>
          <w:p w14:paraId="2F5FB10E" w14:textId="77777777" w:rsidR="00874A0C" w:rsidRPr="00D6045D" w:rsidRDefault="00874A0C" w:rsidP="00C54A5F">
            <w:pPr>
              <w:ind w:firstLine="0"/>
              <w:jc w:val="left"/>
              <w:rPr>
                <w:lang w:val="ro-MD" w:eastAsia="ru-RU"/>
              </w:rPr>
            </w:pPr>
            <w:r w:rsidRPr="00D6045D">
              <w:rPr>
                <w:lang w:val="ro-MD" w:eastAsia="ru-RU"/>
              </w:rPr>
              <w:t>Introducerea medicamentelor intracavernos</w:t>
            </w:r>
          </w:p>
        </w:tc>
        <w:tc>
          <w:tcPr>
            <w:tcW w:w="1383" w:type="dxa"/>
            <w:shd w:val="clear" w:color="auto" w:fill="auto"/>
            <w:vAlign w:val="center"/>
            <w:hideMark/>
          </w:tcPr>
          <w:p w14:paraId="0518291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EC8038"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3E7A894D" w14:textId="77777777" w:rsidTr="00B77D64">
        <w:trPr>
          <w:trHeight w:val="20"/>
          <w:jc w:val="center"/>
        </w:trPr>
        <w:tc>
          <w:tcPr>
            <w:tcW w:w="1315" w:type="dxa"/>
            <w:shd w:val="clear" w:color="auto" w:fill="auto"/>
            <w:vAlign w:val="center"/>
            <w:hideMark/>
          </w:tcPr>
          <w:p w14:paraId="40031563" w14:textId="77777777" w:rsidR="00874A0C" w:rsidRPr="00D6045D" w:rsidRDefault="00874A0C" w:rsidP="00C54A5F">
            <w:pPr>
              <w:ind w:firstLine="0"/>
              <w:jc w:val="center"/>
              <w:rPr>
                <w:lang w:val="ro-MD" w:eastAsia="ru-RU"/>
              </w:rPr>
            </w:pPr>
            <w:r w:rsidRPr="00D6045D">
              <w:rPr>
                <w:lang w:val="ro-MD" w:eastAsia="ru-RU"/>
              </w:rPr>
              <w:t>633.</w:t>
            </w:r>
          </w:p>
        </w:tc>
        <w:tc>
          <w:tcPr>
            <w:tcW w:w="5988" w:type="dxa"/>
            <w:shd w:val="clear" w:color="auto" w:fill="auto"/>
            <w:vAlign w:val="center"/>
            <w:hideMark/>
          </w:tcPr>
          <w:p w14:paraId="515842A4" w14:textId="77777777" w:rsidR="00874A0C" w:rsidRPr="00D6045D" w:rsidRDefault="00874A0C" w:rsidP="00C54A5F">
            <w:pPr>
              <w:ind w:firstLine="0"/>
              <w:jc w:val="left"/>
              <w:rPr>
                <w:lang w:val="ro-MD" w:eastAsia="ru-RU"/>
              </w:rPr>
            </w:pPr>
            <w:r w:rsidRPr="00D6045D">
              <w:rPr>
                <w:lang w:val="ro-MD" w:eastAsia="ru-RU"/>
              </w:rPr>
              <w:t>Captarea secretului prostatei</w:t>
            </w:r>
          </w:p>
        </w:tc>
        <w:tc>
          <w:tcPr>
            <w:tcW w:w="1383" w:type="dxa"/>
            <w:shd w:val="clear" w:color="auto" w:fill="auto"/>
            <w:vAlign w:val="center"/>
            <w:hideMark/>
          </w:tcPr>
          <w:p w14:paraId="420178F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D89E748" w14:textId="77777777" w:rsidR="00874A0C" w:rsidRPr="00D6045D" w:rsidRDefault="00874A0C" w:rsidP="00C54A5F">
            <w:pPr>
              <w:ind w:firstLine="0"/>
              <w:jc w:val="center"/>
              <w:rPr>
                <w:bCs/>
                <w:lang w:val="ro-MD" w:eastAsia="ru-RU"/>
              </w:rPr>
            </w:pPr>
            <w:r w:rsidRPr="00D6045D">
              <w:rPr>
                <w:bCs/>
                <w:lang w:val="ro-MD" w:eastAsia="ru-RU"/>
              </w:rPr>
              <w:t>53</w:t>
            </w:r>
          </w:p>
        </w:tc>
      </w:tr>
      <w:tr w:rsidR="00874A0C" w:rsidRPr="00D6045D" w14:paraId="16122815" w14:textId="77777777" w:rsidTr="00B77D64">
        <w:trPr>
          <w:trHeight w:val="20"/>
          <w:jc w:val="center"/>
        </w:trPr>
        <w:tc>
          <w:tcPr>
            <w:tcW w:w="1315" w:type="dxa"/>
            <w:shd w:val="clear" w:color="auto" w:fill="auto"/>
            <w:vAlign w:val="center"/>
            <w:hideMark/>
          </w:tcPr>
          <w:p w14:paraId="7DF22822" w14:textId="77777777" w:rsidR="00874A0C" w:rsidRPr="00D6045D" w:rsidRDefault="00874A0C" w:rsidP="00C54A5F">
            <w:pPr>
              <w:ind w:firstLine="0"/>
              <w:jc w:val="center"/>
              <w:rPr>
                <w:lang w:val="ro-MD" w:eastAsia="ru-RU"/>
              </w:rPr>
            </w:pPr>
            <w:r w:rsidRPr="00D6045D">
              <w:rPr>
                <w:lang w:val="ro-MD" w:eastAsia="ru-RU"/>
              </w:rPr>
              <w:t>634.</w:t>
            </w:r>
          </w:p>
        </w:tc>
        <w:tc>
          <w:tcPr>
            <w:tcW w:w="5988" w:type="dxa"/>
            <w:shd w:val="clear" w:color="auto" w:fill="auto"/>
            <w:vAlign w:val="center"/>
            <w:hideMark/>
          </w:tcPr>
          <w:p w14:paraId="4DFAA666" w14:textId="77777777" w:rsidR="00874A0C" w:rsidRPr="00D6045D" w:rsidRDefault="00874A0C" w:rsidP="00C54A5F">
            <w:pPr>
              <w:ind w:firstLine="0"/>
              <w:jc w:val="left"/>
              <w:rPr>
                <w:lang w:val="ro-MD" w:eastAsia="ru-RU"/>
              </w:rPr>
            </w:pPr>
            <w:r w:rsidRPr="00D6045D">
              <w:rPr>
                <w:lang w:val="ro-MD" w:eastAsia="ru-RU"/>
              </w:rPr>
              <w:t>Imunocitoterapie</w:t>
            </w:r>
          </w:p>
        </w:tc>
        <w:tc>
          <w:tcPr>
            <w:tcW w:w="1383" w:type="dxa"/>
            <w:shd w:val="clear" w:color="auto" w:fill="auto"/>
            <w:vAlign w:val="center"/>
            <w:hideMark/>
          </w:tcPr>
          <w:p w14:paraId="23CE6F3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18E95B5"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2ADD3EE2" w14:textId="77777777" w:rsidTr="00B77D64">
        <w:trPr>
          <w:trHeight w:val="20"/>
          <w:jc w:val="center"/>
        </w:trPr>
        <w:tc>
          <w:tcPr>
            <w:tcW w:w="1315" w:type="dxa"/>
            <w:shd w:val="clear" w:color="auto" w:fill="auto"/>
            <w:vAlign w:val="center"/>
            <w:hideMark/>
          </w:tcPr>
          <w:p w14:paraId="5198739C" w14:textId="77777777" w:rsidR="00874A0C" w:rsidRPr="00D6045D" w:rsidRDefault="00874A0C" w:rsidP="00C54A5F">
            <w:pPr>
              <w:ind w:firstLine="0"/>
              <w:jc w:val="center"/>
              <w:rPr>
                <w:lang w:val="ro-MD" w:eastAsia="ru-RU"/>
              </w:rPr>
            </w:pPr>
            <w:r w:rsidRPr="00D6045D">
              <w:rPr>
                <w:lang w:val="ro-MD" w:eastAsia="ru-RU"/>
              </w:rPr>
              <w:t>635.</w:t>
            </w:r>
          </w:p>
        </w:tc>
        <w:tc>
          <w:tcPr>
            <w:tcW w:w="5988" w:type="dxa"/>
            <w:shd w:val="clear" w:color="auto" w:fill="auto"/>
            <w:vAlign w:val="center"/>
            <w:hideMark/>
          </w:tcPr>
          <w:p w14:paraId="60981A89" w14:textId="77777777" w:rsidR="00874A0C" w:rsidRPr="00D6045D" w:rsidRDefault="00874A0C" w:rsidP="00C54A5F">
            <w:pPr>
              <w:ind w:firstLine="0"/>
              <w:jc w:val="left"/>
              <w:rPr>
                <w:lang w:val="ro-MD" w:eastAsia="ru-RU"/>
              </w:rPr>
            </w:pPr>
            <w:r w:rsidRPr="00D6045D">
              <w:rPr>
                <w:lang w:val="ro-MD" w:eastAsia="ru-RU"/>
              </w:rPr>
              <w:t>Pregătirea și efectuarea fecundării extracorporale</w:t>
            </w:r>
          </w:p>
        </w:tc>
        <w:tc>
          <w:tcPr>
            <w:tcW w:w="1383" w:type="dxa"/>
            <w:shd w:val="clear" w:color="auto" w:fill="auto"/>
            <w:vAlign w:val="center"/>
            <w:hideMark/>
          </w:tcPr>
          <w:p w14:paraId="463EE51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5E69B35" w14:textId="77777777" w:rsidR="00874A0C" w:rsidRPr="00D6045D" w:rsidRDefault="00874A0C" w:rsidP="00C54A5F">
            <w:pPr>
              <w:ind w:firstLine="0"/>
              <w:jc w:val="center"/>
              <w:rPr>
                <w:bCs/>
                <w:lang w:val="ro-MD" w:eastAsia="ru-RU"/>
              </w:rPr>
            </w:pPr>
            <w:r w:rsidRPr="00D6045D">
              <w:rPr>
                <w:bCs/>
                <w:lang w:val="ro-MD" w:eastAsia="ru-RU"/>
              </w:rPr>
              <w:t>46 687</w:t>
            </w:r>
          </w:p>
        </w:tc>
      </w:tr>
      <w:tr w:rsidR="00874A0C" w:rsidRPr="00D6045D" w14:paraId="28EABF07" w14:textId="77777777" w:rsidTr="00B77D64">
        <w:trPr>
          <w:trHeight w:val="20"/>
          <w:jc w:val="center"/>
        </w:trPr>
        <w:tc>
          <w:tcPr>
            <w:tcW w:w="1315" w:type="dxa"/>
            <w:shd w:val="clear" w:color="auto" w:fill="auto"/>
            <w:vAlign w:val="center"/>
            <w:hideMark/>
          </w:tcPr>
          <w:p w14:paraId="04C23D0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AAC99C7" w14:textId="77777777" w:rsidR="00874A0C" w:rsidRPr="00D6045D" w:rsidRDefault="00874A0C" w:rsidP="00C54A5F">
            <w:pPr>
              <w:ind w:firstLine="0"/>
              <w:jc w:val="center"/>
              <w:rPr>
                <w:b/>
                <w:lang w:val="ro-MD" w:eastAsia="ru-RU"/>
              </w:rPr>
            </w:pPr>
            <w:r w:rsidRPr="00D6045D">
              <w:rPr>
                <w:b/>
                <w:lang w:val="ro-MD" w:eastAsia="ru-RU"/>
              </w:rPr>
              <w:t xml:space="preserve">4. </w:t>
            </w:r>
            <w:r w:rsidRPr="00D6045D">
              <w:rPr>
                <w:b/>
                <w:bCs/>
                <w:lang w:val="ro-MD" w:eastAsia="ru-RU"/>
              </w:rPr>
              <w:t>Asistența medico-genetică</w:t>
            </w:r>
          </w:p>
        </w:tc>
        <w:tc>
          <w:tcPr>
            <w:tcW w:w="1383" w:type="dxa"/>
            <w:shd w:val="clear" w:color="auto" w:fill="auto"/>
            <w:vAlign w:val="center"/>
            <w:hideMark/>
          </w:tcPr>
          <w:p w14:paraId="3A94256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06BF6DF" w14:textId="77777777" w:rsidR="00874A0C" w:rsidRPr="00D6045D" w:rsidRDefault="00874A0C" w:rsidP="00C54A5F">
            <w:pPr>
              <w:ind w:firstLine="0"/>
              <w:jc w:val="center"/>
              <w:rPr>
                <w:bCs/>
                <w:lang w:val="ro-MD" w:eastAsia="ru-RU"/>
              </w:rPr>
            </w:pPr>
          </w:p>
        </w:tc>
      </w:tr>
      <w:tr w:rsidR="00874A0C" w:rsidRPr="00D6045D" w14:paraId="6E8B15A5" w14:textId="77777777" w:rsidTr="00B77D64">
        <w:trPr>
          <w:trHeight w:val="20"/>
          <w:jc w:val="center"/>
        </w:trPr>
        <w:tc>
          <w:tcPr>
            <w:tcW w:w="1315" w:type="dxa"/>
            <w:shd w:val="clear" w:color="auto" w:fill="auto"/>
            <w:vAlign w:val="center"/>
            <w:hideMark/>
          </w:tcPr>
          <w:p w14:paraId="50AF263D" w14:textId="77777777" w:rsidR="00874A0C" w:rsidRPr="00D6045D" w:rsidRDefault="00874A0C" w:rsidP="00C54A5F">
            <w:pPr>
              <w:ind w:firstLine="0"/>
              <w:jc w:val="center"/>
              <w:rPr>
                <w:lang w:val="ro-MD" w:eastAsia="ru-RU"/>
              </w:rPr>
            </w:pPr>
            <w:r w:rsidRPr="00D6045D">
              <w:rPr>
                <w:lang w:val="ro-MD" w:eastAsia="ru-RU"/>
              </w:rPr>
              <w:t>636.</w:t>
            </w:r>
          </w:p>
        </w:tc>
        <w:tc>
          <w:tcPr>
            <w:tcW w:w="5988" w:type="dxa"/>
            <w:shd w:val="clear" w:color="auto" w:fill="auto"/>
            <w:vAlign w:val="center"/>
            <w:hideMark/>
          </w:tcPr>
          <w:p w14:paraId="6A5AE2ED" w14:textId="77777777" w:rsidR="00874A0C" w:rsidRPr="00D6045D" w:rsidRDefault="00874A0C" w:rsidP="00C54A5F">
            <w:pPr>
              <w:ind w:firstLine="0"/>
              <w:jc w:val="left"/>
              <w:rPr>
                <w:lang w:val="ro-MD" w:eastAsia="ru-RU"/>
              </w:rPr>
            </w:pPr>
            <w:r w:rsidRPr="00D6045D">
              <w:rPr>
                <w:lang w:val="ro-MD" w:eastAsia="ru-RU"/>
              </w:rPr>
              <w:t>Investigații medico-genetice</w:t>
            </w:r>
          </w:p>
        </w:tc>
        <w:tc>
          <w:tcPr>
            <w:tcW w:w="1383" w:type="dxa"/>
            <w:shd w:val="clear" w:color="auto" w:fill="auto"/>
            <w:vAlign w:val="center"/>
            <w:hideMark/>
          </w:tcPr>
          <w:p w14:paraId="3BC08619"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63E54B6A"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7B9C0ED6" w14:textId="77777777" w:rsidTr="00B77D64">
        <w:trPr>
          <w:trHeight w:val="20"/>
          <w:jc w:val="center"/>
        </w:trPr>
        <w:tc>
          <w:tcPr>
            <w:tcW w:w="1315" w:type="dxa"/>
            <w:shd w:val="clear" w:color="auto" w:fill="auto"/>
            <w:vAlign w:val="center"/>
            <w:hideMark/>
          </w:tcPr>
          <w:p w14:paraId="68CA499C" w14:textId="77777777" w:rsidR="00874A0C" w:rsidRPr="00D6045D" w:rsidRDefault="00874A0C" w:rsidP="00C54A5F">
            <w:pPr>
              <w:ind w:firstLine="0"/>
              <w:jc w:val="center"/>
              <w:rPr>
                <w:lang w:val="ro-MD" w:eastAsia="ru-RU"/>
              </w:rPr>
            </w:pPr>
            <w:r w:rsidRPr="00D6045D">
              <w:rPr>
                <w:lang w:val="ro-MD" w:eastAsia="ru-RU"/>
              </w:rPr>
              <w:t>637.1.</w:t>
            </w:r>
          </w:p>
        </w:tc>
        <w:tc>
          <w:tcPr>
            <w:tcW w:w="5988" w:type="dxa"/>
            <w:shd w:val="clear" w:color="auto" w:fill="auto"/>
            <w:vAlign w:val="center"/>
            <w:hideMark/>
          </w:tcPr>
          <w:p w14:paraId="3376CA74" w14:textId="77777777" w:rsidR="00874A0C" w:rsidRPr="00D6045D" w:rsidRDefault="00874A0C" w:rsidP="00C54A5F">
            <w:pPr>
              <w:ind w:firstLine="0"/>
              <w:jc w:val="left"/>
              <w:rPr>
                <w:lang w:val="ro-MD" w:eastAsia="ru-RU"/>
              </w:rPr>
            </w:pPr>
            <w:r w:rsidRPr="00D6045D">
              <w:rPr>
                <w:lang w:val="ro-MD" w:eastAsia="ru-RU"/>
              </w:rPr>
              <w:t>Determinarea pașaportului cromozomial din sângele venos</w:t>
            </w:r>
          </w:p>
        </w:tc>
        <w:tc>
          <w:tcPr>
            <w:tcW w:w="1383" w:type="dxa"/>
            <w:shd w:val="clear" w:color="auto" w:fill="auto"/>
            <w:vAlign w:val="center"/>
            <w:hideMark/>
          </w:tcPr>
          <w:p w14:paraId="6F41836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F5A05C4" w14:textId="77777777" w:rsidR="00874A0C" w:rsidRPr="00D6045D" w:rsidRDefault="00874A0C" w:rsidP="00C54A5F">
            <w:pPr>
              <w:ind w:firstLine="0"/>
              <w:jc w:val="center"/>
              <w:rPr>
                <w:bCs/>
                <w:lang w:val="ro-MD" w:eastAsia="ru-RU"/>
              </w:rPr>
            </w:pPr>
            <w:r w:rsidRPr="00D6045D">
              <w:rPr>
                <w:bCs/>
                <w:lang w:val="ro-MD" w:eastAsia="ru-RU"/>
              </w:rPr>
              <w:t>1 909</w:t>
            </w:r>
          </w:p>
        </w:tc>
      </w:tr>
      <w:tr w:rsidR="00874A0C" w:rsidRPr="00D6045D" w14:paraId="22D4AF9C" w14:textId="77777777" w:rsidTr="00B77D64">
        <w:trPr>
          <w:trHeight w:val="20"/>
          <w:jc w:val="center"/>
        </w:trPr>
        <w:tc>
          <w:tcPr>
            <w:tcW w:w="1315" w:type="dxa"/>
            <w:shd w:val="clear" w:color="auto" w:fill="auto"/>
            <w:vAlign w:val="center"/>
            <w:hideMark/>
          </w:tcPr>
          <w:p w14:paraId="2CF21165" w14:textId="77777777" w:rsidR="00874A0C" w:rsidRPr="00D6045D" w:rsidRDefault="00874A0C" w:rsidP="00C54A5F">
            <w:pPr>
              <w:ind w:firstLine="0"/>
              <w:jc w:val="center"/>
              <w:rPr>
                <w:lang w:val="ro-MD" w:eastAsia="ru-RU"/>
              </w:rPr>
            </w:pPr>
            <w:r w:rsidRPr="00D6045D">
              <w:rPr>
                <w:lang w:val="ro-MD" w:eastAsia="ru-RU"/>
              </w:rPr>
              <w:t>638.1.</w:t>
            </w:r>
          </w:p>
        </w:tc>
        <w:tc>
          <w:tcPr>
            <w:tcW w:w="5988" w:type="dxa"/>
            <w:shd w:val="clear" w:color="auto" w:fill="auto"/>
            <w:vAlign w:val="center"/>
            <w:hideMark/>
          </w:tcPr>
          <w:p w14:paraId="5D9207A9" w14:textId="77777777" w:rsidR="00874A0C" w:rsidRPr="00D6045D" w:rsidRDefault="00874A0C" w:rsidP="00C54A5F">
            <w:pPr>
              <w:ind w:firstLine="0"/>
              <w:jc w:val="left"/>
              <w:rPr>
                <w:lang w:val="ro-MD" w:eastAsia="ru-RU"/>
              </w:rPr>
            </w:pPr>
            <w:r w:rsidRPr="00D6045D">
              <w:rPr>
                <w:lang w:val="ro-MD" w:eastAsia="ru-RU"/>
              </w:rPr>
              <w:t>Determinarea cariotipului din bioptatul de corion al fătului</w:t>
            </w:r>
          </w:p>
        </w:tc>
        <w:tc>
          <w:tcPr>
            <w:tcW w:w="1383" w:type="dxa"/>
            <w:shd w:val="clear" w:color="auto" w:fill="auto"/>
            <w:vAlign w:val="center"/>
            <w:hideMark/>
          </w:tcPr>
          <w:p w14:paraId="463CD28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659A14" w14:textId="77777777" w:rsidR="00874A0C" w:rsidRPr="00D6045D" w:rsidRDefault="00874A0C" w:rsidP="00C54A5F">
            <w:pPr>
              <w:ind w:firstLine="0"/>
              <w:jc w:val="center"/>
              <w:rPr>
                <w:bCs/>
                <w:lang w:val="ro-MD" w:eastAsia="ru-RU"/>
              </w:rPr>
            </w:pPr>
            <w:r w:rsidRPr="00D6045D">
              <w:rPr>
                <w:bCs/>
                <w:lang w:val="ro-MD" w:eastAsia="ru-RU"/>
              </w:rPr>
              <w:t>988</w:t>
            </w:r>
          </w:p>
        </w:tc>
      </w:tr>
      <w:tr w:rsidR="00874A0C" w:rsidRPr="00D6045D" w14:paraId="7E43E655" w14:textId="77777777" w:rsidTr="00B77D64">
        <w:trPr>
          <w:trHeight w:val="20"/>
          <w:jc w:val="center"/>
        </w:trPr>
        <w:tc>
          <w:tcPr>
            <w:tcW w:w="1315" w:type="dxa"/>
            <w:shd w:val="clear" w:color="auto" w:fill="auto"/>
            <w:vAlign w:val="center"/>
            <w:hideMark/>
          </w:tcPr>
          <w:p w14:paraId="5461ABF1" w14:textId="77777777" w:rsidR="00874A0C" w:rsidRPr="00D6045D" w:rsidRDefault="00874A0C" w:rsidP="00C54A5F">
            <w:pPr>
              <w:ind w:firstLine="0"/>
              <w:jc w:val="center"/>
              <w:rPr>
                <w:lang w:val="ro-MD" w:eastAsia="ru-RU"/>
              </w:rPr>
            </w:pPr>
            <w:r w:rsidRPr="00D6045D">
              <w:rPr>
                <w:lang w:val="ro-MD" w:eastAsia="ru-RU"/>
              </w:rPr>
              <w:t>639.1.</w:t>
            </w:r>
          </w:p>
        </w:tc>
        <w:tc>
          <w:tcPr>
            <w:tcW w:w="5988" w:type="dxa"/>
            <w:shd w:val="clear" w:color="auto" w:fill="auto"/>
            <w:vAlign w:val="center"/>
            <w:hideMark/>
          </w:tcPr>
          <w:p w14:paraId="420E2633" w14:textId="77777777" w:rsidR="00874A0C" w:rsidRPr="00D6045D" w:rsidRDefault="00874A0C" w:rsidP="00C54A5F">
            <w:pPr>
              <w:ind w:firstLine="0"/>
              <w:jc w:val="left"/>
              <w:rPr>
                <w:lang w:val="ro-MD" w:eastAsia="ru-RU"/>
              </w:rPr>
            </w:pPr>
            <w:r w:rsidRPr="00D6045D">
              <w:rPr>
                <w:lang w:val="ro-MD" w:eastAsia="ru-RU"/>
              </w:rPr>
              <w:t>Determinarea cariotipului din culturi amniotice fetale</w:t>
            </w:r>
          </w:p>
        </w:tc>
        <w:tc>
          <w:tcPr>
            <w:tcW w:w="1383" w:type="dxa"/>
            <w:shd w:val="clear" w:color="auto" w:fill="auto"/>
            <w:vAlign w:val="center"/>
            <w:hideMark/>
          </w:tcPr>
          <w:p w14:paraId="33DC50B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113C52" w14:textId="77777777" w:rsidR="00874A0C" w:rsidRPr="00D6045D" w:rsidRDefault="00874A0C" w:rsidP="00C54A5F">
            <w:pPr>
              <w:ind w:firstLine="0"/>
              <w:jc w:val="center"/>
              <w:rPr>
                <w:bCs/>
                <w:lang w:val="ro-MD" w:eastAsia="ru-RU"/>
              </w:rPr>
            </w:pPr>
            <w:r w:rsidRPr="00D6045D">
              <w:rPr>
                <w:bCs/>
                <w:lang w:val="ro-MD" w:eastAsia="ru-RU"/>
              </w:rPr>
              <w:t>3 631</w:t>
            </w:r>
          </w:p>
        </w:tc>
      </w:tr>
      <w:tr w:rsidR="00874A0C" w:rsidRPr="00D6045D" w14:paraId="5BB94110" w14:textId="77777777" w:rsidTr="00B77D64">
        <w:trPr>
          <w:trHeight w:val="20"/>
          <w:jc w:val="center"/>
        </w:trPr>
        <w:tc>
          <w:tcPr>
            <w:tcW w:w="1315" w:type="dxa"/>
            <w:shd w:val="clear" w:color="auto" w:fill="auto"/>
            <w:vAlign w:val="center"/>
            <w:hideMark/>
          </w:tcPr>
          <w:p w14:paraId="0DE85533" w14:textId="77777777" w:rsidR="00874A0C" w:rsidRPr="00D6045D" w:rsidRDefault="00874A0C" w:rsidP="00C54A5F">
            <w:pPr>
              <w:ind w:firstLine="0"/>
              <w:jc w:val="center"/>
              <w:rPr>
                <w:lang w:val="ro-MD" w:eastAsia="ru-RU"/>
              </w:rPr>
            </w:pPr>
            <w:r w:rsidRPr="00D6045D">
              <w:rPr>
                <w:lang w:val="ro-MD" w:eastAsia="ru-RU"/>
              </w:rPr>
              <w:t>642.1.</w:t>
            </w:r>
          </w:p>
        </w:tc>
        <w:tc>
          <w:tcPr>
            <w:tcW w:w="5988" w:type="dxa"/>
            <w:shd w:val="clear" w:color="auto" w:fill="auto"/>
            <w:vAlign w:val="center"/>
            <w:hideMark/>
          </w:tcPr>
          <w:p w14:paraId="251944FE" w14:textId="77777777" w:rsidR="00874A0C" w:rsidRPr="00D6045D" w:rsidRDefault="00874A0C" w:rsidP="00C54A5F">
            <w:pPr>
              <w:ind w:firstLine="0"/>
              <w:jc w:val="left"/>
              <w:rPr>
                <w:lang w:val="ro-MD" w:eastAsia="ru-RU"/>
              </w:rPr>
            </w:pPr>
            <w:r w:rsidRPr="00D6045D">
              <w:rPr>
                <w:lang w:val="ro-MD" w:eastAsia="ru-RU"/>
              </w:rPr>
              <w:t>Colectarea lichidului amniotic</w:t>
            </w:r>
          </w:p>
        </w:tc>
        <w:tc>
          <w:tcPr>
            <w:tcW w:w="1383" w:type="dxa"/>
            <w:shd w:val="clear" w:color="auto" w:fill="auto"/>
            <w:vAlign w:val="center"/>
            <w:hideMark/>
          </w:tcPr>
          <w:p w14:paraId="5578985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E793A2B"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11F8C95C" w14:textId="77777777" w:rsidTr="00B77D64">
        <w:trPr>
          <w:trHeight w:val="20"/>
          <w:jc w:val="center"/>
        </w:trPr>
        <w:tc>
          <w:tcPr>
            <w:tcW w:w="1315" w:type="dxa"/>
            <w:shd w:val="clear" w:color="auto" w:fill="auto"/>
            <w:vAlign w:val="center"/>
            <w:hideMark/>
          </w:tcPr>
          <w:p w14:paraId="6D01DA8D" w14:textId="77777777" w:rsidR="00874A0C" w:rsidRPr="00D6045D" w:rsidRDefault="00874A0C" w:rsidP="00C54A5F">
            <w:pPr>
              <w:ind w:firstLine="0"/>
              <w:jc w:val="center"/>
              <w:rPr>
                <w:lang w:val="ro-MD" w:eastAsia="ru-RU"/>
              </w:rPr>
            </w:pPr>
            <w:r w:rsidRPr="00D6045D">
              <w:rPr>
                <w:lang w:val="ro-MD" w:eastAsia="ru-RU"/>
              </w:rPr>
              <w:lastRenderedPageBreak/>
              <w:t>643.1.</w:t>
            </w:r>
          </w:p>
        </w:tc>
        <w:tc>
          <w:tcPr>
            <w:tcW w:w="5988" w:type="dxa"/>
            <w:shd w:val="clear" w:color="auto" w:fill="auto"/>
            <w:vAlign w:val="center"/>
            <w:hideMark/>
          </w:tcPr>
          <w:p w14:paraId="7B2A47F5" w14:textId="77777777" w:rsidR="00874A0C" w:rsidRPr="00D6045D" w:rsidRDefault="00874A0C" w:rsidP="00C54A5F">
            <w:pPr>
              <w:ind w:firstLine="0"/>
              <w:jc w:val="left"/>
              <w:rPr>
                <w:lang w:val="ro-MD" w:eastAsia="ru-RU"/>
              </w:rPr>
            </w:pPr>
            <w:r w:rsidRPr="00D6045D">
              <w:rPr>
                <w:lang w:val="ro-MD" w:eastAsia="ru-RU"/>
              </w:rPr>
              <w:t>Colectarea bioptatului de corion</w:t>
            </w:r>
          </w:p>
        </w:tc>
        <w:tc>
          <w:tcPr>
            <w:tcW w:w="1383" w:type="dxa"/>
            <w:shd w:val="clear" w:color="auto" w:fill="auto"/>
            <w:vAlign w:val="center"/>
            <w:hideMark/>
          </w:tcPr>
          <w:p w14:paraId="2017823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0EAFD00" w14:textId="77777777" w:rsidR="00874A0C" w:rsidRPr="00D6045D" w:rsidRDefault="00874A0C" w:rsidP="00C54A5F">
            <w:pPr>
              <w:ind w:firstLine="0"/>
              <w:jc w:val="center"/>
              <w:rPr>
                <w:bCs/>
                <w:lang w:val="ro-MD" w:eastAsia="ru-RU"/>
              </w:rPr>
            </w:pPr>
            <w:r w:rsidRPr="00D6045D">
              <w:rPr>
                <w:bCs/>
                <w:lang w:val="ro-MD" w:eastAsia="ru-RU"/>
              </w:rPr>
              <w:t>2 369</w:t>
            </w:r>
          </w:p>
        </w:tc>
      </w:tr>
      <w:tr w:rsidR="00874A0C" w:rsidRPr="00D6045D" w14:paraId="4FA0F6E8" w14:textId="77777777" w:rsidTr="00B77D64">
        <w:trPr>
          <w:trHeight w:val="20"/>
          <w:jc w:val="center"/>
        </w:trPr>
        <w:tc>
          <w:tcPr>
            <w:tcW w:w="1315" w:type="dxa"/>
            <w:shd w:val="clear" w:color="auto" w:fill="auto"/>
            <w:vAlign w:val="center"/>
            <w:hideMark/>
          </w:tcPr>
          <w:p w14:paraId="10519887" w14:textId="77777777" w:rsidR="00874A0C" w:rsidRPr="00D6045D" w:rsidRDefault="00874A0C" w:rsidP="00C54A5F">
            <w:pPr>
              <w:ind w:firstLine="0"/>
              <w:jc w:val="center"/>
              <w:rPr>
                <w:lang w:val="ro-MD" w:eastAsia="ru-RU"/>
              </w:rPr>
            </w:pPr>
            <w:r w:rsidRPr="00D6045D">
              <w:rPr>
                <w:lang w:val="ro-MD" w:eastAsia="ru-RU"/>
              </w:rPr>
              <w:t>644.1.</w:t>
            </w:r>
          </w:p>
        </w:tc>
        <w:tc>
          <w:tcPr>
            <w:tcW w:w="5988" w:type="dxa"/>
            <w:shd w:val="clear" w:color="auto" w:fill="auto"/>
            <w:vAlign w:val="center"/>
            <w:hideMark/>
          </w:tcPr>
          <w:p w14:paraId="25553F2C" w14:textId="77777777" w:rsidR="00874A0C" w:rsidRPr="00D6045D" w:rsidRDefault="00874A0C" w:rsidP="00C54A5F">
            <w:pPr>
              <w:ind w:firstLine="0"/>
              <w:jc w:val="left"/>
              <w:rPr>
                <w:lang w:val="ro-MD" w:eastAsia="ru-RU"/>
              </w:rPr>
            </w:pPr>
            <w:r w:rsidRPr="00D6045D">
              <w:rPr>
                <w:lang w:val="ro-MD" w:eastAsia="ru-RU"/>
              </w:rPr>
              <w:t>Determinarea concentrației fenilalaninei</w:t>
            </w:r>
          </w:p>
        </w:tc>
        <w:tc>
          <w:tcPr>
            <w:tcW w:w="1383" w:type="dxa"/>
            <w:shd w:val="clear" w:color="auto" w:fill="auto"/>
            <w:vAlign w:val="center"/>
            <w:hideMark/>
          </w:tcPr>
          <w:p w14:paraId="5265437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1D91255" w14:textId="77777777" w:rsidR="00874A0C" w:rsidRPr="00D6045D" w:rsidRDefault="00874A0C" w:rsidP="00C54A5F">
            <w:pPr>
              <w:ind w:firstLine="0"/>
              <w:jc w:val="center"/>
              <w:rPr>
                <w:bCs/>
                <w:lang w:val="ro-MD" w:eastAsia="ru-RU"/>
              </w:rPr>
            </w:pPr>
            <w:r w:rsidRPr="00D6045D">
              <w:rPr>
                <w:bCs/>
                <w:lang w:val="ro-MD" w:eastAsia="ru-RU"/>
              </w:rPr>
              <w:t>58</w:t>
            </w:r>
          </w:p>
        </w:tc>
      </w:tr>
      <w:tr w:rsidR="00874A0C" w:rsidRPr="00D6045D" w14:paraId="7E01D350" w14:textId="77777777" w:rsidTr="00B77D64">
        <w:trPr>
          <w:trHeight w:val="20"/>
          <w:jc w:val="center"/>
        </w:trPr>
        <w:tc>
          <w:tcPr>
            <w:tcW w:w="1315" w:type="dxa"/>
            <w:shd w:val="clear" w:color="auto" w:fill="auto"/>
            <w:vAlign w:val="center"/>
            <w:hideMark/>
          </w:tcPr>
          <w:p w14:paraId="6D2D0CAD" w14:textId="77777777" w:rsidR="00874A0C" w:rsidRPr="00D6045D" w:rsidRDefault="00874A0C" w:rsidP="00C54A5F">
            <w:pPr>
              <w:ind w:firstLine="0"/>
              <w:jc w:val="center"/>
              <w:rPr>
                <w:lang w:val="ro-MD" w:eastAsia="ru-RU"/>
              </w:rPr>
            </w:pPr>
            <w:r w:rsidRPr="00D6045D">
              <w:rPr>
                <w:lang w:val="ro-MD" w:eastAsia="ru-RU"/>
              </w:rPr>
              <w:t>645.1.</w:t>
            </w:r>
          </w:p>
        </w:tc>
        <w:tc>
          <w:tcPr>
            <w:tcW w:w="5988" w:type="dxa"/>
            <w:shd w:val="clear" w:color="auto" w:fill="auto"/>
            <w:vAlign w:val="center"/>
            <w:hideMark/>
          </w:tcPr>
          <w:p w14:paraId="744C465A" w14:textId="77777777" w:rsidR="00874A0C" w:rsidRPr="00D6045D" w:rsidRDefault="00874A0C" w:rsidP="00C54A5F">
            <w:pPr>
              <w:ind w:firstLine="0"/>
              <w:jc w:val="left"/>
              <w:rPr>
                <w:lang w:val="ro-MD" w:eastAsia="ru-RU"/>
              </w:rPr>
            </w:pPr>
            <w:r w:rsidRPr="00D6045D">
              <w:rPr>
                <w:lang w:val="ro-MD" w:eastAsia="ru-RU"/>
              </w:rPr>
              <w:t>Analiza aminoacizilor din fluidele umane</w:t>
            </w:r>
          </w:p>
        </w:tc>
        <w:tc>
          <w:tcPr>
            <w:tcW w:w="1383" w:type="dxa"/>
            <w:shd w:val="clear" w:color="auto" w:fill="auto"/>
            <w:vAlign w:val="center"/>
            <w:hideMark/>
          </w:tcPr>
          <w:p w14:paraId="2D33CE2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777CF7" w14:textId="77777777" w:rsidR="00874A0C" w:rsidRPr="00D6045D" w:rsidRDefault="00874A0C" w:rsidP="00C54A5F">
            <w:pPr>
              <w:ind w:firstLine="0"/>
              <w:jc w:val="center"/>
              <w:rPr>
                <w:bCs/>
                <w:lang w:val="ro-MD" w:eastAsia="ru-RU"/>
              </w:rPr>
            </w:pPr>
            <w:r w:rsidRPr="00D6045D">
              <w:rPr>
                <w:bCs/>
                <w:lang w:val="ro-MD" w:eastAsia="ru-RU"/>
              </w:rPr>
              <w:t>1 439</w:t>
            </w:r>
          </w:p>
        </w:tc>
      </w:tr>
      <w:tr w:rsidR="00874A0C" w:rsidRPr="00D6045D" w14:paraId="448D1A29" w14:textId="77777777" w:rsidTr="00B77D64">
        <w:trPr>
          <w:trHeight w:val="20"/>
          <w:jc w:val="center"/>
        </w:trPr>
        <w:tc>
          <w:tcPr>
            <w:tcW w:w="1315" w:type="dxa"/>
            <w:shd w:val="clear" w:color="auto" w:fill="auto"/>
            <w:vAlign w:val="center"/>
            <w:hideMark/>
          </w:tcPr>
          <w:p w14:paraId="27149E1F" w14:textId="77777777" w:rsidR="00874A0C" w:rsidRPr="00D6045D" w:rsidRDefault="00874A0C" w:rsidP="00C54A5F">
            <w:pPr>
              <w:ind w:firstLine="0"/>
              <w:jc w:val="center"/>
              <w:rPr>
                <w:lang w:val="ro-MD" w:eastAsia="ru-RU"/>
              </w:rPr>
            </w:pPr>
            <w:r w:rsidRPr="00D6045D">
              <w:rPr>
                <w:lang w:val="ro-MD" w:eastAsia="ru-RU"/>
              </w:rPr>
              <w:t>646.1.</w:t>
            </w:r>
          </w:p>
        </w:tc>
        <w:tc>
          <w:tcPr>
            <w:tcW w:w="5988" w:type="dxa"/>
            <w:shd w:val="clear" w:color="auto" w:fill="auto"/>
            <w:vAlign w:val="center"/>
            <w:hideMark/>
          </w:tcPr>
          <w:p w14:paraId="5D02E10E" w14:textId="77777777" w:rsidR="00874A0C" w:rsidRPr="00D6045D" w:rsidRDefault="00874A0C" w:rsidP="00C54A5F">
            <w:pPr>
              <w:ind w:firstLine="0"/>
              <w:jc w:val="left"/>
              <w:rPr>
                <w:lang w:val="ro-MD" w:eastAsia="ru-RU"/>
              </w:rPr>
            </w:pPr>
            <w:r w:rsidRPr="00D6045D">
              <w:rPr>
                <w:lang w:val="ro-MD" w:eastAsia="ru-RU"/>
              </w:rPr>
              <w:t xml:space="preserve">Analiza I-FISH (hibridizarea fluorescentă </w:t>
            </w:r>
            <w:r w:rsidRPr="00D6045D">
              <w:rPr>
                <w:i/>
                <w:iCs/>
                <w:lang w:val="ro-MD" w:eastAsia="ru-RU"/>
              </w:rPr>
              <w:t>in situ</w:t>
            </w:r>
            <w:r w:rsidRPr="00D6045D">
              <w:rPr>
                <w:lang w:val="ro-MD" w:eastAsia="ru-RU"/>
              </w:rPr>
              <w:t xml:space="preserve"> pe celule interfazice din lichidul amniotic necultivat)</w:t>
            </w:r>
          </w:p>
        </w:tc>
        <w:tc>
          <w:tcPr>
            <w:tcW w:w="1383" w:type="dxa"/>
            <w:shd w:val="clear" w:color="auto" w:fill="auto"/>
            <w:vAlign w:val="center"/>
            <w:hideMark/>
          </w:tcPr>
          <w:p w14:paraId="5280AF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CA4A32" w14:textId="77777777" w:rsidR="00874A0C" w:rsidRPr="00D6045D" w:rsidRDefault="00874A0C" w:rsidP="00C54A5F">
            <w:pPr>
              <w:ind w:firstLine="0"/>
              <w:jc w:val="center"/>
              <w:rPr>
                <w:bCs/>
                <w:lang w:val="ro-MD" w:eastAsia="ru-RU"/>
              </w:rPr>
            </w:pPr>
            <w:r w:rsidRPr="00D6045D">
              <w:rPr>
                <w:bCs/>
                <w:lang w:val="ro-MD" w:eastAsia="ru-RU"/>
              </w:rPr>
              <w:t>2 866</w:t>
            </w:r>
          </w:p>
        </w:tc>
      </w:tr>
      <w:tr w:rsidR="00874A0C" w:rsidRPr="00D6045D" w14:paraId="069C50B2" w14:textId="77777777" w:rsidTr="00B77D64">
        <w:trPr>
          <w:trHeight w:val="20"/>
          <w:jc w:val="center"/>
        </w:trPr>
        <w:tc>
          <w:tcPr>
            <w:tcW w:w="1315" w:type="dxa"/>
            <w:shd w:val="clear" w:color="auto" w:fill="auto"/>
            <w:vAlign w:val="center"/>
            <w:hideMark/>
          </w:tcPr>
          <w:p w14:paraId="743160FF" w14:textId="77777777" w:rsidR="00874A0C" w:rsidRPr="00D6045D" w:rsidRDefault="00874A0C" w:rsidP="00C54A5F">
            <w:pPr>
              <w:ind w:firstLine="0"/>
              <w:jc w:val="center"/>
              <w:rPr>
                <w:lang w:val="ro-MD" w:eastAsia="ru-RU"/>
              </w:rPr>
            </w:pPr>
            <w:r w:rsidRPr="00D6045D">
              <w:rPr>
                <w:lang w:val="ro-MD" w:eastAsia="ru-RU"/>
              </w:rPr>
              <w:t>649.1.</w:t>
            </w:r>
          </w:p>
        </w:tc>
        <w:tc>
          <w:tcPr>
            <w:tcW w:w="5988" w:type="dxa"/>
            <w:shd w:val="clear" w:color="auto" w:fill="auto"/>
            <w:vAlign w:val="center"/>
            <w:hideMark/>
          </w:tcPr>
          <w:p w14:paraId="25630921" w14:textId="77777777" w:rsidR="00874A0C" w:rsidRPr="00D6045D" w:rsidRDefault="00874A0C" w:rsidP="00C54A5F">
            <w:pPr>
              <w:ind w:firstLine="0"/>
              <w:jc w:val="left"/>
              <w:rPr>
                <w:lang w:val="ro-MD" w:eastAsia="ru-RU"/>
              </w:rPr>
            </w:pPr>
            <w:r w:rsidRPr="00D6045D">
              <w:rPr>
                <w:lang w:val="ro-MD" w:eastAsia="ru-RU"/>
              </w:rPr>
              <w:t>Determinarea corpusculilor Barr din celulele cavității bucale</w:t>
            </w:r>
          </w:p>
        </w:tc>
        <w:tc>
          <w:tcPr>
            <w:tcW w:w="1383" w:type="dxa"/>
            <w:shd w:val="clear" w:color="auto" w:fill="auto"/>
            <w:vAlign w:val="center"/>
            <w:hideMark/>
          </w:tcPr>
          <w:p w14:paraId="6361FF7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9184B1"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1BF844A4" w14:textId="77777777" w:rsidTr="00B77D64">
        <w:trPr>
          <w:trHeight w:val="20"/>
          <w:jc w:val="center"/>
        </w:trPr>
        <w:tc>
          <w:tcPr>
            <w:tcW w:w="1315" w:type="dxa"/>
            <w:shd w:val="clear" w:color="auto" w:fill="auto"/>
            <w:vAlign w:val="center"/>
            <w:hideMark/>
          </w:tcPr>
          <w:p w14:paraId="35D080B3" w14:textId="77777777" w:rsidR="00874A0C" w:rsidRPr="00D6045D" w:rsidRDefault="00874A0C" w:rsidP="00C54A5F">
            <w:pPr>
              <w:ind w:firstLine="0"/>
              <w:jc w:val="center"/>
              <w:rPr>
                <w:lang w:val="ro-MD" w:eastAsia="ru-RU"/>
              </w:rPr>
            </w:pPr>
            <w:r w:rsidRPr="00D6045D">
              <w:rPr>
                <w:lang w:val="ro-MD" w:eastAsia="ru-RU"/>
              </w:rPr>
              <w:t>650.</w:t>
            </w:r>
          </w:p>
        </w:tc>
        <w:tc>
          <w:tcPr>
            <w:tcW w:w="5988" w:type="dxa"/>
            <w:shd w:val="clear" w:color="auto" w:fill="auto"/>
            <w:vAlign w:val="center"/>
            <w:hideMark/>
          </w:tcPr>
          <w:p w14:paraId="1AE62A2C" w14:textId="77777777" w:rsidR="00874A0C" w:rsidRPr="00D6045D" w:rsidRDefault="00874A0C" w:rsidP="00C54A5F">
            <w:pPr>
              <w:ind w:firstLine="0"/>
              <w:jc w:val="left"/>
              <w:rPr>
                <w:lang w:val="ro-MD" w:eastAsia="ru-RU"/>
              </w:rPr>
            </w:pPr>
            <w:r w:rsidRPr="00D6045D">
              <w:rPr>
                <w:lang w:val="ro-MD" w:eastAsia="ru-RU"/>
              </w:rPr>
              <w:t>Puncție sub ghidaj ecografic</w:t>
            </w:r>
          </w:p>
        </w:tc>
        <w:tc>
          <w:tcPr>
            <w:tcW w:w="1383" w:type="dxa"/>
            <w:shd w:val="clear" w:color="auto" w:fill="auto"/>
            <w:vAlign w:val="center"/>
            <w:hideMark/>
          </w:tcPr>
          <w:p w14:paraId="0AEC96F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168C91E"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1CC8DB31" w14:textId="77777777" w:rsidTr="00B77D64">
        <w:trPr>
          <w:trHeight w:val="20"/>
          <w:jc w:val="center"/>
        </w:trPr>
        <w:tc>
          <w:tcPr>
            <w:tcW w:w="1315" w:type="dxa"/>
            <w:shd w:val="clear" w:color="auto" w:fill="auto"/>
            <w:vAlign w:val="center"/>
            <w:hideMark/>
          </w:tcPr>
          <w:p w14:paraId="1E6DF8A9" w14:textId="77777777" w:rsidR="00874A0C" w:rsidRPr="00D6045D" w:rsidRDefault="00874A0C" w:rsidP="00C54A5F">
            <w:pPr>
              <w:ind w:firstLine="0"/>
              <w:jc w:val="center"/>
              <w:rPr>
                <w:lang w:val="ro-MD" w:eastAsia="ru-RU"/>
              </w:rPr>
            </w:pPr>
            <w:r w:rsidRPr="00D6045D">
              <w:rPr>
                <w:lang w:val="ro-MD" w:eastAsia="ru-RU"/>
              </w:rPr>
              <w:t>651.</w:t>
            </w:r>
          </w:p>
        </w:tc>
        <w:tc>
          <w:tcPr>
            <w:tcW w:w="5988" w:type="dxa"/>
            <w:shd w:val="clear" w:color="auto" w:fill="auto"/>
            <w:vAlign w:val="center"/>
            <w:hideMark/>
          </w:tcPr>
          <w:p w14:paraId="7BE91DE5" w14:textId="77777777" w:rsidR="00874A0C" w:rsidRPr="00D6045D" w:rsidRDefault="00874A0C" w:rsidP="00C54A5F">
            <w:pPr>
              <w:ind w:firstLine="0"/>
              <w:jc w:val="left"/>
              <w:rPr>
                <w:lang w:val="ro-MD" w:eastAsia="ru-RU"/>
              </w:rPr>
            </w:pPr>
            <w:r w:rsidRPr="00D6045D">
              <w:rPr>
                <w:lang w:val="ro-MD" w:eastAsia="ru-RU"/>
              </w:rPr>
              <w:t>Extragerea AND-ului</w:t>
            </w:r>
          </w:p>
        </w:tc>
        <w:tc>
          <w:tcPr>
            <w:tcW w:w="1383" w:type="dxa"/>
            <w:shd w:val="clear" w:color="auto" w:fill="auto"/>
            <w:vAlign w:val="center"/>
            <w:hideMark/>
          </w:tcPr>
          <w:p w14:paraId="392CC4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760C77"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08976B75" w14:textId="77777777" w:rsidTr="00B77D64">
        <w:trPr>
          <w:trHeight w:val="20"/>
          <w:jc w:val="center"/>
        </w:trPr>
        <w:tc>
          <w:tcPr>
            <w:tcW w:w="1315" w:type="dxa"/>
            <w:shd w:val="clear" w:color="auto" w:fill="auto"/>
            <w:vAlign w:val="center"/>
            <w:hideMark/>
          </w:tcPr>
          <w:p w14:paraId="608DB5D9" w14:textId="77777777" w:rsidR="00874A0C" w:rsidRPr="00D6045D" w:rsidRDefault="00874A0C" w:rsidP="00C54A5F">
            <w:pPr>
              <w:ind w:firstLine="0"/>
              <w:jc w:val="center"/>
              <w:rPr>
                <w:lang w:val="ro-MD" w:eastAsia="ru-RU"/>
              </w:rPr>
            </w:pPr>
            <w:r w:rsidRPr="00D6045D">
              <w:rPr>
                <w:lang w:val="ro-MD" w:eastAsia="ru-RU"/>
              </w:rPr>
              <w:t>652.</w:t>
            </w:r>
          </w:p>
        </w:tc>
        <w:tc>
          <w:tcPr>
            <w:tcW w:w="5988" w:type="dxa"/>
            <w:shd w:val="clear" w:color="auto" w:fill="auto"/>
            <w:vAlign w:val="center"/>
            <w:hideMark/>
          </w:tcPr>
          <w:p w14:paraId="378637E0" w14:textId="77777777" w:rsidR="00874A0C" w:rsidRPr="00D6045D" w:rsidRDefault="00874A0C" w:rsidP="00C54A5F">
            <w:pPr>
              <w:ind w:firstLine="0"/>
              <w:jc w:val="left"/>
              <w:rPr>
                <w:lang w:val="ro-MD" w:eastAsia="ru-RU"/>
              </w:rPr>
            </w:pPr>
            <w:r w:rsidRPr="00D6045D">
              <w:rPr>
                <w:lang w:val="ro-MD" w:eastAsia="ru-RU"/>
              </w:rPr>
              <w:t>Diagnosticul genetico-molecular după mutațiile la proband în MDD, FCU, FC, AMS și hemafilie B</w:t>
            </w:r>
          </w:p>
        </w:tc>
        <w:tc>
          <w:tcPr>
            <w:tcW w:w="1383" w:type="dxa"/>
            <w:shd w:val="clear" w:color="auto" w:fill="auto"/>
            <w:vAlign w:val="center"/>
            <w:hideMark/>
          </w:tcPr>
          <w:p w14:paraId="331A516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B1019C" w14:textId="77777777" w:rsidR="00874A0C" w:rsidRPr="00D6045D" w:rsidRDefault="00874A0C" w:rsidP="00C54A5F">
            <w:pPr>
              <w:ind w:firstLine="0"/>
              <w:jc w:val="center"/>
              <w:rPr>
                <w:bCs/>
                <w:lang w:val="ro-MD" w:eastAsia="ru-RU"/>
              </w:rPr>
            </w:pPr>
            <w:r w:rsidRPr="00D6045D">
              <w:rPr>
                <w:bCs/>
                <w:lang w:val="ro-MD" w:eastAsia="ru-RU"/>
              </w:rPr>
              <w:t>1 227</w:t>
            </w:r>
          </w:p>
        </w:tc>
      </w:tr>
      <w:tr w:rsidR="00874A0C" w:rsidRPr="00D6045D" w14:paraId="181FC04C" w14:textId="77777777" w:rsidTr="00B77D64">
        <w:trPr>
          <w:trHeight w:val="20"/>
          <w:jc w:val="center"/>
        </w:trPr>
        <w:tc>
          <w:tcPr>
            <w:tcW w:w="1315" w:type="dxa"/>
            <w:shd w:val="clear" w:color="auto" w:fill="auto"/>
            <w:vAlign w:val="center"/>
            <w:hideMark/>
          </w:tcPr>
          <w:p w14:paraId="34021A4E" w14:textId="77777777" w:rsidR="00874A0C" w:rsidRPr="00D6045D" w:rsidRDefault="00874A0C" w:rsidP="00C54A5F">
            <w:pPr>
              <w:ind w:firstLine="0"/>
              <w:jc w:val="center"/>
              <w:rPr>
                <w:lang w:val="ro-MD" w:eastAsia="ru-RU"/>
              </w:rPr>
            </w:pPr>
            <w:r w:rsidRPr="00D6045D">
              <w:rPr>
                <w:lang w:val="ro-MD" w:eastAsia="ru-RU"/>
              </w:rPr>
              <w:t>653.</w:t>
            </w:r>
          </w:p>
        </w:tc>
        <w:tc>
          <w:tcPr>
            <w:tcW w:w="5988" w:type="dxa"/>
            <w:shd w:val="clear" w:color="auto" w:fill="auto"/>
            <w:vAlign w:val="center"/>
            <w:hideMark/>
          </w:tcPr>
          <w:p w14:paraId="4FB80205" w14:textId="77777777" w:rsidR="00874A0C" w:rsidRPr="00D6045D" w:rsidRDefault="00874A0C" w:rsidP="00C54A5F">
            <w:pPr>
              <w:ind w:firstLine="0"/>
              <w:jc w:val="left"/>
              <w:rPr>
                <w:lang w:val="ro-MD" w:eastAsia="ru-RU"/>
              </w:rPr>
            </w:pPr>
            <w:r w:rsidRPr="00D6045D">
              <w:rPr>
                <w:lang w:val="ro-MD" w:eastAsia="ru-RU"/>
              </w:rPr>
              <w:t>Diagnosticul molecular-genetic indirect la familia după polimorfism sau repetări (FCU, fibrozul chistic, MDD, amniotrofia spinală Verdnig-Hoftmann, boala Charcot-Marie-Tooth și hemofilia A)</w:t>
            </w:r>
          </w:p>
        </w:tc>
        <w:tc>
          <w:tcPr>
            <w:tcW w:w="1383" w:type="dxa"/>
            <w:shd w:val="clear" w:color="auto" w:fill="auto"/>
            <w:vAlign w:val="center"/>
            <w:hideMark/>
          </w:tcPr>
          <w:p w14:paraId="613251E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27E08AD" w14:textId="77777777" w:rsidR="00874A0C" w:rsidRPr="00D6045D" w:rsidRDefault="00874A0C" w:rsidP="00C54A5F">
            <w:pPr>
              <w:ind w:firstLine="0"/>
              <w:jc w:val="center"/>
              <w:rPr>
                <w:bCs/>
                <w:lang w:val="ro-MD" w:eastAsia="ru-RU"/>
              </w:rPr>
            </w:pPr>
            <w:r w:rsidRPr="00D6045D">
              <w:rPr>
                <w:bCs/>
                <w:lang w:val="ro-MD" w:eastAsia="ru-RU"/>
              </w:rPr>
              <w:t>431</w:t>
            </w:r>
          </w:p>
        </w:tc>
      </w:tr>
      <w:tr w:rsidR="00874A0C" w:rsidRPr="00D6045D" w14:paraId="587958F4" w14:textId="77777777" w:rsidTr="00B77D64">
        <w:trPr>
          <w:trHeight w:val="20"/>
          <w:jc w:val="center"/>
        </w:trPr>
        <w:tc>
          <w:tcPr>
            <w:tcW w:w="1315" w:type="dxa"/>
            <w:shd w:val="clear" w:color="auto" w:fill="auto"/>
            <w:vAlign w:val="center"/>
            <w:hideMark/>
          </w:tcPr>
          <w:p w14:paraId="1520E938" w14:textId="77777777" w:rsidR="00874A0C" w:rsidRPr="00D6045D" w:rsidRDefault="00874A0C" w:rsidP="00C54A5F">
            <w:pPr>
              <w:ind w:firstLine="0"/>
              <w:jc w:val="center"/>
              <w:rPr>
                <w:lang w:val="ro-MD" w:eastAsia="ru-RU"/>
              </w:rPr>
            </w:pPr>
            <w:r w:rsidRPr="00D6045D">
              <w:rPr>
                <w:lang w:val="ro-MD" w:eastAsia="ru-RU"/>
              </w:rPr>
              <w:t>654.</w:t>
            </w:r>
          </w:p>
        </w:tc>
        <w:tc>
          <w:tcPr>
            <w:tcW w:w="5988" w:type="dxa"/>
            <w:shd w:val="clear" w:color="auto" w:fill="auto"/>
            <w:vAlign w:val="center"/>
            <w:hideMark/>
          </w:tcPr>
          <w:p w14:paraId="2A9FD95E" w14:textId="77777777" w:rsidR="00874A0C" w:rsidRPr="00D6045D" w:rsidRDefault="00874A0C" w:rsidP="00C54A5F">
            <w:pPr>
              <w:ind w:firstLine="0"/>
              <w:jc w:val="left"/>
              <w:rPr>
                <w:lang w:val="ro-MD" w:eastAsia="ru-RU"/>
              </w:rPr>
            </w:pPr>
            <w:r w:rsidRPr="00D6045D">
              <w:rPr>
                <w:lang w:val="ro-MD" w:eastAsia="ru-RU"/>
              </w:rPr>
              <w:t>Determinarea paternității cu ajutorul metodelor molecular-genetice PCR</w:t>
            </w:r>
          </w:p>
        </w:tc>
        <w:tc>
          <w:tcPr>
            <w:tcW w:w="1383" w:type="dxa"/>
            <w:shd w:val="clear" w:color="auto" w:fill="auto"/>
            <w:vAlign w:val="center"/>
            <w:hideMark/>
          </w:tcPr>
          <w:p w14:paraId="5162C4B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207019" w14:textId="77777777" w:rsidR="00874A0C" w:rsidRPr="00D6045D" w:rsidRDefault="00874A0C" w:rsidP="00C54A5F">
            <w:pPr>
              <w:ind w:firstLine="0"/>
              <w:jc w:val="center"/>
              <w:rPr>
                <w:bCs/>
                <w:lang w:val="ro-MD" w:eastAsia="ru-RU"/>
              </w:rPr>
            </w:pPr>
            <w:r w:rsidRPr="00D6045D">
              <w:rPr>
                <w:bCs/>
                <w:lang w:val="ro-MD" w:eastAsia="ru-RU"/>
              </w:rPr>
              <w:t>1 972</w:t>
            </w:r>
          </w:p>
        </w:tc>
      </w:tr>
      <w:tr w:rsidR="00874A0C" w:rsidRPr="00D6045D" w14:paraId="5915B577" w14:textId="77777777" w:rsidTr="00B77D64">
        <w:trPr>
          <w:trHeight w:val="20"/>
          <w:jc w:val="center"/>
        </w:trPr>
        <w:tc>
          <w:tcPr>
            <w:tcW w:w="1315" w:type="dxa"/>
            <w:shd w:val="clear" w:color="auto" w:fill="auto"/>
            <w:vAlign w:val="center"/>
            <w:hideMark/>
          </w:tcPr>
          <w:p w14:paraId="42567BBB" w14:textId="77777777" w:rsidR="00874A0C" w:rsidRPr="00D6045D" w:rsidRDefault="00874A0C" w:rsidP="00C54A5F">
            <w:pPr>
              <w:ind w:firstLine="0"/>
              <w:jc w:val="center"/>
              <w:rPr>
                <w:lang w:val="ro-MD" w:eastAsia="ru-RU"/>
              </w:rPr>
            </w:pPr>
            <w:r w:rsidRPr="00D6045D">
              <w:rPr>
                <w:lang w:val="ro-MD" w:eastAsia="ru-RU"/>
              </w:rPr>
              <w:t>655.1.</w:t>
            </w:r>
          </w:p>
        </w:tc>
        <w:tc>
          <w:tcPr>
            <w:tcW w:w="5988" w:type="dxa"/>
            <w:shd w:val="clear" w:color="auto" w:fill="auto"/>
            <w:vAlign w:val="center"/>
            <w:hideMark/>
          </w:tcPr>
          <w:p w14:paraId="0AD58EC7" w14:textId="77777777" w:rsidR="00874A0C" w:rsidRPr="00D6045D" w:rsidRDefault="00874A0C" w:rsidP="00C54A5F">
            <w:pPr>
              <w:ind w:firstLine="0"/>
              <w:jc w:val="left"/>
              <w:rPr>
                <w:lang w:val="ro-MD" w:eastAsia="ru-RU"/>
              </w:rPr>
            </w:pPr>
            <w:r w:rsidRPr="00D6045D">
              <w:rPr>
                <w:lang w:val="ro-MD" w:eastAsia="ru-RU"/>
              </w:rPr>
              <w:t>Determinarea concentrației ionelor CL în transpirație</w:t>
            </w:r>
          </w:p>
        </w:tc>
        <w:tc>
          <w:tcPr>
            <w:tcW w:w="1383" w:type="dxa"/>
            <w:shd w:val="clear" w:color="auto" w:fill="auto"/>
            <w:vAlign w:val="center"/>
            <w:hideMark/>
          </w:tcPr>
          <w:p w14:paraId="3DD3139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A3D455"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0BA69EF4" w14:textId="77777777" w:rsidTr="00B77D64">
        <w:trPr>
          <w:trHeight w:val="20"/>
          <w:jc w:val="center"/>
        </w:trPr>
        <w:tc>
          <w:tcPr>
            <w:tcW w:w="1315" w:type="dxa"/>
            <w:shd w:val="clear" w:color="auto" w:fill="auto"/>
            <w:vAlign w:val="center"/>
            <w:hideMark/>
          </w:tcPr>
          <w:p w14:paraId="30DF8859" w14:textId="77777777" w:rsidR="00874A0C" w:rsidRPr="00D6045D" w:rsidRDefault="00874A0C" w:rsidP="00C54A5F">
            <w:pPr>
              <w:ind w:firstLine="0"/>
              <w:jc w:val="center"/>
              <w:rPr>
                <w:lang w:val="ro-MD" w:eastAsia="ru-RU"/>
              </w:rPr>
            </w:pPr>
            <w:r w:rsidRPr="00D6045D">
              <w:rPr>
                <w:lang w:val="ro-MD" w:eastAsia="ru-RU"/>
              </w:rPr>
              <w:t>656.1.</w:t>
            </w:r>
          </w:p>
        </w:tc>
        <w:tc>
          <w:tcPr>
            <w:tcW w:w="5988" w:type="dxa"/>
            <w:shd w:val="clear" w:color="auto" w:fill="auto"/>
            <w:vAlign w:val="center"/>
            <w:hideMark/>
          </w:tcPr>
          <w:p w14:paraId="0A7E8A50" w14:textId="77777777" w:rsidR="00874A0C" w:rsidRPr="00D6045D" w:rsidRDefault="00874A0C" w:rsidP="00C54A5F">
            <w:pPr>
              <w:ind w:firstLine="0"/>
              <w:jc w:val="left"/>
              <w:rPr>
                <w:lang w:val="ro-MD" w:eastAsia="ru-RU"/>
              </w:rPr>
            </w:pPr>
            <w:r w:rsidRPr="00D6045D">
              <w:rPr>
                <w:lang w:val="ro-MD" w:eastAsia="ru-RU"/>
              </w:rPr>
              <w:t>Colectarea testului sudorii</w:t>
            </w:r>
          </w:p>
        </w:tc>
        <w:tc>
          <w:tcPr>
            <w:tcW w:w="1383" w:type="dxa"/>
            <w:shd w:val="clear" w:color="auto" w:fill="auto"/>
            <w:vAlign w:val="center"/>
            <w:hideMark/>
          </w:tcPr>
          <w:p w14:paraId="338CD9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83FDA6" w14:textId="77777777" w:rsidR="00874A0C" w:rsidRPr="00D6045D" w:rsidRDefault="00874A0C" w:rsidP="00C54A5F">
            <w:pPr>
              <w:ind w:firstLine="0"/>
              <w:jc w:val="center"/>
              <w:rPr>
                <w:bCs/>
                <w:lang w:val="ro-MD" w:eastAsia="ru-RU"/>
              </w:rPr>
            </w:pPr>
            <w:r w:rsidRPr="00D6045D">
              <w:rPr>
                <w:bCs/>
                <w:lang w:val="ro-MD" w:eastAsia="ru-RU"/>
              </w:rPr>
              <w:t>51</w:t>
            </w:r>
          </w:p>
        </w:tc>
      </w:tr>
      <w:tr w:rsidR="00874A0C" w:rsidRPr="00D6045D" w14:paraId="0555FE37" w14:textId="77777777" w:rsidTr="00B77D64">
        <w:trPr>
          <w:trHeight w:val="20"/>
          <w:jc w:val="center"/>
        </w:trPr>
        <w:tc>
          <w:tcPr>
            <w:tcW w:w="1315" w:type="dxa"/>
            <w:shd w:val="clear" w:color="auto" w:fill="auto"/>
            <w:vAlign w:val="center"/>
            <w:hideMark/>
          </w:tcPr>
          <w:p w14:paraId="122C9B5C" w14:textId="77777777" w:rsidR="00874A0C" w:rsidRPr="00D6045D" w:rsidRDefault="00874A0C" w:rsidP="00C54A5F">
            <w:pPr>
              <w:ind w:firstLine="0"/>
              <w:jc w:val="center"/>
              <w:rPr>
                <w:lang w:val="ro-MD" w:eastAsia="ru-RU"/>
              </w:rPr>
            </w:pPr>
            <w:r w:rsidRPr="00D6045D">
              <w:rPr>
                <w:lang w:val="ro-MD" w:eastAsia="ru-RU"/>
              </w:rPr>
              <w:t>656.2.</w:t>
            </w:r>
          </w:p>
        </w:tc>
        <w:tc>
          <w:tcPr>
            <w:tcW w:w="5988" w:type="dxa"/>
            <w:shd w:val="clear" w:color="auto" w:fill="auto"/>
            <w:vAlign w:val="center"/>
            <w:hideMark/>
          </w:tcPr>
          <w:p w14:paraId="5450CC0C" w14:textId="77777777" w:rsidR="00874A0C" w:rsidRPr="00D6045D" w:rsidRDefault="00874A0C" w:rsidP="00C54A5F">
            <w:pPr>
              <w:ind w:firstLine="0"/>
              <w:jc w:val="left"/>
              <w:rPr>
                <w:lang w:val="ro-MD" w:eastAsia="ru-RU"/>
              </w:rPr>
            </w:pPr>
            <w:r w:rsidRPr="00D6045D">
              <w:rPr>
                <w:lang w:val="ro-MD" w:eastAsia="ru-RU"/>
              </w:rPr>
              <w:t xml:space="preserve">Determinarea consecutivității nucleotidelor în secvența de ADN </w:t>
            </w:r>
          </w:p>
          <w:p w14:paraId="3AB0C7F8" w14:textId="77777777" w:rsidR="00874A0C" w:rsidRPr="00D6045D" w:rsidRDefault="00874A0C" w:rsidP="00C54A5F">
            <w:pPr>
              <w:ind w:firstLine="0"/>
              <w:jc w:val="left"/>
              <w:rPr>
                <w:lang w:val="ro-MD" w:eastAsia="ru-RU"/>
              </w:rPr>
            </w:pPr>
            <w:r w:rsidRPr="00D6045D">
              <w:rPr>
                <w:lang w:val="ro-MD" w:eastAsia="ru-RU"/>
              </w:rPr>
              <w:t>(200-1000 pb) după Sanger</w:t>
            </w:r>
          </w:p>
        </w:tc>
        <w:tc>
          <w:tcPr>
            <w:tcW w:w="1383" w:type="dxa"/>
            <w:shd w:val="clear" w:color="auto" w:fill="auto"/>
            <w:vAlign w:val="center"/>
            <w:hideMark/>
          </w:tcPr>
          <w:p w14:paraId="2AF4463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37877F" w14:textId="77777777" w:rsidR="00874A0C" w:rsidRPr="00D6045D" w:rsidRDefault="00874A0C" w:rsidP="00C54A5F">
            <w:pPr>
              <w:ind w:firstLine="0"/>
              <w:jc w:val="center"/>
              <w:rPr>
                <w:bCs/>
                <w:lang w:val="ro-MD" w:eastAsia="ru-RU"/>
              </w:rPr>
            </w:pPr>
            <w:r w:rsidRPr="00D6045D">
              <w:rPr>
                <w:bCs/>
                <w:lang w:val="ro-MD" w:eastAsia="ru-RU"/>
              </w:rPr>
              <w:t>3 957</w:t>
            </w:r>
          </w:p>
        </w:tc>
      </w:tr>
      <w:tr w:rsidR="00874A0C" w:rsidRPr="00D6045D" w14:paraId="065CE44E" w14:textId="77777777" w:rsidTr="00B77D64">
        <w:trPr>
          <w:trHeight w:val="20"/>
          <w:jc w:val="center"/>
        </w:trPr>
        <w:tc>
          <w:tcPr>
            <w:tcW w:w="1315" w:type="dxa"/>
            <w:shd w:val="clear" w:color="auto" w:fill="auto"/>
            <w:vAlign w:val="center"/>
            <w:hideMark/>
          </w:tcPr>
          <w:p w14:paraId="4F0626D2" w14:textId="77777777" w:rsidR="00874A0C" w:rsidRPr="00D6045D" w:rsidRDefault="00874A0C" w:rsidP="00C54A5F">
            <w:pPr>
              <w:ind w:firstLine="0"/>
              <w:jc w:val="center"/>
              <w:rPr>
                <w:lang w:val="ro-MD" w:eastAsia="ru-RU"/>
              </w:rPr>
            </w:pPr>
            <w:r w:rsidRPr="00D6045D">
              <w:rPr>
                <w:lang w:val="ro-MD" w:eastAsia="ru-RU"/>
              </w:rPr>
              <w:t>656.3.</w:t>
            </w:r>
          </w:p>
        </w:tc>
        <w:tc>
          <w:tcPr>
            <w:tcW w:w="5988" w:type="dxa"/>
            <w:shd w:val="clear" w:color="auto" w:fill="auto"/>
            <w:vAlign w:val="center"/>
            <w:hideMark/>
          </w:tcPr>
          <w:p w14:paraId="3A0C31E3" w14:textId="77777777" w:rsidR="00874A0C" w:rsidRPr="00D6045D" w:rsidRDefault="00874A0C" w:rsidP="00C54A5F">
            <w:pPr>
              <w:ind w:firstLine="0"/>
              <w:jc w:val="left"/>
              <w:rPr>
                <w:lang w:val="ro-MD" w:eastAsia="ru-RU"/>
              </w:rPr>
            </w:pPr>
            <w:r w:rsidRPr="00D6045D">
              <w:rPr>
                <w:lang w:val="ro-MD" w:eastAsia="ru-RU"/>
              </w:rPr>
              <w:t>Analiza MLPA (Aneuploidii, MDD, Boala Wilson, Segawa Sd, Prader-Willi Sd și altele)</w:t>
            </w:r>
          </w:p>
        </w:tc>
        <w:tc>
          <w:tcPr>
            <w:tcW w:w="1383" w:type="dxa"/>
            <w:shd w:val="clear" w:color="auto" w:fill="auto"/>
            <w:vAlign w:val="center"/>
            <w:hideMark/>
          </w:tcPr>
          <w:p w14:paraId="00E2A50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1E12BE0" w14:textId="77777777" w:rsidR="00874A0C" w:rsidRPr="00D6045D" w:rsidRDefault="00874A0C" w:rsidP="00C54A5F">
            <w:pPr>
              <w:ind w:firstLine="0"/>
              <w:jc w:val="center"/>
              <w:rPr>
                <w:bCs/>
                <w:lang w:val="ro-MD" w:eastAsia="ru-RU"/>
              </w:rPr>
            </w:pPr>
            <w:r w:rsidRPr="00D6045D">
              <w:rPr>
                <w:bCs/>
                <w:lang w:val="ro-MD" w:eastAsia="ru-RU"/>
              </w:rPr>
              <w:t>1 573</w:t>
            </w:r>
          </w:p>
        </w:tc>
      </w:tr>
      <w:tr w:rsidR="00874A0C" w:rsidRPr="00D6045D" w14:paraId="5CB04278" w14:textId="77777777" w:rsidTr="00B77D64">
        <w:trPr>
          <w:trHeight w:val="20"/>
          <w:jc w:val="center"/>
        </w:trPr>
        <w:tc>
          <w:tcPr>
            <w:tcW w:w="1315" w:type="dxa"/>
            <w:shd w:val="clear" w:color="auto" w:fill="auto"/>
            <w:vAlign w:val="center"/>
            <w:hideMark/>
          </w:tcPr>
          <w:p w14:paraId="34AF3E98"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2011C88" w14:textId="77777777" w:rsidR="00874A0C" w:rsidRPr="00D6045D" w:rsidRDefault="00874A0C" w:rsidP="00C54A5F">
            <w:pPr>
              <w:ind w:firstLine="0"/>
              <w:jc w:val="center"/>
              <w:rPr>
                <w:b/>
                <w:lang w:val="ro-MD" w:eastAsia="ru-RU"/>
              </w:rPr>
            </w:pPr>
            <w:r w:rsidRPr="00D6045D">
              <w:rPr>
                <w:b/>
                <w:lang w:val="ro-MD" w:eastAsia="ru-RU"/>
              </w:rPr>
              <w:t xml:space="preserve">5. </w:t>
            </w:r>
            <w:r w:rsidRPr="00D6045D">
              <w:rPr>
                <w:b/>
                <w:bCs/>
                <w:lang w:val="ro-MD" w:eastAsia="ru-RU"/>
              </w:rPr>
              <w:t>Otorinolaringologie</w:t>
            </w:r>
          </w:p>
        </w:tc>
        <w:tc>
          <w:tcPr>
            <w:tcW w:w="1383" w:type="dxa"/>
            <w:shd w:val="clear" w:color="auto" w:fill="auto"/>
            <w:vAlign w:val="center"/>
            <w:hideMark/>
          </w:tcPr>
          <w:p w14:paraId="3FB05E4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C1E2CF9" w14:textId="77777777" w:rsidR="00874A0C" w:rsidRPr="00D6045D" w:rsidRDefault="00874A0C" w:rsidP="00C54A5F">
            <w:pPr>
              <w:ind w:firstLine="0"/>
              <w:jc w:val="center"/>
              <w:rPr>
                <w:bCs/>
                <w:lang w:val="ro-MD" w:eastAsia="ru-RU"/>
              </w:rPr>
            </w:pPr>
          </w:p>
        </w:tc>
      </w:tr>
      <w:tr w:rsidR="00874A0C" w:rsidRPr="00D6045D" w14:paraId="15972957" w14:textId="77777777" w:rsidTr="00B77D64">
        <w:trPr>
          <w:trHeight w:val="20"/>
          <w:jc w:val="center"/>
        </w:trPr>
        <w:tc>
          <w:tcPr>
            <w:tcW w:w="1315" w:type="dxa"/>
            <w:shd w:val="clear" w:color="auto" w:fill="auto"/>
            <w:vAlign w:val="center"/>
            <w:hideMark/>
          </w:tcPr>
          <w:p w14:paraId="70F2D2BA" w14:textId="77777777" w:rsidR="00874A0C" w:rsidRPr="00D6045D" w:rsidRDefault="00874A0C" w:rsidP="00C54A5F">
            <w:pPr>
              <w:ind w:firstLine="0"/>
              <w:jc w:val="center"/>
              <w:rPr>
                <w:lang w:val="ro-MD" w:eastAsia="ru-RU"/>
              </w:rPr>
            </w:pPr>
            <w:r w:rsidRPr="00D6045D">
              <w:rPr>
                <w:lang w:val="ro-MD" w:eastAsia="ru-RU"/>
              </w:rPr>
              <w:t>657.</w:t>
            </w:r>
          </w:p>
        </w:tc>
        <w:tc>
          <w:tcPr>
            <w:tcW w:w="5988" w:type="dxa"/>
            <w:shd w:val="clear" w:color="auto" w:fill="auto"/>
            <w:vAlign w:val="center"/>
            <w:hideMark/>
          </w:tcPr>
          <w:p w14:paraId="2E8B214F" w14:textId="77777777" w:rsidR="00874A0C" w:rsidRPr="00D6045D" w:rsidRDefault="00874A0C" w:rsidP="00C54A5F">
            <w:pPr>
              <w:ind w:firstLine="0"/>
              <w:jc w:val="left"/>
              <w:rPr>
                <w:lang w:val="ro-MD" w:eastAsia="ru-RU"/>
              </w:rPr>
            </w:pPr>
            <w:r w:rsidRPr="00D6045D">
              <w:rPr>
                <w:lang w:val="ro-MD" w:eastAsia="ru-RU"/>
              </w:rPr>
              <w:t>Examinarea auzului prin metoda impendansometrică</w:t>
            </w:r>
          </w:p>
        </w:tc>
        <w:tc>
          <w:tcPr>
            <w:tcW w:w="1383" w:type="dxa"/>
            <w:shd w:val="clear" w:color="auto" w:fill="auto"/>
            <w:vAlign w:val="center"/>
            <w:hideMark/>
          </w:tcPr>
          <w:p w14:paraId="2A89915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A9A896E"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7A63DC28" w14:textId="77777777" w:rsidTr="00B77D64">
        <w:trPr>
          <w:trHeight w:val="20"/>
          <w:jc w:val="center"/>
        </w:trPr>
        <w:tc>
          <w:tcPr>
            <w:tcW w:w="1315" w:type="dxa"/>
            <w:shd w:val="clear" w:color="auto" w:fill="auto"/>
            <w:vAlign w:val="center"/>
            <w:hideMark/>
          </w:tcPr>
          <w:p w14:paraId="6319A321" w14:textId="77777777" w:rsidR="00874A0C" w:rsidRPr="00D6045D" w:rsidRDefault="00874A0C" w:rsidP="00C54A5F">
            <w:pPr>
              <w:ind w:firstLine="0"/>
              <w:jc w:val="center"/>
              <w:rPr>
                <w:lang w:val="ro-MD" w:eastAsia="ru-RU"/>
              </w:rPr>
            </w:pPr>
            <w:r w:rsidRPr="00D6045D">
              <w:rPr>
                <w:lang w:val="ro-MD" w:eastAsia="ru-RU"/>
              </w:rPr>
              <w:t>657.1.</w:t>
            </w:r>
          </w:p>
        </w:tc>
        <w:tc>
          <w:tcPr>
            <w:tcW w:w="5988" w:type="dxa"/>
            <w:shd w:val="clear" w:color="auto" w:fill="auto"/>
            <w:vAlign w:val="center"/>
            <w:hideMark/>
          </w:tcPr>
          <w:p w14:paraId="69940F7D" w14:textId="77777777" w:rsidR="00874A0C" w:rsidRPr="00D6045D" w:rsidRDefault="00874A0C" w:rsidP="00C54A5F">
            <w:pPr>
              <w:ind w:firstLine="0"/>
              <w:jc w:val="left"/>
              <w:rPr>
                <w:lang w:val="ro-MD" w:eastAsia="ru-RU"/>
              </w:rPr>
            </w:pPr>
            <w:r w:rsidRPr="00D6045D">
              <w:rPr>
                <w:lang w:val="ro-MD" w:eastAsia="ru-RU"/>
              </w:rPr>
              <w:t>Timpanometrie</w:t>
            </w:r>
          </w:p>
        </w:tc>
        <w:tc>
          <w:tcPr>
            <w:tcW w:w="1383" w:type="dxa"/>
            <w:shd w:val="clear" w:color="auto" w:fill="auto"/>
            <w:vAlign w:val="center"/>
            <w:hideMark/>
          </w:tcPr>
          <w:p w14:paraId="70231AD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DC930DA"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0AF045E2" w14:textId="77777777" w:rsidTr="00B77D64">
        <w:trPr>
          <w:trHeight w:val="20"/>
          <w:jc w:val="center"/>
        </w:trPr>
        <w:tc>
          <w:tcPr>
            <w:tcW w:w="1315" w:type="dxa"/>
            <w:shd w:val="clear" w:color="auto" w:fill="auto"/>
            <w:vAlign w:val="center"/>
            <w:hideMark/>
          </w:tcPr>
          <w:p w14:paraId="6401D6E0" w14:textId="77777777" w:rsidR="00874A0C" w:rsidRPr="00D6045D" w:rsidRDefault="00874A0C" w:rsidP="00C54A5F">
            <w:pPr>
              <w:ind w:firstLine="0"/>
              <w:jc w:val="center"/>
              <w:rPr>
                <w:lang w:val="ro-MD" w:eastAsia="ru-RU"/>
              </w:rPr>
            </w:pPr>
            <w:r w:rsidRPr="00D6045D">
              <w:rPr>
                <w:lang w:val="ro-MD" w:eastAsia="ru-RU"/>
              </w:rPr>
              <w:t>658.</w:t>
            </w:r>
          </w:p>
        </w:tc>
        <w:tc>
          <w:tcPr>
            <w:tcW w:w="5988" w:type="dxa"/>
            <w:shd w:val="clear" w:color="auto" w:fill="auto"/>
            <w:vAlign w:val="center"/>
            <w:hideMark/>
          </w:tcPr>
          <w:p w14:paraId="359D4264" w14:textId="77777777" w:rsidR="00874A0C" w:rsidRPr="00D6045D" w:rsidRDefault="00874A0C" w:rsidP="00C54A5F">
            <w:pPr>
              <w:ind w:firstLine="0"/>
              <w:jc w:val="left"/>
              <w:rPr>
                <w:lang w:val="ro-MD" w:eastAsia="ru-RU"/>
              </w:rPr>
            </w:pPr>
            <w:r w:rsidRPr="00D6045D">
              <w:rPr>
                <w:lang w:val="ro-MD" w:eastAsia="ru-RU"/>
              </w:rPr>
              <w:t>Examinarea auzului cu audiometrie verbală</w:t>
            </w:r>
          </w:p>
        </w:tc>
        <w:tc>
          <w:tcPr>
            <w:tcW w:w="1383" w:type="dxa"/>
            <w:shd w:val="clear" w:color="auto" w:fill="auto"/>
            <w:vAlign w:val="center"/>
            <w:hideMark/>
          </w:tcPr>
          <w:p w14:paraId="6D08C93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51B7F53"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001AF6FF" w14:textId="77777777" w:rsidTr="00B77D64">
        <w:trPr>
          <w:trHeight w:val="20"/>
          <w:jc w:val="center"/>
        </w:trPr>
        <w:tc>
          <w:tcPr>
            <w:tcW w:w="1315" w:type="dxa"/>
            <w:shd w:val="clear" w:color="auto" w:fill="auto"/>
            <w:vAlign w:val="center"/>
            <w:hideMark/>
          </w:tcPr>
          <w:p w14:paraId="3EB5A174" w14:textId="77777777" w:rsidR="00874A0C" w:rsidRPr="00D6045D" w:rsidRDefault="00874A0C" w:rsidP="00C54A5F">
            <w:pPr>
              <w:ind w:firstLine="0"/>
              <w:jc w:val="center"/>
              <w:rPr>
                <w:lang w:val="ro-MD" w:eastAsia="ru-RU"/>
              </w:rPr>
            </w:pPr>
            <w:r w:rsidRPr="00D6045D">
              <w:rPr>
                <w:lang w:val="ro-MD" w:eastAsia="ru-RU"/>
              </w:rPr>
              <w:t>659.</w:t>
            </w:r>
          </w:p>
        </w:tc>
        <w:tc>
          <w:tcPr>
            <w:tcW w:w="5988" w:type="dxa"/>
            <w:shd w:val="clear" w:color="auto" w:fill="auto"/>
            <w:vAlign w:val="center"/>
            <w:hideMark/>
          </w:tcPr>
          <w:p w14:paraId="58FFBB60" w14:textId="77777777" w:rsidR="00874A0C" w:rsidRPr="00D6045D" w:rsidRDefault="00874A0C" w:rsidP="00C54A5F">
            <w:pPr>
              <w:ind w:firstLine="0"/>
              <w:jc w:val="left"/>
              <w:rPr>
                <w:lang w:val="ro-MD" w:eastAsia="ru-RU"/>
              </w:rPr>
            </w:pPr>
            <w:r w:rsidRPr="00D6045D">
              <w:rPr>
                <w:lang w:val="ro-MD" w:eastAsia="ru-RU"/>
              </w:rPr>
              <w:t>Audiometrie (cu audiometrul)</w:t>
            </w:r>
          </w:p>
        </w:tc>
        <w:tc>
          <w:tcPr>
            <w:tcW w:w="1383" w:type="dxa"/>
            <w:shd w:val="clear" w:color="auto" w:fill="auto"/>
            <w:vAlign w:val="center"/>
            <w:hideMark/>
          </w:tcPr>
          <w:p w14:paraId="65C442B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5405573"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1FA106D2" w14:textId="77777777" w:rsidTr="00B77D64">
        <w:trPr>
          <w:trHeight w:val="20"/>
          <w:jc w:val="center"/>
        </w:trPr>
        <w:tc>
          <w:tcPr>
            <w:tcW w:w="1315" w:type="dxa"/>
            <w:shd w:val="clear" w:color="auto" w:fill="auto"/>
            <w:vAlign w:val="center"/>
            <w:hideMark/>
          </w:tcPr>
          <w:p w14:paraId="25823C6D" w14:textId="77777777" w:rsidR="00874A0C" w:rsidRPr="00D6045D" w:rsidRDefault="00874A0C" w:rsidP="00C54A5F">
            <w:pPr>
              <w:ind w:firstLine="0"/>
              <w:jc w:val="center"/>
              <w:rPr>
                <w:lang w:val="ro-MD" w:eastAsia="ru-RU"/>
              </w:rPr>
            </w:pPr>
            <w:r w:rsidRPr="00D6045D">
              <w:rPr>
                <w:lang w:val="ro-MD" w:eastAsia="ru-RU"/>
              </w:rPr>
              <w:t>659.1.</w:t>
            </w:r>
          </w:p>
        </w:tc>
        <w:tc>
          <w:tcPr>
            <w:tcW w:w="5988" w:type="dxa"/>
            <w:shd w:val="clear" w:color="auto" w:fill="auto"/>
            <w:vAlign w:val="center"/>
            <w:hideMark/>
          </w:tcPr>
          <w:p w14:paraId="1054E663" w14:textId="77777777" w:rsidR="00874A0C" w:rsidRPr="00D6045D" w:rsidRDefault="00874A0C" w:rsidP="00C54A5F">
            <w:pPr>
              <w:ind w:firstLine="0"/>
              <w:jc w:val="left"/>
              <w:rPr>
                <w:lang w:val="ro-MD" w:eastAsia="ru-RU"/>
              </w:rPr>
            </w:pPr>
            <w:r w:rsidRPr="00D6045D">
              <w:rPr>
                <w:lang w:val="ro-MD" w:eastAsia="ru-RU"/>
              </w:rPr>
              <w:t>Rinomanometrie</w:t>
            </w:r>
          </w:p>
        </w:tc>
        <w:tc>
          <w:tcPr>
            <w:tcW w:w="1383" w:type="dxa"/>
            <w:shd w:val="clear" w:color="auto" w:fill="auto"/>
            <w:vAlign w:val="center"/>
            <w:hideMark/>
          </w:tcPr>
          <w:p w14:paraId="24171C1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59D53B5"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5DA343CC" w14:textId="77777777" w:rsidTr="00B77D64">
        <w:trPr>
          <w:trHeight w:val="20"/>
          <w:jc w:val="center"/>
        </w:trPr>
        <w:tc>
          <w:tcPr>
            <w:tcW w:w="1315" w:type="dxa"/>
            <w:shd w:val="clear" w:color="auto" w:fill="auto"/>
            <w:vAlign w:val="center"/>
            <w:hideMark/>
          </w:tcPr>
          <w:p w14:paraId="7F8F6560" w14:textId="77777777" w:rsidR="00874A0C" w:rsidRPr="00D6045D" w:rsidRDefault="00874A0C" w:rsidP="00C54A5F">
            <w:pPr>
              <w:ind w:firstLine="0"/>
              <w:jc w:val="center"/>
              <w:rPr>
                <w:lang w:val="ro-MD" w:eastAsia="ru-RU"/>
              </w:rPr>
            </w:pPr>
            <w:r w:rsidRPr="00D6045D">
              <w:rPr>
                <w:lang w:val="ro-MD" w:eastAsia="ru-RU"/>
              </w:rPr>
              <w:t>660.</w:t>
            </w:r>
          </w:p>
        </w:tc>
        <w:tc>
          <w:tcPr>
            <w:tcW w:w="5988" w:type="dxa"/>
            <w:shd w:val="clear" w:color="auto" w:fill="auto"/>
            <w:vAlign w:val="center"/>
            <w:hideMark/>
          </w:tcPr>
          <w:p w14:paraId="3B3111D5" w14:textId="77777777" w:rsidR="00874A0C" w:rsidRPr="00D6045D" w:rsidRDefault="00874A0C" w:rsidP="00C54A5F">
            <w:pPr>
              <w:ind w:firstLine="0"/>
              <w:jc w:val="left"/>
              <w:rPr>
                <w:lang w:val="ro-MD" w:eastAsia="ru-RU"/>
              </w:rPr>
            </w:pPr>
            <w:r w:rsidRPr="00D6045D">
              <w:rPr>
                <w:lang w:val="ro-MD" w:eastAsia="ru-RU"/>
              </w:rPr>
              <w:t>Examinarea aparatului vestibular de către specialistul otolaringolog, neurolog</w:t>
            </w:r>
          </w:p>
        </w:tc>
        <w:tc>
          <w:tcPr>
            <w:tcW w:w="1383" w:type="dxa"/>
            <w:shd w:val="clear" w:color="auto" w:fill="auto"/>
            <w:vAlign w:val="center"/>
            <w:hideMark/>
          </w:tcPr>
          <w:p w14:paraId="6485D8E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DDE8BB9"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6E9DBB4E" w14:textId="77777777" w:rsidTr="00B77D64">
        <w:trPr>
          <w:trHeight w:val="20"/>
          <w:jc w:val="center"/>
        </w:trPr>
        <w:tc>
          <w:tcPr>
            <w:tcW w:w="1315" w:type="dxa"/>
            <w:shd w:val="clear" w:color="auto" w:fill="auto"/>
            <w:vAlign w:val="center"/>
            <w:hideMark/>
          </w:tcPr>
          <w:p w14:paraId="5B6CD23B" w14:textId="77777777" w:rsidR="00874A0C" w:rsidRPr="00D6045D" w:rsidRDefault="00874A0C" w:rsidP="00C54A5F">
            <w:pPr>
              <w:ind w:firstLine="0"/>
              <w:jc w:val="center"/>
              <w:rPr>
                <w:lang w:val="ro-MD" w:eastAsia="ru-RU"/>
              </w:rPr>
            </w:pPr>
            <w:r w:rsidRPr="00D6045D">
              <w:rPr>
                <w:lang w:val="ro-MD" w:eastAsia="ru-RU"/>
              </w:rPr>
              <w:t>661.</w:t>
            </w:r>
          </w:p>
        </w:tc>
        <w:tc>
          <w:tcPr>
            <w:tcW w:w="5988" w:type="dxa"/>
            <w:shd w:val="clear" w:color="auto" w:fill="auto"/>
            <w:vAlign w:val="center"/>
            <w:hideMark/>
          </w:tcPr>
          <w:p w14:paraId="78CA1B90" w14:textId="77777777" w:rsidR="00874A0C" w:rsidRPr="00D6045D" w:rsidRDefault="00874A0C" w:rsidP="00C54A5F">
            <w:pPr>
              <w:ind w:firstLine="0"/>
              <w:jc w:val="left"/>
              <w:rPr>
                <w:lang w:val="ro-MD" w:eastAsia="ru-RU"/>
              </w:rPr>
            </w:pPr>
            <w:r w:rsidRPr="00D6045D">
              <w:rPr>
                <w:lang w:val="ro-MD" w:eastAsia="ru-RU"/>
              </w:rPr>
              <w:t>Examinarea auzului la copii prin metoda audiometriei – reflex-condiționate</w:t>
            </w:r>
          </w:p>
        </w:tc>
        <w:tc>
          <w:tcPr>
            <w:tcW w:w="1383" w:type="dxa"/>
            <w:shd w:val="clear" w:color="auto" w:fill="auto"/>
            <w:vAlign w:val="center"/>
            <w:hideMark/>
          </w:tcPr>
          <w:p w14:paraId="7C90665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AB3CBC9" w14:textId="77777777" w:rsidR="00874A0C" w:rsidRPr="00D6045D" w:rsidRDefault="00874A0C" w:rsidP="00C54A5F">
            <w:pPr>
              <w:ind w:firstLine="0"/>
              <w:jc w:val="center"/>
              <w:rPr>
                <w:bCs/>
                <w:lang w:val="ro-MD" w:eastAsia="ru-RU"/>
              </w:rPr>
            </w:pPr>
            <w:r w:rsidRPr="00D6045D">
              <w:rPr>
                <w:bCs/>
                <w:lang w:val="ro-MD" w:eastAsia="ru-RU"/>
              </w:rPr>
              <w:t>37</w:t>
            </w:r>
          </w:p>
        </w:tc>
      </w:tr>
      <w:tr w:rsidR="00874A0C" w:rsidRPr="00D6045D" w14:paraId="6E4CC15F" w14:textId="77777777" w:rsidTr="00B77D64">
        <w:trPr>
          <w:trHeight w:val="20"/>
          <w:jc w:val="center"/>
        </w:trPr>
        <w:tc>
          <w:tcPr>
            <w:tcW w:w="1315" w:type="dxa"/>
            <w:shd w:val="clear" w:color="auto" w:fill="auto"/>
            <w:vAlign w:val="center"/>
            <w:hideMark/>
          </w:tcPr>
          <w:p w14:paraId="34277EA5" w14:textId="77777777" w:rsidR="00874A0C" w:rsidRPr="00D6045D" w:rsidRDefault="00874A0C" w:rsidP="00C54A5F">
            <w:pPr>
              <w:ind w:firstLine="0"/>
              <w:jc w:val="center"/>
              <w:rPr>
                <w:lang w:val="ro-MD" w:eastAsia="ru-RU"/>
              </w:rPr>
            </w:pPr>
            <w:r w:rsidRPr="00D6045D">
              <w:rPr>
                <w:lang w:val="ro-MD" w:eastAsia="ru-RU"/>
              </w:rPr>
              <w:t>662.</w:t>
            </w:r>
          </w:p>
        </w:tc>
        <w:tc>
          <w:tcPr>
            <w:tcW w:w="5988" w:type="dxa"/>
            <w:shd w:val="clear" w:color="auto" w:fill="auto"/>
            <w:vAlign w:val="center"/>
            <w:hideMark/>
          </w:tcPr>
          <w:p w14:paraId="6A325B94" w14:textId="77777777" w:rsidR="00874A0C" w:rsidRPr="00D6045D" w:rsidRDefault="00874A0C" w:rsidP="00C54A5F">
            <w:pPr>
              <w:ind w:firstLine="0"/>
              <w:jc w:val="left"/>
              <w:rPr>
                <w:lang w:val="ro-MD" w:eastAsia="ru-RU"/>
              </w:rPr>
            </w:pPr>
            <w:r w:rsidRPr="00D6045D">
              <w:rPr>
                <w:lang w:val="ro-MD" w:eastAsia="ru-RU"/>
              </w:rPr>
              <w:t>Sanarea urechilor prin insuflare</w:t>
            </w:r>
          </w:p>
        </w:tc>
        <w:tc>
          <w:tcPr>
            <w:tcW w:w="1383" w:type="dxa"/>
            <w:shd w:val="clear" w:color="auto" w:fill="auto"/>
            <w:vAlign w:val="center"/>
            <w:hideMark/>
          </w:tcPr>
          <w:p w14:paraId="28F01C3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E77A049"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6DFFD68E" w14:textId="77777777" w:rsidTr="00B77D64">
        <w:trPr>
          <w:trHeight w:val="20"/>
          <w:jc w:val="center"/>
        </w:trPr>
        <w:tc>
          <w:tcPr>
            <w:tcW w:w="1315" w:type="dxa"/>
            <w:shd w:val="clear" w:color="auto" w:fill="auto"/>
            <w:vAlign w:val="center"/>
            <w:hideMark/>
          </w:tcPr>
          <w:p w14:paraId="11A343D7" w14:textId="77777777" w:rsidR="00874A0C" w:rsidRPr="00D6045D" w:rsidRDefault="00874A0C" w:rsidP="00C54A5F">
            <w:pPr>
              <w:ind w:firstLine="0"/>
              <w:jc w:val="center"/>
              <w:rPr>
                <w:lang w:val="ro-MD" w:eastAsia="ru-RU"/>
              </w:rPr>
            </w:pPr>
            <w:r w:rsidRPr="00D6045D">
              <w:rPr>
                <w:lang w:val="ro-MD" w:eastAsia="ru-RU"/>
              </w:rPr>
              <w:t>663.</w:t>
            </w:r>
          </w:p>
        </w:tc>
        <w:tc>
          <w:tcPr>
            <w:tcW w:w="5988" w:type="dxa"/>
            <w:shd w:val="clear" w:color="auto" w:fill="auto"/>
            <w:vAlign w:val="center"/>
            <w:hideMark/>
          </w:tcPr>
          <w:p w14:paraId="3F6E38FE" w14:textId="77777777" w:rsidR="00874A0C" w:rsidRPr="00D6045D" w:rsidRDefault="00874A0C" w:rsidP="00C54A5F">
            <w:pPr>
              <w:ind w:firstLine="0"/>
              <w:jc w:val="left"/>
              <w:rPr>
                <w:lang w:val="ro-MD" w:eastAsia="ru-RU"/>
              </w:rPr>
            </w:pPr>
            <w:r w:rsidRPr="00D6045D">
              <w:rPr>
                <w:lang w:val="ro-MD" w:eastAsia="ru-RU"/>
              </w:rPr>
              <w:t>Insuflarea și introducerea intratubară a substanțelor medicamentoase</w:t>
            </w:r>
          </w:p>
        </w:tc>
        <w:tc>
          <w:tcPr>
            <w:tcW w:w="1383" w:type="dxa"/>
            <w:shd w:val="clear" w:color="auto" w:fill="auto"/>
            <w:vAlign w:val="center"/>
            <w:hideMark/>
          </w:tcPr>
          <w:p w14:paraId="028D305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D84E2DB"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59BFA39A" w14:textId="77777777" w:rsidTr="00B77D64">
        <w:trPr>
          <w:trHeight w:val="20"/>
          <w:jc w:val="center"/>
        </w:trPr>
        <w:tc>
          <w:tcPr>
            <w:tcW w:w="1315" w:type="dxa"/>
            <w:shd w:val="clear" w:color="auto" w:fill="auto"/>
            <w:vAlign w:val="center"/>
            <w:hideMark/>
          </w:tcPr>
          <w:p w14:paraId="0AD70531" w14:textId="77777777" w:rsidR="00874A0C" w:rsidRPr="00D6045D" w:rsidRDefault="00874A0C" w:rsidP="00C54A5F">
            <w:pPr>
              <w:ind w:firstLine="0"/>
              <w:jc w:val="center"/>
              <w:rPr>
                <w:lang w:val="ro-MD" w:eastAsia="ru-RU"/>
              </w:rPr>
            </w:pPr>
            <w:r w:rsidRPr="00D6045D">
              <w:rPr>
                <w:lang w:val="ro-MD" w:eastAsia="ru-RU"/>
              </w:rPr>
              <w:t>664.</w:t>
            </w:r>
          </w:p>
        </w:tc>
        <w:tc>
          <w:tcPr>
            <w:tcW w:w="5988" w:type="dxa"/>
            <w:shd w:val="clear" w:color="auto" w:fill="auto"/>
            <w:vAlign w:val="center"/>
            <w:hideMark/>
          </w:tcPr>
          <w:p w14:paraId="75EEE929" w14:textId="77777777" w:rsidR="00874A0C" w:rsidRPr="00D6045D" w:rsidRDefault="00874A0C" w:rsidP="00C54A5F">
            <w:pPr>
              <w:ind w:firstLine="0"/>
              <w:jc w:val="left"/>
              <w:rPr>
                <w:lang w:val="ro-MD" w:eastAsia="ru-RU"/>
              </w:rPr>
            </w:pPr>
            <w:r w:rsidRPr="00D6045D">
              <w:rPr>
                <w:lang w:val="ro-MD" w:eastAsia="ru-RU"/>
              </w:rPr>
              <w:t>Reeducarea funcției auditive</w:t>
            </w:r>
          </w:p>
        </w:tc>
        <w:tc>
          <w:tcPr>
            <w:tcW w:w="1383" w:type="dxa"/>
            <w:shd w:val="clear" w:color="auto" w:fill="auto"/>
            <w:vAlign w:val="center"/>
            <w:hideMark/>
          </w:tcPr>
          <w:p w14:paraId="6973CB3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A4810F7"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25621A9D" w14:textId="77777777" w:rsidTr="00B77D64">
        <w:trPr>
          <w:trHeight w:val="20"/>
          <w:jc w:val="center"/>
        </w:trPr>
        <w:tc>
          <w:tcPr>
            <w:tcW w:w="1315" w:type="dxa"/>
            <w:shd w:val="clear" w:color="auto" w:fill="auto"/>
            <w:vAlign w:val="center"/>
            <w:hideMark/>
          </w:tcPr>
          <w:p w14:paraId="27F43CEA" w14:textId="77777777" w:rsidR="00874A0C" w:rsidRPr="00D6045D" w:rsidRDefault="00874A0C" w:rsidP="00C54A5F">
            <w:pPr>
              <w:ind w:firstLine="0"/>
              <w:jc w:val="center"/>
              <w:rPr>
                <w:lang w:val="ro-MD" w:eastAsia="ru-RU"/>
              </w:rPr>
            </w:pPr>
            <w:r w:rsidRPr="00D6045D">
              <w:rPr>
                <w:lang w:val="ro-MD" w:eastAsia="ru-RU"/>
              </w:rPr>
              <w:t>665.</w:t>
            </w:r>
          </w:p>
        </w:tc>
        <w:tc>
          <w:tcPr>
            <w:tcW w:w="5988" w:type="dxa"/>
            <w:shd w:val="clear" w:color="auto" w:fill="auto"/>
            <w:vAlign w:val="center"/>
            <w:hideMark/>
          </w:tcPr>
          <w:p w14:paraId="5FD19B0C" w14:textId="77777777" w:rsidR="00874A0C" w:rsidRPr="00D6045D" w:rsidRDefault="00874A0C" w:rsidP="00C54A5F">
            <w:pPr>
              <w:ind w:firstLine="0"/>
              <w:jc w:val="left"/>
              <w:rPr>
                <w:lang w:val="ro-MD" w:eastAsia="ru-RU"/>
              </w:rPr>
            </w:pPr>
            <w:r w:rsidRPr="00D6045D">
              <w:rPr>
                <w:lang w:val="ro-MD" w:eastAsia="ru-RU"/>
              </w:rPr>
              <w:t>Ocupație cu afazici</w:t>
            </w:r>
          </w:p>
        </w:tc>
        <w:tc>
          <w:tcPr>
            <w:tcW w:w="1383" w:type="dxa"/>
            <w:shd w:val="clear" w:color="auto" w:fill="auto"/>
            <w:vAlign w:val="center"/>
            <w:hideMark/>
          </w:tcPr>
          <w:p w14:paraId="0736047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E56DCD1"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2D05D3FB" w14:textId="77777777" w:rsidTr="00B77D64">
        <w:trPr>
          <w:trHeight w:val="20"/>
          <w:jc w:val="center"/>
        </w:trPr>
        <w:tc>
          <w:tcPr>
            <w:tcW w:w="1315" w:type="dxa"/>
            <w:shd w:val="clear" w:color="auto" w:fill="auto"/>
            <w:vAlign w:val="center"/>
            <w:hideMark/>
          </w:tcPr>
          <w:p w14:paraId="3FA3C6F6" w14:textId="77777777" w:rsidR="00874A0C" w:rsidRPr="00D6045D" w:rsidRDefault="00874A0C" w:rsidP="00C54A5F">
            <w:pPr>
              <w:ind w:firstLine="0"/>
              <w:jc w:val="center"/>
              <w:rPr>
                <w:lang w:val="ro-MD" w:eastAsia="ru-RU"/>
              </w:rPr>
            </w:pPr>
            <w:r w:rsidRPr="00D6045D">
              <w:rPr>
                <w:lang w:val="ro-MD" w:eastAsia="ru-RU"/>
              </w:rPr>
              <w:t>666.</w:t>
            </w:r>
          </w:p>
        </w:tc>
        <w:tc>
          <w:tcPr>
            <w:tcW w:w="5988" w:type="dxa"/>
            <w:shd w:val="clear" w:color="auto" w:fill="auto"/>
            <w:vAlign w:val="center"/>
            <w:hideMark/>
          </w:tcPr>
          <w:p w14:paraId="0914A19D" w14:textId="77777777" w:rsidR="00874A0C" w:rsidRPr="00D6045D" w:rsidRDefault="00874A0C" w:rsidP="00C54A5F">
            <w:pPr>
              <w:ind w:firstLine="0"/>
              <w:jc w:val="left"/>
              <w:rPr>
                <w:lang w:val="ro-MD" w:eastAsia="ru-RU"/>
              </w:rPr>
            </w:pPr>
            <w:r w:rsidRPr="00D6045D">
              <w:rPr>
                <w:lang w:val="ro-MD" w:eastAsia="ru-RU"/>
              </w:rPr>
              <w:t>Audiometria bolnavilor</w:t>
            </w:r>
          </w:p>
        </w:tc>
        <w:tc>
          <w:tcPr>
            <w:tcW w:w="1383" w:type="dxa"/>
            <w:shd w:val="clear" w:color="auto" w:fill="auto"/>
            <w:vAlign w:val="center"/>
            <w:hideMark/>
          </w:tcPr>
          <w:p w14:paraId="7788BA2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35989BC"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20D38F5F" w14:textId="77777777" w:rsidTr="00B77D64">
        <w:trPr>
          <w:trHeight w:val="20"/>
          <w:jc w:val="center"/>
        </w:trPr>
        <w:tc>
          <w:tcPr>
            <w:tcW w:w="1315" w:type="dxa"/>
            <w:shd w:val="clear" w:color="auto" w:fill="auto"/>
            <w:vAlign w:val="center"/>
            <w:hideMark/>
          </w:tcPr>
          <w:p w14:paraId="53A20020" w14:textId="77777777" w:rsidR="00874A0C" w:rsidRPr="00D6045D" w:rsidRDefault="00874A0C" w:rsidP="00C54A5F">
            <w:pPr>
              <w:ind w:firstLine="0"/>
              <w:jc w:val="center"/>
              <w:rPr>
                <w:lang w:val="ro-MD" w:eastAsia="ru-RU"/>
              </w:rPr>
            </w:pPr>
            <w:r w:rsidRPr="00D6045D">
              <w:rPr>
                <w:lang w:val="ro-MD" w:eastAsia="ru-RU"/>
              </w:rPr>
              <w:t>667.</w:t>
            </w:r>
          </w:p>
        </w:tc>
        <w:tc>
          <w:tcPr>
            <w:tcW w:w="5988" w:type="dxa"/>
            <w:shd w:val="clear" w:color="auto" w:fill="auto"/>
            <w:vAlign w:val="center"/>
            <w:hideMark/>
          </w:tcPr>
          <w:p w14:paraId="08EBB175" w14:textId="77777777" w:rsidR="00874A0C" w:rsidRPr="00D6045D" w:rsidRDefault="00874A0C" w:rsidP="00C54A5F">
            <w:pPr>
              <w:ind w:firstLine="0"/>
              <w:jc w:val="left"/>
              <w:rPr>
                <w:lang w:val="ro-MD" w:eastAsia="ru-RU"/>
              </w:rPr>
            </w:pPr>
            <w:r w:rsidRPr="00D6045D">
              <w:rPr>
                <w:lang w:val="ro-MD" w:eastAsia="ru-RU"/>
              </w:rPr>
              <w:t>Spălarea lacunelor amigdaline cu substanțe (de către medic)</w:t>
            </w:r>
          </w:p>
        </w:tc>
        <w:tc>
          <w:tcPr>
            <w:tcW w:w="1383" w:type="dxa"/>
            <w:shd w:val="clear" w:color="auto" w:fill="auto"/>
            <w:vAlign w:val="center"/>
            <w:hideMark/>
          </w:tcPr>
          <w:p w14:paraId="5503833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2CD80D1"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6A13740E" w14:textId="77777777" w:rsidTr="00B77D64">
        <w:trPr>
          <w:trHeight w:val="20"/>
          <w:jc w:val="center"/>
        </w:trPr>
        <w:tc>
          <w:tcPr>
            <w:tcW w:w="1315" w:type="dxa"/>
            <w:shd w:val="clear" w:color="auto" w:fill="auto"/>
            <w:vAlign w:val="center"/>
            <w:hideMark/>
          </w:tcPr>
          <w:p w14:paraId="6F2FE0E4" w14:textId="77777777" w:rsidR="00874A0C" w:rsidRPr="00D6045D" w:rsidRDefault="00874A0C" w:rsidP="00C54A5F">
            <w:pPr>
              <w:ind w:firstLine="0"/>
              <w:jc w:val="center"/>
              <w:rPr>
                <w:lang w:val="ro-MD" w:eastAsia="ru-RU"/>
              </w:rPr>
            </w:pPr>
            <w:r w:rsidRPr="00D6045D">
              <w:rPr>
                <w:lang w:val="ro-MD" w:eastAsia="ru-RU"/>
              </w:rPr>
              <w:t>668.</w:t>
            </w:r>
          </w:p>
        </w:tc>
        <w:tc>
          <w:tcPr>
            <w:tcW w:w="5988" w:type="dxa"/>
            <w:shd w:val="clear" w:color="auto" w:fill="auto"/>
            <w:vAlign w:val="center"/>
            <w:hideMark/>
          </w:tcPr>
          <w:p w14:paraId="1AD37035" w14:textId="77777777" w:rsidR="00874A0C" w:rsidRPr="00D6045D" w:rsidRDefault="00874A0C" w:rsidP="00C54A5F">
            <w:pPr>
              <w:ind w:firstLine="0"/>
              <w:jc w:val="left"/>
              <w:rPr>
                <w:lang w:val="ro-MD" w:eastAsia="ru-RU"/>
              </w:rPr>
            </w:pPr>
            <w:r w:rsidRPr="00D6045D">
              <w:rPr>
                <w:lang w:val="ro-MD" w:eastAsia="ru-RU"/>
              </w:rPr>
              <w:t>Lavajul nazal</w:t>
            </w:r>
          </w:p>
        </w:tc>
        <w:tc>
          <w:tcPr>
            <w:tcW w:w="1383" w:type="dxa"/>
            <w:shd w:val="clear" w:color="auto" w:fill="auto"/>
            <w:vAlign w:val="center"/>
            <w:hideMark/>
          </w:tcPr>
          <w:p w14:paraId="3C8471F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014692B"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515245D5" w14:textId="77777777" w:rsidTr="00B77D64">
        <w:trPr>
          <w:trHeight w:val="20"/>
          <w:jc w:val="center"/>
        </w:trPr>
        <w:tc>
          <w:tcPr>
            <w:tcW w:w="1315" w:type="dxa"/>
            <w:shd w:val="clear" w:color="auto" w:fill="auto"/>
            <w:vAlign w:val="center"/>
            <w:hideMark/>
          </w:tcPr>
          <w:p w14:paraId="07582A56" w14:textId="77777777" w:rsidR="00874A0C" w:rsidRPr="00D6045D" w:rsidRDefault="00874A0C" w:rsidP="00C54A5F">
            <w:pPr>
              <w:ind w:firstLine="0"/>
              <w:jc w:val="center"/>
              <w:rPr>
                <w:lang w:val="ro-MD" w:eastAsia="ru-RU"/>
              </w:rPr>
            </w:pPr>
            <w:r w:rsidRPr="00D6045D">
              <w:rPr>
                <w:lang w:val="ro-MD" w:eastAsia="ru-RU"/>
              </w:rPr>
              <w:t>669.</w:t>
            </w:r>
          </w:p>
        </w:tc>
        <w:tc>
          <w:tcPr>
            <w:tcW w:w="5988" w:type="dxa"/>
            <w:shd w:val="clear" w:color="auto" w:fill="auto"/>
            <w:vAlign w:val="center"/>
            <w:hideMark/>
          </w:tcPr>
          <w:p w14:paraId="5C5CD246" w14:textId="77777777" w:rsidR="00874A0C" w:rsidRPr="00D6045D" w:rsidRDefault="00874A0C" w:rsidP="00C54A5F">
            <w:pPr>
              <w:ind w:firstLine="0"/>
              <w:jc w:val="left"/>
              <w:rPr>
                <w:lang w:val="ro-MD" w:eastAsia="ru-RU"/>
              </w:rPr>
            </w:pPr>
            <w:r w:rsidRPr="00D6045D">
              <w:rPr>
                <w:lang w:val="ro-MD" w:eastAsia="ru-RU"/>
              </w:rPr>
              <w:t>Lavajul laringelui</w:t>
            </w:r>
          </w:p>
        </w:tc>
        <w:tc>
          <w:tcPr>
            <w:tcW w:w="1383" w:type="dxa"/>
            <w:shd w:val="clear" w:color="auto" w:fill="auto"/>
            <w:vAlign w:val="center"/>
            <w:hideMark/>
          </w:tcPr>
          <w:p w14:paraId="6FFBA7A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5AFABF"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14736071" w14:textId="77777777" w:rsidTr="00B77D64">
        <w:trPr>
          <w:trHeight w:val="20"/>
          <w:jc w:val="center"/>
        </w:trPr>
        <w:tc>
          <w:tcPr>
            <w:tcW w:w="1315" w:type="dxa"/>
            <w:shd w:val="clear" w:color="auto" w:fill="auto"/>
            <w:vAlign w:val="center"/>
            <w:hideMark/>
          </w:tcPr>
          <w:p w14:paraId="5C4DCB0D" w14:textId="77777777" w:rsidR="00874A0C" w:rsidRPr="00D6045D" w:rsidRDefault="00874A0C" w:rsidP="00C54A5F">
            <w:pPr>
              <w:ind w:firstLine="0"/>
              <w:jc w:val="center"/>
              <w:rPr>
                <w:lang w:val="ro-MD" w:eastAsia="ru-RU"/>
              </w:rPr>
            </w:pPr>
            <w:r w:rsidRPr="00D6045D">
              <w:rPr>
                <w:lang w:val="ro-MD" w:eastAsia="ru-RU"/>
              </w:rPr>
              <w:t>670.</w:t>
            </w:r>
          </w:p>
        </w:tc>
        <w:tc>
          <w:tcPr>
            <w:tcW w:w="5988" w:type="dxa"/>
            <w:shd w:val="clear" w:color="auto" w:fill="auto"/>
            <w:vAlign w:val="center"/>
            <w:hideMark/>
          </w:tcPr>
          <w:p w14:paraId="2F73A749" w14:textId="77777777" w:rsidR="00874A0C" w:rsidRPr="00D6045D" w:rsidRDefault="00874A0C" w:rsidP="00C54A5F">
            <w:pPr>
              <w:ind w:firstLine="0"/>
              <w:jc w:val="left"/>
              <w:rPr>
                <w:lang w:val="ro-MD" w:eastAsia="ru-RU"/>
              </w:rPr>
            </w:pPr>
            <w:r w:rsidRPr="00D6045D">
              <w:rPr>
                <w:lang w:val="ro-MD" w:eastAsia="ru-RU"/>
              </w:rPr>
              <w:t>Introducerea medicamentelor în trahee</w:t>
            </w:r>
          </w:p>
        </w:tc>
        <w:tc>
          <w:tcPr>
            <w:tcW w:w="1383" w:type="dxa"/>
            <w:shd w:val="clear" w:color="auto" w:fill="auto"/>
            <w:vAlign w:val="center"/>
            <w:hideMark/>
          </w:tcPr>
          <w:p w14:paraId="02E5752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CB7C7C"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61AD7177" w14:textId="77777777" w:rsidTr="00B77D64">
        <w:trPr>
          <w:trHeight w:val="20"/>
          <w:jc w:val="center"/>
        </w:trPr>
        <w:tc>
          <w:tcPr>
            <w:tcW w:w="1315" w:type="dxa"/>
            <w:shd w:val="clear" w:color="auto" w:fill="auto"/>
            <w:vAlign w:val="center"/>
            <w:hideMark/>
          </w:tcPr>
          <w:p w14:paraId="29478CCB" w14:textId="77777777" w:rsidR="00874A0C" w:rsidRPr="00D6045D" w:rsidRDefault="00874A0C" w:rsidP="00C54A5F">
            <w:pPr>
              <w:ind w:firstLine="0"/>
              <w:jc w:val="center"/>
              <w:rPr>
                <w:lang w:val="ro-MD" w:eastAsia="ru-RU"/>
              </w:rPr>
            </w:pPr>
            <w:r w:rsidRPr="00D6045D">
              <w:rPr>
                <w:lang w:val="ro-MD" w:eastAsia="ru-RU"/>
              </w:rPr>
              <w:t>671.</w:t>
            </w:r>
          </w:p>
        </w:tc>
        <w:tc>
          <w:tcPr>
            <w:tcW w:w="5988" w:type="dxa"/>
            <w:shd w:val="clear" w:color="auto" w:fill="auto"/>
            <w:vAlign w:val="center"/>
            <w:hideMark/>
          </w:tcPr>
          <w:p w14:paraId="38F114FF" w14:textId="77777777" w:rsidR="00874A0C" w:rsidRPr="00D6045D" w:rsidRDefault="00874A0C" w:rsidP="00C54A5F">
            <w:pPr>
              <w:ind w:firstLine="0"/>
              <w:jc w:val="left"/>
              <w:rPr>
                <w:lang w:val="ro-MD" w:eastAsia="ru-RU"/>
              </w:rPr>
            </w:pPr>
            <w:r w:rsidRPr="00D6045D">
              <w:rPr>
                <w:lang w:val="ro-MD" w:eastAsia="ru-RU"/>
              </w:rPr>
              <w:t>Instilații cu medicamente în laringe</w:t>
            </w:r>
          </w:p>
        </w:tc>
        <w:tc>
          <w:tcPr>
            <w:tcW w:w="1383" w:type="dxa"/>
            <w:shd w:val="clear" w:color="auto" w:fill="auto"/>
            <w:vAlign w:val="center"/>
            <w:hideMark/>
          </w:tcPr>
          <w:p w14:paraId="13BF5EE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FA82C04"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0C36A5BA" w14:textId="77777777" w:rsidTr="00B77D64">
        <w:trPr>
          <w:trHeight w:val="20"/>
          <w:jc w:val="center"/>
        </w:trPr>
        <w:tc>
          <w:tcPr>
            <w:tcW w:w="1315" w:type="dxa"/>
            <w:shd w:val="clear" w:color="auto" w:fill="auto"/>
            <w:vAlign w:val="center"/>
            <w:hideMark/>
          </w:tcPr>
          <w:p w14:paraId="55E6BE2B" w14:textId="77777777" w:rsidR="00874A0C" w:rsidRPr="00D6045D" w:rsidRDefault="00874A0C" w:rsidP="00C54A5F">
            <w:pPr>
              <w:ind w:firstLine="0"/>
              <w:jc w:val="center"/>
              <w:rPr>
                <w:lang w:val="ro-MD" w:eastAsia="ru-RU"/>
              </w:rPr>
            </w:pPr>
            <w:r w:rsidRPr="00D6045D">
              <w:rPr>
                <w:lang w:val="ro-MD" w:eastAsia="ru-RU"/>
              </w:rPr>
              <w:t>672.</w:t>
            </w:r>
          </w:p>
        </w:tc>
        <w:tc>
          <w:tcPr>
            <w:tcW w:w="5988" w:type="dxa"/>
            <w:shd w:val="clear" w:color="auto" w:fill="auto"/>
            <w:vAlign w:val="center"/>
            <w:hideMark/>
          </w:tcPr>
          <w:p w14:paraId="101A4C98" w14:textId="77777777" w:rsidR="00874A0C" w:rsidRPr="00D6045D" w:rsidRDefault="00874A0C" w:rsidP="00C54A5F">
            <w:pPr>
              <w:ind w:firstLine="0"/>
              <w:jc w:val="left"/>
              <w:rPr>
                <w:lang w:val="ro-MD" w:eastAsia="ru-RU"/>
              </w:rPr>
            </w:pPr>
            <w:r w:rsidRPr="00D6045D">
              <w:rPr>
                <w:lang w:val="ro-MD" w:eastAsia="ru-RU"/>
              </w:rPr>
              <w:t>Badijonarea laringelui și a faringelui cu substanțe medicamentoase</w:t>
            </w:r>
          </w:p>
        </w:tc>
        <w:tc>
          <w:tcPr>
            <w:tcW w:w="1383" w:type="dxa"/>
            <w:shd w:val="clear" w:color="auto" w:fill="auto"/>
            <w:vAlign w:val="center"/>
            <w:hideMark/>
          </w:tcPr>
          <w:p w14:paraId="5BF915F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DCBBDA0"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36640E25" w14:textId="77777777" w:rsidTr="00B77D64">
        <w:trPr>
          <w:trHeight w:val="20"/>
          <w:jc w:val="center"/>
        </w:trPr>
        <w:tc>
          <w:tcPr>
            <w:tcW w:w="1315" w:type="dxa"/>
            <w:shd w:val="clear" w:color="auto" w:fill="auto"/>
            <w:vAlign w:val="center"/>
            <w:hideMark/>
          </w:tcPr>
          <w:p w14:paraId="27809B20" w14:textId="77777777" w:rsidR="00874A0C" w:rsidRPr="00D6045D" w:rsidRDefault="00874A0C" w:rsidP="00C54A5F">
            <w:pPr>
              <w:ind w:firstLine="0"/>
              <w:jc w:val="center"/>
              <w:rPr>
                <w:lang w:val="ro-MD" w:eastAsia="ru-RU"/>
              </w:rPr>
            </w:pPr>
            <w:r w:rsidRPr="00D6045D">
              <w:rPr>
                <w:lang w:val="ro-MD" w:eastAsia="ru-RU"/>
              </w:rPr>
              <w:t>673.</w:t>
            </w:r>
          </w:p>
        </w:tc>
        <w:tc>
          <w:tcPr>
            <w:tcW w:w="5988" w:type="dxa"/>
            <w:shd w:val="clear" w:color="auto" w:fill="auto"/>
            <w:vAlign w:val="center"/>
            <w:hideMark/>
          </w:tcPr>
          <w:p w14:paraId="0BCBEA34" w14:textId="77777777" w:rsidR="00874A0C" w:rsidRPr="00D6045D" w:rsidRDefault="00874A0C" w:rsidP="00C54A5F">
            <w:pPr>
              <w:ind w:firstLine="0"/>
              <w:jc w:val="left"/>
              <w:rPr>
                <w:lang w:val="ro-MD" w:eastAsia="ru-RU"/>
              </w:rPr>
            </w:pPr>
            <w:r w:rsidRPr="00D6045D">
              <w:rPr>
                <w:lang w:val="ro-MD" w:eastAsia="ru-RU"/>
              </w:rPr>
              <w:t>Deschiderea abceselor cu diverse localizări</w:t>
            </w:r>
          </w:p>
        </w:tc>
        <w:tc>
          <w:tcPr>
            <w:tcW w:w="1383" w:type="dxa"/>
            <w:shd w:val="clear" w:color="auto" w:fill="auto"/>
            <w:vAlign w:val="center"/>
            <w:hideMark/>
          </w:tcPr>
          <w:p w14:paraId="28E47C9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08DAE49"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4C3BF0F6" w14:textId="77777777" w:rsidTr="00B77D64">
        <w:trPr>
          <w:trHeight w:val="20"/>
          <w:jc w:val="center"/>
        </w:trPr>
        <w:tc>
          <w:tcPr>
            <w:tcW w:w="1315" w:type="dxa"/>
            <w:shd w:val="clear" w:color="auto" w:fill="auto"/>
            <w:vAlign w:val="center"/>
            <w:hideMark/>
          </w:tcPr>
          <w:p w14:paraId="377F834C" w14:textId="77777777" w:rsidR="00874A0C" w:rsidRPr="00D6045D" w:rsidRDefault="00874A0C" w:rsidP="00C54A5F">
            <w:pPr>
              <w:ind w:firstLine="0"/>
              <w:jc w:val="center"/>
              <w:rPr>
                <w:lang w:val="ro-MD" w:eastAsia="ru-RU"/>
              </w:rPr>
            </w:pPr>
            <w:r w:rsidRPr="00D6045D">
              <w:rPr>
                <w:lang w:val="ro-MD" w:eastAsia="ru-RU"/>
              </w:rPr>
              <w:t>674.</w:t>
            </w:r>
          </w:p>
        </w:tc>
        <w:tc>
          <w:tcPr>
            <w:tcW w:w="5988" w:type="dxa"/>
            <w:shd w:val="clear" w:color="auto" w:fill="auto"/>
            <w:vAlign w:val="center"/>
            <w:hideMark/>
          </w:tcPr>
          <w:p w14:paraId="31DCDCFE" w14:textId="77777777" w:rsidR="00874A0C" w:rsidRPr="00D6045D" w:rsidRDefault="00874A0C" w:rsidP="00C54A5F">
            <w:pPr>
              <w:ind w:firstLine="0"/>
              <w:jc w:val="left"/>
              <w:rPr>
                <w:lang w:val="ro-MD" w:eastAsia="ru-RU"/>
              </w:rPr>
            </w:pPr>
            <w:r w:rsidRPr="00D6045D">
              <w:rPr>
                <w:lang w:val="ro-MD" w:eastAsia="ru-RU"/>
              </w:rPr>
              <w:t>Cauterizarea cornetelor nazale</w:t>
            </w:r>
          </w:p>
        </w:tc>
        <w:tc>
          <w:tcPr>
            <w:tcW w:w="1383" w:type="dxa"/>
            <w:shd w:val="clear" w:color="auto" w:fill="auto"/>
            <w:vAlign w:val="center"/>
            <w:hideMark/>
          </w:tcPr>
          <w:p w14:paraId="0116C2B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13869B3"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35A77529" w14:textId="77777777" w:rsidTr="00B77D64">
        <w:trPr>
          <w:trHeight w:val="20"/>
          <w:jc w:val="center"/>
        </w:trPr>
        <w:tc>
          <w:tcPr>
            <w:tcW w:w="1315" w:type="dxa"/>
            <w:shd w:val="clear" w:color="auto" w:fill="auto"/>
            <w:vAlign w:val="center"/>
            <w:hideMark/>
          </w:tcPr>
          <w:p w14:paraId="3297F91D" w14:textId="77777777" w:rsidR="00874A0C" w:rsidRPr="00D6045D" w:rsidRDefault="00874A0C" w:rsidP="00C54A5F">
            <w:pPr>
              <w:ind w:firstLine="0"/>
              <w:jc w:val="center"/>
              <w:rPr>
                <w:lang w:val="ro-MD" w:eastAsia="ru-RU"/>
              </w:rPr>
            </w:pPr>
            <w:r w:rsidRPr="00D6045D">
              <w:rPr>
                <w:lang w:val="ro-MD" w:eastAsia="ru-RU"/>
              </w:rPr>
              <w:t>675.</w:t>
            </w:r>
          </w:p>
        </w:tc>
        <w:tc>
          <w:tcPr>
            <w:tcW w:w="5988" w:type="dxa"/>
            <w:shd w:val="clear" w:color="auto" w:fill="auto"/>
            <w:vAlign w:val="center"/>
            <w:hideMark/>
          </w:tcPr>
          <w:p w14:paraId="0B3CAF05" w14:textId="77777777" w:rsidR="00874A0C" w:rsidRPr="00D6045D" w:rsidRDefault="00874A0C" w:rsidP="00C54A5F">
            <w:pPr>
              <w:ind w:firstLine="0"/>
              <w:jc w:val="left"/>
              <w:rPr>
                <w:lang w:val="ro-MD" w:eastAsia="ru-RU"/>
              </w:rPr>
            </w:pPr>
            <w:r w:rsidRPr="00D6045D">
              <w:rPr>
                <w:lang w:val="ro-MD" w:eastAsia="ru-RU"/>
              </w:rPr>
              <w:t>Polipectomie nazală (operație)</w:t>
            </w:r>
          </w:p>
        </w:tc>
        <w:tc>
          <w:tcPr>
            <w:tcW w:w="1383" w:type="dxa"/>
            <w:shd w:val="clear" w:color="auto" w:fill="auto"/>
            <w:vAlign w:val="center"/>
            <w:hideMark/>
          </w:tcPr>
          <w:p w14:paraId="3213125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B40819"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31CC972E" w14:textId="77777777" w:rsidTr="00B77D64">
        <w:trPr>
          <w:trHeight w:val="20"/>
          <w:jc w:val="center"/>
        </w:trPr>
        <w:tc>
          <w:tcPr>
            <w:tcW w:w="1315" w:type="dxa"/>
            <w:shd w:val="clear" w:color="auto" w:fill="auto"/>
            <w:vAlign w:val="center"/>
            <w:hideMark/>
          </w:tcPr>
          <w:p w14:paraId="744663B5" w14:textId="77777777" w:rsidR="00874A0C" w:rsidRPr="00D6045D" w:rsidRDefault="00874A0C" w:rsidP="00C54A5F">
            <w:pPr>
              <w:ind w:firstLine="0"/>
              <w:jc w:val="center"/>
              <w:rPr>
                <w:lang w:val="ro-MD" w:eastAsia="ru-RU"/>
              </w:rPr>
            </w:pPr>
            <w:r w:rsidRPr="00D6045D">
              <w:rPr>
                <w:lang w:val="ro-MD" w:eastAsia="ru-RU"/>
              </w:rPr>
              <w:t>676.</w:t>
            </w:r>
          </w:p>
        </w:tc>
        <w:tc>
          <w:tcPr>
            <w:tcW w:w="5988" w:type="dxa"/>
            <w:shd w:val="clear" w:color="auto" w:fill="auto"/>
            <w:vAlign w:val="center"/>
            <w:hideMark/>
          </w:tcPr>
          <w:p w14:paraId="4B6C1156" w14:textId="77777777" w:rsidR="00874A0C" w:rsidRPr="00D6045D" w:rsidRDefault="00874A0C" w:rsidP="00C54A5F">
            <w:pPr>
              <w:ind w:firstLine="0"/>
              <w:jc w:val="left"/>
              <w:rPr>
                <w:lang w:val="ro-MD" w:eastAsia="ru-RU"/>
              </w:rPr>
            </w:pPr>
            <w:r w:rsidRPr="00D6045D">
              <w:rPr>
                <w:lang w:val="ro-MD" w:eastAsia="ru-RU"/>
              </w:rPr>
              <w:t>Puncția sinusului maxilar</w:t>
            </w:r>
          </w:p>
        </w:tc>
        <w:tc>
          <w:tcPr>
            <w:tcW w:w="1383" w:type="dxa"/>
            <w:shd w:val="clear" w:color="auto" w:fill="auto"/>
            <w:vAlign w:val="center"/>
            <w:hideMark/>
          </w:tcPr>
          <w:p w14:paraId="0BE1F06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5CF6E6F" w14:textId="77777777" w:rsidR="00874A0C" w:rsidRPr="00D6045D" w:rsidRDefault="00874A0C" w:rsidP="00C54A5F">
            <w:pPr>
              <w:ind w:firstLine="0"/>
              <w:jc w:val="center"/>
              <w:rPr>
                <w:bCs/>
                <w:lang w:val="ro-MD" w:eastAsia="ru-RU"/>
              </w:rPr>
            </w:pPr>
            <w:r w:rsidRPr="00D6045D">
              <w:rPr>
                <w:bCs/>
                <w:lang w:val="ro-MD" w:eastAsia="ru-RU"/>
              </w:rPr>
              <w:t>243</w:t>
            </w:r>
          </w:p>
        </w:tc>
      </w:tr>
      <w:tr w:rsidR="00874A0C" w:rsidRPr="00D6045D" w14:paraId="19FA710A" w14:textId="77777777" w:rsidTr="00B77D64">
        <w:trPr>
          <w:trHeight w:val="20"/>
          <w:jc w:val="center"/>
        </w:trPr>
        <w:tc>
          <w:tcPr>
            <w:tcW w:w="1315" w:type="dxa"/>
            <w:shd w:val="clear" w:color="auto" w:fill="auto"/>
            <w:vAlign w:val="center"/>
            <w:hideMark/>
          </w:tcPr>
          <w:p w14:paraId="10D0871F" w14:textId="77777777" w:rsidR="00874A0C" w:rsidRPr="00D6045D" w:rsidRDefault="00874A0C" w:rsidP="00C54A5F">
            <w:pPr>
              <w:ind w:firstLine="0"/>
              <w:jc w:val="center"/>
              <w:rPr>
                <w:lang w:val="ro-MD" w:eastAsia="ru-RU"/>
              </w:rPr>
            </w:pPr>
            <w:r w:rsidRPr="00D6045D">
              <w:rPr>
                <w:lang w:val="ro-MD" w:eastAsia="ru-RU"/>
              </w:rPr>
              <w:t>677.</w:t>
            </w:r>
          </w:p>
        </w:tc>
        <w:tc>
          <w:tcPr>
            <w:tcW w:w="5988" w:type="dxa"/>
            <w:shd w:val="clear" w:color="auto" w:fill="auto"/>
            <w:vAlign w:val="center"/>
            <w:hideMark/>
          </w:tcPr>
          <w:p w14:paraId="2ADC67B6" w14:textId="77777777" w:rsidR="00874A0C" w:rsidRPr="00D6045D" w:rsidRDefault="00874A0C" w:rsidP="00C54A5F">
            <w:pPr>
              <w:ind w:firstLine="0"/>
              <w:jc w:val="left"/>
              <w:rPr>
                <w:lang w:val="ro-MD" w:eastAsia="ru-RU"/>
              </w:rPr>
            </w:pPr>
            <w:r w:rsidRPr="00D6045D">
              <w:rPr>
                <w:lang w:val="ro-MD" w:eastAsia="ru-RU"/>
              </w:rPr>
              <w:t>Spălarea sinusului maxilar (metoda vaselor comunicante)</w:t>
            </w:r>
          </w:p>
        </w:tc>
        <w:tc>
          <w:tcPr>
            <w:tcW w:w="1383" w:type="dxa"/>
            <w:shd w:val="clear" w:color="auto" w:fill="auto"/>
            <w:vAlign w:val="center"/>
            <w:hideMark/>
          </w:tcPr>
          <w:p w14:paraId="6483747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218517A"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71BD8992" w14:textId="77777777" w:rsidTr="00B77D64">
        <w:trPr>
          <w:trHeight w:val="20"/>
          <w:jc w:val="center"/>
        </w:trPr>
        <w:tc>
          <w:tcPr>
            <w:tcW w:w="1315" w:type="dxa"/>
            <w:shd w:val="clear" w:color="auto" w:fill="auto"/>
            <w:vAlign w:val="center"/>
            <w:hideMark/>
          </w:tcPr>
          <w:p w14:paraId="37CF5D8E" w14:textId="77777777" w:rsidR="00874A0C" w:rsidRPr="00D6045D" w:rsidRDefault="00874A0C" w:rsidP="00C54A5F">
            <w:pPr>
              <w:ind w:firstLine="0"/>
              <w:jc w:val="center"/>
              <w:rPr>
                <w:lang w:val="ro-MD" w:eastAsia="ru-RU"/>
              </w:rPr>
            </w:pPr>
            <w:r w:rsidRPr="00D6045D">
              <w:rPr>
                <w:lang w:val="ro-MD" w:eastAsia="ru-RU"/>
              </w:rPr>
              <w:t>678.</w:t>
            </w:r>
          </w:p>
        </w:tc>
        <w:tc>
          <w:tcPr>
            <w:tcW w:w="5988" w:type="dxa"/>
            <w:shd w:val="clear" w:color="auto" w:fill="auto"/>
            <w:vAlign w:val="center"/>
            <w:hideMark/>
          </w:tcPr>
          <w:p w14:paraId="2944F105" w14:textId="77777777" w:rsidR="00874A0C" w:rsidRPr="00D6045D" w:rsidRDefault="00874A0C" w:rsidP="00C54A5F">
            <w:pPr>
              <w:ind w:firstLine="0"/>
              <w:jc w:val="left"/>
              <w:rPr>
                <w:lang w:val="ro-MD" w:eastAsia="ru-RU"/>
              </w:rPr>
            </w:pPr>
            <w:r w:rsidRPr="00D6045D">
              <w:rPr>
                <w:lang w:val="ro-MD" w:eastAsia="ru-RU"/>
              </w:rPr>
              <w:t>Drenarea sinusului maxilar</w:t>
            </w:r>
          </w:p>
        </w:tc>
        <w:tc>
          <w:tcPr>
            <w:tcW w:w="1383" w:type="dxa"/>
            <w:shd w:val="clear" w:color="auto" w:fill="auto"/>
            <w:vAlign w:val="center"/>
            <w:hideMark/>
          </w:tcPr>
          <w:p w14:paraId="54DF1DE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E8A7BD6"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1E4E7964" w14:textId="77777777" w:rsidTr="00B77D64">
        <w:trPr>
          <w:trHeight w:val="20"/>
          <w:jc w:val="center"/>
        </w:trPr>
        <w:tc>
          <w:tcPr>
            <w:tcW w:w="1315" w:type="dxa"/>
            <w:shd w:val="clear" w:color="auto" w:fill="auto"/>
            <w:vAlign w:val="center"/>
            <w:hideMark/>
          </w:tcPr>
          <w:p w14:paraId="0F539529" w14:textId="77777777" w:rsidR="00874A0C" w:rsidRPr="00D6045D" w:rsidRDefault="00874A0C" w:rsidP="00C54A5F">
            <w:pPr>
              <w:ind w:firstLine="0"/>
              <w:jc w:val="center"/>
              <w:rPr>
                <w:lang w:val="ro-MD" w:eastAsia="ru-RU"/>
              </w:rPr>
            </w:pPr>
            <w:r w:rsidRPr="00D6045D">
              <w:rPr>
                <w:lang w:val="ro-MD" w:eastAsia="ru-RU"/>
              </w:rPr>
              <w:t>679.</w:t>
            </w:r>
          </w:p>
        </w:tc>
        <w:tc>
          <w:tcPr>
            <w:tcW w:w="5988" w:type="dxa"/>
            <w:shd w:val="clear" w:color="auto" w:fill="auto"/>
            <w:vAlign w:val="center"/>
            <w:hideMark/>
          </w:tcPr>
          <w:p w14:paraId="148E07C2" w14:textId="77777777" w:rsidR="00874A0C" w:rsidRPr="00D6045D" w:rsidRDefault="00874A0C" w:rsidP="00C54A5F">
            <w:pPr>
              <w:ind w:firstLine="0"/>
              <w:jc w:val="left"/>
              <w:rPr>
                <w:lang w:val="ro-MD" w:eastAsia="ru-RU"/>
              </w:rPr>
            </w:pPr>
            <w:r w:rsidRPr="00D6045D">
              <w:rPr>
                <w:lang w:val="ro-MD" w:eastAsia="ru-RU"/>
              </w:rPr>
              <w:t>Drenarea cavității nazale (compus combinat de medicamente)</w:t>
            </w:r>
          </w:p>
        </w:tc>
        <w:tc>
          <w:tcPr>
            <w:tcW w:w="1383" w:type="dxa"/>
            <w:shd w:val="clear" w:color="auto" w:fill="auto"/>
            <w:vAlign w:val="center"/>
            <w:hideMark/>
          </w:tcPr>
          <w:p w14:paraId="27CC6A5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818E678"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1E701A5B" w14:textId="77777777" w:rsidTr="00B77D64">
        <w:trPr>
          <w:trHeight w:val="20"/>
          <w:jc w:val="center"/>
        </w:trPr>
        <w:tc>
          <w:tcPr>
            <w:tcW w:w="1315" w:type="dxa"/>
            <w:shd w:val="clear" w:color="auto" w:fill="auto"/>
            <w:vAlign w:val="center"/>
            <w:hideMark/>
          </w:tcPr>
          <w:p w14:paraId="4393A51B" w14:textId="77777777" w:rsidR="00874A0C" w:rsidRPr="00D6045D" w:rsidRDefault="00874A0C" w:rsidP="00C54A5F">
            <w:pPr>
              <w:ind w:firstLine="0"/>
              <w:jc w:val="center"/>
              <w:rPr>
                <w:lang w:val="ro-MD" w:eastAsia="ru-RU"/>
              </w:rPr>
            </w:pPr>
            <w:r w:rsidRPr="00D6045D">
              <w:rPr>
                <w:lang w:val="ro-MD" w:eastAsia="ru-RU"/>
              </w:rPr>
              <w:t>680.</w:t>
            </w:r>
          </w:p>
        </w:tc>
        <w:tc>
          <w:tcPr>
            <w:tcW w:w="5988" w:type="dxa"/>
            <w:shd w:val="clear" w:color="auto" w:fill="auto"/>
            <w:vAlign w:val="center"/>
            <w:hideMark/>
          </w:tcPr>
          <w:p w14:paraId="1231C3FE" w14:textId="77777777" w:rsidR="00874A0C" w:rsidRPr="00D6045D" w:rsidRDefault="00874A0C" w:rsidP="00C54A5F">
            <w:pPr>
              <w:ind w:firstLine="0"/>
              <w:jc w:val="left"/>
              <w:rPr>
                <w:lang w:val="ro-MD" w:eastAsia="ru-RU"/>
              </w:rPr>
            </w:pPr>
            <w:r w:rsidRPr="00D6045D">
              <w:rPr>
                <w:lang w:val="ro-MD" w:eastAsia="ru-RU"/>
              </w:rPr>
              <w:t>Extragere prin spălarea cerumenului</w:t>
            </w:r>
          </w:p>
        </w:tc>
        <w:tc>
          <w:tcPr>
            <w:tcW w:w="1383" w:type="dxa"/>
            <w:shd w:val="clear" w:color="auto" w:fill="auto"/>
            <w:vAlign w:val="center"/>
            <w:hideMark/>
          </w:tcPr>
          <w:p w14:paraId="1A38B02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BCBA470"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73D94F29" w14:textId="77777777" w:rsidTr="00B77D64">
        <w:trPr>
          <w:trHeight w:val="20"/>
          <w:jc w:val="center"/>
        </w:trPr>
        <w:tc>
          <w:tcPr>
            <w:tcW w:w="1315" w:type="dxa"/>
            <w:shd w:val="clear" w:color="auto" w:fill="auto"/>
            <w:vAlign w:val="center"/>
            <w:hideMark/>
          </w:tcPr>
          <w:p w14:paraId="4DAFDB57" w14:textId="77777777" w:rsidR="00874A0C" w:rsidRPr="00D6045D" w:rsidRDefault="00874A0C" w:rsidP="00C54A5F">
            <w:pPr>
              <w:ind w:firstLine="0"/>
              <w:jc w:val="center"/>
              <w:rPr>
                <w:lang w:val="ro-MD" w:eastAsia="ru-RU"/>
              </w:rPr>
            </w:pPr>
            <w:r w:rsidRPr="00D6045D">
              <w:rPr>
                <w:lang w:val="ro-MD" w:eastAsia="ru-RU"/>
              </w:rPr>
              <w:t>681.</w:t>
            </w:r>
          </w:p>
        </w:tc>
        <w:tc>
          <w:tcPr>
            <w:tcW w:w="5988" w:type="dxa"/>
            <w:shd w:val="clear" w:color="auto" w:fill="auto"/>
            <w:vAlign w:val="center"/>
            <w:hideMark/>
          </w:tcPr>
          <w:p w14:paraId="6E7E80FA" w14:textId="77777777" w:rsidR="00874A0C" w:rsidRPr="00D6045D" w:rsidRDefault="00874A0C" w:rsidP="00C54A5F">
            <w:pPr>
              <w:ind w:firstLine="0"/>
              <w:jc w:val="left"/>
              <w:rPr>
                <w:lang w:val="ro-MD" w:eastAsia="ru-RU"/>
              </w:rPr>
            </w:pPr>
            <w:r w:rsidRPr="00D6045D">
              <w:rPr>
                <w:lang w:val="ro-MD" w:eastAsia="ru-RU"/>
              </w:rPr>
              <w:t>Spălarea urechii medii cu substanțe medicamentoase</w:t>
            </w:r>
          </w:p>
        </w:tc>
        <w:tc>
          <w:tcPr>
            <w:tcW w:w="1383" w:type="dxa"/>
            <w:shd w:val="clear" w:color="auto" w:fill="auto"/>
            <w:vAlign w:val="center"/>
            <w:hideMark/>
          </w:tcPr>
          <w:p w14:paraId="0626F80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004D12C"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1BBBCCFF" w14:textId="77777777" w:rsidTr="00B77D64">
        <w:trPr>
          <w:trHeight w:val="20"/>
          <w:jc w:val="center"/>
        </w:trPr>
        <w:tc>
          <w:tcPr>
            <w:tcW w:w="1315" w:type="dxa"/>
            <w:shd w:val="clear" w:color="auto" w:fill="auto"/>
            <w:vAlign w:val="center"/>
            <w:hideMark/>
          </w:tcPr>
          <w:p w14:paraId="72BED15A" w14:textId="77777777" w:rsidR="00874A0C" w:rsidRPr="00D6045D" w:rsidRDefault="00874A0C" w:rsidP="00C54A5F">
            <w:pPr>
              <w:ind w:firstLine="0"/>
              <w:jc w:val="center"/>
              <w:rPr>
                <w:lang w:val="ro-MD" w:eastAsia="ru-RU"/>
              </w:rPr>
            </w:pPr>
            <w:r w:rsidRPr="00D6045D">
              <w:rPr>
                <w:lang w:val="ro-MD" w:eastAsia="ru-RU"/>
              </w:rPr>
              <w:t>682.</w:t>
            </w:r>
          </w:p>
        </w:tc>
        <w:tc>
          <w:tcPr>
            <w:tcW w:w="5988" w:type="dxa"/>
            <w:shd w:val="clear" w:color="auto" w:fill="auto"/>
            <w:vAlign w:val="center"/>
            <w:hideMark/>
          </w:tcPr>
          <w:p w14:paraId="1D725478" w14:textId="77777777" w:rsidR="00874A0C" w:rsidRPr="00D6045D" w:rsidRDefault="00874A0C" w:rsidP="00C54A5F">
            <w:pPr>
              <w:ind w:firstLine="0"/>
              <w:jc w:val="left"/>
              <w:rPr>
                <w:lang w:val="ro-MD" w:eastAsia="ru-RU"/>
              </w:rPr>
            </w:pPr>
            <w:r w:rsidRPr="00D6045D">
              <w:rPr>
                <w:lang w:val="ro-MD" w:eastAsia="ru-RU"/>
              </w:rPr>
              <w:t>Masajul pneumatic al membranei timpanice</w:t>
            </w:r>
          </w:p>
        </w:tc>
        <w:tc>
          <w:tcPr>
            <w:tcW w:w="1383" w:type="dxa"/>
            <w:shd w:val="clear" w:color="auto" w:fill="auto"/>
            <w:vAlign w:val="center"/>
            <w:hideMark/>
          </w:tcPr>
          <w:p w14:paraId="461F534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ACB139A"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3A9660D1" w14:textId="77777777" w:rsidTr="00B77D64">
        <w:trPr>
          <w:trHeight w:val="20"/>
          <w:jc w:val="center"/>
        </w:trPr>
        <w:tc>
          <w:tcPr>
            <w:tcW w:w="1315" w:type="dxa"/>
            <w:shd w:val="clear" w:color="auto" w:fill="auto"/>
            <w:vAlign w:val="center"/>
            <w:hideMark/>
          </w:tcPr>
          <w:p w14:paraId="0EB40225" w14:textId="77777777" w:rsidR="00874A0C" w:rsidRPr="00D6045D" w:rsidRDefault="00874A0C" w:rsidP="00C54A5F">
            <w:pPr>
              <w:ind w:firstLine="0"/>
              <w:jc w:val="center"/>
              <w:rPr>
                <w:lang w:val="ro-MD" w:eastAsia="ru-RU"/>
              </w:rPr>
            </w:pPr>
            <w:r w:rsidRPr="00D6045D">
              <w:rPr>
                <w:lang w:val="ro-MD" w:eastAsia="ru-RU"/>
              </w:rPr>
              <w:t>683.</w:t>
            </w:r>
          </w:p>
        </w:tc>
        <w:tc>
          <w:tcPr>
            <w:tcW w:w="5988" w:type="dxa"/>
            <w:shd w:val="clear" w:color="auto" w:fill="auto"/>
            <w:vAlign w:val="center"/>
            <w:hideMark/>
          </w:tcPr>
          <w:p w14:paraId="2AC2FF10" w14:textId="77777777" w:rsidR="00874A0C" w:rsidRPr="00D6045D" w:rsidRDefault="00874A0C" w:rsidP="00C54A5F">
            <w:pPr>
              <w:ind w:firstLine="0"/>
              <w:jc w:val="left"/>
              <w:rPr>
                <w:lang w:val="ro-MD" w:eastAsia="ru-RU"/>
              </w:rPr>
            </w:pPr>
            <w:r w:rsidRPr="00D6045D">
              <w:rPr>
                <w:lang w:val="ro-MD" w:eastAsia="ru-RU"/>
              </w:rPr>
              <w:t>Polipectomia urechilor și înlăturarea granulațiilor</w:t>
            </w:r>
          </w:p>
        </w:tc>
        <w:tc>
          <w:tcPr>
            <w:tcW w:w="1383" w:type="dxa"/>
            <w:shd w:val="clear" w:color="auto" w:fill="auto"/>
            <w:vAlign w:val="center"/>
            <w:hideMark/>
          </w:tcPr>
          <w:p w14:paraId="15BFD6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92676B"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2E65E261" w14:textId="77777777" w:rsidTr="00B77D64">
        <w:trPr>
          <w:trHeight w:val="20"/>
          <w:jc w:val="center"/>
        </w:trPr>
        <w:tc>
          <w:tcPr>
            <w:tcW w:w="1315" w:type="dxa"/>
            <w:shd w:val="clear" w:color="auto" w:fill="auto"/>
            <w:vAlign w:val="center"/>
            <w:hideMark/>
          </w:tcPr>
          <w:p w14:paraId="360D0FF6" w14:textId="77777777" w:rsidR="00874A0C" w:rsidRPr="00D6045D" w:rsidRDefault="00874A0C" w:rsidP="00C54A5F">
            <w:pPr>
              <w:ind w:firstLine="0"/>
              <w:jc w:val="center"/>
              <w:rPr>
                <w:lang w:val="ro-MD" w:eastAsia="ru-RU"/>
              </w:rPr>
            </w:pPr>
            <w:r w:rsidRPr="00D6045D">
              <w:rPr>
                <w:lang w:val="ro-MD" w:eastAsia="ru-RU"/>
              </w:rPr>
              <w:t>684.</w:t>
            </w:r>
          </w:p>
        </w:tc>
        <w:tc>
          <w:tcPr>
            <w:tcW w:w="5988" w:type="dxa"/>
            <w:shd w:val="clear" w:color="auto" w:fill="auto"/>
            <w:vAlign w:val="center"/>
            <w:hideMark/>
          </w:tcPr>
          <w:p w14:paraId="2E2A28A2" w14:textId="77777777" w:rsidR="00874A0C" w:rsidRPr="00D6045D" w:rsidRDefault="00874A0C" w:rsidP="00C54A5F">
            <w:pPr>
              <w:ind w:firstLine="0"/>
              <w:jc w:val="left"/>
              <w:rPr>
                <w:lang w:val="ro-MD" w:eastAsia="ru-RU"/>
              </w:rPr>
            </w:pPr>
            <w:r w:rsidRPr="00D6045D">
              <w:rPr>
                <w:lang w:val="ro-MD" w:eastAsia="ru-RU"/>
              </w:rPr>
              <w:t>Expres-diagnosticul patologiilor sinusurilor cu scanerul ultrasonoric</w:t>
            </w:r>
          </w:p>
        </w:tc>
        <w:tc>
          <w:tcPr>
            <w:tcW w:w="1383" w:type="dxa"/>
            <w:shd w:val="clear" w:color="auto" w:fill="auto"/>
            <w:vAlign w:val="center"/>
            <w:hideMark/>
          </w:tcPr>
          <w:p w14:paraId="2265A7A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0DD21C9"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21FA2E01" w14:textId="77777777" w:rsidTr="00B77D64">
        <w:trPr>
          <w:trHeight w:val="20"/>
          <w:jc w:val="center"/>
        </w:trPr>
        <w:tc>
          <w:tcPr>
            <w:tcW w:w="1315" w:type="dxa"/>
            <w:shd w:val="clear" w:color="auto" w:fill="auto"/>
            <w:vAlign w:val="center"/>
            <w:hideMark/>
          </w:tcPr>
          <w:p w14:paraId="15AA6C39" w14:textId="77777777" w:rsidR="00874A0C" w:rsidRPr="00D6045D" w:rsidRDefault="00874A0C" w:rsidP="00C54A5F">
            <w:pPr>
              <w:ind w:firstLine="0"/>
              <w:jc w:val="center"/>
              <w:rPr>
                <w:lang w:val="ro-MD" w:eastAsia="ru-RU"/>
              </w:rPr>
            </w:pPr>
            <w:r w:rsidRPr="00D6045D">
              <w:rPr>
                <w:lang w:val="ro-MD" w:eastAsia="ru-RU"/>
              </w:rPr>
              <w:t>685.</w:t>
            </w:r>
          </w:p>
        </w:tc>
        <w:tc>
          <w:tcPr>
            <w:tcW w:w="5988" w:type="dxa"/>
            <w:shd w:val="clear" w:color="auto" w:fill="auto"/>
            <w:vAlign w:val="center"/>
            <w:hideMark/>
          </w:tcPr>
          <w:p w14:paraId="46067709" w14:textId="77777777" w:rsidR="00874A0C" w:rsidRPr="00D6045D" w:rsidRDefault="00874A0C" w:rsidP="00C54A5F">
            <w:pPr>
              <w:ind w:firstLine="0"/>
              <w:jc w:val="left"/>
              <w:rPr>
                <w:lang w:val="ro-MD" w:eastAsia="ru-RU"/>
              </w:rPr>
            </w:pPr>
            <w:r w:rsidRPr="00D6045D">
              <w:rPr>
                <w:lang w:val="ro-MD" w:eastAsia="ru-RU"/>
              </w:rPr>
              <w:t>Stroboscopia laringelui</w:t>
            </w:r>
          </w:p>
        </w:tc>
        <w:tc>
          <w:tcPr>
            <w:tcW w:w="1383" w:type="dxa"/>
            <w:shd w:val="clear" w:color="auto" w:fill="auto"/>
            <w:vAlign w:val="center"/>
            <w:hideMark/>
          </w:tcPr>
          <w:p w14:paraId="0111742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5A2CF5F"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14BFB39E" w14:textId="77777777" w:rsidTr="00B77D64">
        <w:trPr>
          <w:trHeight w:val="20"/>
          <w:jc w:val="center"/>
        </w:trPr>
        <w:tc>
          <w:tcPr>
            <w:tcW w:w="1315" w:type="dxa"/>
            <w:shd w:val="clear" w:color="auto" w:fill="auto"/>
            <w:vAlign w:val="center"/>
            <w:hideMark/>
          </w:tcPr>
          <w:p w14:paraId="15C3AE13" w14:textId="77777777" w:rsidR="00874A0C" w:rsidRPr="00D6045D" w:rsidRDefault="00874A0C" w:rsidP="00C54A5F">
            <w:pPr>
              <w:ind w:firstLine="0"/>
              <w:jc w:val="center"/>
              <w:rPr>
                <w:lang w:val="ro-MD" w:eastAsia="ru-RU"/>
              </w:rPr>
            </w:pPr>
            <w:r w:rsidRPr="00D6045D">
              <w:rPr>
                <w:lang w:val="ro-MD" w:eastAsia="ru-RU"/>
              </w:rPr>
              <w:t>686.</w:t>
            </w:r>
          </w:p>
        </w:tc>
        <w:tc>
          <w:tcPr>
            <w:tcW w:w="5988" w:type="dxa"/>
            <w:shd w:val="clear" w:color="auto" w:fill="auto"/>
            <w:vAlign w:val="center"/>
            <w:hideMark/>
          </w:tcPr>
          <w:p w14:paraId="0EF9D899" w14:textId="77777777" w:rsidR="00874A0C" w:rsidRPr="00D6045D" w:rsidRDefault="00874A0C" w:rsidP="00C54A5F">
            <w:pPr>
              <w:ind w:firstLine="0"/>
              <w:jc w:val="left"/>
              <w:rPr>
                <w:lang w:val="ro-MD" w:eastAsia="ru-RU"/>
              </w:rPr>
            </w:pPr>
            <w:r w:rsidRPr="00D6045D">
              <w:rPr>
                <w:lang w:val="ro-MD" w:eastAsia="ru-RU"/>
              </w:rPr>
              <w:t>Ocupații fonopedice</w:t>
            </w:r>
          </w:p>
        </w:tc>
        <w:tc>
          <w:tcPr>
            <w:tcW w:w="1383" w:type="dxa"/>
            <w:shd w:val="clear" w:color="auto" w:fill="auto"/>
            <w:vAlign w:val="center"/>
            <w:hideMark/>
          </w:tcPr>
          <w:p w14:paraId="21F71E91" w14:textId="77777777" w:rsidR="00874A0C" w:rsidRPr="00D6045D" w:rsidRDefault="00874A0C" w:rsidP="00C54A5F">
            <w:pPr>
              <w:ind w:firstLine="0"/>
              <w:jc w:val="center"/>
              <w:rPr>
                <w:lang w:val="ro-MD" w:eastAsia="ru-RU"/>
              </w:rPr>
            </w:pPr>
            <w:r w:rsidRPr="00D6045D">
              <w:rPr>
                <w:lang w:val="ro-MD" w:eastAsia="ru-RU"/>
              </w:rPr>
              <w:t>1 ocupație</w:t>
            </w:r>
          </w:p>
        </w:tc>
        <w:tc>
          <w:tcPr>
            <w:tcW w:w="830" w:type="dxa"/>
            <w:shd w:val="clear" w:color="auto" w:fill="auto"/>
            <w:vAlign w:val="center"/>
            <w:hideMark/>
          </w:tcPr>
          <w:p w14:paraId="205C6C9E"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1F6F928D" w14:textId="77777777" w:rsidTr="00B77D64">
        <w:trPr>
          <w:trHeight w:val="20"/>
          <w:jc w:val="center"/>
        </w:trPr>
        <w:tc>
          <w:tcPr>
            <w:tcW w:w="1315" w:type="dxa"/>
            <w:shd w:val="clear" w:color="auto" w:fill="auto"/>
            <w:vAlign w:val="center"/>
            <w:hideMark/>
          </w:tcPr>
          <w:p w14:paraId="195A77CD" w14:textId="77777777" w:rsidR="00874A0C" w:rsidRPr="00D6045D" w:rsidRDefault="00874A0C" w:rsidP="00C54A5F">
            <w:pPr>
              <w:ind w:firstLine="0"/>
              <w:jc w:val="center"/>
              <w:rPr>
                <w:lang w:val="ro-MD" w:eastAsia="ru-RU"/>
              </w:rPr>
            </w:pPr>
            <w:r w:rsidRPr="00D6045D">
              <w:rPr>
                <w:lang w:val="ro-MD" w:eastAsia="ru-RU"/>
              </w:rPr>
              <w:t>687.</w:t>
            </w:r>
          </w:p>
        </w:tc>
        <w:tc>
          <w:tcPr>
            <w:tcW w:w="5988" w:type="dxa"/>
            <w:shd w:val="clear" w:color="auto" w:fill="auto"/>
            <w:vAlign w:val="center"/>
            <w:hideMark/>
          </w:tcPr>
          <w:p w14:paraId="3EB2A291" w14:textId="77777777" w:rsidR="00874A0C" w:rsidRPr="00D6045D" w:rsidRDefault="00874A0C" w:rsidP="00C54A5F">
            <w:pPr>
              <w:ind w:firstLine="0"/>
              <w:jc w:val="left"/>
              <w:rPr>
                <w:lang w:val="ro-MD" w:eastAsia="ru-RU"/>
              </w:rPr>
            </w:pPr>
            <w:r w:rsidRPr="00D6045D">
              <w:rPr>
                <w:lang w:val="ro-MD" w:eastAsia="ru-RU"/>
              </w:rPr>
              <w:t>Adenotomie</w:t>
            </w:r>
          </w:p>
        </w:tc>
        <w:tc>
          <w:tcPr>
            <w:tcW w:w="1383" w:type="dxa"/>
            <w:shd w:val="clear" w:color="auto" w:fill="auto"/>
            <w:vAlign w:val="center"/>
            <w:hideMark/>
          </w:tcPr>
          <w:p w14:paraId="661361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90D607"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41FEA7BD" w14:textId="77777777" w:rsidTr="00B77D64">
        <w:trPr>
          <w:trHeight w:val="20"/>
          <w:jc w:val="center"/>
        </w:trPr>
        <w:tc>
          <w:tcPr>
            <w:tcW w:w="1315" w:type="dxa"/>
            <w:shd w:val="clear" w:color="auto" w:fill="auto"/>
            <w:vAlign w:val="center"/>
            <w:hideMark/>
          </w:tcPr>
          <w:p w14:paraId="1655F40E" w14:textId="77777777" w:rsidR="00874A0C" w:rsidRPr="00D6045D" w:rsidRDefault="00874A0C" w:rsidP="00C54A5F">
            <w:pPr>
              <w:ind w:firstLine="0"/>
              <w:jc w:val="center"/>
              <w:rPr>
                <w:lang w:val="ro-MD" w:eastAsia="ru-RU"/>
              </w:rPr>
            </w:pPr>
            <w:r w:rsidRPr="00D6045D">
              <w:rPr>
                <w:lang w:val="ro-MD" w:eastAsia="ru-RU"/>
              </w:rPr>
              <w:t>688.</w:t>
            </w:r>
          </w:p>
        </w:tc>
        <w:tc>
          <w:tcPr>
            <w:tcW w:w="5988" w:type="dxa"/>
            <w:shd w:val="clear" w:color="auto" w:fill="auto"/>
            <w:vAlign w:val="center"/>
            <w:hideMark/>
          </w:tcPr>
          <w:p w14:paraId="7A8085D7" w14:textId="77777777" w:rsidR="00874A0C" w:rsidRPr="00D6045D" w:rsidRDefault="00874A0C" w:rsidP="00C54A5F">
            <w:pPr>
              <w:ind w:firstLine="0"/>
              <w:jc w:val="left"/>
              <w:rPr>
                <w:lang w:val="ro-MD" w:eastAsia="ru-RU"/>
              </w:rPr>
            </w:pPr>
            <w:r w:rsidRPr="00D6045D">
              <w:rPr>
                <w:lang w:val="ro-MD" w:eastAsia="ru-RU"/>
              </w:rPr>
              <w:t>Angeometrie</w:t>
            </w:r>
          </w:p>
        </w:tc>
        <w:tc>
          <w:tcPr>
            <w:tcW w:w="1383" w:type="dxa"/>
            <w:shd w:val="clear" w:color="auto" w:fill="auto"/>
            <w:vAlign w:val="center"/>
            <w:hideMark/>
          </w:tcPr>
          <w:p w14:paraId="2F9B71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54B708"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7455439E" w14:textId="77777777" w:rsidTr="00B77D64">
        <w:trPr>
          <w:trHeight w:val="20"/>
          <w:jc w:val="center"/>
        </w:trPr>
        <w:tc>
          <w:tcPr>
            <w:tcW w:w="1315" w:type="dxa"/>
            <w:shd w:val="clear" w:color="auto" w:fill="auto"/>
            <w:vAlign w:val="center"/>
            <w:hideMark/>
          </w:tcPr>
          <w:p w14:paraId="6175E4FC" w14:textId="77777777" w:rsidR="00874A0C" w:rsidRPr="00D6045D" w:rsidRDefault="00874A0C" w:rsidP="00C54A5F">
            <w:pPr>
              <w:ind w:firstLine="0"/>
              <w:jc w:val="center"/>
              <w:rPr>
                <w:lang w:val="ro-MD" w:eastAsia="ru-RU"/>
              </w:rPr>
            </w:pPr>
            <w:r w:rsidRPr="00D6045D">
              <w:rPr>
                <w:lang w:val="ro-MD" w:eastAsia="ru-RU"/>
              </w:rPr>
              <w:t>689.</w:t>
            </w:r>
          </w:p>
        </w:tc>
        <w:tc>
          <w:tcPr>
            <w:tcW w:w="5988" w:type="dxa"/>
            <w:shd w:val="clear" w:color="auto" w:fill="auto"/>
            <w:vAlign w:val="center"/>
            <w:hideMark/>
          </w:tcPr>
          <w:p w14:paraId="02DE83E6" w14:textId="77777777" w:rsidR="00874A0C" w:rsidRPr="00D6045D" w:rsidRDefault="00874A0C" w:rsidP="00C54A5F">
            <w:pPr>
              <w:ind w:firstLine="0"/>
              <w:jc w:val="left"/>
              <w:rPr>
                <w:lang w:val="ro-MD" w:eastAsia="ru-RU"/>
              </w:rPr>
            </w:pPr>
            <w:r w:rsidRPr="00D6045D">
              <w:rPr>
                <w:lang w:val="ro-MD" w:eastAsia="ru-RU"/>
              </w:rPr>
              <w:t>Confecționarea olivelor individuale</w:t>
            </w:r>
          </w:p>
        </w:tc>
        <w:tc>
          <w:tcPr>
            <w:tcW w:w="1383" w:type="dxa"/>
            <w:shd w:val="clear" w:color="auto" w:fill="auto"/>
            <w:vAlign w:val="center"/>
            <w:hideMark/>
          </w:tcPr>
          <w:p w14:paraId="2D76B4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FED59A"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2B96E03B" w14:textId="77777777" w:rsidTr="00B77D64">
        <w:trPr>
          <w:trHeight w:val="20"/>
          <w:jc w:val="center"/>
        </w:trPr>
        <w:tc>
          <w:tcPr>
            <w:tcW w:w="1315" w:type="dxa"/>
            <w:shd w:val="clear" w:color="auto" w:fill="auto"/>
            <w:vAlign w:val="center"/>
            <w:hideMark/>
          </w:tcPr>
          <w:p w14:paraId="060FF9F7" w14:textId="77777777" w:rsidR="00874A0C" w:rsidRPr="00D6045D" w:rsidRDefault="00874A0C" w:rsidP="00C54A5F">
            <w:pPr>
              <w:ind w:firstLine="0"/>
              <w:jc w:val="center"/>
              <w:rPr>
                <w:lang w:val="ro-MD" w:eastAsia="ru-RU"/>
              </w:rPr>
            </w:pPr>
            <w:r w:rsidRPr="00D6045D">
              <w:rPr>
                <w:lang w:val="ro-MD" w:eastAsia="ru-RU"/>
              </w:rPr>
              <w:lastRenderedPageBreak/>
              <w:t>690.</w:t>
            </w:r>
          </w:p>
        </w:tc>
        <w:tc>
          <w:tcPr>
            <w:tcW w:w="5988" w:type="dxa"/>
            <w:shd w:val="clear" w:color="auto" w:fill="auto"/>
            <w:vAlign w:val="center"/>
            <w:hideMark/>
          </w:tcPr>
          <w:p w14:paraId="2DF52C0F" w14:textId="77777777" w:rsidR="00874A0C" w:rsidRPr="00D6045D" w:rsidRDefault="00874A0C" w:rsidP="00C54A5F">
            <w:pPr>
              <w:ind w:firstLine="0"/>
              <w:jc w:val="left"/>
              <w:rPr>
                <w:lang w:val="ro-MD" w:eastAsia="ru-RU"/>
              </w:rPr>
            </w:pPr>
            <w:r w:rsidRPr="00D6045D">
              <w:rPr>
                <w:lang w:val="ro-MD" w:eastAsia="ru-RU"/>
              </w:rPr>
              <w:t>Examinarea statusului otolaringologic</w:t>
            </w:r>
          </w:p>
        </w:tc>
        <w:tc>
          <w:tcPr>
            <w:tcW w:w="1383" w:type="dxa"/>
            <w:shd w:val="clear" w:color="auto" w:fill="auto"/>
            <w:vAlign w:val="center"/>
            <w:hideMark/>
          </w:tcPr>
          <w:p w14:paraId="31A7FF3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4F58FB5"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4B3B7E29" w14:textId="77777777" w:rsidTr="00B77D64">
        <w:trPr>
          <w:trHeight w:val="20"/>
          <w:jc w:val="center"/>
        </w:trPr>
        <w:tc>
          <w:tcPr>
            <w:tcW w:w="1315" w:type="dxa"/>
            <w:shd w:val="clear" w:color="auto" w:fill="auto"/>
            <w:vAlign w:val="center"/>
            <w:hideMark/>
          </w:tcPr>
          <w:p w14:paraId="56250A3A" w14:textId="77777777" w:rsidR="00874A0C" w:rsidRPr="00D6045D" w:rsidRDefault="00874A0C" w:rsidP="00C54A5F">
            <w:pPr>
              <w:ind w:firstLine="0"/>
              <w:jc w:val="center"/>
              <w:rPr>
                <w:lang w:val="ro-MD" w:eastAsia="ru-RU"/>
              </w:rPr>
            </w:pPr>
            <w:r w:rsidRPr="00D6045D">
              <w:rPr>
                <w:lang w:val="ro-MD" w:eastAsia="ru-RU"/>
              </w:rPr>
              <w:t>691.</w:t>
            </w:r>
          </w:p>
        </w:tc>
        <w:tc>
          <w:tcPr>
            <w:tcW w:w="5988" w:type="dxa"/>
            <w:shd w:val="clear" w:color="auto" w:fill="auto"/>
            <w:vAlign w:val="center"/>
            <w:hideMark/>
          </w:tcPr>
          <w:p w14:paraId="66064842" w14:textId="77777777" w:rsidR="00874A0C" w:rsidRPr="00D6045D" w:rsidRDefault="00874A0C" w:rsidP="00C54A5F">
            <w:pPr>
              <w:ind w:firstLine="0"/>
              <w:jc w:val="left"/>
              <w:rPr>
                <w:lang w:val="ro-MD" w:eastAsia="ru-RU"/>
              </w:rPr>
            </w:pPr>
            <w:r w:rsidRPr="00D6045D">
              <w:rPr>
                <w:lang w:val="ro-MD" w:eastAsia="ru-RU"/>
              </w:rPr>
              <w:t>Acumetrie fonică</w:t>
            </w:r>
          </w:p>
        </w:tc>
        <w:tc>
          <w:tcPr>
            <w:tcW w:w="1383" w:type="dxa"/>
            <w:shd w:val="clear" w:color="auto" w:fill="auto"/>
            <w:vAlign w:val="center"/>
            <w:hideMark/>
          </w:tcPr>
          <w:p w14:paraId="1A0EE91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911CEE8"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5E463F2A" w14:textId="77777777" w:rsidTr="00B77D64">
        <w:trPr>
          <w:trHeight w:val="20"/>
          <w:jc w:val="center"/>
        </w:trPr>
        <w:tc>
          <w:tcPr>
            <w:tcW w:w="1315" w:type="dxa"/>
            <w:shd w:val="clear" w:color="auto" w:fill="auto"/>
            <w:vAlign w:val="center"/>
            <w:hideMark/>
          </w:tcPr>
          <w:p w14:paraId="4463C99B" w14:textId="77777777" w:rsidR="00874A0C" w:rsidRPr="00D6045D" w:rsidRDefault="00874A0C" w:rsidP="00C54A5F">
            <w:pPr>
              <w:ind w:firstLine="0"/>
              <w:jc w:val="center"/>
              <w:rPr>
                <w:lang w:val="ro-MD" w:eastAsia="ru-RU"/>
              </w:rPr>
            </w:pPr>
            <w:r w:rsidRPr="00D6045D">
              <w:rPr>
                <w:lang w:val="ro-MD" w:eastAsia="ru-RU"/>
              </w:rPr>
              <w:t>692.</w:t>
            </w:r>
          </w:p>
        </w:tc>
        <w:tc>
          <w:tcPr>
            <w:tcW w:w="5988" w:type="dxa"/>
            <w:shd w:val="clear" w:color="auto" w:fill="auto"/>
            <w:vAlign w:val="center"/>
            <w:hideMark/>
          </w:tcPr>
          <w:p w14:paraId="433A0990" w14:textId="77777777" w:rsidR="00874A0C" w:rsidRPr="00D6045D" w:rsidRDefault="00874A0C" w:rsidP="00C54A5F">
            <w:pPr>
              <w:ind w:firstLine="0"/>
              <w:jc w:val="left"/>
              <w:rPr>
                <w:lang w:val="ro-MD" w:eastAsia="ru-RU"/>
              </w:rPr>
            </w:pPr>
            <w:r w:rsidRPr="00D6045D">
              <w:rPr>
                <w:lang w:val="ro-MD" w:eastAsia="ru-RU"/>
              </w:rPr>
              <w:t>Acumetrie instrumentală</w:t>
            </w:r>
          </w:p>
        </w:tc>
        <w:tc>
          <w:tcPr>
            <w:tcW w:w="1383" w:type="dxa"/>
            <w:shd w:val="clear" w:color="auto" w:fill="auto"/>
            <w:vAlign w:val="center"/>
            <w:hideMark/>
          </w:tcPr>
          <w:p w14:paraId="248DB36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B275073"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4787EF60" w14:textId="77777777" w:rsidTr="00B77D64">
        <w:trPr>
          <w:trHeight w:val="20"/>
          <w:jc w:val="center"/>
        </w:trPr>
        <w:tc>
          <w:tcPr>
            <w:tcW w:w="1315" w:type="dxa"/>
            <w:shd w:val="clear" w:color="auto" w:fill="auto"/>
            <w:vAlign w:val="center"/>
            <w:hideMark/>
          </w:tcPr>
          <w:p w14:paraId="47F223F8" w14:textId="77777777" w:rsidR="00874A0C" w:rsidRPr="00D6045D" w:rsidRDefault="00874A0C" w:rsidP="00C54A5F">
            <w:pPr>
              <w:ind w:firstLine="0"/>
              <w:jc w:val="center"/>
              <w:rPr>
                <w:lang w:val="ro-MD" w:eastAsia="ru-RU"/>
              </w:rPr>
            </w:pPr>
            <w:r w:rsidRPr="00D6045D">
              <w:rPr>
                <w:lang w:val="ro-MD" w:eastAsia="ru-RU"/>
              </w:rPr>
              <w:t>693.</w:t>
            </w:r>
          </w:p>
        </w:tc>
        <w:tc>
          <w:tcPr>
            <w:tcW w:w="5988" w:type="dxa"/>
            <w:shd w:val="clear" w:color="auto" w:fill="auto"/>
            <w:vAlign w:val="center"/>
            <w:hideMark/>
          </w:tcPr>
          <w:p w14:paraId="2F5AC8A5" w14:textId="77777777" w:rsidR="00874A0C" w:rsidRPr="00D6045D" w:rsidRDefault="00874A0C" w:rsidP="00C54A5F">
            <w:pPr>
              <w:ind w:firstLine="0"/>
              <w:jc w:val="left"/>
              <w:rPr>
                <w:lang w:val="ro-MD" w:eastAsia="ru-RU"/>
              </w:rPr>
            </w:pPr>
            <w:r w:rsidRPr="00D6045D">
              <w:rPr>
                <w:lang w:val="ro-MD" w:eastAsia="ru-RU"/>
              </w:rPr>
              <w:t>Audiometrie tonală liminară</w:t>
            </w:r>
          </w:p>
        </w:tc>
        <w:tc>
          <w:tcPr>
            <w:tcW w:w="1383" w:type="dxa"/>
            <w:shd w:val="clear" w:color="auto" w:fill="auto"/>
            <w:vAlign w:val="center"/>
            <w:hideMark/>
          </w:tcPr>
          <w:p w14:paraId="48D03CD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7BA7784"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22F4191B" w14:textId="77777777" w:rsidTr="00B77D64">
        <w:trPr>
          <w:trHeight w:val="20"/>
          <w:jc w:val="center"/>
        </w:trPr>
        <w:tc>
          <w:tcPr>
            <w:tcW w:w="1315" w:type="dxa"/>
            <w:shd w:val="clear" w:color="auto" w:fill="auto"/>
            <w:vAlign w:val="center"/>
            <w:hideMark/>
          </w:tcPr>
          <w:p w14:paraId="44F7096C" w14:textId="77777777" w:rsidR="00874A0C" w:rsidRPr="00D6045D" w:rsidRDefault="00874A0C" w:rsidP="00C54A5F">
            <w:pPr>
              <w:ind w:firstLine="0"/>
              <w:jc w:val="center"/>
              <w:rPr>
                <w:lang w:val="ro-MD" w:eastAsia="ru-RU"/>
              </w:rPr>
            </w:pPr>
            <w:r w:rsidRPr="00D6045D">
              <w:rPr>
                <w:lang w:val="ro-MD" w:eastAsia="ru-RU"/>
              </w:rPr>
              <w:t>694.</w:t>
            </w:r>
          </w:p>
        </w:tc>
        <w:tc>
          <w:tcPr>
            <w:tcW w:w="5988" w:type="dxa"/>
            <w:shd w:val="clear" w:color="auto" w:fill="auto"/>
            <w:vAlign w:val="center"/>
            <w:hideMark/>
          </w:tcPr>
          <w:p w14:paraId="54313C04" w14:textId="77777777" w:rsidR="00874A0C" w:rsidRPr="00D6045D" w:rsidRDefault="00874A0C" w:rsidP="00C54A5F">
            <w:pPr>
              <w:ind w:firstLine="0"/>
              <w:jc w:val="left"/>
              <w:rPr>
                <w:lang w:val="ro-MD" w:eastAsia="ru-RU"/>
              </w:rPr>
            </w:pPr>
            <w:r w:rsidRPr="00D6045D">
              <w:rPr>
                <w:lang w:val="ro-MD" w:eastAsia="ru-RU"/>
              </w:rPr>
              <w:t>Audiometrie tonală supraliminară</w:t>
            </w:r>
          </w:p>
        </w:tc>
        <w:tc>
          <w:tcPr>
            <w:tcW w:w="1383" w:type="dxa"/>
            <w:shd w:val="clear" w:color="auto" w:fill="auto"/>
            <w:vAlign w:val="center"/>
            <w:hideMark/>
          </w:tcPr>
          <w:p w14:paraId="7FD83FB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6123125"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7D139118" w14:textId="77777777" w:rsidTr="00B77D64">
        <w:trPr>
          <w:trHeight w:val="20"/>
          <w:jc w:val="center"/>
        </w:trPr>
        <w:tc>
          <w:tcPr>
            <w:tcW w:w="1315" w:type="dxa"/>
            <w:shd w:val="clear" w:color="auto" w:fill="auto"/>
            <w:vAlign w:val="center"/>
            <w:hideMark/>
          </w:tcPr>
          <w:p w14:paraId="0973F149" w14:textId="77777777" w:rsidR="00874A0C" w:rsidRPr="00D6045D" w:rsidRDefault="00874A0C" w:rsidP="00C54A5F">
            <w:pPr>
              <w:ind w:firstLine="0"/>
              <w:jc w:val="center"/>
              <w:rPr>
                <w:lang w:val="ro-MD" w:eastAsia="ru-RU"/>
              </w:rPr>
            </w:pPr>
            <w:r w:rsidRPr="00D6045D">
              <w:rPr>
                <w:lang w:val="ro-MD" w:eastAsia="ru-RU"/>
              </w:rPr>
              <w:t>695.</w:t>
            </w:r>
          </w:p>
        </w:tc>
        <w:tc>
          <w:tcPr>
            <w:tcW w:w="5988" w:type="dxa"/>
            <w:shd w:val="clear" w:color="auto" w:fill="auto"/>
            <w:vAlign w:val="center"/>
            <w:hideMark/>
          </w:tcPr>
          <w:p w14:paraId="3FFC3425" w14:textId="77777777" w:rsidR="00874A0C" w:rsidRPr="00D6045D" w:rsidRDefault="00874A0C" w:rsidP="00C54A5F">
            <w:pPr>
              <w:ind w:firstLine="0"/>
              <w:jc w:val="left"/>
              <w:rPr>
                <w:lang w:val="ro-MD" w:eastAsia="ru-RU"/>
              </w:rPr>
            </w:pPr>
            <w:r w:rsidRPr="00D6045D">
              <w:rPr>
                <w:lang w:val="ro-MD" w:eastAsia="ru-RU"/>
              </w:rPr>
              <w:t>Audiometrie în câmp liber</w:t>
            </w:r>
          </w:p>
        </w:tc>
        <w:tc>
          <w:tcPr>
            <w:tcW w:w="1383" w:type="dxa"/>
            <w:shd w:val="clear" w:color="auto" w:fill="auto"/>
            <w:vAlign w:val="center"/>
            <w:hideMark/>
          </w:tcPr>
          <w:p w14:paraId="496932E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3D1A77F"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4F742A66" w14:textId="77777777" w:rsidTr="00B77D64">
        <w:trPr>
          <w:trHeight w:val="20"/>
          <w:jc w:val="center"/>
        </w:trPr>
        <w:tc>
          <w:tcPr>
            <w:tcW w:w="1315" w:type="dxa"/>
            <w:shd w:val="clear" w:color="auto" w:fill="auto"/>
            <w:vAlign w:val="center"/>
            <w:hideMark/>
          </w:tcPr>
          <w:p w14:paraId="72B23D60" w14:textId="77777777" w:rsidR="00874A0C" w:rsidRPr="00D6045D" w:rsidRDefault="00874A0C" w:rsidP="00C54A5F">
            <w:pPr>
              <w:ind w:firstLine="0"/>
              <w:jc w:val="center"/>
              <w:rPr>
                <w:lang w:val="ro-MD" w:eastAsia="ru-RU"/>
              </w:rPr>
            </w:pPr>
            <w:r w:rsidRPr="00D6045D">
              <w:rPr>
                <w:lang w:val="ro-MD" w:eastAsia="ru-RU"/>
              </w:rPr>
              <w:t>696.</w:t>
            </w:r>
          </w:p>
        </w:tc>
        <w:tc>
          <w:tcPr>
            <w:tcW w:w="5988" w:type="dxa"/>
            <w:shd w:val="clear" w:color="auto" w:fill="auto"/>
            <w:vAlign w:val="center"/>
            <w:hideMark/>
          </w:tcPr>
          <w:p w14:paraId="3AE98F3A" w14:textId="77777777" w:rsidR="00874A0C" w:rsidRPr="00D6045D" w:rsidRDefault="00874A0C" w:rsidP="00C54A5F">
            <w:pPr>
              <w:ind w:firstLine="0"/>
              <w:jc w:val="left"/>
              <w:rPr>
                <w:lang w:val="ro-MD" w:eastAsia="ru-RU"/>
              </w:rPr>
            </w:pPr>
            <w:r w:rsidRPr="00D6045D">
              <w:rPr>
                <w:lang w:val="ro-MD" w:eastAsia="ru-RU"/>
              </w:rPr>
              <w:t>Înregistrarea otoemisiunilor acustice</w:t>
            </w:r>
          </w:p>
        </w:tc>
        <w:tc>
          <w:tcPr>
            <w:tcW w:w="1383" w:type="dxa"/>
            <w:shd w:val="clear" w:color="auto" w:fill="auto"/>
            <w:vAlign w:val="center"/>
            <w:hideMark/>
          </w:tcPr>
          <w:p w14:paraId="2D28679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21A8BDC"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66E24BAE" w14:textId="77777777" w:rsidTr="00B77D64">
        <w:trPr>
          <w:trHeight w:val="20"/>
          <w:jc w:val="center"/>
        </w:trPr>
        <w:tc>
          <w:tcPr>
            <w:tcW w:w="1315" w:type="dxa"/>
            <w:shd w:val="clear" w:color="auto" w:fill="auto"/>
            <w:vAlign w:val="center"/>
            <w:hideMark/>
          </w:tcPr>
          <w:p w14:paraId="368B5CBB" w14:textId="77777777" w:rsidR="00874A0C" w:rsidRPr="00D6045D" w:rsidRDefault="00874A0C" w:rsidP="00C54A5F">
            <w:pPr>
              <w:ind w:firstLine="0"/>
              <w:jc w:val="center"/>
              <w:rPr>
                <w:lang w:val="ro-MD" w:eastAsia="ru-RU"/>
              </w:rPr>
            </w:pPr>
            <w:r w:rsidRPr="00D6045D">
              <w:rPr>
                <w:lang w:val="ro-MD" w:eastAsia="ru-RU"/>
              </w:rPr>
              <w:t>697.</w:t>
            </w:r>
          </w:p>
        </w:tc>
        <w:tc>
          <w:tcPr>
            <w:tcW w:w="5988" w:type="dxa"/>
            <w:shd w:val="clear" w:color="auto" w:fill="auto"/>
            <w:vAlign w:val="center"/>
            <w:hideMark/>
          </w:tcPr>
          <w:p w14:paraId="1B713BF7" w14:textId="77777777" w:rsidR="00874A0C" w:rsidRPr="00D6045D" w:rsidRDefault="00874A0C" w:rsidP="00C54A5F">
            <w:pPr>
              <w:ind w:firstLine="0"/>
              <w:jc w:val="left"/>
              <w:rPr>
                <w:lang w:val="ro-MD" w:eastAsia="ru-RU"/>
              </w:rPr>
            </w:pPr>
            <w:r w:rsidRPr="00D6045D">
              <w:rPr>
                <w:lang w:val="ro-MD" w:eastAsia="ru-RU"/>
              </w:rPr>
              <w:t>Înregistrarea potențialelor evocate auditiv</w:t>
            </w:r>
          </w:p>
        </w:tc>
        <w:tc>
          <w:tcPr>
            <w:tcW w:w="1383" w:type="dxa"/>
            <w:shd w:val="clear" w:color="auto" w:fill="auto"/>
            <w:vAlign w:val="center"/>
            <w:hideMark/>
          </w:tcPr>
          <w:p w14:paraId="621637E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96AF269"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057F149C" w14:textId="77777777" w:rsidTr="00B77D64">
        <w:trPr>
          <w:trHeight w:val="20"/>
          <w:jc w:val="center"/>
        </w:trPr>
        <w:tc>
          <w:tcPr>
            <w:tcW w:w="1315" w:type="dxa"/>
            <w:shd w:val="clear" w:color="auto" w:fill="auto"/>
            <w:vAlign w:val="center"/>
            <w:hideMark/>
          </w:tcPr>
          <w:p w14:paraId="127E527E" w14:textId="77777777" w:rsidR="00874A0C" w:rsidRPr="00D6045D" w:rsidRDefault="00874A0C" w:rsidP="00C54A5F">
            <w:pPr>
              <w:ind w:firstLine="0"/>
              <w:jc w:val="center"/>
              <w:rPr>
                <w:lang w:val="ro-MD" w:eastAsia="ru-RU"/>
              </w:rPr>
            </w:pPr>
            <w:r w:rsidRPr="00D6045D">
              <w:rPr>
                <w:lang w:val="ro-MD" w:eastAsia="ru-RU"/>
              </w:rPr>
              <w:t>698.</w:t>
            </w:r>
          </w:p>
        </w:tc>
        <w:tc>
          <w:tcPr>
            <w:tcW w:w="5988" w:type="dxa"/>
            <w:shd w:val="clear" w:color="auto" w:fill="auto"/>
            <w:vAlign w:val="center"/>
            <w:hideMark/>
          </w:tcPr>
          <w:p w14:paraId="132F5E0E" w14:textId="77777777" w:rsidR="00874A0C" w:rsidRPr="00D6045D" w:rsidRDefault="00874A0C" w:rsidP="00C54A5F">
            <w:pPr>
              <w:ind w:firstLine="0"/>
              <w:jc w:val="left"/>
              <w:rPr>
                <w:lang w:val="ro-MD" w:eastAsia="ru-RU"/>
              </w:rPr>
            </w:pPr>
            <w:r w:rsidRPr="00D6045D">
              <w:rPr>
                <w:lang w:val="ro-MD" w:eastAsia="ru-RU"/>
              </w:rPr>
              <w:t>Testarea parametrilor protezelor auditive</w:t>
            </w:r>
          </w:p>
        </w:tc>
        <w:tc>
          <w:tcPr>
            <w:tcW w:w="1383" w:type="dxa"/>
            <w:shd w:val="clear" w:color="auto" w:fill="auto"/>
            <w:vAlign w:val="center"/>
            <w:hideMark/>
          </w:tcPr>
          <w:p w14:paraId="1B37EDF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BB1F7DF"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2B3222B1" w14:textId="77777777" w:rsidTr="00B77D64">
        <w:trPr>
          <w:trHeight w:val="20"/>
          <w:jc w:val="center"/>
        </w:trPr>
        <w:tc>
          <w:tcPr>
            <w:tcW w:w="1315" w:type="dxa"/>
            <w:shd w:val="clear" w:color="auto" w:fill="auto"/>
            <w:vAlign w:val="center"/>
            <w:hideMark/>
          </w:tcPr>
          <w:p w14:paraId="77465C0A" w14:textId="77777777" w:rsidR="00874A0C" w:rsidRPr="00D6045D" w:rsidRDefault="00874A0C" w:rsidP="00C54A5F">
            <w:pPr>
              <w:ind w:firstLine="0"/>
              <w:jc w:val="center"/>
              <w:rPr>
                <w:lang w:val="ro-MD" w:eastAsia="ru-RU"/>
              </w:rPr>
            </w:pPr>
            <w:r w:rsidRPr="00D6045D">
              <w:rPr>
                <w:lang w:val="ro-MD" w:eastAsia="ru-RU"/>
              </w:rPr>
              <w:t>699.</w:t>
            </w:r>
          </w:p>
        </w:tc>
        <w:tc>
          <w:tcPr>
            <w:tcW w:w="5988" w:type="dxa"/>
            <w:shd w:val="clear" w:color="auto" w:fill="auto"/>
            <w:vAlign w:val="center"/>
            <w:hideMark/>
          </w:tcPr>
          <w:p w14:paraId="6145F4C0" w14:textId="77777777" w:rsidR="00874A0C" w:rsidRPr="00D6045D" w:rsidRDefault="00874A0C" w:rsidP="00C54A5F">
            <w:pPr>
              <w:ind w:firstLine="0"/>
              <w:jc w:val="left"/>
              <w:rPr>
                <w:lang w:val="ro-MD" w:eastAsia="ru-RU"/>
              </w:rPr>
            </w:pPr>
            <w:r w:rsidRPr="00D6045D">
              <w:rPr>
                <w:lang w:val="ro-MD" w:eastAsia="ru-RU"/>
              </w:rPr>
              <w:t>Audiometrie tonală în câmp liber cu proteze auditive</w:t>
            </w:r>
          </w:p>
        </w:tc>
        <w:tc>
          <w:tcPr>
            <w:tcW w:w="1383" w:type="dxa"/>
            <w:shd w:val="clear" w:color="auto" w:fill="auto"/>
            <w:vAlign w:val="center"/>
            <w:hideMark/>
          </w:tcPr>
          <w:p w14:paraId="53CB532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A42AEA1"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6AB4D1CC" w14:textId="77777777" w:rsidTr="00B77D64">
        <w:trPr>
          <w:trHeight w:val="20"/>
          <w:jc w:val="center"/>
        </w:trPr>
        <w:tc>
          <w:tcPr>
            <w:tcW w:w="1315" w:type="dxa"/>
            <w:shd w:val="clear" w:color="auto" w:fill="auto"/>
            <w:vAlign w:val="center"/>
            <w:hideMark/>
          </w:tcPr>
          <w:p w14:paraId="3D69AFBA" w14:textId="77777777" w:rsidR="00874A0C" w:rsidRPr="00D6045D" w:rsidRDefault="00874A0C" w:rsidP="00C54A5F">
            <w:pPr>
              <w:ind w:firstLine="0"/>
              <w:jc w:val="center"/>
              <w:rPr>
                <w:lang w:val="ro-MD" w:eastAsia="ru-RU"/>
              </w:rPr>
            </w:pPr>
            <w:r w:rsidRPr="00D6045D">
              <w:rPr>
                <w:lang w:val="ro-MD" w:eastAsia="ru-RU"/>
              </w:rPr>
              <w:t>700.</w:t>
            </w:r>
          </w:p>
        </w:tc>
        <w:tc>
          <w:tcPr>
            <w:tcW w:w="5988" w:type="dxa"/>
            <w:shd w:val="clear" w:color="auto" w:fill="auto"/>
            <w:vAlign w:val="center"/>
            <w:hideMark/>
          </w:tcPr>
          <w:p w14:paraId="1A873ABB" w14:textId="77777777" w:rsidR="00874A0C" w:rsidRPr="00D6045D" w:rsidRDefault="00874A0C" w:rsidP="00C54A5F">
            <w:pPr>
              <w:ind w:firstLine="0"/>
              <w:jc w:val="left"/>
              <w:rPr>
                <w:lang w:val="ro-MD" w:eastAsia="ru-RU"/>
              </w:rPr>
            </w:pPr>
            <w:r w:rsidRPr="00D6045D">
              <w:rPr>
                <w:lang w:val="ro-MD" w:eastAsia="ru-RU"/>
              </w:rPr>
              <w:t>Audiometrie vocală în câmp liber cu proteze auditive</w:t>
            </w:r>
          </w:p>
        </w:tc>
        <w:tc>
          <w:tcPr>
            <w:tcW w:w="1383" w:type="dxa"/>
            <w:shd w:val="clear" w:color="auto" w:fill="auto"/>
            <w:vAlign w:val="center"/>
            <w:hideMark/>
          </w:tcPr>
          <w:p w14:paraId="50E4C85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3E6721E"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777922D" w14:textId="77777777" w:rsidTr="00B77D64">
        <w:trPr>
          <w:trHeight w:val="20"/>
          <w:jc w:val="center"/>
        </w:trPr>
        <w:tc>
          <w:tcPr>
            <w:tcW w:w="1315" w:type="dxa"/>
            <w:shd w:val="clear" w:color="auto" w:fill="auto"/>
            <w:vAlign w:val="center"/>
            <w:hideMark/>
          </w:tcPr>
          <w:p w14:paraId="35E16457" w14:textId="77777777" w:rsidR="00874A0C" w:rsidRPr="00D6045D" w:rsidRDefault="00874A0C" w:rsidP="00C54A5F">
            <w:pPr>
              <w:ind w:firstLine="0"/>
              <w:jc w:val="center"/>
              <w:rPr>
                <w:lang w:val="ro-MD" w:eastAsia="ru-RU"/>
              </w:rPr>
            </w:pPr>
            <w:r w:rsidRPr="00D6045D">
              <w:rPr>
                <w:lang w:val="ro-MD" w:eastAsia="ru-RU"/>
              </w:rPr>
              <w:t>701.</w:t>
            </w:r>
          </w:p>
        </w:tc>
        <w:tc>
          <w:tcPr>
            <w:tcW w:w="5988" w:type="dxa"/>
            <w:shd w:val="clear" w:color="auto" w:fill="auto"/>
            <w:vAlign w:val="center"/>
            <w:hideMark/>
          </w:tcPr>
          <w:p w14:paraId="22D3204B" w14:textId="77777777" w:rsidR="00874A0C" w:rsidRPr="00D6045D" w:rsidRDefault="00874A0C" w:rsidP="00C54A5F">
            <w:pPr>
              <w:ind w:firstLine="0"/>
              <w:jc w:val="left"/>
              <w:rPr>
                <w:lang w:val="ro-MD" w:eastAsia="ru-RU"/>
              </w:rPr>
            </w:pPr>
            <w:r w:rsidRPr="00D6045D">
              <w:rPr>
                <w:lang w:val="ro-MD" w:eastAsia="ru-RU"/>
              </w:rPr>
              <w:t>Reglarea protezelor auditive</w:t>
            </w:r>
          </w:p>
        </w:tc>
        <w:tc>
          <w:tcPr>
            <w:tcW w:w="1383" w:type="dxa"/>
            <w:shd w:val="clear" w:color="auto" w:fill="auto"/>
            <w:vAlign w:val="center"/>
            <w:hideMark/>
          </w:tcPr>
          <w:p w14:paraId="188AAA0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AAA6F2B"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38297397" w14:textId="77777777" w:rsidTr="00B77D64">
        <w:trPr>
          <w:trHeight w:val="20"/>
          <w:jc w:val="center"/>
        </w:trPr>
        <w:tc>
          <w:tcPr>
            <w:tcW w:w="1315" w:type="dxa"/>
            <w:shd w:val="clear" w:color="auto" w:fill="auto"/>
            <w:vAlign w:val="center"/>
            <w:hideMark/>
          </w:tcPr>
          <w:p w14:paraId="612F7BBF" w14:textId="77777777" w:rsidR="00874A0C" w:rsidRPr="00D6045D" w:rsidRDefault="00874A0C" w:rsidP="00C54A5F">
            <w:pPr>
              <w:ind w:firstLine="0"/>
              <w:jc w:val="center"/>
              <w:rPr>
                <w:lang w:val="ro-MD" w:eastAsia="ru-RU"/>
              </w:rPr>
            </w:pPr>
            <w:r w:rsidRPr="00D6045D">
              <w:rPr>
                <w:lang w:val="ro-MD" w:eastAsia="ru-RU"/>
              </w:rPr>
              <w:t>702.</w:t>
            </w:r>
          </w:p>
        </w:tc>
        <w:tc>
          <w:tcPr>
            <w:tcW w:w="5988" w:type="dxa"/>
            <w:shd w:val="clear" w:color="auto" w:fill="auto"/>
            <w:vAlign w:val="center"/>
            <w:hideMark/>
          </w:tcPr>
          <w:p w14:paraId="75AB3F73" w14:textId="77777777" w:rsidR="00874A0C" w:rsidRPr="00D6045D" w:rsidRDefault="00874A0C" w:rsidP="00C54A5F">
            <w:pPr>
              <w:ind w:firstLine="0"/>
              <w:jc w:val="left"/>
              <w:rPr>
                <w:lang w:val="ro-MD" w:eastAsia="ru-RU"/>
              </w:rPr>
            </w:pPr>
            <w:r w:rsidRPr="00D6045D">
              <w:rPr>
                <w:lang w:val="ro-MD" w:eastAsia="ru-RU"/>
              </w:rPr>
              <w:t>Fabricarea amprentei</w:t>
            </w:r>
          </w:p>
        </w:tc>
        <w:tc>
          <w:tcPr>
            <w:tcW w:w="1383" w:type="dxa"/>
            <w:shd w:val="clear" w:color="auto" w:fill="auto"/>
            <w:vAlign w:val="center"/>
            <w:hideMark/>
          </w:tcPr>
          <w:p w14:paraId="45AE22A7" w14:textId="77777777" w:rsidR="00874A0C" w:rsidRPr="00D6045D" w:rsidRDefault="00874A0C" w:rsidP="00C54A5F">
            <w:pPr>
              <w:ind w:firstLine="0"/>
              <w:jc w:val="center"/>
              <w:rPr>
                <w:lang w:val="ro-MD" w:eastAsia="ru-RU"/>
              </w:rPr>
            </w:pPr>
            <w:r w:rsidRPr="00D6045D">
              <w:rPr>
                <w:lang w:val="ro-MD" w:eastAsia="ru-RU"/>
              </w:rPr>
              <w:t>1 amprentă</w:t>
            </w:r>
          </w:p>
        </w:tc>
        <w:tc>
          <w:tcPr>
            <w:tcW w:w="830" w:type="dxa"/>
            <w:shd w:val="clear" w:color="auto" w:fill="auto"/>
            <w:vAlign w:val="center"/>
            <w:hideMark/>
          </w:tcPr>
          <w:p w14:paraId="44742E85"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5B48463A" w14:textId="77777777" w:rsidTr="00B77D64">
        <w:trPr>
          <w:trHeight w:val="20"/>
          <w:jc w:val="center"/>
        </w:trPr>
        <w:tc>
          <w:tcPr>
            <w:tcW w:w="1315" w:type="dxa"/>
            <w:shd w:val="clear" w:color="auto" w:fill="auto"/>
            <w:vAlign w:val="center"/>
            <w:hideMark/>
          </w:tcPr>
          <w:p w14:paraId="29444871" w14:textId="77777777" w:rsidR="00874A0C" w:rsidRPr="00D6045D" w:rsidRDefault="00874A0C" w:rsidP="00C54A5F">
            <w:pPr>
              <w:ind w:firstLine="0"/>
              <w:jc w:val="center"/>
              <w:rPr>
                <w:lang w:val="ro-MD" w:eastAsia="ru-RU"/>
              </w:rPr>
            </w:pPr>
            <w:r w:rsidRPr="00D6045D">
              <w:rPr>
                <w:lang w:val="ro-MD" w:eastAsia="ru-RU"/>
              </w:rPr>
              <w:t>703.</w:t>
            </w:r>
          </w:p>
        </w:tc>
        <w:tc>
          <w:tcPr>
            <w:tcW w:w="5988" w:type="dxa"/>
            <w:shd w:val="clear" w:color="auto" w:fill="auto"/>
            <w:vAlign w:val="center"/>
            <w:hideMark/>
          </w:tcPr>
          <w:p w14:paraId="3B9BCFB2" w14:textId="77777777" w:rsidR="00874A0C" w:rsidRPr="00D6045D" w:rsidRDefault="00874A0C" w:rsidP="00C54A5F">
            <w:pPr>
              <w:ind w:firstLine="0"/>
              <w:jc w:val="left"/>
              <w:rPr>
                <w:lang w:val="ro-MD" w:eastAsia="ru-RU"/>
              </w:rPr>
            </w:pPr>
            <w:r w:rsidRPr="00D6045D">
              <w:rPr>
                <w:lang w:val="ro-MD" w:eastAsia="ru-RU"/>
              </w:rPr>
              <w:t>Masajul feței</w:t>
            </w:r>
          </w:p>
        </w:tc>
        <w:tc>
          <w:tcPr>
            <w:tcW w:w="1383" w:type="dxa"/>
            <w:shd w:val="clear" w:color="auto" w:fill="auto"/>
            <w:vAlign w:val="center"/>
            <w:hideMark/>
          </w:tcPr>
          <w:p w14:paraId="637BC5C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E5FC654"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1F266545" w14:textId="77777777" w:rsidTr="00B77D64">
        <w:trPr>
          <w:trHeight w:val="20"/>
          <w:jc w:val="center"/>
        </w:trPr>
        <w:tc>
          <w:tcPr>
            <w:tcW w:w="1315" w:type="dxa"/>
            <w:shd w:val="clear" w:color="auto" w:fill="auto"/>
            <w:vAlign w:val="center"/>
            <w:hideMark/>
          </w:tcPr>
          <w:p w14:paraId="7EBB045F" w14:textId="77777777" w:rsidR="00874A0C" w:rsidRPr="00D6045D" w:rsidRDefault="00874A0C" w:rsidP="00C54A5F">
            <w:pPr>
              <w:ind w:firstLine="0"/>
              <w:jc w:val="center"/>
              <w:rPr>
                <w:lang w:val="ro-MD" w:eastAsia="ru-RU"/>
              </w:rPr>
            </w:pPr>
            <w:r w:rsidRPr="00D6045D">
              <w:rPr>
                <w:lang w:val="ro-MD" w:eastAsia="ru-RU"/>
              </w:rPr>
              <w:t>704.</w:t>
            </w:r>
          </w:p>
        </w:tc>
        <w:tc>
          <w:tcPr>
            <w:tcW w:w="5988" w:type="dxa"/>
            <w:shd w:val="clear" w:color="auto" w:fill="auto"/>
            <w:vAlign w:val="center"/>
            <w:hideMark/>
          </w:tcPr>
          <w:p w14:paraId="67A3A087" w14:textId="77777777" w:rsidR="00874A0C" w:rsidRPr="00D6045D" w:rsidRDefault="00874A0C" w:rsidP="00C54A5F">
            <w:pPr>
              <w:ind w:firstLine="0"/>
              <w:jc w:val="left"/>
              <w:rPr>
                <w:lang w:val="ro-MD" w:eastAsia="ru-RU"/>
              </w:rPr>
            </w:pPr>
            <w:r w:rsidRPr="00D6045D">
              <w:rPr>
                <w:lang w:val="ro-MD" w:eastAsia="ru-RU"/>
              </w:rPr>
              <w:t>Masajul aparatului articulator</w:t>
            </w:r>
          </w:p>
        </w:tc>
        <w:tc>
          <w:tcPr>
            <w:tcW w:w="1383" w:type="dxa"/>
            <w:shd w:val="clear" w:color="auto" w:fill="auto"/>
            <w:vAlign w:val="center"/>
            <w:hideMark/>
          </w:tcPr>
          <w:p w14:paraId="0B524A2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EF3EF0B"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1504EF7A" w14:textId="77777777" w:rsidTr="00B77D64">
        <w:trPr>
          <w:trHeight w:val="20"/>
          <w:jc w:val="center"/>
        </w:trPr>
        <w:tc>
          <w:tcPr>
            <w:tcW w:w="1315" w:type="dxa"/>
            <w:shd w:val="clear" w:color="auto" w:fill="auto"/>
            <w:vAlign w:val="center"/>
            <w:hideMark/>
          </w:tcPr>
          <w:p w14:paraId="1F07CDAD" w14:textId="77777777" w:rsidR="00874A0C" w:rsidRPr="00D6045D" w:rsidRDefault="00874A0C" w:rsidP="00C54A5F">
            <w:pPr>
              <w:ind w:firstLine="0"/>
              <w:jc w:val="center"/>
              <w:rPr>
                <w:lang w:val="ro-MD" w:eastAsia="ru-RU"/>
              </w:rPr>
            </w:pPr>
            <w:r w:rsidRPr="00D6045D">
              <w:rPr>
                <w:lang w:val="ro-MD" w:eastAsia="ru-RU"/>
              </w:rPr>
              <w:t>705.</w:t>
            </w:r>
          </w:p>
        </w:tc>
        <w:tc>
          <w:tcPr>
            <w:tcW w:w="5988" w:type="dxa"/>
            <w:shd w:val="clear" w:color="auto" w:fill="auto"/>
            <w:vAlign w:val="center"/>
            <w:hideMark/>
          </w:tcPr>
          <w:p w14:paraId="096A35E0" w14:textId="77777777" w:rsidR="00874A0C" w:rsidRPr="00D6045D" w:rsidRDefault="00874A0C" w:rsidP="00C54A5F">
            <w:pPr>
              <w:ind w:firstLine="0"/>
              <w:jc w:val="left"/>
              <w:rPr>
                <w:lang w:val="ro-MD" w:eastAsia="ru-RU"/>
              </w:rPr>
            </w:pPr>
            <w:r w:rsidRPr="00D6045D">
              <w:rPr>
                <w:lang w:val="ro-MD" w:eastAsia="ru-RU"/>
              </w:rPr>
              <w:t>Exerciții pentru aparatul articulator</w:t>
            </w:r>
          </w:p>
        </w:tc>
        <w:tc>
          <w:tcPr>
            <w:tcW w:w="1383" w:type="dxa"/>
            <w:shd w:val="clear" w:color="auto" w:fill="auto"/>
            <w:vAlign w:val="center"/>
            <w:hideMark/>
          </w:tcPr>
          <w:p w14:paraId="4AA1858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8D4E63"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6A86247C" w14:textId="77777777" w:rsidTr="00B77D64">
        <w:trPr>
          <w:trHeight w:val="20"/>
          <w:jc w:val="center"/>
        </w:trPr>
        <w:tc>
          <w:tcPr>
            <w:tcW w:w="1315" w:type="dxa"/>
            <w:shd w:val="clear" w:color="auto" w:fill="auto"/>
            <w:vAlign w:val="center"/>
            <w:hideMark/>
          </w:tcPr>
          <w:p w14:paraId="7963E80B" w14:textId="77777777" w:rsidR="00874A0C" w:rsidRPr="00D6045D" w:rsidRDefault="00874A0C" w:rsidP="00C54A5F">
            <w:pPr>
              <w:ind w:firstLine="0"/>
              <w:jc w:val="center"/>
              <w:rPr>
                <w:lang w:val="ro-MD" w:eastAsia="ru-RU"/>
              </w:rPr>
            </w:pPr>
            <w:r w:rsidRPr="00D6045D">
              <w:rPr>
                <w:lang w:val="ro-MD" w:eastAsia="ru-RU"/>
              </w:rPr>
              <w:t>706.</w:t>
            </w:r>
          </w:p>
        </w:tc>
        <w:tc>
          <w:tcPr>
            <w:tcW w:w="5988" w:type="dxa"/>
            <w:shd w:val="clear" w:color="auto" w:fill="auto"/>
            <w:vAlign w:val="center"/>
            <w:hideMark/>
          </w:tcPr>
          <w:p w14:paraId="08C9EE34" w14:textId="77777777" w:rsidR="00874A0C" w:rsidRPr="00D6045D" w:rsidRDefault="00874A0C" w:rsidP="00C54A5F">
            <w:pPr>
              <w:ind w:firstLine="0"/>
              <w:jc w:val="left"/>
              <w:rPr>
                <w:lang w:val="ro-MD" w:eastAsia="ru-RU"/>
              </w:rPr>
            </w:pPr>
            <w:r w:rsidRPr="00D6045D">
              <w:rPr>
                <w:lang w:val="ro-MD" w:eastAsia="ru-RU"/>
              </w:rPr>
              <w:t>Electrostimularea mușchilor</w:t>
            </w:r>
          </w:p>
        </w:tc>
        <w:tc>
          <w:tcPr>
            <w:tcW w:w="1383" w:type="dxa"/>
            <w:shd w:val="clear" w:color="auto" w:fill="auto"/>
            <w:vAlign w:val="center"/>
            <w:hideMark/>
          </w:tcPr>
          <w:p w14:paraId="45C3EC4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84C19CB"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1DCF476D" w14:textId="77777777" w:rsidTr="00B77D64">
        <w:trPr>
          <w:trHeight w:val="20"/>
          <w:jc w:val="center"/>
        </w:trPr>
        <w:tc>
          <w:tcPr>
            <w:tcW w:w="1315" w:type="dxa"/>
            <w:shd w:val="clear" w:color="auto" w:fill="auto"/>
            <w:vAlign w:val="center"/>
            <w:hideMark/>
          </w:tcPr>
          <w:p w14:paraId="37329B8A" w14:textId="77777777" w:rsidR="00874A0C" w:rsidRPr="00D6045D" w:rsidRDefault="00874A0C" w:rsidP="00C54A5F">
            <w:pPr>
              <w:ind w:firstLine="0"/>
              <w:jc w:val="center"/>
              <w:rPr>
                <w:lang w:val="ro-MD" w:eastAsia="ru-RU"/>
              </w:rPr>
            </w:pPr>
            <w:r w:rsidRPr="00D6045D">
              <w:rPr>
                <w:lang w:val="ro-MD" w:eastAsia="ru-RU"/>
              </w:rPr>
              <w:t>707.</w:t>
            </w:r>
          </w:p>
        </w:tc>
        <w:tc>
          <w:tcPr>
            <w:tcW w:w="5988" w:type="dxa"/>
            <w:shd w:val="clear" w:color="auto" w:fill="auto"/>
            <w:vAlign w:val="center"/>
            <w:hideMark/>
          </w:tcPr>
          <w:p w14:paraId="2B85C597" w14:textId="77777777" w:rsidR="00874A0C" w:rsidRPr="00D6045D" w:rsidRDefault="00874A0C" w:rsidP="00C54A5F">
            <w:pPr>
              <w:ind w:firstLine="0"/>
              <w:jc w:val="left"/>
              <w:rPr>
                <w:lang w:val="ro-MD" w:eastAsia="ru-RU"/>
              </w:rPr>
            </w:pPr>
            <w:r w:rsidRPr="00D6045D">
              <w:rPr>
                <w:lang w:val="ro-MD" w:eastAsia="ru-RU"/>
              </w:rPr>
              <w:t>Impostarea sunetelor</w:t>
            </w:r>
          </w:p>
        </w:tc>
        <w:tc>
          <w:tcPr>
            <w:tcW w:w="1383" w:type="dxa"/>
            <w:shd w:val="clear" w:color="auto" w:fill="auto"/>
            <w:vAlign w:val="center"/>
            <w:hideMark/>
          </w:tcPr>
          <w:p w14:paraId="45F9FE2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29734BF"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09F9CDEE" w14:textId="77777777" w:rsidTr="00B77D64">
        <w:trPr>
          <w:trHeight w:val="20"/>
          <w:jc w:val="center"/>
        </w:trPr>
        <w:tc>
          <w:tcPr>
            <w:tcW w:w="1315" w:type="dxa"/>
            <w:shd w:val="clear" w:color="auto" w:fill="auto"/>
            <w:vAlign w:val="center"/>
            <w:hideMark/>
          </w:tcPr>
          <w:p w14:paraId="33F3D161" w14:textId="77777777" w:rsidR="00874A0C" w:rsidRPr="00D6045D" w:rsidRDefault="00874A0C" w:rsidP="00C54A5F">
            <w:pPr>
              <w:ind w:firstLine="0"/>
              <w:jc w:val="center"/>
              <w:rPr>
                <w:lang w:val="ro-MD" w:eastAsia="ru-RU"/>
              </w:rPr>
            </w:pPr>
            <w:r w:rsidRPr="00D6045D">
              <w:rPr>
                <w:lang w:val="ro-MD" w:eastAsia="ru-RU"/>
              </w:rPr>
              <w:t>708.</w:t>
            </w:r>
          </w:p>
        </w:tc>
        <w:tc>
          <w:tcPr>
            <w:tcW w:w="5988" w:type="dxa"/>
            <w:shd w:val="clear" w:color="auto" w:fill="auto"/>
            <w:vAlign w:val="center"/>
            <w:hideMark/>
          </w:tcPr>
          <w:p w14:paraId="2BB4333B" w14:textId="77777777" w:rsidR="00874A0C" w:rsidRPr="00D6045D" w:rsidRDefault="00874A0C" w:rsidP="00C54A5F">
            <w:pPr>
              <w:ind w:firstLine="0"/>
              <w:jc w:val="left"/>
              <w:rPr>
                <w:lang w:val="ro-MD" w:eastAsia="ru-RU"/>
              </w:rPr>
            </w:pPr>
            <w:r w:rsidRPr="00D6045D">
              <w:rPr>
                <w:lang w:val="ro-MD" w:eastAsia="ru-RU"/>
              </w:rPr>
              <w:t>Ventilarea tubelor auditive</w:t>
            </w:r>
          </w:p>
        </w:tc>
        <w:tc>
          <w:tcPr>
            <w:tcW w:w="1383" w:type="dxa"/>
            <w:shd w:val="clear" w:color="auto" w:fill="auto"/>
            <w:vAlign w:val="center"/>
            <w:hideMark/>
          </w:tcPr>
          <w:p w14:paraId="3B1E32B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8CF0AD" w14:textId="77777777" w:rsidR="00874A0C" w:rsidRPr="00D6045D" w:rsidRDefault="00874A0C" w:rsidP="00C54A5F">
            <w:pPr>
              <w:ind w:firstLine="0"/>
              <w:jc w:val="center"/>
              <w:rPr>
                <w:bCs/>
                <w:lang w:val="ro-MD" w:eastAsia="ru-RU"/>
              </w:rPr>
            </w:pPr>
            <w:r w:rsidRPr="00D6045D">
              <w:rPr>
                <w:bCs/>
                <w:lang w:val="ro-MD" w:eastAsia="ru-RU"/>
              </w:rPr>
              <w:t>6</w:t>
            </w:r>
          </w:p>
        </w:tc>
      </w:tr>
      <w:tr w:rsidR="00874A0C" w:rsidRPr="00D6045D" w14:paraId="2D4068D7" w14:textId="77777777" w:rsidTr="00B77D64">
        <w:trPr>
          <w:trHeight w:val="20"/>
          <w:jc w:val="center"/>
        </w:trPr>
        <w:tc>
          <w:tcPr>
            <w:tcW w:w="1315" w:type="dxa"/>
            <w:shd w:val="clear" w:color="auto" w:fill="auto"/>
            <w:vAlign w:val="center"/>
            <w:hideMark/>
          </w:tcPr>
          <w:p w14:paraId="4F5DD5F6" w14:textId="77777777" w:rsidR="00874A0C" w:rsidRPr="00D6045D" w:rsidRDefault="00874A0C" w:rsidP="00C54A5F">
            <w:pPr>
              <w:ind w:firstLine="0"/>
              <w:jc w:val="center"/>
              <w:rPr>
                <w:lang w:val="ro-MD" w:eastAsia="ru-RU"/>
              </w:rPr>
            </w:pPr>
            <w:r w:rsidRPr="00D6045D">
              <w:rPr>
                <w:lang w:val="ro-MD" w:eastAsia="ru-RU"/>
              </w:rPr>
              <w:t>709.</w:t>
            </w:r>
          </w:p>
        </w:tc>
        <w:tc>
          <w:tcPr>
            <w:tcW w:w="5988" w:type="dxa"/>
            <w:shd w:val="clear" w:color="auto" w:fill="auto"/>
            <w:vAlign w:val="center"/>
            <w:hideMark/>
          </w:tcPr>
          <w:p w14:paraId="5DE6288A" w14:textId="77777777" w:rsidR="00874A0C" w:rsidRPr="00D6045D" w:rsidRDefault="00874A0C" w:rsidP="00C54A5F">
            <w:pPr>
              <w:ind w:firstLine="0"/>
              <w:jc w:val="left"/>
              <w:rPr>
                <w:lang w:val="ro-MD" w:eastAsia="ru-RU"/>
              </w:rPr>
            </w:pPr>
            <w:r w:rsidRPr="00D6045D">
              <w:rPr>
                <w:lang w:val="ro-MD" w:eastAsia="ru-RU"/>
              </w:rPr>
              <w:t>Tamponarea anterioară a nasului</w:t>
            </w:r>
          </w:p>
        </w:tc>
        <w:tc>
          <w:tcPr>
            <w:tcW w:w="1383" w:type="dxa"/>
            <w:shd w:val="clear" w:color="auto" w:fill="auto"/>
            <w:vAlign w:val="center"/>
            <w:hideMark/>
          </w:tcPr>
          <w:p w14:paraId="61AE1EB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FDDDBA6"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41F7146C" w14:textId="77777777" w:rsidTr="00B77D64">
        <w:trPr>
          <w:trHeight w:val="20"/>
          <w:jc w:val="center"/>
        </w:trPr>
        <w:tc>
          <w:tcPr>
            <w:tcW w:w="1315" w:type="dxa"/>
            <w:shd w:val="clear" w:color="auto" w:fill="auto"/>
            <w:vAlign w:val="center"/>
            <w:hideMark/>
          </w:tcPr>
          <w:p w14:paraId="1B02CB90" w14:textId="77777777" w:rsidR="00874A0C" w:rsidRPr="00D6045D" w:rsidRDefault="00874A0C" w:rsidP="00C54A5F">
            <w:pPr>
              <w:ind w:firstLine="0"/>
              <w:jc w:val="center"/>
              <w:rPr>
                <w:lang w:val="ro-MD" w:eastAsia="ru-RU"/>
              </w:rPr>
            </w:pPr>
            <w:r w:rsidRPr="00D6045D">
              <w:rPr>
                <w:lang w:val="ro-MD" w:eastAsia="ru-RU"/>
              </w:rPr>
              <w:t>710.</w:t>
            </w:r>
          </w:p>
        </w:tc>
        <w:tc>
          <w:tcPr>
            <w:tcW w:w="5988" w:type="dxa"/>
            <w:shd w:val="clear" w:color="auto" w:fill="auto"/>
            <w:vAlign w:val="center"/>
            <w:hideMark/>
          </w:tcPr>
          <w:p w14:paraId="5548036A" w14:textId="77777777" w:rsidR="00874A0C" w:rsidRPr="00D6045D" w:rsidRDefault="00874A0C" w:rsidP="00C54A5F">
            <w:pPr>
              <w:ind w:firstLine="0"/>
              <w:jc w:val="left"/>
              <w:rPr>
                <w:lang w:val="ro-MD" w:eastAsia="ru-RU"/>
              </w:rPr>
            </w:pPr>
            <w:r w:rsidRPr="00D6045D">
              <w:rPr>
                <w:lang w:val="ro-MD" w:eastAsia="ru-RU"/>
              </w:rPr>
              <w:t>Extragerea corpului străin din nas, faringe, laringe</w:t>
            </w:r>
          </w:p>
        </w:tc>
        <w:tc>
          <w:tcPr>
            <w:tcW w:w="1383" w:type="dxa"/>
            <w:shd w:val="clear" w:color="auto" w:fill="auto"/>
            <w:vAlign w:val="center"/>
            <w:hideMark/>
          </w:tcPr>
          <w:p w14:paraId="46B7EAE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BA6666"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5FF7148F" w14:textId="77777777" w:rsidTr="00B77D64">
        <w:trPr>
          <w:trHeight w:val="20"/>
          <w:jc w:val="center"/>
        </w:trPr>
        <w:tc>
          <w:tcPr>
            <w:tcW w:w="1315" w:type="dxa"/>
            <w:shd w:val="clear" w:color="auto" w:fill="auto"/>
            <w:vAlign w:val="center"/>
            <w:hideMark/>
          </w:tcPr>
          <w:p w14:paraId="3ED74402" w14:textId="77777777" w:rsidR="00874A0C" w:rsidRPr="00D6045D" w:rsidRDefault="00874A0C" w:rsidP="00C54A5F">
            <w:pPr>
              <w:ind w:firstLine="0"/>
              <w:jc w:val="center"/>
              <w:rPr>
                <w:lang w:val="ro-MD" w:eastAsia="ru-RU"/>
              </w:rPr>
            </w:pPr>
            <w:r w:rsidRPr="00D6045D">
              <w:rPr>
                <w:lang w:val="ro-MD" w:eastAsia="ru-RU"/>
              </w:rPr>
              <w:t>711.</w:t>
            </w:r>
          </w:p>
        </w:tc>
        <w:tc>
          <w:tcPr>
            <w:tcW w:w="5988" w:type="dxa"/>
            <w:shd w:val="clear" w:color="auto" w:fill="auto"/>
            <w:vAlign w:val="center"/>
            <w:hideMark/>
          </w:tcPr>
          <w:p w14:paraId="6358D339" w14:textId="77777777" w:rsidR="00874A0C" w:rsidRPr="00D6045D" w:rsidRDefault="00874A0C" w:rsidP="00C54A5F">
            <w:pPr>
              <w:ind w:firstLine="0"/>
              <w:jc w:val="left"/>
              <w:rPr>
                <w:lang w:val="ro-MD" w:eastAsia="ru-RU"/>
              </w:rPr>
            </w:pPr>
            <w:r w:rsidRPr="00D6045D">
              <w:rPr>
                <w:lang w:val="ro-MD" w:eastAsia="ru-RU"/>
              </w:rPr>
              <w:t>Laringoscopie indirectă</w:t>
            </w:r>
          </w:p>
        </w:tc>
        <w:tc>
          <w:tcPr>
            <w:tcW w:w="1383" w:type="dxa"/>
            <w:shd w:val="clear" w:color="auto" w:fill="auto"/>
            <w:vAlign w:val="center"/>
            <w:hideMark/>
          </w:tcPr>
          <w:p w14:paraId="61AC0B0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02FAC70"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192F996E" w14:textId="77777777" w:rsidTr="00B77D64">
        <w:trPr>
          <w:trHeight w:val="20"/>
          <w:jc w:val="center"/>
        </w:trPr>
        <w:tc>
          <w:tcPr>
            <w:tcW w:w="1315" w:type="dxa"/>
            <w:shd w:val="clear" w:color="auto" w:fill="auto"/>
            <w:vAlign w:val="center"/>
            <w:hideMark/>
          </w:tcPr>
          <w:p w14:paraId="24DCA3EB" w14:textId="77777777" w:rsidR="00874A0C" w:rsidRPr="00D6045D" w:rsidRDefault="00874A0C" w:rsidP="00C54A5F">
            <w:pPr>
              <w:ind w:firstLine="0"/>
              <w:jc w:val="center"/>
              <w:rPr>
                <w:lang w:val="ro-MD" w:eastAsia="ru-RU"/>
              </w:rPr>
            </w:pPr>
            <w:r w:rsidRPr="00D6045D">
              <w:rPr>
                <w:lang w:val="ro-MD" w:eastAsia="ru-RU"/>
              </w:rPr>
              <w:t>712.</w:t>
            </w:r>
          </w:p>
        </w:tc>
        <w:tc>
          <w:tcPr>
            <w:tcW w:w="5988" w:type="dxa"/>
            <w:shd w:val="clear" w:color="auto" w:fill="auto"/>
            <w:vAlign w:val="center"/>
            <w:hideMark/>
          </w:tcPr>
          <w:p w14:paraId="3F892C69" w14:textId="77777777" w:rsidR="00874A0C" w:rsidRPr="00D6045D" w:rsidRDefault="00874A0C" w:rsidP="00C54A5F">
            <w:pPr>
              <w:ind w:firstLine="0"/>
              <w:jc w:val="left"/>
              <w:rPr>
                <w:lang w:val="ro-MD" w:eastAsia="ru-RU"/>
              </w:rPr>
            </w:pPr>
            <w:r w:rsidRPr="00D6045D">
              <w:rPr>
                <w:lang w:val="ro-MD" w:eastAsia="ru-RU"/>
              </w:rPr>
              <w:t>Examenul digital al rădăcinii limbii și nazofaringelui</w:t>
            </w:r>
          </w:p>
        </w:tc>
        <w:tc>
          <w:tcPr>
            <w:tcW w:w="1383" w:type="dxa"/>
            <w:shd w:val="clear" w:color="auto" w:fill="auto"/>
            <w:vAlign w:val="center"/>
            <w:hideMark/>
          </w:tcPr>
          <w:p w14:paraId="0C79A14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2CA7D6"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0E73B765" w14:textId="77777777" w:rsidTr="00B77D64">
        <w:trPr>
          <w:trHeight w:val="20"/>
          <w:jc w:val="center"/>
        </w:trPr>
        <w:tc>
          <w:tcPr>
            <w:tcW w:w="1315" w:type="dxa"/>
            <w:shd w:val="clear" w:color="auto" w:fill="auto"/>
            <w:vAlign w:val="center"/>
            <w:hideMark/>
          </w:tcPr>
          <w:p w14:paraId="521DDEE3" w14:textId="77777777" w:rsidR="00874A0C" w:rsidRPr="00D6045D" w:rsidRDefault="00874A0C" w:rsidP="00C54A5F">
            <w:pPr>
              <w:ind w:firstLine="0"/>
              <w:jc w:val="center"/>
              <w:rPr>
                <w:lang w:val="ro-MD" w:eastAsia="ru-RU"/>
              </w:rPr>
            </w:pPr>
            <w:r w:rsidRPr="00D6045D">
              <w:rPr>
                <w:lang w:val="ro-MD" w:eastAsia="ru-RU"/>
              </w:rPr>
              <w:t>712.1.</w:t>
            </w:r>
          </w:p>
        </w:tc>
        <w:tc>
          <w:tcPr>
            <w:tcW w:w="5988" w:type="dxa"/>
            <w:shd w:val="clear" w:color="auto" w:fill="auto"/>
            <w:vAlign w:val="center"/>
            <w:hideMark/>
          </w:tcPr>
          <w:p w14:paraId="5EFC80B5" w14:textId="77777777" w:rsidR="00874A0C" w:rsidRPr="00D6045D" w:rsidRDefault="00874A0C" w:rsidP="00C54A5F">
            <w:pPr>
              <w:ind w:firstLine="0"/>
              <w:jc w:val="left"/>
              <w:rPr>
                <w:lang w:val="ro-MD" w:eastAsia="ru-RU"/>
              </w:rPr>
            </w:pPr>
            <w:r w:rsidRPr="00D6045D">
              <w:rPr>
                <w:lang w:val="ro-MD" w:eastAsia="ru-RU"/>
              </w:rPr>
              <w:t>Videonistagmografie</w:t>
            </w:r>
          </w:p>
        </w:tc>
        <w:tc>
          <w:tcPr>
            <w:tcW w:w="1383" w:type="dxa"/>
            <w:shd w:val="clear" w:color="auto" w:fill="auto"/>
            <w:vAlign w:val="center"/>
            <w:hideMark/>
          </w:tcPr>
          <w:p w14:paraId="17E27C3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6C4295D" w14:textId="77777777" w:rsidR="00874A0C" w:rsidRPr="00D6045D" w:rsidRDefault="00874A0C" w:rsidP="00C54A5F">
            <w:pPr>
              <w:ind w:firstLine="0"/>
              <w:jc w:val="center"/>
              <w:rPr>
                <w:bCs/>
                <w:lang w:val="ro-MD" w:eastAsia="ru-RU"/>
              </w:rPr>
            </w:pPr>
            <w:r w:rsidRPr="00D6045D">
              <w:rPr>
                <w:bCs/>
                <w:lang w:val="ro-MD" w:eastAsia="ru-RU"/>
              </w:rPr>
              <w:t>959</w:t>
            </w:r>
          </w:p>
        </w:tc>
      </w:tr>
      <w:tr w:rsidR="00874A0C" w:rsidRPr="00D6045D" w14:paraId="1A2EB330" w14:textId="77777777" w:rsidTr="00B77D64">
        <w:trPr>
          <w:trHeight w:val="20"/>
          <w:jc w:val="center"/>
        </w:trPr>
        <w:tc>
          <w:tcPr>
            <w:tcW w:w="1315" w:type="dxa"/>
            <w:shd w:val="clear" w:color="auto" w:fill="auto"/>
            <w:vAlign w:val="center"/>
            <w:hideMark/>
          </w:tcPr>
          <w:p w14:paraId="084F52AB" w14:textId="77777777" w:rsidR="00874A0C" w:rsidRPr="00D6045D" w:rsidRDefault="00874A0C" w:rsidP="00C54A5F">
            <w:pPr>
              <w:ind w:firstLine="0"/>
              <w:jc w:val="center"/>
              <w:rPr>
                <w:lang w:val="ro-MD" w:eastAsia="ru-RU"/>
              </w:rPr>
            </w:pPr>
            <w:r w:rsidRPr="00D6045D">
              <w:rPr>
                <w:lang w:val="ro-MD" w:eastAsia="ru-RU"/>
              </w:rPr>
              <w:t>712.2.</w:t>
            </w:r>
          </w:p>
        </w:tc>
        <w:tc>
          <w:tcPr>
            <w:tcW w:w="5988" w:type="dxa"/>
            <w:shd w:val="clear" w:color="auto" w:fill="auto"/>
            <w:vAlign w:val="center"/>
            <w:hideMark/>
          </w:tcPr>
          <w:p w14:paraId="66232DB4" w14:textId="77777777" w:rsidR="00874A0C" w:rsidRPr="00D6045D" w:rsidRDefault="00874A0C" w:rsidP="00C54A5F">
            <w:pPr>
              <w:ind w:firstLine="0"/>
              <w:jc w:val="left"/>
              <w:rPr>
                <w:lang w:val="ro-MD" w:eastAsia="ru-RU"/>
              </w:rPr>
            </w:pPr>
            <w:r w:rsidRPr="00D6045D">
              <w:rPr>
                <w:lang w:val="ro-MD" w:eastAsia="ru-RU"/>
              </w:rPr>
              <w:t>Electronistagmografie</w:t>
            </w:r>
          </w:p>
        </w:tc>
        <w:tc>
          <w:tcPr>
            <w:tcW w:w="1383" w:type="dxa"/>
            <w:shd w:val="clear" w:color="auto" w:fill="auto"/>
            <w:vAlign w:val="center"/>
            <w:hideMark/>
          </w:tcPr>
          <w:p w14:paraId="6E9D4C7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38AAD7F" w14:textId="77777777" w:rsidR="00874A0C" w:rsidRPr="00D6045D" w:rsidRDefault="00874A0C" w:rsidP="00C54A5F">
            <w:pPr>
              <w:ind w:firstLine="0"/>
              <w:jc w:val="center"/>
              <w:rPr>
                <w:bCs/>
                <w:lang w:val="ro-MD" w:eastAsia="ru-RU"/>
              </w:rPr>
            </w:pPr>
            <w:r w:rsidRPr="00D6045D">
              <w:rPr>
                <w:bCs/>
                <w:lang w:val="ro-MD" w:eastAsia="ru-RU"/>
              </w:rPr>
              <w:t>721</w:t>
            </w:r>
          </w:p>
        </w:tc>
      </w:tr>
      <w:tr w:rsidR="00874A0C" w:rsidRPr="00D6045D" w14:paraId="124F782F" w14:textId="77777777" w:rsidTr="00B77D64">
        <w:trPr>
          <w:trHeight w:val="20"/>
          <w:jc w:val="center"/>
        </w:trPr>
        <w:tc>
          <w:tcPr>
            <w:tcW w:w="1315" w:type="dxa"/>
            <w:shd w:val="clear" w:color="auto" w:fill="auto"/>
            <w:vAlign w:val="center"/>
            <w:hideMark/>
          </w:tcPr>
          <w:p w14:paraId="0C9CE7F2" w14:textId="77777777" w:rsidR="00874A0C" w:rsidRPr="00D6045D" w:rsidRDefault="00874A0C" w:rsidP="00C54A5F">
            <w:pPr>
              <w:ind w:firstLine="0"/>
              <w:jc w:val="center"/>
              <w:rPr>
                <w:lang w:val="ro-MD" w:eastAsia="ru-RU"/>
              </w:rPr>
            </w:pPr>
            <w:r w:rsidRPr="00D6045D">
              <w:rPr>
                <w:lang w:val="ro-MD" w:eastAsia="ru-RU"/>
              </w:rPr>
              <w:t>712.3.</w:t>
            </w:r>
          </w:p>
        </w:tc>
        <w:tc>
          <w:tcPr>
            <w:tcW w:w="5988" w:type="dxa"/>
            <w:shd w:val="clear" w:color="auto" w:fill="auto"/>
            <w:vAlign w:val="center"/>
            <w:hideMark/>
          </w:tcPr>
          <w:p w14:paraId="7A7AE888" w14:textId="77777777" w:rsidR="00874A0C" w:rsidRPr="00D6045D" w:rsidRDefault="00874A0C" w:rsidP="00C54A5F">
            <w:pPr>
              <w:ind w:firstLine="0"/>
              <w:jc w:val="left"/>
              <w:rPr>
                <w:lang w:val="ro-MD" w:eastAsia="ru-RU"/>
              </w:rPr>
            </w:pPr>
            <w:r w:rsidRPr="00D6045D">
              <w:rPr>
                <w:lang w:val="ro-MD" w:eastAsia="ru-RU"/>
              </w:rPr>
              <w:t>Posturografie</w:t>
            </w:r>
          </w:p>
        </w:tc>
        <w:tc>
          <w:tcPr>
            <w:tcW w:w="1383" w:type="dxa"/>
            <w:shd w:val="clear" w:color="auto" w:fill="auto"/>
            <w:vAlign w:val="center"/>
            <w:hideMark/>
          </w:tcPr>
          <w:p w14:paraId="58379D6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9E0C6C" w14:textId="77777777" w:rsidR="00874A0C" w:rsidRPr="00D6045D" w:rsidRDefault="00874A0C" w:rsidP="00C54A5F">
            <w:pPr>
              <w:ind w:firstLine="0"/>
              <w:jc w:val="center"/>
              <w:rPr>
                <w:bCs/>
                <w:lang w:val="ro-MD" w:eastAsia="ru-RU"/>
              </w:rPr>
            </w:pPr>
            <w:r w:rsidRPr="00D6045D">
              <w:rPr>
                <w:bCs/>
                <w:lang w:val="ro-MD" w:eastAsia="ru-RU"/>
              </w:rPr>
              <w:t>721</w:t>
            </w:r>
          </w:p>
        </w:tc>
      </w:tr>
      <w:tr w:rsidR="00874A0C" w:rsidRPr="00D6045D" w14:paraId="42E0009C" w14:textId="77777777" w:rsidTr="00B77D64">
        <w:trPr>
          <w:trHeight w:val="20"/>
          <w:jc w:val="center"/>
        </w:trPr>
        <w:tc>
          <w:tcPr>
            <w:tcW w:w="1315" w:type="dxa"/>
            <w:shd w:val="clear" w:color="auto" w:fill="auto"/>
            <w:vAlign w:val="center"/>
            <w:hideMark/>
          </w:tcPr>
          <w:p w14:paraId="0DC25A9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41A69E8" w14:textId="77777777" w:rsidR="00874A0C" w:rsidRPr="00D6045D" w:rsidRDefault="00874A0C" w:rsidP="00C54A5F">
            <w:pPr>
              <w:ind w:firstLine="0"/>
              <w:jc w:val="center"/>
              <w:rPr>
                <w:b/>
                <w:lang w:val="ro-MD" w:eastAsia="ru-RU"/>
              </w:rPr>
            </w:pPr>
            <w:r w:rsidRPr="00D6045D">
              <w:rPr>
                <w:b/>
                <w:lang w:val="ro-MD" w:eastAsia="ru-RU"/>
              </w:rPr>
              <w:t xml:space="preserve">6. </w:t>
            </w:r>
            <w:r w:rsidRPr="00D6045D">
              <w:rPr>
                <w:b/>
                <w:bCs/>
                <w:lang w:val="ro-MD" w:eastAsia="ru-RU"/>
              </w:rPr>
              <w:t>Oftalmologie</w:t>
            </w:r>
          </w:p>
        </w:tc>
        <w:tc>
          <w:tcPr>
            <w:tcW w:w="1383" w:type="dxa"/>
            <w:shd w:val="clear" w:color="auto" w:fill="auto"/>
            <w:vAlign w:val="center"/>
            <w:hideMark/>
          </w:tcPr>
          <w:p w14:paraId="345DF0A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2E6FF62" w14:textId="77777777" w:rsidR="00874A0C" w:rsidRPr="00D6045D" w:rsidRDefault="00874A0C" w:rsidP="00C54A5F">
            <w:pPr>
              <w:ind w:firstLine="0"/>
              <w:jc w:val="center"/>
              <w:rPr>
                <w:bCs/>
                <w:lang w:val="ro-MD" w:eastAsia="ru-RU"/>
              </w:rPr>
            </w:pPr>
          </w:p>
        </w:tc>
      </w:tr>
      <w:tr w:rsidR="00874A0C" w:rsidRPr="00D6045D" w14:paraId="5BA73159" w14:textId="77777777" w:rsidTr="00B77D64">
        <w:trPr>
          <w:trHeight w:val="20"/>
          <w:jc w:val="center"/>
        </w:trPr>
        <w:tc>
          <w:tcPr>
            <w:tcW w:w="1315" w:type="dxa"/>
            <w:shd w:val="clear" w:color="auto" w:fill="auto"/>
            <w:vAlign w:val="center"/>
            <w:hideMark/>
          </w:tcPr>
          <w:p w14:paraId="26842861" w14:textId="77777777" w:rsidR="00874A0C" w:rsidRPr="00D6045D" w:rsidRDefault="00874A0C" w:rsidP="00C54A5F">
            <w:pPr>
              <w:ind w:firstLine="0"/>
              <w:jc w:val="center"/>
              <w:rPr>
                <w:lang w:val="ro-MD" w:eastAsia="ru-RU"/>
              </w:rPr>
            </w:pPr>
            <w:r w:rsidRPr="00D6045D">
              <w:rPr>
                <w:lang w:val="ro-MD" w:eastAsia="ru-RU"/>
              </w:rPr>
              <w:t>713.</w:t>
            </w:r>
          </w:p>
        </w:tc>
        <w:tc>
          <w:tcPr>
            <w:tcW w:w="5988" w:type="dxa"/>
            <w:shd w:val="clear" w:color="auto" w:fill="auto"/>
            <w:vAlign w:val="center"/>
            <w:hideMark/>
          </w:tcPr>
          <w:p w14:paraId="370DE48F" w14:textId="77777777" w:rsidR="00874A0C" w:rsidRPr="00D6045D" w:rsidRDefault="00874A0C" w:rsidP="00C54A5F">
            <w:pPr>
              <w:ind w:firstLine="0"/>
              <w:jc w:val="left"/>
              <w:rPr>
                <w:lang w:val="ro-MD" w:eastAsia="ru-RU"/>
              </w:rPr>
            </w:pPr>
            <w:r w:rsidRPr="00D6045D">
              <w:rPr>
                <w:lang w:val="ro-MD" w:eastAsia="ru-RU"/>
              </w:rPr>
              <w:t>Gonioscopie</w:t>
            </w:r>
          </w:p>
        </w:tc>
        <w:tc>
          <w:tcPr>
            <w:tcW w:w="1383" w:type="dxa"/>
            <w:shd w:val="clear" w:color="auto" w:fill="auto"/>
            <w:vAlign w:val="center"/>
            <w:hideMark/>
          </w:tcPr>
          <w:p w14:paraId="2B061B3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4DE717"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2A866398" w14:textId="77777777" w:rsidTr="00B77D64">
        <w:trPr>
          <w:trHeight w:val="20"/>
          <w:jc w:val="center"/>
        </w:trPr>
        <w:tc>
          <w:tcPr>
            <w:tcW w:w="1315" w:type="dxa"/>
            <w:shd w:val="clear" w:color="auto" w:fill="auto"/>
            <w:vAlign w:val="center"/>
            <w:hideMark/>
          </w:tcPr>
          <w:p w14:paraId="381D14ED" w14:textId="77777777" w:rsidR="00874A0C" w:rsidRPr="00D6045D" w:rsidRDefault="00874A0C" w:rsidP="00C54A5F">
            <w:pPr>
              <w:ind w:firstLine="0"/>
              <w:jc w:val="center"/>
              <w:rPr>
                <w:lang w:val="ro-MD" w:eastAsia="ru-RU"/>
              </w:rPr>
            </w:pPr>
            <w:r w:rsidRPr="00D6045D">
              <w:rPr>
                <w:lang w:val="ro-MD" w:eastAsia="ru-RU"/>
              </w:rPr>
              <w:t>714.</w:t>
            </w:r>
          </w:p>
        </w:tc>
        <w:tc>
          <w:tcPr>
            <w:tcW w:w="5988" w:type="dxa"/>
            <w:shd w:val="clear" w:color="auto" w:fill="auto"/>
            <w:vAlign w:val="center"/>
            <w:hideMark/>
          </w:tcPr>
          <w:p w14:paraId="4EB889A9" w14:textId="77777777" w:rsidR="00874A0C" w:rsidRPr="00D6045D" w:rsidRDefault="00874A0C" w:rsidP="00C54A5F">
            <w:pPr>
              <w:ind w:firstLine="0"/>
              <w:jc w:val="left"/>
              <w:rPr>
                <w:lang w:val="ro-MD" w:eastAsia="ru-RU"/>
              </w:rPr>
            </w:pPr>
            <w:r w:rsidRPr="00D6045D">
              <w:rPr>
                <w:lang w:val="ro-MD" w:eastAsia="ru-RU"/>
              </w:rPr>
              <w:t>Iridodiagnostică</w:t>
            </w:r>
          </w:p>
        </w:tc>
        <w:tc>
          <w:tcPr>
            <w:tcW w:w="1383" w:type="dxa"/>
            <w:shd w:val="clear" w:color="auto" w:fill="auto"/>
            <w:vAlign w:val="center"/>
            <w:hideMark/>
          </w:tcPr>
          <w:p w14:paraId="1885EFC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54BDDBC"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4161820D" w14:textId="77777777" w:rsidTr="00B77D64">
        <w:trPr>
          <w:trHeight w:val="20"/>
          <w:jc w:val="center"/>
        </w:trPr>
        <w:tc>
          <w:tcPr>
            <w:tcW w:w="1315" w:type="dxa"/>
            <w:shd w:val="clear" w:color="auto" w:fill="auto"/>
            <w:vAlign w:val="center"/>
            <w:hideMark/>
          </w:tcPr>
          <w:p w14:paraId="00A78016" w14:textId="77777777" w:rsidR="00874A0C" w:rsidRPr="00D6045D" w:rsidRDefault="00874A0C" w:rsidP="00C54A5F">
            <w:pPr>
              <w:ind w:firstLine="0"/>
              <w:jc w:val="center"/>
              <w:rPr>
                <w:lang w:val="ro-MD" w:eastAsia="ru-RU"/>
              </w:rPr>
            </w:pPr>
            <w:r w:rsidRPr="00D6045D">
              <w:rPr>
                <w:lang w:val="ro-MD" w:eastAsia="ru-RU"/>
              </w:rPr>
              <w:t>715.</w:t>
            </w:r>
          </w:p>
        </w:tc>
        <w:tc>
          <w:tcPr>
            <w:tcW w:w="5988" w:type="dxa"/>
            <w:shd w:val="clear" w:color="auto" w:fill="auto"/>
            <w:vAlign w:val="center"/>
            <w:hideMark/>
          </w:tcPr>
          <w:p w14:paraId="34E97282" w14:textId="77777777" w:rsidR="00874A0C" w:rsidRPr="00D6045D" w:rsidRDefault="00874A0C" w:rsidP="00C54A5F">
            <w:pPr>
              <w:ind w:firstLine="0"/>
              <w:jc w:val="left"/>
              <w:rPr>
                <w:lang w:val="ro-MD" w:eastAsia="ru-RU"/>
              </w:rPr>
            </w:pPr>
            <w:r w:rsidRPr="00D6045D">
              <w:rPr>
                <w:lang w:val="ro-MD" w:eastAsia="ru-RU"/>
              </w:rPr>
              <w:t>Examinarea acuității vizuale</w:t>
            </w:r>
          </w:p>
        </w:tc>
        <w:tc>
          <w:tcPr>
            <w:tcW w:w="1383" w:type="dxa"/>
            <w:shd w:val="clear" w:color="auto" w:fill="auto"/>
            <w:vAlign w:val="center"/>
            <w:hideMark/>
          </w:tcPr>
          <w:p w14:paraId="7ADAA6A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137B683"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0B863D1C" w14:textId="77777777" w:rsidTr="00B77D64">
        <w:trPr>
          <w:trHeight w:val="20"/>
          <w:jc w:val="center"/>
        </w:trPr>
        <w:tc>
          <w:tcPr>
            <w:tcW w:w="1315" w:type="dxa"/>
            <w:shd w:val="clear" w:color="auto" w:fill="auto"/>
            <w:vAlign w:val="center"/>
            <w:hideMark/>
          </w:tcPr>
          <w:p w14:paraId="54C70AFB" w14:textId="77777777" w:rsidR="00874A0C" w:rsidRPr="00D6045D" w:rsidRDefault="00874A0C" w:rsidP="00C54A5F">
            <w:pPr>
              <w:ind w:firstLine="0"/>
              <w:jc w:val="center"/>
              <w:rPr>
                <w:lang w:val="ro-MD" w:eastAsia="ru-RU"/>
              </w:rPr>
            </w:pPr>
            <w:r w:rsidRPr="00D6045D">
              <w:rPr>
                <w:lang w:val="ro-MD" w:eastAsia="ru-RU"/>
              </w:rPr>
              <w:t>716.</w:t>
            </w:r>
          </w:p>
        </w:tc>
        <w:tc>
          <w:tcPr>
            <w:tcW w:w="5988" w:type="dxa"/>
            <w:shd w:val="clear" w:color="auto" w:fill="auto"/>
            <w:vAlign w:val="center"/>
            <w:hideMark/>
          </w:tcPr>
          <w:p w14:paraId="72FD2C5A" w14:textId="77777777" w:rsidR="00874A0C" w:rsidRPr="00D6045D" w:rsidRDefault="00874A0C" w:rsidP="00C54A5F">
            <w:pPr>
              <w:ind w:firstLine="0"/>
              <w:jc w:val="left"/>
              <w:rPr>
                <w:lang w:val="ro-MD" w:eastAsia="ru-RU"/>
              </w:rPr>
            </w:pPr>
            <w:r w:rsidRPr="00D6045D">
              <w:rPr>
                <w:lang w:val="ro-MD" w:eastAsia="ru-RU"/>
              </w:rPr>
              <w:t>Perimetria la obiecte în culori</w:t>
            </w:r>
          </w:p>
        </w:tc>
        <w:tc>
          <w:tcPr>
            <w:tcW w:w="1383" w:type="dxa"/>
            <w:shd w:val="clear" w:color="auto" w:fill="auto"/>
            <w:vAlign w:val="center"/>
            <w:hideMark/>
          </w:tcPr>
          <w:p w14:paraId="759B6B7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6775860"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0F706BF2" w14:textId="77777777" w:rsidTr="00B77D64">
        <w:trPr>
          <w:trHeight w:val="20"/>
          <w:jc w:val="center"/>
        </w:trPr>
        <w:tc>
          <w:tcPr>
            <w:tcW w:w="1315" w:type="dxa"/>
            <w:shd w:val="clear" w:color="auto" w:fill="auto"/>
            <w:vAlign w:val="center"/>
            <w:hideMark/>
          </w:tcPr>
          <w:p w14:paraId="37E313AB" w14:textId="77777777" w:rsidR="00874A0C" w:rsidRPr="00D6045D" w:rsidRDefault="00874A0C" w:rsidP="00C54A5F">
            <w:pPr>
              <w:ind w:firstLine="0"/>
              <w:jc w:val="center"/>
              <w:rPr>
                <w:lang w:val="ro-MD" w:eastAsia="ru-RU"/>
              </w:rPr>
            </w:pPr>
            <w:r w:rsidRPr="00D6045D">
              <w:rPr>
                <w:lang w:val="ro-MD" w:eastAsia="ru-RU"/>
              </w:rPr>
              <w:t>717.</w:t>
            </w:r>
          </w:p>
        </w:tc>
        <w:tc>
          <w:tcPr>
            <w:tcW w:w="5988" w:type="dxa"/>
            <w:shd w:val="clear" w:color="auto" w:fill="auto"/>
            <w:vAlign w:val="center"/>
            <w:hideMark/>
          </w:tcPr>
          <w:p w14:paraId="1D765F50" w14:textId="77777777" w:rsidR="00874A0C" w:rsidRPr="00D6045D" w:rsidRDefault="00874A0C" w:rsidP="00C54A5F">
            <w:pPr>
              <w:ind w:firstLine="0"/>
              <w:jc w:val="left"/>
              <w:rPr>
                <w:lang w:val="ro-MD" w:eastAsia="ru-RU"/>
              </w:rPr>
            </w:pPr>
            <w:r w:rsidRPr="00D6045D">
              <w:rPr>
                <w:lang w:val="ro-MD" w:eastAsia="ru-RU"/>
              </w:rPr>
              <w:t>Perimetrie simplă</w:t>
            </w:r>
          </w:p>
        </w:tc>
        <w:tc>
          <w:tcPr>
            <w:tcW w:w="1383" w:type="dxa"/>
            <w:shd w:val="clear" w:color="auto" w:fill="auto"/>
            <w:vAlign w:val="center"/>
            <w:hideMark/>
          </w:tcPr>
          <w:p w14:paraId="613351E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8D9326E"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3ED78F95" w14:textId="77777777" w:rsidTr="00B77D64">
        <w:trPr>
          <w:trHeight w:val="20"/>
          <w:jc w:val="center"/>
        </w:trPr>
        <w:tc>
          <w:tcPr>
            <w:tcW w:w="1315" w:type="dxa"/>
            <w:shd w:val="clear" w:color="auto" w:fill="auto"/>
            <w:vAlign w:val="center"/>
            <w:hideMark/>
          </w:tcPr>
          <w:p w14:paraId="66E9EF6A" w14:textId="77777777" w:rsidR="00874A0C" w:rsidRPr="00D6045D" w:rsidRDefault="00874A0C" w:rsidP="00C54A5F">
            <w:pPr>
              <w:ind w:firstLine="0"/>
              <w:jc w:val="center"/>
              <w:rPr>
                <w:lang w:val="ro-MD" w:eastAsia="ru-RU"/>
              </w:rPr>
            </w:pPr>
            <w:r w:rsidRPr="00D6045D">
              <w:rPr>
                <w:lang w:val="ro-MD" w:eastAsia="ru-RU"/>
              </w:rPr>
              <w:t>718.</w:t>
            </w:r>
          </w:p>
        </w:tc>
        <w:tc>
          <w:tcPr>
            <w:tcW w:w="5988" w:type="dxa"/>
            <w:shd w:val="clear" w:color="auto" w:fill="auto"/>
            <w:vAlign w:val="center"/>
            <w:hideMark/>
          </w:tcPr>
          <w:p w14:paraId="3792A0CE" w14:textId="77777777" w:rsidR="00874A0C" w:rsidRPr="00D6045D" w:rsidRDefault="00874A0C" w:rsidP="00C54A5F">
            <w:pPr>
              <w:ind w:firstLine="0"/>
              <w:jc w:val="left"/>
              <w:rPr>
                <w:lang w:val="ro-MD" w:eastAsia="ru-RU"/>
              </w:rPr>
            </w:pPr>
            <w:r w:rsidRPr="00D6045D">
              <w:rPr>
                <w:lang w:val="ro-MD" w:eastAsia="ru-RU"/>
              </w:rPr>
              <w:t>Masaj palpebral</w:t>
            </w:r>
          </w:p>
        </w:tc>
        <w:tc>
          <w:tcPr>
            <w:tcW w:w="1383" w:type="dxa"/>
            <w:shd w:val="clear" w:color="auto" w:fill="auto"/>
            <w:vAlign w:val="center"/>
            <w:hideMark/>
          </w:tcPr>
          <w:p w14:paraId="0F2FDCE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A392F47"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41EE942F" w14:textId="77777777" w:rsidTr="00B77D64">
        <w:trPr>
          <w:trHeight w:val="20"/>
          <w:jc w:val="center"/>
        </w:trPr>
        <w:tc>
          <w:tcPr>
            <w:tcW w:w="1315" w:type="dxa"/>
            <w:shd w:val="clear" w:color="auto" w:fill="auto"/>
            <w:vAlign w:val="center"/>
            <w:hideMark/>
          </w:tcPr>
          <w:p w14:paraId="6EAC2A55" w14:textId="77777777" w:rsidR="00874A0C" w:rsidRPr="00D6045D" w:rsidRDefault="00874A0C" w:rsidP="00C54A5F">
            <w:pPr>
              <w:ind w:firstLine="0"/>
              <w:jc w:val="center"/>
              <w:rPr>
                <w:lang w:val="ro-MD" w:eastAsia="ru-RU"/>
              </w:rPr>
            </w:pPr>
            <w:r w:rsidRPr="00D6045D">
              <w:rPr>
                <w:lang w:val="ro-MD" w:eastAsia="ru-RU"/>
              </w:rPr>
              <w:t>719.</w:t>
            </w:r>
          </w:p>
        </w:tc>
        <w:tc>
          <w:tcPr>
            <w:tcW w:w="5988" w:type="dxa"/>
            <w:shd w:val="clear" w:color="auto" w:fill="auto"/>
            <w:vAlign w:val="center"/>
            <w:hideMark/>
          </w:tcPr>
          <w:p w14:paraId="5DE0EB99" w14:textId="77777777" w:rsidR="00874A0C" w:rsidRPr="00D6045D" w:rsidRDefault="00874A0C" w:rsidP="00C54A5F">
            <w:pPr>
              <w:ind w:firstLine="0"/>
              <w:jc w:val="left"/>
              <w:rPr>
                <w:lang w:val="ro-MD" w:eastAsia="ru-RU"/>
              </w:rPr>
            </w:pPr>
            <w:r w:rsidRPr="00D6045D">
              <w:rPr>
                <w:lang w:val="ro-MD" w:eastAsia="ru-RU"/>
              </w:rPr>
              <w:t>Corecția astigmatismului</w:t>
            </w:r>
          </w:p>
        </w:tc>
        <w:tc>
          <w:tcPr>
            <w:tcW w:w="1383" w:type="dxa"/>
            <w:shd w:val="clear" w:color="auto" w:fill="auto"/>
            <w:vAlign w:val="center"/>
            <w:hideMark/>
          </w:tcPr>
          <w:p w14:paraId="18BB3C0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1F9A9A9" w14:textId="77777777" w:rsidR="00874A0C" w:rsidRPr="00D6045D" w:rsidRDefault="00874A0C" w:rsidP="00C54A5F">
            <w:pPr>
              <w:ind w:firstLine="0"/>
              <w:jc w:val="center"/>
              <w:rPr>
                <w:bCs/>
                <w:lang w:val="ro-MD" w:eastAsia="ru-RU"/>
              </w:rPr>
            </w:pPr>
            <w:r w:rsidRPr="00D6045D">
              <w:rPr>
                <w:bCs/>
                <w:lang w:val="ro-MD" w:eastAsia="ru-RU"/>
              </w:rPr>
              <w:t>243</w:t>
            </w:r>
          </w:p>
        </w:tc>
      </w:tr>
      <w:tr w:rsidR="00874A0C" w:rsidRPr="00D6045D" w14:paraId="040E9C03" w14:textId="77777777" w:rsidTr="00B77D64">
        <w:trPr>
          <w:trHeight w:val="20"/>
          <w:jc w:val="center"/>
        </w:trPr>
        <w:tc>
          <w:tcPr>
            <w:tcW w:w="1315" w:type="dxa"/>
            <w:shd w:val="clear" w:color="auto" w:fill="auto"/>
            <w:vAlign w:val="center"/>
            <w:hideMark/>
          </w:tcPr>
          <w:p w14:paraId="78B7961A" w14:textId="77777777" w:rsidR="00874A0C" w:rsidRPr="00D6045D" w:rsidRDefault="00874A0C" w:rsidP="00C54A5F">
            <w:pPr>
              <w:ind w:firstLine="0"/>
              <w:jc w:val="center"/>
              <w:rPr>
                <w:lang w:val="ro-MD" w:eastAsia="ru-RU"/>
              </w:rPr>
            </w:pPr>
            <w:r w:rsidRPr="00D6045D">
              <w:rPr>
                <w:lang w:val="ro-MD" w:eastAsia="ru-RU"/>
              </w:rPr>
              <w:t>720.</w:t>
            </w:r>
          </w:p>
        </w:tc>
        <w:tc>
          <w:tcPr>
            <w:tcW w:w="5988" w:type="dxa"/>
            <w:shd w:val="clear" w:color="auto" w:fill="auto"/>
            <w:vAlign w:val="center"/>
            <w:hideMark/>
          </w:tcPr>
          <w:p w14:paraId="36066B24" w14:textId="77777777" w:rsidR="00874A0C" w:rsidRPr="00D6045D" w:rsidRDefault="00874A0C" w:rsidP="00C54A5F">
            <w:pPr>
              <w:ind w:firstLine="0"/>
              <w:jc w:val="left"/>
              <w:rPr>
                <w:lang w:val="ro-MD" w:eastAsia="ru-RU"/>
              </w:rPr>
            </w:pPr>
            <w:r w:rsidRPr="00D6045D">
              <w:rPr>
                <w:lang w:val="ro-MD" w:eastAsia="ru-RU"/>
              </w:rPr>
              <w:t>Tonografie</w:t>
            </w:r>
          </w:p>
        </w:tc>
        <w:tc>
          <w:tcPr>
            <w:tcW w:w="1383" w:type="dxa"/>
            <w:shd w:val="clear" w:color="auto" w:fill="auto"/>
            <w:vAlign w:val="center"/>
            <w:hideMark/>
          </w:tcPr>
          <w:p w14:paraId="2F491C1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2C89526"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5A32F087" w14:textId="77777777" w:rsidTr="00B77D64">
        <w:trPr>
          <w:trHeight w:val="20"/>
          <w:jc w:val="center"/>
        </w:trPr>
        <w:tc>
          <w:tcPr>
            <w:tcW w:w="1315" w:type="dxa"/>
            <w:shd w:val="clear" w:color="auto" w:fill="auto"/>
            <w:vAlign w:val="center"/>
            <w:hideMark/>
          </w:tcPr>
          <w:p w14:paraId="3F83E453" w14:textId="77777777" w:rsidR="00874A0C" w:rsidRPr="00D6045D" w:rsidRDefault="00874A0C" w:rsidP="00C54A5F">
            <w:pPr>
              <w:ind w:firstLine="0"/>
              <w:jc w:val="center"/>
              <w:rPr>
                <w:lang w:val="ro-MD" w:eastAsia="ru-RU"/>
              </w:rPr>
            </w:pPr>
            <w:r w:rsidRPr="00D6045D">
              <w:rPr>
                <w:lang w:val="ro-MD" w:eastAsia="ru-RU"/>
              </w:rPr>
              <w:t>721.</w:t>
            </w:r>
          </w:p>
        </w:tc>
        <w:tc>
          <w:tcPr>
            <w:tcW w:w="5988" w:type="dxa"/>
            <w:shd w:val="clear" w:color="auto" w:fill="auto"/>
            <w:vAlign w:val="center"/>
            <w:hideMark/>
          </w:tcPr>
          <w:p w14:paraId="41DB17B3" w14:textId="77777777" w:rsidR="00874A0C" w:rsidRPr="00D6045D" w:rsidRDefault="00874A0C" w:rsidP="00C54A5F">
            <w:pPr>
              <w:ind w:firstLine="0"/>
              <w:jc w:val="left"/>
              <w:rPr>
                <w:lang w:val="ro-MD" w:eastAsia="ru-RU"/>
              </w:rPr>
            </w:pPr>
            <w:r w:rsidRPr="00D6045D">
              <w:rPr>
                <w:lang w:val="ro-MD" w:eastAsia="ru-RU"/>
              </w:rPr>
              <w:t>Tonometria ochiului</w:t>
            </w:r>
          </w:p>
        </w:tc>
        <w:tc>
          <w:tcPr>
            <w:tcW w:w="1383" w:type="dxa"/>
            <w:shd w:val="clear" w:color="auto" w:fill="auto"/>
            <w:vAlign w:val="center"/>
            <w:hideMark/>
          </w:tcPr>
          <w:p w14:paraId="0D28F5D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76AE07C"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47865DEE" w14:textId="77777777" w:rsidTr="00B77D64">
        <w:trPr>
          <w:trHeight w:val="20"/>
          <w:jc w:val="center"/>
        </w:trPr>
        <w:tc>
          <w:tcPr>
            <w:tcW w:w="1315" w:type="dxa"/>
            <w:shd w:val="clear" w:color="auto" w:fill="auto"/>
            <w:vAlign w:val="center"/>
            <w:hideMark/>
          </w:tcPr>
          <w:p w14:paraId="6F425211" w14:textId="77777777" w:rsidR="00874A0C" w:rsidRPr="00D6045D" w:rsidRDefault="00874A0C" w:rsidP="00C54A5F">
            <w:pPr>
              <w:ind w:firstLine="0"/>
              <w:jc w:val="center"/>
              <w:rPr>
                <w:lang w:val="ro-MD" w:eastAsia="ru-RU"/>
              </w:rPr>
            </w:pPr>
            <w:r w:rsidRPr="00D6045D">
              <w:rPr>
                <w:lang w:val="ro-MD" w:eastAsia="ru-RU"/>
              </w:rPr>
              <w:t>722.</w:t>
            </w:r>
          </w:p>
        </w:tc>
        <w:tc>
          <w:tcPr>
            <w:tcW w:w="5988" w:type="dxa"/>
            <w:shd w:val="clear" w:color="auto" w:fill="auto"/>
            <w:vAlign w:val="center"/>
            <w:hideMark/>
          </w:tcPr>
          <w:p w14:paraId="5E534D03" w14:textId="77777777" w:rsidR="00874A0C" w:rsidRPr="00D6045D" w:rsidRDefault="00874A0C" w:rsidP="00C54A5F">
            <w:pPr>
              <w:ind w:firstLine="0"/>
              <w:jc w:val="left"/>
              <w:rPr>
                <w:lang w:val="ro-MD" w:eastAsia="ru-RU"/>
              </w:rPr>
            </w:pPr>
            <w:r w:rsidRPr="00D6045D">
              <w:rPr>
                <w:lang w:val="ro-MD" w:eastAsia="ru-RU"/>
              </w:rPr>
              <w:t>Elastotonometrie bilaterală</w:t>
            </w:r>
          </w:p>
        </w:tc>
        <w:tc>
          <w:tcPr>
            <w:tcW w:w="1383" w:type="dxa"/>
            <w:shd w:val="clear" w:color="auto" w:fill="auto"/>
            <w:vAlign w:val="center"/>
            <w:hideMark/>
          </w:tcPr>
          <w:p w14:paraId="3CBE493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B0C0771"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0F75CBCA" w14:textId="77777777" w:rsidTr="00B77D64">
        <w:trPr>
          <w:trHeight w:val="20"/>
          <w:jc w:val="center"/>
        </w:trPr>
        <w:tc>
          <w:tcPr>
            <w:tcW w:w="1315" w:type="dxa"/>
            <w:shd w:val="clear" w:color="auto" w:fill="auto"/>
            <w:vAlign w:val="center"/>
            <w:hideMark/>
          </w:tcPr>
          <w:p w14:paraId="08CE5240" w14:textId="77777777" w:rsidR="00874A0C" w:rsidRPr="00D6045D" w:rsidRDefault="00874A0C" w:rsidP="00C54A5F">
            <w:pPr>
              <w:ind w:firstLine="0"/>
              <w:jc w:val="center"/>
              <w:rPr>
                <w:lang w:val="ro-MD" w:eastAsia="ru-RU"/>
              </w:rPr>
            </w:pPr>
            <w:r w:rsidRPr="00D6045D">
              <w:rPr>
                <w:lang w:val="ro-MD" w:eastAsia="ru-RU"/>
              </w:rPr>
              <w:t>723.</w:t>
            </w:r>
          </w:p>
        </w:tc>
        <w:tc>
          <w:tcPr>
            <w:tcW w:w="5988" w:type="dxa"/>
            <w:shd w:val="clear" w:color="auto" w:fill="auto"/>
            <w:vAlign w:val="center"/>
            <w:hideMark/>
          </w:tcPr>
          <w:p w14:paraId="6E360C1B" w14:textId="77777777" w:rsidR="00874A0C" w:rsidRPr="00D6045D" w:rsidRDefault="00874A0C" w:rsidP="00C54A5F">
            <w:pPr>
              <w:ind w:firstLine="0"/>
              <w:jc w:val="left"/>
              <w:rPr>
                <w:lang w:val="ro-MD" w:eastAsia="ru-RU"/>
              </w:rPr>
            </w:pPr>
            <w:r w:rsidRPr="00D6045D">
              <w:rPr>
                <w:lang w:val="ro-MD" w:eastAsia="ru-RU"/>
              </w:rPr>
              <w:t>Refractometrie</w:t>
            </w:r>
          </w:p>
        </w:tc>
        <w:tc>
          <w:tcPr>
            <w:tcW w:w="1383" w:type="dxa"/>
            <w:shd w:val="clear" w:color="auto" w:fill="auto"/>
            <w:vAlign w:val="center"/>
            <w:hideMark/>
          </w:tcPr>
          <w:p w14:paraId="2A7B641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ABC938F"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238E42CF" w14:textId="77777777" w:rsidTr="00B77D64">
        <w:trPr>
          <w:trHeight w:val="20"/>
          <w:jc w:val="center"/>
        </w:trPr>
        <w:tc>
          <w:tcPr>
            <w:tcW w:w="1315" w:type="dxa"/>
            <w:shd w:val="clear" w:color="auto" w:fill="auto"/>
            <w:vAlign w:val="center"/>
            <w:hideMark/>
          </w:tcPr>
          <w:p w14:paraId="3517BB02" w14:textId="77777777" w:rsidR="00874A0C" w:rsidRPr="00D6045D" w:rsidRDefault="00874A0C" w:rsidP="00C54A5F">
            <w:pPr>
              <w:ind w:firstLine="0"/>
              <w:jc w:val="center"/>
              <w:rPr>
                <w:lang w:val="ro-MD" w:eastAsia="ru-RU"/>
              </w:rPr>
            </w:pPr>
            <w:r w:rsidRPr="00D6045D">
              <w:rPr>
                <w:lang w:val="ro-MD" w:eastAsia="ru-RU"/>
              </w:rPr>
              <w:t>724.</w:t>
            </w:r>
          </w:p>
        </w:tc>
        <w:tc>
          <w:tcPr>
            <w:tcW w:w="5988" w:type="dxa"/>
            <w:shd w:val="clear" w:color="auto" w:fill="auto"/>
            <w:vAlign w:val="center"/>
            <w:hideMark/>
          </w:tcPr>
          <w:p w14:paraId="6A6DFF29" w14:textId="77777777" w:rsidR="00874A0C" w:rsidRPr="00D6045D" w:rsidRDefault="00874A0C" w:rsidP="00C54A5F">
            <w:pPr>
              <w:ind w:firstLine="0"/>
              <w:jc w:val="left"/>
              <w:rPr>
                <w:lang w:val="ro-MD" w:eastAsia="ru-RU"/>
              </w:rPr>
            </w:pPr>
            <w:r w:rsidRPr="00D6045D">
              <w:rPr>
                <w:lang w:val="ro-MD" w:eastAsia="ru-RU"/>
              </w:rPr>
              <w:t>Examen la demodex</w:t>
            </w:r>
          </w:p>
        </w:tc>
        <w:tc>
          <w:tcPr>
            <w:tcW w:w="1383" w:type="dxa"/>
            <w:shd w:val="clear" w:color="auto" w:fill="auto"/>
            <w:vAlign w:val="center"/>
            <w:hideMark/>
          </w:tcPr>
          <w:p w14:paraId="18E2B40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C20DB6A"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59614711" w14:textId="77777777" w:rsidTr="00B77D64">
        <w:trPr>
          <w:trHeight w:val="20"/>
          <w:jc w:val="center"/>
        </w:trPr>
        <w:tc>
          <w:tcPr>
            <w:tcW w:w="1315" w:type="dxa"/>
            <w:shd w:val="clear" w:color="auto" w:fill="auto"/>
            <w:vAlign w:val="center"/>
            <w:hideMark/>
          </w:tcPr>
          <w:p w14:paraId="23A5B5C0" w14:textId="77777777" w:rsidR="00874A0C" w:rsidRPr="00D6045D" w:rsidRDefault="00874A0C" w:rsidP="00C54A5F">
            <w:pPr>
              <w:ind w:firstLine="0"/>
              <w:jc w:val="center"/>
              <w:rPr>
                <w:lang w:val="ro-MD" w:eastAsia="ru-RU"/>
              </w:rPr>
            </w:pPr>
            <w:r w:rsidRPr="00D6045D">
              <w:rPr>
                <w:lang w:val="ro-MD" w:eastAsia="ru-RU"/>
              </w:rPr>
              <w:t>725.</w:t>
            </w:r>
          </w:p>
        </w:tc>
        <w:tc>
          <w:tcPr>
            <w:tcW w:w="5988" w:type="dxa"/>
            <w:shd w:val="clear" w:color="auto" w:fill="auto"/>
            <w:vAlign w:val="center"/>
            <w:hideMark/>
          </w:tcPr>
          <w:p w14:paraId="273A4338" w14:textId="77777777" w:rsidR="00874A0C" w:rsidRPr="00D6045D" w:rsidRDefault="00874A0C" w:rsidP="00C54A5F">
            <w:pPr>
              <w:ind w:firstLine="0"/>
              <w:jc w:val="left"/>
              <w:rPr>
                <w:lang w:val="ro-MD" w:eastAsia="ru-RU"/>
              </w:rPr>
            </w:pPr>
            <w:r w:rsidRPr="00D6045D">
              <w:rPr>
                <w:lang w:val="ro-MD" w:eastAsia="ru-RU"/>
              </w:rPr>
              <w:t>Oftalmoscopie directă</w:t>
            </w:r>
          </w:p>
        </w:tc>
        <w:tc>
          <w:tcPr>
            <w:tcW w:w="1383" w:type="dxa"/>
            <w:shd w:val="clear" w:color="auto" w:fill="auto"/>
            <w:vAlign w:val="center"/>
            <w:hideMark/>
          </w:tcPr>
          <w:p w14:paraId="0131853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3D0B94A" w14:textId="77777777" w:rsidR="00874A0C" w:rsidRPr="00D6045D" w:rsidRDefault="00874A0C" w:rsidP="00C54A5F">
            <w:pPr>
              <w:ind w:firstLine="0"/>
              <w:jc w:val="center"/>
              <w:rPr>
                <w:bCs/>
                <w:lang w:val="ro-MD" w:eastAsia="ru-RU"/>
              </w:rPr>
            </w:pPr>
            <w:r w:rsidRPr="00D6045D">
              <w:rPr>
                <w:bCs/>
                <w:lang w:val="ro-MD" w:eastAsia="ru-RU"/>
              </w:rPr>
              <w:t>268</w:t>
            </w:r>
          </w:p>
        </w:tc>
      </w:tr>
      <w:tr w:rsidR="00874A0C" w:rsidRPr="00D6045D" w14:paraId="60A0C218" w14:textId="77777777" w:rsidTr="00B77D64">
        <w:trPr>
          <w:trHeight w:val="20"/>
          <w:jc w:val="center"/>
        </w:trPr>
        <w:tc>
          <w:tcPr>
            <w:tcW w:w="1315" w:type="dxa"/>
            <w:shd w:val="clear" w:color="auto" w:fill="auto"/>
            <w:vAlign w:val="center"/>
            <w:hideMark/>
          </w:tcPr>
          <w:p w14:paraId="03F02DCC" w14:textId="77777777" w:rsidR="00874A0C" w:rsidRPr="00D6045D" w:rsidRDefault="00874A0C" w:rsidP="00C54A5F">
            <w:pPr>
              <w:ind w:firstLine="0"/>
              <w:jc w:val="center"/>
              <w:rPr>
                <w:lang w:val="ro-MD" w:eastAsia="ru-RU"/>
              </w:rPr>
            </w:pPr>
            <w:r w:rsidRPr="00D6045D">
              <w:rPr>
                <w:lang w:val="ro-MD" w:eastAsia="ru-RU"/>
              </w:rPr>
              <w:t>726.</w:t>
            </w:r>
          </w:p>
        </w:tc>
        <w:tc>
          <w:tcPr>
            <w:tcW w:w="5988" w:type="dxa"/>
            <w:shd w:val="clear" w:color="auto" w:fill="auto"/>
            <w:vAlign w:val="center"/>
            <w:hideMark/>
          </w:tcPr>
          <w:p w14:paraId="30199DB0" w14:textId="77777777" w:rsidR="00874A0C" w:rsidRPr="00D6045D" w:rsidRDefault="00874A0C" w:rsidP="00C54A5F">
            <w:pPr>
              <w:ind w:firstLine="0"/>
              <w:jc w:val="left"/>
              <w:rPr>
                <w:lang w:val="ro-MD" w:eastAsia="ru-RU"/>
              </w:rPr>
            </w:pPr>
            <w:r w:rsidRPr="00D6045D">
              <w:rPr>
                <w:lang w:val="ro-MD" w:eastAsia="ru-RU"/>
              </w:rPr>
              <w:t>Corecție optică aeriană simplă</w:t>
            </w:r>
          </w:p>
        </w:tc>
        <w:tc>
          <w:tcPr>
            <w:tcW w:w="1383" w:type="dxa"/>
            <w:shd w:val="clear" w:color="auto" w:fill="auto"/>
            <w:vAlign w:val="center"/>
            <w:hideMark/>
          </w:tcPr>
          <w:p w14:paraId="61C333B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A3D7F6"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73C14B2F" w14:textId="77777777" w:rsidTr="00B77D64">
        <w:trPr>
          <w:trHeight w:val="20"/>
          <w:jc w:val="center"/>
        </w:trPr>
        <w:tc>
          <w:tcPr>
            <w:tcW w:w="1315" w:type="dxa"/>
            <w:shd w:val="clear" w:color="auto" w:fill="auto"/>
            <w:vAlign w:val="center"/>
            <w:hideMark/>
          </w:tcPr>
          <w:p w14:paraId="124308BC" w14:textId="77777777" w:rsidR="00874A0C" w:rsidRPr="00D6045D" w:rsidRDefault="00874A0C" w:rsidP="00C54A5F">
            <w:pPr>
              <w:ind w:firstLine="0"/>
              <w:jc w:val="center"/>
              <w:rPr>
                <w:lang w:val="ro-MD" w:eastAsia="ru-RU"/>
              </w:rPr>
            </w:pPr>
            <w:r w:rsidRPr="00D6045D">
              <w:rPr>
                <w:lang w:val="ro-MD" w:eastAsia="ru-RU"/>
              </w:rPr>
              <w:t>727.</w:t>
            </w:r>
          </w:p>
        </w:tc>
        <w:tc>
          <w:tcPr>
            <w:tcW w:w="5988" w:type="dxa"/>
            <w:shd w:val="clear" w:color="auto" w:fill="auto"/>
            <w:vAlign w:val="center"/>
            <w:hideMark/>
          </w:tcPr>
          <w:p w14:paraId="30B2CAFF" w14:textId="77777777" w:rsidR="00874A0C" w:rsidRPr="00D6045D" w:rsidRDefault="00874A0C" w:rsidP="00C54A5F">
            <w:pPr>
              <w:ind w:firstLine="0"/>
              <w:jc w:val="left"/>
              <w:rPr>
                <w:lang w:val="ro-MD" w:eastAsia="ru-RU"/>
              </w:rPr>
            </w:pPr>
            <w:r w:rsidRPr="00D6045D">
              <w:rPr>
                <w:lang w:val="ro-MD" w:eastAsia="ru-RU"/>
              </w:rPr>
              <w:t>Diafanoscopie</w:t>
            </w:r>
          </w:p>
        </w:tc>
        <w:tc>
          <w:tcPr>
            <w:tcW w:w="1383" w:type="dxa"/>
            <w:shd w:val="clear" w:color="auto" w:fill="auto"/>
            <w:vAlign w:val="center"/>
            <w:hideMark/>
          </w:tcPr>
          <w:p w14:paraId="5622630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03E5EA3"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65B63842" w14:textId="77777777" w:rsidTr="00B77D64">
        <w:trPr>
          <w:trHeight w:val="20"/>
          <w:jc w:val="center"/>
        </w:trPr>
        <w:tc>
          <w:tcPr>
            <w:tcW w:w="1315" w:type="dxa"/>
            <w:shd w:val="clear" w:color="auto" w:fill="auto"/>
            <w:vAlign w:val="center"/>
            <w:hideMark/>
          </w:tcPr>
          <w:p w14:paraId="596E3E37" w14:textId="77777777" w:rsidR="00874A0C" w:rsidRPr="00D6045D" w:rsidRDefault="00874A0C" w:rsidP="00C54A5F">
            <w:pPr>
              <w:ind w:firstLine="0"/>
              <w:jc w:val="center"/>
              <w:rPr>
                <w:lang w:val="ro-MD" w:eastAsia="ru-RU"/>
              </w:rPr>
            </w:pPr>
            <w:r w:rsidRPr="00D6045D">
              <w:rPr>
                <w:lang w:val="ro-MD" w:eastAsia="ru-RU"/>
              </w:rPr>
              <w:t>728.</w:t>
            </w:r>
          </w:p>
        </w:tc>
        <w:tc>
          <w:tcPr>
            <w:tcW w:w="5988" w:type="dxa"/>
            <w:shd w:val="clear" w:color="auto" w:fill="auto"/>
            <w:vAlign w:val="center"/>
            <w:hideMark/>
          </w:tcPr>
          <w:p w14:paraId="75559AAB" w14:textId="77777777" w:rsidR="00874A0C" w:rsidRPr="00D6045D" w:rsidRDefault="00874A0C" w:rsidP="00C54A5F">
            <w:pPr>
              <w:ind w:firstLine="0"/>
              <w:jc w:val="left"/>
              <w:rPr>
                <w:lang w:val="ro-MD" w:eastAsia="ru-RU"/>
              </w:rPr>
            </w:pPr>
            <w:r w:rsidRPr="00D6045D">
              <w:rPr>
                <w:lang w:val="ro-MD" w:eastAsia="ru-RU"/>
              </w:rPr>
              <w:t>Biomicroscopie</w:t>
            </w:r>
          </w:p>
        </w:tc>
        <w:tc>
          <w:tcPr>
            <w:tcW w:w="1383" w:type="dxa"/>
            <w:shd w:val="clear" w:color="auto" w:fill="auto"/>
            <w:vAlign w:val="center"/>
            <w:hideMark/>
          </w:tcPr>
          <w:p w14:paraId="701B986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DB22159" w14:textId="77777777" w:rsidR="00874A0C" w:rsidRPr="00D6045D" w:rsidRDefault="00874A0C" w:rsidP="00C54A5F">
            <w:pPr>
              <w:ind w:firstLine="0"/>
              <w:jc w:val="center"/>
              <w:rPr>
                <w:bCs/>
                <w:lang w:val="ro-MD" w:eastAsia="ru-RU"/>
              </w:rPr>
            </w:pPr>
            <w:r w:rsidRPr="00D6045D">
              <w:rPr>
                <w:bCs/>
                <w:lang w:val="ro-MD" w:eastAsia="ru-RU"/>
              </w:rPr>
              <w:t>195</w:t>
            </w:r>
          </w:p>
        </w:tc>
      </w:tr>
      <w:tr w:rsidR="00874A0C" w:rsidRPr="00D6045D" w14:paraId="11D7B344" w14:textId="77777777" w:rsidTr="00B77D64">
        <w:trPr>
          <w:trHeight w:val="20"/>
          <w:jc w:val="center"/>
        </w:trPr>
        <w:tc>
          <w:tcPr>
            <w:tcW w:w="1315" w:type="dxa"/>
            <w:shd w:val="clear" w:color="auto" w:fill="auto"/>
            <w:vAlign w:val="center"/>
            <w:hideMark/>
          </w:tcPr>
          <w:p w14:paraId="1A992F98" w14:textId="77777777" w:rsidR="00874A0C" w:rsidRPr="00D6045D" w:rsidRDefault="00874A0C" w:rsidP="00C54A5F">
            <w:pPr>
              <w:ind w:firstLine="0"/>
              <w:jc w:val="center"/>
              <w:rPr>
                <w:lang w:val="ro-MD" w:eastAsia="ru-RU"/>
              </w:rPr>
            </w:pPr>
            <w:r w:rsidRPr="00D6045D">
              <w:rPr>
                <w:lang w:val="ro-MD" w:eastAsia="ru-RU"/>
              </w:rPr>
              <w:t>729.</w:t>
            </w:r>
          </w:p>
        </w:tc>
        <w:tc>
          <w:tcPr>
            <w:tcW w:w="5988" w:type="dxa"/>
            <w:shd w:val="clear" w:color="auto" w:fill="auto"/>
            <w:vAlign w:val="center"/>
            <w:hideMark/>
          </w:tcPr>
          <w:p w14:paraId="01C3981D" w14:textId="77777777" w:rsidR="00874A0C" w:rsidRPr="00D6045D" w:rsidRDefault="00874A0C" w:rsidP="00C54A5F">
            <w:pPr>
              <w:ind w:firstLine="0"/>
              <w:jc w:val="left"/>
              <w:rPr>
                <w:lang w:val="ro-MD" w:eastAsia="ru-RU"/>
              </w:rPr>
            </w:pPr>
            <w:r w:rsidRPr="00D6045D">
              <w:rPr>
                <w:lang w:val="ro-MD" w:eastAsia="ru-RU"/>
              </w:rPr>
              <w:t>Oftalmoscopie inversă</w:t>
            </w:r>
          </w:p>
        </w:tc>
        <w:tc>
          <w:tcPr>
            <w:tcW w:w="1383" w:type="dxa"/>
            <w:shd w:val="clear" w:color="auto" w:fill="auto"/>
            <w:vAlign w:val="center"/>
            <w:hideMark/>
          </w:tcPr>
          <w:p w14:paraId="47AF455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A04B670"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678A13B1" w14:textId="77777777" w:rsidTr="00B77D64">
        <w:trPr>
          <w:trHeight w:val="20"/>
          <w:jc w:val="center"/>
        </w:trPr>
        <w:tc>
          <w:tcPr>
            <w:tcW w:w="1315" w:type="dxa"/>
            <w:shd w:val="clear" w:color="auto" w:fill="auto"/>
            <w:vAlign w:val="center"/>
            <w:hideMark/>
          </w:tcPr>
          <w:p w14:paraId="1B05039C" w14:textId="77777777" w:rsidR="00874A0C" w:rsidRPr="00D6045D" w:rsidRDefault="00874A0C" w:rsidP="00C54A5F">
            <w:pPr>
              <w:ind w:firstLine="0"/>
              <w:jc w:val="center"/>
              <w:rPr>
                <w:lang w:val="ro-MD" w:eastAsia="ru-RU"/>
              </w:rPr>
            </w:pPr>
            <w:r w:rsidRPr="00D6045D">
              <w:rPr>
                <w:lang w:val="ro-MD" w:eastAsia="ru-RU"/>
              </w:rPr>
              <w:t>730.</w:t>
            </w:r>
          </w:p>
        </w:tc>
        <w:tc>
          <w:tcPr>
            <w:tcW w:w="5988" w:type="dxa"/>
            <w:shd w:val="clear" w:color="auto" w:fill="auto"/>
            <w:vAlign w:val="center"/>
            <w:hideMark/>
          </w:tcPr>
          <w:p w14:paraId="2A682B39" w14:textId="77777777" w:rsidR="00874A0C" w:rsidRPr="00D6045D" w:rsidRDefault="00874A0C" w:rsidP="00C54A5F">
            <w:pPr>
              <w:ind w:firstLine="0"/>
              <w:jc w:val="left"/>
              <w:rPr>
                <w:lang w:val="ro-MD" w:eastAsia="ru-RU"/>
              </w:rPr>
            </w:pPr>
            <w:r w:rsidRPr="00D6045D">
              <w:rPr>
                <w:lang w:val="ro-MD" w:eastAsia="ru-RU"/>
              </w:rPr>
              <w:t>Oftalmometrie</w:t>
            </w:r>
          </w:p>
        </w:tc>
        <w:tc>
          <w:tcPr>
            <w:tcW w:w="1383" w:type="dxa"/>
            <w:shd w:val="clear" w:color="auto" w:fill="auto"/>
            <w:vAlign w:val="center"/>
            <w:hideMark/>
          </w:tcPr>
          <w:p w14:paraId="794F025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719E599"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415562EF" w14:textId="77777777" w:rsidTr="00B77D64">
        <w:trPr>
          <w:trHeight w:val="20"/>
          <w:jc w:val="center"/>
        </w:trPr>
        <w:tc>
          <w:tcPr>
            <w:tcW w:w="1315" w:type="dxa"/>
            <w:shd w:val="clear" w:color="auto" w:fill="auto"/>
            <w:vAlign w:val="center"/>
            <w:hideMark/>
          </w:tcPr>
          <w:p w14:paraId="372269D5" w14:textId="77777777" w:rsidR="00874A0C" w:rsidRPr="00D6045D" w:rsidRDefault="00874A0C" w:rsidP="00C54A5F">
            <w:pPr>
              <w:ind w:firstLine="0"/>
              <w:jc w:val="center"/>
              <w:rPr>
                <w:lang w:val="ro-MD" w:eastAsia="ru-RU"/>
              </w:rPr>
            </w:pPr>
            <w:r w:rsidRPr="00D6045D">
              <w:rPr>
                <w:lang w:val="ro-MD" w:eastAsia="ru-RU"/>
              </w:rPr>
              <w:t>731.</w:t>
            </w:r>
          </w:p>
        </w:tc>
        <w:tc>
          <w:tcPr>
            <w:tcW w:w="5988" w:type="dxa"/>
            <w:shd w:val="clear" w:color="auto" w:fill="auto"/>
            <w:vAlign w:val="center"/>
            <w:hideMark/>
          </w:tcPr>
          <w:p w14:paraId="3E42E5DF" w14:textId="77777777" w:rsidR="00874A0C" w:rsidRPr="00D6045D" w:rsidRDefault="00874A0C" w:rsidP="00C54A5F">
            <w:pPr>
              <w:ind w:firstLine="0"/>
              <w:jc w:val="left"/>
              <w:rPr>
                <w:lang w:val="ro-MD" w:eastAsia="ru-RU"/>
              </w:rPr>
            </w:pPr>
            <w:r w:rsidRPr="00D6045D">
              <w:rPr>
                <w:lang w:val="ro-MD" w:eastAsia="ru-RU"/>
              </w:rPr>
              <w:t>Testarea vederii binoculare</w:t>
            </w:r>
          </w:p>
        </w:tc>
        <w:tc>
          <w:tcPr>
            <w:tcW w:w="1383" w:type="dxa"/>
            <w:shd w:val="clear" w:color="auto" w:fill="auto"/>
            <w:vAlign w:val="center"/>
            <w:hideMark/>
          </w:tcPr>
          <w:p w14:paraId="27797F8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B1DCD2E"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496CF01B" w14:textId="77777777" w:rsidTr="00B77D64">
        <w:trPr>
          <w:trHeight w:val="20"/>
          <w:jc w:val="center"/>
        </w:trPr>
        <w:tc>
          <w:tcPr>
            <w:tcW w:w="1315" w:type="dxa"/>
            <w:shd w:val="clear" w:color="auto" w:fill="auto"/>
            <w:vAlign w:val="center"/>
            <w:hideMark/>
          </w:tcPr>
          <w:p w14:paraId="03C1432B" w14:textId="77777777" w:rsidR="00874A0C" w:rsidRPr="00D6045D" w:rsidRDefault="00874A0C" w:rsidP="00C54A5F">
            <w:pPr>
              <w:ind w:firstLine="0"/>
              <w:jc w:val="center"/>
              <w:rPr>
                <w:lang w:val="ro-MD" w:eastAsia="ru-RU"/>
              </w:rPr>
            </w:pPr>
            <w:r w:rsidRPr="00D6045D">
              <w:rPr>
                <w:lang w:val="ro-MD" w:eastAsia="ru-RU"/>
              </w:rPr>
              <w:t>732.</w:t>
            </w:r>
          </w:p>
        </w:tc>
        <w:tc>
          <w:tcPr>
            <w:tcW w:w="5988" w:type="dxa"/>
            <w:shd w:val="clear" w:color="auto" w:fill="auto"/>
            <w:vAlign w:val="center"/>
            <w:hideMark/>
          </w:tcPr>
          <w:p w14:paraId="283A8205" w14:textId="77777777" w:rsidR="00874A0C" w:rsidRPr="00D6045D" w:rsidRDefault="00874A0C" w:rsidP="00C54A5F">
            <w:pPr>
              <w:ind w:firstLine="0"/>
              <w:jc w:val="left"/>
              <w:rPr>
                <w:lang w:val="ro-MD" w:eastAsia="ru-RU"/>
              </w:rPr>
            </w:pPr>
            <w:r w:rsidRPr="00D6045D">
              <w:rPr>
                <w:lang w:val="ro-MD" w:eastAsia="ru-RU"/>
              </w:rPr>
              <w:t>Chirurgia ateromului xantelasmei, lipomului palpebral, salasionului, pterigiumului, concrementelor calcinate</w:t>
            </w:r>
          </w:p>
        </w:tc>
        <w:tc>
          <w:tcPr>
            <w:tcW w:w="1383" w:type="dxa"/>
            <w:shd w:val="clear" w:color="auto" w:fill="auto"/>
            <w:vAlign w:val="center"/>
            <w:hideMark/>
          </w:tcPr>
          <w:p w14:paraId="679AB2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C01EDE"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322A3C11" w14:textId="77777777" w:rsidTr="00B77D64">
        <w:trPr>
          <w:trHeight w:val="20"/>
          <w:jc w:val="center"/>
        </w:trPr>
        <w:tc>
          <w:tcPr>
            <w:tcW w:w="1315" w:type="dxa"/>
            <w:shd w:val="clear" w:color="auto" w:fill="auto"/>
            <w:vAlign w:val="center"/>
            <w:hideMark/>
          </w:tcPr>
          <w:p w14:paraId="73442441" w14:textId="77777777" w:rsidR="00874A0C" w:rsidRPr="00D6045D" w:rsidRDefault="00874A0C" w:rsidP="00C54A5F">
            <w:pPr>
              <w:ind w:firstLine="0"/>
              <w:jc w:val="center"/>
              <w:rPr>
                <w:lang w:val="ro-MD" w:eastAsia="ru-RU"/>
              </w:rPr>
            </w:pPr>
            <w:r w:rsidRPr="00D6045D">
              <w:rPr>
                <w:lang w:val="ro-MD" w:eastAsia="ru-RU"/>
              </w:rPr>
              <w:t>733.</w:t>
            </w:r>
          </w:p>
        </w:tc>
        <w:tc>
          <w:tcPr>
            <w:tcW w:w="5988" w:type="dxa"/>
            <w:shd w:val="clear" w:color="auto" w:fill="auto"/>
            <w:vAlign w:val="center"/>
            <w:hideMark/>
          </w:tcPr>
          <w:p w14:paraId="182FD9C3" w14:textId="77777777" w:rsidR="00874A0C" w:rsidRPr="00D6045D" w:rsidRDefault="00874A0C" w:rsidP="00C54A5F">
            <w:pPr>
              <w:ind w:firstLine="0"/>
              <w:jc w:val="left"/>
              <w:rPr>
                <w:lang w:val="ro-MD" w:eastAsia="ru-RU"/>
              </w:rPr>
            </w:pPr>
            <w:r w:rsidRPr="00D6045D">
              <w:rPr>
                <w:lang w:val="ro-MD" w:eastAsia="ru-RU"/>
              </w:rPr>
              <w:t>Înlăturarea genelor</w:t>
            </w:r>
          </w:p>
        </w:tc>
        <w:tc>
          <w:tcPr>
            <w:tcW w:w="1383" w:type="dxa"/>
            <w:shd w:val="clear" w:color="auto" w:fill="auto"/>
            <w:vAlign w:val="center"/>
            <w:hideMark/>
          </w:tcPr>
          <w:p w14:paraId="7EC1C2F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A614F40"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1F55E45C" w14:textId="77777777" w:rsidTr="00B77D64">
        <w:trPr>
          <w:trHeight w:val="20"/>
          <w:jc w:val="center"/>
        </w:trPr>
        <w:tc>
          <w:tcPr>
            <w:tcW w:w="1315" w:type="dxa"/>
            <w:shd w:val="clear" w:color="auto" w:fill="auto"/>
            <w:vAlign w:val="center"/>
            <w:hideMark/>
          </w:tcPr>
          <w:p w14:paraId="194F2EA5" w14:textId="77777777" w:rsidR="00874A0C" w:rsidRPr="00D6045D" w:rsidRDefault="00874A0C" w:rsidP="00C54A5F">
            <w:pPr>
              <w:ind w:firstLine="0"/>
              <w:jc w:val="center"/>
              <w:rPr>
                <w:lang w:val="ro-MD" w:eastAsia="ru-RU"/>
              </w:rPr>
            </w:pPr>
            <w:r w:rsidRPr="00D6045D">
              <w:rPr>
                <w:lang w:val="ro-MD" w:eastAsia="ru-RU"/>
              </w:rPr>
              <w:t>734.</w:t>
            </w:r>
          </w:p>
        </w:tc>
        <w:tc>
          <w:tcPr>
            <w:tcW w:w="5988" w:type="dxa"/>
            <w:shd w:val="clear" w:color="auto" w:fill="auto"/>
            <w:vAlign w:val="center"/>
            <w:hideMark/>
          </w:tcPr>
          <w:p w14:paraId="0DBD3AF3" w14:textId="77777777" w:rsidR="00874A0C" w:rsidRPr="00D6045D" w:rsidRDefault="00874A0C" w:rsidP="00C54A5F">
            <w:pPr>
              <w:ind w:firstLine="0"/>
              <w:jc w:val="left"/>
              <w:rPr>
                <w:lang w:val="ro-MD" w:eastAsia="ru-RU"/>
              </w:rPr>
            </w:pPr>
            <w:r w:rsidRPr="00D6045D">
              <w:rPr>
                <w:lang w:val="ro-MD" w:eastAsia="ru-RU"/>
              </w:rPr>
              <w:t>Schiascopie</w:t>
            </w:r>
          </w:p>
        </w:tc>
        <w:tc>
          <w:tcPr>
            <w:tcW w:w="1383" w:type="dxa"/>
            <w:shd w:val="clear" w:color="auto" w:fill="auto"/>
            <w:vAlign w:val="center"/>
            <w:hideMark/>
          </w:tcPr>
          <w:p w14:paraId="2F8B28F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8AE3C8F" w14:textId="77777777" w:rsidR="00874A0C" w:rsidRPr="00D6045D" w:rsidRDefault="00874A0C" w:rsidP="00C54A5F">
            <w:pPr>
              <w:ind w:firstLine="0"/>
              <w:jc w:val="center"/>
              <w:rPr>
                <w:bCs/>
                <w:lang w:val="ro-MD" w:eastAsia="ru-RU"/>
              </w:rPr>
            </w:pPr>
            <w:r w:rsidRPr="00D6045D">
              <w:rPr>
                <w:bCs/>
                <w:lang w:val="ro-MD" w:eastAsia="ru-RU"/>
              </w:rPr>
              <w:t>292</w:t>
            </w:r>
          </w:p>
        </w:tc>
      </w:tr>
      <w:tr w:rsidR="00874A0C" w:rsidRPr="00D6045D" w14:paraId="4F052F3C" w14:textId="77777777" w:rsidTr="00B77D64">
        <w:trPr>
          <w:trHeight w:val="20"/>
          <w:jc w:val="center"/>
        </w:trPr>
        <w:tc>
          <w:tcPr>
            <w:tcW w:w="1315" w:type="dxa"/>
            <w:shd w:val="clear" w:color="auto" w:fill="auto"/>
            <w:vAlign w:val="center"/>
            <w:hideMark/>
          </w:tcPr>
          <w:p w14:paraId="3D266FEB" w14:textId="77777777" w:rsidR="00874A0C" w:rsidRPr="00D6045D" w:rsidRDefault="00874A0C" w:rsidP="00C54A5F">
            <w:pPr>
              <w:ind w:firstLine="0"/>
              <w:jc w:val="center"/>
              <w:rPr>
                <w:lang w:val="ro-MD" w:eastAsia="ru-RU"/>
              </w:rPr>
            </w:pPr>
            <w:r w:rsidRPr="00D6045D">
              <w:rPr>
                <w:lang w:val="ro-MD" w:eastAsia="ru-RU"/>
              </w:rPr>
              <w:t>735.</w:t>
            </w:r>
          </w:p>
        </w:tc>
        <w:tc>
          <w:tcPr>
            <w:tcW w:w="5988" w:type="dxa"/>
            <w:shd w:val="clear" w:color="auto" w:fill="auto"/>
            <w:vAlign w:val="center"/>
            <w:hideMark/>
          </w:tcPr>
          <w:p w14:paraId="06A063B0" w14:textId="77777777" w:rsidR="00874A0C" w:rsidRPr="00D6045D" w:rsidRDefault="00874A0C" w:rsidP="00C54A5F">
            <w:pPr>
              <w:ind w:firstLine="0"/>
              <w:jc w:val="left"/>
              <w:rPr>
                <w:lang w:val="ro-MD" w:eastAsia="ru-RU"/>
              </w:rPr>
            </w:pPr>
            <w:r w:rsidRPr="00D6045D">
              <w:rPr>
                <w:lang w:val="ro-MD" w:eastAsia="ru-RU"/>
              </w:rPr>
              <w:t>Frotiu din sacul conjunctival</w:t>
            </w:r>
          </w:p>
        </w:tc>
        <w:tc>
          <w:tcPr>
            <w:tcW w:w="1383" w:type="dxa"/>
            <w:shd w:val="clear" w:color="auto" w:fill="auto"/>
            <w:vAlign w:val="center"/>
            <w:hideMark/>
          </w:tcPr>
          <w:p w14:paraId="521D1E3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21C340A"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23B311CD" w14:textId="77777777" w:rsidTr="00B77D64">
        <w:trPr>
          <w:trHeight w:val="20"/>
          <w:jc w:val="center"/>
        </w:trPr>
        <w:tc>
          <w:tcPr>
            <w:tcW w:w="1315" w:type="dxa"/>
            <w:shd w:val="clear" w:color="auto" w:fill="auto"/>
            <w:vAlign w:val="center"/>
            <w:hideMark/>
          </w:tcPr>
          <w:p w14:paraId="14F1F534" w14:textId="77777777" w:rsidR="00874A0C" w:rsidRPr="00D6045D" w:rsidRDefault="00874A0C" w:rsidP="00C54A5F">
            <w:pPr>
              <w:ind w:firstLine="0"/>
              <w:jc w:val="center"/>
              <w:rPr>
                <w:lang w:val="ro-MD" w:eastAsia="ru-RU"/>
              </w:rPr>
            </w:pPr>
            <w:r w:rsidRPr="00D6045D">
              <w:rPr>
                <w:lang w:val="ro-MD" w:eastAsia="ru-RU"/>
              </w:rPr>
              <w:t>736.</w:t>
            </w:r>
          </w:p>
        </w:tc>
        <w:tc>
          <w:tcPr>
            <w:tcW w:w="5988" w:type="dxa"/>
            <w:shd w:val="clear" w:color="auto" w:fill="auto"/>
            <w:vAlign w:val="center"/>
            <w:hideMark/>
          </w:tcPr>
          <w:p w14:paraId="21588EA7" w14:textId="77777777" w:rsidR="00874A0C" w:rsidRPr="00D6045D" w:rsidRDefault="00874A0C" w:rsidP="00C54A5F">
            <w:pPr>
              <w:ind w:firstLine="0"/>
              <w:jc w:val="left"/>
              <w:rPr>
                <w:lang w:val="ro-MD" w:eastAsia="ru-RU"/>
              </w:rPr>
            </w:pPr>
            <w:r w:rsidRPr="00D6045D">
              <w:rPr>
                <w:lang w:val="ro-MD" w:eastAsia="ru-RU"/>
              </w:rPr>
              <w:t>Determinarea simțului cromatic</w:t>
            </w:r>
          </w:p>
        </w:tc>
        <w:tc>
          <w:tcPr>
            <w:tcW w:w="1383" w:type="dxa"/>
            <w:shd w:val="clear" w:color="auto" w:fill="auto"/>
            <w:vAlign w:val="center"/>
            <w:hideMark/>
          </w:tcPr>
          <w:p w14:paraId="5D65707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7975560"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25DF4D4D" w14:textId="77777777" w:rsidTr="00B77D64">
        <w:trPr>
          <w:trHeight w:val="20"/>
          <w:jc w:val="center"/>
        </w:trPr>
        <w:tc>
          <w:tcPr>
            <w:tcW w:w="1315" w:type="dxa"/>
            <w:shd w:val="clear" w:color="auto" w:fill="auto"/>
            <w:vAlign w:val="center"/>
            <w:hideMark/>
          </w:tcPr>
          <w:p w14:paraId="27BEBBB8" w14:textId="77777777" w:rsidR="00874A0C" w:rsidRPr="00D6045D" w:rsidRDefault="00874A0C" w:rsidP="00C54A5F">
            <w:pPr>
              <w:ind w:firstLine="0"/>
              <w:jc w:val="center"/>
              <w:rPr>
                <w:lang w:val="ro-MD" w:eastAsia="ru-RU"/>
              </w:rPr>
            </w:pPr>
            <w:r w:rsidRPr="00D6045D">
              <w:rPr>
                <w:lang w:val="ro-MD" w:eastAsia="ru-RU"/>
              </w:rPr>
              <w:t>737.</w:t>
            </w:r>
          </w:p>
        </w:tc>
        <w:tc>
          <w:tcPr>
            <w:tcW w:w="5988" w:type="dxa"/>
            <w:shd w:val="clear" w:color="auto" w:fill="auto"/>
            <w:vAlign w:val="center"/>
            <w:hideMark/>
          </w:tcPr>
          <w:p w14:paraId="5B3437F1" w14:textId="77777777" w:rsidR="00874A0C" w:rsidRPr="00D6045D" w:rsidRDefault="00874A0C" w:rsidP="00C54A5F">
            <w:pPr>
              <w:ind w:firstLine="0"/>
              <w:jc w:val="left"/>
              <w:rPr>
                <w:lang w:val="ro-MD" w:eastAsia="ru-RU"/>
              </w:rPr>
            </w:pPr>
            <w:r w:rsidRPr="00D6045D">
              <w:rPr>
                <w:lang w:val="ro-MD" w:eastAsia="ru-RU"/>
              </w:rPr>
              <w:t>Proba canaliculelor. Proba nazală</w:t>
            </w:r>
          </w:p>
        </w:tc>
        <w:tc>
          <w:tcPr>
            <w:tcW w:w="1383" w:type="dxa"/>
            <w:shd w:val="clear" w:color="auto" w:fill="auto"/>
            <w:vAlign w:val="center"/>
            <w:hideMark/>
          </w:tcPr>
          <w:p w14:paraId="7D52F7E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2FE6E6D"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2D263796" w14:textId="77777777" w:rsidTr="00B77D64">
        <w:trPr>
          <w:trHeight w:val="20"/>
          <w:jc w:val="center"/>
        </w:trPr>
        <w:tc>
          <w:tcPr>
            <w:tcW w:w="1315" w:type="dxa"/>
            <w:shd w:val="clear" w:color="auto" w:fill="auto"/>
            <w:vAlign w:val="center"/>
            <w:hideMark/>
          </w:tcPr>
          <w:p w14:paraId="02A546A3" w14:textId="77777777" w:rsidR="00874A0C" w:rsidRPr="00D6045D" w:rsidRDefault="00874A0C" w:rsidP="00C54A5F">
            <w:pPr>
              <w:ind w:firstLine="0"/>
              <w:jc w:val="center"/>
              <w:rPr>
                <w:lang w:val="ro-MD" w:eastAsia="ru-RU"/>
              </w:rPr>
            </w:pPr>
            <w:r w:rsidRPr="00D6045D">
              <w:rPr>
                <w:lang w:val="ro-MD" w:eastAsia="ru-RU"/>
              </w:rPr>
              <w:t>738.</w:t>
            </w:r>
          </w:p>
        </w:tc>
        <w:tc>
          <w:tcPr>
            <w:tcW w:w="5988" w:type="dxa"/>
            <w:shd w:val="clear" w:color="auto" w:fill="auto"/>
            <w:vAlign w:val="center"/>
            <w:hideMark/>
          </w:tcPr>
          <w:p w14:paraId="19938F84" w14:textId="77777777" w:rsidR="00874A0C" w:rsidRPr="00D6045D" w:rsidRDefault="00874A0C" w:rsidP="00C54A5F">
            <w:pPr>
              <w:ind w:firstLine="0"/>
              <w:jc w:val="left"/>
              <w:rPr>
                <w:lang w:val="ro-MD" w:eastAsia="ru-RU"/>
              </w:rPr>
            </w:pPr>
            <w:r w:rsidRPr="00D6045D">
              <w:rPr>
                <w:lang w:val="ro-MD" w:eastAsia="ru-RU"/>
              </w:rPr>
              <w:t>Injecție parabulbară</w:t>
            </w:r>
          </w:p>
        </w:tc>
        <w:tc>
          <w:tcPr>
            <w:tcW w:w="1383" w:type="dxa"/>
            <w:shd w:val="clear" w:color="auto" w:fill="auto"/>
            <w:vAlign w:val="center"/>
            <w:hideMark/>
          </w:tcPr>
          <w:p w14:paraId="4CF58C8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1DE6A7"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292A5743" w14:textId="77777777" w:rsidTr="00B77D64">
        <w:trPr>
          <w:trHeight w:val="20"/>
          <w:jc w:val="center"/>
        </w:trPr>
        <w:tc>
          <w:tcPr>
            <w:tcW w:w="1315" w:type="dxa"/>
            <w:shd w:val="clear" w:color="auto" w:fill="auto"/>
            <w:vAlign w:val="center"/>
            <w:hideMark/>
          </w:tcPr>
          <w:p w14:paraId="2E2F41B3" w14:textId="77777777" w:rsidR="00874A0C" w:rsidRPr="00D6045D" w:rsidRDefault="00874A0C" w:rsidP="00C54A5F">
            <w:pPr>
              <w:ind w:firstLine="0"/>
              <w:jc w:val="center"/>
              <w:rPr>
                <w:lang w:val="ro-MD" w:eastAsia="ru-RU"/>
              </w:rPr>
            </w:pPr>
            <w:r w:rsidRPr="00D6045D">
              <w:rPr>
                <w:lang w:val="ro-MD" w:eastAsia="ru-RU"/>
              </w:rPr>
              <w:t>739.</w:t>
            </w:r>
          </w:p>
        </w:tc>
        <w:tc>
          <w:tcPr>
            <w:tcW w:w="5988" w:type="dxa"/>
            <w:shd w:val="clear" w:color="auto" w:fill="auto"/>
            <w:vAlign w:val="center"/>
            <w:hideMark/>
          </w:tcPr>
          <w:p w14:paraId="65F83017" w14:textId="77777777" w:rsidR="00874A0C" w:rsidRPr="00D6045D" w:rsidRDefault="00874A0C" w:rsidP="00C54A5F">
            <w:pPr>
              <w:ind w:firstLine="0"/>
              <w:jc w:val="left"/>
              <w:rPr>
                <w:lang w:val="ro-MD" w:eastAsia="ru-RU"/>
              </w:rPr>
            </w:pPr>
            <w:r w:rsidRPr="00D6045D">
              <w:rPr>
                <w:lang w:val="ro-MD" w:eastAsia="ru-RU"/>
              </w:rPr>
              <w:t>Injecție rebrobulbară</w:t>
            </w:r>
          </w:p>
        </w:tc>
        <w:tc>
          <w:tcPr>
            <w:tcW w:w="1383" w:type="dxa"/>
            <w:shd w:val="clear" w:color="auto" w:fill="auto"/>
            <w:vAlign w:val="center"/>
            <w:hideMark/>
          </w:tcPr>
          <w:p w14:paraId="7D59C7C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5327CA"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2FE4D8DD" w14:textId="77777777" w:rsidTr="00B77D64">
        <w:trPr>
          <w:trHeight w:val="20"/>
          <w:jc w:val="center"/>
        </w:trPr>
        <w:tc>
          <w:tcPr>
            <w:tcW w:w="1315" w:type="dxa"/>
            <w:shd w:val="clear" w:color="auto" w:fill="auto"/>
            <w:vAlign w:val="center"/>
            <w:hideMark/>
          </w:tcPr>
          <w:p w14:paraId="586267F3" w14:textId="77777777" w:rsidR="00874A0C" w:rsidRPr="00D6045D" w:rsidRDefault="00874A0C" w:rsidP="00C54A5F">
            <w:pPr>
              <w:ind w:firstLine="0"/>
              <w:jc w:val="center"/>
              <w:rPr>
                <w:lang w:val="ro-MD" w:eastAsia="ru-RU"/>
              </w:rPr>
            </w:pPr>
            <w:r w:rsidRPr="00D6045D">
              <w:rPr>
                <w:lang w:val="ro-MD" w:eastAsia="ru-RU"/>
              </w:rPr>
              <w:t>740.</w:t>
            </w:r>
          </w:p>
        </w:tc>
        <w:tc>
          <w:tcPr>
            <w:tcW w:w="5988" w:type="dxa"/>
            <w:shd w:val="clear" w:color="auto" w:fill="auto"/>
            <w:vAlign w:val="center"/>
            <w:hideMark/>
          </w:tcPr>
          <w:p w14:paraId="523AC179" w14:textId="77777777" w:rsidR="00874A0C" w:rsidRPr="00D6045D" w:rsidRDefault="00874A0C" w:rsidP="00C54A5F">
            <w:pPr>
              <w:ind w:firstLine="0"/>
              <w:jc w:val="left"/>
              <w:rPr>
                <w:lang w:val="ro-MD" w:eastAsia="ru-RU"/>
              </w:rPr>
            </w:pPr>
            <w:r w:rsidRPr="00D6045D">
              <w:rPr>
                <w:lang w:val="ro-MD" w:eastAsia="ru-RU"/>
              </w:rPr>
              <w:t>R-grobia orbitei după Baltin</w:t>
            </w:r>
          </w:p>
        </w:tc>
        <w:tc>
          <w:tcPr>
            <w:tcW w:w="1383" w:type="dxa"/>
            <w:shd w:val="clear" w:color="auto" w:fill="auto"/>
            <w:vAlign w:val="center"/>
            <w:hideMark/>
          </w:tcPr>
          <w:p w14:paraId="331D23E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FF688A3"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03AAFA48" w14:textId="77777777" w:rsidTr="00B77D64">
        <w:trPr>
          <w:trHeight w:val="20"/>
          <w:jc w:val="center"/>
        </w:trPr>
        <w:tc>
          <w:tcPr>
            <w:tcW w:w="1315" w:type="dxa"/>
            <w:shd w:val="clear" w:color="auto" w:fill="auto"/>
            <w:vAlign w:val="center"/>
            <w:hideMark/>
          </w:tcPr>
          <w:p w14:paraId="796075AA" w14:textId="77777777" w:rsidR="00874A0C" w:rsidRPr="00D6045D" w:rsidRDefault="00874A0C" w:rsidP="00C54A5F">
            <w:pPr>
              <w:ind w:firstLine="0"/>
              <w:jc w:val="center"/>
              <w:rPr>
                <w:lang w:val="ro-MD" w:eastAsia="ru-RU"/>
              </w:rPr>
            </w:pPr>
            <w:r w:rsidRPr="00D6045D">
              <w:rPr>
                <w:lang w:val="ro-MD" w:eastAsia="ru-RU"/>
              </w:rPr>
              <w:t>741.</w:t>
            </w:r>
          </w:p>
        </w:tc>
        <w:tc>
          <w:tcPr>
            <w:tcW w:w="5988" w:type="dxa"/>
            <w:shd w:val="clear" w:color="auto" w:fill="auto"/>
            <w:vAlign w:val="center"/>
            <w:hideMark/>
          </w:tcPr>
          <w:p w14:paraId="048F03BB" w14:textId="77777777" w:rsidR="00874A0C" w:rsidRPr="00D6045D" w:rsidRDefault="00874A0C" w:rsidP="00C54A5F">
            <w:pPr>
              <w:ind w:firstLine="0"/>
              <w:jc w:val="left"/>
              <w:rPr>
                <w:lang w:val="ro-MD" w:eastAsia="ru-RU"/>
              </w:rPr>
            </w:pPr>
            <w:r w:rsidRPr="00D6045D">
              <w:rPr>
                <w:lang w:val="ro-MD" w:eastAsia="ru-RU"/>
              </w:rPr>
              <w:t>Tratament ortoptic la sinoptofor</w:t>
            </w:r>
          </w:p>
        </w:tc>
        <w:tc>
          <w:tcPr>
            <w:tcW w:w="1383" w:type="dxa"/>
            <w:shd w:val="clear" w:color="auto" w:fill="auto"/>
            <w:vAlign w:val="center"/>
            <w:hideMark/>
          </w:tcPr>
          <w:p w14:paraId="7D8ED1E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B179B3A"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331E8CAA" w14:textId="77777777" w:rsidTr="00B77D64">
        <w:trPr>
          <w:trHeight w:val="20"/>
          <w:jc w:val="center"/>
        </w:trPr>
        <w:tc>
          <w:tcPr>
            <w:tcW w:w="1315" w:type="dxa"/>
            <w:shd w:val="clear" w:color="auto" w:fill="auto"/>
            <w:vAlign w:val="center"/>
            <w:hideMark/>
          </w:tcPr>
          <w:p w14:paraId="51505986" w14:textId="77777777" w:rsidR="00874A0C" w:rsidRPr="00D6045D" w:rsidRDefault="00874A0C" w:rsidP="00C54A5F">
            <w:pPr>
              <w:ind w:firstLine="0"/>
              <w:jc w:val="center"/>
              <w:rPr>
                <w:lang w:val="ro-MD" w:eastAsia="ru-RU"/>
              </w:rPr>
            </w:pPr>
            <w:r w:rsidRPr="00D6045D">
              <w:rPr>
                <w:lang w:val="ro-MD" w:eastAsia="ru-RU"/>
              </w:rPr>
              <w:t>742.</w:t>
            </w:r>
          </w:p>
        </w:tc>
        <w:tc>
          <w:tcPr>
            <w:tcW w:w="5988" w:type="dxa"/>
            <w:shd w:val="clear" w:color="auto" w:fill="auto"/>
            <w:vAlign w:val="center"/>
            <w:hideMark/>
          </w:tcPr>
          <w:p w14:paraId="12873A75" w14:textId="77777777" w:rsidR="00874A0C" w:rsidRPr="00D6045D" w:rsidRDefault="00874A0C" w:rsidP="00C54A5F">
            <w:pPr>
              <w:ind w:firstLine="0"/>
              <w:jc w:val="left"/>
              <w:rPr>
                <w:lang w:val="ro-MD" w:eastAsia="ru-RU"/>
              </w:rPr>
            </w:pPr>
            <w:r w:rsidRPr="00D6045D">
              <w:rPr>
                <w:lang w:val="ro-MD" w:eastAsia="ru-RU"/>
              </w:rPr>
              <w:t>Tratament diploptic</w:t>
            </w:r>
          </w:p>
        </w:tc>
        <w:tc>
          <w:tcPr>
            <w:tcW w:w="1383" w:type="dxa"/>
            <w:shd w:val="clear" w:color="auto" w:fill="auto"/>
            <w:vAlign w:val="center"/>
            <w:hideMark/>
          </w:tcPr>
          <w:p w14:paraId="68DA46A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D4B488"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4668D588" w14:textId="77777777" w:rsidTr="00B77D64">
        <w:trPr>
          <w:trHeight w:val="20"/>
          <w:jc w:val="center"/>
        </w:trPr>
        <w:tc>
          <w:tcPr>
            <w:tcW w:w="1315" w:type="dxa"/>
            <w:shd w:val="clear" w:color="auto" w:fill="auto"/>
            <w:vAlign w:val="center"/>
            <w:hideMark/>
          </w:tcPr>
          <w:p w14:paraId="360725A2" w14:textId="77777777" w:rsidR="00874A0C" w:rsidRPr="00D6045D" w:rsidRDefault="00874A0C" w:rsidP="00C54A5F">
            <w:pPr>
              <w:ind w:firstLine="0"/>
              <w:jc w:val="center"/>
              <w:rPr>
                <w:lang w:val="ro-MD" w:eastAsia="ru-RU"/>
              </w:rPr>
            </w:pPr>
            <w:r w:rsidRPr="00D6045D">
              <w:rPr>
                <w:lang w:val="ro-MD" w:eastAsia="ru-RU"/>
              </w:rPr>
              <w:lastRenderedPageBreak/>
              <w:t>743.</w:t>
            </w:r>
          </w:p>
        </w:tc>
        <w:tc>
          <w:tcPr>
            <w:tcW w:w="5988" w:type="dxa"/>
            <w:shd w:val="clear" w:color="auto" w:fill="auto"/>
            <w:vAlign w:val="center"/>
            <w:hideMark/>
          </w:tcPr>
          <w:p w14:paraId="4B3B8374" w14:textId="77777777" w:rsidR="00874A0C" w:rsidRPr="00D6045D" w:rsidRDefault="00874A0C" w:rsidP="00C54A5F">
            <w:pPr>
              <w:ind w:firstLine="0"/>
              <w:jc w:val="left"/>
              <w:rPr>
                <w:lang w:val="ro-MD" w:eastAsia="ru-RU"/>
              </w:rPr>
            </w:pPr>
            <w:r w:rsidRPr="00D6045D">
              <w:rPr>
                <w:lang w:val="ro-MD" w:eastAsia="ru-RU"/>
              </w:rPr>
              <w:t>Tratament pleoptic la eutiscop</w:t>
            </w:r>
          </w:p>
        </w:tc>
        <w:tc>
          <w:tcPr>
            <w:tcW w:w="1383" w:type="dxa"/>
            <w:shd w:val="clear" w:color="auto" w:fill="auto"/>
            <w:vAlign w:val="center"/>
            <w:hideMark/>
          </w:tcPr>
          <w:p w14:paraId="452EDD8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F6069F"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02080F07" w14:textId="77777777" w:rsidTr="00B77D64">
        <w:trPr>
          <w:trHeight w:val="20"/>
          <w:jc w:val="center"/>
        </w:trPr>
        <w:tc>
          <w:tcPr>
            <w:tcW w:w="1315" w:type="dxa"/>
            <w:shd w:val="clear" w:color="auto" w:fill="auto"/>
            <w:vAlign w:val="center"/>
            <w:hideMark/>
          </w:tcPr>
          <w:p w14:paraId="3ED49F18" w14:textId="77777777" w:rsidR="00874A0C" w:rsidRPr="00D6045D" w:rsidRDefault="00874A0C" w:rsidP="00C54A5F">
            <w:pPr>
              <w:ind w:firstLine="0"/>
              <w:jc w:val="center"/>
              <w:rPr>
                <w:lang w:val="ro-MD" w:eastAsia="ru-RU"/>
              </w:rPr>
            </w:pPr>
            <w:r w:rsidRPr="00D6045D">
              <w:rPr>
                <w:lang w:val="ro-MD" w:eastAsia="ru-RU"/>
              </w:rPr>
              <w:t>744.</w:t>
            </w:r>
          </w:p>
        </w:tc>
        <w:tc>
          <w:tcPr>
            <w:tcW w:w="5988" w:type="dxa"/>
            <w:shd w:val="clear" w:color="auto" w:fill="auto"/>
            <w:vAlign w:val="center"/>
            <w:hideMark/>
          </w:tcPr>
          <w:p w14:paraId="7DE829A4" w14:textId="77777777" w:rsidR="00874A0C" w:rsidRPr="00D6045D" w:rsidRDefault="00874A0C" w:rsidP="00C54A5F">
            <w:pPr>
              <w:ind w:firstLine="0"/>
              <w:jc w:val="left"/>
              <w:rPr>
                <w:lang w:val="ro-MD" w:eastAsia="ru-RU"/>
              </w:rPr>
            </w:pPr>
            <w:r w:rsidRPr="00D6045D">
              <w:rPr>
                <w:lang w:val="ro-MD" w:eastAsia="ru-RU"/>
              </w:rPr>
              <w:t>Tratament la ambliotrenajor</w:t>
            </w:r>
          </w:p>
        </w:tc>
        <w:tc>
          <w:tcPr>
            <w:tcW w:w="1383" w:type="dxa"/>
            <w:shd w:val="clear" w:color="auto" w:fill="auto"/>
            <w:vAlign w:val="center"/>
            <w:hideMark/>
          </w:tcPr>
          <w:p w14:paraId="4E92752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3A6689C"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04053CFB" w14:textId="77777777" w:rsidTr="00B77D64">
        <w:trPr>
          <w:trHeight w:val="20"/>
          <w:jc w:val="center"/>
        </w:trPr>
        <w:tc>
          <w:tcPr>
            <w:tcW w:w="1315" w:type="dxa"/>
            <w:shd w:val="clear" w:color="auto" w:fill="auto"/>
            <w:vAlign w:val="center"/>
            <w:hideMark/>
          </w:tcPr>
          <w:p w14:paraId="0A3537AB" w14:textId="77777777" w:rsidR="00874A0C" w:rsidRPr="00D6045D" w:rsidRDefault="00874A0C" w:rsidP="00C54A5F">
            <w:pPr>
              <w:ind w:firstLine="0"/>
              <w:jc w:val="center"/>
              <w:rPr>
                <w:lang w:val="ro-MD" w:eastAsia="ru-RU"/>
              </w:rPr>
            </w:pPr>
            <w:r w:rsidRPr="00D6045D">
              <w:rPr>
                <w:lang w:val="ro-MD" w:eastAsia="ru-RU"/>
              </w:rPr>
              <w:t>745.</w:t>
            </w:r>
          </w:p>
        </w:tc>
        <w:tc>
          <w:tcPr>
            <w:tcW w:w="5988" w:type="dxa"/>
            <w:shd w:val="clear" w:color="auto" w:fill="auto"/>
            <w:vAlign w:val="center"/>
            <w:hideMark/>
          </w:tcPr>
          <w:p w14:paraId="36A55079" w14:textId="77777777" w:rsidR="00874A0C" w:rsidRPr="00D6045D" w:rsidRDefault="00874A0C" w:rsidP="00C54A5F">
            <w:pPr>
              <w:ind w:firstLine="0"/>
              <w:jc w:val="left"/>
              <w:rPr>
                <w:lang w:val="ro-MD" w:eastAsia="ru-RU"/>
              </w:rPr>
            </w:pPr>
            <w:r w:rsidRPr="00D6045D">
              <w:rPr>
                <w:lang w:val="ro-MD" w:eastAsia="ru-RU"/>
              </w:rPr>
              <w:t>Exerciții diploptice</w:t>
            </w:r>
          </w:p>
        </w:tc>
        <w:tc>
          <w:tcPr>
            <w:tcW w:w="1383" w:type="dxa"/>
            <w:shd w:val="clear" w:color="auto" w:fill="auto"/>
            <w:vAlign w:val="center"/>
            <w:hideMark/>
          </w:tcPr>
          <w:p w14:paraId="7F0D090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21FAB8E"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663EA037" w14:textId="77777777" w:rsidTr="00B77D64">
        <w:trPr>
          <w:trHeight w:val="20"/>
          <w:jc w:val="center"/>
        </w:trPr>
        <w:tc>
          <w:tcPr>
            <w:tcW w:w="1315" w:type="dxa"/>
            <w:shd w:val="clear" w:color="auto" w:fill="auto"/>
            <w:vAlign w:val="center"/>
            <w:hideMark/>
          </w:tcPr>
          <w:p w14:paraId="58012D38" w14:textId="77777777" w:rsidR="00874A0C" w:rsidRPr="00D6045D" w:rsidRDefault="00874A0C" w:rsidP="00C54A5F">
            <w:pPr>
              <w:ind w:firstLine="0"/>
              <w:jc w:val="center"/>
              <w:rPr>
                <w:lang w:val="ro-MD" w:eastAsia="ru-RU"/>
              </w:rPr>
            </w:pPr>
            <w:r w:rsidRPr="00D6045D">
              <w:rPr>
                <w:lang w:val="ro-MD" w:eastAsia="ru-RU"/>
              </w:rPr>
              <w:t>746.</w:t>
            </w:r>
          </w:p>
        </w:tc>
        <w:tc>
          <w:tcPr>
            <w:tcW w:w="5988" w:type="dxa"/>
            <w:shd w:val="clear" w:color="auto" w:fill="auto"/>
            <w:vAlign w:val="center"/>
            <w:hideMark/>
          </w:tcPr>
          <w:p w14:paraId="4030947C" w14:textId="77777777" w:rsidR="00874A0C" w:rsidRPr="00D6045D" w:rsidRDefault="00874A0C" w:rsidP="00C54A5F">
            <w:pPr>
              <w:ind w:firstLine="0"/>
              <w:jc w:val="left"/>
              <w:rPr>
                <w:lang w:val="ro-MD" w:eastAsia="ru-RU"/>
              </w:rPr>
            </w:pPr>
            <w:r w:rsidRPr="00D6045D">
              <w:rPr>
                <w:lang w:val="ro-MD" w:eastAsia="ru-RU"/>
              </w:rPr>
              <w:t>Tratament la oftalmoscopie fără reflex</w:t>
            </w:r>
          </w:p>
        </w:tc>
        <w:tc>
          <w:tcPr>
            <w:tcW w:w="1383" w:type="dxa"/>
            <w:shd w:val="clear" w:color="auto" w:fill="auto"/>
            <w:vAlign w:val="center"/>
            <w:hideMark/>
          </w:tcPr>
          <w:p w14:paraId="22BD3C6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0C30FB6"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1F731022" w14:textId="77777777" w:rsidTr="00B77D64">
        <w:trPr>
          <w:trHeight w:val="20"/>
          <w:jc w:val="center"/>
        </w:trPr>
        <w:tc>
          <w:tcPr>
            <w:tcW w:w="1315" w:type="dxa"/>
            <w:shd w:val="clear" w:color="auto" w:fill="auto"/>
            <w:vAlign w:val="center"/>
            <w:hideMark/>
          </w:tcPr>
          <w:p w14:paraId="0B955BCA" w14:textId="77777777" w:rsidR="00874A0C" w:rsidRPr="00D6045D" w:rsidRDefault="00874A0C" w:rsidP="00C54A5F">
            <w:pPr>
              <w:ind w:firstLine="0"/>
              <w:jc w:val="center"/>
              <w:rPr>
                <w:lang w:val="ro-MD" w:eastAsia="ru-RU"/>
              </w:rPr>
            </w:pPr>
            <w:r w:rsidRPr="00D6045D">
              <w:rPr>
                <w:lang w:val="ro-MD" w:eastAsia="ru-RU"/>
              </w:rPr>
              <w:t>747.</w:t>
            </w:r>
          </w:p>
        </w:tc>
        <w:tc>
          <w:tcPr>
            <w:tcW w:w="5988" w:type="dxa"/>
            <w:shd w:val="clear" w:color="auto" w:fill="auto"/>
            <w:vAlign w:val="center"/>
            <w:hideMark/>
          </w:tcPr>
          <w:p w14:paraId="7BEF06E2" w14:textId="77777777" w:rsidR="00874A0C" w:rsidRPr="00D6045D" w:rsidRDefault="00874A0C" w:rsidP="00C54A5F">
            <w:pPr>
              <w:ind w:firstLine="0"/>
              <w:jc w:val="left"/>
              <w:rPr>
                <w:lang w:val="ro-MD" w:eastAsia="ru-RU"/>
              </w:rPr>
            </w:pPr>
            <w:r w:rsidRPr="00D6045D">
              <w:rPr>
                <w:lang w:val="ro-MD" w:eastAsia="ru-RU"/>
              </w:rPr>
              <w:t>Exerciții prin metoda Avetisov Dosevschii</w:t>
            </w:r>
          </w:p>
        </w:tc>
        <w:tc>
          <w:tcPr>
            <w:tcW w:w="1383" w:type="dxa"/>
            <w:shd w:val="clear" w:color="auto" w:fill="auto"/>
            <w:vAlign w:val="center"/>
            <w:hideMark/>
          </w:tcPr>
          <w:p w14:paraId="1BE7F64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CDFC41B"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2BD96A91" w14:textId="77777777" w:rsidTr="00B77D64">
        <w:trPr>
          <w:trHeight w:val="20"/>
          <w:jc w:val="center"/>
        </w:trPr>
        <w:tc>
          <w:tcPr>
            <w:tcW w:w="1315" w:type="dxa"/>
            <w:shd w:val="clear" w:color="auto" w:fill="auto"/>
            <w:vAlign w:val="center"/>
            <w:hideMark/>
          </w:tcPr>
          <w:p w14:paraId="1C3EB767" w14:textId="77777777" w:rsidR="00874A0C" w:rsidRPr="00D6045D" w:rsidRDefault="00874A0C" w:rsidP="00C54A5F">
            <w:pPr>
              <w:ind w:firstLine="0"/>
              <w:jc w:val="center"/>
              <w:rPr>
                <w:lang w:val="ro-MD" w:eastAsia="ru-RU"/>
              </w:rPr>
            </w:pPr>
            <w:r w:rsidRPr="00D6045D">
              <w:rPr>
                <w:lang w:val="ro-MD" w:eastAsia="ru-RU"/>
              </w:rPr>
              <w:t>748.</w:t>
            </w:r>
          </w:p>
        </w:tc>
        <w:tc>
          <w:tcPr>
            <w:tcW w:w="5988" w:type="dxa"/>
            <w:shd w:val="clear" w:color="auto" w:fill="auto"/>
            <w:vAlign w:val="center"/>
            <w:hideMark/>
          </w:tcPr>
          <w:p w14:paraId="2D0EB619" w14:textId="77777777" w:rsidR="00874A0C" w:rsidRPr="00D6045D" w:rsidRDefault="00874A0C" w:rsidP="00C54A5F">
            <w:pPr>
              <w:ind w:firstLine="0"/>
              <w:jc w:val="left"/>
              <w:rPr>
                <w:lang w:val="ro-MD" w:eastAsia="ru-RU"/>
              </w:rPr>
            </w:pPr>
            <w:r w:rsidRPr="00D6045D">
              <w:rPr>
                <w:lang w:val="ro-MD" w:eastAsia="ru-RU"/>
              </w:rPr>
              <w:t>Determinarea rezervelor acomodației</w:t>
            </w:r>
          </w:p>
        </w:tc>
        <w:tc>
          <w:tcPr>
            <w:tcW w:w="1383" w:type="dxa"/>
            <w:shd w:val="clear" w:color="auto" w:fill="auto"/>
            <w:vAlign w:val="center"/>
            <w:hideMark/>
          </w:tcPr>
          <w:p w14:paraId="286CA21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A93315B"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76483A24" w14:textId="77777777" w:rsidTr="00B77D64">
        <w:trPr>
          <w:trHeight w:val="20"/>
          <w:jc w:val="center"/>
        </w:trPr>
        <w:tc>
          <w:tcPr>
            <w:tcW w:w="1315" w:type="dxa"/>
            <w:shd w:val="clear" w:color="auto" w:fill="auto"/>
            <w:vAlign w:val="center"/>
            <w:hideMark/>
          </w:tcPr>
          <w:p w14:paraId="4EDA15D7" w14:textId="77777777" w:rsidR="00874A0C" w:rsidRPr="00D6045D" w:rsidRDefault="00874A0C" w:rsidP="00C54A5F">
            <w:pPr>
              <w:ind w:firstLine="0"/>
              <w:jc w:val="center"/>
              <w:rPr>
                <w:lang w:val="ro-MD" w:eastAsia="ru-RU"/>
              </w:rPr>
            </w:pPr>
            <w:r w:rsidRPr="00D6045D">
              <w:rPr>
                <w:lang w:val="ro-MD" w:eastAsia="ru-RU"/>
              </w:rPr>
              <w:t>749.</w:t>
            </w:r>
          </w:p>
        </w:tc>
        <w:tc>
          <w:tcPr>
            <w:tcW w:w="5988" w:type="dxa"/>
            <w:shd w:val="clear" w:color="auto" w:fill="auto"/>
            <w:vAlign w:val="center"/>
            <w:hideMark/>
          </w:tcPr>
          <w:p w14:paraId="1F84B8CB" w14:textId="77777777" w:rsidR="00874A0C" w:rsidRPr="00D6045D" w:rsidRDefault="00874A0C" w:rsidP="00C54A5F">
            <w:pPr>
              <w:ind w:firstLine="0"/>
              <w:jc w:val="left"/>
              <w:rPr>
                <w:lang w:val="ro-MD" w:eastAsia="ru-RU"/>
              </w:rPr>
            </w:pPr>
            <w:r w:rsidRPr="00D6045D">
              <w:rPr>
                <w:lang w:val="ro-MD" w:eastAsia="ru-RU"/>
              </w:rPr>
              <w:t>Determinarea unghiului de strabism și volumul fuziei</w:t>
            </w:r>
          </w:p>
        </w:tc>
        <w:tc>
          <w:tcPr>
            <w:tcW w:w="1383" w:type="dxa"/>
            <w:shd w:val="clear" w:color="auto" w:fill="auto"/>
            <w:vAlign w:val="center"/>
            <w:hideMark/>
          </w:tcPr>
          <w:p w14:paraId="41B1F58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323FA5A"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2B37D30E" w14:textId="77777777" w:rsidTr="00B77D64">
        <w:trPr>
          <w:trHeight w:val="20"/>
          <w:jc w:val="center"/>
        </w:trPr>
        <w:tc>
          <w:tcPr>
            <w:tcW w:w="1315" w:type="dxa"/>
            <w:shd w:val="clear" w:color="auto" w:fill="auto"/>
            <w:vAlign w:val="center"/>
            <w:hideMark/>
          </w:tcPr>
          <w:p w14:paraId="4BEB630D" w14:textId="77777777" w:rsidR="00874A0C" w:rsidRPr="00D6045D" w:rsidRDefault="00874A0C" w:rsidP="00C54A5F">
            <w:pPr>
              <w:ind w:firstLine="0"/>
              <w:jc w:val="center"/>
              <w:rPr>
                <w:lang w:val="ro-MD" w:eastAsia="ru-RU"/>
              </w:rPr>
            </w:pPr>
            <w:r w:rsidRPr="00D6045D">
              <w:rPr>
                <w:lang w:val="ro-MD" w:eastAsia="ru-RU"/>
              </w:rPr>
              <w:t>750.</w:t>
            </w:r>
          </w:p>
        </w:tc>
        <w:tc>
          <w:tcPr>
            <w:tcW w:w="5988" w:type="dxa"/>
            <w:shd w:val="clear" w:color="auto" w:fill="auto"/>
            <w:vAlign w:val="center"/>
            <w:hideMark/>
          </w:tcPr>
          <w:p w14:paraId="2043B9D3" w14:textId="77777777" w:rsidR="00874A0C" w:rsidRPr="00D6045D" w:rsidRDefault="00874A0C" w:rsidP="00C54A5F">
            <w:pPr>
              <w:ind w:firstLine="0"/>
              <w:jc w:val="left"/>
              <w:rPr>
                <w:lang w:val="ro-MD" w:eastAsia="ru-RU"/>
              </w:rPr>
            </w:pPr>
            <w:r w:rsidRPr="00D6045D">
              <w:rPr>
                <w:lang w:val="ro-MD" w:eastAsia="ru-RU"/>
              </w:rPr>
              <w:t>Tratamentul ambliopiei, excitarea cu lumină</w:t>
            </w:r>
          </w:p>
        </w:tc>
        <w:tc>
          <w:tcPr>
            <w:tcW w:w="1383" w:type="dxa"/>
            <w:shd w:val="clear" w:color="auto" w:fill="auto"/>
            <w:vAlign w:val="center"/>
            <w:hideMark/>
          </w:tcPr>
          <w:p w14:paraId="613C8DC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B18A326" w14:textId="77777777" w:rsidR="00874A0C" w:rsidRPr="00D6045D" w:rsidRDefault="00874A0C" w:rsidP="00C54A5F">
            <w:pPr>
              <w:ind w:firstLine="0"/>
              <w:jc w:val="center"/>
              <w:rPr>
                <w:bCs/>
                <w:lang w:val="ro-MD" w:eastAsia="ru-RU"/>
              </w:rPr>
            </w:pPr>
            <w:r w:rsidRPr="00D6045D">
              <w:rPr>
                <w:bCs/>
                <w:lang w:val="ro-MD" w:eastAsia="ru-RU"/>
              </w:rPr>
              <w:t>3</w:t>
            </w:r>
          </w:p>
        </w:tc>
      </w:tr>
      <w:tr w:rsidR="00874A0C" w:rsidRPr="00D6045D" w14:paraId="00CF3F03" w14:textId="77777777" w:rsidTr="00B77D64">
        <w:trPr>
          <w:trHeight w:val="20"/>
          <w:jc w:val="center"/>
        </w:trPr>
        <w:tc>
          <w:tcPr>
            <w:tcW w:w="1315" w:type="dxa"/>
            <w:shd w:val="clear" w:color="auto" w:fill="auto"/>
            <w:vAlign w:val="center"/>
            <w:hideMark/>
          </w:tcPr>
          <w:p w14:paraId="17A88972" w14:textId="77777777" w:rsidR="00874A0C" w:rsidRPr="00D6045D" w:rsidRDefault="00874A0C" w:rsidP="00C54A5F">
            <w:pPr>
              <w:ind w:firstLine="0"/>
              <w:jc w:val="center"/>
              <w:rPr>
                <w:lang w:val="ro-MD" w:eastAsia="ru-RU"/>
              </w:rPr>
            </w:pPr>
            <w:r w:rsidRPr="00D6045D">
              <w:rPr>
                <w:lang w:val="ro-MD" w:eastAsia="ru-RU"/>
              </w:rPr>
              <w:t>751.</w:t>
            </w:r>
          </w:p>
        </w:tc>
        <w:tc>
          <w:tcPr>
            <w:tcW w:w="5988" w:type="dxa"/>
            <w:shd w:val="clear" w:color="auto" w:fill="auto"/>
            <w:vAlign w:val="center"/>
            <w:hideMark/>
          </w:tcPr>
          <w:p w14:paraId="37AD8739" w14:textId="77777777" w:rsidR="00874A0C" w:rsidRPr="00D6045D" w:rsidRDefault="00874A0C" w:rsidP="00C54A5F">
            <w:pPr>
              <w:ind w:firstLine="0"/>
              <w:jc w:val="left"/>
              <w:rPr>
                <w:lang w:val="ro-MD" w:eastAsia="ru-RU"/>
              </w:rPr>
            </w:pPr>
            <w:r w:rsidRPr="00D6045D">
              <w:rPr>
                <w:lang w:val="ro-MD" w:eastAsia="ru-RU"/>
              </w:rPr>
              <w:t>Exerciții pentru dezvoltarea vederii binoculare</w:t>
            </w:r>
          </w:p>
        </w:tc>
        <w:tc>
          <w:tcPr>
            <w:tcW w:w="1383" w:type="dxa"/>
            <w:shd w:val="clear" w:color="auto" w:fill="auto"/>
            <w:vAlign w:val="center"/>
            <w:hideMark/>
          </w:tcPr>
          <w:p w14:paraId="1729610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97B789F" w14:textId="77777777" w:rsidR="00874A0C" w:rsidRPr="00D6045D" w:rsidRDefault="00874A0C" w:rsidP="00C54A5F">
            <w:pPr>
              <w:ind w:firstLine="0"/>
              <w:jc w:val="center"/>
              <w:rPr>
                <w:bCs/>
                <w:lang w:val="ro-MD" w:eastAsia="ru-RU"/>
              </w:rPr>
            </w:pPr>
            <w:r w:rsidRPr="00D6045D">
              <w:rPr>
                <w:bCs/>
                <w:lang w:val="ro-MD" w:eastAsia="ru-RU"/>
              </w:rPr>
              <w:t>6</w:t>
            </w:r>
          </w:p>
        </w:tc>
      </w:tr>
      <w:tr w:rsidR="00874A0C" w:rsidRPr="00D6045D" w14:paraId="7919FB0F" w14:textId="77777777" w:rsidTr="00B77D64">
        <w:trPr>
          <w:trHeight w:val="20"/>
          <w:jc w:val="center"/>
        </w:trPr>
        <w:tc>
          <w:tcPr>
            <w:tcW w:w="1315" w:type="dxa"/>
            <w:shd w:val="clear" w:color="auto" w:fill="auto"/>
            <w:vAlign w:val="center"/>
            <w:hideMark/>
          </w:tcPr>
          <w:p w14:paraId="29B10200" w14:textId="77777777" w:rsidR="00874A0C" w:rsidRPr="00D6045D" w:rsidRDefault="00874A0C" w:rsidP="00C54A5F">
            <w:pPr>
              <w:ind w:firstLine="0"/>
              <w:jc w:val="center"/>
              <w:rPr>
                <w:lang w:val="ro-MD" w:eastAsia="ru-RU"/>
              </w:rPr>
            </w:pPr>
            <w:r w:rsidRPr="00D6045D">
              <w:rPr>
                <w:lang w:val="ro-MD" w:eastAsia="ru-RU"/>
              </w:rPr>
              <w:t>752.</w:t>
            </w:r>
          </w:p>
        </w:tc>
        <w:tc>
          <w:tcPr>
            <w:tcW w:w="5988" w:type="dxa"/>
            <w:shd w:val="clear" w:color="auto" w:fill="auto"/>
            <w:vAlign w:val="center"/>
            <w:hideMark/>
          </w:tcPr>
          <w:p w14:paraId="06A67E6A" w14:textId="77777777" w:rsidR="00874A0C" w:rsidRPr="00D6045D" w:rsidRDefault="00874A0C" w:rsidP="00C54A5F">
            <w:pPr>
              <w:ind w:firstLine="0"/>
              <w:jc w:val="left"/>
              <w:rPr>
                <w:lang w:val="ro-MD" w:eastAsia="ru-RU"/>
              </w:rPr>
            </w:pPr>
            <w:r w:rsidRPr="00D6045D">
              <w:rPr>
                <w:lang w:val="ro-MD" w:eastAsia="ru-RU"/>
              </w:rPr>
              <w:t>Exerciții pentru determinarea rezervelor acomodației</w:t>
            </w:r>
          </w:p>
        </w:tc>
        <w:tc>
          <w:tcPr>
            <w:tcW w:w="1383" w:type="dxa"/>
            <w:shd w:val="clear" w:color="auto" w:fill="auto"/>
            <w:vAlign w:val="center"/>
            <w:hideMark/>
          </w:tcPr>
          <w:p w14:paraId="3C4C614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93C4B1A"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382D77DB" w14:textId="77777777" w:rsidTr="00B77D64">
        <w:trPr>
          <w:trHeight w:val="20"/>
          <w:jc w:val="center"/>
        </w:trPr>
        <w:tc>
          <w:tcPr>
            <w:tcW w:w="1315" w:type="dxa"/>
            <w:shd w:val="clear" w:color="auto" w:fill="auto"/>
            <w:vAlign w:val="center"/>
            <w:hideMark/>
          </w:tcPr>
          <w:p w14:paraId="74C16DC0" w14:textId="77777777" w:rsidR="00874A0C" w:rsidRPr="00D6045D" w:rsidRDefault="00874A0C" w:rsidP="00C54A5F">
            <w:pPr>
              <w:ind w:firstLine="0"/>
              <w:jc w:val="center"/>
              <w:rPr>
                <w:lang w:val="ro-MD" w:eastAsia="ru-RU"/>
              </w:rPr>
            </w:pPr>
            <w:r w:rsidRPr="00D6045D">
              <w:rPr>
                <w:lang w:val="ro-MD" w:eastAsia="ru-RU"/>
              </w:rPr>
              <w:t>753.</w:t>
            </w:r>
          </w:p>
        </w:tc>
        <w:tc>
          <w:tcPr>
            <w:tcW w:w="5988" w:type="dxa"/>
            <w:shd w:val="clear" w:color="auto" w:fill="auto"/>
            <w:vAlign w:val="center"/>
            <w:hideMark/>
          </w:tcPr>
          <w:p w14:paraId="3B9C4FF8" w14:textId="77777777" w:rsidR="00874A0C" w:rsidRPr="00D6045D" w:rsidRDefault="00874A0C" w:rsidP="00C54A5F">
            <w:pPr>
              <w:ind w:firstLine="0"/>
              <w:jc w:val="left"/>
              <w:rPr>
                <w:lang w:val="ro-MD" w:eastAsia="ru-RU"/>
              </w:rPr>
            </w:pPr>
            <w:r w:rsidRPr="00D6045D">
              <w:rPr>
                <w:lang w:val="ro-MD" w:eastAsia="ru-RU"/>
              </w:rPr>
              <w:t>Exerciții pentru dezvoltarea convergenției</w:t>
            </w:r>
          </w:p>
        </w:tc>
        <w:tc>
          <w:tcPr>
            <w:tcW w:w="1383" w:type="dxa"/>
            <w:shd w:val="clear" w:color="auto" w:fill="auto"/>
            <w:vAlign w:val="center"/>
            <w:hideMark/>
          </w:tcPr>
          <w:p w14:paraId="76B4A24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C16432"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3D9D0720" w14:textId="77777777" w:rsidTr="00B77D64">
        <w:trPr>
          <w:trHeight w:val="20"/>
          <w:jc w:val="center"/>
        </w:trPr>
        <w:tc>
          <w:tcPr>
            <w:tcW w:w="1315" w:type="dxa"/>
            <w:shd w:val="clear" w:color="auto" w:fill="auto"/>
            <w:vAlign w:val="center"/>
            <w:hideMark/>
          </w:tcPr>
          <w:p w14:paraId="435BCE0C" w14:textId="77777777" w:rsidR="00874A0C" w:rsidRPr="00D6045D" w:rsidRDefault="00874A0C" w:rsidP="00C54A5F">
            <w:pPr>
              <w:ind w:firstLine="0"/>
              <w:jc w:val="center"/>
              <w:rPr>
                <w:lang w:val="ro-MD" w:eastAsia="ru-RU"/>
              </w:rPr>
            </w:pPr>
            <w:r w:rsidRPr="00D6045D">
              <w:rPr>
                <w:lang w:val="ro-MD" w:eastAsia="ru-RU"/>
              </w:rPr>
              <w:t>754.</w:t>
            </w:r>
          </w:p>
        </w:tc>
        <w:tc>
          <w:tcPr>
            <w:tcW w:w="5988" w:type="dxa"/>
            <w:shd w:val="clear" w:color="auto" w:fill="auto"/>
            <w:vAlign w:val="center"/>
            <w:hideMark/>
          </w:tcPr>
          <w:p w14:paraId="33FC72C2" w14:textId="77777777" w:rsidR="00874A0C" w:rsidRPr="00D6045D" w:rsidRDefault="00874A0C" w:rsidP="00C54A5F">
            <w:pPr>
              <w:ind w:firstLine="0"/>
              <w:jc w:val="left"/>
              <w:rPr>
                <w:lang w:val="ro-MD" w:eastAsia="ru-RU"/>
              </w:rPr>
            </w:pPr>
            <w:r w:rsidRPr="00D6045D">
              <w:rPr>
                <w:lang w:val="ro-MD" w:eastAsia="ru-RU"/>
              </w:rPr>
              <w:t>Exerciții pentru dezvoltarea motilității globilor oculari</w:t>
            </w:r>
          </w:p>
        </w:tc>
        <w:tc>
          <w:tcPr>
            <w:tcW w:w="1383" w:type="dxa"/>
            <w:shd w:val="clear" w:color="auto" w:fill="auto"/>
            <w:vAlign w:val="center"/>
            <w:hideMark/>
          </w:tcPr>
          <w:p w14:paraId="76CB527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12899B1"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54A8E83F" w14:textId="77777777" w:rsidTr="00B77D64">
        <w:trPr>
          <w:trHeight w:val="20"/>
          <w:jc w:val="center"/>
        </w:trPr>
        <w:tc>
          <w:tcPr>
            <w:tcW w:w="1315" w:type="dxa"/>
            <w:shd w:val="clear" w:color="auto" w:fill="auto"/>
            <w:vAlign w:val="center"/>
            <w:hideMark/>
          </w:tcPr>
          <w:p w14:paraId="4C2718C9" w14:textId="77777777" w:rsidR="00874A0C" w:rsidRPr="00D6045D" w:rsidRDefault="00874A0C" w:rsidP="00C54A5F">
            <w:pPr>
              <w:ind w:firstLine="0"/>
              <w:jc w:val="center"/>
              <w:rPr>
                <w:lang w:val="ro-MD" w:eastAsia="ru-RU"/>
              </w:rPr>
            </w:pPr>
            <w:r w:rsidRPr="00D6045D">
              <w:rPr>
                <w:lang w:val="ro-MD" w:eastAsia="ru-RU"/>
              </w:rPr>
              <w:t>755.</w:t>
            </w:r>
          </w:p>
        </w:tc>
        <w:tc>
          <w:tcPr>
            <w:tcW w:w="5988" w:type="dxa"/>
            <w:shd w:val="clear" w:color="auto" w:fill="auto"/>
            <w:vAlign w:val="center"/>
            <w:hideMark/>
          </w:tcPr>
          <w:p w14:paraId="12EEBFC6" w14:textId="77777777" w:rsidR="00874A0C" w:rsidRPr="00D6045D" w:rsidRDefault="00874A0C" w:rsidP="00C54A5F">
            <w:pPr>
              <w:ind w:firstLine="0"/>
              <w:jc w:val="left"/>
              <w:rPr>
                <w:lang w:val="ro-MD" w:eastAsia="ru-RU"/>
              </w:rPr>
            </w:pPr>
            <w:r w:rsidRPr="00D6045D">
              <w:rPr>
                <w:lang w:val="ro-MD" w:eastAsia="ru-RU"/>
              </w:rPr>
              <w:t>Selectarea și adaptarea lentilelor moi</w:t>
            </w:r>
          </w:p>
        </w:tc>
        <w:tc>
          <w:tcPr>
            <w:tcW w:w="1383" w:type="dxa"/>
            <w:shd w:val="clear" w:color="auto" w:fill="auto"/>
            <w:vAlign w:val="center"/>
            <w:hideMark/>
          </w:tcPr>
          <w:p w14:paraId="6C3FBFD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4B025D9"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3A5AAA71" w14:textId="77777777" w:rsidTr="00B77D64">
        <w:trPr>
          <w:trHeight w:val="20"/>
          <w:jc w:val="center"/>
        </w:trPr>
        <w:tc>
          <w:tcPr>
            <w:tcW w:w="1315" w:type="dxa"/>
            <w:shd w:val="clear" w:color="auto" w:fill="auto"/>
            <w:vAlign w:val="center"/>
            <w:hideMark/>
          </w:tcPr>
          <w:p w14:paraId="6EE2A0BC" w14:textId="77777777" w:rsidR="00874A0C" w:rsidRPr="00D6045D" w:rsidRDefault="00874A0C" w:rsidP="00C54A5F">
            <w:pPr>
              <w:ind w:firstLine="0"/>
              <w:jc w:val="center"/>
              <w:rPr>
                <w:lang w:val="ro-MD" w:eastAsia="ru-RU"/>
              </w:rPr>
            </w:pPr>
            <w:r w:rsidRPr="00D6045D">
              <w:rPr>
                <w:lang w:val="ro-MD" w:eastAsia="ru-RU"/>
              </w:rPr>
              <w:t>756.</w:t>
            </w:r>
          </w:p>
        </w:tc>
        <w:tc>
          <w:tcPr>
            <w:tcW w:w="5988" w:type="dxa"/>
            <w:shd w:val="clear" w:color="auto" w:fill="auto"/>
            <w:vAlign w:val="center"/>
            <w:hideMark/>
          </w:tcPr>
          <w:p w14:paraId="073D4310" w14:textId="77777777" w:rsidR="00874A0C" w:rsidRPr="00D6045D" w:rsidRDefault="00874A0C" w:rsidP="00C54A5F">
            <w:pPr>
              <w:ind w:firstLine="0"/>
              <w:jc w:val="left"/>
              <w:rPr>
                <w:lang w:val="ro-MD" w:eastAsia="ru-RU"/>
              </w:rPr>
            </w:pPr>
            <w:r w:rsidRPr="00D6045D">
              <w:rPr>
                <w:lang w:val="ro-MD" w:eastAsia="ru-RU"/>
              </w:rPr>
              <w:t>Trabeculoplastie laser</w:t>
            </w:r>
          </w:p>
        </w:tc>
        <w:tc>
          <w:tcPr>
            <w:tcW w:w="1383" w:type="dxa"/>
            <w:shd w:val="clear" w:color="auto" w:fill="auto"/>
            <w:vAlign w:val="center"/>
            <w:hideMark/>
          </w:tcPr>
          <w:p w14:paraId="54426C8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34ADF06"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19FA7353" w14:textId="77777777" w:rsidTr="00B77D64">
        <w:trPr>
          <w:trHeight w:val="20"/>
          <w:jc w:val="center"/>
        </w:trPr>
        <w:tc>
          <w:tcPr>
            <w:tcW w:w="1315" w:type="dxa"/>
            <w:shd w:val="clear" w:color="auto" w:fill="auto"/>
            <w:vAlign w:val="center"/>
            <w:hideMark/>
          </w:tcPr>
          <w:p w14:paraId="434992E8" w14:textId="77777777" w:rsidR="00874A0C" w:rsidRPr="00D6045D" w:rsidRDefault="00874A0C" w:rsidP="00C54A5F">
            <w:pPr>
              <w:ind w:firstLine="0"/>
              <w:jc w:val="center"/>
              <w:rPr>
                <w:lang w:val="ro-MD" w:eastAsia="ru-RU"/>
              </w:rPr>
            </w:pPr>
            <w:r w:rsidRPr="00D6045D">
              <w:rPr>
                <w:lang w:val="ro-MD" w:eastAsia="ru-RU"/>
              </w:rPr>
              <w:t>757.</w:t>
            </w:r>
          </w:p>
        </w:tc>
        <w:tc>
          <w:tcPr>
            <w:tcW w:w="5988" w:type="dxa"/>
            <w:shd w:val="clear" w:color="auto" w:fill="auto"/>
            <w:vAlign w:val="center"/>
            <w:hideMark/>
          </w:tcPr>
          <w:p w14:paraId="7895B0A9" w14:textId="77777777" w:rsidR="00874A0C" w:rsidRPr="00D6045D" w:rsidRDefault="00874A0C" w:rsidP="00C54A5F">
            <w:pPr>
              <w:ind w:firstLine="0"/>
              <w:jc w:val="left"/>
              <w:rPr>
                <w:lang w:val="ro-MD" w:eastAsia="ru-RU"/>
              </w:rPr>
            </w:pPr>
            <w:r w:rsidRPr="00D6045D">
              <w:rPr>
                <w:lang w:val="ro-MD" w:eastAsia="ru-RU"/>
              </w:rPr>
              <w:t>Iridoplastie laser</w:t>
            </w:r>
          </w:p>
        </w:tc>
        <w:tc>
          <w:tcPr>
            <w:tcW w:w="1383" w:type="dxa"/>
            <w:shd w:val="clear" w:color="auto" w:fill="auto"/>
            <w:vAlign w:val="center"/>
            <w:hideMark/>
          </w:tcPr>
          <w:p w14:paraId="21A7303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5F097C0"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1728FCE0" w14:textId="77777777" w:rsidTr="00B77D64">
        <w:trPr>
          <w:trHeight w:val="20"/>
          <w:jc w:val="center"/>
        </w:trPr>
        <w:tc>
          <w:tcPr>
            <w:tcW w:w="1315" w:type="dxa"/>
            <w:shd w:val="clear" w:color="auto" w:fill="auto"/>
            <w:vAlign w:val="center"/>
            <w:hideMark/>
          </w:tcPr>
          <w:p w14:paraId="3826F113" w14:textId="77777777" w:rsidR="00874A0C" w:rsidRPr="00D6045D" w:rsidRDefault="00874A0C" w:rsidP="00C54A5F">
            <w:pPr>
              <w:ind w:firstLine="0"/>
              <w:jc w:val="center"/>
              <w:rPr>
                <w:lang w:val="ro-MD" w:eastAsia="ru-RU"/>
              </w:rPr>
            </w:pPr>
            <w:r w:rsidRPr="00D6045D">
              <w:rPr>
                <w:lang w:val="ro-MD" w:eastAsia="ru-RU"/>
              </w:rPr>
              <w:t>757.1.</w:t>
            </w:r>
          </w:p>
        </w:tc>
        <w:tc>
          <w:tcPr>
            <w:tcW w:w="5988" w:type="dxa"/>
            <w:shd w:val="clear" w:color="auto" w:fill="auto"/>
            <w:vAlign w:val="center"/>
            <w:hideMark/>
          </w:tcPr>
          <w:p w14:paraId="48FB290A" w14:textId="77777777" w:rsidR="00874A0C" w:rsidRPr="00D6045D" w:rsidRDefault="00874A0C" w:rsidP="00C54A5F">
            <w:pPr>
              <w:ind w:firstLine="0"/>
              <w:jc w:val="left"/>
              <w:rPr>
                <w:lang w:val="ro-MD" w:eastAsia="ru-RU"/>
              </w:rPr>
            </w:pPr>
            <w:r w:rsidRPr="00D6045D">
              <w:rPr>
                <w:lang w:val="ro-MD" w:eastAsia="ru-RU"/>
              </w:rPr>
              <w:t>Protezare oculară</w:t>
            </w:r>
          </w:p>
        </w:tc>
        <w:tc>
          <w:tcPr>
            <w:tcW w:w="1383" w:type="dxa"/>
            <w:shd w:val="clear" w:color="auto" w:fill="auto"/>
            <w:vAlign w:val="center"/>
            <w:hideMark/>
          </w:tcPr>
          <w:p w14:paraId="666234E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0938A2E" w14:textId="77777777" w:rsidR="00874A0C" w:rsidRPr="00D6045D" w:rsidRDefault="00874A0C" w:rsidP="00C54A5F">
            <w:pPr>
              <w:ind w:firstLine="0"/>
              <w:jc w:val="center"/>
              <w:rPr>
                <w:bCs/>
                <w:lang w:val="ro-MD" w:eastAsia="ru-RU"/>
              </w:rPr>
            </w:pPr>
            <w:r w:rsidRPr="00D6045D">
              <w:rPr>
                <w:bCs/>
                <w:lang w:val="ro-MD" w:eastAsia="ru-RU"/>
              </w:rPr>
              <w:t>1 551</w:t>
            </w:r>
          </w:p>
        </w:tc>
      </w:tr>
      <w:tr w:rsidR="00874A0C" w:rsidRPr="00D6045D" w14:paraId="26F02E2D" w14:textId="77777777" w:rsidTr="00B77D64">
        <w:trPr>
          <w:trHeight w:val="20"/>
          <w:jc w:val="center"/>
        </w:trPr>
        <w:tc>
          <w:tcPr>
            <w:tcW w:w="1315" w:type="dxa"/>
            <w:shd w:val="clear" w:color="auto" w:fill="auto"/>
            <w:vAlign w:val="center"/>
            <w:hideMark/>
          </w:tcPr>
          <w:p w14:paraId="1A79E203" w14:textId="77777777" w:rsidR="00874A0C" w:rsidRPr="00D6045D" w:rsidRDefault="00874A0C" w:rsidP="00C54A5F">
            <w:pPr>
              <w:ind w:firstLine="0"/>
              <w:jc w:val="center"/>
              <w:rPr>
                <w:lang w:val="ro-MD" w:eastAsia="ru-RU"/>
              </w:rPr>
            </w:pPr>
            <w:r w:rsidRPr="00D6045D">
              <w:rPr>
                <w:lang w:val="ro-MD" w:eastAsia="ru-RU"/>
              </w:rPr>
              <w:t>757.2.</w:t>
            </w:r>
          </w:p>
        </w:tc>
        <w:tc>
          <w:tcPr>
            <w:tcW w:w="5988" w:type="dxa"/>
            <w:shd w:val="clear" w:color="auto" w:fill="auto"/>
            <w:vAlign w:val="center"/>
            <w:hideMark/>
          </w:tcPr>
          <w:p w14:paraId="50E04F40" w14:textId="77777777" w:rsidR="00874A0C" w:rsidRPr="00D6045D" w:rsidRDefault="00874A0C" w:rsidP="00C54A5F">
            <w:pPr>
              <w:ind w:firstLine="0"/>
              <w:jc w:val="left"/>
              <w:rPr>
                <w:lang w:val="ro-MD" w:eastAsia="ru-RU"/>
              </w:rPr>
            </w:pPr>
            <w:r w:rsidRPr="00D6045D">
              <w:rPr>
                <w:lang w:val="ro-MD" w:eastAsia="ru-RU"/>
              </w:rPr>
              <w:t>Angiofluorografia retinei (ambii ochi), cu contrast, cu anestezie</w:t>
            </w:r>
          </w:p>
        </w:tc>
        <w:tc>
          <w:tcPr>
            <w:tcW w:w="1383" w:type="dxa"/>
            <w:shd w:val="clear" w:color="auto" w:fill="auto"/>
            <w:vAlign w:val="center"/>
            <w:hideMark/>
          </w:tcPr>
          <w:p w14:paraId="484D330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4AA5E4A" w14:textId="77777777" w:rsidR="00874A0C" w:rsidRPr="00D6045D" w:rsidRDefault="00874A0C" w:rsidP="00C54A5F">
            <w:pPr>
              <w:ind w:firstLine="0"/>
              <w:jc w:val="center"/>
              <w:rPr>
                <w:bCs/>
                <w:lang w:val="ro-MD" w:eastAsia="ru-RU"/>
              </w:rPr>
            </w:pPr>
            <w:r w:rsidRPr="00D6045D">
              <w:rPr>
                <w:bCs/>
                <w:lang w:val="ro-MD" w:eastAsia="ru-RU"/>
              </w:rPr>
              <w:t>1 620</w:t>
            </w:r>
          </w:p>
        </w:tc>
      </w:tr>
      <w:tr w:rsidR="00874A0C" w:rsidRPr="00D6045D" w14:paraId="2A16A7FE" w14:textId="77777777" w:rsidTr="00B77D64">
        <w:trPr>
          <w:trHeight w:val="20"/>
          <w:jc w:val="center"/>
        </w:trPr>
        <w:tc>
          <w:tcPr>
            <w:tcW w:w="1315" w:type="dxa"/>
            <w:shd w:val="clear" w:color="auto" w:fill="auto"/>
            <w:vAlign w:val="center"/>
            <w:hideMark/>
          </w:tcPr>
          <w:p w14:paraId="67284066" w14:textId="77777777" w:rsidR="00874A0C" w:rsidRPr="00D6045D" w:rsidRDefault="00874A0C" w:rsidP="00C54A5F">
            <w:pPr>
              <w:ind w:firstLine="0"/>
              <w:jc w:val="center"/>
              <w:rPr>
                <w:lang w:val="ro-MD" w:eastAsia="ru-RU"/>
              </w:rPr>
            </w:pPr>
            <w:r w:rsidRPr="00D6045D">
              <w:rPr>
                <w:lang w:val="ro-MD" w:eastAsia="ru-RU"/>
              </w:rPr>
              <w:t>757.3.</w:t>
            </w:r>
          </w:p>
        </w:tc>
        <w:tc>
          <w:tcPr>
            <w:tcW w:w="5988" w:type="dxa"/>
            <w:shd w:val="clear" w:color="auto" w:fill="auto"/>
            <w:vAlign w:val="center"/>
            <w:hideMark/>
          </w:tcPr>
          <w:p w14:paraId="0E3B70E9" w14:textId="77777777" w:rsidR="00874A0C" w:rsidRPr="00D6045D" w:rsidRDefault="00874A0C" w:rsidP="00C54A5F">
            <w:pPr>
              <w:ind w:firstLine="0"/>
              <w:jc w:val="left"/>
              <w:rPr>
                <w:lang w:val="ro-MD" w:eastAsia="ru-RU"/>
              </w:rPr>
            </w:pPr>
            <w:r w:rsidRPr="00D6045D">
              <w:rPr>
                <w:lang w:val="ro-MD" w:eastAsia="ru-RU"/>
              </w:rPr>
              <w:t>Autofluorescența retinei (un ochi)</w:t>
            </w:r>
          </w:p>
        </w:tc>
        <w:tc>
          <w:tcPr>
            <w:tcW w:w="1383" w:type="dxa"/>
            <w:shd w:val="clear" w:color="auto" w:fill="auto"/>
            <w:vAlign w:val="center"/>
            <w:hideMark/>
          </w:tcPr>
          <w:p w14:paraId="196744A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9C29D3B" w14:textId="77777777" w:rsidR="00874A0C" w:rsidRPr="00D6045D" w:rsidRDefault="00874A0C" w:rsidP="00C54A5F">
            <w:pPr>
              <w:ind w:firstLine="0"/>
              <w:jc w:val="center"/>
              <w:rPr>
                <w:bCs/>
                <w:lang w:val="ro-MD" w:eastAsia="ru-RU"/>
              </w:rPr>
            </w:pPr>
            <w:r w:rsidRPr="00D6045D">
              <w:rPr>
                <w:bCs/>
                <w:lang w:val="ro-MD" w:eastAsia="ru-RU"/>
              </w:rPr>
              <w:t>400</w:t>
            </w:r>
          </w:p>
        </w:tc>
      </w:tr>
      <w:tr w:rsidR="00874A0C" w:rsidRPr="00D6045D" w14:paraId="654E0AA3" w14:textId="77777777" w:rsidTr="00B77D64">
        <w:trPr>
          <w:trHeight w:val="20"/>
          <w:jc w:val="center"/>
        </w:trPr>
        <w:tc>
          <w:tcPr>
            <w:tcW w:w="1315" w:type="dxa"/>
            <w:shd w:val="clear" w:color="auto" w:fill="auto"/>
            <w:vAlign w:val="center"/>
            <w:hideMark/>
          </w:tcPr>
          <w:p w14:paraId="423780A8" w14:textId="77777777" w:rsidR="00874A0C" w:rsidRPr="00D6045D" w:rsidRDefault="00874A0C" w:rsidP="00C54A5F">
            <w:pPr>
              <w:ind w:firstLine="0"/>
              <w:jc w:val="center"/>
              <w:rPr>
                <w:lang w:val="ro-MD" w:eastAsia="ru-RU"/>
              </w:rPr>
            </w:pPr>
            <w:r w:rsidRPr="00D6045D">
              <w:rPr>
                <w:lang w:val="ro-MD" w:eastAsia="ru-RU"/>
              </w:rPr>
              <w:t>757.3.1.</w:t>
            </w:r>
          </w:p>
        </w:tc>
        <w:tc>
          <w:tcPr>
            <w:tcW w:w="5988" w:type="dxa"/>
            <w:shd w:val="clear" w:color="auto" w:fill="auto"/>
            <w:vAlign w:val="center"/>
            <w:hideMark/>
          </w:tcPr>
          <w:p w14:paraId="664F8E83" w14:textId="77777777" w:rsidR="00874A0C" w:rsidRPr="00D6045D" w:rsidRDefault="00874A0C" w:rsidP="00C54A5F">
            <w:pPr>
              <w:ind w:firstLine="0"/>
              <w:jc w:val="left"/>
              <w:rPr>
                <w:lang w:val="ro-MD" w:eastAsia="ru-RU"/>
              </w:rPr>
            </w:pPr>
            <w:r w:rsidRPr="00D6045D">
              <w:rPr>
                <w:lang w:val="ro-MD" w:eastAsia="ru-RU"/>
              </w:rPr>
              <w:t>Autofluorescența retinei (ambii ochi)</w:t>
            </w:r>
          </w:p>
        </w:tc>
        <w:tc>
          <w:tcPr>
            <w:tcW w:w="1383" w:type="dxa"/>
            <w:shd w:val="clear" w:color="auto" w:fill="auto"/>
            <w:vAlign w:val="center"/>
            <w:hideMark/>
          </w:tcPr>
          <w:p w14:paraId="151B1D7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C4745D0" w14:textId="77777777" w:rsidR="00874A0C" w:rsidRPr="00D6045D" w:rsidRDefault="00874A0C" w:rsidP="00C54A5F">
            <w:pPr>
              <w:ind w:firstLine="0"/>
              <w:jc w:val="center"/>
              <w:rPr>
                <w:bCs/>
                <w:lang w:val="ro-MD" w:eastAsia="ru-RU"/>
              </w:rPr>
            </w:pPr>
            <w:r w:rsidRPr="00D6045D">
              <w:rPr>
                <w:bCs/>
                <w:lang w:val="ro-MD" w:eastAsia="ru-RU"/>
              </w:rPr>
              <w:t>590</w:t>
            </w:r>
          </w:p>
        </w:tc>
      </w:tr>
      <w:tr w:rsidR="00874A0C" w:rsidRPr="00D6045D" w14:paraId="79654E0C" w14:textId="77777777" w:rsidTr="00B77D64">
        <w:trPr>
          <w:trHeight w:val="20"/>
          <w:jc w:val="center"/>
        </w:trPr>
        <w:tc>
          <w:tcPr>
            <w:tcW w:w="1315" w:type="dxa"/>
            <w:shd w:val="clear" w:color="auto" w:fill="auto"/>
            <w:vAlign w:val="center"/>
            <w:hideMark/>
          </w:tcPr>
          <w:p w14:paraId="7DFAF364" w14:textId="77777777" w:rsidR="00874A0C" w:rsidRPr="00D6045D" w:rsidRDefault="00874A0C" w:rsidP="00C54A5F">
            <w:pPr>
              <w:ind w:firstLine="0"/>
              <w:jc w:val="center"/>
              <w:rPr>
                <w:lang w:val="ro-MD" w:eastAsia="ru-RU"/>
              </w:rPr>
            </w:pPr>
            <w:r w:rsidRPr="00D6045D">
              <w:rPr>
                <w:lang w:val="ro-MD" w:eastAsia="ru-RU"/>
              </w:rPr>
              <w:t>757.4.</w:t>
            </w:r>
          </w:p>
        </w:tc>
        <w:tc>
          <w:tcPr>
            <w:tcW w:w="5988" w:type="dxa"/>
            <w:shd w:val="clear" w:color="auto" w:fill="auto"/>
            <w:vAlign w:val="center"/>
            <w:hideMark/>
          </w:tcPr>
          <w:p w14:paraId="1F583DEA" w14:textId="77777777" w:rsidR="00874A0C" w:rsidRPr="00D6045D" w:rsidRDefault="00874A0C" w:rsidP="00C54A5F">
            <w:pPr>
              <w:ind w:firstLine="0"/>
              <w:jc w:val="left"/>
              <w:rPr>
                <w:lang w:val="ro-MD" w:eastAsia="ru-RU"/>
              </w:rPr>
            </w:pPr>
            <w:r w:rsidRPr="00D6045D">
              <w:rPr>
                <w:lang w:val="ro-MD" w:eastAsia="ru-RU"/>
              </w:rPr>
              <w:t>Biometria AB-scan (un ochi)</w:t>
            </w:r>
          </w:p>
        </w:tc>
        <w:tc>
          <w:tcPr>
            <w:tcW w:w="1383" w:type="dxa"/>
            <w:shd w:val="clear" w:color="auto" w:fill="auto"/>
            <w:vAlign w:val="center"/>
            <w:hideMark/>
          </w:tcPr>
          <w:p w14:paraId="174BF3C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7D3F4DB" w14:textId="77777777" w:rsidR="00874A0C" w:rsidRPr="00D6045D" w:rsidRDefault="00874A0C" w:rsidP="00C54A5F">
            <w:pPr>
              <w:ind w:firstLine="0"/>
              <w:jc w:val="center"/>
              <w:rPr>
                <w:bCs/>
                <w:lang w:val="ro-MD" w:eastAsia="ru-RU"/>
              </w:rPr>
            </w:pPr>
            <w:r w:rsidRPr="00D6045D">
              <w:rPr>
                <w:bCs/>
                <w:lang w:val="ro-MD" w:eastAsia="ru-RU"/>
              </w:rPr>
              <w:t>245</w:t>
            </w:r>
          </w:p>
        </w:tc>
      </w:tr>
      <w:tr w:rsidR="00874A0C" w:rsidRPr="00D6045D" w14:paraId="6C9E69DB" w14:textId="77777777" w:rsidTr="00B77D64">
        <w:trPr>
          <w:trHeight w:val="20"/>
          <w:jc w:val="center"/>
        </w:trPr>
        <w:tc>
          <w:tcPr>
            <w:tcW w:w="1315" w:type="dxa"/>
            <w:shd w:val="clear" w:color="auto" w:fill="auto"/>
            <w:vAlign w:val="center"/>
            <w:hideMark/>
          </w:tcPr>
          <w:p w14:paraId="3E70100E" w14:textId="77777777" w:rsidR="00874A0C" w:rsidRPr="00D6045D" w:rsidRDefault="00874A0C" w:rsidP="00C54A5F">
            <w:pPr>
              <w:ind w:firstLine="0"/>
              <w:jc w:val="center"/>
              <w:rPr>
                <w:lang w:val="ro-MD" w:eastAsia="ru-RU"/>
              </w:rPr>
            </w:pPr>
            <w:r w:rsidRPr="00D6045D">
              <w:rPr>
                <w:lang w:val="ro-MD" w:eastAsia="ru-RU"/>
              </w:rPr>
              <w:t>757.4.1.</w:t>
            </w:r>
          </w:p>
        </w:tc>
        <w:tc>
          <w:tcPr>
            <w:tcW w:w="5988" w:type="dxa"/>
            <w:shd w:val="clear" w:color="auto" w:fill="auto"/>
            <w:vAlign w:val="center"/>
            <w:hideMark/>
          </w:tcPr>
          <w:p w14:paraId="6C24BFED" w14:textId="77777777" w:rsidR="00874A0C" w:rsidRPr="00D6045D" w:rsidRDefault="00874A0C" w:rsidP="00C54A5F">
            <w:pPr>
              <w:ind w:firstLine="0"/>
              <w:jc w:val="left"/>
              <w:rPr>
                <w:lang w:val="ro-MD" w:eastAsia="ru-RU"/>
              </w:rPr>
            </w:pPr>
            <w:r w:rsidRPr="00D6045D">
              <w:rPr>
                <w:lang w:val="ro-MD" w:eastAsia="ru-RU"/>
              </w:rPr>
              <w:t>Biometria AB-scan (ambii ochi)</w:t>
            </w:r>
          </w:p>
        </w:tc>
        <w:tc>
          <w:tcPr>
            <w:tcW w:w="1383" w:type="dxa"/>
            <w:shd w:val="clear" w:color="auto" w:fill="auto"/>
            <w:vAlign w:val="center"/>
            <w:hideMark/>
          </w:tcPr>
          <w:p w14:paraId="58E3D4F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6D067B" w14:textId="77777777" w:rsidR="00874A0C" w:rsidRPr="00D6045D" w:rsidRDefault="00874A0C" w:rsidP="00C54A5F">
            <w:pPr>
              <w:ind w:firstLine="0"/>
              <w:jc w:val="center"/>
              <w:rPr>
                <w:bCs/>
                <w:lang w:val="ro-MD" w:eastAsia="ru-RU"/>
              </w:rPr>
            </w:pPr>
            <w:r w:rsidRPr="00D6045D">
              <w:rPr>
                <w:bCs/>
                <w:lang w:val="ro-MD" w:eastAsia="ru-RU"/>
              </w:rPr>
              <w:t>345</w:t>
            </w:r>
          </w:p>
        </w:tc>
      </w:tr>
      <w:tr w:rsidR="00874A0C" w:rsidRPr="00D6045D" w14:paraId="17F83C14" w14:textId="77777777" w:rsidTr="00B77D64">
        <w:trPr>
          <w:trHeight w:val="20"/>
          <w:jc w:val="center"/>
        </w:trPr>
        <w:tc>
          <w:tcPr>
            <w:tcW w:w="1315" w:type="dxa"/>
            <w:shd w:val="clear" w:color="auto" w:fill="auto"/>
            <w:vAlign w:val="center"/>
            <w:hideMark/>
          </w:tcPr>
          <w:p w14:paraId="144FFA36" w14:textId="77777777" w:rsidR="00874A0C" w:rsidRPr="00D6045D" w:rsidRDefault="00874A0C" w:rsidP="00C54A5F">
            <w:pPr>
              <w:ind w:firstLine="0"/>
              <w:jc w:val="center"/>
              <w:rPr>
                <w:lang w:val="ro-MD" w:eastAsia="ru-RU"/>
              </w:rPr>
            </w:pPr>
            <w:r w:rsidRPr="00D6045D">
              <w:rPr>
                <w:lang w:val="ro-MD" w:eastAsia="ru-RU"/>
              </w:rPr>
              <w:t>757.5.</w:t>
            </w:r>
          </w:p>
        </w:tc>
        <w:tc>
          <w:tcPr>
            <w:tcW w:w="5988" w:type="dxa"/>
            <w:shd w:val="clear" w:color="auto" w:fill="auto"/>
            <w:vAlign w:val="center"/>
            <w:hideMark/>
          </w:tcPr>
          <w:p w14:paraId="5B3EA2A3" w14:textId="77777777" w:rsidR="00874A0C" w:rsidRPr="00D6045D" w:rsidRDefault="00874A0C" w:rsidP="00C54A5F">
            <w:pPr>
              <w:ind w:firstLine="0"/>
              <w:jc w:val="left"/>
              <w:rPr>
                <w:lang w:val="ro-MD" w:eastAsia="ru-RU"/>
              </w:rPr>
            </w:pPr>
            <w:r w:rsidRPr="00D6045D">
              <w:rPr>
                <w:lang w:val="ro-MD" w:eastAsia="ru-RU"/>
              </w:rPr>
              <w:t>Ecografia AB-scan (un ochi)</w:t>
            </w:r>
          </w:p>
        </w:tc>
        <w:tc>
          <w:tcPr>
            <w:tcW w:w="1383" w:type="dxa"/>
            <w:shd w:val="clear" w:color="auto" w:fill="auto"/>
            <w:vAlign w:val="center"/>
            <w:hideMark/>
          </w:tcPr>
          <w:p w14:paraId="0CF229D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13B38A0" w14:textId="77777777" w:rsidR="00874A0C" w:rsidRPr="00D6045D" w:rsidRDefault="00874A0C" w:rsidP="00C54A5F">
            <w:pPr>
              <w:ind w:firstLine="0"/>
              <w:jc w:val="center"/>
              <w:rPr>
                <w:bCs/>
                <w:lang w:val="ro-MD" w:eastAsia="ru-RU"/>
              </w:rPr>
            </w:pPr>
            <w:r w:rsidRPr="00D6045D">
              <w:rPr>
                <w:bCs/>
                <w:lang w:val="ro-MD" w:eastAsia="ru-RU"/>
              </w:rPr>
              <w:t>335</w:t>
            </w:r>
          </w:p>
        </w:tc>
      </w:tr>
      <w:tr w:rsidR="00874A0C" w:rsidRPr="00D6045D" w14:paraId="352A3D8F" w14:textId="77777777" w:rsidTr="00B77D64">
        <w:trPr>
          <w:trHeight w:val="20"/>
          <w:jc w:val="center"/>
        </w:trPr>
        <w:tc>
          <w:tcPr>
            <w:tcW w:w="1315" w:type="dxa"/>
            <w:shd w:val="clear" w:color="auto" w:fill="auto"/>
            <w:vAlign w:val="center"/>
            <w:hideMark/>
          </w:tcPr>
          <w:p w14:paraId="29257899" w14:textId="77777777" w:rsidR="00874A0C" w:rsidRPr="00D6045D" w:rsidRDefault="00874A0C" w:rsidP="00C54A5F">
            <w:pPr>
              <w:ind w:firstLine="0"/>
              <w:jc w:val="center"/>
              <w:rPr>
                <w:lang w:val="ro-MD" w:eastAsia="ru-RU"/>
              </w:rPr>
            </w:pPr>
            <w:r w:rsidRPr="00D6045D">
              <w:rPr>
                <w:lang w:val="ro-MD" w:eastAsia="ru-RU"/>
              </w:rPr>
              <w:t>757.5.1.</w:t>
            </w:r>
          </w:p>
        </w:tc>
        <w:tc>
          <w:tcPr>
            <w:tcW w:w="5988" w:type="dxa"/>
            <w:shd w:val="clear" w:color="auto" w:fill="auto"/>
            <w:vAlign w:val="center"/>
            <w:hideMark/>
          </w:tcPr>
          <w:p w14:paraId="1D905B4D" w14:textId="77777777" w:rsidR="00874A0C" w:rsidRPr="00D6045D" w:rsidRDefault="00874A0C" w:rsidP="00C54A5F">
            <w:pPr>
              <w:ind w:firstLine="0"/>
              <w:jc w:val="left"/>
              <w:rPr>
                <w:lang w:val="ro-MD" w:eastAsia="ru-RU"/>
              </w:rPr>
            </w:pPr>
            <w:r w:rsidRPr="00D6045D">
              <w:rPr>
                <w:lang w:val="ro-MD" w:eastAsia="ru-RU"/>
              </w:rPr>
              <w:t>Ecografia AB-scan (ambii ochi)</w:t>
            </w:r>
          </w:p>
        </w:tc>
        <w:tc>
          <w:tcPr>
            <w:tcW w:w="1383" w:type="dxa"/>
            <w:shd w:val="clear" w:color="auto" w:fill="auto"/>
            <w:vAlign w:val="center"/>
            <w:hideMark/>
          </w:tcPr>
          <w:p w14:paraId="460B6B0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F1574AF" w14:textId="77777777" w:rsidR="00874A0C" w:rsidRPr="00D6045D" w:rsidRDefault="00874A0C" w:rsidP="00C54A5F">
            <w:pPr>
              <w:ind w:firstLine="0"/>
              <w:jc w:val="center"/>
              <w:rPr>
                <w:bCs/>
                <w:lang w:val="ro-MD" w:eastAsia="ru-RU"/>
              </w:rPr>
            </w:pPr>
            <w:r w:rsidRPr="00D6045D">
              <w:rPr>
                <w:bCs/>
                <w:lang w:val="ro-MD" w:eastAsia="ru-RU"/>
              </w:rPr>
              <w:t>490</w:t>
            </w:r>
          </w:p>
        </w:tc>
      </w:tr>
      <w:tr w:rsidR="00874A0C" w:rsidRPr="00D6045D" w14:paraId="5AF64835" w14:textId="77777777" w:rsidTr="00B77D64">
        <w:trPr>
          <w:trHeight w:val="20"/>
          <w:jc w:val="center"/>
        </w:trPr>
        <w:tc>
          <w:tcPr>
            <w:tcW w:w="1315" w:type="dxa"/>
            <w:shd w:val="clear" w:color="auto" w:fill="auto"/>
            <w:vAlign w:val="center"/>
            <w:hideMark/>
          </w:tcPr>
          <w:p w14:paraId="30886494" w14:textId="77777777" w:rsidR="00874A0C" w:rsidRPr="00D6045D" w:rsidRDefault="00874A0C" w:rsidP="00C54A5F">
            <w:pPr>
              <w:ind w:firstLine="0"/>
              <w:jc w:val="center"/>
              <w:rPr>
                <w:lang w:val="ro-MD" w:eastAsia="ru-RU"/>
              </w:rPr>
            </w:pPr>
            <w:r w:rsidRPr="00D6045D">
              <w:rPr>
                <w:lang w:val="ro-MD" w:eastAsia="ru-RU"/>
              </w:rPr>
              <w:t>757.6.</w:t>
            </w:r>
          </w:p>
        </w:tc>
        <w:tc>
          <w:tcPr>
            <w:tcW w:w="5988" w:type="dxa"/>
            <w:shd w:val="clear" w:color="auto" w:fill="auto"/>
            <w:vAlign w:val="center"/>
            <w:hideMark/>
          </w:tcPr>
          <w:p w14:paraId="7B873C22" w14:textId="77777777" w:rsidR="00874A0C" w:rsidRPr="00D6045D" w:rsidRDefault="00874A0C" w:rsidP="00C54A5F">
            <w:pPr>
              <w:ind w:firstLine="0"/>
              <w:jc w:val="left"/>
              <w:rPr>
                <w:lang w:val="ro-MD" w:eastAsia="ru-RU"/>
              </w:rPr>
            </w:pPr>
            <w:r w:rsidRPr="00D6045D">
              <w:rPr>
                <w:lang w:val="ro-MD" w:eastAsia="ru-RU"/>
              </w:rPr>
              <w:t>Fotocoagularea focală a retinei</w:t>
            </w:r>
          </w:p>
        </w:tc>
        <w:tc>
          <w:tcPr>
            <w:tcW w:w="1383" w:type="dxa"/>
            <w:shd w:val="clear" w:color="auto" w:fill="auto"/>
            <w:vAlign w:val="center"/>
            <w:hideMark/>
          </w:tcPr>
          <w:p w14:paraId="0E1AD14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5DC2EA5" w14:textId="77777777" w:rsidR="00874A0C" w:rsidRPr="00D6045D" w:rsidRDefault="00874A0C" w:rsidP="00C54A5F">
            <w:pPr>
              <w:ind w:firstLine="0"/>
              <w:jc w:val="center"/>
              <w:rPr>
                <w:bCs/>
                <w:lang w:val="ro-MD" w:eastAsia="ru-RU"/>
              </w:rPr>
            </w:pPr>
            <w:r w:rsidRPr="00D6045D">
              <w:rPr>
                <w:bCs/>
                <w:lang w:val="ro-MD" w:eastAsia="ru-RU"/>
              </w:rPr>
              <w:t>634</w:t>
            </w:r>
          </w:p>
        </w:tc>
      </w:tr>
      <w:tr w:rsidR="00874A0C" w:rsidRPr="00D6045D" w14:paraId="6F1C8612" w14:textId="77777777" w:rsidTr="00B77D64">
        <w:trPr>
          <w:trHeight w:val="20"/>
          <w:jc w:val="center"/>
        </w:trPr>
        <w:tc>
          <w:tcPr>
            <w:tcW w:w="1315" w:type="dxa"/>
            <w:shd w:val="clear" w:color="auto" w:fill="auto"/>
            <w:vAlign w:val="center"/>
            <w:hideMark/>
          </w:tcPr>
          <w:p w14:paraId="353CF20B" w14:textId="77777777" w:rsidR="00874A0C" w:rsidRPr="00D6045D" w:rsidRDefault="00874A0C" w:rsidP="00C54A5F">
            <w:pPr>
              <w:ind w:firstLine="0"/>
              <w:jc w:val="center"/>
              <w:rPr>
                <w:lang w:val="ro-MD" w:eastAsia="ru-RU"/>
              </w:rPr>
            </w:pPr>
            <w:r w:rsidRPr="00D6045D">
              <w:rPr>
                <w:lang w:val="ro-MD" w:eastAsia="ru-RU"/>
              </w:rPr>
              <w:t>757.7.</w:t>
            </w:r>
          </w:p>
        </w:tc>
        <w:tc>
          <w:tcPr>
            <w:tcW w:w="5988" w:type="dxa"/>
            <w:shd w:val="clear" w:color="auto" w:fill="auto"/>
            <w:vAlign w:val="center"/>
            <w:hideMark/>
          </w:tcPr>
          <w:p w14:paraId="7E1E7333" w14:textId="77777777" w:rsidR="00874A0C" w:rsidRPr="00D6045D" w:rsidRDefault="00874A0C" w:rsidP="00C54A5F">
            <w:pPr>
              <w:ind w:firstLine="0"/>
              <w:jc w:val="left"/>
              <w:rPr>
                <w:lang w:val="ro-MD" w:eastAsia="ru-RU"/>
              </w:rPr>
            </w:pPr>
            <w:r w:rsidRPr="00D6045D">
              <w:rPr>
                <w:lang w:val="ro-MD" w:eastAsia="ru-RU"/>
              </w:rPr>
              <w:t>Fotocoagularea panretiniană cu laser</w:t>
            </w:r>
          </w:p>
        </w:tc>
        <w:tc>
          <w:tcPr>
            <w:tcW w:w="1383" w:type="dxa"/>
            <w:shd w:val="clear" w:color="auto" w:fill="auto"/>
            <w:vAlign w:val="center"/>
            <w:hideMark/>
          </w:tcPr>
          <w:p w14:paraId="7136583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CE4584E" w14:textId="77777777" w:rsidR="00874A0C" w:rsidRPr="00D6045D" w:rsidRDefault="00874A0C" w:rsidP="00C54A5F">
            <w:pPr>
              <w:ind w:firstLine="0"/>
              <w:jc w:val="center"/>
              <w:rPr>
                <w:bCs/>
                <w:lang w:val="ro-MD" w:eastAsia="ru-RU"/>
              </w:rPr>
            </w:pPr>
            <w:r w:rsidRPr="00D6045D">
              <w:rPr>
                <w:bCs/>
                <w:lang w:val="ro-MD" w:eastAsia="ru-RU"/>
              </w:rPr>
              <w:t>730</w:t>
            </w:r>
          </w:p>
        </w:tc>
      </w:tr>
      <w:tr w:rsidR="00874A0C" w:rsidRPr="00D6045D" w14:paraId="4D4DBC34" w14:textId="77777777" w:rsidTr="00B77D64">
        <w:trPr>
          <w:trHeight w:val="20"/>
          <w:jc w:val="center"/>
        </w:trPr>
        <w:tc>
          <w:tcPr>
            <w:tcW w:w="1315" w:type="dxa"/>
            <w:shd w:val="clear" w:color="auto" w:fill="auto"/>
            <w:vAlign w:val="center"/>
            <w:hideMark/>
          </w:tcPr>
          <w:p w14:paraId="3450434C" w14:textId="77777777" w:rsidR="00874A0C" w:rsidRPr="00D6045D" w:rsidRDefault="00874A0C" w:rsidP="00C54A5F">
            <w:pPr>
              <w:ind w:firstLine="0"/>
              <w:jc w:val="center"/>
              <w:rPr>
                <w:lang w:val="ro-MD" w:eastAsia="ru-RU"/>
              </w:rPr>
            </w:pPr>
            <w:r w:rsidRPr="00D6045D">
              <w:rPr>
                <w:lang w:val="ro-MD" w:eastAsia="ru-RU"/>
              </w:rPr>
              <w:t>757.8.</w:t>
            </w:r>
          </w:p>
        </w:tc>
        <w:tc>
          <w:tcPr>
            <w:tcW w:w="5988" w:type="dxa"/>
            <w:shd w:val="clear" w:color="auto" w:fill="auto"/>
            <w:vAlign w:val="center"/>
            <w:hideMark/>
          </w:tcPr>
          <w:p w14:paraId="06327DAD" w14:textId="77777777" w:rsidR="00874A0C" w:rsidRPr="00D6045D" w:rsidRDefault="00874A0C" w:rsidP="00C54A5F">
            <w:pPr>
              <w:ind w:firstLine="0"/>
              <w:jc w:val="left"/>
              <w:rPr>
                <w:lang w:val="ro-MD" w:eastAsia="ru-RU"/>
              </w:rPr>
            </w:pPr>
            <w:r w:rsidRPr="00D6045D">
              <w:rPr>
                <w:lang w:val="ro-MD" w:eastAsia="ru-RU"/>
              </w:rPr>
              <w:t>Fotocoagularea periferică a retinei</w:t>
            </w:r>
          </w:p>
        </w:tc>
        <w:tc>
          <w:tcPr>
            <w:tcW w:w="1383" w:type="dxa"/>
            <w:shd w:val="clear" w:color="auto" w:fill="auto"/>
            <w:vAlign w:val="center"/>
            <w:hideMark/>
          </w:tcPr>
          <w:p w14:paraId="5A0BF8C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534368" w14:textId="77777777" w:rsidR="00874A0C" w:rsidRPr="00D6045D" w:rsidRDefault="00874A0C" w:rsidP="00C54A5F">
            <w:pPr>
              <w:ind w:firstLine="0"/>
              <w:jc w:val="center"/>
              <w:rPr>
                <w:bCs/>
                <w:lang w:val="ro-MD" w:eastAsia="ru-RU"/>
              </w:rPr>
            </w:pPr>
            <w:r w:rsidRPr="00D6045D">
              <w:rPr>
                <w:bCs/>
                <w:lang w:val="ro-MD" w:eastAsia="ru-RU"/>
              </w:rPr>
              <w:t>640</w:t>
            </w:r>
          </w:p>
        </w:tc>
      </w:tr>
      <w:tr w:rsidR="00874A0C" w:rsidRPr="00D6045D" w14:paraId="1BC54636" w14:textId="77777777" w:rsidTr="00B77D64">
        <w:trPr>
          <w:trHeight w:val="20"/>
          <w:jc w:val="center"/>
        </w:trPr>
        <w:tc>
          <w:tcPr>
            <w:tcW w:w="1315" w:type="dxa"/>
            <w:shd w:val="clear" w:color="auto" w:fill="auto"/>
            <w:vAlign w:val="center"/>
            <w:hideMark/>
          </w:tcPr>
          <w:p w14:paraId="3A3A0569" w14:textId="77777777" w:rsidR="00874A0C" w:rsidRPr="00D6045D" w:rsidRDefault="00874A0C" w:rsidP="00C54A5F">
            <w:pPr>
              <w:ind w:firstLine="0"/>
              <w:jc w:val="center"/>
              <w:rPr>
                <w:lang w:val="ro-MD" w:eastAsia="ru-RU"/>
              </w:rPr>
            </w:pPr>
            <w:r w:rsidRPr="00D6045D">
              <w:rPr>
                <w:lang w:val="ro-MD" w:eastAsia="ru-RU"/>
              </w:rPr>
              <w:t>757.9.</w:t>
            </w:r>
          </w:p>
        </w:tc>
        <w:tc>
          <w:tcPr>
            <w:tcW w:w="5988" w:type="dxa"/>
            <w:shd w:val="clear" w:color="auto" w:fill="auto"/>
            <w:vAlign w:val="center"/>
            <w:hideMark/>
          </w:tcPr>
          <w:p w14:paraId="5EEE63E9" w14:textId="77777777" w:rsidR="00874A0C" w:rsidRPr="00D6045D" w:rsidRDefault="00874A0C" w:rsidP="00C54A5F">
            <w:pPr>
              <w:ind w:firstLine="0"/>
              <w:jc w:val="left"/>
              <w:rPr>
                <w:lang w:val="ro-MD" w:eastAsia="ru-RU"/>
              </w:rPr>
            </w:pPr>
            <w:r w:rsidRPr="00D6045D">
              <w:rPr>
                <w:lang w:val="ro-MD" w:eastAsia="ru-RU"/>
              </w:rPr>
              <w:t>Fotografierea retinei</w:t>
            </w:r>
          </w:p>
        </w:tc>
        <w:tc>
          <w:tcPr>
            <w:tcW w:w="1383" w:type="dxa"/>
            <w:shd w:val="clear" w:color="auto" w:fill="auto"/>
            <w:vAlign w:val="center"/>
            <w:hideMark/>
          </w:tcPr>
          <w:p w14:paraId="7A7BC88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9C87F36" w14:textId="77777777" w:rsidR="00874A0C" w:rsidRPr="00D6045D" w:rsidRDefault="00874A0C" w:rsidP="00C54A5F">
            <w:pPr>
              <w:ind w:firstLine="0"/>
              <w:jc w:val="center"/>
              <w:rPr>
                <w:bCs/>
                <w:lang w:val="ro-MD" w:eastAsia="ru-RU"/>
              </w:rPr>
            </w:pPr>
            <w:r w:rsidRPr="00D6045D">
              <w:rPr>
                <w:bCs/>
                <w:lang w:val="ro-MD" w:eastAsia="ru-RU"/>
              </w:rPr>
              <w:t>485</w:t>
            </w:r>
          </w:p>
        </w:tc>
      </w:tr>
      <w:tr w:rsidR="00874A0C" w:rsidRPr="00D6045D" w14:paraId="16C7065A" w14:textId="77777777" w:rsidTr="00B77D64">
        <w:trPr>
          <w:trHeight w:val="20"/>
          <w:jc w:val="center"/>
        </w:trPr>
        <w:tc>
          <w:tcPr>
            <w:tcW w:w="1315" w:type="dxa"/>
            <w:shd w:val="clear" w:color="auto" w:fill="auto"/>
            <w:vAlign w:val="center"/>
            <w:hideMark/>
          </w:tcPr>
          <w:p w14:paraId="7A234860" w14:textId="77777777" w:rsidR="00874A0C" w:rsidRPr="00D6045D" w:rsidRDefault="00874A0C" w:rsidP="00C54A5F">
            <w:pPr>
              <w:ind w:firstLine="0"/>
              <w:jc w:val="center"/>
              <w:rPr>
                <w:lang w:val="ro-MD" w:eastAsia="ru-RU"/>
              </w:rPr>
            </w:pPr>
            <w:r w:rsidRPr="00D6045D">
              <w:rPr>
                <w:lang w:val="ro-MD" w:eastAsia="ru-RU"/>
              </w:rPr>
              <w:t>757.10.</w:t>
            </w:r>
          </w:p>
        </w:tc>
        <w:tc>
          <w:tcPr>
            <w:tcW w:w="5988" w:type="dxa"/>
            <w:shd w:val="clear" w:color="auto" w:fill="auto"/>
            <w:vAlign w:val="center"/>
            <w:hideMark/>
          </w:tcPr>
          <w:p w14:paraId="369C8502" w14:textId="77777777" w:rsidR="00874A0C" w:rsidRPr="00D6045D" w:rsidRDefault="00874A0C" w:rsidP="00C54A5F">
            <w:pPr>
              <w:ind w:firstLine="0"/>
              <w:jc w:val="left"/>
              <w:rPr>
                <w:lang w:val="ro-MD" w:eastAsia="ru-RU"/>
              </w:rPr>
            </w:pPr>
            <w:r w:rsidRPr="00D6045D">
              <w:rPr>
                <w:lang w:val="ro-MD" w:eastAsia="ru-RU"/>
              </w:rPr>
              <w:t>Fotografierea segmentului anterior al globului ocular</w:t>
            </w:r>
          </w:p>
        </w:tc>
        <w:tc>
          <w:tcPr>
            <w:tcW w:w="1383" w:type="dxa"/>
            <w:shd w:val="clear" w:color="auto" w:fill="auto"/>
            <w:vAlign w:val="center"/>
            <w:hideMark/>
          </w:tcPr>
          <w:p w14:paraId="2DA77A9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D15C22E" w14:textId="77777777" w:rsidR="00874A0C" w:rsidRPr="00D6045D" w:rsidRDefault="00874A0C" w:rsidP="00C54A5F">
            <w:pPr>
              <w:ind w:firstLine="0"/>
              <w:jc w:val="center"/>
              <w:rPr>
                <w:bCs/>
                <w:lang w:val="ro-MD" w:eastAsia="ru-RU"/>
              </w:rPr>
            </w:pPr>
            <w:r w:rsidRPr="00D6045D">
              <w:rPr>
                <w:bCs/>
                <w:lang w:val="ro-MD" w:eastAsia="ru-RU"/>
              </w:rPr>
              <w:t>485</w:t>
            </w:r>
          </w:p>
        </w:tc>
      </w:tr>
      <w:tr w:rsidR="00874A0C" w:rsidRPr="00D6045D" w14:paraId="70CC2A1D" w14:textId="77777777" w:rsidTr="00B77D64">
        <w:trPr>
          <w:trHeight w:val="20"/>
          <w:jc w:val="center"/>
        </w:trPr>
        <w:tc>
          <w:tcPr>
            <w:tcW w:w="1315" w:type="dxa"/>
            <w:shd w:val="clear" w:color="auto" w:fill="auto"/>
            <w:vAlign w:val="center"/>
            <w:hideMark/>
          </w:tcPr>
          <w:p w14:paraId="6C4B618A" w14:textId="77777777" w:rsidR="00874A0C" w:rsidRPr="00D6045D" w:rsidRDefault="00874A0C" w:rsidP="00C54A5F">
            <w:pPr>
              <w:ind w:firstLine="0"/>
              <w:jc w:val="center"/>
              <w:rPr>
                <w:lang w:val="ro-MD" w:eastAsia="ru-RU"/>
              </w:rPr>
            </w:pPr>
            <w:r w:rsidRPr="00D6045D">
              <w:rPr>
                <w:lang w:val="ro-MD" w:eastAsia="ru-RU"/>
              </w:rPr>
              <w:t>757.11.</w:t>
            </w:r>
          </w:p>
        </w:tc>
        <w:tc>
          <w:tcPr>
            <w:tcW w:w="5988" w:type="dxa"/>
            <w:shd w:val="clear" w:color="auto" w:fill="auto"/>
            <w:vAlign w:val="center"/>
            <w:hideMark/>
          </w:tcPr>
          <w:p w14:paraId="22E9E9D7" w14:textId="77777777" w:rsidR="00874A0C" w:rsidRPr="00D6045D" w:rsidRDefault="00874A0C" w:rsidP="00C54A5F">
            <w:pPr>
              <w:ind w:firstLine="0"/>
              <w:jc w:val="left"/>
              <w:rPr>
                <w:lang w:val="ro-MD" w:eastAsia="ru-RU"/>
              </w:rPr>
            </w:pPr>
            <w:r w:rsidRPr="00D6045D">
              <w:rPr>
                <w:lang w:val="ro-MD" w:eastAsia="ru-RU"/>
              </w:rPr>
              <w:t>Iridectomia laser</w:t>
            </w:r>
          </w:p>
        </w:tc>
        <w:tc>
          <w:tcPr>
            <w:tcW w:w="1383" w:type="dxa"/>
            <w:shd w:val="clear" w:color="auto" w:fill="auto"/>
            <w:vAlign w:val="center"/>
            <w:hideMark/>
          </w:tcPr>
          <w:p w14:paraId="02BC969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7E96B75" w14:textId="77777777" w:rsidR="00874A0C" w:rsidRPr="00D6045D" w:rsidRDefault="00874A0C" w:rsidP="00C54A5F">
            <w:pPr>
              <w:ind w:firstLine="0"/>
              <w:jc w:val="center"/>
              <w:rPr>
                <w:bCs/>
                <w:lang w:val="ro-MD" w:eastAsia="ru-RU"/>
              </w:rPr>
            </w:pPr>
            <w:r w:rsidRPr="00D6045D">
              <w:rPr>
                <w:bCs/>
                <w:lang w:val="ro-MD" w:eastAsia="ru-RU"/>
              </w:rPr>
              <w:t>637</w:t>
            </w:r>
          </w:p>
        </w:tc>
      </w:tr>
      <w:tr w:rsidR="00874A0C" w:rsidRPr="00D6045D" w14:paraId="569AA4F6" w14:textId="77777777" w:rsidTr="00B77D64">
        <w:trPr>
          <w:trHeight w:val="20"/>
          <w:jc w:val="center"/>
        </w:trPr>
        <w:tc>
          <w:tcPr>
            <w:tcW w:w="1315" w:type="dxa"/>
            <w:shd w:val="clear" w:color="auto" w:fill="auto"/>
            <w:vAlign w:val="center"/>
            <w:hideMark/>
          </w:tcPr>
          <w:p w14:paraId="63789DBC" w14:textId="77777777" w:rsidR="00874A0C" w:rsidRPr="00D6045D" w:rsidRDefault="00874A0C" w:rsidP="00C54A5F">
            <w:pPr>
              <w:ind w:firstLine="0"/>
              <w:jc w:val="center"/>
              <w:rPr>
                <w:lang w:val="ro-MD" w:eastAsia="ru-RU"/>
              </w:rPr>
            </w:pPr>
            <w:r w:rsidRPr="00D6045D">
              <w:rPr>
                <w:lang w:val="ro-MD" w:eastAsia="ru-RU"/>
              </w:rPr>
              <w:t>757.12.</w:t>
            </w:r>
          </w:p>
        </w:tc>
        <w:tc>
          <w:tcPr>
            <w:tcW w:w="5988" w:type="dxa"/>
            <w:shd w:val="clear" w:color="auto" w:fill="auto"/>
            <w:vAlign w:val="center"/>
            <w:hideMark/>
          </w:tcPr>
          <w:p w14:paraId="2548113C" w14:textId="77777777" w:rsidR="00874A0C" w:rsidRPr="00D6045D" w:rsidRDefault="00874A0C" w:rsidP="00C54A5F">
            <w:pPr>
              <w:ind w:firstLine="0"/>
              <w:jc w:val="left"/>
              <w:rPr>
                <w:lang w:val="ro-MD" w:eastAsia="ru-RU"/>
              </w:rPr>
            </w:pPr>
            <w:r w:rsidRPr="00D6045D">
              <w:rPr>
                <w:lang w:val="ro-MD" w:eastAsia="ru-RU"/>
              </w:rPr>
              <w:t>Iridotomia laser</w:t>
            </w:r>
          </w:p>
        </w:tc>
        <w:tc>
          <w:tcPr>
            <w:tcW w:w="1383" w:type="dxa"/>
            <w:shd w:val="clear" w:color="auto" w:fill="auto"/>
            <w:vAlign w:val="center"/>
            <w:hideMark/>
          </w:tcPr>
          <w:p w14:paraId="58C9FFC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865DB4B" w14:textId="77777777" w:rsidR="00874A0C" w:rsidRPr="00D6045D" w:rsidRDefault="00874A0C" w:rsidP="00C54A5F">
            <w:pPr>
              <w:ind w:firstLine="0"/>
              <w:jc w:val="center"/>
              <w:rPr>
                <w:bCs/>
                <w:lang w:val="ro-MD" w:eastAsia="ru-RU"/>
              </w:rPr>
            </w:pPr>
            <w:r w:rsidRPr="00D6045D">
              <w:rPr>
                <w:bCs/>
                <w:lang w:val="ro-MD" w:eastAsia="ru-RU"/>
              </w:rPr>
              <w:t>493</w:t>
            </w:r>
          </w:p>
        </w:tc>
      </w:tr>
      <w:tr w:rsidR="00874A0C" w:rsidRPr="00D6045D" w14:paraId="5775F3C6" w14:textId="77777777" w:rsidTr="00B77D64">
        <w:trPr>
          <w:trHeight w:val="20"/>
          <w:jc w:val="center"/>
        </w:trPr>
        <w:tc>
          <w:tcPr>
            <w:tcW w:w="1315" w:type="dxa"/>
            <w:shd w:val="clear" w:color="auto" w:fill="auto"/>
            <w:vAlign w:val="center"/>
            <w:hideMark/>
          </w:tcPr>
          <w:p w14:paraId="05B74D9C" w14:textId="77777777" w:rsidR="00874A0C" w:rsidRPr="00D6045D" w:rsidRDefault="00874A0C" w:rsidP="00C54A5F">
            <w:pPr>
              <w:ind w:firstLine="0"/>
              <w:jc w:val="center"/>
              <w:rPr>
                <w:lang w:val="ro-MD" w:eastAsia="ru-RU"/>
              </w:rPr>
            </w:pPr>
            <w:r w:rsidRPr="00D6045D">
              <w:rPr>
                <w:lang w:val="ro-MD" w:eastAsia="ru-RU"/>
              </w:rPr>
              <w:t>757.13.</w:t>
            </w:r>
          </w:p>
        </w:tc>
        <w:tc>
          <w:tcPr>
            <w:tcW w:w="5988" w:type="dxa"/>
            <w:shd w:val="clear" w:color="auto" w:fill="auto"/>
            <w:vAlign w:val="center"/>
            <w:hideMark/>
          </w:tcPr>
          <w:p w14:paraId="6428FDC9" w14:textId="77777777" w:rsidR="00874A0C" w:rsidRPr="00D6045D" w:rsidRDefault="00874A0C" w:rsidP="00C54A5F">
            <w:pPr>
              <w:ind w:firstLine="0"/>
              <w:jc w:val="left"/>
              <w:rPr>
                <w:lang w:val="ro-MD" w:eastAsia="ru-RU"/>
              </w:rPr>
            </w:pPr>
            <w:r w:rsidRPr="00D6045D">
              <w:rPr>
                <w:lang w:val="ro-MD" w:eastAsia="ru-RU"/>
              </w:rPr>
              <w:t>Tomografia în coerență optică a discului nervului optic (un ochi)</w:t>
            </w:r>
          </w:p>
        </w:tc>
        <w:tc>
          <w:tcPr>
            <w:tcW w:w="1383" w:type="dxa"/>
            <w:shd w:val="clear" w:color="auto" w:fill="auto"/>
            <w:vAlign w:val="center"/>
            <w:hideMark/>
          </w:tcPr>
          <w:p w14:paraId="139CF6F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7BC2221" w14:textId="77777777" w:rsidR="00874A0C" w:rsidRPr="00D6045D" w:rsidRDefault="00874A0C" w:rsidP="00C54A5F">
            <w:pPr>
              <w:ind w:firstLine="0"/>
              <w:jc w:val="center"/>
              <w:rPr>
                <w:bCs/>
                <w:lang w:val="ro-MD" w:eastAsia="ru-RU"/>
              </w:rPr>
            </w:pPr>
            <w:r w:rsidRPr="00D6045D">
              <w:rPr>
                <w:bCs/>
                <w:lang w:val="ro-MD" w:eastAsia="ru-RU"/>
              </w:rPr>
              <w:t>485</w:t>
            </w:r>
          </w:p>
        </w:tc>
      </w:tr>
      <w:tr w:rsidR="00874A0C" w:rsidRPr="00D6045D" w14:paraId="38C614C5" w14:textId="77777777" w:rsidTr="00B77D64">
        <w:trPr>
          <w:trHeight w:val="20"/>
          <w:jc w:val="center"/>
        </w:trPr>
        <w:tc>
          <w:tcPr>
            <w:tcW w:w="1315" w:type="dxa"/>
            <w:shd w:val="clear" w:color="auto" w:fill="auto"/>
            <w:vAlign w:val="center"/>
            <w:hideMark/>
          </w:tcPr>
          <w:p w14:paraId="6315DE13" w14:textId="77777777" w:rsidR="00874A0C" w:rsidRPr="00D6045D" w:rsidRDefault="00874A0C" w:rsidP="00C54A5F">
            <w:pPr>
              <w:ind w:firstLine="0"/>
              <w:jc w:val="center"/>
              <w:rPr>
                <w:lang w:val="ro-MD" w:eastAsia="ru-RU"/>
              </w:rPr>
            </w:pPr>
            <w:r w:rsidRPr="00D6045D">
              <w:rPr>
                <w:lang w:val="ro-MD" w:eastAsia="ru-RU"/>
              </w:rPr>
              <w:t>757.13.1.</w:t>
            </w:r>
          </w:p>
        </w:tc>
        <w:tc>
          <w:tcPr>
            <w:tcW w:w="5988" w:type="dxa"/>
            <w:shd w:val="clear" w:color="auto" w:fill="auto"/>
            <w:vAlign w:val="center"/>
            <w:hideMark/>
          </w:tcPr>
          <w:p w14:paraId="58F5755D" w14:textId="77777777" w:rsidR="00874A0C" w:rsidRPr="00D6045D" w:rsidRDefault="00874A0C" w:rsidP="00C54A5F">
            <w:pPr>
              <w:ind w:firstLine="0"/>
              <w:jc w:val="left"/>
              <w:rPr>
                <w:lang w:val="ro-MD" w:eastAsia="ru-RU"/>
              </w:rPr>
            </w:pPr>
            <w:r w:rsidRPr="00D6045D">
              <w:rPr>
                <w:lang w:val="ro-MD" w:eastAsia="ru-RU"/>
              </w:rPr>
              <w:t>Tomografia în coerență optică a discului nervului optic (ambii ochi)</w:t>
            </w:r>
          </w:p>
        </w:tc>
        <w:tc>
          <w:tcPr>
            <w:tcW w:w="1383" w:type="dxa"/>
            <w:shd w:val="clear" w:color="auto" w:fill="auto"/>
            <w:vAlign w:val="center"/>
            <w:hideMark/>
          </w:tcPr>
          <w:p w14:paraId="5BA4514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9CF8249" w14:textId="77777777" w:rsidR="00874A0C" w:rsidRPr="00D6045D" w:rsidRDefault="00874A0C" w:rsidP="00C54A5F">
            <w:pPr>
              <w:ind w:firstLine="0"/>
              <w:jc w:val="center"/>
              <w:rPr>
                <w:bCs/>
                <w:lang w:val="ro-MD" w:eastAsia="ru-RU"/>
              </w:rPr>
            </w:pPr>
            <w:r w:rsidRPr="00D6045D">
              <w:rPr>
                <w:bCs/>
                <w:lang w:val="ro-MD" w:eastAsia="ru-RU"/>
              </w:rPr>
              <w:t>715</w:t>
            </w:r>
          </w:p>
        </w:tc>
      </w:tr>
      <w:tr w:rsidR="00874A0C" w:rsidRPr="00D6045D" w14:paraId="19E7AA8F" w14:textId="77777777" w:rsidTr="00B77D64">
        <w:trPr>
          <w:trHeight w:val="20"/>
          <w:jc w:val="center"/>
        </w:trPr>
        <w:tc>
          <w:tcPr>
            <w:tcW w:w="1315" w:type="dxa"/>
            <w:shd w:val="clear" w:color="auto" w:fill="auto"/>
            <w:vAlign w:val="center"/>
            <w:hideMark/>
          </w:tcPr>
          <w:p w14:paraId="221792C6" w14:textId="77777777" w:rsidR="00874A0C" w:rsidRPr="00D6045D" w:rsidRDefault="00874A0C" w:rsidP="00C54A5F">
            <w:pPr>
              <w:ind w:firstLine="0"/>
              <w:jc w:val="center"/>
              <w:rPr>
                <w:lang w:val="ro-MD" w:eastAsia="ru-RU"/>
              </w:rPr>
            </w:pPr>
            <w:r w:rsidRPr="00D6045D">
              <w:rPr>
                <w:lang w:val="ro-MD" w:eastAsia="ru-RU"/>
              </w:rPr>
              <w:t>757.14.</w:t>
            </w:r>
          </w:p>
        </w:tc>
        <w:tc>
          <w:tcPr>
            <w:tcW w:w="5988" w:type="dxa"/>
            <w:shd w:val="clear" w:color="auto" w:fill="auto"/>
            <w:vAlign w:val="center"/>
            <w:hideMark/>
          </w:tcPr>
          <w:p w14:paraId="7D667B29" w14:textId="77777777" w:rsidR="00874A0C" w:rsidRPr="00D6045D" w:rsidRDefault="00874A0C" w:rsidP="00C54A5F">
            <w:pPr>
              <w:ind w:firstLine="0"/>
              <w:jc w:val="left"/>
              <w:rPr>
                <w:lang w:val="ro-MD" w:eastAsia="ru-RU"/>
              </w:rPr>
            </w:pPr>
            <w:r w:rsidRPr="00D6045D">
              <w:rPr>
                <w:lang w:val="ro-MD" w:eastAsia="ru-RU"/>
              </w:rPr>
              <w:t>Tomografia în coerență optică a maculei (un ochi)</w:t>
            </w:r>
          </w:p>
        </w:tc>
        <w:tc>
          <w:tcPr>
            <w:tcW w:w="1383" w:type="dxa"/>
            <w:shd w:val="clear" w:color="auto" w:fill="auto"/>
            <w:vAlign w:val="center"/>
            <w:hideMark/>
          </w:tcPr>
          <w:p w14:paraId="5F8FCDC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AD71FB2" w14:textId="77777777" w:rsidR="00874A0C" w:rsidRPr="00D6045D" w:rsidRDefault="00874A0C" w:rsidP="00C54A5F">
            <w:pPr>
              <w:ind w:firstLine="0"/>
              <w:jc w:val="center"/>
              <w:rPr>
                <w:bCs/>
                <w:lang w:val="ro-MD" w:eastAsia="ru-RU"/>
              </w:rPr>
            </w:pPr>
            <w:r w:rsidRPr="00D6045D">
              <w:rPr>
                <w:bCs/>
                <w:lang w:val="ro-MD" w:eastAsia="ru-RU"/>
              </w:rPr>
              <w:t>485</w:t>
            </w:r>
          </w:p>
        </w:tc>
      </w:tr>
      <w:tr w:rsidR="00874A0C" w:rsidRPr="00D6045D" w14:paraId="7AA04D11" w14:textId="77777777" w:rsidTr="00B77D64">
        <w:trPr>
          <w:trHeight w:val="20"/>
          <w:jc w:val="center"/>
        </w:trPr>
        <w:tc>
          <w:tcPr>
            <w:tcW w:w="1315" w:type="dxa"/>
            <w:shd w:val="clear" w:color="auto" w:fill="auto"/>
            <w:vAlign w:val="center"/>
            <w:hideMark/>
          </w:tcPr>
          <w:p w14:paraId="678700F2" w14:textId="77777777" w:rsidR="00874A0C" w:rsidRPr="00D6045D" w:rsidRDefault="00874A0C" w:rsidP="00C54A5F">
            <w:pPr>
              <w:ind w:firstLine="0"/>
              <w:jc w:val="center"/>
              <w:rPr>
                <w:lang w:val="ro-MD" w:eastAsia="ru-RU"/>
              </w:rPr>
            </w:pPr>
            <w:r w:rsidRPr="00D6045D">
              <w:rPr>
                <w:lang w:val="ro-MD" w:eastAsia="ru-RU"/>
              </w:rPr>
              <w:t>757.14.1.</w:t>
            </w:r>
          </w:p>
        </w:tc>
        <w:tc>
          <w:tcPr>
            <w:tcW w:w="5988" w:type="dxa"/>
            <w:shd w:val="clear" w:color="auto" w:fill="auto"/>
            <w:vAlign w:val="center"/>
            <w:hideMark/>
          </w:tcPr>
          <w:p w14:paraId="413C2B51" w14:textId="77777777" w:rsidR="00874A0C" w:rsidRPr="00D6045D" w:rsidRDefault="00874A0C" w:rsidP="00C54A5F">
            <w:pPr>
              <w:ind w:firstLine="0"/>
              <w:jc w:val="left"/>
              <w:rPr>
                <w:lang w:val="ro-MD" w:eastAsia="ru-RU"/>
              </w:rPr>
            </w:pPr>
            <w:r w:rsidRPr="00D6045D">
              <w:rPr>
                <w:lang w:val="ro-MD" w:eastAsia="ru-RU"/>
              </w:rPr>
              <w:t>Tomografia în coerență optică a maculei (ambii ochi)</w:t>
            </w:r>
          </w:p>
        </w:tc>
        <w:tc>
          <w:tcPr>
            <w:tcW w:w="1383" w:type="dxa"/>
            <w:shd w:val="clear" w:color="auto" w:fill="auto"/>
            <w:vAlign w:val="center"/>
            <w:hideMark/>
          </w:tcPr>
          <w:p w14:paraId="3C568F6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FC7449E" w14:textId="77777777" w:rsidR="00874A0C" w:rsidRPr="00D6045D" w:rsidRDefault="00874A0C" w:rsidP="00C54A5F">
            <w:pPr>
              <w:ind w:firstLine="0"/>
              <w:jc w:val="center"/>
              <w:rPr>
                <w:bCs/>
                <w:lang w:val="ro-MD" w:eastAsia="ru-RU"/>
              </w:rPr>
            </w:pPr>
            <w:r w:rsidRPr="00D6045D">
              <w:rPr>
                <w:bCs/>
                <w:lang w:val="ro-MD" w:eastAsia="ru-RU"/>
              </w:rPr>
              <w:t>715</w:t>
            </w:r>
          </w:p>
        </w:tc>
      </w:tr>
      <w:tr w:rsidR="00874A0C" w:rsidRPr="00D6045D" w14:paraId="0D02361B" w14:textId="77777777" w:rsidTr="00B77D64">
        <w:trPr>
          <w:trHeight w:val="20"/>
          <w:jc w:val="center"/>
        </w:trPr>
        <w:tc>
          <w:tcPr>
            <w:tcW w:w="1315" w:type="dxa"/>
            <w:shd w:val="clear" w:color="auto" w:fill="auto"/>
            <w:vAlign w:val="center"/>
            <w:hideMark/>
          </w:tcPr>
          <w:p w14:paraId="72B9860D" w14:textId="77777777" w:rsidR="00874A0C" w:rsidRPr="00D6045D" w:rsidRDefault="00874A0C" w:rsidP="00C54A5F">
            <w:pPr>
              <w:ind w:firstLine="0"/>
              <w:jc w:val="center"/>
              <w:rPr>
                <w:lang w:val="ro-MD" w:eastAsia="ru-RU"/>
              </w:rPr>
            </w:pPr>
            <w:r w:rsidRPr="00D6045D">
              <w:rPr>
                <w:lang w:val="ro-MD" w:eastAsia="ru-RU"/>
              </w:rPr>
              <w:t>757.15.</w:t>
            </w:r>
          </w:p>
        </w:tc>
        <w:tc>
          <w:tcPr>
            <w:tcW w:w="5988" w:type="dxa"/>
            <w:shd w:val="clear" w:color="auto" w:fill="auto"/>
            <w:vAlign w:val="center"/>
            <w:hideMark/>
          </w:tcPr>
          <w:p w14:paraId="52588ABF" w14:textId="77777777" w:rsidR="00874A0C" w:rsidRPr="00D6045D" w:rsidRDefault="00874A0C" w:rsidP="00C54A5F">
            <w:pPr>
              <w:ind w:firstLine="0"/>
              <w:jc w:val="left"/>
              <w:rPr>
                <w:lang w:val="ro-MD" w:eastAsia="ru-RU"/>
              </w:rPr>
            </w:pPr>
            <w:r w:rsidRPr="00D6045D">
              <w:rPr>
                <w:lang w:val="ro-MD" w:eastAsia="ru-RU"/>
              </w:rPr>
              <w:t>Tomografia în coerență optică a segmentului anterior al globului ocular (un ochi)</w:t>
            </w:r>
          </w:p>
        </w:tc>
        <w:tc>
          <w:tcPr>
            <w:tcW w:w="1383" w:type="dxa"/>
            <w:shd w:val="clear" w:color="auto" w:fill="auto"/>
            <w:vAlign w:val="center"/>
            <w:hideMark/>
          </w:tcPr>
          <w:p w14:paraId="29CF9C2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CA55031" w14:textId="77777777" w:rsidR="00874A0C" w:rsidRPr="00D6045D" w:rsidRDefault="00874A0C" w:rsidP="00C54A5F">
            <w:pPr>
              <w:ind w:firstLine="0"/>
              <w:jc w:val="center"/>
              <w:rPr>
                <w:bCs/>
                <w:lang w:val="ro-MD" w:eastAsia="ru-RU"/>
              </w:rPr>
            </w:pPr>
            <w:r w:rsidRPr="00D6045D">
              <w:rPr>
                <w:bCs/>
                <w:lang w:val="ro-MD" w:eastAsia="ru-RU"/>
              </w:rPr>
              <w:t>485</w:t>
            </w:r>
          </w:p>
        </w:tc>
      </w:tr>
      <w:tr w:rsidR="00874A0C" w:rsidRPr="00D6045D" w14:paraId="449AEA3E" w14:textId="77777777" w:rsidTr="00B77D64">
        <w:trPr>
          <w:trHeight w:val="20"/>
          <w:jc w:val="center"/>
        </w:trPr>
        <w:tc>
          <w:tcPr>
            <w:tcW w:w="1315" w:type="dxa"/>
            <w:shd w:val="clear" w:color="auto" w:fill="auto"/>
            <w:vAlign w:val="center"/>
            <w:hideMark/>
          </w:tcPr>
          <w:p w14:paraId="28E2562B" w14:textId="77777777" w:rsidR="00874A0C" w:rsidRPr="00D6045D" w:rsidRDefault="00874A0C" w:rsidP="00C54A5F">
            <w:pPr>
              <w:ind w:firstLine="0"/>
              <w:jc w:val="center"/>
              <w:rPr>
                <w:lang w:val="ro-MD" w:eastAsia="ru-RU"/>
              </w:rPr>
            </w:pPr>
            <w:r w:rsidRPr="00D6045D">
              <w:rPr>
                <w:lang w:val="ro-MD" w:eastAsia="ru-RU"/>
              </w:rPr>
              <w:t>757.15.1.</w:t>
            </w:r>
          </w:p>
        </w:tc>
        <w:tc>
          <w:tcPr>
            <w:tcW w:w="5988" w:type="dxa"/>
            <w:shd w:val="clear" w:color="auto" w:fill="auto"/>
            <w:vAlign w:val="center"/>
            <w:hideMark/>
          </w:tcPr>
          <w:p w14:paraId="0E10777B" w14:textId="77777777" w:rsidR="00874A0C" w:rsidRPr="00D6045D" w:rsidRDefault="00874A0C" w:rsidP="00C54A5F">
            <w:pPr>
              <w:ind w:firstLine="0"/>
              <w:jc w:val="left"/>
              <w:rPr>
                <w:lang w:val="ro-MD" w:eastAsia="ru-RU"/>
              </w:rPr>
            </w:pPr>
            <w:r w:rsidRPr="00D6045D">
              <w:rPr>
                <w:lang w:val="ro-MD" w:eastAsia="ru-RU"/>
              </w:rPr>
              <w:t>Tomografia în coerență optică a segmentului anterior al globului ocular (ambii ochi)</w:t>
            </w:r>
          </w:p>
        </w:tc>
        <w:tc>
          <w:tcPr>
            <w:tcW w:w="1383" w:type="dxa"/>
            <w:shd w:val="clear" w:color="auto" w:fill="auto"/>
            <w:vAlign w:val="center"/>
            <w:hideMark/>
          </w:tcPr>
          <w:p w14:paraId="28C4649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15352C4" w14:textId="77777777" w:rsidR="00874A0C" w:rsidRPr="00D6045D" w:rsidRDefault="00874A0C" w:rsidP="00C54A5F">
            <w:pPr>
              <w:ind w:firstLine="0"/>
              <w:jc w:val="center"/>
              <w:rPr>
                <w:bCs/>
                <w:lang w:val="ro-MD" w:eastAsia="ru-RU"/>
              </w:rPr>
            </w:pPr>
            <w:r w:rsidRPr="00D6045D">
              <w:rPr>
                <w:bCs/>
                <w:lang w:val="ro-MD" w:eastAsia="ru-RU"/>
              </w:rPr>
              <w:t>715</w:t>
            </w:r>
          </w:p>
        </w:tc>
      </w:tr>
      <w:tr w:rsidR="00874A0C" w:rsidRPr="00D6045D" w14:paraId="775B5827" w14:textId="77777777" w:rsidTr="00B77D64">
        <w:trPr>
          <w:trHeight w:val="20"/>
          <w:jc w:val="center"/>
        </w:trPr>
        <w:tc>
          <w:tcPr>
            <w:tcW w:w="1315" w:type="dxa"/>
            <w:shd w:val="clear" w:color="auto" w:fill="auto"/>
            <w:vAlign w:val="center"/>
            <w:hideMark/>
          </w:tcPr>
          <w:p w14:paraId="0619197B" w14:textId="77777777" w:rsidR="00874A0C" w:rsidRPr="00D6045D" w:rsidRDefault="00874A0C" w:rsidP="00C54A5F">
            <w:pPr>
              <w:ind w:firstLine="0"/>
              <w:jc w:val="center"/>
              <w:rPr>
                <w:lang w:val="ro-MD" w:eastAsia="ru-RU"/>
              </w:rPr>
            </w:pPr>
            <w:r w:rsidRPr="00D6045D">
              <w:rPr>
                <w:lang w:val="ro-MD" w:eastAsia="ru-RU"/>
              </w:rPr>
              <w:t>757.16.</w:t>
            </w:r>
          </w:p>
        </w:tc>
        <w:tc>
          <w:tcPr>
            <w:tcW w:w="5988" w:type="dxa"/>
            <w:shd w:val="clear" w:color="auto" w:fill="auto"/>
            <w:vAlign w:val="center"/>
            <w:hideMark/>
          </w:tcPr>
          <w:p w14:paraId="0BF325B4" w14:textId="77777777" w:rsidR="00874A0C" w:rsidRPr="00D6045D" w:rsidRDefault="00874A0C" w:rsidP="00C54A5F">
            <w:pPr>
              <w:ind w:firstLine="0"/>
              <w:jc w:val="left"/>
              <w:rPr>
                <w:lang w:val="ro-MD" w:eastAsia="ru-RU"/>
              </w:rPr>
            </w:pPr>
            <w:r w:rsidRPr="00D6045D">
              <w:rPr>
                <w:lang w:val="ro-MD" w:eastAsia="ru-RU"/>
              </w:rPr>
              <w:t>Keratometrie</w:t>
            </w:r>
          </w:p>
        </w:tc>
        <w:tc>
          <w:tcPr>
            <w:tcW w:w="1383" w:type="dxa"/>
            <w:shd w:val="clear" w:color="auto" w:fill="auto"/>
            <w:vAlign w:val="center"/>
            <w:hideMark/>
          </w:tcPr>
          <w:p w14:paraId="09FA2FB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04C08A"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26D786B9" w14:textId="77777777" w:rsidTr="00B77D64">
        <w:trPr>
          <w:trHeight w:val="20"/>
          <w:jc w:val="center"/>
        </w:trPr>
        <w:tc>
          <w:tcPr>
            <w:tcW w:w="1315" w:type="dxa"/>
            <w:shd w:val="clear" w:color="auto" w:fill="auto"/>
            <w:vAlign w:val="center"/>
            <w:hideMark/>
          </w:tcPr>
          <w:p w14:paraId="0651D133" w14:textId="77777777" w:rsidR="00874A0C" w:rsidRPr="00D6045D" w:rsidRDefault="00874A0C" w:rsidP="00C54A5F">
            <w:pPr>
              <w:ind w:firstLine="0"/>
              <w:jc w:val="center"/>
              <w:rPr>
                <w:lang w:val="ro-MD" w:eastAsia="ru-RU"/>
              </w:rPr>
            </w:pPr>
            <w:r w:rsidRPr="00D6045D">
              <w:rPr>
                <w:lang w:val="ro-MD" w:eastAsia="ru-RU"/>
              </w:rPr>
              <w:t>757.17.</w:t>
            </w:r>
          </w:p>
        </w:tc>
        <w:tc>
          <w:tcPr>
            <w:tcW w:w="5988" w:type="dxa"/>
            <w:shd w:val="clear" w:color="auto" w:fill="auto"/>
            <w:vAlign w:val="center"/>
            <w:hideMark/>
          </w:tcPr>
          <w:p w14:paraId="0BD33CEA" w14:textId="77777777" w:rsidR="00874A0C" w:rsidRPr="00D6045D" w:rsidRDefault="00874A0C" w:rsidP="00C54A5F">
            <w:pPr>
              <w:ind w:firstLine="0"/>
              <w:jc w:val="left"/>
              <w:rPr>
                <w:lang w:val="ro-MD" w:eastAsia="ru-RU"/>
              </w:rPr>
            </w:pPr>
            <w:r w:rsidRPr="00D6045D">
              <w:rPr>
                <w:lang w:val="ro-MD" w:eastAsia="ru-RU"/>
              </w:rPr>
              <w:t>Biometrie</w:t>
            </w:r>
          </w:p>
        </w:tc>
        <w:tc>
          <w:tcPr>
            <w:tcW w:w="1383" w:type="dxa"/>
            <w:shd w:val="clear" w:color="auto" w:fill="auto"/>
            <w:vAlign w:val="center"/>
            <w:hideMark/>
          </w:tcPr>
          <w:p w14:paraId="41D4970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B1CB78"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754A0FE3" w14:textId="77777777" w:rsidTr="00B77D64">
        <w:trPr>
          <w:trHeight w:val="20"/>
          <w:jc w:val="center"/>
        </w:trPr>
        <w:tc>
          <w:tcPr>
            <w:tcW w:w="1315" w:type="dxa"/>
            <w:shd w:val="clear" w:color="auto" w:fill="auto"/>
            <w:vAlign w:val="center"/>
            <w:hideMark/>
          </w:tcPr>
          <w:p w14:paraId="35582FAA" w14:textId="77777777" w:rsidR="00874A0C" w:rsidRPr="00D6045D" w:rsidRDefault="00874A0C" w:rsidP="00C54A5F">
            <w:pPr>
              <w:ind w:firstLine="0"/>
              <w:jc w:val="center"/>
              <w:rPr>
                <w:lang w:val="ro-MD" w:eastAsia="ru-RU"/>
              </w:rPr>
            </w:pPr>
            <w:r w:rsidRPr="00D6045D">
              <w:rPr>
                <w:lang w:val="ro-MD" w:eastAsia="ru-RU"/>
              </w:rPr>
              <w:t>757.18.</w:t>
            </w:r>
          </w:p>
        </w:tc>
        <w:tc>
          <w:tcPr>
            <w:tcW w:w="5988" w:type="dxa"/>
            <w:shd w:val="clear" w:color="auto" w:fill="auto"/>
            <w:vAlign w:val="center"/>
            <w:hideMark/>
          </w:tcPr>
          <w:p w14:paraId="1329590A" w14:textId="77777777" w:rsidR="00874A0C" w:rsidRPr="00D6045D" w:rsidRDefault="00874A0C" w:rsidP="00C54A5F">
            <w:pPr>
              <w:ind w:firstLine="0"/>
              <w:jc w:val="left"/>
              <w:rPr>
                <w:lang w:val="ro-MD" w:eastAsia="ru-RU"/>
              </w:rPr>
            </w:pPr>
            <w:r w:rsidRPr="00D6045D">
              <w:rPr>
                <w:lang w:val="ro-MD" w:eastAsia="ru-RU"/>
              </w:rPr>
              <w:t>Autorefractometrie</w:t>
            </w:r>
          </w:p>
        </w:tc>
        <w:tc>
          <w:tcPr>
            <w:tcW w:w="1383" w:type="dxa"/>
            <w:shd w:val="clear" w:color="auto" w:fill="auto"/>
            <w:vAlign w:val="center"/>
            <w:hideMark/>
          </w:tcPr>
          <w:p w14:paraId="344984A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7331CC" w14:textId="77777777" w:rsidR="00874A0C" w:rsidRPr="00D6045D" w:rsidRDefault="00874A0C" w:rsidP="00C54A5F">
            <w:pPr>
              <w:ind w:firstLine="0"/>
              <w:jc w:val="center"/>
              <w:rPr>
                <w:bCs/>
                <w:lang w:val="ro-MD" w:eastAsia="ru-RU"/>
              </w:rPr>
            </w:pPr>
            <w:r w:rsidRPr="00D6045D">
              <w:rPr>
                <w:bCs/>
                <w:lang w:val="ro-MD" w:eastAsia="ru-RU"/>
              </w:rPr>
              <w:t>105</w:t>
            </w:r>
          </w:p>
        </w:tc>
      </w:tr>
      <w:tr w:rsidR="00874A0C" w:rsidRPr="00D6045D" w14:paraId="68C089A5" w14:textId="77777777" w:rsidTr="00B77D64">
        <w:trPr>
          <w:trHeight w:val="20"/>
          <w:jc w:val="center"/>
        </w:trPr>
        <w:tc>
          <w:tcPr>
            <w:tcW w:w="1315" w:type="dxa"/>
            <w:shd w:val="clear" w:color="auto" w:fill="auto"/>
            <w:vAlign w:val="center"/>
            <w:hideMark/>
          </w:tcPr>
          <w:p w14:paraId="35505AD2" w14:textId="77777777" w:rsidR="00874A0C" w:rsidRPr="00D6045D" w:rsidRDefault="00874A0C" w:rsidP="00C54A5F">
            <w:pPr>
              <w:ind w:firstLine="0"/>
              <w:jc w:val="center"/>
              <w:rPr>
                <w:lang w:val="ro-MD" w:eastAsia="ru-RU"/>
              </w:rPr>
            </w:pPr>
            <w:r w:rsidRPr="00D6045D">
              <w:rPr>
                <w:lang w:val="ro-MD" w:eastAsia="ru-RU"/>
              </w:rPr>
              <w:t>757.19.</w:t>
            </w:r>
          </w:p>
        </w:tc>
        <w:tc>
          <w:tcPr>
            <w:tcW w:w="5988" w:type="dxa"/>
            <w:shd w:val="clear" w:color="auto" w:fill="auto"/>
            <w:vAlign w:val="center"/>
            <w:hideMark/>
          </w:tcPr>
          <w:p w14:paraId="66B8FEBB" w14:textId="77777777" w:rsidR="00874A0C" w:rsidRPr="00D6045D" w:rsidRDefault="00874A0C" w:rsidP="00C54A5F">
            <w:pPr>
              <w:ind w:firstLine="0"/>
              <w:jc w:val="left"/>
              <w:rPr>
                <w:lang w:val="ro-MD" w:eastAsia="ru-RU"/>
              </w:rPr>
            </w:pPr>
            <w:r w:rsidRPr="00D6045D">
              <w:rPr>
                <w:lang w:val="ro-MD" w:eastAsia="ru-RU"/>
              </w:rPr>
              <w:t>Calcul de pseudofac</w:t>
            </w:r>
          </w:p>
        </w:tc>
        <w:tc>
          <w:tcPr>
            <w:tcW w:w="1383" w:type="dxa"/>
            <w:shd w:val="clear" w:color="auto" w:fill="auto"/>
            <w:vAlign w:val="center"/>
            <w:hideMark/>
          </w:tcPr>
          <w:p w14:paraId="621140F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F65FA8"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383A93BC" w14:textId="77777777" w:rsidTr="00B77D64">
        <w:trPr>
          <w:trHeight w:val="20"/>
          <w:jc w:val="center"/>
        </w:trPr>
        <w:tc>
          <w:tcPr>
            <w:tcW w:w="1315" w:type="dxa"/>
            <w:shd w:val="clear" w:color="auto" w:fill="auto"/>
            <w:vAlign w:val="center"/>
            <w:hideMark/>
          </w:tcPr>
          <w:p w14:paraId="3D6D6212" w14:textId="77777777" w:rsidR="00874A0C" w:rsidRPr="00D6045D" w:rsidRDefault="00874A0C" w:rsidP="00C54A5F">
            <w:pPr>
              <w:ind w:firstLine="0"/>
              <w:jc w:val="center"/>
              <w:rPr>
                <w:lang w:val="ro-MD" w:eastAsia="ru-RU"/>
              </w:rPr>
            </w:pPr>
            <w:r w:rsidRPr="00D6045D">
              <w:rPr>
                <w:lang w:val="ro-MD" w:eastAsia="ru-RU"/>
              </w:rPr>
              <w:t>757.20.</w:t>
            </w:r>
          </w:p>
        </w:tc>
        <w:tc>
          <w:tcPr>
            <w:tcW w:w="5988" w:type="dxa"/>
            <w:shd w:val="clear" w:color="auto" w:fill="auto"/>
            <w:vAlign w:val="center"/>
            <w:hideMark/>
          </w:tcPr>
          <w:p w14:paraId="2858324B" w14:textId="77777777" w:rsidR="00874A0C" w:rsidRPr="00D6045D" w:rsidRDefault="00874A0C" w:rsidP="00C54A5F">
            <w:pPr>
              <w:ind w:firstLine="0"/>
              <w:jc w:val="left"/>
              <w:rPr>
                <w:lang w:val="ro-MD" w:eastAsia="ru-RU"/>
              </w:rPr>
            </w:pPr>
            <w:r w:rsidRPr="00D6045D">
              <w:rPr>
                <w:lang w:val="ro-MD" w:eastAsia="ru-RU"/>
              </w:rPr>
              <w:t>Lavajul căilor lacrimale</w:t>
            </w:r>
          </w:p>
        </w:tc>
        <w:tc>
          <w:tcPr>
            <w:tcW w:w="1383" w:type="dxa"/>
            <w:shd w:val="clear" w:color="auto" w:fill="auto"/>
            <w:vAlign w:val="center"/>
            <w:hideMark/>
          </w:tcPr>
          <w:p w14:paraId="5A8E34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C7B10A7"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66487948" w14:textId="77777777" w:rsidTr="00B77D64">
        <w:trPr>
          <w:trHeight w:val="20"/>
          <w:jc w:val="center"/>
        </w:trPr>
        <w:tc>
          <w:tcPr>
            <w:tcW w:w="1315" w:type="dxa"/>
            <w:shd w:val="clear" w:color="auto" w:fill="auto"/>
            <w:vAlign w:val="center"/>
            <w:hideMark/>
          </w:tcPr>
          <w:p w14:paraId="3A426E8F" w14:textId="77777777" w:rsidR="00874A0C" w:rsidRPr="00D6045D" w:rsidRDefault="00874A0C" w:rsidP="00C54A5F">
            <w:pPr>
              <w:ind w:firstLine="0"/>
              <w:jc w:val="center"/>
              <w:rPr>
                <w:lang w:val="ro-MD" w:eastAsia="ru-RU"/>
              </w:rPr>
            </w:pPr>
            <w:r w:rsidRPr="00D6045D">
              <w:rPr>
                <w:lang w:val="ro-MD" w:eastAsia="ru-RU"/>
              </w:rPr>
              <w:t>757.21.</w:t>
            </w:r>
          </w:p>
        </w:tc>
        <w:tc>
          <w:tcPr>
            <w:tcW w:w="5988" w:type="dxa"/>
            <w:shd w:val="clear" w:color="auto" w:fill="auto"/>
            <w:vAlign w:val="center"/>
            <w:hideMark/>
          </w:tcPr>
          <w:p w14:paraId="219846EF" w14:textId="77777777" w:rsidR="00874A0C" w:rsidRPr="00D6045D" w:rsidRDefault="00874A0C" w:rsidP="00C54A5F">
            <w:pPr>
              <w:ind w:firstLine="0"/>
              <w:jc w:val="left"/>
              <w:rPr>
                <w:lang w:val="ro-MD" w:eastAsia="ru-RU"/>
              </w:rPr>
            </w:pPr>
            <w:r w:rsidRPr="00D6045D">
              <w:rPr>
                <w:lang w:val="ro-MD" w:eastAsia="ru-RU"/>
              </w:rPr>
              <w:t>Aprecierea presiunii intraoculare</w:t>
            </w:r>
          </w:p>
        </w:tc>
        <w:tc>
          <w:tcPr>
            <w:tcW w:w="1383" w:type="dxa"/>
            <w:shd w:val="clear" w:color="auto" w:fill="auto"/>
            <w:vAlign w:val="center"/>
            <w:hideMark/>
          </w:tcPr>
          <w:p w14:paraId="69E5F0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3FA923"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106B93CD" w14:textId="77777777" w:rsidTr="00B77D64">
        <w:trPr>
          <w:trHeight w:val="20"/>
          <w:jc w:val="center"/>
        </w:trPr>
        <w:tc>
          <w:tcPr>
            <w:tcW w:w="1315" w:type="dxa"/>
            <w:shd w:val="clear" w:color="auto" w:fill="auto"/>
            <w:vAlign w:val="center"/>
            <w:hideMark/>
          </w:tcPr>
          <w:p w14:paraId="0561A9A2" w14:textId="77777777" w:rsidR="00874A0C" w:rsidRPr="00D6045D" w:rsidRDefault="00874A0C" w:rsidP="00C54A5F">
            <w:pPr>
              <w:ind w:firstLine="0"/>
              <w:jc w:val="center"/>
              <w:rPr>
                <w:lang w:val="ro-MD" w:eastAsia="ru-RU"/>
              </w:rPr>
            </w:pPr>
            <w:r w:rsidRPr="00D6045D">
              <w:rPr>
                <w:lang w:val="ro-MD" w:eastAsia="ru-RU"/>
              </w:rPr>
              <w:t>757.22.</w:t>
            </w:r>
          </w:p>
        </w:tc>
        <w:tc>
          <w:tcPr>
            <w:tcW w:w="5988" w:type="dxa"/>
            <w:shd w:val="clear" w:color="auto" w:fill="auto"/>
            <w:vAlign w:val="center"/>
            <w:hideMark/>
          </w:tcPr>
          <w:p w14:paraId="0EB5639A" w14:textId="77777777" w:rsidR="00874A0C" w:rsidRPr="00D6045D" w:rsidRDefault="00874A0C" w:rsidP="00C54A5F">
            <w:pPr>
              <w:ind w:firstLine="0"/>
              <w:jc w:val="left"/>
              <w:rPr>
                <w:lang w:val="ro-MD" w:eastAsia="ru-RU"/>
              </w:rPr>
            </w:pPr>
            <w:r w:rsidRPr="00D6045D">
              <w:rPr>
                <w:lang w:val="ro-MD" w:eastAsia="ru-RU"/>
              </w:rPr>
              <w:t>Câmpul vizual computerizat</w:t>
            </w:r>
          </w:p>
        </w:tc>
        <w:tc>
          <w:tcPr>
            <w:tcW w:w="1383" w:type="dxa"/>
            <w:shd w:val="clear" w:color="auto" w:fill="auto"/>
            <w:vAlign w:val="center"/>
            <w:hideMark/>
          </w:tcPr>
          <w:p w14:paraId="5FBAC3D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F6FD99"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73738278" w14:textId="77777777" w:rsidTr="00B77D64">
        <w:trPr>
          <w:trHeight w:val="20"/>
          <w:jc w:val="center"/>
        </w:trPr>
        <w:tc>
          <w:tcPr>
            <w:tcW w:w="1315" w:type="dxa"/>
            <w:shd w:val="clear" w:color="auto" w:fill="auto"/>
            <w:vAlign w:val="center"/>
            <w:hideMark/>
          </w:tcPr>
          <w:p w14:paraId="0A11E250" w14:textId="77777777" w:rsidR="00874A0C" w:rsidRPr="00D6045D" w:rsidRDefault="00874A0C" w:rsidP="00C54A5F">
            <w:pPr>
              <w:ind w:firstLine="0"/>
              <w:jc w:val="center"/>
              <w:rPr>
                <w:lang w:val="ro-MD" w:eastAsia="ru-RU"/>
              </w:rPr>
            </w:pPr>
            <w:r w:rsidRPr="00D6045D">
              <w:rPr>
                <w:lang w:val="ro-MD" w:eastAsia="ru-RU"/>
              </w:rPr>
              <w:t>757.23.</w:t>
            </w:r>
          </w:p>
        </w:tc>
        <w:tc>
          <w:tcPr>
            <w:tcW w:w="5988" w:type="dxa"/>
            <w:shd w:val="clear" w:color="auto" w:fill="auto"/>
            <w:vAlign w:val="center"/>
            <w:hideMark/>
          </w:tcPr>
          <w:p w14:paraId="6B23CB6F" w14:textId="77777777" w:rsidR="00874A0C" w:rsidRPr="00D6045D" w:rsidRDefault="00874A0C" w:rsidP="00C54A5F">
            <w:pPr>
              <w:ind w:firstLine="0"/>
              <w:jc w:val="left"/>
              <w:rPr>
                <w:lang w:val="ro-MD" w:eastAsia="ru-RU"/>
              </w:rPr>
            </w:pPr>
            <w:r w:rsidRPr="00D6045D">
              <w:rPr>
                <w:lang w:val="ro-MD" w:eastAsia="ru-RU"/>
              </w:rPr>
              <w:t>Fotostimularea glandei lacrimale a pleoapei (ambii ochi)</w:t>
            </w:r>
          </w:p>
        </w:tc>
        <w:tc>
          <w:tcPr>
            <w:tcW w:w="1383" w:type="dxa"/>
            <w:shd w:val="clear" w:color="auto" w:fill="auto"/>
            <w:vAlign w:val="center"/>
            <w:hideMark/>
          </w:tcPr>
          <w:p w14:paraId="5740604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BB96C10" w14:textId="77777777" w:rsidR="00874A0C" w:rsidRPr="00D6045D" w:rsidRDefault="00874A0C" w:rsidP="00C54A5F">
            <w:pPr>
              <w:ind w:firstLine="0"/>
              <w:jc w:val="center"/>
              <w:rPr>
                <w:bCs/>
                <w:lang w:val="ro-MD" w:eastAsia="ru-RU"/>
              </w:rPr>
            </w:pPr>
            <w:r w:rsidRPr="00D6045D">
              <w:rPr>
                <w:bCs/>
                <w:lang w:val="ro-MD" w:eastAsia="ru-RU"/>
              </w:rPr>
              <w:t>530</w:t>
            </w:r>
          </w:p>
        </w:tc>
      </w:tr>
      <w:tr w:rsidR="00874A0C" w:rsidRPr="00D6045D" w14:paraId="403C2B4D" w14:textId="77777777" w:rsidTr="00B77D64">
        <w:trPr>
          <w:trHeight w:val="20"/>
          <w:jc w:val="center"/>
        </w:trPr>
        <w:tc>
          <w:tcPr>
            <w:tcW w:w="1315" w:type="dxa"/>
            <w:shd w:val="clear" w:color="auto" w:fill="auto"/>
            <w:vAlign w:val="center"/>
            <w:hideMark/>
          </w:tcPr>
          <w:p w14:paraId="31611B93" w14:textId="77777777" w:rsidR="00874A0C" w:rsidRPr="00D6045D" w:rsidRDefault="00874A0C" w:rsidP="00C54A5F">
            <w:pPr>
              <w:ind w:firstLine="0"/>
              <w:jc w:val="center"/>
              <w:rPr>
                <w:lang w:val="ro-MD" w:eastAsia="ru-RU"/>
              </w:rPr>
            </w:pPr>
            <w:r w:rsidRPr="00D6045D">
              <w:rPr>
                <w:lang w:val="ro-MD" w:eastAsia="ru-RU"/>
              </w:rPr>
              <w:t>757.24.</w:t>
            </w:r>
          </w:p>
        </w:tc>
        <w:tc>
          <w:tcPr>
            <w:tcW w:w="5988" w:type="dxa"/>
            <w:shd w:val="clear" w:color="auto" w:fill="auto"/>
            <w:vAlign w:val="center"/>
            <w:hideMark/>
          </w:tcPr>
          <w:p w14:paraId="756B921E" w14:textId="77777777" w:rsidR="00874A0C" w:rsidRPr="00D6045D" w:rsidRDefault="00874A0C" w:rsidP="00C54A5F">
            <w:pPr>
              <w:ind w:firstLine="0"/>
              <w:jc w:val="left"/>
              <w:rPr>
                <w:lang w:val="ro-MD" w:eastAsia="ru-RU"/>
              </w:rPr>
            </w:pPr>
            <w:r w:rsidRPr="00D6045D">
              <w:rPr>
                <w:lang w:val="ro-MD" w:eastAsia="ru-RU"/>
              </w:rPr>
              <w:t>Aprecierea necesității DAV și selectarea cu prescrierea DAV</w:t>
            </w:r>
          </w:p>
        </w:tc>
        <w:tc>
          <w:tcPr>
            <w:tcW w:w="1383" w:type="dxa"/>
            <w:shd w:val="clear" w:color="auto" w:fill="auto"/>
            <w:vAlign w:val="center"/>
            <w:hideMark/>
          </w:tcPr>
          <w:p w14:paraId="3AD1802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22F6B83" w14:textId="77777777" w:rsidR="00874A0C" w:rsidRPr="00D6045D" w:rsidRDefault="00874A0C" w:rsidP="00C54A5F">
            <w:pPr>
              <w:ind w:firstLine="0"/>
              <w:jc w:val="center"/>
              <w:rPr>
                <w:bCs/>
                <w:lang w:val="ro-MD" w:eastAsia="ru-RU"/>
              </w:rPr>
            </w:pPr>
            <w:r w:rsidRPr="00D6045D">
              <w:rPr>
                <w:bCs/>
                <w:lang w:val="ro-MD" w:eastAsia="ru-RU"/>
              </w:rPr>
              <w:t>452</w:t>
            </w:r>
          </w:p>
        </w:tc>
      </w:tr>
      <w:tr w:rsidR="00874A0C" w:rsidRPr="00D6045D" w14:paraId="2928F090" w14:textId="77777777" w:rsidTr="00B77D64">
        <w:trPr>
          <w:trHeight w:val="20"/>
          <w:jc w:val="center"/>
        </w:trPr>
        <w:tc>
          <w:tcPr>
            <w:tcW w:w="1315" w:type="dxa"/>
            <w:shd w:val="clear" w:color="auto" w:fill="auto"/>
            <w:vAlign w:val="center"/>
            <w:hideMark/>
          </w:tcPr>
          <w:p w14:paraId="5F55F0FA" w14:textId="77777777" w:rsidR="00874A0C" w:rsidRPr="00D6045D" w:rsidRDefault="00874A0C" w:rsidP="00C54A5F">
            <w:pPr>
              <w:ind w:firstLine="0"/>
              <w:jc w:val="center"/>
              <w:rPr>
                <w:lang w:val="ro-MD" w:eastAsia="ru-RU"/>
              </w:rPr>
            </w:pPr>
            <w:r w:rsidRPr="00D6045D">
              <w:rPr>
                <w:lang w:val="ro-MD" w:eastAsia="ru-RU"/>
              </w:rPr>
              <w:t>757.25.</w:t>
            </w:r>
          </w:p>
        </w:tc>
        <w:tc>
          <w:tcPr>
            <w:tcW w:w="5988" w:type="dxa"/>
            <w:shd w:val="clear" w:color="auto" w:fill="auto"/>
            <w:vAlign w:val="center"/>
            <w:hideMark/>
          </w:tcPr>
          <w:p w14:paraId="7F0A9603" w14:textId="77777777" w:rsidR="00874A0C" w:rsidRPr="00D6045D" w:rsidRDefault="00874A0C" w:rsidP="00C54A5F">
            <w:pPr>
              <w:ind w:firstLine="0"/>
              <w:jc w:val="left"/>
              <w:rPr>
                <w:lang w:val="ro-MD" w:eastAsia="ru-RU"/>
              </w:rPr>
            </w:pPr>
            <w:r w:rsidRPr="00D6045D">
              <w:rPr>
                <w:lang w:val="ro-MD" w:eastAsia="ru-RU"/>
              </w:rPr>
              <w:t>Instruirea de folosire DAV</w:t>
            </w:r>
          </w:p>
        </w:tc>
        <w:tc>
          <w:tcPr>
            <w:tcW w:w="1383" w:type="dxa"/>
            <w:shd w:val="clear" w:color="auto" w:fill="auto"/>
            <w:vAlign w:val="center"/>
            <w:hideMark/>
          </w:tcPr>
          <w:p w14:paraId="5429E03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58B397A" w14:textId="77777777" w:rsidR="00874A0C" w:rsidRPr="00D6045D" w:rsidRDefault="00874A0C" w:rsidP="00C54A5F">
            <w:pPr>
              <w:ind w:firstLine="0"/>
              <w:jc w:val="center"/>
              <w:rPr>
                <w:bCs/>
                <w:lang w:val="ro-MD" w:eastAsia="ru-RU"/>
              </w:rPr>
            </w:pPr>
            <w:r w:rsidRPr="00D6045D">
              <w:rPr>
                <w:bCs/>
                <w:lang w:val="ro-MD" w:eastAsia="ru-RU"/>
              </w:rPr>
              <w:t>372</w:t>
            </w:r>
          </w:p>
        </w:tc>
      </w:tr>
      <w:tr w:rsidR="00874A0C" w:rsidRPr="00D6045D" w14:paraId="7C75DB3E" w14:textId="77777777" w:rsidTr="00B77D64">
        <w:trPr>
          <w:trHeight w:val="20"/>
          <w:jc w:val="center"/>
        </w:trPr>
        <w:tc>
          <w:tcPr>
            <w:tcW w:w="1315" w:type="dxa"/>
            <w:shd w:val="clear" w:color="auto" w:fill="auto"/>
            <w:vAlign w:val="center"/>
            <w:hideMark/>
          </w:tcPr>
          <w:p w14:paraId="22A185B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993FA00" w14:textId="77777777" w:rsidR="00874A0C" w:rsidRPr="00D6045D" w:rsidRDefault="00874A0C" w:rsidP="00C54A5F">
            <w:pPr>
              <w:ind w:firstLine="0"/>
              <w:jc w:val="center"/>
              <w:rPr>
                <w:b/>
                <w:lang w:val="ro-MD" w:eastAsia="ru-RU"/>
              </w:rPr>
            </w:pPr>
            <w:r w:rsidRPr="00D6045D">
              <w:rPr>
                <w:b/>
                <w:lang w:val="ro-MD" w:eastAsia="ru-RU"/>
              </w:rPr>
              <w:t xml:space="preserve">7. </w:t>
            </w:r>
            <w:r w:rsidRPr="00D6045D">
              <w:rPr>
                <w:b/>
                <w:bCs/>
                <w:lang w:val="ro-MD" w:eastAsia="ru-RU"/>
              </w:rPr>
              <w:t>Urologie</w:t>
            </w:r>
          </w:p>
        </w:tc>
        <w:tc>
          <w:tcPr>
            <w:tcW w:w="1383" w:type="dxa"/>
            <w:shd w:val="clear" w:color="auto" w:fill="auto"/>
            <w:vAlign w:val="center"/>
            <w:hideMark/>
          </w:tcPr>
          <w:p w14:paraId="2CEAAC2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1DAA843" w14:textId="77777777" w:rsidR="00874A0C" w:rsidRPr="00D6045D" w:rsidRDefault="00874A0C" w:rsidP="00C54A5F">
            <w:pPr>
              <w:ind w:firstLine="0"/>
              <w:jc w:val="center"/>
              <w:rPr>
                <w:bCs/>
                <w:lang w:val="ro-MD" w:eastAsia="ru-RU"/>
              </w:rPr>
            </w:pPr>
          </w:p>
        </w:tc>
      </w:tr>
      <w:tr w:rsidR="00874A0C" w:rsidRPr="00D6045D" w14:paraId="7AF652BB" w14:textId="77777777" w:rsidTr="00B77D64">
        <w:trPr>
          <w:trHeight w:val="20"/>
          <w:jc w:val="center"/>
        </w:trPr>
        <w:tc>
          <w:tcPr>
            <w:tcW w:w="1315" w:type="dxa"/>
            <w:shd w:val="clear" w:color="auto" w:fill="auto"/>
            <w:vAlign w:val="center"/>
            <w:hideMark/>
          </w:tcPr>
          <w:p w14:paraId="5068CF9C" w14:textId="77777777" w:rsidR="00874A0C" w:rsidRPr="00D6045D" w:rsidRDefault="00874A0C" w:rsidP="00C54A5F">
            <w:pPr>
              <w:ind w:firstLine="0"/>
              <w:jc w:val="center"/>
              <w:rPr>
                <w:lang w:val="ro-MD" w:eastAsia="ru-RU"/>
              </w:rPr>
            </w:pPr>
            <w:r w:rsidRPr="00D6045D">
              <w:rPr>
                <w:lang w:val="ro-MD" w:eastAsia="ru-RU"/>
              </w:rPr>
              <w:t>758.</w:t>
            </w:r>
          </w:p>
        </w:tc>
        <w:tc>
          <w:tcPr>
            <w:tcW w:w="5988" w:type="dxa"/>
            <w:shd w:val="clear" w:color="auto" w:fill="auto"/>
            <w:vAlign w:val="center"/>
            <w:hideMark/>
          </w:tcPr>
          <w:p w14:paraId="5FF177B3" w14:textId="77777777" w:rsidR="00874A0C" w:rsidRPr="00D6045D" w:rsidRDefault="00874A0C" w:rsidP="00C54A5F">
            <w:pPr>
              <w:ind w:firstLine="0"/>
              <w:jc w:val="left"/>
              <w:rPr>
                <w:lang w:val="ro-MD" w:eastAsia="ru-RU"/>
              </w:rPr>
            </w:pPr>
            <w:r w:rsidRPr="00D6045D">
              <w:rPr>
                <w:lang w:val="ro-MD" w:eastAsia="ru-RU"/>
              </w:rPr>
              <w:t>Instilații în uretra posterioară</w:t>
            </w:r>
          </w:p>
        </w:tc>
        <w:tc>
          <w:tcPr>
            <w:tcW w:w="1383" w:type="dxa"/>
            <w:shd w:val="clear" w:color="auto" w:fill="auto"/>
            <w:vAlign w:val="center"/>
            <w:hideMark/>
          </w:tcPr>
          <w:p w14:paraId="4D89FAA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16280DC"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5D789084" w14:textId="77777777" w:rsidTr="00B77D64">
        <w:trPr>
          <w:trHeight w:val="20"/>
          <w:jc w:val="center"/>
        </w:trPr>
        <w:tc>
          <w:tcPr>
            <w:tcW w:w="1315" w:type="dxa"/>
            <w:shd w:val="clear" w:color="auto" w:fill="auto"/>
            <w:vAlign w:val="center"/>
            <w:hideMark/>
          </w:tcPr>
          <w:p w14:paraId="56D0D5D4" w14:textId="77777777" w:rsidR="00874A0C" w:rsidRPr="00D6045D" w:rsidRDefault="00874A0C" w:rsidP="00C54A5F">
            <w:pPr>
              <w:ind w:firstLine="0"/>
              <w:jc w:val="center"/>
              <w:rPr>
                <w:lang w:val="ro-MD" w:eastAsia="ru-RU"/>
              </w:rPr>
            </w:pPr>
            <w:r w:rsidRPr="00D6045D">
              <w:rPr>
                <w:lang w:val="ro-MD" w:eastAsia="ru-RU"/>
              </w:rPr>
              <w:t>759.</w:t>
            </w:r>
          </w:p>
        </w:tc>
        <w:tc>
          <w:tcPr>
            <w:tcW w:w="5988" w:type="dxa"/>
            <w:shd w:val="clear" w:color="auto" w:fill="auto"/>
            <w:vAlign w:val="center"/>
            <w:hideMark/>
          </w:tcPr>
          <w:p w14:paraId="24A816A3" w14:textId="77777777" w:rsidR="00874A0C" w:rsidRPr="00D6045D" w:rsidRDefault="00874A0C" w:rsidP="00C54A5F">
            <w:pPr>
              <w:ind w:firstLine="0"/>
              <w:jc w:val="left"/>
              <w:rPr>
                <w:lang w:val="ro-MD" w:eastAsia="ru-RU"/>
              </w:rPr>
            </w:pPr>
            <w:r w:rsidRPr="00D6045D">
              <w:rPr>
                <w:lang w:val="ro-MD" w:eastAsia="ru-RU"/>
              </w:rPr>
              <w:t>Instilații în vezica urinară la femei</w:t>
            </w:r>
          </w:p>
        </w:tc>
        <w:tc>
          <w:tcPr>
            <w:tcW w:w="1383" w:type="dxa"/>
            <w:shd w:val="clear" w:color="auto" w:fill="auto"/>
            <w:vAlign w:val="center"/>
            <w:hideMark/>
          </w:tcPr>
          <w:p w14:paraId="5F791EE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4A3DD96"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7E942B79" w14:textId="77777777" w:rsidTr="00B77D64">
        <w:trPr>
          <w:trHeight w:val="20"/>
          <w:jc w:val="center"/>
        </w:trPr>
        <w:tc>
          <w:tcPr>
            <w:tcW w:w="1315" w:type="dxa"/>
            <w:shd w:val="clear" w:color="auto" w:fill="auto"/>
            <w:vAlign w:val="center"/>
            <w:hideMark/>
          </w:tcPr>
          <w:p w14:paraId="754D0DAA" w14:textId="77777777" w:rsidR="00874A0C" w:rsidRPr="00D6045D" w:rsidRDefault="00874A0C" w:rsidP="00C54A5F">
            <w:pPr>
              <w:ind w:firstLine="0"/>
              <w:jc w:val="center"/>
              <w:rPr>
                <w:lang w:val="ro-MD" w:eastAsia="ru-RU"/>
              </w:rPr>
            </w:pPr>
            <w:r w:rsidRPr="00D6045D">
              <w:rPr>
                <w:lang w:val="ro-MD" w:eastAsia="ru-RU"/>
              </w:rPr>
              <w:t>760.</w:t>
            </w:r>
          </w:p>
        </w:tc>
        <w:tc>
          <w:tcPr>
            <w:tcW w:w="5988" w:type="dxa"/>
            <w:shd w:val="clear" w:color="auto" w:fill="auto"/>
            <w:vAlign w:val="center"/>
            <w:hideMark/>
          </w:tcPr>
          <w:p w14:paraId="28121A4F" w14:textId="77777777" w:rsidR="00874A0C" w:rsidRPr="00D6045D" w:rsidRDefault="00874A0C" w:rsidP="00C54A5F">
            <w:pPr>
              <w:ind w:firstLine="0"/>
              <w:jc w:val="left"/>
              <w:rPr>
                <w:lang w:val="ro-MD" w:eastAsia="ru-RU"/>
              </w:rPr>
            </w:pPr>
            <w:r w:rsidRPr="00D6045D">
              <w:rPr>
                <w:lang w:val="ro-MD" w:eastAsia="ru-RU"/>
              </w:rPr>
              <w:t>Instilații în vezica urinară la bărbați</w:t>
            </w:r>
          </w:p>
        </w:tc>
        <w:tc>
          <w:tcPr>
            <w:tcW w:w="1383" w:type="dxa"/>
            <w:shd w:val="clear" w:color="auto" w:fill="auto"/>
            <w:vAlign w:val="center"/>
            <w:hideMark/>
          </w:tcPr>
          <w:p w14:paraId="598823B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6CFD7BC"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44C4273D" w14:textId="77777777" w:rsidTr="00B77D64">
        <w:trPr>
          <w:trHeight w:val="20"/>
          <w:jc w:val="center"/>
        </w:trPr>
        <w:tc>
          <w:tcPr>
            <w:tcW w:w="1315" w:type="dxa"/>
            <w:shd w:val="clear" w:color="auto" w:fill="auto"/>
            <w:vAlign w:val="center"/>
            <w:hideMark/>
          </w:tcPr>
          <w:p w14:paraId="1554BB8B" w14:textId="77777777" w:rsidR="00874A0C" w:rsidRPr="00D6045D" w:rsidRDefault="00874A0C" w:rsidP="00C54A5F">
            <w:pPr>
              <w:ind w:firstLine="0"/>
              <w:jc w:val="center"/>
              <w:rPr>
                <w:lang w:val="ro-MD" w:eastAsia="ru-RU"/>
              </w:rPr>
            </w:pPr>
            <w:r w:rsidRPr="00D6045D">
              <w:rPr>
                <w:lang w:val="ro-MD" w:eastAsia="ru-RU"/>
              </w:rPr>
              <w:t>761.</w:t>
            </w:r>
          </w:p>
        </w:tc>
        <w:tc>
          <w:tcPr>
            <w:tcW w:w="5988" w:type="dxa"/>
            <w:shd w:val="clear" w:color="auto" w:fill="auto"/>
            <w:vAlign w:val="center"/>
            <w:hideMark/>
          </w:tcPr>
          <w:p w14:paraId="6EAB7D43" w14:textId="77777777" w:rsidR="00874A0C" w:rsidRPr="00D6045D" w:rsidRDefault="00874A0C" w:rsidP="00C54A5F">
            <w:pPr>
              <w:ind w:firstLine="0"/>
              <w:jc w:val="left"/>
              <w:rPr>
                <w:lang w:val="ro-MD" w:eastAsia="ru-RU"/>
              </w:rPr>
            </w:pPr>
            <w:r w:rsidRPr="00D6045D">
              <w:rPr>
                <w:lang w:val="ro-MD" w:eastAsia="ru-RU"/>
              </w:rPr>
              <w:t>Masajul prostatei</w:t>
            </w:r>
          </w:p>
        </w:tc>
        <w:tc>
          <w:tcPr>
            <w:tcW w:w="1383" w:type="dxa"/>
            <w:shd w:val="clear" w:color="auto" w:fill="auto"/>
            <w:vAlign w:val="center"/>
            <w:hideMark/>
          </w:tcPr>
          <w:p w14:paraId="43F1754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12C8A58"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2C789680" w14:textId="77777777" w:rsidTr="00B77D64">
        <w:trPr>
          <w:trHeight w:val="20"/>
          <w:jc w:val="center"/>
        </w:trPr>
        <w:tc>
          <w:tcPr>
            <w:tcW w:w="1315" w:type="dxa"/>
            <w:shd w:val="clear" w:color="auto" w:fill="auto"/>
            <w:vAlign w:val="center"/>
            <w:hideMark/>
          </w:tcPr>
          <w:p w14:paraId="34221DC3" w14:textId="77777777" w:rsidR="00874A0C" w:rsidRPr="00D6045D" w:rsidRDefault="00874A0C" w:rsidP="00C54A5F">
            <w:pPr>
              <w:ind w:firstLine="0"/>
              <w:jc w:val="center"/>
              <w:rPr>
                <w:lang w:val="ro-MD" w:eastAsia="ru-RU"/>
              </w:rPr>
            </w:pPr>
            <w:r w:rsidRPr="00D6045D">
              <w:rPr>
                <w:lang w:val="ro-MD" w:eastAsia="ru-RU"/>
              </w:rPr>
              <w:t>762.</w:t>
            </w:r>
          </w:p>
        </w:tc>
        <w:tc>
          <w:tcPr>
            <w:tcW w:w="5988" w:type="dxa"/>
            <w:shd w:val="clear" w:color="auto" w:fill="auto"/>
            <w:vAlign w:val="center"/>
            <w:hideMark/>
          </w:tcPr>
          <w:p w14:paraId="1BDC8A13" w14:textId="77777777" w:rsidR="00874A0C" w:rsidRPr="00D6045D" w:rsidRDefault="00874A0C" w:rsidP="00C54A5F">
            <w:pPr>
              <w:ind w:firstLine="0"/>
              <w:jc w:val="left"/>
              <w:rPr>
                <w:lang w:val="ro-MD" w:eastAsia="ru-RU"/>
              </w:rPr>
            </w:pPr>
            <w:r w:rsidRPr="00D6045D">
              <w:rPr>
                <w:lang w:val="ro-MD" w:eastAsia="ru-RU"/>
              </w:rPr>
              <w:t>Rectoromanoscopie</w:t>
            </w:r>
          </w:p>
        </w:tc>
        <w:tc>
          <w:tcPr>
            <w:tcW w:w="1383" w:type="dxa"/>
            <w:shd w:val="clear" w:color="auto" w:fill="auto"/>
            <w:vAlign w:val="center"/>
            <w:hideMark/>
          </w:tcPr>
          <w:p w14:paraId="76A9B24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7290A2F"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7C27102C" w14:textId="77777777" w:rsidTr="00B77D64">
        <w:trPr>
          <w:trHeight w:val="20"/>
          <w:jc w:val="center"/>
        </w:trPr>
        <w:tc>
          <w:tcPr>
            <w:tcW w:w="1315" w:type="dxa"/>
            <w:shd w:val="clear" w:color="auto" w:fill="auto"/>
            <w:vAlign w:val="center"/>
            <w:hideMark/>
          </w:tcPr>
          <w:p w14:paraId="293275C8" w14:textId="77777777" w:rsidR="00874A0C" w:rsidRPr="00D6045D" w:rsidRDefault="00874A0C" w:rsidP="00C54A5F">
            <w:pPr>
              <w:ind w:firstLine="0"/>
              <w:jc w:val="center"/>
              <w:rPr>
                <w:lang w:val="ro-MD" w:eastAsia="ru-RU"/>
              </w:rPr>
            </w:pPr>
            <w:r w:rsidRPr="00D6045D">
              <w:rPr>
                <w:lang w:val="ro-MD" w:eastAsia="ru-RU"/>
              </w:rPr>
              <w:t>763.</w:t>
            </w:r>
          </w:p>
        </w:tc>
        <w:tc>
          <w:tcPr>
            <w:tcW w:w="5988" w:type="dxa"/>
            <w:shd w:val="clear" w:color="auto" w:fill="auto"/>
            <w:vAlign w:val="center"/>
            <w:hideMark/>
          </w:tcPr>
          <w:p w14:paraId="0FDD45DD" w14:textId="77777777" w:rsidR="00874A0C" w:rsidRPr="00D6045D" w:rsidRDefault="00874A0C" w:rsidP="00C54A5F">
            <w:pPr>
              <w:ind w:firstLine="0"/>
              <w:jc w:val="left"/>
              <w:rPr>
                <w:lang w:val="ro-MD" w:eastAsia="ru-RU"/>
              </w:rPr>
            </w:pPr>
            <w:r w:rsidRPr="00D6045D">
              <w:rPr>
                <w:lang w:val="ro-MD" w:eastAsia="ru-RU"/>
              </w:rPr>
              <w:t>Uretrocistoscopie</w:t>
            </w:r>
          </w:p>
        </w:tc>
        <w:tc>
          <w:tcPr>
            <w:tcW w:w="1383" w:type="dxa"/>
            <w:shd w:val="clear" w:color="auto" w:fill="auto"/>
            <w:vAlign w:val="center"/>
            <w:hideMark/>
          </w:tcPr>
          <w:p w14:paraId="36CDD859"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11F1967E" w14:textId="77777777" w:rsidR="00874A0C" w:rsidRPr="00D6045D" w:rsidRDefault="00874A0C" w:rsidP="00C54A5F">
            <w:pPr>
              <w:ind w:firstLine="0"/>
              <w:jc w:val="center"/>
              <w:rPr>
                <w:bCs/>
                <w:lang w:val="ro-MD" w:eastAsia="ru-RU"/>
              </w:rPr>
            </w:pPr>
            <w:r w:rsidRPr="00D6045D">
              <w:rPr>
                <w:bCs/>
                <w:lang w:val="ro-MD" w:eastAsia="ru-RU"/>
              </w:rPr>
              <w:t>284</w:t>
            </w:r>
          </w:p>
        </w:tc>
      </w:tr>
      <w:tr w:rsidR="00874A0C" w:rsidRPr="00D6045D" w14:paraId="41D09C71" w14:textId="77777777" w:rsidTr="00B77D64">
        <w:trPr>
          <w:trHeight w:val="20"/>
          <w:jc w:val="center"/>
        </w:trPr>
        <w:tc>
          <w:tcPr>
            <w:tcW w:w="1315" w:type="dxa"/>
            <w:shd w:val="clear" w:color="auto" w:fill="auto"/>
            <w:vAlign w:val="center"/>
            <w:hideMark/>
          </w:tcPr>
          <w:p w14:paraId="01A4753A" w14:textId="77777777" w:rsidR="00874A0C" w:rsidRPr="00D6045D" w:rsidRDefault="00874A0C" w:rsidP="00C54A5F">
            <w:pPr>
              <w:ind w:firstLine="0"/>
              <w:jc w:val="center"/>
              <w:rPr>
                <w:lang w:val="ro-MD" w:eastAsia="ru-RU"/>
              </w:rPr>
            </w:pPr>
            <w:r w:rsidRPr="00D6045D">
              <w:rPr>
                <w:lang w:val="ro-MD" w:eastAsia="ru-RU"/>
              </w:rPr>
              <w:t>764.</w:t>
            </w:r>
          </w:p>
        </w:tc>
        <w:tc>
          <w:tcPr>
            <w:tcW w:w="5988" w:type="dxa"/>
            <w:shd w:val="clear" w:color="auto" w:fill="auto"/>
            <w:vAlign w:val="center"/>
            <w:hideMark/>
          </w:tcPr>
          <w:p w14:paraId="1D31F4AF" w14:textId="77777777" w:rsidR="00874A0C" w:rsidRPr="00D6045D" w:rsidRDefault="00874A0C" w:rsidP="00C54A5F">
            <w:pPr>
              <w:ind w:firstLine="0"/>
              <w:jc w:val="left"/>
              <w:rPr>
                <w:lang w:val="ro-MD" w:eastAsia="ru-RU"/>
              </w:rPr>
            </w:pPr>
            <w:r w:rsidRPr="00D6045D">
              <w:rPr>
                <w:lang w:val="ro-MD" w:eastAsia="ru-RU"/>
              </w:rPr>
              <w:t>Cistoscopie</w:t>
            </w:r>
          </w:p>
        </w:tc>
        <w:tc>
          <w:tcPr>
            <w:tcW w:w="1383" w:type="dxa"/>
            <w:shd w:val="clear" w:color="auto" w:fill="auto"/>
            <w:vAlign w:val="center"/>
            <w:hideMark/>
          </w:tcPr>
          <w:p w14:paraId="2084A36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B7DBD37" w14:textId="77777777" w:rsidR="00874A0C" w:rsidRPr="00D6045D" w:rsidRDefault="00874A0C" w:rsidP="00C54A5F">
            <w:pPr>
              <w:ind w:firstLine="0"/>
              <w:jc w:val="center"/>
              <w:rPr>
                <w:bCs/>
                <w:lang w:val="ro-MD" w:eastAsia="ru-RU"/>
              </w:rPr>
            </w:pPr>
            <w:r w:rsidRPr="00D6045D">
              <w:rPr>
                <w:bCs/>
                <w:lang w:val="ro-MD" w:eastAsia="ru-RU"/>
              </w:rPr>
              <w:t>475</w:t>
            </w:r>
          </w:p>
        </w:tc>
      </w:tr>
      <w:tr w:rsidR="00874A0C" w:rsidRPr="00D6045D" w14:paraId="6DADD463" w14:textId="77777777" w:rsidTr="00B77D64">
        <w:trPr>
          <w:trHeight w:val="20"/>
          <w:jc w:val="center"/>
        </w:trPr>
        <w:tc>
          <w:tcPr>
            <w:tcW w:w="1315" w:type="dxa"/>
            <w:shd w:val="clear" w:color="auto" w:fill="auto"/>
            <w:vAlign w:val="center"/>
            <w:hideMark/>
          </w:tcPr>
          <w:p w14:paraId="7B0E78BF" w14:textId="77777777" w:rsidR="00874A0C" w:rsidRPr="00D6045D" w:rsidRDefault="00874A0C" w:rsidP="00C54A5F">
            <w:pPr>
              <w:ind w:firstLine="0"/>
              <w:jc w:val="center"/>
              <w:rPr>
                <w:lang w:val="ro-MD" w:eastAsia="ru-RU"/>
              </w:rPr>
            </w:pPr>
            <w:r w:rsidRPr="00D6045D">
              <w:rPr>
                <w:lang w:val="ro-MD" w:eastAsia="ru-RU"/>
              </w:rPr>
              <w:t>765.</w:t>
            </w:r>
          </w:p>
        </w:tc>
        <w:tc>
          <w:tcPr>
            <w:tcW w:w="5988" w:type="dxa"/>
            <w:shd w:val="clear" w:color="auto" w:fill="auto"/>
            <w:vAlign w:val="center"/>
            <w:hideMark/>
          </w:tcPr>
          <w:p w14:paraId="753B29E0" w14:textId="77777777" w:rsidR="00874A0C" w:rsidRPr="00D6045D" w:rsidRDefault="00874A0C" w:rsidP="00C54A5F">
            <w:pPr>
              <w:ind w:firstLine="0"/>
              <w:jc w:val="left"/>
              <w:rPr>
                <w:lang w:val="ro-MD" w:eastAsia="ru-RU"/>
              </w:rPr>
            </w:pPr>
            <w:r w:rsidRPr="00D6045D">
              <w:rPr>
                <w:lang w:val="ro-MD" w:eastAsia="ru-RU"/>
              </w:rPr>
              <w:t>Masajul uretrei pe dilatator</w:t>
            </w:r>
          </w:p>
        </w:tc>
        <w:tc>
          <w:tcPr>
            <w:tcW w:w="1383" w:type="dxa"/>
            <w:shd w:val="clear" w:color="auto" w:fill="auto"/>
            <w:vAlign w:val="center"/>
            <w:hideMark/>
          </w:tcPr>
          <w:p w14:paraId="79C2653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B0FB84"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1B5A80EE" w14:textId="77777777" w:rsidTr="00B77D64">
        <w:trPr>
          <w:trHeight w:val="20"/>
          <w:jc w:val="center"/>
        </w:trPr>
        <w:tc>
          <w:tcPr>
            <w:tcW w:w="1315" w:type="dxa"/>
            <w:shd w:val="clear" w:color="auto" w:fill="auto"/>
            <w:vAlign w:val="center"/>
            <w:hideMark/>
          </w:tcPr>
          <w:p w14:paraId="40B9C736" w14:textId="77777777" w:rsidR="00874A0C" w:rsidRPr="00D6045D" w:rsidRDefault="00874A0C" w:rsidP="00C54A5F">
            <w:pPr>
              <w:ind w:firstLine="0"/>
              <w:jc w:val="center"/>
              <w:rPr>
                <w:lang w:val="ro-MD" w:eastAsia="ru-RU"/>
              </w:rPr>
            </w:pPr>
            <w:r w:rsidRPr="00D6045D">
              <w:rPr>
                <w:lang w:val="ro-MD" w:eastAsia="ru-RU"/>
              </w:rPr>
              <w:t>766.</w:t>
            </w:r>
          </w:p>
        </w:tc>
        <w:tc>
          <w:tcPr>
            <w:tcW w:w="5988" w:type="dxa"/>
            <w:shd w:val="clear" w:color="auto" w:fill="auto"/>
            <w:vAlign w:val="center"/>
            <w:hideMark/>
          </w:tcPr>
          <w:p w14:paraId="321C362A" w14:textId="77777777" w:rsidR="00874A0C" w:rsidRPr="00D6045D" w:rsidRDefault="00874A0C" w:rsidP="00C54A5F">
            <w:pPr>
              <w:ind w:firstLine="0"/>
              <w:jc w:val="left"/>
              <w:rPr>
                <w:lang w:val="ro-MD" w:eastAsia="ru-RU"/>
              </w:rPr>
            </w:pPr>
            <w:r w:rsidRPr="00D6045D">
              <w:rPr>
                <w:lang w:val="ro-MD" w:eastAsia="ru-RU"/>
              </w:rPr>
              <w:t>Bujarea uretrei</w:t>
            </w:r>
          </w:p>
        </w:tc>
        <w:tc>
          <w:tcPr>
            <w:tcW w:w="1383" w:type="dxa"/>
            <w:shd w:val="clear" w:color="auto" w:fill="auto"/>
            <w:vAlign w:val="center"/>
            <w:hideMark/>
          </w:tcPr>
          <w:p w14:paraId="7F56B10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BD2A6EC"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2CB0A7A8" w14:textId="77777777" w:rsidTr="00B77D64">
        <w:trPr>
          <w:trHeight w:val="20"/>
          <w:jc w:val="center"/>
        </w:trPr>
        <w:tc>
          <w:tcPr>
            <w:tcW w:w="1315" w:type="dxa"/>
            <w:shd w:val="clear" w:color="auto" w:fill="auto"/>
            <w:vAlign w:val="center"/>
            <w:hideMark/>
          </w:tcPr>
          <w:p w14:paraId="7A10F217" w14:textId="77777777" w:rsidR="00874A0C" w:rsidRPr="00D6045D" w:rsidRDefault="00874A0C" w:rsidP="00C54A5F">
            <w:pPr>
              <w:ind w:firstLine="0"/>
              <w:jc w:val="center"/>
              <w:rPr>
                <w:lang w:val="ro-MD" w:eastAsia="ru-RU"/>
              </w:rPr>
            </w:pPr>
            <w:r w:rsidRPr="00D6045D">
              <w:rPr>
                <w:lang w:val="ro-MD" w:eastAsia="ru-RU"/>
              </w:rPr>
              <w:lastRenderedPageBreak/>
              <w:t>767.</w:t>
            </w:r>
          </w:p>
        </w:tc>
        <w:tc>
          <w:tcPr>
            <w:tcW w:w="5988" w:type="dxa"/>
            <w:shd w:val="clear" w:color="auto" w:fill="auto"/>
            <w:vAlign w:val="center"/>
            <w:hideMark/>
          </w:tcPr>
          <w:p w14:paraId="77244F11" w14:textId="77777777" w:rsidR="00874A0C" w:rsidRPr="00D6045D" w:rsidRDefault="00874A0C" w:rsidP="00C54A5F">
            <w:pPr>
              <w:ind w:firstLine="0"/>
              <w:jc w:val="left"/>
              <w:rPr>
                <w:lang w:val="ro-MD" w:eastAsia="ru-RU"/>
              </w:rPr>
            </w:pPr>
            <w:r w:rsidRPr="00D6045D">
              <w:rPr>
                <w:lang w:val="ro-MD" w:eastAsia="ru-RU"/>
              </w:rPr>
              <w:t>Cateterizarea vezicii urinare</w:t>
            </w:r>
          </w:p>
        </w:tc>
        <w:tc>
          <w:tcPr>
            <w:tcW w:w="1383" w:type="dxa"/>
            <w:shd w:val="clear" w:color="auto" w:fill="auto"/>
            <w:vAlign w:val="center"/>
            <w:hideMark/>
          </w:tcPr>
          <w:p w14:paraId="46FA42F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9E837C8"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2D8B7BD4" w14:textId="77777777" w:rsidTr="00B77D64">
        <w:trPr>
          <w:trHeight w:val="20"/>
          <w:jc w:val="center"/>
        </w:trPr>
        <w:tc>
          <w:tcPr>
            <w:tcW w:w="1315" w:type="dxa"/>
            <w:shd w:val="clear" w:color="auto" w:fill="auto"/>
            <w:vAlign w:val="center"/>
            <w:hideMark/>
          </w:tcPr>
          <w:p w14:paraId="101CB41F" w14:textId="77777777" w:rsidR="00874A0C" w:rsidRPr="00D6045D" w:rsidRDefault="00874A0C" w:rsidP="00C54A5F">
            <w:pPr>
              <w:ind w:firstLine="0"/>
              <w:jc w:val="center"/>
              <w:rPr>
                <w:lang w:val="ro-MD" w:eastAsia="ru-RU"/>
              </w:rPr>
            </w:pPr>
            <w:r w:rsidRPr="00D6045D">
              <w:rPr>
                <w:lang w:val="ro-MD" w:eastAsia="ru-RU"/>
              </w:rPr>
              <w:t>768.</w:t>
            </w:r>
          </w:p>
        </w:tc>
        <w:tc>
          <w:tcPr>
            <w:tcW w:w="5988" w:type="dxa"/>
            <w:shd w:val="clear" w:color="auto" w:fill="auto"/>
            <w:vAlign w:val="center"/>
            <w:hideMark/>
          </w:tcPr>
          <w:p w14:paraId="3836C5CE" w14:textId="77777777" w:rsidR="00874A0C" w:rsidRPr="00D6045D" w:rsidRDefault="00874A0C" w:rsidP="00C54A5F">
            <w:pPr>
              <w:ind w:firstLine="0"/>
              <w:jc w:val="left"/>
              <w:rPr>
                <w:lang w:val="ro-MD" w:eastAsia="ru-RU"/>
              </w:rPr>
            </w:pPr>
            <w:r w:rsidRPr="00D6045D">
              <w:rPr>
                <w:lang w:val="ro-MD" w:eastAsia="ru-RU"/>
              </w:rPr>
              <w:t>Instilații în vezica urinară cu chimioterapie</w:t>
            </w:r>
          </w:p>
        </w:tc>
        <w:tc>
          <w:tcPr>
            <w:tcW w:w="1383" w:type="dxa"/>
            <w:shd w:val="clear" w:color="auto" w:fill="auto"/>
            <w:vAlign w:val="center"/>
            <w:hideMark/>
          </w:tcPr>
          <w:p w14:paraId="284F40A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71530B" w14:textId="77777777" w:rsidR="00874A0C" w:rsidRPr="00D6045D" w:rsidRDefault="00874A0C" w:rsidP="00C54A5F">
            <w:pPr>
              <w:ind w:firstLine="0"/>
              <w:jc w:val="center"/>
              <w:rPr>
                <w:bCs/>
                <w:lang w:val="ro-MD" w:eastAsia="ru-RU"/>
              </w:rPr>
            </w:pPr>
            <w:r w:rsidRPr="00D6045D">
              <w:rPr>
                <w:bCs/>
                <w:lang w:val="ro-MD" w:eastAsia="ru-RU"/>
              </w:rPr>
              <w:t>302</w:t>
            </w:r>
          </w:p>
        </w:tc>
      </w:tr>
      <w:tr w:rsidR="00874A0C" w:rsidRPr="00D6045D" w14:paraId="7C548CE5" w14:textId="77777777" w:rsidTr="00B77D64">
        <w:trPr>
          <w:trHeight w:val="20"/>
          <w:jc w:val="center"/>
        </w:trPr>
        <w:tc>
          <w:tcPr>
            <w:tcW w:w="1315" w:type="dxa"/>
            <w:shd w:val="clear" w:color="auto" w:fill="auto"/>
            <w:vAlign w:val="center"/>
            <w:hideMark/>
          </w:tcPr>
          <w:p w14:paraId="5B1A3BA5" w14:textId="77777777" w:rsidR="00874A0C" w:rsidRPr="00D6045D" w:rsidRDefault="00874A0C" w:rsidP="00C54A5F">
            <w:pPr>
              <w:ind w:firstLine="0"/>
              <w:jc w:val="center"/>
              <w:rPr>
                <w:lang w:val="ro-MD" w:eastAsia="ru-RU"/>
              </w:rPr>
            </w:pPr>
            <w:r w:rsidRPr="00D6045D">
              <w:rPr>
                <w:lang w:val="ro-MD" w:eastAsia="ru-RU"/>
              </w:rPr>
              <w:t>768.1.</w:t>
            </w:r>
          </w:p>
        </w:tc>
        <w:tc>
          <w:tcPr>
            <w:tcW w:w="5988" w:type="dxa"/>
            <w:shd w:val="clear" w:color="auto" w:fill="auto"/>
            <w:vAlign w:val="center"/>
            <w:hideMark/>
          </w:tcPr>
          <w:p w14:paraId="186F1BA9" w14:textId="77777777" w:rsidR="00874A0C" w:rsidRPr="00D6045D" w:rsidRDefault="00874A0C" w:rsidP="00C54A5F">
            <w:pPr>
              <w:ind w:firstLine="0"/>
              <w:jc w:val="left"/>
              <w:rPr>
                <w:lang w:val="ro-MD" w:eastAsia="ru-RU"/>
              </w:rPr>
            </w:pPr>
            <w:r w:rsidRPr="00D6045D">
              <w:rPr>
                <w:lang w:val="ro-MD" w:eastAsia="ru-RU"/>
              </w:rPr>
              <w:t>Ședință de hemodializă (HD) cu determinarea eficacității în timp real, inclusiv cheltuielile de transport</w:t>
            </w:r>
          </w:p>
        </w:tc>
        <w:tc>
          <w:tcPr>
            <w:tcW w:w="1383" w:type="dxa"/>
            <w:shd w:val="clear" w:color="auto" w:fill="auto"/>
            <w:vAlign w:val="center"/>
            <w:hideMark/>
          </w:tcPr>
          <w:p w14:paraId="7984D964"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894B79A" w14:textId="77777777" w:rsidR="00874A0C" w:rsidRPr="00D6045D" w:rsidRDefault="00874A0C" w:rsidP="00C54A5F">
            <w:pPr>
              <w:ind w:firstLine="0"/>
              <w:jc w:val="center"/>
              <w:rPr>
                <w:bCs/>
                <w:lang w:val="ro-MD" w:eastAsia="ru-RU"/>
              </w:rPr>
            </w:pPr>
            <w:r w:rsidRPr="00D6045D">
              <w:rPr>
                <w:bCs/>
                <w:lang w:val="ro-MD" w:eastAsia="ru-RU"/>
              </w:rPr>
              <w:t>2 190</w:t>
            </w:r>
          </w:p>
        </w:tc>
      </w:tr>
      <w:tr w:rsidR="00874A0C" w:rsidRPr="00D6045D" w14:paraId="1089BF11" w14:textId="77777777" w:rsidTr="00B77D64">
        <w:trPr>
          <w:trHeight w:val="20"/>
          <w:jc w:val="center"/>
        </w:trPr>
        <w:tc>
          <w:tcPr>
            <w:tcW w:w="1315" w:type="dxa"/>
            <w:shd w:val="clear" w:color="auto" w:fill="auto"/>
            <w:vAlign w:val="center"/>
            <w:hideMark/>
          </w:tcPr>
          <w:p w14:paraId="52AE3A6E" w14:textId="77777777" w:rsidR="00874A0C" w:rsidRPr="00D6045D" w:rsidRDefault="00874A0C" w:rsidP="00C54A5F">
            <w:pPr>
              <w:ind w:firstLine="0"/>
              <w:jc w:val="center"/>
              <w:rPr>
                <w:lang w:val="ro-MD" w:eastAsia="ru-RU"/>
              </w:rPr>
            </w:pPr>
            <w:r w:rsidRPr="00D6045D">
              <w:rPr>
                <w:lang w:val="ro-MD" w:eastAsia="ru-RU"/>
              </w:rPr>
              <w:t>768.2.</w:t>
            </w:r>
          </w:p>
        </w:tc>
        <w:tc>
          <w:tcPr>
            <w:tcW w:w="5988" w:type="dxa"/>
            <w:shd w:val="clear" w:color="auto" w:fill="auto"/>
            <w:vAlign w:val="center"/>
            <w:hideMark/>
          </w:tcPr>
          <w:p w14:paraId="010476F1" w14:textId="77777777" w:rsidR="00874A0C" w:rsidRPr="00D6045D" w:rsidRDefault="00874A0C" w:rsidP="00C54A5F">
            <w:pPr>
              <w:ind w:firstLine="0"/>
              <w:jc w:val="left"/>
              <w:rPr>
                <w:lang w:val="ro-MD" w:eastAsia="ru-RU"/>
              </w:rPr>
            </w:pPr>
            <w:r w:rsidRPr="00D6045D">
              <w:rPr>
                <w:lang w:val="ro-MD" w:eastAsia="ru-RU"/>
              </w:rPr>
              <w:t>Ședință de hemodiafiltrare (HDF) cu determinarea eficacității în timp real, inclusiv cheltuielile de transport</w:t>
            </w:r>
          </w:p>
        </w:tc>
        <w:tc>
          <w:tcPr>
            <w:tcW w:w="1383" w:type="dxa"/>
            <w:shd w:val="clear" w:color="auto" w:fill="auto"/>
            <w:vAlign w:val="center"/>
            <w:hideMark/>
          </w:tcPr>
          <w:p w14:paraId="23539B06"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96EF3BF" w14:textId="77777777" w:rsidR="00874A0C" w:rsidRPr="00D6045D" w:rsidRDefault="00874A0C" w:rsidP="00C54A5F">
            <w:pPr>
              <w:ind w:firstLine="0"/>
              <w:jc w:val="center"/>
              <w:rPr>
                <w:bCs/>
                <w:lang w:val="ro-MD" w:eastAsia="ru-RU"/>
              </w:rPr>
            </w:pPr>
            <w:r w:rsidRPr="00D6045D">
              <w:rPr>
                <w:bCs/>
                <w:lang w:val="ro-MD" w:eastAsia="ru-RU"/>
              </w:rPr>
              <w:t>2 410</w:t>
            </w:r>
          </w:p>
        </w:tc>
      </w:tr>
      <w:tr w:rsidR="00874A0C" w:rsidRPr="00D6045D" w14:paraId="51F809F7" w14:textId="77777777" w:rsidTr="00B77D64">
        <w:trPr>
          <w:trHeight w:val="20"/>
          <w:jc w:val="center"/>
        </w:trPr>
        <w:tc>
          <w:tcPr>
            <w:tcW w:w="1315" w:type="dxa"/>
            <w:shd w:val="clear" w:color="auto" w:fill="auto"/>
            <w:vAlign w:val="center"/>
            <w:hideMark/>
          </w:tcPr>
          <w:p w14:paraId="0F73B4B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4E8732C" w14:textId="77777777" w:rsidR="00874A0C" w:rsidRPr="00D6045D" w:rsidRDefault="00874A0C" w:rsidP="00C54A5F">
            <w:pPr>
              <w:ind w:firstLine="0"/>
              <w:jc w:val="center"/>
              <w:rPr>
                <w:b/>
                <w:lang w:val="ro-MD" w:eastAsia="ru-RU"/>
              </w:rPr>
            </w:pPr>
            <w:r w:rsidRPr="00D6045D">
              <w:rPr>
                <w:b/>
                <w:lang w:val="ro-MD" w:eastAsia="ru-RU"/>
              </w:rPr>
              <w:t xml:space="preserve">8. </w:t>
            </w:r>
            <w:r w:rsidRPr="00D6045D">
              <w:rPr>
                <w:b/>
                <w:bCs/>
                <w:lang w:val="ro-MD" w:eastAsia="ru-RU"/>
              </w:rPr>
              <w:t>Terapie specializată</w:t>
            </w:r>
          </w:p>
        </w:tc>
        <w:tc>
          <w:tcPr>
            <w:tcW w:w="1383" w:type="dxa"/>
            <w:shd w:val="clear" w:color="auto" w:fill="auto"/>
            <w:vAlign w:val="center"/>
            <w:hideMark/>
          </w:tcPr>
          <w:p w14:paraId="44973CA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8FE61BA" w14:textId="77777777" w:rsidR="00874A0C" w:rsidRPr="00D6045D" w:rsidRDefault="00874A0C" w:rsidP="00C54A5F">
            <w:pPr>
              <w:ind w:firstLine="0"/>
              <w:jc w:val="center"/>
              <w:rPr>
                <w:bCs/>
                <w:lang w:val="ro-MD" w:eastAsia="ru-RU"/>
              </w:rPr>
            </w:pPr>
          </w:p>
        </w:tc>
      </w:tr>
      <w:tr w:rsidR="00874A0C" w:rsidRPr="00D6045D" w14:paraId="4D8066CB" w14:textId="77777777" w:rsidTr="00B77D64">
        <w:trPr>
          <w:trHeight w:val="20"/>
          <w:jc w:val="center"/>
        </w:trPr>
        <w:tc>
          <w:tcPr>
            <w:tcW w:w="1315" w:type="dxa"/>
            <w:shd w:val="clear" w:color="auto" w:fill="auto"/>
            <w:vAlign w:val="center"/>
            <w:hideMark/>
          </w:tcPr>
          <w:p w14:paraId="33A32A10" w14:textId="77777777" w:rsidR="00874A0C" w:rsidRPr="00D6045D" w:rsidRDefault="00874A0C" w:rsidP="00C54A5F">
            <w:pPr>
              <w:ind w:firstLine="0"/>
              <w:jc w:val="center"/>
              <w:rPr>
                <w:lang w:val="ro-MD" w:eastAsia="ru-RU"/>
              </w:rPr>
            </w:pPr>
            <w:r w:rsidRPr="00D6045D">
              <w:rPr>
                <w:lang w:val="ro-MD" w:eastAsia="ru-RU"/>
              </w:rPr>
              <w:t>769.</w:t>
            </w:r>
          </w:p>
        </w:tc>
        <w:tc>
          <w:tcPr>
            <w:tcW w:w="5988" w:type="dxa"/>
            <w:shd w:val="clear" w:color="auto" w:fill="auto"/>
            <w:vAlign w:val="center"/>
            <w:hideMark/>
          </w:tcPr>
          <w:p w14:paraId="15917FC8" w14:textId="77777777" w:rsidR="00874A0C" w:rsidRPr="00D6045D" w:rsidRDefault="00874A0C" w:rsidP="00C54A5F">
            <w:pPr>
              <w:ind w:firstLine="0"/>
              <w:jc w:val="left"/>
              <w:rPr>
                <w:lang w:val="ro-MD" w:eastAsia="ru-RU"/>
              </w:rPr>
            </w:pPr>
            <w:r w:rsidRPr="00D6045D">
              <w:rPr>
                <w:lang w:val="ro-MD" w:eastAsia="ru-RU"/>
              </w:rPr>
              <w:t>Testarea cu alergeni prin metoda scarificării</w:t>
            </w:r>
          </w:p>
        </w:tc>
        <w:tc>
          <w:tcPr>
            <w:tcW w:w="1383" w:type="dxa"/>
            <w:shd w:val="clear" w:color="auto" w:fill="auto"/>
            <w:vAlign w:val="center"/>
            <w:hideMark/>
          </w:tcPr>
          <w:p w14:paraId="09DFD894"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6B844CBA"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358F9CE0" w14:textId="77777777" w:rsidTr="00B77D64">
        <w:trPr>
          <w:trHeight w:val="20"/>
          <w:jc w:val="center"/>
        </w:trPr>
        <w:tc>
          <w:tcPr>
            <w:tcW w:w="1315" w:type="dxa"/>
            <w:shd w:val="clear" w:color="auto" w:fill="auto"/>
            <w:vAlign w:val="center"/>
            <w:hideMark/>
          </w:tcPr>
          <w:p w14:paraId="51F450E3" w14:textId="77777777" w:rsidR="00874A0C" w:rsidRPr="00D6045D" w:rsidRDefault="00874A0C" w:rsidP="00C54A5F">
            <w:pPr>
              <w:ind w:firstLine="0"/>
              <w:jc w:val="center"/>
              <w:rPr>
                <w:lang w:val="ro-MD" w:eastAsia="ru-RU"/>
              </w:rPr>
            </w:pPr>
            <w:r w:rsidRPr="00D6045D">
              <w:rPr>
                <w:lang w:val="ro-MD" w:eastAsia="ru-RU"/>
              </w:rPr>
              <w:t>769.1.</w:t>
            </w:r>
          </w:p>
        </w:tc>
        <w:tc>
          <w:tcPr>
            <w:tcW w:w="5988" w:type="dxa"/>
            <w:shd w:val="clear" w:color="auto" w:fill="auto"/>
            <w:vAlign w:val="center"/>
            <w:hideMark/>
          </w:tcPr>
          <w:p w14:paraId="24CFF7D2" w14:textId="77777777" w:rsidR="00874A0C" w:rsidRPr="00D6045D" w:rsidRDefault="00874A0C" w:rsidP="00C54A5F">
            <w:pPr>
              <w:ind w:firstLine="0"/>
              <w:jc w:val="left"/>
              <w:rPr>
                <w:lang w:val="ro-MD" w:eastAsia="ru-RU"/>
              </w:rPr>
            </w:pPr>
            <w:r w:rsidRPr="00D6045D">
              <w:rPr>
                <w:lang w:val="ro-MD" w:eastAsia="ru-RU"/>
              </w:rPr>
              <w:t>Testarea cu alergeni prin teste epicutane (28 de alergeni)</w:t>
            </w:r>
          </w:p>
        </w:tc>
        <w:tc>
          <w:tcPr>
            <w:tcW w:w="1383" w:type="dxa"/>
            <w:shd w:val="clear" w:color="auto" w:fill="auto"/>
            <w:vAlign w:val="center"/>
            <w:hideMark/>
          </w:tcPr>
          <w:p w14:paraId="59630795" w14:textId="77777777" w:rsidR="00874A0C" w:rsidRPr="00D6045D" w:rsidRDefault="00874A0C" w:rsidP="00C54A5F">
            <w:pPr>
              <w:ind w:firstLine="0"/>
              <w:jc w:val="center"/>
              <w:rPr>
                <w:lang w:val="ro-MD" w:eastAsia="ru-RU"/>
              </w:rPr>
            </w:pPr>
            <w:r w:rsidRPr="00D6045D">
              <w:rPr>
                <w:lang w:val="ro-MD" w:eastAsia="ru-RU"/>
              </w:rPr>
              <w:t>3 vizite</w:t>
            </w:r>
          </w:p>
        </w:tc>
        <w:tc>
          <w:tcPr>
            <w:tcW w:w="830" w:type="dxa"/>
            <w:shd w:val="clear" w:color="auto" w:fill="auto"/>
            <w:vAlign w:val="center"/>
            <w:hideMark/>
          </w:tcPr>
          <w:p w14:paraId="4726C63B" w14:textId="77777777" w:rsidR="00874A0C" w:rsidRPr="00D6045D" w:rsidRDefault="00874A0C" w:rsidP="00C54A5F">
            <w:pPr>
              <w:ind w:firstLine="0"/>
              <w:jc w:val="center"/>
              <w:rPr>
                <w:bCs/>
                <w:lang w:val="ro-MD" w:eastAsia="ru-RU"/>
              </w:rPr>
            </w:pPr>
            <w:r w:rsidRPr="00D6045D">
              <w:rPr>
                <w:bCs/>
                <w:lang w:val="ro-MD" w:eastAsia="ru-RU"/>
              </w:rPr>
              <w:t>509</w:t>
            </w:r>
          </w:p>
        </w:tc>
      </w:tr>
      <w:tr w:rsidR="00874A0C" w:rsidRPr="00D6045D" w14:paraId="671573CD" w14:textId="77777777" w:rsidTr="00B77D64">
        <w:trPr>
          <w:trHeight w:val="20"/>
          <w:jc w:val="center"/>
        </w:trPr>
        <w:tc>
          <w:tcPr>
            <w:tcW w:w="1315" w:type="dxa"/>
            <w:shd w:val="clear" w:color="auto" w:fill="auto"/>
            <w:vAlign w:val="center"/>
            <w:hideMark/>
          </w:tcPr>
          <w:p w14:paraId="6182163D" w14:textId="77777777" w:rsidR="00874A0C" w:rsidRPr="00D6045D" w:rsidRDefault="00874A0C" w:rsidP="00C54A5F">
            <w:pPr>
              <w:ind w:firstLine="0"/>
              <w:jc w:val="center"/>
              <w:rPr>
                <w:lang w:val="ro-MD" w:eastAsia="ru-RU"/>
              </w:rPr>
            </w:pPr>
            <w:r w:rsidRPr="00D6045D">
              <w:rPr>
                <w:lang w:val="ro-MD" w:eastAsia="ru-RU"/>
              </w:rPr>
              <w:t>770.</w:t>
            </w:r>
          </w:p>
        </w:tc>
        <w:tc>
          <w:tcPr>
            <w:tcW w:w="5988" w:type="dxa"/>
            <w:shd w:val="clear" w:color="auto" w:fill="auto"/>
            <w:vAlign w:val="center"/>
            <w:hideMark/>
          </w:tcPr>
          <w:p w14:paraId="569C0C55" w14:textId="77777777" w:rsidR="00874A0C" w:rsidRPr="00D6045D" w:rsidRDefault="00874A0C" w:rsidP="00C54A5F">
            <w:pPr>
              <w:ind w:firstLine="0"/>
              <w:jc w:val="left"/>
              <w:rPr>
                <w:lang w:val="ro-MD" w:eastAsia="ru-RU"/>
              </w:rPr>
            </w:pPr>
            <w:r w:rsidRPr="00D6045D">
              <w:rPr>
                <w:lang w:val="ro-MD" w:eastAsia="ru-RU"/>
              </w:rPr>
              <w:t>Imunoterapie cu alergeni menajeri</w:t>
            </w:r>
          </w:p>
        </w:tc>
        <w:tc>
          <w:tcPr>
            <w:tcW w:w="1383" w:type="dxa"/>
            <w:shd w:val="clear" w:color="auto" w:fill="auto"/>
            <w:vAlign w:val="center"/>
            <w:hideMark/>
          </w:tcPr>
          <w:p w14:paraId="3B92017B"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6B4F9509"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6B219F16" w14:textId="77777777" w:rsidTr="00B77D64">
        <w:trPr>
          <w:trHeight w:val="20"/>
          <w:jc w:val="center"/>
        </w:trPr>
        <w:tc>
          <w:tcPr>
            <w:tcW w:w="1315" w:type="dxa"/>
            <w:shd w:val="clear" w:color="auto" w:fill="auto"/>
            <w:vAlign w:val="center"/>
            <w:hideMark/>
          </w:tcPr>
          <w:p w14:paraId="3D08714A" w14:textId="77777777" w:rsidR="00874A0C" w:rsidRPr="00D6045D" w:rsidRDefault="00874A0C" w:rsidP="00C54A5F">
            <w:pPr>
              <w:ind w:firstLine="0"/>
              <w:jc w:val="center"/>
              <w:rPr>
                <w:lang w:val="ro-MD" w:eastAsia="ru-RU"/>
              </w:rPr>
            </w:pPr>
            <w:r w:rsidRPr="00D6045D">
              <w:rPr>
                <w:lang w:val="ro-MD" w:eastAsia="ru-RU"/>
              </w:rPr>
              <w:t>771.</w:t>
            </w:r>
          </w:p>
        </w:tc>
        <w:tc>
          <w:tcPr>
            <w:tcW w:w="5988" w:type="dxa"/>
            <w:shd w:val="clear" w:color="auto" w:fill="auto"/>
            <w:vAlign w:val="center"/>
            <w:hideMark/>
          </w:tcPr>
          <w:p w14:paraId="07EEFA5B" w14:textId="77777777" w:rsidR="00874A0C" w:rsidRPr="00D6045D" w:rsidRDefault="00874A0C" w:rsidP="00C54A5F">
            <w:pPr>
              <w:ind w:firstLine="0"/>
              <w:jc w:val="left"/>
              <w:rPr>
                <w:lang w:val="ro-MD" w:eastAsia="ru-RU"/>
              </w:rPr>
            </w:pPr>
            <w:r w:rsidRPr="00D6045D">
              <w:rPr>
                <w:lang w:val="ro-MD" w:eastAsia="ru-RU"/>
              </w:rPr>
              <w:t>Imunoterapie cu alergeni din polen</w:t>
            </w:r>
          </w:p>
        </w:tc>
        <w:tc>
          <w:tcPr>
            <w:tcW w:w="1383" w:type="dxa"/>
            <w:shd w:val="clear" w:color="auto" w:fill="auto"/>
            <w:vAlign w:val="center"/>
            <w:hideMark/>
          </w:tcPr>
          <w:p w14:paraId="760719B2"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0971BB0D"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6C01A946" w14:textId="77777777" w:rsidTr="00B77D64">
        <w:trPr>
          <w:trHeight w:val="20"/>
          <w:jc w:val="center"/>
        </w:trPr>
        <w:tc>
          <w:tcPr>
            <w:tcW w:w="1315" w:type="dxa"/>
            <w:shd w:val="clear" w:color="auto" w:fill="auto"/>
            <w:vAlign w:val="center"/>
            <w:hideMark/>
          </w:tcPr>
          <w:p w14:paraId="03E10622" w14:textId="77777777" w:rsidR="00874A0C" w:rsidRPr="00D6045D" w:rsidRDefault="00874A0C" w:rsidP="00C54A5F">
            <w:pPr>
              <w:ind w:firstLine="0"/>
              <w:jc w:val="center"/>
              <w:rPr>
                <w:lang w:val="ro-MD" w:eastAsia="ru-RU"/>
              </w:rPr>
            </w:pPr>
            <w:r w:rsidRPr="00D6045D">
              <w:rPr>
                <w:lang w:val="ro-MD" w:eastAsia="ru-RU"/>
              </w:rPr>
              <w:t>772.</w:t>
            </w:r>
          </w:p>
        </w:tc>
        <w:tc>
          <w:tcPr>
            <w:tcW w:w="5988" w:type="dxa"/>
            <w:shd w:val="clear" w:color="auto" w:fill="auto"/>
            <w:vAlign w:val="center"/>
            <w:hideMark/>
          </w:tcPr>
          <w:p w14:paraId="6AB4F2A2" w14:textId="77777777" w:rsidR="00874A0C" w:rsidRPr="00D6045D" w:rsidRDefault="00874A0C" w:rsidP="00C54A5F">
            <w:pPr>
              <w:ind w:firstLine="0"/>
              <w:jc w:val="left"/>
              <w:rPr>
                <w:lang w:val="ro-MD" w:eastAsia="ru-RU"/>
              </w:rPr>
            </w:pPr>
            <w:r w:rsidRPr="00D6045D">
              <w:rPr>
                <w:lang w:val="ro-MD" w:eastAsia="ru-RU"/>
              </w:rPr>
              <w:t>Puncția intraarticulară (cu examen de laborator) a materialului sinovial și administrarea articulară de medicamente</w:t>
            </w:r>
          </w:p>
        </w:tc>
        <w:tc>
          <w:tcPr>
            <w:tcW w:w="1383" w:type="dxa"/>
            <w:shd w:val="clear" w:color="auto" w:fill="auto"/>
            <w:vAlign w:val="center"/>
            <w:hideMark/>
          </w:tcPr>
          <w:p w14:paraId="3ACD181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92282D2"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23D0E65E" w14:textId="77777777" w:rsidTr="00B77D64">
        <w:trPr>
          <w:trHeight w:val="20"/>
          <w:jc w:val="center"/>
        </w:trPr>
        <w:tc>
          <w:tcPr>
            <w:tcW w:w="1315" w:type="dxa"/>
            <w:shd w:val="clear" w:color="auto" w:fill="auto"/>
            <w:vAlign w:val="center"/>
            <w:hideMark/>
          </w:tcPr>
          <w:p w14:paraId="16C7CD5B" w14:textId="77777777" w:rsidR="00874A0C" w:rsidRPr="00D6045D" w:rsidRDefault="00874A0C" w:rsidP="00C54A5F">
            <w:pPr>
              <w:ind w:firstLine="0"/>
              <w:jc w:val="center"/>
              <w:rPr>
                <w:lang w:val="ro-MD" w:eastAsia="ru-RU"/>
              </w:rPr>
            </w:pPr>
            <w:r w:rsidRPr="00D6045D">
              <w:rPr>
                <w:lang w:val="ro-MD" w:eastAsia="ru-RU"/>
              </w:rPr>
              <w:t>773.</w:t>
            </w:r>
          </w:p>
        </w:tc>
        <w:tc>
          <w:tcPr>
            <w:tcW w:w="5988" w:type="dxa"/>
            <w:shd w:val="clear" w:color="auto" w:fill="auto"/>
            <w:vAlign w:val="center"/>
            <w:hideMark/>
          </w:tcPr>
          <w:p w14:paraId="0A1DD755" w14:textId="77777777" w:rsidR="00874A0C" w:rsidRPr="00D6045D" w:rsidRDefault="00874A0C" w:rsidP="00C54A5F">
            <w:pPr>
              <w:ind w:firstLine="0"/>
              <w:jc w:val="left"/>
              <w:rPr>
                <w:lang w:val="ro-MD" w:eastAsia="ru-RU"/>
              </w:rPr>
            </w:pPr>
            <w:r w:rsidRPr="00D6045D">
              <w:rPr>
                <w:lang w:val="ro-MD" w:eastAsia="ru-RU"/>
              </w:rPr>
              <w:t>Puncție intraarticulară cu tratament</w:t>
            </w:r>
          </w:p>
        </w:tc>
        <w:tc>
          <w:tcPr>
            <w:tcW w:w="1383" w:type="dxa"/>
            <w:shd w:val="clear" w:color="auto" w:fill="auto"/>
            <w:vAlign w:val="center"/>
            <w:hideMark/>
          </w:tcPr>
          <w:p w14:paraId="35DA7EF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A46A912"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15443C90" w14:textId="77777777" w:rsidTr="00B77D64">
        <w:trPr>
          <w:trHeight w:val="20"/>
          <w:jc w:val="center"/>
        </w:trPr>
        <w:tc>
          <w:tcPr>
            <w:tcW w:w="1315" w:type="dxa"/>
            <w:shd w:val="clear" w:color="auto" w:fill="auto"/>
            <w:vAlign w:val="center"/>
            <w:hideMark/>
          </w:tcPr>
          <w:p w14:paraId="20225AEC" w14:textId="77777777" w:rsidR="00874A0C" w:rsidRPr="00D6045D" w:rsidRDefault="00874A0C" w:rsidP="00C54A5F">
            <w:pPr>
              <w:ind w:firstLine="0"/>
              <w:jc w:val="center"/>
              <w:rPr>
                <w:lang w:val="ro-MD" w:eastAsia="ru-RU"/>
              </w:rPr>
            </w:pPr>
            <w:r w:rsidRPr="00D6045D">
              <w:rPr>
                <w:lang w:val="ro-MD" w:eastAsia="ru-RU"/>
              </w:rPr>
              <w:t>774.</w:t>
            </w:r>
          </w:p>
        </w:tc>
        <w:tc>
          <w:tcPr>
            <w:tcW w:w="5988" w:type="dxa"/>
            <w:shd w:val="clear" w:color="auto" w:fill="auto"/>
            <w:vAlign w:val="center"/>
            <w:hideMark/>
          </w:tcPr>
          <w:p w14:paraId="6106E11B" w14:textId="77777777" w:rsidR="00874A0C" w:rsidRPr="00D6045D" w:rsidRDefault="00874A0C" w:rsidP="00C54A5F">
            <w:pPr>
              <w:ind w:firstLine="0"/>
              <w:jc w:val="left"/>
              <w:rPr>
                <w:lang w:val="ro-MD" w:eastAsia="ru-RU"/>
              </w:rPr>
            </w:pPr>
            <w:r w:rsidRPr="00D6045D">
              <w:rPr>
                <w:lang w:val="ro-MD" w:eastAsia="ru-RU"/>
              </w:rPr>
              <w:t>Puncție intraarticulară în laxaj articular</w:t>
            </w:r>
          </w:p>
        </w:tc>
        <w:tc>
          <w:tcPr>
            <w:tcW w:w="1383" w:type="dxa"/>
            <w:shd w:val="clear" w:color="auto" w:fill="auto"/>
            <w:vAlign w:val="center"/>
            <w:hideMark/>
          </w:tcPr>
          <w:p w14:paraId="5FF6ACB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54BBAA6" w14:textId="77777777" w:rsidR="00874A0C" w:rsidRPr="00D6045D" w:rsidRDefault="00874A0C" w:rsidP="00C54A5F">
            <w:pPr>
              <w:ind w:firstLine="0"/>
              <w:jc w:val="center"/>
              <w:rPr>
                <w:bCs/>
                <w:lang w:val="ro-MD" w:eastAsia="ru-RU"/>
              </w:rPr>
            </w:pPr>
            <w:r w:rsidRPr="00D6045D">
              <w:rPr>
                <w:bCs/>
                <w:lang w:val="ro-MD" w:eastAsia="ru-RU"/>
              </w:rPr>
              <w:t>24</w:t>
            </w:r>
          </w:p>
        </w:tc>
      </w:tr>
      <w:tr w:rsidR="00874A0C" w:rsidRPr="00D6045D" w14:paraId="76D7AC9B" w14:textId="77777777" w:rsidTr="00B77D64">
        <w:trPr>
          <w:trHeight w:val="20"/>
          <w:jc w:val="center"/>
        </w:trPr>
        <w:tc>
          <w:tcPr>
            <w:tcW w:w="1315" w:type="dxa"/>
            <w:shd w:val="clear" w:color="auto" w:fill="auto"/>
            <w:vAlign w:val="center"/>
            <w:hideMark/>
          </w:tcPr>
          <w:p w14:paraId="75D41403" w14:textId="77777777" w:rsidR="00874A0C" w:rsidRPr="00D6045D" w:rsidRDefault="00874A0C" w:rsidP="00C54A5F">
            <w:pPr>
              <w:ind w:firstLine="0"/>
              <w:jc w:val="center"/>
              <w:rPr>
                <w:lang w:val="ro-MD" w:eastAsia="ru-RU"/>
              </w:rPr>
            </w:pPr>
            <w:r w:rsidRPr="00D6045D">
              <w:rPr>
                <w:lang w:val="ro-MD" w:eastAsia="ru-RU"/>
              </w:rPr>
              <w:t>775.</w:t>
            </w:r>
          </w:p>
        </w:tc>
        <w:tc>
          <w:tcPr>
            <w:tcW w:w="5988" w:type="dxa"/>
            <w:shd w:val="clear" w:color="auto" w:fill="auto"/>
            <w:vAlign w:val="center"/>
            <w:hideMark/>
          </w:tcPr>
          <w:p w14:paraId="64109DAA" w14:textId="77777777" w:rsidR="00874A0C" w:rsidRPr="00D6045D" w:rsidRDefault="00874A0C" w:rsidP="00C54A5F">
            <w:pPr>
              <w:ind w:firstLine="0"/>
              <w:jc w:val="left"/>
              <w:rPr>
                <w:lang w:val="ro-MD" w:eastAsia="ru-RU"/>
              </w:rPr>
            </w:pPr>
            <w:r w:rsidRPr="00D6045D">
              <w:rPr>
                <w:lang w:val="ro-MD" w:eastAsia="ru-RU"/>
              </w:rPr>
              <w:t>Puncție pleurală cu examen de laborator și tratament</w:t>
            </w:r>
          </w:p>
        </w:tc>
        <w:tc>
          <w:tcPr>
            <w:tcW w:w="1383" w:type="dxa"/>
            <w:shd w:val="clear" w:color="auto" w:fill="auto"/>
            <w:vAlign w:val="center"/>
            <w:hideMark/>
          </w:tcPr>
          <w:p w14:paraId="6C7D763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2D3F07"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0AD5A111" w14:textId="77777777" w:rsidTr="00B77D64">
        <w:trPr>
          <w:trHeight w:val="20"/>
          <w:jc w:val="center"/>
        </w:trPr>
        <w:tc>
          <w:tcPr>
            <w:tcW w:w="1315" w:type="dxa"/>
            <w:shd w:val="clear" w:color="auto" w:fill="auto"/>
            <w:vAlign w:val="center"/>
            <w:hideMark/>
          </w:tcPr>
          <w:p w14:paraId="4B05B7EF" w14:textId="77777777" w:rsidR="00874A0C" w:rsidRPr="00D6045D" w:rsidRDefault="00874A0C" w:rsidP="00C54A5F">
            <w:pPr>
              <w:ind w:firstLine="0"/>
              <w:jc w:val="center"/>
              <w:rPr>
                <w:lang w:val="ro-MD" w:eastAsia="ru-RU"/>
              </w:rPr>
            </w:pPr>
            <w:r w:rsidRPr="00D6045D">
              <w:rPr>
                <w:lang w:val="ro-MD" w:eastAsia="ru-RU"/>
              </w:rPr>
              <w:t>776.</w:t>
            </w:r>
          </w:p>
        </w:tc>
        <w:tc>
          <w:tcPr>
            <w:tcW w:w="5988" w:type="dxa"/>
            <w:shd w:val="clear" w:color="auto" w:fill="auto"/>
            <w:vAlign w:val="center"/>
            <w:hideMark/>
          </w:tcPr>
          <w:p w14:paraId="356E2EF5" w14:textId="77777777" w:rsidR="00874A0C" w:rsidRPr="00D6045D" w:rsidRDefault="00874A0C" w:rsidP="00C54A5F">
            <w:pPr>
              <w:ind w:firstLine="0"/>
              <w:jc w:val="left"/>
              <w:rPr>
                <w:lang w:val="ro-MD" w:eastAsia="ru-RU"/>
              </w:rPr>
            </w:pPr>
            <w:r w:rsidRPr="00D6045D">
              <w:rPr>
                <w:lang w:val="ro-MD" w:eastAsia="ru-RU"/>
              </w:rPr>
              <w:t>Blocadă paravertebrală</w:t>
            </w:r>
          </w:p>
        </w:tc>
        <w:tc>
          <w:tcPr>
            <w:tcW w:w="1383" w:type="dxa"/>
            <w:shd w:val="clear" w:color="auto" w:fill="auto"/>
            <w:vAlign w:val="center"/>
            <w:hideMark/>
          </w:tcPr>
          <w:p w14:paraId="5F0C2C6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10FEBCA"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73313344" w14:textId="77777777" w:rsidTr="00B77D64">
        <w:trPr>
          <w:trHeight w:val="20"/>
          <w:jc w:val="center"/>
        </w:trPr>
        <w:tc>
          <w:tcPr>
            <w:tcW w:w="1315" w:type="dxa"/>
            <w:shd w:val="clear" w:color="auto" w:fill="auto"/>
            <w:vAlign w:val="center"/>
            <w:hideMark/>
          </w:tcPr>
          <w:p w14:paraId="4090C63E" w14:textId="77777777" w:rsidR="00874A0C" w:rsidRPr="00D6045D" w:rsidRDefault="00874A0C" w:rsidP="00C54A5F">
            <w:pPr>
              <w:ind w:firstLine="0"/>
              <w:jc w:val="center"/>
              <w:rPr>
                <w:lang w:val="ro-MD" w:eastAsia="ru-RU"/>
              </w:rPr>
            </w:pPr>
            <w:r w:rsidRPr="00D6045D">
              <w:rPr>
                <w:lang w:val="ro-MD" w:eastAsia="ru-RU"/>
              </w:rPr>
              <w:t>777.</w:t>
            </w:r>
          </w:p>
        </w:tc>
        <w:tc>
          <w:tcPr>
            <w:tcW w:w="5988" w:type="dxa"/>
            <w:shd w:val="clear" w:color="auto" w:fill="auto"/>
            <w:vAlign w:val="center"/>
            <w:hideMark/>
          </w:tcPr>
          <w:p w14:paraId="0D1213CA" w14:textId="77777777" w:rsidR="00874A0C" w:rsidRPr="00D6045D" w:rsidRDefault="00874A0C" w:rsidP="00C54A5F">
            <w:pPr>
              <w:ind w:firstLine="0"/>
              <w:jc w:val="left"/>
              <w:rPr>
                <w:lang w:val="ro-MD" w:eastAsia="ru-RU"/>
              </w:rPr>
            </w:pPr>
            <w:r w:rsidRPr="00D6045D">
              <w:rPr>
                <w:lang w:val="ro-MD" w:eastAsia="ru-RU"/>
              </w:rPr>
              <w:t>Blocadă paranevrală</w:t>
            </w:r>
          </w:p>
        </w:tc>
        <w:tc>
          <w:tcPr>
            <w:tcW w:w="1383" w:type="dxa"/>
            <w:shd w:val="clear" w:color="auto" w:fill="auto"/>
            <w:vAlign w:val="center"/>
            <w:hideMark/>
          </w:tcPr>
          <w:p w14:paraId="098DE90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307CD1"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60B9777A" w14:textId="77777777" w:rsidTr="00B77D64">
        <w:trPr>
          <w:trHeight w:val="20"/>
          <w:jc w:val="center"/>
        </w:trPr>
        <w:tc>
          <w:tcPr>
            <w:tcW w:w="1315" w:type="dxa"/>
            <w:shd w:val="clear" w:color="auto" w:fill="auto"/>
            <w:vAlign w:val="center"/>
            <w:hideMark/>
          </w:tcPr>
          <w:p w14:paraId="4188B3A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460387A" w14:textId="77777777" w:rsidR="00874A0C" w:rsidRPr="00D6045D" w:rsidRDefault="00874A0C" w:rsidP="00C54A5F">
            <w:pPr>
              <w:ind w:firstLine="0"/>
              <w:jc w:val="center"/>
              <w:rPr>
                <w:b/>
                <w:lang w:val="ro-MD" w:eastAsia="ru-RU"/>
              </w:rPr>
            </w:pPr>
            <w:r w:rsidRPr="00D6045D">
              <w:rPr>
                <w:b/>
                <w:lang w:val="ro-MD" w:eastAsia="ru-RU"/>
              </w:rPr>
              <w:t xml:space="preserve">9. </w:t>
            </w:r>
            <w:r w:rsidRPr="00D6045D">
              <w:rPr>
                <w:b/>
                <w:bCs/>
                <w:lang w:val="ro-MD" w:eastAsia="ru-RU"/>
              </w:rPr>
              <w:t>Dermato-venerologie</w:t>
            </w:r>
          </w:p>
        </w:tc>
        <w:tc>
          <w:tcPr>
            <w:tcW w:w="1383" w:type="dxa"/>
            <w:shd w:val="clear" w:color="auto" w:fill="auto"/>
            <w:vAlign w:val="center"/>
            <w:hideMark/>
          </w:tcPr>
          <w:p w14:paraId="6A63660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24D0B5C" w14:textId="77777777" w:rsidR="00874A0C" w:rsidRPr="00D6045D" w:rsidRDefault="00874A0C" w:rsidP="00C54A5F">
            <w:pPr>
              <w:ind w:firstLine="0"/>
              <w:jc w:val="center"/>
              <w:rPr>
                <w:bCs/>
                <w:lang w:val="ro-MD" w:eastAsia="ru-RU"/>
              </w:rPr>
            </w:pPr>
          </w:p>
        </w:tc>
      </w:tr>
      <w:tr w:rsidR="00874A0C" w:rsidRPr="00D6045D" w14:paraId="0E32FF07" w14:textId="77777777" w:rsidTr="00B77D64">
        <w:trPr>
          <w:trHeight w:val="20"/>
          <w:jc w:val="center"/>
        </w:trPr>
        <w:tc>
          <w:tcPr>
            <w:tcW w:w="1315" w:type="dxa"/>
            <w:shd w:val="clear" w:color="auto" w:fill="auto"/>
            <w:vAlign w:val="center"/>
            <w:hideMark/>
          </w:tcPr>
          <w:p w14:paraId="46295FDC" w14:textId="77777777" w:rsidR="00874A0C" w:rsidRPr="00D6045D" w:rsidRDefault="00874A0C" w:rsidP="00C54A5F">
            <w:pPr>
              <w:ind w:firstLine="0"/>
              <w:jc w:val="center"/>
              <w:rPr>
                <w:lang w:val="ro-MD" w:eastAsia="ru-RU"/>
              </w:rPr>
            </w:pPr>
            <w:r w:rsidRPr="00D6045D">
              <w:rPr>
                <w:lang w:val="ro-MD" w:eastAsia="ru-RU"/>
              </w:rPr>
              <w:t>778.</w:t>
            </w:r>
          </w:p>
        </w:tc>
        <w:tc>
          <w:tcPr>
            <w:tcW w:w="5988" w:type="dxa"/>
            <w:shd w:val="clear" w:color="auto" w:fill="auto"/>
            <w:vAlign w:val="center"/>
            <w:hideMark/>
          </w:tcPr>
          <w:p w14:paraId="3C4F51EA" w14:textId="77777777" w:rsidR="00874A0C" w:rsidRPr="00D6045D" w:rsidRDefault="00874A0C" w:rsidP="00C54A5F">
            <w:pPr>
              <w:ind w:firstLine="0"/>
              <w:jc w:val="left"/>
              <w:rPr>
                <w:lang w:val="ro-MD" w:eastAsia="ru-RU"/>
              </w:rPr>
            </w:pPr>
            <w:r w:rsidRPr="00D6045D">
              <w:rPr>
                <w:lang w:val="ro-MD" w:eastAsia="ru-RU"/>
              </w:rPr>
              <w:t>Sifilis primar seropozitiv (tratament anonim)</w:t>
            </w:r>
          </w:p>
        </w:tc>
        <w:tc>
          <w:tcPr>
            <w:tcW w:w="1383" w:type="dxa"/>
            <w:shd w:val="clear" w:color="auto" w:fill="auto"/>
            <w:vAlign w:val="center"/>
            <w:hideMark/>
          </w:tcPr>
          <w:p w14:paraId="4A06536D" w14:textId="77777777" w:rsidR="00874A0C" w:rsidRPr="00D6045D" w:rsidRDefault="00874A0C" w:rsidP="00C54A5F">
            <w:pPr>
              <w:ind w:firstLine="0"/>
              <w:jc w:val="center"/>
              <w:rPr>
                <w:lang w:val="ro-MD" w:eastAsia="ru-RU"/>
              </w:rPr>
            </w:pPr>
            <w:r w:rsidRPr="00D6045D">
              <w:rPr>
                <w:lang w:val="ro-MD" w:eastAsia="ru-RU"/>
              </w:rPr>
              <w:t>1 cură,</w:t>
            </w:r>
          </w:p>
          <w:p w14:paraId="6FBB5922" w14:textId="77777777" w:rsidR="00874A0C" w:rsidRPr="00D6045D" w:rsidRDefault="00874A0C" w:rsidP="00C54A5F">
            <w:pPr>
              <w:ind w:firstLine="0"/>
              <w:jc w:val="center"/>
              <w:rPr>
                <w:lang w:val="ro-MD" w:eastAsia="ru-RU"/>
              </w:rPr>
            </w:pPr>
            <w:r w:rsidRPr="00D6045D">
              <w:rPr>
                <w:lang w:val="ro-MD" w:eastAsia="ru-RU"/>
              </w:rPr>
              <w:t>3 vizite</w:t>
            </w:r>
          </w:p>
        </w:tc>
        <w:tc>
          <w:tcPr>
            <w:tcW w:w="830" w:type="dxa"/>
            <w:shd w:val="clear" w:color="auto" w:fill="auto"/>
            <w:vAlign w:val="center"/>
            <w:hideMark/>
          </w:tcPr>
          <w:p w14:paraId="015753B5" w14:textId="77777777" w:rsidR="00874A0C" w:rsidRPr="00D6045D" w:rsidRDefault="00874A0C" w:rsidP="00C54A5F">
            <w:pPr>
              <w:ind w:firstLine="0"/>
              <w:jc w:val="center"/>
              <w:rPr>
                <w:bCs/>
                <w:lang w:val="ro-MD" w:eastAsia="ru-RU"/>
              </w:rPr>
            </w:pPr>
            <w:r w:rsidRPr="00D6045D">
              <w:rPr>
                <w:bCs/>
                <w:lang w:val="ro-MD" w:eastAsia="ru-RU"/>
              </w:rPr>
              <w:t>476</w:t>
            </w:r>
          </w:p>
        </w:tc>
      </w:tr>
      <w:tr w:rsidR="00874A0C" w:rsidRPr="00D6045D" w14:paraId="7F0BBD48" w14:textId="77777777" w:rsidTr="00B77D64">
        <w:trPr>
          <w:trHeight w:val="20"/>
          <w:jc w:val="center"/>
        </w:trPr>
        <w:tc>
          <w:tcPr>
            <w:tcW w:w="1315" w:type="dxa"/>
            <w:shd w:val="clear" w:color="auto" w:fill="auto"/>
            <w:vAlign w:val="center"/>
            <w:hideMark/>
          </w:tcPr>
          <w:p w14:paraId="556E72D4" w14:textId="77777777" w:rsidR="00874A0C" w:rsidRPr="00D6045D" w:rsidRDefault="00874A0C" w:rsidP="00C54A5F">
            <w:pPr>
              <w:ind w:firstLine="0"/>
              <w:jc w:val="center"/>
              <w:rPr>
                <w:lang w:val="ro-MD" w:eastAsia="ru-RU"/>
              </w:rPr>
            </w:pPr>
            <w:r w:rsidRPr="00D6045D">
              <w:rPr>
                <w:lang w:val="ro-MD" w:eastAsia="ru-RU"/>
              </w:rPr>
              <w:t>779.</w:t>
            </w:r>
          </w:p>
        </w:tc>
        <w:tc>
          <w:tcPr>
            <w:tcW w:w="5988" w:type="dxa"/>
            <w:shd w:val="clear" w:color="auto" w:fill="auto"/>
            <w:vAlign w:val="center"/>
            <w:hideMark/>
          </w:tcPr>
          <w:p w14:paraId="093818B5" w14:textId="77777777" w:rsidR="00874A0C" w:rsidRPr="00D6045D" w:rsidRDefault="00874A0C" w:rsidP="00C54A5F">
            <w:pPr>
              <w:ind w:firstLine="0"/>
              <w:jc w:val="left"/>
              <w:rPr>
                <w:lang w:val="ro-MD" w:eastAsia="ru-RU"/>
              </w:rPr>
            </w:pPr>
            <w:r w:rsidRPr="00D6045D">
              <w:rPr>
                <w:lang w:val="ro-MD" w:eastAsia="ru-RU"/>
              </w:rPr>
              <w:t>Sifilis, tratament preventiv (anonim)</w:t>
            </w:r>
          </w:p>
        </w:tc>
        <w:tc>
          <w:tcPr>
            <w:tcW w:w="1383" w:type="dxa"/>
            <w:shd w:val="clear" w:color="auto" w:fill="auto"/>
            <w:vAlign w:val="center"/>
            <w:hideMark/>
          </w:tcPr>
          <w:p w14:paraId="48187FEA" w14:textId="77777777" w:rsidR="00874A0C" w:rsidRPr="00D6045D" w:rsidRDefault="00874A0C" w:rsidP="00C54A5F">
            <w:pPr>
              <w:ind w:firstLine="0"/>
              <w:jc w:val="center"/>
              <w:rPr>
                <w:lang w:val="ro-MD" w:eastAsia="ru-RU"/>
              </w:rPr>
            </w:pPr>
            <w:r w:rsidRPr="00D6045D">
              <w:rPr>
                <w:lang w:val="ro-MD" w:eastAsia="ru-RU"/>
              </w:rPr>
              <w:t>1 cură,</w:t>
            </w:r>
          </w:p>
          <w:p w14:paraId="6EF01BA2" w14:textId="77777777" w:rsidR="00874A0C" w:rsidRPr="00D6045D" w:rsidRDefault="00874A0C" w:rsidP="00C54A5F">
            <w:pPr>
              <w:ind w:firstLine="0"/>
              <w:jc w:val="center"/>
              <w:rPr>
                <w:lang w:val="ro-MD" w:eastAsia="ru-RU"/>
              </w:rPr>
            </w:pPr>
            <w:r w:rsidRPr="00D6045D">
              <w:rPr>
                <w:lang w:val="ro-MD" w:eastAsia="ru-RU"/>
              </w:rPr>
              <w:t>2 vizite</w:t>
            </w:r>
          </w:p>
        </w:tc>
        <w:tc>
          <w:tcPr>
            <w:tcW w:w="830" w:type="dxa"/>
            <w:shd w:val="clear" w:color="auto" w:fill="auto"/>
            <w:vAlign w:val="center"/>
            <w:hideMark/>
          </w:tcPr>
          <w:p w14:paraId="0C60F7B6" w14:textId="77777777" w:rsidR="00874A0C" w:rsidRPr="00D6045D" w:rsidRDefault="00874A0C" w:rsidP="00C54A5F">
            <w:pPr>
              <w:ind w:firstLine="0"/>
              <w:jc w:val="center"/>
              <w:rPr>
                <w:bCs/>
                <w:lang w:val="ro-MD" w:eastAsia="ru-RU"/>
              </w:rPr>
            </w:pPr>
            <w:r w:rsidRPr="00D6045D">
              <w:rPr>
                <w:bCs/>
                <w:lang w:val="ro-MD" w:eastAsia="ru-RU"/>
              </w:rPr>
              <w:t>346</w:t>
            </w:r>
          </w:p>
        </w:tc>
      </w:tr>
      <w:tr w:rsidR="00874A0C" w:rsidRPr="00D6045D" w14:paraId="112636A0" w14:textId="77777777" w:rsidTr="00B77D64">
        <w:trPr>
          <w:trHeight w:val="20"/>
          <w:jc w:val="center"/>
        </w:trPr>
        <w:tc>
          <w:tcPr>
            <w:tcW w:w="1315" w:type="dxa"/>
            <w:shd w:val="clear" w:color="auto" w:fill="auto"/>
            <w:vAlign w:val="center"/>
            <w:hideMark/>
          </w:tcPr>
          <w:p w14:paraId="00696DE5" w14:textId="77777777" w:rsidR="00874A0C" w:rsidRPr="00D6045D" w:rsidRDefault="00874A0C" w:rsidP="00C54A5F">
            <w:pPr>
              <w:ind w:firstLine="0"/>
              <w:jc w:val="center"/>
              <w:rPr>
                <w:lang w:val="ro-MD" w:eastAsia="ru-RU"/>
              </w:rPr>
            </w:pPr>
            <w:r w:rsidRPr="00D6045D">
              <w:rPr>
                <w:lang w:val="ro-MD" w:eastAsia="ru-RU"/>
              </w:rPr>
              <w:t>780.</w:t>
            </w:r>
          </w:p>
        </w:tc>
        <w:tc>
          <w:tcPr>
            <w:tcW w:w="5988" w:type="dxa"/>
            <w:shd w:val="clear" w:color="auto" w:fill="auto"/>
            <w:vAlign w:val="center"/>
            <w:hideMark/>
          </w:tcPr>
          <w:p w14:paraId="67A98BAF" w14:textId="77777777" w:rsidR="00874A0C" w:rsidRPr="00D6045D" w:rsidRDefault="00874A0C" w:rsidP="00C54A5F">
            <w:pPr>
              <w:ind w:firstLine="0"/>
              <w:jc w:val="left"/>
              <w:rPr>
                <w:lang w:val="ro-MD" w:eastAsia="ru-RU"/>
              </w:rPr>
            </w:pPr>
            <w:r w:rsidRPr="00D6045D">
              <w:rPr>
                <w:lang w:val="ro-MD" w:eastAsia="ru-RU"/>
              </w:rPr>
              <w:t>Sifilis secundar în recidivă și în forme latente (tratament anonim)</w:t>
            </w:r>
          </w:p>
        </w:tc>
        <w:tc>
          <w:tcPr>
            <w:tcW w:w="1383" w:type="dxa"/>
            <w:shd w:val="clear" w:color="auto" w:fill="auto"/>
            <w:vAlign w:val="center"/>
            <w:hideMark/>
          </w:tcPr>
          <w:p w14:paraId="6E6099D5" w14:textId="77777777" w:rsidR="00874A0C" w:rsidRPr="00D6045D" w:rsidRDefault="00874A0C" w:rsidP="00C54A5F">
            <w:pPr>
              <w:ind w:firstLine="0"/>
              <w:jc w:val="center"/>
              <w:rPr>
                <w:lang w:val="ro-MD" w:eastAsia="ru-RU"/>
              </w:rPr>
            </w:pPr>
            <w:r w:rsidRPr="00D6045D">
              <w:rPr>
                <w:lang w:val="ro-MD" w:eastAsia="ru-RU"/>
              </w:rPr>
              <w:t>1 cură,</w:t>
            </w:r>
          </w:p>
          <w:p w14:paraId="0AFA5FC4" w14:textId="77777777" w:rsidR="00874A0C" w:rsidRPr="00D6045D" w:rsidRDefault="00874A0C" w:rsidP="00C54A5F">
            <w:pPr>
              <w:ind w:firstLine="0"/>
              <w:jc w:val="center"/>
              <w:rPr>
                <w:lang w:val="ro-MD" w:eastAsia="ru-RU"/>
              </w:rPr>
            </w:pPr>
            <w:r w:rsidRPr="00D6045D">
              <w:rPr>
                <w:lang w:val="ro-MD" w:eastAsia="ru-RU"/>
              </w:rPr>
              <w:t>4 vizite</w:t>
            </w:r>
          </w:p>
        </w:tc>
        <w:tc>
          <w:tcPr>
            <w:tcW w:w="830" w:type="dxa"/>
            <w:shd w:val="clear" w:color="auto" w:fill="auto"/>
            <w:vAlign w:val="center"/>
            <w:hideMark/>
          </w:tcPr>
          <w:p w14:paraId="42389E85" w14:textId="77777777" w:rsidR="00874A0C" w:rsidRPr="00D6045D" w:rsidRDefault="00874A0C" w:rsidP="00C54A5F">
            <w:pPr>
              <w:ind w:firstLine="0"/>
              <w:jc w:val="center"/>
              <w:rPr>
                <w:bCs/>
                <w:lang w:val="ro-MD" w:eastAsia="ru-RU"/>
              </w:rPr>
            </w:pPr>
            <w:r w:rsidRPr="00D6045D">
              <w:rPr>
                <w:bCs/>
                <w:lang w:val="ro-MD" w:eastAsia="ru-RU"/>
              </w:rPr>
              <w:t>607</w:t>
            </w:r>
          </w:p>
        </w:tc>
      </w:tr>
      <w:tr w:rsidR="00874A0C" w:rsidRPr="00D6045D" w14:paraId="4B6FD80B" w14:textId="77777777" w:rsidTr="00B77D64">
        <w:trPr>
          <w:trHeight w:val="20"/>
          <w:jc w:val="center"/>
        </w:trPr>
        <w:tc>
          <w:tcPr>
            <w:tcW w:w="1315" w:type="dxa"/>
            <w:shd w:val="clear" w:color="auto" w:fill="auto"/>
            <w:vAlign w:val="center"/>
            <w:hideMark/>
          </w:tcPr>
          <w:p w14:paraId="020A5798" w14:textId="77777777" w:rsidR="00874A0C" w:rsidRPr="00D6045D" w:rsidRDefault="00874A0C" w:rsidP="00C54A5F">
            <w:pPr>
              <w:ind w:firstLine="0"/>
              <w:jc w:val="center"/>
              <w:rPr>
                <w:lang w:val="ro-MD" w:eastAsia="ru-RU"/>
              </w:rPr>
            </w:pPr>
            <w:r w:rsidRPr="00D6045D">
              <w:rPr>
                <w:lang w:val="ro-MD" w:eastAsia="ru-RU"/>
              </w:rPr>
              <w:t>781.</w:t>
            </w:r>
          </w:p>
        </w:tc>
        <w:tc>
          <w:tcPr>
            <w:tcW w:w="5988" w:type="dxa"/>
            <w:shd w:val="clear" w:color="auto" w:fill="auto"/>
            <w:vAlign w:val="center"/>
            <w:hideMark/>
          </w:tcPr>
          <w:p w14:paraId="61CF0FEC" w14:textId="77777777" w:rsidR="00874A0C" w:rsidRPr="00D6045D" w:rsidRDefault="00874A0C" w:rsidP="00C54A5F">
            <w:pPr>
              <w:ind w:firstLine="0"/>
              <w:jc w:val="left"/>
              <w:rPr>
                <w:lang w:val="ro-MD" w:eastAsia="ru-RU"/>
              </w:rPr>
            </w:pPr>
            <w:r w:rsidRPr="00D6045D">
              <w:rPr>
                <w:lang w:val="ro-MD" w:eastAsia="ru-RU"/>
              </w:rPr>
              <w:t>Gonoree acută (tratament anonim)</w:t>
            </w:r>
          </w:p>
        </w:tc>
        <w:tc>
          <w:tcPr>
            <w:tcW w:w="1383" w:type="dxa"/>
            <w:shd w:val="clear" w:color="auto" w:fill="auto"/>
            <w:vAlign w:val="center"/>
            <w:hideMark/>
          </w:tcPr>
          <w:p w14:paraId="5FA2C94B" w14:textId="77777777" w:rsidR="00874A0C" w:rsidRPr="00D6045D" w:rsidRDefault="00874A0C" w:rsidP="00C54A5F">
            <w:pPr>
              <w:ind w:firstLine="0"/>
              <w:jc w:val="center"/>
              <w:rPr>
                <w:lang w:val="ro-MD" w:eastAsia="ru-RU"/>
              </w:rPr>
            </w:pPr>
            <w:r w:rsidRPr="00D6045D">
              <w:rPr>
                <w:lang w:val="ro-MD" w:eastAsia="ru-RU"/>
              </w:rPr>
              <w:t>1 cură,</w:t>
            </w:r>
          </w:p>
          <w:p w14:paraId="03113D0F" w14:textId="77777777" w:rsidR="00874A0C" w:rsidRPr="00D6045D" w:rsidRDefault="00874A0C" w:rsidP="00C54A5F">
            <w:pPr>
              <w:ind w:firstLine="0"/>
              <w:jc w:val="center"/>
              <w:rPr>
                <w:lang w:val="ro-MD" w:eastAsia="ru-RU"/>
              </w:rPr>
            </w:pPr>
            <w:r w:rsidRPr="00D6045D">
              <w:rPr>
                <w:lang w:val="ro-MD" w:eastAsia="ru-RU"/>
              </w:rPr>
              <w:t>2 vizite</w:t>
            </w:r>
          </w:p>
        </w:tc>
        <w:tc>
          <w:tcPr>
            <w:tcW w:w="830" w:type="dxa"/>
            <w:shd w:val="clear" w:color="auto" w:fill="auto"/>
            <w:vAlign w:val="center"/>
            <w:hideMark/>
          </w:tcPr>
          <w:p w14:paraId="476010C3"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68D5C1A8" w14:textId="77777777" w:rsidTr="00B77D64">
        <w:trPr>
          <w:trHeight w:val="20"/>
          <w:jc w:val="center"/>
        </w:trPr>
        <w:tc>
          <w:tcPr>
            <w:tcW w:w="1315" w:type="dxa"/>
            <w:shd w:val="clear" w:color="auto" w:fill="auto"/>
            <w:vAlign w:val="center"/>
            <w:hideMark/>
          </w:tcPr>
          <w:p w14:paraId="1CBFE841" w14:textId="77777777" w:rsidR="00874A0C" w:rsidRPr="00D6045D" w:rsidRDefault="00874A0C" w:rsidP="00C54A5F">
            <w:pPr>
              <w:ind w:firstLine="0"/>
              <w:jc w:val="center"/>
              <w:rPr>
                <w:lang w:val="ro-MD" w:eastAsia="ru-RU"/>
              </w:rPr>
            </w:pPr>
            <w:r w:rsidRPr="00D6045D">
              <w:rPr>
                <w:lang w:val="ro-MD" w:eastAsia="ru-RU"/>
              </w:rPr>
              <w:t>788.</w:t>
            </w:r>
          </w:p>
        </w:tc>
        <w:tc>
          <w:tcPr>
            <w:tcW w:w="5988" w:type="dxa"/>
            <w:shd w:val="clear" w:color="auto" w:fill="auto"/>
            <w:vAlign w:val="center"/>
            <w:hideMark/>
          </w:tcPr>
          <w:p w14:paraId="093DB951" w14:textId="77777777" w:rsidR="00874A0C" w:rsidRPr="00D6045D" w:rsidRDefault="00874A0C" w:rsidP="00C54A5F">
            <w:pPr>
              <w:ind w:firstLine="0"/>
              <w:jc w:val="left"/>
              <w:rPr>
                <w:lang w:val="ro-MD" w:eastAsia="ru-RU"/>
              </w:rPr>
            </w:pPr>
            <w:r w:rsidRPr="00D6045D">
              <w:rPr>
                <w:lang w:val="ro-MD" w:eastAsia="ru-RU"/>
              </w:rPr>
              <w:t>Criomasaj curativ zona 10X10 cm</w:t>
            </w:r>
          </w:p>
        </w:tc>
        <w:tc>
          <w:tcPr>
            <w:tcW w:w="1383" w:type="dxa"/>
            <w:shd w:val="clear" w:color="auto" w:fill="auto"/>
            <w:vAlign w:val="center"/>
            <w:hideMark/>
          </w:tcPr>
          <w:p w14:paraId="1FFB18A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EED189A"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3D44DBE3" w14:textId="77777777" w:rsidTr="00B77D64">
        <w:trPr>
          <w:trHeight w:val="20"/>
          <w:jc w:val="center"/>
        </w:trPr>
        <w:tc>
          <w:tcPr>
            <w:tcW w:w="9516" w:type="dxa"/>
            <w:gridSpan w:val="4"/>
            <w:shd w:val="clear" w:color="auto" w:fill="auto"/>
            <w:vAlign w:val="center"/>
            <w:hideMark/>
          </w:tcPr>
          <w:p w14:paraId="6B7331A8" w14:textId="77777777" w:rsidR="00874A0C" w:rsidRPr="00D6045D" w:rsidRDefault="00874A0C" w:rsidP="00C54A5F">
            <w:pPr>
              <w:ind w:firstLine="0"/>
              <w:jc w:val="left"/>
              <w:rPr>
                <w:lang w:val="ro-MD" w:eastAsia="ru-RU"/>
              </w:rPr>
            </w:pPr>
            <w:r w:rsidRPr="00D6045D">
              <w:rPr>
                <w:b/>
                <w:bCs/>
                <w:lang w:val="ro-MD" w:eastAsia="ru-RU"/>
              </w:rPr>
              <w:t>Notă</w:t>
            </w:r>
            <w:r w:rsidRPr="00D6045D">
              <w:rPr>
                <w:bCs/>
                <w:lang w:val="ro-MD" w:eastAsia="ru-RU"/>
              </w:rPr>
              <w:t>.</w:t>
            </w:r>
            <w:r w:rsidRPr="00D6045D">
              <w:rPr>
                <w:lang w:val="ro-MD" w:eastAsia="ru-RU"/>
              </w:rPr>
              <w:t xml:space="preserve"> * La pozițiile 778-781 prețul medicamentelor nu este inclus, acesta fiind plătit separat de către pacient.</w:t>
            </w:r>
          </w:p>
        </w:tc>
      </w:tr>
      <w:tr w:rsidR="00874A0C" w:rsidRPr="00D6045D" w14:paraId="123D842F" w14:textId="77777777" w:rsidTr="00B77D64">
        <w:trPr>
          <w:trHeight w:val="20"/>
          <w:jc w:val="center"/>
        </w:trPr>
        <w:tc>
          <w:tcPr>
            <w:tcW w:w="1315" w:type="dxa"/>
            <w:shd w:val="clear" w:color="auto" w:fill="auto"/>
            <w:vAlign w:val="center"/>
            <w:hideMark/>
          </w:tcPr>
          <w:p w14:paraId="15B4760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71F8C02" w14:textId="77777777" w:rsidR="00874A0C" w:rsidRPr="00D6045D" w:rsidRDefault="00874A0C" w:rsidP="00C54A5F">
            <w:pPr>
              <w:ind w:firstLine="0"/>
              <w:jc w:val="center"/>
              <w:rPr>
                <w:b/>
                <w:bCs/>
                <w:lang w:val="ro-MD" w:eastAsia="ru-RU"/>
              </w:rPr>
            </w:pPr>
            <w:r w:rsidRPr="00D6045D">
              <w:rPr>
                <w:b/>
                <w:bCs/>
                <w:lang w:val="ro-MD" w:eastAsia="ru-RU"/>
              </w:rPr>
              <w:t>V. Serviciul ortopedo-traumatologic de ambulator</w:t>
            </w:r>
          </w:p>
        </w:tc>
        <w:tc>
          <w:tcPr>
            <w:tcW w:w="1383" w:type="dxa"/>
            <w:shd w:val="clear" w:color="auto" w:fill="auto"/>
            <w:vAlign w:val="center"/>
            <w:hideMark/>
          </w:tcPr>
          <w:p w14:paraId="204AF06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5F6A5A4" w14:textId="77777777" w:rsidR="00874A0C" w:rsidRPr="00D6045D" w:rsidRDefault="00874A0C" w:rsidP="00C54A5F">
            <w:pPr>
              <w:ind w:firstLine="0"/>
              <w:jc w:val="center"/>
              <w:rPr>
                <w:bCs/>
                <w:lang w:val="ro-MD" w:eastAsia="ru-RU"/>
              </w:rPr>
            </w:pPr>
          </w:p>
        </w:tc>
      </w:tr>
      <w:tr w:rsidR="00874A0C" w:rsidRPr="00D6045D" w14:paraId="39318247" w14:textId="77777777" w:rsidTr="00B77D64">
        <w:trPr>
          <w:trHeight w:val="20"/>
          <w:jc w:val="center"/>
        </w:trPr>
        <w:tc>
          <w:tcPr>
            <w:tcW w:w="1315" w:type="dxa"/>
            <w:shd w:val="clear" w:color="auto" w:fill="auto"/>
            <w:vAlign w:val="center"/>
            <w:hideMark/>
          </w:tcPr>
          <w:p w14:paraId="5D04BF70" w14:textId="77777777" w:rsidR="00874A0C" w:rsidRPr="00D6045D" w:rsidRDefault="00874A0C" w:rsidP="00C54A5F">
            <w:pPr>
              <w:ind w:firstLine="0"/>
              <w:jc w:val="center"/>
              <w:rPr>
                <w:lang w:val="ro-MD" w:eastAsia="ru-RU"/>
              </w:rPr>
            </w:pPr>
            <w:r w:rsidRPr="00D6045D">
              <w:rPr>
                <w:lang w:val="ro-MD" w:eastAsia="ru-RU"/>
              </w:rPr>
              <w:t>801.</w:t>
            </w:r>
          </w:p>
        </w:tc>
        <w:tc>
          <w:tcPr>
            <w:tcW w:w="5988" w:type="dxa"/>
            <w:shd w:val="clear" w:color="auto" w:fill="auto"/>
            <w:vAlign w:val="center"/>
            <w:hideMark/>
          </w:tcPr>
          <w:p w14:paraId="1A3106A7" w14:textId="77777777" w:rsidR="00874A0C" w:rsidRPr="00D6045D" w:rsidRDefault="00874A0C" w:rsidP="00C54A5F">
            <w:pPr>
              <w:ind w:firstLine="0"/>
              <w:jc w:val="left"/>
              <w:rPr>
                <w:lang w:val="ro-MD" w:eastAsia="ru-RU"/>
              </w:rPr>
            </w:pPr>
            <w:r w:rsidRPr="00D6045D">
              <w:rPr>
                <w:lang w:val="ro-MD" w:eastAsia="ru-RU"/>
              </w:rPr>
              <w:t>Luxație congenitală de șold (perioada postoperatorie)</w:t>
            </w:r>
          </w:p>
        </w:tc>
        <w:tc>
          <w:tcPr>
            <w:tcW w:w="1383" w:type="dxa"/>
            <w:shd w:val="clear" w:color="auto" w:fill="auto"/>
            <w:vAlign w:val="center"/>
            <w:hideMark/>
          </w:tcPr>
          <w:p w14:paraId="65D8FBC6"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503FC33B" w14:textId="77777777" w:rsidR="00874A0C" w:rsidRPr="00D6045D" w:rsidRDefault="00874A0C" w:rsidP="00C54A5F">
            <w:pPr>
              <w:ind w:firstLine="0"/>
              <w:jc w:val="center"/>
              <w:rPr>
                <w:bCs/>
                <w:lang w:val="ro-MD" w:eastAsia="ru-RU"/>
              </w:rPr>
            </w:pPr>
            <w:r w:rsidRPr="00D6045D">
              <w:rPr>
                <w:bCs/>
                <w:lang w:val="ro-MD" w:eastAsia="ru-RU"/>
              </w:rPr>
              <w:t>436</w:t>
            </w:r>
          </w:p>
        </w:tc>
      </w:tr>
      <w:tr w:rsidR="00874A0C" w:rsidRPr="00D6045D" w14:paraId="75E99D4B" w14:textId="77777777" w:rsidTr="00B77D64">
        <w:trPr>
          <w:trHeight w:val="20"/>
          <w:jc w:val="center"/>
        </w:trPr>
        <w:tc>
          <w:tcPr>
            <w:tcW w:w="1315" w:type="dxa"/>
            <w:shd w:val="clear" w:color="auto" w:fill="auto"/>
            <w:vAlign w:val="center"/>
            <w:hideMark/>
          </w:tcPr>
          <w:p w14:paraId="3B5FC173" w14:textId="77777777" w:rsidR="00874A0C" w:rsidRPr="00D6045D" w:rsidRDefault="00874A0C" w:rsidP="00C54A5F">
            <w:pPr>
              <w:ind w:firstLine="0"/>
              <w:jc w:val="center"/>
              <w:rPr>
                <w:lang w:val="ro-MD" w:eastAsia="ru-RU"/>
              </w:rPr>
            </w:pPr>
            <w:r w:rsidRPr="00D6045D">
              <w:rPr>
                <w:lang w:val="ro-MD" w:eastAsia="ru-RU"/>
              </w:rPr>
              <w:t>802.</w:t>
            </w:r>
          </w:p>
        </w:tc>
        <w:tc>
          <w:tcPr>
            <w:tcW w:w="5988" w:type="dxa"/>
            <w:shd w:val="clear" w:color="auto" w:fill="auto"/>
            <w:vAlign w:val="center"/>
            <w:hideMark/>
          </w:tcPr>
          <w:p w14:paraId="638D2294" w14:textId="77777777" w:rsidR="00874A0C" w:rsidRPr="00D6045D" w:rsidRDefault="00874A0C" w:rsidP="00C54A5F">
            <w:pPr>
              <w:ind w:firstLine="0"/>
              <w:jc w:val="left"/>
              <w:rPr>
                <w:lang w:val="ro-MD" w:eastAsia="ru-RU"/>
              </w:rPr>
            </w:pPr>
            <w:r w:rsidRPr="00D6045D">
              <w:rPr>
                <w:lang w:val="ro-MD" w:eastAsia="ru-RU"/>
              </w:rPr>
              <w:t>Coxartroză (tratament conservativ)</w:t>
            </w:r>
          </w:p>
        </w:tc>
        <w:tc>
          <w:tcPr>
            <w:tcW w:w="1383" w:type="dxa"/>
            <w:shd w:val="clear" w:color="auto" w:fill="auto"/>
            <w:vAlign w:val="center"/>
            <w:hideMark/>
          </w:tcPr>
          <w:p w14:paraId="387484BF" w14:textId="77777777" w:rsidR="00874A0C" w:rsidRPr="00D6045D" w:rsidRDefault="00874A0C" w:rsidP="00C54A5F">
            <w:pPr>
              <w:ind w:firstLine="0"/>
              <w:jc w:val="center"/>
              <w:rPr>
                <w:lang w:val="ro-MD" w:eastAsia="ru-RU"/>
              </w:rPr>
            </w:pPr>
            <w:r w:rsidRPr="00D6045D">
              <w:rPr>
                <w:lang w:val="ro-MD" w:eastAsia="ru-RU"/>
              </w:rPr>
              <w:t>8 vizite</w:t>
            </w:r>
          </w:p>
        </w:tc>
        <w:tc>
          <w:tcPr>
            <w:tcW w:w="830" w:type="dxa"/>
            <w:shd w:val="clear" w:color="auto" w:fill="auto"/>
            <w:vAlign w:val="center"/>
            <w:hideMark/>
          </w:tcPr>
          <w:p w14:paraId="69156C53" w14:textId="77777777" w:rsidR="00874A0C" w:rsidRPr="00D6045D" w:rsidRDefault="00874A0C" w:rsidP="00C54A5F">
            <w:pPr>
              <w:ind w:firstLine="0"/>
              <w:jc w:val="center"/>
              <w:rPr>
                <w:bCs/>
                <w:lang w:val="ro-MD" w:eastAsia="ru-RU"/>
              </w:rPr>
            </w:pPr>
            <w:r w:rsidRPr="00D6045D">
              <w:rPr>
                <w:bCs/>
                <w:lang w:val="ro-MD" w:eastAsia="ru-RU"/>
              </w:rPr>
              <w:t>375</w:t>
            </w:r>
          </w:p>
        </w:tc>
      </w:tr>
      <w:tr w:rsidR="00874A0C" w:rsidRPr="00D6045D" w14:paraId="0D1F2156" w14:textId="77777777" w:rsidTr="00B77D64">
        <w:trPr>
          <w:trHeight w:val="20"/>
          <w:jc w:val="center"/>
        </w:trPr>
        <w:tc>
          <w:tcPr>
            <w:tcW w:w="1315" w:type="dxa"/>
            <w:shd w:val="clear" w:color="auto" w:fill="auto"/>
            <w:vAlign w:val="center"/>
            <w:hideMark/>
          </w:tcPr>
          <w:p w14:paraId="1E442ABA" w14:textId="77777777" w:rsidR="00874A0C" w:rsidRPr="00D6045D" w:rsidRDefault="00874A0C" w:rsidP="00C54A5F">
            <w:pPr>
              <w:ind w:firstLine="0"/>
              <w:jc w:val="center"/>
              <w:rPr>
                <w:lang w:val="ro-MD" w:eastAsia="ru-RU"/>
              </w:rPr>
            </w:pPr>
            <w:r w:rsidRPr="00D6045D">
              <w:rPr>
                <w:lang w:val="ro-MD" w:eastAsia="ru-RU"/>
              </w:rPr>
              <w:t>803.</w:t>
            </w:r>
          </w:p>
        </w:tc>
        <w:tc>
          <w:tcPr>
            <w:tcW w:w="5988" w:type="dxa"/>
            <w:shd w:val="clear" w:color="auto" w:fill="auto"/>
            <w:vAlign w:val="center"/>
            <w:hideMark/>
          </w:tcPr>
          <w:p w14:paraId="3827EB60" w14:textId="77777777" w:rsidR="00874A0C" w:rsidRPr="00D6045D" w:rsidRDefault="00874A0C" w:rsidP="00C54A5F">
            <w:pPr>
              <w:ind w:firstLine="0"/>
              <w:jc w:val="left"/>
              <w:rPr>
                <w:lang w:val="ro-MD" w:eastAsia="ru-RU"/>
              </w:rPr>
            </w:pPr>
            <w:r w:rsidRPr="00D6045D">
              <w:rPr>
                <w:lang w:val="ro-MD" w:eastAsia="ru-RU"/>
              </w:rPr>
              <w:t>Necroză aseptică de col femural (perioada postoperatorie)</w:t>
            </w:r>
          </w:p>
        </w:tc>
        <w:tc>
          <w:tcPr>
            <w:tcW w:w="1383" w:type="dxa"/>
            <w:shd w:val="clear" w:color="auto" w:fill="auto"/>
            <w:vAlign w:val="center"/>
            <w:hideMark/>
          </w:tcPr>
          <w:p w14:paraId="6E7D987D"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634FF2B6" w14:textId="77777777" w:rsidR="00874A0C" w:rsidRPr="00D6045D" w:rsidRDefault="00874A0C" w:rsidP="00C54A5F">
            <w:pPr>
              <w:ind w:firstLine="0"/>
              <w:jc w:val="center"/>
              <w:rPr>
                <w:bCs/>
                <w:lang w:val="ro-MD" w:eastAsia="ru-RU"/>
              </w:rPr>
            </w:pPr>
            <w:r w:rsidRPr="00D6045D">
              <w:rPr>
                <w:bCs/>
                <w:lang w:val="ro-MD" w:eastAsia="ru-RU"/>
              </w:rPr>
              <w:t>455</w:t>
            </w:r>
          </w:p>
        </w:tc>
      </w:tr>
      <w:tr w:rsidR="00874A0C" w:rsidRPr="00D6045D" w14:paraId="72D60D85" w14:textId="77777777" w:rsidTr="00B77D64">
        <w:trPr>
          <w:trHeight w:val="20"/>
          <w:jc w:val="center"/>
        </w:trPr>
        <w:tc>
          <w:tcPr>
            <w:tcW w:w="1315" w:type="dxa"/>
            <w:shd w:val="clear" w:color="auto" w:fill="auto"/>
            <w:vAlign w:val="center"/>
            <w:hideMark/>
          </w:tcPr>
          <w:p w14:paraId="7E4EA553" w14:textId="77777777" w:rsidR="00874A0C" w:rsidRPr="00D6045D" w:rsidRDefault="00874A0C" w:rsidP="00C54A5F">
            <w:pPr>
              <w:ind w:firstLine="0"/>
              <w:jc w:val="center"/>
              <w:rPr>
                <w:lang w:val="ro-MD" w:eastAsia="ru-RU"/>
              </w:rPr>
            </w:pPr>
            <w:r w:rsidRPr="00D6045D">
              <w:rPr>
                <w:lang w:val="ro-MD" w:eastAsia="ru-RU"/>
              </w:rPr>
              <w:t>804.</w:t>
            </w:r>
          </w:p>
        </w:tc>
        <w:tc>
          <w:tcPr>
            <w:tcW w:w="5988" w:type="dxa"/>
            <w:shd w:val="clear" w:color="auto" w:fill="auto"/>
            <w:vAlign w:val="center"/>
            <w:hideMark/>
          </w:tcPr>
          <w:p w14:paraId="2A294D20" w14:textId="77777777" w:rsidR="00874A0C" w:rsidRPr="00D6045D" w:rsidRDefault="00874A0C" w:rsidP="00C54A5F">
            <w:pPr>
              <w:ind w:firstLine="0"/>
              <w:jc w:val="left"/>
              <w:rPr>
                <w:lang w:val="ro-MD" w:eastAsia="ru-RU"/>
              </w:rPr>
            </w:pPr>
            <w:r w:rsidRPr="00D6045D">
              <w:rPr>
                <w:lang w:val="ro-MD" w:eastAsia="ru-RU"/>
              </w:rPr>
              <w:t>Gonartroză</w:t>
            </w:r>
          </w:p>
        </w:tc>
        <w:tc>
          <w:tcPr>
            <w:tcW w:w="1383" w:type="dxa"/>
            <w:shd w:val="clear" w:color="auto" w:fill="auto"/>
            <w:vAlign w:val="center"/>
            <w:hideMark/>
          </w:tcPr>
          <w:p w14:paraId="0D8094BA" w14:textId="77777777" w:rsidR="00874A0C" w:rsidRPr="00D6045D" w:rsidRDefault="00874A0C" w:rsidP="00C54A5F">
            <w:pPr>
              <w:ind w:firstLine="0"/>
              <w:jc w:val="center"/>
              <w:rPr>
                <w:lang w:val="ro-MD" w:eastAsia="ru-RU"/>
              </w:rPr>
            </w:pPr>
            <w:r w:rsidRPr="00D6045D">
              <w:rPr>
                <w:lang w:val="ro-MD" w:eastAsia="ru-RU"/>
              </w:rPr>
              <w:t>8 vizite</w:t>
            </w:r>
          </w:p>
        </w:tc>
        <w:tc>
          <w:tcPr>
            <w:tcW w:w="830" w:type="dxa"/>
            <w:shd w:val="clear" w:color="auto" w:fill="auto"/>
            <w:vAlign w:val="center"/>
            <w:hideMark/>
          </w:tcPr>
          <w:p w14:paraId="18D65DB8" w14:textId="77777777" w:rsidR="00874A0C" w:rsidRPr="00D6045D" w:rsidRDefault="00874A0C" w:rsidP="00C54A5F">
            <w:pPr>
              <w:ind w:firstLine="0"/>
              <w:jc w:val="center"/>
              <w:rPr>
                <w:bCs/>
                <w:lang w:val="ro-MD" w:eastAsia="ru-RU"/>
              </w:rPr>
            </w:pPr>
            <w:r w:rsidRPr="00D6045D">
              <w:rPr>
                <w:bCs/>
                <w:lang w:val="ro-MD" w:eastAsia="ru-RU"/>
              </w:rPr>
              <w:t>368</w:t>
            </w:r>
          </w:p>
        </w:tc>
      </w:tr>
      <w:tr w:rsidR="00874A0C" w:rsidRPr="00D6045D" w14:paraId="5986B6A5" w14:textId="77777777" w:rsidTr="00B77D64">
        <w:trPr>
          <w:trHeight w:val="20"/>
          <w:jc w:val="center"/>
        </w:trPr>
        <w:tc>
          <w:tcPr>
            <w:tcW w:w="1315" w:type="dxa"/>
            <w:shd w:val="clear" w:color="auto" w:fill="auto"/>
            <w:vAlign w:val="center"/>
            <w:hideMark/>
          </w:tcPr>
          <w:p w14:paraId="18D19191" w14:textId="77777777" w:rsidR="00874A0C" w:rsidRPr="00D6045D" w:rsidRDefault="00874A0C" w:rsidP="00C54A5F">
            <w:pPr>
              <w:ind w:firstLine="0"/>
              <w:jc w:val="center"/>
              <w:rPr>
                <w:lang w:val="ro-MD" w:eastAsia="ru-RU"/>
              </w:rPr>
            </w:pPr>
            <w:r w:rsidRPr="00D6045D">
              <w:rPr>
                <w:lang w:val="ro-MD" w:eastAsia="ru-RU"/>
              </w:rPr>
              <w:t>805.</w:t>
            </w:r>
          </w:p>
        </w:tc>
        <w:tc>
          <w:tcPr>
            <w:tcW w:w="5988" w:type="dxa"/>
            <w:shd w:val="clear" w:color="auto" w:fill="auto"/>
            <w:vAlign w:val="center"/>
            <w:hideMark/>
          </w:tcPr>
          <w:p w14:paraId="3ACA3108" w14:textId="77777777" w:rsidR="00874A0C" w:rsidRPr="00D6045D" w:rsidRDefault="00874A0C" w:rsidP="00C54A5F">
            <w:pPr>
              <w:ind w:firstLine="0"/>
              <w:jc w:val="left"/>
              <w:rPr>
                <w:lang w:val="ro-MD" w:eastAsia="ru-RU"/>
              </w:rPr>
            </w:pPr>
            <w:r w:rsidRPr="00D6045D">
              <w:rPr>
                <w:lang w:val="ro-MD" w:eastAsia="ru-RU"/>
              </w:rPr>
              <w:t>Torticolis (perioada postoperatorie)</w:t>
            </w:r>
          </w:p>
        </w:tc>
        <w:tc>
          <w:tcPr>
            <w:tcW w:w="1383" w:type="dxa"/>
            <w:shd w:val="clear" w:color="auto" w:fill="auto"/>
            <w:vAlign w:val="center"/>
            <w:hideMark/>
          </w:tcPr>
          <w:p w14:paraId="79C7D313" w14:textId="77777777" w:rsidR="00874A0C" w:rsidRPr="00D6045D" w:rsidRDefault="00874A0C" w:rsidP="00C54A5F">
            <w:pPr>
              <w:ind w:firstLine="0"/>
              <w:jc w:val="center"/>
              <w:rPr>
                <w:lang w:val="ro-MD" w:eastAsia="ru-RU"/>
              </w:rPr>
            </w:pPr>
            <w:r w:rsidRPr="00D6045D">
              <w:rPr>
                <w:lang w:val="ro-MD" w:eastAsia="ru-RU"/>
              </w:rPr>
              <w:t>6 vizite</w:t>
            </w:r>
          </w:p>
        </w:tc>
        <w:tc>
          <w:tcPr>
            <w:tcW w:w="830" w:type="dxa"/>
            <w:shd w:val="clear" w:color="auto" w:fill="auto"/>
            <w:vAlign w:val="center"/>
            <w:hideMark/>
          </w:tcPr>
          <w:p w14:paraId="01F97193"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1E7E4E13" w14:textId="77777777" w:rsidTr="00B77D64">
        <w:trPr>
          <w:trHeight w:val="20"/>
          <w:jc w:val="center"/>
        </w:trPr>
        <w:tc>
          <w:tcPr>
            <w:tcW w:w="1315" w:type="dxa"/>
            <w:shd w:val="clear" w:color="auto" w:fill="auto"/>
            <w:vAlign w:val="center"/>
            <w:hideMark/>
          </w:tcPr>
          <w:p w14:paraId="2019B229" w14:textId="77777777" w:rsidR="00874A0C" w:rsidRPr="00D6045D" w:rsidRDefault="00874A0C" w:rsidP="00C54A5F">
            <w:pPr>
              <w:ind w:firstLine="0"/>
              <w:jc w:val="center"/>
              <w:rPr>
                <w:lang w:val="ro-MD" w:eastAsia="ru-RU"/>
              </w:rPr>
            </w:pPr>
            <w:r w:rsidRPr="00D6045D">
              <w:rPr>
                <w:lang w:val="ro-MD" w:eastAsia="ru-RU"/>
              </w:rPr>
              <w:t>806.</w:t>
            </w:r>
          </w:p>
        </w:tc>
        <w:tc>
          <w:tcPr>
            <w:tcW w:w="5988" w:type="dxa"/>
            <w:shd w:val="clear" w:color="auto" w:fill="auto"/>
            <w:vAlign w:val="center"/>
            <w:hideMark/>
          </w:tcPr>
          <w:p w14:paraId="14D48DB0" w14:textId="77777777" w:rsidR="00874A0C" w:rsidRPr="00D6045D" w:rsidRDefault="00874A0C" w:rsidP="00C54A5F">
            <w:pPr>
              <w:ind w:firstLine="0"/>
              <w:jc w:val="left"/>
              <w:rPr>
                <w:lang w:val="ro-MD" w:eastAsia="ru-RU"/>
              </w:rPr>
            </w:pPr>
            <w:r w:rsidRPr="00D6045D">
              <w:rPr>
                <w:lang w:val="ro-MD" w:eastAsia="ru-RU"/>
              </w:rPr>
              <w:t>Scolioză (maladia scoliotica)</w:t>
            </w:r>
          </w:p>
        </w:tc>
        <w:tc>
          <w:tcPr>
            <w:tcW w:w="1383" w:type="dxa"/>
            <w:shd w:val="clear" w:color="auto" w:fill="auto"/>
            <w:vAlign w:val="center"/>
            <w:hideMark/>
          </w:tcPr>
          <w:p w14:paraId="394C54A8" w14:textId="77777777" w:rsidR="00874A0C" w:rsidRPr="00D6045D" w:rsidRDefault="00874A0C" w:rsidP="00C54A5F">
            <w:pPr>
              <w:ind w:firstLine="0"/>
              <w:jc w:val="center"/>
              <w:rPr>
                <w:lang w:val="ro-MD" w:eastAsia="ru-RU"/>
              </w:rPr>
            </w:pPr>
            <w:r w:rsidRPr="00D6045D">
              <w:rPr>
                <w:lang w:val="ro-MD" w:eastAsia="ru-RU"/>
              </w:rPr>
              <w:t>6 vizite</w:t>
            </w:r>
          </w:p>
        </w:tc>
        <w:tc>
          <w:tcPr>
            <w:tcW w:w="830" w:type="dxa"/>
            <w:shd w:val="clear" w:color="auto" w:fill="auto"/>
            <w:vAlign w:val="center"/>
            <w:hideMark/>
          </w:tcPr>
          <w:p w14:paraId="405881F4" w14:textId="77777777" w:rsidR="00874A0C" w:rsidRPr="00D6045D" w:rsidRDefault="00874A0C" w:rsidP="00C54A5F">
            <w:pPr>
              <w:ind w:firstLine="0"/>
              <w:jc w:val="center"/>
              <w:rPr>
                <w:bCs/>
                <w:lang w:val="ro-MD" w:eastAsia="ru-RU"/>
              </w:rPr>
            </w:pPr>
            <w:r w:rsidRPr="00D6045D">
              <w:rPr>
                <w:bCs/>
                <w:lang w:val="ro-MD" w:eastAsia="ru-RU"/>
              </w:rPr>
              <w:t>335</w:t>
            </w:r>
          </w:p>
        </w:tc>
      </w:tr>
      <w:tr w:rsidR="00874A0C" w:rsidRPr="00D6045D" w14:paraId="76C9DF88" w14:textId="77777777" w:rsidTr="00B77D64">
        <w:trPr>
          <w:trHeight w:val="20"/>
          <w:jc w:val="center"/>
        </w:trPr>
        <w:tc>
          <w:tcPr>
            <w:tcW w:w="1315" w:type="dxa"/>
            <w:shd w:val="clear" w:color="auto" w:fill="auto"/>
            <w:vAlign w:val="center"/>
            <w:hideMark/>
          </w:tcPr>
          <w:p w14:paraId="6E85FFF9" w14:textId="77777777" w:rsidR="00874A0C" w:rsidRPr="00D6045D" w:rsidRDefault="00874A0C" w:rsidP="00C54A5F">
            <w:pPr>
              <w:ind w:firstLine="0"/>
              <w:jc w:val="center"/>
              <w:rPr>
                <w:lang w:val="ro-MD" w:eastAsia="ru-RU"/>
              </w:rPr>
            </w:pPr>
            <w:r w:rsidRPr="00D6045D">
              <w:rPr>
                <w:lang w:val="ro-MD" w:eastAsia="ru-RU"/>
              </w:rPr>
              <w:t>807.</w:t>
            </w:r>
          </w:p>
        </w:tc>
        <w:tc>
          <w:tcPr>
            <w:tcW w:w="5988" w:type="dxa"/>
            <w:shd w:val="clear" w:color="auto" w:fill="auto"/>
            <w:vAlign w:val="center"/>
            <w:hideMark/>
          </w:tcPr>
          <w:p w14:paraId="25B9E1D4" w14:textId="77777777" w:rsidR="00874A0C" w:rsidRPr="00D6045D" w:rsidRDefault="00874A0C" w:rsidP="00C54A5F">
            <w:pPr>
              <w:ind w:firstLine="0"/>
              <w:jc w:val="left"/>
              <w:rPr>
                <w:lang w:val="ro-MD" w:eastAsia="ru-RU"/>
              </w:rPr>
            </w:pPr>
            <w:r w:rsidRPr="00D6045D">
              <w:rPr>
                <w:lang w:val="ro-MD" w:eastAsia="ru-RU"/>
              </w:rPr>
              <w:t>Coxartroză</w:t>
            </w:r>
          </w:p>
        </w:tc>
        <w:tc>
          <w:tcPr>
            <w:tcW w:w="1383" w:type="dxa"/>
            <w:shd w:val="clear" w:color="auto" w:fill="auto"/>
            <w:vAlign w:val="center"/>
            <w:hideMark/>
          </w:tcPr>
          <w:p w14:paraId="67194AEB" w14:textId="77777777" w:rsidR="00874A0C" w:rsidRPr="00D6045D" w:rsidRDefault="00874A0C" w:rsidP="00C54A5F">
            <w:pPr>
              <w:ind w:firstLine="0"/>
              <w:jc w:val="center"/>
              <w:rPr>
                <w:lang w:val="ro-MD" w:eastAsia="ru-RU"/>
              </w:rPr>
            </w:pPr>
            <w:r w:rsidRPr="00D6045D">
              <w:rPr>
                <w:lang w:val="ro-MD" w:eastAsia="ru-RU"/>
              </w:rPr>
              <w:t>20 vizite</w:t>
            </w:r>
          </w:p>
        </w:tc>
        <w:tc>
          <w:tcPr>
            <w:tcW w:w="830" w:type="dxa"/>
            <w:shd w:val="clear" w:color="auto" w:fill="auto"/>
            <w:vAlign w:val="center"/>
            <w:hideMark/>
          </w:tcPr>
          <w:p w14:paraId="505C0F75" w14:textId="77777777" w:rsidR="00874A0C" w:rsidRPr="00D6045D" w:rsidRDefault="00874A0C" w:rsidP="00C54A5F">
            <w:pPr>
              <w:ind w:firstLine="0"/>
              <w:jc w:val="center"/>
              <w:rPr>
                <w:bCs/>
                <w:lang w:val="ro-MD" w:eastAsia="ru-RU"/>
              </w:rPr>
            </w:pPr>
            <w:r w:rsidRPr="00D6045D">
              <w:rPr>
                <w:bCs/>
                <w:lang w:val="ro-MD" w:eastAsia="ru-RU"/>
              </w:rPr>
              <w:t>622</w:t>
            </w:r>
          </w:p>
        </w:tc>
      </w:tr>
      <w:tr w:rsidR="00874A0C" w:rsidRPr="00D6045D" w14:paraId="659F4327" w14:textId="77777777" w:rsidTr="00B77D64">
        <w:trPr>
          <w:trHeight w:val="20"/>
          <w:jc w:val="center"/>
        </w:trPr>
        <w:tc>
          <w:tcPr>
            <w:tcW w:w="1315" w:type="dxa"/>
            <w:shd w:val="clear" w:color="auto" w:fill="auto"/>
            <w:vAlign w:val="center"/>
            <w:hideMark/>
          </w:tcPr>
          <w:p w14:paraId="3991510E" w14:textId="77777777" w:rsidR="00874A0C" w:rsidRPr="00D6045D" w:rsidRDefault="00874A0C" w:rsidP="00C54A5F">
            <w:pPr>
              <w:ind w:firstLine="0"/>
              <w:jc w:val="center"/>
              <w:rPr>
                <w:lang w:val="ro-MD" w:eastAsia="ru-RU"/>
              </w:rPr>
            </w:pPr>
            <w:r w:rsidRPr="00D6045D">
              <w:rPr>
                <w:lang w:val="ro-MD" w:eastAsia="ru-RU"/>
              </w:rPr>
              <w:t>808.</w:t>
            </w:r>
          </w:p>
        </w:tc>
        <w:tc>
          <w:tcPr>
            <w:tcW w:w="5988" w:type="dxa"/>
            <w:shd w:val="clear" w:color="auto" w:fill="auto"/>
            <w:vAlign w:val="center"/>
            <w:hideMark/>
          </w:tcPr>
          <w:p w14:paraId="16DF4840" w14:textId="77777777" w:rsidR="00874A0C" w:rsidRPr="00D6045D" w:rsidRDefault="00874A0C" w:rsidP="00C54A5F">
            <w:pPr>
              <w:ind w:firstLine="0"/>
              <w:jc w:val="left"/>
              <w:rPr>
                <w:lang w:val="ro-MD" w:eastAsia="ru-RU"/>
              </w:rPr>
            </w:pPr>
            <w:r w:rsidRPr="00D6045D">
              <w:rPr>
                <w:lang w:val="ro-MD" w:eastAsia="ru-RU"/>
              </w:rPr>
              <w:t>Artroza deformantă de gleznă</w:t>
            </w:r>
          </w:p>
        </w:tc>
        <w:tc>
          <w:tcPr>
            <w:tcW w:w="1383" w:type="dxa"/>
            <w:shd w:val="clear" w:color="auto" w:fill="auto"/>
            <w:vAlign w:val="center"/>
            <w:hideMark/>
          </w:tcPr>
          <w:p w14:paraId="0EE381A4" w14:textId="77777777" w:rsidR="00874A0C" w:rsidRPr="00D6045D" w:rsidRDefault="00874A0C" w:rsidP="00C54A5F">
            <w:pPr>
              <w:ind w:firstLine="0"/>
              <w:jc w:val="center"/>
              <w:rPr>
                <w:lang w:val="ro-MD" w:eastAsia="ru-RU"/>
              </w:rPr>
            </w:pPr>
            <w:r w:rsidRPr="00D6045D">
              <w:rPr>
                <w:lang w:val="ro-MD" w:eastAsia="ru-RU"/>
              </w:rPr>
              <w:t>8 vizite</w:t>
            </w:r>
          </w:p>
        </w:tc>
        <w:tc>
          <w:tcPr>
            <w:tcW w:w="830" w:type="dxa"/>
            <w:shd w:val="clear" w:color="auto" w:fill="auto"/>
            <w:vAlign w:val="center"/>
            <w:hideMark/>
          </w:tcPr>
          <w:p w14:paraId="48F12182" w14:textId="77777777" w:rsidR="00874A0C" w:rsidRPr="00D6045D" w:rsidRDefault="00874A0C" w:rsidP="00C54A5F">
            <w:pPr>
              <w:ind w:firstLine="0"/>
              <w:jc w:val="center"/>
              <w:rPr>
                <w:bCs/>
                <w:lang w:val="ro-MD" w:eastAsia="ru-RU"/>
              </w:rPr>
            </w:pPr>
            <w:r w:rsidRPr="00D6045D">
              <w:rPr>
                <w:bCs/>
                <w:lang w:val="ro-MD" w:eastAsia="ru-RU"/>
              </w:rPr>
              <w:t>368</w:t>
            </w:r>
          </w:p>
        </w:tc>
      </w:tr>
      <w:tr w:rsidR="00874A0C" w:rsidRPr="00D6045D" w14:paraId="432F685D" w14:textId="77777777" w:rsidTr="00B77D64">
        <w:trPr>
          <w:trHeight w:val="20"/>
          <w:jc w:val="center"/>
        </w:trPr>
        <w:tc>
          <w:tcPr>
            <w:tcW w:w="1315" w:type="dxa"/>
            <w:shd w:val="clear" w:color="auto" w:fill="auto"/>
            <w:vAlign w:val="center"/>
            <w:hideMark/>
          </w:tcPr>
          <w:p w14:paraId="29E02196" w14:textId="77777777" w:rsidR="00874A0C" w:rsidRPr="00D6045D" w:rsidRDefault="00874A0C" w:rsidP="00C54A5F">
            <w:pPr>
              <w:ind w:firstLine="0"/>
              <w:jc w:val="center"/>
              <w:rPr>
                <w:lang w:val="ro-MD" w:eastAsia="ru-RU"/>
              </w:rPr>
            </w:pPr>
            <w:r w:rsidRPr="00D6045D">
              <w:rPr>
                <w:lang w:val="ro-MD" w:eastAsia="ru-RU"/>
              </w:rPr>
              <w:t>809.</w:t>
            </w:r>
          </w:p>
        </w:tc>
        <w:tc>
          <w:tcPr>
            <w:tcW w:w="5988" w:type="dxa"/>
            <w:shd w:val="clear" w:color="auto" w:fill="auto"/>
            <w:vAlign w:val="center"/>
            <w:hideMark/>
          </w:tcPr>
          <w:p w14:paraId="167538FB" w14:textId="77777777" w:rsidR="00874A0C" w:rsidRPr="00D6045D" w:rsidRDefault="00874A0C" w:rsidP="00C54A5F">
            <w:pPr>
              <w:ind w:firstLine="0"/>
              <w:jc w:val="left"/>
              <w:rPr>
                <w:lang w:val="ro-MD" w:eastAsia="ru-RU"/>
              </w:rPr>
            </w:pPr>
            <w:r w:rsidRPr="00D6045D">
              <w:rPr>
                <w:lang w:val="ro-MD" w:eastAsia="ru-RU"/>
              </w:rPr>
              <w:t>Artroza deformantă după artrodeza gleznei</w:t>
            </w:r>
          </w:p>
        </w:tc>
        <w:tc>
          <w:tcPr>
            <w:tcW w:w="1383" w:type="dxa"/>
            <w:shd w:val="clear" w:color="auto" w:fill="auto"/>
            <w:vAlign w:val="center"/>
            <w:hideMark/>
          </w:tcPr>
          <w:p w14:paraId="2A17C595"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6D03BB25" w14:textId="77777777" w:rsidR="00874A0C" w:rsidRPr="00D6045D" w:rsidRDefault="00874A0C" w:rsidP="00C54A5F">
            <w:pPr>
              <w:ind w:firstLine="0"/>
              <w:jc w:val="center"/>
              <w:rPr>
                <w:bCs/>
                <w:lang w:val="ro-MD" w:eastAsia="ru-RU"/>
              </w:rPr>
            </w:pPr>
            <w:r w:rsidRPr="00D6045D">
              <w:rPr>
                <w:bCs/>
                <w:lang w:val="ro-MD" w:eastAsia="ru-RU"/>
              </w:rPr>
              <w:t>703</w:t>
            </w:r>
          </w:p>
        </w:tc>
      </w:tr>
      <w:tr w:rsidR="00874A0C" w:rsidRPr="00D6045D" w14:paraId="34B0BDF5" w14:textId="77777777" w:rsidTr="00B77D64">
        <w:trPr>
          <w:trHeight w:val="20"/>
          <w:jc w:val="center"/>
        </w:trPr>
        <w:tc>
          <w:tcPr>
            <w:tcW w:w="1315" w:type="dxa"/>
            <w:shd w:val="clear" w:color="auto" w:fill="auto"/>
            <w:vAlign w:val="center"/>
            <w:hideMark/>
          </w:tcPr>
          <w:p w14:paraId="0CC37D3F" w14:textId="77777777" w:rsidR="00874A0C" w:rsidRPr="00D6045D" w:rsidRDefault="00874A0C" w:rsidP="00C54A5F">
            <w:pPr>
              <w:ind w:firstLine="0"/>
              <w:jc w:val="center"/>
              <w:rPr>
                <w:lang w:val="ro-MD" w:eastAsia="ru-RU"/>
              </w:rPr>
            </w:pPr>
            <w:r w:rsidRPr="00D6045D">
              <w:rPr>
                <w:lang w:val="ro-MD" w:eastAsia="ru-RU"/>
              </w:rPr>
              <w:t>810.</w:t>
            </w:r>
          </w:p>
        </w:tc>
        <w:tc>
          <w:tcPr>
            <w:tcW w:w="5988" w:type="dxa"/>
            <w:shd w:val="clear" w:color="auto" w:fill="auto"/>
            <w:vAlign w:val="center"/>
            <w:hideMark/>
          </w:tcPr>
          <w:p w14:paraId="42A89BF9" w14:textId="77777777" w:rsidR="00874A0C" w:rsidRPr="00D6045D" w:rsidRDefault="00874A0C" w:rsidP="00C54A5F">
            <w:pPr>
              <w:ind w:firstLine="0"/>
              <w:jc w:val="left"/>
              <w:rPr>
                <w:lang w:val="ro-MD" w:eastAsia="ru-RU"/>
              </w:rPr>
            </w:pPr>
            <w:r w:rsidRPr="00D6045D">
              <w:rPr>
                <w:lang w:val="ro-MD" w:eastAsia="ru-RU"/>
              </w:rPr>
              <w:t>Boala Keller I și Keller II</w:t>
            </w:r>
          </w:p>
        </w:tc>
        <w:tc>
          <w:tcPr>
            <w:tcW w:w="1383" w:type="dxa"/>
            <w:shd w:val="clear" w:color="auto" w:fill="auto"/>
            <w:vAlign w:val="center"/>
            <w:hideMark/>
          </w:tcPr>
          <w:p w14:paraId="5974813D" w14:textId="77777777" w:rsidR="00874A0C" w:rsidRPr="00D6045D" w:rsidRDefault="00874A0C" w:rsidP="00C54A5F">
            <w:pPr>
              <w:ind w:firstLine="0"/>
              <w:jc w:val="center"/>
              <w:rPr>
                <w:lang w:val="ro-MD" w:eastAsia="ru-RU"/>
              </w:rPr>
            </w:pPr>
            <w:r w:rsidRPr="00D6045D">
              <w:rPr>
                <w:lang w:val="ro-MD" w:eastAsia="ru-RU"/>
              </w:rPr>
              <w:t>6 vizite</w:t>
            </w:r>
          </w:p>
        </w:tc>
        <w:tc>
          <w:tcPr>
            <w:tcW w:w="830" w:type="dxa"/>
            <w:shd w:val="clear" w:color="auto" w:fill="auto"/>
            <w:vAlign w:val="center"/>
            <w:hideMark/>
          </w:tcPr>
          <w:p w14:paraId="658EDC92" w14:textId="77777777" w:rsidR="00874A0C" w:rsidRPr="00D6045D" w:rsidRDefault="00874A0C" w:rsidP="00C54A5F">
            <w:pPr>
              <w:ind w:firstLine="0"/>
              <w:jc w:val="center"/>
              <w:rPr>
                <w:bCs/>
                <w:lang w:val="ro-MD" w:eastAsia="ru-RU"/>
              </w:rPr>
            </w:pPr>
            <w:r w:rsidRPr="00D6045D">
              <w:rPr>
                <w:bCs/>
                <w:lang w:val="ro-MD" w:eastAsia="ru-RU"/>
              </w:rPr>
              <w:t>322</w:t>
            </w:r>
          </w:p>
        </w:tc>
      </w:tr>
      <w:tr w:rsidR="00874A0C" w:rsidRPr="00D6045D" w14:paraId="76B09860" w14:textId="77777777" w:rsidTr="00B77D64">
        <w:trPr>
          <w:trHeight w:val="20"/>
          <w:jc w:val="center"/>
        </w:trPr>
        <w:tc>
          <w:tcPr>
            <w:tcW w:w="1315" w:type="dxa"/>
            <w:shd w:val="clear" w:color="auto" w:fill="auto"/>
            <w:vAlign w:val="center"/>
            <w:hideMark/>
          </w:tcPr>
          <w:p w14:paraId="7B742F93" w14:textId="77777777" w:rsidR="00874A0C" w:rsidRPr="00D6045D" w:rsidRDefault="00874A0C" w:rsidP="00C54A5F">
            <w:pPr>
              <w:ind w:firstLine="0"/>
              <w:jc w:val="center"/>
              <w:rPr>
                <w:lang w:val="ro-MD" w:eastAsia="ru-RU"/>
              </w:rPr>
            </w:pPr>
            <w:r w:rsidRPr="00D6045D">
              <w:rPr>
                <w:lang w:val="ro-MD" w:eastAsia="ru-RU"/>
              </w:rPr>
              <w:t>811.</w:t>
            </w:r>
          </w:p>
        </w:tc>
        <w:tc>
          <w:tcPr>
            <w:tcW w:w="5988" w:type="dxa"/>
            <w:shd w:val="clear" w:color="auto" w:fill="auto"/>
            <w:vAlign w:val="center"/>
            <w:hideMark/>
          </w:tcPr>
          <w:p w14:paraId="335216DC" w14:textId="77777777" w:rsidR="00874A0C" w:rsidRPr="00D6045D" w:rsidRDefault="00874A0C" w:rsidP="00C54A5F">
            <w:pPr>
              <w:ind w:firstLine="0"/>
              <w:jc w:val="left"/>
              <w:rPr>
                <w:lang w:val="ro-MD" w:eastAsia="ru-RU"/>
              </w:rPr>
            </w:pPr>
            <w:r w:rsidRPr="00D6045D">
              <w:rPr>
                <w:lang w:val="ro-MD" w:eastAsia="ru-RU"/>
              </w:rPr>
              <w:t>Pseudoartroza după intervenție chirurgicală cu plastie osoasă</w:t>
            </w:r>
          </w:p>
        </w:tc>
        <w:tc>
          <w:tcPr>
            <w:tcW w:w="1383" w:type="dxa"/>
            <w:shd w:val="clear" w:color="auto" w:fill="auto"/>
            <w:vAlign w:val="center"/>
            <w:hideMark/>
          </w:tcPr>
          <w:p w14:paraId="6F43C485"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15D710EA"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7DCFFD2D" w14:textId="77777777" w:rsidTr="00B77D64">
        <w:trPr>
          <w:trHeight w:val="20"/>
          <w:jc w:val="center"/>
        </w:trPr>
        <w:tc>
          <w:tcPr>
            <w:tcW w:w="1315" w:type="dxa"/>
            <w:shd w:val="clear" w:color="auto" w:fill="auto"/>
            <w:vAlign w:val="center"/>
            <w:hideMark/>
          </w:tcPr>
          <w:p w14:paraId="6FD2A3FE" w14:textId="77777777" w:rsidR="00874A0C" w:rsidRPr="00D6045D" w:rsidRDefault="00874A0C" w:rsidP="00C54A5F">
            <w:pPr>
              <w:ind w:firstLine="0"/>
              <w:jc w:val="center"/>
              <w:rPr>
                <w:lang w:val="ro-MD" w:eastAsia="ru-RU"/>
              </w:rPr>
            </w:pPr>
            <w:r w:rsidRPr="00D6045D">
              <w:rPr>
                <w:lang w:val="ro-MD" w:eastAsia="ru-RU"/>
              </w:rPr>
              <w:t>812.</w:t>
            </w:r>
          </w:p>
        </w:tc>
        <w:tc>
          <w:tcPr>
            <w:tcW w:w="5988" w:type="dxa"/>
            <w:shd w:val="clear" w:color="auto" w:fill="auto"/>
            <w:vAlign w:val="center"/>
            <w:hideMark/>
          </w:tcPr>
          <w:p w14:paraId="7EEA30B2" w14:textId="77777777" w:rsidR="00874A0C" w:rsidRPr="00D6045D" w:rsidRDefault="00874A0C" w:rsidP="00C54A5F">
            <w:pPr>
              <w:ind w:firstLine="0"/>
              <w:jc w:val="left"/>
              <w:rPr>
                <w:lang w:val="ro-MD" w:eastAsia="ru-RU"/>
              </w:rPr>
            </w:pPr>
            <w:r w:rsidRPr="00D6045D">
              <w:rPr>
                <w:lang w:val="ro-MD" w:eastAsia="ru-RU"/>
              </w:rPr>
              <w:t>Stare după meniscectomie artroscopică</w:t>
            </w:r>
          </w:p>
        </w:tc>
        <w:tc>
          <w:tcPr>
            <w:tcW w:w="1383" w:type="dxa"/>
            <w:shd w:val="clear" w:color="auto" w:fill="auto"/>
            <w:vAlign w:val="center"/>
            <w:hideMark/>
          </w:tcPr>
          <w:p w14:paraId="795B0C61"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34F6DED9" w14:textId="77777777" w:rsidR="00874A0C" w:rsidRPr="00D6045D" w:rsidRDefault="00874A0C" w:rsidP="00C54A5F">
            <w:pPr>
              <w:ind w:firstLine="0"/>
              <w:jc w:val="center"/>
              <w:rPr>
                <w:bCs/>
                <w:lang w:val="ro-MD" w:eastAsia="ru-RU"/>
              </w:rPr>
            </w:pPr>
            <w:r w:rsidRPr="00D6045D">
              <w:rPr>
                <w:bCs/>
                <w:lang w:val="ro-MD" w:eastAsia="ru-RU"/>
              </w:rPr>
              <w:t>724</w:t>
            </w:r>
          </w:p>
        </w:tc>
      </w:tr>
      <w:tr w:rsidR="00874A0C" w:rsidRPr="00D6045D" w14:paraId="31F2D5D1" w14:textId="77777777" w:rsidTr="00B77D64">
        <w:trPr>
          <w:trHeight w:val="20"/>
          <w:jc w:val="center"/>
        </w:trPr>
        <w:tc>
          <w:tcPr>
            <w:tcW w:w="1315" w:type="dxa"/>
            <w:shd w:val="clear" w:color="auto" w:fill="auto"/>
            <w:vAlign w:val="center"/>
            <w:hideMark/>
          </w:tcPr>
          <w:p w14:paraId="2F309917" w14:textId="77777777" w:rsidR="00874A0C" w:rsidRPr="00D6045D" w:rsidRDefault="00874A0C" w:rsidP="00C54A5F">
            <w:pPr>
              <w:ind w:firstLine="0"/>
              <w:jc w:val="center"/>
              <w:rPr>
                <w:lang w:val="ro-MD" w:eastAsia="ru-RU"/>
              </w:rPr>
            </w:pPr>
            <w:r w:rsidRPr="00D6045D">
              <w:rPr>
                <w:lang w:val="ro-MD" w:eastAsia="ru-RU"/>
              </w:rPr>
              <w:t>813.</w:t>
            </w:r>
          </w:p>
        </w:tc>
        <w:tc>
          <w:tcPr>
            <w:tcW w:w="5988" w:type="dxa"/>
            <w:shd w:val="clear" w:color="auto" w:fill="auto"/>
            <w:vAlign w:val="center"/>
            <w:hideMark/>
          </w:tcPr>
          <w:p w14:paraId="766DD700" w14:textId="77777777" w:rsidR="00874A0C" w:rsidRPr="00D6045D" w:rsidRDefault="00874A0C" w:rsidP="00C54A5F">
            <w:pPr>
              <w:ind w:firstLine="0"/>
              <w:jc w:val="left"/>
              <w:rPr>
                <w:lang w:val="ro-MD" w:eastAsia="ru-RU"/>
              </w:rPr>
            </w:pPr>
            <w:r w:rsidRPr="00D6045D">
              <w:rPr>
                <w:lang w:val="ro-MD" w:eastAsia="ru-RU"/>
              </w:rPr>
              <w:t>Boala Osgood-Schlotter</w:t>
            </w:r>
          </w:p>
        </w:tc>
        <w:tc>
          <w:tcPr>
            <w:tcW w:w="1383" w:type="dxa"/>
            <w:shd w:val="clear" w:color="auto" w:fill="auto"/>
            <w:vAlign w:val="center"/>
            <w:hideMark/>
          </w:tcPr>
          <w:p w14:paraId="6EDE1E6C" w14:textId="77777777" w:rsidR="00874A0C" w:rsidRPr="00D6045D" w:rsidRDefault="00874A0C" w:rsidP="00C54A5F">
            <w:pPr>
              <w:ind w:firstLine="0"/>
              <w:jc w:val="center"/>
              <w:rPr>
                <w:lang w:val="ro-MD" w:eastAsia="ru-RU"/>
              </w:rPr>
            </w:pPr>
            <w:r w:rsidRPr="00D6045D">
              <w:rPr>
                <w:lang w:val="ro-MD" w:eastAsia="ru-RU"/>
              </w:rPr>
              <w:t>5 vizite</w:t>
            </w:r>
          </w:p>
        </w:tc>
        <w:tc>
          <w:tcPr>
            <w:tcW w:w="830" w:type="dxa"/>
            <w:shd w:val="clear" w:color="auto" w:fill="auto"/>
            <w:vAlign w:val="center"/>
            <w:hideMark/>
          </w:tcPr>
          <w:p w14:paraId="5A420626"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44BF4395" w14:textId="77777777" w:rsidTr="00B77D64">
        <w:trPr>
          <w:trHeight w:val="20"/>
          <w:jc w:val="center"/>
        </w:trPr>
        <w:tc>
          <w:tcPr>
            <w:tcW w:w="1315" w:type="dxa"/>
            <w:shd w:val="clear" w:color="auto" w:fill="auto"/>
            <w:vAlign w:val="center"/>
            <w:hideMark/>
          </w:tcPr>
          <w:p w14:paraId="4C018FFC" w14:textId="77777777" w:rsidR="00874A0C" w:rsidRPr="00D6045D" w:rsidRDefault="00874A0C" w:rsidP="00C54A5F">
            <w:pPr>
              <w:ind w:firstLine="0"/>
              <w:jc w:val="center"/>
              <w:rPr>
                <w:lang w:val="ro-MD" w:eastAsia="ru-RU"/>
              </w:rPr>
            </w:pPr>
            <w:r w:rsidRPr="00D6045D">
              <w:rPr>
                <w:lang w:val="ro-MD" w:eastAsia="ru-RU"/>
              </w:rPr>
              <w:t>814.</w:t>
            </w:r>
          </w:p>
        </w:tc>
        <w:tc>
          <w:tcPr>
            <w:tcW w:w="5988" w:type="dxa"/>
            <w:shd w:val="clear" w:color="auto" w:fill="auto"/>
            <w:vAlign w:val="center"/>
            <w:hideMark/>
          </w:tcPr>
          <w:p w14:paraId="72FDA750" w14:textId="77777777" w:rsidR="00874A0C" w:rsidRPr="00D6045D" w:rsidRDefault="00874A0C" w:rsidP="00C54A5F">
            <w:pPr>
              <w:ind w:firstLine="0"/>
              <w:jc w:val="left"/>
              <w:rPr>
                <w:lang w:val="ro-MD" w:eastAsia="ru-RU"/>
              </w:rPr>
            </w:pPr>
            <w:r w:rsidRPr="00D6045D">
              <w:rPr>
                <w:lang w:val="ro-MD" w:eastAsia="ru-RU"/>
              </w:rPr>
              <w:t>Osteocondropatia genunchiului (boala Konig) operată</w:t>
            </w:r>
          </w:p>
        </w:tc>
        <w:tc>
          <w:tcPr>
            <w:tcW w:w="1383" w:type="dxa"/>
            <w:shd w:val="clear" w:color="auto" w:fill="auto"/>
            <w:vAlign w:val="center"/>
            <w:hideMark/>
          </w:tcPr>
          <w:p w14:paraId="08089011"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4B8B9426" w14:textId="77777777" w:rsidR="00874A0C" w:rsidRPr="00D6045D" w:rsidRDefault="00874A0C" w:rsidP="00C54A5F">
            <w:pPr>
              <w:ind w:firstLine="0"/>
              <w:jc w:val="center"/>
              <w:rPr>
                <w:bCs/>
                <w:lang w:val="ro-MD" w:eastAsia="ru-RU"/>
              </w:rPr>
            </w:pPr>
            <w:r w:rsidRPr="00D6045D">
              <w:rPr>
                <w:bCs/>
                <w:lang w:val="ro-MD" w:eastAsia="ru-RU"/>
              </w:rPr>
              <w:t>480</w:t>
            </w:r>
          </w:p>
        </w:tc>
      </w:tr>
      <w:tr w:rsidR="00874A0C" w:rsidRPr="00D6045D" w14:paraId="7FCBC8F8" w14:textId="77777777" w:rsidTr="00B77D64">
        <w:trPr>
          <w:trHeight w:val="20"/>
          <w:jc w:val="center"/>
        </w:trPr>
        <w:tc>
          <w:tcPr>
            <w:tcW w:w="1315" w:type="dxa"/>
            <w:shd w:val="clear" w:color="auto" w:fill="auto"/>
            <w:vAlign w:val="center"/>
            <w:hideMark/>
          </w:tcPr>
          <w:p w14:paraId="7890736E" w14:textId="77777777" w:rsidR="00874A0C" w:rsidRPr="00D6045D" w:rsidRDefault="00874A0C" w:rsidP="00C54A5F">
            <w:pPr>
              <w:ind w:firstLine="0"/>
              <w:jc w:val="center"/>
              <w:rPr>
                <w:lang w:val="ro-MD" w:eastAsia="ru-RU"/>
              </w:rPr>
            </w:pPr>
            <w:r w:rsidRPr="00D6045D">
              <w:rPr>
                <w:lang w:val="ro-MD" w:eastAsia="ru-RU"/>
              </w:rPr>
              <w:t>815.</w:t>
            </w:r>
          </w:p>
        </w:tc>
        <w:tc>
          <w:tcPr>
            <w:tcW w:w="5988" w:type="dxa"/>
            <w:shd w:val="clear" w:color="auto" w:fill="auto"/>
            <w:vAlign w:val="center"/>
            <w:hideMark/>
          </w:tcPr>
          <w:p w14:paraId="58A94E07" w14:textId="77777777" w:rsidR="00874A0C" w:rsidRPr="00D6045D" w:rsidRDefault="00874A0C" w:rsidP="00C54A5F">
            <w:pPr>
              <w:ind w:firstLine="0"/>
              <w:jc w:val="left"/>
              <w:rPr>
                <w:lang w:val="ro-MD" w:eastAsia="ru-RU"/>
              </w:rPr>
            </w:pPr>
            <w:r w:rsidRPr="00D6045D">
              <w:rPr>
                <w:lang w:val="ro-MD" w:eastAsia="ru-RU"/>
              </w:rPr>
              <w:t>Boala Kienbook</w:t>
            </w:r>
          </w:p>
        </w:tc>
        <w:tc>
          <w:tcPr>
            <w:tcW w:w="1383" w:type="dxa"/>
            <w:shd w:val="clear" w:color="auto" w:fill="auto"/>
            <w:vAlign w:val="center"/>
            <w:hideMark/>
          </w:tcPr>
          <w:p w14:paraId="7223412D"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4D8844FF" w14:textId="77777777" w:rsidR="00874A0C" w:rsidRPr="00D6045D" w:rsidRDefault="00874A0C" w:rsidP="00C54A5F">
            <w:pPr>
              <w:ind w:firstLine="0"/>
              <w:jc w:val="center"/>
              <w:rPr>
                <w:bCs/>
                <w:lang w:val="ro-MD" w:eastAsia="ru-RU"/>
              </w:rPr>
            </w:pPr>
            <w:r w:rsidRPr="00D6045D">
              <w:rPr>
                <w:bCs/>
                <w:lang w:val="ro-MD" w:eastAsia="ru-RU"/>
              </w:rPr>
              <w:t>594</w:t>
            </w:r>
          </w:p>
        </w:tc>
      </w:tr>
      <w:tr w:rsidR="00874A0C" w:rsidRPr="00D6045D" w14:paraId="54CC808F" w14:textId="77777777" w:rsidTr="00B77D64">
        <w:trPr>
          <w:trHeight w:val="20"/>
          <w:jc w:val="center"/>
        </w:trPr>
        <w:tc>
          <w:tcPr>
            <w:tcW w:w="1315" w:type="dxa"/>
            <w:shd w:val="clear" w:color="auto" w:fill="auto"/>
            <w:vAlign w:val="center"/>
            <w:hideMark/>
          </w:tcPr>
          <w:p w14:paraId="47E9C63C" w14:textId="77777777" w:rsidR="00874A0C" w:rsidRPr="00D6045D" w:rsidRDefault="00874A0C" w:rsidP="00C54A5F">
            <w:pPr>
              <w:ind w:firstLine="0"/>
              <w:jc w:val="center"/>
              <w:rPr>
                <w:lang w:val="ro-MD" w:eastAsia="ru-RU"/>
              </w:rPr>
            </w:pPr>
            <w:r w:rsidRPr="00D6045D">
              <w:rPr>
                <w:lang w:val="ro-MD" w:eastAsia="ru-RU"/>
              </w:rPr>
              <w:t>816.</w:t>
            </w:r>
          </w:p>
        </w:tc>
        <w:tc>
          <w:tcPr>
            <w:tcW w:w="5988" w:type="dxa"/>
            <w:shd w:val="clear" w:color="auto" w:fill="auto"/>
            <w:vAlign w:val="center"/>
            <w:hideMark/>
          </w:tcPr>
          <w:p w14:paraId="6E66B440" w14:textId="77777777" w:rsidR="00874A0C" w:rsidRPr="00D6045D" w:rsidRDefault="00874A0C" w:rsidP="00C54A5F">
            <w:pPr>
              <w:ind w:firstLine="0"/>
              <w:jc w:val="left"/>
              <w:rPr>
                <w:lang w:val="ro-MD" w:eastAsia="ru-RU"/>
              </w:rPr>
            </w:pPr>
            <w:r w:rsidRPr="00D6045D">
              <w:rPr>
                <w:lang w:val="ro-MD" w:eastAsia="ru-RU"/>
              </w:rPr>
              <w:t>Fractura scapulei (cu diferite localizări)</w:t>
            </w:r>
          </w:p>
        </w:tc>
        <w:tc>
          <w:tcPr>
            <w:tcW w:w="1383" w:type="dxa"/>
            <w:shd w:val="clear" w:color="auto" w:fill="auto"/>
            <w:vAlign w:val="center"/>
            <w:hideMark/>
          </w:tcPr>
          <w:p w14:paraId="751DEDE3" w14:textId="77777777" w:rsidR="00874A0C" w:rsidRPr="00D6045D" w:rsidRDefault="00874A0C" w:rsidP="00C54A5F">
            <w:pPr>
              <w:ind w:firstLine="0"/>
              <w:jc w:val="center"/>
              <w:rPr>
                <w:lang w:val="ro-MD" w:eastAsia="ru-RU"/>
              </w:rPr>
            </w:pPr>
            <w:r w:rsidRPr="00D6045D">
              <w:rPr>
                <w:lang w:val="ro-MD" w:eastAsia="ru-RU"/>
              </w:rPr>
              <w:t>6 vizite</w:t>
            </w:r>
          </w:p>
        </w:tc>
        <w:tc>
          <w:tcPr>
            <w:tcW w:w="830" w:type="dxa"/>
            <w:shd w:val="clear" w:color="auto" w:fill="auto"/>
            <w:vAlign w:val="center"/>
            <w:hideMark/>
          </w:tcPr>
          <w:p w14:paraId="183C1A60" w14:textId="77777777" w:rsidR="00874A0C" w:rsidRPr="00D6045D" w:rsidRDefault="00874A0C" w:rsidP="00C54A5F">
            <w:pPr>
              <w:ind w:firstLine="0"/>
              <w:jc w:val="center"/>
              <w:rPr>
                <w:bCs/>
                <w:lang w:val="ro-MD" w:eastAsia="ru-RU"/>
              </w:rPr>
            </w:pPr>
            <w:r w:rsidRPr="00D6045D">
              <w:rPr>
                <w:bCs/>
                <w:lang w:val="ro-MD" w:eastAsia="ru-RU"/>
              </w:rPr>
              <w:t>459</w:t>
            </w:r>
          </w:p>
        </w:tc>
      </w:tr>
      <w:tr w:rsidR="00874A0C" w:rsidRPr="00D6045D" w14:paraId="30791A0E" w14:textId="77777777" w:rsidTr="00B77D64">
        <w:trPr>
          <w:trHeight w:val="20"/>
          <w:jc w:val="center"/>
        </w:trPr>
        <w:tc>
          <w:tcPr>
            <w:tcW w:w="1315" w:type="dxa"/>
            <w:shd w:val="clear" w:color="auto" w:fill="auto"/>
            <w:vAlign w:val="center"/>
            <w:hideMark/>
          </w:tcPr>
          <w:p w14:paraId="446CC3D1" w14:textId="77777777" w:rsidR="00874A0C" w:rsidRPr="00D6045D" w:rsidRDefault="00874A0C" w:rsidP="00C54A5F">
            <w:pPr>
              <w:ind w:firstLine="0"/>
              <w:jc w:val="center"/>
              <w:rPr>
                <w:lang w:val="ro-MD" w:eastAsia="ru-RU"/>
              </w:rPr>
            </w:pPr>
            <w:r w:rsidRPr="00D6045D">
              <w:rPr>
                <w:lang w:val="ro-MD" w:eastAsia="ru-RU"/>
              </w:rPr>
              <w:t>817.</w:t>
            </w:r>
          </w:p>
        </w:tc>
        <w:tc>
          <w:tcPr>
            <w:tcW w:w="5988" w:type="dxa"/>
            <w:shd w:val="clear" w:color="auto" w:fill="auto"/>
            <w:vAlign w:val="center"/>
            <w:hideMark/>
          </w:tcPr>
          <w:p w14:paraId="1BA108E9" w14:textId="77777777" w:rsidR="00874A0C" w:rsidRPr="00D6045D" w:rsidRDefault="00874A0C" w:rsidP="00C54A5F">
            <w:pPr>
              <w:ind w:firstLine="0"/>
              <w:jc w:val="left"/>
              <w:rPr>
                <w:lang w:val="ro-MD" w:eastAsia="ru-RU"/>
              </w:rPr>
            </w:pPr>
            <w:r w:rsidRPr="00D6045D">
              <w:rPr>
                <w:lang w:val="ro-MD" w:eastAsia="ru-RU"/>
              </w:rPr>
              <w:t>Fractura scapulei în regiunea colului</w:t>
            </w:r>
          </w:p>
        </w:tc>
        <w:tc>
          <w:tcPr>
            <w:tcW w:w="1383" w:type="dxa"/>
            <w:shd w:val="clear" w:color="auto" w:fill="auto"/>
            <w:vAlign w:val="center"/>
            <w:hideMark/>
          </w:tcPr>
          <w:p w14:paraId="0BDFA046"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1D1457CD" w14:textId="77777777" w:rsidR="00874A0C" w:rsidRPr="00D6045D" w:rsidRDefault="00874A0C" w:rsidP="00C54A5F">
            <w:pPr>
              <w:ind w:firstLine="0"/>
              <w:jc w:val="center"/>
              <w:rPr>
                <w:bCs/>
                <w:lang w:val="ro-MD" w:eastAsia="ru-RU"/>
              </w:rPr>
            </w:pPr>
            <w:r w:rsidRPr="00D6045D">
              <w:rPr>
                <w:bCs/>
                <w:lang w:val="ro-MD" w:eastAsia="ru-RU"/>
              </w:rPr>
              <w:t>592</w:t>
            </w:r>
          </w:p>
        </w:tc>
      </w:tr>
      <w:tr w:rsidR="00874A0C" w:rsidRPr="00D6045D" w14:paraId="28887D1D" w14:textId="77777777" w:rsidTr="00B77D64">
        <w:trPr>
          <w:trHeight w:val="20"/>
          <w:jc w:val="center"/>
        </w:trPr>
        <w:tc>
          <w:tcPr>
            <w:tcW w:w="1315" w:type="dxa"/>
            <w:shd w:val="clear" w:color="auto" w:fill="auto"/>
            <w:vAlign w:val="center"/>
            <w:hideMark/>
          </w:tcPr>
          <w:p w14:paraId="30E968F9" w14:textId="77777777" w:rsidR="00874A0C" w:rsidRPr="00D6045D" w:rsidRDefault="00874A0C" w:rsidP="00C54A5F">
            <w:pPr>
              <w:ind w:firstLine="0"/>
              <w:jc w:val="center"/>
              <w:rPr>
                <w:lang w:val="ro-MD" w:eastAsia="ru-RU"/>
              </w:rPr>
            </w:pPr>
            <w:r w:rsidRPr="00D6045D">
              <w:rPr>
                <w:lang w:val="ro-MD" w:eastAsia="ru-RU"/>
              </w:rPr>
              <w:t>818.</w:t>
            </w:r>
          </w:p>
        </w:tc>
        <w:tc>
          <w:tcPr>
            <w:tcW w:w="5988" w:type="dxa"/>
            <w:shd w:val="clear" w:color="auto" w:fill="auto"/>
            <w:vAlign w:val="center"/>
            <w:hideMark/>
          </w:tcPr>
          <w:p w14:paraId="056CE2CA" w14:textId="77777777" w:rsidR="00874A0C" w:rsidRPr="00D6045D" w:rsidRDefault="00874A0C" w:rsidP="00C54A5F">
            <w:pPr>
              <w:ind w:firstLine="0"/>
              <w:jc w:val="left"/>
              <w:rPr>
                <w:lang w:val="ro-MD" w:eastAsia="ru-RU"/>
              </w:rPr>
            </w:pPr>
            <w:r w:rsidRPr="00D6045D">
              <w:rPr>
                <w:lang w:val="ro-MD" w:eastAsia="ru-RU"/>
              </w:rPr>
              <w:t>Fractura claviculei</w:t>
            </w:r>
          </w:p>
        </w:tc>
        <w:tc>
          <w:tcPr>
            <w:tcW w:w="1383" w:type="dxa"/>
            <w:shd w:val="clear" w:color="auto" w:fill="auto"/>
            <w:vAlign w:val="center"/>
            <w:hideMark/>
          </w:tcPr>
          <w:p w14:paraId="3D451A0D"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1F05472E" w14:textId="77777777" w:rsidR="00874A0C" w:rsidRPr="00D6045D" w:rsidRDefault="00874A0C" w:rsidP="00C54A5F">
            <w:pPr>
              <w:ind w:firstLine="0"/>
              <w:jc w:val="center"/>
              <w:rPr>
                <w:bCs/>
                <w:lang w:val="ro-MD" w:eastAsia="ru-RU"/>
              </w:rPr>
            </w:pPr>
            <w:r w:rsidRPr="00D6045D">
              <w:rPr>
                <w:bCs/>
                <w:lang w:val="ro-MD" w:eastAsia="ru-RU"/>
              </w:rPr>
              <w:t>589</w:t>
            </w:r>
          </w:p>
        </w:tc>
      </w:tr>
      <w:tr w:rsidR="00874A0C" w:rsidRPr="00D6045D" w14:paraId="014D7613" w14:textId="77777777" w:rsidTr="00B77D64">
        <w:trPr>
          <w:trHeight w:val="20"/>
          <w:jc w:val="center"/>
        </w:trPr>
        <w:tc>
          <w:tcPr>
            <w:tcW w:w="1315" w:type="dxa"/>
            <w:shd w:val="clear" w:color="auto" w:fill="auto"/>
            <w:vAlign w:val="center"/>
            <w:hideMark/>
          </w:tcPr>
          <w:p w14:paraId="17348D5E" w14:textId="77777777" w:rsidR="00874A0C" w:rsidRPr="00D6045D" w:rsidRDefault="00874A0C" w:rsidP="00C54A5F">
            <w:pPr>
              <w:ind w:firstLine="0"/>
              <w:jc w:val="center"/>
              <w:rPr>
                <w:lang w:val="ro-MD" w:eastAsia="ru-RU"/>
              </w:rPr>
            </w:pPr>
            <w:r w:rsidRPr="00D6045D">
              <w:rPr>
                <w:lang w:val="ro-MD" w:eastAsia="ru-RU"/>
              </w:rPr>
              <w:t>819.</w:t>
            </w:r>
          </w:p>
        </w:tc>
        <w:tc>
          <w:tcPr>
            <w:tcW w:w="5988" w:type="dxa"/>
            <w:shd w:val="clear" w:color="auto" w:fill="auto"/>
            <w:vAlign w:val="center"/>
            <w:hideMark/>
          </w:tcPr>
          <w:p w14:paraId="561FFBBB" w14:textId="77777777" w:rsidR="00874A0C" w:rsidRPr="00D6045D" w:rsidRDefault="00874A0C" w:rsidP="00C54A5F">
            <w:pPr>
              <w:ind w:firstLine="0"/>
              <w:jc w:val="left"/>
              <w:rPr>
                <w:lang w:val="ro-MD" w:eastAsia="ru-RU"/>
              </w:rPr>
            </w:pPr>
            <w:r w:rsidRPr="00D6045D">
              <w:rPr>
                <w:lang w:val="ro-MD" w:eastAsia="ru-RU"/>
              </w:rPr>
              <w:t>Luxația claviculei</w:t>
            </w:r>
          </w:p>
        </w:tc>
        <w:tc>
          <w:tcPr>
            <w:tcW w:w="1383" w:type="dxa"/>
            <w:shd w:val="clear" w:color="auto" w:fill="auto"/>
            <w:vAlign w:val="center"/>
            <w:hideMark/>
          </w:tcPr>
          <w:p w14:paraId="240911B2"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0AF8AE90" w14:textId="77777777" w:rsidR="00874A0C" w:rsidRPr="00D6045D" w:rsidRDefault="00874A0C" w:rsidP="00C54A5F">
            <w:pPr>
              <w:ind w:firstLine="0"/>
              <w:jc w:val="center"/>
              <w:rPr>
                <w:bCs/>
                <w:lang w:val="ro-MD" w:eastAsia="ru-RU"/>
              </w:rPr>
            </w:pPr>
            <w:r w:rsidRPr="00D6045D">
              <w:rPr>
                <w:bCs/>
                <w:lang w:val="ro-MD" w:eastAsia="ru-RU"/>
              </w:rPr>
              <w:t>600</w:t>
            </w:r>
          </w:p>
        </w:tc>
      </w:tr>
      <w:tr w:rsidR="00874A0C" w:rsidRPr="00D6045D" w14:paraId="41DDA3AC" w14:textId="77777777" w:rsidTr="00B77D64">
        <w:trPr>
          <w:trHeight w:val="20"/>
          <w:jc w:val="center"/>
        </w:trPr>
        <w:tc>
          <w:tcPr>
            <w:tcW w:w="1315" w:type="dxa"/>
            <w:shd w:val="clear" w:color="auto" w:fill="auto"/>
            <w:vAlign w:val="center"/>
            <w:hideMark/>
          </w:tcPr>
          <w:p w14:paraId="13B76D61" w14:textId="77777777" w:rsidR="00874A0C" w:rsidRPr="00D6045D" w:rsidRDefault="00874A0C" w:rsidP="00C54A5F">
            <w:pPr>
              <w:ind w:firstLine="0"/>
              <w:jc w:val="center"/>
              <w:rPr>
                <w:lang w:val="ro-MD" w:eastAsia="ru-RU"/>
              </w:rPr>
            </w:pPr>
            <w:r w:rsidRPr="00D6045D">
              <w:rPr>
                <w:lang w:val="ro-MD" w:eastAsia="ru-RU"/>
              </w:rPr>
              <w:t>820.</w:t>
            </w:r>
          </w:p>
        </w:tc>
        <w:tc>
          <w:tcPr>
            <w:tcW w:w="5988" w:type="dxa"/>
            <w:shd w:val="clear" w:color="auto" w:fill="auto"/>
            <w:vAlign w:val="center"/>
            <w:hideMark/>
          </w:tcPr>
          <w:p w14:paraId="7EEBD7BC" w14:textId="77777777" w:rsidR="00874A0C" w:rsidRPr="00D6045D" w:rsidRDefault="00874A0C" w:rsidP="00C54A5F">
            <w:pPr>
              <w:ind w:firstLine="0"/>
              <w:jc w:val="left"/>
              <w:rPr>
                <w:lang w:val="ro-MD" w:eastAsia="ru-RU"/>
              </w:rPr>
            </w:pPr>
            <w:r w:rsidRPr="00D6045D">
              <w:rPr>
                <w:lang w:val="ro-MD" w:eastAsia="ru-RU"/>
              </w:rPr>
              <w:t>Luxația umărului</w:t>
            </w:r>
          </w:p>
        </w:tc>
        <w:tc>
          <w:tcPr>
            <w:tcW w:w="1383" w:type="dxa"/>
            <w:shd w:val="clear" w:color="auto" w:fill="auto"/>
            <w:vAlign w:val="center"/>
            <w:hideMark/>
          </w:tcPr>
          <w:p w14:paraId="38C0472A"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4376DBDE" w14:textId="77777777" w:rsidR="00874A0C" w:rsidRPr="00D6045D" w:rsidRDefault="00874A0C" w:rsidP="00C54A5F">
            <w:pPr>
              <w:ind w:firstLine="0"/>
              <w:jc w:val="center"/>
              <w:rPr>
                <w:bCs/>
                <w:lang w:val="ro-MD" w:eastAsia="ru-RU"/>
              </w:rPr>
            </w:pPr>
            <w:r w:rsidRPr="00D6045D">
              <w:rPr>
                <w:bCs/>
                <w:lang w:val="ro-MD" w:eastAsia="ru-RU"/>
              </w:rPr>
              <w:t>503</w:t>
            </w:r>
          </w:p>
        </w:tc>
      </w:tr>
      <w:tr w:rsidR="00874A0C" w:rsidRPr="00D6045D" w14:paraId="1B2BF4EB" w14:textId="77777777" w:rsidTr="00B77D64">
        <w:trPr>
          <w:trHeight w:val="20"/>
          <w:jc w:val="center"/>
        </w:trPr>
        <w:tc>
          <w:tcPr>
            <w:tcW w:w="1315" w:type="dxa"/>
            <w:shd w:val="clear" w:color="auto" w:fill="auto"/>
            <w:vAlign w:val="center"/>
            <w:hideMark/>
          </w:tcPr>
          <w:p w14:paraId="6EDCD705" w14:textId="77777777" w:rsidR="00874A0C" w:rsidRPr="00D6045D" w:rsidRDefault="00874A0C" w:rsidP="00C54A5F">
            <w:pPr>
              <w:ind w:firstLine="0"/>
              <w:jc w:val="center"/>
              <w:rPr>
                <w:lang w:val="ro-MD" w:eastAsia="ru-RU"/>
              </w:rPr>
            </w:pPr>
            <w:r w:rsidRPr="00D6045D">
              <w:rPr>
                <w:lang w:val="ro-MD" w:eastAsia="ru-RU"/>
              </w:rPr>
              <w:t>821.</w:t>
            </w:r>
          </w:p>
        </w:tc>
        <w:tc>
          <w:tcPr>
            <w:tcW w:w="5988" w:type="dxa"/>
            <w:shd w:val="clear" w:color="auto" w:fill="auto"/>
            <w:vAlign w:val="center"/>
            <w:hideMark/>
          </w:tcPr>
          <w:p w14:paraId="2931DD58" w14:textId="77777777" w:rsidR="00874A0C" w:rsidRPr="00D6045D" w:rsidRDefault="00874A0C" w:rsidP="00C54A5F">
            <w:pPr>
              <w:ind w:firstLine="0"/>
              <w:jc w:val="left"/>
              <w:rPr>
                <w:lang w:val="ro-MD" w:eastAsia="ru-RU"/>
              </w:rPr>
            </w:pPr>
            <w:r w:rsidRPr="00D6045D">
              <w:rPr>
                <w:lang w:val="ro-MD" w:eastAsia="ru-RU"/>
              </w:rPr>
              <w:t>Fractura apofizei coronoide</w:t>
            </w:r>
          </w:p>
        </w:tc>
        <w:tc>
          <w:tcPr>
            <w:tcW w:w="1383" w:type="dxa"/>
            <w:shd w:val="clear" w:color="auto" w:fill="auto"/>
            <w:vAlign w:val="center"/>
            <w:hideMark/>
          </w:tcPr>
          <w:p w14:paraId="79053CA0"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58F3C726" w14:textId="77777777" w:rsidR="00874A0C" w:rsidRPr="00D6045D" w:rsidRDefault="00874A0C" w:rsidP="00C54A5F">
            <w:pPr>
              <w:ind w:firstLine="0"/>
              <w:jc w:val="center"/>
              <w:rPr>
                <w:bCs/>
                <w:lang w:val="ro-MD" w:eastAsia="ru-RU"/>
              </w:rPr>
            </w:pPr>
            <w:r w:rsidRPr="00D6045D">
              <w:rPr>
                <w:bCs/>
                <w:lang w:val="ro-MD" w:eastAsia="ru-RU"/>
              </w:rPr>
              <w:t>503</w:t>
            </w:r>
          </w:p>
        </w:tc>
      </w:tr>
      <w:tr w:rsidR="00874A0C" w:rsidRPr="00D6045D" w14:paraId="43425535" w14:textId="77777777" w:rsidTr="00B77D64">
        <w:trPr>
          <w:trHeight w:val="20"/>
          <w:jc w:val="center"/>
        </w:trPr>
        <w:tc>
          <w:tcPr>
            <w:tcW w:w="1315" w:type="dxa"/>
            <w:shd w:val="clear" w:color="auto" w:fill="auto"/>
            <w:vAlign w:val="center"/>
            <w:hideMark/>
          </w:tcPr>
          <w:p w14:paraId="005F955F" w14:textId="77777777" w:rsidR="00874A0C" w:rsidRPr="00D6045D" w:rsidRDefault="00874A0C" w:rsidP="00C54A5F">
            <w:pPr>
              <w:ind w:firstLine="0"/>
              <w:jc w:val="center"/>
              <w:rPr>
                <w:lang w:val="ro-MD" w:eastAsia="ru-RU"/>
              </w:rPr>
            </w:pPr>
            <w:r w:rsidRPr="00D6045D">
              <w:rPr>
                <w:lang w:val="ro-MD" w:eastAsia="ru-RU"/>
              </w:rPr>
              <w:t>822.</w:t>
            </w:r>
          </w:p>
        </w:tc>
        <w:tc>
          <w:tcPr>
            <w:tcW w:w="5988" w:type="dxa"/>
            <w:shd w:val="clear" w:color="auto" w:fill="auto"/>
            <w:vAlign w:val="center"/>
            <w:hideMark/>
          </w:tcPr>
          <w:p w14:paraId="6DF20140" w14:textId="77777777" w:rsidR="00874A0C" w:rsidRPr="00D6045D" w:rsidRDefault="00874A0C" w:rsidP="00C54A5F">
            <w:pPr>
              <w:ind w:firstLine="0"/>
              <w:jc w:val="left"/>
              <w:rPr>
                <w:lang w:val="ro-MD" w:eastAsia="ru-RU"/>
              </w:rPr>
            </w:pPr>
            <w:r w:rsidRPr="00D6045D">
              <w:rPr>
                <w:lang w:val="ro-MD" w:eastAsia="ru-RU"/>
              </w:rPr>
              <w:t>Fractura brațului în regiunea colului anatomic</w:t>
            </w:r>
          </w:p>
        </w:tc>
        <w:tc>
          <w:tcPr>
            <w:tcW w:w="1383" w:type="dxa"/>
            <w:shd w:val="clear" w:color="auto" w:fill="auto"/>
            <w:vAlign w:val="center"/>
            <w:hideMark/>
          </w:tcPr>
          <w:p w14:paraId="7826E6BD"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076EDDDE" w14:textId="77777777" w:rsidR="00874A0C" w:rsidRPr="00D6045D" w:rsidRDefault="00874A0C" w:rsidP="00C54A5F">
            <w:pPr>
              <w:ind w:firstLine="0"/>
              <w:jc w:val="center"/>
              <w:rPr>
                <w:bCs/>
                <w:lang w:val="ro-MD" w:eastAsia="ru-RU"/>
              </w:rPr>
            </w:pPr>
            <w:r w:rsidRPr="00D6045D">
              <w:rPr>
                <w:bCs/>
                <w:lang w:val="ro-MD" w:eastAsia="ru-RU"/>
              </w:rPr>
              <w:t>624</w:t>
            </w:r>
          </w:p>
        </w:tc>
      </w:tr>
      <w:tr w:rsidR="00874A0C" w:rsidRPr="00D6045D" w14:paraId="7853CA8D" w14:textId="77777777" w:rsidTr="00B77D64">
        <w:trPr>
          <w:trHeight w:val="20"/>
          <w:jc w:val="center"/>
        </w:trPr>
        <w:tc>
          <w:tcPr>
            <w:tcW w:w="1315" w:type="dxa"/>
            <w:shd w:val="clear" w:color="auto" w:fill="auto"/>
            <w:vAlign w:val="center"/>
            <w:hideMark/>
          </w:tcPr>
          <w:p w14:paraId="62CB97A3" w14:textId="77777777" w:rsidR="00874A0C" w:rsidRPr="00D6045D" w:rsidRDefault="00874A0C" w:rsidP="00C54A5F">
            <w:pPr>
              <w:ind w:firstLine="0"/>
              <w:jc w:val="center"/>
              <w:rPr>
                <w:lang w:val="ro-MD" w:eastAsia="ru-RU"/>
              </w:rPr>
            </w:pPr>
            <w:r w:rsidRPr="00D6045D">
              <w:rPr>
                <w:lang w:val="ro-MD" w:eastAsia="ru-RU"/>
              </w:rPr>
              <w:t>823.</w:t>
            </w:r>
          </w:p>
        </w:tc>
        <w:tc>
          <w:tcPr>
            <w:tcW w:w="5988" w:type="dxa"/>
            <w:shd w:val="clear" w:color="auto" w:fill="auto"/>
            <w:vAlign w:val="center"/>
            <w:hideMark/>
          </w:tcPr>
          <w:p w14:paraId="378529B3" w14:textId="77777777" w:rsidR="00874A0C" w:rsidRPr="00D6045D" w:rsidRDefault="00874A0C" w:rsidP="00C54A5F">
            <w:pPr>
              <w:ind w:firstLine="0"/>
              <w:jc w:val="left"/>
              <w:rPr>
                <w:lang w:val="ro-MD" w:eastAsia="ru-RU"/>
              </w:rPr>
            </w:pPr>
            <w:r w:rsidRPr="00D6045D">
              <w:rPr>
                <w:lang w:val="ro-MD" w:eastAsia="ru-RU"/>
              </w:rPr>
              <w:t>Fractura brațului în regiunea colului chirurgical</w:t>
            </w:r>
          </w:p>
        </w:tc>
        <w:tc>
          <w:tcPr>
            <w:tcW w:w="1383" w:type="dxa"/>
            <w:shd w:val="clear" w:color="auto" w:fill="auto"/>
            <w:vAlign w:val="center"/>
            <w:hideMark/>
          </w:tcPr>
          <w:p w14:paraId="0A9D7792"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5600D0B6" w14:textId="77777777" w:rsidR="00874A0C" w:rsidRPr="00D6045D" w:rsidRDefault="00874A0C" w:rsidP="00C54A5F">
            <w:pPr>
              <w:ind w:firstLine="0"/>
              <w:jc w:val="center"/>
              <w:rPr>
                <w:bCs/>
                <w:lang w:val="ro-MD" w:eastAsia="ru-RU"/>
              </w:rPr>
            </w:pPr>
            <w:r w:rsidRPr="00D6045D">
              <w:rPr>
                <w:bCs/>
                <w:lang w:val="ro-MD" w:eastAsia="ru-RU"/>
              </w:rPr>
              <w:t>571</w:t>
            </w:r>
          </w:p>
        </w:tc>
      </w:tr>
      <w:tr w:rsidR="00874A0C" w:rsidRPr="00D6045D" w14:paraId="6EAEDECF" w14:textId="77777777" w:rsidTr="00B77D64">
        <w:trPr>
          <w:trHeight w:val="20"/>
          <w:jc w:val="center"/>
        </w:trPr>
        <w:tc>
          <w:tcPr>
            <w:tcW w:w="1315" w:type="dxa"/>
            <w:shd w:val="clear" w:color="auto" w:fill="auto"/>
            <w:vAlign w:val="center"/>
            <w:hideMark/>
          </w:tcPr>
          <w:p w14:paraId="418E8DC4" w14:textId="77777777" w:rsidR="00874A0C" w:rsidRPr="00D6045D" w:rsidRDefault="00874A0C" w:rsidP="00C54A5F">
            <w:pPr>
              <w:ind w:firstLine="0"/>
              <w:jc w:val="center"/>
              <w:rPr>
                <w:lang w:val="ro-MD" w:eastAsia="ru-RU"/>
              </w:rPr>
            </w:pPr>
            <w:r w:rsidRPr="00D6045D">
              <w:rPr>
                <w:lang w:val="ro-MD" w:eastAsia="ru-RU"/>
              </w:rPr>
              <w:t>824.</w:t>
            </w:r>
          </w:p>
        </w:tc>
        <w:tc>
          <w:tcPr>
            <w:tcW w:w="5988" w:type="dxa"/>
            <w:shd w:val="clear" w:color="auto" w:fill="auto"/>
            <w:vAlign w:val="center"/>
            <w:hideMark/>
          </w:tcPr>
          <w:p w14:paraId="14E16C80" w14:textId="77777777" w:rsidR="00874A0C" w:rsidRPr="00D6045D" w:rsidRDefault="00874A0C" w:rsidP="00C54A5F">
            <w:pPr>
              <w:ind w:firstLine="0"/>
              <w:jc w:val="left"/>
              <w:rPr>
                <w:lang w:val="ro-MD" w:eastAsia="ru-RU"/>
              </w:rPr>
            </w:pPr>
            <w:r w:rsidRPr="00D6045D">
              <w:rPr>
                <w:lang w:val="ro-MD" w:eastAsia="ru-RU"/>
              </w:rPr>
              <w:t>Fractura diafizei brațului</w:t>
            </w:r>
          </w:p>
        </w:tc>
        <w:tc>
          <w:tcPr>
            <w:tcW w:w="1383" w:type="dxa"/>
            <w:shd w:val="clear" w:color="auto" w:fill="auto"/>
            <w:vAlign w:val="center"/>
            <w:hideMark/>
          </w:tcPr>
          <w:p w14:paraId="270C2B3D"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18E39A9B" w14:textId="77777777" w:rsidR="00874A0C" w:rsidRPr="00D6045D" w:rsidRDefault="00874A0C" w:rsidP="00C54A5F">
            <w:pPr>
              <w:ind w:firstLine="0"/>
              <w:jc w:val="center"/>
              <w:rPr>
                <w:bCs/>
                <w:lang w:val="ro-MD" w:eastAsia="ru-RU"/>
              </w:rPr>
            </w:pPr>
            <w:r w:rsidRPr="00D6045D">
              <w:rPr>
                <w:bCs/>
                <w:lang w:val="ro-MD" w:eastAsia="ru-RU"/>
              </w:rPr>
              <w:t>887</w:t>
            </w:r>
          </w:p>
        </w:tc>
      </w:tr>
      <w:tr w:rsidR="00874A0C" w:rsidRPr="00D6045D" w14:paraId="3B51A882" w14:textId="77777777" w:rsidTr="00B77D64">
        <w:trPr>
          <w:trHeight w:val="20"/>
          <w:jc w:val="center"/>
        </w:trPr>
        <w:tc>
          <w:tcPr>
            <w:tcW w:w="1315" w:type="dxa"/>
            <w:shd w:val="clear" w:color="auto" w:fill="auto"/>
            <w:vAlign w:val="center"/>
            <w:hideMark/>
          </w:tcPr>
          <w:p w14:paraId="45A6955F" w14:textId="77777777" w:rsidR="00874A0C" w:rsidRPr="00D6045D" w:rsidRDefault="00874A0C" w:rsidP="00C54A5F">
            <w:pPr>
              <w:ind w:firstLine="0"/>
              <w:jc w:val="center"/>
              <w:rPr>
                <w:lang w:val="ro-MD" w:eastAsia="ru-RU"/>
              </w:rPr>
            </w:pPr>
            <w:r w:rsidRPr="00D6045D">
              <w:rPr>
                <w:lang w:val="ro-MD" w:eastAsia="ru-RU"/>
              </w:rPr>
              <w:t>825.</w:t>
            </w:r>
          </w:p>
        </w:tc>
        <w:tc>
          <w:tcPr>
            <w:tcW w:w="5988" w:type="dxa"/>
            <w:shd w:val="clear" w:color="auto" w:fill="auto"/>
            <w:vAlign w:val="center"/>
            <w:hideMark/>
          </w:tcPr>
          <w:p w14:paraId="22BD4630" w14:textId="77777777" w:rsidR="00874A0C" w:rsidRPr="00D6045D" w:rsidRDefault="00874A0C" w:rsidP="00C54A5F">
            <w:pPr>
              <w:ind w:firstLine="0"/>
              <w:jc w:val="left"/>
              <w:rPr>
                <w:lang w:val="ro-MD" w:eastAsia="ru-RU"/>
              </w:rPr>
            </w:pPr>
            <w:r w:rsidRPr="00D6045D">
              <w:rPr>
                <w:lang w:val="ro-MD" w:eastAsia="ru-RU"/>
              </w:rPr>
              <w:t>Fractura brațului în porțiunea distală</w:t>
            </w:r>
          </w:p>
        </w:tc>
        <w:tc>
          <w:tcPr>
            <w:tcW w:w="1383" w:type="dxa"/>
            <w:shd w:val="clear" w:color="auto" w:fill="auto"/>
            <w:vAlign w:val="center"/>
            <w:hideMark/>
          </w:tcPr>
          <w:p w14:paraId="523A6FC3"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26DE5AE4" w14:textId="77777777" w:rsidR="00874A0C" w:rsidRPr="00D6045D" w:rsidRDefault="00874A0C" w:rsidP="00C54A5F">
            <w:pPr>
              <w:ind w:firstLine="0"/>
              <w:jc w:val="center"/>
              <w:rPr>
                <w:bCs/>
                <w:lang w:val="ro-MD" w:eastAsia="ru-RU"/>
              </w:rPr>
            </w:pPr>
            <w:r w:rsidRPr="00D6045D">
              <w:rPr>
                <w:bCs/>
                <w:lang w:val="ro-MD" w:eastAsia="ru-RU"/>
              </w:rPr>
              <w:t>774</w:t>
            </w:r>
          </w:p>
        </w:tc>
      </w:tr>
      <w:tr w:rsidR="00874A0C" w:rsidRPr="00D6045D" w14:paraId="69E51FF0" w14:textId="77777777" w:rsidTr="00B77D64">
        <w:trPr>
          <w:trHeight w:val="20"/>
          <w:jc w:val="center"/>
        </w:trPr>
        <w:tc>
          <w:tcPr>
            <w:tcW w:w="1315" w:type="dxa"/>
            <w:shd w:val="clear" w:color="auto" w:fill="auto"/>
            <w:vAlign w:val="center"/>
            <w:hideMark/>
          </w:tcPr>
          <w:p w14:paraId="46BA483C" w14:textId="77777777" w:rsidR="00874A0C" w:rsidRPr="00D6045D" w:rsidRDefault="00874A0C" w:rsidP="00C54A5F">
            <w:pPr>
              <w:ind w:firstLine="0"/>
              <w:jc w:val="center"/>
              <w:rPr>
                <w:lang w:val="ro-MD" w:eastAsia="ru-RU"/>
              </w:rPr>
            </w:pPr>
            <w:r w:rsidRPr="00D6045D">
              <w:rPr>
                <w:lang w:val="ro-MD" w:eastAsia="ru-RU"/>
              </w:rPr>
              <w:t>826.</w:t>
            </w:r>
          </w:p>
        </w:tc>
        <w:tc>
          <w:tcPr>
            <w:tcW w:w="5988" w:type="dxa"/>
            <w:shd w:val="clear" w:color="auto" w:fill="auto"/>
            <w:vAlign w:val="center"/>
            <w:hideMark/>
          </w:tcPr>
          <w:p w14:paraId="73720ACC" w14:textId="77777777" w:rsidR="00874A0C" w:rsidRPr="00D6045D" w:rsidRDefault="00874A0C" w:rsidP="00C54A5F">
            <w:pPr>
              <w:ind w:firstLine="0"/>
              <w:jc w:val="left"/>
              <w:rPr>
                <w:lang w:val="ro-MD" w:eastAsia="ru-RU"/>
              </w:rPr>
            </w:pPr>
            <w:r w:rsidRPr="00D6045D">
              <w:rPr>
                <w:lang w:val="ro-MD" w:eastAsia="ru-RU"/>
              </w:rPr>
              <w:t>Fractura izolată a condilului intern sau extern</w:t>
            </w:r>
          </w:p>
        </w:tc>
        <w:tc>
          <w:tcPr>
            <w:tcW w:w="1383" w:type="dxa"/>
            <w:shd w:val="clear" w:color="auto" w:fill="auto"/>
            <w:vAlign w:val="center"/>
            <w:hideMark/>
          </w:tcPr>
          <w:p w14:paraId="79152E9D"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3CAA3CA3"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46A5D4F3" w14:textId="77777777" w:rsidTr="00B77D64">
        <w:trPr>
          <w:trHeight w:val="20"/>
          <w:jc w:val="center"/>
        </w:trPr>
        <w:tc>
          <w:tcPr>
            <w:tcW w:w="1315" w:type="dxa"/>
            <w:shd w:val="clear" w:color="auto" w:fill="auto"/>
            <w:vAlign w:val="center"/>
            <w:hideMark/>
          </w:tcPr>
          <w:p w14:paraId="16073B84" w14:textId="77777777" w:rsidR="00874A0C" w:rsidRPr="00D6045D" w:rsidRDefault="00874A0C" w:rsidP="00C54A5F">
            <w:pPr>
              <w:ind w:firstLine="0"/>
              <w:jc w:val="center"/>
              <w:rPr>
                <w:lang w:val="ro-MD" w:eastAsia="ru-RU"/>
              </w:rPr>
            </w:pPr>
            <w:r w:rsidRPr="00D6045D">
              <w:rPr>
                <w:lang w:val="ro-MD" w:eastAsia="ru-RU"/>
              </w:rPr>
              <w:t>827.</w:t>
            </w:r>
          </w:p>
        </w:tc>
        <w:tc>
          <w:tcPr>
            <w:tcW w:w="5988" w:type="dxa"/>
            <w:shd w:val="clear" w:color="auto" w:fill="auto"/>
            <w:vAlign w:val="center"/>
            <w:hideMark/>
          </w:tcPr>
          <w:p w14:paraId="2E82FE10" w14:textId="77777777" w:rsidR="00874A0C" w:rsidRPr="00D6045D" w:rsidRDefault="00874A0C" w:rsidP="00C54A5F">
            <w:pPr>
              <w:ind w:firstLine="0"/>
              <w:jc w:val="left"/>
              <w:rPr>
                <w:lang w:val="ro-MD" w:eastAsia="ru-RU"/>
              </w:rPr>
            </w:pPr>
            <w:r w:rsidRPr="00D6045D">
              <w:rPr>
                <w:lang w:val="ro-MD" w:eastAsia="ru-RU"/>
              </w:rPr>
              <w:t>Fractura olecranului fără deplasare</w:t>
            </w:r>
          </w:p>
        </w:tc>
        <w:tc>
          <w:tcPr>
            <w:tcW w:w="1383" w:type="dxa"/>
            <w:shd w:val="clear" w:color="auto" w:fill="auto"/>
            <w:vAlign w:val="center"/>
            <w:hideMark/>
          </w:tcPr>
          <w:p w14:paraId="72596DBF"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6BD43298" w14:textId="77777777" w:rsidR="00874A0C" w:rsidRPr="00D6045D" w:rsidRDefault="00874A0C" w:rsidP="00C54A5F">
            <w:pPr>
              <w:ind w:firstLine="0"/>
              <w:jc w:val="center"/>
              <w:rPr>
                <w:bCs/>
                <w:lang w:val="ro-MD" w:eastAsia="ru-RU"/>
              </w:rPr>
            </w:pPr>
            <w:r w:rsidRPr="00D6045D">
              <w:rPr>
                <w:bCs/>
                <w:lang w:val="ro-MD" w:eastAsia="ru-RU"/>
              </w:rPr>
              <w:t>506</w:t>
            </w:r>
          </w:p>
        </w:tc>
      </w:tr>
      <w:tr w:rsidR="00874A0C" w:rsidRPr="00D6045D" w14:paraId="34854CE9" w14:textId="77777777" w:rsidTr="00B77D64">
        <w:trPr>
          <w:trHeight w:val="20"/>
          <w:jc w:val="center"/>
        </w:trPr>
        <w:tc>
          <w:tcPr>
            <w:tcW w:w="1315" w:type="dxa"/>
            <w:shd w:val="clear" w:color="auto" w:fill="auto"/>
            <w:vAlign w:val="center"/>
            <w:hideMark/>
          </w:tcPr>
          <w:p w14:paraId="62E73F20" w14:textId="77777777" w:rsidR="00874A0C" w:rsidRPr="00D6045D" w:rsidRDefault="00874A0C" w:rsidP="00C54A5F">
            <w:pPr>
              <w:ind w:firstLine="0"/>
              <w:jc w:val="center"/>
              <w:rPr>
                <w:lang w:val="ro-MD" w:eastAsia="ru-RU"/>
              </w:rPr>
            </w:pPr>
            <w:r w:rsidRPr="00D6045D">
              <w:rPr>
                <w:lang w:val="ro-MD" w:eastAsia="ru-RU"/>
              </w:rPr>
              <w:t>828.</w:t>
            </w:r>
          </w:p>
        </w:tc>
        <w:tc>
          <w:tcPr>
            <w:tcW w:w="5988" w:type="dxa"/>
            <w:shd w:val="clear" w:color="auto" w:fill="auto"/>
            <w:vAlign w:val="center"/>
            <w:hideMark/>
          </w:tcPr>
          <w:p w14:paraId="5C6D8817" w14:textId="77777777" w:rsidR="00874A0C" w:rsidRPr="00D6045D" w:rsidRDefault="00874A0C" w:rsidP="00C54A5F">
            <w:pPr>
              <w:ind w:firstLine="0"/>
              <w:jc w:val="left"/>
              <w:rPr>
                <w:lang w:val="ro-MD" w:eastAsia="ru-RU"/>
              </w:rPr>
            </w:pPr>
            <w:r w:rsidRPr="00D6045D">
              <w:rPr>
                <w:lang w:val="ro-MD" w:eastAsia="ru-RU"/>
              </w:rPr>
              <w:t>Fractura diafizară a oaselor antebrațului</w:t>
            </w:r>
          </w:p>
        </w:tc>
        <w:tc>
          <w:tcPr>
            <w:tcW w:w="1383" w:type="dxa"/>
            <w:shd w:val="clear" w:color="auto" w:fill="auto"/>
            <w:vAlign w:val="center"/>
            <w:hideMark/>
          </w:tcPr>
          <w:p w14:paraId="710AAF8C" w14:textId="77777777" w:rsidR="00874A0C" w:rsidRPr="00D6045D" w:rsidRDefault="00874A0C" w:rsidP="00C54A5F">
            <w:pPr>
              <w:ind w:firstLine="0"/>
              <w:jc w:val="center"/>
              <w:rPr>
                <w:lang w:val="ro-MD" w:eastAsia="ru-RU"/>
              </w:rPr>
            </w:pPr>
            <w:r w:rsidRPr="00D6045D">
              <w:rPr>
                <w:lang w:val="ro-MD" w:eastAsia="ru-RU"/>
              </w:rPr>
              <w:t>17 vizite</w:t>
            </w:r>
          </w:p>
        </w:tc>
        <w:tc>
          <w:tcPr>
            <w:tcW w:w="830" w:type="dxa"/>
            <w:shd w:val="clear" w:color="auto" w:fill="auto"/>
            <w:vAlign w:val="center"/>
            <w:hideMark/>
          </w:tcPr>
          <w:p w14:paraId="41FD7BDB" w14:textId="77777777" w:rsidR="00874A0C" w:rsidRPr="00D6045D" w:rsidRDefault="00874A0C" w:rsidP="00C54A5F">
            <w:pPr>
              <w:ind w:firstLine="0"/>
              <w:jc w:val="center"/>
              <w:rPr>
                <w:bCs/>
                <w:lang w:val="ro-MD" w:eastAsia="ru-RU"/>
              </w:rPr>
            </w:pPr>
            <w:r w:rsidRPr="00D6045D">
              <w:rPr>
                <w:bCs/>
                <w:lang w:val="ro-MD" w:eastAsia="ru-RU"/>
              </w:rPr>
              <w:t>773</w:t>
            </w:r>
          </w:p>
        </w:tc>
      </w:tr>
      <w:tr w:rsidR="00874A0C" w:rsidRPr="00D6045D" w14:paraId="48E9CC09" w14:textId="77777777" w:rsidTr="00B77D64">
        <w:trPr>
          <w:trHeight w:val="20"/>
          <w:jc w:val="center"/>
        </w:trPr>
        <w:tc>
          <w:tcPr>
            <w:tcW w:w="1315" w:type="dxa"/>
            <w:shd w:val="clear" w:color="auto" w:fill="auto"/>
            <w:vAlign w:val="center"/>
            <w:hideMark/>
          </w:tcPr>
          <w:p w14:paraId="78E46401" w14:textId="77777777" w:rsidR="00874A0C" w:rsidRPr="00D6045D" w:rsidRDefault="00874A0C" w:rsidP="00C54A5F">
            <w:pPr>
              <w:ind w:firstLine="0"/>
              <w:jc w:val="center"/>
              <w:rPr>
                <w:lang w:val="ro-MD" w:eastAsia="ru-RU"/>
              </w:rPr>
            </w:pPr>
            <w:r w:rsidRPr="00D6045D">
              <w:rPr>
                <w:lang w:val="ro-MD" w:eastAsia="ru-RU"/>
              </w:rPr>
              <w:t>829.</w:t>
            </w:r>
          </w:p>
        </w:tc>
        <w:tc>
          <w:tcPr>
            <w:tcW w:w="5988" w:type="dxa"/>
            <w:shd w:val="clear" w:color="auto" w:fill="auto"/>
            <w:vAlign w:val="center"/>
            <w:hideMark/>
          </w:tcPr>
          <w:p w14:paraId="6CDD60A3" w14:textId="77777777" w:rsidR="00874A0C" w:rsidRPr="00D6045D" w:rsidRDefault="00874A0C" w:rsidP="00C54A5F">
            <w:pPr>
              <w:ind w:firstLine="0"/>
              <w:jc w:val="left"/>
              <w:rPr>
                <w:lang w:val="ro-MD" w:eastAsia="ru-RU"/>
              </w:rPr>
            </w:pPr>
            <w:r w:rsidRPr="00D6045D">
              <w:rPr>
                <w:lang w:val="ro-MD" w:eastAsia="ru-RU"/>
              </w:rPr>
              <w:t>Fractura capului și colului osului radial</w:t>
            </w:r>
          </w:p>
        </w:tc>
        <w:tc>
          <w:tcPr>
            <w:tcW w:w="1383" w:type="dxa"/>
            <w:shd w:val="clear" w:color="auto" w:fill="auto"/>
            <w:vAlign w:val="center"/>
            <w:hideMark/>
          </w:tcPr>
          <w:p w14:paraId="03D14B2C"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0F3D9780" w14:textId="77777777" w:rsidR="00874A0C" w:rsidRPr="00D6045D" w:rsidRDefault="00874A0C" w:rsidP="00C54A5F">
            <w:pPr>
              <w:ind w:firstLine="0"/>
              <w:jc w:val="center"/>
              <w:rPr>
                <w:bCs/>
                <w:lang w:val="ro-MD" w:eastAsia="ru-RU"/>
              </w:rPr>
            </w:pPr>
            <w:r w:rsidRPr="00D6045D">
              <w:rPr>
                <w:bCs/>
                <w:lang w:val="ro-MD" w:eastAsia="ru-RU"/>
              </w:rPr>
              <w:t>484</w:t>
            </w:r>
          </w:p>
        </w:tc>
      </w:tr>
      <w:tr w:rsidR="00874A0C" w:rsidRPr="00D6045D" w14:paraId="48BE08A5" w14:textId="77777777" w:rsidTr="00B77D64">
        <w:trPr>
          <w:trHeight w:val="20"/>
          <w:jc w:val="center"/>
        </w:trPr>
        <w:tc>
          <w:tcPr>
            <w:tcW w:w="1315" w:type="dxa"/>
            <w:shd w:val="clear" w:color="auto" w:fill="auto"/>
            <w:vAlign w:val="center"/>
            <w:hideMark/>
          </w:tcPr>
          <w:p w14:paraId="4C455A7F" w14:textId="77777777" w:rsidR="00874A0C" w:rsidRPr="00D6045D" w:rsidRDefault="00874A0C" w:rsidP="00C54A5F">
            <w:pPr>
              <w:ind w:firstLine="0"/>
              <w:jc w:val="center"/>
              <w:rPr>
                <w:lang w:val="ro-MD" w:eastAsia="ru-RU"/>
              </w:rPr>
            </w:pPr>
            <w:r w:rsidRPr="00D6045D">
              <w:rPr>
                <w:lang w:val="ro-MD" w:eastAsia="ru-RU"/>
              </w:rPr>
              <w:lastRenderedPageBreak/>
              <w:t>830.</w:t>
            </w:r>
          </w:p>
        </w:tc>
        <w:tc>
          <w:tcPr>
            <w:tcW w:w="5988" w:type="dxa"/>
            <w:shd w:val="clear" w:color="auto" w:fill="auto"/>
            <w:vAlign w:val="center"/>
            <w:hideMark/>
          </w:tcPr>
          <w:p w14:paraId="1BADA330" w14:textId="77777777" w:rsidR="00874A0C" w:rsidRPr="00D6045D" w:rsidRDefault="00874A0C" w:rsidP="00C54A5F">
            <w:pPr>
              <w:ind w:firstLine="0"/>
              <w:jc w:val="left"/>
              <w:rPr>
                <w:lang w:val="ro-MD" w:eastAsia="ru-RU"/>
              </w:rPr>
            </w:pPr>
            <w:r w:rsidRPr="00D6045D">
              <w:rPr>
                <w:lang w:val="ro-MD" w:eastAsia="ru-RU"/>
              </w:rPr>
              <w:t>Fractura Galeazzi (Leziunea Galeazzi)</w:t>
            </w:r>
          </w:p>
        </w:tc>
        <w:tc>
          <w:tcPr>
            <w:tcW w:w="1383" w:type="dxa"/>
            <w:shd w:val="clear" w:color="auto" w:fill="auto"/>
            <w:vAlign w:val="center"/>
            <w:hideMark/>
          </w:tcPr>
          <w:p w14:paraId="6F5A353D"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72B945F7" w14:textId="77777777" w:rsidR="00874A0C" w:rsidRPr="00D6045D" w:rsidRDefault="00874A0C" w:rsidP="00C54A5F">
            <w:pPr>
              <w:ind w:firstLine="0"/>
              <w:jc w:val="center"/>
              <w:rPr>
                <w:bCs/>
                <w:lang w:val="ro-MD" w:eastAsia="ru-RU"/>
              </w:rPr>
            </w:pPr>
            <w:r w:rsidRPr="00D6045D">
              <w:rPr>
                <w:bCs/>
                <w:lang w:val="ro-MD" w:eastAsia="ru-RU"/>
              </w:rPr>
              <w:t>512</w:t>
            </w:r>
          </w:p>
        </w:tc>
      </w:tr>
      <w:tr w:rsidR="00874A0C" w:rsidRPr="00D6045D" w14:paraId="5B47B4D9" w14:textId="77777777" w:rsidTr="00B77D64">
        <w:trPr>
          <w:trHeight w:val="20"/>
          <w:jc w:val="center"/>
        </w:trPr>
        <w:tc>
          <w:tcPr>
            <w:tcW w:w="1315" w:type="dxa"/>
            <w:shd w:val="clear" w:color="auto" w:fill="auto"/>
            <w:vAlign w:val="center"/>
            <w:hideMark/>
          </w:tcPr>
          <w:p w14:paraId="3D5E7BC8" w14:textId="77777777" w:rsidR="00874A0C" w:rsidRPr="00D6045D" w:rsidRDefault="00874A0C" w:rsidP="00C54A5F">
            <w:pPr>
              <w:ind w:firstLine="0"/>
              <w:jc w:val="center"/>
              <w:rPr>
                <w:lang w:val="ro-MD" w:eastAsia="ru-RU"/>
              </w:rPr>
            </w:pPr>
            <w:r w:rsidRPr="00D6045D">
              <w:rPr>
                <w:lang w:val="ro-MD" w:eastAsia="ru-RU"/>
              </w:rPr>
              <w:t>831.</w:t>
            </w:r>
          </w:p>
        </w:tc>
        <w:tc>
          <w:tcPr>
            <w:tcW w:w="5988" w:type="dxa"/>
            <w:shd w:val="clear" w:color="auto" w:fill="auto"/>
            <w:vAlign w:val="center"/>
            <w:hideMark/>
          </w:tcPr>
          <w:p w14:paraId="6CBF7953" w14:textId="77777777" w:rsidR="00874A0C" w:rsidRPr="00D6045D" w:rsidRDefault="00874A0C" w:rsidP="00C54A5F">
            <w:pPr>
              <w:ind w:firstLine="0"/>
              <w:jc w:val="left"/>
              <w:rPr>
                <w:lang w:val="ro-MD" w:eastAsia="ru-RU"/>
              </w:rPr>
            </w:pPr>
            <w:r w:rsidRPr="00D6045D">
              <w:rPr>
                <w:lang w:val="ro-MD" w:eastAsia="ru-RU"/>
              </w:rPr>
              <w:t>Fractura Monteggia (Leziunea Montaggia)</w:t>
            </w:r>
          </w:p>
        </w:tc>
        <w:tc>
          <w:tcPr>
            <w:tcW w:w="1383" w:type="dxa"/>
            <w:shd w:val="clear" w:color="auto" w:fill="auto"/>
            <w:vAlign w:val="center"/>
            <w:hideMark/>
          </w:tcPr>
          <w:p w14:paraId="089E64E9"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3F91E695" w14:textId="77777777" w:rsidR="00874A0C" w:rsidRPr="00D6045D" w:rsidRDefault="00874A0C" w:rsidP="00C54A5F">
            <w:pPr>
              <w:ind w:firstLine="0"/>
              <w:jc w:val="center"/>
              <w:rPr>
                <w:bCs/>
                <w:lang w:val="ro-MD" w:eastAsia="ru-RU"/>
              </w:rPr>
            </w:pPr>
            <w:r w:rsidRPr="00D6045D">
              <w:rPr>
                <w:bCs/>
                <w:lang w:val="ro-MD" w:eastAsia="ru-RU"/>
              </w:rPr>
              <w:t>689</w:t>
            </w:r>
          </w:p>
        </w:tc>
      </w:tr>
      <w:tr w:rsidR="00874A0C" w:rsidRPr="00D6045D" w14:paraId="696C457C" w14:textId="77777777" w:rsidTr="00B77D64">
        <w:trPr>
          <w:trHeight w:val="20"/>
          <w:jc w:val="center"/>
        </w:trPr>
        <w:tc>
          <w:tcPr>
            <w:tcW w:w="1315" w:type="dxa"/>
            <w:shd w:val="clear" w:color="auto" w:fill="auto"/>
            <w:vAlign w:val="center"/>
            <w:hideMark/>
          </w:tcPr>
          <w:p w14:paraId="68F1D70D" w14:textId="77777777" w:rsidR="00874A0C" w:rsidRPr="00D6045D" w:rsidRDefault="00874A0C" w:rsidP="00C54A5F">
            <w:pPr>
              <w:ind w:firstLine="0"/>
              <w:jc w:val="center"/>
              <w:rPr>
                <w:lang w:val="ro-MD" w:eastAsia="ru-RU"/>
              </w:rPr>
            </w:pPr>
            <w:r w:rsidRPr="00D6045D">
              <w:rPr>
                <w:lang w:val="ro-MD" w:eastAsia="ru-RU"/>
              </w:rPr>
              <w:t>832.</w:t>
            </w:r>
          </w:p>
        </w:tc>
        <w:tc>
          <w:tcPr>
            <w:tcW w:w="5988" w:type="dxa"/>
            <w:shd w:val="clear" w:color="auto" w:fill="auto"/>
            <w:vAlign w:val="center"/>
            <w:hideMark/>
          </w:tcPr>
          <w:p w14:paraId="20D3EEFB" w14:textId="77777777" w:rsidR="00874A0C" w:rsidRPr="00D6045D" w:rsidRDefault="00874A0C" w:rsidP="00C54A5F">
            <w:pPr>
              <w:ind w:firstLine="0"/>
              <w:jc w:val="left"/>
              <w:rPr>
                <w:lang w:val="ro-MD" w:eastAsia="ru-RU"/>
              </w:rPr>
            </w:pPr>
            <w:r w:rsidRPr="00D6045D">
              <w:rPr>
                <w:lang w:val="ro-MD" w:eastAsia="ru-RU"/>
              </w:rPr>
              <w:t>Fractura epimetafizară distală a osului radial</w:t>
            </w:r>
          </w:p>
        </w:tc>
        <w:tc>
          <w:tcPr>
            <w:tcW w:w="1383" w:type="dxa"/>
            <w:shd w:val="clear" w:color="auto" w:fill="auto"/>
            <w:vAlign w:val="center"/>
            <w:hideMark/>
          </w:tcPr>
          <w:p w14:paraId="7D83E42D"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47D5A01D" w14:textId="77777777" w:rsidR="00874A0C" w:rsidRPr="00D6045D" w:rsidRDefault="00874A0C" w:rsidP="00C54A5F">
            <w:pPr>
              <w:ind w:firstLine="0"/>
              <w:jc w:val="center"/>
              <w:rPr>
                <w:bCs/>
                <w:lang w:val="ro-MD" w:eastAsia="ru-RU"/>
              </w:rPr>
            </w:pPr>
            <w:r w:rsidRPr="00D6045D">
              <w:rPr>
                <w:bCs/>
                <w:lang w:val="ro-MD" w:eastAsia="ru-RU"/>
              </w:rPr>
              <w:t>450</w:t>
            </w:r>
          </w:p>
        </w:tc>
      </w:tr>
      <w:tr w:rsidR="00874A0C" w:rsidRPr="00D6045D" w14:paraId="29F42DDD" w14:textId="77777777" w:rsidTr="00B77D64">
        <w:trPr>
          <w:trHeight w:val="20"/>
          <w:jc w:val="center"/>
        </w:trPr>
        <w:tc>
          <w:tcPr>
            <w:tcW w:w="1315" w:type="dxa"/>
            <w:shd w:val="clear" w:color="auto" w:fill="auto"/>
            <w:vAlign w:val="center"/>
            <w:hideMark/>
          </w:tcPr>
          <w:p w14:paraId="79B294CA" w14:textId="77777777" w:rsidR="00874A0C" w:rsidRPr="00D6045D" w:rsidRDefault="00874A0C" w:rsidP="00C54A5F">
            <w:pPr>
              <w:ind w:firstLine="0"/>
              <w:jc w:val="center"/>
              <w:rPr>
                <w:lang w:val="ro-MD" w:eastAsia="ru-RU"/>
              </w:rPr>
            </w:pPr>
            <w:r w:rsidRPr="00D6045D">
              <w:rPr>
                <w:lang w:val="ro-MD" w:eastAsia="ru-RU"/>
              </w:rPr>
              <w:t>833.</w:t>
            </w:r>
          </w:p>
        </w:tc>
        <w:tc>
          <w:tcPr>
            <w:tcW w:w="5988" w:type="dxa"/>
            <w:shd w:val="clear" w:color="auto" w:fill="auto"/>
            <w:vAlign w:val="center"/>
            <w:hideMark/>
          </w:tcPr>
          <w:p w14:paraId="5302F50E" w14:textId="77777777" w:rsidR="00874A0C" w:rsidRPr="00D6045D" w:rsidRDefault="00874A0C" w:rsidP="00C54A5F">
            <w:pPr>
              <w:ind w:firstLine="0"/>
              <w:jc w:val="left"/>
              <w:rPr>
                <w:lang w:val="ro-MD" w:eastAsia="ru-RU"/>
              </w:rPr>
            </w:pPr>
            <w:r w:rsidRPr="00D6045D">
              <w:rPr>
                <w:lang w:val="ro-MD" w:eastAsia="ru-RU"/>
              </w:rPr>
              <w:t>Contuzia și entorsa articulației pumnului</w:t>
            </w:r>
          </w:p>
        </w:tc>
        <w:tc>
          <w:tcPr>
            <w:tcW w:w="1383" w:type="dxa"/>
            <w:shd w:val="clear" w:color="auto" w:fill="auto"/>
            <w:vAlign w:val="center"/>
            <w:hideMark/>
          </w:tcPr>
          <w:p w14:paraId="337FF4AD" w14:textId="77777777" w:rsidR="00874A0C" w:rsidRPr="00D6045D" w:rsidRDefault="00874A0C" w:rsidP="00C54A5F">
            <w:pPr>
              <w:ind w:firstLine="0"/>
              <w:jc w:val="center"/>
              <w:rPr>
                <w:lang w:val="ro-MD" w:eastAsia="ru-RU"/>
              </w:rPr>
            </w:pPr>
            <w:r w:rsidRPr="00D6045D">
              <w:rPr>
                <w:lang w:val="ro-MD" w:eastAsia="ru-RU"/>
              </w:rPr>
              <w:t>4 vizite</w:t>
            </w:r>
          </w:p>
        </w:tc>
        <w:tc>
          <w:tcPr>
            <w:tcW w:w="830" w:type="dxa"/>
            <w:shd w:val="clear" w:color="auto" w:fill="auto"/>
            <w:vAlign w:val="center"/>
            <w:hideMark/>
          </w:tcPr>
          <w:p w14:paraId="4EDA5B7A" w14:textId="77777777" w:rsidR="00874A0C" w:rsidRPr="00D6045D" w:rsidRDefault="00874A0C" w:rsidP="00C54A5F">
            <w:pPr>
              <w:ind w:firstLine="0"/>
              <w:jc w:val="center"/>
              <w:rPr>
                <w:bCs/>
                <w:lang w:val="ro-MD" w:eastAsia="ru-RU"/>
              </w:rPr>
            </w:pPr>
            <w:r w:rsidRPr="00D6045D">
              <w:rPr>
                <w:bCs/>
                <w:lang w:val="ro-MD" w:eastAsia="ru-RU"/>
              </w:rPr>
              <w:t>269</w:t>
            </w:r>
          </w:p>
        </w:tc>
      </w:tr>
      <w:tr w:rsidR="00874A0C" w:rsidRPr="00D6045D" w14:paraId="69D21413" w14:textId="77777777" w:rsidTr="00B77D64">
        <w:trPr>
          <w:trHeight w:val="20"/>
          <w:jc w:val="center"/>
        </w:trPr>
        <w:tc>
          <w:tcPr>
            <w:tcW w:w="1315" w:type="dxa"/>
            <w:shd w:val="clear" w:color="auto" w:fill="auto"/>
            <w:vAlign w:val="center"/>
            <w:hideMark/>
          </w:tcPr>
          <w:p w14:paraId="17904942" w14:textId="77777777" w:rsidR="00874A0C" w:rsidRPr="00D6045D" w:rsidRDefault="00874A0C" w:rsidP="00C54A5F">
            <w:pPr>
              <w:ind w:firstLine="0"/>
              <w:jc w:val="center"/>
              <w:rPr>
                <w:lang w:val="ro-MD" w:eastAsia="ru-RU"/>
              </w:rPr>
            </w:pPr>
            <w:r w:rsidRPr="00D6045D">
              <w:rPr>
                <w:lang w:val="ro-MD" w:eastAsia="ru-RU"/>
              </w:rPr>
              <w:t>834.</w:t>
            </w:r>
          </w:p>
        </w:tc>
        <w:tc>
          <w:tcPr>
            <w:tcW w:w="5988" w:type="dxa"/>
            <w:shd w:val="clear" w:color="auto" w:fill="auto"/>
            <w:vAlign w:val="center"/>
            <w:hideMark/>
          </w:tcPr>
          <w:p w14:paraId="155737E1" w14:textId="77777777" w:rsidR="00874A0C" w:rsidRPr="00D6045D" w:rsidRDefault="00874A0C" w:rsidP="00C54A5F">
            <w:pPr>
              <w:ind w:firstLine="0"/>
              <w:jc w:val="left"/>
              <w:rPr>
                <w:lang w:val="ro-MD" w:eastAsia="ru-RU"/>
              </w:rPr>
            </w:pPr>
            <w:r w:rsidRPr="00D6045D">
              <w:rPr>
                <w:lang w:val="ro-MD" w:eastAsia="ru-RU"/>
              </w:rPr>
              <w:t>Fractura Bennett</w:t>
            </w:r>
          </w:p>
        </w:tc>
        <w:tc>
          <w:tcPr>
            <w:tcW w:w="1383" w:type="dxa"/>
            <w:shd w:val="clear" w:color="auto" w:fill="auto"/>
            <w:vAlign w:val="center"/>
            <w:hideMark/>
          </w:tcPr>
          <w:p w14:paraId="4E07707B"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0E72EBF0" w14:textId="77777777" w:rsidR="00874A0C" w:rsidRPr="00D6045D" w:rsidRDefault="00874A0C" w:rsidP="00C54A5F">
            <w:pPr>
              <w:ind w:firstLine="0"/>
              <w:jc w:val="center"/>
              <w:rPr>
                <w:bCs/>
                <w:lang w:val="ro-MD" w:eastAsia="ru-RU"/>
              </w:rPr>
            </w:pPr>
            <w:r w:rsidRPr="00D6045D">
              <w:rPr>
                <w:bCs/>
                <w:lang w:val="ro-MD" w:eastAsia="ru-RU"/>
              </w:rPr>
              <w:t>413</w:t>
            </w:r>
          </w:p>
        </w:tc>
      </w:tr>
      <w:tr w:rsidR="00874A0C" w:rsidRPr="00D6045D" w14:paraId="1EFA1363" w14:textId="77777777" w:rsidTr="00B77D64">
        <w:trPr>
          <w:trHeight w:val="20"/>
          <w:jc w:val="center"/>
        </w:trPr>
        <w:tc>
          <w:tcPr>
            <w:tcW w:w="1315" w:type="dxa"/>
            <w:shd w:val="clear" w:color="auto" w:fill="auto"/>
            <w:vAlign w:val="center"/>
            <w:hideMark/>
          </w:tcPr>
          <w:p w14:paraId="3B591E74" w14:textId="77777777" w:rsidR="00874A0C" w:rsidRPr="00D6045D" w:rsidRDefault="00874A0C" w:rsidP="00C54A5F">
            <w:pPr>
              <w:ind w:firstLine="0"/>
              <w:jc w:val="center"/>
              <w:rPr>
                <w:lang w:val="ro-MD" w:eastAsia="ru-RU"/>
              </w:rPr>
            </w:pPr>
            <w:r w:rsidRPr="00D6045D">
              <w:rPr>
                <w:lang w:val="ro-MD" w:eastAsia="ru-RU"/>
              </w:rPr>
              <w:t>835.</w:t>
            </w:r>
          </w:p>
        </w:tc>
        <w:tc>
          <w:tcPr>
            <w:tcW w:w="5988" w:type="dxa"/>
            <w:shd w:val="clear" w:color="auto" w:fill="auto"/>
            <w:vAlign w:val="center"/>
            <w:hideMark/>
          </w:tcPr>
          <w:p w14:paraId="64F22427" w14:textId="77777777" w:rsidR="00874A0C" w:rsidRPr="00D6045D" w:rsidRDefault="00874A0C" w:rsidP="00C54A5F">
            <w:pPr>
              <w:ind w:firstLine="0"/>
              <w:jc w:val="left"/>
              <w:rPr>
                <w:lang w:val="ro-MD" w:eastAsia="ru-RU"/>
              </w:rPr>
            </w:pPr>
            <w:r w:rsidRPr="00D6045D">
              <w:rPr>
                <w:lang w:val="ro-MD" w:eastAsia="ru-RU"/>
              </w:rPr>
              <w:t>Fractura oaselor carpiene (os triedru, os pisiform, os semilunar, os trapez, os trapezoid, os mare, os cu cîrlig )</w:t>
            </w:r>
          </w:p>
        </w:tc>
        <w:tc>
          <w:tcPr>
            <w:tcW w:w="1383" w:type="dxa"/>
            <w:shd w:val="clear" w:color="auto" w:fill="auto"/>
            <w:vAlign w:val="center"/>
            <w:hideMark/>
          </w:tcPr>
          <w:p w14:paraId="3861C81B" w14:textId="77777777" w:rsidR="00874A0C" w:rsidRPr="00D6045D" w:rsidRDefault="00874A0C" w:rsidP="00C54A5F">
            <w:pPr>
              <w:ind w:firstLine="0"/>
              <w:jc w:val="center"/>
              <w:rPr>
                <w:lang w:val="ro-MD" w:eastAsia="ru-RU"/>
              </w:rPr>
            </w:pPr>
            <w:r w:rsidRPr="00D6045D">
              <w:rPr>
                <w:lang w:val="ro-MD" w:eastAsia="ru-RU"/>
              </w:rPr>
              <w:t>5 vizite</w:t>
            </w:r>
          </w:p>
        </w:tc>
        <w:tc>
          <w:tcPr>
            <w:tcW w:w="830" w:type="dxa"/>
            <w:shd w:val="clear" w:color="auto" w:fill="auto"/>
            <w:vAlign w:val="center"/>
            <w:hideMark/>
          </w:tcPr>
          <w:p w14:paraId="1A4688C8"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1D0D5D4F" w14:textId="77777777" w:rsidTr="00B77D64">
        <w:trPr>
          <w:trHeight w:val="20"/>
          <w:jc w:val="center"/>
        </w:trPr>
        <w:tc>
          <w:tcPr>
            <w:tcW w:w="1315" w:type="dxa"/>
            <w:shd w:val="clear" w:color="auto" w:fill="auto"/>
            <w:vAlign w:val="center"/>
            <w:hideMark/>
          </w:tcPr>
          <w:p w14:paraId="7AC66F50" w14:textId="77777777" w:rsidR="00874A0C" w:rsidRPr="00D6045D" w:rsidRDefault="00874A0C" w:rsidP="00C54A5F">
            <w:pPr>
              <w:ind w:firstLine="0"/>
              <w:jc w:val="center"/>
              <w:rPr>
                <w:lang w:val="ro-MD" w:eastAsia="ru-RU"/>
              </w:rPr>
            </w:pPr>
            <w:r w:rsidRPr="00D6045D">
              <w:rPr>
                <w:lang w:val="ro-MD" w:eastAsia="ru-RU"/>
              </w:rPr>
              <w:t>836.</w:t>
            </w:r>
          </w:p>
        </w:tc>
        <w:tc>
          <w:tcPr>
            <w:tcW w:w="5988" w:type="dxa"/>
            <w:shd w:val="clear" w:color="auto" w:fill="auto"/>
            <w:vAlign w:val="center"/>
            <w:hideMark/>
          </w:tcPr>
          <w:p w14:paraId="29A952AA" w14:textId="77777777" w:rsidR="00874A0C" w:rsidRPr="00D6045D" w:rsidRDefault="00874A0C" w:rsidP="00C54A5F">
            <w:pPr>
              <w:ind w:firstLine="0"/>
              <w:jc w:val="left"/>
              <w:rPr>
                <w:lang w:val="ro-MD" w:eastAsia="ru-RU"/>
              </w:rPr>
            </w:pPr>
            <w:r w:rsidRPr="00D6045D">
              <w:rPr>
                <w:lang w:val="ro-MD" w:eastAsia="ru-RU"/>
              </w:rPr>
              <w:t>Fractura corpului și 1/3 inferioare a osului navicular</w:t>
            </w:r>
          </w:p>
        </w:tc>
        <w:tc>
          <w:tcPr>
            <w:tcW w:w="1383" w:type="dxa"/>
            <w:shd w:val="clear" w:color="auto" w:fill="auto"/>
            <w:vAlign w:val="center"/>
            <w:hideMark/>
          </w:tcPr>
          <w:p w14:paraId="5FD50E4F" w14:textId="77777777" w:rsidR="00874A0C" w:rsidRPr="00D6045D" w:rsidRDefault="00874A0C" w:rsidP="00C54A5F">
            <w:pPr>
              <w:ind w:firstLine="0"/>
              <w:jc w:val="center"/>
              <w:rPr>
                <w:lang w:val="ro-MD" w:eastAsia="ru-RU"/>
              </w:rPr>
            </w:pPr>
            <w:r w:rsidRPr="00D6045D">
              <w:rPr>
                <w:lang w:val="ro-MD" w:eastAsia="ru-RU"/>
              </w:rPr>
              <w:t>14 vizite</w:t>
            </w:r>
          </w:p>
        </w:tc>
        <w:tc>
          <w:tcPr>
            <w:tcW w:w="830" w:type="dxa"/>
            <w:shd w:val="clear" w:color="auto" w:fill="auto"/>
            <w:vAlign w:val="center"/>
            <w:hideMark/>
          </w:tcPr>
          <w:p w14:paraId="0B92E2A4"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779005A4" w14:textId="77777777" w:rsidTr="00B77D64">
        <w:trPr>
          <w:trHeight w:val="20"/>
          <w:jc w:val="center"/>
        </w:trPr>
        <w:tc>
          <w:tcPr>
            <w:tcW w:w="1315" w:type="dxa"/>
            <w:shd w:val="clear" w:color="auto" w:fill="auto"/>
            <w:vAlign w:val="center"/>
            <w:hideMark/>
          </w:tcPr>
          <w:p w14:paraId="24C16E3A" w14:textId="77777777" w:rsidR="00874A0C" w:rsidRPr="00D6045D" w:rsidRDefault="00874A0C" w:rsidP="00C54A5F">
            <w:pPr>
              <w:ind w:firstLine="0"/>
              <w:jc w:val="center"/>
              <w:rPr>
                <w:lang w:val="ro-MD" w:eastAsia="ru-RU"/>
              </w:rPr>
            </w:pPr>
            <w:r w:rsidRPr="00D6045D">
              <w:rPr>
                <w:lang w:val="ro-MD" w:eastAsia="ru-RU"/>
              </w:rPr>
              <w:t>837.</w:t>
            </w:r>
          </w:p>
        </w:tc>
        <w:tc>
          <w:tcPr>
            <w:tcW w:w="5988" w:type="dxa"/>
            <w:shd w:val="clear" w:color="auto" w:fill="auto"/>
            <w:vAlign w:val="center"/>
            <w:hideMark/>
          </w:tcPr>
          <w:p w14:paraId="2BAE6856" w14:textId="77777777" w:rsidR="00874A0C" w:rsidRPr="00D6045D" w:rsidRDefault="00874A0C" w:rsidP="00C54A5F">
            <w:pPr>
              <w:ind w:firstLine="0"/>
              <w:jc w:val="left"/>
              <w:rPr>
                <w:lang w:val="ro-MD" w:eastAsia="ru-RU"/>
              </w:rPr>
            </w:pPr>
            <w:r w:rsidRPr="00D6045D">
              <w:rPr>
                <w:lang w:val="ro-MD" w:eastAsia="ru-RU"/>
              </w:rPr>
              <w:t>Fractura falangelor degetelor mâinii</w:t>
            </w:r>
          </w:p>
        </w:tc>
        <w:tc>
          <w:tcPr>
            <w:tcW w:w="1383" w:type="dxa"/>
            <w:shd w:val="clear" w:color="auto" w:fill="auto"/>
            <w:vAlign w:val="center"/>
            <w:hideMark/>
          </w:tcPr>
          <w:p w14:paraId="5CE566BC" w14:textId="77777777" w:rsidR="00874A0C" w:rsidRPr="00D6045D" w:rsidRDefault="00874A0C" w:rsidP="00C54A5F">
            <w:pPr>
              <w:ind w:firstLine="0"/>
              <w:jc w:val="center"/>
              <w:rPr>
                <w:lang w:val="ro-MD" w:eastAsia="ru-RU"/>
              </w:rPr>
            </w:pPr>
            <w:r w:rsidRPr="00D6045D">
              <w:rPr>
                <w:lang w:val="ro-MD" w:eastAsia="ru-RU"/>
              </w:rPr>
              <w:t>7 vizite</w:t>
            </w:r>
          </w:p>
        </w:tc>
        <w:tc>
          <w:tcPr>
            <w:tcW w:w="830" w:type="dxa"/>
            <w:shd w:val="clear" w:color="auto" w:fill="auto"/>
            <w:vAlign w:val="center"/>
            <w:hideMark/>
          </w:tcPr>
          <w:p w14:paraId="67A31CAD" w14:textId="77777777" w:rsidR="00874A0C" w:rsidRPr="00D6045D" w:rsidRDefault="00874A0C" w:rsidP="00C54A5F">
            <w:pPr>
              <w:ind w:firstLine="0"/>
              <w:jc w:val="center"/>
              <w:rPr>
                <w:bCs/>
                <w:lang w:val="ro-MD" w:eastAsia="ru-RU"/>
              </w:rPr>
            </w:pPr>
            <w:r w:rsidRPr="00D6045D">
              <w:rPr>
                <w:bCs/>
                <w:lang w:val="ro-MD" w:eastAsia="ru-RU"/>
              </w:rPr>
              <w:t>340</w:t>
            </w:r>
          </w:p>
        </w:tc>
      </w:tr>
      <w:tr w:rsidR="00874A0C" w:rsidRPr="00D6045D" w14:paraId="661E9B3C" w14:textId="77777777" w:rsidTr="00B77D64">
        <w:trPr>
          <w:trHeight w:val="20"/>
          <w:jc w:val="center"/>
        </w:trPr>
        <w:tc>
          <w:tcPr>
            <w:tcW w:w="1315" w:type="dxa"/>
            <w:shd w:val="clear" w:color="auto" w:fill="auto"/>
            <w:vAlign w:val="center"/>
            <w:hideMark/>
          </w:tcPr>
          <w:p w14:paraId="6B355AE3" w14:textId="77777777" w:rsidR="00874A0C" w:rsidRPr="00D6045D" w:rsidRDefault="00874A0C" w:rsidP="00C54A5F">
            <w:pPr>
              <w:ind w:firstLine="0"/>
              <w:jc w:val="center"/>
              <w:rPr>
                <w:lang w:val="ro-MD" w:eastAsia="ru-RU"/>
              </w:rPr>
            </w:pPr>
            <w:r w:rsidRPr="00D6045D">
              <w:rPr>
                <w:lang w:val="ro-MD" w:eastAsia="ru-RU"/>
              </w:rPr>
              <w:t>838.</w:t>
            </w:r>
          </w:p>
        </w:tc>
        <w:tc>
          <w:tcPr>
            <w:tcW w:w="5988" w:type="dxa"/>
            <w:shd w:val="clear" w:color="auto" w:fill="auto"/>
            <w:vAlign w:val="center"/>
            <w:hideMark/>
          </w:tcPr>
          <w:p w14:paraId="78ECAF79" w14:textId="77777777" w:rsidR="00874A0C" w:rsidRPr="00D6045D" w:rsidRDefault="00874A0C" w:rsidP="00C54A5F">
            <w:pPr>
              <w:ind w:firstLine="0"/>
              <w:jc w:val="left"/>
              <w:rPr>
                <w:lang w:val="ro-MD" w:eastAsia="ru-RU"/>
              </w:rPr>
            </w:pPr>
            <w:r w:rsidRPr="00D6045D">
              <w:rPr>
                <w:lang w:val="ro-MD" w:eastAsia="ru-RU"/>
              </w:rPr>
              <w:t>Fractura izolată a apofizelor spinoase ale arcului și a apofizelor transversale ale vertebrelor toracice</w:t>
            </w:r>
          </w:p>
        </w:tc>
        <w:tc>
          <w:tcPr>
            <w:tcW w:w="1383" w:type="dxa"/>
            <w:shd w:val="clear" w:color="auto" w:fill="auto"/>
            <w:vAlign w:val="center"/>
            <w:hideMark/>
          </w:tcPr>
          <w:p w14:paraId="2B149C49"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50BC6294" w14:textId="77777777" w:rsidR="00874A0C" w:rsidRPr="00D6045D" w:rsidRDefault="00874A0C" w:rsidP="00C54A5F">
            <w:pPr>
              <w:ind w:firstLine="0"/>
              <w:jc w:val="center"/>
              <w:rPr>
                <w:bCs/>
                <w:lang w:val="ro-MD" w:eastAsia="ru-RU"/>
              </w:rPr>
            </w:pPr>
            <w:r w:rsidRPr="00D6045D">
              <w:rPr>
                <w:bCs/>
                <w:lang w:val="ro-MD" w:eastAsia="ru-RU"/>
              </w:rPr>
              <w:t>670</w:t>
            </w:r>
          </w:p>
        </w:tc>
      </w:tr>
      <w:tr w:rsidR="00874A0C" w:rsidRPr="00D6045D" w14:paraId="0ECB2E75" w14:textId="77777777" w:rsidTr="00B77D64">
        <w:trPr>
          <w:trHeight w:val="20"/>
          <w:jc w:val="center"/>
        </w:trPr>
        <w:tc>
          <w:tcPr>
            <w:tcW w:w="1315" w:type="dxa"/>
            <w:shd w:val="clear" w:color="auto" w:fill="auto"/>
            <w:vAlign w:val="center"/>
            <w:hideMark/>
          </w:tcPr>
          <w:p w14:paraId="3F3633F9" w14:textId="77777777" w:rsidR="00874A0C" w:rsidRPr="00D6045D" w:rsidRDefault="00874A0C" w:rsidP="00C54A5F">
            <w:pPr>
              <w:ind w:firstLine="0"/>
              <w:jc w:val="center"/>
              <w:rPr>
                <w:lang w:val="ro-MD" w:eastAsia="ru-RU"/>
              </w:rPr>
            </w:pPr>
            <w:r w:rsidRPr="00D6045D">
              <w:rPr>
                <w:lang w:val="ro-MD" w:eastAsia="ru-RU"/>
              </w:rPr>
              <w:t>839.</w:t>
            </w:r>
          </w:p>
        </w:tc>
        <w:tc>
          <w:tcPr>
            <w:tcW w:w="5988" w:type="dxa"/>
            <w:shd w:val="clear" w:color="auto" w:fill="auto"/>
            <w:vAlign w:val="center"/>
            <w:hideMark/>
          </w:tcPr>
          <w:p w14:paraId="1D74B5DE" w14:textId="77777777" w:rsidR="00874A0C" w:rsidRPr="00D6045D" w:rsidRDefault="00874A0C" w:rsidP="00C54A5F">
            <w:pPr>
              <w:ind w:firstLine="0"/>
              <w:jc w:val="left"/>
              <w:rPr>
                <w:lang w:val="ro-MD" w:eastAsia="ru-RU"/>
              </w:rPr>
            </w:pPr>
            <w:r w:rsidRPr="00D6045D">
              <w:rPr>
                <w:lang w:val="ro-MD" w:eastAsia="ru-RU"/>
              </w:rPr>
              <w:t>Leziunea ligamentelor regiunii cervicale a coloanei vertebrale</w:t>
            </w:r>
          </w:p>
        </w:tc>
        <w:tc>
          <w:tcPr>
            <w:tcW w:w="1383" w:type="dxa"/>
            <w:shd w:val="clear" w:color="auto" w:fill="auto"/>
            <w:vAlign w:val="center"/>
            <w:hideMark/>
          </w:tcPr>
          <w:p w14:paraId="2171DA65" w14:textId="77777777" w:rsidR="00874A0C" w:rsidRPr="00D6045D" w:rsidRDefault="00874A0C" w:rsidP="00C54A5F">
            <w:pPr>
              <w:ind w:firstLine="0"/>
              <w:jc w:val="center"/>
              <w:rPr>
                <w:lang w:val="ro-MD" w:eastAsia="ru-RU"/>
              </w:rPr>
            </w:pPr>
            <w:r w:rsidRPr="00D6045D">
              <w:rPr>
                <w:lang w:val="ro-MD" w:eastAsia="ru-RU"/>
              </w:rPr>
              <w:t>7 vizite</w:t>
            </w:r>
          </w:p>
        </w:tc>
        <w:tc>
          <w:tcPr>
            <w:tcW w:w="830" w:type="dxa"/>
            <w:shd w:val="clear" w:color="auto" w:fill="auto"/>
            <w:vAlign w:val="center"/>
            <w:hideMark/>
          </w:tcPr>
          <w:p w14:paraId="27D418E1" w14:textId="77777777" w:rsidR="00874A0C" w:rsidRPr="00D6045D" w:rsidRDefault="00874A0C" w:rsidP="00C54A5F">
            <w:pPr>
              <w:ind w:firstLine="0"/>
              <w:jc w:val="center"/>
              <w:rPr>
                <w:bCs/>
                <w:lang w:val="ro-MD" w:eastAsia="ru-RU"/>
              </w:rPr>
            </w:pPr>
            <w:r w:rsidRPr="00D6045D">
              <w:rPr>
                <w:bCs/>
                <w:lang w:val="ro-MD" w:eastAsia="ru-RU"/>
              </w:rPr>
              <w:t>396</w:t>
            </w:r>
          </w:p>
        </w:tc>
      </w:tr>
      <w:tr w:rsidR="00874A0C" w:rsidRPr="00D6045D" w14:paraId="0F9526E4" w14:textId="77777777" w:rsidTr="00B77D64">
        <w:trPr>
          <w:trHeight w:val="20"/>
          <w:jc w:val="center"/>
        </w:trPr>
        <w:tc>
          <w:tcPr>
            <w:tcW w:w="1315" w:type="dxa"/>
            <w:shd w:val="clear" w:color="auto" w:fill="auto"/>
            <w:vAlign w:val="center"/>
            <w:hideMark/>
          </w:tcPr>
          <w:p w14:paraId="23C1F341" w14:textId="77777777" w:rsidR="00874A0C" w:rsidRPr="00D6045D" w:rsidRDefault="00874A0C" w:rsidP="00C54A5F">
            <w:pPr>
              <w:ind w:firstLine="0"/>
              <w:jc w:val="center"/>
              <w:rPr>
                <w:lang w:val="ro-MD" w:eastAsia="ru-RU"/>
              </w:rPr>
            </w:pPr>
            <w:r w:rsidRPr="00D6045D">
              <w:rPr>
                <w:lang w:val="ro-MD" w:eastAsia="ru-RU"/>
              </w:rPr>
              <w:t>840.</w:t>
            </w:r>
          </w:p>
        </w:tc>
        <w:tc>
          <w:tcPr>
            <w:tcW w:w="5988" w:type="dxa"/>
            <w:shd w:val="clear" w:color="auto" w:fill="auto"/>
            <w:vAlign w:val="center"/>
            <w:hideMark/>
          </w:tcPr>
          <w:p w14:paraId="629DD9A8" w14:textId="77777777" w:rsidR="00874A0C" w:rsidRPr="00D6045D" w:rsidRDefault="00874A0C" w:rsidP="00C54A5F">
            <w:pPr>
              <w:ind w:firstLine="0"/>
              <w:jc w:val="left"/>
              <w:rPr>
                <w:lang w:val="ro-MD" w:eastAsia="ru-RU"/>
              </w:rPr>
            </w:pPr>
            <w:r w:rsidRPr="00D6045D">
              <w:rPr>
                <w:lang w:val="ro-MD" w:eastAsia="ru-RU"/>
              </w:rPr>
              <w:t>Fractura amielică a vertebrelor cervicale</w:t>
            </w:r>
          </w:p>
        </w:tc>
        <w:tc>
          <w:tcPr>
            <w:tcW w:w="1383" w:type="dxa"/>
            <w:shd w:val="clear" w:color="auto" w:fill="auto"/>
            <w:vAlign w:val="center"/>
            <w:hideMark/>
          </w:tcPr>
          <w:p w14:paraId="5CB3E217"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7BF560F2" w14:textId="77777777" w:rsidR="00874A0C" w:rsidRPr="00D6045D" w:rsidRDefault="00874A0C" w:rsidP="00C54A5F">
            <w:pPr>
              <w:ind w:firstLine="0"/>
              <w:jc w:val="center"/>
              <w:rPr>
                <w:bCs/>
                <w:lang w:val="ro-MD" w:eastAsia="ru-RU"/>
              </w:rPr>
            </w:pPr>
            <w:r w:rsidRPr="00D6045D">
              <w:rPr>
                <w:bCs/>
                <w:lang w:val="ro-MD" w:eastAsia="ru-RU"/>
              </w:rPr>
              <w:t>750</w:t>
            </w:r>
          </w:p>
        </w:tc>
      </w:tr>
      <w:tr w:rsidR="00874A0C" w:rsidRPr="00D6045D" w14:paraId="72201850" w14:textId="77777777" w:rsidTr="00B77D64">
        <w:trPr>
          <w:trHeight w:val="20"/>
          <w:jc w:val="center"/>
        </w:trPr>
        <w:tc>
          <w:tcPr>
            <w:tcW w:w="1315" w:type="dxa"/>
            <w:shd w:val="clear" w:color="auto" w:fill="auto"/>
            <w:vAlign w:val="center"/>
            <w:hideMark/>
          </w:tcPr>
          <w:p w14:paraId="6801BFC8" w14:textId="77777777" w:rsidR="00874A0C" w:rsidRPr="00D6045D" w:rsidRDefault="00874A0C" w:rsidP="00C54A5F">
            <w:pPr>
              <w:ind w:firstLine="0"/>
              <w:jc w:val="center"/>
              <w:rPr>
                <w:lang w:val="ro-MD" w:eastAsia="ru-RU"/>
              </w:rPr>
            </w:pPr>
            <w:r w:rsidRPr="00D6045D">
              <w:rPr>
                <w:lang w:val="ro-MD" w:eastAsia="ru-RU"/>
              </w:rPr>
              <w:t>841.</w:t>
            </w:r>
          </w:p>
        </w:tc>
        <w:tc>
          <w:tcPr>
            <w:tcW w:w="5988" w:type="dxa"/>
            <w:shd w:val="clear" w:color="auto" w:fill="auto"/>
            <w:vAlign w:val="center"/>
            <w:hideMark/>
          </w:tcPr>
          <w:p w14:paraId="26275C63" w14:textId="77777777" w:rsidR="00874A0C" w:rsidRPr="00D6045D" w:rsidRDefault="00874A0C" w:rsidP="00C54A5F">
            <w:pPr>
              <w:ind w:firstLine="0"/>
              <w:jc w:val="left"/>
              <w:rPr>
                <w:lang w:val="ro-MD" w:eastAsia="ru-RU"/>
              </w:rPr>
            </w:pPr>
            <w:r w:rsidRPr="00D6045D">
              <w:rPr>
                <w:lang w:val="ro-MD" w:eastAsia="ru-RU"/>
              </w:rPr>
              <w:t>Spondilolisteza traumatică gr. I a vertebrei C2</w:t>
            </w:r>
          </w:p>
        </w:tc>
        <w:tc>
          <w:tcPr>
            <w:tcW w:w="1383" w:type="dxa"/>
            <w:shd w:val="clear" w:color="auto" w:fill="auto"/>
            <w:vAlign w:val="center"/>
            <w:hideMark/>
          </w:tcPr>
          <w:p w14:paraId="4F0FF7B0" w14:textId="77777777" w:rsidR="00874A0C" w:rsidRPr="00D6045D" w:rsidRDefault="00874A0C" w:rsidP="00C54A5F">
            <w:pPr>
              <w:ind w:firstLine="0"/>
              <w:jc w:val="center"/>
              <w:rPr>
                <w:lang w:val="ro-MD" w:eastAsia="ru-RU"/>
              </w:rPr>
            </w:pPr>
            <w:r w:rsidRPr="00D6045D">
              <w:rPr>
                <w:lang w:val="ro-MD" w:eastAsia="ru-RU"/>
              </w:rPr>
              <w:t>9 vizite</w:t>
            </w:r>
          </w:p>
        </w:tc>
        <w:tc>
          <w:tcPr>
            <w:tcW w:w="830" w:type="dxa"/>
            <w:shd w:val="clear" w:color="auto" w:fill="auto"/>
            <w:vAlign w:val="center"/>
            <w:hideMark/>
          </w:tcPr>
          <w:p w14:paraId="329DFDD8" w14:textId="77777777" w:rsidR="00874A0C" w:rsidRPr="00D6045D" w:rsidRDefault="00874A0C" w:rsidP="00C54A5F">
            <w:pPr>
              <w:ind w:firstLine="0"/>
              <w:jc w:val="center"/>
              <w:rPr>
                <w:bCs/>
                <w:lang w:val="ro-MD" w:eastAsia="ru-RU"/>
              </w:rPr>
            </w:pPr>
            <w:r w:rsidRPr="00D6045D">
              <w:rPr>
                <w:bCs/>
                <w:lang w:val="ro-MD" w:eastAsia="ru-RU"/>
              </w:rPr>
              <w:t>615</w:t>
            </w:r>
          </w:p>
        </w:tc>
      </w:tr>
      <w:tr w:rsidR="00874A0C" w:rsidRPr="00D6045D" w14:paraId="66EC12C6" w14:textId="77777777" w:rsidTr="00B77D64">
        <w:trPr>
          <w:trHeight w:val="20"/>
          <w:jc w:val="center"/>
        </w:trPr>
        <w:tc>
          <w:tcPr>
            <w:tcW w:w="1315" w:type="dxa"/>
            <w:shd w:val="clear" w:color="auto" w:fill="auto"/>
            <w:vAlign w:val="center"/>
            <w:hideMark/>
          </w:tcPr>
          <w:p w14:paraId="5451B4E4" w14:textId="77777777" w:rsidR="00874A0C" w:rsidRPr="00D6045D" w:rsidRDefault="00874A0C" w:rsidP="00C54A5F">
            <w:pPr>
              <w:ind w:firstLine="0"/>
              <w:jc w:val="center"/>
              <w:rPr>
                <w:lang w:val="ro-MD" w:eastAsia="ru-RU"/>
              </w:rPr>
            </w:pPr>
            <w:r w:rsidRPr="00D6045D">
              <w:rPr>
                <w:lang w:val="ro-MD" w:eastAsia="ru-RU"/>
              </w:rPr>
              <w:t>842.</w:t>
            </w:r>
          </w:p>
        </w:tc>
        <w:tc>
          <w:tcPr>
            <w:tcW w:w="5988" w:type="dxa"/>
            <w:shd w:val="clear" w:color="auto" w:fill="auto"/>
            <w:vAlign w:val="center"/>
            <w:hideMark/>
          </w:tcPr>
          <w:p w14:paraId="5D95642C" w14:textId="77777777" w:rsidR="00874A0C" w:rsidRPr="00D6045D" w:rsidRDefault="00874A0C" w:rsidP="00C54A5F">
            <w:pPr>
              <w:ind w:firstLine="0"/>
              <w:jc w:val="left"/>
              <w:rPr>
                <w:lang w:val="ro-MD" w:eastAsia="ru-RU"/>
              </w:rPr>
            </w:pPr>
            <w:r w:rsidRPr="00D6045D">
              <w:rPr>
                <w:lang w:val="ro-MD" w:eastAsia="ru-RU"/>
              </w:rPr>
              <w:t>Fractura izolată a vertebrelor C3–C7</w:t>
            </w:r>
          </w:p>
        </w:tc>
        <w:tc>
          <w:tcPr>
            <w:tcW w:w="1383" w:type="dxa"/>
            <w:shd w:val="clear" w:color="auto" w:fill="auto"/>
            <w:vAlign w:val="center"/>
            <w:hideMark/>
          </w:tcPr>
          <w:p w14:paraId="4730C18D"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347E28B2" w14:textId="77777777" w:rsidR="00874A0C" w:rsidRPr="00D6045D" w:rsidRDefault="00874A0C" w:rsidP="00C54A5F">
            <w:pPr>
              <w:ind w:firstLine="0"/>
              <w:jc w:val="center"/>
              <w:rPr>
                <w:bCs/>
                <w:lang w:val="ro-MD" w:eastAsia="ru-RU"/>
              </w:rPr>
            </w:pPr>
            <w:r w:rsidRPr="00D6045D">
              <w:rPr>
                <w:bCs/>
                <w:lang w:val="ro-MD" w:eastAsia="ru-RU"/>
              </w:rPr>
              <w:t>1 008</w:t>
            </w:r>
          </w:p>
        </w:tc>
      </w:tr>
      <w:tr w:rsidR="00874A0C" w:rsidRPr="00D6045D" w14:paraId="3BFF0419" w14:textId="77777777" w:rsidTr="00B77D64">
        <w:trPr>
          <w:trHeight w:val="20"/>
          <w:jc w:val="center"/>
        </w:trPr>
        <w:tc>
          <w:tcPr>
            <w:tcW w:w="1315" w:type="dxa"/>
            <w:shd w:val="clear" w:color="auto" w:fill="auto"/>
            <w:vAlign w:val="center"/>
            <w:hideMark/>
          </w:tcPr>
          <w:p w14:paraId="0999152B" w14:textId="77777777" w:rsidR="00874A0C" w:rsidRPr="00D6045D" w:rsidRDefault="00874A0C" w:rsidP="00C54A5F">
            <w:pPr>
              <w:ind w:firstLine="0"/>
              <w:jc w:val="center"/>
              <w:rPr>
                <w:lang w:val="ro-MD" w:eastAsia="ru-RU"/>
              </w:rPr>
            </w:pPr>
            <w:r w:rsidRPr="00D6045D">
              <w:rPr>
                <w:lang w:val="ro-MD" w:eastAsia="ru-RU"/>
              </w:rPr>
              <w:t>843.</w:t>
            </w:r>
          </w:p>
        </w:tc>
        <w:tc>
          <w:tcPr>
            <w:tcW w:w="5988" w:type="dxa"/>
            <w:shd w:val="clear" w:color="auto" w:fill="auto"/>
            <w:vAlign w:val="center"/>
            <w:hideMark/>
          </w:tcPr>
          <w:p w14:paraId="50CDC0ED" w14:textId="77777777" w:rsidR="00874A0C" w:rsidRPr="00D6045D" w:rsidRDefault="00874A0C" w:rsidP="00C54A5F">
            <w:pPr>
              <w:ind w:firstLine="0"/>
              <w:jc w:val="left"/>
              <w:rPr>
                <w:lang w:val="ro-MD" w:eastAsia="ru-RU"/>
              </w:rPr>
            </w:pPr>
            <w:r w:rsidRPr="00D6045D">
              <w:rPr>
                <w:lang w:val="ro-MD" w:eastAsia="ru-RU"/>
              </w:rPr>
              <w:t>Contuzia și entorsa regiunii toracice a coloanei vertebrale</w:t>
            </w:r>
          </w:p>
        </w:tc>
        <w:tc>
          <w:tcPr>
            <w:tcW w:w="1383" w:type="dxa"/>
            <w:shd w:val="clear" w:color="auto" w:fill="auto"/>
            <w:vAlign w:val="center"/>
            <w:hideMark/>
          </w:tcPr>
          <w:p w14:paraId="006F27AE" w14:textId="77777777" w:rsidR="00874A0C" w:rsidRPr="00D6045D" w:rsidRDefault="00874A0C" w:rsidP="00C54A5F">
            <w:pPr>
              <w:ind w:firstLine="0"/>
              <w:jc w:val="center"/>
              <w:rPr>
                <w:lang w:val="ro-MD" w:eastAsia="ru-RU"/>
              </w:rPr>
            </w:pPr>
            <w:r w:rsidRPr="00D6045D">
              <w:rPr>
                <w:lang w:val="ro-MD" w:eastAsia="ru-RU"/>
              </w:rPr>
              <w:t>4 vizite</w:t>
            </w:r>
          </w:p>
        </w:tc>
        <w:tc>
          <w:tcPr>
            <w:tcW w:w="830" w:type="dxa"/>
            <w:shd w:val="clear" w:color="auto" w:fill="auto"/>
            <w:vAlign w:val="center"/>
            <w:hideMark/>
          </w:tcPr>
          <w:p w14:paraId="4352010C"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2961398E" w14:textId="77777777" w:rsidTr="00B77D64">
        <w:trPr>
          <w:trHeight w:val="20"/>
          <w:jc w:val="center"/>
        </w:trPr>
        <w:tc>
          <w:tcPr>
            <w:tcW w:w="1315" w:type="dxa"/>
            <w:shd w:val="clear" w:color="auto" w:fill="auto"/>
            <w:vAlign w:val="center"/>
            <w:hideMark/>
          </w:tcPr>
          <w:p w14:paraId="414D171D" w14:textId="77777777" w:rsidR="00874A0C" w:rsidRPr="00D6045D" w:rsidRDefault="00874A0C" w:rsidP="00C54A5F">
            <w:pPr>
              <w:ind w:firstLine="0"/>
              <w:jc w:val="center"/>
              <w:rPr>
                <w:lang w:val="ro-MD" w:eastAsia="ru-RU"/>
              </w:rPr>
            </w:pPr>
            <w:r w:rsidRPr="00D6045D">
              <w:rPr>
                <w:lang w:val="ro-MD" w:eastAsia="ru-RU"/>
              </w:rPr>
              <w:t>844.</w:t>
            </w:r>
          </w:p>
        </w:tc>
        <w:tc>
          <w:tcPr>
            <w:tcW w:w="5988" w:type="dxa"/>
            <w:shd w:val="clear" w:color="auto" w:fill="auto"/>
            <w:vAlign w:val="center"/>
            <w:hideMark/>
          </w:tcPr>
          <w:p w14:paraId="457C79D1" w14:textId="77777777" w:rsidR="00874A0C" w:rsidRPr="00D6045D" w:rsidRDefault="00874A0C" w:rsidP="00C54A5F">
            <w:pPr>
              <w:ind w:firstLine="0"/>
              <w:jc w:val="left"/>
              <w:rPr>
                <w:lang w:val="ro-MD" w:eastAsia="ru-RU"/>
              </w:rPr>
            </w:pPr>
            <w:r w:rsidRPr="00D6045D">
              <w:rPr>
                <w:lang w:val="ro-MD" w:eastAsia="ru-RU"/>
              </w:rPr>
              <w:t>Fractura izolată a apofizelor spinoase și transversale a vertebrelor toracice</w:t>
            </w:r>
          </w:p>
        </w:tc>
        <w:tc>
          <w:tcPr>
            <w:tcW w:w="1383" w:type="dxa"/>
            <w:shd w:val="clear" w:color="auto" w:fill="auto"/>
            <w:vAlign w:val="center"/>
            <w:hideMark/>
          </w:tcPr>
          <w:p w14:paraId="535A2F4D" w14:textId="77777777" w:rsidR="00874A0C" w:rsidRPr="00D6045D" w:rsidRDefault="00874A0C" w:rsidP="00C54A5F">
            <w:pPr>
              <w:ind w:firstLine="0"/>
              <w:jc w:val="center"/>
              <w:rPr>
                <w:lang w:val="ro-MD" w:eastAsia="ru-RU"/>
              </w:rPr>
            </w:pPr>
            <w:r w:rsidRPr="00D6045D">
              <w:rPr>
                <w:lang w:val="ro-MD" w:eastAsia="ru-RU"/>
              </w:rPr>
              <w:t>6 vizite</w:t>
            </w:r>
          </w:p>
        </w:tc>
        <w:tc>
          <w:tcPr>
            <w:tcW w:w="830" w:type="dxa"/>
            <w:shd w:val="clear" w:color="auto" w:fill="auto"/>
            <w:vAlign w:val="center"/>
            <w:hideMark/>
          </w:tcPr>
          <w:p w14:paraId="45D577C9" w14:textId="77777777" w:rsidR="00874A0C" w:rsidRPr="00D6045D" w:rsidRDefault="00874A0C" w:rsidP="00C54A5F">
            <w:pPr>
              <w:ind w:firstLine="0"/>
              <w:jc w:val="center"/>
              <w:rPr>
                <w:bCs/>
                <w:lang w:val="ro-MD" w:eastAsia="ru-RU"/>
              </w:rPr>
            </w:pPr>
            <w:r w:rsidRPr="00D6045D">
              <w:rPr>
                <w:bCs/>
                <w:lang w:val="ro-MD" w:eastAsia="ru-RU"/>
              </w:rPr>
              <w:t>408</w:t>
            </w:r>
          </w:p>
        </w:tc>
      </w:tr>
      <w:tr w:rsidR="00874A0C" w:rsidRPr="00D6045D" w14:paraId="28526491" w14:textId="77777777" w:rsidTr="00B77D64">
        <w:trPr>
          <w:trHeight w:val="20"/>
          <w:jc w:val="center"/>
        </w:trPr>
        <w:tc>
          <w:tcPr>
            <w:tcW w:w="1315" w:type="dxa"/>
            <w:shd w:val="clear" w:color="auto" w:fill="auto"/>
            <w:vAlign w:val="center"/>
            <w:hideMark/>
          </w:tcPr>
          <w:p w14:paraId="11E9C6C5" w14:textId="77777777" w:rsidR="00874A0C" w:rsidRPr="00D6045D" w:rsidRDefault="00874A0C" w:rsidP="00C54A5F">
            <w:pPr>
              <w:ind w:firstLine="0"/>
              <w:jc w:val="center"/>
              <w:rPr>
                <w:lang w:val="ro-MD" w:eastAsia="ru-RU"/>
              </w:rPr>
            </w:pPr>
            <w:r w:rsidRPr="00D6045D">
              <w:rPr>
                <w:lang w:val="ro-MD" w:eastAsia="ru-RU"/>
              </w:rPr>
              <w:t>845.</w:t>
            </w:r>
          </w:p>
        </w:tc>
        <w:tc>
          <w:tcPr>
            <w:tcW w:w="5988" w:type="dxa"/>
            <w:shd w:val="clear" w:color="auto" w:fill="auto"/>
            <w:vAlign w:val="center"/>
            <w:hideMark/>
          </w:tcPr>
          <w:p w14:paraId="507B204C" w14:textId="77777777" w:rsidR="00874A0C" w:rsidRPr="00D6045D" w:rsidRDefault="00874A0C" w:rsidP="00C54A5F">
            <w:pPr>
              <w:ind w:firstLine="0"/>
              <w:jc w:val="left"/>
              <w:rPr>
                <w:lang w:val="ro-MD" w:eastAsia="ru-RU"/>
              </w:rPr>
            </w:pPr>
            <w:r w:rsidRPr="00D6045D">
              <w:rPr>
                <w:lang w:val="ro-MD" w:eastAsia="ru-RU"/>
              </w:rPr>
              <w:t>Fractura cominutivă și prin compresie (explozive) a vertebrelor toracice</w:t>
            </w:r>
          </w:p>
        </w:tc>
        <w:tc>
          <w:tcPr>
            <w:tcW w:w="1383" w:type="dxa"/>
            <w:shd w:val="clear" w:color="auto" w:fill="auto"/>
            <w:vAlign w:val="center"/>
            <w:hideMark/>
          </w:tcPr>
          <w:p w14:paraId="1E92EE4F"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05CD195B"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4B99D08A" w14:textId="77777777" w:rsidTr="00B77D64">
        <w:trPr>
          <w:trHeight w:val="20"/>
          <w:jc w:val="center"/>
        </w:trPr>
        <w:tc>
          <w:tcPr>
            <w:tcW w:w="1315" w:type="dxa"/>
            <w:shd w:val="clear" w:color="auto" w:fill="auto"/>
            <w:vAlign w:val="center"/>
            <w:hideMark/>
          </w:tcPr>
          <w:p w14:paraId="7BE8E477" w14:textId="77777777" w:rsidR="00874A0C" w:rsidRPr="00D6045D" w:rsidRDefault="00874A0C" w:rsidP="00C54A5F">
            <w:pPr>
              <w:ind w:firstLine="0"/>
              <w:jc w:val="center"/>
              <w:rPr>
                <w:lang w:val="ro-MD" w:eastAsia="ru-RU"/>
              </w:rPr>
            </w:pPr>
            <w:r w:rsidRPr="00D6045D">
              <w:rPr>
                <w:lang w:val="ro-MD" w:eastAsia="ru-RU"/>
              </w:rPr>
              <w:t>846.</w:t>
            </w:r>
          </w:p>
        </w:tc>
        <w:tc>
          <w:tcPr>
            <w:tcW w:w="5988" w:type="dxa"/>
            <w:shd w:val="clear" w:color="auto" w:fill="auto"/>
            <w:vAlign w:val="center"/>
            <w:hideMark/>
          </w:tcPr>
          <w:p w14:paraId="3091A89C" w14:textId="77777777" w:rsidR="00874A0C" w:rsidRPr="00D6045D" w:rsidRDefault="00874A0C" w:rsidP="00C54A5F">
            <w:pPr>
              <w:ind w:firstLine="0"/>
              <w:jc w:val="left"/>
              <w:rPr>
                <w:lang w:val="ro-MD" w:eastAsia="ru-RU"/>
              </w:rPr>
            </w:pPr>
            <w:r w:rsidRPr="00D6045D">
              <w:rPr>
                <w:lang w:val="ro-MD" w:eastAsia="ru-RU"/>
              </w:rPr>
              <w:t>Fractura amielică a vertebrelor lombare</w:t>
            </w:r>
          </w:p>
        </w:tc>
        <w:tc>
          <w:tcPr>
            <w:tcW w:w="1383" w:type="dxa"/>
            <w:shd w:val="clear" w:color="auto" w:fill="auto"/>
            <w:vAlign w:val="center"/>
            <w:hideMark/>
          </w:tcPr>
          <w:p w14:paraId="5EFE3A6B"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5A13FB3A"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2D351B88" w14:textId="77777777" w:rsidTr="00B77D64">
        <w:trPr>
          <w:trHeight w:val="20"/>
          <w:jc w:val="center"/>
        </w:trPr>
        <w:tc>
          <w:tcPr>
            <w:tcW w:w="1315" w:type="dxa"/>
            <w:shd w:val="clear" w:color="auto" w:fill="auto"/>
            <w:vAlign w:val="center"/>
            <w:hideMark/>
          </w:tcPr>
          <w:p w14:paraId="66E20A42" w14:textId="77777777" w:rsidR="00874A0C" w:rsidRPr="00D6045D" w:rsidRDefault="00874A0C" w:rsidP="00C54A5F">
            <w:pPr>
              <w:ind w:firstLine="0"/>
              <w:jc w:val="center"/>
              <w:rPr>
                <w:lang w:val="ro-MD" w:eastAsia="ru-RU"/>
              </w:rPr>
            </w:pPr>
            <w:r w:rsidRPr="00D6045D">
              <w:rPr>
                <w:lang w:val="ro-MD" w:eastAsia="ru-RU"/>
              </w:rPr>
              <w:t>847.</w:t>
            </w:r>
          </w:p>
        </w:tc>
        <w:tc>
          <w:tcPr>
            <w:tcW w:w="5988" w:type="dxa"/>
            <w:shd w:val="clear" w:color="auto" w:fill="auto"/>
            <w:vAlign w:val="center"/>
            <w:hideMark/>
          </w:tcPr>
          <w:p w14:paraId="08B074CD" w14:textId="77777777" w:rsidR="00874A0C" w:rsidRPr="00D6045D" w:rsidRDefault="00874A0C" w:rsidP="00C54A5F">
            <w:pPr>
              <w:ind w:firstLine="0"/>
              <w:jc w:val="left"/>
              <w:rPr>
                <w:lang w:val="ro-MD" w:eastAsia="ru-RU"/>
              </w:rPr>
            </w:pPr>
            <w:r w:rsidRPr="00D6045D">
              <w:rPr>
                <w:lang w:val="ro-MD" w:eastAsia="ru-RU"/>
              </w:rPr>
              <w:t>Fractura sacrului fără deplasare</w:t>
            </w:r>
          </w:p>
        </w:tc>
        <w:tc>
          <w:tcPr>
            <w:tcW w:w="1383" w:type="dxa"/>
            <w:shd w:val="clear" w:color="auto" w:fill="auto"/>
            <w:vAlign w:val="center"/>
            <w:hideMark/>
          </w:tcPr>
          <w:p w14:paraId="747D8262" w14:textId="77777777" w:rsidR="00874A0C" w:rsidRPr="00D6045D" w:rsidRDefault="00874A0C" w:rsidP="00C54A5F">
            <w:pPr>
              <w:ind w:firstLine="0"/>
              <w:jc w:val="center"/>
              <w:rPr>
                <w:lang w:val="ro-MD" w:eastAsia="ru-RU"/>
              </w:rPr>
            </w:pPr>
            <w:r w:rsidRPr="00D6045D">
              <w:rPr>
                <w:lang w:val="ro-MD" w:eastAsia="ru-RU"/>
              </w:rPr>
              <w:t>7 vizite</w:t>
            </w:r>
          </w:p>
        </w:tc>
        <w:tc>
          <w:tcPr>
            <w:tcW w:w="830" w:type="dxa"/>
            <w:shd w:val="clear" w:color="auto" w:fill="auto"/>
            <w:vAlign w:val="center"/>
            <w:hideMark/>
          </w:tcPr>
          <w:p w14:paraId="0DFFE65C" w14:textId="77777777" w:rsidR="00874A0C" w:rsidRPr="00D6045D" w:rsidRDefault="00874A0C" w:rsidP="00C54A5F">
            <w:pPr>
              <w:ind w:firstLine="0"/>
              <w:jc w:val="center"/>
              <w:rPr>
                <w:bCs/>
                <w:lang w:val="ro-MD" w:eastAsia="ru-RU"/>
              </w:rPr>
            </w:pPr>
            <w:r w:rsidRPr="00D6045D">
              <w:rPr>
                <w:bCs/>
                <w:lang w:val="ro-MD" w:eastAsia="ru-RU"/>
              </w:rPr>
              <w:t>509</w:t>
            </w:r>
          </w:p>
        </w:tc>
      </w:tr>
      <w:tr w:rsidR="00874A0C" w:rsidRPr="00D6045D" w14:paraId="4279F92A" w14:textId="77777777" w:rsidTr="00B77D64">
        <w:trPr>
          <w:trHeight w:val="20"/>
          <w:jc w:val="center"/>
        </w:trPr>
        <w:tc>
          <w:tcPr>
            <w:tcW w:w="1315" w:type="dxa"/>
            <w:shd w:val="clear" w:color="auto" w:fill="auto"/>
            <w:vAlign w:val="center"/>
            <w:hideMark/>
          </w:tcPr>
          <w:p w14:paraId="696E0E84" w14:textId="77777777" w:rsidR="00874A0C" w:rsidRPr="00D6045D" w:rsidRDefault="00874A0C" w:rsidP="00C54A5F">
            <w:pPr>
              <w:ind w:firstLine="0"/>
              <w:jc w:val="center"/>
              <w:rPr>
                <w:lang w:val="ro-MD" w:eastAsia="ru-RU"/>
              </w:rPr>
            </w:pPr>
            <w:r w:rsidRPr="00D6045D">
              <w:rPr>
                <w:lang w:val="ro-MD" w:eastAsia="ru-RU"/>
              </w:rPr>
              <w:t>848.</w:t>
            </w:r>
          </w:p>
        </w:tc>
        <w:tc>
          <w:tcPr>
            <w:tcW w:w="5988" w:type="dxa"/>
            <w:shd w:val="clear" w:color="auto" w:fill="auto"/>
            <w:vAlign w:val="center"/>
            <w:hideMark/>
          </w:tcPr>
          <w:p w14:paraId="3E2FBD30" w14:textId="77777777" w:rsidR="00874A0C" w:rsidRPr="00D6045D" w:rsidRDefault="00874A0C" w:rsidP="00C54A5F">
            <w:pPr>
              <w:ind w:firstLine="0"/>
              <w:jc w:val="left"/>
              <w:rPr>
                <w:lang w:val="ro-MD" w:eastAsia="ru-RU"/>
              </w:rPr>
            </w:pPr>
            <w:r w:rsidRPr="00D6045D">
              <w:rPr>
                <w:lang w:val="ro-MD" w:eastAsia="ru-RU"/>
              </w:rPr>
              <w:t>Traumatismul coccisului</w:t>
            </w:r>
          </w:p>
        </w:tc>
        <w:tc>
          <w:tcPr>
            <w:tcW w:w="1383" w:type="dxa"/>
            <w:shd w:val="clear" w:color="auto" w:fill="auto"/>
            <w:vAlign w:val="center"/>
            <w:hideMark/>
          </w:tcPr>
          <w:p w14:paraId="4879AF1B" w14:textId="77777777" w:rsidR="00874A0C" w:rsidRPr="00D6045D" w:rsidRDefault="00874A0C" w:rsidP="00C54A5F">
            <w:pPr>
              <w:ind w:firstLine="0"/>
              <w:jc w:val="center"/>
              <w:rPr>
                <w:lang w:val="ro-MD" w:eastAsia="ru-RU"/>
              </w:rPr>
            </w:pPr>
            <w:r w:rsidRPr="00D6045D">
              <w:rPr>
                <w:lang w:val="ro-MD" w:eastAsia="ru-RU"/>
              </w:rPr>
              <w:t>5 vizite</w:t>
            </w:r>
          </w:p>
        </w:tc>
        <w:tc>
          <w:tcPr>
            <w:tcW w:w="830" w:type="dxa"/>
            <w:shd w:val="clear" w:color="auto" w:fill="auto"/>
            <w:vAlign w:val="center"/>
            <w:hideMark/>
          </w:tcPr>
          <w:p w14:paraId="7F3F8262" w14:textId="77777777" w:rsidR="00874A0C" w:rsidRPr="00D6045D" w:rsidRDefault="00874A0C" w:rsidP="00C54A5F">
            <w:pPr>
              <w:ind w:firstLine="0"/>
              <w:jc w:val="center"/>
              <w:rPr>
                <w:bCs/>
                <w:lang w:val="ro-MD" w:eastAsia="ru-RU"/>
              </w:rPr>
            </w:pPr>
            <w:r w:rsidRPr="00D6045D">
              <w:rPr>
                <w:bCs/>
                <w:lang w:val="ro-MD" w:eastAsia="ru-RU"/>
              </w:rPr>
              <w:t>340</w:t>
            </w:r>
          </w:p>
        </w:tc>
      </w:tr>
      <w:tr w:rsidR="00874A0C" w:rsidRPr="00D6045D" w14:paraId="21D4448A" w14:textId="77777777" w:rsidTr="00B77D64">
        <w:trPr>
          <w:trHeight w:val="20"/>
          <w:jc w:val="center"/>
        </w:trPr>
        <w:tc>
          <w:tcPr>
            <w:tcW w:w="1315" w:type="dxa"/>
            <w:shd w:val="clear" w:color="auto" w:fill="auto"/>
            <w:vAlign w:val="center"/>
            <w:hideMark/>
          </w:tcPr>
          <w:p w14:paraId="5C589AFF" w14:textId="77777777" w:rsidR="00874A0C" w:rsidRPr="00D6045D" w:rsidRDefault="00874A0C" w:rsidP="00C54A5F">
            <w:pPr>
              <w:ind w:firstLine="0"/>
              <w:jc w:val="center"/>
              <w:rPr>
                <w:lang w:val="ro-MD" w:eastAsia="ru-RU"/>
              </w:rPr>
            </w:pPr>
            <w:r w:rsidRPr="00D6045D">
              <w:rPr>
                <w:lang w:val="ro-MD" w:eastAsia="ru-RU"/>
              </w:rPr>
              <w:t>849.</w:t>
            </w:r>
          </w:p>
        </w:tc>
        <w:tc>
          <w:tcPr>
            <w:tcW w:w="5988" w:type="dxa"/>
            <w:shd w:val="clear" w:color="auto" w:fill="auto"/>
            <w:vAlign w:val="center"/>
            <w:hideMark/>
          </w:tcPr>
          <w:p w14:paraId="4E3F0134" w14:textId="77777777" w:rsidR="00874A0C" w:rsidRPr="00D6045D" w:rsidRDefault="00874A0C" w:rsidP="00C54A5F">
            <w:pPr>
              <w:ind w:firstLine="0"/>
              <w:jc w:val="left"/>
              <w:rPr>
                <w:lang w:val="ro-MD" w:eastAsia="ru-RU"/>
              </w:rPr>
            </w:pPr>
            <w:r w:rsidRPr="00D6045D">
              <w:rPr>
                <w:lang w:val="ro-MD" w:eastAsia="ru-RU"/>
              </w:rPr>
              <w:t>Fractura cotilului fără deplasare</w:t>
            </w:r>
          </w:p>
        </w:tc>
        <w:tc>
          <w:tcPr>
            <w:tcW w:w="1383" w:type="dxa"/>
            <w:shd w:val="clear" w:color="auto" w:fill="auto"/>
            <w:vAlign w:val="center"/>
            <w:hideMark/>
          </w:tcPr>
          <w:p w14:paraId="621DF630" w14:textId="77777777" w:rsidR="00874A0C" w:rsidRPr="00D6045D" w:rsidRDefault="00874A0C" w:rsidP="00C54A5F">
            <w:pPr>
              <w:ind w:firstLine="0"/>
              <w:jc w:val="center"/>
              <w:rPr>
                <w:lang w:val="ro-MD" w:eastAsia="ru-RU"/>
              </w:rPr>
            </w:pPr>
            <w:r w:rsidRPr="00D6045D">
              <w:rPr>
                <w:lang w:val="ro-MD" w:eastAsia="ru-RU"/>
              </w:rPr>
              <w:t>20 vizite</w:t>
            </w:r>
          </w:p>
        </w:tc>
        <w:tc>
          <w:tcPr>
            <w:tcW w:w="830" w:type="dxa"/>
            <w:shd w:val="clear" w:color="auto" w:fill="auto"/>
            <w:vAlign w:val="center"/>
            <w:hideMark/>
          </w:tcPr>
          <w:p w14:paraId="327A8886" w14:textId="77777777" w:rsidR="00874A0C" w:rsidRPr="00D6045D" w:rsidRDefault="00874A0C" w:rsidP="00C54A5F">
            <w:pPr>
              <w:ind w:firstLine="0"/>
              <w:jc w:val="center"/>
              <w:rPr>
                <w:bCs/>
                <w:lang w:val="ro-MD" w:eastAsia="ru-RU"/>
              </w:rPr>
            </w:pPr>
            <w:r w:rsidRPr="00D6045D">
              <w:rPr>
                <w:bCs/>
                <w:lang w:val="ro-MD" w:eastAsia="ru-RU"/>
              </w:rPr>
              <w:t>646</w:t>
            </w:r>
          </w:p>
        </w:tc>
      </w:tr>
      <w:tr w:rsidR="00874A0C" w:rsidRPr="00D6045D" w14:paraId="52010096" w14:textId="77777777" w:rsidTr="00B77D64">
        <w:trPr>
          <w:trHeight w:val="20"/>
          <w:jc w:val="center"/>
        </w:trPr>
        <w:tc>
          <w:tcPr>
            <w:tcW w:w="1315" w:type="dxa"/>
            <w:shd w:val="clear" w:color="auto" w:fill="auto"/>
            <w:vAlign w:val="center"/>
            <w:hideMark/>
          </w:tcPr>
          <w:p w14:paraId="67561D06" w14:textId="77777777" w:rsidR="00874A0C" w:rsidRPr="00D6045D" w:rsidRDefault="00874A0C" w:rsidP="00C54A5F">
            <w:pPr>
              <w:ind w:firstLine="0"/>
              <w:jc w:val="center"/>
              <w:rPr>
                <w:lang w:val="ro-MD" w:eastAsia="ru-RU"/>
              </w:rPr>
            </w:pPr>
            <w:r w:rsidRPr="00D6045D">
              <w:rPr>
                <w:lang w:val="ro-MD" w:eastAsia="ru-RU"/>
              </w:rPr>
              <w:t>850.</w:t>
            </w:r>
          </w:p>
        </w:tc>
        <w:tc>
          <w:tcPr>
            <w:tcW w:w="5988" w:type="dxa"/>
            <w:shd w:val="clear" w:color="auto" w:fill="auto"/>
            <w:vAlign w:val="center"/>
            <w:hideMark/>
          </w:tcPr>
          <w:p w14:paraId="6DA4668A" w14:textId="77777777" w:rsidR="00874A0C" w:rsidRPr="00D6045D" w:rsidRDefault="00874A0C" w:rsidP="00C54A5F">
            <w:pPr>
              <w:ind w:firstLine="0"/>
              <w:jc w:val="left"/>
              <w:rPr>
                <w:lang w:val="ro-MD" w:eastAsia="ru-RU"/>
              </w:rPr>
            </w:pPr>
            <w:r w:rsidRPr="00D6045D">
              <w:rPr>
                <w:lang w:val="ro-MD" w:eastAsia="ru-RU"/>
              </w:rPr>
              <w:t>Fractura izolată a aripii osului iliac</w:t>
            </w:r>
          </w:p>
        </w:tc>
        <w:tc>
          <w:tcPr>
            <w:tcW w:w="1383" w:type="dxa"/>
            <w:shd w:val="clear" w:color="auto" w:fill="auto"/>
            <w:vAlign w:val="center"/>
            <w:hideMark/>
          </w:tcPr>
          <w:p w14:paraId="56FEA388" w14:textId="77777777" w:rsidR="00874A0C" w:rsidRPr="00D6045D" w:rsidRDefault="00874A0C" w:rsidP="00C54A5F">
            <w:pPr>
              <w:ind w:firstLine="0"/>
              <w:jc w:val="center"/>
              <w:rPr>
                <w:lang w:val="ro-MD" w:eastAsia="ru-RU"/>
              </w:rPr>
            </w:pPr>
            <w:r w:rsidRPr="00D6045D">
              <w:rPr>
                <w:lang w:val="ro-MD" w:eastAsia="ru-RU"/>
              </w:rPr>
              <w:t>8 vizite</w:t>
            </w:r>
          </w:p>
        </w:tc>
        <w:tc>
          <w:tcPr>
            <w:tcW w:w="830" w:type="dxa"/>
            <w:shd w:val="clear" w:color="auto" w:fill="auto"/>
            <w:vAlign w:val="center"/>
            <w:hideMark/>
          </w:tcPr>
          <w:p w14:paraId="01D48BBA" w14:textId="77777777" w:rsidR="00874A0C" w:rsidRPr="00D6045D" w:rsidRDefault="00874A0C" w:rsidP="00C54A5F">
            <w:pPr>
              <w:ind w:firstLine="0"/>
              <w:jc w:val="center"/>
              <w:rPr>
                <w:bCs/>
                <w:lang w:val="ro-MD" w:eastAsia="ru-RU"/>
              </w:rPr>
            </w:pPr>
            <w:r w:rsidRPr="00D6045D">
              <w:rPr>
                <w:bCs/>
                <w:lang w:val="ro-MD" w:eastAsia="ru-RU"/>
              </w:rPr>
              <w:t>361</w:t>
            </w:r>
          </w:p>
        </w:tc>
      </w:tr>
      <w:tr w:rsidR="00874A0C" w:rsidRPr="00D6045D" w14:paraId="7133C329" w14:textId="77777777" w:rsidTr="00B77D64">
        <w:trPr>
          <w:trHeight w:val="20"/>
          <w:jc w:val="center"/>
        </w:trPr>
        <w:tc>
          <w:tcPr>
            <w:tcW w:w="1315" w:type="dxa"/>
            <w:shd w:val="clear" w:color="auto" w:fill="auto"/>
            <w:vAlign w:val="center"/>
            <w:hideMark/>
          </w:tcPr>
          <w:p w14:paraId="0B80662C" w14:textId="77777777" w:rsidR="00874A0C" w:rsidRPr="00D6045D" w:rsidRDefault="00874A0C" w:rsidP="00C54A5F">
            <w:pPr>
              <w:ind w:firstLine="0"/>
              <w:jc w:val="center"/>
              <w:rPr>
                <w:lang w:val="ro-MD" w:eastAsia="ru-RU"/>
              </w:rPr>
            </w:pPr>
            <w:r w:rsidRPr="00D6045D">
              <w:rPr>
                <w:lang w:val="ro-MD" w:eastAsia="ru-RU"/>
              </w:rPr>
              <w:t>851.</w:t>
            </w:r>
          </w:p>
        </w:tc>
        <w:tc>
          <w:tcPr>
            <w:tcW w:w="5988" w:type="dxa"/>
            <w:shd w:val="clear" w:color="auto" w:fill="auto"/>
            <w:vAlign w:val="center"/>
            <w:hideMark/>
          </w:tcPr>
          <w:p w14:paraId="57DC4AC6" w14:textId="77777777" w:rsidR="00874A0C" w:rsidRPr="00D6045D" w:rsidRDefault="00874A0C" w:rsidP="00C54A5F">
            <w:pPr>
              <w:ind w:firstLine="0"/>
              <w:jc w:val="left"/>
              <w:rPr>
                <w:lang w:val="ro-MD" w:eastAsia="ru-RU"/>
              </w:rPr>
            </w:pPr>
            <w:r w:rsidRPr="00D6045D">
              <w:rPr>
                <w:lang w:val="ro-MD" w:eastAsia="ru-RU"/>
              </w:rPr>
              <w:t>Fractura oaselor pubiene și ischiatice fără deplasare</w:t>
            </w:r>
          </w:p>
        </w:tc>
        <w:tc>
          <w:tcPr>
            <w:tcW w:w="1383" w:type="dxa"/>
            <w:shd w:val="clear" w:color="auto" w:fill="auto"/>
            <w:vAlign w:val="center"/>
            <w:hideMark/>
          </w:tcPr>
          <w:p w14:paraId="392D6EE3"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1F03D5F4" w14:textId="77777777" w:rsidR="00874A0C" w:rsidRPr="00D6045D" w:rsidRDefault="00874A0C" w:rsidP="00C54A5F">
            <w:pPr>
              <w:ind w:firstLine="0"/>
              <w:jc w:val="center"/>
              <w:rPr>
                <w:bCs/>
                <w:lang w:val="ro-MD" w:eastAsia="ru-RU"/>
              </w:rPr>
            </w:pPr>
            <w:r w:rsidRPr="00D6045D">
              <w:rPr>
                <w:bCs/>
                <w:lang w:val="ro-MD" w:eastAsia="ru-RU"/>
              </w:rPr>
              <w:t>481</w:t>
            </w:r>
          </w:p>
        </w:tc>
      </w:tr>
      <w:tr w:rsidR="00874A0C" w:rsidRPr="00D6045D" w14:paraId="5B4CF776" w14:textId="77777777" w:rsidTr="00B77D64">
        <w:trPr>
          <w:trHeight w:val="20"/>
          <w:jc w:val="center"/>
        </w:trPr>
        <w:tc>
          <w:tcPr>
            <w:tcW w:w="1315" w:type="dxa"/>
            <w:shd w:val="clear" w:color="auto" w:fill="auto"/>
            <w:vAlign w:val="center"/>
            <w:hideMark/>
          </w:tcPr>
          <w:p w14:paraId="69D2EDB5" w14:textId="77777777" w:rsidR="00874A0C" w:rsidRPr="00D6045D" w:rsidRDefault="00874A0C" w:rsidP="00C54A5F">
            <w:pPr>
              <w:ind w:firstLine="0"/>
              <w:jc w:val="center"/>
              <w:rPr>
                <w:lang w:val="ro-MD" w:eastAsia="ru-RU"/>
              </w:rPr>
            </w:pPr>
            <w:r w:rsidRPr="00D6045D">
              <w:rPr>
                <w:lang w:val="ro-MD" w:eastAsia="ru-RU"/>
              </w:rPr>
              <w:t>852.</w:t>
            </w:r>
          </w:p>
        </w:tc>
        <w:tc>
          <w:tcPr>
            <w:tcW w:w="5988" w:type="dxa"/>
            <w:shd w:val="clear" w:color="auto" w:fill="auto"/>
            <w:vAlign w:val="center"/>
            <w:hideMark/>
          </w:tcPr>
          <w:p w14:paraId="5BF635A8" w14:textId="77777777" w:rsidR="00874A0C" w:rsidRPr="00D6045D" w:rsidRDefault="00874A0C" w:rsidP="00C54A5F">
            <w:pPr>
              <w:ind w:firstLine="0"/>
              <w:jc w:val="left"/>
              <w:rPr>
                <w:lang w:val="ro-MD" w:eastAsia="ru-RU"/>
              </w:rPr>
            </w:pPr>
            <w:r w:rsidRPr="00D6045D">
              <w:rPr>
                <w:lang w:val="ro-MD" w:eastAsia="ru-RU"/>
              </w:rPr>
              <w:t>Fractura oaselor bazinului cu deplasare</w:t>
            </w:r>
          </w:p>
        </w:tc>
        <w:tc>
          <w:tcPr>
            <w:tcW w:w="1383" w:type="dxa"/>
            <w:shd w:val="clear" w:color="auto" w:fill="auto"/>
            <w:vAlign w:val="center"/>
            <w:hideMark/>
          </w:tcPr>
          <w:p w14:paraId="0F75665F" w14:textId="77777777" w:rsidR="00874A0C" w:rsidRPr="00D6045D" w:rsidRDefault="00874A0C" w:rsidP="00C54A5F">
            <w:pPr>
              <w:ind w:firstLine="0"/>
              <w:jc w:val="center"/>
              <w:rPr>
                <w:lang w:val="ro-MD" w:eastAsia="ru-RU"/>
              </w:rPr>
            </w:pPr>
            <w:r w:rsidRPr="00D6045D">
              <w:rPr>
                <w:lang w:val="ro-MD" w:eastAsia="ru-RU"/>
              </w:rPr>
              <w:t>14 vizite</w:t>
            </w:r>
          </w:p>
        </w:tc>
        <w:tc>
          <w:tcPr>
            <w:tcW w:w="830" w:type="dxa"/>
            <w:shd w:val="clear" w:color="auto" w:fill="auto"/>
            <w:vAlign w:val="center"/>
            <w:hideMark/>
          </w:tcPr>
          <w:p w14:paraId="25E4F30D" w14:textId="77777777" w:rsidR="00874A0C" w:rsidRPr="00D6045D" w:rsidRDefault="00874A0C" w:rsidP="00C54A5F">
            <w:pPr>
              <w:ind w:firstLine="0"/>
              <w:jc w:val="center"/>
              <w:rPr>
                <w:bCs/>
                <w:lang w:val="ro-MD" w:eastAsia="ru-RU"/>
              </w:rPr>
            </w:pPr>
            <w:r w:rsidRPr="00D6045D">
              <w:rPr>
                <w:bCs/>
                <w:lang w:val="ro-MD" w:eastAsia="ru-RU"/>
              </w:rPr>
              <w:t>486</w:t>
            </w:r>
          </w:p>
        </w:tc>
      </w:tr>
      <w:tr w:rsidR="00874A0C" w:rsidRPr="00D6045D" w14:paraId="4C28CF67" w14:textId="77777777" w:rsidTr="00B77D64">
        <w:trPr>
          <w:trHeight w:val="20"/>
          <w:jc w:val="center"/>
        </w:trPr>
        <w:tc>
          <w:tcPr>
            <w:tcW w:w="1315" w:type="dxa"/>
            <w:shd w:val="clear" w:color="auto" w:fill="auto"/>
            <w:vAlign w:val="center"/>
            <w:hideMark/>
          </w:tcPr>
          <w:p w14:paraId="32BE5D7C" w14:textId="77777777" w:rsidR="00874A0C" w:rsidRPr="00D6045D" w:rsidRDefault="00874A0C" w:rsidP="00C54A5F">
            <w:pPr>
              <w:ind w:firstLine="0"/>
              <w:jc w:val="center"/>
              <w:rPr>
                <w:lang w:val="ro-MD" w:eastAsia="ru-RU"/>
              </w:rPr>
            </w:pPr>
            <w:r w:rsidRPr="00D6045D">
              <w:rPr>
                <w:lang w:val="ro-MD" w:eastAsia="ru-RU"/>
              </w:rPr>
              <w:t>853.</w:t>
            </w:r>
          </w:p>
        </w:tc>
        <w:tc>
          <w:tcPr>
            <w:tcW w:w="5988" w:type="dxa"/>
            <w:shd w:val="clear" w:color="auto" w:fill="auto"/>
            <w:vAlign w:val="center"/>
            <w:hideMark/>
          </w:tcPr>
          <w:p w14:paraId="4C151BF0" w14:textId="77777777" w:rsidR="00874A0C" w:rsidRPr="00D6045D" w:rsidRDefault="00874A0C" w:rsidP="00C54A5F">
            <w:pPr>
              <w:ind w:firstLine="0"/>
              <w:jc w:val="left"/>
              <w:rPr>
                <w:lang w:val="ro-MD" w:eastAsia="ru-RU"/>
              </w:rPr>
            </w:pPr>
            <w:r w:rsidRPr="00D6045D">
              <w:rPr>
                <w:lang w:val="ro-MD" w:eastAsia="ru-RU"/>
              </w:rPr>
              <w:t>Luxație traumatică de șold (redusă în staționar)</w:t>
            </w:r>
          </w:p>
        </w:tc>
        <w:tc>
          <w:tcPr>
            <w:tcW w:w="1383" w:type="dxa"/>
            <w:shd w:val="clear" w:color="auto" w:fill="auto"/>
            <w:vAlign w:val="center"/>
            <w:hideMark/>
          </w:tcPr>
          <w:p w14:paraId="60DDA160" w14:textId="77777777" w:rsidR="00874A0C" w:rsidRPr="00D6045D" w:rsidRDefault="00874A0C" w:rsidP="00C54A5F">
            <w:pPr>
              <w:ind w:firstLine="0"/>
              <w:jc w:val="center"/>
              <w:rPr>
                <w:lang w:val="ro-MD" w:eastAsia="ru-RU"/>
              </w:rPr>
            </w:pPr>
            <w:r w:rsidRPr="00D6045D">
              <w:rPr>
                <w:lang w:val="ro-MD" w:eastAsia="ru-RU"/>
              </w:rPr>
              <w:t>20 vizite</w:t>
            </w:r>
          </w:p>
        </w:tc>
        <w:tc>
          <w:tcPr>
            <w:tcW w:w="830" w:type="dxa"/>
            <w:shd w:val="clear" w:color="auto" w:fill="auto"/>
            <w:vAlign w:val="center"/>
            <w:hideMark/>
          </w:tcPr>
          <w:p w14:paraId="3184BBE3" w14:textId="77777777" w:rsidR="00874A0C" w:rsidRPr="00D6045D" w:rsidRDefault="00874A0C" w:rsidP="00C54A5F">
            <w:pPr>
              <w:ind w:firstLine="0"/>
              <w:jc w:val="center"/>
              <w:rPr>
                <w:bCs/>
                <w:lang w:val="ro-MD" w:eastAsia="ru-RU"/>
              </w:rPr>
            </w:pPr>
            <w:r w:rsidRPr="00D6045D">
              <w:rPr>
                <w:bCs/>
                <w:lang w:val="ro-MD" w:eastAsia="ru-RU"/>
              </w:rPr>
              <w:t>578</w:t>
            </w:r>
          </w:p>
        </w:tc>
      </w:tr>
      <w:tr w:rsidR="00874A0C" w:rsidRPr="00D6045D" w14:paraId="1A1A9FAC" w14:textId="77777777" w:rsidTr="00B77D64">
        <w:trPr>
          <w:trHeight w:val="20"/>
          <w:jc w:val="center"/>
        </w:trPr>
        <w:tc>
          <w:tcPr>
            <w:tcW w:w="1315" w:type="dxa"/>
            <w:shd w:val="clear" w:color="auto" w:fill="auto"/>
            <w:vAlign w:val="center"/>
            <w:hideMark/>
          </w:tcPr>
          <w:p w14:paraId="54A97763" w14:textId="77777777" w:rsidR="00874A0C" w:rsidRPr="00D6045D" w:rsidRDefault="00874A0C" w:rsidP="00C54A5F">
            <w:pPr>
              <w:ind w:firstLine="0"/>
              <w:jc w:val="center"/>
              <w:rPr>
                <w:lang w:val="ro-MD" w:eastAsia="ru-RU"/>
              </w:rPr>
            </w:pPr>
            <w:r w:rsidRPr="00D6045D">
              <w:rPr>
                <w:lang w:val="ro-MD" w:eastAsia="ru-RU"/>
              </w:rPr>
              <w:t>854.</w:t>
            </w:r>
          </w:p>
        </w:tc>
        <w:tc>
          <w:tcPr>
            <w:tcW w:w="5988" w:type="dxa"/>
            <w:shd w:val="clear" w:color="auto" w:fill="auto"/>
            <w:vAlign w:val="center"/>
            <w:hideMark/>
          </w:tcPr>
          <w:p w14:paraId="0455EA0F" w14:textId="77777777" w:rsidR="00874A0C" w:rsidRPr="00D6045D" w:rsidRDefault="00874A0C" w:rsidP="00C54A5F">
            <w:pPr>
              <w:ind w:firstLine="0"/>
              <w:jc w:val="left"/>
              <w:rPr>
                <w:lang w:val="ro-MD" w:eastAsia="ru-RU"/>
              </w:rPr>
            </w:pPr>
            <w:r w:rsidRPr="00D6045D">
              <w:rPr>
                <w:lang w:val="ro-MD" w:eastAsia="ru-RU"/>
              </w:rPr>
              <w:t>Fractură de col femural (tratată chirurgical)</w:t>
            </w:r>
          </w:p>
        </w:tc>
        <w:tc>
          <w:tcPr>
            <w:tcW w:w="1383" w:type="dxa"/>
            <w:shd w:val="clear" w:color="auto" w:fill="auto"/>
            <w:vAlign w:val="center"/>
            <w:hideMark/>
          </w:tcPr>
          <w:p w14:paraId="6F00F3CC" w14:textId="77777777" w:rsidR="00874A0C" w:rsidRPr="00D6045D" w:rsidRDefault="00874A0C" w:rsidP="00C54A5F">
            <w:pPr>
              <w:ind w:firstLine="0"/>
              <w:jc w:val="center"/>
              <w:rPr>
                <w:lang w:val="ro-MD" w:eastAsia="ru-RU"/>
              </w:rPr>
            </w:pPr>
            <w:r w:rsidRPr="00D6045D">
              <w:rPr>
                <w:lang w:val="ro-MD" w:eastAsia="ru-RU"/>
              </w:rPr>
              <w:t>24 vizite</w:t>
            </w:r>
          </w:p>
        </w:tc>
        <w:tc>
          <w:tcPr>
            <w:tcW w:w="830" w:type="dxa"/>
            <w:shd w:val="clear" w:color="auto" w:fill="auto"/>
            <w:vAlign w:val="center"/>
            <w:hideMark/>
          </w:tcPr>
          <w:p w14:paraId="1295DBB6" w14:textId="77777777" w:rsidR="00874A0C" w:rsidRPr="00D6045D" w:rsidRDefault="00874A0C" w:rsidP="00C54A5F">
            <w:pPr>
              <w:ind w:firstLine="0"/>
              <w:jc w:val="center"/>
              <w:rPr>
                <w:bCs/>
                <w:lang w:val="ro-MD" w:eastAsia="ru-RU"/>
              </w:rPr>
            </w:pPr>
            <w:r w:rsidRPr="00D6045D">
              <w:rPr>
                <w:bCs/>
                <w:lang w:val="ro-MD" w:eastAsia="ru-RU"/>
              </w:rPr>
              <w:t>787</w:t>
            </w:r>
          </w:p>
        </w:tc>
      </w:tr>
      <w:tr w:rsidR="00874A0C" w:rsidRPr="00D6045D" w14:paraId="0E9488E9" w14:textId="77777777" w:rsidTr="00B77D64">
        <w:trPr>
          <w:trHeight w:val="20"/>
          <w:jc w:val="center"/>
        </w:trPr>
        <w:tc>
          <w:tcPr>
            <w:tcW w:w="1315" w:type="dxa"/>
            <w:shd w:val="clear" w:color="auto" w:fill="auto"/>
            <w:vAlign w:val="center"/>
            <w:hideMark/>
          </w:tcPr>
          <w:p w14:paraId="0A6C5910" w14:textId="77777777" w:rsidR="00874A0C" w:rsidRPr="00D6045D" w:rsidRDefault="00874A0C" w:rsidP="00C54A5F">
            <w:pPr>
              <w:ind w:firstLine="0"/>
              <w:jc w:val="center"/>
              <w:rPr>
                <w:lang w:val="ro-MD" w:eastAsia="ru-RU"/>
              </w:rPr>
            </w:pPr>
            <w:r w:rsidRPr="00D6045D">
              <w:rPr>
                <w:lang w:val="ro-MD" w:eastAsia="ru-RU"/>
              </w:rPr>
              <w:t>855.</w:t>
            </w:r>
          </w:p>
        </w:tc>
        <w:tc>
          <w:tcPr>
            <w:tcW w:w="5988" w:type="dxa"/>
            <w:shd w:val="clear" w:color="auto" w:fill="auto"/>
            <w:vAlign w:val="center"/>
            <w:hideMark/>
          </w:tcPr>
          <w:p w14:paraId="79A16A8A" w14:textId="77777777" w:rsidR="00874A0C" w:rsidRPr="00D6045D" w:rsidRDefault="00874A0C" w:rsidP="00C54A5F">
            <w:pPr>
              <w:ind w:firstLine="0"/>
              <w:jc w:val="left"/>
              <w:rPr>
                <w:lang w:val="ro-MD" w:eastAsia="ru-RU"/>
              </w:rPr>
            </w:pPr>
            <w:r w:rsidRPr="00D6045D">
              <w:rPr>
                <w:lang w:val="ro-MD" w:eastAsia="ru-RU"/>
              </w:rPr>
              <w:t>Fractură trohanteriană cu deplasare (tratată chirurgical)</w:t>
            </w:r>
          </w:p>
        </w:tc>
        <w:tc>
          <w:tcPr>
            <w:tcW w:w="1383" w:type="dxa"/>
            <w:shd w:val="clear" w:color="auto" w:fill="auto"/>
            <w:vAlign w:val="center"/>
            <w:hideMark/>
          </w:tcPr>
          <w:p w14:paraId="40812505"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35761871" w14:textId="77777777" w:rsidR="00874A0C" w:rsidRPr="00D6045D" w:rsidRDefault="00874A0C" w:rsidP="00C54A5F">
            <w:pPr>
              <w:ind w:firstLine="0"/>
              <w:jc w:val="center"/>
              <w:rPr>
                <w:bCs/>
                <w:lang w:val="ro-MD" w:eastAsia="ru-RU"/>
              </w:rPr>
            </w:pPr>
            <w:r w:rsidRPr="00D6045D">
              <w:rPr>
                <w:bCs/>
                <w:lang w:val="ro-MD" w:eastAsia="ru-RU"/>
              </w:rPr>
              <w:t>712</w:t>
            </w:r>
          </w:p>
        </w:tc>
      </w:tr>
      <w:tr w:rsidR="00874A0C" w:rsidRPr="00D6045D" w14:paraId="2D34AF39" w14:textId="77777777" w:rsidTr="00B77D64">
        <w:trPr>
          <w:trHeight w:val="20"/>
          <w:jc w:val="center"/>
        </w:trPr>
        <w:tc>
          <w:tcPr>
            <w:tcW w:w="1315" w:type="dxa"/>
            <w:shd w:val="clear" w:color="auto" w:fill="auto"/>
            <w:vAlign w:val="center"/>
            <w:hideMark/>
          </w:tcPr>
          <w:p w14:paraId="73550EA9" w14:textId="77777777" w:rsidR="00874A0C" w:rsidRPr="00D6045D" w:rsidRDefault="00874A0C" w:rsidP="00C54A5F">
            <w:pPr>
              <w:ind w:firstLine="0"/>
              <w:jc w:val="center"/>
              <w:rPr>
                <w:lang w:val="ro-MD" w:eastAsia="ru-RU"/>
              </w:rPr>
            </w:pPr>
            <w:r w:rsidRPr="00D6045D">
              <w:rPr>
                <w:lang w:val="ro-MD" w:eastAsia="ru-RU"/>
              </w:rPr>
              <w:t>856.</w:t>
            </w:r>
          </w:p>
        </w:tc>
        <w:tc>
          <w:tcPr>
            <w:tcW w:w="5988" w:type="dxa"/>
            <w:shd w:val="clear" w:color="auto" w:fill="auto"/>
            <w:vAlign w:val="center"/>
            <w:hideMark/>
          </w:tcPr>
          <w:p w14:paraId="21205631" w14:textId="77777777" w:rsidR="00874A0C" w:rsidRPr="00D6045D" w:rsidRDefault="00874A0C" w:rsidP="00C54A5F">
            <w:pPr>
              <w:ind w:firstLine="0"/>
              <w:jc w:val="left"/>
              <w:rPr>
                <w:lang w:val="ro-MD" w:eastAsia="ru-RU"/>
              </w:rPr>
            </w:pPr>
            <w:r w:rsidRPr="00D6045D">
              <w:rPr>
                <w:lang w:val="ro-MD" w:eastAsia="ru-RU"/>
              </w:rPr>
              <w:t>Fractura cu deplasare a diafizei femurului (tratată în staționar)</w:t>
            </w:r>
          </w:p>
        </w:tc>
        <w:tc>
          <w:tcPr>
            <w:tcW w:w="1383" w:type="dxa"/>
            <w:shd w:val="clear" w:color="auto" w:fill="auto"/>
            <w:vAlign w:val="center"/>
            <w:hideMark/>
          </w:tcPr>
          <w:p w14:paraId="709765BF"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7B274951" w14:textId="77777777" w:rsidR="00874A0C" w:rsidRPr="00D6045D" w:rsidRDefault="00874A0C" w:rsidP="00C54A5F">
            <w:pPr>
              <w:ind w:firstLine="0"/>
              <w:jc w:val="center"/>
              <w:rPr>
                <w:bCs/>
                <w:lang w:val="ro-MD" w:eastAsia="ru-RU"/>
              </w:rPr>
            </w:pPr>
            <w:r w:rsidRPr="00D6045D">
              <w:rPr>
                <w:bCs/>
                <w:lang w:val="ro-MD" w:eastAsia="ru-RU"/>
              </w:rPr>
              <w:t>781</w:t>
            </w:r>
          </w:p>
        </w:tc>
      </w:tr>
      <w:tr w:rsidR="00874A0C" w:rsidRPr="00D6045D" w14:paraId="4B282531" w14:textId="77777777" w:rsidTr="00B77D64">
        <w:trPr>
          <w:trHeight w:val="20"/>
          <w:jc w:val="center"/>
        </w:trPr>
        <w:tc>
          <w:tcPr>
            <w:tcW w:w="1315" w:type="dxa"/>
            <w:shd w:val="clear" w:color="auto" w:fill="auto"/>
            <w:vAlign w:val="center"/>
            <w:hideMark/>
          </w:tcPr>
          <w:p w14:paraId="5932EEDA" w14:textId="77777777" w:rsidR="00874A0C" w:rsidRPr="00D6045D" w:rsidRDefault="00874A0C" w:rsidP="00C54A5F">
            <w:pPr>
              <w:ind w:firstLine="0"/>
              <w:jc w:val="center"/>
              <w:rPr>
                <w:lang w:val="ro-MD" w:eastAsia="ru-RU"/>
              </w:rPr>
            </w:pPr>
            <w:r w:rsidRPr="00D6045D">
              <w:rPr>
                <w:lang w:val="ro-MD" w:eastAsia="ru-RU"/>
              </w:rPr>
              <w:t>857.</w:t>
            </w:r>
          </w:p>
        </w:tc>
        <w:tc>
          <w:tcPr>
            <w:tcW w:w="5988" w:type="dxa"/>
            <w:shd w:val="clear" w:color="auto" w:fill="auto"/>
            <w:vAlign w:val="center"/>
            <w:hideMark/>
          </w:tcPr>
          <w:p w14:paraId="12021689" w14:textId="77777777" w:rsidR="00874A0C" w:rsidRPr="00D6045D" w:rsidRDefault="00874A0C" w:rsidP="00C54A5F">
            <w:pPr>
              <w:ind w:firstLine="0"/>
              <w:jc w:val="left"/>
              <w:rPr>
                <w:lang w:val="ro-MD" w:eastAsia="ru-RU"/>
              </w:rPr>
            </w:pPr>
            <w:r w:rsidRPr="00D6045D">
              <w:rPr>
                <w:lang w:val="ro-MD" w:eastAsia="ru-RU"/>
              </w:rPr>
              <w:t>Fractura fără deplasare a femurului în 1/3 distală și condililor</w:t>
            </w:r>
          </w:p>
        </w:tc>
        <w:tc>
          <w:tcPr>
            <w:tcW w:w="1383" w:type="dxa"/>
            <w:shd w:val="clear" w:color="auto" w:fill="auto"/>
            <w:vAlign w:val="center"/>
            <w:hideMark/>
          </w:tcPr>
          <w:p w14:paraId="75274A7A"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7F6119CF" w14:textId="77777777" w:rsidR="00874A0C" w:rsidRPr="00D6045D" w:rsidRDefault="00874A0C" w:rsidP="00C54A5F">
            <w:pPr>
              <w:ind w:firstLine="0"/>
              <w:jc w:val="center"/>
              <w:rPr>
                <w:bCs/>
                <w:lang w:val="ro-MD" w:eastAsia="ru-RU"/>
              </w:rPr>
            </w:pPr>
            <w:r w:rsidRPr="00D6045D">
              <w:rPr>
                <w:bCs/>
                <w:lang w:val="ro-MD" w:eastAsia="ru-RU"/>
              </w:rPr>
              <w:t>871</w:t>
            </w:r>
          </w:p>
        </w:tc>
      </w:tr>
      <w:tr w:rsidR="00874A0C" w:rsidRPr="00D6045D" w14:paraId="3E088442" w14:textId="77777777" w:rsidTr="00B77D64">
        <w:trPr>
          <w:trHeight w:val="20"/>
          <w:jc w:val="center"/>
        </w:trPr>
        <w:tc>
          <w:tcPr>
            <w:tcW w:w="1315" w:type="dxa"/>
            <w:shd w:val="clear" w:color="auto" w:fill="auto"/>
            <w:vAlign w:val="center"/>
            <w:hideMark/>
          </w:tcPr>
          <w:p w14:paraId="5E27A08A" w14:textId="77777777" w:rsidR="00874A0C" w:rsidRPr="00D6045D" w:rsidRDefault="00874A0C" w:rsidP="00C54A5F">
            <w:pPr>
              <w:ind w:firstLine="0"/>
              <w:jc w:val="center"/>
              <w:rPr>
                <w:lang w:val="ro-MD" w:eastAsia="ru-RU"/>
              </w:rPr>
            </w:pPr>
            <w:r w:rsidRPr="00D6045D">
              <w:rPr>
                <w:lang w:val="ro-MD" w:eastAsia="ru-RU"/>
              </w:rPr>
              <w:t>858.</w:t>
            </w:r>
          </w:p>
        </w:tc>
        <w:tc>
          <w:tcPr>
            <w:tcW w:w="5988" w:type="dxa"/>
            <w:shd w:val="clear" w:color="auto" w:fill="auto"/>
            <w:vAlign w:val="center"/>
            <w:hideMark/>
          </w:tcPr>
          <w:p w14:paraId="3146C2DF" w14:textId="77777777" w:rsidR="00874A0C" w:rsidRPr="00D6045D" w:rsidRDefault="00874A0C" w:rsidP="00C54A5F">
            <w:pPr>
              <w:ind w:firstLine="0"/>
              <w:jc w:val="left"/>
              <w:rPr>
                <w:lang w:val="ro-MD" w:eastAsia="ru-RU"/>
              </w:rPr>
            </w:pPr>
            <w:r w:rsidRPr="00D6045D">
              <w:rPr>
                <w:lang w:val="ro-MD" w:eastAsia="ru-RU"/>
              </w:rPr>
              <w:t>Leziunea intraarticulară a genunchiului (entorsă și contuzie)</w:t>
            </w:r>
          </w:p>
        </w:tc>
        <w:tc>
          <w:tcPr>
            <w:tcW w:w="1383" w:type="dxa"/>
            <w:shd w:val="clear" w:color="auto" w:fill="auto"/>
            <w:vAlign w:val="center"/>
            <w:hideMark/>
          </w:tcPr>
          <w:p w14:paraId="02AEBEB4"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04D6C321"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60DD4EBA" w14:textId="77777777" w:rsidTr="00B77D64">
        <w:trPr>
          <w:trHeight w:val="20"/>
          <w:jc w:val="center"/>
        </w:trPr>
        <w:tc>
          <w:tcPr>
            <w:tcW w:w="1315" w:type="dxa"/>
            <w:shd w:val="clear" w:color="auto" w:fill="auto"/>
            <w:vAlign w:val="center"/>
            <w:hideMark/>
          </w:tcPr>
          <w:p w14:paraId="67C6BC72" w14:textId="77777777" w:rsidR="00874A0C" w:rsidRPr="00D6045D" w:rsidRDefault="00874A0C" w:rsidP="00C54A5F">
            <w:pPr>
              <w:ind w:firstLine="0"/>
              <w:jc w:val="center"/>
              <w:rPr>
                <w:lang w:val="ro-MD" w:eastAsia="ru-RU"/>
              </w:rPr>
            </w:pPr>
            <w:r w:rsidRPr="00D6045D">
              <w:rPr>
                <w:lang w:val="ro-MD" w:eastAsia="ru-RU"/>
              </w:rPr>
              <w:t>859.</w:t>
            </w:r>
          </w:p>
        </w:tc>
        <w:tc>
          <w:tcPr>
            <w:tcW w:w="5988" w:type="dxa"/>
            <w:shd w:val="clear" w:color="auto" w:fill="auto"/>
            <w:vAlign w:val="center"/>
            <w:hideMark/>
          </w:tcPr>
          <w:p w14:paraId="4E384239" w14:textId="77777777" w:rsidR="00874A0C" w:rsidRPr="00D6045D" w:rsidRDefault="00874A0C" w:rsidP="00C54A5F">
            <w:pPr>
              <w:ind w:firstLine="0"/>
              <w:jc w:val="left"/>
              <w:rPr>
                <w:lang w:val="ro-MD" w:eastAsia="ru-RU"/>
              </w:rPr>
            </w:pPr>
            <w:r w:rsidRPr="00D6045D">
              <w:rPr>
                <w:lang w:val="ro-MD" w:eastAsia="ru-RU"/>
              </w:rPr>
              <w:t>Fractura platoului osului tibial fără deplasare</w:t>
            </w:r>
          </w:p>
        </w:tc>
        <w:tc>
          <w:tcPr>
            <w:tcW w:w="1383" w:type="dxa"/>
            <w:shd w:val="clear" w:color="auto" w:fill="auto"/>
            <w:vAlign w:val="center"/>
            <w:hideMark/>
          </w:tcPr>
          <w:p w14:paraId="5F515242"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4DCD87BD" w14:textId="77777777" w:rsidR="00874A0C" w:rsidRPr="00D6045D" w:rsidRDefault="00874A0C" w:rsidP="00C54A5F">
            <w:pPr>
              <w:ind w:firstLine="0"/>
              <w:jc w:val="center"/>
              <w:rPr>
                <w:bCs/>
                <w:lang w:val="ro-MD" w:eastAsia="ru-RU"/>
              </w:rPr>
            </w:pPr>
            <w:r w:rsidRPr="00D6045D">
              <w:rPr>
                <w:bCs/>
                <w:lang w:val="ro-MD" w:eastAsia="ru-RU"/>
              </w:rPr>
              <w:t>836</w:t>
            </w:r>
          </w:p>
        </w:tc>
      </w:tr>
      <w:tr w:rsidR="00874A0C" w:rsidRPr="00D6045D" w14:paraId="63BF5B80" w14:textId="77777777" w:rsidTr="00B77D64">
        <w:trPr>
          <w:trHeight w:val="20"/>
          <w:jc w:val="center"/>
        </w:trPr>
        <w:tc>
          <w:tcPr>
            <w:tcW w:w="1315" w:type="dxa"/>
            <w:shd w:val="clear" w:color="auto" w:fill="auto"/>
            <w:vAlign w:val="center"/>
            <w:hideMark/>
          </w:tcPr>
          <w:p w14:paraId="25221315" w14:textId="77777777" w:rsidR="00874A0C" w:rsidRPr="00D6045D" w:rsidRDefault="00874A0C" w:rsidP="00C54A5F">
            <w:pPr>
              <w:ind w:firstLine="0"/>
              <w:jc w:val="center"/>
              <w:rPr>
                <w:lang w:val="ro-MD" w:eastAsia="ru-RU"/>
              </w:rPr>
            </w:pPr>
            <w:r w:rsidRPr="00D6045D">
              <w:rPr>
                <w:lang w:val="ro-MD" w:eastAsia="ru-RU"/>
              </w:rPr>
              <w:t>860.</w:t>
            </w:r>
          </w:p>
        </w:tc>
        <w:tc>
          <w:tcPr>
            <w:tcW w:w="5988" w:type="dxa"/>
            <w:shd w:val="clear" w:color="auto" w:fill="auto"/>
            <w:vAlign w:val="center"/>
            <w:hideMark/>
          </w:tcPr>
          <w:p w14:paraId="2742DA7B" w14:textId="77777777" w:rsidR="00874A0C" w:rsidRPr="00D6045D" w:rsidRDefault="00874A0C" w:rsidP="00C54A5F">
            <w:pPr>
              <w:ind w:firstLine="0"/>
              <w:jc w:val="left"/>
              <w:rPr>
                <w:lang w:val="ro-MD" w:eastAsia="ru-RU"/>
              </w:rPr>
            </w:pPr>
            <w:r w:rsidRPr="00D6045D">
              <w:rPr>
                <w:lang w:val="ro-MD" w:eastAsia="ru-RU"/>
              </w:rPr>
              <w:t>Fractura diafizei oaselor gambei fără deplasare</w:t>
            </w:r>
          </w:p>
        </w:tc>
        <w:tc>
          <w:tcPr>
            <w:tcW w:w="1383" w:type="dxa"/>
            <w:shd w:val="clear" w:color="auto" w:fill="auto"/>
            <w:vAlign w:val="center"/>
            <w:hideMark/>
          </w:tcPr>
          <w:p w14:paraId="4AC46FF5" w14:textId="77777777" w:rsidR="00874A0C" w:rsidRPr="00D6045D" w:rsidRDefault="00874A0C" w:rsidP="00C54A5F">
            <w:pPr>
              <w:ind w:firstLine="0"/>
              <w:jc w:val="center"/>
              <w:rPr>
                <w:lang w:val="ro-MD" w:eastAsia="ru-RU"/>
              </w:rPr>
            </w:pPr>
            <w:r w:rsidRPr="00D6045D">
              <w:rPr>
                <w:lang w:val="ro-MD" w:eastAsia="ru-RU"/>
              </w:rPr>
              <w:t>18 vizite</w:t>
            </w:r>
          </w:p>
        </w:tc>
        <w:tc>
          <w:tcPr>
            <w:tcW w:w="830" w:type="dxa"/>
            <w:shd w:val="clear" w:color="auto" w:fill="auto"/>
            <w:vAlign w:val="center"/>
            <w:hideMark/>
          </w:tcPr>
          <w:p w14:paraId="6D07EA96" w14:textId="77777777" w:rsidR="00874A0C" w:rsidRPr="00D6045D" w:rsidRDefault="00874A0C" w:rsidP="00C54A5F">
            <w:pPr>
              <w:ind w:firstLine="0"/>
              <w:jc w:val="center"/>
              <w:rPr>
                <w:bCs/>
                <w:lang w:val="ro-MD" w:eastAsia="ru-RU"/>
              </w:rPr>
            </w:pPr>
            <w:r w:rsidRPr="00D6045D">
              <w:rPr>
                <w:bCs/>
                <w:lang w:val="ro-MD" w:eastAsia="ru-RU"/>
              </w:rPr>
              <w:t>1 115</w:t>
            </w:r>
          </w:p>
        </w:tc>
      </w:tr>
      <w:tr w:rsidR="00874A0C" w:rsidRPr="00D6045D" w14:paraId="7F3B563D" w14:textId="77777777" w:rsidTr="00B77D64">
        <w:trPr>
          <w:trHeight w:val="20"/>
          <w:jc w:val="center"/>
        </w:trPr>
        <w:tc>
          <w:tcPr>
            <w:tcW w:w="1315" w:type="dxa"/>
            <w:shd w:val="clear" w:color="auto" w:fill="auto"/>
            <w:vAlign w:val="center"/>
            <w:hideMark/>
          </w:tcPr>
          <w:p w14:paraId="3F2623A1" w14:textId="77777777" w:rsidR="00874A0C" w:rsidRPr="00D6045D" w:rsidRDefault="00874A0C" w:rsidP="00C54A5F">
            <w:pPr>
              <w:ind w:firstLine="0"/>
              <w:jc w:val="center"/>
              <w:rPr>
                <w:lang w:val="ro-MD" w:eastAsia="ru-RU"/>
              </w:rPr>
            </w:pPr>
            <w:r w:rsidRPr="00D6045D">
              <w:rPr>
                <w:lang w:val="ro-MD" w:eastAsia="ru-RU"/>
              </w:rPr>
              <w:t>861.</w:t>
            </w:r>
          </w:p>
        </w:tc>
        <w:tc>
          <w:tcPr>
            <w:tcW w:w="5988" w:type="dxa"/>
            <w:shd w:val="clear" w:color="auto" w:fill="auto"/>
            <w:vAlign w:val="center"/>
            <w:hideMark/>
          </w:tcPr>
          <w:p w14:paraId="3531A112" w14:textId="77777777" w:rsidR="00874A0C" w:rsidRPr="00D6045D" w:rsidRDefault="00874A0C" w:rsidP="00C54A5F">
            <w:pPr>
              <w:ind w:firstLine="0"/>
              <w:jc w:val="left"/>
              <w:rPr>
                <w:lang w:val="ro-MD" w:eastAsia="ru-RU"/>
              </w:rPr>
            </w:pPr>
            <w:r w:rsidRPr="00D6045D">
              <w:rPr>
                <w:lang w:val="ro-MD" w:eastAsia="ru-RU"/>
              </w:rPr>
              <w:t>Fractura bimaleolară fără deplasare</w:t>
            </w:r>
          </w:p>
        </w:tc>
        <w:tc>
          <w:tcPr>
            <w:tcW w:w="1383" w:type="dxa"/>
            <w:shd w:val="clear" w:color="auto" w:fill="auto"/>
            <w:vAlign w:val="center"/>
            <w:hideMark/>
          </w:tcPr>
          <w:p w14:paraId="4BFCF140"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41C0098E" w14:textId="77777777" w:rsidR="00874A0C" w:rsidRPr="00D6045D" w:rsidRDefault="00874A0C" w:rsidP="00C54A5F">
            <w:pPr>
              <w:ind w:firstLine="0"/>
              <w:jc w:val="center"/>
              <w:rPr>
                <w:bCs/>
                <w:lang w:val="ro-MD" w:eastAsia="ru-RU"/>
              </w:rPr>
            </w:pPr>
            <w:r w:rsidRPr="00D6045D">
              <w:rPr>
                <w:bCs/>
                <w:lang w:val="ro-MD" w:eastAsia="ru-RU"/>
              </w:rPr>
              <w:t>792</w:t>
            </w:r>
          </w:p>
        </w:tc>
      </w:tr>
      <w:tr w:rsidR="00874A0C" w:rsidRPr="00D6045D" w14:paraId="01F8009C" w14:textId="77777777" w:rsidTr="00B77D64">
        <w:trPr>
          <w:trHeight w:val="20"/>
          <w:jc w:val="center"/>
        </w:trPr>
        <w:tc>
          <w:tcPr>
            <w:tcW w:w="1315" w:type="dxa"/>
            <w:shd w:val="clear" w:color="auto" w:fill="auto"/>
            <w:vAlign w:val="center"/>
            <w:hideMark/>
          </w:tcPr>
          <w:p w14:paraId="22685135" w14:textId="77777777" w:rsidR="00874A0C" w:rsidRPr="00D6045D" w:rsidRDefault="00874A0C" w:rsidP="00C54A5F">
            <w:pPr>
              <w:ind w:firstLine="0"/>
              <w:jc w:val="center"/>
              <w:rPr>
                <w:lang w:val="ro-MD" w:eastAsia="ru-RU"/>
              </w:rPr>
            </w:pPr>
            <w:r w:rsidRPr="00D6045D">
              <w:rPr>
                <w:lang w:val="ro-MD" w:eastAsia="ru-RU"/>
              </w:rPr>
              <w:t>862.</w:t>
            </w:r>
          </w:p>
        </w:tc>
        <w:tc>
          <w:tcPr>
            <w:tcW w:w="5988" w:type="dxa"/>
            <w:shd w:val="clear" w:color="auto" w:fill="auto"/>
            <w:vAlign w:val="center"/>
            <w:hideMark/>
          </w:tcPr>
          <w:p w14:paraId="1700193A" w14:textId="77777777" w:rsidR="00874A0C" w:rsidRPr="00D6045D" w:rsidRDefault="00874A0C" w:rsidP="00C54A5F">
            <w:pPr>
              <w:ind w:firstLine="0"/>
              <w:jc w:val="left"/>
              <w:rPr>
                <w:lang w:val="ro-MD" w:eastAsia="ru-RU"/>
              </w:rPr>
            </w:pPr>
            <w:r w:rsidRPr="00D6045D">
              <w:rPr>
                <w:lang w:val="ro-MD" w:eastAsia="ru-RU"/>
              </w:rPr>
              <w:t>Fractura maleolei laterale fără deplasare</w:t>
            </w:r>
          </w:p>
        </w:tc>
        <w:tc>
          <w:tcPr>
            <w:tcW w:w="1383" w:type="dxa"/>
            <w:shd w:val="clear" w:color="auto" w:fill="auto"/>
            <w:vAlign w:val="center"/>
            <w:hideMark/>
          </w:tcPr>
          <w:p w14:paraId="79D477AB"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66FFE4C3" w14:textId="77777777" w:rsidR="00874A0C" w:rsidRPr="00D6045D" w:rsidRDefault="00874A0C" w:rsidP="00C54A5F">
            <w:pPr>
              <w:ind w:firstLine="0"/>
              <w:jc w:val="center"/>
              <w:rPr>
                <w:bCs/>
                <w:lang w:val="ro-MD" w:eastAsia="ru-RU"/>
              </w:rPr>
            </w:pPr>
            <w:r w:rsidRPr="00D6045D">
              <w:rPr>
                <w:bCs/>
                <w:lang w:val="ro-MD" w:eastAsia="ru-RU"/>
              </w:rPr>
              <w:t>675</w:t>
            </w:r>
          </w:p>
        </w:tc>
      </w:tr>
      <w:tr w:rsidR="00874A0C" w:rsidRPr="00D6045D" w14:paraId="4E329606" w14:textId="77777777" w:rsidTr="00B77D64">
        <w:trPr>
          <w:trHeight w:val="20"/>
          <w:jc w:val="center"/>
        </w:trPr>
        <w:tc>
          <w:tcPr>
            <w:tcW w:w="1315" w:type="dxa"/>
            <w:shd w:val="clear" w:color="auto" w:fill="auto"/>
            <w:vAlign w:val="center"/>
            <w:hideMark/>
          </w:tcPr>
          <w:p w14:paraId="223C0623" w14:textId="77777777" w:rsidR="00874A0C" w:rsidRPr="00D6045D" w:rsidRDefault="00874A0C" w:rsidP="00C54A5F">
            <w:pPr>
              <w:ind w:firstLine="0"/>
              <w:jc w:val="center"/>
              <w:rPr>
                <w:lang w:val="ro-MD" w:eastAsia="ru-RU"/>
              </w:rPr>
            </w:pPr>
            <w:r w:rsidRPr="00D6045D">
              <w:rPr>
                <w:lang w:val="ro-MD" w:eastAsia="ru-RU"/>
              </w:rPr>
              <w:t>863.</w:t>
            </w:r>
          </w:p>
        </w:tc>
        <w:tc>
          <w:tcPr>
            <w:tcW w:w="5988" w:type="dxa"/>
            <w:shd w:val="clear" w:color="auto" w:fill="auto"/>
            <w:vAlign w:val="center"/>
            <w:hideMark/>
          </w:tcPr>
          <w:p w14:paraId="73C43FA9" w14:textId="77777777" w:rsidR="00874A0C" w:rsidRPr="00D6045D" w:rsidRDefault="00874A0C" w:rsidP="00C54A5F">
            <w:pPr>
              <w:ind w:firstLine="0"/>
              <w:jc w:val="left"/>
              <w:rPr>
                <w:lang w:val="ro-MD" w:eastAsia="ru-RU"/>
              </w:rPr>
            </w:pPr>
            <w:r w:rsidRPr="00D6045D">
              <w:rPr>
                <w:lang w:val="ro-MD" w:eastAsia="ru-RU"/>
              </w:rPr>
              <w:t>Fractura maleolei mediale fără deplasare</w:t>
            </w:r>
          </w:p>
        </w:tc>
        <w:tc>
          <w:tcPr>
            <w:tcW w:w="1383" w:type="dxa"/>
            <w:shd w:val="clear" w:color="auto" w:fill="auto"/>
            <w:vAlign w:val="center"/>
            <w:hideMark/>
          </w:tcPr>
          <w:p w14:paraId="4ACB2A29"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6F1D32CB" w14:textId="77777777" w:rsidR="00874A0C" w:rsidRPr="00D6045D" w:rsidRDefault="00874A0C" w:rsidP="00C54A5F">
            <w:pPr>
              <w:ind w:firstLine="0"/>
              <w:jc w:val="center"/>
              <w:rPr>
                <w:bCs/>
                <w:lang w:val="ro-MD" w:eastAsia="ru-RU"/>
              </w:rPr>
            </w:pPr>
            <w:r w:rsidRPr="00D6045D">
              <w:rPr>
                <w:bCs/>
                <w:lang w:val="ro-MD" w:eastAsia="ru-RU"/>
              </w:rPr>
              <w:t>705</w:t>
            </w:r>
          </w:p>
        </w:tc>
      </w:tr>
      <w:tr w:rsidR="00874A0C" w:rsidRPr="00D6045D" w14:paraId="4EDF7DE0" w14:textId="77777777" w:rsidTr="00B77D64">
        <w:trPr>
          <w:trHeight w:val="20"/>
          <w:jc w:val="center"/>
        </w:trPr>
        <w:tc>
          <w:tcPr>
            <w:tcW w:w="1315" w:type="dxa"/>
            <w:shd w:val="clear" w:color="auto" w:fill="auto"/>
            <w:vAlign w:val="center"/>
            <w:hideMark/>
          </w:tcPr>
          <w:p w14:paraId="05B23CD3" w14:textId="77777777" w:rsidR="00874A0C" w:rsidRPr="00D6045D" w:rsidRDefault="00874A0C" w:rsidP="00C54A5F">
            <w:pPr>
              <w:ind w:firstLine="0"/>
              <w:jc w:val="center"/>
              <w:rPr>
                <w:lang w:val="ro-MD" w:eastAsia="ru-RU"/>
              </w:rPr>
            </w:pPr>
            <w:r w:rsidRPr="00D6045D">
              <w:rPr>
                <w:lang w:val="ro-MD" w:eastAsia="ru-RU"/>
              </w:rPr>
              <w:t>864.</w:t>
            </w:r>
          </w:p>
        </w:tc>
        <w:tc>
          <w:tcPr>
            <w:tcW w:w="5988" w:type="dxa"/>
            <w:shd w:val="clear" w:color="auto" w:fill="auto"/>
            <w:vAlign w:val="center"/>
            <w:hideMark/>
          </w:tcPr>
          <w:p w14:paraId="21D4198F" w14:textId="77777777" w:rsidR="00874A0C" w:rsidRPr="00D6045D" w:rsidRDefault="00874A0C" w:rsidP="00C54A5F">
            <w:pPr>
              <w:ind w:firstLine="0"/>
              <w:jc w:val="left"/>
              <w:rPr>
                <w:lang w:val="ro-MD" w:eastAsia="ru-RU"/>
              </w:rPr>
            </w:pPr>
            <w:r w:rsidRPr="00D6045D">
              <w:rPr>
                <w:lang w:val="ro-MD" w:eastAsia="ru-RU"/>
              </w:rPr>
              <w:t>Fractura osului calcaneu fără deplasare</w:t>
            </w:r>
          </w:p>
        </w:tc>
        <w:tc>
          <w:tcPr>
            <w:tcW w:w="1383" w:type="dxa"/>
            <w:shd w:val="clear" w:color="auto" w:fill="auto"/>
            <w:vAlign w:val="center"/>
            <w:hideMark/>
          </w:tcPr>
          <w:p w14:paraId="60E5518C"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58765674"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467A3767" w14:textId="77777777" w:rsidTr="00B77D64">
        <w:trPr>
          <w:trHeight w:val="20"/>
          <w:jc w:val="center"/>
        </w:trPr>
        <w:tc>
          <w:tcPr>
            <w:tcW w:w="1315" w:type="dxa"/>
            <w:shd w:val="clear" w:color="auto" w:fill="auto"/>
            <w:vAlign w:val="center"/>
            <w:hideMark/>
          </w:tcPr>
          <w:p w14:paraId="6EECDD21" w14:textId="77777777" w:rsidR="00874A0C" w:rsidRPr="00D6045D" w:rsidRDefault="00874A0C" w:rsidP="00C54A5F">
            <w:pPr>
              <w:ind w:firstLine="0"/>
              <w:jc w:val="center"/>
              <w:rPr>
                <w:lang w:val="ro-MD" w:eastAsia="ru-RU"/>
              </w:rPr>
            </w:pPr>
            <w:r w:rsidRPr="00D6045D">
              <w:rPr>
                <w:lang w:val="ro-MD" w:eastAsia="ru-RU"/>
              </w:rPr>
              <w:t>865.</w:t>
            </w:r>
          </w:p>
        </w:tc>
        <w:tc>
          <w:tcPr>
            <w:tcW w:w="5988" w:type="dxa"/>
            <w:shd w:val="clear" w:color="auto" w:fill="auto"/>
            <w:vAlign w:val="center"/>
            <w:hideMark/>
          </w:tcPr>
          <w:p w14:paraId="0FEC2444" w14:textId="77777777" w:rsidR="00874A0C" w:rsidRPr="00D6045D" w:rsidRDefault="00874A0C" w:rsidP="00C54A5F">
            <w:pPr>
              <w:ind w:firstLine="0"/>
              <w:jc w:val="left"/>
              <w:rPr>
                <w:lang w:val="ro-MD" w:eastAsia="ru-RU"/>
              </w:rPr>
            </w:pPr>
            <w:r w:rsidRPr="00D6045D">
              <w:rPr>
                <w:lang w:val="ro-MD" w:eastAsia="ru-RU"/>
              </w:rPr>
              <w:t>Fractura astragalului fără deplasare</w:t>
            </w:r>
          </w:p>
        </w:tc>
        <w:tc>
          <w:tcPr>
            <w:tcW w:w="1383" w:type="dxa"/>
            <w:shd w:val="clear" w:color="auto" w:fill="auto"/>
            <w:vAlign w:val="center"/>
            <w:hideMark/>
          </w:tcPr>
          <w:p w14:paraId="7138001E"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0C6980AD"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729B5507" w14:textId="77777777" w:rsidTr="00B77D64">
        <w:trPr>
          <w:trHeight w:val="20"/>
          <w:jc w:val="center"/>
        </w:trPr>
        <w:tc>
          <w:tcPr>
            <w:tcW w:w="1315" w:type="dxa"/>
            <w:shd w:val="clear" w:color="auto" w:fill="auto"/>
            <w:vAlign w:val="center"/>
            <w:hideMark/>
          </w:tcPr>
          <w:p w14:paraId="59AC39FE" w14:textId="77777777" w:rsidR="00874A0C" w:rsidRPr="00D6045D" w:rsidRDefault="00874A0C" w:rsidP="00C54A5F">
            <w:pPr>
              <w:ind w:firstLine="0"/>
              <w:jc w:val="center"/>
              <w:rPr>
                <w:lang w:val="ro-MD" w:eastAsia="ru-RU"/>
              </w:rPr>
            </w:pPr>
            <w:r w:rsidRPr="00D6045D">
              <w:rPr>
                <w:lang w:val="ro-MD" w:eastAsia="ru-RU"/>
              </w:rPr>
              <w:t>866.</w:t>
            </w:r>
          </w:p>
        </w:tc>
        <w:tc>
          <w:tcPr>
            <w:tcW w:w="5988" w:type="dxa"/>
            <w:shd w:val="clear" w:color="auto" w:fill="auto"/>
            <w:vAlign w:val="center"/>
            <w:hideMark/>
          </w:tcPr>
          <w:p w14:paraId="3F399B5E" w14:textId="77777777" w:rsidR="00874A0C" w:rsidRPr="00D6045D" w:rsidRDefault="00874A0C" w:rsidP="00C54A5F">
            <w:pPr>
              <w:ind w:firstLine="0"/>
              <w:jc w:val="left"/>
              <w:rPr>
                <w:lang w:val="ro-MD" w:eastAsia="ru-RU"/>
              </w:rPr>
            </w:pPr>
            <w:r w:rsidRPr="00D6045D">
              <w:rPr>
                <w:lang w:val="ro-MD" w:eastAsia="ru-RU"/>
              </w:rPr>
              <w:t>Fractura oaselor plantei</w:t>
            </w:r>
          </w:p>
        </w:tc>
        <w:tc>
          <w:tcPr>
            <w:tcW w:w="1383" w:type="dxa"/>
            <w:shd w:val="clear" w:color="auto" w:fill="auto"/>
            <w:vAlign w:val="center"/>
            <w:hideMark/>
          </w:tcPr>
          <w:p w14:paraId="200A33AD" w14:textId="77777777" w:rsidR="00874A0C" w:rsidRPr="00D6045D" w:rsidRDefault="00874A0C" w:rsidP="00C54A5F">
            <w:pPr>
              <w:ind w:firstLine="0"/>
              <w:jc w:val="center"/>
              <w:rPr>
                <w:lang w:val="ro-MD" w:eastAsia="ru-RU"/>
              </w:rPr>
            </w:pPr>
            <w:r w:rsidRPr="00D6045D">
              <w:rPr>
                <w:lang w:val="ro-MD" w:eastAsia="ru-RU"/>
              </w:rPr>
              <w:t>5 vizite</w:t>
            </w:r>
          </w:p>
        </w:tc>
        <w:tc>
          <w:tcPr>
            <w:tcW w:w="830" w:type="dxa"/>
            <w:shd w:val="clear" w:color="auto" w:fill="auto"/>
            <w:vAlign w:val="center"/>
            <w:hideMark/>
          </w:tcPr>
          <w:p w14:paraId="426D351C" w14:textId="77777777" w:rsidR="00874A0C" w:rsidRPr="00D6045D" w:rsidRDefault="00874A0C" w:rsidP="00C54A5F">
            <w:pPr>
              <w:ind w:firstLine="0"/>
              <w:jc w:val="center"/>
              <w:rPr>
                <w:bCs/>
                <w:lang w:val="ro-MD" w:eastAsia="ru-RU"/>
              </w:rPr>
            </w:pPr>
            <w:r w:rsidRPr="00D6045D">
              <w:rPr>
                <w:bCs/>
                <w:lang w:val="ro-MD" w:eastAsia="ru-RU"/>
              </w:rPr>
              <w:t>596</w:t>
            </w:r>
          </w:p>
        </w:tc>
      </w:tr>
      <w:tr w:rsidR="00874A0C" w:rsidRPr="00D6045D" w14:paraId="64C4BBF9" w14:textId="77777777" w:rsidTr="00B77D64">
        <w:trPr>
          <w:trHeight w:val="20"/>
          <w:jc w:val="center"/>
        </w:trPr>
        <w:tc>
          <w:tcPr>
            <w:tcW w:w="1315" w:type="dxa"/>
            <w:shd w:val="clear" w:color="auto" w:fill="auto"/>
            <w:vAlign w:val="center"/>
            <w:hideMark/>
          </w:tcPr>
          <w:p w14:paraId="4C19CFEC" w14:textId="77777777" w:rsidR="00874A0C" w:rsidRPr="00D6045D" w:rsidRDefault="00874A0C" w:rsidP="00C54A5F">
            <w:pPr>
              <w:ind w:firstLine="0"/>
              <w:jc w:val="center"/>
              <w:rPr>
                <w:lang w:val="ro-MD" w:eastAsia="ru-RU"/>
              </w:rPr>
            </w:pPr>
            <w:r w:rsidRPr="00D6045D">
              <w:rPr>
                <w:lang w:val="ro-MD" w:eastAsia="ru-RU"/>
              </w:rPr>
              <w:t>867.</w:t>
            </w:r>
          </w:p>
        </w:tc>
        <w:tc>
          <w:tcPr>
            <w:tcW w:w="5988" w:type="dxa"/>
            <w:shd w:val="clear" w:color="auto" w:fill="auto"/>
            <w:vAlign w:val="center"/>
            <w:hideMark/>
          </w:tcPr>
          <w:p w14:paraId="154A7D9C" w14:textId="77777777" w:rsidR="00874A0C" w:rsidRPr="00D6045D" w:rsidRDefault="00874A0C" w:rsidP="00C54A5F">
            <w:pPr>
              <w:ind w:firstLine="0"/>
              <w:jc w:val="left"/>
              <w:rPr>
                <w:lang w:val="ro-MD" w:eastAsia="ru-RU"/>
              </w:rPr>
            </w:pPr>
            <w:r w:rsidRPr="00D6045D">
              <w:rPr>
                <w:lang w:val="ro-MD" w:eastAsia="ru-RU"/>
              </w:rPr>
              <w:t>Entorsa și contuzia plantei</w:t>
            </w:r>
          </w:p>
        </w:tc>
        <w:tc>
          <w:tcPr>
            <w:tcW w:w="1383" w:type="dxa"/>
            <w:shd w:val="clear" w:color="auto" w:fill="auto"/>
            <w:vAlign w:val="center"/>
            <w:hideMark/>
          </w:tcPr>
          <w:p w14:paraId="65C17A39" w14:textId="77777777" w:rsidR="00874A0C" w:rsidRPr="00D6045D" w:rsidRDefault="00874A0C" w:rsidP="00C54A5F">
            <w:pPr>
              <w:ind w:firstLine="0"/>
              <w:jc w:val="center"/>
              <w:rPr>
                <w:lang w:val="ro-MD" w:eastAsia="ru-RU"/>
              </w:rPr>
            </w:pPr>
            <w:r w:rsidRPr="00D6045D">
              <w:rPr>
                <w:lang w:val="ro-MD" w:eastAsia="ru-RU"/>
              </w:rPr>
              <w:t>5 vizite</w:t>
            </w:r>
          </w:p>
        </w:tc>
        <w:tc>
          <w:tcPr>
            <w:tcW w:w="830" w:type="dxa"/>
            <w:shd w:val="clear" w:color="auto" w:fill="auto"/>
            <w:vAlign w:val="center"/>
            <w:hideMark/>
          </w:tcPr>
          <w:p w14:paraId="4A7AD185" w14:textId="77777777" w:rsidR="00874A0C" w:rsidRPr="00D6045D" w:rsidRDefault="00874A0C" w:rsidP="00C54A5F">
            <w:pPr>
              <w:ind w:firstLine="0"/>
              <w:jc w:val="center"/>
              <w:rPr>
                <w:bCs/>
                <w:lang w:val="ro-MD" w:eastAsia="ru-RU"/>
              </w:rPr>
            </w:pPr>
            <w:r w:rsidRPr="00D6045D">
              <w:rPr>
                <w:bCs/>
                <w:lang w:val="ro-MD" w:eastAsia="ru-RU"/>
              </w:rPr>
              <w:t>519</w:t>
            </w:r>
          </w:p>
        </w:tc>
      </w:tr>
      <w:tr w:rsidR="00874A0C" w:rsidRPr="00D6045D" w14:paraId="220AD386" w14:textId="77777777" w:rsidTr="00B77D64">
        <w:trPr>
          <w:trHeight w:val="20"/>
          <w:jc w:val="center"/>
        </w:trPr>
        <w:tc>
          <w:tcPr>
            <w:tcW w:w="1315" w:type="dxa"/>
            <w:shd w:val="clear" w:color="auto" w:fill="auto"/>
            <w:vAlign w:val="center"/>
            <w:hideMark/>
          </w:tcPr>
          <w:p w14:paraId="6A6C256F" w14:textId="77777777" w:rsidR="00874A0C" w:rsidRPr="00D6045D" w:rsidRDefault="00874A0C" w:rsidP="00C54A5F">
            <w:pPr>
              <w:ind w:firstLine="0"/>
              <w:jc w:val="center"/>
              <w:rPr>
                <w:lang w:val="ro-MD" w:eastAsia="ru-RU"/>
              </w:rPr>
            </w:pPr>
            <w:r w:rsidRPr="00D6045D">
              <w:rPr>
                <w:lang w:val="ro-MD" w:eastAsia="ru-RU"/>
              </w:rPr>
              <w:t>868.</w:t>
            </w:r>
          </w:p>
        </w:tc>
        <w:tc>
          <w:tcPr>
            <w:tcW w:w="5988" w:type="dxa"/>
            <w:shd w:val="clear" w:color="auto" w:fill="auto"/>
            <w:vAlign w:val="center"/>
            <w:hideMark/>
          </w:tcPr>
          <w:p w14:paraId="51E4F554" w14:textId="77777777" w:rsidR="00874A0C" w:rsidRPr="00D6045D" w:rsidRDefault="00874A0C" w:rsidP="00C54A5F">
            <w:pPr>
              <w:ind w:firstLine="0"/>
              <w:jc w:val="left"/>
              <w:rPr>
                <w:lang w:val="ro-MD" w:eastAsia="ru-RU"/>
              </w:rPr>
            </w:pPr>
            <w:r w:rsidRPr="00D6045D">
              <w:rPr>
                <w:lang w:val="ro-MD" w:eastAsia="ru-RU"/>
              </w:rPr>
              <w:t>Deschiderea, drenarea procesului inflamator</w:t>
            </w:r>
          </w:p>
        </w:tc>
        <w:tc>
          <w:tcPr>
            <w:tcW w:w="1383" w:type="dxa"/>
            <w:shd w:val="clear" w:color="auto" w:fill="auto"/>
            <w:vAlign w:val="center"/>
            <w:hideMark/>
          </w:tcPr>
          <w:p w14:paraId="57A487D5"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5DFBDAEE" w14:textId="77777777" w:rsidR="00874A0C" w:rsidRPr="00D6045D" w:rsidRDefault="00874A0C" w:rsidP="00C54A5F">
            <w:pPr>
              <w:ind w:firstLine="0"/>
              <w:jc w:val="center"/>
              <w:rPr>
                <w:bCs/>
                <w:lang w:val="ro-MD" w:eastAsia="ru-RU"/>
              </w:rPr>
            </w:pPr>
            <w:r w:rsidRPr="00D6045D">
              <w:rPr>
                <w:bCs/>
                <w:lang w:val="ro-MD" w:eastAsia="ru-RU"/>
              </w:rPr>
              <w:t>578</w:t>
            </w:r>
          </w:p>
        </w:tc>
      </w:tr>
      <w:tr w:rsidR="00874A0C" w:rsidRPr="00D6045D" w14:paraId="004CF38C" w14:textId="77777777" w:rsidTr="00B77D64">
        <w:trPr>
          <w:trHeight w:val="20"/>
          <w:jc w:val="center"/>
        </w:trPr>
        <w:tc>
          <w:tcPr>
            <w:tcW w:w="1315" w:type="dxa"/>
            <w:shd w:val="clear" w:color="auto" w:fill="auto"/>
            <w:vAlign w:val="center"/>
            <w:hideMark/>
          </w:tcPr>
          <w:p w14:paraId="14618736" w14:textId="77777777" w:rsidR="00874A0C" w:rsidRPr="00D6045D" w:rsidRDefault="00874A0C" w:rsidP="00C54A5F">
            <w:pPr>
              <w:ind w:firstLine="0"/>
              <w:jc w:val="center"/>
              <w:rPr>
                <w:lang w:val="ro-MD" w:eastAsia="ru-RU"/>
              </w:rPr>
            </w:pPr>
            <w:r w:rsidRPr="00D6045D">
              <w:rPr>
                <w:lang w:val="ro-MD" w:eastAsia="ru-RU"/>
              </w:rPr>
              <w:t>869.</w:t>
            </w:r>
          </w:p>
        </w:tc>
        <w:tc>
          <w:tcPr>
            <w:tcW w:w="5988" w:type="dxa"/>
            <w:shd w:val="clear" w:color="auto" w:fill="auto"/>
            <w:vAlign w:val="center"/>
            <w:hideMark/>
          </w:tcPr>
          <w:p w14:paraId="7C8CD9B0" w14:textId="77777777" w:rsidR="00874A0C" w:rsidRPr="00D6045D" w:rsidRDefault="00874A0C" w:rsidP="00C54A5F">
            <w:pPr>
              <w:ind w:firstLine="0"/>
              <w:jc w:val="left"/>
              <w:rPr>
                <w:lang w:val="ro-MD" w:eastAsia="ru-RU"/>
              </w:rPr>
            </w:pPr>
            <w:r w:rsidRPr="00D6045D">
              <w:rPr>
                <w:lang w:val="ro-MD" w:eastAsia="ru-RU"/>
              </w:rPr>
              <w:t>Suturarea tendoanelor extinsorii ale antebrațului</w:t>
            </w:r>
          </w:p>
        </w:tc>
        <w:tc>
          <w:tcPr>
            <w:tcW w:w="1383" w:type="dxa"/>
            <w:shd w:val="clear" w:color="auto" w:fill="auto"/>
            <w:vAlign w:val="center"/>
            <w:hideMark/>
          </w:tcPr>
          <w:p w14:paraId="4288222F" w14:textId="77777777" w:rsidR="00874A0C" w:rsidRPr="00D6045D" w:rsidRDefault="00874A0C" w:rsidP="00C54A5F">
            <w:pPr>
              <w:ind w:firstLine="0"/>
              <w:jc w:val="center"/>
              <w:rPr>
                <w:lang w:val="ro-MD" w:eastAsia="ru-RU"/>
              </w:rPr>
            </w:pPr>
            <w:r w:rsidRPr="00D6045D">
              <w:rPr>
                <w:lang w:val="ro-MD" w:eastAsia="ru-RU"/>
              </w:rPr>
              <w:t>15 vizite</w:t>
            </w:r>
          </w:p>
        </w:tc>
        <w:tc>
          <w:tcPr>
            <w:tcW w:w="830" w:type="dxa"/>
            <w:shd w:val="clear" w:color="auto" w:fill="auto"/>
            <w:vAlign w:val="center"/>
            <w:hideMark/>
          </w:tcPr>
          <w:p w14:paraId="7B94389E" w14:textId="77777777" w:rsidR="00874A0C" w:rsidRPr="00D6045D" w:rsidRDefault="00874A0C" w:rsidP="00C54A5F">
            <w:pPr>
              <w:ind w:firstLine="0"/>
              <w:jc w:val="center"/>
              <w:rPr>
                <w:bCs/>
                <w:lang w:val="ro-MD" w:eastAsia="ru-RU"/>
              </w:rPr>
            </w:pPr>
            <w:r w:rsidRPr="00D6045D">
              <w:rPr>
                <w:bCs/>
                <w:lang w:val="ro-MD" w:eastAsia="ru-RU"/>
              </w:rPr>
              <w:t>490</w:t>
            </w:r>
          </w:p>
        </w:tc>
      </w:tr>
      <w:tr w:rsidR="00874A0C" w:rsidRPr="00D6045D" w14:paraId="373F59DE" w14:textId="77777777" w:rsidTr="00B77D64">
        <w:trPr>
          <w:trHeight w:val="20"/>
          <w:jc w:val="center"/>
        </w:trPr>
        <w:tc>
          <w:tcPr>
            <w:tcW w:w="1315" w:type="dxa"/>
            <w:shd w:val="clear" w:color="auto" w:fill="auto"/>
            <w:vAlign w:val="center"/>
            <w:hideMark/>
          </w:tcPr>
          <w:p w14:paraId="2327F5F0" w14:textId="77777777" w:rsidR="00874A0C" w:rsidRPr="00D6045D" w:rsidRDefault="00874A0C" w:rsidP="00C54A5F">
            <w:pPr>
              <w:ind w:firstLine="0"/>
              <w:jc w:val="center"/>
              <w:rPr>
                <w:lang w:val="ro-MD" w:eastAsia="ru-RU"/>
              </w:rPr>
            </w:pPr>
            <w:r w:rsidRPr="00D6045D">
              <w:rPr>
                <w:lang w:val="ro-MD" w:eastAsia="ru-RU"/>
              </w:rPr>
              <w:t>870.</w:t>
            </w:r>
          </w:p>
        </w:tc>
        <w:tc>
          <w:tcPr>
            <w:tcW w:w="5988" w:type="dxa"/>
            <w:shd w:val="clear" w:color="auto" w:fill="auto"/>
            <w:vAlign w:val="center"/>
            <w:hideMark/>
          </w:tcPr>
          <w:p w14:paraId="4F12B4E1" w14:textId="77777777" w:rsidR="00874A0C" w:rsidRPr="00D6045D" w:rsidRDefault="00874A0C" w:rsidP="00C54A5F">
            <w:pPr>
              <w:ind w:firstLine="0"/>
              <w:jc w:val="left"/>
              <w:rPr>
                <w:lang w:val="ro-MD" w:eastAsia="ru-RU"/>
              </w:rPr>
            </w:pPr>
            <w:r w:rsidRPr="00D6045D">
              <w:rPr>
                <w:lang w:val="ro-MD" w:eastAsia="ru-RU"/>
              </w:rPr>
              <w:t>Diafixarea cu broșe a fracturii după reducere manuală</w:t>
            </w:r>
          </w:p>
        </w:tc>
        <w:tc>
          <w:tcPr>
            <w:tcW w:w="1383" w:type="dxa"/>
            <w:shd w:val="clear" w:color="auto" w:fill="auto"/>
            <w:vAlign w:val="center"/>
            <w:hideMark/>
          </w:tcPr>
          <w:p w14:paraId="1BB208E9"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180C9F13" w14:textId="77777777" w:rsidR="00874A0C" w:rsidRPr="00D6045D" w:rsidRDefault="00874A0C" w:rsidP="00C54A5F">
            <w:pPr>
              <w:ind w:firstLine="0"/>
              <w:jc w:val="center"/>
              <w:rPr>
                <w:bCs/>
                <w:lang w:val="ro-MD" w:eastAsia="ru-RU"/>
              </w:rPr>
            </w:pPr>
            <w:r w:rsidRPr="00D6045D">
              <w:rPr>
                <w:bCs/>
                <w:lang w:val="ro-MD" w:eastAsia="ru-RU"/>
              </w:rPr>
              <w:t>665</w:t>
            </w:r>
          </w:p>
        </w:tc>
      </w:tr>
      <w:tr w:rsidR="00874A0C" w:rsidRPr="00D6045D" w14:paraId="2E1E44B5" w14:textId="77777777" w:rsidTr="00B77D64">
        <w:trPr>
          <w:trHeight w:val="20"/>
          <w:jc w:val="center"/>
        </w:trPr>
        <w:tc>
          <w:tcPr>
            <w:tcW w:w="1315" w:type="dxa"/>
            <w:shd w:val="clear" w:color="auto" w:fill="auto"/>
            <w:vAlign w:val="center"/>
            <w:hideMark/>
          </w:tcPr>
          <w:p w14:paraId="14677BCF" w14:textId="77777777" w:rsidR="00874A0C" w:rsidRPr="00D6045D" w:rsidRDefault="00874A0C" w:rsidP="00C54A5F">
            <w:pPr>
              <w:ind w:firstLine="0"/>
              <w:jc w:val="center"/>
              <w:rPr>
                <w:lang w:val="ro-MD" w:eastAsia="ru-RU"/>
              </w:rPr>
            </w:pPr>
            <w:r w:rsidRPr="00D6045D">
              <w:rPr>
                <w:lang w:val="ro-MD" w:eastAsia="ru-RU"/>
              </w:rPr>
              <w:t>871.</w:t>
            </w:r>
          </w:p>
        </w:tc>
        <w:tc>
          <w:tcPr>
            <w:tcW w:w="5988" w:type="dxa"/>
            <w:shd w:val="clear" w:color="auto" w:fill="auto"/>
            <w:vAlign w:val="center"/>
            <w:hideMark/>
          </w:tcPr>
          <w:p w14:paraId="610565BA" w14:textId="77777777" w:rsidR="00874A0C" w:rsidRPr="00D6045D" w:rsidRDefault="00874A0C" w:rsidP="00C54A5F">
            <w:pPr>
              <w:ind w:firstLine="0"/>
              <w:jc w:val="left"/>
              <w:rPr>
                <w:lang w:val="ro-MD" w:eastAsia="ru-RU"/>
              </w:rPr>
            </w:pPr>
            <w:r w:rsidRPr="00D6045D">
              <w:rPr>
                <w:lang w:val="ro-MD" w:eastAsia="ru-RU"/>
              </w:rPr>
              <w:t>Debridarea chirurgicală primară a plăgii</w:t>
            </w:r>
          </w:p>
        </w:tc>
        <w:tc>
          <w:tcPr>
            <w:tcW w:w="1383" w:type="dxa"/>
            <w:shd w:val="clear" w:color="auto" w:fill="auto"/>
            <w:vAlign w:val="center"/>
            <w:hideMark/>
          </w:tcPr>
          <w:p w14:paraId="271C6CE2"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0889EB8D" w14:textId="77777777" w:rsidR="00874A0C" w:rsidRPr="00D6045D" w:rsidRDefault="00874A0C" w:rsidP="00C54A5F">
            <w:pPr>
              <w:ind w:firstLine="0"/>
              <w:jc w:val="center"/>
              <w:rPr>
                <w:bCs/>
                <w:lang w:val="ro-MD" w:eastAsia="ru-RU"/>
              </w:rPr>
            </w:pPr>
            <w:r w:rsidRPr="00D6045D">
              <w:rPr>
                <w:bCs/>
                <w:lang w:val="ro-MD" w:eastAsia="ru-RU"/>
              </w:rPr>
              <w:t>393</w:t>
            </w:r>
          </w:p>
        </w:tc>
      </w:tr>
      <w:tr w:rsidR="00874A0C" w:rsidRPr="00D6045D" w14:paraId="06A0997C" w14:textId="77777777" w:rsidTr="00B77D64">
        <w:trPr>
          <w:trHeight w:val="20"/>
          <w:jc w:val="center"/>
        </w:trPr>
        <w:tc>
          <w:tcPr>
            <w:tcW w:w="1315" w:type="dxa"/>
            <w:shd w:val="clear" w:color="auto" w:fill="auto"/>
            <w:vAlign w:val="center"/>
            <w:hideMark/>
          </w:tcPr>
          <w:p w14:paraId="5A3EAE57" w14:textId="77777777" w:rsidR="00874A0C" w:rsidRPr="00D6045D" w:rsidRDefault="00874A0C" w:rsidP="00C54A5F">
            <w:pPr>
              <w:ind w:firstLine="0"/>
              <w:jc w:val="center"/>
              <w:rPr>
                <w:lang w:val="ro-MD" w:eastAsia="ru-RU"/>
              </w:rPr>
            </w:pPr>
            <w:r w:rsidRPr="00D6045D">
              <w:rPr>
                <w:lang w:val="ro-MD" w:eastAsia="ru-RU"/>
              </w:rPr>
              <w:t>872.</w:t>
            </w:r>
          </w:p>
        </w:tc>
        <w:tc>
          <w:tcPr>
            <w:tcW w:w="5988" w:type="dxa"/>
            <w:shd w:val="clear" w:color="auto" w:fill="auto"/>
            <w:vAlign w:val="center"/>
            <w:hideMark/>
          </w:tcPr>
          <w:p w14:paraId="31B33099" w14:textId="77777777" w:rsidR="00874A0C" w:rsidRPr="00D6045D" w:rsidRDefault="00874A0C" w:rsidP="00C54A5F">
            <w:pPr>
              <w:ind w:firstLine="0"/>
              <w:jc w:val="left"/>
              <w:rPr>
                <w:lang w:val="ro-MD" w:eastAsia="ru-RU"/>
              </w:rPr>
            </w:pPr>
            <w:r w:rsidRPr="00D6045D">
              <w:rPr>
                <w:lang w:val="ro-MD" w:eastAsia="ru-RU"/>
              </w:rPr>
              <w:t>Aplicarea suturii secundare</w:t>
            </w:r>
          </w:p>
        </w:tc>
        <w:tc>
          <w:tcPr>
            <w:tcW w:w="1383" w:type="dxa"/>
            <w:shd w:val="clear" w:color="auto" w:fill="auto"/>
            <w:vAlign w:val="center"/>
            <w:hideMark/>
          </w:tcPr>
          <w:p w14:paraId="425C3420" w14:textId="77777777" w:rsidR="00874A0C" w:rsidRPr="00D6045D" w:rsidRDefault="00874A0C" w:rsidP="00C54A5F">
            <w:pPr>
              <w:ind w:firstLine="0"/>
              <w:jc w:val="center"/>
              <w:rPr>
                <w:lang w:val="ro-MD" w:eastAsia="ru-RU"/>
              </w:rPr>
            </w:pPr>
            <w:r w:rsidRPr="00D6045D">
              <w:rPr>
                <w:lang w:val="ro-MD" w:eastAsia="ru-RU"/>
              </w:rPr>
              <w:t>14 vizite</w:t>
            </w:r>
          </w:p>
        </w:tc>
        <w:tc>
          <w:tcPr>
            <w:tcW w:w="830" w:type="dxa"/>
            <w:shd w:val="clear" w:color="auto" w:fill="auto"/>
            <w:vAlign w:val="center"/>
            <w:hideMark/>
          </w:tcPr>
          <w:p w14:paraId="66488198" w14:textId="77777777" w:rsidR="00874A0C" w:rsidRPr="00D6045D" w:rsidRDefault="00874A0C" w:rsidP="00C54A5F">
            <w:pPr>
              <w:ind w:firstLine="0"/>
              <w:jc w:val="center"/>
              <w:rPr>
                <w:bCs/>
                <w:lang w:val="ro-MD" w:eastAsia="ru-RU"/>
              </w:rPr>
            </w:pPr>
            <w:r w:rsidRPr="00D6045D">
              <w:rPr>
                <w:bCs/>
                <w:lang w:val="ro-MD" w:eastAsia="ru-RU"/>
              </w:rPr>
              <w:t>512</w:t>
            </w:r>
          </w:p>
        </w:tc>
      </w:tr>
      <w:tr w:rsidR="00874A0C" w:rsidRPr="00D6045D" w14:paraId="5BE954A6" w14:textId="77777777" w:rsidTr="00B77D64">
        <w:trPr>
          <w:trHeight w:val="20"/>
          <w:jc w:val="center"/>
        </w:trPr>
        <w:tc>
          <w:tcPr>
            <w:tcW w:w="1315" w:type="dxa"/>
            <w:shd w:val="clear" w:color="auto" w:fill="auto"/>
            <w:vAlign w:val="center"/>
            <w:hideMark/>
          </w:tcPr>
          <w:p w14:paraId="5A2CE7C9" w14:textId="77777777" w:rsidR="00874A0C" w:rsidRPr="00D6045D" w:rsidRDefault="00874A0C" w:rsidP="00C54A5F">
            <w:pPr>
              <w:ind w:firstLine="0"/>
              <w:jc w:val="center"/>
              <w:rPr>
                <w:lang w:val="ro-MD" w:eastAsia="ru-RU"/>
              </w:rPr>
            </w:pPr>
            <w:r w:rsidRPr="00D6045D">
              <w:rPr>
                <w:lang w:val="ro-MD" w:eastAsia="ru-RU"/>
              </w:rPr>
              <w:t>873.</w:t>
            </w:r>
          </w:p>
        </w:tc>
        <w:tc>
          <w:tcPr>
            <w:tcW w:w="5988" w:type="dxa"/>
            <w:shd w:val="clear" w:color="auto" w:fill="auto"/>
            <w:vAlign w:val="center"/>
            <w:hideMark/>
          </w:tcPr>
          <w:p w14:paraId="07C4FDA3" w14:textId="77777777" w:rsidR="00874A0C" w:rsidRPr="00D6045D" w:rsidRDefault="00874A0C" w:rsidP="00C54A5F">
            <w:pPr>
              <w:ind w:firstLine="0"/>
              <w:jc w:val="left"/>
              <w:rPr>
                <w:lang w:val="ro-MD" w:eastAsia="ru-RU"/>
              </w:rPr>
            </w:pPr>
            <w:r w:rsidRPr="00D6045D">
              <w:rPr>
                <w:lang w:val="ro-MD" w:eastAsia="ru-RU"/>
              </w:rPr>
              <w:t>Ablația fixatoarelor după fractura consolidată</w:t>
            </w:r>
          </w:p>
        </w:tc>
        <w:tc>
          <w:tcPr>
            <w:tcW w:w="1383" w:type="dxa"/>
            <w:shd w:val="clear" w:color="auto" w:fill="auto"/>
            <w:vAlign w:val="center"/>
            <w:hideMark/>
          </w:tcPr>
          <w:p w14:paraId="2B43141B" w14:textId="77777777" w:rsidR="00874A0C" w:rsidRPr="00D6045D" w:rsidRDefault="00874A0C" w:rsidP="00C54A5F">
            <w:pPr>
              <w:ind w:firstLine="0"/>
              <w:jc w:val="center"/>
              <w:rPr>
                <w:lang w:val="ro-MD" w:eastAsia="ru-RU"/>
              </w:rPr>
            </w:pPr>
            <w:r w:rsidRPr="00D6045D">
              <w:rPr>
                <w:lang w:val="ro-MD" w:eastAsia="ru-RU"/>
              </w:rPr>
              <w:t>10 vizite</w:t>
            </w:r>
          </w:p>
        </w:tc>
        <w:tc>
          <w:tcPr>
            <w:tcW w:w="830" w:type="dxa"/>
            <w:shd w:val="clear" w:color="auto" w:fill="auto"/>
            <w:vAlign w:val="center"/>
            <w:hideMark/>
          </w:tcPr>
          <w:p w14:paraId="47672AFF" w14:textId="77777777" w:rsidR="00874A0C" w:rsidRPr="00D6045D" w:rsidRDefault="00874A0C" w:rsidP="00C54A5F">
            <w:pPr>
              <w:ind w:firstLine="0"/>
              <w:jc w:val="center"/>
              <w:rPr>
                <w:bCs/>
                <w:lang w:val="ro-MD" w:eastAsia="ru-RU"/>
              </w:rPr>
            </w:pPr>
            <w:r w:rsidRPr="00D6045D">
              <w:rPr>
                <w:bCs/>
                <w:lang w:val="ro-MD" w:eastAsia="ru-RU"/>
              </w:rPr>
              <w:t>365</w:t>
            </w:r>
          </w:p>
        </w:tc>
      </w:tr>
      <w:tr w:rsidR="00874A0C" w:rsidRPr="00D6045D" w14:paraId="09707C3E" w14:textId="77777777" w:rsidTr="00B77D64">
        <w:trPr>
          <w:trHeight w:val="20"/>
          <w:jc w:val="center"/>
        </w:trPr>
        <w:tc>
          <w:tcPr>
            <w:tcW w:w="1315" w:type="dxa"/>
            <w:shd w:val="clear" w:color="auto" w:fill="auto"/>
            <w:vAlign w:val="center"/>
            <w:hideMark/>
          </w:tcPr>
          <w:p w14:paraId="2161403E" w14:textId="77777777" w:rsidR="00874A0C" w:rsidRPr="00D6045D" w:rsidRDefault="00874A0C" w:rsidP="00C54A5F">
            <w:pPr>
              <w:ind w:firstLine="0"/>
              <w:jc w:val="center"/>
              <w:rPr>
                <w:lang w:val="ro-MD" w:eastAsia="ru-RU"/>
              </w:rPr>
            </w:pPr>
            <w:r w:rsidRPr="00D6045D">
              <w:rPr>
                <w:lang w:val="ro-MD" w:eastAsia="ru-RU"/>
              </w:rPr>
              <w:t>874.</w:t>
            </w:r>
          </w:p>
        </w:tc>
        <w:tc>
          <w:tcPr>
            <w:tcW w:w="5988" w:type="dxa"/>
            <w:shd w:val="clear" w:color="auto" w:fill="auto"/>
            <w:vAlign w:val="center"/>
            <w:hideMark/>
          </w:tcPr>
          <w:p w14:paraId="2AEA5F7E" w14:textId="77777777" w:rsidR="00874A0C" w:rsidRPr="00D6045D" w:rsidRDefault="00874A0C" w:rsidP="00C54A5F">
            <w:pPr>
              <w:ind w:firstLine="0"/>
              <w:jc w:val="left"/>
              <w:rPr>
                <w:lang w:val="ro-MD" w:eastAsia="ru-RU"/>
              </w:rPr>
            </w:pPr>
            <w:r w:rsidRPr="00D6045D">
              <w:rPr>
                <w:lang w:val="ro-MD" w:eastAsia="ru-RU"/>
              </w:rPr>
              <w:t>Debridarea chirurgicală secundară a plăgii</w:t>
            </w:r>
          </w:p>
        </w:tc>
        <w:tc>
          <w:tcPr>
            <w:tcW w:w="1383" w:type="dxa"/>
            <w:shd w:val="clear" w:color="auto" w:fill="auto"/>
            <w:vAlign w:val="center"/>
            <w:hideMark/>
          </w:tcPr>
          <w:p w14:paraId="7C5E3DDC"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46782000" w14:textId="77777777" w:rsidR="00874A0C" w:rsidRPr="00D6045D" w:rsidRDefault="00874A0C" w:rsidP="00C54A5F">
            <w:pPr>
              <w:ind w:firstLine="0"/>
              <w:jc w:val="center"/>
              <w:rPr>
                <w:bCs/>
                <w:lang w:val="ro-MD" w:eastAsia="ru-RU"/>
              </w:rPr>
            </w:pPr>
            <w:r w:rsidRPr="00D6045D">
              <w:rPr>
                <w:bCs/>
                <w:lang w:val="ro-MD" w:eastAsia="ru-RU"/>
              </w:rPr>
              <w:t>480</w:t>
            </w:r>
          </w:p>
        </w:tc>
      </w:tr>
      <w:tr w:rsidR="00874A0C" w:rsidRPr="00D6045D" w14:paraId="27E1020E" w14:textId="77777777" w:rsidTr="00B77D64">
        <w:trPr>
          <w:trHeight w:val="20"/>
          <w:jc w:val="center"/>
        </w:trPr>
        <w:tc>
          <w:tcPr>
            <w:tcW w:w="1315" w:type="dxa"/>
            <w:shd w:val="clear" w:color="auto" w:fill="auto"/>
            <w:vAlign w:val="center"/>
            <w:hideMark/>
          </w:tcPr>
          <w:p w14:paraId="3B5AFAA4" w14:textId="77777777" w:rsidR="00874A0C" w:rsidRPr="00D6045D" w:rsidRDefault="00874A0C" w:rsidP="00C54A5F">
            <w:pPr>
              <w:ind w:firstLine="0"/>
              <w:jc w:val="center"/>
              <w:rPr>
                <w:lang w:val="ro-MD" w:eastAsia="ru-RU"/>
              </w:rPr>
            </w:pPr>
            <w:r w:rsidRPr="00D6045D">
              <w:rPr>
                <w:lang w:val="ro-MD" w:eastAsia="ru-RU"/>
              </w:rPr>
              <w:t>875.</w:t>
            </w:r>
          </w:p>
        </w:tc>
        <w:tc>
          <w:tcPr>
            <w:tcW w:w="5988" w:type="dxa"/>
            <w:shd w:val="clear" w:color="auto" w:fill="auto"/>
            <w:vAlign w:val="center"/>
            <w:hideMark/>
          </w:tcPr>
          <w:p w14:paraId="2C4E2E2F" w14:textId="77777777" w:rsidR="00874A0C" w:rsidRPr="00D6045D" w:rsidRDefault="00874A0C" w:rsidP="00C54A5F">
            <w:pPr>
              <w:ind w:firstLine="0"/>
              <w:jc w:val="left"/>
              <w:rPr>
                <w:lang w:val="ro-MD" w:eastAsia="ru-RU"/>
              </w:rPr>
            </w:pPr>
            <w:r w:rsidRPr="00D6045D">
              <w:rPr>
                <w:lang w:val="ro-MD" w:eastAsia="ru-RU"/>
              </w:rPr>
              <w:t>Reducerea închisă a luxației și subluxației extremității acromiale a claviculei</w:t>
            </w:r>
          </w:p>
        </w:tc>
        <w:tc>
          <w:tcPr>
            <w:tcW w:w="1383" w:type="dxa"/>
            <w:shd w:val="clear" w:color="auto" w:fill="auto"/>
            <w:vAlign w:val="center"/>
            <w:hideMark/>
          </w:tcPr>
          <w:p w14:paraId="4E4E9B4A"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38A83409" w14:textId="77777777" w:rsidR="00874A0C" w:rsidRPr="00D6045D" w:rsidRDefault="00874A0C" w:rsidP="00C54A5F">
            <w:pPr>
              <w:ind w:firstLine="0"/>
              <w:jc w:val="center"/>
              <w:rPr>
                <w:bCs/>
                <w:lang w:val="ro-MD" w:eastAsia="ru-RU"/>
              </w:rPr>
            </w:pPr>
            <w:r w:rsidRPr="00D6045D">
              <w:rPr>
                <w:bCs/>
                <w:lang w:val="ro-MD" w:eastAsia="ru-RU"/>
              </w:rPr>
              <w:t>711</w:t>
            </w:r>
          </w:p>
        </w:tc>
      </w:tr>
      <w:tr w:rsidR="00874A0C" w:rsidRPr="00D6045D" w14:paraId="6E7F7937" w14:textId="77777777" w:rsidTr="00B77D64">
        <w:trPr>
          <w:trHeight w:val="20"/>
          <w:jc w:val="center"/>
        </w:trPr>
        <w:tc>
          <w:tcPr>
            <w:tcW w:w="1315" w:type="dxa"/>
            <w:shd w:val="clear" w:color="auto" w:fill="auto"/>
            <w:vAlign w:val="center"/>
            <w:hideMark/>
          </w:tcPr>
          <w:p w14:paraId="7E18A32E" w14:textId="77777777" w:rsidR="00874A0C" w:rsidRPr="00D6045D" w:rsidRDefault="00874A0C" w:rsidP="00C54A5F">
            <w:pPr>
              <w:ind w:firstLine="0"/>
              <w:jc w:val="center"/>
              <w:rPr>
                <w:lang w:val="ro-MD" w:eastAsia="ru-RU"/>
              </w:rPr>
            </w:pPr>
            <w:r w:rsidRPr="00D6045D">
              <w:rPr>
                <w:lang w:val="ro-MD" w:eastAsia="ru-RU"/>
              </w:rPr>
              <w:t>876.</w:t>
            </w:r>
          </w:p>
        </w:tc>
        <w:tc>
          <w:tcPr>
            <w:tcW w:w="5988" w:type="dxa"/>
            <w:shd w:val="clear" w:color="auto" w:fill="auto"/>
            <w:vAlign w:val="center"/>
            <w:hideMark/>
          </w:tcPr>
          <w:p w14:paraId="12392296" w14:textId="77777777" w:rsidR="00874A0C" w:rsidRPr="00D6045D" w:rsidRDefault="00874A0C" w:rsidP="00C54A5F">
            <w:pPr>
              <w:ind w:firstLine="0"/>
              <w:jc w:val="left"/>
              <w:rPr>
                <w:lang w:val="ro-MD" w:eastAsia="ru-RU"/>
              </w:rPr>
            </w:pPr>
            <w:r w:rsidRPr="00D6045D">
              <w:rPr>
                <w:lang w:val="ro-MD" w:eastAsia="ru-RU"/>
              </w:rPr>
              <w:t>Înlăturarea burselor, hidroamelor</w:t>
            </w:r>
          </w:p>
        </w:tc>
        <w:tc>
          <w:tcPr>
            <w:tcW w:w="1383" w:type="dxa"/>
            <w:shd w:val="clear" w:color="auto" w:fill="auto"/>
            <w:vAlign w:val="center"/>
            <w:hideMark/>
          </w:tcPr>
          <w:p w14:paraId="34F0862C" w14:textId="77777777" w:rsidR="00874A0C" w:rsidRPr="00D6045D" w:rsidRDefault="00874A0C" w:rsidP="00C54A5F">
            <w:pPr>
              <w:ind w:firstLine="0"/>
              <w:jc w:val="center"/>
              <w:rPr>
                <w:lang w:val="ro-MD" w:eastAsia="ru-RU"/>
              </w:rPr>
            </w:pPr>
            <w:r w:rsidRPr="00D6045D">
              <w:rPr>
                <w:lang w:val="ro-MD" w:eastAsia="ru-RU"/>
              </w:rPr>
              <w:t>14 vizite</w:t>
            </w:r>
          </w:p>
        </w:tc>
        <w:tc>
          <w:tcPr>
            <w:tcW w:w="830" w:type="dxa"/>
            <w:shd w:val="clear" w:color="auto" w:fill="auto"/>
            <w:vAlign w:val="center"/>
            <w:hideMark/>
          </w:tcPr>
          <w:p w14:paraId="0A5809DF" w14:textId="77777777" w:rsidR="00874A0C" w:rsidRPr="00D6045D" w:rsidRDefault="00874A0C" w:rsidP="00C54A5F">
            <w:pPr>
              <w:ind w:firstLine="0"/>
              <w:jc w:val="center"/>
              <w:rPr>
                <w:bCs/>
                <w:lang w:val="ro-MD" w:eastAsia="ru-RU"/>
              </w:rPr>
            </w:pPr>
            <w:r w:rsidRPr="00D6045D">
              <w:rPr>
                <w:bCs/>
                <w:lang w:val="ro-MD" w:eastAsia="ru-RU"/>
              </w:rPr>
              <w:t>584</w:t>
            </w:r>
          </w:p>
        </w:tc>
      </w:tr>
      <w:tr w:rsidR="00874A0C" w:rsidRPr="00D6045D" w14:paraId="1628A699" w14:textId="77777777" w:rsidTr="00B77D64">
        <w:trPr>
          <w:trHeight w:val="20"/>
          <w:jc w:val="center"/>
        </w:trPr>
        <w:tc>
          <w:tcPr>
            <w:tcW w:w="1315" w:type="dxa"/>
            <w:shd w:val="clear" w:color="auto" w:fill="auto"/>
            <w:vAlign w:val="center"/>
            <w:hideMark/>
          </w:tcPr>
          <w:p w14:paraId="2B5A1E94" w14:textId="77777777" w:rsidR="00874A0C" w:rsidRPr="00D6045D" w:rsidRDefault="00874A0C" w:rsidP="00C54A5F">
            <w:pPr>
              <w:ind w:firstLine="0"/>
              <w:jc w:val="center"/>
              <w:rPr>
                <w:lang w:val="ro-MD" w:eastAsia="ru-RU"/>
              </w:rPr>
            </w:pPr>
            <w:r w:rsidRPr="00D6045D">
              <w:rPr>
                <w:lang w:val="ro-MD" w:eastAsia="ru-RU"/>
              </w:rPr>
              <w:t>877.</w:t>
            </w:r>
          </w:p>
        </w:tc>
        <w:tc>
          <w:tcPr>
            <w:tcW w:w="5988" w:type="dxa"/>
            <w:shd w:val="clear" w:color="auto" w:fill="auto"/>
            <w:vAlign w:val="center"/>
            <w:hideMark/>
          </w:tcPr>
          <w:p w14:paraId="3B53E750" w14:textId="77777777" w:rsidR="00874A0C" w:rsidRPr="00D6045D" w:rsidRDefault="00874A0C" w:rsidP="00C54A5F">
            <w:pPr>
              <w:ind w:firstLine="0"/>
              <w:jc w:val="left"/>
              <w:rPr>
                <w:lang w:val="ro-MD" w:eastAsia="ru-RU"/>
              </w:rPr>
            </w:pPr>
            <w:r w:rsidRPr="00D6045D">
              <w:rPr>
                <w:lang w:val="ro-MD" w:eastAsia="ru-RU"/>
              </w:rPr>
              <w:t>Plastia cutanată liberă</w:t>
            </w:r>
          </w:p>
        </w:tc>
        <w:tc>
          <w:tcPr>
            <w:tcW w:w="1383" w:type="dxa"/>
            <w:shd w:val="clear" w:color="auto" w:fill="auto"/>
            <w:vAlign w:val="center"/>
            <w:hideMark/>
          </w:tcPr>
          <w:p w14:paraId="1CDDAFD9" w14:textId="77777777" w:rsidR="00874A0C" w:rsidRPr="00D6045D" w:rsidRDefault="00874A0C" w:rsidP="00C54A5F">
            <w:pPr>
              <w:ind w:firstLine="0"/>
              <w:jc w:val="center"/>
              <w:rPr>
                <w:lang w:val="ro-MD" w:eastAsia="ru-RU"/>
              </w:rPr>
            </w:pPr>
            <w:r w:rsidRPr="00D6045D">
              <w:rPr>
                <w:lang w:val="ro-MD" w:eastAsia="ru-RU"/>
              </w:rPr>
              <w:t>16 vizite</w:t>
            </w:r>
          </w:p>
        </w:tc>
        <w:tc>
          <w:tcPr>
            <w:tcW w:w="830" w:type="dxa"/>
            <w:shd w:val="clear" w:color="auto" w:fill="auto"/>
            <w:vAlign w:val="center"/>
            <w:hideMark/>
          </w:tcPr>
          <w:p w14:paraId="7FAFCBC1" w14:textId="77777777" w:rsidR="00874A0C" w:rsidRPr="00D6045D" w:rsidRDefault="00874A0C" w:rsidP="00C54A5F">
            <w:pPr>
              <w:ind w:firstLine="0"/>
              <w:jc w:val="center"/>
              <w:rPr>
                <w:bCs/>
                <w:lang w:val="ro-MD" w:eastAsia="ru-RU"/>
              </w:rPr>
            </w:pPr>
            <w:r w:rsidRPr="00D6045D">
              <w:rPr>
                <w:bCs/>
                <w:lang w:val="ro-MD" w:eastAsia="ru-RU"/>
              </w:rPr>
              <w:t>469</w:t>
            </w:r>
          </w:p>
        </w:tc>
      </w:tr>
      <w:tr w:rsidR="00874A0C" w:rsidRPr="00D6045D" w14:paraId="6FB593E2" w14:textId="77777777" w:rsidTr="00B77D64">
        <w:trPr>
          <w:trHeight w:val="20"/>
          <w:jc w:val="center"/>
        </w:trPr>
        <w:tc>
          <w:tcPr>
            <w:tcW w:w="1315" w:type="dxa"/>
            <w:shd w:val="clear" w:color="auto" w:fill="auto"/>
            <w:vAlign w:val="center"/>
            <w:hideMark/>
          </w:tcPr>
          <w:p w14:paraId="308BFC3F" w14:textId="77777777" w:rsidR="00874A0C" w:rsidRPr="00D6045D" w:rsidRDefault="00874A0C" w:rsidP="00C54A5F">
            <w:pPr>
              <w:ind w:firstLine="0"/>
              <w:jc w:val="center"/>
              <w:rPr>
                <w:lang w:val="ro-MD" w:eastAsia="ru-RU"/>
              </w:rPr>
            </w:pPr>
            <w:r w:rsidRPr="00D6045D">
              <w:rPr>
                <w:lang w:val="ro-MD" w:eastAsia="ru-RU"/>
              </w:rPr>
              <w:t>878.</w:t>
            </w:r>
          </w:p>
        </w:tc>
        <w:tc>
          <w:tcPr>
            <w:tcW w:w="5988" w:type="dxa"/>
            <w:shd w:val="clear" w:color="auto" w:fill="auto"/>
            <w:vAlign w:val="center"/>
            <w:hideMark/>
          </w:tcPr>
          <w:p w14:paraId="0558CD5D" w14:textId="77777777" w:rsidR="00874A0C" w:rsidRPr="00D6045D" w:rsidRDefault="00874A0C" w:rsidP="00C54A5F">
            <w:pPr>
              <w:ind w:firstLine="0"/>
              <w:jc w:val="left"/>
              <w:rPr>
                <w:lang w:val="ro-MD" w:eastAsia="ru-RU"/>
              </w:rPr>
            </w:pPr>
            <w:r w:rsidRPr="00D6045D">
              <w:rPr>
                <w:lang w:val="ro-MD" w:eastAsia="ru-RU"/>
              </w:rPr>
              <w:t>Osteosinteza extrafocală a fracturii claviculei</w:t>
            </w:r>
          </w:p>
        </w:tc>
        <w:tc>
          <w:tcPr>
            <w:tcW w:w="1383" w:type="dxa"/>
            <w:shd w:val="clear" w:color="auto" w:fill="auto"/>
            <w:vAlign w:val="center"/>
            <w:hideMark/>
          </w:tcPr>
          <w:p w14:paraId="3ACB1F69"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1D80C295" w14:textId="77777777" w:rsidR="00874A0C" w:rsidRPr="00D6045D" w:rsidRDefault="00874A0C" w:rsidP="00C54A5F">
            <w:pPr>
              <w:ind w:firstLine="0"/>
              <w:jc w:val="center"/>
              <w:rPr>
                <w:bCs/>
                <w:lang w:val="ro-MD" w:eastAsia="ru-RU"/>
              </w:rPr>
            </w:pPr>
            <w:r w:rsidRPr="00D6045D">
              <w:rPr>
                <w:bCs/>
                <w:lang w:val="ro-MD" w:eastAsia="ru-RU"/>
              </w:rPr>
              <w:t>636</w:t>
            </w:r>
          </w:p>
        </w:tc>
      </w:tr>
      <w:tr w:rsidR="00874A0C" w:rsidRPr="00D6045D" w14:paraId="0DFD2B15" w14:textId="77777777" w:rsidTr="00B77D64">
        <w:trPr>
          <w:trHeight w:val="20"/>
          <w:jc w:val="center"/>
        </w:trPr>
        <w:tc>
          <w:tcPr>
            <w:tcW w:w="1315" w:type="dxa"/>
            <w:shd w:val="clear" w:color="auto" w:fill="auto"/>
            <w:vAlign w:val="center"/>
            <w:hideMark/>
          </w:tcPr>
          <w:p w14:paraId="23F7496D" w14:textId="77777777" w:rsidR="00874A0C" w:rsidRPr="00D6045D" w:rsidRDefault="00874A0C" w:rsidP="00C54A5F">
            <w:pPr>
              <w:ind w:firstLine="0"/>
              <w:jc w:val="center"/>
              <w:rPr>
                <w:lang w:val="ro-MD" w:eastAsia="ru-RU"/>
              </w:rPr>
            </w:pPr>
            <w:r w:rsidRPr="00D6045D">
              <w:rPr>
                <w:lang w:val="ro-MD" w:eastAsia="ru-RU"/>
              </w:rPr>
              <w:t>879.</w:t>
            </w:r>
          </w:p>
        </w:tc>
        <w:tc>
          <w:tcPr>
            <w:tcW w:w="5988" w:type="dxa"/>
            <w:shd w:val="clear" w:color="auto" w:fill="auto"/>
            <w:vAlign w:val="center"/>
            <w:hideMark/>
          </w:tcPr>
          <w:p w14:paraId="60C8AC0B" w14:textId="77777777" w:rsidR="00874A0C" w:rsidRPr="00D6045D" w:rsidRDefault="00874A0C" w:rsidP="00C54A5F">
            <w:pPr>
              <w:ind w:firstLine="0"/>
              <w:jc w:val="left"/>
              <w:rPr>
                <w:lang w:val="ro-MD" w:eastAsia="ru-RU"/>
              </w:rPr>
            </w:pPr>
            <w:r w:rsidRPr="00D6045D">
              <w:rPr>
                <w:lang w:val="ro-MD" w:eastAsia="ru-RU"/>
              </w:rPr>
              <w:t>Contuzia toracelui</w:t>
            </w:r>
          </w:p>
        </w:tc>
        <w:tc>
          <w:tcPr>
            <w:tcW w:w="1383" w:type="dxa"/>
            <w:shd w:val="clear" w:color="auto" w:fill="auto"/>
            <w:vAlign w:val="center"/>
            <w:hideMark/>
          </w:tcPr>
          <w:p w14:paraId="0D7D0CD9" w14:textId="77777777" w:rsidR="00874A0C" w:rsidRPr="00D6045D" w:rsidRDefault="00874A0C" w:rsidP="00C54A5F">
            <w:pPr>
              <w:ind w:firstLine="0"/>
              <w:jc w:val="center"/>
              <w:rPr>
                <w:lang w:val="ro-MD" w:eastAsia="ru-RU"/>
              </w:rPr>
            </w:pPr>
            <w:r w:rsidRPr="00D6045D">
              <w:rPr>
                <w:lang w:val="ro-MD" w:eastAsia="ru-RU"/>
              </w:rPr>
              <w:t>8 vizite</w:t>
            </w:r>
          </w:p>
        </w:tc>
        <w:tc>
          <w:tcPr>
            <w:tcW w:w="830" w:type="dxa"/>
            <w:shd w:val="clear" w:color="auto" w:fill="auto"/>
            <w:vAlign w:val="center"/>
            <w:hideMark/>
          </w:tcPr>
          <w:p w14:paraId="1162950F" w14:textId="77777777" w:rsidR="00874A0C" w:rsidRPr="00D6045D" w:rsidRDefault="00874A0C" w:rsidP="00C54A5F">
            <w:pPr>
              <w:ind w:firstLine="0"/>
              <w:jc w:val="center"/>
              <w:rPr>
                <w:bCs/>
                <w:lang w:val="ro-MD" w:eastAsia="ru-RU"/>
              </w:rPr>
            </w:pPr>
            <w:r w:rsidRPr="00D6045D">
              <w:rPr>
                <w:bCs/>
                <w:lang w:val="ro-MD" w:eastAsia="ru-RU"/>
              </w:rPr>
              <w:t>291</w:t>
            </w:r>
          </w:p>
        </w:tc>
      </w:tr>
      <w:tr w:rsidR="00874A0C" w:rsidRPr="00D6045D" w14:paraId="46CE3581" w14:textId="77777777" w:rsidTr="00B77D64">
        <w:trPr>
          <w:trHeight w:val="20"/>
          <w:jc w:val="center"/>
        </w:trPr>
        <w:tc>
          <w:tcPr>
            <w:tcW w:w="1315" w:type="dxa"/>
            <w:shd w:val="clear" w:color="auto" w:fill="auto"/>
            <w:vAlign w:val="center"/>
            <w:hideMark/>
          </w:tcPr>
          <w:p w14:paraId="446A74CF" w14:textId="77777777" w:rsidR="00874A0C" w:rsidRPr="00D6045D" w:rsidRDefault="00874A0C" w:rsidP="00C54A5F">
            <w:pPr>
              <w:ind w:firstLine="0"/>
              <w:jc w:val="center"/>
              <w:rPr>
                <w:lang w:val="ro-MD" w:eastAsia="ru-RU"/>
              </w:rPr>
            </w:pPr>
            <w:r w:rsidRPr="00D6045D">
              <w:rPr>
                <w:lang w:val="ro-MD" w:eastAsia="ru-RU"/>
              </w:rPr>
              <w:t>880.</w:t>
            </w:r>
          </w:p>
        </w:tc>
        <w:tc>
          <w:tcPr>
            <w:tcW w:w="5988" w:type="dxa"/>
            <w:shd w:val="clear" w:color="auto" w:fill="auto"/>
            <w:vAlign w:val="center"/>
            <w:hideMark/>
          </w:tcPr>
          <w:p w14:paraId="430FFB2C" w14:textId="77777777" w:rsidR="00874A0C" w:rsidRPr="00D6045D" w:rsidRDefault="00874A0C" w:rsidP="00C54A5F">
            <w:pPr>
              <w:ind w:firstLine="0"/>
              <w:jc w:val="left"/>
              <w:rPr>
                <w:lang w:val="ro-MD" w:eastAsia="ru-RU"/>
              </w:rPr>
            </w:pPr>
            <w:r w:rsidRPr="00D6045D">
              <w:rPr>
                <w:lang w:val="ro-MD" w:eastAsia="ru-RU"/>
              </w:rPr>
              <w:t>Fractura coastei</w:t>
            </w:r>
          </w:p>
        </w:tc>
        <w:tc>
          <w:tcPr>
            <w:tcW w:w="1383" w:type="dxa"/>
            <w:shd w:val="clear" w:color="auto" w:fill="auto"/>
            <w:vAlign w:val="center"/>
            <w:hideMark/>
          </w:tcPr>
          <w:p w14:paraId="572395E2" w14:textId="77777777" w:rsidR="00874A0C" w:rsidRPr="00D6045D" w:rsidRDefault="00874A0C" w:rsidP="00C54A5F">
            <w:pPr>
              <w:ind w:firstLine="0"/>
              <w:jc w:val="center"/>
              <w:rPr>
                <w:lang w:val="ro-MD" w:eastAsia="ru-RU"/>
              </w:rPr>
            </w:pPr>
            <w:r w:rsidRPr="00D6045D">
              <w:rPr>
                <w:lang w:val="ro-MD" w:eastAsia="ru-RU"/>
              </w:rPr>
              <w:t>12 vizite</w:t>
            </w:r>
          </w:p>
        </w:tc>
        <w:tc>
          <w:tcPr>
            <w:tcW w:w="830" w:type="dxa"/>
            <w:shd w:val="clear" w:color="auto" w:fill="auto"/>
            <w:vAlign w:val="center"/>
            <w:hideMark/>
          </w:tcPr>
          <w:p w14:paraId="0B39E336" w14:textId="77777777" w:rsidR="00874A0C" w:rsidRPr="00D6045D" w:rsidRDefault="00874A0C" w:rsidP="00C54A5F">
            <w:pPr>
              <w:ind w:firstLine="0"/>
              <w:jc w:val="center"/>
              <w:rPr>
                <w:bCs/>
                <w:lang w:val="ro-MD" w:eastAsia="ru-RU"/>
              </w:rPr>
            </w:pPr>
            <w:r w:rsidRPr="00D6045D">
              <w:rPr>
                <w:bCs/>
                <w:lang w:val="ro-MD" w:eastAsia="ru-RU"/>
              </w:rPr>
              <w:t>456</w:t>
            </w:r>
          </w:p>
        </w:tc>
      </w:tr>
      <w:tr w:rsidR="00874A0C" w:rsidRPr="00D6045D" w14:paraId="525346D5" w14:textId="77777777" w:rsidTr="00B77D64">
        <w:trPr>
          <w:trHeight w:val="20"/>
          <w:jc w:val="center"/>
        </w:trPr>
        <w:tc>
          <w:tcPr>
            <w:tcW w:w="1315" w:type="dxa"/>
            <w:shd w:val="clear" w:color="auto" w:fill="auto"/>
            <w:vAlign w:val="center"/>
            <w:hideMark/>
          </w:tcPr>
          <w:p w14:paraId="6FE77A1D" w14:textId="77777777" w:rsidR="00874A0C" w:rsidRPr="00D6045D" w:rsidRDefault="00874A0C" w:rsidP="00C54A5F">
            <w:pPr>
              <w:ind w:firstLine="0"/>
              <w:jc w:val="center"/>
              <w:rPr>
                <w:lang w:val="ro-MD" w:eastAsia="ru-RU"/>
              </w:rPr>
            </w:pPr>
            <w:r w:rsidRPr="00D6045D">
              <w:rPr>
                <w:lang w:val="ro-MD" w:eastAsia="ru-RU"/>
              </w:rPr>
              <w:t>881.</w:t>
            </w:r>
          </w:p>
        </w:tc>
        <w:tc>
          <w:tcPr>
            <w:tcW w:w="5988" w:type="dxa"/>
            <w:shd w:val="clear" w:color="auto" w:fill="auto"/>
            <w:vAlign w:val="center"/>
            <w:hideMark/>
          </w:tcPr>
          <w:p w14:paraId="1E44AC17" w14:textId="77777777" w:rsidR="00874A0C" w:rsidRPr="00D6045D" w:rsidRDefault="00874A0C" w:rsidP="00C54A5F">
            <w:pPr>
              <w:ind w:firstLine="0"/>
              <w:jc w:val="left"/>
              <w:rPr>
                <w:lang w:val="ro-MD" w:eastAsia="ru-RU"/>
              </w:rPr>
            </w:pPr>
            <w:r w:rsidRPr="00D6045D">
              <w:rPr>
                <w:lang w:val="ro-MD" w:eastAsia="ru-RU"/>
              </w:rPr>
              <w:t>Aplicarea tracției continue</w:t>
            </w:r>
          </w:p>
        </w:tc>
        <w:tc>
          <w:tcPr>
            <w:tcW w:w="1383" w:type="dxa"/>
            <w:shd w:val="clear" w:color="auto" w:fill="auto"/>
            <w:vAlign w:val="center"/>
            <w:hideMark/>
          </w:tcPr>
          <w:p w14:paraId="4B8AA414"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20C5762C"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27967293" w14:textId="77777777" w:rsidTr="00B77D64">
        <w:trPr>
          <w:trHeight w:val="20"/>
          <w:jc w:val="center"/>
        </w:trPr>
        <w:tc>
          <w:tcPr>
            <w:tcW w:w="1315" w:type="dxa"/>
            <w:shd w:val="clear" w:color="auto" w:fill="auto"/>
            <w:vAlign w:val="center"/>
            <w:hideMark/>
          </w:tcPr>
          <w:p w14:paraId="5FD132D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7985DA9" w14:textId="77777777" w:rsidR="00874A0C" w:rsidRPr="00D6045D" w:rsidRDefault="00874A0C" w:rsidP="00C54A5F">
            <w:pPr>
              <w:ind w:firstLine="0"/>
              <w:jc w:val="center"/>
              <w:rPr>
                <w:b/>
                <w:bCs/>
                <w:lang w:val="ro-MD" w:eastAsia="ru-RU"/>
              </w:rPr>
            </w:pPr>
            <w:r w:rsidRPr="00D6045D">
              <w:rPr>
                <w:b/>
                <w:bCs/>
                <w:lang w:val="ro-MD" w:eastAsia="ru-RU"/>
              </w:rPr>
              <w:t>VI. Serviciul ortopedo-traumatologic de ambulator raional</w:t>
            </w:r>
          </w:p>
        </w:tc>
        <w:tc>
          <w:tcPr>
            <w:tcW w:w="1383" w:type="dxa"/>
            <w:shd w:val="clear" w:color="auto" w:fill="auto"/>
            <w:vAlign w:val="center"/>
            <w:hideMark/>
          </w:tcPr>
          <w:p w14:paraId="2B4E0A6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BF16AAD" w14:textId="77777777" w:rsidR="00874A0C" w:rsidRPr="00D6045D" w:rsidRDefault="00874A0C" w:rsidP="00C54A5F">
            <w:pPr>
              <w:ind w:firstLine="0"/>
              <w:jc w:val="center"/>
              <w:rPr>
                <w:bCs/>
                <w:lang w:val="ro-MD" w:eastAsia="ru-RU"/>
              </w:rPr>
            </w:pPr>
          </w:p>
        </w:tc>
      </w:tr>
      <w:tr w:rsidR="00874A0C" w:rsidRPr="00D6045D" w14:paraId="1D0C4762" w14:textId="77777777" w:rsidTr="00B77D64">
        <w:trPr>
          <w:trHeight w:val="20"/>
          <w:jc w:val="center"/>
        </w:trPr>
        <w:tc>
          <w:tcPr>
            <w:tcW w:w="1315" w:type="dxa"/>
            <w:shd w:val="clear" w:color="auto" w:fill="auto"/>
            <w:vAlign w:val="center"/>
            <w:hideMark/>
          </w:tcPr>
          <w:p w14:paraId="51B63177" w14:textId="77777777" w:rsidR="00874A0C" w:rsidRPr="00D6045D" w:rsidRDefault="00874A0C" w:rsidP="00C54A5F">
            <w:pPr>
              <w:ind w:firstLine="0"/>
              <w:jc w:val="center"/>
              <w:rPr>
                <w:lang w:val="ro-MD" w:eastAsia="ru-RU"/>
              </w:rPr>
            </w:pPr>
            <w:r w:rsidRPr="00D6045D">
              <w:rPr>
                <w:lang w:val="ro-MD" w:eastAsia="ru-RU"/>
              </w:rPr>
              <w:t>882.</w:t>
            </w:r>
          </w:p>
        </w:tc>
        <w:tc>
          <w:tcPr>
            <w:tcW w:w="5988" w:type="dxa"/>
            <w:shd w:val="clear" w:color="auto" w:fill="auto"/>
            <w:vAlign w:val="center"/>
            <w:hideMark/>
          </w:tcPr>
          <w:p w14:paraId="559487AF" w14:textId="77777777" w:rsidR="00874A0C" w:rsidRPr="00D6045D" w:rsidRDefault="00874A0C" w:rsidP="00C54A5F">
            <w:pPr>
              <w:ind w:firstLine="0"/>
              <w:jc w:val="left"/>
              <w:rPr>
                <w:lang w:val="ro-MD" w:eastAsia="ru-RU"/>
              </w:rPr>
            </w:pPr>
            <w:r w:rsidRPr="00D6045D">
              <w:rPr>
                <w:lang w:val="ro-MD" w:eastAsia="ru-RU"/>
              </w:rPr>
              <w:t>Reducerea închisă a luxației humerale cu imobilizare după Desault</w:t>
            </w:r>
          </w:p>
        </w:tc>
        <w:tc>
          <w:tcPr>
            <w:tcW w:w="1383" w:type="dxa"/>
            <w:shd w:val="clear" w:color="auto" w:fill="auto"/>
            <w:vAlign w:val="center"/>
            <w:hideMark/>
          </w:tcPr>
          <w:p w14:paraId="3E261C2A"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57135E0F"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07E3884D" w14:textId="77777777" w:rsidTr="00B77D64">
        <w:trPr>
          <w:trHeight w:val="20"/>
          <w:jc w:val="center"/>
        </w:trPr>
        <w:tc>
          <w:tcPr>
            <w:tcW w:w="1315" w:type="dxa"/>
            <w:shd w:val="clear" w:color="auto" w:fill="auto"/>
            <w:vAlign w:val="center"/>
            <w:hideMark/>
          </w:tcPr>
          <w:p w14:paraId="7B1B3D96" w14:textId="77777777" w:rsidR="00874A0C" w:rsidRPr="00D6045D" w:rsidRDefault="00874A0C" w:rsidP="00C54A5F">
            <w:pPr>
              <w:ind w:firstLine="0"/>
              <w:jc w:val="center"/>
              <w:rPr>
                <w:lang w:val="ro-MD" w:eastAsia="ru-RU"/>
              </w:rPr>
            </w:pPr>
            <w:r w:rsidRPr="00D6045D">
              <w:rPr>
                <w:lang w:val="ro-MD" w:eastAsia="ru-RU"/>
              </w:rPr>
              <w:lastRenderedPageBreak/>
              <w:t>883.</w:t>
            </w:r>
          </w:p>
        </w:tc>
        <w:tc>
          <w:tcPr>
            <w:tcW w:w="5988" w:type="dxa"/>
            <w:shd w:val="clear" w:color="auto" w:fill="auto"/>
            <w:vAlign w:val="center"/>
            <w:hideMark/>
          </w:tcPr>
          <w:p w14:paraId="5F168C2A" w14:textId="77777777" w:rsidR="00874A0C" w:rsidRPr="00D6045D" w:rsidRDefault="00874A0C" w:rsidP="00C54A5F">
            <w:pPr>
              <w:ind w:firstLine="0"/>
              <w:jc w:val="left"/>
              <w:rPr>
                <w:lang w:val="ro-MD" w:eastAsia="ru-RU"/>
              </w:rPr>
            </w:pPr>
            <w:r w:rsidRPr="00D6045D">
              <w:rPr>
                <w:lang w:val="ro-MD" w:eastAsia="ru-RU"/>
              </w:rPr>
              <w:t>Reducerea închisă a luxației humerale cu atelă ghipsată</w:t>
            </w:r>
          </w:p>
        </w:tc>
        <w:tc>
          <w:tcPr>
            <w:tcW w:w="1383" w:type="dxa"/>
            <w:shd w:val="clear" w:color="auto" w:fill="auto"/>
            <w:vAlign w:val="center"/>
            <w:hideMark/>
          </w:tcPr>
          <w:p w14:paraId="7F0C1E04"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0EE87BD6"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3565B7C7" w14:textId="77777777" w:rsidTr="00B77D64">
        <w:trPr>
          <w:trHeight w:val="20"/>
          <w:jc w:val="center"/>
        </w:trPr>
        <w:tc>
          <w:tcPr>
            <w:tcW w:w="1315" w:type="dxa"/>
            <w:shd w:val="clear" w:color="auto" w:fill="auto"/>
            <w:vAlign w:val="center"/>
            <w:hideMark/>
          </w:tcPr>
          <w:p w14:paraId="3EF0B75B" w14:textId="77777777" w:rsidR="00874A0C" w:rsidRPr="00D6045D" w:rsidRDefault="00874A0C" w:rsidP="00C54A5F">
            <w:pPr>
              <w:ind w:firstLine="0"/>
              <w:jc w:val="center"/>
              <w:rPr>
                <w:lang w:val="ro-MD" w:eastAsia="ru-RU"/>
              </w:rPr>
            </w:pPr>
            <w:r w:rsidRPr="00D6045D">
              <w:rPr>
                <w:lang w:val="ro-MD" w:eastAsia="ru-RU"/>
              </w:rPr>
              <w:t>884.</w:t>
            </w:r>
          </w:p>
        </w:tc>
        <w:tc>
          <w:tcPr>
            <w:tcW w:w="5988" w:type="dxa"/>
            <w:shd w:val="clear" w:color="auto" w:fill="auto"/>
            <w:vAlign w:val="center"/>
            <w:hideMark/>
          </w:tcPr>
          <w:p w14:paraId="33B6FF8B" w14:textId="77777777" w:rsidR="00874A0C" w:rsidRPr="00D6045D" w:rsidRDefault="00874A0C" w:rsidP="00C54A5F">
            <w:pPr>
              <w:ind w:firstLine="0"/>
              <w:jc w:val="left"/>
              <w:rPr>
                <w:lang w:val="ro-MD" w:eastAsia="ru-RU"/>
              </w:rPr>
            </w:pPr>
            <w:r w:rsidRPr="00D6045D">
              <w:rPr>
                <w:lang w:val="ro-MD" w:eastAsia="ru-RU"/>
              </w:rPr>
              <w:t>Reducerea luxației de antebraț</w:t>
            </w:r>
          </w:p>
        </w:tc>
        <w:tc>
          <w:tcPr>
            <w:tcW w:w="1383" w:type="dxa"/>
            <w:shd w:val="clear" w:color="auto" w:fill="auto"/>
            <w:vAlign w:val="center"/>
            <w:hideMark/>
          </w:tcPr>
          <w:p w14:paraId="0E76370A"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682A2F4E"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13404B9B" w14:textId="77777777" w:rsidTr="00B77D64">
        <w:trPr>
          <w:trHeight w:val="20"/>
          <w:jc w:val="center"/>
        </w:trPr>
        <w:tc>
          <w:tcPr>
            <w:tcW w:w="1315" w:type="dxa"/>
            <w:shd w:val="clear" w:color="auto" w:fill="auto"/>
            <w:vAlign w:val="center"/>
            <w:hideMark/>
          </w:tcPr>
          <w:p w14:paraId="1A480B1D" w14:textId="77777777" w:rsidR="00874A0C" w:rsidRPr="00D6045D" w:rsidRDefault="00874A0C" w:rsidP="00C54A5F">
            <w:pPr>
              <w:ind w:firstLine="0"/>
              <w:jc w:val="center"/>
              <w:rPr>
                <w:lang w:val="ro-MD" w:eastAsia="ru-RU"/>
              </w:rPr>
            </w:pPr>
            <w:r w:rsidRPr="00D6045D">
              <w:rPr>
                <w:lang w:val="ro-MD" w:eastAsia="ru-RU"/>
              </w:rPr>
              <w:t>885.</w:t>
            </w:r>
          </w:p>
        </w:tc>
        <w:tc>
          <w:tcPr>
            <w:tcW w:w="5988" w:type="dxa"/>
            <w:shd w:val="clear" w:color="auto" w:fill="auto"/>
            <w:vAlign w:val="center"/>
            <w:hideMark/>
          </w:tcPr>
          <w:p w14:paraId="58DF0564" w14:textId="77777777" w:rsidR="00874A0C" w:rsidRPr="00D6045D" w:rsidRDefault="00874A0C" w:rsidP="00C54A5F">
            <w:pPr>
              <w:ind w:firstLine="0"/>
              <w:jc w:val="left"/>
              <w:rPr>
                <w:lang w:val="ro-MD" w:eastAsia="ru-RU"/>
              </w:rPr>
            </w:pPr>
            <w:r w:rsidRPr="00D6045D">
              <w:rPr>
                <w:lang w:val="ro-MD" w:eastAsia="ru-RU"/>
              </w:rPr>
              <w:t>Reducerea luxației de șold cu tracție continuă</w:t>
            </w:r>
          </w:p>
        </w:tc>
        <w:tc>
          <w:tcPr>
            <w:tcW w:w="1383" w:type="dxa"/>
            <w:shd w:val="clear" w:color="auto" w:fill="auto"/>
            <w:vAlign w:val="center"/>
            <w:hideMark/>
          </w:tcPr>
          <w:p w14:paraId="7EDEAD75"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3FB1636E" w14:textId="77777777" w:rsidR="00874A0C" w:rsidRPr="00D6045D" w:rsidRDefault="00874A0C" w:rsidP="00C54A5F">
            <w:pPr>
              <w:ind w:firstLine="0"/>
              <w:jc w:val="center"/>
              <w:rPr>
                <w:bCs/>
                <w:lang w:val="ro-MD" w:eastAsia="ru-RU"/>
              </w:rPr>
            </w:pPr>
            <w:r w:rsidRPr="00D6045D">
              <w:rPr>
                <w:bCs/>
                <w:lang w:val="ro-MD" w:eastAsia="ru-RU"/>
              </w:rPr>
              <w:t>193</w:t>
            </w:r>
          </w:p>
        </w:tc>
      </w:tr>
      <w:tr w:rsidR="00874A0C" w:rsidRPr="00D6045D" w14:paraId="223B6C4A" w14:textId="77777777" w:rsidTr="00B77D64">
        <w:trPr>
          <w:trHeight w:val="20"/>
          <w:jc w:val="center"/>
        </w:trPr>
        <w:tc>
          <w:tcPr>
            <w:tcW w:w="1315" w:type="dxa"/>
            <w:shd w:val="clear" w:color="auto" w:fill="auto"/>
            <w:vAlign w:val="center"/>
            <w:hideMark/>
          </w:tcPr>
          <w:p w14:paraId="24A12837" w14:textId="77777777" w:rsidR="00874A0C" w:rsidRPr="00D6045D" w:rsidRDefault="00874A0C" w:rsidP="00C54A5F">
            <w:pPr>
              <w:ind w:firstLine="0"/>
              <w:jc w:val="center"/>
              <w:rPr>
                <w:lang w:val="ro-MD" w:eastAsia="ru-RU"/>
              </w:rPr>
            </w:pPr>
            <w:r w:rsidRPr="00D6045D">
              <w:rPr>
                <w:lang w:val="ro-MD" w:eastAsia="ru-RU"/>
              </w:rPr>
              <w:t>886.</w:t>
            </w:r>
          </w:p>
        </w:tc>
        <w:tc>
          <w:tcPr>
            <w:tcW w:w="5988" w:type="dxa"/>
            <w:shd w:val="clear" w:color="auto" w:fill="auto"/>
            <w:vAlign w:val="center"/>
            <w:hideMark/>
          </w:tcPr>
          <w:p w14:paraId="55909494" w14:textId="77777777" w:rsidR="00874A0C" w:rsidRPr="00D6045D" w:rsidRDefault="00874A0C" w:rsidP="00C54A5F">
            <w:pPr>
              <w:ind w:firstLine="0"/>
              <w:jc w:val="left"/>
              <w:rPr>
                <w:lang w:val="ro-MD" w:eastAsia="ru-RU"/>
              </w:rPr>
            </w:pPr>
            <w:r w:rsidRPr="00D6045D">
              <w:rPr>
                <w:lang w:val="ro-MD" w:eastAsia="ru-RU"/>
              </w:rPr>
              <w:t>Reducerea luxației de șold cu aparat ghipsat pelviopedal</w:t>
            </w:r>
          </w:p>
        </w:tc>
        <w:tc>
          <w:tcPr>
            <w:tcW w:w="1383" w:type="dxa"/>
            <w:shd w:val="clear" w:color="auto" w:fill="auto"/>
            <w:vAlign w:val="center"/>
            <w:hideMark/>
          </w:tcPr>
          <w:p w14:paraId="26A0E05D"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04CC0729" w14:textId="77777777" w:rsidR="00874A0C" w:rsidRPr="00D6045D" w:rsidRDefault="00874A0C" w:rsidP="00C54A5F">
            <w:pPr>
              <w:ind w:firstLine="0"/>
              <w:jc w:val="center"/>
              <w:rPr>
                <w:bCs/>
                <w:lang w:val="ro-MD" w:eastAsia="ru-RU"/>
              </w:rPr>
            </w:pPr>
            <w:r w:rsidRPr="00D6045D">
              <w:rPr>
                <w:bCs/>
                <w:lang w:val="ro-MD" w:eastAsia="ru-RU"/>
              </w:rPr>
              <w:t>262</w:t>
            </w:r>
          </w:p>
        </w:tc>
      </w:tr>
      <w:tr w:rsidR="00874A0C" w:rsidRPr="00D6045D" w14:paraId="7C6BD1D1" w14:textId="77777777" w:rsidTr="00B77D64">
        <w:trPr>
          <w:trHeight w:val="20"/>
          <w:jc w:val="center"/>
        </w:trPr>
        <w:tc>
          <w:tcPr>
            <w:tcW w:w="1315" w:type="dxa"/>
            <w:shd w:val="clear" w:color="auto" w:fill="auto"/>
            <w:vAlign w:val="center"/>
            <w:hideMark/>
          </w:tcPr>
          <w:p w14:paraId="5CB615CB" w14:textId="77777777" w:rsidR="00874A0C" w:rsidRPr="00D6045D" w:rsidRDefault="00874A0C" w:rsidP="00C54A5F">
            <w:pPr>
              <w:ind w:firstLine="0"/>
              <w:jc w:val="center"/>
              <w:rPr>
                <w:lang w:val="ro-MD" w:eastAsia="ru-RU"/>
              </w:rPr>
            </w:pPr>
            <w:r w:rsidRPr="00D6045D">
              <w:rPr>
                <w:lang w:val="ro-MD" w:eastAsia="ru-RU"/>
              </w:rPr>
              <w:t>887.</w:t>
            </w:r>
          </w:p>
        </w:tc>
        <w:tc>
          <w:tcPr>
            <w:tcW w:w="5988" w:type="dxa"/>
            <w:shd w:val="clear" w:color="auto" w:fill="auto"/>
            <w:vAlign w:val="center"/>
            <w:hideMark/>
          </w:tcPr>
          <w:p w14:paraId="506EEE74" w14:textId="77777777" w:rsidR="00874A0C" w:rsidRPr="00D6045D" w:rsidRDefault="00874A0C" w:rsidP="00C54A5F">
            <w:pPr>
              <w:ind w:firstLine="0"/>
              <w:jc w:val="left"/>
              <w:rPr>
                <w:lang w:val="ro-MD" w:eastAsia="ru-RU"/>
              </w:rPr>
            </w:pPr>
            <w:r w:rsidRPr="00D6045D">
              <w:rPr>
                <w:lang w:val="ro-MD" w:eastAsia="ru-RU"/>
              </w:rPr>
              <w:t>Reducerea luxației de gambă cu tracție continuă</w:t>
            </w:r>
          </w:p>
        </w:tc>
        <w:tc>
          <w:tcPr>
            <w:tcW w:w="1383" w:type="dxa"/>
            <w:shd w:val="clear" w:color="auto" w:fill="auto"/>
            <w:vAlign w:val="center"/>
            <w:hideMark/>
          </w:tcPr>
          <w:p w14:paraId="4ABEAC96"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0FEFC52C"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6898999B" w14:textId="77777777" w:rsidTr="00B77D64">
        <w:trPr>
          <w:trHeight w:val="20"/>
          <w:jc w:val="center"/>
        </w:trPr>
        <w:tc>
          <w:tcPr>
            <w:tcW w:w="1315" w:type="dxa"/>
            <w:shd w:val="clear" w:color="auto" w:fill="auto"/>
            <w:vAlign w:val="center"/>
            <w:hideMark/>
          </w:tcPr>
          <w:p w14:paraId="4F5D3EE7" w14:textId="77777777" w:rsidR="00874A0C" w:rsidRPr="00D6045D" w:rsidRDefault="00874A0C" w:rsidP="00C54A5F">
            <w:pPr>
              <w:ind w:firstLine="0"/>
              <w:jc w:val="center"/>
              <w:rPr>
                <w:lang w:val="ro-MD" w:eastAsia="ru-RU"/>
              </w:rPr>
            </w:pPr>
            <w:r w:rsidRPr="00D6045D">
              <w:rPr>
                <w:lang w:val="ro-MD" w:eastAsia="ru-RU"/>
              </w:rPr>
              <w:t>888.</w:t>
            </w:r>
          </w:p>
        </w:tc>
        <w:tc>
          <w:tcPr>
            <w:tcW w:w="5988" w:type="dxa"/>
            <w:shd w:val="clear" w:color="auto" w:fill="auto"/>
            <w:vAlign w:val="center"/>
            <w:hideMark/>
          </w:tcPr>
          <w:p w14:paraId="4743070C" w14:textId="77777777" w:rsidR="00874A0C" w:rsidRPr="00D6045D" w:rsidRDefault="00874A0C" w:rsidP="00C54A5F">
            <w:pPr>
              <w:ind w:firstLine="0"/>
              <w:jc w:val="left"/>
              <w:rPr>
                <w:lang w:val="ro-MD" w:eastAsia="ru-RU"/>
              </w:rPr>
            </w:pPr>
            <w:r w:rsidRPr="00D6045D">
              <w:rPr>
                <w:lang w:val="ro-MD" w:eastAsia="ru-RU"/>
              </w:rPr>
              <w:t>Reducerea luxației de gambă cu aparat ghipsat (circular)</w:t>
            </w:r>
          </w:p>
        </w:tc>
        <w:tc>
          <w:tcPr>
            <w:tcW w:w="1383" w:type="dxa"/>
            <w:shd w:val="clear" w:color="auto" w:fill="auto"/>
            <w:vAlign w:val="center"/>
            <w:hideMark/>
          </w:tcPr>
          <w:p w14:paraId="71723D1C"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469F4EA3"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111F9D46" w14:textId="77777777" w:rsidTr="00B77D64">
        <w:trPr>
          <w:trHeight w:val="20"/>
          <w:jc w:val="center"/>
        </w:trPr>
        <w:tc>
          <w:tcPr>
            <w:tcW w:w="1315" w:type="dxa"/>
            <w:shd w:val="clear" w:color="auto" w:fill="auto"/>
            <w:vAlign w:val="center"/>
            <w:hideMark/>
          </w:tcPr>
          <w:p w14:paraId="4149B9B5" w14:textId="77777777" w:rsidR="00874A0C" w:rsidRPr="00D6045D" w:rsidRDefault="00874A0C" w:rsidP="00C54A5F">
            <w:pPr>
              <w:ind w:firstLine="0"/>
              <w:jc w:val="center"/>
              <w:rPr>
                <w:lang w:val="ro-MD" w:eastAsia="ru-RU"/>
              </w:rPr>
            </w:pPr>
            <w:r w:rsidRPr="00D6045D">
              <w:rPr>
                <w:lang w:val="ro-MD" w:eastAsia="ru-RU"/>
              </w:rPr>
              <w:t>889.</w:t>
            </w:r>
          </w:p>
        </w:tc>
        <w:tc>
          <w:tcPr>
            <w:tcW w:w="5988" w:type="dxa"/>
            <w:shd w:val="clear" w:color="auto" w:fill="auto"/>
            <w:vAlign w:val="center"/>
            <w:hideMark/>
          </w:tcPr>
          <w:p w14:paraId="44662BE5" w14:textId="77777777" w:rsidR="00874A0C" w:rsidRPr="00D6045D" w:rsidRDefault="00874A0C" w:rsidP="00C54A5F">
            <w:pPr>
              <w:ind w:firstLine="0"/>
              <w:jc w:val="left"/>
              <w:rPr>
                <w:lang w:val="ro-MD" w:eastAsia="ru-RU"/>
              </w:rPr>
            </w:pPr>
            <w:r w:rsidRPr="00D6045D">
              <w:rPr>
                <w:lang w:val="ro-MD" w:eastAsia="ru-RU"/>
              </w:rPr>
              <w:t>Luxația de picior</w:t>
            </w:r>
          </w:p>
        </w:tc>
        <w:tc>
          <w:tcPr>
            <w:tcW w:w="1383" w:type="dxa"/>
            <w:shd w:val="clear" w:color="auto" w:fill="auto"/>
            <w:vAlign w:val="center"/>
            <w:hideMark/>
          </w:tcPr>
          <w:p w14:paraId="1EAED38C"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33F67628"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5766014C" w14:textId="77777777" w:rsidTr="00B77D64">
        <w:trPr>
          <w:trHeight w:val="20"/>
          <w:jc w:val="center"/>
        </w:trPr>
        <w:tc>
          <w:tcPr>
            <w:tcW w:w="1315" w:type="dxa"/>
            <w:shd w:val="clear" w:color="auto" w:fill="auto"/>
            <w:vAlign w:val="center"/>
            <w:hideMark/>
          </w:tcPr>
          <w:p w14:paraId="04E13783" w14:textId="77777777" w:rsidR="00874A0C" w:rsidRPr="00D6045D" w:rsidRDefault="00874A0C" w:rsidP="00C54A5F">
            <w:pPr>
              <w:ind w:firstLine="0"/>
              <w:jc w:val="center"/>
              <w:rPr>
                <w:lang w:val="ro-MD" w:eastAsia="ru-RU"/>
              </w:rPr>
            </w:pPr>
            <w:r w:rsidRPr="00D6045D">
              <w:rPr>
                <w:lang w:val="ro-MD" w:eastAsia="ru-RU"/>
              </w:rPr>
              <w:t>890.</w:t>
            </w:r>
          </w:p>
        </w:tc>
        <w:tc>
          <w:tcPr>
            <w:tcW w:w="5988" w:type="dxa"/>
            <w:shd w:val="clear" w:color="auto" w:fill="auto"/>
            <w:vAlign w:val="center"/>
            <w:hideMark/>
          </w:tcPr>
          <w:p w14:paraId="4F1B4F17" w14:textId="77777777" w:rsidR="00874A0C" w:rsidRPr="00D6045D" w:rsidRDefault="00874A0C" w:rsidP="00C54A5F">
            <w:pPr>
              <w:ind w:firstLine="0"/>
              <w:jc w:val="left"/>
              <w:rPr>
                <w:lang w:val="ro-MD" w:eastAsia="ru-RU"/>
              </w:rPr>
            </w:pPr>
            <w:r w:rsidRPr="00D6045D">
              <w:rPr>
                <w:lang w:val="ro-MD" w:eastAsia="ru-RU"/>
              </w:rPr>
              <w:t>Luxația de falange cu imobilizare ghipsată</w:t>
            </w:r>
          </w:p>
        </w:tc>
        <w:tc>
          <w:tcPr>
            <w:tcW w:w="1383" w:type="dxa"/>
            <w:shd w:val="clear" w:color="auto" w:fill="auto"/>
            <w:vAlign w:val="center"/>
            <w:hideMark/>
          </w:tcPr>
          <w:p w14:paraId="65B60F87"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147E96A5"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503E35A2" w14:textId="77777777" w:rsidTr="00B77D64">
        <w:trPr>
          <w:trHeight w:val="20"/>
          <w:jc w:val="center"/>
        </w:trPr>
        <w:tc>
          <w:tcPr>
            <w:tcW w:w="1315" w:type="dxa"/>
            <w:shd w:val="clear" w:color="auto" w:fill="auto"/>
            <w:vAlign w:val="center"/>
            <w:hideMark/>
          </w:tcPr>
          <w:p w14:paraId="7F4C93C7" w14:textId="77777777" w:rsidR="00874A0C" w:rsidRPr="00D6045D" w:rsidRDefault="00874A0C" w:rsidP="00C54A5F">
            <w:pPr>
              <w:ind w:firstLine="0"/>
              <w:jc w:val="center"/>
              <w:rPr>
                <w:lang w:val="ro-MD" w:eastAsia="ru-RU"/>
              </w:rPr>
            </w:pPr>
            <w:r w:rsidRPr="00D6045D">
              <w:rPr>
                <w:lang w:val="ro-MD" w:eastAsia="ru-RU"/>
              </w:rPr>
              <w:t>891.</w:t>
            </w:r>
          </w:p>
        </w:tc>
        <w:tc>
          <w:tcPr>
            <w:tcW w:w="5988" w:type="dxa"/>
            <w:shd w:val="clear" w:color="auto" w:fill="auto"/>
            <w:vAlign w:val="center"/>
            <w:hideMark/>
          </w:tcPr>
          <w:p w14:paraId="37CE2AF6" w14:textId="77777777" w:rsidR="00874A0C" w:rsidRPr="00D6045D" w:rsidRDefault="00874A0C" w:rsidP="00C54A5F">
            <w:pPr>
              <w:ind w:firstLine="0"/>
              <w:jc w:val="left"/>
              <w:rPr>
                <w:lang w:val="ro-MD" w:eastAsia="ru-RU"/>
              </w:rPr>
            </w:pPr>
            <w:r w:rsidRPr="00D6045D">
              <w:rPr>
                <w:lang w:val="ro-MD" w:eastAsia="ru-RU"/>
              </w:rPr>
              <w:t>Luxația de falange, fixare cu broșe</w:t>
            </w:r>
          </w:p>
        </w:tc>
        <w:tc>
          <w:tcPr>
            <w:tcW w:w="1383" w:type="dxa"/>
            <w:shd w:val="clear" w:color="auto" w:fill="auto"/>
            <w:vAlign w:val="center"/>
            <w:hideMark/>
          </w:tcPr>
          <w:p w14:paraId="7B52E7F8"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369A15AC"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2859E734" w14:textId="77777777" w:rsidTr="00B77D64">
        <w:trPr>
          <w:trHeight w:val="20"/>
          <w:jc w:val="center"/>
        </w:trPr>
        <w:tc>
          <w:tcPr>
            <w:tcW w:w="1315" w:type="dxa"/>
            <w:shd w:val="clear" w:color="auto" w:fill="auto"/>
            <w:vAlign w:val="center"/>
            <w:hideMark/>
          </w:tcPr>
          <w:p w14:paraId="7D9C72FF" w14:textId="77777777" w:rsidR="00874A0C" w:rsidRPr="00D6045D" w:rsidRDefault="00874A0C" w:rsidP="00C54A5F">
            <w:pPr>
              <w:ind w:firstLine="0"/>
              <w:jc w:val="center"/>
              <w:rPr>
                <w:lang w:val="ro-MD" w:eastAsia="ru-RU"/>
              </w:rPr>
            </w:pPr>
            <w:r w:rsidRPr="00D6045D">
              <w:rPr>
                <w:lang w:val="ro-MD" w:eastAsia="ru-RU"/>
              </w:rPr>
              <w:t>892.</w:t>
            </w:r>
          </w:p>
        </w:tc>
        <w:tc>
          <w:tcPr>
            <w:tcW w:w="5988" w:type="dxa"/>
            <w:shd w:val="clear" w:color="auto" w:fill="auto"/>
            <w:vAlign w:val="center"/>
            <w:hideMark/>
          </w:tcPr>
          <w:p w14:paraId="75F49718" w14:textId="77777777" w:rsidR="00874A0C" w:rsidRPr="00D6045D" w:rsidRDefault="00874A0C" w:rsidP="00C54A5F">
            <w:pPr>
              <w:ind w:firstLine="0"/>
              <w:jc w:val="left"/>
              <w:rPr>
                <w:lang w:val="ro-MD" w:eastAsia="ru-RU"/>
              </w:rPr>
            </w:pPr>
            <w:r w:rsidRPr="00D6045D">
              <w:rPr>
                <w:lang w:val="ro-MD" w:eastAsia="ru-RU"/>
              </w:rPr>
              <w:t>Luxația acromioclaviculară cu imobilizare ghipsată</w:t>
            </w:r>
          </w:p>
        </w:tc>
        <w:tc>
          <w:tcPr>
            <w:tcW w:w="1383" w:type="dxa"/>
            <w:shd w:val="clear" w:color="auto" w:fill="auto"/>
            <w:vAlign w:val="center"/>
            <w:hideMark/>
          </w:tcPr>
          <w:p w14:paraId="43557AAA"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414FAAD8" w14:textId="77777777" w:rsidR="00874A0C" w:rsidRPr="00D6045D" w:rsidRDefault="00874A0C" w:rsidP="00C54A5F">
            <w:pPr>
              <w:ind w:firstLine="0"/>
              <w:jc w:val="center"/>
              <w:rPr>
                <w:bCs/>
                <w:lang w:val="ro-MD" w:eastAsia="ru-RU"/>
              </w:rPr>
            </w:pPr>
            <w:r w:rsidRPr="00D6045D">
              <w:rPr>
                <w:bCs/>
                <w:lang w:val="ro-MD" w:eastAsia="ru-RU"/>
              </w:rPr>
              <w:t>193</w:t>
            </w:r>
          </w:p>
        </w:tc>
      </w:tr>
      <w:tr w:rsidR="00874A0C" w:rsidRPr="00D6045D" w14:paraId="5F500EFF" w14:textId="77777777" w:rsidTr="00B77D64">
        <w:trPr>
          <w:trHeight w:val="20"/>
          <w:jc w:val="center"/>
        </w:trPr>
        <w:tc>
          <w:tcPr>
            <w:tcW w:w="1315" w:type="dxa"/>
            <w:shd w:val="clear" w:color="auto" w:fill="auto"/>
            <w:vAlign w:val="center"/>
            <w:hideMark/>
          </w:tcPr>
          <w:p w14:paraId="1C077B5A" w14:textId="77777777" w:rsidR="00874A0C" w:rsidRPr="00D6045D" w:rsidRDefault="00874A0C" w:rsidP="00C54A5F">
            <w:pPr>
              <w:ind w:firstLine="0"/>
              <w:jc w:val="center"/>
              <w:rPr>
                <w:lang w:val="ro-MD" w:eastAsia="ru-RU"/>
              </w:rPr>
            </w:pPr>
            <w:r w:rsidRPr="00D6045D">
              <w:rPr>
                <w:lang w:val="ro-MD" w:eastAsia="ru-RU"/>
              </w:rPr>
              <w:t>893.</w:t>
            </w:r>
          </w:p>
        </w:tc>
        <w:tc>
          <w:tcPr>
            <w:tcW w:w="5988" w:type="dxa"/>
            <w:shd w:val="clear" w:color="auto" w:fill="auto"/>
            <w:vAlign w:val="center"/>
            <w:hideMark/>
          </w:tcPr>
          <w:p w14:paraId="6613EDC8" w14:textId="77777777" w:rsidR="00874A0C" w:rsidRPr="00D6045D" w:rsidRDefault="00874A0C" w:rsidP="00C54A5F">
            <w:pPr>
              <w:ind w:firstLine="0"/>
              <w:jc w:val="left"/>
              <w:rPr>
                <w:lang w:val="ro-MD" w:eastAsia="ru-RU"/>
              </w:rPr>
            </w:pPr>
            <w:r w:rsidRPr="00D6045D">
              <w:rPr>
                <w:lang w:val="ro-MD" w:eastAsia="ru-RU"/>
              </w:rPr>
              <w:t>Luxația acromioclaviculară cu imobilizare după Desault</w:t>
            </w:r>
          </w:p>
        </w:tc>
        <w:tc>
          <w:tcPr>
            <w:tcW w:w="1383" w:type="dxa"/>
            <w:shd w:val="clear" w:color="auto" w:fill="auto"/>
            <w:vAlign w:val="center"/>
            <w:hideMark/>
          </w:tcPr>
          <w:p w14:paraId="2595F371"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04A8EB1B"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5DE649AC" w14:textId="77777777" w:rsidTr="00B77D64">
        <w:trPr>
          <w:trHeight w:val="20"/>
          <w:jc w:val="center"/>
        </w:trPr>
        <w:tc>
          <w:tcPr>
            <w:tcW w:w="1315" w:type="dxa"/>
            <w:shd w:val="clear" w:color="auto" w:fill="auto"/>
            <w:vAlign w:val="center"/>
            <w:hideMark/>
          </w:tcPr>
          <w:p w14:paraId="1D5C4294" w14:textId="77777777" w:rsidR="00874A0C" w:rsidRPr="00D6045D" w:rsidRDefault="00874A0C" w:rsidP="00C54A5F">
            <w:pPr>
              <w:ind w:firstLine="0"/>
              <w:jc w:val="center"/>
              <w:rPr>
                <w:lang w:val="ro-MD" w:eastAsia="ru-RU"/>
              </w:rPr>
            </w:pPr>
            <w:r w:rsidRPr="00D6045D">
              <w:rPr>
                <w:lang w:val="ro-MD" w:eastAsia="ru-RU"/>
              </w:rPr>
              <w:t>894.</w:t>
            </w:r>
          </w:p>
        </w:tc>
        <w:tc>
          <w:tcPr>
            <w:tcW w:w="5988" w:type="dxa"/>
            <w:shd w:val="clear" w:color="auto" w:fill="auto"/>
            <w:vAlign w:val="center"/>
            <w:hideMark/>
          </w:tcPr>
          <w:p w14:paraId="7772D77E" w14:textId="77777777" w:rsidR="00874A0C" w:rsidRPr="00D6045D" w:rsidRDefault="00874A0C" w:rsidP="00C54A5F">
            <w:pPr>
              <w:ind w:firstLine="0"/>
              <w:jc w:val="left"/>
              <w:rPr>
                <w:lang w:val="ro-MD" w:eastAsia="ru-RU"/>
              </w:rPr>
            </w:pPr>
            <w:r w:rsidRPr="00D6045D">
              <w:rPr>
                <w:lang w:val="ro-MD" w:eastAsia="ru-RU"/>
              </w:rPr>
              <w:t>Luxația vertebrală cervicală</w:t>
            </w:r>
          </w:p>
        </w:tc>
        <w:tc>
          <w:tcPr>
            <w:tcW w:w="1383" w:type="dxa"/>
            <w:shd w:val="clear" w:color="auto" w:fill="auto"/>
            <w:vAlign w:val="center"/>
            <w:hideMark/>
          </w:tcPr>
          <w:p w14:paraId="0BC1F1AA"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2A60C806"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6EAC14AC" w14:textId="77777777" w:rsidTr="00B77D64">
        <w:trPr>
          <w:trHeight w:val="20"/>
          <w:jc w:val="center"/>
        </w:trPr>
        <w:tc>
          <w:tcPr>
            <w:tcW w:w="1315" w:type="dxa"/>
            <w:shd w:val="clear" w:color="auto" w:fill="auto"/>
            <w:vAlign w:val="center"/>
            <w:hideMark/>
          </w:tcPr>
          <w:p w14:paraId="66A52DDD" w14:textId="77777777" w:rsidR="00874A0C" w:rsidRPr="00D6045D" w:rsidRDefault="00874A0C" w:rsidP="00C54A5F">
            <w:pPr>
              <w:ind w:firstLine="0"/>
              <w:jc w:val="center"/>
              <w:rPr>
                <w:lang w:val="ro-MD" w:eastAsia="ru-RU"/>
              </w:rPr>
            </w:pPr>
            <w:r w:rsidRPr="00D6045D">
              <w:rPr>
                <w:lang w:val="ro-MD" w:eastAsia="ru-RU"/>
              </w:rPr>
              <w:t>895.</w:t>
            </w:r>
          </w:p>
        </w:tc>
        <w:tc>
          <w:tcPr>
            <w:tcW w:w="5988" w:type="dxa"/>
            <w:shd w:val="clear" w:color="auto" w:fill="auto"/>
            <w:vAlign w:val="center"/>
            <w:hideMark/>
          </w:tcPr>
          <w:p w14:paraId="69DD6414" w14:textId="77777777" w:rsidR="00874A0C" w:rsidRPr="00D6045D" w:rsidRDefault="00874A0C" w:rsidP="00C54A5F">
            <w:pPr>
              <w:ind w:firstLine="0"/>
              <w:jc w:val="left"/>
              <w:rPr>
                <w:lang w:val="ro-MD" w:eastAsia="ru-RU"/>
              </w:rPr>
            </w:pPr>
            <w:r w:rsidRPr="00D6045D">
              <w:rPr>
                <w:lang w:val="ro-MD" w:eastAsia="ru-RU"/>
              </w:rPr>
              <w:t>Repoziția închisă a fragmentelor humerale</w:t>
            </w:r>
          </w:p>
        </w:tc>
        <w:tc>
          <w:tcPr>
            <w:tcW w:w="1383" w:type="dxa"/>
            <w:shd w:val="clear" w:color="auto" w:fill="auto"/>
            <w:vAlign w:val="center"/>
            <w:hideMark/>
          </w:tcPr>
          <w:p w14:paraId="6D554993"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7BF48555"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015691CA" w14:textId="77777777" w:rsidTr="00B77D64">
        <w:trPr>
          <w:trHeight w:val="20"/>
          <w:jc w:val="center"/>
        </w:trPr>
        <w:tc>
          <w:tcPr>
            <w:tcW w:w="1315" w:type="dxa"/>
            <w:shd w:val="clear" w:color="auto" w:fill="auto"/>
            <w:vAlign w:val="center"/>
            <w:hideMark/>
          </w:tcPr>
          <w:p w14:paraId="5AA201FE" w14:textId="77777777" w:rsidR="00874A0C" w:rsidRPr="00D6045D" w:rsidRDefault="00874A0C" w:rsidP="00C54A5F">
            <w:pPr>
              <w:ind w:firstLine="0"/>
              <w:jc w:val="center"/>
              <w:rPr>
                <w:lang w:val="ro-MD" w:eastAsia="ru-RU"/>
              </w:rPr>
            </w:pPr>
            <w:r w:rsidRPr="00D6045D">
              <w:rPr>
                <w:lang w:val="ro-MD" w:eastAsia="ru-RU"/>
              </w:rPr>
              <w:t>896.</w:t>
            </w:r>
          </w:p>
        </w:tc>
        <w:tc>
          <w:tcPr>
            <w:tcW w:w="5988" w:type="dxa"/>
            <w:shd w:val="clear" w:color="auto" w:fill="auto"/>
            <w:vAlign w:val="center"/>
            <w:hideMark/>
          </w:tcPr>
          <w:p w14:paraId="143362B0" w14:textId="77777777" w:rsidR="00874A0C" w:rsidRPr="00D6045D" w:rsidRDefault="00874A0C" w:rsidP="00C54A5F">
            <w:pPr>
              <w:ind w:firstLine="0"/>
              <w:jc w:val="left"/>
              <w:rPr>
                <w:lang w:val="ro-MD" w:eastAsia="ru-RU"/>
              </w:rPr>
            </w:pPr>
            <w:r w:rsidRPr="00D6045D">
              <w:rPr>
                <w:lang w:val="ro-MD" w:eastAsia="ru-RU"/>
              </w:rPr>
              <w:t>Repoziția închisă a fragmentelor oaselor de antebraț</w:t>
            </w:r>
          </w:p>
        </w:tc>
        <w:tc>
          <w:tcPr>
            <w:tcW w:w="1383" w:type="dxa"/>
            <w:shd w:val="clear" w:color="auto" w:fill="auto"/>
            <w:vAlign w:val="center"/>
            <w:hideMark/>
          </w:tcPr>
          <w:p w14:paraId="125DC59E"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32730369"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7E48DE4B" w14:textId="77777777" w:rsidTr="00B77D64">
        <w:trPr>
          <w:trHeight w:val="20"/>
          <w:jc w:val="center"/>
        </w:trPr>
        <w:tc>
          <w:tcPr>
            <w:tcW w:w="1315" w:type="dxa"/>
            <w:shd w:val="clear" w:color="auto" w:fill="auto"/>
            <w:vAlign w:val="center"/>
            <w:hideMark/>
          </w:tcPr>
          <w:p w14:paraId="7123A029" w14:textId="77777777" w:rsidR="00874A0C" w:rsidRPr="00D6045D" w:rsidRDefault="00874A0C" w:rsidP="00C54A5F">
            <w:pPr>
              <w:ind w:firstLine="0"/>
              <w:jc w:val="center"/>
              <w:rPr>
                <w:lang w:val="ro-MD" w:eastAsia="ru-RU"/>
              </w:rPr>
            </w:pPr>
            <w:r w:rsidRPr="00D6045D">
              <w:rPr>
                <w:lang w:val="ro-MD" w:eastAsia="ru-RU"/>
              </w:rPr>
              <w:t>897.</w:t>
            </w:r>
          </w:p>
        </w:tc>
        <w:tc>
          <w:tcPr>
            <w:tcW w:w="5988" w:type="dxa"/>
            <w:shd w:val="clear" w:color="auto" w:fill="auto"/>
            <w:vAlign w:val="center"/>
            <w:hideMark/>
          </w:tcPr>
          <w:p w14:paraId="7EC4446C" w14:textId="77777777" w:rsidR="00874A0C" w:rsidRPr="00D6045D" w:rsidRDefault="00874A0C" w:rsidP="00C54A5F">
            <w:pPr>
              <w:ind w:firstLine="0"/>
              <w:jc w:val="left"/>
              <w:rPr>
                <w:lang w:val="ro-MD" w:eastAsia="ru-RU"/>
              </w:rPr>
            </w:pPr>
            <w:r w:rsidRPr="00D6045D">
              <w:rPr>
                <w:lang w:val="ro-MD" w:eastAsia="ru-RU"/>
              </w:rPr>
              <w:t>Repoziția închisă a oaselor mâinii</w:t>
            </w:r>
          </w:p>
        </w:tc>
        <w:tc>
          <w:tcPr>
            <w:tcW w:w="1383" w:type="dxa"/>
            <w:shd w:val="clear" w:color="auto" w:fill="auto"/>
            <w:vAlign w:val="center"/>
            <w:hideMark/>
          </w:tcPr>
          <w:p w14:paraId="4A81CE75"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70DA35A5"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2645024C" w14:textId="77777777" w:rsidTr="00B77D64">
        <w:trPr>
          <w:trHeight w:val="20"/>
          <w:jc w:val="center"/>
        </w:trPr>
        <w:tc>
          <w:tcPr>
            <w:tcW w:w="1315" w:type="dxa"/>
            <w:shd w:val="clear" w:color="auto" w:fill="auto"/>
            <w:vAlign w:val="center"/>
            <w:hideMark/>
          </w:tcPr>
          <w:p w14:paraId="4C84DE0E" w14:textId="77777777" w:rsidR="00874A0C" w:rsidRPr="00D6045D" w:rsidRDefault="00874A0C" w:rsidP="00C54A5F">
            <w:pPr>
              <w:ind w:firstLine="0"/>
              <w:jc w:val="center"/>
              <w:rPr>
                <w:lang w:val="ro-MD" w:eastAsia="ru-RU"/>
              </w:rPr>
            </w:pPr>
            <w:r w:rsidRPr="00D6045D">
              <w:rPr>
                <w:lang w:val="ro-MD" w:eastAsia="ru-RU"/>
              </w:rPr>
              <w:t>898.</w:t>
            </w:r>
          </w:p>
        </w:tc>
        <w:tc>
          <w:tcPr>
            <w:tcW w:w="5988" w:type="dxa"/>
            <w:shd w:val="clear" w:color="auto" w:fill="auto"/>
            <w:vAlign w:val="center"/>
            <w:hideMark/>
          </w:tcPr>
          <w:p w14:paraId="20478DD6" w14:textId="77777777" w:rsidR="00874A0C" w:rsidRPr="00D6045D" w:rsidRDefault="00874A0C" w:rsidP="00C54A5F">
            <w:pPr>
              <w:ind w:firstLine="0"/>
              <w:jc w:val="left"/>
              <w:rPr>
                <w:lang w:val="ro-MD" w:eastAsia="ru-RU"/>
              </w:rPr>
            </w:pPr>
            <w:r w:rsidRPr="00D6045D">
              <w:rPr>
                <w:lang w:val="ro-MD" w:eastAsia="ru-RU"/>
              </w:rPr>
              <w:t>Repoziția fragmentelor oaselor femurului cu aparat ghipsat</w:t>
            </w:r>
          </w:p>
        </w:tc>
        <w:tc>
          <w:tcPr>
            <w:tcW w:w="1383" w:type="dxa"/>
            <w:shd w:val="clear" w:color="auto" w:fill="auto"/>
            <w:vAlign w:val="center"/>
            <w:hideMark/>
          </w:tcPr>
          <w:p w14:paraId="741920E8"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03106024"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28B4808E" w14:textId="77777777" w:rsidTr="00B77D64">
        <w:trPr>
          <w:trHeight w:val="20"/>
          <w:jc w:val="center"/>
        </w:trPr>
        <w:tc>
          <w:tcPr>
            <w:tcW w:w="1315" w:type="dxa"/>
            <w:shd w:val="clear" w:color="auto" w:fill="auto"/>
            <w:vAlign w:val="center"/>
            <w:hideMark/>
          </w:tcPr>
          <w:p w14:paraId="4075E073" w14:textId="77777777" w:rsidR="00874A0C" w:rsidRPr="00D6045D" w:rsidRDefault="00874A0C" w:rsidP="00C54A5F">
            <w:pPr>
              <w:ind w:firstLine="0"/>
              <w:jc w:val="center"/>
              <w:rPr>
                <w:lang w:val="ro-MD" w:eastAsia="ru-RU"/>
              </w:rPr>
            </w:pPr>
            <w:r w:rsidRPr="00D6045D">
              <w:rPr>
                <w:lang w:val="ro-MD" w:eastAsia="ru-RU"/>
              </w:rPr>
              <w:t>899.</w:t>
            </w:r>
          </w:p>
        </w:tc>
        <w:tc>
          <w:tcPr>
            <w:tcW w:w="5988" w:type="dxa"/>
            <w:shd w:val="clear" w:color="auto" w:fill="auto"/>
            <w:vAlign w:val="center"/>
            <w:hideMark/>
          </w:tcPr>
          <w:p w14:paraId="05306729" w14:textId="77777777" w:rsidR="00874A0C" w:rsidRPr="00D6045D" w:rsidRDefault="00874A0C" w:rsidP="00C54A5F">
            <w:pPr>
              <w:ind w:firstLine="0"/>
              <w:jc w:val="left"/>
              <w:rPr>
                <w:lang w:val="ro-MD" w:eastAsia="ru-RU"/>
              </w:rPr>
            </w:pPr>
            <w:r w:rsidRPr="00D6045D">
              <w:rPr>
                <w:lang w:val="ro-MD" w:eastAsia="ru-RU"/>
              </w:rPr>
              <w:t>Repoziția fragmentelor oaselor femurului cu tracție continuă</w:t>
            </w:r>
          </w:p>
        </w:tc>
        <w:tc>
          <w:tcPr>
            <w:tcW w:w="1383" w:type="dxa"/>
            <w:shd w:val="clear" w:color="auto" w:fill="auto"/>
            <w:vAlign w:val="center"/>
            <w:hideMark/>
          </w:tcPr>
          <w:p w14:paraId="2CF23908"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6382B707"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3CA6CDD0" w14:textId="77777777" w:rsidTr="00B77D64">
        <w:trPr>
          <w:trHeight w:val="20"/>
          <w:jc w:val="center"/>
        </w:trPr>
        <w:tc>
          <w:tcPr>
            <w:tcW w:w="1315" w:type="dxa"/>
            <w:shd w:val="clear" w:color="auto" w:fill="auto"/>
            <w:vAlign w:val="center"/>
            <w:hideMark/>
          </w:tcPr>
          <w:p w14:paraId="2FB4887A" w14:textId="77777777" w:rsidR="00874A0C" w:rsidRPr="00D6045D" w:rsidRDefault="00874A0C" w:rsidP="00C54A5F">
            <w:pPr>
              <w:ind w:firstLine="0"/>
              <w:jc w:val="center"/>
              <w:rPr>
                <w:lang w:val="ro-MD" w:eastAsia="ru-RU"/>
              </w:rPr>
            </w:pPr>
            <w:r w:rsidRPr="00D6045D">
              <w:rPr>
                <w:lang w:val="ro-MD" w:eastAsia="ru-RU"/>
              </w:rPr>
              <w:t>900.</w:t>
            </w:r>
          </w:p>
        </w:tc>
        <w:tc>
          <w:tcPr>
            <w:tcW w:w="5988" w:type="dxa"/>
            <w:shd w:val="clear" w:color="auto" w:fill="auto"/>
            <w:vAlign w:val="center"/>
            <w:hideMark/>
          </w:tcPr>
          <w:p w14:paraId="3BE46F56" w14:textId="77777777" w:rsidR="00874A0C" w:rsidRPr="00D6045D" w:rsidRDefault="00874A0C" w:rsidP="00C54A5F">
            <w:pPr>
              <w:ind w:firstLine="0"/>
              <w:jc w:val="left"/>
              <w:rPr>
                <w:lang w:val="ro-MD" w:eastAsia="ru-RU"/>
              </w:rPr>
            </w:pPr>
            <w:r w:rsidRPr="00D6045D">
              <w:rPr>
                <w:lang w:val="ro-MD" w:eastAsia="ru-RU"/>
              </w:rPr>
              <w:t>Repoziția închisă a fragmentelor oaselor gambei cu atela ghipsată</w:t>
            </w:r>
          </w:p>
        </w:tc>
        <w:tc>
          <w:tcPr>
            <w:tcW w:w="1383" w:type="dxa"/>
            <w:shd w:val="clear" w:color="auto" w:fill="auto"/>
            <w:vAlign w:val="center"/>
            <w:hideMark/>
          </w:tcPr>
          <w:p w14:paraId="459006DD"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41643735"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5AAFE496" w14:textId="77777777" w:rsidTr="00B77D64">
        <w:trPr>
          <w:trHeight w:val="20"/>
          <w:jc w:val="center"/>
        </w:trPr>
        <w:tc>
          <w:tcPr>
            <w:tcW w:w="1315" w:type="dxa"/>
            <w:shd w:val="clear" w:color="auto" w:fill="auto"/>
            <w:vAlign w:val="center"/>
            <w:hideMark/>
          </w:tcPr>
          <w:p w14:paraId="66326B11" w14:textId="77777777" w:rsidR="00874A0C" w:rsidRPr="00D6045D" w:rsidRDefault="00874A0C" w:rsidP="00C54A5F">
            <w:pPr>
              <w:ind w:firstLine="0"/>
              <w:jc w:val="center"/>
              <w:rPr>
                <w:lang w:val="ro-MD" w:eastAsia="ru-RU"/>
              </w:rPr>
            </w:pPr>
            <w:r w:rsidRPr="00D6045D">
              <w:rPr>
                <w:lang w:val="ro-MD" w:eastAsia="ru-RU"/>
              </w:rPr>
              <w:t>901.</w:t>
            </w:r>
          </w:p>
        </w:tc>
        <w:tc>
          <w:tcPr>
            <w:tcW w:w="5988" w:type="dxa"/>
            <w:shd w:val="clear" w:color="auto" w:fill="auto"/>
            <w:vAlign w:val="center"/>
            <w:hideMark/>
          </w:tcPr>
          <w:p w14:paraId="37426875" w14:textId="77777777" w:rsidR="00874A0C" w:rsidRPr="00D6045D" w:rsidRDefault="00874A0C" w:rsidP="00C54A5F">
            <w:pPr>
              <w:ind w:firstLine="0"/>
              <w:jc w:val="left"/>
              <w:rPr>
                <w:lang w:val="ro-MD" w:eastAsia="ru-RU"/>
              </w:rPr>
            </w:pPr>
            <w:r w:rsidRPr="00D6045D">
              <w:rPr>
                <w:lang w:val="ro-MD" w:eastAsia="ru-RU"/>
              </w:rPr>
              <w:t>Repoziția închisă a fragmentelor oaselor gambei cu tracție continuă</w:t>
            </w:r>
          </w:p>
        </w:tc>
        <w:tc>
          <w:tcPr>
            <w:tcW w:w="1383" w:type="dxa"/>
            <w:shd w:val="clear" w:color="auto" w:fill="auto"/>
            <w:vAlign w:val="center"/>
            <w:hideMark/>
          </w:tcPr>
          <w:p w14:paraId="09AE1EF5"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77E6574C"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1D9CF9AF" w14:textId="77777777" w:rsidTr="00B77D64">
        <w:trPr>
          <w:trHeight w:val="20"/>
          <w:jc w:val="center"/>
        </w:trPr>
        <w:tc>
          <w:tcPr>
            <w:tcW w:w="1315" w:type="dxa"/>
            <w:shd w:val="clear" w:color="auto" w:fill="auto"/>
            <w:vAlign w:val="center"/>
            <w:hideMark/>
          </w:tcPr>
          <w:p w14:paraId="28E13093" w14:textId="77777777" w:rsidR="00874A0C" w:rsidRPr="00D6045D" w:rsidRDefault="00874A0C" w:rsidP="00C54A5F">
            <w:pPr>
              <w:ind w:firstLine="0"/>
              <w:jc w:val="center"/>
              <w:rPr>
                <w:lang w:val="ro-MD" w:eastAsia="ru-RU"/>
              </w:rPr>
            </w:pPr>
            <w:r w:rsidRPr="00D6045D">
              <w:rPr>
                <w:lang w:val="ro-MD" w:eastAsia="ru-RU"/>
              </w:rPr>
              <w:t>902.</w:t>
            </w:r>
          </w:p>
        </w:tc>
        <w:tc>
          <w:tcPr>
            <w:tcW w:w="5988" w:type="dxa"/>
            <w:shd w:val="clear" w:color="auto" w:fill="auto"/>
            <w:vAlign w:val="center"/>
            <w:hideMark/>
          </w:tcPr>
          <w:p w14:paraId="62114853" w14:textId="77777777" w:rsidR="00874A0C" w:rsidRPr="00D6045D" w:rsidRDefault="00874A0C" w:rsidP="00C54A5F">
            <w:pPr>
              <w:ind w:firstLine="0"/>
              <w:jc w:val="left"/>
              <w:rPr>
                <w:lang w:val="ro-MD" w:eastAsia="ru-RU"/>
              </w:rPr>
            </w:pPr>
            <w:r w:rsidRPr="00D6045D">
              <w:rPr>
                <w:lang w:val="ro-MD" w:eastAsia="ru-RU"/>
              </w:rPr>
              <w:t>Repoziția închisă bimaleolară cu atela ghipsată</w:t>
            </w:r>
          </w:p>
        </w:tc>
        <w:tc>
          <w:tcPr>
            <w:tcW w:w="1383" w:type="dxa"/>
            <w:shd w:val="clear" w:color="auto" w:fill="auto"/>
            <w:vAlign w:val="center"/>
            <w:hideMark/>
          </w:tcPr>
          <w:p w14:paraId="4C107896"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2EEEE391"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24DA5A7A" w14:textId="77777777" w:rsidTr="00B77D64">
        <w:trPr>
          <w:trHeight w:val="20"/>
          <w:jc w:val="center"/>
        </w:trPr>
        <w:tc>
          <w:tcPr>
            <w:tcW w:w="1315" w:type="dxa"/>
            <w:shd w:val="clear" w:color="auto" w:fill="auto"/>
            <w:vAlign w:val="center"/>
            <w:hideMark/>
          </w:tcPr>
          <w:p w14:paraId="2A237768" w14:textId="77777777" w:rsidR="00874A0C" w:rsidRPr="00D6045D" w:rsidRDefault="00874A0C" w:rsidP="00C54A5F">
            <w:pPr>
              <w:ind w:firstLine="0"/>
              <w:jc w:val="center"/>
              <w:rPr>
                <w:lang w:val="ro-MD" w:eastAsia="ru-RU"/>
              </w:rPr>
            </w:pPr>
            <w:r w:rsidRPr="00D6045D">
              <w:rPr>
                <w:lang w:val="ro-MD" w:eastAsia="ru-RU"/>
              </w:rPr>
              <w:t>903.</w:t>
            </w:r>
          </w:p>
        </w:tc>
        <w:tc>
          <w:tcPr>
            <w:tcW w:w="5988" w:type="dxa"/>
            <w:shd w:val="clear" w:color="auto" w:fill="auto"/>
            <w:vAlign w:val="center"/>
            <w:hideMark/>
          </w:tcPr>
          <w:p w14:paraId="2DA8998A" w14:textId="77777777" w:rsidR="00874A0C" w:rsidRPr="00D6045D" w:rsidRDefault="00874A0C" w:rsidP="00C54A5F">
            <w:pPr>
              <w:ind w:firstLine="0"/>
              <w:jc w:val="left"/>
              <w:rPr>
                <w:lang w:val="ro-MD" w:eastAsia="ru-RU"/>
              </w:rPr>
            </w:pPr>
            <w:r w:rsidRPr="00D6045D">
              <w:rPr>
                <w:lang w:val="ro-MD" w:eastAsia="ru-RU"/>
              </w:rPr>
              <w:t>Repoziția închisă bimaleolară și fixare transarticulară cu broșă</w:t>
            </w:r>
          </w:p>
        </w:tc>
        <w:tc>
          <w:tcPr>
            <w:tcW w:w="1383" w:type="dxa"/>
            <w:shd w:val="clear" w:color="auto" w:fill="auto"/>
            <w:vAlign w:val="center"/>
            <w:hideMark/>
          </w:tcPr>
          <w:p w14:paraId="381704EC"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662497A4"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549E9084" w14:textId="77777777" w:rsidTr="00B77D64">
        <w:trPr>
          <w:trHeight w:val="20"/>
          <w:jc w:val="center"/>
        </w:trPr>
        <w:tc>
          <w:tcPr>
            <w:tcW w:w="1315" w:type="dxa"/>
            <w:shd w:val="clear" w:color="auto" w:fill="auto"/>
            <w:vAlign w:val="center"/>
            <w:hideMark/>
          </w:tcPr>
          <w:p w14:paraId="67CDC360" w14:textId="77777777" w:rsidR="00874A0C" w:rsidRPr="00D6045D" w:rsidRDefault="00874A0C" w:rsidP="00C54A5F">
            <w:pPr>
              <w:ind w:firstLine="0"/>
              <w:jc w:val="center"/>
              <w:rPr>
                <w:lang w:val="ro-MD" w:eastAsia="ru-RU"/>
              </w:rPr>
            </w:pPr>
            <w:r w:rsidRPr="00D6045D">
              <w:rPr>
                <w:lang w:val="ro-MD" w:eastAsia="ru-RU"/>
              </w:rPr>
              <w:t>904.</w:t>
            </w:r>
          </w:p>
        </w:tc>
        <w:tc>
          <w:tcPr>
            <w:tcW w:w="5988" w:type="dxa"/>
            <w:shd w:val="clear" w:color="auto" w:fill="auto"/>
            <w:vAlign w:val="center"/>
            <w:hideMark/>
          </w:tcPr>
          <w:p w14:paraId="5BCD1789" w14:textId="77777777" w:rsidR="00874A0C" w:rsidRPr="00D6045D" w:rsidRDefault="00874A0C" w:rsidP="00C54A5F">
            <w:pPr>
              <w:ind w:firstLine="0"/>
              <w:jc w:val="left"/>
              <w:rPr>
                <w:lang w:val="ro-MD" w:eastAsia="ru-RU"/>
              </w:rPr>
            </w:pPr>
            <w:r w:rsidRPr="00D6045D">
              <w:rPr>
                <w:lang w:val="ro-MD" w:eastAsia="ru-RU"/>
              </w:rPr>
              <w:t>Repoziția închisă a fragmentelor de astragal</w:t>
            </w:r>
          </w:p>
        </w:tc>
        <w:tc>
          <w:tcPr>
            <w:tcW w:w="1383" w:type="dxa"/>
            <w:shd w:val="clear" w:color="auto" w:fill="auto"/>
            <w:vAlign w:val="center"/>
            <w:hideMark/>
          </w:tcPr>
          <w:p w14:paraId="660CBE8E"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11F73AFC"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10C75A35" w14:textId="77777777" w:rsidTr="00B77D64">
        <w:trPr>
          <w:trHeight w:val="20"/>
          <w:jc w:val="center"/>
        </w:trPr>
        <w:tc>
          <w:tcPr>
            <w:tcW w:w="1315" w:type="dxa"/>
            <w:shd w:val="clear" w:color="auto" w:fill="auto"/>
            <w:vAlign w:val="center"/>
            <w:hideMark/>
          </w:tcPr>
          <w:p w14:paraId="621AEFEB" w14:textId="77777777" w:rsidR="00874A0C" w:rsidRPr="00D6045D" w:rsidRDefault="00874A0C" w:rsidP="00C54A5F">
            <w:pPr>
              <w:ind w:firstLine="0"/>
              <w:jc w:val="center"/>
              <w:rPr>
                <w:lang w:val="ro-MD" w:eastAsia="ru-RU"/>
              </w:rPr>
            </w:pPr>
            <w:r w:rsidRPr="00D6045D">
              <w:rPr>
                <w:lang w:val="ro-MD" w:eastAsia="ru-RU"/>
              </w:rPr>
              <w:t>905.</w:t>
            </w:r>
          </w:p>
        </w:tc>
        <w:tc>
          <w:tcPr>
            <w:tcW w:w="5988" w:type="dxa"/>
            <w:shd w:val="clear" w:color="auto" w:fill="auto"/>
            <w:vAlign w:val="center"/>
            <w:hideMark/>
          </w:tcPr>
          <w:p w14:paraId="3E72EDA7" w14:textId="77777777" w:rsidR="00874A0C" w:rsidRPr="00D6045D" w:rsidRDefault="00874A0C" w:rsidP="00C54A5F">
            <w:pPr>
              <w:ind w:firstLine="0"/>
              <w:jc w:val="left"/>
              <w:rPr>
                <w:lang w:val="ro-MD" w:eastAsia="ru-RU"/>
              </w:rPr>
            </w:pPr>
            <w:r w:rsidRPr="00D6045D">
              <w:rPr>
                <w:lang w:val="ro-MD" w:eastAsia="ru-RU"/>
              </w:rPr>
              <w:t>Repoziția închisă a fragmentelor calacaniene cu tracție continuă</w:t>
            </w:r>
          </w:p>
        </w:tc>
        <w:tc>
          <w:tcPr>
            <w:tcW w:w="1383" w:type="dxa"/>
            <w:shd w:val="clear" w:color="auto" w:fill="auto"/>
            <w:vAlign w:val="center"/>
            <w:hideMark/>
          </w:tcPr>
          <w:p w14:paraId="5A13ECFE"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4977B77F"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03590BEB" w14:textId="77777777" w:rsidTr="00B77D64">
        <w:trPr>
          <w:trHeight w:val="20"/>
          <w:jc w:val="center"/>
        </w:trPr>
        <w:tc>
          <w:tcPr>
            <w:tcW w:w="1315" w:type="dxa"/>
            <w:shd w:val="clear" w:color="auto" w:fill="auto"/>
            <w:vAlign w:val="center"/>
            <w:hideMark/>
          </w:tcPr>
          <w:p w14:paraId="4ADC5947" w14:textId="77777777" w:rsidR="00874A0C" w:rsidRPr="00D6045D" w:rsidRDefault="00874A0C" w:rsidP="00C54A5F">
            <w:pPr>
              <w:ind w:firstLine="0"/>
              <w:jc w:val="center"/>
              <w:rPr>
                <w:lang w:val="ro-MD" w:eastAsia="ru-RU"/>
              </w:rPr>
            </w:pPr>
            <w:r w:rsidRPr="00D6045D">
              <w:rPr>
                <w:lang w:val="ro-MD" w:eastAsia="ru-RU"/>
              </w:rPr>
              <w:t>906.</w:t>
            </w:r>
          </w:p>
        </w:tc>
        <w:tc>
          <w:tcPr>
            <w:tcW w:w="5988" w:type="dxa"/>
            <w:shd w:val="clear" w:color="auto" w:fill="auto"/>
            <w:vAlign w:val="center"/>
            <w:hideMark/>
          </w:tcPr>
          <w:p w14:paraId="0259D136" w14:textId="77777777" w:rsidR="00874A0C" w:rsidRPr="00D6045D" w:rsidRDefault="00874A0C" w:rsidP="00C54A5F">
            <w:pPr>
              <w:ind w:firstLine="0"/>
              <w:jc w:val="left"/>
              <w:rPr>
                <w:lang w:val="ro-MD" w:eastAsia="ru-RU"/>
              </w:rPr>
            </w:pPr>
            <w:r w:rsidRPr="00D6045D">
              <w:rPr>
                <w:lang w:val="ro-MD" w:eastAsia="ru-RU"/>
              </w:rPr>
              <w:t>Repoziția închisă a fragmentelor calacaniene cu aparat ghipsat</w:t>
            </w:r>
          </w:p>
        </w:tc>
        <w:tc>
          <w:tcPr>
            <w:tcW w:w="1383" w:type="dxa"/>
            <w:shd w:val="clear" w:color="auto" w:fill="auto"/>
            <w:vAlign w:val="center"/>
            <w:hideMark/>
          </w:tcPr>
          <w:p w14:paraId="4ABBC4FB"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2080AC27"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0E501A6E" w14:textId="77777777" w:rsidTr="00B77D64">
        <w:trPr>
          <w:trHeight w:val="20"/>
          <w:jc w:val="center"/>
        </w:trPr>
        <w:tc>
          <w:tcPr>
            <w:tcW w:w="1315" w:type="dxa"/>
            <w:shd w:val="clear" w:color="auto" w:fill="auto"/>
            <w:vAlign w:val="center"/>
            <w:hideMark/>
          </w:tcPr>
          <w:p w14:paraId="0A2AEF3F" w14:textId="77777777" w:rsidR="00874A0C" w:rsidRPr="00D6045D" w:rsidRDefault="00874A0C" w:rsidP="00C54A5F">
            <w:pPr>
              <w:ind w:firstLine="0"/>
              <w:jc w:val="center"/>
              <w:rPr>
                <w:lang w:val="ro-MD" w:eastAsia="ru-RU"/>
              </w:rPr>
            </w:pPr>
            <w:r w:rsidRPr="00D6045D">
              <w:rPr>
                <w:lang w:val="ro-MD" w:eastAsia="ru-RU"/>
              </w:rPr>
              <w:t>907.</w:t>
            </w:r>
          </w:p>
        </w:tc>
        <w:tc>
          <w:tcPr>
            <w:tcW w:w="5988" w:type="dxa"/>
            <w:shd w:val="clear" w:color="auto" w:fill="auto"/>
            <w:vAlign w:val="center"/>
            <w:hideMark/>
          </w:tcPr>
          <w:p w14:paraId="2C28F232" w14:textId="77777777" w:rsidR="00874A0C" w:rsidRPr="00D6045D" w:rsidRDefault="00874A0C" w:rsidP="00C54A5F">
            <w:pPr>
              <w:ind w:firstLine="0"/>
              <w:jc w:val="left"/>
              <w:rPr>
                <w:lang w:val="ro-MD" w:eastAsia="ru-RU"/>
              </w:rPr>
            </w:pPr>
            <w:r w:rsidRPr="00D6045D">
              <w:rPr>
                <w:lang w:val="ro-MD" w:eastAsia="ru-RU"/>
              </w:rPr>
              <w:t>Repoziția fragmentelor oaselor piciorului</w:t>
            </w:r>
          </w:p>
        </w:tc>
        <w:tc>
          <w:tcPr>
            <w:tcW w:w="1383" w:type="dxa"/>
            <w:shd w:val="clear" w:color="auto" w:fill="auto"/>
            <w:vAlign w:val="center"/>
            <w:hideMark/>
          </w:tcPr>
          <w:p w14:paraId="39E02562"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6706E36F"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75CFDDDC" w14:textId="77777777" w:rsidTr="00B77D64">
        <w:trPr>
          <w:trHeight w:val="20"/>
          <w:jc w:val="center"/>
        </w:trPr>
        <w:tc>
          <w:tcPr>
            <w:tcW w:w="1315" w:type="dxa"/>
            <w:shd w:val="clear" w:color="auto" w:fill="auto"/>
            <w:vAlign w:val="center"/>
            <w:hideMark/>
          </w:tcPr>
          <w:p w14:paraId="3212A02A" w14:textId="77777777" w:rsidR="00874A0C" w:rsidRPr="00D6045D" w:rsidRDefault="00874A0C" w:rsidP="00C54A5F">
            <w:pPr>
              <w:ind w:firstLine="0"/>
              <w:jc w:val="center"/>
              <w:rPr>
                <w:lang w:val="ro-MD" w:eastAsia="ru-RU"/>
              </w:rPr>
            </w:pPr>
            <w:r w:rsidRPr="00D6045D">
              <w:rPr>
                <w:lang w:val="ro-MD" w:eastAsia="ru-RU"/>
              </w:rPr>
              <w:t>908.</w:t>
            </w:r>
          </w:p>
        </w:tc>
        <w:tc>
          <w:tcPr>
            <w:tcW w:w="5988" w:type="dxa"/>
            <w:shd w:val="clear" w:color="auto" w:fill="auto"/>
            <w:vAlign w:val="center"/>
            <w:hideMark/>
          </w:tcPr>
          <w:p w14:paraId="0F973990" w14:textId="77777777" w:rsidR="00874A0C" w:rsidRPr="00D6045D" w:rsidRDefault="00874A0C" w:rsidP="00C54A5F">
            <w:pPr>
              <w:ind w:firstLine="0"/>
              <w:jc w:val="left"/>
              <w:rPr>
                <w:lang w:val="ro-MD" w:eastAsia="ru-RU"/>
              </w:rPr>
            </w:pPr>
            <w:r w:rsidRPr="00D6045D">
              <w:rPr>
                <w:lang w:val="ro-MD" w:eastAsia="ru-RU"/>
              </w:rPr>
              <w:t>Imobilizare Desault</w:t>
            </w:r>
          </w:p>
        </w:tc>
        <w:tc>
          <w:tcPr>
            <w:tcW w:w="1383" w:type="dxa"/>
            <w:shd w:val="clear" w:color="auto" w:fill="auto"/>
            <w:vAlign w:val="center"/>
            <w:hideMark/>
          </w:tcPr>
          <w:p w14:paraId="3787F5AC" w14:textId="77777777" w:rsidR="00874A0C" w:rsidRPr="00D6045D" w:rsidRDefault="00874A0C" w:rsidP="00C54A5F">
            <w:pPr>
              <w:ind w:firstLine="0"/>
              <w:jc w:val="center"/>
              <w:rPr>
                <w:lang w:val="ro-MD" w:eastAsia="ru-RU"/>
              </w:rPr>
            </w:pPr>
            <w:r w:rsidRPr="00D6045D">
              <w:rPr>
                <w:lang w:val="ro-MD" w:eastAsia="ru-RU"/>
              </w:rPr>
              <w:t>1 manipulare</w:t>
            </w:r>
          </w:p>
        </w:tc>
        <w:tc>
          <w:tcPr>
            <w:tcW w:w="830" w:type="dxa"/>
            <w:shd w:val="clear" w:color="auto" w:fill="auto"/>
            <w:vAlign w:val="center"/>
            <w:hideMark/>
          </w:tcPr>
          <w:p w14:paraId="75E88F56"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53D71339" w14:textId="77777777" w:rsidTr="00B77D64">
        <w:trPr>
          <w:trHeight w:val="20"/>
          <w:jc w:val="center"/>
        </w:trPr>
        <w:tc>
          <w:tcPr>
            <w:tcW w:w="1315" w:type="dxa"/>
            <w:shd w:val="clear" w:color="auto" w:fill="auto"/>
            <w:vAlign w:val="center"/>
            <w:hideMark/>
          </w:tcPr>
          <w:p w14:paraId="427F386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5A4C960" w14:textId="77777777" w:rsidR="00874A0C" w:rsidRPr="00D6045D" w:rsidRDefault="00874A0C" w:rsidP="00C54A5F">
            <w:pPr>
              <w:ind w:firstLine="0"/>
              <w:jc w:val="center"/>
              <w:rPr>
                <w:b/>
                <w:bCs/>
                <w:lang w:val="ro-MD" w:eastAsia="ru-RU"/>
              </w:rPr>
            </w:pPr>
            <w:r w:rsidRPr="00D6045D">
              <w:rPr>
                <w:b/>
                <w:bCs/>
                <w:lang w:val="ro-MD" w:eastAsia="ru-RU"/>
              </w:rPr>
              <w:t>VII. Asistență chirurgicală ambulatorie</w:t>
            </w:r>
          </w:p>
        </w:tc>
        <w:tc>
          <w:tcPr>
            <w:tcW w:w="1383" w:type="dxa"/>
            <w:shd w:val="clear" w:color="auto" w:fill="auto"/>
            <w:vAlign w:val="center"/>
            <w:hideMark/>
          </w:tcPr>
          <w:p w14:paraId="3DCE338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A9C9399" w14:textId="77777777" w:rsidR="00874A0C" w:rsidRPr="00D6045D" w:rsidRDefault="00874A0C" w:rsidP="00C54A5F">
            <w:pPr>
              <w:ind w:firstLine="0"/>
              <w:jc w:val="center"/>
              <w:rPr>
                <w:bCs/>
                <w:lang w:val="ro-MD" w:eastAsia="ru-RU"/>
              </w:rPr>
            </w:pPr>
          </w:p>
        </w:tc>
      </w:tr>
      <w:tr w:rsidR="00874A0C" w:rsidRPr="00D6045D" w14:paraId="2E9D33BC" w14:textId="77777777" w:rsidTr="00B77D64">
        <w:trPr>
          <w:trHeight w:val="20"/>
          <w:jc w:val="center"/>
        </w:trPr>
        <w:tc>
          <w:tcPr>
            <w:tcW w:w="1315" w:type="dxa"/>
            <w:shd w:val="clear" w:color="auto" w:fill="auto"/>
            <w:vAlign w:val="center"/>
            <w:hideMark/>
          </w:tcPr>
          <w:p w14:paraId="7D0945D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7C9955C" w14:textId="77777777" w:rsidR="00874A0C" w:rsidRPr="00D6045D" w:rsidRDefault="00874A0C" w:rsidP="00C54A5F">
            <w:pPr>
              <w:ind w:firstLine="0"/>
              <w:jc w:val="center"/>
              <w:rPr>
                <w:lang w:val="ro-MD" w:eastAsia="ru-RU"/>
              </w:rPr>
            </w:pPr>
            <w:r w:rsidRPr="00D6045D">
              <w:rPr>
                <w:b/>
                <w:bCs/>
                <w:lang w:val="ro-MD" w:eastAsia="ru-RU"/>
              </w:rPr>
              <w:t>1. Operații ginecologice</w:t>
            </w:r>
          </w:p>
        </w:tc>
        <w:tc>
          <w:tcPr>
            <w:tcW w:w="1383" w:type="dxa"/>
            <w:shd w:val="clear" w:color="auto" w:fill="auto"/>
            <w:vAlign w:val="center"/>
            <w:hideMark/>
          </w:tcPr>
          <w:p w14:paraId="3B73CA4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42305AA" w14:textId="77777777" w:rsidR="00874A0C" w:rsidRPr="00D6045D" w:rsidRDefault="00874A0C" w:rsidP="00C54A5F">
            <w:pPr>
              <w:ind w:firstLine="0"/>
              <w:jc w:val="center"/>
              <w:rPr>
                <w:bCs/>
                <w:lang w:val="ro-MD" w:eastAsia="ru-RU"/>
              </w:rPr>
            </w:pPr>
          </w:p>
        </w:tc>
      </w:tr>
      <w:tr w:rsidR="00874A0C" w:rsidRPr="00D6045D" w14:paraId="4565FDD3" w14:textId="77777777" w:rsidTr="00B77D64">
        <w:trPr>
          <w:trHeight w:val="20"/>
          <w:jc w:val="center"/>
        </w:trPr>
        <w:tc>
          <w:tcPr>
            <w:tcW w:w="1315" w:type="dxa"/>
            <w:shd w:val="clear" w:color="auto" w:fill="auto"/>
            <w:vAlign w:val="center"/>
            <w:hideMark/>
          </w:tcPr>
          <w:p w14:paraId="5FD67921" w14:textId="77777777" w:rsidR="00874A0C" w:rsidRPr="00D6045D" w:rsidRDefault="00874A0C" w:rsidP="00C54A5F">
            <w:pPr>
              <w:ind w:firstLine="0"/>
              <w:jc w:val="center"/>
              <w:rPr>
                <w:lang w:val="ro-MD" w:eastAsia="ru-RU"/>
              </w:rPr>
            </w:pPr>
            <w:r w:rsidRPr="00D6045D">
              <w:rPr>
                <w:lang w:val="ro-MD" w:eastAsia="ru-RU"/>
              </w:rPr>
              <w:t>909.</w:t>
            </w:r>
          </w:p>
        </w:tc>
        <w:tc>
          <w:tcPr>
            <w:tcW w:w="5988" w:type="dxa"/>
            <w:shd w:val="clear" w:color="auto" w:fill="auto"/>
            <w:vAlign w:val="center"/>
            <w:hideMark/>
          </w:tcPr>
          <w:p w14:paraId="41F1CBEB" w14:textId="77777777" w:rsidR="00874A0C" w:rsidRPr="00D6045D" w:rsidRDefault="00874A0C" w:rsidP="00C54A5F">
            <w:pPr>
              <w:ind w:firstLine="0"/>
              <w:jc w:val="left"/>
              <w:rPr>
                <w:lang w:val="ro-MD" w:eastAsia="ru-RU"/>
              </w:rPr>
            </w:pPr>
            <w:r w:rsidRPr="00D6045D">
              <w:rPr>
                <w:lang w:val="ro-MD" w:eastAsia="ru-RU"/>
              </w:rPr>
              <w:t>Aspirația conținutului cavității uterine pentru examenul citologic</w:t>
            </w:r>
          </w:p>
        </w:tc>
        <w:tc>
          <w:tcPr>
            <w:tcW w:w="1383" w:type="dxa"/>
            <w:shd w:val="clear" w:color="auto" w:fill="auto"/>
            <w:vAlign w:val="center"/>
            <w:hideMark/>
          </w:tcPr>
          <w:p w14:paraId="7428C3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E2AF25"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63DD70A0" w14:textId="77777777" w:rsidTr="00B77D64">
        <w:trPr>
          <w:trHeight w:val="20"/>
          <w:jc w:val="center"/>
        </w:trPr>
        <w:tc>
          <w:tcPr>
            <w:tcW w:w="1315" w:type="dxa"/>
            <w:shd w:val="clear" w:color="auto" w:fill="auto"/>
            <w:vAlign w:val="center"/>
            <w:hideMark/>
          </w:tcPr>
          <w:p w14:paraId="74C76A41" w14:textId="77777777" w:rsidR="00874A0C" w:rsidRPr="00D6045D" w:rsidRDefault="00874A0C" w:rsidP="00C54A5F">
            <w:pPr>
              <w:ind w:firstLine="0"/>
              <w:jc w:val="center"/>
              <w:rPr>
                <w:lang w:val="ro-MD" w:eastAsia="ru-RU"/>
              </w:rPr>
            </w:pPr>
            <w:r w:rsidRPr="00D6045D">
              <w:rPr>
                <w:lang w:val="ro-MD" w:eastAsia="ru-RU"/>
              </w:rPr>
              <w:t>910.</w:t>
            </w:r>
          </w:p>
        </w:tc>
        <w:tc>
          <w:tcPr>
            <w:tcW w:w="5988" w:type="dxa"/>
            <w:shd w:val="clear" w:color="auto" w:fill="auto"/>
            <w:vAlign w:val="center"/>
            <w:hideMark/>
          </w:tcPr>
          <w:p w14:paraId="21444151" w14:textId="77777777" w:rsidR="00874A0C" w:rsidRPr="00D6045D" w:rsidRDefault="00874A0C" w:rsidP="00C54A5F">
            <w:pPr>
              <w:ind w:firstLine="0"/>
              <w:jc w:val="left"/>
              <w:rPr>
                <w:lang w:val="ro-MD" w:eastAsia="ru-RU"/>
              </w:rPr>
            </w:pPr>
            <w:r w:rsidRPr="00D6045D">
              <w:rPr>
                <w:lang w:val="ro-MD" w:eastAsia="ru-RU"/>
              </w:rPr>
              <w:t>Biopsia colului uterin (endocervicozei)</w:t>
            </w:r>
          </w:p>
        </w:tc>
        <w:tc>
          <w:tcPr>
            <w:tcW w:w="1383" w:type="dxa"/>
            <w:shd w:val="clear" w:color="auto" w:fill="auto"/>
            <w:vAlign w:val="center"/>
            <w:hideMark/>
          </w:tcPr>
          <w:p w14:paraId="528A841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FA1AA8"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20C9DFD3" w14:textId="77777777" w:rsidTr="00B77D64">
        <w:trPr>
          <w:trHeight w:val="20"/>
          <w:jc w:val="center"/>
        </w:trPr>
        <w:tc>
          <w:tcPr>
            <w:tcW w:w="1315" w:type="dxa"/>
            <w:shd w:val="clear" w:color="auto" w:fill="auto"/>
            <w:vAlign w:val="center"/>
            <w:hideMark/>
          </w:tcPr>
          <w:p w14:paraId="4136A2E9" w14:textId="77777777" w:rsidR="00874A0C" w:rsidRPr="00D6045D" w:rsidRDefault="00874A0C" w:rsidP="00C54A5F">
            <w:pPr>
              <w:ind w:firstLine="0"/>
              <w:jc w:val="center"/>
              <w:rPr>
                <w:lang w:val="ro-MD" w:eastAsia="ru-RU"/>
              </w:rPr>
            </w:pPr>
            <w:r w:rsidRPr="00D6045D">
              <w:rPr>
                <w:lang w:val="ro-MD" w:eastAsia="ru-RU"/>
              </w:rPr>
              <w:t>911.</w:t>
            </w:r>
          </w:p>
        </w:tc>
        <w:tc>
          <w:tcPr>
            <w:tcW w:w="5988" w:type="dxa"/>
            <w:shd w:val="clear" w:color="auto" w:fill="auto"/>
            <w:vAlign w:val="center"/>
            <w:hideMark/>
          </w:tcPr>
          <w:p w14:paraId="681496FD" w14:textId="77777777" w:rsidR="00874A0C" w:rsidRPr="00D6045D" w:rsidRDefault="00874A0C" w:rsidP="00C54A5F">
            <w:pPr>
              <w:ind w:firstLine="0"/>
              <w:jc w:val="left"/>
              <w:rPr>
                <w:lang w:val="ro-MD" w:eastAsia="ru-RU"/>
              </w:rPr>
            </w:pPr>
            <w:r w:rsidRPr="00D6045D">
              <w:rPr>
                <w:lang w:val="ro-MD" w:eastAsia="ru-RU"/>
              </w:rPr>
              <w:t>Hidrotubare</w:t>
            </w:r>
          </w:p>
        </w:tc>
        <w:tc>
          <w:tcPr>
            <w:tcW w:w="1383" w:type="dxa"/>
            <w:shd w:val="clear" w:color="auto" w:fill="auto"/>
            <w:vAlign w:val="center"/>
            <w:hideMark/>
          </w:tcPr>
          <w:p w14:paraId="78F159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092B2A"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1839F96D" w14:textId="77777777" w:rsidTr="00B77D64">
        <w:trPr>
          <w:trHeight w:val="20"/>
          <w:jc w:val="center"/>
        </w:trPr>
        <w:tc>
          <w:tcPr>
            <w:tcW w:w="1315" w:type="dxa"/>
            <w:shd w:val="clear" w:color="auto" w:fill="auto"/>
            <w:vAlign w:val="center"/>
            <w:hideMark/>
          </w:tcPr>
          <w:p w14:paraId="7B9C54E6" w14:textId="77777777" w:rsidR="00874A0C" w:rsidRPr="00D6045D" w:rsidRDefault="00874A0C" w:rsidP="00C54A5F">
            <w:pPr>
              <w:ind w:firstLine="0"/>
              <w:jc w:val="center"/>
              <w:rPr>
                <w:lang w:val="ro-MD" w:eastAsia="ru-RU"/>
              </w:rPr>
            </w:pPr>
            <w:r w:rsidRPr="00D6045D">
              <w:rPr>
                <w:lang w:val="ro-MD" w:eastAsia="ru-RU"/>
              </w:rPr>
              <w:t>912.</w:t>
            </w:r>
          </w:p>
        </w:tc>
        <w:tc>
          <w:tcPr>
            <w:tcW w:w="5988" w:type="dxa"/>
            <w:shd w:val="clear" w:color="auto" w:fill="auto"/>
            <w:vAlign w:val="center"/>
            <w:hideMark/>
          </w:tcPr>
          <w:p w14:paraId="3772050D" w14:textId="77777777" w:rsidR="00874A0C" w:rsidRPr="00D6045D" w:rsidRDefault="00874A0C" w:rsidP="00C54A5F">
            <w:pPr>
              <w:ind w:firstLine="0"/>
              <w:jc w:val="left"/>
              <w:rPr>
                <w:lang w:val="ro-MD" w:eastAsia="ru-RU"/>
              </w:rPr>
            </w:pPr>
            <w:r w:rsidRPr="00D6045D">
              <w:rPr>
                <w:lang w:val="ro-MD" w:eastAsia="ru-RU"/>
              </w:rPr>
              <w:t>Expulzia steriletului</w:t>
            </w:r>
          </w:p>
        </w:tc>
        <w:tc>
          <w:tcPr>
            <w:tcW w:w="1383" w:type="dxa"/>
            <w:shd w:val="clear" w:color="auto" w:fill="auto"/>
            <w:vAlign w:val="center"/>
            <w:hideMark/>
          </w:tcPr>
          <w:p w14:paraId="2C3883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0D9C83"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19193D96" w14:textId="77777777" w:rsidTr="00B77D64">
        <w:trPr>
          <w:trHeight w:val="20"/>
          <w:jc w:val="center"/>
        </w:trPr>
        <w:tc>
          <w:tcPr>
            <w:tcW w:w="1315" w:type="dxa"/>
            <w:shd w:val="clear" w:color="auto" w:fill="auto"/>
            <w:vAlign w:val="center"/>
            <w:hideMark/>
          </w:tcPr>
          <w:p w14:paraId="0322880B" w14:textId="77777777" w:rsidR="00874A0C" w:rsidRPr="00D6045D" w:rsidRDefault="00874A0C" w:rsidP="00C54A5F">
            <w:pPr>
              <w:ind w:firstLine="0"/>
              <w:jc w:val="center"/>
              <w:rPr>
                <w:lang w:val="ro-MD" w:eastAsia="ru-RU"/>
              </w:rPr>
            </w:pPr>
            <w:r w:rsidRPr="00D6045D">
              <w:rPr>
                <w:lang w:val="ro-MD" w:eastAsia="ru-RU"/>
              </w:rPr>
              <w:t>913.</w:t>
            </w:r>
          </w:p>
        </w:tc>
        <w:tc>
          <w:tcPr>
            <w:tcW w:w="5988" w:type="dxa"/>
            <w:shd w:val="clear" w:color="auto" w:fill="auto"/>
            <w:vAlign w:val="center"/>
            <w:hideMark/>
          </w:tcPr>
          <w:p w14:paraId="5EC9BF5F" w14:textId="77777777" w:rsidR="00874A0C" w:rsidRPr="00D6045D" w:rsidRDefault="00874A0C" w:rsidP="00C54A5F">
            <w:pPr>
              <w:ind w:firstLine="0"/>
              <w:jc w:val="left"/>
              <w:rPr>
                <w:lang w:val="ro-MD" w:eastAsia="ru-RU"/>
              </w:rPr>
            </w:pPr>
            <w:r w:rsidRPr="00D6045D">
              <w:rPr>
                <w:lang w:val="ro-MD" w:eastAsia="ru-RU"/>
              </w:rPr>
              <w:t>Vacuum-aspirație cu anestezie locală (miniavort)</w:t>
            </w:r>
          </w:p>
        </w:tc>
        <w:tc>
          <w:tcPr>
            <w:tcW w:w="1383" w:type="dxa"/>
            <w:shd w:val="clear" w:color="auto" w:fill="auto"/>
            <w:vAlign w:val="center"/>
            <w:hideMark/>
          </w:tcPr>
          <w:p w14:paraId="7CBF94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A74BF1"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0E3C407F" w14:textId="77777777" w:rsidTr="00B77D64">
        <w:trPr>
          <w:trHeight w:val="20"/>
          <w:jc w:val="center"/>
        </w:trPr>
        <w:tc>
          <w:tcPr>
            <w:tcW w:w="1315" w:type="dxa"/>
            <w:shd w:val="clear" w:color="auto" w:fill="auto"/>
            <w:vAlign w:val="center"/>
            <w:hideMark/>
          </w:tcPr>
          <w:p w14:paraId="785C5F95" w14:textId="77777777" w:rsidR="00874A0C" w:rsidRPr="00D6045D" w:rsidRDefault="00874A0C" w:rsidP="00C54A5F">
            <w:pPr>
              <w:ind w:firstLine="0"/>
              <w:jc w:val="center"/>
              <w:rPr>
                <w:lang w:val="ro-MD" w:eastAsia="ru-RU"/>
              </w:rPr>
            </w:pPr>
            <w:r w:rsidRPr="00D6045D">
              <w:rPr>
                <w:lang w:val="ro-MD" w:eastAsia="ru-RU"/>
              </w:rPr>
              <w:t>914.</w:t>
            </w:r>
          </w:p>
        </w:tc>
        <w:tc>
          <w:tcPr>
            <w:tcW w:w="5988" w:type="dxa"/>
            <w:shd w:val="clear" w:color="auto" w:fill="auto"/>
            <w:vAlign w:val="center"/>
            <w:hideMark/>
          </w:tcPr>
          <w:p w14:paraId="0ACBCAE6" w14:textId="77777777" w:rsidR="00874A0C" w:rsidRPr="00D6045D" w:rsidRDefault="00874A0C" w:rsidP="00C54A5F">
            <w:pPr>
              <w:ind w:firstLine="0"/>
              <w:jc w:val="left"/>
              <w:rPr>
                <w:lang w:val="ro-MD" w:eastAsia="ru-RU"/>
              </w:rPr>
            </w:pPr>
            <w:r w:rsidRPr="00D6045D">
              <w:rPr>
                <w:lang w:val="ro-MD" w:eastAsia="ru-RU"/>
              </w:rPr>
              <w:t>Biopsia vulvei</w:t>
            </w:r>
          </w:p>
        </w:tc>
        <w:tc>
          <w:tcPr>
            <w:tcW w:w="1383" w:type="dxa"/>
            <w:shd w:val="clear" w:color="auto" w:fill="auto"/>
            <w:vAlign w:val="center"/>
            <w:hideMark/>
          </w:tcPr>
          <w:p w14:paraId="47337F1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9F95A3"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5C4C9370" w14:textId="77777777" w:rsidTr="00B77D64">
        <w:trPr>
          <w:trHeight w:val="20"/>
          <w:jc w:val="center"/>
        </w:trPr>
        <w:tc>
          <w:tcPr>
            <w:tcW w:w="1315" w:type="dxa"/>
            <w:shd w:val="clear" w:color="auto" w:fill="auto"/>
            <w:vAlign w:val="center"/>
            <w:hideMark/>
          </w:tcPr>
          <w:p w14:paraId="3882F70B" w14:textId="77777777" w:rsidR="00874A0C" w:rsidRPr="00D6045D" w:rsidRDefault="00874A0C" w:rsidP="00C54A5F">
            <w:pPr>
              <w:ind w:firstLine="0"/>
              <w:jc w:val="center"/>
              <w:rPr>
                <w:lang w:val="ro-MD" w:eastAsia="ru-RU"/>
              </w:rPr>
            </w:pPr>
            <w:r w:rsidRPr="00D6045D">
              <w:rPr>
                <w:lang w:val="ro-MD" w:eastAsia="ru-RU"/>
              </w:rPr>
              <w:t>915.</w:t>
            </w:r>
          </w:p>
        </w:tc>
        <w:tc>
          <w:tcPr>
            <w:tcW w:w="5988" w:type="dxa"/>
            <w:shd w:val="clear" w:color="auto" w:fill="auto"/>
            <w:vAlign w:val="center"/>
            <w:hideMark/>
          </w:tcPr>
          <w:p w14:paraId="134C2F99" w14:textId="77777777" w:rsidR="00874A0C" w:rsidRPr="00D6045D" w:rsidRDefault="00874A0C" w:rsidP="00C54A5F">
            <w:pPr>
              <w:ind w:firstLine="0"/>
              <w:jc w:val="left"/>
              <w:rPr>
                <w:lang w:val="ro-MD" w:eastAsia="ru-RU"/>
              </w:rPr>
            </w:pPr>
            <w:r w:rsidRPr="00D6045D">
              <w:rPr>
                <w:lang w:val="ro-MD" w:eastAsia="ru-RU"/>
              </w:rPr>
              <w:t>Raglajul canalului cervical</w:t>
            </w:r>
          </w:p>
        </w:tc>
        <w:tc>
          <w:tcPr>
            <w:tcW w:w="1383" w:type="dxa"/>
            <w:shd w:val="clear" w:color="auto" w:fill="auto"/>
            <w:vAlign w:val="center"/>
            <w:hideMark/>
          </w:tcPr>
          <w:p w14:paraId="6CCAC8C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A86B14C"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44B72E81" w14:textId="77777777" w:rsidTr="00B77D64">
        <w:trPr>
          <w:trHeight w:val="20"/>
          <w:jc w:val="center"/>
        </w:trPr>
        <w:tc>
          <w:tcPr>
            <w:tcW w:w="1315" w:type="dxa"/>
            <w:shd w:val="clear" w:color="auto" w:fill="auto"/>
            <w:vAlign w:val="center"/>
            <w:hideMark/>
          </w:tcPr>
          <w:p w14:paraId="00C11FEF" w14:textId="77777777" w:rsidR="00874A0C" w:rsidRPr="00D6045D" w:rsidRDefault="00874A0C" w:rsidP="00C54A5F">
            <w:pPr>
              <w:ind w:firstLine="0"/>
              <w:jc w:val="center"/>
              <w:rPr>
                <w:lang w:val="ro-MD" w:eastAsia="ru-RU"/>
              </w:rPr>
            </w:pPr>
            <w:r w:rsidRPr="00D6045D">
              <w:rPr>
                <w:lang w:val="ro-MD" w:eastAsia="ru-RU"/>
              </w:rPr>
              <w:t>916.</w:t>
            </w:r>
          </w:p>
        </w:tc>
        <w:tc>
          <w:tcPr>
            <w:tcW w:w="5988" w:type="dxa"/>
            <w:shd w:val="clear" w:color="auto" w:fill="auto"/>
            <w:vAlign w:val="center"/>
            <w:hideMark/>
          </w:tcPr>
          <w:p w14:paraId="0BF2CB0D" w14:textId="77777777" w:rsidR="00874A0C" w:rsidRPr="00D6045D" w:rsidRDefault="00874A0C" w:rsidP="00C54A5F">
            <w:pPr>
              <w:ind w:firstLine="0"/>
              <w:jc w:val="left"/>
              <w:rPr>
                <w:lang w:val="ro-MD" w:eastAsia="ru-RU"/>
              </w:rPr>
            </w:pPr>
            <w:r w:rsidRPr="00D6045D">
              <w:rPr>
                <w:lang w:val="ro-MD" w:eastAsia="ru-RU"/>
              </w:rPr>
              <w:t>Raglajul endometrului</w:t>
            </w:r>
          </w:p>
        </w:tc>
        <w:tc>
          <w:tcPr>
            <w:tcW w:w="1383" w:type="dxa"/>
            <w:shd w:val="clear" w:color="auto" w:fill="auto"/>
            <w:vAlign w:val="center"/>
            <w:hideMark/>
          </w:tcPr>
          <w:p w14:paraId="7C64602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CA9B5E" w14:textId="77777777" w:rsidR="00874A0C" w:rsidRPr="00D6045D" w:rsidRDefault="00874A0C" w:rsidP="00C54A5F">
            <w:pPr>
              <w:ind w:firstLine="0"/>
              <w:jc w:val="center"/>
              <w:rPr>
                <w:bCs/>
                <w:lang w:val="ro-MD" w:eastAsia="ru-RU"/>
              </w:rPr>
            </w:pPr>
            <w:r w:rsidRPr="00D6045D">
              <w:rPr>
                <w:bCs/>
                <w:lang w:val="ro-MD" w:eastAsia="ru-RU"/>
              </w:rPr>
              <w:t>24</w:t>
            </w:r>
          </w:p>
        </w:tc>
      </w:tr>
      <w:tr w:rsidR="00874A0C" w:rsidRPr="00D6045D" w14:paraId="625791CF" w14:textId="77777777" w:rsidTr="00B77D64">
        <w:trPr>
          <w:trHeight w:val="20"/>
          <w:jc w:val="center"/>
        </w:trPr>
        <w:tc>
          <w:tcPr>
            <w:tcW w:w="1315" w:type="dxa"/>
            <w:shd w:val="clear" w:color="auto" w:fill="auto"/>
            <w:vAlign w:val="center"/>
            <w:hideMark/>
          </w:tcPr>
          <w:p w14:paraId="427FDE09"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E75CA93" w14:textId="77777777" w:rsidR="00874A0C" w:rsidRPr="00D6045D" w:rsidRDefault="00874A0C" w:rsidP="00C54A5F">
            <w:pPr>
              <w:ind w:firstLine="0"/>
              <w:jc w:val="center"/>
              <w:rPr>
                <w:b/>
                <w:lang w:val="ro-MD" w:eastAsia="ru-RU"/>
              </w:rPr>
            </w:pPr>
            <w:r w:rsidRPr="00D6045D">
              <w:rPr>
                <w:b/>
                <w:lang w:val="ro-MD" w:eastAsia="ru-RU"/>
              </w:rPr>
              <w:t xml:space="preserve">2. </w:t>
            </w:r>
            <w:r w:rsidRPr="00D6045D">
              <w:rPr>
                <w:b/>
                <w:bCs/>
                <w:lang w:val="ro-MD" w:eastAsia="ru-RU"/>
              </w:rPr>
              <w:t>Chirurgie oculară</w:t>
            </w:r>
          </w:p>
        </w:tc>
        <w:tc>
          <w:tcPr>
            <w:tcW w:w="1383" w:type="dxa"/>
            <w:shd w:val="clear" w:color="auto" w:fill="auto"/>
            <w:vAlign w:val="center"/>
            <w:hideMark/>
          </w:tcPr>
          <w:p w14:paraId="47E931E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82D7112" w14:textId="77777777" w:rsidR="00874A0C" w:rsidRPr="00D6045D" w:rsidRDefault="00874A0C" w:rsidP="00C54A5F">
            <w:pPr>
              <w:ind w:firstLine="0"/>
              <w:jc w:val="center"/>
              <w:rPr>
                <w:bCs/>
                <w:lang w:val="ro-MD" w:eastAsia="ru-RU"/>
              </w:rPr>
            </w:pPr>
          </w:p>
        </w:tc>
      </w:tr>
      <w:tr w:rsidR="00874A0C" w:rsidRPr="00D6045D" w14:paraId="0DADCA42" w14:textId="77777777" w:rsidTr="00B77D64">
        <w:trPr>
          <w:trHeight w:val="20"/>
          <w:jc w:val="center"/>
        </w:trPr>
        <w:tc>
          <w:tcPr>
            <w:tcW w:w="1315" w:type="dxa"/>
            <w:shd w:val="clear" w:color="auto" w:fill="auto"/>
            <w:vAlign w:val="center"/>
            <w:hideMark/>
          </w:tcPr>
          <w:p w14:paraId="54819CF9" w14:textId="77777777" w:rsidR="00874A0C" w:rsidRPr="00D6045D" w:rsidRDefault="00874A0C" w:rsidP="00C54A5F">
            <w:pPr>
              <w:ind w:firstLine="0"/>
              <w:jc w:val="center"/>
              <w:rPr>
                <w:lang w:val="ro-MD" w:eastAsia="ru-RU"/>
              </w:rPr>
            </w:pPr>
            <w:r w:rsidRPr="00D6045D">
              <w:rPr>
                <w:lang w:val="ro-MD" w:eastAsia="ru-RU"/>
              </w:rPr>
              <w:t>917.</w:t>
            </w:r>
          </w:p>
        </w:tc>
        <w:tc>
          <w:tcPr>
            <w:tcW w:w="5988" w:type="dxa"/>
            <w:shd w:val="clear" w:color="auto" w:fill="auto"/>
            <w:vAlign w:val="center"/>
            <w:hideMark/>
          </w:tcPr>
          <w:p w14:paraId="0B6FD015" w14:textId="77777777" w:rsidR="00874A0C" w:rsidRPr="00D6045D" w:rsidRDefault="00874A0C" w:rsidP="00C54A5F">
            <w:pPr>
              <w:ind w:firstLine="0"/>
              <w:jc w:val="left"/>
              <w:rPr>
                <w:lang w:val="ro-MD" w:eastAsia="ru-RU"/>
              </w:rPr>
            </w:pPr>
            <w:r w:rsidRPr="00D6045D">
              <w:rPr>
                <w:lang w:val="ro-MD" w:eastAsia="ru-RU"/>
              </w:rPr>
              <w:t>Injectarea subconjunctivală parabulbară</w:t>
            </w:r>
          </w:p>
        </w:tc>
        <w:tc>
          <w:tcPr>
            <w:tcW w:w="1383" w:type="dxa"/>
            <w:shd w:val="clear" w:color="auto" w:fill="auto"/>
            <w:vAlign w:val="center"/>
            <w:hideMark/>
          </w:tcPr>
          <w:p w14:paraId="5B8E5E0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FB9959E"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511F005F" w14:textId="77777777" w:rsidTr="00B77D64">
        <w:trPr>
          <w:trHeight w:val="20"/>
          <w:jc w:val="center"/>
        </w:trPr>
        <w:tc>
          <w:tcPr>
            <w:tcW w:w="1315" w:type="dxa"/>
            <w:shd w:val="clear" w:color="auto" w:fill="auto"/>
            <w:vAlign w:val="center"/>
            <w:hideMark/>
          </w:tcPr>
          <w:p w14:paraId="5F350331" w14:textId="77777777" w:rsidR="00874A0C" w:rsidRPr="00D6045D" w:rsidRDefault="00874A0C" w:rsidP="00C54A5F">
            <w:pPr>
              <w:ind w:firstLine="0"/>
              <w:jc w:val="center"/>
              <w:rPr>
                <w:lang w:val="ro-MD" w:eastAsia="ru-RU"/>
              </w:rPr>
            </w:pPr>
            <w:r w:rsidRPr="00D6045D">
              <w:rPr>
                <w:lang w:val="ro-MD" w:eastAsia="ru-RU"/>
              </w:rPr>
              <w:t>918.</w:t>
            </w:r>
          </w:p>
        </w:tc>
        <w:tc>
          <w:tcPr>
            <w:tcW w:w="5988" w:type="dxa"/>
            <w:shd w:val="clear" w:color="auto" w:fill="auto"/>
            <w:vAlign w:val="center"/>
            <w:hideMark/>
          </w:tcPr>
          <w:p w14:paraId="0FC85801" w14:textId="77777777" w:rsidR="00874A0C" w:rsidRPr="00D6045D" w:rsidRDefault="00874A0C" w:rsidP="00C54A5F">
            <w:pPr>
              <w:ind w:firstLine="0"/>
              <w:jc w:val="left"/>
              <w:rPr>
                <w:lang w:val="ro-MD" w:eastAsia="ru-RU"/>
              </w:rPr>
            </w:pPr>
            <w:r w:rsidRPr="00D6045D">
              <w:rPr>
                <w:lang w:val="ro-MD" w:eastAsia="ru-RU"/>
              </w:rPr>
              <w:t>Extragerea corpilor străini din straturile profunde ale corneei</w:t>
            </w:r>
          </w:p>
        </w:tc>
        <w:tc>
          <w:tcPr>
            <w:tcW w:w="1383" w:type="dxa"/>
            <w:shd w:val="clear" w:color="auto" w:fill="auto"/>
            <w:vAlign w:val="center"/>
            <w:hideMark/>
          </w:tcPr>
          <w:p w14:paraId="13E4D2B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C75753A" w14:textId="77777777" w:rsidR="00874A0C" w:rsidRPr="00D6045D" w:rsidRDefault="00874A0C" w:rsidP="00C54A5F">
            <w:pPr>
              <w:ind w:firstLine="0"/>
              <w:jc w:val="center"/>
              <w:rPr>
                <w:bCs/>
                <w:lang w:val="ro-MD" w:eastAsia="ru-RU"/>
              </w:rPr>
            </w:pPr>
            <w:r w:rsidRPr="00D6045D">
              <w:rPr>
                <w:bCs/>
                <w:lang w:val="ro-MD" w:eastAsia="ru-RU"/>
              </w:rPr>
              <w:t>260</w:t>
            </w:r>
          </w:p>
        </w:tc>
      </w:tr>
      <w:tr w:rsidR="00874A0C" w:rsidRPr="00D6045D" w14:paraId="77B2D831" w14:textId="77777777" w:rsidTr="00B77D64">
        <w:trPr>
          <w:trHeight w:val="20"/>
          <w:jc w:val="center"/>
        </w:trPr>
        <w:tc>
          <w:tcPr>
            <w:tcW w:w="1315" w:type="dxa"/>
            <w:shd w:val="clear" w:color="auto" w:fill="auto"/>
            <w:vAlign w:val="center"/>
            <w:hideMark/>
          </w:tcPr>
          <w:p w14:paraId="2D5E0F3C" w14:textId="77777777" w:rsidR="00874A0C" w:rsidRPr="00D6045D" w:rsidRDefault="00874A0C" w:rsidP="00C54A5F">
            <w:pPr>
              <w:ind w:firstLine="0"/>
              <w:jc w:val="center"/>
              <w:rPr>
                <w:lang w:val="ro-MD" w:eastAsia="ru-RU"/>
              </w:rPr>
            </w:pPr>
            <w:r w:rsidRPr="00D6045D">
              <w:rPr>
                <w:lang w:val="ro-MD" w:eastAsia="ru-RU"/>
              </w:rPr>
              <w:t>919.</w:t>
            </w:r>
          </w:p>
        </w:tc>
        <w:tc>
          <w:tcPr>
            <w:tcW w:w="5988" w:type="dxa"/>
            <w:shd w:val="clear" w:color="auto" w:fill="auto"/>
            <w:vAlign w:val="center"/>
            <w:hideMark/>
          </w:tcPr>
          <w:p w14:paraId="0C7B38A8" w14:textId="77777777" w:rsidR="00874A0C" w:rsidRPr="00D6045D" w:rsidRDefault="00874A0C" w:rsidP="00C54A5F">
            <w:pPr>
              <w:ind w:firstLine="0"/>
              <w:jc w:val="left"/>
              <w:rPr>
                <w:lang w:val="ro-MD" w:eastAsia="ru-RU"/>
              </w:rPr>
            </w:pPr>
            <w:r w:rsidRPr="00D6045D">
              <w:rPr>
                <w:lang w:val="ro-MD" w:eastAsia="ru-RU"/>
              </w:rPr>
              <w:t>Lavajul canalului lacrimal</w:t>
            </w:r>
          </w:p>
        </w:tc>
        <w:tc>
          <w:tcPr>
            <w:tcW w:w="1383" w:type="dxa"/>
            <w:shd w:val="clear" w:color="auto" w:fill="auto"/>
            <w:vAlign w:val="center"/>
            <w:hideMark/>
          </w:tcPr>
          <w:p w14:paraId="6E393FE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5563819"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6F88105C" w14:textId="77777777" w:rsidTr="00B77D64">
        <w:trPr>
          <w:trHeight w:val="20"/>
          <w:jc w:val="center"/>
        </w:trPr>
        <w:tc>
          <w:tcPr>
            <w:tcW w:w="1315" w:type="dxa"/>
            <w:shd w:val="clear" w:color="auto" w:fill="auto"/>
            <w:vAlign w:val="center"/>
            <w:hideMark/>
          </w:tcPr>
          <w:p w14:paraId="231CCA16" w14:textId="77777777" w:rsidR="00874A0C" w:rsidRPr="00D6045D" w:rsidRDefault="00874A0C" w:rsidP="00C54A5F">
            <w:pPr>
              <w:ind w:firstLine="0"/>
              <w:jc w:val="center"/>
              <w:rPr>
                <w:lang w:val="ro-MD" w:eastAsia="ru-RU"/>
              </w:rPr>
            </w:pPr>
            <w:r w:rsidRPr="00D6045D">
              <w:rPr>
                <w:lang w:val="ro-MD" w:eastAsia="ru-RU"/>
              </w:rPr>
              <w:t>920.</w:t>
            </w:r>
          </w:p>
        </w:tc>
        <w:tc>
          <w:tcPr>
            <w:tcW w:w="5988" w:type="dxa"/>
            <w:shd w:val="clear" w:color="auto" w:fill="auto"/>
            <w:vAlign w:val="center"/>
            <w:hideMark/>
          </w:tcPr>
          <w:p w14:paraId="22817241" w14:textId="77777777" w:rsidR="00874A0C" w:rsidRPr="00D6045D" w:rsidRDefault="00874A0C" w:rsidP="00C54A5F">
            <w:pPr>
              <w:ind w:firstLine="0"/>
              <w:jc w:val="left"/>
              <w:rPr>
                <w:lang w:val="ro-MD" w:eastAsia="ru-RU"/>
              </w:rPr>
            </w:pPr>
            <w:r w:rsidRPr="00D6045D">
              <w:rPr>
                <w:lang w:val="ro-MD" w:eastAsia="ru-RU"/>
              </w:rPr>
              <w:t>Coagularea ionoplasmică</w:t>
            </w:r>
          </w:p>
        </w:tc>
        <w:tc>
          <w:tcPr>
            <w:tcW w:w="1383" w:type="dxa"/>
            <w:shd w:val="clear" w:color="auto" w:fill="auto"/>
            <w:vAlign w:val="center"/>
            <w:hideMark/>
          </w:tcPr>
          <w:p w14:paraId="5B08ED4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084539B"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06DBF30A" w14:textId="77777777" w:rsidTr="00B77D64">
        <w:trPr>
          <w:trHeight w:val="20"/>
          <w:jc w:val="center"/>
        </w:trPr>
        <w:tc>
          <w:tcPr>
            <w:tcW w:w="1315" w:type="dxa"/>
            <w:shd w:val="clear" w:color="auto" w:fill="auto"/>
            <w:vAlign w:val="center"/>
            <w:hideMark/>
          </w:tcPr>
          <w:p w14:paraId="51E89C52"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63C1E7C1" w14:textId="77777777" w:rsidR="00874A0C" w:rsidRPr="00D6045D" w:rsidRDefault="00874A0C" w:rsidP="00C54A5F">
            <w:pPr>
              <w:ind w:firstLine="0"/>
              <w:jc w:val="center"/>
              <w:rPr>
                <w:b/>
                <w:lang w:val="ro-MD" w:eastAsia="ru-RU"/>
              </w:rPr>
            </w:pPr>
            <w:r w:rsidRPr="00D6045D">
              <w:rPr>
                <w:b/>
                <w:lang w:val="ro-MD" w:eastAsia="ru-RU"/>
              </w:rPr>
              <w:t xml:space="preserve">3. </w:t>
            </w:r>
            <w:r w:rsidRPr="00D6045D">
              <w:rPr>
                <w:b/>
                <w:bCs/>
                <w:lang w:val="ro-MD" w:eastAsia="ru-RU"/>
              </w:rPr>
              <w:t>Chirurgie generală</w:t>
            </w:r>
          </w:p>
        </w:tc>
        <w:tc>
          <w:tcPr>
            <w:tcW w:w="1383" w:type="dxa"/>
            <w:shd w:val="clear" w:color="auto" w:fill="auto"/>
            <w:vAlign w:val="center"/>
            <w:hideMark/>
          </w:tcPr>
          <w:p w14:paraId="20E4BB8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1FAA015" w14:textId="77777777" w:rsidR="00874A0C" w:rsidRPr="00D6045D" w:rsidRDefault="00874A0C" w:rsidP="00C54A5F">
            <w:pPr>
              <w:ind w:firstLine="0"/>
              <w:jc w:val="center"/>
              <w:rPr>
                <w:bCs/>
                <w:lang w:val="ro-MD" w:eastAsia="ru-RU"/>
              </w:rPr>
            </w:pPr>
          </w:p>
        </w:tc>
      </w:tr>
      <w:tr w:rsidR="00874A0C" w:rsidRPr="00D6045D" w14:paraId="7FB07817" w14:textId="77777777" w:rsidTr="00B77D64">
        <w:trPr>
          <w:trHeight w:val="20"/>
          <w:jc w:val="center"/>
        </w:trPr>
        <w:tc>
          <w:tcPr>
            <w:tcW w:w="1315" w:type="dxa"/>
            <w:shd w:val="clear" w:color="auto" w:fill="auto"/>
            <w:vAlign w:val="center"/>
            <w:hideMark/>
          </w:tcPr>
          <w:p w14:paraId="3F077CF5" w14:textId="77777777" w:rsidR="00874A0C" w:rsidRPr="00D6045D" w:rsidRDefault="00874A0C" w:rsidP="00C54A5F">
            <w:pPr>
              <w:ind w:firstLine="0"/>
              <w:jc w:val="center"/>
              <w:rPr>
                <w:lang w:val="ro-MD" w:eastAsia="ru-RU"/>
              </w:rPr>
            </w:pPr>
            <w:r w:rsidRPr="00D6045D">
              <w:rPr>
                <w:lang w:val="ro-MD" w:eastAsia="ru-RU"/>
              </w:rPr>
              <w:t>921.</w:t>
            </w:r>
          </w:p>
        </w:tc>
        <w:tc>
          <w:tcPr>
            <w:tcW w:w="5988" w:type="dxa"/>
            <w:shd w:val="clear" w:color="auto" w:fill="auto"/>
            <w:vAlign w:val="center"/>
            <w:hideMark/>
          </w:tcPr>
          <w:p w14:paraId="1D51A7ED" w14:textId="77777777" w:rsidR="00874A0C" w:rsidRPr="00D6045D" w:rsidRDefault="00874A0C" w:rsidP="00C54A5F">
            <w:pPr>
              <w:ind w:firstLine="0"/>
              <w:jc w:val="left"/>
              <w:rPr>
                <w:lang w:val="ro-MD" w:eastAsia="ru-RU"/>
              </w:rPr>
            </w:pPr>
            <w:r w:rsidRPr="00D6045D">
              <w:rPr>
                <w:lang w:val="ro-MD" w:eastAsia="ru-RU"/>
              </w:rPr>
              <w:t>Desecția și tratamentul abceselor</w:t>
            </w:r>
          </w:p>
        </w:tc>
        <w:tc>
          <w:tcPr>
            <w:tcW w:w="1383" w:type="dxa"/>
            <w:shd w:val="clear" w:color="auto" w:fill="auto"/>
            <w:vAlign w:val="center"/>
            <w:hideMark/>
          </w:tcPr>
          <w:p w14:paraId="60A3ECF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C7811A"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73A214B8" w14:textId="77777777" w:rsidTr="00B77D64">
        <w:trPr>
          <w:trHeight w:val="20"/>
          <w:jc w:val="center"/>
        </w:trPr>
        <w:tc>
          <w:tcPr>
            <w:tcW w:w="1315" w:type="dxa"/>
            <w:shd w:val="clear" w:color="auto" w:fill="auto"/>
            <w:vAlign w:val="center"/>
            <w:hideMark/>
          </w:tcPr>
          <w:p w14:paraId="2FFC0CA8" w14:textId="77777777" w:rsidR="00874A0C" w:rsidRPr="00D6045D" w:rsidRDefault="00874A0C" w:rsidP="00C54A5F">
            <w:pPr>
              <w:ind w:firstLine="0"/>
              <w:jc w:val="center"/>
              <w:rPr>
                <w:lang w:val="ro-MD" w:eastAsia="ru-RU"/>
              </w:rPr>
            </w:pPr>
            <w:r w:rsidRPr="00D6045D">
              <w:rPr>
                <w:lang w:val="ro-MD" w:eastAsia="ru-RU"/>
              </w:rPr>
              <w:t>922.</w:t>
            </w:r>
          </w:p>
        </w:tc>
        <w:tc>
          <w:tcPr>
            <w:tcW w:w="5988" w:type="dxa"/>
            <w:shd w:val="clear" w:color="auto" w:fill="auto"/>
            <w:vAlign w:val="center"/>
            <w:hideMark/>
          </w:tcPr>
          <w:p w14:paraId="737E5E12" w14:textId="77777777" w:rsidR="00874A0C" w:rsidRPr="00D6045D" w:rsidRDefault="00874A0C" w:rsidP="00C54A5F">
            <w:pPr>
              <w:ind w:firstLine="0"/>
              <w:jc w:val="left"/>
              <w:rPr>
                <w:lang w:val="ro-MD" w:eastAsia="ru-RU"/>
              </w:rPr>
            </w:pPr>
            <w:r w:rsidRPr="00D6045D">
              <w:rPr>
                <w:lang w:val="ro-MD" w:eastAsia="ru-RU"/>
              </w:rPr>
              <w:t>Desecția și tratamentul flegmonului</w:t>
            </w:r>
          </w:p>
        </w:tc>
        <w:tc>
          <w:tcPr>
            <w:tcW w:w="1383" w:type="dxa"/>
            <w:shd w:val="clear" w:color="auto" w:fill="auto"/>
            <w:vAlign w:val="center"/>
            <w:hideMark/>
          </w:tcPr>
          <w:p w14:paraId="51EBDE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D5581C"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76B67831" w14:textId="77777777" w:rsidTr="00B77D64">
        <w:trPr>
          <w:trHeight w:val="20"/>
          <w:jc w:val="center"/>
        </w:trPr>
        <w:tc>
          <w:tcPr>
            <w:tcW w:w="1315" w:type="dxa"/>
            <w:shd w:val="clear" w:color="auto" w:fill="auto"/>
            <w:vAlign w:val="center"/>
            <w:hideMark/>
          </w:tcPr>
          <w:p w14:paraId="2C01BBEC" w14:textId="77777777" w:rsidR="00874A0C" w:rsidRPr="00D6045D" w:rsidRDefault="00874A0C" w:rsidP="00C54A5F">
            <w:pPr>
              <w:ind w:firstLine="0"/>
              <w:jc w:val="center"/>
              <w:rPr>
                <w:lang w:val="ro-MD" w:eastAsia="ru-RU"/>
              </w:rPr>
            </w:pPr>
            <w:r w:rsidRPr="00D6045D">
              <w:rPr>
                <w:lang w:val="ro-MD" w:eastAsia="ru-RU"/>
              </w:rPr>
              <w:t>923.</w:t>
            </w:r>
          </w:p>
        </w:tc>
        <w:tc>
          <w:tcPr>
            <w:tcW w:w="5988" w:type="dxa"/>
            <w:shd w:val="clear" w:color="auto" w:fill="auto"/>
            <w:vAlign w:val="center"/>
            <w:hideMark/>
          </w:tcPr>
          <w:p w14:paraId="599327EC" w14:textId="77777777" w:rsidR="00874A0C" w:rsidRPr="00D6045D" w:rsidRDefault="00874A0C" w:rsidP="00C54A5F">
            <w:pPr>
              <w:ind w:firstLine="0"/>
              <w:jc w:val="left"/>
              <w:rPr>
                <w:lang w:val="ro-MD" w:eastAsia="ru-RU"/>
              </w:rPr>
            </w:pPr>
            <w:r w:rsidRPr="00D6045D">
              <w:rPr>
                <w:lang w:val="ro-MD" w:eastAsia="ru-RU"/>
              </w:rPr>
              <w:t>Desecția și tratamentul furunculului</w:t>
            </w:r>
          </w:p>
        </w:tc>
        <w:tc>
          <w:tcPr>
            <w:tcW w:w="1383" w:type="dxa"/>
            <w:shd w:val="clear" w:color="auto" w:fill="auto"/>
            <w:vAlign w:val="center"/>
            <w:hideMark/>
          </w:tcPr>
          <w:p w14:paraId="7D6F64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78CF53"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27C9DA4A" w14:textId="77777777" w:rsidTr="00B77D64">
        <w:trPr>
          <w:trHeight w:val="20"/>
          <w:jc w:val="center"/>
        </w:trPr>
        <w:tc>
          <w:tcPr>
            <w:tcW w:w="1315" w:type="dxa"/>
            <w:shd w:val="clear" w:color="auto" w:fill="auto"/>
            <w:vAlign w:val="center"/>
            <w:hideMark/>
          </w:tcPr>
          <w:p w14:paraId="512DF639" w14:textId="77777777" w:rsidR="00874A0C" w:rsidRPr="00D6045D" w:rsidRDefault="00874A0C" w:rsidP="00C54A5F">
            <w:pPr>
              <w:ind w:firstLine="0"/>
              <w:jc w:val="center"/>
              <w:rPr>
                <w:lang w:val="ro-MD" w:eastAsia="ru-RU"/>
              </w:rPr>
            </w:pPr>
            <w:r w:rsidRPr="00D6045D">
              <w:rPr>
                <w:lang w:val="ro-MD" w:eastAsia="ru-RU"/>
              </w:rPr>
              <w:t>924.</w:t>
            </w:r>
          </w:p>
        </w:tc>
        <w:tc>
          <w:tcPr>
            <w:tcW w:w="5988" w:type="dxa"/>
            <w:shd w:val="clear" w:color="auto" w:fill="auto"/>
            <w:vAlign w:val="center"/>
            <w:hideMark/>
          </w:tcPr>
          <w:p w14:paraId="6B4BBD73" w14:textId="77777777" w:rsidR="00874A0C" w:rsidRPr="00D6045D" w:rsidRDefault="00874A0C" w:rsidP="00C54A5F">
            <w:pPr>
              <w:ind w:firstLine="0"/>
              <w:jc w:val="left"/>
              <w:rPr>
                <w:lang w:val="ro-MD" w:eastAsia="ru-RU"/>
              </w:rPr>
            </w:pPr>
            <w:r w:rsidRPr="00D6045D">
              <w:rPr>
                <w:lang w:val="ro-MD" w:eastAsia="ru-RU"/>
              </w:rPr>
              <w:t>Desecția și tratamentul panarițiului</w:t>
            </w:r>
          </w:p>
        </w:tc>
        <w:tc>
          <w:tcPr>
            <w:tcW w:w="1383" w:type="dxa"/>
            <w:shd w:val="clear" w:color="auto" w:fill="auto"/>
            <w:vAlign w:val="center"/>
            <w:hideMark/>
          </w:tcPr>
          <w:p w14:paraId="53AFCF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B18862"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68FEB487" w14:textId="77777777" w:rsidTr="00B77D64">
        <w:trPr>
          <w:trHeight w:val="20"/>
          <w:jc w:val="center"/>
        </w:trPr>
        <w:tc>
          <w:tcPr>
            <w:tcW w:w="1315" w:type="dxa"/>
            <w:shd w:val="clear" w:color="auto" w:fill="auto"/>
            <w:vAlign w:val="center"/>
            <w:hideMark/>
          </w:tcPr>
          <w:p w14:paraId="05C815B0" w14:textId="77777777" w:rsidR="00874A0C" w:rsidRPr="00D6045D" w:rsidRDefault="00874A0C" w:rsidP="00C54A5F">
            <w:pPr>
              <w:ind w:firstLine="0"/>
              <w:jc w:val="center"/>
              <w:rPr>
                <w:lang w:val="ro-MD" w:eastAsia="ru-RU"/>
              </w:rPr>
            </w:pPr>
            <w:r w:rsidRPr="00D6045D">
              <w:rPr>
                <w:lang w:val="ro-MD" w:eastAsia="ru-RU"/>
              </w:rPr>
              <w:t>925.</w:t>
            </w:r>
          </w:p>
        </w:tc>
        <w:tc>
          <w:tcPr>
            <w:tcW w:w="5988" w:type="dxa"/>
            <w:shd w:val="clear" w:color="auto" w:fill="auto"/>
            <w:vAlign w:val="center"/>
            <w:hideMark/>
          </w:tcPr>
          <w:p w14:paraId="67F4BB61" w14:textId="77777777" w:rsidR="00874A0C" w:rsidRPr="00D6045D" w:rsidRDefault="00874A0C" w:rsidP="00C54A5F">
            <w:pPr>
              <w:ind w:firstLine="0"/>
              <w:jc w:val="left"/>
              <w:rPr>
                <w:lang w:val="ro-MD" w:eastAsia="ru-RU"/>
              </w:rPr>
            </w:pPr>
            <w:r w:rsidRPr="00D6045D">
              <w:rPr>
                <w:lang w:val="ro-MD" w:eastAsia="ru-RU"/>
              </w:rPr>
              <w:t>Desecția și tratamentul hidradenitei</w:t>
            </w:r>
          </w:p>
        </w:tc>
        <w:tc>
          <w:tcPr>
            <w:tcW w:w="1383" w:type="dxa"/>
            <w:shd w:val="clear" w:color="auto" w:fill="auto"/>
            <w:vAlign w:val="center"/>
            <w:hideMark/>
          </w:tcPr>
          <w:p w14:paraId="32C56C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D2EDEE"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2FC3264A" w14:textId="77777777" w:rsidTr="00B77D64">
        <w:trPr>
          <w:trHeight w:val="20"/>
          <w:jc w:val="center"/>
        </w:trPr>
        <w:tc>
          <w:tcPr>
            <w:tcW w:w="1315" w:type="dxa"/>
            <w:shd w:val="clear" w:color="auto" w:fill="auto"/>
            <w:vAlign w:val="center"/>
            <w:hideMark/>
          </w:tcPr>
          <w:p w14:paraId="0E607C8F" w14:textId="77777777" w:rsidR="00874A0C" w:rsidRPr="00D6045D" w:rsidRDefault="00874A0C" w:rsidP="00C54A5F">
            <w:pPr>
              <w:ind w:firstLine="0"/>
              <w:jc w:val="center"/>
              <w:rPr>
                <w:lang w:val="ro-MD" w:eastAsia="ru-RU"/>
              </w:rPr>
            </w:pPr>
            <w:r w:rsidRPr="00D6045D">
              <w:rPr>
                <w:lang w:val="ro-MD" w:eastAsia="ru-RU"/>
              </w:rPr>
              <w:t>926.</w:t>
            </w:r>
          </w:p>
        </w:tc>
        <w:tc>
          <w:tcPr>
            <w:tcW w:w="5988" w:type="dxa"/>
            <w:shd w:val="clear" w:color="auto" w:fill="auto"/>
            <w:vAlign w:val="center"/>
            <w:hideMark/>
          </w:tcPr>
          <w:p w14:paraId="26972170" w14:textId="77777777" w:rsidR="00874A0C" w:rsidRPr="00D6045D" w:rsidRDefault="00874A0C" w:rsidP="00C54A5F">
            <w:pPr>
              <w:ind w:firstLine="0"/>
              <w:jc w:val="left"/>
              <w:rPr>
                <w:lang w:val="ro-MD" w:eastAsia="ru-RU"/>
              </w:rPr>
            </w:pPr>
            <w:r w:rsidRPr="00D6045D">
              <w:rPr>
                <w:lang w:val="ro-MD" w:eastAsia="ru-RU"/>
              </w:rPr>
              <w:t>Extragerea corpurilor străine din țesuturi</w:t>
            </w:r>
          </w:p>
        </w:tc>
        <w:tc>
          <w:tcPr>
            <w:tcW w:w="1383" w:type="dxa"/>
            <w:shd w:val="clear" w:color="auto" w:fill="auto"/>
            <w:vAlign w:val="center"/>
            <w:hideMark/>
          </w:tcPr>
          <w:p w14:paraId="0EEA94F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6181F3"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61D4821A" w14:textId="77777777" w:rsidTr="00B77D64">
        <w:trPr>
          <w:trHeight w:val="20"/>
          <w:jc w:val="center"/>
        </w:trPr>
        <w:tc>
          <w:tcPr>
            <w:tcW w:w="1315" w:type="dxa"/>
            <w:shd w:val="clear" w:color="auto" w:fill="auto"/>
            <w:vAlign w:val="center"/>
            <w:hideMark/>
          </w:tcPr>
          <w:p w14:paraId="6CA0A4A5" w14:textId="77777777" w:rsidR="00874A0C" w:rsidRPr="00D6045D" w:rsidRDefault="00874A0C" w:rsidP="00C54A5F">
            <w:pPr>
              <w:ind w:firstLine="0"/>
              <w:jc w:val="center"/>
              <w:rPr>
                <w:lang w:val="ro-MD" w:eastAsia="ru-RU"/>
              </w:rPr>
            </w:pPr>
            <w:r w:rsidRPr="00D6045D">
              <w:rPr>
                <w:lang w:val="ro-MD" w:eastAsia="ru-RU"/>
              </w:rPr>
              <w:t>927.</w:t>
            </w:r>
          </w:p>
        </w:tc>
        <w:tc>
          <w:tcPr>
            <w:tcW w:w="5988" w:type="dxa"/>
            <w:shd w:val="clear" w:color="auto" w:fill="auto"/>
            <w:vAlign w:val="center"/>
            <w:hideMark/>
          </w:tcPr>
          <w:p w14:paraId="69D93DE2" w14:textId="77777777" w:rsidR="00874A0C" w:rsidRPr="00D6045D" w:rsidRDefault="00874A0C" w:rsidP="00C54A5F">
            <w:pPr>
              <w:ind w:firstLine="0"/>
              <w:jc w:val="left"/>
              <w:rPr>
                <w:lang w:val="ro-MD" w:eastAsia="ru-RU"/>
              </w:rPr>
            </w:pPr>
            <w:r w:rsidRPr="00D6045D">
              <w:rPr>
                <w:lang w:val="ro-MD" w:eastAsia="ru-RU"/>
              </w:rPr>
              <w:t>Tratamentul chirurgical al plăgilor</w:t>
            </w:r>
          </w:p>
        </w:tc>
        <w:tc>
          <w:tcPr>
            <w:tcW w:w="1383" w:type="dxa"/>
            <w:shd w:val="clear" w:color="auto" w:fill="auto"/>
            <w:vAlign w:val="center"/>
            <w:hideMark/>
          </w:tcPr>
          <w:p w14:paraId="4E27EF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153664"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758288C7" w14:textId="77777777" w:rsidTr="00B77D64">
        <w:trPr>
          <w:trHeight w:val="20"/>
          <w:jc w:val="center"/>
        </w:trPr>
        <w:tc>
          <w:tcPr>
            <w:tcW w:w="1315" w:type="dxa"/>
            <w:shd w:val="clear" w:color="auto" w:fill="auto"/>
            <w:vAlign w:val="center"/>
            <w:hideMark/>
          </w:tcPr>
          <w:p w14:paraId="30900F51" w14:textId="77777777" w:rsidR="00874A0C" w:rsidRPr="00D6045D" w:rsidRDefault="00874A0C" w:rsidP="00C54A5F">
            <w:pPr>
              <w:ind w:firstLine="0"/>
              <w:jc w:val="center"/>
              <w:rPr>
                <w:lang w:val="ro-MD" w:eastAsia="ru-RU"/>
              </w:rPr>
            </w:pPr>
            <w:r w:rsidRPr="00D6045D">
              <w:rPr>
                <w:lang w:val="ro-MD" w:eastAsia="ru-RU"/>
              </w:rPr>
              <w:t>928.</w:t>
            </w:r>
          </w:p>
        </w:tc>
        <w:tc>
          <w:tcPr>
            <w:tcW w:w="5988" w:type="dxa"/>
            <w:shd w:val="clear" w:color="auto" w:fill="auto"/>
            <w:vAlign w:val="center"/>
            <w:hideMark/>
          </w:tcPr>
          <w:p w14:paraId="21A8512C" w14:textId="77777777" w:rsidR="00874A0C" w:rsidRPr="00D6045D" w:rsidRDefault="00874A0C" w:rsidP="00C54A5F">
            <w:pPr>
              <w:ind w:firstLine="0"/>
              <w:jc w:val="left"/>
              <w:rPr>
                <w:lang w:val="ro-MD" w:eastAsia="ru-RU"/>
              </w:rPr>
            </w:pPr>
            <w:r w:rsidRPr="00D6045D">
              <w:rPr>
                <w:lang w:val="ro-MD" w:eastAsia="ru-RU"/>
              </w:rPr>
              <w:t>Desecția și tratamentul mastitei</w:t>
            </w:r>
          </w:p>
        </w:tc>
        <w:tc>
          <w:tcPr>
            <w:tcW w:w="1383" w:type="dxa"/>
            <w:shd w:val="clear" w:color="auto" w:fill="auto"/>
            <w:vAlign w:val="center"/>
            <w:hideMark/>
          </w:tcPr>
          <w:p w14:paraId="513EC80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8D3DA3"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06AB60AB" w14:textId="77777777" w:rsidTr="00B77D64">
        <w:trPr>
          <w:trHeight w:val="20"/>
          <w:jc w:val="center"/>
        </w:trPr>
        <w:tc>
          <w:tcPr>
            <w:tcW w:w="1315" w:type="dxa"/>
            <w:shd w:val="clear" w:color="auto" w:fill="auto"/>
            <w:vAlign w:val="center"/>
            <w:hideMark/>
          </w:tcPr>
          <w:p w14:paraId="2BC63028" w14:textId="77777777" w:rsidR="00874A0C" w:rsidRPr="00D6045D" w:rsidRDefault="00874A0C" w:rsidP="00C54A5F">
            <w:pPr>
              <w:ind w:firstLine="0"/>
              <w:jc w:val="center"/>
              <w:rPr>
                <w:lang w:val="ro-MD" w:eastAsia="ru-RU"/>
              </w:rPr>
            </w:pPr>
            <w:r w:rsidRPr="00D6045D">
              <w:rPr>
                <w:lang w:val="ro-MD" w:eastAsia="ru-RU"/>
              </w:rPr>
              <w:t>929.</w:t>
            </w:r>
          </w:p>
        </w:tc>
        <w:tc>
          <w:tcPr>
            <w:tcW w:w="5988" w:type="dxa"/>
            <w:shd w:val="clear" w:color="auto" w:fill="auto"/>
            <w:vAlign w:val="center"/>
            <w:hideMark/>
          </w:tcPr>
          <w:p w14:paraId="6D323DBA" w14:textId="77777777" w:rsidR="00874A0C" w:rsidRPr="00D6045D" w:rsidRDefault="00874A0C" w:rsidP="00C54A5F">
            <w:pPr>
              <w:ind w:firstLine="0"/>
              <w:jc w:val="left"/>
              <w:rPr>
                <w:lang w:val="ro-MD" w:eastAsia="ru-RU"/>
              </w:rPr>
            </w:pPr>
            <w:r w:rsidRPr="00D6045D">
              <w:rPr>
                <w:lang w:val="ro-MD" w:eastAsia="ru-RU"/>
              </w:rPr>
              <w:t>Desecția și drenarea hematomului</w:t>
            </w:r>
          </w:p>
        </w:tc>
        <w:tc>
          <w:tcPr>
            <w:tcW w:w="1383" w:type="dxa"/>
            <w:shd w:val="clear" w:color="auto" w:fill="auto"/>
            <w:vAlign w:val="center"/>
            <w:hideMark/>
          </w:tcPr>
          <w:p w14:paraId="3B77088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8FC5FD"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2E39F8E1" w14:textId="77777777" w:rsidTr="00B77D64">
        <w:trPr>
          <w:trHeight w:val="20"/>
          <w:jc w:val="center"/>
        </w:trPr>
        <w:tc>
          <w:tcPr>
            <w:tcW w:w="1315" w:type="dxa"/>
            <w:shd w:val="clear" w:color="auto" w:fill="auto"/>
            <w:vAlign w:val="center"/>
            <w:hideMark/>
          </w:tcPr>
          <w:p w14:paraId="77A826DB" w14:textId="77777777" w:rsidR="00874A0C" w:rsidRPr="00D6045D" w:rsidRDefault="00874A0C" w:rsidP="00C54A5F">
            <w:pPr>
              <w:ind w:firstLine="0"/>
              <w:jc w:val="center"/>
              <w:rPr>
                <w:lang w:val="ro-MD" w:eastAsia="ru-RU"/>
              </w:rPr>
            </w:pPr>
            <w:r w:rsidRPr="00D6045D">
              <w:rPr>
                <w:lang w:val="ro-MD" w:eastAsia="ru-RU"/>
              </w:rPr>
              <w:t>930.</w:t>
            </w:r>
          </w:p>
        </w:tc>
        <w:tc>
          <w:tcPr>
            <w:tcW w:w="5988" w:type="dxa"/>
            <w:shd w:val="clear" w:color="auto" w:fill="auto"/>
            <w:vAlign w:val="center"/>
            <w:hideMark/>
          </w:tcPr>
          <w:p w14:paraId="08E79C3E" w14:textId="77777777" w:rsidR="00874A0C" w:rsidRPr="00D6045D" w:rsidRDefault="00874A0C" w:rsidP="00C54A5F">
            <w:pPr>
              <w:ind w:firstLine="0"/>
              <w:jc w:val="left"/>
              <w:rPr>
                <w:lang w:val="ro-MD" w:eastAsia="ru-RU"/>
              </w:rPr>
            </w:pPr>
            <w:r w:rsidRPr="00D6045D">
              <w:rPr>
                <w:lang w:val="ro-MD" w:eastAsia="ru-RU"/>
              </w:rPr>
              <w:t>Puncția bursitelor posttraumatice</w:t>
            </w:r>
          </w:p>
        </w:tc>
        <w:tc>
          <w:tcPr>
            <w:tcW w:w="1383" w:type="dxa"/>
            <w:shd w:val="clear" w:color="auto" w:fill="auto"/>
            <w:vAlign w:val="center"/>
            <w:hideMark/>
          </w:tcPr>
          <w:p w14:paraId="3861B3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33831F"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26F8A3BA" w14:textId="77777777" w:rsidTr="00B77D64">
        <w:trPr>
          <w:trHeight w:val="20"/>
          <w:jc w:val="center"/>
        </w:trPr>
        <w:tc>
          <w:tcPr>
            <w:tcW w:w="1315" w:type="dxa"/>
            <w:shd w:val="clear" w:color="auto" w:fill="auto"/>
            <w:vAlign w:val="center"/>
            <w:hideMark/>
          </w:tcPr>
          <w:p w14:paraId="010DA78F" w14:textId="77777777" w:rsidR="00874A0C" w:rsidRPr="00D6045D" w:rsidRDefault="00874A0C" w:rsidP="00C54A5F">
            <w:pPr>
              <w:ind w:firstLine="0"/>
              <w:jc w:val="center"/>
              <w:rPr>
                <w:lang w:val="ro-MD" w:eastAsia="ru-RU"/>
              </w:rPr>
            </w:pPr>
            <w:r w:rsidRPr="00D6045D">
              <w:rPr>
                <w:lang w:val="ro-MD" w:eastAsia="ru-RU"/>
              </w:rPr>
              <w:t>931.</w:t>
            </w:r>
          </w:p>
        </w:tc>
        <w:tc>
          <w:tcPr>
            <w:tcW w:w="5988" w:type="dxa"/>
            <w:shd w:val="clear" w:color="auto" w:fill="auto"/>
            <w:vAlign w:val="center"/>
            <w:hideMark/>
          </w:tcPr>
          <w:p w14:paraId="03E1C7EF" w14:textId="77777777" w:rsidR="00874A0C" w:rsidRPr="00D6045D" w:rsidRDefault="00874A0C" w:rsidP="00C54A5F">
            <w:pPr>
              <w:ind w:firstLine="0"/>
              <w:jc w:val="left"/>
              <w:rPr>
                <w:lang w:val="ro-MD" w:eastAsia="ru-RU"/>
              </w:rPr>
            </w:pPr>
            <w:r w:rsidRPr="00D6045D">
              <w:rPr>
                <w:lang w:val="ro-MD" w:eastAsia="ru-RU"/>
              </w:rPr>
              <w:t>Pansament (cu medicamente)</w:t>
            </w:r>
          </w:p>
        </w:tc>
        <w:tc>
          <w:tcPr>
            <w:tcW w:w="1383" w:type="dxa"/>
            <w:shd w:val="clear" w:color="auto" w:fill="auto"/>
            <w:vAlign w:val="center"/>
            <w:hideMark/>
          </w:tcPr>
          <w:p w14:paraId="07BFCB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DCC183"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2E15F6D5" w14:textId="77777777" w:rsidTr="00B77D64">
        <w:trPr>
          <w:trHeight w:val="20"/>
          <w:jc w:val="center"/>
        </w:trPr>
        <w:tc>
          <w:tcPr>
            <w:tcW w:w="1315" w:type="dxa"/>
            <w:shd w:val="clear" w:color="auto" w:fill="auto"/>
            <w:vAlign w:val="center"/>
            <w:hideMark/>
          </w:tcPr>
          <w:p w14:paraId="2BADDA28" w14:textId="77777777" w:rsidR="00874A0C" w:rsidRPr="00D6045D" w:rsidRDefault="00874A0C" w:rsidP="00C54A5F">
            <w:pPr>
              <w:ind w:firstLine="0"/>
              <w:jc w:val="center"/>
              <w:rPr>
                <w:lang w:val="ro-MD" w:eastAsia="ru-RU"/>
              </w:rPr>
            </w:pPr>
            <w:r w:rsidRPr="00D6045D">
              <w:rPr>
                <w:lang w:val="ro-MD" w:eastAsia="ru-RU"/>
              </w:rPr>
              <w:t>932.</w:t>
            </w:r>
          </w:p>
        </w:tc>
        <w:tc>
          <w:tcPr>
            <w:tcW w:w="5988" w:type="dxa"/>
            <w:shd w:val="clear" w:color="auto" w:fill="auto"/>
            <w:vAlign w:val="center"/>
            <w:hideMark/>
          </w:tcPr>
          <w:p w14:paraId="4797043A" w14:textId="77777777" w:rsidR="00874A0C" w:rsidRPr="00D6045D" w:rsidRDefault="00874A0C" w:rsidP="00C54A5F">
            <w:pPr>
              <w:ind w:firstLine="0"/>
              <w:jc w:val="left"/>
              <w:rPr>
                <w:lang w:val="ro-MD" w:eastAsia="ru-RU"/>
              </w:rPr>
            </w:pPr>
            <w:r w:rsidRPr="00D6045D">
              <w:rPr>
                <w:lang w:val="ro-MD" w:eastAsia="ru-RU"/>
              </w:rPr>
              <w:t>Extragerea tumorilor benigne (lipom, aterom, ghigrom)</w:t>
            </w:r>
          </w:p>
        </w:tc>
        <w:tc>
          <w:tcPr>
            <w:tcW w:w="1383" w:type="dxa"/>
            <w:shd w:val="clear" w:color="auto" w:fill="auto"/>
            <w:vAlign w:val="center"/>
            <w:hideMark/>
          </w:tcPr>
          <w:p w14:paraId="0789FAC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66E96E" w14:textId="77777777" w:rsidR="00874A0C" w:rsidRPr="00D6045D" w:rsidRDefault="00874A0C" w:rsidP="00C54A5F">
            <w:pPr>
              <w:ind w:firstLine="0"/>
              <w:jc w:val="center"/>
              <w:rPr>
                <w:bCs/>
                <w:lang w:val="ro-MD" w:eastAsia="ru-RU"/>
              </w:rPr>
            </w:pPr>
            <w:r w:rsidRPr="00D6045D">
              <w:rPr>
                <w:bCs/>
                <w:lang w:val="ro-MD" w:eastAsia="ru-RU"/>
              </w:rPr>
              <w:t>497</w:t>
            </w:r>
          </w:p>
        </w:tc>
      </w:tr>
      <w:tr w:rsidR="00874A0C" w:rsidRPr="00D6045D" w14:paraId="330DD6C0" w14:textId="77777777" w:rsidTr="00B77D64">
        <w:trPr>
          <w:trHeight w:val="20"/>
          <w:jc w:val="center"/>
        </w:trPr>
        <w:tc>
          <w:tcPr>
            <w:tcW w:w="1315" w:type="dxa"/>
            <w:shd w:val="clear" w:color="auto" w:fill="auto"/>
            <w:vAlign w:val="center"/>
            <w:hideMark/>
          </w:tcPr>
          <w:p w14:paraId="1BAB0300" w14:textId="77777777" w:rsidR="00874A0C" w:rsidRPr="00D6045D" w:rsidRDefault="00874A0C" w:rsidP="00C54A5F">
            <w:pPr>
              <w:ind w:firstLine="0"/>
              <w:jc w:val="center"/>
              <w:rPr>
                <w:lang w:val="ro-MD" w:eastAsia="ru-RU"/>
              </w:rPr>
            </w:pPr>
            <w:r w:rsidRPr="00D6045D">
              <w:rPr>
                <w:lang w:val="ro-MD" w:eastAsia="ru-RU"/>
              </w:rPr>
              <w:t>933.</w:t>
            </w:r>
          </w:p>
        </w:tc>
        <w:tc>
          <w:tcPr>
            <w:tcW w:w="5988" w:type="dxa"/>
            <w:shd w:val="clear" w:color="auto" w:fill="auto"/>
            <w:vAlign w:val="center"/>
            <w:hideMark/>
          </w:tcPr>
          <w:p w14:paraId="0A9EE4A1" w14:textId="77777777" w:rsidR="00874A0C" w:rsidRPr="00D6045D" w:rsidRDefault="00874A0C" w:rsidP="00C54A5F">
            <w:pPr>
              <w:ind w:firstLine="0"/>
              <w:jc w:val="left"/>
              <w:rPr>
                <w:lang w:val="ro-MD" w:eastAsia="ru-RU"/>
              </w:rPr>
            </w:pPr>
            <w:r w:rsidRPr="00D6045D">
              <w:rPr>
                <w:lang w:val="ro-MD" w:eastAsia="ru-RU"/>
              </w:rPr>
              <w:t>Herniotomie</w:t>
            </w:r>
          </w:p>
        </w:tc>
        <w:tc>
          <w:tcPr>
            <w:tcW w:w="1383" w:type="dxa"/>
            <w:shd w:val="clear" w:color="auto" w:fill="auto"/>
            <w:vAlign w:val="center"/>
            <w:hideMark/>
          </w:tcPr>
          <w:p w14:paraId="0CB5AED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01F481"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77CE52AA" w14:textId="77777777" w:rsidTr="00B77D64">
        <w:trPr>
          <w:trHeight w:val="20"/>
          <w:jc w:val="center"/>
        </w:trPr>
        <w:tc>
          <w:tcPr>
            <w:tcW w:w="1315" w:type="dxa"/>
            <w:shd w:val="clear" w:color="auto" w:fill="auto"/>
            <w:vAlign w:val="center"/>
            <w:hideMark/>
          </w:tcPr>
          <w:p w14:paraId="34F44E14" w14:textId="77777777" w:rsidR="00874A0C" w:rsidRPr="00D6045D" w:rsidRDefault="00874A0C" w:rsidP="00C54A5F">
            <w:pPr>
              <w:ind w:firstLine="0"/>
              <w:jc w:val="center"/>
              <w:rPr>
                <w:lang w:val="ro-MD" w:eastAsia="ru-RU"/>
              </w:rPr>
            </w:pPr>
            <w:r w:rsidRPr="00D6045D">
              <w:rPr>
                <w:lang w:val="ro-MD" w:eastAsia="ru-RU"/>
              </w:rPr>
              <w:t>934.</w:t>
            </w:r>
          </w:p>
        </w:tc>
        <w:tc>
          <w:tcPr>
            <w:tcW w:w="5988" w:type="dxa"/>
            <w:shd w:val="clear" w:color="auto" w:fill="auto"/>
            <w:vAlign w:val="center"/>
            <w:hideMark/>
          </w:tcPr>
          <w:p w14:paraId="1B64364D" w14:textId="77777777" w:rsidR="00874A0C" w:rsidRPr="00D6045D" w:rsidRDefault="00874A0C" w:rsidP="00C54A5F">
            <w:pPr>
              <w:ind w:firstLine="0"/>
              <w:jc w:val="left"/>
              <w:rPr>
                <w:lang w:val="ro-MD" w:eastAsia="ru-RU"/>
              </w:rPr>
            </w:pPr>
            <w:r w:rsidRPr="00D6045D">
              <w:rPr>
                <w:lang w:val="ro-MD" w:eastAsia="ru-RU"/>
              </w:rPr>
              <w:t>Anestezie generală combinată la 1 intervenție chirurgicală ambulatorie</w:t>
            </w:r>
          </w:p>
        </w:tc>
        <w:tc>
          <w:tcPr>
            <w:tcW w:w="1383" w:type="dxa"/>
            <w:shd w:val="clear" w:color="auto" w:fill="auto"/>
            <w:vAlign w:val="center"/>
            <w:hideMark/>
          </w:tcPr>
          <w:p w14:paraId="6E83E41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D12D93"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406A9BE7" w14:textId="77777777" w:rsidTr="00B77D64">
        <w:trPr>
          <w:trHeight w:val="20"/>
          <w:jc w:val="center"/>
        </w:trPr>
        <w:tc>
          <w:tcPr>
            <w:tcW w:w="1315" w:type="dxa"/>
            <w:shd w:val="clear" w:color="auto" w:fill="auto"/>
            <w:vAlign w:val="center"/>
            <w:hideMark/>
          </w:tcPr>
          <w:p w14:paraId="41464409" w14:textId="77777777" w:rsidR="00874A0C" w:rsidRPr="00D6045D" w:rsidRDefault="00874A0C" w:rsidP="00C54A5F">
            <w:pPr>
              <w:ind w:firstLine="0"/>
              <w:jc w:val="center"/>
              <w:rPr>
                <w:lang w:val="ro-MD" w:eastAsia="ru-RU"/>
              </w:rPr>
            </w:pPr>
            <w:r w:rsidRPr="00D6045D">
              <w:rPr>
                <w:lang w:val="ro-MD" w:eastAsia="ru-RU"/>
              </w:rPr>
              <w:t>935.</w:t>
            </w:r>
          </w:p>
        </w:tc>
        <w:tc>
          <w:tcPr>
            <w:tcW w:w="5988" w:type="dxa"/>
            <w:shd w:val="clear" w:color="auto" w:fill="auto"/>
            <w:vAlign w:val="center"/>
            <w:hideMark/>
          </w:tcPr>
          <w:p w14:paraId="3FACE5E9" w14:textId="77777777" w:rsidR="00874A0C" w:rsidRPr="00D6045D" w:rsidRDefault="00874A0C" w:rsidP="00C54A5F">
            <w:pPr>
              <w:ind w:firstLine="0"/>
              <w:jc w:val="left"/>
              <w:rPr>
                <w:lang w:val="ro-MD" w:eastAsia="ru-RU"/>
              </w:rPr>
            </w:pPr>
            <w:r w:rsidRPr="00D6045D">
              <w:rPr>
                <w:lang w:val="ro-MD" w:eastAsia="ru-RU"/>
              </w:rPr>
              <w:t>Anestezie generală pentru întreruperea sarcinii</w:t>
            </w:r>
          </w:p>
        </w:tc>
        <w:tc>
          <w:tcPr>
            <w:tcW w:w="1383" w:type="dxa"/>
            <w:shd w:val="clear" w:color="auto" w:fill="auto"/>
            <w:vAlign w:val="center"/>
            <w:hideMark/>
          </w:tcPr>
          <w:p w14:paraId="66FCF0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B30F9C"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13B84024" w14:textId="77777777" w:rsidTr="00B77D64">
        <w:trPr>
          <w:trHeight w:val="20"/>
          <w:jc w:val="center"/>
        </w:trPr>
        <w:tc>
          <w:tcPr>
            <w:tcW w:w="1315" w:type="dxa"/>
            <w:shd w:val="clear" w:color="auto" w:fill="auto"/>
            <w:vAlign w:val="center"/>
            <w:hideMark/>
          </w:tcPr>
          <w:p w14:paraId="54EBCAA7" w14:textId="77777777" w:rsidR="00874A0C" w:rsidRPr="00D6045D" w:rsidRDefault="00874A0C" w:rsidP="00C54A5F">
            <w:pPr>
              <w:ind w:firstLine="0"/>
              <w:jc w:val="center"/>
              <w:rPr>
                <w:lang w:val="ro-MD" w:eastAsia="ru-RU"/>
              </w:rPr>
            </w:pPr>
            <w:r w:rsidRPr="00D6045D">
              <w:rPr>
                <w:lang w:val="ro-MD" w:eastAsia="ru-RU"/>
              </w:rPr>
              <w:t>936.</w:t>
            </w:r>
          </w:p>
        </w:tc>
        <w:tc>
          <w:tcPr>
            <w:tcW w:w="5988" w:type="dxa"/>
            <w:shd w:val="clear" w:color="auto" w:fill="auto"/>
            <w:vAlign w:val="center"/>
            <w:hideMark/>
          </w:tcPr>
          <w:p w14:paraId="74CA4B6C" w14:textId="77777777" w:rsidR="00874A0C" w:rsidRPr="00D6045D" w:rsidRDefault="00874A0C" w:rsidP="00C54A5F">
            <w:pPr>
              <w:ind w:firstLine="0"/>
              <w:jc w:val="left"/>
              <w:rPr>
                <w:lang w:val="ro-MD" w:eastAsia="ru-RU"/>
              </w:rPr>
            </w:pPr>
            <w:r w:rsidRPr="00D6045D">
              <w:rPr>
                <w:lang w:val="ro-MD" w:eastAsia="ru-RU"/>
              </w:rPr>
              <w:t>Premedicație</w:t>
            </w:r>
          </w:p>
        </w:tc>
        <w:tc>
          <w:tcPr>
            <w:tcW w:w="1383" w:type="dxa"/>
            <w:shd w:val="clear" w:color="auto" w:fill="auto"/>
            <w:vAlign w:val="center"/>
            <w:hideMark/>
          </w:tcPr>
          <w:p w14:paraId="0FBC578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775F802"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34D1DA47" w14:textId="77777777" w:rsidTr="00B77D64">
        <w:trPr>
          <w:trHeight w:val="20"/>
          <w:jc w:val="center"/>
        </w:trPr>
        <w:tc>
          <w:tcPr>
            <w:tcW w:w="1315" w:type="dxa"/>
            <w:shd w:val="clear" w:color="auto" w:fill="auto"/>
            <w:vAlign w:val="center"/>
            <w:hideMark/>
          </w:tcPr>
          <w:p w14:paraId="1E816FA2" w14:textId="77777777" w:rsidR="00874A0C" w:rsidRPr="00D6045D" w:rsidRDefault="00874A0C" w:rsidP="00C54A5F">
            <w:pPr>
              <w:ind w:firstLine="0"/>
              <w:jc w:val="center"/>
              <w:rPr>
                <w:lang w:val="ro-MD" w:eastAsia="ru-RU"/>
              </w:rPr>
            </w:pPr>
            <w:r w:rsidRPr="00D6045D">
              <w:rPr>
                <w:lang w:val="ro-MD" w:eastAsia="ru-RU"/>
              </w:rPr>
              <w:lastRenderedPageBreak/>
              <w:t>937.</w:t>
            </w:r>
          </w:p>
        </w:tc>
        <w:tc>
          <w:tcPr>
            <w:tcW w:w="5988" w:type="dxa"/>
            <w:shd w:val="clear" w:color="auto" w:fill="auto"/>
            <w:vAlign w:val="center"/>
            <w:hideMark/>
          </w:tcPr>
          <w:p w14:paraId="66A4696C" w14:textId="77777777" w:rsidR="00874A0C" w:rsidRPr="00D6045D" w:rsidRDefault="00874A0C" w:rsidP="00C54A5F">
            <w:pPr>
              <w:ind w:firstLine="0"/>
              <w:jc w:val="left"/>
              <w:rPr>
                <w:lang w:val="ro-MD" w:eastAsia="ru-RU"/>
              </w:rPr>
            </w:pPr>
            <w:r w:rsidRPr="00D6045D">
              <w:rPr>
                <w:lang w:val="ro-MD" w:eastAsia="ru-RU"/>
              </w:rPr>
              <w:t>Înlăturarea prin electroexcizie a tumorilor (diverse localizări)</w:t>
            </w:r>
          </w:p>
        </w:tc>
        <w:tc>
          <w:tcPr>
            <w:tcW w:w="1383" w:type="dxa"/>
            <w:shd w:val="clear" w:color="auto" w:fill="auto"/>
            <w:vAlign w:val="center"/>
            <w:hideMark/>
          </w:tcPr>
          <w:p w14:paraId="4C6D50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BD64D4"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49302E33" w14:textId="77777777" w:rsidTr="00B77D64">
        <w:trPr>
          <w:trHeight w:val="20"/>
          <w:jc w:val="center"/>
        </w:trPr>
        <w:tc>
          <w:tcPr>
            <w:tcW w:w="1315" w:type="dxa"/>
            <w:shd w:val="clear" w:color="auto" w:fill="auto"/>
            <w:vAlign w:val="center"/>
            <w:hideMark/>
          </w:tcPr>
          <w:p w14:paraId="71AFB7A6" w14:textId="77777777" w:rsidR="00874A0C" w:rsidRPr="00D6045D" w:rsidRDefault="00874A0C" w:rsidP="00C54A5F">
            <w:pPr>
              <w:ind w:firstLine="0"/>
              <w:jc w:val="center"/>
              <w:rPr>
                <w:lang w:val="ro-MD" w:eastAsia="ru-RU"/>
              </w:rPr>
            </w:pPr>
            <w:r w:rsidRPr="00D6045D">
              <w:rPr>
                <w:lang w:val="ro-MD" w:eastAsia="ru-RU"/>
              </w:rPr>
              <w:t>938.</w:t>
            </w:r>
          </w:p>
        </w:tc>
        <w:tc>
          <w:tcPr>
            <w:tcW w:w="5988" w:type="dxa"/>
            <w:shd w:val="clear" w:color="auto" w:fill="auto"/>
            <w:vAlign w:val="center"/>
            <w:hideMark/>
          </w:tcPr>
          <w:p w14:paraId="7D253DAF" w14:textId="77777777" w:rsidR="00874A0C" w:rsidRPr="00D6045D" w:rsidRDefault="00874A0C" w:rsidP="00C54A5F">
            <w:pPr>
              <w:ind w:firstLine="0"/>
              <w:jc w:val="left"/>
              <w:rPr>
                <w:lang w:val="ro-MD" w:eastAsia="ru-RU"/>
              </w:rPr>
            </w:pPr>
            <w:r w:rsidRPr="00D6045D">
              <w:rPr>
                <w:lang w:val="ro-MD" w:eastAsia="ru-RU"/>
              </w:rPr>
              <w:t>Rezecția sectorală a glandei mamare</w:t>
            </w:r>
          </w:p>
        </w:tc>
        <w:tc>
          <w:tcPr>
            <w:tcW w:w="1383" w:type="dxa"/>
            <w:shd w:val="clear" w:color="auto" w:fill="auto"/>
            <w:vAlign w:val="center"/>
            <w:hideMark/>
          </w:tcPr>
          <w:p w14:paraId="18BC4F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409F69" w14:textId="77777777" w:rsidR="00874A0C" w:rsidRPr="00D6045D" w:rsidRDefault="00874A0C" w:rsidP="00C54A5F">
            <w:pPr>
              <w:ind w:firstLine="0"/>
              <w:jc w:val="center"/>
              <w:rPr>
                <w:bCs/>
                <w:lang w:val="ro-MD" w:eastAsia="ru-RU"/>
              </w:rPr>
            </w:pPr>
            <w:r w:rsidRPr="00D6045D">
              <w:rPr>
                <w:bCs/>
                <w:lang w:val="ro-MD" w:eastAsia="ru-RU"/>
              </w:rPr>
              <w:t>514</w:t>
            </w:r>
          </w:p>
        </w:tc>
      </w:tr>
      <w:tr w:rsidR="00874A0C" w:rsidRPr="00D6045D" w14:paraId="1BA82ABA" w14:textId="77777777" w:rsidTr="00B77D64">
        <w:trPr>
          <w:trHeight w:val="20"/>
          <w:jc w:val="center"/>
        </w:trPr>
        <w:tc>
          <w:tcPr>
            <w:tcW w:w="1315" w:type="dxa"/>
            <w:shd w:val="clear" w:color="auto" w:fill="auto"/>
            <w:vAlign w:val="center"/>
            <w:hideMark/>
          </w:tcPr>
          <w:p w14:paraId="58693710" w14:textId="77777777" w:rsidR="00874A0C" w:rsidRPr="00D6045D" w:rsidRDefault="00874A0C" w:rsidP="00C54A5F">
            <w:pPr>
              <w:ind w:firstLine="0"/>
              <w:jc w:val="center"/>
              <w:rPr>
                <w:lang w:val="ro-MD" w:eastAsia="ru-RU"/>
              </w:rPr>
            </w:pPr>
            <w:r w:rsidRPr="00D6045D">
              <w:rPr>
                <w:lang w:val="ro-MD" w:eastAsia="ru-RU"/>
              </w:rPr>
              <w:t>939.</w:t>
            </w:r>
          </w:p>
        </w:tc>
        <w:tc>
          <w:tcPr>
            <w:tcW w:w="5988" w:type="dxa"/>
            <w:shd w:val="clear" w:color="auto" w:fill="auto"/>
            <w:vAlign w:val="center"/>
            <w:hideMark/>
          </w:tcPr>
          <w:p w14:paraId="5772472A" w14:textId="77777777" w:rsidR="00874A0C" w:rsidRPr="00D6045D" w:rsidRDefault="00874A0C" w:rsidP="00C54A5F">
            <w:pPr>
              <w:ind w:firstLine="0"/>
              <w:jc w:val="left"/>
              <w:rPr>
                <w:lang w:val="ro-MD" w:eastAsia="ru-RU"/>
              </w:rPr>
            </w:pPr>
            <w:r w:rsidRPr="00D6045D">
              <w:rPr>
                <w:lang w:val="ro-MD" w:eastAsia="ru-RU"/>
              </w:rPr>
              <w:t>Amputația, exarticularea falangelor</w:t>
            </w:r>
          </w:p>
        </w:tc>
        <w:tc>
          <w:tcPr>
            <w:tcW w:w="1383" w:type="dxa"/>
            <w:shd w:val="clear" w:color="auto" w:fill="auto"/>
            <w:vAlign w:val="center"/>
            <w:hideMark/>
          </w:tcPr>
          <w:p w14:paraId="5620F4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59F8BC"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500777B0" w14:textId="77777777" w:rsidTr="00B77D64">
        <w:trPr>
          <w:trHeight w:val="20"/>
          <w:jc w:val="center"/>
        </w:trPr>
        <w:tc>
          <w:tcPr>
            <w:tcW w:w="1315" w:type="dxa"/>
            <w:shd w:val="clear" w:color="auto" w:fill="auto"/>
            <w:vAlign w:val="center"/>
            <w:hideMark/>
          </w:tcPr>
          <w:p w14:paraId="1D7BE0AA" w14:textId="77777777" w:rsidR="00874A0C" w:rsidRPr="00D6045D" w:rsidRDefault="00874A0C" w:rsidP="00C54A5F">
            <w:pPr>
              <w:ind w:firstLine="0"/>
              <w:jc w:val="center"/>
              <w:rPr>
                <w:lang w:val="ro-MD" w:eastAsia="ru-RU"/>
              </w:rPr>
            </w:pPr>
            <w:r w:rsidRPr="00D6045D">
              <w:rPr>
                <w:lang w:val="ro-MD" w:eastAsia="ru-RU"/>
              </w:rPr>
              <w:t>940.</w:t>
            </w:r>
          </w:p>
        </w:tc>
        <w:tc>
          <w:tcPr>
            <w:tcW w:w="5988" w:type="dxa"/>
            <w:shd w:val="clear" w:color="auto" w:fill="auto"/>
            <w:vAlign w:val="center"/>
            <w:hideMark/>
          </w:tcPr>
          <w:p w14:paraId="34668AFD" w14:textId="77777777" w:rsidR="00874A0C" w:rsidRPr="00D6045D" w:rsidRDefault="00874A0C" w:rsidP="00C54A5F">
            <w:pPr>
              <w:ind w:firstLine="0"/>
              <w:jc w:val="left"/>
              <w:rPr>
                <w:lang w:val="ro-MD" w:eastAsia="ru-RU"/>
              </w:rPr>
            </w:pPr>
            <w:r w:rsidRPr="00D6045D">
              <w:rPr>
                <w:lang w:val="ro-MD" w:eastAsia="ru-RU"/>
              </w:rPr>
              <w:t xml:space="preserve">Suturarea </w:t>
            </w:r>
            <w:r w:rsidRPr="00D6045D">
              <w:rPr>
                <w:i/>
                <w:iCs/>
                <w:lang w:val="ro-MD" w:eastAsia="ru-RU"/>
              </w:rPr>
              <w:t>per secundum</w:t>
            </w:r>
            <w:r w:rsidRPr="00D6045D">
              <w:rPr>
                <w:lang w:val="ro-MD" w:eastAsia="ru-RU"/>
              </w:rPr>
              <w:t xml:space="preserve"> a plăgilor, plastica plăgilor după Tirs</w:t>
            </w:r>
          </w:p>
        </w:tc>
        <w:tc>
          <w:tcPr>
            <w:tcW w:w="1383" w:type="dxa"/>
            <w:shd w:val="clear" w:color="auto" w:fill="auto"/>
            <w:vAlign w:val="center"/>
            <w:hideMark/>
          </w:tcPr>
          <w:p w14:paraId="5CEECC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225443"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6CB02918" w14:textId="77777777" w:rsidTr="00B77D64">
        <w:trPr>
          <w:trHeight w:val="20"/>
          <w:jc w:val="center"/>
        </w:trPr>
        <w:tc>
          <w:tcPr>
            <w:tcW w:w="1315" w:type="dxa"/>
            <w:shd w:val="clear" w:color="auto" w:fill="auto"/>
            <w:vAlign w:val="center"/>
            <w:hideMark/>
          </w:tcPr>
          <w:p w14:paraId="4987839D" w14:textId="77777777" w:rsidR="00874A0C" w:rsidRPr="00D6045D" w:rsidRDefault="00874A0C" w:rsidP="00C54A5F">
            <w:pPr>
              <w:ind w:firstLine="0"/>
              <w:jc w:val="center"/>
              <w:rPr>
                <w:lang w:val="ro-MD" w:eastAsia="ru-RU"/>
              </w:rPr>
            </w:pPr>
            <w:r w:rsidRPr="00D6045D">
              <w:rPr>
                <w:lang w:val="ro-MD" w:eastAsia="ru-RU"/>
              </w:rPr>
              <w:t>941.</w:t>
            </w:r>
          </w:p>
        </w:tc>
        <w:tc>
          <w:tcPr>
            <w:tcW w:w="5988" w:type="dxa"/>
            <w:shd w:val="clear" w:color="auto" w:fill="auto"/>
            <w:vAlign w:val="center"/>
            <w:hideMark/>
          </w:tcPr>
          <w:p w14:paraId="6ED0EE5B" w14:textId="77777777" w:rsidR="00874A0C" w:rsidRPr="00D6045D" w:rsidRDefault="00874A0C" w:rsidP="00C54A5F">
            <w:pPr>
              <w:ind w:firstLine="0"/>
              <w:jc w:val="left"/>
              <w:rPr>
                <w:lang w:val="ro-MD" w:eastAsia="ru-RU"/>
              </w:rPr>
            </w:pPr>
            <w:r w:rsidRPr="00D6045D">
              <w:rPr>
                <w:lang w:val="ro-MD" w:eastAsia="ru-RU"/>
              </w:rPr>
              <w:t>Înlăturarea (biopsia) ganglionilor limfatici (cervicali, supraclaviculari, axilari, ingvinari etc.)</w:t>
            </w:r>
          </w:p>
        </w:tc>
        <w:tc>
          <w:tcPr>
            <w:tcW w:w="1383" w:type="dxa"/>
            <w:shd w:val="clear" w:color="auto" w:fill="auto"/>
            <w:vAlign w:val="center"/>
            <w:hideMark/>
          </w:tcPr>
          <w:p w14:paraId="60550E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1903B6" w14:textId="77777777" w:rsidR="00874A0C" w:rsidRPr="00D6045D" w:rsidRDefault="00874A0C" w:rsidP="00C54A5F">
            <w:pPr>
              <w:ind w:firstLine="0"/>
              <w:jc w:val="center"/>
              <w:rPr>
                <w:bCs/>
                <w:lang w:val="ro-MD" w:eastAsia="ru-RU"/>
              </w:rPr>
            </w:pPr>
            <w:r w:rsidRPr="00D6045D">
              <w:rPr>
                <w:bCs/>
                <w:lang w:val="ro-MD" w:eastAsia="ru-RU"/>
              </w:rPr>
              <w:t>310</w:t>
            </w:r>
          </w:p>
        </w:tc>
      </w:tr>
      <w:tr w:rsidR="00874A0C" w:rsidRPr="00D6045D" w14:paraId="25C6B856" w14:textId="77777777" w:rsidTr="00B77D64">
        <w:trPr>
          <w:trHeight w:val="20"/>
          <w:jc w:val="center"/>
        </w:trPr>
        <w:tc>
          <w:tcPr>
            <w:tcW w:w="1315" w:type="dxa"/>
            <w:shd w:val="clear" w:color="auto" w:fill="auto"/>
            <w:vAlign w:val="center"/>
            <w:hideMark/>
          </w:tcPr>
          <w:p w14:paraId="3D255E9A" w14:textId="77777777" w:rsidR="00874A0C" w:rsidRPr="00D6045D" w:rsidRDefault="00874A0C" w:rsidP="00C54A5F">
            <w:pPr>
              <w:ind w:firstLine="0"/>
              <w:jc w:val="center"/>
              <w:rPr>
                <w:lang w:val="ro-MD" w:eastAsia="ru-RU"/>
              </w:rPr>
            </w:pPr>
            <w:r w:rsidRPr="00D6045D">
              <w:rPr>
                <w:lang w:val="ro-MD" w:eastAsia="ru-RU"/>
              </w:rPr>
              <w:t>942.</w:t>
            </w:r>
          </w:p>
        </w:tc>
        <w:tc>
          <w:tcPr>
            <w:tcW w:w="5988" w:type="dxa"/>
            <w:shd w:val="clear" w:color="auto" w:fill="auto"/>
            <w:vAlign w:val="center"/>
            <w:hideMark/>
          </w:tcPr>
          <w:p w14:paraId="5DAB0E8A" w14:textId="77777777" w:rsidR="00874A0C" w:rsidRPr="00D6045D" w:rsidRDefault="00874A0C" w:rsidP="00C54A5F">
            <w:pPr>
              <w:ind w:firstLine="0"/>
              <w:jc w:val="left"/>
              <w:rPr>
                <w:lang w:val="ro-MD" w:eastAsia="ru-RU"/>
              </w:rPr>
            </w:pPr>
            <w:r w:rsidRPr="00D6045D">
              <w:rPr>
                <w:lang w:val="ro-MD" w:eastAsia="ru-RU"/>
              </w:rPr>
              <w:t>Electroexcizia tumorilor benigne, condiloamelor pielii regiunii perianale</w:t>
            </w:r>
          </w:p>
        </w:tc>
        <w:tc>
          <w:tcPr>
            <w:tcW w:w="1383" w:type="dxa"/>
            <w:shd w:val="clear" w:color="auto" w:fill="auto"/>
            <w:vAlign w:val="center"/>
            <w:hideMark/>
          </w:tcPr>
          <w:p w14:paraId="0659A0B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788658"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3DCDF7FD" w14:textId="77777777" w:rsidTr="00B77D64">
        <w:trPr>
          <w:trHeight w:val="20"/>
          <w:jc w:val="center"/>
        </w:trPr>
        <w:tc>
          <w:tcPr>
            <w:tcW w:w="1315" w:type="dxa"/>
            <w:shd w:val="clear" w:color="auto" w:fill="auto"/>
            <w:vAlign w:val="center"/>
            <w:hideMark/>
          </w:tcPr>
          <w:p w14:paraId="539A70F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6EC96A2" w14:textId="77777777" w:rsidR="00874A0C" w:rsidRPr="00D6045D" w:rsidRDefault="00874A0C" w:rsidP="00C54A5F">
            <w:pPr>
              <w:ind w:firstLine="0"/>
              <w:jc w:val="center"/>
              <w:rPr>
                <w:b/>
                <w:lang w:val="ro-MD" w:eastAsia="ru-RU"/>
              </w:rPr>
            </w:pPr>
            <w:r w:rsidRPr="00D6045D">
              <w:rPr>
                <w:b/>
                <w:lang w:val="ro-MD" w:eastAsia="ru-RU"/>
              </w:rPr>
              <w:t xml:space="preserve">4. </w:t>
            </w:r>
            <w:r w:rsidRPr="00D6045D">
              <w:rPr>
                <w:b/>
                <w:bCs/>
                <w:lang w:val="ro-MD" w:eastAsia="ru-RU"/>
              </w:rPr>
              <w:t>Proctologie</w:t>
            </w:r>
          </w:p>
        </w:tc>
        <w:tc>
          <w:tcPr>
            <w:tcW w:w="1383" w:type="dxa"/>
            <w:shd w:val="clear" w:color="auto" w:fill="auto"/>
            <w:vAlign w:val="center"/>
            <w:hideMark/>
          </w:tcPr>
          <w:p w14:paraId="1D5BBC1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34A8B46" w14:textId="77777777" w:rsidR="00874A0C" w:rsidRPr="00D6045D" w:rsidRDefault="00874A0C" w:rsidP="00C54A5F">
            <w:pPr>
              <w:ind w:firstLine="0"/>
              <w:jc w:val="center"/>
              <w:rPr>
                <w:bCs/>
                <w:lang w:val="ro-MD" w:eastAsia="ru-RU"/>
              </w:rPr>
            </w:pPr>
          </w:p>
        </w:tc>
      </w:tr>
      <w:tr w:rsidR="00874A0C" w:rsidRPr="00D6045D" w14:paraId="29ED9ADC" w14:textId="77777777" w:rsidTr="00B77D64">
        <w:trPr>
          <w:trHeight w:val="20"/>
          <w:jc w:val="center"/>
        </w:trPr>
        <w:tc>
          <w:tcPr>
            <w:tcW w:w="1315" w:type="dxa"/>
            <w:shd w:val="clear" w:color="auto" w:fill="auto"/>
            <w:vAlign w:val="center"/>
            <w:hideMark/>
          </w:tcPr>
          <w:p w14:paraId="21AF6C8B" w14:textId="77777777" w:rsidR="00874A0C" w:rsidRPr="00D6045D" w:rsidRDefault="00874A0C" w:rsidP="00C54A5F">
            <w:pPr>
              <w:ind w:firstLine="0"/>
              <w:jc w:val="center"/>
              <w:rPr>
                <w:lang w:val="ro-MD" w:eastAsia="ru-RU"/>
              </w:rPr>
            </w:pPr>
            <w:r w:rsidRPr="00D6045D">
              <w:rPr>
                <w:lang w:val="ro-MD" w:eastAsia="ru-RU"/>
              </w:rPr>
              <w:t>943.</w:t>
            </w:r>
          </w:p>
        </w:tc>
        <w:tc>
          <w:tcPr>
            <w:tcW w:w="5988" w:type="dxa"/>
            <w:shd w:val="clear" w:color="auto" w:fill="auto"/>
            <w:vAlign w:val="center"/>
            <w:hideMark/>
          </w:tcPr>
          <w:p w14:paraId="61E3DCD9" w14:textId="77777777" w:rsidR="00874A0C" w:rsidRPr="00D6045D" w:rsidRDefault="00874A0C" w:rsidP="00C54A5F">
            <w:pPr>
              <w:ind w:firstLine="0"/>
              <w:jc w:val="left"/>
              <w:rPr>
                <w:lang w:val="ro-MD" w:eastAsia="ru-RU"/>
              </w:rPr>
            </w:pPr>
            <w:r w:rsidRPr="00D6045D">
              <w:rPr>
                <w:lang w:val="ro-MD" w:eastAsia="ru-RU"/>
              </w:rPr>
              <w:t>Control cu oglinda rectală</w:t>
            </w:r>
          </w:p>
        </w:tc>
        <w:tc>
          <w:tcPr>
            <w:tcW w:w="1383" w:type="dxa"/>
            <w:shd w:val="clear" w:color="auto" w:fill="auto"/>
            <w:vAlign w:val="center"/>
            <w:hideMark/>
          </w:tcPr>
          <w:p w14:paraId="7D9C4E3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0709413"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5BB5498B" w14:textId="77777777" w:rsidTr="00B77D64">
        <w:trPr>
          <w:trHeight w:val="20"/>
          <w:jc w:val="center"/>
        </w:trPr>
        <w:tc>
          <w:tcPr>
            <w:tcW w:w="1315" w:type="dxa"/>
            <w:shd w:val="clear" w:color="auto" w:fill="auto"/>
            <w:vAlign w:val="center"/>
            <w:hideMark/>
          </w:tcPr>
          <w:p w14:paraId="1B5AAA70" w14:textId="77777777" w:rsidR="00874A0C" w:rsidRPr="00D6045D" w:rsidRDefault="00874A0C" w:rsidP="00C54A5F">
            <w:pPr>
              <w:ind w:firstLine="0"/>
              <w:jc w:val="center"/>
              <w:rPr>
                <w:lang w:val="ro-MD" w:eastAsia="ru-RU"/>
              </w:rPr>
            </w:pPr>
            <w:r w:rsidRPr="00D6045D">
              <w:rPr>
                <w:lang w:val="ro-MD" w:eastAsia="ru-RU"/>
              </w:rPr>
              <w:t>944.</w:t>
            </w:r>
          </w:p>
        </w:tc>
        <w:tc>
          <w:tcPr>
            <w:tcW w:w="5988" w:type="dxa"/>
            <w:shd w:val="clear" w:color="auto" w:fill="auto"/>
            <w:vAlign w:val="center"/>
            <w:hideMark/>
          </w:tcPr>
          <w:p w14:paraId="00494D3A" w14:textId="77777777" w:rsidR="00874A0C" w:rsidRPr="00D6045D" w:rsidRDefault="00874A0C" w:rsidP="00C54A5F">
            <w:pPr>
              <w:ind w:firstLine="0"/>
              <w:jc w:val="left"/>
              <w:rPr>
                <w:lang w:val="ro-MD" w:eastAsia="ru-RU"/>
              </w:rPr>
            </w:pPr>
            <w:r w:rsidRPr="00D6045D">
              <w:rPr>
                <w:lang w:val="ro-MD" w:eastAsia="ru-RU"/>
              </w:rPr>
              <w:t>Electrocoagularea polipilor și papiloamelor</w:t>
            </w:r>
          </w:p>
        </w:tc>
        <w:tc>
          <w:tcPr>
            <w:tcW w:w="1383" w:type="dxa"/>
            <w:shd w:val="clear" w:color="auto" w:fill="auto"/>
            <w:vAlign w:val="center"/>
            <w:hideMark/>
          </w:tcPr>
          <w:p w14:paraId="172468F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ADA81DF"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78598D5A" w14:textId="77777777" w:rsidTr="00B77D64">
        <w:trPr>
          <w:trHeight w:val="20"/>
          <w:jc w:val="center"/>
        </w:trPr>
        <w:tc>
          <w:tcPr>
            <w:tcW w:w="1315" w:type="dxa"/>
            <w:shd w:val="clear" w:color="auto" w:fill="auto"/>
            <w:vAlign w:val="center"/>
            <w:hideMark/>
          </w:tcPr>
          <w:p w14:paraId="54D33D60" w14:textId="77777777" w:rsidR="00874A0C" w:rsidRPr="00D6045D" w:rsidRDefault="00874A0C" w:rsidP="00C54A5F">
            <w:pPr>
              <w:ind w:firstLine="0"/>
              <w:jc w:val="center"/>
              <w:rPr>
                <w:lang w:val="ro-MD" w:eastAsia="ru-RU"/>
              </w:rPr>
            </w:pPr>
            <w:r w:rsidRPr="00D6045D">
              <w:rPr>
                <w:lang w:val="ro-MD" w:eastAsia="ru-RU"/>
              </w:rPr>
              <w:t>945.</w:t>
            </w:r>
          </w:p>
        </w:tc>
        <w:tc>
          <w:tcPr>
            <w:tcW w:w="5988" w:type="dxa"/>
            <w:shd w:val="clear" w:color="auto" w:fill="auto"/>
            <w:vAlign w:val="center"/>
            <w:hideMark/>
          </w:tcPr>
          <w:p w14:paraId="46E66A96" w14:textId="77777777" w:rsidR="00874A0C" w:rsidRPr="00D6045D" w:rsidRDefault="00874A0C" w:rsidP="00C54A5F">
            <w:pPr>
              <w:ind w:firstLine="0"/>
              <w:jc w:val="left"/>
              <w:rPr>
                <w:lang w:val="ro-MD" w:eastAsia="ru-RU"/>
              </w:rPr>
            </w:pPr>
            <w:r w:rsidRPr="00D6045D">
              <w:rPr>
                <w:lang w:val="ro-MD" w:eastAsia="ru-RU"/>
              </w:rPr>
              <w:t>Înlăturarea fisurilor anale</w:t>
            </w:r>
          </w:p>
        </w:tc>
        <w:tc>
          <w:tcPr>
            <w:tcW w:w="1383" w:type="dxa"/>
            <w:shd w:val="clear" w:color="auto" w:fill="auto"/>
            <w:vAlign w:val="center"/>
            <w:hideMark/>
          </w:tcPr>
          <w:p w14:paraId="1093C6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3C6774"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1FF87D60" w14:textId="77777777" w:rsidTr="00B77D64">
        <w:trPr>
          <w:trHeight w:val="20"/>
          <w:jc w:val="center"/>
        </w:trPr>
        <w:tc>
          <w:tcPr>
            <w:tcW w:w="1315" w:type="dxa"/>
            <w:shd w:val="clear" w:color="auto" w:fill="auto"/>
            <w:vAlign w:val="center"/>
            <w:hideMark/>
          </w:tcPr>
          <w:p w14:paraId="1E90A916" w14:textId="77777777" w:rsidR="00874A0C" w:rsidRPr="00D6045D" w:rsidRDefault="00874A0C" w:rsidP="00C54A5F">
            <w:pPr>
              <w:ind w:firstLine="0"/>
              <w:jc w:val="center"/>
              <w:rPr>
                <w:lang w:val="ro-MD" w:eastAsia="ru-RU"/>
              </w:rPr>
            </w:pPr>
            <w:r w:rsidRPr="00D6045D">
              <w:rPr>
                <w:lang w:val="ro-MD" w:eastAsia="ru-RU"/>
              </w:rPr>
              <w:t>946.</w:t>
            </w:r>
          </w:p>
        </w:tc>
        <w:tc>
          <w:tcPr>
            <w:tcW w:w="5988" w:type="dxa"/>
            <w:shd w:val="clear" w:color="auto" w:fill="auto"/>
            <w:vAlign w:val="center"/>
            <w:hideMark/>
          </w:tcPr>
          <w:p w14:paraId="2EB38058" w14:textId="77777777" w:rsidR="00874A0C" w:rsidRPr="00D6045D" w:rsidRDefault="00874A0C" w:rsidP="00C54A5F">
            <w:pPr>
              <w:ind w:firstLine="0"/>
              <w:jc w:val="left"/>
              <w:rPr>
                <w:lang w:val="ro-MD" w:eastAsia="ru-RU"/>
              </w:rPr>
            </w:pPr>
            <w:r w:rsidRPr="00D6045D">
              <w:rPr>
                <w:lang w:val="ro-MD" w:eastAsia="ru-RU"/>
              </w:rPr>
              <w:t>Înlăturarea hemoroizilor</w:t>
            </w:r>
          </w:p>
        </w:tc>
        <w:tc>
          <w:tcPr>
            <w:tcW w:w="1383" w:type="dxa"/>
            <w:shd w:val="clear" w:color="auto" w:fill="auto"/>
            <w:vAlign w:val="center"/>
            <w:hideMark/>
          </w:tcPr>
          <w:p w14:paraId="374F71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B4E66A" w14:textId="77777777" w:rsidR="00874A0C" w:rsidRPr="00D6045D" w:rsidRDefault="00874A0C" w:rsidP="00C54A5F">
            <w:pPr>
              <w:ind w:firstLine="0"/>
              <w:jc w:val="center"/>
              <w:rPr>
                <w:bCs/>
                <w:lang w:val="ro-MD" w:eastAsia="ru-RU"/>
              </w:rPr>
            </w:pPr>
            <w:r w:rsidRPr="00D6045D">
              <w:rPr>
                <w:bCs/>
                <w:lang w:val="ro-MD" w:eastAsia="ru-RU"/>
              </w:rPr>
              <w:t>221</w:t>
            </w:r>
          </w:p>
        </w:tc>
      </w:tr>
      <w:tr w:rsidR="00874A0C" w:rsidRPr="00D6045D" w14:paraId="065820B0" w14:textId="77777777" w:rsidTr="00B77D64">
        <w:trPr>
          <w:trHeight w:val="20"/>
          <w:jc w:val="center"/>
        </w:trPr>
        <w:tc>
          <w:tcPr>
            <w:tcW w:w="1315" w:type="dxa"/>
            <w:shd w:val="clear" w:color="auto" w:fill="auto"/>
            <w:vAlign w:val="center"/>
            <w:hideMark/>
          </w:tcPr>
          <w:p w14:paraId="1AEE91EF" w14:textId="77777777" w:rsidR="00874A0C" w:rsidRPr="00D6045D" w:rsidRDefault="00874A0C" w:rsidP="00C54A5F">
            <w:pPr>
              <w:ind w:firstLine="0"/>
              <w:jc w:val="center"/>
              <w:rPr>
                <w:lang w:val="ro-MD" w:eastAsia="ru-RU"/>
              </w:rPr>
            </w:pPr>
            <w:r w:rsidRPr="00D6045D">
              <w:rPr>
                <w:lang w:val="ro-MD" w:eastAsia="ru-RU"/>
              </w:rPr>
              <w:t>947.</w:t>
            </w:r>
          </w:p>
        </w:tc>
        <w:tc>
          <w:tcPr>
            <w:tcW w:w="5988" w:type="dxa"/>
            <w:shd w:val="clear" w:color="auto" w:fill="auto"/>
            <w:vAlign w:val="center"/>
            <w:hideMark/>
          </w:tcPr>
          <w:p w14:paraId="4D61514B" w14:textId="77777777" w:rsidR="00874A0C" w:rsidRPr="00D6045D" w:rsidRDefault="00874A0C" w:rsidP="00C54A5F">
            <w:pPr>
              <w:ind w:firstLine="0"/>
              <w:jc w:val="left"/>
              <w:rPr>
                <w:lang w:val="ro-MD" w:eastAsia="ru-RU"/>
              </w:rPr>
            </w:pPr>
            <w:r w:rsidRPr="00D6045D">
              <w:rPr>
                <w:lang w:val="ro-MD" w:eastAsia="ru-RU"/>
              </w:rPr>
              <w:t>Înlăturarea cistelor dermoidale</w:t>
            </w:r>
          </w:p>
        </w:tc>
        <w:tc>
          <w:tcPr>
            <w:tcW w:w="1383" w:type="dxa"/>
            <w:shd w:val="clear" w:color="auto" w:fill="auto"/>
            <w:vAlign w:val="center"/>
            <w:hideMark/>
          </w:tcPr>
          <w:p w14:paraId="297891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6FBAA6" w14:textId="77777777" w:rsidR="00874A0C" w:rsidRPr="00D6045D" w:rsidRDefault="00874A0C" w:rsidP="00C54A5F">
            <w:pPr>
              <w:ind w:firstLine="0"/>
              <w:jc w:val="center"/>
              <w:rPr>
                <w:bCs/>
                <w:lang w:val="ro-MD" w:eastAsia="ru-RU"/>
              </w:rPr>
            </w:pPr>
            <w:r w:rsidRPr="00D6045D">
              <w:rPr>
                <w:bCs/>
                <w:lang w:val="ro-MD" w:eastAsia="ru-RU"/>
              </w:rPr>
              <w:t>250</w:t>
            </w:r>
          </w:p>
        </w:tc>
      </w:tr>
      <w:tr w:rsidR="00874A0C" w:rsidRPr="00D6045D" w14:paraId="21C2736A" w14:textId="77777777" w:rsidTr="00B77D64">
        <w:trPr>
          <w:trHeight w:val="20"/>
          <w:jc w:val="center"/>
        </w:trPr>
        <w:tc>
          <w:tcPr>
            <w:tcW w:w="1315" w:type="dxa"/>
            <w:shd w:val="clear" w:color="auto" w:fill="auto"/>
            <w:vAlign w:val="center"/>
            <w:hideMark/>
          </w:tcPr>
          <w:p w14:paraId="7DEAC41E" w14:textId="77777777" w:rsidR="00874A0C" w:rsidRPr="00D6045D" w:rsidRDefault="00874A0C" w:rsidP="00C54A5F">
            <w:pPr>
              <w:ind w:firstLine="0"/>
              <w:jc w:val="center"/>
              <w:rPr>
                <w:lang w:val="ro-MD" w:eastAsia="ru-RU"/>
              </w:rPr>
            </w:pPr>
            <w:r w:rsidRPr="00D6045D">
              <w:rPr>
                <w:lang w:val="ro-MD" w:eastAsia="ru-RU"/>
              </w:rPr>
              <w:t>948.</w:t>
            </w:r>
          </w:p>
        </w:tc>
        <w:tc>
          <w:tcPr>
            <w:tcW w:w="5988" w:type="dxa"/>
            <w:shd w:val="clear" w:color="auto" w:fill="auto"/>
            <w:vAlign w:val="center"/>
            <w:hideMark/>
          </w:tcPr>
          <w:p w14:paraId="3272BE57" w14:textId="77777777" w:rsidR="00874A0C" w:rsidRPr="00D6045D" w:rsidRDefault="00874A0C" w:rsidP="00C54A5F">
            <w:pPr>
              <w:ind w:firstLine="0"/>
              <w:jc w:val="left"/>
              <w:rPr>
                <w:lang w:val="ro-MD" w:eastAsia="ru-RU"/>
              </w:rPr>
            </w:pPr>
            <w:r w:rsidRPr="00D6045D">
              <w:rPr>
                <w:lang w:val="ro-MD" w:eastAsia="ru-RU"/>
              </w:rPr>
              <w:t>Înlăturarea condilomelor și fisurilor anale</w:t>
            </w:r>
          </w:p>
        </w:tc>
        <w:tc>
          <w:tcPr>
            <w:tcW w:w="1383" w:type="dxa"/>
            <w:shd w:val="clear" w:color="auto" w:fill="auto"/>
            <w:vAlign w:val="center"/>
            <w:hideMark/>
          </w:tcPr>
          <w:p w14:paraId="76FCEA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C849C2"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6AD3AA72" w14:textId="77777777" w:rsidTr="00B77D64">
        <w:trPr>
          <w:trHeight w:val="20"/>
          <w:jc w:val="center"/>
        </w:trPr>
        <w:tc>
          <w:tcPr>
            <w:tcW w:w="1315" w:type="dxa"/>
            <w:shd w:val="clear" w:color="auto" w:fill="auto"/>
            <w:vAlign w:val="center"/>
            <w:hideMark/>
          </w:tcPr>
          <w:p w14:paraId="3BD27E7A" w14:textId="77777777" w:rsidR="00874A0C" w:rsidRPr="00D6045D" w:rsidRDefault="00874A0C" w:rsidP="00C54A5F">
            <w:pPr>
              <w:ind w:firstLine="0"/>
              <w:jc w:val="center"/>
              <w:rPr>
                <w:lang w:val="ro-MD" w:eastAsia="ru-RU"/>
              </w:rPr>
            </w:pPr>
            <w:r w:rsidRPr="00D6045D">
              <w:rPr>
                <w:lang w:val="ro-MD" w:eastAsia="ru-RU"/>
              </w:rPr>
              <w:t>949.</w:t>
            </w:r>
          </w:p>
        </w:tc>
        <w:tc>
          <w:tcPr>
            <w:tcW w:w="5988" w:type="dxa"/>
            <w:shd w:val="clear" w:color="auto" w:fill="auto"/>
            <w:vAlign w:val="center"/>
            <w:hideMark/>
          </w:tcPr>
          <w:p w14:paraId="154AE76A" w14:textId="77777777" w:rsidR="00874A0C" w:rsidRPr="00D6045D" w:rsidRDefault="00874A0C" w:rsidP="00C54A5F">
            <w:pPr>
              <w:ind w:firstLine="0"/>
              <w:jc w:val="left"/>
              <w:rPr>
                <w:lang w:val="ro-MD" w:eastAsia="ru-RU"/>
              </w:rPr>
            </w:pPr>
            <w:r w:rsidRPr="00D6045D">
              <w:rPr>
                <w:lang w:val="ro-MD" w:eastAsia="ru-RU"/>
              </w:rPr>
              <w:t>Bujarea anastomozei, colostomei</w:t>
            </w:r>
          </w:p>
        </w:tc>
        <w:tc>
          <w:tcPr>
            <w:tcW w:w="1383" w:type="dxa"/>
            <w:shd w:val="clear" w:color="auto" w:fill="auto"/>
            <w:vAlign w:val="center"/>
            <w:hideMark/>
          </w:tcPr>
          <w:p w14:paraId="759C7FD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FE1F729"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0EA8478C" w14:textId="77777777" w:rsidTr="00B77D64">
        <w:trPr>
          <w:trHeight w:val="20"/>
          <w:jc w:val="center"/>
        </w:trPr>
        <w:tc>
          <w:tcPr>
            <w:tcW w:w="1315" w:type="dxa"/>
            <w:shd w:val="clear" w:color="auto" w:fill="auto"/>
            <w:vAlign w:val="center"/>
            <w:hideMark/>
          </w:tcPr>
          <w:p w14:paraId="553ECD5A" w14:textId="77777777" w:rsidR="00874A0C" w:rsidRPr="00D6045D" w:rsidRDefault="00874A0C" w:rsidP="00C54A5F">
            <w:pPr>
              <w:ind w:firstLine="0"/>
              <w:jc w:val="center"/>
              <w:rPr>
                <w:lang w:val="ro-MD" w:eastAsia="ru-RU"/>
              </w:rPr>
            </w:pPr>
            <w:r w:rsidRPr="00D6045D">
              <w:rPr>
                <w:lang w:val="ro-MD" w:eastAsia="ru-RU"/>
              </w:rPr>
              <w:t>950.</w:t>
            </w:r>
          </w:p>
        </w:tc>
        <w:tc>
          <w:tcPr>
            <w:tcW w:w="5988" w:type="dxa"/>
            <w:shd w:val="clear" w:color="auto" w:fill="auto"/>
            <w:vAlign w:val="center"/>
            <w:hideMark/>
          </w:tcPr>
          <w:p w14:paraId="6558CBF0" w14:textId="77777777" w:rsidR="00874A0C" w:rsidRPr="00D6045D" w:rsidRDefault="00874A0C" w:rsidP="00C54A5F">
            <w:pPr>
              <w:ind w:firstLine="0"/>
              <w:jc w:val="left"/>
              <w:rPr>
                <w:lang w:val="ro-MD" w:eastAsia="ru-RU"/>
              </w:rPr>
            </w:pPr>
            <w:r w:rsidRPr="00D6045D">
              <w:rPr>
                <w:lang w:val="ro-MD" w:eastAsia="ru-RU"/>
              </w:rPr>
              <w:t>Deschiderea paraproctitei acute</w:t>
            </w:r>
          </w:p>
        </w:tc>
        <w:tc>
          <w:tcPr>
            <w:tcW w:w="1383" w:type="dxa"/>
            <w:shd w:val="clear" w:color="auto" w:fill="auto"/>
            <w:vAlign w:val="center"/>
            <w:hideMark/>
          </w:tcPr>
          <w:p w14:paraId="1A9492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CAC9B0" w14:textId="77777777" w:rsidR="00874A0C" w:rsidRPr="00D6045D" w:rsidRDefault="00874A0C" w:rsidP="00C54A5F">
            <w:pPr>
              <w:ind w:firstLine="0"/>
              <w:jc w:val="center"/>
              <w:rPr>
                <w:bCs/>
                <w:lang w:val="ro-MD" w:eastAsia="ru-RU"/>
              </w:rPr>
            </w:pPr>
            <w:r w:rsidRPr="00D6045D">
              <w:rPr>
                <w:bCs/>
                <w:lang w:val="ro-MD" w:eastAsia="ru-RU"/>
              </w:rPr>
              <w:t>143</w:t>
            </w:r>
          </w:p>
        </w:tc>
      </w:tr>
      <w:tr w:rsidR="00874A0C" w:rsidRPr="00D6045D" w14:paraId="4636CB4A" w14:textId="77777777" w:rsidTr="00B77D64">
        <w:trPr>
          <w:trHeight w:val="20"/>
          <w:jc w:val="center"/>
        </w:trPr>
        <w:tc>
          <w:tcPr>
            <w:tcW w:w="1315" w:type="dxa"/>
            <w:shd w:val="clear" w:color="auto" w:fill="auto"/>
            <w:vAlign w:val="center"/>
            <w:hideMark/>
          </w:tcPr>
          <w:p w14:paraId="68CD7AD5" w14:textId="77777777" w:rsidR="00874A0C" w:rsidRPr="00D6045D" w:rsidRDefault="00874A0C" w:rsidP="00C54A5F">
            <w:pPr>
              <w:ind w:firstLine="0"/>
              <w:jc w:val="center"/>
              <w:rPr>
                <w:lang w:val="ro-MD" w:eastAsia="ru-RU"/>
              </w:rPr>
            </w:pPr>
            <w:r w:rsidRPr="00D6045D">
              <w:rPr>
                <w:lang w:val="ro-MD" w:eastAsia="ru-RU"/>
              </w:rPr>
              <w:t>951.</w:t>
            </w:r>
          </w:p>
        </w:tc>
        <w:tc>
          <w:tcPr>
            <w:tcW w:w="5988" w:type="dxa"/>
            <w:shd w:val="clear" w:color="auto" w:fill="auto"/>
            <w:vAlign w:val="center"/>
            <w:hideMark/>
          </w:tcPr>
          <w:p w14:paraId="2DEE2754" w14:textId="77777777" w:rsidR="00874A0C" w:rsidRPr="00D6045D" w:rsidRDefault="00874A0C" w:rsidP="00C54A5F">
            <w:pPr>
              <w:ind w:firstLine="0"/>
              <w:jc w:val="left"/>
              <w:rPr>
                <w:lang w:val="ro-MD" w:eastAsia="ru-RU"/>
              </w:rPr>
            </w:pPr>
            <w:r w:rsidRPr="00D6045D">
              <w:rPr>
                <w:lang w:val="ro-MD" w:eastAsia="ru-RU"/>
              </w:rPr>
              <w:t>Înlăturarea fistulei perianale externe</w:t>
            </w:r>
          </w:p>
        </w:tc>
        <w:tc>
          <w:tcPr>
            <w:tcW w:w="1383" w:type="dxa"/>
            <w:shd w:val="clear" w:color="auto" w:fill="auto"/>
            <w:vAlign w:val="center"/>
            <w:hideMark/>
          </w:tcPr>
          <w:p w14:paraId="2467953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D40E56"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04DB9D2E" w14:textId="77777777" w:rsidTr="00B77D64">
        <w:trPr>
          <w:trHeight w:val="20"/>
          <w:jc w:val="center"/>
        </w:trPr>
        <w:tc>
          <w:tcPr>
            <w:tcW w:w="1315" w:type="dxa"/>
            <w:shd w:val="clear" w:color="auto" w:fill="auto"/>
            <w:vAlign w:val="center"/>
            <w:hideMark/>
          </w:tcPr>
          <w:p w14:paraId="3F21ABC0" w14:textId="77777777" w:rsidR="00874A0C" w:rsidRPr="00D6045D" w:rsidRDefault="00874A0C" w:rsidP="00C54A5F">
            <w:pPr>
              <w:ind w:firstLine="0"/>
              <w:jc w:val="center"/>
              <w:rPr>
                <w:lang w:val="ro-MD" w:eastAsia="ru-RU"/>
              </w:rPr>
            </w:pPr>
            <w:r w:rsidRPr="00D6045D">
              <w:rPr>
                <w:lang w:val="ro-MD" w:eastAsia="ru-RU"/>
              </w:rPr>
              <w:t>952.</w:t>
            </w:r>
          </w:p>
        </w:tc>
        <w:tc>
          <w:tcPr>
            <w:tcW w:w="5988" w:type="dxa"/>
            <w:shd w:val="clear" w:color="auto" w:fill="auto"/>
            <w:vAlign w:val="center"/>
            <w:hideMark/>
          </w:tcPr>
          <w:p w14:paraId="09C6C4BD" w14:textId="77777777" w:rsidR="00874A0C" w:rsidRPr="00D6045D" w:rsidRDefault="00874A0C" w:rsidP="00C54A5F">
            <w:pPr>
              <w:ind w:firstLine="0"/>
              <w:jc w:val="left"/>
              <w:rPr>
                <w:lang w:val="ro-MD" w:eastAsia="ru-RU"/>
              </w:rPr>
            </w:pPr>
            <w:r w:rsidRPr="00D6045D">
              <w:rPr>
                <w:lang w:val="ro-MD" w:eastAsia="ru-RU"/>
              </w:rPr>
              <w:t>Coccicodinie</w:t>
            </w:r>
          </w:p>
        </w:tc>
        <w:tc>
          <w:tcPr>
            <w:tcW w:w="1383" w:type="dxa"/>
            <w:shd w:val="clear" w:color="auto" w:fill="auto"/>
            <w:vAlign w:val="center"/>
            <w:hideMark/>
          </w:tcPr>
          <w:p w14:paraId="29762DE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CC9778" w14:textId="77777777" w:rsidR="00874A0C" w:rsidRPr="00D6045D" w:rsidRDefault="00874A0C" w:rsidP="00C54A5F">
            <w:pPr>
              <w:ind w:firstLine="0"/>
              <w:jc w:val="center"/>
              <w:rPr>
                <w:bCs/>
                <w:lang w:val="ro-MD" w:eastAsia="ru-RU"/>
              </w:rPr>
            </w:pPr>
            <w:r w:rsidRPr="00D6045D">
              <w:rPr>
                <w:bCs/>
                <w:lang w:val="ro-MD" w:eastAsia="ru-RU"/>
              </w:rPr>
              <w:t>315</w:t>
            </w:r>
          </w:p>
        </w:tc>
      </w:tr>
      <w:tr w:rsidR="00874A0C" w:rsidRPr="00D6045D" w14:paraId="1E1B84AF" w14:textId="77777777" w:rsidTr="00B77D64">
        <w:trPr>
          <w:trHeight w:val="20"/>
          <w:jc w:val="center"/>
        </w:trPr>
        <w:tc>
          <w:tcPr>
            <w:tcW w:w="1315" w:type="dxa"/>
            <w:shd w:val="clear" w:color="auto" w:fill="auto"/>
            <w:vAlign w:val="center"/>
            <w:hideMark/>
          </w:tcPr>
          <w:p w14:paraId="7829A53B" w14:textId="77777777" w:rsidR="00874A0C" w:rsidRPr="00D6045D" w:rsidRDefault="00874A0C" w:rsidP="00C54A5F">
            <w:pPr>
              <w:ind w:firstLine="0"/>
              <w:jc w:val="center"/>
              <w:rPr>
                <w:lang w:val="ro-MD" w:eastAsia="ru-RU"/>
              </w:rPr>
            </w:pPr>
            <w:r w:rsidRPr="00D6045D">
              <w:rPr>
                <w:lang w:val="ro-MD" w:eastAsia="ru-RU"/>
              </w:rPr>
              <w:t>953.</w:t>
            </w:r>
          </w:p>
        </w:tc>
        <w:tc>
          <w:tcPr>
            <w:tcW w:w="5988" w:type="dxa"/>
            <w:shd w:val="clear" w:color="auto" w:fill="auto"/>
            <w:vAlign w:val="center"/>
            <w:hideMark/>
          </w:tcPr>
          <w:p w14:paraId="70B4B920" w14:textId="77777777" w:rsidR="00874A0C" w:rsidRPr="00D6045D" w:rsidRDefault="00874A0C" w:rsidP="00C54A5F">
            <w:pPr>
              <w:ind w:firstLine="0"/>
              <w:jc w:val="left"/>
              <w:rPr>
                <w:lang w:val="ro-MD" w:eastAsia="ru-RU"/>
              </w:rPr>
            </w:pPr>
            <w:r w:rsidRPr="00D6045D">
              <w:rPr>
                <w:lang w:val="ro-MD" w:eastAsia="ru-RU"/>
              </w:rPr>
              <w:t>Biopsia tumorului</w:t>
            </w:r>
          </w:p>
        </w:tc>
        <w:tc>
          <w:tcPr>
            <w:tcW w:w="1383" w:type="dxa"/>
            <w:shd w:val="clear" w:color="auto" w:fill="auto"/>
            <w:vAlign w:val="center"/>
            <w:hideMark/>
          </w:tcPr>
          <w:p w14:paraId="602EE1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93CC91"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58EA8210" w14:textId="77777777" w:rsidTr="00B77D64">
        <w:trPr>
          <w:trHeight w:val="20"/>
          <w:jc w:val="center"/>
        </w:trPr>
        <w:tc>
          <w:tcPr>
            <w:tcW w:w="1315" w:type="dxa"/>
            <w:shd w:val="clear" w:color="auto" w:fill="auto"/>
            <w:vAlign w:val="center"/>
            <w:hideMark/>
          </w:tcPr>
          <w:p w14:paraId="20BDF549" w14:textId="77777777" w:rsidR="00874A0C" w:rsidRPr="00D6045D" w:rsidRDefault="00874A0C" w:rsidP="00C54A5F">
            <w:pPr>
              <w:ind w:firstLine="0"/>
              <w:jc w:val="center"/>
              <w:rPr>
                <w:lang w:val="ro-MD" w:eastAsia="ru-RU"/>
              </w:rPr>
            </w:pPr>
            <w:r w:rsidRPr="00D6045D">
              <w:rPr>
                <w:lang w:val="ro-MD" w:eastAsia="ru-RU"/>
              </w:rPr>
              <w:t>954.</w:t>
            </w:r>
          </w:p>
        </w:tc>
        <w:tc>
          <w:tcPr>
            <w:tcW w:w="5988" w:type="dxa"/>
            <w:shd w:val="clear" w:color="auto" w:fill="auto"/>
            <w:vAlign w:val="center"/>
            <w:hideMark/>
          </w:tcPr>
          <w:p w14:paraId="3277A9FB" w14:textId="77777777" w:rsidR="00874A0C" w:rsidRPr="00D6045D" w:rsidRDefault="00874A0C" w:rsidP="00C54A5F">
            <w:pPr>
              <w:ind w:firstLine="0"/>
              <w:jc w:val="left"/>
              <w:rPr>
                <w:lang w:val="ro-MD" w:eastAsia="ru-RU"/>
              </w:rPr>
            </w:pPr>
            <w:r w:rsidRPr="00D6045D">
              <w:rPr>
                <w:lang w:val="ro-MD" w:eastAsia="ru-RU"/>
              </w:rPr>
              <w:t>Tușeul rectal</w:t>
            </w:r>
          </w:p>
        </w:tc>
        <w:tc>
          <w:tcPr>
            <w:tcW w:w="1383" w:type="dxa"/>
            <w:shd w:val="clear" w:color="auto" w:fill="auto"/>
            <w:vAlign w:val="center"/>
            <w:hideMark/>
          </w:tcPr>
          <w:p w14:paraId="33C0C3B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20DDD2"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6EA33A3F" w14:textId="77777777" w:rsidTr="00B77D64">
        <w:trPr>
          <w:trHeight w:val="20"/>
          <w:jc w:val="center"/>
        </w:trPr>
        <w:tc>
          <w:tcPr>
            <w:tcW w:w="1315" w:type="dxa"/>
            <w:shd w:val="clear" w:color="auto" w:fill="auto"/>
            <w:vAlign w:val="center"/>
            <w:hideMark/>
          </w:tcPr>
          <w:p w14:paraId="378C8DE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62D5A52" w14:textId="77777777" w:rsidR="00874A0C" w:rsidRPr="00D6045D" w:rsidRDefault="00874A0C" w:rsidP="00C54A5F">
            <w:pPr>
              <w:ind w:firstLine="0"/>
              <w:jc w:val="center"/>
              <w:rPr>
                <w:b/>
                <w:lang w:val="ro-MD" w:eastAsia="ru-RU"/>
              </w:rPr>
            </w:pPr>
            <w:r w:rsidRPr="00D6045D">
              <w:rPr>
                <w:b/>
                <w:lang w:val="ro-MD" w:eastAsia="ru-RU"/>
              </w:rPr>
              <w:t xml:space="preserve">5. </w:t>
            </w:r>
            <w:r w:rsidRPr="00D6045D">
              <w:rPr>
                <w:b/>
                <w:bCs/>
                <w:lang w:val="ro-MD" w:eastAsia="ru-RU"/>
              </w:rPr>
              <w:t>Angiochirurgie</w:t>
            </w:r>
          </w:p>
        </w:tc>
        <w:tc>
          <w:tcPr>
            <w:tcW w:w="1383" w:type="dxa"/>
            <w:shd w:val="clear" w:color="auto" w:fill="auto"/>
            <w:vAlign w:val="center"/>
            <w:hideMark/>
          </w:tcPr>
          <w:p w14:paraId="34EECF7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89A9DC4" w14:textId="77777777" w:rsidR="00874A0C" w:rsidRPr="00D6045D" w:rsidRDefault="00874A0C" w:rsidP="00C54A5F">
            <w:pPr>
              <w:ind w:firstLine="0"/>
              <w:jc w:val="center"/>
              <w:rPr>
                <w:bCs/>
                <w:lang w:val="ro-MD" w:eastAsia="ru-RU"/>
              </w:rPr>
            </w:pPr>
          </w:p>
        </w:tc>
      </w:tr>
      <w:tr w:rsidR="00874A0C" w:rsidRPr="00D6045D" w14:paraId="7A8D5F10" w14:textId="77777777" w:rsidTr="00B77D64">
        <w:trPr>
          <w:trHeight w:val="20"/>
          <w:jc w:val="center"/>
        </w:trPr>
        <w:tc>
          <w:tcPr>
            <w:tcW w:w="1315" w:type="dxa"/>
            <w:shd w:val="clear" w:color="auto" w:fill="auto"/>
            <w:vAlign w:val="center"/>
            <w:hideMark/>
          </w:tcPr>
          <w:p w14:paraId="06FE7F1F" w14:textId="77777777" w:rsidR="00874A0C" w:rsidRPr="00D6045D" w:rsidRDefault="00874A0C" w:rsidP="00C54A5F">
            <w:pPr>
              <w:ind w:firstLine="0"/>
              <w:jc w:val="center"/>
              <w:rPr>
                <w:lang w:val="ro-MD" w:eastAsia="ru-RU"/>
              </w:rPr>
            </w:pPr>
            <w:r w:rsidRPr="00D6045D">
              <w:rPr>
                <w:lang w:val="ro-MD" w:eastAsia="ru-RU"/>
              </w:rPr>
              <w:t>955.</w:t>
            </w:r>
          </w:p>
        </w:tc>
        <w:tc>
          <w:tcPr>
            <w:tcW w:w="5988" w:type="dxa"/>
            <w:shd w:val="clear" w:color="auto" w:fill="auto"/>
            <w:vAlign w:val="center"/>
            <w:hideMark/>
          </w:tcPr>
          <w:p w14:paraId="6C5F8207" w14:textId="77777777" w:rsidR="00874A0C" w:rsidRPr="00D6045D" w:rsidRDefault="00874A0C" w:rsidP="00C54A5F">
            <w:pPr>
              <w:ind w:firstLine="0"/>
              <w:jc w:val="left"/>
              <w:rPr>
                <w:lang w:val="ro-MD" w:eastAsia="ru-RU"/>
              </w:rPr>
            </w:pPr>
            <w:r w:rsidRPr="00D6045D">
              <w:rPr>
                <w:lang w:val="ro-MD" w:eastAsia="ru-RU"/>
              </w:rPr>
              <w:t>Scleroterapia venelor dilatate în 3 etape</w:t>
            </w:r>
          </w:p>
        </w:tc>
        <w:tc>
          <w:tcPr>
            <w:tcW w:w="1383" w:type="dxa"/>
            <w:shd w:val="clear" w:color="auto" w:fill="auto"/>
            <w:vAlign w:val="center"/>
            <w:hideMark/>
          </w:tcPr>
          <w:p w14:paraId="270C48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44FC3D"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062545D2" w14:textId="77777777" w:rsidTr="00B77D64">
        <w:trPr>
          <w:trHeight w:val="20"/>
          <w:jc w:val="center"/>
        </w:trPr>
        <w:tc>
          <w:tcPr>
            <w:tcW w:w="1315" w:type="dxa"/>
            <w:shd w:val="clear" w:color="auto" w:fill="auto"/>
            <w:vAlign w:val="center"/>
            <w:hideMark/>
          </w:tcPr>
          <w:p w14:paraId="1C84DDC7" w14:textId="77777777" w:rsidR="00874A0C" w:rsidRPr="00D6045D" w:rsidRDefault="00874A0C" w:rsidP="00C54A5F">
            <w:pPr>
              <w:ind w:firstLine="0"/>
              <w:jc w:val="center"/>
              <w:rPr>
                <w:lang w:val="ro-MD" w:eastAsia="ru-RU"/>
              </w:rPr>
            </w:pPr>
            <w:r w:rsidRPr="00D6045D">
              <w:rPr>
                <w:lang w:val="ro-MD" w:eastAsia="ru-RU"/>
              </w:rPr>
              <w:t>956.</w:t>
            </w:r>
          </w:p>
        </w:tc>
        <w:tc>
          <w:tcPr>
            <w:tcW w:w="5988" w:type="dxa"/>
            <w:shd w:val="clear" w:color="auto" w:fill="auto"/>
            <w:vAlign w:val="center"/>
            <w:hideMark/>
          </w:tcPr>
          <w:p w14:paraId="303CE39A" w14:textId="77777777" w:rsidR="00874A0C" w:rsidRPr="00D6045D" w:rsidRDefault="00874A0C" w:rsidP="00C54A5F">
            <w:pPr>
              <w:ind w:firstLine="0"/>
              <w:jc w:val="left"/>
              <w:rPr>
                <w:lang w:val="ro-MD" w:eastAsia="ru-RU"/>
              </w:rPr>
            </w:pPr>
            <w:r w:rsidRPr="00D6045D">
              <w:rPr>
                <w:lang w:val="ro-MD" w:eastAsia="ru-RU"/>
              </w:rPr>
              <w:t>Ligaturarea subcutană cu chetgut după Clapp cu anestezie locală</w:t>
            </w:r>
          </w:p>
        </w:tc>
        <w:tc>
          <w:tcPr>
            <w:tcW w:w="1383" w:type="dxa"/>
            <w:shd w:val="clear" w:color="auto" w:fill="auto"/>
            <w:vAlign w:val="center"/>
            <w:hideMark/>
          </w:tcPr>
          <w:p w14:paraId="2AF449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AC5427"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525F40DA" w14:textId="77777777" w:rsidTr="00B77D64">
        <w:trPr>
          <w:trHeight w:val="20"/>
          <w:jc w:val="center"/>
        </w:trPr>
        <w:tc>
          <w:tcPr>
            <w:tcW w:w="1315" w:type="dxa"/>
            <w:shd w:val="clear" w:color="auto" w:fill="auto"/>
            <w:vAlign w:val="center"/>
            <w:hideMark/>
          </w:tcPr>
          <w:p w14:paraId="5EF44142" w14:textId="77777777" w:rsidR="00874A0C" w:rsidRPr="00D6045D" w:rsidRDefault="00874A0C" w:rsidP="00C54A5F">
            <w:pPr>
              <w:ind w:firstLine="0"/>
              <w:jc w:val="center"/>
              <w:rPr>
                <w:lang w:val="ro-MD" w:eastAsia="ru-RU"/>
              </w:rPr>
            </w:pPr>
            <w:r w:rsidRPr="00D6045D">
              <w:rPr>
                <w:lang w:val="ro-MD" w:eastAsia="ru-RU"/>
              </w:rPr>
              <w:t>957.</w:t>
            </w:r>
          </w:p>
        </w:tc>
        <w:tc>
          <w:tcPr>
            <w:tcW w:w="5988" w:type="dxa"/>
            <w:shd w:val="clear" w:color="auto" w:fill="auto"/>
            <w:vAlign w:val="center"/>
            <w:hideMark/>
          </w:tcPr>
          <w:p w14:paraId="5B78751D" w14:textId="77777777" w:rsidR="00874A0C" w:rsidRPr="00D6045D" w:rsidRDefault="00874A0C" w:rsidP="00C54A5F">
            <w:pPr>
              <w:ind w:firstLine="0"/>
              <w:jc w:val="left"/>
              <w:rPr>
                <w:lang w:val="ro-MD" w:eastAsia="ru-RU"/>
              </w:rPr>
            </w:pPr>
            <w:r w:rsidRPr="00D6045D">
              <w:rPr>
                <w:lang w:val="ro-MD" w:eastAsia="ru-RU"/>
              </w:rPr>
              <w:t>Vindecarea ulcerelor trofice cronice prin epitelizare cu aplicații speciale</w:t>
            </w:r>
          </w:p>
        </w:tc>
        <w:tc>
          <w:tcPr>
            <w:tcW w:w="1383" w:type="dxa"/>
            <w:shd w:val="clear" w:color="auto" w:fill="auto"/>
            <w:vAlign w:val="center"/>
            <w:hideMark/>
          </w:tcPr>
          <w:p w14:paraId="3731C83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BDA5799"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4A644CE7" w14:textId="77777777" w:rsidTr="00B77D64">
        <w:trPr>
          <w:trHeight w:val="20"/>
          <w:jc w:val="center"/>
        </w:trPr>
        <w:tc>
          <w:tcPr>
            <w:tcW w:w="1315" w:type="dxa"/>
            <w:shd w:val="clear" w:color="auto" w:fill="auto"/>
            <w:vAlign w:val="center"/>
            <w:hideMark/>
          </w:tcPr>
          <w:p w14:paraId="2B47D4D9" w14:textId="77777777" w:rsidR="00874A0C" w:rsidRPr="00D6045D" w:rsidRDefault="00874A0C" w:rsidP="00C54A5F">
            <w:pPr>
              <w:ind w:firstLine="0"/>
              <w:jc w:val="center"/>
              <w:rPr>
                <w:lang w:val="ro-MD" w:eastAsia="ru-RU"/>
              </w:rPr>
            </w:pPr>
            <w:r w:rsidRPr="00D6045D">
              <w:rPr>
                <w:lang w:val="ro-MD" w:eastAsia="ru-RU"/>
              </w:rPr>
              <w:t>958.</w:t>
            </w:r>
          </w:p>
        </w:tc>
        <w:tc>
          <w:tcPr>
            <w:tcW w:w="5988" w:type="dxa"/>
            <w:shd w:val="clear" w:color="auto" w:fill="auto"/>
            <w:vAlign w:val="center"/>
            <w:hideMark/>
          </w:tcPr>
          <w:p w14:paraId="7DBD40A6" w14:textId="77777777" w:rsidR="00874A0C" w:rsidRPr="00D6045D" w:rsidRDefault="00874A0C" w:rsidP="00C54A5F">
            <w:pPr>
              <w:ind w:firstLine="0"/>
              <w:jc w:val="left"/>
              <w:rPr>
                <w:lang w:val="ro-MD" w:eastAsia="ru-RU"/>
              </w:rPr>
            </w:pPr>
            <w:r w:rsidRPr="00D6045D">
              <w:rPr>
                <w:lang w:val="ro-MD" w:eastAsia="ru-RU"/>
              </w:rPr>
              <w:t>Înlăturarea hemangiomelor subcutanate și cavernoase</w:t>
            </w:r>
          </w:p>
        </w:tc>
        <w:tc>
          <w:tcPr>
            <w:tcW w:w="1383" w:type="dxa"/>
            <w:shd w:val="clear" w:color="auto" w:fill="auto"/>
            <w:vAlign w:val="center"/>
            <w:hideMark/>
          </w:tcPr>
          <w:p w14:paraId="60662C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D4378F"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3A736A62" w14:textId="77777777" w:rsidTr="00B77D64">
        <w:trPr>
          <w:trHeight w:val="20"/>
          <w:jc w:val="center"/>
        </w:trPr>
        <w:tc>
          <w:tcPr>
            <w:tcW w:w="1315" w:type="dxa"/>
            <w:shd w:val="clear" w:color="auto" w:fill="auto"/>
            <w:vAlign w:val="center"/>
            <w:hideMark/>
          </w:tcPr>
          <w:p w14:paraId="04E71F99" w14:textId="77777777" w:rsidR="00874A0C" w:rsidRPr="00D6045D" w:rsidRDefault="00874A0C" w:rsidP="00C54A5F">
            <w:pPr>
              <w:ind w:firstLine="0"/>
              <w:jc w:val="center"/>
              <w:rPr>
                <w:lang w:val="ro-MD" w:eastAsia="ru-RU"/>
              </w:rPr>
            </w:pPr>
            <w:r w:rsidRPr="00D6045D">
              <w:rPr>
                <w:lang w:val="ro-MD" w:eastAsia="ru-RU"/>
              </w:rPr>
              <w:t>959.</w:t>
            </w:r>
          </w:p>
        </w:tc>
        <w:tc>
          <w:tcPr>
            <w:tcW w:w="5988" w:type="dxa"/>
            <w:shd w:val="clear" w:color="auto" w:fill="auto"/>
            <w:vAlign w:val="center"/>
            <w:hideMark/>
          </w:tcPr>
          <w:p w14:paraId="31B3F6B7" w14:textId="77777777" w:rsidR="00874A0C" w:rsidRPr="00D6045D" w:rsidRDefault="00874A0C" w:rsidP="00C54A5F">
            <w:pPr>
              <w:ind w:firstLine="0"/>
              <w:jc w:val="left"/>
              <w:rPr>
                <w:lang w:val="ro-MD" w:eastAsia="ru-RU"/>
              </w:rPr>
            </w:pPr>
            <w:r w:rsidRPr="00D6045D">
              <w:rPr>
                <w:lang w:val="ro-MD" w:eastAsia="ru-RU"/>
              </w:rPr>
              <w:t>Microoperații cu anestezie locală de ligaturare transcutanată a venelor dilatate Koner</w:t>
            </w:r>
          </w:p>
        </w:tc>
        <w:tc>
          <w:tcPr>
            <w:tcW w:w="1383" w:type="dxa"/>
            <w:shd w:val="clear" w:color="auto" w:fill="auto"/>
            <w:vAlign w:val="center"/>
            <w:hideMark/>
          </w:tcPr>
          <w:p w14:paraId="600CA4E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1FAE6D"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3372C769" w14:textId="77777777" w:rsidTr="00B77D64">
        <w:trPr>
          <w:trHeight w:val="20"/>
          <w:jc w:val="center"/>
        </w:trPr>
        <w:tc>
          <w:tcPr>
            <w:tcW w:w="1315" w:type="dxa"/>
            <w:shd w:val="clear" w:color="auto" w:fill="auto"/>
            <w:vAlign w:val="center"/>
            <w:hideMark/>
          </w:tcPr>
          <w:p w14:paraId="78C502D2" w14:textId="77777777" w:rsidR="00874A0C" w:rsidRPr="00D6045D" w:rsidRDefault="00874A0C" w:rsidP="00C54A5F">
            <w:pPr>
              <w:ind w:firstLine="0"/>
              <w:jc w:val="center"/>
              <w:rPr>
                <w:lang w:val="ro-MD" w:eastAsia="ru-RU"/>
              </w:rPr>
            </w:pPr>
            <w:r w:rsidRPr="00D6045D">
              <w:rPr>
                <w:lang w:val="ro-MD" w:eastAsia="ru-RU"/>
              </w:rPr>
              <w:t>960.</w:t>
            </w:r>
          </w:p>
        </w:tc>
        <w:tc>
          <w:tcPr>
            <w:tcW w:w="5988" w:type="dxa"/>
            <w:shd w:val="clear" w:color="auto" w:fill="auto"/>
            <w:vAlign w:val="center"/>
            <w:hideMark/>
          </w:tcPr>
          <w:p w14:paraId="390A2E99" w14:textId="77777777" w:rsidR="00874A0C" w:rsidRPr="00D6045D" w:rsidRDefault="00874A0C" w:rsidP="00C54A5F">
            <w:pPr>
              <w:ind w:firstLine="0"/>
              <w:jc w:val="left"/>
              <w:rPr>
                <w:lang w:val="ro-MD" w:eastAsia="ru-RU"/>
              </w:rPr>
            </w:pPr>
            <w:r w:rsidRPr="00D6045D">
              <w:rPr>
                <w:lang w:val="ro-MD" w:eastAsia="ru-RU"/>
              </w:rPr>
              <w:t>Microoperații cu anestezie locală de ligaturare subcutanată cu katgut după Chapp</w:t>
            </w:r>
          </w:p>
        </w:tc>
        <w:tc>
          <w:tcPr>
            <w:tcW w:w="1383" w:type="dxa"/>
            <w:shd w:val="clear" w:color="auto" w:fill="auto"/>
            <w:vAlign w:val="center"/>
            <w:hideMark/>
          </w:tcPr>
          <w:p w14:paraId="56AA64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D4955C"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100DD52E" w14:textId="77777777" w:rsidTr="00B77D64">
        <w:trPr>
          <w:trHeight w:val="20"/>
          <w:jc w:val="center"/>
        </w:trPr>
        <w:tc>
          <w:tcPr>
            <w:tcW w:w="1315" w:type="dxa"/>
            <w:shd w:val="clear" w:color="auto" w:fill="auto"/>
            <w:vAlign w:val="center"/>
            <w:hideMark/>
          </w:tcPr>
          <w:p w14:paraId="5558CA94" w14:textId="77777777" w:rsidR="00874A0C" w:rsidRPr="00D6045D" w:rsidRDefault="00874A0C" w:rsidP="00C54A5F">
            <w:pPr>
              <w:ind w:firstLine="0"/>
              <w:jc w:val="center"/>
              <w:rPr>
                <w:lang w:val="ro-MD" w:eastAsia="ru-RU"/>
              </w:rPr>
            </w:pPr>
            <w:r w:rsidRPr="00D6045D">
              <w:rPr>
                <w:lang w:val="ro-MD" w:eastAsia="ru-RU"/>
              </w:rPr>
              <w:t>961.</w:t>
            </w:r>
          </w:p>
        </w:tc>
        <w:tc>
          <w:tcPr>
            <w:tcW w:w="5988" w:type="dxa"/>
            <w:shd w:val="clear" w:color="auto" w:fill="auto"/>
            <w:vAlign w:val="center"/>
            <w:hideMark/>
          </w:tcPr>
          <w:p w14:paraId="4A607BE3" w14:textId="77777777" w:rsidR="00874A0C" w:rsidRPr="00D6045D" w:rsidRDefault="00874A0C" w:rsidP="00C54A5F">
            <w:pPr>
              <w:ind w:firstLine="0"/>
              <w:jc w:val="left"/>
              <w:rPr>
                <w:lang w:val="ro-MD" w:eastAsia="ru-RU"/>
              </w:rPr>
            </w:pPr>
            <w:r w:rsidRPr="00D6045D">
              <w:rPr>
                <w:lang w:val="ro-MD" w:eastAsia="ru-RU"/>
              </w:rPr>
              <w:t>Microoperații cu anestezie locală de flebectomie a venelor atipice și recidivate</w:t>
            </w:r>
          </w:p>
        </w:tc>
        <w:tc>
          <w:tcPr>
            <w:tcW w:w="1383" w:type="dxa"/>
            <w:shd w:val="clear" w:color="auto" w:fill="auto"/>
            <w:vAlign w:val="center"/>
            <w:hideMark/>
          </w:tcPr>
          <w:p w14:paraId="727D91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40D3E5"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78E2AA85" w14:textId="77777777" w:rsidTr="00B77D64">
        <w:trPr>
          <w:trHeight w:val="20"/>
          <w:jc w:val="center"/>
        </w:trPr>
        <w:tc>
          <w:tcPr>
            <w:tcW w:w="1315" w:type="dxa"/>
            <w:shd w:val="clear" w:color="auto" w:fill="auto"/>
            <w:vAlign w:val="center"/>
            <w:hideMark/>
          </w:tcPr>
          <w:p w14:paraId="7DB80925" w14:textId="77777777" w:rsidR="00874A0C" w:rsidRPr="00D6045D" w:rsidRDefault="00874A0C" w:rsidP="00C54A5F">
            <w:pPr>
              <w:ind w:firstLine="0"/>
              <w:jc w:val="center"/>
              <w:rPr>
                <w:lang w:val="ro-MD" w:eastAsia="ru-RU"/>
              </w:rPr>
            </w:pPr>
            <w:r w:rsidRPr="00D6045D">
              <w:rPr>
                <w:lang w:val="ro-MD" w:eastAsia="ru-RU"/>
              </w:rPr>
              <w:t>962.</w:t>
            </w:r>
          </w:p>
        </w:tc>
        <w:tc>
          <w:tcPr>
            <w:tcW w:w="5988" w:type="dxa"/>
            <w:shd w:val="clear" w:color="auto" w:fill="auto"/>
            <w:vAlign w:val="center"/>
            <w:hideMark/>
          </w:tcPr>
          <w:p w14:paraId="1843BC91" w14:textId="77777777" w:rsidR="00874A0C" w:rsidRPr="00D6045D" w:rsidRDefault="00874A0C" w:rsidP="00C54A5F">
            <w:pPr>
              <w:ind w:firstLine="0"/>
              <w:jc w:val="left"/>
              <w:rPr>
                <w:lang w:val="ro-MD" w:eastAsia="ru-RU"/>
              </w:rPr>
            </w:pPr>
            <w:r w:rsidRPr="00D6045D">
              <w:rPr>
                <w:lang w:val="ro-MD" w:eastAsia="ru-RU"/>
              </w:rPr>
              <w:t>Infuzie intraarterială femorală</w:t>
            </w:r>
          </w:p>
        </w:tc>
        <w:tc>
          <w:tcPr>
            <w:tcW w:w="1383" w:type="dxa"/>
            <w:shd w:val="clear" w:color="auto" w:fill="auto"/>
            <w:vAlign w:val="center"/>
            <w:hideMark/>
          </w:tcPr>
          <w:p w14:paraId="79A5BE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843498"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4E533555" w14:textId="77777777" w:rsidTr="00B77D64">
        <w:trPr>
          <w:trHeight w:val="20"/>
          <w:jc w:val="center"/>
        </w:trPr>
        <w:tc>
          <w:tcPr>
            <w:tcW w:w="1315" w:type="dxa"/>
            <w:shd w:val="clear" w:color="auto" w:fill="auto"/>
            <w:vAlign w:val="center"/>
            <w:hideMark/>
          </w:tcPr>
          <w:p w14:paraId="2AB4A17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EA2EA21" w14:textId="77777777" w:rsidR="00874A0C" w:rsidRPr="00D6045D" w:rsidRDefault="00874A0C" w:rsidP="00C54A5F">
            <w:pPr>
              <w:ind w:firstLine="0"/>
              <w:jc w:val="center"/>
              <w:rPr>
                <w:b/>
                <w:lang w:val="ro-MD" w:eastAsia="ru-RU"/>
              </w:rPr>
            </w:pPr>
            <w:r w:rsidRPr="00D6045D">
              <w:rPr>
                <w:b/>
                <w:lang w:val="ro-MD" w:eastAsia="ru-RU"/>
              </w:rPr>
              <w:t xml:space="preserve">6. </w:t>
            </w:r>
            <w:r w:rsidRPr="00D6045D">
              <w:rPr>
                <w:b/>
                <w:bCs/>
                <w:lang w:val="ro-MD" w:eastAsia="ru-RU"/>
              </w:rPr>
              <w:t>Urologie</w:t>
            </w:r>
          </w:p>
        </w:tc>
        <w:tc>
          <w:tcPr>
            <w:tcW w:w="1383" w:type="dxa"/>
            <w:shd w:val="clear" w:color="auto" w:fill="auto"/>
            <w:vAlign w:val="center"/>
            <w:hideMark/>
          </w:tcPr>
          <w:p w14:paraId="7AFCF20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4DD715F" w14:textId="77777777" w:rsidR="00874A0C" w:rsidRPr="00D6045D" w:rsidRDefault="00874A0C" w:rsidP="00C54A5F">
            <w:pPr>
              <w:ind w:firstLine="0"/>
              <w:jc w:val="center"/>
              <w:rPr>
                <w:bCs/>
                <w:lang w:val="ro-MD" w:eastAsia="ru-RU"/>
              </w:rPr>
            </w:pPr>
          </w:p>
        </w:tc>
      </w:tr>
      <w:tr w:rsidR="00874A0C" w:rsidRPr="00D6045D" w14:paraId="2F5480DF" w14:textId="77777777" w:rsidTr="00B77D64">
        <w:trPr>
          <w:trHeight w:val="20"/>
          <w:jc w:val="center"/>
        </w:trPr>
        <w:tc>
          <w:tcPr>
            <w:tcW w:w="1315" w:type="dxa"/>
            <w:shd w:val="clear" w:color="auto" w:fill="auto"/>
            <w:vAlign w:val="center"/>
            <w:hideMark/>
          </w:tcPr>
          <w:p w14:paraId="6931E654" w14:textId="77777777" w:rsidR="00874A0C" w:rsidRPr="00D6045D" w:rsidRDefault="00874A0C" w:rsidP="00C54A5F">
            <w:pPr>
              <w:ind w:firstLine="0"/>
              <w:jc w:val="center"/>
              <w:rPr>
                <w:lang w:val="ro-MD" w:eastAsia="ru-RU"/>
              </w:rPr>
            </w:pPr>
            <w:r w:rsidRPr="00D6045D">
              <w:rPr>
                <w:lang w:val="ro-MD" w:eastAsia="ru-RU"/>
              </w:rPr>
              <w:t>963.</w:t>
            </w:r>
          </w:p>
        </w:tc>
        <w:tc>
          <w:tcPr>
            <w:tcW w:w="5988" w:type="dxa"/>
            <w:shd w:val="clear" w:color="auto" w:fill="auto"/>
            <w:vAlign w:val="center"/>
            <w:hideMark/>
          </w:tcPr>
          <w:p w14:paraId="3A5E064C" w14:textId="77777777" w:rsidR="00874A0C" w:rsidRPr="00D6045D" w:rsidRDefault="00874A0C" w:rsidP="00C54A5F">
            <w:pPr>
              <w:ind w:firstLine="0"/>
              <w:jc w:val="left"/>
              <w:rPr>
                <w:lang w:val="ro-MD" w:eastAsia="ru-RU"/>
              </w:rPr>
            </w:pPr>
            <w:r w:rsidRPr="00D6045D">
              <w:rPr>
                <w:lang w:val="ro-MD" w:eastAsia="ru-RU"/>
              </w:rPr>
              <w:t>Circumcizia</w:t>
            </w:r>
          </w:p>
        </w:tc>
        <w:tc>
          <w:tcPr>
            <w:tcW w:w="1383" w:type="dxa"/>
            <w:shd w:val="clear" w:color="auto" w:fill="auto"/>
            <w:vAlign w:val="center"/>
            <w:hideMark/>
          </w:tcPr>
          <w:p w14:paraId="44246D0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47749BC"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7ADEAA39" w14:textId="77777777" w:rsidTr="00B77D64">
        <w:trPr>
          <w:trHeight w:val="20"/>
          <w:jc w:val="center"/>
        </w:trPr>
        <w:tc>
          <w:tcPr>
            <w:tcW w:w="1315" w:type="dxa"/>
            <w:shd w:val="clear" w:color="auto" w:fill="auto"/>
            <w:vAlign w:val="center"/>
            <w:hideMark/>
          </w:tcPr>
          <w:p w14:paraId="57E0C11A" w14:textId="77777777" w:rsidR="00874A0C" w:rsidRPr="00D6045D" w:rsidRDefault="00874A0C" w:rsidP="00C54A5F">
            <w:pPr>
              <w:ind w:firstLine="0"/>
              <w:jc w:val="center"/>
              <w:rPr>
                <w:lang w:val="ro-MD" w:eastAsia="ru-RU"/>
              </w:rPr>
            </w:pPr>
            <w:r w:rsidRPr="00D6045D">
              <w:rPr>
                <w:lang w:val="ro-MD" w:eastAsia="ru-RU"/>
              </w:rPr>
              <w:t>964.</w:t>
            </w:r>
          </w:p>
        </w:tc>
        <w:tc>
          <w:tcPr>
            <w:tcW w:w="5988" w:type="dxa"/>
            <w:shd w:val="clear" w:color="auto" w:fill="auto"/>
            <w:vAlign w:val="center"/>
            <w:hideMark/>
          </w:tcPr>
          <w:p w14:paraId="645CF755" w14:textId="77777777" w:rsidR="00874A0C" w:rsidRPr="00D6045D" w:rsidRDefault="00874A0C" w:rsidP="00C54A5F">
            <w:pPr>
              <w:ind w:firstLine="0"/>
              <w:jc w:val="left"/>
              <w:rPr>
                <w:lang w:val="ro-MD" w:eastAsia="ru-RU"/>
              </w:rPr>
            </w:pPr>
            <w:r w:rsidRPr="00D6045D">
              <w:rPr>
                <w:lang w:val="ro-MD" w:eastAsia="ru-RU"/>
              </w:rPr>
              <w:t>Electrocoagularea polipilor uretrali și papilomilor organelor genitale masculine</w:t>
            </w:r>
          </w:p>
        </w:tc>
        <w:tc>
          <w:tcPr>
            <w:tcW w:w="1383" w:type="dxa"/>
            <w:shd w:val="clear" w:color="auto" w:fill="auto"/>
            <w:vAlign w:val="center"/>
            <w:hideMark/>
          </w:tcPr>
          <w:p w14:paraId="5D895F8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A21B9B7"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379D1AEC" w14:textId="77777777" w:rsidTr="00B77D64">
        <w:trPr>
          <w:trHeight w:val="20"/>
          <w:jc w:val="center"/>
        </w:trPr>
        <w:tc>
          <w:tcPr>
            <w:tcW w:w="1315" w:type="dxa"/>
            <w:shd w:val="clear" w:color="auto" w:fill="auto"/>
            <w:vAlign w:val="center"/>
            <w:hideMark/>
          </w:tcPr>
          <w:p w14:paraId="4B353994" w14:textId="77777777" w:rsidR="00874A0C" w:rsidRPr="00D6045D" w:rsidRDefault="00874A0C" w:rsidP="00C54A5F">
            <w:pPr>
              <w:ind w:firstLine="0"/>
              <w:jc w:val="center"/>
              <w:rPr>
                <w:lang w:val="ro-MD" w:eastAsia="ru-RU"/>
              </w:rPr>
            </w:pPr>
            <w:r w:rsidRPr="00D6045D">
              <w:rPr>
                <w:lang w:val="ro-MD" w:eastAsia="ru-RU"/>
              </w:rPr>
              <w:t>965.</w:t>
            </w:r>
          </w:p>
        </w:tc>
        <w:tc>
          <w:tcPr>
            <w:tcW w:w="5988" w:type="dxa"/>
            <w:shd w:val="clear" w:color="auto" w:fill="auto"/>
            <w:vAlign w:val="center"/>
            <w:hideMark/>
          </w:tcPr>
          <w:p w14:paraId="53EEB9C2" w14:textId="77777777" w:rsidR="00874A0C" w:rsidRPr="00D6045D" w:rsidRDefault="00874A0C" w:rsidP="00C54A5F">
            <w:pPr>
              <w:ind w:firstLine="0"/>
              <w:jc w:val="left"/>
              <w:rPr>
                <w:lang w:val="ro-MD" w:eastAsia="ru-RU"/>
              </w:rPr>
            </w:pPr>
            <w:r w:rsidRPr="00D6045D">
              <w:rPr>
                <w:lang w:val="ro-MD" w:eastAsia="ru-RU"/>
              </w:rPr>
              <w:t>Decolarea manuală a prepuțiului</w:t>
            </w:r>
          </w:p>
        </w:tc>
        <w:tc>
          <w:tcPr>
            <w:tcW w:w="1383" w:type="dxa"/>
            <w:shd w:val="clear" w:color="auto" w:fill="auto"/>
            <w:vAlign w:val="center"/>
            <w:hideMark/>
          </w:tcPr>
          <w:p w14:paraId="08591CE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DB659BA"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5F6B0D96" w14:textId="77777777" w:rsidTr="00B77D64">
        <w:trPr>
          <w:trHeight w:val="20"/>
          <w:jc w:val="center"/>
        </w:trPr>
        <w:tc>
          <w:tcPr>
            <w:tcW w:w="1315" w:type="dxa"/>
            <w:shd w:val="clear" w:color="auto" w:fill="auto"/>
            <w:vAlign w:val="center"/>
            <w:hideMark/>
          </w:tcPr>
          <w:p w14:paraId="211EAE39" w14:textId="77777777" w:rsidR="00874A0C" w:rsidRPr="00D6045D" w:rsidRDefault="00874A0C" w:rsidP="00C54A5F">
            <w:pPr>
              <w:ind w:firstLine="0"/>
              <w:jc w:val="center"/>
              <w:rPr>
                <w:lang w:val="ro-MD" w:eastAsia="ru-RU"/>
              </w:rPr>
            </w:pPr>
            <w:r w:rsidRPr="00D6045D">
              <w:rPr>
                <w:lang w:val="ro-MD" w:eastAsia="ru-RU"/>
              </w:rPr>
              <w:t>966.</w:t>
            </w:r>
          </w:p>
        </w:tc>
        <w:tc>
          <w:tcPr>
            <w:tcW w:w="5988" w:type="dxa"/>
            <w:shd w:val="clear" w:color="auto" w:fill="auto"/>
            <w:vAlign w:val="center"/>
            <w:hideMark/>
          </w:tcPr>
          <w:p w14:paraId="310E760F" w14:textId="77777777" w:rsidR="00874A0C" w:rsidRPr="00D6045D" w:rsidRDefault="00874A0C" w:rsidP="00C54A5F">
            <w:pPr>
              <w:ind w:firstLine="0"/>
              <w:jc w:val="left"/>
              <w:rPr>
                <w:lang w:val="ro-MD" w:eastAsia="ru-RU"/>
              </w:rPr>
            </w:pPr>
            <w:r w:rsidRPr="00D6045D">
              <w:rPr>
                <w:lang w:val="ro-MD" w:eastAsia="ru-RU"/>
              </w:rPr>
              <w:t>Schimbarea epicistostomului</w:t>
            </w:r>
          </w:p>
        </w:tc>
        <w:tc>
          <w:tcPr>
            <w:tcW w:w="1383" w:type="dxa"/>
            <w:shd w:val="clear" w:color="auto" w:fill="auto"/>
            <w:vAlign w:val="center"/>
            <w:hideMark/>
          </w:tcPr>
          <w:p w14:paraId="12D3DD84"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4E5D00A" w14:textId="77777777" w:rsidR="00874A0C" w:rsidRPr="00D6045D" w:rsidRDefault="00874A0C" w:rsidP="00C54A5F">
            <w:pPr>
              <w:ind w:firstLine="0"/>
              <w:jc w:val="center"/>
              <w:rPr>
                <w:bCs/>
                <w:lang w:val="ro-MD" w:eastAsia="ru-RU"/>
              </w:rPr>
            </w:pPr>
            <w:r w:rsidRPr="00D6045D">
              <w:rPr>
                <w:bCs/>
                <w:lang w:val="ro-MD" w:eastAsia="ru-RU"/>
              </w:rPr>
              <w:t>825</w:t>
            </w:r>
          </w:p>
        </w:tc>
      </w:tr>
      <w:tr w:rsidR="00874A0C" w:rsidRPr="00D6045D" w14:paraId="7092EEED" w14:textId="77777777" w:rsidTr="00B77D64">
        <w:trPr>
          <w:trHeight w:val="20"/>
          <w:jc w:val="center"/>
        </w:trPr>
        <w:tc>
          <w:tcPr>
            <w:tcW w:w="1315" w:type="dxa"/>
            <w:shd w:val="clear" w:color="auto" w:fill="auto"/>
            <w:vAlign w:val="center"/>
            <w:hideMark/>
          </w:tcPr>
          <w:p w14:paraId="28F51A4C" w14:textId="77777777" w:rsidR="00874A0C" w:rsidRPr="00D6045D" w:rsidRDefault="00874A0C" w:rsidP="00C54A5F">
            <w:pPr>
              <w:ind w:firstLine="0"/>
              <w:jc w:val="center"/>
              <w:rPr>
                <w:lang w:val="ro-MD" w:eastAsia="ru-RU"/>
              </w:rPr>
            </w:pPr>
            <w:r w:rsidRPr="00D6045D">
              <w:rPr>
                <w:lang w:val="ro-MD" w:eastAsia="ru-RU"/>
              </w:rPr>
              <w:t>967.</w:t>
            </w:r>
          </w:p>
        </w:tc>
        <w:tc>
          <w:tcPr>
            <w:tcW w:w="5988" w:type="dxa"/>
            <w:shd w:val="clear" w:color="auto" w:fill="auto"/>
            <w:vAlign w:val="center"/>
            <w:hideMark/>
          </w:tcPr>
          <w:p w14:paraId="5DFE912D" w14:textId="77777777" w:rsidR="00874A0C" w:rsidRPr="00D6045D" w:rsidRDefault="00874A0C" w:rsidP="00C54A5F">
            <w:pPr>
              <w:ind w:firstLine="0"/>
              <w:jc w:val="left"/>
              <w:rPr>
                <w:lang w:val="ro-MD" w:eastAsia="ru-RU"/>
              </w:rPr>
            </w:pPr>
            <w:r w:rsidRPr="00D6045D">
              <w:rPr>
                <w:lang w:val="ro-MD" w:eastAsia="ru-RU"/>
              </w:rPr>
              <w:t>Înlăturarea corpului străin la organele genitale masculine</w:t>
            </w:r>
          </w:p>
        </w:tc>
        <w:tc>
          <w:tcPr>
            <w:tcW w:w="1383" w:type="dxa"/>
            <w:shd w:val="clear" w:color="auto" w:fill="auto"/>
            <w:vAlign w:val="center"/>
            <w:hideMark/>
          </w:tcPr>
          <w:p w14:paraId="0A1454B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9021957"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6BECCDA0" w14:textId="77777777" w:rsidTr="00B77D64">
        <w:trPr>
          <w:trHeight w:val="20"/>
          <w:jc w:val="center"/>
        </w:trPr>
        <w:tc>
          <w:tcPr>
            <w:tcW w:w="1315" w:type="dxa"/>
            <w:shd w:val="clear" w:color="auto" w:fill="auto"/>
            <w:vAlign w:val="center"/>
            <w:hideMark/>
          </w:tcPr>
          <w:p w14:paraId="4FE4EF82" w14:textId="77777777" w:rsidR="00874A0C" w:rsidRPr="00D6045D" w:rsidRDefault="00874A0C" w:rsidP="00C54A5F">
            <w:pPr>
              <w:ind w:firstLine="0"/>
              <w:jc w:val="center"/>
              <w:rPr>
                <w:lang w:val="ro-MD" w:eastAsia="ru-RU"/>
              </w:rPr>
            </w:pPr>
            <w:r w:rsidRPr="00D6045D">
              <w:rPr>
                <w:lang w:val="ro-MD" w:eastAsia="ru-RU"/>
              </w:rPr>
              <w:t>968.</w:t>
            </w:r>
          </w:p>
        </w:tc>
        <w:tc>
          <w:tcPr>
            <w:tcW w:w="5988" w:type="dxa"/>
            <w:shd w:val="clear" w:color="auto" w:fill="auto"/>
            <w:vAlign w:val="center"/>
            <w:hideMark/>
          </w:tcPr>
          <w:p w14:paraId="1CC54058" w14:textId="77777777" w:rsidR="00874A0C" w:rsidRPr="00D6045D" w:rsidRDefault="00874A0C" w:rsidP="00C54A5F">
            <w:pPr>
              <w:ind w:firstLine="0"/>
              <w:jc w:val="left"/>
              <w:rPr>
                <w:lang w:val="ro-MD" w:eastAsia="ru-RU"/>
              </w:rPr>
            </w:pPr>
            <w:r w:rsidRPr="00D6045D">
              <w:rPr>
                <w:lang w:val="ro-MD" w:eastAsia="ru-RU"/>
              </w:rPr>
              <w:t>Prepoziția parafemozei necomplicate</w:t>
            </w:r>
          </w:p>
        </w:tc>
        <w:tc>
          <w:tcPr>
            <w:tcW w:w="1383" w:type="dxa"/>
            <w:shd w:val="clear" w:color="auto" w:fill="auto"/>
            <w:vAlign w:val="center"/>
            <w:hideMark/>
          </w:tcPr>
          <w:p w14:paraId="56423BF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60293CC"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23E8BF94" w14:textId="77777777" w:rsidTr="00B77D64">
        <w:trPr>
          <w:trHeight w:val="20"/>
          <w:jc w:val="center"/>
        </w:trPr>
        <w:tc>
          <w:tcPr>
            <w:tcW w:w="1315" w:type="dxa"/>
            <w:shd w:val="clear" w:color="auto" w:fill="auto"/>
            <w:vAlign w:val="center"/>
            <w:hideMark/>
          </w:tcPr>
          <w:p w14:paraId="76996F21" w14:textId="77777777" w:rsidR="00874A0C" w:rsidRPr="00D6045D" w:rsidRDefault="00874A0C" w:rsidP="00C54A5F">
            <w:pPr>
              <w:ind w:firstLine="0"/>
              <w:jc w:val="center"/>
              <w:rPr>
                <w:lang w:val="ro-MD" w:eastAsia="ru-RU"/>
              </w:rPr>
            </w:pPr>
            <w:r w:rsidRPr="00D6045D">
              <w:rPr>
                <w:lang w:val="ro-MD" w:eastAsia="ru-RU"/>
              </w:rPr>
              <w:t>969.</w:t>
            </w:r>
          </w:p>
        </w:tc>
        <w:tc>
          <w:tcPr>
            <w:tcW w:w="5988" w:type="dxa"/>
            <w:shd w:val="clear" w:color="auto" w:fill="auto"/>
            <w:vAlign w:val="center"/>
            <w:hideMark/>
          </w:tcPr>
          <w:p w14:paraId="77493680" w14:textId="77777777" w:rsidR="00874A0C" w:rsidRPr="00D6045D" w:rsidRDefault="00874A0C" w:rsidP="00C54A5F">
            <w:pPr>
              <w:ind w:firstLine="0"/>
              <w:jc w:val="left"/>
              <w:rPr>
                <w:lang w:val="ro-MD" w:eastAsia="ru-RU"/>
              </w:rPr>
            </w:pPr>
            <w:r w:rsidRPr="00D6045D">
              <w:rPr>
                <w:lang w:val="ro-MD" w:eastAsia="ru-RU"/>
              </w:rPr>
              <w:t>Plastica frenului scurt</w:t>
            </w:r>
          </w:p>
        </w:tc>
        <w:tc>
          <w:tcPr>
            <w:tcW w:w="1383" w:type="dxa"/>
            <w:shd w:val="clear" w:color="auto" w:fill="auto"/>
            <w:vAlign w:val="center"/>
            <w:hideMark/>
          </w:tcPr>
          <w:p w14:paraId="4EBCD3E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D19DAB9"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618E1D18" w14:textId="77777777" w:rsidTr="00B77D64">
        <w:trPr>
          <w:trHeight w:val="20"/>
          <w:jc w:val="center"/>
        </w:trPr>
        <w:tc>
          <w:tcPr>
            <w:tcW w:w="1315" w:type="dxa"/>
            <w:shd w:val="clear" w:color="auto" w:fill="auto"/>
            <w:vAlign w:val="center"/>
            <w:hideMark/>
          </w:tcPr>
          <w:p w14:paraId="330A5879" w14:textId="77777777" w:rsidR="00874A0C" w:rsidRPr="00D6045D" w:rsidRDefault="00874A0C" w:rsidP="00C54A5F">
            <w:pPr>
              <w:ind w:firstLine="0"/>
              <w:jc w:val="center"/>
              <w:rPr>
                <w:lang w:val="ro-MD" w:eastAsia="ru-RU"/>
              </w:rPr>
            </w:pPr>
            <w:r w:rsidRPr="00D6045D">
              <w:rPr>
                <w:lang w:val="ro-MD" w:eastAsia="ru-RU"/>
              </w:rPr>
              <w:t>970.</w:t>
            </w:r>
          </w:p>
        </w:tc>
        <w:tc>
          <w:tcPr>
            <w:tcW w:w="5988" w:type="dxa"/>
            <w:shd w:val="clear" w:color="auto" w:fill="auto"/>
            <w:vAlign w:val="center"/>
            <w:hideMark/>
          </w:tcPr>
          <w:p w14:paraId="2EF0ED47" w14:textId="77777777" w:rsidR="00874A0C" w:rsidRPr="00D6045D" w:rsidRDefault="00874A0C" w:rsidP="00C54A5F">
            <w:pPr>
              <w:ind w:firstLine="0"/>
              <w:jc w:val="left"/>
              <w:rPr>
                <w:lang w:val="ro-MD" w:eastAsia="ru-RU"/>
              </w:rPr>
            </w:pPr>
            <w:r w:rsidRPr="00D6045D">
              <w:rPr>
                <w:lang w:val="ro-MD" w:eastAsia="ru-RU"/>
              </w:rPr>
              <w:t>Biopsia tumorii penisului</w:t>
            </w:r>
          </w:p>
        </w:tc>
        <w:tc>
          <w:tcPr>
            <w:tcW w:w="1383" w:type="dxa"/>
            <w:shd w:val="clear" w:color="auto" w:fill="auto"/>
            <w:vAlign w:val="center"/>
            <w:hideMark/>
          </w:tcPr>
          <w:p w14:paraId="6BCB9608"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C47978E"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070F7C7F" w14:textId="77777777" w:rsidTr="00B77D64">
        <w:trPr>
          <w:trHeight w:val="20"/>
          <w:jc w:val="center"/>
        </w:trPr>
        <w:tc>
          <w:tcPr>
            <w:tcW w:w="1315" w:type="dxa"/>
            <w:shd w:val="clear" w:color="auto" w:fill="auto"/>
            <w:vAlign w:val="center"/>
            <w:hideMark/>
          </w:tcPr>
          <w:p w14:paraId="23FEFAF6" w14:textId="77777777" w:rsidR="00874A0C" w:rsidRPr="00D6045D" w:rsidRDefault="00874A0C" w:rsidP="00C54A5F">
            <w:pPr>
              <w:ind w:firstLine="0"/>
              <w:jc w:val="center"/>
              <w:rPr>
                <w:lang w:val="ro-MD" w:eastAsia="ru-RU"/>
              </w:rPr>
            </w:pPr>
            <w:r w:rsidRPr="00D6045D">
              <w:rPr>
                <w:lang w:val="ro-MD" w:eastAsia="ru-RU"/>
              </w:rPr>
              <w:t>971.</w:t>
            </w:r>
          </w:p>
        </w:tc>
        <w:tc>
          <w:tcPr>
            <w:tcW w:w="5988" w:type="dxa"/>
            <w:shd w:val="clear" w:color="auto" w:fill="auto"/>
            <w:vAlign w:val="center"/>
            <w:hideMark/>
          </w:tcPr>
          <w:p w14:paraId="07EE6FA9" w14:textId="77777777" w:rsidR="00874A0C" w:rsidRPr="00D6045D" w:rsidRDefault="00874A0C" w:rsidP="00C54A5F">
            <w:pPr>
              <w:ind w:firstLine="0"/>
              <w:jc w:val="left"/>
              <w:rPr>
                <w:lang w:val="ro-MD" w:eastAsia="ru-RU"/>
              </w:rPr>
            </w:pPr>
            <w:r w:rsidRPr="00D6045D">
              <w:rPr>
                <w:lang w:val="ro-MD" w:eastAsia="ru-RU"/>
              </w:rPr>
              <w:t>Orhectomie bilaterală</w:t>
            </w:r>
          </w:p>
        </w:tc>
        <w:tc>
          <w:tcPr>
            <w:tcW w:w="1383" w:type="dxa"/>
            <w:shd w:val="clear" w:color="auto" w:fill="auto"/>
            <w:vAlign w:val="center"/>
            <w:hideMark/>
          </w:tcPr>
          <w:p w14:paraId="613E540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F2A5BC6"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47C91796" w14:textId="77777777" w:rsidTr="00B77D64">
        <w:trPr>
          <w:trHeight w:val="20"/>
          <w:jc w:val="center"/>
        </w:trPr>
        <w:tc>
          <w:tcPr>
            <w:tcW w:w="1315" w:type="dxa"/>
            <w:shd w:val="clear" w:color="auto" w:fill="auto"/>
            <w:vAlign w:val="center"/>
            <w:hideMark/>
          </w:tcPr>
          <w:p w14:paraId="7827C523" w14:textId="77777777" w:rsidR="00874A0C" w:rsidRPr="00D6045D" w:rsidRDefault="00874A0C" w:rsidP="00C54A5F">
            <w:pPr>
              <w:ind w:firstLine="0"/>
              <w:jc w:val="center"/>
              <w:rPr>
                <w:lang w:val="ro-MD" w:eastAsia="ru-RU"/>
              </w:rPr>
            </w:pPr>
            <w:r w:rsidRPr="00D6045D">
              <w:rPr>
                <w:lang w:val="ro-MD" w:eastAsia="ru-RU"/>
              </w:rPr>
              <w:t>971.1.</w:t>
            </w:r>
          </w:p>
        </w:tc>
        <w:tc>
          <w:tcPr>
            <w:tcW w:w="5988" w:type="dxa"/>
            <w:shd w:val="clear" w:color="auto" w:fill="auto"/>
            <w:vAlign w:val="center"/>
            <w:hideMark/>
          </w:tcPr>
          <w:p w14:paraId="28C2C7FA" w14:textId="77777777" w:rsidR="00874A0C" w:rsidRPr="00D6045D" w:rsidRDefault="00874A0C" w:rsidP="00C54A5F">
            <w:pPr>
              <w:ind w:firstLine="0"/>
              <w:jc w:val="left"/>
              <w:rPr>
                <w:lang w:val="ro-MD" w:eastAsia="ru-RU"/>
              </w:rPr>
            </w:pPr>
            <w:r w:rsidRPr="00D6045D">
              <w:rPr>
                <w:lang w:val="ro-MD" w:eastAsia="ru-RU"/>
              </w:rPr>
              <w:t>Trepanbiopsia prostatei</w:t>
            </w:r>
          </w:p>
        </w:tc>
        <w:tc>
          <w:tcPr>
            <w:tcW w:w="1383" w:type="dxa"/>
            <w:shd w:val="clear" w:color="auto" w:fill="auto"/>
            <w:vAlign w:val="center"/>
            <w:hideMark/>
          </w:tcPr>
          <w:p w14:paraId="537E89D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87A52D9" w14:textId="77777777" w:rsidR="00874A0C" w:rsidRPr="00D6045D" w:rsidRDefault="00874A0C" w:rsidP="00C54A5F">
            <w:pPr>
              <w:ind w:firstLine="0"/>
              <w:jc w:val="center"/>
              <w:rPr>
                <w:bCs/>
                <w:lang w:val="ro-MD" w:eastAsia="ru-RU"/>
              </w:rPr>
            </w:pPr>
            <w:r w:rsidRPr="00D6045D">
              <w:rPr>
                <w:bCs/>
                <w:lang w:val="ro-MD" w:eastAsia="ru-RU"/>
              </w:rPr>
              <w:t>800</w:t>
            </w:r>
          </w:p>
        </w:tc>
      </w:tr>
      <w:tr w:rsidR="00874A0C" w:rsidRPr="00D6045D" w14:paraId="62495592" w14:textId="77777777" w:rsidTr="00B77D64">
        <w:trPr>
          <w:trHeight w:val="20"/>
          <w:jc w:val="center"/>
        </w:trPr>
        <w:tc>
          <w:tcPr>
            <w:tcW w:w="1315" w:type="dxa"/>
            <w:shd w:val="clear" w:color="auto" w:fill="auto"/>
            <w:vAlign w:val="center"/>
            <w:hideMark/>
          </w:tcPr>
          <w:p w14:paraId="089ABDA5" w14:textId="77777777" w:rsidR="00874A0C" w:rsidRPr="00D6045D" w:rsidRDefault="00874A0C" w:rsidP="00C54A5F">
            <w:pPr>
              <w:ind w:firstLine="0"/>
              <w:jc w:val="center"/>
              <w:rPr>
                <w:lang w:val="ro-MD" w:eastAsia="ru-RU"/>
              </w:rPr>
            </w:pPr>
            <w:r w:rsidRPr="00D6045D">
              <w:rPr>
                <w:lang w:val="ro-MD" w:eastAsia="ru-RU"/>
              </w:rPr>
              <w:t>971.2.</w:t>
            </w:r>
          </w:p>
        </w:tc>
        <w:tc>
          <w:tcPr>
            <w:tcW w:w="5988" w:type="dxa"/>
            <w:shd w:val="clear" w:color="auto" w:fill="auto"/>
            <w:vAlign w:val="center"/>
            <w:hideMark/>
          </w:tcPr>
          <w:p w14:paraId="336A28DA" w14:textId="77777777" w:rsidR="00874A0C" w:rsidRPr="00D6045D" w:rsidRDefault="00874A0C" w:rsidP="00C54A5F">
            <w:pPr>
              <w:ind w:firstLine="0"/>
              <w:jc w:val="left"/>
              <w:rPr>
                <w:lang w:val="ro-MD" w:eastAsia="ru-RU"/>
              </w:rPr>
            </w:pPr>
            <w:r w:rsidRPr="00D6045D">
              <w:rPr>
                <w:lang w:val="ro-MD" w:eastAsia="ru-RU"/>
              </w:rPr>
              <w:t>Trepanbiopsia tumorilor plămânilor și pleurei radiologic ghidate</w:t>
            </w:r>
          </w:p>
        </w:tc>
        <w:tc>
          <w:tcPr>
            <w:tcW w:w="1383" w:type="dxa"/>
            <w:shd w:val="clear" w:color="auto" w:fill="auto"/>
            <w:vAlign w:val="center"/>
            <w:hideMark/>
          </w:tcPr>
          <w:p w14:paraId="0AADF8B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F2BE6FD" w14:textId="77777777" w:rsidR="00874A0C" w:rsidRPr="00D6045D" w:rsidRDefault="00874A0C" w:rsidP="00C54A5F">
            <w:pPr>
              <w:ind w:firstLine="0"/>
              <w:jc w:val="center"/>
              <w:rPr>
                <w:bCs/>
                <w:lang w:val="ro-MD" w:eastAsia="ru-RU"/>
              </w:rPr>
            </w:pPr>
            <w:r w:rsidRPr="00D6045D">
              <w:rPr>
                <w:bCs/>
                <w:lang w:val="ro-MD" w:eastAsia="ru-RU"/>
              </w:rPr>
              <w:t>1 205</w:t>
            </w:r>
          </w:p>
        </w:tc>
      </w:tr>
      <w:tr w:rsidR="00874A0C" w:rsidRPr="00D6045D" w14:paraId="7024F7FB" w14:textId="77777777" w:rsidTr="00B77D64">
        <w:trPr>
          <w:trHeight w:val="20"/>
          <w:jc w:val="center"/>
        </w:trPr>
        <w:tc>
          <w:tcPr>
            <w:tcW w:w="1315" w:type="dxa"/>
            <w:shd w:val="clear" w:color="auto" w:fill="auto"/>
            <w:vAlign w:val="center"/>
            <w:hideMark/>
          </w:tcPr>
          <w:p w14:paraId="32649DD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907950C" w14:textId="77777777" w:rsidR="00874A0C" w:rsidRPr="00D6045D" w:rsidRDefault="00874A0C" w:rsidP="00C54A5F">
            <w:pPr>
              <w:ind w:firstLine="0"/>
              <w:jc w:val="center"/>
              <w:rPr>
                <w:b/>
                <w:lang w:val="ro-MD" w:eastAsia="ru-RU"/>
              </w:rPr>
            </w:pPr>
            <w:r w:rsidRPr="00D6045D">
              <w:rPr>
                <w:b/>
                <w:lang w:val="ro-MD" w:eastAsia="ru-RU"/>
              </w:rPr>
              <w:t xml:space="preserve">7. </w:t>
            </w:r>
            <w:r w:rsidRPr="00D6045D">
              <w:rPr>
                <w:b/>
                <w:bCs/>
                <w:lang w:val="ro-MD" w:eastAsia="ru-RU"/>
              </w:rPr>
              <w:t>Otorinolaringologie</w:t>
            </w:r>
          </w:p>
        </w:tc>
        <w:tc>
          <w:tcPr>
            <w:tcW w:w="1383" w:type="dxa"/>
            <w:shd w:val="clear" w:color="auto" w:fill="auto"/>
            <w:vAlign w:val="center"/>
            <w:hideMark/>
          </w:tcPr>
          <w:p w14:paraId="12EDCEB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81F3444" w14:textId="77777777" w:rsidR="00874A0C" w:rsidRPr="00D6045D" w:rsidRDefault="00874A0C" w:rsidP="00C54A5F">
            <w:pPr>
              <w:ind w:firstLine="0"/>
              <w:jc w:val="center"/>
              <w:rPr>
                <w:bCs/>
                <w:lang w:val="ro-MD" w:eastAsia="ru-RU"/>
              </w:rPr>
            </w:pPr>
          </w:p>
        </w:tc>
      </w:tr>
      <w:tr w:rsidR="00874A0C" w:rsidRPr="00D6045D" w14:paraId="5E89CDE6" w14:textId="77777777" w:rsidTr="00B77D64">
        <w:trPr>
          <w:trHeight w:val="20"/>
          <w:jc w:val="center"/>
        </w:trPr>
        <w:tc>
          <w:tcPr>
            <w:tcW w:w="1315" w:type="dxa"/>
            <w:shd w:val="clear" w:color="auto" w:fill="auto"/>
            <w:vAlign w:val="center"/>
            <w:hideMark/>
          </w:tcPr>
          <w:p w14:paraId="554A4BDF" w14:textId="77777777" w:rsidR="00874A0C" w:rsidRPr="00D6045D" w:rsidRDefault="00874A0C" w:rsidP="00C54A5F">
            <w:pPr>
              <w:ind w:firstLine="0"/>
              <w:jc w:val="center"/>
              <w:rPr>
                <w:lang w:val="ro-MD" w:eastAsia="ru-RU"/>
              </w:rPr>
            </w:pPr>
            <w:r w:rsidRPr="00D6045D">
              <w:rPr>
                <w:lang w:val="ro-MD" w:eastAsia="ru-RU"/>
              </w:rPr>
              <w:t>972.</w:t>
            </w:r>
          </w:p>
        </w:tc>
        <w:tc>
          <w:tcPr>
            <w:tcW w:w="5988" w:type="dxa"/>
            <w:shd w:val="clear" w:color="auto" w:fill="auto"/>
            <w:vAlign w:val="center"/>
            <w:hideMark/>
          </w:tcPr>
          <w:p w14:paraId="1E4D953D" w14:textId="77777777" w:rsidR="00874A0C" w:rsidRPr="00D6045D" w:rsidRDefault="00874A0C" w:rsidP="00C54A5F">
            <w:pPr>
              <w:ind w:firstLine="0"/>
              <w:jc w:val="left"/>
              <w:rPr>
                <w:lang w:val="ro-MD" w:eastAsia="ru-RU"/>
              </w:rPr>
            </w:pPr>
            <w:r w:rsidRPr="00D6045D">
              <w:rPr>
                <w:lang w:val="ro-MD" w:eastAsia="ru-RU"/>
              </w:rPr>
              <w:t>Biopsia formațiunilor</w:t>
            </w:r>
          </w:p>
        </w:tc>
        <w:tc>
          <w:tcPr>
            <w:tcW w:w="1383" w:type="dxa"/>
            <w:shd w:val="clear" w:color="auto" w:fill="auto"/>
            <w:vAlign w:val="center"/>
            <w:hideMark/>
          </w:tcPr>
          <w:p w14:paraId="2162F5D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C7EFBAB"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3507C17E" w14:textId="77777777" w:rsidTr="00B77D64">
        <w:trPr>
          <w:trHeight w:val="20"/>
          <w:jc w:val="center"/>
        </w:trPr>
        <w:tc>
          <w:tcPr>
            <w:tcW w:w="1315" w:type="dxa"/>
            <w:shd w:val="clear" w:color="auto" w:fill="auto"/>
            <w:vAlign w:val="center"/>
            <w:hideMark/>
          </w:tcPr>
          <w:p w14:paraId="67ACD74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CCBC01E" w14:textId="77777777" w:rsidR="00874A0C" w:rsidRPr="00D6045D" w:rsidRDefault="00874A0C" w:rsidP="00C54A5F">
            <w:pPr>
              <w:ind w:firstLine="0"/>
              <w:jc w:val="center"/>
              <w:rPr>
                <w:b/>
                <w:lang w:val="ro-MD" w:eastAsia="ru-RU"/>
              </w:rPr>
            </w:pPr>
            <w:r w:rsidRPr="00D6045D">
              <w:rPr>
                <w:b/>
                <w:lang w:val="ro-MD" w:eastAsia="ru-RU"/>
              </w:rPr>
              <w:t xml:space="preserve">8. </w:t>
            </w:r>
            <w:r w:rsidRPr="00D6045D">
              <w:rPr>
                <w:b/>
                <w:bCs/>
                <w:lang w:val="ro-MD" w:eastAsia="ru-RU"/>
              </w:rPr>
              <w:t>Aparatul locomotor și piele</w:t>
            </w:r>
          </w:p>
        </w:tc>
        <w:tc>
          <w:tcPr>
            <w:tcW w:w="1383" w:type="dxa"/>
            <w:shd w:val="clear" w:color="auto" w:fill="auto"/>
            <w:vAlign w:val="center"/>
            <w:hideMark/>
          </w:tcPr>
          <w:p w14:paraId="5F962C5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F30FA87" w14:textId="77777777" w:rsidR="00874A0C" w:rsidRPr="00D6045D" w:rsidRDefault="00874A0C" w:rsidP="00C54A5F">
            <w:pPr>
              <w:ind w:firstLine="0"/>
              <w:jc w:val="center"/>
              <w:rPr>
                <w:bCs/>
                <w:lang w:val="ro-MD" w:eastAsia="ru-RU"/>
              </w:rPr>
            </w:pPr>
          </w:p>
        </w:tc>
      </w:tr>
      <w:tr w:rsidR="00874A0C" w:rsidRPr="00D6045D" w14:paraId="738241EB" w14:textId="77777777" w:rsidTr="00B77D64">
        <w:trPr>
          <w:trHeight w:val="20"/>
          <w:jc w:val="center"/>
        </w:trPr>
        <w:tc>
          <w:tcPr>
            <w:tcW w:w="1315" w:type="dxa"/>
            <w:shd w:val="clear" w:color="auto" w:fill="auto"/>
            <w:vAlign w:val="center"/>
            <w:hideMark/>
          </w:tcPr>
          <w:p w14:paraId="0596DE50" w14:textId="77777777" w:rsidR="00874A0C" w:rsidRPr="00D6045D" w:rsidRDefault="00874A0C" w:rsidP="00C54A5F">
            <w:pPr>
              <w:ind w:firstLine="0"/>
              <w:jc w:val="center"/>
              <w:rPr>
                <w:lang w:val="ro-MD" w:eastAsia="ru-RU"/>
              </w:rPr>
            </w:pPr>
            <w:r w:rsidRPr="00D6045D">
              <w:rPr>
                <w:lang w:val="ro-MD" w:eastAsia="ru-RU"/>
              </w:rPr>
              <w:t>973.</w:t>
            </w:r>
          </w:p>
        </w:tc>
        <w:tc>
          <w:tcPr>
            <w:tcW w:w="5988" w:type="dxa"/>
            <w:shd w:val="clear" w:color="auto" w:fill="auto"/>
            <w:vAlign w:val="center"/>
            <w:hideMark/>
          </w:tcPr>
          <w:p w14:paraId="07DB46E2" w14:textId="77777777" w:rsidR="00874A0C" w:rsidRPr="00D6045D" w:rsidRDefault="00874A0C" w:rsidP="00C54A5F">
            <w:pPr>
              <w:ind w:firstLine="0"/>
              <w:jc w:val="left"/>
              <w:rPr>
                <w:lang w:val="ro-MD" w:eastAsia="ru-RU"/>
              </w:rPr>
            </w:pPr>
            <w:r w:rsidRPr="00D6045D">
              <w:rPr>
                <w:lang w:val="ro-MD" w:eastAsia="ru-RU"/>
              </w:rPr>
              <w:t>Biopsia din tumoarea pielii</w:t>
            </w:r>
          </w:p>
        </w:tc>
        <w:tc>
          <w:tcPr>
            <w:tcW w:w="1383" w:type="dxa"/>
            <w:shd w:val="clear" w:color="auto" w:fill="auto"/>
            <w:vAlign w:val="center"/>
            <w:hideMark/>
          </w:tcPr>
          <w:p w14:paraId="023AF8D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B68EE14"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4E519BF3" w14:textId="77777777" w:rsidTr="00B77D64">
        <w:trPr>
          <w:trHeight w:val="20"/>
          <w:jc w:val="center"/>
        </w:trPr>
        <w:tc>
          <w:tcPr>
            <w:tcW w:w="1315" w:type="dxa"/>
            <w:shd w:val="clear" w:color="auto" w:fill="auto"/>
            <w:vAlign w:val="center"/>
            <w:hideMark/>
          </w:tcPr>
          <w:p w14:paraId="6727BE3E" w14:textId="77777777" w:rsidR="00874A0C" w:rsidRPr="00D6045D" w:rsidRDefault="00874A0C" w:rsidP="00C54A5F">
            <w:pPr>
              <w:ind w:firstLine="0"/>
              <w:jc w:val="center"/>
              <w:rPr>
                <w:lang w:val="ro-MD" w:eastAsia="ru-RU"/>
              </w:rPr>
            </w:pPr>
            <w:r w:rsidRPr="00D6045D">
              <w:rPr>
                <w:lang w:val="ro-MD" w:eastAsia="ru-RU"/>
              </w:rPr>
              <w:t>973.1.</w:t>
            </w:r>
          </w:p>
        </w:tc>
        <w:tc>
          <w:tcPr>
            <w:tcW w:w="5988" w:type="dxa"/>
            <w:shd w:val="clear" w:color="auto" w:fill="auto"/>
            <w:vAlign w:val="center"/>
            <w:hideMark/>
          </w:tcPr>
          <w:p w14:paraId="7ABA43AF" w14:textId="77777777" w:rsidR="00874A0C" w:rsidRPr="00D6045D" w:rsidRDefault="00874A0C" w:rsidP="00C54A5F">
            <w:pPr>
              <w:ind w:firstLine="0"/>
              <w:jc w:val="left"/>
              <w:rPr>
                <w:lang w:val="ro-MD" w:eastAsia="ru-RU"/>
              </w:rPr>
            </w:pPr>
            <w:r w:rsidRPr="00D6045D">
              <w:rPr>
                <w:lang w:val="ro-MD" w:eastAsia="ru-RU"/>
              </w:rPr>
              <w:t>Dermatoscopie simplă, cu mărirea unui element X10 ori</w:t>
            </w:r>
          </w:p>
        </w:tc>
        <w:tc>
          <w:tcPr>
            <w:tcW w:w="1383" w:type="dxa"/>
            <w:shd w:val="clear" w:color="auto" w:fill="auto"/>
            <w:vAlign w:val="center"/>
            <w:hideMark/>
          </w:tcPr>
          <w:p w14:paraId="56C397B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8A147F0"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58DA4894" w14:textId="77777777" w:rsidTr="00B77D64">
        <w:trPr>
          <w:trHeight w:val="20"/>
          <w:jc w:val="center"/>
        </w:trPr>
        <w:tc>
          <w:tcPr>
            <w:tcW w:w="1315" w:type="dxa"/>
            <w:shd w:val="clear" w:color="auto" w:fill="auto"/>
            <w:vAlign w:val="center"/>
            <w:hideMark/>
          </w:tcPr>
          <w:p w14:paraId="2BD8AA58" w14:textId="77777777" w:rsidR="00874A0C" w:rsidRPr="00D6045D" w:rsidRDefault="00874A0C" w:rsidP="00C54A5F">
            <w:pPr>
              <w:ind w:firstLine="0"/>
              <w:jc w:val="center"/>
              <w:rPr>
                <w:lang w:val="ro-MD" w:eastAsia="ru-RU"/>
              </w:rPr>
            </w:pPr>
            <w:r w:rsidRPr="00D6045D">
              <w:rPr>
                <w:lang w:val="ro-MD" w:eastAsia="ru-RU"/>
              </w:rPr>
              <w:t>973.2.</w:t>
            </w:r>
          </w:p>
        </w:tc>
        <w:tc>
          <w:tcPr>
            <w:tcW w:w="5988" w:type="dxa"/>
            <w:shd w:val="clear" w:color="auto" w:fill="auto"/>
            <w:vAlign w:val="center"/>
            <w:hideMark/>
          </w:tcPr>
          <w:p w14:paraId="320BCF7B" w14:textId="77777777" w:rsidR="00874A0C" w:rsidRPr="00D6045D" w:rsidRDefault="00874A0C" w:rsidP="00C54A5F">
            <w:pPr>
              <w:ind w:firstLine="0"/>
              <w:jc w:val="left"/>
              <w:rPr>
                <w:lang w:val="ro-MD" w:eastAsia="ru-RU"/>
              </w:rPr>
            </w:pPr>
            <w:r w:rsidRPr="00D6045D">
              <w:rPr>
                <w:lang w:val="ro-MD" w:eastAsia="ru-RU"/>
              </w:rPr>
              <w:t>Dermatoscopie digitală a unui element cu mărimea imaginii de până la X 400 ori</w:t>
            </w:r>
          </w:p>
        </w:tc>
        <w:tc>
          <w:tcPr>
            <w:tcW w:w="1383" w:type="dxa"/>
            <w:shd w:val="clear" w:color="auto" w:fill="auto"/>
            <w:vAlign w:val="center"/>
            <w:hideMark/>
          </w:tcPr>
          <w:p w14:paraId="0A236F8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C7AAA0C"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712B95B3" w14:textId="77777777" w:rsidTr="00B77D64">
        <w:trPr>
          <w:trHeight w:val="20"/>
          <w:jc w:val="center"/>
        </w:trPr>
        <w:tc>
          <w:tcPr>
            <w:tcW w:w="1315" w:type="dxa"/>
            <w:shd w:val="clear" w:color="auto" w:fill="auto"/>
            <w:vAlign w:val="center"/>
            <w:hideMark/>
          </w:tcPr>
          <w:p w14:paraId="491F34C6" w14:textId="77777777" w:rsidR="00874A0C" w:rsidRPr="00D6045D" w:rsidRDefault="00874A0C" w:rsidP="00C54A5F">
            <w:pPr>
              <w:ind w:firstLine="0"/>
              <w:jc w:val="center"/>
              <w:rPr>
                <w:lang w:val="ro-MD" w:eastAsia="ru-RU"/>
              </w:rPr>
            </w:pPr>
            <w:r w:rsidRPr="00D6045D">
              <w:rPr>
                <w:lang w:val="ro-MD" w:eastAsia="ru-RU"/>
              </w:rPr>
              <w:t>973.3.</w:t>
            </w:r>
          </w:p>
        </w:tc>
        <w:tc>
          <w:tcPr>
            <w:tcW w:w="5988" w:type="dxa"/>
            <w:shd w:val="clear" w:color="auto" w:fill="auto"/>
            <w:vAlign w:val="center"/>
            <w:hideMark/>
          </w:tcPr>
          <w:p w14:paraId="4D38760E" w14:textId="77777777" w:rsidR="00874A0C" w:rsidRPr="00D6045D" w:rsidRDefault="00874A0C" w:rsidP="00C54A5F">
            <w:pPr>
              <w:ind w:firstLine="0"/>
              <w:jc w:val="left"/>
              <w:rPr>
                <w:lang w:val="ro-MD" w:eastAsia="ru-RU"/>
              </w:rPr>
            </w:pPr>
            <w:r w:rsidRPr="00D6045D">
              <w:rPr>
                <w:lang w:val="ro-MD" w:eastAsia="ru-RU"/>
              </w:rPr>
              <w:t>Tricoscopia digitală a unui element cu mărimea imaginii de până la X 400 ori</w:t>
            </w:r>
          </w:p>
        </w:tc>
        <w:tc>
          <w:tcPr>
            <w:tcW w:w="1383" w:type="dxa"/>
            <w:shd w:val="clear" w:color="auto" w:fill="auto"/>
            <w:vAlign w:val="center"/>
            <w:hideMark/>
          </w:tcPr>
          <w:p w14:paraId="0A15E70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4CDF9F"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5710085D" w14:textId="77777777" w:rsidTr="00B77D64">
        <w:trPr>
          <w:trHeight w:val="20"/>
          <w:jc w:val="center"/>
        </w:trPr>
        <w:tc>
          <w:tcPr>
            <w:tcW w:w="1315" w:type="dxa"/>
            <w:shd w:val="clear" w:color="auto" w:fill="auto"/>
            <w:vAlign w:val="center"/>
            <w:hideMark/>
          </w:tcPr>
          <w:p w14:paraId="301AE40C" w14:textId="77777777" w:rsidR="00874A0C" w:rsidRPr="00D6045D" w:rsidRDefault="00874A0C" w:rsidP="00C54A5F">
            <w:pPr>
              <w:ind w:firstLine="0"/>
              <w:jc w:val="center"/>
              <w:rPr>
                <w:lang w:val="ro-MD" w:eastAsia="ru-RU"/>
              </w:rPr>
            </w:pPr>
            <w:r w:rsidRPr="00D6045D">
              <w:rPr>
                <w:lang w:val="ro-MD" w:eastAsia="ru-RU"/>
              </w:rPr>
              <w:t>973.4.</w:t>
            </w:r>
          </w:p>
        </w:tc>
        <w:tc>
          <w:tcPr>
            <w:tcW w:w="5988" w:type="dxa"/>
            <w:shd w:val="clear" w:color="auto" w:fill="auto"/>
            <w:vAlign w:val="center"/>
            <w:hideMark/>
          </w:tcPr>
          <w:p w14:paraId="12AB691E" w14:textId="77777777" w:rsidR="00874A0C" w:rsidRPr="00D6045D" w:rsidRDefault="00874A0C" w:rsidP="00C54A5F">
            <w:pPr>
              <w:ind w:firstLine="0"/>
              <w:jc w:val="left"/>
              <w:rPr>
                <w:lang w:val="ro-MD" w:eastAsia="ru-RU"/>
              </w:rPr>
            </w:pPr>
            <w:r w:rsidRPr="00D6045D">
              <w:rPr>
                <w:lang w:val="ro-MD" w:eastAsia="ru-RU"/>
              </w:rPr>
              <w:t>Capilaroscopia digitală a unui element cu mărimea imaginii de până la X 250 ori</w:t>
            </w:r>
          </w:p>
        </w:tc>
        <w:tc>
          <w:tcPr>
            <w:tcW w:w="1383" w:type="dxa"/>
            <w:shd w:val="clear" w:color="auto" w:fill="auto"/>
            <w:vAlign w:val="center"/>
            <w:hideMark/>
          </w:tcPr>
          <w:p w14:paraId="54EC65A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C05D6D9"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50FBFC98" w14:textId="77777777" w:rsidTr="00B77D64">
        <w:trPr>
          <w:trHeight w:val="20"/>
          <w:jc w:val="center"/>
        </w:trPr>
        <w:tc>
          <w:tcPr>
            <w:tcW w:w="1315" w:type="dxa"/>
            <w:shd w:val="clear" w:color="auto" w:fill="auto"/>
            <w:vAlign w:val="center"/>
            <w:hideMark/>
          </w:tcPr>
          <w:p w14:paraId="1D1DC735" w14:textId="77777777" w:rsidR="00874A0C" w:rsidRPr="00D6045D" w:rsidRDefault="00874A0C" w:rsidP="00C54A5F">
            <w:pPr>
              <w:ind w:firstLine="0"/>
              <w:jc w:val="center"/>
              <w:rPr>
                <w:lang w:val="ro-MD" w:eastAsia="ru-RU"/>
              </w:rPr>
            </w:pPr>
            <w:r w:rsidRPr="00D6045D">
              <w:rPr>
                <w:lang w:val="ro-MD" w:eastAsia="ru-RU"/>
              </w:rPr>
              <w:t>974.</w:t>
            </w:r>
          </w:p>
        </w:tc>
        <w:tc>
          <w:tcPr>
            <w:tcW w:w="5988" w:type="dxa"/>
            <w:shd w:val="clear" w:color="auto" w:fill="auto"/>
            <w:vAlign w:val="center"/>
            <w:hideMark/>
          </w:tcPr>
          <w:p w14:paraId="1A6FF38E" w14:textId="77777777" w:rsidR="00874A0C" w:rsidRPr="00D6045D" w:rsidRDefault="00874A0C" w:rsidP="00C54A5F">
            <w:pPr>
              <w:ind w:firstLine="0"/>
              <w:jc w:val="left"/>
              <w:rPr>
                <w:lang w:val="ro-MD" w:eastAsia="ru-RU"/>
              </w:rPr>
            </w:pPr>
            <w:r w:rsidRPr="00D6045D">
              <w:rPr>
                <w:lang w:val="ro-MD" w:eastAsia="ru-RU"/>
              </w:rPr>
              <w:t>Aplicarea pansamentului ghipsat</w:t>
            </w:r>
          </w:p>
        </w:tc>
        <w:tc>
          <w:tcPr>
            <w:tcW w:w="1383" w:type="dxa"/>
            <w:shd w:val="clear" w:color="auto" w:fill="auto"/>
            <w:vAlign w:val="center"/>
            <w:hideMark/>
          </w:tcPr>
          <w:p w14:paraId="53DF440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40EE1F"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4681829C" w14:textId="77777777" w:rsidTr="00B77D64">
        <w:trPr>
          <w:trHeight w:val="20"/>
          <w:jc w:val="center"/>
        </w:trPr>
        <w:tc>
          <w:tcPr>
            <w:tcW w:w="1315" w:type="dxa"/>
            <w:shd w:val="clear" w:color="auto" w:fill="auto"/>
            <w:vAlign w:val="center"/>
            <w:hideMark/>
          </w:tcPr>
          <w:p w14:paraId="6E162B2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3838D5A" w14:textId="77777777" w:rsidR="00874A0C" w:rsidRPr="00D6045D" w:rsidRDefault="00874A0C" w:rsidP="00C54A5F">
            <w:pPr>
              <w:ind w:firstLine="0"/>
              <w:jc w:val="center"/>
              <w:rPr>
                <w:b/>
                <w:lang w:val="ro-MD" w:eastAsia="ru-RU"/>
              </w:rPr>
            </w:pPr>
            <w:r w:rsidRPr="00D6045D">
              <w:rPr>
                <w:b/>
                <w:lang w:val="ro-MD" w:eastAsia="ru-RU"/>
              </w:rPr>
              <w:t xml:space="preserve">9. </w:t>
            </w:r>
            <w:r w:rsidRPr="00D6045D">
              <w:rPr>
                <w:b/>
                <w:bCs/>
                <w:lang w:val="ro-MD" w:eastAsia="ru-RU"/>
              </w:rPr>
              <w:t>Hematologie</w:t>
            </w:r>
          </w:p>
        </w:tc>
        <w:tc>
          <w:tcPr>
            <w:tcW w:w="1383" w:type="dxa"/>
            <w:shd w:val="clear" w:color="auto" w:fill="auto"/>
            <w:vAlign w:val="center"/>
            <w:hideMark/>
          </w:tcPr>
          <w:p w14:paraId="48D2A97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4BBDFB2" w14:textId="77777777" w:rsidR="00874A0C" w:rsidRPr="00D6045D" w:rsidRDefault="00874A0C" w:rsidP="00C54A5F">
            <w:pPr>
              <w:ind w:firstLine="0"/>
              <w:jc w:val="center"/>
              <w:rPr>
                <w:bCs/>
                <w:lang w:val="ro-MD" w:eastAsia="ru-RU"/>
              </w:rPr>
            </w:pPr>
          </w:p>
        </w:tc>
      </w:tr>
      <w:tr w:rsidR="00874A0C" w:rsidRPr="00D6045D" w14:paraId="64775BED" w14:textId="77777777" w:rsidTr="00B77D64">
        <w:trPr>
          <w:trHeight w:val="20"/>
          <w:jc w:val="center"/>
        </w:trPr>
        <w:tc>
          <w:tcPr>
            <w:tcW w:w="1315" w:type="dxa"/>
            <w:shd w:val="clear" w:color="auto" w:fill="auto"/>
            <w:vAlign w:val="center"/>
            <w:hideMark/>
          </w:tcPr>
          <w:p w14:paraId="717C776E" w14:textId="77777777" w:rsidR="00874A0C" w:rsidRPr="00D6045D" w:rsidRDefault="00874A0C" w:rsidP="00C54A5F">
            <w:pPr>
              <w:ind w:firstLine="0"/>
              <w:jc w:val="center"/>
              <w:rPr>
                <w:lang w:val="ro-MD" w:eastAsia="ru-RU"/>
              </w:rPr>
            </w:pPr>
            <w:r w:rsidRPr="00D6045D">
              <w:rPr>
                <w:lang w:val="ro-MD" w:eastAsia="ru-RU"/>
              </w:rPr>
              <w:lastRenderedPageBreak/>
              <w:t>975.</w:t>
            </w:r>
          </w:p>
        </w:tc>
        <w:tc>
          <w:tcPr>
            <w:tcW w:w="5988" w:type="dxa"/>
            <w:shd w:val="clear" w:color="auto" w:fill="auto"/>
            <w:vAlign w:val="center"/>
            <w:hideMark/>
          </w:tcPr>
          <w:p w14:paraId="4EFEB238" w14:textId="77777777" w:rsidR="00874A0C" w:rsidRPr="00D6045D" w:rsidRDefault="00874A0C" w:rsidP="00C54A5F">
            <w:pPr>
              <w:ind w:firstLine="0"/>
              <w:jc w:val="left"/>
              <w:rPr>
                <w:lang w:val="ro-MD" w:eastAsia="ru-RU"/>
              </w:rPr>
            </w:pPr>
            <w:r w:rsidRPr="00D6045D">
              <w:rPr>
                <w:lang w:val="ro-MD" w:eastAsia="ru-RU"/>
              </w:rPr>
              <w:t>Trepanobiopsia osului iliac fără ac individual</w:t>
            </w:r>
          </w:p>
        </w:tc>
        <w:tc>
          <w:tcPr>
            <w:tcW w:w="1383" w:type="dxa"/>
            <w:shd w:val="clear" w:color="auto" w:fill="auto"/>
            <w:vAlign w:val="center"/>
            <w:hideMark/>
          </w:tcPr>
          <w:p w14:paraId="1C07E08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53DF1EF"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541EAB79" w14:textId="77777777" w:rsidTr="00B77D64">
        <w:trPr>
          <w:trHeight w:val="20"/>
          <w:jc w:val="center"/>
        </w:trPr>
        <w:tc>
          <w:tcPr>
            <w:tcW w:w="1315" w:type="dxa"/>
            <w:shd w:val="clear" w:color="auto" w:fill="auto"/>
            <w:vAlign w:val="center"/>
            <w:hideMark/>
          </w:tcPr>
          <w:p w14:paraId="520E87E9" w14:textId="77777777" w:rsidR="00874A0C" w:rsidRPr="00D6045D" w:rsidRDefault="00874A0C" w:rsidP="00C54A5F">
            <w:pPr>
              <w:ind w:firstLine="0"/>
              <w:jc w:val="center"/>
              <w:rPr>
                <w:lang w:val="ro-MD" w:eastAsia="ru-RU"/>
              </w:rPr>
            </w:pPr>
            <w:r w:rsidRPr="00D6045D">
              <w:rPr>
                <w:lang w:val="ro-MD" w:eastAsia="ru-RU"/>
              </w:rPr>
              <w:t>976.</w:t>
            </w:r>
          </w:p>
        </w:tc>
        <w:tc>
          <w:tcPr>
            <w:tcW w:w="5988" w:type="dxa"/>
            <w:shd w:val="clear" w:color="auto" w:fill="auto"/>
            <w:vAlign w:val="center"/>
            <w:hideMark/>
          </w:tcPr>
          <w:p w14:paraId="1280D64E" w14:textId="77777777" w:rsidR="00874A0C" w:rsidRPr="00D6045D" w:rsidRDefault="00874A0C" w:rsidP="00C54A5F">
            <w:pPr>
              <w:ind w:firstLine="0"/>
              <w:jc w:val="left"/>
              <w:rPr>
                <w:lang w:val="ro-MD" w:eastAsia="ru-RU"/>
              </w:rPr>
            </w:pPr>
            <w:r w:rsidRPr="00D6045D">
              <w:rPr>
                <w:lang w:val="ro-MD" w:eastAsia="ru-RU"/>
              </w:rPr>
              <w:t>Trepanobiopsia osului iliac cu ac individual</w:t>
            </w:r>
          </w:p>
        </w:tc>
        <w:tc>
          <w:tcPr>
            <w:tcW w:w="1383" w:type="dxa"/>
            <w:shd w:val="clear" w:color="auto" w:fill="auto"/>
            <w:vAlign w:val="center"/>
            <w:hideMark/>
          </w:tcPr>
          <w:p w14:paraId="73AA2DF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2B1A548" w14:textId="77777777" w:rsidR="00874A0C" w:rsidRPr="00D6045D" w:rsidRDefault="00874A0C" w:rsidP="00C54A5F">
            <w:pPr>
              <w:ind w:firstLine="0"/>
              <w:jc w:val="center"/>
              <w:rPr>
                <w:bCs/>
                <w:lang w:val="ro-MD" w:eastAsia="ru-RU"/>
              </w:rPr>
            </w:pPr>
            <w:r w:rsidRPr="00D6045D">
              <w:rPr>
                <w:bCs/>
                <w:lang w:val="ro-MD" w:eastAsia="ru-RU"/>
              </w:rPr>
              <w:t>483</w:t>
            </w:r>
          </w:p>
        </w:tc>
      </w:tr>
      <w:tr w:rsidR="00874A0C" w:rsidRPr="00D6045D" w14:paraId="0F3F9117" w14:textId="77777777" w:rsidTr="00B77D64">
        <w:trPr>
          <w:trHeight w:val="20"/>
          <w:jc w:val="center"/>
        </w:trPr>
        <w:tc>
          <w:tcPr>
            <w:tcW w:w="1315" w:type="dxa"/>
            <w:shd w:val="clear" w:color="auto" w:fill="auto"/>
            <w:vAlign w:val="center"/>
            <w:hideMark/>
          </w:tcPr>
          <w:p w14:paraId="37A5258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59CE349" w14:textId="77777777" w:rsidR="00874A0C" w:rsidRPr="00D6045D" w:rsidRDefault="00874A0C" w:rsidP="00C54A5F">
            <w:pPr>
              <w:ind w:firstLine="0"/>
              <w:jc w:val="center"/>
              <w:rPr>
                <w:b/>
                <w:lang w:val="ro-MD" w:eastAsia="ru-RU"/>
              </w:rPr>
            </w:pPr>
            <w:r w:rsidRPr="00D6045D">
              <w:rPr>
                <w:b/>
                <w:lang w:val="ro-MD" w:eastAsia="ru-RU"/>
              </w:rPr>
              <w:t xml:space="preserve">10. </w:t>
            </w:r>
            <w:r w:rsidRPr="00D6045D">
              <w:rPr>
                <w:b/>
                <w:bCs/>
                <w:lang w:val="ro-MD" w:eastAsia="ru-RU"/>
              </w:rPr>
              <w:t>Mamologie</w:t>
            </w:r>
          </w:p>
        </w:tc>
        <w:tc>
          <w:tcPr>
            <w:tcW w:w="1383" w:type="dxa"/>
            <w:shd w:val="clear" w:color="auto" w:fill="auto"/>
            <w:vAlign w:val="center"/>
            <w:hideMark/>
          </w:tcPr>
          <w:p w14:paraId="7EC8596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71AEE94" w14:textId="77777777" w:rsidR="00874A0C" w:rsidRPr="00D6045D" w:rsidRDefault="00874A0C" w:rsidP="00C54A5F">
            <w:pPr>
              <w:ind w:firstLine="0"/>
              <w:jc w:val="center"/>
              <w:rPr>
                <w:bCs/>
                <w:lang w:val="ro-MD" w:eastAsia="ru-RU"/>
              </w:rPr>
            </w:pPr>
          </w:p>
        </w:tc>
      </w:tr>
      <w:tr w:rsidR="00874A0C" w:rsidRPr="00D6045D" w14:paraId="5D97052D" w14:textId="77777777" w:rsidTr="00B77D64">
        <w:trPr>
          <w:trHeight w:val="20"/>
          <w:jc w:val="center"/>
        </w:trPr>
        <w:tc>
          <w:tcPr>
            <w:tcW w:w="1315" w:type="dxa"/>
            <w:shd w:val="clear" w:color="auto" w:fill="auto"/>
            <w:vAlign w:val="center"/>
            <w:hideMark/>
          </w:tcPr>
          <w:p w14:paraId="14ADD35C" w14:textId="77777777" w:rsidR="00874A0C" w:rsidRPr="00D6045D" w:rsidRDefault="00874A0C" w:rsidP="00C54A5F">
            <w:pPr>
              <w:ind w:firstLine="0"/>
              <w:jc w:val="center"/>
              <w:rPr>
                <w:lang w:val="ro-MD" w:eastAsia="ru-RU"/>
              </w:rPr>
            </w:pPr>
            <w:r w:rsidRPr="00D6045D">
              <w:rPr>
                <w:lang w:val="ro-MD" w:eastAsia="ru-RU"/>
              </w:rPr>
              <w:t>976.1.</w:t>
            </w:r>
          </w:p>
        </w:tc>
        <w:tc>
          <w:tcPr>
            <w:tcW w:w="5988" w:type="dxa"/>
            <w:shd w:val="clear" w:color="auto" w:fill="auto"/>
            <w:vAlign w:val="center"/>
            <w:hideMark/>
          </w:tcPr>
          <w:p w14:paraId="6B922625" w14:textId="77777777" w:rsidR="00874A0C" w:rsidRPr="00D6045D" w:rsidRDefault="00874A0C" w:rsidP="00C54A5F">
            <w:pPr>
              <w:ind w:firstLine="0"/>
              <w:jc w:val="left"/>
              <w:rPr>
                <w:lang w:val="ro-MD" w:eastAsia="ru-RU"/>
              </w:rPr>
            </w:pPr>
            <w:r w:rsidRPr="00D6045D">
              <w:rPr>
                <w:lang w:val="ro-MD" w:eastAsia="ru-RU"/>
              </w:rPr>
              <w:t>Trepanbiopsia glandei mamare</w:t>
            </w:r>
          </w:p>
        </w:tc>
        <w:tc>
          <w:tcPr>
            <w:tcW w:w="1383" w:type="dxa"/>
            <w:shd w:val="clear" w:color="auto" w:fill="auto"/>
            <w:vAlign w:val="center"/>
            <w:hideMark/>
          </w:tcPr>
          <w:p w14:paraId="60CE3C58"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2EDF32E" w14:textId="77777777" w:rsidR="00874A0C" w:rsidRPr="00D6045D" w:rsidRDefault="00874A0C" w:rsidP="00C54A5F">
            <w:pPr>
              <w:ind w:firstLine="0"/>
              <w:jc w:val="center"/>
              <w:rPr>
                <w:bCs/>
                <w:lang w:val="ro-MD" w:eastAsia="ru-RU"/>
              </w:rPr>
            </w:pPr>
            <w:r w:rsidRPr="00D6045D">
              <w:rPr>
                <w:bCs/>
                <w:lang w:val="ro-MD" w:eastAsia="ru-RU"/>
              </w:rPr>
              <w:t>527</w:t>
            </w:r>
          </w:p>
        </w:tc>
      </w:tr>
      <w:tr w:rsidR="00874A0C" w:rsidRPr="00D6045D" w14:paraId="13165603" w14:textId="77777777" w:rsidTr="00B77D64">
        <w:trPr>
          <w:trHeight w:val="20"/>
          <w:jc w:val="center"/>
        </w:trPr>
        <w:tc>
          <w:tcPr>
            <w:tcW w:w="1315" w:type="dxa"/>
            <w:shd w:val="clear" w:color="auto" w:fill="auto"/>
            <w:vAlign w:val="center"/>
            <w:hideMark/>
          </w:tcPr>
          <w:p w14:paraId="05AE648C"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E53F022" w14:textId="77777777" w:rsidR="00874A0C" w:rsidRPr="00D6045D" w:rsidRDefault="00874A0C" w:rsidP="00C54A5F">
            <w:pPr>
              <w:ind w:firstLine="0"/>
              <w:jc w:val="center"/>
              <w:rPr>
                <w:b/>
                <w:lang w:val="ro-MD" w:eastAsia="ru-RU"/>
              </w:rPr>
            </w:pPr>
            <w:r w:rsidRPr="00D6045D">
              <w:rPr>
                <w:b/>
                <w:lang w:val="ro-MD" w:eastAsia="ru-RU"/>
              </w:rPr>
              <w:t>11.</w:t>
            </w:r>
            <w:r w:rsidRPr="00D6045D">
              <w:rPr>
                <w:b/>
                <w:bCs/>
                <w:lang w:val="ro-MD" w:eastAsia="ru-RU"/>
              </w:rPr>
              <w:t xml:space="preserve"> Protezarea maxilo-facială</w:t>
            </w:r>
          </w:p>
        </w:tc>
        <w:tc>
          <w:tcPr>
            <w:tcW w:w="1383" w:type="dxa"/>
            <w:shd w:val="clear" w:color="auto" w:fill="auto"/>
            <w:vAlign w:val="center"/>
            <w:hideMark/>
          </w:tcPr>
          <w:p w14:paraId="452FEE5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AD75CF7" w14:textId="77777777" w:rsidR="00874A0C" w:rsidRPr="00D6045D" w:rsidRDefault="00874A0C" w:rsidP="00C54A5F">
            <w:pPr>
              <w:ind w:firstLine="0"/>
              <w:jc w:val="center"/>
              <w:rPr>
                <w:bCs/>
                <w:lang w:val="ro-MD" w:eastAsia="ru-RU"/>
              </w:rPr>
            </w:pPr>
          </w:p>
        </w:tc>
      </w:tr>
      <w:tr w:rsidR="00874A0C" w:rsidRPr="00D6045D" w14:paraId="6C90ABA3" w14:textId="77777777" w:rsidTr="00B77D64">
        <w:trPr>
          <w:trHeight w:val="20"/>
          <w:jc w:val="center"/>
        </w:trPr>
        <w:tc>
          <w:tcPr>
            <w:tcW w:w="1315" w:type="dxa"/>
            <w:shd w:val="clear" w:color="auto" w:fill="auto"/>
            <w:vAlign w:val="center"/>
            <w:hideMark/>
          </w:tcPr>
          <w:p w14:paraId="5AEE623E" w14:textId="77777777" w:rsidR="00874A0C" w:rsidRPr="00D6045D" w:rsidRDefault="00874A0C" w:rsidP="00C54A5F">
            <w:pPr>
              <w:ind w:firstLine="0"/>
              <w:jc w:val="center"/>
              <w:rPr>
                <w:lang w:val="ro-MD" w:eastAsia="ru-RU"/>
              </w:rPr>
            </w:pPr>
            <w:r w:rsidRPr="00D6045D">
              <w:rPr>
                <w:lang w:val="ro-MD" w:eastAsia="ru-RU"/>
              </w:rPr>
              <w:t>976.2.</w:t>
            </w:r>
          </w:p>
        </w:tc>
        <w:tc>
          <w:tcPr>
            <w:tcW w:w="5988" w:type="dxa"/>
            <w:shd w:val="clear" w:color="auto" w:fill="auto"/>
            <w:vAlign w:val="center"/>
            <w:hideMark/>
          </w:tcPr>
          <w:p w14:paraId="063BC45C" w14:textId="77777777" w:rsidR="00874A0C" w:rsidRPr="00D6045D" w:rsidRDefault="00874A0C" w:rsidP="00C54A5F">
            <w:pPr>
              <w:ind w:firstLine="0"/>
              <w:jc w:val="left"/>
              <w:rPr>
                <w:lang w:val="ro-MD" w:eastAsia="ru-RU"/>
              </w:rPr>
            </w:pPr>
            <w:r w:rsidRPr="00D6045D">
              <w:rPr>
                <w:lang w:val="ro-MD" w:eastAsia="ru-RU"/>
              </w:rPr>
              <w:t>Protezarea oculară</w:t>
            </w:r>
          </w:p>
        </w:tc>
        <w:tc>
          <w:tcPr>
            <w:tcW w:w="1383" w:type="dxa"/>
            <w:shd w:val="clear" w:color="auto" w:fill="auto"/>
            <w:vAlign w:val="center"/>
            <w:hideMark/>
          </w:tcPr>
          <w:p w14:paraId="3DE8BD1D"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24ABC426" w14:textId="77777777" w:rsidR="00874A0C" w:rsidRPr="00D6045D" w:rsidRDefault="00874A0C" w:rsidP="00C54A5F">
            <w:pPr>
              <w:ind w:firstLine="0"/>
              <w:jc w:val="center"/>
              <w:rPr>
                <w:bCs/>
                <w:lang w:val="ro-MD" w:eastAsia="ru-RU"/>
              </w:rPr>
            </w:pPr>
            <w:r w:rsidRPr="00D6045D">
              <w:rPr>
                <w:bCs/>
                <w:lang w:val="ro-MD" w:eastAsia="ru-RU"/>
              </w:rPr>
              <w:t>4 199</w:t>
            </w:r>
          </w:p>
        </w:tc>
      </w:tr>
      <w:tr w:rsidR="00874A0C" w:rsidRPr="00D6045D" w14:paraId="53E514F1" w14:textId="77777777" w:rsidTr="00B77D64">
        <w:trPr>
          <w:trHeight w:val="20"/>
          <w:jc w:val="center"/>
        </w:trPr>
        <w:tc>
          <w:tcPr>
            <w:tcW w:w="1315" w:type="dxa"/>
            <w:shd w:val="clear" w:color="auto" w:fill="auto"/>
            <w:vAlign w:val="center"/>
            <w:hideMark/>
          </w:tcPr>
          <w:p w14:paraId="05157126" w14:textId="77777777" w:rsidR="00874A0C" w:rsidRPr="00D6045D" w:rsidRDefault="00874A0C" w:rsidP="00C54A5F">
            <w:pPr>
              <w:ind w:firstLine="0"/>
              <w:jc w:val="center"/>
              <w:rPr>
                <w:lang w:val="ro-MD" w:eastAsia="ru-RU"/>
              </w:rPr>
            </w:pPr>
            <w:r w:rsidRPr="00D6045D">
              <w:rPr>
                <w:lang w:val="ro-MD" w:eastAsia="ru-RU"/>
              </w:rPr>
              <w:t>976.3.</w:t>
            </w:r>
          </w:p>
        </w:tc>
        <w:tc>
          <w:tcPr>
            <w:tcW w:w="5988" w:type="dxa"/>
            <w:shd w:val="clear" w:color="auto" w:fill="auto"/>
            <w:vAlign w:val="center"/>
            <w:hideMark/>
          </w:tcPr>
          <w:p w14:paraId="22A265B2" w14:textId="77777777" w:rsidR="00874A0C" w:rsidRPr="00D6045D" w:rsidRDefault="00874A0C" w:rsidP="00C54A5F">
            <w:pPr>
              <w:ind w:firstLine="0"/>
              <w:jc w:val="left"/>
              <w:rPr>
                <w:lang w:val="ro-MD" w:eastAsia="ru-RU"/>
              </w:rPr>
            </w:pPr>
            <w:r w:rsidRPr="00D6045D">
              <w:rPr>
                <w:lang w:val="ro-MD" w:eastAsia="ru-RU"/>
              </w:rPr>
              <w:t>Protezarea orbitei</w:t>
            </w:r>
          </w:p>
        </w:tc>
        <w:tc>
          <w:tcPr>
            <w:tcW w:w="1383" w:type="dxa"/>
            <w:shd w:val="clear" w:color="auto" w:fill="auto"/>
            <w:vAlign w:val="center"/>
            <w:hideMark/>
          </w:tcPr>
          <w:p w14:paraId="4B241B8E"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4341F1C6" w14:textId="77777777" w:rsidR="00874A0C" w:rsidRPr="00D6045D" w:rsidRDefault="00874A0C" w:rsidP="00C54A5F">
            <w:pPr>
              <w:ind w:firstLine="0"/>
              <w:jc w:val="center"/>
              <w:rPr>
                <w:bCs/>
                <w:lang w:val="ro-MD" w:eastAsia="ru-RU"/>
              </w:rPr>
            </w:pPr>
            <w:r w:rsidRPr="00D6045D">
              <w:rPr>
                <w:bCs/>
                <w:lang w:val="ro-MD" w:eastAsia="ru-RU"/>
              </w:rPr>
              <w:t>6 826</w:t>
            </w:r>
          </w:p>
        </w:tc>
      </w:tr>
      <w:tr w:rsidR="00874A0C" w:rsidRPr="00D6045D" w14:paraId="3CB295AC" w14:textId="77777777" w:rsidTr="00B77D64">
        <w:trPr>
          <w:trHeight w:val="20"/>
          <w:jc w:val="center"/>
        </w:trPr>
        <w:tc>
          <w:tcPr>
            <w:tcW w:w="1315" w:type="dxa"/>
            <w:shd w:val="clear" w:color="auto" w:fill="auto"/>
            <w:vAlign w:val="center"/>
            <w:hideMark/>
          </w:tcPr>
          <w:p w14:paraId="16613D7E" w14:textId="77777777" w:rsidR="00874A0C" w:rsidRPr="00D6045D" w:rsidRDefault="00874A0C" w:rsidP="00C54A5F">
            <w:pPr>
              <w:ind w:firstLine="0"/>
              <w:jc w:val="center"/>
              <w:rPr>
                <w:lang w:val="ro-MD" w:eastAsia="ru-RU"/>
              </w:rPr>
            </w:pPr>
            <w:r w:rsidRPr="00D6045D">
              <w:rPr>
                <w:lang w:val="ro-MD" w:eastAsia="ru-RU"/>
              </w:rPr>
              <w:t>976.4.</w:t>
            </w:r>
          </w:p>
        </w:tc>
        <w:tc>
          <w:tcPr>
            <w:tcW w:w="5988" w:type="dxa"/>
            <w:shd w:val="clear" w:color="auto" w:fill="auto"/>
            <w:vAlign w:val="center"/>
            <w:hideMark/>
          </w:tcPr>
          <w:p w14:paraId="2B80B961" w14:textId="77777777" w:rsidR="00874A0C" w:rsidRPr="00D6045D" w:rsidRDefault="00874A0C" w:rsidP="00C54A5F">
            <w:pPr>
              <w:ind w:firstLine="0"/>
              <w:jc w:val="left"/>
              <w:rPr>
                <w:lang w:val="ro-MD" w:eastAsia="ru-RU"/>
              </w:rPr>
            </w:pPr>
            <w:r w:rsidRPr="00D6045D">
              <w:rPr>
                <w:lang w:val="ro-MD" w:eastAsia="ru-RU"/>
              </w:rPr>
              <w:t>Protezarea nazală</w:t>
            </w:r>
          </w:p>
        </w:tc>
        <w:tc>
          <w:tcPr>
            <w:tcW w:w="1383" w:type="dxa"/>
            <w:shd w:val="clear" w:color="auto" w:fill="auto"/>
            <w:vAlign w:val="center"/>
            <w:hideMark/>
          </w:tcPr>
          <w:p w14:paraId="04549755"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3C3E4A3B" w14:textId="77777777" w:rsidR="00874A0C" w:rsidRPr="00D6045D" w:rsidRDefault="00874A0C" w:rsidP="00C54A5F">
            <w:pPr>
              <w:ind w:firstLine="0"/>
              <w:jc w:val="center"/>
              <w:rPr>
                <w:bCs/>
                <w:lang w:val="ro-MD" w:eastAsia="ru-RU"/>
              </w:rPr>
            </w:pPr>
            <w:r w:rsidRPr="00D6045D">
              <w:rPr>
                <w:bCs/>
                <w:lang w:val="ro-MD" w:eastAsia="ru-RU"/>
              </w:rPr>
              <w:t>7 142</w:t>
            </w:r>
          </w:p>
        </w:tc>
      </w:tr>
      <w:tr w:rsidR="00874A0C" w:rsidRPr="00D6045D" w14:paraId="1F3211D1" w14:textId="77777777" w:rsidTr="00B77D64">
        <w:trPr>
          <w:trHeight w:val="20"/>
          <w:jc w:val="center"/>
        </w:trPr>
        <w:tc>
          <w:tcPr>
            <w:tcW w:w="1315" w:type="dxa"/>
            <w:shd w:val="clear" w:color="auto" w:fill="auto"/>
            <w:vAlign w:val="center"/>
            <w:hideMark/>
          </w:tcPr>
          <w:p w14:paraId="2A24B1F7" w14:textId="77777777" w:rsidR="00874A0C" w:rsidRPr="00D6045D" w:rsidRDefault="00874A0C" w:rsidP="00C54A5F">
            <w:pPr>
              <w:ind w:firstLine="0"/>
              <w:jc w:val="center"/>
              <w:rPr>
                <w:lang w:val="ro-MD" w:eastAsia="ru-RU"/>
              </w:rPr>
            </w:pPr>
            <w:r w:rsidRPr="00D6045D">
              <w:rPr>
                <w:lang w:val="ro-MD" w:eastAsia="ru-RU"/>
              </w:rPr>
              <w:t>976.5.</w:t>
            </w:r>
          </w:p>
        </w:tc>
        <w:tc>
          <w:tcPr>
            <w:tcW w:w="5988" w:type="dxa"/>
            <w:shd w:val="clear" w:color="auto" w:fill="auto"/>
            <w:vAlign w:val="center"/>
            <w:hideMark/>
          </w:tcPr>
          <w:p w14:paraId="5CCC1956" w14:textId="77777777" w:rsidR="00874A0C" w:rsidRPr="00D6045D" w:rsidRDefault="00874A0C" w:rsidP="00C54A5F">
            <w:pPr>
              <w:ind w:firstLine="0"/>
              <w:jc w:val="left"/>
              <w:rPr>
                <w:lang w:val="ro-MD" w:eastAsia="ru-RU"/>
              </w:rPr>
            </w:pPr>
            <w:r w:rsidRPr="00D6045D">
              <w:rPr>
                <w:lang w:val="ro-MD" w:eastAsia="ru-RU"/>
              </w:rPr>
              <w:t>Protezarea auriculară</w:t>
            </w:r>
          </w:p>
        </w:tc>
        <w:tc>
          <w:tcPr>
            <w:tcW w:w="1383" w:type="dxa"/>
            <w:shd w:val="clear" w:color="auto" w:fill="auto"/>
            <w:vAlign w:val="center"/>
            <w:hideMark/>
          </w:tcPr>
          <w:p w14:paraId="1CF4D275"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773AA0A7" w14:textId="77777777" w:rsidR="00874A0C" w:rsidRPr="00D6045D" w:rsidRDefault="00874A0C" w:rsidP="00C54A5F">
            <w:pPr>
              <w:ind w:firstLine="0"/>
              <w:jc w:val="center"/>
              <w:rPr>
                <w:bCs/>
                <w:lang w:val="ro-MD" w:eastAsia="ru-RU"/>
              </w:rPr>
            </w:pPr>
            <w:r w:rsidRPr="00D6045D">
              <w:rPr>
                <w:bCs/>
                <w:lang w:val="ro-MD" w:eastAsia="ru-RU"/>
              </w:rPr>
              <w:t>6 643</w:t>
            </w:r>
          </w:p>
        </w:tc>
      </w:tr>
      <w:tr w:rsidR="00874A0C" w:rsidRPr="00D6045D" w14:paraId="32E9F37C" w14:textId="77777777" w:rsidTr="00B77D64">
        <w:trPr>
          <w:trHeight w:val="20"/>
          <w:jc w:val="center"/>
        </w:trPr>
        <w:tc>
          <w:tcPr>
            <w:tcW w:w="1315" w:type="dxa"/>
            <w:shd w:val="clear" w:color="auto" w:fill="auto"/>
            <w:vAlign w:val="center"/>
            <w:hideMark/>
          </w:tcPr>
          <w:p w14:paraId="5EE24F2C" w14:textId="77777777" w:rsidR="00874A0C" w:rsidRPr="00D6045D" w:rsidRDefault="00874A0C" w:rsidP="00C54A5F">
            <w:pPr>
              <w:ind w:firstLine="0"/>
              <w:jc w:val="center"/>
              <w:rPr>
                <w:lang w:val="ro-MD" w:eastAsia="ru-RU"/>
              </w:rPr>
            </w:pPr>
            <w:r w:rsidRPr="00D6045D">
              <w:rPr>
                <w:lang w:val="ro-MD" w:eastAsia="ru-RU"/>
              </w:rPr>
              <w:t>976.6.</w:t>
            </w:r>
          </w:p>
        </w:tc>
        <w:tc>
          <w:tcPr>
            <w:tcW w:w="5988" w:type="dxa"/>
            <w:shd w:val="clear" w:color="auto" w:fill="auto"/>
            <w:vAlign w:val="center"/>
            <w:hideMark/>
          </w:tcPr>
          <w:p w14:paraId="2B04396E" w14:textId="77777777" w:rsidR="00874A0C" w:rsidRPr="00D6045D" w:rsidRDefault="00874A0C" w:rsidP="00C54A5F">
            <w:pPr>
              <w:ind w:firstLine="0"/>
              <w:jc w:val="left"/>
              <w:rPr>
                <w:lang w:val="ro-MD" w:eastAsia="ru-RU"/>
              </w:rPr>
            </w:pPr>
            <w:r w:rsidRPr="00D6045D">
              <w:rPr>
                <w:lang w:val="ro-MD" w:eastAsia="ru-RU"/>
              </w:rPr>
              <w:t>Protezarea maxilară</w:t>
            </w:r>
          </w:p>
        </w:tc>
        <w:tc>
          <w:tcPr>
            <w:tcW w:w="1383" w:type="dxa"/>
            <w:shd w:val="clear" w:color="auto" w:fill="auto"/>
            <w:vAlign w:val="center"/>
            <w:hideMark/>
          </w:tcPr>
          <w:p w14:paraId="5C1C00C2"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3955FD7A" w14:textId="77777777" w:rsidR="00874A0C" w:rsidRPr="00D6045D" w:rsidRDefault="00874A0C" w:rsidP="00C54A5F">
            <w:pPr>
              <w:ind w:firstLine="0"/>
              <w:jc w:val="center"/>
              <w:rPr>
                <w:bCs/>
                <w:lang w:val="ro-MD" w:eastAsia="ru-RU"/>
              </w:rPr>
            </w:pPr>
            <w:r w:rsidRPr="00D6045D">
              <w:rPr>
                <w:bCs/>
                <w:lang w:val="ro-MD" w:eastAsia="ru-RU"/>
              </w:rPr>
              <w:t>4 953</w:t>
            </w:r>
          </w:p>
        </w:tc>
      </w:tr>
      <w:tr w:rsidR="00874A0C" w:rsidRPr="00D6045D" w14:paraId="00DDCF88" w14:textId="77777777" w:rsidTr="00B77D64">
        <w:trPr>
          <w:trHeight w:val="20"/>
          <w:jc w:val="center"/>
        </w:trPr>
        <w:tc>
          <w:tcPr>
            <w:tcW w:w="1315" w:type="dxa"/>
            <w:shd w:val="clear" w:color="auto" w:fill="auto"/>
            <w:vAlign w:val="center"/>
            <w:hideMark/>
          </w:tcPr>
          <w:p w14:paraId="542E9E6F" w14:textId="77777777" w:rsidR="00874A0C" w:rsidRPr="00D6045D" w:rsidRDefault="00874A0C" w:rsidP="00C54A5F">
            <w:pPr>
              <w:ind w:firstLine="0"/>
              <w:jc w:val="center"/>
              <w:rPr>
                <w:lang w:val="ro-MD" w:eastAsia="ru-RU"/>
              </w:rPr>
            </w:pPr>
            <w:r w:rsidRPr="00D6045D">
              <w:rPr>
                <w:lang w:val="ro-MD" w:eastAsia="ru-RU"/>
              </w:rPr>
              <w:t>976.7.</w:t>
            </w:r>
          </w:p>
        </w:tc>
        <w:tc>
          <w:tcPr>
            <w:tcW w:w="5988" w:type="dxa"/>
            <w:shd w:val="clear" w:color="auto" w:fill="auto"/>
            <w:vAlign w:val="center"/>
            <w:hideMark/>
          </w:tcPr>
          <w:p w14:paraId="1B80DF9E" w14:textId="77777777" w:rsidR="00874A0C" w:rsidRPr="00D6045D" w:rsidRDefault="00874A0C" w:rsidP="00C54A5F">
            <w:pPr>
              <w:ind w:firstLine="0"/>
              <w:jc w:val="left"/>
              <w:rPr>
                <w:lang w:val="ro-MD" w:eastAsia="ru-RU"/>
              </w:rPr>
            </w:pPr>
            <w:r w:rsidRPr="00D6045D">
              <w:rPr>
                <w:lang w:val="ro-MD" w:eastAsia="ru-RU"/>
              </w:rPr>
              <w:t>Protezarea facială</w:t>
            </w:r>
          </w:p>
        </w:tc>
        <w:tc>
          <w:tcPr>
            <w:tcW w:w="1383" w:type="dxa"/>
            <w:shd w:val="clear" w:color="auto" w:fill="auto"/>
            <w:vAlign w:val="center"/>
            <w:hideMark/>
          </w:tcPr>
          <w:p w14:paraId="3A0F7B54"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7EFB1190" w14:textId="77777777" w:rsidR="00874A0C" w:rsidRPr="00D6045D" w:rsidRDefault="00874A0C" w:rsidP="00C54A5F">
            <w:pPr>
              <w:ind w:firstLine="0"/>
              <w:jc w:val="center"/>
              <w:rPr>
                <w:bCs/>
                <w:lang w:val="ro-MD" w:eastAsia="ru-RU"/>
              </w:rPr>
            </w:pPr>
            <w:r w:rsidRPr="00D6045D">
              <w:rPr>
                <w:bCs/>
                <w:lang w:val="ro-MD" w:eastAsia="ru-RU"/>
              </w:rPr>
              <w:t>7 142</w:t>
            </w:r>
          </w:p>
        </w:tc>
      </w:tr>
      <w:tr w:rsidR="00874A0C" w:rsidRPr="00D6045D" w14:paraId="6886E3B8" w14:textId="77777777" w:rsidTr="00B77D64">
        <w:trPr>
          <w:trHeight w:val="20"/>
          <w:jc w:val="center"/>
        </w:trPr>
        <w:tc>
          <w:tcPr>
            <w:tcW w:w="1315" w:type="dxa"/>
            <w:shd w:val="clear" w:color="auto" w:fill="auto"/>
            <w:vAlign w:val="center"/>
            <w:hideMark/>
          </w:tcPr>
          <w:p w14:paraId="586F3E97" w14:textId="77777777" w:rsidR="00874A0C" w:rsidRPr="00D6045D" w:rsidRDefault="00874A0C" w:rsidP="00C54A5F">
            <w:pPr>
              <w:ind w:firstLine="0"/>
              <w:jc w:val="center"/>
              <w:rPr>
                <w:lang w:val="ro-MD" w:eastAsia="ru-RU"/>
              </w:rPr>
            </w:pPr>
            <w:r w:rsidRPr="00D6045D">
              <w:rPr>
                <w:lang w:val="ro-MD" w:eastAsia="ru-RU"/>
              </w:rPr>
              <w:t>976.8.</w:t>
            </w:r>
          </w:p>
        </w:tc>
        <w:tc>
          <w:tcPr>
            <w:tcW w:w="5988" w:type="dxa"/>
            <w:shd w:val="clear" w:color="auto" w:fill="auto"/>
            <w:vAlign w:val="center"/>
            <w:hideMark/>
          </w:tcPr>
          <w:p w14:paraId="3EC10AD0" w14:textId="77777777" w:rsidR="00874A0C" w:rsidRPr="00D6045D" w:rsidRDefault="00874A0C" w:rsidP="00C54A5F">
            <w:pPr>
              <w:ind w:firstLine="0"/>
              <w:jc w:val="left"/>
              <w:rPr>
                <w:lang w:val="ro-MD" w:eastAsia="ru-RU"/>
              </w:rPr>
            </w:pPr>
            <w:r w:rsidRPr="00D6045D">
              <w:rPr>
                <w:lang w:val="ro-MD" w:eastAsia="ru-RU"/>
              </w:rPr>
              <w:t>Rebazare definitivă</w:t>
            </w:r>
          </w:p>
        </w:tc>
        <w:tc>
          <w:tcPr>
            <w:tcW w:w="1383" w:type="dxa"/>
            <w:shd w:val="clear" w:color="auto" w:fill="auto"/>
            <w:vAlign w:val="center"/>
            <w:hideMark/>
          </w:tcPr>
          <w:p w14:paraId="0EC89858" w14:textId="77777777" w:rsidR="00874A0C" w:rsidRPr="00D6045D" w:rsidRDefault="00874A0C" w:rsidP="00C54A5F">
            <w:pPr>
              <w:ind w:firstLine="0"/>
              <w:jc w:val="center"/>
              <w:rPr>
                <w:lang w:val="ro-MD" w:eastAsia="ru-RU"/>
              </w:rPr>
            </w:pPr>
            <w:r w:rsidRPr="00D6045D">
              <w:rPr>
                <w:lang w:val="ro-MD" w:eastAsia="ru-RU"/>
              </w:rPr>
              <w:t>1 proteză</w:t>
            </w:r>
          </w:p>
        </w:tc>
        <w:tc>
          <w:tcPr>
            <w:tcW w:w="830" w:type="dxa"/>
            <w:shd w:val="clear" w:color="auto" w:fill="auto"/>
            <w:vAlign w:val="center"/>
            <w:hideMark/>
          </w:tcPr>
          <w:p w14:paraId="40892616" w14:textId="77777777" w:rsidR="00874A0C" w:rsidRPr="00D6045D" w:rsidRDefault="00874A0C" w:rsidP="00C54A5F">
            <w:pPr>
              <w:ind w:firstLine="0"/>
              <w:jc w:val="center"/>
              <w:rPr>
                <w:bCs/>
                <w:lang w:val="ro-MD" w:eastAsia="ru-RU"/>
              </w:rPr>
            </w:pPr>
            <w:r w:rsidRPr="00D6045D">
              <w:rPr>
                <w:bCs/>
                <w:lang w:val="ro-MD" w:eastAsia="ru-RU"/>
              </w:rPr>
              <w:t>3 085</w:t>
            </w:r>
          </w:p>
        </w:tc>
      </w:tr>
      <w:tr w:rsidR="00874A0C" w:rsidRPr="00D6045D" w14:paraId="3F3FF7DA" w14:textId="77777777" w:rsidTr="00B77D64">
        <w:trPr>
          <w:trHeight w:val="20"/>
          <w:jc w:val="center"/>
        </w:trPr>
        <w:tc>
          <w:tcPr>
            <w:tcW w:w="1315" w:type="dxa"/>
            <w:shd w:val="clear" w:color="auto" w:fill="auto"/>
            <w:vAlign w:val="center"/>
            <w:hideMark/>
          </w:tcPr>
          <w:p w14:paraId="19DAFFDC" w14:textId="77777777" w:rsidR="00874A0C" w:rsidRPr="00D6045D" w:rsidRDefault="00874A0C" w:rsidP="00C54A5F">
            <w:pPr>
              <w:ind w:firstLine="0"/>
              <w:jc w:val="center"/>
              <w:rPr>
                <w:lang w:val="ro-MD" w:eastAsia="ru-RU"/>
              </w:rPr>
            </w:pPr>
            <w:r w:rsidRPr="00D6045D">
              <w:rPr>
                <w:lang w:val="ro-MD" w:eastAsia="ru-RU"/>
              </w:rPr>
              <w:t>976.9.</w:t>
            </w:r>
          </w:p>
        </w:tc>
        <w:tc>
          <w:tcPr>
            <w:tcW w:w="5988" w:type="dxa"/>
            <w:shd w:val="clear" w:color="auto" w:fill="auto"/>
            <w:vAlign w:val="center"/>
            <w:hideMark/>
          </w:tcPr>
          <w:p w14:paraId="019651A0" w14:textId="77777777" w:rsidR="00874A0C" w:rsidRPr="00D6045D" w:rsidRDefault="00874A0C" w:rsidP="00C54A5F">
            <w:pPr>
              <w:ind w:firstLine="0"/>
              <w:jc w:val="left"/>
              <w:rPr>
                <w:lang w:val="ro-MD" w:eastAsia="ru-RU"/>
              </w:rPr>
            </w:pPr>
            <w:r w:rsidRPr="00D6045D">
              <w:rPr>
                <w:lang w:val="ro-MD" w:eastAsia="ru-RU"/>
              </w:rPr>
              <w:t>Confecționare capelor individuale</w:t>
            </w:r>
          </w:p>
        </w:tc>
        <w:tc>
          <w:tcPr>
            <w:tcW w:w="1383" w:type="dxa"/>
            <w:shd w:val="clear" w:color="auto" w:fill="auto"/>
            <w:vAlign w:val="center"/>
            <w:hideMark/>
          </w:tcPr>
          <w:p w14:paraId="7EC60B29" w14:textId="77777777" w:rsidR="00874A0C" w:rsidRPr="00D6045D" w:rsidRDefault="00874A0C" w:rsidP="00C54A5F">
            <w:pPr>
              <w:ind w:firstLine="0"/>
              <w:jc w:val="center"/>
              <w:rPr>
                <w:lang w:val="ro-MD" w:eastAsia="ru-RU"/>
              </w:rPr>
            </w:pPr>
            <w:r w:rsidRPr="00D6045D">
              <w:rPr>
                <w:lang w:val="ro-MD" w:eastAsia="ru-RU"/>
              </w:rPr>
              <w:t>2 cape</w:t>
            </w:r>
          </w:p>
        </w:tc>
        <w:tc>
          <w:tcPr>
            <w:tcW w:w="830" w:type="dxa"/>
            <w:shd w:val="clear" w:color="auto" w:fill="auto"/>
            <w:vAlign w:val="center"/>
            <w:hideMark/>
          </w:tcPr>
          <w:p w14:paraId="0EA73243" w14:textId="77777777" w:rsidR="00874A0C" w:rsidRPr="00D6045D" w:rsidRDefault="00874A0C" w:rsidP="00C54A5F">
            <w:pPr>
              <w:ind w:firstLine="0"/>
              <w:jc w:val="center"/>
              <w:rPr>
                <w:bCs/>
                <w:lang w:val="ro-MD" w:eastAsia="ru-RU"/>
              </w:rPr>
            </w:pPr>
            <w:r w:rsidRPr="00D6045D">
              <w:rPr>
                <w:bCs/>
                <w:lang w:val="ro-MD" w:eastAsia="ru-RU"/>
              </w:rPr>
              <w:t>790</w:t>
            </w:r>
          </w:p>
        </w:tc>
      </w:tr>
      <w:tr w:rsidR="00874A0C" w:rsidRPr="00D6045D" w14:paraId="004CFB7A" w14:textId="77777777" w:rsidTr="00B77D64">
        <w:trPr>
          <w:trHeight w:val="20"/>
          <w:jc w:val="center"/>
        </w:trPr>
        <w:tc>
          <w:tcPr>
            <w:tcW w:w="1315" w:type="dxa"/>
            <w:shd w:val="clear" w:color="auto" w:fill="auto"/>
            <w:vAlign w:val="center"/>
            <w:hideMark/>
          </w:tcPr>
          <w:p w14:paraId="141432E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5F26192" w14:textId="77777777" w:rsidR="00874A0C" w:rsidRPr="00D6045D" w:rsidRDefault="00874A0C" w:rsidP="00C54A5F">
            <w:pPr>
              <w:ind w:firstLine="0"/>
              <w:jc w:val="center"/>
              <w:rPr>
                <w:b/>
                <w:bCs/>
                <w:lang w:val="ro-MD" w:eastAsia="ru-RU"/>
              </w:rPr>
            </w:pPr>
            <w:r w:rsidRPr="00D6045D">
              <w:rPr>
                <w:b/>
                <w:bCs/>
                <w:lang w:val="ro-MD" w:eastAsia="ru-RU"/>
              </w:rPr>
              <w:t>VIII. Tratamentul alcoolismului și narcomaniei</w:t>
            </w:r>
          </w:p>
        </w:tc>
        <w:tc>
          <w:tcPr>
            <w:tcW w:w="1383" w:type="dxa"/>
            <w:shd w:val="clear" w:color="auto" w:fill="auto"/>
            <w:vAlign w:val="center"/>
            <w:hideMark/>
          </w:tcPr>
          <w:p w14:paraId="1E96161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ED9B04A" w14:textId="77777777" w:rsidR="00874A0C" w:rsidRPr="00D6045D" w:rsidRDefault="00874A0C" w:rsidP="00C54A5F">
            <w:pPr>
              <w:ind w:firstLine="0"/>
              <w:jc w:val="center"/>
              <w:rPr>
                <w:bCs/>
                <w:lang w:val="ro-MD" w:eastAsia="ru-RU"/>
              </w:rPr>
            </w:pPr>
          </w:p>
        </w:tc>
      </w:tr>
      <w:tr w:rsidR="00874A0C" w:rsidRPr="00D6045D" w14:paraId="73346862" w14:textId="77777777" w:rsidTr="00B77D64">
        <w:trPr>
          <w:trHeight w:val="20"/>
          <w:jc w:val="center"/>
        </w:trPr>
        <w:tc>
          <w:tcPr>
            <w:tcW w:w="1315" w:type="dxa"/>
            <w:shd w:val="clear" w:color="auto" w:fill="auto"/>
            <w:vAlign w:val="center"/>
            <w:hideMark/>
          </w:tcPr>
          <w:p w14:paraId="24581CB6" w14:textId="77777777" w:rsidR="00874A0C" w:rsidRPr="00D6045D" w:rsidRDefault="00874A0C" w:rsidP="00C54A5F">
            <w:pPr>
              <w:ind w:firstLine="0"/>
              <w:jc w:val="center"/>
              <w:rPr>
                <w:lang w:val="ro-MD" w:eastAsia="ru-RU"/>
              </w:rPr>
            </w:pPr>
            <w:r w:rsidRPr="00D6045D">
              <w:rPr>
                <w:lang w:val="ro-MD" w:eastAsia="ru-RU"/>
              </w:rPr>
              <w:t>977.</w:t>
            </w:r>
          </w:p>
        </w:tc>
        <w:tc>
          <w:tcPr>
            <w:tcW w:w="5988" w:type="dxa"/>
            <w:shd w:val="clear" w:color="auto" w:fill="auto"/>
            <w:vAlign w:val="center"/>
            <w:hideMark/>
          </w:tcPr>
          <w:p w14:paraId="63523E18" w14:textId="77777777" w:rsidR="00874A0C" w:rsidRPr="00D6045D" w:rsidRDefault="00874A0C" w:rsidP="00C54A5F">
            <w:pPr>
              <w:ind w:firstLine="0"/>
              <w:jc w:val="left"/>
              <w:rPr>
                <w:lang w:val="ro-MD" w:eastAsia="ru-RU"/>
              </w:rPr>
            </w:pPr>
            <w:r w:rsidRPr="00D6045D">
              <w:rPr>
                <w:lang w:val="ro-MD" w:eastAsia="ru-RU"/>
              </w:rPr>
              <w:t>Metoda de implantare a preparatului „DISULFIRAM”, făra costul consumabilelor</w:t>
            </w:r>
          </w:p>
        </w:tc>
        <w:tc>
          <w:tcPr>
            <w:tcW w:w="1383" w:type="dxa"/>
            <w:shd w:val="clear" w:color="auto" w:fill="auto"/>
            <w:vAlign w:val="center"/>
            <w:hideMark/>
          </w:tcPr>
          <w:p w14:paraId="65250DFC" w14:textId="77777777" w:rsidR="00874A0C" w:rsidRPr="00D6045D" w:rsidRDefault="00874A0C" w:rsidP="00C54A5F">
            <w:pPr>
              <w:ind w:firstLine="0"/>
              <w:jc w:val="center"/>
              <w:rPr>
                <w:lang w:val="ro-MD" w:eastAsia="ru-RU"/>
              </w:rPr>
            </w:pPr>
            <w:r w:rsidRPr="00D6045D">
              <w:rPr>
                <w:lang w:val="ro-MD" w:eastAsia="ru-RU"/>
              </w:rPr>
              <w:t>1 ședință</w:t>
            </w:r>
          </w:p>
          <w:p w14:paraId="599672A2" w14:textId="77777777" w:rsidR="00874A0C" w:rsidRPr="00D6045D" w:rsidRDefault="00874A0C" w:rsidP="00C54A5F">
            <w:pPr>
              <w:ind w:firstLine="0"/>
              <w:jc w:val="center"/>
              <w:rPr>
                <w:lang w:val="ro-MD" w:eastAsia="ru-RU"/>
              </w:rPr>
            </w:pPr>
            <w:r w:rsidRPr="00D6045D">
              <w:rPr>
                <w:lang w:val="ro-MD" w:eastAsia="ru-RU"/>
              </w:rPr>
              <w:t>(2 ore)</w:t>
            </w:r>
          </w:p>
        </w:tc>
        <w:tc>
          <w:tcPr>
            <w:tcW w:w="830" w:type="dxa"/>
            <w:shd w:val="clear" w:color="auto" w:fill="auto"/>
            <w:vAlign w:val="center"/>
            <w:hideMark/>
          </w:tcPr>
          <w:p w14:paraId="7BB894E1" w14:textId="77777777" w:rsidR="00874A0C" w:rsidRPr="00D6045D" w:rsidRDefault="00874A0C" w:rsidP="00C54A5F">
            <w:pPr>
              <w:ind w:firstLine="0"/>
              <w:jc w:val="center"/>
              <w:rPr>
                <w:bCs/>
                <w:lang w:val="ro-MD" w:eastAsia="ru-RU"/>
              </w:rPr>
            </w:pPr>
            <w:r w:rsidRPr="00D6045D">
              <w:rPr>
                <w:bCs/>
                <w:lang w:val="ro-MD" w:eastAsia="ru-RU"/>
              </w:rPr>
              <w:t>629</w:t>
            </w:r>
          </w:p>
        </w:tc>
      </w:tr>
      <w:tr w:rsidR="00874A0C" w:rsidRPr="00D6045D" w14:paraId="1C2167A7" w14:textId="77777777" w:rsidTr="00B77D64">
        <w:trPr>
          <w:trHeight w:val="20"/>
          <w:jc w:val="center"/>
        </w:trPr>
        <w:tc>
          <w:tcPr>
            <w:tcW w:w="1315" w:type="dxa"/>
            <w:shd w:val="clear" w:color="auto" w:fill="auto"/>
            <w:vAlign w:val="center"/>
            <w:hideMark/>
          </w:tcPr>
          <w:p w14:paraId="3C956021" w14:textId="77777777" w:rsidR="00874A0C" w:rsidRPr="00D6045D" w:rsidRDefault="00874A0C" w:rsidP="00C54A5F">
            <w:pPr>
              <w:ind w:firstLine="0"/>
              <w:jc w:val="center"/>
              <w:rPr>
                <w:lang w:val="ro-MD" w:eastAsia="ru-RU"/>
              </w:rPr>
            </w:pPr>
            <w:r w:rsidRPr="00D6045D">
              <w:rPr>
                <w:lang w:val="ro-MD" w:eastAsia="ru-RU"/>
              </w:rPr>
              <w:t>978.</w:t>
            </w:r>
          </w:p>
        </w:tc>
        <w:tc>
          <w:tcPr>
            <w:tcW w:w="5988" w:type="dxa"/>
            <w:shd w:val="clear" w:color="auto" w:fill="auto"/>
            <w:vAlign w:val="center"/>
            <w:hideMark/>
          </w:tcPr>
          <w:p w14:paraId="49959473" w14:textId="77777777" w:rsidR="00874A0C" w:rsidRPr="00D6045D" w:rsidRDefault="00874A0C" w:rsidP="00C54A5F">
            <w:pPr>
              <w:ind w:firstLine="0"/>
              <w:jc w:val="left"/>
              <w:rPr>
                <w:lang w:val="ro-MD" w:eastAsia="ru-RU"/>
              </w:rPr>
            </w:pPr>
            <w:r w:rsidRPr="00D6045D">
              <w:rPr>
                <w:lang w:val="ro-MD" w:eastAsia="ru-RU"/>
              </w:rPr>
              <w:t>Metoda biostresoterapie „TORPEDO”</w:t>
            </w:r>
          </w:p>
        </w:tc>
        <w:tc>
          <w:tcPr>
            <w:tcW w:w="1383" w:type="dxa"/>
            <w:shd w:val="clear" w:color="auto" w:fill="auto"/>
            <w:vAlign w:val="center"/>
            <w:hideMark/>
          </w:tcPr>
          <w:p w14:paraId="0A6CDE0A" w14:textId="77777777" w:rsidR="00874A0C" w:rsidRPr="00D6045D" w:rsidRDefault="00874A0C" w:rsidP="00C54A5F">
            <w:pPr>
              <w:ind w:firstLine="0"/>
              <w:jc w:val="center"/>
              <w:rPr>
                <w:lang w:val="ro-MD" w:eastAsia="ru-RU"/>
              </w:rPr>
            </w:pPr>
            <w:r w:rsidRPr="00D6045D">
              <w:rPr>
                <w:lang w:val="ro-MD" w:eastAsia="ru-RU"/>
              </w:rPr>
              <w:t>1 ședință</w:t>
            </w:r>
          </w:p>
          <w:p w14:paraId="0D8EEC72" w14:textId="77777777" w:rsidR="00874A0C" w:rsidRPr="00D6045D" w:rsidRDefault="00874A0C" w:rsidP="00C54A5F">
            <w:pPr>
              <w:ind w:firstLine="0"/>
              <w:jc w:val="center"/>
              <w:rPr>
                <w:lang w:val="ro-MD" w:eastAsia="ru-RU"/>
              </w:rPr>
            </w:pPr>
            <w:r w:rsidRPr="00D6045D">
              <w:rPr>
                <w:lang w:val="ro-MD" w:eastAsia="ru-RU"/>
              </w:rPr>
              <w:t>(3 ore)</w:t>
            </w:r>
          </w:p>
        </w:tc>
        <w:tc>
          <w:tcPr>
            <w:tcW w:w="830" w:type="dxa"/>
            <w:shd w:val="clear" w:color="auto" w:fill="auto"/>
            <w:vAlign w:val="center"/>
            <w:hideMark/>
          </w:tcPr>
          <w:p w14:paraId="3F11777A" w14:textId="77777777" w:rsidR="00874A0C" w:rsidRPr="00D6045D" w:rsidRDefault="00874A0C" w:rsidP="00C54A5F">
            <w:pPr>
              <w:ind w:firstLine="0"/>
              <w:jc w:val="center"/>
              <w:rPr>
                <w:bCs/>
                <w:lang w:val="ro-MD" w:eastAsia="ru-RU"/>
              </w:rPr>
            </w:pPr>
            <w:r w:rsidRPr="00D6045D">
              <w:rPr>
                <w:bCs/>
                <w:lang w:val="ro-MD" w:eastAsia="ru-RU"/>
              </w:rPr>
              <w:t>1 039</w:t>
            </w:r>
          </w:p>
        </w:tc>
      </w:tr>
      <w:tr w:rsidR="00874A0C" w:rsidRPr="00D6045D" w14:paraId="686F66BE" w14:textId="77777777" w:rsidTr="00B77D64">
        <w:trPr>
          <w:trHeight w:val="20"/>
          <w:jc w:val="center"/>
        </w:trPr>
        <w:tc>
          <w:tcPr>
            <w:tcW w:w="1315" w:type="dxa"/>
            <w:shd w:val="clear" w:color="auto" w:fill="auto"/>
            <w:vAlign w:val="center"/>
            <w:hideMark/>
          </w:tcPr>
          <w:p w14:paraId="48922D76" w14:textId="77777777" w:rsidR="00874A0C" w:rsidRPr="00D6045D" w:rsidRDefault="00874A0C" w:rsidP="00C54A5F">
            <w:pPr>
              <w:ind w:firstLine="0"/>
              <w:jc w:val="center"/>
              <w:rPr>
                <w:lang w:val="ro-MD" w:eastAsia="ru-RU"/>
              </w:rPr>
            </w:pPr>
            <w:r w:rsidRPr="00D6045D">
              <w:rPr>
                <w:lang w:val="ro-MD" w:eastAsia="ru-RU"/>
              </w:rPr>
              <w:t>979.</w:t>
            </w:r>
          </w:p>
        </w:tc>
        <w:tc>
          <w:tcPr>
            <w:tcW w:w="5988" w:type="dxa"/>
            <w:shd w:val="clear" w:color="auto" w:fill="auto"/>
            <w:vAlign w:val="center"/>
            <w:hideMark/>
          </w:tcPr>
          <w:p w14:paraId="2AE6DFC2" w14:textId="77777777" w:rsidR="00874A0C" w:rsidRPr="00D6045D" w:rsidRDefault="00874A0C" w:rsidP="00C54A5F">
            <w:pPr>
              <w:ind w:firstLine="0"/>
              <w:jc w:val="left"/>
              <w:rPr>
                <w:lang w:val="ro-MD" w:eastAsia="ru-RU"/>
              </w:rPr>
            </w:pPr>
            <w:r w:rsidRPr="00D6045D">
              <w:rPr>
                <w:lang w:val="ro-MD" w:eastAsia="ru-RU"/>
              </w:rPr>
              <w:t>Alcoolismul și narcomania – metoda acu-/electropunctură</w:t>
            </w:r>
          </w:p>
        </w:tc>
        <w:tc>
          <w:tcPr>
            <w:tcW w:w="1383" w:type="dxa"/>
            <w:shd w:val="clear" w:color="auto" w:fill="auto"/>
            <w:vAlign w:val="center"/>
            <w:hideMark/>
          </w:tcPr>
          <w:p w14:paraId="7622F1C9" w14:textId="77777777" w:rsidR="00874A0C" w:rsidRPr="00D6045D" w:rsidRDefault="00874A0C" w:rsidP="00C54A5F">
            <w:pPr>
              <w:ind w:firstLine="0"/>
              <w:jc w:val="center"/>
              <w:rPr>
                <w:lang w:val="ro-MD" w:eastAsia="ru-RU"/>
              </w:rPr>
            </w:pPr>
            <w:r w:rsidRPr="00D6045D">
              <w:rPr>
                <w:lang w:val="ro-MD" w:eastAsia="ru-RU"/>
              </w:rPr>
              <w:t>1 ședință</w:t>
            </w:r>
          </w:p>
          <w:p w14:paraId="35A2A3D5" w14:textId="77777777" w:rsidR="00874A0C" w:rsidRPr="00D6045D" w:rsidRDefault="00874A0C" w:rsidP="00C54A5F">
            <w:pPr>
              <w:ind w:firstLine="0"/>
              <w:jc w:val="center"/>
              <w:rPr>
                <w:lang w:val="ro-MD" w:eastAsia="ru-RU"/>
              </w:rPr>
            </w:pPr>
            <w:r w:rsidRPr="00D6045D">
              <w:rPr>
                <w:lang w:val="ro-MD" w:eastAsia="ru-RU"/>
              </w:rPr>
              <w:t>(30 min.)</w:t>
            </w:r>
          </w:p>
        </w:tc>
        <w:tc>
          <w:tcPr>
            <w:tcW w:w="830" w:type="dxa"/>
            <w:shd w:val="clear" w:color="auto" w:fill="auto"/>
            <w:vAlign w:val="center"/>
            <w:hideMark/>
          </w:tcPr>
          <w:p w14:paraId="3B73E6F0"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5529DDB8" w14:textId="77777777" w:rsidTr="00B77D64">
        <w:trPr>
          <w:trHeight w:val="20"/>
          <w:jc w:val="center"/>
        </w:trPr>
        <w:tc>
          <w:tcPr>
            <w:tcW w:w="1315" w:type="dxa"/>
            <w:shd w:val="clear" w:color="auto" w:fill="auto"/>
            <w:vAlign w:val="center"/>
            <w:hideMark/>
          </w:tcPr>
          <w:p w14:paraId="14C573E6" w14:textId="77777777" w:rsidR="00874A0C" w:rsidRPr="00D6045D" w:rsidRDefault="00874A0C" w:rsidP="00C54A5F">
            <w:pPr>
              <w:ind w:firstLine="0"/>
              <w:jc w:val="center"/>
              <w:rPr>
                <w:lang w:val="ro-MD" w:eastAsia="ru-RU"/>
              </w:rPr>
            </w:pPr>
            <w:r w:rsidRPr="00D6045D">
              <w:rPr>
                <w:lang w:val="ro-MD" w:eastAsia="ru-RU"/>
              </w:rPr>
              <w:t>980.</w:t>
            </w:r>
          </w:p>
        </w:tc>
        <w:tc>
          <w:tcPr>
            <w:tcW w:w="5988" w:type="dxa"/>
            <w:shd w:val="clear" w:color="auto" w:fill="auto"/>
            <w:vAlign w:val="center"/>
            <w:hideMark/>
          </w:tcPr>
          <w:p w14:paraId="75FBEF1B" w14:textId="77777777" w:rsidR="00874A0C" w:rsidRPr="00D6045D" w:rsidRDefault="00874A0C" w:rsidP="00C54A5F">
            <w:pPr>
              <w:ind w:firstLine="0"/>
              <w:jc w:val="left"/>
              <w:rPr>
                <w:lang w:val="ro-MD" w:eastAsia="ru-RU"/>
              </w:rPr>
            </w:pPr>
            <w:r w:rsidRPr="00D6045D">
              <w:rPr>
                <w:lang w:val="ro-MD" w:eastAsia="ru-RU"/>
              </w:rPr>
              <w:t>Metoda streso-psihoterapiei „A.Dovjenko”</w:t>
            </w:r>
          </w:p>
        </w:tc>
        <w:tc>
          <w:tcPr>
            <w:tcW w:w="1383" w:type="dxa"/>
            <w:shd w:val="clear" w:color="auto" w:fill="auto"/>
            <w:vAlign w:val="center"/>
            <w:hideMark/>
          </w:tcPr>
          <w:p w14:paraId="5D10D39F"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9935B7E" w14:textId="77777777" w:rsidR="00874A0C" w:rsidRPr="00D6045D" w:rsidRDefault="00874A0C" w:rsidP="00C54A5F">
            <w:pPr>
              <w:ind w:firstLine="0"/>
              <w:jc w:val="center"/>
              <w:rPr>
                <w:bCs/>
                <w:lang w:val="ro-MD" w:eastAsia="ru-RU"/>
              </w:rPr>
            </w:pPr>
            <w:r w:rsidRPr="00D6045D">
              <w:rPr>
                <w:bCs/>
                <w:lang w:val="ro-MD" w:eastAsia="ru-RU"/>
              </w:rPr>
              <w:t>291</w:t>
            </w:r>
          </w:p>
        </w:tc>
      </w:tr>
      <w:tr w:rsidR="00874A0C" w:rsidRPr="00D6045D" w14:paraId="176A797F" w14:textId="77777777" w:rsidTr="00B77D64">
        <w:trPr>
          <w:trHeight w:val="20"/>
          <w:jc w:val="center"/>
        </w:trPr>
        <w:tc>
          <w:tcPr>
            <w:tcW w:w="1315" w:type="dxa"/>
            <w:shd w:val="clear" w:color="auto" w:fill="auto"/>
            <w:vAlign w:val="center"/>
            <w:hideMark/>
          </w:tcPr>
          <w:p w14:paraId="422BB9BB" w14:textId="77777777" w:rsidR="00874A0C" w:rsidRPr="00D6045D" w:rsidRDefault="00874A0C" w:rsidP="00C54A5F">
            <w:pPr>
              <w:ind w:firstLine="0"/>
              <w:jc w:val="center"/>
              <w:rPr>
                <w:lang w:val="ro-MD" w:eastAsia="ru-RU"/>
              </w:rPr>
            </w:pPr>
            <w:r w:rsidRPr="00D6045D">
              <w:rPr>
                <w:lang w:val="ro-MD" w:eastAsia="ru-RU"/>
              </w:rPr>
              <w:t>981.</w:t>
            </w:r>
          </w:p>
        </w:tc>
        <w:tc>
          <w:tcPr>
            <w:tcW w:w="5988" w:type="dxa"/>
            <w:shd w:val="clear" w:color="auto" w:fill="auto"/>
            <w:vAlign w:val="center"/>
            <w:hideMark/>
          </w:tcPr>
          <w:p w14:paraId="22810544" w14:textId="77777777" w:rsidR="00874A0C" w:rsidRPr="00D6045D" w:rsidRDefault="00874A0C" w:rsidP="00C54A5F">
            <w:pPr>
              <w:ind w:firstLine="0"/>
              <w:jc w:val="left"/>
              <w:rPr>
                <w:lang w:val="ro-MD" w:eastAsia="ru-RU"/>
              </w:rPr>
            </w:pPr>
            <w:r w:rsidRPr="00D6045D">
              <w:rPr>
                <w:lang w:val="ro-MD" w:eastAsia="ru-RU"/>
              </w:rPr>
              <w:t>Efectuarea probei la determinarea a substanțelor stupefiante în remedii biologice ale organismului (urina, saliva), (costul consumabililor se achită suplimentar)</w:t>
            </w:r>
          </w:p>
        </w:tc>
        <w:tc>
          <w:tcPr>
            <w:tcW w:w="1383" w:type="dxa"/>
            <w:shd w:val="clear" w:color="auto" w:fill="auto"/>
            <w:vAlign w:val="center"/>
            <w:hideMark/>
          </w:tcPr>
          <w:p w14:paraId="4AB3BC5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C4E6AF7"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111BCC0A" w14:textId="77777777" w:rsidTr="00B77D64">
        <w:trPr>
          <w:trHeight w:val="20"/>
          <w:jc w:val="center"/>
        </w:trPr>
        <w:tc>
          <w:tcPr>
            <w:tcW w:w="1315" w:type="dxa"/>
            <w:shd w:val="clear" w:color="auto" w:fill="auto"/>
            <w:vAlign w:val="center"/>
            <w:hideMark/>
          </w:tcPr>
          <w:p w14:paraId="6AC3C909" w14:textId="77777777" w:rsidR="00874A0C" w:rsidRPr="00D6045D" w:rsidRDefault="00874A0C" w:rsidP="00C54A5F">
            <w:pPr>
              <w:ind w:firstLine="0"/>
              <w:jc w:val="center"/>
              <w:rPr>
                <w:lang w:val="ro-MD" w:eastAsia="ru-RU"/>
              </w:rPr>
            </w:pPr>
            <w:r w:rsidRPr="00D6045D">
              <w:rPr>
                <w:lang w:val="ro-MD" w:eastAsia="ru-RU"/>
              </w:rPr>
              <w:t>982.</w:t>
            </w:r>
          </w:p>
        </w:tc>
        <w:tc>
          <w:tcPr>
            <w:tcW w:w="5988" w:type="dxa"/>
            <w:shd w:val="clear" w:color="auto" w:fill="auto"/>
            <w:vAlign w:val="center"/>
            <w:hideMark/>
          </w:tcPr>
          <w:p w14:paraId="74045E8B" w14:textId="77777777" w:rsidR="00874A0C" w:rsidRPr="00D6045D" w:rsidRDefault="00874A0C" w:rsidP="00C54A5F">
            <w:pPr>
              <w:ind w:firstLine="0"/>
              <w:jc w:val="left"/>
              <w:rPr>
                <w:lang w:val="ro-MD" w:eastAsia="ru-RU"/>
              </w:rPr>
            </w:pPr>
            <w:r w:rsidRPr="00D6045D">
              <w:rPr>
                <w:lang w:val="ro-MD" w:eastAsia="ru-RU"/>
              </w:rPr>
              <w:t>Cateterizarea venei subclave</w:t>
            </w:r>
          </w:p>
        </w:tc>
        <w:tc>
          <w:tcPr>
            <w:tcW w:w="1383" w:type="dxa"/>
            <w:shd w:val="clear" w:color="auto" w:fill="auto"/>
            <w:vAlign w:val="center"/>
            <w:hideMark/>
          </w:tcPr>
          <w:p w14:paraId="66ABF97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E8F78D7"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10D16F26" w14:textId="77777777" w:rsidTr="00B77D64">
        <w:trPr>
          <w:trHeight w:val="20"/>
          <w:jc w:val="center"/>
        </w:trPr>
        <w:tc>
          <w:tcPr>
            <w:tcW w:w="1315" w:type="dxa"/>
            <w:shd w:val="clear" w:color="auto" w:fill="auto"/>
            <w:vAlign w:val="center"/>
            <w:hideMark/>
          </w:tcPr>
          <w:p w14:paraId="726F5FE4" w14:textId="77777777" w:rsidR="00874A0C" w:rsidRPr="00D6045D" w:rsidRDefault="00874A0C" w:rsidP="00C54A5F">
            <w:pPr>
              <w:ind w:firstLine="0"/>
              <w:jc w:val="center"/>
              <w:rPr>
                <w:lang w:val="ro-MD" w:eastAsia="ru-RU"/>
              </w:rPr>
            </w:pPr>
            <w:r w:rsidRPr="00D6045D">
              <w:rPr>
                <w:lang w:val="ro-MD" w:eastAsia="ru-RU"/>
              </w:rPr>
              <w:t>983.1.</w:t>
            </w:r>
          </w:p>
        </w:tc>
        <w:tc>
          <w:tcPr>
            <w:tcW w:w="5988" w:type="dxa"/>
            <w:shd w:val="clear" w:color="auto" w:fill="auto"/>
            <w:vAlign w:val="center"/>
            <w:hideMark/>
          </w:tcPr>
          <w:p w14:paraId="35BE99E0" w14:textId="77777777" w:rsidR="00874A0C" w:rsidRPr="00D6045D" w:rsidRDefault="00874A0C" w:rsidP="00C54A5F">
            <w:pPr>
              <w:ind w:firstLine="0"/>
              <w:jc w:val="left"/>
              <w:rPr>
                <w:lang w:val="ro-MD" w:eastAsia="ru-RU"/>
              </w:rPr>
            </w:pPr>
            <w:r w:rsidRPr="00D6045D">
              <w:rPr>
                <w:lang w:val="ro-MD" w:eastAsia="ru-RU"/>
              </w:rPr>
              <w:t>Tratament farmacologic al dependenței de opiacee, fără costul preparatului</w:t>
            </w:r>
          </w:p>
        </w:tc>
        <w:tc>
          <w:tcPr>
            <w:tcW w:w="1383" w:type="dxa"/>
            <w:shd w:val="clear" w:color="auto" w:fill="auto"/>
            <w:vAlign w:val="center"/>
            <w:hideMark/>
          </w:tcPr>
          <w:p w14:paraId="6C21FD84" w14:textId="77777777" w:rsidR="00874A0C" w:rsidRPr="00D6045D" w:rsidRDefault="00874A0C" w:rsidP="00C54A5F">
            <w:pPr>
              <w:ind w:firstLine="0"/>
              <w:jc w:val="center"/>
              <w:rPr>
                <w:lang w:val="ro-MD" w:eastAsia="ru-RU"/>
              </w:rPr>
            </w:pPr>
            <w:r w:rsidRPr="00D6045D">
              <w:rPr>
                <w:lang w:val="ro-MD" w:eastAsia="ru-RU"/>
              </w:rPr>
              <w:t>1 vizită</w:t>
            </w:r>
          </w:p>
        </w:tc>
        <w:tc>
          <w:tcPr>
            <w:tcW w:w="830" w:type="dxa"/>
            <w:shd w:val="clear" w:color="auto" w:fill="auto"/>
            <w:vAlign w:val="center"/>
            <w:hideMark/>
          </w:tcPr>
          <w:p w14:paraId="6F07944E" w14:textId="77777777" w:rsidR="00874A0C" w:rsidRPr="00D6045D" w:rsidRDefault="00874A0C" w:rsidP="00C54A5F">
            <w:pPr>
              <w:ind w:firstLine="0"/>
              <w:jc w:val="center"/>
              <w:rPr>
                <w:bCs/>
                <w:lang w:val="ro-MD" w:eastAsia="ru-RU"/>
              </w:rPr>
            </w:pPr>
            <w:r w:rsidRPr="00D6045D">
              <w:rPr>
                <w:bCs/>
                <w:lang w:val="ro-MD" w:eastAsia="ru-RU"/>
              </w:rPr>
              <w:t>76</w:t>
            </w:r>
          </w:p>
        </w:tc>
      </w:tr>
      <w:tr w:rsidR="00874A0C" w:rsidRPr="00D6045D" w14:paraId="2A8436DF" w14:textId="77777777" w:rsidTr="00B77D64">
        <w:trPr>
          <w:trHeight w:val="20"/>
          <w:jc w:val="center"/>
        </w:trPr>
        <w:tc>
          <w:tcPr>
            <w:tcW w:w="1315" w:type="dxa"/>
            <w:shd w:val="clear" w:color="auto" w:fill="auto"/>
            <w:vAlign w:val="center"/>
            <w:hideMark/>
          </w:tcPr>
          <w:p w14:paraId="4DA1AD3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E7E06F8" w14:textId="77777777" w:rsidR="00874A0C" w:rsidRPr="00D6045D" w:rsidRDefault="00874A0C" w:rsidP="00C54A5F">
            <w:pPr>
              <w:ind w:firstLine="0"/>
              <w:jc w:val="center"/>
              <w:rPr>
                <w:b/>
                <w:bCs/>
                <w:lang w:val="ro-MD" w:eastAsia="ru-RU"/>
              </w:rPr>
            </w:pPr>
            <w:r w:rsidRPr="00D6045D">
              <w:rPr>
                <w:b/>
                <w:bCs/>
                <w:lang w:val="ro-MD" w:eastAsia="ru-RU"/>
              </w:rPr>
              <w:t>IX. Diagnosticul funcțional</w:t>
            </w:r>
          </w:p>
        </w:tc>
        <w:tc>
          <w:tcPr>
            <w:tcW w:w="1383" w:type="dxa"/>
            <w:shd w:val="clear" w:color="auto" w:fill="auto"/>
            <w:vAlign w:val="center"/>
            <w:hideMark/>
          </w:tcPr>
          <w:p w14:paraId="53DE2D9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D87B700" w14:textId="77777777" w:rsidR="00874A0C" w:rsidRPr="00D6045D" w:rsidRDefault="00874A0C" w:rsidP="00C54A5F">
            <w:pPr>
              <w:ind w:firstLine="0"/>
              <w:jc w:val="center"/>
              <w:rPr>
                <w:bCs/>
                <w:lang w:val="ro-MD" w:eastAsia="ru-RU"/>
              </w:rPr>
            </w:pPr>
          </w:p>
        </w:tc>
      </w:tr>
      <w:tr w:rsidR="00874A0C" w:rsidRPr="00D6045D" w14:paraId="0985D97A" w14:textId="77777777" w:rsidTr="00B77D64">
        <w:trPr>
          <w:trHeight w:val="20"/>
          <w:jc w:val="center"/>
        </w:trPr>
        <w:tc>
          <w:tcPr>
            <w:tcW w:w="1315" w:type="dxa"/>
            <w:shd w:val="clear" w:color="auto" w:fill="auto"/>
            <w:vAlign w:val="center"/>
            <w:hideMark/>
          </w:tcPr>
          <w:p w14:paraId="2D39C18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BC1706B" w14:textId="77777777" w:rsidR="00874A0C" w:rsidRPr="00D6045D" w:rsidRDefault="00874A0C" w:rsidP="00C54A5F">
            <w:pPr>
              <w:ind w:firstLine="0"/>
              <w:jc w:val="center"/>
              <w:rPr>
                <w:b/>
                <w:bCs/>
                <w:lang w:val="ro-MD" w:eastAsia="ru-RU"/>
              </w:rPr>
            </w:pPr>
            <w:r w:rsidRPr="00D6045D">
              <w:rPr>
                <w:b/>
                <w:bCs/>
                <w:lang w:val="ro-MD" w:eastAsia="ru-RU"/>
              </w:rPr>
              <w:t>1. Investigații electrocardiografice</w:t>
            </w:r>
          </w:p>
        </w:tc>
        <w:tc>
          <w:tcPr>
            <w:tcW w:w="1383" w:type="dxa"/>
            <w:shd w:val="clear" w:color="auto" w:fill="auto"/>
            <w:vAlign w:val="center"/>
            <w:hideMark/>
          </w:tcPr>
          <w:p w14:paraId="67028AB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78F8FA0" w14:textId="77777777" w:rsidR="00874A0C" w:rsidRPr="00D6045D" w:rsidRDefault="00874A0C" w:rsidP="00C54A5F">
            <w:pPr>
              <w:ind w:firstLine="0"/>
              <w:jc w:val="center"/>
              <w:rPr>
                <w:bCs/>
                <w:lang w:val="ro-MD" w:eastAsia="ru-RU"/>
              </w:rPr>
            </w:pPr>
          </w:p>
        </w:tc>
      </w:tr>
      <w:tr w:rsidR="00874A0C" w:rsidRPr="00D6045D" w14:paraId="39DF1990" w14:textId="77777777" w:rsidTr="00B77D64">
        <w:trPr>
          <w:trHeight w:val="20"/>
          <w:jc w:val="center"/>
        </w:trPr>
        <w:tc>
          <w:tcPr>
            <w:tcW w:w="1315" w:type="dxa"/>
            <w:shd w:val="clear" w:color="auto" w:fill="auto"/>
            <w:vAlign w:val="center"/>
            <w:hideMark/>
          </w:tcPr>
          <w:p w14:paraId="6EF4C375" w14:textId="77777777" w:rsidR="00874A0C" w:rsidRPr="00D6045D" w:rsidRDefault="00874A0C" w:rsidP="00C54A5F">
            <w:pPr>
              <w:ind w:firstLine="0"/>
              <w:jc w:val="center"/>
              <w:rPr>
                <w:lang w:val="ro-MD" w:eastAsia="ru-RU"/>
              </w:rPr>
            </w:pPr>
            <w:r w:rsidRPr="00D6045D">
              <w:rPr>
                <w:lang w:val="ro-MD" w:eastAsia="ru-RU"/>
              </w:rPr>
              <w:t>984.</w:t>
            </w:r>
          </w:p>
        </w:tc>
        <w:tc>
          <w:tcPr>
            <w:tcW w:w="5988" w:type="dxa"/>
            <w:shd w:val="clear" w:color="auto" w:fill="auto"/>
            <w:vAlign w:val="center"/>
            <w:hideMark/>
          </w:tcPr>
          <w:p w14:paraId="3EFB4ACD" w14:textId="77777777" w:rsidR="00874A0C" w:rsidRPr="00D6045D" w:rsidRDefault="00874A0C" w:rsidP="00C54A5F">
            <w:pPr>
              <w:ind w:firstLine="0"/>
              <w:jc w:val="left"/>
              <w:rPr>
                <w:lang w:val="ro-MD" w:eastAsia="ru-RU"/>
              </w:rPr>
            </w:pPr>
            <w:r w:rsidRPr="00D6045D">
              <w:rPr>
                <w:lang w:val="ro-MD" w:eastAsia="ru-RU"/>
              </w:rPr>
              <w:t>Electrocardiografie în stare de repaos (12 derivații)</w:t>
            </w:r>
          </w:p>
        </w:tc>
        <w:tc>
          <w:tcPr>
            <w:tcW w:w="1383" w:type="dxa"/>
            <w:shd w:val="clear" w:color="auto" w:fill="auto"/>
            <w:vAlign w:val="center"/>
            <w:hideMark/>
          </w:tcPr>
          <w:p w14:paraId="4971788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128EB7F"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46913BA9" w14:textId="77777777" w:rsidTr="00B77D64">
        <w:trPr>
          <w:trHeight w:val="20"/>
          <w:jc w:val="center"/>
        </w:trPr>
        <w:tc>
          <w:tcPr>
            <w:tcW w:w="1315" w:type="dxa"/>
            <w:shd w:val="clear" w:color="auto" w:fill="auto"/>
            <w:vAlign w:val="center"/>
            <w:hideMark/>
          </w:tcPr>
          <w:p w14:paraId="3EE48C85" w14:textId="77777777" w:rsidR="00874A0C" w:rsidRPr="00D6045D" w:rsidRDefault="00874A0C" w:rsidP="00C54A5F">
            <w:pPr>
              <w:ind w:firstLine="0"/>
              <w:jc w:val="center"/>
              <w:rPr>
                <w:lang w:val="ro-MD" w:eastAsia="ru-RU"/>
              </w:rPr>
            </w:pPr>
            <w:r w:rsidRPr="00D6045D">
              <w:rPr>
                <w:lang w:val="ro-MD" w:eastAsia="ru-RU"/>
              </w:rPr>
              <w:t>985.</w:t>
            </w:r>
          </w:p>
        </w:tc>
        <w:tc>
          <w:tcPr>
            <w:tcW w:w="5988" w:type="dxa"/>
            <w:shd w:val="clear" w:color="auto" w:fill="auto"/>
            <w:vAlign w:val="center"/>
            <w:hideMark/>
          </w:tcPr>
          <w:p w14:paraId="60EF90AC" w14:textId="77777777" w:rsidR="00874A0C" w:rsidRPr="00D6045D" w:rsidRDefault="00874A0C" w:rsidP="00C54A5F">
            <w:pPr>
              <w:ind w:firstLine="0"/>
              <w:jc w:val="left"/>
              <w:rPr>
                <w:lang w:val="ro-MD" w:eastAsia="ru-RU"/>
              </w:rPr>
            </w:pPr>
            <w:r w:rsidRPr="00D6045D">
              <w:rPr>
                <w:lang w:val="ro-MD" w:eastAsia="ru-RU"/>
              </w:rPr>
              <w:t>Electrocardiografia – examinare suplimentară cu derivații auxiliare (până la 6 derivații)</w:t>
            </w:r>
          </w:p>
        </w:tc>
        <w:tc>
          <w:tcPr>
            <w:tcW w:w="1383" w:type="dxa"/>
            <w:shd w:val="clear" w:color="auto" w:fill="auto"/>
            <w:vAlign w:val="center"/>
            <w:hideMark/>
          </w:tcPr>
          <w:p w14:paraId="618E05D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826CB6"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42D15E26" w14:textId="77777777" w:rsidTr="00B77D64">
        <w:trPr>
          <w:trHeight w:val="20"/>
          <w:jc w:val="center"/>
        </w:trPr>
        <w:tc>
          <w:tcPr>
            <w:tcW w:w="1315" w:type="dxa"/>
            <w:shd w:val="clear" w:color="auto" w:fill="auto"/>
            <w:vAlign w:val="center"/>
            <w:hideMark/>
          </w:tcPr>
          <w:p w14:paraId="4CAAAF6A" w14:textId="77777777" w:rsidR="00874A0C" w:rsidRPr="00D6045D" w:rsidRDefault="00874A0C" w:rsidP="00C54A5F">
            <w:pPr>
              <w:ind w:firstLine="0"/>
              <w:jc w:val="center"/>
              <w:rPr>
                <w:lang w:val="ro-MD" w:eastAsia="ru-RU"/>
              </w:rPr>
            </w:pPr>
            <w:r w:rsidRPr="00D6045D">
              <w:rPr>
                <w:lang w:val="ro-MD" w:eastAsia="ru-RU"/>
              </w:rPr>
              <w:t>986.</w:t>
            </w:r>
          </w:p>
        </w:tc>
        <w:tc>
          <w:tcPr>
            <w:tcW w:w="5988" w:type="dxa"/>
            <w:shd w:val="clear" w:color="auto" w:fill="auto"/>
            <w:vAlign w:val="center"/>
            <w:hideMark/>
          </w:tcPr>
          <w:p w14:paraId="4B185A5C" w14:textId="77777777" w:rsidR="00874A0C" w:rsidRPr="00D6045D" w:rsidRDefault="00874A0C" w:rsidP="00C54A5F">
            <w:pPr>
              <w:ind w:firstLine="0"/>
              <w:jc w:val="left"/>
              <w:rPr>
                <w:lang w:val="ro-MD" w:eastAsia="ru-RU"/>
              </w:rPr>
            </w:pPr>
            <w:r w:rsidRPr="00D6045D">
              <w:rPr>
                <w:lang w:val="ro-MD" w:eastAsia="ru-RU"/>
              </w:rPr>
              <w:t>Electrocardiografia – examinare suplimentară cu test funcțional (hiperventilație, probe vagale, efort fizic nedozat etc)</w:t>
            </w:r>
          </w:p>
        </w:tc>
        <w:tc>
          <w:tcPr>
            <w:tcW w:w="1383" w:type="dxa"/>
            <w:shd w:val="clear" w:color="auto" w:fill="auto"/>
            <w:vAlign w:val="center"/>
            <w:hideMark/>
          </w:tcPr>
          <w:p w14:paraId="004F67F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555CAF" w14:textId="77777777" w:rsidR="00874A0C" w:rsidRPr="00D6045D" w:rsidRDefault="00874A0C" w:rsidP="00C54A5F">
            <w:pPr>
              <w:ind w:firstLine="0"/>
              <w:jc w:val="center"/>
              <w:rPr>
                <w:bCs/>
                <w:lang w:val="ro-MD" w:eastAsia="ru-RU"/>
              </w:rPr>
            </w:pPr>
            <w:r w:rsidRPr="00D6045D">
              <w:rPr>
                <w:bCs/>
                <w:lang w:val="ro-MD" w:eastAsia="ru-RU"/>
              </w:rPr>
              <w:t>231</w:t>
            </w:r>
          </w:p>
        </w:tc>
      </w:tr>
      <w:tr w:rsidR="00874A0C" w:rsidRPr="00D6045D" w14:paraId="2D47D226" w14:textId="77777777" w:rsidTr="00B77D64">
        <w:trPr>
          <w:trHeight w:val="20"/>
          <w:jc w:val="center"/>
        </w:trPr>
        <w:tc>
          <w:tcPr>
            <w:tcW w:w="1315" w:type="dxa"/>
            <w:shd w:val="clear" w:color="auto" w:fill="auto"/>
            <w:vAlign w:val="center"/>
            <w:hideMark/>
          </w:tcPr>
          <w:p w14:paraId="75159EF9" w14:textId="77777777" w:rsidR="00874A0C" w:rsidRPr="00D6045D" w:rsidRDefault="00874A0C" w:rsidP="00C54A5F">
            <w:pPr>
              <w:ind w:firstLine="0"/>
              <w:jc w:val="center"/>
              <w:rPr>
                <w:lang w:val="ro-MD" w:eastAsia="ru-RU"/>
              </w:rPr>
            </w:pPr>
            <w:r w:rsidRPr="00D6045D">
              <w:rPr>
                <w:lang w:val="ro-MD" w:eastAsia="ru-RU"/>
              </w:rPr>
              <w:t>987.</w:t>
            </w:r>
          </w:p>
        </w:tc>
        <w:tc>
          <w:tcPr>
            <w:tcW w:w="5988" w:type="dxa"/>
            <w:shd w:val="clear" w:color="auto" w:fill="auto"/>
            <w:vAlign w:val="center"/>
            <w:hideMark/>
          </w:tcPr>
          <w:p w14:paraId="59809A56" w14:textId="77777777" w:rsidR="00874A0C" w:rsidRPr="00D6045D" w:rsidRDefault="00874A0C" w:rsidP="00C54A5F">
            <w:pPr>
              <w:ind w:firstLine="0"/>
              <w:jc w:val="left"/>
              <w:rPr>
                <w:lang w:val="ro-MD" w:eastAsia="ru-RU"/>
              </w:rPr>
            </w:pPr>
            <w:r w:rsidRPr="00D6045D">
              <w:rPr>
                <w:lang w:val="ro-MD" w:eastAsia="ru-RU"/>
              </w:rPr>
              <w:t>Electrocardiografia – examinare suplimentară cu test farmacologic (pentru fiecare înregistrare fără prețul preparatului farmacologic)</w:t>
            </w:r>
          </w:p>
        </w:tc>
        <w:tc>
          <w:tcPr>
            <w:tcW w:w="1383" w:type="dxa"/>
            <w:shd w:val="clear" w:color="auto" w:fill="auto"/>
            <w:vAlign w:val="center"/>
            <w:hideMark/>
          </w:tcPr>
          <w:p w14:paraId="35ADB40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3E041C3"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1BC19A0E" w14:textId="77777777" w:rsidTr="00B77D64">
        <w:trPr>
          <w:trHeight w:val="20"/>
          <w:jc w:val="center"/>
        </w:trPr>
        <w:tc>
          <w:tcPr>
            <w:tcW w:w="1315" w:type="dxa"/>
            <w:shd w:val="clear" w:color="auto" w:fill="auto"/>
            <w:vAlign w:val="center"/>
            <w:hideMark/>
          </w:tcPr>
          <w:p w14:paraId="3755BC65" w14:textId="77777777" w:rsidR="00874A0C" w:rsidRPr="00D6045D" w:rsidRDefault="00874A0C" w:rsidP="00C54A5F">
            <w:pPr>
              <w:ind w:firstLine="0"/>
              <w:jc w:val="center"/>
              <w:rPr>
                <w:lang w:val="ro-MD" w:eastAsia="ru-RU"/>
              </w:rPr>
            </w:pPr>
            <w:r w:rsidRPr="00D6045D">
              <w:rPr>
                <w:lang w:val="ro-MD" w:eastAsia="ru-RU"/>
              </w:rPr>
              <w:t>988.</w:t>
            </w:r>
          </w:p>
        </w:tc>
        <w:tc>
          <w:tcPr>
            <w:tcW w:w="5988" w:type="dxa"/>
            <w:shd w:val="clear" w:color="auto" w:fill="auto"/>
            <w:vAlign w:val="center"/>
            <w:hideMark/>
          </w:tcPr>
          <w:p w14:paraId="6F293832" w14:textId="77777777" w:rsidR="00874A0C" w:rsidRPr="00D6045D" w:rsidRDefault="00874A0C" w:rsidP="00C54A5F">
            <w:pPr>
              <w:ind w:firstLine="0"/>
              <w:jc w:val="left"/>
              <w:rPr>
                <w:lang w:val="ro-MD" w:eastAsia="ru-RU"/>
              </w:rPr>
            </w:pPr>
            <w:r w:rsidRPr="00D6045D">
              <w:rPr>
                <w:lang w:val="ro-MD" w:eastAsia="ru-RU"/>
              </w:rPr>
              <w:t>Electrocardiografie la patul bolnavului (în staționar)</w:t>
            </w:r>
          </w:p>
        </w:tc>
        <w:tc>
          <w:tcPr>
            <w:tcW w:w="1383" w:type="dxa"/>
            <w:shd w:val="clear" w:color="auto" w:fill="auto"/>
            <w:vAlign w:val="center"/>
            <w:hideMark/>
          </w:tcPr>
          <w:p w14:paraId="1B5DB7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4CBB7D" w14:textId="77777777" w:rsidR="00874A0C" w:rsidRPr="00D6045D" w:rsidRDefault="00874A0C" w:rsidP="00C54A5F">
            <w:pPr>
              <w:ind w:firstLine="0"/>
              <w:jc w:val="center"/>
              <w:rPr>
                <w:bCs/>
                <w:lang w:val="ro-MD" w:eastAsia="ru-RU"/>
              </w:rPr>
            </w:pPr>
            <w:r w:rsidRPr="00D6045D">
              <w:rPr>
                <w:bCs/>
                <w:lang w:val="ro-MD" w:eastAsia="ru-RU"/>
              </w:rPr>
              <w:t>106</w:t>
            </w:r>
          </w:p>
        </w:tc>
      </w:tr>
      <w:tr w:rsidR="00874A0C" w:rsidRPr="00D6045D" w14:paraId="062EF48D" w14:textId="77777777" w:rsidTr="00B77D64">
        <w:trPr>
          <w:trHeight w:val="20"/>
          <w:jc w:val="center"/>
        </w:trPr>
        <w:tc>
          <w:tcPr>
            <w:tcW w:w="1315" w:type="dxa"/>
            <w:shd w:val="clear" w:color="auto" w:fill="auto"/>
            <w:vAlign w:val="center"/>
            <w:hideMark/>
          </w:tcPr>
          <w:p w14:paraId="6D3FD76F" w14:textId="77777777" w:rsidR="00874A0C" w:rsidRPr="00D6045D" w:rsidRDefault="00874A0C" w:rsidP="00C54A5F">
            <w:pPr>
              <w:ind w:firstLine="0"/>
              <w:jc w:val="center"/>
              <w:rPr>
                <w:lang w:val="ro-MD" w:eastAsia="ru-RU"/>
              </w:rPr>
            </w:pPr>
            <w:r w:rsidRPr="00D6045D">
              <w:rPr>
                <w:lang w:val="ro-MD" w:eastAsia="ru-RU"/>
              </w:rPr>
              <w:t>989.</w:t>
            </w:r>
          </w:p>
        </w:tc>
        <w:tc>
          <w:tcPr>
            <w:tcW w:w="5988" w:type="dxa"/>
            <w:shd w:val="clear" w:color="auto" w:fill="auto"/>
            <w:vAlign w:val="center"/>
            <w:hideMark/>
          </w:tcPr>
          <w:p w14:paraId="4538C10C" w14:textId="77777777" w:rsidR="00874A0C" w:rsidRPr="00D6045D" w:rsidRDefault="00874A0C" w:rsidP="00C54A5F">
            <w:pPr>
              <w:ind w:firstLine="0"/>
              <w:jc w:val="left"/>
              <w:rPr>
                <w:lang w:val="ro-MD" w:eastAsia="ru-RU"/>
              </w:rPr>
            </w:pPr>
            <w:r w:rsidRPr="00D6045D">
              <w:rPr>
                <w:lang w:val="ro-MD" w:eastAsia="ru-RU"/>
              </w:rPr>
              <w:t>Electrocardiografie la domiciliu</w:t>
            </w:r>
          </w:p>
        </w:tc>
        <w:tc>
          <w:tcPr>
            <w:tcW w:w="1383" w:type="dxa"/>
            <w:shd w:val="clear" w:color="auto" w:fill="auto"/>
            <w:vAlign w:val="center"/>
            <w:hideMark/>
          </w:tcPr>
          <w:p w14:paraId="2D52CFC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CFA3779" w14:textId="77777777" w:rsidR="00874A0C" w:rsidRPr="00D6045D" w:rsidRDefault="00874A0C" w:rsidP="00C54A5F">
            <w:pPr>
              <w:ind w:firstLine="0"/>
              <w:jc w:val="center"/>
              <w:rPr>
                <w:bCs/>
                <w:lang w:val="ro-MD" w:eastAsia="ru-RU"/>
              </w:rPr>
            </w:pPr>
            <w:r w:rsidRPr="00D6045D">
              <w:rPr>
                <w:bCs/>
                <w:lang w:val="ro-MD" w:eastAsia="ru-RU"/>
              </w:rPr>
              <w:t>56</w:t>
            </w:r>
          </w:p>
        </w:tc>
      </w:tr>
      <w:tr w:rsidR="00874A0C" w:rsidRPr="00D6045D" w14:paraId="22C068AC" w14:textId="77777777" w:rsidTr="00B77D64">
        <w:trPr>
          <w:trHeight w:val="20"/>
          <w:jc w:val="center"/>
        </w:trPr>
        <w:tc>
          <w:tcPr>
            <w:tcW w:w="1315" w:type="dxa"/>
            <w:shd w:val="clear" w:color="auto" w:fill="auto"/>
            <w:vAlign w:val="center"/>
            <w:hideMark/>
          </w:tcPr>
          <w:p w14:paraId="526885A9" w14:textId="77777777" w:rsidR="00874A0C" w:rsidRPr="00D6045D" w:rsidRDefault="00874A0C" w:rsidP="00C54A5F">
            <w:pPr>
              <w:ind w:firstLine="0"/>
              <w:jc w:val="center"/>
              <w:rPr>
                <w:lang w:val="ro-MD" w:eastAsia="ru-RU"/>
              </w:rPr>
            </w:pPr>
            <w:r w:rsidRPr="00D6045D">
              <w:rPr>
                <w:lang w:val="ro-MD" w:eastAsia="ru-RU"/>
              </w:rPr>
              <w:t>990.</w:t>
            </w:r>
          </w:p>
        </w:tc>
        <w:tc>
          <w:tcPr>
            <w:tcW w:w="5988" w:type="dxa"/>
            <w:shd w:val="clear" w:color="auto" w:fill="auto"/>
            <w:vAlign w:val="center"/>
            <w:hideMark/>
          </w:tcPr>
          <w:p w14:paraId="0EDC8654" w14:textId="77777777" w:rsidR="00874A0C" w:rsidRPr="00D6045D" w:rsidRDefault="00874A0C" w:rsidP="00C54A5F">
            <w:pPr>
              <w:ind w:firstLine="0"/>
              <w:jc w:val="left"/>
              <w:rPr>
                <w:lang w:val="ro-MD" w:eastAsia="ru-RU"/>
              </w:rPr>
            </w:pPr>
            <w:r w:rsidRPr="00D6045D">
              <w:rPr>
                <w:lang w:val="ro-MD" w:eastAsia="ru-RU"/>
              </w:rPr>
              <w:t>Descrierea electrocardiogramei de către medic</w:t>
            </w:r>
          </w:p>
        </w:tc>
        <w:tc>
          <w:tcPr>
            <w:tcW w:w="1383" w:type="dxa"/>
            <w:shd w:val="clear" w:color="auto" w:fill="auto"/>
            <w:vAlign w:val="center"/>
            <w:hideMark/>
          </w:tcPr>
          <w:p w14:paraId="3D1A0781" w14:textId="77777777" w:rsidR="00874A0C" w:rsidRPr="00D6045D" w:rsidRDefault="00874A0C" w:rsidP="00C54A5F">
            <w:pPr>
              <w:ind w:firstLine="0"/>
              <w:jc w:val="center"/>
              <w:rPr>
                <w:lang w:val="ro-MD" w:eastAsia="ru-RU"/>
              </w:rPr>
            </w:pPr>
            <w:r w:rsidRPr="00D6045D">
              <w:rPr>
                <w:lang w:val="ro-MD" w:eastAsia="ru-RU"/>
              </w:rPr>
              <w:t>1 descriere</w:t>
            </w:r>
          </w:p>
        </w:tc>
        <w:tc>
          <w:tcPr>
            <w:tcW w:w="830" w:type="dxa"/>
            <w:shd w:val="clear" w:color="auto" w:fill="auto"/>
            <w:vAlign w:val="center"/>
            <w:hideMark/>
          </w:tcPr>
          <w:p w14:paraId="2A9EA22D"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3F45BA53" w14:textId="77777777" w:rsidTr="00B77D64">
        <w:trPr>
          <w:trHeight w:val="20"/>
          <w:jc w:val="center"/>
        </w:trPr>
        <w:tc>
          <w:tcPr>
            <w:tcW w:w="1315" w:type="dxa"/>
            <w:shd w:val="clear" w:color="auto" w:fill="auto"/>
            <w:vAlign w:val="center"/>
            <w:hideMark/>
          </w:tcPr>
          <w:p w14:paraId="4A7C5D89" w14:textId="77777777" w:rsidR="00874A0C" w:rsidRPr="00D6045D" w:rsidRDefault="00874A0C" w:rsidP="00C54A5F">
            <w:pPr>
              <w:ind w:firstLine="0"/>
              <w:jc w:val="center"/>
              <w:rPr>
                <w:lang w:val="ro-MD" w:eastAsia="ru-RU"/>
              </w:rPr>
            </w:pPr>
            <w:r w:rsidRPr="00D6045D">
              <w:rPr>
                <w:lang w:val="ro-MD" w:eastAsia="ru-RU"/>
              </w:rPr>
              <w:t>991.</w:t>
            </w:r>
          </w:p>
        </w:tc>
        <w:tc>
          <w:tcPr>
            <w:tcW w:w="5988" w:type="dxa"/>
            <w:shd w:val="clear" w:color="auto" w:fill="auto"/>
            <w:vAlign w:val="center"/>
            <w:hideMark/>
          </w:tcPr>
          <w:p w14:paraId="201D1C73" w14:textId="77777777" w:rsidR="00874A0C" w:rsidRPr="00D6045D" w:rsidRDefault="00874A0C" w:rsidP="00C54A5F">
            <w:pPr>
              <w:ind w:firstLine="0"/>
              <w:jc w:val="left"/>
              <w:rPr>
                <w:lang w:val="ro-MD" w:eastAsia="ru-RU"/>
              </w:rPr>
            </w:pPr>
            <w:r w:rsidRPr="00D6045D">
              <w:rPr>
                <w:lang w:val="ro-MD" w:eastAsia="ru-RU"/>
              </w:rPr>
              <w:t>Descrierea unei serii de electrocardiograme de către medic</w:t>
            </w:r>
          </w:p>
        </w:tc>
        <w:tc>
          <w:tcPr>
            <w:tcW w:w="1383" w:type="dxa"/>
            <w:shd w:val="clear" w:color="auto" w:fill="auto"/>
            <w:vAlign w:val="center"/>
            <w:hideMark/>
          </w:tcPr>
          <w:p w14:paraId="17D92CCA" w14:textId="77777777" w:rsidR="00874A0C" w:rsidRPr="00D6045D" w:rsidRDefault="00874A0C" w:rsidP="00C54A5F">
            <w:pPr>
              <w:ind w:firstLine="0"/>
              <w:jc w:val="center"/>
              <w:rPr>
                <w:lang w:val="ro-MD" w:eastAsia="ru-RU"/>
              </w:rPr>
            </w:pPr>
            <w:r w:rsidRPr="00D6045D">
              <w:rPr>
                <w:lang w:val="ro-MD" w:eastAsia="ru-RU"/>
              </w:rPr>
              <w:t>1 descriere</w:t>
            </w:r>
          </w:p>
        </w:tc>
        <w:tc>
          <w:tcPr>
            <w:tcW w:w="830" w:type="dxa"/>
            <w:shd w:val="clear" w:color="auto" w:fill="auto"/>
            <w:vAlign w:val="center"/>
            <w:hideMark/>
          </w:tcPr>
          <w:p w14:paraId="01980007"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49254B8C" w14:textId="77777777" w:rsidTr="00B77D64">
        <w:trPr>
          <w:trHeight w:val="20"/>
          <w:jc w:val="center"/>
        </w:trPr>
        <w:tc>
          <w:tcPr>
            <w:tcW w:w="1315" w:type="dxa"/>
            <w:shd w:val="clear" w:color="auto" w:fill="auto"/>
            <w:vAlign w:val="center"/>
            <w:hideMark/>
          </w:tcPr>
          <w:p w14:paraId="7109DB51" w14:textId="77777777" w:rsidR="00874A0C" w:rsidRPr="00D6045D" w:rsidRDefault="00874A0C" w:rsidP="00C54A5F">
            <w:pPr>
              <w:ind w:firstLine="0"/>
              <w:jc w:val="center"/>
              <w:rPr>
                <w:lang w:val="ro-MD" w:eastAsia="ru-RU"/>
              </w:rPr>
            </w:pPr>
            <w:r w:rsidRPr="00D6045D">
              <w:rPr>
                <w:lang w:val="ro-MD" w:eastAsia="ru-RU"/>
              </w:rPr>
              <w:t>992.</w:t>
            </w:r>
          </w:p>
        </w:tc>
        <w:tc>
          <w:tcPr>
            <w:tcW w:w="5988" w:type="dxa"/>
            <w:shd w:val="clear" w:color="auto" w:fill="auto"/>
            <w:vAlign w:val="center"/>
            <w:hideMark/>
          </w:tcPr>
          <w:p w14:paraId="222F9D93" w14:textId="77777777" w:rsidR="00874A0C" w:rsidRPr="00D6045D" w:rsidRDefault="00874A0C" w:rsidP="00C54A5F">
            <w:pPr>
              <w:ind w:firstLine="0"/>
              <w:jc w:val="left"/>
              <w:rPr>
                <w:lang w:val="ro-MD" w:eastAsia="ru-RU"/>
              </w:rPr>
            </w:pPr>
            <w:r w:rsidRPr="00D6045D">
              <w:rPr>
                <w:lang w:val="ro-MD" w:eastAsia="ru-RU"/>
              </w:rPr>
              <w:t>Electrocardiografia cu efort fizic dozat (cicloergometria, tredmil)</w:t>
            </w:r>
          </w:p>
        </w:tc>
        <w:tc>
          <w:tcPr>
            <w:tcW w:w="1383" w:type="dxa"/>
            <w:shd w:val="clear" w:color="auto" w:fill="auto"/>
            <w:vAlign w:val="center"/>
            <w:hideMark/>
          </w:tcPr>
          <w:p w14:paraId="17BCE0A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4032EC0" w14:textId="77777777" w:rsidR="00874A0C" w:rsidRPr="00D6045D" w:rsidRDefault="00874A0C" w:rsidP="00C54A5F">
            <w:pPr>
              <w:ind w:firstLine="0"/>
              <w:jc w:val="center"/>
              <w:rPr>
                <w:bCs/>
                <w:lang w:val="ro-MD" w:eastAsia="ru-RU"/>
              </w:rPr>
            </w:pPr>
            <w:r w:rsidRPr="00D6045D">
              <w:rPr>
                <w:bCs/>
                <w:lang w:val="ro-MD" w:eastAsia="ru-RU"/>
              </w:rPr>
              <w:t>477</w:t>
            </w:r>
          </w:p>
        </w:tc>
      </w:tr>
      <w:tr w:rsidR="00874A0C" w:rsidRPr="00D6045D" w14:paraId="1DE21056" w14:textId="77777777" w:rsidTr="00B77D64">
        <w:trPr>
          <w:trHeight w:val="20"/>
          <w:jc w:val="center"/>
        </w:trPr>
        <w:tc>
          <w:tcPr>
            <w:tcW w:w="1315" w:type="dxa"/>
            <w:shd w:val="clear" w:color="auto" w:fill="auto"/>
            <w:vAlign w:val="center"/>
            <w:hideMark/>
          </w:tcPr>
          <w:p w14:paraId="36D024DC" w14:textId="77777777" w:rsidR="00874A0C" w:rsidRPr="00D6045D" w:rsidRDefault="00874A0C" w:rsidP="00C54A5F">
            <w:pPr>
              <w:ind w:firstLine="0"/>
              <w:jc w:val="center"/>
              <w:rPr>
                <w:lang w:val="ro-MD" w:eastAsia="ru-RU"/>
              </w:rPr>
            </w:pPr>
            <w:r w:rsidRPr="00D6045D">
              <w:rPr>
                <w:lang w:val="ro-MD" w:eastAsia="ru-RU"/>
              </w:rPr>
              <w:t>996.</w:t>
            </w:r>
          </w:p>
        </w:tc>
        <w:tc>
          <w:tcPr>
            <w:tcW w:w="5988" w:type="dxa"/>
            <w:shd w:val="clear" w:color="auto" w:fill="auto"/>
            <w:vAlign w:val="center"/>
            <w:hideMark/>
          </w:tcPr>
          <w:p w14:paraId="6A22CE15" w14:textId="77777777" w:rsidR="00874A0C" w:rsidRPr="00D6045D" w:rsidRDefault="00874A0C" w:rsidP="00C54A5F">
            <w:pPr>
              <w:ind w:firstLine="0"/>
              <w:jc w:val="left"/>
              <w:rPr>
                <w:lang w:val="ro-MD" w:eastAsia="ru-RU"/>
              </w:rPr>
            </w:pPr>
            <w:r w:rsidRPr="00D6045D">
              <w:rPr>
                <w:lang w:val="ro-MD" w:eastAsia="ru-RU"/>
              </w:rPr>
              <w:t>Stimulare transesofagiană diagnostică</w:t>
            </w:r>
          </w:p>
        </w:tc>
        <w:tc>
          <w:tcPr>
            <w:tcW w:w="1383" w:type="dxa"/>
            <w:shd w:val="clear" w:color="auto" w:fill="auto"/>
            <w:vAlign w:val="center"/>
            <w:hideMark/>
          </w:tcPr>
          <w:p w14:paraId="5448E46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6E3489"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0AF923F3" w14:textId="77777777" w:rsidTr="00B77D64">
        <w:trPr>
          <w:trHeight w:val="20"/>
          <w:jc w:val="center"/>
        </w:trPr>
        <w:tc>
          <w:tcPr>
            <w:tcW w:w="1315" w:type="dxa"/>
            <w:shd w:val="clear" w:color="auto" w:fill="auto"/>
            <w:vAlign w:val="center"/>
            <w:hideMark/>
          </w:tcPr>
          <w:p w14:paraId="04997F4C" w14:textId="77777777" w:rsidR="00874A0C" w:rsidRPr="00D6045D" w:rsidRDefault="00874A0C" w:rsidP="00C54A5F">
            <w:pPr>
              <w:ind w:firstLine="0"/>
              <w:jc w:val="center"/>
              <w:rPr>
                <w:lang w:val="ro-MD" w:eastAsia="ru-RU"/>
              </w:rPr>
            </w:pPr>
            <w:r w:rsidRPr="00D6045D">
              <w:rPr>
                <w:lang w:val="ro-MD" w:eastAsia="ru-RU"/>
              </w:rPr>
              <w:t>997.</w:t>
            </w:r>
          </w:p>
        </w:tc>
        <w:tc>
          <w:tcPr>
            <w:tcW w:w="5988" w:type="dxa"/>
            <w:shd w:val="clear" w:color="auto" w:fill="auto"/>
            <w:vAlign w:val="center"/>
            <w:hideMark/>
          </w:tcPr>
          <w:p w14:paraId="0FB5481A" w14:textId="77777777" w:rsidR="00874A0C" w:rsidRPr="00D6045D" w:rsidRDefault="00874A0C" w:rsidP="00C54A5F">
            <w:pPr>
              <w:ind w:firstLine="0"/>
              <w:jc w:val="left"/>
              <w:rPr>
                <w:lang w:val="ro-MD" w:eastAsia="ru-RU"/>
              </w:rPr>
            </w:pPr>
            <w:r w:rsidRPr="00D6045D">
              <w:rPr>
                <w:lang w:val="ro-MD" w:eastAsia="ru-RU"/>
              </w:rPr>
              <w:t>Stimulare transesofagiană diagnostică cu test medicamentos fără prețul preparatului farmacologic</w:t>
            </w:r>
          </w:p>
        </w:tc>
        <w:tc>
          <w:tcPr>
            <w:tcW w:w="1383" w:type="dxa"/>
            <w:shd w:val="clear" w:color="auto" w:fill="auto"/>
            <w:vAlign w:val="center"/>
            <w:hideMark/>
          </w:tcPr>
          <w:p w14:paraId="389BB77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DABFB3"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5F88B874" w14:textId="77777777" w:rsidTr="00B77D64">
        <w:trPr>
          <w:trHeight w:val="20"/>
          <w:jc w:val="center"/>
        </w:trPr>
        <w:tc>
          <w:tcPr>
            <w:tcW w:w="1315" w:type="dxa"/>
            <w:shd w:val="clear" w:color="auto" w:fill="auto"/>
            <w:vAlign w:val="center"/>
            <w:hideMark/>
          </w:tcPr>
          <w:p w14:paraId="12E4E6AA" w14:textId="77777777" w:rsidR="00874A0C" w:rsidRPr="00D6045D" w:rsidRDefault="00874A0C" w:rsidP="00C54A5F">
            <w:pPr>
              <w:ind w:firstLine="0"/>
              <w:jc w:val="center"/>
              <w:rPr>
                <w:lang w:val="ro-MD" w:eastAsia="ru-RU"/>
              </w:rPr>
            </w:pPr>
            <w:r w:rsidRPr="00D6045D">
              <w:rPr>
                <w:lang w:val="ro-MD" w:eastAsia="ru-RU"/>
              </w:rPr>
              <w:t>998.</w:t>
            </w:r>
          </w:p>
        </w:tc>
        <w:tc>
          <w:tcPr>
            <w:tcW w:w="5988" w:type="dxa"/>
            <w:shd w:val="clear" w:color="auto" w:fill="auto"/>
            <w:vAlign w:val="center"/>
            <w:hideMark/>
          </w:tcPr>
          <w:p w14:paraId="7271C2E0" w14:textId="77777777" w:rsidR="00874A0C" w:rsidRPr="00D6045D" w:rsidRDefault="00874A0C" w:rsidP="00C54A5F">
            <w:pPr>
              <w:ind w:firstLine="0"/>
              <w:jc w:val="left"/>
              <w:rPr>
                <w:lang w:val="ro-MD" w:eastAsia="ru-RU"/>
              </w:rPr>
            </w:pPr>
            <w:r w:rsidRPr="00D6045D">
              <w:rPr>
                <w:lang w:val="ro-MD" w:eastAsia="ru-RU"/>
              </w:rPr>
              <w:t>Testul de înclinare</w:t>
            </w:r>
          </w:p>
        </w:tc>
        <w:tc>
          <w:tcPr>
            <w:tcW w:w="1383" w:type="dxa"/>
            <w:shd w:val="clear" w:color="auto" w:fill="auto"/>
            <w:vAlign w:val="center"/>
            <w:hideMark/>
          </w:tcPr>
          <w:p w14:paraId="114DF1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2E0BD4" w14:textId="77777777" w:rsidR="00874A0C" w:rsidRPr="00D6045D" w:rsidRDefault="00874A0C" w:rsidP="00C54A5F">
            <w:pPr>
              <w:ind w:firstLine="0"/>
              <w:jc w:val="center"/>
              <w:rPr>
                <w:bCs/>
                <w:lang w:val="ro-MD" w:eastAsia="ru-RU"/>
              </w:rPr>
            </w:pPr>
            <w:r w:rsidRPr="00D6045D">
              <w:rPr>
                <w:bCs/>
                <w:lang w:val="ro-MD" w:eastAsia="ru-RU"/>
              </w:rPr>
              <w:t>531</w:t>
            </w:r>
          </w:p>
        </w:tc>
      </w:tr>
      <w:tr w:rsidR="00874A0C" w:rsidRPr="00D6045D" w14:paraId="7BAD6346" w14:textId="77777777" w:rsidTr="00B77D64">
        <w:trPr>
          <w:trHeight w:val="20"/>
          <w:jc w:val="center"/>
        </w:trPr>
        <w:tc>
          <w:tcPr>
            <w:tcW w:w="1315" w:type="dxa"/>
            <w:shd w:val="clear" w:color="auto" w:fill="auto"/>
            <w:vAlign w:val="center"/>
            <w:hideMark/>
          </w:tcPr>
          <w:p w14:paraId="1B191E79" w14:textId="77777777" w:rsidR="00874A0C" w:rsidRPr="00D6045D" w:rsidRDefault="00874A0C" w:rsidP="00C54A5F">
            <w:pPr>
              <w:ind w:firstLine="0"/>
              <w:jc w:val="center"/>
              <w:rPr>
                <w:lang w:val="ro-MD" w:eastAsia="ru-RU"/>
              </w:rPr>
            </w:pPr>
            <w:r w:rsidRPr="00D6045D">
              <w:rPr>
                <w:lang w:val="ro-MD" w:eastAsia="ru-RU"/>
              </w:rPr>
              <w:t>998.1.</w:t>
            </w:r>
          </w:p>
        </w:tc>
        <w:tc>
          <w:tcPr>
            <w:tcW w:w="5988" w:type="dxa"/>
            <w:shd w:val="clear" w:color="auto" w:fill="auto"/>
            <w:vAlign w:val="center"/>
            <w:hideMark/>
          </w:tcPr>
          <w:p w14:paraId="2DB2C3C0" w14:textId="77777777" w:rsidR="00874A0C" w:rsidRPr="00D6045D" w:rsidRDefault="00874A0C" w:rsidP="00C54A5F">
            <w:pPr>
              <w:ind w:firstLine="0"/>
              <w:jc w:val="left"/>
              <w:rPr>
                <w:lang w:val="ro-MD" w:eastAsia="ru-RU"/>
              </w:rPr>
            </w:pPr>
            <w:r w:rsidRPr="00D6045D">
              <w:rPr>
                <w:lang w:val="ro-MD" w:eastAsia="ru-RU"/>
              </w:rPr>
              <w:t>Testul de înclinare (tilt-test)</w:t>
            </w:r>
          </w:p>
        </w:tc>
        <w:tc>
          <w:tcPr>
            <w:tcW w:w="1383" w:type="dxa"/>
            <w:shd w:val="clear" w:color="auto" w:fill="auto"/>
            <w:vAlign w:val="center"/>
            <w:hideMark/>
          </w:tcPr>
          <w:p w14:paraId="3E0C74A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E393E3" w14:textId="77777777" w:rsidR="00874A0C" w:rsidRPr="00D6045D" w:rsidRDefault="00874A0C" w:rsidP="00C54A5F">
            <w:pPr>
              <w:ind w:firstLine="0"/>
              <w:jc w:val="center"/>
              <w:rPr>
                <w:bCs/>
                <w:lang w:val="ro-MD" w:eastAsia="ru-RU"/>
              </w:rPr>
            </w:pPr>
            <w:r w:rsidRPr="00D6045D">
              <w:rPr>
                <w:bCs/>
                <w:lang w:val="ro-MD" w:eastAsia="ru-RU"/>
              </w:rPr>
              <w:t>1 273</w:t>
            </w:r>
          </w:p>
        </w:tc>
      </w:tr>
      <w:tr w:rsidR="00874A0C" w:rsidRPr="00D6045D" w14:paraId="2E641871" w14:textId="77777777" w:rsidTr="00B77D64">
        <w:trPr>
          <w:trHeight w:val="20"/>
          <w:jc w:val="center"/>
        </w:trPr>
        <w:tc>
          <w:tcPr>
            <w:tcW w:w="1315" w:type="dxa"/>
            <w:shd w:val="clear" w:color="auto" w:fill="auto"/>
            <w:vAlign w:val="center"/>
            <w:hideMark/>
          </w:tcPr>
          <w:p w14:paraId="45C65F5A" w14:textId="77777777" w:rsidR="00874A0C" w:rsidRPr="00D6045D" w:rsidRDefault="00874A0C" w:rsidP="00C54A5F">
            <w:pPr>
              <w:ind w:firstLine="0"/>
              <w:jc w:val="center"/>
              <w:rPr>
                <w:lang w:val="ro-MD" w:eastAsia="ru-RU"/>
              </w:rPr>
            </w:pPr>
            <w:r w:rsidRPr="00D6045D">
              <w:rPr>
                <w:lang w:val="ro-MD" w:eastAsia="ru-RU"/>
              </w:rPr>
              <w:t>998.2.</w:t>
            </w:r>
          </w:p>
        </w:tc>
        <w:tc>
          <w:tcPr>
            <w:tcW w:w="5988" w:type="dxa"/>
            <w:shd w:val="clear" w:color="auto" w:fill="auto"/>
            <w:vAlign w:val="center"/>
            <w:hideMark/>
          </w:tcPr>
          <w:p w14:paraId="6644E153" w14:textId="77777777" w:rsidR="00874A0C" w:rsidRPr="00D6045D" w:rsidRDefault="00874A0C" w:rsidP="00C54A5F">
            <w:pPr>
              <w:ind w:firstLine="0"/>
              <w:jc w:val="left"/>
              <w:rPr>
                <w:lang w:val="ro-MD" w:eastAsia="ru-RU"/>
              </w:rPr>
            </w:pPr>
            <w:r w:rsidRPr="00D6045D">
              <w:rPr>
                <w:lang w:val="ro-MD" w:eastAsia="ru-RU"/>
              </w:rPr>
              <w:t>Electrocardiografie computerizată în stare de repaus (12 derivații)</w:t>
            </w:r>
          </w:p>
        </w:tc>
        <w:tc>
          <w:tcPr>
            <w:tcW w:w="1383" w:type="dxa"/>
            <w:shd w:val="clear" w:color="auto" w:fill="auto"/>
            <w:vAlign w:val="center"/>
            <w:hideMark/>
          </w:tcPr>
          <w:p w14:paraId="7B8520F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4F8312"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3CA7C977" w14:textId="77777777" w:rsidTr="00B77D64">
        <w:trPr>
          <w:trHeight w:val="20"/>
          <w:jc w:val="center"/>
        </w:trPr>
        <w:tc>
          <w:tcPr>
            <w:tcW w:w="1315" w:type="dxa"/>
            <w:shd w:val="clear" w:color="auto" w:fill="auto"/>
            <w:vAlign w:val="center"/>
            <w:hideMark/>
          </w:tcPr>
          <w:p w14:paraId="510A64C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6C98D00" w14:textId="77777777" w:rsidR="00874A0C" w:rsidRPr="00D6045D" w:rsidRDefault="00874A0C" w:rsidP="00C54A5F">
            <w:pPr>
              <w:ind w:firstLine="0"/>
              <w:jc w:val="center"/>
              <w:rPr>
                <w:b/>
                <w:bCs/>
                <w:lang w:val="ro-MD" w:eastAsia="ru-RU"/>
              </w:rPr>
            </w:pPr>
            <w:r w:rsidRPr="00D6045D">
              <w:rPr>
                <w:b/>
                <w:bCs/>
                <w:lang w:val="ro-MD" w:eastAsia="ru-RU"/>
              </w:rPr>
              <w:t>2. Investigații reografice</w:t>
            </w:r>
          </w:p>
        </w:tc>
        <w:tc>
          <w:tcPr>
            <w:tcW w:w="1383" w:type="dxa"/>
            <w:shd w:val="clear" w:color="auto" w:fill="auto"/>
            <w:vAlign w:val="center"/>
            <w:hideMark/>
          </w:tcPr>
          <w:p w14:paraId="4D32F6E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7366404" w14:textId="77777777" w:rsidR="00874A0C" w:rsidRPr="00D6045D" w:rsidRDefault="00874A0C" w:rsidP="00C54A5F">
            <w:pPr>
              <w:ind w:firstLine="0"/>
              <w:jc w:val="center"/>
              <w:rPr>
                <w:bCs/>
                <w:lang w:val="ro-MD" w:eastAsia="ru-RU"/>
              </w:rPr>
            </w:pPr>
          </w:p>
        </w:tc>
      </w:tr>
      <w:tr w:rsidR="00874A0C" w:rsidRPr="00D6045D" w14:paraId="6E9CFD98" w14:textId="77777777" w:rsidTr="00B77D64">
        <w:trPr>
          <w:trHeight w:val="20"/>
          <w:jc w:val="center"/>
        </w:trPr>
        <w:tc>
          <w:tcPr>
            <w:tcW w:w="1315" w:type="dxa"/>
            <w:shd w:val="clear" w:color="auto" w:fill="auto"/>
            <w:vAlign w:val="center"/>
            <w:hideMark/>
          </w:tcPr>
          <w:p w14:paraId="0BE8B62C" w14:textId="77777777" w:rsidR="00874A0C" w:rsidRPr="00D6045D" w:rsidRDefault="00874A0C" w:rsidP="00C54A5F">
            <w:pPr>
              <w:ind w:firstLine="0"/>
              <w:jc w:val="center"/>
              <w:rPr>
                <w:lang w:val="ro-MD" w:eastAsia="ru-RU"/>
              </w:rPr>
            </w:pPr>
            <w:r w:rsidRPr="00D6045D">
              <w:rPr>
                <w:lang w:val="ro-MD" w:eastAsia="ru-RU"/>
              </w:rPr>
              <w:t>999.</w:t>
            </w:r>
          </w:p>
        </w:tc>
        <w:tc>
          <w:tcPr>
            <w:tcW w:w="5988" w:type="dxa"/>
            <w:shd w:val="clear" w:color="auto" w:fill="auto"/>
            <w:vAlign w:val="center"/>
            <w:hideMark/>
          </w:tcPr>
          <w:p w14:paraId="79A16496" w14:textId="77777777" w:rsidR="00874A0C" w:rsidRPr="00D6045D" w:rsidRDefault="00874A0C" w:rsidP="00C54A5F">
            <w:pPr>
              <w:ind w:firstLine="0"/>
              <w:jc w:val="left"/>
              <w:rPr>
                <w:lang w:val="ro-MD" w:eastAsia="ru-RU"/>
              </w:rPr>
            </w:pPr>
            <w:r w:rsidRPr="00D6045D">
              <w:rPr>
                <w:lang w:val="ro-MD" w:eastAsia="ru-RU"/>
              </w:rPr>
              <w:t>Reovazografie</w:t>
            </w:r>
          </w:p>
        </w:tc>
        <w:tc>
          <w:tcPr>
            <w:tcW w:w="1383" w:type="dxa"/>
            <w:shd w:val="clear" w:color="auto" w:fill="auto"/>
            <w:vAlign w:val="center"/>
            <w:hideMark/>
          </w:tcPr>
          <w:p w14:paraId="3F9CCDF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9595B3"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605A5F22" w14:textId="77777777" w:rsidTr="00B77D64">
        <w:trPr>
          <w:trHeight w:val="20"/>
          <w:jc w:val="center"/>
        </w:trPr>
        <w:tc>
          <w:tcPr>
            <w:tcW w:w="1315" w:type="dxa"/>
            <w:shd w:val="clear" w:color="auto" w:fill="auto"/>
            <w:vAlign w:val="center"/>
            <w:hideMark/>
          </w:tcPr>
          <w:p w14:paraId="17B99CF1" w14:textId="77777777" w:rsidR="00874A0C" w:rsidRPr="00D6045D" w:rsidRDefault="00874A0C" w:rsidP="00C54A5F">
            <w:pPr>
              <w:ind w:firstLine="0"/>
              <w:jc w:val="center"/>
              <w:rPr>
                <w:lang w:val="ro-MD" w:eastAsia="ru-RU"/>
              </w:rPr>
            </w:pPr>
            <w:r w:rsidRPr="00D6045D">
              <w:rPr>
                <w:lang w:val="ro-MD" w:eastAsia="ru-RU"/>
              </w:rPr>
              <w:t>1000.</w:t>
            </w:r>
          </w:p>
        </w:tc>
        <w:tc>
          <w:tcPr>
            <w:tcW w:w="5988" w:type="dxa"/>
            <w:shd w:val="clear" w:color="auto" w:fill="auto"/>
            <w:vAlign w:val="center"/>
            <w:hideMark/>
          </w:tcPr>
          <w:p w14:paraId="46C6929B" w14:textId="77777777" w:rsidR="00874A0C" w:rsidRPr="00D6045D" w:rsidRDefault="00874A0C" w:rsidP="00C54A5F">
            <w:pPr>
              <w:ind w:firstLine="0"/>
              <w:jc w:val="left"/>
              <w:rPr>
                <w:lang w:val="ro-MD" w:eastAsia="ru-RU"/>
              </w:rPr>
            </w:pPr>
            <w:r w:rsidRPr="00D6045D">
              <w:rPr>
                <w:lang w:val="ro-MD" w:eastAsia="ru-RU"/>
              </w:rPr>
              <w:t>Reografie, înregistrare suplimentară cu test funcțional</w:t>
            </w:r>
          </w:p>
        </w:tc>
        <w:tc>
          <w:tcPr>
            <w:tcW w:w="1383" w:type="dxa"/>
            <w:shd w:val="clear" w:color="auto" w:fill="auto"/>
            <w:vAlign w:val="center"/>
            <w:hideMark/>
          </w:tcPr>
          <w:p w14:paraId="4AF321F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6B02E1"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234ED39A" w14:textId="77777777" w:rsidTr="00B77D64">
        <w:trPr>
          <w:trHeight w:val="20"/>
          <w:jc w:val="center"/>
        </w:trPr>
        <w:tc>
          <w:tcPr>
            <w:tcW w:w="1315" w:type="dxa"/>
            <w:shd w:val="clear" w:color="auto" w:fill="auto"/>
            <w:vAlign w:val="center"/>
            <w:hideMark/>
          </w:tcPr>
          <w:p w14:paraId="06007CB0" w14:textId="77777777" w:rsidR="00874A0C" w:rsidRPr="00D6045D" w:rsidRDefault="00874A0C" w:rsidP="00C54A5F">
            <w:pPr>
              <w:ind w:firstLine="0"/>
              <w:jc w:val="center"/>
              <w:rPr>
                <w:lang w:val="ro-MD" w:eastAsia="ru-RU"/>
              </w:rPr>
            </w:pPr>
            <w:r w:rsidRPr="00D6045D">
              <w:rPr>
                <w:lang w:val="ro-MD" w:eastAsia="ru-RU"/>
              </w:rPr>
              <w:t>1001.</w:t>
            </w:r>
          </w:p>
        </w:tc>
        <w:tc>
          <w:tcPr>
            <w:tcW w:w="5988" w:type="dxa"/>
            <w:shd w:val="clear" w:color="auto" w:fill="auto"/>
            <w:vAlign w:val="center"/>
            <w:hideMark/>
          </w:tcPr>
          <w:p w14:paraId="5BBC1D8A" w14:textId="77777777" w:rsidR="00874A0C" w:rsidRPr="00D6045D" w:rsidRDefault="00874A0C" w:rsidP="00C54A5F">
            <w:pPr>
              <w:ind w:firstLine="0"/>
              <w:jc w:val="left"/>
              <w:rPr>
                <w:lang w:val="ro-MD" w:eastAsia="ru-RU"/>
              </w:rPr>
            </w:pPr>
            <w:r w:rsidRPr="00D6045D">
              <w:rPr>
                <w:lang w:val="ro-MD" w:eastAsia="ru-RU"/>
              </w:rPr>
              <w:t>Reografie, investigație suplimentară cu test farmacologic (pentru fiecare înregistrare, fără prețul preparatului farmacologic)</w:t>
            </w:r>
          </w:p>
        </w:tc>
        <w:tc>
          <w:tcPr>
            <w:tcW w:w="1383" w:type="dxa"/>
            <w:shd w:val="clear" w:color="auto" w:fill="auto"/>
            <w:vAlign w:val="center"/>
            <w:hideMark/>
          </w:tcPr>
          <w:p w14:paraId="5AC61A6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F021D5"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41445C83" w14:textId="77777777" w:rsidTr="00B77D64">
        <w:trPr>
          <w:trHeight w:val="20"/>
          <w:jc w:val="center"/>
        </w:trPr>
        <w:tc>
          <w:tcPr>
            <w:tcW w:w="1315" w:type="dxa"/>
            <w:shd w:val="clear" w:color="auto" w:fill="auto"/>
            <w:vAlign w:val="center"/>
            <w:hideMark/>
          </w:tcPr>
          <w:p w14:paraId="22189217" w14:textId="77777777" w:rsidR="00874A0C" w:rsidRPr="00D6045D" w:rsidRDefault="00874A0C" w:rsidP="00C54A5F">
            <w:pPr>
              <w:ind w:firstLine="0"/>
              <w:jc w:val="center"/>
              <w:rPr>
                <w:lang w:val="ro-MD" w:eastAsia="ru-RU"/>
              </w:rPr>
            </w:pPr>
            <w:r w:rsidRPr="00D6045D">
              <w:rPr>
                <w:lang w:val="ro-MD" w:eastAsia="ru-RU"/>
              </w:rPr>
              <w:t>1002.</w:t>
            </w:r>
          </w:p>
        </w:tc>
        <w:tc>
          <w:tcPr>
            <w:tcW w:w="5988" w:type="dxa"/>
            <w:shd w:val="clear" w:color="auto" w:fill="auto"/>
            <w:vAlign w:val="center"/>
            <w:hideMark/>
          </w:tcPr>
          <w:p w14:paraId="23A93959" w14:textId="77777777" w:rsidR="00874A0C" w:rsidRPr="00D6045D" w:rsidRDefault="00874A0C" w:rsidP="00C54A5F">
            <w:pPr>
              <w:ind w:firstLine="0"/>
              <w:jc w:val="left"/>
              <w:rPr>
                <w:lang w:val="ro-MD" w:eastAsia="ru-RU"/>
              </w:rPr>
            </w:pPr>
            <w:r w:rsidRPr="00D6045D">
              <w:rPr>
                <w:lang w:val="ro-MD" w:eastAsia="ru-RU"/>
              </w:rPr>
              <w:t>Reografie computerizată</w:t>
            </w:r>
          </w:p>
        </w:tc>
        <w:tc>
          <w:tcPr>
            <w:tcW w:w="1383" w:type="dxa"/>
            <w:shd w:val="clear" w:color="auto" w:fill="auto"/>
            <w:vAlign w:val="center"/>
            <w:hideMark/>
          </w:tcPr>
          <w:p w14:paraId="2E09DFA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D4E43A"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0C36FB9A" w14:textId="77777777" w:rsidTr="00B77D64">
        <w:trPr>
          <w:trHeight w:val="20"/>
          <w:jc w:val="center"/>
        </w:trPr>
        <w:tc>
          <w:tcPr>
            <w:tcW w:w="1315" w:type="dxa"/>
            <w:shd w:val="clear" w:color="auto" w:fill="auto"/>
            <w:vAlign w:val="center"/>
            <w:hideMark/>
          </w:tcPr>
          <w:p w14:paraId="769DE67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29EDA51" w14:textId="77777777" w:rsidR="00874A0C" w:rsidRPr="00D6045D" w:rsidRDefault="00874A0C" w:rsidP="00C54A5F">
            <w:pPr>
              <w:ind w:firstLine="0"/>
              <w:jc w:val="center"/>
              <w:rPr>
                <w:b/>
                <w:bCs/>
                <w:lang w:val="ro-MD" w:eastAsia="ru-RU"/>
              </w:rPr>
            </w:pPr>
            <w:r w:rsidRPr="00D6045D">
              <w:rPr>
                <w:b/>
                <w:bCs/>
                <w:lang w:val="ro-MD" w:eastAsia="ru-RU"/>
              </w:rPr>
              <w:t>3. Investigații ale funcției ventilației pulmonare</w:t>
            </w:r>
          </w:p>
        </w:tc>
        <w:tc>
          <w:tcPr>
            <w:tcW w:w="1383" w:type="dxa"/>
            <w:shd w:val="clear" w:color="auto" w:fill="auto"/>
            <w:vAlign w:val="center"/>
            <w:hideMark/>
          </w:tcPr>
          <w:p w14:paraId="432A17B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0DD7DFC" w14:textId="77777777" w:rsidR="00874A0C" w:rsidRPr="00D6045D" w:rsidRDefault="00874A0C" w:rsidP="00C54A5F">
            <w:pPr>
              <w:ind w:firstLine="0"/>
              <w:jc w:val="center"/>
              <w:rPr>
                <w:bCs/>
                <w:lang w:val="ro-MD" w:eastAsia="ru-RU"/>
              </w:rPr>
            </w:pPr>
          </w:p>
        </w:tc>
      </w:tr>
      <w:tr w:rsidR="00874A0C" w:rsidRPr="00D6045D" w14:paraId="55C1F021" w14:textId="77777777" w:rsidTr="00B77D64">
        <w:trPr>
          <w:trHeight w:val="20"/>
          <w:jc w:val="center"/>
        </w:trPr>
        <w:tc>
          <w:tcPr>
            <w:tcW w:w="1315" w:type="dxa"/>
            <w:shd w:val="clear" w:color="auto" w:fill="auto"/>
            <w:vAlign w:val="center"/>
            <w:hideMark/>
          </w:tcPr>
          <w:p w14:paraId="345EE843" w14:textId="77777777" w:rsidR="00874A0C" w:rsidRPr="00D6045D" w:rsidRDefault="00874A0C" w:rsidP="00C54A5F">
            <w:pPr>
              <w:ind w:firstLine="0"/>
              <w:jc w:val="center"/>
              <w:rPr>
                <w:lang w:val="ro-MD" w:eastAsia="ru-RU"/>
              </w:rPr>
            </w:pPr>
            <w:r w:rsidRPr="00D6045D">
              <w:rPr>
                <w:lang w:val="ro-MD" w:eastAsia="ru-RU"/>
              </w:rPr>
              <w:t>1002.2.</w:t>
            </w:r>
          </w:p>
        </w:tc>
        <w:tc>
          <w:tcPr>
            <w:tcW w:w="5988" w:type="dxa"/>
            <w:shd w:val="clear" w:color="auto" w:fill="auto"/>
            <w:vAlign w:val="center"/>
            <w:hideMark/>
          </w:tcPr>
          <w:p w14:paraId="3801175A" w14:textId="77777777" w:rsidR="00874A0C" w:rsidRPr="00D6045D" w:rsidRDefault="00874A0C" w:rsidP="00C54A5F">
            <w:pPr>
              <w:ind w:firstLine="0"/>
              <w:jc w:val="left"/>
              <w:rPr>
                <w:lang w:val="ro-MD" w:eastAsia="ru-RU"/>
              </w:rPr>
            </w:pPr>
            <w:r w:rsidRPr="00D6045D">
              <w:rPr>
                <w:lang w:val="ro-MD" w:eastAsia="ru-RU"/>
              </w:rPr>
              <w:t>Funcția ventilației pulmonare</w:t>
            </w:r>
          </w:p>
        </w:tc>
        <w:tc>
          <w:tcPr>
            <w:tcW w:w="1383" w:type="dxa"/>
            <w:shd w:val="clear" w:color="auto" w:fill="auto"/>
            <w:vAlign w:val="center"/>
            <w:hideMark/>
          </w:tcPr>
          <w:p w14:paraId="1CE9965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393563"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1D2AD18F" w14:textId="77777777" w:rsidTr="00B77D64">
        <w:trPr>
          <w:trHeight w:val="20"/>
          <w:jc w:val="center"/>
        </w:trPr>
        <w:tc>
          <w:tcPr>
            <w:tcW w:w="1315" w:type="dxa"/>
            <w:shd w:val="clear" w:color="auto" w:fill="auto"/>
            <w:vAlign w:val="center"/>
            <w:hideMark/>
          </w:tcPr>
          <w:p w14:paraId="0C2601AD" w14:textId="77777777" w:rsidR="00874A0C" w:rsidRPr="00D6045D" w:rsidRDefault="00874A0C" w:rsidP="00C54A5F">
            <w:pPr>
              <w:ind w:firstLine="0"/>
              <w:jc w:val="center"/>
              <w:rPr>
                <w:lang w:val="ro-MD" w:eastAsia="ru-RU"/>
              </w:rPr>
            </w:pPr>
            <w:r w:rsidRPr="00D6045D">
              <w:rPr>
                <w:lang w:val="ro-MD" w:eastAsia="ru-RU"/>
              </w:rPr>
              <w:t>1003.</w:t>
            </w:r>
          </w:p>
        </w:tc>
        <w:tc>
          <w:tcPr>
            <w:tcW w:w="5988" w:type="dxa"/>
            <w:shd w:val="clear" w:color="auto" w:fill="auto"/>
            <w:vAlign w:val="center"/>
            <w:hideMark/>
          </w:tcPr>
          <w:p w14:paraId="291AFB9A" w14:textId="77777777" w:rsidR="00874A0C" w:rsidRPr="00D6045D" w:rsidRDefault="00874A0C" w:rsidP="00C54A5F">
            <w:pPr>
              <w:ind w:firstLine="0"/>
              <w:jc w:val="left"/>
              <w:rPr>
                <w:lang w:val="ro-MD" w:eastAsia="ru-RU"/>
              </w:rPr>
            </w:pPr>
            <w:r w:rsidRPr="00D6045D">
              <w:rPr>
                <w:lang w:val="ro-MD" w:eastAsia="ru-RU"/>
              </w:rPr>
              <w:t>Pneumoptahometrie</w:t>
            </w:r>
          </w:p>
        </w:tc>
        <w:tc>
          <w:tcPr>
            <w:tcW w:w="1383" w:type="dxa"/>
            <w:shd w:val="clear" w:color="auto" w:fill="auto"/>
            <w:vAlign w:val="center"/>
            <w:hideMark/>
          </w:tcPr>
          <w:p w14:paraId="0B330DC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0A5368F"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7C4A3803" w14:textId="77777777" w:rsidTr="00B77D64">
        <w:trPr>
          <w:trHeight w:val="20"/>
          <w:jc w:val="center"/>
        </w:trPr>
        <w:tc>
          <w:tcPr>
            <w:tcW w:w="1315" w:type="dxa"/>
            <w:shd w:val="clear" w:color="auto" w:fill="auto"/>
            <w:vAlign w:val="center"/>
            <w:hideMark/>
          </w:tcPr>
          <w:p w14:paraId="0EB62AFA" w14:textId="77777777" w:rsidR="00874A0C" w:rsidRPr="00D6045D" w:rsidRDefault="00874A0C" w:rsidP="00C54A5F">
            <w:pPr>
              <w:ind w:firstLine="0"/>
              <w:jc w:val="center"/>
              <w:rPr>
                <w:lang w:val="ro-MD" w:eastAsia="ru-RU"/>
              </w:rPr>
            </w:pPr>
            <w:r w:rsidRPr="00D6045D">
              <w:rPr>
                <w:lang w:val="ro-MD" w:eastAsia="ru-RU"/>
              </w:rPr>
              <w:t>1004.</w:t>
            </w:r>
          </w:p>
        </w:tc>
        <w:tc>
          <w:tcPr>
            <w:tcW w:w="5988" w:type="dxa"/>
            <w:shd w:val="clear" w:color="auto" w:fill="auto"/>
            <w:vAlign w:val="center"/>
            <w:hideMark/>
          </w:tcPr>
          <w:p w14:paraId="7D9B6BFE" w14:textId="77777777" w:rsidR="00874A0C" w:rsidRPr="00D6045D" w:rsidRDefault="00874A0C" w:rsidP="00C54A5F">
            <w:pPr>
              <w:ind w:firstLine="0"/>
              <w:jc w:val="left"/>
              <w:rPr>
                <w:lang w:val="ro-MD" w:eastAsia="ru-RU"/>
              </w:rPr>
            </w:pPr>
            <w:r w:rsidRPr="00D6045D">
              <w:rPr>
                <w:lang w:val="ro-MD" w:eastAsia="ru-RU"/>
              </w:rPr>
              <w:t>Spirografie</w:t>
            </w:r>
          </w:p>
        </w:tc>
        <w:tc>
          <w:tcPr>
            <w:tcW w:w="1383" w:type="dxa"/>
            <w:shd w:val="clear" w:color="auto" w:fill="auto"/>
            <w:vAlign w:val="center"/>
            <w:hideMark/>
          </w:tcPr>
          <w:p w14:paraId="4E8AF1C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36B0922" w14:textId="77777777" w:rsidR="00874A0C" w:rsidRPr="00D6045D" w:rsidRDefault="00874A0C" w:rsidP="00C54A5F">
            <w:pPr>
              <w:ind w:firstLine="0"/>
              <w:jc w:val="center"/>
              <w:rPr>
                <w:bCs/>
                <w:lang w:val="ro-MD" w:eastAsia="ru-RU"/>
              </w:rPr>
            </w:pPr>
            <w:r w:rsidRPr="00D6045D">
              <w:rPr>
                <w:bCs/>
                <w:lang w:val="ro-MD" w:eastAsia="ru-RU"/>
              </w:rPr>
              <w:t>92</w:t>
            </w:r>
          </w:p>
        </w:tc>
      </w:tr>
      <w:tr w:rsidR="00874A0C" w:rsidRPr="00D6045D" w14:paraId="0298398C" w14:textId="77777777" w:rsidTr="00B77D64">
        <w:trPr>
          <w:trHeight w:val="20"/>
          <w:jc w:val="center"/>
        </w:trPr>
        <w:tc>
          <w:tcPr>
            <w:tcW w:w="1315" w:type="dxa"/>
            <w:shd w:val="clear" w:color="auto" w:fill="auto"/>
            <w:vAlign w:val="center"/>
            <w:hideMark/>
          </w:tcPr>
          <w:p w14:paraId="4653C30D" w14:textId="77777777" w:rsidR="00874A0C" w:rsidRPr="00D6045D" w:rsidRDefault="00874A0C" w:rsidP="00C54A5F">
            <w:pPr>
              <w:ind w:firstLine="0"/>
              <w:jc w:val="center"/>
              <w:rPr>
                <w:lang w:val="ro-MD" w:eastAsia="ru-RU"/>
              </w:rPr>
            </w:pPr>
            <w:r w:rsidRPr="00D6045D">
              <w:rPr>
                <w:lang w:val="ro-MD" w:eastAsia="ru-RU"/>
              </w:rPr>
              <w:t>1005.</w:t>
            </w:r>
          </w:p>
        </w:tc>
        <w:tc>
          <w:tcPr>
            <w:tcW w:w="5988" w:type="dxa"/>
            <w:shd w:val="clear" w:color="auto" w:fill="auto"/>
            <w:vAlign w:val="center"/>
            <w:hideMark/>
          </w:tcPr>
          <w:p w14:paraId="166E9C39" w14:textId="77777777" w:rsidR="00874A0C" w:rsidRPr="00D6045D" w:rsidRDefault="00874A0C" w:rsidP="00C54A5F">
            <w:pPr>
              <w:ind w:firstLine="0"/>
              <w:jc w:val="left"/>
              <w:rPr>
                <w:lang w:val="ro-MD" w:eastAsia="ru-RU"/>
              </w:rPr>
            </w:pPr>
            <w:r w:rsidRPr="00D6045D">
              <w:rPr>
                <w:lang w:val="ro-MD" w:eastAsia="ru-RU"/>
              </w:rPr>
              <w:t>Spirografie cu test farmacologic sau funcțional (fără prețul preparatului farmacologic)</w:t>
            </w:r>
          </w:p>
        </w:tc>
        <w:tc>
          <w:tcPr>
            <w:tcW w:w="1383" w:type="dxa"/>
            <w:shd w:val="clear" w:color="auto" w:fill="auto"/>
            <w:vAlign w:val="center"/>
            <w:hideMark/>
          </w:tcPr>
          <w:p w14:paraId="2C6BE9A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2EFBFA7"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1B92263C" w14:textId="77777777" w:rsidTr="00B77D64">
        <w:trPr>
          <w:trHeight w:val="20"/>
          <w:jc w:val="center"/>
        </w:trPr>
        <w:tc>
          <w:tcPr>
            <w:tcW w:w="1315" w:type="dxa"/>
            <w:shd w:val="clear" w:color="auto" w:fill="auto"/>
            <w:vAlign w:val="center"/>
            <w:hideMark/>
          </w:tcPr>
          <w:p w14:paraId="24E4551A" w14:textId="77777777" w:rsidR="00874A0C" w:rsidRPr="00D6045D" w:rsidRDefault="00874A0C" w:rsidP="00C54A5F">
            <w:pPr>
              <w:ind w:firstLine="0"/>
              <w:jc w:val="center"/>
              <w:rPr>
                <w:lang w:val="ro-MD" w:eastAsia="ru-RU"/>
              </w:rPr>
            </w:pPr>
            <w:r w:rsidRPr="00D6045D">
              <w:rPr>
                <w:lang w:val="ro-MD" w:eastAsia="ru-RU"/>
              </w:rPr>
              <w:lastRenderedPageBreak/>
              <w:t>1006.</w:t>
            </w:r>
          </w:p>
        </w:tc>
        <w:tc>
          <w:tcPr>
            <w:tcW w:w="5988" w:type="dxa"/>
            <w:shd w:val="clear" w:color="auto" w:fill="auto"/>
            <w:vAlign w:val="center"/>
            <w:hideMark/>
          </w:tcPr>
          <w:p w14:paraId="66A1847C" w14:textId="77777777" w:rsidR="00874A0C" w:rsidRPr="00D6045D" w:rsidRDefault="00874A0C" w:rsidP="00C54A5F">
            <w:pPr>
              <w:ind w:firstLine="0"/>
              <w:jc w:val="left"/>
              <w:rPr>
                <w:lang w:val="ro-MD" w:eastAsia="ru-RU"/>
              </w:rPr>
            </w:pPr>
            <w:r w:rsidRPr="00D6045D">
              <w:rPr>
                <w:lang w:val="ro-MD" w:eastAsia="ru-RU"/>
              </w:rPr>
              <w:t>Spirografia și pneumotahografia (curba debit/volum)</w:t>
            </w:r>
          </w:p>
        </w:tc>
        <w:tc>
          <w:tcPr>
            <w:tcW w:w="1383" w:type="dxa"/>
            <w:shd w:val="clear" w:color="auto" w:fill="auto"/>
            <w:vAlign w:val="center"/>
            <w:hideMark/>
          </w:tcPr>
          <w:p w14:paraId="5D64892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4EF4E0C"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1E7A82BC" w14:textId="77777777" w:rsidTr="00B77D64">
        <w:trPr>
          <w:trHeight w:val="20"/>
          <w:jc w:val="center"/>
        </w:trPr>
        <w:tc>
          <w:tcPr>
            <w:tcW w:w="1315" w:type="dxa"/>
            <w:shd w:val="clear" w:color="auto" w:fill="auto"/>
            <w:vAlign w:val="center"/>
            <w:hideMark/>
          </w:tcPr>
          <w:p w14:paraId="50D199A6" w14:textId="77777777" w:rsidR="00874A0C" w:rsidRPr="00D6045D" w:rsidRDefault="00874A0C" w:rsidP="00C54A5F">
            <w:pPr>
              <w:ind w:firstLine="0"/>
              <w:jc w:val="center"/>
              <w:rPr>
                <w:lang w:val="ro-MD" w:eastAsia="ru-RU"/>
              </w:rPr>
            </w:pPr>
            <w:r w:rsidRPr="00D6045D">
              <w:rPr>
                <w:lang w:val="ro-MD" w:eastAsia="ru-RU"/>
              </w:rPr>
              <w:t>1007.</w:t>
            </w:r>
          </w:p>
        </w:tc>
        <w:tc>
          <w:tcPr>
            <w:tcW w:w="5988" w:type="dxa"/>
            <w:shd w:val="clear" w:color="auto" w:fill="auto"/>
            <w:vAlign w:val="center"/>
            <w:hideMark/>
          </w:tcPr>
          <w:p w14:paraId="14004495" w14:textId="77777777" w:rsidR="00874A0C" w:rsidRPr="00D6045D" w:rsidRDefault="00874A0C" w:rsidP="00C54A5F">
            <w:pPr>
              <w:ind w:firstLine="0"/>
              <w:jc w:val="left"/>
              <w:rPr>
                <w:lang w:val="ro-MD" w:eastAsia="ru-RU"/>
              </w:rPr>
            </w:pPr>
            <w:r w:rsidRPr="00D6045D">
              <w:rPr>
                <w:lang w:val="ro-MD" w:eastAsia="ru-RU"/>
              </w:rPr>
              <w:t>Spirografia și pneumotahografia (curba debit/volum), cu test farmacologic sau funcțional (fără prețul preparatului farmacologic)</w:t>
            </w:r>
          </w:p>
        </w:tc>
        <w:tc>
          <w:tcPr>
            <w:tcW w:w="1383" w:type="dxa"/>
            <w:shd w:val="clear" w:color="auto" w:fill="auto"/>
            <w:vAlign w:val="center"/>
            <w:hideMark/>
          </w:tcPr>
          <w:p w14:paraId="6953C2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53AF57"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58B63133" w14:textId="77777777" w:rsidTr="00B77D64">
        <w:trPr>
          <w:trHeight w:val="20"/>
          <w:jc w:val="center"/>
        </w:trPr>
        <w:tc>
          <w:tcPr>
            <w:tcW w:w="1315" w:type="dxa"/>
            <w:shd w:val="clear" w:color="auto" w:fill="auto"/>
            <w:vAlign w:val="center"/>
            <w:hideMark/>
          </w:tcPr>
          <w:p w14:paraId="5CF62FE0" w14:textId="77777777" w:rsidR="00874A0C" w:rsidRPr="00D6045D" w:rsidRDefault="00874A0C" w:rsidP="00C54A5F">
            <w:pPr>
              <w:ind w:firstLine="0"/>
              <w:jc w:val="center"/>
              <w:rPr>
                <w:lang w:val="ro-MD" w:eastAsia="ru-RU"/>
              </w:rPr>
            </w:pPr>
            <w:r w:rsidRPr="00D6045D">
              <w:rPr>
                <w:lang w:val="ro-MD" w:eastAsia="ru-RU"/>
              </w:rPr>
              <w:t>1007.1.</w:t>
            </w:r>
          </w:p>
        </w:tc>
        <w:tc>
          <w:tcPr>
            <w:tcW w:w="5988" w:type="dxa"/>
            <w:shd w:val="clear" w:color="auto" w:fill="auto"/>
            <w:vAlign w:val="center"/>
            <w:hideMark/>
          </w:tcPr>
          <w:p w14:paraId="6B978C73" w14:textId="77777777" w:rsidR="00874A0C" w:rsidRPr="00D6045D" w:rsidRDefault="00874A0C" w:rsidP="00C54A5F">
            <w:pPr>
              <w:ind w:firstLine="0"/>
              <w:jc w:val="left"/>
              <w:rPr>
                <w:lang w:val="ro-MD" w:eastAsia="ru-RU"/>
              </w:rPr>
            </w:pPr>
            <w:r w:rsidRPr="00D6045D">
              <w:rPr>
                <w:lang w:val="ro-MD" w:eastAsia="ru-RU"/>
              </w:rPr>
              <w:t>Body pletismografia</w:t>
            </w:r>
          </w:p>
        </w:tc>
        <w:tc>
          <w:tcPr>
            <w:tcW w:w="1383" w:type="dxa"/>
            <w:shd w:val="clear" w:color="auto" w:fill="auto"/>
            <w:vAlign w:val="center"/>
            <w:hideMark/>
          </w:tcPr>
          <w:p w14:paraId="2FF3FD1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40D849" w14:textId="77777777" w:rsidR="00874A0C" w:rsidRPr="00D6045D" w:rsidRDefault="00874A0C" w:rsidP="00C54A5F">
            <w:pPr>
              <w:ind w:firstLine="0"/>
              <w:jc w:val="center"/>
              <w:rPr>
                <w:bCs/>
                <w:lang w:val="ro-MD" w:eastAsia="ru-RU"/>
              </w:rPr>
            </w:pPr>
            <w:r w:rsidRPr="00D6045D">
              <w:rPr>
                <w:bCs/>
                <w:lang w:val="ro-MD" w:eastAsia="ru-RU"/>
              </w:rPr>
              <w:t>219</w:t>
            </w:r>
          </w:p>
        </w:tc>
      </w:tr>
      <w:tr w:rsidR="00874A0C" w:rsidRPr="00D6045D" w14:paraId="09E11A9B" w14:textId="77777777" w:rsidTr="00B77D64">
        <w:trPr>
          <w:trHeight w:val="20"/>
          <w:jc w:val="center"/>
        </w:trPr>
        <w:tc>
          <w:tcPr>
            <w:tcW w:w="1315" w:type="dxa"/>
            <w:shd w:val="clear" w:color="auto" w:fill="auto"/>
            <w:vAlign w:val="center"/>
            <w:hideMark/>
          </w:tcPr>
          <w:p w14:paraId="608A52B5" w14:textId="77777777" w:rsidR="00874A0C" w:rsidRPr="00D6045D" w:rsidRDefault="00874A0C" w:rsidP="00C54A5F">
            <w:pPr>
              <w:ind w:firstLine="0"/>
              <w:jc w:val="center"/>
              <w:rPr>
                <w:lang w:val="ro-MD" w:eastAsia="ru-RU"/>
              </w:rPr>
            </w:pPr>
            <w:r w:rsidRPr="00D6045D">
              <w:rPr>
                <w:lang w:val="ro-MD" w:eastAsia="ru-RU"/>
              </w:rPr>
              <w:t>1007.2.</w:t>
            </w:r>
          </w:p>
        </w:tc>
        <w:tc>
          <w:tcPr>
            <w:tcW w:w="5988" w:type="dxa"/>
            <w:shd w:val="clear" w:color="auto" w:fill="auto"/>
            <w:vAlign w:val="center"/>
            <w:hideMark/>
          </w:tcPr>
          <w:p w14:paraId="3593DA26" w14:textId="77777777" w:rsidR="00874A0C" w:rsidRPr="00D6045D" w:rsidRDefault="00874A0C" w:rsidP="00C54A5F">
            <w:pPr>
              <w:ind w:firstLine="0"/>
              <w:jc w:val="left"/>
              <w:rPr>
                <w:lang w:val="ro-MD" w:eastAsia="ru-RU"/>
              </w:rPr>
            </w:pPr>
            <w:r w:rsidRPr="00D6045D">
              <w:rPr>
                <w:lang w:val="ro-MD" w:eastAsia="ru-RU"/>
              </w:rPr>
              <w:t>Capacitatea de difuziune</w:t>
            </w:r>
          </w:p>
        </w:tc>
        <w:tc>
          <w:tcPr>
            <w:tcW w:w="1383" w:type="dxa"/>
            <w:shd w:val="clear" w:color="auto" w:fill="auto"/>
            <w:vAlign w:val="center"/>
            <w:hideMark/>
          </w:tcPr>
          <w:p w14:paraId="0424A8F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72D850"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5A13383D" w14:textId="77777777" w:rsidTr="00B77D64">
        <w:trPr>
          <w:trHeight w:val="20"/>
          <w:jc w:val="center"/>
        </w:trPr>
        <w:tc>
          <w:tcPr>
            <w:tcW w:w="1315" w:type="dxa"/>
            <w:shd w:val="clear" w:color="auto" w:fill="auto"/>
            <w:vAlign w:val="center"/>
            <w:hideMark/>
          </w:tcPr>
          <w:p w14:paraId="1BC65FDD" w14:textId="77777777" w:rsidR="00874A0C" w:rsidRPr="00D6045D" w:rsidRDefault="00874A0C" w:rsidP="00C54A5F">
            <w:pPr>
              <w:ind w:firstLine="0"/>
              <w:jc w:val="center"/>
              <w:rPr>
                <w:lang w:val="ro-MD" w:eastAsia="ru-RU"/>
              </w:rPr>
            </w:pPr>
            <w:r w:rsidRPr="00D6045D">
              <w:rPr>
                <w:lang w:val="ro-MD" w:eastAsia="ru-RU"/>
              </w:rPr>
              <w:t>1007.3.</w:t>
            </w:r>
          </w:p>
        </w:tc>
        <w:tc>
          <w:tcPr>
            <w:tcW w:w="5988" w:type="dxa"/>
            <w:shd w:val="clear" w:color="auto" w:fill="auto"/>
            <w:vAlign w:val="center"/>
            <w:hideMark/>
          </w:tcPr>
          <w:p w14:paraId="24585390" w14:textId="77777777" w:rsidR="00874A0C" w:rsidRPr="00D6045D" w:rsidRDefault="00874A0C" w:rsidP="00C54A5F">
            <w:pPr>
              <w:ind w:firstLine="0"/>
              <w:jc w:val="left"/>
              <w:rPr>
                <w:lang w:val="ro-MD" w:eastAsia="ru-RU"/>
              </w:rPr>
            </w:pPr>
            <w:r w:rsidRPr="00D6045D">
              <w:rPr>
                <w:lang w:val="ro-MD" w:eastAsia="ru-RU"/>
              </w:rPr>
              <w:t>Explorarea funcțională pulmonară</w:t>
            </w:r>
          </w:p>
        </w:tc>
        <w:tc>
          <w:tcPr>
            <w:tcW w:w="1383" w:type="dxa"/>
            <w:shd w:val="clear" w:color="auto" w:fill="auto"/>
            <w:vAlign w:val="center"/>
            <w:hideMark/>
          </w:tcPr>
          <w:p w14:paraId="6B8A909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D972BB"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287F8134" w14:textId="77777777" w:rsidTr="00B77D64">
        <w:trPr>
          <w:trHeight w:val="20"/>
          <w:jc w:val="center"/>
        </w:trPr>
        <w:tc>
          <w:tcPr>
            <w:tcW w:w="1315" w:type="dxa"/>
            <w:shd w:val="clear" w:color="auto" w:fill="auto"/>
            <w:vAlign w:val="center"/>
            <w:hideMark/>
          </w:tcPr>
          <w:p w14:paraId="2E6160DD" w14:textId="77777777" w:rsidR="00874A0C" w:rsidRPr="00D6045D" w:rsidRDefault="00874A0C" w:rsidP="00C54A5F">
            <w:pPr>
              <w:ind w:firstLine="0"/>
              <w:jc w:val="center"/>
              <w:rPr>
                <w:lang w:val="ro-MD" w:eastAsia="ru-RU"/>
              </w:rPr>
            </w:pPr>
            <w:r w:rsidRPr="00D6045D">
              <w:rPr>
                <w:lang w:val="ro-MD" w:eastAsia="ru-RU"/>
              </w:rPr>
              <w:t>1007.4.</w:t>
            </w:r>
          </w:p>
        </w:tc>
        <w:tc>
          <w:tcPr>
            <w:tcW w:w="5988" w:type="dxa"/>
            <w:shd w:val="clear" w:color="auto" w:fill="auto"/>
            <w:vAlign w:val="center"/>
            <w:hideMark/>
          </w:tcPr>
          <w:p w14:paraId="68CDDCEB" w14:textId="77777777" w:rsidR="00874A0C" w:rsidRPr="00D6045D" w:rsidRDefault="00874A0C" w:rsidP="00C54A5F">
            <w:pPr>
              <w:ind w:firstLine="0"/>
              <w:jc w:val="left"/>
              <w:rPr>
                <w:lang w:val="ro-MD" w:eastAsia="ru-RU"/>
              </w:rPr>
            </w:pPr>
            <w:r w:rsidRPr="00D6045D">
              <w:rPr>
                <w:lang w:val="ro-MD" w:eastAsia="ru-RU"/>
              </w:rPr>
              <w:t>Examinarea permeabilității bronhiale</w:t>
            </w:r>
          </w:p>
        </w:tc>
        <w:tc>
          <w:tcPr>
            <w:tcW w:w="1383" w:type="dxa"/>
            <w:shd w:val="clear" w:color="auto" w:fill="auto"/>
            <w:vAlign w:val="center"/>
            <w:hideMark/>
          </w:tcPr>
          <w:p w14:paraId="3CA10D0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97D5701"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2034239D" w14:textId="77777777" w:rsidTr="00B77D64">
        <w:trPr>
          <w:trHeight w:val="20"/>
          <w:jc w:val="center"/>
        </w:trPr>
        <w:tc>
          <w:tcPr>
            <w:tcW w:w="1315" w:type="dxa"/>
            <w:shd w:val="clear" w:color="auto" w:fill="auto"/>
            <w:vAlign w:val="center"/>
            <w:hideMark/>
          </w:tcPr>
          <w:p w14:paraId="3E8C787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DF544A5" w14:textId="77777777" w:rsidR="00874A0C" w:rsidRPr="00D6045D" w:rsidRDefault="00874A0C" w:rsidP="00C54A5F">
            <w:pPr>
              <w:ind w:firstLine="0"/>
              <w:jc w:val="center"/>
              <w:rPr>
                <w:b/>
                <w:bCs/>
                <w:lang w:val="ro-MD" w:eastAsia="ru-RU"/>
              </w:rPr>
            </w:pPr>
            <w:r w:rsidRPr="00D6045D">
              <w:rPr>
                <w:b/>
                <w:bCs/>
                <w:lang w:val="ro-MD" w:eastAsia="ru-RU"/>
              </w:rPr>
              <w:t>4. Fotopletismografie</w:t>
            </w:r>
          </w:p>
        </w:tc>
        <w:tc>
          <w:tcPr>
            <w:tcW w:w="1383" w:type="dxa"/>
            <w:shd w:val="clear" w:color="auto" w:fill="auto"/>
            <w:vAlign w:val="center"/>
            <w:hideMark/>
          </w:tcPr>
          <w:p w14:paraId="35572D4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C70031B" w14:textId="77777777" w:rsidR="00874A0C" w:rsidRPr="00D6045D" w:rsidRDefault="00874A0C" w:rsidP="00C54A5F">
            <w:pPr>
              <w:ind w:firstLine="0"/>
              <w:jc w:val="center"/>
              <w:rPr>
                <w:bCs/>
                <w:lang w:val="ro-MD" w:eastAsia="ru-RU"/>
              </w:rPr>
            </w:pPr>
          </w:p>
        </w:tc>
      </w:tr>
      <w:tr w:rsidR="00874A0C" w:rsidRPr="00D6045D" w14:paraId="50338167" w14:textId="77777777" w:rsidTr="00B77D64">
        <w:trPr>
          <w:trHeight w:val="20"/>
          <w:jc w:val="center"/>
        </w:trPr>
        <w:tc>
          <w:tcPr>
            <w:tcW w:w="1315" w:type="dxa"/>
            <w:shd w:val="clear" w:color="auto" w:fill="auto"/>
            <w:vAlign w:val="center"/>
            <w:hideMark/>
          </w:tcPr>
          <w:p w14:paraId="0B46FACE" w14:textId="77777777" w:rsidR="00874A0C" w:rsidRPr="00D6045D" w:rsidRDefault="00874A0C" w:rsidP="00C54A5F">
            <w:pPr>
              <w:ind w:firstLine="0"/>
              <w:jc w:val="center"/>
              <w:rPr>
                <w:lang w:val="ro-MD" w:eastAsia="ru-RU"/>
              </w:rPr>
            </w:pPr>
            <w:r w:rsidRPr="00D6045D">
              <w:rPr>
                <w:lang w:val="ro-MD" w:eastAsia="ru-RU"/>
              </w:rPr>
              <w:t>1008.</w:t>
            </w:r>
          </w:p>
        </w:tc>
        <w:tc>
          <w:tcPr>
            <w:tcW w:w="5988" w:type="dxa"/>
            <w:shd w:val="clear" w:color="auto" w:fill="auto"/>
            <w:vAlign w:val="center"/>
            <w:hideMark/>
          </w:tcPr>
          <w:p w14:paraId="3D10703A" w14:textId="77777777" w:rsidR="00874A0C" w:rsidRPr="00D6045D" w:rsidRDefault="00874A0C" w:rsidP="00C54A5F">
            <w:pPr>
              <w:ind w:firstLine="0"/>
              <w:jc w:val="left"/>
              <w:rPr>
                <w:lang w:val="ro-MD" w:eastAsia="ru-RU"/>
              </w:rPr>
            </w:pPr>
            <w:r w:rsidRPr="00D6045D">
              <w:rPr>
                <w:lang w:val="ro-MD" w:eastAsia="ru-RU"/>
              </w:rPr>
              <w:t>Fotopletismografie (aprecierea componentei pulsatile) până la 5 regiuni simetrice</w:t>
            </w:r>
          </w:p>
        </w:tc>
        <w:tc>
          <w:tcPr>
            <w:tcW w:w="1383" w:type="dxa"/>
            <w:shd w:val="clear" w:color="auto" w:fill="auto"/>
            <w:vAlign w:val="center"/>
            <w:hideMark/>
          </w:tcPr>
          <w:p w14:paraId="3AAE2E2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72E244D"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5B801497" w14:textId="77777777" w:rsidTr="00B77D64">
        <w:trPr>
          <w:trHeight w:val="20"/>
          <w:jc w:val="center"/>
        </w:trPr>
        <w:tc>
          <w:tcPr>
            <w:tcW w:w="1315" w:type="dxa"/>
            <w:shd w:val="clear" w:color="auto" w:fill="auto"/>
            <w:vAlign w:val="center"/>
            <w:hideMark/>
          </w:tcPr>
          <w:p w14:paraId="62F827AE" w14:textId="77777777" w:rsidR="00874A0C" w:rsidRPr="00D6045D" w:rsidRDefault="00874A0C" w:rsidP="00C54A5F">
            <w:pPr>
              <w:ind w:firstLine="0"/>
              <w:jc w:val="center"/>
              <w:rPr>
                <w:lang w:val="ro-MD" w:eastAsia="ru-RU"/>
              </w:rPr>
            </w:pPr>
            <w:r w:rsidRPr="00D6045D">
              <w:rPr>
                <w:lang w:val="ro-MD" w:eastAsia="ru-RU"/>
              </w:rPr>
              <w:t>1009.</w:t>
            </w:r>
          </w:p>
        </w:tc>
        <w:tc>
          <w:tcPr>
            <w:tcW w:w="5988" w:type="dxa"/>
            <w:shd w:val="clear" w:color="auto" w:fill="auto"/>
            <w:vAlign w:val="center"/>
            <w:hideMark/>
          </w:tcPr>
          <w:p w14:paraId="65172130" w14:textId="77777777" w:rsidR="00874A0C" w:rsidRPr="00D6045D" w:rsidRDefault="00874A0C" w:rsidP="00C54A5F">
            <w:pPr>
              <w:ind w:firstLine="0"/>
              <w:jc w:val="left"/>
              <w:rPr>
                <w:lang w:val="ro-MD" w:eastAsia="ru-RU"/>
              </w:rPr>
            </w:pPr>
            <w:r w:rsidRPr="00D6045D">
              <w:rPr>
                <w:lang w:val="ro-MD" w:eastAsia="ru-RU"/>
              </w:rPr>
              <w:t>Fotopletismografie (aprecierea funcției valvulare a venelor profunde)</w:t>
            </w:r>
          </w:p>
        </w:tc>
        <w:tc>
          <w:tcPr>
            <w:tcW w:w="1383" w:type="dxa"/>
            <w:shd w:val="clear" w:color="auto" w:fill="auto"/>
            <w:vAlign w:val="center"/>
            <w:hideMark/>
          </w:tcPr>
          <w:p w14:paraId="43612C9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F97EBF"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7E2A8E2E" w14:textId="77777777" w:rsidTr="00B77D64">
        <w:trPr>
          <w:trHeight w:val="20"/>
          <w:jc w:val="center"/>
        </w:trPr>
        <w:tc>
          <w:tcPr>
            <w:tcW w:w="1315" w:type="dxa"/>
            <w:shd w:val="clear" w:color="auto" w:fill="auto"/>
            <w:vAlign w:val="center"/>
            <w:hideMark/>
          </w:tcPr>
          <w:p w14:paraId="5BA2CF54" w14:textId="77777777" w:rsidR="00874A0C" w:rsidRPr="00D6045D" w:rsidRDefault="00874A0C" w:rsidP="00C54A5F">
            <w:pPr>
              <w:ind w:firstLine="0"/>
              <w:jc w:val="center"/>
              <w:rPr>
                <w:lang w:val="ro-MD" w:eastAsia="ru-RU"/>
              </w:rPr>
            </w:pPr>
            <w:r w:rsidRPr="00D6045D">
              <w:rPr>
                <w:lang w:val="ro-MD" w:eastAsia="ru-RU"/>
              </w:rPr>
              <w:t>1009.1.</w:t>
            </w:r>
          </w:p>
        </w:tc>
        <w:tc>
          <w:tcPr>
            <w:tcW w:w="5988" w:type="dxa"/>
            <w:shd w:val="clear" w:color="auto" w:fill="auto"/>
            <w:vAlign w:val="center"/>
            <w:hideMark/>
          </w:tcPr>
          <w:p w14:paraId="0FF8BEA2" w14:textId="77777777" w:rsidR="00874A0C" w:rsidRPr="00D6045D" w:rsidRDefault="00874A0C" w:rsidP="00C54A5F">
            <w:pPr>
              <w:ind w:firstLine="0"/>
              <w:jc w:val="left"/>
              <w:rPr>
                <w:lang w:val="ro-MD" w:eastAsia="ru-RU"/>
              </w:rPr>
            </w:pPr>
            <w:r w:rsidRPr="00D6045D">
              <w:rPr>
                <w:lang w:val="ro-MD" w:eastAsia="ru-RU"/>
              </w:rPr>
              <w:t>Pulsoximetrie</w:t>
            </w:r>
          </w:p>
        </w:tc>
        <w:tc>
          <w:tcPr>
            <w:tcW w:w="1383" w:type="dxa"/>
            <w:shd w:val="clear" w:color="auto" w:fill="auto"/>
            <w:vAlign w:val="center"/>
            <w:hideMark/>
          </w:tcPr>
          <w:p w14:paraId="54B5FCA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AA8E86" w14:textId="77777777" w:rsidR="00874A0C" w:rsidRPr="00D6045D" w:rsidRDefault="00874A0C" w:rsidP="00C54A5F">
            <w:pPr>
              <w:ind w:firstLine="0"/>
              <w:jc w:val="center"/>
              <w:rPr>
                <w:bCs/>
                <w:lang w:val="ro-MD" w:eastAsia="ru-RU"/>
              </w:rPr>
            </w:pPr>
            <w:r w:rsidRPr="00D6045D">
              <w:rPr>
                <w:bCs/>
                <w:lang w:val="ro-MD" w:eastAsia="ru-RU"/>
              </w:rPr>
              <w:t>4</w:t>
            </w:r>
          </w:p>
        </w:tc>
      </w:tr>
      <w:tr w:rsidR="00874A0C" w:rsidRPr="00D6045D" w14:paraId="3A445745" w14:textId="77777777" w:rsidTr="00B77D64">
        <w:trPr>
          <w:trHeight w:val="20"/>
          <w:jc w:val="center"/>
        </w:trPr>
        <w:tc>
          <w:tcPr>
            <w:tcW w:w="1315" w:type="dxa"/>
            <w:shd w:val="clear" w:color="auto" w:fill="auto"/>
            <w:vAlign w:val="center"/>
            <w:hideMark/>
          </w:tcPr>
          <w:p w14:paraId="419D834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2C32645" w14:textId="77777777" w:rsidR="00874A0C" w:rsidRPr="00D6045D" w:rsidRDefault="00874A0C" w:rsidP="00C54A5F">
            <w:pPr>
              <w:ind w:firstLine="0"/>
              <w:jc w:val="center"/>
              <w:rPr>
                <w:b/>
                <w:bCs/>
                <w:lang w:val="ro-MD" w:eastAsia="ru-RU"/>
              </w:rPr>
            </w:pPr>
            <w:r w:rsidRPr="00D6045D">
              <w:rPr>
                <w:b/>
                <w:bCs/>
                <w:lang w:val="ro-MD" w:eastAsia="ru-RU"/>
              </w:rPr>
              <w:t>5. Metode de monitorizare ambulatorie</w:t>
            </w:r>
          </w:p>
        </w:tc>
        <w:tc>
          <w:tcPr>
            <w:tcW w:w="1383" w:type="dxa"/>
            <w:shd w:val="clear" w:color="auto" w:fill="auto"/>
            <w:vAlign w:val="center"/>
            <w:hideMark/>
          </w:tcPr>
          <w:p w14:paraId="23A0043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CCEF2C5" w14:textId="77777777" w:rsidR="00874A0C" w:rsidRPr="00D6045D" w:rsidRDefault="00874A0C" w:rsidP="00C54A5F">
            <w:pPr>
              <w:ind w:firstLine="0"/>
              <w:jc w:val="center"/>
              <w:rPr>
                <w:bCs/>
                <w:lang w:val="ro-MD" w:eastAsia="ru-RU"/>
              </w:rPr>
            </w:pPr>
          </w:p>
        </w:tc>
      </w:tr>
      <w:tr w:rsidR="00874A0C" w:rsidRPr="00D6045D" w14:paraId="6FA257A0" w14:textId="77777777" w:rsidTr="00B77D64">
        <w:trPr>
          <w:trHeight w:val="20"/>
          <w:jc w:val="center"/>
        </w:trPr>
        <w:tc>
          <w:tcPr>
            <w:tcW w:w="1315" w:type="dxa"/>
            <w:shd w:val="clear" w:color="auto" w:fill="auto"/>
            <w:vAlign w:val="center"/>
            <w:hideMark/>
          </w:tcPr>
          <w:p w14:paraId="6AD4B487" w14:textId="77777777" w:rsidR="00874A0C" w:rsidRPr="00D6045D" w:rsidRDefault="00874A0C" w:rsidP="00C54A5F">
            <w:pPr>
              <w:ind w:firstLine="0"/>
              <w:jc w:val="center"/>
              <w:rPr>
                <w:lang w:val="ro-MD" w:eastAsia="ru-RU"/>
              </w:rPr>
            </w:pPr>
            <w:r w:rsidRPr="00D6045D">
              <w:rPr>
                <w:lang w:val="ro-MD" w:eastAsia="ru-RU"/>
              </w:rPr>
              <w:t>1010.</w:t>
            </w:r>
          </w:p>
        </w:tc>
        <w:tc>
          <w:tcPr>
            <w:tcW w:w="5988" w:type="dxa"/>
            <w:shd w:val="clear" w:color="auto" w:fill="auto"/>
            <w:vAlign w:val="center"/>
            <w:hideMark/>
          </w:tcPr>
          <w:p w14:paraId="7D1E7D4D" w14:textId="77777777" w:rsidR="00874A0C" w:rsidRPr="00D6045D" w:rsidRDefault="00874A0C" w:rsidP="00C54A5F">
            <w:pPr>
              <w:ind w:firstLine="0"/>
              <w:jc w:val="left"/>
              <w:rPr>
                <w:lang w:val="ro-MD" w:eastAsia="ru-RU"/>
              </w:rPr>
            </w:pPr>
            <w:r w:rsidRPr="00D6045D">
              <w:rPr>
                <w:lang w:val="ro-MD" w:eastAsia="ru-RU"/>
              </w:rPr>
              <w:t>Monitorizare ambulatorie ECG (Holter) până la 6 ore</w:t>
            </w:r>
          </w:p>
        </w:tc>
        <w:tc>
          <w:tcPr>
            <w:tcW w:w="1383" w:type="dxa"/>
            <w:shd w:val="clear" w:color="auto" w:fill="auto"/>
            <w:vAlign w:val="center"/>
            <w:hideMark/>
          </w:tcPr>
          <w:p w14:paraId="15B9E0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6DE77B0"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6AAEDAD5" w14:textId="77777777" w:rsidTr="00B77D64">
        <w:trPr>
          <w:trHeight w:val="20"/>
          <w:jc w:val="center"/>
        </w:trPr>
        <w:tc>
          <w:tcPr>
            <w:tcW w:w="1315" w:type="dxa"/>
            <w:shd w:val="clear" w:color="auto" w:fill="auto"/>
            <w:vAlign w:val="center"/>
            <w:hideMark/>
          </w:tcPr>
          <w:p w14:paraId="42089A46" w14:textId="77777777" w:rsidR="00874A0C" w:rsidRPr="00D6045D" w:rsidRDefault="00874A0C" w:rsidP="00C54A5F">
            <w:pPr>
              <w:ind w:firstLine="0"/>
              <w:jc w:val="center"/>
              <w:rPr>
                <w:lang w:val="ro-MD" w:eastAsia="ru-RU"/>
              </w:rPr>
            </w:pPr>
            <w:r w:rsidRPr="00D6045D">
              <w:rPr>
                <w:lang w:val="ro-MD" w:eastAsia="ru-RU"/>
              </w:rPr>
              <w:t>1011.</w:t>
            </w:r>
          </w:p>
        </w:tc>
        <w:tc>
          <w:tcPr>
            <w:tcW w:w="5988" w:type="dxa"/>
            <w:shd w:val="clear" w:color="auto" w:fill="auto"/>
            <w:vAlign w:val="center"/>
            <w:hideMark/>
          </w:tcPr>
          <w:p w14:paraId="5F1340BA" w14:textId="77777777" w:rsidR="00874A0C" w:rsidRPr="00D6045D" w:rsidRDefault="00874A0C" w:rsidP="00C54A5F">
            <w:pPr>
              <w:ind w:firstLine="0"/>
              <w:jc w:val="left"/>
              <w:rPr>
                <w:lang w:val="ro-MD" w:eastAsia="ru-RU"/>
              </w:rPr>
            </w:pPr>
            <w:r w:rsidRPr="00D6045D">
              <w:rPr>
                <w:lang w:val="ro-MD" w:eastAsia="ru-RU"/>
              </w:rPr>
              <w:t>Monitorizare ambulatorie ECG (Holter) până la 24 ore</w:t>
            </w:r>
          </w:p>
        </w:tc>
        <w:tc>
          <w:tcPr>
            <w:tcW w:w="1383" w:type="dxa"/>
            <w:shd w:val="clear" w:color="auto" w:fill="auto"/>
            <w:vAlign w:val="center"/>
            <w:hideMark/>
          </w:tcPr>
          <w:p w14:paraId="00A6FC7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30DD84" w14:textId="77777777" w:rsidR="00874A0C" w:rsidRPr="00D6045D" w:rsidRDefault="00874A0C" w:rsidP="00C54A5F">
            <w:pPr>
              <w:ind w:firstLine="0"/>
              <w:jc w:val="center"/>
              <w:rPr>
                <w:bCs/>
                <w:lang w:val="ro-MD" w:eastAsia="ru-RU"/>
              </w:rPr>
            </w:pPr>
            <w:r w:rsidRPr="00D6045D">
              <w:rPr>
                <w:bCs/>
                <w:lang w:val="ro-MD" w:eastAsia="ru-RU"/>
              </w:rPr>
              <w:t>445</w:t>
            </w:r>
          </w:p>
        </w:tc>
      </w:tr>
      <w:tr w:rsidR="00874A0C" w:rsidRPr="00D6045D" w14:paraId="34B40742" w14:textId="77777777" w:rsidTr="00B77D64">
        <w:trPr>
          <w:trHeight w:val="20"/>
          <w:jc w:val="center"/>
        </w:trPr>
        <w:tc>
          <w:tcPr>
            <w:tcW w:w="1315" w:type="dxa"/>
            <w:shd w:val="clear" w:color="auto" w:fill="auto"/>
            <w:vAlign w:val="center"/>
            <w:hideMark/>
          </w:tcPr>
          <w:p w14:paraId="510E0677" w14:textId="77777777" w:rsidR="00874A0C" w:rsidRPr="00D6045D" w:rsidRDefault="00874A0C" w:rsidP="00C54A5F">
            <w:pPr>
              <w:ind w:firstLine="0"/>
              <w:jc w:val="center"/>
              <w:rPr>
                <w:lang w:val="ro-MD" w:eastAsia="ru-RU"/>
              </w:rPr>
            </w:pPr>
            <w:r w:rsidRPr="00D6045D">
              <w:rPr>
                <w:lang w:val="ro-MD" w:eastAsia="ru-RU"/>
              </w:rPr>
              <w:t>1013.</w:t>
            </w:r>
          </w:p>
        </w:tc>
        <w:tc>
          <w:tcPr>
            <w:tcW w:w="5988" w:type="dxa"/>
            <w:shd w:val="clear" w:color="auto" w:fill="auto"/>
            <w:vAlign w:val="center"/>
            <w:hideMark/>
          </w:tcPr>
          <w:p w14:paraId="221AE6BD" w14:textId="77777777" w:rsidR="00874A0C" w:rsidRPr="00D6045D" w:rsidRDefault="00874A0C" w:rsidP="00C54A5F">
            <w:pPr>
              <w:ind w:firstLine="0"/>
              <w:jc w:val="left"/>
              <w:rPr>
                <w:lang w:val="ro-MD" w:eastAsia="ru-RU"/>
              </w:rPr>
            </w:pPr>
            <w:r w:rsidRPr="00D6045D">
              <w:rPr>
                <w:lang w:val="ro-MD" w:eastAsia="ru-RU"/>
              </w:rPr>
              <w:t>Monitorizarea tensiunii arteriale până la 24 ore</w:t>
            </w:r>
          </w:p>
        </w:tc>
        <w:tc>
          <w:tcPr>
            <w:tcW w:w="1383" w:type="dxa"/>
            <w:shd w:val="clear" w:color="auto" w:fill="auto"/>
            <w:vAlign w:val="center"/>
            <w:hideMark/>
          </w:tcPr>
          <w:p w14:paraId="7D129C8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0BC5E7" w14:textId="77777777" w:rsidR="00874A0C" w:rsidRPr="00D6045D" w:rsidRDefault="00874A0C" w:rsidP="00C54A5F">
            <w:pPr>
              <w:ind w:firstLine="0"/>
              <w:jc w:val="center"/>
              <w:rPr>
                <w:bCs/>
                <w:lang w:val="ro-MD" w:eastAsia="ru-RU"/>
              </w:rPr>
            </w:pPr>
            <w:r w:rsidRPr="00D6045D">
              <w:rPr>
                <w:bCs/>
                <w:lang w:val="ro-MD" w:eastAsia="ru-RU"/>
              </w:rPr>
              <w:t>350</w:t>
            </w:r>
          </w:p>
        </w:tc>
      </w:tr>
      <w:tr w:rsidR="00874A0C" w:rsidRPr="00D6045D" w14:paraId="5A9BB85E" w14:textId="77777777" w:rsidTr="00B77D64">
        <w:trPr>
          <w:trHeight w:val="20"/>
          <w:jc w:val="center"/>
        </w:trPr>
        <w:tc>
          <w:tcPr>
            <w:tcW w:w="1315" w:type="dxa"/>
            <w:shd w:val="clear" w:color="auto" w:fill="auto"/>
            <w:vAlign w:val="center"/>
            <w:hideMark/>
          </w:tcPr>
          <w:p w14:paraId="79874EBB" w14:textId="77777777" w:rsidR="00874A0C" w:rsidRPr="00D6045D" w:rsidRDefault="00874A0C" w:rsidP="00C54A5F">
            <w:pPr>
              <w:ind w:firstLine="0"/>
              <w:jc w:val="center"/>
              <w:rPr>
                <w:lang w:val="ro-MD" w:eastAsia="ru-RU"/>
              </w:rPr>
            </w:pPr>
            <w:r w:rsidRPr="00D6045D">
              <w:rPr>
                <w:lang w:val="ro-MD" w:eastAsia="ru-RU"/>
              </w:rPr>
              <w:t>1013.1.</w:t>
            </w:r>
          </w:p>
        </w:tc>
        <w:tc>
          <w:tcPr>
            <w:tcW w:w="5988" w:type="dxa"/>
            <w:shd w:val="clear" w:color="auto" w:fill="auto"/>
            <w:vAlign w:val="center"/>
            <w:hideMark/>
          </w:tcPr>
          <w:p w14:paraId="56E46161" w14:textId="77777777" w:rsidR="00874A0C" w:rsidRPr="00D6045D" w:rsidRDefault="00874A0C" w:rsidP="00C54A5F">
            <w:pPr>
              <w:ind w:firstLine="0"/>
              <w:jc w:val="left"/>
              <w:rPr>
                <w:lang w:val="ro-MD" w:eastAsia="ru-RU"/>
              </w:rPr>
            </w:pPr>
            <w:r w:rsidRPr="00D6045D">
              <w:rPr>
                <w:lang w:val="ro-MD" w:eastAsia="ru-RU"/>
              </w:rPr>
              <w:t>Monitoring ambulatoriu multifuncțional – ECG 12 derivații, TA pneumograma</w:t>
            </w:r>
          </w:p>
        </w:tc>
        <w:tc>
          <w:tcPr>
            <w:tcW w:w="1383" w:type="dxa"/>
            <w:shd w:val="clear" w:color="auto" w:fill="auto"/>
            <w:vAlign w:val="center"/>
            <w:hideMark/>
          </w:tcPr>
          <w:p w14:paraId="1278B36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878F92" w14:textId="77777777" w:rsidR="00874A0C" w:rsidRPr="00D6045D" w:rsidRDefault="00874A0C" w:rsidP="00C54A5F">
            <w:pPr>
              <w:ind w:firstLine="0"/>
              <w:jc w:val="center"/>
              <w:rPr>
                <w:bCs/>
                <w:lang w:val="ro-MD" w:eastAsia="ru-RU"/>
              </w:rPr>
            </w:pPr>
            <w:r w:rsidRPr="00D6045D">
              <w:rPr>
                <w:bCs/>
                <w:lang w:val="ro-MD" w:eastAsia="ru-RU"/>
              </w:rPr>
              <w:t>845</w:t>
            </w:r>
          </w:p>
        </w:tc>
      </w:tr>
      <w:tr w:rsidR="00874A0C" w:rsidRPr="00D6045D" w14:paraId="7B07C134" w14:textId="77777777" w:rsidTr="00B77D64">
        <w:trPr>
          <w:trHeight w:val="20"/>
          <w:jc w:val="center"/>
        </w:trPr>
        <w:tc>
          <w:tcPr>
            <w:tcW w:w="1315" w:type="dxa"/>
            <w:shd w:val="clear" w:color="auto" w:fill="auto"/>
            <w:vAlign w:val="center"/>
            <w:hideMark/>
          </w:tcPr>
          <w:p w14:paraId="22FCD04E" w14:textId="77777777" w:rsidR="00874A0C" w:rsidRPr="00D6045D" w:rsidRDefault="00874A0C" w:rsidP="00C54A5F">
            <w:pPr>
              <w:ind w:firstLine="0"/>
              <w:jc w:val="center"/>
              <w:rPr>
                <w:lang w:val="ro-MD" w:eastAsia="ru-RU"/>
              </w:rPr>
            </w:pPr>
            <w:r w:rsidRPr="00D6045D">
              <w:rPr>
                <w:lang w:val="ro-MD" w:eastAsia="ru-RU"/>
              </w:rPr>
              <w:t>1013.2.</w:t>
            </w:r>
          </w:p>
        </w:tc>
        <w:tc>
          <w:tcPr>
            <w:tcW w:w="5988" w:type="dxa"/>
            <w:shd w:val="clear" w:color="auto" w:fill="auto"/>
            <w:vAlign w:val="center"/>
            <w:hideMark/>
          </w:tcPr>
          <w:p w14:paraId="57D0183A" w14:textId="77777777" w:rsidR="00874A0C" w:rsidRPr="00D6045D" w:rsidRDefault="00874A0C" w:rsidP="00C54A5F">
            <w:pPr>
              <w:ind w:firstLine="0"/>
              <w:jc w:val="left"/>
              <w:rPr>
                <w:lang w:val="ro-MD" w:eastAsia="ru-RU"/>
              </w:rPr>
            </w:pPr>
            <w:r w:rsidRPr="00D6045D">
              <w:rPr>
                <w:lang w:val="ro-MD" w:eastAsia="ru-RU"/>
              </w:rPr>
              <w:t>Monitoring ambulatoriu multifuncțional – ECG 12 derivații, pneumograma</w:t>
            </w:r>
          </w:p>
        </w:tc>
        <w:tc>
          <w:tcPr>
            <w:tcW w:w="1383" w:type="dxa"/>
            <w:shd w:val="clear" w:color="auto" w:fill="auto"/>
            <w:vAlign w:val="center"/>
            <w:hideMark/>
          </w:tcPr>
          <w:p w14:paraId="653E456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F8920D" w14:textId="77777777" w:rsidR="00874A0C" w:rsidRPr="00D6045D" w:rsidRDefault="00874A0C" w:rsidP="00C54A5F">
            <w:pPr>
              <w:ind w:firstLine="0"/>
              <w:jc w:val="center"/>
              <w:rPr>
                <w:bCs/>
                <w:lang w:val="ro-MD" w:eastAsia="ru-RU"/>
              </w:rPr>
            </w:pPr>
            <w:r w:rsidRPr="00D6045D">
              <w:rPr>
                <w:bCs/>
                <w:lang w:val="ro-MD" w:eastAsia="ru-RU"/>
              </w:rPr>
              <w:t>744</w:t>
            </w:r>
          </w:p>
        </w:tc>
      </w:tr>
      <w:tr w:rsidR="00874A0C" w:rsidRPr="00D6045D" w14:paraId="42C99613" w14:textId="77777777" w:rsidTr="00B77D64">
        <w:trPr>
          <w:trHeight w:val="20"/>
          <w:jc w:val="center"/>
        </w:trPr>
        <w:tc>
          <w:tcPr>
            <w:tcW w:w="1315" w:type="dxa"/>
            <w:shd w:val="clear" w:color="auto" w:fill="auto"/>
            <w:vAlign w:val="center"/>
            <w:hideMark/>
          </w:tcPr>
          <w:p w14:paraId="738BE8D7" w14:textId="77777777" w:rsidR="00874A0C" w:rsidRPr="00D6045D" w:rsidRDefault="00874A0C" w:rsidP="00C54A5F">
            <w:pPr>
              <w:ind w:firstLine="0"/>
              <w:jc w:val="center"/>
              <w:rPr>
                <w:lang w:val="ro-MD" w:eastAsia="ru-RU"/>
              </w:rPr>
            </w:pPr>
            <w:r w:rsidRPr="00D6045D">
              <w:rPr>
                <w:lang w:val="ro-MD" w:eastAsia="ru-RU"/>
              </w:rPr>
              <w:t>1013.3.</w:t>
            </w:r>
          </w:p>
        </w:tc>
        <w:tc>
          <w:tcPr>
            <w:tcW w:w="5988" w:type="dxa"/>
            <w:shd w:val="clear" w:color="auto" w:fill="auto"/>
            <w:vAlign w:val="center"/>
            <w:hideMark/>
          </w:tcPr>
          <w:p w14:paraId="5970712C" w14:textId="77777777" w:rsidR="00874A0C" w:rsidRPr="00D6045D" w:rsidRDefault="00874A0C" w:rsidP="00C54A5F">
            <w:pPr>
              <w:ind w:firstLine="0"/>
              <w:jc w:val="left"/>
              <w:rPr>
                <w:lang w:val="ro-MD" w:eastAsia="ru-RU"/>
              </w:rPr>
            </w:pPr>
            <w:r w:rsidRPr="00D6045D">
              <w:rPr>
                <w:lang w:val="ro-MD" w:eastAsia="ru-RU"/>
              </w:rPr>
              <w:t>Monitoring ambulatoriu multifuncțional – ECG 1 derivație, TA pneumograma</w:t>
            </w:r>
          </w:p>
        </w:tc>
        <w:tc>
          <w:tcPr>
            <w:tcW w:w="1383" w:type="dxa"/>
            <w:shd w:val="clear" w:color="auto" w:fill="auto"/>
            <w:vAlign w:val="center"/>
            <w:hideMark/>
          </w:tcPr>
          <w:p w14:paraId="49B2829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47EFDB" w14:textId="77777777" w:rsidR="00874A0C" w:rsidRPr="00D6045D" w:rsidRDefault="00874A0C" w:rsidP="00C54A5F">
            <w:pPr>
              <w:ind w:firstLine="0"/>
              <w:jc w:val="center"/>
              <w:rPr>
                <w:bCs/>
                <w:lang w:val="ro-MD" w:eastAsia="ru-RU"/>
              </w:rPr>
            </w:pPr>
            <w:r w:rsidRPr="00D6045D">
              <w:rPr>
                <w:bCs/>
                <w:lang w:val="ro-MD" w:eastAsia="ru-RU"/>
              </w:rPr>
              <w:t>709</w:t>
            </w:r>
          </w:p>
        </w:tc>
      </w:tr>
      <w:tr w:rsidR="00874A0C" w:rsidRPr="00D6045D" w14:paraId="584777DE" w14:textId="77777777" w:rsidTr="00B77D64">
        <w:trPr>
          <w:trHeight w:val="20"/>
          <w:jc w:val="center"/>
        </w:trPr>
        <w:tc>
          <w:tcPr>
            <w:tcW w:w="1315" w:type="dxa"/>
            <w:shd w:val="clear" w:color="auto" w:fill="auto"/>
            <w:vAlign w:val="center"/>
            <w:hideMark/>
          </w:tcPr>
          <w:p w14:paraId="4A8F37DC" w14:textId="77777777" w:rsidR="00874A0C" w:rsidRPr="00D6045D" w:rsidRDefault="00874A0C" w:rsidP="00C54A5F">
            <w:pPr>
              <w:ind w:firstLine="0"/>
              <w:jc w:val="center"/>
              <w:rPr>
                <w:lang w:val="ro-MD" w:eastAsia="ru-RU"/>
              </w:rPr>
            </w:pPr>
            <w:r w:rsidRPr="00D6045D">
              <w:rPr>
                <w:lang w:val="ro-MD" w:eastAsia="ru-RU"/>
              </w:rPr>
              <w:t>1013.4.</w:t>
            </w:r>
          </w:p>
        </w:tc>
        <w:tc>
          <w:tcPr>
            <w:tcW w:w="5988" w:type="dxa"/>
            <w:shd w:val="clear" w:color="auto" w:fill="auto"/>
            <w:vAlign w:val="center"/>
            <w:hideMark/>
          </w:tcPr>
          <w:p w14:paraId="735ECE68" w14:textId="77777777" w:rsidR="00874A0C" w:rsidRPr="00D6045D" w:rsidRDefault="00874A0C" w:rsidP="00C54A5F">
            <w:pPr>
              <w:ind w:firstLine="0"/>
              <w:jc w:val="left"/>
              <w:rPr>
                <w:lang w:val="ro-MD" w:eastAsia="ru-RU"/>
              </w:rPr>
            </w:pPr>
            <w:r w:rsidRPr="00D6045D">
              <w:rPr>
                <w:lang w:val="ro-MD" w:eastAsia="ru-RU"/>
              </w:rPr>
              <w:t>Monitoring ambulatoriu multifuncțional – ECG 12 derivații, TA pneumograma, spirograma, saturația cu O</w:t>
            </w:r>
            <w:r w:rsidRPr="00D6045D">
              <w:rPr>
                <w:vertAlign w:val="subscript"/>
                <w:lang w:val="ro-MD" w:eastAsia="ru-RU"/>
              </w:rPr>
              <w:t>2</w:t>
            </w:r>
          </w:p>
        </w:tc>
        <w:tc>
          <w:tcPr>
            <w:tcW w:w="1383" w:type="dxa"/>
            <w:shd w:val="clear" w:color="auto" w:fill="auto"/>
            <w:vAlign w:val="center"/>
            <w:hideMark/>
          </w:tcPr>
          <w:p w14:paraId="172163A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F96292" w14:textId="77777777" w:rsidR="00874A0C" w:rsidRPr="00D6045D" w:rsidRDefault="00874A0C" w:rsidP="00C54A5F">
            <w:pPr>
              <w:ind w:firstLine="0"/>
              <w:jc w:val="center"/>
              <w:rPr>
                <w:bCs/>
                <w:lang w:val="ro-MD" w:eastAsia="ru-RU"/>
              </w:rPr>
            </w:pPr>
            <w:r w:rsidRPr="00D6045D">
              <w:rPr>
                <w:bCs/>
                <w:lang w:val="ro-MD" w:eastAsia="ru-RU"/>
              </w:rPr>
              <w:t>845</w:t>
            </w:r>
          </w:p>
        </w:tc>
      </w:tr>
      <w:tr w:rsidR="00874A0C" w:rsidRPr="00D6045D" w14:paraId="6B768159" w14:textId="77777777" w:rsidTr="00B77D64">
        <w:trPr>
          <w:trHeight w:val="20"/>
          <w:jc w:val="center"/>
        </w:trPr>
        <w:tc>
          <w:tcPr>
            <w:tcW w:w="1315" w:type="dxa"/>
            <w:shd w:val="clear" w:color="auto" w:fill="auto"/>
            <w:vAlign w:val="center"/>
            <w:hideMark/>
          </w:tcPr>
          <w:p w14:paraId="48CE712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2D83937" w14:textId="77777777" w:rsidR="00874A0C" w:rsidRPr="00D6045D" w:rsidRDefault="00874A0C" w:rsidP="00C54A5F">
            <w:pPr>
              <w:ind w:firstLine="0"/>
              <w:jc w:val="center"/>
              <w:rPr>
                <w:b/>
                <w:bCs/>
                <w:lang w:val="ro-MD" w:eastAsia="ru-RU"/>
              </w:rPr>
            </w:pPr>
            <w:r w:rsidRPr="00D6045D">
              <w:rPr>
                <w:b/>
                <w:bCs/>
                <w:lang w:val="ro-MD" w:eastAsia="ru-RU"/>
              </w:rPr>
              <w:t>6. Electroencefalografia</w:t>
            </w:r>
          </w:p>
        </w:tc>
        <w:tc>
          <w:tcPr>
            <w:tcW w:w="1383" w:type="dxa"/>
            <w:shd w:val="clear" w:color="auto" w:fill="auto"/>
            <w:vAlign w:val="center"/>
            <w:hideMark/>
          </w:tcPr>
          <w:p w14:paraId="2C17CE7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858A31E" w14:textId="77777777" w:rsidR="00874A0C" w:rsidRPr="00D6045D" w:rsidRDefault="00874A0C" w:rsidP="00C54A5F">
            <w:pPr>
              <w:ind w:firstLine="0"/>
              <w:jc w:val="center"/>
              <w:rPr>
                <w:bCs/>
                <w:lang w:val="ro-MD" w:eastAsia="ru-RU"/>
              </w:rPr>
            </w:pPr>
          </w:p>
        </w:tc>
      </w:tr>
      <w:tr w:rsidR="00874A0C" w:rsidRPr="00D6045D" w14:paraId="55100529" w14:textId="77777777" w:rsidTr="00B77D64">
        <w:trPr>
          <w:trHeight w:val="20"/>
          <w:jc w:val="center"/>
        </w:trPr>
        <w:tc>
          <w:tcPr>
            <w:tcW w:w="1315" w:type="dxa"/>
            <w:shd w:val="clear" w:color="auto" w:fill="auto"/>
            <w:vAlign w:val="center"/>
            <w:hideMark/>
          </w:tcPr>
          <w:p w14:paraId="3C4D302A" w14:textId="77777777" w:rsidR="00874A0C" w:rsidRPr="00D6045D" w:rsidRDefault="00874A0C" w:rsidP="00C54A5F">
            <w:pPr>
              <w:ind w:firstLine="0"/>
              <w:jc w:val="center"/>
              <w:rPr>
                <w:lang w:val="ro-MD" w:eastAsia="ru-RU"/>
              </w:rPr>
            </w:pPr>
            <w:r w:rsidRPr="00D6045D">
              <w:rPr>
                <w:lang w:val="ro-MD" w:eastAsia="ru-RU"/>
              </w:rPr>
              <w:t>1015.</w:t>
            </w:r>
          </w:p>
        </w:tc>
        <w:tc>
          <w:tcPr>
            <w:tcW w:w="5988" w:type="dxa"/>
            <w:shd w:val="clear" w:color="auto" w:fill="auto"/>
            <w:vAlign w:val="center"/>
            <w:hideMark/>
          </w:tcPr>
          <w:p w14:paraId="783D8668" w14:textId="77777777" w:rsidR="00874A0C" w:rsidRPr="00D6045D" w:rsidRDefault="00874A0C" w:rsidP="00C54A5F">
            <w:pPr>
              <w:ind w:firstLine="0"/>
              <w:jc w:val="left"/>
              <w:rPr>
                <w:lang w:val="ro-MD" w:eastAsia="ru-RU"/>
              </w:rPr>
            </w:pPr>
            <w:r w:rsidRPr="00D6045D">
              <w:rPr>
                <w:lang w:val="ro-MD" w:eastAsia="ru-RU"/>
              </w:rPr>
              <w:t xml:space="preserve">Examinarea (descrierea) de către medic a unei serii de EEG </w:t>
            </w:r>
            <w:r w:rsidRPr="00D6045D">
              <w:rPr>
                <w:lang w:val="ro-MD" w:eastAsia="ru-RU"/>
              </w:rPr>
              <w:br/>
              <w:t>(în dinamică)</w:t>
            </w:r>
          </w:p>
        </w:tc>
        <w:tc>
          <w:tcPr>
            <w:tcW w:w="1383" w:type="dxa"/>
            <w:shd w:val="clear" w:color="auto" w:fill="auto"/>
            <w:vAlign w:val="center"/>
            <w:hideMark/>
          </w:tcPr>
          <w:p w14:paraId="6B5A4B1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000016"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6B37A23C" w14:textId="77777777" w:rsidTr="00B77D64">
        <w:trPr>
          <w:trHeight w:val="20"/>
          <w:jc w:val="center"/>
        </w:trPr>
        <w:tc>
          <w:tcPr>
            <w:tcW w:w="1315" w:type="dxa"/>
            <w:shd w:val="clear" w:color="auto" w:fill="auto"/>
            <w:vAlign w:val="center"/>
            <w:hideMark/>
          </w:tcPr>
          <w:p w14:paraId="62A2E670" w14:textId="77777777" w:rsidR="00874A0C" w:rsidRPr="00D6045D" w:rsidRDefault="00874A0C" w:rsidP="00C54A5F">
            <w:pPr>
              <w:ind w:firstLine="0"/>
              <w:jc w:val="center"/>
              <w:rPr>
                <w:lang w:val="ro-MD" w:eastAsia="ru-RU"/>
              </w:rPr>
            </w:pPr>
            <w:r w:rsidRPr="00D6045D">
              <w:rPr>
                <w:lang w:val="ro-MD" w:eastAsia="ru-RU"/>
              </w:rPr>
              <w:t>1016.</w:t>
            </w:r>
          </w:p>
        </w:tc>
        <w:tc>
          <w:tcPr>
            <w:tcW w:w="5988" w:type="dxa"/>
            <w:shd w:val="clear" w:color="auto" w:fill="auto"/>
            <w:vAlign w:val="center"/>
            <w:hideMark/>
          </w:tcPr>
          <w:p w14:paraId="1E6F40CA" w14:textId="77777777" w:rsidR="00874A0C" w:rsidRPr="00D6045D" w:rsidRDefault="00874A0C" w:rsidP="00C54A5F">
            <w:pPr>
              <w:ind w:firstLine="0"/>
              <w:jc w:val="left"/>
              <w:rPr>
                <w:lang w:val="ro-MD" w:eastAsia="ru-RU"/>
              </w:rPr>
            </w:pPr>
            <w:r w:rsidRPr="00D6045D">
              <w:rPr>
                <w:lang w:val="ro-MD" w:eastAsia="ru-RU"/>
              </w:rPr>
              <w:t>Electroencefalografia computerizată cu teste funcționale (hiperventilație și stimulare optică)</w:t>
            </w:r>
          </w:p>
        </w:tc>
        <w:tc>
          <w:tcPr>
            <w:tcW w:w="1383" w:type="dxa"/>
            <w:shd w:val="clear" w:color="auto" w:fill="auto"/>
            <w:vAlign w:val="center"/>
            <w:hideMark/>
          </w:tcPr>
          <w:p w14:paraId="2D1540A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35E1425"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4197FB75" w14:textId="77777777" w:rsidTr="00B77D64">
        <w:trPr>
          <w:trHeight w:val="20"/>
          <w:jc w:val="center"/>
        </w:trPr>
        <w:tc>
          <w:tcPr>
            <w:tcW w:w="1315" w:type="dxa"/>
            <w:shd w:val="clear" w:color="auto" w:fill="auto"/>
            <w:vAlign w:val="center"/>
            <w:hideMark/>
          </w:tcPr>
          <w:p w14:paraId="5057CCFC" w14:textId="77777777" w:rsidR="00874A0C" w:rsidRPr="00D6045D" w:rsidRDefault="00874A0C" w:rsidP="00C54A5F">
            <w:pPr>
              <w:ind w:firstLine="0"/>
              <w:jc w:val="center"/>
              <w:rPr>
                <w:lang w:val="ro-MD" w:eastAsia="ru-RU"/>
              </w:rPr>
            </w:pPr>
            <w:r w:rsidRPr="00D6045D">
              <w:rPr>
                <w:lang w:val="ro-MD" w:eastAsia="ru-RU"/>
              </w:rPr>
              <w:t>1016.1.</w:t>
            </w:r>
          </w:p>
        </w:tc>
        <w:tc>
          <w:tcPr>
            <w:tcW w:w="5988" w:type="dxa"/>
            <w:shd w:val="clear" w:color="auto" w:fill="auto"/>
            <w:vAlign w:val="center"/>
            <w:hideMark/>
          </w:tcPr>
          <w:p w14:paraId="535FBCAF" w14:textId="77777777" w:rsidR="00874A0C" w:rsidRPr="00D6045D" w:rsidRDefault="00874A0C" w:rsidP="00C54A5F">
            <w:pPr>
              <w:ind w:firstLine="0"/>
              <w:jc w:val="left"/>
              <w:rPr>
                <w:lang w:val="ro-MD" w:eastAsia="ru-RU"/>
              </w:rPr>
            </w:pPr>
            <w:r w:rsidRPr="00D6045D">
              <w:rPr>
                <w:lang w:val="ro-MD" w:eastAsia="ru-RU"/>
              </w:rPr>
              <w:t>EEG monitorizare în timpul somnului</w:t>
            </w:r>
          </w:p>
        </w:tc>
        <w:tc>
          <w:tcPr>
            <w:tcW w:w="1383" w:type="dxa"/>
            <w:shd w:val="clear" w:color="auto" w:fill="auto"/>
            <w:vAlign w:val="center"/>
            <w:hideMark/>
          </w:tcPr>
          <w:p w14:paraId="1AD656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D265CC" w14:textId="77777777" w:rsidR="00874A0C" w:rsidRPr="00D6045D" w:rsidRDefault="00874A0C" w:rsidP="00C54A5F">
            <w:pPr>
              <w:ind w:firstLine="0"/>
              <w:jc w:val="center"/>
              <w:rPr>
                <w:bCs/>
                <w:lang w:val="ro-MD" w:eastAsia="ru-RU"/>
              </w:rPr>
            </w:pPr>
            <w:r w:rsidRPr="00D6045D">
              <w:rPr>
                <w:bCs/>
                <w:lang w:val="ro-MD" w:eastAsia="ru-RU"/>
              </w:rPr>
              <w:t>1 643</w:t>
            </w:r>
          </w:p>
        </w:tc>
      </w:tr>
      <w:tr w:rsidR="00874A0C" w:rsidRPr="00D6045D" w14:paraId="1E9C1685" w14:textId="77777777" w:rsidTr="00B77D64">
        <w:trPr>
          <w:trHeight w:val="20"/>
          <w:jc w:val="center"/>
        </w:trPr>
        <w:tc>
          <w:tcPr>
            <w:tcW w:w="1315" w:type="dxa"/>
            <w:shd w:val="clear" w:color="auto" w:fill="auto"/>
            <w:vAlign w:val="center"/>
            <w:hideMark/>
          </w:tcPr>
          <w:p w14:paraId="7E9681C1" w14:textId="77777777" w:rsidR="00874A0C" w:rsidRPr="00D6045D" w:rsidRDefault="00874A0C" w:rsidP="00C54A5F">
            <w:pPr>
              <w:ind w:firstLine="0"/>
              <w:jc w:val="center"/>
              <w:rPr>
                <w:lang w:val="ro-MD" w:eastAsia="ru-RU"/>
              </w:rPr>
            </w:pPr>
            <w:r w:rsidRPr="00D6045D">
              <w:rPr>
                <w:lang w:val="ro-MD" w:eastAsia="ru-RU"/>
              </w:rPr>
              <w:t>1016.2.</w:t>
            </w:r>
          </w:p>
        </w:tc>
        <w:tc>
          <w:tcPr>
            <w:tcW w:w="5988" w:type="dxa"/>
            <w:shd w:val="clear" w:color="auto" w:fill="auto"/>
            <w:vAlign w:val="center"/>
            <w:hideMark/>
          </w:tcPr>
          <w:p w14:paraId="6EFCC98A" w14:textId="77777777" w:rsidR="00874A0C" w:rsidRPr="00D6045D" w:rsidRDefault="00874A0C" w:rsidP="00C54A5F">
            <w:pPr>
              <w:ind w:firstLine="0"/>
              <w:jc w:val="left"/>
              <w:rPr>
                <w:lang w:val="ro-MD" w:eastAsia="ru-RU"/>
              </w:rPr>
            </w:pPr>
            <w:r w:rsidRPr="00D6045D">
              <w:rPr>
                <w:lang w:val="ro-MD" w:eastAsia="ru-RU"/>
              </w:rPr>
              <w:t>Electroencefalografia computerizată cu monitorizare video</w:t>
            </w:r>
          </w:p>
        </w:tc>
        <w:tc>
          <w:tcPr>
            <w:tcW w:w="1383" w:type="dxa"/>
            <w:shd w:val="clear" w:color="auto" w:fill="auto"/>
            <w:vAlign w:val="center"/>
            <w:hideMark/>
          </w:tcPr>
          <w:p w14:paraId="72CC99D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E3767F6" w14:textId="77777777" w:rsidR="00874A0C" w:rsidRPr="00D6045D" w:rsidRDefault="00874A0C" w:rsidP="00C54A5F">
            <w:pPr>
              <w:ind w:firstLine="0"/>
              <w:jc w:val="center"/>
              <w:rPr>
                <w:bCs/>
                <w:lang w:val="ro-MD" w:eastAsia="ru-RU"/>
              </w:rPr>
            </w:pPr>
            <w:r w:rsidRPr="00D6045D">
              <w:rPr>
                <w:bCs/>
                <w:lang w:val="ro-MD" w:eastAsia="ru-RU"/>
              </w:rPr>
              <w:t>555</w:t>
            </w:r>
          </w:p>
        </w:tc>
      </w:tr>
      <w:tr w:rsidR="00874A0C" w:rsidRPr="00D6045D" w14:paraId="73BBC6AA" w14:textId="77777777" w:rsidTr="00B77D64">
        <w:trPr>
          <w:trHeight w:val="20"/>
          <w:jc w:val="center"/>
        </w:trPr>
        <w:tc>
          <w:tcPr>
            <w:tcW w:w="1315" w:type="dxa"/>
            <w:shd w:val="clear" w:color="auto" w:fill="auto"/>
            <w:vAlign w:val="center"/>
            <w:hideMark/>
          </w:tcPr>
          <w:p w14:paraId="6518B119" w14:textId="77777777" w:rsidR="00874A0C" w:rsidRPr="00D6045D" w:rsidRDefault="00874A0C" w:rsidP="00C54A5F">
            <w:pPr>
              <w:ind w:firstLine="0"/>
              <w:jc w:val="center"/>
              <w:rPr>
                <w:lang w:val="ro-MD" w:eastAsia="ru-RU"/>
              </w:rPr>
            </w:pPr>
            <w:r w:rsidRPr="00D6045D">
              <w:rPr>
                <w:lang w:val="ro-MD" w:eastAsia="ru-RU"/>
              </w:rPr>
              <w:t>1017.1.</w:t>
            </w:r>
          </w:p>
        </w:tc>
        <w:tc>
          <w:tcPr>
            <w:tcW w:w="5988" w:type="dxa"/>
            <w:shd w:val="clear" w:color="auto" w:fill="auto"/>
            <w:vAlign w:val="center"/>
            <w:hideMark/>
          </w:tcPr>
          <w:p w14:paraId="7F4F028A" w14:textId="77777777" w:rsidR="00874A0C" w:rsidRPr="00D6045D" w:rsidRDefault="00874A0C" w:rsidP="00C54A5F">
            <w:pPr>
              <w:ind w:firstLine="0"/>
              <w:jc w:val="left"/>
              <w:rPr>
                <w:lang w:val="ro-MD" w:eastAsia="ru-RU"/>
              </w:rPr>
            </w:pPr>
            <w:r w:rsidRPr="00D6045D">
              <w:rPr>
                <w:lang w:val="ro-MD" w:eastAsia="ru-RU"/>
              </w:rPr>
              <w:t>Polisomnografia computerizată cu monitorizare video</w:t>
            </w:r>
          </w:p>
        </w:tc>
        <w:tc>
          <w:tcPr>
            <w:tcW w:w="1383" w:type="dxa"/>
            <w:shd w:val="clear" w:color="auto" w:fill="auto"/>
            <w:vAlign w:val="center"/>
            <w:hideMark/>
          </w:tcPr>
          <w:p w14:paraId="15216F0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AC5168" w14:textId="77777777" w:rsidR="00874A0C" w:rsidRPr="00D6045D" w:rsidRDefault="00874A0C" w:rsidP="00C54A5F">
            <w:pPr>
              <w:ind w:firstLine="0"/>
              <w:jc w:val="center"/>
              <w:rPr>
                <w:bCs/>
                <w:lang w:val="ro-MD" w:eastAsia="ru-RU"/>
              </w:rPr>
            </w:pPr>
            <w:r w:rsidRPr="00D6045D">
              <w:rPr>
                <w:bCs/>
                <w:lang w:val="ro-MD" w:eastAsia="ru-RU"/>
              </w:rPr>
              <w:t>1 280</w:t>
            </w:r>
          </w:p>
        </w:tc>
      </w:tr>
      <w:tr w:rsidR="00874A0C" w:rsidRPr="00D6045D" w14:paraId="719FB4D1" w14:textId="77777777" w:rsidTr="00B77D64">
        <w:trPr>
          <w:trHeight w:val="20"/>
          <w:jc w:val="center"/>
        </w:trPr>
        <w:tc>
          <w:tcPr>
            <w:tcW w:w="1315" w:type="dxa"/>
            <w:shd w:val="clear" w:color="auto" w:fill="auto"/>
            <w:vAlign w:val="center"/>
            <w:hideMark/>
          </w:tcPr>
          <w:p w14:paraId="05C15754" w14:textId="77777777" w:rsidR="00874A0C" w:rsidRPr="00D6045D" w:rsidRDefault="00874A0C" w:rsidP="00C54A5F">
            <w:pPr>
              <w:ind w:firstLine="0"/>
              <w:jc w:val="center"/>
              <w:rPr>
                <w:lang w:val="ro-MD" w:eastAsia="ru-RU"/>
              </w:rPr>
            </w:pPr>
            <w:r w:rsidRPr="00D6045D">
              <w:rPr>
                <w:lang w:val="ro-MD" w:eastAsia="ru-RU"/>
              </w:rPr>
              <w:t>1017.3.</w:t>
            </w:r>
          </w:p>
        </w:tc>
        <w:tc>
          <w:tcPr>
            <w:tcW w:w="5988" w:type="dxa"/>
            <w:shd w:val="clear" w:color="auto" w:fill="auto"/>
            <w:vAlign w:val="center"/>
            <w:hideMark/>
          </w:tcPr>
          <w:p w14:paraId="653FF6D3" w14:textId="77777777" w:rsidR="00874A0C" w:rsidRPr="00D6045D" w:rsidRDefault="00874A0C" w:rsidP="00C54A5F">
            <w:pPr>
              <w:ind w:firstLine="0"/>
              <w:jc w:val="left"/>
              <w:rPr>
                <w:lang w:val="ro-MD" w:eastAsia="ru-RU"/>
              </w:rPr>
            </w:pPr>
            <w:r w:rsidRPr="00D6045D">
              <w:rPr>
                <w:lang w:val="ro-MD" w:eastAsia="ru-RU"/>
              </w:rPr>
              <w:t>Electroneurografia (ENG)</w:t>
            </w:r>
          </w:p>
        </w:tc>
        <w:tc>
          <w:tcPr>
            <w:tcW w:w="1383" w:type="dxa"/>
            <w:shd w:val="clear" w:color="auto" w:fill="auto"/>
            <w:vAlign w:val="center"/>
            <w:hideMark/>
          </w:tcPr>
          <w:p w14:paraId="61ECD72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6075048"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0C680C42" w14:textId="77777777" w:rsidTr="00B77D64">
        <w:trPr>
          <w:trHeight w:val="20"/>
          <w:jc w:val="center"/>
        </w:trPr>
        <w:tc>
          <w:tcPr>
            <w:tcW w:w="1315" w:type="dxa"/>
            <w:shd w:val="clear" w:color="auto" w:fill="auto"/>
            <w:vAlign w:val="center"/>
            <w:hideMark/>
          </w:tcPr>
          <w:p w14:paraId="16E8ADE4" w14:textId="77777777" w:rsidR="00874A0C" w:rsidRPr="00D6045D" w:rsidRDefault="00874A0C" w:rsidP="00C54A5F">
            <w:pPr>
              <w:ind w:firstLine="0"/>
              <w:jc w:val="center"/>
              <w:rPr>
                <w:lang w:val="ro-MD" w:eastAsia="ru-RU"/>
              </w:rPr>
            </w:pPr>
            <w:r w:rsidRPr="00D6045D">
              <w:rPr>
                <w:lang w:val="ro-MD" w:eastAsia="ru-RU"/>
              </w:rPr>
              <w:t>1017.4.</w:t>
            </w:r>
          </w:p>
        </w:tc>
        <w:tc>
          <w:tcPr>
            <w:tcW w:w="5988" w:type="dxa"/>
            <w:shd w:val="clear" w:color="auto" w:fill="auto"/>
            <w:vAlign w:val="center"/>
            <w:hideMark/>
          </w:tcPr>
          <w:p w14:paraId="7763AFF5" w14:textId="77777777" w:rsidR="00874A0C" w:rsidRPr="00D6045D" w:rsidRDefault="00874A0C" w:rsidP="00C54A5F">
            <w:pPr>
              <w:ind w:firstLine="0"/>
              <w:jc w:val="left"/>
              <w:rPr>
                <w:lang w:val="ro-MD" w:eastAsia="ru-RU"/>
              </w:rPr>
            </w:pPr>
            <w:r w:rsidRPr="00D6045D">
              <w:rPr>
                <w:lang w:val="ro-MD" w:eastAsia="ru-RU"/>
              </w:rPr>
              <w:t>Polisomnografia computerizată 12 ore</w:t>
            </w:r>
          </w:p>
        </w:tc>
        <w:tc>
          <w:tcPr>
            <w:tcW w:w="1383" w:type="dxa"/>
            <w:shd w:val="clear" w:color="auto" w:fill="auto"/>
            <w:vAlign w:val="center"/>
            <w:hideMark/>
          </w:tcPr>
          <w:p w14:paraId="466249A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3B185D5" w14:textId="77777777" w:rsidR="00874A0C" w:rsidRPr="00D6045D" w:rsidRDefault="00874A0C" w:rsidP="00C54A5F">
            <w:pPr>
              <w:ind w:firstLine="0"/>
              <w:jc w:val="center"/>
              <w:rPr>
                <w:bCs/>
                <w:lang w:val="ro-MD" w:eastAsia="ru-RU"/>
              </w:rPr>
            </w:pPr>
            <w:r w:rsidRPr="00D6045D">
              <w:rPr>
                <w:bCs/>
                <w:lang w:val="ro-MD" w:eastAsia="ru-RU"/>
              </w:rPr>
              <w:t>2 596</w:t>
            </w:r>
          </w:p>
        </w:tc>
      </w:tr>
      <w:tr w:rsidR="00874A0C" w:rsidRPr="00D6045D" w14:paraId="7EF8E44A" w14:textId="77777777" w:rsidTr="00B77D64">
        <w:trPr>
          <w:trHeight w:val="20"/>
          <w:jc w:val="center"/>
        </w:trPr>
        <w:tc>
          <w:tcPr>
            <w:tcW w:w="1315" w:type="dxa"/>
            <w:shd w:val="clear" w:color="auto" w:fill="auto"/>
            <w:vAlign w:val="center"/>
            <w:hideMark/>
          </w:tcPr>
          <w:p w14:paraId="0EAAE538" w14:textId="77777777" w:rsidR="00874A0C" w:rsidRPr="00D6045D" w:rsidRDefault="00874A0C" w:rsidP="00C54A5F">
            <w:pPr>
              <w:ind w:firstLine="0"/>
              <w:jc w:val="center"/>
              <w:rPr>
                <w:lang w:val="ro-MD" w:eastAsia="ru-RU"/>
              </w:rPr>
            </w:pPr>
            <w:r w:rsidRPr="00D6045D">
              <w:rPr>
                <w:lang w:val="ro-MD" w:eastAsia="ru-RU"/>
              </w:rPr>
              <w:t>1017.5.</w:t>
            </w:r>
          </w:p>
        </w:tc>
        <w:tc>
          <w:tcPr>
            <w:tcW w:w="5988" w:type="dxa"/>
            <w:shd w:val="clear" w:color="auto" w:fill="auto"/>
            <w:vAlign w:val="center"/>
            <w:hideMark/>
          </w:tcPr>
          <w:p w14:paraId="4D285362" w14:textId="77777777" w:rsidR="00874A0C" w:rsidRPr="00D6045D" w:rsidRDefault="00874A0C" w:rsidP="00C54A5F">
            <w:pPr>
              <w:ind w:firstLine="0"/>
              <w:jc w:val="left"/>
              <w:rPr>
                <w:lang w:val="ro-MD" w:eastAsia="ru-RU"/>
              </w:rPr>
            </w:pPr>
            <w:r w:rsidRPr="00D6045D">
              <w:rPr>
                <w:lang w:val="ro-MD" w:eastAsia="ru-RU"/>
              </w:rPr>
              <w:t>Electromiografia (EMG)</w:t>
            </w:r>
          </w:p>
        </w:tc>
        <w:tc>
          <w:tcPr>
            <w:tcW w:w="1383" w:type="dxa"/>
            <w:shd w:val="clear" w:color="auto" w:fill="auto"/>
            <w:vAlign w:val="center"/>
            <w:hideMark/>
          </w:tcPr>
          <w:p w14:paraId="1F13BFB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3AF1657" w14:textId="77777777" w:rsidR="00874A0C" w:rsidRPr="00D6045D" w:rsidRDefault="00874A0C" w:rsidP="00C54A5F">
            <w:pPr>
              <w:ind w:firstLine="0"/>
              <w:jc w:val="center"/>
              <w:rPr>
                <w:bCs/>
                <w:lang w:val="ro-MD" w:eastAsia="ru-RU"/>
              </w:rPr>
            </w:pPr>
            <w:r w:rsidRPr="00D6045D">
              <w:rPr>
                <w:bCs/>
                <w:lang w:val="ro-MD" w:eastAsia="ru-RU"/>
              </w:rPr>
              <w:t>263</w:t>
            </w:r>
          </w:p>
        </w:tc>
      </w:tr>
      <w:tr w:rsidR="00874A0C" w:rsidRPr="00D6045D" w14:paraId="1BFE51FE" w14:textId="77777777" w:rsidTr="00B77D64">
        <w:trPr>
          <w:trHeight w:val="20"/>
          <w:jc w:val="center"/>
        </w:trPr>
        <w:tc>
          <w:tcPr>
            <w:tcW w:w="1315" w:type="dxa"/>
            <w:shd w:val="clear" w:color="auto" w:fill="auto"/>
            <w:vAlign w:val="center"/>
            <w:hideMark/>
          </w:tcPr>
          <w:p w14:paraId="2D5ADF2C" w14:textId="77777777" w:rsidR="00874A0C" w:rsidRPr="00D6045D" w:rsidRDefault="00874A0C" w:rsidP="00C54A5F">
            <w:pPr>
              <w:ind w:firstLine="0"/>
              <w:jc w:val="center"/>
              <w:rPr>
                <w:lang w:val="ro-MD" w:eastAsia="ru-RU"/>
              </w:rPr>
            </w:pPr>
            <w:r w:rsidRPr="00D6045D">
              <w:rPr>
                <w:lang w:val="ro-MD" w:eastAsia="ru-RU"/>
              </w:rPr>
              <w:t>1017.6.</w:t>
            </w:r>
          </w:p>
        </w:tc>
        <w:tc>
          <w:tcPr>
            <w:tcW w:w="5988" w:type="dxa"/>
            <w:shd w:val="clear" w:color="auto" w:fill="auto"/>
            <w:vAlign w:val="center"/>
            <w:hideMark/>
          </w:tcPr>
          <w:p w14:paraId="1230713B" w14:textId="77777777" w:rsidR="00874A0C" w:rsidRPr="00D6045D" w:rsidRDefault="00874A0C" w:rsidP="00C54A5F">
            <w:pPr>
              <w:ind w:firstLine="0"/>
              <w:jc w:val="left"/>
              <w:rPr>
                <w:lang w:val="ro-MD" w:eastAsia="ru-RU"/>
              </w:rPr>
            </w:pPr>
            <w:r w:rsidRPr="00D6045D">
              <w:rPr>
                <w:lang w:val="ro-MD" w:eastAsia="ru-RU"/>
              </w:rPr>
              <w:t>Potențiale evocate somatosenzitive (PESS)</w:t>
            </w:r>
          </w:p>
        </w:tc>
        <w:tc>
          <w:tcPr>
            <w:tcW w:w="1383" w:type="dxa"/>
            <w:shd w:val="clear" w:color="auto" w:fill="auto"/>
            <w:vAlign w:val="center"/>
            <w:hideMark/>
          </w:tcPr>
          <w:p w14:paraId="67749A8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F5932C9" w14:textId="77777777" w:rsidR="00874A0C" w:rsidRPr="00D6045D" w:rsidRDefault="00874A0C" w:rsidP="00C54A5F">
            <w:pPr>
              <w:ind w:firstLine="0"/>
              <w:jc w:val="center"/>
              <w:rPr>
                <w:bCs/>
                <w:lang w:val="ro-MD" w:eastAsia="ru-RU"/>
              </w:rPr>
            </w:pPr>
            <w:r w:rsidRPr="00D6045D">
              <w:rPr>
                <w:bCs/>
                <w:lang w:val="ro-MD" w:eastAsia="ru-RU"/>
              </w:rPr>
              <w:t>475</w:t>
            </w:r>
          </w:p>
        </w:tc>
      </w:tr>
      <w:tr w:rsidR="00874A0C" w:rsidRPr="00D6045D" w14:paraId="5A062ED4" w14:textId="77777777" w:rsidTr="00B77D64">
        <w:trPr>
          <w:trHeight w:val="20"/>
          <w:jc w:val="center"/>
        </w:trPr>
        <w:tc>
          <w:tcPr>
            <w:tcW w:w="1315" w:type="dxa"/>
            <w:shd w:val="clear" w:color="auto" w:fill="auto"/>
            <w:vAlign w:val="center"/>
            <w:hideMark/>
          </w:tcPr>
          <w:p w14:paraId="069C3240" w14:textId="77777777" w:rsidR="00874A0C" w:rsidRPr="00D6045D" w:rsidRDefault="00874A0C" w:rsidP="00C54A5F">
            <w:pPr>
              <w:ind w:firstLine="0"/>
              <w:jc w:val="center"/>
              <w:rPr>
                <w:lang w:val="ro-MD" w:eastAsia="ru-RU"/>
              </w:rPr>
            </w:pPr>
            <w:r w:rsidRPr="00D6045D">
              <w:rPr>
                <w:lang w:val="ro-MD" w:eastAsia="ru-RU"/>
              </w:rPr>
              <w:t>1017.7.</w:t>
            </w:r>
          </w:p>
        </w:tc>
        <w:tc>
          <w:tcPr>
            <w:tcW w:w="5988" w:type="dxa"/>
            <w:shd w:val="clear" w:color="auto" w:fill="auto"/>
            <w:vAlign w:val="center"/>
            <w:hideMark/>
          </w:tcPr>
          <w:p w14:paraId="314084D6" w14:textId="77777777" w:rsidR="00874A0C" w:rsidRPr="00D6045D" w:rsidRDefault="00874A0C" w:rsidP="00C54A5F">
            <w:pPr>
              <w:ind w:firstLine="0"/>
              <w:jc w:val="left"/>
              <w:rPr>
                <w:lang w:val="ro-MD" w:eastAsia="ru-RU"/>
              </w:rPr>
            </w:pPr>
            <w:r w:rsidRPr="00D6045D">
              <w:rPr>
                <w:lang w:val="ro-MD" w:eastAsia="ru-RU"/>
              </w:rPr>
              <w:t>Potențiale evocate auditive (PEA)</w:t>
            </w:r>
          </w:p>
        </w:tc>
        <w:tc>
          <w:tcPr>
            <w:tcW w:w="1383" w:type="dxa"/>
            <w:shd w:val="clear" w:color="auto" w:fill="auto"/>
            <w:vAlign w:val="center"/>
            <w:hideMark/>
          </w:tcPr>
          <w:p w14:paraId="1334D97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D867367" w14:textId="77777777" w:rsidR="00874A0C" w:rsidRPr="00D6045D" w:rsidRDefault="00874A0C" w:rsidP="00C54A5F">
            <w:pPr>
              <w:ind w:firstLine="0"/>
              <w:jc w:val="center"/>
              <w:rPr>
                <w:bCs/>
                <w:lang w:val="ro-MD" w:eastAsia="ru-RU"/>
              </w:rPr>
            </w:pPr>
            <w:r w:rsidRPr="00D6045D">
              <w:rPr>
                <w:bCs/>
                <w:lang w:val="ro-MD" w:eastAsia="ru-RU"/>
              </w:rPr>
              <w:t>491</w:t>
            </w:r>
          </w:p>
        </w:tc>
      </w:tr>
      <w:tr w:rsidR="00874A0C" w:rsidRPr="00D6045D" w14:paraId="6160F34E" w14:textId="77777777" w:rsidTr="00B77D64">
        <w:trPr>
          <w:trHeight w:val="20"/>
          <w:jc w:val="center"/>
        </w:trPr>
        <w:tc>
          <w:tcPr>
            <w:tcW w:w="1315" w:type="dxa"/>
            <w:shd w:val="clear" w:color="auto" w:fill="auto"/>
            <w:vAlign w:val="center"/>
            <w:hideMark/>
          </w:tcPr>
          <w:p w14:paraId="3A3F50F6" w14:textId="77777777" w:rsidR="00874A0C" w:rsidRPr="00D6045D" w:rsidRDefault="00874A0C" w:rsidP="00C54A5F">
            <w:pPr>
              <w:ind w:firstLine="0"/>
              <w:jc w:val="center"/>
              <w:rPr>
                <w:lang w:val="ro-MD" w:eastAsia="ru-RU"/>
              </w:rPr>
            </w:pPr>
            <w:r w:rsidRPr="00D6045D">
              <w:rPr>
                <w:lang w:val="ro-MD" w:eastAsia="ru-RU"/>
              </w:rPr>
              <w:t>1017.8.</w:t>
            </w:r>
          </w:p>
        </w:tc>
        <w:tc>
          <w:tcPr>
            <w:tcW w:w="5988" w:type="dxa"/>
            <w:shd w:val="clear" w:color="auto" w:fill="auto"/>
            <w:vAlign w:val="center"/>
            <w:hideMark/>
          </w:tcPr>
          <w:p w14:paraId="2A11ADF5" w14:textId="77777777" w:rsidR="00874A0C" w:rsidRPr="00D6045D" w:rsidRDefault="00874A0C" w:rsidP="00C54A5F">
            <w:pPr>
              <w:ind w:firstLine="0"/>
              <w:jc w:val="left"/>
              <w:rPr>
                <w:lang w:val="ro-MD" w:eastAsia="ru-RU"/>
              </w:rPr>
            </w:pPr>
            <w:r w:rsidRPr="00D6045D">
              <w:rPr>
                <w:lang w:val="ro-MD" w:eastAsia="ru-RU"/>
              </w:rPr>
              <w:t>Potențiale evocate motorii (PEM)</w:t>
            </w:r>
          </w:p>
        </w:tc>
        <w:tc>
          <w:tcPr>
            <w:tcW w:w="1383" w:type="dxa"/>
            <w:shd w:val="clear" w:color="auto" w:fill="auto"/>
            <w:vAlign w:val="center"/>
            <w:hideMark/>
          </w:tcPr>
          <w:p w14:paraId="034B598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B5B155" w14:textId="77777777" w:rsidR="00874A0C" w:rsidRPr="00D6045D" w:rsidRDefault="00874A0C" w:rsidP="00C54A5F">
            <w:pPr>
              <w:ind w:firstLine="0"/>
              <w:jc w:val="center"/>
              <w:rPr>
                <w:bCs/>
                <w:lang w:val="ro-MD" w:eastAsia="ru-RU"/>
              </w:rPr>
            </w:pPr>
            <w:r w:rsidRPr="00D6045D">
              <w:rPr>
                <w:bCs/>
                <w:lang w:val="ro-MD" w:eastAsia="ru-RU"/>
              </w:rPr>
              <w:t>331</w:t>
            </w:r>
          </w:p>
        </w:tc>
      </w:tr>
      <w:tr w:rsidR="00874A0C" w:rsidRPr="00D6045D" w14:paraId="7055690A" w14:textId="77777777" w:rsidTr="00B77D64">
        <w:trPr>
          <w:trHeight w:val="20"/>
          <w:jc w:val="center"/>
        </w:trPr>
        <w:tc>
          <w:tcPr>
            <w:tcW w:w="1315" w:type="dxa"/>
            <w:shd w:val="clear" w:color="auto" w:fill="auto"/>
            <w:vAlign w:val="center"/>
            <w:hideMark/>
          </w:tcPr>
          <w:p w14:paraId="5F62D79E" w14:textId="77777777" w:rsidR="00874A0C" w:rsidRPr="00D6045D" w:rsidRDefault="00874A0C" w:rsidP="00C54A5F">
            <w:pPr>
              <w:ind w:firstLine="0"/>
              <w:jc w:val="center"/>
              <w:rPr>
                <w:lang w:val="ro-MD" w:eastAsia="ru-RU"/>
              </w:rPr>
            </w:pPr>
            <w:r w:rsidRPr="00D6045D">
              <w:rPr>
                <w:lang w:val="ro-MD" w:eastAsia="ru-RU"/>
              </w:rPr>
              <w:t>1017.9.</w:t>
            </w:r>
          </w:p>
        </w:tc>
        <w:tc>
          <w:tcPr>
            <w:tcW w:w="5988" w:type="dxa"/>
            <w:shd w:val="clear" w:color="auto" w:fill="auto"/>
            <w:vAlign w:val="center"/>
            <w:hideMark/>
          </w:tcPr>
          <w:p w14:paraId="6DF6B1E5" w14:textId="77777777" w:rsidR="00874A0C" w:rsidRPr="00D6045D" w:rsidRDefault="00874A0C" w:rsidP="00C54A5F">
            <w:pPr>
              <w:ind w:firstLine="0"/>
              <w:jc w:val="left"/>
              <w:rPr>
                <w:lang w:val="ro-MD" w:eastAsia="ru-RU"/>
              </w:rPr>
            </w:pPr>
            <w:r w:rsidRPr="00D6045D">
              <w:rPr>
                <w:lang w:val="ro-MD" w:eastAsia="ru-RU"/>
              </w:rPr>
              <w:t>Videomonitoring electroencefalografic (1 oră)</w:t>
            </w:r>
          </w:p>
        </w:tc>
        <w:tc>
          <w:tcPr>
            <w:tcW w:w="1383" w:type="dxa"/>
            <w:shd w:val="clear" w:color="auto" w:fill="auto"/>
            <w:vAlign w:val="center"/>
            <w:hideMark/>
          </w:tcPr>
          <w:p w14:paraId="2C1394C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406AFF" w14:textId="77777777" w:rsidR="00874A0C" w:rsidRPr="00D6045D" w:rsidRDefault="00874A0C" w:rsidP="00C54A5F">
            <w:pPr>
              <w:ind w:firstLine="0"/>
              <w:jc w:val="center"/>
              <w:rPr>
                <w:bCs/>
                <w:lang w:val="ro-MD" w:eastAsia="ru-RU"/>
              </w:rPr>
            </w:pPr>
            <w:r w:rsidRPr="00D6045D">
              <w:rPr>
                <w:bCs/>
                <w:lang w:val="ro-MD" w:eastAsia="ru-RU"/>
              </w:rPr>
              <w:t>925</w:t>
            </w:r>
          </w:p>
        </w:tc>
      </w:tr>
      <w:tr w:rsidR="00874A0C" w:rsidRPr="00D6045D" w14:paraId="5B77F0E4" w14:textId="77777777" w:rsidTr="00B77D64">
        <w:trPr>
          <w:trHeight w:val="20"/>
          <w:jc w:val="center"/>
        </w:trPr>
        <w:tc>
          <w:tcPr>
            <w:tcW w:w="1315" w:type="dxa"/>
            <w:shd w:val="clear" w:color="auto" w:fill="auto"/>
            <w:vAlign w:val="center"/>
            <w:hideMark/>
          </w:tcPr>
          <w:p w14:paraId="17AB8B8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B13E334" w14:textId="77777777" w:rsidR="00874A0C" w:rsidRPr="00D6045D" w:rsidRDefault="00874A0C" w:rsidP="00C54A5F">
            <w:pPr>
              <w:ind w:firstLine="0"/>
              <w:jc w:val="center"/>
              <w:rPr>
                <w:b/>
                <w:bCs/>
                <w:lang w:val="ro-MD" w:eastAsia="ru-RU"/>
              </w:rPr>
            </w:pPr>
            <w:r w:rsidRPr="00D6045D">
              <w:rPr>
                <w:b/>
                <w:bCs/>
                <w:lang w:val="ro-MD" w:eastAsia="ru-RU"/>
              </w:rPr>
              <w:t>7. Ecoencefalografia</w:t>
            </w:r>
          </w:p>
        </w:tc>
        <w:tc>
          <w:tcPr>
            <w:tcW w:w="1383" w:type="dxa"/>
            <w:shd w:val="clear" w:color="auto" w:fill="auto"/>
            <w:vAlign w:val="center"/>
            <w:hideMark/>
          </w:tcPr>
          <w:p w14:paraId="350007B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D352922" w14:textId="77777777" w:rsidR="00874A0C" w:rsidRPr="00D6045D" w:rsidRDefault="00874A0C" w:rsidP="00C54A5F">
            <w:pPr>
              <w:ind w:firstLine="0"/>
              <w:jc w:val="center"/>
              <w:rPr>
                <w:bCs/>
                <w:lang w:val="ro-MD" w:eastAsia="ru-RU"/>
              </w:rPr>
            </w:pPr>
          </w:p>
        </w:tc>
      </w:tr>
      <w:tr w:rsidR="00874A0C" w:rsidRPr="00D6045D" w14:paraId="42A7CE47" w14:textId="77777777" w:rsidTr="00B77D64">
        <w:trPr>
          <w:trHeight w:val="20"/>
          <w:jc w:val="center"/>
        </w:trPr>
        <w:tc>
          <w:tcPr>
            <w:tcW w:w="1315" w:type="dxa"/>
            <w:shd w:val="clear" w:color="auto" w:fill="auto"/>
            <w:vAlign w:val="center"/>
            <w:hideMark/>
          </w:tcPr>
          <w:p w14:paraId="2361381E" w14:textId="77777777" w:rsidR="00874A0C" w:rsidRPr="00D6045D" w:rsidRDefault="00874A0C" w:rsidP="00C54A5F">
            <w:pPr>
              <w:ind w:firstLine="0"/>
              <w:jc w:val="center"/>
              <w:rPr>
                <w:lang w:val="ro-MD" w:eastAsia="ru-RU"/>
              </w:rPr>
            </w:pPr>
            <w:r w:rsidRPr="00D6045D">
              <w:rPr>
                <w:lang w:val="ro-MD" w:eastAsia="ru-RU"/>
              </w:rPr>
              <w:t>1019.</w:t>
            </w:r>
          </w:p>
        </w:tc>
        <w:tc>
          <w:tcPr>
            <w:tcW w:w="5988" w:type="dxa"/>
            <w:shd w:val="clear" w:color="auto" w:fill="auto"/>
            <w:vAlign w:val="center"/>
            <w:hideMark/>
          </w:tcPr>
          <w:p w14:paraId="63B28FD8" w14:textId="77777777" w:rsidR="00874A0C" w:rsidRPr="00D6045D" w:rsidRDefault="00874A0C" w:rsidP="00C54A5F">
            <w:pPr>
              <w:ind w:firstLine="0"/>
              <w:jc w:val="left"/>
              <w:rPr>
                <w:lang w:val="ro-MD" w:eastAsia="ru-RU"/>
              </w:rPr>
            </w:pPr>
            <w:r w:rsidRPr="00D6045D">
              <w:rPr>
                <w:lang w:val="ro-MD" w:eastAsia="ru-RU"/>
              </w:rPr>
              <w:t>Ecoencefalografia computerizată</w:t>
            </w:r>
          </w:p>
        </w:tc>
        <w:tc>
          <w:tcPr>
            <w:tcW w:w="1383" w:type="dxa"/>
            <w:shd w:val="clear" w:color="auto" w:fill="auto"/>
            <w:vAlign w:val="center"/>
            <w:hideMark/>
          </w:tcPr>
          <w:p w14:paraId="54452D1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E04444"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7A932968" w14:textId="77777777" w:rsidTr="00B77D64">
        <w:trPr>
          <w:trHeight w:val="20"/>
          <w:jc w:val="center"/>
        </w:trPr>
        <w:tc>
          <w:tcPr>
            <w:tcW w:w="1315" w:type="dxa"/>
            <w:shd w:val="clear" w:color="auto" w:fill="auto"/>
            <w:vAlign w:val="center"/>
            <w:hideMark/>
          </w:tcPr>
          <w:p w14:paraId="3AA1511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9B083EB" w14:textId="77777777" w:rsidR="00874A0C" w:rsidRPr="00D6045D" w:rsidRDefault="00874A0C" w:rsidP="00C54A5F">
            <w:pPr>
              <w:ind w:firstLine="0"/>
              <w:jc w:val="center"/>
              <w:rPr>
                <w:b/>
                <w:bCs/>
                <w:lang w:val="ro-MD" w:eastAsia="ru-RU"/>
              </w:rPr>
            </w:pPr>
            <w:r w:rsidRPr="00D6045D">
              <w:rPr>
                <w:b/>
                <w:bCs/>
                <w:lang w:val="ro-MD" w:eastAsia="ru-RU"/>
              </w:rPr>
              <w:t>8. Termografia</w:t>
            </w:r>
          </w:p>
        </w:tc>
        <w:tc>
          <w:tcPr>
            <w:tcW w:w="1383" w:type="dxa"/>
            <w:shd w:val="clear" w:color="auto" w:fill="auto"/>
            <w:vAlign w:val="center"/>
            <w:hideMark/>
          </w:tcPr>
          <w:p w14:paraId="63C1C0C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B0DC6DF" w14:textId="77777777" w:rsidR="00874A0C" w:rsidRPr="00D6045D" w:rsidRDefault="00874A0C" w:rsidP="00C54A5F">
            <w:pPr>
              <w:ind w:firstLine="0"/>
              <w:jc w:val="center"/>
              <w:rPr>
                <w:bCs/>
                <w:lang w:val="ro-MD" w:eastAsia="ru-RU"/>
              </w:rPr>
            </w:pPr>
          </w:p>
        </w:tc>
      </w:tr>
      <w:tr w:rsidR="00874A0C" w:rsidRPr="00D6045D" w14:paraId="27179C82" w14:textId="77777777" w:rsidTr="00B77D64">
        <w:trPr>
          <w:trHeight w:val="20"/>
          <w:jc w:val="center"/>
        </w:trPr>
        <w:tc>
          <w:tcPr>
            <w:tcW w:w="1315" w:type="dxa"/>
            <w:shd w:val="clear" w:color="auto" w:fill="auto"/>
            <w:vAlign w:val="center"/>
            <w:hideMark/>
          </w:tcPr>
          <w:p w14:paraId="7AA87729" w14:textId="77777777" w:rsidR="00874A0C" w:rsidRPr="00D6045D" w:rsidRDefault="00874A0C" w:rsidP="00C54A5F">
            <w:pPr>
              <w:ind w:firstLine="0"/>
              <w:jc w:val="center"/>
              <w:rPr>
                <w:lang w:val="ro-MD" w:eastAsia="ru-RU"/>
              </w:rPr>
            </w:pPr>
            <w:r w:rsidRPr="00D6045D">
              <w:rPr>
                <w:lang w:val="ro-MD" w:eastAsia="ru-RU"/>
              </w:rPr>
              <w:t>1020.</w:t>
            </w:r>
          </w:p>
        </w:tc>
        <w:tc>
          <w:tcPr>
            <w:tcW w:w="5988" w:type="dxa"/>
            <w:shd w:val="clear" w:color="auto" w:fill="auto"/>
            <w:vAlign w:val="center"/>
            <w:hideMark/>
          </w:tcPr>
          <w:p w14:paraId="2BF04DD1" w14:textId="77777777" w:rsidR="00874A0C" w:rsidRPr="00D6045D" w:rsidRDefault="00874A0C" w:rsidP="00C54A5F">
            <w:pPr>
              <w:ind w:firstLine="0"/>
              <w:jc w:val="left"/>
              <w:rPr>
                <w:lang w:val="ro-MD" w:eastAsia="ru-RU"/>
              </w:rPr>
            </w:pPr>
            <w:r w:rsidRPr="00D6045D">
              <w:rPr>
                <w:lang w:val="ro-MD" w:eastAsia="ru-RU"/>
              </w:rPr>
              <w:t>Termografia</w:t>
            </w:r>
          </w:p>
        </w:tc>
        <w:tc>
          <w:tcPr>
            <w:tcW w:w="1383" w:type="dxa"/>
            <w:shd w:val="clear" w:color="auto" w:fill="auto"/>
            <w:vAlign w:val="center"/>
            <w:hideMark/>
          </w:tcPr>
          <w:p w14:paraId="3CE6106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10F680D"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6381F266" w14:textId="77777777" w:rsidTr="00B77D64">
        <w:trPr>
          <w:trHeight w:val="20"/>
          <w:jc w:val="center"/>
        </w:trPr>
        <w:tc>
          <w:tcPr>
            <w:tcW w:w="1315" w:type="dxa"/>
            <w:shd w:val="clear" w:color="auto" w:fill="auto"/>
            <w:vAlign w:val="center"/>
            <w:hideMark/>
          </w:tcPr>
          <w:p w14:paraId="4FDBDC4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09E5A59" w14:textId="77777777" w:rsidR="00874A0C" w:rsidRPr="00D6045D" w:rsidRDefault="00874A0C" w:rsidP="00C54A5F">
            <w:pPr>
              <w:ind w:firstLine="0"/>
              <w:jc w:val="center"/>
              <w:rPr>
                <w:b/>
                <w:bCs/>
                <w:lang w:val="ro-MD" w:eastAsia="ru-RU"/>
              </w:rPr>
            </w:pPr>
            <w:r w:rsidRPr="00D6045D">
              <w:rPr>
                <w:b/>
                <w:bCs/>
                <w:lang w:val="ro-MD" w:eastAsia="ru-RU"/>
              </w:rPr>
              <w:t>9. Investigații ecografice</w:t>
            </w:r>
          </w:p>
        </w:tc>
        <w:tc>
          <w:tcPr>
            <w:tcW w:w="1383" w:type="dxa"/>
            <w:shd w:val="clear" w:color="auto" w:fill="auto"/>
            <w:vAlign w:val="center"/>
            <w:hideMark/>
          </w:tcPr>
          <w:p w14:paraId="15FCD7E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FF3B560" w14:textId="77777777" w:rsidR="00874A0C" w:rsidRPr="00D6045D" w:rsidRDefault="00874A0C" w:rsidP="00C54A5F">
            <w:pPr>
              <w:ind w:firstLine="0"/>
              <w:jc w:val="center"/>
              <w:rPr>
                <w:bCs/>
                <w:lang w:val="ro-MD" w:eastAsia="ru-RU"/>
              </w:rPr>
            </w:pPr>
          </w:p>
        </w:tc>
      </w:tr>
      <w:tr w:rsidR="00874A0C" w:rsidRPr="00D6045D" w14:paraId="2816C48D" w14:textId="77777777" w:rsidTr="00B77D64">
        <w:trPr>
          <w:trHeight w:val="20"/>
          <w:jc w:val="center"/>
        </w:trPr>
        <w:tc>
          <w:tcPr>
            <w:tcW w:w="1315" w:type="dxa"/>
            <w:shd w:val="clear" w:color="auto" w:fill="auto"/>
            <w:vAlign w:val="center"/>
            <w:hideMark/>
          </w:tcPr>
          <w:p w14:paraId="0B3D1AAF" w14:textId="77777777" w:rsidR="00874A0C" w:rsidRPr="00D6045D" w:rsidRDefault="00874A0C" w:rsidP="00C54A5F">
            <w:pPr>
              <w:ind w:firstLine="0"/>
              <w:jc w:val="center"/>
              <w:rPr>
                <w:lang w:val="ro-MD" w:eastAsia="ru-RU"/>
              </w:rPr>
            </w:pPr>
            <w:r w:rsidRPr="00D6045D">
              <w:rPr>
                <w:lang w:val="ro-MD" w:eastAsia="ru-RU"/>
              </w:rPr>
              <w:t>1027.4.1.</w:t>
            </w:r>
          </w:p>
        </w:tc>
        <w:tc>
          <w:tcPr>
            <w:tcW w:w="5988" w:type="dxa"/>
            <w:shd w:val="clear" w:color="auto" w:fill="auto"/>
            <w:vAlign w:val="center"/>
            <w:hideMark/>
          </w:tcPr>
          <w:p w14:paraId="42356711" w14:textId="77777777" w:rsidR="00874A0C" w:rsidRPr="00D6045D" w:rsidRDefault="00874A0C" w:rsidP="00C54A5F">
            <w:pPr>
              <w:ind w:firstLine="0"/>
              <w:jc w:val="left"/>
              <w:rPr>
                <w:lang w:val="ro-MD" w:eastAsia="ru-RU"/>
              </w:rPr>
            </w:pPr>
            <w:r w:rsidRPr="00D6045D">
              <w:rPr>
                <w:lang w:val="ro-MD" w:eastAsia="ru-RU"/>
              </w:rPr>
              <w:t>Examen ecografic la 11-14 săptămâni gestație, morfologie fetală și screening pentru aberații cromozomiale, cu evaluarea uterului și anexelor gestantei (abdominal)</w:t>
            </w:r>
          </w:p>
        </w:tc>
        <w:tc>
          <w:tcPr>
            <w:tcW w:w="1383" w:type="dxa"/>
            <w:shd w:val="clear" w:color="auto" w:fill="auto"/>
            <w:vAlign w:val="center"/>
            <w:hideMark/>
          </w:tcPr>
          <w:p w14:paraId="15BFD98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0A0961" w14:textId="77777777" w:rsidR="00874A0C" w:rsidRPr="00D6045D" w:rsidRDefault="00874A0C" w:rsidP="00C54A5F">
            <w:pPr>
              <w:ind w:firstLine="0"/>
              <w:jc w:val="center"/>
              <w:rPr>
                <w:bCs/>
                <w:lang w:val="ro-MD" w:eastAsia="ru-RU"/>
              </w:rPr>
            </w:pPr>
            <w:r w:rsidRPr="00D6045D">
              <w:rPr>
                <w:bCs/>
                <w:lang w:val="ro-MD" w:eastAsia="ru-RU"/>
              </w:rPr>
              <w:t>428</w:t>
            </w:r>
          </w:p>
        </w:tc>
      </w:tr>
      <w:tr w:rsidR="00874A0C" w:rsidRPr="00D6045D" w14:paraId="6DC86756" w14:textId="77777777" w:rsidTr="00B77D64">
        <w:trPr>
          <w:trHeight w:val="20"/>
          <w:jc w:val="center"/>
        </w:trPr>
        <w:tc>
          <w:tcPr>
            <w:tcW w:w="1315" w:type="dxa"/>
            <w:shd w:val="clear" w:color="auto" w:fill="auto"/>
            <w:vAlign w:val="center"/>
            <w:hideMark/>
          </w:tcPr>
          <w:p w14:paraId="0C7F27DF" w14:textId="77777777" w:rsidR="00874A0C" w:rsidRPr="00D6045D" w:rsidRDefault="00874A0C" w:rsidP="00C54A5F">
            <w:pPr>
              <w:ind w:firstLine="0"/>
              <w:jc w:val="center"/>
              <w:rPr>
                <w:lang w:val="ro-MD" w:eastAsia="ru-RU"/>
              </w:rPr>
            </w:pPr>
            <w:r w:rsidRPr="00D6045D">
              <w:rPr>
                <w:lang w:val="ro-MD" w:eastAsia="ru-RU"/>
              </w:rPr>
              <w:t>1027.5.1.</w:t>
            </w:r>
          </w:p>
        </w:tc>
        <w:tc>
          <w:tcPr>
            <w:tcW w:w="5988" w:type="dxa"/>
            <w:shd w:val="clear" w:color="auto" w:fill="auto"/>
            <w:vAlign w:val="center"/>
            <w:hideMark/>
          </w:tcPr>
          <w:p w14:paraId="052956E7" w14:textId="77777777" w:rsidR="00874A0C" w:rsidRPr="00D6045D" w:rsidRDefault="00874A0C" w:rsidP="00C54A5F">
            <w:pPr>
              <w:ind w:firstLine="0"/>
              <w:jc w:val="left"/>
              <w:rPr>
                <w:lang w:val="ro-MD" w:eastAsia="ru-RU"/>
              </w:rPr>
            </w:pPr>
            <w:r w:rsidRPr="00D6045D">
              <w:rPr>
                <w:lang w:val="ro-MD" w:eastAsia="ru-RU"/>
              </w:rPr>
              <w:t>Examen ecografic la 11-14 săptămâni, morfologie fetală și screening pentru aberații cromozomiale, cu evaluarea uterului și anexelor gestantei (transvaginal)</w:t>
            </w:r>
          </w:p>
        </w:tc>
        <w:tc>
          <w:tcPr>
            <w:tcW w:w="1383" w:type="dxa"/>
            <w:shd w:val="clear" w:color="auto" w:fill="auto"/>
            <w:vAlign w:val="center"/>
            <w:hideMark/>
          </w:tcPr>
          <w:p w14:paraId="1DF79AE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FF9373" w14:textId="77777777" w:rsidR="00874A0C" w:rsidRPr="00D6045D" w:rsidRDefault="00874A0C" w:rsidP="00C54A5F">
            <w:pPr>
              <w:ind w:firstLine="0"/>
              <w:jc w:val="center"/>
              <w:rPr>
                <w:bCs/>
                <w:lang w:val="ro-MD" w:eastAsia="ru-RU"/>
              </w:rPr>
            </w:pPr>
            <w:r w:rsidRPr="00D6045D">
              <w:rPr>
                <w:bCs/>
                <w:lang w:val="ro-MD" w:eastAsia="ru-RU"/>
              </w:rPr>
              <w:t>342</w:t>
            </w:r>
          </w:p>
        </w:tc>
      </w:tr>
      <w:tr w:rsidR="00874A0C" w:rsidRPr="00D6045D" w14:paraId="4205C241" w14:textId="77777777" w:rsidTr="00B77D64">
        <w:trPr>
          <w:trHeight w:val="20"/>
          <w:jc w:val="center"/>
        </w:trPr>
        <w:tc>
          <w:tcPr>
            <w:tcW w:w="1315" w:type="dxa"/>
            <w:shd w:val="clear" w:color="auto" w:fill="auto"/>
            <w:vAlign w:val="center"/>
            <w:hideMark/>
          </w:tcPr>
          <w:p w14:paraId="3C312FCD" w14:textId="77777777" w:rsidR="00874A0C" w:rsidRPr="00D6045D" w:rsidRDefault="00874A0C" w:rsidP="00C54A5F">
            <w:pPr>
              <w:ind w:firstLine="0"/>
              <w:jc w:val="center"/>
              <w:rPr>
                <w:lang w:val="ro-MD" w:eastAsia="ru-RU"/>
              </w:rPr>
            </w:pPr>
            <w:r w:rsidRPr="00D6045D">
              <w:rPr>
                <w:lang w:val="ro-MD" w:eastAsia="ru-RU"/>
              </w:rPr>
              <w:t>1028.4.1.</w:t>
            </w:r>
          </w:p>
        </w:tc>
        <w:tc>
          <w:tcPr>
            <w:tcW w:w="5988" w:type="dxa"/>
            <w:shd w:val="clear" w:color="auto" w:fill="auto"/>
            <w:vAlign w:val="center"/>
            <w:hideMark/>
          </w:tcPr>
          <w:p w14:paraId="46039221" w14:textId="77777777" w:rsidR="00874A0C" w:rsidRPr="00D6045D" w:rsidRDefault="00874A0C" w:rsidP="00C54A5F">
            <w:pPr>
              <w:ind w:firstLine="0"/>
              <w:jc w:val="left"/>
              <w:rPr>
                <w:lang w:val="ro-MD" w:eastAsia="ru-RU"/>
              </w:rPr>
            </w:pPr>
            <w:r w:rsidRPr="00D6045D">
              <w:rPr>
                <w:lang w:val="ro-MD" w:eastAsia="ru-RU"/>
              </w:rPr>
              <w:t>Examen ecografic la 11-14 săptămâni gestație, morfologie fetală și screening pentru aberații cromozomiale, cu evaluarea uterului și anexelor gestantei, sarcină multiplă (abdominal)</w:t>
            </w:r>
          </w:p>
        </w:tc>
        <w:tc>
          <w:tcPr>
            <w:tcW w:w="1383" w:type="dxa"/>
            <w:shd w:val="clear" w:color="auto" w:fill="auto"/>
            <w:vAlign w:val="center"/>
            <w:hideMark/>
          </w:tcPr>
          <w:p w14:paraId="1209E0D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0384AE" w14:textId="77777777" w:rsidR="00874A0C" w:rsidRPr="00D6045D" w:rsidRDefault="00874A0C" w:rsidP="00C54A5F">
            <w:pPr>
              <w:ind w:firstLine="0"/>
              <w:jc w:val="center"/>
              <w:rPr>
                <w:bCs/>
                <w:lang w:val="ro-MD" w:eastAsia="ru-RU"/>
              </w:rPr>
            </w:pPr>
            <w:r w:rsidRPr="00D6045D">
              <w:rPr>
                <w:bCs/>
                <w:lang w:val="ro-MD" w:eastAsia="ru-RU"/>
              </w:rPr>
              <w:t>335</w:t>
            </w:r>
          </w:p>
        </w:tc>
      </w:tr>
      <w:tr w:rsidR="00874A0C" w:rsidRPr="00D6045D" w14:paraId="32484346" w14:textId="77777777" w:rsidTr="00B77D64">
        <w:trPr>
          <w:trHeight w:val="20"/>
          <w:jc w:val="center"/>
        </w:trPr>
        <w:tc>
          <w:tcPr>
            <w:tcW w:w="1315" w:type="dxa"/>
            <w:shd w:val="clear" w:color="auto" w:fill="auto"/>
            <w:vAlign w:val="center"/>
            <w:hideMark/>
          </w:tcPr>
          <w:p w14:paraId="71FA168B" w14:textId="77777777" w:rsidR="00874A0C" w:rsidRPr="00D6045D" w:rsidRDefault="00874A0C" w:rsidP="00C54A5F">
            <w:pPr>
              <w:ind w:firstLine="0"/>
              <w:jc w:val="center"/>
              <w:rPr>
                <w:lang w:val="ro-MD" w:eastAsia="ru-RU"/>
              </w:rPr>
            </w:pPr>
            <w:r w:rsidRPr="00D6045D">
              <w:rPr>
                <w:lang w:val="ro-MD" w:eastAsia="ru-RU"/>
              </w:rPr>
              <w:t>1028.5.1.</w:t>
            </w:r>
          </w:p>
        </w:tc>
        <w:tc>
          <w:tcPr>
            <w:tcW w:w="5988" w:type="dxa"/>
            <w:shd w:val="clear" w:color="auto" w:fill="auto"/>
            <w:vAlign w:val="center"/>
            <w:hideMark/>
          </w:tcPr>
          <w:p w14:paraId="223FD805" w14:textId="77777777" w:rsidR="00874A0C" w:rsidRPr="00D6045D" w:rsidRDefault="00874A0C" w:rsidP="00C54A5F">
            <w:pPr>
              <w:ind w:firstLine="0"/>
              <w:jc w:val="left"/>
              <w:rPr>
                <w:lang w:val="ro-MD" w:eastAsia="ru-RU"/>
              </w:rPr>
            </w:pPr>
            <w:r w:rsidRPr="00D6045D">
              <w:rPr>
                <w:lang w:val="ro-MD" w:eastAsia="ru-RU"/>
              </w:rPr>
              <w:t>Examen ecografic la 11-14 săptămâni gestație, morfologie fetală și screening pentru aberații cromozomiale, cu evaluarea uterului și anexelor gestantei, sarcină multiplă (transvaginal)</w:t>
            </w:r>
          </w:p>
        </w:tc>
        <w:tc>
          <w:tcPr>
            <w:tcW w:w="1383" w:type="dxa"/>
            <w:shd w:val="clear" w:color="auto" w:fill="auto"/>
            <w:vAlign w:val="center"/>
            <w:hideMark/>
          </w:tcPr>
          <w:p w14:paraId="064F05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994066" w14:textId="77777777" w:rsidR="00874A0C" w:rsidRPr="00D6045D" w:rsidRDefault="00874A0C" w:rsidP="00C54A5F">
            <w:pPr>
              <w:ind w:firstLine="0"/>
              <w:jc w:val="center"/>
              <w:rPr>
                <w:bCs/>
                <w:lang w:val="ro-MD" w:eastAsia="ru-RU"/>
              </w:rPr>
            </w:pPr>
            <w:r w:rsidRPr="00D6045D">
              <w:rPr>
                <w:bCs/>
                <w:lang w:val="ro-MD" w:eastAsia="ru-RU"/>
              </w:rPr>
              <w:t>409</w:t>
            </w:r>
          </w:p>
        </w:tc>
      </w:tr>
      <w:tr w:rsidR="00874A0C" w:rsidRPr="00D6045D" w14:paraId="1713647E" w14:textId="77777777" w:rsidTr="00B77D64">
        <w:trPr>
          <w:trHeight w:val="20"/>
          <w:jc w:val="center"/>
        </w:trPr>
        <w:tc>
          <w:tcPr>
            <w:tcW w:w="1315" w:type="dxa"/>
            <w:shd w:val="clear" w:color="auto" w:fill="auto"/>
            <w:vAlign w:val="center"/>
            <w:hideMark/>
          </w:tcPr>
          <w:p w14:paraId="1949B371" w14:textId="77777777" w:rsidR="00874A0C" w:rsidRPr="00D6045D" w:rsidRDefault="00874A0C" w:rsidP="00C54A5F">
            <w:pPr>
              <w:ind w:firstLine="0"/>
              <w:jc w:val="center"/>
              <w:rPr>
                <w:lang w:val="ro-MD" w:eastAsia="ru-RU"/>
              </w:rPr>
            </w:pPr>
            <w:r w:rsidRPr="00D6045D">
              <w:rPr>
                <w:lang w:val="ro-MD" w:eastAsia="ru-RU"/>
              </w:rPr>
              <w:t>1029.1.1.</w:t>
            </w:r>
          </w:p>
        </w:tc>
        <w:tc>
          <w:tcPr>
            <w:tcW w:w="5988" w:type="dxa"/>
            <w:shd w:val="clear" w:color="auto" w:fill="auto"/>
            <w:vAlign w:val="center"/>
            <w:hideMark/>
          </w:tcPr>
          <w:p w14:paraId="3B75B5D1" w14:textId="77777777" w:rsidR="00874A0C" w:rsidRPr="00D6045D" w:rsidRDefault="00874A0C" w:rsidP="00C54A5F">
            <w:pPr>
              <w:ind w:firstLine="0"/>
              <w:jc w:val="left"/>
              <w:rPr>
                <w:lang w:val="ro-MD" w:eastAsia="ru-RU"/>
              </w:rPr>
            </w:pPr>
            <w:r w:rsidRPr="00D6045D">
              <w:rPr>
                <w:lang w:val="ro-MD" w:eastAsia="ru-RU"/>
              </w:rPr>
              <w:t>Examenul ecografic al morfologiei fetale și anexelor fetale în trimestrul II de sarcină</w:t>
            </w:r>
          </w:p>
        </w:tc>
        <w:tc>
          <w:tcPr>
            <w:tcW w:w="1383" w:type="dxa"/>
            <w:shd w:val="clear" w:color="auto" w:fill="auto"/>
            <w:vAlign w:val="center"/>
            <w:hideMark/>
          </w:tcPr>
          <w:p w14:paraId="2DCCDC8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3428F1" w14:textId="77777777" w:rsidR="00874A0C" w:rsidRPr="00D6045D" w:rsidRDefault="00874A0C" w:rsidP="00C54A5F">
            <w:pPr>
              <w:ind w:firstLine="0"/>
              <w:jc w:val="center"/>
              <w:rPr>
                <w:bCs/>
                <w:lang w:val="ro-MD" w:eastAsia="ru-RU"/>
              </w:rPr>
            </w:pPr>
            <w:r w:rsidRPr="00D6045D">
              <w:rPr>
                <w:bCs/>
                <w:lang w:val="ro-MD" w:eastAsia="ru-RU"/>
              </w:rPr>
              <w:t>373</w:t>
            </w:r>
          </w:p>
        </w:tc>
      </w:tr>
      <w:tr w:rsidR="00874A0C" w:rsidRPr="00D6045D" w14:paraId="7E86812B" w14:textId="77777777" w:rsidTr="00B77D64">
        <w:trPr>
          <w:trHeight w:val="20"/>
          <w:jc w:val="center"/>
        </w:trPr>
        <w:tc>
          <w:tcPr>
            <w:tcW w:w="1315" w:type="dxa"/>
            <w:shd w:val="clear" w:color="auto" w:fill="auto"/>
            <w:vAlign w:val="center"/>
            <w:hideMark/>
          </w:tcPr>
          <w:p w14:paraId="5E02FF6D" w14:textId="77777777" w:rsidR="00874A0C" w:rsidRPr="00D6045D" w:rsidRDefault="00874A0C" w:rsidP="00C54A5F">
            <w:pPr>
              <w:ind w:firstLine="0"/>
              <w:jc w:val="center"/>
              <w:rPr>
                <w:lang w:val="ro-MD" w:eastAsia="ru-RU"/>
              </w:rPr>
            </w:pPr>
            <w:r w:rsidRPr="00D6045D">
              <w:rPr>
                <w:lang w:val="ro-MD" w:eastAsia="ru-RU"/>
              </w:rPr>
              <w:lastRenderedPageBreak/>
              <w:t>1029.1.2.</w:t>
            </w:r>
          </w:p>
        </w:tc>
        <w:tc>
          <w:tcPr>
            <w:tcW w:w="5988" w:type="dxa"/>
            <w:shd w:val="clear" w:color="auto" w:fill="auto"/>
            <w:vAlign w:val="center"/>
            <w:hideMark/>
          </w:tcPr>
          <w:p w14:paraId="340DE7A4" w14:textId="77777777" w:rsidR="00874A0C" w:rsidRPr="00D6045D" w:rsidRDefault="00874A0C" w:rsidP="00C54A5F">
            <w:pPr>
              <w:ind w:firstLine="0"/>
              <w:jc w:val="left"/>
              <w:rPr>
                <w:lang w:val="ro-MD" w:eastAsia="ru-RU"/>
              </w:rPr>
            </w:pPr>
            <w:r w:rsidRPr="00D6045D">
              <w:rPr>
                <w:lang w:val="ro-MD" w:eastAsia="ru-RU"/>
              </w:rPr>
              <w:t>Examenul ecografic al morfologiei fetale și anexelor fetale în trimestrul II de sarcină, sarcină multiplă</w:t>
            </w:r>
          </w:p>
        </w:tc>
        <w:tc>
          <w:tcPr>
            <w:tcW w:w="1383" w:type="dxa"/>
            <w:shd w:val="clear" w:color="auto" w:fill="auto"/>
            <w:vAlign w:val="center"/>
            <w:hideMark/>
          </w:tcPr>
          <w:p w14:paraId="147C5FC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7285E0" w14:textId="77777777" w:rsidR="00874A0C" w:rsidRPr="00D6045D" w:rsidRDefault="00874A0C" w:rsidP="00C54A5F">
            <w:pPr>
              <w:ind w:firstLine="0"/>
              <w:jc w:val="center"/>
              <w:rPr>
                <w:bCs/>
                <w:lang w:val="ro-MD" w:eastAsia="ru-RU"/>
              </w:rPr>
            </w:pPr>
            <w:r w:rsidRPr="00D6045D">
              <w:rPr>
                <w:bCs/>
                <w:lang w:val="ro-MD" w:eastAsia="ru-RU"/>
              </w:rPr>
              <w:t>618</w:t>
            </w:r>
          </w:p>
        </w:tc>
      </w:tr>
      <w:tr w:rsidR="00874A0C" w:rsidRPr="00D6045D" w14:paraId="73BD2419" w14:textId="77777777" w:rsidTr="00B77D64">
        <w:trPr>
          <w:trHeight w:val="20"/>
          <w:jc w:val="center"/>
        </w:trPr>
        <w:tc>
          <w:tcPr>
            <w:tcW w:w="1315" w:type="dxa"/>
            <w:shd w:val="clear" w:color="auto" w:fill="auto"/>
            <w:vAlign w:val="center"/>
            <w:hideMark/>
          </w:tcPr>
          <w:p w14:paraId="09164191" w14:textId="77777777" w:rsidR="00874A0C" w:rsidRPr="00D6045D" w:rsidRDefault="00874A0C" w:rsidP="00C54A5F">
            <w:pPr>
              <w:ind w:firstLine="0"/>
              <w:jc w:val="center"/>
              <w:rPr>
                <w:lang w:val="ro-MD" w:eastAsia="ru-RU"/>
              </w:rPr>
            </w:pPr>
            <w:r w:rsidRPr="00D6045D">
              <w:rPr>
                <w:lang w:val="ro-MD" w:eastAsia="ru-RU"/>
              </w:rPr>
              <w:t>1029.2.</w:t>
            </w:r>
          </w:p>
        </w:tc>
        <w:tc>
          <w:tcPr>
            <w:tcW w:w="5988" w:type="dxa"/>
            <w:shd w:val="clear" w:color="auto" w:fill="auto"/>
            <w:vAlign w:val="center"/>
            <w:hideMark/>
          </w:tcPr>
          <w:p w14:paraId="35DE144B" w14:textId="77777777" w:rsidR="00874A0C" w:rsidRPr="00D6045D" w:rsidRDefault="00874A0C" w:rsidP="00C54A5F">
            <w:pPr>
              <w:ind w:firstLine="0"/>
              <w:jc w:val="left"/>
              <w:rPr>
                <w:lang w:val="ro-MD" w:eastAsia="ru-RU"/>
              </w:rPr>
            </w:pPr>
            <w:r w:rsidRPr="00D6045D">
              <w:rPr>
                <w:lang w:val="ro-MD" w:eastAsia="ru-RU"/>
              </w:rPr>
              <w:t>Examen ecografic în trimestrul III de sarcină</w:t>
            </w:r>
          </w:p>
        </w:tc>
        <w:tc>
          <w:tcPr>
            <w:tcW w:w="1383" w:type="dxa"/>
            <w:shd w:val="clear" w:color="auto" w:fill="auto"/>
            <w:vAlign w:val="center"/>
            <w:hideMark/>
          </w:tcPr>
          <w:p w14:paraId="23BD591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20E9028"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6139837D" w14:textId="77777777" w:rsidTr="00B77D64">
        <w:trPr>
          <w:trHeight w:val="20"/>
          <w:jc w:val="center"/>
        </w:trPr>
        <w:tc>
          <w:tcPr>
            <w:tcW w:w="1315" w:type="dxa"/>
            <w:shd w:val="clear" w:color="auto" w:fill="auto"/>
            <w:vAlign w:val="center"/>
            <w:hideMark/>
          </w:tcPr>
          <w:p w14:paraId="3A1EBD8E" w14:textId="77777777" w:rsidR="00874A0C" w:rsidRPr="00D6045D" w:rsidRDefault="00874A0C" w:rsidP="00C54A5F">
            <w:pPr>
              <w:ind w:firstLine="0"/>
              <w:jc w:val="center"/>
              <w:rPr>
                <w:lang w:val="ro-MD" w:eastAsia="ru-RU"/>
              </w:rPr>
            </w:pPr>
            <w:r w:rsidRPr="00D6045D">
              <w:rPr>
                <w:lang w:val="ro-MD" w:eastAsia="ru-RU"/>
              </w:rPr>
              <w:t>1029.3.</w:t>
            </w:r>
          </w:p>
        </w:tc>
        <w:tc>
          <w:tcPr>
            <w:tcW w:w="5988" w:type="dxa"/>
            <w:shd w:val="clear" w:color="auto" w:fill="auto"/>
            <w:vAlign w:val="center"/>
            <w:hideMark/>
          </w:tcPr>
          <w:p w14:paraId="485ACEC5" w14:textId="77777777" w:rsidR="00874A0C" w:rsidRPr="00D6045D" w:rsidRDefault="00874A0C" w:rsidP="00C54A5F">
            <w:pPr>
              <w:ind w:firstLine="0"/>
              <w:jc w:val="left"/>
              <w:rPr>
                <w:lang w:val="ro-MD" w:eastAsia="ru-RU"/>
              </w:rPr>
            </w:pPr>
            <w:r w:rsidRPr="00D6045D">
              <w:rPr>
                <w:lang w:val="ro-MD" w:eastAsia="ru-RU"/>
              </w:rPr>
              <w:t>Examen ecografic în trimestrul III de sarcină, sarcină multiplă</w:t>
            </w:r>
          </w:p>
        </w:tc>
        <w:tc>
          <w:tcPr>
            <w:tcW w:w="1383" w:type="dxa"/>
            <w:shd w:val="clear" w:color="auto" w:fill="auto"/>
            <w:vAlign w:val="center"/>
            <w:hideMark/>
          </w:tcPr>
          <w:p w14:paraId="5EBB41C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0D6F31D" w14:textId="77777777" w:rsidR="00874A0C" w:rsidRPr="00D6045D" w:rsidRDefault="00874A0C" w:rsidP="00C54A5F">
            <w:pPr>
              <w:ind w:firstLine="0"/>
              <w:jc w:val="center"/>
              <w:rPr>
                <w:bCs/>
                <w:lang w:val="ro-MD" w:eastAsia="ru-RU"/>
              </w:rPr>
            </w:pPr>
            <w:r w:rsidRPr="00D6045D">
              <w:rPr>
                <w:bCs/>
                <w:lang w:val="ro-MD" w:eastAsia="ru-RU"/>
              </w:rPr>
              <w:t>293</w:t>
            </w:r>
          </w:p>
        </w:tc>
      </w:tr>
      <w:tr w:rsidR="00874A0C" w:rsidRPr="00D6045D" w14:paraId="21E11B40" w14:textId="77777777" w:rsidTr="00B77D64">
        <w:trPr>
          <w:trHeight w:val="20"/>
          <w:jc w:val="center"/>
        </w:trPr>
        <w:tc>
          <w:tcPr>
            <w:tcW w:w="1315" w:type="dxa"/>
            <w:shd w:val="clear" w:color="auto" w:fill="auto"/>
            <w:vAlign w:val="center"/>
            <w:hideMark/>
          </w:tcPr>
          <w:p w14:paraId="76763816" w14:textId="77777777" w:rsidR="00874A0C" w:rsidRPr="00D6045D" w:rsidRDefault="00874A0C" w:rsidP="00C54A5F">
            <w:pPr>
              <w:ind w:firstLine="0"/>
              <w:jc w:val="center"/>
              <w:rPr>
                <w:lang w:val="ro-MD" w:eastAsia="ru-RU"/>
              </w:rPr>
            </w:pPr>
            <w:r w:rsidRPr="00D6045D">
              <w:rPr>
                <w:lang w:val="ro-MD" w:eastAsia="ru-RU"/>
              </w:rPr>
              <w:t>1029.4.</w:t>
            </w:r>
          </w:p>
        </w:tc>
        <w:tc>
          <w:tcPr>
            <w:tcW w:w="5988" w:type="dxa"/>
            <w:shd w:val="clear" w:color="auto" w:fill="auto"/>
            <w:vAlign w:val="center"/>
            <w:hideMark/>
          </w:tcPr>
          <w:p w14:paraId="3052907D" w14:textId="77777777" w:rsidR="00874A0C" w:rsidRPr="00D6045D" w:rsidRDefault="00874A0C" w:rsidP="00C54A5F">
            <w:pPr>
              <w:ind w:firstLine="0"/>
              <w:jc w:val="left"/>
              <w:rPr>
                <w:lang w:val="ro-MD" w:eastAsia="ru-RU"/>
              </w:rPr>
            </w:pPr>
            <w:r w:rsidRPr="00D6045D">
              <w:rPr>
                <w:lang w:val="ro-MD" w:eastAsia="ru-RU"/>
              </w:rPr>
              <w:t>Evaluarea viabilității și evoluției sarcinii</w:t>
            </w:r>
          </w:p>
        </w:tc>
        <w:tc>
          <w:tcPr>
            <w:tcW w:w="1383" w:type="dxa"/>
            <w:shd w:val="clear" w:color="auto" w:fill="auto"/>
            <w:vAlign w:val="center"/>
            <w:hideMark/>
          </w:tcPr>
          <w:p w14:paraId="6A7DE5D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E798E2"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2F20FA69" w14:textId="77777777" w:rsidTr="00B77D64">
        <w:trPr>
          <w:trHeight w:val="20"/>
          <w:jc w:val="center"/>
        </w:trPr>
        <w:tc>
          <w:tcPr>
            <w:tcW w:w="1315" w:type="dxa"/>
            <w:shd w:val="clear" w:color="auto" w:fill="auto"/>
            <w:vAlign w:val="center"/>
            <w:hideMark/>
          </w:tcPr>
          <w:p w14:paraId="53DF378C" w14:textId="77777777" w:rsidR="00874A0C" w:rsidRPr="00D6045D" w:rsidRDefault="00874A0C" w:rsidP="00C54A5F">
            <w:pPr>
              <w:ind w:firstLine="0"/>
              <w:jc w:val="center"/>
              <w:rPr>
                <w:lang w:val="ro-MD" w:eastAsia="ru-RU"/>
              </w:rPr>
            </w:pPr>
            <w:r w:rsidRPr="00D6045D">
              <w:rPr>
                <w:lang w:val="ro-MD" w:eastAsia="ru-RU"/>
              </w:rPr>
              <w:t>1030.1.</w:t>
            </w:r>
          </w:p>
        </w:tc>
        <w:tc>
          <w:tcPr>
            <w:tcW w:w="5988" w:type="dxa"/>
            <w:shd w:val="clear" w:color="auto" w:fill="auto"/>
            <w:vAlign w:val="center"/>
            <w:hideMark/>
          </w:tcPr>
          <w:p w14:paraId="3562D2C5" w14:textId="77777777" w:rsidR="00874A0C" w:rsidRPr="00D6045D" w:rsidRDefault="00874A0C" w:rsidP="00C54A5F">
            <w:pPr>
              <w:ind w:firstLine="0"/>
              <w:jc w:val="left"/>
              <w:rPr>
                <w:lang w:val="ro-MD" w:eastAsia="ru-RU"/>
              </w:rPr>
            </w:pPr>
            <w:r w:rsidRPr="00D6045D">
              <w:rPr>
                <w:lang w:val="ro-MD" w:eastAsia="ru-RU"/>
              </w:rPr>
              <w:t>Reconstrucție de volum (3D-4D) al cordului fetal (STIC)</w:t>
            </w:r>
          </w:p>
        </w:tc>
        <w:tc>
          <w:tcPr>
            <w:tcW w:w="1383" w:type="dxa"/>
            <w:shd w:val="clear" w:color="auto" w:fill="auto"/>
            <w:vAlign w:val="center"/>
            <w:hideMark/>
          </w:tcPr>
          <w:p w14:paraId="2B3CB26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294BCEF" w14:textId="77777777" w:rsidR="00874A0C" w:rsidRPr="00D6045D" w:rsidRDefault="00874A0C" w:rsidP="00C54A5F">
            <w:pPr>
              <w:ind w:firstLine="0"/>
              <w:jc w:val="center"/>
              <w:rPr>
                <w:bCs/>
                <w:lang w:val="ro-MD" w:eastAsia="ru-RU"/>
              </w:rPr>
            </w:pPr>
            <w:r w:rsidRPr="00D6045D">
              <w:rPr>
                <w:bCs/>
                <w:lang w:val="ro-MD" w:eastAsia="ru-RU"/>
              </w:rPr>
              <w:t>253</w:t>
            </w:r>
          </w:p>
        </w:tc>
      </w:tr>
      <w:tr w:rsidR="00874A0C" w:rsidRPr="00D6045D" w14:paraId="298A39C9" w14:textId="77777777" w:rsidTr="00B77D64">
        <w:trPr>
          <w:trHeight w:val="20"/>
          <w:jc w:val="center"/>
        </w:trPr>
        <w:tc>
          <w:tcPr>
            <w:tcW w:w="1315" w:type="dxa"/>
            <w:shd w:val="clear" w:color="auto" w:fill="auto"/>
            <w:vAlign w:val="center"/>
            <w:hideMark/>
          </w:tcPr>
          <w:p w14:paraId="1F3362F7" w14:textId="77777777" w:rsidR="00874A0C" w:rsidRPr="00D6045D" w:rsidRDefault="00874A0C" w:rsidP="00C54A5F">
            <w:pPr>
              <w:ind w:firstLine="0"/>
              <w:jc w:val="center"/>
              <w:rPr>
                <w:lang w:val="ro-MD" w:eastAsia="ru-RU"/>
              </w:rPr>
            </w:pPr>
            <w:r w:rsidRPr="00D6045D">
              <w:rPr>
                <w:lang w:val="ro-MD" w:eastAsia="ru-RU"/>
              </w:rPr>
              <w:t>1038.</w:t>
            </w:r>
          </w:p>
        </w:tc>
        <w:tc>
          <w:tcPr>
            <w:tcW w:w="5988" w:type="dxa"/>
            <w:shd w:val="clear" w:color="auto" w:fill="auto"/>
            <w:vAlign w:val="center"/>
            <w:hideMark/>
          </w:tcPr>
          <w:p w14:paraId="116868E3" w14:textId="77777777" w:rsidR="00874A0C" w:rsidRPr="00D6045D" w:rsidRDefault="00874A0C" w:rsidP="00C54A5F">
            <w:pPr>
              <w:ind w:firstLine="0"/>
              <w:jc w:val="left"/>
              <w:rPr>
                <w:lang w:val="ro-MD" w:eastAsia="ru-RU"/>
              </w:rPr>
            </w:pPr>
            <w:r w:rsidRPr="00D6045D">
              <w:rPr>
                <w:lang w:val="ro-MD" w:eastAsia="ru-RU"/>
              </w:rPr>
              <w:t>Examen ecografic al prostatei (transrectal), sondă simplă</w:t>
            </w:r>
          </w:p>
        </w:tc>
        <w:tc>
          <w:tcPr>
            <w:tcW w:w="1383" w:type="dxa"/>
            <w:shd w:val="clear" w:color="auto" w:fill="auto"/>
            <w:vAlign w:val="center"/>
            <w:hideMark/>
          </w:tcPr>
          <w:p w14:paraId="6D8C870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32625F0"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66A979D9" w14:textId="77777777" w:rsidTr="00B77D64">
        <w:trPr>
          <w:trHeight w:val="20"/>
          <w:jc w:val="center"/>
        </w:trPr>
        <w:tc>
          <w:tcPr>
            <w:tcW w:w="1315" w:type="dxa"/>
            <w:shd w:val="clear" w:color="auto" w:fill="auto"/>
            <w:vAlign w:val="center"/>
            <w:hideMark/>
          </w:tcPr>
          <w:p w14:paraId="36D7A671" w14:textId="77777777" w:rsidR="00874A0C" w:rsidRPr="00D6045D" w:rsidRDefault="00874A0C" w:rsidP="00C54A5F">
            <w:pPr>
              <w:ind w:firstLine="0"/>
              <w:jc w:val="center"/>
              <w:rPr>
                <w:lang w:val="ro-MD" w:eastAsia="ru-RU"/>
              </w:rPr>
            </w:pPr>
            <w:r w:rsidRPr="00D6045D">
              <w:rPr>
                <w:lang w:val="ro-MD" w:eastAsia="ru-RU"/>
              </w:rPr>
              <w:t>1039.</w:t>
            </w:r>
          </w:p>
        </w:tc>
        <w:tc>
          <w:tcPr>
            <w:tcW w:w="5988" w:type="dxa"/>
            <w:shd w:val="clear" w:color="auto" w:fill="auto"/>
            <w:vAlign w:val="center"/>
            <w:hideMark/>
          </w:tcPr>
          <w:p w14:paraId="0A190F67" w14:textId="77777777" w:rsidR="00874A0C" w:rsidRPr="00D6045D" w:rsidRDefault="00874A0C" w:rsidP="00C54A5F">
            <w:pPr>
              <w:ind w:firstLine="0"/>
              <w:jc w:val="left"/>
              <w:rPr>
                <w:lang w:val="ro-MD" w:eastAsia="ru-RU"/>
              </w:rPr>
            </w:pPr>
            <w:r w:rsidRPr="00D6045D">
              <w:rPr>
                <w:lang w:val="ro-MD" w:eastAsia="ru-RU"/>
              </w:rPr>
              <w:t>Examen ecografic al prostatei (transrectal) sondă biplană</w:t>
            </w:r>
          </w:p>
        </w:tc>
        <w:tc>
          <w:tcPr>
            <w:tcW w:w="1383" w:type="dxa"/>
            <w:shd w:val="clear" w:color="auto" w:fill="auto"/>
            <w:vAlign w:val="center"/>
            <w:hideMark/>
          </w:tcPr>
          <w:p w14:paraId="7E70876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E087CD3" w14:textId="77777777" w:rsidR="00874A0C" w:rsidRPr="00D6045D" w:rsidRDefault="00874A0C" w:rsidP="00C54A5F">
            <w:pPr>
              <w:ind w:firstLine="0"/>
              <w:jc w:val="center"/>
              <w:rPr>
                <w:bCs/>
                <w:lang w:val="ro-MD" w:eastAsia="ru-RU"/>
              </w:rPr>
            </w:pPr>
            <w:r w:rsidRPr="00D6045D">
              <w:rPr>
                <w:bCs/>
                <w:lang w:val="ro-MD" w:eastAsia="ru-RU"/>
              </w:rPr>
              <w:t>152</w:t>
            </w:r>
          </w:p>
        </w:tc>
      </w:tr>
      <w:tr w:rsidR="00874A0C" w:rsidRPr="00D6045D" w14:paraId="488308F0" w14:textId="77777777" w:rsidTr="00B77D64">
        <w:trPr>
          <w:trHeight w:val="20"/>
          <w:jc w:val="center"/>
        </w:trPr>
        <w:tc>
          <w:tcPr>
            <w:tcW w:w="1315" w:type="dxa"/>
            <w:shd w:val="clear" w:color="auto" w:fill="auto"/>
            <w:vAlign w:val="center"/>
            <w:hideMark/>
          </w:tcPr>
          <w:p w14:paraId="0EB479D0" w14:textId="77777777" w:rsidR="00874A0C" w:rsidRPr="00D6045D" w:rsidRDefault="00874A0C" w:rsidP="00C54A5F">
            <w:pPr>
              <w:ind w:firstLine="0"/>
              <w:jc w:val="center"/>
              <w:rPr>
                <w:lang w:val="ro-MD" w:eastAsia="ru-RU"/>
              </w:rPr>
            </w:pPr>
            <w:r w:rsidRPr="00D6045D">
              <w:rPr>
                <w:lang w:val="ro-MD" w:eastAsia="ru-RU"/>
              </w:rPr>
              <w:t>1041.</w:t>
            </w:r>
          </w:p>
        </w:tc>
        <w:tc>
          <w:tcPr>
            <w:tcW w:w="5988" w:type="dxa"/>
            <w:shd w:val="clear" w:color="auto" w:fill="auto"/>
            <w:vAlign w:val="center"/>
            <w:hideMark/>
          </w:tcPr>
          <w:p w14:paraId="3CB1DD54" w14:textId="77777777" w:rsidR="00874A0C" w:rsidRPr="00D6045D" w:rsidRDefault="00874A0C" w:rsidP="00C54A5F">
            <w:pPr>
              <w:ind w:firstLine="0"/>
              <w:jc w:val="left"/>
              <w:rPr>
                <w:lang w:val="ro-MD" w:eastAsia="ru-RU"/>
              </w:rPr>
            </w:pPr>
            <w:r w:rsidRPr="00D6045D">
              <w:rPr>
                <w:lang w:val="ro-MD" w:eastAsia="ru-RU"/>
              </w:rPr>
              <w:t>Aprecierea colecțiilor libere în una din cavități (pleurală, abdominală) sau în spațiul retroperitonial</w:t>
            </w:r>
          </w:p>
        </w:tc>
        <w:tc>
          <w:tcPr>
            <w:tcW w:w="1383" w:type="dxa"/>
            <w:shd w:val="clear" w:color="auto" w:fill="auto"/>
            <w:vAlign w:val="center"/>
            <w:hideMark/>
          </w:tcPr>
          <w:p w14:paraId="0E84C54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690B52C"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5F42DDA4" w14:textId="77777777" w:rsidTr="00B77D64">
        <w:trPr>
          <w:trHeight w:val="20"/>
          <w:jc w:val="center"/>
        </w:trPr>
        <w:tc>
          <w:tcPr>
            <w:tcW w:w="1315" w:type="dxa"/>
            <w:shd w:val="clear" w:color="auto" w:fill="auto"/>
            <w:vAlign w:val="center"/>
            <w:hideMark/>
          </w:tcPr>
          <w:p w14:paraId="65FAC29E" w14:textId="77777777" w:rsidR="00874A0C" w:rsidRPr="00D6045D" w:rsidRDefault="00874A0C" w:rsidP="00C54A5F">
            <w:pPr>
              <w:ind w:firstLine="0"/>
              <w:jc w:val="center"/>
              <w:rPr>
                <w:lang w:val="ro-MD" w:eastAsia="ru-RU"/>
              </w:rPr>
            </w:pPr>
            <w:r w:rsidRPr="00D6045D">
              <w:rPr>
                <w:lang w:val="ro-MD" w:eastAsia="ru-RU"/>
              </w:rPr>
              <w:t>1041.1.</w:t>
            </w:r>
          </w:p>
        </w:tc>
        <w:tc>
          <w:tcPr>
            <w:tcW w:w="5988" w:type="dxa"/>
            <w:shd w:val="clear" w:color="auto" w:fill="auto"/>
            <w:vAlign w:val="center"/>
            <w:hideMark/>
          </w:tcPr>
          <w:p w14:paraId="600902A9" w14:textId="77777777" w:rsidR="00874A0C" w:rsidRPr="00D6045D" w:rsidRDefault="00874A0C" w:rsidP="00C54A5F">
            <w:pPr>
              <w:ind w:firstLine="0"/>
              <w:jc w:val="left"/>
              <w:rPr>
                <w:lang w:val="ro-MD" w:eastAsia="ru-RU"/>
              </w:rPr>
            </w:pPr>
            <w:r w:rsidRPr="00D6045D">
              <w:rPr>
                <w:lang w:val="ro-MD" w:eastAsia="ru-RU"/>
              </w:rPr>
              <w:t>Ecografia pulmonară</w:t>
            </w:r>
          </w:p>
        </w:tc>
        <w:tc>
          <w:tcPr>
            <w:tcW w:w="1383" w:type="dxa"/>
            <w:shd w:val="clear" w:color="auto" w:fill="auto"/>
            <w:vAlign w:val="center"/>
            <w:hideMark/>
          </w:tcPr>
          <w:p w14:paraId="54B7F06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F8D6AB1"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0CDA11F3" w14:textId="77777777" w:rsidTr="00B77D64">
        <w:trPr>
          <w:trHeight w:val="20"/>
          <w:jc w:val="center"/>
        </w:trPr>
        <w:tc>
          <w:tcPr>
            <w:tcW w:w="1315" w:type="dxa"/>
            <w:shd w:val="clear" w:color="auto" w:fill="auto"/>
            <w:vAlign w:val="center"/>
            <w:hideMark/>
          </w:tcPr>
          <w:p w14:paraId="233DD883" w14:textId="77777777" w:rsidR="00874A0C" w:rsidRPr="00D6045D" w:rsidRDefault="00874A0C" w:rsidP="00C54A5F">
            <w:pPr>
              <w:ind w:firstLine="0"/>
              <w:jc w:val="center"/>
              <w:rPr>
                <w:lang w:val="ro-MD" w:eastAsia="ru-RU"/>
              </w:rPr>
            </w:pPr>
            <w:r w:rsidRPr="00D6045D">
              <w:rPr>
                <w:lang w:val="ro-MD" w:eastAsia="ru-RU"/>
              </w:rPr>
              <w:t>1044.</w:t>
            </w:r>
          </w:p>
        </w:tc>
        <w:tc>
          <w:tcPr>
            <w:tcW w:w="5988" w:type="dxa"/>
            <w:shd w:val="clear" w:color="auto" w:fill="auto"/>
            <w:vAlign w:val="center"/>
            <w:hideMark/>
          </w:tcPr>
          <w:p w14:paraId="16A7DDB4" w14:textId="77777777" w:rsidR="00874A0C" w:rsidRPr="00D6045D" w:rsidRDefault="00874A0C" w:rsidP="00C54A5F">
            <w:pPr>
              <w:ind w:firstLine="0"/>
              <w:jc w:val="left"/>
              <w:rPr>
                <w:lang w:val="ro-MD" w:eastAsia="ru-RU"/>
              </w:rPr>
            </w:pPr>
            <w:r w:rsidRPr="00D6045D">
              <w:rPr>
                <w:lang w:val="ro-MD" w:eastAsia="ru-RU"/>
              </w:rPr>
              <w:t>Examen ecografic al encefalului prin fontanelă sau orificiu trepanat</w:t>
            </w:r>
          </w:p>
        </w:tc>
        <w:tc>
          <w:tcPr>
            <w:tcW w:w="1383" w:type="dxa"/>
            <w:shd w:val="clear" w:color="auto" w:fill="auto"/>
            <w:vAlign w:val="center"/>
            <w:hideMark/>
          </w:tcPr>
          <w:p w14:paraId="40F0FA2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7B8EFF2"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4A5309F9" w14:textId="77777777" w:rsidTr="00B77D64">
        <w:trPr>
          <w:trHeight w:val="20"/>
          <w:jc w:val="center"/>
        </w:trPr>
        <w:tc>
          <w:tcPr>
            <w:tcW w:w="1315" w:type="dxa"/>
            <w:shd w:val="clear" w:color="auto" w:fill="auto"/>
            <w:vAlign w:val="center"/>
            <w:hideMark/>
          </w:tcPr>
          <w:p w14:paraId="24EF54A5" w14:textId="77777777" w:rsidR="00874A0C" w:rsidRPr="00D6045D" w:rsidRDefault="00874A0C" w:rsidP="00C54A5F">
            <w:pPr>
              <w:ind w:firstLine="0"/>
              <w:jc w:val="center"/>
              <w:rPr>
                <w:lang w:val="ro-MD" w:eastAsia="ru-RU"/>
              </w:rPr>
            </w:pPr>
            <w:r w:rsidRPr="00D6045D">
              <w:rPr>
                <w:lang w:val="ro-MD" w:eastAsia="ru-RU"/>
              </w:rPr>
              <w:t>1045.</w:t>
            </w:r>
          </w:p>
        </w:tc>
        <w:tc>
          <w:tcPr>
            <w:tcW w:w="5988" w:type="dxa"/>
            <w:shd w:val="clear" w:color="auto" w:fill="auto"/>
            <w:vAlign w:val="center"/>
            <w:hideMark/>
          </w:tcPr>
          <w:p w14:paraId="0C8F0EB8" w14:textId="77777777" w:rsidR="00874A0C" w:rsidRPr="00D6045D" w:rsidRDefault="00874A0C" w:rsidP="00C54A5F">
            <w:pPr>
              <w:ind w:firstLine="0"/>
              <w:jc w:val="left"/>
              <w:rPr>
                <w:lang w:val="ro-MD" w:eastAsia="ru-RU"/>
              </w:rPr>
            </w:pPr>
            <w:r w:rsidRPr="00D6045D">
              <w:rPr>
                <w:lang w:val="ro-MD" w:eastAsia="ru-RU"/>
              </w:rPr>
              <w:t>Examen ecografic al encefalului prin fontanelă sau orificiu trepanat + Doppler</w:t>
            </w:r>
          </w:p>
        </w:tc>
        <w:tc>
          <w:tcPr>
            <w:tcW w:w="1383" w:type="dxa"/>
            <w:shd w:val="clear" w:color="auto" w:fill="auto"/>
            <w:vAlign w:val="center"/>
            <w:hideMark/>
          </w:tcPr>
          <w:p w14:paraId="673454F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DACD422"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6FF458E" w14:textId="77777777" w:rsidTr="00B77D64">
        <w:trPr>
          <w:trHeight w:val="20"/>
          <w:jc w:val="center"/>
        </w:trPr>
        <w:tc>
          <w:tcPr>
            <w:tcW w:w="1315" w:type="dxa"/>
            <w:shd w:val="clear" w:color="auto" w:fill="auto"/>
            <w:vAlign w:val="center"/>
            <w:hideMark/>
          </w:tcPr>
          <w:p w14:paraId="6EB26554" w14:textId="77777777" w:rsidR="00874A0C" w:rsidRPr="00D6045D" w:rsidRDefault="00874A0C" w:rsidP="00C54A5F">
            <w:pPr>
              <w:ind w:firstLine="0"/>
              <w:jc w:val="center"/>
              <w:rPr>
                <w:lang w:val="ro-MD" w:eastAsia="ru-RU"/>
              </w:rPr>
            </w:pPr>
            <w:r w:rsidRPr="00D6045D">
              <w:rPr>
                <w:lang w:val="ro-MD" w:eastAsia="ru-RU"/>
              </w:rPr>
              <w:t>1046.</w:t>
            </w:r>
          </w:p>
        </w:tc>
        <w:tc>
          <w:tcPr>
            <w:tcW w:w="5988" w:type="dxa"/>
            <w:shd w:val="clear" w:color="auto" w:fill="auto"/>
            <w:vAlign w:val="center"/>
            <w:hideMark/>
          </w:tcPr>
          <w:p w14:paraId="4CE6397B" w14:textId="77777777" w:rsidR="00874A0C" w:rsidRPr="00D6045D" w:rsidRDefault="00874A0C" w:rsidP="00C54A5F">
            <w:pPr>
              <w:ind w:firstLine="0"/>
              <w:jc w:val="left"/>
              <w:rPr>
                <w:lang w:val="ro-MD" w:eastAsia="ru-RU"/>
              </w:rPr>
            </w:pPr>
            <w:r w:rsidRPr="00D6045D">
              <w:rPr>
                <w:lang w:val="ro-MD" w:eastAsia="ru-RU"/>
              </w:rPr>
              <w:t>Examen ecografic al globilor oculari</w:t>
            </w:r>
          </w:p>
        </w:tc>
        <w:tc>
          <w:tcPr>
            <w:tcW w:w="1383" w:type="dxa"/>
            <w:shd w:val="clear" w:color="auto" w:fill="auto"/>
            <w:vAlign w:val="center"/>
            <w:hideMark/>
          </w:tcPr>
          <w:p w14:paraId="3738082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B9DFCFC"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0E6925CC" w14:textId="77777777" w:rsidTr="00B77D64">
        <w:trPr>
          <w:trHeight w:val="20"/>
          <w:jc w:val="center"/>
        </w:trPr>
        <w:tc>
          <w:tcPr>
            <w:tcW w:w="1315" w:type="dxa"/>
            <w:shd w:val="clear" w:color="auto" w:fill="auto"/>
            <w:vAlign w:val="center"/>
            <w:hideMark/>
          </w:tcPr>
          <w:p w14:paraId="3A1C5C16" w14:textId="77777777" w:rsidR="00874A0C" w:rsidRPr="00D6045D" w:rsidRDefault="00874A0C" w:rsidP="00C54A5F">
            <w:pPr>
              <w:ind w:firstLine="0"/>
              <w:jc w:val="center"/>
              <w:rPr>
                <w:lang w:val="ro-MD" w:eastAsia="ru-RU"/>
              </w:rPr>
            </w:pPr>
            <w:r w:rsidRPr="00D6045D">
              <w:rPr>
                <w:lang w:val="ro-MD" w:eastAsia="ru-RU"/>
              </w:rPr>
              <w:t>1047.</w:t>
            </w:r>
          </w:p>
        </w:tc>
        <w:tc>
          <w:tcPr>
            <w:tcW w:w="5988" w:type="dxa"/>
            <w:shd w:val="clear" w:color="auto" w:fill="auto"/>
            <w:vAlign w:val="center"/>
            <w:hideMark/>
          </w:tcPr>
          <w:p w14:paraId="6D058970" w14:textId="77777777" w:rsidR="00874A0C" w:rsidRPr="00D6045D" w:rsidRDefault="00874A0C" w:rsidP="00C54A5F">
            <w:pPr>
              <w:ind w:firstLine="0"/>
              <w:jc w:val="left"/>
              <w:rPr>
                <w:lang w:val="ro-MD" w:eastAsia="ru-RU"/>
              </w:rPr>
            </w:pPr>
            <w:r w:rsidRPr="00D6045D">
              <w:rPr>
                <w:lang w:val="ro-MD" w:eastAsia="ru-RU"/>
              </w:rPr>
              <w:t>Examen ecografic musculoscheletal al unei zone – articulații anatomice</w:t>
            </w:r>
          </w:p>
        </w:tc>
        <w:tc>
          <w:tcPr>
            <w:tcW w:w="1383" w:type="dxa"/>
            <w:shd w:val="clear" w:color="auto" w:fill="auto"/>
            <w:vAlign w:val="center"/>
            <w:hideMark/>
          </w:tcPr>
          <w:p w14:paraId="0876788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3FAFA82"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7D2C0A33" w14:textId="77777777" w:rsidTr="00B77D64">
        <w:trPr>
          <w:trHeight w:val="20"/>
          <w:jc w:val="center"/>
        </w:trPr>
        <w:tc>
          <w:tcPr>
            <w:tcW w:w="1315" w:type="dxa"/>
            <w:shd w:val="clear" w:color="auto" w:fill="auto"/>
            <w:vAlign w:val="center"/>
            <w:hideMark/>
          </w:tcPr>
          <w:p w14:paraId="72DBAB0B" w14:textId="77777777" w:rsidR="00874A0C" w:rsidRPr="00D6045D" w:rsidRDefault="00874A0C" w:rsidP="00C54A5F">
            <w:pPr>
              <w:ind w:firstLine="0"/>
              <w:jc w:val="center"/>
              <w:rPr>
                <w:lang w:val="ro-MD" w:eastAsia="ru-RU"/>
              </w:rPr>
            </w:pPr>
            <w:r w:rsidRPr="00D6045D">
              <w:rPr>
                <w:lang w:val="ro-MD" w:eastAsia="ru-RU"/>
              </w:rPr>
              <w:t>1048.</w:t>
            </w:r>
          </w:p>
        </w:tc>
        <w:tc>
          <w:tcPr>
            <w:tcW w:w="5988" w:type="dxa"/>
            <w:shd w:val="clear" w:color="auto" w:fill="auto"/>
            <w:vAlign w:val="center"/>
            <w:hideMark/>
          </w:tcPr>
          <w:p w14:paraId="703DBE14" w14:textId="77777777" w:rsidR="00874A0C" w:rsidRPr="00D6045D" w:rsidRDefault="00874A0C" w:rsidP="00C54A5F">
            <w:pPr>
              <w:ind w:firstLine="0"/>
              <w:jc w:val="left"/>
              <w:rPr>
                <w:lang w:val="ro-MD" w:eastAsia="ru-RU"/>
              </w:rPr>
            </w:pPr>
            <w:r w:rsidRPr="00D6045D">
              <w:rPr>
                <w:lang w:val="ro-MD" w:eastAsia="ru-RU"/>
              </w:rPr>
              <w:t>Examen ecografic al țesuturilor moi și ganglionilor limfatici ai unei zone anatomice</w:t>
            </w:r>
          </w:p>
        </w:tc>
        <w:tc>
          <w:tcPr>
            <w:tcW w:w="1383" w:type="dxa"/>
            <w:shd w:val="clear" w:color="auto" w:fill="auto"/>
            <w:vAlign w:val="center"/>
            <w:hideMark/>
          </w:tcPr>
          <w:p w14:paraId="0BB1F37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4D6BD61"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52E99B10" w14:textId="77777777" w:rsidTr="00B77D64">
        <w:trPr>
          <w:trHeight w:val="20"/>
          <w:jc w:val="center"/>
        </w:trPr>
        <w:tc>
          <w:tcPr>
            <w:tcW w:w="1315" w:type="dxa"/>
            <w:shd w:val="clear" w:color="auto" w:fill="auto"/>
            <w:vAlign w:val="center"/>
            <w:hideMark/>
          </w:tcPr>
          <w:p w14:paraId="1D90502C" w14:textId="77777777" w:rsidR="00874A0C" w:rsidRPr="00D6045D" w:rsidRDefault="00874A0C" w:rsidP="00C54A5F">
            <w:pPr>
              <w:ind w:firstLine="0"/>
              <w:jc w:val="center"/>
              <w:rPr>
                <w:lang w:val="ro-MD" w:eastAsia="ru-RU"/>
              </w:rPr>
            </w:pPr>
            <w:r w:rsidRPr="00D6045D">
              <w:rPr>
                <w:lang w:val="ro-MD" w:eastAsia="ru-RU"/>
              </w:rPr>
              <w:t>1049.</w:t>
            </w:r>
          </w:p>
        </w:tc>
        <w:tc>
          <w:tcPr>
            <w:tcW w:w="5988" w:type="dxa"/>
            <w:shd w:val="clear" w:color="auto" w:fill="auto"/>
            <w:vAlign w:val="center"/>
            <w:hideMark/>
          </w:tcPr>
          <w:p w14:paraId="44607563" w14:textId="77777777" w:rsidR="00874A0C" w:rsidRPr="00D6045D" w:rsidRDefault="00874A0C" w:rsidP="00C54A5F">
            <w:pPr>
              <w:ind w:firstLine="0"/>
              <w:jc w:val="left"/>
              <w:rPr>
                <w:lang w:val="ro-MD" w:eastAsia="ru-RU"/>
              </w:rPr>
            </w:pPr>
            <w:r w:rsidRPr="00D6045D">
              <w:rPr>
                <w:lang w:val="ro-MD" w:eastAsia="ru-RU"/>
              </w:rPr>
              <w:t>Examen ecografic al unui organ (în dinamică)</w:t>
            </w:r>
          </w:p>
        </w:tc>
        <w:tc>
          <w:tcPr>
            <w:tcW w:w="1383" w:type="dxa"/>
            <w:shd w:val="clear" w:color="auto" w:fill="auto"/>
            <w:vAlign w:val="center"/>
            <w:hideMark/>
          </w:tcPr>
          <w:p w14:paraId="438422C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F3798B1"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3F646FAF" w14:textId="77777777" w:rsidTr="00B77D64">
        <w:trPr>
          <w:trHeight w:val="20"/>
          <w:jc w:val="center"/>
        </w:trPr>
        <w:tc>
          <w:tcPr>
            <w:tcW w:w="1315" w:type="dxa"/>
            <w:shd w:val="clear" w:color="auto" w:fill="auto"/>
            <w:vAlign w:val="center"/>
            <w:hideMark/>
          </w:tcPr>
          <w:p w14:paraId="66EE89B4" w14:textId="77777777" w:rsidR="00874A0C" w:rsidRPr="00D6045D" w:rsidRDefault="00874A0C" w:rsidP="00C54A5F">
            <w:pPr>
              <w:ind w:firstLine="0"/>
              <w:jc w:val="center"/>
              <w:rPr>
                <w:lang w:val="ro-MD" w:eastAsia="ru-RU"/>
              </w:rPr>
            </w:pPr>
            <w:r w:rsidRPr="00D6045D">
              <w:rPr>
                <w:lang w:val="ro-MD" w:eastAsia="ru-RU"/>
              </w:rPr>
              <w:t>1049.1.</w:t>
            </w:r>
          </w:p>
        </w:tc>
        <w:tc>
          <w:tcPr>
            <w:tcW w:w="5988" w:type="dxa"/>
            <w:shd w:val="clear" w:color="auto" w:fill="auto"/>
            <w:vAlign w:val="center"/>
            <w:hideMark/>
          </w:tcPr>
          <w:p w14:paraId="6825B6E0" w14:textId="77777777" w:rsidR="00874A0C" w:rsidRPr="00D6045D" w:rsidRDefault="00874A0C" w:rsidP="00C54A5F">
            <w:pPr>
              <w:ind w:firstLine="0"/>
              <w:jc w:val="left"/>
              <w:rPr>
                <w:lang w:val="ro-MD" w:eastAsia="ru-RU"/>
              </w:rPr>
            </w:pPr>
            <w:r w:rsidRPr="00D6045D">
              <w:rPr>
                <w:lang w:val="ro-MD" w:eastAsia="ru-RU"/>
              </w:rPr>
              <w:t>Control în dinamică al unui organ sau sistem de organe fetale, lungimii colului uterin sau a anexelor fetale</w:t>
            </w:r>
          </w:p>
        </w:tc>
        <w:tc>
          <w:tcPr>
            <w:tcW w:w="1383" w:type="dxa"/>
            <w:shd w:val="clear" w:color="auto" w:fill="auto"/>
            <w:vAlign w:val="center"/>
            <w:hideMark/>
          </w:tcPr>
          <w:p w14:paraId="09E58C3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640CF7B" w14:textId="77777777" w:rsidR="00874A0C" w:rsidRPr="00D6045D" w:rsidRDefault="00874A0C" w:rsidP="00C54A5F">
            <w:pPr>
              <w:ind w:firstLine="0"/>
              <w:jc w:val="center"/>
              <w:rPr>
                <w:bCs/>
                <w:lang w:val="ro-MD" w:eastAsia="ru-RU"/>
              </w:rPr>
            </w:pPr>
            <w:r w:rsidRPr="00D6045D">
              <w:rPr>
                <w:bCs/>
                <w:lang w:val="ro-MD" w:eastAsia="ru-RU"/>
              </w:rPr>
              <w:t>113</w:t>
            </w:r>
          </w:p>
        </w:tc>
      </w:tr>
      <w:tr w:rsidR="00874A0C" w:rsidRPr="00D6045D" w14:paraId="240F83D9" w14:textId="77777777" w:rsidTr="00B77D64">
        <w:trPr>
          <w:trHeight w:val="20"/>
          <w:jc w:val="center"/>
        </w:trPr>
        <w:tc>
          <w:tcPr>
            <w:tcW w:w="1315" w:type="dxa"/>
            <w:shd w:val="clear" w:color="auto" w:fill="auto"/>
            <w:vAlign w:val="center"/>
            <w:hideMark/>
          </w:tcPr>
          <w:p w14:paraId="0B1D69CA" w14:textId="77777777" w:rsidR="00874A0C" w:rsidRPr="00D6045D" w:rsidRDefault="00874A0C" w:rsidP="00C54A5F">
            <w:pPr>
              <w:ind w:firstLine="0"/>
              <w:jc w:val="center"/>
              <w:rPr>
                <w:lang w:val="ro-MD" w:eastAsia="ru-RU"/>
              </w:rPr>
            </w:pPr>
            <w:r w:rsidRPr="00D6045D">
              <w:rPr>
                <w:lang w:val="ro-MD" w:eastAsia="ru-RU"/>
              </w:rPr>
              <w:t>1049.2.</w:t>
            </w:r>
          </w:p>
        </w:tc>
        <w:tc>
          <w:tcPr>
            <w:tcW w:w="5988" w:type="dxa"/>
            <w:shd w:val="clear" w:color="auto" w:fill="auto"/>
            <w:vAlign w:val="center"/>
            <w:hideMark/>
          </w:tcPr>
          <w:p w14:paraId="02701C5D" w14:textId="77777777" w:rsidR="00874A0C" w:rsidRPr="00D6045D" w:rsidRDefault="00874A0C" w:rsidP="00C54A5F">
            <w:pPr>
              <w:ind w:firstLine="0"/>
              <w:jc w:val="left"/>
              <w:rPr>
                <w:lang w:val="ro-MD" w:eastAsia="ru-RU"/>
              </w:rPr>
            </w:pPr>
            <w:r w:rsidRPr="00D6045D">
              <w:rPr>
                <w:lang w:val="ro-MD" w:eastAsia="ru-RU"/>
              </w:rPr>
              <w:t>Ultrasonografia în perioada postpartum și postoperatorie</w:t>
            </w:r>
          </w:p>
        </w:tc>
        <w:tc>
          <w:tcPr>
            <w:tcW w:w="1383" w:type="dxa"/>
            <w:shd w:val="clear" w:color="auto" w:fill="auto"/>
            <w:vAlign w:val="center"/>
            <w:hideMark/>
          </w:tcPr>
          <w:p w14:paraId="21FCD52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B8B24CB"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0AAEC3C6" w14:textId="77777777" w:rsidTr="00B77D64">
        <w:trPr>
          <w:trHeight w:val="20"/>
          <w:jc w:val="center"/>
        </w:trPr>
        <w:tc>
          <w:tcPr>
            <w:tcW w:w="1315" w:type="dxa"/>
            <w:shd w:val="clear" w:color="auto" w:fill="auto"/>
            <w:vAlign w:val="center"/>
            <w:hideMark/>
          </w:tcPr>
          <w:p w14:paraId="0241D84E" w14:textId="77777777" w:rsidR="00874A0C" w:rsidRPr="00D6045D" w:rsidRDefault="00874A0C" w:rsidP="00C54A5F">
            <w:pPr>
              <w:ind w:firstLine="0"/>
              <w:jc w:val="center"/>
              <w:rPr>
                <w:lang w:val="ro-MD" w:eastAsia="ru-RU"/>
              </w:rPr>
            </w:pPr>
            <w:r w:rsidRPr="00D6045D">
              <w:rPr>
                <w:lang w:val="ro-MD" w:eastAsia="ru-RU"/>
              </w:rPr>
              <w:t>1050.</w:t>
            </w:r>
          </w:p>
        </w:tc>
        <w:tc>
          <w:tcPr>
            <w:tcW w:w="5988" w:type="dxa"/>
            <w:shd w:val="clear" w:color="auto" w:fill="auto"/>
            <w:vAlign w:val="center"/>
            <w:hideMark/>
          </w:tcPr>
          <w:p w14:paraId="3313CBDA" w14:textId="77777777" w:rsidR="00874A0C" w:rsidRPr="00D6045D" w:rsidRDefault="00874A0C" w:rsidP="00C54A5F">
            <w:pPr>
              <w:ind w:firstLine="0"/>
              <w:jc w:val="left"/>
              <w:rPr>
                <w:lang w:val="ro-MD" w:eastAsia="ru-RU"/>
              </w:rPr>
            </w:pPr>
            <w:r w:rsidRPr="00D6045D">
              <w:rPr>
                <w:lang w:val="ro-MD" w:eastAsia="ru-RU"/>
              </w:rPr>
              <w:t>Examen ecografic în determinarea chineticii unui sistem excretor (căile biliare, urinare etc.)</w:t>
            </w:r>
          </w:p>
        </w:tc>
        <w:tc>
          <w:tcPr>
            <w:tcW w:w="1383" w:type="dxa"/>
            <w:shd w:val="clear" w:color="auto" w:fill="auto"/>
            <w:vAlign w:val="center"/>
            <w:hideMark/>
          </w:tcPr>
          <w:p w14:paraId="198047C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94EAF7A"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3EE6BEB8" w14:textId="77777777" w:rsidTr="00B77D64">
        <w:trPr>
          <w:trHeight w:val="20"/>
          <w:jc w:val="center"/>
        </w:trPr>
        <w:tc>
          <w:tcPr>
            <w:tcW w:w="1315" w:type="dxa"/>
            <w:shd w:val="clear" w:color="auto" w:fill="auto"/>
            <w:vAlign w:val="center"/>
            <w:hideMark/>
          </w:tcPr>
          <w:p w14:paraId="6D993E58" w14:textId="77777777" w:rsidR="00874A0C" w:rsidRPr="00D6045D" w:rsidRDefault="00874A0C" w:rsidP="00C54A5F">
            <w:pPr>
              <w:ind w:firstLine="0"/>
              <w:jc w:val="center"/>
              <w:rPr>
                <w:lang w:val="ro-MD" w:eastAsia="ru-RU"/>
              </w:rPr>
            </w:pPr>
            <w:r w:rsidRPr="00D6045D">
              <w:rPr>
                <w:lang w:val="ro-MD" w:eastAsia="ru-RU"/>
              </w:rPr>
              <w:t>1050.2.</w:t>
            </w:r>
          </w:p>
        </w:tc>
        <w:tc>
          <w:tcPr>
            <w:tcW w:w="5988" w:type="dxa"/>
            <w:shd w:val="clear" w:color="auto" w:fill="auto"/>
            <w:vAlign w:val="center"/>
            <w:hideMark/>
          </w:tcPr>
          <w:p w14:paraId="2AF9B7BF" w14:textId="77777777" w:rsidR="00874A0C" w:rsidRPr="00D6045D" w:rsidRDefault="00874A0C" w:rsidP="00C54A5F">
            <w:pPr>
              <w:ind w:firstLine="0"/>
              <w:jc w:val="left"/>
              <w:rPr>
                <w:lang w:val="ro-MD" w:eastAsia="ru-RU"/>
              </w:rPr>
            </w:pPr>
            <w:r w:rsidRPr="00D6045D">
              <w:rPr>
                <w:lang w:val="ro-MD" w:eastAsia="ru-RU"/>
              </w:rPr>
              <w:t>Puncție ecoghidată randomizată a prostatei</w:t>
            </w:r>
          </w:p>
        </w:tc>
        <w:tc>
          <w:tcPr>
            <w:tcW w:w="1383" w:type="dxa"/>
            <w:shd w:val="clear" w:color="auto" w:fill="auto"/>
            <w:vAlign w:val="center"/>
            <w:hideMark/>
          </w:tcPr>
          <w:p w14:paraId="490AE4F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1FDC120" w14:textId="77777777" w:rsidR="00874A0C" w:rsidRPr="00D6045D" w:rsidRDefault="00874A0C" w:rsidP="00C54A5F">
            <w:pPr>
              <w:ind w:firstLine="0"/>
              <w:jc w:val="center"/>
              <w:rPr>
                <w:bCs/>
                <w:lang w:val="ro-MD" w:eastAsia="ru-RU"/>
              </w:rPr>
            </w:pPr>
            <w:r w:rsidRPr="00D6045D">
              <w:rPr>
                <w:bCs/>
                <w:lang w:val="ro-MD" w:eastAsia="ru-RU"/>
              </w:rPr>
              <w:t>1 285</w:t>
            </w:r>
          </w:p>
        </w:tc>
      </w:tr>
      <w:tr w:rsidR="00874A0C" w:rsidRPr="00D6045D" w14:paraId="4FBC0F97" w14:textId="77777777" w:rsidTr="00B77D64">
        <w:trPr>
          <w:trHeight w:val="20"/>
          <w:jc w:val="center"/>
        </w:trPr>
        <w:tc>
          <w:tcPr>
            <w:tcW w:w="1315" w:type="dxa"/>
            <w:shd w:val="clear" w:color="auto" w:fill="auto"/>
            <w:vAlign w:val="center"/>
            <w:hideMark/>
          </w:tcPr>
          <w:p w14:paraId="352F675F" w14:textId="77777777" w:rsidR="00874A0C" w:rsidRPr="00D6045D" w:rsidRDefault="00874A0C" w:rsidP="00C54A5F">
            <w:pPr>
              <w:ind w:firstLine="0"/>
              <w:jc w:val="center"/>
              <w:rPr>
                <w:lang w:val="ro-MD" w:eastAsia="ru-RU"/>
              </w:rPr>
            </w:pPr>
            <w:r w:rsidRPr="00D6045D">
              <w:rPr>
                <w:lang w:val="ro-MD" w:eastAsia="ru-RU"/>
              </w:rPr>
              <w:t>1050.3.</w:t>
            </w:r>
          </w:p>
        </w:tc>
        <w:tc>
          <w:tcPr>
            <w:tcW w:w="5988" w:type="dxa"/>
            <w:shd w:val="clear" w:color="auto" w:fill="auto"/>
            <w:vAlign w:val="center"/>
            <w:hideMark/>
          </w:tcPr>
          <w:p w14:paraId="769D68C5" w14:textId="77777777" w:rsidR="00874A0C" w:rsidRPr="00D6045D" w:rsidRDefault="00874A0C" w:rsidP="00C54A5F">
            <w:pPr>
              <w:ind w:firstLine="0"/>
              <w:jc w:val="left"/>
              <w:rPr>
                <w:lang w:val="ro-MD" w:eastAsia="ru-RU"/>
              </w:rPr>
            </w:pPr>
            <w:r w:rsidRPr="00D6045D">
              <w:rPr>
                <w:lang w:val="ro-MD" w:eastAsia="ru-RU"/>
              </w:rPr>
              <w:t>Biopsia percutană randomizată ecoghidată renală</w:t>
            </w:r>
          </w:p>
        </w:tc>
        <w:tc>
          <w:tcPr>
            <w:tcW w:w="1383" w:type="dxa"/>
            <w:shd w:val="clear" w:color="auto" w:fill="auto"/>
            <w:vAlign w:val="center"/>
            <w:hideMark/>
          </w:tcPr>
          <w:p w14:paraId="0FC955C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9ECE28D" w14:textId="77777777" w:rsidR="00874A0C" w:rsidRPr="00D6045D" w:rsidRDefault="00874A0C" w:rsidP="00C54A5F">
            <w:pPr>
              <w:ind w:firstLine="0"/>
              <w:jc w:val="center"/>
              <w:rPr>
                <w:bCs/>
                <w:lang w:val="ro-MD" w:eastAsia="ru-RU"/>
              </w:rPr>
            </w:pPr>
            <w:r w:rsidRPr="00D6045D">
              <w:rPr>
                <w:bCs/>
                <w:lang w:val="ro-MD" w:eastAsia="ru-RU"/>
              </w:rPr>
              <w:t>1 205</w:t>
            </w:r>
          </w:p>
        </w:tc>
      </w:tr>
      <w:tr w:rsidR="00874A0C" w:rsidRPr="00D6045D" w14:paraId="09AA20A7" w14:textId="77777777" w:rsidTr="00B77D64">
        <w:trPr>
          <w:trHeight w:val="20"/>
          <w:jc w:val="center"/>
        </w:trPr>
        <w:tc>
          <w:tcPr>
            <w:tcW w:w="1315" w:type="dxa"/>
            <w:shd w:val="clear" w:color="auto" w:fill="auto"/>
            <w:vAlign w:val="center"/>
            <w:hideMark/>
          </w:tcPr>
          <w:p w14:paraId="7CAF01EC" w14:textId="77777777" w:rsidR="00874A0C" w:rsidRPr="00D6045D" w:rsidRDefault="00874A0C" w:rsidP="00C54A5F">
            <w:pPr>
              <w:ind w:firstLine="0"/>
              <w:jc w:val="center"/>
              <w:rPr>
                <w:lang w:val="ro-MD" w:eastAsia="ru-RU"/>
              </w:rPr>
            </w:pPr>
            <w:r w:rsidRPr="00D6045D">
              <w:rPr>
                <w:lang w:val="ro-MD" w:eastAsia="ru-RU"/>
              </w:rPr>
              <w:t>1050.4.</w:t>
            </w:r>
          </w:p>
        </w:tc>
        <w:tc>
          <w:tcPr>
            <w:tcW w:w="5988" w:type="dxa"/>
            <w:shd w:val="clear" w:color="auto" w:fill="auto"/>
            <w:vAlign w:val="center"/>
            <w:hideMark/>
          </w:tcPr>
          <w:p w14:paraId="60E9B46B" w14:textId="77777777" w:rsidR="00874A0C" w:rsidRPr="00D6045D" w:rsidRDefault="00874A0C" w:rsidP="00C54A5F">
            <w:pPr>
              <w:ind w:firstLine="0"/>
              <w:jc w:val="left"/>
              <w:rPr>
                <w:lang w:val="ro-MD" w:eastAsia="ru-RU"/>
              </w:rPr>
            </w:pPr>
            <w:r w:rsidRPr="00D6045D">
              <w:rPr>
                <w:lang w:val="ro-MD" w:eastAsia="ru-RU"/>
              </w:rPr>
              <w:t>Nefrostomie ecoghidată „a minima”</w:t>
            </w:r>
          </w:p>
        </w:tc>
        <w:tc>
          <w:tcPr>
            <w:tcW w:w="1383" w:type="dxa"/>
            <w:shd w:val="clear" w:color="auto" w:fill="auto"/>
            <w:vAlign w:val="center"/>
            <w:hideMark/>
          </w:tcPr>
          <w:p w14:paraId="00BB461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B7D86D3" w14:textId="77777777" w:rsidR="00874A0C" w:rsidRPr="00D6045D" w:rsidRDefault="00874A0C" w:rsidP="00C54A5F">
            <w:pPr>
              <w:ind w:firstLine="0"/>
              <w:jc w:val="center"/>
              <w:rPr>
                <w:bCs/>
                <w:lang w:val="ro-MD" w:eastAsia="ru-RU"/>
              </w:rPr>
            </w:pPr>
            <w:r w:rsidRPr="00D6045D">
              <w:rPr>
                <w:bCs/>
                <w:lang w:val="ro-MD" w:eastAsia="ru-RU"/>
              </w:rPr>
              <w:t>2 209</w:t>
            </w:r>
          </w:p>
        </w:tc>
      </w:tr>
      <w:tr w:rsidR="00874A0C" w:rsidRPr="00D6045D" w14:paraId="0D36150A" w14:textId="77777777" w:rsidTr="00B77D64">
        <w:trPr>
          <w:trHeight w:val="20"/>
          <w:jc w:val="center"/>
        </w:trPr>
        <w:tc>
          <w:tcPr>
            <w:tcW w:w="1315" w:type="dxa"/>
            <w:shd w:val="clear" w:color="auto" w:fill="auto"/>
            <w:vAlign w:val="center"/>
            <w:hideMark/>
          </w:tcPr>
          <w:p w14:paraId="5EB35708" w14:textId="77777777" w:rsidR="00874A0C" w:rsidRPr="00D6045D" w:rsidRDefault="00874A0C" w:rsidP="00C54A5F">
            <w:pPr>
              <w:ind w:firstLine="0"/>
              <w:jc w:val="center"/>
              <w:rPr>
                <w:lang w:val="ro-MD" w:eastAsia="ru-RU"/>
              </w:rPr>
            </w:pPr>
            <w:r w:rsidRPr="00D6045D">
              <w:rPr>
                <w:lang w:val="ro-MD" w:eastAsia="ru-RU"/>
              </w:rPr>
              <w:t>1050.5.</w:t>
            </w:r>
          </w:p>
        </w:tc>
        <w:tc>
          <w:tcPr>
            <w:tcW w:w="5988" w:type="dxa"/>
            <w:shd w:val="clear" w:color="auto" w:fill="auto"/>
            <w:vAlign w:val="center"/>
            <w:hideMark/>
          </w:tcPr>
          <w:p w14:paraId="211EC47C" w14:textId="77777777" w:rsidR="00874A0C" w:rsidRPr="00D6045D" w:rsidRDefault="00874A0C" w:rsidP="00C54A5F">
            <w:pPr>
              <w:ind w:firstLine="0"/>
              <w:jc w:val="left"/>
              <w:rPr>
                <w:lang w:val="ro-MD" w:eastAsia="ru-RU"/>
              </w:rPr>
            </w:pPr>
            <w:r w:rsidRPr="00D6045D">
              <w:rPr>
                <w:lang w:val="ro-MD" w:eastAsia="ru-RU"/>
              </w:rPr>
              <w:t>Puncție – drenarea chistului renal</w:t>
            </w:r>
          </w:p>
        </w:tc>
        <w:tc>
          <w:tcPr>
            <w:tcW w:w="1383" w:type="dxa"/>
            <w:shd w:val="clear" w:color="auto" w:fill="auto"/>
            <w:vAlign w:val="center"/>
            <w:hideMark/>
          </w:tcPr>
          <w:p w14:paraId="34647A8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DBC55D9" w14:textId="77777777" w:rsidR="00874A0C" w:rsidRPr="00D6045D" w:rsidRDefault="00874A0C" w:rsidP="00C54A5F">
            <w:pPr>
              <w:ind w:firstLine="0"/>
              <w:jc w:val="center"/>
              <w:rPr>
                <w:bCs/>
                <w:lang w:val="ro-MD" w:eastAsia="ru-RU"/>
              </w:rPr>
            </w:pPr>
            <w:r w:rsidRPr="00D6045D">
              <w:rPr>
                <w:bCs/>
                <w:lang w:val="ro-MD" w:eastAsia="ru-RU"/>
              </w:rPr>
              <w:t>877</w:t>
            </w:r>
          </w:p>
        </w:tc>
      </w:tr>
      <w:tr w:rsidR="00874A0C" w:rsidRPr="00D6045D" w14:paraId="76F48179" w14:textId="77777777" w:rsidTr="00B77D64">
        <w:trPr>
          <w:trHeight w:val="20"/>
          <w:jc w:val="center"/>
        </w:trPr>
        <w:tc>
          <w:tcPr>
            <w:tcW w:w="1315" w:type="dxa"/>
            <w:shd w:val="clear" w:color="auto" w:fill="auto"/>
            <w:vAlign w:val="center"/>
            <w:hideMark/>
          </w:tcPr>
          <w:p w14:paraId="6ED1E4BD" w14:textId="77777777" w:rsidR="00874A0C" w:rsidRPr="00D6045D" w:rsidRDefault="00874A0C" w:rsidP="00C54A5F">
            <w:pPr>
              <w:ind w:firstLine="0"/>
              <w:jc w:val="center"/>
              <w:rPr>
                <w:lang w:val="ro-MD" w:eastAsia="ru-RU"/>
              </w:rPr>
            </w:pPr>
            <w:r w:rsidRPr="00D6045D">
              <w:rPr>
                <w:lang w:val="ro-MD" w:eastAsia="ru-RU"/>
              </w:rPr>
              <w:t>1050.6.</w:t>
            </w:r>
          </w:p>
        </w:tc>
        <w:tc>
          <w:tcPr>
            <w:tcW w:w="5988" w:type="dxa"/>
            <w:shd w:val="clear" w:color="auto" w:fill="auto"/>
            <w:vAlign w:val="center"/>
            <w:hideMark/>
          </w:tcPr>
          <w:p w14:paraId="05412B23" w14:textId="77777777" w:rsidR="00874A0C" w:rsidRPr="00D6045D" w:rsidRDefault="00874A0C" w:rsidP="00C54A5F">
            <w:pPr>
              <w:ind w:firstLine="0"/>
              <w:jc w:val="left"/>
              <w:rPr>
                <w:lang w:val="ro-MD" w:eastAsia="ru-RU"/>
              </w:rPr>
            </w:pPr>
            <w:r w:rsidRPr="00D6045D">
              <w:rPr>
                <w:lang w:val="ro-MD" w:eastAsia="ru-RU"/>
              </w:rPr>
              <w:t>Farmacodopplerografia peniană</w:t>
            </w:r>
          </w:p>
        </w:tc>
        <w:tc>
          <w:tcPr>
            <w:tcW w:w="1383" w:type="dxa"/>
            <w:shd w:val="clear" w:color="auto" w:fill="auto"/>
            <w:vAlign w:val="center"/>
            <w:hideMark/>
          </w:tcPr>
          <w:p w14:paraId="3020969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D3DCD29" w14:textId="77777777" w:rsidR="00874A0C" w:rsidRPr="00D6045D" w:rsidRDefault="00874A0C" w:rsidP="00C54A5F">
            <w:pPr>
              <w:ind w:firstLine="0"/>
              <w:jc w:val="center"/>
              <w:rPr>
                <w:bCs/>
                <w:lang w:val="ro-MD" w:eastAsia="ru-RU"/>
              </w:rPr>
            </w:pPr>
            <w:r w:rsidRPr="00D6045D">
              <w:rPr>
                <w:bCs/>
                <w:lang w:val="ro-MD" w:eastAsia="ru-RU"/>
              </w:rPr>
              <w:t>862</w:t>
            </w:r>
          </w:p>
        </w:tc>
      </w:tr>
      <w:tr w:rsidR="00874A0C" w:rsidRPr="00D6045D" w14:paraId="713FFF75" w14:textId="77777777" w:rsidTr="00B77D64">
        <w:trPr>
          <w:trHeight w:val="20"/>
          <w:jc w:val="center"/>
        </w:trPr>
        <w:tc>
          <w:tcPr>
            <w:tcW w:w="1315" w:type="dxa"/>
            <w:shd w:val="clear" w:color="auto" w:fill="auto"/>
            <w:vAlign w:val="center"/>
            <w:hideMark/>
          </w:tcPr>
          <w:p w14:paraId="1D17E83C" w14:textId="77777777" w:rsidR="00874A0C" w:rsidRPr="00D6045D" w:rsidRDefault="00874A0C" w:rsidP="00C54A5F">
            <w:pPr>
              <w:ind w:firstLine="0"/>
              <w:jc w:val="center"/>
              <w:rPr>
                <w:lang w:val="ro-MD" w:eastAsia="ru-RU"/>
              </w:rPr>
            </w:pPr>
            <w:r w:rsidRPr="00D6045D">
              <w:rPr>
                <w:lang w:val="ro-MD" w:eastAsia="ru-RU"/>
              </w:rPr>
              <w:t>1050.8.</w:t>
            </w:r>
          </w:p>
        </w:tc>
        <w:tc>
          <w:tcPr>
            <w:tcW w:w="5988" w:type="dxa"/>
            <w:shd w:val="clear" w:color="auto" w:fill="auto"/>
            <w:vAlign w:val="center"/>
            <w:hideMark/>
          </w:tcPr>
          <w:p w14:paraId="39350137" w14:textId="77777777" w:rsidR="00874A0C" w:rsidRPr="00D6045D" w:rsidRDefault="00874A0C" w:rsidP="00C54A5F">
            <w:pPr>
              <w:ind w:firstLine="0"/>
              <w:jc w:val="left"/>
              <w:rPr>
                <w:lang w:val="ro-MD" w:eastAsia="ru-RU"/>
              </w:rPr>
            </w:pPr>
            <w:r w:rsidRPr="00D6045D">
              <w:rPr>
                <w:lang w:val="ro-MD" w:eastAsia="ru-RU"/>
              </w:rPr>
              <w:t>Instalarea sondei ureterale JJ</w:t>
            </w:r>
          </w:p>
        </w:tc>
        <w:tc>
          <w:tcPr>
            <w:tcW w:w="1383" w:type="dxa"/>
            <w:shd w:val="clear" w:color="auto" w:fill="auto"/>
            <w:vAlign w:val="center"/>
            <w:hideMark/>
          </w:tcPr>
          <w:p w14:paraId="417C766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ED6CB3E" w14:textId="77777777" w:rsidR="00874A0C" w:rsidRPr="00D6045D" w:rsidRDefault="00874A0C" w:rsidP="00C54A5F">
            <w:pPr>
              <w:ind w:firstLine="0"/>
              <w:jc w:val="center"/>
              <w:rPr>
                <w:bCs/>
                <w:lang w:val="ro-MD" w:eastAsia="ru-RU"/>
              </w:rPr>
            </w:pPr>
            <w:r w:rsidRPr="00D6045D">
              <w:rPr>
                <w:bCs/>
                <w:lang w:val="ro-MD" w:eastAsia="ru-RU"/>
              </w:rPr>
              <w:t>834</w:t>
            </w:r>
          </w:p>
        </w:tc>
      </w:tr>
      <w:tr w:rsidR="00874A0C" w:rsidRPr="00D6045D" w14:paraId="57C81038" w14:textId="77777777" w:rsidTr="00B77D64">
        <w:trPr>
          <w:trHeight w:val="20"/>
          <w:jc w:val="center"/>
        </w:trPr>
        <w:tc>
          <w:tcPr>
            <w:tcW w:w="1315" w:type="dxa"/>
            <w:shd w:val="clear" w:color="auto" w:fill="auto"/>
            <w:vAlign w:val="center"/>
            <w:hideMark/>
          </w:tcPr>
          <w:p w14:paraId="3F3827F6" w14:textId="77777777" w:rsidR="00874A0C" w:rsidRPr="00D6045D" w:rsidRDefault="00874A0C" w:rsidP="00C54A5F">
            <w:pPr>
              <w:ind w:firstLine="0"/>
              <w:jc w:val="center"/>
              <w:rPr>
                <w:lang w:val="ro-MD" w:eastAsia="ru-RU"/>
              </w:rPr>
            </w:pPr>
            <w:r w:rsidRPr="00D6045D">
              <w:rPr>
                <w:lang w:val="ro-MD" w:eastAsia="ru-RU"/>
              </w:rPr>
              <w:t>1050.10.</w:t>
            </w:r>
          </w:p>
        </w:tc>
        <w:tc>
          <w:tcPr>
            <w:tcW w:w="5988" w:type="dxa"/>
            <w:shd w:val="clear" w:color="auto" w:fill="auto"/>
            <w:vAlign w:val="center"/>
            <w:hideMark/>
          </w:tcPr>
          <w:p w14:paraId="6861D6F7" w14:textId="77777777" w:rsidR="00874A0C" w:rsidRPr="00D6045D" w:rsidRDefault="00874A0C" w:rsidP="00C54A5F">
            <w:pPr>
              <w:ind w:firstLine="0"/>
              <w:jc w:val="left"/>
              <w:rPr>
                <w:lang w:val="ro-MD" w:eastAsia="ru-RU"/>
              </w:rPr>
            </w:pPr>
            <w:r w:rsidRPr="00D6045D">
              <w:rPr>
                <w:lang w:val="ro-MD" w:eastAsia="ru-RU"/>
              </w:rPr>
              <w:t>Ecografia hepatobiliară (2D)</w:t>
            </w:r>
          </w:p>
        </w:tc>
        <w:tc>
          <w:tcPr>
            <w:tcW w:w="1383" w:type="dxa"/>
            <w:shd w:val="clear" w:color="auto" w:fill="auto"/>
            <w:vAlign w:val="center"/>
            <w:hideMark/>
          </w:tcPr>
          <w:p w14:paraId="0C80B05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FF93DE3" w14:textId="77777777" w:rsidR="00874A0C" w:rsidRPr="00D6045D" w:rsidRDefault="00874A0C" w:rsidP="00C54A5F">
            <w:pPr>
              <w:ind w:firstLine="0"/>
              <w:jc w:val="center"/>
              <w:rPr>
                <w:bCs/>
                <w:lang w:val="ro-MD" w:eastAsia="ru-RU"/>
              </w:rPr>
            </w:pPr>
            <w:r w:rsidRPr="00D6045D">
              <w:rPr>
                <w:bCs/>
                <w:lang w:val="ro-MD" w:eastAsia="ru-RU"/>
              </w:rPr>
              <w:t>228</w:t>
            </w:r>
          </w:p>
        </w:tc>
      </w:tr>
      <w:tr w:rsidR="00874A0C" w:rsidRPr="00D6045D" w14:paraId="73751A14" w14:textId="77777777" w:rsidTr="00B77D64">
        <w:trPr>
          <w:trHeight w:val="20"/>
          <w:jc w:val="center"/>
        </w:trPr>
        <w:tc>
          <w:tcPr>
            <w:tcW w:w="1315" w:type="dxa"/>
            <w:shd w:val="clear" w:color="auto" w:fill="auto"/>
            <w:vAlign w:val="center"/>
            <w:hideMark/>
          </w:tcPr>
          <w:p w14:paraId="31231D9F" w14:textId="77777777" w:rsidR="00874A0C" w:rsidRPr="00D6045D" w:rsidRDefault="00874A0C" w:rsidP="00C54A5F">
            <w:pPr>
              <w:ind w:firstLine="0"/>
              <w:jc w:val="center"/>
              <w:rPr>
                <w:lang w:val="ro-MD" w:eastAsia="ru-RU"/>
              </w:rPr>
            </w:pPr>
            <w:r w:rsidRPr="00D6045D">
              <w:rPr>
                <w:lang w:val="ro-MD" w:eastAsia="ru-RU"/>
              </w:rPr>
              <w:t>1050.11.</w:t>
            </w:r>
          </w:p>
        </w:tc>
        <w:tc>
          <w:tcPr>
            <w:tcW w:w="5988" w:type="dxa"/>
            <w:shd w:val="clear" w:color="auto" w:fill="auto"/>
            <w:vAlign w:val="center"/>
            <w:hideMark/>
          </w:tcPr>
          <w:p w14:paraId="2B34181B" w14:textId="77777777" w:rsidR="00874A0C" w:rsidRPr="00D6045D" w:rsidRDefault="00874A0C" w:rsidP="00C54A5F">
            <w:pPr>
              <w:ind w:firstLine="0"/>
              <w:jc w:val="left"/>
              <w:rPr>
                <w:lang w:val="ro-MD" w:eastAsia="ru-RU"/>
              </w:rPr>
            </w:pPr>
            <w:r w:rsidRPr="00D6045D">
              <w:rPr>
                <w:lang w:val="ro-MD" w:eastAsia="ru-RU"/>
              </w:rPr>
              <w:t>Ecografia hepatobiliară (2D) + Doppler</w:t>
            </w:r>
          </w:p>
        </w:tc>
        <w:tc>
          <w:tcPr>
            <w:tcW w:w="1383" w:type="dxa"/>
            <w:shd w:val="clear" w:color="auto" w:fill="auto"/>
            <w:vAlign w:val="center"/>
            <w:hideMark/>
          </w:tcPr>
          <w:p w14:paraId="088D984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B16C44A" w14:textId="77777777" w:rsidR="00874A0C" w:rsidRPr="00D6045D" w:rsidRDefault="00874A0C" w:rsidP="00C54A5F">
            <w:pPr>
              <w:ind w:firstLine="0"/>
              <w:jc w:val="center"/>
              <w:rPr>
                <w:bCs/>
                <w:lang w:val="ro-MD" w:eastAsia="ru-RU"/>
              </w:rPr>
            </w:pPr>
            <w:r w:rsidRPr="00D6045D">
              <w:rPr>
                <w:bCs/>
                <w:lang w:val="ro-MD" w:eastAsia="ru-RU"/>
              </w:rPr>
              <w:t>359</w:t>
            </w:r>
          </w:p>
        </w:tc>
      </w:tr>
      <w:tr w:rsidR="00874A0C" w:rsidRPr="00D6045D" w14:paraId="7C121D72" w14:textId="77777777" w:rsidTr="00B77D64">
        <w:trPr>
          <w:trHeight w:val="20"/>
          <w:jc w:val="center"/>
        </w:trPr>
        <w:tc>
          <w:tcPr>
            <w:tcW w:w="1315" w:type="dxa"/>
            <w:shd w:val="clear" w:color="auto" w:fill="auto"/>
            <w:vAlign w:val="center"/>
            <w:hideMark/>
          </w:tcPr>
          <w:p w14:paraId="6E76713E" w14:textId="77777777" w:rsidR="00874A0C" w:rsidRPr="00D6045D" w:rsidRDefault="00874A0C" w:rsidP="00C54A5F">
            <w:pPr>
              <w:ind w:firstLine="0"/>
              <w:jc w:val="center"/>
              <w:rPr>
                <w:lang w:val="ro-MD" w:eastAsia="ru-RU"/>
              </w:rPr>
            </w:pPr>
            <w:r w:rsidRPr="00D6045D">
              <w:rPr>
                <w:lang w:val="ro-MD" w:eastAsia="ru-RU"/>
              </w:rPr>
              <w:t>1050.12.</w:t>
            </w:r>
          </w:p>
        </w:tc>
        <w:tc>
          <w:tcPr>
            <w:tcW w:w="5988" w:type="dxa"/>
            <w:shd w:val="clear" w:color="auto" w:fill="auto"/>
            <w:vAlign w:val="center"/>
            <w:hideMark/>
          </w:tcPr>
          <w:p w14:paraId="50E33AA7" w14:textId="77777777" w:rsidR="00874A0C" w:rsidRPr="00D6045D" w:rsidRDefault="00874A0C" w:rsidP="00C54A5F">
            <w:pPr>
              <w:ind w:firstLine="0"/>
              <w:jc w:val="left"/>
              <w:rPr>
                <w:lang w:val="ro-MD" w:eastAsia="ru-RU"/>
              </w:rPr>
            </w:pPr>
            <w:r w:rsidRPr="00D6045D">
              <w:rPr>
                <w:lang w:val="ro-MD" w:eastAsia="ru-RU"/>
              </w:rPr>
              <w:t>Elastografia ficatului pentru aprecierea gradului de fibroză (Shear Waves Elastograrhy)</w:t>
            </w:r>
          </w:p>
        </w:tc>
        <w:tc>
          <w:tcPr>
            <w:tcW w:w="1383" w:type="dxa"/>
            <w:shd w:val="clear" w:color="auto" w:fill="auto"/>
            <w:vAlign w:val="center"/>
            <w:hideMark/>
          </w:tcPr>
          <w:p w14:paraId="384DFE7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3292235" w14:textId="77777777" w:rsidR="00874A0C" w:rsidRPr="00D6045D" w:rsidRDefault="00874A0C" w:rsidP="00C54A5F">
            <w:pPr>
              <w:ind w:firstLine="0"/>
              <w:jc w:val="center"/>
              <w:rPr>
                <w:bCs/>
                <w:lang w:val="ro-MD" w:eastAsia="ru-RU"/>
              </w:rPr>
            </w:pPr>
            <w:r w:rsidRPr="00D6045D">
              <w:rPr>
                <w:bCs/>
                <w:lang w:val="ro-MD" w:eastAsia="ru-RU"/>
              </w:rPr>
              <w:t>480</w:t>
            </w:r>
          </w:p>
        </w:tc>
      </w:tr>
      <w:tr w:rsidR="00874A0C" w:rsidRPr="00D6045D" w14:paraId="02F743C5" w14:textId="77777777" w:rsidTr="00B77D64">
        <w:trPr>
          <w:trHeight w:val="20"/>
          <w:jc w:val="center"/>
        </w:trPr>
        <w:tc>
          <w:tcPr>
            <w:tcW w:w="1315" w:type="dxa"/>
            <w:shd w:val="clear" w:color="auto" w:fill="auto"/>
            <w:vAlign w:val="center"/>
            <w:hideMark/>
          </w:tcPr>
          <w:p w14:paraId="5E00A895" w14:textId="77777777" w:rsidR="00874A0C" w:rsidRPr="00D6045D" w:rsidRDefault="00874A0C" w:rsidP="00C54A5F">
            <w:pPr>
              <w:ind w:firstLine="0"/>
              <w:jc w:val="center"/>
              <w:rPr>
                <w:lang w:val="ro-MD" w:eastAsia="ru-RU"/>
              </w:rPr>
            </w:pPr>
            <w:r w:rsidRPr="00D6045D">
              <w:rPr>
                <w:lang w:val="ro-MD" w:eastAsia="ru-RU"/>
              </w:rPr>
              <w:t>1050.14.</w:t>
            </w:r>
          </w:p>
        </w:tc>
        <w:tc>
          <w:tcPr>
            <w:tcW w:w="5988" w:type="dxa"/>
            <w:shd w:val="clear" w:color="auto" w:fill="auto"/>
            <w:vAlign w:val="center"/>
            <w:hideMark/>
          </w:tcPr>
          <w:p w14:paraId="5A5033DE" w14:textId="77777777" w:rsidR="00874A0C" w:rsidRPr="00D6045D" w:rsidRDefault="00874A0C" w:rsidP="00C54A5F">
            <w:pPr>
              <w:ind w:firstLine="0"/>
              <w:jc w:val="left"/>
              <w:rPr>
                <w:lang w:val="ro-MD" w:eastAsia="ru-RU"/>
              </w:rPr>
            </w:pPr>
            <w:r w:rsidRPr="00D6045D">
              <w:rPr>
                <w:lang w:val="ro-MD" w:eastAsia="ru-RU"/>
              </w:rPr>
              <w:t>Ecografia pancreasului cu 2 D în scară gri + Doppler</w:t>
            </w:r>
          </w:p>
        </w:tc>
        <w:tc>
          <w:tcPr>
            <w:tcW w:w="1383" w:type="dxa"/>
            <w:shd w:val="clear" w:color="auto" w:fill="auto"/>
            <w:vAlign w:val="center"/>
            <w:hideMark/>
          </w:tcPr>
          <w:p w14:paraId="51E2C06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2FB6FA8"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00B70871" w14:textId="77777777" w:rsidTr="00B77D64">
        <w:trPr>
          <w:trHeight w:val="20"/>
          <w:jc w:val="center"/>
        </w:trPr>
        <w:tc>
          <w:tcPr>
            <w:tcW w:w="1315" w:type="dxa"/>
            <w:shd w:val="clear" w:color="auto" w:fill="auto"/>
            <w:vAlign w:val="center"/>
            <w:hideMark/>
          </w:tcPr>
          <w:p w14:paraId="62EF97D6" w14:textId="77777777" w:rsidR="00874A0C" w:rsidRPr="00D6045D" w:rsidRDefault="00874A0C" w:rsidP="00C54A5F">
            <w:pPr>
              <w:ind w:firstLine="0"/>
              <w:jc w:val="center"/>
              <w:rPr>
                <w:lang w:val="ro-MD" w:eastAsia="ru-RU"/>
              </w:rPr>
            </w:pPr>
            <w:r w:rsidRPr="00D6045D">
              <w:rPr>
                <w:lang w:val="ro-MD" w:eastAsia="ru-RU"/>
              </w:rPr>
              <w:t>1050.15.</w:t>
            </w:r>
          </w:p>
        </w:tc>
        <w:tc>
          <w:tcPr>
            <w:tcW w:w="5988" w:type="dxa"/>
            <w:shd w:val="clear" w:color="auto" w:fill="auto"/>
            <w:vAlign w:val="center"/>
            <w:hideMark/>
          </w:tcPr>
          <w:p w14:paraId="1CA0D138" w14:textId="77777777" w:rsidR="00874A0C" w:rsidRPr="00D6045D" w:rsidRDefault="00874A0C" w:rsidP="00C54A5F">
            <w:pPr>
              <w:ind w:firstLine="0"/>
              <w:jc w:val="left"/>
              <w:rPr>
                <w:lang w:val="ro-MD" w:eastAsia="ru-RU"/>
              </w:rPr>
            </w:pPr>
            <w:r w:rsidRPr="00D6045D">
              <w:rPr>
                <w:lang w:val="ro-MD" w:eastAsia="ru-RU"/>
              </w:rPr>
              <w:t>Ecografia pancreasului (2D) + Doppler + Elastografie</w:t>
            </w:r>
          </w:p>
        </w:tc>
        <w:tc>
          <w:tcPr>
            <w:tcW w:w="1383" w:type="dxa"/>
            <w:shd w:val="clear" w:color="auto" w:fill="auto"/>
            <w:vAlign w:val="center"/>
            <w:hideMark/>
          </w:tcPr>
          <w:p w14:paraId="6087136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90144BE" w14:textId="77777777" w:rsidR="00874A0C" w:rsidRPr="00D6045D" w:rsidRDefault="00874A0C" w:rsidP="00C54A5F">
            <w:pPr>
              <w:ind w:firstLine="0"/>
              <w:jc w:val="center"/>
              <w:rPr>
                <w:bCs/>
                <w:lang w:val="ro-MD" w:eastAsia="ru-RU"/>
              </w:rPr>
            </w:pPr>
            <w:r w:rsidRPr="00D6045D">
              <w:rPr>
                <w:bCs/>
                <w:lang w:val="ro-MD" w:eastAsia="ru-RU"/>
              </w:rPr>
              <w:t>352</w:t>
            </w:r>
          </w:p>
        </w:tc>
      </w:tr>
      <w:tr w:rsidR="00874A0C" w:rsidRPr="00D6045D" w14:paraId="46A9A25B" w14:textId="77777777" w:rsidTr="00B77D64">
        <w:trPr>
          <w:trHeight w:val="20"/>
          <w:jc w:val="center"/>
        </w:trPr>
        <w:tc>
          <w:tcPr>
            <w:tcW w:w="1315" w:type="dxa"/>
            <w:shd w:val="clear" w:color="auto" w:fill="auto"/>
            <w:vAlign w:val="center"/>
            <w:hideMark/>
          </w:tcPr>
          <w:p w14:paraId="08CB7B3F" w14:textId="77777777" w:rsidR="00874A0C" w:rsidRPr="00D6045D" w:rsidRDefault="00874A0C" w:rsidP="00C54A5F">
            <w:pPr>
              <w:ind w:firstLine="0"/>
              <w:jc w:val="center"/>
              <w:rPr>
                <w:lang w:val="ro-MD" w:eastAsia="ru-RU"/>
              </w:rPr>
            </w:pPr>
            <w:r w:rsidRPr="00D6045D">
              <w:rPr>
                <w:lang w:val="ro-MD" w:eastAsia="ru-RU"/>
              </w:rPr>
              <w:t>1050.17.</w:t>
            </w:r>
          </w:p>
        </w:tc>
        <w:tc>
          <w:tcPr>
            <w:tcW w:w="5988" w:type="dxa"/>
            <w:shd w:val="clear" w:color="auto" w:fill="auto"/>
            <w:vAlign w:val="center"/>
            <w:hideMark/>
          </w:tcPr>
          <w:p w14:paraId="0143C91A" w14:textId="77777777" w:rsidR="00874A0C" w:rsidRPr="00D6045D" w:rsidRDefault="00874A0C" w:rsidP="00C54A5F">
            <w:pPr>
              <w:ind w:firstLine="0"/>
              <w:jc w:val="left"/>
              <w:rPr>
                <w:lang w:val="ro-MD" w:eastAsia="ru-RU"/>
              </w:rPr>
            </w:pPr>
            <w:r w:rsidRPr="00D6045D">
              <w:rPr>
                <w:lang w:val="ro-MD" w:eastAsia="ru-RU"/>
              </w:rPr>
              <w:t>Ecografia splinei (2D) + Doppler</w:t>
            </w:r>
          </w:p>
        </w:tc>
        <w:tc>
          <w:tcPr>
            <w:tcW w:w="1383" w:type="dxa"/>
            <w:shd w:val="clear" w:color="auto" w:fill="auto"/>
            <w:vAlign w:val="center"/>
            <w:hideMark/>
          </w:tcPr>
          <w:p w14:paraId="2086A5A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8EBB05"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53E15D51" w14:textId="77777777" w:rsidTr="00B77D64">
        <w:trPr>
          <w:trHeight w:val="20"/>
          <w:jc w:val="center"/>
        </w:trPr>
        <w:tc>
          <w:tcPr>
            <w:tcW w:w="1315" w:type="dxa"/>
            <w:shd w:val="clear" w:color="auto" w:fill="auto"/>
            <w:vAlign w:val="center"/>
            <w:hideMark/>
          </w:tcPr>
          <w:p w14:paraId="74C65A57" w14:textId="77777777" w:rsidR="00874A0C" w:rsidRPr="00D6045D" w:rsidRDefault="00874A0C" w:rsidP="00C54A5F">
            <w:pPr>
              <w:ind w:firstLine="0"/>
              <w:jc w:val="center"/>
              <w:rPr>
                <w:lang w:val="ro-MD" w:eastAsia="ru-RU"/>
              </w:rPr>
            </w:pPr>
            <w:r w:rsidRPr="00D6045D">
              <w:rPr>
                <w:lang w:val="ro-MD" w:eastAsia="ru-RU"/>
              </w:rPr>
              <w:t>1050.18.</w:t>
            </w:r>
          </w:p>
        </w:tc>
        <w:tc>
          <w:tcPr>
            <w:tcW w:w="5988" w:type="dxa"/>
            <w:shd w:val="clear" w:color="auto" w:fill="auto"/>
            <w:vAlign w:val="center"/>
            <w:hideMark/>
          </w:tcPr>
          <w:p w14:paraId="7884C146" w14:textId="77777777" w:rsidR="00874A0C" w:rsidRPr="00D6045D" w:rsidRDefault="00874A0C" w:rsidP="00C54A5F">
            <w:pPr>
              <w:ind w:firstLine="0"/>
              <w:jc w:val="left"/>
              <w:rPr>
                <w:lang w:val="ro-MD" w:eastAsia="ru-RU"/>
              </w:rPr>
            </w:pPr>
            <w:r w:rsidRPr="00D6045D">
              <w:rPr>
                <w:lang w:val="ro-MD" w:eastAsia="ru-RU"/>
              </w:rPr>
              <w:t>Ecografia splinei (2D) + Doppler + Elastografie</w:t>
            </w:r>
          </w:p>
        </w:tc>
        <w:tc>
          <w:tcPr>
            <w:tcW w:w="1383" w:type="dxa"/>
            <w:shd w:val="clear" w:color="auto" w:fill="auto"/>
            <w:vAlign w:val="center"/>
            <w:hideMark/>
          </w:tcPr>
          <w:p w14:paraId="17F79C6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139077F" w14:textId="77777777" w:rsidR="00874A0C" w:rsidRPr="00D6045D" w:rsidRDefault="00874A0C" w:rsidP="00C54A5F">
            <w:pPr>
              <w:ind w:firstLine="0"/>
              <w:jc w:val="center"/>
              <w:rPr>
                <w:bCs/>
                <w:lang w:val="ro-MD" w:eastAsia="ru-RU"/>
              </w:rPr>
            </w:pPr>
            <w:r w:rsidRPr="00D6045D">
              <w:rPr>
                <w:bCs/>
                <w:lang w:val="ro-MD" w:eastAsia="ru-RU"/>
              </w:rPr>
              <w:t>352</w:t>
            </w:r>
          </w:p>
        </w:tc>
      </w:tr>
      <w:tr w:rsidR="00874A0C" w:rsidRPr="00D6045D" w14:paraId="0184D128" w14:textId="77777777" w:rsidTr="00B77D64">
        <w:trPr>
          <w:trHeight w:val="20"/>
          <w:jc w:val="center"/>
        </w:trPr>
        <w:tc>
          <w:tcPr>
            <w:tcW w:w="1315" w:type="dxa"/>
            <w:shd w:val="clear" w:color="auto" w:fill="auto"/>
            <w:vAlign w:val="center"/>
            <w:hideMark/>
          </w:tcPr>
          <w:p w14:paraId="07C5BF86" w14:textId="77777777" w:rsidR="00874A0C" w:rsidRPr="00D6045D" w:rsidRDefault="00874A0C" w:rsidP="00C54A5F">
            <w:pPr>
              <w:ind w:firstLine="0"/>
              <w:jc w:val="center"/>
              <w:rPr>
                <w:lang w:val="ro-MD" w:eastAsia="ru-RU"/>
              </w:rPr>
            </w:pPr>
            <w:r w:rsidRPr="00D6045D">
              <w:rPr>
                <w:lang w:val="ro-MD" w:eastAsia="ru-RU"/>
              </w:rPr>
              <w:t>1050.19.</w:t>
            </w:r>
          </w:p>
        </w:tc>
        <w:tc>
          <w:tcPr>
            <w:tcW w:w="5988" w:type="dxa"/>
            <w:shd w:val="clear" w:color="auto" w:fill="auto"/>
            <w:vAlign w:val="center"/>
            <w:hideMark/>
          </w:tcPr>
          <w:p w14:paraId="48513C04" w14:textId="77777777" w:rsidR="00874A0C" w:rsidRPr="00D6045D" w:rsidRDefault="00874A0C" w:rsidP="00C54A5F">
            <w:pPr>
              <w:ind w:firstLine="0"/>
              <w:jc w:val="left"/>
              <w:rPr>
                <w:lang w:val="ro-MD" w:eastAsia="ru-RU"/>
              </w:rPr>
            </w:pPr>
            <w:r w:rsidRPr="00D6045D">
              <w:rPr>
                <w:lang w:val="ro-MD" w:eastAsia="ru-RU"/>
              </w:rPr>
              <w:t>Ecografia sistemului urinar (2D)</w:t>
            </w:r>
          </w:p>
        </w:tc>
        <w:tc>
          <w:tcPr>
            <w:tcW w:w="1383" w:type="dxa"/>
            <w:shd w:val="clear" w:color="auto" w:fill="auto"/>
            <w:vAlign w:val="center"/>
            <w:hideMark/>
          </w:tcPr>
          <w:p w14:paraId="6F78321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12708AD"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2791478C" w14:textId="77777777" w:rsidTr="00B77D64">
        <w:trPr>
          <w:trHeight w:val="20"/>
          <w:jc w:val="center"/>
        </w:trPr>
        <w:tc>
          <w:tcPr>
            <w:tcW w:w="1315" w:type="dxa"/>
            <w:shd w:val="clear" w:color="auto" w:fill="auto"/>
            <w:vAlign w:val="center"/>
            <w:hideMark/>
          </w:tcPr>
          <w:p w14:paraId="5F58AC31" w14:textId="77777777" w:rsidR="00874A0C" w:rsidRPr="00D6045D" w:rsidRDefault="00874A0C" w:rsidP="00C54A5F">
            <w:pPr>
              <w:ind w:firstLine="0"/>
              <w:jc w:val="center"/>
              <w:rPr>
                <w:lang w:val="ro-MD" w:eastAsia="ru-RU"/>
              </w:rPr>
            </w:pPr>
            <w:r w:rsidRPr="00D6045D">
              <w:rPr>
                <w:lang w:val="ro-MD" w:eastAsia="ru-RU"/>
              </w:rPr>
              <w:t>1050.20.</w:t>
            </w:r>
          </w:p>
        </w:tc>
        <w:tc>
          <w:tcPr>
            <w:tcW w:w="5988" w:type="dxa"/>
            <w:shd w:val="clear" w:color="auto" w:fill="auto"/>
            <w:vAlign w:val="center"/>
            <w:hideMark/>
          </w:tcPr>
          <w:p w14:paraId="67D2CAA3" w14:textId="77777777" w:rsidR="00874A0C" w:rsidRPr="00D6045D" w:rsidRDefault="00874A0C" w:rsidP="00C54A5F">
            <w:pPr>
              <w:ind w:firstLine="0"/>
              <w:jc w:val="left"/>
              <w:rPr>
                <w:lang w:val="ro-MD" w:eastAsia="ru-RU"/>
              </w:rPr>
            </w:pPr>
            <w:r w:rsidRPr="00D6045D">
              <w:rPr>
                <w:lang w:val="ro-MD" w:eastAsia="ru-RU"/>
              </w:rPr>
              <w:t>Ecografia sistemului urinar (2D) + Doppler</w:t>
            </w:r>
          </w:p>
        </w:tc>
        <w:tc>
          <w:tcPr>
            <w:tcW w:w="1383" w:type="dxa"/>
            <w:shd w:val="clear" w:color="auto" w:fill="auto"/>
            <w:vAlign w:val="center"/>
            <w:hideMark/>
          </w:tcPr>
          <w:p w14:paraId="1CB4B7A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BF6D68A" w14:textId="77777777" w:rsidR="00874A0C" w:rsidRPr="00D6045D" w:rsidRDefault="00874A0C" w:rsidP="00C54A5F">
            <w:pPr>
              <w:ind w:firstLine="0"/>
              <w:jc w:val="center"/>
              <w:rPr>
                <w:bCs/>
                <w:lang w:val="ro-MD" w:eastAsia="ru-RU"/>
              </w:rPr>
            </w:pPr>
            <w:r w:rsidRPr="00D6045D">
              <w:rPr>
                <w:bCs/>
                <w:lang w:val="ro-MD" w:eastAsia="ru-RU"/>
              </w:rPr>
              <w:t>360</w:t>
            </w:r>
          </w:p>
        </w:tc>
      </w:tr>
      <w:tr w:rsidR="00874A0C" w:rsidRPr="00D6045D" w14:paraId="66DE158F" w14:textId="77777777" w:rsidTr="00B77D64">
        <w:trPr>
          <w:trHeight w:val="20"/>
          <w:jc w:val="center"/>
        </w:trPr>
        <w:tc>
          <w:tcPr>
            <w:tcW w:w="1315" w:type="dxa"/>
            <w:shd w:val="clear" w:color="auto" w:fill="auto"/>
            <w:vAlign w:val="center"/>
            <w:hideMark/>
          </w:tcPr>
          <w:p w14:paraId="0B72906B" w14:textId="77777777" w:rsidR="00874A0C" w:rsidRPr="00D6045D" w:rsidRDefault="00874A0C" w:rsidP="00C54A5F">
            <w:pPr>
              <w:ind w:firstLine="0"/>
              <w:jc w:val="center"/>
              <w:rPr>
                <w:lang w:val="ro-MD" w:eastAsia="ru-RU"/>
              </w:rPr>
            </w:pPr>
            <w:r w:rsidRPr="00D6045D">
              <w:rPr>
                <w:lang w:val="ro-MD" w:eastAsia="ru-RU"/>
              </w:rPr>
              <w:t>1050.21.</w:t>
            </w:r>
          </w:p>
        </w:tc>
        <w:tc>
          <w:tcPr>
            <w:tcW w:w="5988" w:type="dxa"/>
            <w:shd w:val="clear" w:color="auto" w:fill="auto"/>
            <w:vAlign w:val="center"/>
            <w:hideMark/>
          </w:tcPr>
          <w:p w14:paraId="451B0215" w14:textId="77777777" w:rsidR="00874A0C" w:rsidRPr="00D6045D" w:rsidRDefault="00874A0C" w:rsidP="00C54A5F">
            <w:pPr>
              <w:ind w:firstLine="0"/>
              <w:jc w:val="left"/>
              <w:rPr>
                <w:lang w:val="ro-MD" w:eastAsia="ru-RU"/>
              </w:rPr>
            </w:pPr>
            <w:r w:rsidRPr="00D6045D">
              <w:rPr>
                <w:lang w:val="ro-MD" w:eastAsia="ru-RU"/>
              </w:rPr>
              <w:t>Ecografia rinichilor cu (2D) + Doppler + Elastografie</w:t>
            </w:r>
          </w:p>
        </w:tc>
        <w:tc>
          <w:tcPr>
            <w:tcW w:w="1383" w:type="dxa"/>
            <w:shd w:val="clear" w:color="auto" w:fill="auto"/>
            <w:vAlign w:val="center"/>
            <w:hideMark/>
          </w:tcPr>
          <w:p w14:paraId="382BB5B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FE748BA" w14:textId="77777777" w:rsidR="00874A0C" w:rsidRPr="00D6045D" w:rsidRDefault="00874A0C" w:rsidP="00C54A5F">
            <w:pPr>
              <w:ind w:firstLine="0"/>
              <w:jc w:val="center"/>
              <w:rPr>
                <w:bCs/>
                <w:lang w:val="ro-MD" w:eastAsia="ru-RU"/>
              </w:rPr>
            </w:pPr>
            <w:r w:rsidRPr="00D6045D">
              <w:rPr>
                <w:bCs/>
                <w:lang w:val="ro-MD" w:eastAsia="ru-RU"/>
              </w:rPr>
              <w:t>477</w:t>
            </w:r>
          </w:p>
        </w:tc>
      </w:tr>
      <w:tr w:rsidR="00874A0C" w:rsidRPr="00D6045D" w14:paraId="21E3311E" w14:textId="77777777" w:rsidTr="00B77D64">
        <w:trPr>
          <w:trHeight w:val="20"/>
          <w:jc w:val="center"/>
        </w:trPr>
        <w:tc>
          <w:tcPr>
            <w:tcW w:w="1315" w:type="dxa"/>
            <w:shd w:val="clear" w:color="auto" w:fill="auto"/>
            <w:vAlign w:val="center"/>
            <w:hideMark/>
          </w:tcPr>
          <w:p w14:paraId="70EDF0E1" w14:textId="77777777" w:rsidR="00874A0C" w:rsidRPr="00D6045D" w:rsidRDefault="00874A0C" w:rsidP="00C54A5F">
            <w:pPr>
              <w:ind w:firstLine="0"/>
              <w:jc w:val="center"/>
              <w:rPr>
                <w:lang w:val="ro-MD" w:eastAsia="ru-RU"/>
              </w:rPr>
            </w:pPr>
            <w:r w:rsidRPr="00D6045D">
              <w:rPr>
                <w:lang w:val="ro-MD" w:eastAsia="ru-RU"/>
              </w:rPr>
              <w:t>1050.22.</w:t>
            </w:r>
          </w:p>
        </w:tc>
        <w:tc>
          <w:tcPr>
            <w:tcW w:w="5988" w:type="dxa"/>
            <w:shd w:val="clear" w:color="auto" w:fill="auto"/>
            <w:vAlign w:val="center"/>
            <w:hideMark/>
          </w:tcPr>
          <w:p w14:paraId="733ED116" w14:textId="77777777" w:rsidR="00874A0C" w:rsidRPr="00D6045D" w:rsidRDefault="00874A0C" w:rsidP="00C54A5F">
            <w:pPr>
              <w:ind w:firstLine="0"/>
              <w:jc w:val="left"/>
              <w:rPr>
                <w:lang w:val="ro-MD" w:eastAsia="ru-RU"/>
              </w:rPr>
            </w:pPr>
            <w:r w:rsidRPr="00D6045D">
              <w:rPr>
                <w:lang w:val="ro-MD" w:eastAsia="ru-RU"/>
              </w:rPr>
              <w:t>Examen ecografic ginecologic transabdominal (2D)</w:t>
            </w:r>
          </w:p>
        </w:tc>
        <w:tc>
          <w:tcPr>
            <w:tcW w:w="1383" w:type="dxa"/>
            <w:shd w:val="clear" w:color="auto" w:fill="auto"/>
            <w:vAlign w:val="center"/>
            <w:hideMark/>
          </w:tcPr>
          <w:p w14:paraId="4BE821D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3662D43"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589D4CA7" w14:textId="77777777" w:rsidTr="00B77D64">
        <w:trPr>
          <w:trHeight w:val="20"/>
          <w:jc w:val="center"/>
        </w:trPr>
        <w:tc>
          <w:tcPr>
            <w:tcW w:w="1315" w:type="dxa"/>
            <w:shd w:val="clear" w:color="auto" w:fill="auto"/>
            <w:vAlign w:val="center"/>
            <w:hideMark/>
          </w:tcPr>
          <w:p w14:paraId="23E01435" w14:textId="77777777" w:rsidR="00874A0C" w:rsidRPr="00D6045D" w:rsidRDefault="00874A0C" w:rsidP="00C54A5F">
            <w:pPr>
              <w:ind w:firstLine="0"/>
              <w:jc w:val="center"/>
              <w:rPr>
                <w:lang w:val="ro-MD" w:eastAsia="ru-RU"/>
              </w:rPr>
            </w:pPr>
            <w:r w:rsidRPr="00D6045D">
              <w:rPr>
                <w:lang w:val="ro-MD" w:eastAsia="ru-RU"/>
              </w:rPr>
              <w:t>1050.23.</w:t>
            </w:r>
          </w:p>
        </w:tc>
        <w:tc>
          <w:tcPr>
            <w:tcW w:w="5988" w:type="dxa"/>
            <w:shd w:val="clear" w:color="auto" w:fill="auto"/>
            <w:vAlign w:val="center"/>
            <w:hideMark/>
          </w:tcPr>
          <w:p w14:paraId="6673F398" w14:textId="77777777" w:rsidR="00874A0C" w:rsidRPr="00D6045D" w:rsidRDefault="00874A0C" w:rsidP="00C54A5F">
            <w:pPr>
              <w:ind w:firstLine="0"/>
              <w:jc w:val="left"/>
              <w:rPr>
                <w:lang w:val="ro-MD" w:eastAsia="ru-RU"/>
              </w:rPr>
            </w:pPr>
            <w:r w:rsidRPr="00D6045D">
              <w:rPr>
                <w:lang w:val="ro-MD" w:eastAsia="ru-RU"/>
              </w:rPr>
              <w:t>Examen ecografic ginecologic transabdominal (2D) + Doppler</w:t>
            </w:r>
          </w:p>
        </w:tc>
        <w:tc>
          <w:tcPr>
            <w:tcW w:w="1383" w:type="dxa"/>
            <w:shd w:val="clear" w:color="auto" w:fill="auto"/>
            <w:vAlign w:val="center"/>
            <w:hideMark/>
          </w:tcPr>
          <w:p w14:paraId="0954ECD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A0F50D9"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03EF1E55" w14:textId="77777777" w:rsidTr="00B77D64">
        <w:trPr>
          <w:trHeight w:val="20"/>
          <w:jc w:val="center"/>
        </w:trPr>
        <w:tc>
          <w:tcPr>
            <w:tcW w:w="1315" w:type="dxa"/>
            <w:shd w:val="clear" w:color="auto" w:fill="auto"/>
            <w:vAlign w:val="center"/>
            <w:hideMark/>
          </w:tcPr>
          <w:p w14:paraId="259288DF" w14:textId="77777777" w:rsidR="00874A0C" w:rsidRPr="00D6045D" w:rsidRDefault="00874A0C" w:rsidP="00C54A5F">
            <w:pPr>
              <w:ind w:firstLine="0"/>
              <w:jc w:val="center"/>
              <w:rPr>
                <w:lang w:val="ro-MD" w:eastAsia="ru-RU"/>
              </w:rPr>
            </w:pPr>
            <w:r w:rsidRPr="00D6045D">
              <w:rPr>
                <w:lang w:val="ro-MD" w:eastAsia="ru-RU"/>
              </w:rPr>
              <w:t>1050.24.</w:t>
            </w:r>
          </w:p>
        </w:tc>
        <w:tc>
          <w:tcPr>
            <w:tcW w:w="5988" w:type="dxa"/>
            <w:shd w:val="clear" w:color="auto" w:fill="auto"/>
            <w:vAlign w:val="center"/>
            <w:hideMark/>
          </w:tcPr>
          <w:p w14:paraId="0199A390" w14:textId="77777777" w:rsidR="00874A0C" w:rsidRPr="00D6045D" w:rsidRDefault="00874A0C" w:rsidP="00C54A5F">
            <w:pPr>
              <w:ind w:firstLine="0"/>
              <w:jc w:val="left"/>
              <w:rPr>
                <w:lang w:val="ro-MD" w:eastAsia="ru-RU"/>
              </w:rPr>
            </w:pPr>
            <w:r w:rsidRPr="00D6045D">
              <w:rPr>
                <w:lang w:val="ro-MD" w:eastAsia="ru-RU"/>
              </w:rPr>
              <w:t>Ecografia uterului (2D) + Doppler + Elastografie</w:t>
            </w:r>
          </w:p>
        </w:tc>
        <w:tc>
          <w:tcPr>
            <w:tcW w:w="1383" w:type="dxa"/>
            <w:shd w:val="clear" w:color="auto" w:fill="auto"/>
            <w:vAlign w:val="center"/>
            <w:hideMark/>
          </w:tcPr>
          <w:p w14:paraId="7E2488E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AA4EB98" w14:textId="77777777" w:rsidR="00874A0C" w:rsidRPr="00D6045D" w:rsidRDefault="00874A0C" w:rsidP="00C54A5F">
            <w:pPr>
              <w:ind w:firstLine="0"/>
              <w:jc w:val="center"/>
              <w:rPr>
                <w:bCs/>
                <w:lang w:val="ro-MD" w:eastAsia="ru-RU"/>
              </w:rPr>
            </w:pPr>
            <w:r w:rsidRPr="00D6045D">
              <w:rPr>
                <w:bCs/>
                <w:lang w:val="ro-MD" w:eastAsia="ru-RU"/>
              </w:rPr>
              <w:t>420</w:t>
            </w:r>
          </w:p>
        </w:tc>
      </w:tr>
      <w:tr w:rsidR="00874A0C" w:rsidRPr="00D6045D" w14:paraId="203D9D18" w14:textId="77777777" w:rsidTr="00B77D64">
        <w:trPr>
          <w:trHeight w:val="20"/>
          <w:jc w:val="center"/>
        </w:trPr>
        <w:tc>
          <w:tcPr>
            <w:tcW w:w="1315" w:type="dxa"/>
            <w:shd w:val="clear" w:color="auto" w:fill="auto"/>
            <w:vAlign w:val="center"/>
            <w:hideMark/>
          </w:tcPr>
          <w:p w14:paraId="076B5CE1" w14:textId="77777777" w:rsidR="00874A0C" w:rsidRPr="00D6045D" w:rsidRDefault="00874A0C" w:rsidP="00C54A5F">
            <w:pPr>
              <w:ind w:firstLine="0"/>
              <w:jc w:val="center"/>
              <w:rPr>
                <w:lang w:val="ro-MD" w:eastAsia="ru-RU"/>
              </w:rPr>
            </w:pPr>
            <w:r w:rsidRPr="00D6045D">
              <w:rPr>
                <w:lang w:val="ro-MD" w:eastAsia="ru-RU"/>
              </w:rPr>
              <w:t>1050.25.</w:t>
            </w:r>
          </w:p>
        </w:tc>
        <w:tc>
          <w:tcPr>
            <w:tcW w:w="5988" w:type="dxa"/>
            <w:shd w:val="clear" w:color="auto" w:fill="auto"/>
            <w:vAlign w:val="center"/>
            <w:hideMark/>
          </w:tcPr>
          <w:p w14:paraId="3CD6C77B" w14:textId="77777777" w:rsidR="00874A0C" w:rsidRPr="00D6045D" w:rsidRDefault="00874A0C" w:rsidP="00C54A5F">
            <w:pPr>
              <w:ind w:firstLine="0"/>
              <w:jc w:val="left"/>
              <w:rPr>
                <w:lang w:val="ro-MD" w:eastAsia="ru-RU"/>
              </w:rPr>
            </w:pPr>
            <w:r w:rsidRPr="00D6045D">
              <w:rPr>
                <w:lang w:val="ro-MD" w:eastAsia="ru-RU"/>
              </w:rPr>
              <w:t>Examen ecografic ginecologic transvaginal (2D)</w:t>
            </w:r>
          </w:p>
        </w:tc>
        <w:tc>
          <w:tcPr>
            <w:tcW w:w="1383" w:type="dxa"/>
            <w:shd w:val="clear" w:color="auto" w:fill="auto"/>
            <w:vAlign w:val="center"/>
            <w:hideMark/>
          </w:tcPr>
          <w:p w14:paraId="16AF85D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6AD4504" w14:textId="77777777" w:rsidR="00874A0C" w:rsidRPr="00D6045D" w:rsidRDefault="00874A0C" w:rsidP="00C54A5F">
            <w:pPr>
              <w:ind w:firstLine="0"/>
              <w:jc w:val="center"/>
              <w:rPr>
                <w:bCs/>
                <w:lang w:val="ro-MD" w:eastAsia="ru-RU"/>
              </w:rPr>
            </w:pPr>
            <w:r w:rsidRPr="00D6045D">
              <w:rPr>
                <w:bCs/>
                <w:lang w:val="ro-MD" w:eastAsia="ru-RU"/>
              </w:rPr>
              <w:t>285</w:t>
            </w:r>
          </w:p>
        </w:tc>
      </w:tr>
      <w:tr w:rsidR="00874A0C" w:rsidRPr="00D6045D" w14:paraId="75A90478" w14:textId="77777777" w:rsidTr="00B77D64">
        <w:trPr>
          <w:trHeight w:val="20"/>
          <w:jc w:val="center"/>
        </w:trPr>
        <w:tc>
          <w:tcPr>
            <w:tcW w:w="1315" w:type="dxa"/>
            <w:shd w:val="clear" w:color="auto" w:fill="auto"/>
            <w:vAlign w:val="center"/>
            <w:hideMark/>
          </w:tcPr>
          <w:p w14:paraId="76C0781C" w14:textId="77777777" w:rsidR="00874A0C" w:rsidRPr="00D6045D" w:rsidRDefault="00874A0C" w:rsidP="00C54A5F">
            <w:pPr>
              <w:ind w:firstLine="0"/>
              <w:jc w:val="center"/>
              <w:rPr>
                <w:lang w:val="ro-MD" w:eastAsia="ru-RU"/>
              </w:rPr>
            </w:pPr>
            <w:r w:rsidRPr="00D6045D">
              <w:rPr>
                <w:lang w:val="ro-MD" w:eastAsia="ru-RU"/>
              </w:rPr>
              <w:t>1050.26.</w:t>
            </w:r>
          </w:p>
        </w:tc>
        <w:tc>
          <w:tcPr>
            <w:tcW w:w="5988" w:type="dxa"/>
            <w:shd w:val="clear" w:color="auto" w:fill="auto"/>
            <w:vAlign w:val="center"/>
            <w:hideMark/>
          </w:tcPr>
          <w:p w14:paraId="50CCB492" w14:textId="77777777" w:rsidR="00874A0C" w:rsidRPr="00D6045D" w:rsidRDefault="00874A0C" w:rsidP="00C54A5F">
            <w:pPr>
              <w:ind w:firstLine="0"/>
              <w:jc w:val="left"/>
              <w:rPr>
                <w:lang w:val="ro-MD" w:eastAsia="ru-RU"/>
              </w:rPr>
            </w:pPr>
            <w:r w:rsidRPr="00D6045D">
              <w:rPr>
                <w:lang w:val="ro-MD" w:eastAsia="ru-RU"/>
              </w:rPr>
              <w:t>Examen ecografic ginecologic transvaginal (2D) + Doppler</w:t>
            </w:r>
          </w:p>
        </w:tc>
        <w:tc>
          <w:tcPr>
            <w:tcW w:w="1383" w:type="dxa"/>
            <w:shd w:val="clear" w:color="auto" w:fill="auto"/>
            <w:vAlign w:val="center"/>
            <w:hideMark/>
          </w:tcPr>
          <w:p w14:paraId="58381C2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B9DF410" w14:textId="77777777" w:rsidR="00874A0C" w:rsidRPr="00D6045D" w:rsidRDefault="00874A0C" w:rsidP="00C54A5F">
            <w:pPr>
              <w:ind w:firstLine="0"/>
              <w:jc w:val="center"/>
              <w:rPr>
                <w:bCs/>
                <w:lang w:val="ro-MD" w:eastAsia="ru-RU"/>
              </w:rPr>
            </w:pPr>
            <w:r w:rsidRPr="00D6045D">
              <w:rPr>
                <w:bCs/>
                <w:lang w:val="ro-MD" w:eastAsia="ru-RU"/>
              </w:rPr>
              <w:t>345</w:t>
            </w:r>
          </w:p>
        </w:tc>
      </w:tr>
      <w:tr w:rsidR="00874A0C" w:rsidRPr="00D6045D" w14:paraId="4B916518" w14:textId="77777777" w:rsidTr="00B77D64">
        <w:trPr>
          <w:trHeight w:val="20"/>
          <w:jc w:val="center"/>
        </w:trPr>
        <w:tc>
          <w:tcPr>
            <w:tcW w:w="1315" w:type="dxa"/>
            <w:shd w:val="clear" w:color="auto" w:fill="auto"/>
            <w:vAlign w:val="center"/>
            <w:hideMark/>
          </w:tcPr>
          <w:p w14:paraId="701D56C4" w14:textId="77777777" w:rsidR="00874A0C" w:rsidRPr="00D6045D" w:rsidRDefault="00874A0C" w:rsidP="00C54A5F">
            <w:pPr>
              <w:ind w:firstLine="0"/>
              <w:jc w:val="center"/>
              <w:rPr>
                <w:lang w:val="ro-MD" w:eastAsia="ru-RU"/>
              </w:rPr>
            </w:pPr>
            <w:r w:rsidRPr="00D6045D">
              <w:rPr>
                <w:lang w:val="ro-MD" w:eastAsia="ru-RU"/>
              </w:rPr>
              <w:t>1050.27.</w:t>
            </w:r>
          </w:p>
        </w:tc>
        <w:tc>
          <w:tcPr>
            <w:tcW w:w="5988" w:type="dxa"/>
            <w:shd w:val="clear" w:color="auto" w:fill="auto"/>
            <w:vAlign w:val="center"/>
            <w:hideMark/>
          </w:tcPr>
          <w:p w14:paraId="3096A20D" w14:textId="77777777" w:rsidR="00874A0C" w:rsidRPr="00D6045D" w:rsidRDefault="00874A0C" w:rsidP="00C54A5F">
            <w:pPr>
              <w:ind w:firstLine="0"/>
              <w:jc w:val="left"/>
              <w:rPr>
                <w:lang w:val="ro-MD" w:eastAsia="ru-RU"/>
              </w:rPr>
            </w:pPr>
            <w:r w:rsidRPr="00D6045D">
              <w:rPr>
                <w:lang w:val="ro-MD" w:eastAsia="ru-RU"/>
              </w:rPr>
              <w:t>Ecografia ovarelor (2D) + Doppler + Elastografie</w:t>
            </w:r>
          </w:p>
        </w:tc>
        <w:tc>
          <w:tcPr>
            <w:tcW w:w="1383" w:type="dxa"/>
            <w:shd w:val="clear" w:color="auto" w:fill="auto"/>
            <w:vAlign w:val="center"/>
            <w:hideMark/>
          </w:tcPr>
          <w:p w14:paraId="1DD3A88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BF4709F" w14:textId="77777777" w:rsidR="00874A0C" w:rsidRPr="00D6045D" w:rsidRDefault="00874A0C" w:rsidP="00C54A5F">
            <w:pPr>
              <w:ind w:firstLine="0"/>
              <w:jc w:val="center"/>
              <w:rPr>
                <w:bCs/>
                <w:lang w:val="ro-MD" w:eastAsia="ru-RU"/>
              </w:rPr>
            </w:pPr>
            <w:r w:rsidRPr="00D6045D">
              <w:rPr>
                <w:bCs/>
                <w:lang w:val="ro-MD" w:eastAsia="ru-RU"/>
              </w:rPr>
              <w:t>397</w:t>
            </w:r>
          </w:p>
        </w:tc>
      </w:tr>
      <w:tr w:rsidR="00874A0C" w:rsidRPr="00D6045D" w14:paraId="144AD739" w14:textId="77777777" w:rsidTr="00B77D64">
        <w:trPr>
          <w:trHeight w:val="20"/>
          <w:jc w:val="center"/>
        </w:trPr>
        <w:tc>
          <w:tcPr>
            <w:tcW w:w="1315" w:type="dxa"/>
            <w:shd w:val="clear" w:color="auto" w:fill="auto"/>
            <w:vAlign w:val="center"/>
            <w:hideMark/>
          </w:tcPr>
          <w:p w14:paraId="23E021B0" w14:textId="77777777" w:rsidR="00874A0C" w:rsidRPr="00D6045D" w:rsidRDefault="00874A0C" w:rsidP="00C54A5F">
            <w:pPr>
              <w:ind w:firstLine="0"/>
              <w:jc w:val="center"/>
              <w:rPr>
                <w:lang w:val="ro-MD" w:eastAsia="ru-RU"/>
              </w:rPr>
            </w:pPr>
            <w:r w:rsidRPr="00D6045D">
              <w:rPr>
                <w:lang w:val="ro-MD" w:eastAsia="ru-RU"/>
              </w:rPr>
              <w:t>1050.29.</w:t>
            </w:r>
          </w:p>
        </w:tc>
        <w:tc>
          <w:tcPr>
            <w:tcW w:w="5988" w:type="dxa"/>
            <w:shd w:val="clear" w:color="auto" w:fill="auto"/>
            <w:vAlign w:val="center"/>
            <w:hideMark/>
          </w:tcPr>
          <w:p w14:paraId="687919DA" w14:textId="77777777" w:rsidR="00874A0C" w:rsidRPr="00D6045D" w:rsidRDefault="00874A0C" w:rsidP="00C54A5F">
            <w:pPr>
              <w:ind w:firstLine="0"/>
              <w:jc w:val="left"/>
              <w:rPr>
                <w:lang w:val="ro-MD" w:eastAsia="ru-RU"/>
              </w:rPr>
            </w:pPr>
            <w:r w:rsidRPr="00D6045D">
              <w:rPr>
                <w:lang w:val="ro-MD" w:eastAsia="ru-RU"/>
              </w:rPr>
              <w:t>Ecografia vezicii urinare (2D) + Doppler</w:t>
            </w:r>
          </w:p>
        </w:tc>
        <w:tc>
          <w:tcPr>
            <w:tcW w:w="1383" w:type="dxa"/>
            <w:shd w:val="clear" w:color="auto" w:fill="auto"/>
            <w:vAlign w:val="center"/>
            <w:hideMark/>
          </w:tcPr>
          <w:p w14:paraId="08E1B3E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5BED053" w14:textId="77777777" w:rsidR="00874A0C" w:rsidRPr="00D6045D" w:rsidRDefault="00874A0C" w:rsidP="00C54A5F">
            <w:pPr>
              <w:ind w:firstLine="0"/>
              <w:jc w:val="center"/>
              <w:rPr>
                <w:bCs/>
                <w:lang w:val="ro-MD" w:eastAsia="ru-RU"/>
              </w:rPr>
            </w:pPr>
            <w:r w:rsidRPr="00D6045D">
              <w:rPr>
                <w:bCs/>
                <w:lang w:val="ro-MD" w:eastAsia="ru-RU"/>
              </w:rPr>
              <w:t>278</w:t>
            </w:r>
          </w:p>
        </w:tc>
      </w:tr>
      <w:tr w:rsidR="00874A0C" w:rsidRPr="00D6045D" w14:paraId="509AA19D" w14:textId="77777777" w:rsidTr="00B77D64">
        <w:trPr>
          <w:trHeight w:val="20"/>
          <w:jc w:val="center"/>
        </w:trPr>
        <w:tc>
          <w:tcPr>
            <w:tcW w:w="1315" w:type="dxa"/>
            <w:shd w:val="clear" w:color="auto" w:fill="auto"/>
            <w:vAlign w:val="center"/>
            <w:hideMark/>
          </w:tcPr>
          <w:p w14:paraId="162F5BBC" w14:textId="77777777" w:rsidR="00874A0C" w:rsidRPr="00D6045D" w:rsidRDefault="00874A0C" w:rsidP="00C54A5F">
            <w:pPr>
              <w:ind w:firstLine="0"/>
              <w:jc w:val="center"/>
              <w:rPr>
                <w:lang w:val="ro-MD" w:eastAsia="ru-RU"/>
              </w:rPr>
            </w:pPr>
            <w:r w:rsidRPr="00D6045D">
              <w:rPr>
                <w:lang w:val="ro-MD" w:eastAsia="ru-RU"/>
              </w:rPr>
              <w:t>1050.30.</w:t>
            </w:r>
          </w:p>
        </w:tc>
        <w:tc>
          <w:tcPr>
            <w:tcW w:w="5988" w:type="dxa"/>
            <w:shd w:val="clear" w:color="auto" w:fill="auto"/>
            <w:vAlign w:val="center"/>
            <w:hideMark/>
          </w:tcPr>
          <w:p w14:paraId="31DEED5A" w14:textId="77777777" w:rsidR="00874A0C" w:rsidRPr="00D6045D" w:rsidRDefault="00874A0C" w:rsidP="00C54A5F">
            <w:pPr>
              <w:ind w:firstLine="0"/>
              <w:jc w:val="left"/>
              <w:rPr>
                <w:lang w:val="ro-MD" w:eastAsia="ru-RU"/>
              </w:rPr>
            </w:pPr>
            <w:r w:rsidRPr="00D6045D">
              <w:rPr>
                <w:lang w:val="ro-MD" w:eastAsia="ru-RU"/>
              </w:rPr>
              <w:t>Ecografia vezicii urinare  (2D) + Doppler + Elastografie</w:t>
            </w:r>
          </w:p>
        </w:tc>
        <w:tc>
          <w:tcPr>
            <w:tcW w:w="1383" w:type="dxa"/>
            <w:shd w:val="clear" w:color="auto" w:fill="auto"/>
            <w:vAlign w:val="center"/>
            <w:hideMark/>
          </w:tcPr>
          <w:p w14:paraId="5044560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A65869"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12ACB089" w14:textId="77777777" w:rsidTr="00B77D64">
        <w:trPr>
          <w:trHeight w:val="20"/>
          <w:jc w:val="center"/>
        </w:trPr>
        <w:tc>
          <w:tcPr>
            <w:tcW w:w="1315" w:type="dxa"/>
            <w:shd w:val="clear" w:color="auto" w:fill="auto"/>
            <w:vAlign w:val="center"/>
            <w:hideMark/>
          </w:tcPr>
          <w:p w14:paraId="5736EC56" w14:textId="77777777" w:rsidR="00874A0C" w:rsidRPr="00D6045D" w:rsidRDefault="00874A0C" w:rsidP="00C54A5F">
            <w:pPr>
              <w:ind w:firstLine="0"/>
              <w:jc w:val="center"/>
              <w:rPr>
                <w:lang w:val="ro-MD" w:eastAsia="ru-RU"/>
              </w:rPr>
            </w:pPr>
            <w:r w:rsidRPr="00D6045D">
              <w:rPr>
                <w:lang w:val="ro-MD" w:eastAsia="ru-RU"/>
              </w:rPr>
              <w:t>1050.31.</w:t>
            </w:r>
          </w:p>
        </w:tc>
        <w:tc>
          <w:tcPr>
            <w:tcW w:w="5988" w:type="dxa"/>
            <w:shd w:val="clear" w:color="auto" w:fill="auto"/>
            <w:vAlign w:val="center"/>
            <w:hideMark/>
          </w:tcPr>
          <w:p w14:paraId="71157316" w14:textId="77777777" w:rsidR="00874A0C" w:rsidRPr="00D6045D" w:rsidRDefault="00874A0C" w:rsidP="00C54A5F">
            <w:pPr>
              <w:ind w:firstLine="0"/>
              <w:jc w:val="left"/>
              <w:rPr>
                <w:lang w:val="ro-MD" w:eastAsia="ru-RU"/>
              </w:rPr>
            </w:pPr>
            <w:r w:rsidRPr="00D6045D">
              <w:rPr>
                <w:lang w:val="ro-MD" w:eastAsia="ru-RU"/>
              </w:rPr>
              <w:t xml:space="preserve">Examen ecografic al glandei tiroide (2D) </w:t>
            </w:r>
          </w:p>
        </w:tc>
        <w:tc>
          <w:tcPr>
            <w:tcW w:w="1383" w:type="dxa"/>
            <w:shd w:val="clear" w:color="auto" w:fill="auto"/>
            <w:vAlign w:val="center"/>
            <w:hideMark/>
          </w:tcPr>
          <w:p w14:paraId="5EECF6A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3BF0842"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2724531E" w14:textId="77777777" w:rsidTr="00B77D64">
        <w:trPr>
          <w:trHeight w:val="20"/>
          <w:jc w:val="center"/>
        </w:trPr>
        <w:tc>
          <w:tcPr>
            <w:tcW w:w="1315" w:type="dxa"/>
            <w:shd w:val="clear" w:color="auto" w:fill="auto"/>
            <w:vAlign w:val="center"/>
            <w:hideMark/>
          </w:tcPr>
          <w:p w14:paraId="05FD221C" w14:textId="77777777" w:rsidR="00874A0C" w:rsidRPr="00D6045D" w:rsidRDefault="00874A0C" w:rsidP="00C54A5F">
            <w:pPr>
              <w:ind w:firstLine="0"/>
              <w:jc w:val="center"/>
              <w:rPr>
                <w:lang w:val="ro-MD" w:eastAsia="ru-RU"/>
              </w:rPr>
            </w:pPr>
            <w:r w:rsidRPr="00D6045D">
              <w:rPr>
                <w:lang w:val="ro-MD" w:eastAsia="ru-RU"/>
              </w:rPr>
              <w:t>1050.32.</w:t>
            </w:r>
          </w:p>
        </w:tc>
        <w:tc>
          <w:tcPr>
            <w:tcW w:w="5988" w:type="dxa"/>
            <w:shd w:val="clear" w:color="auto" w:fill="auto"/>
            <w:vAlign w:val="center"/>
            <w:hideMark/>
          </w:tcPr>
          <w:p w14:paraId="5B123156" w14:textId="77777777" w:rsidR="00874A0C" w:rsidRPr="00D6045D" w:rsidRDefault="00874A0C" w:rsidP="00C54A5F">
            <w:pPr>
              <w:ind w:firstLine="0"/>
              <w:jc w:val="left"/>
              <w:rPr>
                <w:lang w:val="ro-MD" w:eastAsia="ru-RU"/>
              </w:rPr>
            </w:pPr>
            <w:r w:rsidRPr="00D6045D">
              <w:rPr>
                <w:lang w:val="ro-MD" w:eastAsia="ru-RU"/>
              </w:rPr>
              <w:t>Examen ecografic al glandei tiroide (2D) + Doppler</w:t>
            </w:r>
          </w:p>
        </w:tc>
        <w:tc>
          <w:tcPr>
            <w:tcW w:w="1383" w:type="dxa"/>
            <w:shd w:val="clear" w:color="auto" w:fill="auto"/>
            <w:vAlign w:val="center"/>
            <w:hideMark/>
          </w:tcPr>
          <w:p w14:paraId="63FB8DA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4771318" w14:textId="77777777" w:rsidR="00874A0C" w:rsidRPr="00D6045D" w:rsidRDefault="00874A0C" w:rsidP="00C54A5F">
            <w:pPr>
              <w:ind w:firstLine="0"/>
              <w:jc w:val="center"/>
              <w:rPr>
                <w:bCs/>
                <w:lang w:val="ro-MD" w:eastAsia="ru-RU"/>
              </w:rPr>
            </w:pPr>
            <w:r w:rsidRPr="00D6045D">
              <w:rPr>
                <w:bCs/>
                <w:lang w:val="ro-MD" w:eastAsia="ru-RU"/>
              </w:rPr>
              <w:t>311</w:t>
            </w:r>
          </w:p>
        </w:tc>
      </w:tr>
      <w:tr w:rsidR="00874A0C" w:rsidRPr="00D6045D" w14:paraId="27A5282E" w14:textId="77777777" w:rsidTr="00B77D64">
        <w:trPr>
          <w:trHeight w:val="20"/>
          <w:jc w:val="center"/>
        </w:trPr>
        <w:tc>
          <w:tcPr>
            <w:tcW w:w="1315" w:type="dxa"/>
            <w:shd w:val="clear" w:color="auto" w:fill="auto"/>
            <w:vAlign w:val="center"/>
            <w:hideMark/>
          </w:tcPr>
          <w:p w14:paraId="37955FBE" w14:textId="77777777" w:rsidR="00874A0C" w:rsidRPr="00D6045D" w:rsidRDefault="00874A0C" w:rsidP="00C54A5F">
            <w:pPr>
              <w:ind w:firstLine="0"/>
              <w:jc w:val="center"/>
              <w:rPr>
                <w:lang w:val="ro-MD" w:eastAsia="ru-RU"/>
              </w:rPr>
            </w:pPr>
            <w:r w:rsidRPr="00D6045D">
              <w:rPr>
                <w:lang w:val="ro-MD" w:eastAsia="ru-RU"/>
              </w:rPr>
              <w:t>1050.33.</w:t>
            </w:r>
          </w:p>
        </w:tc>
        <w:tc>
          <w:tcPr>
            <w:tcW w:w="5988" w:type="dxa"/>
            <w:shd w:val="clear" w:color="auto" w:fill="auto"/>
            <w:vAlign w:val="center"/>
            <w:hideMark/>
          </w:tcPr>
          <w:p w14:paraId="7886DE8D" w14:textId="77777777" w:rsidR="00874A0C" w:rsidRPr="00D6045D" w:rsidRDefault="00874A0C" w:rsidP="00C54A5F">
            <w:pPr>
              <w:ind w:firstLine="0"/>
              <w:jc w:val="left"/>
              <w:rPr>
                <w:lang w:val="ro-MD" w:eastAsia="ru-RU"/>
              </w:rPr>
            </w:pPr>
            <w:r w:rsidRPr="00D6045D">
              <w:rPr>
                <w:lang w:val="ro-MD" w:eastAsia="ru-RU"/>
              </w:rPr>
              <w:t>Examen ecografic al glandei tiroide (2D) + Doppler + Elastografie</w:t>
            </w:r>
          </w:p>
        </w:tc>
        <w:tc>
          <w:tcPr>
            <w:tcW w:w="1383" w:type="dxa"/>
            <w:shd w:val="clear" w:color="auto" w:fill="auto"/>
            <w:vAlign w:val="center"/>
            <w:hideMark/>
          </w:tcPr>
          <w:p w14:paraId="6914C1F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C619BDC" w14:textId="77777777" w:rsidR="00874A0C" w:rsidRPr="00D6045D" w:rsidRDefault="00874A0C" w:rsidP="00C54A5F">
            <w:pPr>
              <w:ind w:firstLine="0"/>
              <w:jc w:val="center"/>
              <w:rPr>
                <w:bCs/>
                <w:lang w:val="ro-MD" w:eastAsia="ru-RU"/>
              </w:rPr>
            </w:pPr>
            <w:r w:rsidRPr="00D6045D">
              <w:rPr>
                <w:bCs/>
                <w:lang w:val="ro-MD" w:eastAsia="ru-RU"/>
              </w:rPr>
              <w:t>420</w:t>
            </w:r>
          </w:p>
        </w:tc>
      </w:tr>
      <w:tr w:rsidR="00874A0C" w:rsidRPr="00D6045D" w14:paraId="1C605D46" w14:textId="77777777" w:rsidTr="00B77D64">
        <w:trPr>
          <w:trHeight w:val="20"/>
          <w:jc w:val="center"/>
        </w:trPr>
        <w:tc>
          <w:tcPr>
            <w:tcW w:w="1315" w:type="dxa"/>
            <w:shd w:val="clear" w:color="auto" w:fill="auto"/>
            <w:vAlign w:val="center"/>
            <w:hideMark/>
          </w:tcPr>
          <w:p w14:paraId="06033DB6" w14:textId="77777777" w:rsidR="00874A0C" w:rsidRPr="00D6045D" w:rsidRDefault="00874A0C" w:rsidP="00C54A5F">
            <w:pPr>
              <w:ind w:firstLine="0"/>
              <w:jc w:val="center"/>
              <w:rPr>
                <w:lang w:val="ro-MD" w:eastAsia="ru-RU"/>
              </w:rPr>
            </w:pPr>
            <w:r w:rsidRPr="00D6045D">
              <w:rPr>
                <w:lang w:val="ro-MD" w:eastAsia="ru-RU"/>
              </w:rPr>
              <w:t>1050.34.</w:t>
            </w:r>
          </w:p>
        </w:tc>
        <w:tc>
          <w:tcPr>
            <w:tcW w:w="5988" w:type="dxa"/>
            <w:shd w:val="clear" w:color="auto" w:fill="auto"/>
            <w:vAlign w:val="center"/>
            <w:hideMark/>
          </w:tcPr>
          <w:p w14:paraId="45633028" w14:textId="77777777" w:rsidR="00874A0C" w:rsidRPr="00D6045D" w:rsidRDefault="00874A0C" w:rsidP="00C54A5F">
            <w:pPr>
              <w:ind w:firstLine="0"/>
              <w:jc w:val="left"/>
              <w:rPr>
                <w:lang w:val="ro-MD" w:eastAsia="ru-RU"/>
              </w:rPr>
            </w:pPr>
            <w:r w:rsidRPr="00D6045D">
              <w:rPr>
                <w:lang w:val="ro-MD" w:eastAsia="ru-RU"/>
              </w:rPr>
              <w:t xml:space="preserve">Examen ecografic al glandelor mamare (2D) </w:t>
            </w:r>
          </w:p>
        </w:tc>
        <w:tc>
          <w:tcPr>
            <w:tcW w:w="1383" w:type="dxa"/>
            <w:shd w:val="clear" w:color="auto" w:fill="auto"/>
            <w:vAlign w:val="center"/>
            <w:hideMark/>
          </w:tcPr>
          <w:p w14:paraId="093B3B7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065CC6E"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5F1A3F6C" w14:textId="77777777" w:rsidTr="00B77D64">
        <w:trPr>
          <w:trHeight w:val="20"/>
          <w:jc w:val="center"/>
        </w:trPr>
        <w:tc>
          <w:tcPr>
            <w:tcW w:w="1315" w:type="dxa"/>
            <w:shd w:val="clear" w:color="auto" w:fill="auto"/>
            <w:vAlign w:val="center"/>
            <w:hideMark/>
          </w:tcPr>
          <w:p w14:paraId="37E6FA95" w14:textId="77777777" w:rsidR="00874A0C" w:rsidRPr="00D6045D" w:rsidRDefault="00874A0C" w:rsidP="00C54A5F">
            <w:pPr>
              <w:ind w:firstLine="0"/>
              <w:jc w:val="center"/>
              <w:rPr>
                <w:lang w:val="ro-MD" w:eastAsia="ru-RU"/>
              </w:rPr>
            </w:pPr>
            <w:r w:rsidRPr="00D6045D">
              <w:rPr>
                <w:lang w:val="ro-MD" w:eastAsia="ru-RU"/>
              </w:rPr>
              <w:t>1050.35.</w:t>
            </w:r>
          </w:p>
        </w:tc>
        <w:tc>
          <w:tcPr>
            <w:tcW w:w="5988" w:type="dxa"/>
            <w:shd w:val="clear" w:color="auto" w:fill="auto"/>
            <w:vAlign w:val="center"/>
            <w:hideMark/>
          </w:tcPr>
          <w:p w14:paraId="3327E9CA" w14:textId="77777777" w:rsidR="00874A0C" w:rsidRPr="00D6045D" w:rsidRDefault="00874A0C" w:rsidP="00C54A5F">
            <w:pPr>
              <w:ind w:firstLine="0"/>
              <w:jc w:val="left"/>
              <w:rPr>
                <w:lang w:val="ro-MD" w:eastAsia="ru-RU"/>
              </w:rPr>
            </w:pPr>
            <w:r w:rsidRPr="00D6045D">
              <w:rPr>
                <w:lang w:val="ro-MD" w:eastAsia="ru-RU"/>
              </w:rPr>
              <w:t>Examen ecografic al glandelor mamare (2D) + Doppler</w:t>
            </w:r>
          </w:p>
        </w:tc>
        <w:tc>
          <w:tcPr>
            <w:tcW w:w="1383" w:type="dxa"/>
            <w:shd w:val="clear" w:color="auto" w:fill="auto"/>
            <w:vAlign w:val="center"/>
            <w:hideMark/>
          </w:tcPr>
          <w:p w14:paraId="1D40C50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8D42EF5" w14:textId="77777777" w:rsidR="00874A0C" w:rsidRPr="00D6045D" w:rsidRDefault="00874A0C" w:rsidP="00C54A5F">
            <w:pPr>
              <w:ind w:firstLine="0"/>
              <w:jc w:val="center"/>
              <w:rPr>
                <w:bCs/>
                <w:lang w:val="ro-MD" w:eastAsia="ru-RU"/>
              </w:rPr>
            </w:pPr>
            <w:r w:rsidRPr="00D6045D">
              <w:rPr>
                <w:bCs/>
                <w:lang w:val="ro-MD" w:eastAsia="ru-RU"/>
              </w:rPr>
              <w:t>360</w:t>
            </w:r>
          </w:p>
        </w:tc>
      </w:tr>
      <w:tr w:rsidR="00874A0C" w:rsidRPr="00D6045D" w14:paraId="33FA4B3D" w14:textId="77777777" w:rsidTr="00B77D64">
        <w:trPr>
          <w:trHeight w:val="20"/>
          <w:jc w:val="center"/>
        </w:trPr>
        <w:tc>
          <w:tcPr>
            <w:tcW w:w="1315" w:type="dxa"/>
            <w:shd w:val="clear" w:color="auto" w:fill="auto"/>
            <w:vAlign w:val="center"/>
            <w:hideMark/>
          </w:tcPr>
          <w:p w14:paraId="0D000AF3" w14:textId="77777777" w:rsidR="00874A0C" w:rsidRPr="00D6045D" w:rsidRDefault="00874A0C" w:rsidP="00C54A5F">
            <w:pPr>
              <w:ind w:firstLine="0"/>
              <w:jc w:val="center"/>
              <w:rPr>
                <w:lang w:val="ro-MD" w:eastAsia="ru-RU"/>
              </w:rPr>
            </w:pPr>
            <w:r w:rsidRPr="00D6045D">
              <w:rPr>
                <w:lang w:val="ro-MD" w:eastAsia="ru-RU"/>
              </w:rPr>
              <w:t>1050.36.</w:t>
            </w:r>
          </w:p>
        </w:tc>
        <w:tc>
          <w:tcPr>
            <w:tcW w:w="5988" w:type="dxa"/>
            <w:shd w:val="clear" w:color="auto" w:fill="auto"/>
            <w:vAlign w:val="center"/>
            <w:hideMark/>
          </w:tcPr>
          <w:p w14:paraId="55B0B14A" w14:textId="77777777" w:rsidR="00874A0C" w:rsidRPr="00D6045D" w:rsidRDefault="00874A0C" w:rsidP="00C54A5F">
            <w:pPr>
              <w:ind w:firstLine="0"/>
              <w:jc w:val="left"/>
              <w:rPr>
                <w:lang w:val="ro-MD" w:eastAsia="ru-RU"/>
              </w:rPr>
            </w:pPr>
            <w:r w:rsidRPr="00D6045D">
              <w:rPr>
                <w:lang w:val="ro-MD" w:eastAsia="ru-RU"/>
              </w:rPr>
              <w:t>Examen ecografic al glandei mamare (2D) + Doppler + Elastografie</w:t>
            </w:r>
          </w:p>
        </w:tc>
        <w:tc>
          <w:tcPr>
            <w:tcW w:w="1383" w:type="dxa"/>
            <w:shd w:val="clear" w:color="auto" w:fill="auto"/>
            <w:vAlign w:val="center"/>
            <w:hideMark/>
          </w:tcPr>
          <w:p w14:paraId="768E59B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E15C383" w14:textId="77777777" w:rsidR="00874A0C" w:rsidRPr="00D6045D" w:rsidRDefault="00874A0C" w:rsidP="00C54A5F">
            <w:pPr>
              <w:ind w:firstLine="0"/>
              <w:jc w:val="center"/>
              <w:rPr>
                <w:bCs/>
                <w:lang w:val="ro-MD" w:eastAsia="ru-RU"/>
              </w:rPr>
            </w:pPr>
            <w:r w:rsidRPr="00D6045D">
              <w:rPr>
                <w:bCs/>
                <w:lang w:val="ro-MD" w:eastAsia="ru-RU"/>
              </w:rPr>
              <w:t>420</w:t>
            </w:r>
          </w:p>
        </w:tc>
      </w:tr>
      <w:tr w:rsidR="00874A0C" w:rsidRPr="00D6045D" w14:paraId="1F0DF5D3" w14:textId="77777777" w:rsidTr="00B77D64">
        <w:trPr>
          <w:trHeight w:val="20"/>
          <w:jc w:val="center"/>
        </w:trPr>
        <w:tc>
          <w:tcPr>
            <w:tcW w:w="1315" w:type="dxa"/>
            <w:shd w:val="clear" w:color="auto" w:fill="auto"/>
            <w:vAlign w:val="center"/>
            <w:hideMark/>
          </w:tcPr>
          <w:p w14:paraId="2425240D" w14:textId="77777777" w:rsidR="00874A0C" w:rsidRPr="00D6045D" w:rsidRDefault="00874A0C" w:rsidP="00C54A5F">
            <w:pPr>
              <w:ind w:firstLine="0"/>
              <w:jc w:val="center"/>
              <w:rPr>
                <w:lang w:val="ro-MD" w:eastAsia="ru-RU"/>
              </w:rPr>
            </w:pPr>
            <w:r w:rsidRPr="00D6045D">
              <w:rPr>
                <w:lang w:val="ro-MD" w:eastAsia="ru-RU"/>
              </w:rPr>
              <w:t>1050.37.</w:t>
            </w:r>
          </w:p>
        </w:tc>
        <w:tc>
          <w:tcPr>
            <w:tcW w:w="5988" w:type="dxa"/>
            <w:shd w:val="clear" w:color="auto" w:fill="auto"/>
            <w:vAlign w:val="center"/>
            <w:hideMark/>
          </w:tcPr>
          <w:p w14:paraId="3FE4C5BD" w14:textId="77777777" w:rsidR="00874A0C" w:rsidRPr="00D6045D" w:rsidRDefault="00874A0C" w:rsidP="00C54A5F">
            <w:pPr>
              <w:ind w:firstLine="0"/>
              <w:jc w:val="left"/>
              <w:rPr>
                <w:lang w:val="ro-MD" w:eastAsia="ru-RU"/>
              </w:rPr>
            </w:pPr>
            <w:r w:rsidRPr="00D6045D">
              <w:rPr>
                <w:lang w:val="ro-MD" w:eastAsia="ru-RU"/>
              </w:rPr>
              <w:t xml:space="preserve">Examen ecografic al prostatei (transrectal) (2D) </w:t>
            </w:r>
          </w:p>
        </w:tc>
        <w:tc>
          <w:tcPr>
            <w:tcW w:w="1383" w:type="dxa"/>
            <w:shd w:val="clear" w:color="auto" w:fill="auto"/>
            <w:vAlign w:val="center"/>
            <w:hideMark/>
          </w:tcPr>
          <w:p w14:paraId="4682B44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F4B1915"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2A9C235E" w14:textId="77777777" w:rsidTr="00B77D64">
        <w:trPr>
          <w:trHeight w:val="20"/>
          <w:jc w:val="center"/>
        </w:trPr>
        <w:tc>
          <w:tcPr>
            <w:tcW w:w="1315" w:type="dxa"/>
            <w:shd w:val="clear" w:color="auto" w:fill="auto"/>
            <w:vAlign w:val="center"/>
            <w:hideMark/>
          </w:tcPr>
          <w:p w14:paraId="759C6628" w14:textId="77777777" w:rsidR="00874A0C" w:rsidRPr="00D6045D" w:rsidRDefault="00874A0C" w:rsidP="00C54A5F">
            <w:pPr>
              <w:ind w:firstLine="0"/>
              <w:jc w:val="center"/>
              <w:rPr>
                <w:lang w:val="ro-MD" w:eastAsia="ru-RU"/>
              </w:rPr>
            </w:pPr>
            <w:r w:rsidRPr="00D6045D">
              <w:rPr>
                <w:lang w:val="ro-MD" w:eastAsia="ru-RU"/>
              </w:rPr>
              <w:t>1050.38.</w:t>
            </w:r>
          </w:p>
        </w:tc>
        <w:tc>
          <w:tcPr>
            <w:tcW w:w="5988" w:type="dxa"/>
            <w:shd w:val="clear" w:color="auto" w:fill="auto"/>
            <w:vAlign w:val="center"/>
            <w:hideMark/>
          </w:tcPr>
          <w:p w14:paraId="0C0809D1" w14:textId="77777777" w:rsidR="00874A0C" w:rsidRPr="00D6045D" w:rsidRDefault="00874A0C" w:rsidP="00C54A5F">
            <w:pPr>
              <w:ind w:firstLine="0"/>
              <w:jc w:val="left"/>
              <w:rPr>
                <w:lang w:val="ro-MD" w:eastAsia="ru-RU"/>
              </w:rPr>
            </w:pPr>
            <w:r w:rsidRPr="00D6045D">
              <w:rPr>
                <w:lang w:val="ro-MD" w:eastAsia="ru-RU"/>
              </w:rPr>
              <w:t>Examen ecografic al prostatei (transrectal) (2D) + Doppler</w:t>
            </w:r>
          </w:p>
        </w:tc>
        <w:tc>
          <w:tcPr>
            <w:tcW w:w="1383" w:type="dxa"/>
            <w:shd w:val="clear" w:color="auto" w:fill="auto"/>
            <w:vAlign w:val="center"/>
            <w:hideMark/>
          </w:tcPr>
          <w:p w14:paraId="2B6D3F0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91736C0" w14:textId="77777777" w:rsidR="00874A0C" w:rsidRPr="00D6045D" w:rsidRDefault="00874A0C" w:rsidP="00C54A5F">
            <w:pPr>
              <w:ind w:firstLine="0"/>
              <w:jc w:val="center"/>
              <w:rPr>
                <w:bCs/>
                <w:lang w:val="ro-MD" w:eastAsia="ru-RU"/>
              </w:rPr>
            </w:pPr>
            <w:r w:rsidRPr="00D6045D">
              <w:rPr>
                <w:bCs/>
                <w:lang w:val="ro-MD" w:eastAsia="ru-RU"/>
              </w:rPr>
              <w:t>360</w:t>
            </w:r>
          </w:p>
        </w:tc>
      </w:tr>
      <w:tr w:rsidR="00874A0C" w:rsidRPr="00D6045D" w14:paraId="450E648B" w14:textId="77777777" w:rsidTr="00B77D64">
        <w:trPr>
          <w:trHeight w:val="20"/>
          <w:jc w:val="center"/>
        </w:trPr>
        <w:tc>
          <w:tcPr>
            <w:tcW w:w="1315" w:type="dxa"/>
            <w:shd w:val="clear" w:color="auto" w:fill="auto"/>
            <w:vAlign w:val="center"/>
            <w:hideMark/>
          </w:tcPr>
          <w:p w14:paraId="430588CB" w14:textId="77777777" w:rsidR="00874A0C" w:rsidRPr="00D6045D" w:rsidRDefault="00874A0C" w:rsidP="00C54A5F">
            <w:pPr>
              <w:ind w:firstLine="0"/>
              <w:jc w:val="center"/>
              <w:rPr>
                <w:lang w:val="ro-MD" w:eastAsia="ru-RU"/>
              </w:rPr>
            </w:pPr>
            <w:r w:rsidRPr="00D6045D">
              <w:rPr>
                <w:lang w:val="ro-MD" w:eastAsia="ru-RU"/>
              </w:rPr>
              <w:t>1050.39.</w:t>
            </w:r>
          </w:p>
        </w:tc>
        <w:tc>
          <w:tcPr>
            <w:tcW w:w="5988" w:type="dxa"/>
            <w:shd w:val="clear" w:color="auto" w:fill="auto"/>
            <w:vAlign w:val="center"/>
            <w:hideMark/>
          </w:tcPr>
          <w:p w14:paraId="465D9DB3" w14:textId="77777777" w:rsidR="00874A0C" w:rsidRPr="00D6045D" w:rsidRDefault="00874A0C" w:rsidP="00C54A5F">
            <w:pPr>
              <w:ind w:firstLine="0"/>
              <w:jc w:val="left"/>
              <w:rPr>
                <w:lang w:val="ro-MD" w:eastAsia="ru-RU"/>
              </w:rPr>
            </w:pPr>
            <w:r w:rsidRPr="00D6045D">
              <w:rPr>
                <w:lang w:val="ro-MD" w:eastAsia="ru-RU"/>
              </w:rPr>
              <w:t>Examen ecografic al prostatei (transrectal) (2D) + Doppler + Elastografie</w:t>
            </w:r>
          </w:p>
        </w:tc>
        <w:tc>
          <w:tcPr>
            <w:tcW w:w="1383" w:type="dxa"/>
            <w:shd w:val="clear" w:color="auto" w:fill="auto"/>
            <w:vAlign w:val="center"/>
            <w:hideMark/>
          </w:tcPr>
          <w:p w14:paraId="1077C09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D23E4D3" w14:textId="77777777" w:rsidR="00874A0C" w:rsidRPr="00D6045D" w:rsidRDefault="00874A0C" w:rsidP="00C54A5F">
            <w:pPr>
              <w:ind w:firstLine="0"/>
              <w:jc w:val="center"/>
              <w:rPr>
                <w:bCs/>
                <w:lang w:val="ro-MD" w:eastAsia="ru-RU"/>
              </w:rPr>
            </w:pPr>
            <w:r w:rsidRPr="00D6045D">
              <w:rPr>
                <w:bCs/>
                <w:lang w:val="ro-MD" w:eastAsia="ru-RU"/>
              </w:rPr>
              <w:t>494</w:t>
            </w:r>
          </w:p>
        </w:tc>
      </w:tr>
      <w:tr w:rsidR="00874A0C" w:rsidRPr="00D6045D" w14:paraId="0FA61292" w14:textId="77777777" w:rsidTr="00B77D64">
        <w:trPr>
          <w:trHeight w:val="20"/>
          <w:jc w:val="center"/>
        </w:trPr>
        <w:tc>
          <w:tcPr>
            <w:tcW w:w="1315" w:type="dxa"/>
            <w:shd w:val="clear" w:color="auto" w:fill="auto"/>
            <w:vAlign w:val="center"/>
            <w:hideMark/>
          </w:tcPr>
          <w:p w14:paraId="543405EE" w14:textId="77777777" w:rsidR="00874A0C" w:rsidRPr="00D6045D" w:rsidRDefault="00874A0C" w:rsidP="00C54A5F">
            <w:pPr>
              <w:ind w:firstLine="0"/>
              <w:jc w:val="center"/>
              <w:rPr>
                <w:lang w:val="ro-MD" w:eastAsia="ru-RU"/>
              </w:rPr>
            </w:pPr>
            <w:r w:rsidRPr="00D6045D">
              <w:rPr>
                <w:lang w:val="ro-MD" w:eastAsia="ru-RU"/>
              </w:rPr>
              <w:lastRenderedPageBreak/>
              <w:t>1050.40.</w:t>
            </w:r>
          </w:p>
        </w:tc>
        <w:tc>
          <w:tcPr>
            <w:tcW w:w="5988" w:type="dxa"/>
            <w:shd w:val="clear" w:color="auto" w:fill="auto"/>
            <w:vAlign w:val="center"/>
            <w:hideMark/>
          </w:tcPr>
          <w:p w14:paraId="6AD468B4" w14:textId="77777777" w:rsidR="00874A0C" w:rsidRPr="00D6045D" w:rsidRDefault="00874A0C" w:rsidP="00C54A5F">
            <w:pPr>
              <w:ind w:firstLine="0"/>
              <w:jc w:val="left"/>
              <w:rPr>
                <w:lang w:val="ro-MD" w:eastAsia="ru-RU"/>
              </w:rPr>
            </w:pPr>
            <w:r w:rsidRPr="00D6045D">
              <w:rPr>
                <w:lang w:val="ro-MD" w:eastAsia="ru-RU"/>
              </w:rPr>
              <w:t xml:space="preserve">Aprecierea colecțiilor libere în una din cavități (spațiul pleural) (2D) </w:t>
            </w:r>
          </w:p>
        </w:tc>
        <w:tc>
          <w:tcPr>
            <w:tcW w:w="1383" w:type="dxa"/>
            <w:shd w:val="clear" w:color="auto" w:fill="auto"/>
            <w:vAlign w:val="center"/>
            <w:hideMark/>
          </w:tcPr>
          <w:p w14:paraId="71C1BB2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0358117"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18132C50" w14:textId="77777777" w:rsidTr="00B77D64">
        <w:trPr>
          <w:trHeight w:val="20"/>
          <w:jc w:val="center"/>
        </w:trPr>
        <w:tc>
          <w:tcPr>
            <w:tcW w:w="1315" w:type="dxa"/>
            <w:shd w:val="clear" w:color="auto" w:fill="auto"/>
            <w:vAlign w:val="center"/>
            <w:hideMark/>
          </w:tcPr>
          <w:p w14:paraId="71231BE4" w14:textId="77777777" w:rsidR="00874A0C" w:rsidRPr="00D6045D" w:rsidRDefault="00874A0C" w:rsidP="00C54A5F">
            <w:pPr>
              <w:ind w:firstLine="0"/>
              <w:jc w:val="center"/>
              <w:rPr>
                <w:lang w:val="ro-MD" w:eastAsia="ru-RU"/>
              </w:rPr>
            </w:pPr>
            <w:r w:rsidRPr="00D6045D">
              <w:rPr>
                <w:lang w:val="ro-MD" w:eastAsia="ru-RU"/>
              </w:rPr>
              <w:t>1050.41.</w:t>
            </w:r>
          </w:p>
        </w:tc>
        <w:tc>
          <w:tcPr>
            <w:tcW w:w="5988" w:type="dxa"/>
            <w:shd w:val="clear" w:color="auto" w:fill="auto"/>
            <w:vAlign w:val="center"/>
            <w:hideMark/>
          </w:tcPr>
          <w:p w14:paraId="6AF1E426" w14:textId="77777777" w:rsidR="00874A0C" w:rsidRPr="00D6045D" w:rsidRDefault="00874A0C" w:rsidP="00C54A5F">
            <w:pPr>
              <w:ind w:firstLine="0"/>
              <w:jc w:val="left"/>
              <w:rPr>
                <w:lang w:val="ro-MD" w:eastAsia="ru-RU"/>
              </w:rPr>
            </w:pPr>
            <w:r w:rsidRPr="00D6045D">
              <w:rPr>
                <w:lang w:val="ro-MD" w:eastAsia="ru-RU"/>
              </w:rPr>
              <w:t>Aprecierea colecțiilor libere în una din cavități (spațiul pleural) cu 2D în scară gri + Doppler</w:t>
            </w:r>
          </w:p>
        </w:tc>
        <w:tc>
          <w:tcPr>
            <w:tcW w:w="1383" w:type="dxa"/>
            <w:shd w:val="clear" w:color="auto" w:fill="auto"/>
            <w:vAlign w:val="center"/>
            <w:hideMark/>
          </w:tcPr>
          <w:p w14:paraId="5CCA7C6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F13DD07" w14:textId="77777777" w:rsidR="00874A0C" w:rsidRPr="00D6045D" w:rsidRDefault="00874A0C" w:rsidP="00C54A5F">
            <w:pPr>
              <w:ind w:firstLine="0"/>
              <w:jc w:val="center"/>
              <w:rPr>
                <w:bCs/>
                <w:lang w:val="ro-MD" w:eastAsia="ru-RU"/>
              </w:rPr>
            </w:pPr>
            <w:r w:rsidRPr="00D6045D">
              <w:rPr>
                <w:bCs/>
                <w:lang w:val="ro-MD" w:eastAsia="ru-RU"/>
              </w:rPr>
              <w:t>416</w:t>
            </w:r>
          </w:p>
        </w:tc>
      </w:tr>
      <w:tr w:rsidR="00874A0C" w:rsidRPr="00D6045D" w14:paraId="3C262A92" w14:textId="77777777" w:rsidTr="00B77D64">
        <w:trPr>
          <w:trHeight w:val="20"/>
          <w:jc w:val="center"/>
        </w:trPr>
        <w:tc>
          <w:tcPr>
            <w:tcW w:w="1315" w:type="dxa"/>
            <w:shd w:val="clear" w:color="auto" w:fill="auto"/>
            <w:vAlign w:val="center"/>
            <w:hideMark/>
          </w:tcPr>
          <w:p w14:paraId="3297B994" w14:textId="77777777" w:rsidR="00874A0C" w:rsidRPr="00D6045D" w:rsidRDefault="00874A0C" w:rsidP="00C54A5F">
            <w:pPr>
              <w:ind w:firstLine="0"/>
              <w:jc w:val="center"/>
              <w:rPr>
                <w:lang w:val="ro-MD" w:eastAsia="ru-RU"/>
              </w:rPr>
            </w:pPr>
            <w:r w:rsidRPr="00D6045D">
              <w:rPr>
                <w:lang w:val="ro-MD" w:eastAsia="ru-RU"/>
              </w:rPr>
              <w:t>1050.43.</w:t>
            </w:r>
          </w:p>
        </w:tc>
        <w:tc>
          <w:tcPr>
            <w:tcW w:w="5988" w:type="dxa"/>
            <w:shd w:val="clear" w:color="auto" w:fill="auto"/>
            <w:vAlign w:val="center"/>
            <w:hideMark/>
          </w:tcPr>
          <w:p w14:paraId="01B7254E" w14:textId="77777777" w:rsidR="00874A0C" w:rsidRPr="00D6045D" w:rsidRDefault="00874A0C" w:rsidP="00C54A5F">
            <w:pPr>
              <w:ind w:firstLine="0"/>
              <w:jc w:val="left"/>
              <w:rPr>
                <w:lang w:val="ro-MD" w:eastAsia="ru-RU"/>
              </w:rPr>
            </w:pPr>
            <w:r w:rsidRPr="00D6045D">
              <w:rPr>
                <w:lang w:val="ro-MD" w:eastAsia="ru-RU"/>
              </w:rPr>
              <w:t xml:space="preserve">Examen ecografic al scrotului (2D) </w:t>
            </w:r>
          </w:p>
        </w:tc>
        <w:tc>
          <w:tcPr>
            <w:tcW w:w="1383" w:type="dxa"/>
            <w:shd w:val="clear" w:color="auto" w:fill="auto"/>
            <w:vAlign w:val="center"/>
            <w:hideMark/>
          </w:tcPr>
          <w:p w14:paraId="6A1EE03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D8BED94"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2E14BB0F" w14:textId="77777777" w:rsidTr="00B77D64">
        <w:trPr>
          <w:trHeight w:val="20"/>
          <w:jc w:val="center"/>
        </w:trPr>
        <w:tc>
          <w:tcPr>
            <w:tcW w:w="1315" w:type="dxa"/>
            <w:shd w:val="clear" w:color="auto" w:fill="auto"/>
            <w:vAlign w:val="center"/>
            <w:hideMark/>
          </w:tcPr>
          <w:p w14:paraId="1F3BFAC8" w14:textId="77777777" w:rsidR="00874A0C" w:rsidRPr="00D6045D" w:rsidRDefault="00874A0C" w:rsidP="00C54A5F">
            <w:pPr>
              <w:ind w:firstLine="0"/>
              <w:jc w:val="center"/>
              <w:rPr>
                <w:lang w:val="ro-MD" w:eastAsia="ru-RU"/>
              </w:rPr>
            </w:pPr>
            <w:r w:rsidRPr="00D6045D">
              <w:rPr>
                <w:lang w:val="ro-MD" w:eastAsia="ru-RU"/>
              </w:rPr>
              <w:t>1050.44.</w:t>
            </w:r>
          </w:p>
        </w:tc>
        <w:tc>
          <w:tcPr>
            <w:tcW w:w="5988" w:type="dxa"/>
            <w:shd w:val="clear" w:color="auto" w:fill="auto"/>
            <w:vAlign w:val="center"/>
            <w:hideMark/>
          </w:tcPr>
          <w:p w14:paraId="5B109908" w14:textId="77777777" w:rsidR="00874A0C" w:rsidRPr="00D6045D" w:rsidRDefault="00874A0C" w:rsidP="00C54A5F">
            <w:pPr>
              <w:ind w:firstLine="0"/>
              <w:jc w:val="left"/>
              <w:rPr>
                <w:lang w:val="ro-MD" w:eastAsia="ru-RU"/>
              </w:rPr>
            </w:pPr>
            <w:r w:rsidRPr="00D6045D">
              <w:rPr>
                <w:lang w:val="ro-MD" w:eastAsia="ru-RU"/>
              </w:rPr>
              <w:t>Examen ecografic al scrotului (2D) + Doppler</w:t>
            </w:r>
          </w:p>
        </w:tc>
        <w:tc>
          <w:tcPr>
            <w:tcW w:w="1383" w:type="dxa"/>
            <w:shd w:val="clear" w:color="auto" w:fill="auto"/>
            <w:vAlign w:val="center"/>
            <w:hideMark/>
          </w:tcPr>
          <w:p w14:paraId="26CBA19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D032E51"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231CB461" w14:textId="77777777" w:rsidTr="00B77D64">
        <w:trPr>
          <w:trHeight w:val="20"/>
          <w:jc w:val="center"/>
        </w:trPr>
        <w:tc>
          <w:tcPr>
            <w:tcW w:w="1315" w:type="dxa"/>
            <w:shd w:val="clear" w:color="auto" w:fill="auto"/>
            <w:vAlign w:val="center"/>
            <w:hideMark/>
          </w:tcPr>
          <w:p w14:paraId="6C58FBFF" w14:textId="77777777" w:rsidR="00874A0C" w:rsidRPr="00D6045D" w:rsidRDefault="00874A0C" w:rsidP="00C54A5F">
            <w:pPr>
              <w:ind w:firstLine="0"/>
              <w:jc w:val="center"/>
              <w:rPr>
                <w:lang w:val="ro-MD" w:eastAsia="ru-RU"/>
              </w:rPr>
            </w:pPr>
            <w:r w:rsidRPr="00D6045D">
              <w:rPr>
                <w:lang w:val="ro-MD" w:eastAsia="ru-RU"/>
              </w:rPr>
              <w:t>1050.45.</w:t>
            </w:r>
          </w:p>
        </w:tc>
        <w:tc>
          <w:tcPr>
            <w:tcW w:w="5988" w:type="dxa"/>
            <w:shd w:val="clear" w:color="auto" w:fill="auto"/>
            <w:vAlign w:val="center"/>
            <w:hideMark/>
          </w:tcPr>
          <w:p w14:paraId="2CC865C4" w14:textId="77777777" w:rsidR="00874A0C" w:rsidRPr="00D6045D" w:rsidRDefault="00874A0C" w:rsidP="00C54A5F">
            <w:pPr>
              <w:ind w:firstLine="0"/>
              <w:jc w:val="left"/>
              <w:rPr>
                <w:lang w:val="ro-MD" w:eastAsia="ru-RU"/>
              </w:rPr>
            </w:pPr>
            <w:r w:rsidRPr="00D6045D">
              <w:rPr>
                <w:lang w:val="ro-MD" w:eastAsia="ru-RU"/>
              </w:rPr>
              <w:t>Examen ecografic al scrotului (2D) + Doppler + Elastografie</w:t>
            </w:r>
          </w:p>
        </w:tc>
        <w:tc>
          <w:tcPr>
            <w:tcW w:w="1383" w:type="dxa"/>
            <w:shd w:val="clear" w:color="auto" w:fill="auto"/>
            <w:vAlign w:val="center"/>
            <w:hideMark/>
          </w:tcPr>
          <w:p w14:paraId="1EF4DB0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2849389" w14:textId="77777777" w:rsidR="00874A0C" w:rsidRPr="00D6045D" w:rsidRDefault="00874A0C" w:rsidP="00C54A5F">
            <w:pPr>
              <w:ind w:firstLine="0"/>
              <w:jc w:val="center"/>
              <w:rPr>
                <w:bCs/>
                <w:lang w:val="ro-MD" w:eastAsia="ru-RU"/>
              </w:rPr>
            </w:pPr>
            <w:r w:rsidRPr="00D6045D">
              <w:rPr>
                <w:bCs/>
                <w:lang w:val="ro-MD" w:eastAsia="ru-RU"/>
              </w:rPr>
              <w:t>352</w:t>
            </w:r>
          </w:p>
        </w:tc>
      </w:tr>
      <w:tr w:rsidR="00874A0C" w:rsidRPr="00D6045D" w14:paraId="1C81ACB1" w14:textId="77777777" w:rsidTr="00B77D64">
        <w:trPr>
          <w:trHeight w:val="20"/>
          <w:jc w:val="center"/>
        </w:trPr>
        <w:tc>
          <w:tcPr>
            <w:tcW w:w="1315" w:type="dxa"/>
            <w:shd w:val="clear" w:color="auto" w:fill="auto"/>
            <w:vAlign w:val="center"/>
            <w:hideMark/>
          </w:tcPr>
          <w:p w14:paraId="1F40BD44" w14:textId="77777777" w:rsidR="00874A0C" w:rsidRPr="00D6045D" w:rsidRDefault="00874A0C" w:rsidP="00C54A5F">
            <w:pPr>
              <w:ind w:firstLine="0"/>
              <w:jc w:val="center"/>
              <w:rPr>
                <w:lang w:val="ro-MD" w:eastAsia="ru-RU"/>
              </w:rPr>
            </w:pPr>
            <w:r w:rsidRPr="00D6045D">
              <w:rPr>
                <w:lang w:val="ro-MD" w:eastAsia="ru-RU"/>
              </w:rPr>
              <w:t>1050.46.</w:t>
            </w:r>
          </w:p>
        </w:tc>
        <w:tc>
          <w:tcPr>
            <w:tcW w:w="5988" w:type="dxa"/>
            <w:shd w:val="clear" w:color="auto" w:fill="auto"/>
            <w:vAlign w:val="center"/>
            <w:hideMark/>
          </w:tcPr>
          <w:p w14:paraId="11A98CE2" w14:textId="77777777" w:rsidR="00874A0C" w:rsidRPr="00D6045D" w:rsidRDefault="00874A0C" w:rsidP="00C54A5F">
            <w:pPr>
              <w:ind w:firstLine="0"/>
              <w:jc w:val="left"/>
              <w:rPr>
                <w:lang w:val="ro-MD" w:eastAsia="ru-RU"/>
              </w:rPr>
            </w:pPr>
            <w:r w:rsidRPr="00D6045D">
              <w:rPr>
                <w:lang w:val="ro-MD" w:eastAsia="ru-RU"/>
              </w:rPr>
              <w:t xml:space="preserve">Examen ecografic al penisului (2D) </w:t>
            </w:r>
          </w:p>
        </w:tc>
        <w:tc>
          <w:tcPr>
            <w:tcW w:w="1383" w:type="dxa"/>
            <w:shd w:val="clear" w:color="auto" w:fill="auto"/>
            <w:vAlign w:val="center"/>
            <w:hideMark/>
          </w:tcPr>
          <w:p w14:paraId="308E6FE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367B46D"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5E55C729" w14:textId="77777777" w:rsidTr="00B77D64">
        <w:trPr>
          <w:trHeight w:val="20"/>
          <w:jc w:val="center"/>
        </w:trPr>
        <w:tc>
          <w:tcPr>
            <w:tcW w:w="1315" w:type="dxa"/>
            <w:shd w:val="clear" w:color="auto" w:fill="auto"/>
            <w:vAlign w:val="center"/>
            <w:hideMark/>
          </w:tcPr>
          <w:p w14:paraId="35CAB5C7" w14:textId="77777777" w:rsidR="00874A0C" w:rsidRPr="00D6045D" w:rsidRDefault="00874A0C" w:rsidP="00C54A5F">
            <w:pPr>
              <w:ind w:firstLine="0"/>
              <w:jc w:val="center"/>
              <w:rPr>
                <w:lang w:val="ro-MD" w:eastAsia="ru-RU"/>
              </w:rPr>
            </w:pPr>
            <w:r w:rsidRPr="00D6045D">
              <w:rPr>
                <w:lang w:val="ro-MD" w:eastAsia="ru-RU"/>
              </w:rPr>
              <w:t>1050.47.</w:t>
            </w:r>
          </w:p>
        </w:tc>
        <w:tc>
          <w:tcPr>
            <w:tcW w:w="5988" w:type="dxa"/>
            <w:shd w:val="clear" w:color="auto" w:fill="auto"/>
            <w:vAlign w:val="center"/>
            <w:hideMark/>
          </w:tcPr>
          <w:p w14:paraId="3CAC64F7" w14:textId="77777777" w:rsidR="00874A0C" w:rsidRPr="00D6045D" w:rsidRDefault="00874A0C" w:rsidP="00C54A5F">
            <w:pPr>
              <w:ind w:firstLine="0"/>
              <w:jc w:val="left"/>
              <w:rPr>
                <w:lang w:val="ro-MD" w:eastAsia="ru-RU"/>
              </w:rPr>
            </w:pPr>
            <w:r w:rsidRPr="00D6045D">
              <w:rPr>
                <w:lang w:val="ro-MD" w:eastAsia="ru-RU"/>
              </w:rPr>
              <w:t>Examen ecografic al penisului (2D) + Doppler</w:t>
            </w:r>
          </w:p>
        </w:tc>
        <w:tc>
          <w:tcPr>
            <w:tcW w:w="1383" w:type="dxa"/>
            <w:shd w:val="clear" w:color="auto" w:fill="auto"/>
            <w:vAlign w:val="center"/>
            <w:hideMark/>
          </w:tcPr>
          <w:p w14:paraId="3CAA311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2B407C"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41D43ED8" w14:textId="77777777" w:rsidTr="00B77D64">
        <w:trPr>
          <w:trHeight w:val="20"/>
          <w:jc w:val="center"/>
        </w:trPr>
        <w:tc>
          <w:tcPr>
            <w:tcW w:w="1315" w:type="dxa"/>
            <w:shd w:val="clear" w:color="auto" w:fill="auto"/>
            <w:vAlign w:val="center"/>
            <w:hideMark/>
          </w:tcPr>
          <w:p w14:paraId="1BC6623D" w14:textId="77777777" w:rsidR="00874A0C" w:rsidRPr="00D6045D" w:rsidRDefault="00874A0C" w:rsidP="00C54A5F">
            <w:pPr>
              <w:ind w:firstLine="0"/>
              <w:jc w:val="center"/>
              <w:rPr>
                <w:lang w:val="ro-MD" w:eastAsia="ru-RU"/>
              </w:rPr>
            </w:pPr>
            <w:r w:rsidRPr="00D6045D">
              <w:rPr>
                <w:lang w:val="ro-MD" w:eastAsia="ru-RU"/>
              </w:rPr>
              <w:t>1050.49.</w:t>
            </w:r>
          </w:p>
        </w:tc>
        <w:tc>
          <w:tcPr>
            <w:tcW w:w="5988" w:type="dxa"/>
            <w:shd w:val="clear" w:color="auto" w:fill="auto"/>
            <w:vAlign w:val="center"/>
            <w:hideMark/>
          </w:tcPr>
          <w:p w14:paraId="24B378AE" w14:textId="77777777" w:rsidR="00874A0C" w:rsidRPr="00D6045D" w:rsidRDefault="00874A0C" w:rsidP="00C54A5F">
            <w:pPr>
              <w:ind w:firstLine="0"/>
              <w:jc w:val="left"/>
              <w:rPr>
                <w:lang w:val="ro-MD" w:eastAsia="ru-RU"/>
              </w:rPr>
            </w:pPr>
            <w:r w:rsidRPr="00D6045D">
              <w:rPr>
                <w:lang w:val="ro-MD" w:eastAsia="ru-RU"/>
              </w:rPr>
              <w:t xml:space="preserve">Examen ecografic musculosheletal al unei zone – articulații anatomice  (2D) </w:t>
            </w:r>
          </w:p>
        </w:tc>
        <w:tc>
          <w:tcPr>
            <w:tcW w:w="1383" w:type="dxa"/>
            <w:shd w:val="clear" w:color="auto" w:fill="auto"/>
            <w:vAlign w:val="center"/>
            <w:hideMark/>
          </w:tcPr>
          <w:p w14:paraId="14297FB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715FE94"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1B8E24EF" w14:textId="77777777" w:rsidTr="00B77D64">
        <w:trPr>
          <w:trHeight w:val="20"/>
          <w:jc w:val="center"/>
        </w:trPr>
        <w:tc>
          <w:tcPr>
            <w:tcW w:w="1315" w:type="dxa"/>
            <w:shd w:val="clear" w:color="auto" w:fill="auto"/>
            <w:vAlign w:val="center"/>
            <w:hideMark/>
          </w:tcPr>
          <w:p w14:paraId="067BBE76" w14:textId="77777777" w:rsidR="00874A0C" w:rsidRPr="00D6045D" w:rsidRDefault="00874A0C" w:rsidP="00C54A5F">
            <w:pPr>
              <w:ind w:firstLine="0"/>
              <w:jc w:val="center"/>
              <w:rPr>
                <w:lang w:val="ro-MD" w:eastAsia="ru-RU"/>
              </w:rPr>
            </w:pPr>
            <w:r w:rsidRPr="00D6045D">
              <w:rPr>
                <w:lang w:val="ro-MD" w:eastAsia="ru-RU"/>
              </w:rPr>
              <w:t>1050.50.</w:t>
            </w:r>
          </w:p>
        </w:tc>
        <w:tc>
          <w:tcPr>
            <w:tcW w:w="5988" w:type="dxa"/>
            <w:shd w:val="clear" w:color="auto" w:fill="auto"/>
            <w:vAlign w:val="center"/>
            <w:hideMark/>
          </w:tcPr>
          <w:p w14:paraId="54466E1D" w14:textId="77777777" w:rsidR="00874A0C" w:rsidRPr="00D6045D" w:rsidRDefault="00874A0C" w:rsidP="00C54A5F">
            <w:pPr>
              <w:ind w:firstLine="0"/>
              <w:jc w:val="left"/>
              <w:rPr>
                <w:lang w:val="ro-MD" w:eastAsia="ru-RU"/>
              </w:rPr>
            </w:pPr>
            <w:r w:rsidRPr="00D6045D">
              <w:rPr>
                <w:lang w:val="ro-MD" w:eastAsia="ru-RU"/>
              </w:rPr>
              <w:t>Examen ecografic musculosheletal al unei zone – articulații anatomice (2D) + Doppler</w:t>
            </w:r>
          </w:p>
        </w:tc>
        <w:tc>
          <w:tcPr>
            <w:tcW w:w="1383" w:type="dxa"/>
            <w:shd w:val="clear" w:color="auto" w:fill="auto"/>
            <w:vAlign w:val="center"/>
            <w:hideMark/>
          </w:tcPr>
          <w:p w14:paraId="2CFB1FA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8FB4B8D" w14:textId="77777777" w:rsidR="00874A0C" w:rsidRPr="00D6045D" w:rsidRDefault="00874A0C" w:rsidP="00C54A5F">
            <w:pPr>
              <w:ind w:firstLine="0"/>
              <w:jc w:val="center"/>
              <w:rPr>
                <w:bCs/>
                <w:lang w:val="ro-MD" w:eastAsia="ru-RU"/>
              </w:rPr>
            </w:pPr>
            <w:r w:rsidRPr="00D6045D">
              <w:rPr>
                <w:bCs/>
                <w:lang w:val="ro-MD" w:eastAsia="ru-RU"/>
              </w:rPr>
              <w:t>430</w:t>
            </w:r>
          </w:p>
        </w:tc>
      </w:tr>
      <w:tr w:rsidR="00874A0C" w:rsidRPr="00D6045D" w14:paraId="18E5C247" w14:textId="77777777" w:rsidTr="00B77D64">
        <w:trPr>
          <w:trHeight w:val="20"/>
          <w:jc w:val="center"/>
        </w:trPr>
        <w:tc>
          <w:tcPr>
            <w:tcW w:w="1315" w:type="dxa"/>
            <w:shd w:val="clear" w:color="auto" w:fill="auto"/>
            <w:vAlign w:val="center"/>
            <w:hideMark/>
          </w:tcPr>
          <w:p w14:paraId="372BADF5" w14:textId="77777777" w:rsidR="00874A0C" w:rsidRPr="00D6045D" w:rsidRDefault="00874A0C" w:rsidP="00C54A5F">
            <w:pPr>
              <w:ind w:firstLine="0"/>
              <w:jc w:val="center"/>
              <w:rPr>
                <w:lang w:val="ro-MD" w:eastAsia="ru-RU"/>
              </w:rPr>
            </w:pPr>
            <w:r w:rsidRPr="00D6045D">
              <w:rPr>
                <w:lang w:val="ro-MD" w:eastAsia="ru-RU"/>
              </w:rPr>
              <w:t>1050.51.</w:t>
            </w:r>
          </w:p>
        </w:tc>
        <w:tc>
          <w:tcPr>
            <w:tcW w:w="5988" w:type="dxa"/>
            <w:shd w:val="clear" w:color="auto" w:fill="auto"/>
            <w:vAlign w:val="center"/>
            <w:hideMark/>
          </w:tcPr>
          <w:p w14:paraId="21BD4E46" w14:textId="77777777" w:rsidR="00874A0C" w:rsidRPr="00D6045D" w:rsidRDefault="00874A0C" w:rsidP="00C54A5F">
            <w:pPr>
              <w:ind w:firstLine="0"/>
              <w:jc w:val="left"/>
              <w:rPr>
                <w:lang w:val="ro-MD" w:eastAsia="ru-RU"/>
              </w:rPr>
            </w:pPr>
            <w:r w:rsidRPr="00D6045D">
              <w:rPr>
                <w:lang w:val="ro-MD" w:eastAsia="ru-RU"/>
              </w:rPr>
              <w:t>Examen ecografic musculosheletal al unei zone – articulații anatomice (2D) + Doppler + Elastografie</w:t>
            </w:r>
          </w:p>
        </w:tc>
        <w:tc>
          <w:tcPr>
            <w:tcW w:w="1383" w:type="dxa"/>
            <w:shd w:val="clear" w:color="auto" w:fill="auto"/>
            <w:vAlign w:val="center"/>
            <w:hideMark/>
          </w:tcPr>
          <w:p w14:paraId="767084B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5A0E7B4" w14:textId="77777777" w:rsidR="00874A0C" w:rsidRPr="00D6045D" w:rsidRDefault="00874A0C" w:rsidP="00C54A5F">
            <w:pPr>
              <w:ind w:firstLine="0"/>
              <w:jc w:val="center"/>
              <w:rPr>
                <w:bCs/>
                <w:lang w:val="ro-MD" w:eastAsia="ru-RU"/>
              </w:rPr>
            </w:pPr>
            <w:r w:rsidRPr="00D6045D">
              <w:rPr>
                <w:bCs/>
                <w:lang w:val="ro-MD" w:eastAsia="ru-RU"/>
              </w:rPr>
              <w:t>557</w:t>
            </w:r>
          </w:p>
        </w:tc>
      </w:tr>
      <w:tr w:rsidR="00874A0C" w:rsidRPr="00D6045D" w14:paraId="2E6C8293" w14:textId="77777777" w:rsidTr="00B77D64">
        <w:trPr>
          <w:trHeight w:val="20"/>
          <w:jc w:val="center"/>
        </w:trPr>
        <w:tc>
          <w:tcPr>
            <w:tcW w:w="1315" w:type="dxa"/>
            <w:shd w:val="clear" w:color="auto" w:fill="auto"/>
            <w:vAlign w:val="center"/>
            <w:hideMark/>
          </w:tcPr>
          <w:p w14:paraId="415AE81F" w14:textId="77777777" w:rsidR="00874A0C" w:rsidRPr="00D6045D" w:rsidRDefault="00874A0C" w:rsidP="00C54A5F">
            <w:pPr>
              <w:ind w:firstLine="0"/>
              <w:jc w:val="center"/>
              <w:rPr>
                <w:lang w:val="ro-MD" w:eastAsia="ru-RU"/>
              </w:rPr>
            </w:pPr>
            <w:r w:rsidRPr="00D6045D">
              <w:rPr>
                <w:lang w:val="ro-MD" w:eastAsia="ru-RU"/>
              </w:rPr>
              <w:t>1050.52.</w:t>
            </w:r>
          </w:p>
        </w:tc>
        <w:tc>
          <w:tcPr>
            <w:tcW w:w="5988" w:type="dxa"/>
            <w:shd w:val="clear" w:color="auto" w:fill="auto"/>
            <w:vAlign w:val="center"/>
            <w:hideMark/>
          </w:tcPr>
          <w:p w14:paraId="5787CE4B" w14:textId="77777777" w:rsidR="00874A0C" w:rsidRPr="00D6045D" w:rsidRDefault="00874A0C" w:rsidP="00C54A5F">
            <w:pPr>
              <w:ind w:firstLine="0"/>
              <w:jc w:val="left"/>
              <w:rPr>
                <w:lang w:val="ro-MD" w:eastAsia="ru-RU"/>
              </w:rPr>
            </w:pPr>
            <w:r w:rsidRPr="00D6045D">
              <w:rPr>
                <w:lang w:val="ro-MD" w:eastAsia="ru-RU"/>
              </w:rPr>
              <w:t xml:space="preserve">Examen ecografic al țesuturilor moi și ganglionilor limfatici ai unei zone anatomice (2D) </w:t>
            </w:r>
          </w:p>
        </w:tc>
        <w:tc>
          <w:tcPr>
            <w:tcW w:w="1383" w:type="dxa"/>
            <w:shd w:val="clear" w:color="auto" w:fill="auto"/>
            <w:vAlign w:val="center"/>
            <w:hideMark/>
          </w:tcPr>
          <w:p w14:paraId="1001F5B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63BC7CB"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0B4D185F" w14:textId="77777777" w:rsidTr="00B77D64">
        <w:trPr>
          <w:trHeight w:val="20"/>
          <w:jc w:val="center"/>
        </w:trPr>
        <w:tc>
          <w:tcPr>
            <w:tcW w:w="1315" w:type="dxa"/>
            <w:shd w:val="clear" w:color="auto" w:fill="auto"/>
            <w:vAlign w:val="center"/>
            <w:hideMark/>
          </w:tcPr>
          <w:p w14:paraId="13DA145A" w14:textId="77777777" w:rsidR="00874A0C" w:rsidRPr="00D6045D" w:rsidRDefault="00874A0C" w:rsidP="00C54A5F">
            <w:pPr>
              <w:ind w:firstLine="0"/>
              <w:jc w:val="center"/>
              <w:rPr>
                <w:lang w:val="ro-MD" w:eastAsia="ru-RU"/>
              </w:rPr>
            </w:pPr>
            <w:r w:rsidRPr="00D6045D">
              <w:rPr>
                <w:lang w:val="ro-MD" w:eastAsia="ru-RU"/>
              </w:rPr>
              <w:t>1050.53.</w:t>
            </w:r>
          </w:p>
        </w:tc>
        <w:tc>
          <w:tcPr>
            <w:tcW w:w="5988" w:type="dxa"/>
            <w:shd w:val="clear" w:color="auto" w:fill="auto"/>
            <w:vAlign w:val="center"/>
            <w:hideMark/>
          </w:tcPr>
          <w:p w14:paraId="304B7718" w14:textId="77777777" w:rsidR="00874A0C" w:rsidRPr="00D6045D" w:rsidRDefault="00874A0C" w:rsidP="00C54A5F">
            <w:pPr>
              <w:ind w:firstLine="0"/>
              <w:jc w:val="left"/>
              <w:rPr>
                <w:lang w:val="ro-MD" w:eastAsia="ru-RU"/>
              </w:rPr>
            </w:pPr>
            <w:r w:rsidRPr="00D6045D">
              <w:rPr>
                <w:lang w:val="ro-MD" w:eastAsia="ru-RU"/>
              </w:rPr>
              <w:t>Examen ecografic al țesuturilor moi și ganglionilor limfatici ai unei zone anatomice (2D) + Doppler</w:t>
            </w:r>
          </w:p>
        </w:tc>
        <w:tc>
          <w:tcPr>
            <w:tcW w:w="1383" w:type="dxa"/>
            <w:shd w:val="clear" w:color="auto" w:fill="auto"/>
            <w:vAlign w:val="center"/>
            <w:hideMark/>
          </w:tcPr>
          <w:p w14:paraId="5A24A89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B656128"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64F6F636" w14:textId="77777777" w:rsidTr="00B77D64">
        <w:trPr>
          <w:trHeight w:val="20"/>
          <w:jc w:val="center"/>
        </w:trPr>
        <w:tc>
          <w:tcPr>
            <w:tcW w:w="1315" w:type="dxa"/>
            <w:shd w:val="clear" w:color="auto" w:fill="auto"/>
            <w:vAlign w:val="center"/>
            <w:hideMark/>
          </w:tcPr>
          <w:p w14:paraId="27ACAA03" w14:textId="77777777" w:rsidR="00874A0C" w:rsidRPr="00D6045D" w:rsidRDefault="00874A0C" w:rsidP="00C54A5F">
            <w:pPr>
              <w:ind w:firstLine="0"/>
              <w:jc w:val="center"/>
              <w:rPr>
                <w:lang w:val="ro-MD" w:eastAsia="ru-RU"/>
              </w:rPr>
            </w:pPr>
            <w:r w:rsidRPr="00D6045D">
              <w:rPr>
                <w:lang w:val="ro-MD" w:eastAsia="ru-RU"/>
              </w:rPr>
              <w:t>1050.54.</w:t>
            </w:r>
          </w:p>
        </w:tc>
        <w:tc>
          <w:tcPr>
            <w:tcW w:w="5988" w:type="dxa"/>
            <w:shd w:val="clear" w:color="auto" w:fill="auto"/>
            <w:vAlign w:val="center"/>
            <w:hideMark/>
          </w:tcPr>
          <w:p w14:paraId="26030318" w14:textId="77777777" w:rsidR="00874A0C" w:rsidRPr="00D6045D" w:rsidRDefault="00874A0C" w:rsidP="00C54A5F">
            <w:pPr>
              <w:ind w:firstLine="0"/>
              <w:jc w:val="left"/>
              <w:rPr>
                <w:lang w:val="ro-MD" w:eastAsia="ru-RU"/>
              </w:rPr>
            </w:pPr>
            <w:r w:rsidRPr="00D6045D">
              <w:rPr>
                <w:lang w:val="ro-MD" w:eastAsia="ru-RU"/>
              </w:rPr>
              <w:t>Examen ecografic al țesuturilor moi și ganglionilor limfatici ai unei zone anatomice (2D) + Doppler + Elastografie</w:t>
            </w:r>
          </w:p>
        </w:tc>
        <w:tc>
          <w:tcPr>
            <w:tcW w:w="1383" w:type="dxa"/>
            <w:shd w:val="clear" w:color="auto" w:fill="auto"/>
            <w:vAlign w:val="center"/>
            <w:hideMark/>
          </w:tcPr>
          <w:p w14:paraId="5C9A669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A5DA105" w14:textId="77777777" w:rsidR="00874A0C" w:rsidRPr="00D6045D" w:rsidRDefault="00874A0C" w:rsidP="00C54A5F">
            <w:pPr>
              <w:ind w:firstLine="0"/>
              <w:jc w:val="center"/>
              <w:rPr>
                <w:bCs/>
                <w:lang w:val="ro-MD" w:eastAsia="ru-RU"/>
              </w:rPr>
            </w:pPr>
            <w:r w:rsidRPr="00D6045D">
              <w:rPr>
                <w:bCs/>
                <w:lang w:val="ro-MD" w:eastAsia="ru-RU"/>
              </w:rPr>
              <w:t>409</w:t>
            </w:r>
          </w:p>
        </w:tc>
      </w:tr>
      <w:tr w:rsidR="00874A0C" w:rsidRPr="00D6045D" w14:paraId="63F8240C" w14:textId="77777777" w:rsidTr="00B77D64">
        <w:trPr>
          <w:trHeight w:val="20"/>
          <w:jc w:val="center"/>
        </w:trPr>
        <w:tc>
          <w:tcPr>
            <w:tcW w:w="1315" w:type="dxa"/>
            <w:shd w:val="clear" w:color="auto" w:fill="auto"/>
            <w:vAlign w:val="center"/>
            <w:hideMark/>
          </w:tcPr>
          <w:p w14:paraId="715054B3" w14:textId="77777777" w:rsidR="00874A0C" w:rsidRPr="00D6045D" w:rsidRDefault="00874A0C" w:rsidP="00C54A5F">
            <w:pPr>
              <w:ind w:firstLine="0"/>
              <w:jc w:val="center"/>
              <w:rPr>
                <w:lang w:val="ro-MD" w:eastAsia="ru-RU"/>
              </w:rPr>
            </w:pPr>
            <w:r w:rsidRPr="00D6045D">
              <w:rPr>
                <w:lang w:val="ro-MD" w:eastAsia="ru-RU"/>
              </w:rPr>
              <w:t>1050.55.</w:t>
            </w:r>
          </w:p>
        </w:tc>
        <w:tc>
          <w:tcPr>
            <w:tcW w:w="5988" w:type="dxa"/>
            <w:shd w:val="clear" w:color="auto" w:fill="auto"/>
            <w:vAlign w:val="center"/>
            <w:hideMark/>
          </w:tcPr>
          <w:p w14:paraId="31CE4420" w14:textId="77777777" w:rsidR="00874A0C" w:rsidRPr="00D6045D" w:rsidRDefault="00874A0C" w:rsidP="00C54A5F">
            <w:pPr>
              <w:ind w:firstLine="0"/>
              <w:jc w:val="left"/>
              <w:rPr>
                <w:lang w:val="ro-MD" w:eastAsia="ru-RU"/>
              </w:rPr>
            </w:pPr>
            <w:r w:rsidRPr="00D6045D">
              <w:rPr>
                <w:lang w:val="ro-MD" w:eastAsia="ru-RU"/>
              </w:rPr>
              <w:t>Examen ecografic transabdominal al prostatei</w:t>
            </w:r>
          </w:p>
        </w:tc>
        <w:tc>
          <w:tcPr>
            <w:tcW w:w="1383" w:type="dxa"/>
            <w:shd w:val="clear" w:color="auto" w:fill="auto"/>
            <w:vAlign w:val="center"/>
            <w:hideMark/>
          </w:tcPr>
          <w:p w14:paraId="5118451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B1F1F15"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0E638229" w14:textId="77777777" w:rsidTr="00B77D64">
        <w:trPr>
          <w:trHeight w:val="20"/>
          <w:jc w:val="center"/>
        </w:trPr>
        <w:tc>
          <w:tcPr>
            <w:tcW w:w="1315" w:type="dxa"/>
            <w:shd w:val="clear" w:color="auto" w:fill="auto"/>
            <w:vAlign w:val="center"/>
            <w:hideMark/>
          </w:tcPr>
          <w:p w14:paraId="418BBBC6" w14:textId="77777777" w:rsidR="00874A0C" w:rsidRPr="00D6045D" w:rsidRDefault="00874A0C" w:rsidP="00C54A5F">
            <w:pPr>
              <w:ind w:firstLine="0"/>
              <w:jc w:val="center"/>
              <w:rPr>
                <w:lang w:val="ro-MD" w:eastAsia="ru-RU"/>
              </w:rPr>
            </w:pPr>
            <w:r w:rsidRPr="00D6045D">
              <w:rPr>
                <w:lang w:val="ro-MD" w:eastAsia="ru-RU"/>
              </w:rPr>
              <w:t>1050.56.</w:t>
            </w:r>
          </w:p>
        </w:tc>
        <w:tc>
          <w:tcPr>
            <w:tcW w:w="5988" w:type="dxa"/>
            <w:shd w:val="clear" w:color="auto" w:fill="auto"/>
            <w:vAlign w:val="center"/>
            <w:hideMark/>
          </w:tcPr>
          <w:p w14:paraId="28AF657C" w14:textId="77777777" w:rsidR="00874A0C" w:rsidRPr="00D6045D" w:rsidRDefault="00874A0C" w:rsidP="00C54A5F">
            <w:pPr>
              <w:ind w:firstLine="0"/>
              <w:jc w:val="left"/>
              <w:rPr>
                <w:lang w:val="ro-MD" w:eastAsia="ru-RU"/>
              </w:rPr>
            </w:pPr>
            <w:r w:rsidRPr="00D6045D">
              <w:rPr>
                <w:lang w:val="ro-MD" w:eastAsia="ru-RU"/>
              </w:rPr>
              <w:t>Determinarea urinei reziduale</w:t>
            </w:r>
          </w:p>
        </w:tc>
        <w:tc>
          <w:tcPr>
            <w:tcW w:w="1383" w:type="dxa"/>
            <w:shd w:val="clear" w:color="auto" w:fill="auto"/>
            <w:vAlign w:val="center"/>
            <w:hideMark/>
          </w:tcPr>
          <w:p w14:paraId="6BD5159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AB4ADA"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60C59BEE" w14:textId="77777777" w:rsidTr="00B77D64">
        <w:trPr>
          <w:trHeight w:val="20"/>
          <w:jc w:val="center"/>
        </w:trPr>
        <w:tc>
          <w:tcPr>
            <w:tcW w:w="1315" w:type="dxa"/>
            <w:shd w:val="clear" w:color="auto" w:fill="auto"/>
            <w:vAlign w:val="center"/>
            <w:hideMark/>
          </w:tcPr>
          <w:p w14:paraId="1A852721" w14:textId="77777777" w:rsidR="00874A0C" w:rsidRPr="00D6045D" w:rsidRDefault="00874A0C" w:rsidP="00C54A5F">
            <w:pPr>
              <w:ind w:firstLine="0"/>
              <w:jc w:val="center"/>
              <w:rPr>
                <w:lang w:val="ro-MD" w:eastAsia="ru-RU"/>
              </w:rPr>
            </w:pPr>
            <w:r w:rsidRPr="00D6045D">
              <w:rPr>
                <w:lang w:val="ro-MD" w:eastAsia="ru-RU"/>
              </w:rPr>
              <w:t>1050.59.</w:t>
            </w:r>
          </w:p>
        </w:tc>
        <w:tc>
          <w:tcPr>
            <w:tcW w:w="5988" w:type="dxa"/>
            <w:shd w:val="clear" w:color="auto" w:fill="auto"/>
            <w:vAlign w:val="center"/>
            <w:hideMark/>
          </w:tcPr>
          <w:p w14:paraId="013AD45D" w14:textId="77777777" w:rsidR="00874A0C" w:rsidRPr="00D6045D" w:rsidRDefault="00874A0C" w:rsidP="00C54A5F">
            <w:pPr>
              <w:ind w:firstLine="0"/>
              <w:jc w:val="left"/>
              <w:rPr>
                <w:lang w:val="ro-MD" w:eastAsia="ru-RU"/>
              </w:rPr>
            </w:pPr>
            <w:r w:rsidRPr="00D6045D">
              <w:rPr>
                <w:lang w:val="ro-MD" w:eastAsia="ru-RU"/>
              </w:rPr>
              <w:t>Evaluarea neinvazivă a gradului de afectare a ficatului (gradul de fibroză și gradul de steatoză) – test FibroScan cu aparatul FibroScan-502 TOUCH CAP (sonda M și XL)</w:t>
            </w:r>
          </w:p>
        </w:tc>
        <w:tc>
          <w:tcPr>
            <w:tcW w:w="1383" w:type="dxa"/>
            <w:shd w:val="clear" w:color="auto" w:fill="auto"/>
            <w:vAlign w:val="center"/>
            <w:hideMark/>
          </w:tcPr>
          <w:p w14:paraId="48F1B02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B00979F" w14:textId="77777777" w:rsidR="00874A0C" w:rsidRPr="00D6045D" w:rsidRDefault="00874A0C" w:rsidP="00C54A5F">
            <w:pPr>
              <w:ind w:firstLine="0"/>
              <w:jc w:val="center"/>
              <w:rPr>
                <w:bCs/>
                <w:lang w:val="ro-MD" w:eastAsia="ru-RU"/>
              </w:rPr>
            </w:pPr>
            <w:r w:rsidRPr="00D6045D">
              <w:rPr>
                <w:bCs/>
                <w:lang w:val="ro-MD" w:eastAsia="ru-RU"/>
              </w:rPr>
              <w:t>830</w:t>
            </w:r>
          </w:p>
        </w:tc>
      </w:tr>
      <w:tr w:rsidR="00874A0C" w:rsidRPr="00D6045D" w14:paraId="74E8C8CE" w14:textId="77777777" w:rsidTr="00B77D64">
        <w:trPr>
          <w:trHeight w:val="20"/>
          <w:jc w:val="center"/>
        </w:trPr>
        <w:tc>
          <w:tcPr>
            <w:tcW w:w="1315" w:type="dxa"/>
            <w:shd w:val="clear" w:color="auto" w:fill="auto"/>
            <w:vAlign w:val="center"/>
            <w:hideMark/>
          </w:tcPr>
          <w:p w14:paraId="17FBEC54" w14:textId="77777777" w:rsidR="00874A0C" w:rsidRPr="00D6045D" w:rsidRDefault="00874A0C" w:rsidP="00C54A5F">
            <w:pPr>
              <w:ind w:firstLine="0"/>
              <w:jc w:val="center"/>
              <w:rPr>
                <w:lang w:val="ro-MD" w:eastAsia="ru-RU"/>
              </w:rPr>
            </w:pPr>
            <w:r w:rsidRPr="00D6045D">
              <w:rPr>
                <w:lang w:val="ro-MD" w:eastAsia="ru-RU"/>
              </w:rPr>
              <w:t>1050.60.</w:t>
            </w:r>
          </w:p>
        </w:tc>
        <w:tc>
          <w:tcPr>
            <w:tcW w:w="5988" w:type="dxa"/>
            <w:shd w:val="clear" w:color="auto" w:fill="auto"/>
            <w:vAlign w:val="center"/>
            <w:hideMark/>
          </w:tcPr>
          <w:p w14:paraId="36A61773" w14:textId="77777777" w:rsidR="00874A0C" w:rsidRPr="00D6045D" w:rsidRDefault="00874A0C" w:rsidP="00C54A5F">
            <w:pPr>
              <w:ind w:firstLine="0"/>
              <w:jc w:val="left"/>
              <w:rPr>
                <w:lang w:val="ro-MD" w:eastAsia="ru-RU"/>
              </w:rPr>
            </w:pPr>
            <w:r w:rsidRPr="00D6045D">
              <w:rPr>
                <w:lang w:val="ro-MD" w:eastAsia="ru-RU"/>
              </w:rPr>
              <w:t>Ecografia organelor abdominale (ficatul, pancreasul, splina) (2D)</w:t>
            </w:r>
          </w:p>
        </w:tc>
        <w:tc>
          <w:tcPr>
            <w:tcW w:w="1383" w:type="dxa"/>
            <w:shd w:val="clear" w:color="auto" w:fill="auto"/>
            <w:vAlign w:val="center"/>
            <w:hideMark/>
          </w:tcPr>
          <w:p w14:paraId="1CDE74D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D3427D5"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655E0022" w14:textId="77777777" w:rsidTr="00B77D64">
        <w:trPr>
          <w:trHeight w:val="20"/>
          <w:jc w:val="center"/>
        </w:trPr>
        <w:tc>
          <w:tcPr>
            <w:tcW w:w="1315" w:type="dxa"/>
            <w:shd w:val="clear" w:color="auto" w:fill="auto"/>
            <w:vAlign w:val="center"/>
            <w:hideMark/>
          </w:tcPr>
          <w:p w14:paraId="216C6A0B" w14:textId="77777777" w:rsidR="00874A0C" w:rsidRPr="00D6045D" w:rsidRDefault="00874A0C" w:rsidP="00C54A5F">
            <w:pPr>
              <w:ind w:firstLine="0"/>
              <w:jc w:val="center"/>
              <w:rPr>
                <w:lang w:val="ro-MD" w:eastAsia="ru-RU"/>
              </w:rPr>
            </w:pPr>
            <w:r w:rsidRPr="00D6045D">
              <w:rPr>
                <w:lang w:val="ro-MD" w:eastAsia="ru-RU"/>
              </w:rPr>
              <w:t>1050.61.</w:t>
            </w:r>
          </w:p>
        </w:tc>
        <w:tc>
          <w:tcPr>
            <w:tcW w:w="5988" w:type="dxa"/>
            <w:shd w:val="clear" w:color="auto" w:fill="auto"/>
            <w:vAlign w:val="center"/>
            <w:hideMark/>
          </w:tcPr>
          <w:p w14:paraId="572CEE5A" w14:textId="77777777" w:rsidR="00874A0C" w:rsidRPr="00D6045D" w:rsidRDefault="00874A0C" w:rsidP="00C54A5F">
            <w:pPr>
              <w:ind w:firstLine="0"/>
              <w:jc w:val="left"/>
              <w:rPr>
                <w:lang w:val="ro-MD" w:eastAsia="ru-RU"/>
              </w:rPr>
            </w:pPr>
            <w:r w:rsidRPr="00D6045D">
              <w:rPr>
                <w:lang w:val="ro-MD" w:eastAsia="ru-RU"/>
              </w:rPr>
              <w:t>Ecografia organelor abdominale (ficatul, pancreasul, splina) + sistemul urinar (2D)</w:t>
            </w:r>
          </w:p>
        </w:tc>
        <w:tc>
          <w:tcPr>
            <w:tcW w:w="1383" w:type="dxa"/>
            <w:shd w:val="clear" w:color="auto" w:fill="auto"/>
            <w:vAlign w:val="center"/>
            <w:hideMark/>
          </w:tcPr>
          <w:p w14:paraId="71C0E20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FAC7054"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52585B7B" w14:textId="77777777" w:rsidTr="00B77D64">
        <w:trPr>
          <w:trHeight w:val="20"/>
          <w:jc w:val="center"/>
        </w:trPr>
        <w:tc>
          <w:tcPr>
            <w:tcW w:w="1315" w:type="dxa"/>
            <w:shd w:val="clear" w:color="auto" w:fill="auto"/>
            <w:vAlign w:val="center"/>
            <w:hideMark/>
          </w:tcPr>
          <w:p w14:paraId="62380C57" w14:textId="77777777" w:rsidR="00874A0C" w:rsidRPr="00D6045D" w:rsidRDefault="00874A0C" w:rsidP="00C54A5F">
            <w:pPr>
              <w:ind w:firstLine="0"/>
              <w:jc w:val="center"/>
              <w:rPr>
                <w:lang w:val="ro-MD" w:eastAsia="ru-RU"/>
              </w:rPr>
            </w:pPr>
            <w:r w:rsidRPr="00D6045D">
              <w:rPr>
                <w:lang w:val="ro-MD" w:eastAsia="ru-RU"/>
              </w:rPr>
              <w:t>1050.62.</w:t>
            </w:r>
          </w:p>
        </w:tc>
        <w:tc>
          <w:tcPr>
            <w:tcW w:w="5988" w:type="dxa"/>
            <w:shd w:val="clear" w:color="auto" w:fill="auto"/>
            <w:vAlign w:val="center"/>
            <w:hideMark/>
          </w:tcPr>
          <w:p w14:paraId="1B3E4657" w14:textId="77777777" w:rsidR="00874A0C" w:rsidRPr="00D6045D" w:rsidRDefault="00874A0C" w:rsidP="00C54A5F">
            <w:pPr>
              <w:ind w:firstLine="0"/>
              <w:jc w:val="left"/>
              <w:rPr>
                <w:lang w:val="ro-MD" w:eastAsia="ru-RU"/>
              </w:rPr>
            </w:pPr>
            <w:r w:rsidRPr="00D6045D">
              <w:rPr>
                <w:lang w:val="ro-MD" w:eastAsia="ru-RU"/>
              </w:rPr>
              <w:t>Ecografia organelor abdominale (ficatul, pancreasul, splina) + sistemul urinar + ginecologie transabdominală (2D)</w:t>
            </w:r>
          </w:p>
        </w:tc>
        <w:tc>
          <w:tcPr>
            <w:tcW w:w="1383" w:type="dxa"/>
            <w:shd w:val="clear" w:color="auto" w:fill="auto"/>
            <w:vAlign w:val="center"/>
            <w:hideMark/>
          </w:tcPr>
          <w:p w14:paraId="3F1D3E3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FE79552" w14:textId="77777777" w:rsidR="00874A0C" w:rsidRPr="00D6045D" w:rsidRDefault="00874A0C" w:rsidP="00C54A5F">
            <w:pPr>
              <w:ind w:firstLine="0"/>
              <w:jc w:val="center"/>
              <w:rPr>
                <w:bCs/>
                <w:lang w:val="ro-MD" w:eastAsia="ru-RU"/>
              </w:rPr>
            </w:pPr>
            <w:r w:rsidRPr="00D6045D">
              <w:rPr>
                <w:bCs/>
                <w:lang w:val="ro-MD" w:eastAsia="ru-RU"/>
              </w:rPr>
              <w:t>525</w:t>
            </w:r>
          </w:p>
        </w:tc>
      </w:tr>
      <w:tr w:rsidR="00874A0C" w:rsidRPr="00D6045D" w14:paraId="33BD7085" w14:textId="77777777" w:rsidTr="00B77D64">
        <w:trPr>
          <w:trHeight w:val="20"/>
          <w:jc w:val="center"/>
        </w:trPr>
        <w:tc>
          <w:tcPr>
            <w:tcW w:w="1315" w:type="dxa"/>
            <w:shd w:val="clear" w:color="auto" w:fill="auto"/>
            <w:vAlign w:val="center"/>
            <w:hideMark/>
          </w:tcPr>
          <w:p w14:paraId="22BA5EB8" w14:textId="77777777" w:rsidR="00874A0C" w:rsidRPr="00D6045D" w:rsidRDefault="00874A0C" w:rsidP="00C54A5F">
            <w:pPr>
              <w:ind w:firstLine="0"/>
              <w:jc w:val="center"/>
              <w:rPr>
                <w:lang w:val="ro-MD" w:eastAsia="ru-RU"/>
              </w:rPr>
            </w:pPr>
            <w:r w:rsidRPr="00D6045D">
              <w:rPr>
                <w:lang w:val="ro-MD" w:eastAsia="ru-RU"/>
              </w:rPr>
              <w:t>1050.63.</w:t>
            </w:r>
          </w:p>
        </w:tc>
        <w:tc>
          <w:tcPr>
            <w:tcW w:w="5988" w:type="dxa"/>
            <w:shd w:val="clear" w:color="auto" w:fill="auto"/>
            <w:vAlign w:val="center"/>
            <w:hideMark/>
          </w:tcPr>
          <w:p w14:paraId="62D074EF" w14:textId="77777777" w:rsidR="00874A0C" w:rsidRPr="00D6045D" w:rsidRDefault="00874A0C" w:rsidP="00C54A5F">
            <w:pPr>
              <w:ind w:firstLine="0"/>
              <w:jc w:val="left"/>
              <w:rPr>
                <w:lang w:val="ro-MD" w:eastAsia="ru-RU"/>
              </w:rPr>
            </w:pPr>
            <w:r w:rsidRPr="00D6045D">
              <w:rPr>
                <w:lang w:val="ro-MD" w:eastAsia="ru-RU"/>
              </w:rPr>
              <w:t>Ecografia organelor abdominale + sistemul urinar + ginecologie transvaginală (2D)</w:t>
            </w:r>
          </w:p>
        </w:tc>
        <w:tc>
          <w:tcPr>
            <w:tcW w:w="1383" w:type="dxa"/>
            <w:shd w:val="clear" w:color="auto" w:fill="auto"/>
            <w:vAlign w:val="center"/>
            <w:hideMark/>
          </w:tcPr>
          <w:p w14:paraId="7222E89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041B4AF" w14:textId="77777777" w:rsidR="00874A0C" w:rsidRPr="00D6045D" w:rsidRDefault="00874A0C" w:rsidP="00C54A5F">
            <w:pPr>
              <w:ind w:firstLine="0"/>
              <w:jc w:val="center"/>
              <w:rPr>
                <w:bCs/>
                <w:lang w:val="ro-MD" w:eastAsia="ru-RU"/>
              </w:rPr>
            </w:pPr>
            <w:r w:rsidRPr="00D6045D">
              <w:rPr>
                <w:bCs/>
                <w:lang w:val="ro-MD" w:eastAsia="ru-RU"/>
              </w:rPr>
              <w:t>585</w:t>
            </w:r>
          </w:p>
        </w:tc>
      </w:tr>
      <w:tr w:rsidR="00D43303" w:rsidRPr="00D6045D" w14:paraId="76C14EBE" w14:textId="77777777" w:rsidTr="00B77D64">
        <w:trPr>
          <w:trHeight w:val="20"/>
          <w:jc w:val="center"/>
        </w:trPr>
        <w:tc>
          <w:tcPr>
            <w:tcW w:w="1315" w:type="dxa"/>
            <w:shd w:val="clear" w:color="auto" w:fill="auto"/>
            <w:hideMark/>
          </w:tcPr>
          <w:p w14:paraId="05927B15" w14:textId="62FD301A" w:rsidR="00D43303" w:rsidRPr="00D6045D" w:rsidRDefault="00D43303" w:rsidP="00D43303">
            <w:pPr>
              <w:ind w:firstLine="0"/>
              <w:jc w:val="center"/>
              <w:rPr>
                <w:lang w:val="ro-MD" w:eastAsia="ru-RU"/>
              </w:rPr>
            </w:pPr>
            <w:r w:rsidRPr="00D6045D">
              <w:rPr>
                <w:lang w:val="ro-MD"/>
              </w:rPr>
              <w:t>1050.66.</w:t>
            </w:r>
          </w:p>
        </w:tc>
        <w:tc>
          <w:tcPr>
            <w:tcW w:w="5988" w:type="dxa"/>
            <w:shd w:val="clear" w:color="auto" w:fill="auto"/>
            <w:hideMark/>
          </w:tcPr>
          <w:p w14:paraId="5F888328" w14:textId="47FAF5BD" w:rsidR="00D43303" w:rsidRPr="00D6045D" w:rsidRDefault="00D43303" w:rsidP="00D43303">
            <w:pPr>
              <w:ind w:firstLine="0"/>
              <w:jc w:val="left"/>
              <w:rPr>
                <w:lang w:val="ro-MD" w:eastAsia="ru-RU"/>
              </w:rPr>
            </w:pPr>
            <w:r w:rsidRPr="00D6045D">
              <w:rPr>
                <w:lang w:val="ro-MD"/>
              </w:rPr>
              <w:t>Ecografia sarcinii în trimestrul I (până la 11 săptămâni), transabdominal</w:t>
            </w:r>
          </w:p>
        </w:tc>
        <w:tc>
          <w:tcPr>
            <w:tcW w:w="1383" w:type="dxa"/>
            <w:shd w:val="clear" w:color="auto" w:fill="auto"/>
            <w:hideMark/>
          </w:tcPr>
          <w:p w14:paraId="131C8E05" w14:textId="2D6B4372"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hideMark/>
          </w:tcPr>
          <w:p w14:paraId="49810C4A" w14:textId="3CC8D82B" w:rsidR="00D43303" w:rsidRPr="00D6045D" w:rsidRDefault="00D43303" w:rsidP="00D43303">
            <w:pPr>
              <w:ind w:firstLine="0"/>
              <w:jc w:val="center"/>
              <w:rPr>
                <w:bCs/>
                <w:lang w:val="ro-MD" w:eastAsia="ru-RU"/>
              </w:rPr>
            </w:pPr>
            <w:r w:rsidRPr="00D6045D">
              <w:rPr>
                <w:lang w:val="ro-MD"/>
              </w:rPr>
              <w:t>285</w:t>
            </w:r>
          </w:p>
        </w:tc>
      </w:tr>
      <w:tr w:rsidR="00D43303" w:rsidRPr="00D6045D" w14:paraId="75C1A0D7" w14:textId="77777777" w:rsidTr="00B77D64">
        <w:trPr>
          <w:trHeight w:val="20"/>
          <w:jc w:val="center"/>
        </w:trPr>
        <w:tc>
          <w:tcPr>
            <w:tcW w:w="1315" w:type="dxa"/>
            <w:shd w:val="clear" w:color="auto" w:fill="auto"/>
            <w:hideMark/>
          </w:tcPr>
          <w:p w14:paraId="70F6C362" w14:textId="7746F938" w:rsidR="00D43303" w:rsidRPr="00D6045D" w:rsidRDefault="00D43303" w:rsidP="00D43303">
            <w:pPr>
              <w:ind w:firstLine="0"/>
              <w:jc w:val="center"/>
              <w:rPr>
                <w:lang w:val="ro-MD" w:eastAsia="ru-RU"/>
              </w:rPr>
            </w:pPr>
            <w:r w:rsidRPr="00D6045D">
              <w:rPr>
                <w:lang w:val="ro-MD"/>
              </w:rPr>
              <w:t>1050.67.</w:t>
            </w:r>
          </w:p>
        </w:tc>
        <w:tc>
          <w:tcPr>
            <w:tcW w:w="5988" w:type="dxa"/>
            <w:shd w:val="clear" w:color="auto" w:fill="auto"/>
            <w:hideMark/>
          </w:tcPr>
          <w:p w14:paraId="45B28A40" w14:textId="6EC4380E" w:rsidR="00D43303" w:rsidRPr="00D6045D" w:rsidRDefault="00D43303" w:rsidP="00D43303">
            <w:pPr>
              <w:ind w:firstLine="0"/>
              <w:jc w:val="left"/>
              <w:rPr>
                <w:lang w:val="ro-MD" w:eastAsia="ru-RU"/>
              </w:rPr>
            </w:pPr>
            <w:r w:rsidRPr="00D6045D">
              <w:rPr>
                <w:lang w:val="ro-MD"/>
              </w:rPr>
              <w:t>Ecografia sarcinii în trimestrul I (până la 11 săptămâni), transvaginală</w:t>
            </w:r>
          </w:p>
        </w:tc>
        <w:tc>
          <w:tcPr>
            <w:tcW w:w="1383" w:type="dxa"/>
            <w:shd w:val="clear" w:color="auto" w:fill="auto"/>
            <w:hideMark/>
          </w:tcPr>
          <w:p w14:paraId="6D6E98A2" w14:textId="4662274A"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hideMark/>
          </w:tcPr>
          <w:p w14:paraId="46E26175" w14:textId="63C73DE9" w:rsidR="00D43303" w:rsidRPr="00D6045D" w:rsidRDefault="00D43303" w:rsidP="00D43303">
            <w:pPr>
              <w:ind w:firstLine="0"/>
              <w:jc w:val="center"/>
              <w:rPr>
                <w:bCs/>
                <w:lang w:val="ro-MD" w:eastAsia="ru-RU"/>
              </w:rPr>
            </w:pPr>
            <w:r w:rsidRPr="00D6045D">
              <w:rPr>
                <w:lang w:val="ro-MD"/>
              </w:rPr>
              <w:t>370</w:t>
            </w:r>
          </w:p>
        </w:tc>
      </w:tr>
      <w:tr w:rsidR="00874A0C" w:rsidRPr="00D6045D" w14:paraId="670CB3BF" w14:textId="77777777" w:rsidTr="00B77D64">
        <w:trPr>
          <w:trHeight w:val="20"/>
          <w:jc w:val="center"/>
        </w:trPr>
        <w:tc>
          <w:tcPr>
            <w:tcW w:w="1315" w:type="dxa"/>
            <w:shd w:val="clear" w:color="auto" w:fill="auto"/>
            <w:vAlign w:val="center"/>
            <w:hideMark/>
          </w:tcPr>
          <w:p w14:paraId="2044420E" w14:textId="77777777" w:rsidR="00874A0C" w:rsidRPr="00D6045D" w:rsidRDefault="00874A0C" w:rsidP="00C54A5F">
            <w:pPr>
              <w:ind w:firstLine="0"/>
              <w:jc w:val="center"/>
              <w:rPr>
                <w:lang w:val="ro-MD" w:eastAsia="ru-RU"/>
              </w:rPr>
            </w:pPr>
            <w:r w:rsidRPr="00D6045D">
              <w:rPr>
                <w:lang w:val="ro-MD" w:eastAsia="ru-RU"/>
              </w:rPr>
              <w:t>1050.68.</w:t>
            </w:r>
          </w:p>
        </w:tc>
        <w:tc>
          <w:tcPr>
            <w:tcW w:w="5988" w:type="dxa"/>
            <w:shd w:val="clear" w:color="auto" w:fill="auto"/>
            <w:vAlign w:val="center"/>
            <w:hideMark/>
          </w:tcPr>
          <w:p w14:paraId="75A6E6EE" w14:textId="77777777" w:rsidR="00874A0C" w:rsidRPr="00D6045D" w:rsidRDefault="00874A0C" w:rsidP="00C54A5F">
            <w:pPr>
              <w:ind w:firstLine="0"/>
              <w:jc w:val="left"/>
              <w:rPr>
                <w:lang w:val="ro-MD" w:eastAsia="ru-RU"/>
              </w:rPr>
            </w:pPr>
            <w:r w:rsidRPr="00D6045D">
              <w:rPr>
                <w:lang w:val="ro-MD" w:eastAsia="ru-RU"/>
              </w:rPr>
              <w:t>Foliculometria transabdominală (o investigație)</w:t>
            </w:r>
          </w:p>
        </w:tc>
        <w:tc>
          <w:tcPr>
            <w:tcW w:w="1383" w:type="dxa"/>
            <w:shd w:val="clear" w:color="auto" w:fill="auto"/>
            <w:vAlign w:val="center"/>
            <w:hideMark/>
          </w:tcPr>
          <w:p w14:paraId="1EF61C1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2A174DA"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2E774DD4" w14:textId="77777777" w:rsidTr="00B77D64">
        <w:trPr>
          <w:trHeight w:val="20"/>
          <w:jc w:val="center"/>
        </w:trPr>
        <w:tc>
          <w:tcPr>
            <w:tcW w:w="1315" w:type="dxa"/>
            <w:shd w:val="clear" w:color="auto" w:fill="auto"/>
            <w:vAlign w:val="center"/>
            <w:hideMark/>
          </w:tcPr>
          <w:p w14:paraId="6D589D72" w14:textId="77777777" w:rsidR="00874A0C" w:rsidRPr="00D6045D" w:rsidRDefault="00874A0C" w:rsidP="00C54A5F">
            <w:pPr>
              <w:ind w:firstLine="0"/>
              <w:jc w:val="center"/>
              <w:rPr>
                <w:lang w:val="ro-MD" w:eastAsia="ru-RU"/>
              </w:rPr>
            </w:pPr>
            <w:r w:rsidRPr="00D6045D">
              <w:rPr>
                <w:lang w:val="ro-MD" w:eastAsia="ru-RU"/>
              </w:rPr>
              <w:t>1050.69.</w:t>
            </w:r>
          </w:p>
        </w:tc>
        <w:tc>
          <w:tcPr>
            <w:tcW w:w="5988" w:type="dxa"/>
            <w:shd w:val="clear" w:color="auto" w:fill="auto"/>
            <w:vAlign w:val="center"/>
            <w:hideMark/>
          </w:tcPr>
          <w:p w14:paraId="7B9D104D" w14:textId="77777777" w:rsidR="00874A0C" w:rsidRPr="00D6045D" w:rsidRDefault="00874A0C" w:rsidP="00C54A5F">
            <w:pPr>
              <w:ind w:firstLine="0"/>
              <w:jc w:val="left"/>
              <w:rPr>
                <w:lang w:val="ro-MD" w:eastAsia="ru-RU"/>
              </w:rPr>
            </w:pPr>
            <w:r w:rsidRPr="00D6045D">
              <w:rPr>
                <w:lang w:val="ro-MD" w:eastAsia="ru-RU"/>
              </w:rPr>
              <w:t>Foliculometria transvaginală (o investigație)</w:t>
            </w:r>
          </w:p>
        </w:tc>
        <w:tc>
          <w:tcPr>
            <w:tcW w:w="1383" w:type="dxa"/>
            <w:shd w:val="clear" w:color="auto" w:fill="auto"/>
            <w:vAlign w:val="center"/>
            <w:hideMark/>
          </w:tcPr>
          <w:p w14:paraId="53875DC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B253BE4"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5263A28F" w14:textId="77777777" w:rsidTr="00B77D64">
        <w:trPr>
          <w:trHeight w:val="20"/>
          <w:jc w:val="center"/>
        </w:trPr>
        <w:tc>
          <w:tcPr>
            <w:tcW w:w="1315" w:type="dxa"/>
            <w:shd w:val="clear" w:color="auto" w:fill="auto"/>
            <w:vAlign w:val="center"/>
            <w:hideMark/>
          </w:tcPr>
          <w:p w14:paraId="31F19A1B" w14:textId="77777777" w:rsidR="00874A0C" w:rsidRPr="00D6045D" w:rsidRDefault="00874A0C" w:rsidP="00C54A5F">
            <w:pPr>
              <w:ind w:firstLine="0"/>
              <w:jc w:val="center"/>
              <w:rPr>
                <w:lang w:val="ro-MD" w:eastAsia="ru-RU"/>
              </w:rPr>
            </w:pPr>
            <w:r w:rsidRPr="00D6045D">
              <w:rPr>
                <w:lang w:val="ro-MD" w:eastAsia="ru-RU"/>
              </w:rPr>
              <w:t>1050.70.</w:t>
            </w:r>
          </w:p>
        </w:tc>
        <w:tc>
          <w:tcPr>
            <w:tcW w:w="5988" w:type="dxa"/>
            <w:shd w:val="clear" w:color="auto" w:fill="auto"/>
            <w:vAlign w:val="center"/>
            <w:hideMark/>
          </w:tcPr>
          <w:p w14:paraId="1CB1BA5A" w14:textId="77777777" w:rsidR="00874A0C" w:rsidRPr="00D6045D" w:rsidRDefault="00874A0C" w:rsidP="00C54A5F">
            <w:pPr>
              <w:ind w:firstLine="0"/>
              <w:jc w:val="left"/>
              <w:rPr>
                <w:lang w:val="ro-MD" w:eastAsia="ru-RU"/>
              </w:rPr>
            </w:pPr>
            <w:r w:rsidRPr="00D6045D">
              <w:rPr>
                <w:lang w:val="ro-MD" w:eastAsia="ru-RU"/>
              </w:rPr>
              <w:t>Osteodensitometrie computerizată</w:t>
            </w:r>
          </w:p>
        </w:tc>
        <w:tc>
          <w:tcPr>
            <w:tcW w:w="1383" w:type="dxa"/>
            <w:shd w:val="clear" w:color="auto" w:fill="auto"/>
            <w:vAlign w:val="center"/>
            <w:hideMark/>
          </w:tcPr>
          <w:p w14:paraId="6946DF8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FAB0F5"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64AA78DF" w14:textId="77777777" w:rsidTr="00B77D64">
        <w:trPr>
          <w:trHeight w:val="20"/>
          <w:jc w:val="center"/>
        </w:trPr>
        <w:tc>
          <w:tcPr>
            <w:tcW w:w="1315" w:type="dxa"/>
            <w:shd w:val="clear" w:color="auto" w:fill="auto"/>
            <w:vAlign w:val="center"/>
            <w:hideMark/>
          </w:tcPr>
          <w:p w14:paraId="536035F1" w14:textId="77777777" w:rsidR="00874A0C" w:rsidRPr="00D6045D" w:rsidRDefault="00874A0C" w:rsidP="00C54A5F">
            <w:pPr>
              <w:ind w:firstLine="0"/>
              <w:jc w:val="center"/>
              <w:rPr>
                <w:lang w:val="ro-MD" w:eastAsia="ru-RU"/>
              </w:rPr>
            </w:pPr>
            <w:r w:rsidRPr="00D6045D">
              <w:rPr>
                <w:lang w:val="ro-MD" w:eastAsia="ru-RU"/>
              </w:rPr>
              <w:t>1050.71.</w:t>
            </w:r>
          </w:p>
        </w:tc>
        <w:tc>
          <w:tcPr>
            <w:tcW w:w="5988" w:type="dxa"/>
            <w:shd w:val="clear" w:color="auto" w:fill="auto"/>
            <w:vAlign w:val="center"/>
            <w:hideMark/>
          </w:tcPr>
          <w:p w14:paraId="2D025144" w14:textId="77777777" w:rsidR="00874A0C" w:rsidRPr="00D6045D" w:rsidRDefault="00874A0C" w:rsidP="00C54A5F">
            <w:pPr>
              <w:ind w:firstLine="0"/>
              <w:jc w:val="left"/>
              <w:rPr>
                <w:lang w:val="ro-MD" w:eastAsia="ru-RU"/>
              </w:rPr>
            </w:pPr>
            <w:r w:rsidRPr="00D6045D">
              <w:rPr>
                <w:lang w:val="ro-MD" w:eastAsia="ru-RU"/>
              </w:rPr>
              <w:t>Osteodensitometrie cu ultrasunet</w:t>
            </w:r>
          </w:p>
        </w:tc>
        <w:tc>
          <w:tcPr>
            <w:tcW w:w="1383" w:type="dxa"/>
            <w:shd w:val="clear" w:color="auto" w:fill="auto"/>
            <w:vAlign w:val="center"/>
            <w:hideMark/>
          </w:tcPr>
          <w:p w14:paraId="4CF47B1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A21FB17" w14:textId="77777777" w:rsidR="00874A0C" w:rsidRPr="00D6045D" w:rsidRDefault="00874A0C" w:rsidP="00C54A5F">
            <w:pPr>
              <w:ind w:firstLine="0"/>
              <w:jc w:val="center"/>
              <w:rPr>
                <w:bCs/>
                <w:lang w:val="ro-MD" w:eastAsia="ru-RU"/>
              </w:rPr>
            </w:pPr>
            <w:r w:rsidRPr="00D6045D">
              <w:rPr>
                <w:bCs/>
                <w:lang w:val="ro-MD" w:eastAsia="ru-RU"/>
              </w:rPr>
              <w:t>296</w:t>
            </w:r>
          </w:p>
        </w:tc>
      </w:tr>
      <w:tr w:rsidR="00874A0C" w:rsidRPr="00D6045D" w14:paraId="47CF7420" w14:textId="77777777" w:rsidTr="00B77D64">
        <w:trPr>
          <w:trHeight w:val="20"/>
          <w:jc w:val="center"/>
        </w:trPr>
        <w:tc>
          <w:tcPr>
            <w:tcW w:w="1315" w:type="dxa"/>
            <w:shd w:val="clear" w:color="auto" w:fill="auto"/>
            <w:vAlign w:val="center"/>
            <w:hideMark/>
          </w:tcPr>
          <w:p w14:paraId="7AEBE2D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66A5E85" w14:textId="77777777" w:rsidR="00874A0C" w:rsidRPr="00D6045D" w:rsidRDefault="00874A0C" w:rsidP="00C54A5F">
            <w:pPr>
              <w:ind w:firstLine="0"/>
              <w:jc w:val="center"/>
              <w:rPr>
                <w:b/>
                <w:bCs/>
                <w:lang w:val="ro-MD" w:eastAsia="ru-RU"/>
              </w:rPr>
            </w:pPr>
            <w:r w:rsidRPr="00D6045D">
              <w:rPr>
                <w:b/>
                <w:bCs/>
                <w:lang w:val="ro-MD" w:eastAsia="ru-RU"/>
              </w:rPr>
              <w:t>9.1. Sonodopplerografia</w:t>
            </w:r>
          </w:p>
        </w:tc>
        <w:tc>
          <w:tcPr>
            <w:tcW w:w="1383" w:type="dxa"/>
            <w:shd w:val="clear" w:color="auto" w:fill="auto"/>
            <w:vAlign w:val="center"/>
            <w:hideMark/>
          </w:tcPr>
          <w:p w14:paraId="79B8FD7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8DFABD2" w14:textId="77777777" w:rsidR="00874A0C" w:rsidRPr="00D6045D" w:rsidRDefault="00874A0C" w:rsidP="00C54A5F">
            <w:pPr>
              <w:ind w:firstLine="0"/>
              <w:jc w:val="center"/>
              <w:rPr>
                <w:bCs/>
                <w:lang w:val="ro-MD" w:eastAsia="ru-RU"/>
              </w:rPr>
            </w:pPr>
          </w:p>
        </w:tc>
      </w:tr>
      <w:tr w:rsidR="00874A0C" w:rsidRPr="00D6045D" w14:paraId="332ACAB4" w14:textId="77777777" w:rsidTr="00B77D64">
        <w:trPr>
          <w:trHeight w:val="20"/>
          <w:jc w:val="center"/>
        </w:trPr>
        <w:tc>
          <w:tcPr>
            <w:tcW w:w="1315" w:type="dxa"/>
            <w:shd w:val="clear" w:color="auto" w:fill="auto"/>
            <w:vAlign w:val="center"/>
            <w:hideMark/>
          </w:tcPr>
          <w:p w14:paraId="7CA6CB7C" w14:textId="77777777" w:rsidR="00874A0C" w:rsidRPr="00D6045D" w:rsidRDefault="00874A0C" w:rsidP="00C54A5F">
            <w:pPr>
              <w:ind w:firstLine="0"/>
              <w:jc w:val="center"/>
              <w:rPr>
                <w:lang w:val="ro-MD" w:eastAsia="ru-RU"/>
              </w:rPr>
            </w:pPr>
            <w:r w:rsidRPr="00D6045D">
              <w:rPr>
                <w:lang w:val="ro-MD" w:eastAsia="ru-RU"/>
              </w:rPr>
              <w:t>1052.</w:t>
            </w:r>
          </w:p>
        </w:tc>
        <w:tc>
          <w:tcPr>
            <w:tcW w:w="5988" w:type="dxa"/>
            <w:shd w:val="clear" w:color="auto" w:fill="auto"/>
            <w:vAlign w:val="center"/>
            <w:hideMark/>
          </w:tcPr>
          <w:p w14:paraId="25D9486A" w14:textId="77777777" w:rsidR="00874A0C" w:rsidRPr="00D6045D" w:rsidRDefault="00874A0C" w:rsidP="00C54A5F">
            <w:pPr>
              <w:ind w:firstLine="0"/>
              <w:jc w:val="left"/>
              <w:rPr>
                <w:lang w:val="ro-MD" w:eastAsia="ru-RU"/>
              </w:rPr>
            </w:pPr>
            <w:r w:rsidRPr="00D6045D">
              <w:rPr>
                <w:lang w:val="ro-MD" w:eastAsia="ru-RU"/>
              </w:rPr>
              <w:t>Sonodopplerografia vaselor extracraniene (2D + Doppler)</w:t>
            </w:r>
          </w:p>
        </w:tc>
        <w:tc>
          <w:tcPr>
            <w:tcW w:w="1383" w:type="dxa"/>
            <w:shd w:val="clear" w:color="auto" w:fill="auto"/>
            <w:vAlign w:val="center"/>
            <w:hideMark/>
          </w:tcPr>
          <w:p w14:paraId="1BBBC16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CF87846" w14:textId="77777777" w:rsidR="00874A0C" w:rsidRPr="00D6045D" w:rsidRDefault="00874A0C" w:rsidP="00C54A5F">
            <w:pPr>
              <w:ind w:firstLine="0"/>
              <w:jc w:val="center"/>
              <w:rPr>
                <w:bCs/>
                <w:lang w:val="ro-MD" w:eastAsia="ru-RU"/>
              </w:rPr>
            </w:pPr>
            <w:r w:rsidRPr="00D6045D">
              <w:rPr>
                <w:bCs/>
                <w:lang w:val="ro-MD" w:eastAsia="ru-RU"/>
              </w:rPr>
              <w:t>138</w:t>
            </w:r>
          </w:p>
        </w:tc>
      </w:tr>
      <w:tr w:rsidR="00874A0C" w:rsidRPr="00D6045D" w14:paraId="66C8998A" w14:textId="77777777" w:rsidTr="00B77D64">
        <w:trPr>
          <w:trHeight w:val="20"/>
          <w:jc w:val="center"/>
        </w:trPr>
        <w:tc>
          <w:tcPr>
            <w:tcW w:w="1315" w:type="dxa"/>
            <w:shd w:val="clear" w:color="auto" w:fill="auto"/>
            <w:vAlign w:val="center"/>
            <w:hideMark/>
          </w:tcPr>
          <w:p w14:paraId="0BAF3ADA" w14:textId="77777777" w:rsidR="00874A0C" w:rsidRPr="00D6045D" w:rsidRDefault="00874A0C" w:rsidP="00C54A5F">
            <w:pPr>
              <w:ind w:firstLine="0"/>
              <w:jc w:val="center"/>
              <w:rPr>
                <w:lang w:val="ro-MD" w:eastAsia="ru-RU"/>
              </w:rPr>
            </w:pPr>
            <w:r w:rsidRPr="00D6045D">
              <w:rPr>
                <w:lang w:val="ro-MD" w:eastAsia="ru-RU"/>
              </w:rPr>
              <w:t>1053.</w:t>
            </w:r>
          </w:p>
        </w:tc>
        <w:tc>
          <w:tcPr>
            <w:tcW w:w="5988" w:type="dxa"/>
            <w:shd w:val="clear" w:color="auto" w:fill="auto"/>
            <w:vAlign w:val="center"/>
            <w:hideMark/>
          </w:tcPr>
          <w:p w14:paraId="5C718068" w14:textId="77777777" w:rsidR="00874A0C" w:rsidRPr="00D6045D" w:rsidRDefault="00874A0C" w:rsidP="00C54A5F">
            <w:pPr>
              <w:ind w:firstLine="0"/>
              <w:jc w:val="left"/>
              <w:rPr>
                <w:lang w:val="ro-MD" w:eastAsia="ru-RU"/>
              </w:rPr>
            </w:pPr>
            <w:r w:rsidRPr="00D6045D">
              <w:rPr>
                <w:lang w:val="ro-MD" w:eastAsia="ru-RU"/>
              </w:rPr>
              <w:t>Sonodopplerografia vaselor extracraniene și intracraniene (Doppler spectral)</w:t>
            </w:r>
          </w:p>
        </w:tc>
        <w:tc>
          <w:tcPr>
            <w:tcW w:w="1383" w:type="dxa"/>
            <w:shd w:val="clear" w:color="auto" w:fill="auto"/>
            <w:vAlign w:val="center"/>
            <w:hideMark/>
          </w:tcPr>
          <w:p w14:paraId="0957ED0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D2BDCF7" w14:textId="77777777" w:rsidR="00874A0C" w:rsidRPr="00D6045D" w:rsidRDefault="00874A0C" w:rsidP="00C54A5F">
            <w:pPr>
              <w:ind w:firstLine="0"/>
              <w:jc w:val="center"/>
              <w:rPr>
                <w:bCs/>
                <w:lang w:val="ro-MD" w:eastAsia="ru-RU"/>
              </w:rPr>
            </w:pPr>
            <w:r w:rsidRPr="00D6045D">
              <w:rPr>
                <w:bCs/>
                <w:lang w:val="ro-MD" w:eastAsia="ru-RU"/>
              </w:rPr>
              <w:t>335</w:t>
            </w:r>
          </w:p>
        </w:tc>
      </w:tr>
      <w:tr w:rsidR="00874A0C" w:rsidRPr="00D6045D" w14:paraId="3B1FF43D" w14:textId="77777777" w:rsidTr="00B77D64">
        <w:trPr>
          <w:trHeight w:val="20"/>
          <w:jc w:val="center"/>
        </w:trPr>
        <w:tc>
          <w:tcPr>
            <w:tcW w:w="1315" w:type="dxa"/>
            <w:shd w:val="clear" w:color="auto" w:fill="auto"/>
            <w:vAlign w:val="center"/>
            <w:hideMark/>
          </w:tcPr>
          <w:p w14:paraId="38B72A9C" w14:textId="77777777" w:rsidR="00874A0C" w:rsidRPr="00D6045D" w:rsidRDefault="00874A0C" w:rsidP="00C54A5F">
            <w:pPr>
              <w:ind w:firstLine="0"/>
              <w:jc w:val="center"/>
              <w:rPr>
                <w:lang w:val="ro-MD" w:eastAsia="ru-RU"/>
              </w:rPr>
            </w:pPr>
            <w:r w:rsidRPr="00D6045D">
              <w:rPr>
                <w:lang w:val="ro-MD" w:eastAsia="ru-RU"/>
              </w:rPr>
              <w:t>1054.</w:t>
            </w:r>
          </w:p>
        </w:tc>
        <w:tc>
          <w:tcPr>
            <w:tcW w:w="5988" w:type="dxa"/>
            <w:shd w:val="clear" w:color="auto" w:fill="auto"/>
            <w:vAlign w:val="center"/>
            <w:hideMark/>
          </w:tcPr>
          <w:p w14:paraId="65EA7697" w14:textId="77777777" w:rsidR="00874A0C" w:rsidRPr="00D6045D" w:rsidRDefault="00874A0C" w:rsidP="00C54A5F">
            <w:pPr>
              <w:ind w:firstLine="0"/>
              <w:jc w:val="left"/>
              <w:rPr>
                <w:lang w:val="ro-MD" w:eastAsia="ru-RU"/>
              </w:rPr>
            </w:pPr>
            <w:r w:rsidRPr="00D6045D">
              <w:rPr>
                <w:lang w:val="ro-MD" w:eastAsia="ru-RU"/>
              </w:rPr>
              <w:t xml:space="preserve">Sonodopplerografia vaselor extracraniene și intracraniene </w:t>
            </w:r>
          </w:p>
          <w:p w14:paraId="6ED4697A" w14:textId="77777777" w:rsidR="00874A0C" w:rsidRPr="00D6045D" w:rsidRDefault="00874A0C" w:rsidP="00C54A5F">
            <w:pPr>
              <w:ind w:firstLine="0"/>
              <w:jc w:val="left"/>
              <w:rPr>
                <w:lang w:val="ro-MD" w:eastAsia="ru-RU"/>
              </w:rPr>
            </w:pPr>
            <w:r w:rsidRPr="00D6045D">
              <w:rPr>
                <w:lang w:val="ro-MD" w:eastAsia="ru-RU"/>
              </w:rPr>
              <w:t>(2D + Doppler)</w:t>
            </w:r>
          </w:p>
        </w:tc>
        <w:tc>
          <w:tcPr>
            <w:tcW w:w="1383" w:type="dxa"/>
            <w:shd w:val="clear" w:color="auto" w:fill="auto"/>
            <w:vAlign w:val="center"/>
            <w:hideMark/>
          </w:tcPr>
          <w:p w14:paraId="65DF595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474424A"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77C14F64" w14:textId="77777777" w:rsidTr="00B77D64">
        <w:trPr>
          <w:trHeight w:val="20"/>
          <w:jc w:val="center"/>
        </w:trPr>
        <w:tc>
          <w:tcPr>
            <w:tcW w:w="1315" w:type="dxa"/>
            <w:shd w:val="clear" w:color="auto" w:fill="auto"/>
            <w:vAlign w:val="center"/>
            <w:hideMark/>
          </w:tcPr>
          <w:p w14:paraId="53E99C74" w14:textId="77777777" w:rsidR="00874A0C" w:rsidRPr="00D6045D" w:rsidRDefault="00874A0C" w:rsidP="00C54A5F">
            <w:pPr>
              <w:ind w:firstLine="0"/>
              <w:jc w:val="center"/>
              <w:rPr>
                <w:lang w:val="ro-MD" w:eastAsia="ru-RU"/>
              </w:rPr>
            </w:pPr>
            <w:r w:rsidRPr="00D6045D">
              <w:rPr>
                <w:lang w:val="ro-MD" w:eastAsia="ru-RU"/>
              </w:rPr>
              <w:t>1055.</w:t>
            </w:r>
          </w:p>
        </w:tc>
        <w:tc>
          <w:tcPr>
            <w:tcW w:w="5988" w:type="dxa"/>
            <w:shd w:val="clear" w:color="auto" w:fill="auto"/>
            <w:vAlign w:val="center"/>
            <w:hideMark/>
          </w:tcPr>
          <w:p w14:paraId="4423F53E" w14:textId="77777777" w:rsidR="00874A0C" w:rsidRPr="00D6045D" w:rsidRDefault="00874A0C" w:rsidP="00C54A5F">
            <w:pPr>
              <w:ind w:firstLine="0"/>
              <w:jc w:val="left"/>
              <w:rPr>
                <w:lang w:val="ro-MD" w:eastAsia="ru-RU"/>
              </w:rPr>
            </w:pPr>
            <w:r w:rsidRPr="00D6045D">
              <w:rPr>
                <w:lang w:val="ro-MD" w:eastAsia="ru-RU"/>
              </w:rPr>
              <w:t>Sonodopplerografia vaselor membrelor superioare (Doppler spectral)</w:t>
            </w:r>
          </w:p>
        </w:tc>
        <w:tc>
          <w:tcPr>
            <w:tcW w:w="1383" w:type="dxa"/>
            <w:shd w:val="clear" w:color="auto" w:fill="auto"/>
            <w:vAlign w:val="center"/>
            <w:hideMark/>
          </w:tcPr>
          <w:p w14:paraId="328422F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23E3699" w14:textId="77777777" w:rsidR="00874A0C" w:rsidRPr="00D6045D" w:rsidRDefault="00874A0C" w:rsidP="00C54A5F">
            <w:pPr>
              <w:ind w:firstLine="0"/>
              <w:jc w:val="center"/>
              <w:rPr>
                <w:bCs/>
                <w:lang w:val="ro-MD" w:eastAsia="ru-RU"/>
              </w:rPr>
            </w:pPr>
            <w:r w:rsidRPr="00D6045D">
              <w:rPr>
                <w:bCs/>
                <w:lang w:val="ro-MD" w:eastAsia="ru-RU"/>
              </w:rPr>
              <w:t>237</w:t>
            </w:r>
          </w:p>
        </w:tc>
      </w:tr>
      <w:tr w:rsidR="00874A0C" w:rsidRPr="00D6045D" w14:paraId="77D9537E" w14:textId="77777777" w:rsidTr="00B77D64">
        <w:trPr>
          <w:trHeight w:val="20"/>
          <w:jc w:val="center"/>
        </w:trPr>
        <w:tc>
          <w:tcPr>
            <w:tcW w:w="1315" w:type="dxa"/>
            <w:shd w:val="clear" w:color="auto" w:fill="auto"/>
            <w:vAlign w:val="center"/>
            <w:hideMark/>
          </w:tcPr>
          <w:p w14:paraId="4E0F97ED" w14:textId="77777777" w:rsidR="00874A0C" w:rsidRPr="00D6045D" w:rsidRDefault="00874A0C" w:rsidP="00C54A5F">
            <w:pPr>
              <w:ind w:firstLine="0"/>
              <w:jc w:val="center"/>
              <w:rPr>
                <w:lang w:val="ro-MD" w:eastAsia="ru-RU"/>
              </w:rPr>
            </w:pPr>
            <w:r w:rsidRPr="00D6045D">
              <w:rPr>
                <w:lang w:val="ro-MD" w:eastAsia="ru-RU"/>
              </w:rPr>
              <w:t>1056.</w:t>
            </w:r>
          </w:p>
        </w:tc>
        <w:tc>
          <w:tcPr>
            <w:tcW w:w="5988" w:type="dxa"/>
            <w:shd w:val="clear" w:color="auto" w:fill="auto"/>
            <w:vAlign w:val="center"/>
            <w:hideMark/>
          </w:tcPr>
          <w:p w14:paraId="47444ED1" w14:textId="77777777" w:rsidR="00874A0C" w:rsidRPr="00D6045D" w:rsidRDefault="00874A0C" w:rsidP="00C54A5F">
            <w:pPr>
              <w:ind w:firstLine="0"/>
              <w:jc w:val="left"/>
              <w:rPr>
                <w:lang w:val="ro-MD" w:eastAsia="ru-RU"/>
              </w:rPr>
            </w:pPr>
            <w:r w:rsidRPr="00D6045D">
              <w:rPr>
                <w:lang w:val="ro-MD" w:eastAsia="ru-RU"/>
              </w:rPr>
              <w:t>Sonodopplerografia vaselor membrelor superioare (2D + Doppler)</w:t>
            </w:r>
          </w:p>
        </w:tc>
        <w:tc>
          <w:tcPr>
            <w:tcW w:w="1383" w:type="dxa"/>
            <w:shd w:val="clear" w:color="auto" w:fill="auto"/>
            <w:vAlign w:val="center"/>
            <w:hideMark/>
          </w:tcPr>
          <w:p w14:paraId="22907B1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BCF3963"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78AF8087" w14:textId="77777777" w:rsidTr="00B77D64">
        <w:trPr>
          <w:trHeight w:val="20"/>
          <w:jc w:val="center"/>
        </w:trPr>
        <w:tc>
          <w:tcPr>
            <w:tcW w:w="1315" w:type="dxa"/>
            <w:shd w:val="clear" w:color="auto" w:fill="auto"/>
            <w:vAlign w:val="center"/>
            <w:hideMark/>
          </w:tcPr>
          <w:p w14:paraId="67650261" w14:textId="77777777" w:rsidR="00874A0C" w:rsidRPr="00D6045D" w:rsidRDefault="00874A0C" w:rsidP="00C54A5F">
            <w:pPr>
              <w:ind w:firstLine="0"/>
              <w:jc w:val="center"/>
              <w:rPr>
                <w:lang w:val="ro-MD" w:eastAsia="ru-RU"/>
              </w:rPr>
            </w:pPr>
            <w:r w:rsidRPr="00D6045D">
              <w:rPr>
                <w:lang w:val="ro-MD" w:eastAsia="ru-RU"/>
              </w:rPr>
              <w:t>1058.</w:t>
            </w:r>
          </w:p>
        </w:tc>
        <w:tc>
          <w:tcPr>
            <w:tcW w:w="5988" w:type="dxa"/>
            <w:shd w:val="clear" w:color="auto" w:fill="auto"/>
            <w:vAlign w:val="center"/>
            <w:hideMark/>
          </w:tcPr>
          <w:p w14:paraId="29193BF3" w14:textId="77777777" w:rsidR="00874A0C" w:rsidRPr="00D6045D" w:rsidRDefault="00874A0C" w:rsidP="00C54A5F">
            <w:pPr>
              <w:ind w:firstLine="0"/>
              <w:jc w:val="left"/>
              <w:rPr>
                <w:lang w:val="ro-MD" w:eastAsia="ru-RU"/>
              </w:rPr>
            </w:pPr>
            <w:r w:rsidRPr="00D6045D">
              <w:rPr>
                <w:lang w:val="ro-MD" w:eastAsia="ru-RU"/>
              </w:rPr>
              <w:t>Sonodopplerografia vaselor membrelor inferioare (2D + Dopppler)</w:t>
            </w:r>
          </w:p>
        </w:tc>
        <w:tc>
          <w:tcPr>
            <w:tcW w:w="1383" w:type="dxa"/>
            <w:shd w:val="clear" w:color="auto" w:fill="auto"/>
            <w:vAlign w:val="center"/>
            <w:hideMark/>
          </w:tcPr>
          <w:p w14:paraId="481DA4A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4429088"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26677CCE" w14:textId="77777777" w:rsidTr="00B77D64">
        <w:trPr>
          <w:trHeight w:val="20"/>
          <w:jc w:val="center"/>
        </w:trPr>
        <w:tc>
          <w:tcPr>
            <w:tcW w:w="1315" w:type="dxa"/>
            <w:shd w:val="clear" w:color="auto" w:fill="auto"/>
            <w:vAlign w:val="center"/>
            <w:hideMark/>
          </w:tcPr>
          <w:p w14:paraId="7FE2B40C" w14:textId="77777777" w:rsidR="00874A0C" w:rsidRPr="00D6045D" w:rsidRDefault="00874A0C" w:rsidP="00C54A5F">
            <w:pPr>
              <w:ind w:firstLine="0"/>
              <w:jc w:val="center"/>
              <w:rPr>
                <w:lang w:val="ro-MD" w:eastAsia="ru-RU"/>
              </w:rPr>
            </w:pPr>
            <w:r w:rsidRPr="00D6045D">
              <w:rPr>
                <w:lang w:val="ro-MD" w:eastAsia="ru-RU"/>
              </w:rPr>
              <w:t>1058.1.</w:t>
            </w:r>
          </w:p>
        </w:tc>
        <w:tc>
          <w:tcPr>
            <w:tcW w:w="5988" w:type="dxa"/>
            <w:shd w:val="clear" w:color="auto" w:fill="auto"/>
            <w:vAlign w:val="center"/>
            <w:hideMark/>
          </w:tcPr>
          <w:p w14:paraId="37223E0D" w14:textId="77777777" w:rsidR="00874A0C" w:rsidRPr="00D6045D" w:rsidRDefault="00874A0C" w:rsidP="00C54A5F">
            <w:pPr>
              <w:ind w:firstLine="0"/>
              <w:jc w:val="left"/>
              <w:rPr>
                <w:lang w:val="ro-MD" w:eastAsia="ru-RU"/>
              </w:rPr>
            </w:pPr>
            <w:r w:rsidRPr="00D6045D">
              <w:rPr>
                <w:lang w:val="ro-MD" w:eastAsia="ru-RU"/>
              </w:rPr>
              <w:t>Sonodopplerografia arterelor membrelor inferioare (Doppler Spectral)</w:t>
            </w:r>
          </w:p>
        </w:tc>
        <w:tc>
          <w:tcPr>
            <w:tcW w:w="1383" w:type="dxa"/>
            <w:shd w:val="clear" w:color="auto" w:fill="auto"/>
            <w:vAlign w:val="center"/>
            <w:hideMark/>
          </w:tcPr>
          <w:p w14:paraId="37B33EC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27C5220" w14:textId="77777777" w:rsidR="00874A0C" w:rsidRPr="00D6045D" w:rsidRDefault="00874A0C" w:rsidP="00C54A5F">
            <w:pPr>
              <w:ind w:firstLine="0"/>
              <w:jc w:val="center"/>
              <w:rPr>
                <w:bCs/>
                <w:lang w:val="ro-MD" w:eastAsia="ru-RU"/>
              </w:rPr>
            </w:pPr>
            <w:r w:rsidRPr="00D6045D">
              <w:rPr>
                <w:bCs/>
                <w:lang w:val="ro-MD" w:eastAsia="ru-RU"/>
              </w:rPr>
              <w:t>286</w:t>
            </w:r>
          </w:p>
        </w:tc>
      </w:tr>
      <w:tr w:rsidR="00874A0C" w:rsidRPr="00D6045D" w14:paraId="3896E6E4" w14:textId="77777777" w:rsidTr="00B77D64">
        <w:trPr>
          <w:trHeight w:val="20"/>
          <w:jc w:val="center"/>
        </w:trPr>
        <w:tc>
          <w:tcPr>
            <w:tcW w:w="1315" w:type="dxa"/>
            <w:shd w:val="clear" w:color="auto" w:fill="auto"/>
            <w:vAlign w:val="center"/>
            <w:hideMark/>
          </w:tcPr>
          <w:p w14:paraId="6B2BA2F4" w14:textId="77777777" w:rsidR="00874A0C" w:rsidRPr="00D6045D" w:rsidRDefault="00874A0C" w:rsidP="00C54A5F">
            <w:pPr>
              <w:ind w:firstLine="0"/>
              <w:jc w:val="center"/>
              <w:rPr>
                <w:lang w:val="ro-MD" w:eastAsia="ru-RU"/>
              </w:rPr>
            </w:pPr>
            <w:r w:rsidRPr="00D6045D">
              <w:rPr>
                <w:lang w:val="ro-MD" w:eastAsia="ru-RU"/>
              </w:rPr>
              <w:t>1058.2.</w:t>
            </w:r>
          </w:p>
        </w:tc>
        <w:tc>
          <w:tcPr>
            <w:tcW w:w="5988" w:type="dxa"/>
            <w:shd w:val="clear" w:color="auto" w:fill="auto"/>
            <w:vAlign w:val="center"/>
            <w:hideMark/>
          </w:tcPr>
          <w:p w14:paraId="04176CB8" w14:textId="77777777" w:rsidR="00874A0C" w:rsidRPr="00D6045D" w:rsidRDefault="00874A0C" w:rsidP="00C54A5F">
            <w:pPr>
              <w:ind w:firstLine="0"/>
              <w:jc w:val="left"/>
              <w:rPr>
                <w:lang w:val="ro-MD" w:eastAsia="ru-RU"/>
              </w:rPr>
            </w:pPr>
            <w:r w:rsidRPr="00D6045D">
              <w:rPr>
                <w:lang w:val="ro-MD" w:eastAsia="ru-RU"/>
              </w:rPr>
              <w:t>Sonodopplerografia venelor membrelor inferioare (Doppler Spectral)</w:t>
            </w:r>
          </w:p>
        </w:tc>
        <w:tc>
          <w:tcPr>
            <w:tcW w:w="1383" w:type="dxa"/>
            <w:shd w:val="clear" w:color="auto" w:fill="auto"/>
            <w:vAlign w:val="center"/>
            <w:hideMark/>
          </w:tcPr>
          <w:p w14:paraId="11B28EE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A213FBD" w14:textId="77777777" w:rsidR="00874A0C" w:rsidRPr="00D6045D" w:rsidRDefault="00874A0C" w:rsidP="00C54A5F">
            <w:pPr>
              <w:ind w:firstLine="0"/>
              <w:jc w:val="center"/>
              <w:rPr>
                <w:bCs/>
                <w:lang w:val="ro-MD" w:eastAsia="ru-RU"/>
              </w:rPr>
            </w:pPr>
            <w:r w:rsidRPr="00D6045D">
              <w:rPr>
                <w:bCs/>
                <w:lang w:val="ro-MD" w:eastAsia="ru-RU"/>
              </w:rPr>
              <w:t>286</w:t>
            </w:r>
          </w:p>
        </w:tc>
      </w:tr>
      <w:tr w:rsidR="00874A0C" w:rsidRPr="00D6045D" w14:paraId="7115A736" w14:textId="77777777" w:rsidTr="00B77D64">
        <w:trPr>
          <w:trHeight w:val="20"/>
          <w:jc w:val="center"/>
        </w:trPr>
        <w:tc>
          <w:tcPr>
            <w:tcW w:w="1315" w:type="dxa"/>
            <w:shd w:val="clear" w:color="auto" w:fill="auto"/>
            <w:vAlign w:val="center"/>
            <w:hideMark/>
          </w:tcPr>
          <w:p w14:paraId="10247945" w14:textId="77777777" w:rsidR="00874A0C" w:rsidRPr="00D6045D" w:rsidRDefault="00874A0C" w:rsidP="00C54A5F">
            <w:pPr>
              <w:ind w:firstLine="0"/>
              <w:jc w:val="center"/>
              <w:rPr>
                <w:lang w:val="ro-MD" w:eastAsia="ru-RU"/>
              </w:rPr>
            </w:pPr>
            <w:r w:rsidRPr="00D6045D">
              <w:rPr>
                <w:lang w:val="ro-MD" w:eastAsia="ru-RU"/>
              </w:rPr>
              <w:t>1059.</w:t>
            </w:r>
          </w:p>
        </w:tc>
        <w:tc>
          <w:tcPr>
            <w:tcW w:w="5988" w:type="dxa"/>
            <w:shd w:val="clear" w:color="auto" w:fill="auto"/>
            <w:vAlign w:val="center"/>
            <w:hideMark/>
          </w:tcPr>
          <w:p w14:paraId="624D07A2" w14:textId="77777777" w:rsidR="00874A0C" w:rsidRPr="00D6045D" w:rsidRDefault="00874A0C" w:rsidP="00C54A5F">
            <w:pPr>
              <w:ind w:firstLine="0"/>
              <w:jc w:val="left"/>
              <w:rPr>
                <w:lang w:val="ro-MD" w:eastAsia="ru-RU"/>
              </w:rPr>
            </w:pPr>
            <w:r w:rsidRPr="00D6045D">
              <w:rPr>
                <w:lang w:val="ro-MD" w:eastAsia="ru-RU"/>
              </w:rPr>
              <w:t>Sonodopplerografia vaselor unui sistem de organe (hepatolienal/renal/ intestinal/uretrin/ovarian/vase magistrale etc.)</w:t>
            </w:r>
          </w:p>
        </w:tc>
        <w:tc>
          <w:tcPr>
            <w:tcW w:w="1383" w:type="dxa"/>
            <w:shd w:val="clear" w:color="auto" w:fill="auto"/>
            <w:vAlign w:val="center"/>
            <w:hideMark/>
          </w:tcPr>
          <w:p w14:paraId="402ABB3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25C7C34"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2EEAC4F4" w14:textId="77777777" w:rsidTr="00B77D64">
        <w:trPr>
          <w:trHeight w:val="20"/>
          <w:jc w:val="center"/>
        </w:trPr>
        <w:tc>
          <w:tcPr>
            <w:tcW w:w="1315" w:type="dxa"/>
            <w:shd w:val="clear" w:color="auto" w:fill="auto"/>
            <w:vAlign w:val="center"/>
            <w:hideMark/>
          </w:tcPr>
          <w:p w14:paraId="66BCB807" w14:textId="77777777" w:rsidR="00874A0C" w:rsidRPr="00D6045D" w:rsidRDefault="00874A0C" w:rsidP="00C54A5F">
            <w:pPr>
              <w:ind w:firstLine="0"/>
              <w:jc w:val="center"/>
              <w:rPr>
                <w:lang w:val="ro-MD" w:eastAsia="ru-RU"/>
              </w:rPr>
            </w:pPr>
            <w:r w:rsidRPr="00D6045D">
              <w:rPr>
                <w:lang w:val="ro-MD" w:eastAsia="ru-RU"/>
              </w:rPr>
              <w:t>1059.1.</w:t>
            </w:r>
          </w:p>
        </w:tc>
        <w:tc>
          <w:tcPr>
            <w:tcW w:w="5988" w:type="dxa"/>
            <w:shd w:val="clear" w:color="auto" w:fill="auto"/>
            <w:vAlign w:val="center"/>
            <w:hideMark/>
          </w:tcPr>
          <w:p w14:paraId="70ECD6A8" w14:textId="77777777" w:rsidR="00874A0C" w:rsidRPr="00D6045D" w:rsidRDefault="00874A0C" w:rsidP="00C54A5F">
            <w:pPr>
              <w:ind w:firstLine="0"/>
              <w:jc w:val="left"/>
              <w:rPr>
                <w:lang w:val="ro-MD" w:eastAsia="ru-RU"/>
              </w:rPr>
            </w:pPr>
            <w:r w:rsidRPr="00D6045D">
              <w:rPr>
                <w:lang w:val="ro-MD" w:eastAsia="ru-RU"/>
              </w:rPr>
              <w:t>Ecografia Doppler și evaluarea hemodinamicii unui organ</w:t>
            </w:r>
          </w:p>
        </w:tc>
        <w:tc>
          <w:tcPr>
            <w:tcW w:w="1383" w:type="dxa"/>
            <w:shd w:val="clear" w:color="auto" w:fill="auto"/>
            <w:vAlign w:val="center"/>
            <w:hideMark/>
          </w:tcPr>
          <w:p w14:paraId="48F3DD5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E80668B"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0D5F86DE" w14:textId="77777777" w:rsidTr="00B77D64">
        <w:trPr>
          <w:trHeight w:val="20"/>
          <w:jc w:val="center"/>
        </w:trPr>
        <w:tc>
          <w:tcPr>
            <w:tcW w:w="1315" w:type="dxa"/>
            <w:shd w:val="clear" w:color="auto" w:fill="auto"/>
            <w:vAlign w:val="center"/>
            <w:hideMark/>
          </w:tcPr>
          <w:p w14:paraId="7F92920A" w14:textId="77777777" w:rsidR="00874A0C" w:rsidRPr="00D6045D" w:rsidRDefault="00874A0C" w:rsidP="00C54A5F">
            <w:pPr>
              <w:ind w:firstLine="0"/>
              <w:jc w:val="center"/>
              <w:rPr>
                <w:lang w:val="ro-MD" w:eastAsia="ru-RU"/>
              </w:rPr>
            </w:pPr>
            <w:r w:rsidRPr="00D6045D">
              <w:rPr>
                <w:lang w:val="ro-MD" w:eastAsia="ru-RU"/>
              </w:rPr>
              <w:t>1059.2.</w:t>
            </w:r>
          </w:p>
        </w:tc>
        <w:tc>
          <w:tcPr>
            <w:tcW w:w="5988" w:type="dxa"/>
            <w:shd w:val="clear" w:color="auto" w:fill="auto"/>
            <w:vAlign w:val="center"/>
            <w:hideMark/>
          </w:tcPr>
          <w:p w14:paraId="34F97BD3" w14:textId="77777777" w:rsidR="00874A0C" w:rsidRPr="00D6045D" w:rsidRDefault="00874A0C" w:rsidP="00C54A5F">
            <w:pPr>
              <w:ind w:firstLine="0"/>
              <w:jc w:val="left"/>
              <w:rPr>
                <w:lang w:val="ro-MD" w:eastAsia="ru-RU"/>
              </w:rPr>
            </w:pPr>
            <w:r w:rsidRPr="00D6045D">
              <w:rPr>
                <w:lang w:val="ro-MD" w:eastAsia="ru-RU"/>
              </w:rPr>
              <w:t>Elastografia unui focar/formațiuni de volum a unui organ/ zone anatomice</w:t>
            </w:r>
          </w:p>
        </w:tc>
        <w:tc>
          <w:tcPr>
            <w:tcW w:w="1383" w:type="dxa"/>
            <w:shd w:val="clear" w:color="auto" w:fill="auto"/>
            <w:vAlign w:val="center"/>
            <w:hideMark/>
          </w:tcPr>
          <w:p w14:paraId="6210209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FBF6A58"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54D127D1" w14:textId="77777777" w:rsidTr="00B77D64">
        <w:trPr>
          <w:trHeight w:val="20"/>
          <w:jc w:val="center"/>
        </w:trPr>
        <w:tc>
          <w:tcPr>
            <w:tcW w:w="1315" w:type="dxa"/>
            <w:shd w:val="clear" w:color="auto" w:fill="auto"/>
            <w:vAlign w:val="center"/>
            <w:hideMark/>
          </w:tcPr>
          <w:p w14:paraId="24C59E69" w14:textId="77777777" w:rsidR="00874A0C" w:rsidRPr="00D6045D" w:rsidRDefault="00874A0C" w:rsidP="00C54A5F">
            <w:pPr>
              <w:ind w:firstLine="0"/>
              <w:jc w:val="center"/>
              <w:rPr>
                <w:lang w:val="ro-MD" w:eastAsia="ru-RU"/>
              </w:rPr>
            </w:pPr>
            <w:r w:rsidRPr="00D6045D">
              <w:rPr>
                <w:lang w:val="ro-MD" w:eastAsia="ru-RU"/>
              </w:rPr>
              <w:t>1059.3.</w:t>
            </w:r>
          </w:p>
        </w:tc>
        <w:tc>
          <w:tcPr>
            <w:tcW w:w="5988" w:type="dxa"/>
            <w:shd w:val="clear" w:color="auto" w:fill="auto"/>
            <w:vAlign w:val="center"/>
            <w:hideMark/>
          </w:tcPr>
          <w:p w14:paraId="4C5AD89E" w14:textId="77777777" w:rsidR="00874A0C" w:rsidRPr="00D6045D" w:rsidRDefault="00874A0C" w:rsidP="00C54A5F">
            <w:pPr>
              <w:ind w:firstLine="0"/>
              <w:jc w:val="left"/>
              <w:rPr>
                <w:lang w:val="ro-MD" w:eastAsia="ru-RU"/>
              </w:rPr>
            </w:pPr>
            <w:r w:rsidRPr="00D6045D">
              <w:rPr>
                <w:lang w:val="ro-MD" w:eastAsia="ru-RU"/>
              </w:rPr>
              <w:t>Monitorizarea ecografică în dinamică a unui organ</w:t>
            </w:r>
          </w:p>
        </w:tc>
        <w:tc>
          <w:tcPr>
            <w:tcW w:w="1383" w:type="dxa"/>
            <w:shd w:val="clear" w:color="auto" w:fill="auto"/>
            <w:vAlign w:val="center"/>
            <w:hideMark/>
          </w:tcPr>
          <w:p w14:paraId="5435014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07E3558" w14:textId="77777777" w:rsidR="00874A0C" w:rsidRPr="00D6045D" w:rsidRDefault="00874A0C" w:rsidP="00C54A5F">
            <w:pPr>
              <w:ind w:firstLine="0"/>
              <w:jc w:val="center"/>
              <w:rPr>
                <w:bCs/>
                <w:lang w:val="ro-MD" w:eastAsia="ru-RU"/>
              </w:rPr>
            </w:pPr>
            <w:r w:rsidRPr="00D6045D">
              <w:rPr>
                <w:bCs/>
                <w:lang w:val="ro-MD" w:eastAsia="ru-RU"/>
              </w:rPr>
              <w:t>166</w:t>
            </w:r>
          </w:p>
        </w:tc>
      </w:tr>
      <w:tr w:rsidR="00874A0C" w:rsidRPr="00D6045D" w14:paraId="47C1011D" w14:textId="77777777" w:rsidTr="00B77D64">
        <w:trPr>
          <w:trHeight w:val="20"/>
          <w:jc w:val="center"/>
        </w:trPr>
        <w:tc>
          <w:tcPr>
            <w:tcW w:w="1315" w:type="dxa"/>
            <w:shd w:val="clear" w:color="auto" w:fill="auto"/>
            <w:vAlign w:val="center"/>
            <w:hideMark/>
          </w:tcPr>
          <w:p w14:paraId="76F15543" w14:textId="77777777" w:rsidR="00874A0C" w:rsidRPr="00D6045D" w:rsidRDefault="00874A0C" w:rsidP="00C54A5F">
            <w:pPr>
              <w:ind w:firstLine="0"/>
              <w:jc w:val="center"/>
              <w:rPr>
                <w:lang w:val="ro-MD" w:eastAsia="ru-RU"/>
              </w:rPr>
            </w:pPr>
            <w:r w:rsidRPr="00D6045D">
              <w:rPr>
                <w:lang w:val="ro-MD" w:eastAsia="ru-RU"/>
              </w:rPr>
              <w:t>1059.4.</w:t>
            </w:r>
          </w:p>
        </w:tc>
        <w:tc>
          <w:tcPr>
            <w:tcW w:w="5988" w:type="dxa"/>
            <w:shd w:val="clear" w:color="auto" w:fill="auto"/>
            <w:vAlign w:val="center"/>
            <w:hideMark/>
          </w:tcPr>
          <w:p w14:paraId="2360F177" w14:textId="77777777" w:rsidR="00874A0C" w:rsidRPr="00D6045D" w:rsidRDefault="00874A0C" w:rsidP="00C54A5F">
            <w:pPr>
              <w:ind w:firstLine="0"/>
              <w:jc w:val="left"/>
              <w:rPr>
                <w:lang w:val="ro-MD" w:eastAsia="ru-RU"/>
              </w:rPr>
            </w:pPr>
            <w:r w:rsidRPr="00D6045D">
              <w:rPr>
                <w:lang w:val="ro-MD" w:eastAsia="ru-RU"/>
              </w:rPr>
              <w:t>Evaluarea ecografică (2D + Doppler) a unui organ al cavității abdominale și al bazinului mic (splina, pancreasul, vezica biliară, vezica urinară)</w:t>
            </w:r>
          </w:p>
        </w:tc>
        <w:tc>
          <w:tcPr>
            <w:tcW w:w="1383" w:type="dxa"/>
            <w:shd w:val="clear" w:color="auto" w:fill="auto"/>
            <w:vAlign w:val="center"/>
            <w:hideMark/>
          </w:tcPr>
          <w:p w14:paraId="591C1B1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648891E"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47D972B7" w14:textId="77777777" w:rsidTr="00B77D64">
        <w:trPr>
          <w:trHeight w:val="20"/>
          <w:jc w:val="center"/>
        </w:trPr>
        <w:tc>
          <w:tcPr>
            <w:tcW w:w="1315" w:type="dxa"/>
            <w:shd w:val="clear" w:color="auto" w:fill="auto"/>
            <w:vAlign w:val="center"/>
            <w:hideMark/>
          </w:tcPr>
          <w:p w14:paraId="52549EBC" w14:textId="77777777" w:rsidR="00874A0C" w:rsidRPr="00D6045D" w:rsidRDefault="00874A0C" w:rsidP="00C54A5F">
            <w:pPr>
              <w:ind w:firstLine="0"/>
              <w:jc w:val="center"/>
              <w:rPr>
                <w:lang w:val="ro-MD" w:eastAsia="ru-RU"/>
              </w:rPr>
            </w:pPr>
            <w:r w:rsidRPr="00D6045D">
              <w:rPr>
                <w:lang w:val="ro-MD" w:eastAsia="ru-RU"/>
              </w:rPr>
              <w:t>1060.</w:t>
            </w:r>
          </w:p>
        </w:tc>
        <w:tc>
          <w:tcPr>
            <w:tcW w:w="5988" w:type="dxa"/>
            <w:shd w:val="clear" w:color="auto" w:fill="auto"/>
            <w:vAlign w:val="center"/>
            <w:hideMark/>
          </w:tcPr>
          <w:p w14:paraId="135A6D0A" w14:textId="77777777" w:rsidR="00874A0C" w:rsidRPr="00D6045D" w:rsidRDefault="00874A0C" w:rsidP="00C54A5F">
            <w:pPr>
              <w:ind w:firstLine="0"/>
              <w:jc w:val="left"/>
              <w:rPr>
                <w:lang w:val="ro-MD" w:eastAsia="ru-RU"/>
              </w:rPr>
            </w:pPr>
            <w:r w:rsidRPr="00D6045D">
              <w:rPr>
                <w:lang w:val="ro-MD" w:eastAsia="ru-RU"/>
              </w:rPr>
              <w:t>Sonodopplerografia sistemului venos al fătului</w:t>
            </w:r>
          </w:p>
        </w:tc>
        <w:tc>
          <w:tcPr>
            <w:tcW w:w="1383" w:type="dxa"/>
            <w:shd w:val="clear" w:color="auto" w:fill="auto"/>
            <w:vAlign w:val="center"/>
            <w:hideMark/>
          </w:tcPr>
          <w:p w14:paraId="0F15CAD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213420B"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3B3BC7AA" w14:textId="77777777" w:rsidTr="00B77D64">
        <w:trPr>
          <w:trHeight w:val="20"/>
          <w:jc w:val="center"/>
        </w:trPr>
        <w:tc>
          <w:tcPr>
            <w:tcW w:w="1315" w:type="dxa"/>
            <w:shd w:val="clear" w:color="auto" w:fill="auto"/>
            <w:vAlign w:val="center"/>
            <w:hideMark/>
          </w:tcPr>
          <w:p w14:paraId="7C12C4B2" w14:textId="77777777" w:rsidR="00874A0C" w:rsidRPr="00D6045D" w:rsidRDefault="00874A0C" w:rsidP="00C54A5F">
            <w:pPr>
              <w:ind w:firstLine="0"/>
              <w:jc w:val="center"/>
              <w:rPr>
                <w:lang w:val="ro-MD" w:eastAsia="ru-RU"/>
              </w:rPr>
            </w:pPr>
            <w:r w:rsidRPr="00D6045D">
              <w:rPr>
                <w:lang w:val="ro-MD" w:eastAsia="ru-RU"/>
              </w:rPr>
              <w:lastRenderedPageBreak/>
              <w:t>1061.</w:t>
            </w:r>
          </w:p>
        </w:tc>
        <w:tc>
          <w:tcPr>
            <w:tcW w:w="5988" w:type="dxa"/>
            <w:shd w:val="clear" w:color="auto" w:fill="auto"/>
            <w:vAlign w:val="center"/>
            <w:hideMark/>
          </w:tcPr>
          <w:p w14:paraId="7710E848" w14:textId="77777777" w:rsidR="00874A0C" w:rsidRPr="00D6045D" w:rsidRDefault="00874A0C" w:rsidP="00C54A5F">
            <w:pPr>
              <w:ind w:firstLine="0"/>
              <w:jc w:val="left"/>
              <w:rPr>
                <w:lang w:val="ro-MD" w:eastAsia="ru-RU"/>
              </w:rPr>
            </w:pPr>
            <w:r w:rsidRPr="00D6045D">
              <w:rPr>
                <w:lang w:val="ro-MD" w:eastAsia="ru-RU"/>
              </w:rPr>
              <w:t>Sonodopplerografia uterină</w:t>
            </w:r>
          </w:p>
        </w:tc>
        <w:tc>
          <w:tcPr>
            <w:tcW w:w="1383" w:type="dxa"/>
            <w:shd w:val="clear" w:color="auto" w:fill="auto"/>
            <w:vAlign w:val="center"/>
            <w:hideMark/>
          </w:tcPr>
          <w:p w14:paraId="5EAC09A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8FBB42D"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19B2782E" w14:textId="77777777" w:rsidTr="00B77D64">
        <w:trPr>
          <w:trHeight w:val="20"/>
          <w:jc w:val="center"/>
        </w:trPr>
        <w:tc>
          <w:tcPr>
            <w:tcW w:w="1315" w:type="dxa"/>
            <w:shd w:val="clear" w:color="auto" w:fill="auto"/>
            <w:vAlign w:val="center"/>
            <w:hideMark/>
          </w:tcPr>
          <w:p w14:paraId="7F6789C3" w14:textId="77777777" w:rsidR="00874A0C" w:rsidRPr="00D6045D" w:rsidRDefault="00874A0C" w:rsidP="00C54A5F">
            <w:pPr>
              <w:ind w:firstLine="0"/>
              <w:jc w:val="center"/>
              <w:rPr>
                <w:lang w:val="ro-MD" w:eastAsia="ru-RU"/>
              </w:rPr>
            </w:pPr>
            <w:r w:rsidRPr="00D6045D">
              <w:rPr>
                <w:lang w:val="ro-MD" w:eastAsia="ru-RU"/>
              </w:rPr>
              <w:t>1062.</w:t>
            </w:r>
          </w:p>
        </w:tc>
        <w:tc>
          <w:tcPr>
            <w:tcW w:w="5988" w:type="dxa"/>
            <w:shd w:val="clear" w:color="auto" w:fill="auto"/>
            <w:vAlign w:val="center"/>
            <w:hideMark/>
          </w:tcPr>
          <w:p w14:paraId="421D0935" w14:textId="77777777" w:rsidR="00874A0C" w:rsidRPr="00D6045D" w:rsidRDefault="00874A0C" w:rsidP="00C54A5F">
            <w:pPr>
              <w:ind w:firstLine="0"/>
              <w:jc w:val="left"/>
              <w:rPr>
                <w:lang w:val="ro-MD" w:eastAsia="ru-RU"/>
              </w:rPr>
            </w:pPr>
            <w:r w:rsidRPr="00D6045D">
              <w:rPr>
                <w:lang w:val="ro-MD" w:eastAsia="ru-RU"/>
              </w:rPr>
              <w:t>Sonodopplerografia cerebrală la făt</w:t>
            </w:r>
          </w:p>
        </w:tc>
        <w:tc>
          <w:tcPr>
            <w:tcW w:w="1383" w:type="dxa"/>
            <w:shd w:val="clear" w:color="auto" w:fill="auto"/>
            <w:vAlign w:val="center"/>
            <w:hideMark/>
          </w:tcPr>
          <w:p w14:paraId="6EF70A6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656C439"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4C9780EC" w14:textId="77777777" w:rsidTr="00B77D64">
        <w:trPr>
          <w:trHeight w:val="20"/>
          <w:jc w:val="center"/>
        </w:trPr>
        <w:tc>
          <w:tcPr>
            <w:tcW w:w="1315" w:type="dxa"/>
            <w:shd w:val="clear" w:color="auto" w:fill="auto"/>
            <w:vAlign w:val="center"/>
            <w:hideMark/>
          </w:tcPr>
          <w:p w14:paraId="6EB93C66" w14:textId="77777777" w:rsidR="00874A0C" w:rsidRPr="00D6045D" w:rsidRDefault="00874A0C" w:rsidP="00C54A5F">
            <w:pPr>
              <w:ind w:firstLine="0"/>
              <w:jc w:val="center"/>
              <w:rPr>
                <w:lang w:val="ro-MD" w:eastAsia="ru-RU"/>
              </w:rPr>
            </w:pPr>
            <w:r w:rsidRPr="00D6045D">
              <w:rPr>
                <w:lang w:val="ro-MD" w:eastAsia="ru-RU"/>
              </w:rPr>
              <w:t>1063.</w:t>
            </w:r>
          </w:p>
        </w:tc>
        <w:tc>
          <w:tcPr>
            <w:tcW w:w="5988" w:type="dxa"/>
            <w:shd w:val="clear" w:color="auto" w:fill="auto"/>
            <w:vAlign w:val="center"/>
            <w:hideMark/>
          </w:tcPr>
          <w:p w14:paraId="534EFE07" w14:textId="77777777" w:rsidR="00874A0C" w:rsidRPr="00D6045D" w:rsidRDefault="00874A0C" w:rsidP="00C54A5F">
            <w:pPr>
              <w:ind w:firstLine="0"/>
              <w:jc w:val="left"/>
              <w:rPr>
                <w:lang w:val="ro-MD" w:eastAsia="ru-RU"/>
              </w:rPr>
            </w:pPr>
            <w:r w:rsidRPr="00D6045D">
              <w:rPr>
                <w:lang w:val="ro-MD" w:eastAsia="ru-RU"/>
              </w:rPr>
              <w:t>Sonodopplerografia ombilicală</w:t>
            </w:r>
          </w:p>
        </w:tc>
        <w:tc>
          <w:tcPr>
            <w:tcW w:w="1383" w:type="dxa"/>
            <w:shd w:val="clear" w:color="auto" w:fill="auto"/>
            <w:vAlign w:val="center"/>
            <w:hideMark/>
          </w:tcPr>
          <w:p w14:paraId="18743ED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E9A9D76"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2780A46C" w14:textId="77777777" w:rsidTr="00B77D64">
        <w:trPr>
          <w:trHeight w:val="20"/>
          <w:jc w:val="center"/>
        </w:trPr>
        <w:tc>
          <w:tcPr>
            <w:tcW w:w="1315" w:type="dxa"/>
            <w:shd w:val="clear" w:color="auto" w:fill="auto"/>
            <w:vAlign w:val="center"/>
            <w:hideMark/>
          </w:tcPr>
          <w:p w14:paraId="6B39BB64" w14:textId="77777777" w:rsidR="00874A0C" w:rsidRPr="00D6045D" w:rsidRDefault="00874A0C" w:rsidP="00C54A5F">
            <w:pPr>
              <w:ind w:firstLine="0"/>
              <w:jc w:val="center"/>
              <w:rPr>
                <w:lang w:val="ro-MD" w:eastAsia="ru-RU"/>
              </w:rPr>
            </w:pPr>
            <w:r w:rsidRPr="00D6045D">
              <w:rPr>
                <w:lang w:val="ro-MD" w:eastAsia="ru-RU"/>
              </w:rPr>
              <w:t>1064.</w:t>
            </w:r>
          </w:p>
        </w:tc>
        <w:tc>
          <w:tcPr>
            <w:tcW w:w="5988" w:type="dxa"/>
            <w:shd w:val="clear" w:color="auto" w:fill="auto"/>
            <w:vAlign w:val="center"/>
            <w:hideMark/>
          </w:tcPr>
          <w:p w14:paraId="20D6ED7B" w14:textId="77777777" w:rsidR="00874A0C" w:rsidRPr="00D6045D" w:rsidRDefault="00874A0C" w:rsidP="00C54A5F">
            <w:pPr>
              <w:ind w:firstLine="0"/>
              <w:jc w:val="left"/>
              <w:rPr>
                <w:lang w:val="ro-MD" w:eastAsia="ru-RU"/>
              </w:rPr>
            </w:pPr>
            <w:r w:rsidRPr="00D6045D">
              <w:rPr>
                <w:lang w:val="ro-MD" w:eastAsia="ru-RU"/>
              </w:rPr>
              <w:t>Examinarea în regim power Doppler a unui organ</w:t>
            </w:r>
          </w:p>
        </w:tc>
        <w:tc>
          <w:tcPr>
            <w:tcW w:w="1383" w:type="dxa"/>
            <w:shd w:val="clear" w:color="auto" w:fill="auto"/>
            <w:vAlign w:val="center"/>
            <w:hideMark/>
          </w:tcPr>
          <w:p w14:paraId="70614EC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01883AE"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0AB6A8A0" w14:textId="77777777" w:rsidTr="00B77D64">
        <w:trPr>
          <w:trHeight w:val="20"/>
          <w:jc w:val="center"/>
        </w:trPr>
        <w:tc>
          <w:tcPr>
            <w:tcW w:w="1315" w:type="dxa"/>
            <w:shd w:val="clear" w:color="auto" w:fill="auto"/>
            <w:vAlign w:val="center"/>
            <w:hideMark/>
          </w:tcPr>
          <w:p w14:paraId="0D308087" w14:textId="77777777" w:rsidR="00874A0C" w:rsidRPr="00D6045D" w:rsidRDefault="00874A0C" w:rsidP="00C54A5F">
            <w:pPr>
              <w:ind w:firstLine="0"/>
              <w:jc w:val="center"/>
              <w:rPr>
                <w:lang w:val="ro-MD" w:eastAsia="ru-RU"/>
              </w:rPr>
            </w:pPr>
            <w:r w:rsidRPr="00D6045D">
              <w:rPr>
                <w:lang w:val="ro-MD" w:eastAsia="ru-RU"/>
              </w:rPr>
              <w:t>1066.</w:t>
            </w:r>
          </w:p>
        </w:tc>
        <w:tc>
          <w:tcPr>
            <w:tcW w:w="5988" w:type="dxa"/>
            <w:shd w:val="clear" w:color="auto" w:fill="auto"/>
            <w:vAlign w:val="center"/>
            <w:hideMark/>
          </w:tcPr>
          <w:p w14:paraId="18BF84DA" w14:textId="77777777" w:rsidR="00874A0C" w:rsidRPr="00D6045D" w:rsidRDefault="00874A0C" w:rsidP="00C54A5F">
            <w:pPr>
              <w:ind w:firstLine="0"/>
              <w:jc w:val="left"/>
              <w:rPr>
                <w:lang w:val="ro-MD" w:eastAsia="ru-RU"/>
              </w:rPr>
            </w:pPr>
            <w:r w:rsidRPr="00D6045D">
              <w:rPr>
                <w:lang w:val="ro-MD" w:eastAsia="ru-RU"/>
              </w:rPr>
              <w:t>Ecografia unui vas abdominal (2D + Doppler) pentru organele pare – ambele vase</w:t>
            </w:r>
          </w:p>
        </w:tc>
        <w:tc>
          <w:tcPr>
            <w:tcW w:w="1383" w:type="dxa"/>
            <w:shd w:val="clear" w:color="auto" w:fill="auto"/>
            <w:vAlign w:val="center"/>
            <w:hideMark/>
          </w:tcPr>
          <w:p w14:paraId="06584F7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4ECC7B9"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670FFDD2" w14:textId="77777777" w:rsidTr="00B77D64">
        <w:trPr>
          <w:trHeight w:val="20"/>
          <w:jc w:val="center"/>
        </w:trPr>
        <w:tc>
          <w:tcPr>
            <w:tcW w:w="1315" w:type="dxa"/>
            <w:shd w:val="clear" w:color="auto" w:fill="auto"/>
            <w:vAlign w:val="center"/>
            <w:hideMark/>
          </w:tcPr>
          <w:p w14:paraId="1C6FC03E" w14:textId="77777777" w:rsidR="00874A0C" w:rsidRPr="00D6045D" w:rsidRDefault="00874A0C" w:rsidP="00C54A5F">
            <w:pPr>
              <w:ind w:firstLine="0"/>
              <w:jc w:val="center"/>
              <w:rPr>
                <w:lang w:val="ro-MD" w:eastAsia="ru-RU"/>
              </w:rPr>
            </w:pPr>
            <w:r w:rsidRPr="00D6045D">
              <w:rPr>
                <w:lang w:val="ro-MD" w:eastAsia="ru-RU"/>
              </w:rPr>
              <w:t>1066.1.</w:t>
            </w:r>
          </w:p>
        </w:tc>
        <w:tc>
          <w:tcPr>
            <w:tcW w:w="5988" w:type="dxa"/>
            <w:shd w:val="clear" w:color="auto" w:fill="auto"/>
            <w:vAlign w:val="center"/>
            <w:hideMark/>
          </w:tcPr>
          <w:p w14:paraId="062ED442" w14:textId="77777777" w:rsidR="00874A0C" w:rsidRPr="00D6045D" w:rsidRDefault="00874A0C" w:rsidP="00C54A5F">
            <w:pPr>
              <w:ind w:firstLine="0"/>
              <w:jc w:val="left"/>
              <w:rPr>
                <w:lang w:val="ro-MD" w:eastAsia="ru-RU"/>
              </w:rPr>
            </w:pPr>
            <w:r w:rsidRPr="00D6045D">
              <w:rPr>
                <w:lang w:val="ro-MD" w:eastAsia="ru-RU"/>
              </w:rPr>
              <w:t>Examen Doppler al arterelor renale</w:t>
            </w:r>
          </w:p>
        </w:tc>
        <w:tc>
          <w:tcPr>
            <w:tcW w:w="1383" w:type="dxa"/>
            <w:shd w:val="clear" w:color="auto" w:fill="auto"/>
            <w:vAlign w:val="center"/>
            <w:hideMark/>
          </w:tcPr>
          <w:p w14:paraId="4D91914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47E9466" w14:textId="77777777" w:rsidR="00874A0C" w:rsidRPr="00D6045D" w:rsidRDefault="00874A0C" w:rsidP="00C54A5F">
            <w:pPr>
              <w:ind w:firstLine="0"/>
              <w:jc w:val="center"/>
              <w:rPr>
                <w:bCs/>
                <w:lang w:val="ro-MD" w:eastAsia="ru-RU"/>
              </w:rPr>
            </w:pPr>
            <w:r w:rsidRPr="00D6045D">
              <w:rPr>
                <w:bCs/>
                <w:lang w:val="ro-MD" w:eastAsia="ru-RU"/>
              </w:rPr>
              <w:t>462</w:t>
            </w:r>
          </w:p>
        </w:tc>
      </w:tr>
      <w:tr w:rsidR="00874A0C" w:rsidRPr="00D6045D" w14:paraId="01CD4646" w14:textId="77777777" w:rsidTr="00B77D64">
        <w:trPr>
          <w:trHeight w:val="20"/>
          <w:jc w:val="center"/>
        </w:trPr>
        <w:tc>
          <w:tcPr>
            <w:tcW w:w="1315" w:type="dxa"/>
            <w:shd w:val="clear" w:color="auto" w:fill="auto"/>
            <w:vAlign w:val="center"/>
            <w:hideMark/>
          </w:tcPr>
          <w:p w14:paraId="6B89494A" w14:textId="77777777" w:rsidR="00874A0C" w:rsidRPr="00D6045D" w:rsidRDefault="00874A0C" w:rsidP="00C54A5F">
            <w:pPr>
              <w:ind w:firstLine="0"/>
              <w:jc w:val="center"/>
              <w:rPr>
                <w:lang w:val="ro-MD" w:eastAsia="ru-RU"/>
              </w:rPr>
            </w:pPr>
            <w:r w:rsidRPr="00D6045D">
              <w:rPr>
                <w:lang w:val="ro-MD" w:eastAsia="ru-RU"/>
              </w:rPr>
              <w:t>1066.3.</w:t>
            </w:r>
          </w:p>
        </w:tc>
        <w:tc>
          <w:tcPr>
            <w:tcW w:w="5988" w:type="dxa"/>
            <w:shd w:val="clear" w:color="auto" w:fill="auto"/>
            <w:vAlign w:val="center"/>
            <w:hideMark/>
          </w:tcPr>
          <w:p w14:paraId="0CCD7A39" w14:textId="77777777" w:rsidR="00874A0C" w:rsidRPr="00D6045D" w:rsidRDefault="00874A0C" w:rsidP="00C54A5F">
            <w:pPr>
              <w:ind w:firstLine="0"/>
              <w:jc w:val="left"/>
              <w:rPr>
                <w:lang w:val="ro-MD" w:eastAsia="ru-RU"/>
              </w:rPr>
            </w:pPr>
            <w:r w:rsidRPr="00D6045D">
              <w:rPr>
                <w:lang w:val="ro-MD" w:eastAsia="ru-RU"/>
              </w:rPr>
              <w:t>Ecografia zonei hepato-pancreato-lienalis + Doppler sistemului portal</w:t>
            </w:r>
          </w:p>
        </w:tc>
        <w:tc>
          <w:tcPr>
            <w:tcW w:w="1383" w:type="dxa"/>
            <w:shd w:val="clear" w:color="auto" w:fill="auto"/>
            <w:vAlign w:val="center"/>
            <w:hideMark/>
          </w:tcPr>
          <w:p w14:paraId="41D6843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D9A4170" w14:textId="77777777" w:rsidR="00874A0C" w:rsidRPr="00D6045D" w:rsidRDefault="00874A0C" w:rsidP="00C54A5F">
            <w:pPr>
              <w:ind w:firstLine="0"/>
              <w:jc w:val="center"/>
              <w:rPr>
                <w:bCs/>
                <w:lang w:val="ro-MD" w:eastAsia="ru-RU"/>
              </w:rPr>
            </w:pPr>
            <w:r w:rsidRPr="00D6045D">
              <w:rPr>
                <w:bCs/>
                <w:lang w:val="ro-MD" w:eastAsia="ru-RU"/>
              </w:rPr>
              <w:t>462</w:t>
            </w:r>
          </w:p>
        </w:tc>
      </w:tr>
      <w:tr w:rsidR="00874A0C" w:rsidRPr="00D6045D" w14:paraId="6A2D6AFF" w14:textId="77777777" w:rsidTr="00B77D64">
        <w:trPr>
          <w:trHeight w:val="20"/>
          <w:jc w:val="center"/>
        </w:trPr>
        <w:tc>
          <w:tcPr>
            <w:tcW w:w="1315" w:type="dxa"/>
            <w:shd w:val="clear" w:color="auto" w:fill="auto"/>
            <w:vAlign w:val="center"/>
            <w:hideMark/>
          </w:tcPr>
          <w:p w14:paraId="3B0DA413" w14:textId="77777777" w:rsidR="00874A0C" w:rsidRPr="00D6045D" w:rsidRDefault="00874A0C" w:rsidP="00C54A5F">
            <w:pPr>
              <w:ind w:firstLine="0"/>
              <w:jc w:val="center"/>
              <w:rPr>
                <w:lang w:val="ro-MD" w:eastAsia="ru-RU"/>
              </w:rPr>
            </w:pPr>
            <w:r w:rsidRPr="00D6045D">
              <w:rPr>
                <w:lang w:val="ro-MD" w:eastAsia="ru-RU"/>
              </w:rPr>
              <w:t>1066.4.</w:t>
            </w:r>
          </w:p>
        </w:tc>
        <w:tc>
          <w:tcPr>
            <w:tcW w:w="5988" w:type="dxa"/>
            <w:shd w:val="clear" w:color="auto" w:fill="auto"/>
            <w:vAlign w:val="center"/>
            <w:hideMark/>
          </w:tcPr>
          <w:p w14:paraId="155C5309" w14:textId="77777777" w:rsidR="00874A0C" w:rsidRPr="00D6045D" w:rsidRDefault="00874A0C" w:rsidP="00C54A5F">
            <w:pPr>
              <w:ind w:firstLine="0"/>
              <w:jc w:val="left"/>
              <w:rPr>
                <w:lang w:val="ro-MD" w:eastAsia="ru-RU"/>
              </w:rPr>
            </w:pPr>
            <w:r w:rsidRPr="00D6045D">
              <w:rPr>
                <w:lang w:val="ro-MD" w:eastAsia="ru-RU"/>
              </w:rPr>
              <w:t>Ultrasonografia Duplex vaselor magistrale cervico-cerebrale (extra -intracraniene)</w:t>
            </w:r>
          </w:p>
        </w:tc>
        <w:tc>
          <w:tcPr>
            <w:tcW w:w="1383" w:type="dxa"/>
            <w:shd w:val="clear" w:color="auto" w:fill="auto"/>
            <w:vAlign w:val="center"/>
            <w:hideMark/>
          </w:tcPr>
          <w:p w14:paraId="11EA3A7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1D2AC6B" w14:textId="77777777" w:rsidR="00874A0C" w:rsidRPr="00D6045D" w:rsidRDefault="00874A0C" w:rsidP="00C54A5F">
            <w:pPr>
              <w:ind w:firstLine="0"/>
              <w:jc w:val="center"/>
              <w:rPr>
                <w:bCs/>
                <w:lang w:val="ro-MD" w:eastAsia="ru-RU"/>
              </w:rPr>
            </w:pPr>
            <w:r w:rsidRPr="00D6045D">
              <w:rPr>
                <w:bCs/>
                <w:lang w:val="ro-MD" w:eastAsia="ru-RU"/>
              </w:rPr>
              <w:t>615</w:t>
            </w:r>
          </w:p>
        </w:tc>
      </w:tr>
      <w:tr w:rsidR="00874A0C" w:rsidRPr="00D6045D" w14:paraId="6067920B" w14:textId="77777777" w:rsidTr="00B77D64">
        <w:trPr>
          <w:trHeight w:val="20"/>
          <w:jc w:val="center"/>
        </w:trPr>
        <w:tc>
          <w:tcPr>
            <w:tcW w:w="1315" w:type="dxa"/>
            <w:shd w:val="clear" w:color="auto" w:fill="auto"/>
            <w:vAlign w:val="center"/>
            <w:hideMark/>
          </w:tcPr>
          <w:p w14:paraId="6B6EA894" w14:textId="77777777" w:rsidR="00874A0C" w:rsidRPr="00D6045D" w:rsidRDefault="00874A0C" w:rsidP="00C54A5F">
            <w:pPr>
              <w:ind w:firstLine="0"/>
              <w:jc w:val="center"/>
              <w:rPr>
                <w:lang w:val="ro-MD" w:eastAsia="ru-RU"/>
              </w:rPr>
            </w:pPr>
            <w:r w:rsidRPr="00D6045D">
              <w:rPr>
                <w:lang w:val="ro-MD" w:eastAsia="ru-RU"/>
              </w:rPr>
              <w:t>1066.5.</w:t>
            </w:r>
          </w:p>
        </w:tc>
        <w:tc>
          <w:tcPr>
            <w:tcW w:w="5988" w:type="dxa"/>
            <w:shd w:val="clear" w:color="auto" w:fill="auto"/>
            <w:vAlign w:val="center"/>
            <w:hideMark/>
          </w:tcPr>
          <w:p w14:paraId="0F461DD8" w14:textId="77777777" w:rsidR="00874A0C" w:rsidRPr="00D6045D" w:rsidRDefault="00874A0C" w:rsidP="00C54A5F">
            <w:pPr>
              <w:ind w:firstLine="0"/>
              <w:jc w:val="left"/>
              <w:rPr>
                <w:lang w:val="ro-MD" w:eastAsia="ru-RU"/>
              </w:rPr>
            </w:pPr>
            <w:r w:rsidRPr="00D6045D">
              <w:rPr>
                <w:lang w:val="ro-MD" w:eastAsia="ru-RU"/>
              </w:rPr>
              <w:t>Ultrasonografia Duplex a vaselor magistrale ale membrelor superioare</w:t>
            </w:r>
          </w:p>
        </w:tc>
        <w:tc>
          <w:tcPr>
            <w:tcW w:w="1383" w:type="dxa"/>
            <w:shd w:val="clear" w:color="auto" w:fill="auto"/>
            <w:vAlign w:val="center"/>
            <w:hideMark/>
          </w:tcPr>
          <w:p w14:paraId="0FF3A67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146B3AC" w14:textId="77777777" w:rsidR="00874A0C" w:rsidRPr="00D6045D" w:rsidRDefault="00874A0C" w:rsidP="00C54A5F">
            <w:pPr>
              <w:ind w:firstLine="0"/>
              <w:jc w:val="center"/>
              <w:rPr>
                <w:bCs/>
                <w:lang w:val="ro-MD" w:eastAsia="ru-RU"/>
              </w:rPr>
            </w:pPr>
            <w:r w:rsidRPr="00D6045D">
              <w:rPr>
                <w:bCs/>
                <w:lang w:val="ro-MD" w:eastAsia="ru-RU"/>
              </w:rPr>
              <w:t>615</w:t>
            </w:r>
          </w:p>
        </w:tc>
      </w:tr>
      <w:tr w:rsidR="00874A0C" w:rsidRPr="00D6045D" w14:paraId="3A527E96" w14:textId="77777777" w:rsidTr="00B77D64">
        <w:trPr>
          <w:trHeight w:val="20"/>
          <w:jc w:val="center"/>
        </w:trPr>
        <w:tc>
          <w:tcPr>
            <w:tcW w:w="1315" w:type="dxa"/>
            <w:shd w:val="clear" w:color="auto" w:fill="auto"/>
            <w:vAlign w:val="center"/>
            <w:hideMark/>
          </w:tcPr>
          <w:p w14:paraId="005A918F" w14:textId="77777777" w:rsidR="00874A0C" w:rsidRPr="00D6045D" w:rsidRDefault="00874A0C" w:rsidP="00C54A5F">
            <w:pPr>
              <w:ind w:firstLine="0"/>
              <w:jc w:val="center"/>
              <w:rPr>
                <w:lang w:val="ro-MD" w:eastAsia="ru-RU"/>
              </w:rPr>
            </w:pPr>
            <w:r w:rsidRPr="00D6045D">
              <w:rPr>
                <w:lang w:val="ro-MD" w:eastAsia="ru-RU"/>
              </w:rPr>
              <w:t>1066.6.</w:t>
            </w:r>
          </w:p>
        </w:tc>
        <w:tc>
          <w:tcPr>
            <w:tcW w:w="5988" w:type="dxa"/>
            <w:shd w:val="clear" w:color="auto" w:fill="auto"/>
            <w:vAlign w:val="center"/>
            <w:hideMark/>
          </w:tcPr>
          <w:p w14:paraId="2D8EBB18" w14:textId="77777777" w:rsidR="00874A0C" w:rsidRPr="00D6045D" w:rsidRDefault="00874A0C" w:rsidP="00C54A5F">
            <w:pPr>
              <w:ind w:firstLine="0"/>
              <w:jc w:val="left"/>
              <w:rPr>
                <w:lang w:val="ro-MD" w:eastAsia="ru-RU"/>
              </w:rPr>
            </w:pPr>
            <w:r w:rsidRPr="00D6045D">
              <w:rPr>
                <w:lang w:val="ro-MD" w:eastAsia="ru-RU"/>
              </w:rPr>
              <w:t>Ultrasonografia Duplex a arterelor membrelor inferioare</w:t>
            </w:r>
          </w:p>
        </w:tc>
        <w:tc>
          <w:tcPr>
            <w:tcW w:w="1383" w:type="dxa"/>
            <w:shd w:val="clear" w:color="auto" w:fill="auto"/>
            <w:vAlign w:val="center"/>
            <w:hideMark/>
          </w:tcPr>
          <w:p w14:paraId="57AC5EA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AB7700E" w14:textId="77777777" w:rsidR="00874A0C" w:rsidRPr="00D6045D" w:rsidRDefault="00874A0C" w:rsidP="00C54A5F">
            <w:pPr>
              <w:ind w:firstLine="0"/>
              <w:jc w:val="center"/>
              <w:rPr>
                <w:bCs/>
                <w:lang w:val="ro-MD" w:eastAsia="ru-RU"/>
              </w:rPr>
            </w:pPr>
            <w:r w:rsidRPr="00D6045D">
              <w:rPr>
                <w:bCs/>
                <w:lang w:val="ro-MD" w:eastAsia="ru-RU"/>
              </w:rPr>
              <w:t>615</w:t>
            </w:r>
          </w:p>
        </w:tc>
      </w:tr>
      <w:tr w:rsidR="00874A0C" w:rsidRPr="00D6045D" w14:paraId="4BDC14CA" w14:textId="77777777" w:rsidTr="00B77D64">
        <w:trPr>
          <w:trHeight w:val="20"/>
          <w:jc w:val="center"/>
        </w:trPr>
        <w:tc>
          <w:tcPr>
            <w:tcW w:w="1315" w:type="dxa"/>
            <w:shd w:val="clear" w:color="auto" w:fill="auto"/>
            <w:vAlign w:val="center"/>
            <w:hideMark/>
          </w:tcPr>
          <w:p w14:paraId="09CF0E7F" w14:textId="77777777" w:rsidR="00874A0C" w:rsidRPr="00D6045D" w:rsidRDefault="00874A0C" w:rsidP="00C54A5F">
            <w:pPr>
              <w:ind w:firstLine="0"/>
              <w:jc w:val="center"/>
              <w:rPr>
                <w:lang w:val="ro-MD" w:eastAsia="ru-RU"/>
              </w:rPr>
            </w:pPr>
            <w:r w:rsidRPr="00D6045D">
              <w:rPr>
                <w:lang w:val="ro-MD" w:eastAsia="ru-RU"/>
              </w:rPr>
              <w:t>1066.7.</w:t>
            </w:r>
          </w:p>
        </w:tc>
        <w:tc>
          <w:tcPr>
            <w:tcW w:w="5988" w:type="dxa"/>
            <w:shd w:val="clear" w:color="auto" w:fill="auto"/>
            <w:vAlign w:val="center"/>
            <w:hideMark/>
          </w:tcPr>
          <w:p w14:paraId="676BD4FB" w14:textId="77777777" w:rsidR="00874A0C" w:rsidRPr="00D6045D" w:rsidRDefault="00874A0C" w:rsidP="00C54A5F">
            <w:pPr>
              <w:ind w:firstLine="0"/>
              <w:jc w:val="left"/>
              <w:rPr>
                <w:lang w:val="ro-MD" w:eastAsia="ru-RU"/>
              </w:rPr>
            </w:pPr>
            <w:r w:rsidRPr="00D6045D">
              <w:rPr>
                <w:lang w:val="ro-MD" w:eastAsia="ru-RU"/>
              </w:rPr>
              <w:t>Ultrasonografia Duplex a venelor membrelor inferioare</w:t>
            </w:r>
          </w:p>
        </w:tc>
        <w:tc>
          <w:tcPr>
            <w:tcW w:w="1383" w:type="dxa"/>
            <w:shd w:val="clear" w:color="auto" w:fill="auto"/>
            <w:vAlign w:val="center"/>
            <w:hideMark/>
          </w:tcPr>
          <w:p w14:paraId="2ED69FE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AC0A738" w14:textId="77777777" w:rsidR="00874A0C" w:rsidRPr="00D6045D" w:rsidRDefault="00874A0C" w:rsidP="00C54A5F">
            <w:pPr>
              <w:ind w:firstLine="0"/>
              <w:jc w:val="center"/>
              <w:rPr>
                <w:bCs/>
                <w:lang w:val="ro-MD" w:eastAsia="ru-RU"/>
              </w:rPr>
            </w:pPr>
            <w:r w:rsidRPr="00D6045D">
              <w:rPr>
                <w:bCs/>
                <w:lang w:val="ro-MD" w:eastAsia="ru-RU"/>
              </w:rPr>
              <w:t>615</w:t>
            </w:r>
          </w:p>
        </w:tc>
      </w:tr>
      <w:tr w:rsidR="00874A0C" w:rsidRPr="00D6045D" w14:paraId="23404C96" w14:textId="77777777" w:rsidTr="00B77D64">
        <w:trPr>
          <w:trHeight w:val="20"/>
          <w:jc w:val="center"/>
        </w:trPr>
        <w:tc>
          <w:tcPr>
            <w:tcW w:w="1315" w:type="dxa"/>
            <w:shd w:val="clear" w:color="auto" w:fill="auto"/>
            <w:vAlign w:val="center"/>
            <w:hideMark/>
          </w:tcPr>
          <w:p w14:paraId="5516768D" w14:textId="77777777" w:rsidR="00874A0C" w:rsidRPr="00D6045D" w:rsidRDefault="00874A0C" w:rsidP="00C54A5F">
            <w:pPr>
              <w:ind w:firstLine="0"/>
              <w:jc w:val="center"/>
              <w:rPr>
                <w:lang w:val="ro-MD" w:eastAsia="ru-RU"/>
              </w:rPr>
            </w:pPr>
            <w:r w:rsidRPr="00D6045D">
              <w:rPr>
                <w:lang w:val="ro-MD" w:eastAsia="ru-RU"/>
              </w:rPr>
              <w:t>1066.8.</w:t>
            </w:r>
          </w:p>
        </w:tc>
        <w:tc>
          <w:tcPr>
            <w:tcW w:w="5988" w:type="dxa"/>
            <w:shd w:val="clear" w:color="auto" w:fill="auto"/>
            <w:vAlign w:val="center"/>
            <w:hideMark/>
          </w:tcPr>
          <w:p w14:paraId="59CEF203" w14:textId="77777777" w:rsidR="00874A0C" w:rsidRPr="00D6045D" w:rsidRDefault="00874A0C" w:rsidP="00C54A5F">
            <w:pPr>
              <w:ind w:firstLine="0"/>
              <w:jc w:val="left"/>
              <w:rPr>
                <w:lang w:val="ro-MD" w:eastAsia="ru-RU"/>
              </w:rPr>
            </w:pPr>
            <w:r w:rsidRPr="00D6045D">
              <w:rPr>
                <w:lang w:val="ro-MD" w:eastAsia="ru-RU"/>
              </w:rPr>
              <w:t xml:space="preserve">Ultrasonografia Duplex unilaterală a vaselor membrelor superioare </w:t>
            </w:r>
          </w:p>
        </w:tc>
        <w:tc>
          <w:tcPr>
            <w:tcW w:w="1383" w:type="dxa"/>
            <w:shd w:val="clear" w:color="auto" w:fill="auto"/>
            <w:vAlign w:val="center"/>
            <w:hideMark/>
          </w:tcPr>
          <w:p w14:paraId="7327416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4058807" w14:textId="77777777" w:rsidR="00874A0C" w:rsidRPr="00D6045D" w:rsidRDefault="00874A0C" w:rsidP="00C54A5F">
            <w:pPr>
              <w:ind w:firstLine="0"/>
              <w:jc w:val="center"/>
              <w:rPr>
                <w:bCs/>
                <w:lang w:val="ro-MD" w:eastAsia="ru-RU"/>
              </w:rPr>
            </w:pPr>
            <w:r w:rsidRPr="00D6045D">
              <w:rPr>
                <w:bCs/>
                <w:lang w:val="ro-MD" w:eastAsia="ru-RU"/>
              </w:rPr>
              <w:t>307</w:t>
            </w:r>
          </w:p>
        </w:tc>
      </w:tr>
      <w:tr w:rsidR="00874A0C" w:rsidRPr="00D6045D" w14:paraId="06C0A1DF" w14:textId="77777777" w:rsidTr="00B77D64">
        <w:trPr>
          <w:trHeight w:val="20"/>
          <w:jc w:val="center"/>
        </w:trPr>
        <w:tc>
          <w:tcPr>
            <w:tcW w:w="1315" w:type="dxa"/>
            <w:shd w:val="clear" w:color="auto" w:fill="auto"/>
            <w:vAlign w:val="center"/>
            <w:hideMark/>
          </w:tcPr>
          <w:p w14:paraId="74C6DA60" w14:textId="77777777" w:rsidR="00874A0C" w:rsidRPr="00D6045D" w:rsidRDefault="00874A0C" w:rsidP="00C54A5F">
            <w:pPr>
              <w:ind w:firstLine="0"/>
              <w:jc w:val="center"/>
              <w:rPr>
                <w:lang w:val="ro-MD" w:eastAsia="ru-RU"/>
              </w:rPr>
            </w:pPr>
            <w:r w:rsidRPr="00D6045D">
              <w:rPr>
                <w:lang w:val="ro-MD" w:eastAsia="ru-RU"/>
              </w:rPr>
              <w:t>1066.9.</w:t>
            </w:r>
          </w:p>
        </w:tc>
        <w:tc>
          <w:tcPr>
            <w:tcW w:w="5988" w:type="dxa"/>
            <w:shd w:val="clear" w:color="auto" w:fill="auto"/>
            <w:vAlign w:val="center"/>
            <w:hideMark/>
          </w:tcPr>
          <w:p w14:paraId="0BB48472" w14:textId="77777777" w:rsidR="00874A0C" w:rsidRPr="00D6045D" w:rsidRDefault="00874A0C" w:rsidP="00C54A5F">
            <w:pPr>
              <w:ind w:firstLine="0"/>
              <w:jc w:val="left"/>
              <w:rPr>
                <w:lang w:val="ro-MD" w:eastAsia="ru-RU"/>
              </w:rPr>
            </w:pPr>
            <w:r w:rsidRPr="00D6045D">
              <w:rPr>
                <w:lang w:val="ro-MD" w:eastAsia="ru-RU"/>
              </w:rPr>
              <w:t xml:space="preserve">Ultrasonografia Duplex unilaterală a arterelor membrelor inferioare </w:t>
            </w:r>
          </w:p>
        </w:tc>
        <w:tc>
          <w:tcPr>
            <w:tcW w:w="1383" w:type="dxa"/>
            <w:shd w:val="clear" w:color="auto" w:fill="auto"/>
            <w:vAlign w:val="center"/>
            <w:hideMark/>
          </w:tcPr>
          <w:p w14:paraId="2749CEB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58C69B8" w14:textId="77777777" w:rsidR="00874A0C" w:rsidRPr="00D6045D" w:rsidRDefault="00874A0C" w:rsidP="00C54A5F">
            <w:pPr>
              <w:ind w:firstLine="0"/>
              <w:jc w:val="center"/>
              <w:rPr>
                <w:bCs/>
                <w:lang w:val="ro-MD" w:eastAsia="ru-RU"/>
              </w:rPr>
            </w:pPr>
            <w:r w:rsidRPr="00D6045D">
              <w:rPr>
                <w:bCs/>
                <w:lang w:val="ro-MD" w:eastAsia="ru-RU"/>
              </w:rPr>
              <w:t>307</w:t>
            </w:r>
          </w:p>
        </w:tc>
      </w:tr>
      <w:tr w:rsidR="00874A0C" w:rsidRPr="00D6045D" w14:paraId="12D9CBE3" w14:textId="77777777" w:rsidTr="00B77D64">
        <w:trPr>
          <w:trHeight w:val="20"/>
          <w:jc w:val="center"/>
        </w:trPr>
        <w:tc>
          <w:tcPr>
            <w:tcW w:w="1315" w:type="dxa"/>
            <w:shd w:val="clear" w:color="auto" w:fill="auto"/>
            <w:vAlign w:val="center"/>
            <w:hideMark/>
          </w:tcPr>
          <w:p w14:paraId="270E9C50" w14:textId="77777777" w:rsidR="00874A0C" w:rsidRPr="00D6045D" w:rsidRDefault="00874A0C" w:rsidP="00C54A5F">
            <w:pPr>
              <w:ind w:firstLine="0"/>
              <w:jc w:val="center"/>
              <w:rPr>
                <w:lang w:val="ro-MD" w:eastAsia="ru-RU"/>
              </w:rPr>
            </w:pPr>
            <w:r w:rsidRPr="00D6045D">
              <w:rPr>
                <w:lang w:val="ro-MD" w:eastAsia="ru-RU"/>
              </w:rPr>
              <w:t>1066.10.</w:t>
            </w:r>
          </w:p>
        </w:tc>
        <w:tc>
          <w:tcPr>
            <w:tcW w:w="5988" w:type="dxa"/>
            <w:shd w:val="clear" w:color="auto" w:fill="auto"/>
            <w:vAlign w:val="center"/>
            <w:hideMark/>
          </w:tcPr>
          <w:p w14:paraId="768F7AA8" w14:textId="77777777" w:rsidR="00874A0C" w:rsidRPr="00D6045D" w:rsidRDefault="00874A0C" w:rsidP="00C54A5F">
            <w:pPr>
              <w:ind w:firstLine="0"/>
              <w:jc w:val="left"/>
              <w:rPr>
                <w:lang w:val="ro-MD" w:eastAsia="ru-RU"/>
              </w:rPr>
            </w:pPr>
            <w:r w:rsidRPr="00D6045D">
              <w:rPr>
                <w:lang w:val="ro-MD" w:eastAsia="ru-RU"/>
              </w:rPr>
              <w:t xml:space="preserve">Ultrasonografia Duplex unilaterală a venelor membrelor inferioare </w:t>
            </w:r>
          </w:p>
        </w:tc>
        <w:tc>
          <w:tcPr>
            <w:tcW w:w="1383" w:type="dxa"/>
            <w:shd w:val="clear" w:color="auto" w:fill="auto"/>
            <w:vAlign w:val="center"/>
            <w:hideMark/>
          </w:tcPr>
          <w:p w14:paraId="796177D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B3E5F46" w14:textId="77777777" w:rsidR="00874A0C" w:rsidRPr="00D6045D" w:rsidRDefault="00874A0C" w:rsidP="00C54A5F">
            <w:pPr>
              <w:ind w:firstLine="0"/>
              <w:jc w:val="center"/>
              <w:rPr>
                <w:bCs/>
                <w:lang w:val="ro-MD" w:eastAsia="ru-RU"/>
              </w:rPr>
            </w:pPr>
            <w:r w:rsidRPr="00D6045D">
              <w:rPr>
                <w:bCs/>
                <w:lang w:val="ro-MD" w:eastAsia="ru-RU"/>
              </w:rPr>
              <w:t>307</w:t>
            </w:r>
          </w:p>
        </w:tc>
      </w:tr>
      <w:tr w:rsidR="00874A0C" w:rsidRPr="00D6045D" w14:paraId="16BA4B55" w14:textId="77777777" w:rsidTr="00B77D64">
        <w:trPr>
          <w:trHeight w:val="20"/>
          <w:jc w:val="center"/>
        </w:trPr>
        <w:tc>
          <w:tcPr>
            <w:tcW w:w="1315" w:type="dxa"/>
            <w:shd w:val="clear" w:color="auto" w:fill="auto"/>
            <w:vAlign w:val="center"/>
            <w:hideMark/>
          </w:tcPr>
          <w:p w14:paraId="486F7392" w14:textId="77777777" w:rsidR="00874A0C" w:rsidRPr="00D6045D" w:rsidRDefault="00874A0C" w:rsidP="00C54A5F">
            <w:pPr>
              <w:ind w:firstLine="0"/>
              <w:jc w:val="center"/>
              <w:rPr>
                <w:lang w:val="ro-MD" w:eastAsia="ru-RU"/>
              </w:rPr>
            </w:pPr>
            <w:r w:rsidRPr="00D6045D">
              <w:rPr>
                <w:lang w:val="ro-MD" w:eastAsia="ru-RU"/>
              </w:rPr>
              <w:t>1066.11.</w:t>
            </w:r>
          </w:p>
        </w:tc>
        <w:tc>
          <w:tcPr>
            <w:tcW w:w="5988" w:type="dxa"/>
            <w:shd w:val="clear" w:color="auto" w:fill="auto"/>
            <w:vAlign w:val="center"/>
            <w:hideMark/>
          </w:tcPr>
          <w:p w14:paraId="76B1730A" w14:textId="77777777" w:rsidR="00874A0C" w:rsidRPr="00D6045D" w:rsidRDefault="00874A0C" w:rsidP="00C54A5F">
            <w:pPr>
              <w:ind w:firstLine="0"/>
              <w:jc w:val="left"/>
              <w:rPr>
                <w:lang w:val="ro-MD" w:eastAsia="ru-RU"/>
              </w:rPr>
            </w:pPr>
            <w:r w:rsidRPr="00D6045D">
              <w:rPr>
                <w:lang w:val="ro-MD" w:eastAsia="ru-RU"/>
              </w:rPr>
              <w:t>Ultrasonografia Duplex a vaselor extracraniene</w:t>
            </w:r>
          </w:p>
          <w:p w14:paraId="10974005" w14:textId="77777777" w:rsidR="00874A0C" w:rsidRPr="00D6045D" w:rsidRDefault="00874A0C" w:rsidP="00C54A5F">
            <w:pPr>
              <w:ind w:firstLine="0"/>
              <w:jc w:val="left"/>
              <w:rPr>
                <w:lang w:val="ro-MD" w:eastAsia="ru-RU"/>
              </w:rPr>
            </w:pPr>
          </w:p>
        </w:tc>
        <w:tc>
          <w:tcPr>
            <w:tcW w:w="1383" w:type="dxa"/>
            <w:shd w:val="clear" w:color="auto" w:fill="auto"/>
            <w:vAlign w:val="center"/>
            <w:hideMark/>
          </w:tcPr>
          <w:p w14:paraId="157FBD3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08984D8" w14:textId="77777777" w:rsidR="00874A0C" w:rsidRPr="00D6045D" w:rsidRDefault="00874A0C" w:rsidP="00C54A5F">
            <w:pPr>
              <w:ind w:firstLine="0"/>
              <w:jc w:val="center"/>
              <w:rPr>
                <w:bCs/>
                <w:lang w:val="ro-MD" w:eastAsia="ru-RU"/>
              </w:rPr>
            </w:pPr>
            <w:r w:rsidRPr="00D6045D">
              <w:rPr>
                <w:bCs/>
                <w:lang w:val="ro-MD" w:eastAsia="ru-RU"/>
              </w:rPr>
              <w:t>365</w:t>
            </w:r>
          </w:p>
        </w:tc>
      </w:tr>
      <w:tr w:rsidR="00874A0C" w:rsidRPr="00D6045D" w14:paraId="62533168" w14:textId="77777777" w:rsidTr="00B77D64">
        <w:trPr>
          <w:trHeight w:val="20"/>
          <w:jc w:val="center"/>
        </w:trPr>
        <w:tc>
          <w:tcPr>
            <w:tcW w:w="1315" w:type="dxa"/>
            <w:shd w:val="clear" w:color="auto" w:fill="auto"/>
            <w:vAlign w:val="center"/>
            <w:hideMark/>
          </w:tcPr>
          <w:p w14:paraId="03E8AED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087E8A4" w14:textId="77777777" w:rsidR="00874A0C" w:rsidRPr="00D6045D" w:rsidRDefault="00874A0C" w:rsidP="00C54A5F">
            <w:pPr>
              <w:ind w:firstLine="0"/>
              <w:jc w:val="center"/>
              <w:rPr>
                <w:b/>
                <w:bCs/>
                <w:lang w:val="ro-MD" w:eastAsia="ru-RU"/>
              </w:rPr>
            </w:pPr>
            <w:r w:rsidRPr="00D6045D">
              <w:rPr>
                <w:b/>
                <w:bCs/>
                <w:lang w:val="ro-MD" w:eastAsia="ru-RU"/>
              </w:rPr>
              <w:t>9.2. Metode invazive de diagnostic cu ghidaj ecografic</w:t>
            </w:r>
          </w:p>
        </w:tc>
        <w:tc>
          <w:tcPr>
            <w:tcW w:w="1383" w:type="dxa"/>
            <w:shd w:val="clear" w:color="auto" w:fill="auto"/>
            <w:vAlign w:val="center"/>
            <w:hideMark/>
          </w:tcPr>
          <w:p w14:paraId="48F4851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7A28EF5" w14:textId="77777777" w:rsidR="00874A0C" w:rsidRPr="00D6045D" w:rsidRDefault="00874A0C" w:rsidP="00C54A5F">
            <w:pPr>
              <w:ind w:firstLine="0"/>
              <w:jc w:val="center"/>
              <w:rPr>
                <w:bCs/>
                <w:lang w:val="ro-MD" w:eastAsia="ru-RU"/>
              </w:rPr>
            </w:pPr>
          </w:p>
        </w:tc>
      </w:tr>
      <w:tr w:rsidR="00874A0C" w:rsidRPr="00D6045D" w14:paraId="140064C9" w14:textId="77777777" w:rsidTr="00B77D64">
        <w:trPr>
          <w:trHeight w:val="20"/>
          <w:jc w:val="center"/>
        </w:trPr>
        <w:tc>
          <w:tcPr>
            <w:tcW w:w="1315" w:type="dxa"/>
            <w:shd w:val="clear" w:color="auto" w:fill="auto"/>
            <w:vAlign w:val="center"/>
            <w:hideMark/>
          </w:tcPr>
          <w:p w14:paraId="2C9B4BE8" w14:textId="77777777" w:rsidR="00874A0C" w:rsidRPr="00D6045D" w:rsidRDefault="00874A0C" w:rsidP="00C54A5F">
            <w:pPr>
              <w:ind w:firstLine="0"/>
              <w:jc w:val="center"/>
              <w:rPr>
                <w:lang w:val="ro-MD" w:eastAsia="ru-RU"/>
              </w:rPr>
            </w:pPr>
            <w:r w:rsidRPr="00D6045D">
              <w:rPr>
                <w:lang w:val="ro-MD" w:eastAsia="ru-RU"/>
              </w:rPr>
              <w:t>1067.</w:t>
            </w:r>
          </w:p>
        </w:tc>
        <w:tc>
          <w:tcPr>
            <w:tcW w:w="5988" w:type="dxa"/>
            <w:shd w:val="clear" w:color="auto" w:fill="auto"/>
            <w:vAlign w:val="center"/>
            <w:hideMark/>
          </w:tcPr>
          <w:p w14:paraId="5CBBD70D" w14:textId="77777777" w:rsidR="00874A0C" w:rsidRPr="00D6045D" w:rsidRDefault="00874A0C" w:rsidP="00C54A5F">
            <w:pPr>
              <w:ind w:firstLine="0"/>
              <w:jc w:val="left"/>
              <w:rPr>
                <w:lang w:val="ro-MD" w:eastAsia="ru-RU"/>
              </w:rPr>
            </w:pPr>
            <w:r w:rsidRPr="00D6045D">
              <w:rPr>
                <w:lang w:val="ro-MD" w:eastAsia="ru-RU"/>
              </w:rPr>
              <w:t>Biopsia organelor parenchimatoase, glandei mamare, tiroidei, glandei suprarenale, a ficatului etc.</w:t>
            </w:r>
          </w:p>
        </w:tc>
        <w:tc>
          <w:tcPr>
            <w:tcW w:w="1383" w:type="dxa"/>
            <w:shd w:val="clear" w:color="auto" w:fill="auto"/>
            <w:vAlign w:val="center"/>
            <w:hideMark/>
          </w:tcPr>
          <w:p w14:paraId="2D35EA6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86E8C13" w14:textId="77777777" w:rsidR="00874A0C" w:rsidRPr="00D6045D" w:rsidRDefault="00874A0C" w:rsidP="00C54A5F">
            <w:pPr>
              <w:ind w:firstLine="0"/>
              <w:jc w:val="center"/>
              <w:rPr>
                <w:bCs/>
                <w:lang w:val="ro-MD" w:eastAsia="ru-RU"/>
              </w:rPr>
            </w:pPr>
            <w:r w:rsidRPr="00D6045D">
              <w:rPr>
                <w:bCs/>
                <w:lang w:val="ro-MD" w:eastAsia="ru-RU"/>
              </w:rPr>
              <w:t>1 154</w:t>
            </w:r>
          </w:p>
        </w:tc>
      </w:tr>
      <w:tr w:rsidR="00874A0C" w:rsidRPr="00D6045D" w14:paraId="1C6E9110" w14:textId="77777777" w:rsidTr="00B77D64">
        <w:trPr>
          <w:trHeight w:val="20"/>
          <w:jc w:val="center"/>
        </w:trPr>
        <w:tc>
          <w:tcPr>
            <w:tcW w:w="1315" w:type="dxa"/>
            <w:shd w:val="clear" w:color="auto" w:fill="auto"/>
            <w:vAlign w:val="center"/>
            <w:hideMark/>
          </w:tcPr>
          <w:p w14:paraId="6E27291E" w14:textId="77777777" w:rsidR="00874A0C" w:rsidRPr="00D6045D" w:rsidRDefault="00874A0C" w:rsidP="00C54A5F">
            <w:pPr>
              <w:ind w:firstLine="0"/>
              <w:jc w:val="center"/>
              <w:rPr>
                <w:lang w:val="ro-MD" w:eastAsia="ru-RU"/>
              </w:rPr>
            </w:pPr>
            <w:r w:rsidRPr="00D6045D">
              <w:rPr>
                <w:lang w:val="ro-MD" w:eastAsia="ru-RU"/>
              </w:rPr>
              <w:t>1068.</w:t>
            </w:r>
          </w:p>
        </w:tc>
        <w:tc>
          <w:tcPr>
            <w:tcW w:w="5988" w:type="dxa"/>
            <w:shd w:val="clear" w:color="auto" w:fill="auto"/>
            <w:vAlign w:val="center"/>
            <w:hideMark/>
          </w:tcPr>
          <w:p w14:paraId="6F614348" w14:textId="77777777" w:rsidR="00874A0C" w:rsidRPr="00D6045D" w:rsidRDefault="00874A0C" w:rsidP="00C54A5F">
            <w:pPr>
              <w:ind w:firstLine="0"/>
              <w:jc w:val="left"/>
              <w:rPr>
                <w:lang w:val="ro-MD" w:eastAsia="ru-RU"/>
              </w:rPr>
            </w:pPr>
            <w:r w:rsidRPr="00D6045D">
              <w:rPr>
                <w:lang w:val="ro-MD" w:eastAsia="ru-RU"/>
              </w:rPr>
              <w:t>Puncția folicului ovarian</w:t>
            </w:r>
          </w:p>
        </w:tc>
        <w:tc>
          <w:tcPr>
            <w:tcW w:w="1383" w:type="dxa"/>
            <w:shd w:val="clear" w:color="auto" w:fill="auto"/>
            <w:vAlign w:val="center"/>
            <w:hideMark/>
          </w:tcPr>
          <w:p w14:paraId="015F03D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5230B20"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734BD899" w14:textId="77777777" w:rsidTr="00B77D64">
        <w:trPr>
          <w:trHeight w:val="20"/>
          <w:jc w:val="center"/>
        </w:trPr>
        <w:tc>
          <w:tcPr>
            <w:tcW w:w="1315" w:type="dxa"/>
            <w:shd w:val="clear" w:color="auto" w:fill="auto"/>
            <w:vAlign w:val="center"/>
            <w:hideMark/>
          </w:tcPr>
          <w:p w14:paraId="58BFC7E6" w14:textId="77777777" w:rsidR="00874A0C" w:rsidRPr="00D6045D" w:rsidRDefault="00874A0C" w:rsidP="00C54A5F">
            <w:pPr>
              <w:ind w:firstLine="0"/>
              <w:jc w:val="center"/>
              <w:rPr>
                <w:lang w:val="ro-MD" w:eastAsia="ru-RU"/>
              </w:rPr>
            </w:pPr>
            <w:r w:rsidRPr="00D6045D">
              <w:rPr>
                <w:lang w:val="ro-MD" w:eastAsia="ru-RU"/>
              </w:rPr>
              <w:t>1069.</w:t>
            </w:r>
          </w:p>
        </w:tc>
        <w:tc>
          <w:tcPr>
            <w:tcW w:w="5988" w:type="dxa"/>
            <w:shd w:val="clear" w:color="auto" w:fill="auto"/>
            <w:vAlign w:val="center"/>
            <w:hideMark/>
          </w:tcPr>
          <w:p w14:paraId="5064A3C6" w14:textId="77777777" w:rsidR="00874A0C" w:rsidRPr="00D6045D" w:rsidRDefault="00874A0C" w:rsidP="00C54A5F">
            <w:pPr>
              <w:ind w:firstLine="0"/>
              <w:jc w:val="left"/>
              <w:rPr>
                <w:lang w:val="ro-MD" w:eastAsia="ru-RU"/>
              </w:rPr>
            </w:pPr>
            <w:r w:rsidRPr="00D6045D">
              <w:rPr>
                <w:lang w:val="ro-MD" w:eastAsia="ru-RU"/>
              </w:rPr>
              <w:t>Puncția și drenarea formațiunilor lichidiene ale organelor parenchimatoase</w:t>
            </w:r>
          </w:p>
        </w:tc>
        <w:tc>
          <w:tcPr>
            <w:tcW w:w="1383" w:type="dxa"/>
            <w:shd w:val="clear" w:color="auto" w:fill="auto"/>
            <w:vAlign w:val="center"/>
            <w:hideMark/>
          </w:tcPr>
          <w:p w14:paraId="3FEBC39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2BB3778"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78EBFC82" w14:textId="77777777" w:rsidTr="00B77D64">
        <w:trPr>
          <w:trHeight w:val="20"/>
          <w:jc w:val="center"/>
        </w:trPr>
        <w:tc>
          <w:tcPr>
            <w:tcW w:w="1315" w:type="dxa"/>
            <w:shd w:val="clear" w:color="auto" w:fill="auto"/>
            <w:vAlign w:val="center"/>
            <w:hideMark/>
          </w:tcPr>
          <w:p w14:paraId="3FC155E6" w14:textId="77777777" w:rsidR="00874A0C" w:rsidRPr="00D6045D" w:rsidRDefault="00874A0C" w:rsidP="00C54A5F">
            <w:pPr>
              <w:ind w:firstLine="0"/>
              <w:jc w:val="center"/>
              <w:rPr>
                <w:lang w:val="ro-MD" w:eastAsia="ru-RU"/>
              </w:rPr>
            </w:pPr>
            <w:r w:rsidRPr="00D6045D">
              <w:rPr>
                <w:lang w:val="ro-MD" w:eastAsia="ru-RU"/>
              </w:rPr>
              <w:t>1070.</w:t>
            </w:r>
          </w:p>
        </w:tc>
        <w:tc>
          <w:tcPr>
            <w:tcW w:w="5988" w:type="dxa"/>
            <w:shd w:val="clear" w:color="auto" w:fill="auto"/>
            <w:vAlign w:val="center"/>
            <w:hideMark/>
          </w:tcPr>
          <w:p w14:paraId="77093D2E" w14:textId="77777777" w:rsidR="00874A0C" w:rsidRPr="00D6045D" w:rsidRDefault="00874A0C" w:rsidP="00C54A5F">
            <w:pPr>
              <w:ind w:firstLine="0"/>
              <w:jc w:val="left"/>
              <w:rPr>
                <w:lang w:val="ro-MD" w:eastAsia="ru-RU"/>
              </w:rPr>
            </w:pPr>
            <w:r w:rsidRPr="00D6045D">
              <w:rPr>
                <w:lang w:val="ro-MD" w:eastAsia="ru-RU"/>
              </w:rPr>
              <w:t>Puncția ovarelor pentru aspirație de ovocite</w:t>
            </w:r>
          </w:p>
        </w:tc>
        <w:tc>
          <w:tcPr>
            <w:tcW w:w="1383" w:type="dxa"/>
            <w:shd w:val="clear" w:color="auto" w:fill="auto"/>
            <w:vAlign w:val="center"/>
            <w:hideMark/>
          </w:tcPr>
          <w:p w14:paraId="387D0BB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0383F95" w14:textId="77777777" w:rsidR="00874A0C" w:rsidRPr="00D6045D" w:rsidRDefault="00874A0C" w:rsidP="00C54A5F">
            <w:pPr>
              <w:ind w:firstLine="0"/>
              <w:jc w:val="center"/>
              <w:rPr>
                <w:bCs/>
                <w:lang w:val="ro-MD" w:eastAsia="ru-RU"/>
              </w:rPr>
            </w:pPr>
            <w:r w:rsidRPr="00D6045D">
              <w:rPr>
                <w:bCs/>
                <w:lang w:val="ro-MD" w:eastAsia="ru-RU"/>
              </w:rPr>
              <w:t>250</w:t>
            </w:r>
          </w:p>
        </w:tc>
      </w:tr>
      <w:tr w:rsidR="00874A0C" w:rsidRPr="00D6045D" w14:paraId="7B2CC157" w14:textId="77777777" w:rsidTr="00B77D64">
        <w:trPr>
          <w:trHeight w:val="20"/>
          <w:jc w:val="center"/>
        </w:trPr>
        <w:tc>
          <w:tcPr>
            <w:tcW w:w="1315" w:type="dxa"/>
            <w:shd w:val="clear" w:color="auto" w:fill="auto"/>
            <w:vAlign w:val="center"/>
            <w:hideMark/>
          </w:tcPr>
          <w:p w14:paraId="10430F13" w14:textId="77777777" w:rsidR="00874A0C" w:rsidRPr="00D6045D" w:rsidRDefault="00874A0C" w:rsidP="00C54A5F">
            <w:pPr>
              <w:ind w:firstLine="0"/>
              <w:jc w:val="center"/>
              <w:rPr>
                <w:lang w:val="ro-MD" w:eastAsia="ru-RU"/>
              </w:rPr>
            </w:pPr>
            <w:r w:rsidRPr="00D6045D">
              <w:rPr>
                <w:lang w:val="ro-MD" w:eastAsia="ru-RU"/>
              </w:rPr>
              <w:t>1071.</w:t>
            </w:r>
          </w:p>
        </w:tc>
        <w:tc>
          <w:tcPr>
            <w:tcW w:w="5988" w:type="dxa"/>
            <w:shd w:val="clear" w:color="auto" w:fill="auto"/>
            <w:vAlign w:val="center"/>
            <w:hideMark/>
          </w:tcPr>
          <w:p w14:paraId="77A60B83" w14:textId="77777777" w:rsidR="00874A0C" w:rsidRPr="00D6045D" w:rsidRDefault="00874A0C" w:rsidP="00C54A5F">
            <w:pPr>
              <w:ind w:firstLine="0"/>
              <w:jc w:val="left"/>
              <w:rPr>
                <w:lang w:val="ro-MD" w:eastAsia="ru-RU"/>
              </w:rPr>
            </w:pPr>
            <w:r w:rsidRPr="00D6045D">
              <w:rPr>
                <w:lang w:val="ro-MD" w:eastAsia="ru-RU"/>
              </w:rPr>
              <w:t>Puncția glandei mamare</w:t>
            </w:r>
          </w:p>
        </w:tc>
        <w:tc>
          <w:tcPr>
            <w:tcW w:w="1383" w:type="dxa"/>
            <w:shd w:val="clear" w:color="auto" w:fill="auto"/>
            <w:vAlign w:val="center"/>
            <w:hideMark/>
          </w:tcPr>
          <w:p w14:paraId="3814A8F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BA2AF53"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20FF5DC6" w14:textId="77777777" w:rsidTr="00B77D64">
        <w:trPr>
          <w:trHeight w:val="20"/>
          <w:jc w:val="center"/>
        </w:trPr>
        <w:tc>
          <w:tcPr>
            <w:tcW w:w="1315" w:type="dxa"/>
            <w:shd w:val="clear" w:color="auto" w:fill="auto"/>
            <w:vAlign w:val="center"/>
            <w:hideMark/>
          </w:tcPr>
          <w:p w14:paraId="7F021DAA" w14:textId="77777777" w:rsidR="00874A0C" w:rsidRPr="00D6045D" w:rsidRDefault="00874A0C" w:rsidP="00C54A5F">
            <w:pPr>
              <w:ind w:firstLine="0"/>
              <w:jc w:val="center"/>
              <w:rPr>
                <w:lang w:val="ro-MD" w:eastAsia="ru-RU"/>
              </w:rPr>
            </w:pPr>
            <w:r w:rsidRPr="00D6045D">
              <w:rPr>
                <w:lang w:val="ro-MD" w:eastAsia="ru-RU"/>
              </w:rPr>
              <w:t>1072.</w:t>
            </w:r>
          </w:p>
        </w:tc>
        <w:tc>
          <w:tcPr>
            <w:tcW w:w="5988" w:type="dxa"/>
            <w:shd w:val="clear" w:color="auto" w:fill="auto"/>
            <w:vAlign w:val="center"/>
            <w:hideMark/>
          </w:tcPr>
          <w:p w14:paraId="0F38F4BA" w14:textId="77777777" w:rsidR="00874A0C" w:rsidRPr="00D6045D" w:rsidRDefault="00874A0C" w:rsidP="00C54A5F">
            <w:pPr>
              <w:ind w:firstLine="0"/>
              <w:jc w:val="left"/>
              <w:rPr>
                <w:lang w:val="ro-MD" w:eastAsia="ru-RU"/>
              </w:rPr>
            </w:pPr>
            <w:r w:rsidRPr="00D6045D">
              <w:rPr>
                <w:lang w:val="ro-MD" w:eastAsia="ru-RU"/>
              </w:rPr>
              <w:t>Puncția cu biopsia aspirațională a glandei tiroide</w:t>
            </w:r>
          </w:p>
        </w:tc>
        <w:tc>
          <w:tcPr>
            <w:tcW w:w="1383" w:type="dxa"/>
            <w:shd w:val="clear" w:color="auto" w:fill="auto"/>
            <w:vAlign w:val="center"/>
            <w:hideMark/>
          </w:tcPr>
          <w:p w14:paraId="171141B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C11C6AC"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114EBA5D" w14:textId="77777777" w:rsidTr="00B77D64">
        <w:trPr>
          <w:trHeight w:val="20"/>
          <w:jc w:val="center"/>
        </w:trPr>
        <w:tc>
          <w:tcPr>
            <w:tcW w:w="1315" w:type="dxa"/>
            <w:shd w:val="clear" w:color="auto" w:fill="auto"/>
            <w:vAlign w:val="center"/>
            <w:hideMark/>
          </w:tcPr>
          <w:p w14:paraId="7FBD2BA0" w14:textId="77777777" w:rsidR="00874A0C" w:rsidRPr="00D6045D" w:rsidRDefault="00874A0C" w:rsidP="00C54A5F">
            <w:pPr>
              <w:ind w:firstLine="0"/>
              <w:jc w:val="center"/>
              <w:rPr>
                <w:lang w:val="ro-MD" w:eastAsia="ru-RU"/>
              </w:rPr>
            </w:pPr>
            <w:r w:rsidRPr="00D6045D">
              <w:rPr>
                <w:lang w:val="ro-MD" w:eastAsia="ru-RU"/>
              </w:rPr>
              <w:t>1073.</w:t>
            </w:r>
          </w:p>
        </w:tc>
        <w:tc>
          <w:tcPr>
            <w:tcW w:w="5988" w:type="dxa"/>
            <w:shd w:val="clear" w:color="auto" w:fill="auto"/>
            <w:vAlign w:val="center"/>
            <w:hideMark/>
          </w:tcPr>
          <w:p w14:paraId="173F89E5" w14:textId="77777777" w:rsidR="00874A0C" w:rsidRPr="00D6045D" w:rsidRDefault="00874A0C" w:rsidP="00C54A5F">
            <w:pPr>
              <w:ind w:firstLine="0"/>
              <w:jc w:val="left"/>
              <w:rPr>
                <w:lang w:val="ro-MD" w:eastAsia="ru-RU"/>
              </w:rPr>
            </w:pPr>
            <w:r w:rsidRPr="00D6045D">
              <w:rPr>
                <w:lang w:val="ro-MD" w:eastAsia="ru-RU"/>
              </w:rPr>
              <w:t>Puncția prostatei (sondă simplă)</w:t>
            </w:r>
          </w:p>
        </w:tc>
        <w:tc>
          <w:tcPr>
            <w:tcW w:w="1383" w:type="dxa"/>
            <w:shd w:val="clear" w:color="auto" w:fill="auto"/>
            <w:vAlign w:val="center"/>
            <w:hideMark/>
          </w:tcPr>
          <w:p w14:paraId="7B99D7E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7FC9E38"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60EBD4E5" w14:textId="77777777" w:rsidTr="00B77D64">
        <w:trPr>
          <w:trHeight w:val="20"/>
          <w:jc w:val="center"/>
        </w:trPr>
        <w:tc>
          <w:tcPr>
            <w:tcW w:w="1315" w:type="dxa"/>
            <w:shd w:val="clear" w:color="auto" w:fill="auto"/>
            <w:vAlign w:val="center"/>
            <w:hideMark/>
          </w:tcPr>
          <w:p w14:paraId="14504A78" w14:textId="77777777" w:rsidR="00874A0C" w:rsidRPr="00D6045D" w:rsidRDefault="00874A0C" w:rsidP="00C54A5F">
            <w:pPr>
              <w:ind w:firstLine="0"/>
              <w:jc w:val="center"/>
              <w:rPr>
                <w:lang w:val="ro-MD" w:eastAsia="ru-RU"/>
              </w:rPr>
            </w:pPr>
            <w:r w:rsidRPr="00D6045D">
              <w:rPr>
                <w:lang w:val="ro-MD" w:eastAsia="ru-RU"/>
              </w:rPr>
              <w:t>1074.</w:t>
            </w:r>
          </w:p>
        </w:tc>
        <w:tc>
          <w:tcPr>
            <w:tcW w:w="5988" w:type="dxa"/>
            <w:shd w:val="clear" w:color="auto" w:fill="auto"/>
            <w:vAlign w:val="center"/>
            <w:hideMark/>
          </w:tcPr>
          <w:p w14:paraId="67459869" w14:textId="77777777" w:rsidR="00874A0C" w:rsidRPr="00D6045D" w:rsidRDefault="00874A0C" w:rsidP="00C54A5F">
            <w:pPr>
              <w:ind w:firstLine="0"/>
              <w:jc w:val="left"/>
              <w:rPr>
                <w:lang w:val="ro-MD" w:eastAsia="ru-RU"/>
              </w:rPr>
            </w:pPr>
            <w:r w:rsidRPr="00D6045D">
              <w:rPr>
                <w:lang w:val="ro-MD" w:eastAsia="ru-RU"/>
              </w:rPr>
              <w:t>Puncția prostatei (sondă biplană)</w:t>
            </w:r>
          </w:p>
        </w:tc>
        <w:tc>
          <w:tcPr>
            <w:tcW w:w="1383" w:type="dxa"/>
            <w:shd w:val="clear" w:color="auto" w:fill="auto"/>
            <w:vAlign w:val="center"/>
            <w:hideMark/>
          </w:tcPr>
          <w:p w14:paraId="73F4E48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4F0474B"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4C6A6BD6" w14:textId="77777777" w:rsidTr="00B77D64">
        <w:trPr>
          <w:trHeight w:val="20"/>
          <w:jc w:val="center"/>
        </w:trPr>
        <w:tc>
          <w:tcPr>
            <w:tcW w:w="1315" w:type="dxa"/>
            <w:shd w:val="clear" w:color="auto" w:fill="auto"/>
            <w:vAlign w:val="center"/>
            <w:hideMark/>
          </w:tcPr>
          <w:p w14:paraId="52534E6D" w14:textId="77777777" w:rsidR="00874A0C" w:rsidRPr="00D6045D" w:rsidRDefault="00874A0C" w:rsidP="00C54A5F">
            <w:pPr>
              <w:ind w:firstLine="0"/>
              <w:jc w:val="center"/>
              <w:rPr>
                <w:lang w:val="ro-MD" w:eastAsia="ru-RU"/>
              </w:rPr>
            </w:pPr>
            <w:r w:rsidRPr="00D6045D">
              <w:rPr>
                <w:lang w:val="ro-MD" w:eastAsia="ru-RU"/>
              </w:rPr>
              <w:t>1075.</w:t>
            </w:r>
          </w:p>
        </w:tc>
        <w:tc>
          <w:tcPr>
            <w:tcW w:w="5988" w:type="dxa"/>
            <w:shd w:val="clear" w:color="auto" w:fill="auto"/>
            <w:vAlign w:val="center"/>
            <w:hideMark/>
          </w:tcPr>
          <w:p w14:paraId="60F48164" w14:textId="77777777" w:rsidR="00874A0C" w:rsidRPr="00D6045D" w:rsidRDefault="00874A0C" w:rsidP="00C54A5F">
            <w:pPr>
              <w:ind w:firstLine="0"/>
              <w:jc w:val="left"/>
              <w:rPr>
                <w:lang w:val="ro-MD" w:eastAsia="ru-RU"/>
              </w:rPr>
            </w:pPr>
            <w:r w:rsidRPr="00D6045D">
              <w:rPr>
                <w:lang w:val="ro-MD" w:eastAsia="ru-RU"/>
              </w:rPr>
              <w:t>Amniocenteză ecoghidată</w:t>
            </w:r>
          </w:p>
        </w:tc>
        <w:tc>
          <w:tcPr>
            <w:tcW w:w="1383" w:type="dxa"/>
            <w:shd w:val="clear" w:color="auto" w:fill="auto"/>
            <w:vAlign w:val="center"/>
            <w:hideMark/>
          </w:tcPr>
          <w:p w14:paraId="1F14B25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0AABB6"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16026585" w14:textId="77777777" w:rsidTr="00B77D64">
        <w:trPr>
          <w:trHeight w:val="20"/>
          <w:jc w:val="center"/>
        </w:trPr>
        <w:tc>
          <w:tcPr>
            <w:tcW w:w="1315" w:type="dxa"/>
            <w:shd w:val="clear" w:color="auto" w:fill="auto"/>
            <w:vAlign w:val="center"/>
            <w:hideMark/>
          </w:tcPr>
          <w:p w14:paraId="29B7E15C" w14:textId="77777777" w:rsidR="00874A0C" w:rsidRPr="00D6045D" w:rsidRDefault="00874A0C" w:rsidP="00C54A5F">
            <w:pPr>
              <w:ind w:firstLine="0"/>
              <w:jc w:val="center"/>
              <w:rPr>
                <w:lang w:val="ro-MD" w:eastAsia="ru-RU"/>
              </w:rPr>
            </w:pPr>
            <w:r w:rsidRPr="00D6045D">
              <w:rPr>
                <w:lang w:val="ro-MD" w:eastAsia="ru-RU"/>
              </w:rPr>
              <w:t>1076.</w:t>
            </w:r>
          </w:p>
        </w:tc>
        <w:tc>
          <w:tcPr>
            <w:tcW w:w="5988" w:type="dxa"/>
            <w:shd w:val="clear" w:color="auto" w:fill="auto"/>
            <w:vAlign w:val="center"/>
            <w:hideMark/>
          </w:tcPr>
          <w:p w14:paraId="0E4D607D" w14:textId="77777777" w:rsidR="00874A0C" w:rsidRPr="00D6045D" w:rsidRDefault="00874A0C" w:rsidP="00C54A5F">
            <w:pPr>
              <w:ind w:firstLine="0"/>
              <w:jc w:val="left"/>
              <w:rPr>
                <w:lang w:val="ro-MD" w:eastAsia="ru-RU"/>
              </w:rPr>
            </w:pPr>
            <w:r w:rsidRPr="00D6045D">
              <w:rPr>
                <w:lang w:val="ro-MD" w:eastAsia="ru-RU"/>
              </w:rPr>
              <w:t>Cordocenteză</w:t>
            </w:r>
          </w:p>
        </w:tc>
        <w:tc>
          <w:tcPr>
            <w:tcW w:w="1383" w:type="dxa"/>
            <w:shd w:val="clear" w:color="auto" w:fill="auto"/>
            <w:vAlign w:val="center"/>
            <w:hideMark/>
          </w:tcPr>
          <w:p w14:paraId="497B5BA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C76D627"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0194F1D9" w14:textId="77777777" w:rsidTr="00B77D64">
        <w:trPr>
          <w:trHeight w:val="20"/>
          <w:jc w:val="center"/>
        </w:trPr>
        <w:tc>
          <w:tcPr>
            <w:tcW w:w="1315" w:type="dxa"/>
            <w:shd w:val="clear" w:color="auto" w:fill="auto"/>
            <w:vAlign w:val="center"/>
            <w:hideMark/>
          </w:tcPr>
          <w:p w14:paraId="74FD6080" w14:textId="77777777" w:rsidR="00874A0C" w:rsidRPr="00D6045D" w:rsidRDefault="00874A0C" w:rsidP="00C54A5F">
            <w:pPr>
              <w:ind w:firstLine="0"/>
              <w:jc w:val="center"/>
              <w:rPr>
                <w:lang w:val="ro-MD" w:eastAsia="ru-RU"/>
              </w:rPr>
            </w:pPr>
            <w:r w:rsidRPr="00D6045D">
              <w:rPr>
                <w:lang w:val="ro-MD" w:eastAsia="ru-RU"/>
              </w:rPr>
              <w:t>1077.</w:t>
            </w:r>
          </w:p>
        </w:tc>
        <w:tc>
          <w:tcPr>
            <w:tcW w:w="5988" w:type="dxa"/>
            <w:shd w:val="clear" w:color="auto" w:fill="auto"/>
            <w:vAlign w:val="center"/>
            <w:hideMark/>
          </w:tcPr>
          <w:p w14:paraId="376C0FC1" w14:textId="77777777" w:rsidR="00874A0C" w:rsidRPr="00D6045D" w:rsidRDefault="00874A0C" w:rsidP="00C54A5F">
            <w:pPr>
              <w:ind w:firstLine="0"/>
              <w:jc w:val="left"/>
              <w:rPr>
                <w:lang w:val="ro-MD" w:eastAsia="ru-RU"/>
              </w:rPr>
            </w:pPr>
            <w:r w:rsidRPr="00D6045D">
              <w:rPr>
                <w:lang w:val="ro-MD" w:eastAsia="ru-RU"/>
              </w:rPr>
              <w:t>Embrioreducțiă</w:t>
            </w:r>
          </w:p>
        </w:tc>
        <w:tc>
          <w:tcPr>
            <w:tcW w:w="1383" w:type="dxa"/>
            <w:shd w:val="clear" w:color="auto" w:fill="auto"/>
            <w:vAlign w:val="center"/>
            <w:hideMark/>
          </w:tcPr>
          <w:p w14:paraId="47A51F5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AFA68B" w14:textId="77777777" w:rsidR="00874A0C" w:rsidRPr="00D6045D" w:rsidRDefault="00874A0C" w:rsidP="00C54A5F">
            <w:pPr>
              <w:ind w:firstLine="0"/>
              <w:jc w:val="center"/>
              <w:rPr>
                <w:bCs/>
                <w:lang w:val="ro-MD" w:eastAsia="ru-RU"/>
              </w:rPr>
            </w:pPr>
            <w:r w:rsidRPr="00D6045D">
              <w:rPr>
                <w:bCs/>
                <w:lang w:val="ro-MD" w:eastAsia="ru-RU"/>
              </w:rPr>
              <w:t>344</w:t>
            </w:r>
          </w:p>
        </w:tc>
      </w:tr>
      <w:tr w:rsidR="00874A0C" w:rsidRPr="00D6045D" w14:paraId="66356AFD" w14:textId="77777777" w:rsidTr="00B77D64">
        <w:trPr>
          <w:trHeight w:val="20"/>
          <w:jc w:val="center"/>
        </w:trPr>
        <w:tc>
          <w:tcPr>
            <w:tcW w:w="1315" w:type="dxa"/>
            <w:shd w:val="clear" w:color="auto" w:fill="auto"/>
            <w:vAlign w:val="center"/>
            <w:hideMark/>
          </w:tcPr>
          <w:p w14:paraId="4A0ED305" w14:textId="77777777" w:rsidR="00874A0C" w:rsidRPr="00D6045D" w:rsidRDefault="00874A0C" w:rsidP="00C54A5F">
            <w:pPr>
              <w:ind w:firstLine="0"/>
              <w:jc w:val="center"/>
              <w:rPr>
                <w:lang w:val="ro-MD" w:eastAsia="ru-RU"/>
              </w:rPr>
            </w:pPr>
            <w:r w:rsidRPr="00D6045D">
              <w:rPr>
                <w:lang w:val="ro-MD" w:eastAsia="ru-RU"/>
              </w:rPr>
              <w:t>1078.</w:t>
            </w:r>
          </w:p>
        </w:tc>
        <w:tc>
          <w:tcPr>
            <w:tcW w:w="5988" w:type="dxa"/>
            <w:shd w:val="clear" w:color="auto" w:fill="auto"/>
            <w:vAlign w:val="center"/>
            <w:hideMark/>
          </w:tcPr>
          <w:p w14:paraId="35C241B5" w14:textId="77777777" w:rsidR="00874A0C" w:rsidRPr="00D6045D" w:rsidRDefault="00874A0C" w:rsidP="00C54A5F">
            <w:pPr>
              <w:ind w:firstLine="0"/>
              <w:jc w:val="left"/>
              <w:rPr>
                <w:lang w:val="ro-MD" w:eastAsia="ru-RU"/>
              </w:rPr>
            </w:pPr>
            <w:r w:rsidRPr="00D6045D">
              <w:rPr>
                <w:lang w:val="ro-MD" w:eastAsia="ru-RU"/>
              </w:rPr>
              <w:t>Intervenția minievazivă ecoghidată</w:t>
            </w:r>
          </w:p>
        </w:tc>
        <w:tc>
          <w:tcPr>
            <w:tcW w:w="1383" w:type="dxa"/>
            <w:shd w:val="clear" w:color="auto" w:fill="auto"/>
            <w:vAlign w:val="center"/>
            <w:hideMark/>
          </w:tcPr>
          <w:p w14:paraId="785F885A"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3FEEF77" w14:textId="77777777" w:rsidR="00874A0C" w:rsidRPr="00D6045D" w:rsidRDefault="00874A0C" w:rsidP="00C54A5F">
            <w:pPr>
              <w:ind w:firstLine="0"/>
              <w:jc w:val="center"/>
              <w:rPr>
                <w:bCs/>
                <w:lang w:val="ro-MD" w:eastAsia="ru-RU"/>
              </w:rPr>
            </w:pPr>
            <w:r w:rsidRPr="00D6045D">
              <w:rPr>
                <w:bCs/>
                <w:lang w:val="ro-MD" w:eastAsia="ru-RU"/>
              </w:rPr>
              <w:t>187</w:t>
            </w:r>
          </w:p>
        </w:tc>
      </w:tr>
      <w:tr w:rsidR="00874A0C" w:rsidRPr="00D6045D" w14:paraId="279E187D" w14:textId="77777777" w:rsidTr="00B77D64">
        <w:trPr>
          <w:trHeight w:val="20"/>
          <w:jc w:val="center"/>
        </w:trPr>
        <w:tc>
          <w:tcPr>
            <w:tcW w:w="1315" w:type="dxa"/>
            <w:shd w:val="clear" w:color="auto" w:fill="auto"/>
            <w:vAlign w:val="center"/>
            <w:hideMark/>
          </w:tcPr>
          <w:p w14:paraId="2A56660B" w14:textId="77777777" w:rsidR="00874A0C" w:rsidRPr="00D6045D" w:rsidRDefault="00874A0C" w:rsidP="00C54A5F">
            <w:pPr>
              <w:ind w:firstLine="0"/>
              <w:jc w:val="center"/>
              <w:rPr>
                <w:lang w:val="ro-MD" w:eastAsia="ru-RU"/>
              </w:rPr>
            </w:pPr>
            <w:r w:rsidRPr="00D6045D">
              <w:rPr>
                <w:lang w:val="ro-MD" w:eastAsia="ru-RU"/>
              </w:rPr>
              <w:t>1079.</w:t>
            </w:r>
          </w:p>
        </w:tc>
        <w:tc>
          <w:tcPr>
            <w:tcW w:w="5988" w:type="dxa"/>
            <w:shd w:val="clear" w:color="auto" w:fill="auto"/>
            <w:vAlign w:val="center"/>
            <w:hideMark/>
          </w:tcPr>
          <w:p w14:paraId="4F9590AF" w14:textId="77777777" w:rsidR="00874A0C" w:rsidRPr="00D6045D" w:rsidRDefault="00874A0C" w:rsidP="00C54A5F">
            <w:pPr>
              <w:ind w:firstLine="0"/>
              <w:jc w:val="left"/>
              <w:rPr>
                <w:lang w:val="ro-MD" w:eastAsia="ru-RU"/>
              </w:rPr>
            </w:pPr>
            <w:r w:rsidRPr="00D6045D">
              <w:rPr>
                <w:lang w:val="ro-MD" w:eastAsia="ru-RU"/>
              </w:rPr>
              <w:t>Examen ecografic intraoperator</w:t>
            </w:r>
          </w:p>
        </w:tc>
        <w:tc>
          <w:tcPr>
            <w:tcW w:w="1383" w:type="dxa"/>
            <w:shd w:val="clear" w:color="auto" w:fill="auto"/>
            <w:vAlign w:val="center"/>
            <w:hideMark/>
          </w:tcPr>
          <w:p w14:paraId="37DC578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B159FBF" w14:textId="77777777" w:rsidR="00874A0C" w:rsidRPr="00D6045D" w:rsidRDefault="00874A0C" w:rsidP="00C54A5F">
            <w:pPr>
              <w:ind w:firstLine="0"/>
              <w:jc w:val="center"/>
              <w:rPr>
                <w:bCs/>
                <w:lang w:val="ro-MD" w:eastAsia="ru-RU"/>
              </w:rPr>
            </w:pPr>
            <w:r w:rsidRPr="00D6045D">
              <w:rPr>
                <w:bCs/>
                <w:lang w:val="ro-MD" w:eastAsia="ru-RU"/>
              </w:rPr>
              <w:t>228</w:t>
            </w:r>
          </w:p>
        </w:tc>
      </w:tr>
      <w:tr w:rsidR="00874A0C" w:rsidRPr="00D6045D" w14:paraId="01F5A47B" w14:textId="77777777" w:rsidTr="00B77D64">
        <w:trPr>
          <w:trHeight w:val="20"/>
          <w:jc w:val="center"/>
        </w:trPr>
        <w:tc>
          <w:tcPr>
            <w:tcW w:w="1315" w:type="dxa"/>
            <w:shd w:val="clear" w:color="auto" w:fill="auto"/>
            <w:vAlign w:val="center"/>
            <w:hideMark/>
          </w:tcPr>
          <w:p w14:paraId="771E2C6D" w14:textId="77777777" w:rsidR="00874A0C" w:rsidRPr="00D6045D" w:rsidRDefault="00874A0C" w:rsidP="00C54A5F">
            <w:pPr>
              <w:ind w:firstLine="0"/>
              <w:jc w:val="center"/>
              <w:rPr>
                <w:lang w:val="ro-MD" w:eastAsia="ru-RU"/>
              </w:rPr>
            </w:pPr>
            <w:r w:rsidRPr="00D6045D">
              <w:rPr>
                <w:lang w:val="ro-MD" w:eastAsia="ru-RU"/>
              </w:rPr>
              <w:t>1080.</w:t>
            </w:r>
          </w:p>
        </w:tc>
        <w:tc>
          <w:tcPr>
            <w:tcW w:w="5988" w:type="dxa"/>
            <w:shd w:val="clear" w:color="auto" w:fill="auto"/>
            <w:vAlign w:val="center"/>
            <w:hideMark/>
          </w:tcPr>
          <w:p w14:paraId="5B9B5A91" w14:textId="77777777" w:rsidR="00874A0C" w:rsidRPr="00D6045D" w:rsidRDefault="00874A0C" w:rsidP="00C54A5F">
            <w:pPr>
              <w:ind w:firstLine="0"/>
              <w:jc w:val="left"/>
              <w:rPr>
                <w:lang w:val="ro-MD" w:eastAsia="ru-RU"/>
              </w:rPr>
            </w:pPr>
            <w:r w:rsidRPr="00D6045D">
              <w:rPr>
                <w:lang w:val="ro-MD" w:eastAsia="ru-RU"/>
              </w:rPr>
              <w:t>Ecohidrotabolie</w:t>
            </w:r>
          </w:p>
        </w:tc>
        <w:tc>
          <w:tcPr>
            <w:tcW w:w="1383" w:type="dxa"/>
            <w:shd w:val="clear" w:color="auto" w:fill="auto"/>
            <w:vAlign w:val="center"/>
            <w:hideMark/>
          </w:tcPr>
          <w:p w14:paraId="71EE480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D4D8509"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4CB5B718" w14:textId="77777777" w:rsidTr="00B77D64">
        <w:trPr>
          <w:trHeight w:val="20"/>
          <w:jc w:val="center"/>
        </w:trPr>
        <w:tc>
          <w:tcPr>
            <w:tcW w:w="1315" w:type="dxa"/>
            <w:shd w:val="clear" w:color="auto" w:fill="auto"/>
            <w:vAlign w:val="center"/>
            <w:hideMark/>
          </w:tcPr>
          <w:p w14:paraId="47B3BFF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5D8A3A0" w14:textId="77777777" w:rsidR="00874A0C" w:rsidRPr="00D6045D" w:rsidRDefault="00874A0C" w:rsidP="00C54A5F">
            <w:pPr>
              <w:ind w:firstLine="0"/>
              <w:jc w:val="center"/>
              <w:rPr>
                <w:b/>
                <w:bCs/>
                <w:lang w:val="ro-MD" w:eastAsia="ru-RU"/>
              </w:rPr>
            </w:pPr>
            <w:r w:rsidRPr="00D6045D">
              <w:rPr>
                <w:b/>
                <w:bCs/>
                <w:lang w:val="ro-MD" w:eastAsia="ru-RU"/>
              </w:rPr>
              <w:t>9.3. Ultrasonografie cardiacă (ecocardiografie)</w:t>
            </w:r>
          </w:p>
        </w:tc>
        <w:tc>
          <w:tcPr>
            <w:tcW w:w="1383" w:type="dxa"/>
            <w:shd w:val="clear" w:color="auto" w:fill="auto"/>
            <w:vAlign w:val="center"/>
            <w:hideMark/>
          </w:tcPr>
          <w:p w14:paraId="730A1EB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64A5542" w14:textId="77777777" w:rsidR="00874A0C" w:rsidRPr="00D6045D" w:rsidRDefault="00874A0C" w:rsidP="00C54A5F">
            <w:pPr>
              <w:ind w:firstLine="0"/>
              <w:jc w:val="center"/>
              <w:rPr>
                <w:bCs/>
                <w:lang w:val="ro-MD" w:eastAsia="ru-RU"/>
              </w:rPr>
            </w:pPr>
          </w:p>
        </w:tc>
      </w:tr>
      <w:tr w:rsidR="00874A0C" w:rsidRPr="00D6045D" w14:paraId="54E29012" w14:textId="77777777" w:rsidTr="00B77D64">
        <w:trPr>
          <w:trHeight w:val="20"/>
          <w:jc w:val="center"/>
        </w:trPr>
        <w:tc>
          <w:tcPr>
            <w:tcW w:w="1315" w:type="dxa"/>
            <w:shd w:val="clear" w:color="auto" w:fill="auto"/>
            <w:vAlign w:val="center"/>
            <w:hideMark/>
          </w:tcPr>
          <w:p w14:paraId="723DDFB1" w14:textId="77777777" w:rsidR="00874A0C" w:rsidRPr="00D6045D" w:rsidRDefault="00874A0C" w:rsidP="00C54A5F">
            <w:pPr>
              <w:ind w:firstLine="0"/>
              <w:jc w:val="center"/>
              <w:rPr>
                <w:lang w:val="ro-MD" w:eastAsia="ru-RU"/>
              </w:rPr>
            </w:pPr>
            <w:r w:rsidRPr="00D6045D">
              <w:rPr>
                <w:lang w:val="ro-MD" w:eastAsia="ru-RU"/>
              </w:rPr>
              <w:t>1082.</w:t>
            </w:r>
          </w:p>
        </w:tc>
        <w:tc>
          <w:tcPr>
            <w:tcW w:w="5988" w:type="dxa"/>
            <w:shd w:val="clear" w:color="auto" w:fill="auto"/>
            <w:vAlign w:val="center"/>
            <w:hideMark/>
          </w:tcPr>
          <w:p w14:paraId="4ABB908C" w14:textId="77777777" w:rsidR="00874A0C" w:rsidRPr="00D6045D" w:rsidRDefault="00874A0C" w:rsidP="00C54A5F">
            <w:pPr>
              <w:ind w:firstLine="0"/>
              <w:jc w:val="left"/>
              <w:rPr>
                <w:lang w:val="ro-MD" w:eastAsia="ru-RU"/>
              </w:rPr>
            </w:pPr>
            <w:r w:rsidRPr="00D6045D">
              <w:rPr>
                <w:lang w:val="ro-MD" w:eastAsia="ru-RU"/>
              </w:rPr>
              <w:t>Ecocardiografie (M, 2D, Doppler)</w:t>
            </w:r>
          </w:p>
        </w:tc>
        <w:tc>
          <w:tcPr>
            <w:tcW w:w="1383" w:type="dxa"/>
            <w:shd w:val="clear" w:color="auto" w:fill="auto"/>
            <w:vAlign w:val="center"/>
            <w:hideMark/>
          </w:tcPr>
          <w:p w14:paraId="18A51F7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1B481C1"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54062479" w14:textId="77777777" w:rsidTr="00B77D64">
        <w:trPr>
          <w:trHeight w:val="20"/>
          <w:jc w:val="center"/>
        </w:trPr>
        <w:tc>
          <w:tcPr>
            <w:tcW w:w="1315" w:type="dxa"/>
            <w:shd w:val="clear" w:color="auto" w:fill="auto"/>
            <w:vAlign w:val="center"/>
            <w:hideMark/>
          </w:tcPr>
          <w:p w14:paraId="12BDDCE8" w14:textId="77777777" w:rsidR="00874A0C" w:rsidRPr="00D6045D" w:rsidRDefault="00874A0C" w:rsidP="00C54A5F">
            <w:pPr>
              <w:ind w:firstLine="0"/>
              <w:jc w:val="center"/>
              <w:rPr>
                <w:lang w:val="ro-MD" w:eastAsia="ru-RU"/>
              </w:rPr>
            </w:pPr>
            <w:r w:rsidRPr="00D6045D">
              <w:rPr>
                <w:lang w:val="ro-MD" w:eastAsia="ru-RU"/>
              </w:rPr>
              <w:t>1082.1.</w:t>
            </w:r>
          </w:p>
        </w:tc>
        <w:tc>
          <w:tcPr>
            <w:tcW w:w="5988" w:type="dxa"/>
            <w:shd w:val="clear" w:color="auto" w:fill="auto"/>
            <w:vAlign w:val="center"/>
            <w:hideMark/>
          </w:tcPr>
          <w:p w14:paraId="18D06602" w14:textId="77777777" w:rsidR="00874A0C" w:rsidRPr="00D6045D" w:rsidRDefault="00874A0C" w:rsidP="00C54A5F">
            <w:pPr>
              <w:ind w:firstLine="0"/>
              <w:jc w:val="left"/>
              <w:rPr>
                <w:lang w:val="ro-MD" w:eastAsia="ru-RU"/>
              </w:rPr>
            </w:pPr>
            <w:r w:rsidRPr="00D6045D">
              <w:rPr>
                <w:lang w:val="ro-MD" w:eastAsia="ru-RU"/>
              </w:rPr>
              <w:t>Ecocardiografie (M, 2D) parțială, în cazul determinării lichidului în pericard, FE, indicele Tei</w:t>
            </w:r>
          </w:p>
        </w:tc>
        <w:tc>
          <w:tcPr>
            <w:tcW w:w="1383" w:type="dxa"/>
            <w:shd w:val="clear" w:color="auto" w:fill="auto"/>
            <w:vAlign w:val="center"/>
            <w:hideMark/>
          </w:tcPr>
          <w:p w14:paraId="0DE6174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F1782EA" w14:textId="77777777" w:rsidR="00874A0C" w:rsidRPr="00D6045D" w:rsidRDefault="00874A0C" w:rsidP="00C54A5F">
            <w:pPr>
              <w:ind w:firstLine="0"/>
              <w:jc w:val="center"/>
              <w:rPr>
                <w:bCs/>
                <w:lang w:val="ro-MD" w:eastAsia="ru-RU"/>
              </w:rPr>
            </w:pPr>
            <w:r w:rsidRPr="00D6045D">
              <w:rPr>
                <w:bCs/>
                <w:lang w:val="ro-MD" w:eastAsia="ru-RU"/>
              </w:rPr>
              <w:t>73</w:t>
            </w:r>
          </w:p>
        </w:tc>
      </w:tr>
      <w:tr w:rsidR="00874A0C" w:rsidRPr="00D6045D" w14:paraId="649CFF3C" w14:textId="77777777" w:rsidTr="00B77D64">
        <w:trPr>
          <w:trHeight w:val="20"/>
          <w:jc w:val="center"/>
        </w:trPr>
        <w:tc>
          <w:tcPr>
            <w:tcW w:w="1315" w:type="dxa"/>
            <w:shd w:val="clear" w:color="auto" w:fill="auto"/>
            <w:vAlign w:val="center"/>
            <w:hideMark/>
          </w:tcPr>
          <w:p w14:paraId="0AB20B27" w14:textId="77777777" w:rsidR="00874A0C" w:rsidRPr="00D6045D" w:rsidRDefault="00874A0C" w:rsidP="00C54A5F">
            <w:pPr>
              <w:ind w:firstLine="0"/>
              <w:jc w:val="center"/>
              <w:rPr>
                <w:lang w:val="ro-MD" w:eastAsia="ru-RU"/>
              </w:rPr>
            </w:pPr>
            <w:r w:rsidRPr="00D6045D">
              <w:rPr>
                <w:lang w:val="ro-MD" w:eastAsia="ru-RU"/>
              </w:rPr>
              <w:t>1083.</w:t>
            </w:r>
          </w:p>
        </w:tc>
        <w:tc>
          <w:tcPr>
            <w:tcW w:w="5988" w:type="dxa"/>
            <w:shd w:val="clear" w:color="auto" w:fill="auto"/>
            <w:vAlign w:val="center"/>
            <w:hideMark/>
          </w:tcPr>
          <w:p w14:paraId="6B629ECC" w14:textId="77777777" w:rsidR="00874A0C" w:rsidRPr="00D6045D" w:rsidRDefault="00874A0C" w:rsidP="00C54A5F">
            <w:pPr>
              <w:ind w:firstLine="0"/>
              <w:jc w:val="left"/>
              <w:rPr>
                <w:lang w:val="ro-MD" w:eastAsia="ru-RU"/>
              </w:rPr>
            </w:pPr>
            <w:r w:rsidRPr="00D6045D">
              <w:rPr>
                <w:lang w:val="ro-MD" w:eastAsia="ru-RU"/>
              </w:rPr>
              <w:t>Ecocardiografie (M, 2D, Doppler, Doppler Color)</w:t>
            </w:r>
          </w:p>
        </w:tc>
        <w:tc>
          <w:tcPr>
            <w:tcW w:w="1383" w:type="dxa"/>
            <w:shd w:val="clear" w:color="auto" w:fill="auto"/>
            <w:vAlign w:val="center"/>
            <w:hideMark/>
          </w:tcPr>
          <w:p w14:paraId="4172EAD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0A77E16" w14:textId="77777777" w:rsidR="00874A0C" w:rsidRPr="00D6045D" w:rsidRDefault="00874A0C" w:rsidP="00C54A5F">
            <w:pPr>
              <w:ind w:firstLine="0"/>
              <w:jc w:val="center"/>
              <w:rPr>
                <w:bCs/>
                <w:lang w:val="ro-MD" w:eastAsia="ru-RU"/>
              </w:rPr>
            </w:pPr>
            <w:r w:rsidRPr="00D6045D">
              <w:rPr>
                <w:bCs/>
                <w:lang w:val="ro-MD" w:eastAsia="ru-RU"/>
              </w:rPr>
              <w:t>370</w:t>
            </w:r>
          </w:p>
        </w:tc>
      </w:tr>
      <w:tr w:rsidR="00874A0C" w:rsidRPr="00D6045D" w14:paraId="48DCE8A2" w14:textId="77777777" w:rsidTr="00B77D64">
        <w:trPr>
          <w:trHeight w:val="20"/>
          <w:jc w:val="center"/>
        </w:trPr>
        <w:tc>
          <w:tcPr>
            <w:tcW w:w="1315" w:type="dxa"/>
            <w:shd w:val="clear" w:color="auto" w:fill="auto"/>
            <w:vAlign w:val="center"/>
            <w:hideMark/>
          </w:tcPr>
          <w:p w14:paraId="75F89AB4" w14:textId="77777777" w:rsidR="00874A0C" w:rsidRPr="00D6045D" w:rsidRDefault="00874A0C" w:rsidP="00C54A5F">
            <w:pPr>
              <w:ind w:firstLine="0"/>
              <w:jc w:val="center"/>
              <w:rPr>
                <w:lang w:val="ro-MD" w:eastAsia="ru-RU"/>
              </w:rPr>
            </w:pPr>
            <w:r w:rsidRPr="00D6045D">
              <w:rPr>
                <w:lang w:val="ro-MD" w:eastAsia="ru-RU"/>
              </w:rPr>
              <w:t>1084.</w:t>
            </w:r>
          </w:p>
        </w:tc>
        <w:tc>
          <w:tcPr>
            <w:tcW w:w="5988" w:type="dxa"/>
            <w:shd w:val="clear" w:color="auto" w:fill="auto"/>
            <w:vAlign w:val="center"/>
            <w:hideMark/>
          </w:tcPr>
          <w:p w14:paraId="5D53D989" w14:textId="77777777" w:rsidR="00874A0C" w:rsidRPr="00D6045D" w:rsidRDefault="00874A0C" w:rsidP="00C54A5F">
            <w:pPr>
              <w:ind w:firstLine="0"/>
              <w:jc w:val="left"/>
              <w:rPr>
                <w:lang w:val="ro-MD" w:eastAsia="ru-RU"/>
              </w:rPr>
            </w:pPr>
            <w:r w:rsidRPr="00D6045D">
              <w:rPr>
                <w:lang w:val="ro-MD" w:eastAsia="ru-RU"/>
              </w:rPr>
              <w:t>Ecocardiografie de stres cu efort fizic dozat</w:t>
            </w:r>
          </w:p>
        </w:tc>
        <w:tc>
          <w:tcPr>
            <w:tcW w:w="1383" w:type="dxa"/>
            <w:shd w:val="clear" w:color="auto" w:fill="auto"/>
            <w:vAlign w:val="center"/>
            <w:hideMark/>
          </w:tcPr>
          <w:p w14:paraId="74CD373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FCBCF4E" w14:textId="77777777" w:rsidR="00874A0C" w:rsidRPr="00D6045D" w:rsidRDefault="00874A0C" w:rsidP="00C54A5F">
            <w:pPr>
              <w:ind w:firstLine="0"/>
              <w:jc w:val="center"/>
              <w:rPr>
                <w:bCs/>
                <w:lang w:val="ro-MD" w:eastAsia="ru-RU"/>
              </w:rPr>
            </w:pPr>
            <w:r w:rsidRPr="00D6045D">
              <w:rPr>
                <w:bCs/>
                <w:lang w:val="ro-MD" w:eastAsia="ru-RU"/>
              </w:rPr>
              <w:t>722</w:t>
            </w:r>
          </w:p>
        </w:tc>
      </w:tr>
      <w:tr w:rsidR="00874A0C" w:rsidRPr="00D6045D" w14:paraId="7C8A90C4" w14:textId="77777777" w:rsidTr="00B77D64">
        <w:trPr>
          <w:trHeight w:val="20"/>
          <w:jc w:val="center"/>
        </w:trPr>
        <w:tc>
          <w:tcPr>
            <w:tcW w:w="1315" w:type="dxa"/>
            <w:shd w:val="clear" w:color="auto" w:fill="auto"/>
            <w:vAlign w:val="center"/>
            <w:hideMark/>
          </w:tcPr>
          <w:p w14:paraId="5DD56E15" w14:textId="77777777" w:rsidR="00874A0C" w:rsidRPr="00D6045D" w:rsidRDefault="00874A0C" w:rsidP="00C54A5F">
            <w:pPr>
              <w:ind w:firstLine="0"/>
              <w:jc w:val="center"/>
              <w:rPr>
                <w:lang w:val="ro-MD" w:eastAsia="ru-RU"/>
              </w:rPr>
            </w:pPr>
            <w:r w:rsidRPr="00D6045D">
              <w:rPr>
                <w:lang w:val="ro-MD" w:eastAsia="ru-RU"/>
              </w:rPr>
              <w:t>1085.</w:t>
            </w:r>
          </w:p>
        </w:tc>
        <w:tc>
          <w:tcPr>
            <w:tcW w:w="5988" w:type="dxa"/>
            <w:shd w:val="clear" w:color="auto" w:fill="auto"/>
            <w:vAlign w:val="center"/>
            <w:hideMark/>
          </w:tcPr>
          <w:p w14:paraId="5FED16A9" w14:textId="77777777" w:rsidR="00874A0C" w:rsidRPr="00D6045D" w:rsidRDefault="00874A0C" w:rsidP="00C54A5F">
            <w:pPr>
              <w:ind w:firstLine="0"/>
              <w:jc w:val="left"/>
              <w:rPr>
                <w:lang w:val="ro-MD" w:eastAsia="ru-RU"/>
              </w:rPr>
            </w:pPr>
            <w:r w:rsidRPr="00D6045D">
              <w:rPr>
                <w:lang w:val="ro-MD" w:eastAsia="ru-RU"/>
              </w:rPr>
              <w:t>Ecocardiografie de stres farmacologic</w:t>
            </w:r>
          </w:p>
        </w:tc>
        <w:tc>
          <w:tcPr>
            <w:tcW w:w="1383" w:type="dxa"/>
            <w:shd w:val="clear" w:color="auto" w:fill="auto"/>
            <w:vAlign w:val="center"/>
            <w:hideMark/>
          </w:tcPr>
          <w:p w14:paraId="258B34F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7C1DA7" w14:textId="77777777" w:rsidR="00874A0C" w:rsidRPr="00D6045D" w:rsidRDefault="00874A0C" w:rsidP="00C54A5F">
            <w:pPr>
              <w:ind w:firstLine="0"/>
              <w:jc w:val="center"/>
              <w:rPr>
                <w:bCs/>
                <w:lang w:val="ro-MD" w:eastAsia="ru-RU"/>
              </w:rPr>
            </w:pPr>
            <w:r w:rsidRPr="00D6045D">
              <w:rPr>
                <w:bCs/>
                <w:lang w:val="ro-MD" w:eastAsia="ru-RU"/>
              </w:rPr>
              <w:t>490</w:t>
            </w:r>
          </w:p>
        </w:tc>
      </w:tr>
      <w:tr w:rsidR="00874A0C" w:rsidRPr="00D6045D" w14:paraId="2D8717A1" w14:textId="77777777" w:rsidTr="00B77D64">
        <w:trPr>
          <w:trHeight w:val="20"/>
          <w:jc w:val="center"/>
        </w:trPr>
        <w:tc>
          <w:tcPr>
            <w:tcW w:w="1315" w:type="dxa"/>
            <w:shd w:val="clear" w:color="auto" w:fill="auto"/>
            <w:vAlign w:val="center"/>
            <w:hideMark/>
          </w:tcPr>
          <w:p w14:paraId="6AE0AE21" w14:textId="77777777" w:rsidR="00874A0C" w:rsidRPr="00D6045D" w:rsidRDefault="00874A0C" w:rsidP="00C54A5F">
            <w:pPr>
              <w:ind w:firstLine="0"/>
              <w:jc w:val="center"/>
              <w:rPr>
                <w:lang w:val="ro-MD" w:eastAsia="ru-RU"/>
              </w:rPr>
            </w:pPr>
            <w:r w:rsidRPr="00D6045D">
              <w:rPr>
                <w:lang w:val="ro-MD" w:eastAsia="ru-RU"/>
              </w:rPr>
              <w:t>1086.</w:t>
            </w:r>
          </w:p>
        </w:tc>
        <w:tc>
          <w:tcPr>
            <w:tcW w:w="5988" w:type="dxa"/>
            <w:shd w:val="clear" w:color="auto" w:fill="auto"/>
            <w:vAlign w:val="center"/>
            <w:hideMark/>
          </w:tcPr>
          <w:p w14:paraId="48851CCD" w14:textId="77777777" w:rsidR="00874A0C" w:rsidRPr="00D6045D" w:rsidRDefault="00874A0C" w:rsidP="00C54A5F">
            <w:pPr>
              <w:ind w:firstLine="0"/>
              <w:jc w:val="left"/>
              <w:rPr>
                <w:lang w:val="ro-MD" w:eastAsia="ru-RU"/>
              </w:rPr>
            </w:pPr>
            <w:r w:rsidRPr="00D6045D">
              <w:rPr>
                <w:lang w:val="ro-MD" w:eastAsia="ru-RU"/>
              </w:rPr>
              <w:t>Examinare suplimentară cu contrast</w:t>
            </w:r>
          </w:p>
        </w:tc>
        <w:tc>
          <w:tcPr>
            <w:tcW w:w="1383" w:type="dxa"/>
            <w:shd w:val="clear" w:color="auto" w:fill="auto"/>
            <w:vAlign w:val="center"/>
            <w:hideMark/>
          </w:tcPr>
          <w:p w14:paraId="35AEC53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CD048D7" w14:textId="77777777" w:rsidR="00874A0C" w:rsidRPr="00D6045D" w:rsidRDefault="00874A0C" w:rsidP="00C54A5F">
            <w:pPr>
              <w:ind w:firstLine="0"/>
              <w:jc w:val="center"/>
              <w:rPr>
                <w:bCs/>
                <w:lang w:val="ro-MD" w:eastAsia="ru-RU"/>
              </w:rPr>
            </w:pPr>
            <w:r w:rsidRPr="00D6045D">
              <w:rPr>
                <w:bCs/>
                <w:lang w:val="ro-MD" w:eastAsia="ru-RU"/>
              </w:rPr>
              <w:t>434</w:t>
            </w:r>
          </w:p>
        </w:tc>
      </w:tr>
      <w:tr w:rsidR="00874A0C" w:rsidRPr="00D6045D" w14:paraId="1FA29EE5" w14:textId="77777777" w:rsidTr="00B77D64">
        <w:trPr>
          <w:trHeight w:val="20"/>
          <w:jc w:val="center"/>
        </w:trPr>
        <w:tc>
          <w:tcPr>
            <w:tcW w:w="1315" w:type="dxa"/>
            <w:shd w:val="clear" w:color="auto" w:fill="auto"/>
            <w:vAlign w:val="center"/>
            <w:hideMark/>
          </w:tcPr>
          <w:p w14:paraId="32A245D1" w14:textId="77777777" w:rsidR="00874A0C" w:rsidRPr="00D6045D" w:rsidRDefault="00874A0C" w:rsidP="00C54A5F">
            <w:pPr>
              <w:ind w:firstLine="0"/>
              <w:jc w:val="center"/>
              <w:rPr>
                <w:lang w:val="ro-MD" w:eastAsia="ru-RU"/>
              </w:rPr>
            </w:pPr>
            <w:r w:rsidRPr="00D6045D">
              <w:rPr>
                <w:lang w:val="ro-MD" w:eastAsia="ru-RU"/>
              </w:rPr>
              <w:t>1087.</w:t>
            </w:r>
          </w:p>
        </w:tc>
        <w:tc>
          <w:tcPr>
            <w:tcW w:w="5988" w:type="dxa"/>
            <w:shd w:val="clear" w:color="auto" w:fill="auto"/>
            <w:vAlign w:val="center"/>
            <w:hideMark/>
          </w:tcPr>
          <w:p w14:paraId="165D43F6" w14:textId="77777777" w:rsidR="00874A0C" w:rsidRPr="00D6045D" w:rsidRDefault="00874A0C" w:rsidP="00C54A5F">
            <w:pPr>
              <w:ind w:firstLine="0"/>
              <w:jc w:val="left"/>
              <w:rPr>
                <w:lang w:val="ro-MD" w:eastAsia="ru-RU"/>
              </w:rPr>
            </w:pPr>
            <w:r w:rsidRPr="00D6045D">
              <w:rPr>
                <w:lang w:val="ro-MD" w:eastAsia="ru-RU"/>
              </w:rPr>
              <w:t>Ecocardiografie transesofagiană</w:t>
            </w:r>
          </w:p>
        </w:tc>
        <w:tc>
          <w:tcPr>
            <w:tcW w:w="1383" w:type="dxa"/>
            <w:shd w:val="clear" w:color="auto" w:fill="auto"/>
            <w:vAlign w:val="center"/>
            <w:hideMark/>
          </w:tcPr>
          <w:p w14:paraId="1304F07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F89AC45" w14:textId="77777777" w:rsidR="00874A0C" w:rsidRPr="00D6045D" w:rsidRDefault="00874A0C" w:rsidP="00C54A5F">
            <w:pPr>
              <w:ind w:firstLine="0"/>
              <w:jc w:val="center"/>
              <w:rPr>
                <w:bCs/>
                <w:lang w:val="ro-MD" w:eastAsia="ru-RU"/>
              </w:rPr>
            </w:pPr>
            <w:r w:rsidRPr="00D6045D">
              <w:rPr>
                <w:bCs/>
                <w:lang w:val="ro-MD" w:eastAsia="ru-RU"/>
              </w:rPr>
              <w:t>449</w:t>
            </w:r>
          </w:p>
        </w:tc>
      </w:tr>
      <w:tr w:rsidR="00874A0C" w:rsidRPr="00D6045D" w14:paraId="28ED8848" w14:textId="77777777" w:rsidTr="00B77D64">
        <w:trPr>
          <w:trHeight w:val="20"/>
          <w:jc w:val="center"/>
        </w:trPr>
        <w:tc>
          <w:tcPr>
            <w:tcW w:w="1315" w:type="dxa"/>
            <w:shd w:val="clear" w:color="auto" w:fill="auto"/>
            <w:vAlign w:val="center"/>
            <w:hideMark/>
          </w:tcPr>
          <w:p w14:paraId="3CB68A23" w14:textId="77777777" w:rsidR="00874A0C" w:rsidRPr="00D6045D" w:rsidRDefault="00874A0C" w:rsidP="00C54A5F">
            <w:pPr>
              <w:ind w:firstLine="0"/>
              <w:jc w:val="center"/>
              <w:rPr>
                <w:lang w:val="ro-MD" w:eastAsia="ru-RU"/>
              </w:rPr>
            </w:pPr>
            <w:r w:rsidRPr="00D6045D">
              <w:rPr>
                <w:lang w:val="ro-MD" w:eastAsia="ru-RU"/>
              </w:rPr>
              <w:t>1087.1.</w:t>
            </w:r>
          </w:p>
        </w:tc>
        <w:tc>
          <w:tcPr>
            <w:tcW w:w="5988" w:type="dxa"/>
            <w:shd w:val="clear" w:color="auto" w:fill="auto"/>
            <w:vAlign w:val="center"/>
            <w:hideMark/>
          </w:tcPr>
          <w:p w14:paraId="41DE3D7A" w14:textId="77777777" w:rsidR="00874A0C" w:rsidRPr="00D6045D" w:rsidRDefault="00874A0C" w:rsidP="00C54A5F">
            <w:pPr>
              <w:ind w:firstLine="0"/>
              <w:jc w:val="left"/>
              <w:rPr>
                <w:lang w:val="ro-MD" w:eastAsia="ru-RU"/>
              </w:rPr>
            </w:pPr>
            <w:r w:rsidRPr="00D6045D">
              <w:rPr>
                <w:lang w:val="ro-MD" w:eastAsia="ru-RU"/>
              </w:rPr>
              <w:t>Ecocardiografie transesofagiană (regim M, 2D, Doppler spectral pulsativ, continuu, color, tisular, energetic)</w:t>
            </w:r>
          </w:p>
        </w:tc>
        <w:tc>
          <w:tcPr>
            <w:tcW w:w="1383" w:type="dxa"/>
            <w:shd w:val="clear" w:color="auto" w:fill="auto"/>
            <w:vAlign w:val="center"/>
            <w:hideMark/>
          </w:tcPr>
          <w:p w14:paraId="05E9463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1377E1A" w14:textId="77777777" w:rsidR="00874A0C" w:rsidRPr="00D6045D" w:rsidRDefault="00874A0C" w:rsidP="00C54A5F">
            <w:pPr>
              <w:ind w:firstLine="0"/>
              <w:jc w:val="center"/>
              <w:rPr>
                <w:bCs/>
                <w:lang w:val="ro-MD" w:eastAsia="ru-RU"/>
              </w:rPr>
            </w:pPr>
            <w:r w:rsidRPr="00D6045D">
              <w:rPr>
                <w:bCs/>
                <w:lang w:val="ro-MD" w:eastAsia="ru-RU"/>
              </w:rPr>
              <w:t>1 822</w:t>
            </w:r>
          </w:p>
        </w:tc>
      </w:tr>
      <w:tr w:rsidR="00874A0C" w:rsidRPr="00D6045D" w14:paraId="1FBA69EC" w14:textId="77777777" w:rsidTr="00B77D64">
        <w:trPr>
          <w:trHeight w:val="20"/>
          <w:jc w:val="center"/>
        </w:trPr>
        <w:tc>
          <w:tcPr>
            <w:tcW w:w="1315" w:type="dxa"/>
            <w:shd w:val="clear" w:color="auto" w:fill="auto"/>
            <w:vAlign w:val="center"/>
            <w:hideMark/>
          </w:tcPr>
          <w:p w14:paraId="3B920E05" w14:textId="77777777" w:rsidR="00874A0C" w:rsidRPr="00D6045D" w:rsidRDefault="00874A0C" w:rsidP="00C54A5F">
            <w:pPr>
              <w:ind w:firstLine="0"/>
              <w:jc w:val="center"/>
              <w:rPr>
                <w:lang w:val="ro-MD" w:eastAsia="ru-RU"/>
              </w:rPr>
            </w:pPr>
            <w:r w:rsidRPr="00D6045D">
              <w:rPr>
                <w:lang w:val="ro-MD" w:eastAsia="ru-RU"/>
              </w:rPr>
              <w:t>1088.</w:t>
            </w:r>
          </w:p>
        </w:tc>
        <w:tc>
          <w:tcPr>
            <w:tcW w:w="5988" w:type="dxa"/>
            <w:shd w:val="clear" w:color="auto" w:fill="auto"/>
            <w:vAlign w:val="center"/>
            <w:hideMark/>
          </w:tcPr>
          <w:p w14:paraId="6D30A3D0" w14:textId="77777777" w:rsidR="00874A0C" w:rsidRPr="00D6045D" w:rsidRDefault="00874A0C" w:rsidP="00C54A5F">
            <w:pPr>
              <w:ind w:firstLine="0"/>
              <w:jc w:val="left"/>
              <w:rPr>
                <w:lang w:val="ro-MD" w:eastAsia="ru-RU"/>
              </w:rPr>
            </w:pPr>
            <w:r w:rsidRPr="00D6045D">
              <w:rPr>
                <w:lang w:val="ro-MD" w:eastAsia="ru-RU"/>
              </w:rPr>
              <w:t>Ecocardiografia (Modul M, 2D, Doppler spectral continuu, pulsat, Doppler color, tisular, SOFT specializat)</w:t>
            </w:r>
          </w:p>
        </w:tc>
        <w:tc>
          <w:tcPr>
            <w:tcW w:w="1383" w:type="dxa"/>
            <w:shd w:val="clear" w:color="auto" w:fill="auto"/>
            <w:vAlign w:val="center"/>
            <w:hideMark/>
          </w:tcPr>
          <w:p w14:paraId="7E09662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9A0250E" w14:textId="77777777" w:rsidR="00874A0C" w:rsidRPr="00D6045D" w:rsidRDefault="00874A0C" w:rsidP="00C54A5F">
            <w:pPr>
              <w:ind w:firstLine="0"/>
              <w:jc w:val="center"/>
              <w:rPr>
                <w:bCs/>
                <w:lang w:val="ro-MD" w:eastAsia="ru-RU"/>
              </w:rPr>
            </w:pPr>
            <w:r w:rsidRPr="00D6045D">
              <w:rPr>
                <w:bCs/>
                <w:lang w:val="ro-MD" w:eastAsia="ru-RU"/>
              </w:rPr>
              <w:t>705</w:t>
            </w:r>
          </w:p>
        </w:tc>
      </w:tr>
      <w:tr w:rsidR="00874A0C" w:rsidRPr="00D6045D" w14:paraId="56576BEE" w14:textId="77777777" w:rsidTr="00B77D64">
        <w:trPr>
          <w:trHeight w:val="20"/>
          <w:jc w:val="center"/>
        </w:trPr>
        <w:tc>
          <w:tcPr>
            <w:tcW w:w="1315" w:type="dxa"/>
            <w:shd w:val="clear" w:color="auto" w:fill="auto"/>
            <w:vAlign w:val="center"/>
            <w:hideMark/>
          </w:tcPr>
          <w:p w14:paraId="4D7E426C" w14:textId="77777777" w:rsidR="00874A0C" w:rsidRPr="00D6045D" w:rsidRDefault="00874A0C" w:rsidP="00C54A5F">
            <w:pPr>
              <w:ind w:firstLine="0"/>
              <w:jc w:val="center"/>
              <w:rPr>
                <w:lang w:val="ro-MD" w:eastAsia="ru-RU"/>
              </w:rPr>
            </w:pPr>
            <w:r w:rsidRPr="00D6045D">
              <w:rPr>
                <w:lang w:val="ro-MD" w:eastAsia="ru-RU"/>
              </w:rPr>
              <w:t>1088.1.</w:t>
            </w:r>
          </w:p>
        </w:tc>
        <w:tc>
          <w:tcPr>
            <w:tcW w:w="5988" w:type="dxa"/>
            <w:shd w:val="clear" w:color="auto" w:fill="auto"/>
            <w:vAlign w:val="center"/>
            <w:hideMark/>
          </w:tcPr>
          <w:p w14:paraId="7FC71235" w14:textId="77777777" w:rsidR="00874A0C" w:rsidRPr="00D6045D" w:rsidRDefault="00874A0C" w:rsidP="00C54A5F">
            <w:pPr>
              <w:ind w:firstLine="0"/>
              <w:jc w:val="left"/>
              <w:rPr>
                <w:lang w:val="ro-MD" w:eastAsia="ru-RU"/>
              </w:rPr>
            </w:pPr>
            <w:r w:rsidRPr="00D6045D">
              <w:rPr>
                <w:lang w:val="ro-MD" w:eastAsia="ru-RU"/>
              </w:rPr>
              <w:t>Ecocardiografia completă cu GLS în regim 3D (Modul M, 2D, Doppler spectral continuu, pulsat, Doppler color tisular, SOFT specializat)</w:t>
            </w:r>
          </w:p>
        </w:tc>
        <w:tc>
          <w:tcPr>
            <w:tcW w:w="1383" w:type="dxa"/>
            <w:shd w:val="clear" w:color="auto" w:fill="auto"/>
            <w:vAlign w:val="center"/>
            <w:hideMark/>
          </w:tcPr>
          <w:p w14:paraId="1312677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4178BB5" w14:textId="77777777" w:rsidR="00874A0C" w:rsidRPr="00D6045D" w:rsidRDefault="00874A0C" w:rsidP="00C54A5F">
            <w:pPr>
              <w:ind w:firstLine="0"/>
              <w:jc w:val="center"/>
              <w:rPr>
                <w:bCs/>
                <w:lang w:val="ro-MD" w:eastAsia="ru-RU"/>
              </w:rPr>
            </w:pPr>
            <w:r w:rsidRPr="00D6045D">
              <w:rPr>
                <w:bCs/>
                <w:lang w:val="ro-MD" w:eastAsia="ru-RU"/>
              </w:rPr>
              <w:t>1 079</w:t>
            </w:r>
          </w:p>
        </w:tc>
      </w:tr>
      <w:tr w:rsidR="00874A0C" w:rsidRPr="00D6045D" w14:paraId="4CB40E89" w14:textId="77777777" w:rsidTr="00B77D64">
        <w:trPr>
          <w:trHeight w:val="20"/>
          <w:jc w:val="center"/>
        </w:trPr>
        <w:tc>
          <w:tcPr>
            <w:tcW w:w="1315" w:type="dxa"/>
            <w:shd w:val="clear" w:color="auto" w:fill="auto"/>
            <w:vAlign w:val="center"/>
            <w:hideMark/>
          </w:tcPr>
          <w:p w14:paraId="72D466B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9768CB2" w14:textId="77777777" w:rsidR="00874A0C" w:rsidRPr="00D6045D" w:rsidRDefault="00874A0C" w:rsidP="00C54A5F">
            <w:pPr>
              <w:ind w:firstLine="0"/>
              <w:jc w:val="center"/>
              <w:rPr>
                <w:b/>
                <w:bCs/>
                <w:lang w:val="ro-MD" w:eastAsia="ru-RU"/>
              </w:rPr>
            </w:pPr>
            <w:r w:rsidRPr="00D6045D">
              <w:rPr>
                <w:b/>
                <w:bCs/>
                <w:lang w:val="ro-MD" w:eastAsia="ru-RU"/>
              </w:rPr>
              <w:t>10. Cercetări rontgendiagnostice</w:t>
            </w:r>
          </w:p>
        </w:tc>
        <w:tc>
          <w:tcPr>
            <w:tcW w:w="1383" w:type="dxa"/>
            <w:shd w:val="clear" w:color="auto" w:fill="auto"/>
            <w:vAlign w:val="center"/>
            <w:hideMark/>
          </w:tcPr>
          <w:p w14:paraId="3400644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E14BD6F" w14:textId="77777777" w:rsidR="00874A0C" w:rsidRPr="00D6045D" w:rsidRDefault="00874A0C" w:rsidP="00C54A5F">
            <w:pPr>
              <w:ind w:firstLine="0"/>
              <w:jc w:val="center"/>
              <w:rPr>
                <w:bCs/>
                <w:lang w:val="ro-MD" w:eastAsia="ru-RU"/>
              </w:rPr>
            </w:pPr>
          </w:p>
        </w:tc>
      </w:tr>
      <w:tr w:rsidR="00874A0C" w:rsidRPr="00D6045D" w14:paraId="2F564725" w14:textId="77777777" w:rsidTr="00B77D64">
        <w:trPr>
          <w:trHeight w:val="20"/>
          <w:jc w:val="center"/>
        </w:trPr>
        <w:tc>
          <w:tcPr>
            <w:tcW w:w="1315" w:type="dxa"/>
            <w:shd w:val="clear" w:color="auto" w:fill="auto"/>
            <w:vAlign w:val="center"/>
            <w:hideMark/>
          </w:tcPr>
          <w:p w14:paraId="329E74F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3FAD1E0" w14:textId="77777777" w:rsidR="00874A0C" w:rsidRPr="00D6045D" w:rsidRDefault="00874A0C" w:rsidP="00C54A5F">
            <w:pPr>
              <w:ind w:firstLine="0"/>
              <w:jc w:val="center"/>
              <w:rPr>
                <w:b/>
                <w:lang w:val="ro-MD" w:eastAsia="ru-RU"/>
              </w:rPr>
            </w:pPr>
            <w:r w:rsidRPr="00D6045D">
              <w:rPr>
                <w:b/>
                <w:lang w:val="ro-MD" w:eastAsia="ru-RU"/>
              </w:rPr>
              <w:t xml:space="preserve">10.1. </w:t>
            </w:r>
            <w:r w:rsidRPr="00D6045D">
              <w:rPr>
                <w:b/>
                <w:bCs/>
                <w:lang w:val="ro-MD" w:eastAsia="ru-RU"/>
              </w:rPr>
              <w:t>Organele cutiei toracice</w:t>
            </w:r>
          </w:p>
        </w:tc>
        <w:tc>
          <w:tcPr>
            <w:tcW w:w="1383" w:type="dxa"/>
            <w:shd w:val="clear" w:color="auto" w:fill="auto"/>
            <w:vAlign w:val="center"/>
            <w:hideMark/>
          </w:tcPr>
          <w:p w14:paraId="4852282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2DC7A8E" w14:textId="77777777" w:rsidR="00874A0C" w:rsidRPr="00D6045D" w:rsidRDefault="00874A0C" w:rsidP="00C54A5F">
            <w:pPr>
              <w:ind w:firstLine="0"/>
              <w:jc w:val="center"/>
              <w:rPr>
                <w:bCs/>
                <w:lang w:val="ro-MD" w:eastAsia="ru-RU"/>
              </w:rPr>
            </w:pPr>
          </w:p>
        </w:tc>
      </w:tr>
      <w:tr w:rsidR="00874A0C" w:rsidRPr="00D6045D" w14:paraId="2A2D4728" w14:textId="77777777" w:rsidTr="00B77D64">
        <w:trPr>
          <w:trHeight w:val="20"/>
          <w:jc w:val="center"/>
        </w:trPr>
        <w:tc>
          <w:tcPr>
            <w:tcW w:w="1315" w:type="dxa"/>
            <w:shd w:val="clear" w:color="auto" w:fill="auto"/>
            <w:vAlign w:val="center"/>
            <w:hideMark/>
          </w:tcPr>
          <w:p w14:paraId="1BF41AB4" w14:textId="77777777" w:rsidR="00874A0C" w:rsidRPr="00D6045D" w:rsidRDefault="00874A0C" w:rsidP="00C54A5F">
            <w:pPr>
              <w:ind w:firstLine="0"/>
              <w:jc w:val="center"/>
              <w:rPr>
                <w:lang w:val="ro-MD" w:eastAsia="ru-RU"/>
              </w:rPr>
            </w:pPr>
            <w:r w:rsidRPr="00D6045D">
              <w:rPr>
                <w:lang w:val="ro-MD" w:eastAsia="ru-RU"/>
              </w:rPr>
              <w:t>1089.</w:t>
            </w:r>
          </w:p>
        </w:tc>
        <w:tc>
          <w:tcPr>
            <w:tcW w:w="5988" w:type="dxa"/>
            <w:shd w:val="clear" w:color="auto" w:fill="auto"/>
            <w:vAlign w:val="center"/>
            <w:hideMark/>
          </w:tcPr>
          <w:p w14:paraId="7EB13112" w14:textId="77777777" w:rsidR="00874A0C" w:rsidRPr="00D6045D" w:rsidRDefault="00874A0C" w:rsidP="00CD6DA6">
            <w:pPr>
              <w:ind w:firstLine="0"/>
              <w:rPr>
                <w:lang w:val="ro-MD" w:eastAsia="ru-RU"/>
              </w:rPr>
            </w:pPr>
            <w:r w:rsidRPr="00D6045D">
              <w:rPr>
                <w:lang w:val="ro-MD" w:eastAsia="ru-RU"/>
              </w:rPr>
              <w:t>Radiografia laringelui 18×24 cm-2</w:t>
            </w:r>
          </w:p>
        </w:tc>
        <w:tc>
          <w:tcPr>
            <w:tcW w:w="1383" w:type="dxa"/>
            <w:shd w:val="clear" w:color="auto" w:fill="auto"/>
            <w:vAlign w:val="center"/>
            <w:hideMark/>
          </w:tcPr>
          <w:p w14:paraId="6EB47CE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D2832B0" w14:textId="77777777" w:rsidR="00874A0C" w:rsidRPr="00D6045D" w:rsidRDefault="00874A0C" w:rsidP="00C54A5F">
            <w:pPr>
              <w:ind w:firstLine="0"/>
              <w:jc w:val="center"/>
              <w:rPr>
                <w:bCs/>
                <w:lang w:val="ro-MD" w:eastAsia="ru-RU"/>
              </w:rPr>
            </w:pPr>
            <w:r w:rsidRPr="00D6045D">
              <w:rPr>
                <w:bCs/>
                <w:lang w:val="ro-MD" w:eastAsia="ru-RU"/>
              </w:rPr>
              <w:t>41</w:t>
            </w:r>
          </w:p>
        </w:tc>
      </w:tr>
      <w:tr w:rsidR="003D4FB7" w:rsidRPr="00D6045D" w14:paraId="0E51A1FA" w14:textId="77777777" w:rsidTr="00B77D64">
        <w:trPr>
          <w:trHeight w:val="20"/>
          <w:jc w:val="center"/>
        </w:trPr>
        <w:tc>
          <w:tcPr>
            <w:tcW w:w="1315" w:type="dxa"/>
            <w:shd w:val="clear" w:color="auto" w:fill="auto"/>
            <w:hideMark/>
          </w:tcPr>
          <w:p w14:paraId="260F8C5F" w14:textId="52ED2EA9" w:rsidR="003D4FB7" w:rsidRPr="00D6045D" w:rsidRDefault="003D4FB7" w:rsidP="003D4FB7">
            <w:pPr>
              <w:ind w:firstLine="0"/>
              <w:jc w:val="center"/>
              <w:rPr>
                <w:lang w:val="ro-MD" w:eastAsia="ru-RU"/>
              </w:rPr>
            </w:pPr>
            <w:r w:rsidRPr="00D6045D">
              <w:rPr>
                <w:lang w:val="ro-MD"/>
              </w:rPr>
              <w:t>1089.1.</w:t>
            </w:r>
          </w:p>
        </w:tc>
        <w:tc>
          <w:tcPr>
            <w:tcW w:w="5988" w:type="dxa"/>
            <w:shd w:val="clear" w:color="auto" w:fill="auto"/>
            <w:hideMark/>
          </w:tcPr>
          <w:p w14:paraId="3D88CCE3" w14:textId="19AB55E2" w:rsidR="003D4FB7" w:rsidRPr="00D6045D" w:rsidRDefault="003D4FB7" w:rsidP="00CD6DA6">
            <w:pPr>
              <w:ind w:firstLine="0"/>
              <w:rPr>
                <w:lang w:val="ro-MD" w:eastAsia="ru-RU"/>
              </w:rPr>
            </w:pPr>
            <w:r w:rsidRPr="00D6045D">
              <w:rPr>
                <w:lang w:val="ro-MD"/>
              </w:rPr>
              <w:t>Radiografia laringelui 8×10in (20×24)-1, în regim digital, inclusiv descrierea</w:t>
            </w:r>
          </w:p>
        </w:tc>
        <w:tc>
          <w:tcPr>
            <w:tcW w:w="1383" w:type="dxa"/>
            <w:shd w:val="clear" w:color="auto" w:fill="auto"/>
            <w:hideMark/>
          </w:tcPr>
          <w:p w14:paraId="4428F908" w14:textId="73CC3597"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72E67634" w14:textId="77777777" w:rsidR="003D4FB7" w:rsidRPr="00D6045D" w:rsidRDefault="003D4FB7" w:rsidP="003D4FB7">
            <w:pPr>
              <w:ind w:firstLine="0"/>
              <w:jc w:val="center"/>
              <w:rPr>
                <w:bCs/>
                <w:lang w:val="ro-MD" w:eastAsia="ru-RU"/>
              </w:rPr>
            </w:pPr>
            <w:r w:rsidRPr="00D6045D">
              <w:rPr>
                <w:bCs/>
                <w:lang w:val="ro-MD" w:eastAsia="ru-RU"/>
              </w:rPr>
              <w:t>202</w:t>
            </w:r>
          </w:p>
        </w:tc>
      </w:tr>
      <w:tr w:rsidR="00D43303" w:rsidRPr="00D6045D" w14:paraId="7ACC2EC8" w14:textId="77777777" w:rsidTr="00B77D64">
        <w:trPr>
          <w:trHeight w:val="20"/>
          <w:jc w:val="center"/>
        </w:trPr>
        <w:tc>
          <w:tcPr>
            <w:tcW w:w="1315" w:type="dxa"/>
            <w:shd w:val="clear" w:color="auto" w:fill="auto"/>
          </w:tcPr>
          <w:p w14:paraId="038D2D6F" w14:textId="54643F65" w:rsidR="00D43303" w:rsidRPr="00D6045D" w:rsidRDefault="00D43303" w:rsidP="00D43303">
            <w:pPr>
              <w:ind w:firstLine="0"/>
              <w:jc w:val="center"/>
              <w:rPr>
                <w:lang w:val="ro-MD"/>
              </w:rPr>
            </w:pPr>
            <w:r w:rsidRPr="00D6045D">
              <w:rPr>
                <w:lang w:val="ro-MD"/>
              </w:rPr>
              <w:t>1089.1.1.</w:t>
            </w:r>
          </w:p>
        </w:tc>
        <w:tc>
          <w:tcPr>
            <w:tcW w:w="5988" w:type="dxa"/>
            <w:shd w:val="clear" w:color="auto" w:fill="auto"/>
          </w:tcPr>
          <w:p w14:paraId="5A14A369" w14:textId="47ACFDE4" w:rsidR="00D43303" w:rsidRPr="00D6045D" w:rsidRDefault="00D43303" w:rsidP="00CD6DA6">
            <w:pPr>
              <w:ind w:firstLine="0"/>
              <w:rPr>
                <w:lang w:val="ro-MD"/>
              </w:rPr>
            </w:pPr>
            <w:r w:rsidRPr="00D6045D">
              <w:rPr>
                <w:lang w:val="ro-MD"/>
              </w:rPr>
              <w:t>Radiografia laringelui 8×10in (20×24)-1, în regim digital, fără descriere</w:t>
            </w:r>
          </w:p>
        </w:tc>
        <w:tc>
          <w:tcPr>
            <w:tcW w:w="1383" w:type="dxa"/>
            <w:shd w:val="clear" w:color="auto" w:fill="auto"/>
          </w:tcPr>
          <w:p w14:paraId="64CDD3CD" w14:textId="5294F60F"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47434573" w14:textId="37B07C4F" w:rsidR="00D43303" w:rsidRPr="00D6045D" w:rsidRDefault="00D43303" w:rsidP="00D43303">
            <w:pPr>
              <w:ind w:firstLine="0"/>
              <w:jc w:val="center"/>
              <w:rPr>
                <w:bCs/>
                <w:lang w:val="ro-MD" w:eastAsia="ru-RU"/>
              </w:rPr>
            </w:pPr>
            <w:r w:rsidRPr="00D6045D">
              <w:rPr>
                <w:lang w:val="ro-MD"/>
              </w:rPr>
              <w:t>134</w:t>
            </w:r>
          </w:p>
        </w:tc>
      </w:tr>
      <w:tr w:rsidR="00D43303" w:rsidRPr="00D6045D" w14:paraId="5573A213" w14:textId="77777777" w:rsidTr="00B77D64">
        <w:trPr>
          <w:trHeight w:val="20"/>
          <w:jc w:val="center"/>
        </w:trPr>
        <w:tc>
          <w:tcPr>
            <w:tcW w:w="1315" w:type="dxa"/>
            <w:shd w:val="clear" w:color="auto" w:fill="auto"/>
          </w:tcPr>
          <w:p w14:paraId="6F4BDA56" w14:textId="089DBAE5" w:rsidR="00D43303" w:rsidRPr="00D6045D" w:rsidRDefault="00D43303" w:rsidP="00D43303">
            <w:pPr>
              <w:ind w:firstLine="0"/>
              <w:jc w:val="center"/>
              <w:rPr>
                <w:lang w:val="ro-MD"/>
              </w:rPr>
            </w:pPr>
            <w:r w:rsidRPr="00D6045D">
              <w:rPr>
                <w:lang w:val="ro-MD"/>
              </w:rPr>
              <w:t>1089.1.2.</w:t>
            </w:r>
          </w:p>
        </w:tc>
        <w:tc>
          <w:tcPr>
            <w:tcW w:w="5988" w:type="dxa"/>
            <w:shd w:val="clear" w:color="auto" w:fill="auto"/>
          </w:tcPr>
          <w:p w14:paraId="4C040C61" w14:textId="26178EA7" w:rsidR="00D43303" w:rsidRPr="00D6045D" w:rsidRDefault="00D43303" w:rsidP="00CD6DA6">
            <w:pPr>
              <w:ind w:firstLine="0"/>
              <w:rPr>
                <w:lang w:val="ro-MD"/>
              </w:rPr>
            </w:pPr>
            <w:r w:rsidRPr="00D6045D">
              <w:rPr>
                <w:lang w:val="ro-MD"/>
              </w:rPr>
              <w:t>Descrierea radiografiei laringelui 8×10in (20×24)-1, în regim digital</w:t>
            </w:r>
          </w:p>
        </w:tc>
        <w:tc>
          <w:tcPr>
            <w:tcW w:w="1383" w:type="dxa"/>
            <w:shd w:val="clear" w:color="auto" w:fill="auto"/>
          </w:tcPr>
          <w:p w14:paraId="525BB7E2" w14:textId="70C85DA1"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23AA405B" w14:textId="60E0E21B" w:rsidR="00D43303" w:rsidRPr="00D6045D" w:rsidRDefault="00D43303" w:rsidP="00D43303">
            <w:pPr>
              <w:ind w:firstLine="0"/>
              <w:jc w:val="center"/>
              <w:rPr>
                <w:bCs/>
                <w:lang w:val="ro-MD" w:eastAsia="ru-RU"/>
              </w:rPr>
            </w:pPr>
            <w:r w:rsidRPr="00D6045D">
              <w:rPr>
                <w:lang w:val="ro-MD"/>
              </w:rPr>
              <w:t>67</w:t>
            </w:r>
          </w:p>
        </w:tc>
      </w:tr>
      <w:tr w:rsidR="003D4FB7" w:rsidRPr="00D6045D" w14:paraId="1C0D1FE5" w14:textId="77777777" w:rsidTr="00B77D64">
        <w:trPr>
          <w:trHeight w:val="20"/>
          <w:jc w:val="center"/>
        </w:trPr>
        <w:tc>
          <w:tcPr>
            <w:tcW w:w="1315" w:type="dxa"/>
            <w:shd w:val="clear" w:color="auto" w:fill="auto"/>
            <w:hideMark/>
          </w:tcPr>
          <w:p w14:paraId="6CBFBBAD" w14:textId="7ADBA581" w:rsidR="003D4FB7" w:rsidRPr="00D6045D" w:rsidRDefault="003D4FB7" w:rsidP="003D4FB7">
            <w:pPr>
              <w:ind w:firstLine="0"/>
              <w:jc w:val="center"/>
              <w:rPr>
                <w:lang w:val="ro-MD" w:eastAsia="ru-RU"/>
              </w:rPr>
            </w:pPr>
            <w:r w:rsidRPr="00D6045D">
              <w:rPr>
                <w:lang w:val="ro-MD"/>
              </w:rPr>
              <w:t>1089.2.</w:t>
            </w:r>
          </w:p>
        </w:tc>
        <w:tc>
          <w:tcPr>
            <w:tcW w:w="5988" w:type="dxa"/>
            <w:shd w:val="clear" w:color="auto" w:fill="auto"/>
            <w:hideMark/>
          </w:tcPr>
          <w:p w14:paraId="128FBD1C" w14:textId="798170A6" w:rsidR="003D4FB7" w:rsidRPr="00D6045D" w:rsidRDefault="003D4FB7" w:rsidP="00CD6DA6">
            <w:pPr>
              <w:ind w:firstLine="0"/>
              <w:rPr>
                <w:lang w:val="ro-MD" w:eastAsia="ru-RU"/>
              </w:rPr>
            </w:pPr>
            <w:r w:rsidRPr="00D6045D">
              <w:rPr>
                <w:lang w:val="ro-MD"/>
              </w:rPr>
              <w:t>Radiografia laringelui 8×10in (20×24)-1, în regim digital (fără costul filmului), inclusiv descrierea</w:t>
            </w:r>
          </w:p>
        </w:tc>
        <w:tc>
          <w:tcPr>
            <w:tcW w:w="1383" w:type="dxa"/>
            <w:shd w:val="clear" w:color="auto" w:fill="auto"/>
            <w:hideMark/>
          </w:tcPr>
          <w:p w14:paraId="2F5685F5" w14:textId="2D8ED26D"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255DD6FB" w14:textId="77777777" w:rsidR="003D4FB7" w:rsidRPr="00D6045D" w:rsidRDefault="003D4FB7" w:rsidP="003D4FB7">
            <w:pPr>
              <w:ind w:firstLine="0"/>
              <w:jc w:val="center"/>
              <w:rPr>
                <w:bCs/>
                <w:lang w:val="ro-MD" w:eastAsia="ru-RU"/>
              </w:rPr>
            </w:pPr>
            <w:r w:rsidRPr="00D6045D">
              <w:rPr>
                <w:bCs/>
                <w:lang w:val="ro-MD" w:eastAsia="ru-RU"/>
              </w:rPr>
              <w:t>150</w:t>
            </w:r>
          </w:p>
        </w:tc>
      </w:tr>
      <w:tr w:rsidR="00D43303" w:rsidRPr="00D6045D" w14:paraId="4207C773" w14:textId="77777777" w:rsidTr="00B77D64">
        <w:trPr>
          <w:trHeight w:val="20"/>
          <w:jc w:val="center"/>
        </w:trPr>
        <w:tc>
          <w:tcPr>
            <w:tcW w:w="1315" w:type="dxa"/>
            <w:shd w:val="clear" w:color="auto" w:fill="auto"/>
          </w:tcPr>
          <w:p w14:paraId="5C8100F2" w14:textId="4BF45342" w:rsidR="00D43303" w:rsidRPr="00D6045D" w:rsidRDefault="00D43303" w:rsidP="00D43303">
            <w:pPr>
              <w:ind w:firstLine="0"/>
              <w:jc w:val="center"/>
              <w:rPr>
                <w:lang w:val="ro-MD"/>
              </w:rPr>
            </w:pPr>
            <w:r w:rsidRPr="00D6045D">
              <w:rPr>
                <w:lang w:val="ro-MD"/>
              </w:rPr>
              <w:lastRenderedPageBreak/>
              <w:t>1089.2.1.</w:t>
            </w:r>
          </w:p>
        </w:tc>
        <w:tc>
          <w:tcPr>
            <w:tcW w:w="5988" w:type="dxa"/>
            <w:shd w:val="clear" w:color="auto" w:fill="auto"/>
          </w:tcPr>
          <w:p w14:paraId="5C0E3AF9" w14:textId="2E7BC8A2" w:rsidR="00D43303" w:rsidRPr="00D6045D" w:rsidRDefault="00D43303" w:rsidP="00CD6DA6">
            <w:pPr>
              <w:ind w:firstLine="0"/>
              <w:rPr>
                <w:lang w:val="ro-MD"/>
              </w:rPr>
            </w:pPr>
            <w:r w:rsidRPr="00D6045D">
              <w:rPr>
                <w:lang w:val="ro-MD"/>
              </w:rPr>
              <w:t>Radiografia laringelui 8×10in (20×24)-1, în regim digital (fără costul filmului), fără descriere</w:t>
            </w:r>
          </w:p>
        </w:tc>
        <w:tc>
          <w:tcPr>
            <w:tcW w:w="1383" w:type="dxa"/>
            <w:shd w:val="clear" w:color="auto" w:fill="auto"/>
          </w:tcPr>
          <w:p w14:paraId="28F9545A" w14:textId="5DCCBA01"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0025B7C6" w14:textId="12089953" w:rsidR="00D43303" w:rsidRPr="00D6045D" w:rsidRDefault="00D43303" w:rsidP="00D43303">
            <w:pPr>
              <w:ind w:firstLine="0"/>
              <w:jc w:val="center"/>
              <w:rPr>
                <w:bCs/>
                <w:lang w:val="ro-MD" w:eastAsia="ru-RU"/>
              </w:rPr>
            </w:pPr>
            <w:r w:rsidRPr="00D6045D">
              <w:rPr>
                <w:lang w:val="ro-MD"/>
              </w:rPr>
              <w:t>100</w:t>
            </w:r>
          </w:p>
        </w:tc>
      </w:tr>
      <w:tr w:rsidR="00D43303" w:rsidRPr="00D6045D" w14:paraId="1C912785" w14:textId="77777777" w:rsidTr="00B77D64">
        <w:trPr>
          <w:trHeight w:val="20"/>
          <w:jc w:val="center"/>
        </w:trPr>
        <w:tc>
          <w:tcPr>
            <w:tcW w:w="1315" w:type="dxa"/>
            <w:shd w:val="clear" w:color="auto" w:fill="auto"/>
          </w:tcPr>
          <w:p w14:paraId="3C14775C" w14:textId="6EEEBA46" w:rsidR="00D43303" w:rsidRPr="00D6045D" w:rsidRDefault="00D43303" w:rsidP="00D43303">
            <w:pPr>
              <w:ind w:firstLine="0"/>
              <w:jc w:val="center"/>
              <w:rPr>
                <w:lang w:val="ro-MD"/>
              </w:rPr>
            </w:pPr>
            <w:r w:rsidRPr="00D6045D">
              <w:rPr>
                <w:lang w:val="ro-MD"/>
              </w:rPr>
              <w:t>1089.2.2.</w:t>
            </w:r>
          </w:p>
        </w:tc>
        <w:tc>
          <w:tcPr>
            <w:tcW w:w="5988" w:type="dxa"/>
            <w:shd w:val="clear" w:color="auto" w:fill="auto"/>
          </w:tcPr>
          <w:p w14:paraId="7833CDC6" w14:textId="576D0750" w:rsidR="00D43303" w:rsidRPr="00D6045D" w:rsidRDefault="00D43303" w:rsidP="00CD6DA6">
            <w:pPr>
              <w:ind w:firstLine="0"/>
              <w:rPr>
                <w:lang w:val="ro-MD"/>
              </w:rPr>
            </w:pPr>
            <w:r w:rsidRPr="00D6045D">
              <w:rPr>
                <w:lang w:val="ro-MD"/>
              </w:rPr>
              <w:t>Descrierea radiografiei laringelui 8×10in (20×24)-1, în regim digital (fără costul filmului)</w:t>
            </w:r>
          </w:p>
        </w:tc>
        <w:tc>
          <w:tcPr>
            <w:tcW w:w="1383" w:type="dxa"/>
            <w:shd w:val="clear" w:color="auto" w:fill="auto"/>
          </w:tcPr>
          <w:p w14:paraId="766A29ED" w14:textId="0CBE79E2"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61D752D2" w14:textId="42937A5F" w:rsidR="00D43303" w:rsidRPr="00D6045D" w:rsidRDefault="00D43303" w:rsidP="00D43303">
            <w:pPr>
              <w:ind w:firstLine="0"/>
              <w:jc w:val="center"/>
              <w:rPr>
                <w:bCs/>
                <w:lang w:val="ro-MD" w:eastAsia="ru-RU"/>
              </w:rPr>
            </w:pPr>
            <w:r w:rsidRPr="00D6045D">
              <w:rPr>
                <w:lang w:val="ro-MD"/>
              </w:rPr>
              <w:t>50</w:t>
            </w:r>
          </w:p>
        </w:tc>
      </w:tr>
      <w:tr w:rsidR="00874A0C" w:rsidRPr="00D6045D" w14:paraId="57F4BFF1" w14:textId="77777777" w:rsidTr="00B77D64">
        <w:trPr>
          <w:trHeight w:val="20"/>
          <w:jc w:val="center"/>
        </w:trPr>
        <w:tc>
          <w:tcPr>
            <w:tcW w:w="1315" w:type="dxa"/>
            <w:shd w:val="clear" w:color="auto" w:fill="auto"/>
            <w:vAlign w:val="center"/>
            <w:hideMark/>
          </w:tcPr>
          <w:p w14:paraId="3E8D5D52" w14:textId="77777777" w:rsidR="00874A0C" w:rsidRPr="00D6045D" w:rsidRDefault="00874A0C" w:rsidP="00C54A5F">
            <w:pPr>
              <w:ind w:firstLine="0"/>
              <w:jc w:val="center"/>
              <w:rPr>
                <w:lang w:val="ro-MD" w:eastAsia="ru-RU"/>
              </w:rPr>
            </w:pPr>
            <w:r w:rsidRPr="00D6045D">
              <w:rPr>
                <w:lang w:val="ro-MD" w:eastAsia="ru-RU"/>
              </w:rPr>
              <w:t>1090.</w:t>
            </w:r>
          </w:p>
        </w:tc>
        <w:tc>
          <w:tcPr>
            <w:tcW w:w="5988" w:type="dxa"/>
            <w:shd w:val="clear" w:color="auto" w:fill="auto"/>
            <w:vAlign w:val="center"/>
            <w:hideMark/>
          </w:tcPr>
          <w:p w14:paraId="5041F76B" w14:textId="77777777" w:rsidR="00874A0C" w:rsidRPr="00D6045D" w:rsidRDefault="00874A0C" w:rsidP="00CD6DA6">
            <w:pPr>
              <w:ind w:firstLine="0"/>
              <w:rPr>
                <w:lang w:val="ro-MD" w:eastAsia="ru-RU"/>
              </w:rPr>
            </w:pPr>
            <w:r w:rsidRPr="00D6045D">
              <w:rPr>
                <w:lang w:val="ro-MD" w:eastAsia="ru-RU"/>
              </w:rPr>
              <w:t>Radioscopia organelor cutiei toracice</w:t>
            </w:r>
          </w:p>
        </w:tc>
        <w:tc>
          <w:tcPr>
            <w:tcW w:w="1383" w:type="dxa"/>
            <w:shd w:val="clear" w:color="auto" w:fill="auto"/>
            <w:vAlign w:val="center"/>
            <w:hideMark/>
          </w:tcPr>
          <w:p w14:paraId="0DBD9B8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E04C48A" w14:textId="77777777" w:rsidR="00874A0C" w:rsidRPr="00D6045D" w:rsidRDefault="00874A0C" w:rsidP="00C54A5F">
            <w:pPr>
              <w:ind w:firstLine="0"/>
              <w:jc w:val="center"/>
              <w:rPr>
                <w:bCs/>
                <w:lang w:val="ro-MD" w:eastAsia="ru-RU"/>
              </w:rPr>
            </w:pPr>
            <w:r w:rsidRPr="00D6045D">
              <w:rPr>
                <w:bCs/>
                <w:lang w:val="ro-MD" w:eastAsia="ru-RU"/>
              </w:rPr>
              <w:t>38</w:t>
            </w:r>
          </w:p>
        </w:tc>
      </w:tr>
      <w:tr w:rsidR="003D4FB7" w:rsidRPr="00D6045D" w14:paraId="7E62B090" w14:textId="77777777" w:rsidTr="00B77D64">
        <w:trPr>
          <w:trHeight w:val="20"/>
          <w:jc w:val="center"/>
        </w:trPr>
        <w:tc>
          <w:tcPr>
            <w:tcW w:w="1315" w:type="dxa"/>
            <w:shd w:val="clear" w:color="auto" w:fill="auto"/>
            <w:hideMark/>
          </w:tcPr>
          <w:p w14:paraId="63746A46" w14:textId="7D7EB0C0" w:rsidR="003D4FB7" w:rsidRPr="00D6045D" w:rsidRDefault="003D4FB7" w:rsidP="003D4FB7">
            <w:pPr>
              <w:ind w:firstLine="0"/>
              <w:jc w:val="center"/>
              <w:rPr>
                <w:lang w:val="ro-MD" w:eastAsia="ru-RU"/>
              </w:rPr>
            </w:pPr>
            <w:r w:rsidRPr="00D6045D">
              <w:rPr>
                <w:lang w:val="ro-MD"/>
              </w:rPr>
              <w:t>1090.1.</w:t>
            </w:r>
          </w:p>
        </w:tc>
        <w:tc>
          <w:tcPr>
            <w:tcW w:w="5988" w:type="dxa"/>
            <w:shd w:val="clear" w:color="auto" w:fill="auto"/>
            <w:hideMark/>
          </w:tcPr>
          <w:p w14:paraId="041DE496" w14:textId="679C1356" w:rsidR="003D4FB7" w:rsidRPr="00D6045D" w:rsidRDefault="003D4FB7" w:rsidP="00CD6DA6">
            <w:pPr>
              <w:ind w:firstLine="0"/>
              <w:rPr>
                <w:lang w:val="ro-MD" w:eastAsia="ru-RU"/>
              </w:rPr>
            </w:pPr>
            <w:r w:rsidRPr="00D6045D">
              <w:rPr>
                <w:lang w:val="ro-MD"/>
              </w:rPr>
              <w:t>Radioscopia organelor cutiei toracice în regim digital, inclusiv descrierea</w:t>
            </w:r>
          </w:p>
        </w:tc>
        <w:tc>
          <w:tcPr>
            <w:tcW w:w="1383" w:type="dxa"/>
            <w:shd w:val="clear" w:color="auto" w:fill="auto"/>
            <w:hideMark/>
          </w:tcPr>
          <w:p w14:paraId="09D70A37" w14:textId="0E6E5318"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9AF8A8B" w14:textId="77777777" w:rsidR="003D4FB7" w:rsidRPr="00D6045D" w:rsidRDefault="003D4FB7" w:rsidP="003D4FB7">
            <w:pPr>
              <w:ind w:firstLine="0"/>
              <w:jc w:val="center"/>
              <w:rPr>
                <w:bCs/>
                <w:lang w:val="ro-MD" w:eastAsia="ru-RU"/>
              </w:rPr>
            </w:pPr>
            <w:r w:rsidRPr="00D6045D">
              <w:rPr>
                <w:bCs/>
                <w:lang w:val="ro-MD" w:eastAsia="ru-RU"/>
              </w:rPr>
              <w:t>132</w:t>
            </w:r>
          </w:p>
        </w:tc>
      </w:tr>
      <w:tr w:rsidR="00D43303" w:rsidRPr="00D6045D" w14:paraId="56D74193" w14:textId="77777777" w:rsidTr="00B77D64">
        <w:trPr>
          <w:trHeight w:val="20"/>
          <w:jc w:val="center"/>
        </w:trPr>
        <w:tc>
          <w:tcPr>
            <w:tcW w:w="1315" w:type="dxa"/>
            <w:shd w:val="clear" w:color="auto" w:fill="auto"/>
          </w:tcPr>
          <w:p w14:paraId="46E5A0B3" w14:textId="1C18A7DB" w:rsidR="00D43303" w:rsidRPr="00D6045D" w:rsidRDefault="00D43303" w:rsidP="00D43303">
            <w:pPr>
              <w:ind w:firstLine="0"/>
              <w:jc w:val="center"/>
              <w:rPr>
                <w:lang w:val="ro-MD"/>
              </w:rPr>
            </w:pPr>
            <w:r w:rsidRPr="00D6045D">
              <w:rPr>
                <w:lang w:val="ro-MD"/>
              </w:rPr>
              <w:t>1090.1.1.</w:t>
            </w:r>
          </w:p>
        </w:tc>
        <w:tc>
          <w:tcPr>
            <w:tcW w:w="5988" w:type="dxa"/>
            <w:shd w:val="clear" w:color="auto" w:fill="auto"/>
          </w:tcPr>
          <w:p w14:paraId="7252BD47" w14:textId="50F13322" w:rsidR="00D43303" w:rsidRPr="00D6045D" w:rsidRDefault="00D43303" w:rsidP="00CD6DA6">
            <w:pPr>
              <w:ind w:firstLine="0"/>
              <w:rPr>
                <w:lang w:val="ro-MD"/>
              </w:rPr>
            </w:pPr>
            <w:r w:rsidRPr="00D6045D">
              <w:rPr>
                <w:lang w:val="ro-MD"/>
              </w:rPr>
              <w:t>Radioscopia organelor cutiei toracice în regim digital, fără descriere</w:t>
            </w:r>
          </w:p>
        </w:tc>
        <w:tc>
          <w:tcPr>
            <w:tcW w:w="1383" w:type="dxa"/>
            <w:shd w:val="clear" w:color="auto" w:fill="auto"/>
          </w:tcPr>
          <w:p w14:paraId="6B344D38" w14:textId="50437631"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50834412" w14:textId="471A23A5" w:rsidR="00D43303" w:rsidRPr="00D6045D" w:rsidRDefault="00D43303" w:rsidP="00D43303">
            <w:pPr>
              <w:ind w:firstLine="0"/>
              <w:jc w:val="center"/>
              <w:rPr>
                <w:bCs/>
                <w:lang w:val="ro-MD" w:eastAsia="ru-RU"/>
              </w:rPr>
            </w:pPr>
            <w:r w:rsidRPr="00D6045D">
              <w:rPr>
                <w:lang w:val="ro-MD"/>
              </w:rPr>
              <w:t>88</w:t>
            </w:r>
          </w:p>
        </w:tc>
      </w:tr>
      <w:tr w:rsidR="00D43303" w:rsidRPr="00D6045D" w14:paraId="5A37C689" w14:textId="77777777" w:rsidTr="00B77D64">
        <w:trPr>
          <w:trHeight w:val="20"/>
          <w:jc w:val="center"/>
        </w:trPr>
        <w:tc>
          <w:tcPr>
            <w:tcW w:w="1315" w:type="dxa"/>
            <w:shd w:val="clear" w:color="auto" w:fill="auto"/>
          </w:tcPr>
          <w:p w14:paraId="70D820C1" w14:textId="50D655B8" w:rsidR="00D43303" w:rsidRPr="00D6045D" w:rsidRDefault="00D43303" w:rsidP="00D43303">
            <w:pPr>
              <w:ind w:firstLine="0"/>
              <w:jc w:val="center"/>
              <w:rPr>
                <w:lang w:val="ro-MD"/>
              </w:rPr>
            </w:pPr>
            <w:r w:rsidRPr="00D6045D">
              <w:rPr>
                <w:lang w:val="ro-MD"/>
              </w:rPr>
              <w:t>1090.1.2.</w:t>
            </w:r>
          </w:p>
        </w:tc>
        <w:tc>
          <w:tcPr>
            <w:tcW w:w="5988" w:type="dxa"/>
            <w:shd w:val="clear" w:color="auto" w:fill="auto"/>
          </w:tcPr>
          <w:p w14:paraId="2E6D72FE" w14:textId="49A35972" w:rsidR="00D43303" w:rsidRPr="00D6045D" w:rsidRDefault="00D43303" w:rsidP="00CD6DA6">
            <w:pPr>
              <w:ind w:firstLine="0"/>
              <w:rPr>
                <w:lang w:val="ro-MD"/>
              </w:rPr>
            </w:pPr>
            <w:r w:rsidRPr="00D6045D">
              <w:rPr>
                <w:lang w:val="ro-MD"/>
              </w:rPr>
              <w:t>Descrierea radiografiei organelor cutiei toracice în regim digital</w:t>
            </w:r>
          </w:p>
        </w:tc>
        <w:tc>
          <w:tcPr>
            <w:tcW w:w="1383" w:type="dxa"/>
            <w:shd w:val="clear" w:color="auto" w:fill="auto"/>
          </w:tcPr>
          <w:p w14:paraId="37E13CE3" w14:textId="1AAB4FF2"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56E9964C" w14:textId="19406C55" w:rsidR="00D43303" w:rsidRPr="00D6045D" w:rsidRDefault="00D43303" w:rsidP="00D43303">
            <w:pPr>
              <w:ind w:firstLine="0"/>
              <w:jc w:val="center"/>
              <w:rPr>
                <w:bCs/>
                <w:lang w:val="ro-MD" w:eastAsia="ru-RU"/>
              </w:rPr>
            </w:pPr>
            <w:r w:rsidRPr="00D6045D">
              <w:rPr>
                <w:lang w:val="ro-MD"/>
              </w:rPr>
              <w:t>44</w:t>
            </w:r>
          </w:p>
        </w:tc>
      </w:tr>
      <w:tr w:rsidR="00874A0C" w:rsidRPr="00D6045D" w14:paraId="7D898C6F" w14:textId="77777777" w:rsidTr="00B77D64">
        <w:trPr>
          <w:trHeight w:val="20"/>
          <w:jc w:val="center"/>
        </w:trPr>
        <w:tc>
          <w:tcPr>
            <w:tcW w:w="1315" w:type="dxa"/>
            <w:shd w:val="clear" w:color="auto" w:fill="auto"/>
            <w:vAlign w:val="center"/>
            <w:hideMark/>
          </w:tcPr>
          <w:p w14:paraId="2B1C7BC0" w14:textId="77777777" w:rsidR="00874A0C" w:rsidRPr="00D6045D" w:rsidRDefault="00874A0C" w:rsidP="00C54A5F">
            <w:pPr>
              <w:ind w:firstLine="0"/>
              <w:jc w:val="center"/>
              <w:rPr>
                <w:lang w:val="ro-MD" w:eastAsia="ru-RU"/>
              </w:rPr>
            </w:pPr>
            <w:r w:rsidRPr="00D6045D">
              <w:rPr>
                <w:lang w:val="ro-MD" w:eastAsia="ru-RU"/>
              </w:rPr>
              <w:t>1091.</w:t>
            </w:r>
          </w:p>
        </w:tc>
        <w:tc>
          <w:tcPr>
            <w:tcW w:w="5988" w:type="dxa"/>
            <w:shd w:val="clear" w:color="auto" w:fill="auto"/>
            <w:vAlign w:val="center"/>
            <w:hideMark/>
          </w:tcPr>
          <w:p w14:paraId="7EC43CE7" w14:textId="77777777" w:rsidR="00874A0C" w:rsidRPr="00D6045D" w:rsidRDefault="00874A0C" w:rsidP="00CD6DA6">
            <w:pPr>
              <w:ind w:firstLine="0"/>
              <w:rPr>
                <w:lang w:val="ro-MD" w:eastAsia="ru-RU"/>
              </w:rPr>
            </w:pPr>
            <w:r w:rsidRPr="00D6045D">
              <w:rPr>
                <w:lang w:val="ro-MD" w:eastAsia="ru-RU"/>
              </w:rPr>
              <w:t>Radioscopia cutiei toracice cu indicarea localizării (nivelului) procesului patologic</w:t>
            </w:r>
          </w:p>
        </w:tc>
        <w:tc>
          <w:tcPr>
            <w:tcW w:w="1383" w:type="dxa"/>
            <w:shd w:val="clear" w:color="auto" w:fill="auto"/>
            <w:vAlign w:val="center"/>
            <w:hideMark/>
          </w:tcPr>
          <w:p w14:paraId="4961670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8BB1E63" w14:textId="77777777" w:rsidR="00874A0C" w:rsidRPr="00D6045D" w:rsidRDefault="00874A0C" w:rsidP="00C54A5F">
            <w:pPr>
              <w:ind w:firstLine="0"/>
              <w:jc w:val="center"/>
              <w:rPr>
                <w:bCs/>
                <w:lang w:val="ro-MD" w:eastAsia="ru-RU"/>
              </w:rPr>
            </w:pPr>
            <w:r w:rsidRPr="00D6045D">
              <w:rPr>
                <w:bCs/>
                <w:lang w:val="ro-MD" w:eastAsia="ru-RU"/>
              </w:rPr>
              <w:t>41</w:t>
            </w:r>
          </w:p>
        </w:tc>
      </w:tr>
      <w:tr w:rsidR="003D4FB7" w:rsidRPr="00D6045D" w14:paraId="6920919C" w14:textId="77777777" w:rsidTr="00B77D64">
        <w:trPr>
          <w:trHeight w:val="20"/>
          <w:jc w:val="center"/>
        </w:trPr>
        <w:tc>
          <w:tcPr>
            <w:tcW w:w="1315" w:type="dxa"/>
            <w:shd w:val="clear" w:color="auto" w:fill="auto"/>
            <w:hideMark/>
          </w:tcPr>
          <w:p w14:paraId="20DD81AD" w14:textId="4DC044B3" w:rsidR="003D4FB7" w:rsidRPr="00D6045D" w:rsidRDefault="003D4FB7" w:rsidP="003D4FB7">
            <w:pPr>
              <w:ind w:firstLine="0"/>
              <w:jc w:val="center"/>
              <w:rPr>
                <w:lang w:val="ro-MD" w:eastAsia="ru-RU"/>
              </w:rPr>
            </w:pPr>
            <w:r w:rsidRPr="00D6045D">
              <w:rPr>
                <w:lang w:val="ro-MD"/>
              </w:rPr>
              <w:t>1091.1.</w:t>
            </w:r>
          </w:p>
        </w:tc>
        <w:tc>
          <w:tcPr>
            <w:tcW w:w="5988" w:type="dxa"/>
            <w:shd w:val="clear" w:color="auto" w:fill="auto"/>
            <w:hideMark/>
          </w:tcPr>
          <w:p w14:paraId="6CC48D5B" w14:textId="488D836F" w:rsidR="003D4FB7" w:rsidRPr="00D6045D" w:rsidRDefault="003D4FB7" w:rsidP="00CD6DA6">
            <w:pPr>
              <w:ind w:firstLine="0"/>
              <w:rPr>
                <w:lang w:val="ro-MD" w:eastAsia="ru-RU"/>
              </w:rPr>
            </w:pPr>
            <w:r w:rsidRPr="00D6045D">
              <w:rPr>
                <w:lang w:val="ro-MD"/>
              </w:rPr>
              <w:t>Radioscopia cutiei toracice cu indicarea localizării (nivelului) procesului patologic în regim digital, inclusiv descrierea</w:t>
            </w:r>
          </w:p>
        </w:tc>
        <w:tc>
          <w:tcPr>
            <w:tcW w:w="1383" w:type="dxa"/>
            <w:shd w:val="clear" w:color="auto" w:fill="auto"/>
            <w:hideMark/>
          </w:tcPr>
          <w:p w14:paraId="4B6FCF26" w14:textId="181D813E"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B6ABEA5" w14:textId="77777777" w:rsidR="003D4FB7" w:rsidRPr="00D6045D" w:rsidRDefault="003D4FB7" w:rsidP="003D4FB7">
            <w:pPr>
              <w:ind w:firstLine="0"/>
              <w:jc w:val="center"/>
              <w:rPr>
                <w:bCs/>
                <w:lang w:val="ro-MD" w:eastAsia="ru-RU"/>
              </w:rPr>
            </w:pPr>
            <w:r w:rsidRPr="00D6045D">
              <w:rPr>
                <w:bCs/>
                <w:lang w:val="ro-MD" w:eastAsia="ru-RU"/>
              </w:rPr>
              <w:t>132</w:t>
            </w:r>
          </w:p>
        </w:tc>
      </w:tr>
      <w:tr w:rsidR="00D43303" w:rsidRPr="00D6045D" w14:paraId="59AE8201" w14:textId="77777777" w:rsidTr="00B77D64">
        <w:trPr>
          <w:trHeight w:val="20"/>
          <w:jc w:val="center"/>
        </w:trPr>
        <w:tc>
          <w:tcPr>
            <w:tcW w:w="1315" w:type="dxa"/>
            <w:shd w:val="clear" w:color="auto" w:fill="auto"/>
          </w:tcPr>
          <w:p w14:paraId="154E9489" w14:textId="1BA7B050" w:rsidR="00D43303" w:rsidRPr="00D6045D" w:rsidRDefault="00D43303" w:rsidP="00D43303">
            <w:pPr>
              <w:ind w:firstLine="0"/>
              <w:jc w:val="center"/>
              <w:rPr>
                <w:lang w:val="ro-MD"/>
              </w:rPr>
            </w:pPr>
            <w:r w:rsidRPr="00D6045D">
              <w:rPr>
                <w:lang w:val="ro-MD"/>
              </w:rPr>
              <w:t>1091.1.1.</w:t>
            </w:r>
          </w:p>
        </w:tc>
        <w:tc>
          <w:tcPr>
            <w:tcW w:w="5988" w:type="dxa"/>
            <w:shd w:val="clear" w:color="auto" w:fill="auto"/>
          </w:tcPr>
          <w:p w14:paraId="02A5094A" w14:textId="2FADBEE5" w:rsidR="00D43303" w:rsidRPr="00D6045D" w:rsidRDefault="00D43303" w:rsidP="00CD6DA6">
            <w:pPr>
              <w:ind w:firstLine="0"/>
              <w:rPr>
                <w:lang w:val="ro-MD"/>
              </w:rPr>
            </w:pPr>
            <w:r w:rsidRPr="00D6045D">
              <w:rPr>
                <w:lang w:val="ro-MD"/>
              </w:rPr>
              <w:t>Radioscopia cutiei toracice cu indicarea localizării (nivelului) procesului patologic în regim digital, fără descriere</w:t>
            </w:r>
          </w:p>
        </w:tc>
        <w:tc>
          <w:tcPr>
            <w:tcW w:w="1383" w:type="dxa"/>
            <w:shd w:val="clear" w:color="auto" w:fill="auto"/>
          </w:tcPr>
          <w:p w14:paraId="1062143B" w14:textId="378118E8"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1DAEE5B1" w14:textId="6EA53B38" w:rsidR="00D43303" w:rsidRPr="00D6045D" w:rsidRDefault="00D43303" w:rsidP="00D43303">
            <w:pPr>
              <w:ind w:firstLine="0"/>
              <w:jc w:val="center"/>
              <w:rPr>
                <w:bCs/>
                <w:lang w:val="ro-MD" w:eastAsia="ru-RU"/>
              </w:rPr>
            </w:pPr>
            <w:r w:rsidRPr="00D6045D">
              <w:rPr>
                <w:lang w:val="ro-MD"/>
              </w:rPr>
              <w:t>88</w:t>
            </w:r>
          </w:p>
        </w:tc>
      </w:tr>
      <w:tr w:rsidR="00D43303" w:rsidRPr="00D6045D" w14:paraId="678436F2" w14:textId="77777777" w:rsidTr="00B77D64">
        <w:trPr>
          <w:trHeight w:val="20"/>
          <w:jc w:val="center"/>
        </w:trPr>
        <w:tc>
          <w:tcPr>
            <w:tcW w:w="1315" w:type="dxa"/>
            <w:shd w:val="clear" w:color="auto" w:fill="auto"/>
          </w:tcPr>
          <w:p w14:paraId="27C2E67E" w14:textId="53DDC35C" w:rsidR="00D43303" w:rsidRPr="00D6045D" w:rsidRDefault="00D43303" w:rsidP="00D43303">
            <w:pPr>
              <w:ind w:firstLine="0"/>
              <w:jc w:val="center"/>
              <w:rPr>
                <w:lang w:val="ro-MD"/>
              </w:rPr>
            </w:pPr>
            <w:r w:rsidRPr="00D6045D">
              <w:rPr>
                <w:lang w:val="ro-MD"/>
              </w:rPr>
              <w:t>1091.1.2.</w:t>
            </w:r>
          </w:p>
        </w:tc>
        <w:tc>
          <w:tcPr>
            <w:tcW w:w="5988" w:type="dxa"/>
            <w:shd w:val="clear" w:color="auto" w:fill="auto"/>
          </w:tcPr>
          <w:p w14:paraId="7B112771" w14:textId="7D9C8F89" w:rsidR="00D43303" w:rsidRPr="00D6045D" w:rsidRDefault="00D43303" w:rsidP="00CD6DA6">
            <w:pPr>
              <w:ind w:firstLine="0"/>
              <w:rPr>
                <w:lang w:val="ro-MD"/>
              </w:rPr>
            </w:pPr>
            <w:r w:rsidRPr="00D6045D">
              <w:rPr>
                <w:lang w:val="ro-MD"/>
              </w:rPr>
              <w:t>Descrierea radiografiei cutiei toracice cu indicarea localizării (nivelului) procesului patologic în regim digital</w:t>
            </w:r>
          </w:p>
        </w:tc>
        <w:tc>
          <w:tcPr>
            <w:tcW w:w="1383" w:type="dxa"/>
            <w:shd w:val="clear" w:color="auto" w:fill="auto"/>
          </w:tcPr>
          <w:p w14:paraId="5C2318AE" w14:textId="7A3B8948"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4976A427" w14:textId="73DD9CC1" w:rsidR="00D43303" w:rsidRPr="00D6045D" w:rsidRDefault="00D43303" w:rsidP="00D43303">
            <w:pPr>
              <w:ind w:firstLine="0"/>
              <w:jc w:val="center"/>
              <w:rPr>
                <w:bCs/>
                <w:lang w:val="ro-MD" w:eastAsia="ru-RU"/>
              </w:rPr>
            </w:pPr>
            <w:r w:rsidRPr="00D6045D">
              <w:rPr>
                <w:lang w:val="ro-MD"/>
              </w:rPr>
              <w:t>44</w:t>
            </w:r>
          </w:p>
        </w:tc>
      </w:tr>
      <w:tr w:rsidR="00874A0C" w:rsidRPr="00D6045D" w14:paraId="1BDEB65D" w14:textId="77777777" w:rsidTr="00B77D64">
        <w:trPr>
          <w:trHeight w:val="20"/>
          <w:jc w:val="center"/>
        </w:trPr>
        <w:tc>
          <w:tcPr>
            <w:tcW w:w="1315" w:type="dxa"/>
            <w:shd w:val="clear" w:color="auto" w:fill="auto"/>
            <w:vAlign w:val="center"/>
            <w:hideMark/>
          </w:tcPr>
          <w:p w14:paraId="217F0D6D" w14:textId="77777777" w:rsidR="00874A0C" w:rsidRPr="00D6045D" w:rsidRDefault="00874A0C" w:rsidP="00C54A5F">
            <w:pPr>
              <w:ind w:firstLine="0"/>
              <w:jc w:val="center"/>
              <w:rPr>
                <w:lang w:val="ro-MD" w:eastAsia="ru-RU"/>
              </w:rPr>
            </w:pPr>
            <w:r w:rsidRPr="00D6045D">
              <w:rPr>
                <w:lang w:val="ro-MD" w:eastAsia="ru-RU"/>
              </w:rPr>
              <w:t>1092.</w:t>
            </w:r>
          </w:p>
        </w:tc>
        <w:tc>
          <w:tcPr>
            <w:tcW w:w="5988" w:type="dxa"/>
            <w:shd w:val="clear" w:color="auto" w:fill="auto"/>
            <w:vAlign w:val="center"/>
            <w:hideMark/>
          </w:tcPr>
          <w:p w14:paraId="2232DCD3" w14:textId="77777777" w:rsidR="00874A0C" w:rsidRPr="00D6045D" w:rsidRDefault="00874A0C" w:rsidP="00C54A5F">
            <w:pPr>
              <w:ind w:firstLine="0"/>
              <w:jc w:val="left"/>
              <w:rPr>
                <w:lang w:val="ro-MD" w:eastAsia="ru-RU"/>
              </w:rPr>
            </w:pPr>
            <w:r w:rsidRPr="00D6045D">
              <w:rPr>
                <w:lang w:val="ro-MD" w:eastAsia="ru-RU"/>
              </w:rPr>
              <w:t>Radiografia cutiei toracice, 35,6×35,6 cm-1</w:t>
            </w:r>
          </w:p>
        </w:tc>
        <w:tc>
          <w:tcPr>
            <w:tcW w:w="1383" w:type="dxa"/>
            <w:shd w:val="clear" w:color="auto" w:fill="auto"/>
            <w:vAlign w:val="center"/>
            <w:hideMark/>
          </w:tcPr>
          <w:p w14:paraId="144E566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C559FC3"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02E40FF2" w14:textId="77777777" w:rsidTr="00B77D64">
        <w:trPr>
          <w:trHeight w:val="20"/>
          <w:jc w:val="center"/>
        </w:trPr>
        <w:tc>
          <w:tcPr>
            <w:tcW w:w="1315" w:type="dxa"/>
            <w:shd w:val="clear" w:color="auto" w:fill="auto"/>
            <w:vAlign w:val="center"/>
            <w:hideMark/>
          </w:tcPr>
          <w:p w14:paraId="4A06BBF1" w14:textId="77777777" w:rsidR="00874A0C" w:rsidRPr="00D6045D" w:rsidRDefault="00874A0C" w:rsidP="00C54A5F">
            <w:pPr>
              <w:ind w:firstLine="0"/>
              <w:jc w:val="center"/>
              <w:rPr>
                <w:lang w:val="ro-MD" w:eastAsia="ru-RU"/>
              </w:rPr>
            </w:pPr>
            <w:r w:rsidRPr="00D6045D">
              <w:rPr>
                <w:lang w:val="ro-MD" w:eastAsia="ru-RU"/>
              </w:rPr>
              <w:t>1093.</w:t>
            </w:r>
          </w:p>
        </w:tc>
        <w:tc>
          <w:tcPr>
            <w:tcW w:w="5988" w:type="dxa"/>
            <w:shd w:val="clear" w:color="auto" w:fill="auto"/>
            <w:vAlign w:val="center"/>
            <w:hideMark/>
          </w:tcPr>
          <w:p w14:paraId="7F64E231" w14:textId="77777777" w:rsidR="00874A0C" w:rsidRPr="00D6045D" w:rsidRDefault="00874A0C" w:rsidP="00C54A5F">
            <w:pPr>
              <w:ind w:firstLine="0"/>
              <w:jc w:val="left"/>
              <w:rPr>
                <w:lang w:val="ro-MD" w:eastAsia="ru-RU"/>
              </w:rPr>
            </w:pPr>
            <w:r w:rsidRPr="00D6045D">
              <w:rPr>
                <w:lang w:val="ro-MD" w:eastAsia="ru-RU"/>
              </w:rPr>
              <w:t>Radiografia cutiei toracice, 30×40 cm-1</w:t>
            </w:r>
          </w:p>
        </w:tc>
        <w:tc>
          <w:tcPr>
            <w:tcW w:w="1383" w:type="dxa"/>
            <w:shd w:val="clear" w:color="auto" w:fill="auto"/>
            <w:vAlign w:val="center"/>
            <w:hideMark/>
          </w:tcPr>
          <w:p w14:paraId="5C46633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35A1BAA"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3D0C08C1" w14:textId="77777777" w:rsidTr="00B77D64">
        <w:trPr>
          <w:trHeight w:val="20"/>
          <w:jc w:val="center"/>
        </w:trPr>
        <w:tc>
          <w:tcPr>
            <w:tcW w:w="1315" w:type="dxa"/>
            <w:shd w:val="clear" w:color="auto" w:fill="auto"/>
            <w:vAlign w:val="center"/>
            <w:hideMark/>
          </w:tcPr>
          <w:p w14:paraId="02445976" w14:textId="77777777" w:rsidR="00874A0C" w:rsidRPr="00D6045D" w:rsidRDefault="00874A0C" w:rsidP="00C54A5F">
            <w:pPr>
              <w:ind w:firstLine="0"/>
              <w:jc w:val="center"/>
              <w:rPr>
                <w:lang w:val="ro-MD" w:eastAsia="ru-RU"/>
              </w:rPr>
            </w:pPr>
            <w:r w:rsidRPr="00D6045D">
              <w:rPr>
                <w:lang w:val="ro-MD" w:eastAsia="ru-RU"/>
              </w:rPr>
              <w:t>1094.</w:t>
            </w:r>
          </w:p>
        </w:tc>
        <w:tc>
          <w:tcPr>
            <w:tcW w:w="5988" w:type="dxa"/>
            <w:shd w:val="clear" w:color="auto" w:fill="auto"/>
            <w:vAlign w:val="center"/>
            <w:hideMark/>
          </w:tcPr>
          <w:p w14:paraId="1328AD3C" w14:textId="77777777" w:rsidR="00874A0C" w:rsidRPr="00D6045D" w:rsidRDefault="00874A0C" w:rsidP="00C54A5F">
            <w:pPr>
              <w:ind w:firstLine="0"/>
              <w:jc w:val="left"/>
              <w:rPr>
                <w:lang w:val="ro-MD" w:eastAsia="ru-RU"/>
              </w:rPr>
            </w:pPr>
            <w:r w:rsidRPr="00D6045D">
              <w:rPr>
                <w:lang w:val="ro-MD" w:eastAsia="ru-RU"/>
              </w:rPr>
              <w:t>Radiografia cutiei toracice, 24×30 cm-1</w:t>
            </w:r>
          </w:p>
        </w:tc>
        <w:tc>
          <w:tcPr>
            <w:tcW w:w="1383" w:type="dxa"/>
            <w:shd w:val="clear" w:color="auto" w:fill="auto"/>
            <w:vAlign w:val="center"/>
            <w:hideMark/>
          </w:tcPr>
          <w:p w14:paraId="1A8A851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F20EC0A"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0F1A7EB0" w14:textId="77777777" w:rsidTr="00B77D64">
        <w:trPr>
          <w:trHeight w:val="20"/>
          <w:jc w:val="center"/>
        </w:trPr>
        <w:tc>
          <w:tcPr>
            <w:tcW w:w="1315" w:type="dxa"/>
            <w:shd w:val="clear" w:color="auto" w:fill="auto"/>
            <w:vAlign w:val="center"/>
            <w:hideMark/>
          </w:tcPr>
          <w:p w14:paraId="11B8A291" w14:textId="77777777" w:rsidR="00874A0C" w:rsidRPr="00D6045D" w:rsidRDefault="00874A0C" w:rsidP="00C54A5F">
            <w:pPr>
              <w:ind w:firstLine="0"/>
              <w:jc w:val="center"/>
              <w:rPr>
                <w:lang w:val="ro-MD" w:eastAsia="ru-RU"/>
              </w:rPr>
            </w:pPr>
            <w:r w:rsidRPr="00D6045D">
              <w:rPr>
                <w:lang w:val="ro-MD" w:eastAsia="ru-RU"/>
              </w:rPr>
              <w:t>1095.</w:t>
            </w:r>
          </w:p>
        </w:tc>
        <w:tc>
          <w:tcPr>
            <w:tcW w:w="5988" w:type="dxa"/>
            <w:shd w:val="clear" w:color="auto" w:fill="auto"/>
            <w:vAlign w:val="center"/>
            <w:hideMark/>
          </w:tcPr>
          <w:p w14:paraId="73414EF8" w14:textId="77777777" w:rsidR="00874A0C" w:rsidRPr="00D6045D" w:rsidRDefault="00874A0C" w:rsidP="00C54A5F">
            <w:pPr>
              <w:ind w:firstLine="0"/>
              <w:jc w:val="left"/>
              <w:rPr>
                <w:lang w:val="ro-MD" w:eastAsia="ru-RU"/>
              </w:rPr>
            </w:pPr>
            <w:r w:rsidRPr="00D6045D">
              <w:rPr>
                <w:lang w:val="ro-MD" w:eastAsia="ru-RU"/>
              </w:rPr>
              <w:t>Radiografia cutiei toracice, 18×24 cm-1</w:t>
            </w:r>
          </w:p>
        </w:tc>
        <w:tc>
          <w:tcPr>
            <w:tcW w:w="1383" w:type="dxa"/>
            <w:shd w:val="clear" w:color="auto" w:fill="auto"/>
            <w:vAlign w:val="center"/>
            <w:hideMark/>
          </w:tcPr>
          <w:p w14:paraId="2B7F661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17BA29F" w14:textId="77777777" w:rsidR="00874A0C" w:rsidRPr="00D6045D" w:rsidRDefault="00874A0C" w:rsidP="00C54A5F">
            <w:pPr>
              <w:ind w:firstLine="0"/>
              <w:jc w:val="center"/>
              <w:rPr>
                <w:bCs/>
                <w:lang w:val="ro-MD" w:eastAsia="ru-RU"/>
              </w:rPr>
            </w:pPr>
            <w:r w:rsidRPr="00D6045D">
              <w:rPr>
                <w:bCs/>
                <w:lang w:val="ro-MD" w:eastAsia="ru-RU"/>
              </w:rPr>
              <w:t>47</w:t>
            </w:r>
          </w:p>
        </w:tc>
      </w:tr>
      <w:tr w:rsidR="003D4FB7" w:rsidRPr="00D6045D" w14:paraId="71A37CB5" w14:textId="77777777" w:rsidTr="00B77D64">
        <w:trPr>
          <w:trHeight w:val="20"/>
          <w:jc w:val="center"/>
        </w:trPr>
        <w:tc>
          <w:tcPr>
            <w:tcW w:w="1315" w:type="dxa"/>
            <w:shd w:val="clear" w:color="auto" w:fill="auto"/>
            <w:hideMark/>
          </w:tcPr>
          <w:p w14:paraId="067AE003" w14:textId="07A42B17" w:rsidR="003D4FB7" w:rsidRPr="00D6045D" w:rsidRDefault="003D4FB7" w:rsidP="003D4FB7">
            <w:pPr>
              <w:ind w:firstLine="0"/>
              <w:jc w:val="center"/>
              <w:rPr>
                <w:lang w:val="ro-MD" w:eastAsia="ru-RU"/>
              </w:rPr>
            </w:pPr>
            <w:r w:rsidRPr="00D6045D">
              <w:rPr>
                <w:lang w:val="ro-MD"/>
              </w:rPr>
              <w:t>1095.1.</w:t>
            </w:r>
          </w:p>
        </w:tc>
        <w:tc>
          <w:tcPr>
            <w:tcW w:w="5988" w:type="dxa"/>
            <w:shd w:val="clear" w:color="auto" w:fill="auto"/>
            <w:hideMark/>
          </w:tcPr>
          <w:p w14:paraId="32F07DCD" w14:textId="25D5B855" w:rsidR="003D4FB7" w:rsidRPr="00D6045D" w:rsidRDefault="003D4FB7" w:rsidP="003D4FB7">
            <w:pPr>
              <w:ind w:firstLine="0"/>
              <w:jc w:val="left"/>
              <w:rPr>
                <w:lang w:val="ro-MD" w:eastAsia="ru-RU"/>
              </w:rPr>
            </w:pPr>
            <w:r w:rsidRPr="00D6045D">
              <w:rPr>
                <w:lang w:val="ro-MD"/>
              </w:rPr>
              <w:t>Radiografia cutiei toracice, 10×12 în regim digital, inclusiv descrierea</w:t>
            </w:r>
          </w:p>
        </w:tc>
        <w:tc>
          <w:tcPr>
            <w:tcW w:w="1383" w:type="dxa"/>
            <w:shd w:val="clear" w:color="auto" w:fill="auto"/>
            <w:hideMark/>
          </w:tcPr>
          <w:p w14:paraId="4F16E97A" w14:textId="0191C63B"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D07DC84" w14:textId="77777777" w:rsidR="003D4FB7" w:rsidRPr="00D6045D" w:rsidRDefault="003D4FB7" w:rsidP="003D4FB7">
            <w:pPr>
              <w:ind w:firstLine="0"/>
              <w:jc w:val="center"/>
              <w:rPr>
                <w:bCs/>
                <w:lang w:val="ro-MD" w:eastAsia="ru-RU"/>
              </w:rPr>
            </w:pPr>
            <w:r w:rsidRPr="00D6045D">
              <w:rPr>
                <w:bCs/>
                <w:lang w:val="ro-MD" w:eastAsia="ru-RU"/>
              </w:rPr>
              <w:t>188</w:t>
            </w:r>
          </w:p>
        </w:tc>
      </w:tr>
      <w:tr w:rsidR="00D43303" w:rsidRPr="00D6045D" w14:paraId="763FBD93" w14:textId="77777777" w:rsidTr="00B77D64">
        <w:trPr>
          <w:trHeight w:val="20"/>
          <w:jc w:val="center"/>
        </w:trPr>
        <w:tc>
          <w:tcPr>
            <w:tcW w:w="1315" w:type="dxa"/>
            <w:shd w:val="clear" w:color="auto" w:fill="auto"/>
          </w:tcPr>
          <w:p w14:paraId="6A288193" w14:textId="59BBC9C1" w:rsidR="00D43303" w:rsidRPr="00D6045D" w:rsidRDefault="00D43303" w:rsidP="00D43303">
            <w:pPr>
              <w:ind w:firstLine="0"/>
              <w:jc w:val="center"/>
              <w:rPr>
                <w:lang w:val="ro-MD"/>
              </w:rPr>
            </w:pPr>
            <w:r w:rsidRPr="00D6045D">
              <w:rPr>
                <w:lang w:val="ro-MD"/>
              </w:rPr>
              <w:t>1095.1.1.</w:t>
            </w:r>
          </w:p>
        </w:tc>
        <w:tc>
          <w:tcPr>
            <w:tcW w:w="5988" w:type="dxa"/>
            <w:shd w:val="clear" w:color="auto" w:fill="auto"/>
          </w:tcPr>
          <w:p w14:paraId="2EFFC822" w14:textId="2ACD540F" w:rsidR="00D43303" w:rsidRPr="00D6045D" w:rsidRDefault="00D43303" w:rsidP="00D43303">
            <w:pPr>
              <w:ind w:firstLine="0"/>
              <w:jc w:val="left"/>
              <w:rPr>
                <w:lang w:val="ro-MD"/>
              </w:rPr>
            </w:pPr>
            <w:r w:rsidRPr="00D6045D">
              <w:rPr>
                <w:lang w:val="ro-MD"/>
              </w:rPr>
              <w:t>Radiografia cutiei toracice,10×12 în regim digital, fără descriere</w:t>
            </w:r>
          </w:p>
        </w:tc>
        <w:tc>
          <w:tcPr>
            <w:tcW w:w="1383" w:type="dxa"/>
            <w:shd w:val="clear" w:color="auto" w:fill="auto"/>
          </w:tcPr>
          <w:p w14:paraId="25AD9120" w14:textId="221E9A38"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0EA54B20" w14:textId="0B0F16DC" w:rsidR="00D43303" w:rsidRPr="00D6045D" w:rsidRDefault="00D43303" w:rsidP="00D43303">
            <w:pPr>
              <w:ind w:firstLine="0"/>
              <w:jc w:val="center"/>
              <w:rPr>
                <w:bCs/>
                <w:lang w:val="ro-MD" w:eastAsia="ru-RU"/>
              </w:rPr>
            </w:pPr>
            <w:r w:rsidRPr="00D6045D">
              <w:rPr>
                <w:lang w:val="ro-MD"/>
              </w:rPr>
              <w:t>126</w:t>
            </w:r>
          </w:p>
        </w:tc>
      </w:tr>
      <w:tr w:rsidR="00D43303" w:rsidRPr="00D6045D" w14:paraId="09A3C4EE" w14:textId="77777777" w:rsidTr="00B77D64">
        <w:trPr>
          <w:trHeight w:val="20"/>
          <w:jc w:val="center"/>
        </w:trPr>
        <w:tc>
          <w:tcPr>
            <w:tcW w:w="1315" w:type="dxa"/>
            <w:shd w:val="clear" w:color="auto" w:fill="auto"/>
          </w:tcPr>
          <w:p w14:paraId="44D393FB" w14:textId="5CECB875" w:rsidR="00D43303" w:rsidRPr="00D6045D" w:rsidRDefault="00D43303" w:rsidP="00D43303">
            <w:pPr>
              <w:ind w:firstLine="0"/>
              <w:jc w:val="center"/>
              <w:rPr>
                <w:lang w:val="ro-MD"/>
              </w:rPr>
            </w:pPr>
            <w:r w:rsidRPr="00D6045D">
              <w:rPr>
                <w:lang w:val="ro-MD"/>
              </w:rPr>
              <w:t>1095.1.2.</w:t>
            </w:r>
          </w:p>
        </w:tc>
        <w:tc>
          <w:tcPr>
            <w:tcW w:w="5988" w:type="dxa"/>
            <w:shd w:val="clear" w:color="auto" w:fill="auto"/>
          </w:tcPr>
          <w:p w14:paraId="03E0D363" w14:textId="006D45BC" w:rsidR="00D43303" w:rsidRPr="00D6045D" w:rsidRDefault="00D43303" w:rsidP="00D43303">
            <w:pPr>
              <w:ind w:firstLine="0"/>
              <w:jc w:val="left"/>
              <w:rPr>
                <w:lang w:val="ro-MD"/>
              </w:rPr>
            </w:pPr>
            <w:r w:rsidRPr="00D6045D">
              <w:rPr>
                <w:lang w:val="ro-MD"/>
              </w:rPr>
              <w:t>Descrierea radiografiei cutiei toracice, 10×12 în regim digital</w:t>
            </w:r>
          </w:p>
        </w:tc>
        <w:tc>
          <w:tcPr>
            <w:tcW w:w="1383" w:type="dxa"/>
            <w:shd w:val="clear" w:color="auto" w:fill="auto"/>
          </w:tcPr>
          <w:p w14:paraId="631A3037" w14:textId="7B18FFFB"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7EB8911B" w14:textId="3A7D6F4E" w:rsidR="00D43303" w:rsidRPr="00D6045D" w:rsidRDefault="00D43303" w:rsidP="00D43303">
            <w:pPr>
              <w:ind w:firstLine="0"/>
              <w:jc w:val="center"/>
              <w:rPr>
                <w:bCs/>
                <w:lang w:val="ro-MD" w:eastAsia="ru-RU"/>
              </w:rPr>
            </w:pPr>
            <w:r w:rsidRPr="00D6045D">
              <w:rPr>
                <w:lang w:val="ro-MD"/>
              </w:rPr>
              <w:t>63</w:t>
            </w:r>
          </w:p>
        </w:tc>
      </w:tr>
      <w:tr w:rsidR="003D4FB7" w:rsidRPr="00D6045D" w14:paraId="246657AD" w14:textId="77777777" w:rsidTr="00B77D64">
        <w:trPr>
          <w:trHeight w:val="20"/>
          <w:jc w:val="center"/>
        </w:trPr>
        <w:tc>
          <w:tcPr>
            <w:tcW w:w="1315" w:type="dxa"/>
            <w:shd w:val="clear" w:color="auto" w:fill="auto"/>
            <w:hideMark/>
          </w:tcPr>
          <w:p w14:paraId="27F413E8" w14:textId="3AD640A9" w:rsidR="003D4FB7" w:rsidRPr="00D6045D" w:rsidRDefault="003D4FB7" w:rsidP="003D4FB7">
            <w:pPr>
              <w:ind w:firstLine="0"/>
              <w:jc w:val="center"/>
              <w:rPr>
                <w:lang w:val="ro-MD" w:eastAsia="ru-RU"/>
              </w:rPr>
            </w:pPr>
            <w:r w:rsidRPr="00D6045D">
              <w:rPr>
                <w:lang w:val="ro-MD"/>
              </w:rPr>
              <w:t>1095.2.</w:t>
            </w:r>
          </w:p>
        </w:tc>
        <w:tc>
          <w:tcPr>
            <w:tcW w:w="5988" w:type="dxa"/>
            <w:shd w:val="clear" w:color="auto" w:fill="auto"/>
            <w:hideMark/>
          </w:tcPr>
          <w:p w14:paraId="59AC7157" w14:textId="41DE0B2F" w:rsidR="003D4FB7" w:rsidRPr="00D6045D" w:rsidRDefault="003D4FB7" w:rsidP="00063A2E">
            <w:pPr>
              <w:ind w:firstLine="0"/>
              <w:rPr>
                <w:lang w:val="ro-MD" w:eastAsia="ru-RU"/>
              </w:rPr>
            </w:pPr>
            <w:r w:rsidRPr="00D6045D">
              <w:rPr>
                <w:lang w:val="ro-MD"/>
              </w:rPr>
              <w:t>Radiografia cutiei toracice, 8×10in (20×24)-1, în regim digital, inclusiv descrierea</w:t>
            </w:r>
          </w:p>
        </w:tc>
        <w:tc>
          <w:tcPr>
            <w:tcW w:w="1383" w:type="dxa"/>
            <w:shd w:val="clear" w:color="auto" w:fill="auto"/>
            <w:hideMark/>
          </w:tcPr>
          <w:p w14:paraId="4784EA13" w14:textId="411EA984"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114C214" w14:textId="77777777" w:rsidR="003D4FB7" w:rsidRPr="00D6045D" w:rsidRDefault="003D4FB7" w:rsidP="003D4FB7">
            <w:pPr>
              <w:ind w:firstLine="0"/>
              <w:jc w:val="center"/>
              <w:rPr>
                <w:bCs/>
                <w:lang w:val="ro-MD" w:eastAsia="ru-RU"/>
              </w:rPr>
            </w:pPr>
            <w:r w:rsidRPr="00D6045D">
              <w:rPr>
                <w:bCs/>
                <w:lang w:val="ro-MD" w:eastAsia="ru-RU"/>
              </w:rPr>
              <w:t>222</w:t>
            </w:r>
          </w:p>
        </w:tc>
      </w:tr>
      <w:tr w:rsidR="00D43303" w:rsidRPr="00D6045D" w14:paraId="14572808" w14:textId="77777777" w:rsidTr="00B77D64">
        <w:trPr>
          <w:trHeight w:val="20"/>
          <w:jc w:val="center"/>
        </w:trPr>
        <w:tc>
          <w:tcPr>
            <w:tcW w:w="1315" w:type="dxa"/>
            <w:shd w:val="clear" w:color="auto" w:fill="auto"/>
          </w:tcPr>
          <w:p w14:paraId="1EA75AF1" w14:textId="57A733AE" w:rsidR="00D43303" w:rsidRPr="00D6045D" w:rsidRDefault="00D43303" w:rsidP="00D43303">
            <w:pPr>
              <w:ind w:firstLine="0"/>
              <w:jc w:val="center"/>
              <w:rPr>
                <w:lang w:val="ro-MD"/>
              </w:rPr>
            </w:pPr>
            <w:r w:rsidRPr="00D6045D">
              <w:rPr>
                <w:lang w:val="ro-MD"/>
              </w:rPr>
              <w:t>1095.2.1.</w:t>
            </w:r>
          </w:p>
        </w:tc>
        <w:tc>
          <w:tcPr>
            <w:tcW w:w="5988" w:type="dxa"/>
            <w:shd w:val="clear" w:color="auto" w:fill="auto"/>
          </w:tcPr>
          <w:p w14:paraId="15588AE6" w14:textId="0943E170" w:rsidR="00D43303" w:rsidRPr="00D6045D" w:rsidRDefault="00D43303" w:rsidP="00063A2E">
            <w:pPr>
              <w:ind w:firstLine="0"/>
              <w:rPr>
                <w:lang w:val="ro-MD"/>
              </w:rPr>
            </w:pPr>
            <w:r w:rsidRPr="00D6045D">
              <w:rPr>
                <w:lang w:val="ro-MD"/>
              </w:rPr>
              <w:t>Radiografia cutiei toracice, 8×10in (20×24)-1, în regim digital, fără descriere</w:t>
            </w:r>
          </w:p>
        </w:tc>
        <w:tc>
          <w:tcPr>
            <w:tcW w:w="1383" w:type="dxa"/>
            <w:shd w:val="clear" w:color="auto" w:fill="auto"/>
          </w:tcPr>
          <w:p w14:paraId="00D547A4" w14:textId="0C2C35F2"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112A06E5" w14:textId="171E42FF" w:rsidR="00D43303" w:rsidRPr="00D6045D" w:rsidRDefault="00D43303" w:rsidP="00D43303">
            <w:pPr>
              <w:ind w:firstLine="0"/>
              <w:jc w:val="center"/>
              <w:rPr>
                <w:bCs/>
                <w:lang w:val="ro-MD" w:eastAsia="ru-RU"/>
              </w:rPr>
            </w:pPr>
            <w:r w:rsidRPr="00D6045D">
              <w:rPr>
                <w:lang w:val="ro-MD"/>
              </w:rPr>
              <w:t>142</w:t>
            </w:r>
          </w:p>
        </w:tc>
      </w:tr>
      <w:tr w:rsidR="00D43303" w:rsidRPr="00D6045D" w14:paraId="13C82454" w14:textId="77777777" w:rsidTr="00B77D64">
        <w:trPr>
          <w:trHeight w:val="20"/>
          <w:jc w:val="center"/>
        </w:trPr>
        <w:tc>
          <w:tcPr>
            <w:tcW w:w="1315" w:type="dxa"/>
            <w:shd w:val="clear" w:color="auto" w:fill="auto"/>
          </w:tcPr>
          <w:p w14:paraId="0CA71694" w14:textId="7EFCE3B2" w:rsidR="00D43303" w:rsidRPr="00D6045D" w:rsidRDefault="00D43303" w:rsidP="00D43303">
            <w:pPr>
              <w:ind w:firstLine="0"/>
              <w:jc w:val="center"/>
              <w:rPr>
                <w:lang w:val="ro-MD"/>
              </w:rPr>
            </w:pPr>
            <w:r w:rsidRPr="00D6045D">
              <w:rPr>
                <w:lang w:val="ro-MD"/>
              </w:rPr>
              <w:t>1095.2.2.</w:t>
            </w:r>
          </w:p>
        </w:tc>
        <w:tc>
          <w:tcPr>
            <w:tcW w:w="5988" w:type="dxa"/>
            <w:shd w:val="clear" w:color="auto" w:fill="auto"/>
          </w:tcPr>
          <w:p w14:paraId="0119EB75" w14:textId="46B82EEB" w:rsidR="00D43303" w:rsidRPr="00D6045D" w:rsidRDefault="00D43303" w:rsidP="00063A2E">
            <w:pPr>
              <w:ind w:firstLine="0"/>
              <w:rPr>
                <w:lang w:val="ro-MD"/>
              </w:rPr>
            </w:pPr>
            <w:r w:rsidRPr="00D6045D">
              <w:rPr>
                <w:lang w:val="ro-MD"/>
              </w:rPr>
              <w:t>Descrierea radiografiei cutiei toracice, 8×10in (20×24)-1, în regim digital</w:t>
            </w:r>
          </w:p>
        </w:tc>
        <w:tc>
          <w:tcPr>
            <w:tcW w:w="1383" w:type="dxa"/>
            <w:shd w:val="clear" w:color="auto" w:fill="auto"/>
          </w:tcPr>
          <w:p w14:paraId="5A6AAA1D" w14:textId="22ECCA5C"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490D06BC" w14:textId="0FEFE128" w:rsidR="00D43303" w:rsidRPr="00D6045D" w:rsidRDefault="00D43303" w:rsidP="00D43303">
            <w:pPr>
              <w:ind w:firstLine="0"/>
              <w:jc w:val="center"/>
              <w:rPr>
                <w:bCs/>
                <w:lang w:val="ro-MD" w:eastAsia="ru-RU"/>
              </w:rPr>
            </w:pPr>
            <w:r w:rsidRPr="00D6045D">
              <w:rPr>
                <w:lang w:val="ro-MD"/>
              </w:rPr>
              <w:t>80</w:t>
            </w:r>
          </w:p>
        </w:tc>
      </w:tr>
      <w:tr w:rsidR="003D4FB7" w:rsidRPr="00D6045D" w14:paraId="4CD6AA4B" w14:textId="77777777" w:rsidTr="00B77D64">
        <w:trPr>
          <w:trHeight w:val="20"/>
          <w:jc w:val="center"/>
        </w:trPr>
        <w:tc>
          <w:tcPr>
            <w:tcW w:w="1315" w:type="dxa"/>
            <w:shd w:val="clear" w:color="auto" w:fill="auto"/>
            <w:hideMark/>
          </w:tcPr>
          <w:p w14:paraId="053E5C98" w14:textId="263F8864" w:rsidR="003D4FB7" w:rsidRPr="00D6045D" w:rsidRDefault="003D4FB7" w:rsidP="003D4FB7">
            <w:pPr>
              <w:ind w:firstLine="0"/>
              <w:jc w:val="center"/>
              <w:rPr>
                <w:lang w:val="ro-MD" w:eastAsia="ru-RU"/>
              </w:rPr>
            </w:pPr>
            <w:r w:rsidRPr="00D6045D">
              <w:rPr>
                <w:lang w:val="ro-MD"/>
              </w:rPr>
              <w:t>1095.3.</w:t>
            </w:r>
          </w:p>
        </w:tc>
        <w:tc>
          <w:tcPr>
            <w:tcW w:w="5988" w:type="dxa"/>
            <w:shd w:val="clear" w:color="auto" w:fill="auto"/>
            <w:hideMark/>
          </w:tcPr>
          <w:p w14:paraId="4472F767" w14:textId="77C8C824" w:rsidR="003D4FB7" w:rsidRPr="00D6045D" w:rsidRDefault="003D4FB7" w:rsidP="00063A2E">
            <w:pPr>
              <w:ind w:firstLine="0"/>
              <w:rPr>
                <w:lang w:val="ro-MD" w:eastAsia="ru-RU"/>
              </w:rPr>
            </w:pPr>
            <w:r w:rsidRPr="00D6045D">
              <w:rPr>
                <w:lang w:val="ro-MD"/>
              </w:rPr>
              <w:t>Radiografia cutiei toracice, 11×14in (27×35)-1, în regim digital, inclusiv descrierea</w:t>
            </w:r>
          </w:p>
        </w:tc>
        <w:tc>
          <w:tcPr>
            <w:tcW w:w="1383" w:type="dxa"/>
            <w:shd w:val="clear" w:color="auto" w:fill="auto"/>
            <w:hideMark/>
          </w:tcPr>
          <w:p w14:paraId="098A0F80" w14:textId="2D30C7F9"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0815641" w14:textId="77777777" w:rsidR="003D4FB7" w:rsidRPr="00D6045D" w:rsidRDefault="003D4FB7" w:rsidP="003D4FB7">
            <w:pPr>
              <w:ind w:firstLine="0"/>
              <w:jc w:val="center"/>
              <w:rPr>
                <w:bCs/>
                <w:lang w:val="ro-MD" w:eastAsia="ru-RU"/>
              </w:rPr>
            </w:pPr>
            <w:r w:rsidRPr="00D6045D">
              <w:rPr>
                <w:bCs/>
                <w:lang w:val="ro-MD" w:eastAsia="ru-RU"/>
              </w:rPr>
              <w:t>194</w:t>
            </w:r>
          </w:p>
        </w:tc>
      </w:tr>
      <w:tr w:rsidR="00D43303" w:rsidRPr="00D6045D" w14:paraId="1BD7061F" w14:textId="77777777" w:rsidTr="00B77D64">
        <w:trPr>
          <w:trHeight w:val="20"/>
          <w:jc w:val="center"/>
        </w:trPr>
        <w:tc>
          <w:tcPr>
            <w:tcW w:w="1315" w:type="dxa"/>
            <w:shd w:val="clear" w:color="auto" w:fill="auto"/>
          </w:tcPr>
          <w:p w14:paraId="2042F24C" w14:textId="7934C74E" w:rsidR="00D43303" w:rsidRPr="00D6045D" w:rsidRDefault="00D43303" w:rsidP="00D43303">
            <w:pPr>
              <w:ind w:firstLine="0"/>
              <w:jc w:val="center"/>
              <w:rPr>
                <w:lang w:val="ro-MD"/>
              </w:rPr>
            </w:pPr>
            <w:r w:rsidRPr="00D6045D">
              <w:rPr>
                <w:lang w:val="ro-MD"/>
              </w:rPr>
              <w:t>1095.3.1.</w:t>
            </w:r>
          </w:p>
        </w:tc>
        <w:tc>
          <w:tcPr>
            <w:tcW w:w="5988" w:type="dxa"/>
            <w:shd w:val="clear" w:color="auto" w:fill="auto"/>
          </w:tcPr>
          <w:p w14:paraId="435608E1" w14:textId="69E0A75E" w:rsidR="00D43303" w:rsidRPr="00D6045D" w:rsidRDefault="00D43303" w:rsidP="00063A2E">
            <w:pPr>
              <w:ind w:firstLine="0"/>
              <w:rPr>
                <w:lang w:val="ro-MD"/>
              </w:rPr>
            </w:pPr>
            <w:r w:rsidRPr="00D6045D">
              <w:rPr>
                <w:lang w:val="ro-MD"/>
              </w:rPr>
              <w:t>Radiografia cutiei toracice, 11×14in (27×35)-1, în regim digital, fără descriere</w:t>
            </w:r>
          </w:p>
        </w:tc>
        <w:tc>
          <w:tcPr>
            <w:tcW w:w="1383" w:type="dxa"/>
            <w:shd w:val="clear" w:color="auto" w:fill="auto"/>
          </w:tcPr>
          <w:p w14:paraId="569F6D37" w14:textId="6A81B091"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3D2DA9C7" w14:textId="0C5F8857" w:rsidR="00D43303" w:rsidRPr="00D6045D" w:rsidRDefault="00D43303" w:rsidP="00D43303">
            <w:pPr>
              <w:ind w:firstLine="0"/>
              <w:jc w:val="center"/>
              <w:rPr>
                <w:bCs/>
                <w:lang w:val="ro-MD" w:eastAsia="ru-RU"/>
              </w:rPr>
            </w:pPr>
            <w:r w:rsidRPr="00D6045D">
              <w:rPr>
                <w:lang w:val="ro-MD"/>
              </w:rPr>
              <w:t>129</w:t>
            </w:r>
          </w:p>
        </w:tc>
      </w:tr>
      <w:tr w:rsidR="00D43303" w:rsidRPr="00D6045D" w14:paraId="31AA1B54" w14:textId="77777777" w:rsidTr="00B77D64">
        <w:trPr>
          <w:trHeight w:val="20"/>
          <w:jc w:val="center"/>
        </w:trPr>
        <w:tc>
          <w:tcPr>
            <w:tcW w:w="1315" w:type="dxa"/>
            <w:shd w:val="clear" w:color="auto" w:fill="auto"/>
          </w:tcPr>
          <w:p w14:paraId="62C7573C" w14:textId="47FE2707" w:rsidR="00D43303" w:rsidRPr="00D6045D" w:rsidRDefault="00D43303" w:rsidP="00D43303">
            <w:pPr>
              <w:ind w:firstLine="0"/>
              <w:jc w:val="center"/>
              <w:rPr>
                <w:lang w:val="ro-MD"/>
              </w:rPr>
            </w:pPr>
            <w:r w:rsidRPr="00D6045D">
              <w:rPr>
                <w:lang w:val="ro-MD"/>
              </w:rPr>
              <w:t>1095.3.2.</w:t>
            </w:r>
          </w:p>
        </w:tc>
        <w:tc>
          <w:tcPr>
            <w:tcW w:w="5988" w:type="dxa"/>
            <w:shd w:val="clear" w:color="auto" w:fill="auto"/>
          </w:tcPr>
          <w:p w14:paraId="146A7689" w14:textId="7C2C24EF" w:rsidR="00D43303" w:rsidRPr="00D6045D" w:rsidRDefault="00D43303" w:rsidP="00063A2E">
            <w:pPr>
              <w:ind w:firstLine="0"/>
              <w:rPr>
                <w:lang w:val="ro-MD"/>
              </w:rPr>
            </w:pPr>
            <w:r w:rsidRPr="00D6045D">
              <w:rPr>
                <w:lang w:val="ro-MD"/>
              </w:rPr>
              <w:t>Descrierea radiografiei cutiei toracice, 11×14in (27×35)-1, în regim digital</w:t>
            </w:r>
          </w:p>
        </w:tc>
        <w:tc>
          <w:tcPr>
            <w:tcW w:w="1383" w:type="dxa"/>
            <w:shd w:val="clear" w:color="auto" w:fill="auto"/>
          </w:tcPr>
          <w:p w14:paraId="53522229" w14:textId="4491EC85"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10F5682C" w14:textId="35168B97" w:rsidR="00D43303" w:rsidRPr="00D6045D" w:rsidRDefault="00D43303" w:rsidP="00D43303">
            <w:pPr>
              <w:ind w:firstLine="0"/>
              <w:jc w:val="center"/>
              <w:rPr>
                <w:bCs/>
                <w:lang w:val="ro-MD" w:eastAsia="ru-RU"/>
              </w:rPr>
            </w:pPr>
            <w:r w:rsidRPr="00D6045D">
              <w:rPr>
                <w:lang w:val="ro-MD"/>
              </w:rPr>
              <w:t>65</w:t>
            </w:r>
          </w:p>
        </w:tc>
      </w:tr>
      <w:tr w:rsidR="003D4FB7" w:rsidRPr="00D6045D" w14:paraId="67C23749" w14:textId="77777777" w:rsidTr="00B77D64">
        <w:trPr>
          <w:trHeight w:val="20"/>
          <w:jc w:val="center"/>
        </w:trPr>
        <w:tc>
          <w:tcPr>
            <w:tcW w:w="1315" w:type="dxa"/>
            <w:shd w:val="clear" w:color="auto" w:fill="auto"/>
            <w:hideMark/>
          </w:tcPr>
          <w:p w14:paraId="624FDF4D" w14:textId="627D5C0B" w:rsidR="003D4FB7" w:rsidRPr="00D6045D" w:rsidRDefault="003D4FB7" w:rsidP="003D4FB7">
            <w:pPr>
              <w:ind w:firstLine="0"/>
              <w:jc w:val="center"/>
              <w:rPr>
                <w:lang w:val="ro-MD" w:eastAsia="ru-RU"/>
              </w:rPr>
            </w:pPr>
            <w:r w:rsidRPr="00D6045D">
              <w:rPr>
                <w:lang w:val="ro-MD"/>
              </w:rPr>
              <w:t>1095.4.</w:t>
            </w:r>
          </w:p>
        </w:tc>
        <w:tc>
          <w:tcPr>
            <w:tcW w:w="5988" w:type="dxa"/>
            <w:shd w:val="clear" w:color="auto" w:fill="auto"/>
            <w:hideMark/>
          </w:tcPr>
          <w:p w14:paraId="2D3687EE" w14:textId="1DAF6AE1" w:rsidR="003D4FB7" w:rsidRPr="00D6045D" w:rsidRDefault="003D4FB7" w:rsidP="00063A2E">
            <w:pPr>
              <w:ind w:firstLine="0"/>
              <w:rPr>
                <w:lang w:val="ro-MD" w:eastAsia="ru-RU"/>
              </w:rPr>
            </w:pPr>
            <w:r w:rsidRPr="00D6045D">
              <w:rPr>
                <w:lang w:val="ro-MD"/>
              </w:rPr>
              <w:t>Radiografia cutiei toracice, 14×17in (35×43)-1, în regim digital, inclusiv descrierea</w:t>
            </w:r>
          </w:p>
        </w:tc>
        <w:tc>
          <w:tcPr>
            <w:tcW w:w="1383" w:type="dxa"/>
            <w:shd w:val="clear" w:color="auto" w:fill="auto"/>
            <w:hideMark/>
          </w:tcPr>
          <w:p w14:paraId="20099213" w14:textId="47540BAF"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2A35A9DC" w14:textId="77777777" w:rsidR="003D4FB7" w:rsidRPr="00D6045D" w:rsidRDefault="003D4FB7" w:rsidP="003D4FB7">
            <w:pPr>
              <w:ind w:firstLine="0"/>
              <w:jc w:val="center"/>
              <w:rPr>
                <w:bCs/>
                <w:lang w:val="ro-MD" w:eastAsia="ru-RU"/>
              </w:rPr>
            </w:pPr>
            <w:r w:rsidRPr="00D6045D">
              <w:rPr>
                <w:bCs/>
                <w:lang w:val="ro-MD" w:eastAsia="ru-RU"/>
              </w:rPr>
              <w:t>240</w:t>
            </w:r>
          </w:p>
        </w:tc>
      </w:tr>
      <w:tr w:rsidR="00D43303" w:rsidRPr="00D6045D" w14:paraId="34DBFBA2" w14:textId="77777777" w:rsidTr="00B77D64">
        <w:trPr>
          <w:trHeight w:val="20"/>
          <w:jc w:val="center"/>
        </w:trPr>
        <w:tc>
          <w:tcPr>
            <w:tcW w:w="1315" w:type="dxa"/>
            <w:shd w:val="clear" w:color="auto" w:fill="auto"/>
          </w:tcPr>
          <w:p w14:paraId="714DB739" w14:textId="5F3CE735" w:rsidR="00D43303" w:rsidRPr="00D6045D" w:rsidRDefault="00D43303" w:rsidP="00D43303">
            <w:pPr>
              <w:ind w:firstLine="0"/>
              <w:jc w:val="center"/>
              <w:rPr>
                <w:lang w:val="ro-MD"/>
              </w:rPr>
            </w:pPr>
            <w:r w:rsidRPr="00D6045D">
              <w:rPr>
                <w:lang w:val="ro-MD"/>
              </w:rPr>
              <w:t>1095.4.1.</w:t>
            </w:r>
          </w:p>
        </w:tc>
        <w:tc>
          <w:tcPr>
            <w:tcW w:w="5988" w:type="dxa"/>
            <w:shd w:val="clear" w:color="auto" w:fill="auto"/>
          </w:tcPr>
          <w:p w14:paraId="4D7B0037" w14:textId="005B345A" w:rsidR="00D43303" w:rsidRPr="00D6045D" w:rsidRDefault="00D43303" w:rsidP="00063A2E">
            <w:pPr>
              <w:ind w:firstLine="0"/>
              <w:rPr>
                <w:lang w:val="ro-MD"/>
              </w:rPr>
            </w:pPr>
            <w:r w:rsidRPr="00D6045D">
              <w:rPr>
                <w:lang w:val="ro-MD"/>
              </w:rPr>
              <w:t>Radiografia cutiei toracice, 14×17in (35×43)-1, în regim digital, fără descriere</w:t>
            </w:r>
          </w:p>
        </w:tc>
        <w:tc>
          <w:tcPr>
            <w:tcW w:w="1383" w:type="dxa"/>
            <w:shd w:val="clear" w:color="auto" w:fill="auto"/>
          </w:tcPr>
          <w:p w14:paraId="02C41739" w14:textId="45F4239B" w:rsidR="00D43303" w:rsidRPr="00D6045D" w:rsidRDefault="00D43303" w:rsidP="00D43303">
            <w:pPr>
              <w:ind w:firstLine="0"/>
              <w:jc w:val="center"/>
              <w:rPr>
                <w:lang w:val="ro-MD"/>
              </w:rPr>
            </w:pPr>
            <w:r w:rsidRPr="00D6045D">
              <w:rPr>
                <w:lang w:val="ro-MD"/>
              </w:rPr>
              <w:t>1 investigație</w:t>
            </w:r>
          </w:p>
        </w:tc>
        <w:tc>
          <w:tcPr>
            <w:tcW w:w="830" w:type="dxa"/>
            <w:shd w:val="clear" w:color="auto" w:fill="auto"/>
          </w:tcPr>
          <w:p w14:paraId="37BBA5FF" w14:textId="4206D304" w:rsidR="00D43303" w:rsidRPr="00D6045D" w:rsidRDefault="00D43303" w:rsidP="00D43303">
            <w:pPr>
              <w:ind w:firstLine="0"/>
              <w:jc w:val="center"/>
              <w:rPr>
                <w:bCs/>
                <w:lang w:val="ro-MD" w:eastAsia="ru-RU"/>
              </w:rPr>
            </w:pPr>
            <w:r w:rsidRPr="00D6045D">
              <w:rPr>
                <w:lang w:val="ro-MD"/>
              </w:rPr>
              <w:t>160</w:t>
            </w:r>
          </w:p>
        </w:tc>
      </w:tr>
      <w:tr w:rsidR="00D43303" w:rsidRPr="00D6045D" w14:paraId="4B5B2EB0" w14:textId="77777777" w:rsidTr="00B77D64">
        <w:trPr>
          <w:trHeight w:val="20"/>
          <w:jc w:val="center"/>
        </w:trPr>
        <w:tc>
          <w:tcPr>
            <w:tcW w:w="1315" w:type="dxa"/>
            <w:shd w:val="clear" w:color="auto" w:fill="auto"/>
          </w:tcPr>
          <w:p w14:paraId="680DF7D6" w14:textId="1ADA2349" w:rsidR="00D43303" w:rsidRPr="00D6045D" w:rsidRDefault="00D43303" w:rsidP="00D43303">
            <w:pPr>
              <w:ind w:firstLine="0"/>
              <w:jc w:val="center"/>
              <w:rPr>
                <w:lang w:val="ro-MD"/>
              </w:rPr>
            </w:pPr>
            <w:r w:rsidRPr="00D6045D">
              <w:rPr>
                <w:lang w:val="ro-MD"/>
              </w:rPr>
              <w:t>1095.4.2.</w:t>
            </w:r>
          </w:p>
        </w:tc>
        <w:tc>
          <w:tcPr>
            <w:tcW w:w="5988" w:type="dxa"/>
            <w:shd w:val="clear" w:color="auto" w:fill="auto"/>
          </w:tcPr>
          <w:p w14:paraId="7AE9C7EC" w14:textId="3D887166" w:rsidR="00D43303" w:rsidRPr="00D6045D" w:rsidRDefault="00D43303" w:rsidP="00063A2E">
            <w:pPr>
              <w:ind w:firstLine="0"/>
              <w:rPr>
                <w:lang w:val="ro-MD"/>
              </w:rPr>
            </w:pPr>
            <w:r w:rsidRPr="00D6045D">
              <w:rPr>
                <w:lang w:val="ro-MD"/>
              </w:rPr>
              <w:t>Descrierea radiografiei cutiei toracice, 14×17in (35×43)-1, în regim digital</w:t>
            </w:r>
          </w:p>
        </w:tc>
        <w:tc>
          <w:tcPr>
            <w:tcW w:w="1383" w:type="dxa"/>
            <w:shd w:val="clear" w:color="auto" w:fill="auto"/>
          </w:tcPr>
          <w:p w14:paraId="75A79A3F" w14:textId="367333A4" w:rsidR="00D43303" w:rsidRPr="00D6045D" w:rsidRDefault="00D43303" w:rsidP="00D43303">
            <w:pPr>
              <w:ind w:firstLine="0"/>
              <w:jc w:val="center"/>
              <w:rPr>
                <w:lang w:val="ro-MD"/>
              </w:rPr>
            </w:pPr>
            <w:r w:rsidRPr="00D6045D">
              <w:rPr>
                <w:lang w:val="ro-MD"/>
              </w:rPr>
              <w:t>1 descriere</w:t>
            </w:r>
          </w:p>
        </w:tc>
        <w:tc>
          <w:tcPr>
            <w:tcW w:w="830" w:type="dxa"/>
            <w:shd w:val="clear" w:color="auto" w:fill="auto"/>
          </w:tcPr>
          <w:p w14:paraId="39D56A48" w14:textId="1F307BFA" w:rsidR="00D43303" w:rsidRPr="00D6045D" w:rsidRDefault="00D43303" w:rsidP="00D43303">
            <w:pPr>
              <w:ind w:firstLine="0"/>
              <w:jc w:val="center"/>
              <w:rPr>
                <w:bCs/>
                <w:lang w:val="ro-MD" w:eastAsia="ru-RU"/>
              </w:rPr>
            </w:pPr>
            <w:r w:rsidRPr="00D6045D">
              <w:rPr>
                <w:lang w:val="ro-MD"/>
              </w:rPr>
              <w:t>80</w:t>
            </w:r>
          </w:p>
        </w:tc>
      </w:tr>
      <w:tr w:rsidR="003D4FB7" w:rsidRPr="00D6045D" w14:paraId="42B5B007" w14:textId="77777777" w:rsidTr="00B77D64">
        <w:trPr>
          <w:trHeight w:val="20"/>
          <w:jc w:val="center"/>
        </w:trPr>
        <w:tc>
          <w:tcPr>
            <w:tcW w:w="1315" w:type="dxa"/>
            <w:shd w:val="clear" w:color="auto" w:fill="auto"/>
            <w:hideMark/>
          </w:tcPr>
          <w:p w14:paraId="20CFC79C" w14:textId="06D4C2D7" w:rsidR="003D4FB7" w:rsidRPr="00D6045D" w:rsidRDefault="003D4FB7" w:rsidP="003D4FB7">
            <w:pPr>
              <w:ind w:firstLine="0"/>
              <w:jc w:val="center"/>
              <w:rPr>
                <w:lang w:val="ro-MD" w:eastAsia="ru-RU"/>
              </w:rPr>
            </w:pPr>
            <w:r w:rsidRPr="00D6045D">
              <w:rPr>
                <w:lang w:val="ro-MD"/>
              </w:rPr>
              <w:t>1095.5.</w:t>
            </w:r>
          </w:p>
        </w:tc>
        <w:tc>
          <w:tcPr>
            <w:tcW w:w="5988" w:type="dxa"/>
            <w:shd w:val="clear" w:color="auto" w:fill="auto"/>
            <w:hideMark/>
          </w:tcPr>
          <w:p w14:paraId="5E296836" w14:textId="52CDE01D" w:rsidR="003D4FB7" w:rsidRPr="00D6045D" w:rsidRDefault="003D4FB7" w:rsidP="00063A2E">
            <w:pPr>
              <w:ind w:firstLine="0"/>
              <w:rPr>
                <w:lang w:val="ro-MD" w:eastAsia="ru-RU"/>
              </w:rPr>
            </w:pPr>
            <w:r w:rsidRPr="00D6045D">
              <w:rPr>
                <w:lang w:val="ro-MD"/>
              </w:rPr>
              <w:t>Radiografia cutiei toracice, 8×10in (20×24)-1, în regim digital (fără costul filmului), inclusiv descrierea</w:t>
            </w:r>
          </w:p>
        </w:tc>
        <w:tc>
          <w:tcPr>
            <w:tcW w:w="1383" w:type="dxa"/>
            <w:shd w:val="clear" w:color="auto" w:fill="auto"/>
            <w:hideMark/>
          </w:tcPr>
          <w:p w14:paraId="758FD6D3" w14:textId="1E3310EA"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2A315C7B" w14:textId="77777777" w:rsidR="003D4FB7" w:rsidRPr="00D6045D" w:rsidRDefault="003D4FB7" w:rsidP="003D4FB7">
            <w:pPr>
              <w:ind w:firstLine="0"/>
              <w:jc w:val="center"/>
              <w:rPr>
                <w:bCs/>
                <w:lang w:val="ro-MD" w:eastAsia="ru-RU"/>
              </w:rPr>
            </w:pPr>
            <w:r w:rsidRPr="00D6045D">
              <w:rPr>
                <w:bCs/>
                <w:lang w:val="ro-MD" w:eastAsia="ru-RU"/>
              </w:rPr>
              <w:t>150</w:t>
            </w:r>
          </w:p>
        </w:tc>
      </w:tr>
      <w:tr w:rsidR="00B348F4" w:rsidRPr="00D6045D" w14:paraId="71729A1F" w14:textId="77777777" w:rsidTr="00B77D64">
        <w:trPr>
          <w:trHeight w:val="20"/>
          <w:jc w:val="center"/>
        </w:trPr>
        <w:tc>
          <w:tcPr>
            <w:tcW w:w="1315" w:type="dxa"/>
            <w:shd w:val="clear" w:color="auto" w:fill="auto"/>
          </w:tcPr>
          <w:p w14:paraId="7E6BD162" w14:textId="6E3D1E31" w:rsidR="00B348F4" w:rsidRPr="00D6045D" w:rsidRDefault="00B348F4" w:rsidP="00B348F4">
            <w:pPr>
              <w:ind w:firstLine="0"/>
              <w:jc w:val="center"/>
              <w:rPr>
                <w:lang w:val="ro-MD"/>
              </w:rPr>
            </w:pPr>
            <w:r w:rsidRPr="00D6045D">
              <w:rPr>
                <w:lang w:val="ro-MD"/>
              </w:rPr>
              <w:t>1095.5.1.</w:t>
            </w:r>
          </w:p>
        </w:tc>
        <w:tc>
          <w:tcPr>
            <w:tcW w:w="5988" w:type="dxa"/>
            <w:shd w:val="clear" w:color="auto" w:fill="auto"/>
          </w:tcPr>
          <w:p w14:paraId="094C8CC6" w14:textId="1FD043B2" w:rsidR="00B348F4" w:rsidRPr="00D6045D" w:rsidRDefault="00B348F4" w:rsidP="00063A2E">
            <w:pPr>
              <w:ind w:firstLine="0"/>
              <w:rPr>
                <w:lang w:val="ro-MD"/>
              </w:rPr>
            </w:pPr>
            <w:r w:rsidRPr="00D6045D">
              <w:rPr>
                <w:lang w:val="ro-MD"/>
              </w:rPr>
              <w:t>Radiografia cutiei toracice, 8×10in (20×24)-1, în regim digital (fără costul filmului), fără descriere</w:t>
            </w:r>
          </w:p>
        </w:tc>
        <w:tc>
          <w:tcPr>
            <w:tcW w:w="1383" w:type="dxa"/>
            <w:shd w:val="clear" w:color="auto" w:fill="auto"/>
          </w:tcPr>
          <w:p w14:paraId="58C13842" w14:textId="13C1D018"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07981BE3" w14:textId="0D58E6B0" w:rsidR="00B348F4" w:rsidRPr="00D6045D" w:rsidRDefault="00B348F4" w:rsidP="00B348F4">
            <w:pPr>
              <w:ind w:firstLine="0"/>
              <w:jc w:val="center"/>
              <w:rPr>
                <w:bCs/>
                <w:lang w:val="ro-MD" w:eastAsia="ru-RU"/>
              </w:rPr>
            </w:pPr>
            <w:r w:rsidRPr="00D6045D">
              <w:rPr>
                <w:lang w:val="ro-MD"/>
              </w:rPr>
              <w:t>100</w:t>
            </w:r>
          </w:p>
        </w:tc>
      </w:tr>
      <w:tr w:rsidR="00B348F4" w:rsidRPr="00D6045D" w14:paraId="2F3023E7" w14:textId="77777777" w:rsidTr="00B77D64">
        <w:trPr>
          <w:trHeight w:val="20"/>
          <w:jc w:val="center"/>
        </w:trPr>
        <w:tc>
          <w:tcPr>
            <w:tcW w:w="1315" w:type="dxa"/>
            <w:shd w:val="clear" w:color="auto" w:fill="auto"/>
          </w:tcPr>
          <w:p w14:paraId="55256692" w14:textId="2696A9BB" w:rsidR="00B348F4" w:rsidRPr="00D6045D" w:rsidRDefault="00B348F4" w:rsidP="00B348F4">
            <w:pPr>
              <w:ind w:firstLine="0"/>
              <w:jc w:val="center"/>
              <w:rPr>
                <w:lang w:val="ro-MD"/>
              </w:rPr>
            </w:pPr>
            <w:r w:rsidRPr="00D6045D">
              <w:rPr>
                <w:lang w:val="ro-MD"/>
              </w:rPr>
              <w:t>1095.5.2.</w:t>
            </w:r>
          </w:p>
        </w:tc>
        <w:tc>
          <w:tcPr>
            <w:tcW w:w="5988" w:type="dxa"/>
            <w:shd w:val="clear" w:color="auto" w:fill="auto"/>
          </w:tcPr>
          <w:p w14:paraId="16DCDC10" w14:textId="7CFA42D2" w:rsidR="00B348F4" w:rsidRPr="00D6045D" w:rsidRDefault="00B348F4" w:rsidP="00063A2E">
            <w:pPr>
              <w:ind w:firstLine="0"/>
              <w:rPr>
                <w:lang w:val="ro-MD"/>
              </w:rPr>
            </w:pPr>
            <w:r w:rsidRPr="00D6045D">
              <w:rPr>
                <w:lang w:val="ro-MD"/>
              </w:rPr>
              <w:t>Descrierea radiografiei cutiei toracice, 8×10in (20×24)-1, în regim digital (fără costul filmului)</w:t>
            </w:r>
          </w:p>
        </w:tc>
        <w:tc>
          <w:tcPr>
            <w:tcW w:w="1383" w:type="dxa"/>
            <w:shd w:val="clear" w:color="auto" w:fill="auto"/>
          </w:tcPr>
          <w:p w14:paraId="31F3104E" w14:textId="27E274F7"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54C5468B" w14:textId="05C03CD2" w:rsidR="00B348F4" w:rsidRPr="00D6045D" w:rsidRDefault="00B348F4" w:rsidP="00B348F4">
            <w:pPr>
              <w:ind w:firstLine="0"/>
              <w:jc w:val="center"/>
              <w:rPr>
                <w:bCs/>
                <w:lang w:val="ro-MD" w:eastAsia="ru-RU"/>
              </w:rPr>
            </w:pPr>
            <w:r w:rsidRPr="00D6045D">
              <w:rPr>
                <w:lang w:val="ro-MD"/>
              </w:rPr>
              <w:t>50</w:t>
            </w:r>
          </w:p>
        </w:tc>
      </w:tr>
      <w:tr w:rsidR="003D4FB7" w:rsidRPr="00D6045D" w14:paraId="5142CEAC" w14:textId="77777777" w:rsidTr="00B77D64">
        <w:trPr>
          <w:trHeight w:val="20"/>
          <w:jc w:val="center"/>
        </w:trPr>
        <w:tc>
          <w:tcPr>
            <w:tcW w:w="1315" w:type="dxa"/>
            <w:shd w:val="clear" w:color="auto" w:fill="auto"/>
            <w:hideMark/>
          </w:tcPr>
          <w:p w14:paraId="4F2ED21C" w14:textId="6CDD9AAE" w:rsidR="003D4FB7" w:rsidRPr="00D6045D" w:rsidRDefault="003D4FB7" w:rsidP="003D4FB7">
            <w:pPr>
              <w:ind w:firstLine="0"/>
              <w:jc w:val="center"/>
              <w:rPr>
                <w:lang w:val="ro-MD" w:eastAsia="ru-RU"/>
              </w:rPr>
            </w:pPr>
            <w:r w:rsidRPr="00D6045D">
              <w:rPr>
                <w:lang w:val="ro-MD"/>
              </w:rPr>
              <w:t>1095.6.</w:t>
            </w:r>
          </w:p>
        </w:tc>
        <w:tc>
          <w:tcPr>
            <w:tcW w:w="5988" w:type="dxa"/>
            <w:shd w:val="clear" w:color="auto" w:fill="auto"/>
            <w:hideMark/>
          </w:tcPr>
          <w:p w14:paraId="523F66A5" w14:textId="3DE7DB3E" w:rsidR="003D4FB7" w:rsidRPr="00D6045D" w:rsidRDefault="003D4FB7" w:rsidP="00546062">
            <w:pPr>
              <w:ind w:firstLine="0"/>
              <w:rPr>
                <w:lang w:val="ro-MD" w:eastAsia="ru-RU"/>
              </w:rPr>
            </w:pPr>
            <w:r w:rsidRPr="00D6045D">
              <w:rPr>
                <w:lang w:val="ro-MD"/>
              </w:rPr>
              <w:t>Radiografia cutiei toracice, 10×12 în regim digital (fără costul filmului), inclusiv descrierea</w:t>
            </w:r>
          </w:p>
        </w:tc>
        <w:tc>
          <w:tcPr>
            <w:tcW w:w="1383" w:type="dxa"/>
            <w:shd w:val="clear" w:color="auto" w:fill="auto"/>
            <w:hideMark/>
          </w:tcPr>
          <w:p w14:paraId="6551A60D" w14:textId="64F34E17"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85C1FF6" w14:textId="77777777" w:rsidR="003D4FB7" w:rsidRPr="00D6045D" w:rsidRDefault="003D4FB7" w:rsidP="003D4FB7">
            <w:pPr>
              <w:ind w:firstLine="0"/>
              <w:jc w:val="center"/>
              <w:rPr>
                <w:bCs/>
                <w:lang w:val="ro-MD" w:eastAsia="ru-RU"/>
              </w:rPr>
            </w:pPr>
            <w:r w:rsidRPr="00D6045D">
              <w:rPr>
                <w:bCs/>
                <w:lang w:val="ro-MD" w:eastAsia="ru-RU"/>
              </w:rPr>
              <w:t>150</w:t>
            </w:r>
          </w:p>
        </w:tc>
      </w:tr>
      <w:tr w:rsidR="00B348F4" w:rsidRPr="00D6045D" w14:paraId="712A764C" w14:textId="77777777" w:rsidTr="00B77D64">
        <w:trPr>
          <w:trHeight w:val="20"/>
          <w:jc w:val="center"/>
        </w:trPr>
        <w:tc>
          <w:tcPr>
            <w:tcW w:w="1315" w:type="dxa"/>
            <w:shd w:val="clear" w:color="auto" w:fill="auto"/>
          </w:tcPr>
          <w:p w14:paraId="66FEC934" w14:textId="720E1869" w:rsidR="00B348F4" w:rsidRPr="00D6045D" w:rsidRDefault="00B348F4" w:rsidP="00B348F4">
            <w:pPr>
              <w:ind w:firstLine="0"/>
              <w:jc w:val="center"/>
              <w:rPr>
                <w:lang w:val="ro-MD"/>
              </w:rPr>
            </w:pPr>
            <w:r w:rsidRPr="00D6045D">
              <w:rPr>
                <w:lang w:val="ro-MD"/>
              </w:rPr>
              <w:t>1095.6.1.</w:t>
            </w:r>
          </w:p>
        </w:tc>
        <w:tc>
          <w:tcPr>
            <w:tcW w:w="5988" w:type="dxa"/>
            <w:shd w:val="clear" w:color="auto" w:fill="auto"/>
          </w:tcPr>
          <w:p w14:paraId="5779C215" w14:textId="18CA4832" w:rsidR="00B348F4" w:rsidRPr="00D6045D" w:rsidRDefault="00B348F4" w:rsidP="00546062">
            <w:pPr>
              <w:ind w:firstLine="0"/>
              <w:rPr>
                <w:lang w:val="ro-MD"/>
              </w:rPr>
            </w:pPr>
            <w:r w:rsidRPr="00D6045D">
              <w:rPr>
                <w:lang w:val="ro-MD"/>
              </w:rPr>
              <w:t>Radiografia cutiei toracice, 10×12 în regim digital (fără costul filmului), fără descriere</w:t>
            </w:r>
          </w:p>
        </w:tc>
        <w:tc>
          <w:tcPr>
            <w:tcW w:w="1383" w:type="dxa"/>
            <w:shd w:val="clear" w:color="auto" w:fill="auto"/>
          </w:tcPr>
          <w:p w14:paraId="75177292" w14:textId="23405466"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1F934E2A" w14:textId="75F2834D" w:rsidR="00B348F4" w:rsidRPr="00D6045D" w:rsidRDefault="00B348F4" w:rsidP="00B348F4">
            <w:pPr>
              <w:ind w:firstLine="0"/>
              <w:jc w:val="center"/>
              <w:rPr>
                <w:bCs/>
                <w:lang w:val="ro-MD" w:eastAsia="ru-RU"/>
              </w:rPr>
            </w:pPr>
            <w:r w:rsidRPr="00D6045D">
              <w:rPr>
                <w:lang w:val="ro-MD"/>
              </w:rPr>
              <w:t>100</w:t>
            </w:r>
          </w:p>
        </w:tc>
      </w:tr>
      <w:tr w:rsidR="00B348F4" w:rsidRPr="00D6045D" w14:paraId="1FE76D84" w14:textId="77777777" w:rsidTr="00B77D64">
        <w:trPr>
          <w:trHeight w:val="20"/>
          <w:jc w:val="center"/>
        </w:trPr>
        <w:tc>
          <w:tcPr>
            <w:tcW w:w="1315" w:type="dxa"/>
            <w:shd w:val="clear" w:color="auto" w:fill="auto"/>
          </w:tcPr>
          <w:p w14:paraId="1955ABDD" w14:textId="73A40E4A" w:rsidR="00B348F4" w:rsidRPr="00D6045D" w:rsidRDefault="00B348F4" w:rsidP="00B348F4">
            <w:pPr>
              <w:ind w:firstLine="0"/>
              <w:jc w:val="center"/>
              <w:rPr>
                <w:lang w:val="ro-MD"/>
              </w:rPr>
            </w:pPr>
            <w:r w:rsidRPr="00D6045D">
              <w:rPr>
                <w:lang w:val="ro-MD"/>
              </w:rPr>
              <w:t>1095.6.2.</w:t>
            </w:r>
          </w:p>
        </w:tc>
        <w:tc>
          <w:tcPr>
            <w:tcW w:w="5988" w:type="dxa"/>
            <w:shd w:val="clear" w:color="auto" w:fill="auto"/>
          </w:tcPr>
          <w:p w14:paraId="06AEF8EF" w14:textId="77C52DAE" w:rsidR="00B348F4" w:rsidRPr="00D6045D" w:rsidRDefault="00B348F4" w:rsidP="00546062">
            <w:pPr>
              <w:ind w:firstLine="0"/>
              <w:rPr>
                <w:lang w:val="ro-MD"/>
              </w:rPr>
            </w:pPr>
            <w:r w:rsidRPr="00D6045D">
              <w:rPr>
                <w:lang w:val="ro-MD"/>
              </w:rPr>
              <w:t>Descrierea radiografiei cutiei toracice, 10×12 în regim digital (fără costul filmului)</w:t>
            </w:r>
          </w:p>
        </w:tc>
        <w:tc>
          <w:tcPr>
            <w:tcW w:w="1383" w:type="dxa"/>
            <w:shd w:val="clear" w:color="auto" w:fill="auto"/>
          </w:tcPr>
          <w:p w14:paraId="01908C6B" w14:textId="627675B4"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2167A310" w14:textId="141BD904" w:rsidR="00B348F4" w:rsidRPr="00D6045D" w:rsidRDefault="00B348F4" w:rsidP="00B348F4">
            <w:pPr>
              <w:ind w:firstLine="0"/>
              <w:jc w:val="center"/>
              <w:rPr>
                <w:bCs/>
                <w:lang w:val="ro-MD" w:eastAsia="ru-RU"/>
              </w:rPr>
            </w:pPr>
            <w:r w:rsidRPr="00D6045D">
              <w:rPr>
                <w:lang w:val="ro-MD"/>
              </w:rPr>
              <w:t>50</w:t>
            </w:r>
          </w:p>
        </w:tc>
      </w:tr>
      <w:tr w:rsidR="003D4FB7" w:rsidRPr="00D6045D" w14:paraId="7D0CAB93" w14:textId="77777777" w:rsidTr="00B77D64">
        <w:trPr>
          <w:trHeight w:val="20"/>
          <w:jc w:val="center"/>
        </w:trPr>
        <w:tc>
          <w:tcPr>
            <w:tcW w:w="1315" w:type="dxa"/>
            <w:shd w:val="clear" w:color="auto" w:fill="auto"/>
            <w:hideMark/>
          </w:tcPr>
          <w:p w14:paraId="0AFF8011" w14:textId="72535069" w:rsidR="003D4FB7" w:rsidRPr="00D6045D" w:rsidRDefault="003D4FB7" w:rsidP="003D4FB7">
            <w:pPr>
              <w:ind w:firstLine="0"/>
              <w:jc w:val="center"/>
              <w:rPr>
                <w:lang w:val="ro-MD" w:eastAsia="ru-RU"/>
              </w:rPr>
            </w:pPr>
            <w:r w:rsidRPr="00D6045D">
              <w:rPr>
                <w:lang w:val="ro-MD"/>
              </w:rPr>
              <w:t>1095.7.</w:t>
            </w:r>
          </w:p>
        </w:tc>
        <w:tc>
          <w:tcPr>
            <w:tcW w:w="5988" w:type="dxa"/>
            <w:shd w:val="clear" w:color="auto" w:fill="auto"/>
            <w:hideMark/>
          </w:tcPr>
          <w:p w14:paraId="06E0CF04" w14:textId="2E8D3CD7" w:rsidR="003D4FB7" w:rsidRPr="00D6045D" w:rsidRDefault="003D4FB7" w:rsidP="00546062">
            <w:pPr>
              <w:ind w:firstLine="0"/>
              <w:rPr>
                <w:lang w:val="ro-MD" w:eastAsia="ru-RU"/>
              </w:rPr>
            </w:pPr>
            <w:r w:rsidRPr="00D6045D">
              <w:rPr>
                <w:lang w:val="ro-MD"/>
              </w:rPr>
              <w:t>Radiografia cutiei toracice, 11×14in (27×35)-1, în regim digital (fără costul filmului), inclusiv descrierea</w:t>
            </w:r>
          </w:p>
        </w:tc>
        <w:tc>
          <w:tcPr>
            <w:tcW w:w="1383" w:type="dxa"/>
            <w:shd w:val="clear" w:color="auto" w:fill="auto"/>
            <w:hideMark/>
          </w:tcPr>
          <w:p w14:paraId="797280D3" w14:textId="3C69C216"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8C51D95" w14:textId="77777777" w:rsidR="003D4FB7" w:rsidRPr="00D6045D" w:rsidRDefault="003D4FB7" w:rsidP="003D4FB7">
            <w:pPr>
              <w:ind w:firstLine="0"/>
              <w:jc w:val="center"/>
              <w:rPr>
                <w:bCs/>
                <w:lang w:val="ro-MD" w:eastAsia="ru-RU"/>
              </w:rPr>
            </w:pPr>
            <w:r w:rsidRPr="00D6045D">
              <w:rPr>
                <w:bCs/>
                <w:lang w:val="ro-MD" w:eastAsia="ru-RU"/>
              </w:rPr>
              <w:t>150</w:t>
            </w:r>
          </w:p>
        </w:tc>
      </w:tr>
      <w:tr w:rsidR="00B348F4" w:rsidRPr="00D6045D" w14:paraId="3D9FF504" w14:textId="77777777" w:rsidTr="00B77D64">
        <w:trPr>
          <w:trHeight w:val="20"/>
          <w:jc w:val="center"/>
        </w:trPr>
        <w:tc>
          <w:tcPr>
            <w:tcW w:w="1315" w:type="dxa"/>
            <w:shd w:val="clear" w:color="auto" w:fill="auto"/>
          </w:tcPr>
          <w:p w14:paraId="72197F82" w14:textId="7FAAF05F" w:rsidR="00B348F4" w:rsidRPr="00D6045D" w:rsidRDefault="00B348F4" w:rsidP="00B348F4">
            <w:pPr>
              <w:ind w:firstLine="0"/>
              <w:jc w:val="center"/>
              <w:rPr>
                <w:lang w:val="ro-MD"/>
              </w:rPr>
            </w:pPr>
            <w:r w:rsidRPr="00D6045D">
              <w:rPr>
                <w:lang w:val="ro-MD"/>
              </w:rPr>
              <w:t>1095.7.1.</w:t>
            </w:r>
          </w:p>
        </w:tc>
        <w:tc>
          <w:tcPr>
            <w:tcW w:w="5988" w:type="dxa"/>
            <w:shd w:val="clear" w:color="auto" w:fill="auto"/>
          </w:tcPr>
          <w:p w14:paraId="573D8973" w14:textId="49233419" w:rsidR="00B348F4" w:rsidRPr="00D6045D" w:rsidRDefault="00B348F4" w:rsidP="00546062">
            <w:pPr>
              <w:ind w:firstLine="0"/>
              <w:rPr>
                <w:lang w:val="ro-MD"/>
              </w:rPr>
            </w:pPr>
            <w:r w:rsidRPr="00D6045D">
              <w:rPr>
                <w:lang w:val="ro-MD"/>
              </w:rPr>
              <w:t>Radiografia cutiei toracice, 11×14in (27×35)-1, în regim digital (fără costul filmului), fără descriere</w:t>
            </w:r>
          </w:p>
        </w:tc>
        <w:tc>
          <w:tcPr>
            <w:tcW w:w="1383" w:type="dxa"/>
            <w:shd w:val="clear" w:color="auto" w:fill="auto"/>
          </w:tcPr>
          <w:p w14:paraId="6ECED7EB" w14:textId="669277C0"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103E35BB" w14:textId="1C08E455" w:rsidR="00B348F4" w:rsidRPr="00D6045D" w:rsidRDefault="00B348F4" w:rsidP="00B348F4">
            <w:pPr>
              <w:ind w:firstLine="0"/>
              <w:jc w:val="center"/>
              <w:rPr>
                <w:bCs/>
                <w:lang w:val="ro-MD" w:eastAsia="ru-RU"/>
              </w:rPr>
            </w:pPr>
            <w:r w:rsidRPr="00D6045D">
              <w:rPr>
                <w:lang w:val="ro-MD"/>
              </w:rPr>
              <w:t>100</w:t>
            </w:r>
          </w:p>
        </w:tc>
      </w:tr>
      <w:tr w:rsidR="00B348F4" w:rsidRPr="00D6045D" w14:paraId="1E5B6FB8" w14:textId="77777777" w:rsidTr="00B77D64">
        <w:trPr>
          <w:trHeight w:val="20"/>
          <w:jc w:val="center"/>
        </w:trPr>
        <w:tc>
          <w:tcPr>
            <w:tcW w:w="1315" w:type="dxa"/>
            <w:shd w:val="clear" w:color="auto" w:fill="auto"/>
          </w:tcPr>
          <w:p w14:paraId="65F712F2" w14:textId="1C2C53B8" w:rsidR="00B348F4" w:rsidRPr="00D6045D" w:rsidRDefault="00B348F4" w:rsidP="00B348F4">
            <w:pPr>
              <w:ind w:firstLine="0"/>
              <w:jc w:val="center"/>
              <w:rPr>
                <w:lang w:val="ro-MD"/>
              </w:rPr>
            </w:pPr>
            <w:r w:rsidRPr="00D6045D">
              <w:rPr>
                <w:lang w:val="ro-MD"/>
              </w:rPr>
              <w:t>1095.7.2.</w:t>
            </w:r>
          </w:p>
        </w:tc>
        <w:tc>
          <w:tcPr>
            <w:tcW w:w="5988" w:type="dxa"/>
            <w:shd w:val="clear" w:color="auto" w:fill="auto"/>
          </w:tcPr>
          <w:p w14:paraId="529EC161" w14:textId="6B946E37" w:rsidR="00B348F4" w:rsidRPr="00D6045D" w:rsidRDefault="00B348F4" w:rsidP="00546062">
            <w:pPr>
              <w:ind w:firstLine="0"/>
              <w:rPr>
                <w:lang w:val="ro-MD"/>
              </w:rPr>
            </w:pPr>
            <w:r w:rsidRPr="00D6045D">
              <w:rPr>
                <w:lang w:val="ro-MD"/>
              </w:rPr>
              <w:t>Descrierea radiografiei cutiei toracice, 11×14in (27×35)-1, în regim digital (fără costul filmului)</w:t>
            </w:r>
          </w:p>
        </w:tc>
        <w:tc>
          <w:tcPr>
            <w:tcW w:w="1383" w:type="dxa"/>
            <w:shd w:val="clear" w:color="auto" w:fill="auto"/>
          </w:tcPr>
          <w:p w14:paraId="2F6D7C8F" w14:textId="385532E9"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16503705" w14:textId="012D2548" w:rsidR="00B348F4" w:rsidRPr="00D6045D" w:rsidRDefault="00B348F4" w:rsidP="00B348F4">
            <w:pPr>
              <w:ind w:firstLine="0"/>
              <w:jc w:val="center"/>
              <w:rPr>
                <w:bCs/>
                <w:lang w:val="ro-MD" w:eastAsia="ru-RU"/>
              </w:rPr>
            </w:pPr>
            <w:r w:rsidRPr="00D6045D">
              <w:rPr>
                <w:lang w:val="ro-MD"/>
              </w:rPr>
              <w:t>50</w:t>
            </w:r>
          </w:p>
        </w:tc>
      </w:tr>
      <w:tr w:rsidR="003D4FB7" w:rsidRPr="00D6045D" w14:paraId="56F05F39" w14:textId="77777777" w:rsidTr="00B77D64">
        <w:trPr>
          <w:trHeight w:val="20"/>
          <w:jc w:val="center"/>
        </w:trPr>
        <w:tc>
          <w:tcPr>
            <w:tcW w:w="1315" w:type="dxa"/>
            <w:shd w:val="clear" w:color="auto" w:fill="auto"/>
            <w:hideMark/>
          </w:tcPr>
          <w:p w14:paraId="6A1F2D6C" w14:textId="1624C78E" w:rsidR="003D4FB7" w:rsidRPr="00D6045D" w:rsidRDefault="003D4FB7" w:rsidP="003D4FB7">
            <w:pPr>
              <w:ind w:firstLine="0"/>
              <w:jc w:val="center"/>
              <w:rPr>
                <w:lang w:val="ro-MD" w:eastAsia="ru-RU"/>
              </w:rPr>
            </w:pPr>
            <w:r w:rsidRPr="00D6045D">
              <w:rPr>
                <w:lang w:val="ro-MD"/>
              </w:rPr>
              <w:lastRenderedPageBreak/>
              <w:t>1095.8.</w:t>
            </w:r>
          </w:p>
        </w:tc>
        <w:tc>
          <w:tcPr>
            <w:tcW w:w="5988" w:type="dxa"/>
            <w:shd w:val="clear" w:color="auto" w:fill="auto"/>
            <w:hideMark/>
          </w:tcPr>
          <w:p w14:paraId="491E6E5D" w14:textId="05B69701" w:rsidR="003D4FB7" w:rsidRPr="00D6045D" w:rsidRDefault="003D4FB7" w:rsidP="00546062">
            <w:pPr>
              <w:ind w:firstLine="0"/>
              <w:rPr>
                <w:lang w:val="ro-MD" w:eastAsia="ru-RU"/>
              </w:rPr>
            </w:pPr>
            <w:r w:rsidRPr="00D6045D">
              <w:rPr>
                <w:lang w:val="ro-MD"/>
              </w:rPr>
              <w:t>Radiografia cutiei toracice, 14×17in (35×43)-1, în regim digital (fără costul filmului), inclusiv descrierea</w:t>
            </w:r>
          </w:p>
        </w:tc>
        <w:tc>
          <w:tcPr>
            <w:tcW w:w="1383" w:type="dxa"/>
            <w:shd w:val="clear" w:color="auto" w:fill="auto"/>
            <w:hideMark/>
          </w:tcPr>
          <w:p w14:paraId="2F7CAF5E" w14:textId="20F2F11C"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D606ADC" w14:textId="77777777" w:rsidR="003D4FB7" w:rsidRPr="00D6045D" w:rsidRDefault="003D4FB7" w:rsidP="003D4FB7">
            <w:pPr>
              <w:ind w:firstLine="0"/>
              <w:jc w:val="center"/>
              <w:rPr>
                <w:bCs/>
                <w:lang w:val="ro-MD" w:eastAsia="ru-RU"/>
              </w:rPr>
            </w:pPr>
            <w:r w:rsidRPr="00D6045D">
              <w:rPr>
                <w:bCs/>
                <w:lang w:val="ro-MD" w:eastAsia="ru-RU"/>
              </w:rPr>
              <w:t>150</w:t>
            </w:r>
          </w:p>
        </w:tc>
      </w:tr>
      <w:tr w:rsidR="00B348F4" w:rsidRPr="00D6045D" w14:paraId="35890666" w14:textId="77777777" w:rsidTr="00B77D64">
        <w:trPr>
          <w:trHeight w:val="20"/>
          <w:jc w:val="center"/>
        </w:trPr>
        <w:tc>
          <w:tcPr>
            <w:tcW w:w="1315" w:type="dxa"/>
            <w:shd w:val="clear" w:color="auto" w:fill="auto"/>
          </w:tcPr>
          <w:p w14:paraId="157E64DA" w14:textId="4B7C257E" w:rsidR="00B348F4" w:rsidRPr="00D6045D" w:rsidRDefault="00B348F4" w:rsidP="00B348F4">
            <w:pPr>
              <w:ind w:firstLine="0"/>
              <w:jc w:val="center"/>
              <w:rPr>
                <w:lang w:val="ro-MD"/>
              </w:rPr>
            </w:pPr>
            <w:r w:rsidRPr="00D6045D">
              <w:rPr>
                <w:lang w:val="ro-MD"/>
              </w:rPr>
              <w:t>1095.8.1.</w:t>
            </w:r>
          </w:p>
        </w:tc>
        <w:tc>
          <w:tcPr>
            <w:tcW w:w="5988" w:type="dxa"/>
            <w:shd w:val="clear" w:color="auto" w:fill="auto"/>
          </w:tcPr>
          <w:p w14:paraId="2CEFC960" w14:textId="5AE4A585" w:rsidR="00B348F4" w:rsidRPr="00D6045D" w:rsidRDefault="00B348F4" w:rsidP="00546062">
            <w:pPr>
              <w:ind w:firstLine="0"/>
              <w:rPr>
                <w:lang w:val="ro-MD"/>
              </w:rPr>
            </w:pPr>
            <w:r w:rsidRPr="00D6045D">
              <w:rPr>
                <w:lang w:val="ro-MD"/>
              </w:rPr>
              <w:t>Radiografia cutiei toracice, 14×17in (35×43)-1, în regim digital (fără costul filmului), fără descriere</w:t>
            </w:r>
          </w:p>
        </w:tc>
        <w:tc>
          <w:tcPr>
            <w:tcW w:w="1383" w:type="dxa"/>
            <w:shd w:val="clear" w:color="auto" w:fill="auto"/>
          </w:tcPr>
          <w:p w14:paraId="060D3AF9" w14:textId="10AEBD34"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449C26CB" w14:textId="1A9D3E39" w:rsidR="00B348F4" w:rsidRPr="00D6045D" w:rsidRDefault="00B348F4" w:rsidP="00B348F4">
            <w:pPr>
              <w:ind w:firstLine="0"/>
              <w:jc w:val="center"/>
              <w:rPr>
                <w:bCs/>
                <w:lang w:val="ro-MD" w:eastAsia="ru-RU"/>
              </w:rPr>
            </w:pPr>
            <w:r w:rsidRPr="00D6045D">
              <w:rPr>
                <w:lang w:val="ro-MD"/>
              </w:rPr>
              <w:t>100</w:t>
            </w:r>
          </w:p>
        </w:tc>
      </w:tr>
      <w:tr w:rsidR="00B348F4" w:rsidRPr="00D6045D" w14:paraId="7C83613E" w14:textId="77777777" w:rsidTr="00B77D64">
        <w:trPr>
          <w:trHeight w:val="20"/>
          <w:jc w:val="center"/>
        </w:trPr>
        <w:tc>
          <w:tcPr>
            <w:tcW w:w="1315" w:type="dxa"/>
            <w:shd w:val="clear" w:color="auto" w:fill="auto"/>
          </w:tcPr>
          <w:p w14:paraId="374B3F57" w14:textId="1D68CB61" w:rsidR="00B348F4" w:rsidRPr="00D6045D" w:rsidRDefault="00B348F4" w:rsidP="00B348F4">
            <w:pPr>
              <w:ind w:firstLine="0"/>
              <w:jc w:val="center"/>
              <w:rPr>
                <w:lang w:val="ro-MD"/>
              </w:rPr>
            </w:pPr>
            <w:r w:rsidRPr="00D6045D">
              <w:rPr>
                <w:lang w:val="ro-MD"/>
              </w:rPr>
              <w:t>1095.8.2.</w:t>
            </w:r>
          </w:p>
        </w:tc>
        <w:tc>
          <w:tcPr>
            <w:tcW w:w="5988" w:type="dxa"/>
            <w:shd w:val="clear" w:color="auto" w:fill="auto"/>
          </w:tcPr>
          <w:p w14:paraId="5CC9B6B5" w14:textId="584F0454" w:rsidR="00B348F4" w:rsidRPr="00D6045D" w:rsidRDefault="00B348F4" w:rsidP="00546062">
            <w:pPr>
              <w:ind w:firstLine="0"/>
              <w:rPr>
                <w:lang w:val="ro-MD"/>
              </w:rPr>
            </w:pPr>
            <w:r w:rsidRPr="00D6045D">
              <w:rPr>
                <w:lang w:val="ro-MD"/>
              </w:rPr>
              <w:t>Descrierea radiografiei cutiei toracice, 14×17in (35×43)-1, în regim digital (fără costul filmului)</w:t>
            </w:r>
          </w:p>
        </w:tc>
        <w:tc>
          <w:tcPr>
            <w:tcW w:w="1383" w:type="dxa"/>
            <w:shd w:val="clear" w:color="auto" w:fill="auto"/>
          </w:tcPr>
          <w:p w14:paraId="4173303F" w14:textId="6A65FE47"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7B0EA957" w14:textId="32A76FAA" w:rsidR="00B348F4" w:rsidRPr="00D6045D" w:rsidRDefault="00B348F4" w:rsidP="00B348F4">
            <w:pPr>
              <w:ind w:firstLine="0"/>
              <w:jc w:val="center"/>
              <w:rPr>
                <w:bCs/>
                <w:lang w:val="ro-MD" w:eastAsia="ru-RU"/>
              </w:rPr>
            </w:pPr>
            <w:r w:rsidRPr="00D6045D">
              <w:rPr>
                <w:lang w:val="ro-MD"/>
              </w:rPr>
              <w:t>50</w:t>
            </w:r>
          </w:p>
        </w:tc>
      </w:tr>
      <w:tr w:rsidR="00874A0C" w:rsidRPr="00D6045D" w14:paraId="0E04B139" w14:textId="77777777" w:rsidTr="00B77D64">
        <w:trPr>
          <w:trHeight w:val="20"/>
          <w:jc w:val="center"/>
        </w:trPr>
        <w:tc>
          <w:tcPr>
            <w:tcW w:w="1315" w:type="dxa"/>
            <w:shd w:val="clear" w:color="auto" w:fill="auto"/>
            <w:vAlign w:val="center"/>
            <w:hideMark/>
          </w:tcPr>
          <w:p w14:paraId="5E81FDB9" w14:textId="77777777" w:rsidR="00874A0C" w:rsidRPr="00D6045D" w:rsidRDefault="00874A0C" w:rsidP="00C54A5F">
            <w:pPr>
              <w:ind w:firstLine="0"/>
              <w:jc w:val="center"/>
              <w:rPr>
                <w:lang w:val="ro-MD" w:eastAsia="ru-RU"/>
              </w:rPr>
            </w:pPr>
            <w:r w:rsidRPr="00D6045D">
              <w:rPr>
                <w:lang w:val="ro-MD" w:eastAsia="ru-RU"/>
              </w:rPr>
              <w:t>1096.</w:t>
            </w:r>
          </w:p>
        </w:tc>
        <w:tc>
          <w:tcPr>
            <w:tcW w:w="5988" w:type="dxa"/>
            <w:shd w:val="clear" w:color="auto" w:fill="auto"/>
            <w:vAlign w:val="center"/>
            <w:hideMark/>
          </w:tcPr>
          <w:p w14:paraId="3BEF9140" w14:textId="77777777" w:rsidR="00874A0C" w:rsidRPr="00D6045D" w:rsidRDefault="00874A0C" w:rsidP="00546062">
            <w:pPr>
              <w:ind w:firstLine="0"/>
              <w:rPr>
                <w:lang w:val="ro-MD" w:eastAsia="ru-RU"/>
              </w:rPr>
            </w:pPr>
            <w:r w:rsidRPr="00D6045D">
              <w:rPr>
                <w:lang w:val="ro-MD" w:eastAsia="ru-RU"/>
              </w:rPr>
              <w:t>Radiografia cutiei toracice în două incidențe, 35,6×35,6 cm-1; 24×30 cm-1</w:t>
            </w:r>
          </w:p>
        </w:tc>
        <w:tc>
          <w:tcPr>
            <w:tcW w:w="1383" w:type="dxa"/>
            <w:shd w:val="clear" w:color="auto" w:fill="auto"/>
            <w:vAlign w:val="center"/>
            <w:hideMark/>
          </w:tcPr>
          <w:p w14:paraId="70A4256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43CDD5A"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332FF0C2" w14:textId="77777777" w:rsidTr="00B77D64">
        <w:trPr>
          <w:trHeight w:val="20"/>
          <w:jc w:val="center"/>
        </w:trPr>
        <w:tc>
          <w:tcPr>
            <w:tcW w:w="1315" w:type="dxa"/>
            <w:shd w:val="clear" w:color="auto" w:fill="auto"/>
            <w:vAlign w:val="center"/>
            <w:hideMark/>
          </w:tcPr>
          <w:p w14:paraId="650F7DEB" w14:textId="77777777" w:rsidR="00874A0C" w:rsidRPr="00D6045D" w:rsidRDefault="00874A0C" w:rsidP="00C54A5F">
            <w:pPr>
              <w:ind w:firstLine="0"/>
              <w:jc w:val="center"/>
              <w:rPr>
                <w:lang w:val="ro-MD" w:eastAsia="ru-RU"/>
              </w:rPr>
            </w:pPr>
            <w:r w:rsidRPr="00D6045D">
              <w:rPr>
                <w:lang w:val="ro-MD" w:eastAsia="ru-RU"/>
              </w:rPr>
              <w:t>1097.</w:t>
            </w:r>
          </w:p>
        </w:tc>
        <w:tc>
          <w:tcPr>
            <w:tcW w:w="5988" w:type="dxa"/>
            <w:shd w:val="clear" w:color="auto" w:fill="auto"/>
            <w:vAlign w:val="center"/>
            <w:hideMark/>
          </w:tcPr>
          <w:p w14:paraId="1E5E92A4" w14:textId="77777777" w:rsidR="00874A0C" w:rsidRPr="00D6045D" w:rsidRDefault="00874A0C" w:rsidP="00546062">
            <w:pPr>
              <w:ind w:firstLine="0"/>
              <w:rPr>
                <w:lang w:val="ro-MD" w:eastAsia="ru-RU"/>
              </w:rPr>
            </w:pPr>
            <w:r w:rsidRPr="00D6045D">
              <w:rPr>
                <w:lang w:val="ro-MD" w:eastAsia="ru-RU"/>
              </w:rPr>
              <w:t>Radiografia cutiei toracice în două incidențe, 30×40 cm-1; 24×30 cm-1</w:t>
            </w:r>
          </w:p>
        </w:tc>
        <w:tc>
          <w:tcPr>
            <w:tcW w:w="1383" w:type="dxa"/>
            <w:shd w:val="clear" w:color="auto" w:fill="auto"/>
            <w:vAlign w:val="center"/>
            <w:hideMark/>
          </w:tcPr>
          <w:p w14:paraId="2D2C512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83137A2"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4BA5D27A" w14:textId="77777777" w:rsidTr="00B77D64">
        <w:trPr>
          <w:trHeight w:val="20"/>
          <w:jc w:val="center"/>
        </w:trPr>
        <w:tc>
          <w:tcPr>
            <w:tcW w:w="1315" w:type="dxa"/>
            <w:shd w:val="clear" w:color="auto" w:fill="auto"/>
            <w:vAlign w:val="center"/>
            <w:hideMark/>
          </w:tcPr>
          <w:p w14:paraId="51341113" w14:textId="77777777" w:rsidR="00874A0C" w:rsidRPr="00D6045D" w:rsidRDefault="00874A0C" w:rsidP="00C54A5F">
            <w:pPr>
              <w:ind w:firstLine="0"/>
              <w:jc w:val="center"/>
              <w:rPr>
                <w:lang w:val="ro-MD" w:eastAsia="ru-RU"/>
              </w:rPr>
            </w:pPr>
            <w:r w:rsidRPr="00D6045D">
              <w:rPr>
                <w:lang w:val="ro-MD" w:eastAsia="ru-RU"/>
              </w:rPr>
              <w:t>1098.</w:t>
            </w:r>
          </w:p>
        </w:tc>
        <w:tc>
          <w:tcPr>
            <w:tcW w:w="5988" w:type="dxa"/>
            <w:shd w:val="clear" w:color="auto" w:fill="auto"/>
            <w:vAlign w:val="center"/>
            <w:hideMark/>
          </w:tcPr>
          <w:p w14:paraId="557FF47F" w14:textId="77777777" w:rsidR="00874A0C" w:rsidRPr="00D6045D" w:rsidRDefault="00874A0C" w:rsidP="00546062">
            <w:pPr>
              <w:ind w:firstLine="0"/>
              <w:rPr>
                <w:lang w:val="ro-MD" w:eastAsia="ru-RU"/>
              </w:rPr>
            </w:pPr>
            <w:r w:rsidRPr="00D6045D">
              <w:rPr>
                <w:lang w:val="ro-MD" w:eastAsia="ru-RU"/>
              </w:rPr>
              <w:t>Radiografia cutiei toracice în două incidențe, 24×30 cm-2</w:t>
            </w:r>
          </w:p>
        </w:tc>
        <w:tc>
          <w:tcPr>
            <w:tcW w:w="1383" w:type="dxa"/>
            <w:shd w:val="clear" w:color="auto" w:fill="auto"/>
            <w:vAlign w:val="center"/>
            <w:hideMark/>
          </w:tcPr>
          <w:p w14:paraId="28D389E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65D12C4"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3FD170EA" w14:textId="77777777" w:rsidTr="00B77D64">
        <w:trPr>
          <w:trHeight w:val="20"/>
          <w:jc w:val="center"/>
        </w:trPr>
        <w:tc>
          <w:tcPr>
            <w:tcW w:w="1315" w:type="dxa"/>
            <w:shd w:val="clear" w:color="auto" w:fill="auto"/>
            <w:vAlign w:val="center"/>
            <w:hideMark/>
          </w:tcPr>
          <w:p w14:paraId="33887407" w14:textId="77777777" w:rsidR="00874A0C" w:rsidRPr="00D6045D" w:rsidRDefault="00874A0C" w:rsidP="00C54A5F">
            <w:pPr>
              <w:ind w:firstLine="0"/>
              <w:jc w:val="center"/>
              <w:rPr>
                <w:lang w:val="ro-MD" w:eastAsia="ru-RU"/>
              </w:rPr>
            </w:pPr>
            <w:r w:rsidRPr="00D6045D">
              <w:rPr>
                <w:lang w:val="ro-MD" w:eastAsia="ru-RU"/>
              </w:rPr>
              <w:t>1099.</w:t>
            </w:r>
          </w:p>
        </w:tc>
        <w:tc>
          <w:tcPr>
            <w:tcW w:w="5988" w:type="dxa"/>
            <w:shd w:val="clear" w:color="auto" w:fill="auto"/>
            <w:vAlign w:val="center"/>
            <w:hideMark/>
          </w:tcPr>
          <w:p w14:paraId="14D804FD" w14:textId="77777777" w:rsidR="00874A0C" w:rsidRPr="00D6045D" w:rsidRDefault="00874A0C" w:rsidP="00546062">
            <w:pPr>
              <w:ind w:firstLine="0"/>
              <w:rPr>
                <w:lang w:val="ro-MD" w:eastAsia="ru-RU"/>
              </w:rPr>
            </w:pPr>
            <w:r w:rsidRPr="00D6045D">
              <w:rPr>
                <w:lang w:val="ro-MD" w:eastAsia="ru-RU"/>
              </w:rPr>
              <w:t>Radiografia cutiei toracice în două incidențe, 18×24 cm-2</w:t>
            </w:r>
          </w:p>
        </w:tc>
        <w:tc>
          <w:tcPr>
            <w:tcW w:w="1383" w:type="dxa"/>
            <w:shd w:val="clear" w:color="auto" w:fill="auto"/>
            <w:vAlign w:val="center"/>
            <w:hideMark/>
          </w:tcPr>
          <w:p w14:paraId="3E442C9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86F45B1" w14:textId="77777777" w:rsidR="00874A0C" w:rsidRPr="00D6045D" w:rsidRDefault="00874A0C" w:rsidP="00C54A5F">
            <w:pPr>
              <w:ind w:firstLine="0"/>
              <w:jc w:val="center"/>
              <w:rPr>
                <w:bCs/>
                <w:lang w:val="ro-MD" w:eastAsia="ru-RU"/>
              </w:rPr>
            </w:pPr>
            <w:r w:rsidRPr="00D6045D">
              <w:rPr>
                <w:bCs/>
                <w:lang w:val="ro-MD" w:eastAsia="ru-RU"/>
              </w:rPr>
              <w:t>59</w:t>
            </w:r>
          </w:p>
        </w:tc>
      </w:tr>
      <w:tr w:rsidR="003D4FB7" w:rsidRPr="00D6045D" w14:paraId="729D5A9C" w14:textId="77777777" w:rsidTr="00B77D64">
        <w:trPr>
          <w:trHeight w:val="20"/>
          <w:jc w:val="center"/>
        </w:trPr>
        <w:tc>
          <w:tcPr>
            <w:tcW w:w="1315" w:type="dxa"/>
            <w:shd w:val="clear" w:color="auto" w:fill="auto"/>
            <w:hideMark/>
          </w:tcPr>
          <w:p w14:paraId="60E5A423" w14:textId="468F2583" w:rsidR="003D4FB7" w:rsidRPr="00D6045D" w:rsidRDefault="003D4FB7" w:rsidP="003D4FB7">
            <w:pPr>
              <w:ind w:firstLine="0"/>
              <w:jc w:val="center"/>
              <w:rPr>
                <w:lang w:val="ro-MD" w:eastAsia="ru-RU"/>
              </w:rPr>
            </w:pPr>
            <w:r w:rsidRPr="00D6045D">
              <w:rPr>
                <w:lang w:val="ro-MD"/>
              </w:rPr>
              <w:t>1099.1.</w:t>
            </w:r>
          </w:p>
        </w:tc>
        <w:tc>
          <w:tcPr>
            <w:tcW w:w="5988" w:type="dxa"/>
            <w:shd w:val="clear" w:color="auto" w:fill="auto"/>
            <w:hideMark/>
          </w:tcPr>
          <w:p w14:paraId="64D6B877" w14:textId="75C31F5A" w:rsidR="003D4FB7" w:rsidRPr="00D6045D" w:rsidRDefault="003D4FB7" w:rsidP="00546062">
            <w:pPr>
              <w:ind w:firstLine="0"/>
              <w:rPr>
                <w:lang w:val="ro-MD" w:eastAsia="ru-RU"/>
              </w:rPr>
            </w:pPr>
            <w:r w:rsidRPr="00D6045D">
              <w:rPr>
                <w:lang w:val="ro-MD"/>
              </w:rPr>
              <w:t>Radiografia cutiei toracice în două incidențe 8×10in (20×24)-1, în regim digital, inclusiv descrierea</w:t>
            </w:r>
          </w:p>
        </w:tc>
        <w:tc>
          <w:tcPr>
            <w:tcW w:w="1383" w:type="dxa"/>
            <w:shd w:val="clear" w:color="auto" w:fill="auto"/>
            <w:hideMark/>
          </w:tcPr>
          <w:p w14:paraId="1C6FA0B3" w14:textId="07B9E764"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174A2FC" w14:textId="77777777" w:rsidR="003D4FB7" w:rsidRPr="00D6045D" w:rsidRDefault="003D4FB7" w:rsidP="003D4FB7">
            <w:pPr>
              <w:ind w:firstLine="0"/>
              <w:jc w:val="center"/>
              <w:rPr>
                <w:bCs/>
                <w:lang w:val="ro-MD" w:eastAsia="ru-RU"/>
              </w:rPr>
            </w:pPr>
            <w:r w:rsidRPr="00D6045D">
              <w:rPr>
                <w:bCs/>
                <w:lang w:val="ro-MD" w:eastAsia="ru-RU"/>
              </w:rPr>
              <w:t>191</w:t>
            </w:r>
          </w:p>
        </w:tc>
      </w:tr>
      <w:tr w:rsidR="00B348F4" w:rsidRPr="00D6045D" w14:paraId="0222FDAA" w14:textId="77777777" w:rsidTr="00B77D64">
        <w:trPr>
          <w:trHeight w:val="20"/>
          <w:jc w:val="center"/>
        </w:trPr>
        <w:tc>
          <w:tcPr>
            <w:tcW w:w="1315" w:type="dxa"/>
            <w:shd w:val="clear" w:color="auto" w:fill="auto"/>
          </w:tcPr>
          <w:p w14:paraId="16186C2D" w14:textId="37ADF197" w:rsidR="00B348F4" w:rsidRPr="00D6045D" w:rsidRDefault="00B348F4" w:rsidP="00B348F4">
            <w:pPr>
              <w:ind w:firstLine="0"/>
              <w:jc w:val="center"/>
              <w:rPr>
                <w:lang w:val="ro-MD"/>
              </w:rPr>
            </w:pPr>
            <w:r w:rsidRPr="00D6045D">
              <w:rPr>
                <w:lang w:val="ro-MD"/>
              </w:rPr>
              <w:t>1099.1.1.</w:t>
            </w:r>
          </w:p>
        </w:tc>
        <w:tc>
          <w:tcPr>
            <w:tcW w:w="5988" w:type="dxa"/>
            <w:shd w:val="clear" w:color="auto" w:fill="auto"/>
          </w:tcPr>
          <w:p w14:paraId="41FAC74D" w14:textId="5243A81A" w:rsidR="00B348F4" w:rsidRPr="00D6045D" w:rsidRDefault="00B348F4" w:rsidP="00546062">
            <w:pPr>
              <w:ind w:firstLine="0"/>
              <w:rPr>
                <w:lang w:val="ro-MD"/>
              </w:rPr>
            </w:pPr>
            <w:r w:rsidRPr="00D6045D">
              <w:rPr>
                <w:lang w:val="ro-MD"/>
              </w:rPr>
              <w:t>Radiografia cutiei toracice în două incidențe 8×10in (20×24) 1, în regim digital,  fără descriere</w:t>
            </w:r>
          </w:p>
        </w:tc>
        <w:tc>
          <w:tcPr>
            <w:tcW w:w="1383" w:type="dxa"/>
            <w:shd w:val="clear" w:color="auto" w:fill="auto"/>
          </w:tcPr>
          <w:p w14:paraId="4CBC9D5A" w14:textId="0894D85F"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7AED715D" w14:textId="513D6FB4" w:rsidR="00B348F4" w:rsidRPr="00D6045D" w:rsidRDefault="00B348F4" w:rsidP="00B348F4">
            <w:pPr>
              <w:ind w:firstLine="0"/>
              <w:jc w:val="center"/>
              <w:rPr>
                <w:bCs/>
                <w:lang w:val="ro-MD" w:eastAsia="ru-RU"/>
              </w:rPr>
            </w:pPr>
            <w:r w:rsidRPr="00D6045D">
              <w:rPr>
                <w:lang w:val="ro-MD"/>
              </w:rPr>
              <w:t>128</w:t>
            </w:r>
          </w:p>
        </w:tc>
      </w:tr>
      <w:tr w:rsidR="00B348F4" w:rsidRPr="00D6045D" w14:paraId="4DA5B3FB" w14:textId="77777777" w:rsidTr="00B77D64">
        <w:trPr>
          <w:trHeight w:val="20"/>
          <w:jc w:val="center"/>
        </w:trPr>
        <w:tc>
          <w:tcPr>
            <w:tcW w:w="1315" w:type="dxa"/>
            <w:shd w:val="clear" w:color="auto" w:fill="auto"/>
          </w:tcPr>
          <w:p w14:paraId="04894DD3" w14:textId="3CF33943" w:rsidR="00B348F4" w:rsidRPr="00D6045D" w:rsidRDefault="00B348F4" w:rsidP="00B348F4">
            <w:pPr>
              <w:ind w:firstLine="0"/>
              <w:jc w:val="center"/>
              <w:rPr>
                <w:lang w:val="ro-MD"/>
              </w:rPr>
            </w:pPr>
            <w:r w:rsidRPr="00D6045D">
              <w:rPr>
                <w:lang w:val="ro-MD"/>
              </w:rPr>
              <w:t>1099.1.2.</w:t>
            </w:r>
          </w:p>
        </w:tc>
        <w:tc>
          <w:tcPr>
            <w:tcW w:w="5988" w:type="dxa"/>
            <w:shd w:val="clear" w:color="auto" w:fill="auto"/>
          </w:tcPr>
          <w:p w14:paraId="227B3C98" w14:textId="59E89641" w:rsidR="00B348F4" w:rsidRPr="00D6045D" w:rsidRDefault="00B348F4" w:rsidP="00546062">
            <w:pPr>
              <w:ind w:firstLine="0"/>
              <w:rPr>
                <w:lang w:val="ro-MD"/>
              </w:rPr>
            </w:pPr>
            <w:r w:rsidRPr="00D6045D">
              <w:rPr>
                <w:lang w:val="ro-MD"/>
              </w:rPr>
              <w:t>Descrierea radiografiei cutiei toracice în două incidențe 8×10in (20×24) 1, în regim digital</w:t>
            </w:r>
          </w:p>
        </w:tc>
        <w:tc>
          <w:tcPr>
            <w:tcW w:w="1383" w:type="dxa"/>
            <w:shd w:val="clear" w:color="auto" w:fill="auto"/>
          </w:tcPr>
          <w:p w14:paraId="6CD05BBF" w14:textId="4AD9306D"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105CA800" w14:textId="2DDF5B3E" w:rsidR="00B348F4" w:rsidRPr="00D6045D" w:rsidRDefault="00B348F4" w:rsidP="00B348F4">
            <w:pPr>
              <w:ind w:firstLine="0"/>
              <w:jc w:val="center"/>
              <w:rPr>
                <w:bCs/>
                <w:lang w:val="ro-MD" w:eastAsia="ru-RU"/>
              </w:rPr>
            </w:pPr>
            <w:r w:rsidRPr="00D6045D">
              <w:rPr>
                <w:lang w:val="ro-MD"/>
              </w:rPr>
              <w:t>64</w:t>
            </w:r>
          </w:p>
        </w:tc>
      </w:tr>
      <w:tr w:rsidR="003D4FB7" w:rsidRPr="00D6045D" w14:paraId="479E12CF" w14:textId="77777777" w:rsidTr="00B77D64">
        <w:trPr>
          <w:trHeight w:val="20"/>
          <w:jc w:val="center"/>
        </w:trPr>
        <w:tc>
          <w:tcPr>
            <w:tcW w:w="1315" w:type="dxa"/>
            <w:shd w:val="clear" w:color="auto" w:fill="auto"/>
            <w:hideMark/>
          </w:tcPr>
          <w:p w14:paraId="19AA144D" w14:textId="3A36FCB0" w:rsidR="003D4FB7" w:rsidRPr="00D6045D" w:rsidRDefault="003D4FB7" w:rsidP="003D4FB7">
            <w:pPr>
              <w:ind w:firstLine="0"/>
              <w:jc w:val="center"/>
              <w:rPr>
                <w:lang w:val="ro-MD" w:eastAsia="ru-RU"/>
              </w:rPr>
            </w:pPr>
            <w:r w:rsidRPr="00D6045D">
              <w:rPr>
                <w:lang w:val="ro-MD"/>
              </w:rPr>
              <w:t>1099.2.</w:t>
            </w:r>
          </w:p>
        </w:tc>
        <w:tc>
          <w:tcPr>
            <w:tcW w:w="5988" w:type="dxa"/>
            <w:shd w:val="clear" w:color="auto" w:fill="auto"/>
            <w:hideMark/>
          </w:tcPr>
          <w:p w14:paraId="2CD99621" w14:textId="1CFB61C1" w:rsidR="003D4FB7" w:rsidRPr="00D6045D" w:rsidRDefault="003D4FB7" w:rsidP="00546062">
            <w:pPr>
              <w:ind w:firstLine="0"/>
              <w:rPr>
                <w:lang w:val="ro-MD" w:eastAsia="ru-RU"/>
              </w:rPr>
            </w:pPr>
            <w:r w:rsidRPr="00D6045D">
              <w:rPr>
                <w:lang w:val="ro-MD"/>
              </w:rPr>
              <w:t>Radiografia cutiei toracice în două incidențe 8×10in (20×24)-2, în regim digital, inclusiv descrierea</w:t>
            </w:r>
          </w:p>
        </w:tc>
        <w:tc>
          <w:tcPr>
            <w:tcW w:w="1383" w:type="dxa"/>
            <w:shd w:val="clear" w:color="auto" w:fill="auto"/>
            <w:hideMark/>
          </w:tcPr>
          <w:p w14:paraId="326146C2" w14:textId="5F5F4CF0"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8E440FD" w14:textId="77777777" w:rsidR="003D4FB7" w:rsidRPr="00D6045D" w:rsidRDefault="003D4FB7" w:rsidP="003D4FB7">
            <w:pPr>
              <w:ind w:firstLine="0"/>
              <w:jc w:val="center"/>
              <w:rPr>
                <w:bCs/>
                <w:lang w:val="ro-MD" w:eastAsia="ru-RU"/>
              </w:rPr>
            </w:pPr>
            <w:r w:rsidRPr="00D6045D">
              <w:rPr>
                <w:bCs/>
                <w:lang w:val="ro-MD" w:eastAsia="ru-RU"/>
              </w:rPr>
              <w:t>224</w:t>
            </w:r>
          </w:p>
        </w:tc>
      </w:tr>
      <w:tr w:rsidR="00B348F4" w:rsidRPr="00D6045D" w14:paraId="37E62D68" w14:textId="77777777" w:rsidTr="00B77D64">
        <w:trPr>
          <w:trHeight w:val="20"/>
          <w:jc w:val="center"/>
        </w:trPr>
        <w:tc>
          <w:tcPr>
            <w:tcW w:w="1315" w:type="dxa"/>
            <w:shd w:val="clear" w:color="auto" w:fill="auto"/>
          </w:tcPr>
          <w:p w14:paraId="6F2C553A" w14:textId="520E2904" w:rsidR="00B348F4" w:rsidRPr="00D6045D" w:rsidRDefault="00B348F4" w:rsidP="00B348F4">
            <w:pPr>
              <w:ind w:firstLine="0"/>
              <w:jc w:val="center"/>
              <w:rPr>
                <w:lang w:val="ro-MD"/>
              </w:rPr>
            </w:pPr>
            <w:r w:rsidRPr="00D6045D">
              <w:rPr>
                <w:lang w:val="ro-MD"/>
              </w:rPr>
              <w:t>1099.2.1.</w:t>
            </w:r>
          </w:p>
        </w:tc>
        <w:tc>
          <w:tcPr>
            <w:tcW w:w="5988" w:type="dxa"/>
            <w:shd w:val="clear" w:color="auto" w:fill="auto"/>
          </w:tcPr>
          <w:p w14:paraId="12CE7491" w14:textId="4A881353" w:rsidR="00B348F4" w:rsidRPr="00D6045D" w:rsidRDefault="00B348F4" w:rsidP="00546062">
            <w:pPr>
              <w:ind w:firstLine="0"/>
              <w:rPr>
                <w:lang w:val="ro-MD"/>
              </w:rPr>
            </w:pPr>
            <w:r w:rsidRPr="00D6045D">
              <w:rPr>
                <w:lang w:val="ro-MD"/>
              </w:rPr>
              <w:t>Radiografia cutiei toracice în două incidențe 8×10in (20×24) 2 în regim digital, fără descriere</w:t>
            </w:r>
          </w:p>
        </w:tc>
        <w:tc>
          <w:tcPr>
            <w:tcW w:w="1383" w:type="dxa"/>
            <w:shd w:val="clear" w:color="auto" w:fill="auto"/>
          </w:tcPr>
          <w:p w14:paraId="155A9C7F" w14:textId="615A3CAE"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503261FE" w14:textId="5DD6BDC5" w:rsidR="00B348F4" w:rsidRPr="00D6045D" w:rsidRDefault="00B348F4" w:rsidP="00B348F4">
            <w:pPr>
              <w:ind w:firstLine="0"/>
              <w:jc w:val="center"/>
              <w:rPr>
                <w:bCs/>
                <w:lang w:val="ro-MD" w:eastAsia="ru-RU"/>
              </w:rPr>
            </w:pPr>
            <w:r w:rsidRPr="00D6045D">
              <w:rPr>
                <w:lang w:val="ro-MD"/>
              </w:rPr>
              <w:t>149</w:t>
            </w:r>
          </w:p>
        </w:tc>
      </w:tr>
      <w:tr w:rsidR="00B348F4" w:rsidRPr="00D6045D" w14:paraId="56DFE62F" w14:textId="77777777" w:rsidTr="00B77D64">
        <w:trPr>
          <w:trHeight w:val="20"/>
          <w:jc w:val="center"/>
        </w:trPr>
        <w:tc>
          <w:tcPr>
            <w:tcW w:w="1315" w:type="dxa"/>
            <w:shd w:val="clear" w:color="auto" w:fill="auto"/>
          </w:tcPr>
          <w:p w14:paraId="731A6C30" w14:textId="123B1140" w:rsidR="00B348F4" w:rsidRPr="00D6045D" w:rsidRDefault="00B348F4" w:rsidP="00B348F4">
            <w:pPr>
              <w:ind w:firstLine="0"/>
              <w:jc w:val="center"/>
              <w:rPr>
                <w:lang w:val="ro-MD"/>
              </w:rPr>
            </w:pPr>
            <w:r w:rsidRPr="00D6045D">
              <w:rPr>
                <w:lang w:val="ro-MD"/>
              </w:rPr>
              <w:t>1099.2.2.</w:t>
            </w:r>
          </w:p>
        </w:tc>
        <w:tc>
          <w:tcPr>
            <w:tcW w:w="5988" w:type="dxa"/>
            <w:shd w:val="clear" w:color="auto" w:fill="auto"/>
          </w:tcPr>
          <w:p w14:paraId="57B562C6" w14:textId="7F118030" w:rsidR="00B348F4" w:rsidRPr="00D6045D" w:rsidRDefault="00B348F4" w:rsidP="00546062">
            <w:pPr>
              <w:ind w:firstLine="0"/>
              <w:rPr>
                <w:lang w:val="ro-MD"/>
              </w:rPr>
            </w:pPr>
            <w:r w:rsidRPr="00D6045D">
              <w:rPr>
                <w:lang w:val="ro-MD"/>
              </w:rPr>
              <w:t>Descrierea radiografiei cutiei toracice în două incidențe 8×10in (20×24) 2 în regim digital</w:t>
            </w:r>
          </w:p>
        </w:tc>
        <w:tc>
          <w:tcPr>
            <w:tcW w:w="1383" w:type="dxa"/>
            <w:shd w:val="clear" w:color="auto" w:fill="auto"/>
          </w:tcPr>
          <w:p w14:paraId="649B3126" w14:textId="5D6FBDA0"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30B97C3C" w14:textId="67503CD4" w:rsidR="00B348F4" w:rsidRPr="00D6045D" w:rsidRDefault="00B348F4" w:rsidP="00B348F4">
            <w:pPr>
              <w:ind w:firstLine="0"/>
              <w:jc w:val="center"/>
              <w:rPr>
                <w:bCs/>
                <w:lang w:val="ro-MD" w:eastAsia="ru-RU"/>
              </w:rPr>
            </w:pPr>
            <w:r w:rsidRPr="00D6045D">
              <w:rPr>
                <w:lang w:val="ro-MD"/>
              </w:rPr>
              <w:t>75</w:t>
            </w:r>
          </w:p>
        </w:tc>
      </w:tr>
      <w:tr w:rsidR="003D4FB7" w:rsidRPr="00D6045D" w14:paraId="5A30F5F3" w14:textId="77777777" w:rsidTr="00B77D64">
        <w:trPr>
          <w:trHeight w:val="20"/>
          <w:jc w:val="center"/>
        </w:trPr>
        <w:tc>
          <w:tcPr>
            <w:tcW w:w="1315" w:type="dxa"/>
            <w:shd w:val="clear" w:color="auto" w:fill="auto"/>
            <w:hideMark/>
          </w:tcPr>
          <w:p w14:paraId="1644746E" w14:textId="2DF1DDDE" w:rsidR="003D4FB7" w:rsidRPr="00D6045D" w:rsidRDefault="003D4FB7" w:rsidP="003D4FB7">
            <w:pPr>
              <w:ind w:firstLine="0"/>
              <w:jc w:val="center"/>
              <w:rPr>
                <w:lang w:val="ro-MD" w:eastAsia="ru-RU"/>
              </w:rPr>
            </w:pPr>
            <w:r w:rsidRPr="00D6045D">
              <w:rPr>
                <w:lang w:val="ro-MD"/>
              </w:rPr>
              <w:t>1099.3.</w:t>
            </w:r>
          </w:p>
        </w:tc>
        <w:tc>
          <w:tcPr>
            <w:tcW w:w="5988" w:type="dxa"/>
            <w:shd w:val="clear" w:color="auto" w:fill="auto"/>
            <w:hideMark/>
          </w:tcPr>
          <w:p w14:paraId="5B3362A5" w14:textId="59023C7A" w:rsidR="003D4FB7" w:rsidRPr="00D6045D" w:rsidRDefault="003D4FB7" w:rsidP="00546062">
            <w:pPr>
              <w:ind w:firstLine="0"/>
              <w:rPr>
                <w:lang w:val="ro-MD" w:eastAsia="ru-RU"/>
              </w:rPr>
            </w:pPr>
            <w:r w:rsidRPr="00D6045D">
              <w:rPr>
                <w:lang w:val="ro-MD"/>
              </w:rPr>
              <w:t>Radiografia cutiei toracice în două incidențe – 11×14in (27×35)-2, în regim digital, inclusiv descrierea</w:t>
            </w:r>
          </w:p>
        </w:tc>
        <w:tc>
          <w:tcPr>
            <w:tcW w:w="1383" w:type="dxa"/>
            <w:shd w:val="clear" w:color="auto" w:fill="auto"/>
            <w:hideMark/>
          </w:tcPr>
          <w:p w14:paraId="5D5C471B" w14:textId="652A4225"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820B79E" w14:textId="77777777" w:rsidR="003D4FB7" w:rsidRPr="00D6045D" w:rsidRDefault="003D4FB7" w:rsidP="003D4FB7">
            <w:pPr>
              <w:ind w:firstLine="0"/>
              <w:jc w:val="center"/>
              <w:rPr>
                <w:bCs/>
                <w:lang w:val="ro-MD" w:eastAsia="ru-RU"/>
              </w:rPr>
            </w:pPr>
            <w:r w:rsidRPr="00D6045D">
              <w:rPr>
                <w:bCs/>
                <w:lang w:val="ro-MD" w:eastAsia="ru-RU"/>
              </w:rPr>
              <w:t>259</w:t>
            </w:r>
          </w:p>
        </w:tc>
      </w:tr>
      <w:tr w:rsidR="00B348F4" w:rsidRPr="00D6045D" w14:paraId="5A48B842" w14:textId="77777777" w:rsidTr="00B77D64">
        <w:trPr>
          <w:trHeight w:val="20"/>
          <w:jc w:val="center"/>
        </w:trPr>
        <w:tc>
          <w:tcPr>
            <w:tcW w:w="1315" w:type="dxa"/>
            <w:shd w:val="clear" w:color="auto" w:fill="auto"/>
          </w:tcPr>
          <w:p w14:paraId="21521B19" w14:textId="647F560B" w:rsidR="00B348F4" w:rsidRPr="00D6045D" w:rsidRDefault="00B348F4" w:rsidP="00B348F4">
            <w:pPr>
              <w:ind w:firstLine="0"/>
              <w:jc w:val="center"/>
              <w:rPr>
                <w:lang w:val="ro-MD"/>
              </w:rPr>
            </w:pPr>
            <w:r w:rsidRPr="00D6045D">
              <w:rPr>
                <w:lang w:val="ro-MD"/>
              </w:rPr>
              <w:t>1099.3.1.</w:t>
            </w:r>
          </w:p>
        </w:tc>
        <w:tc>
          <w:tcPr>
            <w:tcW w:w="5988" w:type="dxa"/>
            <w:shd w:val="clear" w:color="auto" w:fill="auto"/>
          </w:tcPr>
          <w:p w14:paraId="65E663DF" w14:textId="5CA0FC3B" w:rsidR="00B348F4" w:rsidRPr="00D6045D" w:rsidRDefault="00B348F4" w:rsidP="00546062">
            <w:pPr>
              <w:ind w:firstLine="0"/>
              <w:rPr>
                <w:lang w:val="ro-MD"/>
              </w:rPr>
            </w:pPr>
            <w:r w:rsidRPr="00D6045D">
              <w:rPr>
                <w:lang w:val="ro-MD"/>
              </w:rPr>
              <w:t>Radiografia cutiei toracice în două incidențe – 11×14in (27×35)-2, în regim digital, fără descriere</w:t>
            </w:r>
          </w:p>
        </w:tc>
        <w:tc>
          <w:tcPr>
            <w:tcW w:w="1383" w:type="dxa"/>
            <w:shd w:val="clear" w:color="auto" w:fill="auto"/>
          </w:tcPr>
          <w:p w14:paraId="52926164" w14:textId="26F9557A"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54AF0B13" w14:textId="4650EE54" w:rsidR="00B348F4" w:rsidRPr="00D6045D" w:rsidRDefault="00B348F4" w:rsidP="00B348F4">
            <w:pPr>
              <w:ind w:firstLine="0"/>
              <w:jc w:val="center"/>
              <w:rPr>
                <w:bCs/>
                <w:lang w:val="ro-MD" w:eastAsia="ru-RU"/>
              </w:rPr>
            </w:pPr>
            <w:r w:rsidRPr="00D6045D">
              <w:rPr>
                <w:lang w:val="ro-MD"/>
              </w:rPr>
              <w:t>173</w:t>
            </w:r>
          </w:p>
        </w:tc>
      </w:tr>
      <w:tr w:rsidR="00B348F4" w:rsidRPr="00D6045D" w14:paraId="08BD56B6" w14:textId="77777777" w:rsidTr="00B77D64">
        <w:trPr>
          <w:trHeight w:val="20"/>
          <w:jc w:val="center"/>
        </w:trPr>
        <w:tc>
          <w:tcPr>
            <w:tcW w:w="1315" w:type="dxa"/>
            <w:shd w:val="clear" w:color="auto" w:fill="auto"/>
          </w:tcPr>
          <w:p w14:paraId="17AC57F5" w14:textId="29D3F185" w:rsidR="00B348F4" w:rsidRPr="00D6045D" w:rsidRDefault="00B348F4" w:rsidP="00B348F4">
            <w:pPr>
              <w:ind w:firstLine="0"/>
              <w:jc w:val="center"/>
              <w:rPr>
                <w:lang w:val="ro-MD"/>
              </w:rPr>
            </w:pPr>
            <w:r w:rsidRPr="00D6045D">
              <w:rPr>
                <w:lang w:val="ro-MD"/>
              </w:rPr>
              <w:t>1099.3.2.</w:t>
            </w:r>
          </w:p>
        </w:tc>
        <w:tc>
          <w:tcPr>
            <w:tcW w:w="5988" w:type="dxa"/>
            <w:shd w:val="clear" w:color="auto" w:fill="auto"/>
          </w:tcPr>
          <w:p w14:paraId="49B70854" w14:textId="42E54F76" w:rsidR="00B348F4" w:rsidRPr="00D6045D" w:rsidRDefault="00B348F4" w:rsidP="00546062">
            <w:pPr>
              <w:ind w:firstLine="0"/>
              <w:rPr>
                <w:lang w:val="ro-MD"/>
              </w:rPr>
            </w:pPr>
            <w:r w:rsidRPr="00D6045D">
              <w:rPr>
                <w:lang w:val="ro-MD"/>
              </w:rPr>
              <w:t>Descrierea radiografiei cutiei toracice în două incidențe – 11×14in (27×35)-2, în regim digital</w:t>
            </w:r>
          </w:p>
        </w:tc>
        <w:tc>
          <w:tcPr>
            <w:tcW w:w="1383" w:type="dxa"/>
            <w:shd w:val="clear" w:color="auto" w:fill="auto"/>
          </w:tcPr>
          <w:p w14:paraId="0DC74C72" w14:textId="72263B07"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31CC614B" w14:textId="2F4FB80A" w:rsidR="00B348F4" w:rsidRPr="00D6045D" w:rsidRDefault="00B348F4" w:rsidP="00B348F4">
            <w:pPr>
              <w:ind w:firstLine="0"/>
              <w:jc w:val="center"/>
              <w:rPr>
                <w:bCs/>
                <w:lang w:val="ro-MD" w:eastAsia="ru-RU"/>
              </w:rPr>
            </w:pPr>
            <w:r w:rsidRPr="00D6045D">
              <w:rPr>
                <w:lang w:val="ro-MD"/>
              </w:rPr>
              <w:t>86</w:t>
            </w:r>
          </w:p>
        </w:tc>
      </w:tr>
      <w:tr w:rsidR="003D4FB7" w:rsidRPr="00D6045D" w14:paraId="7B52F6E5" w14:textId="77777777" w:rsidTr="00B77D64">
        <w:trPr>
          <w:trHeight w:val="20"/>
          <w:jc w:val="center"/>
        </w:trPr>
        <w:tc>
          <w:tcPr>
            <w:tcW w:w="1315" w:type="dxa"/>
            <w:shd w:val="clear" w:color="auto" w:fill="auto"/>
            <w:hideMark/>
          </w:tcPr>
          <w:p w14:paraId="2358450B" w14:textId="0F01ACE9" w:rsidR="003D4FB7" w:rsidRPr="00D6045D" w:rsidRDefault="003D4FB7" w:rsidP="003D4FB7">
            <w:pPr>
              <w:ind w:firstLine="0"/>
              <w:jc w:val="center"/>
              <w:rPr>
                <w:lang w:val="ro-MD" w:eastAsia="ru-RU"/>
              </w:rPr>
            </w:pPr>
            <w:r w:rsidRPr="00D6045D">
              <w:rPr>
                <w:lang w:val="ro-MD"/>
              </w:rPr>
              <w:t>1099.4.</w:t>
            </w:r>
          </w:p>
        </w:tc>
        <w:tc>
          <w:tcPr>
            <w:tcW w:w="5988" w:type="dxa"/>
            <w:shd w:val="clear" w:color="auto" w:fill="auto"/>
            <w:hideMark/>
          </w:tcPr>
          <w:p w14:paraId="0C5D81B4" w14:textId="68204646" w:rsidR="003D4FB7" w:rsidRPr="00D6045D" w:rsidRDefault="003D4FB7" w:rsidP="00546062">
            <w:pPr>
              <w:ind w:firstLine="0"/>
              <w:rPr>
                <w:lang w:val="ro-MD" w:eastAsia="ru-RU"/>
              </w:rPr>
            </w:pPr>
            <w:r w:rsidRPr="00D6045D">
              <w:rPr>
                <w:lang w:val="ro-MD"/>
              </w:rPr>
              <w:t>Radiografia cutiei toracice în două incidenţe14×17in (35×43)-1, în regim digital, inclusiv descrierea</w:t>
            </w:r>
          </w:p>
        </w:tc>
        <w:tc>
          <w:tcPr>
            <w:tcW w:w="1383" w:type="dxa"/>
            <w:shd w:val="clear" w:color="auto" w:fill="auto"/>
            <w:hideMark/>
          </w:tcPr>
          <w:p w14:paraId="7A458D89" w14:textId="39A5EC8C"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953B4FB" w14:textId="77777777" w:rsidR="003D4FB7" w:rsidRPr="00D6045D" w:rsidRDefault="003D4FB7" w:rsidP="003D4FB7">
            <w:pPr>
              <w:ind w:firstLine="0"/>
              <w:jc w:val="center"/>
              <w:rPr>
                <w:bCs/>
                <w:lang w:val="ro-MD" w:eastAsia="ru-RU"/>
              </w:rPr>
            </w:pPr>
            <w:r w:rsidRPr="00D6045D">
              <w:rPr>
                <w:bCs/>
                <w:lang w:val="ro-MD" w:eastAsia="ru-RU"/>
              </w:rPr>
              <w:t>343</w:t>
            </w:r>
          </w:p>
        </w:tc>
      </w:tr>
      <w:tr w:rsidR="00B348F4" w:rsidRPr="00D6045D" w14:paraId="331CE679" w14:textId="77777777" w:rsidTr="00B77D64">
        <w:trPr>
          <w:trHeight w:val="20"/>
          <w:jc w:val="center"/>
        </w:trPr>
        <w:tc>
          <w:tcPr>
            <w:tcW w:w="1315" w:type="dxa"/>
            <w:shd w:val="clear" w:color="auto" w:fill="auto"/>
          </w:tcPr>
          <w:p w14:paraId="44882A07" w14:textId="4F0C0D54" w:rsidR="00B348F4" w:rsidRPr="00D6045D" w:rsidRDefault="00B348F4" w:rsidP="00B348F4">
            <w:pPr>
              <w:ind w:firstLine="0"/>
              <w:jc w:val="center"/>
              <w:rPr>
                <w:lang w:val="ro-MD"/>
              </w:rPr>
            </w:pPr>
            <w:r w:rsidRPr="00D6045D">
              <w:rPr>
                <w:lang w:val="ro-MD" w:eastAsia="ro-RO"/>
              </w:rPr>
              <w:t>1099.4.1.</w:t>
            </w:r>
          </w:p>
        </w:tc>
        <w:tc>
          <w:tcPr>
            <w:tcW w:w="5988" w:type="dxa"/>
            <w:shd w:val="clear" w:color="auto" w:fill="auto"/>
          </w:tcPr>
          <w:p w14:paraId="36C11700" w14:textId="16A7BA21" w:rsidR="00B348F4" w:rsidRPr="00D6045D" w:rsidRDefault="00B348F4" w:rsidP="00546062">
            <w:pPr>
              <w:ind w:firstLine="0"/>
              <w:rPr>
                <w:lang w:val="ro-MD"/>
              </w:rPr>
            </w:pPr>
            <w:r w:rsidRPr="00D6045D">
              <w:rPr>
                <w:lang w:val="ro-MD" w:eastAsia="ro-RO"/>
              </w:rPr>
              <w:t>Radiografia cutiei toracice în două incidenţe14×17in (35×43)-1, în regim digital, fără descriere</w:t>
            </w:r>
          </w:p>
        </w:tc>
        <w:tc>
          <w:tcPr>
            <w:tcW w:w="1383" w:type="dxa"/>
            <w:shd w:val="clear" w:color="auto" w:fill="auto"/>
          </w:tcPr>
          <w:p w14:paraId="289C2747" w14:textId="3B9C4434"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099BA530" w14:textId="74F14BEA" w:rsidR="00B348F4" w:rsidRPr="00D6045D" w:rsidRDefault="00B348F4" w:rsidP="00B348F4">
            <w:pPr>
              <w:ind w:firstLine="0"/>
              <w:jc w:val="center"/>
              <w:rPr>
                <w:bCs/>
                <w:lang w:val="ro-MD" w:eastAsia="ru-RU"/>
              </w:rPr>
            </w:pPr>
            <w:r w:rsidRPr="00D6045D">
              <w:rPr>
                <w:lang w:val="ro-MD" w:eastAsia="ro-RO"/>
              </w:rPr>
              <w:t>223</w:t>
            </w:r>
          </w:p>
        </w:tc>
      </w:tr>
      <w:tr w:rsidR="00B348F4" w:rsidRPr="00D6045D" w14:paraId="1FA92DEA" w14:textId="77777777" w:rsidTr="00B77D64">
        <w:trPr>
          <w:trHeight w:val="20"/>
          <w:jc w:val="center"/>
        </w:trPr>
        <w:tc>
          <w:tcPr>
            <w:tcW w:w="1315" w:type="dxa"/>
            <w:shd w:val="clear" w:color="auto" w:fill="auto"/>
          </w:tcPr>
          <w:p w14:paraId="0D61FA4B" w14:textId="67FA45B8" w:rsidR="00B348F4" w:rsidRPr="00D6045D" w:rsidRDefault="00B348F4" w:rsidP="00B348F4">
            <w:pPr>
              <w:ind w:firstLine="0"/>
              <w:jc w:val="center"/>
              <w:rPr>
                <w:lang w:val="ro-MD"/>
              </w:rPr>
            </w:pPr>
            <w:r w:rsidRPr="00D6045D">
              <w:rPr>
                <w:lang w:val="ro-MD" w:eastAsia="ro-RO"/>
              </w:rPr>
              <w:t>1099.4.2.</w:t>
            </w:r>
          </w:p>
        </w:tc>
        <w:tc>
          <w:tcPr>
            <w:tcW w:w="5988" w:type="dxa"/>
            <w:shd w:val="clear" w:color="auto" w:fill="auto"/>
          </w:tcPr>
          <w:p w14:paraId="02CBCABE" w14:textId="07518B79" w:rsidR="00B348F4" w:rsidRPr="00D6045D" w:rsidRDefault="00B348F4" w:rsidP="00546062">
            <w:pPr>
              <w:ind w:firstLine="0"/>
              <w:rPr>
                <w:lang w:val="ro-MD"/>
              </w:rPr>
            </w:pPr>
            <w:r w:rsidRPr="00D6045D">
              <w:rPr>
                <w:lang w:val="ro-MD" w:eastAsia="ro-RO"/>
              </w:rPr>
              <w:t>Descrierea radiografiei cutiei toracice în două incidenţe14×17in (35×43)-1, în regim digital</w:t>
            </w:r>
          </w:p>
        </w:tc>
        <w:tc>
          <w:tcPr>
            <w:tcW w:w="1383" w:type="dxa"/>
            <w:shd w:val="clear" w:color="auto" w:fill="auto"/>
          </w:tcPr>
          <w:p w14:paraId="5F2D970A" w14:textId="5E605C73"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7308476E" w14:textId="618BEACD" w:rsidR="00B348F4" w:rsidRPr="00D6045D" w:rsidRDefault="00B348F4" w:rsidP="00B348F4">
            <w:pPr>
              <w:ind w:firstLine="0"/>
              <w:jc w:val="center"/>
              <w:rPr>
                <w:bCs/>
                <w:lang w:val="ro-MD" w:eastAsia="ru-RU"/>
              </w:rPr>
            </w:pPr>
            <w:r w:rsidRPr="00D6045D">
              <w:rPr>
                <w:lang w:val="ro-MD" w:eastAsia="ro-RO"/>
              </w:rPr>
              <w:t>120</w:t>
            </w:r>
          </w:p>
        </w:tc>
      </w:tr>
      <w:tr w:rsidR="003D4FB7" w:rsidRPr="00D6045D" w14:paraId="012EFB2A" w14:textId="77777777" w:rsidTr="00B77D64">
        <w:trPr>
          <w:trHeight w:val="20"/>
          <w:jc w:val="center"/>
        </w:trPr>
        <w:tc>
          <w:tcPr>
            <w:tcW w:w="1315" w:type="dxa"/>
            <w:shd w:val="clear" w:color="auto" w:fill="auto"/>
            <w:hideMark/>
          </w:tcPr>
          <w:p w14:paraId="38D696BE" w14:textId="5299F2A1" w:rsidR="003D4FB7" w:rsidRPr="00D6045D" w:rsidRDefault="003D4FB7" w:rsidP="003D4FB7">
            <w:pPr>
              <w:ind w:firstLine="0"/>
              <w:jc w:val="center"/>
              <w:rPr>
                <w:lang w:val="ro-MD" w:eastAsia="ru-RU"/>
              </w:rPr>
            </w:pPr>
            <w:r w:rsidRPr="00D6045D">
              <w:rPr>
                <w:lang w:val="ro-MD"/>
              </w:rPr>
              <w:t>1099.5.</w:t>
            </w:r>
          </w:p>
        </w:tc>
        <w:tc>
          <w:tcPr>
            <w:tcW w:w="5988" w:type="dxa"/>
            <w:shd w:val="clear" w:color="auto" w:fill="auto"/>
            <w:hideMark/>
          </w:tcPr>
          <w:p w14:paraId="1B61D210" w14:textId="06B9EA58" w:rsidR="003D4FB7" w:rsidRPr="00D6045D" w:rsidRDefault="003D4FB7" w:rsidP="00546062">
            <w:pPr>
              <w:ind w:firstLine="0"/>
              <w:rPr>
                <w:lang w:val="ro-MD" w:eastAsia="ru-RU"/>
              </w:rPr>
            </w:pPr>
            <w:r w:rsidRPr="00D6045D">
              <w:rPr>
                <w:lang w:val="ro-MD"/>
              </w:rPr>
              <w:t>Radiografia cutiei toracice în două incidenţe14×17in (35×43)-2, în regim digital, inclusiv descrierea</w:t>
            </w:r>
          </w:p>
        </w:tc>
        <w:tc>
          <w:tcPr>
            <w:tcW w:w="1383" w:type="dxa"/>
            <w:shd w:val="clear" w:color="auto" w:fill="auto"/>
            <w:hideMark/>
          </w:tcPr>
          <w:p w14:paraId="12C47DE4" w14:textId="6BE38D38"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71E51A6" w14:textId="77777777" w:rsidR="003D4FB7" w:rsidRPr="00D6045D" w:rsidRDefault="003D4FB7" w:rsidP="003D4FB7">
            <w:pPr>
              <w:ind w:firstLine="0"/>
              <w:jc w:val="center"/>
              <w:rPr>
                <w:bCs/>
                <w:lang w:val="ro-MD" w:eastAsia="ru-RU"/>
              </w:rPr>
            </w:pPr>
            <w:r w:rsidRPr="00D6045D">
              <w:rPr>
                <w:bCs/>
                <w:lang w:val="ro-MD" w:eastAsia="ru-RU"/>
              </w:rPr>
              <w:t>302</w:t>
            </w:r>
          </w:p>
        </w:tc>
      </w:tr>
      <w:tr w:rsidR="00B348F4" w:rsidRPr="00D6045D" w14:paraId="65ACA80D" w14:textId="77777777" w:rsidTr="00B77D64">
        <w:trPr>
          <w:trHeight w:val="20"/>
          <w:jc w:val="center"/>
        </w:trPr>
        <w:tc>
          <w:tcPr>
            <w:tcW w:w="1315" w:type="dxa"/>
            <w:shd w:val="clear" w:color="auto" w:fill="auto"/>
          </w:tcPr>
          <w:p w14:paraId="130117C2" w14:textId="79607D74" w:rsidR="00B348F4" w:rsidRPr="00D6045D" w:rsidRDefault="00B348F4" w:rsidP="00B348F4">
            <w:pPr>
              <w:ind w:firstLine="0"/>
              <w:jc w:val="center"/>
              <w:rPr>
                <w:lang w:val="ro-MD"/>
              </w:rPr>
            </w:pPr>
            <w:r w:rsidRPr="00D6045D">
              <w:rPr>
                <w:lang w:val="ro-MD"/>
              </w:rPr>
              <w:t>1099.5.1.</w:t>
            </w:r>
          </w:p>
        </w:tc>
        <w:tc>
          <w:tcPr>
            <w:tcW w:w="5988" w:type="dxa"/>
            <w:shd w:val="clear" w:color="auto" w:fill="auto"/>
          </w:tcPr>
          <w:p w14:paraId="2BF91DE2" w14:textId="10D4E9D2" w:rsidR="00B348F4" w:rsidRPr="00D6045D" w:rsidRDefault="00B348F4" w:rsidP="00546062">
            <w:pPr>
              <w:ind w:firstLine="0"/>
              <w:rPr>
                <w:lang w:val="ro-MD"/>
              </w:rPr>
            </w:pPr>
            <w:r w:rsidRPr="00D6045D">
              <w:rPr>
                <w:lang w:val="ro-MD"/>
              </w:rPr>
              <w:t>Radiografia cutiei toracice în două incidenţe14×17in (35×43)-2, în regim digital, fără descriere</w:t>
            </w:r>
          </w:p>
        </w:tc>
        <w:tc>
          <w:tcPr>
            <w:tcW w:w="1383" w:type="dxa"/>
            <w:shd w:val="clear" w:color="auto" w:fill="auto"/>
          </w:tcPr>
          <w:p w14:paraId="0EFC279E" w14:textId="531AD988"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7A889AEE" w14:textId="481811BE" w:rsidR="00B348F4" w:rsidRPr="00D6045D" w:rsidRDefault="00B348F4" w:rsidP="00B348F4">
            <w:pPr>
              <w:ind w:firstLine="0"/>
              <w:jc w:val="center"/>
              <w:rPr>
                <w:bCs/>
                <w:lang w:val="ro-MD" w:eastAsia="ru-RU"/>
              </w:rPr>
            </w:pPr>
            <w:r w:rsidRPr="00D6045D">
              <w:rPr>
                <w:lang w:val="ro-MD"/>
              </w:rPr>
              <w:t>201</w:t>
            </w:r>
          </w:p>
        </w:tc>
      </w:tr>
      <w:tr w:rsidR="00B348F4" w:rsidRPr="00D6045D" w14:paraId="159BAC04" w14:textId="77777777" w:rsidTr="00B77D64">
        <w:trPr>
          <w:trHeight w:val="20"/>
          <w:jc w:val="center"/>
        </w:trPr>
        <w:tc>
          <w:tcPr>
            <w:tcW w:w="1315" w:type="dxa"/>
            <w:shd w:val="clear" w:color="auto" w:fill="auto"/>
          </w:tcPr>
          <w:p w14:paraId="15F79598" w14:textId="5E6D8FF8" w:rsidR="00B348F4" w:rsidRPr="00D6045D" w:rsidRDefault="00B348F4" w:rsidP="00B348F4">
            <w:pPr>
              <w:ind w:firstLine="0"/>
              <w:jc w:val="center"/>
              <w:rPr>
                <w:lang w:val="ro-MD"/>
              </w:rPr>
            </w:pPr>
            <w:r w:rsidRPr="00D6045D">
              <w:rPr>
                <w:lang w:val="ro-MD"/>
              </w:rPr>
              <w:t>1099.5.2.</w:t>
            </w:r>
          </w:p>
        </w:tc>
        <w:tc>
          <w:tcPr>
            <w:tcW w:w="5988" w:type="dxa"/>
            <w:shd w:val="clear" w:color="auto" w:fill="auto"/>
          </w:tcPr>
          <w:p w14:paraId="563297F2" w14:textId="2C391727" w:rsidR="00B348F4" w:rsidRPr="00D6045D" w:rsidRDefault="00B348F4" w:rsidP="00546062">
            <w:pPr>
              <w:ind w:firstLine="0"/>
              <w:rPr>
                <w:lang w:val="ro-MD"/>
              </w:rPr>
            </w:pPr>
            <w:r w:rsidRPr="00D6045D">
              <w:rPr>
                <w:lang w:val="ro-MD"/>
              </w:rPr>
              <w:t>Descrierea radiografiei cutiei toracice în două incidenţe14×17in (35×43)-2, în regim digital</w:t>
            </w:r>
          </w:p>
        </w:tc>
        <w:tc>
          <w:tcPr>
            <w:tcW w:w="1383" w:type="dxa"/>
            <w:shd w:val="clear" w:color="auto" w:fill="auto"/>
          </w:tcPr>
          <w:p w14:paraId="6DFC13CD" w14:textId="253A08E3"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7A908718" w14:textId="44A6761C" w:rsidR="00B348F4" w:rsidRPr="00D6045D" w:rsidRDefault="00B348F4" w:rsidP="00B348F4">
            <w:pPr>
              <w:ind w:firstLine="0"/>
              <w:jc w:val="center"/>
              <w:rPr>
                <w:bCs/>
                <w:lang w:val="ro-MD" w:eastAsia="ru-RU"/>
              </w:rPr>
            </w:pPr>
            <w:r w:rsidRPr="00D6045D">
              <w:rPr>
                <w:lang w:val="ro-MD"/>
              </w:rPr>
              <w:t>101</w:t>
            </w:r>
          </w:p>
        </w:tc>
      </w:tr>
      <w:tr w:rsidR="003D4FB7" w:rsidRPr="00D6045D" w14:paraId="3032FA19" w14:textId="77777777" w:rsidTr="00B77D64">
        <w:trPr>
          <w:trHeight w:val="20"/>
          <w:jc w:val="center"/>
        </w:trPr>
        <w:tc>
          <w:tcPr>
            <w:tcW w:w="1315" w:type="dxa"/>
            <w:shd w:val="clear" w:color="auto" w:fill="auto"/>
            <w:hideMark/>
          </w:tcPr>
          <w:p w14:paraId="02663408" w14:textId="064E17F0" w:rsidR="003D4FB7" w:rsidRPr="00D6045D" w:rsidRDefault="003D4FB7" w:rsidP="003D4FB7">
            <w:pPr>
              <w:ind w:firstLine="0"/>
              <w:jc w:val="center"/>
              <w:rPr>
                <w:lang w:val="ro-MD" w:eastAsia="ru-RU"/>
              </w:rPr>
            </w:pPr>
            <w:r w:rsidRPr="00D6045D">
              <w:rPr>
                <w:lang w:val="ro-MD"/>
              </w:rPr>
              <w:t>1099.6.</w:t>
            </w:r>
          </w:p>
        </w:tc>
        <w:tc>
          <w:tcPr>
            <w:tcW w:w="5988" w:type="dxa"/>
            <w:shd w:val="clear" w:color="auto" w:fill="auto"/>
            <w:hideMark/>
          </w:tcPr>
          <w:p w14:paraId="25E6CC1C" w14:textId="78F37592" w:rsidR="003D4FB7" w:rsidRPr="00D6045D" w:rsidRDefault="003D4FB7" w:rsidP="00546062">
            <w:pPr>
              <w:ind w:firstLine="0"/>
              <w:rPr>
                <w:lang w:val="ro-MD" w:eastAsia="ru-RU"/>
              </w:rPr>
            </w:pPr>
            <w:r w:rsidRPr="00D6045D">
              <w:rPr>
                <w:lang w:val="ro-MD"/>
              </w:rPr>
              <w:t>Radiografia cutiei toracice în două incidențe 8×10in (20×24)-1, în regim digital (fără costul filmului), inclusiv descrierea</w:t>
            </w:r>
          </w:p>
        </w:tc>
        <w:tc>
          <w:tcPr>
            <w:tcW w:w="1383" w:type="dxa"/>
            <w:shd w:val="clear" w:color="auto" w:fill="auto"/>
            <w:hideMark/>
          </w:tcPr>
          <w:p w14:paraId="22310BCD" w14:textId="2564A29D"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4E9E7673" w14:textId="77777777" w:rsidR="003D4FB7" w:rsidRPr="00D6045D" w:rsidRDefault="003D4FB7" w:rsidP="003D4FB7">
            <w:pPr>
              <w:ind w:firstLine="0"/>
              <w:jc w:val="center"/>
              <w:rPr>
                <w:bCs/>
                <w:lang w:val="ro-MD" w:eastAsia="ru-RU"/>
              </w:rPr>
            </w:pPr>
            <w:r w:rsidRPr="00D6045D">
              <w:rPr>
                <w:bCs/>
                <w:lang w:val="ro-MD" w:eastAsia="ru-RU"/>
              </w:rPr>
              <w:t>159</w:t>
            </w:r>
          </w:p>
        </w:tc>
      </w:tr>
      <w:tr w:rsidR="00B348F4" w:rsidRPr="00D6045D" w14:paraId="050FB379" w14:textId="77777777" w:rsidTr="00B77D64">
        <w:trPr>
          <w:trHeight w:val="20"/>
          <w:jc w:val="center"/>
        </w:trPr>
        <w:tc>
          <w:tcPr>
            <w:tcW w:w="1315" w:type="dxa"/>
            <w:shd w:val="clear" w:color="auto" w:fill="auto"/>
          </w:tcPr>
          <w:p w14:paraId="4B9123AE" w14:textId="332002BA" w:rsidR="00B348F4" w:rsidRPr="00D6045D" w:rsidRDefault="00B348F4" w:rsidP="00B348F4">
            <w:pPr>
              <w:ind w:firstLine="0"/>
              <w:jc w:val="center"/>
              <w:rPr>
                <w:lang w:val="ro-MD"/>
              </w:rPr>
            </w:pPr>
            <w:r w:rsidRPr="00D6045D">
              <w:rPr>
                <w:lang w:val="ro-MD"/>
              </w:rPr>
              <w:t>1099.6.1.</w:t>
            </w:r>
          </w:p>
        </w:tc>
        <w:tc>
          <w:tcPr>
            <w:tcW w:w="5988" w:type="dxa"/>
            <w:shd w:val="clear" w:color="auto" w:fill="auto"/>
          </w:tcPr>
          <w:p w14:paraId="1A12BA15" w14:textId="77B122F9" w:rsidR="00B348F4" w:rsidRPr="00D6045D" w:rsidRDefault="00B348F4" w:rsidP="00546062">
            <w:pPr>
              <w:ind w:firstLine="0"/>
              <w:rPr>
                <w:lang w:val="ro-MD"/>
              </w:rPr>
            </w:pPr>
            <w:r w:rsidRPr="00D6045D">
              <w:rPr>
                <w:lang w:val="ro-MD"/>
              </w:rPr>
              <w:t>Radiografia cutiei toracice în două incidențe 8×10in (20×24)-1, în regim digital (fără costul filmului), fără descriere</w:t>
            </w:r>
          </w:p>
        </w:tc>
        <w:tc>
          <w:tcPr>
            <w:tcW w:w="1383" w:type="dxa"/>
            <w:shd w:val="clear" w:color="auto" w:fill="auto"/>
          </w:tcPr>
          <w:p w14:paraId="5B79725F" w14:textId="61979381"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5D258FEF" w14:textId="0F02AF2E" w:rsidR="00B348F4" w:rsidRPr="00D6045D" w:rsidRDefault="00B348F4" w:rsidP="00B348F4">
            <w:pPr>
              <w:ind w:firstLine="0"/>
              <w:jc w:val="center"/>
              <w:rPr>
                <w:bCs/>
                <w:lang w:val="ro-MD" w:eastAsia="ru-RU"/>
              </w:rPr>
            </w:pPr>
            <w:r w:rsidRPr="00D6045D">
              <w:rPr>
                <w:lang w:val="ro-MD"/>
              </w:rPr>
              <w:t>106</w:t>
            </w:r>
          </w:p>
        </w:tc>
      </w:tr>
      <w:tr w:rsidR="00B348F4" w:rsidRPr="00D6045D" w14:paraId="79966712" w14:textId="77777777" w:rsidTr="00B77D64">
        <w:trPr>
          <w:trHeight w:val="20"/>
          <w:jc w:val="center"/>
        </w:trPr>
        <w:tc>
          <w:tcPr>
            <w:tcW w:w="1315" w:type="dxa"/>
            <w:shd w:val="clear" w:color="auto" w:fill="auto"/>
          </w:tcPr>
          <w:p w14:paraId="33190938" w14:textId="75074017" w:rsidR="00B348F4" w:rsidRPr="00D6045D" w:rsidRDefault="00B348F4" w:rsidP="00B348F4">
            <w:pPr>
              <w:ind w:firstLine="0"/>
              <w:jc w:val="center"/>
              <w:rPr>
                <w:lang w:val="ro-MD"/>
              </w:rPr>
            </w:pPr>
            <w:r w:rsidRPr="00D6045D">
              <w:rPr>
                <w:lang w:val="ro-MD"/>
              </w:rPr>
              <w:t>1099.6.2.</w:t>
            </w:r>
          </w:p>
        </w:tc>
        <w:tc>
          <w:tcPr>
            <w:tcW w:w="5988" w:type="dxa"/>
            <w:shd w:val="clear" w:color="auto" w:fill="auto"/>
          </w:tcPr>
          <w:p w14:paraId="628366EF" w14:textId="32329E07" w:rsidR="00B348F4" w:rsidRPr="00D6045D" w:rsidRDefault="00B348F4" w:rsidP="00546062">
            <w:pPr>
              <w:ind w:firstLine="0"/>
              <w:rPr>
                <w:lang w:val="ro-MD"/>
              </w:rPr>
            </w:pPr>
            <w:r w:rsidRPr="00D6045D">
              <w:rPr>
                <w:lang w:val="ro-MD"/>
              </w:rPr>
              <w:t>Descrierea radiografiei cutiei toracice în două incidențe 8×10in (20×24)-1, în regim digital (fără costul filmului)</w:t>
            </w:r>
          </w:p>
        </w:tc>
        <w:tc>
          <w:tcPr>
            <w:tcW w:w="1383" w:type="dxa"/>
            <w:shd w:val="clear" w:color="auto" w:fill="auto"/>
          </w:tcPr>
          <w:p w14:paraId="6610C480" w14:textId="5AE54D21"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2C4F4EFF" w14:textId="46CB8265" w:rsidR="00B348F4" w:rsidRPr="00D6045D" w:rsidRDefault="00B348F4" w:rsidP="00B348F4">
            <w:pPr>
              <w:ind w:firstLine="0"/>
              <w:jc w:val="center"/>
              <w:rPr>
                <w:bCs/>
                <w:lang w:val="ro-MD" w:eastAsia="ru-RU"/>
              </w:rPr>
            </w:pPr>
            <w:r w:rsidRPr="00D6045D">
              <w:rPr>
                <w:lang w:val="ro-MD"/>
              </w:rPr>
              <w:t>53</w:t>
            </w:r>
          </w:p>
        </w:tc>
      </w:tr>
      <w:tr w:rsidR="003D4FB7" w:rsidRPr="00D6045D" w14:paraId="0E10B614" w14:textId="77777777" w:rsidTr="00B77D64">
        <w:trPr>
          <w:trHeight w:val="20"/>
          <w:jc w:val="center"/>
        </w:trPr>
        <w:tc>
          <w:tcPr>
            <w:tcW w:w="1315" w:type="dxa"/>
            <w:shd w:val="clear" w:color="auto" w:fill="auto"/>
            <w:hideMark/>
          </w:tcPr>
          <w:p w14:paraId="2EB16AD9" w14:textId="62599F85" w:rsidR="003D4FB7" w:rsidRPr="00D6045D" w:rsidRDefault="003D4FB7" w:rsidP="003D4FB7">
            <w:pPr>
              <w:ind w:firstLine="0"/>
              <w:jc w:val="center"/>
              <w:rPr>
                <w:lang w:val="ro-MD" w:eastAsia="ru-RU"/>
              </w:rPr>
            </w:pPr>
            <w:r w:rsidRPr="00D6045D">
              <w:rPr>
                <w:lang w:val="ro-MD"/>
              </w:rPr>
              <w:t>1099.7.</w:t>
            </w:r>
          </w:p>
        </w:tc>
        <w:tc>
          <w:tcPr>
            <w:tcW w:w="5988" w:type="dxa"/>
            <w:shd w:val="clear" w:color="auto" w:fill="auto"/>
            <w:hideMark/>
          </w:tcPr>
          <w:p w14:paraId="675CD189" w14:textId="5B63018D" w:rsidR="003D4FB7" w:rsidRPr="00D6045D" w:rsidRDefault="003D4FB7" w:rsidP="00546062">
            <w:pPr>
              <w:ind w:firstLine="0"/>
              <w:rPr>
                <w:lang w:val="ro-MD" w:eastAsia="ru-RU"/>
              </w:rPr>
            </w:pPr>
            <w:r w:rsidRPr="00D6045D">
              <w:rPr>
                <w:lang w:val="ro-MD"/>
              </w:rPr>
              <w:t>Radiografia cutiei toracice în două incidențe 8×10in (20×24)-2, în regim digital (fără costul filmului), inclusiv descrierea</w:t>
            </w:r>
          </w:p>
        </w:tc>
        <w:tc>
          <w:tcPr>
            <w:tcW w:w="1383" w:type="dxa"/>
            <w:shd w:val="clear" w:color="auto" w:fill="auto"/>
            <w:hideMark/>
          </w:tcPr>
          <w:p w14:paraId="6EDF5247" w14:textId="1986CAF6"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8646203" w14:textId="77777777" w:rsidR="003D4FB7" w:rsidRPr="00D6045D" w:rsidRDefault="003D4FB7" w:rsidP="003D4FB7">
            <w:pPr>
              <w:ind w:firstLine="0"/>
              <w:jc w:val="center"/>
              <w:rPr>
                <w:bCs/>
                <w:lang w:val="ro-MD" w:eastAsia="ru-RU"/>
              </w:rPr>
            </w:pPr>
            <w:r w:rsidRPr="00D6045D">
              <w:rPr>
                <w:bCs/>
                <w:lang w:val="ro-MD" w:eastAsia="ru-RU"/>
              </w:rPr>
              <w:t>159</w:t>
            </w:r>
          </w:p>
        </w:tc>
      </w:tr>
      <w:tr w:rsidR="00B348F4" w:rsidRPr="00D6045D" w14:paraId="227E93D0" w14:textId="77777777" w:rsidTr="00B77D64">
        <w:trPr>
          <w:trHeight w:val="20"/>
          <w:jc w:val="center"/>
        </w:trPr>
        <w:tc>
          <w:tcPr>
            <w:tcW w:w="1315" w:type="dxa"/>
            <w:shd w:val="clear" w:color="auto" w:fill="auto"/>
          </w:tcPr>
          <w:p w14:paraId="3500BDB3" w14:textId="3E0BE032" w:rsidR="00B348F4" w:rsidRPr="00D6045D" w:rsidRDefault="00B348F4" w:rsidP="00B348F4">
            <w:pPr>
              <w:ind w:firstLine="0"/>
              <w:jc w:val="center"/>
              <w:rPr>
                <w:lang w:val="ro-MD"/>
              </w:rPr>
            </w:pPr>
            <w:r w:rsidRPr="00D6045D">
              <w:rPr>
                <w:lang w:val="ro-MD"/>
              </w:rPr>
              <w:t>1099.7.1.</w:t>
            </w:r>
          </w:p>
        </w:tc>
        <w:tc>
          <w:tcPr>
            <w:tcW w:w="5988" w:type="dxa"/>
            <w:shd w:val="clear" w:color="auto" w:fill="auto"/>
          </w:tcPr>
          <w:p w14:paraId="787A5411" w14:textId="180BBBCE" w:rsidR="00B348F4" w:rsidRPr="00D6045D" w:rsidRDefault="00B348F4" w:rsidP="00546062">
            <w:pPr>
              <w:ind w:firstLine="0"/>
              <w:rPr>
                <w:lang w:val="ro-MD"/>
              </w:rPr>
            </w:pPr>
            <w:r w:rsidRPr="00D6045D">
              <w:rPr>
                <w:lang w:val="ro-MD"/>
              </w:rPr>
              <w:t>Radiografia cutiei toracice în două incidențe 8×10in (20×24)-2, în regim digital (fără costul filmului), fără descriere</w:t>
            </w:r>
          </w:p>
        </w:tc>
        <w:tc>
          <w:tcPr>
            <w:tcW w:w="1383" w:type="dxa"/>
            <w:shd w:val="clear" w:color="auto" w:fill="auto"/>
          </w:tcPr>
          <w:p w14:paraId="07F7FA6E" w14:textId="15309BFD"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4F4EF0F4" w14:textId="04DCFDB3" w:rsidR="00B348F4" w:rsidRPr="00D6045D" w:rsidRDefault="00B348F4" w:rsidP="00B348F4">
            <w:pPr>
              <w:ind w:firstLine="0"/>
              <w:jc w:val="center"/>
              <w:rPr>
                <w:bCs/>
                <w:lang w:val="ro-MD" w:eastAsia="ru-RU"/>
              </w:rPr>
            </w:pPr>
            <w:r w:rsidRPr="00D6045D">
              <w:rPr>
                <w:lang w:val="ro-MD"/>
              </w:rPr>
              <w:t>106</w:t>
            </w:r>
          </w:p>
        </w:tc>
      </w:tr>
      <w:tr w:rsidR="00B348F4" w:rsidRPr="00D6045D" w14:paraId="21D1F006" w14:textId="77777777" w:rsidTr="00B77D64">
        <w:trPr>
          <w:trHeight w:val="20"/>
          <w:jc w:val="center"/>
        </w:trPr>
        <w:tc>
          <w:tcPr>
            <w:tcW w:w="1315" w:type="dxa"/>
            <w:shd w:val="clear" w:color="auto" w:fill="auto"/>
          </w:tcPr>
          <w:p w14:paraId="466D0DD3" w14:textId="2CFD65C4" w:rsidR="00B348F4" w:rsidRPr="00D6045D" w:rsidRDefault="00B348F4" w:rsidP="00B348F4">
            <w:pPr>
              <w:ind w:firstLine="0"/>
              <w:jc w:val="center"/>
              <w:rPr>
                <w:lang w:val="ro-MD"/>
              </w:rPr>
            </w:pPr>
            <w:r w:rsidRPr="00D6045D">
              <w:rPr>
                <w:lang w:val="ro-MD"/>
              </w:rPr>
              <w:t>1099.7.2.</w:t>
            </w:r>
          </w:p>
        </w:tc>
        <w:tc>
          <w:tcPr>
            <w:tcW w:w="5988" w:type="dxa"/>
            <w:shd w:val="clear" w:color="auto" w:fill="auto"/>
          </w:tcPr>
          <w:p w14:paraId="60B8305E" w14:textId="1035CA5A" w:rsidR="00B348F4" w:rsidRPr="00D6045D" w:rsidRDefault="00B348F4" w:rsidP="00546062">
            <w:pPr>
              <w:ind w:firstLine="0"/>
              <w:rPr>
                <w:lang w:val="ro-MD"/>
              </w:rPr>
            </w:pPr>
            <w:r w:rsidRPr="00D6045D">
              <w:rPr>
                <w:lang w:val="ro-MD"/>
              </w:rPr>
              <w:t>Descrierea radiografiei cutiei toracice în două incidențe 8×10in (20×24)-2, în regim digital (fără costul filmului)</w:t>
            </w:r>
          </w:p>
        </w:tc>
        <w:tc>
          <w:tcPr>
            <w:tcW w:w="1383" w:type="dxa"/>
            <w:shd w:val="clear" w:color="auto" w:fill="auto"/>
          </w:tcPr>
          <w:p w14:paraId="15246263" w14:textId="7AA0905F"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2FDF3A72" w14:textId="1136DB6B" w:rsidR="00B348F4" w:rsidRPr="00D6045D" w:rsidRDefault="00B348F4" w:rsidP="00B348F4">
            <w:pPr>
              <w:ind w:firstLine="0"/>
              <w:jc w:val="center"/>
              <w:rPr>
                <w:bCs/>
                <w:lang w:val="ro-MD" w:eastAsia="ru-RU"/>
              </w:rPr>
            </w:pPr>
            <w:r w:rsidRPr="00D6045D">
              <w:rPr>
                <w:lang w:val="ro-MD"/>
              </w:rPr>
              <w:t>53</w:t>
            </w:r>
          </w:p>
        </w:tc>
      </w:tr>
      <w:tr w:rsidR="003D4FB7" w:rsidRPr="00D6045D" w14:paraId="4BEA2057" w14:textId="77777777" w:rsidTr="00B77D64">
        <w:trPr>
          <w:trHeight w:val="20"/>
          <w:jc w:val="center"/>
        </w:trPr>
        <w:tc>
          <w:tcPr>
            <w:tcW w:w="1315" w:type="dxa"/>
            <w:shd w:val="clear" w:color="auto" w:fill="auto"/>
            <w:hideMark/>
          </w:tcPr>
          <w:p w14:paraId="3225DE74" w14:textId="1CD57961" w:rsidR="003D4FB7" w:rsidRPr="00D6045D" w:rsidRDefault="003D4FB7" w:rsidP="003D4FB7">
            <w:pPr>
              <w:ind w:firstLine="0"/>
              <w:jc w:val="center"/>
              <w:rPr>
                <w:lang w:val="ro-MD" w:eastAsia="ru-RU"/>
              </w:rPr>
            </w:pPr>
            <w:r w:rsidRPr="00D6045D">
              <w:rPr>
                <w:lang w:val="ro-MD"/>
              </w:rPr>
              <w:t>1099.8.</w:t>
            </w:r>
          </w:p>
        </w:tc>
        <w:tc>
          <w:tcPr>
            <w:tcW w:w="5988" w:type="dxa"/>
            <w:shd w:val="clear" w:color="auto" w:fill="auto"/>
            <w:hideMark/>
          </w:tcPr>
          <w:p w14:paraId="71D3E307" w14:textId="06C5EA0C" w:rsidR="003D4FB7" w:rsidRPr="00D6045D" w:rsidRDefault="003D4FB7" w:rsidP="00546062">
            <w:pPr>
              <w:ind w:firstLine="0"/>
              <w:rPr>
                <w:lang w:val="ro-MD" w:eastAsia="ru-RU"/>
              </w:rPr>
            </w:pPr>
            <w:r w:rsidRPr="00D6045D">
              <w:rPr>
                <w:lang w:val="ro-MD"/>
              </w:rPr>
              <w:t>Radiografia cutiei toracice în două incidențe - 11×14in (27×35)-2, în regim digital (fără costul filmului), inclusiv descrierea</w:t>
            </w:r>
          </w:p>
        </w:tc>
        <w:tc>
          <w:tcPr>
            <w:tcW w:w="1383" w:type="dxa"/>
            <w:shd w:val="clear" w:color="auto" w:fill="auto"/>
            <w:hideMark/>
          </w:tcPr>
          <w:p w14:paraId="68B96A0B" w14:textId="1E406016"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2C26146B" w14:textId="77777777" w:rsidR="003D4FB7" w:rsidRPr="00D6045D" w:rsidRDefault="003D4FB7" w:rsidP="003D4FB7">
            <w:pPr>
              <w:ind w:firstLine="0"/>
              <w:jc w:val="center"/>
              <w:rPr>
                <w:bCs/>
                <w:lang w:val="ro-MD" w:eastAsia="ru-RU"/>
              </w:rPr>
            </w:pPr>
            <w:r w:rsidRPr="00D6045D">
              <w:rPr>
                <w:bCs/>
                <w:lang w:val="ro-MD" w:eastAsia="ru-RU"/>
              </w:rPr>
              <w:t>171</w:t>
            </w:r>
          </w:p>
        </w:tc>
      </w:tr>
      <w:tr w:rsidR="00B348F4" w:rsidRPr="00D6045D" w14:paraId="6B0CB5F9" w14:textId="77777777" w:rsidTr="00B77D64">
        <w:trPr>
          <w:trHeight w:val="20"/>
          <w:jc w:val="center"/>
        </w:trPr>
        <w:tc>
          <w:tcPr>
            <w:tcW w:w="1315" w:type="dxa"/>
            <w:shd w:val="clear" w:color="auto" w:fill="auto"/>
          </w:tcPr>
          <w:p w14:paraId="544E99A0" w14:textId="54F95E41" w:rsidR="00B348F4" w:rsidRPr="00D6045D" w:rsidRDefault="00B348F4" w:rsidP="00B348F4">
            <w:pPr>
              <w:ind w:firstLine="0"/>
              <w:jc w:val="center"/>
              <w:rPr>
                <w:lang w:val="ro-MD"/>
              </w:rPr>
            </w:pPr>
            <w:r w:rsidRPr="00D6045D">
              <w:rPr>
                <w:lang w:val="ro-MD"/>
              </w:rPr>
              <w:t>1099.8.1.</w:t>
            </w:r>
          </w:p>
        </w:tc>
        <w:tc>
          <w:tcPr>
            <w:tcW w:w="5988" w:type="dxa"/>
            <w:shd w:val="clear" w:color="auto" w:fill="auto"/>
          </w:tcPr>
          <w:p w14:paraId="666882AA" w14:textId="73599410" w:rsidR="00B348F4" w:rsidRPr="00D6045D" w:rsidRDefault="00B348F4" w:rsidP="00546062">
            <w:pPr>
              <w:ind w:firstLine="0"/>
              <w:rPr>
                <w:lang w:val="ro-MD"/>
              </w:rPr>
            </w:pPr>
            <w:r w:rsidRPr="00D6045D">
              <w:rPr>
                <w:lang w:val="ro-MD"/>
              </w:rPr>
              <w:t>Radiografia cutiei toracice în două incidențe - 11×14in (27×35)-2, în regim digital (fără costul filmului), fără descriere</w:t>
            </w:r>
          </w:p>
        </w:tc>
        <w:tc>
          <w:tcPr>
            <w:tcW w:w="1383" w:type="dxa"/>
            <w:shd w:val="clear" w:color="auto" w:fill="auto"/>
          </w:tcPr>
          <w:p w14:paraId="5269910B" w14:textId="4E92268E"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36EE324E" w14:textId="57DDF4AB" w:rsidR="00B348F4" w:rsidRPr="00D6045D" w:rsidRDefault="00B348F4" w:rsidP="00B348F4">
            <w:pPr>
              <w:ind w:firstLine="0"/>
              <w:jc w:val="center"/>
              <w:rPr>
                <w:bCs/>
                <w:lang w:val="ro-MD" w:eastAsia="ru-RU"/>
              </w:rPr>
            </w:pPr>
            <w:r w:rsidRPr="00D6045D">
              <w:rPr>
                <w:lang w:val="ro-MD"/>
              </w:rPr>
              <w:t>114</w:t>
            </w:r>
          </w:p>
        </w:tc>
      </w:tr>
      <w:tr w:rsidR="00B348F4" w:rsidRPr="00D6045D" w14:paraId="5A3B992A" w14:textId="77777777" w:rsidTr="00B77D64">
        <w:trPr>
          <w:trHeight w:val="20"/>
          <w:jc w:val="center"/>
        </w:trPr>
        <w:tc>
          <w:tcPr>
            <w:tcW w:w="1315" w:type="dxa"/>
            <w:shd w:val="clear" w:color="auto" w:fill="auto"/>
          </w:tcPr>
          <w:p w14:paraId="4ECB9303" w14:textId="79003137" w:rsidR="00B348F4" w:rsidRPr="00D6045D" w:rsidRDefault="00B348F4" w:rsidP="00B348F4">
            <w:pPr>
              <w:ind w:firstLine="0"/>
              <w:jc w:val="center"/>
              <w:rPr>
                <w:lang w:val="ro-MD"/>
              </w:rPr>
            </w:pPr>
            <w:r w:rsidRPr="00D6045D">
              <w:rPr>
                <w:lang w:val="ro-MD"/>
              </w:rPr>
              <w:t>1099.8.2.</w:t>
            </w:r>
          </w:p>
        </w:tc>
        <w:tc>
          <w:tcPr>
            <w:tcW w:w="5988" w:type="dxa"/>
            <w:shd w:val="clear" w:color="auto" w:fill="auto"/>
          </w:tcPr>
          <w:p w14:paraId="72D3A863" w14:textId="176CF6CE" w:rsidR="00B348F4" w:rsidRPr="00D6045D" w:rsidRDefault="00B348F4" w:rsidP="00546062">
            <w:pPr>
              <w:ind w:firstLine="0"/>
              <w:rPr>
                <w:lang w:val="ro-MD"/>
              </w:rPr>
            </w:pPr>
            <w:r w:rsidRPr="00D6045D">
              <w:rPr>
                <w:lang w:val="ro-MD"/>
              </w:rPr>
              <w:t>Descrierea radiografiei cutiei toracice în două incidențe - 11×14in (27×35)-2, în regim digital (fără costul filmului)</w:t>
            </w:r>
          </w:p>
        </w:tc>
        <w:tc>
          <w:tcPr>
            <w:tcW w:w="1383" w:type="dxa"/>
            <w:shd w:val="clear" w:color="auto" w:fill="auto"/>
          </w:tcPr>
          <w:p w14:paraId="3CEFE283" w14:textId="4A44FEFF"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59D1A1DE" w14:textId="44719455" w:rsidR="00B348F4" w:rsidRPr="00D6045D" w:rsidRDefault="00B348F4" w:rsidP="00B348F4">
            <w:pPr>
              <w:ind w:firstLine="0"/>
              <w:jc w:val="center"/>
              <w:rPr>
                <w:bCs/>
                <w:lang w:val="ro-MD" w:eastAsia="ru-RU"/>
              </w:rPr>
            </w:pPr>
            <w:r w:rsidRPr="00D6045D">
              <w:rPr>
                <w:lang w:val="ro-MD"/>
              </w:rPr>
              <w:t>57</w:t>
            </w:r>
          </w:p>
        </w:tc>
      </w:tr>
      <w:tr w:rsidR="003D4FB7" w:rsidRPr="00D6045D" w14:paraId="154F3C74" w14:textId="77777777" w:rsidTr="00B77D64">
        <w:trPr>
          <w:trHeight w:val="20"/>
          <w:jc w:val="center"/>
        </w:trPr>
        <w:tc>
          <w:tcPr>
            <w:tcW w:w="1315" w:type="dxa"/>
            <w:shd w:val="clear" w:color="auto" w:fill="auto"/>
            <w:hideMark/>
          </w:tcPr>
          <w:p w14:paraId="6FE790C7" w14:textId="37F74779" w:rsidR="003D4FB7" w:rsidRPr="00D6045D" w:rsidRDefault="003D4FB7" w:rsidP="003D4FB7">
            <w:pPr>
              <w:ind w:firstLine="0"/>
              <w:jc w:val="center"/>
              <w:rPr>
                <w:lang w:val="ro-MD" w:eastAsia="ru-RU"/>
              </w:rPr>
            </w:pPr>
            <w:r w:rsidRPr="00D6045D">
              <w:rPr>
                <w:lang w:val="ro-MD"/>
              </w:rPr>
              <w:lastRenderedPageBreak/>
              <w:t>1099.9.</w:t>
            </w:r>
          </w:p>
        </w:tc>
        <w:tc>
          <w:tcPr>
            <w:tcW w:w="5988" w:type="dxa"/>
            <w:shd w:val="clear" w:color="auto" w:fill="auto"/>
            <w:hideMark/>
          </w:tcPr>
          <w:p w14:paraId="21AA2711" w14:textId="066EA6BC" w:rsidR="003D4FB7" w:rsidRPr="00D6045D" w:rsidRDefault="003D4FB7" w:rsidP="00546062">
            <w:pPr>
              <w:ind w:firstLine="0"/>
              <w:rPr>
                <w:lang w:val="ro-MD" w:eastAsia="ru-RU"/>
              </w:rPr>
            </w:pPr>
            <w:r w:rsidRPr="00D6045D">
              <w:rPr>
                <w:lang w:val="ro-MD"/>
              </w:rPr>
              <w:t>Radiografia cutiei toracice în două incidențe 14×17in (35×43)-1, în regim digital (fără costul filmului), inclusiv descrierea</w:t>
            </w:r>
          </w:p>
        </w:tc>
        <w:tc>
          <w:tcPr>
            <w:tcW w:w="1383" w:type="dxa"/>
            <w:shd w:val="clear" w:color="auto" w:fill="auto"/>
            <w:hideMark/>
          </w:tcPr>
          <w:p w14:paraId="17A98BEC" w14:textId="23CABCBD"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E69A0EB" w14:textId="77777777" w:rsidR="003D4FB7" w:rsidRPr="00D6045D" w:rsidRDefault="003D4FB7" w:rsidP="003D4FB7">
            <w:pPr>
              <w:ind w:firstLine="0"/>
              <w:jc w:val="center"/>
              <w:rPr>
                <w:bCs/>
                <w:lang w:val="ro-MD" w:eastAsia="ru-RU"/>
              </w:rPr>
            </w:pPr>
            <w:r w:rsidRPr="00D6045D">
              <w:rPr>
                <w:bCs/>
                <w:lang w:val="ro-MD" w:eastAsia="ru-RU"/>
              </w:rPr>
              <w:t>163</w:t>
            </w:r>
          </w:p>
        </w:tc>
      </w:tr>
      <w:tr w:rsidR="00B348F4" w:rsidRPr="00D6045D" w14:paraId="6F48A685" w14:textId="77777777" w:rsidTr="00B77D64">
        <w:trPr>
          <w:trHeight w:val="20"/>
          <w:jc w:val="center"/>
        </w:trPr>
        <w:tc>
          <w:tcPr>
            <w:tcW w:w="1315" w:type="dxa"/>
            <w:shd w:val="clear" w:color="auto" w:fill="auto"/>
          </w:tcPr>
          <w:p w14:paraId="4CFD7137" w14:textId="57CE3AA4" w:rsidR="00B348F4" w:rsidRPr="00D6045D" w:rsidRDefault="00B348F4" w:rsidP="00B348F4">
            <w:pPr>
              <w:ind w:firstLine="0"/>
              <w:jc w:val="center"/>
              <w:rPr>
                <w:lang w:val="ro-MD"/>
              </w:rPr>
            </w:pPr>
            <w:r w:rsidRPr="00D6045D">
              <w:rPr>
                <w:lang w:val="ro-MD"/>
              </w:rPr>
              <w:t>1099.9.1.</w:t>
            </w:r>
          </w:p>
        </w:tc>
        <w:tc>
          <w:tcPr>
            <w:tcW w:w="5988" w:type="dxa"/>
            <w:shd w:val="clear" w:color="auto" w:fill="auto"/>
          </w:tcPr>
          <w:p w14:paraId="31ED1FF3" w14:textId="7696F137" w:rsidR="00B348F4" w:rsidRPr="00D6045D" w:rsidRDefault="00B348F4" w:rsidP="00546062">
            <w:pPr>
              <w:ind w:firstLine="0"/>
              <w:rPr>
                <w:lang w:val="ro-MD"/>
              </w:rPr>
            </w:pPr>
            <w:r w:rsidRPr="00D6045D">
              <w:rPr>
                <w:lang w:val="ro-MD"/>
              </w:rPr>
              <w:t>Radiografia cutiei toracice în două incidențe 14×17in (35×43) -1, în regim digital (fără costul filmului), fără descriere</w:t>
            </w:r>
          </w:p>
        </w:tc>
        <w:tc>
          <w:tcPr>
            <w:tcW w:w="1383" w:type="dxa"/>
            <w:shd w:val="clear" w:color="auto" w:fill="auto"/>
          </w:tcPr>
          <w:p w14:paraId="70EF865D" w14:textId="17B0D05B"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30029CDD" w14:textId="7535F2D2" w:rsidR="00B348F4" w:rsidRPr="00D6045D" w:rsidRDefault="00B348F4" w:rsidP="00B348F4">
            <w:pPr>
              <w:ind w:firstLine="0"/>
              <w:jc w:val="center"/>
              <w:rPr>
                <w:bCs/>
                <w:lang w:val="ro-MD" w:eastAsia="ru-RU"/>
              </w:rPr>
            </w:pPr>
            <w:r w:rsidRPr="00D6045D">
              <w:rPr>
                <w:lang w:val="ro-MD"/>
              </w:rPr>
              <w:t>109</w:t>
            </w:r>
          </w:p>
        </w:tc>
      </w:tr>
      <w:tr w:rsidR="00B348F4" w:rsidRPr="00D6045D" w14:paraId="1391B687" w14:textId="77777777" w:rsidTr="00B77D64">
        <w:trPr>
          <w:trHeight w:val="20"/>
          <w:jc w:val="center"/>
        </w:trPr>
        <w:tc>
          <w:tcPr>
            <w:tcW w:w="1315" w:type="dxa"/>
            <w:shd w:val="clear" w:color="auto" w:fill="auto"/>
          </w:tcPr>
          <w:p w14:paraId="3C9F8FC6" w14:textId="31B1523C" w:rsidR="00B348F4" w:rsidRPr="00D6045D" w:rsidRDefault="00B348F4" w:rsidP="00B348F4">
            <w:pPr>
              <w:ind w:firstLine="0"/>
              <w:jc w:val="center"/>
              <w:rPr>
                <w:lang w:val="ro-MD"/>
              </w:rPr>
            </w:pPr>
            <w:r w:rsidRPr="00D6045D">
              <w:rPr>
                <w:lang w:val="ro-MD"/>
              </w:rPr>
              <w:t>1099.9.2.</w:t>
            </w:r>
          </w:p>
        </w:tc>
        <w:tc>
          <w:tcPr>
            <w:tcW w:w="5988" w:type="dxa"/>
            <w:shd w:val="clear" w:color="auto" w:fill="auto"/>
          </w:tcPr>
          <w:p w14:paraId="505B7579" w14:textId="7AAC89A8" w:rsidR="00B348F4" w:rsidRPr="00D6045D" w:rsidRDefault="00B348F4" w:rsidP="00546062">
            <w:pPr>
              <w:ind w:firstLine="0"/>
              <w:rPr>
                <w:lang w:val="ro-MD"/>
              </w:rPr>
            </w:pPr>
            <w:r w:rsidRPr="00D6045D">
              <w:rPr>
                <w:lang w:val="ro-MD"/>
              </w:rPr>
              <w:t>Descrierea radiografiei cutiei toracice în două incidențe 14×17in (35×43)-1, în regim digital (fără costul filmului)</w:t>
            </w:r>
          </w:p>
        </w:tc>
        <w:tc>
          <w:tcPr>
            <w:tcW w:w="1383" w:type="dxa"/>
            <w:shd w:val="clear" w:color="auto" w:fill="auto"/>
          </w:tcPr>
          <w:p w14:paraId="5FB674ED" w14:textId="4829E545"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75B09D5C" w14:textId="7C704B40" w:rsidR="00B348F4" w:rsidRPr="00D6045D" w:rsidRDefault="00B348F4" w:rsidP="00B348F4">
            <w:pPr>
              <w:ind w:firstLine="0"/>
              <w:jc w:val="center"/>
              <w:rPr>
                <w:bCs/>
                <w:lang w:val="ro-MD" w:eastAsia="ru-RU"/>
              </w:rPr>
            </w:pPr>
            <w:r w:rsidRPr="00D6045D">
              <w:rPr>
                <w:lang w:val="ro-MD"/>
              </w:rPr>
              <w:t>54</w:t>
            </w:r>
          </w:p>
        </w:tc>
      </w:tr>
      <w:tr w:rsidR="003D4FB7" w:rsidRPr="00D6045D" w14:paraId="54751FB4" w14:textId="77777777" w:rsidTr="00B77D64">
        <w:trPr>
          <w:trHeight w:val="20"/>
          <w:jc w:val="center"/>
        </w:trPr>
        <w:tc>
          <w:tcPr>
            <w:tcW w:w="1315" w:type="dxa"/>
            <w:shd w:val="clear" w:color="auto" w:fill="auto"/>
            <w:hideMark/>
          </w:tcPr>
          <w:p w14:paraId="1BCEE2E5" w14:textId="1DBC7906" w:rsidR="003D4FB7" w:rsidRPr="00D6045D" w:rsidRDefault="003D4FB7" w:rsidP="003D4FB7">
            <w:pPr>
              <w:ind w:firstLine="0"/>
              <w:jc w:val="center"/>
              <w:rPr>
                <w:lang w:val="ro-MD" w:eastAsia="ru-RU"/>
              </w:rPr>
            </w:pPr>
            <w:r w:rsidRPr="00D6045D">
              <w:rPr>
                <w:lang w:val="ro-MD"/>
              </w:rPr>
              <w:t>1099.10.</w:t>
            </w:r>
          </w:p>
        </w:tc>
        <w:tc>
          <w:tcPr>
            <w:tcW w:w="5988" w:type="dxa"/>
            <w:shd w:val="clear" w:color="auto" w:fill="auto"/>
            <w:hideMark/>
          </w:tcPr>
          <w:p w14:paraId="6AE319DF" w14:textId="3AAF0299" w:rsidR="003D4FB7" w:rsidRPr="00D6045D" w:rsidRDefault="003D4FB7" w:rsidP="00546062">
            <w:pPr>
              <w:ind w:firstLine="0"/>
              <w:rPr>
                <w:lang w:val="ro-MD" w:eastAsia="ru-RU"/>
              </w:rPr>
            </w:pPr>
            <w:r w:rsidRPr="00D6045D">
              <w:rPr>
                <w:lang w:val="ro-MD"/>
              </w:rPr>
              <w:t>Radiografia cutiei toracice în două incidențe 14×17in (35×43)-2, în regim digital (fără costul filmului), inclusiv descrierea</w:t>
            </w:r>
          </w:p>
        </w:tc>
        <w:tc>
          <w:tcPr>
            <w:tcW w:w="1383" w:type="dxa"/>
            <w:shd w:val="clear" w:color="auto" w:fill="auto"/>
            <w:hideMark/>
          </w:tcPr>
          <w:p w14:paraId="25646012" w14:textId="7A6D8C46"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6C66749" w14:textId="77777777" w:rsidR="003D4FB7" w:rsidRPr="00D6045D" w:rsidRDefault="003D4FB7" w:rsidP="003D4FB7">
            <w:pPr>
              <w:ind w:firstLine="0"/>
              <w:jc w:val="center"/>
              <w:rPr>
                <w:bCs/>
                <w:lang w:val="ro-MD" w:eastAsia="ru-RU"/>
              </w:rPr>
            </w:pPr>
            <w:r w:rsidRPr="00D6045D">
              <w:rPr>
                <w:bCs/>
                <w:lang w:val="ro-MD" w:eastAsia="ru-RU"/>
              </w:rPr>
              <w:t>184</w:t>
            </w:r>
          </w:p>
        </w:tc>
      </w:tr>
      <w:tr w:rsidR="00B348F4" w:rsidRPr="00D6045D" w14:paraId="63822EAA" w14:textId="77777777" w:rsidTr="00B77D64">
        <w:trPr>
          <w:trHeight w:val="20"/>
          <w:jc w:val="center"/>
        </w:trPr>
        <w:tc>
          <w:tcPr>
            <w:tcW w:w="1315" w:type="dxa"/>
            <w:shd w:val="clear" w:color="auto" w:fill="auto"/>
          </w:tcPr>
          <w:p w14:paraId="15DC5935" w14:textId="183E6D11" w:rsidR="00B348F4" w:rsidRPr="00D6045D" w:rsidRDefault="00B348F4" w:rsidP="00B348F4">
            <w:pPr>
              <w:ind w:firstLine="0"/>
              <w:jc w:val="center"/>
              <w:rPr>
                <w:lang w:val="ro-MD"/>
              </w:rPr>
            </w:pPr>
            <w:r w:rsidRPr="00D6045D">
              <w:rPr>
                <w:lang w:val="ro-MD"/>
              </w:rPr>
              <w:t>1099.10.1.</w:t>
            </w:r>
          </w:p>
        </w:tc>
        <w:tc>
          <w:tcPr>
            <w:tcW w:w="5988" w:type="dxa"/>
            <w:shd w:val="clear" w:color="auto" w:fill="auto"/>
          </w:tcPr>
          <w:p w14:paraId="4157153B" w14:textId="4D4A1C8D" w:rsidR="00B348F4" w:rsidRPr="00D6045D" w:rsidRDefault="00B348F4" w:rsidP="00546062">
            <w:pPr>
              <w:ind w:firstLine="0"/>
              <w:rPr>
                <w:lang w:val="ro-MD"/>
              </w:rPr>
            </w:pPr>
            <w:r w:rsidRPr="00D6045D">
              <w:rPr>
                <w:lang w:val="ro-MD"/>
              </w:rPr>
              <w:t>Radiografia cutiei toracice în două incidențe 14×17in (35×43)-2, în regim digital (fără costul filmului), fără descriere</w:t>
            </w:r>
          </w:p>
        </w:tc>
        <w:tc>
          <w:tcPr>
            <w:tcW w:w="1383" w:type="dxa"/>
            <w:shd w:val="clear" w:color="auto" w:fill="auto"/>
          </w:tcPr>
          <w:p w14:paraId="44D63D25" w14:textId="2F3629E9"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69F47D92" w14:textId="4BF29D92" w:rsidR="00B348F4" w:rsidRPr="00D6045D" w:rsidRDefault="00B348F4" w:rsidP="00B348F4">
            <w:pPr>
              <w:ind w:firstLine="0"/>
              <w:jc w:val="center"/>
              <w:rPr>
                <w:bCs/>
                <w:lang w:val="ro-MD" w:eastAsia="ru-RU"/>
              </w:rPr>
            </w:pPr>
            <w:r w:rsidRPr="00D6045D">
              <w:rPr>
                <w:lang w:val="ro-MD"/>
              </w:rPr>
              <w:t>123</w:t>
            </w:r>
          </w:p>
        </w:tc>
      </w:tr>
      <w:tr w:rsidR="00B348F4" w:rsidRPr="00D6045D" w14:paraId="1E1EF148" w14:textId="77777777" w:rsidTr="00B77D64">
        <w:trPr>
          <w:trHeight w:val="20"/>
          <w:jc w:val="center"/>
        </w:trPr>
        <w:tc>
          <w:tcPr>
            <w:tcW w:w="1315" w:type="dxa"/>
            <w:shd w:val="clear" w:color="auto" w:fill="auto"/>
          </w:tcPr>
          <w:p w14:paraId="72D1879A" w14:textId="3593C048" w:rsidR="00B348F4" w:rsidRPr="00D6045D" w:rsidRDefault="00B348F4" w:rsidP="00B348F4">
            <w:pPr>
              <w:ind w:firstLine="0"/>
              <w:jc w:val="center"/>
              <w:rPr>
                <w:lang w:val="ro-MD"/>
              </w:rPr>
            </w:pPr>
            <w:r w:rsidRPr="00D6045D">
              <w:rPr>
                <w:lang w:val="ro-MD"/>
              </w:rPr>
              <w:t>1099.10.2.</w:t>
            </w:r>
          </w:p>
        </w:tc>
        <w:tc>
          <w:tcPr>
            <w:tcW w:w="5988" w:type="dxa"/>
            <w:shd w:val="clear" w:color="auto" w:fill="auto"/>
          </w:tcPr>
          <w:p w14:paraId="6B4C2178" w14:textId="0044669F" w:rsidR="00B348F4" w:rsidRPr="00D6045D" w:rsidRDefault="00B348F4" w:rsidP="00546062">
            <w:pPr>
              <w:ind w:firstLine="0"/>
              <w:rPr>
                <w:lang w:val="ro-MD"/>
              </w:rPr>
            </w:pPr>
            <w:r w:rsidRPr="00D6045D">
              <w:rPr>
                <w:lang w:val="ro-MD"/>
              </w:rPr>
              <w:t>Descrierea radiografiei cutiei toracice în două incidențe 14×17in (35×43)-2, în regim digital (fără costul filmului)</w:t>
            </w:r>
          </w:p>
        </w:tc>
        <w:tc>
          <w:tcPr>
            <w:tcW w:w="1383" w:type="dxa"/>
            <w:shd w:val="clear" w:color="auto" w:fill="auto"/>
          </w:tcPr>
          <w:p w14:paraId="62ACE29E" w14:textId="5B219AC8"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1D7EA224" w14:textId="27385CD0" w:rsidR="00B348F4" w:rsidRPr="00D6045D" w:rsidRDefault="00B348F4" w:rsidP="00B348F4">
            <w:pPr>
              <w:ind w:firstLine="0"/>
              <w:jc w:val="center"/>
              <w:rPr>
                <w:bCs/>
                <w:lang w:val="ro-MD" w:eastAsia="ru-RU"/>
              </w:rPr>
            </w:pPr>
            <w:r w:rsidRPr="00D6045D">
              <w:rPr>
                <w:lang w:val="ro-MD"/>
              </w:rPr>
              <w:t>61</w:t>
            </w:r>
          </w:p>
        </w:tc>
      </w:tr>
      <w:tr w:rsidR="00874A0C" w:rsidRPr="00D6045D" w14:paraId="06246338" w14:textId="77777777" w:rsidTr="00B77D64">
        <w:trPr>
          <w:trHeight w:val="20"/>
          <w:jc w:val="center"/>
        </w:trPr>
        <w:tc>
          <w:tcPr>
            <w:tcW w:w="1315" w:type="dxa"/>
            <w:shd w:val="clear" w:color="auto" w:fill="auto"/>
            <w:vAlign w:val="center"/>
            <w:hideMark/>
          </w:tcPr>
          <w:p w14:paraId="2C4E2178" w14:textId="77777777" w:rsidR="00874A0C" w:rsidRPr="00D6045D" w:rsidRDefault="00874A0C" w:rsidP="00C54A5F">
            <w:pPr>
              <w:ind w:firstLine="0"/>
              <w:jc w:val="center"/>
              <w:rPr>
                <w:lang w:val="ro-MD" w:eastAsia="ru-RU"/>
              </w:rPr>
            </w:pPr>
            <w:r w:rsidRPr="00D6045D">
              <w:rPr>
                <w:lang w:val="ro-MD" w:eastAsia="ru-RU"/>
              </w:rPr>
              <w:t>1100.</w:t>
            </w:r>
          </w:p>
        </w:tc>
        <w:tc>
          <w:tcPr>
            <w:tcW w:w="5988" w:type="dxa"/>
            <w:shd w:val="clear" w:color="auto" w:fill="auto"/>
            <w:vAlign w:val="center"/>
            <w:hideMark/>
          </w:tcPr>
          <w:p w14:paraId="4C66D3B5" w14:textId="77777777" w:rsidR="00874A0C" w:rsidRPr="00D6045D" w:rsidRDefault="00874A0C" w:rsidP="00546062">
            <w:pPr>
              <w:ind w:firstLine="0"/>
              <w:rPr>
                <w:lang w:val="ro-MD" w:eastAsia="ru-RU"/>
              </w:rPr>
            </w:pPr>
            <w:r w:rsidRPr="00D6045D">
              <w:rPr>
                <w:lang w:val="ro-MD" w:eastAsia="ru-RU"/>
              </w:rPr>
              <w:t>Radiografia cutiei toracice în trei incidențe, 30×40 cm-3</w:t>
            </w:r>
          </w:p>
        </w:tc>
        <w:tc>
          <w:tcPr>
            <w:tcW w:w="1383" w:type="dxa"/>
            <w:shd w:val="clear" w:color="auto" w:fill="auto"/>
            <w:vAlign w:val="center"/>
            <w:hideMark/>
          </w:tcPr>
          <w:p w14:paraId="1FD49BC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A69C12B"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740506CB" w14:textId="77777777" w:rsidTr="00B77D64">
        <w:trPr>
          <w:trHeight w:val="20"/>
          <w:jc w:val="center"/>
        </w:trPr>
        <w:tc>
          <w:tcPr>
            <w:tcW w:w="1315" w:type="dxa"/>
            <w:shd w:val="clear" w:color="auto" w:fill="auto"/>
            <w:vAlign w:val="center"/>
            <w:hideMark/>
          </w:tcPr>
          <w:p w14:paraId="3CFF1198" w14:textId="77777777" w:rsidR="00874A0C" w:rsidRPr="00D6045D" w:rsidRDefault="00874A0C" w:rsidP="00C54A5F">
            <w:pPr>
              <w:ind w:firstLine="0"/>
              <w:jc w:val="center"/>
              <w:rPr>
                <w:lang w:val="ro-MD" w:eastAsia="ru-RU"/>
              </w:rPr>
            </w:pPr>
            <w:r w:rsidRPr="00D6045D">
              <w:rPr>
                <w:lang w:val="ro-MD" w:eastAsia="ru-RU"/>
              </w:rPr>
              <w:t>1101.</w:t>
            </w:r>
          </w:p>
        </w:tc>
        <w:tc>
          <w:tcPr>
            <w:tcW w:w="5988" w:type="dxa"/>
            <w:shd w:val="clear" w:color="auto" w:fill="auto"/>
            <w:vAlign w:val="center"/>
            <w:hideMark/>
          </w:tcPr>
          <w:p w14:paraId="2052BB2E" w14:textId="77777777" w:rsidR="00874A0C" w:rsidRPr="00D6045D" w:rsidRDefault="00874A0C" w:rsidP="00546062">
            <w:pPr>
              <w:ind w:firstLine="0"/>
              <w:rPr>
                <w:lang w:val="ro-MD" w:eastAsia="ru-RU"/>
              </w:rPr>
            </w:pPr>
            <w:r w:rsidRPr="00D6045D">
              <w:rPr>
                <w:lang w:val="ro-MD" w:eastAsia="ru-RU"/>
              </w:rPr>
              <w:t>Radiografia cutiei toracice în trei incidențe, 24×30 cm-3</w:t>
            </w:r>
          </w:p>
        </w:tc>
        <w:tc>
          <w:tcPr>
            <w:tcW w:w="1383" w:type="dxa"/>
            <w:shd w:val="clear" w:color="auto" w:fill="auto"/>
            <w:vAlign w:val="center"/>
            <w:hideMark/>
          </w:tcPr>
          <w:p w14:paraId="20E387B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3DA2D34"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0A52890D" w14:textId="77777777" w:rsidTr="00B77D64">
        <w:trPr>
          <w:trHeight w:val="20"/>
          <w:jc w:val="center"/>
        </w:trPr>
        <w:tc>
          <w:tcPr>
            <w:tcW w:w="1315" w:type="dxa"/>
            <w:shd w:val="clear" w:color="auto" w:fill="auto"/>
            <w:vAlign w:val="center"/>
            <w:hideMark/>
          </w:tcPr>
          <w:p w14:paraId="7FE290F4" w14:textId="77777777" w:rsidR="00874A0C" w:rsidRPr="00D6045D" w:rsidRDefault="00874A0C" w:rsidP="00C54A5F">
            <w:pPr>
              <w:ind w:firstLine="0"/>
              <w:jc w:val="center"/>
              <w:rPr>
                <w:lang w:val="ro-MD" w:eastAsia="ru-RU"/>
              </w:rPr>
            </w:pPr>
            <w:r w:rsidRPr="00D6045D">
              <w:rPr>
                <w:lang w:val="ro-MD" w:eastAsia="ru-RU"/>
              </w:rPr>
              <w:t>1102.</w:t>
            </w:r>
          </w:p>
        </w:tc>
        <w:tc>
          <w:tcPr>
            <w:tcW w:w="5988" w:type="dxa"/>
            <w:shd w:val="clear" w:color="auto" w:fill="auto"/>
            <w:vAlign w:val="center"/>
            <w:hideMark/>
          </w:tcPr>
          <w:p w14:paraId="31DFE08B" w14:textId="77777777" w:rsidR="00874A0C" w:rsidRPr="00D6045D" w:rsidRDefault="00874A0C" w:rsidP="00546062">
            <w:pPr>
              <w:ind w:firstLine="0"/>
              <w:rPr>
                <w:lang w:val="ro-MD" w:eastAsia="ru-RU"/>
              </w:rPr>
            </w:pPr>
            <w:r w:rsidRPr="00D6045D">
              <w:rPr>
                <w:lang w:val="ro-MD" w:eastAsia="ru-RU"/>
              </w:rPr>
              <w:t>Radiografia cutiei toracice în trei incidențe, 18×24 cm-3</w:t>
            </w:r>
          </w:p>
        </w:tc>
        <w:tc>
          <w:tcPr>
            <w:tcW w:w="1383" w:type="dxa"/>
            <w:shd w:val="clear" w:color="auto" w:fill="auto"/>
            <w:vAlign w:val="center"/>
            <w:hideMark/>
          </w:tcPr>
          <w:p w14:paraId="74B610B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7ACC6C8" w14:textId="77777777" w:rsidR="00874A0C" w:rsidRPr="00D6045D" w:rsidRDefault="00874A0C" w:rsidP="00C54A5F">
            <w:pPr>
              <w:ind w:firstLine="0"/>
              <w:jc w:val="center"/>
              <w:rPr>
                <w:bCs/>
                <w:lang w:val="ro-MD" w:eastAsia="ru-RU"/>
              </w:rPr>
            </w:pPr>
            <w:r w:rsidRPr="00D6045D">
              <w:rPr>
                <w:bCs/>
                <w:lang w:val="ro-MD" w:eastAsia="ru-RU"/>
              </w:rPr>
              <w:t>69</w:t>
            </w:r>
          </w:p>
        </w:tc>
      </w:tr>
      <w:tr w:rsidR="003D4FB7" w:rsidRPr="00D6045D" w14:paraId="7F0E07CF" w14:textId="77777777" w:rsidTr="00B77D64">
        <w:trPr>
          <w:trHeight w:val="20"/>
          <w:jc w:val="center"/>
        </w:trPr>
        <w:tc>
          <w:tcPr>
            <w:tcW w:w="1315" w:type="dxa"/>
            <w:shd w:val="clear" w:color="auto" w:fill="auto"/>
            <w:hideMark/>
          </w:tcPr>
          <w:p w14:paraId="1B607983" w14:textId="375A7756" w:rsidR="003D4FB7" w:rsidRPr="00D6045D" w:rsidRDefault="003D4FB7" w:rsidP="003D4FB7">
            <w:pPr>
              <w:ind w:firstLine="0"/>
              <w:jc w:val="center"/>
              <w:rPr>
                <w:lang w:val="ro-MD" w:eastAsia="ru-RU"/>
              </w:rPr>
            </w:pPr>
            <w:r w:rsidRPr="00D6045D">
              <w:rPr>
                <w:lang w:val="ro-MD"/>
              </w:rPr>
              <w:t>1102.1.</w:t>
            </w:r>
          </w:p>
        </w:tc>
        <w:tc>
          <w:tcPr>
            <w:tcW w:w="5988" w:type="dxa"/>
            <w:shd w:val="clear" w:color="auto" w:fill="auto"/>
            <w:hideMark/>
          </w:tcPr>
          <w:p w14:paraId="5F225C7F" w14:textId="49F14A74" w:rsidR="003D4FB7" w:rsidRPr="00D6045D" w:rsidRDefault="003D4FB7" w:rsidP="00546062">
            <w:pPr>
              <w:ind w:firstLine="0"/>
              <w:rPr>
                <w:lang w:val="ro-MD" w:eastAsia="ru-RU"/>
              </w:rPr>
            </w:pPr>
            <w:r w:rsidRPr="00D6045D">
              <w:rPr>
                <w:lang w:val="ro-MD"/>
              </w:rPr>
              <w:t>Radiografia cutiei toracice în trei incidențe 11×14in (27×35)-1, în regim digital, inclusiv descrierea</w:t>
            </w:r>
          </w:p>
        </w:tc>
        <w:tc>
          <w:tcPr>
            <w:tcW w:w="1383" w:type="dxa"/>
            <w:shd w:val="clear" w:color="auto" w:fill="auto"/>
            <w:hideMark/>
          </w:tcPr>
          <w:p w14:paraId="44436009" w14:textId="59753E52"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7C80253" w14:textId="77777777" w:rsidR="003D4FB7" w:rsidRPr="00D6045D" w:rsidRDefault="003D4FB7" w:rsidP="003D4FB7">
            <w:pPr>
              <w:ind w:firstLine="0"/>
              <w:jc w:val="center"/>
              <w:rPr>
                <w:bCs/>
                <w:lang w:val="ro-MD" w:eastAsia="ru-RU"/>
              </w:rPr>
            </w:pPr>
            <w:r w:rsidRPr="00D6045D">
              <w:rPr>
                <w:bCs/>
                <w:lang w:val="ro-MD" w:eastAsia="ru-RU"/>
              </w:rPr>
              <w:t>207</w:t>
            </w:r>
          </w:p>
        </w:tc>
      </w:tr>
      <w:tr w:rsidR="00B348F4" w:rsidRPr="00D6045D" w14:paraId="5B26865D" w14:textId="77777777" w:rsidTr="00B77D64">
        <w:trPr>
          <w:trHeight w:val="20"/>
          <w:jc w:val="center"/>
        </w:trPr>
        <w:tc>
          <w:tcPr>
            <w:tcW w:w="1315" w:type="dxa"/>
            <w:shd w:val="clear" w:color="auto" w:fill="auto"/>
          </w:tcPr>
          <w:p w14:paraId="2C952CC8" w14:textId="17A56216" w:rsidR="00B348F4" w:rsidRPr="00D6045D" w:rsidRDefault="00B348F4" w:rsidP="00B348F4">
            <w:pPr>
              <w:ind w:firstLine="0"/>
              <w:jc w:val="center"/>
              <w:rPr>
                <w:lang w:val="ro-MD"/>
              </w:rPr>
            </w:pPr>
            <w:r w:rsidRPr="00D6045D">
              <w:rPr>
                <w:lang w:val="ro-MD"/>
              </w:rPr>
              <w:t>1102.1.1.</w:t>
            </w:r>
          </w:p>
        </w:tc>
        <w:tc>
          <w:tcPr>
            <w:tcW w:w="5988" w:type="dxa"/>
            <w:shd w:val="clear" w:color="auto" w:fill="auto"/>
          </w:tcPr>
          <w:p w14:paraId="71E3D264" w14:textId="4D3823EF" w:rsidR="00B348F4" w:rsidRPr="00D6045D" w:rsidRDefault="00B348F4" w:rsidP="00546062">
            <w:pPr>
              <w:ind w:firstLine="0"/>
              <w:rPr>
                <w:lang w:val="ro-MD"/>
              </w:rPr>
            </w:pPr>
            <w:r w:rsidRPr="00D6045D">
              <w:rPr>
                <w:lang w:val="ro-MD"/>
              </w:rPr>
              <w:t>Radiografia cutiei toracice în trei incidențe 11×14in (27×35) -1, în regim digital, fără descriere</w:t>
            </w:r>
          </w:p>
        </w:tc>
        <w:tc>
          <w:tcPr>
            <w:tcW w:w="1383" w:type="dxa"/>
            <w:shd w:val="clear" w:color="auto" w:fill="auto"/>
          </w:tcPr>
          <w:p w14:paraId="4C0B2915" w14:textId="7DC76DB9"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6333F40D" w14:textId="66C9539B" w:rsidR="00B348F4" w:rsidRPr="00D6045D" w:rsidRDefault="00B348F4" w:rsidP="00B348F4">
            <w:pPr>
              <w:ind w:firstLine="0"/>
              <w:jc w:val="center"/>
              <w:rPr>
                <w:bCs/>
                <w:lang w:val="ro-MD" w:eastAsia="ru-RU"/>
              </w:rPr>
            </w:pPr>
            <w:r w:rsidRPr="00D6045D">
              <w:rPr>
                <w:lang w:val="ro-MD"/>
              </w:rPr>
              <w:t>138</w:t>
            </w:r>
          </w:p>
        </w:tc>
      </w:tr>
      <w:tr w:rsidR="00B348F4" w:rsidRPr="00D6045D" w14:paraId="6AA8CB0D" w14:textId="77777777" w:rsidTr="00B77D64">
        <w:trPr>
          <w:trHeight w:val="20"/>
          <w:jc w:val="center"/>
        </w:trPr>
        <w:tc>
          <w:tcPr>
            <w:tcW w:w="1315" w:type="dxa"/>
            <w:shd w:val="clear" w:color="auto" w:fill="auto"/>
          </w:tcPr>
          <w:p w14:paraId="4B8B773F" w14:textId="549955D2" w:rsidR="00B348F4" w:rsidRPr="00D6045D" w:rsidRDefault="00B348F4" w:rsidP="00B348F4">
            <w:pPr>
              <w:ind w:firstLine="0"/>
              <w:jc w:val="center"/>
              <w:rPr>
                <w:lang w:val="ro-MD"/>
              </w:rPr>
            </w:pPr>
            <w:r w:rsidRPr="00D6045D">
              <w:rPr>
                <w:lang w:val="ro-MD"/>
              </w:rPr>
              <w:t>1102.1.2.</w:t>
            </w:r>
          </w:p>
        </w:tc>
        <w:tc>
          <w:tcPr>
            <w:tcW w:w="5988" w:type="dxa"/>
            <w:shd w:val="clear" w:color="auto" w:fill="auto"/>
          </w:tcPr>
          <w:p w14:paraId="406A80DB" w14:textId="197E4470" w:rsidR="00B348F4" w:rsidRPr="00D6045D" w:rsidRDefault="00B348F4" w:rsidP="00546062">
            <w:pPr>
              <w:ind w:firstLine="0"/>
              <w:rPr>
                <w:lang w:val="ro-MD"/>
              </w:rPr>
            </w:pPr>
            <w:r w:rsidRPr="00D6045D">
              <w:rPr>
                <w:lang w:val="ro-MD"/>
              </w:rPr>
              <w:t>Descrierea radiografiei cutiei toracice în trei incidențe 11×14in (27×35)-1, în regim digital</w:t>
            </w:r>
          </w:p>
        </w:tc>
        <w:tc>
          <w:tcPr>
            <w:tcW w:w="1383" w:type="dxa"/>
            <w:shd w:val="clear" w:color="auto" w:fill="auto"/>
          </w:tcPr>
          <w:p w14:paraId="50DE2AA6" w14:textId="1C144CCA"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7616FB04" w14:textId="1A71E5F2" w:rsidR="00B348F4" w:rsidRPr="00D6045D" w:rsidRDefault="00B348F4" w:rsidP="00B348F4">
            <w:pPr>
              <w:ind w:firstLine="0"/>
              <w:jc w:val="center"/>
              <w:rPr>
                <w:bCs/>
                <w:lang w:val="ro-MD" w:eastAsia="ru-RU"/>
              </w:rPr>
            </w:pPr>
            <w:r w:rsidRPr="00D6045D">
              <w:rPr>
                <w:lang w:val="ro-MD"/>
              </w:rPr>
              <w:t>69</w:t>
            </w:r>
          </w:p>
        </w:tc>
      </w:tr>
      <w:tr w:rsidR="003D4FB7" w:rsidRPr="00D6045D" w14:paraId="6C93D395" w14:textId="77777777" w:rsidTr="00B77D64">
        <w:trPr>
          <w:trHeight w:val="20"/>
          <w:jc w:val="center"/>
        </w:trPr>
        <w:tc>
          <w:tcPr>
            <w:tcW w:w="1315" w:type="dxa"/>
            <w:shd w:val="clear" w:color="auto" w:fill="auto"/>
            <w:hideMark/>
          </w:tcPr>
          <w:p w14:paraId="584E9259" w14:textId="3E5D3F5D" w:rsidR="003D4FB7" w:rsidRPr="00D6045D" w:rsidRDefault="003D4FB7" w:rsidP="003D4FB7">
            <w:pPr>
              <w:ind w:firstLine="0"/>
              <w:jc w:val="center"/>
              <w:rPr>
                <w:lang w:val="ro-MD" w:eastAsia="ru-RU"/>
              </w:rPr>
            </w:pPr>
            <w:r w:rsidRPr="00D6045D">
              <w:rPr>
                <w:lang w:val="ro-MD"/>
              </w:rPr>
              <w:t>1102.2.</w:t>
            </w:r>
          </w:p>
        </w:tc>
        <w:tc>
          <w:tcPr>
            <w:tcW w:w="5988" w:type="dxa"/>
            <w:shd w:val="clear" w:color="auto" w:fill="auto"/>
            <w:hideMark/>
          </w:tcPr>
          <w:p w14:paraId="59514DCD" w14:textId="3EB7100F" w:rsidR="003D4FB7" w:rsidRPr="00D6045D" w:rsidRDefault="003D4FB7" w:rsidP="00546062">
            <w:pPr>
              <w:ind w:firstLine="0"/>
              <w:rPr>
                <w:lang w:val="ro-MD" w:eastAsia="ru-RU"/>
              </w:rPr>
            </w:pPr>
            <w:r w:rsidRPr="00D6045D">
              <w:rPr>
                <w:lang w:val="ro-MD"/>
              </w:rPr>
              <w:t>Radiografia cutiei toracice în trei incidențe 11×14in (27×35)-2, în regim digital, inclusiv descrierea</w:t>
            </w:r>
          </w:p>
        </w:tc>
        <w:tc>
          <w:tcPr>
            <w:tcW w:w="1383" w:type="dxa"/>
            <w:shd w:val="clear" w:color="auto" w:fill="auto"/>
            <w:hideMark/>
          </w:tcPr>
          <w:p w14:paraId="1F2299C6" w14:textId="7EFE4E45"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D7214C7" w14:textId="77777777" w:rsidR="003D4FB7" w:rsidRPr="00D6045D" w:rsidRDefault="003D4FB7" w:rsidP="003D4FB7">
            <w:pPr>
              <w:ind w:firstLine="0"/>
              <w:jc w:val="center"/>
              <w:rPr>
                <w:bCs/>
                <w:lang w:val="ro-MD" w:eastAsia="ru-RU"/>
              </w:rPr>
            </w:pPr>
            <w:r w:rsidRPr="00D6045D">
              <w:rPr>
                <w:bCs/>
                <w:lang w:val="ro-MD" w:eastAsia="ru-RU"/>
              </w:rPr>
              <w:t>444</w:t>
            </w:r>
          </w:p>
        </w:tc>
      </w:tr>
      <w:tr w:rsidR="00B348F4" w:rsidRPr="00D6045D" w14:paraId="2BA845C9" w14:textId="77777777" w:rsidTr="00B77D64">
        <w:trPr>
          <w:trHeight w:val="20"/>
          <w:jc w:val="center"/>
        </w:trPr>
        <w:tc>
          <w:tcPr>
            <w:tcW w:w="1315" w:type="dxa"/>
            <w:shd w:val="clear" w:color="auto" w:fill="auto"/>
          </w:tcPr>
          <w:p w14:paraId="7405A933" w14:textId="19C88CE7" w:rsidR="00B348F4" w:rsidRPr="00D6045D" w:rsidRDefault="00B348F4" w:rsidP="00B348F4">
            <w:pPr>
              <w:ind w:firstLine="0"/>
              <w:jc w:val="center"/>
              <w:rPr>
                <w:lang w:val="ro-MD"/>
              </w:rPr>
            </w:pPr>
            <w:r w:rsidRPr="00D6045D">
              <w:rPr>
                <w:lang w:val="ro-MD" w:eastAsia="ro-RO"/>
              </w:rPr>
              <w:t>1102.2.1.</w:t>
            </w:r>
          </w:p>
        </w:tc>
        <w:tc>
          <w:tcPr>
            <w:tcW w:w="5988" w:type="dxa"/>
            <w:shd w:val="clear" w:color="auto" w:fill="auto"/>
          </w:tcPr>
          <w:p w14:paraId="1838ECBC" w14:textId="284E1388" w:rsidR="00B348F4" w:rsidRPr="00D6045D" w:rsidRDefault="00B348F4" w:rsidP="00546062">
            <w:pPr>
              <w:ind w:firstLine="0"/>
              <w:rPr>
                <w:lang w:val="ro-MD"/>
              </w:rPr>
            </w:pPr>
            <w:r w:rsidRPr="00D6045D">
              <w:rPr>
                <w:lang w:val="ro-MD" w:eastAsia="ro-RO"/>
              </w:rPr>
              <w:t>Radiografia cutiei toracice în trei incidențe 11×14in (27×35)-2, în regim digital, fără descriere</w:t>
            </w:r>
          </w:p>
        </w:tc>
        <w:tc>
          <w:tcPr>
            <w:tcW w:w="1383" w:type="dxa"/>
            <w:shd w:val="clear" w:color="auto" w:fill="auto"/>
          </w:tcPr>
          <w:p w14:paraId="5ADEAEA7" w14:textId="56500180"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2BDF2C03" w14:textId="56567513" w:rsidR="00B348F4" w:rsidRPr="00D6045D" w:rsidRDefault="00B348F4" w:rsidP="00B348F4">
            <w:pPr>
              <w:ind w:firstLine="0"/>
              <w:jc w:val="center"/>
              <w:rPr>
                <w:bCs/>
                <w:lang w:val="ro-MD" w:eastAsia="ru-RU"/>
              </w:rPr>
            </w:pPr>
            <w:r w:rsidRPr="00D6045D">
              <w:rPr>
                <w:lang w:val="ro-MD" w:eastAsia="ro-RO"/>
              </w:rPr>
              <w:t>285</w:t>
            </w:r>
          </w:p>
        </w:tc>
      </w:tr>
      <w:tr w:rsidR="00B348F4" w:rsidRPr="00D6045D" w14:paraId="6B78E3AF" w14:textId="77777777" w:rsidTr="00B77D64">
        <w:trPr>
          <w:trHeight w:val="20"/>
          <w:jc w:val="center"/>
        </w:trPr>
        <w:tc>
          <w:tcPr>
            <w:tcW w:w="1315" w:type="dxa"/>
            <w:shd w:val="clear" w:color="auto" w:fill="auto"/>
          </w:tcPr>
          <w:p w14:paraId="0E0D869C" w14:textId="4DD6311E" w:rsidR="00B348F4" w:rsidRPr="00D6045D" w:rsidRDefault="00B348F4" w:rsidP="00B348F4">
            <w:pPr>
              <w:ind w:firstLine="0"/>
              <w:jc w:val="center"/>
              <w:rPr>
                <w:lang w:val="ro-MD"/>
              </w:rPr>
            </w:pPr>
            <w:r w:rsidRPr="00D6045D">
              <w:rPr>
                <w:lang w:val="ro-MD" w:eastAsia="ro-RO"/>
              </w:rPr>
              <w:t>1102.2.2.</w:t>
            </w:r>
          </w:p>
        </w:tc>
        <w:tc>
          <w:tcPr>
            <w:tcW w:w="5988" w:type="dxa"/>
            <w:shd w:val="clear" w:color="auto" w:fill="auto"/>
          </w:tcPr>
          <w:p w14:paraId="37F1BB41" w14:textId="2D273639" w:rsidR="00B348F4" w:rsidRPr="00D6045D" w:rsidRDefault="00B348F4" w:rsidP="00546062">
            <w:pPr>
              <w:ind w:firstLine="0"/>
              <w:rPr>
                <w:lang w:val="ro-MD"/>
              </w:rPr>
            </w:pPr>
            <w:r w:rsidRPr="00D6045D">
              <w:rPr>
                <w:lang w:val="ro-MD" w:eastAsia="ro-RO"/>
              </w:rPr>
              <w:t>Descrierea radiografiei cutiei toracice în trei incidențe 11×14in (27×35)-2, în regim digital</w:t>
            </w:r>
          </w:p>
        </w:tc>
        <w:tc>
          <w:tcPr>
            <w:tcW w:w="1383" w:type="dxa"/>
            <w:shd w:val="clear" w:color="auto" w:fill="auto"/>
          </w:tcPr>
          <w:p w14:paraId="4FA98960" w14:textId="5457F8E1"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3607FCC5" w14:textId="45A83065" w:rsidR="00B348F4" w:rsidRPr="00D6045D" w:rsidRDefault="00B348F4" w:rsidP="00B348F4">
            <w:pPr>
              <w:ind w:firstLine="0"/>
              <w:jc w:val="center"/>
              <w:rPr>
                <w:bCs/>
                <w:lang w:val="ro-MD" w:eastAsia="ru-RU"/>
              </w:rPr>
            </w:pPr>
            <w:r w:rsidRPr="00D6045D">
              <w:rPr>
                <w:lang w:val="ro-MD" w:eastAsia="ro-RO"/>
              </w:rPr>
              <w:t>159</w:t>
            </w:r>
          </w:p>
        </w:tc>
      </w:tr>
      <w:tr w:rsidR="003D4FB7" w:rsidRPr="00D6045D" w14:paraId="11277A3A" w14:textId="77777777" w:rsidTr="00B77D64">
        <w:trPr>
          <w:trHeight w:val="20"/>
          <w:jc w:val="center"/>
        </w:trPr>
        <w:tc>
          <w:tcPr>
            <w:tcW w:w="1315" w:type="dxa"/>
            <w:shd w:val="clear" w:color="auto" w:fill="auto"/>
            <w:hideMark/>
          </w:tcPr>
          <w:p w14:paraId="7E28EB4B" w14:textId="11B156C0" w:rsidR="003D4FB7" w:rsidRPr="00D6045D" w:rsidRDefault="003D4FB7" w:rsidP="003D4FB7">
            <w:pPr>
              <w:ind w:firstLine="0"/>
              <w:jc w:val="center"/>
              <w:rPr>
                <w:lang w:val="ro-MD" w:eastAsia="ru-RU"/>
              </w:rPr>
            </w:pPr>
            <w:r w:rsidRPr="00D6045D">
              <w:rPr>
                <w:lang w:val="ro-MD"/>
              </w:rPr>
              <w:t>1102.3.</w:t>
            </w:r>
          </w:p>
        </w:tc>
        <w:tc>
          <w:tcPr>
            <w:tcW w:w="5988" w:type="dxa"/>
            <w:shd w:val="clear" w:color="auto" w:fill="auto"/>
            <w:hideMark/>
          </w:tcPr>
          <w:p w14:paraId="02D7994E" w14:textId="1B08070E" w:rsidR="003D4FB7" w:rsidRPr="00D6045D" w:rsidRDefault="003D4FB7" w:rsidP="00546062">
            <w:pPr>
              <w:ind w:firstLine="0"/>
              <w:rPr>
                <w:lang w:val="ro-MD" w:eastAsia="ru-RU"/>
              </w:rPr>
            </w:pPr>
            <w:r w:rsidRPr="00D6045D">
              <w:rPr>
                <w:lang w:val="ro-MD"/>
              </w:rPr>
              <w:t>Radiografia cutiei toracice în trei incidențe 11×14in (27×35)-1, în regim digital (fără costul filmului), inclusiv descrierea</w:t>
            </w:r>
          </w:p>
        </w:tc>
        <w:tc>
          <w:tcPr>
            <w:tcW w:w="1383" w:type="dxa"/>
            <w:shd w:val="clear" w:color="auto" w:fill="auto"/>
            <w:hideMark/>
          </w:tcPr>
          <w:p w14:paraId="2420FEF5" w14:textId="056A9123"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20E1CAA2" w14:textId="77777777" w:rsidR="003D4FB7" w:rsidRPr="00D6045D" w:rsidRDefault="003D4FB7" w:rsidP="003D4FB7">
            <w:pPr>
              <w:ind w:firstLine="0"/>
              <w:jc w:val="center"/>
              <w:rPr>
                <w:bCs/>
                <w:lang w:val="ro-MD" w:eastAsia="ru-RU"/>
              </w:rPr>
            </w:pPr>
            <w:r w:rsidRPr="00D6045D">
              <w:rPr>
                <w:bCs/>
                <w:lang w:val="ro-MD" w:eastAsia="ru-RU"/>
              </w:rPr>
              <w:t>163</w:t>
            </w:r>
          </w:p>
        </w:tc>
      </w:tr>
      <w:tr w:rsidR="00B348F4" w:rsidRPr="00D6045D" w14:paraId="27392743" w14:textId="77777777" w:rsidTr="00B77D64">
        <w:trPr>
          <w:trHeight w:val="20"/>
          <w:jc w:val="center"/>
        </w:trPr>
        <w:tc>
          <w:tcPr>
            <w:tcW w:w="1315" w:type="dxa"/>
            <w:shd w:val="clear" w:color="auto" w:fill="auto"/>
          </w:tcPr>
          <w:p w14:paraId="50FAC567" w14:textId="74246530" w:rsidR="00B348F4" w:rsidRPr="00D6045D" w:rsidRDefault="00B348F4" w:rsidP="00B348F4">
            <w:pPr>
              <w:ind w:firstLine="0"/>
              <w:jc w:val="center"/>
              <w:rPr>
                <w:lang w:val="ro-MD"/>
              </w:rPr>
            </w:pPr>
            <w:r w:rsidRPr="00D6045D">
              <w:rPr>
                <w:lang w:val="ro-MD"/>
              </w:rPr>
              <w:t>1102.3.1.</w:t>
            </w:r>
          </w:p>
        </w:tc>
        <w:tc>
          <w:tcPr>
            <w:tcW w:w="5988" w:type="dxa"/>
            <w:shd w:val="clear" w:color="auto" w:fill="auto"/>
          </w:tcPr>
          <w:p w14:paraId="3F73EF16" w14:textId="32471D9E" w:rsidR="00B348F4" w:rsidRPr="00D6045D" w:rsidRDefault="00B348F4" w:rsidP="00546062">
            <w:pPr>
              <w:ind w:firstLine="0"/>
              <w:rPr>
                <w:lang w:val="ro-MD"/>
              </w:rPr>
            </w:pPr>
            <w:r w:rsidRPr="00D6045D">
              <w:rPr>
                <w:lang w:val="ro-MD"/>
              </w:rPr>
              <w:t>Radiografia cutiei toracice în trei incidențe 11×14in (27×35)-1, în regim digital (fără costul filmului), fără descriere</w:t>
            </w:r>
          </w:p>
        </w:tc>
        <w:tc>
          <w:tcPr>
            <w:tcW w:w="1383" w:type="dxa"/>
            <w:shd w:val="clear" w:color="auto" w:fill="auto"/>
          </w:tcPr>
          <w:p w14:paraId="5DA803B2" w14:textId="6D47F317"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11A2A24D" w14:textId="7C459823" w:rsidR="00B348F4" w:rsidRPr="00D6045D" w:rsidRDefault="00B348F4" w:rsidP="00B348F4">
            <w:pPr>
              <w:ind w:firstLine="0"/>
              <w:jc w:val="center"/>
              <w:rPr>
                <w:bCs/>
                <w:lang w:val="ro-MD" w:eastAsia="ru-RU"/>
              </w:rPr>
            </w:pPr>
            <w:r w:rsidRPr="00D6045D">
              <w:rPr>
                <w:lang w:val="ro-MD"/>
              </w:rPr>
              <w:t>109</w:t>
            </w:r>
          </w:p>
        </w:tc>
      </w:tr>
      <w:tr w:rsidR="00B348F4" w:rsidRPr="00D6045D" w14:paraId="3A3CF790" w14:textId="77777777" w:rsidTr="00B77D64">
        <w:trPr>
          <w:trHeight w:val="20"/>
          <w:jc w:val="center"/>
        </w:trPr>
        <w:tc>
          <w:tcPr>
            <w:tcW w:w="1315" w:type="dxa"/>
            <w:shd w:val="clear" w:color="auto" w:fill="auto"/>
          </w:tcPr>
          <w:p w14:paraId="6DFA86C0" w14:textId="14EA6E61" w:rsidR="00B348F4" w:rsidRPr="00D6045D" w:rsidRDefault="00B348F4" w:rsidP="00B348F4">
            <w:pPr>
              <w:ind w:firstLine="0"/>
              <w:jc w:val="center"/>
              <w:rPr>
                <w:lang w:val="ro-MD"/>
              </w:rPr>
            </w:pPr>
            <w:r w:rsidRPr="00D6045D">
              <w:rPr>
                <w:lang w:val="ro-MD"/>
              </w:rPr>
              <w:t>1102.3.2.</w:t>
            </w:r>
          </w:p>
        </w:tc>
        <w:tc>
          <w:tcPr>
            <w:tcW w:w="5988" w:type="dxa"/>
            <w:shd w:val="clear" w:color="auto" w:fill="auto"/>
          </w:tcPr>
          <w:p w14:paraId="3F106D5C" w14:textId="009935DD" w:rsidR="00B348F4" w:rsidRPr="00D6045D" w:rsidRDefault="00B348F4" w:rsidP="00546062">
            <w:pPr>
              <w:ind w:firstLine="0"/>
              <w:rPr>
                <w:lang w:val="ro-MD"/>
              </w:rPr>
            </w:pPr>
            <w:r w:rsidRPr="00D6045D">
              <w:rPr>
                <w:lang w:val="ro-MD"/>
              </w:rPr>
              <w:t>Descrierea radiografiei cutiei toracice în trei incidențe 11×14in (27×35)-1, în regim digital (fără costul filmului)</w:t>
            </w:r>
          </w:p>
        </w:tc>
        <w:tc>
          <w:tcPr>
            <w:tcW w:w="1383" w:type="dxa"/>
            <w:shd w:val="clear" w:color="auto" w:fill="auto"/>
          </w:tcPr>
          <w:p w14:paraId="744034C4" w14:textId="10B422B9"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5E3534F1" w14:textId="5BCE54C6" w:rsidR="00B348F4" w:rsidRPr="00D6045D" w:rsidRDefault="00B348F4" w:rsidP="00B348F4">
            <w:pPr>
              <w:ind w:firstLine="0"/>
              <w:jc w:val="center"/>
              <w:rPr>
                <w:bCs/>
                <w:lang w:val="ro-MD" w:eastAsia="ru-RU"/>
              </w:rPr>
            </w:pPr>
            <w:r w:rsidRPr="00D6045D">
              <w:rPr>
                <w:lang w:val="ro-MD"/>
              </w:rPr>
              <w:t>54</w:t>
            </w:r>
          </w:p>
        </w:tc>
      </w:tr>
      <w:tr w:rsidR="003D4FB7" w:rsidRPr="00D6045D" w14:paraId="13146671" w14:textId="77777777" w:rsidTr="00B77D64">
        <w:trPr>
          <w:trHeight w:val="20"/>
          <w:jc w:val="center"/>
        </w:trPr>
        <w:tc>
          <w:tcPr>
            <w:tcW w:w="1315" w:type="dxa"/>
            <w:shd w:val="clear" w:color="auto" w:fill="auto"/>
            <w:hideMark/>
          </w:tcPr>
          <w:p w14:paraId="3288C096" w14:textId="38A25C70" w:rsidR="003D4FB7" w:rsidRPr="00D6045D" w:rsidRDefault="003D4FB7" w:rsidP="003D4FB7">
            <w:pPr>
              <w:ind w:firstLine="0"/>
              <w:jc w:val="center"/>
              <w:rPr>
                <w:lang w:val="ro-MD" w:eastAsia="ru-RU"/>
              </w:rPr>
            </w:pPr>
            <w:r w:rsidRPr="00D6045D">
              <w:rPr>
                <w:lang w:val="ro-MD"/>
              </w:rPr>
              <w:t>1102.4.</w:t>
            </w:r>
          </w:p>
        </w:tc>
        <w:tc>
          <w:tcPr>
            <w:tcW w:w="5988" w:type="dxa"/>
            <w:shd w:val="clear" w:color="auto" w:fill="auto"/>
            <w:hideMark/>
          </w:tcPr>
          <w:p w14:paraId="43511934" w14:textId="526E78B3" w:rsidR="003D4FB7" w:rsidRPr="00D6045D" w:rsidRDefault="003D4FB7" w:rsidP="00546062">
            <w:pPr>
              <w:ind w:firstLine="0"/>
              <w:rPr>
                <w:lang w:val="ro-MD" w:eastAsia="ru-RU"/>
              </w:rPr>
            </w:pPr>
            <w:r w:rsidRPr="00D6045D">
              <w:rPr>
                <w:lang w:val="ro-MD"/>
              </w:rPr>
              <w:t>Radiografia cutiei toracice în trei incidențe 11×14in (27×35)-2, în regim digital (fără costul filmului), inclusiv descrierea</w:t>
            </w:r>
          </w:p>
        </w:tc>
        <w:tc>
          <w:tcPr>
            <w:tcW w:w="1383" w:type="dxa"/>
            <w:shd w:val="clear" w:color="auto" w:fill="auto"/>
            <w:hideMark/>
          </w:tcPr>
          <w:p w14:paraId="1940AA26" w14:textId="4A635CF4"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0CC2781" w14:textId="77777777" w:rsidR="003D4FB7" w:rsidRPr="00D6045D" w:rsidRDefault="003D4FB7" w:rsidP="003D4FB7">
            <w:pPr>
              <w:ind w:firstLine="0"/>
              <w:jc w:val="center"/>
              <w:rPr>
                <w:bCs/>
                <w:lang w:val="ro-MD" w:eastAsia="ru-RU"/>
              </w:rPr>
            </w:pPr>
            <w:r w:rsidRPr="00D6045D">
              <w:rPr>
                <w:bCs/>
                <w:lang w:val="ro-MD" w:eastAsia="ru-RU"/>
              </w:rPr>
              <w:t>171</w:t>
            </w:r>
          </w:p>
        </w:tc>
      </w:tr>
      <w:tr w:rsidR="00B348F4" w:rsidRPr="00D6045D" w14:paraId="6CAAD94A" w14:textId="77777777" w:rsidTr="00B77D64">
        <w:trPr>
          <w:trHeight w:val="20"/>
          <w:jc w:val="center"/>
        </w:trPr>
        <w:tc>
          <w:tcPr>
            <w:tcW w:w="1315" w:type="dxa"/>
            <w:shd w:val="clear" w:color="auto" w:fill="auto"/>
          </w:tcPr>
          <w:p w14:paraId="517963AC" w14:textId="7BDCE3B9" w:rsidR="00B348F4" w:rsidRPr="00D6045D" w:rsidRDefault="00B348F4" w:rsidP="00B348F4">
            <w:pPr>
              <w:ind w:firstLine="0"/>
              <w:jc w:val="center"/>
              <w:rPr>
                <w:lang w:val="ro-MD"/>
              </w:rPr>
            </w:pPr>
            <w:r w:rsidRPr="00D6045D">
              <w:rPr>
                <w:lang w:val="ro-MD"/>
              </w:rPr>
              <w:t>1102.4.1.</w:t>
            </w:r>
          </w:p>
        </w:tc>
        <w:tc>
          <w:tcPr>
            <w:tcW w:w="5988" w:type="dxa"/>
            <w:shd w:val="clear" w:color="auto" w:fill="auto"/>
          </w:tcPr>
          <w:p w14:paraId="38F1A975" w14:textId="548A4CCF" w:rsidR="00B348F4" w:rsidRPr="00D6045D" w:rsidRDefault="00B348F4" w:rsidP="00546062">
            <w:pPr>
              <w:ind w:firstLine="0"/>
              <w:rPr>
                <w:lang w:val="ro-MD"/>
              </w:rPr>
            </w:pPr>
            <w:r w:rsidRPr="00D6045D">
              <w:rPr>
                <w:lang w:val="ro-MD"/>
              </w:rPr>
              <w:t>Radiografia cutiei toracice în trei incidențe 11×14in (27×35)-2, în regim digital (fără costul filmului), fără descriere</w:t>
            </w:r>
          </w:p>
        </w:tc>
        <w:tc>
          <w:tcPr>
            <w:tcW w:w="1383" w:type="dxa"/>
            <w:shd w:val="clear" w:color="auto" w:fill="auto"/>
          </w:tcPr>
          <w:p w14:paraId="29FEBD87" w14:textId="58B176EA"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2CB9BD95" w14:textId="2B2BE76B" w:rsidR="00B348F4" w:rsidRPr="00D6045D" w:rsidRDefault="00B348F4" w:rsidP="00B348F4">
            <w:pPr>
              <w:ind w:firstLine="0"/>
              <w:jc w:val="center"/>
              <w:rPr>
                <w:bCs/>
                <w:lang w:val="ro-MD" w:eastAsia="ru-RU"/>
              </w:rPr>
            </w:pPr>
            <w:r w:rsidRPr="00D6045D">
              <w:rPr>
                <w:lang w:val="ro-MD"/>
              </w:rPr>
              <w:t>114</w:t>
            </w:r>
          </w:p>
        </w:tc>
      </w:tr>
      <w:tr w:rsidR="00B348F4" w:rsidRPr="00D6045D" w14:paraId="2D1F4F75" w14:textId="77777777" w:rsidTr="00B77D64">
        <w:trPr>
          <w:trHeight w:val="20"/>
          <w:jc w:val="center"/>
        </w:trPr>
        <w:tc>
          <w:tcPr>
            <w:tcW w:w="1315" w:type="dxa"/>
            <w:shd w:val="clear" w:color="auto" w:fill="auto"/>
          </w:tcPr>
          <w:p w14:paraId="7A832254" w14:textId="4E59C9BD" w:rsidR="00B348F4" w:rsidRPr="00D6045D" w:rsidRDefault="00B348F4" w:rsidP="00B348F4">
            <w:pPr>
              <w:ind w:firstLine="0"/>
              <w:jc w:val="center"/>
              <w:rPr>
                <w:lang w:val="ro-MD"/>
              </w:rPr>
            </w:pPr>
            <w:r w:rsidRPr="00D6045D">
              <w:rPr>
                <w:lang w:val="ro-MD"/>
              </w:rPr>
              <w:t>1102.4.2.</w:t>
            </w:r>
          </w:p>
        </w:tc>
        <w:tc>
          <w:tcPr>
            <w:tcW w:w="5988" w:type="dxa"/>
            <w:shd w:val="clear" w:color="auto" w:fill="auto"/>
          </w:tcPr>
          <w:p w14:paraId="13C8E615" w14:textId="659D37A4" w:rsidR="00B348F4" w:rsidRPr="00D6045D" w:rsidRDefault="00B348F4" w:rsidP="00546062">
            <w:pPr>
              <w:ind w:firstLine="0"/>
              <w:rPr>
                <w:lang w:val="ro-MD"/>
              </w:rPr>
            </w:pPr>
            <w:r w:rsidRPr="00D6045D">
              <w:rPr>
                <w:lang w:val="ro-MD"/>
              </w:rPr>
              <w:t>Descrierea radiografiei cutiei toracice în trei incidențe 11×14in (27×35)-2, în regim digital (fără costul filmului)</w:t>
            </w:r>
          </w:p>
        </w:tc>
        <w:tc>
          <w:tcPr>
            <w:tcW w:w="1383" w:type="dxa"/>
            <w:shd w:val="clear" w:color="auto" w:fill="auto"/>
          </w:tcPr>
          <w:p w14:paraId="1D2F727F" w14:textId="5B6C8291"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404834D3" w14:textId="3603F6A6" w:rsidR="00B348F4" w:rsidRPr="00D6045D" w:rsidRDefault="00B348F4" w:rsidP="00B348F4">
            <w:pPr>
              <w:ind w:firstLine="0"/>
              <w:jc w:val="center"/>
              <w:rPr>
                <w:bCs/>
                <w:lang w:val="ro-MD" w:eastAsia="ru-RU"/>
              </w:rPr>
            </w:pPr>
            <w:r w:rsidRPr="00D6045D">
              <w:rPr>
                <w:lang w:val="ro-MD"/>
              </w:rPr>
              <w:t>57</w:t>
            </w:r>
          </w:p>
        </w:tc>
      </w:tr>
      <w:tr w:rsidR="00874A0C" w:rsidRPr="00D6045D" w14:paraId="3953B5BE" w14:textId="77777777" w:rsidTr="00B77D64">
        <w:trPr>
          <w:trHeight w:val="20"/>
          <w:jc w:val="center"/>
        </w:trPr>
        <w:tc>
          <w:tcPr>
            <w:tcW w:w="1315" w:type="dxa"/>
            <w:shd w:val="clear" w:color="auto" w:fill="auto"/>
            <w:vAlign w:val="center"/>
            <w:hideMark/>
          </w:tcPr>
          <w:p w14:paraId="10AACA15" w14:textId="77777777" w:rsidR="00874A0C" w:rsidRPr="00D6045D" w:rsidRDefault="00874A0C" w:rsidP="00C54A5F">
            <w:pPr>
              <w:ind w:firstLine="0"/>
              <w:jc w:val="center"/>
              <w:rPr>
                <w:lang w:val="ro-MD" w:eastAsia="ru-RU"/>
              </w:rPr>
            </w:pPr>
            <w:r w:rsidRPr="00D6045D">
              <w:rPr>
                <w:lang w:val="ro-MD" w:eastAsia="ru-RU"/>
              </w:rPr>
              <w:t>1103.</w:t>
            </w:r>
          </w:p>
        </w:tc>
        <w:tc>
          <w:tcPr>
            <w:tcW w:w="5988" w:type="dxa"/>
            <w:shd w:val="clear" w:color="auto" w:fill="auto"/>
            <w:vAlign w:val="center"/>
            <w:hideMark/>
          </w:tcPr>
          <w:p w14:paraId="0317309E" w14:textId="77777777" w:rsidR="00874A0C" w:rsidRPr="00D6045D" w:rsidRDefault="00874A0C" w:rsidP="00546062">
            <w:pPr>
              <w:ind w:firstLine="0"/>
              <w:rPr>
                <w:lang w:val="ro-MD" w:eastAsia="ru-RU"/>
              </w:rPr>
            </w:pPr>
            <w:r w:rsidRPr="00D6045D">
              <w:rPr>
                <w:lang w:val="ro-MD" w:eastAsia="ru-RU"/>
              </w:rPr>
              <w:t>Radioscopia și radiografia cordului în trei incidențe, 35,6×35,6 cm-1, 24×30 cm-2</w:t>
            </w:r>
          </w:p>
        </w:tc>
        <w:tc>
          <w:tcPr>
            <w:tcW w:w="1383" w:type="dxa"/>
            <w:shd w:val="clear" w:color="auto" w:fill="auto"/>
            <w:vAlign w:val="center"/>
            <w:hideMark/>
          </w:tcPr>
          <w:p w14:paraId="2BB0DE9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B57FB62" w14:textId="77777777" w:rsidR="00874A0C" w:rsidRPr="00D6045D" w:rsidRDefault="00874A0C" w:rsidP="00C54A5F">
            <w:pPr>
              <w:ind w:firstLine="0"/>
              <w:jc w:val="center"/>
              <w:rPr>
                <w:bCs/>
                <w:lang w:val="ro-MD" w:eastAsia="ru-RU"/>
              </w:rPr>
            </w:pPr>
            <w:r w:rsidRPr="00D6045D">
              <w:rPr>
                <w:bCs/>
                <w:lang w:val="ro-MD" w:eastAsia="ru-RU"/>
              </w:rPr>
              <w:t>97</w:t>
            </w:r>
          </w:p>
        </w:tc>
      </w:tr>
      <w:tr w:rsidR="003D4FB7" w:rsidRPr="00D6045D" w14:paraId="4ABD48FC" w14:textId="77777777" w:rsidTr="00B77D64">
        <w:trPr>
          <w:trHeight w:val="20"/>
          <w:jc w:val="center"/>
        </w:trPr>
        <w:tc>
          <w:tcPr>
            <w:tcW w:w="1315" w:type="dxa"/>
            <w:shd w:val="clear" w:color="auto" w:fill="auto"/>
            <w:hideMark/>
          </w:tcPr>
          <w:p w14:paraId="5B701D61" w14:textId="1FEC7F64" w:rsidR="003D4FB7" w:rsidRPr="00D6045D" w:rsidRDefault="003D4FB7" w:rsidP="003D4FB7">
            <w:pPr>
              <w:ind w:firstLine="0"/>
              <w:jc w:val="center"/>
              <w:rPr>
                <w:lang w:val="ro-MD" w:eastAsia="ru-RU"/>
              </w:rPr>
            </w:pPr>
            <w:r w:rsidRPr="00D6045D">
              <w:rPr>
                <w:lang w:val="ro-MD"/>
              </w:rPr>
              <w:t>1103.1.</w:t>
            </w:r>
          </w:p>
        </w:tc>
        <w:tc>
          <w:tcPr>
            <w:tcW w:w="5988" w:type="dxa"/>
            <w:shd w:val="clear" w:color="auto" w:fill="auto"/>
            <w:hideMark/>
          </w:tcPr>
          <w:p w14:paraId="7723E688" w14:textId="4EBDA9D5" w:rsidR="003D4FB7" w:rsidRPr="00D6045D" w:rsidRDefault="003D4FB7" w:rsidP="00546062">
            <w:pPr>
              <w:ind w:firstLine="0"/>
              <w:rPr>
                <w:lang w:val="ro-MD" w:eastAsia="ru-RU"/>
              </w:rPr>
            </w:pPr>
            <w:r w:rsidRPr="00D6045D">
              <w:rPr>
                <w:lang w:val="ro-MD"/>
              </w:rPr>
              <w:t>Radioscopia și radiografia cordului în trei incidențe 14×17in (35×43)-1, în regim digital, inclusiv descrierea</w:t>
            </w:r>
          </w:p>
        </w:tc>
        <w:tc>
          <w:tcPr>
            <w:tcW w:w="1383" w:type="dxa"/>
            <w:shd w:val="clear" w:color="auto" w:fill="auto"/>
            <w:hideMark/>
          </w:tcPr>
          <w:p w14:paraId="374FD682" w14:textId="10B56777"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CE510AC" w14:textId="77777777" w:rsidR="003D4FB7" w:rsidRPr="00D6045D" w:rsidRDefault="003D4FB7" w:rsidP="003D4FB7">
            <w:pPr>
              <w:ind w:firstLine="0"/>
              <w:jc w:val="center"/>
              <w:rPr>
                <w:bCs/>
                <w:lang w:val="ro-MD" w:eastAsia="ru-RU"/>
              </w:rPr>
            </w:pPr>
            <w:r w:rsidRPr="00D6045D">
              <w:rPr>
                <w:bCs/>
                <w:lang w:val="ro-MD" w:eastAsia="ru-RU"/>
              </w:rPr>
              <w:t>222</w:t>
            </w:r>
          </w:p>
        </w:tc>
      </w:tr>
      <w:tr w:rsidR="00B348F4" w:rsidRPr="00D6045D" w14:paraId="5F2929CF" w14:textId="77777777" w:rsidTr="00B77D64">
        <w:trPr>
          <w:trHeight w:val="20"/>
          <w:jc w:val="center"/>
        </w:trPr>
        <w:tc>
          <w:tcPr>
            <w:tcW w:w="1315" w:type="dxa"/>
            <w:shd w:val="clear" w:color="auto" w:fill="auto"/>
          </w:tcPr>
          <w:p w14:paraId="57DA155D" w14:textId="512FDE3A" w:rsidR="00B348F4" w:rsidRPr="00D6045D" w:rsidRDefault="00B348F4" w:rsidP="00B348F4">
            <w:pPr>
              <w:ind w:firstLine="0"/>
              <w:jc w:val="center"/>
              <w:rPr>
                <w:lang w:val="ro-MD"/>
              </w:rPr>
            </w:pPr>
            <w:r w:rsidRPr="00D6045D">
              <w:rPr>
                <w:lang w:val="ro-MD"/>
              </w:rPr>
              <w:t>1103.1.1.</w:t>
            </w:r>
          </w:p>
        </w:tc>
        <w:tc>
          <w:tcPr>
            <w:tcW w:w="5988" w:type="dxa"/>
            <w:shd w:val="clear" w:color="auto" w:fill="auto"/>
          </w:tcPr>
          <w:p w14:paraId="647286C2" w14:textId="2B88BA61" w:rsidR="00B348F4" w:rsidRPr="00D6045D" w:rsidRDefault="00B348F4" w:rsidP="00546062">
            <w:pPr>
              <w:ind w:firstLine="0"/>
              <w:rPr>
                <w:lang w:val="ro-MD"/>
              </w:rPr>
            </w:pPr>
            <w:r w:rsidRPr="00D6045D">
              <w:rPr>
                <w:lang w:val="ro-MD"/>
              </w:rPr>
              <w:t>Radioscopia și radiografia cordului în trei incidențe 14×17in (35×43)-1, în regim digital, fără descriere</w:t>
            </w:r>
          </w:p>
        </w:tc>
        <w:tc>
          <w:tcPr>
            <w:tcW w:w="1383" w:type="dxa"/>
            <w:shd w:val="clear" w:color="auto" w:fill="auto"/>
          </w:tcPr>
          <w:p w14:paraId="18A8AD46" w14:textId="3762D981"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1A0C2661" w14:textId="663F0187" w:rsidR="00B348F4" w:rsidRPr="00D6045D" w:rsidRDefault="00B348F4" w:rsidP="00B348F4">
            <w:pPr>
              <w:ind w:firstLine="0"/>
              <w:jc w:val="center"/>
              <w:rPr>
                <w:bCs/>
                <w:lang w:val="ro-MD" w:eastAsia="ru-RU"/>
              </w:rPr>
            </w:pPr>
            <w:r w:rsidRPr="00D6045D">
              <w:rPr>
                <w:lang w:val="ro-MD"/>
              </w:rPr>
              <w:t>148</w:t>
            </w:r>
          </w:p>
        </w:tc>
      </w:tr>
      <w:tr w:rsidR="00B348F4" w:rsidRPr="00D6045D" w14:paraId="4A97F0C0" w14:textId="77777777" w:rsidTr="00B77D64">
        <w:trPr>
          <w:trHeight w:val="20"/>
          <w:jc w:val="center"/>
        </w:trPr>
        <w:tc>
          <w:tcPr>
            <w:tcW w:w="1315" w:type="dxa"/>
            <w:shd w:val="clear" w:color="auto" w:fill="auto"/>
          </w:tcPr>
          <w:p w14:paraId="7ED02C13" w14:textId="1A2A85D1" w:rsidR="00B348F4" w:rsidRPr="00D6045D" w:rsidRDefault="00B348F4" w:rsidP="00B348F4">
            <w:pPr>
              <w:ind w:firstLine="0"/>
              <w:jc w:val="center"/>
              <w:rPr>
                <w:lang w:val="ro-MD"/>
              </w:rPr>
            </w:pPr>
            <w:r w:rsidRPr="00D6045D">
              <w:rPr>
                <w:lang w:val="ro-MD"/>
              </w:rPr>
              <w:t>1103.1.2.</w:t>
            </w:r>
          </w:p>
        </w:tc>
        <w:tc>
          <w:tcPr>
            <w:tcW w:w="5988" w:type="dxa"/>
            <w:shd w:val="clear" w:color="auto" w:fill="auto"/>
          </w:tcPr>
          <w:p w14:paraId="1337D8B4" w14:textId="6C5C5A5F" w:rsidR="00B348F4" w:rsidRPr="00D6045D" w:rsidRDefault="00B348F4" w:rsidP="00546062">
            <w:pPr>
              <w:ind w:firstLine="0"/>
              <w:rPr>
                <w:lang w:val="ro-MD"/>
              </w:rPr>
            </w:pPr>
            <w:r w:rsidRPr="00D6045D">
              <w:rPr>
                <w:lang w:val="ro-MD"/>
              </w:rPr>
              <w:t>Descrierea radioscopiei și radiografiei cordului în trei incidențe 14×17in (35×43)-1, în regim digital</w:t>
            </w:r>
          </w:p>
        </w:tc>
        <w:tc>
          <w:tcPr>
            <w:tcW w:w="1383" w:type="dxa"/>
            <w:shd w:val="clear" w:color="auto" w:fill="auto"/>
          </w:tcPr>
          <w:p w14:paraId="60813859" w14:textId="2E03D83D"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585B88B2" w14:textId="5FC5C09A" w:rsidR="00B348F4" w:rsidRPr="00D6045D" w:rsidRDefault="00B348F4" w:rsidP="00B348F4">
            <w:pPr>
              <w:ind w:firstLine="0"/>
              <w:jc w:val="center"/>
              <w:rPr>
                <w:bCs/>
                <w:lang w:val="ro-MD" w:eastAsia="ru-RU"/>
              </w:rPr>
            </w:pPr>
            <w:r w:rsidRPr="00D6045D">
              <w:rPr>
                <w:lang w:val="ro-MD"/>
              </w:rPr>
              <w:t>74</w:t>
            </w:r>
          </w:p>
        </w:tc>
      </w:tr>
      <w:tr w:rsidR="003D4FB7" w:rsidRPr="00D6045D" w14:paraId="1EECAFF7" w14:textId="77777777" w:rsidTr="00B77D64">
        <w:trPr>
          <w:trHeight w:val="20"/>
          <w:jc w:val="center"/>
        </w:trPr>
        <w:tc>
          <w:tcPr>
            <w:tcW w:w="1315" w:type="dxa"/>
            <w:shd w:val="clear" w:color="auto" w:fill="auto"/>
            <w:hideMark/>
          </w:tcPr>
          <w:p w14:paraId="5AA5D5B8" w14:textId="6346E8A5" w:rsidR="003D4FB7" w:rsidRPr="00D6045D" w:rsidRDefault="003D4FB7" w:rsidP="003D4FB7">
            <w:pPr>
              <w:ind w:firstLine="0"/>
              <w:jc w:val="center"/>
              <w:rPr>
                <w:lang w:val="ro-MD" w:eastAsia="ru-RU"/>
              </w:rPr>
            </w:pPr>
            <w:r w:rsidRPr="00D6045D">
              <w:rPr>
                <w:lang w:val="ro-MD"/>
              </w:rPr>
              <w:t>1103.2.</w:t>
            </w:r>
          </w:p>
        </w:tc>
        <w:tc>
          <w:tcPr>
            <w:tcW w:w="5988" w:type="dxa"/>
            <w:shd w:val="clear" w:color="auto" w:fill="auto"/>
            <w:hideMark/>
          </w:tcPr>
          <w:p w14:paraId="2704DC72" w14:textId="74AA9EDF" w:rsidR="003D4FB7" w:rsidRPr="00D6045D" w:rsidRDefault="003D4FB7" w:rsidP="00F82AF7">
            <w:pPr>
              <w:ind w:firstLine="0"/>
              <w:rPr>
                <w:lang w:val="ro-MD" w:eastAsia="ru-RU"/>
              </w:rPr>
            </w:pPr>
            <w:r w:rsidRPr="00D6045D">
              <w:rPr>
                <w:lang w:val="ro-MD"/>
              </w:rPr>
              <w:t>Radioscopia și radiografia cordului în trei incidențe 14×17in (35×43)-1, în regim digital (fără costul filmului), inclusiv descrierea</w:t>
            </w:r>
          </w:p>
        </w:tc>
        <w:tc>
          <w:tcPr>
            <w:tcW w:w="1383" w:type="dxa"/>
            <w:shd w:val="clear" w:color="auto" w:fill="auto"/>
            <w:hideMark/>
          </w:tcPr>
          <w:p w14:paraId="0089CAC6" w14:textId="4E2E623B"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4134BABD" w14:textId="77777777" w:rsidR="003D4FB7" w:rsidRPr="00D6045D" w:rsidRDefault="003D4FB7" w:rsidP="003D4FB7">
            <w:pPr>
              <w:ind w:firstLine="0"/>
              <w:jc w:val="center"/>
              <w:rPr>
                <w:bCs/>
                <w:lang w:val="ro-MD" w:eastAsia="ru-RU"/>
              </w:rPr>
            </w:pPr>
            <w:r w:rsidRPr="00D6045D">
              <w:rPr>
                <w:bCs/>
                <w:lang w:val="ro-MD" w:eastAsia="ru-RU"/>
              </w:rPr>
              <w:t>163</w:t>
            </w:r>
          </w:p>
        </w:tc>
      </w:tr>
      <w:tr w:rsidR="00B348F4" w:rsidRPr="00D6045D" w14:paraId="3B766811" w14:textId="77777777" w:rsidTr="00B77D64">
        <w:trPr>
          <w:trHeight w:val="20"/>
          <w:jc w:val="center"/>
        </w:trPr>
        <w:tc>
          <w:tcPr>
            <w:tcW w:w="1315" w:type="dxa"/>
            <w:shd w:val="clear" w:color="auto" w:fill="auto"/>
          </w:tcPr>
          <w:p w14:paraId="22B9F852" w14:textId="3F526232" w:rsidR="00B348F4" w:rsidRPr="00D6045D" w:rsidRDefault="00B348F4" w:rsidP="00B348F4">
            <w:pPr>
              <w:ind w:firstLine="0"/>
              <w:jc w:val="center"/>
              <w:rPr>
                <w:lang w:val="ro-MD"/>
              </w:rPr>
            </w:pPr>
            <w:r w:rsidRPr="00D6045D">
              <w:rPr>
                <w:lang w:val="ro-MD"/>
              </w:rPr>
              <w:t>1103.2.1.</w:t>
            </w:r>
          </w:p>
        </w:tc>
        <w:tc>
          <w:tcPr>
            <w:tcW w:w="5988" w:type="dxa"/>
            <w:shd w:val="clear" w:color="auto" w:fill="auto"/>
          </w:tcPr>
          <w:p w14:paraId="53783987" w14:textId="71D426FA" w:rsidR="00B348F4" w:rsidRPr="00D6045D" w:rsidRDefault="00B348F4" w:rsidP="00F82AF7">
            <w:pPr>
              <w:ind w:firstLine="0"/>
              <w:rPr>
                <w:lang w:val="ro-MD"/>
              </w:rPr>
            </w:pPr>
            <w:r w:rsidRPr="00D6045D">
              <w:rPr>
                <w:lang w:val="ro-MD"/>
              </w:rPr>
              <w:t>Radioscopia și radiografia cordului în trei incidențe 14×17in (35×43)-1, în regim digital (fără costul filmului), fără descriere</w:t>
            </w:r>
          </w:p>
        </w:tc>
        <w:tc>
          <w:tcPr>
            <w:tcW w:w="1383" w:type="dxa"/>
            <w:shd w:val="clear" w:color="auto" w:fill="auto"/>
          </w:tcPr>
          <w:p w14:paraId="4643E4C8" w14:textId="72E8270C"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35ACA659" w14:textId="4F2EFCA8" w:rsidR="00B348F4" w:rsidRPr="00D6045D" w:rsidRDefault="00B348F4" w:rsidP="00B348F4">
            <w:pPr>
              <w:ind w:firstLine="0"/>
              <w:jc w:val="center"/>
              <w:rPr>
                <w:bCs/>
                <w:lang w:val="ro-MD" w:eastAsia="ru-RU"/>
              </w:rPr>
            </w:pPr>
            <w:r w:rsidRPr="00D6045D">
              <w:rPr>
                <w:lang w:val="ro-MD"/>
              </w:rPr>
              <w:t>109</w:t>
            </w:r>
          </w:p>
        </w:tc>
      </w:tr>
      <w:tr w:rsidR="00B348F4" w:rsidRPr="00D6045D" w14:paraId="309B8BBE" w14:textId="77777777" w:rsidTr="00B77D64">
        <w:trPr>
          <w:trHeight w:val="20"/>
          <w:jc w:val="center"/>
        </w:trPr>
        <w:tc>
          <w:tcPr>
            <w:tcW w:w="1315" w:type="dxa"/>
            <w:shd w:val="clear" w:color="auto" w:fill="auto"/>
          </w:tcPr>
          <w:p w14:paraId="10538F16" w14:textId="7BCCA610" w:rsidR="00B348F4" w:rsidRPr="00D6045D" w:rsidRDefault="00B348F4" w:rsidP="00B348F4">
            <w:pPr>
              <w:ind w:firstLine="0"/>
              <w:jc w:val="center"/>
              <w:rPr>
                <w:lang w:val="ro-MD"/>
              </w:rPr>
            </w:pPr>
            <w:r w:rsidRPr="00D6045D">
              <w:rPr>
                <w:lang w:val="ro-MD"/>
              </w:rPr>
              <w:t>1103.2.</w:t>
            </w:r>
            <w:r w:rsidR="002F48EF">
              <w:rPr>
                <w:lang w:val="ro-MD"/>
              </w:rPr>
              <w:t>2</w:t>
            </w:r>
            <w:r w:rsidRPr="00D6045D">
              <w:rPr>
                <w:lang w:val="ro-MD"/>
              </w:rPr>
              <w:t>.</w:t>
            </w:r>
          </w:p>
        </w:tc>
        <w:tc>
          <w:tcPr>
            <w:tcW w:w="5988" w:type="dxa"/>
            <w:shd w:val="clear" w:color="auto" w:fill="auto"/>
          </w:tcPr>
          <w:p w14:paraId="70A50B91" w14:textId="7DA13D5E" w:rsidR="00B348F4" w:rsidRPr="00D6045D" w:rsidRDefault="00B348F4" w:rsidP="00F82AF7">
            <w:pPr>
              <w:ind w:firstLine="0"/>
              <w:rPr>
                <w:lang w:val="ro-MD"/>
              </w:rPr>
            </w:pPr>
            <w:r w:rsidRPr="00D6045D">
              <w:rPr>
                <w:lang w:val="ro-MD"/>
              </w:rPr>
              <w:t>Descrierea radioscopiei și radiografiei cordului în trei incidențe 14×17in (35×43)-1, în regim digital (fără costul filmului)</w:t>
            </w:r>
          </w:p>
        </w:tc>
        <w:tc>
          <w:tcPr>
            <w:tcW w:w="1383" w:type="dxa"/>
            <w:shd w:val="clear" w:color="auto" w:fill="auto"/>
          </w:tcPr>
          <w:p w14:paraId="06B9ABF2" w14:textId="2DBC4918"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1C06168B" w14:textId="1DBAEB59" w:rsidR="00B348F4" w:rsidRPr="00D6045D" w:rsidRDefault="00B348F4" w:rsidP="00B348F4">
            <w:pPr>
              <w:ind w:firstLine="0"/>
              <w:jc w:val="center"/>
              <w:rPr>
                <w:bCs/>
                <w:lang w:val="ro-MD" w:eastAsia="ru-RU"/>
              </w:rPr>
            </w:pPr>
            <w:r w:rsidRPr="00D6045D">
              <w:rPr>
                <w:lang w:val="ro-MD"/>
              </w:rPr>
              <w:t>54</w:t>
            </w:r>
          </w:p>
        </w:tc>
      </w:tr>
      <w:tr w:rsidR="003D4FB7" w:rsidRPr="00D6045D" w14:paraId="6E1334FB" w14:textId="77777777" w:rsidTr="00B77D64">
        <w:trPr>
          <w:trHeight w:val="556"/>
          <w:jc w:val="center"/>
        </w:trPr>
        <w:tc>
          <w:tcPr>
            <w:tcW w:w="1315" w:type="dxa"/>
            <w:shd w:val="clear" w:color="auto" w:fill="auto"/>
            <w:hideMark/>
          </w:tcPr>
          <w:p w14:paraId="79276AB9" w14:textId="6ADDD8C3" w:rsidR="003D4FB7" w:rsidRPr="00D6045D" w:rsidRDefault="003D4FB7" w:rsidP="003D4FB7">
            <w:pPr>
              <w:ind w:firstLine="0"/>
              <w:jc w:val="center"/>
              <w:rPr>
                <w:lang w:val="ro-MD" w:eastAsia="ru-RU"/>
              </w:rPr>
            </w:pPr>
            <w:r w:rsidRPr="00D6045D">
              <w:rPr>
                <w:lang w:val="ro-MD"/>
              </w:rPr>
              <w:t>1104.1.</w:t>
            </w:r>
          </w:p>
        </w:tc>
        <w:tc>
          <w:tcPr>
            <w:tcW w:w="5988" w:type="dxa"/>
            <w:shd w:val="clear" w:color="auto" w:fill="auto"/>
            <w:hideMark/>
          </w:tcPr>
          <w:p w14:paraId="78362CCC" w14:textId="12461594" w:rsidR="003D4FB7" w:rsidRPr="00D6045D" w:rsidRDefault="003D4FB7" w:rsidP="00F82AF7">
            <w:pPr>
              <w:ind w:firstLine="0"/>
              <w:rPr>
                <w:lang w:val="ro-MD" w:eastAsia="ru-RU"/>
              </w:rPr>
            </w:pPr>
            <w:r w:rsidRPr="00D6045D">
              <w:rPr>
                <w:lang w:val="ro-MD"/>
              </w:rPr>
              <w:t>Radioscopia și radiografia cordului în două incidențe 14×17in (35×43)-2, în regim digital, inclusiv descrierea</w:t>
            </w:r>
          </w:p>
        </w:tc>
        <w:tc>
          <w:tcPr>
            <w:tcW w:w="1383" w:type="dxa"/>
            <w:shd w:val="clear" w:color="auto" w:fill="auto"/>
            <w:hideMark/>
          </w:tcPr>
          <w:p w14:paraId="51617609" w14:textId="64D20027"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22FA0EB7" w14:textId="77777777" w:rsidR="003D4FB7" w:rsidRPr="00D6045D" w:rsidRDefault="003D4FB7" w:rsidP="003D4FB7">
            <w:pPr>
              <w:ind w:firstLine="0"/>
              <w:jc w:val="center"/>
              <w:rPr>
                <w:bCs/>
                <w:lang w:val="ro-MD" w:eastAsia="ru-RU"/>
              </w:rPr>
            </w:pPr>
            <w:r w:rsidRPr="00D6045D">
              <w:rPr>
                <w:bCs/>
                <w:lang w:val="ro-MD" w:eastAsia="ru-RU"/>
              </w:rPr>
              <w:t>302</w:t>
            </w:r>
          </w:p>
        </w:tc>
      </w:tr>
      <w:tr w:rsidR="00B348F4" w:rsidRPr="00D6045D" w14:paraId="6FC6DD8C" w14:textId="77777777" w:rsidTr="00B77D64">
        <w:trPr>
          <w:trHeight w:val="20"/>
          <w:jc w:val="center"/>
        </w:trPr>
        <w:tc>
          <w:tcPr>
            <w:tcW w:w="1315" w:type="dxa"/>
            <w:shd w:val="clear" w:color="auto" w:fill="auto"/>
          </w:tcPr>
          <w:p w14:paraId="14567B44" w14:textId="56C1E5B9" w:rsidR="00B348F4" w:rsidRPr="00D6045D" w:rsidRDefault="00B348F4" w:rsidP="00B348F4">
            <w:pPr>
              <w:ind w:firstLine="0"/>
              <w:jc w:val="center"/>
              <w:rPr>
                <w:lang w:val="ro-MD"/>
              </w:rPr>
            </w:pPr>
            <w:r w:rsidRPr="00D6045D">
              <w:rPr>
                <w:lang w:val="ro-MD"/>
              </w:rPr>
              <w:t>1104.1.1.</w:t>
            </w:r>
          </w:p>
        </w:tc>
        <w:tc>
          <w:tcPr>
            <w:tcW w:w="5988" w:type="dxa"/>
            <w:shd w:val="clear" w:color="auto" w:fill="auto"/>
          </w:tcPr>
          <w:p w14:paraId="54C3AB88" w14:textId="2FDB9B1F" w:rsidR="00B348F4" w:rsidRPr="00D6045D" w:rsidRDefault="00B348F4" w:rsidP="00F82AF7">
            <w:pPr>
              <w:ind w:firstLine="0"/>
              <w:rPr>
                <w:lang w:val="ro-MD"/>
              </w:rPr>
            </w:pPr>
            <w:r w:rsidRPr="00D6045D">
              <w:rPr>
                <w:lang w:val="ro-MD"/>
              </w:rPr>
              <w:t>Radioscopia și radiografia cordului în două incidențe 14×17in (35×43)-2, în regim digital, fără descriere</w:t>
            </w:r>
          </w:p>
        </w:tc>
        <w:tc>
          <w:tcPr>
            <w:tcW w:w="1383" w:type="dxa"/>
            <w:shd w:val="clear" w:color="auto" w:fill="auto"/>
          </w:tcPr>
          <w:p w14:paraId="71985359" w14:textId="16DABD18"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7BC28074" w14:textId="60950A79" w:rsidR="00B348F4" w:rsidRPr="00D6045D" w:rsidRDefault="00B348F4" w:rsidP="00B348F4">
            <w:pPr>
              <w:ind w:firstLine="0"/>
              <w:jc w:val="center"/>
              <w:rPr>
                <w:bCs/>
                <w:lang w:val="ro-MD" w:eastAsia="ru-RU"/>
              </w:rPr>
            </w:pPr>
            <w:r w:rsidRPr="00D6045D">
              <w:rPr>
                <w:lang w:val="ro-MD"/>
              </w:rPr>
              <w:t>201</w:t>
            </w:r>
          </w:p>
        </w:tc>
      </w:tr>
      <w:tr w:rsidR="00B348F4" w:rsidRPr="00D6045D" w14:paraId="0EB072F2" w14:textId="77777777" w:rsidTr="00B77D64">
        <w:trPr>
          <w:trHeight w:val="20"/>
          <w:jc w:val="center"/>
        </w:trPr>
        <w:tc>
          <w:tcPr>
            <w:tcW w:w="1315" w:type="dxa"/>
            <w:shd w:val="clear" w:color="auto" w:fill="auto"/>
          </w:tcPr>
          <w:p w14:paraId="3DCD9A44" w14:textId="50BFAC1B" w:rsidR="00B348F4" w:rsidRPr="00D6045D" w:rsidRDefault="00B348F4" w:rsidP="00B348F4">
            <w:pPr>
              <w:ind w:firstLine="0"/>
              <w:jc w:val="center"/>
              <w:rPr>
                <w:lang w:val="ro-MD"/>
              </w:rPr>
            </w:pPr>
            <w:r w:rsidRPr="00D6045D">
              <w:rPr>
                <w:lang w:val="ro-MD"/>
              </w:rPr>
              <w:t>1104.1.2.</w:t>
            </w:r>
          </w:p>
        </w:tc>
        <w:tc>
          <w:tcPr>
            <w:tcW w:w="5988" w:type="dxa"/>
            <w:shd w:val="clear" w:color="auto" w:fill="auto"/>
          </w:tcPr>
          <w:p w14:paraId="13A402B0" w14:textId="643A7414" w:rsidR="00B348F4" w:rsidRPr="00D6045D" w:rsidRDefault="00B348F4" w:rsidP="00F82AF7">
            <w:pPr>
              <w:ind w:firstLine="0"/>
              <w:rPr>
                <w:lang w:val="ro-MD"/>
              </w:rPr>
            </w:pPr>
            <w:r w:rsidRPr="00D6045D">
              <w:rPr>
                <w:lang w:val="ro-MD"/>
              </w:rPr>
              <w:t>Descrierea radioscopiei și radiografiei cordului în două incidențe 14×17in (35×43)-2, în regim digital</w:t>
            </w:r>
          </w:p>
        </w:tc>
        <w:tc>
          <w:tcPr>
            <w:tcW w:w="1383" w:type="dxa"/>
            <w:shd w:val="clear" w:color="auto" w:fill="auto"/>
          </w:tcPr>
          <w:p w14:paraId="1607E791" w14:textId="31840F2A"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484B600B" w14:textId="1E368EAC" w:rsidR="00B348F4" w:rsidRPr="00D6045D" w:rsidRDefault="00B348F4" w:rsidP="00B348F4">
            <w:pPr>
              <w:ind w:firstLine="0"/>
              <w:jc w:val="center"/>
              <w:rPr>
                <w:bCs/>
                <w:lang w:val="ro-MD" w:eastAsia="ru-RU"/>
              </w:rPr>
            </w:pPr>
            <w:r w:rsidRPr="00D6045D">
              <w:rPr>
                <w:lang w:val="ro-MD"/>
              </w:rPr>
              <w:t>101</w:t>
            </w:r>
          </w:p>
        </w:tc>
      </w:tr>
      <w:tr w:rsidR="003D4FB7" w:rsidRPr="00D6045D" w14:paraId="06AC2922" w14:textId="77777777" w:rsidTr="00B77D64">
        <w:trPr>
          <w:trHeight w:val="20"/>
          <w:jc w:val="center"/>
        </w:trPr>
        <w:tc>
          <w:tcPr>
            <w:tcW w:w="1315" w:type="dxa"/>
            <w:shd w:val="clear" w:color="auto" w:fill="auto"/>
            <w:hideMark/>
          </w:tcPr>
          <w:p w14:paraId="71E46B5B" w14:textId="6BA41732" w:rsidR="003D4FB7" w:rsidRPr="00D6045D" w:rsidRDefault="003D4FB7" w:rsidP="003D4FB7">
            <w:pPr>
              <w:ind w:firstLine="0"/>
              <w:jc w:val="center"/>
              <w:rPr>
                <w:lang w:val="ro-MD" w:eastAsia="ru-RU"/>
              </w:rPr>
            </w:pPr>
            <w:r w:rsidRPr="00D6045D">
              <w:rPr>
                <w:lang w:val="ro-MD"/>
              </w:rPr>
              <w:lastRenderedPageBreak/>
              <w:t>1104.2</w:t>
            </w:r>
          </w:p>
        </w:tc>
        <w:tc>
          <w:tcPr>
            <w:tcW w:w="5988" w:type="dxa"/>
            <w:shd w:val="clear" w:color="auto" w:fill="auto"/>
            <w:hideMark/>
          </w:tcPr>
          <w:p w14:paraId="62F76ABB" w14:textId="4C59F0C2" w:rsidR="003D4FB7" w:rsidRPr="00D6045D" w:rsidRDefault="003D4FB7" w:rsidP="00F82AF7">
            <w:pPr>
              <w:ind w:firstLine="0"/>
              <w:rPr>
                <w:lang w:val="ro-MD" w:eastAsia="ru-RU"/>
              </w:rPr>
            </w:pPr>
            <w:r w:rsidRPr="00D6045D">
              <w:rPr>
                <w:lang w:val="ro-MD"/>
              </w:rPr>
              <w:t>Radioscopia și radiografia cordului în două incidențe 14×17in (35×43)-2, în regim digital (fără costul filmului), inclusiv descrierea</w:t>
            </w:r>
          </w:p>
        </w:tc>
        <w:tc>
          <w:tcPr>
            <w:tcW w:w="1383" w:type="dxa"/>
            <w:shd w:val="clear" w:color="auto" w:fill="auto"/>
            <w:hideMark/>
          </w:tcPr>
          <w:p w14:paraId="48C67EB2" w14:textId="7F4A509A"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1F748B0" w14:textId="77777777" w:rsidR="003D4FB7" w:rsidRPr="00D6045D" w:rsidRDefault="003D4FB7" w:rsidP="003D4FB7">
            <w:pPr>
              <w:ind w:firstLine="0"/>
              <w:jc w:val="center"/>
              <w:rPr>
                <w:bCs/>
                <w:lang w:val="ro-MD" w:eastAsia="ru-RU"/>
              </w:rPr>
            </w:pPr>
            <w:r w:rsidRPr="00D6045D">
              <w:rPr>
                <w:bCs/>
                <w:lang w:val="ro-MD" w:eastAsia="ru-RU"/>
              </w:rPr>
              <w:t>184</w:t>
            </w:r>
          </w:p>
        </w:tc>
      </w:tr>
      <w:tr w:rsidR="00B348F4" w:rsidRPr="00D6045D" w14:paraId="6CBA6325" w14:textId="77777777" w:rsidTr="00B77D64">
        <w:trPr>
          <w:trHeight w:val="20"/>
          <w:jc w:val="center"/>
        </w:trPr>
        <w:tc>
          <w:tcPr>
            <w:tcW w:w="1315" w:type="dxa"/>
            <w:shd w:val="clear" w:color="auto" w:fill="auto"/>
          </w:tcPr>
          <w:p w14:paraId="3D2339FA" w14:textId="4804F564" w:rsidR="00B348F4" w:rsidRPr="00D6045D" w:rsidRDefault="00B348F4" w:rsidP="00B348F4">
            <w:pPr>
              <w:ind w:firstLine="0"/>
              <w:jc w:val="center"/>
              <w:rPr>
                <w:lang w:val="ro-MD"/>
              </w:rPr>
            </w:pPr>
            <w:r w:rsidRPr="00D6045D">
              <w:rPr>
                <w:lang w:val="ro-MD"/>
              </w:rPr>
              <w:t>1104.2.1.</w:t>
            </w:r>
          </w:p>
        </w:tc>
        <w:tc>
          <w:tcPr>
            <w:tcW w:w="5988" w:type="dxa"/>
            <w:shd w:val="clear" w:color="auto" w:fill="auto"/>
          </w:tcPr>
          <w:p w14:paraId="0B73EF2F" w14:textId="251AD120" w:rsidR="00B348F4" w:rsidRPr="00D6045D" w:rsidRDefault="00B348F4" w:rsidP="00F82AF7">
            <w:pPr>
              <w:ind w:firstLine="0"/>
              <w:rPr>
                <w:lang w:val="ro-MD"/>
              </w:rPr>
            </w:pPr>
            <w:r w:rsidRPr="00D6045D">
              <w:rPr>
                <w:lang w:val="ro-MD"/>
              </w:rPr>
              <w:t>Radioscopia și radiografia cordului în două incidențe 14×17in (35×43)-2, în regim digital (fără costul filmului), fără descriere</w:t>
            </w:r>
          </w:p>
        </w:tc>
        <w:tc>
          <w:tcPr>
            <w:tcW w:w="1383" w:type="dxa"/>
            <w:shd w:val="clear" w:color="auto" w:fill="auto"/>
          </w:tcPr>
          <w:p w14:paraId="79AB9CDC" w14:textId="10D58A9A"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47ADAC5E" w14:textId="6B32DE7B" w:rsidR="00B348F4" w:rsidRPr="00D6045D" w:rsidRDefault="00B348F4" w:rsidP="00B348F4">
            <w:pPr>
              <w:ind w:firstLine="0"/>
              <w:jc w:val="center"/>
              <w:rPr>
                <w:bCs/>
                <w:lang w:val="ro-MD" w:eastAsia="ru-RU"/>
              </w:rPr>
            </w:pPr>
            <w:r w:rsidRPr="00D6045D">
              <w:rPr>
                <w:lang w:val="ro-MD"/>
              </w:rPr>
              <w:t>123</w:t>
            </w:r>
          </w:p>
        </w:tc>
      </w:tr>
      <w:tr w:rsidR="00B348F4" w:rsidRPr="00D6045D" w14:paraId="7CF4672E" w14:textId="77777777" w:rsidTr="00B77D64">
        <w:trPr>
          <w:trHeight w:val="20"/>
          <w:jc w:val="center"/>
        </w:trPr>
        <w:tc>
          <w:tcPr>
            <w:tcW w:w="1315" w:type="dxa"/>
            <w:shd w:val="clear" w:color="auto" w:fill="auto"/>
          </w:tcPr>
          <w:p w14:paraId="61E1B04F" w14:textId="198DF8CA" w:rsidR="00B348F4" w:rsidRPr="00D6045D" w:rsidRDefault="00B348F4" w:rsidP="00B348F4">
            <w:pPr>
              <w:ind w:firstLine="0"/>
              <w:jc w:val="center"/>
              <w:rPr>
                <w:lang w:val="ro-MD"/>
              </w:rPr>
            </w:pPr>
            <w:r w:rsidRPr="00D6045D">
              <w:rPr>
                <w:lang w:val="ro-MD"/>
              </w:rPr>
              <w:t>1104.2.2.</w:t>
            </w:r>
          </w:p>
        </w:tc>
        <w:tc>
          <w:tcPr>
            <w:tcW w:w="5988" w:type="dxa"/>
            <w:shd w:val="clear" w:color="auto" w:fill="auto"/>
          </w:tcPr>
          <w:p w14:paraId="2A35C15C" w14:textId="768E2AA2" w:rsidR="00B348F4" w:rsidRPr="00D6045D" w:rsidRDefault="00B348F4" w:rsidP="00F82AF7">
            <w:pPr>
              <w:ind w:firstLine="0"/>
              <w:rPr>
                <w:lang w:val="ro-MD"/>
              </w:rPr>
            </w:pPr>
            <w:r w:rsidRPr="00D6045D">
              <w:rPr>
                <w:lang w:val="ro-MD"/>
              </w:rPr>
              <w:t>Descrierea radioscopiei și radiografiei cordului în două incidențe 14×17in (35×43)-2, în regim digital (fără costul filmului)</w:t>
            </w:r>
          </w:p>
        </w:tc>
        <w:tc>
          <w:tcPr>
            <w:tcW w:w="1383" w:type="dxa"/>
            <w:shd w:val="clear" w:color="auto" w:fill="auto"/>
          </w:tcPr>
          <w:p w14:paraId="6B47A728" w14:textId="47066D1B"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36E4A756" w14:textId="14CDA8E7" w:rsidR="00B348F4" w:rsidRPr="00D6045D" w:rsidRDefault="00B348F4" w:rsidP="00B348F4">
            <w:pPr>
              <w:ind w:firstLine="0"/>
              <w:jc w:val="center"/>
              <w:rPr>
                <w:bCs/>
                <w:lang w:val="ro-MD" w:eastAsia="ru-RU"/>
              </w:rPr>
            </w:pPr>
            <w:r w:rsidRPr="00D6045D">
              <w:rPr>
                <w:lang w:val="ro-MD"/>
              </w:rPr>
              <w:t>61</w:t>
            </w:r>
          </w:p>
        </w:tc>
      </w:tr>
      <w:tr w:rsidR="00874A0C" w:rsidRPr="00D6045D" w14:paraId="02E87A78" w14:textId="77777777" w:rsidTr="00B77D64">
        <w:trPr>
          <w:trHeight w:val="20"/>
          <w:jc w:val="center"/>
        </w:trPr>
        <w:tc>
          <w:tcPr>
            <w:tcW w:w="1315" w:type="dxa"/>
            <w:shd w:val="clear" w:color="auto" w:fill="auto"/>
            <w:vAlign w:val="center"/>
            <w:hideMark/>
          </w:tcPr>
          <w:p w14:paraId="15B2C2BE" w14:textId="77777777" w:rsidR="00874A0C" w:rsidRPr="00D6045D" w:rsidRDefault="00874A0C" w:rsidP="00C54A5F">
            <w:pPr>
              <w:ind w:firstLine="0"/>
              <w:jc w:val="center"/>
              <w:rPr>
                <w:lang w:val="ro-MD" w:eastAsia="ru-RU"/>
              </w:rPr>
            </w:pPr>
            <w:r w:rsidRPr="00D6045D">
              <w:rPr>
                <w:lang w:val="ro-MD" w:eastAsia="ru-RU"/>
              </w:rPr>
              <w:t>1112.</w:t>
            </w:r>
          </w:p>
        </w:tc>
        <w:tc>
          <w:tcPr>
            <w:tcW w:w="5988" w:type="dxa"/>
            <w:shd w:val="clear" w:color="auto" w:fill="auto"/>
            <w:vAlign w:val="center"/>
            <w:hideMark/>
          </w:tcPr>
          <w:p w14:paraId="05E59EC7" w14:textId="77777777" w:rsidR="00874A0C" w:rsidRPr="00D6045D" w:rsidRDefault="00874A0C" w:rsidP="00F82AF7">
            <w:pPr>
              <w:ind w:firstLine="0"/>
              <w:rPr>
                <w:lang w:val="ro-MD" w:eastAsia="ru-RU"/>
              </w:rPr>
            </w:pPr>
            <w:r w:rsidRPr="00D6045D">
              <w:rPr>
                <w:lang w:val="ro-MD" w:eastAsia="ru-RU"/>
              </w:rPr>
              <w:t>Radiografia toracelui în decubit lateral, 30×40 cm-1</w:t>
            </w:r>
          </w:p>
        </w:tc>
        <w:tc>
          <w:tcPr>
            <w:tcW w:w="1383" w:type="dxa"/>
            <w:shd w:val="clear" w:color="auto" w:fill="auto"/>
            <w:vAlign w:val="center"/>
            <w:hideMark/>
          </w:tcPr>
          <w:p w14:paraId="5508DF8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073BB62"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36143C58" w14:textId="77777777" w:rsidTr="00B77D64">
        <w:trPr>
          <w:trHeight w:val="20"/>
          <w:jc w:val="center"/>
        </w:trPr>
        <w:tc>
          <w:tcPr>
            <w:tcW w:w="1315" w:type="dxa"/>
            <w:shd w:val="clear" w:color="auto" w:fill="auto"/>
            <w:vAlign w:val="center"/>
            <w:hideMark/>
          </w:tcPr>
          <w:p w14:paraId="2BAEF53B" w14:textId="77777777" w:rsidR="00874A0C" w:rsidRPr="00D6045D" w:rsidRDefault="00874A0C" w:rsidP="00C54A5F">
            <w:pPr>
              <w:ind w:firstLine="0"/>
              <w:jc w:val="center"/>
              <w:rPr>
                <w:lang w:val="ro-MD" w:eastAsia="ru-RU"/>
              </w:rPr>
            </w:pPr>
            <w:r w:rsidRPr="00D6045D">
              <w:rPr>
                <w:lang w:val="ro-MD" w:eastAsia="ru-RU"/>
              </w:rPr>
              <w:t>1113.</w:t>
            </w:r>
          </w:p>
        </w:tc>
        <w:tc>
          <w:tcPr>
            <w:tcW w:w="5988" w:type="dxa"/>
            <w:shd w:val="clear" w:color="auto" w:fill="auto"/>
            <w:vAlign w:val="center"/>
            <w:hideMark/>
          </w:tcPr>
          <w:p w14:paraId="7202B5A5" w14:textId="77777777" w:rsidR="00874A0C" w:rsidRPr="00D6045D" w:rsidRDefault="00874A0C" w:rsidP="00F82AF7">
            <w:pPr>
              <w:ind w:firstLine="0"/>
              <w:rPr>
                <w:lang w:val="ro-MD" w:eastAsia="ru-RU"/>
              </w:rPr>
            </w:pPr>
            <w:r w:rsidRPr="00D6045D">
              <w:rPr>
                <w:lang w:val="ro-MD" w:eastAsia="ru-RU"/>
              </w:rPr>
              <w:t>Radiografia toracelui în decubit lateral, 24×30 cm-1</w:t>
            </w:r>
          </w:p>
        </w:tc>
        <w:tc>
          <w:tcPr>
            <w:tcW w:w="1383" w:type="dxa"/>
            <w:shd w:val="clear" w:color="auto" w:fill="auto"/>
            <w:vAlign w:val="center"/>
            <w:hideMark/>
          </w:tcPr>
          <w:p w14:paraId="6CFF6A4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D9D495D"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672E7A08" w14:textId="77777777" w:rsidTr="00B77D64">
        <w:trPr>
          <w:trHeight w:val="20"/>
          <w:jc w:val="center"/>
        </w:trPr>
        <w:tc>
          <w:tcPr>
            <w:tcW w:w="1315" w:type="dxa"/>
            <w:shd w:val="clear" w:color="auto" w:fill="auto"/>
            <w:vAlign w:val="center"/>
            <w:hideMark/>
          </w:tcPr>
          <w:p w14:paraId="415BC15A" w14:textId="77777777" w:rsidR="00874A0C" w:rsidRPr="00D6045D" w:rsidRDefault="00874A0C" w:rsidP="00C54A5F">
            <w:pPr>
              <w:ind w:firstLine="0"/>
              <w:jc w:val="center"/>
              <w:rPr>
                <w:lang w:val="ro-MD" w:eastAsia="ru-RU"/>
              </w:rPr>
            </w:pPr>
            <w:r w:rsidRPr="00D6045D">
              <w:rPr>
                <w:lang w:val="ro-MD" w:eastAsia="ru-RU"/>
              </w:rPr>
              <w:t>1114.</w:t>
            </w:r>
          </w:p>
        </w:tc>
        <w:tc>
          <w:tcPr>
            <w:tcW w:w="5988" w:type="dxa"/>
            <w:shd w:val="clear" w:color="auto" w:fill="auto"/>
            <w:vAlign w:val="center"/>
            <w:hideMark/>
          </w:tcPr>
          <w:p w14:paraId="78157B2D" w14:textId="77777777" w:rsidR="00874A0C" w:rsidRPr="00D6045D" w:rsidRDefault="00874A0C" w:rsidP="00F82AF7">
            <w:pPr>
              <w:ind w:firstLine="0"/>
              <w:rPr>
                <w:lang w:val="ro-MD" w:eastAsia="ru-RU"/>
              </w:rPr>
            </w:pPr>
            <w:r w:rsidRPr="00D6045D">
              <w:rPr>
                <w:lang w:val="ro-MD" w:eastAsia="ru-RU"/>
              </w:rPr>
              <w:t>Radiografia toracelui în decubit lateral, 18×24 cm-1</w:t>
            </w:r>
          </w:p>
        </w:tc>
        <w:tc>
          <w:tcPr>
            <w:tcW w:w="1383" w:type="dxa"/>
            <w:shd w:val="clear" w:color="auto" w:fill="auto"/>
            <w:vAlign w:val="center"/>
            <w:hideMark/>
          </w:tcPr>
          <w:p w14:paraId="6B23533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53D994A"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3A5541C3" w14:textId="77777777" w:rsidTr="00B77D64">
        <w:trPr>
          <w:trHeight w:val="20"/>
          <w:jc w:val="center"/>
        </w:trPr>
        <w:tc>
          <w:tcPr>
            <w:tcW w:w="1315" w:type="dxa"/>
            <w:shd w:val="clear" w:color="auto" w:fill="auto"/>
            <w:vAlign w:val="center"/>
            <w:hideMark/>
          </w:tcPr>
          <w:p w14:paraId="7D0C700D" w14:textId="77777777" w:rsidR="00874A0C" w:rsidRPr="00D6045D" w:rsidRDefault="00874A0C" w:rsidP="00C54A5F">
            <w:pPr>
              <w:ind w:firstLine="0"/>
              <w:jc w:val="center"/>
              <w:rPr>
                <w:lang w:val="ro-MD" w:eastAsia="ru-RU"/>
              </w:rPr>
            </w:pPr>
            <w:r w:rsidRPr="00D6045D">
              <w:rPr>
                <w:lang w:val="ro-MD" w:eastAsia="ru-RU"/>
              </w:rPr>
              <w:t>1117.</w:t>
            </w:r>
          </w:p>
        </w:tc>
        <w:tc>
          <w:tcPr>
            <w:tcW w:w="5988" w:type="dxa"/>
            <w:shd w:val="clear" w:color="auto" w:fill="auto"/>
            <w:vAlign w:val="center"/>
            <w:hideMark/>
          </w:tcPr>
          <w:p w14:paraId="6133992F" w14:textId="77777777" w:rsidR="00874A0C" w:rsidRPr="00D6045D" w:rsidRDefault="00874A0C" w:rsidP="00F82AF7">
            <w:pPr>
              <w:ind w:firstLine="0"/>
              <w:rPr>
                <w:lang w:val="ro-MD" w:eastAsia="ru-RU"/>
              </w:rPr>
            </w:pPr>
            <w:r w:rsidRPr="00D6045D">
              <w:rPr>
                <w:lang w:val="ro-MD" w:eastAsia="ru-RU"/>
              </w:rPr>
              <w:t>Fistulopleurografia, 24×30 cm-2, fără costul substanței de contrast*</w:t>
            </w:r>
          </w:p>
        </w:tc>
        <w:tc>
          <w:tcPr>
            <w:tcW w:w="1383" w:type="dxa"/>
            <w:shd w:val="clear" w:color="auto" w:fill="auto"/>
            <w:vAlign w:val="center"/>
            <w:hideMark/>
          </w:tcPr>
          <w:p w14:paraId="138880A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6BC8C0A"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6404F798" w14:textId="77777777" w:rsidTr="00B77D64">
        <w:trPr>
          <w:trHeight w:val="20"/>
          <w:jc w:val="center"/>
        </w:trPr>
        <w:tc>
          <w:tcPr>
            <w:tcW w:w="1315" w:type="dxa"/>
            <w:shd w:val="clear" w:color="auto" w:fill="auto"/>
            <w:vAlign w:val="center"/>
            <w:hideMark/>
          </w:tcPr>
          <w:p w14:paraId="73C89F7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29B93D0" w14:textId="77777777" w:rsidR="00874A0C" w:rsidRPr="00D6045D" w:rsidRDefault="00874A0C" w:rsidP="00C54A5F">
            <w:pPr>
              <w:ind w:firstLine="0"/>
              <w:jc w:val="center"/>
              <w:rPr>
                <w:b/>
                <w:bCs/>
                <w:lang w:val="ro-MD" w:eastAsia="ru-RU"/>
              </w:rPr>
            </w:pPr>
            <w:r w:rsidRPr="00D6045D">
              <w:rPr>
                <w:b/>
                <w:lang w:val="ro-MD" w:eastAsia="ru-RU"/>
              </w:rPr>
              <w:t>10.2. O</w:t>
            </w:r>
            <w:r w:rsidRPr="00D6045D">
              <w:rPr>
                <w:b/>
                <w:bCs/>
                <w:lang w:val="ro-MD" w:eastAsia="ru-RU"/>
              </w:rPr>
              <w:t xml:space="preserve">rganele cutiei toracice în Cabinetul radiografic </w:t>
            </w:r>
          </w:p>
          <w:p w14:paraId="55829A42" w14:textId="77777777" w:rsidR="00874A0C" w:rsidRPr="00D6045D" w:rsidRDefault="00874A0C" w:rsidP="00C54A5F">
            <w:pPr>
              <w:ind w:firstLine="0"/>
              <w:jc w:val="center"/>
              <w:rPr>
                <w:b/>
                <w:lang w:val="ro-MD" w:eastAsia="ru-RU"/>
              </w:rPr>
            </w:pPr>
            <w:r w:rsidRPr="00D6045D">
              <w:rPr>
                <w:b/>
                <w:bCs/>
                <w:lang w:val="ro-MD" w:eastAsia="ru-RU"/>
              </w:rPr>
              <w:t>digital mobil pe bază de șasiu PULMOEXPRESS</w:t>
            </w:r>
          </w:p>
        </w:tc>
        <w:tc>
          <w:tcPr>
            <w:tcW w:w="1383" w:type="dxa"/>
            <w:shd w:val="clear" w:color="auto" w:fill="auto"/>
            <w:vAlign w:val="center"/>
            <w:hideMark/>
          </w:tcPr>
          <w:p w14:paraId="0E64AE0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774B9B4" w14:textId="77777777" w:rsidR="00874A0C" w:rsidRPr="00D6045D" w:rsidRDefault="00874A0C" w:rsidP="00C54A5F">
            <w:pPr>
              <w:ind w:firstLine="0"/>
              <w:jc w:val="center"/>
              <w:rPr>
                <w:bCs/>
                <w:lang w:val="ro-MD" w:eastAsia="ru-RU"/>
              </w:rPr>
            </w:pPr>
          </w:p>
        </w:tc>
      </w:tr>
      <w:tr w:rsidR="00874A0C" w:rsidRPr="00D6045D" w14:paraId="727BE265" w14:textId="77777777" w:rsidTr="00B77D64">
        <w:trPr>
          <w:trHeight w:val="20"/>
          <w:jc w:val="center"/>
        </w:trPr>
        <w:tc>
          <w:tcPr>
            <w:tcW w:w="1315" w:type="dxa"/>
            <w:shd w:val="clear" w:color="auto" w:fill="auto"/>
            <w:vAlign w:val="center"/>
            <w:hideMark/>
          </w:tcPr>
          <w:p w14:paraId="2D9B6DD1" w14:textId="77777777" w:rsidR="00874A0C" w:rsidRPr="00D6045D" w:rsidRDefault="00874A0C" w:rsidP="00C54A5F">
            <w:pPr>
              <w:ind w:firstLine="0"/>
              <w:jc w:val="center"/>
              <w:rPr>
                <w:lang w:val="ro-MD" w:eastAsia="ru-RU"/>
              </w:rPr>
            </w:pPr>
            <w:r w:rsidRPr="00D6045D">
              <w:rPr>
                <w:lang w:val="ro-MD" w:eastAsia="ru-RU"/>
              </w:rPr>
              <w:t>1117.1.</w:t>
            </w:r>
          </w:p>
        </w:tc>
        <w:tc>
          <w:tcPr>
            <w:tcW w:w="5988" w:type="dxa"/>
            <w:shd w:val="clear" w:color="auto" w:fill="auto"/>
            <w:vAlign w:val="center"/>
            <w:hideMark/>
          </w:tcPr>
          <w:p w14:paraId="3ED0BE79" w14:textId="77777777" w:rsidR="00874A0C" w:rsidRPr="00D6045D" w:rsidRDefault="00874A0C" w:rsidP="007703AB">
            <w:pPr>
              <w:ind w:firstLine="0"/>
              <w:rPr>
                <w:lang w:val="ro-MD" w:eastAsia="ru-RU"/>
              </w:rPr>
            </w:pPr>
            <w:r w:rsidRPr="00D6045D">
              <w:rPr>
                <w:lang w:val="ro-MD" w:eastAsia="ru-RU"/>
              </w:rPr>
              <w:t>Radiografia digitală</w:t>
            </w:r>
          </w:p>
        </w:tc>
        <w:tc>
          <w:tcPr>
            <w:tcW w:w="1383" w:type="dxa"/>
            <w:shd w:val="clear" w:color="auto" w:fill="auto"/>
            <w:vAlign w:val="center"/>
            <w:hideMark/>
          </w:tcPr>
          <w:p w14:paraId="6927EFB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C24FFF3"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3E50CCF3" w14:textId="77777777" w:rsidTr="00B77D64">
        <w:trPr>
          <w:trHeight w:val="20"/>
          <w:jc w:val="center"/>
        </w:trPr>
        <w:tc>
          <w:tcPr>
            <w:tcW w:w="1315" w:type="dxa"/>
            <w:shd w:val="clear" w:color="auto" w:fill="auto"/>
            <w:vAlign w:val="center"/>
            <w:hideMark/>
          </w:tcPr>
          <w:p w14:paraId="15A923B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4CC1A65" w14:textId="77777777" w:rsidR="00874A0C" w:rsidRPr="00D6045D" w:rsidRDefault="00874A0C" w:rsidP="00C54A5F">
            <w:pPr>
              <w:ind w:firstLine="0"/>
              <w:jc w:val="center"/>
              <w:rPr>
                <w:b/>
                <w:lang w:val="ro-MD" w:eastAsia="ru-RU"/>
              </w:rPr>
            </w:pPr>
            <w:r w:rsidRPr="00D6045D">
              <w:rPr>
                <w:b/>
                <w:lang w:val="ro-MD" w:eastAsia="ru-RU"/>
              </w:rPr>
              <w:t xml:space="preserve">10.2.1. </w:t>
            </w:r>
            <w:r w:rsidRPr="00D6045D">
              <w:rPr>
                <w:b/>
                <w:bCs/>
                <w:lang w:val="ro-MD" w:eastAsia="ru-RU"/>
              </w:rPr>
              <w:t>Glandele mamare</w:t>
            </w:r>
          </w:p>
        </w:tc>
        <w:tc>
          <w:tcPr>
            <w:tcW w:w="1383" w:type="dxa"/>
            <w:shd w:val="clear" w:color="auto" w:fill="auto"/>
            <w:vAlign w:val="center"/>
            <w:hideMark/>
          </w:tcPr>
          <w:p w14:paraId="751D524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0EA79D7" w14:textId="77777777" w:rsidR="00874A0C" w:rsidRPr="00D6045D" w:rsidRDefault="00874A0C" w:rsidP="00C54A5F">
            <w:pPr>
              <w:ind w:firstLine="0"/>
              <w:jc w:val="center"/>
              <w:rPr>
                <w:bCs/>
                <w:lang w:val="ro-MD" w:eastAsia="ru-RU"/>
              </w:rPr>
            </w:pPr>
          </w:p>
        </w:tc>
      </w:tr>
      <w:tr w:rsidR="00874A0C" w:rsidRPr="00D6045D" w14:paraId="4D62C0A2" w14:textId="77777777" w:rsidTr="00B77D64">
        <w:trPr>
          <w:trHeight w:val="20"/>
          <w:jc w:val="center"/>
        </w:trPr>
        <w:tc>
          <w:tcPr>
            <w:tcW w:w="1315" w:type="dxa"/>
            <w:shd w:val="clear" w:color="auto" w:fill="auto"/>
            <w:vAlign w:val="center"/>
            <w:hideMark/>
          </w:tcPr>
          <w:p w14:paraId="3CD367B0" w14:textId="77777777" w:rsidR="00874A0C" w:rsidRPr="00D6045D" w:rsidRDefault="00874A0C" w:rsidP="00C54A5F">
            <w:pPr>
              <w:ind w:firstLine="0"/>
              <w:jc w:val="center"/>
              <w:rPr>
                <w:lang w:val="ro-MD" w:eastAsia="ru-RU"/>
              </w:rPr>
            </w:pPr>
            <w:r w:rsidRPr="00D6045D">
              <w:rPr>
                <w:lang w:val="ro-MD" w:eastAsia="ru-RU"/>
              </w:rPr>
              <w:t>1125.1.</w:t>
            </w:r>
          </w:p>
        </w:tc>
        <w:tc>
          <w:tcPr>
            <w:tcW w:w="5988" w:type="dxa"/>
            <w:shd w:val="clear" w:color="auto" w:fill="auto"/>
            <w:vAlign w:val="center"/>
            <w:hideMark/>
          </w:tcPr>
          <w:p w14:paraId="153D8EFA" w14:textId="77777777" w:rsidR="00874A0C" w:rsidRPr="00D6045D" w:rsidRDefault="00874A0C" w:rsidP="007703AB">
            <w:pPr>
              <w:ind w:firstLine="0"/>
              <w:rPr>
                <w:lang w:val="ro-MD" w:eastAsia="ru-RU"/>
              </w:rPr>
            </w:pPr>
            <w:r w:rsidRPr="00D6045D">
              <w:rPr>
                <w:lang w:val="ro-MD" w:eastAsia="ru-RU"/>
              </w:rPr>
              <w:t>Mamografia glandelor mamare pe film special</w:t>
            </w:r>
          </w:p>
        </w:tc>
        <w:tc>
          <w:tcPr>
            <w:tcW w:w="1383" w:type="dxa"/>
            <w:shd w:val="clear" w:color="auto" w:fill="auto"/>
            <w:vAlign w:val="center"/>
            <w:hideMark/>
          </w:tcPr>
          <w:p w14:paraId="75A2BD9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F5079EF" w14:textId="77777777" w:rsidR="00874A0C" w:rsidRPr="00D6045D" w:rsidRDefault="00874A0C" w:rsidP="00C54A5F">
            <w:pPr>
              <w:ind w:firstLine="0"/>
              <w:jc w:val="center"/>
              <w:rPr>
                <w:bCs/>
                <w:lang w:val="ro-MD" w:eastAsia="ru-RU"/>
              </w:rPr>
            </w:pPr>
            <w:r w:rsidRPr="00D6045D">
              <w:rPr>
                <w:bCs/>
                <w:lang w:val="ro-MD" w:eastAsia="ru-RU"/>
              </w:rPr>
              <w:t>160</w:t>
            </w:r>
          </w:p>
        </w:tc>
      </w:tr>
      <w:tr w:rsidR="003D4FB7" w:rsidRPr="00D6045D" w14:paraId="14DA7398" w14:textId="77777777" w:rsidTr="00B77D64">
        <w:trPr>
          <w:trHeight w:val="20"/>
          <w:jc w:val="center"/>
        </w:trPr>
        <w:tc>
          <w:tcPr>
            <w:tcW w:w="1315" w:type="dxa"/>
            <w:shd w:val="clear" w:color="auto" w:fill="auto"/>
            <w:hideMark/>
          </w:tcPr>
          <w:p w14:paraId="6084D599" w14:textId="2F7C0EA7" w:rsidR="003D4FB7" w:rsidRPr="00D6045D" w:rsidRDefault="003D4FB7" w:rsidP="003D4FB7">
            <w:pPr>
              <w:ind w:firstLine="0"/>
              <w:jc w:val="center"/>
              <w:rPr>
                <w:lang w:val="ro-MD" w:eastAsia="ru-RU"/>
              </w:rPr>
            </w:pPr>
            <w:r w:rsidRPr="00D6045D">
              <w:rPr>
                <w:lang w:val="ro-MD"/>
              </w:rPr>
              <w:t>1125.2.</w:t>
            </w:r>
          </w:p>
        </w:tc>
        <w:tc>
          <w:tcPr>
            <w:tcW w:w="5988" w:type="dxa"/>
            <w:shd w:val="clear" w:color="auto" w:fill="auto"/>
            <w:hideMark/>
          </w:tcPr>
          <w:p w14:paraId="63034B1C" w14:textId="3F145844" w:rsidR="003D4FB7" w:rsidRPr="00D6045D" w:rsidRDefault="003D4FB7" w:rsidP="007703AB">
            <w:pPr>
              <w:ind w:firstLine="0"/>
              <w:rPr>
                <w:lang w:val="ro-MD" w:eastAsia="ru-RU"/>
              </w:rPr>
            </w:pPr>
            <w:r w:rsidRPr="00D6045D">
              <w:rPr>
                <w:lang w:val="ro-MD"/>
              </w:rPr>
              <w:t>Mamografia glandelor mamare (18×24 cm), în regim digital 4, inclusiv descrierea</w:t>
            </w:r>
          </w:p>
        </w:tc>
        <w:tc>
          <w:tcPr>
            <w:tcW w:w="1383" w:type="dxa"/>
            <w:shd w:val="clear" w:color="auto" w:fill="auto"/>
            <w:hideMark/>
          </w:tcPr>
          <w:p w14:paraId="10656D08" w14:textId="11E1E0B0"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E14890D" w14:textId="77777777" w:rsidR="003D4FB7" w:rsidRPr="00D6045D" w:rsidRDefault="003D4FB7" w:rsidP="003D4FB7">
            <w:pPr>
              <w:ind w:firstLine="0"/>
              <w:jc w:val="center"/>
              <w:rPr>
                <w:bCs/>
                <w:lang w:val="ro-MD" w:eastAsia="ru-RU"/>
              </w:rPr>
            </w:pPr>
            <w:r w:rsidRPr="00D6045D">
              <w:rPr>
                <w:bCs/>
                <w:lang w:val="ro-MD" w:eastAsia="ru-RU"/>
              </w:rPr>
              <w:t>637</w:t>
            </w:r>
          </w:p>
        </w:tc>
      </w:tr>
      <w:tr w:rsidR="00B348F4" w:rsidRPr="00D6045D" w14:paraId="3AA1201F" w14:textId="77777777" w:rsidTr="00B77D64">
        <w:trPr>
          <w:trHeight w:val="20"/>
          <w:jc w:val="center"/>
        </w:trPr>
        <w:tc>
          <w:tcPr>
            <w:tcW w:w="1315" w:type="dxa"/>
            <w:shd w:val="clear" w:color="auto" w:fill="auto"/>
          </w:tcPr>
          <w:p w14:paraId="35EB82DB" w14:textId="248FC9C2" w:rsidR="00B348F4" w:rsidRPr="00D6045D" w:rsidRDefault="00B348F4" w:rsidP="00B348F4">
            <w:pPr>
              <w:ind w:firstLine="0"/>
              <w:jc w:val="center"/>
              <w:rPr>
                <w:lang w:val="ro-MD"/>
              </w:rPr>
            </w:pPr>
            <w:r w:rsidRPr="00D6045D">
              <w:rPr>
                <w:lang w:val="ro-MD" w:eastAsia="ro-RO"/>
              </w:rPr>
              <w:t>1125.2.1.</w:t>
            </w:r>
          </w:p>
        </w:tc>
        <w:tc>
          <w:tcPr>
            <w:tcW w:w="5988" w:type="dxa"/>
            <w:shd w:val="clear" w:color="auto" w:fill="auto"/>
          </w:tcPr>
          <w:p w14:paraId="2707E8EC" w14:textId="1CE3F4DB" w:rsidR="00B348F4" w:rsidRPr="00D6045D" w:rsidRDefault="00B348F4" w:rsidP="007703AB">
            <w:pPr>
              <w:ind w:firstLine="0"/>
              <w:rPr>
                <w:lang w:val="ro-MD"/>
              </w:rPr>
            </w:pPr>
            <w:r w:rsidRPr="00D6045D">
              <w:rPr>
                <w:lang w:val="ro-MD" w:eastAsia="ro-RO"/>
              </w:rPr>
              <w:t>Mamografia glandelor mamare (18×24cm), în regim digital 4, fără descriere</w:t>
            </w:r>
          </w:p>
        </w:tc>
        <w:tc>
          <w:tcPr>
            <w:tcW w:w="1383" w:type="dxa"/>
            <w:shd w:val="clear" w:color="auto" w:fill="auto"/>
          </w:tcPr>
          <w:p w14:paraId="757F65A5" w14:textId="70352B34"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336B68D2" w14:textId="42C76C31" w:rsidR="00B348F4" w:rsidRPr="00D6045D" w:rsidRDefault="00B348F4" w:rsidP="00B348F4">
            <w:pPr>
              <w:ind w:firstLine="0"/>
              <w:jc w:val="center"/>
              <w:rPr>
                <w:bCs/>
                <w:lang w:val="ro-MD" w:eastAsia="ru-RU"/>
              </w:rPr>
            </w:pPr>
            <w:r w:rsidRPr="00D6045D">
              <w:rPr>
                <w:lang w:val="ro-MD" w:eastAsia="ro-RO"/>
              </w:rPr>
              <w:t>431</w:t>
            </w:r>
          </w:p>
        </w:tc>
      </w:tr>
      <w:tr w:rsidR="00B348F4" w:rsidRPr="00D6045D" w14:paraId="586E166C" w14:textId="77777777" w:rsidTr="00B77D64">
        <w:trPr>
          <w:trHeight w:val="20"/>
          <w:jc w:val="center"/>
        </w:trPr>
        <w:tc>
          <w:tcPr>
            <w:tcW w:w="1315" w:type="dxa"/>
            <w:shd w:val="clear" w:color="auto" w:fill="auto"/>
          </w:tcPr>
          <w:p w14:paraId="166F7EC1" w14:textId="778E68D7" w:rsidR="00B348F4" w:rsidRPr="00D6045D" w:rsidRDefault="00B348F4" w:rsidP="00B348F4">
            <w:pPr>
              <w:ind w:firstLine="0"/>
              <w:jc w:val="center"/>
              <w:rPr>
                <w:lang w:val="ro-MD"/>
              </w:rPr>
            </w:pPr>
            <w:r w:rsidRPr="00D6045D">
              <w:rPr>
                <w:lang w:val="ro-MD" w:eastAsia="ro-RO"/>
              </w:rPr>
              <w:t>1125.2.2.</w:t>
            </w:r>
          </w:p>
        </w:tc>
        <w:tc>
          <w:tcPr>
            <w:tcW w:w="5988" w:type="dxa"/>
            <w:shd w:val="clear" w:color="auto" w:fill="auto"/>
          </w:tcPr>
          <w:p w14:paraId="4E5E6237" w14:textId="2D590687" w:rsidR="00B348F4" w:rsidRPr="00D6045D" w:rsidRDefault="00B348F4" w:rsidP="007703AB">
            <w:pPr>
              <w:ind w:firstLine="0"/>
              <w:rPr>
                <w:lang w:val="ro-MD"/>
              </w:rPr>
            </w:pPr>
            <w:r w:rsidRPr="00D6045D">
              <w:rPr>
                <w:lang w:val="ro-MD" w:eastAsia="ro-RO"/>
              </w:rPr>
              <w:t>Descrierea mamografiei glandelor mamare (18×24cm), în regim digital 4</w:t>
            </w:r>
          </w:p>
        </w:tc>
        <w:tc>
          <w:tcPr>
            <w:tcW w:w="1383" w:type="dxa"/>
            <w:shd w:val="clear" w:color="auto" w:fill="auto"/>
          </w:tcPr>
          <w:p w14:paraId="15EAC95A" w14:textId="4B5C3DC9"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6B3B2E5A" w14:textId="0016A21E" w:rsidR="00B348F4" w:rsidRPr="00D6045D" w:rsidRDefault="00B348F4" w:rsidP="00B348F4">
            <w:pPr>
              <w:ind w:firstLine="0"/>
              <w:jc w:val="center"/>
              <w:rPr>
                <w:bCs/>
                <w:lang w:val="ro-MD" w:eastAsia="ru-RU"/>
              </w:rPr>
            </w:pPr>
            <w:r w:rsidRPr="00D6045D">
              <w:rPr>
                <w:lang w:val="ro-MD" w:eastAsia="ro-RO"/>
              </w:rPr>
              <w:t>206</w:t>
            </w:r>
          </w:p>
        </w:tc>
      </w:tr>
      <w:tr w:rsidR="003D4FB7" w:rsidRPr="00D6045D" w14:paraId="0EB1ECBF" w14:textId="77777777" w:rsidTr="00B77D64">
        <w:trPr>
          <w:trHeight w:val="20"/>
          <w:jc w:val="center"/>
        </w:trPr>
        <w:tc>
          <w:tcPr>
            <w:tcW w:w="1315" w:type="dxa"/>
            <w:shd w:val="clear" w:color="auto" w:fill="auto"/>
            <w:hideMark/>
          </w:tcPr>
          <w:p w14:paraId="1B9146B8" w14:textId="34409F81" w:rsidR="003D4FB7" w:rsidRPr="00D6045D" w:rsidRDefault="003D4FB7" w:rsidP="003D4FB7">
            <w:pPr>
              <w:ind w:firstLine="0"/>
              <w:jc w:val="center"/>
              <w:rPr>
                <w:lang w:val="ro-MD" w:eastAsia="ru-RU"/>
              </w:rPr>
            </w:pPr>
            <w:r w:rsidRPr="00D6045D">
              <w:rPr>
                <w:lang w:val="ro-MD"/>
              </w:rPr>
              <w:t>1125.3.</w:t>
            </w:r>
          </w:p>
        </w:tc>
        <w:tc>
          <w:tcPr>
            <w:tcW w:w="5988" w:type="dxa"/>
            <w:shd w:val="clear" w:color="auto" w:fill="auto"/>
            <w:hideMark/>
          </w:tcPr>
          <w:p w14:paraId="2F52B2AC" w14:textId="19CC5811" w:rsidR="003D4FB7" w:rsidRPr="00D6045D" w:rsidRDefault="003D4FB7" w:rsidP="007703AB">
            <w:pPr>
              <w:ind w:firstLine="0"/>
              <w:rPr>
                <w:lang w:val="ro-MD" w:eastAsia="ru-RU"/>
              </w:rPr>
            </w:pPr>
            <w:r w:rsidRPr="00D6045D">
              <w:rPr>
                <w:lang w:val="ro-MD"/>
              </w:rPr>
              <w:t>Mamografia unei glande mamare, în regim digital, inclusiv descrierea</w:t>
            </w:r>
          </w:p>
        </w:tc>
        <w:tc>
          <w:tcPr>
            <w:tcW w:w="1383" w:type="dxa"/>
            <w:shd w:val="clear" w:color="auto" w:fill="auto"/>
            <w:hideMark/>
          </w:tcPr>
          <w:p w14:paraId="129D424F" w14:textId="65CEC2B1"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60591AA" w14:textId="77777777" w:rsidR="003D4FB7" w:rsidRPr="00D6045D" w:rsidRDefault="003D4FB7" w:rsidP="003D4FB7">
            <w:pPr>
              <w:ind w:firstLine="0"/>
              <w:jc w:val="center"/>
              <w:rPr>
                <w:bCs/>
                <w:lang w:val="ro-MD" w:eastAsia="ru-RU"/>
              </w:rPr>
            </w:pPr>
            <w:r w:rsidRPr="00D6045D">
              <w:rPr>
                <w:bCs/>
                <w:lang w:val="ro-MD" w:eastAsia="ru-RU"/>
              </w:rPr>
              <w:t>335</w:t>
            </w:r>
          </w:p>
        </w:tc>
      </w:tr>
      <w:tr w:rsidR="00B348F4" w:rsidRPr="00D6045D" w14:paraId="4D751324" w14:textId="77777777" w:rsidTr="00B77D64">
        <w:trPr>
          <w:trHeight w:val="20"/>
          <w:jc w:val="center"/>
        </w:trPr>
        <w:tc>
          <w:tcPr>
            <w:tcW w:w="1315" w:type="dxa"/>
            <w:shd w:val="clear" w:color="auto" w:fill="auto"/>
          </w:tcPr>
          <w:p w14:paraId="24128AF1" w14:textId="3114A7A9" w:rsidR="00B348F4" w:rsidRPr="00D6045D" w:rsidRDefault="00B348F4" w:rsidP="00B348F4">
            <w:pPr>
              <w:ind w:firstLine="0"/>
              <w:jc w:val="center"/>
              <w:rPr>
                <w:lang w:val="ro-MD"/>
              </w:rPr>
            </w:pPr>
            <w:r w:rsidRPr="00D6045D">
              <w:rPr>
                <w:lang w:val="ro-MD" w:eastAsia="ro-RO"/>
              </w:rPr>
              <w:t>1125.3.1.</w:t>
            </w:r>
          </w:p>
        </w:tc>
        <w:tc>
          <w:tcPr>
            <w:tcW w:w="5988" w:type="dxa"/>
            <w:shd w:val="clear" w:color="auto" w:fill="auto"/>
          </w:tcPr>
          <w:p w14:paraId="7668F32C" w14:textId="27ED4FB9" w:rsidR="00B348F4" w:rsidRPr="00D6045D" w:rsidRDefault="00B348F4" w:rsidP="007703AB">
            <w:pPr>
              <w:ind w:firstLine="0"/>
              <w:rPr>
                <w:lang w:val="ro-MD"/>
              </w:rPr>
            </w:pPr>
            <w:r w:rsidRPr="00D6045D">
              <w:rPr>
                <w:lang w:val="ro-MD" w:eastAsia="ro-RO"/>
              </w:rPr>
              <w:t>Mamografia unei glande mamare, în regim digital, fără descriere</w:t>
            </w:r>
          </w:p>
        </w:tc>
        <w:tc>
          <w:tcPr>
            <w:tcW w:w="1383" w:type="dxa"/>
            <w:shd w:val="clear" w:color="auto" w:fill="auto"/>
          </w:tcPr>
          <w:p w14:paraId="3345E4F5" w14:textId="56182AFF"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1B6D5C27" w14:textId="78365AB7" w:rsidR="00B348F4" w:rsidRPr="00D6045D" w:rsidRDefault="00B348F4" w:rsidP="00B348F4">
            <w:pPr>
              <w:ind w:firstLine="0"/>
              <w:jc w:val="center"/>
              <w:rPr>
                <w:bCs/>
                <w:lang w:val="ro-MD" w:eastAsia="ru-RU"/>
              </w:rPr>
            </w:pPr>
            <w:r w:rsidRPr="00D6045D">
              <w:rPr>
                <w:lang w:val="ro-MD" w:eastAsia="ro-RO"/>
              </w:rPr>
              <w:t>215</w:t>
            </w:r>
          </w:p>
        </w:tc>
      </w:tr>
      <w:tr w:rsidR="00B348F4" w:rsidRPr="00D6045D" w14:paraId="6407D8A1" w14:textId="77777777" w:rsidTr="00B77D64">
        <w:trPr>
          <w:trHeight w:val="20"/>
          <w:jc w:val="center"/>
        </w:trPr>
        <w:tc>
          <w:tcPr>
            <w:tcW w:w="1315" w:type="dxa"/>
            <w:shd w:val="clear" w:color="auto" w:fill="auto"/>
          </w:tcPr>
          <w:p w14:paraId="075AD530" w14:textId="584315C4" w:rsidR="00B348F4" w:rsidRPr="00D6045D" w:rsidRDefault="00B348F4" w:rsidP="00B348F4">
            <w:pPr>
              <w:ind w:firstLine="0"/>
              <w:jc w:val="center"/>
              <w:rPr>
                <w:lang w:val="ro-MD"/>
              </w:rPr>
            </w:pPr>
            <w:r w:rsidRPr="00D6045D">
              <w:rPr>
                <w:lang w:val="ro-MD" w:eastAsia="ro-RO"/>
              </w:rPr>
              <w:t>1125.3.2.</w:t>
            </w:r>
          </w:p>
        </w:tc>
        <w:tc>
          <w:tcPr>
            <w:tcW w:w="5988" w:type="dxa"/>
            <w:shd w:val="clear" w:color="auto" w:fill="auto"/>
          </w:tcPr>
          <w:p w14:paraId="42B13A87" w14:textId="20A6E0A3" w:rsidR="00B348F4" w:rsidRPr="00D6045D" w:rsidRDefault="00B348F4" w:rsidP="007703AB">
            <w:pPr>
              <w:ind w:firstLine="0"/>
              <w:rPr>
                <w:lang w:val="ro-MD"/>
              </w:rPr>
            </w:pPr>
            <w:r w:rsidRPr="00D6045D">
              <w:rPr>
                <w:lang w:val="ro-MD" w:eastAsia="ro-RO"/>
              </w:rPr>
              <w:t>Descrierea mamografiei unei glande mamare, în regim digital</w:t>
            </w:r>
          </w:p>
        </w:tc>
        <w:tc>
          <w:tcPr>
            <w:tcW w:w="1383" w:type="dxa"/>
            <w:shd w:val="clear" w:color="auto" w:fill="auto"/>
          </w:tcPr>
          <w:p w14:paraId="241F12D7" w14:textId="3D049E4A"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57229054" w14:textId="0194E4F6" w:rsidR="00B348F4" w:rsidRPr="00D6045D" w:rsidRDefault="00B348F4" w:rsidP="00B348F4">
            <w:pPr>
              <w:ind w:firstLine="0"/>
              <w:jc w:val="center"/>
              <w:rPr>
                <w:bCs/>
                <w:lang w:val="ro-MD" w:eastAsia="ru-RU"/>
              </w:rPr>
            </w:pPr>
            <w:r w:rsidRPr="00D6045D">
              <w:rPr>
                <w:lang w:val="ro-MD" w:eastAsia="ro-RO"/>
              </w:rPr>
              <w:t>120</w:t>
            </w:r>
          </w:p>
        </w:tc>
      </w:tr>
      <w:tr w:rsidR="00874A0C" w:rsidRPr="00D6045D" w14:paraId="7FB99C97" w14:textId="77777777" w:rsidTr="00B77D64">
        <w:trPr>
          <w:trHeight w:val="20"/>
          <w:jc w:val="center"/>
        </w:trPr>
        <w:tc>
          <w:tcPr>
            <w:tcW w:w="1315" w:type="dxa"/>
            <w:shd w:val="clear" w:color="auto" w:fill="auto"/>
            <w:vAlign w:val="center"/>
            <w:hideMark/>
          </w:tcPr>
          <w:p w14:paraId="5AD40186" w14:textId="77777777" w:rsidR="00874A0C" w:rsidRPr="00D6045D" w:rsidRDefault="00874A0C" w:rsidP="00C54A5F">
            <w:pPr>
              <w:ind w:firstLine="0"/>
              <w:jc w:val="center"/>
              <w:rPr>
                <w:lang w:val="ro-MD" w:eastAsia="ru-RU"/>
              </w:rPr>
            </w:pPr>
            <w:r w:rsidRPr="00D6045D">
              <w:rPr>
                <w:lang w:val="ro-MD" w:eastAsia="ru-RU"/>
              </w:rPr>
              <w:t>1125.4.</w:t>
            </w:r>
          </w:p>
        </w:tc>
        <w:tc>
          <w:tcPr>
            <w:tcW w:w="5988" w:type="dxa"/>
            <w:shd w:val="clear" w:color="auto" w:fill="auto"/>
            <w:vAlign w:val="center"/>
            <w:hideMark/>
          </w:tcPr>
          <w:p w14:paraId="124B5CFB" w14:textId="77777777" w:rsidR="00874A0C" w:rsidRPr="00D6045D" w:rsidRDefault="00874A0C" w:rsidP="007703AB">
            <w:pPr>
              <w:ind w:firstLine="0"/>
              <w:rPr>
                <w:lang w:val="ro-MD" w:eastAsia="ru-RU"/>
              </w:rPr>
            </w:pPr>
            <w:r w:rsidRPr="00D6045D">
              <w:rPr>
                <w:lang w:val="ro-MD" w:eastAsia="ru-RU"/>
              </w:rPr>
              <w:t>Mamografia digitală cu trepanbiopsie stereotaxică</w:t>
            </w:r>
          </w:p>
        </w:tc>
        <w:tc>
          <w:tcPr>
            <w:tcW w:w="1383" w:type="dxa"/>
            <w:shd w:val="clear" w:color="auto" w:fill="auto"/>
            <w:vAlign w:val="center"/>
            <w:hideMark/>
          </w:tcPr>
          <w:p w14:paraId="703AC0D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90569D4" w14:textId="77777777" w:rsidR="00874A0C" w:rsidRPr="00D6045D" w:rsidRDefault="00874A0C" w:rsidP="00C54A5F">
            <w:pPr>
              <w:ind w:firstLine="0"/>
              <w:jc w:val="center"/>
              <w:rPr>
                <w:bCs/>
                <w:lang w:val="ro-MD" w:eastAsia="ru-RU"/>
              </w:rPr>
            </w:pPr>
            <w:r w:rsidRPr="00D6045D">
              <w:rPr>
                <w:bCs/>
                <w:lang w:val="ro-MD" w:eastAsia="ru-RU"/>
              </w:rPr>
              <w:t>2 912</w:t>
            </w:r>
          </w:p>
        </w:tc>
      </w:tr>
      <w:tr w:rsidR="00874A0C" w:rsidRPr="00D6045D" w14:paraId="175287ED" w14:textId="77777777" w:rsidTr="00B77D64">
        <w:trPr>
          <w:trHeight w:val="20"/>
          <w:jc w:val="center"/>
        </w:trPr>
        <w:tc>
          <w:tcPr>
            <w:tcW w:w="1315" w:type="dxa"/>
            <w:shd w:val="clear" w:color="auto" w:fill="auto"/>
            <w:vAlign w:val="center"/>
            <w:hideMark/>
          </w:tcPr>
          <w:p w14:paraId="0EB93E0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38C4443" w14:textId="77777777" w:rsidR="00874A0C" w:rsidRPr="00D6045D" w:rsidRDefault="00874A0C" w:rsidP="00C54A5F">
            <w:pPr>
              <w:ind w:firstLine="0"/>
              <w:jc w:val="center"/>
              <w:rPr>
                <w:b/>
                <w:lang w:val="ro-MD" w:eastAsia="ru-RU"/>
              </w:rPr>
            </w:pPr>
            <w:r w:rsidRPr="00D6045D">
              <w:rPr>
                <w:b/>
                <w:lang w:val="ro-MD" w:eastAsia="ru-RU"/>
              </w:rPr>
              <w:t xml:space="preserve">10.2.2. </w:t>
            </w:r>
            <w:r w:rsidRPr="00D6045D">
              <w:rPr>
                <w:b/>
                <w:bCs/>
                <w:lang w:val="ro-MD" w:eastAsia="ru-RU"/>
              </w:rPr>
              <w:t>Tubul digestiv</w:t>
            </w:r>
          </w:p>
        </w:tc>
        <w:tc>
          <w:tcPr>
            <w:tcW w:w="1383" w:type="dxa"/>
            <w:shd w:val="clear" w:color="auto" w:fill="auto"/>
            <w:vAlign w:val="center"/>
            <w:hideMark/>
          </w:tcPr>
          <w:p w14:paraId="6723BC5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0FE5011" w14:textId="77777777" w:rsidR="00874A0C" w:rsidRPr="00D6045D" w:rsidRDefault="00874A0C" w:rsidP="00C54A5F">
            <w:pPr>
              <w:ind w:firstLine="0"/>
              <w:jc w:val="center"/>
              <w:rPr>
                <w:bCs/>
                <w:lang w:val="ro-MD" w:eastAsia="ru-RU"/>
              </w:rPr>
            </w:pPr>
          </w:p>
        </w:tc>
      </w:tr>
      <w:tr w:rsidR="00874A0C" w:rsidRPr="00D6045D" w14:paraId="558E9D59" w14:textId="77777777" w:rsidTr="00B77D64">
        <w:trPr>
          <w:trHeight w:val="20"/>
          <w:jc w:val="center"/>
        </w:trPr>
        <w:tc>
          <w:tcPr>
            <w:tcW w:w="1315" w:type="dxa"/>
            <w:shd w:val="clear" w:color="auto" w:fill="auto"/>
            <w:vAlign w:val="center"/>
            <w:hideMark/>
          </w:tcPr>
          <w:p w14:paraId="54354A37" w14:textId="77777777" w:rsidR="00874A0C" w:rsidRPr="00D6045D" w:rsidRDefault="00874A0C" w:rsidP="00C54A5F">
            <w:pPr>
              <w:ind w:firstLine="0"/>
              <w:jc w:val="center"/>
              <w:rPr>
                <w:lang w:val="ro-MD" w:eastAsia="ru-RU"/>
              </w:rPr>
            </w:pPr>
            <w:r w:rsidRPr="00D6045D">
              <w:rPr>
                <w:lang w:val="ro-MD" w:eastAsia="ru-RU"/>
              </w:rPr>
              <w:t>1126.</w:t>
            </w:r>
          </w:p>
        </w:tc>
        <w:tc>
          <w:tcPr>
            <w:tcW w:w="5988" w:type="dxa"/>
            <w:shd w:val="clear" w:color="auto" w:fill="auto"/>
            <w:vAlign w:val="center"/>
            <w:hideMark/>
          </w:tcPr>
          <w:p w14:paraId="1B6D05E3" w14:textId="77777777" w:rsidR="00874A0C" w:rsidRPr="00D6045D" w:rsidRDefault="00874A0C" w:rsidP="007703AB">
            <w:pPr>
              <w:ind w:firstLine="0"/>
              <w:rPr>
                <w:lang w:val="ro-MD" w:eastAsia="ru-RU"/>
              </w:rPr>
            </w:pPr>
            <w:r w:rsidRPr="00D6045D">
              <w:rPr>
                <w:lang w:val="ro-MD" w:eastAsia="ru-RU"/>
              </w:rPr>
              <w:t>Faringografia contrastantă, 13×18 cm-2</w:t>
            </w:r>
          </w:p>
        </w:tc>
        <w:tc>
          <w:tcPr>
            <w:tcW w:w="1383" w:type="dxa"/>
            <w:shd w:val="clear" w:color="auto" w:fill="auto"/>
            <w:vAlign w:val="center"/>
            <w:hideMark/>
          </w:tcPr>
          <w:p w14:paraId="40878A2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ACB5528"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3AD156C3" w14:textId="77777777" w:rsidTr="00B77D64">
        <w:trPr>
          <w:trHeight w:val="20"/>
          <w:jc w:val="center"/>
        </w:trPr>
        <w:tc>
          <w:tcPr>
            <w:tcW w:w="1315" w:type="dxa"/>
            <w:shd w:val="clear" w:color="auto" w:fill="auto"/>
            <w:vAlign w:val="center"/>
            <w:hideMark/>
          </w:tcPr>
          <w:p w14:paraId="5B37338D" w14:textId="77777777" w:rsidR="00874A0C" w:rsidRPr="00D6045D" w:rsidRDefault="00874A0C" w:rsidP="00C54A5F">
            <w:pPr>
              <w:ind w:firstLine="0"/>
              <w:jc w:val="center"/>
              <w:rPr>
                <w:lang w:val="ro-MD" w:eastAsia="ru-RU"/>
              </w:rPr>
            </w:pPr>
            <w:r w:rsidRPr="00D6045D">
              <w:rPr>
                <w:lang w:val="ro-MD" w:eastAsia="ru-RU"/>
              </w:rPr>
              <w:t>1126.1.</w:t>
            </w:r>
          </w:p>
        </w:tc>
        <w:tc>
          <w:tcPr>
            <w:tcW w:w="5988" w:type="dxa"/>
            <w:shd w:val="clear" w:color="auto" w:fill="auto"/>
            <w:vAlign w:val="center"/>
            <w:hideMark/>
          </w:tcPr>
          <w:p w14:paraId="6FC1885A" w14:textId="77777777" w:rsidR="00874A0C" w:rsidRPr="00D6045D" w:rsidRDefault="00874A0C" w:rsidP="007703AB">
            <w:pPr>
              <w:ind w:firstLine="0"/>
              <w:rPr>
                <w:lang w:val="ro-MD" w:eastAsia="ru-RU"/>
              </w:rPr>
            </w:pPr>
            <w:r w:rsidRPr="00D6045D">
              <w:rPr>
                <w:lang w:val="ro-MD" w:eastAsia="ru-RU"/>
              </w:rPr>
              <w:t>Faringografia contrastantă, 8×10in (20×24)-1, în regim digital</w:t>
            </w:r>
          </w:p>
        </w:tc>
        <w:tc>
          <w:tcPr>
            <w:tcW w:w="1383" w:type="dxa"/>
            <w:shd w:val="clear" w:color="auto" w:fill="auto"/>
            <w:vAlign w:val="center"/>
            <w:hideMark/>
          </w:tcPr>
          <w:p w14:paraId="6E98E69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AD43A66" w14:textId="77777777" w:rsidR="00874A0C" w:rsidRPr="00D6045D" w:rsidRDefault="00874A0C" w:rsidP="00C54A5F">
            <w:pPr>
              <w:ind w:firstLine="0"/>
              <w:jc w:val="center"/>
              <w:rPr>
                <w:bCs/>
                <w:lang w:val="ro-MD" w:eastAsia="ru-RU"/>
              </w:rPr>
            </w:pPr>
            <w:r w:rsidRPr="00D6045D">
              <w:rPr>
                <w:bCs/>
                <w:lang w:val="ro-MD" w:eastAsia="ru-RU"/>
              </w:rPr>
              <w:t>206</w:t>
            </w:r>
          </w:p>
        </w:tc>
      </w:tr>
      <w:tr w:rsidR="00874A0C" w:rsidRPr="00D6045D" w14:paraId="67B71216" w14:textId="77777777" w:rsidTr="00B77D64">
        <w:trPr>
          <w:trHeight w:val="20"/>
          <w:jc w:val="center"/>
        </w:trPr>
        <w:tc>
          <w:tcPr>
            <w:tcW w:w="1315" w:type="dxa"/>
            <w:shd w:val="clear" w:color="auto" w:fill="auto"/>
            <w:vAlign w:val="center"/>
            <w:hideMark/>
          </w:tcPr>
          <w:p w14:paraId="0BFA4C7D" w14:textId="77777777" w:rsidR="00874A0C" w:rsidRPr="00D6045D" w:rsidRDefault="00874A0C" w:rsidP="00C54A5F">
            <w:pPr>
              <w:ind w:firstLine="0"/>
              <w:jc w:val="center"/>
              <w:rPr>
                <w:lang w:val="ro-MD" w:eastAsia="ru-RU"/>
              </w:rPr>
            </w:pPr>
            <w:r w:rsidRPr="00D6045D">
              <w:rPr>
                <w:lang w:val="ro-MD" w:eastAsia="ru-RU"/>
              </w:rPr>
              <w:t>1126.2.</w:t>
            </w:r>
          </w:p>
        </w:tc>
        <w:tc>
          <w:tcPr>
            <w:tcW w:w="5988" w:type="dxa"/>
            <w:shd w:val="clear" w:color="auto" w:fill="auto"/>
            <w:vAlign w:val="center"/>
            <w:hideMark/>
          </w:tcPr>
          <w:p w14:paraId="1C54FC21" w14:textId="77777777" w:rsidR="00874A0C" w:rsidRPr="00D6045D" w:rsidRDefault="00874A0C" w:rsidP="007703AB">
            <w:pPr>
              <w:ind w:firstLine="0"/>
              <w:rPr>
                <w:lang w:val="ro-MD" w:eastAsia="ru-RU"/>
              </w:rPr>
            </w:pPr>
            <w:r w:rsidRPr="00D6045D">
              <w:rPr>
                <w:lang w:val="ro-MD" w:eastAsia="ru-RU"/>
              </w:rPr>
              <w:t>Faringografia contrastantă, 8×10in (20×24)-1, în regim digital (fără costul filmului)</w:t>
            </w:r>
          </w:p>
        </w:tc>
        <w:tc>
          <w:tcPr>
            <w:tcW w:w="1383" w:type="dxa"/>
            <w:shd w:val="clear" w:color="auto" w:fill="auto"/>
            <w:vAlign w:val="center"/>
            <w:hideMark/>
          </w:tcPr>
          <w:p w14:paraId="0359319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FD133A6"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756AB8E7" w14:textId="77777777" w:rsidTr="00B77D64">
        <w:trPr>
          <w:trHeight w:val="20"/>
          <w:jc w:val="center"/>
        </w:trPr>
        <w:tc>
          <w:tcPr>
            <w:tcW w:w="1315" w:type="dxa"/>
            <w:shd w:val="clear" w:color="auto" w:fill="auto"/>
            <w:vAlign w:val="center"/>
            <w:hideMark/>
          </w:tcPr>
          <w:p w14:paraId="753DCB54" w14:textId="77777777" w:rsidR="00874A0C" w:rsidRPr="00D6045D" w:rsidRDefault="00874A0C" w:rsidP="00C54A5F">
            <w:pPr>
              <w:ind w:firstLine="0"/>
              <w:jc w:val="center"/>
              <w:rPr>
                <w:lang w:val="ro-MD" w:eastAsia="ru-RU"/>
              </w:rPr>
            </w:pPr>
            <w:r w:rsidRPr="00D6045D">
              <w:rPr>
                <w:lang w:val="ro-MD" w:eastAsia="ru-RU"/>
              </w:rPr>
              <w:t>1127.</w:t>
            </w:r>
          </w:p>
        </w:tc>
        <w:tc>
          <w:tcPr>
            <w:tcW w:w="5988" w:type="dxa"/>
            <w:shd w:val="clear" w:color="auto" w:fill="auto"/>
            <w:vAlign w:val="center"/>
            <w:hideMark/>
          </w:tcPr>
          <w:p w14:paraId="5EAE4096" w14:textId="77777777" w:rsidR="00874A0C" w:rsidRPr="00D6045D" w:rsidRDefault="00874A0C" w:rsidP="007703AB">
            <w:pPr>
              <w:ind w:firstLine="0"/>
              <w:rPr>
                <w:lang w:val="ro-MD" w:eastAsia="ru-RU"/>
              </w:rPr>
            </w:pPr>
            <w:r w:rsidRPr="00D6045D">
              <w:rPr>
                <w:lang w:val="ro-MD" w:eastAsia="ru-RU"/>
              </w:rPr>
              <w:t>Radioscopia cavității abdominale</w:t>
            </w:r>
          </w:p>
        </w:tc>
        <w:tc>
          <w:tcPr>
            <w:tcW w:w="1383" w:type="dxa"/>
            <w:shd w:val="clear" w:color="auto" w:fill="auto"/>
            <w:vAlign w:val="center"/>
            <w:hideMark/>
          </w:tcPr>
          <w:p w14:paraId="5DF0AA0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4B8ED0B"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25A19EA7" w14:textId="77777777" w:rsidTr="00B77D64">
        <w:trPr>
          <w:trHeight w:val="20"/>
          <w:jc w:val="center"/>
        </w:trPr>
        <w:tc>
          <w:tcPr>
            <w:tcW w:w="1315" w:type="dxa"/>
            <w:shd w:val="clear" w:color="auto" w:fill="auto"/>
            <w:vAlign w:val="center"/>
            <w:hideMark/>
          </w:tcPr>
          <w:p w14:paraId="1A446424" w14:textId="77777777" w:rsidR="00874A0C" w:rsidRPr="00D6045D" w:rsidRDefault="00874A0C" w:rsidP="00C54A5F">
            <w:pPr>
              <w:ind w:firstLine="0"/>
              <w:jc w:val="center"/>
              <w:rPr>
                <w:lang w:val="ro-MD" w:eastAsia="ru-RU"/>
              </w:rPr>
            </w:pPr>
            <w:r w:rsidRPr="00D6045D">
              <w:rPr>
                <w:lang w:val="ro-MD" w:eastAsia="ru-RU"/>
              </w:rPr>
              <w:t>1128.</w:t>
            </w:r>
          </w:p>
        </w:tc>
        <w:tc>
          <w:tcPr>
            <w:tcW w:w="5988" w:type="dxa"/>
            <w:shd w:val="clear" w:color="auto" w:fill="auto"/>
            <w:vAlign w:val="center"/>
            <w:hideMark/>
          </w:tcPr>
          <w:p w14:paraId="4CC2740C" w14:textId="77777777" w:rsidR="00874A0C" w:rsidRPr="00D6045D" w:rsidRDefault="00874A0C" w:rsidP="007703AB">
            <w:pPr>
              <w:ind w:firstLine="0"/>
              <w:rPr>
                <w:lang w:val="ro-MD" w:eastAsia="ru-RU"/>
              </w:rPr>
            </w:pPr>
            <w:r w:rsidRPr="00D6045D">
              <w:rPr>
                <w:lang w:val="ro-MD" w:eastAsia="ru-RU"/>
              </w:rPr>
              <w:t>Radiografia cavității abdominale, 24×30 cm-1</w:t>
            </w:r>
          </w:p>
        </w:tc>
        <w:tc>
          <w:tcPr>
            <w:tcW w:w="1383" w:type="dxa"/>
            <w:shd w:val="clear" w:color="auto" w:fill="auto"/>
            <w:vAlign w:val="center"/>
            <w:hideMark/>
          </w:tcPr>
          <w:p w14:paraId="5AEAC85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C13FB6E"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33909D83" w14:textId="77777777" w:rsidTr="00B77D64">
        <w:trPr>
          <w:trHeight w:val="20"/>
          <w:jc w:val="center"/>
        </w:trPr>
        <w:tc>
          <w:tcPr>
            <w:tcW w:w="1315" w:type="dxa"/>
            <w:shd w:val="clear" w:color="auto" w:fill="auto"/>
            <w:vAlign w:val="center"/>
            <w:hideMark/>
          </w:tcPr>
          <w:p w14:paraId="44503187" w14:textId="77777777" w:rsidR="00874A0C" w:rsidRPr="00D6045D" w:rsidRDefault="00874A0C" w:rsidP="00C54A5F">
            <w:pPr>
              <w:ind w:firstLine="0"/>
              <w:jc w:val="center"/>
              <w:rPr>
                <w:lang w:val="ro-MD" w:eastAsia="ru-RU"/>
              </w:rPr>
            </w:pPr>
            <w:r w:rsidRPr="00D6045D">
              <w:rPr>
                <w:lang w:val="ro-MD" w:eastAsia="ru-RU"/>
              </w:rPr>
              <w:t>1129.</w:t>
            </w:r>
          </w:p>
        </w:tc>
        <w:tc>
          <w:tcPr>
            <w:tcW w:w="5988" w:type="dxa"/>
            <w:shd w:val="clear" w:color="auto" w:fill="auto"/>
            <w:vAlign w:val="center"/>
            <w:hideMark/>
          </w:tcPr>
          <w:p w14:paraId="5388DF1C" w14:textId="77777777" w:rsidR="00874A0C" w:rsidRPr="00D6045D" w:rsidRDefault="00874A0C" w:rsidP="007703AB">
            <w:pPr>
              <w:ind w:firstLine="0"/>
              <w:rPr>
                <w:lang w:val="ro-MD" w:eastAsia="ru-RU"/>
              </w:rPr>
            </w:pPr>
            <w:r w:rsidRPr="00D6045D">
              <w:rPr>
                <w:lang w:val="ro-MD" w:eastAsia="ru-RU"/>
              </w:rPr>
              <w:t>Radiografia cavității abdominale, 30×40 cm-1</w:t>
            </w:r>
          </w:p>
        </w:tc>
        <w:tc>
          <w:tcPr>
            <w:tcW w:w="1383" w:type="dxa"/>
            <w:shd w:val="clear" w:color="auto" w:fill="auto"/>
            <w:vAlign w:val="center"/>
            <w:hideMark/>
          </w:tcPr>
          <w:p w14:paraId="44E4118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C82735C"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5C7D2468" w14:textId="77777777" w:rsidTr="00B77D64">
        <w:trPr>
          <w:trHeight w:val="20"/>
          <w:jc w:val="center"/>
        </w:trPr>
        <w:tc>
          <w:tcPr>
            <w:tcW w:w="1315" w:type="dxa"/>
            <w:shd w:val="clear" w:color="auto" w:fill="auto"/>
            <w:vAlign w:val="center"/>
            <w:hideMark/>
          </w:tcPr>
          <w:p w14:paraId="4DF785A1" w14:textId="77777777" w:rsidR="00874A0C" w:rsidRPr="00D6045D" w:rsidRDefault="00874A0C" w:rsidP="00C54A5F">
            <w:pPr>
              <w:ind w:firstLine="0"/>
              <w:jc w:val="center"/>
              <w:rPr>
                <w:lang w:val="ro-MD" w:eastAsia="ru-RU"/>
              </w:rPr>
            </w:pPr>
            <w:r w:rsidRPr="00D6045D">
              <w:rPr>
                <w:lang w:val="ro-MD" w:eastAsia="ru-RU"/>
              </w:rPr>
              <w:t>1130.</w:t>
            </w:r>
          </w:p>
        </w:tc>
        <w:tc>
          <w:tcPr>
            <w:tcW w:w="5988" w:type="dxa"/>
            <w:shd w:val="clear" w:color="auto" w:fill="auto"/>
            <w:vAlign w:val="center"/>
            <w:hideMark/>
          </w:tcPr>
          <w:p w14:paraId="2BCE3F91" w14:textId="77777777" w:rsidR="00874A0C" w:rsidRPr="00D6045D" w:rsidRDefault="00874A0C" w:rsidP="007703AB">
            <w:pPr>
              <w:ind w:firstLine="0"/>
              <w:rPr>
                <w:lang w:val="ro-MD" w:eastAsia="ru-RU"/>
              </w:rPr>
            </w:pPr>
            <w:r w:rsidRPr="00D6045D">
              <w:rPr>
                <w:lang w:val="ro-MD" w:eastAsia="ru-RU"/>
              </w:rPr>
              <w:t>Radiografia cavității abdominale, 35,6×35,6 cm-1</w:t>
            </w:r>
          </w:p>
        </w:tc>
        <w:tc>
          <w:tcPr>
            <w:tcW w:w="1383" w:type="dxa"/>
            <w:shd w:val="clear" w:color="auto" w:fill="auto"/>
            <w:vAlign w:val="center"/>
            <w:hideMark/>
          </w:tcPr>
          <w:p w14:paraId="22695B7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EE7C4FE"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759215FE" w14:textId="77777777" w:rsidTr="00B77D64">
        <w:trPr>
          <w:trHeight w:val="20"/>
          <w:jc w:val="center"/>
        </w:trPr>
        <w:tc>
          <w:tcPr>
            <w:tcW w:w="1315" w:type="dxa"/>
            <w:shd w:val="clear" w:color="auto" w:fill="auto"/>
            <w:vAlign w:val="center"/>
            <w:hideMark/>
          </w:tcPr>
          <w:p w14:paraId="47EA8558" w14:textId="77777777" w:rsidR="00874A0C" w:rsidRPr="00D6045D" w:rsidRDefault="00874A0C" w:rsidP="00C54A5F">
            <w:pPr>
              <w:ind w:firstLine="0"/>
              <w:jc w:val="center"/>
              <w:rPr>
                <w:lang w:val="ro-MD" w:eastAsia="ru-RU"/>
              </w:rPr>
            </w:pPr>
            <w:r w:rsidRPr="00D6045D">
              <w:rPr>
                <w:lang w:val="ro-MD" w:eastAsia="ru-RU"/>
              </w:rPr>
              <w:t>1130.1.</w:t>
            </w:r>
          </w:p>
        </w:tc>
        <w:tc>
          <w:tcPr>
            <w:tcW w:w="5988" w:type="dxa"/>
            <w:shd w:val="clear" w:color="auto" w:fill="auto"/>
            <w:vAlign w:val="center"/>
            <w:hideMark/>
          </w:tcPr>
          <w:p w14:paraId="0B0A5976" w14:textId="77777777" w:rsidR="00874A0C" w:rsidRPr="00D6045D" w:rsidRDefault="00874A0C" w:rsidP="007703AB">
            <w:pPr>
              <w:ind w:firstLine="0"/>
              <w:rPr>
                <w:lang w:val="ro-MD" w:eastAsia="ru-RU"/>
              </w:rPr>
            </w:pPr>
            <w:r w:rsidRPr="00D6045D">
              <w:rPr>
                <w:lang w:val="ro-MD" w:eastAsia="ru-RU"/>
              </w:rPr>
              <w:t>Radioscopia cavității abdominale, 8×10in (20×24)-1, în regim digital</w:t>
            </w:r>
          </w:p>
        </w:tc>
        <w:tc>
          <w:tcPr>
            <w:tcW w:w="1383" w:type="dxa"/>
            <w:shd w:val="clear" w:color="auto" w:fill="auto"/>
            <w:vAlign w:val="center"/>
            <w:hideMark/>
          </w:tcPr>
          <w:p w14:paraId="2716CB3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07E3A5F" w14:textId="77777777" w:rsidR="00874A0C" w:rsidRPr="00D6045D" w:rsidRDefault="00874A0C" w:rsidP="00C54A5F">
            <w:pPr>
              <w:ind w:firstLine="0"/>
              <w:jc w:val="center"/>
              <w:rPr>
                <w:bCs/>
                <w:lang w:val="ro-MD" w:eastAsia="ru-RU"/>
              </w:rPr>
            </w:pPr>
            <w:r w:rsidRPr="00D6045D">
              <w:rPr>
                <w:bCs/>
                <w:lang w:val="ro-MD" w:eastAsia="ru-RU"/>
              </w:rPr>
              <w:t>187</w:t>
            </w:r>
          </w:p>
        </w:tc>
      </w:tr>
      <w:tr w:rsidR="00874A0C" w:rsidRPr="00D6045D" w14:paraId="0E0F979F" w14:textId="77777777" w:rsidTr="00B77D64">
        <w:trPr>
          <w:trHeight w:val="20"/>
          <w:jc w:val="center"/>
        </w:trPr>
        <w:tc>
          <w:tcPr>
            <w:tcW w:w="1315" w:type="dxa"/>
            <w:shd w:val="clear" w:color="auto" w:fill="auto"/>
            <w:vAlign w:val="center"/>
            <w:hideMark/>
          </w:tcPr>
          <w:p w14:paraId="0062960E" w14:textId="77777777" w:rsidR="00874A0C" w:rsidRPr="00D6045D" w:rsidRDefault="00874A0C" w:rsidP="00C54A5F">
            <w:pPr>
              <w:ind w:firstLine="0"/>
              <w:jc w:val="center"/>
              <w:rPr>
                <w:lang w:val="ro-MD" w:eastAsia="ru-RU"/>
              </w:rPr>
            </w:pPr>
            <w:r w:rsidRPr="00D6045D">
              <w:rPr>
                <w:lang w:val="ro-MD" w:eastAsia="ru-RU"/>
              </w:rPr>
              <w:t>1130.2.</w:t>
            </w:r>
          </w:p>
        </w:tc>
        <w:tc>
          <w:tcPr>
            <w:tcW w:w="5988" w:type="dxa"/>
            <w:shd w:val="clear" w:color="auto" w:fill="auto"/>
            <w:vAlign w:val="center"/>
            <w:hideMark/>
          </w:tcPr>
          <w:p w14:paraId="61235666" w14:textId="77777777" w:rsidR="00874A0C" w:rsidRPr="00D6045D" w:rsidRDefault="00874A0C" w:rsidP="007703AB">
            <w:pPr>
              <w:ind w:firstLine="0"/>
              <w:rPr>
                <w:lang w:val="ro-MD" w:eastAsia="ru-RU"/>
              </w:rPr>
            </w:pPr>
            <w:r w:rsidRPr="00D6045D">
              <w:rPr>
                <w:lang w:val="ro-MD" w:eastAsia="ru-RU"/>
              </w:rPr>
              <w:t>Radioscopia cavității abdominale, 11×14in (27×35)-1, în regim digital</w:t>
            </w:r>
          </w:p>
        </w:tc>
        <w:tc>
          <w:tcPr>
            <w:tcW w:w="1383" w:type="dxa"/>
            <w:shd w:val="clear" w:color="auto" w:fill="auto"/>
            <w:vAlign w:val="center"/>
            <w:hideMark/>
          </w:tcPr>
          <w:p w14:paraId="23B6738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97BD10D" w14:textId="77777777" w:rsidR="00874A0C" w:rsidRPr="00D6045D" w:rsidRDefault="00874A0C" w:rsidP="00C54A5F">
            <w:pPr>
              <w:ind w:firstLine="0"/>
              <w:jc w:val="center"/>
              <w:rPr>
                <w:bCs/>
                <w:lang w:val="ro-MD" w:eastAsia="ru-RU"/>
              </w:rPr>
            </w:pPr>
            <w:r w:rsidRPr="00D6045D">
              <w:rPr>
                <w:bCs/>
                <w:lang w:val="ro-MD" w:eastAsia="ru-RU"/>
              </w:rPr>
              <w:t>216</w:t>
            </w:r>
          </w:p>
        </w:tc>
      </w:tr>
      <w:tr w:rsidR="00874A0C" w:rsidRPr="00D6045D" w14:paraId="011C1AB4" w14:textId="77777777" w:rsidTr="00B77D64">
        <w:trPr>
          <w:trHeight w:val="20"/>
          <w:jc w:val="center"/>
        </w:trPr>
        <w:tc>
          <w:tcPr>
            <w:tcW w:w="1315" w:type="dxa"/>
            <w:shd w:val="clear" w:color="auto" w:fill="auto"/>
            <w:vAlign w:val="center"/>
            <w:hideMark/>
          </w:tcPr>
          <w:p w14:paraId="07387593" w14:textId="77777777" w:rsidR="00874A0C" w:rsidRPr="00D6045D" w:rsidRDefault="00874A0C" w:rsidP="00C54A5F">
            <w:pPr>
              <w:ind w:firstLine="0"/>
              <w:jc w:val="center"/>
              <w:rPr>
                <w:lang w:val="ro-MD" w:eastAsia="ru-RU"/>
              </w:rPr>
            </w:pPr>
            <w:r w:rsidRPr="00D6045D">
              <w:rPr>
                <w:lang w:val="ro-MD" w:eastAsia="ru-RU"/>
              </w:rPr>
              <w:t>1130.3.</w:t>
            </w:r>
          </w:p>
        </w:tc>
        <w:tc>
          <w:tcPr>
            <w:tcW w:w="5988" w:type="dxa"/>
            <w:shd w:val="clear" w:color="auto" w:fill="auto"/>
            <w:vAlign w:val="center"/>
            <w:hideMark/>
          </w:tcPr>
          <w:p w14:paraId="1C032E78" w14:textId="77777777" w:rsidR="00874A0C" w:rsidRPr="00D6045D" w:rsidRDefault="00874A0C" w:rsidP="007703AB">
            <w:pPr>
              <w:ind w:firstLine="0"/>
              <w:rPr>
                <w:lang w:val="ro-MD" w:eastAsia="ru-RU"/>
              </w:rPr>
            </w:pPr>
            <w:r w:rsidRPr="00D6045D">
              <w:rPr>
                <w:lang w:val="ro-MD" w:eastAsia="ru-RU"/>
              </w:rPr>
              <w:t>Radioscopia cavității abdominale, 14×17in (35×43)-1, în regim digital</w:t>
            </w:r>
          </w:p>
        </w:tc>
        <w:tc>
          <w:tcPr>
            <w:tcW w:w="1383" w:type="dxa"/>
            <w:shd w:val="clear" w:color="auto" w:fill="auto"/>
            <w:vAlign w:val="center"/>
            <w:hideMark/>
          </w:tcPr>
          <w:p w14:paraId="411A6F8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E36A31B"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6D14A565" w14:textId="77777777" w:rsidTr="00B77D64">
        <w:trPr>
          <w:trHeight w:val="20"/>
          <w:jc w:val="center"/>
        </w:trPr>
        <w:tc>
          <w:tcPr>
            <w:tcW w:w="1315" w:type="dxa"/>
            <w:shd w:val="clear" w:color="auto" w:fill="auto"/>
            <w:vAlign w:val="center"/>
            <w:hideMark/>
          </w:tcPr>
          <w:p w14:paraId="2E392157" w14:textId="77777777" w:rsidR="00874A0C" w:rsidRPr="00D6045D" w:rsidRDefault="00874A0C" w:rsidP="00C54A5F">
            <w:pPr>
              <w:ind w:firstLine="0"/>
              <w:jc w:val="center"/>
              <w:rPr>
                <w:lang w:val="ro-MD" w:eastAsia="ru-RU"/>
              </w:rPr>
            </w:pPr>
            <w:r w:rsidRPr="00D6045D">
              <w:rPr>
                <w:lang w:val="ro-MD" w:eastAsia="ru-RU"/>
              </w:rPr>
              <w:t>1130.4.</w:t>
            </w:r>
          </w:p>
        </w:tc>
        <w:tc>
          <w:tcPr>
            <w:tcW w:w="5988" w:type="dxa"/>
            <w:shd w:val="clear" w:color="auto" w:fill="auto"/>
            <w:vAlign w:val="center"/>
            <w:hideMark/>
          </w:tcPr>
          <w:p w14:paraId="60C0D80D" w14:textId="77777777" w:rsidR="00874A0C" w:rsidRPr="00D6045D" w:rsidRDefault="00874A0C" w:rsidP="007703AB">
            <w:pPr>
              <w:ind w:firstLine="0"/>
              <w:rPr>
                <w:lang w:val="ro-MD" w:eastAsia="ru-RU"/>
              </w:rPr>
            </w:pPr>
            <w:r w:rsidRPr="00D6045D">
              <w:rPr>
                <w:lang w:val="ro-MD" w:eastAsia="ru-RU"/>
              </w:rPr>
              <w:t>Radioscopia cavității abdominale, 8×10in (20×24)-1, în regim digital (fără costul filmului)</w:t>
            </w:r>
          </w:p>
        </w:tc>
        <w:tc>
          <w:tcPr>
            <w:tcW w:w="1383" w:type="dxa"/>
            <w:shd w:val="clear" w:color="auto" w:fill="auto"/>
            <w:vAlign w:val="center"/>
            <w:hideMark/>
          </w:tcPr>
          <w:p w14:paraId="612D611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4F1D8BE"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3CAA02CA" w14:textId="77777777" w:rsidTr="00B77D64">
        <w:trPr>
          <w:trHeight w:val="20"/>
          <w:jc w:val="center"/>
        </w:trPr>
        <w:tc>
          <w:tcPr>
            <w:tcW w:w="1315" w:type="dxa"/>
            <w:shd w:val="clear" w:color="auto" w:fill="auto"/>
            <w:vAlign w:val="center"/>
            <w:hideMark/>
          </w:tcPr>
          <w:p w14:paraId="4C1A129F" w14:textId="77777777" w:rsidR="00874A0C" w:rsidRPr="00D6045D" w:rsidRDefault="00874A0C" w:rsidP="00C54A5F">
            <w:pPr>
              <w:ind w:firstLine="0"/>
              <w:jc w:val="center"/>
              <w:rPr>
                <w:lang w:val="ro-MD" w:eastAsia="ru-RU"/>
              </w:rPr>
            </w:pPr>
            <w:r w:rsidRPr="00D6045D">
              <w:rPr>
                <w:lang w:val="ro-MD" w:eastAsia="ru-RU"/>
              </w:rPr>
              <w:t>1130.5.</w:t>
            </w:r>
          </w:p>
        </w:tc>
        <w:tc>
          <w:tcPr>
            <w:tcW w:w="5988" w:type="dxa"/>
            <w:shd w:val="clear" w:color="auto" w:fill="auto"/>
            <w:vAlign w:val="center"/>
            <w:hideMark/>
          </w:tcPr>
          <w:p w14:paraId="1F492C37" w14:textId="77777777" w:rsidR="00874A0C" w:rsidRPr="00D6045D" w:rsidRDefault="00874A0C" w:rsidP="007703AB">
            <w:pPr>
              <w:ind w:firstLine="0"/>
              <w:rPr>
                <w:lang w:val="ro-MD" w:eastAsia="ru-RU"/>
              </w:rPr>
            </w:pPr>
            <w:r w:rsidRPr="00D6045D">
              <w:rPr>
                <w:lang w:val="ro-MD" w:eastAsia="ru-RU"/>
              </w:rPr>
              <w:t>Radioscopia cavității abdominale, 11×14in (27×35)-1, în regim digital (fără costul filmului)</w:t>
            </w:r>
          </w:p>
        </w:tc>
        <w:tc>
          <w:tcPr>
            <w:tcW w:w="1383" w:type="dxa"/>
            <w:shd w:val="clear" w:color="auto" w:fill="auto"/>
            <w:vAlign w:val="center"/>
            <w:hideMark/>
          </w:tcPr>
          <w:p w14:paraId="5531F44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8750767" w14:textId="77777777" w:rsidR="00874A0C" w:rsidRPr="00D6045D" w:rsidRDefault="00874A0C" w:rsidP="00C54A5F">
            <w:pPr>
              <w:ind w:firstLine="0"/>
              <w:jc w:val="center"/>
              <w:rPr>
                <w:bCs/>
                <w:lang w:val="ro-MD" w:eastAsia="ru-RU"/>
              </w:rPr>
            </w:pPr>
            <w:r w:rsidRPr="00D6045D">
              <w:rPr>
                <w:bCs/>
                <w:lang w:val="ro-MD" w:eastAsia="ru-RU"/>
              </w:rPr>
              <w:t>168</w:t>
            </w:r>
          </w:p>
        </w:tc>
      </w:tr>
      <w:tr w:rsidR="00874A0C" w:rsidRPr="00D6045D" w14:paraId="65624678" w14:textId="77777777" w:rsidTr="00B77D64">
        <w:trPr>
          <w:trHeight w:val="20"/>
          <w:jc w:val="center"/>
        </w:trPr>
        <w:tc>
          <w:tcPr>
            <w:tcW w:w="1315" w:type="dxa"/>
            <w:shd w:val="clear" w:color="auto" w:fill="auto"/>
            <w:vAlign w:val="center"/>
            <w:hideMark/>
          </w:tcPr>
          <w:p w14:paraId="6139C956" w14:textId="77777777" w:rsidR="00874A0C" w:rsidRPr="00D6045D" w:rsidRDefault="00874A0C" w:rsidP="00C54A5F">
            <w:pPr>
              <w:ind w:firstLine="0"/>
              <w:jc w:val="center"/>
              <w:rPr>
                <w:lang w:val="ro-MD" w:eastAsia="ru-RU"/>
              </w:rPr>
            </w:pPr>
            <w:r w:rsidRPr="00D6045D">
              <w:rPr>
                <w:lang w:val="ro-MD" w:eastAsia="ru-RU"/>
              </w:rPr>
              <w:t>1130.6.</w:t>
            </w:r>
          </w:p>
        </w:tc>
        <w:tc>
          <w:tcPr>
            <w:tcW w:w="5988" w:type="dxa"/>
            <w:shd w:val="clear" w:color="auto" w:fill="auto"/>
            <w:vAlign w:val="center"/>
            <w:hideMark/>
          </w:tcPr>
          <w:p w14:paraId="00EDCCCD" w14:textId="77777777" w:rsidR="00874A0C" w:rsidRPr="00D6045D" w:rsidRDefault="00874A0C" w:rsidP="007703AB">
            <w:pPr>
              <w:ind w:firstLine="0"/>
              <w:rPr>
                <w:lang w:val="ro-MD" w:eastAsia="ru-RU"/>
              </w:rPr>
            </w:pPr>
            <w:r w:rsidRPr="00D6045D">
              <w:rPr>
                <w:lang w:val="ro-MD" w:eastAsia="ru-RU"/>
              </w:rPr>
              <w:t>Radioscopia cavității abdominale, 14×17in (35×43)-1, în regim digital (fără costul filmului)</w:t>
            </w:r>
          </w:p>
        </w:tc>
        <w:tc>
          <w:tcPr>
            <w:tcW w:w="1383" w:type="dxa"/>
            <w:shd w:val="clear" w:color="auto" w:fill="auto"/>
            <w:vAlign w:val="center"/>
            <w:hideMark/>
          </w:tcPr>
          <w:p w14:paraId="3DD67EC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8CB96BA" w14:textId="77777777" w:rsidR="00874A0C" w:rsidRPr="00D6045D" w:rsidRDefault="00874A0C" w:rsidP="00C54A5F">
            <w:pPr>
              <w:ind w:firstLine="0"/>
              <w:jc w:val="center"/>
              <w:rPr>
                <w:bCs/>
                <w:lang w:val="ro-MD" w:eastAsia="ru-RU"/>
              </w:rPr>
            </w:pPr>
            <w:r w:rsidRPr="00D6045D">
              <w:rPr>
                <w:bCs/>
                <w:lang w:val="ro-MD" w:eastAsia="ru-RU"/>
              </w:rPr>
              <w:t>171</w:t>
            </w:r>
          </w:p>
        </w:tc>
      </w:tr>
      <w:tr w:rsidR="003D4FB7" w:rsidRPr="00D6045D" w14:paraId="04A5C548" w14:textId="77777777" w:rsidTr="00B77D64">
        <w:trPr>
          <w:trHeight w:val="20"/>
          <w:jc w:val="center"/>
        </w:trPr>
        <w:tc>
          <w:tcPr>
            <w:tcW w:w="1315" w:type="dxa"/>
            <w:shd w:val="clear" w:color="auto" w:fill="auto"/>
            <w:hideMark/>
          </w:tcPr>
          <w:p w14:paraId="06364ED3" w14:textId="6E285B36" w:rsidR="003D4FB7" w:rsidRPr="00D6045D" w:rsidRDefault="003D4FB7" w:rsidP="003D4FB7">
            <w:pPr>
              <w:ind w:firstLine="0"/>
              <w:jc w:val="center"/>
              <w:rPr>
                <w:lang w:val="ro-MD" w:eastAsia="ru-RU"/>
              </w:rPr>
            </w:pPr>
            <w:r w:rsidRPr="00D6045D">
              <w:rPr>
                <w:lang w:val="ro-MD"/>
              </w:rPr>
              <w:t>1130.7.</w:t>
            </w:r>
          </w:p>
        </w:tc>
        <w:tc>
          <w:tcPr>
            <w:tcW w:w="5988" w:type="dxa"/>
            <w:shd w:val="clear" w:color="auto" w:fill="auto"/>
            <w:hideMark/>
          </w:tcPr>
          <w:p w14:paraId="6C7AB756" w14:textId="44D21108" w:rsidR="003D4FB7" w:rsidRPr="00D6045D" w:rsidRDefault="003D4FB7" w:rsidP="007703AB">
            <w:pPr>
              <w:ind w:firstLine="0"/>
              <w:rPr>
                <w:lang w:val="ro-MD" w:eastAsia="ru-RU"/>
              </w:rPr>
            </w:pPr>
            <w:r w:rsidRPr="00D6045D">
              <w:rPr>
                <w:lang w:val="ro-MD"/>
              </w:rPr>
              <w:t>Radiografia cavității abdominale, în regim digital 14×17in, 1, inclusiv descrierea</w:t>
            </w:r>
          </w:p>
        </w:tc>
        <w:tc>
          <w:tcPr>
            <w:tcW w:w="1383" w:type="dxa"/>
            <w:shd w:val="clear" w:color="auto" w:fill="auto"/>
            <w:hideMark/>
          </w:tcPr>
          <w:p w14:paraId="3AD85168" w14:textId="3D21A5DF"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7B7E3AB" w14:textId="77777777" w:rsidR="003D4FB7" w:rsidRPr="00D6045D" w:rsidRDefault="003D4FB7" w:rsidP="003D4FB7">
            <w:pPr>
              <w:ind w:firstLine="0"/>
              <w:jc w:val="center"/>
              <w:rPr>
                <w:bCs/>
                <w:lang w:val="ro-MD" w:eastAsia="ru-RU"/>
              </w:rPr>
            </w:pPr>
            <w:r w:rsidRPr="00D6045D">
              <w:rPr>
                <w:bCs/>
                <w:lang w:val="ro-MD" w:eastAsia="ru-RU"/>
              </w:rPr>
              <w:t>343</w:t>
            </w:r>
          </w:p>
        </w:tc>
      </w:tr>
      <w:tr w:rsidR="00B348F4" w:rsidRPr="00D6045D" w14:paraId="58156E43" w14:textId="77777777" w:rsidTr="00B77D64">
        <w:trPr>
          <w:trHeight w:val="20"/>
          <w:jc w:val="center"/>
        </w:trPr>
        <w:tc>
          <w:tcPr>
            <w:tcW w:w="1315" w:type="dxa"/>
            <w:shd w:val="clear" w:color="auto" w:fill="auto"/>
          </w:tcPr>
          <w:p w14:paraId="093067A6" w14:textId="5C1D4DC9" w:rsidR="00B348F4" w:rsidRPr="00D6045D" w:rsidRDefault="00B348F4" w:rsidP="00B348F4">
            <w:pPr>
              <w:ind w:firstLine="0"/>
              <w:jc w:val="center"/>
              <w:rPr>
                <w:lang w:val="ro-MD"/>
              </w:rPr>
            </w:pPr>
            <w:r w:rsidRPr="00D6045D">
              <w:rPr>
                <w:lang w:val="ro-MD" w:eastAsia="ro-RO"/>
              </w:rPr>
              <w:t>1130.7.1.</w:t>
            </w:r>
          </w:p>
        </w:tc>
        <w:tc>
          <w:tcPr>
            <w:tcW w:w="5988" w:type="dxa"/>
            <w:shd w:val="clear" w:color="auto" w:fill="auto"/>
          </w:tcPr>
          <w:p w14:paraId="21050DD8" w14:textId="2B98851B" w:rsidR="00B348F4" w:rsidRPr="00D6045D" w:rsidRDefault="00B348F4" w:rsidP="007703AB">
            <w:pPr>
              <w:ind w:firstLine="0"/>
              <w:rPr>
                <w:lang w:val="ro-MD"/>
              </w:rPr>
            </w:pPr>
            <w:r w:rsidRPr="00D6045D">
              <w:rPr>
                <w:lang w:val="ro-MD" w:eastAsia="ro-RO"/>
              </w:rPr>
              <w:t>Radiografia cavității abdominale în regim digital 14</w:t>
            </w:r>
            <w:r w:rsidRPr="00D6045D">
              <w:rPr>
                <w:lang w:val="ro-MD"/>
              </w:rPr>
              <w:t>×</w:t>
            </w:r>
            <w:r w:rsidRPr="00D6045D">
              <w:rPr>
                <w:lang w:val="ro-MD" w:eastAsia="ro-RO"/>
              </w:rPr>
              <w:t>17in, 1, fără descriere</w:t>
            </w:r>
          </w:p>
        </w:tc>
        <w:tc>
          <w:tcPr>
            <w:tcW w:w="1383" w:type="dxa"/>
            <w:shd w:val="clear" w:color="auto" w:fill="auto"/>
          </w:tcPr>
          <w:p w14:paraId="59F0D655" w14:textId="1537172E"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075B63EF" w14:textId="7D81064A" w:rsidR="00B348F4" w:rsidRPr="00D6045D" w:rsidRDefault="00B348F4" w:rsidP="00B348F4">
            <w:pPr>
              <w:ind w:firstLine="0"/>
              <w:jc w:val="center"/>
              <w:rPr>
                <w:bCs/>
                <w:lang w:val="ro-MD" w:eastAsia="ru-RU"/>
              </w:rPr>
            </w:pPr>
            <w:r w:rsidRPr="00D6045D">
              <w:rPr>
                <w:lang w:val="ro-MD" w:eastAsia="ro-RO"/>
              </w:rPr>
              <w:t>223</w:t>
            </w:r>
          </w:p>
        </w:tc>
      </w:tr>
      <w:tr w:rsidR="00B348F4" w:rsidRPr="00D6045D" w14:paraId="573E5063" w14:textId="77777777" w:rsidTr="00B77D64">
        <w:trPr>
          <w:trHeight w:val="20"/>
          <w:jc w:val="center"/>
        </w:trPr>
        <w:tc>
          <w:tcPr>
            <w:tcW w:w="1315" w:type="dxa"/>
            <w:shd w:val="clear" w:color="auto" w:fill="auto"/>
          </w:tcPr>
          <w:p w14:paraId="5820BDEE" w14:textId="59DB4921" w:rsidR="00B348F4" w:rsidRPr="00D6045D" w:rsidRDefault="00B348F4" w:rsidP="00B348F4">
            <w:pPr>
              <w:ind w:firstLine="0"/>
              <w:jc w:val="center"/>
              <w:rPr>
                <w:lang w:val="ro-MD"/>
              </w:rPr>
            </w:pPr>
            <w:r w:rsidRPr="00D6045D">
              <w:rPr>
                <w:lang w:val="ro-MD" w:eastAsia="ro-RO"/>
              </w:rPr>
              <w:t>1130.7.2.</w:t>
            </w:r>
          </w:p>
        </w:tc>
        <w:tc>
          <w:tcPr>
            <w:tcW w:w="5988" w:type="dxa"/>
            <w:shd w:val="clear" w:color="auto" w:fill="auto"/>
          </w:tcPr>
          <w:p w14:paraId="7B233131" w14:textId="4C9167C1" w:rsidR="00B348F4" w:rsidRPr="00D6045D" w:rsidRDefault="00B348F4" w:rsidP="003E6941">
            <w:pPr>
              <w:ind w:firstLine="0"/>
              <w:rPr>
                <w:lang w:val="ro-MD"/>
              </w:rPr>
            </w:pPr>
            <w:r w:rsidRPr="00D6045D">
              <w:rPr>
                <w:lang w:val="ro-MD" w:eastAsia="ro-RO"/>
              </w:rPr>
              <w:t>Descrierea radiografiei cavității abdominale în regim digital 14</w:t>
            </w:r>
            <w:r w:rsidRPr="00D6045D">
              <w:rPr>
                <w:lang w:val="ro-MD"/>
              </w:rPr>
              <w:t>×</w:t>
            </w:r>
            <w:r w:rsidRPr="00D6045D">
              <w:rPr>
                <w:lang w:val="ro-MD" w:eastAsia="ro-RO"/>
              </w:rPr>
              <w:t>17in, 1</w:t>
            </w:r>
          </w:p>
        </w:tc>
        <w:tc>
          <w:tcPr>
            <w:tcW w:w="1383" w:type="dxa"/>
            <w:shd w:val="clear" w:color="auto" w:fill="auto"/>
          </w:tcPr>
          <w:p w14:paraId="10232DEC" w14:textId="01463F1E"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30A579CC" w14:textId="474E1EBA" w:rsidR="00B348F4" w:rsidRPr="00D6045D" w:rsidRDefault="00B348F4" w:rsidP="00B348F4">
            <w:pPr>
              <w:ind w:firstLine="0"/>
              <w:jc w:val="center"/>
              <w:rPr>
                <w:bCs/>
                <w:lang w:val="ro-MD" w:eastAsia="ru-RU"/>
              </w:rPr>
            </w:pPr>
            <w:r w:rsidRPr="00D6045D">
              <w:rPr>
                <w:lang w:val="ro-MD" w:eastAsia="ro-RO"/>
              </w:rPr>
              <w:t>120</w:t>
            </w:r>
          </w:p>
        </w:tc>
      </w:tr>
      <w:tr w:rsidR="00874A0C" w:rsidRPr="00D6045D" w14:paraId="64453229" w14:textId="77777777" w:rsidTr="00B77D64">
        <w:trPr>
          <w:trHeight w:val="20"/>
          <w:jc w:val="center"/>
        </w:trPr>
        <w:tc>
          <w:tcPr>
            <w:tcW w:w="1315" w:type="dxa"/>
            <w:shd w:val="clear" w:color="auto" w:fill="auto"/>
            <w:vAlign w:val="center"/>
            <w:hideMark/>
          </w:tcPr>
          <w:p w14:paraId="668E0A6F" w14:textId="77777777" w:rsidR="00874A0C" w:rsidRPr="00D6045D" w:rsidRDefault="00874A0C" w:rsidP="00C54A5F">
            <w:pPr>
              <w:ind w:firstLine="0"/>
              <w:jc w:val="center"/>
              <w:rPr>
                <w:lang w:val="ro-MD" w:eastAsia="ru-RU"/>
              </w:rPr>
            </w:pPr>
            <w:r w:rsidRPr="00D6045D">
              <w:rPr>
                <w:lang w:val="ro-MD" w:eastAsia="ru-RU"/>
              </w:rPr>
              <w:t>1131.</w:t>
            </w:r>
          </w:p>
        </w:tc>
        <w:tc>
          <w:tcPr>
            <w:tcW w:w="5988" w:type="dxa"/>
            <w:shd w:val="clear" w:color="auto" w:fill="auto"/>
            <w:vAlign w:val="center"/>
            <w:hideMark/>
          </w:tcPr>
          <w:p w14:paraId="723335C3" w14:textId="77777777" w:rsidR="00874A0C" w:rsidRPr="00D6045D" w:rsidRDefault="00874A0C" w:rsidP="003E6941">
            <w:pPr>
              <w:ind w:firstLine="0"/>
              <w:rPr>
                <w:lang w:val="ro-MD" w:eastAsia="ru-RU"/>
              </w:rPr>
            </w:pPr>
            <w:r w:rsidRPr="00D6045D">
              <w:rPr>
                <w:lang w:val="ro-MD" w:eastAsia="ru-RU"/>
              </w:rPr>
              <w:t>Radioscopia și radiografia esofagului 24×30 cm-1</w:t>
            </w:r>
          </w:p>
        </w:tc>
        <w:tc>
          <w:tcPr>
            <w:tcW w:w="1383" w:type="dxa"/>
            <w:shd w:val="clear" w:color="auto" w:fill="auto"/>
            <w:vAlign w:val="center"/>
            <w:hideMark/>
          </w:tcPr>
          <w:p w14:paraId="31A27A3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136897C"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69A1AF4E" w14:textId="77777777" w:rsidTr="00B77D64">
        <w:trPr>
          <w:trHeight w:val="20"/>
          <w:jc w:val="center"/>
        </w:trPr>
        <w:tc>
          <w:tcPr>
            <w:tcW w:w="1315" w:type="dxa"/>
            <w:shd w:val="clear" w:color="auto" w:fill="auto"/>
            <w:vAlign w:val="center"/>
            <w:hideMark/>
          </w:tcPr>
          <w:p w14:paraId="4DA2401C" w14:textId="77777777" w:rsidR="00874A0C" w:rsidRPr="00D6045D" w:rsidRDefault="00874A0C" w:rsidP="00C54A5F">
            <w:pPr>
              <w:ind w:firstLine="0"/>
              <w:jc w:val="center"/>
              <w:rPr>
                <w:lang w:val="ro-MD" w:eastAsia="ru-RU"/>
              </w:rPr>
            </w:pPr>
            <w:r w:rsidRPr="00D6045D">
              <w:rPr>
                <w:lang w:val="ro-MD" w:eastAsia="ru-RU"/>
              </w:rPr>
              <w:t>1131.1.</w:t>
            </w:r>
          </w:p>
        </w:tc>
        <w:tc>
          <w:tcPr>
            <w:tcW w:w="5988" w:type="dxa"/>
            <w:shd w:val="clear" w:color="auto" w:fill="auto"/>
            <w:vAlign w:val="center"/>
            <w:hideMark/>
          </w:tcPr>
          <w:p w14:paraId="64825D9E" w14:textId="77777777" w:rsidR="00874A0C" w:rsidRPr="00D6045D" w:rsidRDefault="00874A0C" w:rsidP="003E6941">
            <w:pPr>
              <w:ind w:firstLine="0"/>
              <w:rPr>
                <w:lang w:val="ro-MD" w:eastAsia="ru-RU"/>
              </w:rPr>
            </w:pPr>
            <w:r w:rsidRPr="00D6045D">
              <w:rPr>
                <w:lang w:val="ro-MD" w:eastAsia="ru-RU"/>
              </w:rPr>
              <w:t>Radioscopia și radiografia esofagului, 11×14in (27×35)-1, în regim digital</w:t>
            </w:r>
          </w:p>
        </w:tc>
        <w:tc>
          <w:tcPr>
            <w:tcW w:w="1383" w:type="dxa"/>
            <w:shd w:val="clear" w:color="auto" w:fill="auto"/>
            <w:vAlign w:val="center"/>
            <w:hideMark/>
          </w:tcPr>
          <w:p w14:paraId="784E625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220A688" w14:textId="77777777" w:rsidR="00874A0C" w:rsidRPr="00D6045D" w:rsidRDefault="00874A0C" w:rsidP="00C54A5F">
            <w:pPr>
              <w:ind w:firstLine="0"/>
              <w:jc w:val="center"/>
              <w:rPr>
                <w:bCs/>
                <w:lang w:val="ro-MD" w:eastAsia="ru-RU"/>
              </w:rPr>
            </w:pPr>
            <w:r w:rsidRPr="00D6045D">
              <w:rPr>
                <w:bCs/>
                <w:lang w:val="ro-MD" w:eastAsia="ru-RU"/>
              </w:rPr>
              <w:t>231</w:t>
            </w:r>
          </w:p>
        </w:tc>
      </w:tr>
      <w:tr w:rsidR="00874A0C" w:rsidRPr="00D6045D" w14:paraId="1EA197D3" w14:textId="77777777" w:rsidTr="00B77D64">
        <w:trPr>
          <w:trHeight w:val="20"/>
          <w:jc w:val="center"/>
        </w:trPr>
        <w:tc>
          <w:tcPr>
            <w:tcW w:w="1315" w:type="dxa"/>
            <w:shd w:val="clear" w:color="auto" w:fill="auto"/>
            <w:vAlign w:val="center"/>
            <w:hideMark/>
          </w:tcPr>
          <w:p w14:paraId="7ACF45EF" w14:textId="77777777" w:rsidR="00874A0C" w:rsidRPr="00D6045D" w:rsidRDefault="00874A0C" w:rsidP="00C54A5F">
            <w:pPr>
              <w:ind w:firstLine="0"/>
              <w:jc w:val="center"/>
              <w:rPr>
                <w:lang w:val="ro-MD" w:eastAsia="ru-RU"/>
              </w:rPr>
            </w:pPr>
            <w:r w:rsidRPr="00D6045D">
              <w:rPr>
                <w:lang w:val="ro-MD" w:eastAsia="ru-RU"/>
              </w:rPr>
              <w:t>1131.2.</w:t>
            </w:r>
          </w:p>
        </w:tc>
        <w:tc>
          <w:tcPr>
            <w:tcW w:w="5988" w:type="dxa"/>
            <w:shd w:val="clear" w:color="auto" w:fill="auto"/>
            <w:vAlign w:val="center"/>
            <w:hideMark/>
          </w:tcPr>
          <w:p w14:paraId="7CBAD2AA" w14:textId="77777777" w:rsidR="00874A0C" w:rsidRPr="00D6045D" w:rsidRDefault="00874A0C" w:rsidP="003E6941">
            <w:pPr>
              <w:ind w:firstLine="0"/>
              <w:rPr>
                <w:lang w:val="ro-MD" w:eastAsia="ru-RU"/>
              </w:rPr>
            </w:pPr>
            <w:r w:rsidRPr="00D6045D">
              <w:rPr>
                <w:lang w:val="ro-MD" w:eastAsia="ru-RU"/>
              </w:rPr>
              <w:t>Radioscopia și radiografia esofagului, 11×14in (27×35)-1, în regim digital (fără costul filmului)</w:t>
            </w:r>
          </w:p>
        </w:tc>
        <w:tc>
          <w:tcPr>
            <w:tcW w:w="1383" w:type="dxa"/>
            <w:shd w:val="clear" w:color="auto" w:fill="auto"/>
            <w:vAlign w:val="center"/>
            <w:hideMark/>
          </w:tcPr>
          <w:p w14:paraId="2630B2E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54B239A" w14:textId="77777777" w:rsidR="00874A0C" w:rsidRPr="00D6045D" w:rsidRDefault="00874A0C" w:rsidP="00C54A5F">
            <w:pPr>
              <w:ind w:firstLine="0"/>
              <w:jc w:val="center"/>
              <w:rPr>
                <w:bCs/>
                <w:lang w:val="ro-MD" w:eastAsia="ru-RU"/>
              </w:rPr>
            </w:pPr>
            <w:r w:rsidRPr="00D6045D">
              <w:rPr>
                <w:bCs/>
                <w:lang w:val="ro-MD" w:eastAsia="ru-RU"/>
              </w:rPr>
              <w:t>187</w:t>
            </w:r>
          </w:p>
        </w:tc>
      </w:tr>
      <w:tr w:rsidR="00874A0C" w:rsidRPr="00D6045D" w14:paraId="0A87E847" w14:textId="77777777" w:rsidTr="00B77D64">
        <w:trPr>
          <w:trHeight w:val="20"/>
          <w:jc w:val="center"/>
        </w:trPr>
        <w:tc>
          <w:tcPr>
            <w:tcW w:w="1315" w:type="dxa"/>
            <w:shd w:val="clear" w:color="auto" w:fill="auto"/>
            <w:vAlign w:val="center"/>
            <w:hideMark/>
          </w:tcPr>
          <w:p w14:paraId="384A3B11" w14:textId="77777777" w:rsidR="00874A0C" w:rsidRPr="00D6045D" w:rsidRDefault="00874A0C" w:rsidP="00C54A5F">
            <w:pPr>
              <w:ind w:firstLine="0"/>
              <w:jc w:val="center"/>
              <w:rPr>
                <w:lang w:val="ro-MD" w:eastAsia="ru-RU"/>
              </w:rPr>
            </w:pPr>
            <w:r w:rsidRPr="00D6045D">
              <w:rPr>
                <w:lang w:val="ro-MD" w:eastAsia="ru-RU"/>
              </w:rPr>
              <w:t>1132.</w:t>
            </w:r>
          </w:p>
        </w:tc>
        <w:tc>
          <w:tcPr>
            <w:tcW w:w="5988" w:type="dxa"/>
            <w:shd w:val="clear" w:color="auto" w:fill="auto"/>
            <w:vAlign w:val="center"/>
            <w:hideMark/>
          </w:tcPr>
          <w:p w14:paraId="12C8C49C" w14:textId="77777777" w:rsidR="00874A0C" w:rsidRPr="00D6045D" w:rsidRDefault="00874A0C" w:rsidP="003E6941">
            <w:pPr>
              <w:ind w:firstLine="0"/>
              <w:rPr>
                <w:lang w:val="ro-MD" w:eastAsia="ru-RU"/>
              </w:rPr>
            </w:pPr>
            <w:r w:rsidRPr="00D6045D">
              <w:rPr>
                <w:lang w:val="ro-MD" w:eastAsia="ru-RU"/>
              </w:rPr>
              <w:t>Radioscopia și radiografia stomacului, 18×24 cm-1, 24×30 cm-1</w:t>
            </w:r>
          </w:p>
        </w:tc>
        <w:tc>
          <w:tcPr>
            <w:tcW w:w="1383" w:type="dxa"/>
            <w:shd w:val="clear" w:color="auto" w:fill="auto"/>
            <w:vAlign w:val="center"/>
            <w:hideMark/>
          </w:tcPr>
          <w:p w14:paraId="3B2B487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6872AF7"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64FF8637" w14:textId="77777777" w:rsidTr="00B77D64">
        <w:trPr>
          <w:trHeight w:val="20"/>
          <w:jc w:val="center"/>
        </w:trPr>
        <w:tc>
          <w:tcPr>
            <w:tcW w:w="1315" w:type="dxa"/>
            <w:shd w:val="clear" w:color="auto" w:fill="auto"/>
            <w:vAlign w:val="center"/>
            <w:hideMark/>
          </w:tcPr>
          <w:p w14:paraId="1AE69528" w14:textId="77777777" w:rsidR="00874A0C" w:rsidRPr="00D6045D" w:rsidRDefault="00874A0C" w:rsidP="00C54A5F">
            <w:pPr>
              <w:ind w:firstLine="0"/>
              <w:jc w:val="center"/>
              <w:rPr>
                <w:lang w:val="ro-MD" w:eastAsia="ru-RU"/>
              </w:rPr>
            </w:pPr>
            <w:r w:rsidRPr="00D6045D">
              <w:rPr>
                <w:lang w:val="ro-MD" w:eastAsia="ru-RU"/>
              </w:rPr>
              <w:t>1132.1.</w:t>
            </w:r>
          </w:p>
        </w:tc>
        <w:tc>
          <w:tcPr>
            <w:tcW w:w="5988" w:type="dxa"/>
            <w:shd w:val="clear" w:color="auto" w:fill="auto"/>
            <w:vAlign w:val="center"/>
            <w:hideMark/>
          </w:tcPr>
          <w:p w14:paraId="1AF4DD33" w14:textId="77777777" w:rsidR="00874A0C" w:rsidRPr="00D6045D" w:rsidRDefault="00874A0C" w:rsidP="003E6941">
            <w:pPr>
              <w:ind w:firstLine="0"/>
              <w:rPr>
                <w:lang w:val="ro-MD" w:eastAsia="ru-RU"/>
              </w:rPr>
            </w:pPr>
            <w:r w:rsidRPr="00D6045D">
              <w:rPr>
                <w:lang w:val="ro-MD" w:eastAsia="ru-RU"/>
              </w:rPr>
              <w:t>Radioscopia și radiografia stomacului, 8×10in (20×24)-1, în regim digital</w:t>
            </w:r>
          </w:p>
        </w:tc>
        <w:tc>
          <w:tcPr>
            <w:tcW w:w="1383" w:type="dxa"/>
            <w:shd w:val="clear" w:color="auto" w:fill="auto"/>
            <w:vAlign w:val="center"/>
            <w:hideMark/>
          </w:tcPr>
          <w:p w14:paraId="3ED6B3C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DBCF493"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7F1948A6" w14:textId="77777777" w:rsidTr="00B77D64">
        <w:trPr>
          <w:trHeight w:val="20"/>
          <w:jc w:val="center"/>
        </w:trPr>
        <w:tc>
          <w:tcPr>
            <w:tcW w:w="1315" w:type="dxa"/>
            <w:shd w:val="clear" w:color="auto" w:fill="auto"/>
            <w:vAlign w:val="center"/>
            <w:hideMark/>
          </w:tcPr>
          <w:p w14:paraId="39CCCB84" w14:textId="77777777" w:rsidR="00874A0C" w:rsidRPr="00D6045D" w:rsidRDefault="00874A0C" w:rsidP="00C54A5F">
            <w:pPr>
              <w:ind w:firstLine="0"/>
              <w:jc w:val="center"/>
              <w:rPr>
                <w:lang w:val="ro-MD" w:eastAsia="ru-RU"/>
              </w:rPr>
            </w:pPr>
            <w:r w:rsidRPr="00D6045D">
              <w:rPr>
                <w:lang w:val="ro-MD" w:eastAsia="ru-RU"/>
              </w:rPr>
              <w:t>1132.2.</w:t>
            </w:r>
          </w:p>
        </w:tc>
        <w:tc>
          <w:tcPr>
            <w:tcW w:w="5988" w:type="dxa"/>
            <w:shd w:val="clear" w:color="auto" w:fill="auto"/>
            <w:vAlign w:val="center"/>
            <w:hideMark/>
          </w:tcPr>
          <w:p w14:paraId="00A85123" w14:textId="77777777" w:rsidR="00874A0C" w:rsidRPr="00D6045D" w:rsidRDefault="00874A0C" w:rsidP="003E6941">
            <w:pPr>
              <w:ind w:firstLine="0"/>
              <w:rPr>
                <w:lang w:val="ro-MD" w:eastAsia="ru-RU"/>
              </w:rPr>
            </w:pPr>
            <w:r w:rsidRPr="00D6045D">
              <w:rPr>
                <w:lang w:val="ro-MD" w:eastAsia="ru-RU"/>
              </w:rPr>
              <w:t>Radioscopia și radiografia stomacului, 11×14in (27×35)-1, în regim digital</w:t>
            </w:r>
          </w:p>
        </w:tc>
        <w:tc>
          <w:tcPr>
            <w:tcW w:w="1383" w:type="dxa"/>
            <w:shd w:val="clear" w:color="auto" w:fill="auto"/>
            <w:vAlign w:val="center"/>
            <w:hideMark/>
          </w:tcPr>
          <w:p w14:paraId="543D587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076F81D" w14:textId="77777777" w:rsidR="00874A0C" w:rsidRPr="00D6045D" w:rsidRDefault="00874A0C" w:rsidP="00C54A5F">
            <w:pPr>
              <w:ind w:firstLine="0"/>
              <w:jc w:val="center"/>
              <w:rPr>
                <w:bCs/>
                <w:lang w:val="ro-MD" w:eastAsia="ru-RU"/>
              </w:rPr>
            </w:pPr>
            <w:r w:rsidRPr="00D6045D">
              <w:rPr>
                <w:bCs/>
                <w:lang w:val="ro-MD" w:eastAsia="ru-RU"/>
              </w:rPr>
              <w:t>234</w:t>
            </w:r>
          </w:p>
        </w:tc>
      </w:tr>
      <w:tr w:rsidR="00874A0C" w:rsidRPr="00D6045D" w14:paraId="09C09D3D" w14:textId="77777777" w:rsidTr="00B77D64">
        <w:trPr>
          <w:trHeight w:val="20"/>
          <w:jc w:val="center"/>
        </w:trPr>
        <w:tc>
          <w:tcPr>
            <w:tcW w:w="1315" w:type="dxa"/>
            <w:shd w:val="clear" w:color="auto" w:fill="auto"/>
            <w:vAlign w:val="center"/>
            <w:hideMark/>
          </w:tcPr>
          <w:p w14:paraId="0804F986" w14:textId="77777777" w:rsidR="00874A0C" w:rsidRPr="00D6045D" w:rsidRDefault="00874A0C" w:rsidP="00C54A5F">
            <w:pPr>
              <w:ind w:firstLine="0"/>
              <w:jc w:val="center"/>
              <w:rPr>
                <w:lang w:val="ro-MD" w:eastAsia="ru-RU"/>
              </w:rPr>
            </w:pPr>
            <w:r w:rsidRPr="00D6045D">
              <w:rPr>
                <w:lang w:val="ro-MD" w:eastAsia="ru-RU"/>
              </w:rPr>
              <w:lastRenderedPageBreak/>
              <w:t>1132.3.</w:t>
            </w:r>
          </w:p>
        </w:tc>
        <w:tc>
          <w:tcPr>
            <w:tcW w:w="5988" w:type="dxa"/>
            <w:shd w:val="clear" w:color="auto" w:fill="auto"/>
            <w:vAlign w:val="center"/>
            <w:hideMark/>
          </w:tcPr>
          <w:p w14:paraId="41E54ED7" w14:textId="77777777" w:rsidR="00874A0C" w:rsidRPr="00D6045D" w:rsidRDefault="00874A0C" w:rsidP="003E6941">
            <w:pPr>
              <w:ind w:firstLine="0"/>
              <w:rPr>
                <w:lang w:val="ro-MD" w:eastAsia="ru-RU"/>
              </w:rPr>
            </w:pPr>
            <w:r w:rsidRPr="00D6045D">
              <w:rPr>
                <w:lang w:val="ro-MD" w:eastAsia="ru-RU"/>
              </w:rPr>
              <w:t>Radioscopia și radiografia stomacului, 11×14in (27×35)-2, în regim digital</w:t>
            </w:r>
          </w:p>
        </w:tc>
        <w:tc>
          <w:tcPr>
            <w:tcW w:w="1383" w:type="dxa"/>
            <w:shd w:val="clear" w:color="auto" w:fill="auto"/>
            <w:vAlign w:val="center"/>
            <w:hideMark/>
          </w:tcPr>
          <w:p w14:paraId="150E5AA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2B9B77A" w14:textId="77777777" w:rsidR="00874A0C" w:rsidRPr="00D6045D" w:rsidRDefault="00874A0C" w:rsidP="00C54A5F">
            <w:pPr>
              <w:ind w:firstLine="0"/>
              <w:jc w:val="center"/>
              <w:rPr>
                <w:bCs/>
                <w:lang w:val="ro-MD" w:eastAsia="ru-RU"/>
              </w:rPr>
            </w:pPr>
            <w:r w:rsidRPr="00D6045D">
              <w:rPr>
                <w:bCs/>
                <w:lang w:val="ro-MD" w:eastAsia="ru-RU"/>
              </w:rPr>
              <w:t>297</w:t>
            </w:r>
          </w:p>
        </w:tc>
      </w:tr>
      <w:tr w:rsidR="00874A0C" w:rsidRPr="00D6045D" w14:paraId="5B5BD2DE" w14:textId="77777777" w:rsidTr="00B77D64">
        <w:trPr>
          <w:trHeight w:val="20"/>
          <w:jc w:val="center"/>
        </w:trPr>
        <w:tc>
          <w:tcPr>
            <w:tcW w:w="1315" w:type="dxa"/>
            <w:shd w:val="clear" w:color="auto" w:fill="auto"/>
            <w:vAlign w:val="center"/>
            <w:hideMark/>
          </w:tcPr>
          <w:p w14:paraId="3D5CDF70" w14:textId="77777777" w:rsidR="00874A0C" w:rsidRPr="00D6045D" w:rsidRDefault="00874A0C" w:rsidP="00C54A5F">
            <w:pPr>
              <w:ind w:firstLine="0"/>
              <w:jc w:val="center"/>
              <w:rPr>
                <w:lang w:val="ro-MD" w:eastAsia="ru-RU"/>
              </w:rPr>
            </w:pPr>
            <w:r w:rsidRPr="00D6045D">
              <w:rPr>
                <w:lang w:val="ro-MD" w:eastAsia="ru-RU"/>
              </w:rPr>
              <w:t>1132.4.</w:t>
            </w:r>
          </w:p>
        </w:tc>
        <w:tc>
          <w:tcPr>
            <w:tcW w:w="5988" w:type="dxa"/>
            <w:shd w:val="clear" w:color="auto" w:fill="auto"/>
            <w:vAlign w:val="center"/>
            <w:hideMark/>
          </w:tcPr>
          <w:p w14:paraId="2EF4A0F5" w14:textId="77777777" w:rsidR="00874A0C" w:rsidRPr="00D6045D" w:rsidRDefault="00874A0C" w:rsidP="003E6941">
            <w:pPr>
              <w:ind w:firstLine="0"/>
              <w:rPr>
                <w:lang w:val="ro-MD" w:eastAsia="ru-RU"/>
              </w:rPr>
            </w:pPr>
            <w:r w:rsidRPr="00D6045D">
              <w:rPr>
                <w:lang w:val="ro-MD" w:eastAsia="ru-RU"/>
              </w:rPr>
              <w:t>Radioscopia și radiografia stomacului, 8×10in (20×24)-1, în regim digital (fără costul filmului)</w:t>
            </w:r>
          </w:p>
        </w:tc>
        <w:tc>
          <w:tcPr>
            <w:tcW w:w="1383" w:type="dxa"/>
            <w:shd w:val="clear" w:color="auto" w:fill="auto"/>
            <w:vAlign w:val="center"/>
            <w:hideMark/>
          </w:tcPr>
          <w:p w14:paraId="79CFA59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E10F38A"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66A36E8C" w14:textId="77777777" w:rsidTr="00B77D64">
        <w:trPr>
          <w:trHeight w:val="20"/>
          <w:jc w:val="center"/>
        </w:trPr>
        <w:tc>
          <w:tcPr>
            <w:tcW w:w="1315" w:type="dxa"/>
            <w:shd w:val="clear" w:color="auto" w:fill="auto"/>
            <w:vAlign w:val="center"/>
            <w:hideMark/>
          </w:tcPr>
          <w:p w14:paraId="6CB57167" w14:textId="77777777" w:rsidR="00874A0C" w:rsidRPr="00D6045D" w:rsidRDefault="00874A0C" w:rsidP="00C54A5F">
            <w:pPr>
              <w:ind w:firstLine="0"/>
              <w:jc w:val="center"/>
              <w:rPr>
                <w:lang w:val="ro-MD" w:eastAsia="ru-RU"/>
              </w:rPr>
            </w:pPr>
            <w:r w:rsidRPr="00D6045D">
              <w:rPr>
                <w:lang w:val="ro-MD" w:eastAsia="ru-RU"/>
              </w:rPr>
              <w:t>1132.5.</w:t>
            </w:r>
          </w:p>
        </w:tc>
        <w:tc>
          <w:tcPr>
            <w:tcW w:w="5988" w:type="dxa"/>
            <w:shd w:val="clear" w:color="auto" w:fill="auto"/>
            <w:vAlign w:val="center"/>
            <w:hideMark/>
          </w:tcPr>
          <w:p w14:paraId="07CC65B2" w14:textId="77777777" w:rsidR="00874A0C" w:rsidRPr="00D6045D" w:rsidRDefault="00874A0C" w:rsidP="003E6941">
            <w:pPr>
              <w:ind w:firstLine="0"/>
              <w:rPr>
                <w:lang w:val="ro-MD" w:eastAsia="ru-RU"/>
              </w:rPr>
            </w:pPr>
            <w:r w:rsidRPr="00D6045D">
              <w:rPr>
                <w:lang w:val="ro-MD" w:eastAsia="ru-RU"/>
              </w:rPr>
              <w:t>Radioscopia și radiografia stomacului, 11×14in (27×35)-1, în regim digital (fără costul filmului)</w:t>
            </w:r>
          </w:p>
        </w:tc>
        <w:tc>
          <w:tcPr>
            <w:tcW w:w="1383" w:type="dxa"/>
            <w:shd w:val="clear" w:color="auto" w:fill="auto"/>
            <w:vAlign w:val="center"/>
            <w:hideMark/>
          </w:tcPr>
          <w:p w14:paraId="4766191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2DD160B"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1F174B36" w14:textId="77777777" w:rsidTr="00B77D64">
        <w:trPr>
          <w:trHeight w:val="20"/>
          <w:jc w:val="center"/>
        </w:trPr>
        <w:tc>
          <w:tcPr>
            <w:tcW w:w="1315" w:type="dxa"/>
            <w:shd w:val="clear" w:color="auto" w:fill="auto"/>
            <w:vAlign w:val="center"/>
            <w:hideMark/>
          </w:tcPr>
          <w:p w14:paraId="26D4E6CC" w14:textId="77777777" w:rsidR="00874A0C" w:rsidRPr="00D6045D" w:rsidRDefault="00874A0C" w:rsidP="00C54A5F">
            <w:pPr>
              <w:ind w:firstLine="0"/>
              <w:jc w:val="center"/>
              <w:rPr>
                <w:lang w:val="ro-MD" w:eastAsia="ru-RU"/>
              </w:rPr>
            </w:pPr>
            <w:r w:rsidRPr="00D6045D">
              <w:rPr>
                <w:lang w:val="ro-MD" w:eastAsia="ru-RU"/>
              </w:rPr>
              <w:t>1132.6.</w:t>
            </w:r>
          </w:p>
        </w:tc>
        <w:tc>
          <w:tcPr>
            <w:tcW w:w="5988" w:type="dxa"/>
            <w:shd w:val="clear" w:color="auto" w:fill="auto"/>
            <w:vAlign w:val="center"/>
            <w:hideMark/>
          </w:tcPr>
          <w:p w14:paraId="50A6F634" w14:textId="77777777" w:rsidR="00874A0C" w:rsidRPr="00D6045D" w:rsidRDefault="00874A0C" w:rsidP="003E6941">
            <w:pPr>
              <w:ind w:firstLine="0"/>
              <w:rPr>
                <w:lang w:val="ro-MD" w:eastAsia="ru-RU"/>
              </w:rPr>
            </w:pPr>
            <w:r w:rsidRPr="00D6045D">
              <w:rPr>
                <w:lang w:val="ro-MD" w:eastAsia="ru-RU"/>
              </w:rPr>
              <w:t>Radioscopia și radiografia stomacului, 11×14in (27×35)-2, în regim digital (fără costul filmului)</w:t>
            </w:r>
          </w:p>
        </w:tc>
        <w:tc>
          <w:tcPr>
            <w:tcW w:w="1383" w:type="dxa"/>
            <w:shd w:val="clear" w:color="auto" w:fill="auto"/>
            <w:vAlign w:val="center"/>
            <w:hideMark/>
          </w:tcPr>
          <w:p w14:paraId="303FF76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1038523"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1A491C5C" w14:textId="77777777" w:rsidTr="00B77D64">
        <w:trPr>
          <w:trHeight w:val="20"/>
          <w:jc w:val="center"/>
        </w:trPr>
        <w:tc>
          <w:tcPr>
            <w:tcW w:w="1315" w:type="dxa"/>
            <w:shd w:val="clear" w:color="auto" w:fill="auto"/>
            <w:vAlign w:val="center"/>
            <w:hideMark/>
          </w:tcPr>
          <w:p w14:paraId="5BAD12A2" w14:textId="77777777" w:rsidR="00874A0C" w:rsidRPr="00D6045D" w:rsidRDefault="00874A0C" w:rsidP="00C54A5F">
            <w:pPr>
              <w:ind w:firstLine="0"/>
              <w:jc w:val="center"/>
              <w:rPr>
                <w:lang w:val="ro-MD" w:eastAsia="ru-RU"/>
              </w:rPr>
            </w:pPr>
            <w:r w:rsidRPr="00D6045D">
              <w:rPr>
                <w:lang w:val="ro-MD" w:eastAsia="ru-RU"/>
              </w:rPr>
              <w:t>1133.</w:t>
            </w:r>
          </w:p>
        </w:tc>
        <w:tc>
          <w:tcPr>
            <w:tcW w:w="5988" w:type="dxa"/>
            <w:shd w:val="clear" w:color="auto" w:fill="auto"/>
            <w:vAlign w:val="center"/>
            <w:hideMark/>
          </w:tcPr>
          <w:p w14:paraId="19B0BDA6" w14:textId="77777777" w:rsidR="00874A0C" w:rsidRPr="00D6045D" w:rsidRDefault="00874A0C" w:rsidP="003E6941">
            <w:pPr>
              <w:ind w:firstLine="0"/>
              <w:rPr>
                <w:lang w:val="ro-MD" w:eastAsia="ru-RU"/>
              </w:rPr>
            </w:pPr>
            <w:r w:rsidRPr="00D6045D">
              <w:rPr>
                <w:lang w:val="ro-MD" w:eastAsia="ru-RU"/>
              </w:rPr>
              <w:t>Contrastarea primară dublă a stomacului, 18×24 cm-3,24×30 cm-3</w:t>
            </w:r>
          </w:p>
        </w:tc>
        <w:tc>
          <w:tcPr>
            <w:tcW w:w="1383" w:type="dxa"/>
            <w:shd w:val="clear" w:color="auto" w:fill="auto"/>
            <w:vAlign w:val="center"/>
            <w:hideMark/>
          </w:tcPr>
          <w:p w14:paraId="2C68594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A34E52F"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03F608E4" w14:textId="77777777" w:rsidTr="00B77D64">
        <w:trPr>
          <w:trHeight w:val="20"/>
          <w:jc w:val="center"/>
        </w:trPr>
        <w:tc>
          <w:tcPr>
            <w:tcW w:w="1315" w:type="dxa"/>
            <w:shd w:val="clear" w:color="auto" w:fill="auto"/>
            <w:vAlign w:val="center"/>
            <w:hideMark/>
          </w:tcPr>
          <w:p w14:paraId="01D1B890" w14:textId="77777777" w:rsidR="00874A0C" w:rsidRPr="00D6045D" w:rsidRDefault="00874A0C" w:rsidP="00C54A5F">
            <w:pPr>
              <w:ind w:firstLine="0"/>
              <w:jc w:val="center"/>
              <w:rPr>
                <w:lang w:val="ro-MD" w:eastAsia="ru-RU"/>
              </w:rPr>
            </w:pPr>
            <w:r w:rsidRPr="00D6045D">
              <w:rPr>
                <w:lang w:val="ro-MD" w:eastAsia="ru-RU"/>
              </w:rPr>
              <w:t>1134.</w:t>
            </w:r>
          </w:p>
        </w:tc>
        <w:tc>
          <w:tcPr>
            <w:tcW w:w="5988" w:type="dxa"/>
            <w:shd w:val="clear" w:color="auto" w:fill="auto"/>
            <w:vAlign w:val="center"/>
            <w:hideMark/>
          </w:tcPr>
          <w:p w14:paraId="65A21632" w14:textId="77777777" w:rsidR="00874A0C" w:rsidRPr="00D6045D" w:rsidRDefault="00874A0C" w:rsidP="003E6941">
            <w:pPr>
              <w:ind w:firstLine="0"/>
              <w:rPr>
                <w:lang w:val="ro-MD" w:eastAsia="ru-RU"/>
              </w:rPr>
            </w:pPr>
            <w:r w:rsidRPr="00D6045D">
              <w:rPr>
                <w:lang w:val="ro-MD" w:eastAsia="ru-RU"/>
              </w:rPr>
              <w:t>Pneumogastrografia fără sondă, 24×30 cm-1</w:t>
            </w:r>
          </w:p>
        </w:tc>
        <w:tc>
          <w:tcPr>
            <w:tcW w:w="1383" w:type="dxa"/>
            <w:shd w:val="clear" w:color="auto" w:fill="auto"/>
            <w:vAlign w:val="center"/>
            <w:hideMark/>
          </w:tcPr>
          <w:p w14:paraId="163A6A9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A18C979"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127CBBC3" w14:textId="77777777" w:rsidTr="00B77D64">
        <w:trPr>
          <w:trHeight w:val="20"/>
          <w:jc w:val="center"/>
        </w:trPr>
        <w:tc>
          <w:tcPr>
            <w:tcW w:w="1315" w:type="dxa"/>
            <w:shd w:val="clear" w:color="auto" w:fill="auto"/>
            <w:vAlign w:val="center"/>
            <w:hideMark/>
          </w:tcPr>
          <w:p w14:paraId="10BFD5D1" w14:textId="77777777" w:rsidR="00874A0C" w:rsidRPr="00D6045D" w:rsidRDefault="00874A0C" w:rsidP="00C54A5F">
            <w:pPr>
              <w:ind w:firstLine="0"/>
              <w:jc w:val="center"/>
              <w:rPr>
                <w:lang w:val="ro-MD" w:eastAsia="ru-RU"/>
              </w:rPr>
            </w:pPr>
            <w:r w:rsidRPr="00D6045D">
              <w:rPr>
                <w:lang w:val="ro-MD" w:eastAsia="ru-RU"/>
              </w:rPr>
              <w:t>1135.</w:t>
            </w:r>
          </w:p>
        </w:tc>
        <w:tc>
          <w:tcPr>
            <w:tcW w:w="5988" w:type="dxa"/>
            <w:shd w:val="clear" w:color="auto" w:fill="auto"/>
            <w:vAlign w:val="center"/>
            <w:hideMark/>
          </w:tcPr>
          <w:p w14:paraId="2A7A753D" w14:textId="77777777" w:rsidR="00874A0C" w:rsidRPr="00D6045D" w:rsidRDefault="00874A0C" w:rsidP="003E6941">
            <w:pPr>
              <w:ind w:firstLine="0"/>
              <w:rPr>
                <w:lang w:val="ro-MD" w:eastAsia="ru-RU"/>
              </w:rPr>
            </w:pPr>
            <w:r w:rsidRPr="00D6045D">
              <w:rPr>
                <w:lang w:val="ro-MD" w:eastAsia="ru-RU"/>
              </w:rPr>
              <w:t>Pneumogastrografia cu sondă, 24×30 cm-1</w:t>
            </w:r>
          </w:p>
        </w:tc>
        <w:tc>
          <w:tcPr>
            <w:tcW w:w="1383" w:type="dxa"/>
            <w:shd w:val="clear" w:color="auto" w:fill="auto"/>
            <w:vAlign w:val="center"/>
            <w:hideMark/>
          </w:tcPr>
          <w:p w14:paraId="36F0757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1D7E519"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5614CF2C" w14:textId="77777777" w:rsidTr="00B77D64">
        <w:trPr>
          <w:trHeight w:val="20"/>
          <w:jc w:val="center"/>
        </w:trPr>
        <w:tc>
          <w:tcPr>
            <w:tcW w:w="1315" w:type="dxa"/>
            <w:shd w:val="clear" w:color="auto" w:fill="auto"/>
            <w:vAlign w:val="center"/>
            <w:hideMark/>
          </w:tcPr>
          <w:p w14:paraId="563BECD9" w14:textId="77777777" w:rsidR="00874A0C" w:rsidRPr="00D6045D" w:rsidRDefault="00874A0C" w:rsidP="00C54A5F">
            <w:pPr>
              <w:ind w:firstLine="0"/>
              <w:jc w:val="center"/>
              <w:rPr>
                <w:lang w:val="ro-MD" w:eastAsia="ru-RU"/>
              </w:rPr>
            </w:pPr>
            <w:r w:rsidRPr="00D6045D">
              <w:rPr>
                <w:lang w:val="ro-MD" w:eastAsia="ru-RU"/>
              </w:rPr>
              <w:t>1136.</w:t>
            </w:r>
          </w:p>
        </w:tc>
        <w:tc>
          <w:tcPr>
            <w:tcW w:w="5988" w:type="dxa"/>
            <w:shd w:val="clear" w:color="auto" w:fill="auto"/>
            <w:vAlign w:val="center"/>
            <w:hideMark/>
          </w:tcPr>
          <w:p w14:paraId="53FA25D6" w14:textId="77777777" w:rsidR="00874A0C" w:rsidRPr="00D6045D" w:rsidRDefault="00874A0C" w:rsidP="003E6941">
            <w:pPr>
              <w:ind w:firstLine="0"/>
              <w:rPr>
                <w:lang w:val="ro-MD" w:eastAsia="ru-RU"/>
              </w:rPr>
            </w:pPr>
            <w:r w:rsidRPr="00D6045D">
              <w:rPr>
                <w:lang w:val="ro-MD" w:eastAsia="ru-RU"/>
              </w:rPr>
              <w:t>Duodenografia fără sondă, 18×24 cm-2</w:t>
            </w:r>
          </w:p>
        </w:tc>
        <w:tc>
          <w:tcPr>
            <w:tcW w:w="1383" w:type="dxa"/>
            <w:shd w:val="clear" w:color="auto" w:fill="auto"/>
            <w:vAlign w:val="center"/>
            <w:hideMark/>
          </w:tcPr>
          <w:p w14:paraId="3E8A56E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C341BA1"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7AFAD45C" w14:textId="77777777" w:rsidTr="00B77D64">
        <w:trPr>
          <w:trHeight w:val="20"/>
          <w:jc w:val="center"/>
        </w:trPr>
        <w:tc>
          <w:tcPr>
            <w:tcW w:w="1315" w:type="dxa"/>
            <w:shd w:val="clear" w:color="auto" w:fill="auto"/>
            <w:vAlign w:val="center"/>
            <w:hideMark/>
          </w:tcPr>
          <w:p w14:paraId="775CA319" w14:textId="77777777" w:rsidR="00874A0C" w:rsidRPr="00D6045D" w:rsidRDefault="00874A0C" w:rsidP="00C54A5F">
            <w:pPr>
              <w:ind w:firstLine="0"/>
              <w:jc w:val="center"/>
              <w:rPr>
                <w:lang w:val="ro-MD" w:eastAsia="ru-RU"/>
              </w:rPr>
            </w:pPr>
            <w:r w:rsidRPr="00D6045D">
              <w:rPr>
                <w:lang w:val="ro-MD" w:eastAsia="ru-RU"/>
              </w:rPr>
              <w:t>1136.1.</w:t>
            </w:r>
          </w:p>
        </w:tc>
        <w:tc>
          <w:tcPr>
            <w:tcW w:w="5988" w:type="dxa"/>
            <w:shd w:val="clear" w:color="auto" w:fill="auto"/>
            <w:vAlign w:val="center"/>
            <w:hideMark/>
          </w:tcPr>
          <w:p w14:paraId="37E9E74D" w14:textId="77777777" w:rsidR="00874A0C" w:rsidRPr="00D6045D" w:rsidRDefault="00874A0C" w:rsidP="003E6941">
            <w:pPr>
              <w:ind w:firstLine="0"/>
              <w:rPr>
                <w:lang w:val="ro-MD" w:eastAsia="ru-RU"/>
              </w:rPr>
            </w:pPr>
            <w:r w:rsidRPr="00D6045D">
              <w:rPr>
                <w:lang w:val="ro-MD" w:eastAsia="ru-RU"/>
              </w:rPr>
              <w:t>Duodenografia fără sondă, 11×14in (27×35)-1, în regim digital</w:t>
            </w:r>
          </w:p>
        </w:tc>
        <w:tc>
          <w:tcPr>
            <w:tcW w:w="1383" w:type="dxa"/>
            <w:shd w:val="clear" w:color="auto" w:fill="auto"/>
            <w:vAlign w:val="center"/>
            <w:hideMark/>
          </w:tcPr>
          <w:p w14:paraId="235B3A2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DD1F6ED" w14:textId="77777777" w:rsidR="00874A0C" w:rsidRPr="00D6045D" w:rsidRDefault="00874A0C" w:rsidP="00C54A5F">
            <w:pPr>
              <w:ind w:firstLine="0"/>
              <w:jc w:val="center"/>
              <w:rPr>
                <w:bCs/>
                <w:lang w:val="ro-MD" w:eastAsia="ru-RU"/>
              </w:rPr>
            </w:pPr>
            <w:r w:rsidRPr="00D6045D">
              <w:rPr>
                <w:bCs/>
                <w:lang w:val="ro-MD" w:eastAsia="ru-RU"/>
              </w:rPr>
              <w:t>234</w:t>
            </w:r>
          </w:p>
        </w:tc>
      </w:tr>
      <w:tr w:rsidR="00874A0C" w:rsidRPr="00D6045D" w14:paraId="42C68D44" w14:textId="77777777" w:rsidTr="00B77D64">
        <w:trPr>
          <w:trHeight w:val="20"/>
          <w:jc w:val="center"/>
        </w:trPr>
        <w:tc>
          <w:tcPr>
            <w:tcW w:w="1315" w:type="dxa"/>
            <w:shd w:val="clear" w:color="auto" w:fill="auto"/>
            <w:vAlign w:val="center"/>
            <w:hideMark/>
          </w:tcPr>
          <w:p w14:paraId="03B1CDC7" w14:textId="77777777" w:rsidR="00874A0C" w:rsidRPr="00D6045D" w:rsidRDefault="00874A0C" w:rsidP="00C54A5F">
            <w:pPr>
              <w:ind w:firstLine="0"/>
              <w:jc w:val="center"/>
              <w:rPr>
                <w:lang w:val="ro-MD" w:eastAsia="ru-RU"/>
              </w:rPr>
            </w:pPr>
            <w:r w:rsidRPr="00D6045D">
              <w:rPr>
                <w:lang w:val="ro-MD" w:eastAsia="ru-RU"/>
              </w:rPr>
              <w:t>1136.2.</w:t>
            </w:r>
          </w:p>
        </w:tc>
        <w:tc>
          <w:tcPr>
            <w:tcW w:w="5988" w:type="dxa"/>
            <w:shd w:val="clear" w:color="auto" w:fill="auto"/>
            <w:vAlign w:val="center"/>
            <w:hideMark/>
          </w:tcPr>
          <w:p w14:paraId="5730049D" w14:textId="77777777" w:rsidR="00874A0C" w:rsidRPr="00D6045D" w:rsidRDefault="00874A0C" w:rsidP="003E6941">
            <w:pPr>
              <w:ind w:firstLine="0"/>
              <w:rPr>
                <w:lang w:val="ro-MD" w:eastAsia="ru-RU"/>
              </w:rPr>
            </w:pPr>
            <w:r w:rsidRPr="00D6045D">
              <w:rPr>
                <w:lang w:val="ro-MD" w:eastAsia="ru-RU"/>
              </w:rPr>
              <w:t>Duodenografia fără sondă, 11×14in (27×35)-1, în regim digital (fără costul filmului)</w:t>
            </w:r>
          </w:p>
        </w:tc>
        <w:tc>
          <w:tcPr>
            <w:tcW w:w="1383" w:type="dxa"/>
            <w:shd w:val="clear" w:color="auto" w:fill="auto"/>
            <w:vAlign w:val="center"/>
            <w:hideMark/>
          </w:tcPr>
          <w:p w14:paraId="682DD32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10A4A06"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1BFB3A8D" w14:textId="77777777" w:rsidTr="00B77D64">
        <w:trPr>
          <w:trHeight w:val="20"/>
          <w:jc w:val="center"/>
        </w:trPr>
        <w:tc>
          <w:tcPr>
            <w:tcW w:w="1315" w:type="dxa"/>
            <w:shd w:val="clear" w:color="auto" w:fill="auto"/>
            <w:vAlign w:val="center"/>
            <w:hideMark/>
          </w:tcPr>
          <w:p w14:paraId="56262F4F" w14:textId="77777777" w:rsidR="00874A0C" w:rsidRPr="00D6045D" w:rsidRDefault="00874A0C" w:rsidP="00C54A5F">
            <w:pPr>
              <w:ind w:firstLine="0"/>
              <w:jc w:val="center"/>
              <w:rPr>
                <w:lang w:val="ro-MD" w:eastAsia="ru-RU"/>
              </w:rPr>
            </w:pPr>
            <w:r w:rsidRPr="00D6045D">
              <w:rPr>
                <w:lang w:val="ro-MD" w:eastAsia="ru-RU"/>
              </w:rPr>
              <w:t>1137.</w:t>
            </w:r>
          </w:p>
        </w:tc>
        <w:tc>
          <w:tcPr>
            <w:tcW w:w="5988" w:type="dxa"/>
            <w:shd w:val="clear" w:color="auto" w:fill="auto"/>
            <w:vAlign w:val="center"/>
            <w:hideMark/>
          </w:tcPr>
          <w:p w14:paraId="11F1E017" w14:textId="77777777" w:rsidR="00874A0C" w:rsidRPr="00D6045D" w:rsidRDefault="00874A0C" w:rsidP="003E6941">
            <w:pPr>
              <w:ind w:firstLine="0"/>
              <w:rPr>
                <w:lang w:val="ro-MD" w:eastAsia="ru-RU"/>
              </w:rPr>
            </w:pPr>
            <w:r w:rsidRPr="00D6045D">
              <w:rPr>
                <w:lang w:val="ro-MD" w:eastAsia="ru-RU"/>
              </w:rPr>
              <w:t>Duodenografia cu sondă, 18×24 cm-2</w:t>
            </w:r>
          </w:p>
        </w:tc>
        <w:tc>
          <w:tcPr>
            <w:tcW w:w="1383" w:type="dxa"/>
            <w:shd w:val="clear" w:color="auto" w:fill="auto"/>
            <w:vAlign w:val="center"/>
            <w:hideMark/>
          </w:tcPr>
          <w:p w14:paraId="072E858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EC58E92"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274F2F30" w14:textId="77777777" w:rsidTr="00B77D64">
        <w:trPr>
          <w:trHeight w:val="20"/>
          <w:jc w:val="center"/>
        </w:trPr>
        <w:tc>
          <w:tcPr>
            <w:tcW w:w="1315" w:type="dxa"/>
            <w:shd w:val="clear" w:color="auto" w:fill="auto"/>
            <w:vAlign w:val="center"/>
            <w:hideMark/>
          </w:tcPr>
          <w:p w14:paraId="1001FFF4" w14:textId="77777777" w:rsidR="00874A0C" w:rsidRPr="00D6045D" w:rsidRDefault="00874A0C" w:rsidP="00C54A5F">
            <w:pPr>
              <w:ind w:firstLine="0"/>
              <w:jc w:val="center"/>
              <w:rPr>
                <w:lang w:val="ro-MD" w:eastAsia="ru-RU"/>
              </w:rPr>
            </w:pPr>
            <w:r w:rsidRPr="00D6045D">
              <w:rPr>
                <w:lang w:val="ro-MD" w:eastAsia="ru-RU"/>
              </w:rPr>
              <w:t>1137.1.</w:t>
            </w:r>
          </w:p>
        </w:tc>
        <w:tc>
          <w:tcPr>
            <w:tcW w:w="5988" w:type="dxa"/>
            <w:shd w:val="clear" w:color="auto" w:fill="auto"/>
            <w:vAlign w:val="center"/>
            <w:hideMark/>
          </w:tcPr>
          <w:p w14:paraId="37C4E71E" w14:textId="77777777" w:rsidR="00874A0C" w:rsidRPr="00D6045D" w:rsidRDefault="00874A0C" w:rsidP="003E6941">
            <w:pPr>
              <w:ind w:firstLine="0"/>
              <w:rPr>
                <w:lang w:val="ro-MD" w:eastAsia="ru-RU"/>
              </w:rPr>
            </w:pPr>
            <w:r w:rsidRPr="00D6045D">
              <w:rPr>
                <w:lang w:val="ro-MD" w:eastAsia="ru-RU"/>
              </w:rPr>
              <w:t>Duodenografia cu sondă, 11×14in (27×35)-2, în regim digital</w:t>
            </w:r>
          </w:p>
        </w:tc>
        <w:tc>
          <w:tcPr>
            <w:tcW w:w="1383" w:type="dxa"/>
            <w:shd w:val="clear" w:color="auto" w:fill="auto"/>
            <w:vAlign w:val="center"/>
            <w:hideMark/>
          </w:tcPr>
          <w:p w14:paraId="17E33B9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371296F"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1F4F6E4B" w14:textId="77777777" w:rsidTr="00B77D64">
        <w:trPr>
          <w:trHeight w:val="20"/>
          <w:jc w:val="center"/>
        </w:trPr>
        <w:tc>
          <w:tcPr>
            <w:tcW w:w="1315" w:type="dxa"/>
            <w:shd w:val="clear" w:color="auto" w:fill="auto"/>
            <w:vAlign w:val="center"/>
            <w:hideMark/>
          </w:tcPr>
          <w:p w14:paraId="23D21031" w14:textId="77777777" w:rsidR="00874A0C" w:rsidRPr="00D6045D" w:rsidRDefault="00874A0C" w:rsidP="00C54A5F">
            <w:pPr>
              <w:ind w:firstLine="0"/>
              <w:jc w:val="center"/>
              <w:rPr>
                <w:lang w:val="ro-MD" w:eastAsia="ru-RU"/>
              </w:rPr>
            </w:pPr>
            <w:r w:rsidRPr="00D6045D">
              <w:rPr>
                <w:lang w:val="ro-MD" w:eastAsia="ru-RU"/>
              </w:rPr>
              <w:t>1137.2.</w:t>
            </w:r>
          </w:p>
        </w:tc>
        <w:tc>
          <w:tcPr>
            <w:tcW w:w="5988" w:type="dxa"/>
            <w:shd w:val="clear" w:color="auto" w:fill="auto"/>
            <w:vAlign w:val="center"/>
            <w:hideMark/>
          </w:tcPr>
          <w:p w14:paraId="4CC3F3C7" w14:textId="77777777" w:rsidR="00874A0C" w:rsidRPr="00D6045D" w:rsidRDefault="00874A0C" w:rsidP="003E6941">
            <w:pPr>
              <w:ind w:firstLine="0"/>
              <w:rPr>
                <w:lang w:val="ro-MD" w:eastAsia="ru-RU"/>
              </w:rPr>
            </w:pPr>
            <w:r w:rsidRPr="00D6045D">
              <w:rPr>
                <w:lang w:val="ro-MD" w:eastAsia="ru-RU"/>
              </w:rPr>
              <w:t>Duodenografia cu sondă, 11×14in (27×35)-2, în regim digital (fără costul filmului)</w:t>
            </w:r>
          </w:p>
        </w:tc>
        <w:tc>
          <w:tcPr>
            <w:tcW w:w="1383" w:type="dxa"/>
            <w:shd w:val="clear" w:color="auto" w:fill="auto"/>
            <w:vAlign w:val="center"/>
            <w:hideMark/>
          </w:tcPr>
          <w:p w14:paraId="146BFA2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D6964DF" w14:textId="77777777" w:rsidR="00874A0C" w:rsidRPr="00D6045D" w:rsidRDefault="00874A0C" w:rsidP="00C54A5F">
            <w:pPr>
              <w:ind w:firstLine="0"/>
              <w:jc w:val="center"/>
              <w:rPr>
                <w:bCs/>
                <w:lang w:val="ro-MD" w:eastAsia="ru-RU"/>
              </w:rPr>
            </w:pPr>
            <w:r w:rsidRPr="00D6045D">
              <w:rPr>
                <w:bCs/>
                <w:lang w:val="ro-MD" w:eastAsia="ru-RU"/>
              </w:rPr>
              <w:t>215</w:t>
            </w:r>
          </w:p>
        </w:tc>
      </w:tr>
      <w:tr w:rsidR="00874A0C" w:rsidRPr="00D6045D" w14:paraId="69941BF7" w14:textId="77777777" w:rsidTr="00B77D64">
        <w:trPr>
          <w:trHeight w:val="20"/>
          <w:jc w:val="center"/>
        </w:trPr>
        <w:tc>
          <w:tcPr>
            <w:tcW w:w="1315" w:type="dxa"/>
            <w:shd w:val="clear" w:color="auto" w:fill="auto"/>
            <w:vAlign w:val="center"/>
            <w:hideMark/>
          </w:tcPr>
          <w:p w14:paraId="4546FE53" w14:textId="77777777" w:rsidR="00874A0C" w:rsidRPr="00D6045D" w:rsidRDefault="00874A0C" w:rsidP="00C54A5F">
            <w:pPr>
              <w:ind w:firstLine="0"/>
              <w:jc w:val="center"/>
              <w:rPr>
                <w:lang w:val="ro-MD" w:eastAsia="ru-RU"/>
              </w:rPr>
            </w:pPr>
            <w:r w:rsidRPr="00D6045D">
              <w:rPr>
                <w:lang w:val="ro-MD" w:eastAsia="ru-RU"/>
              </w:rPr>
              <w:t>1138.</w:t>
            </w:r>
          </w:p>
        </w:tc>
        <w:tc>
          <w:tcPr>
            <w:tcW w:w="5988" w:type="dxa"/>
            <w:shd w:val="clear" w:color="auto" w:fill="auto"/>
            <w:vAlign w:val="center"/>
            <w:hideMark/>
          </w:tcPr>
          <w:p w14:paraId="4F979024" w14:textId="77777777" w:rsidR="00874A0C" w:rsidRPr="00D6045D" w:rsidRDefault="00874A0C" w:rsidP="003E6941">
            <w:pPr>
              <w:ind w:firstLine="0"/>
              <w:rPr>
                <w:lang w:val="ro-MD" w:eastAsia="ru-RU"/>
              </w:rPr>
            </w:pPr>
            <w:r w:rsidRPr="00D6045D">
              <w:rPr>
                <w:lang w:val="ro-MD" w:eastAsia="ru-RU"/>
              </w:rPr>
              <w:t>Radioscopia și radiografia intestinului subțire, 24×30 cm-3</w:t>
            </w:r>
          </w:p>
        </w:tc>
        <w:tc>
          <w:tcPr>
            <w:tcW w:w="1383" w:type="dxa"/>
            <w:shd w:val="clear" w:color="auto" w:fill="auto"/>
            <w:vAlign w:val="center"/>
            <w:hideMark/>
          </w:tcPr>
          <w:p w14:paraId="048194B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A31F515"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49B0F148" w14:textId="77777777" w:rsidTr="00B77D64">
        <w:trPr>
          <w:trHeight w:val="20"/>
          <w:jc w:val="center"/>
        </w:trPr>
        <w:tc>
          <w:tcPr>
            <w:tcW w:w="1315" w:type="dxa"/>
            <w:shd w:val="clear" w:color="auto" w:fill="auto"/>
            <w:vAlign w:val="center"/>
            <w:hideMark/>
          </w:tcPr>
          <w:p w14:paraId="7201BDF3" w14:textId="77777777" w:rsidR="00874A0C" w:rsidRPr="00D6045D" w:rsidRDefault="00874A0C" w:rsidP="00C54A5F">
            <w:pPr>
              <w:ind w:firstLine="0"/>
              <w:jc w:val="center"/>
              <w:rPr>
                <w:lang w:val="ro-MD" w:eastAsia="ru-RU"/>
              </w:rPr>
            </w:pPr>
            <w:r w:rsidRPr="00D6045D">
              <w:rPr>
                <w:lang w:val="ro-MD" w:eastAsia="ru-RU"/>
              </w:rPr>
              <w:t>1138.1.</w:t>
            </w:r>
          </w:p>
        </w:tc>
        <w:tc>
          <w:tcPr>
            <w:tcW w:w="5988" w:type="dxa"/>
            <w:shd w:val="clear" w:color="auto" w:fill="auto"/>
            <w:vAlign w:val="center"/>
            <w:hideMark/>
          </w:tcPr>
          <w:p w14:paraId="47E110B5" w14:textId="77777777" w:rsidR="00874A0C" w:rsidRPr="00D6045D" w:rsidRDefault="00874A0C" w:rsidP="003E6941">
            <w:pPr>
              <w:ind w:firstLine="0"/>
              <w:rPr>
                <w:lang w:val="ro-MD" w:eastAsia="ru-RU"/>
              </w:rPr>
            </w:pPr>
            <w:r w:rsidRPr="00D6045D">
              <w:rPr>
                <w:lang w:val="ro-MD" w:eastAsia="ru-RU"/>
              </w:rPr>
              <w:t>Radioscopia și radiografia intestinului subțire, 11×14in (27×35)-2, în regim digital</w:t>
            </w:r>
          </w:p>
        </w:tc>
        <w:tc>
          <w:tcPr>
            <w:tcW w:w="1383" w:type="dxa"/>
            <w:shd w:val="clear" w:color="auto" w:fill="auto"/>
            <w:vAlign w:val="center"/>
            <w:hideMark/>
          </w:tcPr>
          <w:p w14:paraId="204ACC4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08C193B" w14:textId="77777777" w:rsidR="00874A0C" w:rsidRPr="00D6045D" w:rsidRDefault="00874A0C" w:rsidP="00C54A5F">
            <w:pPr>
              <w:ind w:firstLine="0"/>
              <w:jc w:val="center"/>
              <w:rPr>
                <w:bCs/>
                <w:lang w:val="ro-MD" w:eastAsia="ru-RU"/>
              </w:rPr>
            </w:pPr>
            <w:r w:rsidRPr="00D6045D">
              <w:rPr>
                <w:bCs/>
                <w:lang w:val="ro-MD" w:eastAsia="ru-RU"/>
              </w:rPr>
              <w:t>296</w:t>
            </w:r>
          </w:p>
        </w:tc>
      </w:tr>
      <w:tr w:rsidR="00874A0C" w:rsidRPr="00D6045D" w14:paraId="4D1DC77A" w14:textId="77777777" w:rsidTr="00B77D64">
        <w:trPr>
          <w:trHeight w:val="20"/>
          <w:jc w:val="center"/>
        </w:trPr>
        <w:tc>
          <w:tcPr>
            <w:tcW w:w="1315" w:type="dxa"/>
            <w:shd w:val="clear" w:color="auto" w:fill="auto"/>
            <w:vAlign w:val="center"/>
            <w:hideMark/>
          </w:tcPr>
          <w:p w14:paraId="242532F2" w14:textId="77777777" w:rsidR="00874A0C" w:rsidRPr="00D6045D" w:rsidRDefault="00874A0C" w:rsidP="00C54A5F">
            <w:pPr>
              <w:ind w:firstLine="0"/>
              <w:jc w:val="center"/>
              <w:rPr>
                <w:lang w:val="ro-MD" w:eastAsia="ru-RU"/>
              </w:rPr>
            </w:pPr>
            <w:r w:rsidRPr="00D6045D">
              <w:rPr>
                <w:lang w:val="ro-MD" w:eastAsia="ru-RU"/>
              </w:rPr>
              <w:t>1138.2.</w:t>
            </w:r>
          </w:p>
        </w:tc>
        <w:tc>
          <w:tcPr>
            <w:tcW w:w="5988" w:type="dxa"/>
            <w:shd w:val="clear" w:color="auto" w:fill="auto"/>
            <w:vAlign w:val="center"/>
            <w:hideMark/>
          </w:tcPr>
          <w:p w14:paraId="422034F2" w14:textId="77777777" w:rsidR="00874A0C" w:rsidRPr="00D6045D" w:rsidRDefault="00874A0C" w:rsidP="003E6941">
            <w:pPr>
              <w:ind w:firstLine="0"/>
              <w:rPr>
                <w:lang w:val="ro-MD" w:eastAsia="ru-RU"/>
              </w:rPr>
            </w:pPr>
            <w:r w:rsidRPr="00D6045D">
              <w:rPr>
                <w:lang w:val="ro-MD" w:eastAsia="ru-RU"/>
              </w:rPr>
              <w:t>Radioscopia și radiografia intestinului subțire, 11×14in (27×35)-2, în regim digital (fără costul filmului)</w:t>
            </w:r>
          </w:p>
        </w:tc>
        <w:tc>
          <w:tcPr>
            <w:tcW w:w="1383" w:type="dxa"/>
            <w:shd w:val="clear" w:color="auto" w:fill="auto"/>
            <w:vAlign w:val="center"/>
            <w:hideMark/>
          </w:tcPr>
          <w:p w14:paraId="689C093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51B8DDA"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2EE66D8D" w14:textId="77777777" w:rsidTr="00B77D64">
        <w:trPr>
          <w:trHeight w:val="20"/>
          <w:jc w:val="center"/>
        </w:trPr>
        <w:tc>
          <w:tcPr>
            <w:tcW w:w="1315" w:type="dxa"/>
            <w:shd w:val="clear" w:color="auto" w:fill="auto"/>
            <w:vAlign w:val="center"/>
            <w:hideMark/>
          </w:tcPr>
          <w:p w14:paraId="0A7A60A6" w14:textId="77777777" w:rsidR="00874A0C" w:rsidRPr="00D6045D" w:rsidRDefault="00874A0C" w:rsidP="00C54A5F">
            <w:pPr>
              <w:ind w:firstLine="0"/>
              <w:jc w:val="center"/>
              <w:rPr>
                <w:lang w:val="ro-MD" w:eastAsia="ru-RU"/>
              </w:rPr>
            </w:pPr>
            <w:r w:rsidRPr="00D6045D">
              <w:rPr>
                <w:lang w:val="ro-MD" w:eastAsia="ru-RU"/>
              </w:rPr>
              <w:t>1139.</w:t>
            </w:r>
          </w:p>
        </w:tc>
        <w:tc>
          <w:tcPr>
            <w:tcW w:w="5988" w:type="dxa"/>
            <w:shd w:val="clear" w:color="auto" w:fill="auto"/>
            <w:vAlign w:val="center"/>
            <w:hideMark/>
          </w:tcPr>
          <w:p w14:paraId="13DA852B" w14:textId="77777777" w:rsidR="00874A0C" w:rsidRPr="00D6045D" w:rsidRDefault="00874A0C" w:rsidP="003E6941">
            <w:pPr>
              <w:ind w:firstLine="0"/>
              <w:rPr>
                <w:lang w:val="ro-MD" w:eastAsia="ru-RU"/>
              </w:rPr>
            </w:pPr>
            <w:r w:rsidRPr="00D6045D">
              <w:rPr>
                <w:lang w:val="ro-MD" w:eastAsia="ru-RU"/>
              </w:rPr>
              <w:t>Irigoscopia, 23×40 cm – 3, 35,6×35,6 cm-2</w:t>
            </w:r>
          </w:p>
        </w:tc>
        <w:tc>
          <w:tcPr>
            <w:tcW w:w="1383" w:type="dxa"/>
            <w:shd w:val="clear" w:color="auto" w:fill="auto"/>
            <w:vAlign w:val="center"/>
            <w:hideMark/>
          </w:tcPr>
          <w:p w14:paraId="4133735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DDC1389"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48D6964D" w14:textId="77777777" w:rsidTr="00B77D64">
        <w:trPr>
          <w:trHeight w:val="20"/>
          <w:jc w:val="center"/>
        </w:trPr>
        <w:tc>
          <w:tcPr>
            <w:tcW w:w="1315" w:type="dxa"/>
            <w:shd w:val="clear" w:color="auto" w:fill="auto"/>
            <w:vAlign w:val="center"/>
            <w:hideMark/>
          </w:tcPr>
          <w:p w14:paraId="59057A96" w14:textId="77777777" w:rsidR="00874A0C" w:rsidRPr="00D6045D" w:rsidRDefault="00874A0C" w:rsidP="00C54A5F">
            <w:pPr>
              <w:ind w:firstLine="0"/>
              <w:jc w:val="center"/>
              <w:rPr>
                <w:lang w:val="ro-MD" w:eastAsia="ru-RU"/>
              </w:rPr>
            </w:pPr>
            <w:r w:rsidRPr="00D6045D">
              <w:rPr>
                <w:lang w:val="ro-MD" w:eastAsia="ru-RU"/>
              </w:rPr>
              <w:t>1139.1.</w:t>
            </w:r>
          </w:p>
        </w:tc>
        <w:tc>
          <w:tcPr>
            <w:tcW w:w="5988" w:type="dxa"/>
            <w:shd w:val="clear" w:color="auto" w:fill="auto"/>
            <w:vAlign w:val="center"/>
            <w:hideMark/>
          </w:tcPr>
          <w:p w14:paraId="423CA775" w14:textId="77777777" w:rsidR="00874A0C" w:rsidRPr="00D6045D" w:rsidRDefault="00874A0C" w:rsidP="003E6941">
            <w:pPr>
              <w:ind w:firstLine="0"/>
              <w:rPr>
                <w:lang w:val="ro-MD" w:eastAsia="ru-RU"/>
              </w:rPr>
            </w:pPr>
            <w:r w:rsidRPr="00D6045D">
              <w:rPr>
                <w:lang w:val="ro-MD" w:eastAsia="ru-RU"/>
              </w:rPr>
              <w:t>Irigoscopia, 8×10in (20×24)-1, în regim digital</w:t>
            </w:r>
          </w:p>
        </w:tc>
        <w:tc>
          <w:tcPr>
            <w:tcW w:w="1383" w:type="dxa"/>
            <w:shd w:val="clear" w:color="auto" w:fill="auto"/>
            <w:vAlign w:val="center"/>
            <w:hideMark/>
          </w:tcPr>
          <w:p w14:paraId="2BF0FA9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6CB1AF9" w14:textId="77777777" w:rsidR="00874A0C" w:rsidRPr="00D6045D" w:rsidRDefault="00874A0C" w:rsidP="00C54A5F">
            <w:pPr>
              <w:ind w:firstLine="0"/>
              <w:jc w:val="center"/>
              <w:rPr>
                <w:bCs/>
                <w:lang w:val="ro-MD" w:eastAsia="ru-RU"/>
              </w:rPr>
            </w:pPr>
            <w:r w:rsidRPr="00D6045D">
              <w:rPr>
                <w:bCs/>
                <w:lang w:val="ro-MD" w:eastAsia="ru-RU"/>
              </w:rPr>
              <w:t>293</w:t>
            </w:r>
          </w:p>
        </w:tc>
      </w:tr>
      <w:tr w:rsidR="00874A0C" w:rsidRPr="00D6045D" w14:paraId="3CCBF8BD" w14:textId="77777777" w:rsidTr="00B77D64">
        <w:trPr>
          <w:trHeight w:val="20"/>
          <w:jc w:val="center"/>
        </w:trPr>
        <w:tc>
          <w:tcPr>
            <w:tcW w:w="1315" w:type="dxa"/>
            <w:shd w:val="clear" w:color="auto" w:fill="auto"/>
            <w:vAlign w:val="center"/>
            <w:hideMark/>
          </w:tcPr>
          <w:p w14:paraId="6B50EBA0" w14:textId="77777777" w:rsidR="00874A0C" w:rsidRPr="00D6045D" w:rsidRDefault="00874A0C" w:rsidP="00C54A5F">
            <w:pPr>
              <w:ind w:firstLine="0"/>
              <w:jc w:val="center"/>
              <w:rPr>
                <w:lang w:val="ro-MD" w:eastAsia="ru-RU"/>
              </w:rPr>
            </w:pPr>
            <w:r w:rsidRPr="00D6045D">
              <w:rPr>
                <w:lang w:val="ro-MD" w:eastAsia="ru-RU"/>
              </w:rPr>
              <w:t>1139.2.</w:t>
            </w:r>
          </w:p>
        </w:tc>
        <w:tc>
          <w:tcPr>
            <w:tcW w:w="5988" w:type="dxa"/>
            <w:shd w:val="clear" w:color="auto" w:fill="auto"/>
            <w:vAlign w:val="center"/>
            <w:hideMark/>
          </w:tcPr>
          <w:p w14:paraId="1A6C494C" w14:textId="77777777" w:rsidR="00874A0C" w:rsidRPr="00D6045D" w:rsidRDefault="00874A0C" w:rsidP="003E6941">
            <w:pPr>
              <w:ind w:firstLine="0"/>
              <w:rPr>
                <w:lang w:val="ro-MD" w:eastAsia="ru-RU"/>
              </w:rPr>
            </w:pPr>
            <w:r w:rsidRPr="00D6045D">
              <w:rPr>
                <w:lang w:val="ro-MD" w:eastAsia="ru-RU"/>
              </w:rPr>
              <w:t>Irigoscopia, 11×14in (27×35)-1, în regim digital</w:t>
            </w:r>
          </w:p>
        </w:tc>
        <w:tc>
          <w:tcPr>
            <w:tcW w:w="1383" w:type="dxa"/>
            <w:shd w:val="clear" w:color="auto" w:fill="auto"/>
            <w:vAlign w:val="center"/>
            <w:hideMark/>
          </w:tcPr>
          <w:p w14:paraId="474498F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DAC0F19" w14:textId="77777777" w:rsidR="00874A0C" w:rsidRPr="00D6045D" w:rsidRDefault="00874A0C" w:rsidP="00C54A5F">
            <w:pPr>
              <w:ind w:firstLine="0"/>
              <w:jc w:val="center"/>
              <w:rPr>
                <w:bCs/>
                <w:lang w:val="ro-MD" w:eastAsia="ru-RU"/>
              </w:rPr>
            </w:pPr>
            <w:r w:rsidRPr="00D6045D">
              <w:rPr>
                <w:bCs/>
                <w:lang w:val="ro-MD" w:eastAsia="ru-RU"/>
              </w:rPr>
              <w:t>309</w:t>
            </w:r>
          </w:p>
        </w:tc>
      </w:tr>
      <w:tr w:rsidR="00874A0C" w:rsidRPr="00D6045D" w14:paraId="0D72B034" w14:textId="77777777" w:rsidTr="00B77D64">
        <w:trPr>
          <w:trHeight w:val="20"/>
          <w:jc w:val="center"/>
        </w:trPr>
        <w:tc>
          <w:tcPr>
            <w:tcW w:w="1315" w:type="dxa"/>
            <w:shd w:val="clear" w:color="auto" w:fill="auto"/>
            <w:vAlign w:val="center"/>
            <w:hideMark/>
          </w:tcPr>
          <w:p w14:paraId="78124F83" w14:textId="77777777" w:rsidR="00874A0C" w:rsidRPr="00D6045D" w:rsidRDefault="00874A0C" w:rsidP="00C54A5F">
            <w:pPr>
              <w:ind w:firstLine="0"/>
              <w:jc w:val="center"/>
              <w:rPr>
                <w:lang w:val="ro-MD" w:eastAsia="ru-RU"/>
              </w:rPr>
            </w:pPr>
            <w:r w:rsidRPr="00D6045D">
              <w:rPr>
                <w:lang w:val="ro-MD" w:eastAsia="ru-RU"/>
              </w:rPr>
              <w:t>1139.3.</w:t>
            </w:r>
          </w:p>
        </w:tc>
        <w:tc>
          <w:tcPr>
            <w:tcW w:w="5988" w:type="dxa"/>
            <w:shd w:val="clear" w:color="auto" w:fill="auto"/>
            <w:vAlign w:val="center"/>
            <w:hideMark/>
          </w:tcPr>
          <w:p w14:paraId="71814129" w14:textId="77777777" w:rsidR="00874A0C" w:rsidRPr="00D6045D" w:rsidRDefault="00874A0C" w:rsidP="003E6941">
            <w:pPr>
              <w:ind w:firstLine="0"/>
              <w:rPr>
                <w:lang w:val="ro-MD" w:eastAsia="ru-RU"/>
              </w:rPr>
            </w:pPr>
            <w:r w:rsidRPr="00D6045D">
              <w:rPr>
                <w:lang w:val="ro-MD" w:eastAsia="ru-RU"/>
              </w:rPr>
              <w:t>Irigoscopia, 14×17in (35×43)-1, în regim digital</w:t>
            </w:r>
          </w:p>
        </w:tc>
        <w:tc>
          <w:tcPr>
            <w:tcW w:w="1383" w:type="dxa"/>
            <w:shd w:val="clear" w:color="auto" w:fill="auto"/>
            <w:vAlign w:val="center"/>
            <w:hideMark/>
          </w:tcPr>
          <w:p w14:paraId="06ADA36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E617FDA"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56909E23" w14:textId="77777777" w:rsidTr="00B77D64">
        <w:trPr>
          <w:trHeight w:val="20"/>
          <w:jc w:val="center"/>
        </w:trPr>
        <w:tc>
          <w:tcPr>
            <w:tcW w:w="1315" w:type="dxa"/>
            <w:shd w:val="clear" w:color="auto" w:fill="auto"/>
            <w:vAlign w:val="center"/>
            <w:hideMark/>
          </w:tcPr>
          <w:p w14:paraId="03DE84D9" w14:textId="77777777" w:rsidR="00874A0C" w:rsidRPr="00D6045D" w:rsidRDefault="00874A0C" w:rsidP="00C54A5F">
            <w:pPr>
              <w:ind w:firstLine="0"/>
              <w:jc w:val="center"/>
              <w:rPr>
                <w:lang w:val="ro-MD" w:eastAsia="ru-RU"/>
              </w:rPr>
            </w:pPr>
            <w:r w:rsidRPr="00D6045D">
              <w:rPr>
                <w:lang w:val="ro-MD" w:eastAsia="ru-RU"/>
              </w:rPr>
              <w:t>1139.4.</w:t>
            </w:r>
          </w:p>
        </w:tc>
        <w:tc>
          <w:tcPr>
            <w:tcW w:w="5988" w:type="dxa"/>
            <w:shd w:val="clear" w:color="auto" w:fill="auto"/>
            <w:vAlign w:val="center"/>
            <w:hideMark/>
          </w:tcPr>
          <w:p w14:paraId="0A9B3707" w14:textId="77777777" w:rsidR="00874A0C" w:rsidRPr="00D6045D" w:rsidRDefault="00874A0C" w:rsidP="003E6941">
            <w:pPr>
              <w:ind w:firstLine="0"/>
              <w:rPr>
                <w:lang w:val="ro-MD" w:eastAsia="ru-RU"/>
              </w:rPr>
            </w:pPr>
            <w:r w:rsidRPr="00D6045D">
              <w:rPr>
                <w:lang w:val="ro-MD" w:eastAsia="ru-RU"/>
              </w:rPr>
              <w:t>Irigoscopia cu dublu contrast, 14×17in (35×43)-1, în regim digital</w:t>
            </w:r>
          </w:p>
        </w:tc>
        <w:tc>
          <w:tcPr>
            <w:tcW w:w="1383" w:type="dxa"/>
            <w:shd w:val="clear" w:color="auto" w:fill="auto"/>
            <w:vAlign w:val="center"/>
            <w:hideMark/>
          </w:tcPr>
          <w:p w14:paraId="7F9AB1E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CA6D043" w14:textId="77777777" w:rsidR="00874A0C" w:rsidRPr="00D6045D" w:rsidRDefault="00874A0C" w:rsidP="00C54A5F">
            <w:pPr>
              <w:ind w:firstLine="0"/>
              <w:jc w:val="center"/>
              <w:rPr>
                <w:bCs/>
                <w:lang w:val="ro-MD" w:eastAsia="ru-RU"/>
              </w:rPr>
            </w:pPr>
            <w:r w:rsidRPr="00D6045D">
              <w:rPr>
                <w:bCs/>
                <w:lang w:val="ro-MD" w:eastAsia="ru-RU"/>
              </w:rPr>
              <w:t>331</w:t>
            </w:r>
          </w:p>
        </w:tc>
      </w:tr>
      <w:tr w:rsidR="00874A0C" w:rsidRPr="00D6045D" w14:paraId="22007E92" w14:textId="77777777" w:rsidTr="00B77D64">
        <w:trPr>
          <w:trHeight w:val="20"/>
          <w:jc w:val="center"/>
        </w:trPr>
        <w:tc>
          <w:tcPr>
            <w:tcW w:w="1315" w:type="dxa"/>
            <w:shd w:val="clear" w:color="auto" w:fill="auto"/>
            <w:vAlign w:val="center"/>
            <w:hideMark/>
          </w:tcPr>
          <w:p w14:paraId="050F920A" w14:textId="77777777" w:rsidR="00874A0C" w:rsidRPr="00D6045D" w:rsidRDefault="00874A0C" w:rsidP="00C54A5F">
            <w:pPr>
              <w:ind w:firstLine="0"/>
              <w:jc w:val="center"/>
              <w:rPr>
                <w:lang w:val="ro-MD" w:eastAsia="ru-RU"/>
              </w:rPr>
            </w:pPr>
            <w:r w:rsidRPr="00D6045D">
              <w:rPr>
                <w:lang w:val="ro-MD" w:eastAsia="ru-RU"/>
              </w:rPr>
              <w:t>1140.</w:t>
            </w:r>
          </w:p>
        </w:tc>
        <w:tc>
          <w:tcPr>
            <w:tcW w:w="5988" w:type="dxa"/>
            <w:shd w:val="clear" w:color="auto" w:fill="auto"/>
            <w:vAlign w:val="center"/>
            <w:hideMark/>
          </w:tcPr>
          <w:p w14:paraId="41623DA2" w14:textId="77777777" w:rsidR="00874A0C" w:rsidRPr="00D6045D" w:rsidRDefault="00874A0C" w:rsidP="003E6941">
            <w:pPr>
              <w:ind w:firstLine="0"/>
              <w:rPr>
                <w:lang w:val="ro-MD" w:eastAsia="ru-RU"/>
              </w:rPr>
            </w:pPr>
            <w:r w:rsidRPr="00D6045D">
              <w:rPr>
                <w:lang w:val="ro-MD" w:eastAsia="ru-RU"/>
              </w:rPr>
              <w:t>Contrastarea primară dublă a intestinului gros, 24×30 cm-3,18×24 cm-3</w:t>
            </w:r>
          </w:p>
        </w:tc>
        <w:tc>
          <w:tcPr>
            <w:tcW w:w="1383" w:type="dxa"/>
            <w:shd w:val="clear" w:color="auto" w:fill="auto"/>
            <w:vAlign w:val="center"/>
            <w:hideMark/>
          </w:tcPr>
          <w:p w14:paraId="70E34BF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AE51917"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3DA91B9E" w14:textId="77777777" w:rsidTr="00B77D64">
        <w:trPr>
          <w:trHeight w:val="20"/>
          <w:jc w:val="center"/>
        </w:trPr>
        <w:tc>
          <w:tcPr>
            <w:tcW w:w="1315" w:type="dxa"/>
            <w:shd w:val="clear" w:color="auto" w:fill="auto"/>
            <w:vAlign w:val="center"/>
            <w:hideMark/>
          </w:tcPr>
          <w:p w14:paraId="08045A25" w14:textId="77777777" w:rsidR="00874A0C" w:rsidRPr="00D6045D" w:rsidRDefault="00874A0C" w:rsidP="00C54A5F">
            <w:pPr>
              <w:ind w:firstLine="0"/>
              <w:jc w:val="center"/>
              <w:rPr>
                <w:lang w:val="ro-MD" w:eastAsia="ru-RU"/>
              </w:rPr>
            </w:pPr>
            <w:r w:rsidRPr="00D6045D">
              <w:rPr>
                <w:lang w:val="ro-MD" w:eastAsia="ru-RU"/>
              </w:rPr>
              <w:t>1142.</w:t>
            </w:r>
          </w:p>
        </w:tc>
        <w:tc>
          <w:tcPr>
            <w:tcW w:w="5988" w:type="dxa"/>
            <w:shd w:val="clear" w:color="auto" w:fill="auto"/>
            <w:vAlign w:val="center"/>
            <w:hideMark/>
          </w:tcPr>
          <w:p w14:paraId="2A02EC46" w14:textId="77777777" w:rsidR="00874A0C" w:rsidRPr="00D6045D" w:rsidRDefault="00874A0C" w:rsidP="003E6941">
            <w:pPr>
              <w:ind w:firstLine="0"/>
              <w:rPr>
                <w:lang w:val="ro-MD" w:eastAsia="ru-RU"/>
              </w:rPr>
            </w:pPr>
            <w:r w:rsidRPr="00D6045D">
              <w:rPr>
                <w:lang w:val="ro-MD" w:eastAsia="ru-RU"/>
              </w:rPr>
              <w:t>Colangiocolecistografia, 18×24 cm-2, 24×30 cm-2, fără costul substanței de contrast*</w:t>
            </w:r>
          </w:p>
        </w:tc>
        <w:tc>
          <w:tcPr>
            <w:tcW w:w="1383" w:type="dxa"/>
            <w:shd w:val="clear" w:color="auto" w:fill="auto"/>
            <w:vAlign w:val="center"/>
            <w:hideMark/>
          </w:tcPr>
          <w:p w14:paraId="4D2F011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F488F2B"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255DE8C1" w14:textId="77777777" w:rsidTr="00B77D64">
        <w:trPr>
          <w:trHeight w:val="20"/>
          <w:jc w:val="center"/>
        </w:trPr>
        <w:tc>
          <w:tcPr>
            <w:tcW w:w="1315" w:type="dxa"/>
            <w:shd w:val="clear" w:color="auto" w:fill="auto"/>
            <w:vAlign w:val="center"/>
            <w:hideMark/>
          </w:tcPr>
          <w:p w14:paraId="1B9562AE" w14:textId="77777777" w:rsidR="00874A0C" w:rsidRPr="00D6045D" w:rsidRDefault="00874A0C" w:rsidP="00C54A5F">
            <w:pPr>
              <w:ind w:firstLine="0"/>
              <w:jc w:val="center"/>
              <w:rPr>
                <w:lang w:val="ro-MD" w:eastAsia="ru-RU"/>
              </w:rPr>
            </w:pPr>
            <w:r w:rsidRPr="00D6045D">
              <w:rPr>
                <w:lang w:val="ro-MD" w:eastAsia="ru-RU"/>
              </w:rPr>
              <w:t>1142.1.</w:t>
            </w:r>
          </w:p>
        </w:tc>
        <w:tc>
          <w:tcPr>
            <w:tcW w:w="5988" w:type="dxa"/>
            <w:shd w:val="clear" w:color="auto" w:fill="auto"/>
            <w:vAlign w:val="center"/>
            <w:hideMark/>
          </w:tcPr>
          <w:p w14:paraId="4CF75E5D" w14:textId="77777777" w:rsidR="00874A0C" w:rsidRPr="00D6045D" w:rsidRDefault="00874A0C" w:rsidP="003E6941">
            <w:pPr>
              <w:ind w:firstLine="0"/>
              <w:rPr>
                <w:lang w:val="ro-MD" w:eastAsia="ru-RU"/>
              </w:rPr>
            </w:pPr>
            <w:r w:rsidRPr="00D6045D">
              <w:rPr>
                <w:lang w:val="ro-MD" w:eastAsia="ru-RU"/>
              </w:rPr>
              <w:t>Colangiocolecistografia, 11×14in (27×35)-1, în regim digital, fără costul substanței de contrast*</w:t>
            </w:r>
          </w:p>
        </w:tc>
        <w:tc>
          <w:tcPr>
            <w:tcW w:w="1383" w:type="dxa"/>
            <w:shd w:val="clear" w:color="auto" w:fill="auto"/>
            <w:vAlign w:val="center"/>
            <w:hideMark/>
          </w:tcPr>
          <w:p w14:paraId="48EBF59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F3A9474" w14:textId="77777777" w:rsidR="00874A0C" w:rsidRPr="00D6045D" w:rsidRDefault="00874A0C" w:rsidP="00C54A5F">
            <w:pPr>
              <w:ind w:firstLine="0"/>
              <w:jc w:val="center"/>
              <w:rPr>
                <w:bCs/>
                <w:lang w:val="ro-MD" w:eastAsia="ru-RU"/>
              </w:rPr>
            </w:pPr>
            <w:r w:rsidRPr="00D6045D">
              <w:rPr>
                <w:bCs/>
                <w:lang w:val="ro-MD" w:eastAsia="ru-RU"/>
              </w:rPr>
              <w:t>227</w:t>
            </w:r>
          </w:p>
        </w:tc>
      </w:tr>
      <w:tr w:rsidR="00874A0C" w:rsidRPr="00D6045D" w14:paraId="0928FF20" w14:textId="77777777" w:rsidTr="00B77D64">
        <w:trPr>
          <w:trHeight w:val="20"/>
          <w:jc w:val="center"/>
        </w:trPr>
        <w:tc>
          <w:tcPr>
            <w:tcW w:w="1315" w:type="dxa"/>
            <w:shd w:val="clear" w:color="auto" w:fill="auto"/>
            <w:vAlign w:val="center"/>
            <w:hideMark/>
          </w:tcPr>
          <w:p w14:paraId="1EB6F9F3" w14:textId="77777777" w:rsidR="00874A0C" w:rsidRPr="00D6045D" w:rsidRDefault="00874A0C" w:rsidP="00C54A5F">
            <w:pPr>
              <w:ind w:firstLine="0"/>
              <w:jc w:val="center"/>
              <w:rPr>
                <w:lang w:val="ro-MD" w:eastAsia="ru-RU"/>
              </w:rPr>
            </w:pPr>
            <w:r w:rsidRPr="00D6045D">
              <w:rPr>
                <w:lang w:val="ro-MD" w:eastAsia="ru-RU"/>
              </w:rPr>
              <w:t>1143.</w:t>
            </w:r>
          </w:p>
        </w:tc>
        <w:tc>
          <w:tcPr>
            <w:tcW w:w="5988" w:type="dxa"/>
            <w:shd w:val="clear" w:color="auto" w:fill="auto"/>
            <w:vAlign w:val="center"/>
            <w:hideMark/>
          </w:tcPr>
          <w:p w14:paraId="6C9F9DD7" w14:textId="77777777" w:rsidR="00874A0C" w:rsidRPr="00D6045D" w:rsidRDefault="00874A0C" w:rsidP="003E6941">
            <w:pPr>
              <w:ind w:firstLine="0"/>
              <w:rPr>
                <w:lang w:val="ro-MD" w:eastAsia="ru-RU"/>
              </w:rPr>
            </w:pPr>
            <w:r w:rsidRPr="00D6045D">
              <w:rPr>
                <w:lang w:val="ro-MD" w:eastAsia="ru-RU"/>
              </w:rPr>
              <w:t>Colangiopancreatografia retrogradă, 24×30 cm-3, fără costul substanței de contrast*</w:t>
            </w:r>
          </w:p>
        </w:tc>
        <w:tc>
          <w:tcPr>
            <w:tcW w:w="1383" w:type="dxa"/>
            <w:shd w:val="clear" w:color="auto" w:fill="auto"/>
            <w:vAlign w:val="center"/>
            <w:hideMark/>
          </w:tcPr>
          <w:p w14:paraId="427734A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22B7B60" w14:textId="77777777" w:rsidR="00874A0C" w:rsidRPr="00D6045D" w:rsidRDefault="00874A0C" w:rsidP="00C54A5F">
            <w:pPr>
              <w:ind w:firstLine="0"/>
              <w:jc w:val="center"/>
              <w:rPr>
                <w:bCs/>
                <w:lang w:val="ro-MD" w:eastAsia="ru-RU"/>
              </w:rPr>
            </w:pPr>
            <w:r w:rsidRPr="00D6045D">
              <w:rPr>
                <w:bCs/>
                <w:lang w:val="ro-MD" w:eastAsia="ru-RU"/>
              </w:rPr>
              <w:t>328</w:t>
            </w:r>
          </w:p>
        </w:tc>
      </w:tr>
      <w:tr w:rsidR="00874A0C" w:rsidRPr="00D6045D" w14:paraId="5F71F0ED" w14:textId="77777777" w:rsidTr="00B77D64">
        <w:trPr>
          <w:trHeight w:val="20"/>
          <w:jc w:val="center"/>
        </w:trPr>
        <w:tc>
          <w:tcPr>
            <w:tcW w:w="1315" w:type="dxa"/>
            <w:shd w:val="clear" w:color="auto" w:fill="auto"/>
            <w:vAlign w:val="center"/>
            <w:hideMark/>
          </w:tcPr>
          <w:p w14:paraId="04D01BD0" w14:textId="77777777" w:rsidR="00874A0C" w:rsidRPr="00D6045D" w:rsidRDefault="00874A0C" w:rsidP="00C54A5F">
            <w:pPr>
              <w:ind w:firstLine="0"/>
              <w:jc w:val="center"/>
              <w:rPr>
                <w:lang w:val="ro-MD" w:eastAsia="ru-RU"/>
              </w:rPr>
            </w:pPr>
            <w:r w:rsidRPr="00D6045D">
              <w:rPr>
                <w:lang w:val="ro-MD" w:eastAsia="ru-RU"/>
              </w:rPr>
              <w:t>1144.</w:t>
            </w:r>
          </w:p>
        </w:tc>
        <w:tc>
          <w:tcPr>
            <w:tcW w:w="5988" w:type="dxa"/>
            <w:shd w:val="clear" w:color="auto" w:fill="auto"/>
            <w:vAlign w:val="center"/>
            <w:hideMark/>
          </w:tcPr>
          <w:p w14:paraId="3EC79BFB" w14:textId="77777777" w:rsidR="00874A0C" w:rsidRPr="00D6045D" w:rsidRDefault="00874A0C" w:rsidP="003E6941">
            <w:pPr>
              <w:ind w:firstLine="0"/>
              <w:rPr>
                <w:lang w:val="ro-MD" w:eastAsia="ru-RU"/>
              </w:rPr>
            </w:pPr>
            <w:r w:rsidRPr="00D6045D">
              <w:rPr>
                <w:lang w:val="ro-MD" w:eastAsia="ru-RU"/>
              </w:rPr>
              <w:t>Fistulografia cu radioscopie, 24×30 cm-1, fără costul substanței de contrast*</w:t>
            </w:r>
          </w:p>
        </w:tc>
        <w:tc>
          <w:tcPr>
            <w:tcW w:w="1383" w:type="dxa"/>
            <w:shd w:val="clear" w:color="auto" w:fill="auto"/>
            <w:vAlign w:val="center"/>
            <w:hideMark/>
          </w:tcPr>
          <w:p w14:paraId="0AB7C67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745E513"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2C7D5370" w14:textId="77777777" w:rsidTr="00B77D64">
        <w:trPr>
          <w:trHeight w:val="20"/>
          <w:jc w:val="center"/>
        </w:trPr>
        <w:tc>
          <w:tcPr>
            <w:tcW w:w="1315" w:type="dxa"/>
            <w:shd w:val="clear" w:color="auto" w:fill="auto"/>
            <w:vAlign w:val="center"/>
            <w:hideMark/>
          </w:tcPr>
          <w:p w14:paraId="3134AAEF" w14:textId="77777777" w:rsidR="00874A0C" w:rsidRPr="00D6045D" w:rsidRDefault="00874A0C" w:rsidP="00C54A5F">
            <w:pPr>
              <w:ind w:firstLine="0"/>
              <w:jc w:val="center"/>
              <w:rPr>
                <w:lang w:val="ro-MD" w:eastAsia="ru-RU"/>
              </w:rPr>
            </w:pPr>
            <w:r w:rsidRPr="00D6045D">
              <w:rPr>
                <w:lang w:val="ro-MD" w:eastAsia="ru-RU"/>
              </w:rPr>
              <w:t>1144.1.</w:t>
            </w:r>
          </w:p>
        </w:tc>
        <w:tc>
          <w:tcPr>
            <w:tcW w:w="5988" w:type="dxa"/>
            <w:shd w:val="clear" w:color="auto" w:fill="auto"/>
            <w:vAlign w:val="center"/>
            <w:hideMark/>
          </w:tcPr>
          <w:p w14:paraId="4C8E6FCF" w14:textId="77777777" w:rsidR="00874A0C" w:rsidRPr="00D6045D" w:rsidRDefault="00874A0C" w:rsidP="003E6941">
            <w:pPr>
              <w:ind w:firstLine="0"/>
              <w:rPr>
                <w:lang w:val="ro-MD" w:eastAsia="ru-RU"/>
              </w:rPr>
            </w:pPr>
            <w:r w:rsidRPr="00D6045D">
              <w:rPr>
                <w:lang w:val="ro-MD" w:eastAsia="ru-RU"/>
              </w:rPr>
              <w:t>Fistulografia cu radioscopie, 8×10in (20×24)-1, în regim digital, fără costul substanței de contrast*</w:t>
            </w:r>
          </w:p>
        </w:tc>
        <w:tc>
          <w:tcPr>
            <w:tcW w:w="1383" w:type="dxa"/>
            <w:shd w:val="clear" w:color="auto" w:fill="auto"/>
            <w:vAlign w:val="center"/>
            <w:hideMark/>
          </w:tcPr>
          <w:p w14:paraId="0F64420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444BFC3" w14:textId="77777777" w:rsidR="00874A0C" w:rsidRPr="00D6045D" w:rsidRDefault="00874A0C" w:rsidP="00C54A5F">
            <w:pPr>
              <w:ind w:firstLine="0"/>
              <w:jc w:val="center"/>
              <w:rPr>
                <w:bCs/>
                <w:lang w:val="ro-MD" w:eastAsia="ru-RU"/>
              </w:rPr>
            </w:pPr>
            <w:r w:rsidRPr="00D6045D">
              <w:rPr>
                <w:bCs/>
                <w:lang w:val="ro-MD" w:eastAsia="ru-RU"/>
              </w:rPr>
              <w:t>218</w:t>
            </w:r>
          </w:p>
        </w:tc>
      </w:tr>
      <w:tr w:rsidR="00874A0C" w:rsidRPr="00D6045D" w14:paraId="1BA43F00" w14:textId="77777777" w:rsidTr="00B77D64">
        <w:trPr>
          <w:trHeight w:val="20"/>
          <w:jc w:val="center"/>
        </w:trPr>
        <w:tc>
          <w:tcPr>
            <w:tcW w:w="1315" w:type="dxa"/>
            <w:shd w:val="clear" w:color="auto" w:fill="auto"/>
            <w:vAlign w:val="center"/>
            <w:hideMark/>
          </w:tcPr>
          <w:p w14:paraId="5EF6C0FC" w14:textId="77777777" w:rsidR="00874A0C" w:rsidRPr="00D6045D" w:rsidRDefault="00874A0C" w:rsidP="00C54A5F">
            <w:pPr>
              <w:ind w:firstLine="0"/>
              <w:jc w:val="center"/>
              <w:rPr>
                <w:lang w:val="ro-MD" w:eastAsia="ru-RU"/>
              </w:rPr>
            </w:pPr>
            <w:r w:rsidRPr="00D6045D">
              <w:rPr>
                <w:lang w:val="ro-MD" w:eastAsia="ru-RU"/>
              </w:rPr>
              <w:t>1144.2.</w:t>
            </w:r>
          </w:p>
        </w:tc>
        <w:tc>
          <w:tcPr>
            <w:tcW w:w="5988" w:type="dxa"/>
            <w:shd w:val="clear" w:color="auto" w:fill="auto"/>
            <w:vAlign w:val="center"/>
            <w:hideMark/>
          </w:tcPr>
          <w:p w14:paraId="3B566075" w14:textId="77777777" w:rsidR="00874A0C" w:rsidRPr="00D6045D" w:rsidRDefault="00874A0C" w:rsidP="003E6941">
            <w:pPr>
              <w:ind w:firstLine="0"/>
              <w:rPr>
                <w:lang w:val="ro-MD" w:eastAsia="ru-RU"/>
              </w:rPr>
            </w:pPr>
            <w:r w:rsidRPr="00D6045D">
              <w:rPr>
                <w:lang w:val="ro-MD" w:eastAsia="ru-RU"/>
              </w:rPr>
              <w:t>Fistulografie cu radioscopie, 11×14in (27×35)-1, în regim digital, fără costul substanței de contrast*</w:t>
            </w:r>
          </w:p>
        </w:tc>
        <w:tc>
          <w:tcPr>
            <w:tcW w:w="1383" w:type="dxa"/>
            <w:shd w:val="clear" w:color="auto" w:fill="auto"/>
            <w:vAlign w:val="center"/>
            <w:hideMark/>
          </w:tcPr>
          <w:p w14:paraId="7BBF4B5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4B9EC1E"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10E03295" w14:textId="77777777" w:rsidTr="00B77D64">
        <w:trPr>
          <w:trHeight w:val="20"/>
          <w:jc w:val="center"/>
        </w:trPr>
        <w:tc>
          <w:tcPr>
            <w:tcW w:w="1315" w:type="dxa"/>
            <w:shd w:val="clear" w:color="auto" w:fill="auto"/>
            <w:vAlign w:val="center"/>
            <w:hideMark/>
          </w:tcPr>
          <w:p w14:paraId="07119F7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A1F8879" w14:textId="77777777" w:rsidR="00874A0C" w:rsidRPr="00D6045D" w:rsidRDefault="00874A0C" w:rsidP="00C54A5F">
            <w:pPr>
              <w:ind w:firstLine="0"/>
              <w:jc w:val="center"/>
              <w:rPr>
                <w:b/>
                <w:lang w:val="ro-MD" w:eastAsia="ru-RU"/>
              </w:rPr>
            </w:pPr>
            <w:r w:rsidRPr="00D6045D">
              <w:rPr>
                <w:b/>
                <w:lang w:val="ro-MD" w:eastAsia="ru-RU"/>
              </w:rPr>
              <w:t xml:space="preserve">10.2.3. </w:t>
            </w:r>
            <w:r w:rsidRPr="00D6045D">
              <w:rPr>
                <w:b/>
                <w:bCs/>
                <w:lang w:val="ro-MD" w:eastAsia="ru-RU"/>
              </w:rPr>
              <w:t>Urologie și ginecologie</w:t>
            </w:r>
          </w:p>
        </w:tc>
        <w:tc>
          <w:tcPr>
            <w:tcW w:w="1383" w:type="dxa"/>
            <w:shd w:val="clear" w:color="auto" w:fill="auto"/>
            <w:vAlign w:val="center"/>
            <w:hideMark/>
          </w:tcPr>
          <w:p w14:paraId="36C3678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1681452" w14:textId="77777777" w:rsidR="00874A0C" w:rsidRPr="00D6045D" w:rsidRDefault="00874A0C" w:rsidP="00C54A5F">
            <w:pPr>
              <w:ind w:firstLine="0"/>
              <w:jc w:val="center"/>
              <w:rPr>
                <w:bCs/>
                <w:lang w:val="ro-MD" w:eastAsia="ru-RU"/>
              </w:rPr>
            </w:pPr>
          </w:p>
        </w:tc>
      </w:tr>
      <w:tr w:rsidR="00874A0C" w:rsidRPr="00D6045D" w14:paraId="1913BE7D" w14:textId="77777777" w:rsidTr="00B77D64">
        <w:trPr>
          <w:trHeight w:val="20"/>
          <w:jc w:val="center"/>
        </w:trPr>
        <w:tc>
          <w:tcPr>
            <w:tcW w:w="1315" w:type="dxa"/>
            <w:shd w:val="clear" w:color="auto" w:fill="auto"/>
            <w:vAlign w:val="center"/>
            <w:hideMark/>
          </w:tcPr>
          <w:p w14:paraId="040138BA" w14:textId="77777777" w:rsidR="00874A0C" w:rsidRPr="00D6045D" w:rsidRDefault="00874A0C" w:rsidP="00C54A5F">
            <w:pPr>
              <w:ind w:firstLine="0"/>
              <w:jc w:val="center"/>
              <w:rPr>
                <w:lang w:val="ro-MD" w:eastAsia="ru-RU"/>
              </w:rPr>
            </w:pPr>
            <w:r w:rsidRPr="00D6045D">
              <w:rPr>
                <w:lang w:val="ro-MD" w:eastAsia="ru-RU"/>
              </w:rPr>
              <w:t>1145.</w:t>
            </w:r>
          </w:p>
        </w:tc>
        <w:tc>
          <w:tcPr>
            <w:tcW w:w="5988" w:type="dxa"/>
            <w:shd w:val="clear" w:color="auto" w:fill="auto"/>
            <w:vAlign w:val="center"/>
            <w:hideMark/>
          </w:tcPr>
          <w:p w14:paraId="3DE9F832" w14:textId="77777777" w:rsidR="00874A0C" w:rsidRPr="00D6045D" w:rsidRDefault="00874A0C" w:rsidP="00D55802">
            <w:pPr>
              <w:ind w:firstLine="0"/>
              <w:rPr>
                <w:lang w:val="ro-MD" w:eastAsia="ru-RU"/>
              </w:rPr>
            </w:pPr>
            <w:r w:rsidRPr="00D6045D">
              <w:rPr>
                <w:lang w:val="ro-MD" w:eastAsia="ru-RU"/>
              </w:rPr>
              <w:t>Urografia, 30×40 cm-4, fără costul substanței de contrast*</w:t>
            </w:r>
          </w:p>
        </w:tc>
        <w:tc>
          <w:tcPr>
            <w:tcW w:w="1383" w:type="dxa"/>
            <w:shd w:val="clear" w:color="auto" w:fill="auto"/>
            <w:vAlign w:val="center"/>
            <w:hideMark/>
          </w:tcPr>
          <w:p w14:paraId="53E3765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83F8D12" w14:textId="77777777" w:rsidR="00874A0C" w:rsidRPr="00D6045D" w:rsidRDefault="00874A0C" w:rsidP="00C54A5F">
            <w:pPr>
              <w:ind w:firstLine="0"/>
              <w:jc w:val="center"/>
              <w:rPr>
                <w:bCs/>
                <w:lang w:val="ro-MD" w:eastAsia="ru-RU"/>
              </w:rPr>
            </w:pPr>
            <w:r w:rsidRPr="00D6045D">
              <w:rPr>
                <w:bCs/>
                <w:lang w:val="ro-MD" w:eastAsia="ru-RU"/>
              </w:rPr>
              <w:t>322</w:t>
            </w:r>
          </w:p>
        </w:tc>
      </w:tr>
      <w:tr w:rsidR="00874A0C" w:rsidRPr="00D6045D" w14:paraId="5DCAE069" w14:textId="77777777" w:rsidTr="00B77D64">
        <w:trPr>
          <w:trHeight w:val="20"/>
          <w:jc w:val="center"/>
        </w:trPr>
        <w:tc>
          <w:tcPr>
            <w:tcW w:w="1315" w:type="dxa"/>
            <w:shd w:val="clear" w:color="auto" w:fill="auto"/>
            <w:vAlign w:val="center"/>
            <w:hideMark/>
          </w:tcPr>
          <w:p w14:paraId="257F77CF" w14:textId="77777777" w:rsidR="00874A0C" w:rsidRPr="00D6045D" w:rsidRDefault="00874A0C" w:rsidP="00C54A5F">
            <w:pPr>
              <w:ind w:firstLine="0"/>
              <w:jc w:val="center"/>
              <w:rPr>
                <w:lang w:val="ro-MD" w:eastAsia="ru-RU"/>
              </w:rPr>
            </w:pPr>
            <w:r w:rsidRPr="00D6045D">
              <w:rPr>
                <w:lang w:val="ro-MD" w:eastAsia="ru-RU"/>
              </w:rPr>
              <w:t>1145.1.</w:t>
            </w:r>
          </w:p>
        </w:tc>
        <w:tc>
          <w:tcPr>
            <w:tcW w:w="5988" w:type="dxa"/>
            <w:shd w:val="clear" w:color="auto" w:fill="auto"/>
            <w:vAlign w:val="center"/>
            <w:hideMark/>
          </w:tcPr>
          <w:p w14:paraId="26241518" w14:textId="77777777" w:rsidR="00874A0C" w:rsidRPr="00D6045D" w:rsidRDefault="00874A0C" w:rsidP="00D55802">
            <w:pPr>
              <w:ind w:firstLine="0"/>
              <w:rPr>
                <w:lang w:val="ro-MD" w:eastAsia="ru-RU"/>
              </w:rPr>
            </w:pPr>
            <w:r w:rsidRPr="00D6045D">
              <w:rPr>
                <w:lang w:val="ro-MD" w:eastAsia="ru-RU"/>
              </w:rPr>
              <w:t>Urografia, 11×14in (27×35)- 2 în regim digital, fără costul substanței de contrast*</w:t>
            </w:r>
          </w:p>
        </w:tc>
        <w:tc>
          <w:tcPr>
            <w:tcW w:w="1383" w:type="dxa"/>
            <w:shd w:val="clear" w:color="auto" w:fill="auto"/>
            <w:vAlign w:val="center"/>
            <w:hideMark/>
          </w:tcPr>
          <w:p w14:paraId="514A0BD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0B513F2"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5C3E5635" w14:textId="77777777" w:rsidTr="00B77D64">
        <w:trPr>
          <w:trHeight w:val="20"/>
          <w:jc w:val="center"/>
        </w:trPr>
        <w:tc>
          <w:tcPr>
            <w:tcW w:w="1315" w:type="dxa"/>
            <w:shd w:val="clear" w:color="auto" w:fill="auto"/>
            <w:vAlign w:val="center"/>
            <w:hideMark/>
          </w:tcPr>
          <w:p w14:paraId="4B101082" w14:textId="77777777" w:rsidR="00874A0C" w:rsidRPr="00D6045D" w:rsidRDefault="00874A0C" w:rsidP="00C54A5F">
            <w:pPr>
              <w:ind w:firstLine="0"/>
              <w:jc w:val="center"/>
              <w:rPr>
                <w:lang w:val="ro-MD" w:eastAsia="ru-RU"/>
              </w:rPr>
            </w:pPr>
            <w:r w:rsidRPr="00D6045D">
              <w:rPr>
                <w:lang w:val="ro-MD" w:eastAsia="ru-RU"/>
              </w:rPr>
              <w:t>1145.2.</w:t>
            </w:r>
          </w:p>
        </w:tc>
        <w:tc>
          <w:tcPr>
            <w:tcW w:w="5988" w:type="dxa"/>
            <w:shd w:val="clear" w:color="auto" w:fill="auto"/>
            <w:vAlign w:val="center"/>
            <w:hideMark/>
          </w:tcPr>
          <w:p w14:paraId="42562870" w14:textId="77777777" w:rsidR="00874A0C" w:rsidRPr="00D6045D" w:rsidRDefault="00874A0C" w:rsidP="00D55802">
            <w:pPr>
              <w:ind w:firstLine="0"/>
              <w:rPr>
                <w:lang w:val="ro-MD" w:eastAsia="ru-RU"/>
              </w:rPr>
            </w:pPr>
            <w:r w:rsidRPr="00D6045D">
              <w:rPr>
                <w:lang w:val="ro-MD" w:eastAsia="ru-RU"/>
              </w:rPr>
              <w:t>Urografia, 14×17in (35×43)-1, în regim digital, fără costul substanței de contrast*</w:t>
            </w:r>
          </w:p>
        </w:tc>
        <w:tc>
          <w:tcPr>
            <w:tcW w:w="1383" w:type="dxa"/>
            <w:shd w:val="clear" w:color="auto" w:fill="auto"/>
            <w:vAlign w:val="center"/>
            <w:hideMark/>
          </w:tcPr>
          <w:p w14:paraId="7E5A290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3E4D14D" w14:textId="77777777" w:rsidR="00874A0C" w:rsidRPr="00D6045D" w:rsidRDefault="00874A0C" w:rsidP="00C54A5F">
            <w:pPr>
              <w:ind w:firstLine="0"/>
              <w:jc w:val="center"/>
              <w:rPr>
                <w:bCs/>
                <w:lang w:val="ro-MD" w:eastAsia="ru-RU"/>
              </w:rPr>
            </w:pPr>
            <w:r w:rsidRPr="00D6045D">
              <w:rPr>
                <w:bCs/>
                <w:lang w:val="ro-MD" w:eastAsia="ru-RU"/>
              </w:rPr>
              <w:t>258</w:t>
            </w:r>
          </w:p>
        </w:tc>
      </w:tr>
      <w:tr w:rsidR="003D4FB7" w:rsidRPr="00D6045D" w14:paraId="208856D5" w14:textId="77777777" w:rsidTr="00B77D64">
        <w:trPr>
          <w:trHeight w:val="20"/>
          <w:jc w:val="center"/>
        </w:trPr>
        <w:tc>
          <w:tcPr>
            <w:tcW w:w="1315" w:type="dxa"/>
            <w:shd w:val="clear" w:color="auto" w:fill="auto"/>
            <w:hideMark/>
          </w:tcPr>
          <w:p w14:paraId="5E7E03EC" w14:textId="0BA98F4A" w:rsidR="003D4FB7" w:rsidRPr="00D6045D" w:rsidRDefault="003D4FB7" w:rsidP="003D4FB7">
            <w:pPr>
              <w:ind w:firstLine="0"/>
              <w:jc w:val="center"/>
              <w:rPr>
                <w:lang w:val="ro-MD" w:eastAsia="ru-RU"/>
              </w:rPr>
            </w:pPr>
            <w:r w:rsidRPr="00D6045D">
              <w:rPr>
                <w:lang w:val="ro-MD"/>
              </w:rPr>
              <w:t>1145.3.</w:t>
            </w:r>
          </w:p>
        </w:tc>
        <w:tc>
          <w:tcPr>
            <w:tcW w:w="5988" w:type="dxa"/>
            <w:shd w:val="clear" w:color="auto" w:fill="auto"/>
            <w:hideMark/>
          </w:tcPr>
          <w:p w14:paraId="23695851" w14:textId="27475729" w:rsidR="003D4FB7" w:rsidRPr="00D6045D" w:rsidRDefault="003D4FB7" w:rsidP="00D55802">
            <w:pPr>
              <w:ind w:firstLine="0"/>
              <w:rPr>
                <w:lang w:val="ro-MD" w:eastAsia="ru-RU"/>
              </w:rPr>
            </w:pPr>
            <w:r w:rsidRPr="00D6045D">
              <w:rPr>
                <w:lang w:val="ro-MD"/>
              </w:rPr>
              <w:t>Urografia (RVS, 7 min., 14 min., 25 min.), inclusiv descrierea</w:t>
            </w:r>
          </w:p>
        </w:tc>
        <w:tc>
          <w:tcPr>
            <w:tcW w:w="1383" w:type="dxa"/>
            <w:shd w:val="clear" w:color="auto" w:fill="auto"/>
            <w:hideMark/>
          </w:tcPr>
          <w:p w14:paraId="1B6DDE44" w14:textId="2AE556CB"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0F48B14" w14:textId="77777777" w:rsidR="003D4FB7" w:rsidRPr="00D6045D" w:rsidRDefault="003D4FB7" w:rsidP="003D4FB7">
            <w:pPr>
              <w:ind w:firstLine="0"/>
              <w:jc w:val="center"/>
              <w:rPr>
                <w:bCs/>
                <w:lang w:val="ro-MD" w:eastAsia="ru-RU"/>
              </w:rPr>
            </w:pPr>
            <w:r w:rsidRPr="00D6045D">
              <w:rPr>
                <w:bCs/>
                <w:lang w:val="ro-MD" w:eastAsia="ru-RU"/>
              </w:rPr>
              <w:t>1 220</w:t>
            </w:r>
          </w:p>
        </w:tc>
      </w:tr>
      <w:tr w:rsidR="00B348F4" w:rsidRPr="00D6045D" w14:paraId="7C81F74E" w14:textId="77777777" w:rsidTr="00B77D64">
        <w:trPr>
          <w:trHeight w:val="20"/>
          <w:jc w:val="center"/>
        </w:trPr>
        <w:tc>
          <w:tcPr>
            <w:tcW w:w="1315" w:type="dxa"/>
            <w:shd w:val="clear" w:color="auto" w:fill="auto"/>
          </w:tcPr>
          <w:p w14:paraId="3AE83EA2" w14:textId="6AD25FBE" w:rsidR="00B348F4" w:rsidRPr="00D6045D" w:rsidRDefault="00B348F4" w:rsidP="00B348F4">
            <w:pPr>
              <w:ind w:firstLine="0"/>
              <w:jc w:val="center"/>
              <w:rPr>
                <w:lang w:val="ro-MD"/>
              </w:rPr>
            </w:pPr>
            <w:r w:rsidRPr="00D6045D">
              <w:rPr>
                <w:lang w:val="ro-MD" w:eastAsia="ro-RO"/>
              </w:rPr>
              <w:t>1145.3.1.</w:t>
            </w:r>
          </w:p>
        </w:tc>
        <w:tc>
          <w:tcPr>
            <w:tcW w:w="5988" w:type="dxa"/>
            <w:shd w:val="clear" w:color="auto" w:fill="auto"/>
          </w:tcPr>
          <w:p w14:paraId="7AB795C1" w14:textId="45D04BC8" w:rsidR="00B348F4" w:rsidRPr="00D6045D" w:rsidRDefault="00B348F4" w:rsidP="00D55802">
            <w:pPr>
              <w:ind w:firstLine="0"/>
              <w:rPr>
                <w:lang w:val="ro-MD"/>
              </w:rPr>
            </w:pPr>
            <w:r w:rsidRPr="00D6045D">
              <w:rPr>
                <w:lang w:val="ro-MD" w:eastAsia="ro-RO"/>
              </w:rPr>
              <w:t>Urografia (RVS, 7 min., 14 min., 25 min.), fără descriere</w:t>
            </w:r>
          </w:p>
        </w:tc>
        <w:tc>
          <w:tcPr>
            <w:tcW w:w="1383" w:type="dxa"/>
            <w:shd w:val="clear" w:color="auto" w:fill="auto"/>
          </w:tcPr>
          <w:p w14:paraId="6FF90333" w14:textId="62F81A56"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3EFC9F8F" w14:textId="6317378C" w:rsidR="00B348F4" w:rsidRPr="00D6045D" w:rsidRDefault="00B348F4" w:rsidP="00B348F4">
            <w:pPr>
              <w:ind w:firstLine="0"/>
              <w:jc w:val="center"/>
              <w:rPr>
                <w:bCs/>
                <w:lang w:val="ro-MD" w:eastAsia="ru-RU"/>
              </w:rPr>
            </w:pPr>
            <w:r w:rsidRPr="00D6045D">
              <w:rPr>
                <w:lang w:val="ro-MD" w:eastAsia="ro-RO"/>
              </w:rPr>
              <w:t>902</w:t>
            </w:r>
          </w:p>
        </w:tc>
      </w:tr>
      <w:tr w:rsidR="00B348F4" w:rsidRPr="00D6045D" w14:paraId="083DBC77" w14:textId="77777777" w:rsidTr="00B77D64">
        <w:trPr>
          <w:trHeight w:val="20"/>
          <w:jc w:val="center"/>
        </w:trPr>
        <w:tc>
          <w:tcPr>
            <w:tcW w:w="1315" w:type="dxa"/>
            <w:shd w:val="clear" w:color="auto" w:fill="auto"/>
          </w:tcPr>
          <w:p w14:paraId="61B7C939" w14:textId="0CBADBB1" w:rsidR="00B348F4" w:rsidRPr="00D6045D" w:rsidRDefault="00B348F4" w:rsidP="00B348F4">
            <w:pPr>
              <w:ind w:firstLine="0"/>
              <w:jc w:val="center"/>
              <w:rPr>
                <w:lang w:val="ro-MD"/>
              </w:rPr>
            </w:pPr>
            <w:r w:rsidRPr="00D6045D">
              <w:rPr>
                <w:lang w:val="ro-MD" w:eastAsia="ro-RO"/>
              </w:rPr>
              <w:t>1145.3.2.</w:t>
            </w:r>
          </w:p>
        </w:tc>
        <w:tc>
          <w:tcPr>
            <w:tcW w:w="5988" w:type="dxa"/>
            <w:shd w:val="clear" w:color="auto" w:fill="auto"/>
          </w:tcPr>
          <w:p w14:paraId="62AF8D6F" w14:textId="778AC301" w:rsidR="00B348F4" w:rsidRPr="00D6045D" w:rsidRDefault="00B348F4" w:rsidP="00D55802">
            <w:pPr>
              <w:ind w:firstLine="0"/>
              <w:rPr>
                <w:lang w:val="ro-MD"/>
              </w:rPr>
            </w:pPr>
            <w:r w:rsidRPr="00D6045D">
              <w:rPr>
                <w:lang w:val="ro-MD" w:eastAsia="ro-RO"/>
              </w:rPr>
              <w:t>Descrierea urografiei (RVS, 7 min., 14 min., 25 min.)</w:t>
            </w:r>
          </w:p>
        </w:tc>
        <w:tc>
          <w:tcPr>
            <w:tcW w:w="1383" w:type="dxa"/>
            <w:shd w:val="clear" w:color="auto" w:fill="auto"/>
          </w:tcPr>
          <w:p w14:paraId="03D1D397" w14:textId="2167F5ED"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23AEE96D" w14:textId="2F1629B8" w:rsidR="00B348F4" w:rsidRPr="00D6045D" w:rsidRDefault="00B348F4" w:rsidP="00B348F4">
            <w:pPr>
              <w:ind w:firstLine="0"/>
              <w:jc w:val="center"/>
              <w:rPr>
                <w:bCs/>
                <w:lang w:val="ro-MD" w:eastAsia="ru-RU"/>
              </w:rPr>
            </w:pPr>
            <w:r w:rsidRPr="00D6045D">
              <w:rPr>
                <w:lang w:val="ro-MD" w:eastAsia="ro-RO"/>
              </w:rPr>
              <w:t>318</w:t>
            </w:r>
          </w:p>
        </w:tc>
      </w:tr>
      <w:tr w:rsidR="003D4FB7" w:rsidRPr="00D6045D" w14:paraId="0ADBC877" w14:textId="77777777" w:rsidTr="00B77D64">
        <w:trPr>
          <w:trHeight w:val="20"/>
          <w:jc w:val="center"/>
        </w:trPr>
        <w:tc>
          <w:tcPr>
            <w:tcW w:w="1315" w:type="dxa"/>
            <w:shd w:val="clear" w:color="auto" w:fill="auto"/>
            <w:hideMark/>
          </w:tcPr>
          <w:p w14:paraId="2977F7AE" w14:textId="0D3233FB" w:rsidR="003D4FB7" w:rsidRPr="00D6045D" w:rsidRDefault="003D4FB7" w:rsidP="003D4FB7">
            <w:pPr>
              <w:ind w:firstLine="0"/>
              <w:jc w:val="center"/>
              <w:rPr>
                <w:lang w:val="ro-MD" w:eastAsia="ru-RU"/>
              </w:rPr>
            </w:pPr>
            <w:r w:rsidRPr="00D6045D">
              <w:rPr>
                <w:lang w:val="ro-MD"/>
              </w:rPr>
              <w:t>1145.4.</w:t>
            </w:r>
          </w:p>
        </w:tc>
        <w:tc>
          <w:tcPr>
            <w:tcW w:w="5988" w:type="dxa"/>
            <w:shd w:val="clear" w:color="auto" w:fill="auto"/>
            <w:hideMark/>
          </w:tcPr>
          <w:p w14:paraId="7A65A0EE" w14:textId="6D19432B" w:rsidR="003D4FB7" w:rsidRPr="00D6045D" w:rsidRDefault="003D4FB7" w:rsidP="00D55802">
            <w:pPr>
              <w:ind w:firstLine="0"/>
              <w:rPr>
                <w:lang w:val="ro-MD" w:eastAsia="ru-RU"/>
              </w:rPr>
            </w:pPr>
            <w:r w:rsidRPr="00D6045D">
              <w:rPr>
                <w:lang w:val="ro-MD"/>
              </w:rPr>
              <w:t>Urografia (RVS, 7 min., 14 min., 25 min. + proba ortostatică), inclusiv descrierea</w:t>
            </w:r>
          </w:p>
        </w:tc>
        <w:tc>
          <w:tcPr>
            <w:tcW w:w="1383" w:type="dxa"/>
            <w:shd w:val="clear" w:color="auto" w:fill="auto"/>
            <w:hideMark/>
          </w:tcPr>
          <w:p w14:paraId="27DBB8AF" w14:textId="1DD0F51D"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348CC8B" w14:textId="77777777" w:rsidR="003D4FB7" w:rsidRPr="00D6045D" w:rsidRDefault="003D4FB7" w:rsidP="003D4FB7">
            <w:pPr>
              <w:ind w:firstLine="0"/>
              <w:jc w:val="center"/>
              <w:rPr>
                <w:bCs/>
                <w:lang w:val="ro-MD" w:eastAsia="ru-RU"/>
              </w:rPr>
            </w:pPr>
            <w:r w:rsidRPr="00D6045D">
              <w:rPr>
                <w:bCs/>
                <w:lang w:val="ro-MD" w:eastAsia="ru-RU"/>
              </w:rPr>
              <w:t>1 360</w:t>
            </w:r>
          </w:p>
        </w:tc>
      </w:tr>
      <w:tr w:rsidR="00B348F4" w:rsidRPr="00D6045D" w14:paraId="13CC5B8F" w14:textId="77777777" w:rsidTr="00B77D64">
        <w:trPr>
          <w:trHeight w:val="20"/>
          <w:jc w:val="center"/>
        </w:trPr>
        <w:tc>
          <w:tcPr>
            <w:tcW w:w="1315" w:type="dxa"/>
            <w:shd w:val="clear" w:color="auto" w:fill="auto"/>
          </w:tcPr>
          <w:p w14:paraId="3248F4D6" w14:textId="23195D88" w:rsidR="00B348F4" w:rsidRPr="00D6045D" w:rsidRDefault="00B348F4" w:rsidP="00D55802">
            <w:pPr>
              <w:ind w:firstLine="0"/>
              <w:jc w:val="center"/>
              <w:rPr>
                <w:lang w:val="ro-MD"/>
              </w:rPr>
            </w:pPr>
            <w:r w:rsidRPr="00D6045D">
              <w:rPr>
                <w:lang w:val="ro-MD" w:eastAsia="ro-RO"/>
              </w:rPr>
              <w:t>1145.4.1.</w:t>
            </w:r>
          </w:p>
        </w:tc>
        <w:tc>
          <w:tcPr>
            <w:tcW w:w="5988" w:type="dxa"/>
            <w:shd w:val="clear" w:color="auto" w:fill="auto"/>
          </w:tcPr>
          <w:p w14:paraId="33E575BB" w14:textId="77724ADA" w:rsidR="00B348F4" w:rsidRPr="00D6045D" w:rsidRDefault="00B348F4" w:rsidP="00D55802">
            <w:pPr>
              <w:ind w:firstLine="0"/>
              <w:rPr>
                <w:lang w:val="ro-MD"/>
              </w:rPr>
            </w:pPr>
            <w:r w:rsidRPr="00D6045D">
              <w:rPr>
                <w:lang w:val="ro-MD" w:eastAsia="ro-RO"/>
              </w:rPr>
              <w:t>Urografia (RVS, 7 min., 14 min., 25 min. + proba ortostatică), fără descriere</w:t>
            </w:r>
          </w:p>
        </w:tc>
        <w:tc>
          <w:tcPr>
            <w:tcW w:w="1383" w:type="dxa"/>
            <w:shd w:val="clear" w:color="auto" w:fill="auto"/>
          </w:tcPr>
          <w:p w14:paraId="04E2656C" w14:textId="76AE933D"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7C599594" w14:textId="225389B7" w:rsidR="00B348F4" w:rsidRPr="00D6045D" w:rsidRDefault="00B348F4" w:rsidP="00B348F4">
            <w:pPr>
              <w:ind w:firstLine="0"/>
              <w:jc w:val="center"/>
              <w:rPr>
                <w:bCs/>
                <w:lang w:val="ro-MD" w:eastAsia="ru-RU"/>
              </w:rPr>
            </w:pPr>
            <w:r w:rsidRPr="00D6045D">
              <w:rPr>
                <w:lang w:val="ro-MD" w:eastAsia="ro-RO"/>
              </w:rPr>
              <w:t>1015</w:t>
            </w:r>
          </w:p>
        </w:tc>
      </w:tr>
      <w:tr w:rsidR="00B348F4" w:rsidRPr="00D6045D" w14:paraId="1FC9F3F4" w14:textId="77777777" w:rsidTr="00B77D64">
        <w:trPr>
          <w:trHeight w:val="20"/>
          <w:jc w:val="center"/>
        </w:trPr>
        <w:tc>
          <w:tcPr>
            <w:tcW w:w="1315" w:type="dxa"/>
            <w:shd w:val="clear" w:color="auto" w:fill="auto"/>
          </w:tcPr>
          <w:p w14:paraId="343CC286" w14:textId="79D70360" w:rsidR="00B348F4" w:rsidRPr="00D6045D" w:rsidRDefault="00B348F4" w:rsidP="00B348F4">
            <w:pPr>
              <w:ind w:firstLine="0"/>
              <w:jc w:val="center"/>
              <w:rPr>
                <w:lang w:val="ro-MD"/>
              </w:rPr>
            </w:pPr>
            <w:r w:rsidRPr="00D6045D">
              <w:rPr>
                <w:lang w:val="ro-MD" w:eastAsia="ro-RO"/>
              </w:rPr>
              <w:t>1145.4.2.</w:t>
            </w:r>
          </w:p>
        </w:tc>
        <w:tc>
          <w:tcPr>
            <w:tcW w:w="5988" w:type="dxa"/>
            <w:shd w:val="clear" w:color="auto" w:fill="auto"/>
          </w:tcPr>
          <w:p w14:paraId="19FF6A9F" w14:textId="48A9682B" w:rsidR="00B348F4" w:rsidRPr="00D6045D" w:rsidRDefault="00B348F4" w:rsidP="00D55802">
            <w:pPr>
              <w:ind w:firstLine="0"/>
              <w:rPr>
                <w:lang w:val="ro-MD"/>
              </w:rPr>
            </w:pPr>
            <w:r w:rsidRPr="00D6045D">
              <w:rPr>
                <w:lang w:val="ro-MD" w:eastAsia="ro-RO"/>
              </w:rPr>
              <w:t>Descrierea urografiei (RVS, 7 min., 14 min., 25 min. + proba ortostatică)</w:t>
            </w:r>
          </w:p>
        </w:tc>
        <w:tc>
          <w:tcPr>
            <w:tcW w:w="1383" w:type="dxa"/>
            <w:shd w:val="clear" w:color="auto" w:fill="auto"/>
          </w:tcPr>
          <w:p w14:paraId="76AA045D" w14:textId="260E21D9"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7376633C" w14:textId="0E0832E2" w:rsidR="00B348F4" w:rsidRPr="00D6045D" w:rsidRDefault="00B348F4" w:rsidP="00B348F4">
            <w:pPr>
              <w:ind w:firstLine="0"/>
              <w:jc w:val="center"/>
              <w:rPr>
                <w:bCs/>
                <w:lang w:val="ro-MD" w:eastAsia="ru-RU"/>
              </w:rPr>
            </w:pPr>
            <w:r w:rsidRPr="00D6045D">
              <w:rPr>
                <w:lang w:val="ro-MD" w:eastAsia="ro-RO"/>
              </w:rPr>
              <w:t>345</w:t>
            </w:r>
          </w:p>
        </w:tc>
      </w:tr>
      <w:tr w:rsidR="003D4FB7" w:rsidRPr="00D6045D" w14:paraId="1DE4F39A" w14:textId="77777777" w:rsidTr="00B77D64">
        <w:trPr>
          <w:trHeight w:val="20"/>
          <w:jc w:val="center"/>
        </w:trPr>
        <w:tc>
          <w:tcPr>
            <w:tcW w:w="1315" w:type="dxa"/>
            <w:shd w:val="clear" w:color="auto" w:fill="auto"/>
            <w:hideMark/>
          </w:tcPr>
          <w:p w14:paraId="2CA63A26" w14:textId="7114BC77" w:rsidR="003D4FB7" w:rsidRPr="00D6045D" w:rsidRDefault="003D4FB7" w:rsidP="003D4FB7">
            <w:pPr>
              <w:ind w:firstLine="0"/>
              <w:jc w:val="center"/>
              <w:rPr>
                <w:lang w:val="ro-MD" w:eastAsia="ru-RU"/>
              </w:rPr>
            </w:pPr>
            <w:r w:rsidRPr="00D6045D">
              <w:rPr>
                <w:lang w:val="ro-MD"/>
              </w:rPr>
              <w:t>1145.5.</w:t>
            </w:r>
          </w:p>
        </w:tc>
        <w:tc>
          <w:tcPr>
            <w:tcW w:w="5988" w:type="dxa"/>
            <w:shd w:val="clear" w:color="auto" w:fill="auto"/>
            <w:hideMark/>
          </w:tcPr>
          <w:p w14:paraId="00119123" w14:textId="6483F6C2" w:rsidR="003D4FB7" w:rsidRPr="00D6045D" w:rsidRDefault="003D4FB7" w:rsidP="00D55802">
            <w:pPr>
              <w:ind w:firstLine="0"/>
              <w:rPr>
                <w:lang w:val="ro-MD" w:eastAsia="ru-RU"/>
              </w:rPr>
            </w:pPr>
            <w:r w:rsidRPr="00D6045D">
              <w:rPr>
                <w:lang w:val="ro-MD"/>
              </w:rPr>
              <w:t>Urografia (RVS, 7 min., 14 min., 25 min. + proba ortostatică + tardive), inclusiv descrierea</w:t>
            </w:r>
          </w:p>
        </w:tc>
        <w:tc>
          <w:tcPr>
            <w:tcW w:w="1383" w:type="dxa"/>
            <w:shd w:val="clear" w:color="auto" w:fill="auto"/>
            <w:hideMark/>
          </w:tcPr>
          <w:p w14:paraId="3CF98A36" w14:textId="0377B833"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4C3810AF" w14:textId="77777777" w:rsidR="003D4FB7" w:rsidRPr="00D6045D" w:rsidRDefault="003D4FB7" w:rsidP="003D4FB7">
            <w:pPr>
              <w:ind w:firstLine="0"/>
              <w:jc w:val="center"/>
              <w:rPr>
                <w:bCs/>
                <w:lang w:val="ro-MD" w:eastAsia="ru-RU"/>
              </w:rPr>
            </w:pPr>
            <w:r w:rsidRPr="00D6045D">
              <w:rPr>
                <w:bCs/>
                <w:lang w:val="ro-MD" w:eastAsia="ru-RU"/>
              </w:rPr>
              <w:t>1 830</w:t>
            </w:r>
          </w:p>
        </w:tc>
      </w:tr>
      <w:tr w:rsidR="00B348F4" w:rsidRPr="00D6045D" w14:paraId="0682B0F3" w14:textId="77777777" w:rsidTr="00B77D64">
        <w:trPr>
          <w:trHeight w:val="20"/>
          <w:jc w:val="center"/>
        </w:trPr>
        <w:tc>
          <w:tcPr>
            <w:tcW w:w="1315" w:type="dxa"/>
            <w:shd w:val="clear" w:color="auto" w:fill="auto"/>
          </w:tcPr>
          <w:p w14:paraId="511A5B06" w14:textId="2557FCB1" w:rsidR="00B348F4" w:rsidRPr="00D6045D" w:rsidRDefault="00B348F4" w:rsidP="00B348F4">
            <w:pPr>
              <w:ind w:firstLine="0"/>
              <w:jc w:val="center"/>
              <w:rPr>
                <w:lang w:val="ro-MD"/>
              </w:rPr>
            </w:pPr>
            <w:r w:rsidRPr="00D6045D">
              <w:rPr>
                <w:lang w:val="ro-MD" w:eastAsia="ro-RO"/>
              </w:rPr>
              <w:lastRenderedPageBreak/>
              <w:t>1145.5.1.</w:t>
            </w:r>
          </w:p>
        </w:tc>
        <w:tc>
          <w:tcPr>
            <w:tcW w:w="5988" w:type="dxa"/>
            <w:shd w:val="clear" w:color="auto" w:fill="auto"/>
          </w:tcPr>
          <w:p w14:paraId="7B22E798" w14:textId="50E7C87F" w:rsidR="00B348F4" w:rsidRPr="00D6045D" w:rsidRDefault="00B348F4" w:rsidP="00D55802">
            <w:pPr>
              <w:ind w:firstLine="0"/>
              <w:rPr>
                <w:lang w:val="ro-MD"/>
              </w:rPr>
            </w:pPr>
            <w:r w:rsidRPr="00D6045D">
              <w:rPr>
                <w:lang w:val="ro-MD" w:eastAsia="ro-RO"/>
              </w:rPr>
              <w:t>Urografia (RVS, 7 min., 14 min., 25 min. + proba ortostatică + tardive), fără descriere</w:t>
            </w:r>
          </w:p>
        </w:tc>
        <w:tc>
          <w:tcPr>
            <w:tcW w:w="1383" w:type="dxa"/>
            <w:shd w:val="clear" w:color="auto" w:fill="auto"/>
          </w:tcPr>
          <w:p w14:paraId="051B9A13" w14:textId="67039716"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0EF27517" w14:textId="0FC816DD" w:rsidR="00B348F4" w:rsidRPr="00D6045D" w:rsidRDefault="00B348F4" w:rsidP="00B348F4">
            <w:pPr>
              <w:ind w:firstLine="0"/>
              <w:jc w:val="center"/>
              <w:rPr>
                <w:bCs/>
                <w:lang w:val="ro-MD" w:eastAsia="ru-RU"/>
              </w:rPr>
            </w:pPr>
            <w:r w:rsidRPr="00D6045D">
              <w:rPr>
                <w:lang w:val="ro-MD" w:eastAsia="ro-RO"/>
              </w:rPr>
              <w:t>1353</w:t>
            </w:r>
          </w:p>
        </w:tc>
      </w:tr>
      <w:tr w:rsidR="00B348F4" w:rsidRPr="00D6045D" w14:paraId="3B451BE2" w14:textId="77777777" w:rsidTr="00B77D64">
        <w:trPr>
          <w:trHeight w:val="20"/>
          <w:jc w:val="center"/>
        </w:trPr>
        <w:tc>
          <w:tcPr>
            <w:tcW w:w="1315" w:type="dxa"/>
            <w:shd w:val="clear" w:color="auto" w:fill="auto"/>
          </w:tcPr>
          <w:p w14:paraId="68706191" w14:textId="0A21D708" w:rsidR="00B348F4" w:rsidRPr="00D6045D" w:rsidRDefault="00B348F4" w:rsidP="00B348F4">
            <w:pPr>
              <w:ind w:firstLine="0"/>
              <w:jc w:val="center"/>
              <w:rPr>
                <w:lang w:val="ro-MD"/>
              </w:rPr>
            </w:pPr>
            <w:r w:rsidRPr="00D6045D">
              <w:rPr>
                <w:lang w:val="ro-MD" w:eastAsia="ro-RO"/>
              </w:rPr>
              <w:t>1145.5.2.</w:t>
            </w:r>
          </w:p>
        </w:tc>
        <w:tc>
          <w:tcPr>
            <w:tcW w:w="5988" w:type="dxa"/>
            <w:shd w:val="clear" w:color="auto" w:fill="auto"/>
          </w:tcPr>
          <w:p w14:paraId="3A5BF82E" w14:textId="4F4310F7" w:rsidR="00B348F4" w:rsidRPr="00D6045D" w:rsidRDefault="00B348F4" w:rsidP="00D55802">
            <w:pPr>
              <w:ind w:firstLine="0"/>
              <w:rPr>
                <w:lang w:val="ro-MD"/>
              </w:rPr>
            </w:pPr>
            <w:r w:rsidRPr="00D6045D">
              <w:rPr>
                <w:lang w:val="ro-MD" w:eastAsia="ro-RO"/>
              </w:rPr>
              <w:t>Descrierea urografiei (RVS, 7 min., 14 min., 25 min. + proba ortostatică + tardive)</w:t>
            </w:r>
          </w:p>
        </w:tc>
        <w:tc>
          <w:tcPr>
            <w:tcW w:w="1383" w:type="dxa"/>
            <w:shd w:val="clear" w:color="auto" w:fill="auto"/>
          </w:tcPr>
          <w:p w14:paraId="754CC3E4" w14:textId="5AEEC35F"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1D03F119" w14:textId="191A9146" w:rsidR="00B348F4" w:rsidRPr="00D6045D" w:rsidRDefault="00B348F4" w:rsidP="00B348F4">
            <w:pPr>
              <w:ind w:firstLine="0"/>
              <w:jc w:val="center"/>
              <w:rPr>
                <w:bCs/>
                <w:lang w:val="ro-MD" w:eastAsia="ru-RU"/>
              </w:rPr>
            </w:pPr>
            <w:r w:rsidRPr="00D6045D">
              <w:rPr>
                <w:lang w:val="ro-MD" w:eastAsia="ro-RO"/>
              </w:rPr>
              <w:t>477</w:t>
            </w:r>
          </w:p>
        </w:tc>
      </w:tr>
      <w:tr w:rsidR="00874A0C" w:rsidRPr="00D6045D" w14:paraId="21DF33D2" w14:textId="77777777" w:rsidTr="00B77D64">
        <w:trPr>
          <w:trHeight w:val="20"/>
          <w:jc w:val="center"/>
        </w:trPr>
        <w:tc>
          <w:tcPr>
            <w:tcW w:w="1315" w:type="dxa"/>
            <w:shd w:val="clear" w:color="auto" w:fill="auto"/>
            <w:vAlign w:val="center"/>
            <w:hideMark/>
          </w:tcPr>
          <w:p w14:paraId="73620F3E" w14:textId="77777777" w:rsidR="00874A0C" w:rsidRPr="00D6045D" w:rsidRDefault="00874A0C" w:rsidP="00C54A5F">
            <w:pPr>
              <w:ind w:firstLine="0"/>
              <w:jc w:val="center"/>
              <w:rPr>
                <w:lang w:val="ro-MD" w:eastAsia="ru-RU"/>
              </w:rPr>
            </w:pPr>
            <w:r w:rsidRPr="00D6045D">
              <w:rPr>
                <w:lang w:val="ro-MD" w:eastAsia="ru-RU"/>
              </w:rPr>
              <w:t>1146.</w:t>
            </w:r>
          </w:p>
        </w:tc>
        <w:tc>
          <w:tcPr>
            <w:tcW w:w="5988" w:type="dxa"/>
            <w:shd w:val="clear" w:color="auto" w:fill="auto"/>
            <w:vAlign w:val="center"/>
            <w:hideMark/>
          </w:tcPr>
          <w:p w14:paraId="13EFB57D" w14:textId="77777777" w:rsidR="00874A0C" w:rsidRPr="00D6045D" w:rsidRDefault="00874A0C" w:rsidP="00D55802">
            <w:pPr>
              <w:ind w:firstLine="0"/>
              <w:rPr>
                <w:lang w:val="ro-MD" w:eastAsia="ru-RU"/>
              </w:rPr>
            </w:pPr>
            <w:r w:rsidRPr="00D6045D">
              <w:rPr>
                <w:lang w:val="ro-MD" w:eastAsia="ru-RU"/>
              </w:rPr>
              <w:t>Pielografia ascendentă (retrogradă), 15×40 cm-2, fără costul substanței de contrast*</w:t>
            </w:r>
          </w:p>
        </w:tc>
        <w:tc>
          <w:tcPr>
            <w:tcW w:w="1383" w:type="dxa"/>
            <w:shd w:val="clear" w:color="auto" w:fill="auto"/>
            <w:vAlign w:val="center"/>
            <w:hideMark/>
          </w:tcPr>
          <w:p w14:paraId="6E12288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9AA35CF"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0EB4F591" w14:textId="77777777" w:rsidTr="00B77D64">
        <w:trPr>
          <w:trHeight w:val="20"/>
          <w:jc w:val="center"/>
        </w:trPr>
        <w:tc>
          <w:tcPr>
            <w:tcW w:w="1315" w:type="dxa"/>
            <w:shd w:val="clear" w:color="auto" w:fill="auto"/>
            <w:vAlign w:val="center"/>
            <w:hideMark/>
          </w:tcPr>
          <w:p w14:paraId="0AD3CF2B" w14:textId="77777777" w:rsidR="00874A0C" w:rsidRPr="00D6045D" w:rsidRDefault="00874A0C" w:rsidP="00C54A5F">
            <w:pPr>
              <w:ind w:firstLine="0"/>
              <w:jc w:val="center"/>
              <w:rPr>
                <w:lang w:val="ro-MD" w:eastAsia="ru-RU"/>
              </w:rPr>
            </w:pPr>
            <w:r w:rsidRPr="00D6045D">
              <w:rPr>
                <w:lang w:val="ro-MD" w:eastAsia="ru-RU"/>
              </w:rPr>
              <w:t>1146.1.</w:t>
            </w:r>
          </w:p>
        </w:tc>
        <w:tc>
          <w:tcPr>
            <w:tcW w:w="5988" w:type="dxa"/>
            <w:shd w:val="clear" w:color="auto" w:fill="auto"/>
            <w:vAlign w:val="center"/>
            <w:hideMark/>
          </w:tcPr>
          <w:p w14:paraId="7ABF49DB" w14:textId="77777777" w:rsidR="00874A0C" w:rsidRPr="00D6045D" w:rsidRDefault="00874A0C" w:rsidP="00D55802">
            <w:pPr>
              <w:ind w:firstLine="0"/>
              <w:rPr>
                <w:lang w:val="ro-MD" w:eastAsia="ru-RU"/>
              </w:rPr>
            </w:pPr>
            <w:r w:rsidRPr="00D6045D">
              <w:rPr>
                <w:lang w:val="ro-MD" w:eastAsia="ru-RU"/>
              </w:rPr>
              <w:t>Pielografia ascendentă, 11×14in (27×35)-1, în regim digital, fără costul substanței de contrast*</w:t>
            </w:r>
          </w:p>
        </w:tc>
        <w:tc>
          <w:tcPr>
            <w:tcW w:w="1383" w:type="dxa"/>
            <w:shd w:val="clear" w:color="auto" w:fill="auto"/>
            <w:vAlign w:val="center"/>
            <w:hideMark/>
          </w:tcPr>
          <w:p w14:paraId="1781615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97F9647"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2574CDA4" w14:textId="77777777" w:rsidTr="00B77D64">
        <w:trPr>
          <w:trHeight w:val="20"/>
          <w:jc w:val="center"/>
        </w:trPr>
        <w:tc>
          <w:tcPr>
            <w:tcW w:w="1315" w:type="dxa"/>
            <w:shd w:val="clear" w:color="auto" w:fill="auto"/>
            <w:vAlign w:val="center"/>
            <w:hideMark/>
          </w:tcPr>
          <w:p w14:paraId="4F3D7200" w14:textId="77777777" w:rsidR="00874A0C" w:rsidRPr="00D6045D" w:rsidRDefault="00874A0C" w:rsidP="00C54A5F">
            <w:pPr>
              <w:ind w:firstLine="0"/>
              <w:jc w:val="center"/>
              <w:rPr>
                <w:lang w:val="ro-MD" w:eastAsia="ru-RU"/>
              </w:rPr>
            </w:pPr>
            <w:r w:rsidRPr="00D6045D">
              <w:rPr>
                <w:lang w:val="ro-MD" w:eastAsia="ru-RU"/>
              </w:rPr>
              <w:t>1147.</w:t>
            </w:r>
          </w:p>
        </w:tc>
        <w:tc>
          <w:tcPr>
            <w:tcW w:w="5988" w:type="dxa"/>
            <w:shd w:val="clear" w:color="auto" w:fill="auto"/>
            <w:vAlign w:val="center"/>
            <w:hideMark/>
          </w:tcPr>
          <w:p w14:paraId="034B37EE" w14:textId="77777777" w:rsidR="00874A0C" w:rsidRPr="00D6045D" w:rsidRDefault="00874A0C" w:rsidP="00D55802">
            <w:pPr>
              <w:ind w:firstLine="0"/>
              <w:rPr>
                <w:lang w:val="ro-MD" w:eastAsia="ru-RU"/>
              </w:rPr>
            </w:pPr>
            <w:r w:rsidRPr="00D6045D">
              <w:rPr>
                <w:lang w:val="ro-MD" w:eastAsia="ru-RU"/>
              </w:rPr>
              <w:t>Cistografia ascendentă, 18×24 cm-1, fără costul substanței de contrast*</w:t>
            </w:r>
          </w:p>
        </w:tc>
        <w:tc>
          <w:tcPr>
            <w:tcW w:w="1383" w:type="dxa"/>
            <w:shd w:val="clear" w:color="auto" w:fill="auto"/>
            <w:vAlign w:val="center"/>
            <w:hideMark/>
          </w:tcPr>
          <w:p w14:paraId="77AD555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FAFC712"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19B29BF9" w14:textId="77777777" w:rsidTr="00B77D64">
        <w:trPr>
          <w:trHeight w:val="20"/>
          <w:jc w:val="center"/>
        </w:trPr>
        <w:tc>
          <w:tcPr>
            <w:tcW w:w="1315" w:type="dxa"/>
            <w:shd w:val="clear" w:color="auto" w:fill="auto"/>
            <w:vAlign w:val="center"/>
            <w:hideMark/>
          </w:tcPr>
          <w:p w14:paraId="0D01C6BA" w14:textId="77777777" w:rsidR="00874A0C" w:rsidRPr="00D6045D" w:rsidRDefault="00874A0C" w:rsidP="00C54A5F">
            <w:pPr>
              <w:ind w:firstLine="0"/>
              <w:jc w:val="center"/>
              <w:rPr>
                <w:lang w:val="ro-MD" w:eastAsia="ru-RU"/>
              </w:rPr>
            </w:pPr>
            <w:r w:rsidRPr="00D6045D">
              <w:rPr>
                <w:lang w:val="ro-MD" w:eastAsia="ru-RU"/>
              </w:rPr>
              <w:t>1147.1.</w:t>
            </w:r>
          </w:p>
        </w:tc>
        <w:tc>
          <w:tcPr>
            <w:tcW w:w="5988" w:type="dxa"/>
            <w:shd w:val="clear" w:color="auto" w:fill="auto"/>
            <w:vAlign w:val="center"/>
            <w:hideMark/>
          </w:tcPr>
          <w:p w14:paraId="18317F40" w14:textId="77777777" w:rsidR="00874A0C" w:rsidRPr="00D6045D" w:rsidRDefault="00874A0C" w:rsidP="00D55802">
            <w:pPr>
              <w:ind w:firstLine="0"/>
              <w:rPr>
                <w:lang w:val="ro-MD" w:eastAsia="ru-RU"/>
              </w:rPr>
            </w:pPr>
            <w:r w:rsidRPr="00D6045D">
              <w:rPr>
                <w:lang w:val="ro-MD" w:eastAsia="ru-RU"/>
              </w:rPr>
              <w:t>Cistografia ascendentă, 8×10in (20×24)-1, în regim digital, fără costul substanței de contrast*</w:t>
            </w:r>
          </w:p>
        </w:tc>
        <w:tc>
          <w:tcPr>
            <w:tcW w:w="1383" w:type="dxa"/>
            <w:shd w:val="clear" w:color="auto" w:fill="auto"/>
            <w:vAlign w:val="center"/>
            <w:hideMark/>
          </w:tcPr>
          <w:p w14:paraId="3DEB7E2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E52CDEC" w14:textId="77777777" w:rsidR="00874A0C" w:rsidRPr="00D6045D" w:rsidRDefault="00874A0C" w:rsidP="00C54A5F">
            <w:pPr>
              <w:ind w:firstLine="0"/>
              <w:jc w:val="center"/>
              <w:rPr>
                <w:bCs/>
                <w:lang w:val="ro-MD" w:eastAsia="ru-RU"/>
              </w:rPr>
            </w:pPr>
            <w:r w:rsidRPr="00D6045D">
              <w:rPr>
                <w:bCs/>
                <w:lang w:val="ro-MD" w:eastAsia="ru-RU"/>
              </w:rPr>
              <w:t>218</w:t>
            </w:r>
          </w:p>
        </w:tc>
      </w:tr>
      <w:tr w:rsidR="00874A0C" w:rsidRPr="00D6045D" w14:paraId="4F12559B" w14:textId="77777777" w:rsidTr="00B77D64">
        <w:trPr>
          <w:trHeight w:val="20"/>
          <w:jc w:val="center"/>
        </w:trPr>
        <w:tc>
          <w:tcPr>
            <w:tcW w:w="1315" w:type="dxa"/>
            <w:shd w:val="clear" w:color="auto" w:fill="auto"/>
            <w:vAlign w:val="center"/>
            <w:hideMark/>
          </w:tcPr>
          <w:p w14:paraId="74164CA3" w14:textId="77777777" w:rsidR="00874A0C" w:rsidRPr="00D6045D" w:rsidRDefault="00874A0C" w:rsidP="00C54A5F">
            <w:pPr>
              <w:ind w:firstLine="0"/>
              <w:jc w:val="center"/>
              <w:rPr>
                <w:lang w:val="ro-MD" w:eastAsia="ru-RU"/>
              </w:rPr>
            </w:pPr>
            <w:r w:rsidRPr="00D6045D">
              <w:rPr>
                <w:lang w:val="ro-MD" w:eastAsia="ru-RU"/>
              </w:rPr>
              <w:t>1148.</w:t>
            </w:r>
          </w:p>
        </w:tc>
        <w:tc>
          <w:tcPr>
            <w:tcW w:w="5988" w:type="dxa"/>
            <w:shd w:val="clear" w:color="auto" w:fill="auto"/>
            <w:vAlign w:val="center"/>
            <w:hideMark/>
          </w:tcPr>
          <w:p w14:paraId="1686F75D" w14:textId="77777777" w:rsidR="00874A0C" w:rsidRPr="00D6045D" w:rsidRDefault="00874A0C" w:rsidP="00D55802">
            <w:pPr>
              <w:ind w:firstLine="0"/>
              <w:rPr>
                <w:lang w:val="ro-MD" w:eastAsia="ru-RU"/>
              </w:rPr>
            </w:pPr>
            <w:r w:rsidRPr="00D6045D">
              <w:rPr>
                <w:lang w:val="ro-MD" w:eastAsia="ru-RU"/>
              </w:rPr>
              <w:t>Cistografia ascendentă, 24×30 cm-1, fără costul substanței de contrast*</w:t>
            </w:r>
          </w:p>
        </w:tc>
        <w:tc>
          <w:tcPr>
            <w:tcW w:w="1383" w:type="dxa"/>
            <w:shd w:val="clear" w:color="auto" w:fill="auto"/>
            <w:vAlign w:val="center"/>
            <w:hideMark/>
          </w:tcPr>
          <w:p w14:paraId="52CC5ED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56000FB"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6AC7FD5C" w14:textId="77777777" w:rsidTr="00B77D64">
        <w:trPr>
          <w:trHeight w:val="20"/>
          <w:jc w:val="center"/>
        </w:trPr>
        <w:tc>
          <w:tcPr>
            <w:tcW w:w="1315" w:type="dxa"/>
            <w:shd w:val="clear" w:color="auto" w:fill="auto"/>
            <w:vAlign w:val="center"/>
            <w:hideMark/>
          </w:tcPr>
          <w:p w14:paraId="0D6AEC89" w14:textId="77777777" w:rsidR="00874A0C" w:rsidRPr="00D6045D" w:rsidRDefault="00874A0C" w:rsidP="00C54A5F">
            <w:pPr>
              <w:ind w:firstLine="0"/>
              <w:jc w:val="center"/>
              <w:rPr>
                <w:lang w:val="ro-MD" w:eastAsia="ru-RU"/>
              </w:rPr>
            </w:pPr>
            <w:r w:rsidRPr="00D6045D">
              <w:rPr>
                <w:lang w:val="ro-MD" w:eastAsia="ru-RU"/>
              </w:rPr>
              <w:t>1148.1.</w:t>
            </w:r>
          </w:p>
        </w:tc>
        <w:tc>
          <w:tcPr>
            <w:tcW w:w="5988" w:type="dxa"/>
            <w:shd w:val="clear" w:color="auto" w:fill="auto"/>
            <w:vAlign w:val="center"/>
            <w:hideMark/>
          </w:tcPr>
          <w:p w14:paraId="5A00F359" w14:textId="77777777" w:rsidR="00874A0C" w:rsidRPr="00D6045D" w:rsidRDefault="00874A0C" w:rsidP="00D55802">
            <w:pPr>
              <w:ind w:firstLine="0"/>
              <w:rPr>
                <w:lang w:val="ro-MD" w:eastAsia="ru-RU"/>
              </w:rPr>
            </w:pPr>
            <w:r w:rsidRPr="00D6045D">
              <w:rPr>
                <w:lang w:val="ro-MD" w:eastAsia="ru-RU"/>
              </w:rPr>
              <w:t>Cistografia ascendentă, 11×14in (27×35)-1, în regim digital, fără costul substanței de contrast*</w:t>
            </w:r>
          </w:p>
        </w:tc>
        <w:tc>
          <w:tcPr>
            <w:tcW w:w="1383" w:type="dxa"/>
            <w:shd w:val="clear" w:color="auto" w:fill="auto"/>
            <w:vAlign w:val="center"/>
            <w:hideMark/>
          </w:tcPr>
          <w:p w14:paraId="7184844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3D3AE07"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44B20077" w14:textId="77777777" w:rsidTr="00B77D64">
        <w:trPr>
          <w:trHeight w:val="20"/>
          <w:jc w:val="center"/>
        </w:trPr>
        <w:tc>
          <w:tcPr>
            <w:tcW w:w="1315" w:type="dxa"/>
            <w:shd w:val="clear" w:color="auto" w:fill="auto"/>
            <w:vAlign w:val="center"/>
            <w:hideMark/>
          </w:tcPr>
          <w:p w14:paraId="154FA2D1" w14:textId="77777777" w:rsidR="00874A0C" w:rsidRPr="00D6045D" w:rsidRDefault="00874A0C" w:rsidP="00C54A5F">
            <w:pPr>
              <w:ind w:firstLine="0"/>
              <w:jc w:val="center"/>
              <w:rPr>
                <w:lang w:val="ro-MD" w:eastAsia="ru-RU"/>
              </w:rPr>
            </w:pPr>
            <w:r w:rsidRPr="00D6045D">
              <w:rPr>
                <w:lang w:val="ro-MD" w:eastAsia="ru-RU"/>
              </w:rPr>
              <w:t>1154.</w:t>
            </w:r>
          </w:p>
        </w:tc>
        <w:tc>
          <w:tcPr>
            <w:tcW w:w="5988" w:type="dxa"/>
            <w:shd w:val="clear" w:color="auto" w:fill="auto"/>
            <w:vAlign w:val="center"/>
            <w:hideMark/>
          </w:tcPr>
          <w:p w14:paraId="2B25F116" w14:textId="77777777" w:rsidR="00874A0C" w:rsidRPr="00D6045D" w:rsidRDefault="00874A0C" w:rsidP="00D55802">
            <w:pPr>
              <w:ind w:firstLine="0"/>
              <w:rPr>
                <w:lang w:val="ro-MD" w:eastAsia="ru-RU"/>
              </w:rPr>
            </w:pPr>
            <w:r w:rsidRPr="00D6045D">
              <w:rPr>
                <w:lang w:val="ro-MD" w:eastAsia="ru-RU"/>
              </w:rPr>
              <w:t>Cistografia cu micțiune, 18×24 cm-2, fără costul substanței de contrast*</w:t>
            </w:r>
          </w:p>
        </w:tc>
        <w:tc>
          <w:tcPr>
            <w:tcW w:w="1383" w:type="dxa"/>
            <w:shd w:val="clear" w:color="auto" w:fill="auto"/>
            <w:vAlign w:val="center"/>
            <w:hideMark/>
          </w:tcPr>
          <w:p w14:paraId="699EA59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6429DF2"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7B5AD844" w14:textId="77777777" w:rsidTr="00B77D64">
        <w:trPr>
          <w:trHeight w:val="20"/>
          <w:jc w:val="center"/>
        </w:trPr>
        <w:tc>
          <w:tcPr>
            <w:tcW w:w="1315" w:type="dxa"/>
            <w:shd w:val="clear" w:color="auto" w:fill="auto"/>
            <w:vAlign w:val="center"/>
            <w:hideMark/>
          </w:tcPr>
          <w:p w14:paraId="7BC8ADDE" w14:textId="77777777" w:rsidR="00874A0C" w:rsidRPr="00D6045D" w:rsidRDefault="00874A0C" w:rsidP="00C54A5F">
            <w:pPr>
              <w:ind w:firstLine="0"/>
              <w:jc w:val="center"/>
              <w:rPr>
                <w:lang w:val="ro-MD" w:eastAsia="ru-RU"/>
              </w:rPr>
            </w:pPr>
            <w:r w:rsidRPr="00D6045D">
              <w:rPr>
                <w:lang w:val="ro-MD" w:eastAsia="ru-RU"/>
              </w:rPr>
              <w:t>1155.</w:t>
            </w:r>
          </w:p>
        </w:tc>
        <w:tc>
          <w:tcPr>
            <w:tcW w:w="5988" w:type="dxa"/>
            <w:shd w:val="clear" w:color="auto" w:fill="auto"/>
            <w:vAlign w:val="center"/>
            <w:hideMark/>
          </w:tcPr>
          <w:p w14:paraId="5CC31947" w14:textId="77777777" w:rsidR="00874A0C" w:rsidRPr="00D6045D" w:rsidRDefault="00874A0C" w:rsidP="00D55802">
            <w:pPr>
              <w:ind w:firstLine="0"/>
              <w:rPr>
                <w:lang w:val="ro-MD" w:eastAsia="ru-RU"/>
              </w:rPr>
            </w:pPr>
            <w:r w:rsidRPr="00D6045D">
              <w:rPr>
                <w:lang w:val="ro-MD" w:eastAsia="ru-RU"/>
              </w:rPr>
              <w:t>Cistografia cu micțiune, 24×30 cm-2, fără costul substanței de contrast*</w:t>
            </w:r>
          </w:p>
        </w:tc>
        <w:tc>
          <w:tcPr>
            <w:tcW w:w="1383" w:type="dxa"/>
            <w:shd w:val="clear" w:color="auto" w:fill="auto"/>
            <w:vAlign w:val="center"/>
            <w:hideMark/>
          </w:tcPr>
          <w:p w14:paraId="43ADADE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8F57372" w14:textId="77777777" w:rsidR="00874A0C" w:rsidRPr="00D6045D" w:rsidRDefault="00874A0C" w:rsidP="00C54A5F">
            <w:pPr>
              <w:ind w:firstLine="0"/>
              <w:jc w:val="center"/>
              <w:rPr>
                <w:bCs/>
                <w:lang w:val="ro-MD" w:eastAsia="ru-RU"/>
              </w:rPr>
            </w:pPr>
            <w:r w:rsidRPr="00D6045D">
              <w:rPr>
                <w:bCs/>
                <w:lang w:val="ro-MD" w:eastAsia="ru-RU"/>
              </w:rPr>
              <w:t>163</w:t>
            </w:r>
          </w:p>
        </w:tc>
      </w:tr>
      <w:tr w:rsidR="00874A0C" w:rsidRPr="00D6045D" w14:paraId="7EA43A46" w14:textId="77777777" w:rsidTr="00B77D64">
        <w:trPr>
          <w:trHeight w:val="20"/>
          <w:jc w:val="center"/>
        </w:trPr>
        <w:tc>
          <w:tcPr>
            <w:tcW w:w="1315" w:type="dxa"/>
            <w:shd w:val="clear" w:color="auto" w:fill="auto"/>
            <w:vAlign w:val="center"/>
            <w:hideMark/>
          </w:tcPr>
          <w:p w14:paraId="6727B2A5" w14:textId="77777777" w:rsidR="00874A0C" w:rsidRPr="00D6045D" w:rsidRDefault="00874A0C" w:rsidP="00C54A5F">
            <w:pPr>
              <w:ind w:firstLine="0"/>
              <w:jc w:val="center"/>
              <w:rPr>
                <w:lang w:val="ro-MD" w:eastAsia="ru-RU"/>
              </w:rPr>
            </w:pPr>
            <w:r w:rsidRPr="00D6045D">
              <w:rPr>
                <w:lang w:val="ro-MD" w:eastAsia="ru-RU"/>
              </w:rPr>
              <w:t>1157.</w:t>
            </w:r>
          </w:p>
        </w:tc>
        <w:tc>
          <w:tcPr>
            <w:tcW w:w="5988" w:type="dxa"/>
            <w:shd w:val="clear" w:color="auto" w:fill="auto"/>
            <w:vAlign w:val="center"/>
            <w:hideMark/>
          </w:tcPr>
          <w:p w14:paraId="78FD4D36" w14:textId="77777777" w:rsidR="00874A0C" w:rsidRPr="00D6045D" w:rsidRDefault="00874A0C" w:rsidP="00D55802">
            <w:pPr>
              <w:ind w:firstLine="0"/>
              <w:rPr>
                <w:lang w:val="ro-MD" w:eastAsia="ru-RU"/>
              </w:rPr>
            </w:pPr>
            <w:r w:rsidRPr="00D6045D">
              <w:rPr>
                <w:lang w:val="ro-MD" w:eastAsia="ru-RU"/>
              </w:rPr>
              <w:t>Uretrografia, 18×24 cm-2, fără costul substanței de contrast*</w:t>
            </w:r>
          </w:p>
        </w:tc>
        <w:tc>
          <w:tcPr>
            <w:tcW w:w="1383" w:type="dxa"/>
            <w:shd w:val="clear" w:color="auto" w:fill="auto"/>
            <w:vAlign w:val="center"/>
            <w:hideMark/>
          </w:tcPr>
          <w:p w14:paraId="288818B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827EC63"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704B03A6" w14:textId="77777777" w:rsidTr="00B77D64">
        <w:trPr>
          <w:trHeight w:val="20"/>
          <w:jc w:val="center"/>
        </w:trPr>
        <w:tc>
          <w:tcPr>
            <w:tcW w:w="1315" w:type="dxa"/>
            <w:shd w:val="clear" w:color="auto" w:fill="auto"/>
            <w:vAlign w:val="center"/>
            <w:hideMark/>
          </w:tcPr>
          <w:p w14:paraId="7D5C84FD" w14:textId="77777777" w:rsidR="00874A0C" w:rsidRPr="00D6045D" w:rsidRDefault="00874A0C" w:rsidP="00C54A5F">
            <w:pPr>
              <w:ind w:firstLine="0"/>
              <w:jc w:val="center"/>
              <w:rPr>
                <w:lang w:val="ro-MD" w:eastAsia="ru-RU"/>
              </w:rPr>
            </w:pPr>
            <w:r w:rsidRPr="00D6045D">
              <w:rPr>
                <w:lang w:val="ro-MD" w:eastAsia="ru-RU"/>
              </w:rPr>
              <w:t>1157.1.</w:t>
            </w:r>
          </w:p>
        </w:tc>
        <w:tc>
          <w:tcPr>
            <w:tcW w:w="5988" w:type="dxa"/>
            <w:shd w:val="clear" w:color="auto" w:fill="auto"/>
            <w:vAlign w:val="center"/>
            <w:hideMark/>
          </w:tcPr>
          <w:p w14:paraId="6166DDF6" w14:textId="77777777" w:rsidR="00874A0C" w:rsidRPr="00D6045D" w:rsidRDefault="00874A0C" w:rsidP="00D55802">
            <w:pPr>
              <w:ind w:firstLine="0"/>
              <w:rPr>
                <w:lang w:val="ro-MD" w:eastAsia="ru-RU"/>
              </w:rPr>
            </w:pPr>
            <w:r w:rsidRPr="00D6045D">
              <w:rPr>
                <w:lang w:val="ro-MD" w:eastAsia="ru-RU"/>
              </w:rPr>
              <w:t>Uretrografia, 11×14in (27×35)-1, în regim digital, fără costul substanței de contrast*</w:t>
            </w:r>
          </w:p>
        </w:tc>
        <w:tc>
          <w:tcPr>
            <w:tcW w:w="1383" w:type="dxa"/>
            <w:shd w:val="clear" w:color="auto" w:fill="auto"/>
            <w:vAlign w:val="center"/>
            <w:hideMark/>
          </w:tcPr>
          <w:p w14:paraId="425E108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DAD66BC" w14:textId="77777777" w:rsidR="00874A0C" w:rsidRPr="00D6045D" w:rsidRDefault="00874A0C" w:rsidP="00C54A5F">
            <w:pPr>
              <w:ind w:firstLine="0"/>
              <w:jc w:val="center"/>
              <w:rPr>
                <w:bCs/>
                <w:lang w:val="ro-MD" w:eastAsia="ru-RU"/>
              </w:rPr>
            </w:pPr>
            <w:r w:rsidRPr="00D6045D">
              <w:rPr>
                <w:bCs/>
                <w:lang w:val="ro-MD" w:eastAsia="ru-RU"/>
              </w:rPr>
              <w:t>234</w:t>
            </w:r>
          </w:p>
        </w:tc>
      </w:tr>
      <w:tr w:rsidR="00874A0C" w:rsidRPr="00D6045D" w14:paraId="57286E65" w14:textId="77777777" w:rsidTr="00B77D64">
        <w:trPr>
          <w:trHeight w:val="20"/>
          <w:jc w:val="center"/>
        </w:trPr>
        <w:tc>
          <w:tcPr>
            <w:tcW w:w="1315" w:type="dxa"/>
            <w:shd w:val="clear" w:color="auto" w:fill="auto"/>
            <w:vAlign w:val="center"/>
            <w:hideMark/>
          </w:tcPr>
          <w:p w14:paraId="08D7F0D8" w14:textId="77777777" w:rsidR="00874A0C" w:rsidRPr="00D6045D" w:rsidRDefault="00874A0C" w:rsidP="00C54A5F">
            <w:pPr>
              <w:ind w:firstLine="0"/>
              <w:jc w:val="center"/>
              <w:rPr>
                <w:lang w:val="ro-MD" w:eastAsia="ru-RU"/>
              </w:rPr>
            </w:pPr>
            <w:r w:rsidRPr="00D6045D">
              <w:rPr>
                <w:lang w:val="ro-MD" w:eastAsia="ru-RU"/>
              </w:rPr>
              <w:t>1158.</w:t>
            </w:r>
          </w:p>
        </w:tc>
        <w:tc>
          <w:tcPr>
            <w:tcW w:w="5988" w:type="dxa"/>
            <w:shd w:val="clear" w:color="auto" w:fill="auto"/>
            <w:vAlign w:val="center"/>
            <w:hideMark/>
          </w:tcPr>
          <w:p w14:paraId="5F3F338F" w14:textId="77777777" w:rsidR="00874A0C" w:rsidRPr="00D6045D" w:rsidRDefault="00874A0C" w:rsidP="00D55802">
            <w:pPr>
              <w:ind w:firstLine="0"/>
              <w:rPr>
                <w:lang w:val="ro-MD" w:eastAsia="ru-RU"/>
              </w:rPr>
            </w:pPr>
            <w:r w:rsidRPr="00D6045D">
              <w:rPr>
                <w:lang w:val="ro-MD" w:eastAsia="ru-RU"/>
              </w:rPr>
              <w:t>Histerosalpingografia, 18×24 cm-2, fără costul substanței de contrast*</w:t>
            </w:r>
          </w:p>
        </w:tc>
        <w:tc>
          <w:tcPr>
            <w:tcW w:w="1383" w:type="dxa"/>
            <w:shd w:val="clear" w:color="auto" w:fill="auto"/>
            <w:vAlign w:val="center"/>
            <w:hideMark/>
          </w:tcPr>
          <w:p w14:paraId="16A9CB6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AED92E1"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29EFF44F" w14:textId="77777777" w:rsidTr="00B77D64">
        <w:trPr>
          <w:trHeight w:val="20"/>
          <w:jc w:val="center"/>
        </w:trPr>
        <w:tc>
          <w:tcPr>
            <w:tcW w:w="1315" w:type="dxa"/>
            <w:shd w:val="clear" w:color="auto" w:fill="auto"/>
            <w:vAlign w:val="center"/>
            <w:hideMark/>
          </w:tcPr>
          <w:p w14:paraId="451FFC6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7238C01" w14:textId="77777777" w:rsidR="00874A0C" w:rsidRPr="00D6045D" w:rsidRDefault="00874A0C" w:rsidP="00C54A5F">
            <w:pPr>
              <w:ind w:firstLine="0"/>
              <w:jc w:val="center"/>
              <w:rPr>
                <w:b/>
                <w:bCs/>
                <w:lang w:val="ro-MD" w:eastAsia="ru-RU"/>
              </w:rPr>
            </w:pPr>
            <w:r w:rsidRPr="00D6045D">
              <w:rPr>
                <w:b/>
                <w:bCs/>
                <w:lang w:val="ro-MD" w:eastAsia="ru-RU"/>
              </w:rPr>
              <w:t>10.2.4. Sistemul locomotor</w:t>
            </w:r>
          </w:p>
        </w:tc>
        <w:tc>
          <w:tcPr>
            <w:tcW w:w="1383" w:type="dxa"/>
            <w:shd w:val="clear" w:color="auto" w:fill="auto"/>
            <w:vAlign w:val="center"/>
            <w:hideMark/>
          </w:tcPr>
          <w:p w14:paraId="29BEFB3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EB89319" w14:textId="77777777" w:rsidR="00874A0C" w:rsidRPr="00D6045D" w:rsidRDefault="00874A0C" w:rsidP="00C54A5F">
            <w:pPr>
              <w:ind w:firstLine="0"/>
              <w:jc w:val="center"/>
              <w:rPr>
                <w:bCs/>
                <w:lang w:val="ro-MD" w:eastAsia="ru-RU"/>
              </w:rPr>
            </w:pPr>
          </w:p>
        </w:tc>
      </w:tr>
      <w:tr w:rsidR="00874A0C" w:rsidRPr="00D6045D" w14:paraId="558783C5" w14:textId="77777777" w:rsidTr="00B77D64">
        <w:trPr>
          <w:trHeight w:val="20"/>
          <w:jc w:val="center"/>
        </w:trPr>
        <w:tc>
          <w:tcPr>
            <w:tcW w:w="1315" w:type="dxa"/>
            <w:shd w:val="clear" w:color="auto" w:fill="auto"/>
            <w:vAlign w:val="center"/>
            <w:hideMark/>
          </w:tcPr>
          <w:p w14:paraId="757C4673" w14:textId="77777777" w:rsidR="00874A0C" w:rsidRPr="00D6045D" w:rsidRDefault="00874A0C" w:rsidP="00C54A5F">
            <w:pPr>
              <w:ind w:firstLine="0"/>
              <w:jc w:val="center"/>
              <w:rPr>
                <w:lang w:val="ro-MD" w:eastAsia="ru-RU"/>
              </w:rPr>
            </w:pPr>
            <w:r w:rsidRPr="00D6045D">
              <w:rPr>
                <w:lang w:val="ro-MD" w:eastAsia="ru-RU"/>
              </w:rPr>
              <w:t>1161.</w:t>
            </w:r>
          </w:p>
        </w:tc>
        <w:tc>
          <w:tcPr>
            <w:tcW w:w="5988" w:type="dxa"/>
            <w:shd w:val="clear" w:color="auto" w:fill="auto"/>
            <w:vAlign w:val="center"/>
            <w:hideMark/>
          </w:tcPr>
          <w:p w14:paraId="3BA79C1E" w14:textId="77777777" w:rsidR="00874A0C" w:rsidRPr="00D6045D" w:rsidRDefault="00874A0C" w:rsidP="00D55802">
            <w:pPr>
              <w:ind w:firstLine="0"/>
              <w:rPr>
                <w:lang w:val="ro-MD" w:eastAsia="ru-RU"/>
              </w:rPr>
            </w:pPr>
            <w:r w:rsidRPr="00D6045D">
              <w:rPr>
                <w:lang w:val="ro-MD" w:eastAsia="ru-RU"/>
              </w:rPr>
              <w:t>Radiografia craniului, 24×30 cm-1</w:t>
            </w:r>
          </w:p>
        </w:tc>
        <w:tc>
          <w:tcPr>
            <w:tcW w:w="1383" w:type="dxa"/>
            <w:shd w:val="clear" w:color="auto" w:fill="auto"/>
            <w:vAlign w:val="center"/>
            <w:hideMark/>
          </w:tcPr>
          <w:p w14:paraId="281D0BE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5F8BEA" w14:textId="77777777" w:rsidR="00874A0C" w:rsidRPr="00D6045D" w:rsidRDefault="00874A0C" w:rsidP="00C54A5F">
            <w:pPr>
              <w:ind w:firstLine="0"/>
              <w:jc w:val="center"/>
              <w:rPr>
                <w:bCs/>
                <w:lang w:val="ro-MD" w:eastAsia="ru-RU"/>
              </w:rPr>
            </w:pPr>
            <w:r w:rsidRPr="00D6045D">
              <w:rPr>
                <w:bCs/>
                <w:lang w:val="ro-MD" w:eastAsia="ru-RU"/>
              </w:rPr>
              <w:t>37</w:t>
            </w:r>
          </w:p>
        </w:tc>
      </w:tr>
      <w:tr w:rsidR="003D4FB7" w:rsidRPr="00D6045D" w14:paraId="68C993E5" w14:textId="77777777" w:rsidTr="00B77D64">
        <w:trPr>
          <w:trHeight w:val="20"/>
          <w:jc w:val="center"/>
        </w:trPr>
        <w:tc>
          <w:tcPr>
            <w:tcW w:w="1315" w:type="dxa"/>
            <w:shd w:val="clear" w:color="auto" w:fill="auto"/>
            <w:hideMark/>
          </w:tcPr>
          <w:p w14:paraId="4AD70ED5" w14:textId="2A74FCE7" w:rsidR="003D4FB7" w:rsidRPr="00D6045D" w:rsidRDefault="003D4FB7" w:rsidP="003D4FB7">
            <w:pPr>
              <w:ind w:firstLine="0"/>
              <w:jc w:val="center"/>
              <w:rPr>
                <w:lang w:val="ro-MD" w:eastAsia="ru-RU"/>
              </w:rPr>
            </w:pPr>
            <w:r w:rsidRPr="00D6045D">
              <w:rPr>
                <w:lang w:val="ro-MD"/>
              </w:rPr>
              <w:t>1161.1.</w:t>
            </w:r>
          </w:p>
        </w:tc>
        <w:tc>
          <w:tcPr>
            <w:tcW w:w="5988" w:type="dxa"/>
            <w:shd w:val="clear" w:color="auto" w:fill="auto"/>
            <w:hideMark/>
          </w:tcPr>
          <w:p w14:paraId="3760DB4B" w14:textId="3C7ED878" w:rsidR="003D4FB7" w:rsidRPr="00D6045D" w:rsidRDefault="003D4FB7" w:rsidP="00D55802">
            <w:pPr>
              <w:ind w:firstLine="0"/>
              <w:rPr>
                <w:lang w:val="ro-MD" w:eastAsia="ru-RU"/>
              </w:rPr>
            </w:pPr>
            <w:r w:rsidRPr="00D6045D">
              <w:rPr>
                <w:lang w:val="ro-MD"/>
              </w:rPr>
              <w:t>Radiografia craniului în două incidențe – 8×10in (20×24)-2, în regim digital, inclusiv descrierea</w:t>
            </w:r>
          </w:p>
        </w:tc>
        <w:tc>
          <w:tcPr>
            <w:tcW w:w="1383" w:type="dxa"/>
            <w:shd w:val="clear" w:color="auto" w:fill="auto"/>
            <w:hideMark/>
          </w:tcPr>
          <w:p w14:paraId="19C9A4E4" w14:textId="3CC7745E"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7C76DBB" w14:textId="77777777" w:rsidR="003D4FB7" w:rsidRPr="00D6045D" w:rsidRDefault="003D4FB7" w:rsidP="003D4FB7">
            <w:pPr>
              <w:ind w:firstLine="0"/>
              <w:jc w:val="center"/>
              <w:rPr>
                <w:bCs/>
                <w:lang w:val="ro-MD" w:eastAsia="ru-RU"/>
              </w:rPr>
            </w:pPr>
            <w:r w:rsidRPr="00D6045D">
              <w:rPr>
                <w:bCs/>
                <w:lang w:val="ro-MD" w:eastAsia="ru-RU"/>
              </w:rPr>
              <w:t>222</w:t>
            </w:r>
          </w:p>
        </w:tc>
      </w:tr>
      <w:tr w:rsidR="00B348F4" w:rsidRPr="00D6045D" w14:paraId="5C892C81" w14:textId="77777777" w:rsidTr="00B77D64">
        <w:trPr>
          <w:trHeight w:val="177"/>
          <w:jc w:val="center"/>
        </w:trPr>
        <w:tc>
          <w:tcPr>
            <w:tcW w:w="1315" w:type="dxa"/>
            <w:shd w:val="clear" w:color="auto" w:fill="auto"/>
          </w:tcPr>
          <w:p w14:paraId="7BDCB78C" w14:textId="5038864B" w:rsidR="00B348F4" w:rsidRPr="00D6045D" w:rsidRDefault="00B348F4" w:rsidP="00B348F4">
            <w:pPr>
              <w:ind w:firstLine="0"/>
              <w:jc w:val="center"/>
              <w:rPr>
                <w:lang w:val="ro-MD"/>
              </w:rPr>
            </w:pPr>
            <w:r w:rsidRPr="00D6045D">
              <w:rPr>
                <w:lang w:val="ro-MD" w:eastAsia="ro-RO"/>
              </w:rPr>
              <w:t>1161.1.1.</w:t>
            </w:r>
          </w:p>
        </w:tc>
        <w:tc>
          <w:tcPr>
            <w:tcW w:w="5988" w:type="dxa"/>
            <w:shd w:val="clear" w:color="auto" w:fill="auto"/>
          </w:tcPr>
          <w:p w14:paraId="5D7A735D" w14:textId="1C4DFE0B" w:rsidR="00B348F4" w:rsidRPr="00D6045D" w:rsidRDefault="00B348F4" w:rsidP="00D55802">
            <w:pPr>
              <w:ind w:firstLine="0"/>
              <w:rPr>
                <w:lang w:val="ro-MD"/>
              </w:rPr>
            </w:pPr>
            <w:r w:rsidRPr="00D6045D">
              <w:rPr>
                <w:lang w:val="ro-MD" w:eastAsia="ro-RO"/>
              </w:rPr>
              <w:t>Radiografia craniului în două incidențe – 8×10in (20×24)-2, în regim digital, fără descriere</w:t>
            </w:r>
          </w:p>
        </w:tc>
        <w:tc>
          <w:tcPr>
            <w:tcW w:w="1383" w:type="dxa"/>
            <w:shd w:val="clear" w:color="auto" w:fill="auto"/>
          </w:tcPr>
          <w:p w14:paraId="3DA89A37" w14:textId="7717A158"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08310B3F" w14:textId="60959365" w:rsidR="00B348F4" w:rsidRPr="00D6045D" w:rsidRDefault="00B348F4" w:rsidP="00B348F4">
            <w:pPr>
              <w:ind w:firstLine="0"/>
              <w:jc w:val="center"/>
              <w:rPr>
                <w:bCs/>
                <w:lang w:val="ro-MD" w:eastAsia="ru-RU"/>
              </w:rPr>
            </w:pPr>
            <w:r w:rsidRPr="00D6045D">
              <w:rPr>
                <w:lang w:val="ro-MD" w:eastAsia="ro-RO"/>
              </w:rPr>
              <w:t>142</w:t>
            </w:r>
          </w:p>
        </w:tc>
      </w:tr>
      <w:tr w:rsidR="00B348F4" w:rsidRPr="00D6045D" w14:paraId="5D92511F" w14:textId="77777777" w:rsidTr="00B77D64">
        <w:trPr>
          <w:trHeight w:val="20"/>
          <w:jc w:val="center"/>
        </w:trPr>
        <w:tc>
          <w:tcPr>
            <w:tcW w:w="1315" w:type="dxa"/>
            <w:shd w:val="clear" w:color="auto" w:fill="auto"/>
          </w:tcPr>
          <w:p w14:paraId="5582A183" w14:textId="65446F38" w:rsidR="00B348F4" w:rsidRPr="00D6045D" w:rsidRDefault="00B348F4" w:rsidP="00B348F4">
            <w:pPr>
              <w:ind w:firstLine="0"/>
              <w:jc w:val="center"/>
              <w:rPr>
                <w:lang w:val="ro-MD"/>
              </w:rPr>
            </w:pPr>
            <w:r w:rsidRPr="00D6045D">
              <w:rPr>
                <w:lang w:val="ro-MD" w:eastAsia="ro-RO"/>
              </w:rPr>
              <w:t>1161.1.2.</w:t>
            </w:r>
          </w:p>
        </w:tc>
        <w:tc>
          <w:tcPr>
            <w:tcW w:w="5988" w:type="dxa"/>
            <w:shd w:val="clear" w:color="auto" w:fill="auto"/>
          </w:tcPr>
          <w:p w14:paraId="0F7B028C" w14:textId="0D6B95E8" w:rsidR="00B348F4" w:rsidRPr="00D6045D" w:rsidRDefault="00B348F4" w:rsidP="00D55802">
            <w:pPr>
              <w:ind w:firstLine="0"/>
              <w:rPr>
                <w:lang w:val="ro-MD"/>
              </w:rPr>
            </w:pPr>
            <w:r w:rsidRPr="00D6045D">
              <w:rPr>
                <w:lang w:val="ro-MD" w:eastAsia="ro-RO"/>
              </w:rPr>
              <w:t>Descrierea radiografiei craniului în două incidențe – 8×10inc (20×24)-2, în regim digital</w:t>
            </w:r>
          </w:p>
        </w:tc>
        <w:tc>
          <w:tcPr>
            <w:tcW w:w="1383" w:type="dxa"/>
            <w:shd w:val="clear" w:color="auto" w:fill="auto"/>
          </w:tcPr>
          <w:p w14:paraId="7D1D742C" w14:textId="7362A199"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6DFEA87A" w14:textId="36AC589F" w:rsidR="00B348F4" w:rsidRPr="00D6045D" w:rsidRDefault="00B348F4" w:rsidP="00B348F4">
            <w:pPr>
              <w:ind w:firstLine="0"/>
              <w:jc w:val="center"/>
              <w:rPr>
                <w:bCs/>
                <w:lang w:val="ro-MD" w:eastAsia="ru-RU"/>
              </w:rPr>
            </w:pPr>
            <w:r w:rsidRPr="00D6045D">
              <w:rPr>
                <w:lang w:val="ro-MD" w:eastAsia="ro-RO"/>
              </w:rPr>
              <w:t>80</w:t>
            </w:r>
          </w:p>
        </w:tc>
      </w:tr>
      <w:tr w:rsidR="00874A0C" w:rsidRPr="00D6045D" w14:paraId="11C0C872" w14:textId="77777777" w:rsidTr="00B77D64">
        <w:trPr>
          <w:trHeight w:val="20"/>
          <w:jc w:val="center"/>
        </w:trPr>
        <w:tc>
          <w:tcPr>
            <w:tcW w:w="1315" w:type="dxa"/>
            <w:shd w:val="clear" w:color="auto" w:fill="auto"/>
            <w:vAlign w:val="center"/>
            <w:hideMark/>
          </w:tcPr>
          <w:p w14:paraId="183BA6CA" w14:textId="77777777" w:rsidR="00874A0C" w:rsidRPr="00D6045D" w:rsidRDefault="00874A0C" w:rsidP="00C54A5F">
            <w:pPr>
              <w:ind w:firstLine="0"/>
              <w:jc w:val="center"/>
              <w:rPr>
                <w:lang w:val="ro-MD" w:eastAsia="ru-RU"/>
              </w:rPr>
            </w:pPr>
            <w:r w:rsidRPr="00D6045D">
              <w:rPr>
                <w:lang w:val="ro-MD" w:eastAsia="ru-RU"/>
              </w:rPr>
              <w:t>1162.</w:t>
            </w:r>
          </w:p>
        </w:tc>
        <w:tc>
          <w:tcPr>
            <w:tcW w:w="5988" w:type="dxa"/>
            <w:shd w:val="clear" w:color="auto" w:fill="auto"/>
            <w:vAlign w:val="center"/>
            <w:hideMark/>
          </w:tcPr>
          <w:p w14:paraId="437A4AC1" w14:textId="77777777" w:rsidR="00874A0C" w:rsidRPr="00D6045D" w:rsidRDefault="00874A0C" w:rsidP="00D55802">
            <w:pPr>
              <w:ind w:firstLine="0"/>
              <w:rPr>
                <w:lang w:val="ro-MD" w:eastAsia="ru-RU"/>
              </w:rPr>
            </w:pPr>
            <w:r w:rsidRPr="00D6045D">
              <w:rPr>
                <w:lang w:val="ro-MD" w:eastAsia="ru-RU"/>
              </w:rPr>
              <w:t>Radiografia craniului în două incidențe, 24×30 cm-2</w:t>
            </w:r>
          </w:p>
        </w:tc>
        <w:tc>
          <w:tcPr>
            <w:tcW w:w="1383" w:type="dxa"/>
            <w:shd w:val="clear" w:color="auto" w:fill="auto"/>
            <w:vAlign w:val="center"/>
            <w:hideMark/>
          </w:tcPr>
          <w:p w14:paraId="4592B0D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981DED" w14:textId="77777777" w:rsidR="00874A0C" w:rsidRPr="00D6045D" w:rsidRDefault="00874A0C" w:rsidP="00C54A5F">
            <w:pPr>
              <w:ind w:firstLine="0"/>
              <w:jc w:val="center"/>
              <w:rPr>
                <w:bCs/>
                <w:lang w:val="ro-MD" w:eastAsia="ru-RU"/>
              </w:rPr>
            </w:pPr>
            <w:r w:rsidRPr="00D6045D">
              <w:rPr>
                <w:bCs/>
                <w:lang w:val="ro-MD" w:eastAsia="ru-RU"/>
              </w:rPr>
              <w:t>62</w:t>
            </w:r>
          </w:p>
        </w:tc>
      </w:tr>
      <w:tr w:rsidR="003D4FB7" w:rsidRPr="00D6045D" w14:paraId="4315A245" w14:textId="77777777" w:rsidTr="00B77D64">
        <w:trPr>
          <w:trHeight w:val="20"/>
          <w:jc w:val="center"/>
        </w:trPr>
        <w:tc>
          <w:tcPr>
            <w:tcW w:w="1315" w:type="dxa"/>
            <w:shd w:val="clear" w:color="auto" w:fill="auto"/>
            <w:hideMark/>
          </w:tcPr>
          <w:p w14:paraId="2BD66B7F" w14:textId="2751FD62" w:rsidR="003D4FB7" w:rsidRPr="00D6045D" w:rsidRDefault="003D4FB7" w:rsidP="003D4FB7">
            <w:pPr>
              <w:ind w:firstLine="0"/>
              <w:jc w:val="center"/>
              <w:rPr>
                <w:lang w:val="ro-MD" w:eastAsia="ru-RU"/>
              </w:rPr>
            </w:pPr>
            <w:r w:rsidRPr="00D6045D">
              <w:rPr>
                <w:lang w:val="ro-MD"/>
              </w:rPr>
              <w:t>1162.1.</w:t>
            </w:r>
          </w:p>
        </w:tc>
        <w:tc>
          <w:tcPr>
            <w:tcW w:w="5988" w:type="dxa"/>
            <w:shd w:val="clear" w:color="auto" w:fill="auto"/>
            <w:hideMark/>
          </w:tcPr>
          <w:p w14:paraId="5BE6B5CF" w14:textId="67BCE3D2" w:rsidR="003D4FB7" w:rsidRPr="00D6045D" w:rsidRDefault="003D4FB7" w:rsidP="00D55802">
            <w:pPr>
              <w:ind w:firstLine="0"/>
              <w:rPr>
                <w:lang w:val="ro-MD" w:eastAsia="ru-RU"/>
              </w:rPr>
            </w:pPr>
            <w:r w:rsidRPr="00D6045D">
              <w:rPr>
                <w:lang w:val="ro-MD"/>
              </w:rPr>
              <w:t>Radiografia craniului în două incidențe – 11×14in (27×35)-1, în regim digital, inclusiv descrierea</w:t>
            </w:r>
          </w:p>
        </w:tc>
        <w:tc>
          <w:tcPr>
            <w:tcW w:w="1383" w:type="dxa"/>
            <w:shd w:val="clear" w:color="auto" w:fill="auto"/>
            <w:hideMark/>
          </w:tcPr>
          <w:p w14:paraId="3CD9BBC3" w14:textId="339A765D"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8050175" w14:textId="77777777" w:rsidR="003D4FB7" w:rsidRPr="00D6045D" w:rsidRDefault="003D4FB7" w:rsidP="003D4FB7">
            <w:pPr>
              <w:ind w:firstLine="0"/>
              <w:jc w:val="center"/>
              <w:rPr>
                <w:bCs/>
                <w:lang w:val="ro-MD" w:eastAsia="ru-RU"/>
              </w:rPr>
            </w:pPr>
            <w:r w:rsidRPr="00D6045D">
              <w:rPr>
                <w:bCs/>
                <w:lang w:val="ro-MD" w:eastAsia="ru-RU"/>
              </w:rPr>
              <w:t>343</w:t>
            </w:r>
          </w:p>
        </w:tc>
      </w:tr>
      <w:tr w:rsidR="00B348F4" w:rsidRPr="00D6045D" w14:paraId="67C82540" w14:textId="77777777" w:rsidTr="00B77D64">
        <w:trPr>
          <w:trHeight w:val="20"/>
          <w:jc w:val="center"/>
        </w:trPr>
        <w:tc>
          <w:tcPr>
            <w:tcW w:w="1315" w:type="dxa"/>
            <w:shd w:val="clear" w:color="auto" w:fill="auto"/>
          </w:tcPr>
          <w:p w14:paraId="21202DE9" w14:textId="437A8682" w:rsidR="00B348F4" w:rsidRPr="00D6045D" w:rsidRDefault="00B348F4" w:rsidP="00B348F4">
            <w:pPr>
              <w:ind w:firstLine="0"/>
              <w:jc w:val="center"/>
              <w:rPr>
                <w:lang w:val="ro-MD"/>
              </w:rPr>
            </w:pPr>
            <w:r w:rsidRPr="00D6045D">
              <w:rPr>
                <w:lang w:val="ro-MD" w:eastAsia="ro-RO"/>
              </w:rPr>
              <w:t>1162.1.1.</w:t>
            </w:r>
          </w:p>
        </w:tc>
        <w:tc>
          <w:tcPr>
            <w:tcW w:w="5988" w:type="dxa"/>
            <w:shd w:val="clear" w:color="auto" w:fill="auto"/>
          </w:tcPr>
          <w:p w14:paraId="6A8E0E0C" w14:textId="1138776F" w:rsidR="00B348F4" w:rsidRPr="00D6045D" w:rsidRDefault="00B348F4" w:rsidP="00D55802">
            <w:pPr>
              <w:ind w:firstLine="0"/>
              <w:rPr>
                <w:lang w:val="ro-MD"/>
              </w:rPr>
            </w:pPr>
            <w:r w:rsidRPr="00D6045D">
              <w:rPr>
                <w:lang w:val="ro-MD" w:eastAsia="ro-RO"/>
              </w:rPr>
              <w:t>Radiografia craniului în două incidențe – 11×14in (27×35)-1, în regim digital, fără descriere</w:t>
            </w:r>
          </w:p>
        </w:tc>
        <w:tc>
          <w:tcPr>
            <w:tcW w:w="1383" w:type="dxa"/>
            <w:shd w:val="clear" w:color="auto" w:fill="auto"/>
          </w:tcPr>
          <w:p w14:paraId="66BDCA5C" w14:textId="3E4A9AEA"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1A0909C2" w14:textId="4F25E8AF" w:rsidR="00B348F4" w:rsidRPr="00D6045D" w:rsidRDefault="00B348F4" w:rsidP="00B348F4">
            <w:pPr>
              <w:ind w:firstLine="0"/>
              <w:jc w:val="center"/>
              <w:rPr>
                <w:bCs/>
                <w:lang w:val="ro-MD" w:eastAsia="ru-RU"/>
              </w:rPr>
            </w:pPr>
            <w:r w:rsidRPr="00D6045D">
              <w:rPr>
                <w:lang w:val="ro-MD" w:eastAsia="ro-RO"/>
              </w:rPr>
              <w:t>223</w:t>
            </w:r>
          </w:p>
        </w:tc>
      </w:tr>
      <w:tr w:rsidR="00B348F4" w:rsidRPr="00D6045D" w14:paraId="63B6F81F" w14:textId="77777777" w:rsidTr="00B77D64">
        <w:trPr>
          <w:trHeight w:val="20"/>
          <w:jc w:val="center"/>
        </w:trPr>
        <w:tc>
          <w:tcPr>
            <w:tcW w:w="1315" w:type="dxa"/>
            <w:shd w:val="clear" w:color="auto" w:fill="auto"/>
          </w:tcPr>
          <w:p w14:paraId="5BD4FC51" w14:textId="7C5C6E11" w:rsidR="00B348F4" w:rsidRPr="00D6045D" w:rsidRDefault="00B348F4" w:rsidP="00B348F4">
            <w:pPr>
              <w:ind w:firstLine="0"/>
              <w:jc w:val="center"/>
              <w:rPr>
                <w:lang w:val="ro-MD"/>
              </w:rPr>
            </w:pPr>
            <w:r w:rsidRPr="00D6045D">
              <w:rPr>
                <w:lang w:val="ro-MD" w:eastAsia="ro-RO"/>
              </w:rPr>
              <w:t>1162.1.2.</w:t>
            </w:r>
          </w:p>
        </w:tc>
        <w:tc>
          <w:tcPr>
            <w:tcW w:w="5988" w:type="dxa"/>
            <w:shd w:val="clear" w:color="auto" w:fill="auto"/>
          </w:tcPr>
          <w:p w14:paraId="14E08E83" w14:textId="00F782FB" w:rsidR="00B348F4" w:rsidRPr="00D6045D" w:rsidRDefault="00B348F4" w:rsidP="00D55802">
            <w:pPr>
              <w:ind w:firstLine="0"/>
              <w:rPr>
                <w:lang w:val="ro-MD"/>
              </w:rPr>
            </w:pPr>
            <w:r w:rsidRPr="00D6045D">
              <w:rPr>
                <w:lang w:val="ro-MD" w:eastAsia="ro-RO"/>
              </w:rPr>
              <w:t>Descrierea radiografiei craniului în două incidențe – 11×14in (27×35)-1, în regim digital</w:t>
            </w:r>
          </w:p>
        </w:tc>
        <w:tc>
          <w:tcPr>
            <w:tcW w:w="1383" w:type="dxa"/>
            <w:shd w:val="clear" w:color="auto" w:fill="auto"/>
          </w:tcPr>
          <w:p w14:paraId="05C7FE53" w14:textId="326893F4"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64747B9C" w14:textId="2E3CA173" w:rsidR="00B348F4" w:rsidRPr="00D6045D" w:rsidRDefault="00B348F4" w:rsidP="00B348F4">
            <w:pPr>
              <w:ind w:firstLine="0"/>
              <w:jc w:val="center"/>
              <w:rPr>
                <w:bCs/>
                <w:lang w:val="ro-MD" w:eastAsia="ru-RU"/>
              </w:rPr>
            </w:pPr>
            <w:r w:rsidRPr="00D6045D">
              <w:rPr>
                <w:lang w:val="ro-MD" w:eastAsia="ro-RO"/>
              </w:rPr>
              <w:t>120</w:t>
            </w:r>
          </w:p>
        </w:tc>
      </w:tr>
      <w:tr w:rsidR="00874A0C" w:rsidRPr="00D6045D" w14:paraId="1BD551DA" w14:textId="77777777" w:rsidTr="00B77D64">
        <w:trPr>
          <w:trHeight w:val="20"/>
          <w:jc w:val="center"/>
        </w:trPr>
        <w:tc>
          <w:tcPr>
            <w:tcW w:w="1315" w:type="dxa"/>
            <w:shd w:val="clear" w:color="auto" w:fill="auto"/>
            <w:vAlign w:val="center"/>
            <w:hideMark/>
          </w:tcPr>
          <w:p w14:paraId="2FFF16D2" w14:textId="77777777" w:rsidR="00874A0C" w:rsidRPr="00D6045D" w:rsidRDefault="00874A0C" w:rsidP="00C54A5F">
            <w:pPr>
              <w:ind w:firstLine="0"/>
              <w:jc w:val="center"/>
              <w:rPr>
                <w:lang w:val="ro-MD" w:eastAsia="ru-RU"/>
              </w:rPr>
            </w:pPr>
            <w:r w:rsidRPr="00D6045D">
              <w:rPr>
                <w:lang w:val="ro-MD" w:eastAsia="ru-RU"/>
              </w:rPr>
              <w:t>1163.</w:t>
            </w:r>
          </w:p>
        </w:tc>
        <w:tc>
          <w:tcPr>
            <w:tcW w:w="5988" w:type="dxa"/>
            <w:shd w:val="clear" w:color="auto" w:fill="auto"/>
            <w:vAlign w:val="center"/>
            <w:hideMark/>
          </w:tcPr>
          <w:p w14:paraId="681B4363" w14:textId="77777777" w:rsidR="00874A0C" w:rsidRPr="00D6045D" w:rsidRDefault="00874A0C" w:rsidP="00D55802">
            <w:pPr>
              <w:ind w:firstLine="0"/>
              <w:rPr>
                <w:lang w:val="ro-MD" w:eastAsia="ru-RU"/>
              </w:rPr>
            </w:pPr>
            <w:r w:rsidRPr="00D6045D">
              <w:rPr>
                <w:lang w:val="ro-MD" w:eastAsia="ru-RU"/>
              </w:rPr>
              <w:t>Radiografia orbitelor, claviculei (separat), 18×24 cm-1</w:t>
            </w:r>
          </w:p>
        </w:tc>
        <w:tc>
          <w:tcPr>
            <w:tcW w:w="1383" w:type="dxa"/>
            <w:shd w:val="clear" w:color="auto" w:fill="auto"/>
            <w:vAlign w:val="center"/>
            <w:hideMark/>
          </w:tcPr>
          <w:p w14:paraId="78F529A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4B825E" w14:textId="77777777" w:rsidR="00874A0C" w:rsidRPr="00D6045D" w:rsidRDefault="00874A0C" w:rsidP="00C54A5F">
            <w:pPr>
              <w:ind w:firstLine="0"/>
              <w:jc w:val="center"/>
              <w:rPr>
                <w:bCs/>
                <w:lang w:val="ro-MD" w:eastAsia="ru-RU"/>
              </w:rPr>
            </w:pPr>
            <w:r w:rsidRPr="00D6045D">
              <w:rPr>
                <w:bCs/>
                <w:lang w:val="ro-MD" w:eastAsia="ru-RU"/>
              </w:rPr>
              <w:t>37</w:t>
            </w:r>
          </w:p>
        </w:tc>
      </w:tr>
      <w:tr w:rsidR="003D4FB7" w:rsidRPr="00D6045D" w14:paraId="6EA661B1" w14:textId="77777777" w:rsidTr="00B77D64">
        <w:trPr>
          <w:trHeight w:val="20"/>
          <w:jc w:val="center"/>
        </w:trPr>
        <w:tc>
          <w:tcPr>
            <w:tcW w:w="1315" w:type="dxa"/>
            <w:shd w:val="clear" w:color="auto" w:fill="auto"/>
            <w:hideMark/>
          </w:tcPr>
          <w:p w14:paraId="61B1DBDB" w14:textId="1FB8844D" w:rsidR="003D4FB7" w:rsidRPr="00D6045D" w:rsidRDefault="003D4FB7" w:rsidP="003D4FB7">
            <w:pPr>
              <w:ind w:firstLine="0"/>
              <w:jc w:val="center"/>
              <w:rPr>
                <w:lang w:val="ro-MD" w:eastAsia="ru-RU"/>
              </w:rPr>
            </w:pPr>
            <w:r w:rsidRPr="00D6045D">
              <w:rPr>
                <w:lang w:val="ro-MD"/>
              </w:rPr>
              <w:t>1163.1.</w:t>
            </w:r>
          </w:p>
        </w:tc>
        <w:tc>
          <w:tcPr>
            <w:tcW w:w="5988" w:type="dxa"/>
            <w:shd w:val="clear" w:color="auto" w:fill="auto"/>
            <w:hideMark/>
          </w:tcPr>
          <w:p w14:paraId="7F4C3B38" w14:textId="78A70EC7" w:rsidR="003D4FB7" w:rsidRPr="00D6045D" w:rsidRDefault="003D4FB7" w:rsidP="00D55802">
            <w:pPr>
              <w:ind w:firstLine="0"/>
              <w:rPr>
                <w:lang w:val="ro-MD" w:eastAsia="ru-RU"/>
              </w:rPr>
            </w:pPr>
            <w:r w:rsidRPr="00D6045D">
              <w:rPr>
                <w:lang w:val="ro-MD"/>
              </w:rPr>
              <w:t>Radiografia orbitelor, claviculei (separat) – 8×10in (20×24)-1, în regim digital, inclusiv descrierea</w:t>
            </w:r>
          </w:p>
        </w:tc>
        <w:tc>
          <w:tcPr>
            <w:tcW w:w="1383" w:type="dxa"/>
            <w:shd w:val="clear" w:color="auto" w:fill="auto"/>
            <w:hideMark/>
          </w:tcPr>
          <w:p w14:paraId="2A88CB4E" w14:textId="5870F543"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CEC41D5" w14:textId="77777777" w:rsidR="003D4FB7" w:rsidRPr="00D6045D" w:rsidRDefault="003D4FB7" w:rsidP="003D4FB7">
            <w:pPr>
              <w:ind w:firstLine="0"/>
              <w:jc w:val="center"/>
              <w:rPr>
                <w:bCs/>
                <w:lang w:val="ro-MD" w:eastAsia="ru-RU"/>
              </w:rPr>
            </w:pPr>
            <w:r w:rsidRPr="00D6045D">
              <w:rPr>
                <w:bCs/>
                <w:lang w:val="ro-MD" w:eastAsia="ru-RU"/>
              </w:rPr>
              <w:t>222</w:t>
            </w:r>
          </w:p>
        </w:tc>
      </w:tr>
      <w:tr w:rsidR="00B348F4" w:rsidRPr="00D6045D" w14:paraId="7CE194D2" w14:textId="77777777" w:rsidTr="00B77D64">
        <w:trPr>
          <w:trHeight w:val="20"/>
          <w:jc w:val="center"/>
        </w:trPr>
        <w:tc>
          <w:tcPr>
            <w:tcW w:w="1315" w:type="dxa"/>
            <w:shd w:val="clear" w:color="auto" w:fill="auto"/>
          </w:tcPr>
          <w:p w14:paraId="387EC690" w14:textId="5E4CA8D6" w:rsidR="00B348F4" w:rsidRPr="00D6045D" w:rsidRDefault="00B348F4" w:rsidP="00B348F4">
            <w:pPr>
              <w:ind w:firstLine="0"/>
              <w:jc w:val="center"/>
              <w:rPr>
                <w:lang w:val="ro-MD"/>
              </w:rPr>
            </w:pPr>
            <w:r w:rsidRPr="00D6045D">
              <w:rPr>
                <w:lang w:val="ro-MD" w:eastAsia="ro-RO"/>
              </w:rPr>
              <w:t>1163.1.1.</w:t>
            </w:r>
          </w:p>
        </w:tc>
        <w:tc>
          <w:tcPr>
            <w:tcW w:w="5988" w:type="dxa"/>
            <w:shd w:val="clear" w:color="auto" w:fill="auto"/>
          </w:tcPr>
          <w:p w14:paraId="72944632" w14:textId="50BD3D1B" w:rsidR="00B348F4" w:rsidRPr="00D6045D" w:rsidRDefault="00B348F4" w:rsidP="00D55802">
            <w:pPr>
              <w:ind w:firstLine="0"/>
              <w:rPr>
                <w:lang w:val="ro-MD"/>
              </w:rPr>
            </w:pPr>
            <w:r w:rsidRPr="00D6045D">
              <w:rPr>
                <w:lang w:val="ro-MD" w:eastAsia="ro-RO"/>
              </w:rPr>
              <w:t>Radiografia orbitelor, claviculei (separat) – 8×10in (20×24)-1, în regim digital, fără descriere</w:t>
            </w:r>
          </w:p>
        </w:tc>
        <w:tc>
          <w:tcPr>
            <w:tcW w:w="1383" w:type="dxa"/>
            <w:shd w:val="clear" w:color="auto" w:fill="auto"/>
          </w:tcPr>
          <w:p w14:paraId="3D55DBBC" w14:textId="06DE1791" w:rsidR="00B348F4" w:rsidRPr="00D6045D" w:rsidRDefault="00B348F4" w:rsidP="00B348F4">
            <w:pPr>
              <w:ind w:firstLine="0"/>
              <w:jc w:val="center"/>
              <w:rPr>
                <w:lang w:val="ro-MD"/>
              </w:rPr>
            </w:pPr>
            <w:r w:rsidRPr="00D6045D">
              <w:rPr>
                <w:lang w:val="ro-MD" w:eastAsia="ro-RO"/>
              </w:rPr>
              <w:t>1 investigație</w:t>
            </w:r>
          </w:p>
        </w:tc>
        <w:tc>
          <w:tcPr>
            <w:tcW w:w="830" w:type="dxa"/>
            <w:shd w:val="clear" w:color="auto" w:fill="auto"/>
          </w:tcPr>
          <w:p w14:paraId="21DB809C" w14:textId="113AD897" w:rsidR="00B348F4" w:rsidRPr="00D6045D" w:rsidRDefault="00B348F4" w:rsidP="00B348F4">
            <w:pPr>
              <w:ind w:firstLine="0"/>
              <w:jc w:val="center"/>
              <w:rPr>
                <w:bCs/>
                <w:lang w:val="ro-MD" w:eastAsia="ru-RU"/>
              </w:rPr>
            </w:pPr>
            <w:r w:rsidRPr="00D6045D">
              <w:rPr>
                <w:lang w:val="ro-MD" w:eastAsia="ro-RO"/>
              </w:rPr>
              <w:t>142</w:t>
            </w:r>
          </w:p>
        </w:tc>
      </w:tr>
      <w:tr w:rsidR="00B348F4" w:rsidRPr="00D6045D" w14:paraId="7234B658" w14:textId="77777777" w:rsidTr="00B77D64">
        <w:trPr>
          <w:trHeight w:val="20"/>
          <w:jc w:val="center"/>
        </w:trPr>
        <w:tc>
          <w:tcPr>
            <w:tcW w:w="1315" w:type="dxa"/>
            <w:shd w:val="clear" w:color="auto" w:fill="auto"/>
          </w:tcPr>
          <w:p w14:paraId="797AD808" w14:textId="1993D434" w:rsidR="00B348F4" w:rsidRPr="00D6045D" w:rsidRDefault="00B348F4" w:rsidP="00B348F4">
            <w:pPr>
              <w:ind w:firstLine="0"/>
              <w:jc w:val="center"/>
              <w:rPr>
                <w:lang w:val="ro-MD"/>
              </w:rPr>
            </w:pPr>
            <w:r w:rsidRPr="00D6045D">
              <w:rPr>
                <w:lang w:val="ro-MD" w:eastAsia="ro-RO"/>
              </w:rPr>
              <w:t>1163.1.2.</w:t>
            </w:r>
          </w:p>
        </w:tc>
        <w:tc>
          <w:tcPr>
            <w:tcW w:w="5988" w:type="dxa"/>
            <w:shd w:val="clear" w:color="auto" w:fill="auto"/>
          </w:tcPr>
          <w:p w14:paraId="78BE9108" w14:textId="57407CF8" w:rsidR="00B348F4" w:rsidRPr="00D6045D" w:rsidRDefault="00B348F4" w:rsidP="00D55802">
            <w:pPr>
              <w:ind w:firstLine="0"/>
              <w:rPr>
                <w:lang w:val="ro-MD"/>
              </w:rPr>
            </w:pPr>
            <w:r w:rsidRPr="00D6045D">
              <w:rPr>
                <w:lang w:val="ro-MD" w:eastAsia="ro-RO"/>
              </w:rPr>
              <w:t>Descrierea radiografiei orbitelor sau a claviculei (separat) – 8×10in (20×24)-1, în regim digital</w:t>
            </w:r>
          </w:p>
        </w:tc>
        <w:tc>
          <w:tcPr>
            <w:tcW w:w="1383" w:type="dxa"/>
            <w:shd w:val="clear" w:color="auto" w:fill="auto"/>
          </w:tcPr>
          <w:p w14:paraId="41CECFED" w14:textId="60072B21" w:rsidR="00B348F4" w:rsidRPr="00D6045D" w:rsidRDefault="00B348F4" w:rsidP="00B348F4">
            <w:pPr>
              <w:ind w:firstLine="0"/>
              <w:jc w:val="center"/>
              <w:rPr>
                <w:lang w:val="ro-MD"/>
              </w:rPr>
            </w:pPr>
            <w:r w:rsidRPr="00D6045D">
              <w:rPr>
                <w:lang w:val="ro-MD" w:eastAsia="ro-RO"/>
              </w:rPr>
              <w:t>1 descriere</w:t>
            </w:r>
          </w:p>
        </w:tc>
        <w:tc>
          <w:tcPr>
            <w:tcW w:w="830" w:type="dxa"/>
            <w:shd w:val="clear" w:color="auto" w:fill="auto"/>
          </w:tcPr>
          <w:p w14:paraId="360B7FDB" w14:textId="20F2DCC4" w:rsidR="00B348F4" w:rsidRPr="00D6045D" w:rsidRDefault="00B348F4" w:rsidP="00B348F4">
            <w:pPr>
              <w:ind w:firstLine="0"/>
              <w:jc w:val="center"/>
              <w:rPr>
                <w:bCs/>
                <w:lang w:val="ro-MD" w:eastAsia="ru-RU"/>
              </w:rPr>
            </w:pPr>
            <w:r w:rsidRPr="00D6045D">
              <w:rPr>
                <w:lang w:val="ro-MD" w:eastAsia="ro-RO"/>
              </w:rPr>
              <w:t>80</w:t>
            </w:r>
          </w:p>
        </w:tc>
      </w:tr>
      <w:tr w:rsidR="003D4FB7" w:rsidRPr="00D6045D" w14:paraId="6E5CE8BE" w14:textId="77777777" w:rsidTr="00B77D64">
        <w:trPr>
          <w:trHeight w:val="20"/>
          <w:jc w:val="center"/>
        </w:trPr>
        <w:tc>
          <w:tcPr>
            <w:tcW w:w="1315" w:type="dxa"/>
            <w:shd w:val="clear" w:color="auto" w:fill="auto"/>
            <w:hideMark/>
          </w:tcPr>
          <w:p w14:paraId="7FFEB0EB" w14:textId="7C1261BF" w:rsidR="003D4FB7" w:rsidRPr="00D6045D" w:rsidRDefault="003D4FB7" w:rsidP="003D4FB7">
            <w:pPr>
              <w:ind w:firstLine="0"/>
              <w:jc w:val="center"/>
              <w:rPr>
                <w:lang w:val="ro-MD" w:eastAsia="ru-RU"/>
              </w:rPr>
            </w:pPr>
            <w:r w:rsidRPr="00D6045D">
              <w:rPr>
                <w:lang w:val="ro-MD"/>
              </w:rPr>
              <w:t>1163.2.</w:t>
            </w:r>
          </w:p>
        </w:tc>
        <w:tc>
          <w:tcPr>
            <w:tcW w:w="5988" w:type="dxa"/>
            <w:shd w:val="clear" w:color="auto" w:fill="auto"/>
            <w:hideMark/>
          </w:tcPr>
          <w:p w14:paraId="68D61DAE" w14:textId="0057DC0C" w:rsidR="003D4FB7" w:rsidRPr="00D6045D" w:rsidRDefault="003D4FB7" w:rsidP="00D55802">
            <w:pPr>
              <w:ind w:firstLine="0"/>
              <w:rPr>
                <w:lang w:val="ro-MD" w:eastAsia="ru-RU"/>
              </w:rPr>
            </w:pPr>
            <w:r w:rsidRPr="00D6045D">
              <w:rPr>
                <w:lang w:val="ro-MD"/>
              </w:rPr>
              <w:t>Radiografia claviculei în regim digital 8×10in, 1, inclusiv descrierea</w:t>
            </w:r>
          </w:p>
        </w:tc>
        <w:tc>
          <w:tcPr>
            <w:tcW w:w="1383" w:type="dxa"/>
            <w:shd w:val="clear" w:color="auto" w:fill="auto"/>
            <w:hideMark/>
          </w:tcPr>
          <w:p w14:paraId="793D9538" w14:textId="2981981F"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4A926C98" w14:textId="77777777" w:rsidR="003D4FB7" w:rsidRPr="00D6045D" w:rsidRDefault="003D4FB7" w:rsidP="003D4FB7">
            <w:pPr>
              <w:ind w:firstLine="0"/>
              <w:jc w:val="center"/>
              <w:rPr>
                <w:bCs/>
                <w:lang w:val="ro-MD" w:eastAsia="ru-RU"/>
              </w:rPr>
            </w:pPr>
            <w:r w:rsidRPr="00D6045D">
              <w:rPr>
                <w:bCs/>
                <w:lang w:val="ro-MD" w:eastAsia="ru-RU"/>
              </w:rPr>
              <w:t>256</w:t>
            </w:r>
          </w:p>
        </w:tc>
      </w:tr>
      <w:tr w:rsidR="00B348F4" w:rsidRPr="00D6045D" w14:paraId="5AA4DF57" w14:textId="77777777" w:rsidTr="00B77D64">
        <w:trPr>
          <w:trHeight w:val="20"/>
          <w:jc w:val="center"/>
        </w:trPr>
        <w:tc>
          <w:tcPr>
            <w:tcW w:w="1315" w:type="dxa"/>
            <w:shd w:val="clear" w:color="auto" w:fill="auto"/>
          </w:tcPr>
          <w:p w14:paraId="7364FDCF" w14:textId="5848CB36" w:rsidR="00B348F4" w:rsidRPr="00D6045D" w:rsidRDefault="00B348F4" w:rsidP="00B348F4">
            <w:pPr>
              <w:ind w:firstLine="0"/>
              <w:jc w:val="center"/>
              <w:rPr>
                <w:lang w:val="ro-MD"/>
              </w:rPr>
            </w:pPr>
            <w:r w:rsidRPr="00D6045D">
              <w:rPr>
                <w:lang w:val="ro-MD"/>
              </w:rPr>
              <w:t>1163.2.1.</w:t>
            </w:r>
          </w:p>
        </w:tc>
        <w:tc>
          <w:tcPr>
            <w:tcW w:w="5988" w:type="dxa"/>
            <w:shd w:val="clear" w:color="auto" w:fill="auto"/>
          </w:tcPr>
          <w:p w14:paraId="0469EE55" w14:textId="0DC66048" w:rsidR="00B348F4" w:rsidRPr="00D6045D" w:rsidRDefault="00B348F4" w:rsidP="00D55802">
            <w:pPr>
              <w:ind w:firstLine="0"/>
              <w:rPr>
                <w:lang w:val="ro-MD"/>
              </w:rPr>
            </w:pPr>
            <w:r w:rsidRPr="00D6045D">
              <w:rPr>
                <w:lang w:val="ro-MD"/>
              </w:rPr>
              <w:t>Radiografia claviculei în regim digital 8×10in, 1, fără descriere</w:t>
            </w:r>
          </w:p>
        </w:tc>
        <w:tc>
          <w:tcPr>
            <w:tcW w:w="1383" w:type="dxa"/>
            <w:shd w:val="clear" w:color="auto" w:fill="auto"/>
          </w:tcPr>
          <w:p w14:paraId="6EE8D75E" w14:textId="0E685CBC" w:rsidR="00B348F4" w:rsidRPr="00D6045D" w:rsidRDefault="00B348F4" w:rsidP="00B348F4">
            <w:pPr>
              <w:ind w:firstLine="0"/>
              <w:jc w:val="center"/>
              <w:rPr>
                <w:lang w:val="ro-MD"/>
              </w:rPr>
            </w:pPr>
            <w:r w:rsidRPr="00D6045D">
              <w:rPr>
                <w:lang w:val="ro-MD"/>
              </w:rPr>
              <w:t>1 investigație</w:t>
            </w:r>
          </w:p>
        </w:tc>
        <w:tc>
          <w:tcPr>
            <w:tcW w:w="830" w:type="dxa"/>
            <w:shd w:val="clear" w:color="auto" w:fill="auto"/>
          </w:tcPr>
          <w:p w14:paraId="759B1C98" w14:textId="54BA6313" w:rsidR="00B348F4" w:rsidRPr="00D6045D" w:rsidRDefault="00B348F4" w:rsidP="00B348F4">
            <w:pPr>
              <w:ind w:firstLine="0"/>
              <w:jc w:val="center"/>
              <w:rPr>
                <w:bCs/>
                <w:lang w:val="ro-MD" w:eastAsia="ru-RU"/>
              </w:rPr>
            </w:pPr>
            <w:r w:rsidRPr="00D6045D">
              <w:rPr>
                <w:lang w:val="ro-MD"/>
              </w:rPr>
              <w:t>171</w:t>
            </w:r>
          </w:p>
        </w:tc>
      </w:tr>
      <w:tr w:rsidR="00B348F4" w:rsidRPr="00D6045D" w14:paraId="338A1B81" w14:textId="77777777" w:rsidTr="00B77D64">
        <w:trPr>
          <w:trHeight w:val="20"/>
          <w:jc w:val="center"/>
        </w:trPr>
        <w:tc>
          <w:tcPr>
            <w:tcW w:w="1315" w:type="dxa"/>
            <w:shd w:val="clear" w:color="auto" w:fill="auto"/>
          </w:tcPr>
          <w:p w14:paraId="234731B8" w14:textId="0D77B462" w:rsidR="00B348F4" w:rsidRPr="00D6045D" w:rsidRDefault="00B348F4" w:rsidP="00B348F4">
            <w:pPr>
              <w:ind w:firstLine="0"/>
              <w:jc w:val="center"/>
              <w:rPr>
                <w:lang w:val="ro-MD"/>
              </w:rPr>
            </w:pPr>
            <w:r w:rsidRPr="00D6045D">
              <w:rPr>
                <w:lang w:val="ro-MD"/>
              </w:rPr>
              <w:t>1163.2.2.</w:t>
            </w:r>
          </w:p>
        </w:tc>
        <w:tc>
          <w:tcPr>
            <w:tcW w:w="5988" w:type="dxa"/>
            <w:shd w:val="clear" w:color="auto" w:fill="auto"/>
          </w:tcPr>
          <w:p w14:paraId="7D4B1EEE" w14:textId="444FDD55" w:rsidR="00B348F4" w:rsidRPr="00D6045D" w:rsidRDefault="00B348F4" w:rsidP="00D55802">
            <w:pPr>
              <w:ind w:firstLine="0"/>
              <w:rPr>
                <w:lang w:val="ro-MD"/>
              </w:rPr>
            </w:pPr>
            <w:r w:rsidRPr="00D6045D">
              <w:rPr>
                <w:lang w:val="ro-MD"/>
              </w:rPr>
              <w:t>Descrierea radiografiei claviculei în regim digital 8×10in, 1</w:t>
            </w:r>
          </w:p>
        </w:tc>
        <w:tc>
          <w:tcPr>
            <w:tcW w:w="1383" w:type="dxa"/>
            <w:shd w:val="clear" w:color="auto" w:fill="auto"/>
          </w:tcPr>
          <w:p w14:paraId="45EE8E6A" w14:textId="46EAD587" w:rsidR="00B348F4" w:rsidRPr="00D6045D" w:rsidRDefault="00B348F4" w:rsidP="00B348F4">
            <w:pPr>
              <w:ind w:firstLine="0"/>
              <w:jc w:val="center"/>
              <w:rPr>
                <w:lang w:val="ro-MD"/>
              </w:rPr>
            </w:pPr>
            <w:r w:rsidRPr="00D6045D">
              <w:rPr>
                <w:lang w:val="ro-MD"/>
              </w:rPr>
              <w:t>1 descriere</w:t>
            </w:r>
          </w:p>
        </w:tc>
        <w:tc>
          <w:tcPr>
            <w:tcW w:w="830" w:type="dxa"/>
            <w:shd w:val="clear" w:color="auto" w:fill="auto"/>
          </w:tcPr>
          <w:p w14:paraId="6BDA5F62" w14:textId="13A591BC" w:rsidR="00B348F4" w:rsidRPr="00D6045D" w:rsidRDefault="00B348F4" w:rsidP="00B348F4">
            <w:pPr>
              <w:ind w:firstLine="0"/>
              <w:jc w:val="center"/>
              <w:rPr>
                <w:bCs/>
                <w:lang w:val="ro-MD" w:eastAsia="ru-RU"/>
              </w:rPr>
            </w:pPr>
            <w:r w:rsidRPr="00D6045D">
              <w:rPr>
                <w:lang w:val="ro-MD"/>
              </w:rPr>
              <w:t>85</w:t>
            </w:r>
          </w:p>
        </w:tc>
      </w:tr>
      <w:tr w:rsidR="00874A0C" w:rsidRPr="00D6045D" w14:paraId="5E104F89" w14:textId="77777777" w:rsidTr="00B77D64">
        <w:trPr>
          <w:trHeight w:val="20"/>
          <w:jc w:val="center"/>
        </w:trPr>
        <w:tc>
          <w:tcPr>
            <w:tcW w:w="1315" w:type="dxa"/>
            <w:shd w:val="clear" w:color="auto" w:fill="auto"/>
            <w:vAlign w:val="center"/>
            <w:hideMark/>
          </w:tcPr>
          <w:p w14:paraId="7D59C5F1" w14:textId="77777777" w:rsidR="00874A0C" w:rsidRPr="00D6045D" w:rsidRDefault="00874A0C" w:rsidP="00C54A5F">
            <w:pPr>
              <w:ind w:firstLine="0"/>
              <w:jc w:val="center"/>
              <w:rPr>
                <w:lang w:val="ro-MD" w:eastAsia="ru-RU"/>
              </w:rPr>
            </w:pPr>
            <w:r w:rsidRPr="00D6045D">
              <w:rPr>
                <w:lang w:val="ro-MD" w:eastAsia="ru-RU"/>
              </w:rPr>
              <w:t>1164.</w:t>
            </w:r>
          </w:p>
        </w:tc>
        <w:tc>
          <w:tcPr>
            <w:tcW w:w="5988" w:type="dxa"/>
            <w:shd w:val="clear" w:color="auto" w:fill="auto"/>
            <w:vAlign w:val="center"/>
            <w:hideMark/>
          </w:tcPr>
          <w:p w14:paraId="780BB7BE" w14:textId="77777777" w:rsidR="00874A0C" w:rsidRPr="00D6045D" w:rsidRDefault="00874A0C" w:rsidP="00D55802">
            <w:pPr>
              <w:ind w:firstLine="0"/>
              <w:rPr>
                <w:lang w:val="ro-MD" w:eastAsia="ru-RU"/>
              </w:rPr>
            </w:pPr>
            <w:r w:rsidRPr="00D6045D">
              <w:rPr>
                <w:lang w:val="ro-MD" w:eastAsia="ru-RU"/>
              </w:rPr>
              <w:t>Radiografia cavității orbitale (cu proteza Baltin etc.)</w:t>
            </w:r>
          </w:p>
        </w:tc>
        <w:tc>
          <w:tcPr>
            <w:tcW w:w="1383" w:type="dxa"/>
            <w:shd w:val="clear" w:color="auto" w:fill="auto"/>
            <w:vAlign w:val="center"/>
            <w:hideMark/>
          </w:tcPr>
          <w:p w14:paraId="7494E45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08C23D" w14:textId="77777777" w:rsidR="00874A0C" w:rsidRPr="00D6045D" w:rsidRDefault="00874A0C" w:rsidP="00C54A5F">
            <w:pPr>
              <w:ind w:firstLine="0"/>
              <w:jc w:val="center"/>
              <w:rPr>
                <w:bCs/>
                <w:lang w:val="ro-MD" w:eastAsia="ru-RU"/>
              </w:rPr>
            </w:pPr>
            <w:r w:rsidRPr="00D6045D">
              <w:rPr>
                <w:bCs/>
                <w:lang w:val="ro-MD" w:eastAsia="ru-RU"/>
              </w:rPr>
              <w:t>41</w:t>
            </w:r>
          </w:p>
        </w:tc>
      </w:tr>
      <w:tr w:rsidR="003D4FB7" w:rsidRPr="00D6045D" w14:paraId="6305EB9A" w14:textId="77777777" w:rsidTr="00B77D64">
        <w:trPr>
          <w:trHeight w:val="20"/>
          <w:jc w:val="center"/>
        </w:trPr>
        <w:tc>
          <w:tcPr>
            <w:tcW w:w="1315" w:type="dxa"/>
            <w:shd w:val="clear" w:color="auto" w:fill="auto"/>
            <w:hideMark/>
          </w:tcPr>
          <w:p w14:paraId="32C82F82" w14:textId="62426F1F" w:rsidR="003D4FB7" w:rsidRPr="00D6045D" w:rsidRDefault="003D4FB7" w:rsidP="003D4FB7">
            <w:pPr>
              <w:ind w:firstLine="0"/>
              <w:jc w:val="center"/>
              <w:rPr>
                <w:lang w:val="ro-MD" w:eastAsia="ru-RU"/>
              </w:rPr>
            </w:pPr>
            <w:r w:rsidRPr="00D6045D">
              <w:rPr>
                <w:lang w:val="ro-MD"/>
              </w:rPr>
              <w:t>1164.1.</w:t>
            </w:r>
          </w:p>
        </w:tc>
        <w:tc>
          <w:tcPr>
            <w:tcW w:w="5988" w:type="dxa"/>
            <w:shd w:val="clear" w:color="auto" w:fill="auto"/>
            <w:hideMark/>
          </w:tcPr>
          <w:p w14:paraId="44D367EA" w14:textId="29BAADF2" w:rsidR="003D4FB7" w:rsidRPr="00D6045D" w:rsidRDefault="003D4FB7" w:rsidP="00D55802">
            <w:pPr>
              <w:ind w:firstLine="0"/>
              <w:rPr>
                <w:lang w:val="ro-MD" w:eastAsia="ru-RU"/>
              </w:rPr>
            </w:pPr>
            <w:r w:rsidRPr="00D6045D">
              <w:rPr>
                <w:lang w:val="ro-MD"/>
              </w:rPr>
              <w:t>Radiografia cavității orbitale (cu proteza Baltin etc.) – 11×14in (27×35)-1, în regim digital, inclusiv descrierea</w:t>
            </w:r>
          </w:p>
        </w:tc>
        <w:tc>
          <w:tcPr>
            <w:tcW w:w="1383" w:type="dxa"/>
            <w:shd w:val="clear" w:color="auto" w:fill="auto"/>
            <w:hideMark/>
          </w:tcPr>
          <w:p w14:paraId="7D46661A" w14:textId="0CF77A65"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0C7FB72" w14:textId="77777777" w:rsidR="003D4FB7" w:rsidRPr="00D6045D" w:rsidRDefault="003D4FB7" w:rsidP="003D4FB7">
            <w:pPr>
              <w:ind w:firstLine="0"/>
              <w:jc w:val="center"/>
              <w:rPr>
                <w:bCs/>
                <w:lang w:val="ro-MD" w:eastAsia="ru-RU"/>
              </w:rPr>
            </w:pPr>
            <w:r w:rsidRPr="00D6045D">
              <w:rPr>
                <w:bCs/>
                <w:lang w:val="ro-MD" w:eastAsia="ru-RU"/>
              </w:rPr>
              <w:t>227</w:t>
            </w:r>
          </w:p>
        </w:tc>
      </w:tr>
      <w:tr w:rsidR="00B3035B" w:rsidRPr="00D6045D" w14:paraId="1C5601CE" w14:textId="77777777" w:rsidTr="00B77D64">
        <w:trPr>
          <w:trHeight w:val="20"/>
          <w:jc w:val="center"/>
        </w:trPr>
        <w:tc>
          <w:tcPr>
            <w:tcW w:w="1315" w:type="dxa"/>
            <w:shd w:val="clear" w:color="auto" w:fill="auto"/>
          </w:tcPr>
          <w:p w14:paraId="37BBEEDD" w14:textId="158EB755" w:rsidR="00B3035B" w:rsidRPr="00D6045D" w:rsidRDefault="00B3035B" w:rsidP="00B3035B">
            <w:pPr>
              <w:ind w:firstLine="0"/>
              <w:jc w:val="center"/>
              <w:rPr>
                <w:lang w:val="ro-MD"/>
              </w:rPr>
            </w:pPr>
            <w:r w:rsidRPr="00D6045D">
              <w:rPr>
                <w:lang w:val="ro-MD"/>
              </w:rPr>
              <w:t>1164.1.1.</w:t>
            </w:r>
          </w:p>
        </w:tc>
        <w:tc>
          <w:tcPr>
            <w:tcW w:w="5988" w:type="dxa"/>
            <w:shd w:val="clear" w:color="auto" w:fill="auto"/>
          </w:tcPr>
          <w:p w14:paraId="3FC7680E" w14:textId="2EB8AC77" w:rsidR="00B3035B" w:rsidRPr="00D6045D" w:rsidRDefault="00B3035B" w:rsidP="00B14108">
            <w:pPr>
              <w:ind w:firstLine="0"/>
              <w:rPr>
                <w:lang w:val="ro-MD"/>
              </w:rPr>
            </w:pPr>
            <w:r w:rsidRPr="00D6045D">
              <w:rPr>
                <w:lang w:val="ro-MD"/>
              </w:rPr>
              <w:t>Radiografia cavității orbitale (cu proteza Baltin etc.) – 11×14in (27×35)-1, în regim digital, fără descriere</w:t>
            </w:r>
          </w:p>
        </w:tc>
        <w:tc>
          <w:tcPr>
            <w:tcW w:w="1383" w:type="dxa"/>
            <w:shd w:val="clear" w:color="auto" w:fill="auto"/>
          </w:tcPr>
          <w:p w14:paraId="5FEFBDC5" w14:textId="7DBD2346" w:rsidR="00B3035B" w:rsidRPr="00D6045D" w:rsidRDefault="00B3035B" w:rsidP="00B3035B">
            <w:pPr>
              <w:ind w:firstLine="0"/>
              <w:jc w:val="center"/>
              <w:rPr>
                <w:lang w:val="ro-MD"/>
              </w:rPr>
            </w:pPr>
            <w:r w:rsidRPr="00D6045D">
              <w:rPr>
                <w:lang w:val="ro-MD"/>
              </w:rPr>
              <w:t>1 investigație</w:t>
            </w:r>
          </w:p>
        </w:tc>
        <w:tc>
          <w:tcPr>
            <w:tcW w:w="830" w:type="dxa"/>
            <w:shd w:val="clear" w:color="auto" w:fill="auto"/>
          </w:tcPr>
          <w:p w14:paraId="0B5022DC" w14:textId="5BFF30A9" w:rsidR="00B3035B" w:rsidRPr="00D6045D" w:rsidRDefault="00B3035B" w:rsidP="00B3035B">
            <w:pPr>
              <w:ind w:firstLine="0"/>
              <w:jc w:val="center"/>
              <w:rPr>
                <w:bCs/>
                <w:lang w:val="ro-MD" w:eastAsia="ru-RU"/>
              </w:rPr>
            </w:pPr>
            <w:r w:rsidRPr="00D6045D">
              <w:rPr>
                <w:lang w:val="ro-MD"/>
              </w:rPr>
              <w:t>151</w:t>
            </w:r>
          </w:p>
        </w:tc>
      </w:tr>
      <w:tr w:rsidR="00B3035B" w:rsidRPr="00D6045D" w14:paraId="5E7270AC" w14:textId="77777777" w:rsidTr="00B77D64">
        <w:trPr>
          <w:trHeight w:val="20"/>
          <w:jc w:val="center"/>
        </w:trPr>
        <w:tc>
          <w:tcPr>
            <w:tcW w:w="1315" w:type="dxa"/>
            <w:shd w:val="clear" w:color="auto" w:fill="auto"/>
          </w:tcPr>
          <w:p w14:paraId="7FF69D39" w14:textId="67FAA387" w:rsidR="00B3035B" w:rsidRPr="00D6045D" w:rsidRDefault="00B3035B" w:rsidP="00B3035B">
            <w:pPr>
              <w:ind w:firstLine="0"/>
              <w:jc w:val="center"/>
              <w:rPr>
                <w:lang w:val="ro-MD"/>
              </w:rPr>
            </w:pPr>
            <w:r w:rsidRPr="00D6045D">
              <w:rPr>
                <w:lang w:val="ro-MD"/>
              </w:rPr>
              <w:t>1164.1.2.</w:t>
            </w:r>
          </w:p>
        </w:tc>
        <w:tc>
          <w:tcPr>
            <w:tcW w:w="5988" w:type="dxa"/>
            <w:shd w:val="clear" w:color="auto" w:fill="auto"/>
          </w:tcPr>
          <w:p w14:paraId="32FA9F99" w14:textId="15604D9C" w:rsidR="00B3035B" w:rsidRPr="00D6045D" w:rsidRDefault="00B3035B" w:rsidP="00B14108">
            <w:pPr>
              <w:ind w:firstLine="0"/>
              <w:rPr>
                <w:lang w:val="ro-MD"/>
              </w:rPr>
            </w:pPr>
            <w:r w:rsidRPr="00D6045D">
              <w:rPr>
                <w:lang w:val="ro-MD"/>
              </w:rPr>
              <w:t>Descrierea radiografiei cavității orbitale (cu proteza Baltin etc.) – 11×14in (27×35)-1, în regim digital</w:t>
            </w:r>
          </w:p>
        </w:tc>
        <w:tc>
          <w:tcPr>
            <w:tcW w:w="1383" w:type="dxa"/>
            <w:shd w:val="clear" w:color="auto" w:fill="auto"/>
          </w:tcPr>
          <w:p w14:paraId="53C98F37" w14:textId="2A8E0BCD"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76881AA0" w14:textId="26677ECE" w:rsidR="00B3035B" w:rsidRPr="00D6045D" w:rsidRDefault="00B3035B" w:rsidP="00B3035B">
            <w:pPr>
              <w:ind w:firstLine="0"/>
              <w:jc w:val="center"/>
              <w:rPr>
                <w:bCs/>
                <w:lang w:val="ro-MD" w:eastAsia="ru-RU"/>
              </w:rPr>
            </w:pPr>
            <w:r w:rsidRPr="00D6045D">
              <w:rPr>
                <w:lang w:val="ro-MD"/>
              </w:rPr>
              <w:t>76</w:t>
            </w:r>
          </w:p>
        </w:tc>
      </w:tr>
      <w:tr w:rsidR="00B3035B" w:rsidRPr="00D6045D" w14:paraId="1C319B99" w14:textId="77777777" w:rsidTr="00B77D64">
        <w:trPr>
          <w:trHeight w:val="20"/>
          <w:jc w:val="center"/>
        </w:trPr>
        <w:tc>
          <w:tcPr>
            <w:tcW w:w="1315" w:type="dxa"/>
            <w:shd w:val="clear" w:color="auto" w:fill="auto"/>
          </w:tcPr>
          <w:p w14:paraId="314F1B61" w14:textId="6B787BAD" w:rsidR="00B3035B" w:rsidRPr="00D6045D" w:rsidRDefault="00B3035B" w:rsidP="00B3035B">
            <w:pPr>
              <w:ind w:firstLine="0"/>
              <w:jc w:val="center"/>
              <w:rPr>
                <w:lang w:val="ro-MD"/>
              </w:rPr>
            </w:pPr>
            <w:r w:rsidRPr="00D6045D">
              <w:rPr>
                <w:lang w:val="ro-MD"/>
              </w:rPr>
              <w:t>1165.</w:t>
            </w:r>
          </w:p>
        </w:tc>
        <w:tc>
          <w:tcPr>
            <w:tcW w:w="5988" w:type="dxa"/>
            <w:shd w:val="clear" w:color="auto" w:fill="auto"/>
          </w:tcPr>
          <w:p w14:paraId="42DA1C80" w14:textId="082D89B2" w:rsidR="00B3035B" w:rsidRPr="00D6045D" w:rsidRDefault="00B3035B" w:rsidP="00B14108">
            <w:pPr>
              <w:ind w:firstLine="0"/>
              <w:rPr>
                <w:lang w:val="ro-MD"/>
              </w:rPr>
            </w:pPr>
            <w:r w:rsidRPr="00D6045D">
              <w:rPr>
                <w:lang w:val="ro-MD" w:eastAsia="ru-RU"/>
              </w:rPr>
              <w:t>Radiografia dinților (3×4 cm)</w:t>
            </w:r>
          </w:p>
        </w:tc>
        <w:tc>
          <w:tcPr>
            <w:tcW w:w="1383" w:type="dxa"/>
            <w:shd w:val="clear" w:color="auto" w:fill="auto"/>
          </w:tcPr>
          <w:p w14:paraId="4484202F" w14:textId="5608303A"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1BD38212" w14:textId="132F149D" w:rsidR="00B3035B" w:rsidRPr="00D6045D" w:rsidRDefault="00B3035B" w:rsidP="00B3035B">
            <w:pPr>
              <w:ind w:firstLine="0"/>
              <w:jc w:val="center"/>
              <w:rPr>
                <w:bCs/>
                <w:lang w:val="ro-MD" w:eastAsia="ru-RU"/>
              </w:rPr>
            </w:pPr>
            <w:r w:rsidRPr="00D6045D">
              <w:rPr>
                <w:bCs/>
                <w:lang w:val="ro-MD" w:eastAsia="ru-RU"/>
              </w:rPr>
              <w:t>25</w:t>
            </w:r>
          </w:p>
        </w:tc>
      </w:tr>
      <w:tr w:rsidR="00B3035B" w:rsidRPr="00D6045D" w14:paraId="09337253" w14:textId="77777777" w:rsidTr="00B77D64">
        <w:trPr>
          <w:trHeight w:val="20"/>
          <w:jc w:val="center"/>
        </w:trPr>
        <w:tc>
          <w:tcPr>
            <w:tcW w:w="1315" w:type="dxa"/>
            <w:shd w:val="clear" w:color="auto" w:fill="auto"/>
          </w:tcPr>
          <w:p w14:paraId="6BA02F71" w14:textId="103681F6" w:rsidR="00B3035B" w:rsidRPr="00D6045D" w:rsidRDefault="00B3035B" w:rsidP="00B3035B">
            <w:pPr>
              <w:ind w:firstLine="0"/>
              <w:jc w:val="center"/>
              <w:rPr>
                <w:lang w:val="ro-MD"/>
              </w:rPr>
            </w:pPr>
            <w:r w:rsidRPr="00D6045D">
              <w:rPr>
                <w:lang w:val="ro-MD"/>
              </w:rPr>
              <w:t>1165.1.</w:t>
            </w:r>
          </w:p>
        </w:tc>
        <w:tc>
          <w:tcPr>
            <w:tcW w:w="5988" w:type="dxa"/>
            <w:shd w:val="clear" w:color="auto" w:fill="auto"/>
          </w:tcPr>
          <w:p w14:paraId="7B49022D" w14:textId="16247351" w:rsidR="00B3035B" w:rsidRPr="00D6045D" w:rsidRDefault="00B3035B" w:rsidP="00B14108">
            <w:pPr>
              <w:ind w:firstLine="0"/>
              <w:rPr>
                <w:lang w:val="ro-MD"/>
              </w:rPr>
            </w:pPr>
            <w:r w:rsidRPr="00D6045D">
              <w:rPr>
                <w:lang w:val="ro-MD" w:eastAsia="ru-RU"/>
              </w:rPr>
              <w:t xml:space="preserve">Radiografia dinților în regim digital, cu peliculă radiologică, </w:t>
            </w:r>
            <w:r w:rsidRPr="00D6045D">
              <w:rPr>
                <w:lang w:val="ro-MD"/>
              </w:rPr>
              <w:t>inclusiv descrierea</w:t>
            </w:r>
          </w:p>
        </w:tc>
        <w:tc>
          <w:tcPr>
            <w:tcW w:w="1383" w:type="dxa"/>
            <w:shd w:val="clear" w:color="auto" w:fill="auto"/>
          </w:tcPr>
          <w:p w14:paraId="3AE56991" w14:textId="0F689FB4" w:rsidR="00B3035B" w:rsidRPr="00D6045D" w:rsidRDefault="00B3035B" w:rsidP="00B3035B">
            <w:pPr>
              <w:ind w:firstLine="0"/>
              <w:jc w:val="center"/>
              <w:rPr>
                <w:lang w:val="ro-MD"/>
              </w:rPr>
            </w:pPr>
            <w:r w:rsidRPr="00D6045D">
              <w:rPr>
                <w:lang w:val="ro-MD" w:eastAsia="ru-RU"/>
              </w:rPr>
              <w:t>1 examinare</w:t>
            </w:r>
          </w:p>
        </w:tc>
        <w:tc>
          <w:tcPr>
            <w:tcW w:w="830" w:type="dxa"/>
            <w:shd w:val="clear" w:color="auto" w:fill="auto"/>
          </w:tcPr>
          <w:p w14:paraId="0E0FA4D7" w14:textId="3BC3757D" w:rsidR="00B3035B" w:rsidRPr="00D6045D" w:rsidRDefault="00B3035B" w:rsidP="00B3035B">
            <w:pPr>
              <w:ind w:firstLine="0"/>
              <w:jc w:val="center"/>
              <w:rPr>
                <w:bCs/>
                <w:lang w:val="ro-MD" w:eastAsia="ru-RU"/>
              </w:rPr>
            </w:pPr>
            <w:r w:rsidRPr="00D6045D">
              <w:rPr>
                <w:bCs/>
                <w:lang w:val="ro-MD" w:eastAsia="ru-RU"/>
              </w:rPr>
              <w:t>90</w:t>
            </w:r>
          </w:p>
        </w:tc>
      </w:tr>
      <w:tr w:rsidR="00B3035B" w:rsidRPr="00D6045D" w14:paraId="0A467E1A" w14:textId="77777777" w:rsidTr="00B77D64">
        <w:trPr>
          <w:trHeight w:val="20"/>
          <w:jc w:val="center"/>
        </w:trPr>
        <w:tc>
          <w:tcPr>
            <w:tcW w:w="1315" w:type="dxa"/>
            <w:shd w:val="clear" w:color="auto" w:fill="auto"/>
          </w:tcPr>
          <w:p w14:paraId="1021D777" w14:textId="547EFF9F" w:rsidR="00B3035B" w:rsidRPr="00D6045D" w:rsidRDefault="00B3035B" w:rsidP="00B3035B">
            <w:pPr>
              <w:ind w:firstLine="0"/>
              <w:jc w:val="center"/>
              <w:rPr>
                <w:lang w:val="ro-MD"/>
              </w:rPr>
            </w:pPr>
            <w:r w:rsidRPr="00D6045D">
              <w:rPr>
                <w:lang w:val="ro-MD"/>
              </w:rPr>
              <w:t>1165.1.1.</w:t>
            </w:r>
          </w:p>
        </w:tc>
        <w:tc>
          <w:tcPr>
            <w:tcW w:w="5988" w:type="dxa"/>
            <w:shd w:val="clear" w:color="auto" w:fill="auto"/>
          </w:tcPr>
          <w:p w14:paraId="7D53A0C8" w14:textId="27214DFB" w:rsidR="00B3035B" w:rsidRPr="00D6045D" w:rsidRDefault="00B3035B" w:rsidP="00B14108">
            <w:pPr>
              <w:ind w:firstLine="0"/>
              <w:rPr>
                <w:lang w:val="ro-MD"/>
              </w:rPr>
            </w:pPr>
            <w:r w:rsidRPr="00D6045D">
              <w:rPr>
                <w:lang w:val="ro-MD" w:eastAsia="ru-RU"/>
              </w:rPr>
              <w:t xml:space="preserve">Radiografia dinților în regim digital, cu peliculă radiologică, </w:t>
            </w:r>
            <w:r w:rsidRPr="00D6045D">
              <w:rPr>
                <w:lang w:val="ro-MD" w:eastAsia="ro-RO"/>
              </w:rPr>
              <w:t xml:space="preserve">fără descriere </w:t>
            </w:r>
          </w:p>
        </w:tc>
        <w:tc>
          <w:tcPr>
            <w:tcW w:w="1383" w:type="dxa"/>
            <w:shd w:val="clear" w:color="auto" w:fill="auto"/>
          </w:tcPr>
          <w:p w14:paraId="0C4C0D79" w14:textId="43B95A25"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5CAD9553" w14:textId="38C40D9E" w:rsidR="00B3035B" w:rsidRPr="00D6045D" w:rsidRDefault="00B3035B" w:rsidP="00B3035B">
            <w:pPr>
              <w:ind w:firstLine="0"/>
              <w:jc w:val="center"/>
              <w:rPr>
                <w:bCs/>
                <w:lang w:val="ro-MD" w:eastAsia="ru-RU"/>
              </w:rPr>
            </w:pPr>
            <w:r w:rsidRPr="00D6045D">
              <w:rPr>
                <w:bCs/>
                <w:lang w:val="ro-MD" w:eastAsia="ru-RU"/>
              </w:rPr>
              <w:t>74</w:t>
            </w:r>
          </w:p>
        </w:tc>
      </w:tr>
      <w:tr w:rsidR="00B3035B" w:rsidRPr="00D6045D" w14:paraId="54C88F57" w14:textId="77777777" w:rsidTr="00B77D64">
        <w:trPr>
          <w:trHeight w:val="20"/>
          <w:jc w:val="center"/>
        </w:trPr>
        <w:tc>
          <w:tcPr>
            <w:tcW w:w="1315" w:type="dxa"/>
            <w:shd w:val="clear" w:color="auto" w:fill="auto"/>
          </w:tcPr>
          <w:p w14:paraId="2AE31E53" w14:textId="544B2783" w:rsidR="00B3035B" w:rsidRPr="00D6045D" w:rsidRDefault="00B3035B" w:rsidP="00B3035B">
            <w:pPr>
              <w:ind w:firstLine="0"/>
              <w:jc w:val="center"/>
              <w:rPr>
                <w:lang w:val="ro-MD"/>
              </w:rPr>
            </w:pPr>
            <w:r w:rsidRPr="00D6045D">
              <w:rPr>
                <w:lang w:val="ro-MD"/>
              </w:rPr>
              <w:t>1165.1.2.</w:t>
            </w:r>
          </w:p>
        </w:tc>
        <w:tc>
          <w:tcPr>
            <w:tcW w:w="5988" w:type="dxa"/>
            <w:shd w:val="clear" w:color="auto" w:fill="auto"/>
          </w:tcPr>
          <w:p w14:paraId="660F19BC" w14:textId="6237A082" w:rsidR="00B3035B" w:rsidRPr="00D6045D" w:rsidRDefault="00B3035B" w:rsidP="00B14108">
            <w:pPr>
              <w:ind w:firstLine="0"/>
              <w:rPr>
                <w:lang w:val="ro-MD"/>
              </w:rPr>
            </w:pPr>
            <w:r w:rsidRPr="00D6045D">
              <w:rPr>
                <w:lang w:val="ro-MD" w:eastAsia="ru-RU"/>
              </w:rPr>
              <w:t>Descrierea radiografiei dinților în regim digital, cu peliculă radiologică</w:t>
            </w:r>
          </w:p>
        </w:tc>
        <w:tc>
          <w:tcPr>
            <w:tcW w:w="1383" w:type="dxa"/>
            <w:shd w:val="clear" w:color="auto" w:fill="auto"/>
          </w:tcPr>
          <w:p w14:paraId="6C5B3B5A" w14:textId="0B1585DA"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0300E7C8" w14:textId="53BCC1E1" w:rsidR="00B3035B" w:rsidRPr="00D6045D" w:rsidRDefault="00B3035B" w:rsidP="00B3035B">
            <w:pPr>
              <w:ind w:firstLine="0"/>
              <w:jc w:val="center"/>
              <w:rPr>
                <w:bCs/>
                <w:lang w:val="ro-MD" w:eastAsia="ru-RU"/>
              </w:rPr>
            </w:pPr>
            <w:r w:rsidRPr="00D6045D">
              <w:rPr>
                <w:bCs/>
                <w:lang w:val="ro-MD" w:eastAsia="ru-RU"/>
              </w:rPr>
              <w:t>16</w:t>
            </w:r>
          </w:p>
        </w:tc>
      </w:tr>
      <w:tr w:rsidR="00B3035B" w:rsidRPr="00D6045D" w14:paraId="261A08DA" w14:textId="77777777" w:rsidTr="00B77D64">
        <w:trPr>
          <w:trHeight w:val="20"/>
          <w:jc w:val="center"/>
        </w:trPr>
        <w:tc>
          <w:tcPr>
            <w:tcW w:w="1315" w:type="dxa"/>
            <w:shd w:val="clear" w:color="auto" w:fill="auto"/>
          </w:tcPr>
          <w:p w14:paraId="447611D7" w14:textId="0B66ABBC" w:rsidR="00B3035B" w:rsidRPr="00D6045D" w:rsidRDefault="00B3035B" w:rsidP="00B3035B">
            <w:pPr>
              <w:ind w:firstLine="0"/>
              <w:jc w:val="center"/>
              <w:rPr>
                <w:lang w:val="ro-MD"/>
              </w:rPr>
            </w:pPr>
            <w:r w:rsidRPr="00D6045D">
              <w:rPr>
                <w:lang w:val="ro-MD"/>
              </w:rPr>
              <w:lastRenderedPageBreak/>
              <w:t>1165.2.</w:t>
            </w:r>
          </w:p>
        </w:tc>
        <w:tc>
          <w:tcPr>
            <w:tcW w:w="5988" w:type="dxa"/>
            <w:shd w:val="clear" w:color="auto" w:fill="auto"/>
          </w:tcPr>
          <w:p w14:paraId="009735BC" w14:textId="7CD6FA59" w:rsidR="00B3035B" w:rsidRPr="00D6045D" w:rsidRDefault="00B3035B" w:rsidP="00B14108">
            <w:pPr>
              <w:ind w:firstLine="0"/>
              <w:rPr>
                <w:lang w:val="ro-MD"/>
              </w:rPr>
            </w:pPr>
            <w:r w:rsidRPr="00D6045D">
              <w:rPr>
                <w:lang w:val="ro-MD" w:eastAsia="ru-RU"/>
              </w:rPr>
              <w:t xml:space="preserve">Radiografia dinților în regim digital, în format electronic (3x4 cm), </w:t>
            </w:r>
            <w:r w:rsidRPr="00D6045D">
              <w:rPr>
                <w:lang w:val="ro-MD"/>
              </w:rPr>
              <w:t>inclusiv descrierea</w:t>
            </w:r>
          </w:p>
        </w:tc>
        <w:tc>
          <w:tcPr>
            <w:tcW w:w="1383" w:type="dxa"/>
            <w:shd w:val="clear" w:color="auto" w:fill="auto"/>
          </w:tcPr>
          <w:p w14:paraId="43F50B7E" w14:textId="5E4F2B3B" w:rsidR="00B3035B" w:rsidRPr="00D6045D" w:rsidRDefault="00B3035B" w:rsidP="00B3035B">
            <w:pPr>
              <w:ind w:firstLine="0"/>
              <w:jc w:val="center"/>
              <w:rPr>
                <w:lang w:val="ro-MD"/>
              </w:rPr>
            </w:pPr>
            <w:r w:rsidRPr="00D6045D">
              <w:rPr>
                <w:lang w:val="ro-MD" w:eastAsia="ru-RU"/>
              </w:rPr>
              <w:t>1 examinare</w:t>
            </w:r>
          </w:p>
        </w:tc>
        <w:tc>
          <w:tcPr>
            <w:tcW w:w="830" w:type="dxa"/>
            <w:shd w:val="clear" w:color="auto" w:fill="auto"/>
          </w:tcPr>
          <w:p w14:paraId="2AC6C255" w14:textId="1E3A5CDD" w:rsidR="00B3035B" w:rsidRPr="00D6045D" w:rsidRDefault="00B3035B" w:rsidP="00B3035B">
            <w:pPr>
              <w:ind w:firstLine="0"/>
              <w:jc w:val="center"/>
              <w:rPr>
                <w:bCs/>
                <w:lang w:val="ro-MD" w:eastAsia="ru-RU"/>
              </w:rPr>
            </w:pPr>
            <w:r w:rsidRPr="00D6045D">
              <w:rPr>
                <w:bCs/>
                <w:lang w:val="ro-MD" w:eastAsia="ru-RU"/>
              </w:rPr>
              <w:t>80</w:t>
            </w:r>
          </w:p>
        </w:tc>
      </w:tr>
      <w:tr w:rsidR="00B3035B" w:rsidRPr="00D6045D" w14:paraId="384BC48D" w14:textId="77777777" w:rsidTr="00B77D64">
        <w:trPr>
          <w:trHeight w:val="20"/>
          <w:jc w:val="center"/>
        </w:trPr>
        <w:tc>
          <w:tcPr>
            <w:tcW w:w="1315" w:type="dxa"/>
            <w:shd w:val="clear" w:color="auto" w:fill="auto"/>
          </w:tcPr>
          <w:p w14:paraId="7A22E415" w14:textId="40094960" w:rsidR="00B3035B" w:rsidRPr="00D6045D" w:rsidRDefault="00B3035B" w:rsidP="00B3035B">
            <w:pPr>
              <w:ind w:firstLine="0"/>
              <w:jc w:val="center"/>
              <w:rPr>
                <w:lang w:val="ro-MD"/>
              </w:rPr>
            </w:pPr>
            <w:r w:rsidRPr="00D6045D">
              <w:rPr>
                <w:lang w:val="ro-MD"/>
              </w:rPr>
              <w:t>1165.2.1.</w:t>
            </w:r>
          </w:p>
        </w:tc>
        <w:tc>
          <w:tcPr>
            <w:tcW w:w="5988" w:type="dxa"/>
            <w:shd w:val="clear" w:color="auto" w:fill="auto"/>
          </w:tcPr>
          <w:p w14:paraId="279501ED" w14:textId="3F50BF77" w:rsidR="00B3035B" w:rsidRPr="00D6045D" w:rsidRDefault="00B3035B" w:rsidP="00B14108">
            <w:pPr>
              <w:ind w:firstLine="0"/>
              <w:rPr>
                <w:lang w:val="ro-MD"/>
              </w:rPr>
            </w:pPr>
            <w:r w:rsidRPr="00D6045D">
              <w:rPr>
                <w:lang w:val="ro-MD" w:eastAsia="ru-RU"/>
              </w:rPr>
              <w:t xml:space="preserve">Radiografia dinților în regim digital, în format electronic (3x4 cm), </w:t>
            </w:r>
            <w:r w:rsidRPr="00D6045D">
              <w:rPr>
                <w:lang w:val="ro-MD" w:eastAsia="ro-RO"/>
              </w:rPr>
              <w:t xml:space="preserve">fără descriere </w:t>
            </w:r>
          </w:p>
        </w:tc>
        <w:tc>
          <w:tcPr>
            <w:tcW w:w="1383" w:type="dxa"/>
            <w:shd w:val="clear" w:color="auto" w:fill="auto"/>
          </w:tcPr>
          <w:p w14:paraId="1A77A429" w14:textId="17CE1F09"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7AE1822C" w14:textId="598957D6" w:rsidR="00B3035B" w:rsidRPr="00D6045D" w:rsidRDefault="00B3035B" w:rsidP="00B3035B">
            <w:pPr>
              <w:ind w:firstLine="0"/>
              <w:jc w:val="center"/>
              <w:rPr>
                <w:bCs/>
                <w:lang w:val="ro-MD" w:eastAsia="ru-RU"/>
              </w:rPr>
            </w:pPr>
            <w:r w:rsidRPr="00D6045D">
              <w:rPr>
                <w:bCs/>
                <w:lang w:val="ro-MD" w:eastAsia="ru-RU"/>
              </w:rPr>
              <w:t>64</w:t>
            </w:r>
          </w:p>
        </w:tc>
      </w:tr>
      <w:tr w:rsidR="00B3035B" w:rsidRPr="00D6045D" w14:paraId="3FD3750A" w14:textId="77777777" w:rsidTr="00B77D64">
        <w:trPr>
          <w:trHeight w:val="20"/>
          <w:jc w:val="center"/>
        </w:trPr>
        <w:tc>
          <w:tcPr>
            <w:tcW w:w="1315" w:type="dxa"/>
            <w:shd w:val="clear" w:color="auto" w:fill="auto"/>
          </w:tcPr>
          <w:p w14:paraId="4612A4F8" w14:textId="04FB9618" w:rsidR="00B3035B" w:rsidRPr="00D6045D" w:rsidRDefault="00B3035B" w:rsidP="00B3035B">
            <w:pPr>
              <w:ind w:firstLine="0"/>
              <w:jc w:val="center"/>
              <w:rPr>
                <w:lang w:val="ro-MD"/>
              </w:rPr>
            </w:pPr>
            <w:r w:rsidRPr="00D6045D">
              <w:rPr>
                <w:lang w:val="ro-MD"/>
              </w:rPr>
              <w:t>1165.2.2.</w:t>
            </w:r>
          </w:p>
        </w:tc>
        <w:tc>
          <w:tcPr>
            <w:tcW w:w="5988" w:type="dxa"/>
            <w:shd w:val="clear" w:color="auto" w:fill="auto"/>
          </w:tcPr>
          <w:p w14:paraId="544FA75E" w14:textId="42B9D908" w:rsidR="00B3035B" w:rsidRPr="00D6045D" w:rsidRDefault="00B3035B" w:rsidP="00B14108">
            <w:pPr>
              <w:ind w:firstLine="0"/>
              <w:rPr>
                <w:lang w:val="ro-MD"/>
              </w:rPr>
            </w:pPr>
            <w:r w:rsidRPr="00D6045D">
              <w:rPr>
                <w:lang w:val="ro-MD" w:eastAsia="ru-RU"/>
              </w:rPr>
              <w:t>Radiografia dinților în regim digital, în format electronic (3x4 cm)</w:t>
            </w:r>
          </w:p>
        </w:tc>
        <w:tc>
          <w:tcPr>
            <w:tcW w:w="1383" w:type="dxa"/>
            <w:shd w:val="clear" w:color="auto" w:fill="auto"/>
          </w:tcPr>
          <w:p w14:paraId="0ED4A2DC" w14:textId="6EC7D83A"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0E788002" w14:textId="03BF1E7D" w:rsidR="00B3035B" w:rsidRPr="00D6045D" w:rsidRDefault="00B3035B" w:rsidP="00B3035B">
            <w:pPr>
              <w:ind w:firstLine="0"/>
              <w:jc w:val="center"/>
              <w:rPr>
                <w:bCs/>
                <w:lang w:val="ro-MD" w:eastAsia="ru-RU"/>
              </w:rPr>
            </w:pPr>
            <w:r w:rsidRPr="00D6045D">
              <w:rPr>
                <w:bCs/>
                <w:lang w:val="ro-MD" w:eastAsia="ru-RU"/>
              </w:rPr>
              <w:t>16</w:t>
            </w:r>
          </w:p>
        </w:tc>
      </w:tr>
      <w:tr w:rsidR="00B3035B" w:rsidRPr="00D6045D" w14:paraId="22F2DF43" w14:textId="77777777" w:rsidTr="00B77D64">
        <w:trPr>
          <w:trHeight w:val="20"/>
          <w:jc w:val="center"/>
        </w:trPr>
        <w:tc>
          <w:tcPr>
            <w:tcW w:w="1315" w:type="dxa"/>
            <w:shd w:val="clear" w:color="auto" w:fill="auto"/>
          </w:tcPr>
          <w:p w14:paraId="191E3538" w14:textId="560146CC" w:rsidR="00B3035B" w:rsidRPr="00D6045D" w:rsidRDefault="00B3035B" w:rsidP="00B3035B">
            <w:pPr>
              <w:ind w:firstLine="0"/>
              <w:jc w:val="center"/>
              <w:rPr>
                <w:lang w:val="ro-MD"/>
              </w:rPr>
            </w:pPr>
            <w:r w:rsidRPr="00D6045D">
              <w:rPr>
                <w:lang w:val="ro-MD"/>
              </w:rPr>
              <w:t>1166.</w:t>
            </w:r>
          </w:p>
        </w:tc>
        <w:tc>
          <w:tcPr>
            <w:tcW w:w="5988" w:type="dxa"/>
            <w:shd w:val="clear" w:color="auto" w:fill="auto"/>
          </w:tcPr>
          <w:p w14:paraId="36EC6D5A" w14:textId="0A05F274" w:rsidR="00B3035B" w:rsidRPr="00D6045D" w:rsidRDefault="00B3035B" w:rsidP="00B14108">
            <w:pPr>
              <w:ind w:firstLine="0"/>
              <w:rPr>
                <w:lang w:val="ro-MD"/>
              </w:rPr>
            </w:pPr>
            <w:r w:rsidRPr="00D6045D">
              <w:rPr>
                <w:lang w:val="ro-MD" w:eastAsia="ru-RU"/>
              </w:rPr>
              <w:t>Radiografia sinusurilor paranazale – 18×24 cm-1</w:t>
            </w:r>
          </w:p>
        </w:tc>
        <w:tc>
          <w:tcPr>
            <w:tcW w:w="1383" w:type="dxa"/>
            <w:shd w:val="clear" w:color="auto" w:fill="auto"/>
          </w:tcPr>
          <w:p w14:paraId="272BDE87" w14:textId="213306A9"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5904A9CC" w14:textId="3D9355EA" w:rsidR="00B3035B" w:rsidRPr="00D6045D" w:rsidRDefault="00B3035B" w:rsidP="00B3035B">
            <w:pPr>
              <w:ind w:firstLine="0"/>
              <w:jc w:val="center"/>
              <w:rPr>
                <w:bCs/>
                <w:lang w:val="ro-MD" w:eastAsia="ru-RU"/>
              </w:rPr>
            </w:pPr>
            <w:r w:rsidRPr="00D6045D">
              <w:rPr>
                <w:bCs/>
                <w:lang w:val="ro-MD" w:eastAsia="ru-RU"/>
              </w:rPr>
              <w:t>30</w:t>
            </w:r>
          </w:p>
        </w:tc>
      </w:tr>
      <w:tr w:rsidR="00B3035B" w:rsidRPr="00D6045D" w14:paraId="3B45E31E" w14:textId="77777777" w:rsidTr="00B77D64">
        <w:trPr>
          <w:trHeight w:val="20"/>
          <w:jc w:val="center"/>
        </w:trPr>
        <w:tc>
          <w:tcPr>
            <w:tcW w:w="1315" w:type="dxa"/>
            <w:shd w:val="clear" w:color="auto" w:fill="auto"/>
          </w:tcPr>
          <w:p w14:paraId="08AFE393" w14:textId="5853C7A6" w:rsidR="00B3035B" w:rsidRPr="00D6045D" w:rsidRDefault="00B3035B" w:rsidP="00B3035B">
            <w:pPr>
              <w:ind w:firstLine="0"/>
              <w:jc w:val="center"/>
              <w:rPr>
                <w:lang w:val="ro-MD"/>
              </w:rPr>
            </w:pPr>
            <w:r w:rsidRPr="00D6045D">
              <w:rPr>
                <w:lang w:val="ro-MD"/>
              </w:rPr>
              <w:t>1166.1.</w:t>
            </w:r>
          </w:p>
        </w:tc>
        <w:tc>
          <w:tcPr>
            <w:tcW w:w="5988" w:type="dxa"/>
            <w:shd w:val="clear" w:color="auto" w:fill="auto"/>
          </w:tcPr>
          <w:p w14:paraId="5EBA3FF7" w14:textId="211F1CC0" w:rsidR="00B3035B" w:rsidRPr="00D6045D" w:rsidRDefault="00B3035B" w:rsidP="00B14108">
            <w:pPr>
              <w:ind w:firstLine="0"/>
              <w:rPr>
                <w:lang w:val="ro-MD"/>
              </w:rPr>
            </w:pPr>
            <w:r w:rsidRPr="00D6045D">
              <w:rPr>
                <w:lang w:val="ro-MD" w:eastAsia="ru-RU"/>
              </w:rPr>
              <w:t xml:space="preserve">Radiografia sinusurilor paranazale – 8×10in (20×24 cm), în regim digital, </w:t>
            </w:r>
            <w:r w:rsidRPr="00D6045D">
              <w:rPr>
                <w:lang w:val="ro-MD"/>
              </w:rPr>
              <w:t>inclusiv descrierea</w:t>
            </w:r>
          </w:p>
        </w:tc>
        <w:tc>
          <w:tcPr>
            <w:tcW w:w="1383" w:type="dxa"/>
            <w:shd w:val="clear" w:color="auto" w:fill="auto"/>
          </w:tcPr>
          <w:p w14:paraId="2A34BE19" w14:textId="419EA560" w:rsidR="00B3035B" w:rsidRPr="00D6045D" w:rsidRDefault="00B3035B" w:rsidP="00B3035B">
            <w:pPr>
              <w:ind w:firstLine="0"/>
              <w:jc w:val="center"/>
              <w:rPr>
                <w:lang w:val="ro-MD"/>
              </w:rPr>
            </w:pPr>
            <w:r w:rsidRPr="00D6045D">
              <w:rPr>
                <w:lang w:val="ro-MD"/>
              </w:rPr>
              <w:t>1 examinare</w:t>
            </w:r>
          </w:p>
        </w:tc>
        <w:tc>
          <w:tcPr>
            <w:tcW w:w="830" w:type="dxa"/>
            <w:shd w:val="clear" w:color="auto" w:fill="auto"/>
          </w:tcPr>
          <w:p w14:paraId="446D96FB" w14:textId="7E3B337B" w:rsidR="00B3035B" w:rsidRPr="00D6045D" w:rsidRDefault="00B3035B" w:rsidP="00B3035B">
            <w:pPr>
              <w:ind w:firstLine="0"/>
              <w:jc w:val="center"/>
              <w:rPr>
                <w:bCs/>
                <w:lang w:val="ro-MD" w:eastAsia="ru-RU"/>
              </w:rPr>
            </w:pPr>
            <w:r w:rsidRPr="00D6045D">
              <w:rPr>
                <w:bCs/>
                <w:lang w:val="ro-MD" w:eastAsia="ru-RU"/>
              </w:rPr>
              <w:t>222</w:t>
            </w:r>
          </w:p>
        </w:tc>
      </w:tr>
      <w:tr w:rsidR="00B3035B" w:rsidRPr="00D6045D" w14:paraId="4EF502DF" w14:textId="77777777" w:rsidTr="00B77D64">
        <w:trPr>
          <w:trHeight w:val="20"/>
          <w:jc w:val="center"/>
        </w:trPr>
        <w:tc>
          <w:tcPr>
            <w:tcW w:w="1315" w:type="dxa"/>
            <w:shd w:val="clear" w:color="auto" w:fill="auto"/>
          </w:tcPr>
          <w:p w14:paraId="74501A06" w14:textId="4032ED32" w:rsidR="00B3035B" w:rsidRPr="00D6045D" w:rsidRDefault="00B3035B" w:rsidP="00B3035B">
            <w:pPr>
              <w:ind w:firstLine="0"/>
              <w:jc w:val="center"/>
              <w:rPr>
                <w:lang w:val="ro-MD"/>
              </w:rPr>
            </w:pPr>
            <w:r w:rsidRPr="00D6045D">
              <w:rPr>
                <w:lang w:val="ro-MD"/>
              </w:rPr>
              <w:t>1166.1.1.</w:t>
            </w:r>
          </w:p>
        </w:tc>
        <w:tc>
          <w:tcPr>
            <w:tcW w:w="5988" w:type="dxa"/>
            <w:shd w:val="clear" w:color="auto" w:fill="auto"/>
          </w:tcPr>
          <w:p w14:paraId="40035F93" w14:textId="7CC26636" w:rsidR="00B3035B" w:rsidRPr="00D6045D" w:rsidRDefault="00B3035B" w:rsidP="00B14108">
            <w:pPr>
              <w:ind w:firstLine="0"/>
              <w:rPr>
                <w:lang w:val="ro-MD"/>
              </w:rPr>
            </w:pPr>
            <w:r w:rsidRPr="00D6045D">
              <w:rPr>
                <w:lang w:val="ro-MD" w:eastAsia="ru-RU"/>
              </w:rPr>
              <w:t xml:space="preserve">Radiografia sinusurilor paranazale – 8×10in (20×24 cm), în regim digital, </w:t>
            </w:r>
            <w:r w:rsidRPr="00D6045D">
              <w:rPr>
                <w:lang w:val="ro-MD" w:eastAsia="ro-RO"/>
              </w:rPr>
              <w:t>fără descriere</w:t>
            </w:r>
          </w:p>
        </w:tc>
        <w:tc>
          <w:tcPr>
            <w:tcW w:w="1383" w:type="dxa"/>
            <w:shd w:val="clear" w:color="auto" w:fill="auto"/>
          </w:tcPr>
          <w:p w14:paraId="5C766CEE" w14:textId="48D817A8"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463DE132" w14:textId="2510738E" w:rsidR="00B3035B" w:rsidRPr="00D6045D" w:rsidRDefault="00B3035B" w:rsidP="00B3035B">
            <w:pPr>
              <w:ind w:firstLine="0"/>
              <w:jc w:val="center"/>
              <w:rPr>
                <w:bCs/>
                <w:lang w:val="ro-MD" w:eastAsia="ru-RU"/>
              </w:rPr>
            </w:pPr>
            <w:r w:rsidRPr="00D6045D">
              <w:rPr>
                <w:bCs/>
                <w:lang w:val="ro-MD" w:eastAsia="ru-RU"/>
              </w:rPr>
              <w:t>142</w:t>
            </w:r>
          </w:p>
        </w:tc>
      </w:tr>
      <w:tr w:rsidR="00B3035B" w:rsidRPr="00D6045D" w14:paraId="4B89BB68" w14:textId="77777777" w:rsidTr="00B77D64">
        <w:trPr>
          <w:trHeight w:val="20"/>
          <w:jc w:val="center"/>
        </w:trPr>
        <w:tc>
          <w:tcPr>
            <w:tcW w:w="1315" w:type="dxa"/>
            <w:shd w:val="clear" w:color="auto" w:fill="auto"/>
          </w:tcPr>
          <w:p w14:paraId="64ED5BBE" w14:textId="032DDB2B" w:rsidR="00B3035B" w:rsidRPr="00D6045D" w:rsidRDefault="00B3035B" w:rsidP="00B3035B">
            <w:pPr>
              <w:ind w:firstLine="0"/>
              <w:jc w:val="center"/>
              <w:rPr>
                <w:lang w:val="ro-MD"/>
              </w:rPr>
            </w:pPr>
            <w:r w:rsidRPr="00D6045D">
              <w:rPr>
                <w:lang w:val="ro-MD"/>
              </w:rPr>
              <w:t>1166.1.2.</w:t>
            </w:r>
          </w:p>
        </w:tc>
        <w:tc>
          <w:tcPr>
            <w:tcW w:w="5988" w:type="dxa"/>
            <w:shd w:val="clear" w:color="auto" w:fill="auto"/>
          </w:tcPr>
          <w:p w14:paraId="00E56EC1" w14:textId="113DA62A" w:rsidR="00B3035B" w:rsidRPr="00D6045D" w:rsidRDefault="00B3035B" w:rsidP="00B14108">
            <w:pPr>
              <w:ind w:firstLine="0"/>
              <w:rPr>
                <w:lang w:val="ro-MD"/>
              </w:rPr>
            </w:pPr>
            <w:r w:rsidRPr="00D6045D">
              <w:rPr>
                <w:lang w:val="ro-MD"/>
              </w:rPr>
              <w:t>Descrierea radiografiei</w:t>
            </w:r>
            <w:r w:rsidRPr="00D6045D">
              <w:rPr>
                <w:lang w:val="ro-MD" w:eastAsia="ru-RU"/>
              </w:rPr>
              <w:t xml:space="preserve"> sinusurilor paranazale – 8×10in (20×24 cm), în regim digital</w:t>
            </w:r>
          </w:p>
        </w:tc>
        <w:tc>
          <w:tcPr>
            <w:tcW w:w="1383" w:type="dxa"/>
            <w:shd w:val="clear" w:color="auto" w:fill="auto"/>
          </w:tcPr>
          <w:p w14:paraId="7CD696B6" w14:textId="051C4CD1"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4F60B197" w14:textId="1351700E" w:rsidR="00B3035B" w:rsidRPr="00D6045D" w:rsidRDefault="00B3035B" w:rsidP="00B3035B">
            <w:pPr>
              <w:ind w:firstLine="0"/>
              <w:jc w:val="center"/>
              <w:rPr>
                <w:bCs/>
                <w:lang w:val="ro-MD" w:eastAsia="ru-RU"/>
              </w:rPr>
            </w:pPr>
            <w:r w:rsidRPr="00D6045D">
              <w:rPr>
                <w:lang w:val="ro-MD"/>
              </w:rPr>
              <w:t>80</w:t>
            </w:r>
          </w:p>
        </w:tc>
      </w:tr>
      <w:tr w:rsidR="00874A0C" w:rsidRPr="00D6045D" w14:paraId="59A97051" w14:textId="77777777" w:rsidTr="00B77D64">
        <w:trPr>
          <w:trHeight w:val="20"/>
          <w:jc w:val="center"/>
        </w:trPr>
        <w:tc>
          <w:tcPr>
            <w:tcW w:w="1315" w:type="dxa"/>
            <w:shd w:val="clear" w:color="auto" w:fill="auto"/>
            <w:vAlign w:val="center"/>
            <w:hideMark/>
          </w:tcPr>
          <w:p w14:paraId="752C4CB5" w14:textId="77777777" w:rsidR="00874A0C" w:rsidRPr="00D6045D" w:rsidRDefault="00874A0C" w:rsidP="00C54A5F">
            <w:pPr>
              <w:ind w:firstLine="0"/>
              <w:jc w:val="center"/>
              <w:rPr>
                <w:lang w:val="ro-MD" w:eastAsia="ru-RU"/>
              </w:rPr>
            </w:pPr>
            <w:r w:rsidRPr="00D6045D">
              <w:rPr>
                <w:lang w:val="ro-MD" w:eastAsia="ru-RU"/>
              </w:rPr>
              <w:t>1167.</w:t>
            </w:r>
          </w:p>
        </w:tc>
        <w:tc>
          <w:tcPr>
            <w:tcW w:w="5988" w:type="dxa"/>
            <w:shd w:val="clear" w:color="auto" w:fill="auto"/>
            <w:vAlign w:val="center"/>
            <w:hideMark/>
          </w:tcPr>
          <w:p w14:paraId="3F87ACD2" w14:textId="77777777" w:rsidR="00874A0C" w:rsidRPr="00D6045D" w:rsidRDefault="00874A0C" w:rsidP="00B14108">
            <w:pPr>
              <w:ind w:firstLine="0"/>
              <w:rPr>
                <w:lang w:val="ro-MD" w:eastAsia="ru-RU"/>
              </w:rPr>
            </w:pPr>
            <w:r w:rsidRPr="00D6045D">
              <w:rPr>
                <w:lang w:val="ro-MD" w:eastAsia="ru-RU"/>
              </w:rPr>
              <w:t>Radiografia oaselor temporale după Shuler, Mayor, Steenvers etc., 18×24 cm-2</w:t>
            </w:r>
          </w:p>
        </w:tc>
        <w:tc>
          <w:tcPr>
            <w:tcW w:w="1383" w:type="dxa"/>
            <w:shd w:val="clear" w:color="auto" w:fill="auto"/>
            <w:vAlign w:val="center"/>
            <w:hideMark/>
          </w:tcPr>
          <w:p w14:paraId="52FDD1E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695331" w14:textId="77777777" w:rsidR="00874A0C" w:rsidRPr="00D6045D" w:rsidRDefault="00874A0C" w:rsidP="00C54A5F">
            <w:pPr>
              <w:ind w:firstLine="0"/>
              <w:jc w:val="center"/>
              <w:rPr>
                <w:bCs/>
                <w:lang w:val="ro-MD" w:eastAsia="ru-RU"/>
              </w:rPr>
            </w:pPr>
            <w:r w:rsidRPr="00D6045D">
              <w:rPr>
                <w:bCs/>
                <w:lang w:val="ro-MD" w:eastAsia="ru-RU"/>
              </w:rPr>
              <w:t>50</w:t>
            </w:r>
          </w:p>
        </w:tc>
      </w:tr>
      <w:tr w:rsidR="00B3035B" w:rsidRPr="00D6045D" w14:paraId="140F6688" w14:textId="77777777" w:rsidTr="00B77D64">
        <w:trPr>
          <w:trHeight w:val="20"/>
          <w:jc w:val="center"/>
        </w:trPr>
        <w:tc>
          <w:tcPr>
            <w:tcW w:w="1315" w:type="dxa"/>
            <w:shd w:val="clear" w:color="auto" w:fill="auto"/>
          </w:tcPr>
          <w:p w14:paraId="3C76B301" w14:textId="5ADE220E" w:rsidR="00B3035B" w:rsidRPr="00D6045D" w:rsidRDefault="00B3035B" w:rsidP="00B3035B">
            <w:pPr>
              <w:ind w:firstLine="0"/>
              <w:jc w:val="center"/>
              <w:rPr>
                <w:lang w:val="ro-MD" w:eastAsia="ru-RU"/>
              </w:rPr>
            </w:pPr>
            <w:r w:rsidRPr="00D6045D">
              <w:rPr>
                <w:lang w:val="ro-MD"/>
              </w:rPr>
              <w:t>1167.1.1.</w:t>
            </w:r>
          </w:p>
        </w:tc>
        <w:tc>
          <w:tcPr>
            <w:tcW w:w="5988" w:type="dxa"/>
            <w:shd w:val="clear" w:color="auto" w:fill="auto"/>
          </w:tcPr>
          <w:p w14:paraId="30BE0FAC" w14:textId="486C20E3" w:rsidR="00B3035B" w:rsidRPr="00D6045D" w:rsidRDefault="00B3035B" w:rsidP="00B14108">
            <w:pPr>
              <w:ind w:firstLine="0"/>
              <w:rPr>
                <w:lang w:val="ro-MD" w:eastAsia="ru-RU"/>
              </w:rPr>
            </w:pPr>
            <w:r w:rsidRPr="00D6045D">
              <w:rPr>
                <w:lang w:val="ro-MD"/>
              </w:rPr>
              <w:t>Radiografia oaselor temporale după Shuler, Mayor, Steenvers etc. – 11×14in (27×35)-1, în regim digital, fără descriere</w:t>
            </w:r>
          </w:p>
        </w:tc>
        <w:tc>
          <w:tcPr>
            <w:tcW w:w="1383" w:type="dxa"/>
            <w:shd w:val="clear" w:color="auto" w:fill="auto"/>
          </w:tcPr>
          <w:p w14:paraId="066BF8F4" w14:textId="77368006" w:rsidR="00B3035B" w:rsidRPr="00D6045D" w:rsidRDefault="00B3035B" w:rsidP="00B3035B">
            <w:pPr>
              <w:ind w:firstLine="0"/>
              <w:jc w:val="center"/>
              <w:rPr>
                <w:lang w:val="ro-MD" w:eastAsia="ru-RU"/>
              </w:rPr>
            </w:pPr>
            <w:r w:rsidRPr="00D6045D">
              <w:rPr>
                <w:lang w:val="ro-MD"/>
              </w:rPr>
              <w:t>1 investigație</w:t>
            </w:r>
          </w:p>
        </w:tc>
        <w:tc>
          <w:tcPr>
            <w:tcW w:w="830" w:type="dxa"/>
            <w:shd w:val="clear" w:color="auto" w:fill="auto"/>
          </w:tcPr>
          <w:p w14:paraId="773A5658" w14:textId="00DA650A" w:rsidR="00B3035B" w:rsidRPr="00D6045D" w:rsidRDefault="00B3035B" w:rsidP="00B3035B">
            <w:pPr>
              <w:ind w:firstLine="0"/>
              <w:jc w:val="center"/>
              <w:rPr>
                <w:bCs/>
                <w:lang w:val="ro-MD" w:eastAsia="ru-RU"/>
              </w:rPr>
            </w:pPr>
            <w:r w:rsidRPr="00D6045D">
              <w:rPr>
                <w:lang w:val="ro-MD"/>
              </w:rPr>
              <w:t>146</w:t>
            </w:r>
          </w:p>
        </w:tc>
      </w:tr>
      <w:tr w:rsidR="00B3035B" w:rsidRPr="00D6045D" w14:paraId="4FE12EF2" w14:textId="77777777" w:rsidTr="00B77D64">
        <w:trPr>
          <w:trHeight w:val="20"/>
          <w:jc w:val="center"/>
        </w:trPr>
        <w:tc>
          <w:tcPr>
            <w:tcW w:w="1315" w:type="dxa"/>
            <w:shd w:val="clear" w:color="auto" w:fill="auto"/>
          </w:tcPr>
          <w:p w14:paraId="1AE6A8B9" w14:textId="5562D1AD" w:rsidR="00B3035B" w:rsidRPr="00D6045D" w:rsidRDefault="00B3035B" w:rsidP="00B3035B">
            <w:pPr>
              <w:ind w:firstLine="0"/>
              <w:jc w:val="center"/>
              <w:rPr>
                <w:lang w:val="ro-MD" w:eastAsia="ru-RU"/>
              </w:rPr>
            </w:pPr>
            <w:r w:rsidRPr="00D6045D">
              <w:rPr>
                <w:lang w:val="ro-MD"/>
              </w:rPr>
              <w:t>1167.1.2.</w:t>
            </w:r>
          </w:p>
        </w:tc>
        <w:tc>
          <w:tcPr>
            <w:tcW w:w="5988" w:type="dxa"/>
            <w:shd w:val="clear" w:color="auto" w:fill="auto"/>
          </w:tcPr>
          <w:p w14:paraId="1DE38DC9" w14:textId="4B12B7A9" w:rsidR="00B3035B" w:rsidRPr="00D6045D" w:rsidRDefault="00B3035B" w:rsidP="00B14108">
            <w:pPr>
              <w:ind w:firstLine="0"/>
              <w:rPr>
                <w:lang w:val="ro-MD" w:eastAsia="ru-RU"/>
              </w:rPr>
            </w:pPr>
            <w:r w:rsidRPr="00D6045D">
              <w:rPr>
                <w:lang w:val="ro-MD"/>
              </w:rPr>
              <w:t>Descrierea radiografiei oaselor temporale după Shuler, Mayor, Steenvers etc. – 11×14in (27×35)-1, în regim digital</w:t>
            </w:r>
          </w:p>
        </w:tc>
        <w:tc>
          <w:tcPr>
            <w:tcW w:w="1383" w:type="dxa"/>
            <w:shd w:val="clear" w:color="auto" w:fill="auto"/>
          </w:tcPr>
          <w:p w14:paraId="3DC323EC" w14:textId="281C9D39" w:rsidR="00B3035B" w:rsidRPr="00D6045D" w:rsidRDefault="00B3035B" w:rsidP="00B3035B">
            <w:pPr>
              <w:ind w:firstLine="0"/>
              <w:jc w:val="center"/>
              <w:rPr>
                <w:lang w:val="ro-MD" w:eastAsia="ru-RU"/>
              </w:rPr>
            </w:pPr>
            <w:r w:rsidRPr="00D6045D">
              <w:rPr>
                <w:lang w:val="ro-MD"/>
              </w:rPr>
              <w:t>1 descriere</w:t>
            </w:r>
          </w:p>
        </w:tc>
        <w:tc>
          <w:tcPr>
            <w:tcW w:w="830" w:type="dxa"/>
            <w:shd w:val="clear" w:color="auto" w:fill="auto"/>
          </w:tcPr>
          <w:p w14:paraId="0245EEA7" w14:textId="5E93E02E" w:rsidR="00B3035B" w:rsidRPr="00D6045D" w:rsidRDefault="00B3035B" w:rsidP="00B3035B">
            <w:pPr>
              <w:ind w:firstLine="0"/>
              <w:jc w:val="center"/>
              <w:rPr>
                <w:bCs/>
                <w:lang w:val="ro-MD" w:eastAsia="ru-RU"/>
              </w:rPr>
            </w:pPr>
            <w:r w:rsidRPr="00D6045D">
              <w:rPr>
                <w:lang w:val="ro-MD"/>
              </w:rPr>
              <w:t>73</w:t>
            </w:r>
          </w:p>
        </w:tc>
      </w:tr>
      <w:tr w:rsidR="003D4FB7" w:rsidRPr="00D6045D" w14:paraId="048EE2A4" w14:textId="77777777" w:rsidTr="00B77D64">
        <w:trPr>
          <w:trHeight w:val="20"/>
          <w:jc w:val="center"/>
        </w:trPr>
        <w:tc>
          <w:tcPr>
            <w:tcW w:w="1315" w:type="dxa"/>
            <w:shd w:val="clear" w:color="auto" w:fill="auto"/>
            <w:hideMark/>
          </w:tcPr>
          <w:p w14:paraId="5446B475" w14:textId="08D36849" w:rsidR="003D4FB7" w:rsidRPr="00D6045D" w:rsidRDefault="003D4FB7" w:rsidP="003D4FB7">
            <w:pPr>
              <w:ind w:firstLine="0"/>
              <w:jc w:val="center"/>
              <w:rPr>
                <w:lang w:val="ro-MD" w:eastAsia="ru-RU"/>
              </w:rPr>
            </w:pPr>
            <w:r w:rsidRPr="00D6045D">
              <w:rPr>
                <w:lang w:val="ro-MD"/>
              </w:rPr>
              <w:t>1167.1.</w:t>
            </w:r>
          </w:p>
        </w:tc>
        <w:tc>
          <w:tcPr>
            <w:tcW w:w="5988" w:type="dxa"/>
            <w:shd w:val="clear" w:color="auto" w:fill="auto"/>
            <w:hideMark/>
          </w:tcPr>
          <w:p w14:paraId="3785CEF6" w14:textId="6BD06B2B" w:rsidR="003D4FB7" w:rsidRPr="00D6045D" w:rsidRDefault="003D4FB7" w:rsidP="00B14108">
            <w:pPr>
              <w:ind w:firstLine="0"/>
              <w:rPr>
                <w:lang w:val="ro-MD" w:eastAsia="ru-RU"/>
              </w:rPr>
            </w:pPr>
            <w:r w:rsidRPr="00D6045D">
              <w:rPr>
                <w:lang w:val="ro-MD"/>
              </w:rPr>
              <w:t>Radiografia oaselor temporale după Shuler, Mayor, Steenvers etc. – 11×14in (27×35)-1, în regim digital, inclusiv descrierea</w:t>
            </w:r>
          </w:p>
        </w:tc>
        <w:tc>
          <w:tcPr>
            <w:tcW w:w="1383" w:type="dxa"/>
            <w:shd w:val="clear" w:color="auto" w:fill="auto"/>
            <w:hideMark/>
          </w:tcPr>
          <w:p w14:paraId="236180C5" w14:textId="104115FB"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E95D164" w14:textId="77777777" w:rsidR="003D4FB7" w:rsidRPr="00D6045D" w:rsidRDefault="003D4FB7" w:rsidP="003D4FB7">
            <w:pPr>
              <w:ind w:firstLine="0"/>
              <w:jc w:val="center"/>
              <w:rPr>
                <w:bCs/>
                <w:lang w:val="ro-MD" w:eastAsia="ru-RU"/>
              </w:rPr>
            </w:pPr>
            <w:r w:rsidRPr="00D6045D">
              <w:rPr>
                <w:bCs/>
                <w:lang w:val="ro-MD" w:eastAsia="ru-RU"/>
              </w:rPr>
              <w:t>219</w:t>
            </w:r>
          </w:p>
        </w:tc>
      </w:tr>
      <w:tr w:rsidR="00B3035B" w:rsidRPr="00D6045D" w14:paraId="4DEDEF6B" w14:textId="77777777" w:rsidTr="00B77D64">
        <w:trPr>
          <w:trHeight w:val="20"/>
          <w:jc w:val="center"/>
        </w:trPr>
        <w:tc>
          <w:tcPr>
            <w:tcW w:w="1315" w:type="dxa"/>
            <w:shd w:val="clear" w:color="auto" w:fill="auto"/>
          </w:tcPr>
          <w:p w14:paraId="0CE7968C" w14:textId="2579617C" w:rsidR="00B3035B" w:rsidRPr="00D6045D" w:rsidRDefault="00B3035B" w:rsidP="00B3035B">
            <w:pPr>
              <w:ind w:firstLine="0"/>
              <w:jc w:val="center"/>
              <w:rPr>
                <w:lang w:val="ro-MD"/>
              </w:rPr>
            </w:pPr>
            <w:r w:rsidRPr="00D6045D">
              <w:rPr>
                <w:lang w:val="ro-MD"/>
              </w:rPr>
              <w:t>1168.1.</w:t>
            </w:r>
          </w:p>
        </w:tc>
        <w:tc>
          <w:tcPr>
            <w:tcW w:w="5988" w:type="dxa"/>
            <w:shd w:val="clear" w:color="auto" w:fill="auto"/>
          </w:tcPr>
          <w:p w14:paraId="2B874058" w14:textId="502BE8E1" w:rsidR="00B3035B" w:rsidRPr="00D6045D" w:rsidRDefault="00B3035B" w:rsidP="00B14108">
            <w:pPr>
              <w:ind w:firstLine="0"/>
              <w:rPr>
                <w:lang w:val="ro-MD"/>
              </w:rPr>
            </w:pPr>
            <w:r w:rsidRPr="00D6045D">
              <w:rPr>
                <w:lang w:val="ro-MD"/>
              </w:rPr>
              <w:t>Radiografia articulației temporo-mandibulare – 8×10in (20×24 cm), în regim digital, inclusiv descrierea</w:t>
            </w:r>
          </w:p>
        </w:tc>
        <w:tc>
          <w:tcPr>
            <w:tcW w:w="1383" w:type="dxa"/>
            <w:shd w:val="clear" w:color="auto" w:fill="auto"/>
          </w:tcPr>
          <w:p w14:paraId="7EBC2E61" w14:textId="3F91EAF6" w:rsidR="00B3035B" w:rsidRPr="00D6045D" w:rsidRDefault="00B3035B" w:rsidP="00B3035B">
            <w:pPr>
              <w:ind w:firstLine="0"/>
              <w:jc w:val="center"/>
              <w:rPr>
                <w:lang w:val="ro-MD"/>
              </w:rPr>
            </w:pPr>
            <w:r w:rsidRPr="00D6045D">
              <w:rPr>
                <w:lang w:val="ro-MD"/>
              </w:rPr>
              <w:t>1 examinare</w:t>
            </w:r>
          </w:p>
        </w:tc>
        <w:tc>
          <w:tcPr>
            <w:tcW w:w="830" w:type="dxa"/>
            <w:shd w:val="clear" w:color="auto" w:fill="auto"/>
          </w:tcPr>
          <w:p w14:paraId="144C4B35" w14:textId="5BEFB66F" w:rsidR="00B3035B" w:rsidRPr="00D6045D" w:rsidRDefault="00B3035B" w:rsidP="00B3035B">
            <w:pPr>
              <w:ind w:firstLine="0"/>
              <w:jc w:val="center"/>
              <w:rPr>
                <w:bCs/>
                <w:lang w:val="ro-MD" w:eastAsia="ru-RU"/>
              </w:rPr>
            </w:pPr>
            <w:r w:rsidRPr="00D6045D">
              <w:rPr>
                <w:bCs/>
                <w:lang w:val="ro-MD" w:eastAsia="ru-RU"/>
              </w:rPr>
              <w:t>222</w:t>
            </w:r>
          </w:p>
        </w:tc>
      </w:tr>
      <w:tr w:rsidR="00B3035B" w:rsidRPr="00D6045D" w14:paraId="08183940" w14:textId="77777777" w:rsidTr="00B77D64">
        <w:trPr>
          <w:trHeight w:val="20"/>
          <w:jc w:val="center"/>
        </w:trPr>
        <w:tc>
          <w:tcPr>
            <w:tcW w:w="1315" w:type="dxa"/>
            <w:shd w:val="clear" w:color="auto" w:fill="auto"/>
          </w:tcPr>
          <w:p w14:paraId="28626EF4" w14:textId="16369CB7" w:rsidR="00B3035B" w:rsidRPr="00D6045D" w:rsidRDefault="00B3035B" w:rsidP="00B3035B">
            <w:pPr>
              <w:ind w:firstLine="0"/>
              <w:jc w:val="center"/>
              <w:rPr>
                <w:lang w:val="ro-MD"/>
              </w:rPr>
            </w:pPr>
            <w:r w:rsidRPr="00D6045D">
              <w:rPr>
                <w:lang w:val="ro-MD"/>
              </w:rPr>
              <w:t>1168.1.1.</w:t>
            </w:r>
          </w:p>
        </w:tc>
        <w:tc>
          <w:tcPr>
            <w:tcW w:w="5988" w:type="dxa"/>
            <w:shd w:val="clear" w:color="auto" w:fill="auto"/>
          </w:tcPr>
          <w:p w14:paraId="634761AD" w14:textId="4826CA88" w:rsidR="00B3035B" w:rsidRPr="00D6045D" w:rsidRDefault="00B3035B" w:rsidP="00B14108">
            <w:pPr>
              <w:ind w:firstLine="0"/>
              <w:rPr>
                <w:lang w:val="ro-MD"/>
              </w:rPr>
            </w:pPr>
            <w:r w:rsidRPr="00D6045D">
              <w:rPr>
                <w:lang w:val="ro-MD"/>
              </w:rPr>
              <w:t xml:space="preserve">Radiografia articulației temporo-mandibulare – 8×10in (20×24 cm), în regim digital, </w:t>
            </w:r>
            <w:r w:rsidRPr="00D6045D">
              <w:rPr>
                <w:lang w:val="ro-MD" w:eastAsia="ro-RO"/>
              </w:rPr>
              <w:t>fără descriere</w:t>
            </w:r>
          </w:p>
        </w:tc>
        <w:tc>
          <w:tcPr>
            <w:tcW w:w="1383" w:type="dxa"/>
            <w:shd w:val="clear" w:color="auto" w:fill="auto"/>
          </w:tcPr>
          <w:p w14:paraId="447B1E49" w14:textId="1334AA23" w:rsidR="00B3035B" w:rsidRPr="00D6045D" w:rsidRDefault="00B3035B" w:rsidP="00B3035B">
            <w:pPr>
              <w:ind w:firstLine="0"/>
              <w:jc w:val="center"/>
              <w:rPr>
                <w:lang w:val="ro-MD"/>
              </w:rPr>
            </w:pPr>
            <w:r w:rsidRPr="00D6045D">
              <w:rPr>
                <w:lang w:val="ro-MD"/>
              </w:rPr>
              <w:t>1 investigație</w:t>
            </w:r>
          </w:p>
        </w:tc>
        <w:tc>
          <w:tcPr>
            <w:tcW w:w="830" w:type="dxa"/>
            <w:shd w:val="clear" w:color="auto" w:fill="auto"/>
          </w:tcPr>
          <w:p w14:paraId="4245BAB3" w14:textId="666FB550" w:rsidR="00B3035B" w:rsidRPr="00D6045D" w:rsidRDefault="00B3035B" w:rsidP="00B3035B">
            <w:pPr>
              <w:ind w:firstLine="0"/>
              <w:jc w:val="center"/>
              <w:rPr>
                <w:bCs/>
                <w:lang w:val="ro-MD" w:eastAsia="ru-RU"/>
              </w:rPr>
            </w:pPr>
            <w:r w:rsidRPr="00D6045D">
              <w:rPr>
                <w:bCs/>
                <w:lang w:val="ro-MD" w:eastAsia="ru-RU"/>
              </w:rPr>
              <w:t>142</w:t>
            </w:r>
          </w:p>
        </w:tc>
      </w:tr>
      <w:tr w:rsidR="00B3035B" w:rsidRPr="00D6045D" w14:paraId="1C61233D" w14:textId="77777777" w:rsidTr="00B77D64">
        <w:trPr>
          <w:trHeight w:val="20"/>
          <w:jc w:val="center"/>
        </w:trPr>
        <w:tc>
          <w:tcPr>
            <w:tcW w:w="1315" w:type="dxa"/>
            <w:shd w:val="clear" w:color="auto" w:fill="auto"/>
          </w:tcPr>
          <w:p w14:paraId="7C68F489" w14:textId="668BAB88" w:rsidR="00B3035B" w:rsidRPr="00D6045D" w:rsidRDefault="00B3035B" w:rsidP="00B3035B">
            <w:pPr>
              <w:ind w:firstLine="0"/>
              <w:jc w:val="center"/>
              <w:rPr>
                <w:lang w:val="ro-MD"/>
              </w:rPr>
            </w:pPr>
            <w:r w:rsidRPr="00D6045D">
              <w:rPr>
                <w:lang w:val="ro-MD"/>
              </w:rPr>
              <w:t>1168.1.2.</w:t>
            </w:r>
          </w:p>
        </w:tc>
        <w:tc>
          <w:tcPr>
            <w:tcW w:w="5988" w:type="dxa"/>
            <w:shd w:val="clear" w:color="auto" w:fill="auto"/>
          </w:tcPr>
          <w:p w14:paraId="617A1DE2" w14:textId="174068B6" w:rsidR="00B3035B" w:rsidRPr="00D6045D" w:rsidRDefault="00B3035B" w:rsidP="00B14108">
            <w:pPr>
              <w:ind w:firstLine="0"/>
              <w:rPr>
                <w:lang w:val="ro-MD"/>
              </w:rPr>
            </w:pPr>
            <w:r w:rsidRPr="00D6045D">
              <w:rPr>
                <w:lang w:val="ro-MD"/>
              </w:rPr>
              <w:t>Descrierea radiografiei articulației temporo-mandibulare – 8×10in (20×24 cm), în regim digital</w:t>
            </w:r>
          </w:p>
        </w:tc>
        <w:tc>
          <w:tcPr>
            <w:tcW w:w="1383" w:type="dxa"/>
            <w:shd w:val="clear" w:color="auto" w:fill="auto"/>
          </w:tcPr>
          <w:p w14:paraId="24D95985" w14:textId="1CFDBB9A"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414C04CE" w14:textId="4D12C03C" w:rsidR="00B3035B" w:rsidRPr="00D6045D" w:rsidRDefault="00B3035B" w:rsidP="00B3035B">
            <w:pPr>
              <w:ind w:firstLine="0"/>
              <w:jc w:val="center"/>
              <w:rPr>
                <w:bCs/>
                <w:lang w:val="ro-MD" w:eastAsia="ru-RU"/>
              </w:rPr>
            </w:pPr>
            <w:r w:rsidRPr="00D6045D">
              <w:rPr>
                <w:lang w:val="ro-MD"/>
              </w:rPr>
              <w:t>80</w:t>
            </w:r>
          </w:p>
        </w:tc>
      </w:tr>
      <w:tr w:rsidR="00B3035B" w:rsidRPr="00D6045D" w14:paraId="4AEAC40F" w14:textId="77777777" w:rsidTr="00B77D64">
        <w:trPr>
          <w:trHeight w:val="20"/>
          <w:jc w:val="center"/>
        </w:trPr>
        <w:tc>
          <w:tcPr>
            <w:tcW w:w="1315" w:type="dxa"/>
            <w:shd w:val="clear" w:color="auto" w:fill="auto"/>
          </w:tcPr>
          <w:p w14:paraId="24B5F4DA" w14:textId="6365ADF6" w:rsidR="00B3035B" w:rsidRPr="00D6045D" w:rsidRDefault="00B3035B" w:rsidP="00B3035B">
            <w:pPr>
              <w:ind w:firstLine="0"/>
              <w:jc w:val="center"/>
              <w:rPr>
                <w:lang w:val="ro-MD"/>
              </w:rPr>
            </w:pPr>
            <w:r w:rsidRPr="00D6045D">
              <w:rPr>
                <w:lang w:val="ro-MD"/>
              </w:rPr>
              <w:t>1169.</w:t>
            </w:r>
          </w:p>
        </w:tc>
        <w:tc>
          <w:tcPr>
            <w:tcW w:w="5988" w:type="dxa"/>
            <w:shd w:val="clear" w:color="auto" w:fill="auto"/>
          </w:tcPr>
          <w:p w14:paraId="737F06CA" w14:textId="4ECFB359" w:rsidR="00B3035B" w:rsidRPr="00D6045D" w:rsidRDefault="00B3035B" w:rsidP="00B14108">
            <w:pPr>
              <w:ind w:firstLine="0"/>
              <w:rPr>
                <w:lang w:val="ro-MD"/>
              </w:rPr>
            </w:pPr>
            <w:r w:rsidRPr="00D6045D">
              <w:rPr>
                <w:lang w:val="ro-MD" w:eastAsia="ru-RU"/>
              </w:rPr>
              <w:t>Radiografia articulației temporo-mandibulare – 18×24 cm-2</w:t>
            </w:r>
            <w:r w:rsidRPr="00D6045D">
              <w:rPr>
                <w:lang w:val="ro-MD" w:eastAsia="ro-RO"/>
              </w:rPr>
              <w:t xml:space="preserve"> </w:t>
            </w:r>
          </w:p>
        </w:tc>
        <w:tc>
          <w:tcPr>
            <w:tcW w:w="1383" w:type="dxa"/>
            <w:shd w:val="clear" w:color="auto" w:fill="auto"/>
          </w:tcPr>
          <w:p w14:paraId="6B346B0A" w14:textId="11203646"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54FB61FB" w14:textId="1BCEE636" w:rsidR="00B3035B" w:rsidRPr="00D6045D" w:rsidRDefault="00B3035B" w:rsidP="00B3035B">
            <w:pPr>
              <w:ind w:firstLine="0"/>
              <w:jc w:val="center"/>
              <w:rPr>
                <w:bCs/>
                <w:lang w:val="ro-MD" w:eastAsia="ru-RU"/>
              </w:rPr>
            </w:pPr>
            <w:r w:rsidRPr="00D6045D">
              <w:rPr>
                <w:bCs/>
                <w:lang w:val="ro-MD" w:eastAsia="ru-RU"/>
              </w:rPr>
              <w:t>55</w:t>
            </w:r>
          </w:p>
        </w:tc>
      </w:tr>
      <w:tr w:rsidR="00B3035B" w:rsidRPr="00D6045D" w14:paraId="692D62A6" w14:textId="77777777" w:rsidTr="00B77D64">
        <w:trPr>
          <w:trHeight w:val="20"/>
          <w:jc w:val="center"/>
        </w:trPr>
        <w:tc>
          <w:tcPr>
            <w:tcW w:w="1315" w:type="dxa"/>
            <w:shd w:val="clear" w:color="auto" w:fill="auto"/>
          </w:tcPr>
          <w:p w14:paraId="50EC8B42" w14:textId="6B6263BB" w:rsidR="00B3035B" w:rsidRPr="00D6045D" w:rsidRDefault="00B3035B" w:rsidP="00B3035B">
            <w:pPr>
              <w:ind w:firstLine="0"/>
              <w:jc w:val="center"/>
              <w:rPr>
                <w:lang w:val="ro-MD"/>
              </w:rPr>
            </w:pPr>
            <w:r w:rsidRPr="00D6045D">
              <w:rPr>
                <w:lang w:val="ro-MD"/>
              </w:rPr>
              <w:t>1169.1.</w:t>
            </w:r>
          </w:p>
        </w:tc>
        <w:tc>
          <w:tcPr>
            <w:tcW w:w="5988" w:type="dxa"/>
            <w:shd w:val="clear" w:color="auto" w:fill="auto"/>
          </w:tcPr>
          <w:p w14:paraId="1DA73686" w14:textId="3898ED07" w:rsidR="00B3035B" w:rsidRPr="00D6045D" w:rsidRDefault="00B3035B" w:rsidP="00B14108">
            <w:pPr>
              <w:ind w:firstLine="0"/>
              <w:rPr>
                <w:lang w:val="ro-MD"/>
              </w:rPr>
            </w:pPr>
            <w:r w:rsidRPr="00D6045D">
              <w:rPr>
                <w:lang w:val="ro-MD" w:eastAsia="ru-RU"/>
              </w:rPr>
              <w:t xml:space="preserve">Radiografia articulației temporo-mandibulare – 11×14in (27×35)-1, în regim digital, </w:t>
            </w:r>
            <w:r w:rsidRPr="00D6045D">
              <w:rPr>
                <w:lang w:val="ro-MD"/>
              </w:rPr>
              <w:t>inclusiv descrierea</w:t>
            </w:r>
            <w:r w:rsidRPr="00D6045D">
              <w:rPr>
                <w:lang w:val="ro-MD" w:eastAsia="ro-RO"/>
              </w:rPr>
              <w:t xml:space="preserve"> </w:t>
            </w:r>
          </w:p>
        </w:tc>
        <w:tc>
          <w:tcPr>
            <w:tcW w:w="1383" w:type="dxa"/>
            <w:shd w:val="clear" w:color="auto" w:fill="auto"/>
          </w:tcPr>
          <w:p w14:paraId="32E37A76" w14:textId="5DC9F531" w:rsidR="00B3035B" w:rsidRPr="00D6045D" w:rsidRDefault="00B3035B" w:rsidP="00B3035B">
            <w:pPr>
              <w:ind w:firstLine="0"/>
              <w:jc w:val="center"/>
              <w:rPr>
                <w:lang w:val="ro-MD"/>
              </w:rPr>
            </w:pPr>
            <w:r w:rsidRPr="00D6045D">
              <w:rPr>
                <w:lang w:val="ro-MD"/>
              </w:rPr>
              <w:t>1 examinare</w:t>
            </w:r>
          </w:p>
        </w:tc>
        <w:tc>
          <w:tcPr>
            <w:tcW w:w="830" w:type="dxa"/>
            <w:shd w:val="clear" w:color="auto" w:fill="auto"/>
          </w:tcPr>
          <w:p w14:paraId="5BDDDB28" w14:textId="27D035DD" w:rsidR="00B3035B" w:rsidRPr="00D6045D" w:rsidRDefault="00B3035B" w:rsidP="00B3035B">
            <w:pPr>
              <w:ind w:firstLine="0"/>
              <w:jc w:val="center"/>
              <w:rPr>
                <w:bCs/>
                <w:lang w:val="ro-MD" w:eastAsia="ru-RU"/>
              </w:rPr>
            </w:pPr>
            <w:r w:rsidRPr="00D6045D">
              <w:rPr>
                <w:bCs/>
                <w:lang w:val="ro-MD" w:eastAsia="ru-RU"/>
              </w:rPr>
              <w:t>222</w:t>
            </w:r>
          </w:p>
        </w:tc>
      </w:tr>
      <w:tr w:rsidR="00B3035B" w:rsidRPr="00D6045D" w14:paraId="1D467411" w14:textId="77777777" w:rsidTr="00B77D64">
        <w:trPr>
          <w:trHeight w:val="20"/>
          <w:jc w:val="center"/>
        </w:trPr>
        <w:tc>
          <w:tcPr>
            <w:tcW w:w="1315" w:type="dxa"/>
            <w:shd w:val="clear" w:color="auto" w:fill="auto"/>
          </w:tcPr>
          <w:p w14:paraId="4CE0BCE5" w14:textId="79AF29B0" w:rsidR="00B3035B" w:rsidRPr="00D6045D" w:rsidRDefault="00B3035B" w:rsidP="00B3035B">
            <w:pPr>
              <w:ind w:firstLine="0"/>
              <w:jc w:val="center"/>
              <w:rPr>
                <w:lang w:val="ro-MD"/>
              </w:rPr>
            </w:pPr>
            <w:r w:rsidRPr="00D6045D">
              <w:rPr>
                <w:lang w:val="ro-MD"/>
              </w:rPr>
              <w:t>1169.1.1.</w:t>
            </w:r>
          </w:p>
        </w:tc>
        <w:tc>
          <w:tcPr>
            <w:tcW w:w="5988" w:type="dxa"/>
            <w:shd w:val="clear" w:color="auto" w:fill="auto"/>
          </w:tcPr>
          <w:p w14:paraId="64BB84D1" w14:textId="4FDF2CF0" w:rsidR="00B3035B" w:rsidRPr="00D6045D" w:rsidRDefault="00B3035B" w:rsidP="00B14108">
            <w:pPr>
              <w:ind w:firstLine="0"/>
              <w:rPr>
                <w:lang w:val="ro-MD"/>
              </w:rPr>
            </w:pPr>
            <w:r w:rsidRPr="00D6045D">
              <w:rPr>
                <w:lang w:val="ro-MD" w:eastAsia="ru-RU"/>
              </w:rPr>
              <w:t xml:space="preserve">Radiografia articulației temporo-mandibulare – 11×14in (27×35)-1, în regim digital, </w:t>
            </w:r>
            <w:r w:rsidRPr="00D6045D">
              <w:rPr>
                <w:lang w:val="ro-MD"/>
              </w:rPr>
              <w:t>fără descriere</w:t>
            </w:r>
          </w:p>
        </w:tc>
        <w:tc>
          <w:tcPr>
            <w:tcW w:w="1383" w:type="dxa"/>
            <w:shd w:val="clear" w:color="auto" w:fill="auto"/>
          </w:tcPr>
          <w:p w14:paraId="08E327C9" w14:textId="3FCBD186" w:rsidR="00B3035B" w:rsidRPr="00D6045D" w:rsidRDefault="00B3035B" w:rsidP="00B3035B">
            <w:pPr>
              <w:ind w:firstLine="0"/>
              <w:jc w:val="center"/>
              <w:rPr>
                <w:lang w:val="ro-MD"/>
              </w:rPr>
            </w:pPr>
            <w:r w:rsidRPr="00D6045D">
              <w:rPr>
                <w:lang w:val="ro-MD"/>
              </w:rPr>
              <w:t>1 investigație</w:t>
            </w:r>
          </w:p>
        </w:tc>
        <w:tc>
          <w:tcPr>
            <w:tcW w:w="830" w:type="dxa"/>
            <w:shd w:val="clear" w:color="auto" w:fill="auto"/>
          </w:tcPr>
          <w:p w14:paraId="0D7A060A" w14:textId="0931CF75" w:rsidR="00B3035B" w:rsidRPr="00D6045D" w:rsidRDefault="00B3035B" w:rsidP="00B3035B">
            <w:pPr>
              <w:ind w:firstLine="0"/>
              <w:jc w:val="center"/>
              <w:rPr>
                <w:bCs/>
                <w:lang w:val="ro-MD" w:eastAsia="ru-RU"/>
              </w:rPr>
            </w:pPr>
            <w:r w:rsidRPr="00D6045D">
              <w:rPr>
                <w:bCs/>
                <w:lang w:val="ro-MD" w:eastAsia="ru-RU"/>
              </w:rPr>
              <w:t>142</w:t>
            </w:r>
          </w:p>
        </w:tc>
      </w:tr>
      <w:tr w:rsidR="00B3035B" w:rsidRPr="00D6045D" w14:paraId="6DE3CF2C" w14:textId="77777777" w:rsidTr="00B77D64">
        <w:trPr>
          <w:trHeight w:val="20"/>
          <w:jc w:val="center"/>
        </w:trPr>
        <w:tc>
          <w:tcPr>
            <w:tcW w:w="1315" w:type="dxa"/>
            <w:shd w:val="clear" w:color="auto" w:fill="auto"/>
          </w:tcPr>
          <w:p w14:paraId="347A1943" w14:textId="56F083CF" w:rsidR="00B3035B" w:rsidRPr="00D6045D" w:rsidRDefault="00B3035B" w:rsidP="00B3035B">
            <w:pPr>
              <w:ind w:firstLine="0"/>
              <w:jc w:val="center"/>
              <w:rPr>
                <w:lang w:val="ro-MD"/>
              </w:rPr>
            </w:pPr>
            <w:r w:rsidRPr="00D6045D">
              <w:rPr>
                <w:lang w:val="ro-MD"/>
              </w:rPr>
              <w:t>1169.1.2.</w:t>
            </w:r>
          </w:p>
        </w:tc>
        <w:tc>
          <w:tcPr>
            <w:tcW w:w="5988" w:type="dxa"/>
            <w:shd w:val="clear" w:color="auto" w:fill="auto"/>
          </w:tcPr>
          <w:p w14:paraId="4B27FB47" w14:textId="63FD80E7" w:rsidR="00B3035B" w:rsidRPr="00D6045D" w:rsidRDefault="00B3035B" w:rsidP="00B14108">
            <w:pPr>
              <w:ind w:firstLine="0"/>
              <w:rPr>
                <w:lang w:val="ro-MD"/>
              </w:rPr>
            </w:pPr>
            <w:r w:rsidRPr="00D6045D">
              <w:rPr>
                <w:lang w:val="ro-MD"/>
              </w:rPr>
              <w:t>Descrierea radiografiei</w:t>
            </w:r>
            <w:r w:rsidRPr="00D6045D">
              <w:rPr>
                <w:lang w:val="ro-MD" w:eastAsia="ru-RU"/>
              </w:rPr>
              <w:t xml:space="preserve"> articulației temporo-mandibulare – 11×14in (27×35)-1, în regim digital</w:t>
            </w:r>
          </w:p>
        </w:tc>
        <w:tc>
          <w:tcPr>
            <w:tcW w:w="1383" w:type="dxa"/>
            <w:shd w:val="clear" w:color="auto" w:fill="auto"/>
          </w:tcPr>
          <w:p w14:paraId="57DFA7C3" w14:textId="0F46FC8E"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3A33BCEE" w14:textId="315396DF" w:rsidR="00B3035B" w:rsidRPr="00D6045D" w:rsidRDefault="00B3035B" w:rsidP="00B3035B">
            <w:pPr>
              <w:ind w:firstLine="0"/>
              <w:jc w:val="center"/>
              <w:rPr>
                <w:bCs/>
                <w:lang w:val="ro-MD" w:eastAsia="ru-RU"/>
              </w:rPr>
            </w:pPr>
            <w:r w:rsidRPr="00D6045D">
              <w:rPr>
                <w:lang w:val="ro-MD"/>
              </w:rPr>
              <w:t>80</w:t>
            </w:r>
          </w:p>
        </w:tc>
      </w:tr>
      <w:tr w:rsidR="00B3035B" w:rsidRPr="00D6045D" w14:paraId="780333FC" w14:textId="77777777" w:rsidTr="00B77D64">
        <w:trPr>
          <w:trHeight w:val="20"/>
          <w:jc w:val="center"/>
        </w:trPr>
        <w:tc>
          <w:tcPr>
            <w:tcW w:w="1315" w:type="dxa"/>
            <w:shd w:val="clear" w:color="auto" w:fill="auto"/>
          </w:tcPr>
          <w:p w14:paraId="1E24FDD8" w14:textId="6ECFC732" w:rsidR="00B3035B" w:rsidRPr="00D6045D" w:rsidRDefault="00B3035B" w:rsidP="00B3035B">
            <w:pPr>
              <w:ind w:firstLine="0"/>
              <w:jc w:val="center"/>
              <w:rPr>
                <w:lang w:val="ro-MD"/>
              </w:rPr>
            </w:pPr>
            <w:r w:rsidRPr="00D6045D">
              <w:rPr>
                <w:lang w:val="ro-MD"/>
              </w:rPr>
              <w:t>1170.</w:t>
            </w:r>
          </w:p>
        </w:tc>
        <w:tc>
          <w:tcPr>
            <w:tcW w:w="5988" w:type="dxa"/>
            <w:shd w:val="clear" w:color="auto" w:fill="auto"/>
          </w:tcPr>
          <w:p w14:paraId="0C2B0763" w14:textId="3419AF5E" w:rsidR="00B3035B" w:rsidRPr="00D6045D" w:rsidRDefault="00B3035B" w:rsidP="00B14108">
            <w:pPr>
              <w:ind w:firstLine="0"/>
              <w:rPr>
                <w:lang w:val="ro-MD"/>
              </w:rPr>
            </w:pPr>
            <w:r w:rsidRPr="00D6045D">
              <w:rPr>
                <w:lang w:val="ro-MD" w:eastAsia="ru-RU"/>
              </w:rPr>
              <w:t xml:space="preserve">Radiografia mandibulei – 13×18 cm-1 </w:t>
            </w:r>
          </w:p>
        </w:tc>
        <w:tc>
          <w:tcPr>
            <w:tcW w:w="1383" w:type="dxa"/>
            <w:shd w:val="clear" w:color="auto" w:fill="auto"/>
          </w:tcPr>
          <w:p w14:paraId="69C7121E" w14:textId="586979B2" w:rsidR="00B3035B" w:rsidRPr="00D6045D" w:rsidRDefault="00B3035B" w:rsidP="00B3035B">
            <w:pPr>
              <w:ind w:firstLine="0"/>
              <w:jc w:val="center"/>
              <w:rPr>
                <w:lang w:val="ro-MD"/>
              </w:rPr>
            </w:pPr>
            <w:r w:rsidRPr="00D6045D">
              <w:rPr>
                <w:lang w:val="ro-MD" w:eastAsia="ru-RU"/>
              </w:rPr>
              <w:t>1 investigație</w:t>
            </w:r>
          </w:p>
        </w:tc>
        <w:tc>
          <w:tcPr>
            <w:tcW w:w="830" w:type="dxa"/>
            <w:shd w:val="clear" w:color="auto" w:fill="auto"/>
          </w:tcPr>
          <w:p w14:paraId="150EE8BC" w14:textId="616E859E" w:rsidR="00B3035B" w:rsidRPr="00D6045D" w:rsidRDefault="00B3035B" w:rsidP="00B3035B">
            <w:pPr>
              <w:ind w:firstLine="0"/>
              <w:jc w:val="center"/>
              <w:rPr>
                <w:bCs/>
                <w:lang w:val="ro-MD" w:eastAsia="ru-RU"/>
              </w:rPr>
            </w:pPr>
            <w:r w:rsidRPr="00D6045D">
              <w:rPr>
                <w:bCs/>
                <w:lang w:val="ro-MD" w:eastAsia="ru-RU"/>
              </w:rPr>
              <w:t>37</w:t>
            </w:r>
          </w:p>
        </w:tc>
      </w:tr>
      <w:tr w:rsidR="00B3035B" w:rsidRPr="00D6045D" w14:paraId="05E299CA" w14:textId="77777777" w:rsidTr="00B77D64">
        <w:trPr>
          <w:trHeight w:val="20"/>
          <w:jc w:val="center"/>
        </w:trPr>
        <w:tc>
          <w:tcPr>
            <w:tcW w:w="1315" w:type="dxa"/>
            <w:shd w:val="clear" w:color="auto" w:fill="auto"/>
          </w:tcPr>
          <w:p w14:paraId="72CF28ED" w14:textId="6808E413" w:rsidR="00B3035B" w:rsidRPr="00D6045D" w:rsidRDefault="00B3035B" w:rsidP="00B3035B">
            <w:pPr>
              <w:ind w:firstLine="0"/>
              <w:jc w:val="center"/>
              <w:rPr>
                <w:lang w:val="ro-MD"/>
              </w:rPr>
            </w:pPr>
            <w:r w:rsidRPr="00D6045D">
              <w:rPr>
                <w:lang w:val="ro-MD"/>
              </w:rPr>
              <w:t>1170.1.</w:t>
            </w:r>
          </w:p>
        </w:tc>
        <w:tc>
          <w:tcPr>
            <w:tcW w:w="5988" w:type="dxa"/>
            <w:shd w:val="clear" w:color="auto" w:fill="auto"/>
          </w:tcPr>
          <w:p w14:paraId="106203B0" w14:textId="38229966" w:rsidR="00B3035B" w:rsidRPr="00D6045D" w:rsidRDefault="00B3035B" w:rsidP="00B14108">
            <w:pPr>
              <w:ind w:firstLine="0"/>
              <w:rPr>
                <w:lang w:val="ro-MD"/>
              </w:rPr>
            </w:pPr>
            <w:r w:rsidRPr="00D6045D">
              <w:rPr>
                <w:lang w:val="ro-MD" w:eastAsia="ru-RU"/>
              </w:rPr>
              <w:t xml:space="preserve">Radiografia mandibulei – 8×10in (20×24)-1, în regim digital, </w:t>
            </w:r>
            <w:r w:rsidRPr="00D6045D">
              <w:rPr>
                <w:lang w:val="ro-MD"/>
              </w:rPr>
              <w:t>inclusiv descrierea</w:t>
            </w:r>
          </w:p>
        </w:tc>
        <w:tc>
          <w:tcPr>
            <w:tcW w:w="1383" w:type="dxa"/>
            <w:shd w:val="clear" w:color="auto" w:fill="auto"/>
          </w:tcPr>
          <w:p w14:paraId="1B342685" w14:textId="2263B87F" w:rsidR="00B3035B" w:rsidRPr="00D6045D" w:rsidRDefault="00B3035B" w:rsidP="00B3035B">
            <w:pPr>
              <w:ind w:firstLine="0"/>
              <w:jc w:val="center"/>
              <w:rPr>
                <w:lang w:val="ro-MD"/>
              </w:rPr>
            </w:pPr>
            <w:r w:rsidRPr="00D6045D">
              <w:rPr>
                <w:lang w:val="ro-MD"/>
              </w:rPr>
              <w:t>1 examinare</w:t>
            </w:r>
          </w:p>
        </w:tc>
        <w:tc>
          <w:tcPr>
            <w:tcW w:w="830" w:type="dxa"/>
            <w:shd w:val="clear" w:color="auto" w:fill="auto"/>
          </w:tcPr>
          <w:p w14:paraId="3AB67CE8" w14:textId="66A99CD4" w:rsidR="00B3035B" w:rsidRPr="00D6045D" w:rsidRDefault="00B3035B" w:rsidP="00B3035B">
            <w:pPr>
              <w:ind w:firstLine="0"/>
              <w:jc w:val="center"/>
              <w:rPr>
                <w:bCs/>
                <w:lang w:val="ro-MD" w:eastAsia="ru-RU"/>
              </w:rPr>
            </w:pPr>
            <w:r w:rsidRPr="00D6045D">
              <w:rPr>
                <w:bCs/>
                <w:lang w:val="ro-MD" w:eastAsia="ru-RU"/>
              </w:rPr>
              <w:t>222</w:t>
            </w:r>
          </w:p>
        </w:tc>
      </w:tr>
      <w:tr w:rsidR="00B3035B" w:rsidRPr="00D6045D" w14:paraId="68F1C023" w14:textId="77777777" w:rsidTr="00B77D64">
        <w:trPr>
          <w:trHeight w:val="20"/>
          <w:jc w:val="center"/>
        </w:trPr>
        <w:tc>
          <w:tcPr>
            <w:tcW w:w="1315" w:type="dxa"/>
            <w:shd w:val="clear" w:color="auto" w:fill="auto"/>
          </w:tcPr>
          <w:p w14:paraId="432151DE" w14:textId="13F24FCE" w:rsidR="00B3035B" w:rsidRPr="00D6045D" w:rsidRDefault="00B3035B" w:rsidP="00B3035B">
            <w:pPr>
              <w:ind w:firstLine="0"/>
              <w:jc w:val="center"/>
              <w:rPr>
                <w:lang w:val="ro-MD"/>
              </w:rPr>
            </w:pPr>
            <w:r w:rsidRPr="00D6045D">
              <w:rPr>
                <w:lang w:val="ro-MD"/>
              </w:rPr>
              <w:t>1170.1.1.</w:t>
            </w:r>
          </w:p>
        </w:tc>
        <w:tc>
          <w:tcPr>
            <w:tcW w:w="5988" w:type="dxa"/>
            <w:shd w:val="clear" w:color="auto" w:fill="auto"/>
          </w:tcPr>
          <w:p w14:paraId="704E86C4" w14:textId="51EC3CB2" w:rsidR="00B3035B" w:rsidRPr="00D6045D" w:rsidRDefault="00B3035B" w:rsidP="00B14108">
            <w:pPr>
              <w:ind w:firstLine="0"/>
              <w:rPr>
                <w:lang w:val="ro-MD"/>
              </w:rPr>
            </w:pPr>
            <w:r w:rsidRPr="00D6045D">
              <w:rPr>
                <w:lang w:val="ro-MD" w:eastAsia="ru-RU"/>
              </w:rPr>
              <w:t xml:space="preserve">Radiografia mandibulei – 8×10in (20×24)-1, în regim digital, </w:t>
            </w:r>
            <w:r w:rsidRPr="00D6045D">
              <w:rPr>
                <w:lang w:val="ro-MD"/>
              </w:rPr>
              <w:t>fără descriere</w:t>
            </w:r>
          </w:p>
        </w:tc>
        <w:tc>
          <w:tcPr>
            <w:tcW w:w="1383" w:type="dxa"/>
            <w:shd w:val="clear" w:color="auto" w:fill="auto"/>
          </w:tcPr>
          <w:p w14:paraId="0F94F43C" w14:textId="6EE14E9B" w:rsidR="00B3035B" w:rsidRPr="00D6045D" w:rsidRDefault="00B3035B" w:rsidP="00B3035B">
            <w:pPr>
              <w:ind w:firstLine="0"/>
              <w:jc w:val="center"/>
              <w:rPr>
                <w:lang w:val="ro-MD"/>
              </w:rPr>
            </w:pPr>
            <w:r w:rsidRPr="00D6045D">
              <w:rPr>
                <w:lang w:val="ro-MD"/>
              </w:rPr>
              <w:t>1 investigație</w:t>
            </w:r>
          </w:p>
        </w:tc>
        <w:tc>
          <w:tcPr>
            <w:tcW w:w="830" w:type="dxa"/>
            <w:shd w:val="clear" w:color="auto" w:fill="auto"/>
          </w:tcPr>
          <w:p w14:paraId="606A4BFB" w14:textId="54917742" w:rsidR="00B3035B" w:rsidRPr="00D6045D" w:rsidRDefault="00B3035B" w:rsidP="00B3035B">
            <w:pPr>
              <w:ind w:firstLine="0"/>
              <w:jc w:val="center"/>
              <w:rPr>
                <w:bCs/>
                <w:lang w:val="ro-MD" w:eastAsia="ru-RU"/>
              </w:rPr>
            </w:pPr>
            <w:r w:rsidRPr="00D6045D">
              <w:rPr>
                <w:bCs/>
                <w:lang w:val="ro-MD" w:eastAsia="ru-RU"/>
              </w:rPr>
              <w:t>142</w:t>
            </w:r>
          </w:p>
        </w:tc>
      </w:tr>
      <w:tr w:rsidR="00B3035B" w:rsidRPr="00D6045D" w14:paraId="12DB6078" w14:textId="77777777" w:rsidTr="00B77D64">
        <w:trPr>
          <w:trHeight w:val="20"/>
          <w:jc w:val="center"/>
        </w:trPr>
        <w:tc>
          <w:tcPr>
            <w:tcW w:w="1315" w:type="dxa"/>
            <w:shd w:val="clear" w:color="auto" w:fill="auto"/>
          </w:tcPr>
          <w:p w14:paraId="283CF1F1" w14:textId="6B990EFE" w:rsidR="00B3035B" w:rsidRPr="00D6045D" w:rsidRDefault="00B3035B" w:rsidP="00B3035B">
            <w:pPr>
              <w:ind w:firstLine="0"/>
              <w:jc w:val="center"/>
              <w:rPr>
                <w:lang w:val="ro-MD"/>
              </w:rPr>
            </w:pPr>
            <w:r w:rsidRPr="00D6045D">
              <w:rPr>
                <w:lang w:val="ro-MD"/>
              </w:rPr>
              <w:t>1170.1.2.</w:t>
            </w:r>
          </w:p>
        </w:tc>
        <w:tc>
          <w:tcPr>
            <w:tcW w:w="5988" w:type="dxa"/>
            <w:shd w:val="clear" w:color="auto" w:fill="auto"/>
          </w:tcPr>
          <w:p w14:paraId="451A6C56" w14:textId="69E11551" w:rsidR="00B3035B" w:rsidRPr="00D6045D" w:rsidRDefault="00B3035B" w:rsidP="00B14108">
            <w:pPr>
              <w:ind w:firstLine="0"/>
              <w:rPr>
                <w:lang w:val="ro-MD"/>
              </w:rPr>
            </w:pPr>
            <w:r w:rsidRPr="00D6045D">
              <w:rPr>
                <w:lang w:val="ro-MD"/>
              </w:rPr>
              <w:t>Descrierea radiografiei</w:t>
            </w:r>
            <w:r w:rsidRPr="00D6045D">
              <w:rPr>
                <w:lang w:val="ro-MD" w:eastAsia="ru-RU"/>
              </w:rPr>
              <w:t xml:space="preserve"> mandibulei – 8×10in (20×24)-1, în regim digital</w:t>
            </w:r>
          </w:p>
        </w:tc>
        <w:tc>
          <w:tcPr>
            <w:tcW w:w="1383" w:type="dxa"/>
            <w:shd w:val="clear" w:color="auto" w:fill="auto"/>
          </w:tcPr>
          <w:p w14:paraId="21BB0B84" w14:textId="7AFBA5C1"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1FB58C7D" w14:textId="024ED4E6" w:rsidR="00B3035B" w:rsidRPr="00D6045D" w:rsidRDefault="00B3035B" w:rsidP="00B3035B">
            <w:pPr>
              <w:ind w:firstLine="0"/>
              <w:jc w:val="center"/>
              <w:rPr>
                <w:bCs/>
                <w:lang w:val="ro-MD" w:eastAsia="ru-RU"/>
              </w:rPr>
            </w:pPr>
            <w:r w:rsidRPr="00D6045D">
              <w:rPr>
                <w:lang w:val="ro-MD"/>
              </w:rPr>
              <w:t>80</w:t>
            </w:r>
          </w:p>
        </w:tc>
      </w:tr>
      <w:tr w:rsidR="00874A0C" w:rsidRPr="00D6045D" w14:paraId="2A07A7AC" w14:textId="77777777" w:rsidTr="00B77D64">
        <w:trPr>
          <w:trHeight w:val="20"/>
          <w:jc w:val="center"/>
        </w:trPr>
        <w:tc>
          <w:tcPr>
            <w:tcW w:w="1315" w:type="dxa"/>
            <w:shd w:val="clear" w:color="auto" w:fill="auto"/>
            <w:vAlign w:val="center"/>
            <w:hideMark/>
          </w:tcPr>
          <w:p w14:paraId="7899640C" w14:textId="77777777" w:rsidR="00874A0C" w:rsidRPr="00D6045D" w:rsidRDefault="00874A0C" w:rsidP="00C54A5F">
            <w:pPr>
              <w:ind w:firstLine="0"/>
              <w:jc w:val="center"/>
              <w:rPr>
                <w:lang w:val="ro-MD" w:eastAsia="ru-RU"/>
              </w:rPr>
            </w:pPr>
            <w:r w:rsidRPr="00D6045D">
              <w:rPr>
                <w:lang w:val="ro-MD" w:eastAsia="ru-RU"/>
              </w:rPr>
              <w:t>1171.</w:t>
            </w:r>
          </w:p>
        </w:tc>
        <w:tc>
          <w:tcPr>
            <w:tcW w:w="5988" w:type="dxa"/>
            <w:shd w:val="clear" w:color="auto" w:fill="auto"/>
            <w:vAlign w:val="center"/>
            <w:hideMark/>
          </w:tcPr>
          <w:p w14:paraId="2FA02296" w14:textId="77777777" w:rsidR="00874A0C" w:rsidRPr="00D6045D" w:rsidRDefault="00874A0C" w:rsidP="00B14108">
            <w:pPr>
              <w:ind w:firstLine="0"/>
              <w:rPr>
                <w:lang w:val="ro-MD" w:eastAsia="ru-RU"/>
              </w:rPr>
            </w:pPr>
            <w:r w:rsidRPr="00D6045D">
              <w:rPr>
                <w:lang w:val="ro-MD" w:eastAsia="ru-RU"/>
              </w:rPr>
              <w:t>Radiografia omoplatului în două incidențe, 18×24 cm-2</w:t>
            </w:r>
          </w:p>
        </w:tc>
        <w:tc>
          <w:tcPr>
            <w:tcW w:w="1383" w:type="dxa"/>
            <w:shd w:val="clear" w:color="auto" w:fill="auto"/>
            <w:vAlign w:val="center"/>
            <w:hideMark/>
          </w:tcPr>
          <w:p w14:paraId="2D5BA2A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7B58BA" w14:textId="77777777" w:rsidR="00874A0C" w:rsidRPr="00D6045D" w:rsidRDefault="00874A0C" w:rsidP="00C54A5F">
            <w:pPr>
              <w:ind w:firstLine="0"/>
              <w:jc w:val="center"/>
              <w:rPr>
                <w:bCs/>
                <w:lang w:val="ro-MD" w:eastAsia="ru-RU"/>
              </w:rPr>
            </w:pPr>
            <w:r w:rsidRPr="00D6045D">
              <w:rPr>
                <w:bCs/>
                <w:lang w:val="ro-MD" w:eastAsia="ru-RU"/>
              </w:rPr>
              <w:t>54</w:t>
            </w:r>
          </w:p>
        </w:tc>
      </w:tr>
      <w:tr w:rsidR="003D4FB7" w:rsidRPr="00D6045D" w14:paraId="6AA9AD8A" w14:textId="77777777" w:rsidTr="00B77D64">
        <w:trPr>
          <w:trHeight w:val="20"/>
          <w:jc w:val="center"/>
        </w:trPr>
        <w:tc>
          <w:tcPr>
            <w:tcW w:w="1315" w:type="dxa"/>
            <w:shd w:val="clear" w:color="auto" w:fill="auto"/>
            <w:hideMark/>
          </w:tcPr>
          <w:p w14:paraId="02B82BA2" w14:textId="3001680E" w:rsidR="003D4FB7" w:rsidRPr="00D6045D" w:rsidRDefault="003D4FB7" w:rsidP="003D4FB7">
            <w:pPr>
              <w:ind w:firstLine="0"/>
              <w:jc w:val="center"/>
              <w:rPr>
                <w:lang w:val="ro-MD" w:eastAsia="ru-RU"/>
              </w:rPr>
            </w:pPr>
            <w:r w:rsidRPr="00D6045D">
              <w:rPr>
                <w:lang w:val="ro-MD"/>
              </w:rPr>
              <w:t>1171.1.</w:t>
            </w:r>
          </w:p>
        </w:tc>
        <w:tc>
          <w:tcPr>
            <w:tcW w:w="5988" w:type="dxa"/>
            <w:shd w:val="clear" w:color="auto" w:fill="auto"/>
            <w:hideMark/>
          </w:tcPr>
          <w:p w14:paraId="6E6E9787" w14:textId="193E48CD" w:rsidR="003D4FB7" w:rsidRPr="00D6045D" w:rsidRDefault="003D4FB7" w:rsidP="00B14108">
            <w:pPr>
              <w:ind w:firstLine="0"/>
              <w:rPr>
                <w:lang w:val="ro-MD" w:eastAsia="ru-RU"/>
              </w:rPr>
            </w:pPr>
            <w:r w:rsidRPr="00D6045D">
              <w:rPr>
                <w:lang w:val="ro-MD"/>
              </w:rPr>
              <w:t>Radiografia omoplatului în două incidențe – 11×14in (27×35)-1, în regim digital, inclusiv descrierea</w:t>
            </w:r>
          </w:p>
        </w:tc>
        <w:tc>
          <w:tcPr>
            <w:tcW w:w="1383" w:type="dxa"/>
            <w:shd w:val="clear" w:color="auto" w:fill="auto"/>
            <w:hideMark/>
          </w:tcPr>
          <w:p w14:paraId="23B8004C" w14:textId="7AC323E3"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4F01D87" w14:textId="77777777" w:rsidR="003D4FB7" w:rsidRPr="00D6045D" w:rsidRDefault="003D4FB7" w:rsidP="003D4FB7">
            <w:pPr>
              <w:ind w:firstLine="0"/>
              <w:jc w:val="center"/>
              <w:rPr>
                <w:bCs/>
                <w:lang w:val="ro-MD" w:eastAsia="ru-RU"/>
              </w:rPr>
            </w:pPr>
            <w:r w:rsidRPr="00D6045D">
              <w:rPr>
                <w:bCs/>
                <w:lang w:val="ro-MD" w:eastAsia="ru-RU"/>
              </w:rPr>
              <w:t>212</w:t>
            </w:r>
          </w:p>
        </w:tc>
      </w:tr>
      <w:tr w:rsidR="00B3035B" w:rsidRPr="00D6045D" w14:paraId="56E24C4C" w14:textId="77777777" w:rsidTr="00B77D64">
        <w:trPr>
          <w:trHeight w:val="20"/>
          <w:jc w:val="center"/>
        </w:trPr>
        <w:tc>
          <w:tcPr>
            <w:tcW w:w="1315" w:type="dxa"/>
            <w:shd w:val="clear" w:color="auto" w:fill="auto"/>
          </w:tcPr>
          <w:p w14:paraId="219D6942" w14:textId="7650B10A" w:rsidR="00B3035B" w:rsidRPr="00D6045D" w:rsidRDefault="00B3035B" w:rsidP="00B3035B">
            <w:pPr>
              <w:ind w:firstLine="0"/>
              <w:jc w:val="center"/>
              <w:rPr>
                <w:lang w:val="ro-MD"/>
              </w:rPr>
            </w:pPr>
            <w:r w:rsidRPr="00D6045D">
              <w:rPr>
                <w:lang w:val="ro-MD"/>
              </w:rPr>
              <w:t>1171.1.1.</w:t>
            </w:r>
          </w:p>
        </w:tc>
        <w:tc>
          <w:tcPr>
            <w:tcW w:w="5988" w:type="dxa"/>
            <w:shd w:val="clear" w:color="auto" w:fill="auto"/>
          </w:tcPr>
          <w:p w14:paraId="2EDBBD5A" w14:textId="4FEDDE7D" w:rsidR="00B3035B" w:rsidRPr="00D6045D" w:rsidRDefault="00B3035B" w:rsidP="00B14108">
            <w:pPr>
              <w:ind w:firstLine="0"/>
              <w:rPr>
                <w:lang w:val="ro-MD"/>
              </w:rPr>
            </w:pPr>
            <w:r w:rsidRPr="00D6045D">
              <w:rPr>
                <w:lang w:val="ro-MD"/>
              </w:rPr>
              <w:t>Radiografia omoplatului în două incidențe – 11×14in (27×35)-1, în regim digital, fără descriere</w:t>
            </w:r>
          </w:p>
        </w:tc>
        <w:tc>
          <w:tcPr>
            <w:tcW w:w="1383" w:type="dxa"/>
            <w:shd w:val="clear" w:color="auto" w:fill="auto"/>
          </w:tcPr>
          <w:p w14:paraId="3EFBFE43" w14:textId="737D52EC" w:rsidR="00B3035B" w:rsidRPr="00D6045D" w:rsidRDefault="00B3035B" w:rsidP="00B3035B">
            <w:pPr>
              <w:ind w:firstLine="0"/>
              <w:jc w:val="center"/>
              <w:rPr>
                <w:lang w:val="ro-MD"/>
              </w:rPr>
            </w:pPr>
            <w:r w:rsidRPr="00D6045D">
              <w:rPr>
                <w:lang w:val="ro-MD"/>
              </w:rPr>
              <w:t>1 investigație</w:t>
            </w:r>
          </w:p>
        </w:tc>
        <w:tc>
          <w:tcPr>
            <w:tcW w:w="830" w:type="dxa"/>
            <w:shd w:val="clear" w:color="auto" w:fill="auto"/>
          </w:tcPr>
          <w:p w14:paraId="64561EA3" w14:textId="29E32F0E" w:rsidR="00B3035B" w:rsidRPr="00D6045D" w:rsidRDefault="00B3035B" w:rsidP="00B3035B">
            <w:pPr>
              <w:ind w:firstLine="0"/>
              <w:jc w:val="center"/>
              <w:rPr>
                <w:bCs/>
                <w:lang w:val="ro-MD" w:eastAsia="ru-RU"/>
              </w:rPr>
            </w:pPr>
            <w:r w:rsidRPr="00D6045D">
              <w:rPr>
                <w:lang w:val="ro-MD"/>
              </w:rPr>
              <w:t>141</w:t>
            </w:r>
          </w:p>
        </w:tc>
      </w:tr>
      <w:tr w:rsidR="00B3035B" w:rsidRPr="00D6045D" w14:paraId="3301359B" w14:textId="77777777" w:rsidTr="00B77D64">
        <w:trPr>
          <w:trHeight w:val="20"/>
          <w:jc w:val="center"/>
        </w:trPr>
        <w:tc>
          <w:tcPr>
            <w:tcW w:w="1315" w:type="dxa"/>
            <w:shd w:val="clear" w:color="auto" w:fill="auto"/>
          </w:tcPr>
          <w:p w14:paraId="67662FF7" w14:textId="0B9107BA" w:rsidR="00B3035B" w:rsidRPr="00D6045D" w:rsidRDefault="00B3035B" w:rsidP="00B3035B">
            <w:pPr>
              <w:ind w:firstLine="0"/>
              <w:jc w:val="center"/>
              <w:rPr>
                <w:lang w:val="ro-MD"/>
              </w:rPr>
            </w:pPr>
            <w:r w:rsidRPr="00D6045D">
              <w:rPr>
                <w:lang w:val="ro-MD"/>
              </w:rPr>
              <w:t>1171.1.2.</w:t>
            </w:r>
          </w:p>
        </w:tc>
        <w:tc>
          <w:tcPr>
            <w:tcW w:w="5988" w:type="dxa"/>
            <w:shd w:val="clear" w:color="auto" w:fill="auto"/>
          </w:tcPr>
          <w:p w14:paraId="564B04F3" w14:textId="55E223AA" w:rsidR="00B3035B" w:rsidRPr="00D6045D" w:rsidRDefault="00B3035B" w:rsidP="00B14108">
            <w:pPr>
              <w:ind w:firstLine="0"/>
              <w:rPr>
                <w:lang w:val="ro-MD"/>
              </w:rPr>
            </w:pPr>
            <w:r w:rsidRPr="00D6045D">
              <w:rPr>
                <w:lang w:val="ro-MD"/>
              </w:rPr>
              <w:t>Descrierea radiografiei omoplatului în două incidențe – 11×14in (27×35)-1, în regim digital</w:t>
            </w:r>
          </w:p>
        </w:tc>
        <w:tc>
          <w:tcPr>
            <w:tcW w:w="1383" w:type="dxa"/>
            <w:shd w:val="clear" w:color="auto" w:fill="auto"/>
          </w:tcPr>
          <w:p w14:paraId="1709BF89" w14:textId="5F7F1A55" w:rsidR="00B3035B" w:rsidRPr="00D6045D" w:rsidRDefault="00B3035B" w:rsidP="00B3035B">
            <w:pPr>
              <w:ind w:firstLine="0"/>
              <w:jc w:val="center"/>
              <w:rPr>
                <w:lang w:val="ro-MD"/>
              </w:rPr>
            </w:pPr>
            <w:r w:rsidRPr="00D6045D">
              <w:rPr>
                <w:lang w:val="ro-MD"/>
              </w:rPr>
              <w:t>1 descriere</w:t>
            </w:r>
          </w:p>
        </w:tc>
        <w:tc>
          <w:tcPr>
            <w:tcW w:w="830" w:type="dxa"/>
            <w:shd w:val="clear" w:color="auto" w:fill="auto"/>
          </w:tcPr>
          <w:p w14:paraId="6C05BBC4" w14:textId="1BE03040" w:rsidR="00B3035B" w:rsidRPr="00D6045D" w:rsidRDefault="00B3035B" w:rsidP="00B3035B">
            <w:pPr>
              <w:ind w:firstLine="0"/>
              <w:jc w:val="center"/>
              <w:rPr>
                <w:bCs/>
                <w:lang w:val="ro-MD" w:eastAsia="ru-RU"/>
              </w:rPr>
            </w:pPr>
            <w:r w:rsidRPr="00D6045D">
              <w:rPr>
                <w:lang w:val="ro-MD"/>
              </w:rPr>
              <w:t>71</w:t>
            </w:r>
          </w:p>
        </w:tc>
      </w:tr>
      <w:tr w:rsidR="00874A0C" w:rsidRPr="00D6045D" w14:paraId="796DB6AD" w14:textId="77777777" w:rsidTr="00B77D64">
        <w:trPr>
          <w:trHeight w:val="20"/>
          <w:jc w:val="center"/>
        </w:trPr>
        <w:tc>
          <w:tcPr>
            <w:tcW w:w="1315" w:type="dxa"/>
            <w:shd w:val="clear" w:color="auto" w:fill="auto"/>
            <w:vAlign w:val="center"/>
            <w:hideMark/>
          </w:tcPr>
          <w:p w14:paraId="0A737DBF" w14:textId="77777777" w:rsidR="00874A0C" w:rsidRPr="00D6045D" w:rsidRDefault="00874A0C" w:rsidP="00C54A5F">
            <w:pPr>
              <w:ind w:firstLine="0"/>
              <w:jc w:val="center"/>
              <w:rPr>
                <w:lang w:val="ro-MD" w:eastAsia="ru-RU"/>
              </w:rPr>
            </w:pPr>
            <w:r w:rsidRPr="00D6045D">
              <w:rPr>
                <w:lang w:val="ro-MD" w:eastAsia="ru-RU"/>
              </w:rPr>
              <w:t>1172.</w:t>
            </w:r>
          </w:p>
        </w:tc>
        <w:tc>
          <w:tcPr>
            <w:tcW w:w="5988" w:type="dxa"/>
            <w:shd w:val="clear" w:color="auto" w:fill="auto"/>
            <w:vAlign w:val="center"/>
            <w:hideMark/>
          </w:tcPr>
          <w:p w14:paraId="0BABD079" w14:textId="77777777" w:rsidR="00874A0C" w:rsidRPr="00D6045D" w:rsidRDefault="00874A0C" w:rsidP="00C54A5F">
            <w:pPr>
              <w:ind w:firstLine="0"/>
              <w:jc w:val="left"/>
              <w:rPr>
                <w:lang w:val="ro-MD" w:eastAsia="ru-RU"/>
              </w:rPr>
            </w:pPr>
            <w:r w:rsidRPr="00D6045D">
              <w:rPr>
                <w:lang w:val="ro-MD" w:eastAsia="ru-RU"/>
              </w:rPr>
              <w:t>Radiografia șeii turcești, 18×24 cm-1</w:t>
            </w:r>
          </w:p>
        </w:tc>
        <w:tc>
          <w:tcPr>
            <w:tcW w:w="1383" w:type="dxa"/>
            <w:shd w:val="clear" w:color="auto" w:fill="auto"/>
            <w:vAlign w:val="center"/>
            <w:hideMark/>
          </w:tcPr>
          <w:p w14:paraId="59695B6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E3F654" w14:textId="77777777" w:rsidR="00874A0C" w:rsidRPr="00D6045D" w:rsidRDefault="00874A0C" w:rsidP="00C54A5F">
            <w:pPr>
              <w:ind w:firstLine="0"/>
              <w:jc w:val="center"/>
              <w:rPr>
                <w:bCs/>
                <w:lang w:val="ro-MD" w:eastAsia="ru-RU"/>
              </w:rPr>
            </w:pPr>
            <w:r w:rsidRPr="00D6045D">
              <w:rPr>
                <w:bCs/>
                <w:lang w:val="ro-MD" w:eastAsia="ru-RU"/>
              </w:rPr>
              <w:t>34</w:t>
            </w:r>
          </w:p>
        </w:tc>
      </w:tr>
      <w:tr w:rsidR="003D4FB7" w:rsidRPr="00D6045D" w14:paraId="727EA96E" w14:textId="77777777" w:rsidTr="00B77D64">
        <w:trPr>
          <w:trHeight w:val="20"/>
          <w:jc w:val="center"/>
        </w:trPr>
        <w:tc>
          <w:tcPr>
            <w:tcW w:w="1315" w:type="dxa"/>
            <w:shd w:val="clear" w:color="auto" w:fill="auto"/>
            <w:hideMark/>
          </w:tcPr>
          <w:p w14:paraId="0105F39A" w14:textId="6E89C921" w:rsidR="003D4FB7" w:rsidRPr="00D6045D" w:rsidRDefault="003D4FB7" w:rsidP="003D4FB7">
            <w:pPr>
              <w:ind w:firstLine="0"/>
              <w:jc w:val="center"/>
              <w:rPr>
                <w:lang w:val="ro-MD" w:eastAsia="ru-RU"/>
              </w:rPr>
            </w:pPr>
            <w:r w:rsidRPr="00D6045D">
              <w:rPr>
                <w:lang w:val="ro-MD"/>
              </w:rPr>
              <w:t>1172.1.</w:t>
            </w:r>
          </w:p>
        </w:tc>
        <w:tc>
          <w:tcPr>
            <w:tcW w:w="5988" w:type="dxa"/>
            <w:shd w:val="clear" w:color="auto" w:fill="auto"/>
            <w:hideMark/>
          </w:tcPr>
          <w:p w14:paraId="5C5F0C06" w14:textId="4CB97F78" w:rsidR="003D4FB7" w:rsidRPr="00D6045D" w:rsidRDefault="003D4FB7" w:rsidP="0098243E">
            <w:pPr>
              <w:ind w:firstLine="0"/>
              <w:rPr>
                <w:lang w:val="ro-MD" w:eastAsia="ru-RU"/>
              </w:rPr>
            </w:pPr>
            <w:r w:rsidRPr="00D6045D">
              <w:rPr>
                <w:lang w:val="ro-MD"/>
              </w:rPr>
              <w:t>Radiografia șeii turcești – 8×10in (20×24)-1, în regim digital, inclusiv descrierea</w:t>
            </w:r>
          </w:p>
        </w:tc>
        <w:tc>
          <w:tcPr>
            <w:tcW w:w="1383" w:type="dxa"/>
            <w:shd w:val="clear" w:color="auto" w:fill="auto"/>
            <w:hideMark/>
          </w:tcPr>
          <w:p w14:paraId="455D1B0C" w14:textId="138676A8"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FE36AA3" w14:textId="77777777" w:rsidR="003D4FB7" w:rsidRPr="00D6045D" w:rsidRDefault="003D4FB7" w:rsidP="003D4FB7">
            <w:pPr>
              <w:ind w:firstLine="0"/>
              <w:jc w:val="center"/>
              <w:rPr>
                <w:bCs/>
                <w:lang w:val="ro-MD" w:eastAsia="ru-RU"/>
              </w:rPr>
            </w:pPr>
            <w:r w:rsidRPr="00D6045D">
              <w:rPr>
                <w:bCs/>
                <w:lang w:val="ro-MD" w:eastAsia="ru-RU"/>
              </w:rPr>
              <w:t>222</w:t>
            </w:r>
          </w:p>
        </w:tc>
      </w:tr>
      <w:tr w:rsidR="00B3035B" w:rsidRPr="00D6045D" w14:paraId="31773B14" w14:textId="77777777" w:rsidTr="00B77D64">
        <w:trPr>
          <w:trHeight w:val="20"/>
          <w:jc w:val="center"/>
        </w:trPr>
        <w:tc>
          <w:tcPr>
            <w:tcW w:w="1315" w:type="dxa"/>
            <w:shd w:val="clear" w:color="auto" w:fill="auto"/>
          </w:tcPr>
          <w:p w14:paraId="3EB4183E" w14:textId="26DCF667" w:rsidR="00B3035B" w:rsidRPr="00D6045D" w:rsidRDefault="00B3035B" w:rsidP="00B3035B">
            <w:pPr>
              <w:ind w:firstLine="0"/>
              <w:jc w:val="center"/>
              <w:rPr>
                <w:lang w:val="ro-MD"/>
              </w:rPr>
            </w:pPr>
            <w:r w:rsidRPr="00D6045D">
              <w:rPr>
                <w:lang w:val="ro-MD" w:eastAsia="ro-RO"/>
              </w:rPr>
              <w:t>1172.1.1.</w:t>
            </w:r>
          </w:p>
        </w:tc>
        <w:tc>
          <w:tcPr>
            <w:tcW w:w="5988" w:type="dxa"/>
            <w:shd w:val="clear" w:color="auto" w:fill="auto"/>
          </w:tcPr>
          <w:p w14:paraId="1E12C849" w14:textId="6202C655" w:rsidR="00B3035B" w:rsidRPr="00D6045D" w:rsidRDefault="00B3035B" w:rsidP="00BF0D0C">
            <w:pPr>
              <w:ind w:firstLine="0"/>
              <w:rPr>
                <w:lang w:val="ro-MD"/>
              </w:rPr>
            </w:pPr>
            <w:r w:rsidRPr="00D6045D">
              <w:rPr>
                <w:lang w:val="ro-MD" w:eastAsia="ro-RO"/>
              </w:rPr>
              <w:t>Radiografia șeii turcești – 8×10in (20×24)-1, în regim digital, fără descriere</w:t>
            </w:r>
          </w:p>
        </w:tc>
        <w:tc>
          <w:tcPr>
            <w:tcW w:w="1383" w:type="dxa"/>
            <w:shd w:val="clear" w:color="auto" w:fill="auto"/>
          </w:tcPr>
          <w:p w14:paraId="519A501E" w14:textId="1F7FA2D7" w:rsidR="00B3035B" w:rsidRPr="00D6045D" w:rsidRDefault="00B3035B" w:rsidP="00B3035B">
            <w:pPr>
              <w:ind w:firstLine="0"/>
              <w:jc w:val="center"/>
              <w:rPr>
                <w:lang w:val="ro-MD"/>
              </w:rPr>
            </w:pPr>
            <w:r w:rsidRPr="00D6045D">
              <w:rPr>
                <w:lang w:val="ro-MD" w:eastAsia="ro-RO"/>
              </w:rPr>
              <w:t>1 investigație</w:t>
            </w:r>
          </w:p>
        </w:tc>
        <w:tc>
          <w:tcPr>
            <w:tcW w:w="830" w:type="dxa"/>
            <w:shd w:val="clear" w:color="auto" w:fill="auto"/>
          </w:tcPr>
          <w:p w14:paraId="28006033" w14:textId="7E96E486" w:rsidR="00B3035B" w:rsidRPr="00D6045D" w:rsidRDefault="00B3035B" w:rsidP="00B3035B">
            <w:pPr>
              <w:ind w:firstLine="0"/>
              <w:jc w:val="center"/>
              <w:rPr>
                <w:bCs/>
                <w:lang w:val="ro-MD" w:eastAsia="ru-RU"/>
              </w:rPr>
            </w:pPr>
            <w:r w:rsidRPr="00D6045D">
              <w:rPr>
                <w:lang w:val="ro-MD" w:eastAsia="ro-RO"/>
              </w:rPr>
              <w:t>142</w:t>
            </w:r>
          </w:p>
        </w:tc>
      </w:tr>
      <w:tr w:rsidR="00B3035B" w:rsidRPr="00D6045D" w14:paraId="57B86BEF" w14:textId="77777777" w:rsidTr="00B77D64">
        <w:trPr>
          <w:trHeight w:val="20"/>
          <w:jc w:val="center"/>
        </w:trPr>
        <w:tc>
          <w:tcPr>
            <w:tcW w:w="1315" w:type="dxa"/>
            <w:shd w:val="clear" w:color="auto" w:fill="auto"/>
          </w:tcPr>
          <w:p w14:paraId="6D316DE5" w14:textId="7DC9E163" w:rsidR="00B3035B" w:rsidRPr="00D6045D" w:rsidRDefault="00B3035B" w:rsidP="00B3035B">
            <w:pPr>
              <w:ind w:firstLine="0"/>
              <w:jc w:val="center"/>
              <w:rPr>
                <w:lang w:val="ro-MD"/>
              </w:rPr>
            </w:pPr>
            <w:r w:rsidRPr="00D6045D">
              <w:rPr>
                <w:lang w:val="ro-MD" w:eastAsia="ro-RO"/>
              </w:rPr>
              <w:t>1172.1.2.</w:t>
            </w:r>
          </w:p>
        </w:tc>
        <w:tc>
          <w:tcPr>
            <w:tcW w:w="5988" w:type="dxa"/>
            <w:shd w:val="clear" w:color="auto" w:fill="auto"/>
          </w:tcPr>
          <w:p w14:paraId="1C51D69D" w14:textId="44D884C8" w:rsidR="00B3035B" w:rsidRPr="00D6045D" w:rsidRDefault="00B3035B" w:rsidP="00BF0D0C">
            <w:pPr>
              <w:ind w:firstLine="0"/>
              <w:rPr>
                <w:lang w:val="ro-MD"/>
              </w:rPr>
            </w:pPr>
            <w:r w:rsidRPr="00D6045D">
              <w:rPr>
                <w:lang w:val="ro-MD" w:eastAsia="ro-RO"/>
              </w:rPr>
              <w:t>Descrierea radiografiei șeii turcești – 8×10in (20×24)-1, în regim digital</w:t>
            </w:r>
          </w:p>
        </w:tc>
        <w:tc>
          <w:tcPr>
            <w:tcW w:w="1383" w:type="dxa"/>
            <w:shd w:val="clear" w:color="auto" w:fill="auto"/>
          </w:tcPr>
          <w:p w14:paraId="0AA31895" w14:textId="416AC333" w:rsidR="00B3035B" w:rsidRPr="00D6045D" w:rsidRDefault="00B3035B" w:rsidP="00B3035B">
            <w:pPr>
              <w:ind w:firstLine="0"/>
              <w:jc w:val="center"/>
              <w:rPr>
                <w:lang w:val="ro-MD"/>
              </w:rPr>
            </w:pPr>
            <w:r w:rsidRPr="00D6045D">
              <w:rPr>
                <w:lang w:val="ro-MD" w:eastAsia="ro-RO"/>
              </w:rPr>
              <w:t>1 descriere</w:t>
            </w:r>
          </w:p>
        </w:tc>
        <w:tc>
          <w:tcPr>
            <w:tcW w:w="830" w:type="dxa"/>
            <w:shd w:val="clear" w:color="auto" w:fill="auto"/>
          </w:tcPr>
          <w:p w14:paraId="2DF2D3E9" w14:textId="52187125" w:rsidR="00B3035B" w:rsidRPr="00D6045D" w:rsidRDefault="00B3035B" w:rsidP="00B3035B">
            <w:pPr>
              <w:ind w:firstLine="0"/>
              <w:jc w:val="center"/>
              <w:rPr>
                <w:bCs/>
                <w:lang w:val="ro-MD" w:eastAsia="ru-RU"/>
              </w:rPr>
            </w:pPr>
            <w:r w:rsidRPr="00D6045D">
              <w:rPr>
                <w:lang w:val="ro-MD" w:eastAsia="ro-RO"/>
              </w:rPr>
              <w:t>80</w:t>
            </w:r>
          </w:p>
        </w:tc>
      </w:tr>
      <w:tr w:rsidR="00874A0C" w:rsidRPr="00D6045D" w14:paraId="577BFB9E" w14:textId="77777777" w:rsidTr="00B77D64">
        <w:trPr>
          <w:trHeight w:val="20"/>
          <w:jc w:val="center"/>
        </w:trPr>
        <w:tc>
          <w:tcPr>
            <w:tcW w:w="1315" w:type="dxa"/>
            <w:shd w:val="clear" w:color="auto" w:fill="auto"/>
            <w:vAlign w:val="center"/>
            <w:hideMark/>
          </w:tcPr>
          <w:p w14:paraId="0036E656" w14:textId="77777777" w:rsidR="00874A0C" w:rsidRPr="00D6045D" w:rsidRDefault="00874A0C" w:rsidP="00C54A5F">
            <w:pPr>
              <w:ind w:firstLine="0"/>
              <w:jc w:val="center"/>
              <w:rPr>
                <w:lang w:val="ro-MD" w:eastAsia="ru-RU"/>
              </w:rPr>
            </w:pPr>
            <w:r w:rsidRPr="00D6045D">
              <w:rPr>
                <w:lang w:val="ro-MD" w:eastAsia="ru-RU"/>
              </w:rPr>
              <w:t>1173.</w:t>
            </w:r>
          </w:p>
        </w:tc>
        <w:tc>
          <w:tcPr>
            <w:tcW w:w="5988" w:type="dxa"/>
            <w:shd w:val="clear" w:color="auto" w:fill="auto"/>
            <w:vAlign w:val="center"/>
            <w:hideMark/>
          </w:tcPr>
          <w:p w14:paraId="552F3101" w14:textId="77777777" w:rsidR="00874A0C" w:rsidRPr="00D6045D" w:rsidRDefault="00874A0C" w:rsidP="00BF0D0C">
            <w:pPr>
              <w:ind w:firstLine="0"/>
              <w:rPr>
                <w:lang w:val="ro-MD" w:eastAsia="ru-RU"/>
              </w:rPr>
            </w:pPr>
            <w:r w:rsidRPr="00D6045D">
              <w:rPr>
                <w:lang w:val="ro-MD" w:eastAsia="ru-RU"/>
              </w:rPr>
              <w:t>Radiografia oaselor nazale în două incidențe, 13×18 cm-2</w:t>
            </w:r>
          </w:p>
        </w:tc>
        <w:tc>
          <w:tcPr>
            <w:tcW w:w="1383" w:type="dxa"/>
            <w:shd w:val="clear" w:color="auto" w:fill="auto"/>
            <w:vAlign w:val="center"/>
            <w:hideMark/>
          </w:tcPr>
          <w:p w14:paraId="0E77E35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581DCD" w14:textId="77777777" w:rsidR="00874A0C" w:rsidRPr="00D6045D" w:rsidRDefault="00874A0C" w:rsidP="00C54A5F">
            <w:pPr>
              <w:ind w:firstLine="0"/>
              <w:jc w:val="center"/>
              <w:rPr>
                <w:bCs/>
                <w:lang w:val="ro-MD" w:eastAsia="ru-RU"/>
              </w:rPr>
            </w:pPr>
            <w:r w:rsidRPr="00D6045D">
              <w:rPr>
                <w:bCs/>
                <w:lang w:val="ro-MD" w:eastAsia="ru-RU"/>
              </w:rPr>
              <w:t>47</w:t>
            </w:r>
          </w:p>
        </w:tc>
      </w:tr>
      <w:tr w:rsidR="003D4FB7" w:rsidRPr="00D6045D" w14:paraId="3EB770A5" w14:textId="77777777" w:rsidTr="00B77D64">
        <w:trPr>
          <w:trHeight w:val="20"/>
          <w:jc w:val="center"/>
        </w:trPr>
        <w:tc>
          <w:tcPr>
            <w:tcW w:w="1315" w:type="dxa"/>
            <w:shd w:val="clear" w:color="auto" w:fill="auto"/>
            <w:hideMark/>
          </w:tcPr>
          <w:p w14:paraId="4A70B470" w14:textId="2979DF35" w:rsidR="003D4FB7" w:rsidRPr="00D6045D" w:rsidRDefault="003D4FB7" w:rsidP="003D4FB7">
            <w:pPr>
              <w:ind w:firstLine="0"/>
              <w:jc w:val="center"/>
              <w:rPr>
                <w:lang w:val="ro-MD" w:eastAsia="ru-RU"/>
              </w:rPr>
            </w:pPr>
            <w:r w:rsidRPr="00D6045D">
              <w:rPr>
                <w:lang w:val="ro-MD"/>
              </w:rPr>
              <w:t>1173.1.</w:t>
            </w:r>
          </w:p>
        </w:tc>
        <w:tc>
          <w:tcPr>
            <w:tcW w:w="5988" w:type="dxa"/>
            <w:shd w:val="clear" w:color="auto" w:fill="auto"/>
            <w:hideMark/>
          </w:tcPr>
          <w:p w14:paraId="60C716EF" w14:textId="5ED68F07" w:rsidR="003D4FB7" w:rsidRPr="00D6045D" w:rsidRDefault="003D4FB7" w:rsidP="00BF0D0C">
            <w:pPr>
              <w:ind w:firstLine="0"/>
              <w:rPr>
                <w:lang w:val="ro-MD" w:eastAsia="ru-RU"/>
              </w:rPr>
            </w:pPr>
            <w:r w:rsidRPr="00D6045D">
              <w:rPr>
                <w:lang w:val="ro-MD"/>
              </w:rPr>
              <w:t>Radiografia oaselor nazale în două incidențe – 8×10in (20×24)-1, în regim digital, inclusiv descrierea</w:t>
            </w:r>
          </w:p>
        </w:tc>
        <w:tc>
          <w:tcPr>
            <w:tcW w:w="1383" w:type="dxa"/>
            <w:shd w:val="clear" w:color="auto" w:fill="auto"/>
            <w:hideMark/>
          </w:tcPr>
          <w:p w14:paraId="50C7BE64" w14:textId="73669CA3"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19DFEDEE" w14:textId="77777777" w:rsidR="003D4FB7" w:rsidRPr="00D6045D" w:rsidRDefault="003D4FB7" w:rsidP="003D4FB7">
            <w:pPr>
              <w:ind w:firstLine="0"/>
              <w:jc w:val="center"/>
              <w:rPr>
                <w:bCs/>
                <w:lang w:val="ro-MD" w:eastAsia="ru-RU"/>
              </w:rPr>
            </w:pPr>
            <w:r w:rsidRPr="00D6045D">
              <w:rPr>
                <w:bCs/>
                <w:lang w:val="ro-MD" w:eastAsia="ru-RU"/>
              </w:rPr>
              <w:t>324</w:t>
            </w:r>
          </w:p>
        </w:tc>
      </w:tr>
      <w:tr w:rsidR="00B3035B" w:rsidRPr="00D6045D" w14:paraId="79203D0E" w14:textId="77777777" w:rsidTr="00B77D64">
        <w:trPr>
          <w:trHeight w:val="20"/>
          <w:jc w:val="center"/>
        </w:trPr>
        <w:tc>
          <w:tcPr>
            <w:tcW w:w="1315" w:type="dxa"/>
            <w:shd w:val="clear" w:color="auto" w:fill="auto"/>
          </w:tcPr>
          <w:p w14:paraId="71AF6B5C" w14:textId="7A36F362" w:rsidR="00B3035B" w:rsidRPr="00D6045D" w:rsidRDefault="00B3035B" w:rsidP="00B3035B">
            <w:pPr>
              <w:ind w:firstLine="0"/>
              <w:jc w:val="center"/>
              <w:rPr>
                <w:lang w:val="ro-MD"/>
              </w:rPr>
            </w:pPr>
            <w:r w:rsidRPr="00D6045D">
              <w:rPr>
                <w:lang w:val="ro-MD" w:eastAsia="ro-RO"/>
              </w:rPr>
              <w:t>1173.1.1.</w:t>
            </w:r>
          </w:p>
        </w:tc>
        <w:tc>
          <w:tcPr>
            <w:tcW w:w="5988" w:type="dxa"/>
            <w:shd w:val="clear" w:color="auto" w:fill="auto"/>
          </w:tcPr>
          <w:p w14:paraId="71B6AD44" w14:textId="64ACD805" w:rsidR="00B3035B" w:rsidRPr="00D6045D" w:rsidRDefault="00B3035B" w:rsidP="00BF0D0C">
            <w:pPr>
              <w:ind w:firstLine="0"/>
              <w:rPr>
                <w:lang w:val="ro-MD"/>
              </w:rPr>
            </w:pPr>
            <w:r w:rsidRPr="00D6045D">
              <w:rPr>
                <w:lang w:val="ro-MD" w:eastAsia="ro-RO"/>
              </w:rPr>
              <w:t>Radiografia oaselor nazale în două incidențe – 8×10in (20×24)-1, în regim digital, fără descriere</w:t>
            </w:r>
          </w:p>
        </w:tc>
        <w:tc>
          <w:tcPr>
            <w:tcW w:w="1383" w:type="dxa"/>
            <w:shd w:val="clear" w:color="auto" w:fill="auto"/>
          </w:tcPr>
          <w:p w14:paraId="08220BDB" w14:textId="55E829C8" w:rsidR="00B3035B" w:rsidRPr="00D6045D" w:rsidRDefault="00B3035B" w:rsidP="00B3035B">
            <w:pPr>
              <w:ind w:firstLine="0"/>
              <w:jc w:val="center"/>
              <w:rPr>
                <w:lang w:val="ro-MD"/>
              </w:rPr>
            </w:pPr>
            <w:r w:rsidRPr="00D6045D">
              <w:rPr>
                <w:lang w:val="ro-MD" w:eastAsia="ro-RO"/>
              </w:rPr>
              <w:t>1 investigație</w:t>
            </w:r>
          </w:p>
        </w:tc>
        <w:tc>
          <w:tcPr>
            <w:tcW w:w="830" w:type="dxa"/>
            <w:shd w:val="clear" w:color="auto" w:fill="auto"/>
          </w:tcPr>
          <w:p w14:paraId="1D2D97AB" w14:textId="4697C20F" w:rsidR="00B3035B" w:rsidRPr="00D6045D" w:rsidRDefault="00B3035B" w:rsidP="00B3035B">
            <w:pPr>
              <w:ind w:firstLine="0"/>
              <w:jc w:val="center"/>
              <w:rPr>
                <w:bCs/>
                <w:lang w:val="ro-MD" w:eastAsia="ru-RU"/>
              </w:rPr>
            </w:pPr>
            <w:r w:rsidRPr="00D6045D">
              <w:rPr>
                <w:lang w:val="ro-MD" w:eastAsia="ro-RO"/>
              </w:rPr>
              <w:t>204</w:t>
            </w:r>
          </w:p>
        </w:tc>
      </w:tr>
      <w:tr w:rsidR="00B3035B" w:rsidRPr="00D6045D" w14:paraId="19EF903E" w14:textId="77777777" w:rsidTr="00B77D64">
        <w:trPr>
          <w:trHeight w:val="20"/>
          <w:jc w:val="center"/>
        </w:trPr>
        <w:tc>
          <w:tcPr>
            <w:tcW w:w="1315" w:type="dxa"/>
            <w:shd w:val="clear" w:color="auto" w:fill="auto"/>
          </w:tcPr>
          <w:p w14:paraId="1BEAFB49" w14:textId="46FCA293" w:rsidR="00B3035B" w:rsidRPr="00D6045D" w:rsidRDefault="00B3035B" w:rsidP="00B3035B">
            <w:pPr>
              <w:ind w:firstLine="0"/>
              <w:jc w:val="center"/>
              <w:rPr>
                <w:lang w:val="ro-MD"/>
              </w:rPr>
            </w:pPr>
            <w:r w:rsidRPr="00D6045D">
              <w:rPr>
                <w:lang w:val="ro-MD" w:eastAsia="ro-RO"/>
              </w:rPr>
              <w:t>1173.1.2.</w:t>
            </w:r>
          </w:p>
        </w:tc>
        <w:tc>
          <w:tcPr>
            <w:tcW w:w="5988" w:type="dxa"/>
            <w:shd w:val="clear" w:color="auto" w:fill="auto"/>
          </w:tcPr>
          <w:p w14:paraId="20B6EFB2" w14:textId="64F5B52C" w:rsidR="00B3035B" w:rsidRPr="00D6045D" w:rsidRDefault="00B3035B" w:rsidP="00BF0D0C">
            <w:pPr>
              <w:ind w:firstLine="0"/>
              <w:rPr>
                <w:lang w:val="ro-MD"/>
              </w:rPr>
            </w:pPr>
            <w:r w:rsidRPr="00D6045D">
              <w:rPr>
                <w:lang w:val="ro-MD" w:eastAsia="ro-RO"/>
              </w:rPr>
              <w:t>Descrierea radiografiei oaselor nazale în două incidențe – 8×10in (20×24)-1, în regim digital</w:t>
            </w:r>
          </w:p>
        </w:tc>
        <w:tc>
          <w:tcPr>
            <w:tcW w:w="1383" w:type="dxa"/>
            <w:shd w:val="clear" w:color="auto" w:fill="auto"/>
          </w:tcPr>
          <w:p w14:paraId="251640C7" w14:textId="413435AC" w:rsidR="00B3035B" w:rsidRPr="00D6045D" w:rsidRDefault="00B3035B" w:rsidP="00B3035B">
            <w:pPr>
              <w:ind w:firstLine="0"/>
              <w:jc w:val="center"/>
              <w:rPr>
                <w:lang w:val="ro-MD"/>
              </w:rPr>
            </w:pPr>
            <w:r w:rsidRPr="00D6045D">
              <w:rPr>
                <w:lang w:val="ro-MD" w:eastAsia="ro-RO"/>
              </w:rPr>
              <w:t>1 descriere</w:t>
            </w:r>
          </w:p>
        </w:tc>
        <w:tc>
          <w:tcPr>
            <w:tcW w:w="830" w:type="dxa"/>
            <w:shd w:val="clear" w:color="auto" w:fill="auto"/>
          </w:tcPr>
          <w:p w14:paraId="61BFE636" w14:textId="6424AA21" w:rsidR="00B3035B" w:rsidRPr="00D6045D" w:rsidRDefault="00B3035B" w:rsidP="00B3035B">
            <w:pPr>
              <w:ind w:firstLine="0"/>
              <w:jc w:val="center"/>
              <w:rPr>
                <w:bCs/>
                <w:lang w:val="ro-MD" w:eastAsia="ru-RU"/>
              </w:rPr>
            </w:pPr>
            <w:r w:rsidRPr="00D6045D">
              <w:rPr>
                <w:lang w:val="ro-MD" w:eastAsia="ro-RO"/>
              </w:rPr>
              <w:t>120</w:t>
            </w:r>
          </w:p>
        </w:tc>
      </w:tr>
      <w:tr w:rsidR="00874A0C" w:rsidRPr="00D6045D" w14:paraId="2E1F5D0D" w14:textId="77777777" w:rsidTr="00B77D64">
        <w:trPr>
          <w:trHeight w:val="20"/>
          <w:jc w:val="center"/>
        </w:trPr>
        <w:tc>
          <w:tcPr>
            <w:tcW w:w="1315" w:type="dxa"/>
            <w:shd w:val="clear" w:color="auto" w:fill="auto"/>
            <w:vAlign w:val="center"/>
            <w:hideMark/>
          </w:tcPr>
          <w:p w14:paraId="1E6931BA" w14:textId="77777777" w:rsidR="00874A0C" w:rsidRPr="00D6045D" w:rsidRDefault="00874A0C" w:rsidP="00C54A5F">
            <w:pPr>
              <w:ind w:firstLine="0"/>
              <w:jc w:val="center"/>
              <w:rPr>
                <w:lang w:val="ro-MD" w:eastAsia="ru-RU"/>
              </w:rPr>
            </w:pPr>
            <w:r w:rsidRPr="00D6045D">
              <w:rPr>
                <w:lang w:val="ro-MD" w:eastAsia="ru-RU"/>
              </w:rPr>
              <w:lastRenderedPageBreak/>
              <w:t>1174.</w:t>
            </w:r>
          </w:p>
        </w:tc>
        <w:tc>
          <w:tcPr>
            <w:tcW w:w="5988" w:type="dxa"/>
            <w:shd w:val="clear" w:color="auto" w:fill="auto"/>
            <w:vAlign w:val="center"/>
            <w:hideMark/>
          </w:tcPr>
          <w:p w14:paraId="44A5607F" w14:textId="77777777" w:rsidR="00874A0C" w:rsidRPr="00D6045D" w:rsidRDefault="00874A0C" w:rsidP="00BF0D0C">
            <w:pPr>
              <w:ind w:firstLine="0"/>
              <w:rPr>
                <w:lang w:val="ro-MD" w:eastAsia="ru-RU"/>
              </w:rPr>
            </w:pPr>
            <w:r w:rsidRPr="00D6045D">
              <w:rPr>
                <w:lang w:val="ro-MD" w:eastAsia="ru-RU"/>
              </w:rPr>
              <w:t>Radiografia C1 prin gura deschisă, 13×18 cm-1</w:t>
            </w:r>
          </w:p>
        </w:tc>
        <w:tc>
          <w:tcPr>
            <w:tcW w:w="1383" w:type="dxa"/>
            <w:shd w:val="clear" w:color="auto" w:fill="auto"/>
            <w:vAlign w:val="center"/>
            <w:hideMark/>
          </w:tcPr>
          <w:p w14:paraId="1773BD4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304DA4" w14:textId="77777777" w:rsidR="00874A0C" w:rsidRPr="00D6045D" w:rsidRDefault="00874A0C" w:rsidP="00C54A5F">
            <w:pPr>
              <w:ind w:firstLine="0"/>
              <w:jc w:val="center"/>
              <w:rPr>
                <w:bCs/>
                <w:lang w:val="ro-MD" w:eastAsia="ru-RU"/>
              </w:rPr>
            </w:pPr>
            <w:r w:rsidRPr="00D6045D">
              <w:rPr>
                <w:bCs/>
                <w:lang w:val="ro-MD" w:eastAsia="ru-RU"/>
              </w:rPr>
              <w:t>59</w:t>
            </w:r>
          </w:p>
        </w:tc>
      </w:tr>
      <w:tr w:rsidR="003D4FB7" w:rsidRPr="00D6045D" w14:paraId="0D6FAEC3" w14:textId="77777777" w:rsidTr="00B77D64">
        <w:trPr>
          <w:trHeight w:val="20"/>
          <w:jc w:val="center"/>
        </w:trPr>
        <w:tc>
          <w:tcPr>
            <w:tcW w:w="1315" w:type="dxa"/>
            <w:shd w:val="clear" w:color="auto" w:fill="auto"/>
            <w:hideMark/>
          </w:tcPr>
          <w:p w14:paraId="044198B6" w14:textId="1AB9E8F8" w:rsidR="003D4FB7" w:rsidRPr="00D6045D" w:rsidRDefault="003D4FB7" w:rsidP="003D4FB7">
            <w:pPr>
              <w:ind w:firstLine="0"/>
              <w:jc w:val="center"/>
              <w:rPr>
                <w:lang w:val="ro-MD" w:eastAsia="ru-RU"/>
              </w:rPr>
            </w:pPr>
            <w:r w:rsidRPr="00D6045D">
              <w:rPr>
                <w:lang w:val="ro-MD"/>
              </w:rPr>
              <w:t>1174.1.</w:t>
            </w:r>
          </w:p>
        </w:tc>
        <w:tc>
          <w:tcPr>
            <w:tcW w:w="5988" w:type="dxa"/>
            <w:shd w:val="clear" w:color="auto" w:fill="auto"/>
            <w:hideMark/>
          </w:tcPr>
          <w:p w14:paraId="638C418D" w14:textId="119E719A" w:rsidR="003D4FB7" w:rsidRPr="00D6045D" w:rsidRDefault="003D4FB7" w:rsidP="00BF0D0C">
            <w:pPr>
              <w:ind w:firstLine="0"/>
              <w:rPr>
                <w:lang w:val="ro-MD" w:eastAsia="ru-RU"/>
              </w:rPr>
            </w:pPr>
            <w:r w:rsidRPr="00D6045D">
              <w:rPr>
                <w:lang w:val="ro-MD"/>
              </w:rPr>
              <w:t>Radiografia C1 prin gura deschisă – 8×10in (20×24)-1, în regim digital, inclusiv descrierea</w:t>
            </w:r>
          </w:p>
        </w:tc>
        <w:tc>
          <w:tcPr>
            <w:tcW w:w="1383" w:type="dxa"/>
            <w:shd w:val="clear" w:color="auto" w:fill="auto"/>
            <w:hideMark/>
          </w:tcPr>
          <w:p w14:paraId="16BBAA59" w14:textId="3689AC82"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882CFEE" w14:textId="77777777" w:rsidR="003D4FB7" w:rsidRPr="00D6045D" w:rsidRDefault="003D4FB7" w:rsidP="003D4FB7">
            <w:pPr>
              <w:ind w:firstLine="0"/>
              <w:jc w:val="center"/>
              <w:rPr>
                <w:bCs/>
                <w:lang w:val="ro-MD" w:eastAsia="ru-RU"/>
              </w:rPr>
            </w:pPr>
            <w:r w:rsidRPr="00D6045D">
              <w:rPr>
                <w:bCs/>
                <w:lang w:val="ro-MD" w:eastAsia="ru-RU"/>
              </w:rPr>
              <w:t>222</w:t>
            </w:r>
          </w:p>
        </w:tc>
      </w:tr>
      <w:tr w:rsidR="00B3035B" w:rsidRPr="00D6045D" w14:paraId="1D6559B1" w14:textId="77777777" w:rsidTr="00B77D64">
        <w:trPr>
          <w:trHeight w:val="20"/>
          <w:jc w:val="center"/>
        </w:trPr>
        <w:tc>
          <w:tcPr>
            <w:tcW w:w="1315" w:type="dxa"/>
            <w:shd w:val="clear" w:color="auto" w:fill="auto"/>
          </w:tcPr>
          <w:p w14:paraId="722FED92" w14:textId="1B5F4C22" w:rsidR="00B3035B" w:rsidRPr="00D6045D" w:rsidRDefault="00B3035B" w:rsidP="00B3035B">
            <w:pPr>
              <w:ind w:firstLine="0"/>
              <w:jc w:val="center"/>
              <w:rPr>
                <w:lang w:val="ro-MD"/>
              </w:rPr>
            </w:pPr>
            <w:r w:rsidRPr="00D6045D">
              <w:rPr>
                <w:lang w:val="ro-MD" w:eastAsia="ro-RO"/>
              </w:rPr>
              <w:t>1174.1.1.</w:t>
            </w:r>
          </w:p>
        </w:tc>
        <w:tc>
          <w:tcPr>
            <w:tcW w:w="5988" w:type="dxa"/>
            <w:shd w:val="clear" w:color="auto" w:fill="auto"/>
          </w:tcPr>
          <w:p w14:paraId="33B9FCDD" w14:textId="36676411" w:rsidR="00B3035B" w:rsidRPr="00D6045D" w:rsidRDefault="00B3035B" w:rsidP="00BF0D0C">
            <w:pPr>
              <w:ind w:firstLine="0"/>
              <w:rPr>
                <w:lang w:val="ro-MD"/>
              </w:rPr>
            </w:pPr>
            <w:r w:rsidRPr="00D6045D">
              <w:rPr>
                <w:lang w:val="ro-MD" w:eastAsia="ro-RO"/>
              </w:rPr>
              <w:t>Radiografia C1 prin gura deschisă – 8×10in (20×24)-1, în regim digital, fără descriere</w:t>
            </w:r>
          </w:p>
        </w:tc>
        <w:tc>
          <w:tcPr>
            <w:tcW w:w="1383" w:type="dxa"/>
            <w:shd w:val="clear" w:color="auto" w:fill="auto"/>
          </w:tcPr>
          <w:p w14:paraId="012689D3" w14:textId="3776A1BD" w:rsidR="00B3035B" w:rsidRPr="00D6045D" w:rsidRDefault="00B3035B" w:rsidP="00B3035B">
            <w:pPr>
              <w:ind w:firstLine="0"/>
              <w:jc w:val="center"/>
              <w:rPr>
                <w:lang w:val="ro-MD"/>
              </w:rPr>
            </w:pPr>
            <w:r w:rsidRPr="00D6045D">
              <w:rPr>
                <w:lang w:val="ro-MD" w:eastAsia="ro-RO"/>
              </w:rPr>
              <w:t>1 investigație</w:t>
            </w:r>
          </w:p>
        </w:tc>
        <w:tc>
          <w:tcPr>
            <w:tcW w:w="830" w:type="dxa"/>
            <w:shd w:val="clear" w:color="auto" w:fill="auto"/>
          </w:tcPr>
          <w:p w14:paraId="3E820778" w14:textId="5D27A706" w:rsidR="00B3035B" w:rsidRPr="00D6045D" w:rsidRDefault="00B3035B" w:rsidP="00B3035B">
            <w:pPr>
              <w:ind w:firstLine="0"/>
              <w:jc w:val="center"/>
              <w:rPr>
                <w:bCs/>
                <w:lang w:val="ro-MD" w:eastAsia="ru-RU"/>
              </w:rPr>
            </w:pPr>
            <w:r w:rsidRPr="00D6045D">
              <w:rPr>
                <w:lang w:val="ro-MD" w:eastAsia="ro-RO"/>
              </w:rPr>
              <w:t>142</w:t>
            </w:r>
          </w:p>
        </w:tc>
      </w:tr>
      <w:tr w:rsidR="00B3035B" w:rsidRPr="00D6045D" w14:paraId="113E8BAF" w14:textId="77777777" w:rsidTr="00B77D64">
        <w:trPr>
          <w:trHeight w:val="20"/>
          <w:jc w:val="center"/>
        </w:trPr>
        <w:tc>
          <w:tcPr>
            <w:tcW w:w="1315" w:type="dxa"/>
            <w:shd w:val="clear" w:color="auto" w:fill="auto"/>
          </w:tcPr>
          <w:p w14:paraId="115E5EC4" w14:textId="553F8970" w:rsidR="00B3035B" w:rsidRPr="00D6045D" w:rsidRDefault="00B3035B" w:rsidP="00B3035B">
            <w:pPr>
              <w:ind w:firstLine="0"/>
              <w:jc w:val="center"/>
              <w:rPr>
                <w:lang w:val="ro-MD"/>
              </w:rPr>
            </w:pPr>
            <w:r w:rsidRPr="00D6045D">
              <w:rPr>
                <w:lang w:val="ro-MD" w:eastAsia="ro-RO"/>
              </w:rPr>
              <w:t>1174.1.2.</w:t>
            </w:r>
          </w:p>
        </w:tc>
        <w:tc>
          <w:tcPr>
            <w:tcW w:w="5988" w:type="dxa"/>
            <w:shd w:val="clear" w:color="auto" w:fill="auto"/>
          </w:tcPr>
          <w:p w14:paraId="6C665227" w14:textId="01887BFC" w:rsidR="00B3035B" w:rsidRPr="00D6045D" w:rsidRDefault="00B3035B" w:rsidP="00BF0D0C">
            <w:pPr>
              <w:ind w:firstLine="0"/>
              <w:rPr>
                <w:lang w:val="ro-MD"/>
              </w:rPr>
            </w:pPr>
            <w:r w:rsidRPr="00D6045D">
              <w:rPr>
                <w:lang w:val="ro-MD" w:eastAsia="ro-RO"/>
              </w:rPr>
              <w:t>Descrierea radiografiei C1 prin gura deschisă – 8×10in (20×24)-1, în regim digital</w:t>
            </w:r>
          </w:p>
        </w:tc>
        <w:tc>
          <w:tcPr>
            <w:tcW w:w="1383" w:type="dxa"/>
            <w:shd w:val="clear" w:color="auto" w:fill="auto"/>
          </w:tcPr>
          <w:p w14:paraId="2C6A90EA" w14:textId="6C093468" w:rsidR="00B3035B" w:rsidRPr="00D6045D" w:rsidRDefault="00B3035B" w:rsidP="00B3035B">
            <w:pPr>
              <w:ind w:firstLine="0"/>
              <w:jc w:val="center"/>
              <w:rPr>
                <w:lang w:val="ro-MD"/>
              </w:rPr>
            </w:pPr>
            <w:r w:rsidRPr="00D6045D">
              <w:rPr>
                <w:lang w:val="ro-MD" w:eastAsia="ro-RO"/>
              </w:rPr>
              <w:t>1 descriere</w:t>
            </w:r>
          </w:p>
        </w:tc>
        <w:tc>
          <w:tcPr>
            <w:tcW w:w="830" w:type="dxa"/>
            <w:shd w:val="clear" w:color="auto" w:fill="auto"/>
          </w:tcPr>
          <w:p w14:paraId="0F462678" w14:textId="24D5FD9C" w:rsidR="00B3035B" w:rsidRPr="00D6045D" w:rsidRDefault="00B3035B" w:rsidP="00B3035B">
            <w:pPr>
              <w:ind w:firstLine="0"/>
              <w:jc w:val="center"/>
              <w:rPr>
                <w:bCs/>
                <w:lang w:val="ro-MD" w:eastAsia="ru-RU"/>
              </w:rPr>
            </w:pPr>
            <w:r w:rsidRPr="00D6045D">
              <w:rPr>
                <w:lang w:val="ro-MD" w:eastAsia="ro-RO"/>
              </w:rPr>
              <w:t>80</w:t>
            </w:r>
          </w:p>
        </w:tc>
      </w:tr>
      <w:tr w:rsidR="00874A0C" w:rsidRPr="00D6045D" w14:paraId="3E3167F5" w14:textId="77777777" w:rsidTr="00B77D64">
        <w:trPr>
          <w:trHeight w:val="20"/>
          <w:jc w:val="center"/>
        </w:trPr>
        <w:tc>
          <w:tcPr>
            <w:tcW w:w="1315" w:type="dxa"/>
            <w:shd w:val="clear" w:color="auto" w:fill="auto"/>
            <w:vAlign w:val="center"/>
            <w:hideMark/>
          </w:tcPr>
          <w:p w14:paraId="10902564" w14:textId="77777777" w:rsidR="00874A0C" w:rsidRPr="00D6045D" w:rsidRDefault="00874A0C" w:rsidP="00C54A5F">
            <w:pPr>
              <w:ind w:firstLine="0"/>
              <w:jc w:val="center"/>
              <w:rPr>
                <w:lang w:val="ro-MD" w:eastAsia="ru-RU"/>
              </w:rPr>
            </w:pPr>
            <w:r w:rsidRPr="00D6045D">
              <w:rPr>
                <w:lang w:val="ro-MD" w:eastAsia="ru-RU"/>
              </w:rPr>
              <w:t>1175.</w:t>
            </w:r>
          </w:p>
        </w:tc>
        <w:tc>
          <w:tcPr>
            <w:tcW w:w="5988" w:type="dxa"/>
            <w:shd w:val="clear" w:color="auto" w:fill="auto"/>
            <w:vAlign w:val="center"/>
            <w:hideMark/>
          </w:tcPr>
          <w:p w14:paraId="04F729CD" w14:textId="77777777" w:rsidR="00874A0C" w:rsidRPr="00D6045D" w:rsidRDefault="00874A0C" w:rsidP="00BF0D0C">
            <w:pPr>
              <w:ind w:firstLine="0"/>
              <w:rPr>
                <w:lang w:val="ro-MD" w:eastAsia="ru-RU"/>
              </w:rPr>
            </w:pPr>
            <w:r w:rsidRPr="00D6045D">
              <w:rPr>
                <w:lang w:val="ro-MD" w:eastAsia="ru-RU"/>
              </w:rPr>
              <w:t>Radiografia regiunii cervicale a coloanei vertebrale în trei incidențe, 18×24 cm-3</w:t>
            </w:r>
          </w:p>
        </w:tc>
        <w:tc>
          <w:tcPr>
            <w:tcW w:w="1383" w:type="dxa"/>
            <w:shd w:val="clear" w:color="auto" w:fill="auto"/>
            <w:vAlign w:val="center"/>
            <w:hideMark/>
          </w:tcPr>
          <w:p w14:paraId="190B40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C9077E"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5650CD97" w14:textId="77777777" w:rsidTr="00B77D64">
        <w:trPr>
          <w:trHeight w:val="20"/>
          <w:jc w:val="center"/>
        </w:trPr>
        <w:tc>
          <w:tcPr>
            <w:tcW w:w="1315" w:type="dxa"/>
            <w:shd w:val="clear" w:color="auto" w:fill="auto"/>
            <w:vAlign w:val="center"/>
            <w:hideMark/>
          </w:tcPr>
          <w:p w14:paraId="086DED29" w14:textId="77777777" w:rsidR="00874A0C" w:rsidRPr="00D6045D" w:rsidRDefault="00874A0C" w:rsidP="00C54A5F">
            <w:pPr>
              <w:ind w:firstLine="0"/>
              <w:jc w:val="center"/>
              <w:rPr>
                <w:lang w:val="ro-MD" w:eastAsia="ru-RU"/>
              </w:rPr>
            </w:pPr>
            <w:r w:rsidRPr="00D6045D">
              <w:rPr>
                <w:lang w:val="ro-MD" w:eastAsia="ru-RU"/>
              </w:rPr>
              <w:t>1176.</w:t>
            </w:r>
          </w:p>
        </w:tc>
        <w:tc>
          <w:tcPr>
            <w:tcW w:w="5988" w:type="dxa"/>
            <w:shd w:val="clear" w:color="auto" w:fill="auto"/>
            <w:vAlign w:val="center"/>
            <w:hideMark/>
          </w:tcPr>
          <w:p w14:paraId="7C2FF87C" w14:textId="77777777" w:rsidR="00874A0C" w:rsidRPr="00D6045D" w:rsidRDefault="00874A0C" w:rsidP="00BF0D0C">
            <w:pPr>
              <w:ind w:firstLine="0"/>
              <w:rPr>
                <w:lang w:val="ro-MD" w:eastAsia="ru-RU"/>
              </w:rPr>
            </w:pPr>
            <w:r w:rsidRPr="00D6045D">
              <w:rPr>
                <w:lang w:val="ro-MD" w:eastAsia="ru-RU"/>
              </w:rPr>
              <w:t>Radiografia funcțională a regiunii cervicale a coloanei vertebrale în două incidențe, 18×24 cm-2</w:t>
            </w:r>
          </w:p>
        </w:tc>
        <w:tc>
          <w:tcPr>
            <w:tcW w:w="1383" w:type="dxa"/>
            <w:shd w:val="clear" w:color="auto" w:fill="auto"/>
            <w:vAlign w:val="center"/>
            <w:hideMark/>
          </w:tcPr>
          <w:p w14:paraId="575CAEE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AE7F27" w14:textId="77777777" w:rsidR="00874A0C" w:rsidRPr="00D6045D" w:rsidRDefault="00874A0C" w:rsidP="00C54A5F">
            <w:pPr>
              <w:ind w:firstLine="0"/>
              <w:jc w:val="center"/>
              <w:rPr>
                <w:bCs/>
                <w:lang w:val="ro-MD" w:eastAsia="ru-RU"/>
              </w:rPr>
            </w:pPr>
            <w:r w:rsidRPr="00D6045D">
              <w:rPr>
                <w:bCs/>
                <w:lang w:val="ro-MD" w:eastAsia="ru-RU"/>
              </w:rPr>
              <w:t>77</w:t>
            </w:r>
          </w:p>
        </w:tc>
      </w:tr>
      <w:tr w:rsidR="003D4FB7" w:rsidRPr="00D6045D" w14:paraId="48FB93E6" w14:textId="77777777" w:rsidTr="00B77D64">
        <w:trPr>
          <w:trHeight w:val="20"/>
          <w:jc w:val="center"/>
        </w:trPr>
        <w:tc>
          <w:tcPr>
            <w:tcW w:w="1315" w:type="dxa"/>
            <w:shd w:val="clear" w:color="auto" w:fill="auto"/>
            <w:hideMark/>
          </w:tcPr>
          <w:p w14:paraId="74EBEC33" w14:textId="7AE17064" w:rsidR="003D4FB7" w:rsidRPr="00D6045D" w:rsidRDefault="003D4FB7" w:rsidP="003D4FB7">
            <w:pPr>
              <w:ind w:firstLine="0"/>
              <w:jc w:val="center"/>
              <w:rPr>
                <w:lang w:val="ro-MD" w:eastAsia="ru-RU"/>
              </w:rPr>
            </w:pPr>
            <w:r w:rsidRPr="00D6045D">
              <w:rPr>
                <w:lang w:val="ro-MD"/>
              </w:rPr>
              <w:t>1176.1.</w:t>
            </w:r>
          </w:p>
        </w:tc>
        <w:tc>
          <w:tcPr>
            <w:tcW w:w="5988" w:type="dxa"/>
            <w:shd w:val="clear" w:color="auto" w:fill="auto"/>
            <w:hideMark/>
          </w:tcPr>
          <w:p w14:paraId="19D15245" w14:textId="08E68CC2" w:rsidR="003D4FB7" w:rsidRPr="00D6045D" w:rsidRDefault="003D4FB7" w:rsidP="00BF0D0C">
            <w:pPr>
              <w:ind w:firstLine="0"/>
              <w:rPr>
                <w:lang w:val="ro-MD" w:eastAsia="ru-RU"/>
              </w:rPr>
            </w:pPr>
            <w:r w:rsidRPr="00D6045D">
              <w:rPr>
                <w:lang w:val="ro-MD"/>
              </w:rPr>
              <w:t>Radiografia funcțională a regiunii cervicale a coloanei vertebrale în două incidențe – 8×10in (20×24)-1, în regim digital, inclusiv descrierea</w:t>
            </w:r>
          </w:p>
        </w:tc>
        <w:tc>
          <w:tcPr>
            <w:tcW w:w="1383" w:type="dxa"/>
            <w:shd w:val="clear" w:color="auto" w:fill="auto"/>
            <w:hideMark/>
          </w:tcPr>
          <w:p w14:paraId="0E4DF0B8" w14:textId="51583231"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F18798A" w14:textId="77777777" w:rsidR="003D4FB7" w:rsidRPr="00D6045D" w:rsidRDefault="003D4FB7" w:rsidP="003D4FB7">
            <w:pPr>
              <w:ind w:firstLine="0"/>
              <w:jc w:val="center"/>
              <w:rPr>
                <w:bCs/>
                <w:lang w:val="ro-MD" w:eastAsia="ru-RU"/>
              </w:rPr>
            </w:pPr>
            <w:r w:rsidRPr="00D6045D">
              <w:rPr>
                <w:bCs/>
                <w:lang w:val="ro-MD" w:eastAsia="ru-RU"/>
              </w:rPr>
              <w:t>219</w:t>
            </w:r>
          </w:p>
        </w:tc>
      </w:tr>
      <w:tr w:rsidR="003A32F7" w:rsidRPr="00D6045D" w14:paraId="26836B2C" w14:textId="77777777" w:rsidTr="00B77D64">
        <w:trPr>
          <w:trHeight w:val="20"/>
          <w:jc w:val="center"/>
        </w:trPr>
        <w:tc>
          <w:tcPr>
            <w:tcW w:w="1315" w:type="dxa"/>
            <w:shd w:val="clear" w:color="auto" w:fill="auto"/>
          </w:tcPr>
          <w:p w14:paraId="2C9122FE" w14:textId="2CCE0AF5" w:rsidR="003A32F7" w:rsidRPr="00D6045D" w:rsidRDefault="003A32F7" w:rsidP="003A32F7">
            <w:pPr>
              <w:ind w:firstLine="0"/>
              <w:jc w:val="center"/>
              <w:rPr>
                <w:lang w:val="ro-MD"/>
              </w:rPr>
            </w:pPr>
            <w:r w:rsidRPr="00D6045D">
              <w:rPr>
                <w:lang w:val="ro-MD"/>
              </w:rPr>
              <w:t>1176.1.1.</w:t>
            </w:r>
          </w:p>
        </w:tc>
        <w:tc>
          <w:tcPr>
            <w:tcW w:w="5988" w:type="dxa"/>
            <w:shd w:val="clear" w:color="auto" w:fill="auto"/>
          </w:tcPr>
          <w:p w14:paraId="56F83966" w14:textId="7E40AA41" w:rsidR="003A32F7" w:rsidRPr="00D6045D" w:rsidRDefault="003A32F7" w:rsidP="00BF0D0C">
            <w:pPr>
              <w:ind w:firstLine="0"/>
              <w:rPr>
                <w:lang w:val="ro-MD"/>
              </w:rPr>
            </w:pPr>
            <w:r w:rsidRPr="00D6045D">
              <w:rPr>
                <w:lang w:val="ro-MD"/>
              </w:rPr>
              <w:t>Radiografia funcțională a regiunii cervicale a coloanei vertebrale în două incidențe – 8×10in (20×24)-1, în regim digital, fără descriere</w:t>
            </w:r>
          </w:p>
        </w:tc>
        <w:tc>
          <w:tcPr>
            <w:tcW w:w="1383" w:type="dxa"/>
            <w:shd w:val="clear" w:color="auto" w:fill="auto"/>
          </w:tcPr>
          <w:p w14:paraId="0BBED0B4" w14:textId="11D084EA" w:rsidR="003A32F7" w:rsidRPr="00D6045D" w:rsidRDefault="003A32F7" w:rsidP="003A32F7">
            <w:pPr>
              <w:ind w:firstLine="0"/>
              <w:jc w:val="center"/>
              <w:rPr>
                <w:lang w:val="ro-MD"/>
              </w:rPr>
            </w:pPr>
            <w:r w:rsidRPr="00D6045D">
              <w:rPr>
                <w:lang w:val="ro-MD"/>
              </w:rPr>
              <w:t>1 investigație</w:t>
            </w:r>
          </w:p>
        </w:tc>
        <w:tc>
          <w:tcPr>
            <w:tcW w:w="830" w:type="dxa"/>
            <w:shd w:val="clear" w:color="auto" w:fill="auto"/>
          </w:tcPr>
          <w:p w14:paraId="32594A48" w14:textId="0787BDE2" w:rsidR="003A32F7" w:rsidRPr="00D6045D" w:rsidRDefault="003A32F7" w:rsidP="003A32F7">
            <w:pPr>
              <w:ind w:firstLine="0"/>
              <w:jc w:val="center"/>
              <w:rPr>
                <w:bCs/>
                <w:lang w:val="ro-MD" w:eastAsia="ru-RU"/>
              </w:rPr>
            </w:pPr>
            <w:r w:rsidRPr="00D6045D">
              <w:rPr>
                <w:lang w:val="ro-MD"/>
              </w:rPr>
              <w:t>146</w:t>
            </w:r>
          </w:p>
        </w:tc>
      </w:tr>
      <w:tr w:rsidR="003A32F7" w:rsidRPr="00D6045D" w14:paraId="78D566DF" w14:textId="77777777" w:rsidTr="00B77D64">
        <w:trPr>
          <w:trHeight w:val="20"/>
          <w:jc w:val="center"/>
        </w:trPr>
        <w:tc>
          <w:tcPr>
            <w:tcW w:w="1315" w:type="dxa"/>
            <w:shd w:val="clear" w:color="auto" w:fill="auto"/>
          </w:tcPr>
          <w:p w14:paraId="7452E4E2" w14:textId="7D8C3567" w:rsidR="003A32F7" w:rsidRPr="00D6045D" w:rsidRDefault="003A32F7" w:rsidP="003A32F7">
            <w:pPr>
              <w:ind w:firstLine="0"/>
              <w:jc w:val="center"/>
              <w:rPr>
                <w:lang w:val="ro-MD"/>
              </w:rPr>
            </w:pPr>
            <w:r w:rsidRPr="00D6045D">
              <w:rPr>
                <w:lang w:val="ro-MD"/>
              </w:rPr>
              <w:t>1176.1.2.</w:t>
            </w:r>
          </w:p>
        </w:tc>
        <w:tc>
          <w:tcPr>
            <w:tcW w:w="5988" w:type="dxa"/>
            <w:shd w:val="clear" w:color="auto" w:fill="auto"/>
          </w:tcPr>
          <w:p w14:paraId="2B23AE8F" w14:textId="06E9BA5D" w:rsidR="003A32F7" w:rsidRPr="00D6045D" w:rsidRDefault="003A32F7" w:rsidP="00BF0D0C">
            <w:pPr>
              <w:ind w:firstLine="0"/>
              <w:rPr>
                <w:lang w:val="ro-MD"/>
              </w:rPr>
            </w:pPr>
            <w:r w:rsidRPr="00D6045D">
              <w:rPr>
                <w:lang w:val="ro-MD"/>
              </w:rPr>
              <w:t>Descrierea radiografiei funcționale a regiunii cervicale a coloanei vertebrale în două incidențe – 8×10in (20×24)-1, în regim digital</w:t>
            </w:r>
          </w:p>
        </w:tc>
        <w:tc>
          <w:tcPr>
            <w:tcW w:w="1383" w:type="dxa"/>
            <w:shd w:val="clear" w:color="auto" w:fill="auto"/>
          </w:tcPr>
          <w:p w14:paraId="12EC728D" w14:textId="4F9F44B2" w:rsidR="003A32F7" w:rsidRPr="00D6045D" w:rsidRDefault="003A32F7" w:rsidP="003A32F7">
            <w:pPr>
              <w:ind w:firstLine="0"/>
              <w:jc w:val="center"/>
              <w:rPr>
                <w:lang w:val="ro-MD"/>
              </w:rPr>
            </w:pPr>
            <w:r w:rsidRPr="00D6045D">
              <w:rPr>
                <w:lang w:val="ro-MD"/>
              </w:rPr>
              <w:t>1 descriere</w:t>
            </w:r>
          </w:p>
        </w:tc>
        <w:tc>
          <w:tcPr>
            <w:tcW w:w="830" w:type="dxa"/>
            <w:shd w:val="clear" w:color="auto" w:fill="auto"/>
          </w:tcPr>
          <w:p w14:paraId="13F35375" w14:textId="170A0D6A" w:rsidR="003A32F7" w:rsidRPr="00D6045D" w:rsidRDefault="003A32F7" w:rsidP="003A32F7">
            <w:pPr>
              <w:ind w:firstLine="0"/>
              <w:jc w:val="center"/>
              <w:rPr>
                <w:bCs/>
                <w:lang w:val="ro-MD" w:eastAsia="ru-RU"/>
              </w:rPr>
            </w:pPr>
            <w:r w:rsidRPr="00D6045D">
              <w:rPr>
                <w:lang w:val="ro-MD"/>
              </w:rPr>
              <w:t>73</w:t>
            </w:r>
          </w:p>
        </w:tc>
      </w:tr>
      <w:tr w:rsidR="003D4FB7" w:rsidRPr="00D6045D" w14:paraId="40B5E6C9" w14:textId="77777777" w:rsidTr="00B77D64">
        <w:trPr>
          <w:trHeight w:val="20"/>
          <w:jc w:val="center"/>
        </w:trPr>
        <w:tc>
          <w:tcPr>
            <w:tcW w:w="1315" w:type="dxa"/>
            <w:shd w:val="clear" w:color="auto" w:fill="auto"/>
            <w:hideMark/>
          </w:tcPr>
          <w:p w14:paraId="7665C68D" w14:textId="3DC747C3" w:rsidR="003D4FB7" w:rsidRPr="00D6045D" w:rsidRDefault="003D4FB7" w:rsidP="003D4FB7">
            <w:pPr>
              <w:ind w:firstLine="0"/>
              <w:jc w:val="center"/>
              <w:rPr>
                <w:lang w:val="ro-MD" w:eastAsia="ru-RU"/>
              </w:rPr>
            </w:pPr>
            <w:r w:rsidRPr="00D6045D">
              <w:rPr>
                <w:lang w:val="ro-MD"/>
              </w:rPr>
              <w:t>1176.2.</w:t>
            </w:r>
          </w:p>
        </w:tc>
        <w:tc>
          <w:tcPr>
            <w:tcW w:w="5988" w:type="dxa"/>
            <w:shd w:val="clear" w:color="auto" w:fill="auto"/>
            <w:hideMark/>
          </w:tcPr>
          <w:p w14:paraId="397F13EC" w14:textId="5230EB8E" w:rsidR="003D4FB7" w:rsidRPr="00D6045D" w:rsidRDefault="003D4FB7" w:rsidP="00BF0D0C">
            <w:pPr>
              <w:ind w:firstLine="0"/>
              <w:rPr>
                <w:lang w:val="ro-MD" w:eastAsia="ru-RU"/>
              </w:rPr>
            </w:pPr>
            <w:r w:rsidRPr="00D6045D">
              <w:rPr>
                <w:lang w:val="ro-MD"/>
              </w:rPr>
              <w:t>Radiografia regiunii cervicale a coloanei vertebrale în două incidențe în regim digital 8×10in, 1, inclusiv descrierea</w:t>
            </w:r>
          </w:p>
        </w:tc>
        <w:tc>
          <w:tcPr>
            <w:tcW w:w="1383" w:type="dxa"/>
            <w:shd w:val="clear" w:color="auto" w:fill="auto"/>
            <w:hideMark/>
          </w:tcPr>
          <w:p w14:paraId="5B2C1295" w14:textId="1639A819"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44D1D3C4" w14:textId="77777777" w:rsidR="003D4FB7" w:rsidRPr="00D6045D" w:rsidRDefault="003D4FB7" w:rsidP="003D4FB7">
            <w:pPr>
              <w:ind w:firstLine="0"/>
              <w:jc w:val="center"/>
              <w:rPr>
                <w:bCs/>
                <w:lang w:val="ro-MD" w:eastAsia="ru-RU"/>
              </w:rPr>
            </w:pPr>
            <w:r w:rsidRPr="00D6045D">
              <w:rPr>
                <w:bCs/>
                <w:lang w:val="ro-MD" w:eastAsia="ru-RU"/>
              </w:rPr>
              <w:t>324</w:t>
            </w:r>
          </w:p>
        </w:tc>
      </w:tr>
      <w:tr w:rsidR="003A32F7" w:rsidRPr="00D6045D" w14:paraId="3FA59A20" w14:textId="77777777" w:rsidTr="00B77D64">
        <w:trPr>
          <w:trHeight w:val="20"/>
          <w:jc w:val="center"/>
        </w:trPr>
        <w:tc>
          <w:tcPr>
            <w:tcW w:w="1315" w:type="dxa"/>
            <w:shd w:val="clear" w:color="auto" w:fill="auto"/>
          </w:tcPr>
          <w:p w14:paraId="17795017" w14:textId="7306A243" w:rsidR="003A32F7" w:rsidRPr="00D6045D" w:rsidRDefault="003A32F7" w:rsidP="003A32F7">
            <w:pPr>
              <w:ind w:firstLine="0"/>
              <w:jc w:val="center"/>
              <w:rPr>
                <w:lang w:val="ro-MD"/>
              </w:rPr>
            </w:pPr>
            <w:r w:rsidRPr="00D6045D">
              <w:rPr>
                <w:lang w:val="ro-MD" w:eastAsia="ro-RO"/>
              </w:rPr>
              <w:t>1176.2.1.</w:t>
            </w:r>
          </w:p>
        </w:tc>
        <w:tc>
          <w:tcPr>
            <w:tcW w:w="5988" w:type="dxa"/>
            <w:shd w:val="clear" w:color="auto" w:fill="auto"/>
          </w:tcPr>
          <w:p w14:paraId="2402451E" w14:textId="31077B74" w:rsidR="003A32F7" w:rsidRPr="00D6045D" w:rsidRDefault="003A32F7" w:rsidP="00BF0D0C">
            <w:pPr>
              <w:ind w:firstLine="0"/>
              <w:rPr>
                <w:lang w:val="ro-MD"/>
              </w:rPr>
            </w:pPr>
            <w:r w:rsidRPr="00D6045D">
              <w:rPr>
                <w:lang w:val="ro-MD" w:eastAsia="ro-RO"/>
              </w:rPr>
              <w:t>Radiografia regiunii cervicale a coloanei vertebrale în două incidențe în regim digital 8×10in, 1, fără descriere</w:t>
            </w:r>
          </w:p>
        </w:tc>
        <w:tc>
          <w:tcPr>
            <w:tcW w:w="1383" w:type="dxa"/>
            <w:shd w:val="clear" w:color="auto" w:fill="auto"/>
          </w:tcPr>
          <w:p w14:paraId="062263AC" w14:textId="0717E6DD" w:rsidR="003A32F7" w:rsidRPr="00D6045D" w:rsidRDefault="003A32F7" w:rsidP="003A32F7">
            <w:pPr>
              <w:ind w:firstLine="0"/>
              <w:jc w:val="center"/>
              <w:rPr>
                <w:lang w:val="ro-MD"/>
              </w:rPr>
            </w:pPr>
            <w:r w:rsidRPr="00D6045D">
              <w:rPr>
                <w:lang w:val="ro-MD" w:eastAsia="ro-RO"/>
              </w:rPr>
              <w:t>1 investigație</w:t>
            </w:r>
          </w:p>
        </w:tc>
        <w:tc>
          <w:tcPr>
            <w:tcW w:w="830" w:type="dxa"/>
            <w:shd w:val="clear" w:color="auto" w:fill="auto"/>
          </w:tcPr>
          <w:p w14:paraId="705673CE" w14:textId="3B0057F8" w:rsidR="003A32F7" w:rsidRPr="00D6045D" w:rsidRDefault="003A32F7" w:rsidP="003A32F7">
            <w:pPr>
              <w:ind w:firstLine="0"/>
              <w:jc w:val="center"/>
              <w:rPr>
                <w:bCs/>
                <w:lang w:val="ro-MD" w:eastAsia="ru-RU"/>
              </w:rPr>
            </w:pPr>
            <w:r w:rsidRPr="00D6045D">
              <w:rPr>
                <w:lang w:val="ro-MD" w:eastAsia="ro-RO"/>
              </w:rPr>
              <w:t>204</w:t>
            </w:r>
          </w:p>
        </w:tc>
      </w:tr>
      <w:tr w:rsidR="003A32F7" w:rsidRPr="00D6045D" w14:paraId="510F9279" w14:textId="77777777" w:rsidTr="00B77D64">
        <w:trPr>
          <w:trHeight w:val="20"/>
          <w:jc w:val="center"/>
        </w:trPr>
        <w:tc>
          <w:tcPr>
            <w:tcW w:w="1315" w:type="dxa"/>
            <w:shd w:val="clear" w:color="auto" w:fill="auto"/>
          </w:tcPr>
          <w:p w14:paraId="30041830" w14:textId="173B9AF7" w:rsidR="003A32F7" w:rsidRPr="00D6045D" w:rsidRDefault="003A32F7" w:rsidP="003A32F7">
            <w:pPr>
              <w:ind w:firstLine="0"/>
              <w:jc w:val="center"/>
              <w:rPr>
                <w:lang w:val="ro-MD"/>
              </w:rPr>
            </w:pPr>
            <w:r w:rsidRPr="00D6045D">
              <w:rPr>
                <w:lang w:val="ro-MD" w:eastAsia="ro-RO"/>
              </w:rPr>
              <w:t>1176.2.2.</w:t>
            </w:r>
          </w:p>
        </w:tc>
        <w:tc>
          <w:tcPr>
            <w:tcW w:w="5988" w:type="dxa"/>
            <w:shd w:val="clear" w:color="auto" w:fill="auto"/>
          </w:tcPr>
          <w:p w14:paraId="2820A528" w14:textId="64B4AF59" w:rsidR="003A32F7" w:rsidRPr="00D6045D" w:rsidRDefault="003A32F7" w:rsidP="00BF0D0C">
            <w:pPr>
              <w:ind w:firstLine="0"/>
              <w:rPr>
                <w:lang w:val="ro-MD"/>
              </w:rPr>
            </w:pPr>
            <w:r w:rsidRPr="00D6045D">
              <w:rPr>
                <w:lang w:val="ro-MD" w:eastAsia="ro-RO"/>
              </w:rPr>
              <w:t>Descrierea radiografiei regiunii cervicale a coloanei vertebrale în două incidențe în regim digital 8×10in, 1</w:t>
            </w:r>
          </w:p>
        </w:tc>
        <w:tc>
          <w:tcPr>
            <w:tcW w:w="1383" w:type="dxa"/>
            <w:shd w:val="clear" w:color="auto" w:fill="auto"/>
          </w:tcPr>
          <w:p w14:paraId="076CC075" w14:textId="02B7DD53" w:rsidR="003A32F7" w:rsidRPr="00D6045D" w:rsidRDefault="003A32F7" w:rsidP="003A32F7">
            <w:pPr>
              <w:ind w:firstLine="0"/>
              <w:jc w:val="center"/>
              <w:rPr>
                <w:lang w:val="ro-MD"/>
              </w:rPr>
            </w:pPr>
            <w:r w:rsidRPr="00D6045D">
              <w:rPr>
                <w:lang w:val="ro-MD" w:eastAsia="ro-RO"/>
              </w:rPr>
              <w:t>1 descriere</w:t>
            </w:r>
          </w:p>
        </w:tc>
        <w:tc>
          <w:tcPr>
            <w:tcW w:w="830" w:type="dxa"/>
            <w:shd w:val="clear" w:color="auto" w:fill="auto"/>
          </w:tcPr>
          <w:p w14:paraId="72200292" w14:textId="70196DB2" w:rsidR="003A32F7" w:rsidRPr="00D6045D" w:rsidRDefault="003A32F7" w:rsidP="003A32F7">
            <w:pPr>
              <w:ind w:firstLine="0"/>
              <w:jc w:val="center"/>
              <w:rPr>
                <w:bCs/>
                <w:lang w:val="ro-MD" w:eastAsia="ru-RU"/>
              </w:rPr>
            </w:pPr>
            <w:r w:rsidRPr="00D6045D">
              <w:rPr>
                <w:lang w:val="ro-MD" w:eastAsia="ro-RO"/>
              </w:rPr>
              <w:t>120</w:t>
            </w:r>
          </w:p>
        </w:tc>
      </w:tr>
      <w:tr w:rsidR="00874A0C" w:rsidRPr="00D6045D" w14:paraId="5CB1F8C4" w14:textId="77777777" w:rsidTr="00B77D64">
        <w:trPr>
          <w:trHeight w:val="20"/>
          <w:jc w:val="center"/>
        </w:trPr>
        <w:tc>
          <w:tcPr>
            <w:tcW w:w="1315" w:type="dxa"/>
            <w:shd w:val="clear" w:color="auto" w:fill="auto"/>
            <w:vAlign w:val="center"/>
            <w:hideMark/>
          </w:tcPr>
          <w:p w14:paraId="1D638C08" w14:textId="77777777" w:rsidR="00874A0C" w:rsidRPr="00D6045D" w:rsidRDefault="00874A0C" w:rsidP="00C54A5F">
            <w:pPr>
              <w:ind w:firstLine="0"/>
              <w:jc w:val="center"/>
              <w:rPr>
                <w:lang w:val="ro-MD" w:eastAsia="ru-RU"/>
              </w:rPr>
            </w:pPr>
            <w:r w:rsidRPr="00D6045D">
              <w:rPr>
                <w:lang w:val="ro-MD" w:eastAsia="ru-RU"/>
              </w:rPr>
              <w:t>1177.</w:t>
            </w:r>
          </w:p>
        </w:tc>
        <w:tc>
          <w:tcPr>
            <w:tcW w:w="5988" w:type="dxa"/>
            <w:shd w:val="clear" w:color="auto" w:fill="auto"/>
            <w:vAlign w:val="center"/>
            <w:hideMark/>
          </w:tcPr>
          <w:p w14:paraId="0EFFCEAC" w14:textId="77777777" w:rsidR="00874A0C" w:rsidRPr="00D6045D" w:rsidRDefault="00874A0C" w:rsidP="00BF0D0C">
            <w:pPr>
              <w:ind w:firstLine="0"/>
              <w:rPr>
                <w:lang w:val="ro-MD" w:eastAsia="ru-RU"/>
              </w:rPr>
            </w:pPr>
            <w:r w:rsidRPr="00D6045D">
              <w:rPr>
                <w:lang w:val="ro-MD" w:eastAsia="ru-RU"/>
              </w:rPr>
              <w:t>Radiografia regiunii cervicale a coloanei vertebrale cu probe funcționale în două incidențe, 18×24 cm-4</w:t>
            </w:r>
          </w:p>
        </w:tc>
        <w:tc>
          <w:tcPr>
            <w:tcW w:w="1383" w:type="dxa"/>
            <w:shd w:val="clear" w:color="auto" w:fill="auto"/>
            <w:vAlign w:val="center"/>
            <w:hideMark/>
          </w:tcPr>
          <w:p w14:paraId="06A8661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605BE4" w14:textId="77777777" w:rsidR="00874A0C" w:rsidRPr="00D6045D" w:rsidRDefault="00874A0C" w:rsidP="00C54A5F">
            <w:pPr>
              <w:ind w:firstLine="0"/>
              <w:jc w:val="center"/>
              <w:rPr>
                <w:bCs/>
                <w:lang w:val="ro-MD" w:eastAsia="ru-RU"/>
              </w:rPr>
            </w:pPr>
            <w:r w:rsidRPr="00D6045D">
              <w:rPr>
                <w:bCs/>
                <w:lang w:val="ro-MD" w:eastAsia="ru-RU"/>
              </w:rPr>
              <w:t>97</w:t>
            </w:r>
          </w:p>
        </w:tc>
      </w:tr>
      <w:tr w:rsidR="003D4FB7" w:rsidRPr="00D6045D" w14:paraId="367ECAC6" w14:textId="77777777" w:rsidTr="00B77D64">
        <w:trPr>
          <w:trHeight w:val="20"/>
          <w:jc w:val="center"/>
        </w:trPr>
        <w:tc>
          <w:tcPr>
            <w:tcW w:w="1315" w:type="dxa"/>
            <w:shd w:val="clear" w:color="auto" w:fill="auto"/>
            <w:hideMark/>
          </w:tcPr>
          <w:p w14:paraId="32A16739" w14:textId="59B5D2D2" w:rsidR="003D4FB7" w:rsidRPr="00D6045D" w:rsidRDefault="003D4FB7" w:rsidP="003D4FB7">
            <w:pPr>
              <w:ind w:firstLine="0"/>
              <w:jc w:val="center"/>
              <w:rPr>
                <w:lang w:val="ro-MD" w:eastAsia="ru-RU"/>
              </w:rPr>
            </w:pPr>
            <w:r w:rsidRPr="00D6045D">
              <w:rPr>
                <w:lang w:val="ro-MD"/>
              </w:rPr>
              <w:t>1177.1.</w:t>
            </w:r>
          </w:p>
        </w:tc>
        <w:tc>
          <w:tcPr>
            <w:tcW w:w="5988" w:type="dxa"/>
            <w:shd w:val="clear" w:color="auto" w:fill="auto"/>
            <w:hideMark/>
          </w:tcPr>
          <w:p w14:paraId="7501BE62" w14:textId="011DAFB9" w:rsidR="003D4FB7" w:rsidRPr="00D6045D" w:rsidRDefault="003D4FB7" w:rsidP="00BF0D0C">
            <w:pPr>
              <w:ind w:firstLine="0"/>
              <w:rPr>
                <w:lang w:val="ro-MD" w:eastAsia="ru-RU"/>
              </w:rPr>
            </w:pPr>
            <w:r w:rsidRPr="00D6045D">
              <w:rPr>
                <w:lang w:val="ro-MD"/>
              </w:rPr>
              <w:t>Radiografia regiunii cervicale a coloanei vertebrale cu probe funcționale în două incidențe – 11×14 în (27×35)-1, în regim digital, inclusiv descrierea</w:t>
            </w:r>
          </w:p>
        </w:tc>
        <w:tc>
          <w:tcPr>
            <w:tcW w:w="1383" w:type="dxa"/>
            <w:shd w:val="clear" w:color="auto" w:fill="auto"/>
            <w:hideMark/>
          </w:tcPr>
          <w:p w14:paraId="5EF1BD25" w14:textId="67A2157A"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7AF224E8" w14:textId="77777777" w:rsidR="003D4FB7" w:rsidRPr="00D6045D" w:rsidRDefault="003D4FB7" w:rsidP="003D4FB7">
            <w:pPr>
              <w:ind w:firstLine="0"/>
              <w:jc w:val="center"/>
              <w:rPr>
                <w:bCs/>
                <w:lang w:val="ro-MD" w:eastAsia="ru-RU"/>
              </w:rPr>
            </w:pPr>
            <w:r w:rsidRPr="00D6045D">
              <w:rPr>
                <w:bCs/>
                <w:lang w:val="ro-MD" w:eastAsia="ru-RU"/>
              </w:rPr>
              <w:t>444</w:t>
            </w:r>
          </w:p>
        </w:tc>
      </w:tr>
      <w:tr w:rsidR="003A32F7" w:rsidRPr="00D6045D" w14:paraId="5BE35969" w14:textId="77777777" w:rsidTr="00B77D64">
        <w:trPr>
          <w:trHeight w:val="20"/>
          <w:jc w:val="center"/>
        </w:trPr>
        <w:tc>
          <w:tcPr>
            <w:tcW w:w="1315" w:type="dxa"/>
            <w:shd w:val="clear" w:color="auto" w:fill="auto"/>
          </w:tcPr>
          <w:p w14:paraId="22C4794B" w14:textId="3CD51A23" w:rsidR="003A32F7" w:rsidRPr="00D6045D" w:rsidRDefault="003A32F7" w:rsidP="003A32F7">
            <w:pPr>
              <w:ind w:firstLine="0"/>
              <w:jc w:val="center"/>
              <w:rPr>
                <w:lang w:val="ro-MD"/>
              </w:rPr>
            </w:pPr>
            <w:r w:rsidRPr="00D6045D">
              <w:rPr>
                <w:lang w:val="ro-MD" w:eastAsia="ro-RO"/>
              </w:rPr>
              <w:t>1177.1.1.</w:t>
            </w:r>
          </w:p>
        </w:tc>
        <w:tc>
          <w:tcPr>
            <w:tcW w:w="5988" w:type="dxa"/>
            <w:shd w:val="clear" w:color="auto" w:fill="auto"/>
          </w:tcPr>
          <w:p w14:paraId="666E00C5" w14:textId="1D05AD70" w:rsidR="003A32F7" w:rsidRPr="00D6045D" w:rsidRDefault="003A32F7" w:rsidP="00BF0D0C">
            <w:pPr>
              <w:ind w:firstLine="0"/>
              <w:rPr>
                <w:lang w:val="ro-MD"/>
              </w:rPr>
            </w:pPr>
            <w:r w:rsidRPr="00D6045D">
              <w:rPr>
                <w:lang w:val="ro-MD" w:eastAsia="ro-RO"/>
              </w:rPr>
              <w:t>Radiografia regiunii cervicale a coloanei vertebrale cu probe funcționale în două incidențe – 11×14 în (27×35)-1, în regim digital, fără descriere</w:t>
            </w:r>
          </w:p>
        </w:tc>
        <w:tc>
          <w:tcPr>
            <w:tcW w:w="1383" w:type="dxa"/>
            <w:shd w:val="clear" w:color="auto" w:fill="auto"/>
          </w:tcPr>
          <w:p w14:paraId="25206D32" w14:textId="7DDB59BB" w:rsidR="003A32F7" w:rsidRPr="00D6045D" w:rsidRDefault="003A32F7" w:rsidP="003A32F7">
            <w:pPr>
              <w:ind w:firstLine="0"/>
              <w:jc w:val="center"/>
              <w:rPr>
                <w:lang w:val="ro-MD"/>
              </w:rPr>
            </w:pPr>
            <w:r w:rsidRPr="00D6045D">
              <w:rPr>
                <w:lang w:val="ro-MD" w:eastAsia="ro-RO"/>
              </w:rPr>
              <w:t>1 investigație</w:t>
            </w:r>
          </w:p>
        </w:tc>
        <w:tc>
          <w:tcPr>
            <w:tcW w:w="830" w:type="dxa"/>
            <w:shd w:val="clear" w:color="auto" w:fill="auto"/>
          </w:tcPr>
          <w:p w14:paraId="6809D2A8" w14:textId="630E560A" w:rsidR="003A32F7" w:rsidRPr="00D6045D" w:rsidRDefault="003A32F7" w:rsidP="003A32F7">
            <w:pPr>
              <w:ind w:firstLine="0"/>
              <w:jc w:val="center"/>
              <w:rPr>
                <w:bCs/>
                <w:lang w:val="ro-MD" w:eastAsia="ru-RU"/>
              </w:rPr>
            </w:pPr>
            <w:r w:rsidRPr="00D6045D">
              <w:rPr>
                <w:lang w:val="ro-MD" w:eastAsia="ro-RO"/>
              </w:rPr>
              <w:t>285</w:t>
            </w:r>
          </w:p>
        </w:tc>
      </w:tr>
      <w:tr w:rsidR="003A32F7" w:rsidRPr="00D6045D" w14:paraId="4ED5A944" w14:textId="77777777" w:rsidTr="00B77D64">
        <w:trPr>
          <w:trHeight w:val="20"/>
          <w:jc w:val="center"/>
        </w:trPr>
        <w:tc>
          <w:tcPr>
            <w:tcW w:w="1315" w:type="dxa"/>
            <w:shd w:val="clear" w:color="auto" w:fill="auto"/>
          </w:tcPr>
          <w:p w14:paraId="5EB017BD" w14:textId="3807A842" w:rsidR="003A32F7" w:rsidRPr="00D6045D" w:rsidRDefault="003A32F7" w:rsidP="003A32F7">
            <w:pPr>
              <w:ind w:firstLine="0"/>
              <w:jc w:val="center"/>
              <w:rPr>
                <w:lang w:val="ro-MD"/>
              </w:rPr>
            </w:pPr>
            <w:r w:rsidRPr="00D6045D">
              <w:rPr>
                <w:lang w:val="ro-MD" w:eastAsia="ro-RO"/>
              </w:rPr>
              <w:t>1177.1.2.</w:t>
            </w:r>
          </w:p>
        </w:tc>
        <w:tc>
          <w:tcPr>
            <w:tcW w:w="5988" w:type="dxa"/>
            <w:shd w:val="clear" w:color="auto" w:fill="auto"/>
          </w:tcPr>
          <w:p w14:paraId="248B9C42" w14:textId="18CEB1AA" w:rsidR="003A32F7" w:rsidRPr="00D6045D" w:rsidRDefault="003A32F7" w:rsidP="00BF0D0C">
            <w:pPr>
              <w:ind w:firstLine="0"/>
              <w:rPr>
                <w:lang w:val="ro-MD"/>
              </w:rPr>
            </w:pPr>
            <w:r w:rsidRPr="00D6045D">
              <w:rPr>
                <w:lang w:val="ro-MD" w:eastAsia="ro-RO"/>
              </w:rPr>
              <w:t>Descrierea radiografiei regiunii cervicale a coloanei vertebrale cu probe funcționale în două incidențe – 11×14 în (27×35)-1, în regim digital</w:t>
            </w:r>
          </w:p>
        </w:tc>
        <w:tc>
          <w:tcPr>
            <w:tcW w:w="1383" w:type="dxa"/>
            <w:shd w:val="clear" w:color="auto" w:fill="auto"/>
          </w:tcPr>
          <w:p w14:paraId="1AF6475A" w14:textId="4C827763" w:rsidR="003A32F7" w:rsidRPr="00D6045D" w:rsidRDefault="003A32F7" w:rsidP="003A32F7">
            <w:pPr>
              <w:ind w:firstLine="0"/>
              <w:jc w:val="center"/>
              <w:rPr>
                <w:lang w:val="ro-MD"/>
              </w:rPr>
            </w:pPr>
            <w:r w:rsidRPr="00D6045D">
              <w:rPr>
                <w:lang w:val="ro-MD" w:eastAsia="ro-RO"/>
              </w:rPr>
              <w:t>1 descriere</w:t>
            </w:r>
          </w:p>
        </w:tc>
        <w:tc>
          <w:tcPr>
            <w:tcW w:w="830" w:type="dxa"/>
            <w:shd w:val="clear" w:color="auto" w:fill="auto"/>
          </w:tcPr>
          <w:p w14:paraId="751C0416" w14:textId="1FA845AA" w:rsidR="003A32F7" w:rsidRPr="00D6045D" w:rsidRDefault="003A32F7" w:rsidP="003A32F7">
            <w:pPr>
              <w:ind w:firstLine="0"/>
              <w:jc w:val="center"/>
              <w:rPr>
                <w:bCs/>
                <w:lang w:val="ro-MD" w:eastAsia="ru-RU"/>
              </w:rPr>
            </w:pPr>
            <w:r w:rsidRPr="00D6045D">
              <w:rPr>
                <w:lang w:val="ro-MD" w:eastAsia="ro-RO"/>
              </w:rPr>
              <w:t>159</w:t>
            </w:r>
          </w:p>
        </w:tc>
      </w:tr>
      <w:tr w:rsidR="00874A0C" w:rsidRPr="00D6045D" w14:paraId="56F39BEC" w14:textId="77777777" w:rsidTr="00B77D64">
        <w:trPr>
          <w:trHeight w:val="20"/>
          <w:jc w:val="center"/>
        </w:trPr>
        <w:tc>
          <w:tcPr>
            <w:tcW w:w="1315" w:type="dxa"/>
            <w:shd w:val="clear" w:color="auto" w:fill="auto"/>
            <w:vAlign w:val="center"/>
            <w:hideMark/>
          </w:tcPr>
          <w:p w14:paraId="3935D663" w14:textId="77777777" w:rsidR="00874A0C" w:rsidRPr="00D6045D" w:rsidRDefault="00874A0C" w:rsidP="00C54A5F">
            <w:pPr>
              <w:ind w:firstLine="0"/>
              <w:jc w:val="center"/>
              <w:rPr>
                <w:lang w:val="ro-MD" w:eastAsia="ru-RU"/>
              </w:rPr>
            </w:pPr>
            <w:r w:rsidRPr="00D6045D">
              <w:rPr>
                <w:lang w:val="ro-MD" w:eastAsia="ru-RU"/>
              </w:rPr>
              <w:t>1178.</w:t>
            </w:r>
          </w:p>
        </w:tc>
        <w:tc>
          <w:tcPr>
            <w:tcW w:w="5988" w:type="dxa"/>
            <w:shd w:val="clear" w:color="auto" w:fill="auto"/>
            <w:vAlign w:val="center"/>
            <w:hideMark/>
          </w:tcPr>
          <w:p w14:paraId="616E603D" w14:textId="77777777" w:rsidR="00874A0C" w:rsidRPr="00D6045D" w:rsidRDefault="00874A0C" w:rsidP="00BF0D0C">
            <w:pPr>
              <w:ind w:firstLine="0"/>
              <w:rPr>
                <w:lang w:val="ro-MD" w:eastAsia="ru-RU"/>
              </w:rPr>
            </w:pPr>
            <w:r w:rsidRPr="00D6045D">
              <w:rPr>
                <w:lang w:val="ro-MD" w:eastAsia="ru-RU"/>
              </w:rPr>
              <w:t>Radiografia regiunii toracice a coloanei vertebrale în două incidențe, 24×30 cm-2</w:t>
            </w:r>
          </w:p>
        </w:tc>
        <w:tc>
          <w:tcPr>
            <w:tcW w:w="1383" w:type="dxa"/>
            <w:shd w:val="clear" w:color="auto" w:fill="auto"/>
            <w:vAlign w:val="center"/>
            <w:hideMark/>
          </w:tcPr>
          <w:p w14:paraId="626F00E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82FB68" w14:textId="77777777" w:rsidR="00874A0C" w:rsidRPr="00D6045D" w:rsidRDefault="00874A0C" w:rsidP="00C54A5F">
            <w:pPr>
              <w:ind w:firstLine="0"/>
              <w:jc w:val="center"/>
              <w:rPr>
                <w:bCs/>
                <w:lang w:val="ro-MD" w:eastAsia="ru-RU"/>
              </w:rPr>
            </w:pPr>
            <w:r w:rsidRPr="00D6045D">
              <w:rPr>
                <w:bCs/>
                <w:lang w:val="ro-MD" w:eastAsia="ru-RU"/>
              </w:rPr>
              <w:t>81</w:t>
            </w:r>
          </w:p>
        </w:tc>
      </w:tr>
      <w:tr w:rsidR="003D4FB7" w:rsidRPr="00D6045D" w14:paraId="46132992" w14:textId="77777777" w:rsidTr="00B77D64">
        <w:trPr>
          <w:trHeight w:val="20"/>
          <w:jc w:val="center"/>
        </w:trPr>
        <w:tc>
          <w:tcPr>
            <w:tcW w:w="1315" w:type="dxa"/>
            <w:shd w:val="clear" w:color="auto" w:fill="auto"/>
            <w:hideMark/>
          </w:tcPr>
          <w:p w14:paraId="5AB19017" w14:textId="6F0B3356" w:rsidR="003D4FB7" w:rsidRPr="00D6045D" w:rsidRDefault="003D4FB7" w:rsidP="003D4FB7">
            <w:pPr>
              <w:ind w:firstLine="0"/>
              <w:jc w:val="center"/>
              <w:rPr>
                <w:lang w:val="ro-MD" w:eastAsia="ru-RU"/>
              </w:rPr>
            </w:pPr>
            <w:r w:rsidRPr="00D6045D">
              <w:rPr>
                <w:lang w:val="ro-MD"/>
              </w:rPr>
              <w:t>1178.1.</w:t>
            </w:r>
          </w:p>
        </w:tc>
        <w:tc>
          <w:tcPr>
            <w:tcW w:w="5988" w:type="dxa"/>
            <w:shd w:val="clear" w:color="auto" w:fill="auto"/>
            <w:hideMark/>
          </w:tcPr>
          <w:p w14:paraId="68F196A6" w14:textId="4061DC0D" w:rsidR="003D4FB7" w:rsidRPr="00D6045D" w:rsidRDefault="003D4FB7" w:rsidP="00BF0D0C">
            <w:pPr>
              <w:ind w:firstLine="0"/>
              <w:rPr>
                <w:lang w:val="ro-MD" w:eastAsia="ru-RU"/>
              </w:rPr>
            </w:pPr>
            <w:r w:rsidRPr="00D6045D">
              <w:rPr>
                <w:lang w:val="ro-MD"/>
              </w:rPr>
              <w:t>Radiografia regiunii toracice a coloanei vertebrale în două incidențe – 11×14in (27×35)-1, în regim digital, inclusiv descrierea</w:t>
            </w:r>
          </w:p>
        </w:tc>
        <w:tc>
          <w:tcPr>
            <w:tcW w:w="1383" w:type="dxa"/>
            <w:shd w:val="clear" w:color="auto" w:fill="auto"/>
            <w:hideMark/>
          </w:tcPr>
          <w:p w14:paraId="172D4569" w14:textId="4BD792AD"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3ECC7E39" w14:textId="77777777" w:rsidR="003D4FB7" w:rsidRPr="00D6045D" w:rsidRDefault="003D4FB7" w:rsidP="003D4FB7">
            <w:pPr>
              <w:ind w:firstLine="0"/>
              <w:jc w:val="center"/>
              <w:rPr>
                <w:bCs/>
                <w:lang w:val="ro-MD" w:eastAsia="ru-RU"/>
              </w:rPr>
            </w:pPr>
            <w:r w:rsidRPr="00D6045D">
              <w:rPr>
                <w:bCs/>
                <w:lang w:val="ro-MD" w:eastAsia="ru-RU"/>
              </w:rPr>
              <w:t>324</w:t>
            </w:r>
          </w:p>
        </w:tc>
      </w:tr>
      <w:tr w:rsidR="003A32F7" w:rsidRPr="00D6045D" w14:paraId="1CBB7458" w14:textId="77777777" w:rsidTr="00B77D64">
        <w:trPr>
          <w:trHeight w:val="20"/>
          <w:jc w:val="center"/>
        </w:trPr>
        <w:tc>
          <w:tcPr>
            <w:tcW w:w="1315" w:type="dxa"/>
            <w:shd w:val="clear" w:color="auto" w:fill="auto"/>
          </w:tcPr>
          <w:p w14:paraId="0F74FC1E" w14:textId="5489B92A" w:rsidR="003A32F7" w:rsidRPr="00D6045D" w:rsidRDefault="003A32F7" w:rsidP="003A32F7">
            <w:pPr>
              <w:ind w:firstLine="0"/>
              <w:jc w:val="center"/>
              <w:rPr>
                <w:lang w:val="ro-MD"/>
              </w:rPr>
            </w:pPr>
            <w:r w:rsidRPr="00D6045D">
              <w:rPr>
                <w:lang w:val="ro-MD" w:eastAsia="ro-RO"/>
              </w:rPr>
              <w:t>1178.1.1.</w:t>
            </w:r>
          </w:p>
        </w:tc>
        <w:tc>
          <w:tcPr>
            <w:tcW w:w="5988" w:type="dxa"/>
            <w:shd w:val="clear" w:color="auto" w:fill="auto"/>
          </w:tcPr>
          <w:p w14:paraId="15F8D06F" w14:textId="07CA0ADA" w:rsidR="003A32F7" w:rsidRPr="00D6045D" w:rsidRDefault="003A32F7" w:rsidP="00BF0D0C">
            <w:pPr>
              <w:ind w:firstLine="0"/>
              <w:rPr>
                <w:lang w:val="ro-MD"/>
              </w:rPr>
            </w:pPr>
            <w:r w:rsidRPr="00D6045D">
              <w:rPr>
                <w:lang w:val="ro-MD" w:eastAsia="ro-RO"/>
              </w:rPr>
              <w:t>Radiografia regiunii toracice a coloanei vertebrale în două incidențe – 11×14in (27×35)-1, în regim digital, fără descriere</w:t>
            </w:r>
          </w:p>
        </w:tc>
        <w:tc>
          <w:tcPr>
            <w:tcW w:w="1383" w:type="dxa"/>
            <w:shd w:val="clear" w:color="auto" w:fill="auto"/>
          </w:tcPr>
          <w:p w14:paraId="0560FB62" w14:textId="6D0EF1AF" w:rsidR="003A32F7" w:rsidRPr="00D6045D" w:rsidRDefault="003A32F7" w:rsidP="003A32F7">
            <w:pPr>
              <w:ind w:firstLine="0"/>
              <w:jc w:val="center"/>
              <w:rPr>
                <w:lang w:val="ro-MD"/>
              </w:rPr>
            </w:pPr>
            <w:r w:rsidRPr="00D6045D">
              <w:rPr>
                <w:lang w:val="ro-MD" w:eastAsia="ro-RO"/>
              </w:rPr>
              <w:t>1 investigație</w:t>
            </w:r>
          </w:p>
        </w:tc>
        <w:tc>
          <w:tcPr>
            <w:tcW w:w="830" w:type="dxa"/>
            <w:shd w:val="clear" w:color="auto" w:fill="auto"/>
          </w:tcPr>
          <w:p w14:paraId="749895E5" w14:textId="715AB205" w:rsidR="003A32F7" w:rsidRPr="00D6045D" w:rsidRDefault="003A32F7" w:rsidP="003A32F7">
            <w:pPr>
              <w:ind w:firstLine="0"/>
              <w:jc w:val="center"/>
              <w:rPr>
                <w:bCs/>
                <w:lang w:val="ro-MD" w:eastAsia="ru-RU"/>
              </w:rPr>
            </w:pPr>
            <w:r w:rsidRPr="00D6045D">
              <w:rPr>
                <w:lang w:val="ro-MD" w:eastAsia="ro-RO"/>
              </w:rPr>
              <w:t>204</w:t>
            </w:r>
          </w:p>
        </w:tc>
      </w:tr>
      <w:tr w:rsidR="003A32F7" w:rsidRPr="00D6045D" w14:paraId="5BA23657" w14:textId="77777777" w:rsidTr="00B77D64">
        <w:trPr>
          <w:trHeight w:val="20"/>
          <w:jc w:val="center"/>
        </w:trPr>
        <w:tc>
          <w:tcPr>
            <w:tcW w:w="1315" w:type="dxa"/>
            <w:shd w:val="clear" w:color="auto" w:fill="auto"/>
          </w:tcPr>
          <w:p w14:paraId="1CCB6AFE" w14:textId="3F6C55F0" w:rsidR="003A32F7" w:rsidRPr="00D6045D" w:rsidRDefault="003A32F7" w:rsidP="003A32F7">
            <w:pPr>
              <w:ind w:firstLine="0"/>
              <w:jc w:val="center"/>
              <w:rPr>
                <w:lang w:val="ro-MD"/>
              </w:rPr>
            </w:pPr>
            <w:r w:rsidRPr="00D6045D">
              <w:rPr>
                <w:lang w:val="ro-MD" w:eastAsia="ro-RO"/>
              </w:rPr>
              <w:t>1178.1.2.</w:t>
            </w:r>
          </w:p>
        </w:tc>
        <w:tc>
          <w:tcPr>
            <w:tcW w:w="5988" w:type="dxa"/>
            <w:shd w:val="clear" w:color="auto" w:fill="auto"/>
          </w:tcPr>
          <w:p w14:paraId="42D44AEB" w14:textId="3A29B639" w:rsidR="003A32F7" w:rsidRPr="00D6045D" w:rsidRDefault="003A32F7" w:rsidP="00BF0D0C">
            <w:pPr>
              <w:ind w:firstLine="0"/>
              <w:rPr>
                <w:lang w:val="ro-MD"/>
              </w:rPr>
            </w:pPr>
            <w:r w:rsidRPr="00D6045D">
              <w:rPr>
                <w:lang w:val="ro-MD" w:eastAsia="ro-RO"/>
              </w:rPr>
              <w:t>Descrierea radiografiei regiunii toracice a coloanei vertebrale în două incidențe – 11×14in (27×35)-1, în regim digital</w:t>
            </w:r>
          </w:p>
        </w:tc>
        <w:tc>
          <w:tcPr>
            <w:tcW w:w="1383" w:type="dxa"/>
            <w:shd w:val="clear" w:color="auto" w:fill="auto"/>
          </w:tcPr>
          <w:p w14:paraId="654AFF7F" w14:textId="6D4080F8" w:rsidR="003A32F7" w:rsidRPr="00D6045D" w:rsidRDefault="003A32F7" w:rsidP="003A32F7">
            <w:pPr>
              <w:ind w:firstLine="0"/>
              <w:jc w:val="center"/>
              <w:rPr>
                <w:lang w:val="ro-MD"/>
              </w:rPr>
            </w:pPr>
            <w:r w:rsidRPr="00D6045D">
              <w:rPr>
                <w:lang w:val="ro-MD" w:eastAsia="ro-RO"/>
              </w:rPr>
              <w:t>1 descriere</w:t>
            </w:r>
          </w:p>
        </w:tc>
        <w:tc>
          <w:tcPr>
            <w:tcW w:w="830" w:type="dxa"/>
            <w:shd w:val="clear" w:color="auto" w:fill="auto"/>
          </w:tcPr>
          <w:p w14:paraId="09389B15" w14:textId="6119F622" w:rsidR="003A32F7" w:rsidRPr="00D6045D" w:rsidRDefault="003A32F7" w:rsidP="003A32F7">
            <w:pPr>
              <w:ind w:firstLine="0"/>
              <w:jc w:val="center"/>
              <w:rPr>
                <w:bCs/>
                <w:lang w:val="ro-MD" w:eastAsia="ru-RU"/>
              </w:rPr>
            </w:pPr>
            <w:r w:rsidRPr="00D6045D">
              <w:rPr>
                <w:lang w:val="ro-MD" w:eastAsia="ro-RO"/>
              </w:rPr>
              <w:t>120</w:t>
            </w:r>
          </w:p>
        </w:tc>
      </w:tr>
      <w:tr w:rsidR="00874A0C" w:rsidRPr="00D6045D" w14:paraId="1A4FC2D5" w14:textId="77777777" w:rsidTr="00B77D64">
        <w:trPr>
          <w:trHeight w:val="20"/>
          <w:jc w:val="center"/>
        </w:trPr>
        <w:tc>
          <w:tcPr>
            <w:tcW w:w="1315" w:type="dxa"/>
            <w:shd w:val="clear" w:color="auto" w:fill="auto"/>
            <w:vAlign w:val="center"/>
            <w:hideMark/>
          </w:tcPr>
          <w:p w14:paraId="682EB036" w14:textId="77777777" w:rsidR="00874A0C" w:rsidRPr="00D6045D" w:rsidRDefault="00874A0C" w:rsidP="00C54A5F">
            <w:pPr>
              <w:ind w:firstLine="0"/>
              <w:jc w:val="center"/>
              <w:rPr>
                <w:lang w:val="ro-MD" w:eastAsia="ru-RU"/>
              </w:rPr>
            </w:pPr>
            <w:r w:rsidRPr="00D6045D">
              <w:rPr>
                <w:lang w:val="ro-MD" w:eastAsia="ru-RU"/>
              </w:rPr>
              <w:t>1179.</w:t>
            </w:r>
          </w:p>
        </w:tc>
        <w:tc>
          <w:tcPr>
            <w:tcW w:w="5988" w:type="dxa"/>
            <w:shd w:val="clear" w:color="auto" w:fill="auto"/>
            <w:vAlign w:val="center"/>
            <w:hideMark/>
          </w:tcPr>
          <w:p w14:paraId="622AF037" w14:textId="77777777" w:rsidR="00874A0C" w:rsidRPr="00D6045D" w:rsidRDefault="00874A0C" w:rsidP="00BF0D0C">
            <w:pPr>
              <w:ind w:firstLine="0"/>
              <w:rPr>
                <w:lang w:val="ro-MD" w:eastAsia="ru-RU"/>
              </w:rPr>
            </w:pPr>
            <w:r w:rsidRPr="00D6045D">
              <w:rPr>
                <w:lang w:val="ro-MD" w:eastAsia="ru-RU"/>
              </w:rPr>
              <w:t>Radiografia regiunii toracice a coloanei vertebrale cu probe funcționale în două incidențe, 24×30 cm-4</w:t>
            </w:r>
          </w:p>
        </w:tc>
        <w:tc>
          <w:tcPr>
            <w:tcW w:w="1383" w:type="dxa"/>
            <w:shd w:val="clear" w:color="auto" w:fill="auto"/>
            <w:vAlign w:val="center"/>
            <w:hideMark/>
          </w:tcPr>
          <w:p w14:paraId="244E5DB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D6D6F32"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2DBFC0C3" w14:textId="77777777" w:rsidTr="00B77D64">
        <w:trPr>
          <w:trHeight w:val="20"/>
          <w:jc w:val="center"/>
        </w:trPr>
        <w:tc>
          <w:tcPr>
            <w:tcW w:w="1315" w:type="dxa"/>
            <w:shd w:val="clear" w:color="auto" w:fill="auto"/>
            <w:vAlign w:val="center"/>
            <w:hideMark/>
          </w:tcPr>
          <w:p w14:paraId="00F22DFD" w14:textId="77777777" w:rsidR="00874A0C" w:rsidRPr="00D6045D" w:rsidRDefault="00874A0C" w:rsidP="00C54A5F">
            <w:pPr>
              <w:ind w:firstLine="0"/>
              <w:jc w:val="center"/>
              <w:rPr>
                <w:lang w:val="ro-MD" w:eastAsia="ru-RU"/>
              </w:rPr>
            </w:pPr>
            <w:r w:rsidRPr="00D6045D">
              <w:rPr>
                <w:lang w:val="ro-MD" w:eastAsia="ru-RU"/>
              </w:rPr>
              <w:t>1180.</w:t>
            </w:r>
          </w:p>
        </w:tc>
        <w:tc>
          <w:tcPr>
            <w:tcW w:w="5988" w:type="dxa"/>
            <w:shd w:val="clear" w:color="auto" w:fill="auto"/>
            <w:vAlign w:val="center"/>
            <w:hideMark/>
          </w:tcPr>
          <w:p w14:paraId="65DAF6C2" w14:textId="77777777" w:rsidR="00874A0C" w:rsidRPr="00D6045D" w:rsidRDefault="00874A0C" w:rsidP="00BF0D0C">
            <w:pPr>
              <w:ind w:firstLine="0"/>
              <w:rPr>
                <w:lang w:val="ro-MD" w:eastAsia="ru-RU"/>
              </w:rPr>
            </w:pPr>
            <w:r w:rsidRPr="00D6045D">
              <w:rPr>
                <w:lang w:val="ro-MD" w:eastAsia="ru-RU"/>
              </w:rPr>
              <w:t>Radiografia regiunii lombare a coloanei vertebrale în două incidențe, 24×30 cm-2</w:t>
            </w:r>
          </w:p>
        </w:tc>
        <w:tc>
          <w:tcPr>
            <w:tcW w:w="1383" w:type="dxa"/>
            <w:shd w:val="clear" w:color="auto" w:fill="auto"/>
            <w:vAlign w:val="center"/>
            <w:hideMark/>
          </w:tcPr>
          <w:p w14:paraId="1C3964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E43485" w14:textId="77777777" w:rsidR="00874A0C" w:rsidRPr="00D6045D" w:rsidRDefault="00874A0C" w:rsidP="00C54A5F">
            <w:pPr>
              <w:ind w:firstLine="0"/>
              <w:jc w:val="center"/>
              <w:rPr>
                <w:bCs/>
                <w:lang w:val="ro-MD" w:eastAsia="ru-RU"/>
              </w:rPr>
            </w:pPr>
            <w:r w:rsidRPr="00D6045D">
              <w:rPr>
                <w:bCs/>
                <w:lang w:val="ro-MD" w:eastAsia="ru-RU"/>
              </w:rPr>
              <w:t>81</w:t>
            </w:r>
          </w:p>
        </w:tc>
      </w:tr>
      <w:tr w:rsidR="003D4FB7" w:rsidRPr="00D6045D" w14:paraId="6B48752D" w14:textId="77777777" w:rsidTr="00B77D64">
        <w:trPr>
          <w:trHeight w:val="20"/>
          <w:jc w:val="center"/>
        </w:trPr>
        <w:tc>
          <w:tcPr>
            <w:tcW w:w="1315" w:type="dxa"/>
            <w:shd w:val="clear" w:color="auto" w:fill="auto"/>
            <w:hideMark/>
          </w:tcPr>
          <w:p w14:paraId="3052C8A4" w14:textId="1940150D" w:rsidR="003D4FB7" w:rsidRPr="00D6045D" w:rsidRDefault="003D4FB7" w:rsidP="003D4FB7">
            <w:pPr>
              <w:ind w:firstLine="0"/>
              <w:jc w:val="center"/>
              <w:rPr>
                <w:lang w:val="ro-MD" w:eastAsia="ru-RU"/>
              </w:rPr>
            </w:pPr>
            <w:r w:rsidRPr="00D6045D">
              <w:rPr>
                <w:lang w:val="ro-MD"/>
              </w:rPr>
              <w:t>1180.1.</w:t>
            </w:r>
          </w:p>
        </w:tc>
        <w:tc>
          <w:tcPr>
            <w:tcW w:w="5988" w:type="dxa"/>
            <w:shd w:val="clear" w:color="auto" w:fill="auto"/>
            <w:hideMark/>
          </w:tcPr>
          <w:p w14:paraId="72E80036" w14:textId="3651FF6A" w:rsidR="003D4FB7" w:rsidRPr="00D6045D" w:rsidRDefault="003D4FB7" w:rsidP="00BF0D0C">
            <w:pPr>
              <w:ind w:firstLine="0"/>
              <w:rPr>
                <w:lang w:val="ro-MD" w:eastAsia="ru-RU"/>
              </w:rPr>
            </w:pPr>
            <w:r w:rsidRPr="00D6045D">
              <w:rPr>
                <w:lang w:val="ro-MD"/>
              </w:rPr>
              <w:t>Radiografia regiunii lombare a coloanei vertebrale în două incidențe – 11×14in (27×35)-1, în regim digital, inclusiv descrierea</w:t>
            </w:r>
          </w:p>
        </w:tc>
        <w:tc>
          <w:tcPr>
            <w:tcW w:w="1383" w:type="dxa"/>
            <w:shd w:val="clear" w:color="auto" w:fill="auto"/>
            <w:hideMark/>
          </w:tcPr>
          <w:p w14:paraId="495D0024" w14:textId="261FCD26"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0FDB4DE8" w14:textId="77777777" w:rsidR="003D4FB7" w:rsidRPr="00D6045D" w:rsidRDefault="003D4FB7" w:rsidP="003D4FB7">
            <w:pPr>
              <w:ind w:firstLine="0"/>
              <w:jc w:val="center"/>
              <w:rPr>
                <w:bCs/>
                <w:lang w:val="ro-MD" w:eastAsia="ru-RU"/>
              </w:rPr>
            </w:pPr>
            <w:r w:rsidRPr="00D6045D">
              <w:rPr>
                <w:bCs/>
                <w:lang w:val="ro-MD" w:eastAsia="ru-RU"/>
              </w:rPr>
              <w:t>324</w:t>
            </w:r>
          </w:p>
        </w:tc>
      </w:tr>
      <w:tr w:rsidR="003A32F7" w:rsidRPr="00D6045D" w14:paraId="63792129" w14:textId="77777777" w:rsidTr="00B77D64">
        <w:trPr>
          <w:trHeight w:val="20"/>
          <w:jc w:val="center"/>
        </w:trPr>
        <w:tc>
          <w:tcPr>
            <w:tcW w:w="1315" w:type="dxa"/>
            <w:shd w:val="clear" w:color="auto" w:fill="auto"/>
          </w:tcPr>
          <w:p w14:paraId="252F6DD5" w14:textId="5EF8F083" w:rsidR="003A32F7" w:rsidRPr="00D6045D" w:rsidRDefault="003A32F7" w:rsidP="003A32F7">
            <w:pPr>
              <w:ind w:firstLine="0"/>
              <w:jc w:val="center"/>
              <w:rPr>
                <w:lang w:val="ro-MD"/>
              </w:rPr>
            </w:pPr>
            <w:r w:rsidRPr="00D6045D">
              <w:rPr>
                <w:lang w:val="ro-MD" w:eastAsia="ro-RO"/>
              </w:rPr>
              <w:t>1180.1.1.</w:t>
            </w:r>
          </w:p>
        </w:tc>
        <w:tc>
          <w:tcPr>
            <w:tcW w:w="5988" w:type="dxa"/>
            <w:shd w:val="clear" w:color="auto" w:fill="auto"/>
          </w:tcPr>
          <w:p w14:paraId="27953A2E" w14:textId="1CB78107" w:rsidR="003A32F7" w:rsidRPr="00D6045D" w:rsidRDefault="003A32F7" w:rsidP="00BF0D0C">
            <w:pPr>
              <w:ind w:firstLine="0"/>
              <w:rPr>
                <w:lang w:val="ro-MD"/>
              </w:rPr>
            </w:pPr>
            <w:r w:rsidRPr="00D6045D">
              <w:rPr>
                <w:lang w:val="ro-MD" w:eastAsia="ro-RO"/>
              </w:rPr>
              <w:t>Radiografia regiunii lombare a coloanei vertebrale în două incidențe – 11×14in (27×35)-1, în regim digital, fără descriere</w:t>
            </w:r>
          </w:p>
        </w:tc>
        <w:tc>
          <w:tcPr>
            <w:tcW w:w="1383" w:type="dxa"/>
            <w:shd w:val="clear" w:color="auto" w:fill="auto"/>
          </w:tcPr>
          <w:p w14:paraId="22E5BA39" w14:textId="46DDADF4" w:rsidR="003A32F7" w:rsidRPr="00D6045D" w:rsidRDefault="003A32F7" w:rsidP="003A32F7">
            <w:pPr>
              <w:ind w:firstLine="0"/>
              <w:jc w:val="center"/>
              <w:rPr>
                <w:lang w:val="ro-MD"/>
              </w:rPr>
            </w:pPr>
            <w:r w:rsidRPr="00D6045D">
              <w:rPr>
                <w:lang w:val="ro-MD" w:eastAsia="ro-RO"/>
              </w:rPr>
              <w:t>1 investigație</w:t>
            </w:r>
          </w:p>
        </w:tc>
        <w:tc>
          <w:tcPr>
            <w:tcW w:w="830" w:type="dxa"/>
            <w:shd w:val="clear" w:color="auto" w:fill="auto"/>
          </w:tcPr>
          <w:p w14:paraId="6225E96F" w14:textId="41673D43" w:rsidR="003A32F7" w:rsidRPr="00D6045D" w:rsidRDefault="003A32F7" w:rsidP="003A32F7">
            <w:pPr>
              <w:ind w:firstLine="0"/>
              <w:jc w:val="center"/>
              <w:rPr>
                <w:bCs/>
                <w:lang w:val="ro-MD" w:eastAsia="ru-RU"/>
              </w:rPr>
            </w:pPr>
            <w:r w:rsidRPr="00D6045D">
              <w:rPr>
                <w:lang w:val="ro-MD" w:eastAsia="ro-RO"/>
              </w:rPr>
              <w:t>204</w:t>
            </w:r>
          </w:p>
        </w:tc>
      </w:tr>
      <w:tr w:rsidR="003A32F7" w:rsidRPr="00D6045D" w14:paraId="524281AF" w14:textId="77777777" w:rsidTr="00B77D64">
        <w:trPr>
          <w:trHeight w:val="20"/>
          <w:jc w:val="center"/>
        </w:trPr>
        <w:tc>
          <w:tcPr>
            <w:tcW w:w="1315" w:type="dxa"/>
            <w:shd w:val="clear" w:color="auto" w:fill="auto"/>
          </w:tcPr>
          <w:p w14:paraId="1D6680E4" w14:textId="30A60217" w:rsidR="003A32F7" w:rsidRPr="00D6045D" w:rsidRDefault="003A32F7" w:rsidP="003A32F7">
            <w:pPr>
              <w:ind w:firstLine="0"/>
              <w:jc w:val="center"/>
              <w:rPr>
                <w:lang w:val="ro-MD"/>
              </w:rPr>
            </w:pPr>
            <w:r w:rsidRPr="00D6045D">
              <w:rPr>
                <w:lang w:val="ro-MD" w:eastAsia="ro-RO"/>
              </w:rPr>
              <w:t>1180.1.2.</w:t>
            </w:r>
          </w:p>
        </w:tc>
        <w:tc>
          <w:tcPr>
            <w:tcW w:w="5988" w:type="dxa"/>
            <w:shd w:val="clear" w:color="auto" w:fill="auto"/>
          </w:tcPr>
          <w:p w14:paraId="006B655A" w14:textId="6BAB0285" w:rsidR="003A32F7" w:rsidRPr="00D6045D" w:rsidRDefault="003A32F7" w:rsidP="00BF0D0C">
            <w:pPr>
              <w:ind w:firstLine="0"/>
              <w:rPr>
                <w:lang w:val="ro-MD"/>
              </w:rPr>
            </w:pPr>
            <w:r w:rsidRPr="00D6045D">
              <w:rPr>
                <w:lang w:val="ro-MD" w:eastAsia="ro-RO"/>
              </w:rPr>
              <w:t>Descrierea radiografiei regiunii lombare a coloanei vertebrale în două incidențe – 11×14in (27×35)-1, în regim digital</w:t>
            </w:r>
          </w:p>
        </w:tc>
        <w:tc>
          <w:tcPr>
            <w:tcW w:w="1383" w:type="dxa"/>
            <w:shd w:val="clear" w:color="auto" w:fill="auto"/>
          </w:tcPr>
          <w:p w14:paraId="331BDBDA" w14:textId="1A8CA42D" w:rsidR="003A32F7" w:rsidRPr="00D6045D" w:rsidRDefault="003A32F7" w:rsidP="003A32F7">
            <w:pPr>
              <w:ind w:firstLine="0"/>
              <w:jc w:val="center"/>
              <w:rPr>
                <w:lang w:val="ro-MD"/>
              </w:rPr>
            </w:pPr>
            <w:r w:rsidRPr="00D6045D">
              <w:rPr>
                <w:lang w:val="ro-MD" w:eastAsia="ro-RO"/>
              </w:rPr>
              <w:t>1 descriere</w:t>
            </w:r>
          </w:p>
        </w:tc>
        <w:tc>
          <w:tcPr>
            <w:tcW w:w="830" w:type="dxa"/>
            <w:shd w:val="clear" w:color="auto" w:fill="auto"/>
          </w:tcPr>
          <w:p w14:paraId="4ECE0FD7" w14:textId="32F2EB15" w:rsidR="003A32F7" w:rsidRPr="00D6045D" w:rsidRDefault="003A32F7" w:rsidP="003A32F7">
            <w:pPr>
              <w:ind w:firstLine="0"/>
              <w:jc w:val="center"/>
              <w:rPr>
                <w:bCs/>
                <w:lang w:val="ro-MD" w:eastAsia="ru-RU"/>
              </w:rPr>
            </w:pPr>
            <w:r w:rsidRPr="00D6045D">
              <w:rPr>
                <w:lang w:val="ro-MD" w:eastAsia="ro-RO"/>
              </w:rPr>
              <w:t>120</w:t>
            </w:r>
          </w:p>
        </w:tc>
      </w:tr>
      <w:tr w:rsidR="003D4FB7" w:rsidRPr="00D6045D" w14:paraId="7AF48C49" w14:textId="77777777" w:rsidTr="00B77D64">
        <w:trPr>
          <w:trHeight w:val="20"/>
          <w:jc w:val="center"/>
        </w:trPr>
        <w:tc>
          <w:tcPr>
            <w:tcW w:w="1315" w:type="dxa"/>
            <w:shd w:val="clear" w:color="auto" w:fill="auto"/>
            <w:hideMark/>
          </w:tcPr>
          <w:p w14:paraId="55C42C84" w14:textId="0A1501D1" w:rsidR="003D4FB7" w:rsidRPr="00D6045D" w:rsidRDefault="003D4FB7" w:rsidP="003D4FB7">
            <w:pPr>
              <w:ind w:firstLine="0"/>
              <w:jc w:val="center"/>
              <w:rPr>
                <w:lang w:val="ro-MD" w:eastAsia="ru-RU"/>
              </w:rPr>
            </w:pPr>
            <w:r w:rsidRPr="00D6045D">
              <w:rPr>
                <w:lang w:val="ro-MD"/>
              </w:rPr>
              <w:t>1180.2.</w:t>
            </w:r>
          </w:p>
        </w:tc>
        <w:tc>
          <w:tcPr>
            <w:tcW w:w="5988" w:type="dxa"/>
            <w:shd w:val="clear" w:color="auto" w:fill="auto"/>
            <w:hideMark/>
          </w:tcPr>
          <w:p w14:paraId="61ECB6D1" w14:textId="2BF39389" w:rsidR="003D4FB7" w:rsidRPr="00D6045D" w:rsidRDefault="003D4FB7" w:rsidP="00BF0D0C">
            <w:pPr>
              <w:ind w:firstLine="0"/>
              <w:rPr>
                <w:lang w:val="ro-MD" w:eastAsia="ru-RU"/>
              </w:rPr>
            </w:pPr>
            <w:r w:rsidRPr="00D6045D">
              <w:rPr>
                <w:lang w:val="ro-MD"/>
              </w:rPr>
              <w:t>Radiografia regiunii lombare a coloanei vertebrale cu probe funcționale în două incidențe în regim digital 8×10in, 2, inclusiv descrierea</w:t>
            </w:r>
          </w:p>
        </w:tc>
        <w:tc>
          <w:tcPr>
            <w:tcW w:w="1383" w:type="dxa"/>
            <w:shd w:val="clear" w:color="auto" w:fill="auto"/>
            <w:hideMark/>
          </w:tcPr>
          <w:p w14:paraId="512E5B39" w14:textId="6ABC771C"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7A6E77BD" w14:textId="77777777" w:rsidR="003D4FB7" w:rsidRPr="00D6045D" w:rsidRDefault="003D4FB7" w:rsidP="003D4FB7">
            <w:pPr>
              <w:ind w:firstLine="0"/>
              <w:jc w:val="center"/>
              <w:rPr>
                <w:bCs/>
                <w:lang w:val="ro-MD" w:eastAsia="ru-RU"/>
              </w:rPr>
            </w:pPr>
            <w:r w:rsidRPr="00D6045D">
              <w:rPr>
                <w:bCs/>
                <w:lang w:val="ro-MD" w:eastAsia="ru-RU"/>
              </w:rPr>
              <w:t>444</w:t>
            </w:r>
          </w:p>
        </w:tc>
      </w:tr>
      <w:tr w:rsidR="003A32F7" w:rsidRPr="00D6045D" w14:paraId="4ADB04A0" w14:textId="77777777" w:rsidTr="00B77D64">
        <w:trPr>
          <w:trHeight w:val="20"/>
          <w:jc w:val="center"/>
        </w:trPr>
        <w:tc>
          <w:tcPr>
            <w:tcW w:w="1315" w:type="dxa"/>
            <w:shd w:val="clear" w:color="auto" w:fill="auto"/>
          </w:tcPr>
          <w:p w14:paraId="173A493B" w14:textId="6D73056A" w:rsidR="003A32F7" w:rsidRPr="00D6045D" w:rsidRDefault="003A32F7" w:rsidP="003A32F7">
            <w:pPr>
              <w:ind w:firstLine="0"/>
              <w:jc w:val="center"/>
              <w:rPr>
                <w:lang w:val="ro-MD"/>
              </w:rPr>
            </w:pPr>
            <w:r w:rsidRPr="00D6045D">
              <w:rPr>
                <w:lang w:val="ro-MD" w:eastAsia="ro-RO"/>
              </w:rPr>
              <w:t>1180.2.1.</w:t>
            </w:r>
          </w:p>
        </w:tc>
        <w:tc>
          <w:tcPr>
            <w:tcW w:w="5988" w:type="dxa"/>
            <w:shd w:val="clear" w:color="auto" w:fill="auto"/>
          </w:tcPr>
          <w:p w14:paraId="32182231" w14:textId="1DE4D1E7" w:rsidR="003A32F7" w:rsidRPr="00D6045D" w:rsidRDefault="003A32F7" w:rsidP="00BF0D0C">
            <w:pPr>
              <w:ind w:firstLine="0"/>
              <w:rPr>
                <w:lang w:val="ro-MD"/>
              </w:rPr>
            </w:pPr>
            <w:r w:rsidRPr="00D6045D">
              <w:rPr>
                <w:lang w:val="ro-MD" w:eastAsia="ro-RO"/>
              </w:rPr>
              <w:t>Radiografia regiunii lombare a coloanei vertebrale cu probe funcționale în două incidențe în regim digital 8×10in, 2, fără descriere</w:t>
            </w:r>
          </w:p>
        </w:tc>
        <w:tc>
          <w:tcPr>
            <w:tcW w:w="1383" w:type="dxa"/>
            <w:shd w:val="clear" w:color="auto" w:fill="auto"/>
          </w:tcPr>
          <w:p w14:paraId="62E48FC2" w14:textId="6E555C70" w:rsidR="003A32F7" w:rsidRPr="00D6045D" w:rsidRDefault="003A32F7" w:rsidP="003A32F7">
            <w:pPr>
              <w:ind w:firstLine="0"/>
              <w:jc w:val="center"/>
              <w:rPr>
                <w:lang w:val="ro-MD"/>
              </w:rPr>
            </w:pPr>
            <w:r w:rsidRPr="00D6045D">
              <w:rPr>
                <w:lang w:val="ro-MD" w:eastAsia="ro-RO"/>
              </w:rPr>
              <w:t>1 investigație</w:t>
            </w:r>
          </w:p>
        </w:tc>
        <w:tc>
          <w:tcPr>
            <w:tcW w:w="830" w:type="dxa"/>
            <w:shd w:val="clear" w:color="auto" w:fill="auto"/>
          </w:tcPr>
          <w:p w14:paraId="756BFD22" w14:textId="5BC82681" w:rsidR="003A32F7" w:rsidRPr="00D6045D" w:rsidRDefault="003A32F7" w:rsidP="003A32F7">
            <w:pPr>
              <w:ind w:firstLine="0"/>
              <w:jc w:val="center"/>
              <w:rPr>
                <w:bCs/>
                <w:lang w:val="ro-MD" w:eastAsia="ru-RU"/>
              </w:rPr>
            </w:pPr>
            <w:r w:rsidRPr="00D6045D">
              <w:rPr>
                <w:lang w:val="ro-MD" w:eastAsia="ro-RO"/>
              </w:rPr>
              <w:t>285</w:t>
            </w:r>
          </w:p>
        </w:tc>
      </w:tr>
      <w:tr w:rsidR="003A32F7" w:rsidRPr="00D6045D" w14:paraId="6C994D50" w14:textId="77777777" w:rsidTr="00B77D64">
        <w:trPr>
          <w:trHeight w:val="20"/>
          <w:jc w:val="center"/>
        </w:trPr>
        <w:tc>
          <w:tcPr>
            <w:tcW w:w="1315" w:type="dxa"/>
            <w:shd w:val="clear" w:color="auto" w:fill="auto"/>
          </w:tcPr>
          <w:p w14:paraId="666216D5" w14:textId="2879F968" w:rsidR="003A32F7" w:rsidRPr="00D6045D" w:rsidRDefault="003A32F7" w:rsidP="003A32F7">
            <w:pPr>
              <w:ind w:firstLine="0"/>
              <w:jc w:val="center"/>
              <w:rPr>
                <w:lang w:val="ro-MD"/>
              </w:rPr>
            </w:pPr>
            <w:r w:rsidRPr="00D6045D">
              <w:rPr>
                <w:lang w:val="ro-MD" w:eastAsia="ro-RO"/>
              </w:rPr>
              <w:t>1180.2.2.</w:t>
            </w:r>
          </w:p>
        </w:tc>
        <w:tc>
          <w:tcPr>
            <w:tcW w:w="5988" w:type="dxa"/>
            <w:shd w:val="clear" w:color="auto" w:fill="auto"/>
          </w:tcPr>
          <w:p w14:paraId="5C12C3D1" w14:textId="6A61DCC0" w:rsidR="003A32F7" w:rsidRPr="00D6045D" w:rsidRDefault="003A32F7" w:rsidP="00BF0D0C">
            <w:pPr>
              <w:ind w:firstLine="0"/>
              <w:rPr>
                <w:lang w:val="ro-MD"/>
              </w:rPr>
            </w:pPr>
            <w:r w:rsidRPr="00D6045D">
              <w:rPr>
                <w:lang w:val="ro-MD" w:eastAsia="ro-RO"/>
              </w:rPr>
              <w:t>Descrierea radiografiei regiunii lombare a coloanei vertebrale cu probe funcționale în două incidențe în regim digital 8×10in, 2</w:t>
            </w:r>
          </w:p>
        </w:tc>
        <w:tc>
          <w:tcPr>
            <w:tcW w:w="1383" w:type="dxa"/>
            <w:shd w:val="clear" w:color="auto" w:fill="auto"/>
          </w:tcPr>
          <w:p w14:paraId="56EF0BFB" w14:textId="475EA703" w:rsidR="003A32F7" w:rsidRPr="00D6045D" w:rsidRDefault="003A32F7" w:rsidP="003A32F7">
            <w:pPr>
              <w:ind w:firstLine="0"/>
              <w:jc w:val="center"/>
              <w:rPr>
                <w:lang w:val="ro-MD"/>
              </w:rPr>
            </w:pPr>
            <w:r w:rsidRPr="00D6045D">
              <w:rPr>
                <w:lang w:val="ro-MD" w:eastAsia="ro-RO"/>
              </w:rPr>
              <w:t>1 descriere</w:t>
            </w:r>
          </w:p>
        </w:tc>
        <w:tc>
          <w:tcPr>
            <w:tcW w:w="830" w:type="dxa"/>
            <w:shd w:val="clear" w:color="auto" w:fill="auto"/>
          </w:tcPr>
          <w:p w14:paraId="2BAB7AF8" w14:textId="4F01EF2D" w:rsidR="003A32F7" w:rsidRPr="00D6045D" w:rsidRDefault="003A32F7" w:rsidP="003A32F7">
            <w:pPr>
              <w:ind w:firstLine="0"/>
              <w:jc w:val="center"/>
              <w:rPr>
                <w:bCs/>
                <w:lang w:val="ro-MD" w:eastAsia="ru-RU"/>
              </w:rPr>
            </w:pPr>
            <w:r w:rsidRPr="00D6045D">
              <w:rPr>
                <w:lang w:val="ro-MD" w:eastAsia="ro-RO"/>
              </w:rPr>
              <w:t>159</w:t>
            </w:r>
          </w:p>
        </w:tc>
      </w:tr>
      <w:tr w:rsidR="00874A0C" w:rsidRPr="00D6045D" w14:paraId="73521881" w14:textId="77777777" w:rsidTr="00B77D64">
        <w:trPr>
          <w:trHeight w:val="20"/>
          <w:jc w:val="center"/>
        </w:trPr>
        <w:tc>
          <w:tcPr>
            <w:tcW w:w="1315" w:type="dxa"/>
            <w:shd w:val="clear" w:color="auto" w:fill="auto"/>
            <w:vAlign w:val="center"/>
            <w:hideMark/>
          </w:tcPr>
          <w:p w14:paraId="12B6CBD3" w14:textId="77777777" w:rsidR="00874A0C" w:rsidRPr="00D6045D" w:rsidRDefault="00874A0C" w:rsidP="00C54A5F">
            <w:pPr>
              <w:ind w:firstLine="0"/>
              <w:jc w:val="center"/>
              <w:rPr>
                <w:lang w:val="ro-MD" w:eastAsia="ru-RU"/>
              </w:rPr>
            </w:pPr>
            <w:r w:rsidRPr="00D6045D">
              <w:rPr>
                <w:lang w:val="ro-MD" w:eastAsia="ru-RU"/>
              </w:rPr>
              <w:t>1181.</w:t>
            </w:r>
          </w:p>
        </w:tc>
        <w:tc>
          <w:tcPr>
            <w:tcW w:w="5988" w:type="dxa"/>
            <w:shd w:val="clear" w:color="auto" w:fill="auto"/>
            <w:vAlign w:val="center"/>
            <w:hideMark/>
          </w:tcPr>
          <w:p w14:paraId="09B62882" w14:textId="77777777" w:rsidR="00874A0C" w:rsidRPr="00D6045D" w:rsidRDefault="00874A0C" w:rsidP="00BF0D0C">
            <w:pPr>
              <w:ind w:firstLine="0"/>
              <w:rPr>
                <w:lang w:val="ro-MD" w:eastAsia="ru-RU"/>
              </w:rPr>
            </w:pPr>
            <w:r w:rsidRPr="00D6045D">
              <w:rPr>
                <w:lang w:val="ro-MD" w:eastAsia="ru-RU"/>
              </w:rPr>
              <w:t>Radiografia regiunii lombare a coloanei vertebrale cu probe funcționale în trei incidențe, 24×30 cm-3</w:t>
            </w:r>
          </w:p>
        </w:tc>
        <w:tc>
          <w:tcPr>
            <w:tcW w:w="1383" w:type="dxa"/>
            <w:shd w:val="clear" w:color="auto" w:fill="auto"/>
            <w:vAlign w:val="center"/>
            <w:hideMark/>
          </w:tcPr>
          <w:p w14:paraId="2C3CC85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2DD6AAC" w14:textId="77777777" w:rsidR="00874A0C" w:rsidRPr="00D6045D" w:rsidRDefault="00874A0C" w:rsidP="00C54A5F">
            <w:pPr>
              <w:ind w:firstLine="0"/>
              <w:jc w:val="center"/>
              <w:rPr>
                <w:bCs/>
                <w:lang w:val="ro-MD" w:eastAsia="ru-RU"/>
              </w:rPr>
            </w:pPr>
            <w:r w:rsidRPr="00D6045D">
              <w:rPr>
                <w:bCs/>
                <w:lang w:val="ro-MD" w:eastAsia="ru-RU"/>
              </w:rPr>
              <w:t>169</w:t>
            </w:r>
          </w:p>
        </w:tc>
      </w:tr>
      <w:tr w:rsidR="00231879" w:rsidRPr="00D6045D" w14:paraId="4FFCC34E" w14:textId="77777777" w:rsidTr="00B77D64">
        <w:trPr>
          <w:trHeight w:val="20"/>
          <w:jc w:val="center"/>
        </w:trPr>
        <w:tc>
          <w:tcPr>
            <w:tcW w:w="1315" w:type="dxa"/>
            <w:shd w:val="clear" w:color="auto" w:fill="auto"/>
            <w:hideMark/>
          </w:tcPr>
          <w:p w14:paraId="2F830CC4" w14:textId="6348FCB4" w:rsidR="00231879" w:rsidRPr="00D6045D" w:rsidRDefault="00231879" w:rsidP="00231879">
            <w:pPr>
              <w:ind w:firstLine="0"/>
              <w:jc w:val="center"/>
              <w:rPr>
                <w:lang w:val="ro-MD" w:eastAsia="ru-RU"/>
              </w:rPr>
            </w:pPr>
            <w:r w:rsidRPr="00D6045D">
              <w:rPr>
                <w:lang w:val="ro-MD"/>
              </w:rPr>
              <w:lastRenderedPageBreak/>
              <w:t>1181.1.</w:t>
            </w:r>
          </w:p>
        </w:tc>
        <w:tc>
          <w:tcPr>
            <w:tcW w:w="5988" w:type="dxa"/>
            <w:shd w:val="clear" w:color="auto" w:fill="auto"/>
            <w:hideMark/>
          </w:tcPr>
          <w:p w14:paraId="518D9770" w14:textId="026FB9D5" w:rsidR="00231879" w:rsidRPr="00D6045D" w:rsidRDefault="00231879" w:rsidP="00BF0D0C">
            <w:pPr>
              <w:ind w:firstLine="0"/>
              <w:rPr>
                <w:lang w:val="ro-MD" w:eastAsia="ru-RU"/>
              </w:rPr>
            </w:pPr>
            <w:r w:rsidRPr="00D6045D">
              <w:rPr>
                <w:lang w:val="ro-MD"/>
              </w:rPr>
              <w:t>Radiografia regiunii lombare a coloanei vertebrale cu probe funcționale în trei incidențe – 14×17in (35×43)-1, în regim digital, inclusiv descrierea</w:t>
            </w:r>
          </w:p>
        </w:tc>
        <w:tc>
          <w:tcPr>
            <w:tcW w:w="1383" w:type="dxa"/>
            <w:shd w:val="clear" w:color="auto" w:fill="auto"/>
            <w:hideMark/>
          </w:tcPr>
          <w:p w14:paraId="3FF79488" w14:textId="07048026" w:rsidR="00231879" w:rsidRPr="00D6045D" w:rsidRDefault="00231879" w:rsidP="00231879">
            <w:pPr>
              <w:ind w:firstLine="0"/>
              <w:jc w:val="center"/>
              <w:rPr>
                <w:lang w:val="ro-MD" w:eastAsia="ru-RU"/>
              </w:rPr>
            </w:pPr>
            <w:r w:rsidRPr="00D6045D">
              <w:rPr>
                <w:lang w:val="ro-MD"/>
              </w:rPr>
              <w:t>1 investigație</w:t>
            </w:r>
          </w:p>
        </w:tc>
        <w:tc>
          <w:tcPr>
            <w:tcW w:w="830" w:type="dxa"/>
            <w:shd w:val="clear" w:color="auto" w:fill="auto"/>
            <w:hideMark/>
          </w:tcPr>
          <w:p w14:paraId="1809EE04" w14:textId="407D91F7" w:rsidR="00231879" w:rsidRPr="00D6045D" w:rsidRDefault="00231879" w:rsidP="00231879">
            <w:pPr>
              <w:ind w:firstLine="0"/>
              <w:jc w:val="center"/>
              <w:rPr>
                <w:bCs/>
                <w:lang w:val="ro-MD" w:eastAsia="ru-RU"/>
              </w:rPr>
            </w:pPr>
            <w:r w:rsidRPr="00D6045D">
              <w:rPr>
                <w:lang w:val="ro-MD"/>
              </w:rPr>
              <w:t>230</w:t>
            </w:r>
          </w:p>
        </w:tc>
      </w:tr>
      <w:tr w:rsidR="00231879" w:rsidRPr="00D6045D" w14:paraId="7F6901B0" w14:textId="77777777" w:rsidTr="00B77D64">
        <w:trPr>
          <w:trHeight w:val="20"/>
          <w:jc w:val="center"/>
        </w:trPr>
        <w:tc>
          <w:tcPr>
            <w:tcW w:w="1315" w:type="dxa"/>
            <w:shd w:val="clear" w:color="auto" w:fill="auto"/>
          </w:tcPr>
          <w:p w14:paraId="3891C0EC" w14:textId="0D806101" w:rsidR="00231879" w:rsidRPr="00D6045D" w:rsidRDefault="00231879" w:rsidP="00231879">
            <w:pPr>
              <w:ind w:firstLine="0"/>
              <w:jc w:val="center"/>
              <w:rPr>
                <w:lang w:val="ro-MD"/>
              </w:rPr>
            </w:pPr>
            <w:r w:rsidRPr="00D6045D">
              <w:rPr>
                <w:lang w:val="ro-MD"/>
              </w:rPr>
              <w:t>1181.1.1.</w:t>
            </w:r>
          </w:p>
        </w:tc>
        <w:tc>
          <w:tcPr>
            <w:tcW w:w="5988" w:type="dxa"/>
            <w:shd w:val="clear" w:color="auto" w:fill="auto"/>
          </w:tcPr>
          <w:p w14:paraId="4AA2DD0C" w14:textId="58C96561" w:rsidR="00231879" w:rsidRPr="00D6045D" w:rsidRDefault="00231879" w:rsidP="00BF0D0C">
            <w:pPr>
              <w:ind w:firstLine="0"/>
              <w:rPr>
                <w:lang w:val="ro-MD"/>
              </w:rPr>
            </w:pPr>
            <w:r w:rsidRPr="00D6045D">
              <w:rPr>
                <w:lang w:val="ro-MD"/>
              </w:rPr>
              <w:t>Radiografia regiunii lombare a coloanei vertebrale cu probe funcționale în trei incidențe – 14×17in (35×43)-1, în regim digital, fără descriere</w:t>
            </w:r>
          </w:p>
        </w:tc>
        <w:tc>
          <w:tcPr>
            <w:tcW w:w="1383" w:type="dxa"/>
            <w:shd w:val="clear" w:color="auto" w:fill="auto"/>
          </w:tcPr>
          <w:p w14:paraId="650701DB" w14:textId="41432516" w:rsidR="00231879" w:rsidRPr="00D6045D" w:rsidRDefault="00231879" w:rsidP="00231879">
            <w:pPr>
              <w:ind w:firstLine="0"/>
              <w:jc w:val="center"/>
              <w:rPr>
                <w:lang w:val="ro-MD"/>
              </w:rPr>
            </w:pPr>
            <w:r w:rsidRPr="00D6045D">
              <w:rPr>
                <w:lang w:val="ro-MD"/>
              </w:rPr>
              <w:t>1 investigație</w:t>
            </w:r>
          </w:p>
        </w:tc>
        <w:tc>
          <w:tcPr>
            <w:tcW w:w="830" w:type="dxa"/>
            <w:shd w:val="clear" w:color="auto" w:fill="auto"/>
          </w:tcPr>
          <w:p w14:paraId="58DF08FF" w14:textId="47F29795" w:rsidR="00231879" w:rsidRPr="00D6045D" w:rsidRDefault="00231879" w:rsidP="00231879">
            <w:pPr>
              <w:ind w:firstLine="0"/>
              <w:jc w:val="center"/>
              <w:rPr>
                <w:lang w:val="ro-MD"/>
              </w:rPr>
            </w:pPr>
            <w:r w:rsidRPr="00D6045D">
              <w:rPr>
                <w:lang w:val="ro-MD"/>
              </w:rPr>
              <w:t>153</w:t>
            </w:r>
          </w:p>
        </w:tc>
      </w:tr>
      <w:tr w:rsidR="00231879" w:rsidRPr="00D6045D" w14:paraId="365C086F" w14:textId="77777777" w:rsidTr="00B77D64">
        <w:trPr>
          <w:trHeight w:val="20"/>
          <w:jc w:val="center"/>
        </w:trPr>
        <w:tc>
          <w:tcPr>
            <w:tcW w:w="1315" w:type="dxa"/>
            <w:shd w:val="clear" w:color="auto" w:fill="auto"/>
          </w:tcPr>
          <w:p w14:paraId="68384896" w14:textId="40ADF9C2" w:rsidR="00231879" w:rsidRPr="00D6045D" w:rsidRDefault="00231879" w:rsidP="00231879">
            <w:pPr>
              <w:ind w:firstLine="0"/>
              <w:jc w:val="center"/>
              <w:rPr>
                <w:lang w:val="ro-MD"/>
              </w:rPr>
            </w:pPr>
            <w:r w:rsidRPr="00D6045D">
              <w:rPr>
                <w:lang w:val="ro-MD"/>
              </w:rPr>
              <w:t>1181.1.2.</w:t>
            </w:r>
          </w:p>
        </w:tc>
        <w:tc>
          <w:tcPr>
            <w:tcW w:w="5988" w:type="dxa"/>
            <w:shd w:val="clear" w:color="auto" w:fill="auto"/>
          </w:tcPr>
          <w:p w14:paraId="524596A1" w14:textId="6D535E04" w:rsidR="00231879" w:rsidRPr="00D6045D" w:rsidRDefault="00231879" w:rsidP="00BF0D0C">
            <w:pPr>
              <w:ind w:firstLine="0"/>
              <w:rPr>
                <w:lang w:val="ro-MD"/>
              </w:rPr>
            </w:pPr>
            <w:r w:rsidRPr="00D6045D">
              <w:rPr>
                <w:lang w:val="ro-MD"/>
              </w:rPr>
              <w:t>Descrierea radiografiei regiunii lombare a coloanei vertebrale cu probe funcționale în trei incidențe – 14×17in (35×43)-1, în regim digital</w:t>
            </w:r>
          </w:p>
        </w:tc>
        <w:tc>
          <w:tcPr>
            <w:tcW w:w="1383" w:type="dxa"/>
            <w:shd w:val="clear" w:color="auto" w:fill="auto"/>
          </w:tcPr>
          <w:p w14:paraId="52B08D28" w14:textId="324AB7CA" w:rsidR="00231879" w:rsidRPr="00D6045D" w:rsidRDefault="00231879" w:rsidP="00231879">
            <w:pPr>
              <w:ind w:firstLine="0"/>
              <w:jc w:val="center"/>
              <w:rPr>
                <w:lang w:val="ro-MD"/>
              </w:rPr>
            </w:pPr>
            <w:r w:rsidRPr="00D6045D">
              <w:rPr>
                <w:lang w:val="ro-MD"/>
              </w:rPr>
              <w:t>1 descriere</w:t>
            </w:r>
          </w:p>
        </w:tc>
        <w:tc>
          <w:tcPr>
            <w:tcW w:w="830" w:type="dxa"/>
            <w:shd w:val="clear" w:color="auto" w:fill="auto"/>
          </w:tcPr>
          <w:p w14:paraId="5A241C3C" w14:textId="1A1D6942" w:rsidR="00231879" w:rsidRPr="00D6045D" w:rsidRDefault="00231879" w:rsidP="00231879">
            <w:pPr>
              <w:ind w:firstLine="0"/>
              <w:jc w:val="center"/>
              <w:rPr>
                <w:lang w:val="ro-MD"/>
              </w:rPr>
            </w:pPr>
            <w:r w:rsidRPr="00D6045D">
              <w:rPr>
                <w:lang w:val="ro-MD"/>
              </w:rPr>
              <w:t>77</w:t>
            </w:r>
          </w:p>
        </w:tc>
      </w:tr>
      <w:tr w:rsidR="00874A0C" w:rsidRPr="00D6045D" w14:paraId="5F4961BE" w14:textId="77777777" w:rsidTr="00B77D64">
        <w:trPr>
          <w:trHeight w:val="20"/>
          <w:jc w:val="center"/>
        </w:trPr>
        <w:tc>
          <w:tcPr>
            <w:tcW w:w="1315" w:type="dxa"/>
            <w:shd w:val="clear" w:color="auto" w:fill="auto"/>
            <w:vAlign w:val="center"/>
            <w:hideMark/>
          </w:tcPr>
          <w:p w14:paraId="2EDD557D" w14:textId="77777777" w:rsidR="00874A0C" w:rsidRPr="00D6045D" w:rsidRDefault="00874A0C" w:rsidP="00C54A5F">
            <w:pPr>
              <w:ind w:firstLine="0"/>
              <w:jc w:val="center"/>
              <w:rPr>
                <w:lang w:val="ro-MD" w:eastAsia="ru-RU"/>
              </w:rPr>
            </w:pPr>
            <w:r w:rsidRPr="00D6045D">
              <w:rPr>
                <w:lang w:val="ro-MD" w:eastAsia="ru-RU"/>
              </w:rPr>
              <w:t>1182.</w:t>
            </w:r>
          </w:p>
        </w:tc>
        <w:tc>
          <w:tcPr>
            <w:tcW w:w="5988" w:type="dxa"/>
            <w:shd w:val="clear" w:color="auto" w:fill="auto"/>
            <w:vAlign w:val="center"/>
            <w:hideMark/>
          </w:tcPr>
          <w:p w14:paraId="7C256131" w14:textId="77777777" w:rsidR="00874A0C" w:rsidRPr="00D6045D" w:rsidRDefault="00874A0C" w:rsidP="00BF0D0C">
            <w:pPr>
              <w:ind w:firstLine="0"/>
              <w:rPr>
                <w:lang w:val="ro-MD" w:eastAsia="ru-RU"/>
              </w:rPr>
            </w:pPr>
            <w:r w:rsidRPr="00D6045D">
              <w:rPr>
                <w:lang w:val="ro-MD" w:eastAsia="ru-RU"/>
              </w:rPr>
              <w:t>Radiografia osului sacral și a coccisului în două incidențe, 18×24 cm-2</w:t>
            </w:r>
          </w:p>
        </w:tc>
        <w:tc>
          <w:tcPr>
            <w:tcW w:w="1383" w:type="dxa"/>
            <w:shd w:val="clear" w:color="auto" w:fill="auto"/>
            <w:vAlign w:val="center"/>
            <w:hideMark/>
          </w:tcPr>
          <w:p w14:paraId="410E8B4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60169EC" w14:textId="77777777" w:rsidR="00874A0C" w:rsidRPr="00D6045D" w:rsidRDefault="00874A0C" w:rsidP="00C54A5F">
            <w:pPr>
              <w:ind w:firstLine="0"/>
              <w:jc w:val="center"/>
              <w:rPr>
                <w:bCs/>
                <w:lang w:val="ro-MD" w:eastAsia="ru-RU"/>
              </w:rPr>
            </w:pPr>
            <w:r w:rsidRPr="00D6045D">
              <w:rPr>
                <w:bCs/>
                <w:lang w:val="ro-MD" w:eastAsia="ru-RU"/>
              </w:rPr>
              <w:t>63</w:t>
            </w:r>
          </w:p>
        </w:tc>
      </w:tr>
      <w:tr w:rsidR="003D4FB7" w:rsidRPr="00D6045D" w14:paraId="36BF8583" w14:textId="77777777" w:rsidTr="00B77D64">
        <w:trPr>
          <w:trHeight w:val="20"/>
          <w:jc w:val="center"/>
        </w:trPr>
        <w:tc>
          <w:tcPr>
            <w:tcW w:w="1315" w:type="dxa"/>
            <w:shd w:val="clear" w:color="auto" w:fill="auto"/>
            <w:hideMark/>
          </w:tcPr>
          <w:p w14:paraId="1D379C27" w14:textId="2254DCF1" w:rsidR="003D4FB7" w:rsidRPr="00D6045D" w:rsidRDefault="003D4FB7" w:rsidP="003D4FB7">
            <w:pPr>
              <w:ind w:firstLine="0"/>
              <w:jc w:val="center"/>
              <w:rPr>
                <w:lang w:val="ro-MD" w:eastAsia="ru-RU"/>
              </w:rPr>
            </w:pPr>
            <w:r w:rsidRPr="00D6045D">
              <w:rPr>
                <w:lang w:val="ro-MD"/>
              </w:rPr>
              <w:t>1182.1.</w:t>
            </w:r>
          </w:p>
        </w:tc>
        <w:tc>
          <w:tcPr>
            <w:tcW w:w="5988" w:type="dxa"/>
            <w:shd w:val="clear" w:color="auto" w:fill="auto"/>
            <w:hideMark/>
          </w:tcPr>
          <w:p w14:paraId="796E4DBF" w14:textId="0E29DAE9" w:rsidR="003D4FB7" w:rsidRPr="00D6045D" w:rsidRDefault="003D4FB7" w:rsidP="00BF0D0C">
            <w:pPr>
              <w:ind w:firstLine="0"/>
              <w:rPr>
                <w:lang w:val="ro-MD" w:eastAsia="ru-RU"/>
              </w:rPr>
            </w:pPr>
            <w:r w:rsidRPr="00D6045D">
              <w:rPr>
                <w:lang w:val="ro-MD"/>
              </w:rPr>
              <w:t>Radiografia osului sacral și a coccisului în două incidențe – 8×10in (20×24)-1, în regim digital, inclusiv descrierea</w:t>
            </w:r>
          </w:p>
        </w:tc>
        <w:tc>
          <w:tcPr>
            <w:tcW w:w="1383" w:type="dxa"/>
            <w:shd w:val="clear" w:color="auto" w:fill="auto"/>
            <w:hideMark/>
          </w:tcPr>
          <w:p w14:paraId="17A98077" w14:textId="7B271857"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5CB2143E" w14:textId="77777777" w:rsidR="003D4FB7" w:rsidRPr="00D6045D" w:rsidRDefault="003D4FB7" w:rsidP="003D4FB7">
            <w:pPr>
              <w:ind w:firstLine="0"/>
              <w:jc w:val="center"/>
              <w:rPr>
                <w:bCs/>
                <w:lang w:val="ro-MD" w:eastAsia="ru-RU"/>
              </w:rPr>
            </w:pPr>
            <w:r w:rsidRPr="00D6045D">
              <w:rPr>
                <w:bCs/>
                <w:lang w:val="ro-MD" w:eastAsia="ru-RU"/>
              </w:rPr>
              <w:t>324</w:t>
            </w:r>
          </w:p>
        </w:tc>
      </w:tr>
      <w:tr w:rsidR="00231879" w:rsidRPr="00D6045D" w14:paraId="0CD028BC" w14:textId="77777777" w:rsidTr="00B77D64">
        <w:trPr>
          <w:trHeight w:val="20"/>
          <w:jc w:val="center"/>
        </w:trPr>
        <w:tc>
          <w:tcPr>
            <w:tcW w:w="1315" w:type="dxa"/>
            <w:shd w:val="clear" w:color="auto" w:fill="auto"/>
          </w:tcPr>
          <w:p w14:paraId="0085EADC" w14:textId="5162E9E9" w:rsidR="00231879" w:rsidRPr="00D6045D" w:rsidRDefault="00231879" w:rsidP="00231879">
            <w:pPr>
              <w:ind w:firstLine="0"/>
              <w:jc w:val="center"/>
              <w:rPr>
                <w:lang w:val="ro-MD"/>
              </w:rPr>
            </w:pPr>
            <w:r w:rsidRPr="00D6045D">
              <w:rPr>
                <w:lang w:val="ro-MD" w:eastAsia="ro-RO"/>
              </w:rPr>
              <w:t>1182.1.1.</w:t>
            </w:r>
          </w:p>
        </w:tc>
        <w:tc>
          <w:tcPr>
            <w:tcW w:w="5988" w:type="dxa"/>
            <w:shd w:val="clear" w:color="auto" w:fill="auto"/>
          </w:tcPr>
          <w:p w14:paraId="2C8FB292" w14:textId="48E3234B" w:rsidR="00231879" w:rsidRPr="00D6045D" w:rsidRDefault="00231879" w:rsidP="00BF0D0C">
            <w:pPr>
              <w:ind w:firstLine="0"/>
              <w:rPr>
                <w:lang w:val="ro-MD"/>
              </w:rPr>
            </w:pPr>
            <w:r w:rsidRPr="00D6045D">
              <w:rPr>
                <w:lang w:val="ro-MD" w:eastAsia="ro-RO"/>
              </w:rPr>
              <w:t>Radiografia osului sacral și a coccisului în două incidențe – 8×10in (20×24)-1, în regim digital, fără descriere</w:t>
            </w:r>
          </w:p>
        </w:tc>
        <w:tc>
          <w:tcPr>
            <w:tcW w:w="1383" w:type="dxa"/>
            <w:shd w:val="clear" w:color="auto" w:fill="auto"/>
          </w:tcPr>
          <w:p w14:paraId="1FC24ACE" w14:textId="4CCDDE58"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7BBC95EA" w14:textId="10D7B79B" w:rsidR="00231879" w:rsidRPr="00D6045D" w:rsidRDefault="00231879" w:rsidP="00231879">
            <w:pPr>
              <w:ind w:firstLine="0"/>
              <w:jc w:val="center"/>
              <w:rPr>
                <w:bCs/>
                <w:lang w:val="ro-MD" w:eastAsia="ru-RU"/>
              </w:rPr>
            </w:pPr>
            <w:r w:rsidRPr="00D6045D">
              <w:rPr>
                <w:lang w:val="ro-MD" w:eastAsia="ro-RO"/>
              </w:rPr>
              <w:t>204</w:t>
            </w:r>
          </w:p>
        </w:tc>
      </w:tr>
      <w:tr w:rsidR="00231879" w:rsidRPr="00D6045D" w14:paraId="07A5AA8B" w14:textId="77777777" w:rsidTr="00B77D64">
        <w:trPr>
          <w:trHeight w:val="20"/>
          <w:jc w:val="center"/>
        </w:trPr>
        <w:tc>
          <w:tcPr>
            <w:tcW w:w="1315" w:type="dxa"/>
            <w:shd w:val="clear" w:color="auto" w:fill="auto"/>
          </w:tcPr>
          <w:p w14:paraId="27548EC5" w14:textId="3EAB5C6C" w:rsidR="00231879" w:rsidRPr="00D6045D" w:rsidRDefault="00231879" w:rsidP="00231879">
            <w:pPr>
              <w:ind w:firstLine="0"/>
              <w:jc w:val="center"/>
              <w:rPr>
                <w:lang w:val="ro-MD"/>
              </w:rPr>
            </w:pPr>
            <w:r w:rsidRPr="00D6045D">
              <w:rPr>
                <w:lang w:val="ro-MD" w:eastAsia="ro-RO"/>
              </w:rPr>
              <w:t>1182.1.2.</w:t>
            </w:r>
          </w:p>
        </w:tc>
        <w:tc>
          <w:tcPr>
            <w:tcW w:w="5988" w:type="dxa"/>
            <w:shd w:val="clear" w:color="auto" w:fill="auto"/>
          </w:tcPr>
          <w:p w14:paraId="71F5D94E" w14:textId="4F056E08" w:rsidR="00231879" w:rsidRPr="00D6045D" w:rsidRDefault="00231879" w:rsidP="00BF0D0C">
            <w:pPr>
              <w:ind w:firstLine="0"/>
              <w:rPr>
                <w:lang w:val="ro-MD"/>
              </w:rPr>
            </w:pPr>
            <w:r w:rsidRPr="00D6045D">
              <w:rPr>
                <w:lang w:val="ro-MD" w:eastAsia="ro-RO"/>
              </w:rPr>
              <w:t>Descrierea radiografiei osului sacral și a coccisului în două incidențe – 8×10in (20×24)-1, în regim digital</w:t>
            </w:r>
          </w:p>
        </w:tc>
        <w:tc>
          <w:tcPr>
            <w:tcW w:w="1383" w:type="dxa"/>
            <w:shd w:val="clear" w:color="auto" w:fill="auto"/>
          </w:tcPr>
          <w:p w14:paraId="7F9E78F2" w14:textId="1E5AF7BC"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7D92E69A" w14:textId="57C0BA63"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095A5D7E" w14:textId="77777777" w:rsidTr="00B77D64">
        <w:trPr>
          <w:trHeight w:val="20"/>
          <w:jc w:val="center"/>
        </w:trPr>
        <w:tc>
          <w:tcPr>
            <w:tcW w:w="1315" w:type="dxa"/>
            <w:shd w:val="clear" w:color="auto" w:fill="auto"/>
            <w:vAlign w:val="center"/>
            <w:hideMark/>
          </w:tcPr>
          <w:p w14:paraId="6C71B726" w14:textId="77777777" w:rsidR="00874A0C" w:rsidRPr="00D6045D" w:rsidRDefault="00874A0C" w:rsidP="00C54A5F">
            <w:pPr>
              <w:ind w:firstLine="0"/>
              <w:jc w:val="center"/>
              <w:rPr>
                <w:lang w:val="ro-MD" w:eastAsia="ru-RU"/>
              </w:rPr>
            </w:pPr>
            <w:r w:rsidRPr="00D6045D">
              <w:rPr>
                <w:lang w:val="ro-MD" w:eastAsia="ru-RU"/>
              </w:rPr>
              <w:t>1183.</w:t>
            </w:r>
          </w:p>
        </w:tc>
        <w:tc>
          <w:tcPr>
            <w:tcW w:w="5988" w:type="dxa"/>
            <w:shd w:val="clear" w:color="auto" w:fill="auto"/>
            <w:vAlign w:val="center"/>
            <w:hideMark/>
          </w:tcPr>
          <w:p w14:paraId="618C0E5C" w14:textId="77777777" w:rsidR="00874A0C" w:rsidRPr="00D6045D" w:rsidRDefault="00874A0C" w:rsidP="00BF0D0C">
            <w:pPr>
              <w:ind w:firstLine="0"/>
              <w:rPr>
                <w:lang w:val="ro-MD" w:eastAsia="ru-RU"/>
              </w:rPr>
            </w:pPr>
            <w:r w:rsidRPr="00D6045D">
              <w:rPr>
                <w:lang w:val="ro-MD" w:eastAsia="ru-RU"/>
              </w:rPr>
              <w:t>Radiografia articulației șoldului într-o incidență, 24×30 cm-1</w:t>
            </w:r>
          </w:p>
        </w:tc>
        <w:tc>
          <w:tcPr>
            <w:tcW w:w="1383" w:type="dxa"/>
            <w:shd w:val="clear" w:color="auto" w:fill="auto"/>
            <w:vAlign w:val="center"/>
            <w:hideMark/>
          </w:tcPr>
          <w:p w14:paraId="550FCC7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A22EFE7" w14:textId="77777777" w:rsidR="00874A0C" w:rsidRPr="00D6045D" w:rsidRDefault="00874A0C" w:rsidP="00C54A5F">
            <w:pPr>
              <w:ind w:firstLine="0"/>
              <w:jc w:val="center"/>
              <w:rPr>
                <w:bCs/>
                <w:lang w:val="ro-MD" w:eastAsia="ru-RU"/>
              </w:rPr>
            </w:pPr>
            <w:r w:rsidRPr="00D6045D">
              <w:rPr>
                <w:bCs/>
                <w:lang w:val="ro-MD" w:eastAsia="ru-RU"/>
              </w:rPr>
              <w:t>47</w:t>
            </w:r>
          </w:p>
        </w:tc>
      </w:tr>
      <w:tr w:rsidR="003D4FB7" w:rsidRPr="00D6045D" w14:paraId="1A92F94B" w14:textId="77777777" w:rsidTr="00B77D64">
        <w:trPr>
          <w:trHeight w:val="20"/>
          <w:jc w:val="center"/>
        </w:trPr>
        <w:tc>
          <w:tcPr>
            <w:tcW w:w="1315" w:type="dxa"/>
            <w:shd w:val="clear" w:color="auto" w:fill="auto"/>
            <w:hideMark/>
          </w:tcPr>
          <w:p w14:paraId="6AC165D1" w14:textId="6B9E8428" w:rsidR="003D4FB7" w:rsidRPr="00D6045D" w:rsidRDefault="003D4FB7" w:rsidP="003D4FB7">
            <w:pPr>
              <w:ind w:firstLine="0"/>
              <w:jc w:val="center"/>
              <w:rPr>
                <w:lang w:val="ro-MD" w:eastAsia="ru-RU"/>
              </w:rPr>
            </w:pPr>
            <w:r w:rsidRPr="00D6045D">
              <w:rPr>
                <w:lang w:val="ro-MD"/>
              </w:rPr>
              <w:t>1183.1.</w:t>
            </w:r>
          </w:p>
        </w:tc>
        <w:tc>
          <w:tcPr>
            <w:tcW w:w="5988" w:type="dxa"/>
            <w:shd w:val="clear" w:color="auto" w:fill="auto"/>
            <w:hideMark/>
          </w:tcPr>
          <w:p w14:paraId="186BE1DD" w14:textId="6A3C9CCA" w:rsidR="003D4FB7" w:rsidRPr="00D6045D" w:rsidRDefault="003D4FB7" w:rsidP="00BF0D0C">
            <w:pPr>
              <w:ind w:firstLine="0"/>
              <w:rPr>
                <w:lang w:val="ro-MD" w:eastAsia="ru-RU"/>
              </w:rPr>
            </w:pPr>
            <w:r w:rsidRPr="00D6045D">
              <w:rPr>
                <w:lang w:val="ro-MD"/>
              </w:rPr>
              <w:t>Radiografia articulației șoldului într-o incidență – 8×10in (20×24)-1, în regim digital, inclusiv descrierea</w:t>
            </w:r>
          </w:p>
        </w:tc>
        <w:tc>
          <w:tcPr>
            <w:tcW w:w="1383" w:type="dxa"/>
            <w:shd w:val="clear" w:color="auto" w:fill="auto"/>
            <w:hideMark/>
          </w:tcPr>
          <w:p w14:paraId="7DC49414" w14:textId="413A9B42"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7971B754" w14:textId="77777777" w:rsidR="003D4FB7" w:rsidRPr="00D6045D" w:rsidRDefault="003D4FB7" w:rsidP="003D4FB7">
            <w:pPr>
              <w:ind w:firstLine="0"/>
              <w:jc w:val="center"/>
              <w:rPr>
                <w:bCs/>
                <w:lang w:val="ro-MD" w:eastAsia="ru-RU"/>
              </w:rPr>
            </w:pPr>
            <w:r w:rsidRPr="00D6045D">
              <w:rPr>
                <w:bCs/>
                <w:lang w:val="ro-MD" w:eastAsia="ru-RU"/>
              </w:rPr>
              <w:t>222</w:t>
            </w:r>
          </w:p>
        </w:tc>
      </w:tr>
      <w:tr w:rsidR="00231879" w:rsidRPr="00D6045D" w14:paraId="427E6188" w14:textId="77777777" w:rsidTr="00B77D64">
        <w:trPr>
          <w:trHeight w:val="20"/>
          <w:jc w:val="center"/>
        </w:trPr>
        <w:tc>
          <w:tcPr>
            <w:tcW w:w="1315" w:type="dxa"/>
            <w:shd w:val="clear" w:color="auto" w:fill="auto"/>
          </w:tcPr>
          <w:p w14:paraId="6D518EEE" w14:textId="6E3B03DE" w:rsidR="00231879" w:rsidRPr="00D6045D" w:rsidRDefault="00231879" w:rsidP="00231879">
            <w:pPr>
              <w:ind w:firstLine="0"/>
              <w:jc w:val="center"/>
              <w:rPr>
                <w:lang w:val="ro-MD"/>
              </w:rPr>
            </w:pPr>
            <w:r w:rsidRPr="00D6045D">
              <w:rPr>
                <w:lang w:val="ro-MD" w:eastAsia="ro-RO"/>
              </w:rPr>
              <w:t>1183.1.1.</w:t>
            </w:r>
          </w:p>
        </w:tc>
        <w:tc>
          <w:tcPr>
            <w:tcW w:w="5988" w:type="dxa"/>
            <w:shd w:val="clear" w:color="auto" w:fill="auto"/>
          </w:tcPr>
          <w:p w14:paraId="6CE52C48" w14:textId="19CFCF7A" w:rsidR="00231879" w:rsidRPr="00D6045D" w:rsidRDefault="00231879" w:rsidP="00BF0D0C">
            <w:pPr>
              <w:ind w:firstLine="0"/>
              <w:rPr>
                <w:lang w:val="ro-MD"/>
              </w:rPr>
            </w:pPr>
            <w:r w:rsidRPr="00D6045D">
              <w:rPr>
                <w:lang w:val="ro-MD" w:eastAsia="ro-RO"/>
              </w:rPr>
              <w:t>Radiografia articulației șoldului într-o incidență – 8×10in (20×24)-1, în regim digital, fără descriere</w:t>
            </w:r>
          </w:p>
        </w:tc>
        <w:tc>
          <w:tcPr>
            <w:tcW w:w="1383" w:type="dxa"/>
            <w:shd w:val="clear" w:color="auto" w:fill="auto"/>
          </w:tcPr>
          <w:p w14:paraId="2EE0AEAF" w14:textId="54574307"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7C9A3208" w14:textId="32B336DD" w:rsidR="00231879" w:rsidRPr="00D6045D" w:rsidRDefault="00231879" w:rsidP="00231879">
            <w:pPr>
              <w:ind w:firstLine="0"/>
              <w:jc w:val="center"/>
              <w:rPr>
                <w:bCs/>
                <w:lang w:val="ro-MD" w:eastAsia="ru-RU"/>
              </w:rPr>
            </w:pPr>
            <w:r w:rsidRPr="00D6045D">
              <w:rPr>
                <w:lang w:val="ro-MD" w:eastAsia="ro-RO"/>
              </w:rPr>
              <w:t>142</w:t>
            </w:r>
          </w:p>
        </w:tc>
      </w:tr>
      <w:tr w:rsidR="00231879" w:rsidRPr="00D6045D" w14:paraId="4CA5C3C2" w14:textId="77777777" w:rsidTr="00B77D64">
        <w:trPr>
          <w:trHeight w:val="20"/>
          <w:jc w:val="center"/>
        </w:trPr>
        <w:tc>
          <w:tcPr>
            <w:tcW w:w="1315" w:type="dxa"/>
            <w:shd w:val="clear" w:color="auto" w:fill="auto"/>
          </w:tcPr>
          <w:p w14:paraId="03EB1B12" w14:textId="204C9587" w:rsidR="00231879" w:rsidRPr="00D6045D" w:rsidRDefault="00231879" w:rsidP="00231879">
            <w:pPr>
              <w:ind w:firstLine="0"/>
              <w:jc w:val="center"/>
              <w:rPr>
                <w:lang w:val="ro-MD"/>
              </w:rPr>
            </w:pPr>
            <w:r w:rsidRPr="00D6045D">
              <w:rPr>
                <w:lang w:val="ro-MD" w:eastAsia="ro-RO"/>
              </w:rPr>
              <w:t>1183.1.2.</w:t>
            </w:r>
          </w:p>
        </w:tc>
        <w:tc>
          <w:tcPr>
            <w:tcW w:w="5988" w:type="dxa"/>
            <w:shd w:val="clear" w:color="auto" w:fill="auto"/>
          </w:tcPr>
          <w:p w14:paraId="6D7A3AA2" w14:textId="35111C55" w:rsidR="00231879" w:rsidRPr="00D6045D" w:rsidRDefault="00231879" w:rsidP="00BF0D0C">
            <w:pPr>
              <w:ind w:firstLine="0"/>
              <w:rPr>
                <w:lang w:val="ro-MD"/>
              </w:rPr>
            </w:pPr>
            <w:r w:rsidRPr="00D6045D">
              <w:rPr>
                <w:lang w:val="ro-MD" w:eastAsia="ro-RO"/>
              </w:rPr>
              <w:t>Descrierea radiografiei articulației șoldului într-o incidență – 8×10in (20×24)-1, în regim digital</w:t>
            </w:r>
          </w:p>
        </w:tc>
        <w:tc>
          <w:tcPr>
            <w:tcW w:w="1383" w:type="dxa"/>
            <w:shd w:val="clear" w:color="auto" w:fill="auto"/>
          </w:tcPr>
          <w:p w14:paraId="0528426E" w14:textId="6C78BCDF"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748926E3" w14:textId="33449015" w:rsidR="00231879" w:rsidRPr="00D6045D" w:rsidRDefault="00231879" w:rsidP="00231879">
            <w:pPr>
              <w:ind w:firstLine="0"/>
              <w:jc w:val="center"/>
              <w:rPr>
                <w:bCs/>
                <w:lang w:val="ro-MD" w:eastAsia="ru-RU"/>
              </w:rPr>
            </w:pPr>
            <w:r w:rsidRPr="00D6045D">
              <w:rPr>
                <w:lang w:val="ro-MD" w:eastAsia="ro-RO"/>
              </w:rPr>
              <w:t>80</w:t>
            </w:r>
          </w:p>
        </w:tc>
      </w:tr>
      <w:tr w:rsidR="00874A0C" w:rsidRPr="00D6045D" w14:paraId="0FFE2039" w14:textId="77777777" w:rsidTr="00B77D64">
        <w:trPr>
          <w:trHeight w:val="20"/>
          <w:jc w:val="center"/>
        </w:trPr>
        <w:tc>
          <w:tcPr>
            <w:tcW w:w="1315" w:type="dxa"/>
            <w:shd w:val="clear" w:color="auto" w:fill="auto"/>
            <w:vAlign w:val="center"/>
            <w:hideMark/>
          </w:tcPr>
          <w:p w14:paraId="13727BC1" w14:textId="77777777" w:rsidR="00874A0C" w:rsidRPr="00D6045D" w:rsidRDefault="00874A0C" w:rsidP="00C54A5F">
            <w:pPr>
              <w:ind w:firstLine="0"/>
              <w:jc w:val="center"/>
              <w:rPr>
                <w:lang w:val="ro-MD" w:eastAsia="ru-RU"/>
              </w:rPr>
            </w:pPr>
            <w:r w:rsidRPr="00D6045D">
              <w:rPr>
                <w:lang w:val="ro-MD" w:eastAsia="ru-RU"/>
              </w:rPr>
              <w:t>1184.</w:t>
            </w:r>
          </w:p>
        </w:tc>
        <w:tc>
          <w:tcPr>
            <w:tcW w:w="5988" w:type="dxa"/>
            <w:shd w:val="clear" w:color="auto" w:fill="auto"/>
            <w:vAlign w:val="center"/>
            <w:hideMark/>
          </w:tcPr>
          <w:p w14:paraId="2A0255DC" w14:textId="77777777" w:rsidR="00874A0C" w:rsidRPr="00D6045D" w:rsidRDefault="00874A0C" w:rsidP="00BF0D0C">
            <w:pPr>
              <w:ind w:firstLine="0"/>
              <w:rPr>
                <w:lang w:val="ro-MD" w:eastAsia="ru-RU"/>
              </w:rPr>
            </w:pPr>
            <w:r w:rsidRPr="00D6045D">
              <w:rPr>
                <w:lang w:val="ro-MD" w:eastAsia="ru-RU"/>
              </w:rPr>
              <w:t>Radiografia articulației șoldului în două incidențe, 24×30cm-2</w:t>
            </w:r>
          </w:p>
        </w:tc>
        <w:tc>
          <w:tcPr>
            <w:tcW w:w="1383" w:type="dxa"/>
            <w:shd w:val="clear" w:color="auto" w:fill="auto"/>
            <w:vAlign w:val="center"/>
            <w:hideMark/>
          </w:tcPr>
          <w:p w14:paraId="36A49BF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00DBD3" w14:textId="77777777" w:rsidR="00874A0C" w:rsidRPr="00D6045D" w:rsidRDefault="00874A0C" w:rsidP="00C54A5F">
            <w:pPr>
              <w:ind w:firstLine="0"/>
              <w:jc w:val="center"/>
              <w:rPr>
                <w:bCs/>
                <w:lang w:val="ro-MD" w:eastAsia="ru-RU"/>
              </w:rPr>
            </w:pPr>
            <w:r w:rsidRPr="00D6045D">
              <w:rPr>
                <w:bCs/>
                <w:lang w:val="ro-MD" w:eastAsia="ru-RU"/>
              </w:rPr>
              <w:t>66</w:t>
            </w:r>
          </w:p>
        </w:tc>
      </w:tr>
      <w:tr w:rsidR="003D4FB7" w:rsidRPr="00D6045D" w14:paraId="227FABDB" w14:textId="77777777" w:rsidTr="00B77D64">
        <w:trPr>
          <w:trHeight w:val="20"/>
          <w:jc w:val="center"/>
        </w:trPr>
        <w:tc>
          <w:tcPr>
            <w:tcW w:w="1315" w:type="dxa"/>
            <w:shd w:val="clear" w:color="auto" w:fill="auto"/>
            <w:hideMark/>
          </w:tcPr>
          <w:p w14:paraId="2326D3C5" w14:textId="6C2C6CAB" w:rsidR="003D4FB7" w:rsidRPr="00D6045D" w:rsidRDefault="003D4FB7" w:rsidP="003D4FB7">
            <w:pPr>
              <w:ind w:firstLine="0"/>
              <w:jc w:val="center"/>
              <w:rPr>
                <w:lang w:val="ro-MD" w:eastAsia="ru-RU"/>
              </w:rPr>
            </w:pPr>
            <w:r w:rsidRPr="00D6045D">
              <w:rPr>
                <w:lang w:val="ro-MD"/>
              </w:rPr>
              <w:t>1184.1.</w:t>
            </w:r>
          </w:p>
        </w:tc>
        <w:tc>
          <w:tcPr>
            <w:tcW w:w="5988" w:type="dxa"/>
            <w:shd w:val="clear" w:color="auto" w:fill="auto"/>
            <w:hideMark/>
          </w:tcPr>
          <w:p w14:paraId="2396F4B9" w14:textId="70A1D1A4" w:rsidR="003D4FB7" w:rsidRPr="00D6045D" w:rsidRDefault="003D4FB7" w:rsidP="00BF0D0C">
            <w:pPr>
              <w:ind w:firstLine="0"/>
              <w:rPr>
                <w:lang w:val="ro-MD" w:eastAsia="ru-RU"/>
              </w:rPr>
            </w:pPr>
            <w:r w:rsidRPr="00D6045D">
              <w:rPr>
                <w:lang w:val="ro-MD"/>
              </w:rPr>
              <w:t>Radiografia articulației șoldului în două incidențe – 11×14 în (27×35)-1, în regim digital, inclusiv descrierea</w:t>
            </w:r>
          </w:p>
        </w:tc>
        <w:tc>
          <w:tcPr>
            <w:tcW w:w="1383" w:type="dxa"/>
            <w:shd w:val="clear" w:color="auto" w:fill="auto"/>
            <w:hideMark/>
          </w:tcPr>
          <w:p w14:paraId="713733F9" w14:textId="005C067A"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DD1BE55" w14:textId="77777777" w:rsidR="003D4FB7" w:rsidRPr="00D6045D" w:rsidRDefault="003D4FB7" w:rsidP="003D4FB7">
            <w:pPr>
              <w:ind w:firstLine="0"/>
              <w:jc w:val="center"/>
              <w:rPr>
                <w:bCs/>
                <w:lang w:val="ro-MD" w:eastAsia="ru-RU"/>
              </w:rPr>
            </w:pPr>
            <w:r w:rsidRPr="00D6045D">
              <w:rPr>
                <w:bCs/>
                <w:lang w:val="ro-MD" w:eastAsia="ru-RU"/>
              </w:rPr>
              <w:t>324</w:t>
            </w:r>
          </w:p>
        </w:tc>
      </w:tr>
      <w:tr w:rsidR="00231879" w:rsidRPr="00D6045D" w14:paraId="373024BF" w14:textId="77777777" w:rsidTr="00B77D64">
        <w:trPr>
          <w:trHeight w:val="20"/>
          <w:jc w:val="center"/>
        </w:trPr>
        <w:tc>
          <w:tcPr>
            <w:tcW w:w="1315" w:type="dxa"/>
            <w:shd w:val="clear" w:color="auto" w:fill="auto"/>
          </w:tcPr>
          <w:p w14:paraId="0B3091F7" w14:textId="2BAB5A42" w:rsidR="00231879" w:rsidRPr="00D6045D" w:rsidRDefault="00231879" w:rsidP="00231879">
            <w:pPr>
              <w:ind w:firstLine="0"/>
              <w:jc w:val="center"/>
              <w:rPr>
                <w:lang w:val="ro-MD"/>
              </w:rPr>
            </w:pPr>
            <w:r w:rsidRPr="00D6045D">
              <w:rPr>
                <w:lang w:val="ro-MD" w:eastAsia="ro-RO"/>
              </w:rPr>
              <w:t>1184.1.1.</w:t>
            </w:r>
          </w:p>
        </w:tc>
        <w:tc>
          <w:tcPr>
            <w:tcW w:w="5988" w:type="dxa"/>
            <w:shd w:val="clear" w:color="auto" w:fill="auto"/>
          </w:tcPr>
          <w:p w14:paraId="615C56F1" w14:textId="34E49361" w:rsidR="00231879" w:rsidRPr="00D6045D" w:rsidRDefault="00231879" w:rsidP="00BF0D0C">
            <w:pPr>
              <w:ind w:firstLine="0"/>
              <w:rPr>
                <w:lang w:val="ro-MD"/>
              </w:rPr>
            </w:pPr>
            <w:r w:rsidRPr="00D6045D">
              <w:rPr>
                <w:lang w:val="ro-MD" w:eastAsia="ro-RO"/>
              </w:rPr>
              <w:t>Radiografia articulației șoldului în două incidențe – 11×14 în (27×35)-1, în regim digital, fără descriere</w:t>
            </w:r>
          </w:p>
        </w:tc>
        <w:tc>
          <w:tcPr>
            <w:tcW w:w="1383" w:type="dxa"/>
            <w:shd w:val="clear" w:color="auto" w:fill="auto"/>
          </w:tcPr>
          <w:p w14:paraId="2E804DD1" w14:textId="3FF6C50F"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0B3624D8" w14:textId="78F29B99" w:rsidR="00231879" w:rsidRPr="00D6045D" w:rsidRDefault="00231879" w:rsidP="00231879">
            <w:pPr>
              <w:ind w:firstLine="0"/>
              <w:jc w:val="center"/>
              <w:rPr>
                <w:bCs/>
                <w:lang w:val="ro-MD" w:eastAsia="ru-RU"/>
              </w:rPr>
            </w:pPr>
            <w:r w:rsidRPr="00D6045D">
              <w:rPr>
                <w:lang w:val="ro-MD" w:eastAsia="ro-RO"/>
              </w:rPr>
              <w:t>204</w:t>
            </w:r>
          </w:p>
        </w:tc>
      </w:tr>
      <w:tr w:rsidR="00231879" w:rsidRPr="00D6045D" w14:paraId="46466930" w14:textId="77777777" w:rsidTr="00B77D64">
        <w:trPr>
          <w:trHeight w:val="20"/>
          <w:jc w:val="center"/>
        </w:trPr>
        <w:tc>
          <w:tcPr>
            <w:tcW w:w="1315" w:type="dxa"/>
            <w:shd w:val="clear" w:color="auto" w:fill="auto"/>
          </w:tcPr>
          <w:p w14:paraId="2D9EE832" w14:textId="0E4843E8" w:rsidR="00231879" w:rsidRPr="00D6045D" w:rsidRDefault="00231879" w:rsidP="00231879">
            <w:pPr>
              <w:ind w:firstLine="0"/>
              <w:jc w:val="center"/>
              <w:rPr>
                <w:lang w:val="ro-MD"/>
              </w:rPr>
            </w:pPr>
            <w:r w:rsidRPr="00D6045D">
              <w:rPr>
                <w:lang w:val="ro-MD" w:eastAsia="ro-RO"/>
              </w:rPr>
              <w:t>1184.1.2.</w:t>
            </w:r>
          </w:p>
        </w:tc>
        <w:tc>
          <w:tcPr>
            <w:tcW w:w="5988" w:type="dxa"/>
            <w:shd w:val="clear" w:color="auto" w:fill="auto"/>
          </w:tcPr>
          <w:p w14:paraId="443E7E96" w14:textId="0561D08F" w:rsidR="00231879" w:rsidRPr="00D6045D" w:rsidRDefault="00231879" w:rsidP="00BF0D0C">
            <w:pPr>
              <w:ind w:firstLine="0"/>
              <w:rPr>
                <w:lang w:val="ro-MD"/>
              </w:rPr>
            </w:pPr>
            <w:r w:rsidRPr="00D6045D">
              <w:rPr>
                <w:lang w:val="ro-MD" w:eastAsia="ro-RO"/>
              </w:rPr>
              <w:t>Descrierea radiografiei articulației șoldului în două incidențe – 11×14 în (27×35)-1, în regim digital</w:t>
            </w:r>
          </w:p>
        </w:tc>
        <w:tc>
          <w:tcPr>
            <w:tcW w:w="1383" w:type="dxa"/>
            <w:shd w:val="clear" w:color="auto" w:fill="auto"/>
          </w:tcPr>
          <w:p w14:paraId="2C8B11B7" w14:textId="148AB70C"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6E336F6C" w14:textId="40311C5C"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68F8CDD1" w14:textId="77777777" w:rsidTr="00B77D64">
        <w:trPr>
          <w:trHeight w:val="20"/>
          <w:jc w:val="center"/>
        </w:trPr>
        <w:tc>
          <w:tcPr>
            <w:tcW w:w="1315" w:type="dxa"/>
            <w:shd w:val="clear" w:color="auto" w:fill="auto"/>
            <w:vAlign w:val="center"/>
            <w:hideMark/>
          </w:tcPr>
          <w:p w14:paraId="16F0B678" w14:textId="77777777" w:rsidR="00874A0C" w:rsidRPr="00D6045D" w:rsidRDefault="00874A0C" w:rsidP="00C54A5F">
            <w:pPr>
              <w:ind w:firstLine="0"/>
              <w:jc w:val="center"/>
              <w:rPr>
                <w:lang w:val="ro-MD" w:eastAsia="ru-RU"/>
              </w:rPr>
            </w:pPr>
            <w:r w:rsidRPr="00D6045D">
              <w:rPr>
                <w:lang w:val="ro-MD" w:eastAsia="ru-RU"/>
              </w:rPr>
              <w:t>1185.</w:t>
            </w:r>
          </w:p>
        </w:tc>
        <w:tc>
          <w:tcPr>
            <w:tcW w:w="5988" w:type="dxa"/>
            <w:shd w:val="clear" w:color="auto" w:fill="auto"/>
            <w:vAlign w:val="center"/>
            <w:hideMark/>
          </w:tcPr>
          <w:p w14:paraId="2B94DF21" w14:textId="77777777" w:rsidR="00874A0C" w:rsidRPr="00D6045D" w:rsidRDefault="00874A0C" w:rsidP="00BF0D0C">
            <w:pPr>
              <w:ind w:firstLine="0"/>
              <w:rPr>
                <w:lang w:val="ro-MD" w:eastAsia="ru-RU"/>
              </w:rPr>
            </w:pPr>
            <w:r w:rsidRPr="00D6045D">
              <w:rPr>
                <w:lang w:val="ro-MD" w:eastAsia="ru-RU"/>
              </w:rPr>
              <w:t>Radiografia oaselor bazinului într-o incidență, 30×40cm-1</w:t>
            </w:r>
          </w:p>
        </w:tc>
        <w:tc>
          <w:tcPr>
            <w:tcW w:w="1383" w:type="dxa"/>
            <w:shd w:val="clear" w:color="auto" w:fill="auto"/>
            <w:vAlign w:val="center"/>
            <w:hideMark/>
          </w:tcPr>
          <w:p w14:paraId="0940BE0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C789A9" w14:textId="77777777" w:rsidR="00874A0C" w:rsidRPr="00D6045D" w:rsidRDefault="00874A0C" w:rsidP="00C54A5F">
            <w:pPr>
              <w:ind w:firstLine="0"/>
              <w:jc w:val="center"/>
              <w:rPr>
                <w:bCs/>
                <w:lang w:val="ro-MD" w:eastAsia="ru-RU"/>
              </w:rPr>
            </w:pPr>
            <w:r w:rsidRPr="00D6045D">
              <w:rPr>
                <w:bCs/>
                <w:lang w:val="ro-MD" w:eastAsia="ru-RU"/>
              </w:rPr>
              <w:t>52</w:t>
            </w:r>
          </w:p>
        </w:tc>
      </w:tr>
      <w:tr w:rsidR="003D4FB7" w:rsidRPr="00D6045D" w14:paraId="4C5D4205" w14:textId="77777777" w:rsidTr="00B77D64">
        <w:trPr>
          <w:trHeight w:val="20"/>
          <w:jc w:val="center"/>
        </w:trPr>
        <w:tc>
          <w:tcPr>
            <w:tcW w:w="1315" w:type="dxa"/>
            <w:shd w:val="clear" w:color="auto" w:fill="auto"/>
            <w:hideMark/>
          </w:tcPr>
          <w:p w14:paraId="2BFCB853" w14:textId="3B71E8A6" w:rsidR="003D4FB7" w:rsidRPr="00D6045D" w:rsidRDefault="003D4FB7" w:rsidP="003D4FB7">
            <w:pPr>
              <w:ind w:firstLine="0"/>
              <w:jc w:val="center"/>
              <w:rPr>
                <w:lang w:val="ro-MD" w:eastAsia="ru-RU"/>
              </w:rPr>
            </w:pPr>
            <w:r w:rsidRPr="00D6045D">
              <w:rPr>
                <w:lang w:val="ro-MD"/>
              </w:rPr>
              <w:t>1185.1.</w:t>
            </w:r>
          </w:p>
        </w:tc>
        <w:tc>
          <w:tcPr>
            <w:tcW w:w="5988" w:type="dxa"/>
            <w:shd w:val="clear" w:color="auto" w:fill="auto"/>
            <w:hideMark/>
          </w:tcPr>
          <w:p w14:paraId="19380320" w14:textId="70CB08F9" w:rsidR="003D4FB7" w:rsidRPr="00D6045D" w:rsidRDefault="003D4FB7" w:rsidP="00BF0D0C">
            <w:pPr>
              <w:ind w:firstLine="0"/>
              <w:rPr>
                <w:lang w:val="ro-MD" w:eastAsia="ru-RU"/>
              </w:rPr>
            </w:pPr>
            <w:r w:rsidRPr="00D6045D">
              <w:rPr>
                <w:lang w:val="ro-MD"/>
              </w:rPr>
              <w:t>Radiografia oaselor bazinului într-o incidență – 11×14in (27×35)-1, în regim digital, inclusiv descrierea</w:t>
            </w:r>
          </w:p>
        </w:tc>
        <w:tc>
          <w:tcPr>
            <w:tcW w:w="1383" w:type="dxa"/>
            <w:shd w:val="clear" w:color="auto" w:fill="auto"/>
            <w:hideMark/>
          </w:tcPr>
          <w:p w14:paraId="14DC943B" w14:textId="6FF181E7"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6D2F5859" w14:textId="77777777" w:rsidR="003D4FB7" w:rsidRPr="00D6045D" w:rsidRDefault="003D4FB7" w:rsidP="003D4FB7">
            <w:pPr>
              <w:ind w:firstLine="0"/>
              <w:jc w:val="center"/>
              <w:rPr>
                <w:bCs/>
                <w:lang w:val="ro-MD" w:eastAsia="ru-RU"/>
              </w:rPr>
            </w:pPr>
            <w:r w:rsidRPr="00D6045D">
              <w:rPr>
                <w:bCs/>
                <w:lang w:val="ro-MD" w:eastAsia="ru-RU"/>
              </w:rPr>
              <w:t>348</w:t>
            </w:r>
          </w:p>
        </w:tc>
      </w:tr>
      <w:tr w:rsidR="00231879" w:rsidRPr="00D6045D" w14:paraId="023376FF" w14:textId="77777777" w:rsidTr="00B77D64">
        <w:trPr>
          <w:trHeight w:val="20"/>
          <w:jc w:val="center"/>
        </w:trPr>
        <w:tc>
          <w:tcPr>
            <w:tcW w:w="1315" w:type="dxa"/>
            <w:shd w:val="clear" w:color="auto" w:fill="auto"/>
          </w:tcPr>
          <w:p w14:paraId="7236E867" w14:textId="02805C26" w:rsidR="00231879" w:rsidRPr="00D6045D" w:rsidRDefault="00231879" w:rsidP="00231879">
            <w:pPr>
              <w:ind w:firstLine="0"/>
              <w:jc w:val="center"/>
              <w:rPr>
                <w:lang w:val="ro-MD"/>
              </w:rPr>
            </w:pPr>
            <w:r w:rsidRPr="00D6045D">
              <w:rPr>
                <w:lang w:val="ro-MD" w:eastAsia="ro-RO"/>
              </w:rPr>
              <w:t>1185.1.1.</w:t>
            </w:r>
          </w:p>
        </w:tc>
        <w:tc>
          <w:tcPr>
            <w:tcW w:w="5988" w:type="dxa"/>
            <w:shd w:val="clear" w:color="auto" w:fill="auto"/>
          </w:tcPr>
          <w:p w14:paraId="3F7EB8D2" w14:textId="09DF9FB1" w:rsidR="00231879" w:rsidRPr="00D6045D" w:rsidRDefault="00231879" w:rsidP="00BF0D0C">
            <w:pPr>
              <w:ind w:firstLine="0"/>
              <w:rPr>
                <w:lang w:val="ro-MD"/>
              </w:rPr>
            </w:pPr>
            <w:r w:rsidRPr="00D6045D">
              <w:rPr>
                <w:lang w:val="ro-MD" w:eastAsia="ro-RO"/>
              </w:rPr>
              <w:t>Radiografia oaselor bazinului într-o incidență – 11×14in (27×35)-1, în regim digital, fără descriere</w:t>
            </w:r>
          </w:p>
        </w:tc>
        <w:tc>
          <w:tcPr>
            <w:tcW w:w="1383" w:type="dxa"/>
            <w:shd w:val="clear" w:color="auto" w:fill="auto"/>
          </w:tcPr>
          <w:p w14:paraId="7B851E70" w14:textId="62FDF74E"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3CED99D6" w14:textId="44055968" w:rsidR="00231879" w:rsidRPr="00D6045D" w:rsidRDefault="00231879" w:rsidP="00231879">
            <w:pPr>
              <w:ind w:firstLine="0"/>
              <w:jc w:val="center"/>
              <w:rPr>
                <w:bCs/>
                <w:lang w:val="ro-MD" w:eastAsia="ru-RU"/>
              </w:rPr>
            </w:pPr>
            <w:r w:rsidRPr="00D6045D">
              <w:rPr>
                <w:lang w:val="ro-MD" w:eastAsia="ro-RO"/>
              </w:rPr>
              <w:t>228</w:t>
            </w:r>
          </w:p>
        </w:tc>
      </w:tr>
      <w:tr w:rsidR="00231879" w:rsidRPr="00D6045D" w14:paraId="5BF3521C" w14:textId="77777777" w:rsidTr="00B77D64">
        <w:trPr>
          <w:trHeight w:val="20"/>
          <w:jc w:val="center"/>
        </w:trPr>
        <w:tc>
          <w:tcPr>
            <w:tcW w:w="1315" w:type="dxa"/>
            <w:shd w:val="clear" w:color="auto" w:fill="auto"/>
          </w:tcPr>
          <w:p w14:paraId="48727A2B" w14:textId="1C43BE1B" w:rsidR="00231879" w:rsidRPr="00D6045D" w:rsidRDefault="00231879" w:rsidP="00231879">
            <w:pPr>
              <w:ind w:firstLine="0"/>
              <w:jc w:val="center"/>
              <w:rPr>
                <w:lang w:val="ro-MD"/>
              </w:rPr>
            </w:pPr>
            <w:r w:rsidRPr="00D6045D">
              <w:rPr>
                <w:lang w:val="ro-MD" w:eastAsia="ro-RO"/>
              </w:rPr>
              <w:t>1185.1.2.</w:t>
            </w:r>
          </w:p>
        </w:tc>
        <w:tc>
          <w:tcPr>
            <w:tcW w:w="5988" w:type="dxa"/>
            <w:shd w:val="clear" w:color="auto" w:fill="auto"/>
          </w:tcPr>
          <w:p w14:paraId="6AC5A4A7" w14:textId="6DE0C4AF" w:rsidR="00231879" w:rsidRPr="00D6045D" w:rsidRDefault="00231879" w:rsidP="00BF0D0C">
            <w:pPr>
              <w:ind w:firstLine="0"/>
              <w:rPr>
                <w:lang w:val="ro-MD"/>
              </w:rPr>
            </w:pPr>
            <w:r w:rsidRPr="00D6045D">
              <w:rPr>
                <w:lang w:val="ro-MD" w:eastAsia="ro-RO"/>
              </w:rPr>
              <w:t>Descrierea radiografiei oaselor bazinului într-o incidență – 11×14in (27×35)-1, în regim digital</w:t>
            </w:r>
          </w:p>
        </w:tc>
        <w:tc>
          <w:tcPr>
            <w:tcW w:w="1383" w:type="dxa"/>
            <w:shd w:val="clear" w:color="auto" w:fill="auto"/>
          </w:tcPr>
          <w:p w14:paraId="3B4A7D20" w14:textId="62E65439"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33AF022D" w14:textId="0B58BEBF"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04D2A077" w14:textId="77777777" w:rsidTr="00B77D64">
        <w:trPr>
          <w:trHeight w:val="20"/>
          <w:jc w:val="center"/>
        </w:trPr>
        <w:tc>
          <w:tcPr>
            <w:tcW w:w="1315" w:type="dxa"/>
            <w:shd w:val="clear" w:color="auto" w:fill="auto"/>
            <w:vAlign w:val="center"/>
            <w:hideMark/>
          </w:tcPr>
          <w:p w14:paraId="30BAA50A" w14:textId="77777777" w:rsidR="00874A0C" w:rsidRPr="00D6045D" w:rsidRDefault="00874A0C" w:rsidP="00C54A5F">
            <w:pPr>
              <w:ind w:firstLine="0"/>
              <w:jc w:val="center"/>
              <w:rPr>
                <w:lang w:val="ro-MD" w:eastAsia="ru-RU"/>
              </w:rPr>
            </w:pPr>
            <w:r w:rsidRPr="00D6045D">
              <w:rPr>
                <w:lang w:val="ro-MD" w:eastAsia="ru-RU"/>
              </w:rPr>
              <w:t>1186.</w:t>
            </w:r>
          </w:p>
        </w:tc>
        <w:tc>
          <w:tcPr>
            <w:tcW w:w="5988" w:type="dxa"/>
            <w:shd w:val="clear" w:color="auto" w:fill="auto"/>
            <w:vAlign w:val="center"/>
            <w:hideMark/>
          </w:tcPr>
          <w:p w14:paraId="035A47B4" w14:textId="77777777" w:rsidR="00874A0C" w:rsidRPr="00D6045D" w:rsidRDefault="00874A0C" w:rsidP="00BF0D0C">
            <w:pPr>
              <w:ind w:firstLine="0"/>
              <w:rPr>
                <w:lang w:val="ro-MD" w:eastAsia="ru-RU"/>
              </w:rPr>
            </w:pPr>
            <w:r w:rsidRPr="00D6045D">
              <w:rPr>
                <w:lang w:val="ro-MD" w:eastAsia="ru-RU"/>
              </w:rPr>
              <w:t>Radiografia oaselor bazinului într-o incidență, 24×30 cm-1</w:t>
            </w:r>
          </w:p>
        </w:tc>
        <w:tc>
          <w:tcPr>
            <w:tcW w:w="1383" w:type="dxa"/>
            <w:shd w:val="clear" w:color="auto" w:fill="auto"/>
            <w:vAlign w:val="center"/>
            <w:hideMark/>
          </w:tcPr>
          <w:p w14:paraId="397D7A6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CE0CED" w14:textId="77777777" w:rsidR="00874A0C" w:rsidRPr="00D6045D" w:rsidRDefault="00874A0C" w:rsidP="00C54A5F">
            <w:pPr>
              <w:ind w:firstLine="0"/>
              <w:jc w:val="center"/>
              <w:rPr>
                <w:bCs/>
                <w:lang w:val="ro-MD" w:eastAsia="ru-RU"/>
              </w:rPr>
            </w:pPr>
            <w:r w:rsidRPr="00D6045D">
              <w:rPr>
                <w:bCs/>
                <w:lang w:val="ro-MD" w:eastAsia="ru-RU"/>
              </w:rPr>
              <w:t>50</w:t>
            </w:r>
          </w:p>
        </w:tc>
      </w:tr>
      <w:tr w:rsidR="003D4FB7" w:rsidRPr="00D6045D" w14:paraId="3E4D7C01" w14:textId="77777777" w:rsidTr="00B77D64">
        <w:trPr>
          <w:trHeight w:val="20"/>
          <w:jc w:val="center"/>
        </w:trPr>
        <w:tc>
          <w:tcPr>
            <w:tcW w:w="1315" w:type="dxa"/>
            <w:shd w:val="clear" w:color="auto" w:fill="auto"/>
            <w:hideMark/>
          </w:tcPr>
          <w:p w14:paraId="1F62A9D5" w14:textId="14C50E41" w:rsidR="003D4FB7" w:rsidRPr="00D6045D" w:rsidRDefault="003D4FB7" w:rsidP="003D4FB7">
            <w:pPr>
              <w:ind w:firstLine="0"/>
              <w:jc w:val="center"/>
              <w:rPr>
                <w:lang w:val="ro-MD" w:eastAsia="ru-RU"/>
              </w:rPr>
            </w:pPr>
            <w:r w:rsidRPr="00D6045D">
              <w:rPr>
                <w:lang w:val="ro-MD"/>
              </w:rPr>
              <w:t>1186.1.</w:t>
            </w:r>
          </w:p>
        </w:tc>
        <w:tc>
          <w:tcPr>
            <w:tcW w:w="5988" w:type="dxa"/>
            <w:shd w:val="clear" w:color="auto" w:fill="auto"/>
            <w:hideMark/>
          </w:tcPr>
          <w:p w14:paraId="271A177D" w14:textId="6F2D6964" w:rsidR="003D4FB7" w:rsidRPr="00D6045D" w:rsidRDefault="003D4FB7" w:rsidP="00BF0D0C">
            <w:pPr>
              <w:ind w:firstLine="0"/>
              <w:rPr>
                <w:lang w:val="ro-MD" w:eastAsia="ru-RU"/>
              </w:rPr>
            </w:pPr>
            <w:r w:rsidRPr="00D6045D">
              <w:rPr>
                <w:lang w:val="ro-MD"/>
              </w:rPr>
              <w:t>Radiografia oaselor bazinului într-o incidență – 14×17in (35×43)-1, în regim digital, inclusiv descrierea</w:t>
            </w:r>
          </w:p>
        </w:tc>
        <w:tc>
          <w:tcPr>
            <w:tcW w:w="1383" w:type="dxa"/>
            <w:shd w:val="clear" w:color="auto" w:fill="auto"/>
            <w:hideMark/>
          </w:tcPr>
          <w:p w14:paraId="2F03D859" w14:textId="036D0AA2"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418FA22D" w14:textId="77777777" w:rsidR="003D4FB7" w:rsidRPr="00D6045D" w:rsidRDefault="003D4FB7" w:rsidP="003D4FB7">
            <w:pPr>
              <w:ind w:firstLine="0"/>
              <w:jc w:val="center"/>
              <w:rPr>
                <w:bCs/>
                <w:lang w:val="ro-MD" w:eastAsia="ru-RU"/>
              </w:rPr>
            </w:pPr>
            <w:r w:rsidRPr="00D6045D">
              <w:rPr>
                <w:bCs/>
                <w:lang w:val="ro-MD" w:eastAsia="ru-RU"/>
              </w:rPr>
              <w:t>241</w:t>
            </w:r>
          </w:p>
        </w:tc>
      </w:tr>
      <w:tr w:rsidR="00231879" w:rsidRPr="00D6045D" w14:paraId="4D1C0669" w14:textId="77777777" w:rsidTr="00B77D64">
        <w:trPr>
          <w:trHeight w:val="20"/>
          <w:jc w:val="center"/>
        </w:trPr>
        <w:tc>
          <w:tcPr>
            <w:tcW w:w="1315" w:type="dxa"/>
            <w:shd w:val="clear" w:color="auto" w:fill="auto"/>
          </w:tcPr>
          <w:p w14:paraId="3237C8EB" w14:textId="2BF225B8" w:rsidR="00231879" w:rsidRPr="00D6045D" w:rsidRDefault="00231879" w:rsidP="00231879">
            <w:pPr>
              <w:ind w:firstLine="0"/>
              <w:jc w:val="center"/>
              <w:rPr>
                <w:lang w:val="ro-MD"/>
              </w:rPr>
            </w:pPr>
            <w:r w:rsidRPr="00D6045D">
              <w:rPr>
                <w:lang w:val="ro-MD" w:eastAsia="ro-RO"/>
              </w:rPr>
              <w:t>1186.1.1.</w:t>
            </w:r>
          </w:p>
        </w:tc>
        <w:tc>
          <w:tcPr>
            <w:tcW w:w="5988" w:type="dxa"/>
            <w:shd w:val="clear" w:color="auto" w:fill="auto"/>
          </w:tcPr>
          <w:p w14:paraId="2123A056" w14:textId="62279F58" w:rsidR="00231879" w:rsidRPr="00D6045D" w:rsidRDefault="00231879" w:rsidP="00BF0D0C">
            <w:pPr>
              <w:ind w:firstLine="0"/>
              <w:rPr>
                <w:lang w:val="ro-MD"/>
              </w:rPr>
            </w:pPr>
            <w:r w:rsidRPr="00D6045D">
              <w:rPr>
                <w:lang w:val="ro-MD" w:eastAsia="ro-RO"/>
              </w:rPr>
              <w:t>Radiografia oaselor bazinului într-o incidență – 14×17in (35×43)-1, în regim digital, fără descriere</w:t>
            </w:r>
          </w:p>
        </w:tc>
        <w:tc>
          <w:tcPr>
            <w:tcW w:w="1383" w:type="dxa"/>
            <w:shd w:val="clear" w:color="auto" w:fill="auto"/>
          </w:tcPr>
          <w:p w14:paraId="6ECAC939" w14:textId="2518E2C4"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74968292" w14:textId="46C02CFA" w:rsidR="00231879" w:rsidRPr="00D6045D" w:rsidRDefault="00231879" w:rsidP="00231879">
            <w:pPr>
              <w:ind w:firstLine="0"/>
              <w:jc w:val="center"/>
              <w:rPr>
                <w:bCs/>
                <w:lang w:val="ro-MD" w:eastAsia="ru-RU"/>
              </w:rPr>
            </w:pPr>
            <w:r w:rsidRPr="00D6045D">
              <w:rPr>
                <w:lang w:val="ro-MD" w:eastAsia="ro-RO"/>
              </w:rPr>
              <w:t>161</w:t>
            </w:r>
          </w:p>
        </w:tc>
      </w:tr>
      <w:tr w:rsidR="00231879" w:rsidRPr="00D6045D" w14:paraId="01C8F0F5" w14:textId="77777777" w:rsidTr="00B77D64">
        <w:trPr>
          <w:trHeight w:val="20"/>
          <w:jc w:val="center"/>
        </w:trPr>
        <w:tc>
          <w:tcPr>
            <w:tcW w:w="1315" w:type="dxa"/>
            <w:shd w:val="clear" w:color="auto" w:fill="auto"/>
          </w:tcPr>
          <w:p w14:paraId="6DD72A20" w14:textId="558A605D" w:rsidR="00231879" w:rsidRPr="00D6045D" w:rsidRDefault="00231879" w:rsidP="00231879">
            <w:pPr>
              <w:ind w:firstLine="0"/>
              <w:jc w:val="center"/>
              <w:rPr>
                <w:lang w:val="ro-MD"/>
              </w:rPr>
            </w:pPr>
            <w:r w:rsidRPr="00D6045D">
              <w:rPr>
                <w:lang w:val="ro-MD" w:eastAsia="ro-RO"/>
              </w:rPr>
              <w:t>1186.1.2.</w:t>
            </w:r>
          </w:p>
        </w:tc>
        <w:tc>
          <w:tcPr>
            <w:tcW w:w="5988" w:type="dxa"/>
            <w:shd w:val="clear" w:color="auto" w:fill="auto"/>
          </w:tcPr>
          <w:p w14:paraId="72780462" w14:textId="389FBF0E" w:rsidR="00231879" w:rsidRPr="00D6045D" w:rsidRDefault="00231879" w:rsidP="00BF0D0C">
            <w:pPr>
              <w:ind w:firstLine="0"/>
              <w:rPr>
                <w:lang w:val="ro-MD"/>
              </w:rPr>
            </w:pPr>
            <w:r w:rsidRPr="00D6045D">
              <w:rPr>
                <w:lang w:val="ro-MD" w:eastAsia="ro-RO"/>
              </w:rPr>
              <w:t>Descrierea radiografiei oaselor bazinului într-o incidență – 14×17in (35×43)-1, în regim digital</w:t>
            </w:r>
          </w:p>
        </w:tc>
        <w:tc>
          <w:tcPr>
            <w:tcW w:w="1383" w:type="dxa"/>
            <w:shd w:val="clear" w:color="auto" w:fill="auto"/>
          </w:tcPr>
          <w:p w14:paraId="014D2010" w14:textId="63714BCF"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06D3AE0E" w14:textId="56BC3D5F" w:rsidR="00231879" w:rsidRPr="00D6045D" w:rsidRDefault="00231879" w:rsidP="00231879">
            <w:pPr>
              <w:ind w:firstLine="0"/>
              <w:jc w:val="center"/>
              <w:rPr>
                <w:bCs/>
                <w:lang w:val="ro-MD" w:eastAsia="ru-RU"/>
              </w:rPr>
            </w:pPr>
            <w:r w:rsidRPr="00D6045D">
              <w:rPr>
                <w:lang w:val="ro-MD" w:eastAsia="ro-RO"/>
              </w:rPr>
              <w:t>80</w:t>
            </w:r>
          </w:p>
        </w:tc>
      </w:tr>
      <w:tr w:rsidR="00874A0C" w:rsidRPr="00D6045D" w14:paraId="43E1080E" w14:textId="77777777" w:rsidTr="00B77D64">
        <w:trPr>
          <w:trHeight w:val="20"/>
          <w:jc w:val="center"/>
        </w:trPr>
        <w:tc>
          <w:tcPr>
            <w:tcW w:w="1315" w:type="dxa"/>
            <w:shd w:val="clear" w:color="auto" w:fill="auto"/>
            <w:vAlign w:val="center"/>
            <w:hideMark/>
          </w:tcPr>
          <w:p w14:paraId="3D9AFC2B" w14:textId="77777777" w:rsidR="00874A0C" w:rsidRPr="00D6045D" w:rsidRDefault="00874A0C" w:rsidP="00C54A5F">
            <w:pPr>
              <w:ind w:firstLine="0"/>
              <w:jc w:val="center"/>
              <w:rPr>
                <w:lang w:val="ro-MD" w:eastAsia="ru-RU"/>
              </w:rPr>
            </w:pPr>
            <w:r w:rsidRPr="00D6045D">
              <w:rPr>
                <w:lang w:val="ro-MD" w:eastAsia="ru-RU"/>
              </w:rPr>
              <w:t>1187.</w:t>
            </w:r>
          </w:p>
        </w:tc>
        <w:tc>
          <w:tcPr>
            <w:tcW w:w="5988" w:type="dxa"/>
            <w:shd w:val="clear" w:color="auto" w:fill="auto"/>
            <w:vAlign w:val="center"/>
            <w:hideMark/>
          </w:tcPr>
          <w:p w14:paraId="7DC8D43C" w14:textId="77777777" w:rsidR="00874A0C" w:rsidRPr="00D6045D" w:rsidRDefault="00874A0C" w:rsidP="00BF0D0C">
            <w:pPr>
              <w:ind w:firstLine="0"/>
              <w:rPr>
                <w:lang w:val="ro-MD" w:eastAsia="ru-RU"/>
              </w:rPr>
            </w:pPr>
            <w:r w:rsidRPr="00D6045D">
              <w:rPr>
                <w:lang w:val="ro-MD" w:eastAsia="ru-RU"/>
              </w:rPr>
              <w:t>Radiografia articulației humerale în două incidențe, 18×24 cm-2</w:t>
            </w:r>
          </w:p>
        </w:tc>
        <w:tc>
          <w:tcPr>
            <w:tcW w:w="1383" w:type="dxa"/>
            <w:shd w:val="clear" w:color="auto" w:fill="auto"/>
            <w:vAlign w:val="center"/>
            <w:hideMark/>
          </w:tcPr>
          <w:p w14:paraId="1C8301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CE0D4C" w14:textId="77777777" w:rsidR="00874A0C" w:rsidRPr="00D6045D" w:rsidRDefault="00874A0C" w:rsidP="00C54A5F">
            <w:pPr>
              <w:ind w:firstLine="0"/>
              <w:jc w:val="center"/>
              <w:rPr>
                <w:bCs/>
                <w:lang w:val="ro-MD" w:eastAsia="ru-RU"/>
              </w:rPr>
            </w:pPr>
            <w:r w:rsidRPr="00D6045D">
              <w:rPr>
                <w:bCs/>
                <w:lang w:val="ro-MD" w:eastAsia="ru-RU"/>
              </w:rPr>
              <w:t>49</w:t>
            </w:r>
          </w:p>
        </w:tc>
      </w:tr>
      <w:tr w:rsidR="003D4FB7" w:rsidRPr="00D6045D" w14:paraId="14A5FCA3" w14:textId="77777777" w:rsidTr="00B77D64">
        <w:trPr>
          <w:trHeight w:val="20"/>
          <w:jc w:val="center"/>
        </w:trPr>
        <w:tc>
          <w:tcPr>
            <w:tcW w:w="1315" w:type="dxa"/>
            <w:shd w:val="clear" w:color="auto" w:fill="auto"/>
            <w:hideMark/>
          </w:tcPr>
          <w:p w14:paraId="2AFEED0F" w14:textId="26B54CC6" w:rsidR="003D4FB7" w:rsidRPr="00D6045D" w:rsidRDefault="003D4FB7" w:rsidP="003D4FB7">
            <w:pPr>
              <w:ind w:firstLine="0"/>
              <w:jc w:val="center"/>
              <w:rPr>
                <w:lang w:val="ro-MD" w:eastAsia="ru-RU"/>
              </w:rPr>
            </w:pPr>
            <w:r w:rsidRPr="00D6045D">
              <w:rPr>
                <w:lang w:val="ro-MD"/>
              </w:rPr>
              <w:t>1187.1.</w:t>
            </w:r>
          </w:p>
        </w:tc>
        <w:tc>
          <w:tcPr>
            <w:tcW w:w="5988" w:type="dxa"/>
            <w:shd w:val="clear" w:color="auto" w:fill="auto"/>
            <w:hideMark/>
          </w:tcPr>
          <w:p w14:paraId="10D9287A" w14:textId="4C9626FE" w:rsidR="003D4FB7" w:rsidRPr="00D6045D" w:rsidRDefault="003D4FB7" w:rsidP="00BF0D0C">
            <w:pPr>
              <w:ind w:firstLine="0"/>
              <w:rPr>
                <w:lang w:val="ro-MD" w:eastAsia="ru-RU"/>
              </w:rPr>
            </w:pPr>
            <w:r w:rsidRPr="00D6045D">
              <w:rPr>
                <w:lang w:val="ro-MD"/>
              </w:rPr>
              <w:t>Radiografia articulației humerale în două incidențe – 8×10in (20×24)-1, în regim digital, inclusiv descrierea</w:t>
            </w:r>
          </w:p>
        </w:tc>
        <w:tc>
          <w:tcPr>
            <w:tcW w:w="1383" w:type="dxa"/>
            <w:shd w:val="clear" w:color="auto" w:fill="auto"/>
            <w:hideMark/>
          </w:tcPr>
          <w:p w14:paraId="75F2837E" w14:textId="375CDBF1" w:rsidR="003D4FB7" w:rsidRPr="00D6045D" w:rsidRDefault="003D4FB7" w:rsidP="003D4FB7">
            <w:pPr>
              <w:ind w:firstLine="0"/>
              <w:jc w:val="center"/>
              <w:rPr>
                <w:lang w:val="ro-MD" w:eastAsia="ru-RU"/>
              </w:rPr>
            </w:pPr>
            <w:r w:rsidRPr="00D6045D">
              <w:rPr>
                <w:lang w:val="ro-MD"/>
              </w:rPr>
              <w:t>1 examinare</w:t>
            </w:r>
          </w:p>
        </w:tc>
        <w:tc>
          <w:tcPr>
            <w:tcW w:w="830" w:type="dxa"/>
            <w:shd w:val="clear" w:color="auto" w:fill="auto"/>
            <w:vAlign w:val="center"/>
            <w:hideMark/>
          </w:tcPr>
          <w:p w14:paraId="73AB7B4C" w14:textId="77777777" w:rsidR="003D4FB7" w:rsidRPr="00D6045D" w:rsidRDefault="003D4FB7" w:rsidP="003D4FB7">
            <w:pPr>
              <w:ind w:firstLine="0"/>
              <w:jc w:val="center"/>
              <w:rPr>
                <w:bCs/>
                <w:lang w:val="ro-MD" w:eastAsia="ru-RU"/>
              </w:rPr>
            </w:pPr>
            <w:r w:rsidRPr="00D6045D">
              <w:rPr>
                <w:bCs/>
                <w:lang w:val="ro-MD" w:eastAsia="ru-RU"/>
              </w:rPr>
              <w:t>324</w:t>
            </w:r>
          </w:p>
        </w:tc>
      </w:tr>
      <w:tr w:rsidR="00231879" w:rsidRPr="00D6045D" w14:paraId="0A21358C" w14:textId="77777777" w:rsidTr="00B77D64">
        <w:trPr>
          <w:trHeight w:val="20"/>
          <w:jc w:val="center"/>
        </w:trPr>
        <w:tc>
          <w:tcPr>
            <w:tcW w:w="1315" w:type="dxa"/>
            <w:shd w:val="clear" w:color="auto" w:fill="auto"/>
          </w:tcPr>
          <w:p w14:paraId="2730E094" w14:textId="0A342A71" w:rsidR="00231879" w:rsidRPr="00D6045D" w:rsidRDefault="00231879" w:rsidP="00231879">
            <w:pPr>
              <w:ind w:firstLine="0"/>
              <w:jc w:val="center"/>
              <w:rPr>
                <w:lang w:val="ro-MD"/>
              </w:rPr>
            </w:pPr>
            <w:r w:rsidRPr="00D6045D">
              <w:rPr>
                <w:lang w:val="ro-MD" w:eastAsia="ro-RO"/>
              </w:rPr>
              <w:t>1187.1.1.</w:t>
            </w:r>
          </w:p>
        </w:tc>
        <w:tc>
          <w:tcPr>
            <w:tcW w:w="5988" w:type="dxa"/>
            <w:shd w:val="clear" w:color="auto" w:fill="auto"/>
          </w:tcPr>
          <w:p w14:paraId="192443F2" w14:textId="290EA184" w:rsidR="00231879" w:rsidRPr="00D6045D" w:rsidRDefault="00231879" w:rsidP="00BF0D0C">
            <w:pPr>
              <w:ind w:firstLine="0"/>
              <w:rPr>
                <w:lang w:val="ro-MD"/>
              </w:rPr>
            </w:pPr>
            <w:r w:rsidRPr="00D6045D">
              <w:rPr>
                <w:lang w:val="ro-MD" w:eastAsia="ro-RO"/>
              </w:rPr>
              <w:t>Radiografia articulației humerale în două incidențe – 8×10in (20×24)-1, în regim digital, fără descriere</w:t>
            </w:r>
          </w:p>
        </w:tc>
        <w:tc>
          <w:tcPr>
            <w:tcW w:w="1383" w:type="dxa"/>
            <w:shd w:val="clear" w:color="auto" w:fill="auto"/>
          </w:tcPr>
          <w:p w14:paraId="1F4F4B8B" w14:textId="3157077E"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4011E8EA" w14:textId="72C72BA3" w:rsidR="00231879" w:rsidRPr="00D6045D" w:rsidRDefault="00231879" w:rsidP="00231879">
            <w:pPr>
              <w:ind w:firstLine="0"/>
              <w:jc w:val="center"/>
              <w:rPr>
                <w:bCs/>
                <w:lang w:val="ro-MD" w:eastAsia="ru-RU"/>
              </w:rPr>
            </w:pPr>
            <w:r w:rsidRPr="00D6045D">
              <w:rPr>
                <w:lang w:val="ro-MD" w:eastAsia="ro-RO"/>
              </w:rPr>
              <w:t>204</w:t>
            </w:r>
          </w:p>
        </w:tc>
      </w:tr>
      <w:tr w:rsidR="00231879" w:rsidRPr="00D6045D" w14:paraId="1BA31880" w14:textId="77777777" w:rsidTr="00B77D64">
        <w:trPr>
          <w:trHeight w:val="20"/>
          <w:jc w:val="center"/>
        </w:trPr>
        <w:tc>
          <w:tcPr>
            <w:tcW w:w="1315" w:type="dxa"/>
            <w:shd w:val="clear" w:color="auto" w:fill="auto"/>
          </w:tcPr>
          <w:p w14:paraId="7C613C1C" w14:textId="5DE1F543" w:rsidR="00231879" w:rsidRPr="00D6045D" w:rsidRDefault="00231879" w:rsidP="00231879">
            <w:pPr>
              <w:ind w:firstLine="0"/>
              <w:jc w:val="center"/>
              <w:rPr>
                <w:lang w:val="ro-MD"/>
              </w:rPr>
            </w:pPr>
            <w:r w:rsidRPr="00D6045D">
              <w:rPr>
                <w:lang w:val="ro-MD" w:eastAsia="ro-RO"/>
              </w:rPr>
              <w:t>1187.1.2.</w:t>
            </w:r>
          </w:p>
        </w:tc>
        <w:tc>
          <w:tcPr>
            <w:tcW w:w="5988" w:type="dxa"/>
            <w:shd w:val="clear" w:color="auto" w:fill="auto"/>
          </w:tcPr>
          <w:p w14:paraId="394BFC94" w14:textId="408AFEA8" w:rsidR="00231879" w:rsidRPr="00D6045D" w:rsidRDefault="00231879" w:rsidP="00BF0D0C">
            <w:pPr>
              <w:ind w:firstLine="0"/>
              <w:rPr>
                <w:lang w:val="ro-MD"/>
              </w:rPr>
            </w:pPr>
            <w:r w:rsidRPr="00D6045D">
              <w:rPr>
                <w:lang w:val="ro-MD" w:eastAsia="ro-RO"/>
              </w:rPr>
              <w:t>Descrierea radiografiei articulației humerale în două incidențe – 8×10in (20×24)-1, în regim digital</w:t>
            </w:r>
          </w:p>
        </w:tc>
        <w:tc>
          <w:tcPr>
            <w:tcW w:w="1383" w:type="dxa"/>
            <w:shd w:val="clear" w:color="auto" w:fill="auto"/>
          </w:tcPr>
          <w:p w14:paraId="33257DBA" w14:textId="2F583B6A"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405518BE" w14:textId="3954C4C8"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5AAF9AA1" w14:textId="77777777" w:rsidTr="00B77D64">
        <w:trPr>
          <w:trHeight w:val="20"/>
          <w:jc w:val="center"/>
        </w:trPr>
        <w:tc>
          <w:tcPr>
            <w:tcW w:w="1315" w:type="dxa"/>
            <w:shd w:val="clear" w:color="auto" w:fill="auto"/>
            <w:vAlign w:val="center"/>
            <w:hideMark/>
          </w:tcPr>
          <w:p w14:paraId="3ED9AD97" w14:textId="77777777" w:rsidR="00874A0C" w:rsidRPr="00D6045D" w:rsidRDefault="00874A0C" w:rsidP="00C54A5F">
            <w:pPr>
              <w:ind w:firstLine="0"/>
              <w:jc w:val="center"/>
              <w:rPr>
                <w:lang w:val="ro-MD" w:eastAsia="ru-RU"/>
              </w:rPr>
            </w:pPr>
            <w:r w:rsidRPr="00D6045D">
              <w:rPr>
                <w:lang w:val="ro-MD" w:eastAsia="ru-RU"/>
              </w:rPr>
              <w:t>1188.</w:t>
            </w:r>
          </w:p>
        </w:tc>
        <w:tc>
          <w:tcPr>
            <w:tcW w:w="5988" w:type="dxa"/>
            <w:shd w:val="clear" w:color="auto" w:fill="auto"/>
            <w:vAlign w:val="center"/>
            <w:hideMark/>
          </w:tcPr>
          <w:p w14:paraId="3FE5526C" w14:textId="77777777" w:rsidR="00874A0C" w:rsidRPr="00D6045D" w:rsidRDefault="00874A0C" w:rsidP="004153DB">
            <w:pPr>
              <w:ind w:firstLine="0"/>
              <w:rPr>
                <w:lang w:val="ro-MD" w:eastAsia="ru-RU"/>
              </w:rPr>
            </w:pPr>
            <w:r w:rsidRPr="00D6045D">
              <w:rPr>
                <w:lang w:val="ro-MD" w:eastAsia="ru-RU"/>
              </w:rPr>
              <w:t>Radiografia oaselor brațului în două incidențe, 15×40 cm-2</w:t>
            </w:r>
          </w:p>
        </w:tc>
        <w:tc>
          <w:tcPr>
            <w:tcW w:w="1383" w:type="dxa"/>
            <w:shd w:val="clear" w:color="auto" w:fill="auto"/>
            <w:vAlign w:val="center"/>
            <w:hideMark/>
          </w:tcPr>
          <w:p w14:paraId="5B97C78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CEA57D" w14:textId="77777777" w:rsidR="00874A0C" w:rsidRPr="00D6045D" w:rsidRDefault="00874A0C" w:rsidP="00C54A5F">
            <w:pPr>
              <w:ind w:firstLine="0"/>
              <w:jc w:val="center"/>
              <w:rPr>
                <w:bCs/>
                <w:lang w:val="ro-MD" w:eastAsia="ru-RU"/>
              </w:rPr>
            </w:pPr>
            <w:r w:rsidRPr="00D6045D">
              <w:rPr>
                <w:bCs/>
                <w:lang w:val="ro-MD" w:eastAsia="ru-RU"/>
              </w:rPr>
              <w:t>57</w:t>
            </w:r>
          </w:p>
        </w:tc>
      </w:tr>
      <w:tr w:rsidR="00C413A6" w:rsidRPr="00D6045D" w14:paraId="249954CF" w14:textId="77777777" w:rsidTr="00B77D64">
        <w:trPr>
          <w:trHeight w:val="20"/>
          <w:jc w:val="center"/>
        </w:trPr>
        <w:tc>
          <w:tcPr>
            <w:tcW w:w="1315" w:type="dxa"/>
            <w:shd w:val="clear" w:color="auto" w:fill="auto"/>
            <w:hideMark/>
          </w:tcPr>
          <w:p w14:paraId="1DCBF3BF" w14:textId="63F9C441" w:rsidR="00C413A6" w:rsidRPr="00D6045D" w:rsidRDefault="00C413A6" w:rsidP="00C413A6">
            <w:pPr>
              <w:ind w:firstLine="0"/>
              <w:jc w:val="center"/>
              <w:rPr>
                <w:lang w:val="ro-MD" w:eastAsia="ru-RU"/>
              </w:rPr>
            </w:pPr>
            <w:r w:rsidRPr="00D6045D">
              <w:rPr>
                <w:lang w:val="ro-MD"/>
              </w:rPr>
              <w:t>1188.1.</w:t>
            </w:r>
          </w:p>
        </w:tc>
        <w:tc>
          <w:tcPr>
            <w:tcW w:w="5988" w:type="dxa"/>
            <w:shd w:val="clear" w:color="auto" w:fill="auto"/>
            <w:hideMark/>
          </w:tcPr>
          <w:p w14:paraId="3452B763" w14:textId="53F67E8A" w:rsidR="00C413A6" w:rsidRPr="00D6045D" w:rsidRDefault="00C413A6" w:rsidP="004153DB">
            <w:pPr>
              <w:ind w:firstLine="0"/>
              <w:rPr>
                <w:lang w:val="ro-MD" w:eastAsia="ru-RU"/>
              </w:rPr>
            </w:pPr>
            <w:r w:rsidRPr="00D6045D">
              <w:rPr>
                <w:lang w:val="ro-MD"/>
              </w:rPr>
              <w:t>Radiografia oaselor brațului în două incidențe – 11×14in (27×35)-1, în regim digital, inclusiv descrierea</w:t>
            </w:r>
          </w:p>
        </w:tc>
        <w:tc>
          <w:tcPr>
            <w:tcW w:w="1383" w:type="dxa"/>
            <w:shd w:val="clear" w:color="auto" w:fill="auto"/>
            <w:hideMark/>
          </w:tcPr>
          <w:p w14:paraId="64521200" w14:textId="6EF342A5"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B897D51" w14:textId="77777777" w:rsidR="00C413A6" w:rsidRPr="00D6045D" w:rsidRDefault="00C413A6" w:rsidP="00C413A6">
            <w:pPr>
              <w:ind w:firstLine="0"/>
              <w:jc w:val="center"/>
              <w:rPr>
                <w:bCs/>
                <w:lang w:val="ro-MD" w:eastAsia="ru-RU"/>
              </w:rPr>
            </w:pPr>
            <w:r w:rsidRPr="00D6045D">
              <w:rPr>
                <w:bCs/>
                <w:lang w:val="ro-MD" w:eastAsia="ru-RU"/>
              </w:rPr>
              <w:t>324</w:t>
            </w:r>
          </w:p>
        </w:tc>
      </w:tr>
      <w:tr w:rsidR="00231879" w:rsidRPr="00D6045D" w14:paraId="18F6AADF" w14:textId="77777777" w:rsidTr="00B77D64">
        <w:trPr>
          <w:trHeight w:val="20"/>
          <w:jc w:val="center"/>
        </w:trPr>
        <w:tc>
          <w:tcPr>
            <w:tcW w:w="1315" w:type="dxa"/>
            <w:shd w:val="clear" w:color="auto" w:fill="auto"/>
          </w:tcPr>
          <w:p w14:paraId="73DE4072" w14:textId="069F2FD8" w:rsidR="00231879" w:rsidRPr="00D6045D" w:rsidRDefault="00231879" w:rsidP="00231879">
            <w:pPr>
              <w:ind w:firstLine="0"/>
              <w:jc w:val="center"/>
              <w:rPr>
                <w:lang w:val="ro-MD"/>
              </w:rPr>
            </w:pPr>
            <w:r w:rsidRPr="00D6045D">
              <w:rPr>
                <w:lang w:val="ro-MD" w:eastAsia="ro-RO"/>
              </w:rPr>
              <w:t>1188.1.1.</w:t>
            </w:r>
          </w:p>
        </w:tc>
        <w:tc>
          <w:tcPr>
            <w:tcW w:w="5988" w:type="dxa"/>
            <w:shd w:val="clear" w:color="auto" w:fill="auto"/>
          </w:tcPr>
          <w:p w14:paraId="305B4D3A" w14:textId="24A7FE96" w:rsidR="00231879" w:rsidRPr="00D6045D" w:rsidRDefault="00231879" w:rsidP="005C5BE8">
            <w:pPr>
              <w:ind w:firstLine="0"/>
              <w:jc w:val="center"/>
              <w:rPr>
                <w:lang w:val="ro-MD"/>
              </w:rPr>
            </w:pPr>
            <w:r w:rsidRPr="00D6045D">
              <w:rPr>
                <w:lang w:val="ro-MD" w:eastAsia="ro-RO"/>
              </w:rPr>
              <w:t>Radiografia oaselor brațului în două incidențe – 11×14in (27×35)-1, în regim digital, fără descriere</w:t>
            </w:r>
          </w:p>
        </w:tc>
        <w:tc>
          <w:tcPr>
            <w:tcW w:w="1383" w:type="dxa"/>
            <w:shd w:val="clear" w:color="auto" w:fill="auto"/>
          </w:tcPr>
          <w:p w14:paraId="39AE6EA1" w14:textId="5BDE7F95"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73D6F80B" w14:textId="01D14EB9" w:rsidR="00231879" w:rsidRPr="00D6045D" w:rsidRDefault="00231879" w:rsidP="00231879">
            <w:pPr>
              <w:ind w:firstLine="0"/>
              <w:jc w:val="center"/>
              <w:rPr>
                <w:bCs/>
                <w:lang w:val="ro-MD" w:eastAsia="ru-RU"/>
              </w:rPr>
            </w:pPr>
            <w:r w:rsidRPr="00D6045D">
              <w:rPr>
                <w:lang w:val="ro-MD" w:eastAsia="ro-RO"/>
              </w:rPr>
              <w:t>204</w:t>
            </w:r>
          </w:p>
        </w:tc>
      </w:tr>
      <w:tr w:rsidR="00231879" w:rsidRPr="00D6045D" w14:paraId="5839499D" w14:textId="77777777" w:rsidTr="00B77D64">
        <w:trPr>
          <w:trHeight w:val="20"/>
          <w:jc w:val="center"/>
        </w:trPr>
        <w:tc>
          <w:tcPr>
            <w:tcW w:w="1315" w:type="dxa"/>
            <w:shd w:val="clear" w:color="auto" w:fill="auto"/>
          </w:tcPr>
          <w:p w14:paraId="7739D132" w14:textId="55C5CFA5" w:rsidR="00231879" w:rsidRPr="00D6045D" w:rsidRDefault="00231879" w:rsidP="00231879">
            <w:pPr>
              <w:ind w:firstLine="0"/>
              <w:jc w:val="center"/>
              <w:rPr>
                <w:lang w:val="ro-MD"/>
              </w:rPr>
            </w:pPr>
            <w:r w:rsidRPr="00D6045D">
              <w:rPr>
                <w:lang w:val="ro-MD" w:eastAsia="ro-RO"/>
              </w:rPr>
              <w:t>1188.1.2.</w:t>
            </w:r>
          </w:p>
        </w:tc>
        <w:tc>
          <w:tcPr>
            <w:tcW w:w="5988" w:type="dxa"/>
            <w:shd w:val="clear" w:color="auto" w:fill="auto"/>
          </w:tcPr>
          <w:p w14:paraId="001B587D" w14:textId="20BBCEE1" w:rsidR="00231879" w:rsidRPr="00D6045D" w:rsidRDefault="00231879" w:rsidP="004153DB">
            <w:pPr>
              <w:ind w:firstLine="0"/>
              <w:rPr>
                <w:lang w:val="ro-MD"/>
              </w:rPr>
            </w:pPr>
            <w:r w:rsidRPr="00D6045D">
              <w:rPr>
                <w:lang w:val="ro-MD" w:eastAsia="ro-RO"/>
              </w:rPr>
              <w:t>Descrierea radiografiei oaselor brațului în două incidențe – 11×14in (27×35)-1, în regim digital</w:t>
            </w:r>
          </w:p>
        </w:tc>
        <w:tc>
          <w:tcPr>
            <w:tcW w:w="1383" w:type="dxa"/>
            <w:shd w:val="clear" w:color="auto" w:fill="auto"/>
          </w:tcPr>
          <w:p w14:paraId="341E677D" w14:textId="5FFC415D"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0D74E31B" w14:textId="73273C35"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479EACC2" w14:textId="77777777" w:rsidTr="00B77D64">
        <w:trPr>
          <w:trHeight w:val="20"/>
          <w:jc w:val="center"/>
        </w:trPr>
        <w:tc>
          <w:tcPr>
            <w:tcW w:w="1315" w:type="dxa"/>
            <w:shd w:val="clear" w:color="auto" w:fill="auto"/>
            <w:vAlign w:val="center"/>
            <w:hideMark/>
          </w:tcPr>
          <w:p w14:paraId="29574E82" w14:textId="77777777" w:rsidR="00874A0C" w:rsidRPr="00D6045D" w:rsidRDefault="00874A0C" w:rsidP="00C54A5F">
            <w:pPr>
              <w:ind w:firstLine="0"/>
              <w:jc w:val="center"/>
              <w:rPr>
                <w:lang w:val="ro-MD" w:eastAsia="ru-RU"/>
              </w:rPr>
            </w:pPr>
            <w:r w:rsidRPr="00D6045D">
              <w:rPr>
                <w:lang w:val="ro-MD" w:eastAsia="ru-RU"/>
              </w:rPr>
              <w:t>1189.</w:t>
            </w:r>
          </w:p>
        </w:tc>
        <w:tc>
          <w:tcPr>
            <w:tcW w:w="5988" w:type="dxa"/>
            <w:shd w:val="clear" w:color="auto" w:fill="auto"/>
            <w:vAlign w:val="center"/>
            <w:hideMark/>
          </w:tcPr>
          <w:p w14:paraId="156BABBE" w14:textId="77777777" w:rsidR="00874A0C" w:rsidRPr="00D6045D" w:rsidRDefault="00874A0C" w:rsidP="004153DB">
            <w:pPr>
              <w:ind w:firstLine="0"/>
              <w:rPr>
                <w:lang w:val="ro-MD" w:eastAsia="ru-RU"/>
              </w:rPr>
            </w:pPr>
            <w:r w:rsidRPr="00D6045D">
              <w:rPr>
                <w:lang w:val="ro-MD" w:eastAsia="ru-RU"/>
              </w:rPr>
              <w:t>Radiografia oaselor antebrațului în două incidențe, 15×40 cm-2</w:t>
            </w:r>
          </w:p>
        </w:tc>
        <w:tc>
          <w:tcPr>
            <w:tcW w:w="1383" w:type="dxa"/>
            <w:shd w:val="clear" w:color="auto" w:fill="auto"/>
            <w:vAlign w:val="center"/>
            <w:hideMark/>
          </w:tcPr>
          <w:p w14:paraId="5EA85BA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BD2233C" w14:textId="77777777" w:rsidR="00874A0C" w:rsidRPr="00D6045D" w:rsidRDefault="00874A0C" w:rsidP="00C54A5F">
            <w:pPr>
              <w:ind w:firstLine="0"/>
              <w:jc w:val="center"/>
              <w:rPr>
                <w:bCs/>
                <w:lang w:val="ro-MD" w:eastAsia="ru-RU"/>
              </w:rPr>
            </w:pPr>
            <w:r w:rsidRPr="00D6045D">
              <w:rPr>
                <w:bCs/>
                <w:lang w:val="ro-MD" w:eastAsia="ru-RU"/>
              </w:rPr>
              <w:t>57</w:t>
            </w:r>
          </w:p>
        </w:tc>
      </w:tr>
      <w:tr w:rsidR="00C413A6" w:rsidRPr="00D6045D" w14:paraId="28E59DD1" w14:textId="77777777" w:rsidTr="00B77D64">
        <w:trPr>
          <w:trHeight w:val="20"/>
          <w:jc w:val="center"/>
        </w:trPr>
        <w:tc>
          <w:tcPr>
            <w:tcW w:w="1315" w:type="dxa"/>
            <w:shd w:val="clear" w:color="auto" w:fill="auto"/>
            <w:hideMark/>
          </w:tcPr>
          <w:p w14:paraId="2D5660F9" w14:textId="641E46A8" w:rsidR="00C413A6" w:rsidRPr="00D6045D" w:rsidRDefault="00C413A6" w:rsidP="00C413A6">
            <w:pPr>
              <w:ind w:firstLine="0"/>
              <w:jc w:val="center"/>
              <w:rPr>
                <w:lang w:val="ro-MD" w:eastAsia="ru-RU"/>
              </w:rPr>
            </w:pPr>
            <w:r w:rsidRPr="00D6045D">
              <w:rPr>
                <w:lang w:val="ro-MD"/>
              </w:rPr>
              <w:t>1189.1.</w:t>
            </w:r>
          </w:p>
        </w:tc>
        <w:tc>
          <w:tcPr>
            <w:tcW w:w="5988" w:type="dxa"/>
            <w:shd w:val="clear" w:color="auto" w:fill="auto"/>
            <w:hideMark/>
          </w:tcPr>
          <w:p w14:paraId="65D309C5" w14:textId="584FACD0" w:rsidR="00C413A6" w:rsidRPr="00D6045D" w:rsidRDefault="00C413A6" w:rsidP="004153DB">
            <w:pPr>
              <w:ind w:firstLine="0"/>
              <w:rPr>
                <w:lang w:val="ro-MD" w:eastAsia="ru-RU"/>
              </w:rPr>
            </w:pPr>
            <w:r w:rsidRPr="00D6045D">
              <w:rPr>
                <w:lang w:val="ro-MD"/>
              </w:rPr>
              <w:t>Radiografia oaselor antebrațului în două incidențe – 11×14in (27×35)-1, în regim digital, inclusiv descrierea</w:t>
            </w:r>
          </w:p>
        </w:tc>
        <w:tc>
          <w:tcPr>
            <w:tcW w:w="1383" w:type="dxa"/>
            <w:shd w:val="clear" w:color="auto" w:fill="auto"/>
            <w:hideMark/>
          </w:tcPr>
          <w:p w14:paraId="6C2AB82F" w14:textId="4C97892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DE8D950" w14:textId="77777777" w:rsidR="00C413A6" w:rsidRPr="00D6045D" w:rsidRDefault="00C413A6" w:rsidP="00C413A6">
            <w:pPr>
              <w:ind w:firstLine="0"/>
              <w:jc w:val="center"/>
              <w:rPr>
                <w:bCs/>
                <w:lang w:val="ro-MD" w:eastAsia="ru-RU"/>
              </w:rPr>
            </w:pPr>
            <w:r w:rsidRPr="00D6045D">
              <w:rPr>
                <w:bCs/>
                <w:lang w:val="ro-MD" w:eastAsia="ru-RU"/>
              </w:rPr>
              <w:t>324</w:t>
            </w:r>
          </w:p>
        </w:tc>
      </w:tr>
      <w:tr w:rsidR="00231879" w:rsidRPr="00D6045D" w14:paraId="11951A3E" w14:textId="77777777" w:rsidTr="00B77D64">
        <w:trPr>
          <w:trHeight w:val="20"/>
          <w:jc w:val="center"/>
        </w:trPr>
        <w:tc>
          <w:tcPr>
            <w:tcW w:w="1315" w:type="dxa"/>
            <w:shd w:val="clear" w:color="auto" w:fill="auto"/>
          </w:tcPr>
          <w:p w14:paraId="32C4C353" w14:textId="1A572295" w:rsidR="00231879" w:rsidRPr="00D6045D" w:rsidRDefault="00231879" w:rsidP="00231879">
            <w:pPr>
              <w:ind w:firstLine="0"/>
              <w:jc w:val="center"/>
              <w:rPr>
                <w:lang w:val="ro-MD"/>
              </w:rPr>
            </w:pPr>
            <w:r w:rsidRPr="00D6045D">
              <w:rPr>
                <w:lang w:val="ro-MD" w:eastAsia="ro-RO"/>
              </w:rPr>
              <w:lastRenderedPageBreak/>
              <w:t>1189.1.1.</w:t>
            </w:r>
          </w:p>
        </w:tc>
        <w:tc>
          <w:tcPr>
            <w:tcW w:w="5988" w:type="dxa"/>
            <w:shd w:val="clear" w:color="auto" w:fill="auto"/>
          </w:tcPr>
          <w:p w14:paraId="418612D5" w14:textId="44404736" w:rsidR="00231879" w:rsidRPr="00D6045D" w:rsidRDefault="00231879" w:rsidP="004153DB">
            <w:pPr>
              <w:ind w:firstLine="0"/>
              <w:rPr>
                <w:lang w:val="ro-MD"/>
              </w:rPr>
            </w:pPr>
            <w:r w:rsidRPr="00D6045D">
              <w:rPr>
                <w:lang w:val="ro-MD" w:eastAsia="ro-RO"/>
              </w:rPr>
              <w:t>Radiografia oaselor antebrațului în două incidențe – 11×14in (27×35)-1, în regim digital, fără descriere</w:t>
            </w:r>
          </w:p>
        </w:tc>
        <w:tc>
          <w:tcPr>
            <w:tcW w:w="1383" w:type="dxa"/>
            <w:shd w:val="clear" w:color="auto" w:fill="auto"/>
          </w:tcPr>
          <w:p w14:paraId="4F8D3A63" w14:textId="70F8CD63"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7805CCF7" w14:textId="13EC48F3" w:rsidR="00231879" w:rsidRPr="00D6045D" w:rsidRDefault="00231879" w:rsidP="00231879">
            <w:pPr>
              <w:ind w:firstLine="0"/>
              <w:jc w:val="center"/>
              <w:rPr>
                <w:bCs/>
                <w:lang w:val="ro-MD" w:eastAsia="ru-RU"/>
              </w:rPr>
            </w:pPr>
            <w:r w:rsidRPr="00D6045D">
              <w:rPr>
                <w:lang w:val="ro-MD" w:eastAsia="ro-RO"/>
              </w:rPr>
              <w:t>204</w:t>
            </w:r>
          </w:p>
        </w:tc>
      </w:tr>
      <w:tr w:rsidR="00231879" w:rsidRPr="00D6045D" w14:paraId="2F3D935C" w14:textId="77777777" w:rsidTr="00B77D64">
        <w:trPr>
          <w:trHeight w:val="20"/>
          <w:jc w:val="center"/>
        </w:trPr>
        <w:tc>
          <w:tcPr>
            <w:tcW w:w="1315" w:type="dxa"/>
            <w:shd w:val="clear" w:color="auto" w:fill="auto"/>
          </w:tcPr>
          <w:p w14:paraId="4E6BB21E" w14:textId="6AB76106" w:rsidR="00231879" w:rsidRPr="00D6045D" w:rsidRDefault="00231879" w:rsidP="00231879">
            <w:pPr>
              <w:ind w:firstLine="0"/>
              <w:jc w:val="center"/>
              <w:rPr>
                <w:lang w:val="ro-MD"/>
              </w:rPr>
            </w:pPr>
            <w:r w:rsidRPr="00D6045D">
              <w:rPr>
                <w:lang w:val="ro-MD" w:eastAsia="ro-RO"/>
              </w:rPr>
              <w:t>1189.1.2.</w:t>
            </w:r>
          </w:p>
        </w:tc>
        <w:tc>
          <w:tcPr>
            <w:tcW w:w="5988" w:type="dxa"/>
            <w:shd w:val="clear" w:color="auto" w:fill="auto"/>
          </w:tcPr>
          <w:p w14:paraId="149D0F54" w14:textId="18121FB7" w:rsidR="00231879" w:rsidRPr="00D6045D" w:rsidRDefault="00231879" w:rsidP="004153DB">
            <w:pPr>
              <w:ind w:firstLine="0"/>
              <w:rPr>
                <w:lang w:val="ro-MD"/>
              </w:rPr>
            </w:pPr>
            <w:r w:rsidRPr="00D6045D">
              <w:rPr>
                <w:lang w:val="ro-MD" w:eastAsia="ro-RO"/>
              </w:rPr>
              <w:t>Descrierea radiografiei oaselor antebrațului în două incidențe – 11×14in (27×35)-1, în regim digital</w:t>
            </w:r>
          </w:p>
        </w:tc>
        <w:tc>
          <w:tcPr>
            <w:tcW w:w="1383" w:type="dxa"/>
            <w:shd w:val="clear" w:color="auto" w:fill="auto"/>
          </w:tcPr>
          <w:p w14:paraId="6861C89A" w14:textId="0A575E9D"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0A59B9E7" w14:textId="0B2BE052"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37229B73" w14:textId="77777777" w:rsidTr="00B77D64">
        <w:trPr>
          <w:trHeight w:val="20"/>
          <w:jc w:val="center"/>
        </w:trPr>
        <w:tc>
          <w:tcPr>
            <w:tcW w:w="1315" w:type="dxa"/>
            <w:shd w:val="clear" w:color="auto" w:fill="auto"/>
            <w:vAlign w:val="center"/>
            <w:hideMark/>
          </w:tcPr>
          <w:p w14:paraId="0BE426E8" w14:textId="77777777" w:rsidR="00874A0C" w:rsidRPr="00D6045D" w:rsidRDefault="00874A0C" w:rsidP="00C54A5F">
            <w:pPr>
              <w:ind w:firstLine="0"/>
              <w:jc w:val="center"/>
              <w:rPr>
                <w:lang w:val="ro-MD" w:eastAsia="ru-RU"/>
              </w:rPr>
            </w:pPr>
            <w:r w:rsidRPr="00D6045D">
              <w:rPr>
                <w:lang w:val="ro-MD" w:eastAsia="ru-RU"/>
              </w:rPr>
              <w:t>1190.</w:t>
            </w:r>
          </w:p>
        </w:tc>
        <w:tc>
          <w:tcPr>
            <w:tcW w:w="5988" w:type="dxa"/>
            <w:shd w:val="clear" w:color="auto" w:fill="auto"/>
            <w:vAlign w:val="center"/>
            <w:hideMark/>
          </w:tcPr>
          <w:p w14:paraId="4AB54CCD" w14:textId="77777777" w:rsidR="00874A0C" w:rsidRPr="00D6045D" w:rsidRDefault="00874A0C" w:rsidP="004153DB">
            <w:pPr>
              <w:ind w:firstLine="0"/>
              <w:rPr>
                <w:lang w:val="ro-MD" w:eastAsia="ru-RU"/>
              </w:rPr>
            </w:pPr>
            <w:r w:rsidRPr="00D6045D">
              <w:rPr>
                <w:lang w:val="ro-MD" w:eastAsia="ru-RU"/>
              </w:rPr>
              <w:t>Radiografia articulației cotului în două incidențe, 13×18cm-2</w:t>
            </w:r>
          </w:p>
        </w:tc>
        <w:tc>
          <w:tcPr>
            <w:tcW w:w="1383" w:type="dxa"/>
            <w:shd w:val="clear" w:color="auto" w:fill="auto"/>
            <w:vAlign w:val="center"/>
            <w:hideMark/>
          </w:tcPr>
          <w:p w14:paraId="285028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416DEB" w14:textId="77777777" w:rsidR="00874A0C" w:rsidRPr="00D6045D" w:rsidRDefault="00874A0C" w:rsidP="00C54A5F">
            <w:pPr>
              <w:ind w:firstLine="0"/>
              <w:jc w:val="center"/>
              <w:rPr>
                <w:bCs/>
                <w:lang w:val="ro-MD" w:eastAsia="ru-RU"/>
              </w:rPr>
            </w:pPr>
            <w:r w:rsidRPr="00D6045D">
              <w:rPr>
                <w:bCs/>
                <w:lang w:val="ro-MD" w:eastAsia="ru-RU"/>
              </w:rPr>
              <w:t>37</w:t>
            </w:r>
          </w:p>
        </w:tc>
      </w:tr>
      <w:tr w:rsidR="00C413A6" w:rsidRPr="00D6045D" w14:paraId="0D75B46E" w14:textId="77777777" w:rsidTr="00B77D64">
        <w:trPr>
          <w:trHeight w:val="20"/>
          <w:jc w:val="center"/>
        </w:trPr>
        <w:tc>
          <w:tcPr>
            <w:tcW w:w="1315" w:type="dxa"/>
            <w:shd w:val="clear" w:color="auto" w:fill="auto"/>
            <w:hideMark/>
          </w:tcPr>
          <w:p w14:paraId="45B264C4" w14:textId="52C745A7" w:rsidR="00C413A6" w:rsidRPr="00D6045D" w:rsidRDefault="00C413A6" w:rsidP="00C413A6">
            <w:pPr>
              <w:ind w:firstLine="0"/>
              <w:jc w:val="center"/>
              <w:rPr>
                <w:lang w:val="ro-MD" w:eastAsia="ru-RU"/>
              </w:rPr>
            </w:pPr>
            <w:r w:rsidRPr="00D6045D">
              <w:rPr>
                <w:lang w:val="ro-MD"/>
              </w:rPr>
              <w:t>1190.1.</w:t>
            </w:r>
          </w:p>
        </w:tc>
        <w:tc>
          <w:tcPr>
            <w:tcW w:w="5988" w:type="dxa"/>
            <w:shd w:val="clear" w:color="auto" w:fill="auto"/>
            <w:hideMark/>
          </w:tcPr>
          <w:p w14:paraId="67D092CF" w14:textId="1FB9AB02" w:rsidR="00C413A6" w:rsidRPr="00D6045D" w:rsidRDefault="00C413A6" w:rsidP="004153DB">
            <w:pPr>
              <w:ind w:firstLine="0"/>
              <w:rPr>
                <w:lang w:val="ro-MD" w:eastAsia="ru-RU"/>
              </w:rPr>
            </w:pPr>
            <w:r w:rsidRPr="00D6045D">
              <w:rPr>
                <w:lang w:val="ro-MD"/>
              </w:rPr>
              <w:t>Radiografia articulației cotului în două incidențe – 8×10in (20×24)-1, în regim digital, inclusiv descrierea</w:t>
            </w:r>
          </w:p>
        </w:tc>
        <w:tc>
          <w:tcPr>
            <w:tcW w:w="1383" w:type="dxa"/>
            <w:shd w:val="clear" w:color="auto" w:fill="auto"/>
            <w:hideMark/>
          </w:tcPr>
          <w:p w14:paraId="479D06B6" w14:textId="310CBCE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E174317" w14:textId="77777777" w:rsidR="00C413A6" w:rsidRPr="00D6045D" w:rsidRDefault="00C413A6" w:rsidP="00C413A6">
            <w:pPr>
              <w:ind w:firstLine="0"/>
              <w:jc w:val="center"/>
              <w:rPr>
                <w:bCs/>
                <w:lang w:val="ro-MD" w:eastAsia="ru-RU"/>
              </w:rPr>
            </w:pPr>
            <w:r w:rsidRPr="00D6045D">
              <w:rPr>
                <w:bCs/>
                <w:lang w:val="ro-MD" w:eastAsia="ru-RU"/>
              </w:rPr>
              <w:t>324</w:t>
            </w:r>
          </w:p>
        </w:tc>
      </w:tr>
      <w:tr w:rsidR="00231879" w:rsidRPr="00D6045D" w14:paraId="5F85A8A9" w14:textId="77777777" w:rsidTr="00B77D64">
        <w:trPr>
          <w:trHeight w:val="20"/>
          <w:jc w:val="center"/>
        </w:trPr>
        <w:tc>
          <w:tcPr>
            <w:tcW w:w="1315" w:type="dxa"/>
            <w:shd w:val="clear" w:color="auto" w:fill="auto"/>
          </w:tcPr>
          <w:p w14:paraId="7A3E1F4F" w14:textId="70FEFA77" w:rsidR="00231879" w:rsidRPr="00D6045D" w:rsidRDefault="00231879" w:rsidP="00231879">
            <w:pPr>
              <w:ind w:firstLine="0"/>
              <w:jc w:val="center"/>
              <w:rPr>
                <w:lang w:val="ro-MD"/>
              </w:rPr>
            </w:pPr>
            <w:r w:rsidRPr="00D6045D">
              <w:rPr>
                <w:lang w:val="ro-MD" w:eastAsia="ro-RO"/>
              </w:rPr>
              <w:t>1190.1.1.</w:t>
            </w:r>
          </w:p>
        </w:tc>
        <w:tc>
          <w:tcPr>
            <w:tcW w:w="5988" w:type="dxa"/>
            <w:shd w:val="clear" w:color="auto" w:fill="auto"/>
          </w:tcPr>
          <w:p w14:paraId="3C4405D2" w14:textId="556ACE69" w:rsidR="00231879" w:rsidRPr="00D6045D" w:rsidRDefault="00231879" w:rsidP="004153DB">
            <w:pPr>
              <w:ind w:firstLine="0"/>
              <w:rPr>
                <w:lang w:val="ro-MD"/>
              </w:rPr>
            </w:pPr>
            <w:r w:rsidRPr="00D6045D">
              <w:rPr>
                <w:lang w:val="ro-MD" w:eastAsia="ro-RO"/>
              </w:rPr>
              <w:t>Radiografia articulației cotului în două incidențe – 8×10in (20×24)-1, în regim digital, fără descriere</w:t>
            </w:r>
          </w:p>
        </w:tc>
        <w:tc>
          <w:tcPr>
            <w:tcW w:w="1383" w:type="dxa"/>
            <w:shd w:val="clear" w:color="auto" w:fill="auto"/>
          </w:tcPr>
          <w:p w14:paraId="18A02754" w14:textId="7D7D7EB6" w:rsidR="00231879" w:rsidRPr="00D6045D" w:rsidRDefault="00231879" w:rsidP="00231879">
            <w:pPr>
              <w:ind w:firstLine="0"/>
              <w:jc w:val="center"/>
              <w:rPr>
                <w:lang w:val="ro-MD"/>
              </w:rPr>
            </w:pPr>
            <w:r w:rsidRPr="00D6045D">
              <w:rPr>
                <w:lang w:val="ro-MD" w:eastAsia="ro-RO"/>
              </w:rPr>
              <w:t>1 investigație</w:t>
            </w:r>
          </w:p>
        </w:tc>
        <w:tc>
          <w:tcPr>
            <w:tcW w:w="830" w:type="dxa"/>
            <w:shd w:val="clear" w:color="auto" w:fill="auto"/>
          </w:tcPr>
          <w:p w14:paraId="5311736B" w14:textId="527313E3" w:rsidR="00231879" w:rsidRPr="00D6045D" w:rsidRDefault="00231879" w:rsidP="00231879">
            <w:pPr>
              <w:ind w:firstLine="0"/>
              <w:jc w:val="center"/>
              <w:rPr>
                <w:bCs/>
                <w:lang w:val="ro-MD" w:eastAsia="ru-RU"/>
              </w:rPr>
            </w:pPr>
            <w:r w:rsidRPr="00D6045D">
              <w:rPr>
                <w:lang w:val="ro-MD" w:eastAsia="ro-RO"/>
              </w:rPr>
              <w:t>204</w:t>
            </w:r>
          </w:p>
        </w:tc>
      </w:tr>
      <w:tr w:rsidR="00231879" w:rsidRPr="00D6045D" w14:paraId="797A82A8" w14:textId="77777777" w:rsidTr="00B77D64">
        <w:trPr>
          <w:trHeight w:val="20"/>
          <w:jc w:val="center"/>
        </w:trPr>
        <w:tc>
          <w:tcPr>
            <w:tcW w:w="1315" w:type="dxa"/>
            <w:shd w:val="clear" w:color="auto" w:fill="auto"/>
          </w:tcPr>
          <w:p w14:paraId="433EC6ED" w14:textId="23CECA67" w:rsidR="00231879" w:rsidRPr="00D6045D" w:rsidRDefault="00231879" w:rsidP="00231879">
            <w:pPr>
              <w:ind w:firstLine="0"/>
              <w:jc w:val="center"/>
              <w:rPr>
                <w:lang w:val="ro-MD"/>
              </w:rPr>
            </w:pPr>
            <w:r w:rsidRPr="00D6045D">
              <w:rPr>
                <w:lang w:val="ro-MD" w:eastAsia="ro-RO"/>
              </w:rPr>
              <w:t>1190.1.2.</w:t>
            </w:r>
          </w:p>
        </w:tc>
        <w:tc>
          <w:tcPr>
            <w:tcW w:w="5988" w:type="dxa"/>
            <w:shd w:val="clear" w:color="auto" w:fill="auto"/>
          </w:tcPr>
          <w:p w14:paraId="5A62560D" w14:textId="4F378A37" w:rsidR="00231879" w:rsidRPr="00D6045D" w:rsidRDefault="00231879" w:rsidP="004153DB">
            <w:pPr>
              <w:ind w:firstLine="0"/>
              <w:rPr>
                <w:lang w:val="ro-MD"/>
              </w:rPr>
            </w:pPr>
            <w:r w:rsidRPr="00D6045D">
              <w:rPr>
                <w:lang w:val="ro-MD" w:eastAsia="ro-RO"/>
              </w:rPr>
              <w:t>Descrierea radiografiei articulației cotului în două incidențe – 8×10in (20×24)-1, în regim digital</w:t>
            </w:r>
          </w:p>
        </w:tc>
        <w:tc>
          <w:tcPr>
            <w:tcW w:w="1383" w:type="dxa"/>
            <w:shd w:val="clear" w:color="auto" w:fill="auto"/>
          </w:tcPr>
          <w:p w14:paraId="098C1667" w14:textId="20BE2DAF" w:rsidR="00231879" w:rsidRPr="00D6045D" w:rsidRDefault="00231879" w:rsidP="00231879">
            <w:pPr>
              <w:ind w:firstLine="0"/>
              <w:jc w:val="center"/>
              <w:rPr>
                <w:lang w:val="ro-MD"/>
              </w:rPr>
            </w:pPr>
            <w:r w:rsidRPr="00D6045D">
              <w:rPr>
                <w:lang w:val="ro-MD" w:eastAsia="ro-RO"/>
              </w:rPr>
              <w:t>1 descriere</w:t>
            </w:r>
          </w:p>
        </w:tc>
        <w:tc>
          <w:tcPr>
            <w:tcW w:w="830" w:type="dxa"/>
            <w:shd w:val="clear" w:color="auto" w:fill="auto"/>
          </w:tcPr>
          <w:p w14:paraId="5E44338D" w14:textId="065CB785" w:rsidR="00231879" w:rsidRPr="00D6045D" w:rsidRDefault="00231879" w:rsidP="00231879">
            <w:pPr>
              <w:ind w:firstLine="0"/>
              <w:jc w:val="center"/>
              <w:rPr>
                <w:bCs/>
                <w:lang w:val="ro-MD" w:eastAsia="ru-RU"/>
              </w:rPr>
            </w:pPr>
            <w:r w:rsidRPr="00D6045D">
              <w:rPr>
                <w:lang w:val="ro-MD" w:eastAsia="ro-RO"/>
              </w:rPr>
              <w:t>120</w:t>
            </w:r>
          </w:p>
        </w:tc>
      </w:tr>
      <w:tr w:rsidR="00874A0C" w:rsidRPr="00D6045D" w14:paraId="6799B624" w14:textId="77777777" w:rsidTr="00B77D64">
        <w:trPr>
          <w:trHeight w:val="20"/>
          <w:jc w:val="center"/>
        </w:trPr>
        <w:tc>
          <w:tcPr>
            <w:tcW w:w="1315" w:type="dxa"/>
            <w:shd w:val="clear" w:color="auto" w:fill="auto"/>
            <w:vAlign w:val="center"/>
            <w:hideMark/>
          </w:tcPr>
          <w:p w14:paraId="7797A92A" w14:textId="77777777" w:rsidR="00874A0C" w:rsidRPr="00D6045D" w:rsidRDefault="00874A0C" w:rsidP="00C54A5F">
            <w:pPr>
              <w:ind w:firstLine="0"/>
              <w:jc w:val="center"/>
              <w:rPr>
                <w:lang w:val="ro-MD" w:eastAsia="ru-RU"/>
              </w:rPr>
            </w:pPr>
            <w:r w:rsidRPr="00D6045D">
              <w:rPr>
                <w:lang w:val="ro-MD" w:eastAsia="ru-RU"/>
              </w:rPr>
              <w:t>1191.</w:t>
            </w:r>
          </w:p>
        </w:tc>
        <w:tc>
          <w:tcPr>
            <w:tcW w:w="5988" w:type="dxa"/>
            <w:shd w:val="clear" w:color="auto" w:fill="auto"/>
            <w:vAlign w:val="center"/>
            <w:hideMark/>
          </w:tcPr>
          <w:p w14:paraId="10419BDC" w14:textId="77777777" w:rsidR="00874A0C" w:rsidRPr="00D6045D" w:rsidRDefault="00874A0C" w:rsidP="004153DB">
            <w:pPr>
              <w:ind w:firstLine="0"/>
              <w:rPr>
                <w:lang w:val="ro-MD" w:eastAsia="ru-RU"/>
              </w:rPr>
            </w:pPr>
            <w:r w:rsidRPr="00D6045D">
              <w:rPr>
                <w:lang w:val="ro-MD" w:eastAsia="ru-RU"/>
              </w:rPr>
              <w:t>Radiografia articulației radiocarpiene în două incidențe, 13×18c m-2</w:t>
            </w:r>
          </w:p>
        </w:tc>
        <w:tc>
          <w:tcPr>
            <w:tcW w:w="1383" w:type="dxa"/>
            <w:shd w:val="clear" w:color="auto" w:fill="auto"/>
            <w:vAlign w:val="center"/>
            <w:hideMark/>
          </w:tcPr>
          <w:p w14:paraId="4004F41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157798" w14:textId="77777777" w:rsidR="00874A0C" w:rsidRPr="00D6045D" w:rsidRDefault="00874A0C" w:rsidP="00C54A5F">
            <w:pPr>
              <w:ind w:firstLine="0"/>
              <w:jc w:val="center"/>
              <w:rPr>
                <w:bCs/>
                <w:lang w:val="ro-MD" w:eastAsia="ru-RU"/>
              </w:rPr>
            </w:pPr>
            <w:r w:rsidRPr="00D6045D">
              <w:rPr>
                <w:bCs/>
                <w:lang w:val="ro-MD" w:eastAsia="ru-RU"/>
              </w:rPr>
              <w:t>35</w:t>
            </w:r>
          </w:p>
        </w:tc>
      </w:tr>
      <w:tr w:rsidR="00C413A6" w:rsidRPr="00D6045D" w14:paraId="0B79743C" w14:textId="77777777" w:rsidTr="00B77D64">
        <w:trPr>
          <w:trHeight w:val="20"/>
          <w:jc w:val="center"/>
        </w:trPr>
        <w:tc>
          <w:tcPr>
            <w:tcW w:w="1315" w:type="dxa"/>
            <w:shd w:val="clear" w:color="auto" w:fill="auto"/>
            <w:hideMark/>
          </w:tcPr>
          <w:p w14:paraId="0EED7E90" w14:textId="470FF66C" w:rsidR="00C413A6" w:rsidRPr="00D6045D" w:rsidRDefault="00C413A6" w:rsidP="00C413A6">
            <w:pPr>
              <w:ind w:firstLine="0"/>
              <w:jc w:val="center"/>
              <w:rPr>
                <w:lang w:val="ro-MD" w:eastAsia="ru-RU"/>
              </w:rPr>
            </w:pPr>
            <w:r w:rsidRPr="00D6045D">
              <w:rPr>
                <w:lang w:val="ro-MD"/>
              </w:rPr>
              <w:t>1191.1.</w:t>
            </w:r>
          </w:p>
        </w:tc>
        <w:tc>
          <w:tcPr>
            <w:tcW w:w="5988" w:type="dxa"/>
            <w:shd w:val="clear" w:color="auto" w:fill="auto"/>
            <w:hideMark/>
          </w:tcPr>
          <w:p w14:paraId="481D1AFA" w14:textId="1C5EB0F8" w:rsidR="00C413A6" w:rsidRPr="00D6045D" w:rsidRDefault="00C413A6" w:rsidP="004153DB">
            <w:pPr>
              <w:ind w:firstLine="0"/>
              <w:rPr>
                <w:lang w:val="ro-MD" w:eastAsia="ru-RU"/>
              </w:rPr>
            </w:pPr>
            <w:r w:rsidRPr="00D6045D">
              <w:rPr>
                <w:lang w:val="ro-MD"/>
              </w:rPr>
              <w:t>Radiografia articulației radiocarpiene în două incidențe – 8×10in (20×24)-1, în regim digital, inclusiv descrierea</w:t>
            </w:r>
          </w:p>
        </w:tc>
        <w:tc>
          <w:tcPr>
            <w:tcW w:w="1383" w:type="dxa"/>
            <w:shd w:val="clear" w:color="auto" w:fill="auto"/>
            <w:hideMark/>
          </w:tcPr>
          <w:p w14:paraId="1FA0B94C" w14:textId="601B4C7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3F14F3B" w14:textId="77777777" w:rsidR="00C413A6" w:rsidRPr="00D6045D" w:rsidRDefault="00C413A6" w:rsidP="00C413A6">
            <w:pPr>
              <w:ind w:firstLine="0"/>
              <w:jc w:val="center"/>
              <w:rPr>
                <w:bCs/>
                <w:lang w:val="ro-MD" w:eastAsia="ru-RU"/>
              </w:rPr>
            </w:pPr>
            <w:r w:rsidRPr="00D6045D">
              <w:rPr>
                <w:bCs/>
                <w:lang w:val="ro-MD" w:eastAsia="ru-RU"/>
              </w:rPr>
              <w:t>324</w:t>
            </w:r>
          </w:p>
        </w:tc>
      </w:tr>
      <w:tr w:rsidR="00B86521" w:rsidRPr="00D6045D" w14:paraId="7084A0ED" w14:textId="77777777" w:rsidTr="00B77D64">
        <w:trPr>
          <w:trHeight w:val="20"/>
          <w:jc w:val="center"/>
        </w:trPr>
        <w:tc>
          <w:tcPr>
            <w:tcW w:w="1315" w:type="dxa"/>
            <w:shd w:val="clear" w:color="auto" w:fill="auto"/>
          </w:tcPr>
          <w:p w14:paraId="4347515D" w14:textId="1FE46039" w:rsidR="00B86521" w:rsidRPr="00D6045D" w:rsidRDefault="00B86521" w:rsidP="00B86521">
            <w:pPr>
              <w:ind w:firstLine="0"/>
              <w:jc w:val="center"/>
              <w:rPr>
                <w:lang w:val="ro-MD"/>
              </w:rPr>
            </w:pPr>
            <w:r w:rsidRPr="00D6045D">
              <w:rPr>
                <w:lang w:val="ro-MD" w:eastAsia="ro-RO"/>
              </w:rPr>
              <w:t>1191.1.1.</w:t>
            </w:r>
          </w:p>
        </w:tc>
        <w:tc>
          <w:tcPr>
            <w:tcW w:w="5988" w:type="dxa"/>
            <w:shd w:val="clear" w:color="auto" w:fill="auto"/>
          </w:tcPr>
          <w:p w14:paraId="22092671" w14:textId="18C9D87B" w:rsidR="00B86521" w:rsidRPr="00D6045D" w:rsidRDefault="00B86521" w:rsidP="004153DB">
            <w:pPr>
              <w:ind w:firstLine="0"/>
              <w:rPr>
                <w:lang w:val="ro-MD"/>
              </w:rPr>
            </w:pPr>
            <w:r w:rsidRPr="00D6045D">
              <w:rPr>
                <w:lang w:val="ro-MD" w:eastAsia="ro-RO"/>
              </w:rPr>
              <w:t>Radiografia articulației radiocarpiene în două incidențe – 8×10in (20×24)-1, în regim digital, fără descriere</w:t>
            </w:r>
          </w:p>
        </w:tc>
        <w:tc>
          <w:tcPr>
            <w:tcW w:w="1383" w:type="dxa"/>
            <w:shd w:val="clear" w:color="auto" w:fill="auto"/>
          </w:tcPr>
          <w:p w14:paraId="541485BB" w14:textId="1282972A" w:rsidR="00B86521" w:rsidRPr="00D6045D" w:rsidRDefault="00B86521" w:rsidP="00B86521">
            <w:pPr>
              <w:ind w:firstLine="0"/>
              <w:jc w:val="center"/>
              <w:rPr>
                <w:lang w:val="ro-MD"/>
              </w:rPr>
            </w:pPr>
            <w:r w:rsidRPr="00D6045D">
              <w:rPr>
                <w:lang w:val="ro-MD" w:eastAsia="ro-RO"/>
              </w:rPr>
              <w:t>1 investigație</w:t>
            </w:r>
          </w:p>
        </w:tc>
        <w:tc>
          <w:tcPr>
            <w:tcW w:w="830" w:type="dxa"/>
            <w:shd w:val="clear" w:color="auto" w:fill="auto"/>
          </w:tcPr>
          <w:p w14:paraId="325B381E" w14:textId="36EDEDBE" w:rsidR="00B86521" w:rsidRPr="00D6045D" w:rsidRDefault="00B86521" w:rsidP="00B86521">
            <w:pPr>
              <w:ind w:firstLine="0"/>
              <w:jc w:val="center"/>
              <w:rPr>
                <w:bCs/>
                <w:lang w:val="ro-MD" w:eastAsia="ru-RU"/>
              </w:rPr>
            </w:pPr>
            <w:r w:rsidRPr="00D6045D">
              <w:rPr>
                <w:lang w:val="ro-MD" w:eastAsia="ro-RO"/>
              </w:rPr>
              <w:t>204</w:t>
            </w:r>
          </w:p>
        </w:tc>
      </w:tr>
      <w:tr w:rsidR="00B86521" w:rsidRPr="00D6045D" w14:paraId="1DB1D1C1" w14:textId="77777777" w:rsidTr="00B77D64">
        <w:trPr>
          <w:trHeight w:val="20"/>
          <w:jc w:val="center"/>
        </w:trPr>
        <w:tc>
          <w:tcPr>
            <w:tcW w:w="1315" w:type="dxa"/>
            <w:shd w:val="clear" w:color="auto" w:fill="auto"/>
          </w:tcPr>
          <w:p w14:paraId="38321072" w14:textId="60C65070" w:rsidR="00B86521" w:rsidRPr="00D6045D" w:rsidRDefault="00B86521" w:rsidP="00B86521">
            <w:pPr>
              <w:ind w:firstLine="0"/>
              <w:jc w:val="center"/>
              <w:rPr>
                <w:lang w:val="ro-MD"/>
              </w:rPr>
            </w:pPr>
            <w:r w:rsidRPr="00D6045D">
              <w:rPr>
                <w:lang w:val="ro-MD" w:eastAsia="ro-RO"/>
              </w:rPr>
              <w:t>1191.1.2.</w:t>
            </w:r>
          </w:p>
        </w:tc>
        <w:tc>
          <w:tcPr>
            <w:tcW w:w="5988" w:type="dxa"/>
            <w:shd w:val="clear" w:color="auto" w:fill="auto"/>
          </w:tcPr>
          <w:p w14:paraId="73ADBA01" w14:textId="3308BE4B" w:rsidR="00B86521" w:rsidRPr="00D6045D" w:rsidRDefault="00B86521" w:rsidP="004153DB">
            <w:pPr>
              <w:ind w:firstLine="0"/>
              <w:rPr>
                <w:lang w:val="ro-MD"/>
              </w:rPr>
            </w:pPr>
            <w:r w:rsidRPr="00D6045D">
              <w:rPr>
                <w:lang w:val="ro-MD" w:eastAsia="ro-RO"/>
              </w:rPr>
              <w:t>Descrierea radiografiei articulației radiocarpiene în două incidențe – 8×10in (20×24)-1, în regim digital</w:t>
            </w:r>
          </w:p>
        </w:tc>
        <w:tc>
          <w:tcPr>
            <w:tcW w:w="1383" w:type="dxa"/>
            <w:shd w:val="clear" w:color="auto" w:fill="auto"/>
          </w:tcPr>
          <w:p w14:paraId="6AC5BB56" w14:textId="71790268" w:rsidR="00B86521" w:rsidRPr="00D6045D" w:rsidRDefault="00B86521" w:rsidP="00B86521">
            <w:pPr>
              <w:ind w:firstLine="0"/>
              <w:jc w:val="center"/>
              <w:rPr>
                <w:lang w:val="ro-MD"/>
              </w:rPr>
            </w:pPr>
            <w:r w:rsidRPr="00D6045D">
              <w:rPr>
                <w:lang w:val="ro-MD" w:eastAsia="ro-RO"/>
              </w:rPr>
              <w:t>1 descriere</w:t>
            </w:r>
          </w:p>
        </w:tc>
        <w:tc>
          <w:tcPr>
            <w:tcW w:w="830" w:type="dxa"/>
            <w:shd w:val="clear" w:color="auto" w:fill="auto"/>
          </w:tcPr>
          <w:p w14:paraId="3EB0BF90" w14:textId="618A3C13" w:rsidR="00B86521" w:rsidRPr="00D6045D" w:rsidRDefault="00B86521" w:rsidP="00B86521">
            <w:pPr>
              <w:ind w:firstLine="0"/>
              <w:jc w:val="center"/>
              <w:rPr>
                <w:bCs/>
                <w:lang w:val="ro-MD" w:eastAsia="ru-RU"/>
              </w:rPr>
            </w:pPr>
            <w:r w:rsidRPr="00D6045D">
              <w:rPr>
                <w:lang w:val="ro-MD" w:eastAsia="ro-RO"/>
              </w:rPr>
              <w:t>120</w:t>
            </w:r>
          </w:p>
        </w:tc>
      </w:tr>
      <w:tr w:rsidR="00874A0C" w:rsidRPr="00D6045D" w14:paraId="4D0ADCE1" w14:textId="77777777" w:rsidTr="00B77D64">
        <w:trPr>
          <w:trHeight w:val="20"/>
          <w:jc w:val="center"/>
        </w:trPr>
        <w:tc>
          <w:tcPr>
            <w:tcW w:w="1315" w:type="dxa"/>
            <w:shd w:val="clear" w:color="auto" w:fill="auto"/>
            <w:vAlign w:val="center"/>
            <w:hideMark/>
          </w:tcPr>
          <w:p w14:paraId="4D6CE78E" w14:textId="77777777" w:rsidR="00874A0C" w:rsidRPr="00D6045D" w:rsidRDefault="00874A0C" w:rsidP="00C54A5F">
            <w:pPr>
              <w:ind w:firstLine="0"/>
              <w:jc w:val="center"/>
              <w:rPr>
                <w:lang w:val="ro-MD" w:eastAsia="ru-RU"/>
              </w:rPr>
            </w:pPr>
            <w:r w:rsidRPr="00D6045D">
              <w:rPr>
                <w:lang w:val="ro-MD" w:eastAsia="ru-RU"/>
              </w:rPr>
              <w:t>1192.</w:t>
            </w:r>
          </w:p>
        </w:tc>
        <w:tc>
          <w:tcPr>
            <w:tcW w:w="5988" w:type="dxa"/>
            <w:shd w:val="clear" w:color="auto" w:fill="auto"/>
            <w:vAlign w:val="center"/>
            <w:hideMark/>
          </w:tcPr>
          <w:p w14:paraId="65FC108B" w14:textId="77777777" w:rsidR="00874A0C" w:rsidRPr="00D6045D" w:rsidRDefault="00874A0C" w:rsidP="004153DB">
            <w:pPr>
              <w:ind w:firstLine="0"/>
              <w:rPr>
                <w:lang w:val="ro-MD" w:eastAsia="ru-RU"/>
              </w:rPr>
            </w:pPr>
            <w:r w:rsidRPr="00D6045D">
              <w:rPr>
                <w:lang w:val="ro-MD" w:eastAsia="ru-RU"/>
              </w:rPr>
              <w:t>Radiografia mâinii în două incidențe, 18×24 cm-2</w:t>
            </w:r>
          </w:p>
        </w:tc>
        <w:tc>
          <w:tcPr>
            <w:tcW w:w="1383" w:type="dxa"/>
            <w:shd w:val="clear" w:color="auto" w:fill="auto"/>
            <w:vAlign w:val="center"/>
            <w:hideMark/>
          </w:tcPr>
          <w:p w14:paraId="12139C2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5A8772" w14:textId="77777777" w:rsidR="00874A0C" w:rsidRPr="00D6045D" w:rsidRDefault="00874A0C" w:rsidP="00C54A5F">
            <w:pPr>
              <w:ind w:firstLine="0"/>
              <w:jc w:val="center"/>
              <w:rPr>
                <w:bCs/>
                <w:lang w:val="ro-MD" w:eastAsia="ru-RU"/>
              </w:rPr>
            </w:pPr>
            <w:r w:rsidRPr="00D6045D">
              <w:rPr>
                <w:bCs/>
                <w:lang w:val="ro-MD" w:eastAsia="ru-RU"/>
              </w:rPr>
              <w:t>49</w:t>
            </w:r>
          </w:p>
        </w:tc>
      </w:tr>
      <w:tr w:rsidR="00C413A6" w:rsidRPr="00D6045D" w14:paraId="7CE4EBDA" w14:textId="77777777" w:rsidTr="00B77D64">
        <w:trPr>
          <w:trHeight w:val="20"/>
          <w:jc w:val="center"/>
        </w:trPr>
        <w:tc>
          <w:tcPr>
            <w:tcW w:w="1315" w:type="dxa"/>
            <w:shd w:val="clear" w:color="auto" w:fill="auto"/>
            <w:hideMark/>
          </w:tcPr>
          <w:p w14:paraId="34C893FB" w14:textId="2895CB01" w:rsidR="00C413A6" w:rsidRPr="00D6045D" w:rsidRDefault="00C413A6" w:rsidP="00C413A6">
            <w:pPr>
              <w:ind w:firstLine="0"/>
              <w:jc w:val="center"/>
              <w:rPr>
                <w:lang w:val="ro-MD" w:eastAsia="ru-RU"/>
              </w:rPr>
            </w:pPr>
            <w:r w:rsidRPr="00D6045D">
              <w:rPr>
                <w:lang w:val="ro-MD"/>
              </w:rPr>
              <w:t>1192.1.</w:t>
            </w:r>
          </w:p>
        </w:tc>
        <w:tc>
          <w:tcPr>
            <w:tcW w:w="5988" w:type="dxa"/>
            <w:shd w:val="clear" w:color="auto" w:fill="auto"/>
            <w:hideMark/>
          </w:tcPr>
          <w:p w14:paraId="0DE1E1C6" w14:textId="2FE72744" w:rsidR="00C413A6" w:rsidRPr="00D6045D" w:rsidRDefault="00C413A6" w:rsidP="004153DB">
            <w:pPr>
              <w:ind w:firstLine="0"/>
              <w:rPr>
                <w:lang w:val="ro-MD" w:eastAsia="ru-RU"/>
              </w:rPr>
            </w:pPr>
            <w:r w:rsidRPr="00D6045D">
              <w:rPr>
                <w:lang w:val="ro-MD"/>
              </w:rPr>
              <w:t>Radiografia mâinii în două incidențe – 8×10in (20×24)-1, în regim digital, inclusiv descrierea</w:t>
            </w:r>
          </w:p>
        </w:tc>
        <w:tc>
          <w:tcPr>
            <w:tcW w:w="1383" w:type="dxa"/>
            <w:shd w:val="clear" w:color="auto" w:fill="auto"/>
            <w:hideMark/>
          </w:tcPr>
          <w:p w14:paraId="2D9F1763" w14:textId="45436B55"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B50FC1E" w14:textId="77777777" w:rsidR="00C413A6" w:rsidRPr="00D6045D" w:rsidRDefault="00C413A6" w:rsidP="00C413A6">
            <w:pPr>
              <w:ind w:firstLine="0"/>
              <w:jc w:val="center"/>
              <w:rPr>
                <w:bCs/>
                <w:lang w:val="ro-MD" w:eastAsia="ru-RU"/>
              </w:rPr>
            </w:pPr>
            <w:r w:rsidRPr="00D6045D">
              <w:rPr>
                <w:bCs/>
                <w:lang w:val="ro-MD" w:eastAsia="ru-RU"/>
              </w:rPr>
              <w:t>324</w:t>
            </w:r>
          </w:p>
        </w:tc>
      </w:tr>
      <w:tr w:rsidR="00B86521" w:rsidRPr="00D6045D" w14:paraId="41F85FF3" w14:textId="77777777" w:rsidTr="00B77D64">
        <w:trPr>
          <w:trHeight w:val="20"/>
          <w:jc w:val="center"/>
        </w:trPr>
        <w:tc>
          <w:tcPr>
            <w:tcW w:w="1315" w:type="dxa"/>
            <w:shd w:val="clear" w:color="auto" w:fill="auto"/>
          </w:tcPr>
          <w:p w14:paraId="17760F33" w14:textId="7FB83EA7" w:rsidR="00B86521" w:rsidRPr="00D6045D" w:rsidRDefault="00B86521" w:rsidP="003F5D4E">
            <w:pPr>
              <w:ind w:firstLine="0"/>
              <w:jc w:val="center"/>
              <w:rPr>
                <w:lang w:val="ro-MD"/>
              </w:rPr>
            </w:pPr>
            <w:r w:rsidRPr="00D6045D">
              <w:rPr>
                <w:lang w:val="ro-MD" w:eastAsia="ro-RO"/>
              </w:rPr>
              <w:t>1192.1.1.</w:t>
            </w:r>
          </w:p>
        </w:tc>
        <w:tc>
          <w:tcPr>
            <w:tcW w:w="5988" w:type="dxa"/>
            <w:shd w:val="clear" w:color="auto" w:fill="auto"/>
          </w:tcPr>
          <w:p w14:paraId="2731DEB6" w14:textId="3FBAC93B" w:rsidR="00B86521" w:rsidRPr="00D6045D" w:rsidRDefault="00B86521" w:rsidP="004153DB">
            <w:pPr>
              <w:ind w:firstLine="0"/>
              <w:rPr>
                <w:lang w:val="ro-MD"/>
              </w:rPr>
            </w:pPr>
            <w:r w:rsidRPr="00D6045D">
              <w:rPr>
                <w:lang w:val="ro-MD" w:eastAsia="ro-RO"/>
              </w:rPr>
              <w:t>Radiografia mâinii în două incidențe – 8×10in (20×24)-1, în regim digital, fără descriere</w:t>
            </w:r>
          </w:p>
        </w:tc>
        <w:tc>
          <w:tcPr>
            <w:tcW w:w="1383" w:type="dxa"/>
            <w:shd w:val="clear" w:color="auto" w:fill="auto"/>
          </w:tcPr>
          <w:p w14:paraId="3F39B506" w14:textId="7BC6BAEA" w:rsidR="00B86521" w:rsidRPr="00D6045D" w:rsidRDefault="00B86521" w:rsidP="00B86521">
            <w:pPr>
              <w:ind w:firstLine="0"/>
              <w:jc w:val="center"/>
              <w:rPr>
                <w:lang w:val="ro-MD"/>
              </w:rPr>
            </w:pPr>
            <w:r w:rsidRPr="00D6045D">
              <w:rPr>
                <w:lang w:val="ro-MD" w:eastAsia="ro-RO"/>
              </w:rPr>
              <w:t>1 investigație</w:t>
            </w:r>
          </w:p>
        </w:tc>
        <w:tc>
          <w:tcPr>
            <w:tcW w:w="830" w:type="dxa"/>
            <w:shd w:val="clear" w:color="auto" w:fill="auto"/>
          </w:tcPr>
          <w:p w14:paraId="23E276E8" w14:textId="11FDA516" w:rsidR="00B86521" w:rsidRPr="00D6045D" w:rsidRDefault="00B86521" w:rsidP="00B86521">
            <w:pPr>
              <w:ind w:firstLine="0"/>
              <w:jc w:val="center"/>
              <w:rPr>
                <w:bCs/>
                <w:lang w:val="ro-MD" w:eastAsia="ru-RU"/>
              </w:rPr>
            </w:pPr>
            <w:r w:rsidRPr="00D6045D">
              <w:rPr>
                <w:lang w:val="ro-MD" w:eastAsia="ro-RO"/>
              </w:rPr>
              <w:t>204</w:t>
            </w:r>
          </w:p>
        </w:tc>
      </w:tr>
      <w:tr w:rsidR="00B86521" w:rsidRPr="00D6045D" w14:paraId="7746FE3A" w14:textId="77777777" w:rsidTr="00B77D64">
        <w:trPr>
          <w:trHeight w:val="20"/>
          <w:jc w:val="center"/>
        </w:trPr>
        <w:tc>
          <w:tcPr>
            <w:tcW w:w="1315" w:type="dxa"/>
            <w:shd w:val="clear" w:color="auto" w:fill="auto"/>
          </w:tcPr>
          <w:p w14:paraId="02B9B56D" w14:textId="4AB2FD0E" w:rsidR="00B86521" w:rsidRPr="00D6045D" w:rsidRDefault="00B86521" w:rsidP="00B86521">
            <w:pPr>
              <w:ind w:firstLine="0"/>
              <w:jc w:val="center"/>
              <w:rPr>
                <w:lang w:val="ro-MD"/>
              </w:rPr>
            </w:pPr>
            <w:r w:rsidRPr="00D6045D">
              <w:rPr>
                <w:lang w:val="ro-MD" w:eastAsia="ro-RO"/>
              </w:rPr>
              <w:t>1192.1.2.</w:t>
            </w:r>
          </w:p>
        </w:tc>
        <w:tc>
          <w:tcPr>
            <w:tcW w:w="5988" w:type="dxa"/>
            <w:shd w:val="clear" w:color="auto" w:fill="auto"/>
          </w:tcPr>
          <w:p w14:paraId="2971BE3D" w14:textId="4FA2E78A" w:rsidR="00B86521" w:rsidRPr="00D6045D" w:rsidRDefault="00B86521" w:rsidP="004153DB">
            <w:pPr>
              <w:ind w:firstLine="0"/>
              <w:rPr>
                <w:lang w:val="ro-MD"/>
              </w:rPr>
            </w:pPr>
            <w:r w:rsidRPr="00D6045D">
              <w:rPr>
                <w:lang w:val="ro-MD" w:eastAsia="ro-RO"/>
              </w:rPr>
              <w:t>Descrierea radiografiei mâinii în două incidențe – 8×10in (20×24)-1, în regim digital</w:t>
            </w:r>
          </w:p>
        </w:tc>
        <w:tc>
          <w:tcPr>
            <w:tcW w:w="1383" w:type="dxa"/>
            <w:shd w:val="clear" w:color="auto" w:fill="auto"/>
          </w:tcPr>
          <w:p w14:paraId="0B9BE103" w14:textId="379970BA" w:rsidR="00B86521" w:rsidRPr="00D6045D" w:rsidRDefault="00B86521" w:rsidP="00B86521">
            <w:pPr>
              <w:ind w:firstLine="0"/>
              <w:jc w:val="center"/>
              <w:rPr>
                <w:lang w:val="ro-MD"/>
              </w:rPr>
            </w:pPr>
            <w:r w:rsidRPr="00D6045D">
              <w:rPr>
                <w:lang w:val="ro-MD" w:eastAsia="ro-RO"/>
              </w:rPr>
              <w:t>1 descriere</w:t>
            </w:r>
          </w:p>
        </w:tc>
        <w:tc>
          <w:tcPr>
            <w:tcW w:w="830" w:type="dxa"/>
            <w:shd w:val="clear" w:color="auto" w:fill="auto"/>
          </w:tcPr>
          <w:p w14:paraId="7613F911" w14:textId="2EA41E10" w:rsidR="00B86521" w:rsidRPr="00D6045D" w:rsidRDefault="00B86521" w:rsidP="00B86521">
            <w:pPr>
              <w:ind w:firstLine="0"/>
              <w:jc w:val="center"/>
              <w:rPr>
                <w:bCs/>
                <w:lang w:val="ro-MD" w:eastAsia="ru-RU"/>
              </w:rPr>
            </w:pPr>
            <w:r w:rsidRPr="00D6045D">
              <w:rPr>
                <w:lang w:val="ro-MD" w:eastAsia="ro-RO"/>
              </w:rPr>
              <w:t>120</w:t>
            </w:r>
          </w:p>
        </w:tc>
      </w:tr>
      <w:tr w:rsidR="00874A0C" w:rsidRPr="00D6045D" w14:paraId="5A3A122E" w14:textId="77777777" w:rsidTr="00B77D64">
        <w:trPr>
          <w:trHeight w:val="20"/>
          <w:jc w:val="center"/>
        </w:trPr>
        <w:tc>
          <w:tcPr>
            <w:tcW w:w="1315" w:type="dxa"/>
            <w:shd w:val="clear" w:color="auto" w:fill="auto"/>
            <w:vAlign w:val="center"/>
            <w:hideMark/>
          </w:tcPr>
          <w:p w14:paraId="75390C0B" w14:textId="77777777" w:rsidR="00874A0C" w:rsidRPr="00D6045D" w:rsidRDefault="00874A0C" w:rsidP="00C54A5F">
            <w:pPr>
              <w:ind w:firstLine="0"/>
              <w:jc w:val="center"/>
              <w:rPr>
                <w:lang w:val="ro-MD" w:eastAsia="ru-RU"/>
              </w:rPr>
            </w:pPr>
            <w:r w:rsidRPr="00D6045D">
              <w:rPr>
                <w:lang w:val="ro-MD" w:eastAsia="ru-RU"/>
              </w:rPr>
              <w:t>1193.</w:t>
            </w:r>
          </w:p>
        </w:tc>
        <w:tc>
          <w:tcPr>
            <w:tcW w:w="5988" w:type="dxa"/>
            <w:shd w:val="clear" w:color="auto" w:fill="auto"/>
            <w:vAlign w:val="center"/>
            <w:hideMark/>
          </w:tcPr>
          <w:p w14:paraId="288FF9F5" w14:textId="77777777" w:rsidR="00874A0C" w:rsidRPr="00D6045D" w:rsidRDefault="00874A0C" w:rsidP="004153DB">
            <w:pPr>
              <w:ind w:firstLine="0"/>
              <w:rPr>
                <w:lang w:val="ro-MD" w:eastAsia="ru-RU"/>
              </w:rPr>
            </w:pPr>
            <w:r w:rsidRPr="00D6045D">
              <w:rPr>
                <w:lang w:val="ro-MD" w:eastAsia="ru-RU"/>
              </w:rPr>
              <w:t>Radiografia femurului în două incidențe, 15×40 cm-2</w:t>
            </w:r>
          </w:p>
        </w:tc>
        <w:tc>
          <w:tcPr>
            <w:tcW w:w="1383" w:type="dxa"/>
            <w:shd w:val="clear" w:color="auto" w:fill="auto"/>
            <w:vAlign w:val="center"/>
            <w:hideMark/>
          </w:tcPr>
          <w:p w14:paraId="3674FE8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544DD1" w14:textId="77777777" w:rsidR="00874A0C" w:rsidRPr="00D6045D" w:rsidRDefault="00874A0C" w:rsidP="00C54A5F">
            <w:pPr>
              <w:ind w:firstLine="0"/>
              <w:jc w:val="center"/>
              <w:rPr>
                <w:bCs/>
                <w:lang w:val="ro-MD" w:eastAsia="ru-RU"/>
              </w:rPr>
            </w:pPr>
            <w:r w:rsidRPr="00D6045D">
              <w:rPr>
                <w:bCs/>
                <w:lang w:val="ro-MD" w:eastAsia="ru-RU"/>
              </w:rPr>
              <w:t>47</w:t>
            </w:r>
          </w:p>
        </w:tc>
      </w:tr>
      <w:tr w:rsidR="00C413A6" w:rsidRPr="00D6045D" w14:paraId="381059D9" w14:textId="77777777" w:rsidTr="00B77D64">
        <w:trPr>
          <w:trHeight w:val="20"/>
          <w:jc w:val="center"/>
        </w:trPr>
        <w:tc>
          <w:tcPr>
            <w:tcW w:w="1315" w:type="dxa"/>
            <w:shd w:val="clear" w:color="auto" w:fill="auto"/>
            <w:hideMark/>
          </w:tcPr>
          <w:p w14:paraId="00D864F4" w14:textId="6231A51F" w:rsidR="00C413A6" w:rsidRPr="00D6045D" w:rsidRDefault="00C413A6" w:rsidP="00C413A6">
            <w:pPr>
              <w:ind w:firstLine="0"/>
              <w:jc w:val="center"/>
              <w:rPr>
                <w:lang w:val="ro-MD" w:eastAsia="ru-RU"/>
              </w:rPr>
            </w:pPr>
            <w:r w:rsidRPr="00D6045D">
              <w:rPr>
                <w:lang w:val="ro-MD"/>
              </w:rPr>
              <w:t>1193.1.</w:t>
            </w:r>
          </w:p>
        </w:tc>
        <w:tc>
          <w:tcPr>
            <w:tcW w:w="5988" w:type="dxa"/>
            <w:shd w:val="clear" w:color="auto" w:fill="auto"/>
            <w:hideMark/>
          </w:tcPr>
          <w:p w14:paraId="08A589E2" w14:textId="4192856D" w:rsidR="00C413A6" w:rsidRPr="00D6045D" w:rsidRDefault="00C413A6" w:rsidP="004153DB">
            <w:pPr>
              <w:ind w:firstLine="0"/>
              <w:rPr>
                <w:lang w:val="ro-MD" w:eastAsia="ru-RU"/>
              </w:rPr>
            </w:pPr>
            <w:r w:rsidRPr="00D6045D">
              <w:rPr>
                <w:lang w:val="ro-MD"/>
              </w:rPr>
              <w:t>Radiografia femurului în două incidențe – 11×14in (27×35)-1, în regim digital, inclusiv descrierea</w:t>
            </w:r>
          </w:p>
        </w:tc>
        <w:tc>
          <w:tcPr>
            <w:tcW w:w="1383" w:type="dxa"/>
            <w:shd w:val="clear" w:color="auto" w:fill="auto"/>
            <w:hideMark/>
          </w:tcPr>
          <w:p w14:paraId="51A76125" w14:textId="63CF4A1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D4696B5" w14:textId="77777777" w:rsidR="00C413A6" w:rsidRPr="00D6045D" w:rsidRDefault="00C413A6" w:rsidP="00C413A6">
            <w:pPr>
              <w:ind w:firstLine="0"/>
              <w:jc w:val="center"/>
              <w:rPr>
                <w:bCs/>
                <w:lang w:val="ro-MD" w:eastAsia="ru-RU"/>
              </w:rPr>
            </w:pPr>
            <w:r w:rsidRPr="00D6045D">
              <w:rPr>
                <w:bCs/>
                <w:lang w:val="ro-MD" w:eastAsia="ru-RU"/>
              </w:rPr>
              <w:t>324</w:t>
            </w:r>
          </w:p>
        </w:tc>
      </w:tr>
      <w:tr w:rsidR="00B86521" w:rsidRPr="00D6045D" w14:paraId="16CAB398" w14:textId="77777777" w:rsidTr="00B77D64">
        <w:trPr>
          <w:trHeight w:val="20"/>
          <w:jc w:val="center"/>
        </w:trPr>
        <w:tc>
          <w:tcPr>
            <w:tcW w:w="1315" w:type="dxa"/>
            <w:shd w:val="clear" w:color="auto" w:fill="auto"/>
          </w:tcPr>
          <w:p w14:paraId="50FF7743" w14:textId="636E9157" w:rsidR="00B86521" w:rsidRPr="00D6045D" w:rsidRDefault="00B86521" w:rsidP="00B86521">
            <w:pPr>
              <w:ind w:firstLine="0"/>
              <w:jc w:val="center"/>
              <w:rPr>
                <w:lang w:val="ro-MD"/>
              </w:rPr>
            </w:pPr>
            <w:r w:rsidRPr="00D6045D">
              <w:rPr>
                <w:lang w:val="ro-MD" w:eastAsia="ro-RO"/>
              </w:rPr>
              <w:t>1193.1.1.</w:t>
            </w:r>
          </w:p>
        </w:tc>
        <w:tc>
          <w:tcPr>
            <w:tcW w:w="5988" w:type="dxa"/>
            <w:shd w:val="clear" w:color="auto" w:fill="auto"/>
          </w:tcPr>
          <w:p w14:paraId="738F356E" w14:textId="152EE754" w:rsidR="00B86521" w:rsidRPr="00D6045D" w:rsidRDefault="00B86521" w:rsidP="004153DB">
            <w:pPr>
              <w:ind w:firstLine="0"/>
              <w:rPr>
                <w:lang w:val="ro-MD"/>
              </w:rPr>
            </w:pPr>
            <w:r w:rsidRPr="00D6045D">
              <w:rPr>
                <w:lang w:val="ro-MD" w:eastAsia="ro-RO"/>
              </w:rPr>
              <w:t>Radiografia femurului în două incidențe – 11×14in (27×35)-1, în regim digital, fără descriere</w:t>
            </w:r>
          </w:p>
        </w:tc>
        <w:tc>
          <w:tcPr>
            <w:tcW w:w="1383" w:type="dxa"/>
            <w:shd w:val="clear" w:color="auto" w:fill="auto"/>
          </w:tcPr>
          <w:p w14:paraId="5801B2F9" w14:textId="436D42C7" w:rsidR="00B86521" w:rsidRPr="00D6045D" w:rsidRDefault="00B86521" w:rsidP="00B86521">
            <w:pPr>
              <w:ind w:firstLine="0"/>
              <w:jc w:val="center"/>
              <w:rPr>
                <w:lang w:val="ro-MD"/>
              </w:rPr>
            </w:pPr>
            <w:r w:rsidRPr="00D6045D">
              <w:rPr>
                <w:lang w:val="ro-MD" w:eastAsia="ro-RO"/>
              </w:rPr>
              <w:t>1 investigație</w:t>
            </w:r>
          </w:p>
        </w:tc>
        <w:tc>
          <w:tcPr>
            <w:tcW w:w="830" w:type="dxa"/>
            <w:shd w:val="clear" w:color="auto" w:fill="auto"/>
          </w:tcPr>
          <w:p w14:paraId="543BD798" w14:textId="51A7AE26" w:rsidR="00B86521" w:rsidRPr="00D6045D" w:rsidRDefault="00B86521" w:rsidP="00B86521">
            <w:pPr>
              <w:ind w:firstLine="0"/>
              <w:jc w:val="center"/>
              <w:rPr>
                <w:bCs/>
                <w:lang w:val="ro-MD" w:eastAsia="ru-RU"/>
              </w:rPr>
            </w:pPr>
            <w:r w:rsidRPr="00D6045D">
              <w:rPr>
                <w:lang w:val="ro-MD" w:eastAsia="ro-RO"/>
              </w:rPr>
              <w:t>204</w:t>
            </w:r>
          </w:p>
        </w:tc>
      </w:tr>
      <w:tr w:rsidR="00B86521" w:rsidRPr="00D6045D" w14:paraId="4EBD38E4" w14:textId="77777777" w:rsidTr="00B77D64">
        <w:trPr>
          <w:trHeight w:val="20"/>
          <w:jc w:val="center"/>
        </w:trPr>
        <w:tc>
          <w:tcPr>
            <w:tcW w:w="1315" w:type="dxa"/>
            <w:shd w:val="clear" w:color="auto" w:fill="auto"/>
          </w:tcPr>
          <w:p w14:paraId="096EDA8D" w14:textId="28D0CA30" w:rsidR="00B86521" w:rsidRPr="00D6045D" w:rsidRDefault="00B86521" w:rsidP="00B86521">
            <w:pPr>
              <w:ind w:firstLine="0"/>
              <w:jc w:val="center"/>
              <w:rPr>
                <w:lang w:val="ro-MD"/>
              </w:rPr>
            </w:pPr>
            <w:r w:rsidRPr="00D6045D">
              <w:rPr>
                <w:lang w:val="ro-MD" w:eastAsia="ro-RO"/>
              </w:rPr>
              <w:t>1193.1.2.</w:t>
            </w:r>
          </w:p>
        </w:tc>
        <w:tc>
          <w:tcPr>
            <w:tcW w:w="5988" w:type="dxa"/>
            <w:shd w:val="clear" w:color="auto" w:fill="auto"/>
          </w:tcPr>
          <w:p w14:paraId="7CC30832" w14:textId="6CE959DE" w:rsidR="00B86521" w:rsidRPr="00D6045D" w:rsidRDefault="00B86521" w:rsidP="004153DB">
            <w:pPr>
              <w:ind w:firstLine="0"/>
              <w:rPr>
                <w:lang w:val="ro-MD"/>
              </w:rPr>
            </w:pPr>
            <w:r w:rsidRPr="00D6045D">
              <w:rPr>
                <w:lang w:val="ro-MD" w:eastAsia="ro-RO"/>
              </w:rPr>
              <w:t>Descrierea radiografiei femurului în două incidențe – 11×14in (27×35)-1, în regim digital</w:t>
            </w:r>
          </w:p>
        </w:tc>
        <w:tc>
          <w:tcPr>
            <w:tcW w:w="1383" w:type="dxa"/>
            <w:shd w:val="clear" w:color="auto" w:fill="auto"/>
          </w:tcPr>
          <w:p w14:paraId="611E501C" w14:textId="4F298FF6" w:rsidR="00B86521" w:rsidRPr="00D6045D" w:rsidRDefault="00B86521" w:rsidP="00B86521">
            <w:pPr>
              <w:ind w:firstLine="0"/>
              <w:jc w:val="center"/>
              <w:rPr>
                <w:lang w:val="ro-MD"/>
              </w:rPr>
            </w:pPr>
            <w:r w:rsidRPr="00D6045D">
              <w:rPr>
                <w:lang w:val="ro-MD" w:eastAsia="ro-RO"/>
              </w:rPr>
              <w:t>1 descriere</w:t>
            </w:r>
          </w:p>
        </w:tc>
        <w:tc>
          <w:tcPr>
            <w:tcW w:w="830" w:type="dxa"/>
            <w:shd w:val="clear" w:color="auto" w:fill="auto"/>
          </w:tcPr>
          <w:p w14:paraId="62F43C61" w14:textId="2ECEE32C" w:rsidR="00B86521" w:rsidRPr="00D6045D" w:rsidRDefault="00B86521" w:rsidP="00B86521">
            <w:pPr>
              <w:ind w:firstLine="0"/>
              <w:jc w:val="center"/>
              <w:rPr>
                <w:bCs/>
                <w:lang w:val="ro-MD" w:eastAsia="ru-RU"/>
              </w:rPr>
            </w:pPr>
            <w:r w:rsidRPr="00D6045D">
              <w:rPr>
                <w:lang w:val="ro-MD" w:eastAsia="ro-RO"/>
              </w:rPr>
              <w:t>120</w:t>
            </w:r>
          </w:p>
        </w:tc>
      </w:tr>
      <w:tr w:rsidR="00874A0C" w:rsidRPr="00D6045D" w14:paraId="77288ADD" w14:textId="77777777" w:rsidTr="00B77D64">
        <w:trPr>
          <w:trHeight w:val="20"/>
          <w:jc w:val="center"/>
        </w:trPr>
        <w:tc>
          <w:tcPr>
            <w:tcW w:w="1315" w:type="dxa"/>
            <w:shd w:val="clear" w:color="auto" w:fill="auto"/>
            <w:vAlign w:val="center"/>
            <w:hideMark/>
          </w:tcPr>
          <w:p w14:paraId="6653A73B" w14:textId="77777777" w:rsidR="00874A0C" w:rsidRPr="00D6045D" w:rsidRDefault="00874A0C" w:rsidP="00C54A5F">
            <w:pPr>
              <w:ind w:firstLine="0"/>
              <w:jc w:val="center"/>
              <w:rPr>
                <w:lang w:val="ro-MD" w:eastAsia="ru-RU"/>
              </w:rPr>
            </w:pPr>
            <w:r w:rsidRPr="00D6045D">
              <w:rPr>
                <w:lang w:val="ro-MD" w:eastAsia="ru-RU"/>
              </w:rPr>
              <w:t>1194.</w:t>
            </w:r>
          </w:p>
        </w:tc>
        <w:tc>
          <w:tcPr>
            <w:tcW w:w="5988" w:type="dxa"/>
            <w:shd w:val="clear" w:color="auto" w:fill="auto"/>
            <w:vAlign w:val="center"/>
            <w:hideMark/>
          </w:tcPr>
          <w:p w14:paraId="324374A0" w14:textId="77777777" w:rsidR="00874A0C" w:rsidRPr="00D6045D" w:rsidRDefault="00874A0C" w:rsidP="004153DB">
            <w:pPr>
              <w:ind w:firstLine="0"/>
              <w:rPr>
                <w:lang w:val="ro-MD" w:eastAsia="ru-RU"/>
              </w:rPr>
            </w:pPr>
            <w:r w:rsidRPr="00D6045D">
              <w:rPr>
                <w:lang w:val="ro-MD" w:eastAsia="ru-RU"/>
              </w:rPr>
              <w:t>Radiografia articulației genunchiului în două incidențe, 24×30 cm-2</w:t>
            </w:r>
          </w:p>
        </w:tc>
        <w:tc>
          <w:tcPr>
            <w:tcW w:w="1383" w:type="dxa"/>
            <w:shd w:val="clear" w:color="auto" w:fill="auto"/>
            <w:vAlign w:val="center"/>
            <w:hideMark/>
          </w:tcPr>
          <w:p w14:paraId="60DDF11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761C4D" w14:textId="77777777" w:rsidR="00874A0C" w:rsidRPr="00D6045D" w:rsidRDefault="00874A0C" w:rsidP="00C54A5F">
            <w:pPr>
              <w:ind w:firstLine="0"/>
              <w:jc w:val="center"/>
              <w:rPr>
                <w:bCs/>
                <w:lang w:val="ro-MD" w:eastAsia="ru-RU"/>
              </w:rPr>
            </w:pPr>
            <w:r w:rsidRPr="00D6045D">
              <w:rPr>
                <w:bCs/>
                <w:lang w:val="ro-MD" w:eastAsia="ru-RU"/>
              </w:rPr>
              <w:t>66</w:t>
            </w:r>
          </w:p>
        </w:tc>
      </w:tr>
      <w:tr w:rsidR="00C413A6" w:rsidRPr="00D6045D" w14:paraId="5C8898BE" w14:textId="77777777" w:rsidTr="00B77D64">
        <w:trPr>
          <w:trHeight w:val="20"/>
          <w:jc w:val="center"/>
        </w:trPr>
        <w:tc>
          <w:tcPr>
            <w:tcW w:w="1315" w:type="dxa"/>
            <w:shd w:val="clear" w:color="auto" w:fill="auto"/>
            <w:hideMark/>
          </w:tcPr>
          <w:p w14:paraId="696438C5" w14:textId="1AE32BCA" w:rsidR="00C413A6" w:rsidRPr="00D6045D" w:rsidRDefault="00C413A6" w:rsidP="00C413A6">
            <w:pPr>
              <w:ind w:firstLine="0"/>
              <w:jc w:val="center"/>
              <w:rPr>
                <w:lang w:val="ro-MD" w:eastAsia="ru-RU"/>
              </w:rPr>
            </w:pPr>
            <w:r w:rsidRPr="00D6045D">
              <w:rPr>
                <w:lang w:val="ro-MD"/>
              </w:rPr>
              <w:t>1194.1.</w:t>
            </w:r>
          </w:p>
        </w:tc>
        <w:tc>
          <w:tcPr>
            <w:tcW w:w="5988" w:type="dxa"/>
            <w:shd w:val="clear" w:color="auto" w:fill="auto"/>
            <w:hideMark/>
          </w:tcPr>
          <w:p w14:paraId="44E2BA67" w14:textId="53C6BE9C" w:rsidR="00C413A6" w:rsidRPr="00D6045D" w:rsidRDefault="00C413A6" w:rsidP="004153DB">
            <w:pPr>
              <w:ind w:firstLine="0"/>
              <w:rPr>
                <w:lang w:val="ro-MD" w:eastAsia="ru-RU"/>
              </w:rPr>
            </w:pPr>
            <w:r w:rsidRPr="00D6045D">
              <w:rPr>
                <w:lang w:val="ro-MD"/>
              </w:rPr>
              <w:t>Radiografia articulației genunchiului în două incidențe – 11×14</w:t>
            </w:r>
            <w:r w:rsidR="003F5D4E">
              <w:rPr>
                <w:lang w:val="ro-MD"/>
              </w:rPr>
              <w:t xml:space="preserve"> </w:t>
            </w:r>
            <w:r w:rsidRPr="00D6045D">
              <w:rPr>
                <w:lang w:val="ro-MD"/>
              </w:rPr>
              <w:t>in (27×35)-1, în regim digital</w:t>
            </w:r>
          </w:p>
        </w:tc>
        <w:tc>
          <w:tcPr>
            <w:tcW w:w="1383" w:type="dxa"/>
            <w:shd w:val="clear" w:color="auto" w:fill="auto"/>
            <w:hideMark/>
          </w:tcPr>
          <w:p w14:paraId="4915DD48" w14:textId="41E6ADE8"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6D6E128" w14:textId="77777777" w:rsidR="00C413A6" w:rsidRPr="00D6045D" w:rsidRDefault="00C413A6" w:rsidP="00C413A6">
            <w:pPr>
              <w:ind w:firstLine="0"/>
              <w:jc w:val="center"/>
              <w:rPr>
                <w:bCs/>
                <w:lang w:val="ro-MD" w:eastAsia="ru-RU"/>
              </w:rPr>
            </w:pPr>
            <w:r w:rsidRPr="00D6045D">
              <w:rPr>
                <w:bCs/>
                <w:lang w:val="ro-MD" w:eastAsia="ru-RU"/>
              </w:rPr>
              <w:t>324</w:t>
            </w:r>
          </w:p>
        </w:tc>
      </w:tr>
      <w:tr w:rsidR="00B86521" w:rsidRPr="00D6045D" w14:paraId="24B07872" w14:textId="77777777" w:rsidTr="00B77D64">
        <w:trPr>
          <w:trHeight w:val="20"/>
          <w:jc w:val="center"/>
        </w:trPr>
        <w:tc>
          <w:tcPr>
            <w:tcW w:w="1315" w:type="dxa"/>
            <w:shd w:val="clear" w:color="auto" w:fill="auto"/>
          </w:tcPr>
          <w:p w14:paraId="7F9357B6" w14:textId="4EAFC708" w:rsidR="00B86521" w:rsidRPr="00D6045D" w:rsidRDefault="00B86521" w:rsidP="00B86521">
            <w:pPr>
              <w:ind w:firstLine="0"/>
              <w:jc w:val="center"/>
              <w:rPr>
                <w:lang w:val="ro-MD"/>
              </w:rPr>
            </w:pPr>
            <w:r w:rsidRPr="00D6045D">
              <w:rPr>
                <w:lang w:val="ro-MD" w:eastAsia="ro-RO"/>
              </w:rPr>
              <w:t>1194.1.1.</w:t>
            </w:r>
          </w:p>
        </w:tc>
        <w:tc>
          <w:tcPr>
            <w:tcW w:w="5988" w:type="dxa"/>
            <w:shd w:val="clear" w:color="auto" w:fill="auto"/>
          </w:tcPr>
          <w:p w14:paraId="5298DFF8" w14:textId="68CA32E3" w:rsidR="00B86521" w:rsidRPr="00D6045D" w:rsidRDefault="00B86521" w:rsidP="004153DB">
            <w:pPr>
              <w:ind w:firstLine="0"/>
              <w:rPr>
                <w:lang w:val="ro-MD"/>
              </w:rPr>
            </w:pPr>
            <w:r w:rsidRPr="00D6045D">
              <w:rPr>
                <w:lang w:val="ro-MD" w:eastAsia="ro-RO"/>
              </w:rPr>
              <w:t>Radiografia articulației genunchiului în două incidențe – 11×14in (27×35)-1, în regim digital, fără descriere</w:t>
            </w:r>
          </w:p>
        </w:tc>
        <w:tc>
          <w:tcPr>
            <w:tcW w:w="1383" w:type="dxa"/>
            <w:shd w:val="clear" w:color="auto" w:fill="auto"/>
          </w:tcPr>
          <w:p w14:paraId="4DD51ADD" w14:textId="300F0AED" w:rsidR="00B86521" w:rsidRPr="00D6045D" w:rsidRDefault="00B86521" w:rsidP="00B86521">
            <w:pPr>
              <w:ind w:firstLine="0"/>
              <w:jc w:val="center"/>
              <w:rPr>
                <w:lang w:val="ro-MD"/>
              </w:rPr>
            </w:pPr>
            <w:r w:rsidRPr="00D6045D">
              <w:rPr>
                <w:lang w:val="ro-MD" w:eastAsia="ro-RO"/>
              </w:rPr>
              <w:t>1 investigație</w:t>
            </w:r>
          </w:p>
        </w:tc>
        <w:tc>
          <w:tcPr>
            <w:tcW w:w="830" w:type="dxa"/>
            <w:shd w:val="clear" w:color="auto" w:fill="auto"/>
          </w:tcPr>
          <w:p w14:paraId="03746E19" w14:textId="4C23057B" w:rsidR="00B86521" w:rsidRPr="00D6045D" w:rsidRDefault="00B86521" w:rsidP="00B86521">
            <w:pPr>
              <w:ind w:firstLine="0"/>
              <w:jc w:val="center"/>
              <w:rPr>
                <w:bCs/>
                <w:lang w:val="ro-MD" w:eastAsia="ru-RU"/>
              </w:rPr>
            </w:pPr>
            <w:r w:rsidRPr="00D6045D">
              <w:rPr>
                <w:lang w:val="ro-MD" w:eastAsia="ro-RO"/>
              </w:rPr>
              <w:t>204</w:t>
            </w:r>
          </w:p>
        </w:tc>
      </w:tr>
      <w:tr w:rsidR="00B86521" w:rsidRPr="00D6045D" w14:paraId="5D86B49B" w14:textId="77777777" w:rsidTr="00B77D64">
        <w:trPr>
          <w:trHeight w:val="20"/>
          <w:jc w:val="center"/>
        </w:trPr>
        <w:tc>
          <w:tcPr>
            <w:tcW w:w="1315" w:type="dxa"/>
            <w:shd w:val="clear" w:color="auto" w:fill="auto"/>
          </w:tcPr>
          <w:p w14:paraId="7E83781A" w14:textId="76962249" w:rsidR="00B86521" w:rsidRPr="00D6045D" w:rsidRDefault="00B86521" w:rsidP="00B86521">
            <w:pPr>
              <w:ind w:firstLine="0"/>
              <w:jc w:val="center"/>
              <w:rPr>
                <w:lang w:val="ro-MD"/>
              </w:rPr>
            </w:pPr>
            <w:r w:rsidRPr="00D6045D">
              <w:rPr>
                <w:lang w:val="ro-MD" w:eastAsia="ro-RO"/>
              </w:rPr>
              <w:t>1194.1.2.</w:t>
            </w:r>
          </w:p>
        </w:tc>
        <w:tc>
          <w:tcPr>
            <w:tcW w:w="5988" w:type="dxa"/>
            <w:shd w:val="clear" w:color="auto" w:fill="auto"/>
          </w:tcPr>
          <w:p w14:paraId="14A36A05" w14:textId="78AE4C38" w:rsidR="00B86521" w:rsidRPr="00D6045D" w:rsidRDefault="00B86521" w:rsidP="004153DB">
            <w:pPr>
              <w:ind w:firstLine="0"/>
              <w:rPr>
                <w:lang w:val="ro-MD"/>
              </w:rPr>
            </w:pPr>
            <w:r w:rsidRPr="00D6045D">
              <w:rPr>
                <w:lang w:val="ro-MD" w:eastAsia="ro-RO"/>
              </w:rPr>
              <w:t>Descrierea radiografiei articulației genunchiului în două incidențe – 11×14in (27×35)-1, în regim digital</w:t>
            </w:r>
          </w:p>
        </w:tc>
        <w:tc>
          <w:tcPr>
            <w:tcW w:w="1383" w:type="dxa"/>
            <w:shd w:val="clear" w:color="auto" w:fill="auto"/>
          </w:tcPr>
          <w:p w14:paraId="5C26FCEF" w14:textId="51AEEA5E" w:rsidR="00B86521" w:rsidRPr="00D6045D" w:rsidRDefault="00B86521" w:rsidP="00B86521">
            <w:pPr>
              <w:ind w:firstLine="0"/>
              <w:jc w:val="center"/>
              <w:rPr>
                <w:lang w:val="ro-MD"/>
              </w:rPr>
            </w:pPr>
            <w:r w:rsidRPr="00D6045D">
              <w:rPr>
                <w:lang w:val="ro-MD" w:eastAsia="ro-RO"/>
              </w:rPr>
              <w:t>1 descriere</w:t>
            </w:r>
          </w:p>
        </w:tc>
        <w:tc>
          <w:tcPr>
            <w:tcW w:w="830" w:type="dxa"/>
            <w:shd w:val="clear" w:color="auto" w:fill="auto"/>
          </w:tcPr>
          <w:p w14:paraId="5EC242BA" w14:textId="0A3F5FFA" w:rsidR="00B86521" w:rsidRPr="00D6045D" w:rsidRDefault="00B86521" w:rsidP="00B86521">
            <w:pPr>
              <w:ind w:firstLine="0"/>
              <w:jc w:val="center"/>
              <w:rPr>
                <w:bCs/>
                <w:lang w:val="ro-MD" w:eastAsia="ru-RU"/>
              </w:rPr>
            </w:pPr>
            <w:r w:rsidRPr="00D6045D">
              <w:rPr>
                <w:lang w:val="ro-MD" w:eastAsia="ro-RO"/>
              </w:rPr>
              <w:t>120</w:t>
            </w:r>
          </w:p>
        </w:tc>
      </w:tr>
      <w:tr w:rsidR="00874A0C" w:rsidRPr="00D6045D" w14:paraId="1198AF9B" w14:textId="77777777" w:rsidTr="00B77D64">
        <w:trPr>
          <w:trHeight w:val="20"/>
          <w:jc w:val="center"/>
        </w:trPr>
        <w:tc>
          <w:tcPr>
            <w:tcW w:w="1315" w:type="dxa"/>
            <w:shd w:val="clear" w:color="auto" w:fill="auto"/>
            <w:vAlign w:val="center"/>
            <w:hideMark/>
          </w:tcPr>
          <w:p w14:paraId="7F58895C" w14:textId="77777777" w:rsidR="00874A0C" w:rsidRPr="00D6045D" w:rsidRDefault="00874A0C" w:rsidP="00C54A5F">
            <w:pPr>
              <w:ind w:firstLine="0"/>
              <w:jc w:val="center"/>
              <w:rPr>
                <w:lang w:val="ro-MD" w:eastAsia="ru-RU"/>
              </w:rPr>
            </w:pPr>
            <w:r w:rsidRPr="00D6045D">
              <w:rPr>
                <w:lang w:val="ro-MD" w:eastAsia="ru-RU"/>
              </w:rPr>
              <w:t>1195.</w:t>
            </w:r>
          </w:p>
        </w:tc>
        <w:tc>
          <w:tcPr>
            <w:tcW w:w="5988" w:type="dxa"/>
            <w:shd w:val="clear" w:color="auto" w:fill="auto"/>
            <w:vAlign w:val="center"/>
            <w:hideMark/>
          </w:tcPr>
          <w:p w14:paraId="029A948C" w14:textId="77777777" w:rsidR="00874A0C" w:rsidRPr="00D6045D" w:rsidRDefault="00874A0C" w:rsidP="004153DB">
            <w:pPr>
              <w:ind w:firstLine="0"/>
              <w:rPr>
                <w:lang w:val="ro-MD" w:eastAsia="ru-RU"/>
              </w:rPr>
            </w:pPr>
            <w:r w:rsidRPr="00D6045D">
              <w:rPr>
                <w:lang w:val="ro-MD" w:eastAsia="ru-RU"/>
              </w:rPr>
              <w:t>Radiografia gambei în două incidențe, 15×40 cm-2</w:t>
            </w:r>
          </w:p>
        </w:tc>
        <w:tc>
          <w:tcPr>
            <w:tcW w:w="1383" w:type="dxa"/>
            <w:shd w:val="clear" w:color="auto" w:fill="auto"/>
            <w:vAlign w:val="center"/>
            <w:hideMark/>
          </w:tcPr>
          <w:p w14:paraId="7F4177B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9B159C" w14:textId="77777777" w:rsidR="00874A0C" w:rsidRPr="00D6045D" w:rsidRDefault="00874A0C" w:rsidP="00C54A5F">
            <w:pPr>
              <w:ind w:firstLine="0"/>
              <w:jc w:val="center"/>
              <w:rPr>
                <w:bCs/>
                <w:lang w:val="ro-MD" w:eastAsia="ru-RU"/>
              </w:rPr>
            </w:pPr>
            <w:r w:rsidRPr="00D6045D">
              <w:rPr>
                <w:bCs/>
                <w:lang w:val="ro-MD" w:eastAsia="ru-RU"/>
              </w:rPr>
              <w:t>47</w:t>
            </w:r>
          </w:p>
        </w:tc>
      </w:tr>
      <w:tr w:rsidR="00C413A6" w:rsidRPr="00D6045D" w14:paraId="25083A1C" w14:textId="77777777" w:rsidTr="00B77D64">
        <w:trPr>
          <w:trHeight w:val="20"/>
          <w:jc w:val="center"/>
        </w:trPr>
        <w:tc>
          <w:tcPr>
            <w:tcW w:w="1315" w:type="dxa"/>
            <w:shd w:val="clear" w:color="auto" w:fill="auto"/>
            <w:hideMark/>
          </w:tcPr>
          <w:p w14:paraId="29958E0C" w14:textId="0499D805" w:rsidR="00C413A6" w:rsidRPr="00D6045D" w:rsidRDefault="00C413A6" w:rsidP="00C413A6">
            <w:pPr>
              <w:ind w:firstLine="0"/>
              <w:jc w:val="center"/>
              <w:rPr>
                <w:lang w:val="ro-MD" w:eastAsia="ru-RU"/>
              </w:rPr>
            </w:pPr>
            <w:r w:rsidRPr="00D6045D">
              <w:rPr>
                <w:lang w:val="ro-MD"/>
              </w:rPr>
              <w:t>1195.1.</w:t>
            </w:r>
          </w:p>
        </w:tc>
        <w:tc>
          <w:tcPr>
            <w:tcW w:w="5988" w:type="dxa"/>
            <w:shd w:val="clear" w:color="auto" w:fill="auto"/>
            <w:hideMark/>
          </w:tcPr>
          <w:p w14:paraId="697739CC" w14:textId="41E37578" w:rsidR="00C413A6" w:rsidRPr="00D6045D" w:rsidRDefault="00C413A6" w:rsidP="004153DB">
            <w:pPr>
              <w:ind w:firstLine="0"/>
              <w:rPr>
                <w:lang w:val="ro-MD" w:eastAsia="ru-RU"/>
              </w:rPr>
            </w:pPr>
            <w:r w:rsidRPr="00D6045D">
              <w:rPr>
                <w:lang w:val="ro-MD"/>
              </w:rPr>
              <w:t>Radiografia gambei în două incidențe – 11×14in (27×35)-1, în regim digital, inclusiv descrierea</w:t>
            </w:r>
          </w:p>
        </w:tc>
        <w:tc>
          <w:tcPr>
            <w:tcW w:w="1383" w:type="dxa"/>
            <w:shd w:val="clear" w:color="auto" w:fill="auto"/>
            <w:hideMark/>
          </w:tcPr>
          <w:p w14:paraId="1DF14657" w14:textId="4A184DD8"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C243B6A" w14:textId="77777777" w:rsidR="00C413A6" w:rsidRPr="00D6045D" w:rsidRDefault="00C413A6" w:rsidP="00C413A6">
            <w:pPr>
              <w:ind w:firstLine="0"/>
              <w:jc w:val="center"/>
              <w:rPr>
                <w:bCs/>
                <w:lang w:val="ro-MD" w:eastAsia="ru-RU"/>
              </w:rPr>
            </w:pPr>
            <w:r w:rsidRPr="00D6045D">
              <w:rPr>
                <w:bCs/>
                <w:lang w:val="ro-MD" w:eastAsia="ru-RU"/>
              </w:rPr>
              <w:t>324</w:t>
            </w:r>
          </w:p>
        </w:tc>
      </w:tr>
      <w:tr w:rsidR="00B86521" w:rsidRPr="00D6045D" w14:paraId="41073423" w14:textId="77777777" w:rsidTr="00B77D64">
        <w:trPr>
          <w:trHeight w:val="20"/>
          <w:jc w:val="center"/>
        </w:trPr>
        <w:tc>
          <w:tcPr>
            <w:tcW w:w="1315" w:type="dxa"/>
            <w:shd w:val="clear" w:color="auto" w:fill="auto"/>
          </w:tcPr>
          <w:p w14:paraId="7A1CD3A6" w14:textId="69EFA59C" w:rsidR="00B86521" w:rsidRPr="00D6045D" w:rsidRDefault="00B86521" w:rsidP="00B86521">
            <w:pPr>
              <w:ind w:firstLine="0"/>
              <w:jc w:val="center"/>
              <w:rPr>
                <w:lang w:val="ro-MD"/>
              </w:rPr>
            </w:pPr>
            <w:r w:rsidRPr="00D6045D">
              <w:rPr>
                <w:lang w:val="ro-MD" w:eastAsia="ro-RO"/>
              </w:rPr>
              <w:t>1195.1.1.</w:t>
            </w:r>
          </w:p>
        </w:tc>
        <w:tc>
          <w:tcPr>
            <w:tcW w:w="5988" w:type="dxa"/>
            <w:shd w:val="clear" w:color="auto" w:fill="auto"/>
          </w:tcPr>
          <w:p w14:paraId="3EF084F6" w14:textId="50253F6C" w:rsidR="00B86521" w:rsidRPr="00D6045D" w:rsidRDefault="00B86521" w:rsidP="004153DB">
            <w:pPr>
              <w:ind w:firstLine="0"/>
              <w:rPr>
                <w:lang w:val="ro-MD"/>
              </w:rPr>
            </w:pPr>
            <w:r w:rsidRPr="00D6045D">
              <w:rPr>
                <w:lang w:val="ro-MD" w:eastAsia="ro-RO"/>
              </w:rPr>
              <w:t>Radiografia gambei în două incidențe – 11×14in (27×35)-1, în regim digital, fără descriere</w:t>
            </w:r>
          </w:p>
        </w:tc>
        <w:tc>
          <w:tcPr>
            <w:tcW w:w="1383" w:type="dxa"/>
            <w:shd w:val="clear" w:color="auto" w:fill="auto"/>
          </w:tcPr>
          <w:p w14:paraId="2C299C5F" w14:textId="3FFEFB5C" w:rsidR="00B86521" w:rsidRPr="00D6045D" w:rsidRDefault="00B86521" w:rsidP="00B86521">
            <w:pPr>
              <w:ind w:firstLine="0"/>
              <w:jc w:val="center"/>
              <w:rPr>
                <w:lang w:val="ro-MD"/>
              </w:rPr>
            </w:pPr>
            <w:r w:rsidRPr="00D6045D">
              <w:rPr>
                <w:lang w:val="ro-MD" w:eastAsia="ro-RO"/>
              </w:rPr>
              <w:t>1 investigație</w:t>
            </w:r>
          </w:p>
        </w:tc>
        <w:tc>
          <w:tcPr>
            <w:tcW w:w="830" w:type="dxa"/>
            <w:shd w:val="clear" w:color="auto" w:fill="auto"/>
          </w:tcPr>
          <w:p w14:paraId="5360BB88" w14:textId="33FDCC31" w:rsidR="00B86521" w:rsidRPr="00D6045D" w:rsidRDefault="00B86521" w:rsidP="00B86521">
            <w:pPr>
              <w:ind w:firstLine="0"/>
              <w:jc w:val="center"/>
              <w:rPr>
                <w:bCs/>
                <w:lang w:val="ro-MD" w:eastAsia="ru-RU"/>
              </w:rPr>
            </w:pPr>
            <w:r w:rsidRPr="00D6045D">
              <w:rPr>
                <w:lang w:val="ro-MD" w:eastAsia="ro-RO"/>
              </w:rPr>
              <w:t>204</w:t>
            </w:r>
          </w:p>
        </w:tc>
      </w:tr>
      <w:tr w:rsidR="00B86521" w:rsidRPr="00D6045D" w14:paraId="53853E1B" w14:textId="77777777" w:rsidTr="00B77D64">
        <w:trPr>
          <w:trHeight w:val="20"/>
          <w:jc w:val="center"/>
        </w:trPr>
        <w:tc>
          <w:tcPr>
            <w:tcW w:w="1315" w:type="dxa"/>
            <w:shd w:val="clear" w:color="auto" w:fill="auto"/>
          </w:tcPr>
          <w:p w14:paraId="2233915D" w14:textId="2A8F507D" w:rsidR="00B86521" w:rsidRPr="00D6045D" w:rsidRDefault="00B86521" w:rsidP="00B86521">
            <w:pPr>
              <w:ind w:firstLine="0"/>
              <w:jc w:val="center"/>
              <w:rPr>
                <w:lang w:val="ro-MD"/>
              </w:rPr>
            </w:pPr>
            <w:r w:rsidRPr="00D6045D">
              <w:rPr>
                <w:lang w:val="ro-MD" w:eastAsia="ro-RO"/>
              </w:rPr>
              <w:t>1195.1.2.</w:t>
            </w:r>
          </w:p>
        </w:tc>
        <w:tc>
          <w:tcPr>
            <w:tcW w:w="5988" w:type="dxa"/>
            <w:shd w:val="clear" w:color="auto" w:fill="auto"/>
          </w:tcPr>
          <w:p w14:paraId="2F5C6B50" w14:textId="570F9956" w:rsidR="00B86521" w:rsidRPr="00D6045D" w:rsidRDefault="00B86521" w:rsidP="004153DB">
            <w:pPr>
              <w:ind w:firstLine="0"/>
              <w:rPr>
                <w:lang w:val="ro-MD"/>
              </w:rPr>
            </w:pPr>
            <w:r w:rsidRPr="00D6045D">
              <w:rPr>
                <w:lang w:val="ro-MD" w:eastAsia="ro-RO"/>
              </w:rPr>
              <w:t>Descrierea radiografiei gambei în două incidențe – 11×14in (27×35)-1, în regim digital</w:t>
            </w:r>
          </w:p>
        </w:tc>
        <w:tc>
          <w:tcPr>
            <w:tcW w:w="1383" w:type="dxa"/>
            <w:shd w:val="clear" w:color="auto" w:fill="auto"/>
          </w:tcPr>
          <w:p w14:paraId="078D9D54" w14:textId="0C7A4E7D" w:rsidR="00B86521" w:rsidRPr="00D6045D" w:rsidRDefault="00B86521" w:rsidP="00B86521">
            <w:pPr>
              <w:ind w:firstLine="0"/>
              <w:jc w:val="center"/>
              <w:rPr>
                <w:lang w:val="ro-MD"/>
              </w:rPr>
            </w:pPr>
            <w:r w:rsidRPr="00D6045D">
              <w:rPr>
                <w:lang w:val="ro-MD" w:eastAsia="ro-RO"/>
              </w:rPr>
              <w:t>1 descriere</w:t>
            </w:r>
          </w:p>
        </w:tc>
        <w:tc>
          <w:tcPr>
            <w:tcW w:w="830" w:type="dxa"/>
            <w:shd w:val="clear" w:color="auto" w:fill="auto"/>
          </w:tcPr>
          <w:p w14:paraId="5ED95B02" w14:textId="0E2F6322" w:rsidR="00B86521" w:rsidRPr="00D6045D" w:rsidRDefault="00B86521" w:rsidP="00B86521">
            <w:pPr>
              <w:ind w:firstLine="0"/>
              <w:jc w:val="center"/>
              <w:rPr>
                <w:bCs/>
                <w:lang w:val="ro-MD" w:eastAsia="ru-RU"/>
              </w:rPr>
            </w:pPr>
            <w:r w:rsidRPr="00D6045D">
              <w:rPr>
                <w:lang w:val="ro-MD" w:eastAsia="ro-RO"/>
              </w:rPr>
              <w:t>120</w:t>
            </w:r>
          </w:p>
        </w:tc>
      </w:tr>
      <w:tr w:rsidR="00874A0C" w:rsidRPr="00D6045D" w14:paraId="6BF0EEF7" w14:textId="77777777" w:rsidTr="00B77D64">
        <w:trPr>
          <w:trHeight w:val="20"/>
          <w:jc w:val="center"/>
        </w:trPr>
        <w:tc>
          <w:tcPr>
            <w:tcW w:w="1315" w:type="dxa"/>
            <w:shd w:val="clear" w:color="auto" w:fill="auto"/>
            <w:vAlign w:val="center"/>
            <w:hideMark/>
          </w:tcPr>
          <w:p w14:paraId="47AA0D87" w14:textId="77777777" w:rsidR="00874A0C" w:rsidRPr="00D6045D" w:rsidRDefault="00874A0C" w:rsidP="00C54A5F">
            <w:pPr>
              <w:ind w:firstLine="0"/>
              <w:jc w:val="center"/>
              <w:rPr>
                <w:lang w:val="ro-MD" w:eastAsia="ru-RU"/>
              </w:rPr>
            </w:pPr>
            <w:r w:rsidRPr="00D6045D">
              <w:rPr>
                <w:lang w:val="ro-MD" w:eastAsia="ru-RU"/>
              </w:rPr>
              <w:t>1196.</w:t>
            </w:r>
          </w:p>
        </w:tc>
        <w:tc>
          <w:tcPr>
            <w:tcW w:w="5988" w:type="dxa"/>
            <w:shd w:val="clear" w:color="auto" w:fill="auto"/>
            <w:vAlign w:val="center"/>
            <w:hideMark/>
          </w:tcPr>
          <w:p w14:paraId="61D5C736" w14:textId="77777777" w:rsidR="00874A0C" w:rsidRPr="00D6045D" w:rsidRDefault="00874A0C" w:rsidP="004153DB">
            <w:pPr>
              <w:ind w:firstLine="0"/>
              <w:rPr>
                <w:lang w:val="ro-MD" w:eastAsia="ru-RU"/>
              </w:rPr>
            </w:pPr>
            <w:r w:rsidRPr="00D6045D">
              <w:rPr>
                <w:lang w:val="ro-MD" w:eastAsia="ru-RU"/>
              </w:rPr>
              <w:t>Radiografia articulației talocrurale în două incidențe, 18×24 cm-2</w:t>
            </w:r>
          </w:p>
        </w:tc>
        <w:tc>
          <w:tcPr>
            <w:tcW w:w="1383" w:type="dxa"/>
            <w:shd w:val="clear" w:color="auto" w:fill="auto"/>
            <w:vAlign w:val="center"/>
            <w:hideMark/>
          </w:tcPr>
          <w:p w14:paraId="614854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ED63D0D" w14:textId="77777777" w:rsidR="00874A0C" w:rsidRPr="00D6045D" w:rsidRDefault="00874A0C" w:rsidP="00C54A5F">
            <w:pPr>
              <w:ind w:firstLine="0"/>
              <w:jc w:val="center"/>
              <w:rPr>
                <w:bCs/>
                <w:lang w:val="ro-MD" w:eastAsia="ru-RU"/>
              </w:rPr>
            </w:pPr>
            <w:r w:rsidRPr="00D6045D">
              <w:rPr>
                <w:bCs/>
                <w:lang w:val="ro-MD" w:eastAsia="ru-RU"/>
              </w:rPr>
              <w:t>38</w:t>
            </w:r>
          </w:p>
        </w:tc>
      </w:tr>
      <w:tr w:rsidR="00C413A6" w:rsidRPr="00D6045D" w14:paraId="5B16ABF4" w14:textId="77777777" w:rsidTr="00B77D64">
        <w:trPr>
          <w:trHeight w:val="20"/>
          <w:jc w:val="center"/>
        </w:trPr>
        <w:tc>
          <w:tcPr>
            <w:tcW w:w="1315" w:type="dxa"/>
            <w:shd w:val="clear" w:color="auto" w:fill="auto"/>
            <w:hideMark/>
          </w:tcPr>
          <w:p w14:paraId="150C725E" w14:textId="5C5A2004" w:rsidR="00C413A6" w:rsidRPr="00D6045D" w:rsidRDefault="00C413A6" w:rsidP="00C413A6">
            <w:pPr>
              <w:ind w:firstLine="0"/>
              <w:jc w:val="center"/>
              <w:rPr>
                <w:lang w:val="ro-MD" w:eastAsia="ru-RU"/>
              </w:rPr>
            </w:pPr>
            <w:r w:rsidRPr="00D6045D">
              <w:rPr>
                <w:lang w:val="ro-MD"/>
              </w:rPr>
              <w:t>1196.1.</w:t>
            </w:r>
          </w:p>
        </w:tc>
        <w:tc>
          <w:tcPr>
            <w:tcW w:w="5988" w:type="dxa"/>
            <w:shd w:val="clear" w:color="auto" w:fill="auto"/>
            <w:hideMark/>
          </w:tcPr>
          <w:p w14:paraId="198C44B6" w14:textId="113D274D" w:rsidR="00C413A6" w:rsidRPr="00D6045D" w:rsidRDefault="00C413A6" w:rsidP="004153DB">
            <w:pPr>
              <w:ind w:firstLine="0"/>
              <w:rPr>
                <w:lang w:val="ro-MD" w:eastAsia="ru-RU"/>
              </w:rPr>
            </w:pPr>
            <w:r w:rsidRPr="00D6045D">
              <w:rPr>
                <w:lang w:val="ro-MD"/>
              </w:rPr>
              <w:t>Radiografia articulației talocrurale în două incidențe – 8×10in (20×24)-1, în regim digital, inclusiv descrierea</w:t>
            </w:r>
          </w:p>
        </w:tc>
        <w:tc>
          <w:tcPr>
            <w:tcW w:w="1383" w:type="dxa"/>
            <w:shd w:val="clear" w:color="auto" w:fill="auto"/>
            <w:hideMark/>
          </w:tcPr>
          <w:p w14:paraId="3534B550" w14:textId="5C4480D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21C8492" w14:textId="77777777" w:rsidR="00C413A6" w:rsidRPr="00D6045D" w:rsidRDefault="00C413A6" w:rsidP="00C413A6">
            <w:pPr>
              <w:ind w:firstLine="0"/>
              <w:jc w:val="center"/>
              <w:rPr>
                <w:bCs/>
                <w:lang w:val="ro-MD" w:eastAsia="ru-RU"/>
              </w:rPr>
            </w:pPr>
            <w:r w:rsidRPr="00D6045D">
              <w:rPr>
                <w:bCs/>
                <w:lang w:val="ro-MD" w:eastAsia="ru-RU"/>
              </w:rPr>
              <w:t>324</w:t>
            </w:r>
          </w:p>
        </w:tc>
      </w:tr>
      <w:tr w:rsidR="00B86521" w:rsidRPr="00D6045D" w14:paraId="2FF5D76A" w14:textId="77777777" w:rsidTr="00B77D64">
        <w:trPr>
          <w:trHeight w:val="20"/>
          <w:jc w:val="center"/>
        </w:trPr>
        <w:tc>
          <w:tcPr>
            <w:tcW w:w="1315" w:type="dxa"/>
            <w:shd w:val="clear" w:color="auto" w:fill="auto"/>
          </w:tcPr>
          <w:p w14:paraId="0D432A67" w14:textId="0B2B45B5" w:rsidR="00B86521" w:rsidRPr="00D6045D" w:rsidRDefault="00B86521" w:rsidP="00B86521">
            <w:pPr>
              <w:ind w:firstLine="0"/>
              <w:jc w:val="center"/>
              <w:rPr>
                <w:lang w:val="ro-MD"/>
              </w:rPr>
            </w:pPr>
            <w:r w:rsidRPr="00D6045D">
              <w:rPr>
                <w:lang w:val="ro-MD" w:eastAsia="ro-RO"/>
              </w:rPr>
              <w:t>1196.1.1.</w:t>
            </w:r>
          </w:p>
        </w:tc>
        <w:tc>
          <w:tcPr>
            <w:tcW w:w="5988" w:type="dxa"/>
            <w:shd w:val="clear" w:color="auto" w:fill="auto"/>
          </w:tcPr>
          <w:p w14:paraId="64BE74DA" w14:textId="0402A1F5" w:rsidR="00B86521" w:rsidRPr="00D6045D" w:rsidRDefault="00B86521" w:rsidP="004153DB">
            <w:pPr>
              <w:ind w:firstLine="0"/>
              <w:rPr>
                <w:lang w:val="ro-MD"/>
              </w:rPr>
            </w:pPr>
            <w:r w:rsidRPr="00D6045D">
              <w:rPr>
                <w:lang w:val="ro-MD" w:eastAsia="ro-RO"/>
              </w:rPr>
              <w:t>Radiografia articulației talocrurale în două incidențe – 8×10in (20×24)-1, în regim digital, fără descriere</w:t>
            </w:r>
          </w:p>
        </w:tc>
        <w:tc>
          <w:tcPr>
            <w:tcW w:w="1383" w:type="dxa"/>
            <w:shd w:val="clear" w:color="auto" w:fill="auto"/>
          </w:tcPr>
          <w:p w14:paraId="7995BB50" w14:textId="740BE946" w:rsidR="00B86521" w:rsidRPr="00D6045D" w:rsidRDefault="00B86521" w:rsidP="00B86521">
            <w:pPr>
              <w:ind w:firstLine="0"/>
              <w:jc w:val="center"/>
              <w:rPr>
                <w:lang w:val="ro-MD"/>
              </w:rPr>
            </w:pPr>
            <w:r w:rsidRPr="00D6045D">
              <w:rPr>
                <w:lang w:val="ro-MD" w:eastAsia="ro-RO"/>
              </w:rPr>
              <w:t>1 investigație</w:t>
            </w:r>
          </w:p>
        </w:tc>
        <w:tc>
          <w:tcPr>
            <w:tcW w:w="830" w:type="dxa"/>
            <w:shd w:val="clear" w:color="auto" w:fill="auto"/>
          </w:tcPr>
          <w:p w14:paraId="003FF064" w14:textId="08012841" w:rsidR="00B86521" w:rsidRPr="00D6045D" w:rsidRDefault="00B86521" w:rsidP="00B86521">
            <w:pPr>
              <w:ind w:firstLine="0"/>
              <w:jc w:val="center"/>
              <w:rPr>
                <w:bCs/>
                <w:lang w:val="ro-MD" w:eastAsia="ru-RU"/>
              </w:rPr>
            </w:pPr>
            <w:r w:rsidRPr="00D6045D">
              <w:rPr>
                <w:lang w:val="ro-MD" w:eastAsia="ro-RO"/>
              </w:rPr>
              <w:t>204</w:t>
            </w:r>
          </w:p>
        </w:tc>
      </w:tr>
      <w:tr w:rsidR="00B86521" w:rsidRPr="00D6045D" w14:paraId="6095850E" w14:textId="77777777" w:rsidTr="00B77D64">
        <w:trPr>
          <w:trHeight w:val="20"/>
          <w:jc w:val="center"/>
        </w:trPr>
        <w:tc>
          <w:tcPr>
            <w:tcW w:w="1315" w:type="dxa"/>
            <w:shd w:val="clear" w:color="auto" w:fill="auto"/>
          </w:tcPr>
          <w:p w14:paraId="609FEF34" w14:textId="2F7208FA" w:rsidR="00B86521" w:rsidRPr="00D6045D" w:rsidRDefault="00B86521" w:rsidP="00B86521">
            <w:pPr>
              <w:ind w:firstLine="0"/>
              <w:jc w:val="center"/>
              <w:rPr>
                <w:lang w:val="ro-MD"/>
              </w:rPr>
            </w:pPr>
            <w:r w:rsidRPr="00D6045D">
              <w:rPr>
                <w:lang w:val="ro-MD" w:eastAsia="ro-RO"/>
              </w:rPr>
              <w:t>1196.1.2.</w:t>
            </w:r>
          </w:p>
        </w:tc>
        <w:tc>
          <w:tcPr>
            <w:tcW w:w="5988" w:type="dxa"/>
            <w:shd w:val="clear" w:color="auto" w:fill="auto"/>
          </w:tcPr>
          <w:p w14:paraId="72A88D75" w14:textId="44CF1D9C" w:rsidR="00B86521" w:rsidRPr="00D6045D" w:rsidRDefault="00B86521" w:rsidP="004153DB">
            <w:pPr>
              <w:ind w:firstLine="0"/>
              <w:rPr>
                <w:lang w:val="ro-MD"/>
              </w:rPr>
            </w:pPr>
            <w:r w:rsidRPr="00D6045D">
              <w:rPr>
                <w:lang w:val="ro-MD" w:eastAsia="ro-RO"/>
              </w:rPr>
              <w:t>Descrierea radiografiei articulației talocrurale în două incidențe – 8×10in (20×24)-1, în regim digital</w:t>
            </w:r>
          </w:p>
        </w:tc>
        <w:tc>
          <w:tcPr>
            <w:tcW w:w="1383" w:type="dxa"/>
            <w:shd w:val="clear" w:color="auto" w:fill="auto"/>
          </w:tcPr>
          <w:p w14:paraId="4747AD1A" w14:textId="58AFCBC0" w:rsidR="00B86521" w:rsidRPr="00D6045D" w:rsidRDefault="00B86521" w:rsidP="00B86521">
            <w:pPr>
              <w:ind w:firstLine="0"/>
              <w:jc w:val="center"/>
              <w:rPr>
                <w:lang w:val="ro-MD"/>
              </w:rPr>
            </w:pPr>
            <w:r w:rsidRPr="00D6045D">
              <w:rPr>
                <w:lang w:val="ro-MD" w:eastAsia="ro-RO"/>
              </w:rPr>
              <w:t>1 descriere</w:t>
            </w:r>
          </w:p>
        </w:tc>
        <w:tc>
          <w:tcPr>
            <w:tcW w:w="830" w:type="dxa"/>
            <w:shd w:val="clear" w:color="auto" w:fill="auto"/>
          </w:tcPr>
          <w:p w14:paraId="23C891FE" w14:textId="127C0C1C" w:rsidR="00B86521" w:rsidRPr="00D6045D" w:rsidRDefault="00B86521" w:rsidP="00B86521">
            <w:pPr>
              <w:ind w:firstLine="0"/>
              <w:jc w:val="center"/>
              <w:rPr>
                <w:bCs/>
                <w:lang w:val="ro-MD" w:eastAsia="ru-RU"/>
              </w:rPr>
            </w:pPr>
            <w:r w:rsidRPr="00D6045D">
              <w:rPr>
                <w:lang w:val="ro-MD" w:eastAsia="ro-RO"/>
              </w:rPr>
              <w:t>120</w:t>
            </w:r>
          </w:p>
        </w:tc>
      </w:tr>
      <w:tr w:rsidR="00874A0C" w:rsidRPr="00D6045D" w14:paraId="5022E5F4" w14:textId="77777777" w:rsidTr="00B77D64">
        <w:trPr>
          <w:trHeight w:val="20"/>
          <w:jc w:val="center"/>
        </w:trPr>
        <w:tc>
          <w:tcPr>
            <w:tcW w:w="1315" w:type="dxa"/>
            <w:shd w:val="clear" w:color="auto" w:fill="auto"/>
            <w:vAlign w:val="center"/>
            <w:hideMark/>
          </w:tcPr>
          <w:p w14:paraId="0FCFA475" w14:textId="77777777" w:rsidR="00874A0C" w:rsidRPr="00D6045D" w:rsidRDefault="00874A0C" w:rsidP="00C54A5F">
            <w:pPr>
              <w:ind w:firstLine="0"/>
              <w:jc w:val="center"/>
              <w:rPr>
                <w:lang w:val="ro-MD" w:eastAsia="ru-RU"/>
              </w:rPr>
            </w:pPr>
            <w:r w:rsidRPr="00D6045D">
              <w:rPr>
                <w:lang w:val="ro-MD" w:eastAsia="ru-RU"/>
              </w:rPr>
              <w:t>1197.</w:t>
            </w:r>
          </w:p>
        </w:tc>
        <w:tc>
          <w:tcPr>
            <w:tcW w:w="5988" w:type="dxa"/>
            <w:shd w:val="clear" w:color="auto" w:fill="auto"/>
            <w:vAlign w:val="center"/>
            <w:hideMark/>
          </w:tcPr>
          <w:p w14:paraId="2BE4D6CD" w14:textId="77777777" w:rsidR="00874A0C" w:rsidRPr="00D6045D" w:rsidRDefault="00874A0C" w:rsidP="004153DB">
            <w:pPr>
              <w:ind w:firstLine="0"/>
              <w:rPr>
                <w:lang w:val="ro-MD" w:eastAsia="ru-RU"/>
              </w:rPr>
            </w:pPr>
            <w:r w:rsidRPr="00D6045D">
              <w:rPr>
                <w:lang w:val="ro-MD" w:eastAsia="ru-RU"/>
              </w:rPr>
              <w:t>Radiografia plantei în două incidențe, 18×24 cm-2</w:t>
            </w:r>
          </w:p>
        </w:tc>
        <w:tc>
          <w:tcPr>
            <w:tcW w:w="1383" w:type="dxa"/>
            <w:shd w:val="clear" w:color="auto" w:fill="auto"/>
            <w:vAlign w:val="center"/>
            <w:hideMark/>
          </w:tcPr>
          <w:p w14:paraId="051136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54CC01" w14:textId="77777777" w:rsidR="00874A0C" w:rsidRPr="00D6045D" w:rsidRDefault="00874A0C" w:rsidP="00C54A5F">
            <w:pPr>
              <w:ind w:firstLine="0"/>
              <w:jc w:val="center"/>
              <w:rPr>
                <w:bCs/>
                <w:lang w:val="ro-MD" w:eastAsia="ru-RU"/>
              </w:rPr>
            </w:pPr>
            <w:r w:rsidRPr="00D6045D">
              <w:rPr>
                <w:bCs/>
                <w:lang w:val="ro-MD" w:eastAsia="ru-RU"/>
              </w:rPr>
              <w:t>49</w:t>
            </w:r>
          </w:p>
        </w:tc>
      </w:tr>
      <w:tr w:rsidR="00C413A6" w:rsidRPr="00D6045D" w14:paraId="6DF22FD0" w14:textId="77777777" w:rsidTr="00B77D64">
        <w:trPr>
          <w:trHeight w:val="20"/>
          <w:jc w:val="center"/>
        </w:trPr>
        <w:tc>
          <w:tcPr>
            <w:tcW w:w="1315" w:type="dxa"/>
            <w:shd w:val="clear" w:color="auto" w:fill="auto"/>
            <w:hideMark/>
          </w:tcPr>
          <w:p w14:paraId="65DCA632" w14:textId="211E7BE1" w:rsidR="00C413A6" w:rsidRPr="00D6045D" w:rsidRDefault="00C413A6" w:rsidP="00C413A6">
            <w:pPr>
              <w:ind w:firstLine="0"/>
              <w:jc w:val="center"/>
              <w:rPr>
                <w:lang w:val="ro-MD" w:eastAsia="ru-RU"/>
              </w:rPr>
            </w:pPr>
            <w:r w:rsidRPr="00D6045D">
              <w:rPr>
                <w:lang w:val="ro-MD"/>
              </w:rPr>
              <w:t>1197.1.</w:t>
            </w:r>
          </w:p>
        </w:tc>
        <w:tc>
          <w:tcPr>
            <w:tcW w:w="5988" w:type="dxa"/>
            <w:shd w:val="clear" w:color="auto" w:fill="auto"/>
            <w:hideMark/>
          </w:tcPr>
          <w:p w14:paraId="5CE0AB3F" w14:textId="18732744" w:rsidR="00C413A6" w:rsidRPr="00D6045D" w:rsidRDefault="00C413A6" w:rsidP="004153DB">
            <w:pPr>
              <w:ind w:firstLine="0"/>
              <w:rPr>
                <w:lang w:val="ro-MD" w:eastAsia="ru-RU"/>
              </w:rPr>
            </w:pPr>
            <w:r w:rsidRPr="00D6045D">
              <w:rPr>
                <w:lang w:val="ro-MD"/>
              </w:rPr>
              <w:t>Radiografia plantei în două incidențe – 8×10in (20×24)-1, în regim digital, inclusiv descrierea</w:t>
            </w:r>
          </w:p>
        </w:tc>
        <w:tc>
          <w:tcPr>
            <w:tcW w:w="1383" w:type="dxa"/>
            <w:shd w:val="clear" w:color="auto" w:fill="auto"/>
            <w:hideMark/>
          </w:tcPr>
          <w:p w14:paraId="32167CFC" w14:textId="29D8B061"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3C59502" w14:textId="77777777" w:rsidR="00C413A6" w:rsidRPr="00D6045D" w:rsidRDefault="00C413A6" w:rsidP="00C413A6">
            <w:pPr>
              <w:ind w:firstLine="0"/>
              <w:jc w:val="center"/>
              <w:rPr>
                <w:bCs/>
                <w:lang w:val="ro-MD" w:eastAsia="ru-RU"/>
              </w:rPr>
            </w:pPr>
            <w:r w:rsidRPr="00D6045D">
              <w:rPr>
                <w:bCs/>
                <w:lang w:val="ro-MD" w:eastAsia="ru-RU"/>
              </w:rPr>
              <w:t>324</w:t>
            </w:r>
          </w:p>
        </w:tc>
      </w:tr>
      <w:tr w:rsidR="006E7024" w:rsidRPr="00D6045D" w14:paraId="58EA8CD2" w14:textId="77777777" w:rsidTr="00B77D64">
        <w:trPr>
          <w:trHeight w:val="20"/>
          <w:jc w:val="center"/>
        </w:trPr>
        <w:tc>
          <w:tcPr>
            <w:tcW w:w="1315" w:type="dxa"/>
            <w:shd w:val="clear" w:color="auto" w:fill="auto"/>
          </w:tcPr>
          <w:p w14:paraId="3081154A" w14:textId="27FD233E" w:rsidR="006E7024" w:rsidRPr="00D6045D" w:rsidRDefault="006E7024" w:rsidP="006E7024">
            <w:pPr>
              <w:ind w:firstLine="0"/>
              <w:jc w:val="center"/>
              <w:rPr>
                <w:lang w:val="ro-MD"/>
              </w:rPr>
            </w:pPr>
            <w:r w:rsidRPr="00D6045D">
              <w:rPr>
                <w:lang w:val="ro-MD" w:eastAsia="ro-RO"/>
              </w:rPr>
              <w:t>1197.1.1.</w:t>
            </w:r>
          </w:p>
        </w:tc>
        <w:tc>
          <w:tcPr>
            <w:tcW w:w="5988" w:type="dxa"/>
            <w:shd w:val="clear" w:color="auto" w:fill="auto"/>
          </w:tcPr>
          <w:p w14:paraId="631A91F2" w14:textId="78BFD20B" w:rsidR="006E7024" w:rsidRPr="00D6045D" w:rsidRDefault="006E7024" w:rsidP="004153DB">
            <w:pPr>
              <w:ind w:firstLine="0"/>
              <w:rPr>
                <w:lang w:val="ro-MD"/>
              </w:rPr>
            </w:pPr>
            <w:r w:rsidRPr="00D6045D">
              <w:rPr>
                <w:lang w:val="ro-MD" w:eastAsia="ro-RO"/>
              </w:rPr>
              <w:t>Radiografia plantei în două incidențe – 8×10in (20×24)-1, în regim digital, fără descriere</w:t>
            </w:r>
          </w:p>
        </w:tc>
        <w:tc>
          <w:tcPr>
            <w:tcW w:w="1383" w:type="dxa"/>
            <w:shd w:val="clear" w:color="auto" w:fill="auto"/>
          </w:tcPr>
          <w:p w14:paraId="0D5DD77F" w14:textId="71E9F13D" w:rsidR="006E7024" w:rsidRPr="00D6045D" w:rsidRDefault="006E7024" w:rsidP="006E7024">
            <w:pPr>
              <w:ind w:firstLine="0"/>
              <w:jc w:val="center"/>
              <w:rPr>
                <w:lang w:val="ro-MD"/>
              </w:rPr>
            </w:pPr>
            <w:r w:rsidRPr="00D6045D">
              <w:rPr>
                <w:lang w:val="ro-MD" w:eastAsia="ro-RO"/>
              </w:rPr>
              <w:t>1 investigație</w:t>
            </w:r>
          </w:p>
        </w:tc>
        <w:tc>
          <w:tcPr>
            <w:tcW w:w="830" w:type="dxa"/>
            <w:shd w:val="clear" w:color="auto" w:fill="auto"/>
          </w:tcPr>
          <w:p w14:paraId="6420C9CC" w14:textId="36D89F88" w:rsidR="006E7024" w:rsidRPr="00D6045D" w:rsidRDefault="006E7024" w:rsidP="006E7024">
            <w:pPr>
              <w:ind w:firstLine="0"/>
              <w:jc w:val="center"/>
              <w:rPr>
                <w:bCs/>
                <w:lang w:val="ro-MD" w:eastAsia="ru-RU"/>
              </w:rPr>
            </w:pPr>
            <w:r w:rsidRPr="00D6045D">
              <w:rPr>
                <w:lang w:val="ro-MD" w:eastAsia="ro-RO"/>
              </w:rPr>
              <w:t>204</w:t>
            </w:r>
          </w:p>
        </w:tc>
      </w:tr>
      <w:tr w:rsidR="006E7024" w:rsidRPr="00D6045D" w14:paraId="3A54C253" w14:textId="77777777" w:rsidTr="00B77D64">
        <w:trPr>
          <w:trHeight w:val="20"/>
          <w:jc w:val="center"/>
        </w:trPr>
        <w:tc>
          <w:tcPr>
            <w:tcW w:w="1315" w:type="dxa"/>
            <w:shd w:val="clear" w:color="auto" w:fill="auto"/>
          </w:tcPr>
          <w:p w14:paraId="06EA8D71" w14:textId="2F6CED50" w:rsidR="006E7024" w:rsidRPr="00D6045D" w:rsidRDefault="006E7024" w:rsidP="006E7024">
            <w:pPr>
              <w:ind w:firstLine="0"/>
              <w:jc w:val="center"/>
              <w:rPr>
                <w:lang w:val="ro-MD"/>
              </w:rPr>
            </w:pPr>
            <w:r w:rsidRPr="00D6045D">
              <w:rPr>
                <w:lang w:val="ro-MD" w:eastAsia="ro-RO"/>
              </w:rPr>
              <w:lastRenderedPageBreak/>
              <w:t>1197.1.2.</w:t>
            </w:r>
          </w:p>
        </w:tc>
        <w:tc>
          <w:tcPr>
            <w:tcW w:w="5988" w:type="dxa"/>
            <w:shd w:val="clear" w:color="auto" w:fill="auto"/>
          </w:tcPr>
          <w:p w14:paraId="6F40CBB7" w14:textId="00D8E5CA" w:rsidR="006E7024" w:rsidRPr="00D6045D" w:rsidRDefault="006E7024" w:rsidP="004153DB">
            <w:pPr>
              <w:ind w:firstLine="0"/>
              <w:rPr>
                <w:lang w:val="ro-MD"/>
              </w:rPr>
            </w:pPr>
            <w:r w:rsidRPr="00D6045D">
              <w:rPr>
                <w:lang w:val="ro-MD" w:eastAsia="ro-RO"/>
              </w:rPr>
              <w:t>Descrierea radiografiei plantei în două incidențe – 8×10in (20×24)-1, în regim digital</w:t>
            </w:r>
          </w:p>
        </w:tc>
        <w:tc>
          <w:tcPr>
            <w:tcW w:w="1383" w:type="dxa"/>
            <w:shd w:val="clear" w:color="auto" w:fill="auto"/>
          </w:tcPr>
          <w:p w14:paraId="23D41701" w14:textId="1BF4340D" w:rsidR="006E7024" w:rsidRPr="00D6045D" w:rsidRDefault="006E7024" w:rsidP="006E7024">
            <w:pPr>
              <w:ind w:firstLine="0"/>
              <w:jc w:val="center"/>
              <w:rPr>
                <w:lang w:val="ro-MD"/>
              </w:rPr>
            </w:pPr>
            <w:r w:rsidRPr="00D6045D">
              <w:rPr>
                <w:lang w:val="ro-MD" w:eastAsia="ro-RO"/>
              </w:rPr>
              <w:t>1 descriere</w:t>
            </w:r>
          </w:p>
        </w:tc>
        <w:tc>
          <w:tcPr>
            <w:tcW w:w="830" w:type="dxa"/>
            <w:shd w:val="clear" w:color="auto" w:fill="auto"/>
          </w:tcPr>
          <w:p w14:paraId="1A834E04" w14:textId="1DACFEB6" w:rsidR="006E7024" w:rsidRPr="00D6045D" w:rsidRDefault="006E7024" w:rsidP="006E7024">
            <w:pPr>
              <w:ind w:firstLine="0"/>
              <w:jc w:val="center"/>
              <w:rPr>
                <w:bCs/>
                <w:lang w:val="ro-MD" w:eastAsia="ru-RU"/>
              </w:rPr>
            </w:pPr>
            <w:r w:rsidRPr="00D6045D">
              <w:rPr>
                <w:lang w:val="ro-MD" w:eastAsia="ro-RO"/>
              </w:rPr>
              <w:t>120</w:t>
            </w:r>
          </w:p>
        </w:tc>
      </w:tr>
      <w:tr w:rsidR="00874A0C" w:rsidRPr="00D6045D" w14:paraId="53B692FE" w14:textId="77777777" w:rsidTr="00B77D64">
        <w:trPr>
          <w:trHeight w:val="20"/>
          <w:jc w:val="center"/>
        </w:trPr>
        <w:tc>
          <w:tcPr>
            <w:tcW w:w="1315" w:type="dxa"/>
            <w:shd w:val="clear" w:color="auto" w:fill="auto"/>
            <w:vAlign w:val="center"/>
            <w:hideMark/>
          </w:tcPr>
          <w:p w14:paraId="7F212057" w14:textId="77777777" w:rsidR="00874A0C" w:rsidRPr="00D6045D" w:rsidRDefault="00874A0C" w:rsidP="00C54A5F">
            <w:pPr>
              <w:ind w:firstLine="0"/>
              <w:jc w:val="center"/>
              <w:rPr>
                <w:lang w:val="ro-MD" w:eastAsia="ru-RU"/>
              </w:rPr>
            </w:pPr>
            <w:r w:rsidRPr="00D6045D">
              <w:rPr>
                <w:lang w:val="ro-MD" w:eastAsia="ru-RU"/>
              </w:rPr>
              <w:t>1198.</w:t>
            </w:r>
          </w:p>
        </w:tc>
        <w:tc>
          <w:tcPr>
            <w:tcW w:w="5988" w:type="dxa"/>
            <w:shd w:val="clear" w:color="auto" w:fill="auto"/>
            <w:vAlign w:val="center"/>
            <w:hideMark/>
          </w:tcPr>
          <w:p w14:paraId="34E2AB75" w14:textId="77777777" w:rsidR="00874A0C" w:rsidRPr="00D6045D" w:rsidRDefault="00874A0C" w:rsidP="004153DB">
            <w:pPr>
              <w:ind w:firstLine="0"/>
              <w:rPr>
                <w:lang w:val="ro-MD" w:eastAsia="ru-RU"/>
              </w:rPr>
            </w:pPr>
            <w:r w:rsidRPr="00D6045D">
              <w:rPr>
                <w:lang w:val="ro-MD" w:eastAsia="ru-RU"/>
              </w:rPr>
              <w:t>Radiografia articulațiilor sacroiliace într-o incidență, 24×30 cm-1</w:t>
            </w:r>
          </w:p>
        </w:tc>
        <w:tc>
          <w:tcPr>
            <w:tcW w:w="1383" w:type="dxa"/>
            <w:shd w:val="clear" w:color="auto" w:fill="auto"/>
            <w:vAlign w:val="center"/>
            <w:hideMark/>
          </w:tcPr>
          <w:p w14:paraId="76D8791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AAACDD" w14:textId="77777777" w:rsidR="00874A0C" w:rsidRPr="00D6045D" w:rsidRDefault="00874A0C" w:rsidP="00C54A5F">
            <w:pPr>
              <w:ind w:firstLine="0"/>
              <w:jc w:val="center"/>
              <w:rPr>
                <w:bCs/>
                <w:lang w:val="ro-MD" w:eastAsia="ru-RU"/>
              </w:rPr>
            </w:pPr>
            <w:r w:rsidRPr="00D6045D">
              <w:rPr>
                <w:bCs/>
                <w:lang w:val="ro-MD" w:eastAsia="ru-RU"/>
              </w:rPr>
              <w:t>50</w:t>
            </w:r>
          </w:p>
        </w:tc>
      </w:tr>
      <w:tr w:rsidR="00C413A6" w:rsidRPr="00D6045D" w14:paraId="6CE0AF95" w14:textId="77777777" w:rsidTr="00B77D64">
        <w:trPr>
          <w:trHeight w:val="20"/>
          <w:jc w:val="center"/>
        </w:trPr>
        <w:tc>
          <w:tcPr>
            <w:tcW w:w="1315" w:type="dxa"/>
            <w:shd w:val="clear" w:color="auto" w:fill="auto"/>
            <w:hideMark/>
          </w:tcPr>
          <w:p w14:paraId="1E320C04" w14:textId="003559F2" w:rsidR="00C413A6" w:rsidRPr="00D6045D" w:rsidRDefault="00C413A6" w:rsidP="00C413A6">
            <w:pPr>
              <w:ind w:firstLine="0"/>
              <w:jc w:val="center"/>
              <w:rPr>
                <w:lang w:val="ro-MD" w:eastAsia="ru-RU"/>
              </w:rPr>
            </w:pPr>
            <w:r w:rsidRPr="00D6045D">
              <w:rPr>
                <w:lang w:val="ro-MD"/>
              </w:rPr>
              <w:t>1198.1.</w:t>
            </w:r>
          </w:p>
        </w:tc>
        <w:tc>
          <w:tcPr>
            <w:tcW w:w="5988" w:type="dxa"/>
            <w:shd w:val="clear" w:color="auto" w:fill="auto"/>
            <w:hideMark/>
          </w:tcPr>
          <w:p w14:paraId="0103C4F5" w14:textId="7CCB4EA4" w:rsidR="00C413A6" w:rsidRPr="00D6045D" w:rsidRDefault="00C413A6" w:rsidP="004153DB">
            <w:pPr>
              <w:ind w:firstLine="0"/>
              <w:rPr>
                <w:lang w:val="ro-MD" w:eastAsia="ru-RU"/>
              </w:rPr>
            </w:pPr>
            <w:r w:rsidRPr="00D6045D">
              <w:rPr>
                <w:lang w:val="ro-MD"/>
              </w:rPr>
              <w:t>Radiografia articulațiilor sacroiliace într-o incidență – 8×10in (20×24)-1, în regim digital, inclusiv descrierea</w:t>
            </w:r>
          </w:p>
        </w:tc>
        <w:tc>
          <w:tcPr>
            <w:tcW w:w="1383" w:type="dxa"/>
            <w:shd w:val="clear" w:color="auto" w:fill="auto"/>
            <w:hideMark/>
          </w:tcPr>
          <w:p w14:paraId="08A793C5" w14:textId="3227C10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FDC98DA" w14:textId="77777777" w:rsidR="00C413A6" w:rsidRPr="00D6045D" w:rsidRDefault="00C413A6" w:rsidP="00C413A6">
            <w:pPr>
              <w:ind w:firstLine="0"/>
              <w:jc w:val="center"/>
              <w:rPr>
                <w:bCs/>
                <w:lang w:val="ro-MD" w:eastAsia="ru-RU"/>
              </w:rPr>
            </w:pPr>
            <w:r w:rsidRPr="00D6045D">
              <w:rPr>
                <w:bCs/>
                <w:lang w:val="ro-MD" w:eastAsia="ru-RU"/>
              </w:rPr>
              <w:t>222</w:t>
            </w:r>
          </w:p>
        </w:tc>
      </w:tr>
      <w:tr w:rsidR="006E7024" w:rsidRPr="00D6045D" w14:paraId="64FEA145" w14:textId="77777777" w:rsidTr="00B77D64">
        <w:trPr>
          <w:trHeight w:val="20"/>
          <w:jc w:val="center"/>
        </w:trPr>
        <w:tc>
          <w:tcPr>
            <w:tcW w:w="1315" w:type="dxa"/>
            <w:shd w:val="clear" w:color="auto" w:fill="auto"/>
          </w:tcPr>
          <w:p w14:paraId="6C38615F" w14:textId="354FDA24" w:rsidR="006E7024" w:rsidRPr="00D6045D" w:rsidRDefault="006E7024" w:rsidP="006E7024">
            <w:pPr>
              <w:ind w:firstLine="0"/>
              <w:jc w:val="center"/>
              <w:rPr>
                <w:lang w:val="ro-MD"/>
              </w:rPr>
            </w:pPr>
            <w:r w:rsidRPr="00D6045D">
              <w:rPr>
                <w:lang w:val="ro-MD" w:eastAsia="ro-RO"/>
              </w:rPr>
              <w:t>1198.1.1.</w:t>
            </w:r>
          </w:p>
        </w:tc>
        <w:tc>
          <w:tcPr>
            <w:tcW w:w="5988" w:type="dxa"/>
            <w:shd w:val="clear" w:color="auto" w:fill="auto"/>
          </w:tcPr>
          <w:p w14:paraId="49FC7D63" w14:textId="056EF66A" w:rsidR="006E7024" w:rsidRPr="00D6045D" w:rsidRDefault="006E7024" w:rsidP="004153DB">
            <w:pPr>
              <w:ind w:firstLine="0"/>
              <w:rPr>
                <w:lang w:val="ro-MD"/>
              </w:rPr>
            </w:pPr>
            <w:r w:rsidRPr="00D6045D">
              <w:rPr>
                <w:lang w:val="ro-MD" w:eastAsia="ro-RO"/>
              </w:rPr>
              <w:t>Radiografia articulațiilor sacroiliace într-o incidență – 8×10in (20×24)-1, în regim digital, fără descriere</w:t>
            </w:r>
          </w:p>
        </w:tc>
        <w:tc>
          <w:tcPr>
            <w:tcW w:w="1383" w:type="dxa"/>
            <w:shd w:val="clear" w:color="auto" w:fill="auto"/>
          </w:tcPr>
          <w:p w14:paraId="7663185A" w14:textId="0CEFEB4C" w:rsidR="006E7024" w:rsidRPr="00D6045D" w:rsidRDefault="006E7024" w:rsidP="006E7024">
            <w:pPr>
              <w:ind w:firstLine="0"/>
              <w:jc w:val="center"/>
              <w:rPr>
                <w:lang w:val="ro-MD"/>
              </w:rPr>
            </w:pPr>
            <w:r w:rsidRPr="00D6045D">
              <w:rPr>
                <w:lang w:val="ro-MD" w:eastAsia="ro-RO"/>
              </w:rPr>
              <w:t>1 investigație</w:t>
            </w:r>
          </w:p>
        </w:tc>
        <w:tc>
          <w:tcPr>
            <w:tcW w:w="830" w:type="dxa"/>
            <w:shd w:val="clear" w:color="auto" w:fill="auto"/>
          </w:tcPr>
          <w:p w14:paraId="52AA2948" w14:textId="6B226B38" w:rsidR="006E7024" w:rsidRPr="00D6045D" w:rsidRDefault="006E7024" w:rsidP="006E7024">
            <w:pPr>
              <w:ind w:firstLine="0"/>
              <w:jc w:val="center"/>
              <w:rPr>
                <w:bCs/>
                <w:lang w:val="ro-MD" w:eastAsia="ru-RU"/>
              </w:rPr>
            </w:pPr>
            <w:r w:rsidRPr="00D6045D">
              <w:rPr>
                <w:lang w:val="ro-MD" w:eastAsia="ro-RO"/>
              </w:rPr>
              <w:t>142</w:t>
            </w:r>
          </w:p>
        </w:tc>
      </w:tr>
      <w:tr w:rsidR="006E7024" w:rsidRPr="00D6045D" w14:paraId="31A75D7A" w14:textId="77777777" w:rsidTr="00B77D64">
        <w:trPr>
          <w:trHeight w:val="20"/>
          <w:jc w:val="center"/>
        </w:trPr>
        <w:tc>
          <w:tcPr>
            <w:tcW w:w="1315" w:type="dxa"/>
            <w:shd w:val="clear" w:color="auto" w:fill="auto"/>
          </w:tcPr>
          <w:p w14:paraId="24F61D27" w14:textId="22782E6B" w:rsidR="006E7024" w:rsidRPr="00D6045D" w:rsidRDefault="006E7024" w:rsidP="006E7024">
            <w:pPr>
              <w:ind w:firstLine="0"/>
              <w:jc w:val="center"/>
              <w:rPr>
                <w:lang w:val="ro-MD"/>
              </w:rPr>
            </w:pPr>
            <w:r w:rsidRPr="00D6045D">
              <w:rPr>
                <w:lang w:val="ro-MD" w:eastAsia="ro-RO"/>
              </w:rPr>
              <w:t>1198.1.2.</w:t>
            </w:r>
          </w:p>
        </w:tc>
        <w:tc>
          <w:tcPr>
            <w:tcW w:w="5988" w:type="dxa"/>
            <w:shd w:val="clear" w:color="auto" w:fill="auto"/>
          </w:tcPr>
          <w:p w14:paraId="10C91B8A" w14:textId="77998813" w:rsidR="006E7024" w:rsidRPr="00D6045D" w:rsidRDefault="006E7024" w:rsidP="004153DB">
            <w:pPr>
              <w:ind w:firstLine="0"/>
              <w:rPr>
                <w:lang w:val="ro-MD"/>
              </w:rPr>
            </w:pPr>
            <w:r w:rsidRPr="00D6045D">
              <w:rPr>
                <w:lang w:val="ro-MD" w:eastAsia="ro-RO"/>
              </w:rPr>
              <w:t>Descrierea radiografiei articulațiilor sacroiliace într-o incidență – 8×10in (20×24)-1, în regim digital</w:t>
            </w:r>
          </w:p>
        </w:tc>
        <w:tc>
          <w:tcPr>
            <w:tcW w:w="1383" w:type="dxa"/>
            <w:shd w:val="clear" w:color="auto" w:fill="auto"/>
          </w:tcPr>
          <w:p w14:paraId="0E3243B8" w14:textId="58062C80" w:rsidR="006E7024" w:rsidRPr="00D6045D" w:rsidRDefault="006E7024" w:rsidP="006E7024">
            <w:pPr>
              <w:ind w:firstLine="0"/>
              <w:jc w:val="center"/>
              <w:rPr>
                <w:lang w:val="ro-MD"/>
              </w:rPr>
            </w:pPr>
            <w:r w:rsidRPr="00D6045D">
              <w:rPr>
                <w:lang w:val="ro-MD" w:eastAsia="ro-RO"/>
              </w:rPr>
              <w:t>1 descriere</w:t>
            </w:r>
          </w:p>
        </w:tc>
        <w:tc>
          <w:tcPr>
            <w:tcW w:w="830" w:type="dxa"/>
            <w:shd w:val="clear" w:color="auto" w:fill="auto"/>
          </w:tcPr>
          <w:p w14:paraId="395CA15E" w14:textId="1BBFB803" w:rsidR="006E7024" w:rsidRPr="00D6045D" w:rsidRDefault="006E7024" w:rsidP="006E7024">
            <w:pPr>
              <w:ind w:firstLine="0"/>
              <w:jc w:val="center"/>
              <w:rPr>
                <w:bCs/>
                <w:lang w:val="ro-MD" w:eastAsia="ru-RU"/>
              </w:rPr>
            </w:pPr>
            <w:r w:rsidRPr="00D6045D">
              <w:rPr>
                <w:lang w:val="ro-MD" w:eastAsia="ro-RO"/>
              </w:rPr>
              <w:t>80</w:t>
            </w:r>
          </w:p>
        </w:tc>
      </w:tr>
      <w:tr w:rsidR="00874A0C" w:rsidRPr="00D6045D" w14:paraId="7E0C993A" w14:textId="77777777" w:rsidTr="00B77D64">
        <w:trPr>
          <w:trHeight w:val="20"/>
          <w:jc w:val="center"/>
        </w:trPr>
        <w:tc>
          <w:tcPr>
            <w:tcW w:w="1315" w:type="dxa"/>
            <w:shd w:val="clear" w:color="auto" w:fill="auto"/>
            <w:vAlign w:val="center"/>
            <w:hideMark/>
          </w:tcPr>
          <w:p w14:paraId="02BCDB29" w14:textId="77777777" w:rsidR="00874A0C" w:rsidRPr="00D6045D" w:rsidRDefault="00874A0C" w:rsidP="00C54A5F">
            <w:pPr>
              <w:ind w:firstLine="0"/>
              <w:jc w:val="center"/>
              <w:rPr>
                <w:lang w:val="ro-MD" w:eastAsia="ru-RU"/>
              </w:rPr>
            </w:pPr>
            <w:r w:rsidRPr="00D6045D">
              <w:rPr>
                <w:lang w:val="ro-MD" w:eastAsia="ru-RU"/>
              </w:rPr>
              <w:t>1199.</w:t>
            </w:r>
          </w:p>
        </w:tc>
        <w:tc>
          <w:tcPr>
            <w:tcW w:w="5988" w:type="dxa"/>
            <w:shd w:val="clear" w:color="auto" w:fill="auto"/>
            <w:vAlign w:val="center"/>
            <w:hideMark/>
          </w:tcPr>
          <w:p w14:paraId="22305EAE" w14:textId="77777777" w:rsidR="00874A0C" w:rsidRPr="00D6045D" w:rsidRDefault="00874A0C" w:rsidP="004153DB">
            <w:pPr>
              <w:ind w:firstLine="0"/>
              <w:rPr>
                <w:lang w:val="ro-MD" w:eastAsia="ru-RU"/>
              </w:rPr>
            </w:pPr>
            <w:r w:rsidRPr="00D6045D">
              <w:rPr>
                <w:lang w:val="ro-MD" w:eastAsia="ru-RU"/>
              </w:rPr>
              <w:t>Radiografia osului pubian într-o incidență, 18×24 cm-1</w:t>
            </w:r>
          </w:p>
        </w:tc>
        <w:tc>
          <w:tcPr>
            <w:tcW w:w="1383" w:type="dxa"/>
            <w:shd w:val="clear" w:color="auto" w:fill="auto"/>
            <w:vAlign w:val="center"/>
            <w:hideMark/>
          </w:tcPr>
          <w:p w14:paraId="34AD083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D1FF526" w14:textId="77777777" w:rsidR="00874A0C" w:rsidRPr="00D6045D" w:rsidRDefault="00874A0C" w:rsidP="00C54A5F">
            <w:pPr>
              <w:ind w:firstLine="0"/>
              <w:jc w:val="center"/>
              <w:rPr>
                <w:bCs/>
                <w:lang w:val="ro-MD" w:eastAsia="ru-RU"/>
              </w:rPr>
            </w:pPr>
            <w:r w:rsidRPr="00D6045D">
              <w:rPr>
                <w:bCs/>
                <w:lang w:val="ro-MD" w:eastAsia="ru-RU"/>
              </w:rPr>
              <w:t>29</w:t>
            </w:r>
          </w:p>
        </w:tc>
      </w:tr>
      <w:tr w:rsidR="00C413A6" w:rsidRPr="00D6045D" w14:paraId="5072659D" w14:textId="77777777" w:rsidTr="00B77D64">
        <w:trPr>
          <w:trHeight w:val="20"/>
          <w:jc w:val="center"/>
        </w:trPr>
        <w:tc>
          <w:tcPr>
            <w:tcW w:w="1315" w:type="dxa"/>
            <w:shd w:val="clear" w:color="auto" w:fill="auto"/>
            <w:hideMark/>
          </w:tcPr>
          <w:p w14:paraId="445F51F6" w14:textId="5357690E" w:rsidR="00C413A6" w:rsidRPr="00D6045D" w:rsidRDefault="00C413A6" w:rsidP="00C413A6">
            <w:pPr>
              <w:ind w:firstLine="0"/>
              <w:jc w:val="center"/>
              <w:rPr>
                <w:lang w:val="ro-MD" w:eastAsia="ru-RU"/>
              </w:rPr>
            </w:pPr>
            <w:r w:rsidRPr="00D6045D">
              <w:rPr>
                <w:lang w:val="ro-MD"/>
              </w:rPr>
              <w:t>1199.1.</w:t>
            </w:r>
          </w:p>
        </w:tc>
        <w:tc>
          <w:tcPr>
            <w:tcW w:w="5988" w:type="dxa"/>
            <w:shd w:val="clear" w:color="auto" w:fill="auto"/>
            <w:hideMark/>
          </w:tcPr>
          <w:p w14:paraId="17D82901" w14:textId="72EF4C71" w:rsidR="00C413A6" w:rsidRPr="00D6045D" w:rsidRDefault="00C413A6" w:rsidP="004153DB">
            <w:pPr>
              <w:ind w:firstLine="0"/>
              <w:rPr>
                <w:lang w:val="ro-MD" w:eastAsia="ru-RU"/>
              </w:rPr>
            </w:pPr>
            <w:r w:rsidRPr="00D6045D">
              <w:rPr>
                <w:lang w:val="ro-MD"/>
              </w:rPr>
              <w:t>Radiografia osului pubian într-o incidență – 8×10in (20×24)-1, în regim digital, inclusiv descrierea</w:t>
            </w:r>
          </w:p>
        </w:tc>
        <w:tc>
          <w:tcPr>
            <w:tcW w:w="1383" w:type="dxa"/>
            <w:shd w:val="clear" w:color="auto" w:fill="auto"/>
            <w:hideMark/>
          </w:tcPr>
          <w:p w14:paraId="5AA9CEA6" w14:textId="7A31886B"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F69947D" w14:textId="77777777" w:rsidR="00C413A6" w:rsidRPr="00D6045D" w:rsidRDefault="00C413A6" w:rsidP="00C413A6">
            <w:pPr>
              <w:ind w:firstLine="0"/>
              <w:jc w:val="center"/>
              <w:rPr>
                <w:bCs/>
                <w:lang w:val="ro-MD" w:eastAsia="ru-RU"/>
              </w:rPr>
            </w:pPr>
            <w:r w:rsidRPr="00D6045D">
              <w:rPr>
                <w:bCs/>
                <w:lang w:val="ro-MD" w:eastAsia="ru-RU"/>
              </w:rPr>
              <w:t>191</w:t>
            </w:r>
          </w:p>
        </w:tc>
      </w:tr>
      <w:tr w:rsidR="006E7024" w:rsidRPr="00D6045D" w14:paraId="41E5601A" w14:textId="77777777" w:rsidTr="00B77D64">
        <w:trPr>
          <w:trHeight w:val="20"/>
          <w:jc w:val="center"/>
        </w:trPr>
        <w:tc>
          <w:tcPr>
            <w:tcW w:w="1315" w:type="dxa"/>
            <w:shd w:val="clear" w:color="auto" w:fill="auto"/>
          </w:tcPr>
          <w:p w14:paraId="0CC9EE75" w14:textId="65780123" w:rsidR="006E7024" w:rsidRPr="00D6045D" w:rsidRDefault="006E7024" w:rsidP="006E7024">
            <w:pPr>
              <w:ind w:firstLine="0"/>
              <w:jc w:val="center"/>
              <w:rPr>
                <w:lang w:val="ro-MD"/>
              </w:rPr>
            </w:pPr>
            <w:r w:rsidRPr="00D6045D">
              <w:rPr>
                <w:lang w:val="ro-MD"/>
              </w:rPr>
              <w:t>1199.1.1.</w:t>
            </w:r>
          </w:p>
        </w:tc>
        <w:tc>
          <w:tcPr>
            <w:tcW w:w="5988" w:type="dxa"/>
            <w:shd w:val="clear" w:color="auto" w:fill="auto"/>
          </w:tcPr>
          <w:p w14:paraId="39CDA71E" w14:textId="37E521E5" w:rsidR="006E7024" w:rsidRPr="00D6045D" w:rsidRDefault="006E7024" w:rsidP="004153DB">
            <w:pPr>
              <w:ind w:firstLine="0"/>
              <w:rPr>
                <w:lang w:val="ro-MD"/>
              </w:rPr>
            </w:pPr>
            <w:r w:rsidRPr="00D6045D">
              <w:rPr>
                <w:lang w:val="ro-MD"/>
              </w:rPr>
              <w:t>Radiografia osului pubian într-o incidență – 8×10in (20×24)-1, în regim digital, fără descriere</w:t>
            </w:r>
          </w:p>
        </w:tc>
        <w:tc>
          <w:tcPr>
            <w:tcW w:w="1383" w:type="dxa"/>
            <w:shd w:val="clear" w:color="auto" w:fill="auto"/>
          </w:tcPr>
          <w:p w14:paraId="2190EE9C" w14:textId="6C522E9F" w:rsidR="006E7024" w:rsidRPr="00D6045D" w:rsidRDefault="006E7024" w:rsidP="006E7024">
            <w:pPr>
              <w:ind w:firstLine="0"/>
              <w:jc w:val="center"/>
              <w:rPr>
                <w:lang w:val="ro-MD"/>
              </w:rPr>
            </w:pPr>
            <w:r w:rsidRPr="00D6045D">
              <w:rPr>
                <w:lang w:val="ro-MD"/>
              </w:rPr>
              <w:t>1 investigație</w:t>
            </w:r>
          </w:p>
        </w:tc>
        <w:tc>
          <w:tcPr>
            <w:tcW w:w="830" w:type="dxa"/>
            <w:shd w:val="clear" w:color="auto" w:fill="auto"/>
          </w:tcPr>
          <w:p w14:paraId="501E9FCD" w14:textId="27D38133" w:rsidR="006E7024" w:rsidRPr="00D6045D" w:rsidRDefault="006E7024" w:rsidP="006E7024">
            <w:pPr>
              <w:ind w:firstLine="0"/>
              <w:jc w:val="center"/>
              <w:rPr>
                <w:bCs/>
                <w:lang w:val="ro-MD" w:eastAsia="ru-RU"/>
              </w:rPr>
            </w:pPr>
            <w:r w:rsidRPr="00D6045D">
              <w:rPr>
                <w:lang w:val="ro-MD"/>
              </w:rPr>
              <w:t>128</w:t>
            </w:r>
          </w:p>
        </w:tc>
      </w:tr>
      <w:tr w:rsidR="006E7024" w:rsidRPr="00D6045D" w14:paraId="539175F4" w14:textId="77777777" w:rsidTr="00B77D64">
        <w:trPr>
          <w:trHeight w:val="20"/>
          <w:jc w:val="center"/>
        </w:trPr>
        <w:tc>
          <w:tcPr>
            <w:tcW w:w="1315" w:type="dxa"/>
            <w:shd w:val="clear" w:color="auto" w:fill="auto"/>
          </w:tcPr>
          <w:p w14:paraId="0A9B7AD8" w14:textId="781049AE" w:rsidR="006E7024" w:rsidRPr="00D6045D" w:rsidRDefault="006E7024" w:rsidP="006E7024">
            <w:pPr>
              <w:ind w:firstLine="0"/>
              <w:jc w:val="center"/>
              <w:rPr>
                <w:lang w:val="ro-MD"/>
              </w:rPr>
            </w:pPr>
            <w:r w:rsidRPr="00D6045D">
              <w:rPr>
                <w:lang w:val="ro-MD"/>
              </w:rPr>
              <w:t>1199.1.2.</w:t>
            </w:r>
          </w:p>
        </w:tc>
        <w:tc>
          <w:tcPr>
            <w:tcW w:w="5988" w:type="dxa"/>
            <w:shd w:val="clear" w:color="auto" w:fill="auto"/>
          </w:tcPr>
          <w:p w14:paraId="09C45D8B" w14:textId="23E79558" w:rsidR="006E7024" w:rsidRPr="00D6045D" w:rsidRDefault="006E7024" w:rsidP="004153DB">
            <w:pPr>
              <w:ind w:firstLine="0"/>
              <w:rPr>
                <w:lang w:val="ro-MD"/>
              </w:rPr>
            </w:pPr>
            <w:r w:rsidRPr="00D6045D">
              <w:rPr>
                <w:lang w:val="ro-MD"/>
              </w:rPr>
              <w:t>Descrierea radiografiei osului pubian într-o incidență – 8×10in (20×24)-1, în regim digital</w:t>
            </w:r>
          </w:p>
        </w:tc>
        <w:tc>
          <w:tcPr>
            <w:tcW w:w="1383" w:type="dxa"/>
            <w:shd w:val="clear" w:color="auto" w:fill="auto"/>
          </w:tcPr>
          <w:p w14:paraId="4D4547A5" w14:textId="065911A3" w:rsidR="006E7024" w:rsidRPr="00D6045D" w:rsidRDefault="006E7024" w:rsidP="006E7024">
            <w:pPr>
              <w:ind w:firstLine="0"/>
              <w:jc w:val="center"/>
              <w:rPr>
                <w:lang w:val="ro-MD"/>
              </w:rPr>
            </w:pPr>
            <w:r w:rsidRPr="00D6045D">
              <w:rPr>
                <w:lang w:val="ro-MD"/>
              </w:rPr>
              <w:t>1 descriere</w:t>
            </w:r>
          </w:p>
        </w:tc>
        <w:tc>
          <w:tcPr>
            <w:tcW w:w="830" w:type="dxa"/>
            <w:shd w:val="clear" w:color="auto" w:fill="auto"/>
          </w:tcPr>
          <w:p w14:paraId="75DA523A" w14:textId="259EDEB7" w:rsidR="006E7024" w:rsidRPr="00D6045D" w:rsidRDefault="006E7024" w:rsidP="006E7024">
            <w:pPr>
              <w:ind w:firstLine="0"/>
              <w:jc w:val="center"/>
              <w:rPr>
                <w:bCs/>
                <w:lang w:val="ro-MD" w:eastAsia="ru-RU"/>
              </w:rPr>
            </w:pPr>
            <w:r w:rsidRPr="00D6045D">
              <w:rPr>
                <w:lang w:val="ro-MD"/>
              </w:rPr>
              <w:t>64</w:t>
            </w:r>
          </w:p>
        </w:tc>
      </w:tr>
      <w:tr w:rsidR="00874A0C" w:rsidRPr="00D6045D" w14:paraId="642CB4D1" w14:textId="77777777" w:rsidTr="00B77D64">
        <w:trPr>
          <w:trHeight w:val="20"/>
          <w:jc w:val="center"/>
        </w:trPr>
        <w:tc>
          <w:tcPr>
            <w:tcW w:w="1315" w:type="dxa"/>
            <w:shd w:val="clear" w:color="auto" w:fill="auto"/>
            <w:vAlign w:val="center"/>
            <w:hideMark/>
          </w:tcPr>
          <w:p w14:paraId="4FB10895" w14:textId="77777777" w:rsidR="00874A0C" w:rsidRPr="00D6045D" w:rsidRDefault="00874A0C" w:rsidP="00C54A5F">
            <w:pPr>
              <w:ind w:firstLine="0"/>
              <w:jc w:val="center"/>
              <w:rPr>
                <w:lang w:val="ro-MD" w:eastAsia="ru-RU"/>
              </w:rPr>
            </w:pPr>
            <w:r w:rsidRPr="00D6045D">
              <w:rPr>
                <w:lang w:val="ro-MD" w:eastAsia="ru-RU"/>
              </w:rPr>
              <w:t>1200.</w:t>
            </w:r>
          </w:p>
        </w:tc>
        <w:tc>
          <w:tcPr>
            <w:tcW w:w="5988" w:type="dxa"/>
            <w:shd w:val="clear" w:color="auto" w:fill="auto"/>
            <w:vAlign w:val="center"/>
            <w:hideMark/>
          </w:tcPr>
          <w:p w14:paraId="55A32015" w14:textId="77777777" w:rsidR="00874A0C" w:rsidRPr="00D6045D" w:rsidRDefault="00874A0C" w:rsidP="004153DB">
            <w:pPr>
              <w:ind w:firstLine="0"/>
              <w:rPr>
                <w:lang w:val="ro-MD" w:eastAsia="ru-RU"/>
              </w:rPr>
            </w:pPr>
            <w:r w:rsidRPr="00D6045D">
              <w:rPr>
                <w:lang w:val="ro-MD" w:eastAsia="ru-RU"/>
              </w:rPr>
              <w:t>Radiografia axială a rotulei în trei incidențe, 13×18 cm-3</w:t>
            </w:r>
          </w:p>
        </w:tc>
        <w:tc>
          <w:tcPr>
            <w:tcW w:w="1383" w:type="dxa"/>
            <w:shd w:val="clear" w:color="auto" w:fill="auto"/>
            <w:vAlign w:val="center"/>
            <w:hideMark/>
          </w:tcPr>
          <w:p w14:paraId="6E12AB4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42BBD5" w14:textId="77777777" w:rsidR="00874A0C" w:rsidRPr="00D6045D" w:rsidRDefault="00874A0C" w:rsidP="00C54A5F">
            <w:pPr>
              <w:ind w:firstLine="0"/>
              <w:jc w:val="center"/>
              <w:rPr>
                <w:bCs/>
                <w:lang w:val="ro-MD" w:eastAsia="ru-RU"/>
              </w:rPr>
            </w:pPr>
            <w:r w:rsidRPr="00D6045D">
              <w:rPr>
                <w:bCs/>
                <w:lang w:val="ro-MD" w:eastAsia="ru-RU"/>
              </w:rPr>
              <w:t>38</w:t>
            </w:r>
          </w:p>
        </w:tc>
      </w:tr>
      <w:tr w:rsidR="00C413A6" w:rsidRPr="00D6045D" w14:paraId="685A042C" w14:textId="77777777" w:rsidTr="00B77D64">
        <w:trPr>
          <w:trHeight w:val="20"/>
          <w:jc w:val="center"/>
        </w:trPr>
        <w:tc>
          <w:tcPr>
            <w:tcW w:w="1315" w:type="dxa"/>
            <w:shd w:val="clear" w:color="auto" w:fill="auto"/>
            <w:hideMark/>
          </w:tcPr>
          <w:p w14:paraId="222198FC" w14:textId="1D709574" w:rsidR="00C413A6" w:rsidRPr="00D6045D" w:rsidRDefault="00C413A6" w:rsidP="00C413A6">
            <w:pPr>
              <w:ind w:firstLine="0"/>
              <w:jc w:val="center"/>
              <w:rPr>
                <w:lang w:val="ro-MD" w:eastAsia="ru-RU"/>
              </w:rPr>
            </w:pPr>
            <w:r w:rsidRPr="00D6045D">
              <w:rPr>
                <w:lang w:val="ro-MD"/>
              </w:rPr>
              <w:t>1200.1.</w:t>
            </w:r>
          </w:p>
        </w:tc>
        <w:tc>
          <w:tcPr>
            <w:tcW w:w="5988" w:type="dxa"/>
            <w:shd w:val="clear" w:color="auto" w:fill="auto"/>
            <w:hideMark/>
          </w:tcPr>
          <w:p w14:paraId="7DF6B3F7" w14:textId="55D703ED" w:rsidR="00C413A6" w:rsidRPr="00D6045D" w:rsidRDefault="00C413A6" w:rsidP="004153DB">
            <w:pPr>
              <w:ind w:firstLine="0"/>
              <w:rPr>
                <w:lang w:val="ro-MD" w:eastAsia="ru-RU"/>
              </w:rPr>
            </w:pPr>
            <w:r w:rsidRPr="00D6045D">
              <w:rPr>
                <w:lang w:val="ro-MD"/>
              </w:rPr>
              <w:t>Radiografia axială a rotulei în trei incidențe – 8×10in (20×24)-1, în regim digital, inclusiv descrierea</w:t>
            </w:r>
          </w:p>
        </w:tc>
        <w:tc>
          <w:tcPr>
            <w:tcW w:w="1383" w:type="dxa"/>
            <w:shd w:val="clear" w:color="auto" w:fill="auto"/>
            <w:hideMark/>
          </w:tcPr>
          <w:p w14:paraId="7C630250" w14:textId="578CA3E8"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D5CB35D" w14:textId="77777777" w:rsidR="00C413A6" w:rsidRPr="00D6045D" w:rsidRDefault="00C413A6" w:rsidP="00C413A6">
            <w:pPr>
              <w:ind w:firstLine="0"/>
              <w:jc w:val="center"/>
              <w:rPr>
                <w:bCs/>
                <w:lang w:val="ro-MD" w:eastAsia="ru-RU"/>
              </w:rPr>
            </w:pPr>
            <w:r w:rsidRPr="00D6045D">
              <w:rPr>
                <w:bCs/>
                <w:lang w:val="ro-MD" w:eastAsia="ru-RU"/>
              </w:rPr>
              <w:t>196</w:t>
            </w:r>
          </w:p>
        </w:tc>
      </w:tr>
      <w:tr w:rsidR="006E7024" w:rsidRPr="00D6045D" w14:paraId="734BAFA6" w14:textId="77777777" w:rsidTr="00B77D64">
        <w:trPr>
          <w:trHeight w:val="20"/>
          <w:jc w:val="center"/>
        </w:trPr>
        <w:tc>
          <w:tcPr>
            <w:tcW w:w="1315" w:type="dxa"/>
            <w:shd w:val="clear" w:color="auto" w:fill="auto"/>
          </w:tcPr>
          <w:p w14:paraId="13816EE8" w14:textId="56150E52" w:rsidR="006E7024" w:rsidRPr="00D6045D" w:rsidRDefault="006E7024" w:rsidP="006E7024">
            <w:pPr>
              <w:ind w:firstLine="0"/>
              <w:jc w:val="center"/>
              <w:rPr>
                <w:lang w:val="ro-MD"/>
              </w:rPr>
            </w:pPr>
            <w:r w:rsidRPr="00D6045D">
              <w:rPr>
                <w:lang w:val="ro-MD"/>
              </w:rPr>
              <w:t>1200.1.1.</w:t>
            </w:r>
          </w:p>
        </w:tc>
        <w:tc>
          <w:tcPr>
            <w:tcW w:w="5988" w:type="dxa"/>
            <w:shd w:val="clear" w:color="auto" w:fill="auto"/>
          </w:tcPr>
          <w:p w14:paraId="67886D75" w14:textId="5B39BE4E" w:rsidR="006E7024" w:rsidRPr="00D6045D" w:rsidRDefault="006E7024" w:rsidP="004153DB">
            <w:pPr>
              <w:ind w:firstLine="0"/>
              <w:rPr>
                <w:lang w:val="ro-MD"/>
              </w:rPr>
            </w:pPr>
            <w:r w:rsidRPr="00D6045D">
              <w:rPr>
                <w:lang w:val="ro-MD"/>
              </w:rPr>
              <w:t>Radiografia axială a rotulei în trei incidențe – 8×10in (20×24)-1, în regim digital, fără descriere</w:t>
            </w:r>
          </w:p>
        </w:tc>
        <w:tc>
          <w:tcPr>
            <w:tcW w:w="1383" w:type="dxa"/>
            <w:shd w:val="clear" w:color="auto" w:fill="auto"/>
          </w:tcPr>
          <w:p w14:paraId="77DBFDAA" w14:textId="514696EB" w:rsidR="006E7024" w:rsidRPr="00D6045D" w:rsidRDefault="006E7024" w:rsidP="006E7024">
            <w:pPr>
              <w:ind w:firstLine="0"/>
              <w:jc w:val="center"/>
              <w:rPr>
                <w:lang w:val="ro-MD"/>
              </w:rPr>
            </w:pPr>
            <w:r w:rsidRPr="00D6045D">
              <w:rPr>
                <w:lang w:val="ro-MD"/>
              </w:rPr>
              <w:t>1 investigație</w:t>
            </w:r>
          </w:p>
        </w:tc>
        <w:tc>
          <w:tcPr>
            <w:tcW w:w="830" w:type="dxa"/>
            <w:shd w:val="clear" w:color="auto" w:fill="auto"/>
          </w:tcPr>
          <w:p w14:paraId="4D9F4CA2" w14:textId="1C189462" w:rsidR="006E7024" w:rsidRPr="00D6045D" w:rsidRDefault="006E7024" w:rsidP="006E7024">
            <w:pPr>
              <w:ind w:firstLine="0"/>
              <w:jc w:val="center"/>
              <w:rPr>
                <w:bCs/>
                <w:lang w:val="ro-MD" w:eastAsia="ru-RU"/>
              </w:rPr>
            </w:pPr>
            <w:r w:rsidRPr="00D6045D">
              <w:rPr>
                <w:lang w:val="ro-MD"/>
              </w:rPr>
              <w:t>130</w:t>
            </w:r>
          </w:p>
        </w:tc>
      </w:tr>
      <w:tr w:rsidR="006E7024" w:rsidRPr="00D6045D" w14:paraId="7BFFC591" w14:textId="77777777" w:rsidTr="00B77D64">
        <w:trPr>
          <w:trHeight w:val="20"/>
          <w:jc w:val="center"/>
        </w:trPr>
        <w:tc>
          <w:tcPr>
            <w:tcW w:w="1315" w:type="dxa"/>
            <w:shd w:val="clear" w:color="auto" w:fill="auto"/>
          </w:tcPr>
          <w:p w14:paraId="73097A81" w14:textId="7601335D" w:rsidR="006E7024" w:rsidRPr="00D6045D" w:rsidRDefault="006E7024" w:rsidP="006E7024">
            <w:pPr>
              <w:ind w:firstLine="0"/>
              <w:jc w:val="center"/>
              <w:rPr>
                <w:lang w:val="ro-MD"/>
              </w:rPr>
            </w:pPr>
            <w:r w:rsidRPr="00D6045D">
              <w:rPr>
                <w:lang w:val="ro-MD"/>
              </w:rPr>
              <w:t>1200.1.2.</w:t>
            </w:r>
          </w:p>
        </w:tc>
        <w:tc>
          <w:tcPr>
            <w:tcW w:w="5988" w:type="dxa"/>
            <w:shd w:val="clear" w:color="auto" w:fill="auto"/>
          </w:tcPr>
          <w:p w14:paraId="4DAD8D84" w14:textId="271C66BB" w:rsidR="006E7024" w:rsidRPr="00D6045D" w:rsidRDefault="006E7024" w:rsidP="004153DB">
            <w:pPr>
              <w:ind w:firstLine="0"/>
              <w:rPr>
                <w:lang w:val="ro-MD"/>
              </w:rPr>
            </w:pPr>
            <w:r w:rsidRPr="00D6045D">
              <w:rPr>
                <w:lang w:val="ro-MD"/>
              </w:rPr>
              <w:t>Descrierea radiografiei axială a rotulei în trei incidențe – 8×10in (20×24)-1, în regim digital</w:t>
            </w:r>
          </w:p>
        </w:tc>
        <w:tc>
          <w:tcPr>
            <w:tcW w:w="1383" w:type="dxa"/>
            <w:shd w:val="clear" w:color="auto" w:fill="auto"/>
          </w:tcPr>
          <w:p w14:paraId="161AD51A" w14:textId="079DD5CD" w:rsidR="006E7024" w:rsidRPr="00D6045D" w:rsidRDefault="006E7024" w:rsidP="006E7024">
            <w:pPr>
              <w:ind w:firstLine="0"/>
              <w:jc w:val="center"/>
              <w:rPr>
                <w:lang w:val="ro-MD"/>
              </w:rPr>
            </w:pPr>
            <w:r w:rsidRPr="00D6045D">
              <w:rPr>
                <w:lang w:val="ro-MD"/>
              </w:rPr>
              <w:t>1 descriere</w:t>
            </w:r>
          </w:p>
        </w:tc>
        <w:tc>
          <w:tcPr>
            <w:tcW w:w="830" w:type="dxa"/>
            <w:shd w:val="clear" w:color="auto" w:fill="auto"/>
          </w:tcPr>
          <w:p w14:paraId="1E6DF940" w14:textId="45A0E145" w:rsidR="006E7024" w:rsidRPr="00D6045D" w:rsidRDefault="006E7024" w:rsidP="006E7024">
            <w:pPr>
              <w:ind w:firstLine="0"/>
              <w:jc w:val="center"/>
              <w:rPr>
                <w:bCs/>
                <w:lang w:val="ro-MD" w:eastAsia="ru-RU"/>
              </w:rPr>
            </w:pPr>
            <w:r w:rsidRPr="00D6045D">
              <w:rPr>
                <w:lang w:val="ro-MD"/>
              </w:rPr>
              <w:t>65</w:t>
            </w:r>
          </w:p>
        </w:tc>
      </w:tr>
      <w:tr w:rsidR="00874A0C" w:rsidRPr="00D6045D" w14:paraId="73EC4021" w14:textId="77777777" w:rsidTr="00B77D64">
        <w:trPr>
          <w:trHeight w:val="20"/>
          <w:jc w:val="center"/>
        </w:trPr>
        <w:tc>
          <w:tcPr>
            <w:tcW w:w="1315" w:type="dxa"/>
            <w:shd w:val="clear" w:color="auto" w:fill="auto"/>
            <w:vAlign w:val="center"/>
            <w:hideMark/>
          </w:tcPr>
          <w:p w14:paraId="605F02E5" w14:textId="77777777" w:rsidR="00874A0C" w:rsidRPr="00D6045D" w:rsidRDefault="00874A0C" w:rsidP="00C54A5F">
            <w:pPr>
              <w:ind w:firstLine="0"/>
              <w:jc w:val="center"/>
              <w:rPr>
                <w:lang w:val="ro-MD" w:eastAsia="ru-RU"/>
              </w:rPr>
            </w:pPr>
            <w:r w:rsidRPr="00D6045D">
              <w:rPr>
                <w:lang w:val="ro-MD" w:eastAsia="ru-RU"/>
              </w:rPr>
              <w:t>1201.</w:t>
            </w:r>
          </w:p>
        </w:tc>
        <w:tc>
          <w:tcPr>
            <w:tcW w:w="5988" w:type="dxa"/>
            <w:shd w:val="clear" w:color="auto" w:fill="auto"/>
            <w:vAlign w:val="center"/>
            <w:hideMark/>
          </w:tcPr>
          <w:p w14:paraId="37FEEF26" w14:textId="77777777" w:rsidR="00874A0C" w:rsidRPr="00D6045D" w:rsidRDefault="00874A0C" w:rsidP="004153DB">
            <w:pPr>
              <w:ind w:firstLine="0"/>
              <w:rPr>
                <w:lang w:val="ro-MD" w:eastAsia="ru-RU"/>
              </w:rPr>
            </w:pPr>
            <w:r w:rsidRPr="00D6045D">
              <w:rPr>
                <w:lang w:val="ro-MD" w:eastAsia="ru-RU"/>
              </w:rPr>
              <w:t>Radiografia calcaneului într-o incidență, 13×18 cm-1</w:t>
            </w:r>
          </w:p>
        </w:tc>
        <w:tc>
          <w:tcPr>
            <w:tcW w:w="1383" w:type="dxa"/>
            <w:shd w:val="clear" w:color="auto" w:fill="auto"/>
            <w:vAlign w:val="center"/>
            <w:hideMark/>
          </w:tcPr>
          <w:p w14:paraId="4A29441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C271F65" w14:textId="77777777" w:rsidR="00874A0C" w:rsidRPr="00D6045D" w:rsidRDefault="00874A0C" w:rsidP="00C54A5F">
            <w:pPr>
              <w:ind w:firstLine="0"/>
              <w:jc w:val="center"/>
              <w:rPr>
                <w:bCs/>
                <w:lang w:val="ro-MD" w:eastAsia="ru-RU"/>
              </w:rPr>
            </w:pPr>
            <w:r w:rsidRPr="00D6045D">
              <w:rPr>
                <w:bCs/>
                <w:lang w:val="ro-MD" w:eastAsia="ru-RU"/>
              </w:rPr>
              <w:t>32</w:t>
            </w:r>
          </w:p>
        </w:tc>
      </w:tr>
      <w:tr w:rsidR="006E7024" w:rsidRPr="00D6045D" w14:paraId="2DF55D92" w14:textId="77777777" w:rsidTr="00B77D64">
        <w:trPr>
          <w:trHeight w:val="20"/>
          <w:jc w:val="center"/>
        </w:trPr>
        <w:tc>
          <w:tcPr>
            <w:tcW w:w="1315" w:type="dxa"/>
            <w:shd w:val="clear" w:color="auto" w:fill="auto"/>
            <w:hideMark/>
          </w:tcPr>
          <w:p w14:paraId="4965150B" w14:textId="64035F51" w:rsidR="006E7024" w:rsidRPr="00D6045D" w:rsidRDefault="006E7024" w:rsidP="006E7024">
            <w:pPr>
              <w:ind w:firstLine="0"/>
              <w:jc w:val="center"/>
              <w:rPr>
                <w:lang w:val="ro-MD" w:eastAsia="ru-RU"/>
              </w:rPr>
            </w:pPr>
            <w:r w:rsidRPr="00D6045D">
              <w:rPr>
                <w:lang w:val="ro-MD" w:eastAsia="ro-RO"/>
              </w:rPr>
              <w:t>1201.1.</w:t>
            </w:r>
          </w:p>
        </w:tc>
        <w:tc>
          <w:tcPr>
            <w:tcW w:w="5988" w:type="dxa"/>
            <w:shd w:val="clear" w:color="auto" w:fill="auto"/>
            <w:hideMark/>
          </w:tcPr>
          <w:p w14:paraId="45E525EE" w14:textId="6A597F62" w:rsidR="006E7024" w:rsidRPr="00D6045D" w:rsidRDefault="006E7024" w:rsidP="004153DB">
            <w:pPr>
              <w:ind w:firstLine="0"/>
              <w:rPr>
                <w:lang w:val="ro-MD" w:eastAsia="ru-RU"/>
              </w:rPr>
            </w:pPr>
            <w:r w:rsidRPr="00D6045D">
              <w:rPr>
                <w:lang w:val="ro-MD"/>
              </w:rPr>
              <w:t>Radiografia calcaneului într-o incidență – 8×10in (20×24)-1, în regim digital, inclusiv descrierea</w:t>
            </w:r>
          </w:p>
        </w:tc>
        <w:tc>
          <w:tcPr>
            <w:tcW w:w="1383" w:type="dxa"/>
            <w:shd w:val="clear" w:color="auto" w:fill="auto"/>
            <w:hideMark/>
          </w:tcPr>
          <w:p w14:paraId="02ECFAA0" w14:textId="6495167F" w:rsidR="006E7024" w:rsidRPr="00D6045D" w:rsidRDefault="006E7024" w:rsidP="006E7024">
            <w:pPr>
              <w:ind w:firstLine="0"/>
              <w:jc w:val="center"/>
              <w:rPr>
                <w:lang w:val="ro-MD" w:eastAsia="ru-RU"/>
              </w:rPr>
            </w:pPr>
            <w:r w:rsidRPr="00D6045D">
              <w:rPr>
                <w:lang w:val="ro-MD"/>
              </w:rPr>
              <w:t>1 examinare</w:t>
            </w:r>
          </w:p>
        </w:tc>
        <w:tc>
          <w:tcPr>
            <w:tcW w:w="830" w:type="dxa"/>
            <w:shd w:val="clear" w:color="auto" w:fill="auto"/>
            <w:hideMark/>
          </w:tcPr>
          <w:p w14:paraId="58577376" w14:textId="0D704328" w:rsidR="006E7024" w:rsidRPr="00D6045D" w:rsidRDefault="006E7024" w:rsidP="006E7024">
            <w:pPr>
              <w:ind w:firstLine="0"/>
              <w:jc w:val="center"/>
              <w:rPr>
                <w:bCs/>
                <w:lang w:val="ro-MD" w:eastAsia="ru-RU"/>
              </w:rPr>
            </w:pPr>
            <w:r w:rsidRPr="00D6045D">
              <w:rPr>
                <w:lang w:val="ro-MD" w:eastAsia="ro-RO"/>
              </w:rPr>
              <w:t>222</w:t>
            </w:r>
          </w:p>
        </w:tc>
      </w:tr>
      <w:tr w:rsidR="006E7024" w:rsidRPr="00D6045D" w14:paraId="2E149A15" w14:textId="77777777" w:rsidTr="00B77D64">
        <w:trPr>
          <w:trHeight w:val="20"/>
          <w:jc w:val="center"/>
        </w:trPr>
        <w:tc>
          <w:tcPr>
            <w:tcW w:w="1315" w:type="dxa"/>
            <w:shd w:val="clear" w:color="auto" w:fill="auto"/>
          </w:tcPr>
          <w:p w14:paraId="0DDE483E" w14:textId="6F3BEB93" w:rsidR="006E7024" w:rsidRPr="00D6045D" w:rsidRDefault="006E7024" w:rsidP="006E7024">
            <w:pPr>
              <w:ind w:firstLine="0"/>
              <w:jc w:val="center"/>
              <w:rPr>
                <w:lang w:val="ro-MD" w:eastAsia="ro-RO"/>
              </w:rPr>
            </w:pPr>
            <w:r w:rsidRPr="00D6045D">
              <w:rPr>
                <w:lang w:val="ro-MD" w:eastAsia="ro-RO"/>
              </w:rPr>
              <w:t>1201.1.1.</w:t>
            </w:r>
          </w:p>
        </w:tc>
        <w:tc>
          <w:tcPr>
            <w:tcW w:w="5988" w:type="dxa"/>
            <w:shd w:val="clear" w:color="auto" w:fill="auto"/>
          </w:tcPr>
          <w:p w14:paraId="23862627" w14:textId="6945FFED" w:rsidR="006E7024" w:rsidRPr="00D6045D" w:rsidRDefault="006E7024" w:rsidP="004153DB">
            <w:pPr>
              <w:ind w:firstLine="0"/>
              <w:rPr>
                <w:lang w:val="ro-MD"/>
              </w:rPr>
            </w:pPr>
            <w:r w:rsidRPr="00D6045D">
              <w:rPr>
                <w:lang w:val="ro-MD" w:eastAsia="ro-RO"/>
              </w:rPr>
              <w:t>Radiografia calcaneului într-o incidență – 8×10in (20×24)-1, în regim digital, fără descriere</w:t>
            </w:r>
          </w:p>
        </w:tc>
        <w:tc>
          <w:tcPr>
            <w:tcW w:w="1383" w:type="dxa"/>
            <w:shd w:val="clear" w:color="auto" w:fill="auto"/>
          </w:tcPr>
          <w:p w14:paraId="6C725F69" w14:textId="3D7806B5" w:rsidR="006E7024" w:rsidRPr="00D6045D" w:rsidRDefault="006E7024" w:rsidP="006E7024">
            <w:pPr>
              <w:ind w:firstLine="0"/>
              <w:jc w:val="center"/>
              <w:rPr>
                <w:lang w:val="ro-MD"/>
              </w:rPr>
            </w:pPr>
            <w:r w:rsidRPr="00D6045D">
              <w:rPr>
                <w:lang w:val="ro-MD" w:eastAsia="ro-RO"/>
              </w:rPr>
              <w:t>1 investigație</w:t>
            </w:r>
          </w:p>
        </w:tc>
        <w:tc>
          <w:tcPr>
            <w:tcW w:w="830" w:type="dxa"/>
            <w:shd w:val="clear" w:color="auto" w:fill="auto"/>
          </w:tcPr>
          <w:p w14:paraId="7AC336A7" w14:textId="40A61EE7" w:rsidR="006E7024" w:rsidRPr="00D6045D" w:rsidRDefault="006E7024" w:rsidP="006E7024">
            <w:pPr>
              <w:ind w:firstLine="0"/>
              <w:jc w:val="center"/>
              <w:rPr>
                <w:lang w:val="ro-MD" w:eastAsia="ro-RO"/>
              </w:rPr>
            </w:pPr>
            <w:r w:rsidRPr="00D6045D">
              <w:rPr>
                <w:lang w:val="ro-MD" w:eastAsia="ro-RO"/>
              </w:rPr>
              <w:t>142</w:t>
            </w:r>
          </w:p>
        </w:tc>
      </w:tr>
      <w:tr w:rsidR="006E7024" w:rsidRPr="00D6045D" w14:paraId="65D92E82" w14:textId="77777777" w:rsidTr="00B77D64">
        <w:trPr>
          <w:trHeight w:val="20"/>
          <w:jc w:val="center"/>
        </w:trPr>
        <w:tc>
          <w:tcPr>
            <w:tcW w:w="1315" w:type="dxa"/>
            <w:shd w:val="clear" w:color="auto" w:fill="auto"/>
          </w:tcPr>
          <w:p w14:paraId="4AC185ED" w14:textId="3FFC52E5" w:rsidR="006E7024" w:rsidRPr="00D6045D" w:rsidRDefault="006E7024" w:rsidP="006E7024">
            <w:pPr>
              <w:ind w:firstLine="0"/>
              <w:jc w:val="center"/>
              <w:rPr>
                <w:lang w:val="ro-MD" w:eastAsia="ro-RO"/>
              </w:rPr>
            </w:pPr>
            <w:r w:rsidRPr="00D6045D">
              <w:rPr>
                <w:lang w:val="ro-MD" w:eastAsia="ro-RO"/>
              </w:rPr>
              <w:t>1201.1.2.</w:t>
            </w:r>
          </w:p>
        </w:tc>
        <w:tc>
          <w:tcPr>
            <w:tcW w:w="5988" w:type="dxa"/>
            <w:shd w:val="clear" w:color="auto" w:fill="auto"/>
          </w:tcPr>
          <w:p w14:paraId="7D3BBDC5" w14:textId="4E04DFE6" w:rsidR="006E7024" w:rsidRPr="00D6045D" w:rsidRDefault="006E7024" w:rsidP="004153DB">
            <w:pPr>
              <w:ind w:firstLine="0"/>
              <w:rPr>
                <w:lang w:val="ro-MD"/>
              </w:rPr>
            </w:pPr>
            <w:r w:rsidRPr="00D6045D">
              <w:rPr>
                <w:lang w:val="ro-MD" w:eastAsia="ro-RO"/>
              </w:rPr>
              <w:t>Descrierea radiografiei calcaneului într-o incidență – 8×10in (20×24)-1, în regim digital</w:t>
            </w:r>
          </w:p>
        </w:tc>
        <w:tc>
          <w:tcPr>
            <w:tcW w:w="1383" w:type="dxa"/>
            <w:shd w:val="clear" w:color="auto" w:fill="auto"/>
          </w:tcPr>
          <w:p w14:paraId="77EC2540" w14:textId="2C0E6A0D" w:rsidR="006E7024" w:rsidRPr="00D6045D" w:rsidRDefault="006E7024" w:rsidP="006E7024">
            <w:pPr>
              <w:ind w:firstLine="0"/>
              <w:jc w:val="center"/>
              <w:rPr>
                <w:lang w:val="ro-MD"/>
              </w:rPr>
            </w:pPr>
            <w:r w:rsidRPr="00D6045D">
              <w:rPr>
                <w:lang w:val="ro-MD" w:eastAsia="ro-RO"/>
              </w:rPr>
              <w:t>1 descriere</w:t>
            </w:r>
          </w:p>
        </w:tc>
        <w:tc>
          <w:tcPr>
            <w:tcW w:w="830" w:type="dxa"/>
            <w:shd w:val="clear" w:color="auto" w:fill="auto"/>
          </w:tcPr>
          <w:p w14:paraId="395DFDAA" w14:textId="0EAEF9DF" w:rsidR="006E7024" w:rsidRPr="00D6045D" w:rsidRDefault="006E7024" w:rsidP="006E7024">
            <w:pPr>
              <w:ind w:firstLine="0"/>
              <w:jc w:val="center"/>
              <w:rPr>
                <w:lang w:val="ro-MD" w:eastAsia="ro-RO"/>
              </w:rPr>
            </w:pPr>
            <w:r w:rsidRPr="00D6045D">
              <w:rPr>
                <w:lang w:val="ro-MD" w:eastAsia="ro-RO"/>
              </w:rPr>
              <w:t>80</w:t>
            </w:r>
          </w:p>
        </w:tc>
      </w:tr>
      <w:tr w:rsidR="00874A0C" w:rsidRPr="00D6045D" w14:paraId="76CE4B8B" w14:textId="77777777" w:rsidTr="00B77D64">
        <w:trPr>
          <w:trHeight w:val="20"/>
          <w:jc w:val="center"/>
        </w:trPr>
        <w:tc>
          <w:tcPr>
            <w:tcW w:w="1315" w:type="dxa"/>
            <w:shd w:val="clear" w:color="auto" w:fill="auto"/>
            <w:vAlign w:val="center"/>
            <w:hideMark/>
          </w:tcPr>
          <w:p w14:paraId="39138381" w14:textId="77777777" w:rsidR="00874A0C" w:rsidRPr="00D6045D" w:rsidRDefault="00874A0C" w:rsidP="00C54A5F">
            <w:pPr>
              <w:ind w:firstLine="0"/>
              <w:jc w:val="center"/>
              <w:rPr>
                <w:lang w:val="ro-MD" w:eastAsia="ru-RU"/>
              </w:rPr>
            </w:pPr>
            <w:r w:rsidRPr="00D6045D">
              <w:rPr>
                <w:lang w:val="ro-MD" w:eastAsia="ru-RU"/>
              </w:rPr>
              <w:t>1202.</w:t>
            </w:r>
          </w:p>
        </w:tc>
        <w:tc>
          <w:tcPr>
            <w:tcW w:w="5988" w:type="dxa"/>
            <w:shd w:val="clear" w:color="auto" w:fill="auto"/>
            <w:vAlign w:val="center"/>
            <w:hideMark/>
          </w:tcPr>
          <w:p w14:paraId="3CA8C10F" w14:textId="77777777" w:rsidR="00874A0C" w:rsidRPr="00D6045D" w:rsidRDefault="00874A0C" w:rsidP="004153DB">
            <w:pPr>
              <w:ind w:firstLine="0"/>
              <w:rPr>
                <w:lang w:val="ro-MD" w:eastAsia="ru-RU"/>
              </w:rPr>
            </w:pPr>
            <w:r w:rsidRPr="00D6045D">
              <w:rPr>
                <w:lang w:val="ro-MD" w:eastAsia="ru-RU"/>
              </w:rPr>
              <w:t>Radiografia calcaneului în două incidențe, 13×18 cm-2</w:t>
            </w:r>
          </w:p>
        </w:tc>
        <w:tc>
          <w:tcPr>
            <w:tcW w:w="1383" w:type="dxa"/>
            <w:shd w:val="clear" w:color="auto" w:fill="auto"/>
            <w:vAlign w:val="center"/>
            <w:hideMark/>
          </w:tcPr>
          <w:p w14:paraId="3103241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8C05FB" w14:textId="77777777" w:rsidR="00874A0C" w:rsidRPr="00D6045D" w:rsidRDefault="00874A0C" w:rsidP="00C54A5F">
            <w:pPr>
              <w:ind w:firstLine="0"/>
              <w:jc w:val="center"/>
              <w:rPr>
                <w:bCs/>
                <w:lang w:val="ro-MD" w:eastAsia="ru-RU"/>
              </w:rPr>
            </w:pPr>
            <w:r w:rsidRPr="00D6045D">
              <w:rPr>
                <w:bCs/>
                <w:lang w:val="ro-MD" w:eastAsia="ru-RU"/>
              </w:rPr>
              <w:t>41</w:t>
            </w:r>
          </w:p>
        </w:tc>
      </w:tr>
      <w:tr w:rsidR="00C413A6" w:rsidRPr="00D6045D" w14:paraId="1F5FBA5F" w14:textId="77777777" w:rsidTr="00B77D64">
        <w:trPr>
          <w:trHeight w:val="20"/>
          <w:jc w:val="center"/>
        </w:trPr>
        <w:tc>
          <w:tcPr>
            <w:tcW w:w="1315" w:type="dxa"/>
            <w:shd w:val="clear" w:color="auto" w:fill="auto"/>
            <w:hideMark/>
          </w:tcPr>
          <w:p w14:paraId="6334F9C5" w14:textId="0FC0074C" w:rsidR="00C413A6" w:rsidRPr="00D6045D" w:rsidRDefault="00C413A6" w:rsidP="00C413A6">
            <w:pPr>
              <w:ind w:firstLine="0"/>
              <w:jc w:val="center"/>
              <w:rPr>
                <w:lang w:val="ro-MD" w:eastAsia="ru-RU"/>
              </w:rPr>
            </w:pPr>
            <w:r w:rsidRPr="00D6045D">
              <w:rPr>
                <w:lang w:val="ro-MD"/>
              </w:rPr>
              <w:t>1202.1.</w:t>
            </w:r>
          </w:p>
        </w:tc>
        <w:tc>
          <w:tcPr>
            <w:tcW w:w="5988" w:type="dxa"/>
            <w:shd w:val="clear" w:color="auto" w:fill="auto"/>
            <w:hideMark/>
          </w:tcPr>
          <w:p w14:paraId="025EF886" w14:textId="29CDECDE" w:rsidR="00C413A6" w:rsidRPr="00D6045D" w:rsidRDefault="00C413A6" w:rsidP="004153DB">
            <w:pPr>
              <w:ind w:firstLine="0"/>
              <w:rPr>
                <w:lang w:val="ro-MD" w:eastAsia="ru-RU"/>
              </w:rPr>
            </w:pPr>
            <w:r w:rsidRPr="00D6045D">
              <w:rPr>
                <w:lang w:val="ro-MD"/>
              </w:rPr>
              <w:t>Radiografia calcaneului în două incidențe – 8×10 în (20×24)-1, în regim digital, inclusiv descrierea</w:t>
            </w:r>
          </w:p>
        </w:tc>
        <w:tc>
          <w:tcPr>
            <w:tcW w:w="1383" w:type="dxa"/>
            <w:shd w:val="clear" w:color="auto" w:fill="auto"/>
            <w:hideMark/>
          </w:tcPr>
          <w:p w14:paraId="1070ED1F" w14:textId="630E0D72"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74579D5" w14:textId="77777777" w:rsidR="00C413A6" w:rsidRPr="00D6045D" w:rsidRDefault="00C413A6" w:rsidP="00C413A6">
            <w:pPr>
              <w:ind w:firstLine="0"/>
              <w:jc w:val="center"/>
              <w:rPr>
                <w:bCs/>
                <w:lang w:val="ro-MD" w:eastAsia="ru-RU"/>
              </w:rPr>
            </w:pPr>
            <w:r w:rsidRPr="00D6045D">
              <w:rPr>
                <w:bCs/>
                <w:lang w:val="ro-MD" w:eastAsia="ru-RU"/>
              </w:rPr>
              <w:t>324</w:t>
            </w:r>
          </w:p>
        </w:tc>
      </w:tr>
      <w:tr w:rsidR="006E7024" w:rsidRPr="00D6045D" w14:paraId="42903D26" w14:textId="77777777" w:rsidTr="00B77D64">
        <w:trPr>
          <w:trHeight w:val="20"/>
          <w:jc w:val="center"/>
        </w:trPr>
        <w:tc>
          <w:tcPr>
            <w:tcW w:w="1315" w:type="dxa"/>
            <w:shd w:val="clear" w:color="auto" w:fill="auto"/>
          </w:tcPr>
          <w:p w14:paraId="14E82065" w14:textId="6D2FC82C" w:rsidR="006E7024" w:rsidRPr="00D6045D" w:rsidRDefault="006E7024" w:rsidP="006E7024">
            <w:pPr>
              <w:ind w:firstLine="0"/>
              <w:jc w:val="center"/>
              <w:rPr>
                <w:lang w:val="ro-MD"/>
              </w:rPr>
            </w:pPr>
            <w:r w:rsidRPr="00D6045D">
              <w:rPr>
                <w:lang w:val="ro-MD" w:eastAsia="ro-RO"/>
              </w:rPr>
              <w:t>1202.1.1.</w:t>
            </w:r>
          </w:p>
        </w:tc>
        <w:tc>
          <w:tcPr>
            <w:tcW w:w="5988" w:type="dxa"/>
            <w:shd w:val="clear" w:color="auto" w:fill="auto"/>
          </w:tcPr>
          <w:p w14:paraId="282F6E4D" w14:textId="37C3D192" w:rsidR="006E7024" w:rsidRPr="00D6045D" w:rsidRDefault="006E7024" w:rsidP="004153DB">
            <w:pPr>
              <w:ind w:firstLine="0"/>
              <w:rPr>
                <w:lang w:val="ro-MD"/>
              </w:rPr>
            </w:pPr>
            <w:r w:rsidRPr="00D6045D">
              <w:rPr>
                <w:lang w:val="ro-MD" w:eastAsia="ro-RO"/>
              </w:rPr>
              <w:t>Radiografia calcaneului în două incidențe – 8×10in (20×24)-1, în regim digital, fără descriere</w:t>
            </w:r>
          </w:p>
        </w:tc>
        <w:tc>
          <w:tcPr>
            <w:tcW w:w="1383" w:type="dxa"/>
            <w:shd w:val="clear" w:color="auto" w:fill="auto"/>
          </w:tcPr>
          <w:p w14:paraId="3EA74EDF" w14:textId="6E4BA208" w:rsidR="006E7024" w:rsidRPr="00D6045D" w:rsidRDefault="006E7024" w:rsidP="006E7024">
            <w:pPr>
              <w:ind w:firstLine="0"/>
              <w:jc w:val="center"/>
              <w:rPr>
                <w:lang w:val="ro-MD"/>
              </w:rPr>
            </w:pPr>
            <w:r w:rsidRPr="00D6045D">
              <w:rPr>
                <w:lang w:val="ro-MD" w:eastAsia="ro-RO"/>
              </w:rPr>
              <w:t>1 investigație</w:t>
            </w:r>
          </w:p>
        </w:tc>
        <w:tc>
          <w:tcPr>
            <w:tcW w:w="830" w:type="dxa"/>
            <w:shd w:val="clear" w:color="auto" w:fill="auto"/>
          </w:tcPr>
          <w:p w14:paraId="3389A51E" w14:textId="6693FE7F" w:rsidR="006E7024" w:rsidRPr="00D6045D" w:rsidRDefault="006E7024" w:rsidP="006E7024">
            <w:pPr>
              <w:ind w:firstLine="0"/>
              <w:jc w:val="center"/>
              <w:rPr>
                <w:bCs/>
                <w:lang w:val="ro-MD" w:eastAsia="ru-RU"/>
              </w:rPr>
            </w:pPr>
            <w:r w:rsidRPr="00D6045D">
              <w:rPr>
                <w:lang w:val="ro-MD" w:eastAsia="ro-RO"/>
              </w:rPr>
              <w:t>204</w:t>
            </w:r>
          </w:p>
        </w:tc>
      </w:tr>
      <w:tr w:rsidR="006E7024" w:rsidRPr="00D6045D" w14:paraId="40DAC5B6" w14:textId="77777777" w:rsidTr="00B77D64">
        <w:trPr>
          <w:trHeight w:val="20"/>
          <w:jc w:val="center"/>
        </w:trPr>
        <w:tc>
          <w:tcPr>
            <w:tcW w:w="1315" w:type="dxa"/>
            <w:shd w:val="clear" w:color="auto" w:fill="auto"/>
          </w:tcPr>
          <w:p w14:paraId="1E12B3A7" w14:textId="56973610" w:rsidR="006E7024" w:rsidRPr="00D6045D" w:rsidRDefault="006E7024" w:rsidP="006E7024">
            <w:pPr>
              <w:ind w:firstLine="0"/>
              <w:jc w:val="center"/>
              <w:rPr>
                <w:lang w:val="ro-MD"/>
              </w:rPr>
            </w:pPr>
            <w:r w:rsidRPr="00D6045D">
              <w:rPr>
                <w:lang w:val="ro-MD" w:eastAsia="ro-RO"/>
              </w:rPr>
              <w:t>1202.1.2.</w:t>
            </w:r>
          </w:p>
        </w:tc>
        <w:tc>
          <w:tcPr>
            <w:tcW w:w="5988" w:type="dxa"/>
            <w:shd w:val="clear" w:color="auto" w:fill="auto"/>
          </w:tcPr>
          <w:p w14:paraId="4E82CBA2" w14:textId="0201DB2F" w:rsidR="006E7024" w:rsidRPr="00D6045D" w:rsidRDefault="006E7024" w:rsidP="004153DB">
            <w:pPr>
              <w:ind w:firstLine="0"/>
              <w:rPr>
                <w:lang w:val="ro-MD"/>
              </w:rPr>
            </w:pPr>
            <w:r w:rsidRPr="00D6045D">
              <w:rPr>
                <w:lang w:val="ro-MD" w:eastAsia="ro-RO"/>
              </w:rPr>
              <w:t>Descrierea radiografiei calcaneului în două incidențe – 8×10in (20×24)-1, în regim digital</w:t>
            </w:r>
          </w:p>
        </w:tc>
        <w:tc>
          <w:tcPr>
            <w:tcW w:w="1383" w:type="dxa"/>
            <w:shd w:val="clear" w:color="auto" w:fill="auto"/>
          </w:tcPr>
          <w:p w14:paraId="0ACAE803" w14:textId="1C42459C" w:rsidR="006E7024" w:rsidRPr="00D6045D" w:rsidRDefault="006E7024" w:rsidP="006E7024">
            <w:pPr>
              <w:ind w:firstLine="0"/>
              <w:jc w:val="center"/>
              <w:rPr>
                <w:lang w:val="ro-MD"/>
              </w:rPr>
            </w:pPr>
            <w:r w:rsidRPr="00D6045D">
              <w:rPr>
                <w:lang w:val="ro-MD" w:eastAsia="ro-RO"/>
              </w:rPr>
              <w:t>1 descriere</w:t>
            </w:r>
          </w:p>
        </w:tc>
        <w:tc>
          <w:tcPr>
            <w:tcW w:w="830" w:type="dxa"/>
            <w:shd w:val="clear" w:color="auto" w:fill="auto"/>
          </w:tcPr>
          <w:p w14:paraId="25336C9F" w14:textId="0FA12936" w:rsidR="006E7024" w:rsidRPr="00D6045D" w:rsidRDefault="006E7024" w:rsidP="006E7024">
            <w:pPr>
              <w:ind w:firstLine="0"/>
              <w:jc w:val="center"/>
              <w:rPr>
                <w:bCs/>
                <w:lang w:val="ro-MD" w:eastAsia="ru-RU"/>
              </w:rPr>
            </w:pPr>
            <w:r w:rsidRPr="00D6045D">
              <w:rPr>
                <w:lang w:val="ro-MD" w:eastAsia="ro-RO"/>
              </w:rPr>
              <w:t>120</w:t>
            </w:r>
          </w:p>
        </w:tc>
      </w:tr>
      <w:tr w:rsidR="00874A0C" w:rsidRPr="00D6045D" w14:paraId="109900AA" w14:textId="77777777" w:rsidTr="00B77D64">
        <w:trPr>
          <w:trHeight w:val="20"/>
          <w:jc w:val="center"/>
        </w:trPr>
        <w:tc>
          <w:tcPr>
            <w:tcW w:w="1315" w:type="dxa"/>
            <w:shd w:val="clear" w:color="auto" w:fill="auto"/>
            <w:vAlign w:val="center"/>
            <w:hideMark/>
          </w:tcPr>
          <w:p w14:paraId="367D87C2" w14:textId="77777777" w:rsidR="00874A0C" w:rsidRPr="00D6045D" w:rsidRDefault="00874A0C" w:rsidP="00C54A5F">
            <w:pPr>
              <w:ind w:firstLine="0"/>
              <w:jc w:val="center"/>
              <w:rPr>
                <w:lang w:val="ro-MD" w:eastAsia="ru-RU"/>
              </w:rPr>
            </w:pPr>
            <w:r w:rsidRPr="00D6045D">
              <w:rPr>
                <w:lang w:val="ro-MD" w:eastAsia="ru-RU"/>
              </w:rPr>
              <w:t>1203.</w:t>
            </w:r>
          </w:p>
        </w:tc>
        <w:tc>
          <w:tcPr>
            <w:tcW w:w="5988" w:type="dxa"/>
            <w:shd w:val="clear" w:color="auto" w:fill="auto"/>
            <w:vAlign w:val="center"/>
            <w:hideMark/>
          </w:tcPr>
          <w:p w14:paraId="08CDEEA1" w14:textId="77777777" w:rsidR="00874A0C" w:rsidRPr="00D6045D" w:rsidRDefault="00874A0C" w:rsidP="004153DB">
            <w:pPr>
              <w:ind w:firstLine="0"/>
              <w:rPr>
                <w:lang w:val="ro-MD" w:eastAsia="ru-RU"/>
              </w:rPr>
            </w:pPr>
            <w:r w:rsidRPr="00D6045D">
              <w:rPr>
                <w:lang w:val="ro-MD" w:eastAsia="ru-RU"/>
              </w:rPr>
              <w:t>Radiografia piciorului plat (bilateral) în două incidențe, 24×30 cm-2</w:t>
            </w:r>
          </w:p>
        </w:tc>
        <w:tc>
          <w:tcPr>
            <w:tcW w:w="1383" w:type="dxa"/>
            <w:shd w:val="clear" w:color="auto" w:fill="auto"/>
            <w:vAlign w:val="center"/>
            <w:hideMark/>
          </w:tcPr>
          <w:p w14:paraId="5F483F1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A98D27" w14:textId="77777777" w:rsidR="00874A0C" w:rsidRPr="00D6045D" w:rsidRDefault="00874A0C" w:rsidP="00C54A5F">
            <w:pPr>
              <w:ind w:firstLine="0"/>
              <w:jc w:val="center"/>
              <w:rPr>
                <w:bCs/>
                <w:lang w:val="ro-MD" w:eastAsia="ru-RU"/>
              </w:rPr>
            </w:pPr>
            <w:r w:rsidRPr="00D6045D">
              <w:rPr>
                <w:bCs/>
                <w:lang w:val="ro-MD" w:eastAsia="ru-RU"/>
              </w:rPr>
              <w:t>66</w:t>
            </w:r>
          </w:p>
        </w:tc>
      </w:tr>
      <w:tr w:rsidR="00C413A6" w:rsidRPr="00D6045D" w14:paraId="005085D2" w14:textId="77777777" w:rsidTr="00B77D64">
        <w:trPr>
          <w:trHeight w:val="20"/>
          <w:jc w:val="center"/>
        </w:trPr>
        <w:tc>
          <w:tcPr>
            <w:tcW w:w="1315" w:type="dxa"/>
            <w:shd w:val="clear" w:color="auto" w:fill="auto"/>
            <w:hideMark/>
          </w:tcPr>
          <w:p w14:paraId="58BB3806" w14:textId="7E99FE3D" w:rsidR="00C413A6" w:rsidRPr="00D6045D" w:rsidRDefault="00C413A6" w:rsidP="00C413A6">
            <w:pPr>
              <w:ind w:firstLine="0"/>
              <w:jc w:val="center"/>
              <w:rPr>
                <w:lang w:val="ro-MD" w:eastAsia="ru-RU"/>
              </w:rPr>
            </w:pPr>
            <w:r w:rsidRPr="00D6045D">
              <w:rPr>
                <w:lang w:val="ro-MD"/>
              </w:rPr>
              <w:t>1203.1.</w:t>
            </w:r>
          </w:p>
        </w:tc>
        <w:tc>
          <w:tcPr>
            <w:tcW w:w="5988" w:type="dxa"/>
            <w:shd w:val="clear" w:color="auto" w:fill="auto"/>
            <w:hideMark/>
          </w:tcPr>
          <w:p w14:paraId="216115D9" w14:textId="251CC584" w:rsidR="00C413A6" w:rsidRPr="00D6045D" w:rsidRDefault="00C413A6" w:rsidP="004153DB">
            <w:pPr>
              <w:ind w:firstLine="0"/>
              <w:rPr>
                <w:lang w:val="ro-MD" w:eastAsia="ru-RU"/>
              </w:rPr>
            </w:pPr>
            <w:r w:rsidRPr="00D6045D">
              <w:rPr>
                <w:lang w:val="ro-MD"/>
              </w:rPr>
              <w:t>Radiografia piciorului plat (bilateral) în două incidențe – 8×10in (20×24)-1, în regim digital, inclusiv descrierea</w:t>
            </w:r>
          </w:p>
        </w:tc>
        <w:tc>
          <w:tcPr>
            <w:tcW w:w="1383" w:type="dxa"/>
            <w:shd w:val="clear" w:color="auto" w:fill="auto"/>
            <w:hideMark/>
          </w:tcPr>
          <w:p w14:paraId="248FED3E" w14:textId="56C68E1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08D1AF8" w14:textId="77777777" w:rsidR="00C413A6" w:rsidRPr="00D6045D" w:rsidRDefault="00C413A6" w:rsidP="00C413A6">
            <w:pPr>
              <w:ind w:firstLine="0"/>
              <w:jc w:val="center"/>
              <w:rPr>
                <w:bCs/>
                <w:lang w:val="ro-MD" w:eastAsia="ru-RU"/>
              </w:rPr>
            </w:pPr>
            <w:r w:rsidRPr="00D6045D">
              <w:rPr>
                <w:bCs/>
                <w:lang w:val="ro-MD" w:eastAsia="ru-RU"/>
              </w:rPr>
              <w:t>324</w:t>
            </w:r>
          </w:p>
        </w:tc>
      </w:tr>
      <w:tr w:rsidR="00BB1BAE" w:rsidRPr="00D6045D" w14:paraId="77A61876" w14:textId="77777777" w:rsidTr="00B77D64">
        <w:trPr>
          <w:trHeight w:val="20"/>
          <w:jc w:val="center"/>
        </w:trPr>
        <w:tc>
          <w:tcPr>
            <w:tcW w:w="1315" w:type="dxa"/>
            <w:shd w:val="clear" w:color="auto" w:fill="auto"/>
          </w:tcPr>
          <w:p w14:paraId="56D8745C" w14:textId="2FC86870" w:rsidR="00BB1BAE" w:rsidRPr="00D6045D" w:rsidRDefault="00BB1BAE" w:rsidP="00BB1BAE">
            <w:pPr>
              <w:ind w:firstLine="0"/>
              <w:jc w:val="center"/>
              <w:rPr>
                <w:lang w:val="ro-MD"/>
              </w:rPr>
            </w:pPr>
            <w:r w:rsidRPr="00D6045D">
              <w:rPr>
                <w:lang w:val="ro-MD" w:eastAsia="ro-RO"/>
              </w:rPr>
              <w:t>1203.1.1.</w:t>
            </w:r>
          </w:p>
        </w:tc>
        <w:tc>
          <w:tcPr>
            <w:tcW w:w="5988" w:type="dxa"/>
            <w:shd w:val="clear" w:color="auto" w:fill="auto"/>
          </w:tcPr>
          <w:p w14:paraId="48F4DF16" w14:textId="59796B4D" w:rsidR="00BB1BAE" w:rsidRPr="00D6045D" w:rsidRDefault="00BB1BAE" w:rsidP="004153DB">
            <w:pPr>
              <w:ind w:firstLine="0"/>
              <w:rPr>
                <w:lang w:val="ro-MD"/>
              </w:rPr>
            </w:pPr>
            <w:r w:rsidRPr="00D6045D">
              <w:rPr>
                <w:lang w:val="ro-MD" w:eastAsia="ro-RO"/>
              </w:rPr>
              <w:t>Radiografia piciorului plat (bilateral) în două incidențe – 8×10in (20×24)-1, în regim digital, fără descriere</w:t>
            </w:r>
          </w:p>
        </w:tc>
        <w:tc>
          <w:tcPr>
            <w:tcW w:w="1383" w:type="dxa"/>
            <w:shd w:val="clear" w:color="auto" w:fill="auto"/>
          </w:tcPr>
          <w:p w14:paraId="751F3DE2" w14:textId="221650FA"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4A9600B6" w14:textId="4D2D4A41" w:rsidR="00BB1BAE" w:rsidRPr="00D6045D" w:rsidRDefault="00BB1BAE" w:rsidP="00BB1BAE">
            <w:pPr>
              <w:ind w:firstLine="0"/>
              <w:jc w:val="center"/>
              <w:rPr>
                <w:bCs/>
                <w:lang w:val="ro-MD" w:eastAsia="ru-RU"/>
              </w:rPr>
            </w:pPr>
            <w:r w:rsidRPr="00D6045D">
              <w:rPr>
                <w:lang w:val="ro-MD" w:eastAsia="ro-RO"/>
              </w:rPr>
              <w:t>204</w:t>
            </w:r>
          </w:p>
        </w:tc>
      </w:tr>
      <w:tr w:rsidR="00BB1BAE" w:rsidRPr="00D6045D" w14:paraId="0A7A1CCC" w14:textId="77777777" w:rsidTr="00B77D64">
        <w:trPr>
          <w:trHeight w:val="20"/>
          <w:jc w:val="center"/>
        </w:trPr>
        <w:tc>
          <w:tcPr>
            <w:tcW w:w="1315" w:type="dxa"/>
            <w:shd w:val="clear" w:color="auto" w:fill="auto"/>
          </w:tcPr>
          <w:p w14:paraId="301127DF" w14:textId="5D868BBC" w:rsidR="00BB1BAE" w:rsidRPr="00D6045D" w:rsidRDefault="00BB1BAE" w:rsidP="00BB1BAE">
            <w:pPr>
              <w:ind w:firstLine="0"/>
              <w:jc w:val="center"/>
              <w:rPr>
                <w:lang w:val="ro-MD"/>
              </w:rPr>
            </w:pPr>
            <w:r w:rsidRPr="00D6045D">
              <w:rPr>
                <w:lang w:val="ro-MD" w:eastAsia="ro-RO"/>
              </w:rPr>
              <w:t>1203.1.2.</w:t>
            </w:r>
          </w:p>
        </w:tc>
        <w:tc>
          <w:tcPr>
            <w:tcW w:w="5988" w:type="dxa"/>
            <w:shd w:val="clear" w:color="auto" w:fill="auto"/>
          </w:tcPr>
          <w:p w14:paraId="1D335301" w14:textId="0DAB8943" w:rsidR="00BB1BAE" w:rsidRPr="00D6045D" w:rsidRDefault="00BB1BAE" w:rsidP="004153DB">
            <w:pPr>
              <w:ind w:firstLine="0"/>
              <w:rPr>
                <w:lang w:val="ro-MD"/>
              </w:rPr>
            </w:pPr>
            <w:r w:rsidRPr="00D6045D">
              <w:rPr>
                <w:lang w:val="ro-MD" w:eastAsia="ro-RO"/>
              </w:rPr>
              <w:t>Descrierea radiografiei piciorului plat (bilateral) în două incidențe – 8×10in (20×24)-1, în regim digital</w:t>
            </w:r>
          </w:p>
        </w:tc>
        <w:tc>
          <w:tcPr>
            <w:tcW w:w="1383" w:type="dxa"/>
            <w:shd w:val="clear" w:color="auto" w:fill="auto"/>
          </w:tcPr>
          <w:p w14:paraId="550421A8" w14:textId="08BD7A47"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1A8C1123" w14:textId="69AE4A42" w:rsidR="00BB1BAE" w:rsidRPr="00D6045D" w:rsidRDefault="00BB1BAE" w:rsidP="00BB1BAE">
            <w:pPr>
              <w:ind w:firstLine="0"/>
              <w:jc w:val="center"/>
              <w:rPr>
                <w:bCs/>
                <w:lang w:val="ro-MD" w:eastAsia="ru-RU"/>
              </w:rPr>
            </w:pPr>
            <w:r w:rsidRPr="00D6045D">
              <w:rPr>
                <w:lang w:val="ro-MD" w:eastAsia="ro-RO"/>
              </w:rPr>
              <w:t>120</w:t>
            </w:r>
          </w:p>
        </w:tc>
      </w:tr>
      <w:tr w:rsidR="00874A0C" w:rsidRPr="00D6045D" w14:paraId="3F657A71" w14:textId="77777777" w:rsidTr="00B77D64">
        <w:trPr>
          <w:trHeight w:val="20"/>
          <w:jc w:val="center"/>
        </w:trPr>
        <w:tc>
          <w:tcPr>
            <w:tcW w:w="1315" w:type="dxa"/>
            <w:shd w:val="clear" w:color="auto" w:fill="auto"/>
            <w:vAlign w:val="center"/>
            <w:hideMark/>
          </w:tcPr>
          <w:p w14:paraId="2C2A8815" w14:textId="77777777" w:rsidR="00874A0C" w:rsidRPr="00D6045D" w:rsidRDefault="00874A0C" w:rsidP="00C54A5F">
            <w:pPr>
              <w:ind w:firstLine="0"/>
              <w:jc w:val="center"/>
              <w:rPr>
                <w:lang w:val="ro-MD" w:eastAsia="ru-RU"/>
              </w:rPr>
            </w:pPr>
            <w:r w:rsidRPr="00D6045D">
              <w:rPr>
                <w:lang w:val="ro-MD" w:eastAsia="ru-RU"/>
              </w:rPr>
              <w:t>1204.</w:t>
            </w:r>
          </w:p>
        </w:tc>
        <w:tc>
          <w:tcPr>
            <w:tcW w:w="5988" w:type="dxa"/>
            <w:shd w:val="clear" w:color="auto" w:fill="auto"/>
            <w:vAlign w:val="center"/>
            <w:hideMark/>
          </w:tcPr>
          <w:p w14:paraId="76B34958" w14:textId="77777777" w:rsidR="00874A0C" w:rsidRPr="00D6045D" w:rsidRDefault="00874A0C" w:rsidP="004153DB">
            <w:pPr>
              <w:ind w:firstLine="0"/>
              <w:rPr>
                <w:lang w:val="ro-MD" w:eastAsia="ru-RU"/>
              </w:rPr>
            </w:pPr>
            <w:r w:rsidRPr="00D6045D">
              <w:rPr>
                <w:lang w:val="ro-MD" w:eastAsia="ru-RU"/>
              </w:rPr>
              <w:t>Fistulografia, 18×24 cm-2, fără costul substanței de contrast*</w:t>
            </w:r>
          </w:p>
        </w:tc>
        <w:tc>
          <w:tcPr>
            <w:tcW w:w="1383" w:type="dxa"/>
            <w:shd w:val="clear" w:color="auto" w:fill="auto"/>
            <w:vAlign w:val="center"/>
            <w:hideMark/>
          </w:tcPr>
          <w:p w14:paraId="5711BAA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320137"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7EC4ED8C" w14:textId="77777777" w:rsidTr="00B77D64">
        <w:trPr>
          <w:trHeight w:val="20"/>
          <w:jc w:val="center"/>
        </w:trPr>
        <w:tc>
          <w:tcPr>
            <w:tcW w:w="1315" w:type="dxa"/>
            <w:shd w:val="clear" w:color="auto" w:fill="auto"/>
            <w:vAlign w:val="center"/>
            <w:hideMark/>
          </w:tcPr>
          <w:p w14:paraId="33170443" w14:textId="77777777" w:rsidR="00874A0C" w:rsidRPr="00D6045D" w:rsidRDefault="00874A0C" w:rsidP="00C54A5F">
            <w:pPr>
              <w:ind w:firstLine="0"/>
              <w:jc w:val="center"/>
              <w:rPr>
                <w:lang w:val="ro-MD" w:eastAsia="ru-RU"/>
              </w:rPr>
            </w:pPr>
            <w:r w:rsidRPr="00D6045D">
              <w:rPr>
                <w:lang w:val="ro-MD" w:eastAsia="ru-RU"/>
              </w:rPr>
              <w:t>1205.</w:t>
            </w:r>
          </w:p>
        </w:tc>
        <w:tc>
          <w:tcPr>
            <w:tcW w:w="5988" w:type="dxa"/>
            <w:shd w:val="clear" w:color="auto" w:fill="auto"/>
            <w:vAlign w:val="center"/>
            <w:hideMark/>
          </w:tcPr>
          <w:p w14:paraId="150B558F" w14:textId="77777777" w:rsidR="00874A0C" w:rsidRPr="00D6045D" w:rsidRDefault="00874A0C" w:rsidP="004153DB">
            <w:pPr>
              <w:ind w:firstLine="0"/>
              <w:rPr>
                <w:lang w:val="ro-MD" w:eastAsia="ru-RU"/>
              </w:rPr>
            </w:pPr>
            <w:r w:rsidRPr="00D6045D">
              <w:rPr>
                <w:lang w:val="ro-MD" w:eastAsia="ru-RU"/>
              </w:rPr>
              <w:t>Fistulografia, 24×30 cm-2, fără costul substanței de contrast*</w:t>
            </w:r>
          </w:p>
        </w:tc>
        <w:tc>
          <w:tcPr>
            <w:tcW w:w="1383" w:type="dxa"/>
            <w:shd w:val="clear" w:color="auto" w:fill="auto"/>
            <w:vAlign w:val="center"/>
            <w:hideMark/>
          </w:tcPr>
          <w:p w14:paraId="6EDE12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8844D1"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3943C4A6" w14:textId="77777777" w:rsidTr="00B77D64">
        <w:trPr>
          <w:trHeight w:val="20"/>
          <w:jc w:val="center"/>
        </w:trPr>
        <w:tc>
          <w:tcPr>
            <w:tcW w:w="1315" w:type="dxa"/>
            <w:shd w:val="clear" w:color="auto" w:fill="auto"/>
            <w:vAlign w:val="center"/>
            <w:hideMark/>
          </w:tcPr>
          <w:p w14:paraId="63DA1C14" w14:textId="77777777" w:rsidR="00874A0C" w:rsidRPr="00D6045D" w:rsidRDefault="00874A0C" w:rsidP="00C54A5F">
            <w:pPr>
              <w:ind w:firstLine="0"/>
              <w:jc w:val="center"/>
              <w:rPr>
                <w:lang w:val="ro-MD" w:eastAsia="ru-RU"/>
              </w:rPr>
            </w:pPr>
            <w:r w:rsidRPr="00D6045D">
              <w:rPr>
                <w:lang w:val="ro-MD" w:eastAsia="ru-RU"/>
              </w:rPr>
              <w:t>1206.</w:t>
            </w:r>
          </w:p>
        </w:tc>
        <w:tc>
          <w:tcPr>
            <w:tcW w:w="5988" w:type="dxa"/>
            <w:shd w:val="clear" w:color="auto" w:fill="auto"/>
            <w:vAlign w:val="center"/>
            <w:hideMark/>
          </w:tcPr>
          <w:p w14:paraId="41740DCC" w14:textId="77777777" w:rsidR="00874A0C" w:rsidRPr="00D6045D" w:rsidRDefault="00874A0C" w:rsidP="004153DB">
            <w:pPr>
              <w:ind w:firstLine="0"/>
              <w:rPr>
                <w:lang w:val="ro-MD" w:eastAsia="ru-RU"/>
              </w:rPr>
            </w:pPr>
            <w:r w:rsidRPr="00D6045D">
              <w:rPr>
                <w:lang w:val="ro-MD" w:eastAsia="ru-RU"/>
              </w:rPr>
              <w:t>Fistulografia, 15×40 cm-2, fără costul substanței de contrast*</w:t>
            </w:r>
          </w:p>
        </w:tc>
        <w:tc>
          <w:tcPr>
            <w:tcW w:w="1383" w:type="dxa"/>
            <w:shd w:val="clear" w:color="auto" w:fill="auto"/>
            <w:vAlign w:val="center"/>
            <w:hideMark/>
          </w:tcPr>
          <w:p w14:paraId="1C421F7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BE7964"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4B34D426" w14:textId="77777777" w:rsidTr="00B77D64">
        <w:trPr>
          <w:trHeight w:val="20"/>
          <w:jc w:val="center"/>
        </w:trPr>
        <w:tc>
          <w:tcPr>
            <w:tcW w:w="9516" w:type="dxa"/>
            <w:gridSpan w:val="4"/>
            <w:shd w:val="clear" w:color="auto" w:fill="auto"/>
            <w:vAlign w:val="center"/>
            <w:hideMark/>
          </w:tcPr>
          <w:p w14:paraId="77DBED8B" w14:textId="77777777" w:rsidR="00874A0C" w:rsidRPr="00D6045D" w:rsidRDefault="00874A0C" w:rsidP="008B611A">
            <w:pPr>
              <w:ind w:firstLine="0"/>
              <w:rPr>
                <w:lang w:val="ro-MD" w:eastAsia="ru-RU"/>
              </w:rPr>
            </w:pPr>
            <w:r w:rsidRPr="00D6045D">
              <w:rPr>
                <w:b/>
                <w:bCs/>
                <w:lang w:val="ro-MD" w:eastAsia="ru-RU"/>
              </w:rPr>
              <w:t>Notă</w:t>
            </w:r>
            <w:r w:rsidRPr="00D6045D">
              <w:rPr>
                <w:bCs/>
                <w:lang w:val="ro-MD" w:eastAsia="ru-RU"/>
              </w:rPr>
              <w:t>.</w:t>
            </w:r>
            <w:r w:rsidRPr="00D6045D">
              <w:rPr>
                <w:lang w:val="ro-MD" w:eastAsia="ru-RU"/>
              </w:rPr>
              <w:t xml:space="preserve"> * La pozițiile 1117, 1142, 1142.1, 1143, 1144, 1144.1, 1144.2, 1145, 1145.1, 1145.2, 1146, 1146.1, 1147, 1147.1, 1148, 1148.1, 1154, 1155, 1157, 1157.1, 1158, 1204, 1205, 1206, în costul unei examinări nu este inclus costul substanței de contrast, care se va achita suplimentar, conform prețurilor în vigoare la momentul efectuării investigației.</w:t>
            </w:r>
          </w:p>
        </w:tc>
      </w:tr>
      <w:tr w:rsidR="00874A0C" w:rsidRPr="00D6045D" w14:paraId="7BA0075C" w14:textId="77777777" w:rsidTr="00B77D64">
        <w:trPr>
          <w:trHeight w:val="20"/>
          <w:jc w:val="center"/>
        </w:trPr>
        <w:tc>
          <w:tcPr>
            <w:tcW w:w="1315" w:type="dxa"/>
            <w:shd w:val="clear" w:color="auto" w:fill="auto"/>
            <w:vAlign w:val="center"/>
            <w:hideMark/>
          </w:tcPr>
          <w:p w14:paraId="44BB89F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9A80871" w14:textId="77777777" w:rsidR="00874A0C" w:rsidRPr="00D6045D" w:rsidRDefault="00874A0C" w:rsidP="00C54A5F">
            <w:pPr>
              <w:ind w:firstLine="0"/>
              <w:jc w:val="center"/>
              <w:rPr>
                <w:b/>
                <w:lang w:val="ro-MD" w:eastAsia="ru-RU"/>
              </w:rPr>
            </w:pPr>
            <w:r w:rsidRPr="00D6045D">
              <w:rPr>
                <w:b/>
                <w:lang w:val="ro-MD" w:eastAsia="ru-RU"/>
              </w:rPr>
              <w:t xml:space="preserve">10.2.5. </w:t>
            </w:r>
            <w:r w:rsidRPr="00D6045D">
              <w:rPr>
                <w:b/>
                <w:bCs/>
                <w:lang w:val="ro-MD" w:eastAsia="ru-RU"/>
              </w:rPr>
              <w:t>Tomografie/tomografie computerizată</w:t>
            </w:r>
          </w:p>
        </w:tc>
        <w:tc>
          <w:tcPr>
            <w:tcW w:w="1383" w:type="dxa"/>
            <w:shd w:val="clear" w:color="auto" w:fill="auto"/>
            <w:vAlign w:val="center"/>
            <w:hideMark/>
          </w:tcPr>
          <w:p w14:paraId="6E58B6B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C672269" w14:textId="77777777" w:rsidR="00874A0C" w:rsidRPr="00D6045D" w:rsidRDefault="00874A0C" w:rsidP="00C54A5F">
            <w:pPr>
              <w:ind w:firstLine="0"/>
              <w:jc w:val="center"/>
              <w:rPr>
                <w:bCs/>
                <w:lang w:val="ro-MD" w:eastAsia="ru-RU"/>
              </w:rPr>
            </w:pPr>
          </w:p>
        </w:tc>
      </w:tr>
      <w:tr w:rsidR="00874A0C" w:rsidRPr="00D6045D" w14:paraId="212C5C85" w14:textId="77777777" w:rsidTr="00B77D64">
        <w:trPr>
          <w:trHeight w:val="20"/>
          <w:jc w:val="center"/>
        </w:trPr>
        <w:tc>
          <w:tcPr>
            <w:tcW w:w="1315" w:type="dxa"/>
            <w:shd w:val="clear" w:color="auto" w:fill="auto"/>
            <w:vAlign w:val="center"/>
            <w:hideMark/>
          </w:tcPr>
          <w:p w14:paraId="45473FDE" w14:textId="77777777" w:rsidR="00874A0C" w:rsidRPr="00D6045D" w:rsidRDefault="00874A0C" w:rsidP="00C54A5F">
            <w:pPr>
              <w:ind w:firstLine="0"/>
              <w:jc w:val="center"/>
              <w:rPr>
                <w:lang w:val="ro-MD" w:eastAsia="ru-RU"/>
              </w:rPr>
            </w:pPr>
            <w:r w:rsidRPr="00D6045D">
              <w:rPr>
                <w:lang w:val="ro-MD" w:eastAsia="ru-RU"/>
              </w:rPr>
              <w:t>1208.</w:t>
            </w:r>
          </w:p>
        </w:tc>
        <w:tc>
          <w:tcPr>
            <w:tcW w:w="5988" w:type="dxa"/>
            <w:shd w:val="clear" w:color="auto" w:fill="auto"/>
            <w:vAlign w:val="center"/>
            <w:hideMark/>
          </w:tcPr>
          <w:p w14:paraId="596A13C5" w14:textId="77777777" w:rsidR="00874A0C" w:rsidRPr="00D6045D" w:rsidRDefault="00874A0C" w:rsidP="00BE0C1D">
            <w:pPr>
              <w:ind w:firstLine="0"/>
              <w:rPr>
                <w:lang w:val="ro-MD" w:eastAsia="ru-RU"/>
              </w:rPr>
            </w:pPr>
            <w:r w:rsidRPr="00D6045D">
              <w:rPr>
                <w:lang w:val="ro-MD" w:eastAsia="ru-RU"/>
              </w:rPr>
              <w:t>Tomografia (zonografia), 18×24 cm-3</w:t>
            </w:r>
          </w:p>
        </w:tc>
        <w:tc>
          <w:tcPr>
            <w:tcW w:w="1383" w:type="dxa"/>
            <w:shd w:val="clear" w:color="auto" w:fill="auto"/>
            <w:vAlign w:val="center"/>
            <w:hideMark/>
          </w:tcPr>
          <w:p w14:paraId="55854A8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588EE56"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7AF732B4" w14:textId="77777777" w:rsidTr="00B77D64">
        <w:trPr>
          <w:trHeight w:val="20"/>
          <w:jc w:val="center"/>
        </w:trPr>
        <w:tc>
          <w:tcPr>
            <w:tcW w:w="1315" w:type="dxa"/>
            <w:shd w:val="clear" w:color="auto" w:fill="auto"/>
            <w:vAlign w:val="center"/>
            <w:hideMark/>
          </w:tcPr>
          <w:p w14:paraId="3DE616C9" w14:textId="77777777" w:rsidR="00874A0C" w:rsidRPr="00D6045D" w:rsidRDefault="00874A0C" w:rsidP="00C54A5F">
            <w:pPr>
              <w:ind w:firstLine="0"/>
              <w:jc w:val="center"/>
              <w:rPr>
                <w:lang w:val="ro-MD" w:eastAsia="ru-RU"/>
              </w:rPr>
            </w:pPr>
            <w:r w:rsidRPr="00D6045D">
              <w:rPr>
                <w:lang w:val="ro-MD" w:eastAsia="ru-RU"/>
              </w:rPr>
              <w:t>1208.1.</w:t>
            </w:r>
          </w:p>
        </w:tc>
        <w:tc>
          <w:tcPr>
            <w:tcW w:w="5988" w:type="dxa"/>
            <w:shd w:val="clear" w:color="auto" w:fill="auto"/>
            <w:vAlign w:val="center"/>
            <w:hideMark/>
          </w:tcPr>
          <w:p w14:paraId="3F04E6E6" w14:textId="77777777" w:rsidR="00874A0C" w:rsidRPr="00D6045D" w:rsidRDefault="00874A0C" w:rsidP="00BE0C1D">
            <w:pPr>
              <w:ind w:firstLine="0"/>
              <w:rPr>
                <w:lang w:val="ro-MD" w:eastAsia="ru-RU"/>
              </w:rPr>
            </w:pPr>
            <w:r w:rsidRPr="00D6045D">
              <w:rPr>
                <w:lang w:val="ro-MD" w:eastAsia="ru-RU"/>
              </w:rPr>
              <w:t>Tomografia (zonografia), 8×10in (20×24)-1, în regim digital</w:t>
            </w:r>
          </w:p>
        </w:tc>
        <w:tc>
          <w:tcPr>
            <w:tcW w:w="1383" w:type="dxa"/>
            <w:shd w:val="clear" w:color="auto" w:fill="auto"/>
            <w:vAlign w:val="center"/>
            <w:hideMark/>
          </w:tcPr>
          <w:p w14:paraId="3A1AE32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488B0E6"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66837C24" w14:textId="77777777" w:rsidTr="00B77D64">
        <w:trPr>
          <w:trHeight w:val="20"/>
          <w:jc w:val="center"/>
        </w:trPr>
        <w:tc>
          <w:tcPr>
            <w:tcW w:w="1315" w:type="dxa"/>
            <w:shd w:val="clear" w:color="auto" w:fill="auto"/>
            <w:vAlign w:val="center"/>
            <w:hideMark/>
          </w:tcPr>
          <w:p w14:paraId="78612AB5" w14:textId="77777777" w:rsidR="00874A0C" w:rsidRPr="00D6045D" w:rsidRDefault="00874A0C" w:rsidP="00C54A5F">
            <w:pPr>
              <w:ind w:firstLine="0"/>
              <w:jc w:val="center"/>
              <w:rPr>
                <w:lang w:val="ro-MD" w:eastAsia="ru-RU"/>
              </w:rPr>
            </w:pPr>
            <w:r w:rsidRPr="00D6045D">
              <w:rPr>
                <w:lang w:val="ro-MD" w:eastAsia="ru-RU"/>
              </w:rPr>
              <w:t>1209.</w:t>
            </w:r>
          </w:p>
        </w:tc>
        <w:tc>
          <w:tcPr>
            <w:tcW w:w="5988" w:type="dxa"/>
            <w:shd w:val="clear" w:color="auto" w:fill="auto"/>
            <w:vAlign w:val="center"/>
            <w:hideMark/>
          </w:tcPr>
          <w:p w14:paraId="42B063C1" w14:textId="77777777" w:rsidR="00874A0C" w:rsidRPr="00D6045D" w:rsidRDefault="00874A0C" w:rsidP="00BE0C1D">
            <w:pPr>
              <w:ind w:firstLine="0"/>
              <w:rPr>
                <w:lang w:val="ro-MD" w:eastAsia="ru-RU"/>
              </w:rPr>
            </w:pPr>
            <w:r w:rsidRPr="00D6045D">
              <w:rPr>
                <w:lang w:val="ro-MD" w:eastAsia="ru-RU"/>
              </w:rPr>
              <w:t>Tomografia (zonografia), 18×24 cm-5</w:t>
            </w:r>
          </w:p>
        </w:tc>
        <w:tc>
          <w:tcPr>
            <w:tcW w:w="1383" w:type="dxa"/>
            <w:shd w:val="clear" w:color="auto" w:fill="auto"/>
            <w:vAlign w:val="center"/>
            <w:hideMark/>
          </w:tcPr>
          <w:p w14:paraId="03EFC2A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00B247C"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7E914FA6" w14:textId="77777777" w:rsidTr="00B77D64">
        <w:trPr>
          <w:trHeight w:val="20"/>
          <w:jc w:val="center"/>
        </w:trPr>
        <w:tc>
          <w:tcPr>
            <w:tcW w:w="1315" w:type="dxa"/>
            <w:shd w:val="clear" w:color="auto" w:fill="auto"/>
            <w:vAlign w:val="center"/>
            <w:hideMark/>
          </w:tcPr>
          <w:p w14:paraId="5D3E5BC6" w14:textId="77777777" w:rsidR="00874A0C" w:rsidRPr="00D6045D" w:rsidRDefault="00874A0C" w:rsidP="00C54A5F">
            <w:pPr>
              <w:ind w:firstLine="0"/>
              <w:jc w:val="center"/>
              <w:rPr>
                <w:lang w:val="ro-MD" w:eastAsia="ru-RU"/>
              </w:rPr>
            </w:pPr>
            <w:r w:rsidRPr="00D6045D">
              <w:rPr>
                <w:lang w:val="ro-MD" w:eastAsia="ru-RU"/>
              </w:rPr>
              <w:t>1209.1.</w:t>
            </w:r>
          </w:p>
        </w:tc>
        <w:tc>
          <w:tcPr>
            <w:tcW w:w="5988" w:type="dxa"/>
            <w:shd w:val="clear" w:color="auto" w:fill="auto"/>
            <w:vAlign w:val="center"/>
            <w:hideMark/>
          </w:tcPr>
          <w:p w14:paraId="3C53ADF2" w14:textId="77777777" w:rsidR="00874A0C" w:rsidRPr="00D6045D" w:rsidRDefault="00874A0C" w:rsidP="00BE0C1D">
            <w:pPr>
              <w:ind w:firstLine="0"/>
              <w:rPr>
                <w:lang w:val="ro-MD" w:eastAsia="ru-RU"/>
              </w:rPr>
            </w:pPr>
            <w:r w:rsidRPr="00D6045D">
              <w:rPr>
                <w:lang w:val="ro-MD" w:eastAsia="ru-RU"/>
              </w:rPr>
              <w:t>Tomografia (zonografia), 11×14in (27×35)-1, în regim digital</w:t>
            </w:r>
          </w:p>
        </w:tc>
        <w:tc>
          <w:tcPr>
            <w:tcW w:w="1383" w:type="dxa"/>
            <w:shd w:val="clear" w:color="auto" w:fill="auto"/>
            <w:vAlign w:val="center"/>
            <w:hideMark/>
          </w:tcPr>
          <w:p w14:paraId="7144EFC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CAFC7CF"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43DF92DE" w14:textId="77777777" w:rsidTr="00B77D64">
        <w:trPr>
          <w:trHeight w:val="20"/>
          <w:jc w:val="center"/>
        </w:trPr>
        <w:tc>
          <w:tcPr>
            <w:tcW w:w="1315" w:type="dxa"/>
            <w:shd w:val="clear" w:color="auto" w:fill="auto"/>
            <w:vAlign w:val="center"/>
            <w:hideMark/>
          </w:tcPr>
          <w:p w14:paraId="27A99276" w14:textId="77777777" w:rsidR="00874A0C" w:rsidRPr="00D6045D" w:rsidRDefault="00874A0C" w:rsidP="00C54A5F">
            <w:pPr>
              <w:ind w:firstLine="0"/>
              <w:jc w:val="center"/>
              <w:rPr>
                <w:lang w:val="ro-MD" w:eastAsia="ru-RU"/>
              </w:rPr>
            </w:pPr>
            <w:r w:rsidRPr="00D6045D">
              <w:rPr>
                <w:lang w:val="ro-MD" w:eastAsia="ru-RU"/>
              </w:rPr>
              <w:t>1210.</w:t>
            </w:r>
          </w:p>
        </w:tc>
        <w:tc>
          <w:tcPr>
            <w:tcW w:w="5988" w:type="dxa"/>
            <w:shd w:val="clear" w:color="auto" w:fill="auto"/>
            <w:vAlign w:val="center"/>
            <w:hideMark/>
          </w:tcPr>
          <w:p w14:paraId="2F6475C9" w14:textId="77777777" w:rsidR="00874A0C" w:rsidRPr="00D6045D" w:rsidRDefault="00874A0C" w:rsidP="00BE0C1D">
            <w:pPr>
              <w:ind w:firstLine="0"/>
              <w:rPr>
                <w:lang w:val="ro-MD" w:eastAsia="ru-RU"/>
              </w:rPr>
            </w:pPr>
            <w:r w:rsidRPr="00D6045D">
              <w:rPr>
                <w:lang w:val="ro-MD" w:eastAsia="ru-RU"/>
              </w:rPr>
              <w:t>Tomografia (zonografia), 18×24 cm-7</w:t>
            </w:r>
          </w:p>
        </w:tc>
        <w:tc>
          <w:tcPr>
            <w:tcW w:w="1383" w:type="dxa"/>
            <w:shd w:val="clear" w:color="auto" w:fill="auto"/>
            <w:vAlign w:val="center"/>
            <w:hideMark/>
          </w:tcPr>
          <w:p w14:paraId="3C076D5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3FAB432"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47EE424B" w14:textId="77777777" w:rsidTr="00B77D64">
        <w:trPr>
          <w:trHeight w:val="20"/>
          <w:jc w:val="center"/>
        </w:trPr>
        <w:tc>
          <w:tcPr>
            <w:tcW w:w="1315" w:type="dxa"/>
            <w:shd w:val="clear" w:color="auto" w:fill="auto"/>
            <w:vAlign w:val="center"/>
            <w:hideMark/>
          </w:tcPr>
          <w:p w14:paraId="73122B08" w14:textId="77777777" w:rsidR="00874A0C" w:rsidRPr="00D6045D" w:rsidRDefault="00874A0C" w:rsidP="00C54A5F">
            <w:pPr>
              <w:ind w:firstLine="0"/>
              <w:jc w:val="center"/>
              <w:rPr>
                <w:lang w:val="ro-MD" w:eastAsia="ru-RU"/>
              </w:rPr>
            </w:pPr>
            <w:r w:rsidRPr="00D6045D">
              <w:rPr>
                <w:lang w:val="ro-MD" w:eastAsia="ru-RU"/>
              </w:rPr>
              <w:t>1210.1.</w:t>
            </w:r>
          </w:p>
        </w:tc>
        <w:tc>
          <w:tcPr>
            <w:tcW w:w="5988" w:type="dxa"/>
            <w:shd w:val="clear" w:color="auto" w:fill="auto"/>
            <w:vAlign w:val="center"/>
            <w:hideMark/>
          </w:tcPr>
          <w:p w14:paraId="1B09D0B0" w14:textId="77777777" w:rsidR="00874A0C" w:rsidRPr="00D6045D" w:rsidRDefault="00874A0C" w:rsidP="00BE0C1D">
            <w:pPr>
              <w:ind w:firstLine="0"/>
              <w:rPr>
                <w:lang w:val="ro-MD" w:eastAsia="ru-RU"/>
              </w:rPr>
            </w:pPr>
            <w:r w:rsidRPr="00D6045D">
              <w:rPr>
                <w:lang w:val="ro-MD" w:eastAsia="ru-RU"/>
              </w:rPr>
              <w:t>Tomografia (zonografia), 14×17in (35×43)-1, în regim digital</w:t>
            </w:r>
          </w:p>
        </w:tc>
        <w:tc>
          <w:tcPr>
            <w:tcW w:w="1383" w:type="dxa"/>
            <w:shd w:val="clear" w:color="auto" w:fill="auto"/>
            <w:vAlign w:val="center"/>
            <w:hideMark/>
          </w:tcPr>
          <w:p w14:paraId="6297B04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05354EF" w14:textId="77777777" w:rsidR="00874A0C" w:rsidRPr="00D6045D" w:rsidRDefault="00874A0C" w:rsidP="00C54A5F">
            <w:pPr>
              <w:ind w:firstLine="0"/>
              <w:jc w:val="center"/>
              <w:rPr>
                <w:bCs/>
                <w:lang w:val="ro-MD" w:eastAsia="ru-RU"/>
              </w:rPr>
            </w:pPr>
            <w:r w:rsidRPr="00D6045D">
              <w:rPr>
                <w:bCs/>
                <w:lang w:val="ro-MD" w:eastAsia="ru-RU"/>
              </w:rPr>
              <w:t>234</w:t>
            </w:r>
          </w:p>
        </w:tc>
      </w:tr>
      <w:tr w:rsidR="00C413A6" w:rsidRPr="00D6045D" w14:paraId="5FF7513E" w14:textId="77777777" w:rsidTr="00B77D64">
        <w:trPr>
          <w:trHeight w:val="20"/>
          <w:jc w:val="center"/>
        </w:trPr>
        <w:tc>
          <w:tcPr>
            <w:tcW w:w="1315" w:type="dxa"/>
            <w:shd w:val="clear" w:color="auto" w:fill="auto"/>
            <w:hideMark/>
          </w:tcPr>
          <w:p w14:paraId="1A721FA0" w14:textId="6C78E389" w:rsidR="00C413A6" w:rsidRPr="00D6045D" w:rsidRDefault="00C413A6" w:rsidP="00C413A6">
            <w:pPr>
              <w:ind w:firstLine="0"/>
              <w:jc w:val="center"/>
              <w:rPr>
                <w:lang w:val="ro-MD" w:eastAsia="ru-RU"/>
              </w:rPr>
            </w:pPr>
            <w:r w:rsidRPr="00D6045D">
              <w:rPr>
                <w:lang w:val="ro-MD"/>
              </w:rPr>
              <w:lastRenderedPageBreak/>
              <w:t>1233.</w:t>
            </w:r>
          </w:p>
        </w:tc>
        <w:tc>
          <w:tcPr>
            <w:tcW w:w="5988" w:type="dxa"/>
            <w:shd w:val="clear" w:color="auto" w:fill="auto"/>
            <w:hideMark/>
          </w:tcPr>
          <w:p w14:paraId="2733F194" w14:textId="23FA61BD" w:rsidR="00C413A6" w:rsidRPr="00D6045D" w:rsidRDefault="00C413A6" w:rsidP="00BE0C1D">
            <w:pPr>
              <w:ind w:firstLine="0"/>
              <w:rPr>
                <w:lang w:val="ro-MD" w:eastAsia="ru-RU"/>
              </w:rPr>
            </w:pPr>
            <w:r w:rsidRPr="00D6045D">
              <w:rPr>
                <w:lang w:val="ro-MD"/>
              </w:rPr>
              <w:t>Tomografia computerizată cerebrală fără contrast la aparatul spiralat 16 Slices, inclusiv descrierea</w:t>
            </w:r>
          </w:p>
        </w:tc>
        <w:tc>
          <w:tcPr>
            <w:tcW w:w="1383" w:type="dxa"/>
            <w:shd w:val="clear" w:color="auto" w:fill="auto"/>
            <w:hideMark/>
          </w:tcPr>
          <w:p w14:paraId="0EC773F0" w14:textId="0AAB4963"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4B7885F" w14:textId="77777777" w:rsidR="00C413A6" w:rsidRPr="00D6045D" w:rsidRDefault="00C413A6" w:rsidP="00C413A6">
            <w:pPr>
              <w:ind w:firstLine="0"/>
              <w:jc w:val="center"/>
              <w:rPr>
                <w:bCs/>
                <w:lang w:val="ro-MD" w:eastAsia="ru-RU"/>
              </w:rPr>
            </w:pPr>
            <w:r w:rsidRPr="00D6045D">
              <w:rPr>
                <w:bCs/>
                <w:lang w:val="ro-MD" w:eastAsia="ru-RU"/>
              </w:rPr>
              <w:t>900</w:t>
            </w:r>
          </w:p>
        </w:tc>
      </w:tr>
      <w:tr w:rsidR="00BB1BAE" w:rsidRPr="00D6045D" w14:paraId="0DBEF3B9" w14:textId="77777777" w:rsidTr="00B77D64">
        <w:trPr>
          <w:trHeight w:val="20"/>
          <w:jc w:val="center"/>
        </w:trPr>
        <w:tc>
          <w:tcPr>
            <w:tcW w:w="1315" w:type="dxa"/>
            <w:shd w:val="clear" w:color="auto" w:fill="auto"/>
          </w:tcPr>
          <w:p w14:paraId="4CB59D34" w14:textId="7180F68D" w:rsidR="00BB1BAE" w:rsidRPr="00D6045D" w:rsidRDefault="00BB1BAE" w:rsidP="00BB1BAE">
            <w:pPr>
              <w:ind w:firstLine="0"/>
              <w:jc w:val="center"/>
              <w:rPr>
                <w:lang w:val="ro-MD"/>
              </w:rPr>
            </w:pPr>
            <w:r w:rsidRPr="00D6045D">
              <w:rPr>
                <w:lang w:val="ro-MD" w:eastAsia="ro-RO"/>
              </w:rPr>
              <w:t>1233.1.</w:t>
            </w:r>
          </w:p>
        </w:tc>
        <w:tc>
          <w:tcPr>
            <w:tcW w:w="5988" w:type="dxa"/>
            <w:shd w:val="clear" w:color="auto" w:fill="auto"/>
          </w:tcPr>
          <w:p w14:paraId="6E5CA629" w14:textId="621B6825" w:rsidR="00BB1BAE" w:rsidRPr="00D6045D" w:rsidRDefault="00BB1BAE" w:rsidP="00BE0C1D">
            <w:pPr>
              <w:ind w:firstLine="0"/>
              <w:rPr>
                <w:lang w:val="ro-MD"/>
              </w:rPr>
            </w:pPr>
            <w:r w:rsidRPr="00D6045D">
              <w:rPr>
                <w:lang w:val="ro-MD" w:eastAsia="ro-RO"/>
              </w:rPr>
              <w:t>Tomografia computerizată cerebrală fără contrast la aparatul spiralat 16 Slices, fără descriere</w:t>
            </w:r>
          </w:p>
        </w:tc>
        <w:tc>
          <w:tcPr>
            <w:tcW w:w="1383" w:type="dxa"/>
            <w:shd w:val="clear" w:color="auto" w:fill="auto"/>
          </w:tcPr>
          <w:p w14:paraId="735F5DAA" w14:textId="50774E23"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2C993CD1" w14:textId="0BFD6C16" w:rsidR="00BB1BAE" w:rsidRPr="00D6045D" w:rsidRDefault="00BB1BAE" w:rsidP="00BB1BAE">
            <w:pPr>
              <w:ind w:firstLine="0"/>
              <w:jc w:val="center"/>
              <w:rPr>
                <w:bCs/>
                <w:lang w:val="ro-MD" w:eastAsia="ru-RU"/>
              </w:rPr>
            </w:pPr>
            <w:r w:rsidRPr="00D6045D">
              <w:rPr>
                <w:lang w:val="ro-MD" w:eastAsia="ro-RO"/>
              </w:rPr>
              <w:t>645</w:t>
            </w:r>
          </w:p>
        </w:tc>
      </w:tr>
      <w:tr w:rsidR="00BB1BAE" w:rsidRPr="00D6045D" w14:paraId="20C89899" w14:textId="77777777" w:rsidTr="00B77D64">
        <w:trPr>
          <w:trHeight w:val="20"/>
          <w:jc w:val="center"/>
        </w:trPr>
        <w:tc>
          <w:tcPr>
            <w:tcW w:w="1315" w:type="dxa"/>
            <w:shd w:val="clear" w:color="auto" w:fill="auto"/>
          </w:tcPr>
          <w:p w14:paraId="7F17278E" w14:textId="14283387" w:rsidR="00BB1BAE" w:rsidRPr="00D6045D" w:rsidRDefault="00BB1BAE" w:rsidP="00BB1BAE">
            <w:pPr>
              <w:ind w:firstLine="0"/>
              <w:jc w:val="center"/>
              <w:rPr>
                <w:lang w:val="ro-MD"/>
              </w:rPr>
            </w:pPr>
            <w:r w:rsidRPr="00D6045D">
              <w:rPr>
                <w:lang w:val="ro-MD" w:eastAsia="ro-RO"/>
              </w:rPr>
              <w:t>1233.2.</w:t>
            </w:r>
          </w:p>
        </w:tc>
        <w:tc>
          <w:tcPr>
            <w:tcW w:w="5988" w:type="dxa"/>
            <w:shd w:val="clear" w:color="auto" w:fill="auto"/>
          </w:tcPr>
          <w:p w14:paraId="36556DD9" w14:textId="654D89F9" w:rsidR="00BB1BAE" w:rsidRPr="00D6045D" w:rsidRDefault="00BB1BAE" w:rsidP="00BE0C1D">
            <w:pPr>
              <w:ind w:firstLine="0"/>
              <w:rPr>
                <w:lang w:val="ro-MD"/>
              </w:rPr>
            </w:pPr>
            <w:r w:rsidRPr="00D6045D">
              <w:rPr>
                <w:lang w:val="ro-MD" w:eastAsia="ro-RO"/>
              </w:rPr>
              <w:t>Descrierea tomografiei computerizată cerebrală fără contrast la aparatul spiralat 16 Slices</w:t>
            </w:r>
          </w:p>
        </w:tc>
        <w:tc>
          <w:tcPr>
            <w:tcW w:w="1383" w:type="dxa"/>
            <w:shd w:val="clear" w:color="auto" w:fill="auto"/>
          </w:tcPr>
          <w:p w14:paraId="0663E099" w14:textId="6AB2FDAE"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40ABFAFD" w14:textId="62D5A689" w:rsidR="00BB1BAE" w:rsidRPr="00D6045D" w:rsidRDefault="00BB1BAE" w:rsidP="00BB1BAE">
            <w:pPr>
              <w:ind w:firstLine="0"/>
              <w:jc w:val="center"/>
              <w:rPr>
                <w:bCs/>
                <w:lang w:val="ro-MD" w:eastAsia="ru-RU"/>
              </w:rPr>
            </w:pPr>
            <w:r w:rsidRPr="00D6045D">
              <w:rPr>
                <w:lang w:val="ro-MD" w:eastAsia="ro-RO"/>
              </w:rPr>
              <w:t>255</w:t>
            </w:r>
          </w:p>
        </w:tc>
      </w:tr>
      <w:tr w:rsidR="00C413A6" w:rsidRPr="00D6045D" w14:paraId="70F8B0A5" w14:textId="77777777" w:rsidTr="00B77D64">
        <w:trPr>
          <w:trHeight w:val="20"/>
          <w:jc w:val="center"/>
        </w:trPr>
        <w:tc>
          <w:tcPr>
            <w:tcW w:w="1315" w:type="dxa"/>
            <w:shd w:val="clear" w:color="auto" w:fill="auto"/>
            <w:hideMark/>
          </w:tcPr>
          <w:p w14:paraId="2DF4A239" w14:textId="57379253" w:rsidR="00C413A6" w:rsidRPr="00D6045D" w:rsidRDefault="00C413A6" w:rsidP="00C413A6">
            <w:pPr>
              <w:ind w:firstLine="0"/>
              <w:jc w:val="center"/>
              <w:rPr>
                <w:lang w:val="ro-MD" w:eastAsia="ru-RU"/>
              </w:rPr>
            </w:pPr>
            <w:r w:rsidRPr="00D6045D">
              <w:rPr>
                <w:lang w:val="ro-MD"/>
              </w:rPr>
              <w:t>1234.</w:t>
            </w:r>
          </w:p>
        </w:tc>
        <w:tc>
          <w:tcPr>
            <w:tcW w:w="5988" w:type="dxa"/>
            <w:shd w:val="clear" w:color="auto" w:fill="auto"/>
            <w:hideMark/>
          </w:tcPr>
          <w:p w14:paraId="1D00315C" w14:textId="259272B4" w:rsidR="00C413A6" w:rsidRPr="00D6045D" w:rsidRDefault="00C413A6" w:rsidP="00BE0C1D">
            <w:pPr>
              <w:ind w:firstLine="0"/>
              <w:rPr>
                <w:lang w:val="ro-MD" w:eastAsia="ru-RU"/>
              </w:rPr>
            </w:pPr>
            <w:r w:rsidRPr="00D6045D">
              <w:rPr>
                <w:lang w:val="ro-MD"/>
              </w:rPr>
              <w:t>Tomografia computerizată cerebrală cu contrast nonionic la aparatul spiralat 16 Slices, inclusiv descrierea</w:t>
            </w:r>
          </w:p>
        </w:tc>
        <w:tc>
          <w:tcPr>
            <w:tcW w:w="1383" w:type="dxa"/>
            <w:shd w:val="clear" w:color="auto" w:fill="auto"/>
            <w:hideMark/>
          </w:tcPr>
          <w:p w14:paraId="2B72694B" w14:textId="0B363271"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F3E380A" w14:textId="77777777" w:rsidR="00C413A6" w:rsidRPr="00D6045D" w:rsidRDefault="00C413A6" w:rsidP="00C413A6">
            <w:pPr>
              <w:ind w:firstLine="0"/>
              <w:jc w:val="center"/>
              <w:rPr>
                <w:bCs/>
                <w:lang w:val="ro-MD" w:eastAsia="ru-RU"/>
              </w:rPr>
            </w:pPr>
            <w:r w:rsidRPr="00D6045D">
              <w:rPr>
                <w:bCs/>
                <w:lang w:val="ro-MD" w:eastAsia="ru-RU"/>
              </w:rPr>
              <w:t>1 607</w:t>
            </w:r>
          </w:p>
        </w:tc>
      </w:tr>
      <w:tr w:rsidR="00BB1BAE" w:rsidRPr="00D6045D" w14:paraId="57082DAF" w14:textId="77777777" w:rsidTr="00B77D64">
        <w:trPr>
          <w:trHeight w:val="20"/>
          <w:jc w:val="center"/>
        </w:trPr>
        <w:tc>
          <w:tcPr>
            <w:tcW w:w="1315" w:type="dxa"/>
            <w:shd w:val="clear" w:color="auto" w:fill="auto"/>
          </w:tcPr>
          <w:p w14:paraId="05BEEEA2" w14:textId="0C2D8823" w:rsidR="00BB1BAE" w:rsidRPr="00D6045D" w:rsidRDefault="00BB1BAE" w:rsidP="00BB1BAE">
            <w:pPr>
              <w:ind w:firstLine="0"/>
              <w:jc w:val="center"/>
              <w:rPr>
                <w:lang w:val="ro-MD"/>
              </w:rPr>
            </w:pPr>
            <w:r w:rsidRPr="00D6045D">
              <w:rPr>
                <w:lang w:val="ro-MD" w:eastAsia="ro-RO"/>
              </w:rPr>
              <w:t>1234.1.</w:t>
            </w:r>
          </w:p>
        </w:tc>
        <w:tc>
          <w:tcPr>
            <w:tcW w:w="5988" w:type="dxa"/>
            <w:shd w:val="clear" w:color="auto" w:fill="auto"/>
          </w:tcPr>
          <w:p w14:paraId="08D57C52" w14:textId="461F4764" w:rsidR="00BB1BAE" w:rsidRPr="00D6045D" w:rsidRDefault="00BB1BAE" w:rsidP="00BE0C1D">
            <w:pPr>
              <w:ind w:firstLine="0"/>
              <w:rPr>
                <w:lang w:val="ro-MD"/>
              </w:rPr>
            </w:pPr>
            <w:r w:rsidRPr="00D6045D">
              <w:rPr>
                <w:lang w:val="ro-MD" w:eastAsia="ro-RO"/>
              </w:rPr>
              <w:t>Tomografia computerizată cerebrală cu contrast nonionic la aparatul spiralat 16 Slices, fără descriere</w:t>
            </w:r>
          </w:p>
        </w:tc>
        <w:tc>
          <w:tcPr>
            <w:tcW w:w="1383" w:type="dxa"/>
            <w:shd w:val="clear" w:color="auto" w:fill="auto"/>
          </w:tcPr>
          <w:p w14:paraId="010F0380" w14:textId="3902AA3C"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3805F155" w14:textId="364990A5" w:rsidR="00BB1BAE" w:rsidRPr="00D6045D" w:rsidRDefault="00BB1BAE" w:rsidP="00BB1BAE">
            <w:pPr>
              <w:ind w:firstLine="0"/>
              <w:jc w:val="center"/>
              <w:rPr>
                <w:bCs/>
                <w:lang w:val="ro-MD" w:eastAsia="ru-RU"/>
              </w:rPr>
            </w:pPr>
            <w:r w:rsidRPr="00D6045D">
              <w:rPr>
                <w:lang w:val="ro-MD" w:eastAsia="ro-RO"/>
              </w:rPr>
              <w:t>1257</w:t>
            </w:r>
          </w:p>
        </w:tc>
      </w:tr>
      <w:tr w:rsidR="00BB1BAE" w:rsidRPr="00D6045D" w14:paraId="7C4CA82C" w14:textId="77777777" w:rsidTr="00B77D64">
        <w:trPr>
          <w:trHeight w:val="20"/>
          <w:jc w:val="center"/>
        </w:trPr>
        <w:tc>
          <w:tcPr>
            <w:tcW w:w="1315" w:type="dxa"/>
            <w:shd w:val="clear" w:color="auto" w:fill="auto"/>
          </w:tcPr>
          <w:p w14:paraId="6AB80A40" w14:textId="3F3EE368" w:rsidR="00BB1BAE" w:rsidRPr="00D6045D" w:rsidRDefault="00BB1BAE" w:rsidP="00BB1BAE">
            <w:pPr>
              <w:ind w:firstLine="0"/>
              <w:jc w:val="center"/>
              <w:rPr>
                <w:lang w:val="ro-MD"/>
              </w:rPr>
            </w:pPr>
            <w:r w:rsidRPr="00D6045D">
              <w:rPr>
                <w:lang w:val="ro-MD" w:eastAsia="ro-RO"/>
              </w:rPr>
              <w:t>1234.2.</w:t>
            </w:r>
          </w:p>
        </w:tc>
        <w:tc>
          <w:tcPr>
            <w:tcW w:w="5988" w:type="dxa"/>
            <w:shd w:val="clear" w:color="auto" w:fill="auto"/>
          </w:tcPr>
          <w:p w14:paraId="316E26B9" w14:textId="6AA6E1F9" w:rsidR="00BB1BAE" w:rsidRPr="00D6045D" w:rsidRDefault="00BB1BAE" w:rsidP="00BE0C1D">
            <w:pPr>
              <w:ind w:firstLine="0"/>
              <w:rPr>
                <w:lang w:val="ro-MD"/>
              </w:rPr>
            </w:pPr>
            <w:r w:rsidRPr="00D6045D">
              <w:rPr>
                <w:lang w:val="ro-MD" w:eastAsia="ro-RO"/>
              </w:rPr>
              <w:t>Descrierea tomografiei computerizată cerebrală cu contrast nonionic la aparatul spiralat 16 Slices</w:t>
            </w:r>
          </w:p>
        </w:tc>
        <w:tc>
          <w:tcPr>
            <w:tcW w:w="1383" w:type="dxa"/>
            <w:shd w:val="clear" w:color="auto" w:fill="auto"/>
          </w:tcPr>
          <w:p w14:paraId="69D04924" w14:textId="1F37FB74"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7692E448" w14:textId="418A0601" w:rsidR="00BB1BAE" w:rsidRPr="00D6045D" w:rsidRDefault="00BB1BAE" w:rsidP="00BB1BAE">
            <w:pPr>
              <w:ind w:firstLine="0"/>
              <w:jc w:val="center"/>
              <w:rPr>
                <w:bCs/>
                <w:lang w:val="ro-MD" w:eastAsia="ru-RU"/>
              </w:rPr>
            </w:pPr>
            <w:r w:rsidRPr="00D6045D">
              <w:rPr>
                <w:lang w:val="ro-MD" w:eastAsia="ro-RO"/>
              </w:rPr>
              <w:t>350</w:t>
            </w:r>
          </w:p>
        </w:tc>
      </w:tr>
      <w:tr w:rsidR="00C413A6" w:rsidRPr="00D6045D" w14:paraId="56128E41" w14:textId="77777777" w:rsidTr="00B77D64">
        <w:trPr>
          <w:trHeight w:val="20"/>
          <w:jc w:val="center"/>
        </w:trPr>
        <w:tc>
          <w:tcPr>
            <w:tcW w:w="1315" w:type="dxa"/>
            <w:shd w:val="clear" w:color="auto" w:fill="auto"/>
            <w:hideMark/>
          </w:tcPr>
          <w:p w14:paraId="0F9DA20E" w14:textId="7882330F" w:rsidR="00C413A6" w:rsidRPr="00D6045D" w:rsidRDefault="00C413A6" w:rsidP="00C413A6">
            <w:pPr>
              <w:ind w:firstLine="0"/>
              <w:jc w:val="center"/>
              <w:rPr>
                <w:lang w:val="ro-MD" w:eastAsia="ru-RU"/>
              </w:rPr>
            </w:pPr>
            <w:r w:rsidRPr="00D6045D">
              <w:rPr>
                <w:lang w:val="ro-MD"/>
              </w:rPr>
              <w:t>1236.</w:t>
            </w:r>
          </w:p>
        </w:tc>
        <w:tc>
          <w:tcPr>
            <w:tcW w:w="5988" w:type="dxa"/>
            <w:shd w:val="clear" w:color="auto" w:fill="auto"/>
            <w:hideMark/>
          </w:tcPr>
          <w:p w14:paraId="2D5EAD28" w14:textId="7B83A216" w:rsidR="00C413A6" w:rsidRPr="00D6045D" w:rsidRDefault="00C413A6" w:rsidP="00BE0C1D">
            <w:pPr>
              <w:ind w:firstLine="0"/>
              <w:rPr>
                <w:lang w:val="ro-MD" w:eastAsia="ru-RU"/>
              </w:rPr>
            </w:pPr>
            <w:r w:rsidRPr="00D6045D">
              <w:rPr>
                <w:lang w:val="ro-MD"/>
              </w:rPr>
              <w:t>Tomografia computerizată a toracelui și mediastinului fără contrast la aparatul spiralat 16 Slices, inclusiv descrierea</w:t>
            </w:r>
          </w:p>
        </w:tc>
        <w:tc>
          <w:tcPr>
            <w:tcW w:w="1383" w:type="dxa"/>
            <w:shd w:val="clear" w:color="auto" w:fill="auto"/>
            <w:hideMark/>
          </w:tcPr>
          <w:p w14:paraId="2425A89B" w14:textId="6324F35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3C20A50" w14:textId="77777777" w:rsidR="00C413A6" w:rsidRPr="00D6045D" w:rsidRDefault="00C413A6" w:rsidP="00C413A6">
            <w:pPr>
              <w:ind w:firstLine="0"/>
              <w:jc w:val="center"/>
              <w:rPr>
                <w:bCs/>
                <w:lang w:val="ro-MD" w:eastAsia="ru-RU"/>
              </w:rPr>
            </w:pPr>
            <w:r w:rsidRPr="00D6045D">
              <w:rPr>
                <w:bCs/>
                <w:lang w:val="ro-MD" w:eastAsia="ru-RU"/>
              </w:rPr>
              <w:t>970</w:t>
            </w:r>
          </w:p>
        </w:tc>
      </w:tr>
      <w:tr w:rsidR="00BB1BAE" w:rsidRPr="00D6045D" w14:paraId="3E9928E8" w14:textId="77777777" w:rsidTr="00B77D64">
        <w:trPr>
          <w:trHeight w:val="20"/>
          <w:jc w:val="center"/>
        </w:trPr>
        <w:tc>
          <w:tcPr>
            <w:tcW w:w="1315" w:type="dxa"/>
            <w:shd w:val="clear" w:color="auto" w:fill="auto"/>
          </w:tcPr>
          <w:p w14:paraId="39217B4C" w14:textId="2DC62A58" w:rsidR="00BB1BAE" w:rsidRPr="00D6045D" w:rsidRDefault="00BB1BAE" w:rsidP="00BB1BAE">
            <w:pPr>
              <w:ind w:firstLine="0"/>
              <w:jc w:val="center"/>
              <w:rPr>
                <w:lang w:val="ro-MD"/>
              </w:rPr>
            </w:pPr>
            <w:r w:rsidRPr="00D6045D">
              <w:rPr>
                <w:lang w:val="ro-MD" w:eastAsia="ro-RO"/>
              </w:rPr>
              <w:t>1236.1.</w:t>
            </w:r>
          </w:p>
        </w:tc>
        <w:tc>
          <w:tcPr>
            <w:tcW w:w="5988" w:type="dxa"/>
            <w:shd w:val="clear" w:color="auto" w:fill="auto"/>
          </w:tcPr>
          <w:p w14:paraId="5483E33B" w14:textId="72131523" w:rsidR="00BB1BAE" w:rsidRPr="00D6045D" w:rsidRDefault="00BB1BAE" w:rsidP="00BE0C1D">
            <w:pPr>
              <w:ind w:firstLine="0"/>
              <w:rPr>
                <w:lang w:val="ro-MD"/>
              </w:rPr>
            </w:pPr>
            <w:r w:rsidRPr="00D6045D">
              <w:rPr>
                <w:lang w:val="ro-MD" w:eastAsia="ro-RO"/>
              </w:rPr>
              <w:t>Tomografia computerizată a toracelui și mediastinului fără contrast la aparatul spiralat 16 Slices, fără descriere</w:t>
            </w:r>
          </w:p>
        </w:tc>
        <w:tc>
          <w:tcPr>
            <w:tcW w:w="1383" w:type="dxa"/>
            <w:shd w:val="clear" w:color="auto" w:fill="auto"/>
          </w:tcPr>
          <w:p w14:paraId="62B1395B" w14:textId="611ED726"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43F2399E" w14:textId="7730BB52" w:rsidR="00BB1BAE" w:rsidRPr="00D6045D" w:rsidRDefault="00BB1BAE" w:rsidP="00BB1BAE">
            <w:pPr>
              <w:ind w:firstLine="0"/>
              <w:jc w:val="center"/>
              <w:rPr>
                <w:bCs/>
                <w:lang w:val="ro-MD" w:eastAsia="ru-RU"/>
              </w:rPr>
            </w:pPr>
            <w:r w:rsidRPr="00D6045D">
              <w:rPr>
                <w:lang w:val="ro-MD" w:eastAsia="ro-RO"/>
              </w:rPr>
              <w:t>678</w:t>
            </w:r>
          </w:p>
        </w:tc>
      </w:tr>
      <w:tr w:rsidR="00BB1BAE" w:rsidRPr="00D6045D" w14:paraId="3D7A1A36" w14:textId="77777777" w:rsidTr="00B77D64">
        <w:trPr>
          <w:trHeight w:val="20"/>
          <w:jc w:val="center"/>
        </w:trPr>
        <w:tc>
          <w:tcPr>
            <w:tcW w:w="1315" w:type="dxa"/>
            <w:shd w:val="clear" w:color="auto" w:fill="auto"/>
          </w:tcPr>
          <w:p w14:paraId="562FC586" w14:textId="238F35EC" w:rsidR="00BB1BAE" w:rsidRPr="00D6045D" w:rsidRDefault="00BB1BAE" w:rsidP="00BB1BAE">
            <w:pPr>
              <w:ind w:firstLine="0"/>
              <w:jc w:val="center"/>
              <w:rPr>
                <w:lang w:val="ro-MD"/>
              </w:rPr>
            </w:pPr>
            <w:r w:rsidRPr="00D6045D">
              <w:rPr>
                <w:lang w:val="ro-MD" w:eastAsia="ro-RO"/>
              </w:rPr>
              <w:t>1236.2.</w:t>
            </w:r>
          </w:p>
        </w:tc>
        <w:tc>
          <w:tcPr>
            <w:tcW w:w="5988" w:type="dxa"/>
            <w:shd w:val="clear" w:color="auto" w:fill="auto"/>
          </w:tcPr>
          <w:p w14:paraId="01B97A5A" w14:textId="48145F66" w:rsidR="00BB1BAE" w:rsidRPr="00D6045D" w:rsidRDefault="00BB1BAE" w:rsidP="00BE0C1D">
            <w:pPr>
              <w:ind w:firstLine="0"/>
              <w:rPr>
                <w:lang w:val="ro-MD"/>
              </w:rPr>
            </w:pPr>
            <w:r w:rsidRPr="00D6045D">
              <w:rPr>
                <w:lang w:val="ro-MD" w:eastAsia="ro-RO"/>
              </w:rPr>
              <w:t>Descrierea tomografiei computerizată a toracelui și mediastinului fără contrast la aparatul spiralat 16 Slices</w:t>
            </w:r>
          </w:p>
        </w:tc>
        <w:tc>
          <w:tcPr>
            <w:tcW w:w="1383" w:type="dxa"/>
            <w:shd w:val="clear" w:color="auto" w:fill="auto"/>
          </w:tcPr>
          <w:p w14:paraId="43978BE9" w14:textId="509C9C87"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27DF52D9" w14:textId="618DB887" w:rsidR="00BB1BAE" w:rsidRPr="00D6045D" w:rsidRDefault="00BB1BAE" w:rsidP="00BB1BAE">
            <w:pPr>
              <w:ind w:firstLine="0"/>
              <w:jc w:val="center"/>
              <w:rPr>
                <w:bCs/>
                <w:lang w:val="ro-MD" w:eastAsia="ru-RU"/>
              </w:rPr>
            </w:pPr>
            <w:r w:rsidRPr="00D6045D">
              <w:rPr>
                <w:lang w:val="ro-MD" w:eastAsia="ro-RO"/>
              </w:rPr>
              <w:t>292</w:t>
            </w:r>
          </w:p>
        </w:tc>
      </w:tr>
      <w:tr w:rsidR="00C413A6" w:rsidRPr="00D6045D" w14:paraId="0B1A0333" w14:textId="77777777" w:rsidTr="00B77D64">
        <w:trPr>
          <w:trHeight w:val="20"/>
          <w:jc w:val="center"/>
        </w:trPr>
        <w:tc>
          <w:tcPr>
            <w:tcW w:w="1315" w:type="dxa"/>
            <w:shd w:val="clear" w:color="auto" w:fill="auto"/>
            <w:hideMark/>
          </w:tcPr>
          <w:p w14:paraId="20E842BC" w14:textId="56066B00" w:rsidR="00C413A6" w:rsidRPr="00D6045D" w:rsidRDefault="00C413A6" w:rsidP="00C413A6">
            <w:pPr>
              <w:ind w:firstLine="0"/>
              <w:jc w:val="center"/>
              <w:rPr>
                <w:lang w:val="ro-MD" w:eastAsia="ru-RU"/>
              </w:rPr>
            </w:pPr>
            <w:r w:rsidRPr="00D6045D">
              <w:rPr>
                <w:lang w:val="ro-MD"/>
              </w:rPr>
              <w:t>1237.</w:t>
            </w:r>
          </w:p>
        </w:tc>
        <w:tc>
          <w:tcPr>
            <w:tcW w:w="5988" w:type="dxa"/>
            <w:shd w:val="clear" w:color="auto" w:fill="auto"/>
            <w:hideMark/>
          </w:tcPr>
          <w:p w14:paraId="0954E816" w14:textId="753934B6" w:rsidR="00C413A6" w:rsidRPr="00D6045D" w:rsidRDefault="00C413A6" w:rsidP="00BE0C1D">
            <w:pPr>
              <w:ind w:firstLine="0"/>
              <w:rPr>
                <w:lang w:val="ro-MD" w:eastAsia="ru-RU"/>
              </w:rPr>
            </w:pPr>
            <w:r w:rsidRPr="00D6045D">
              <w:rPr>
                <w:lang w:val="ro-MD"/>
              </w:rPr>
              <w:t>Tomografia computerizată a toracelui și mediastinului cu contrast nonionic la aparatul spiralat 16 Slices, inclusiv descrierea</w:t>
            </w:r>
          </w:p>
        </w:tc>
        <w:tc>
          <w:tcPr>
            <w:tcW w:w="1383" w:type="dxa"/>
            <w:shd w:val="clear" w:color="auto" w:fill="auto"/>
            <w:hideMark/>
          </w:tcPr>
          <w:p w14:paraId="195859E7" w14:textId="0538746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D7DB873" w14:textId="77777777" w:rsidR="00C413A6" w:rsidRPr="00D6045D" w:rsidRDefault="00C413A6" w:rsidP="00C413A6">
            <w:pPr>
              <w:ind w:firstLine="0"/>
              <w:jc w:val="center"/>
              <w:rPr>
                <w:bCs/>
                <w:lang w:val="ro-MD" w:eastAsia="ru-RU"/>
              </w:rPr>
            </w:pPr>
            <w:r w:rsidRPr="00D6045D">
              <w:rPr>
                <w:bCs/>
                <w:lang w:val="ro-MD" w:eastAsia="ru-RU"/>
              </w:rPr>
              <w:t>1 607</w:t>
            </w:r>
          </w:p>
        </w:tc>
      </w:tr>
      <w:tr w:rsidR="00BB1BAE" w:rsidRPr="00D6045D" w14:paraId="5597DAA9" w14:textId="77777777" w:rsidTr="00B77D64">
        <w:trPr>
          <w:trHeight w:val="20"/>
          <w:jc w:val="center"/>
        </w:trPr>
        <w:tc>
          <w:tcPr>
            <w:tcW w:w="1315" w:type="dxa"/>
            <w:shd w:val="clear" w:color="auto" w:fill="auto"/>
          </w:tcPr>
          <w:p w14:paraId="748B16EC" w14:textId="205EC8D0" w:rsidR="00BB1BAE" w:rsidRPr="00D6045D" w:rsidRDefault="00BB1BAE" w:rsidP="00BB1BAE">
            <w:pPr>
              <w:ind w:firstLine="0"/>
              <w:jc w:val="center"/>
              <w:rPr>
                <w:lang w:val="ro-MD"/>
              </w:rPr>
            </w:pPr>
            <w:r w:rsidRPr="00D6045D">
              <w:rPr>
                <w:lang w:val="ro-MD" w:eastAsia="ro-RO"/>
              </w:rPr>
              <w:t>1237.1.</w:t>
            </w:r>
          </w:p>
        </w:tc>
        <w:tc>
          <w:tcPr>
            <w:tcW w:w="5988" w:type="dxa"/>
            <w:shd w:val="clear" w:color="auto" w:fill="auto"/>
          </w:tcPr>
          <w:p w14:paraId="16FB4589" w14:textId="3A9C9B98" w:rsidR="00BB1BAE" w:rsidRPr="00D6045D" w:rsidRDefault="00BB1BAE" w:rsidP="00BE0C1D">
            <w:pPr>
              <w:ind w:firstLine="0"/>
              <w:rPr>
                <w:lang w:val="ro-MD"/>
              </w:rPr>
            </w:pPr>
            <w:r w:rsidRPr="00D6045D">
              <w:rPr>
                <w:lang w:val="ro-MD" w:eastAsia="ro-RO"/>
              </w:rPr>
              <w:t>Tomografia computerizată a toracelui și mediastinului cu contrast nonionic la aparatul spiralat 16 Slices, fără descriere</w:t>
            </w:r>
          </w:p>
        </w:tc>
        <w:tc>
          <w:tcPr>
            <w:tcW w:w="1383" w:type="dxa"/>
            <w:shd w:val="clear" w:color="auto" w:fill="auto"/>
          </w:tcPr>
          <w:p w14:paraId="40A75E87" w14:textId="2509E01A"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6FE23F00" w14:textId="06E6FCAC" w:rsidR="00BB1BAE" w:rsidRPr="00D6045D" w:rsidRDefault="00BB1BAE" w:rsidP="00BB1BAE">
            <w:pPr>
              <w:ind w:firstLine="0"/>
              <w:jc w:val="center"/>
              <w:rPr>
                <w:bCs/>
                <w:lang w:val="ro-MD" w:eastAsia="ru-RU"/>
              </w:rPr>
            </w:pPr>
            <w:r w:rsidRPr="00D6045D">
              <w:rPr>
                <w:lang w:val="ro-MD" w:eastAsia="ro-RO"/>
              </w:rPr>
              <w:t>1257</w:t>
            </w:r>
          </w:p>
        </w:tc>
      </w:tr>
      <w:tr w:rsidR="00BB1BAE" w:rsidRPr="00D6045D" w14:paraId="13A2FE00" w14:textId="77777777" w:rsidTr="00B77D64">
        <w:trPr>
          <w:trHeight w:val="20"/>
          <w:jc w:val="center"/>
        </w:trPr>
        <w:tc>
          <w:tcPr>
            <w:tcW w:w="1315" w:type="dxa"/>
            <w:shd w:val="clear" w:color="auto" w:fill="auto"/>
          </w:tcPr>
          <w:p w14:paraId="34D41627" w14:textId="667800F0" w:rsidR="00BB1BAE" w:rsidRPr="00D6045D" w:rsidRDefault="00BB1BAE" w:rsidP="00BB1BAE">
            <w:pPr>
              <w:ind w:firstLine="0"/>
              <w:jc w:val="center"/>
              <w:rPr>
                <w:lang w:val="ro-MD"/>
              </w:rPr>
            </w:pPr>
            <w:r w:rsidRPr="00D6045D">
              <w:rPr>
                <w:lang w:val="ro-MD" w:eastAsia="ro-RO"/>
              </w:rPr>
              <w:t>1237.2.</w:t>
            </w:r>
          </w:p>
        </w:tc>
        <w:tc>
          <w:tcPr>
            <w:tcW w:w="5988" w:type="dxa"/>
            <w:shd w:val="clear" w:color="auto" w:fill="auto"/>
          </w:tcPr>
          <w:p w14:paraId="4762993B" w14:textId="24C8E8B5" w:rsidR="00BB1BAE" w:rsidRPr="00D6045D" w:rsidRDefault="00BB1BAE" w:rsidP="00BE0C1D">
            <w:pPr>
              <w:ind w:firstLine="0"/>
              <w:rPr>
                <w:lang w:val="ro-MD"/>
              </w:rPr>
            </w:pPr>
            <w:r w:rsidRPr="00D6045D">
              <w:rPr>
                <w:lang w:val="ro-MD" w:eastAsia="ro-RO"/>
              </w:rPr>
              <w:t>Descrierea tomografiei computerizată a toracelui și mediastinului cu contrast nonionic la aparatul spiralat 16 Slices</w:t>
            </w:r>
          </w:p>
        </w:tc>
        <w:tc>
          <w:tcPr>
            <w:tcW w:w="1383" w:type="dxa"/>
            <w:shd w:val="clear" w:color="auto" w:fill="auto"/>
          </w:tcPr>
          <w:p w14:paraId="2C9D35B7" w14:textId="4A942259"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262279AF" w14:textId="1CC332EC" w:rsidR="00BB1BAE" w:rsidRPr="00D6045D" w:rsidRDefault="00BB1BAE" w:rsidP="00BB1BAE">
            <w:pPr>
              <w:ind w:firstLine="0"/>
              <w:jc w:val="center"/>
              <w:rPr>
                <w:bCs/>
                <w:lang w:val="ro-MD" w:eastAsia="ru-RU"/>
              </w:rPr>
            </w:pPr>
            <w:r w:rsidRPr="00D6045D">
              <w:rPr>
                <w:lang w:val="ro-MD" w:eastAsia="ro-RO"/>
              </w:rPr>
              <w:t>350</w:t>
            </w:r>
          </w:p>
        </w:tc>
      </w:tr>
      <w:tr w:rsidR="00C413A6" w:rsidRPr="00D6045D" w14:paraId="2479E87C" w14:textId="77777777" w:rsidTr="00B77D64">
        <w:trPr>
          <w:trHeight w:val="20"/>
          <w:jc w:val="center"/>
        </w:trPr>
        <w:tc>
          <w:tcPr>
            <w:tcW w:w="1315" w:type="dxa"/>
            <w:shd w:val="clear" w:color="auto" w:fill="auto"/>
            <w:hideMark/>
          </w:tcPr>
          <w:p w14:paraId="7FF972E5" w14:textId="20D33162" w:rsidR="00C413A6" w:rsidRPr="00D6045D" w:rsidRDefault="00C413A6" w:rsidP="00C413A6">
            <w:pPr>
              <w:ind w:firstLine="0"/>
              <w:jc w:val="center"/>
              <w:rPr>
                <w:lang w:val="ro-MD" w:eastAsia="ru-RU"/>
              </w:rPr>
            </w:pPr>
            <w:r w:rsidRPr="00D6045D">
              <w:rPr>
                <w:lang w:val="ro-MD"/>
              </w:rPr>
              <w:t>1239.</w:t>
            </w:r>
          </w:p>
        </w:tc>
        <w:tc>
          <w:tcPr>
            <w:tcW w:w="5988" w:type="dxa"/>
            <w:shd w:val="clear" w:color="auto" w:fill="auto"/>
            <w:hideMark/>
          </w:tcPr>
          <w:p w14:paraId="1FB9C450" w14:textId="45799804" w:rsidR="00C413A6" w:rsidRPr="00D6045D" w:rsidRDefault="00C413A6" w:rsidP="00BE0C1D">
            <w:pPr>
              <w:ind w:firstLine="0"/>
              <w:rPr>
                <w:lang w:val="ro-MD" w:eastAsia="ru-RU"/>
              </w:rPr>
            </w:pPr>
            <w:r w:rsidRPr="00D6045D">
              <w:rPr>
                <w:lang w:val="ro-MD"/>
              </w:rPr>
              <w:t>Tomografia computerizată a abdomenului fără contrast la aparatul spiralat 16 Slices, inclusiv descrierea</w:t>
            </w:r>
          </w:p>
        </w:tc>
        <w:tc>
          <w:tcPr>
            <w:tcW w:w="1383" w:type="dxa"/>
            <w:shd w:val="clear" w:color="auto" w:fill="auto"/>
            <w:hideMark/>
          </w:tcPr>
          <w:p w14:paraId="34ACF420" w14:textId="254D69F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A1E38E7" w14:textId="77777777" w:rsidR="00C413A6" w:rsidRPr="00D6045D" w:rsidRDefault="00C413A6" w:rsidP="00C413A6">
            <w:pPr>
              <w:ind w:firstLine="0"/>
              <w:jc w:val="center"/>
              <w:rPr>
                <w:bCs/>
                <w:lang w:val="ro-MD" w:eastAsia="ru-RU"/>
              </w:rPr>
            </w:pPr>
            <w:r w:rsidRPr="00D6045D">
              <w:rPr>
                <w:bCs/>
                <w:lang w:val="ro-MD" w:eastAsia="ru-RU"/>
              </w:rPr>
              <w:t>930</w:t>
            </w:r>
          </w:p>
        </w:tc>
      </w:tr>
      <w:tr w:rsidR="00BB1BAE" w:rsidRPr="00D6045D" w14:paraId="79515AF8" w14:textId="77777777" w:rsidTr="00B77D64">
        <w:trPr>
          <w:trHeight w:val="20"/>
          <w:jc w:val="center"/>
        </w:trPr>
        <w:tc>
          <w:tcPr>
            <w:tcW w:w="1315" w:type="dxa"/>
            <w:shd w:val="clear" w:color="auto" w:fill="auto"/>
          </w:tcPr>
          <w:p w14:paraId="5F440D2A" w14:textId="1897A348" w:rsidR="00BB1BAE" w:rsidRPr="00D6045D" w:rsidRDefault="00BB1BAE" w:rsidP="00BB1BAE">
            <w:pPr>
              <w:ind w:firstLine="0"/>
              <w:jc w:val="center"/>
              <w:rPr>
                <w:lang w:val="ro-MD"/>
              </w:rPr>
            </w:pPr>
            <w:r w:rsidRPr="00D6045D">
              <w:rPr>
                <w:lang w:val="ro-MD" w:eastAsia="ro-RO"/>
              </w:rPr>
              <w:t>1239.1.</w:t>
            </w:r>
          </w:p>
        </w:tc>
        <w:tc>
          <w:tcPr>
            <w:tcW w:w="5988" w:type="dxa"/>
            <w:shd w:val="clear" w:color="auto" w:fill="auto"/>
          </w:tcPr>
          <w:p w14:paraId="50B9F613" w14:textId="6D1EA2F6" w:rsidR="00BB1BAE" w:rsidRPr="00D6045D" w:rsidRDefault="00BB1BAE" w:rsidP="00BE0C1D">
            <w:pPr>
              <w:ind w:firstLine="0"/>
              <w:rPr>
                <w:lang w:val="ro-MD"/>
              </w:rPr>
            </w:pPr>
            <w:r w:rsidRPr="00D6045D">
              <w:rPr>
                <w:lang w:val="ro-MD" w:eastAsia="ro-RO"/>
              </w:rPr>
              <w:t>Tomografia computerizată a abdomenului fără contrast la aparatul spiralat 16 Slices, fără descriere</w:t>
            </w:r>
          </w:p>
        </w:tc>
        <w:tc>
          <w:tcPr>
            <w:tcW w:w="1383" w:type="dxa"/>
            <w:shd w:val="clear" w:color="auto" w:fill="auto"/>
          </w:tcPr>
          <w:p w14:paraId="09220D60" w14:textId="4B5E9DCB"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7A67C083" w14:textId="07D85A47" w:rsidR="00BB1BAE" w:rsidRPr="00D6045D" w:rsidRDefault="00BB1BAE" w:rsidP="00BB1BAE">
            <w:pPr>
              <w:ind w:firstLine="0"/>
              <w:jc w:val="center"/>
              <w:rPr>
                <w:bCs/>
                <w:lang w:val="ro-MD" w:eastAsia="ru-RU"/>
              </w:rPr>
            </w:pPr>
            <w:r w:rsidRPr="00D6045D">
              <w:rPr>
                <w:lang w:val="ro-MD" w:eastAsia="ro-RO"/>
              </w:rPr>
              <w:t>660</w:t>
            </w:r>
          </w:p>
        </w:tc>
      </w:tr>
      <w:tr w:rsidR="00BB1BAE" w:rsidRPr="00D6045D" w14:paraId="18342213" w14:textId="77777777" w:rsidTr="00B77D64">
        <w:trPr>
          <w:trHeight w:val="20"/>
          <w:jc w:val="center"/>
        </w:trPr>
        <w:tc>
          <w:tcPr>
            <w:tcW w:w="1315" w:type="dxa"/>
            <w:shd w:val="clear" w:color="auto" w:fill="auto"/>
          </w:tcPr>
          <w:p w14:paraId="7CE756F5" w14:textId="120C0DFE" w:rsidR="00BB1BAE" w:rsidRPr="00D6045D" w:rsidRDefault="00BB1BAE" w:rsidP="00BB1BAE">
            <w:pPr>
              <w:ind w:firstLine="0"/>
              <w:jc w:val="center"/>
              <w:rPr>
                <w:lang w:val="ro-MD"/>
              </w:rPr>
            </w:pPr>
            <w:r w:rsidRPr="00D6045D">
              <w:rPr>
                <w:lang w:val="ro-MD" w:eastAsia="ro-RO"/>
              </w:rPr>
              <w:t>1239.2.</w:t>
            </w:r>
          </w:p>
        </w:tc>
        <w:tc>
          <w:tcPr>
            <w:tcW w:w="5988" w:type="dxa"/>
            <w:shd w:val="clear" w:color="auto" w:fill="auto"/>
          </w:tcPr>
          <w:p w14:paraId="51FFF91A" w14:textId="73818597" w:rsidR="00BB1BAE" w:rsidRPr="00D6045D" w:rsidRDefault="00BB1BAE" w:rsidP="00BE0C1D">
            <w:pPr>
              <w:ind w:firstLine="0"/>
              <w:rPr>
                <w:lang w:val="ro-MD"/>
              </w:rPr>
            </w:pPr>
            <w:r w:rsidRPr="00D6045D">
              <w:rPr>
                <w:lang w:val="ro-MD" w:eastAsia="ro-RO"/>
              </w:rPr>
              <w:t>Descrierea tomografiei computerizată a abdomenului fără contrast la aparatul spiralat 16 Slices</w:t>
            </w:r>
          </w:p>
        </w:tc>
        <w:tc>
          <w:tcPr>
            <w:tcW w:w="1383" w:type="dxa"/>
            <w:shd w:val="clear" w:color="auto" w:fill="auto"/>
          </w:tcPr>
          <w:p w14:paraId="64043D46" w14:textId="4AEED429"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11AF96AD" w14:textId="4D7C49B7" w:rsidR="00BB1BAE" w:rsidRPr="00D6045D" w:rsidRDefault="00BB1BAE" w:rsidP="00BB1BAE">
            <w:pPr>
              <w:ind w:firstLine="0"/>
              <w:jc w:val="center"/>
              <w:rPr>
                <w:bCs/>
                <w:lang w:val="ro-MD" w:eastAsia="ru-RU"/>
              </w:rPr>
            </w:pPr>
            <w:r w:rsidRPr="00D6045D">
              <w:rPr>
                <w:lang w:val="ro-MD" w:eastAsia="ro-RO"/>
              </w:rPr>
              <w:t>270</w:t>
            </w:r>
          </w:p>
        </w:tc>
      </w:tr>
      <w:tr w:rsidR="00C413A6" w:rsidRPr="00D6045D" w14:paraId="50A86C9F" w14:textId="77777777" w:rsidTr="00B77D64">
        <w:trPr>
          <w:trHeight w:val="20"/>
          <w:jc w:val="center"/>
        </w:trPr>
        <w:tc>
          <w:tcPr>
            <w:tcW w:w="1315" w:type="dxa"/>
            <w:shd w:val="clear" w:color="auto" w:fill="auto"/>
            <w:hideMark/>
          </w:tcPr>
          <w:p w14:paraId="73D8AC78" w14:textId="43113011" w:rsidR="00C413A6" w:rsidRPr="00D6045D" w:rsidRDefault="00C413A6" w:rsidP="00C413A6">
            <w:pPr>
              <w:ind w:firstLine="0"/>
              <w:jc w:val="center"/>
              <w:rPr>
                <w:lang w:val="ro-MD" w:eastAsia="ru-RU"/>
              </w:rPr>
            </w:pPr>
            <w:r w:rsidRPr="00D6045D">
              <w:rPr>
                <w:lang w:val="ro-MD"/>
              </w:rPr>
              <w:t>1240.</w:t>
            </w:r>
          </w:p>
        </w:tc>
        <w:tc>
          <w:tcPr>
            <w:tcW w:w="5988" w:type="dxa"/>
            <w:shd w:val="clear" w:color="auto" w:fill="auto"/>
            <w:hideMark/>
          </w:tcPr>
          <w:p w14:paraId="5A5D661D" w14:textId="5F25E6BD" w:rsidR="00C413A6" w:rsidRPr="00D6045D" w:rsidRDefault="00C413A6" w:rsidP="00BE0C1D">
            <w:pPr>
              <w:ind w:firstLine="0"/>
              <w:rPr>
                <w:lang w:val="ro-MD" w:eastAsia="ru-RU"/>
              </w:rPr>
            </w:pPr>
            <w:r w:rsidRPr="00D6045D">
              <w:rPr>
                <w:lang w:val="ro-MD"/>
              </w:rPr>
              <w:t>Tomografia computerizată a abdomenului cu contrast nonionic la aparatul spiralat 16 Slices, inclusiv descrierea</w:t>
            </w:r>
          </w:p>
        </w:tc>
        <w:tc>
          <w:tcPr>
            <w:tcW w:w="1383" w:type="dxa"/>
            <w:shd w:val="clear" w:color="auto" w:fill="auto"/>
            <w:hideMark/>
          </w:tcPr>
          <w:p w14:paraId="4C233D60" w14:textId="628DCB3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EF679B7" w14:textId="77777777" w:rsidR="00C413A6" w:rsidRPr="00D6045D" w:rsidRDefault="00C413A6" w:rsidP="00C413A6">
            <w:pPr>
              <w:ind w:firstLine="0"/>
              <w:jc w:val="center"/>
              <w:rPr>
                <w:bCs/>
                <w:lang w:val="ro-MD" w:eastAsia="ru-RU"/>
              </w:rPr>
            </w:pPr>
            <w:r w:rsidRPr="00D6045D">
              <w:rPr>
                <w:bCs/>
                <w:lang w:val="ro-MD" w:eastAsia="ru-RU"/>
              </w:rPr>
              <w:t>1 545</w:t>
            </w:r>
          </w:p>
        </w:tc>
      </w:tr>
      <w:tr w:rsidR="00BB1BAE" w:rsidRPr="00D6045D" w14:paraId="2ADDBCD0" w14:textId="77777777" w:rsidTr="00B77D64">
        <w:trPr>
          <w:trHeight w:val="20"/>
          <w:jc w:val="center"/>
        </w:trPr>
        <w:tc>
          <w:tcPr>
            <w:tcW w:w="1315" w:type="dxa"/>
            <w:shd w:val="clear" w:color="auto" w:fill="auto"/>
          </w:tcPr>
          <w:p w14:paraId="115E745B" w14:textId="252C6E3F" w:rsidR="00BB1BAE" w:rsidRPr="00D6045D" w:rsidRDefault="00BB1BAE" w:rsidP="00BB1BAE">
            <w:pPr>
              <w:ind w:firstLine="0"/>
              <w:jc w:val="center"/>
              <w:rPr>
                <w:lang w:val="ro-MD"/>
              </w:rPr>
            </w:pPr>
            <w:r w:rsidRPr="00D6045D">
              <w:rPr>
                <w:lang w:val="ro-MD" w:eastAsia="ro-RO"/>
              </w:rPr>
              <w:t>1240.1.</w:t>
            </w:r>
          </w:p>
        </w:tc>
        <w:tc>
          <w:tcPr>
            <w:tcW w:w="5988" w:type="dxa"/>
            <w:shd w:val="clear" w:color="auto" w:fill="auto"/>
          </w:tcPr>
          <w:p w14:paraId="6FA27C41" w14:textId="30A1492E" w:rsidR="00BB1BAE" w:rsidRPr="00D6045D" w:rsidRDefault="00BB1BAE" w:rsidP="00BE0C1D">
            <w:pPr>
              <w:ind w:firstLine="0"/>
              <w:rPr>
                <w:lang w:val="ro-MD"/>
              </w:rPr>
            </w:pPr>
            <w:r w:rsidRPr="00D6045D">
              <w:rPr>
                <w:lang w:val="ro-MD" w:eastAsia="ro-RO"/>
              </w:rPr>
              <w:t>Tomografia computerizată a abdomenului cu contrast nonionic la aparatul spiralat 16 Slices, fără descriere</w:t>
            </w:r>
          </w:p>
        </w:tc>
        <w:tc>
          <w:tcPr>
            <w:tcW w:w="1383" w:type="dxa"/>
            <w:shd w:val="clear" w:color="auto" w:fill="auto"/>
          </w:tcPr>
          <w:p w14:paraId="4785C877" w14:textId="36814832" w:rsidR="00BB1BAE" w:rsidRPr="00D6045D" w:rsidRDefault="00BB1BAE" w:rsidP="00BB1BAE">
            <w:pPr>
              <w:ind w:firstLine="0"/>
              <w:jc w:val="center"/>
              <w:rPr>
                <w:lang w:val="ro-MD"/>
              </w:rPr>
            </w:pPr>
            <w:r w:rsidRPr="00D6045D">
              <w:rPr>
                <w:lang w:val="ro-MD" w:eastAsia="ro-RO"/>
              </w:rPr>
              <w:t>1 investigație</w:t>
            </w:r>
          </w:p>
        </w:tc>
        <w:tc>
          <w:tcPr>
            <w:tcW w:w="830" w:type="dxa"/>
            <w:shd w:val="clear" w:color="auto" w:fill="auto"/>
          </w:tcPr>
          <w:p w14:paraId="72686AFF" w14:textId="18BB81E1" w:rsidR="00BB1BAE" w:rsidRPr="00D6045D" w:rsidRDefault="00BB1BAE" w:rsidP="00BB1BAE">
            <w:pPr>
              <w:ind w:firstLine="0"/>
              <w:jc w:val="center"/>
              <w:rPr>
                <w:bCs/>
                <w:lang w:val="ro-MD" w:eastAsia="ru-RU"/>
              </w:rPr>
            </w:pPr>
            <w:r w:rsidRPr="00D6045D">
              <w:rPr>
                <w:lang w:val="ro-MD" w:eastAsia="ro-RO"/>
              </w:rPr>
              <w:t>1211</w:t>
            </w:r>
          </w:p>
        </w:tc>
      </w:tr>
      <w:tr w:rsidR="00BB1BAE" w:rsidRPr="00D6045D" w14:paraId="07F69F55" w14:textId="77777777" w:rsidTr="00B77D64">
        <w:trPr>
          <w:trHeight w:val="20"/>
          <w:jc w:val="center"/>
        </w:trPr>
        <w:tc>
          <w:tcPr>
            <w:tcW w:w="1315" w:type="dxa"/>
            <w:shd w:val="clear" w:color="auto" w:fill="auto"/>
          </w:tcPr>
          <w:p w14:paraId="31460484" w14:textId="6C7254CD" w:rsidR="00BB1BAE" w:rsidRPr="00D6045D" w:rsidRDefault="00BB1BAE" w:rsidP="00BB1BAE">
            <w:pPr>
              <w:ind w:firstLine="0"/>
              <w:jc w:val="center"/>
              <w:rPr>
                <w:lang w:val="ro-MD"/>
              </w:rPr>
            </w:pPr>
            <w:r w:rsidRPr="00D6045D">
              <w:rPr>
                <w:lang w:val="ro-MD" w:eastAsia="ro-RO"/>
              </w:rPr>
              <w:t>1240.2.</w:t>
            </w:r>
          </w:p>
        </w:tc>
        <w:tc>
          <w:tcPr>
            <w:tcW w:w="5988" w:type="dxa"/>
            <w:shd w:val="clear" w:color="auto" w:fill="auto"/>
          </w:tcPr>
          <w:p w14:paraId="66280F6C" w14:textId="792C21EC" w:rsidR="00BB1BAE" w:rsidRPr="00D6045D" w:rsidRDefault="00BB1BAE" w:rsidP="00BE0C1D">
            <w:pPr>
              <w:ind w:firstLine="0"/>
              <w:rPr>
                <w:lang w:val="ro-MD"/>
              </w:rPr>
            </w:pPr>
            <w:r w:rsidRPr="00D6045D">
              <w:rPr>
                <w:lang w:val="ro-MD" w:eastAsia="ro-RO"/>
              </w:rPr>
              <w:t>Descrierea tomografiei computerizată a abdomenului cu contrast nonionic la aparatul spiralat 16 Slices</w:t>
            </w:r>
          </w:p>
        </w:tc>
        <w:tc>
          <w:tcPr>
            <w:tcW w:w="1383" w:type="dxa"/>
            <w:shd w:val="clear" w:color="auto" w:fill="auto"/>
          </w:tcPr>
          <w:p w14:paraId="29E4896A" w14:textId="2D1E58D7" w:rsidR="00BB1BAE" w:rsidRPr="00D6045D" w:rsidRDefault="00BB1BAE" w:rsidP="00BB1BAE">
            <w:pPr>
              <w:ind w:firstLine="0"/>
              <w:jc w:val="center"/>
              <w:rPr>
                <w:lang w:val="ro-MD"/>
              </w:rPr>
            </w:pPr>
            <w:r w:rsidRPr="00D6045D">
              <w:rPr>
                <w:lang w:val="ro-MD" w:eastAsia="ro-RO"/>
              </w:rPr>
              <w:t>1 descriere</w:t>
            </w:r>
          </w:p>
        </w:tc>
        <w:tc>
          <w:tcPr>
            <w:tcW w:w="830" w:type="dxa"/>
            <w:shd w:val="clear" w:color="auto" w:fill="auto"/>
          </w:tcPr>
          <w:p w14:paraId="3F785F8E" w14:textId="4C67ECE4" w:rsidR="00BB1BAE" w:rsidRPr="00D6045D" w:rsidRDefault="00BB1BAE" w:rsidP="00BB1BAE">
            <w:pPr>
              <w:ind w:firstLine="0"/>
              <w:jc w:val="center"/>
              <w:rPr>
                <w:bCs/>
                <w:lang w:val="ro-MD" w:eastAsia="ru-RU"/>
              </w:rPr>
            </w:pPr>
            <w:r w:rsidRPr="00D6045D">
              <w:rPr>
                <w:lang w:val="ro-MD" w:eastAsia="ro-RO"/>
              </w:rPr>
              <w:t>334</w:t>
            </w:r>
          </w:p>
        </w:tc>
      </w:tr>
      <w:tr w:rsidR="00C413A6" w:rsidRPr="00D6045D" w14:paraId="55DFE7E0" w14:textId="77777777" w:rsidTr="00B77D64">
        <w:trPr>
          <w:trHeight w:val="20"/>
          <w:jc w:val="center"/>
        </w:trPr>
        <w:tc>
          <w:tcPr>
            <w:tcW w:w="1315" w:type="dxa"/>
            <w:shd w:val="clear" w:color="auto" w:fill="auto"/>
            <w:hideMark/>
          </w:tcPr>
          <w:p w14:paraId="685BF570" w14:textId="44742D22" w:rsidR="00C413A6" w:rsidRPr="00D6045D" w:rsidRDefault="00C413A6" w:rsidP="00C413A6">
            <w:pPr>
              <w:ind w:firstLine="0"/>
              <w:jc w:val="center"/>
              <w:rPr>
                <w:lang w:val="ro-MD" w:eastAsia="ru-RU"/>
              </w:rPr>
            </w:pPr>
            <w:r w:rsidRPr="00D6045D">
              <w:rPr>
                <w:lang w:val="ro-MD"/>
              </w:rPr>
              <w:t>1242.</w:t>
            </w:r>
          </w:p>
        </w:tc>
        <w:tc>
          <w:tcPr>
            <w:tcW w:w="5988" w:type="dxa"/>
            <w:shd w:val="clear" w:color="auto" w:fill="auto"/>
            <w:hideMark/>
          </w:tcPr>
          <w:p w14:paraId="2AE3B62F" w14:textId="31FB2837" w:rsidR="00C413A6" w:rsidRPr="00D6045D" w:rsidRDefault="00C413A6" w:rsidP="00BE0C1D">
            <w:pPr>
              <w:ind w:firstLine="0"/>
              <w:rPr>
                <w:lang w:val="ro-MD" w:eastAsia="ru-RU"/>
              </w:rPr>
            </w:pPr>
            <w:r w:rsidRPr="00D6045D">
              <w:rPr>
                <w:lang w:val="ro-MD"/>
              </w:rPr>
              <w:t>Tomografia computerizată a bazinului fără contrast la aparatul spiralat 16 Slices, inclusiv descrierea</w:t>
            </w:r>
          </w:p>
        </w:tc>
        <w:tc>
          <w:tcPr>
            <w:tcW w:w="1383" w:type="dxa"/>
            <w:shd w:val="clear" w:color="auto" w:fill="auto"/>
            <w:hideMark/>
          </w:tcPr>
          <w:p w14:paraId="7CD10382" w14:textId="14AC9BF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9809BA4" w14:textId="77777777" w:rsidR="00C413A6" w:rsidRPr="00D6045D" w:rsidRDefault="00C413A6" w:rsidP="00C413A6">
            <w:pPr>
              <w:ind w:firstLine="0"/>
              <w:jc w:val="center"/>
              <w:rPr>
                <w:bCs/>
                <w:lang w:val="ro-MD" w:eastAsia="ru-RU"/>
              </w:rPr>
            </w:pPr>
            <w:r w:rsidRPr="00D6045D">
              <w:rPr>
                <w:bCs/>
                <w:lang w:val="ro-MD" w:eastAsia="ru-RU"/>
              </w:rPr>
              <w:t>900</w:t>
            </w:r>
          </w:p>
        </w:tc>
      </w:tr>
      <w:tr w:rsidR="001F428F" w:rsidRPr="00D6045D" w14:paraId="3AB1FAFF" w14:textId="77777777" w:rsidTr="00B77D64">
        <w:trPr>
          <w:trHeight w:val="20"/>
          <w:jc w:val="center"/>
        </w:trPr>
        <w:tc>
          <w:tcPr>
            <w:tcW w:w="1315" w:type="dxa"/>
            <w:shd w:val="clear" w:color="auto" w:fill="auto"/>
          </w:tcPr>
          <w:p w14:paraId="51C3492E" w14:textId="2D02346E" w:rsidR="001F428F" w:rsidRPr="00D6045D" w:rsidRDefault="001F428F" w:rsidP="001F428F">
            <w:pPr>
              <w:ind w:firstLine="0"/>
              <w:jc w:val="center"/>
              <w:rPr>
                <w:lang w:val="ro-MD"/>
              </w:rPr>
            </w:pPr>
            <w:r w:rsidRPr="00D6045D">
              <w:rPr>
                <w:lang w:val="ro-MD" w:eastAsia="ro-RO"/>
              </w:rPr>
              <w:t>1242.1.</w:t>
            </w:r>
          </w:p>
        </w:tc>
        <w:tc>
          <w:tcPr>
            <w:tcW w:w="5988" w:type="dxa"/>
            <w:shd w:val="clear" w:color="auto" w:fill="auto"/>
          </w:tcPr>
          <w:p w14:paraId="4BDB39CF" w14:textId="0F7F2FA5" w:rsidR="001F428F" w:rsidRPr="00D6045D" w:rsidRDefault="001F428F" w:rsidP="00BE0C1D">
            <w:pPr>
              <w:ind w:firstLine="0"/>
              <w:rPr>
                <w:lang w:val="ro-MD"/>
              </w:rPr>
            </w:pPr>
            <w:r w:rsidRPr="00D6045D">
              <w:rPr>
                <w:lang w:val="ro-MD" w:eastAsia="ro-RO"/>
              </w:rPr>
              <w:t>Tomografia computerizată a bazinului fără contrast la aparatul spiralat 16 Slices, fără descriere</w:t>
            </w:r>
          </w:p>
        </w:tc>
        <w:tc>
          <w:tcPr>
            <w:tcW w:w="1383" w:type="dxa"/>
            <w:shd w:val="clear" w:color="auto" w:fill="auto"/>
          </w:tcPr>
          <w:p w14:paraId="34459AB5" w14:textId="1D53988C" w:rsidR="001F428F" w:rsidRPr="00D6045D" w:rsidRDefault="001F428F" w:rsidP="001F428F">
            <w:pPr>
              <w:ind w:firstLine="0"/>
              <w:jc w:val="center"/>
              <w:rPr>
                <w:lang w:val="ro-MD"/>
              </w:rPr>
            </w:pPr>
            <w:r w:rsidRPr="00D6045D">
              <w:rPr>
                <w:lang w:val="ro-MD" w:eastAsia="ro-RO"/>
              </w:rPr>
              <w:t>1 investigație</w:t>
            </w:r>
          </w:p>
        </w:tc>
        <w:tc>
          <w:tcPr>
            <w:tcW w:w="830" w:type="dxa"/>
            <w:shd w:val="clear" w:color="auto" w:fill="auto"/>
          </w:tcPr>
          <w:p w14:paraId="6D4CE9CB" w14:textId="2B0FF0E7" w:rsidR="001F428F" w:rsidRPr="00D6045D" w:rsidRDefault="001F428F" w:rsidP="001F428F">
            <w:pPr>
              <w:ind w:firstLine="0"/>
              <w:jc w:val="center"/>
              <w:rPr>
                <w:bCs/>
                <w:lang w:val="ro-MD" w:eastAsia="ru-RU"/>
              </w:rPr>
            </w:pPr>
            <w:r w:rsidRPr="00D6045D">
              <w:rPr>
                <w:lang w:val="ro-MD" w:eastAsia="ro-RO"/>
              </w:rPr>
              <w:t>645</w:t>
            </w:r>
          </w:p>
        </w:tc>
      </w:tr>
      <w:tr w:rsidR="001F428F" w:rsidRPr="00D6045D" w14:paraId="7B502AED" w14:textId="77777777" w:rsidTr="00B77D64">
        <w:trPr>
          <w:trHeight w:val="20"/>
          <w:jc w:val="center"/>
        </w:trPr>
        <w:tc>
          <w:tcPr>
            <w:tcW w:w="1315" w:type="dxa"/>
            <w:shd w:val="clear" w:color="auto" w:fill="auto"/>
          </w:tcPr>
          <w:p w14:paraId="1A10435E" w14:textId="1D9990AE" w:rsidR="001F428F" w:rsidRPr="00D6045D" w:rsidRDefault="001F428F" w:rsidP="001F428F">
            <w:pPr>
              <w:ind w:firstLine="0"/>
              <w:jc w:val="center"/>
              <w:rPr>
                <w:lang w:val="ro-MD"/>
              </w:rPr>
            </w:pPr>
            <w:r w:rsidRPr="00D6045D">
              <w:rPr>
                <w:lang w:val="ro-MD" w:eastAsia="ro-RO"/>
              </w:rPr>
              <w:t>1242.2.</w:t>
            </w:r>
          </w:p>
        </w:tc>
        <w:tc>
          <w:tcPr>
            <w:tcW w:w="5988" w:type="dxa"/>
            <w:shd w:val="clear" w:color="auto" w:fill="auto"/>
          </w:tcPr>
          <w:p w14:paraId="7CF530F5" w14:textId="275036FC" w:rsidR="001F428F" w:rsidRPr="00D6045D" w:rsidRDefault="001F428F" w:rsidP="00BE0C1D">
            <w:pPr>
              <w:ind w:firstLine="0"/>
              <w:rPr>
                <w:lang w:val="ro-MD"/>
              </w:rPr>
            </w:pPr>
            <w:r w:rsidRPr="00D6045D">
              <w:rPr>
                <w:lang w:val="ro-MD" w:eastAsia="ro-RO"/>
              </w:rPr>
              <w:t>Descrierea tomografiei computerizată a bazinului fără contrast la aparatul spiralat 16 Slices</w:t>
            </w:r>
          </w:p>
        </w:tc>
        <w:tc>
          <w:tcPr>
            <w:tcW w:w="1383" w:type="dxa"/>
            <w:shd w:val="clear" w:color="auto" w:fill="auto"/>
          </w:tcPr>
          <w:p w14:paraId="65640F9A" w14:textId="4B5A17DF" w:rsidR="001F428F" w:rsidRPr="00D6045D" w:rsidRDefault="001F428F" w:rsidP="001F428F">
            <w:pPr>
              <w:ind w:firstLine="0"/>
              <w:jc w:val="center"/>
              <w:rPr>
                <w:lang w:val="ro-MD"/>
              </w:rPr>
            </w:pPr>
            <w:r w:rsidRPr="00D6045D">
              <w:rPr>
                <w:lang w:val="ro-MD" w:eastAsia="ro-RO"/>
              </w:rPr>
              <w:t>1 descriere</w:t>
            </w:r>
          </w:p>
        </w:tc>
        <w:tc>
          <w:tcPr>
            <w:tcW w:w="830" w:type="dxa"/>
            <w:shd w:val="clear" w:color="auto" w:fill="auto"/>
          </w:tcPr>
          <w:p w14:paraId="4AB776AA" w14:textId="12F4DA9F" w:rsidR="001F428F" w:rsidRPr="00D6045D" w:rsidRDefault="001F428F" w:rsidP="001F428F">
            <w:pPr>
              <w:ind w:firstLine="0"/>
              <w:jc w:val="center"/>
              <w:rPr>
                <w:bCs/>
                <w:lang w:val="ro-MD" w:eastAsia="ru-RU"/>
              </w:rPr>
            </w:pPr>
            <w:r w:rsidRPr="00D6045D">
              <w:rPr>
                <w:lang w:val="ro-MD" w:eastAsia="ro-RO"/>
              </w:rPr>
              <w:t>255</w:t>
            </w:r>
          </w:p>
        </w:tc>
      </w:tr>
      <w:tr w:rsidR="00C413A6" w:rsidRPr="00D6045D" w14:paraId="75E94509" w14:textId="77777777" w:rsidTr="00B77D64">
        <w:trPr>
          <w:trHeight w:val="20"/>
          <w:jc w:val="center"/>
        </w:trPr>
        <w:tc>
          <w:tcPr>
            <w:tcW w:w="1315" w:type="dxa"/>
            <w:shd w:val="clear" w:color="auto" w:fill="auto"/>
            <w:hideMark/>
          </w:tcPr>
          <w:p w14:paraId="09CF5B9D" w14:textId="2ED8132F" w:rsidR="00C413A6" w:rsidRPr="00D6045D" w:rsidRDefault="00C413A6" w:rsidP="00C413A6">
            <w:pPr>
              <w:ind w:firstLine="0"/>
              <w:jc w:val="center"/>
              <w:rPr>
                <w:lang w:val="ro-MD" w:eastAsia="ru-RU"/>
              </w:rPr>
            </w:pPr>
            <w:r w:rsidRPr="00D6045D">
              <w:rPr>
                <w:lang w:val="ro-MD"/>
              </w:rPr>
              <w:t>1243.</w:t>
            </w:r>
          </w:p>
        </w:tc>
        <w:tc>
          <w:tcPr>
            <w:tcW w:w="5988" w:type="dxa"/>
            <w:shd w:val="clear" w:color="auto" w:fill="auto"/>
            <w:hideMark/>
          </w:tcPr>
          <w:p w14:paraId="72FA4457" w14:textId="5BCDD145" w:rsidR="00C413A6" w:rsidRPr="00D6045D" w:rsidRDefault="00C413A6" w:rsidP="00BE0C1D">
            <w:pPr>
              <w:ind w:firstLine="0"/>
              <w:rPr>
                <w:lang w:val="ro-MD" w:eastAsia="ru-RU"/>
              </w:rPr>
            </w:pPr>
            <w:r w:rsidRPr="00D6045D">
              <w:rPr>
                <w:lang w:val="ro-MD"/>
              </w:rPr>
              <w:t>Tomografia computerizată a bazinului cu contrast nonionic la aparatul spiralat 16 Slices, inclusiv descrierea</w:t>
            </w:r>
          </w:p>
        </w:tc>
        <w:tc>
          <w:tcPr>
            <w:tcW w:w="1383" w:type="dxa"/>
            <w:shd w:val="clear" w:color="auto" w:fill="auto"/>
            <w:hideMark/>
          </w:tcPr>
          <w:p w14:paraId="061CA130" w14:textId="5D9EBC8D"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360715A" w14:textId="77777777" w:rsidR="00C413A6" w:rsidRPr="00D6045D" w:rsidRDefault="00C413A6" w:rsidP="00C413A6">
            <w:pPr>
              <w:ind w:firstLine="0"/>
              <w:jc w:val="center"/>
              <w:rPr>
                <w:bCs/>
                <w:lang w:val="ro-MD" w:eastAsia="ru-RU"/>
              </w:rPr>
            </w:pPr>
            <w:r w:rsidRPr="00D6045D">
              <w:rPr>
                <w:bCs/>
                <w:lang w:val="ro-MD" w:eastAsia="ru-RU"/>
              </w:rPr>
              <w:t>1 545</w:t>
            </w:r>
          </w:p>
        </w:tc>
      </w:tr>
      <w:tr w:rsidR="002826B6" w:rsidRPr="00D6045D" w14:paraId="5559360B" w14:textId="77777777" w:rsidTr="00B77D64">
        <w:trPr>
          <w:trHeight w:val="20"/>
          <w:jc w:val="center"/>
        </w:trPr>
        <w:tc>
          <w:tcPr>
            <w:tcW w:w="1315" w:type="dxa"/>
            <w:shd w:val="clear" w:color="auto" w:fill="auto"/>
          </w:tcPr>
          <w:p w14:paraId="0C07F2FC" w14:textId="4EFAA41F" w:rsidR="002826B6" w:rsidRPr="00D6045D" w:rsidRDefault="002826B6" w:rsidP="002826B6">
            <w:pPr>
              <w:ind w:firstLine="0"/>
              <w:jc w:val="center"/>
              <w:rPr>
                <w:lang w:val="ro-MD"/>
              </w:rPr>
            </w:pPr>
            <w:r w:rsidRPr="00D6045D">
              <w:rPr>
                <w:lang w:val="ro-MD" w:eastAsia="ro-RO"/>
              </w:rPr>
              <w:t>1243.1.</w:t>
            </w:r>
          </w:p>
        </w:tc>
        <w:tc>
          <w:tcPr>
            <w:tcW w:w="5988" w:type="dxa"/>
            <w:shd w:val="clear" w:color="auto" w:fill="auto"/>
          </w:tcPr>
          <w:p w14:paraId="280174BB" w14:textId="3F9D38EA" w:rsidR="002826B6" w:rsidRPr="00D6045D" w:rsidRDefault="002826B6" w:rsidP="00BE0C1D">
            <w:pPr>
              <w:ind w:firstLine="0"/>
              <w:rPr>
                <w:lang w:val="ro-MD"/>
              </w:rPr>
            </w:pPr>
            <w:r w:rsidRPr="00D6045D">
              <w:rPr>
                <w:lang w:val="ro-MD" w:eastAsia="ro-RO"/>
              </w:rPr>
              <w:t>Tomografia computerizată a bazinului cu contrast nonionic la aparatul spiralat 16 Slices, fără descriere</w:t>
            </w:r>
          </w:p>
        </w:tc>
        <w:tc>
          <w:tcPr>
            <w:tcW w:w="1383" w:type="dxa"/>
            <w:shd w:val="clear" w:color="auto" w:fill="auto"/>
          </w:tcPr>
          <w:p w14:paraId="5AE7F2D6" w14:textId="0D9D35AA"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0F5BF1D5" w14:textId="63206743" w:rsidR="002826B6" w:rsidRPr="00D6045D" w:rsidRDefault="002826B6" w:rsidP="002826B6">
            <w:pPr>
              <w:ind w:firstLine="0"/>
              <w:jc w:val="center"/>
              <w:rPr>
                <w:bCs/>
                <w:lang w:val="ro-MD" w:eastAsia="ru-RU"/>
              </w:rPr>
            </w:pPr>
            <w:r w:rsidRPr="00D6045D">
              <w:rPr>
                <w:lang w:val="ro-MD" w:eastAsia="ro-RO"/>
              </w:rPr>
              <w:t>1211</w:t>
            </w:r>
          </w:p>
        </w:tc>
      </w:tr>
      <w:tr w:rsidR="002826B6" w:rsidRPr="00D6045D" w14:paraId="4F123F6D" w14:textId="77777777" w:rsidTr="00B77D64">
        <w:trPr>
          <w:trHeight w:val="20"/>
          <w:jc w:val="center"/>
        </w:trPr>
        <w:tc>
          <w:tcPr>
            <w:tcW w:w="1315" w:type="dxa"/>
            <w:shd w:val="clear" w:color="auto" w:fill="auto"/>
          </w:tcPr>
          <w:p w14:paraId="07F1DB92" w14:textId="6D26717E" w:rsidR="002826B6" w:rsidRPr="00D6045D" w:rsidRDefault="002826B6" w:rsidP="002826B6">
            <w:pPr>
              <w:ind w:firstLine="0"/>
              <w:jc w:val="center"/>
              <w:rPr>
                <w:lang w:val="ro-MD"/>
              </w:rPr>
            </w:pPr>
            <w:r w:rsidRPr="00D6045D">
              <w:rPr>
                <w:lang w:val="ro-MD" w:eastAsia="ro-RO"/>
              </w:rPr>
              <w:t>1243.2.</w:t>
            </w:r>
          </w:p>
        </w:tc>
        <w:tc>
          <w:tcPr>
            <w:tcW w:w="5988" w:type="dxa"/>
            <w:shd w:val="clear" w:color="auto" w:fill="auto"/>
          </w:tcPr>
          <w:p w14:paraId="64812A42" w14:textId="76DCEE26" w:rsidR="002826B6" w:rsidRPr="00D6045D" w:rsidRDefault="002826B6" w:rsidP="00BE0C1D">
            <w:pPr>
              <w:ind w:firstLine="0"/>
              <w:rPr>
                <w:lang w:val="ro-MD"/>
              </w:rPr>
            </w:pPr>
            <w:r w:rsidRPr="00D6045D">
              <w:rPr>
                <w:lang w:val="ro-MD" w:eastAsia="ro-RO"/>
              </w:rPr>
              <w:t>Descrierea tomografiei computerizată a bazinului cu contrast nonionic la aparatul spiralat 16 Slices</w:t>
            </w:r>
          </w:p>
        </w:tc>
        <w:tc>
          <w:tcPr>
            <w:tcW w:w="1383" w:type="dxa"/>
            <w:shd w:val="clear" w:color="auto" w:fill="auto"/>
          </w:tcPr>
          <w:p w14:paraId="4A3F04FC" w14:textId="14A91FEB"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6EAF1DAC" w14:textId="76383AAE" w:rsidR="002826B6" w:rsidRPr="00D6045D" w:rsidRDefault="002826B6" w:rsidP="002826B6">
            <w:pPr>
              <w:ind w:firstLine="0"/>
              <w:jc w:val="center"/>
              <w:rPr>
                <w:bCs/>
                <w:lang w:val="ro-MD" w:eastAsia="ru-RU"/>
              </w:rPr>
            </w:pPr>
            <w:r w:rsidRPr="00D6045D">
              <w:rPr>
                <w:lang w:val="ro-MD" w:eastAsia="ro-RO"/>
              </w:rPr>
              <w:t>334</w:t>
            </w:r>
          </w:p>
        </w:tc>
      </w:tr>
      <w:tr w:rsidR="00C413A6" w:rsidRPr="00D6045D" w14:paraId="445BA81E" w14:textId="77777777" w:rsidTr="00B77D64">
        <w:trPr>
          <w:trHeight w:val="20"/>
          <w:jc w:val="center"/>
        </w:trPr>
        <w:tc>
          <w:tcPr>
            <w:tcW w:w="1315" w:type="dxa"/>
            <w:shd w:val="clear" w:color="auto" w:fill="auto"/>
            <w:hideMark/>
          </w:tcPr>
          <w:p w14:paraId="110A6515" w14:textId="7A787E11" w:rsidR="00C413A6" w:rsidRPr="00D6045D" w:rsidRDefault="00C413A6" w:rsidP="00C413A6">
            <w:pPr>
              <w:ind w:firstLine="0"/>
              <w:jc w:val="center"/>
              <w:rPr>
                <w:lang w:val="ro-MD" w:eastAsia="ru-RU"/>
              </w:rPr>
            </w:pPr>
            <w:r w:rsidRPr="00D6045D">
              <w:rPr>
                <w:lang w:val="ro-MD"/>
              </w:rPr>
              <w:t>1245.</w:t>
            </w:r>
          </w:p>
        </w:tc>
        <w:tc>
          <w:tcPr>
            <w:tcW w:w="5988" w:type="dxa"/>
            <w:shd w:val="clear" w:color="auto" w:fill="auto"/>
            <w:hideMark/>
          </w:tcPr>
          <w:p w14:paraId="56D47F04" w14:textId="5E0A8655" w:rsidR="00C413A6" w:rsidRPr="00D6045D" w:rsidRDefault="00C413A6" w:rsidP="00BE0C1D">
            <w:pPr>
              <w:ind w:firstLine="0"/>
              <w:rPr>
                <w:lang w:val="ro-MD" w:eastAsia="ru-RU"/>
              </w:rPr>
            </w:pPr>
            <w:r w:rsidRPr="00D6045D">
              <w:rPr>
                <w:lang w:val="ro-MD"/>
              </w:rPr>
              <w:t>Tomografia computerizată a șeii turcești și a creierului la aparatul spiralat 16 Slices, inclusiv descrierea</w:t>
            </w:r>
          </w:p>
        </w:tc>
        <w:tc>
          <w:tcPr>
            <w:tcW w:w="1383" w:type="dxa"/>
            <w:shd w:val="clear" w:color="auto" w:fill="auto"/>
            <w:hideMark/>
          </w:tcPr>
          <w:p w14:paraId="3119929F" w14:textId="55E60D22"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D1AB341" w14:textId="77777777" w:rsidR="00C413A6" w:rsidRPr="00D6045D" w:rsidRDefault="00C413A6" w:rsidP="00C413A6">
            <w:pPr>
              <w:ind w:firstLine="0"/>
              <w:jc w:val="center"/>
              <w:rPr>
                <w:bCs/>
                <w:lang w:val="ro-MD" w:eastAsia="ru-RU"/>
              </w:rPr>
            </w:pPr>
            <w:r w:rsidRPr="00D6045D">
              <w:rPr>
                <w:bCs/>
                <w:lang w:val="ro-MD" w:eastAsia="ru-RU"/>
              </w:rPr>
              <w:t>941</w:t>
            </w:r>
          </w:p>
        </w:tc>
      </w:tr>
      <w:tr w:rsidR="002826B6" w:rsidRPr="00D6045D" w14:paraId="26A752F2" w14:textId="77777777" w:rsidTr="00B77D64">
        <w:trPr>
          <w:trHeight w:val="20"/>
          <w:jc w:val="center"/>
        </w:trPr>
        <w:tc>
          <w:tcPr>
            <w:tcW w:w="1315" w:type="dxa"/>
            <w:shd w:val="clear" w:color="auto" w:fill="auto"/>
          </w:tcPr>
          <w:p w14:paraId="4EDC3E8F" w14:textId="4FCA1596" w:rsidR="002826B6" w:rsidRPr="00D6045D" w:rsidRDefault="002826B6" w:rsidP="002826B6">
            <w:pPr>
              <w:ind w:firstLine="0"/>
              <w:jc w:val="center"/>
              <w:rPr>
                <w:lang w:val="ro-MD"/>
              </w:rPr>
            </w:pPr>
            <w:r w:rsidRPr="00D6045D">
              <w:rPr>
                <w:lang w:val="ro-MD" w:eastAsia="ro-RO"/>
              </w:rPr>
              <w:t>1245.1.</w:t>
            </w:r>
          </w:p>
        </w:tc>
        <w:tc>
          <w:tcPr>
            <w:tcW w:w="5988" w:type="dxa"/>
            <w:shd w:val="clear" w:color="auto" w:fill="auto"/>
          </w:tcPr>
          <w:p w14:paraId="7258C2D9" w14:textId="490DADCB" w:rsidR="002826B6" w:rsidRPr="00D6045D" w:rsidRDefault="002826B6" w:rsidP="00BE0C1D">
            <w:pPr>
              <w:ind w:firstLine="0"/>
              <w:rPr>
                <w:lang w:val="ro-MD"/>
              </w:rPr>
            </w:pPr>
            <w:r w:rsidRPr="00D6045D">
              <w:rPr>
                <w:lang w:val="ro-MD" w:eastAsia="ro-RO"/>
              </w:rPr>
              <w:t>Tomografia computerizată a șeii turcești și a creierului la aparatul spiralat 16 Slices, fără descriere</w:t>
            </w:r>
          </w:p>
        </w:tc>
        <w:tc>
          <w:tcPr>
            <w:tcW w:w="1383" w:type="dxa"/>
            <w:shd w:val="clear" w:color="auto" w:fill="auto"/>
          </w:tcPr>
          <w:p w14:paraId="5237E2EF" w14:textId="2CD10F4D"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4509DE70" w14:textId="6B44CC8B" w:rsidR="002826B6" w:rsidRPr="00D6045D" w:rsidRDefault="002826B6" w:rsidP="002826B6">
            <w:pPr>
              <w:ind w:firstLine="0"/>
              <w:jc w:val="center"/>
              <w:rPr>
                <w:bCs/>
                <w:lang w:val="ro-MD" w:eastAsia="ru-RU"/>
              </w:rPr>
            </w:pPr>
            <w:r w:rsidRPr="00D6045D">
              <w:rPr>
                <w:lang w:val="ro-MD" w:eastAsia="ro-RO"/>
              </w:rPr>
              <w:t>665</w:t>
            </w:r>
          </w:p>
        </w:tc>
      </w:tr>
      <w:tr w:rsidR="002826B6" w:rsidRPr="00D6045D" w14:paraId="0A5FF39B" w14:textId="77777777" w:rsidTr="00B77D64">
        <w:trPr>
          <w:trHeight w:val="20"/>
          <w:jc w:val="center"/>
        </w:trPr>
        <w:tc>
          <w:tcPr>
            <w:tcW w:w="1315" w:type="dxa"/>
            <w:shd w:val="clear" w:color="auto" w:fill="auto"/>
          </w:tcPr>
          <w:p w14:paraId="741110C7" w14:textId="4967ECF4" w:rsidR="002826B6" w:rsidRPr="00D6045D" w:rsidRDefault="002826B6" w:rsidP="002826B6">
            <w:pPr>
              <w:ind w:firstLine="0"/>
              <w:jc w:val="center"/>
              <w:rPr>
                <w:lang w:val="ro-MD"/>
              </w:rPr>
            </w:pPr>
            <w:r w:rsidRPr="00D6045D">
              <w:rPr>
                <w:lang w:val="ro-MD" w:eastAsia="ro-RO"/>
              </w:rPr>
              <w:t>1245.2.</w:t>
            </w:r>
          </w:p>
        </w:tc>
        <w:tc>
          <w:tcPr>
            <w:tcW w:w="5988" w:type="dxa"/>
            <w:shd w:val="clear" w:color="auto" w:fill="auto"/>
          </w:tcPr>
          <w:p w14:paraId="4DBD8C17" w14:textId="32FA1B3E" w:rsidR="002826B6" w:rsidRPr="00D6045D" w:rsidRDefault="002826B6" w:rsidP="00BE0C1D">
            <w:pPr>
              <w:ind w:firstLine="0"/>
              <w:rPr>
                <w:lang w:val="ro-MD"/>
              </w:rPr>
            </w:pPr>
            <w:r w:rsidRPr="00D6045D">
              <w:rPr>
                <w:lang w:val="ro-MD" w:eastAsia="ro-RO"/>
              </w:rPr>
              <w:t>Descrierea tomografiei computerizată a șeii turcești și a creierului la aparatul spiralat 16 Slices</w:t>
            </w:r>
          </w:p>
        </w:tc>
        <w:tc>
          <w:tcPr>
            <w:tcW w:w="1383" w:type="dxa"/>
            <w:shd w:val="clear" w:color="auto" w:fill="auto"/>
          </w:tcPr>
          <w:p w14:paraId="7BB43A79" w14:textId="3FF3E1C1"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4C343848" w14:textId="39E2B4E9" w:rsidR="002826B6" w:rsidRPr="00D6045D" w:rsidRDefault="002826B6" w:rsidP="002826B6">
            <w:pPr>
              <w:ind w:firstLine="0"/>
              <w:jc w:val="center"/>
              <w:rPr>
                <w:bCs/>
                <w:lang w:val="ro-MD" w:eastAsia="ru-RU"/>
              </w:rPr>
            </w:pPr>
            <w:r w:rsidRPr="00D6045D">
              <w:rPr>
                <w:lang w:val="ro-MD" w:eastAsia="ro-RO"/>
              </w:rPr>
              <w:t>276</w:t>
            </w:r>
          </w:p>
        </w:tc>
      </w:tr>
      <w:tr w:rsidR="00C413A6" w:rsidRPr="00D6045D" w14:paraId="10EA8D54" w14:textId="77777777" w:rsidTr="00B77D64">
        <w:trPr>
          <w:trHeight w:val="20"/>
          <w:jc w:val="center"/>
        </w:trPr>
        <w:tc>
          <w:tcPr>
            <w:tcW w:w="1315" w:type="dxa"/>
            <w:shd w:val="clear" w:color="auto" w:fill="auto"/>
            <w:hideMark/>
          </w:tcPr>
          <w:p w14:paraId="0B4D6922" w14:textId="19D1E50A" w:rsidR="00C413A6" w:rsidRPr="00D6045D" w:rsidRDefault="00C413A6" w:rsidP="00C413A6">
            <w:pPr>
              <w:ind w:firstLine="0"/>
              <w:jc w:val="center"/>
              <w:rPr>
                <w:lang w:val="ro-MD" w:eastAsia="ru-RU"/>
              </w:rPr>
            </w:pPr>
            <w:r w:rsidRPr="00D6045D">
              <w:rPr>
                <w:lang w:val="ro-MD"/>
              </w:rPr>
              <w:t>1246.</w:t>
            </w:r>
          </w:p>
        </w:tc>
        <w:tc>
          <w:tcPr>
            <w:tcW w:w="5988" w:type="dxa"/>
            <w:shd w:val="clear" w:color="auto" w:fill="auto"/>
            <w:hideMark/>
          </w:tcPr>
          <w:p w14:paraId="33C6F5D9" w14:textId="24D9B31E" w:rsidR="00C413A6" w:rsidRPr="00D6045D" w:rsidRDefault="00C413A6" w:rsidP="00BE0C1D">
            <w:pPr>
              <w:ind w:firstLine="0"/>
              <w:rPr>
                <w:lang w:val="ro-MD" w:eastAsia="ru-RU"/>
              </w:rPr>
            </w:pPr>
            <w:r w:rsidRPr="00D6045D">
              <w:rPr>
                <w:lang w:val="ro-MD"/>
              </w:rPr>
              <w:t>Tomografia computerizată a șeii turcești și a creierului cu contrast nonionic la aparatul spiralat 16 Slices, inclusiv descrierea</w:t>
            </w:r>
          </w:p>
        </w:tc>
        <w:tc>
          <w:tcPr>
            <w:tcW w:w="1383" w:type="dxa"/>
            <w:shd w:val="clear" w:color="auto" w:fill="auto"/>
            <w:hideMark/>
          </w:tcPr>
          <w:p w14:paraId="72D25E05" w14:textId="359E09B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B6DDE01" w14:textId="77777777" w:rsidR="00C413A6" w:rsidRPr="00D6045D" w:rsidRDefault="00C413A6" w:rsidP="00C413A6">
            <w:pPr>
              <w:ind w:firstLine="0"/>
              <w:jc w:val="center"/>
              <w:rPr>
                <w:bCs/>
                <w:lang w:val="ro-MD" w:eastAsia="ru-RU"/>
              </w:rPr>
            </w:pPr>
            <w:r w:rsidRPr="00D6045D">
              <w:rPr>
                <w:bCs/>
                <w:lang w:val="ro-MD" w:eastAsia="ru-RU"/>
              </w:rPr>
              <w:t>1 607</w:t>
            </w:r>
          </w:p>
        </w:tc>
      </w:tr>
      <w:tr w:rsidR="002826B6" w:rsidRPr="00D6045D" w14:paraId="6247634A" w14:textId="77777777" w:rsidTr="00B77D64">
        <w:trPr>
          <w:trHeight w:val="20"/>
          <w:jc w:val="center"/>
        </w:trPr>
        <w:tc>
          <w:tcPr>
            <w:tcW w:w="1315" w:type="dxa"/>
            <w:shd w:val="clear" w:color="auto" w:fill="auto"/>
          </w:tcPr>
          <w:p w14:paraId="54B8B2D9" w14:textId="568ED478" w:rsidR="002826B6" w:rsidRPr="00D6045D" w:rsidRDefault="002826B6" w:rsidP="002826B6">
            <w:pPr>
              <w:ind w:firstLine="0"/>
              <w:jc w:val="center"/>
              <w:rPr>
                <w:lang w:val="ro-MD"/>
              </w:rPr>
            </w:pPr>
            <w:r w:rsidRPr="00D6045D">
              <w:rPr>
                <w:lang w:val="ro-MD" w:eastAsia="ro-RO"/>
              </w:rPr>
              <w:t>1246.1.</w:t>
            </w:r>
          </w:p>
        </w:tc>
        <w:tc>
          <w:tcPr>
            <w:tcW w:w="5988" w:type="dxa"/>
            <w:shd w:val="clear" w:color="auto" w:fill="auto"/>
          </w:tcPr>
          <w:p w14:paraId="4CB20167" w14:textId="0F8F63DE" w:rsidR="002826B6" w:rsidRPr="00D6045D" w:rsidRDefault="002826B6" w:rsidP="00BE0C1D">
            <w:pPr>
              <w:ind w:firstLine="0"/>
              <w:rPr>
                <w:lang w:val="ro-MD"/>
              </w:rPr>
            </w:pPr>
            <w:r w:rsidRPr="00D6045D">
              <w:rPr>
                <w:lang w:val="ro-MD" w:eastAsia="ro-RO"/>
              </w:rPr>
              <w:t>Tomografia computerizată a șeii turcești și a creierului cu contrast nonionic la aparatul spiralat 16 Slices, fără descriere</w:t>
            </w:r>
          </w:p>
        </w:tc>
        <w:tc>
          <w:tcPr>
            <w:tcW w:w="1383" w:type="dxa"/>
            <w:shd w:val="clear" w:color="auto" w:fill="auto"/>
          </w:tcPr>
          <w:p w14:paraId="63ECACB3" w14:textId="0AF6E862"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09AA3888" w14:textId="3D3DBBF0" w:rsidR="002826B6" w:rsidRPr="00D6045D" w:rsidRDefault="002826B6" w:rsidP="002826B6">
            <w:pPr>
              <w:ind w:firstLine="0"/>
              <w:jc w:val="center"/>
              <w:rPr>
                <w:bCs/>
                <w:lang w:val="ro-MD" w:eastAsia="ru-RU"/>
              </w:rPr>
            </w:pPr>
            <w:r w:rsidRPr="00D6045D">
              <w:rPr>
                <w:lang w:val="ro-MD" w:eastAsia="ro-RO"/>
              </w:rPr>
              <w:t>1257</w:t>
            </w:r>
          </w:p>
        </w:tc>
      </w:tr>
      <w:tr w:rsidR="002826B6" w:rsidRPr="00D6045D" w14:paraId="5F981C62" w14:textId="77777777" w:rsidTr="00B77D64">
        <w:trPr>
          <w:trHeight w:val="20"/>
          <w:jc w:val="center"/>
        </w:trPr>
        <w:tc>
          <w:tcPr>
            <w:tcW w:w="1315" w:type="dxa"/>
            <w:shd w:val="clear" w:color="auto" w:fill="auto"/>
          </w:tcPr>
          <w:p w14:paraId="7DAC2EEA" w14:textId="045FB2D8" w:rsidR="002826B6" w:rsidRPr="00D6045D" w:rsidRDefault="002826B6" w:rsidP="002826B6">
            <w:pPr>
              <w:ind w:firstLine="0"/>
              <w:jc w:val="center"/>
              <w:rPr>
                <w:lang w:val="ro-MD"/>
              </w:rPr>
            </w:pPr>
            <w:r w:rsidRPr="00D6045D">
              <w:rPr>
                <w:lang w:val="ro-MD" w:eastAsia="ro-RO"/>
              </w:rPr>
              <w:t>1246.2.</w:t>
            </w:r>
          </w:p>
        </w:tc>
        <w:tc>
          <w:tcPr>
            <w:tcW w:w="5988" w:type="dxa"/>
            <w:shd w:val="clear" w:color="auto" w:fill="auto"/>
          </w:tcPr>
          <w:p w14:paraId="5190C842" w14:textId="665CB4F9" w:rsidR="002826B6" w:rsidRPr="00D6045D" w:rsidRDefault="002826B6" w:rsidP="00BE0C1D">
            <w:pPr>
              <w:ind w:firstLine="0"/>
              <w:rPr>
                <w:lang w:val="ro-MD"/>
              </w:rPr>
            </w:pPr>
            <w:r w:rsidRPr="00D6045D">
              <w:rPr>
                <w:lang w:val="ro-MD" w:eastAsia="ro-RO"/>
              </w:rPr>
              <w:t>Descrierea tomografiei computerizată a șeii turcești și a creierului cu contrast nonionic la aparatul spiralat 16 Slices</w:t>
            </w:r>
          </w:p>
        </w:tc>
        <w:tc>
          <w:tcPr>
            <w:tcW w:w="1383" w:type="dxa"/>
            <w:shd w:val="clear" w:color="auto" w:fill="auto"/>
          </w:tcPr>
          <w:p w14:paraId="3A5F728E" w14:textId="0D97B09E"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7ABA7E9C" w14:textId="1E915DBF" w:rsidR="002826B6" w:rsidRPr="00D6045D" w:rsidRDefault="002826B6" w:rsidP="002826B6">
            <w:pPr>
              <w:ind w:firstLine="0"/>
              <w:jc w:val="center"/>
              <w:rPr>
                <w:bCs/>
                <w:lang w:val="ro-MD" w:eastAsia="ru-RU"/>
              </w:rPr>
            </w:pPr>
            <w:r w:rsidRPr="00D6045D">
              <w:rPr>
                <w:lang w:val="ro-MD" w:eastAsia="ro-RO"/>
              </w:rPr>
              <w:t>350</w:t>
            </w:r>
          </w:p>
        </w:tc>
      </w:tr>
      <w:tr w:rsidR="00C413A6" w:rsidRPr="00D6045D" w14:paraId="1F5F3E36" w14:textId="77777777" w:rsidTr="00B77D64">
        <w:trPr>
          <w:trHeight w:val="20"/>
          <w:jc w:val="center"/>
        </w:trPr>
        <w:tc>
          <w:tcPr>
            <w:tcW w:w="1315" w:type="dxa"/>
            <w:shd w:val="clear" w:color="auto" w:fill="auto"/>
            <w:hideMark/>
          </w:tcPr>
          <w:p w14:paraId="113C9580" w14:textId="0A136C5C" w:rsidR="00C413A6" w:rsidRPr="00D6045D" w:rsidRDefault="00C413A6" w:rsidP="00C413A6">
            <w:pPr>
              <w:ind w:firstLine="0"/>
              <w:jc w:val="center"/>
              <w:rPr>
                <w:lang w:val="ro-MD" w:eastAsia="ru-RU"/>
              </w:rPr>
            </w:pPr>
            <w:r w:rsidRPr="00D6045D">
              <w:rPr>
                <w:lang w:val="ro-MD"/>
              </w:rPr>
              <w:lastRenderedPageBreak/>
              <w:t>1248.</w:t>
            </w:r>
          </w:p>
        </w:tc>
        <w:tc>
          <w:tcPr>
            <w:tcW w:w="5988" w:type="dxa"/>
            <w:shd w:val="clear" w:color="auto" w:fill="auto"/>
            <w:hideMark/>
          </w:tcPr>
          <w:p w14:paraId="5C401C00" w14:textId="367CDDDD" w:rsidR="00C413A6" w:rsidRPr="00D6045D" w:rsidRDefault="00C413A6" w:rsidP="00BE0C1D">
            <w:pPr>
              <w:ind w:firstLine="0"/>
              <w:rPr>
                <w:lang w:val="ro-MD" w:eastAsia="ru-RU"/>
              </w:rPr>
            </w:pPr>
            <w:r w:rsidRPr="00D6045D">
              <w:rPr>
                <w:lang w:val="ro-MD"/>
              </w:rPr>
              <w:t>Tomografia computerizată a sinusurilor paranazale la aparatul spiralat 16 Slices, inclusiv descrierea</w:t>
            </w:r>
          </w:p>
        </w:tc>
        <w:tc>
          <w:tcPr>
            <w:tcW w:w="1383" w:type="dxa"/>
            <w:shd w:val="clear" w:color="auto" w:fill="auto"/>
            <w:hideMark/>
          </w:tcPr>
          <w:p w14:paraId="227F174D" w14:textId="28E6AD5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0AD9CA6" w14:textId="77777777" w:rsidR="00C413A6" w:rsidRPr="00D6045D" w:rsidRDefault="00C413A6" w:rsidP="00C413A6">
            <w:pPr>
              <w:ind w:firstLine="0"/>
              <w:jc w:val="center"/>
              <w:rPr>
                <w:bCs/>
                <w:lang w:val="ro-MD" w:eastAsia="ru-RU"/>
              </w:rPr>
            </w:pPr>
            <w:r w:rsidRPr="00D6045D">
              <w:rPr>
                <w:bCs/>
                <w:lang w:val="ro-MD" w:eastAsia="ru-RU"/>
              </w:rPr>
              <w:t>900</w:t>
            </w:r>
          </w:p>
        </w:tc>
      </w:tr>
      <w:tr w:rsidR="002826B6" w:rsidRPr="00D6045D" w14:paraId="5845D736" w14:textId="77777777" w:rsidTr="00B77D64">
        <w:trPr>
          <w:trHeight w:val="20"/>
          <w:jc w:val="center"/>
        </w:trPr>
        <w:tc>
          <w:tcPr>
            <w:tcW w:w="1315" w:type="dxa"/>
            <w:shd w:val="clear" w:color="auto" w:fill="auto"/>
          </w:tcPr>
          <w:p w14:paraId="62EFA3CA" w14:textId="49803D47" w:rsidR="002826B6" w:rsidRPr="00D6045D" w:rsidRDefault="002826B6" w:rsidP="002826B6">
            <w:pPr>
              <w:ind w:firstLine="0"/>
              <w:jc w:val="center"/>
              <w:rPr>
                <w:lang w:val="ro-MD"/>
              </w:rPr>
            </w:pPr>
            <w:r w:rsidRPr="00D6045D">
              <w:rPr>
                <w:lang w:val="ro-MD" w:eastAsia="ro-RO"/>
              </w:rPr>
              <w:t>1248.1.</w:t>
            </w:r>
          </w:p>
        </w:tc>
        <w:tc>
          <w:tcPr>
            <w:tcW w:w="5988" w:type="dxa"/>
            <w:shd w:val="clear" w:color="auto" w:fill="auto"/>
          </w:tcPr>
          <w:p w14:paraId="1E6B63B6" w14:textId="3A773831" w:rsidR="002826B6" w:rsidRPr="00D6045D" w:rsidRDefault="002826B6" w:rsidP="00BE0C1D">
            <w:pPr>
              <w:ind w:firstLine="0"/>
              <w:rPr>
                <w:lang w:val="ro-MD"/>
              </w:rPr>
            </w:pPr>
            <w:r w:rsidRPr="00D6045D">
              <w:rPr>
                <w:lang w:val="ro-MD" w:eastAsia="ro-RO"/>
              </w:rPr>
              <w:t>Tomografia computerizată a sinusurilor paranazale la aparatul spiralat 16 Slices, fără descriere</w:t>
            </w:r>
          </w:p>
        </w:tc>
        <w:tc>
          <w:tcPr>
            <w:tcW w:w="1383" w:type="dxa"/>
            <w:shd w:val="clear" w:color="auto" w:fill="auto"/>
          </w:tcPr>
          <w:p w14:paraId="18DD031A" w14:textId="0AB38B97"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71CCC8F2" w14:textId="24FEE6E4" w:rsidR="002826B6" w:rsidRPr="00D6045D" w:rsidRDefault="002826B6" w:rsidP="002826B6">
            <w:pPr>
              <w:ind w:firstLine="0"/>
              <w:jc w:val="center"/>
              <w:rPr>
                <w:bCs/>
                <w:lang w:val="ro-MD" w:eastAsia="ru-RU"/>
              </w:rPr>
            </w:pPr>
            <w:r w:rsidRPr="00D6045D">
              <w:rPr>
                <w:lang w:val="ro-MD" w:eastAsia="ro-RO"/>
              </w:rPr>
              <w:t>645</w:t>
            </w:r>
          </w:p>
        </w:tc>
      </w:tr>
      <w:tr w:rsidR="002826B6" w:rsidRPr="00D6045D" w14:paraId="7842A0F2" w14:textId="77777777" w:rsidTr="00B77D64">
        <w:trPr>
          <w:trHeight w:val="20"/>
          <w:jc w:val="center"/>
        </w:trPr>
        <w:tc>
          <w:tcPr>
            <w:tcW w:w="1315" w:type="dxa"/>
            <w:shd w:val="clear" w:color="auto" w:fill="auto"/>
          </w:tcPr>
          <w:p w14:paraId="0903070C" w14:textId="61EC73CC" w:rsidR="002826B6" w:rsidRPr="00D6045D" w:rsidRDefault="002826B6" w:rsidP="002826B6">
            <w:pPr>
              <w:ind w:firstLine="0"/>
              <w:jc w:val="center"/>
              <w:rPr>
                <w:lang w:val="ro-MD"/>
              </w:rPr>
            </w:pPr>
            <w:r w:rsidRPr="00D6045D">
              <w:rPr>
                <w:lang w:val="ro-MD" w:eastAsia="ro-RO"/>
              </w:rPr>
              <w:t>1248.2.</w:t>
            </w:r>
          </w:p>
        </w:tc>
        <w:tc>
          <w:tcPr>
            <w:tcW w:w="5988" w:type="dxa"/>
            <w:shd w:val="clear" w:color="auto" w:fill="auto"/>
          </w:tcPr>
          <w:p w14:paraId="5432049D" w14:textId="47233113" w:rsidR="002826B6" w:rsidRPr="00D6045D" w:rsidRDefault="002826B6" w:rsidP="00BE0C1D">
            <w:pPr>
              <w:ind w:firstLine="0"/>
              <w:rPr>
                <w:lang w:val="ro-MD"/>
              </w:rPr>
            </w:pPr>
            <w:r w:rsidRPr="00D6045D">
              <w:rPr>
                <w:lang w:val="ro-MD" w:eastAsia="ro-RO"/>
              </w:rPr>
              <w:t>Descrierea tomografiei computerizată a sinusurilor paranazale la aparatul spiralat 16 Slices</w:t>
            </w:r>
          </w:p>
        </w:tc>
        <w:tc>
          <w:tcPr>
            <w:tcW w:w="1383" w:type="dxa"/>
            <w:shd w:val="clear" w:color="auto" w:fill="auto"/>
          </w:tcPr>
          <w:p w14:paraId="1DE7F027" w14:textId="2C1E892F"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65F4B7F8" w14:textId="548A0B4F" w:rsidR="002826B6" w:rsidRPr="00D6045D" w:rsidRDefault="002826B6" w:rsidP="002826B6">
            <w:pPr>
              <w:ind w:firstLine="0"/>
              <w:jc w:val="center"/>
              <w:rPr>
                <w:bCs/>
                <w:lang w:val="ro-MD" w:eastAsia="ru-RU"/>
              </w:rPr>
            </w:pPr>
            <w:r w:rsidRPr="00D6045D">
              <w:rPr>
                <w:lang w:val="ro-MD" w:eastAsia="ro-RO"/>
              </w:rPr>
              <w:t>255</w:t>
            </w:r>
          </w:p>
        </w:tc>
      </w:tr>
      <w:tr w:rsidR="00C413A6" w:rsidRPr="00D6045D" w14:paraId="4730EB2F" w14:textId="77777777" w:rsidTr="00B77D64">
        <w:trPr>
          <w:trHeight w:val="20"/>
          <w:jc w:val="center"/>
        </w:trPr>
        <w:tc>
          <w:tcPr>
            <w:tcW w:w="1315" w:type="dxa"/>
            <w:shd w:val="clear" w:color="auto" w:fill="auto"/>
            <w:hideMark/>
          </w:tcPr>
          <w:p w14:paraId="23E2500C" w14:textId="6CFC953E" w:rsidR="00C413A6" w:rsidRPr="00D6045D" w:rsidRDefault="00C413A6" w:rsidP="00C413A6">
            <w:pPr>
              <w:ind w:firstLine="0"/>
              <w:jc w:val="center"/>
              <w:rPr>
                <w:lang w:val="ro-MD" w:eastAsia="ru-RU"/>
              </w:rPr>
            </w:pPr>
            <w:r w:rsidRPr="00D6045D">
              <w:rPr>
                <w:lang w:val="ro-MD"/>
              </w:rPr>
              <w:t>1249.</w:t>
            </w:r>
          </w:p>
        </w:tc>
        <w:tc>
          <w:tcPr>
            <w:tcW w:w="5988" w:type="dxa"/>
            <w:shd w:val="clear" w:color="auto" w:fill="auto"/>
            <w:hideMark/>
          </w:tcPr>
          <w:p w14:paraId="3C25A4B4" w14:textId="742E82C0" w:rsidR="00C413A6" w:rsidRPr="00D6045D" w:rsidRDefault="00C413A6" w:rsidP="00BE0C1D">
            <w:pPr>
              <w:ind w:firstLine="0"/>
              <w:rPr>
                <w:lang w:val="ro-MD" w:eastAsia="ru-RU"/>
              </w:rPr>
            </w:pPr>
            <w:r w:rsidRPr="00D6045D">
              <w:rPr>
                <w:lang w:val="ro-MD"/>
              </w:rPr>
              <w:t>Tomografia computerizată a sinusurilor paranazale și a creierului la aparatul spiralat 16 Slices, inclusiv descrierea</w:t>
            </w:r>
          </w:p>
        </w:tc>
        <w:tc>
          <w:tcPr>
            <w:tcW w:w="1383" w:type="dxa"/>
            <w:shd w:val="clear" w:color="auto" w:fill="auto"/>
            <w:hideMark/>
          </w:tcPr>
          <w:p w14:paraId="0B2C6266" w14:textId="3978E10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0C7AC7C" w14:textId="77777777" w:rsidR="00C413A6" w:rsidRPr="00D6045D" w:rsidRDefault="00C413A6" w:rsidP="00C413A6">
            <w:pPr>
              <w:ind w:firstLine="0"/>
              <w:jc w:val="center"/>
              <w:rPr>
                <w:bCs/>
                <w:lang w:val="ro-MD" w:eastAsia="ru-RU"/>
              </w:rPr>
            </w:pPr>
            <w:r w:rsidRPr="00D6045D">
              <w:rPr>
                <w:bCs/>
                <w:lang w:val="ro-MD" w:eastAsia="ru-RU"/>
              </w:rPr>
              <w:t>941</w:t>
            </w:r>
          </w:p>
        </w:tc>
      </w:tr>
      <w:tr w:rsidR="002826B6" w:rsidRPr="00D6045D" w14:paraId="43AEC05F" w14:textId="77777777" w:rsidTr="00B77D64">
        <w:trPr>
          <w:trHeight w:val="20"/>
          <w:jc w:val="center"/>
        </w:trPr>
        <w:tc>
          <w:tcPr>
            <w:tcW w:w="1315" w:type="dxa"/>
            <w:shd w:val="clear" w:color="auto" w:fill="auto"/>
          </w:tcPr>
          <w:p w14:paraId="373F061E" w14:textId="1559117C" w:rsidR="002826B6" w:rsidRPr="00D6045D" w:rsidRDefault="002826B6" w:rsidP="002826B6">
            <w:pPr>
              <w:ind w:firstLine="0"/>
              <w:jc w:val="center"/>
              <w:rPr>
                <w:lang w:val="ro-MD"/>
              </w:rPr>
            </w:pPr>
            <w:r w:rsidRPr="00D6045D">
              <w:rPr>
                <w:lang w:val="ro-MD" w:eastAsia="ro-RO"/>
              </w:rPr>
              <w:t>1249.1.</w:t>
            </w:r>
          </w:p>
        </w:tc>
        <w:tc>
          <w:tcPr>
            <w:tcW w:w="5988" w:type="dxa"/>
            <w:shd w:val="clear" w:color="auto" w:fill="auto"/>
          </w:tcPr>
          <w:p w14:paraId="07DA732F" w14:textId="270836C1" w:rsidR="002826B6" w:rsidRPr="00D6045D" w:rsidRDefault="002826B6" w:rsidP="00BE0C1D">
            <w:pPr>
              <w:ind w:firstLine="0"/>
              <w:rPr>
                <w:lang w:val="ro-MD"/>
              </w:rPr>
            </w:pPr>
            <w:r w:rsidRPr="00D6045D">
              <w:rPr>
                <w:lang w:val="ro-MD" w:eastAsia="ro-RO"/>
              </w:rPr>
              <w:t>Tomografia computerizată a sinusurilor paranazale și a creierului la aparatul spiralat 16 Slices, fără descriere</w:t>
            </w:r>
          </w:p>
        </w:tc>
        <w:tc>
          <w:tcPr>
            <w:tcW w:w="1383" w:type="dxa"/>
            <w:shd w:val="clear" w:color="auto" w:fill="auto"/>
          </w:tcPr>
          <w:p w14:paraId="62819416" w14:textId="01295BDD"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201AEACF" w14:textId="2AB5E748" w:rsidR="002826B6" w:rsidRPr="00D6045D" w:rsidRDefault="002826B6" w:rsidP="002826B6">
            <w:pPr>
              <w:ind w:firstLine="0"/>
              <w:jc w:val="center"/>
              <w:rPr>
                <w:bCs/>
                <w:lang w:val="ro-MD" w:eastAsia="ru-RU"/>
              </w:rPr>
            </w:pPr>
            <w:r w:rsidRPr="00D6045D">
              <w:rPr>
                <w:lang w:val="ro-MD" w:eastAsia="ro-RO"/>
              </w:rPr>
              <w:t>665</w:t>
            </w:r>
          </w:p>
        </w:tc>
      </w:tr>
      <w:tr w:rsidR="002826B6" w:rsidRPr="00D6045D" w14:paraId="66A5DD29" w14:textId="77777777" w:rsidTr="00B77D64">
        <w:trPr>
          <w:trHeight w:val="20"/>
          <w:jc w:val="center"/>
        </w:trPr>
        <w:tc>
          <w:tcPr>
            <w:tcW w:w="1315" w:type="dxa"/>
            <w:shd w:val="clear" w:color="auto" w:fill="auto"/>
          </w:tcPr>
          <w:p w14:paraId="3BDA2B62" w14:textId="1F767F44" w:rsidR="002826B6" w:rsidRPr="00D6045D" w:rsidRDefault="002826B6" w:rsidP="002826B6">
            <w:pPr>
              <w:ind w:firstLine="0"/>
              <w:jc w:val="center"/>
              <w:rPr>
                <w:lang w:val="ro-MD"/>
              </w:rPr>
            </w:pPr>
            <w:r w:rsidRPr="00D6045D">
              <w:rPr>
                <w:lang w:val="ro-MD" w:eastAsia="ro-RO"/>
              </w:rPr>
              <w:t>1249.2.</w:t>
            </w:r>
          </w:p>
        </w:tc>
        <w:tc>
          <w:tcPr>
            <w:tcW w:w="5988" w:type="dxa"/>
            <w:shd w:val="clear" w:color="auto" w:fill="auto"/>
          </w:tcPr>
          <w:p w14:paraId="3BBF1C61" w14:textId="1FFD04F9" w:rsidR="002826B6" w:rsidRPr="00D6045D" w:rsidRDefault="002826B6" w:rsidP="00BE0C1D">
            <w:pPr>
              <w:ind w:firstLine="0"/>
              <w:rPr>
                <w:lang w:val="ro-MD"/>
              </w:rPr>
            </w:pPr>
            <w:r w:rsidRPr="00D6045D">
              <w:rPr>
                <w:lang w:val="ro-MD" w:eastAsia="ro-RO"/>
              </w:rPr>
              <w:t>Descrierea tomografiei computerizată a sinusurilor paranazale și a creierului la aparatul spiralat 16 Slices</w:t>
            </w:r>
          </w:p>
        </w:tc>
        <w:tc>
          <w:tcPr>
            <w:tcW w:w="1383" w:type="dxa"/>
            <w:shd w:val="clear" w:color="auto" w:fill="auto"/>
          </w:tcPr>
          <w:p w14:paraId="2DB07D8C" w14:textId="48B47533"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66CD2233" w14:textId="4C3977E8" w:rsidR="002826B6" w:rsidRPr="00D6045D" w:rsidRDefault="002826B6" w:rsidP="002826B6">
            <w:pPr>
              <w:ind w:firstLine="0"/>
              <w:jc w:val="center"/>
              <w:rPr>
                <w:bCs/>
                <w:lang w:val="ro-MD" w:eastAsia="ru-RU"/>
              </w:rPr>
            </w:pPr>
            <w:r w:rsidRPr="00D6045D">
              <w:rPr>
                <w:lang w:val="ro-MD" w:eastAsia="ro-RO"/>
              </w:rPr>
              <w:t>276</w:t>
            </w:r>
          </w:p>
        </w:tc>
      </w:tr>
      <w:tr w:rsidR="00C413A6" w:rsidRPr="00D6045D" w14:paraId="1D0728C9" w14:textId="77777777" w:rsidTr="00B77D64">
        <w:trPr>
          <w:trHeight w:val="20"/>
          <w:jc w:val="center"/>
        </w:trPr>
        <w:tc>
          <w:tcPr>
            <w:tcW w:w="1315" w:type="dxa"/>
            <w:shd w:val="clear" w:color="auto" w:fill="auto"/>
            <w:hideMark/>
          </w:tcPr>
          <w:p w14:paraId="3ABB579F" w14:textId="55DD320E" w:rsidR="00C413A6" w:rsidRPr="00D6045D" w:rsidRDefault="00C413A6" w:rsidP="00C413A6">
            <w:pPr>
              <w:ind w:firstLine="0"/>
              <w:jc w:val="center"/>
              <w:rPr>
                <w:lang w:val="ro-MD" w:eastAsia="ru-RU"/>
              </w:rPr>
            </w:pPr>
            <w:r w:rsidRPr="00D6045D">
              <w:rPr>
                <w:lang w:val="ro-MD"/>
              </w:rPr>
              <w:t>1250.</w:t>
            </w:r>
          </w:p>
        </w:tc>
        <w:tc>
          <w:tcPr>
            <w:tcW w:w="5988" w:type="dxa"/>
            <w:shd w:val="clear" w:color="auto" w:fill="auto"/>
            <w:hideMark/>
          </w:tcPr>
          <w:p w14:paraId="401D37AB" w14:textId="319B99AE" w:rsidR="00C413A6" w:rsidRPr="00D6045D" w:rsidRDefault="00C413A6" w:rsidP="00BE0C1D">
            <w:pPr>
              <w:ind w:firstLine="0"/>
              <w:rPr>
                <w:lang w:val="ro-MD" w:eastAsia="ru-RU"/>
              </w:rPr>
            </w:pPr>
            <w:r w:rsidRPr="00D6045D">
              <w:rPr>
                <w:lang w:val="ro-MD"/>
              </w:rPr>
              <w:t>Tomografia computerizată a nazofaringelui la aparatul spiralat 16 Slices, inclusiv descrierea</w:t>
            </w:r>
          </w:p>
        </w:tc>
        <w:tc>
          <w:tcPr>
            <w:tcW w:w="1383" w:type="dxa"/>
            <w:shd w:val="clear" w:color="auto" w:fill="auto"/>
            <w:hideMark/>
          </w:tcPr>
          <w:p w14:paraId="3BED6AD8" w14:textId="37B5131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E28C480" w14:textId="77777777" w:rsidR="00C413A6" w:rsidRPr="00D6045D" w:rsidRDefault="00C413A6" w:rsidP="00C413A6">
            <w:pPr>
              <w:ind w:firstLine="0"/>
              <w:jc w:val="center"/>
              <w:rPr>
                <w:bCs/>
                <w:lang w:val="ro-MD" w:eastAsia="ru-RU"/>
              </w:rPr>
            </w:pPr>
            <w:r w:rsidRPr="00D6045D">
              <w:rPr>
                <w:bCs/>
                <w:lang w:val="ro-MD" w:eastAsia="ru-RU"/>
              </w:rPr>
              <w:t>900</w:t>
            </w:r>
          </w:p>
        </w:tc>
      </w:tr>
      <w:tr w:rsidR="002826B6" w:rsidRPr="00D6045D" w14:paraId="475783E9" w14:textId="77777777" w:rsidTr="00B77D64">
        <w:trPr>
          <w:trHeight w:val="20"/>
          <w:jc w:val="center"/>
        </w:trPr>
        <w:tc>
          <w:tcPr>
            <w:tcW w:w="1315" w:type="dxa"/>
            <w:shd w:val="clear" w:color="auto" w:fill="auto"/>
          </w:tcPr>
          <w:p w14:paraId="6D6C90FE" w14:textId="6CFE4951" w:rsidR="002826B6" w:rsidRPr="00D6045D" w:rsidRDefault="002826B6" w:rsidP="002826B6">
            <w:pPr>
              <w:ind w:firstLine="0"/>
              <w:jc w:val="center"/>
              <w:rPr>
                <w:lang w:val="ro-MD"/>
              </w:rPr>
            </w:pPr>
            <w:r w:rsidRPr="00D6045D">
              <w:rPr>
                <w:lang w:val="ro-MD" w:eastAsia="ro-RO"/>
              </w:rPr>
              <w:t>1250.1.</w:t>
            </w:r>
          </w:p>
        </w:tc>
        <w:tc>
          <w:tcPr>
            <w:tcW w:w="5988" w:type="dxa"/>
            <w:shd w:val="clear" w:color="auto" w:fill="auto"/>
          </w:tcPr>
          <w:p w14:paraId="790364F8" w14:textId="219D4977" w:rsidR="002826B6" w:rsidRPr="00D6045D" w:rsidRDefault="002826B6" w:rsidP="00BE0C1D">
            <w:pPr>
              <w:ind w:firstLine="0"/>
              <w:rPr>
                <w:lang w:val="ro-MD"/>
              </w:rPr>
            </w:pPr>
            <w:r w:rsidRPr="00D6045D">
              <w:rPr>
                <w:lang w:val="ro-MD" w:eastAsia="ro-RO"/>
              </w:rPr>
              <w:t>Tomografia computerizată a nazofaringelui la aparatul spiralat 16 Slices, fără descriere</w:t>
            </w:r>
          </w:p>
        </w:tc>
        <w:tc>
          <w:tcPr>
            <w:tcW w:w="1383" w:type="dxa"/>
            <w:shd w:val="clear" w:color="auto" w:fill="auto"/>
          </w:tcPr>
          <w:p w14:paraId="12457250" w14:textId="2A1812A7"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0D3F100D" w14:textId="789061E3" w:rsidR="002826B6" w:rsidRPr="00D6045D" w:rsidRDefault="002826B6" w:rsidP="002826B6">
            <w:pPr>
              <w:ind w:firstLine="0"/>
              <w:jc w:val="center"/>
              <w:rPr>
                <w:bCs/>
                <w:lang w:val="ro-MD" w:eastAsia="ru-RU"/>
              </w:rPr>
            </w:pPr>
            <w:r w:rsidRPr="00D6045D">
              <w:rPr>
                <w:lang w:val="ro-MD" w:eastAsia="ro-RO"/>
              </w:rPr>
              <w:t>645</w:t>
            </w:r>
          </w:p>
        </w:tc>
      </w:tr>
      <w:tr w:rsidR="002826B6" w:rsidRPr="00D6045D" w14:paraId="4EA6D9ED" w14:textId="77777777" w:rsidTr="00B77D64">
        <w:trPr>
          <w:trHeight w:val="20"/>
          <w:jc w:val="center"/>
        </w:trPr>
        <w:tc>
          <w:tcPr>
            <w:tcW w:w="1315" w:type="dxa"/>
            <w:shd w:val="clear" w:color="auto" w:fill="auto"/>
          </w:tcPr>
          <w:p w14:paraId="6819DDC5" w14:textId="56083DC5" w:rsidR="002826B6" w:rsidRPr="00D6045D" w:rsidRDefault="002826B6" w:rsidP="002826B6">
            <w:pPr>
              <w:ind w:firstLine="0"/>
              <w:jc w:val="center"/>
              <w:rPr>
                <w:lang w:val="ro-MD"/>
              </w:rPr>
            </w:pPr>
            <w:r w:rsidRPr="00D6045D">
              <w:rPr>
                <w:lang w:val="ro-MD" w:eastAsia="ro-RO"/>
              </w:rPr>
              <w:t>1250.2.</w:t>
            </w:r>
          </w:p>
        </w:tc>
        <w:tc>
          <w:tcPr>
            <w:tcW w:w="5988" w:type="dxa"/>
            <w:shd w:val="clear" w:color="auto" w:fill="auto"/>
          </w:tcPr>
          <w:p w14:paraId="435DB5D1" w14:textId="15369599" w:rsidR="002826B6" w:rsidRPr="00D6045D" w:rsidRDefault="002826B6" w:rsidP="00BE0C1D">
            <w:pPr>
              <w:ind w:firstLine="0"/>
              <w:rPr>
                <w:lang w:val="ro-MD"/>
              </w:rPr>
            </w:pPr>
            <w:r w:rsidRPr="00D6045D">
              <w:rPr>
                <w:lang w:val="ro-MD" w:eastAsia="ro-RO"/>
              </w:rPr>
              <w:t>Descrierea tomografiei computerizată a nazofaringelui la aparatul spiralat 16 Slices</w:t>
            </w:r>
          </w:p>
        </w:tc>
        <w:tc>
          <w:tcPr>
            <w:tcW w:w="1383" w:type="dxa"/>
            <w:shd w:val="clear" w:color="auto" w:fill="auto"/>
          </w:tcPr>
          <w:p w14:paraId="7D14F84D" w14:textId="6A15B8B1"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288698F6" w14:textId="72029CE4" w:rsidR="002826B6" w:rsidRPr="00D6045D" w:rsidRDefault="002826B6" w:rsidP="002826B6">
            <w:pPr>
              <w:ind w:firstLine="0"/>
              <w:jc w:val="center"/>
              <w:rPr>
                <w:bCs/>
                <w:lang w:val="ro-MD" w:eastAsia="ru-RU"/>
              </w:rPr>
            </w:pPr>
            <w:r w:rsidRPr="00D6045D">
              <w:rPr>
                <w:lang w:val="ro-MD" w:eastAsia="ro-RO"/>
              </w:rPr>
              <w:t>255</w:t>
            </w:r>
          </w:p>
        </w:tc>
      </w:tr>
      <w:tr w:rsidR="00C413A6" w:rsidRPr="00D6045D" w14:paraId="573E7EF7" w14:textId="77777777" w:rsidTr="00B77D64">
        <w:trPr>
          <w:trHeight w:val="20"/>
          <w:jc w:val="center"/>
        </w:trPr>
        <w:tc>
          <w:tcPr>
            <w:tcW w:w="1315" w:type="dxa"/>
            <w:shd w:val="clear" w:color="auto" w:fill="auto"/>
            <w:hideMark/>
          </w:tcPr>
          <w:p w14:paraId="36B46908" w14:textId="6FBDCD69" w:rsidR="00C413A6" w:rsidRPr="00D6045D" w:rsidRDefault="00C413A6" w:rsidP="00C413A6">
            <w:pPr>
              <w:ind w:firstLine="0"/>
              <w:jc w:val="center"/>
              <w:rPr>
                <w:lang w:val="ro-MD" w:eastAsia="ru-RU"/>
              </w:rPr>
            </w:pPr>
            <w:r w:rsidRPr="00D6045D">
              <w:rPr>
                <w:lang w:val="ro-MD"/>
              </w:rPr>
              <w:t>1251.</w:t>
            </w:r>
          </w:p>
        </w:tc>
        <w:tc>
          <w:tcPr>
            <w:tcW w:w="5988" w:type="dxa"/>
            <w:shd w:val="clear" w:color="auto" w:fill="auto"/>
            <w:hideMark/>
          </w:tcPr>
          <w:p w14:paraId="422E32B8" w14:textId="03E91617" w:rsidR="00C413A6" w:rsidRPr="00D6045D" w:rsidRDefault="00C413A6" w:rsidP="00BE0C1D">
            <w:pPr>
              <w:ind w:firstLine="0"/>
              <w:rPr>
                <w:lang w:val="ro-MD" w:eastAsia="ru-RU"/>
              </w:rPr>
            </w:pPr>
            <w:r w:rsidRPr="00D6045D">
              <w:rPr>
                <w:lang w:val="ro-MD"/>
              </w:rPr>
              <w:t>Tomografia computerizată a vertebrelor unei regiuni (cervicală/toracală/lombară) la aparatul spiralat 16 Slices, inclusiv descrierea</w:t>
            </w:r>
          </w:p>
        </w:tc>
        <w:tc>
          <w:tcPr>
            <w:tcW w:w="1383" w:type="dxa"/>
            <w:shd w:val="clear" w:color="auto" w:fill="auto"/>
            <w:hideMark/>
          </w:tcPr>
          <w:p w14:paraId="015C9C62" w14:textId="643631AA"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8E7FF6B" w14:textId="77777777" w:rsidR="00C413A6" w:rsidRPr="00D6045D" w:rsidRDefault="00C413A6" w:rsidP="00C413A6">
            <w:pPr>
              <w:ind w:firstLine="0"/>
              <w:jc w:val="center"/>
              <w:rPr>
                <w:bCs/>
                <w:lang w:val="ro-MD" w:eastAsia="ru-RU"/>
              </w:rPr>
            </w:pPr>
            <w:r w:rsidRPr="00D6045D">
              <w:rPr>
                <w:bCs/>
                <w:lang w:val="ro-MD" w:eastAsia="ru-RU"/>
              </w:rPr>
              <w:t>985</w:t>
            </w:r>
          </w:p>
        </w:tc>
      </w:tr>
      <w:tr w:rsidR="002826B6" w:rsidRPr="00D6045D" w14:paraId="2B618B2C" w14:textId="77777777" w:rsidTr="00B77D64">
        <w:trPr>
          <w:trHeight w:val="20"/>
          <w:jc w:val="center"/>
        </w:trPr>
        <w:tc>
          <w:tcPr>
            <w:tcW w:w="1315" w:type="dxa"/>
            <w:shd w:val="clear" w:color="auto" w:fill="auto"/>
          </w:tcPr>
          <w:p w14:paraId="3872B0BF" w14:textId="18FF44C2" w:rsidR="002826B6" w:rsidRPr="00D6045D" w:rsidRDefault="002826B6" w:rsidP="002826B6">
            <w:pPr>
              <w:ind w:firstLine="0"/>
              <w:jc w:val="center"/>
              <w:rPr>
                <w:lang w:val="ro-MD"/>
              </w:rPr>
            </w:pPr>
            <w:r w:rsidRPr="00D6045D">
              <w:rPr>
                <w:lang w:val="ro-MD" w:eastAsia="ro-RO"/>
              </w:rPr>
              <w:t>1251.1.</w:t>
            </w:r>
          </w:p>
        </w:tc>
        <w:tc>
          <w:tcPr>
            <w:tcW w:w="5988" w:type="dxa"/>
            <w:shd w:val="clear" w:color="auto" w:fill="auto"/>
          </w:tcPr>
          <w:p w14:paraId="22F357FF" w14:textId="42B93723" w:rsidR="002826B6" w:rsidRPr="00D6045D" w:rsidRDefault="002826B6" w:rsidP="00BE0C1D">
            <w:pPr>
              <w:ind w:firstLine="0"/>
              <w:rPr>
                <w:lang w:val="ro-MD"/>
              </w:rPr>
            </w:pPr>
            <w:r w:rsidRPr="00D6045D">
              <w:rPr>
                <w:lang w:val="ro-MD" w:eastAsia="ro-RO"/>
              </w:rPr>
              <w:t>Tomografia computerizată a vertebrelor unei regiuni (cervicală/toracală/lombară) la aparatul spiralat 16 Slices, fără descriere</w:t>
            </w:r>
          </w:p>
        </w:tc>
        <w:tc>
          <w:tcPr>
            <w:tcW w:w="1383" w:type="dxa"/>
            <w:shd w:val="clear" w:color="auto" w:fill="auto"/>
          </w:tcPr>
          <w:p w14:paraId="6C83857C" w14:textId="56850D8F"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0CA4DA90" w14:textId="49660A9B" w:rsidR="002826B6" w:rsidRPr="00D6045D" w:rsidRDefault="002826B6" w:rsidP="002826B6">
            <w:pPr>
              <w:ind w:firstLine="0"/>
              <w:jc w:val="center"/>
              <w:rPr>
                <w:bCs/>
                <w:lang w:val="ro-MD" w:eastAsia="ru-RU"/>
              </w:rPr>
            </w:pPr>
            <w:r w:rsidRPr="00D6045D">
              <w:rPr>
                <w:lang w:val="ro-MD" w:eastAsia="ro-RO"/>
              </w:rPr>
              <w:t>683</w:t>
            </w:r>
          </w:p>
        </w:tc>
      </w:tr>
      <w:tr w:rsidR="002826B6" w:rsidRPr="00D6045D" w14:paraId="1A8E2666" w14:textId="77777777" w:rsidTr="00B77D64">
        <w:trPr>
          <w:trHeight w:val="20"/>
          <w:jc w:val="center"/>
        </w:trPr>
        <w:tc>
          <w:tcPr>
            <w:tcW w:w="1315" w:type="dxa"/>
            <w:shd w:val="clear" w:color="auto" w:fill="auto"/>
          </w:tcPr>
          <w:p w14:paraId="49B64137" w14:textId="6AB1A61C" w:rsidR="002826B6" w:rsidRPr="00D6045D" w:rsidRDefault="002826B6" w:rsidP="002826B6">
            <w:pPr>
              <w:ind w:firstLine="0"/>
              <w:jc w:val="center"/>
              <w:rPr>
                <w:lang w:val="ro-MD"/>
              </w:rPr>
            </w:pPr>
            <w:r w:rsidRPr="00D6045D">
              <w:rPr>
                <w:lang w:val="ro-MD" w:eastAsia="ro-RO"/>
              </w:rPr>
              <w:t>1251.2.</w:t>
            </w:r>
          </w:p>
        </w:tc>
        <w:tc>
          <w:tcPr>
            <w:tcW w:w="5988" w:type="dxa"/>
            <w:shd w:val="clear" w:color="auto" w:fill="auto"/>
          </w:tcPr>
          <w:p w14:paraId="6FF0AFDF" w14:textId="3C3E7D27" w:rsidR="002826B6" w:rsidRPr="00D6045D" w:rsidRDefault="002826B6" w:rsidP="00BE0C1D">
            <w:pPr>
              <w:ind w:firstLine="0"/>
              <w:rPr>
                <w:lang w:val="ro-MD"/>
              </w:rPr>
            </w:pPr>
            <w:r w:rsidRPr="00D6045D">
              <w:rPr>
                <w:lang w:val="ro-MD" w:eastAsia="ro-RO"/>
              </w:rPr>
              <w:t>Descrierea tomografiei computerizată a vertebrelor unei regiuni (cervicală/toracală/lombară) la aparatul spiralat 16 Slices</w:t>
            </w:r>
          </w:p>
        </w:tc>
        <w:tc>
          <w:tcPr>
            <w:tcW w:w="1383" w:type="dxa"/>
            <w:shd w:val="clear" w:color="auto" w:fill="auto"/>
          </w:tcPr>
          <w:p w14:paraId="7F97F67E" w14:textId="44541A1C"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03D842FA" w14:textId="019210E8" w:rsidR="002826B6" w:rsidRPr="00D6045D" w:rsidRDefault="002826B6" w:rsidP="002826B6">
            <w:pPr>
              <w:ind w:firstLine="0"/>
              <w:jc w:val="center"/>
              <w:rPr>
                <w:bCs/>
                <w:lang w:val="ro-MD" w:eastAsia="ru-RU"/>
              </w:rPr>
            </w:pPr>
            <w:r w:rsidRPr="00D6045D">
              <w:rPr>
                <w:lang w:val="ro-MD" w:eastAsia="ro-RO"/>
              </w:rPr>
              <w:t>302</w:t>
            </w:r>
          </w:p>
        </w:tc>
      </w:tr>
      <w:tr w:rsidR="00C413A6" w:rsidRPr="00D6045D" w14:paraId="26509860" w14:textId="77777777" w:rsidTr="00B77D64">
        <w:trPr>
          <w:trHeight w:val="20"/>
          <w:jc w:val="center"/>
        </w:trPr>
        <w:tc>
          <w:tcPr>
            <w:tcW w:w="1315" w:type="dxa"/>
            <w:shd w:val="clear" w:color="auto" w:fill="auto"/>
            <w:hideMark/>
          </w:tcPr>
          <w:p w14:paraId="1399BFE5" w14:textId="6B7C9853" w:rsidR="00C413A6" w:rsidRPr="00D6045D" w:rsidRDefault="00C413A6" w:rsidP="00C413A6">
            <w:pPr>
              <w:ind w:firstLine="0"/>
              <w:jc w:val="center"/>
              <w:rPr>
                <w:lang w:val="ro-MD" w:eastAsia="ru-RU"/>
              </w:rPr>
            </w:pPr>
            <w:r w:rsidRPr="00D6045D">
              <w:rPr>
                <w:lang w:val="ro-MD"/>
              </w:rPr>
              <w:t>1252.</w:t>
            </w:r>
          </w:p>
        </w:tc>
        <w:tc>
          <w:tcPr>
            <w:tcW w:w="5988" w:type="dxa"/>
            <w:shd w:val="clear" w:color="auto" w:fill="auto"/>
            <w:hideMark/>
          </w:tcPr>
          <w:p w14:paraId="0C6378D4" w14:textId="0106B3C6" w:rsidR="00C413A6" w:rsidRPr="00D6045D" w:rsidRDefault="00C413A6" w:rsidP="00BE0C1D">
            <w:pPr>
              <w:ind w:firstLine="0"/>
              <w:rPr>
                <w:lang w:val="ro-MD" w:eastAsia="ru-RU"/>
              </w:rPr>
            </w:pPr>
            <w:r w:rsidRPr="00D6045D">
              <w:rPr>
                <w:lang w:val="ro-MD"/>
              </w:rPr>
              <w:t>Tomografia computerizată a articulațiilor mari/oaselor unei regiuni sau zone la aparatul spiralat 16 Slices, inclusiv descrierea</w:t>
            </w:r>
          </w:p>
        </w:tc>
        <w:tc>
          <w:tcPr>
            <w:tcW w:w="1383" w:type="dxa"/>
            <w:shd w:val="clear" w:color="auto" w:fill="auto"/>
            <w:hideMark/>
          </w:tcPr>
          <w:p w14:paraId="5F1F1F2D" w14:textId="131DFD4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7FBEA19" w14:textId="77777777" w:rsidR="00C413A6" w:rsidRPr="00D6045D" w:rsidRDefault="00C413A6" w:rsidP="00C413A6">
            <w:pPr>
              <w:ind w:firstLine="0"/>
              <w:jc w:val="center"/>
              <w:rPr>
                <w:bCs/>
                <w:lang w:val="ro-MD" w:eastAsia="ru-RU"/>
              </w:rPr>
            </w:pPr>
            <w:r w:rsidRPr="00D6045D">
              <w:rPr>
                <w:bCs/>
                <w:lang w:val="ro-MD" w:eastAsia="ru-RU"/>
              </w:rPr>
              <w:t>900</w:t>
            </w:r>
          </w:p>
        </w:tc>
      </w:tr>
      <w:tr w:rsidR="002826B6" w:rsidRPr="00D6045D" w14:paraId="43D664F2" w14:textId="77777777" w:rsidTr="00B77D64">
        <w:trPr>
          <w:trHeight w:val="20"/>
          <w:jc w:val="center"/>
        </w:trPr>
        <w:tc>
          <w:tcPr>
            <w:tcW w:w="1315" w:type="dxa"/>
            <w:shd w:val="clear" w:color="auto" w:fill="auto"/>
          </w:tcPr>
          <w:p w14:paraId="0B15631C" w14:textId="5D92F2F3" w:rsidR="002826B6" w:rsidRPr="00D6045D" w:rsidRDefault="002826B6" w:rsidP="002826B6">
            <w:pPr>
              <w:ind w:firstLine="0"/>
              <w:jc w:val="center"/>
              <w:rPr>
                <w:lang w:val="ro-MD"/>
              </w:rPr>
            </w:pPr>
            <w:r w:rsidRPr="00D6045D">
              <w:rPr>
                <w:lang w:val="ro-MD" w:eastAsia="ro-RO"/>
              </w:rPr>
              <w:t>1252.1.</w:t>
            </w:r>
          </w:p>
        </w:tc>
        <w:tc>
          <w:tcPr>
            <w:tcW w:w="5988" w:type="dxa"/>
            <w:shd w:val="clear" w:color="auto" w:fill="auto"/>
          </w:tcPr>
          <w:p w14:paraId="4E87D48E" w14:textId="2F01208A" w:rsidR="002826B6" w:rsidRPr="00D6045D" w:rsidRDefault="002826B6" w:rsidP="00BE0C1D">
            <w:pPr>
              <w:ind w:firstLine="0"/>
              <w:rPr>
                <w:lang w:val="ro-MD"/>
              </w:rPr>
            </w:pPr>
            <w:r w:rsidRPr="00D6045D">
              <w:rPr>
                <w:lang w:val="ro-MD" w:eastAsia="ro-RO"/>
              </w:rPr>
              <w:t>Tomografia computerizată a articulațiilor mari/oaselor unei regiuni sau zone la aparatul spiralat 16 Slices, fără descriere</w:t>
            </w:r>
          </w:p>
        </w:tc>
        <w:tc>
          <w:tcPr>
            <w:tcW w:w="1383" w:type="dxa"/>
            <w:shd w:val="clear" w:color="auto" w:fill="auto"/>
          </w:tcPr>
          <w:p w14:paraId="4BF22BF1" w14:textId="594A1264"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248CAD05" w14:textId="09B07261" w:rsidR="002826B6" w:rsidRPr="00D6045D" w:rsidRDefault="002826B6" w:rsidP="002826B6">
            <w:pPr>
              <w:ind w:firstLine="0"/>
              <w:jc w:val="center"/>
              <w:rPr>
                <w:bCs/>
                <w:lang w:val="ro-MD" w:eastAsia="ru-RU"/>
              </w:rPr>
            </w:pPr>
            <w:r w:rsidRPr="00D6045D">
              <w:rPr>
                <w:lang w:val="ro-MD" w:eastAsia="ro-RO"/>
              </w:rPr>
              <w:t>645</w:t>
            </w:r>
          </w:p>
        </w:tc>
      </w:tr>
      <w:tr w:rsidR="002826B6" w:rsidRPr="00D6045D" w14:paraId="207BF3E8" w14:textId="77777777" w:rsidTr="00B77D64">
        <w:trPr>
          <w:trHeight w:val="20"/>
          <w:jc w:val="center"/>
        </w:trPr>
        <w:tc>
          <w:tcPr>
            <w:tcW w:w="1315" w:type="dxa"/>
            <w:shd w:val="clear" w:color="auto" w:fill="auto"/>
          </w:tcPr>
          <w:p w14:paraId="7C47BAF7" w14:textId="5120A3DE" w:rsidR="002826B6" w:rsidRPr="00D6045D" w:rsidRDefault="002826B6" w:rsidP="002826B6">
            <w:pPr>
              <w:ind w:firstLine="0"/>
              <w:jc w:val="center"/>
              <w:rPr>
                <w:lang w:val="ro-MD"/>
              </w:rPr>
            </w:pPr>
            <w:r w:rsidRPr="00D6045D">
              <w:rPr>
                <w:lang w:val="ro-MD" w:eastAsia="ro-RO"/>
              </w:rPr>
              <w:t>1252.2.</w:t>
            </w:r>
          </w:p>
        </w:tc>
        <w:tc>
          <w:tcPr>
            <w:tcW w:w="5988" w:type="dxa"/>
            <w:shd w:val="clear" w:color="auto" w:fill="auto"/>
          </w:tcPr>
          <w:p w14:paraId="66DC96E8" w14:textId="6C3B5110" w:rsidR="002826B6" w:rsidRPr="00D6045D" w:rsidRDefault="002826B6" w:rsidP="00BE0C1D">
            <w:pPr>
              <w:ind w:firstLine="0"/>
              <w:rPr>
                <w:lang w:val="ro-MD"/>
              </w:rPr>
            </w:pPr>
            <w:r w:rsidRPr="00D6045D">
              <w:rPr>
                <w:lang w:val="ro-MD" w:eastAsia="ro-RO"/>
              </w:rPr>
              <w:t>Descrierea tomografiei computerizată a articulațiilor mari/oaselor unei regiuni sau zone la aparatul spiralat 16 Slices</w:t>
            </w:r>
          </w:p>
        </w:tc>
        <w:tc>
          <w:tcPr>
            <w:tcW w:w="1383" w:type="dxa"/>
            <w:shd w:val="clear" w:color="auto" w:fill="auto"/>
          </w:tcPr>
          <w:p w14:paraId="379621D1" w14:textId="3AA1D5B6"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159C191C" w14:textId="4EC88A31" w:rsidR="002826B6" w:rsidRPr="00D6045D" w:rsidRDefault="002826B6" w:rsidP="002826B6">
            <w:pPr>
              <w:ind w:firstLine="0"/>
              <w:jc w:val="center"/>
              <w:rPr>
                <w:bCs/>
                <w:lang w:val="ro-MD" w:eastAsia="ru-RU"/>
              </w:rPr>
            </w:pPr>
            <w:r w:rsidRPr="00D6045D">
              <w:rPr>
                <w:lang w:val="ro-MD" w:eastAsia="ro-RO"/>
              </w:rPr>
              <w:t>255</w:t>
            </w:r>
          </w:p>
        </w:tc>
      </w:tr>
      <w:tr w:rsidR="00C413A6" w:rsidRPr="00D6045D" w14:paraId="10DD186F" w14:textId="77777777" w:rsidTr="00B77D64">
        <w:trPr>
          <w:trHeight w:val="20"/>
          <w:jc w:val="center"/>
        </w:trPr>
        <w:tc>
          <w:tcPr>
            <w:tcW w:w="1315" w:type="dxa"/>
            <w:shd w:val="clear" w:color="auto" w:fill="auto"/>
            <w:hideMark/>
          </w:tcPr>
          <w:p w14:paraId="7CF265CD" w14:textId="4E3B9D81" w:rsidR="00C413A6" w:rsidRPr="00D6045D" w:rsidRDefault="00C413A6" w:rsidP="00C413A6">
            <w:pPr>
              <w:ind w:firstLine="0"/>
              <w:jc w:val="center"/>
              <w:rPr>
                <w:lang w:val="ro-MD" w:eastAsia="ru-RU"/>
              </w:rPr>
            </w:pPr>
            <w:r w:rsidRPr="00D6045D">
              <w:rPr>
                <w:lang w:val="ro-MD"/>
              </w:rPr>
              <w:t>1254.1.</w:t>
            </w:r>
          </w:p>
        </w:tc>
        <w:tc>
          <w:tcPr>
            <w:tcW w:w="5988" w:type="dxa"/>
            <w:shd w:val="clear" w:color="auto" w:fill="auto"/>
            <w:hideMark/>
          </w:tcPr>
          <w:p w14:paraId="7A385BE3" w14:textId="4E559DAF" w:rsidR="00C413A6" w:rsidRPr="00D6045D" w:rsidRDefault="00C413A6" w:rsidP="00BE0C1D">
            <w:pPr>
              <w:ind w:firstLine="0"/>
              <w:rPr>
                <w:lang w:val="ro-MD" w:eastAsia="ru-RU"/>
              </w:rPr>
            </w:pPr>
            <w:r w:rsidRPr="00D6045D">
              <w:rPr>
                <w:lang w:val="ro-MD"/>
              </w:rPr>
              <w:t>Tomografia computerizată a glandei tiroide cu contrast nonionic la aparatul spiralat 16 Slices, inclusiv descrierea</w:t>
            </w:r>
          </w:p>
        </w:tc>
        <w:tc>
          <w:tcPr>
            <w:tcW w:w="1383" w:type="dxa"/>
            <w:shd w:val="clear" w:color="auto" w:fill="auto"/>
            <w:hideMark/>
          </w:tcPr>
          <w:p w14:paraId="5F29FB64" w14:textId="1D8CC854"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89E02C4" w14:textId="77777777" w:rsidR="00C413A6" w:rsidRPr="00D6045D" w:rsidRDefault="00C413A6" w:rsidP="00C413A6">
            <w:pPr>
              <w:ind w:firstLine="0"/>
              <w:jc w:val="center"/>
              <w:rPr>
                <w:bCs/>
                <w:lang w:val="ro-MD" w:eastAsia="ru-RU"/>
              </w:rPr>
            </w:pPr>
            <w:r w:rsidRPr="00D6045D">
              <w:rPr>
                <w:bCs/>
                <w:lang w:val="ro-MD" w:eastAsia="ru-RU"/>
              </w:rPr>
              <w:t>1 610</w:t>
            </w:r>
          </w:p>
        </w:tc>
      </w:tr>
      <w:tr w:rsidR="002826B6" w:rsidRPr="00D6045D" w14:paraId="3AD08927" w14:textId="77777777" w:rsidTr="00B77D64">
        <w:trPr>
          <w:trHeight w:val="20"/>
          <w:jc w:val="center"/>
        </w:trPr>
        <w:tc>
          <w:tcPr>
            <w:tcW w:w="1315" w:type="dxa"/>
            <w:shd w:val="clear" w:color="auto" w:fill="auto"/>
          </w:tcPr>
          <w:p w14:paraId="0FB6BDDD" w14:textId="380FACC5" w:rsidR="002826B6" w:rsidRPr="00D6045D" w:rsidRDefault="002826B6" w:rsidP="002826B6">
            <w:pPr>
              <w:ind w:firstLine="0"/>
              <w:jc w:val="center"/>
              <w:rPr>
                <w:lang w:val="ro-MD"/>
              </w:rPr>
            </w:pPr>
            <w:r w:rsidRPr="00D6045D">
              <w:rPr>
                <w:lang w:val="ro-MD" w:eastAsia="ro-RO"/>
              </w:rPr>
              <w:t>1254.1.1.</w:t>
            </w:r>
          </w:p>
        </w:tc>
        <w:tc>
          <w:tcPr>
            <w:tcW w:w="5988" w:type="dxa"/>
            <w:shd w:val="clear" w:color="auto" w:fill="auto"/>
          </w:tcPr>
          <w:p w14:paraId="709E925C" w14:textId="26BFD74A" w:rsidR="002826B6" w:rsidRPr="00D6045D" w:rsidRDefault="002826B6" w:rsidP="00BE0C1D">
            <w:pPr>
              <w:ind w:firstLine="0"/>
              <w:rPr>
                <w:lang w:val="ro-MD"/>
              </w:rPr>
            </w:pPr>
            <w:r w:rsidRPr="00D6045D">
              <w:rPr>
                <w:lang w:val="ro-MD" w:eastAsia="ro-RO"/>
              </w:rPr>
              <w:t>Tomografia computerizată a glandei tiroide cu contrast nonionic la aparatul spiralat 16 Slices, fără descriere</w:t>
            </w:r>
          </w:p>
        </w:tc>
        <w:tc>
          <w:tcPr>
            <w:tcW w:w="1383" w:type="dxa"/>
            <w:shd w:val="clear" w:color="auto" w:fill="auto"/>
          </w:tcPr>
          <w:p w14:paraId="0E61D3C7" w14:textId="28B2FBD7"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5A06329D" w14:textId="7574254B" w:rsidR="002826B6" w:rsidRPr="00D6045D" w:rsidRDefault="002826B6" w:rsidP="002826B6">
            <w:pPr>
              <w:ind w:firstLine="0"/>
              <w:jc w:val="center"/>
              <w:rPr>
                <w:bCs/>
                <w:lang w:val="ro-MD" w:eastAsia="ru-RU"/>
              </w:rPr>
            </w:pPr>
            <w:r w:rsidRPr="00D6045D">
              <w:rPr>
                <w:lang w:val="ro-MD" w:eastAsia="ro-RO"/>
              </w:rPr>
              <w:t>1260</w:t>
            </w:r>
          </w:p>
        </w:tc>
      </w:tr>
      <w:tr w:rsidR="002826B6" w:rsidRPr="00D6045D" w14:paraId="07335CCB" w14:textId="77777777" w:rsidTr="00B77D64">
        <w:trPr>
          <w:trHeight w:val="20"/>
          <w:jc w:val="center"/>
        </w:trPr>
        <w:tc>
          <w:tcPr>
            <w:tcW w:w="1315" w:type="dxa"/>
            <w:shd w:val="clear" w:color="auto" w:fill="auto"/>
          </w:tcPr>
          <w:p w14:paraId="3FEA746D" w14:textId="03C7A550" w:rsidR="002826B6" w:rsidRPr="00D6045D" w:rsidRDefault="002826B6" w:rsidP="002826B6">
            <w:pPr>
              <w:ind w:firstLine="0"/>
              <w:jc w:val="center"/>
              <w:rPr>
                <w:lang w:val="ro-MD"/>
              </w:rPr>
            </w:pPr>
            <w:r w:rsidRPr="00D6045D">
              <w:rPr>
                <w:lang w:val="ro-MD" w:eastAsia="ro-RO"/>
              </w:rPr>
              <w:t>1254.1.2.</w:t>
            </w:r>
          </w:p>
        </w:tc>
        <w:tc>
          <w:tcPr>
            <w:tcW w:w="5988" w:type="dxa"/>
            <w:shd w:val="clear" w:color="auto" w:fill="auto"/>
          </w:tcPr>
          <w:p w14:paraId="20815370" w14:textId="1D1D934E" w:rsidR="002826B6" w:rsidRPr="00D6045D" w:rsidRDefault="002826B6" w:rsidP="00BE0C1D">
            <w:pPr>
              <w:ind w:firstLine="0"/>
              <w:rPr>
                <w:lang w:val="ro-MD"/>
              </w:rPr>
            </w:pPr>
            <w:r w:rsidRPr="00D6045D">
              <w:rPr>
                <w:lang w:val="ro-MD" w:eastAsia="ro-RO"/>
              </w:rPr>
              <w:t>Descrierea tomografiei computerizată a glandei tiroide cu contrast nonionic la aparatul spiralat 16 Slices</w:t>
            </w:r>
          </w:p>
        </w:tc>
        <w:tc>
          <w:tcPr>
            <w:tcW w:w="1383" w:type="dxa"/>
            <w:shd w:val="clear" w:color="auto" w:fill="auto"/>
          </w:tcPr>
          <w:p w14:paraId="1C6AC15D" w14:textId="12A8D561"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4688BFD0" w14:textId="2E57F148" w:rsidR="002826B6" w:rsidRPr="00D6045D" w:rsidRDefault="002826B6" w:rsidP="002826B6">
            <w:pPr>
              <w:ind w:firstLine="0"/>
              <w:jc w:val="center"/>
              <w:rPr>
                <w:bCs/>
                <w:lang w:val="ro-MD" w:eastAsia="ru-RU"/>
              </w:rPr>
            </w:pPr>
            <w:r w:rsidRPr="00D6045D">
              <w:rPr>
                <w:lang w:val="ro-MD" w:eastAsia="ro-RO"/>
              </w:rPr>
              <w:t>350</w:t>
            </w:r>
          </w:p>
        </w:tc>
      </w:tr>
      <w:tr w:rsidR="00C413A6" w:rsidRPr="00D6045D" w14:paraId="58337480" w14:textId="77777777" w:rsidTr="00B77D64">
        <w:trPr>
          <w:trHeight w:val="20"/>
          <w:jc w:val="center"/>
        </w:trPr>
        <w:tc>
          <w:tcPr>
            <w:tcW w:w="1315" w:type="dxa"/>
            <w:shd w:val="clear" w:color="auto" w:fill="auto"/>
            <w:hideMark/>
          </w:tcPr>
          <w:p w14:paraId="0CFF1E23" w14:textId="13C1DCE6" w:rsidR="00C413A6" w:rsidRPr="00D6045D" w:rsidRDefault="00C413A6" w:rsidP="00C413A6">
            <w:pPr>
              <w:ind w:firstLine="0"/>
              <w:jc w:val="center"/>
              <w:rPr>
                <w:lang w:val="ro-MD" w:eastAsia="ru-RU"/>
              </w:rPr>
            </w:pPr>
            <w:r w:rsidRPr="00D6045D">
              <w:rPr>
                <w:lang w:val="ro-MD"/>
              </w:rPr>
              <w:t>1254.3.</w:t>
            </w:r>
          </w:p>
        </w:tc>
        <w:tc>
          <w:tcPr>
            <w:tcW w:w="5988" w:type="dxa"/>
            <w:shd w:val="clear" w:color="auto" w:fill="auto"/>
            <w:hideMark/>
          </w:tcPr>
          <w:p w14:paraId="3233E6F4" w14:textId="4498A408" w:rsidR="00C413A6" w:rsidRPr="00D6045D" w:rsidRDefault="00C413A6" w:rsidP="00BE0C1D">
            <w:pPr>
              <w:ind w:firstLine="0"/>
              <w:rPr>
                <w:lang w:val="ro-MD" w:eastAsia="ru-RU"/>
              </w:rPr>
            </w:pPr>
            <w:r w:rsidRPr="00D6045D">
              <w:rPr>
                <w:lang w:val="ro-MD"/>
              </w:rPr>
              <w:t>Tomografia computerizată a oaselor temporale la aparatul spiralat 16 Slices, inclusiv descrierea</w:t>
            </w:r>
          </w:p>
        </w:tc>
        <w:tc>
          <w:tcPr>
            <w:tcW w:w="1383" w:type="dxa"/>
            <w:shd w:val="clear" w:color="auto" w:fill="auto"/>
            <w:hideMark/>
          </w:tcPr>
          <w:p w14:paraId="0C2FE800" w14:textId="6E96A9F1"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4E3F4CF" w14:textId="77777777" w:rsidR="00C413A6" w:rsidRPr="00D6045D" w:rsidRDefault="00C413A6" w:rsidP="00C413A6">
            <w:pPr>
              <w:ind w:firstLine="0"/>
              <w:jc w:val="center"/>
              <w:rPr>
                <w:bCs/>
                <w:lang w:val="ro-MD" w:eastAsia="ru-RU"/>
              </w:rPr>
            </w:pPr>
            <w:r w:rsidRPr="00D6045D">
              <w:rPr>
                <w:bCs/>
                <w:lang w:val="ro-MD" w:eastAsia="ru-RU"/>
              </w:rPr>
              <w:t>871</w:t>
            </w:r>
          </w:p>
        </w:tc>
      </w:tr>
      <w:tr w:rsidR="002826B6" w:rsidRPr="00D6045D" w14:paraId="38BAEB2B" w14:textId="77777777" w:rsidTr="00B77D64">
        <w:trPr>
          <w:trHeight w:val="20"/>
          <w:jc w:val="center"/>
        </w:trPr>
        <w:tc>
          <w:tcPr>
            <w:tcW w:w="1315" w:type="dxa"/>
            <w:shd w:val="clear" w:color="auto" w:fill="auto"/>
          </w:tcPr>
          <w:p w14:paraId="2A97AF8C" w14:textId="749AD5DC" w:rsidR="002826B6" w:rsidRPr="00D6045D" w:rsidRDefault="002826B6" w:rsidP="002826B6">
            <w:pPr>
              <w:ind w:firstLine="0"/>
              <w:jc w:val="center"/>
              <w:rPr>
                <w:lang w:val="ro-MD"/>
              </w:rPr>
            </w:pPr>
            <w:r w:rsidRPr="00D6045D">
              <w:rPr>
                <w:lang w:val="ro-MD" w:eastAsia="ro-RO"/>
              </w:rPr>
              <w:t>1254.3.1.</w:t>
            </w:r>
          </w:p>
        </w:tc>
        <w:tc>
          <w:tcPr>
            <w:tcW w:w="5988" w:type="dxa"/>
            <w:shd w:val="clear" w:color="auto" w:fill="auto"/>
          </w:tcPr>
          <w:p w14:paraId="18366228" w14:textId="4035B447" w:rsidR="002826B6" w:rsidRPr="00D6045D" w:rsidRDefault="002826B6" w:rsidP="00BE0C1D">
            <w:pPr>
              <w:ind w:firstLine="0"/>
              <w:rPr>
                <w:lang w:val="ro-MD"/>
              </w:rPr>
            </w:pPr>
            <w:r w:rsidRPr="00D6045D">
              <w:rPr>
                <w:lang w:val="ro-MD" w:eastAsia="ro-RO"/>
              </w:rPr>
              <w:t>Tomografia computerizată a oaselor temporale la aparatul spiralat 16 Slices, fără descriere</w:t>
            </w:r>
          </w:p>
        </w:tc>
        <w:tc>
          <w:tcPr>
            <w:tcW w:w="1383" w:type="dxa"/>
            <w:shd w:val="clear" w:color="auto" w:fill="auto"/>
          </w:tcPr>
          <w:p w14:paraId="79605944" w14:textId="6751EDEB"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004D8383" w14:textId="4D214050" w:rsidR="002826B6" w:rsidRPr="00D6045D" w:rsidRDefault="002826B6" w:rsidP="002826B6">
            <w:pPr>
              <w:ind w:firstLine="0"/>
              <w:jc w:val="center"/>
              <w:rPr>
                <w:bCs/>
                <w:lang w:val="ro-MD" w:eastAsia="ru-RU"/>
              </w:rPr>
            </w:pPr>
            <w:r w:rsidRPr="00D6045D">
              <w:rPr>
                <w:lang w:val="ro-MD" w:eastAsia="ro-RO"/>
              </w:rPr>
              <w:t>632</w:t>
            </w:r>
          </w:p>
        </w:tc>
      </w:tr>
      <w:tr w:rsidR="002826B6" w:rsidRPr="00D6045D" w14:paraId="47E8FA0C" w14:textId="77777777" w:rsidTr="00B77D64">
        <w:trPr>
          <w:trHeight w:val="20"/>
          <w:jc w:val="center"/>
        </w:trPr>
        <w:tc>
          <w:tcPr>
            <w:tcW w:w="1315" w:type="dxa"/>
            <w:shd w:val="clear" w:color="auto" w:fill="auto"/>
          </w:tcPr>
          <w:p w14:paraId="2CCADAC9" w14:textId="0FAD2524" w:rsidR="002826B6" w:rsidRPr="00D6045D" w:rsidRDefault="002826B6" w:rsidP="002826B6">
            <w:pPr>
              <w:ind w:firstLine="0"/>
              <w:jc w:val="center"/>
              <w:rPr>
                <w:lang w:val="ro-MD"/>
              </w:rPr>
            </w:pPr>
            <w:r w:rsidRPr="00D6045D">
              <w:rPr>
                <w:lang w:val="ro-MD" w:eastAsia="ro-RO"/>
              </w:rPr>
              <w:t>1254.3.2.</w:t>
            </w:r>
          </w:p>
        </w:tc>
        <w:tc>
          <w:tcPr>
            <w:tcW w:w="5988" w:type="dxa"/>
            <w:shd w:val="clear" w:color="auto" w:fill="auto"/>
          </w:tcPr>
          <w:p w14:paraId="7D382203" w14:textId="00769506" w:rsidR="002826B6" w:rsidRPr="00D6045D" w:rsidRDefault="002826B6" w:rsidP="00BE0C1D">
            <w:pPr>
              <w:ind w:firstLine="0"/>
              <w:rPr>
                <w:lang w:val="ro-MD"/>
              </w:rPr>
            </w:pPr>
            <w:r w:rsidRPr="00D6045D">
              <w:rPr>
                <w:lang w:val="ro-MD" w:eastAsia="ro-RO"/>
              </w:rPr>
              <w:t>Descrierea tomografiei computerizate a oaselor temporale la aparatul spiralat 16 Slices</w:t>
            </w:r>
          </w:p>
        </w:tc>
        <w:tc>
          <w:tcPr>
            <w:tcW w:w="1383" w:type="dxa"/>
            <w:shd w:val="clear" w:color="auto" w:fill="auto"/>
          </w:tcPr>
          <w:p w14:paraId="6D7DDADA" w14:textId="603FAA78"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1041D083" w14:textId="11D4DB80" w:rsidR="002826B6" w:rsidRPr="00D6045D" w:rsidRDefault="002826B6" w:rsidP="002826B6">
            <w:pPr>
              <w:ind w:firstLine="0"/>
              <w:jc w:val="center"/>
              <w:rPr>
                <w:bCs/>
                <w:lang w:val="ro-MD" w:eastAsia="ru-RU"/>
              </w:rPr>
            </w:pPr>
            <w:r w:rsidRPr="00D6045D">
              <w:rPr>
                <w:lang w:val="ro-MD" w:eastAsia="ro-RO"/>
              </w:rPr>
              <w:t>239</w:t>
            </w:r>
          </w:p>
        </w:tc>
      </w:tr>
      <w:tr w:rsidR="00C413A6" w:rsidRPr="00D6045D" w14:paraId="1695006B" w14:textId="77777777" w:rsidTr="00B77D64">
        <w:trPr>
          <w:trHeight w:val="20"/>
          <w:jc w:val="center"/>
        </w:trPr>
        <w:tc>
          <w:tcPr>
            <w:tcW w:w="1315" w:type="dxa"/>
            <w:shd w:val="clear" w:color="auto" w:fill="auto"/>
            <w:hideMark/>
          </w:tcPr>
          <w:p w14:paraId="49094165" w14:textId="6CD4D27B" w:rsidR="00C413A6" w:rsidRPr="00D6045D" w:rsidRDefault="00C413A6" w:rsidP="00C413A6">
            <w:pPr>
              <w:ind w:firstLine="0"/>
              <w:jc w:val="center"/>
              <w:rPr>
                <w:lang w:val="ro-MD" w:eastAsia="ru-RU"/>
              </w:rPr>
            </w:pPr>
            <w:r w:rsidRPr="00D6045D">
              <w:rPr>
                <w:lang w:val="ro-MD"/>
              </w:rPr>
              <w:t>1254.4.</w:t>
            </w:r>
          </w:p>
        </w:tc>
        <w:tc>
          <w:tcPr>
            <w:tcW w:w="5988" w:type="dxa"/>
            <w:shd w:val="clear" w:color="auto" w:fill="auto"/>
            <w:hideMark/>
          </w:tcPr>
          <w:p w14:paraId="031E92F1" w14:textId="5DAC69D5" w:rsidR="00C413A6" w:rsidRPr="00D6045D" w:rsidRDefault="00C413A6" w:rsidP="00BE0C1D">
            <w:pPr>
              <w:ind w:firstLine="0"/>
              <w:rPr>
                <w:lang w:val="ro-MD" w:eastAsia="ru-RU"/>
              </w:rPr>
            </w:pPr>
            <w:r w:rsidRPr="00D6045D">
              <w:rPr>
                <w:lang w:val="ro-MD"/>
              </w:rPr>
              <w:t>Tomografia computerizată a orbitelor la aparatul spiralat 16 Slices, inclusiv descrierea</w:t>
            </w:r>
          </w:p>
        </w:tc>
        <w:tc>
          <w:tcPr>
            <w:tcW w:w="1383" w:type="dxa"/>
            <w:shd w:val="clear" w:color="auto" w:fill="auto"/>
            <w:hideMark/>
          </w:tcPr>
          <w:p w14:paraId="46F7D375" w14:textId="4DD048A0"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C781A48" w14:textId="77777777" w:rsidR="00C413A6" w:rsidRPr="00D6045D" w:rsidRDefault="00C413A6" w:rsidP="00C413A6">
            <w:pPr>
              <w:ind w:firstLine="0"/>
              <w:jc w:val="center"/>
              <w:rPr>
                <w:bCs/>
                <w:lang w:val="ro-MD" w:eastAsia="ru-RU"/>
              </w:rPr>
            </w:pPr>
            <w:r w:rsidRPr="00D6045D">
              <w:rPr>
                <w:bCs/>
                <w:lang w:val="ro-MD" w:eastAsia="ru-RU"/>
              </w:rPr>
              <w:t>871</w:t>
            </w:r>
          </w:p>
        </w:tc>
      </w:tr>
      <w:tr w:rsidR="002826B6" w:rsidRPr="00D6045D" w14:paraId="505CC4F6" w14:textId="77777777" w:rsidTr="00B77D64">
        <w:trPr>
          <w:trHeight w:val="20"/>
          <w:jc w:val="center"/>
        </w:trPr>
        <w:tc>
          <w:tcPr>
            <w:tcW w:w="1315" w:type="dxa"/>
            <w:shd w:val="clear" w:color="auto" w:fill="auto"/>
          </w:tcPr>
          <w:p w14:paraId="7AD31D0F" w14:textId="2B035E3D" w:rsidR="002826B6" w:rsidRPr="00D6045D" w:rsidRDefault="002826B6" w:rsidP="002826B6">
            <w:pPr>
              <w:ind w:firstLine="0"/>
              <w:jc w:val="center"/>
              <w:rPr>
                <w:lang w:val="ro-MD"/>
              </w:rPr>
            </w:pPr>
            <w:r w:rsidRPr="00D6045D">
              <w:rPr>
                <w:lang w:val="ro-MD" w:eastAsia="ro-RO"/>
              </w:rPr>
              <w:t>1254.4.1.</w:t>
            </w:r>
          </w:p>
        </w:tc>
        <w:tc>
          <w:tcPr>
            <w:tcW w:w="5988" w:type="dxa"/>
            <w:shd w:val="clear" w:color="auto" w:fill="auto"/>
          </w:tcPr>
          <w:p w14:paraId="100ED0D2" w14:textId="1E756BE5" w:rsidR="002826B6" w:rsidRPr="00D6045D" w:rsidRDefault="002826B6" w:rsidP="00BE0C1D">
            <w:pPr>
              <w:ind w:firstLine="0"/>
              <w:rPr>
                <w:lang w:val="ro-MD"/>
              </w:rPr>
            </w:pPr>
            <w:r w:rsidRPr="00D6045D">
              <w:rPr>
                <w:lang w:val="ro-MD" w:eastAsia="ru-RU"/>
              </w:rPr>
              <w:t>Tomografia computerizată a orbitelor la aparatul spiralat 16 Slices</w:t>
            </w:r>
            <w:r w:rsidRPr="00D6045D">
              <w:rPr>
                <w:lang w:val="ro-MD" w:eastAsia="ro-RO"/>
              </w:rPr>
              <w:t>, fără descriere</w:t>
            </w:r>
          </w:p>
        </w:tc>
        <w:tc>
          <w:tcPr>
            <w:tcW w:w="1383" w:type="dxa"/>
            <w:shd w:val="clear" w:color="auto" w:fill="auto"/>
          </w:tcPr>
          <w:p w14:paraId="236DD23F" w14:textId="19B8F846"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47277914" w14:textId="6819653A" w:rsidR="002826B6" w:rsidRPr="00D6045D" w:rsidRDefault="002826B6" w:rsidP="002826B6">
            <w:pPr>
              <w:ind w:firstLine="0"/>
              <w:jc w:val="center"/>
              <w:rPr>
                <w:bCs/>
                <w:lang w:val="ro-MD" w:eastAsia="ru-RU"/>
              </w:rPr>
            </w:pPr>
            <w:r w:rsidRPr="00D6045D">
              <w:rPr>
                <w:lang w:val="ro-MD" w:eastAsia="ro-RO"/>
              </w:rPr>
              <w:t>632</w:t>
            </w:r>
          </w:p>
        </w:tc>
      </w:tr>
      <w:tr w:rsidR="002826B6" w:rsidRPr="00D6045D" w14:paraId="44AA52F2" w14:textId="77777777" w:rsidTr="00B77D64">
        <w:trPr>
          <w:trHeight w:val="20"/>
          <w:jc w:val="center"/>
        </w:trPr>
        <w:tc>
          <w:tcPr>
            <w:tcW w:w="1315" w:type="dxa"/>
            <w:shd w:val="clear" w:color="auto" w:fill="auto"/>
          </w:tcPr>
          <w:p w14:paraId="3D7F5A36" w14:textId="314D4D12" w:rsidR="002826B6" w:rsidRPr="00D6045D" w:rsidRDefault="002826B6" w:rsidP="002826B6">
            <w:pPr>
              <w:ind w:firstLine="0"/>
              <w:jc w:val="center"/>
              <w:rPr>
                <w:lang w:val="ro-MD"/>
              </w:rPr>
            </w:pPr>
            <w:r w:rsidRPr="00D6045D">
              <w:rPr>
                <w:lang w:val="ro-MD" w:eastAsia="ro-RO"/>
              </w:rPr>
              <w:t>1254.4.2.</w:t>
            </w:r>
          </w:p>
        </w:tc>
        <w:tc>
          <w:tcPr>
            <w:tcW w:w="5988" w:type="dxa"/>
            <w:shd w:val="clear" w:color="auto" w:fill="auto"/>
          </w:tcPr>
          <w:p w14:paraId="59B4A40F" w14:textId="7D926DB3" w:rsidR="002826B6" w:rsidRPr="00D6045D" w:rsidRDefault="002826B6" w:rsidP="00BE0C1D">
            <w:pPr>
              <w:ind w:firstLine="0"/>
              <w:rPr>
                <w:lang w:val="ro-MD"/>
              </w:rPr>
            </w:pPr>
            <w:r w:rsidRPr="00D6045D">
              <w:rPr>
                <w:lang w:val="ro-MD" w:eastAsia="ro-RO"/>
              </w:rPr>
              <w:t xml:space="preserve">Descrierea tomografiei computerizate </w:t>
            </w:r>
            <w:r w:rsidRPr="00D6045D">
              <w:rPr>
                <w:lang w:val="ro-MD" w:eastAsia="ru-RU"/>
              </w:rPr>
              <w:t>a orbitelor la aparatul spiralat 16 Slices</w:t>
            </w:r>
          </w:p>
        </w:tc>
        <w:tc>
          <w:tcPr>
            <w:tcW w:w="1383" w:type="dxa"/>
            <w:shd w:val="clear" w:color="auto" w:fill="auto"/>
          </w:tcPr>
          <w:p w14:paraId="0206A726" w14:textId="758754C6"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54470C29" w14:textId="17871FAB" w:rsidR="002826B6" w:rsidRPr="00D6045D" w:rsidRDefault="002826B6" w:rsidP="002826B6">
            <w:pPr>
              <w:ind w:firstLine="0"/>
              <w:jc w:val="center"/>
              <w:rPr>
                <w:bCs/>
                <w:lang w:val="ro-MD" w:eastAsia="ru-RU"/>
              </w:rPr>
            </w:pPr>
            <w:r w:rsidRPr="00D6045D">
              <w:rPr>
                <w:lang w:val="ro-MD" w:eastAsia="ro-RO"/>
              </w:rPr>
              <w:t>239</w:t>
            </w:r>
          </w:p>
        </w:tc>
      </w:tr>
      <w:tr w:rsidR="00C413A6" w:rsidRPr="00D6045D" w14:paraId="6F189AC8" w14:textId="77777777" w:rsidTr="00B77D64">
        <w:trPr>
          <w:trHeight w:val="20"/>
          <w:jc w:val="center"/>
        </w:trPr>
        <w:tc>
          <w:tcPr>
            <w:tcW w:w="1315" w:type="dxa"/>
            <w:shd w:val="clear" w:color="auto" w:fill="auto"/>
            <w:hideMark/>
          </w:tcPr>
          <w:p w14:paraId="6D3DCE8D" w14:textId="05C2D6D4" w:rsidR="00C413A6" w:rsidRPr="00D6045D" w:rsidRDefault="00C413A6" w:rsidP="00C413A6">
            <w:pPr>
              <w:ind w:firstLine="0"/>
              <w:jc w:val="center"/>
              <w:rPr>
                <w:lang w:val="ro-MD" w:eastAsia="ru-RU"/>
              </w:rPr>
            </w:pPr>
            <w:r w:rsidRPr="00D6045D">
              <w:rPr>
                <w:lang w:val="ro-MD"/>
              </w:rPr>
              <w:t>1254.5.</w:t>
            </w:r>
          </w:p>
        </w:tc>
        <w:tc>
          <w:tcPr>
            <w:tcW w:w="5988" w:type="dxa"/>
            <w:shd w:val="clear" w:color="auto" w:fill="auto"/>
            <w:hideMark/>
          </w:tcPr>
          <w:p w14:paraId="7729F493" w14:textId="1A6304B8" w:rsidR="00C413A6" w:rsidRPr="00D6045D" w:rsidRDefault="00C413A6" w:rsidP="009737B6">
            <w:pPr>
              <w:ind w:firstLine="0"/>
              <w:rPr>
                <w:lang w:val="ro-MD" w:eastAsia="ru-RU"/>
              </w:rPr>
            </w:pPr>
            <w:r w:rsidRPr="00D6045D">
              <w:rPr>
                <w:lang w:val="ro-MD"/>
              </w:rPr>
              <w:t>Tomografia computerizată a abdomenului și bazinului în faza urografică, cu contrast, la aparatul spiralat 16 Slices, inclusiv descrierea</w:t>
            </w:r>
          </w:p>
        </w:tc>
        <w:tc>
          <w:tcPr>
            <w:tcW w:w="1383" w:type="dxa"/>
            <w:shd w:val="clear" w:color="auto" w:fill="auto"/>
            <w:hideMark/>
          </w:tcPr>
          <w:p w14:paraId="1F98A743" w14:textId="7A09FE9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E55728F" w14:textId="77777777" w:rsidR="00C413A6" w:rsidRPr="00D6045D" w:rsidRDefault="00C413A6" w:rsidP="00C413A6">
            <w:pPr>
              <w:ind w:firstLine="0"/>
              <w:jc w:val="center"/>
              <w:rPr>
                <w:bCs/>
                <w:lang w:val="ro-MD" w:eastAsia="ru-RU"/>
              </w:rPr>
            </w:pPr>
            <w:r w:rsidRPr="00D6045D">
              <w:rPr>
                <w:bCs/>
                <w:lang w:val="ro-MD" w:eastAsia="ru-RU"/>
              </w:rPr>
              <w:t>2 555</w:t>
            </w:r>
          </w:p>
        </w:tc>
      </w:tr>
      <w:tr w:rsidR="002826B6" w:rsidRPr="00D6045D" w14:paraId="3ACDF696" w14:textId="77777777" w:rsidTr="00B77D64">
        <w:trPr>
          <w:trHeight w:val="20"/>
          <w:jc w:val="center"/>
        </w:trPr>
        <w:tc>
          <w:tcPr>
            <w:tcW w:w="1315" w:type="dxa"/>
            <w:shd w:val="clear" w:color="auto" w:fill="auto"/>
          </w:tcPr>
          <w:p w14:paraId="33B6F1D8" w14:textId="66D255B1" w:rsidR="002826B6" w:rsidRPr="00D6045D" w:rsidRDefault="002826B6" w:rsidP="002826B6">
            <w:pPr>
              <w:ind w:firstLine="0"/>
              <w:jc w:val="center"/>
              <w:rPr>
                <w:lang w:val="ro-MD"/>
              </w:rPr>
            </w:pPr>
            <w:r w:rsidRPr="00D6045D">
              <w:rPr>
                <w:lang w:val="ro-MD" w:eastAsia="ro-RO"/>
              </w:rPr>
              <w:t>1254.5.1.</w:t>
            </w:r>
          </w:p>
        </w:tc>
        <w:tc>
          <w:tcPr>
            <w:tcW w:w="5988" w:type="dxa"/>
            <w:shd w:val="clear" w:color="auto" w:fill="auto"/>
          </w:tcPr>
          <w:p w14:paraId="0C68B0C8" w14:textId="152541C3" w:rsidR="002826B6" w:rsidRPr="00D6045D" w:rsidRDefault="002826B6" w:rsidP="009737B6">
            <w:pPr>
              <w:ind w:firstLine="0"/>
              <w:rPr>
                <w:lang w:val="ro-MD"/>
              </w:rPr>
            </w:pPr>
            <w:r w:rsidRPr="00D6045D">
              <w:rPr>
                <w:lang w:val="ro-MD" w:eastAsia="ro-RO"/>
              </w:rPr>
              <w:t>Tomografia computerizată a abdomenului și bazinului în faza urografică, cu contrast, la aparatul spiralat 16 Slices, fără descriere</w:t>
            </w:r>
          </w:p>
        </w:tc>
        <w:tc>
          <w:tcPr>
            <w:tcW w:w="1383" w:type="dxa"/>
            <w:shd w:val="clear" w:color="auto" w:fill="auto"/>
          </w:tcPr>
          <w:p w14:paraId="27529CCF" w14:textId="51589335" w:rsidR="002826B6" w:rsidRPr="00D6045D" w:rsidRDefault="002826B6" w:rsidP="002826B6">
            <w:pPr>
              <w:ind w:firstLine="0"/>
              <w:jc w:val="center"/>
              <w:rPr>
                <w:lang w:val="ro-MD"/>
              </w:rPr>
            </w:pPr>
            <w:r w:rsidRPr="00D6045D">
              <w:rPr>
                <w:lang w:val="ro-MD" w:eastAsia="ro-RO"/>
              </w:rPr>
              <w:t>1 investigație</w:t>
            </w:r>
          </w:p>
        </w:tc>
        <w:tc>
          <w:tcPr>
            <w:tcW w:w="830" w:type="dxa"/>
            <w:shd w:val="clear" w:color="auto" w:fill="auto"/>
          </w:tcPr>
          <w:p w14:paraId="275674DC" w14:textId="4E142907" w:rsidR="002826B6" w:rsidRPr="00D6045D" w:rsidRDefault="002826B6" w:rsidP="002826B6">
            <w:pPr>
              <w:ind w:firstLine="0"/>
              <w:jc w:val="center"/>
              <w:rPr>
                <w:bCs/>
                <w:lang w:val="ro-MD" w:eastAsia="ru-RU"/>
              </w:rPr>
            </w:pPr>
            <w:r w:rsidRPr="00D6045D">
              <w:rPr>
                <w:lang w:val="ro-MD" w:eastAsia="ro-RO"/>
              </w:rPr>
              <w:t>1960</w:t>
            </w:r>
          </w:p>
        </w:tc>
      </w:tr>
      <w:tr w:rsidR="002826B6" w:rsidRPr="00D6045D" w14:paraId="382A13AE" w14:textId="77777777" w:rsidTr="00B77D64">
        <w:trPr>
          <w:trHeight w:val="20"/>
          <w:jc w:val="center"/>
        </w:trPr>
        <w:tc>
          <w:tcPr>
            <w:tcW w:w="1315" w:type="dxa"/>
            <w:shd w:val="clear" w:color="auto" w:fill="auto"/>
          </w:tcPr>
          <w:p w14:paraId="5BBEF614" w14:textId="7676C409" w:rsidR="002826B6" w:rsidRPr="00D6045D" w:rsidRDefault="002826B6" w:rsidP="002826B6">
            <w:pPr>
              <w:ind w:firstLine="0"/>
              <w:jc w:val="center"/>
              <w:rPr>
                <w:lang w:val="ro-MD"/>
              </w:rPr>
            </w:pPr>
            <w:r w:rsidRPr="00D6045D">
              <w:rPr>
                <w:lang w:val="ro-MD" w:eastAsia="ro-RO"/>
              </w:rPr>
              <w:t>1254.5.2.</w:t>
            </w:r>
          </w:p>
        </w:tc>
        <w:tc>
          <w:tcPr>
            <w:tcW w:w="5988" w:type="dxa"/>
            <w:shd w:val="clear" w:color="auto" w:fill="auto"/>
          </w:tcPr>
          <w:p w14:paraId="47F335D5" w14:textId="454B8CF3" w:rsidR="002826B6" w:rsidRPr="00D6045D" w:rsidRDefault="002826B6" w:rsidP="009737B6">
            <w:pPr>
              <w:ind w:firstLine="0"/>
              <w:rPr>
                <w:lang w:val="ro-MD"/>
              </w:rPr>
            </w:pPr>
            <w:r w:rsidRPr="00D6045D">
              <w:rPr>
                <w:lang w:val="ro-MD" w:eastAsia="ro-RO"/>
              </w:rPr>
              <w:t>Descrierea tomografiei computerizate a abdomenului și bazinului în faza urografică, cu contrast, la aparatul spiralat 16 Slices</w:t>
            </w:r>
          </w:p>
        </w:tc>
        <w:tc>
          <w:tcPr>
            <w:tcW w:w="1383" w:type="dxa"/>
            <w:shd w:val="clear" w:color="auto" w:fill="auto"/>
          </w:tcPr>
          <w:p w14:paraId="5864FAAE" w14:textId="7E6B0D88" w:rsidR="002826B6" w:rsidRPr="00D6045D" w:rsidRDefault="002826B6" w:rsidP="002826B6">
            <w:pPr>
              <w:ind w:firstLine="0"/>
              <w:jc w:val="center"/>
              <w:rPr>
                <w:lang w:val="ro-MD"/>
              </w:rPr>
            </w:pPr>
            <w:r w:rsidRPr="00D6045D">
              <w:rPr>
                <w:lang w:val="ro-MD" w:eastAsia="ro-RO"/>
              </w:rPr>
              <w:t>1 descriere</w:t>
            </w:r>
          </w:p>
        </w:tc>
        <w:tc>
          <w:tcPr>
            <w:tcW w:w="830" w:type="dxa"/>
            <w:shd w:val="clear" w:color="auto" w:fill="auto"/>
          </w:tcPr>
          <w:p w14:paraId="34F1B7EF" w14:textId="4334A955" w:rsidR="002826B6" w:rsidRPr="00D6045D" w:rsidRDefault="002826B6" w:rsidP="002826B6">
            <w:pPr>
              <w:ind w:firstLine="0"/>
              <w:jc w:val="center"/>
              <w:rPr>
                <w:bCs/>
                <w:lang w:val="ro-MD" w:eastAsia="ru-RU"/>
              </w:rPr>
            </w:pPr>
            <w:r w:rsidRPr="00D6045D">
              <w:rPr>
                <w:lang w:val="ro-MD" w:eastAsia="ro-RO"/>
              </w:rPr>
              <w:t>595</w:t>
            </w:r>
          </w:p>
        </w:tc>
      </w:tr>
      <w:tr w:rsidR="00874A0C" w:rsidRPr="00D6045D" w14:paraId="2BBEF8F1" w14:textId="77777777" w:rsidTr="00B77D64">
        <w:trPr>
          <w:trHeight w:val="20"/>
          <w:jc w:val="center"/>
        </w:trPr>
        <w:tc>
          <w:tcPr>
            <w:tcW w:w="1315" w:type="dxa"/>
            <w:shd w:val="clear" w:color="auto" w:fill="auto"/>
            <w:vAlign w:val="center"/>
            <w:hideMark/>
          </w:tcPr>
          <w:p w14:paraId="1DF6EBC3" w14:textId="77777777" w:rsidR="00874A0C" w:rsidRPr="00D6045D" w:rsidRDefault="00874A0C" w:rsidP="00C54A5F">
            <w:pPr>
              <w:ind w:firstLine="0"/>
              <w:jc w:val="center"/>
              <w:rPr>
                <w:lang w:val="ro-MD" w:eastAsia="ru-RU"/>
              </w:rPr>
            </w:pPr>
            <w:r w:rsidRPr="00D6045D">
              <w:rPr>
                <w:lang w:val="ro-MD" w:eastAsia="ru-RU"/>
              </w:rPr>
              <w:t>1255.</w:t>
            </w:r>
          </w:p>
        </w:tc>
        <w:tc>
          <w:tcPr>
            <w:tcW w:w="5988" w:type="dxa"/>
            <w:shd w:val="clear" w:color="auto" w:fill="auto"/>
            <w:vAlign w:val="center"/>
            <w:hideMark/>
          </w:tcPr>
          <w:p w14:paraId="24BF4A1E" w14:textId="77777777" w:rsidR="00874A0C" w:rsidRPr="00D6045D" w:rsidRDefault="00874A0C" w:rsidP="009737B6">
            <w:pPr>
              <w:ind w:firstLine="0"/>
              <w:rPr>
                <w:lang w:val="ro-MD" w:eastAsia="ru-RU"/>
              </w:rPr>
            </w:pPr>
            <w:r w:rsidRPr="00D6045D">
              <w:rPr>
                <w:lang w:val="ro-MD" w:eastAsia="ru-RU"/>
              </w:rPr>
              <w:t>Dublarea rezultatului tomografiei computerizate a unei zone/organ/ compartiment</w:t>
            </w:r>
          </w:p>
        </w:tc>
        <w:tc>
          <w:tcPr>
            <w:tcW w:w="1383" w:type="dxa"/>
            <w:shd w:val="clear" w:color="auto" w:fill="auto"/>
            <w:vAlign w:val="center"/>
            <w:hideMark/>
          </w:tcPr>
          <w:p w14:paraId="598B362A"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CA9DE38" w14:textId="77777777" w:rsidR="00874A0C" w:rsidRPr="00D6045D" w:rsidRDefault="00874A0C" w:rsidP="00C54A5F">
            <w:pPr>
              <w:ind w:firstLine="0"/>
              <w:jc w:val="center"/>
              <w:rPr>
                <w:bCs/>
                <w:lang w:val="ro-MD" w:eastAsia="ru-RU"/>
              </w:rPr>
            </w:pPr>
            <w:r w:rsidRPr="00D6045D">
              <w:rPr>
                <w:bCs/>
                <w:lang w:val="ro-MD" w:eastAsia="ru-RU"/>
              </w:rPr>
              <w:t>257</w:t>
            </w:r>
          </w:p>
        </w:tc>
      </w:tr>
      <w:tr w:rsidR="00C413A6" w:rsidRPr="00D6045D" w14:paraId="6A401D99" w14:textId="77777777" w:rsidTr="00B77D64">
        <w:trPr>
          <w:trHeight w:val="20"/>
          <w:jc w:val="center"/>
        </w:trPr>
        <w:tc>
          <w:tcPr>
            <w:tcW w:w="1315" w:type="dxa"/>
            <w:shd w:val="clear" w:color="auto" w:fill="auto"/>
            <w:hideMark/>
          </w:tcPr>
          <w:p w14:paraId="5860ECEC" w14:textId="2B3F425C" w:rsidR="00C413A6" w:rsidRPr="00D6045D" w:rsidRDefault="00C413A6" w:rsidP="00C413A6">
            <w:pPr>
              <w:ind w:firstLine="0"/>
              <w:jc w:val="center"/>
              <w:rPr>
                <w:lang w:val="ro-MD" w:eastAsia="ru-RU"/>
              </w:rPr>
            </w:pPr>
            <w:r w:rsidRPr="00D6045D">
              <w:rPr>
                <w:lang w:val="ro-MD"/>
              </w:rPr>
              <w:t>1255.1.</w:t>
            </w:r>
          </w:p>
        </w:tc>
        <w:tc>
          <w:tcPr>
            <w:tcW w:w="5988" w:type="dxa"/>
            <w:shd w:val="clear" w:color="auto" w:fill="auto"/>
            <w:hideMark/>
          </w:tcPr>
          <w:p w14:paraId="196DFC7E" w14:textId="63B2E58A" w:rsidR="00C413A6" w:rsidRPr="00D6045D" w:rsidRDefault="00C413A6" w:rsidP="009737B6">
            <w:pPr>
              <w:ind w:firstLine="0"/>
              <w:rPr>
                <w:lang w:val="ro-MD" w:eastAsia="ru-RU"/>
              </w:rPr>
            </w:pPr>
            <w:r w:rsidRPr="00D6045D">
              <w:rPr>
                <w:lang w:val="ro-MD"/>
              </w:rPr>
              <w:t>Tomografia computerizată spiralată cu imagine tridimensională a creierului la aparatul spiralat 64 Slices, inclusiv descrierea</w:t>
            </w:r>
          </w:p>
        </w:tc>
        <w:tc>
          <w:tcPr>
            <w:tcW w:w="1383" w:type="dxa"/>
            <w:shd w:val="clear" w:color="auto" w:fill="auto"/>
            <w:hideMark/>
          </w:tcPr>
          <w:p w14:paraId="2B7C30B0" w14:textId="27CB44CB"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6648B48" w14:textId="77777777" w:rsidR="00C413A6" w:rsidRPr="00D6045D" w:rsidRDefault="00C413A6" w:rsidP="00C413A6">
            <w:pPr>
              <w:ind w:firstLine="0"/>
              <w:jc w:val="center"/>
              <w:rPr>
                <w:bCs/>
                <w:lang w:val="ro-MD" w:eastAsia="ru-RU"/>
              </w:rPr>
            </w:pPr>
            <w:r w:rsidRPr="00D6045D">
              <w:rPr>
                <w:bCs/>
                <w:lang w:val="ro-MD" w:eastAsia="ru-RU"/>
              </w:rPr>
              <w:t>984</w:t>
            </w:r>
          </w:p>
        </w:tc>
      </w:tr>
      <w:tr w:rsidR="002826B6" w:rsidRPr="00D6045D" w14:paraId="597E32C5" w14:textId="77777777" w:rsidTr="00B77D64">
        <w:trPr>
          <w:trHeight w:val="20"/>
          <w:jc w:val="center"/>
        </w:trPr>
        <w:tc>
          <w:tcPr>
            <w:tcW w:w="1315" w:type="dxa"/>
            <w:shd w:val="clear" w:color="auto" w:fill="auto"/>
          </w:tcPr>
          <w:p w14:paraId="180E1ABA" w14:textId="42BE3214" w:rsidR="002826B6" w:rsidRPr="00D6045D" w:rsidRDefault="002826B6" w:rsidP="002826B6">
            <w:pPr>
              <w:ind w:firstLine="0"/>
              <w:jc w:val="center"/>
              <w:rPr>
                <w:lang w:val="ro-MD"/>
              </w:rPr>
            </w:pPr>
            <w:r w:rsidRPr="00D6045D">
              <w:rPr>
                <w:lang w:val="ro-MD"/>
              </w:rPr>
              <w:lastRenderedPageBreak/>
              <w:t>1255.1.1.</w:t>
            </w:r>
          </w:p>
        </w:tc>
        <w:tc>
          <w:tcPr>
            <w:tcW w:w="5988" w:type="dxa"/>
            <w:shd w:val="clear" w:color="auto" w:fill="auto"/>
          </w:tcPr>
          <w:p w14:paraId="702421E4" w14:textId="4B237013" w:rsidR="002826B6" w:rsidRPr="00D6045D" w:rsidRDefault="002826B6" w:rsidP="009737B6">
            <w:pPr>
              <w:ind w:firstLine="0"/>
              <w:rPr>
                <w:lang w:val="ro-MD"/>
              </w:rPr>
            </w:pPr>
            <w:r w:rsidRPr="00D6045D">
              <w:rPr>
                <w:lang w:val="ro-MD"/>
              </w:rPr>
              <w:t>Tomografia computerizată spiralată cu imagine tridimensională a creierului la aparatul spiralat 64 Slices, fără descriere</w:t>
            </w:r>
          </w:p>
        </w:tc>
        <w:tc>
          <w:tcPr>
            <w:tcW w:w="1383" w:type="dxa"/>
            <w:shd w:val="clear" w:color="auto" w:fill="auto"/>
          </w:tcPr>
          <w:p w14:paraId="35351D3E" w14:textId="298F55C8"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51AF9F46" w14:textId="7ADA9B11" w:rsidR="002826B6" w:rsidRPr="00D6045D" w:rsidRDefault="002826B6" w:rsidP="002826B6">
            <w:pPr>
              <w:ind w:firstLine="0"/>
              <w:jc w:val="center"/>
              <w:rPr>
                <w:bCs/>
                <w:lang w:val="ro-MD" w:eastAsia="ru-RU"/>
              </w:rPr>
            </w:pPr>
            <w:r w:rsidRPr="00D6045D">
              <w:rPr>
                <w:lang w:val="ro-MD"/>
              </w:rPr>
              <w:t>705</w:t>
            </w:r>
          </w:p>
        </w:tc>
      </w:tr>
      <w:tr w:rsidR="002826B6" w:rsidRPr="00D6045D" w14:paraId="4C820D9A" w14:textId="77777777" w:rsidTr="00B77D64">
        <w:trPr>
          <w:trHeight w:val="20"/>
          <w:jc w:val="center"/>
        </w:trPr>
        <w:tc>
          <w:tcPr>
            <w:tcW w:w="1315" w:type="dxa"/>
            <w:shd w:val="clear" w:color="auto" w:fill="auto"/>
          </w:tcPr>
          <w:p w14:paraId="12E5075F" w14:textId="2F7BCAF8" w:rsidR="002826B6" w:rsidRPr="00D6045D" w:rsidRDefault="002826B6" w:rsidP="002826B6">
            <w:pPr>
              <w:ind w:firstLine="0"/>
              <w:jc w:val="center"/>
              <w:rPr>
                <w:lang w:val="ro-MD"/>
              </w:rPr>
            </w:pPr>
            <w:r w:rsidRPr="00D6045D">
              <w:rPr>
                <w:lang w:val="ro-MD"/>
              </w:rPr>
              <w:t>1255.1.2.</w:t>
            </w:r>
          </w:p>
        </w:tc>
        <w:tc>
          <w:tcPr>
            <w:tcW w:w="5988" w:type="dxa"/>
            <w:shd w:val="clear" w:color="auto" w:fill="auto"/>
          </w:tcPr>
          <w:p w14:paraId="775893DC" w14:textId="3B26663C" w:rsidR="002826B6" w:rsidRPr="00D6045D" w:rsidRDefault="002826B6" w:rsidP="009737B6">
            <w:pPr>
              <w:ind w:firstLine="0"/>
              <w:rPr>
                <w:lang w:val="ro-MD"/>
              </w:rPr>
            </w:pPr>
            <w:r w:rsidRPr="00D6045D">
              <w:rPr>
                <w:lang w:val="ro-MD"/>
              </w:rPr>
              <w:t>Descrierea tomografiei computerizate spiralate cu imagine tridimensională a creierului la aparatul spiralat 64 Slices</w:t>
            </w:r>
          </w:p>
        </w:tc>
        <w:tc>
          <w:tcPr>
            <w:tcW w:w="1383" w:type="dxa"/>
            <w:shd w:val="clear" w:color="auto" w:fill="auto"/>
          </w:tcPr>
          <w:p w14:paraId="1C2D62A6" w14:textId="4B2CD2FA"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142E3A5F" w14:textId="6BCEE2E4" w:rsidR="002826B6" w:rsidRPr="00D6045D" w:rsidRDefault="002826B6" w:rsidP="002826B6">
            <w:pPr>
              <w:ind w:firstLine="0"/>
              <w:jc w:val="center"/>
              <w:rPr>
                <w:bCs/>
                <w:lang w:val="ro-MD" w:eastAsia="ru-RU"/>
              </w:rPr>
            </w:pPr>
            <w:r w:rsidRPr="00D6045D">
              <w:rPr>
                <w:lang w:val="ro-MD"/>
              </w:rPr>
              <w:t>279</w:t>
            </w:r>
          </w:p>
        </w:tc>
      </w:tr>
      <w:tr w:rsidR="00C413A6" w:rsidRPr="00D6045D" w14:paraId="7FFECDD0" w14:textId="77777777" w:rsidTr="00B77D64">
        <w:trPr>
          <w:trHeight w:val="20"/>
          <w:jc w:val="center"/>
        </w:trPr>
        <w:tc>
          <w:tcPr>
            <w:tcW w:w="1315" w:type="dxa"/>
            <w:shd w:val="clear" w:color="auto" w:fill="auto"/>
            <w:hideMark/>
          </w:tcPr>
          <w:p w14:paraId="38BC6B9F" w14:textId="6DAA11EB" w:rsidR="00C413A6" w:rsidRPr="00D6045D" w:rsidRDefault="00C413A6" w:rsidP="00C413A6">
            <w:pPr>
              <w:ind w:firstLine="0"/>
              <w:jc w:val="center"/>
              <w:rPr>
                <w:lang w:val="ro-MD" w:eastAsia="ru-RU"/>
              </w:rPr>
            </w:pPr>
            <w:r w:rsidRPr="00D6045D">
              <w:rPr>
                <w:lang w:val="ro-MD"/>
              </w:rPr>
              <w:t>1255.2.</w:t>
            </w:r>
          </w:p>
        </w:tc>
        <w:tc>
          <w:tcPr>
            <w:tcW w:w="5988" w:type="dxa"/>
            <w:shd w:val="clear" w:color="auto" w:fill="auto"/>
            <w:hideMark/>
          </w:tcPr>
          <w:p w14:paraId="2F7981F6" w14:textId="78F12F15" w:rsidR="00C413A6" w:rsidRPr="00D6045D" w:rsidRDefault="00C413A6" w:rsidP="009737B6">
            <w:pPr>
              <w:ind w:firstLine="0"/>
              <w:rPr>
                <w:lang w:val="ro-MD" w:eastAsia="ru-RU"/>
              </w:rPr>
            </w:pPr>
            <w:r w:rsidRPr="00D6045D">
              <w:rPr>
                <w:lang w:val="ro-MD"/>
              </w:rPr>
              <w:t>Tomografia computerizată spiralată cu imagine tridimensională a creierului, cu contrast, la aparatul spiralat 64 Slices, inclusiv descrierea</w:t>
            </w:r>
          </w:p>
        </w:tc>
        <w:tc>
          <w:tcPr>
            <w:tcW w:w="1383" w:type="dxa"/>
            <w:shd w:val="clear" w:color="auto" w:fill="auto"/>
            <w:hideMark/>
          </w:tcPr>
          <w:p w14:paraId="637B93FB" w14:textId="6CFAA54B"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6E8E751" w14:textId="77777777" w:rsidR="00C413A6" w:rsidRPr="00D6045D" w:rsidRDefault="00C413A6" w:rsidP="00C413A6">
            <w:pPr>
              <w:ind w:firstLine="0"/>
              <w:jc w:val="center"/>
              <w:rPr>
                <w:bCs/>
                <w:lang w:val="ro-MD" w:eastAsia="ru-RU"/>
              </w:rPr>
            </w:pPr>
            <w:r w:rsidRPr="00D6045D">
              <w:rPr>
                <w:bCs/>
                <w:lang w:val="ro-MD" w:eastAsia="ru-RU"/>
              </w:rPr>
              <w:t>1 815</w:t>
            </w:r>
          </w:p>
        </w:tc>
      </w:tr>
      <w:tr w:rsidR="002826B6" w:rsidRPr="00D6045D" w14:paraId="647DE411" w14:textId="77777777" w:rsidTr="00B77D64">
        <w:trPr>
          <w:trHeight w:val="20"/>
          <w:jc w:val="center"/>
        </w:trPr>
        <w:tc>
          <w:tcPr>
            <w:tcW w:w="1315" w:type="dxa"/>
            <w:shd w:val="clear" w:color="auto" w:fill="auto"/>
          </w:tcPr>
          <w:p w14:paraId="417409B3" w14:textId="20688664" w:rsidR="002826B6" w:rsidRPr="00D6045D" w:rsidRDefault="002826B6" w:rsidP="002826B6">
            <w:pPr>
              <w:ind w:firstLine="0"/>
              <w:jc w:val="center"/>
              <w:rPr>
                <w:lang w:val="ro-MD"/>
              </w:rPr>
            </w:pPr>
            <w:r w:rsidRPr="00D6045D">
              <w:rPr>
                <w:lang w:val="ro-MD"/>
              </w:rPr>
              <w:t>1255.2.1.</w:t>
            </w:r>
          </w:p>
        </w:tc>
        <w:tc>
          <w:tcPr>
            <w:tcW w:w="5988" w:type="dxa"/>
            <w:shd w:val="clear" w:color="auto" w:fill="auto"/>
          </w:tcPr>
          <w:p w14:paraId="1BA4DFD0" w14:textId="2B596E6A" w:rsidR="002826B6" w:rsidRPr="00D6045D" w:rsidRDefault="002826B6" w:rsidP="009737B6">
            <w:pPr>
              <w:ind w:firstLine="0"/>
              <w:rPr>
                <w:lang w:val="ro-MD"/>
              </w:rPr>
            </w:pPr>
            <w:r w:rsidRPr="00D6045D">
              <w:rPr>
                <w:lang w:val="ro-MD"/>
              </w:rPr>
              <w:t>Tomografia computerizată spiralată cu imagine tridimensională a creierului, cu contrast, la aparatul spiralat 64 Slices, fără descriere</w:t>
            </w:r>
          </w:p>
        </w:tc>
        <w:tc>
          <w:tcPr>
            <w:tcW w:w="1383" w:type="dxa"/>
            <w:shd w:val="clear" w:color="auto" w:fill="auto"/>
          </w:tcPr>
          <w:p w14:paraId="1F2AE27D" w14:textId="20ED94FA"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4B3FAA87" w14:textId="557904B3" w:rsidR="002826B6" w:rsidRPr="00D6045D" w:rsidRDefault="002826B6" w:rsidP="002826B6">
            <w:pPr>
              <w:ind w:firstLine="0"/>
              <w:jc w:val="center"/>
              <w:rPr>
                <w:bCs/>
                <w:lang w:val="ro-MD" w:eastAsia="ru-RU"/>
              </w:rPr>
            </w:pPr>
            <w:r w:rsidRPr="00D6045D">
              <w:rPr>
                <w:lang w:val="ro-MD"/>
              </w:rPr>
              <w:t>1420</w:t>
            </w:r>
          </w:p>
        </w:tc>
      </w:tr>
      <w:tr w:rsidR="002826B6" w:rsidRPr="00D6045D" w14:paraId="33D6E524" w14:textId="77777777" w:rsidTr="00B77D64">
        <w:trPr>
          <w:trHeight w:val="20"/>
          <w:jc w:val="center"/>
        </w:trPr>
        <w:tc>
          <w:tcPr>
            <w:tcW w:w="1315" w:type="dxa"/>
            <w:shd w:val="clear" w:color="auto" w:fill="auto"/>
          </w:tcPr>
          <w:p w14:paraId="25BC1458" w14:textId="1EB6249D" w:rsidR="002826B6" w:rsidRPr="00D6045D" w:rsidRDefault="002826B6" w:rsidP="002826B6">
            <w:pPr>
              <w:ind w:firstLine="0"/>
              <w:jc w:val="center"/>
              <w:rPr>
                <w:lang w:val="ro-MD"/>
              </w:rPr>
            </w:pPr>
            <w:r w:rsidRPr="00D6045D">
              <w:rPr>
                <w:lang w:val="ro-MD"/>
              </w:rPr>
              <w:t>1255.2.2.</w:t>
            </w:r>
          </w:p>
        </w:tc>
        <w:tc>
          <w:tcPr>
            <w:tcW w:w="5988" w:type="dxa"/>
            <w:shd w:val="clear" w:color="auto" w:fill="auto"/>
          </w:tcPr>
          <w:p w14:paraId="3B653AC7" w14:textId="4CA76FDB" w:rsidR="002826B6" w:rsidRPr="00D6045D" w:rsidRDefault="002826B6" w:rsidP="009737B6">
            <w:pPr>
              <w:ind w:firstLine="0"/>
              <w:rPr>
                <w:lang w:val="ro-MD"/>
              </w:rPr>
            </w:pPr>
            <w:r w:rsidRPr="00D6045D">
              <w:rPr>
                <w:lang w:val="ro-MD"/>
              </w:rPr>
              <w:t>Descrierea tomografiei computerizate spiralate cu imagine tridimensională a creierului, cu contrast, la aparatul spiralat 64 Slices</w:t>
            </w:r>
          </w:p>
        </w:tc>
        <w:tc>
          <w:tcPr>
            <w:tcW w:w="1383" w:type="dxa"/>
            <w:shd w:val="clear" w:color="auto" w:fill="auto"/>
          </w:tcPr>
          <w:p w14:paraId="358CB0B9" w14:textId="4E7AEFB6"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7164672C" w14:textId="2BB425A6" w:rsidR="002826B6" w:rsidRPr="00D6045D" w:rsidRDefault="002826B6" w:rsidP="002826B6">
            <w:pPr>
              <w:ind w:firstLine="0"/>
              <w:jc w:val="center"/>
              <w:rPr>
                <w:bCs/>
                <w:lang w:val="ro-MD" w:eastAsia="ru-RU"/>
              </w:rPr>
            </w:pPr>
            <w:r w:rsidRPr="00D6045D">
              <w:rPr>
                <w:lang w:val="ro-MD"/>
              </w:rPr>
              <w:t>395</w:t>
            </w:r>
          </w:p>
        </w:tc>
      </w:tr>
      <w:tr w:rsidR="00C413A6" w:rsidRPr="00D6045D" w14:paraId="4DB36414" w14:textId="77777777" w:rsidTr="00B77D64">
        <w:trPr>
          <w:trHeight w:val="20"/>
          <w:jc w:val="center"/>
        </w:trPr>
        <w:tc>
          <w:tcPr>
            <w:tcW w:w="1315" w:type="dxa"/>
            <w:shd w:val="clear" w:color="auto" w:fill="auto"/>
            <w:hideMark/>
          </w:tcPr>
          <w:p w14:paraId="6D2A9806" w14:textId="3EA31CA2" w:rsidR="00C413A6" w:rsidRPr="00D6045D" w:rsidRDefault="00C413A6" w:rsidP="00C413A6">
            <w:pPr>
              <w:ind w:firstLine="0"/>
              <w:jc w:val="center"/>
              <w:rPr>
                <w:lang w:val="ro-MD" w:eastAsia="ru-RU"/>
              </w:rPr>
            </w:pPr>
            <w:r w:rsidRPr="00D6045D">
              <w:rPr>
                <w:lang w:val="ro-MD"/>
              </w:rPr>
              <w:t>1255.3.</w:t>
            </w:r>
          </w:p>
        </w:tc>
        <w:tc>
          <w:tcPr>
            <w:tcW w:w="5988" w:type="dxa"/>
            <w:shd w:val="clear" w:color="auto" w:fill="auto"/>
            <w:hideMark/>
          </w:tcPr>
          <w:p w14:paraId="16171AF0" w14:textId="768BA634" w:rsidR="00C413A6" w:rsidRPr="00D6045D" w:rsidRDefault="00C413A6" w:rsidP="009737B6">
            <w:pPr>
              <w:ind w:firstLine="0"/>
              <w:rPr>
                <w:lang w:val="ro-MD" w:eastAsia="ru-RU"/>
              </w:rPr>
            </w:pPr>
            <w:r w:rsidRPr="00D6045D">
              <w:rPr>
                <w:lang w:val="ro-MD"/>
              </w:rPr>
              <w:t>Tomografia computerizată spiralată cu imagine tridimensională a toracelui și a mediastinului fără contrast la aparatul spiralat 64 Slices, inclusiv descrierea</w:t>
            </w:r>
          </w:p>
        </w:tc>
        <w:tc>
          <w:tcPr>
            <w:tcW w:w="1383" w:type="dxa"/>
            <w:shd w:val="clear" w:color="auto" w:fill="auto"/>
            <w:hideMark/>
          </w:tcPr>
          <w:p w14:paraId="0F712D4D" w14:textId="0FB9D678"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3E39AB9" w14:textId="77777777" w:rsidR="00C413A6" w:rsidRPr="00D6045D" w:rsidRDefault="00C413A6" w:rsidP="00C413A6">
            <w:pPr>
              <w:ind w:firstLine="0"/>
              <w:jc w:val="center"/>
              <w:rPr>
                <w:bCs/>
                <w:lang w:val="ro-MD" w:eastAsia="ru-RU"/>
              </w:rPr>
            </w:pPr>
            <w:r w:rsidRPr="00D6045D">
              <w:rPr>
                <w:bCs/>
                <w:lang w:val="ro-MD" w:eastAsia="ru-RU"/>
              </w:rPr>
              <w:t>1 022</w:t>
            </w:r>
          </w:p>
        </w:tc>
      </w:tr>
      <w:tr w:rsidR="002826B6" w:rsidRPr="00D6045D" w14:paraId="5131101B" w14:textId="77777777" w:rsidTr="00B77D64">
        <w:trPr>
          <w:trHeight w:val="20"/>
          <w:jc w:val="center"/>
        </w:trPr>
        <w:tc>
          <w:tcPr>
            <w:tcW w:w="1315" w:type="dxa"/>
            <w:shd w:val="clear" w:color="auto" w:fill="auto"/>
          </w:tcPr>
          <w:p w14:paraId="5C081E15" w14:textId="3548C42A" w:rsidR="002826B6" w:rsidRPr="00D6045D" w:rsidRDefault="002826B6" w:rsidP="002826B6">
            <w:pPr>
              <w:ind w:firstLine="0"/>
              <w:jc w:val="center"/>
              <w:rPr>
                <w:lang w:val="ro-MD"/>
              </w:rPr>
            </w:pPr>
            <w:r w:rsidRPr="00D6045D">
              <w:rPr>
                <w:lang w:val="ro-MD"/>
              </w:rPr>
              <w:t>1255.3.1.</w:t>
            </w:r>
          </w:p>
        </w:tc>
        <w:tc>
          <w:tcPr>
            <w:tcW w:w="5988" w:type="dxa"/>
            <w:shd w:val="clear" w:color="auto" w:fill="auto"/>
          </w:tcPr>
          <w:p w14:paraId="3E76F4AE" w14:textId="742FE54D" w:rsidR="002826B6" w:rsidRPr="00D6045D" w:rsidRDefault="002826B6" w:rsidP="009737B6">
            <w:pPr>
              <w:ind w:firstLine="0"/>
              <w:rPr>
                <w:lang w:val="ro-MD"/>
              </w:rPr>
            </w:pPr>
            <w:r w:rsidRPr="00D6045D">
              <w:rPr>
                <w:lang w:val="ro-MD"/>
              </w:rPr>
              <w:t>Tomografia computerizată spiralată cu imagine tridimensională a toracelui și a mediastinului fără contrast la aparatul spiralat 64 Slices, fără descriere</w:t>
            </w:r>
          </w:p>
        </w:tc>
        <w:tc>
          <w:tcPr>
            <w:tcW w:w="1383" w:type="dxa"/>
            <w:shd w:val="clear" w:color="auto" w:fill="auto"/>
          </w:tcPr>
          <w:p w14:paraId="74958402" w14:textId="6C7CA119"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26F647E6" w14:textId="043D2C1B" w:rsidR="002826B6" w:rsidRPr="00D6045D" w:rsidRDefault="002826B6" w:rsidP="002826B6">
            <w:pPr>
              <w:ind w:firstLine="0"/>
              <w:jc w:val="center"/>
              <w:rPr>
                <w:bCs/>
                <w:lang w:val="ro-MD" w:eastAsia="ru-RU"/>
              </w:rPr>
            </w:pPr>
            <w:r w:rsidRPr="00D6045D">
              <w:rPr>
                <w:lang w:val="ro-MD"/>
              </w:rPr>
              <w:t>714</w:t>
            </w:r>
          </w:p>
        </w:tc>
      </w:tr>
      <w:tr w:rsidR="002826B6" w:rsidRPr="00D6045D" w14:paraId="5E154A1E" w14:textId="77777777" w:rsidTr="00B77D64">
        <w:trPr>
          <w:trHeight w:val="20"/>
          <w:jc w:val="center"/>
        </w:trPr>
        <w:tc>
          <w:tcPr>
            <w:tcW w:w="1315" w:type="dxa"/>
            <w:shd w:val="clear" w:color="auto" w:fill="auto"/>
          </w:tcPr>
          <w:p w14:paraId="596A2E65" w14:textId="39D1AA34" w:rsidR="002826B6" w:rsidRPr="00D6045D" w:rsidRDefault="002826B6" w:rsidP="002826B6">
            <w:pPr>
              <w:ind w:firstLine="0"/>
              <w:jc w:val="center"/>
              <w:rPr>
                <w:lang w:val="ro-MD"/>
              </w:rPr>
            </w:pPr>
            <w:r w:rsidRPr="00D6045D">
              <w:rPr>
                <w:lang w:val="ro-MD"/>
              </w:rPr>
              <w:t>1255.3.2.</w:t>
            </w:r>
          </w:p>
        </w:tc>
        <w:tc>
          <w:tcPr>
            <w:tcW w:w="5988" w:type="dxa"/>
            <w:shd w:val="clear" w:color="auto" w:fill="auto"/>
          </w:tcPr>
          <w:p w14:paraId="5982BF0B" w14:textId="3B7B4EAE" w:rsidR="002826B6" w:rsidRPr="00D6045D" w:rsidRDefault="002826B6" w:rsidP="009737B6">
            <w:pPr>
              <w:ind w:firstLine="0"/>
              <w:rPr>
                <w:lang w:val="ro-MD"/>
              </w:rPr>
            </w:pPr>
            <w:r w:rsidRPr="00D6045D">
              <w:rPr>
                <w:lang w:val="ro-MD"/>
              </w:rPr>
              <w:t>Descrierea tomografiei computerizate spiralate cu imagine tridimensională a toracelui și a mediastinului fără contrast la aparatul spiralat 64 Slices</w:t>
            </w:r>
          </w:p>
        </w:tc>
        <w:tc>
          <w:tcPr>
            <w:tcW w:w="1383" w:type="dxa"/>
            <w:shd w:val="clear" w:color="auto" w:fill="auto"/>
          </w:tcPr>
          <w:p w14:paraId="07E7E77C" w14:textId="04862F1F"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66A83565" w14:textId="13EB7F29" w:rsidR="002826B6" w:rsidRPr="00D6045D" w:rsidRDefault="002826B6" w:rsidP="002826B6">
            <w:pPr>
              <w:ind w:firstLine="0"/>
              <w:jc w:val="center"/>
              <w:rPr>
                <w:bCs/>
                <w:lang w:val="ro-MD" w:eastAsia="ru-RU"/>
              </w:rPr>
            </w:pPr>
            <w:r w:rsidRPr="00D6045D">
              <w:rPr>
                <w:lang w:val="ro-MD"/>
              </w:rPr>
              <w:t>308</w:t>
            </w:r>
          </w:p>
        </w:tc>
      </w:tr>
      <w:tr w:rsidR="00C413A6" w:rsidRPr="00D6045D" w14:paraId="1AEE5C2C" w14:textId="77777777" w:rsidTr="00B77D64">
        <w:trPr>
          <w:trHeight w:val="20"/>
          <w:jc w:val="center"/>
        </w:trPr>
        <w:tc>
          <w:tcPr>
            <w:tcW w:w="1315" w:type="dxa"/>
            <w:shd w:val="clear" w:color="auto" w:fill="auto"/>
            <w:hideMark/>
          </w:tcPr>
          <w:p w14:paraId="761327EE" w14:textId="3C66170F" w:rsidR="00C413A6" w:rsidRPr="00D6045D" w:rsidRDefault="00C413A6" w:rsidP="00C413A6">
            <w:pPr>
              <w:ind w:firstLine="0"/>
              <w:jc w:val="center"/>
              <w:rPr>
                <w:lang w:val="ro-MD" w:eastAsia="ru-RU"/>
              </w:rPr>
            </w:pPr>
            <w:r w:rsidRPr="00D6045D">
              <w:rPr>
                <w:lang w:val="ro-MD"/>
              </w:rPr>
              <w:t>1255.4.</w:t>
            </w:r>
          </w:p>
        </w:tc>
        <w:tc>
          <w:tcPr>
            <w:tcW w:w="5988" w:type="dxa"/>
            <w:shd w:val="clear" w:color="auto" w:fill="auto"/>
            <w:hideMark/>
          </w:tcPr>
          <w:p w14:paraId="57EFDF67" w14:textId="2324D8C5" w:rsidR="00C413A6" w:rsidRPr="00D6045D" w:rsidRDefault="00C413A6" w:rsidP="009737B6">
            <w:pPr>
              <w:ind w:firstLine="0"/>
              <w:rPr>
                <w:lang w:val="ro-MD" w:eastAsia="ru-RU"/>
              </w:rPr>
            </w:pPr>
            <w:r w:rsidRPr="00D6045D">
              <w:rPr>
                <w:lang w:val="ro-MD"/>
              </w:rPr>
              <w:t>Tomografia computerizată spiralată cu imagine tridimensională a toracelui și a mediastinului cu contrast la aparatul spiralat 64 Slices, inclusiv descrierea</w:t>
            </w:r>
          </w:p>
        </w:tc>
        <w:tc>
          <w:tcPr>
            <w:tcW w:w="1383" w:type="dxa"/>
            <w:shd w:val="clear" w:color="auto" w:fill="auto"/>
            <w:hideMark/>
          </w:tcPr>
          <w:p w14:paraId="285A5BB2" w14:textId="346E4012"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D7C7702" w14:textId="77777777" w:rsidR="00C413A6" w:rsidRPr="00D6045D" w:rsidRDefault="00C413A6" w:rsidP="00C413A6">
            <w:pPr>
              <w:ind w:firstLine="0"/>
              <w:jc w:val="center"/>
              <w:rPr>
                <w:bCs/>
                <w:lang w:val="ro-MD" w:eastAsia="ru-RU"/>
              </w:rPr>
            </w:pPr>
            <w:r w:rsidRPr="00D6045D">
              <w:rPr>
                <w:bCs/>
                <w:lang w:val="ro-MD" w:eastAsia="ru-RU"/>
              </w:rPr>
              <w:t>2 146</w:t>
            </w:r>
          </w:p>
        </w:tc>
      </w:tr>
      <w:tr w:rsidR="002826B6" w:rsidRPr="00D6045D" w14:paraId="0BFF9DB6" w14:textId="77777777" w:rsidTr="00B77D64">
        <w:trPr>
          <w:trHeight w:val="20"/>
          <w:jc w:val="center"/>
        </w:trPr>
        <w:tc>
          <w:tcPr>
            <w:tcW w:w="1315" w:type="dxa"/>
            <w:shd w:val="clear" w:color="auto" w:fill="auto"/>
          </w:tcPr>
          <w:p w14:paraId="17EAA900" w14:textId="7C034EAE" w:rsidR="002826B6" w:rsidRPr="00D6045D" w:rsidRDefault="002826B6" w:rsidP="002826B6">
            <w:pPr>
              <w:ind w:firstLine="0"/>
              <w:jc w:val="center"/>
              <w:rPr>
                <w:lang w:val="ro-MD"/>
              </w:rPr>
            </w:pPr>
            <w:r w:rsidRPr="00D6045D">
              <w:rPr>
                <w:lang w:val="ro-MD"/>
              </w:rPr>
              <w:t>1255.4.1.</w:t>
            </w:r>
          </w:p>
        </w:tc>
        <w:tc>
          <w:tcPr>
            <w:tcW w:w="5988" w:type="dxa"/>
            <w:shd w:val="clear" w:color="auto" w:fill="auto"/>
          </w:tcPr>
          <w:p w14:paraId="206232ED" w14:textId="247837E5" w:rsidR="002826B6" w:rsidRPr="00D6045D" w:rsidRDefault="002826B6" w:rsidP="009737B6">
            <w:pPr>
              <w:ind w:firstLine="0"/>
              <w:rPr>
                <w:lang w:val="ro-MD"/>
              </w:rPr>
            </w:pPr>
            <w:r w:rsidRPr="00D6045D">
              <w:rPr>
                <w:lang w:val="ro-MD"/>
              </w:rPr>
              <w:t>Tomografia computerizată spiralată cu imagine tridimensională a toracelui și a mediastinului cu contrast la aparatul spiralat 64 Slices,  fără descriere</w:t>
            </w:r>
          </w:p>
        </w:tc>
        <w:tc>
          <w:tcPr>
            <w:tcW w:w="1383" w:type="dxa"/>
            <w:shd w:val="clear" w:color="auto" w:fill="auto"/>
          </w:tcPr>
          <w:p w14:paraId="72488456" w14:textId="33050E94"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6309DA11" w14:textId="640D1B0E" w:rsidR="002826B6" w:rsidRPr="00D6045D" w:rsidRDefault="002826B6" w:rsidP="002826B6">
            <w:pPr>
              <w:ind w:firstLine="0"/>
              <w:jc w:val="center"/>
              <w:rPr>
                <w:bCs/>
                <w:lang w:val="ro-MD" w:eastAsia="ru-RU"/>
              </w:rPr>
            </w:pPr>
            <w:r w:rsidRPr="00D6045D">
              <w:rPr>
                <w:lang w:val="ro-MD"/>
              </w:rPr>
              <w:t>1679</w:t>
            </w:r>
          </w:p>
        </w:tc>
      </w:tr>
      <w:tr w:rsidR="002826B6" w:rsidRPr="00D6045D" w14:paraId="79E5AFEC" w14:textId="77777777" w:rsidTr="00B77D64">
        <w:trPr>
          <w:trHeight w:val="20"/>
          <w:jc w:val="center"/>
        </w:trPr>
        <w:tc>
          <w:tcPr>
            <w:tcW w:w="1315" w:type="dxa"/>
            <w:shd w:val="clear" w:color="auto" w:fill="auto"/>
          </w:tcPr>
          <w:p w14:paraId="2AE1D4A4" w14:textId="65D3D960" w:rsidR="002826B6" w:rsidRPr="00D6045D" w:rsidRDefault="002826B6" w:rsidP="002826B6">
            <w:pPr>
              <w:ind w:firstLine="0"/>
              <w:jc w:val="center"/>
              <w:rPr>
                <w:lang w:val="ro-MD"/>
              </w:rPr>
            </w:pPr>
            <w:r w:rsidRPr="00D6045D">
              <w:rPr>
                <w:lang w:val="ro-MD"/>
              </w:rPr>
              <w:t>1255.4.2.</w:t>
            </w:r>
          </w:p>
        </w:tc>
        <w:tc>
          <w:tcPr>
            <w:tcW w:w="5988" w:type="dxa"/>
            <w:shd w:val="clear" w:color="auto" w:fill="auto"/>
          </w:tcPr>
          <w:p w14:paraId="34A76787" w14:textId="0B472A4B" w:rsidR="002826B6" w:rsidRPr="00D6045D" w:rsidRDefault="002826B6" w:rsidP="009737B6">
            <w:pPr>
              <w:ind w:firstLine="0"/>
              <w:rPr>
                <w:lang w:val="ro-MD"/>
              </w:rPr>
            </w:pPr>
            <w:r w:rsidRPr="00D6045D">
              <w:rPr>
                <w:lang w:val="ro-MD"/>
              </w:rPr>
              <w:t>Descrierea tomografiei computerizate spiralate cu imagine tridimensională a toracelui și a mediastinului cu contrast la aparatul spiralat 64 Slices</w:t>
            </w:r>
          </w:p>
        </w:tc>
        <w:tc>
          <w:tcPr>
            <w:tcW w:w="1383" w:type="dxa"/>
            <w:shd w:val="clear" w:color="auto" w:fill="auto"/>
          </w:tcPr>
          <w:p w14:paraId="153B789E" w14:textId="442E40BC"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258EFF52" w14:textId="439178CF" w:rsidR="002826B6" w:rsidRPr="00D6045D" w:rsidRDefault="002826B6" w:rsidP="002826B6">
            <w:pPr>
              <w:ind w:firstLine="0"/>
              <w:jc w:val="center"/>
              <w:rPr>
                <w:bCs/>
                <w:lang w:val="ro-MD" w:eastAsia="ru-RU"/>
              </w:rPr>
            </w:pPr>
            <w:r w:rsidRPr="00D6045D">
              <w:rPr>
                <w:lang w:val="ro-MD"/>
              </w:rPr>
              <w:t>467</w:t>
            </w:r>
          </w:p>
        </w:tc>
      </w:tr>
      <w:tr w:rsidR="00C413A6" w:rsidRPr="00D6045D" w14:paraId="207DF2FB" w14:textId="77777777" w:rsidTr="00B77D64">
        <w:trPr>
          <w:trHeight w:val="20"/>
          <w:jc w:val="center"/>
        </w:trPr>
        <w:tc>
          <w:tcPr>
            <w:tcW w:w="1315" w:type="dxa"/>
            <w:shd w:val="clear" w:color="auto" w:fill="auto"/>
            <w:hideMark/>
          </w:tcPr>
          <w:p w14:paraId="4552D2A9" w14:textId="0BFAF234" w:rsidR="00C413A6" w:rsidRPr="00D6045D" w:rsidRDefault="00C413A6" w:rsidP="00C413A6">
            <w:pPr>
              <w:ind w:firstLine="0"/>
              <w:jc w:val="center"/>
              <w:rPr>
                <w:lang w:val="ro-MD" w:eastAsia="ru-RU"/>
              </w:rPr>
            </w:pPr>
            <w:r w:rsidRPr="00D6045D">
              <w:rPr>
                <w:lang w:val="ro-MD"/>
              </w:rPr>
              <w:t>1255.5.</w:t>
            </w:r>
          </w:p>
        </w:tc>
        <w:tc>
          <w:tcPr>
            <w:tcW w:w="5988" w:type="dxa"/>
            <w:shd w:val="clear" w:color="auto" w:fill="auto"/>
            <w:hideMark/>
          </w:tcPr>
          <w:p w14:paraId="15686C99" w14:textId="34F5E6B6" w:rsidR="00C413A6" w:rsidRPr="00D6045D" w:rsidRDefault="00C413A6" w:rsidP="009737B6">
            <w:pPr>
              <w:ind w:firstLine="0"/>
              <w:rPr>
                <w:lang w:val="ro-MD" w:eastAsia="ru-RU"/>
              </w:rPr>
            </w:pPr>
            <w:r w:rsidRPr="00D6045D">
              <w:rPr>
                <w:lang w:val="ro-MD"/>
              </w:rPr>
              <w:t>Tomografia computerizată spiralată cu imagine tridimensională a abdomenului fără contrast la aparatul spiralat 64 Slices, inclusiv descrierea</w:t>
            </w:r>
          </w:p>
        </w:tc>
        <w:tc>
          <w:tcPr>
            <w:tcW w:w="1383" w:type="dxa"/>
            <w:shd w:val="clear" w:color="auto" w:fill="auto"/>
            <w:hideMark/>
          </w:tcPr>
          <w:p w14:paraId="621ADCD5" w14:textId="2741418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B96BA82" w14:textId="77777777" w:rsidR="00C413A6" w:rsidRPr="00D6045D" w:rsidRDefault="00C413A6" w:rsidP="00C413A6">
            <w:pPr>
              <w:ind w:firstLine="0"/>
              <w:jc w:val="center"/>
              <w:rPr>
                <w:bCs/>
                <w:lang w:val="ro-MD" w:eastAsia="ru-RU"/>
              </w:rPr>
            </w:pPr>
            <w:r w:rsidRPr="00D6045D">
              <w:rPr>
                <w:bCs/>
                <w:lang w:val="ro-MD" w:eastAsia="ru-RU"/>
              </w:rPr>
              <w:t>984</w:t>
            </w:r>
          </w:p>
        </w:tc>
      </w:tr>
      <w:tr w:rsidR="002826B6" w:rsidRPr="00D6045D" w14:paraId="7F3627C9" w14:textId="77777777" w:rsidTr="00B77D64">
        <w:trPr>
          <w:trHeight w:val="20"/>
          <w:jc w:val="center"/>
        </w:trPr>
        <w:tc>
          <w:tcPr>
            <w:tcW w:w="1315" w:type="dxa"/>
            <w:shd w:val="clear" w:color="auto" w:fill="auto"/>
          </w:tcPr>
          <w:p w14:paraId="71F9BBA9" w14:textId="2D09E1C8" w:rsidR="002826B6" w:rsidRPr="00D6045D" w:rsidRDefault="002826B6" w:rsidP="002826B6">
            <w:pPr>
              <w:ind w:firstLine="0"/>
              <w:jc w:val="center"/>
              <w:rPr>
                <w:lang w:val="ro-MD"/>
              </w:rPr>
            </w:pPr>
            <w:r w:rsidRPr="00D6045D">
              <w:rPr>
                <w:lang w:val="ro-MD"/>
              </w:rPr>
              <w:t>1255.5.1.</w:t>
            </w:r>
          </w:p>
        </w:tc>
        <w:tc>
          <w:tcPr>
            <w:tcW w:w="5988" w:type="dxa"/>
            <w:shd w:val="clear" w:color="auto" w:fill="auto"/>
          </w:tcPr>
          <w:p w14:paraId="14A12FDE" w14:textId="3B5A3D58" w:rsidR="002826B6" w:rsidRPr="00D6045D" w:rsidRDefault="002826B6" w:rsidP="009737B6">
            <w:pPr>
              <w:ind w:firstLine="0"/>
              <w:rPr>
                <w:lang w:val="ro-MD"/>
              </w:rPr>
            </w:pPr>
            <w:r w:rsidRPr="00D6045D">
              <w:rPr>
                <w:lang w:val="ro-MD"/>
              </w:rPr>
              <w:t>Tomografia computerizată spiralată cu imagine tridimensională a abdomenului fără contrast la aparatul spiralat 64 Slices, fără descriere</w:t>
            </w:r>
          </w:p>
        </w:tc>
        <w:tc>
          <w:tcPr>
            <w:tcW w:w="1383" w:type="dxa"/>
            <w:shd w:val="clear" w:color="auto" w:fill="auto"/>
          </w:tcPr>
          <w:p w14:paraId="06B619AA" w14:textId="0FF02E78"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13034336" w14:textId="0C335F61" w:rsidR="002826B6" w:rsidRPr="00D6045D" w:rsidRDefault="002826B6" w:rsidP="002826B6">
            <w:pPr>
              <w:ind w:firstLine="0"/>
              <w:jc w:val="center"/>
              <w:rPr>
                <w:bCs/>
                <w:lang w:val="ro-MD" w:eastAsia="ru-RU"/>
              </w:rPr>
            </w:pPr>
            <w:r w:rsidRPr="00D6045D">
              <w:rPr>
                <w:lang w:val="ro-MD"/>
              </w:rPr>
              <w:t>698</w:t>
            </w:r>
          </w:p>
        </w:tc>
      </w:tr>
      <w:tr w:rsidR="002826B6" w:rsidRPr="00D6045D" w14:paraId="23A877B1" w14:textId="77777777" w:rsidTr="00B77D64">
        <w:trPr>
          <w:trHeight w:val="20"/>
          <w:jc w:val="center"/>
        </w:trPr>
        <w:tc>
          <w:tcPr>
            <w:tcW w:w="1315" w:type="dxa"/>
            <w:shd w:val="clear" w:color="auto" w:fill="auto"/>
          </w:tcPr>
          <w:p w14:paraId="14715815" w14:textId="29DEBF0B" w:rsidR="002826B6" w:rsidRPr="00D6045D" w:rsidRDefault="002826B6" w:rsidP="002826B6">
            <w:pPr>
              <w:ind w:firstLine="0"/>
              <w:jc w:val="center"/>
              <w:rPr>
                <w:lang w:val="ro-MD"/>
              </w:rPr>
            </w:pPr>
            <w:r w:rsidRPr="00D6045D">
              <w:rPr>
                <w:lang w:val="ro-MD"/>
              </w:rPr>
              <w:t>1255.5.2.</w:t>
            </w:r>
          </w:p>
        </w:tc>
        <w:tc>
          <w:tcPr>
            <w:tcW w:w="5988" w:type="dxa"/>
            <w:shd w:val="clear" w:color="auto" w:fill="auto"/>
          </w:tcPr>
          <w:p w14:paraId="5B4CCAA9" w14:textId="6153C251" w:rsidR="002826B6" w:rsidRPr="00D6045D" w:rsidRDefault="002826B6" w:rsidP="009737B6">
            <w:pPr>
              <w:ind w:firstLine="0"/>
              <w:rPr>
                <w:lang w:val="ro-MD"/>
              </w:rPr>
            </w:pPr>
            <w:r w:rsidRPr="00D6045D">
              <w:rPr>
                <w:lang w:val="ro-MD"/>
              </w:rPr>
              <w:t>Descrierea tomografiei computerizate spiralate cu imagine tridimensională a abdomenului fără contrast la aparatul spiralat 64 Slices</w:t>
            </w:r>
          </w:p>
        </w:tc>
        <w:tc>
          <w:tcPr>
            <w:tcW w:w="1383" w:type="dxa"/>
            <w:shd w:val="clear" w:color="auto" w:fill="auto"/>
          </w:tcPr>
          <w:p w14:paraId="2C07959B" w14:textId="6552758A"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3A03177A" w14:textId="58B0AFBA" w:rsidR="002826B6" w:rsidRPr="00D6045D" w:rsidRDefault="002826B6" w:rsidP="002826B6">
            <w:pPr>
              <w:ind w:firstLine="0"/>
              <w:jc w:val="center"/>
              <w:rPr>
                <w:bCs/>
                <w:lang w:val="ro-MD" w:eastAsia="ru-RU"/>
              </w:rPr>
            </w:pPr>
            <w:r w:rsidRPr="00D6045D">
              <w:rPr>
                <w:lang w:val="ro-MD"/>
              </w:rPr>
              <w:t>286</w:t>
            </w:r>
          </w:p>
        </w:tc>
      </w:tr>
      <w:tr w:rsidR="00C413A6" w:rsidRPr="00D6045D" w14:paraId="3DACE9DE" w14:textId="77777777" w:rsidTr="00B77D64">
        <w:trPr>
          <w:trHeight w:val="20"/>
          <w:jc w:val="center"/>
        </w:trPr>
        <w:tc>
          <w:tcPr>
            <w:tcW w:w="1315" w:type="dxa"/>
            <w:shd w:val="clear" w:color="auto" w:fill="auto"/>
            <w:hideMark/>
          </w:tcPr>
          <w:p w14:paraId="1ADF544A" w14:textId="79735996" w:rsidR="00C413A6" w:rsidRPr="00D6045D" w:rsidRDefault="00C413A6" w:rsidP="00C413A6">
            <w:pPr>
              <w:ind w:firstLine="0"/>
              <w:jc w:val="center"/>
              <w:rPr>
                <w:lang w:val="ro-MD" w:eastAsia="ru-RU"/>
              </w:rPr>
            </w:pPr>
            <w:r w:rsidRPr="00D6045D">
              <w:rPr>
                <w:lang w:val="ro-MD"/>
              </w:rPr>
              <w:t>1255.6.</w:t>
            </w:r>
          </w:p>
        </w:tc>
        <w:tc>
          <w:tcPr>
            <w:tcW w:w="5988" w:type="dxa"/>
            <w:shd w:val="clear" w:color="auto" w:fill="auto"/>
            <w:hideMark/>
          </w:tcPr>
          <w:p w14:paraId="04B14AD7" w14:textId="23C92FBB" w:rsidR="00C413A6" w:rsidRPr="00D6045D" w:rsidRDefault="00C413A6" w:rsidP="009737B6">
            <w:pPr>
              <w:ind w:firstLine="0"/>
              <w:rPr>
                <w:lang w:val="ro-MD" w:eastAsia="ru-RU"/>
              </w:rPr>
            </w:pPr>
            <w:r w:rsidRPr="00D6045D">
              <w:rPr>
                <w:lang w:val="ro-MD"/>
              </w:rPr>
              <w:t>Tomografia computerizată spiralată cu imagine tridimensională a abdomenului cu contrast la aparatul spiralat 64 Slices, inclusiv descrierea</w:t>
            </w:r>
          </w:p>
        </w:tc>
        <w:tc>
          <w:tcPr>
            <w:tcW w:w="1383" w:type="dxa"/>
            <w:shd w:val="clear" w:color="auto" w:fill="auto"/>
            <w:hideMark/>
          </w:tcPr>
          <w:p w14:paraId="2090D72D" w14:textId="375CBA6D"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F9B8E3F" w14:textId="77777777" w:rsidR="00C413A6" w:rsidRPr="00D6045D" w:rsidRDefault="00C413A6" w:rsidP="00C413A6">
            <w:pPr>
              <w:ind w:firstLine="0"/>
              <w:jc w:val="center"/>
              <w:rPr>
                <w:bCs/>
                <w:lang w:val="ro-MD" w:eastAsia="ru-RU"/>
              </w:rPr>
            </w:pPr>
            <w:r w:rsidRPr="00D6045D">
              <w:rPr>
                <w:bCs/>
                <w:lang w:val="ro-MD" w:eastAsia="ru-RU"/>
              </w:rPr>
              <w:t>2 105</w:t>
            </w:r>
          </w:p>
        </w:tc>
      </w:tr>
      <w:tr w:rsidR="002826B6" w:rsidRPr="00D6045D" w14:paraId="4BDC23CA" w14:textId="77777777" w:rsidTr="00B77D64">
        <w:trPr>
          <w:trHeight w:val="20"/>
          <w:jc w:val="center"/>
        </w:trPr>
        <w:tc>
          <w:tcPr>
            <w:tcW w:w="1315" w:type="dxa"/>
            <w:shd w:val="clear" w:color="auto" w:fill="auto"/>
          </w:tcPr>
          <w:p w14:paraId="7167FFE0" w14:textId="76A05C38" w:rsidR="002826B6" w:rsidRPr="00D6045D" w:rsidRDefault="002826B6" w:rsidP="002826B6">
            <w:pPr>
              <w:ind w:firstLine="0"/>
              <w:jc w:val="center"/>
              <w:rPr>
                <w:lang w:val="ro-MD"/>
              </w:rPr>
            </w:pPr>
            <w:r w:rsidRPr="00D6045D">
              <w:rPr>
                <w:lang w:val="ro-MD"/>
              </w:rPr>
              <w:t>1255.6.1.</w:t>
            </w:r>
          </w:p>
        </w:tc>
        <w:tc>
          <w:tcPr>
            <w:tcW w:w="5988" w:type="dxa"/>
            <w:shd w:val="clear" w:color="auto" w:fill="auto"/>
          </w:tcPr>
          <w:p w14:paraId="3DD019C1" w14:textId="29F36C1F" w:rsidR="002826B6" w:rsidRPr="00D6045D" w:rsidRDefault="002826B6" w:rsidP="009737B6">
            <w:pPr>
              <w:ind w:firstLine="0"/>
              <w:rPr>
                <w:lang w:val="ro-MD"/>
              </w:rPr>
            </w:pPr>
            <w:r w:rsidRPr="00D6045D">
              <w:rPr>
                <w:lang w:val="ro-MD"/>
              </w:rPr>
              <w:t>Tomografia computerizată spiralată cu imagine tridimensională a abdomenului cu contrast la aparatul spiralat 64 Slices, fără descriere</w:t>
            </w:r>
          </w:p>
        </w:tc>
        <w:tc>
          <w:tcPr>
            <w:tcW w:w="1383" w:type="dxa"/>
            <w:shd w:val="clear" w:color="auto" w:fill="auto"/>
          </w:tcPr>
          <w:p w14:paraId="7378D1CF" w14:textId="7A87B6D4"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7D15E416" w14:textId="437DCD7D" w:rsidR="002826B6" w:rsidRPr="00D6045D" w:rsidRDefault="002826B6" w:rsidP="002826B6">
            <w:pPr>
              <w:ind w:firstLine="0"/>
              <w:jc w:val="center"/>
              <w:rPr>
                <w:bCs/>
                <w:lang w:val="ro-MD" w:eastAsia="ru-RU"/>
              </w:rPr>
            </w:pPr>
            <w:r w:rsidRPr="00D6045D">
              <w:rPr>
                <w:lang w:val="ro-MD"/>
              </w:rPr>
              <w:t>1650</w:t>
            </w:r>
          </w:p>
        </w:tc>
      </w:tr>
      <w:tr w:rsidR="002826B6" w:rsidRPr="00D6045D" w14:paraId="0C9F48D2" w14:textId="77777777" w:rsidTr="00B77D64">
        <w:trPr>
          <w:trHeight w:val="20"/>
          <w:jc w:val="center"/>
        </w:trPr>
        <w:tc>
          <w:tcPr>
            <w:tcW w:w="1315" w:type="dxa"/>
            <w:shd w:val="clear" w:color="auto" w:fill="auto"/>
          </w:tcPr>
          <w:p w14:paraId="05663177" w14:textId="4C411298" w:rsidR="002826B6" w:rsidRPr="00D6045D" w:rsidRDefault="002826B6" w:rsidP="002826B6">
            <w:pPr>
              <w:ind w:firstLine="0"/>
              <w:jc w:val="center"/>
              <w:rPr>
                <w:lang w:val="ro-MD"/>
              </w:rPr>
            </w:pPr>
            <w:r w:rsidRPr="00D6045D">
              <w:rPr>
                <w:lang w:val="ro-MD"/>
              </w:rPr>
              <w:t>1255.6.2.</w:t>
            </w:r>
          </w:p>
        </w:tc>
        <w:tc>
          <w:tcPr>
            <w:tcW w:w="5988" w:type="dxa"/>
            <w:shd w:val="clear" w:color="auto" w:fill="auto"/>
          </w:tcPr>
          <w:p w14:paraId="3C844D17" w14:textId="7773376B" w:rsidR="002826B6" w:rsidRPr="00D6045D" w:rsidRDefault="002826B6" w:rsidP="009737B6">
            <w:pPr>
              <w:ind w:firstLine="0"/>
              <w:rPr>
                <w:lang w:val="ro-MD"/>
              </w:rPr>
            </w:pPr>
            <w:r w:rsidRPr="00D6045D">
              <w:rPr>
                <w:lang w:val="ro-MD"/>
              </w:rPr>
              <w:t>Descrierea tomografiei computerizate spiralate cu imagine tridimensională a abdomenului cu contrast la aparatul spiralat 64 Slices</w:t>
            </w:r>
          </w:p>
        </w:tc>
        <w:tc>
          <w:tcPr>
            <w:tcW w:w="1383" w:type="dxa"/>
            <w:shd w:val="clear" w:color="auto" w:fill="auto"/>
          </w:tcPr>
          <w:p w14:paraId="3A8E414D" w14:textId="1A21FAC9"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7E6BE78F" w14:textId="470145BB" w:rsidR="002826B6" w:rsidRPr="00D6045D" w:rsidRDefault="002826B6" w:rsidP="002826B6">
            <w:pPr>
              <w:ind w:firstLine="0"/>
              <w:jc w:val="center"/>
              <w:rPr>
                <w:bCs/>
                <w:lang w:val="ro-MD" w:eastAsia="ru-RU"/>
              </w:rPr>
            </w:pPr>
            <w:r w:rsidRPr="00D6045D">
              <w:rPr>
                <w:lang w:val="ro-MD"/>
              </w:rPr>
              <w:t>455</w:t>
            </w:r>
          </w:p>
        </w:tc>
      </w:tr>
      <w:tr w:rsidR="00C413A6" w:rsidRPr="00D6045D" w14:paraId="6B395327" w14:textId="77777777" w:rsidTr="00B77D64">
        <w:trPr>
          <w:trHeight w:val="20"/>
          <w:jc w:val="center"/>
        </w:trPr>
        <w:tc>
          <w:tcPr>
            <w:tcW w:w="1315" w:type="dxa"/>
            <w:shd w:val="clear" w:color="auto" w:fill="auto"/>
            <w:hideMark/>
          </w:tcPr>
          <w:p w14:paraId="2D94C18A" w14:textId="7E0269A6" w:rsidR="00C413A6" w:rsidRPr="00D6045D" w:rsidRDefault="00C413A6" w:rsidP="00C413A6">
            <w:pPr>
              <w:ind w:firstLine="0"/>
              <w:jc w:val="center"/>
              <w:rPr>
                <w:lang w:val="ro-MD" w:eastAsia="ru-RU"/>
              </w:rPr>
            </w:pPr>
            <w:r w:rsidRPr="00D6045D">
              <w:rPr>
                <w:lang w:val="ro-MD"/>
              </w:rPr>
              <w:t>1255.7.</w:t>
            </w:r>
          </w:p>
        </w:tc>
        <w:tc>
          <w:tcPr>
            <w:tcW w:w="5988" w:type="dxa"/>
            <w:shd w:val="clear" w:color="auto" w:fill="auto"/>
            <w:hideMark/>
          </w:tcPr>
          <w:p w14:paraId="3ED1A772" w14:textId="2341B85C" w:rsidR="00C413A6" w:rsidRPr="00D6045D" w:rsidRDefault="00C413A6" w:rsidP="009737B6">
            <w:pPr>
              <w:ind w:firstLine="0"/>
              <w:rPr>
                <w:lang w:val="ro-MD" w:eastAsia="ru-RU"/>
              </w:rPr>
            </w:pPr>
            <w:r w:rsidRPr="00D6045D">
              <w:rPr>
                <w:lang w:val="ro-MD"/>
              </w:rPr>
              <w:t>Tomografia computerizată spiralată cu imagine tridimensională a bazinului fără contrast la aparatul spiralat 64 Slices, inclusiv descrierea</w:t>
            </w:r>
          </w:p>
        </w:tc>
        <w:tc>
          <w:tcPr>
            <w:tcW w:w="1383" w:type="dxa"/>
            <w:shd w:val="clear" w:color="auto" w:fill="auto"/>
            <w:hideMark/>
          </w:tcPr>
          <w:p w14:paraId="0C1191DD" w14:textId="5E2367AA"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9158FC6" w14:textId="77777777" w:rsidR="00C413A6" w:rsidRPr="00D6045D" w:rsidRDefault="00C413A6" w:rsidP="00C413A6">
            <w:pPr>
              <w:ind w:firstLine="0"/>
              <w:jc w:val="center"/>
              <w:rPr>
                <w:bCs/>
                <w:lang w:val="ro-MD" w:eastAsia="ru-RU"/>
              </w:rPr>
            </w:pPr>
            <w:r w:rsidRPr="00D6045D">
              <w:rPr>
                <w:bCs/>
                <w:lang w:val="ro-MD" w:eastAsia="ru-RU"/>
              </w:rPr>
              <w:t>909</w:t>
            </w:r>
          </w:p>
        </w:tc>
      </w:tr>
      <w:tr w:rsidR="002826B6" w:rsidRPr="00D6045D" w14:paraId="1D496091" w14:textId="77777777" w:rsidTr="00B77D64">
        <w:trPr>
          <w:trHeight w:val="20"/>
          <w:jc w:val="center"/>
        </w:trPr>
        <w:tc>
          <w:tcPr>
            <w:tcW w:w="1315" w:type="dxa"/>
            <w:shd w:val="clear" w:color="auto" w:fill="auto"/>
          </w:tcPr>
          <w:p w14:paraId="162736DC" w14:textId="21758A20" w:rsidR="002826B6" w:rsidRPr="00D6045D" w:rsidRDefault="002826B6" w:rsidP="002826B6">
            <w:pPr>
              <w:ind w:firstLine="0"/>
              <w:jc w:val="center"/>
              <w:rPr>
                <w:lang w:val="ro-MD"/>
              </w:rPr>
            </w:pPr>
            <w:r w:rsidRPr="00D6045D">
              <w:rPr>
                <w:lang w:val="ro-MD"/>
              </w:rPr>
              <w:t>1255.7.1.</w:t>
            </w:r>
          </w:p>
        </w:tc>
        <w:tc>
          <w:tcPr>
            <w:tcW w:w="5988" w:type="dxa"/>
            <w:shd w:val="clear" w:color="auto" w:fill="auto"/>
          </w:tcPr>
          <w:p w14:paraId="79705190" w14:textId="09270325" w:rsidR="002826B6" w:rsidRPr="00D6045D" w:rsidRDefault="002826B6" w:rsidP="009737B6">
            <w:pPr>
              <w:ind w:firstLine="0"/>
              <w:rPr>
                <w:lang w:val="ro-MD"/>
              </w:rPr>
            </w:pPr>
            <w:r w:rsidRPr="00D6045D">
              <w:rPr>
                <w:lang w:val="ro-MD"/>
              </w:rPr>
              <w:t>Tomografia computerizată spiralată cu imagine tridimensională a bazinului fără contrast la aparatul spiralat 64 Slices, fără descriere</w:t>
            </w:r>
          </w:p>
        </w:tc>
        <w:tc>
          <w:tcPr>
            <w:tcW w:w="1383" w:type="dxa"/>
            <w:shd w:val="clear" w:color="auto" w:fill="auto"/>
          </w:tcPr>
          <w:p w14:paraId="64F5F1A1" w14:textId="38B04D27"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4A43921E" w14:textId="5E8C992C" w:rsidR="002826B6" w:rsidRPr="00D6045D" w:rsidRDefault="002826B6" w:rsidP="002826B6">
            <w:pPr>
              <w:ind w:firstLine="0"/>
              <w:jc w:val="center"/>
              <w:rPr>
                <w:bCs/>
                <w:lang w:val="ro-MD" w:eastAsia="ru-RU"/>
              </w:rPr>
            </w:pPr>
            <w:r w:rsidRPr="00D6045D">
              <w:rPr>
                <w:lang w:val="ro-MD"/>
              </w:rPr>
              <w:t>651</w:t>
            </w:r>
          </w:p>
        </w:tc>
      </w:tr>
      <w:tr w:rsidR="002826B6" w:rsidRPr="00D6045D" w14:paraId="36CBE3E0" w14:textId="77777777" w:rsidTr="00B77D64">
        <w:trPr>
          <w:trHeight w:val="20"/>
          <w:jc w:val="center"/>
        </w:trPr>
        <w:tc>
          <w:tcPr>
            <w:tcW w:w="1315" w:type="dxa"/>
            <w:shd w:val="clear" w:color="auto" w:fill="auto"/>
          </w:tcPr>
          <w:p w14:paraId="5CF387FA" w14:textId="52DD1C2D" w:rsidR="002826B6" w:rsidRPr="00D6045D" w:rsidRDefault="002826B6" w:rsidP="002826B6">
            <w:pPr>
              <w:ind w:firstLine="0"/>
              <w:jc w:val="center"/>
              <w:rPr>
                <w:lang w:val="ro-MD"/>
              </w:rPr>
            </w:pPr>
            <w:r w:rsidRPr="00D6045D">
              <w:rPr>
                <w:lang w:val="ro-MD"/>
              </w:rPr>
              <w:t>1255.7.2.</w:t>
            </w:r>
          </w:p>
        </w:tc>
        <w:tc>
          <w:tcPr>
            <w:tcW w:w="5988" w:type="dxa"/>
            <w:shd w:val="clear" w:color="auto" w:fill="auto"/>
          </w:tcPr>
          <w:p w14:paraId="05B463C1" w14:textId="078ED978" w:rsidR="002826B6" w:rsidRPr="00D6045D" w:rsidRDefault="002826B6" w:rsidP="009737B6">
            <w:pPr>
              <w:ind w:firstLine="0"/>
              <w:rPr>
                <w:lang w:val="ro-MD"/>
              </w:rPr>
            </w:pPr>
            <w:r w:rsidRPr="00D6045D">
              <w:rPr>
                <w:lang w:val="ro-MD"/>
              </w:rPr>
              <w:t>Descrierea tomografiei computerizate spiralate cu imagine tridimensională a bazinului fără contrast la aparatul spiralat 64 Slices</w:t>
            </w:r>
          </w:p>
        </w:tc>
        <w:tc>
          <w:tcPr>
            <w:tcW w:w="1383" w:type="dxa"/>
            <w:shd w:val="clear" w:color="auto" w:fill="auto"/>
          </w:tcPr>
          <w:p w14:paraId="7463A619" w14:textId="0E399262"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2DE7F5C2" w14:textId="0EAD0EE0" w:rsidR="002826B6" w:rsidRPr="00D6045D" w:rsidRDefault="002826B6" w:rsidP="002826B6">
            <w:pPr>
              <w:ind w:firstLine="0"/>
              <w:jc w:val="center"/>
              <w:rPr>
                <w:bCs/>
                <w:lang w:val="ro-MD" w:eastAsia="ru-RU"/>
              </w:rPr>
            </w:pPr>
            <w:r w:rsidRPr="00D6045D">
              <w:rPr>
                <w:lang w:val="ro-MD"/>
              </w:rPr>
              <w:t>258</w:t>
            </w:r>
          </w:p>
        </w:tc>
      </w:tr>
      <w:tr w:rsidR="00C413A6" w:rsidRPr="00D6045D" w14:paraId="78A03C59" w14:textId="77777777" w:rsidTr="00B77D64">
        <w:trPr>
          <w:trHeight w:val="20"/>
          <w:jc w:val="center"/>
        </w:trPr>
        <w:tc>
          <w:tcPr>
            <w:tcW w:w="1315" w:type="dxa"/>
            <w:shd w:val="clear" w:color="auto" w:fill="auto"/>
            <w:hideMark/>
          </w:tcPr>
          <w:p w14:paraId="1137F02A" w14:textId="10580CD1" w:rsidR="00C413A6" w:rsidRPr="00D6045D" w:rsidRDefault="00C413A6" w:rsidP="00C413A6">
            <w:pPr>
              <w:ind w:firstLine="0"/>
              <w:jc w:val="center"/>
              <w:rPr>
                <w:lang w:val="ro-MD" w:eastAsia="ru-RU"/>
              </w:rPr>
            </w:pPr>
            <w:r w:rsidRPr="00D6045D">
              <w:rPr>
                <w:lang w:val="ro-MD"/>
              </w:rPr>
              <w:t>1255.8.</w:t>
            </w:r>
          </w:p>
        </w:tc>
        <w:tc>
          <w:tcPr>
            <w:tcW w:w="5988" w:type="dxa"/>
            <w:shd w:val="clear" w:color="auto" w:fill="auto"/>
            <w:hideMark/>
          </w:tcPr>
          <w:p w14:paraId="2A052B70" w14:textId="4B06B2E9" w:rsidR="00C413A6" w:rsidRPr="00D6045D" w:rsidRDefault="00C413A6" w:rsidP="009737B6">
            <w:pPr>
              <w:ind w:firstLine="0"/>
              <w:rPr>
                <w:lang w:val="ro-MD" w:eastAsia="ru-RU"/>
              </w:rPr>
            </w:pPr>
            <w:r w:rsidRPr="00D6045D">
              <w:rPr>
                <w:lang w:val="ro-MD"/>
              </w:rPr>
              <w:t>Tomografia computerizată spiralată cu imagine tridimensională a bazinului cu contrast la aparatul spiralat 64 Slices, inclusiv descrierea</w:t>
            </w:r>
          </w:p>
        </w:tc>
        <w:tc>
          <w:tcPr>
            <w:tcW w:w="1383" w:type="dxa"/>
            <w:shd w:val="clear" w:color="auto" w:fill="auto"/>
            <w:hideMark/>
          </w:tcPr>
          <w:p w14:paraId="236039A9" w14:textId="3BDE29F8"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D90D74B" w14:textId="77777777" w:rsidR="00C413A6" w:rsidRPr="00D6045D" w:rsidRDefault="00C413A6" w:rsidP="00C413A6">
            <w:pPr>
              <w:ind w:firstLine="0"/>
              <w:jc w:val="center"/>
              <w:rPr>
                <w:bCs/>
                <w:lang w:val="ro-MD" w:eastAsia="ru-RU"/>
              </w:rPr>
            </w:pPr>
            <w:r w:rsidRPr="00D6045D">
              <w:rPr>
                <w:bCs/>
                <w:lang w:val="ro-MD" w:eastAsia="ru-RU"/>
              </w:rPr>
              <w:t>1 920</w:t>
            </w:r>
          </w:p>
        </w:tc>
      </w:tr>
      <w:tr w:rsidR="002826B6" w:rsidRPr="00D6045D" w14:paraId="0C1B5853" w14:textId="77777777" w:rsidTr="00B77D64">
        <w:trPr>
          <w:trHeight w:val="20"/>
          <w:jc w:val="center"/>
        </w:trPr>
        <w:tc>
          <w:tcPr>
            <w:tcW w:w="1315" w:type="dxa"/>
            <w:shd w:val="clear" w:color="auto" w:fill="auto"/>
          </w:tcPr>
          <w:p w14:paraId="53E4152C" w14:textId="4B43E20C" w:rsidR="002826B6" w:rsidRPr="00D6045D" w:rsidRDefault="002826B6" w:rsidP="002826B6">
            <w:pPr>
              <w:ind w:firstLine="0"/>
              <w:jc w:val="center"/>
              <w:rPr>
                <w:lang w:val="ro-MD"/>
              </w:rPr>
            </w:pPr>
            <w:r w:rsidRPr="00D6045D">
              <w:rPr>
                <w:lang w:val="ro-MD"/>
              </w:rPr>
              <w:t>1255.8.1.</w:t>
            </w:r>
          </w:p>
        </w:tc>
        <w:tc>
          <w:tcPr>
            <w:tcW w:w="5988" w:type="dxa"/>
            <w:shd w:val="clear" w:color="auto" w:fill="auto"/>
          </w:tcPr>
          <w:p w14:paraId="700D0988" w14:textId="7103DB15" w:rsidR="002826B6" w:rsidRPr="00D6045D" w:rsidRDefault="002826B6" w:rsidP="009737B6">
            <w:pPr>
              <w:ind w:firstLine="0"/>
              <w:rPr>
                <w:lang w:val="ro-MD"/>
              </w:rPr>
            </w:pPr>
            <w:r w:rsidRPr="00D6045D">
              <w:rPr>
                <w:lang w:val="ro-MD"/>
              </w:rPr>
              <w:t>Tomografia computerizată spiralată cu imagine tridimensională a bazinului cu contrast la aparatul spiralat 64 Slices, fără descriere</w:t>
            </w:r>
          </w:p>
        </w:tc>
        <w:tc>
          <w:tcPr>
            <w:tcW w:w="1383" w:type="dxa"/>
            <w:shd w:val="clear" w:color="auto" w:fill="auto"/>
          </w:tcPr>
          <w:p w14:paraId="3F338A5C" w14:textId="3BF8A459"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374FD140" w14:textId="4CC5BD94" w:rsidR="002826B6" w:rsidRPr="00D6045D" w:rsidRDefault="002826B6" w:rsidP="002826B6">
            <w:pPr>
              <w:ind w:firstLine="0"/>
              <w:jc w:val="center"/>
              <w:rPr>
                <w:bCs/>
                <w:lang w:val="ro-MD" w:eastAsia="ru-RU"/>
              </w:rPr>
            </w:pPr>
            <w:r w:rsidRPr="00D6045D">
              <w:rPr>
                <w:lang w:val="ro-MD"/>
              </w:rPr>
              <w:t>1505</w:t>
            </w:r>
          </w:p>
        </w:tc>
      </w:tr>
      <w:tr w:rsidR="002826B6" w:rsidRPr="00D6045D" w14:paraId="2C639516" w14:textId="77777777" w:rsidTr="00B77D64">
        <w:trPr>
          <w:trHeight w:val="20"/>
          <w:jc w:val="center"/>
        </w:trPr>
        <w:tc>
          <w:tcPr>
            <w:tcW w:w="1315" w:type="dxa"/>
            <w:shd w:val="clear" w:color="auto" w:fill="auto"/>
          </w:tcPr>
          <w:p w14:paraId="70AABC38" w14:textId="5906A909" w:rsidR="002826B6" w:rsidRPr="00D6045D" w:rsidRDefault="002826B6" w:rsidP="002826B6">
            <w:pPr>
              <w:ind w:firstLine="0"/>
              <w:jc w:val="center"/>
              <w:rPr>
                <w:lang w:val="ro-MD"/>
              </w:rPr>
            </w:pPr>
            <w:r w:rsidRPr="00D6045D">
              <w:rPr>
                <w:lang w:val="ro-MD"/>
              </w:rPr>
              <w:t>1255.8.2.</w:t>
            </w:r>
          </w:p>
        </w:tc>
        <w:tc>
          <w:tcPr>
            <w:tcW w:w="5988" w:type="dxa"/>
            <w:shd w:val="clear" w:color="auto" w:fill="auto"/>
          </w:tcPr>
          <w:p w14:paraId="610399FE" w14:textId="6F8FA90A" w:rsidR="002826B6" w:rsidRPr="00D6045D" w:rsidRDefault="002826B6" w:rsidP="009737B6">
            <w:pPr>
              <w:ind w:firstLine="0"/>
              <w:rPr>
                <w:lang w:val="ro-MD"/>
              </w:rPr>
            </w:pPr>
            <w:r w:rsidRPr="00D6045D">
              <w:rPr>
                <w:lang w:val="ro-MD"/>
              </w:rPr>
              <w:t>Descrierea tomografiei computerizate spiralate cu imagine tridimensională a bazinului cu contrast la aparatul spiralat 64 Slices</w:t>
            </w:r>
          </w:p>
        </w:tc>
        <w:tc>
          <w:tcPr>
            <w:tcW w:w="1383" w:type="dxa"/>
            <w:shd w:val="clear" w:color="auto" w:fill="auto"/>
          </w:tcPr>
          <w:p w14:paraId="6237839B" w14:textId="7554DE9D"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06C0C574" w14:textId="7095D1AC" w:rsidR="002826B6" w:rsidRPr="00D6045D" w:rsidRDefault="002826B6" w:rsidP="002826B6">
            <w:pPr>
              <w:ind w:firstLine="0"/>
              <w:jc w:val="center"/>
              <w:rPr>
                <w:bCs/>
                <w:lang w:val="ro-MD" w:eastAsia="ru-RU"/>
              </w:rPr>
            </w:pPr>
            <w:r w:rsidRPr="00D6045D">
              <w:rPr>
                <w:lang w:val="ro-MD"/>
              </w:rPr>
              <w:t>415</w:t>
            </w:r>
          </w:p>
        </w:tc>
      </w:tr>
      <w:tr w:rsidR="00C413A6" w:rsidRPr="00D6045D" w14:paraId="116C99D6" w14:textId="77777777" w:rsidTr="00B77D64">
        <w:trPr>
          <w:trHeight w:val="20"/>
          <w:jc w:val="center"/>
        </w:trPr>
        <w:tc>
          <w:tcPr>
            <w:tcW w:w="1315" w:type="dxa"/>
            <w:shd w:val="clear" w:color="auto" w:fill="auto"/>
            <w:hideMark/>
          </w:tcPr>
          <w:p w14:paraId="363815F3" w14:textId="021FB16D" w:rsidR="00C413A6" w:rsidRPr="00D6045D" w:rsidRDefault="00C413A6" w:rsidP="00C413A6">
            <w:pPr>
              <w:ind w:firstLine="0"/>
              <w:jc w:val="center"/>
              <w:rPr>
                <w:lang w:val="ro-MD" w:eastAsia="ru-RU"/>
              </w:rPr>
            </w:pPr>
            <w:r w:rsidRPr="00D6045D">
              <w:rPr>
                <w:lang w:val="ro-MD"/>
              </w:rPr>
              <w:t>1255.9.</w:t>
            </w:r>
          </w:p>
        </w:tc>
        <w:tc>
          <w:tcPr>
            <w:tcW w:w="5988" w:type="dxa"/>
            <w:shd w:val="clear" w:color="auto" w:fill="auto"/>
            <w:hideMark/>
          </w:tcPr>
          <w:p w14:paraId="20AEC93F" w14:textId="655B333C" w:rsidR="00C413A6" w:rsidRPr="00D6045D" w:rsidRDefault="00C413A6" w:rsidP="009737B6">
            <w:pPr>
              <w:ind w:firstLine="0"/>
              <w:rPr>
                <w:lang w:val="ro-MD" w:eastAsia="ru-RU"/>
              </w:rPr>
            </w:pPr>
            <w:r w:rsidRPr="00D6045D">
              <w:rPr>
                <w:lang w:val="ro-MD"/>
              </w:rPr>
              <w:t>Tomografia computerizată spiralată cu imagine tridimensională a șeii turcești și a creierului fără contrast la aparatul spiralat 64 Slices, inclusiv descrierea</w:t>
            </w:r>
          </w:p>
        </w:tc>
        <w:tc>
          <w:tcPr>
            <w:tcW w:w="1383" w:type="dxa"/>
            <w:shd w:val="clear" w:color="auto" w:fill="auto"/>
            <w:hideMark/>
          </w:tcPr>
          <w:p w14:paraId="6C6B31AD" w14:textId="2B36EBBA"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75DB81A" w14:textId="77777777" w:rsidR="00C413A6" w:rsidRPr="00D6045D" w:rsidRDefault="00C413A6" w:rsidP="00C413A6">
            <w:pPr>
              <w:ind w:firstLine="0"/>
              <w:jc w:val="center"/>
              <w:rPr>
                <w:bCs/>
                <w:lang w:val="ro-MD" w:eastAsia="ru-RU"/>
              </w:rPr>
            </w:pPr>
            <w:r w:rsidRPr="00D6045D">
              <w:rPr>
                <w:bCs/>
                <w:lang w:val="ro-MD" w:eastAsia="ru-RU"/>
              </w:rPr>
              <w:t>984</w:t>
            </w:r>
          </w:p>
        </w:tc>
      </w:tr>
      <w:tr w:rsidR="002826B6" w:rsidRPr="00D6045D" w14:paraId="33B24498" w14:textId="77777777" w:rsidTr="00B77D64">
        <w:trPr>
          <w:trHeight w:val="20"/>
          <w:jc w:val="center"/>
        </w:trPr>
        <w:tc>
          <w:tcPr>
            <w:tcW w:w="1315" w:type="dxa"/>
            <w:shd w:val="clear" w:color="auto" w:fill="auto"/>
          </w:tcPr>
          <w:p w14:paraId="16249621" w14:textId="633AB505" w:rsidR="002826B6" w:rsidRPr="00D6045D" w:rsidRDefault="002826B6" w:rsidP="002826B6">
            <w:pPr>
              <w:ind w:firstLine="0"/>
              <w:jc w:val="center"/>
              <w:rPr>
                <w:lang w:val="ro-MD"/>
              </w:rPr>
            </w:pPr>
            <w:r w:rsidRPr="00D6045D">
              <w:rPr>
                <w:lang w:val="ro-MD"/>
              </w:rPr>
              <w:t>1255.9.1.</w:t>
            </w:r>
          </w:p>
        </w:tc>
        <w:tc>
          <w:tcPr>
            <w:tcW w:w="5988" w:type="dxa"/>
            <w:shd w:val="clear" w:color="auto" w:fill="auto"/>
          </w:tcPr>
          <w:p w14:paraId="14A03AFF" w14:textId="089EF794" w:rsidR="002826B6" w:rsidRPr="00D6045D" w:rsidRDefault="002826B6" w:rsidP="009737B6">
            <w:pPr>
              <w:ind w:firstLine="0"/>
              <w:rPr>
                <w:lang w:val="ro-MD"/>
              </w:rPr>
            </w:pPr>
            <w:r w:rsidRPr="00D6045D">
              <w:rPr>
                <w:lang w:val="ro-MD"/>
              </w:rPr>
              <w:t>Tomografia computerizată spiralată cu imagine tridimensională a șeii turcești și a creierului fără contrast la aparatul spiralat 64 Slices, fără descriere</w:t>
            </w:r>
          </w:p>
        </w:tc>
        <w:tc>
          <w:tcPr>
            <w:tcW w:w="1383" w:type="dxa"/>
            <w:shd w:val="clear" w:color="auto" w:fill="auto"/>
          </w:tcPr>
          <w:p w14:paraId="6203F54B" w14:textId="558C963F"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4CE621FA" w14:textId="0D6CD28B" w:rsidR="002826B6" w:rsidRPr="00D6045D" w:rsidRDefault="002826B6" w:rsidP="002826B6">
            <w:pPr>
              <w:ind w:firstLine="0"/>
              <w:jc w:val="center"/>
              <w:rPr>
                <w:bCs/>
                <w:lang w:val="ro-MD" w:eastAsia="ru-RU"/>
              </w:rPr>
            </w:pPr>
            <w:r w:rsidRPr="00D6045D">
              <w:rPr>
                <w:lang w:val="ro-MD"/>
              </w:rPr>
              <w:t>695</w:t>
            </w:r>
          </w:p>
        </w:tc>
      </w:tr>
      <w:tr w:rsidR="002826B6" w:rsidRPr="00D6045D" w14:paraId="4D7FA71D" w14:textId="77777777" w:rsidTr="00B77D64">
        <w:trPr>
          <w:trHeight w:val="20"/>
          <w:jc w:val="center"/>
        </w:trPr>
        <w:tc>
          <w:tcPr>
            <w:tcW w:w="1315" w:type="dxa"/>
            <w:shd w:val="clear" w:color="auto" w:fill="auto"/>
          </w:tcPr>
          <w:p w14:paraId="6EA00C74" w14:textId="22D5E84D" w:rsidR="002826B6" w:rsidRPr="00D6045D" w:rsidRDefault="002826B6" w:rsidP="002826B6">
            <w:pPr>
              <w:ind w:firstLine="0"/>
              <w:jc w:val="center"/>
              <w:rPr>
                <w:lang w:val="ro-MD"/>
              </w:rPr>
            </w:pPr>
            <w:r w:rsidRPr="00D6045D">
              <w:rPr>
                <w:lang w:val="ro-MD"/>
              </w:rPr>
              <w:lastRenderedPageBreak/>
              <w:t>1255.9.2.</w:t>
            </w:r>
          </w:p>
        </w:tc>
        <w:tc>
          <w:tcPr>
            <w:tcW w:w="5988" w:type="dxa"/>
            <w:shd w:val="clear" w:color="auto" w:fill="auto"/>
          </w:tcPr>
          <w:p w14:paraId="0D0AA343" w14:textId="033DA898" w:rsidR="002826B6" w:rsidRPr="00D6045D" w:rsidRDefault="002826B6" w:rsidP="009737B6">
            <w:pPr>
              <w:ind w:firstLine="0"/>
              <w:rPr>
                <w:lang w:val="ro-MD"/>
              </w:rPr>
            </w:pPr>
            <w:r w:rsidRPr="00D6045D">
              <w:rPr>
                <w:lang w:val="ro-MD"/>
              </w:rPr>
              <w:t>Descrierea tomografiei computerizate spiralate cu imagine tridimensională a șeii turcești și a creierului fără contrast la aparatul spiralat 64 Slices</w:t>
            </w:r>
          </w:p>
        </w:tc>
        <w:tc>
          <w:tcPr>
            <w:tcW w:w="1383" w:type="dxa"/>
            <w:shd w:val="clear" w:color="auto" w:fill="auto"/>
          </w:tcPr>
          <w:p w14:paraId="6C25E66D" w14:textId="6F7981CB"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0505E06F" w14:textId="428AEDEA" w:rsidR="002826B6" w:rsidRPr="00D6045D" w:rsidRDefault="002826B6" w:rsidP="002826B6">
            <w:pPr>
              <w:ind w:firstLine="0"/>
              <w:jc w:val="center"/>
              <w:rPr>
                <w:bCs/>
                <w:lang w:val="ro-MD" w:eastAsia="ru-RU"/>
              </w:rPr>
            </w:pPr>
            <w:r w:rsidRPr="00D6045D">
              <w:rPr>
                <w:lang w:val="ro-MD"/>
              </w:rPr>
              <w:t>289</w:t>
            </w:r>
          </w:p>
        </w:tc>
      </w:tr>
      <w:tr w:rsidR="00C413A6" w:rsidRPr="00D6045D" w14:paraId="38308268" w14:textId="77777777" w:rsidTr="00B77D64">
        <w:trPr>
          <w:trHeight w:val="20"/>
          <w:jc w:val="center"/>
        </w:trPr>
        <w:tc>
          <w:tcPr>
            <w:tcW w:w="1315" w:type="dxa"/>
            <w:shd w:val="clear" w:color="auto" w:fill="auto"/>
            <w:hideMark/>
          </w:tcPr>
          <w:p w14:paraId="0E5658CC" w14:textId="5026E668" w:rsidR="00C413A6" w:rsidRPr="00D6045D" w:rsidRDefault="00C413A6" w:rsidP="00C413A6">
            <w:pPr>
              <w:ind w:firstLine="0"/>
              <w:jc w:val="center"/>
              <w:rPr>
                <w:lang w:val="ro-MD" w:eastAsia="ru-RU"/>
              </w:rPr>
            </w:pPr>
            <w:r w:rsidRPr="00D6045D">
              <w:rPr>
                <w:lang w:val="ro-MD"/>
              </w:rPr>
              <w:t>1255.10.</w:t>
            </w:r>
          </w:p>
        </w:tc>
        <w:tc>
          <w:tcPr>
            <w:tcW w:w="5988" w:type="dxa"/>
            <w:shd w:val="clear" w:color="auto" w:fill="auto"/>
            <w:hideMark/>
          </w:tcPr>
          <w:p w14:paraId="21994A7A" w14:textId="6DA78A4B" w:rsidR="00C413A6" w:rsidRPr="00D6045D" w:rsidRDefault="00C413A6" w:rsidP="009737B6">
            <w:pPr>
              <w:ind w:firstLine="0"/>
              <w:rPr>
                <w:lang w:val="ro-MD" w:eastAsia="ru-RU"/>
              </w:rPr>
            </w:pPr>
            <w:r w:rsidRPr="00D6045D">
              <w:rPr>
                <w:lang w:val="ro-MD"/>
              </w:rPr>
              <w:t>Tomografia computerizată spiralată cu imagine tridimensională a șeii turcești și a creierului cu contrast la aparatul spiralat 64 Slices, inclusiv descrierea</w:t>
            </w:r>
          </w:p>
        </w:tc>
        <w:tc>
          <w:tcPr>
            <w:tcW w:w="1383" w:type="dxa"/>
            <w:shd w:val="clear" w:color="auto" w:fill="auto"/>
            <w:hideMark/>
          </w:tcPr>
          <w:p w14:paraId="10CADEEC" w14:textId="48D82E03"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1D6CAD7" w14:textId="77777777" w:rsidR="00C413A6" w:rsidRPr="00D6045D" w:rsidRDefault="00C413A6" w:rsidP="00C413A6">
            <w:pPr>
              <w:ind w:firstLine="0"/>
              <w:jc w:val="center"/>
              <w:rPr>
                <w:bCs/>
                <w:lang w:val="ro-MD" w:eastAsia="ru-RU"/>
              </w:rPr>
            </w:pPr>
            <w:r w:rsidRPr="00D6045D">
              <w:rPr>
                <w:bCs/>
                <w:lang w:val="ro-MD" w:eastAsia="ru-RU"/>
              </w:rPr>
              <w:t>1 995</w:t>
            </w:r>
          </w:p>
        </w:tc>
      </w:tr>
      <w:tr w:rsidR="002826B6" w:rsidRPr="00D6045D" w14:paraId="320E9369" w14:textId="77777777" w:rsidTr="00B77D64">
        <w:trPr>
          <w:trHeight w:val="20"/>
          <w:jc w:val="center"/>
        </w:trPr>
        <w:tc>
          <w:tcPr>
            <w:tcW w:w="1315" w:type="dxa"/>
            <w:shd w:val="clear" w:color="auto" w:fill="auto"/>
          </w:tcPr>
          <w:p w14:paraId="26ADD235" w14:textId="651EFEE5" w:rsidR="002826B6" w:rsidRPr="00D6045D" w:rsidRDefault="002826B6" w:rsidP="002826B6">
            <w:pPr>
              <w:ind w:firstLine="0"/>
              <w:jc w:val="center"/>
              <w:rPr>
                <w:lang w:val="ro-MD"/>
              </w:rPr>
            </w:pPr>
            <w:r w:rsidRPr="00D6045D">
              <w:rPr>
                <w:lang w:val="ro-MD"/>
              </w:rPr>
              <w:t>1255.10.1.</w:t>
            </w:r>
          </w:p>
        </w:tc>
        <w:tc>
          <w:tcPr>
            <w:tcW w:w="5988" w:type="dxa"/>
            <w:shd w:val="clear" w:color="auto" w:fill="auto"/>
          </w:tcPr>
          <w:p w14:paraId="7565F10D" w14:textId="077ECC5C" w:rsidR="002826B6" w:rsidRPr="00D6045D" w:rsidRDefault="002826B6" w:rsidP="009737B6">
            <w:pPr>
              <w:ind w:firstLine="0"/>
              <w:rPr>
                <w:lang w:val="ro-MD"/>
              </w:rPr>
            </w:pPr>
            <w:r w:rsidRPr="00D6045D">
              <w:rPr>
                <w:lang w:val="ro-MD"/>
              </w:rPr>
              <w:t>Tomografia computerizată spiralată cu imagine tridimensională a șeii turcești și a creierului cu contrast la aparatul spiralat 64 Slices, fără descriere</w:t>
            </w:r>
          </w:p>
        </w:tc>
        <w:tc>
          <w:tcPr>
            <w:tcW w:w="1383" w:type="dxa"/>
            <w:shd w:val="clear" w:color="auto" w:fill="auto"/>
          </w:tcPr>
          <w:p w14:paraId="62DD6998" w14:textId="26729813"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6328DF62" w14:textId="1540E2A7" w:rsidR="002826B6" w:rsidRPr="00D6045D" w:rsidRDefault="002826B6" w:rsidP="002826B6">
            <w:pPr>
              <w:ind w:firstLine="0"/>
              <w:jc w:val="center"/>
              <w:rPr>
                <w:bCs/>
                <w:lang w:val="ro-MD" w:eastAsia="ru-RU"/>
              </w:rPr>
            </w:pPr>
            <w:r w:rsidRPr="00D6045D">
              <w:rPr>
                <w:lang w:val="ro-MD"/>
              </w:rPr>
              <w:t>1560</w:t>
            </w:r>
          </w:p>
        </w:tc>
      </w:tr>
      <w:tr w:rsidR="002826B6" w:rsidRPr="00D6045D" w14:paraId="61C5DB8C" w14:textId="77777777" w:rsidTr="00B77D64">
        <w:trPr>
          <w:trHeight w:val="20"/>
          <w:jc w:val="center"/>
        </w:trPr>
        <w:tc>
          <w:tcPr>
            <w:tcW w:w="1315" w:type="dxa"/>
            <w:shd w:val="clear" w:color="auto" w:fill="auto"/>
          </w:tcPr>
          <w:p w14:paraId="327A90FA" w14:textId="7543DAA9" w:rsidR="002826B6" w:rsidRPr="00D6045D" w:rsidRDefault="002826B6" w:rsidP="002826B6">
            <w:pPr>
              <w:ind w:firstLine="0"/>
              <w:jc w:val="center"/>
              <w:rPr>
                <w:lang w:val="ro-MD"/>
              </w:rPr>
            </w:pPr>
            <w:r w:rsidRPr="00D6045D">
              <w:rPr>
                <w:lang w:val="ro-MD"/>
              </w:rPr>
              <w:t>1255.10.2.</w:t>
            </w:r>
          </w:p>
        </w:tc>
        <w:tc>
          <w:tcPr>
            <w:tcW w:w="5988" w:type="dxa"/>
            <w:shd w:val="clear" w:color="auto" w:fill="auto"/>
          </w:tcPr>
          <w:p w14:paraId="23189C77" w14:textId="472875DD" w:rsidR="002826B6" w:rsidRPr="00D6045D" w:rsidRDefault="002826B6" w:rsidP="009737B6">
            <w:pPr>
              <w:ind w:firstLine="0"/>
              <w:rPr>
                <w:lang w:val="ro-MD"/>
              </w:rPr>
            </w:pPr>
            <w:r w:rsidRPr="00D6045D">
              <w:rPr>
                <w:lang w:val="ro-MD"/>
              </w:rPr>
              <w:t>Descrierea tomografiei computerizate spiralate cu imagine tridimensională a șeii turcești și a creierului cu contrast la aparatul spiralat 64 Slices</w:t>
            </w:r>
          </w:p>
        </w:tc>
        <w:tc>
          <w:tcPr>
            <w:tcW w:w="1383" w:type="dxa"/>
            <w:shd w:val="clear" w:color="auto" w:fill="auto"/>
          </w:tcPr>
          <w:p w14:paraId="02374C50" w14:textId="763E6B7C"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1E774CB1" w14:textId="49B7F4AA" w:rsidR="002826B6" w:rsidRPr="00D6045D" w:rsidRDefault="002826B6" w:rsidP="002826B6">
            <w:pPr>
              <w:ind w:firstLine="0"/>
              <w:jc w:val="center"/>
              <w:rPr>
                <w:bCs/>
                <w:lang w:val="ro-MD" w:eastAsia="ru-RU"/>
              </w:rPr>
            </w:pPr>
            <w:r w:rsidRPr="00D6045D">
              <w:rPr>
                <w:lang w:val="ro-MD"/>
              </w:rPr>
              <w:t>435</w:t>
            </w:r>
          </w:p>
        </w:tc>
      </w:tr>
      <w:tr w:rsidR="00C413A6" w:rsidRPr="00D6045D" w14:paraId="4CF174FC" w14:textId="77777777" w:rsidTr="00B77D64">
        <w:trPr>
          <w:trHeight w:val="20"/>
          <w:jc w:val="center"/>
        </w:trPr>
        <w:tc>
          <w:tcPr>
            <w:tcW w:w="1315" w:type="dxa"/>
            <w:shd w:val="clear" w:color="auto" w:fill="auto"/>
            <w:hideMark/>
          </w:tcPr>
          <w:p w14:paraId="3807A3A0" w14:textId="040DEC83" w:rsidR="00C413A6" w:rsidRPr="00D6045D" w:rsidRDefault="00C413A6" w:rsidP="00C413A6">
            <w:pPr>
              <w:ind w:firstLine="0"/>
              <w:jc w:val="center"/>
              <w:rPr>
                <w:lang w:val="ro-MD" w:eastAsia="ru-RU"/>
              </w:rPr>
            </w:pPr>
            <w:r w:rsidRPr="00D6045D">
              <w:rPr>
                <w:lang w:val="ro-MD"/>
              </w:rPr>
              <w:t>1255.11.</w:t>
            </w:r>
          </w:p>
        </w:tc>
        <w:tc>
          <w:tcPr>
            <w:tcW w:w="5988" w:type="dxa"/>
            <w:shd w:val="clear" w:color="auto" w:fill="auto"/>
            <w:hideMark/>
          </w:tcPr>
          <w:p w14:paraId="181D14C8" w14:textId="4A21072B" w:rsidR="00C413A6" w:rsidRPr="00D6045D" w:rsidRDefault="00C413A6" w:rsidP="009737B6">
            <w:pPr>
              <w:ind w:firstLine="0"/>
              <w:rPr>
                <w:lang w:val="ro-MD" w:eastAsia="ru-RU"/>
              </w:rPr>
            </w:pPr>
            <w:r w:rsidRPr="00D6045D">
              <w:rPr>
                <w:lang w:val="ro-MD"/>
              </w:rPr>
              <w:t>Tomografia computerizată spiralată cu imagine tridimensională a sinusurilor paranazale la aparatul spiralat 64 Slices, inclusiv descrierea</w:t>
            </w:r>
          </w:p>
        </w:tc>
        <w:tc>
          <w:tcPr>
            <w:tcW w:w="1383" w:type="dxa"/>
            <w:shd w:val="clear" w:color="auto" w:fill="auto"/>
            <w:hideMark/>
          </w:tcPr>
          <w:p w14:paraId="2EB30676" w14:textId="20503C8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50BB37C" w14:textId="77777777" w:rsidR="00C413A6" w:rsidRPr="00D6045D" w:rsidRDefault="00C413A6" w:rsidP="00C413A6">
            <w:pPr>
              <w:ind w:firstLine="0"/>
              <w:jc w:val="center"/>
              <w:rPr>
                <w:bCs/>
                <w:lang w:val="ro-MD" w:eastAsia="ru-RU"/>
              </w:rPr>
            </w:pPr>
            <w:r w:rsidRPr="00D6045D">
              <w:rPr>
                <w:bCs/>
                <w:lang w:val="ro-MD" w:eastAsia="ru-RU"/>
              </w:rPr>
              <w:t>946</w:t>
            </w:r>
          </w:p>
        </w:tc>
      </w:tr>
      <w:tr w:rsidR="002826B6" w:rsidRPr="00D6045D" w14:paraId="3F27D355" w14:textId="77777777" w:rsidTr="00B77D64">
        <w:trPr>
          <w:trHeight w:val="20"/>
          <w:jc w:val="center"/>
        </w:trPr>
        <w:tc>
          <w:tcPr>
            <w:tcW w:w="1315" w:type="dxa"/>
            <w:shd w:val="clear" w:color="auto" w:fill="auto"/>
          </w:tcPr>
          <w:p w14:paraId="323FBA31" w14:textId="21B25703" w:rsidR="002826B6" w:rsidRPr="00D6045D" w:rsidRDefault="002826B6" w:rsidP="002826B6">
            <w:pPr>
              <w:ind w:firstLine="0"/>
              <w:jc w:val="center"/>
              <w:rPr>
                <w:lang w:val="ro-MD"/>
              </w:rPr>
            </w:pPr>
            <w:r w:rsidRPr="00D6045D">
              <w:rPr>
                <w:lang w:val="ro-MD"/>
              </w:rPr>
              <w:t>1255.11.1.</w:t>
            </w:r>
          </w:p>
        </w:tc>
        <w:tc>
          <w:tcPr>
            <w:tcW w:w="5988" w:type="dxa"/>
            <w:shd w:val="clear" w:color="auto" w:fill="auto"/>
          </w:tcPr>
          <w:p w14:paraId="51D6C2B4" w14:textId="40F45885" w:rsidR="002826B6" w:rsidRPr="00D6045D" w:rsidRDefault="002826B6" w:rsidP="009737B6">
            <w:pPr>
              <w:ind w:firstLine="0"/>
              <w:rPr>
                <w:lang w:val="ro-MD"/>
              </w:rPr>
            </w:pPr>
            <w:r w:rsidRPr="00D6045D">
              <w:rPr>
                <w:lang w:val="ro-MD"/>
              </w:rPr>
              <w:t>Tomografia computerizată spiralată cu imagine tridimensională a sinusurilor paranazale la aparatul spiralat 64 Slices, fără descriere</w:t>
            </w:r>
          </w:p>
        </w:tc>
        <w:tc>
          <w:tcPr>
            <w:tcW w:w="1383" w:type="dxa"/>
            <w:shd w:val="clear" w:color="auto" w:fill="auto"/>
          </w:tcPr>
          <w:p w14:paraId="36F84DDE" w14:textId="78F4BA15"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6ED010F7" w14:textId="5F93BAAD" w:rsidR="002826B6" w:rsidRPr="00D6045D" w:rsidRDefault="002826B6" w:rsidP="002826B6">
            <w:pPr>
              <w:ind w:firstLine="0"/>
              <w:jc w:val="center"/>
              <w:rPr>
                <w:bCs/>
                <w:lang w:val="ro-MD" w:eastAsia="ru-RU"/>
              </w:rPr>
            </w:pPr>
            <w:r w:rsidRPr="00D6045D">
              <w:rPr>
                <w:lang w:val="ro-MD"/>
              </w:rPr>
              <w:t>678</w:t>
            </w:r>
          </w:p>
        </w:tc>
      </w:tr>
      <w:tr w:rsidR="002826B6" w:rsidRPr="00D6045D" w14:paraId="3E6E1899" w14:textId="77777777" w:rsidTr="00B77D64">
        <w:trPr>
          <w:trHeight w:val="20"/>
          <w:jc w:val="center"/>
        </w:trPr>
        <w:tc>
          <w:tcPr>
            <w:tcW w:w="1315" w:type="dxa"/>
            <w:shd w:val="clear" w:color="auto" w:fill="auto"/>
          </w:tcPr>
          <w:p w14:paraId="497A70CA" w14:textId="416D7336" w:rsidR="002826B6" w:rsidRPr="00D6045D" w:rsidRDefault="002826B6" w:rsidP="002826B6">
            <w:pPr>
              <w:ind w:firstLine="0"/>
              <w:jc w:val="center"/>
              <w:rPr>
                <w:lang w:val="ro-MD"/>
              </w:rPr>
            </w:pPr>
            <w:r w:rsidRPr="00D6045D">
              <w:rPr>
                <w:lang w:val="ro-MD"/>
              </w:rPr>
              <w:t>1255.11.2.</w:t>
            </w:r>
          </w:p>
        </w:tc>
        <w:tc>
          <w:tcPr>
            <w:tcW w:w="5988" w:type="dxa"/>
            <w:shd w:val="clear" w:color="auto" w:fill="auto"/>
          </w:tcPr>
          <w:p w14:paraId="7945C6AD" w14:textId="1EE9BBD5" w:rsidR="002826B6" w:rsidRPr="00D6045D" w:rsidRDefault="002826B6" w:rsidP="009737B6">
            <w:pPr>
              <w:ind w:firstLine="0"/>
              <w:rPr>
                <w:lang w:val="ro-MD"/>
              </w:rPr>
            </w:pPr>
            <w:r w:rsidRPr="00D6045D">
              <w:rPr>
                <w:lang w:val="ro-MD"/>
              </w:rPr>
              <w:t>Descrierea tomografiei computerizate spiralate cu imagine tridimensională a sinusurilor paranazale la aparatul spiralat 64 Slices</w:t>
            </w:r>
          </w:p>
        </w:tc>
        <w:tc>
          <w:tcPr>
            <w:tcW w:w="1383" w:type="dxa"/>
            <w:shd w:val="clear" w:color="auto" w:fill="auto"/>
          </w:tcPr>
          <w:p w14:paraId="04E3DE20" w14:textId="07D78C5C"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34CD2E18" w14:textId="6DB447FB" w:rsidR="002826B6" w:rsidRPr="00D6045D" w:rsidRDefault="002826B6" w:rsidP="002826B6">
            <w:pPr>
              <w:ind w:firstLine="0"/>
              <w:jc w:val="center"/>
              <w:rPr>
                <w:bCs/>
                <w:lang w:val="ro-MD" w:eastAsia="ru-RU"/>
              </w:rPr>
            </w:pPr>
            <w:r w:rsidRPr="00D6045D">
              <w:rPr>
                <w:lang w:val="ro-MD"/>
              </w:rPr>
              <w:t>268</w:t>
            </w:r>
          </w:p>
        </w:tc>
      </w:tr>
      <w:tr w:rsidR="00C413A6" w:rsidRPr="00D6045D" w14:paraId="49F7A948" w14:textId="77777777" w:rsidTr="00B77D64">
        <w:trPr>
          <w:trHeight w:val="20"/>
          <w:jc w:val="center"/>
        </w:trPr>
        <w:tc>
          <w:tcPr>
            <w:tcW w:w="1315" w:type="dxa"/>
            <w:shd w:val="clear" w:color="auto" w:fill="auto"/>
            <w:hideMark/>
          </w:tcPr>
          <w:p w14:paraId="6621D8B0" w14:textId="3CF4E11B" w:rsidR="00C413A6" w:rsidRPr="00D6045D" w:rsidRDefault="00C413A6" w:rsidP="00C413A6">
            <w:pPr>
              <w:ind w:firstLine="0"/>
              <w:jc w:val="center"/>
              <w:rPr>
                <w:lang w:val="ro-MD" w:eastAsia="ru-RU"/>
              </w:rPr>
            </w:pPr>
            <w:r w:rsidRPr="00D6045D">
              <w:rPr>
                <w:lang w:val="ro-MD"/>
              </w:rPr>
              <w:t>1255.12.</w:t>
            </w:r>
          </w:p>
        </w:tc>
        <w:tc>
          <w:tcPr>
            <w:tcW w:w="5988" w:type="dxa"/>
            <w:shd w:val="clear" w:color="auto" w:fill="auto"/>
            <w:hideMark/>
          </w:tcPr>
          <w:p w14:paraId="3B82BC6B" w14:textId="741C34D7" w:rsidR="00C413A6" w:rsidRPr="00D6045D" w:rsidRDefault="00C413A6" w:rsidP="009737B6">
            <w:pPr>
              <w:ind w:firstLine="0"/>
              <w:rPr>
                <w:lang w:val="ro-MD" w:eastAsia="ru-RU"/>
              </w:rPr>
            </w:pPr>
            <w:r w:rsidRPr="00D6045D">
              <w:rPr>
                <w:lang w:val="ro-MD"/>
              </w:rPr>
              <w:t>Tomografia computerizată spiralată cu imagine tridimensională a sinusurilor paranazale și a creierului la aparatul spiralat 64 Slices, inclusiv descrierea</w:t>
            </w:r>
          </w:p>
        </w:tc>
        <w:tc>
          <w:tcPr>
            <w:tcW w:w="1383" w:type="dxa"/>
            <w:shd w:val="clear" w:color="auto" w:fill="auto"/>
            <w:hideMark/>
          </w:tcPr>
          <w:p w14:paraId="21831E9A" w14:textId="78FD18D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E39C998" w14:textId="77777777" w:rsidR="00C413A6" w:rsidRPr="00D6045D" w:rsidRDefault="00C413A6" w:rsidP="00C413A6">
            <w:pPr>
              <w:ind w:firstLine="0"/>
              <w:jc w:val="center"/>
              <w:rPr>
                <w:bCs/>
                <w:lang w:val="ro-MD" w:eastAsia="ru-RU"/>
              </w:rPr>
            </w:pPr>
            <w:r w:rsidRPr="00D6045D">
              <w:rPr>
                <w:bCs/>
                <w:lang w:val="ro-MD" w:eastAsia="ru-RU"/>
              </w:rPr>
              <w:t>1 041</w:t>
            </w:r>
          </w:p>
        </w:tc>
      </w:tr>
      <w:tr w:rsidR="002826B6" w:rsidRPr="00D6045D" w14:paraId="09A5BBDF" w14:textId="77777777" w:rsidTr="00B77D64">
        <w:trPr>
          <w:trHeight w:val="20"/>
          <w:jc w:val="center"/>
        </w:trPr>
        <w:tc>
          <w:tcPr>
            <w:tcW w:w="1315" w:type="dxa"/>
            <w:shd w:val="clear" w:color="auto" w:fill="auto"/>
          </w:tcPr>
          <w:p w14:paraId="41BCD9CB" w14:textId="2C9EAFD5" w:rsidR="002826B6" w:rsidRPr="00D6045D" w:rsidRDefault="002826B6" w:rsidP="002826B6">
            <w:pPr>
              <w:ind w:firstLine="0"/>
              <w:jc w:val="center"/>
              <w:rPr>
                <w:lang w:val="ro-MD"/>
              </w:rPr>
            </w:pPr>
            <w:r w:rsidRPr="00D6045D">
              <w:rPr>
                <w:lang w:val="ro-MD"/>
              </w:rPr>
              <w:t>1255.12.1.</w:t>
            </w:r>
          </w:p>
        </w:tc>
        <w:tc>
          <w:tcPr>
            <w:tcW w:w="5988" w:type="dxa"/>
            <w:shd w:val="clear" w:color="auto" w:fill="auto"/>
          </w:tcPr>
          <w:p w14:paraId="04FC18DE" w14:textId="32B9954B" w:rsidR="002826B6" w:rsidRPr="00D6045D" w:rsidRDefault="002826B6" w:rsidP="009737B6">
            <w:pPr>
              <w:ind w:firstLine="0"/>
              <w:rPr>
                <w:lang w:val="ro-MD"/>
              </w:rPr>
            </w:pPr>
            <w:r w:rsidRPr="00D6045D">
              <w:rPr>
                <w:lang w:val="ro-MD"/>
              </w:rPr>
              <w:t>Tomografia computerizată spiralată cu imagine tridimensională a sinusurilor paranazale și a creierului la aparatul spiralat 64 Slices, fără descriere</w:t>
            </w:r>
          </w:p>
        </w:tc>
        <w:tc>
          <w:tcPr>
            <w:tcW w:w="1383" w:type="dxa"/>
            <w:shd w:val="clear" w:color="auto" w:fill="auto"/>
          </w:tcPr>
          <w:p w14:paraId="5652A123" w14:textId="14A13E9B" w:rsidR="002826B6" w:rsidRPr="00D6045D" w:rsidRDefault="002826B6" w:rsidP="002826B6">
            <w:pPr>
              <w:ind w:firstLine="0"/>
              <w:jc w:val="center"/>
              <w:rPr>
                <w:lang w:val="ro-MD"/>
              </w:rPr>
            </w:pPr>
            <w:r w:rsidRPr="00D6045D">
              <w:rPr>
                <w:lang w:val="ro-MD"/>
              </w:rPr>
              <w:t>1 investigație</w:t>
            </w:r>
          </w:p>
        </w:tc>
        <w:tc>
          <w:tcPr>
            <w:tcW w:w="830" w:type="dxa"/>
            <w:shd w:val="clear" w:color="auto" w:fill="auto"/>
          </w:tcPr>
          <w:p w14:paraId="3AFCA72A" w14:textId="08EB8A6B" w:rsidR="002826B6" w:rsidRPr="00D6045D" w:rsidRDefault="002826B6" w:rsidP="002826B6">
            <w:pPr>
              <w:ind w:firstLine="0"/>
              <w:jc w:val="center"/>
              <w:rPr>
                <w:bCs/>
                <w:lang w:val="ro-MD" w:eastAsia="ru-RU"/>
              </w:rPr>
            </w:pPr>
            <w:r w:rsidRPr="00D6045D">
              <w:rPr>
                <w:lang w:val="ro-MD"/>
              </w:rPr>
              <w:t>736</w:t>
            </w:r>
          </w:p>
        </w:tc>
      </w:tr>
      <w:tr w:rsidR="002826B6" w:rsidRPr="00D6045D" w14:paraId="52993BFD" w14:textId="77777777" w:rsidTr="00B77D64">
        <w:trPr>
          <w:trHeight w:val="20"/>
          <w:jc w:val="center"/>
        </w:trPr>
        <w:tc>
          <w:tcPr>
            <w:tcW w:w="1315" w:type="dxa"/>
            <w:shd w:val="clear" w:color="auto" w:fill="auto"/>
          </w:tcPr>
          <w:p w14:paraId="16780C1C" w14:textId="4F29D0A2" w:rsidR="002826B6" w:rsidRPr="00D6045D" w:rsidRDefault="002826B6" w:rsidP="002826B6">
            <w:pPr>
              <w:ind w:firstLine="0"/>
              <w:jc w:val="center"/>
              <w:rPr>
                <w:lang w:val="ro-MD"/>
              </w:rPr>
            </w:pPr>
            <w:r w:rsidRPr="00D6045D">
              <w:rPr>
                <w:lang w:val="ro-MD"/>
              </w:rPr>
              <w:t>1255.12.2.</w:t>
            </w:r>
          </w:p>
        </w:tc>
        <w:tc>
          <w:tcPr>
            <w:tcW w:w="5988" w:type="dxa"/>
            <w:shd w:val="clear" w:color="auto" w:fill="auto"/>
          </w:tcPr>
          <w:p w14:paraId="1675507C" w14:textId="1235C5AC" w:rsidR="002826B6" w:rsidRPr="00D6045D" w:rsidRDefault="002826B6" w:rsidP="009737B6">
            <w:pPr>
              <w:ind w:firstLine="0"/>
              <w:rPr>
                <w:lang w:val="ro-MD"/>
              </w:rPr>
            </w:pPr>
            <w:r w:rsidRPr="00D6045D">
              <w:rPr>
                <w:lang w:val="ro-MD"/>
              </w:rPr>
              <w:t>Descrierea tomografiei computerizate spiralate cu imagine tridimensională a sinusurilor paranazale și a creierului la aparatul spiralat 64 Slices</w:t>
            </w:r>
          </w:p>
        </w:tc>
        <w:tc>
          <w:tcPr>
            <w:tcW w:w="1383" w:type="dxa"/>
            <w:shd w:val="clear" w:color="auto" w:fill="auto"/>
          </w:tcPr>
          <w:p w14:paraId="2D9D755F" w14:textId="33ED23C3" w:rsidR="002826B6" w:rsidRPr="00D6045D" w:rsidRDefault="002826B6" w:rsidP="002826B6">
            <w:pPr>
              <w:ind w:firstLine="0"/>
              <w:jc w:val="center"/>
              <w:rPr>
                <w:lang w:val="ro-MD"/>
              </w:rPr>
            </w:pPr>
            <w:r w:rsidRPr="00D6045D">
              <w:rPr>
                <w:lang w:val="ro-MD"/>
              </w:rPr>
              <w:t>1 descriere</w:t>
            </w:r>
          </w:p>
        </w:tc>
        <w:tc>
          <w:tcPr>
            <w:tcW w:w="830" w:type="dxa"/>
            <w:shd w:val="clear" w:color="auto" w:fill="auto"/>
          </w:tcPr>
          <w:p w14:paraId="0CAC8C91" w14:textId="5FF9B2AB" w:rsidR="002826B6" w:rsidRPr="00D6045D" w:rsidRDefault="002826B6" w:rsidP="002826B6">
            <w:pPr>
              <w:ind w:firstLine="0"/>
              <w:jc w:val="center"/>
              <w:rPr>
                <w:bCs/>
                <w:lang w:val="ro-MD" w:eastAsia="ru-RU"/>
              </w:rPr>
            </w:pPr>
            <w:r w:rsidRPr="00D6045D">
              <w:rPr>
                <w:lang w:val="ro-MD"/>
              </w:rPr>
              <w:t>305</w:t>
            </w:r>
          </w:p>
        </w:tc>
      </w:tr>
      <w:tr w:rsidR="00C413A6" w:rsidRPr="00D6045D" w14:paraId="0BF5D1BE" w14:textId="77777777" w:rsidTr="00B77D64">
        <w:trPr>
          <w:trHeight w:val="20"/>
          <w:jc w:val="center"/>
        </w:trPr>
        <w:tc>
          <w:tcPr>
            <w:tcW w:w="1315" w:type="dxa"/>
            <w:shd w:val="clear" w:color="auto" w:fill="auto"/>
            <w:hideMark/>
          </w:tcPr>
          <w:p w14:paraId="3D25F98F" w14:textId="71432415" w:rsidR="00C413A6" w:rsidRPr="00D6045D" w:rsidRDefault="00C413A6" w:rsidP="00C413A6">
            <w:pPr>
              <w:ind w:firstLine="0"/>
              <w:jc w:val="center"/>
              <w:rPr>
                <w:lang w:val="ro-MD" w:eastAsia="ru-RU"/>
              </w:rPr>
            </w:pPr>
            <w:r w:rsidRPr="00D6045D">
              <w:rPr>
                <w:lang w:val="ro-MD"/>
              </w:rPr>
              <w:t>1255.13.</w:t>
            </w:r>
          </w:p>
        </w:tc>
        <w:tc>
          <w:tcPr>
            <w:tcW w:w="5988" w:type="dxa"/>
            <w:shd w:val="clear" w:color="auto" w:fill="auto"/>
            <w:hideMark/>
          </w:tcPr>
          <w:p w14:paraId="74E3CAF2" w14:textId="2FE4DCC9" w:rsidR="00C413A6" w:rsidRPr="00D6045D" w:rsidRDefault="00C413A6" w:rsidP="009737B6">
            <w:pPr>
              <w:ind w:firstLine="0"/>
              <w:rPr>
                <w:lang w:val="ro-MD" w:eastAsia="ru-RU"/>
              </w:rPr>
            </w:pPr>
            <w:r w:rsidRPr="00D6045D">
              <w:rPr>
                <w:lang w:val="ro-MD"/>
              </w:rPr>
              <w:t>Tomografia computerizată spiralată cu imagine tridimensională a nazofaringelui la aparatul spiralat 64 Slices, inclusiv descrierea</w:t>
            </w:r>
          </w:p>
        </w:tc>
        <w:tc>
          <w:tcPr>
            <w:tcW w:w="1383" w:type="dxa"/>
            <w:shd w:val="clear" w:color="auto" w:fill="auto"/>
            <w:hideMark/>
          </w:tcPr>
          <w:p w14:paraId="61EDAA9C" w14:textId="0F29C3E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5B716E2" w14:textId="77777777" w:rsidR="00C413A6" w:rsidRPr="00D6045D" w:rsidRDefault="00C413A6" w:rsidP="00C413A6">
            <w:pPr>
              <w:ind w:firstLine="0"/>
              <w:jc w:val="center"/>
              <w:rPr>
                <w:bCs/>
                <w:lang w:val="ro-MD" w:eastAsia="ru-RU"/>
              </w:rPr>
            </w:pPr>
            <w:r w:rsidRPr="00D6045D">
              <w:rPr>
                <w:bCs/>
                <w:lang w:val="ro-MD" w:eastAsia="ru-RU"/>
              </w:rPr>
              <w:t>928</w:t>
            </w:r>
          </w:p>
        </w:tc>
      </w:tr>
      <w:tr w:rsidR="00B77D64" w:rsidRPr="00D6045D" w14:paraId="474E2819" w14:textId="77777777" w:rsidTr="00B77D64">
        <w:trPr>
          <w:trHeight w:val="20"/>
          <w:jc w:val="center"/>
        </w:trPr>
        <w:tc>
          <w:tcPr>
            <w:tcW w:w="1315" w:type="dxa"/>
            <w:shd w:val="clear" w:color="auto" w:fill="auto"/>
          </w:tcPr>
          <w:p w14:paraId="5A52DF33" w14:textId="61C56300" w:rsidR="00B77D64" w:rsidRPr="00D6045D" w:rsidRDefault="00B77D64" w:rsidP="00B77D64">
            <w:pPr>
              <w:ind w:firstLine="0"/>
              <w:jc w:val="center"/>
              <w:rPr>
                <w:lang w:val="ro-MD"/>
              </w:rPr>
            </w:pPr>
            <w:r w:rsidRPr="00D6045D">
              <w:rPr>
                <w:lang w:val="ro-MD"/>
              </w:rPr>
              <w:t>1255.13.1.</w:t>
            </w:r>
          </w:p>
        </w:tc>
        <w:tc>
          <w:tcPr>
            <w:tcW w:w="5988" w:type="dxa"/>
            <w:shd w:val="clear" w:color="auto" w:fill="auto"/>
          </w:tcPr>
          <w:p w14:paraId="38498F3B" w14:textId="12E6AA44" w:rsidR="00B77D64" w:rsidRPr="00D6045D" w:rsidRDefault="00B77D64" w:rsidP="009737B6">
            <w:pPr>
              <w:ind w:firstLine="0"/>
              <w:rPr>
                <w:lang w:val="ro-MD"/>
              </w:rPr>
            </w:pPr>
            <w:r w:rsidRPr="00D6045D">
              <w:rPr>
                <w:lang w:val="ro-MD"/>
              </w:rPr>
              <w:t>Tomografia computerizată spiralată cu imagine tridimensională a nazofaringelui la aparatul spiralat 64 Slices, fără descriere</w:t>
            </w:r>
          </w:p>
        </w:tc>
        <w:tc>
          <w:tcPr>
            <w:tcW w:w="1383" w:type="dxa"/>
            <w:shd w:val="clear" w:color="auto" w:fill="auto"/>
          </w:tcPr>
          <w:p w14:paraId="79088CE4" w14:textId="361EBF6E"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58120B73" w14:textId="54A2B8CD" w:rsidR="00B77D64" w:rsidRPr="00D6045D" w:rsidRDefault="00B77D64" w:rsidP="00B77D64">
            <w:pPr>
              <w:ind w:firstLine="0"/>
              <w:jc w:val="center"/>
              <w:rPr>
                <w:bCs/>
                <w:lang w:val="ro-MD" w:eastAsia="ru-RU"/>
              </w:rPr>
            </w:pPr>
            <w:r w:rsidRPr="00D6045D">
              <w:rPr>
                <w:lang w:val="ro-MD"/>
              </w:rPr>
              <w:t>665</w:t>
            </w:r>
          </w:p>
        </w:tc>
      </w:tr>
      <w:tr w:rsidR="00B77D64" w:rsidRPr="00D6045D" w14:paraId="00A032BE" w14:textId="77777777" w:rsidTr="00B77D64">
        <w:trPr>
          <w:trHeight w:val="20"/>
          <w:jc w:val="center"/>
        </w:trPr>
        <w:tc>
          <w:tcPr>
            <w:tcW w:w="1315" w:type="dxa"/>
            <w:shd w:val="clear" w:color="auto" w:fill="auto"/>
          </w:tcPr>
          <w:p w14:paraId="0CBC4635" w14:textId="01986226" w:rsidR="00B77D64" w:rsidRPr="00D6045D" w:rsidRDefault="00B77D64" w:rsidP="00B77D64">
            <w:pPr>
              <w:ind w:firstLine="0"/>
              <w:jc w:val="center"/>
              <w:rPr>
                <w:lang w:val="ro-MD"/>
              </w:rPr>
            </w:pPr>
            <w:r w:rsidRPr="00D6045D">
              <w:rPr>
                <w:lang w:val="ro-MD"/>
              </w:rPr>
              <w:t>1255.13.2.</w:t>
            </w:r>
          </w:p>
        </w:tc>
        <w:tc>
          <w:tcPr>
            <w:tcW w:w="5988" w:type="dxa"/>
            <w:shd w:val="clear" w:color="auto" w:fill="auto"/>
          </w:tcPr>
          <w:p w14:paraId="2DDE0F23" w14:textId="4DF9FED5" w:rsidR="00B77D64" w:rsidRPr="00D6045D" w:rsidRDefault="00B77D64" w:rsidP="009737B6">
            <w:pPr>
              <w:ind w:firstLine="0"/>
              <w:rPr>
                <w:lang w:val="ro-MD"/>
              </w:rPr>
            </w:pPr>
            <w:r w:rsidRPr="00D6045D">
              <w:rPr>
                <w:lang w:val="ro-MD"/>
              </w:rPr>
              <w:t>Descrierea tomografiei computerizate spiralate  cu imagine tridimensională a nazofaringelui la aparatul spiralat 64 Slices</w:t>
            </w:r>
          </w:p>
        </w:tc>
        <w:tc>
          <w:tcPr>
            <w:tcW w:w="1383" w:type="dxa"/>
            <w:shd w:val="clear" w:color="auto" w:fill="auto"/>
          </w:tcPr>
          <w:p w14:paraId="3AF77ECF" w14:textId="0AB1FF9C"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43C89245" w14:textId="366C883F" w:rsidR="00B77D64" w:rsidRPr="00D6045D" w:rsidRDefault="00B77D64" w:rsidP="00B77D64">
            <w:pPr>
              <w:ind w:firstLine="0"/>
              <w:jc w:val="center"/>
              <w:rPr>
                <w:bCs/>
                <w:lang w:val="ro-MD" w:eastAsia="ru-RU"/>
              </w:rPr>
            </w:pPr>
            <w:r w:rsidRPr="00D6045D">
              <w:rPr>
                <w:lang w:val="ro-MD"/>
              </w:rPr>
              <w:t>263</w:t>
            </w:r>
          </w:p>
        </w:tc>
      </w:tr>
      <w:tr w:rsidR="00C413A6" w:rsidRPr="00D6045D" w14:paraId="1241DA14" w14:textId="77777777" w:rsidTr="00B77D64">
        <w:trPr>
          <w:trHeight w:val="20"/>
          <w:jc w:val="center"/>
        </w:trPr>
        <w:tc>
          <w:tcPr>
            <w:tcW w:w="1315" w:type="dxa"/>
            <w:shd w:val="clear" w:color="auto" w:fill="auto"/>
            <w:hideMark/>
          </w:tcPr>
          <w:p w14:paraId="707C2064" w14:textId="6A8719D4" w:rsidR="00C413A6" w:rsidRPr="00D6045D" w:rsidRDefault="00C413A6" w:rsidP="00C413A6">
            <w:pPr>
              <w:ind w:firstLine="0"/>
              <w:jc w:val="center"/>
              <w:rPr>
                <w:lang w:val="ro-MD" w:eastAsia="ru-RU"/>
              </w:rPr>
            </w:pPr>
            <w:r w:rsidRPr="00D6045D">
              <w:rPr>
                <w:lang w:val="ro-MD"/>
              </w:rPr>
              <w:t>1255.14.</w:t>
            </w:r>
          </w:p>
        </w:tc>
        <w:tc>
          <w:tcPr>
            <w:tcW w:w="5988" w:type="dxa"/>
            <w:shd w:val="clear" w:color="auto" w:fill="auto"/>
            <w:hideMark/>
          </w:tcPr>
          <w:p w14:paraId="64F38946" w14:textId="2840E677" w:rsidR="00C413A6" w:rsidRPr="00D6045D" w:rsidRDefault="00C413A6" w:rsidP="009737B6">
            <w:pPr>
              <w:ind w:firstLine="0"/>
              <w:rPr>
                <w:lang w:val="ro-MD" w:eastAsia="ru-RU"/>
              </w:rPr>
            </w:pPr>
            <w:r w:rsidRPr="00D6045D">
              <w:rPr>
                <w:lang w:val="ro-MD"/>
              </w:rPr>
              <w:t>Tomografia computerizată spiralată cu imagine tridimensională a vertebrelor unei regiuni (cervicală/toracală/lombară) la aparatul spiralat 64 Slices, inclusiv descrierea</w:t>
            </w:r>
          </w:p>
        </w:tc>
        <w:tc>
          <w:tcPr>
            <w:tcW w:w="1383" w:type="dxa"/>
            <w:shd w:val="clear" w:color="auto" w:fill="auto"/>
            <w:hideMark/>
          </w:tcPr>
          <w:p w14:paraId="6DE62076" w14:textId="20370121"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0784D7F" w14:textId="77777777" w:rsidR="00C413A6" w:rsidRPr="00D6045D" w:rsidRDefault="00C413A6" w:rsidP="00C413A6">
            <w:pPr>
              <w:ind w:firstLine="0"/>
              <w:jc w:val="center"/>
              <w:rPr>
                <w:bCs/>
                <w:lang w:val="ro-MD" w:eastAsia="ru-RU"/>
              </w:rPr>
            </w:pPr>
            <w:r w:rsidRPr="00D6045D">
              <w:rPr>
                <w:bCs/>
                <w:lang w:val="ro-MD" w:eastAsia="ru-RU"/>
              </w:rPr>
              <w:t>1 078</w:t>
            </w:r>
          </w:p>
        </w:tc>
      </w:tr>
      <w:tr w:rsidR="00B77D64" w:rsidRPr="00D6045D" w14:paraId="56DD7DAB" w14:textId="77777777" w:rsidTr="00B77D64">
        <w:trPr>
          <w:trHeight w:val="20"/>
          <w:jc w:val="center"/>
        </w:trPr>
        <w:tc>
          <w:tcPr>
            <w:tcW w:w="1315" w:type="dxa"/>
            <w:shd w:val="clear" w:color="auto" w:fill="auto"/>
          </w:tcPr>
          <w:p w14:paraId="4BCF9D95" w14:textId="6C59FF69" w:rsidR="00B77D64" w:rsidRPr="00D6045D" w:rsidRDefault="00B77D64" w:rsidP="00B77D64">
            <w:pPr>
              <w:ind w:firstLine="0"/>
              <w:jc w:val="center"/>
              <w:rPr>
                <w:lang w:val="ro-MD"/>
              </w:rPr>
            </w:pPr>
            <w:r w:rsidRPr="00D6045D">
              <w:rPr>
                <w:lang w:val="ro-MD"/>
              </w:rPr>
              <w:t>1255.14.1.</w:t>
            </w:r>
          </w:p>
        </w:tc>
        <w:tc>
          <w:tcPr>
            <w:tcW w:w="5988" w:type="dxa"/>
            <w:shd w:val="clear" w:color="auto" w:fill="auto"/>
          </w:tcPr>
          <w:p w14:paraId="76DD2AE7" w14:textId="74DE2A5D" w:rsidR="00B77D64" w:rsidRPr="00D6045D" w:rsidRDefault="00B77D64" w:rsidP="009737B6">
            <w:pPr>
              <w:ind w:firstLine="0"/>
              <w:rPr>
                <w:lang w:val="ro-MD"/>
              </w:rPr>
            </w:pPr>
            <w:r w:rsidRPr="00D6045D">
              <w:rPr>
                <w:lang w:val="ro-MD"/>
              </w:rPr>
              <w:t>Tomografia computerizată spiralată cu imagine tridimensională a vertebrelor unei regiuni (cervicală/toracală/lombară) la aparatul spiralat 64 Slices, fără descriere</w:t>
            </w:r>
          </w:p>
        </w:tc>
        <w:tc>
          <w:tcPr>
            <w:tcW w:w="1383" w:type="dxa"/>
            <w:shd w:val="clear" w:color="auto" w:fill="auto"/>
          </w:tcPr>
          <w:p w14:paraId="1DC3CE97" w14:textId="0A0C1598"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7BD93544" w14:textId="0CA5199A" w:rsidR="00B77D64" w:rsidRPr="00D6045D" w:rsidRDefault="00B77D64" w:rsidP="00B77D64">
            <w:pPr>
              <w:ind w:firstLine="0"/>
              <w:jc w:val="center"/>
              <w:rPr>
                <w:bCs/>
                <w:lang w:val="ro-MD" w:eastAsia="ru-RU"/>
              </w:rPr>
            </w:pPr>
            <w:r w:rsidRPr="00D6045D">
              <w:rPr>
                <w:lang w:val="ro-MD"/>
              </w:rPr>
              <w:t>747</w:t>
            </w:r>
          </w:p>
        </w:tc>
      </w:tr>
      <w:tr w:rsidR="00B77D64" w:rsidRPr="00D6045D" w14:paraId="64F97671" w14:textId="77777777" w:rsidTr="00B77D64">
        <w:trPr>
          <w:trHeight w:val="20"/>
          <w:jc w:val="center"/>
        </w:trPr>
        <w:tc>
          <w:tcPr>
            <w:tcW w:w="1315" w:type="dxa"/>
            <w:shd w:val="clear" w:color="auto" w:fill="auto"/>
          </w:tcPr>
          <w:p w14:paraId="6005DBD4" w14:textId="34D3D0F5" w:rsidR="00B77D64" w:rsidRPr="00D6045D" w:rsidRDefault="00B77D64" w:rsidP="00B77D64">
            <w:pPr>
              <w:ind w:firstLine="0"/>
              <w:jc w:val="center"/>
              <w:rPr>
                <w:lang w:val="ro-MD"/>
              </w:rPr>
            </w:pPr>
            <w:r w:rsidRPr="00D6045D">
              <w:rPr>
                <w:lang w:val="ro-MD"/>
              </w:rPr>
              <w:t>1255.14.2.</w:t>
            </w:r>
          </w:p>
        </w:tc>
        <w:tc>
          <w:tcPr>
            <w:tcW w:w="5988" w:type="dxa"/>
            <w:shd w:val="clear" w:color="auto" w:fill="auto"/>
          </w:tcPr>
          <w:p w14:paraId="5BCF2CF4" w14:textId="3D0420B2" w:rsidR="00B77D64" w:rsidRPr="00D6045D" w:rsidRDefault="00B77D64" w:rsidP="009737B6">
            <w:pPr>
              <w:ind w:firstLine="0"/>
              <w:rPr>
                <w:lang w:val="ro-MD"/>
              </w:rPr>
            </w:pPr>
            <w:r w:rsidRPr="00D6045D">
              <w:rPr>
                <w:lang w:val="ro-MD"/>
              </w:rPr>
              <w:t>Descrierea tomografiei computerizate spiralate cu imagine tridimensională a vertebrelor unei regiuni (cervicală/toracală/lombară) la aparatul spiralat 64 Slices</w:t>
            </w:r>
          </w:p>
        </w:tc>
        <w:tc>
          <w:tcPr>
            <w:tcW w:w="1383" w:type="dxa"/>
            <w:shd w:val="clear" w:color="auto" w:fill="auto"/>
          </w:tcPr>
          <w:p w14:paraId="35FC7DC9" w14:textId="62671066"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32724623" w14:textId="7C50773B" w:rsidR="00B77D64" w:rsidRPr="00D6045D" w:rsidRDefault="00B77D64" w:rsidP="00B77D64">
            <w:pPr>
              <w:ind w:firstLine="0"/>
              <w:jc w:val="center"/>
              <w:rPr>
                <w:bCs/>
                <w:lang w:val="ro-MD" w:eastAsia="ru-RU"/>
              </w:rPr>
            </w:pPr>
            <w:r w:rsidRPr="00D6045D">
              <w:rPr>
                <w:lang w:val="ro-MD"/>
              </w:rPr>
              <w:t>331</w:t>
            </w:r>
          </w:p>
        </w:tc>
      </w:tr>
      <w:tr w:rsidR="00C413A6" w:rsidRPr="00D6045D" w14:paraId="0C442393" w14:textId="77777777" w:rsidTr="00B77D64">
        <w:trPr>
          <w:trHeight w:val="20"/>
          <w:jc w:val="center"/>
        </w:trPr>
        <w:tc>
          <w:tcPr>
            <w:tcW w:w="1315" w:type="dxa"/>
            <w:shd w:val="clear" w:color="auto" w:fill="auto"/>
            <w:hideMark/>
          </w:tcPr>
          <w:p w14:paraId="0357FC0C" w14:textId="38003DBA" w:rsidR="00C413A6" w:rsidRPr="00D6045D" w:rsidRDefault="00C413A6" w:rsidP="00C413A6">
            <w:pPr>
              <w:ind w:firstLine="0"/>
              <w:jc w:val="center"/>
              <w:rPr>
                <w:lang w:val="ro-MD" w:eastAsia="ru-RU"/>
              </w:rPr>
            </w:pPr>
            <w:r w:rsidRPr="00D6045D">
              <w:rPr>
                <w:lang w:val="ro-MD"/>
              </w:rPr>
              <w:t>1255.15.</w:t>
            </w:r>
          </w:p>
        </w:tc>
        <w:tc>
          <w:tcPr>
            <w:tcW w:w="5988" w:type="dxa"/>
            <w:shd w:val="clear" w:color="auto" w:fill="auto"/>
            <w:hideMark/>
          </w:tcPr>
          <w:p w14:paraId="616D1679" w14:textId="2B4936D2" w:rsidR="00C413A6" w:rsidRPr="00D6045D" w:rsidRDefault="00C413A6" w:rsidP="009737B6">
            <w:pPr>
              <w:ind w:firstLine="0"/>
              <w:rPr>
                <w:lang w:val="ro-MD" w:eastAsia="ru-RU"/>
              </w:rPr>
            </w:pPr>
            <w:r w:rsidRPr="00D6045D">
              <w:rPr>
                <w:lang w:val="ro-MD"/>
              </w:rPr>
              <w:t>Tomografia computerizată spiralată cu imagine tridimensională a articulațiilor mari/oaselor unei regiuni sau zone la aparatul spiralat 64 Slices, inclusiv descrierea</w:t>
            </w:r>
          </w:p>
        </w:tc>
        <w:tc>
          <w:tcPr>
            <w:tcW w:w="1383" w:type="dxa"/>
            <w:shd w:val="clear" w:color="auto" w:fill="auto"/>
            <w:hideMark/>
          </w:tcPr>
          <w:p w14:paraId="3104100D" w14:textId="5E8C17D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3E89260" w14:textId="77777777" w:rsidR="00C413A6" w:rsidRPr="00D6045D" w:rsidRDefault="00C413A6" w:rsidP="00C413A6">
            <w:pPr>
              <w:ind w:firstLine="0"/>
              <w:jc w:val="center"/>
              <w:rPr>
                <w:bCs/>
                <w:lang w:val="ro-MD" w:eastAsia="ru-RU"/>
              </w:rPr>
            </w:pPr>
            <w:r w:rsidRPr="00D6045D">
              <w:rPr>
                <w:bCs/>
                <w:lang w:val="ro-MD" w:eastAsia="ru-RU"/>
              </w:rPr>
              <w:t>928</w:t>
            </w:r>
          </w:p>
        </w:tc>
      </w:tr>
      <w:tr w:rsidR="00B77D64" w:rsidRPr="00D6045D" w14:paraId="741B0098" w14:textId="77777777" w:rsidTr="00B77D64">
        <w:trPr>
          <w:trHeight w:val="20"/>
          <w:jc w:val="center"/>
        </w:trPr>
        <w:tc>
          <w:tcPr>
            <w:tcW w:w="1315" w:type="dxa"/>
            <w:shd w:val="clear" w:color="auto" w:fill="auto"/>
          </w:tcPr>
          <w:p w14:paraId="02981062" w14:textId="19B53417" w:rsidR="00B77D64" w:rsidRPr="00D6045D" w:rsidRDefault="00B77D64" w:rsidP="00B77D64">
            <w:pPr>
              <w:ind w:firstLine="0"/>
              <w:jc w:val="center"/>
              <w:rPr>
                <w:lang w:val="ro-MD"/>
              </w:rPr>
            </w:pPr>
            <w:r w:rsidRPr="00D6045D">
              <w:rPr>
                <w:lang w:val="ro-MD"/>
              </w:rPr>
              <w:t>1255.15.1.</w:t>
            </w:r>
          </w:p>
        </w:tc>
        <w:tc>
          <w:tcPr>
            <w:tcW w:w="5988" w:type="dxa"/>
            <w:shd w:val="clear" w:color="auto" w:fill="auto"/>
          </w:tcPr>
          <w:p w14:paraId="1EB92059" w14:textId="14B2E580" w:rsidR="00B77D64" w:rsidRPr="00D6045D" w:rsidRDefault="00B77D64" w:rsidP="009737B6">
            <w:pPr>
              <w:ind w:firstLine="0"/>
              <w:rPr>
                <w:lang w:val="ro-MD"/>
              </w:rPr>
            </w:pPr>
            <w:r w:rsidRPr="00D6045D">
              <w:rPr>
                <w:lang w:val="ro-MD"/>
              </w:rPr>
              <w:t>Tomografia computerizată spiralată cu imagine tridimensională a articulațiilor mari/oaselor unei regiuni sau zone la aparatul spiralat 64 Slices, fără descriere</w:t>
            </w:r>
          </w:p>
        </w:tc>
        <w:tc>
          <w:tcPr>
            <w:tcW w:w="1383" w:type="dxa"/>
            <w:shd w:val="clear" w:color="auto" w:fill="auto"/>
          </w:tcPr>
          <w:p w14:paraId="3F1AB846" w14:textId="2E1B2AF4"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7F1C19E9" w14:textId="634BA91B" w:rsidR="00B77D64" w:rsidRPr="00D6045D" w:rsidRDefault="00B77D64" w:rsidP="00B77D64">
            <w:pPr>
              <w:ind w:firstLine="0"/>
              <w:jc w:val="center"/>
              <w:rPr>
                <w:bCs/>
                <w:lang w:val="ro-MD" w:eastAsia="ru-RU"/>
              </w:rPr>
            </w:pPr>
            <w:r w:rsidRPr="00D6045D">
              <w:rPr>
                <w:lang w:val="ro-MD"/>
              </w:rPr>
              <w:t>665</w:t>
            </w:r>
          </w:p>
        </w:tc>
      </w:tr>
      <w:tr w:rsidR="00B77D64" w:rsidRPr="00D6045D" w14:paraId="22AA1ADA" w14:textId="77777777" w:rsidTr="00B77D64">
        <w:trPr>
          <w:trHeight w:val="20"/>
          <w:jc w:val="center"/>
        </w:trPr>
        <w:tc>
          <w:tcPr>
            <w:tcW w:w="1315" w:type="dxa"/>
            <w:shd w:val="clear" w:color="auto" w:fill="auto"/>
          </w:tcPr>
          <w:p w14:paraId="24F24549" w14:textId="68A3622C" w:rsidR="00B77D64" w:rsidRPr="00D6045D" w:rsidRDefault="00B77D64" w:rsidP="00B77D64">
            <w:pPr>
              <w:ind w:firstLine="0"/>
              <w:jc w:val="center"/>
              <w:rPr>
                <w:lang w:val="ro-MD"/>
              </w:rPr>
            </w:pPr>
            <w:r w:rsidRPr="00D6045D">
              <w:rPr>
                <w:lang w:val="ro-MD"/>
              </w:rPr>
              <w:t>1255.15.2.</w:t>
            </w:r>
          </w:p>
        </w:tc>
        <w:tc>
          <w:tcPr>
            <w:tcW w:w="5988" w:type="dxa"/>
            <w:shd w:val="clear" w:color="auto" w:fill="auto"/>
          </w:tcPr>
          <w:p w14:paraId="7D58BA50" w14:textId="5EFA2B5E" w:rsidR="00B77D64" w:rsidRPr="00D6045D" w:rsidRDefault="00B77D64" w:rsidP="003014BB">
            <w:pPr>
              <w:ind w:firstLine="0"/>
              <w:rPr>
                <w:lang w:val="ro-MD"/>
              </w:rPr>
            </w:pPr>
            <w:r w:rsidRPr="00D6045D">
              <w:rPr>
                <w:lang w:val="ro-MD"/>
              </w:rPr>
              <w:t>Descrierea tomografiei computerizate spiralate cu imagine tridimensională a articulațiilor mari/oaselor unei regiuni sau zone la aparatul spiralat 64 Slices</w:t>
            </w:r>
          </w:p>
        </w:tc>
        <w:tc>
          <w:tcPr>
            <w:tcW w:w="1383" w:type="dxa"/>
            <w:shd w:val="clear" w:color="auto" w:fill="auto"/>
          </w:tcPr>
          <w:p w14:paraId="4FF08320" w14:textId="3E5E98E1"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58E34A66" w14:textId="181DE2F5" w:rsidR="00B77D64" w:rsidRPr="00D6045D" w:rsidRDefault="00B77D64" w:rsidP="00B77D64">
            <w:pPr>
              <w:ind w:firstLine="0"/>
              <w:jc w:val="center"/>
              <w:rPr>
                <w:bCs/>
                <w:lang w:val="ro-MD" w:eastAsia="ru-RU"/>
              </w:rPr>
            </w:pPr>
            <w:r w:rsidRPr="00D6045D">
              <w:rPr>
                <w:lang w:val="ro-MD"/>
              </w:rPr>
              <w:t>263</w:t>
            </w:r>
          </w:p>
        </w:tc>
      </w:tr>
      <w:tr w:rsidR="00C413A6" w:rsidRPr="00D6045D" w14:paraId="40893D4D" w14:textId="77777777" w:rsidTr="00B77D64">
        <w:trPr>
          <w:trHeight w:val="20"/>
          <w:jc w:val="center"/>
        </w:trPr>
        <w:tc>
          <w:tcPr>
            <w:tcW w:w="1315" w:type="dxa"/>
            <w:shd w:val="clear" w:color="auto" w:fill="auto"/>
            <w:hideMark/>
          </w:tcPr>
          <w:p w14:paraId="2D1588CF" w14:textId="2B6EFB79" w:rsidR="00C413A6" w:rsidRPr="00D6045D" w:rsidRDefault="00C413A6" w:rsidP="00C413A6">
            <w:pPr>
              <w:ind w:firstLine="0"/>
              <w:jc w:val="center"/>
              <w:rPr>
                <w:lang w:val="ro-MD" w:eastAsia="ru-RU"/>
              </w:rPr>
            </w:pPr>
            <w:r w:rsidRPr="00D6045D">
              <w:rPr>
                <w:lang w:val="ro-MD"/>
              </w:rPr>
              <w:t>1255.18.</w:t>
            </w:r>
          </w:p>
        </w:tc>
        <w:tc>
          <w:tcPr>
            <w:tcW w:w="5988" w:type="dxa"/>
            <w:shd w:val="clear" w:color="auto" w:fill="auto"/>
            <w:hideMark/>
          </w:tcPr>
          <w:p w14:paraId="2E2E2ED6" w14:textId="594F51C0" w:rsidR="00C413A6" w:rsidRPr="00D6045D" w:rsidRDefault="00C413A6" w:rsidP="003014BB">
            <w:pPr>
              <w:ind w:firstLine="0"/>
              <w:rPr>
                <w:lang w:val="ro-MD" w:eastAsia="ru-RU"/>
              </w:rPr>
            </w:pPr>
            <w:r w:rsidRPr="00D6045D">
              <w:rPr>
                <w:lang w:val="ro-MD"/>
              </w:rPr>
              <w:t>Tomografia computerizată spiralată cu imagine tridimensională – colonografie virtuală la aparatul spiralat 64 Slices, inclusiv descrierea</w:t>
            </w:r>
          </w:p>
        </w:tc>
        <w:tc>
          <w:tcPr>
            <w:tcW w:w="1383" w:type="dxa"/>
            <w:shd w:val="clear" w:color="auto" w:fill="auto"/>
            <w:hideMark/>
          </w:tcPr>
          <w:p w14:paraId="3CC7A614" w14:textId="46E0ECA5"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23B1B0A" w14:textId="77777777" w:rsidR="00C413A6" w:rsidRPr="00D6045D" w:rsidRDefault="00C413A6" w:rsidP="00C413A6">
            <w:pPr>
              <w:ind w:firstLine="0"/>
              <w:jc w:val="center"/>
              <w:rPr>
                <w:bCs/>
                <w:lang w:val="ro-MD" w:eastAsia="ru-RU"/>
              </w:rPr>
            </w:pPr>
            <w:r w:rsidRPr="00D6045D">
              <w:rPr>
                <w:bCs/>
                <w:lang w:val="ro-MD" w:eastAsia="ru-RU"/>
              </w:rPr>
              <w:t>1 349</w:t>
            </w:r>
          </w:p>
        </w:tc>
      </w:tr>
      <w:tr w:rsidR="00B77D64" w:rsidRPr="00D6045D" w14:paraId="447D6410" w14:textId="77777777" w:rsidTr="00B77D64">
        <w:trPr>
          <w:trHeight w:val="20"/>
          <w:jc w:val="center"/>
        </w:trPr>
        <w:tc>
          <w:tcPr>
            <w:tcW w:w="1315" w:type="dxa"/>
            <w:shd w:val="clear" w:color="auto" w:fill="auto"/>
          </w:tcPr>
          <w:p w14:paraId="6D15E9FF" w14:textId="2E3FE171" w:rsidR="00B77D64" w:rsidRPr="00D6045D" w:rsidRDefault="00B77D64" w:rsidP="00B77D64">
            <w:pPr>
              <w:ind w:firstLine="0"/>
              <w:jc w:val="center"/>
              <w:rPr>
                <w:lang w:val="ro-MD"/>
              </w:rPr>
            </w:pPr>
            <w:r w:rsidRPr="00D6045D">
              <w:rPr>
                <w:lang w:val="ro-MD"/>
              </w:rPr>
              <w:t>1255.18.1.</w:t>
            </w:r>
          </w:p>
        </w:tc>
        <w:tc>
          <w:tcPr>
            <w:tcW w:w="5988" w:type="dxa"/>
            <w:shd w:val="clear" w:color="auto" w:fill="auto"/>
          </w:tcPr>
          <w:p w14:paraId="7CBECE59" w14:textId="165EA831" w:rsidR="00B77D64" w:rsidRPr="00D6045D" w:rsidRDefault="00B77D64" w:rsidP="003014BB">
            <w:pPr>
              <w:ind w:firstLine="0"/>
              <w:rPr>
                <w:lang w:val="ro-MD"/>
              </w:rPr>
            </w:pPr>
            <w:r w:rsidRPr="00D6045D">
              <w:rPr>
                <w:lang w:val="ro-MD"/>
              </w:rPr>
              <w:t>Tomografia computerizată spiralată cu imagine tridimensională – colonografie virtuală la aparatul spiralat 64 Slices, fără descriere</w:t>
            </w:r>
          </w:p>
        </w:tc>
        <w:tc>
          <w:tcPr>
            <w:tcW w:w="1383" w:type="dxa"/>
            <w:shd w:val="clear" w:color="auto" w:fill="auto"/>
          </w:tcPr>
          <w:p w14:paraId="3EFF3022" w14:textId="486716CC"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5EE64F4F" w14:textId="35E27663" w:rsidR="00B77D64" w:rsidRPr="00D6045D" w:rsidRDefault="00B77D64" w:rsidP="00B77D64">
            <w:pPr>
              <w:ind w:firstLine="0"/>
              <w:jc w:val="center"/>
              <w:rPr>
                <w:bCs/>
                <w:lang w:val="ro-MD" w:eastAsia="ru-RU"/>
              </w:rPr>
            </w:pPr>
            <w:r w:rsidRPr="00D6045D">
              <w:rPr>
                <w:lang w:val="ro-MD"/>
              </w:rPr>
              <w:t>967</w:t>
            </w:r>
          </w:p>
        </w:tc>
      </w:tr>
      <w:tr w:rsidR="00B77D64" w:rsidRPr="00D6045D" w14:paraId="6EF7B9B1" w14:textId="77777777" w:rsidTr="00B77D64">
        <w:trPr>
          <w:trHeight w:val="20"/>
          <w:jc w:val="center"/>
        </w:trPr>
        <w:tc>
          <w:tcPr>
            <w:tcW w:w="1315" w:type="dxa"/>
            <w:shd w:val="clear" w:color="auto" w:fill="auto"/>
          </w:tcPr>
          <w:p w14:paraId="5C3C6662" w14:textId="4BE48B7B" w:rsidR="00B77D64" w:rsidRPr="00D6045D" w:rsidRDefault="00B77D64" w:rsidP="00B77D64">
            <w:pPr>
              <w:ind w:firstLine="0"/>
              <w:jc w:val="center"/>
              <w:rPr>
                <w:lang w:val="ro-MD"/>
              </w:rPr>
            </w:pPr>
            <w:r w:rsidRPr="00D6045D">
              <w:rPr>
                <w:lang w:val="ro-MD"/>
              </w:rPr>
              <w:t>1255.18.2.</w:t>
            </w:r>
          </w:p>
        </w:tc>
        <w:tc>
          <w:tcPr>
            <w:tcW w:w="5988" w:type="dxa"/>
            <w:shd w:val="clear" w:color="auto" w:fill="auto"/>
          </w:tcPr>
          <w:p w14:paraId="1430AF6C" w14:textId="19C7CD85" w:rsidR="00B77D64" w:rsidRPr="00D6045D" w:rsidRDefault="00B77D64" w:rsidP="003014BB">
            <w:pPr>
              <w:ind w:firstLine="0"/>
              <w:rPr>
                <w:lang w:val="ro-MD"/>
              </w:rPr>
            </w:pPr>
            <w:r w:rsidRPr="00D6045D">
              <w:rPr>
                <w:lang w:val="ro-MD"/>
              </w:rPr>
              <w:t>Descrierea tomografiei computerizate spiralate cu imagine tridimensională – colonografie virtuală la aparatul spiralat 64 Slices</w:t>
            </w:r>
          </w:p>
        </w:tc>
        <w:tc>
          <w:tcPr>
            <w:tcW w:w="1383" w:type="dxa"/>
            <w:shd w:val="clear" w:color="auto" w:fill="auto"/>
          </w:tcPr>
          <w:p w14:paraId="2AC67257" w14:textId="21242702"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1A1D3E9D" w14:textId="34DF1394" w:rsidR="00B77D64" w:rsidRPr="00D6045D" w:rsidRDefault="00B77D64" w:rsidP="00B77D64">
            <w:pPr>
              <w:ind w:firstLine="0"/>
              <w:jc w:val="center"/>
              <w:rPr>
                <w:bCs/>
                <w:lang w:val="ro-MD" w:eastAsia="ru-RU"/>
              </w:rPr>
            </w:pPr>
            <w:r w:rsidRPr="00D6045D">
              <w:rPr>
                <w:lang w:val="ro-MD"/>
              </w:rPr>
              <w:t>382</w:t>
            </w:r>
          </w:p>
        </w:tc>
      </w:tr>
      <w:tr w:rsidR="00C413A6" w:rsidRPr="00D6045D" w14:paraId="1EA05AE8" w14:textId="77777777" w:rsidTr="00B77D64">
        <w:trPr>
          <w:trHeight w:val="20"/>
          <w:jc w:val="center"/>
        </w:trPr>
        <w:tc>
          <w:tcPr>
            <w:tcW w:w="1315" w:type="dxa"/>
            <w:shd w:val="clear" w:color="auto" w:fill="auto"/>
            <w:hideMark/>
          </w:tcPr>
          <w:p w14:paraId="6C0197AD" w14:textId="539287AC" w:rsidR="00C413A6" w:rsidRPr="00D6045D" w:rsidRDefault="00C413A6" w:rsidP="00C413A6">
            <w:pPr>
              <w:ind w:firstLine="0"/>
              <w:jc w:val="center"/>
              <w:rPr>
                <w:lang w:val="ro-MD" w:eastAsia="ru-RU"/>
              </w:rPr>
            </w:pPr>
            <w:r w:rsidRPr="00D6045D">
              <w:rPr>
                <w:lang w:val="ro-MD"/>
              </w:rPr>
              <w:t>1255.19.</w:t>
            </w:r>
          </w:p>
        </w:tc>
        <w:tc>
          <w:tcPr>
            <w:tcW w:w="5988" w:type="dxa"/>
            <w:shd w:val="clear" w:color="auto" w:fill="auto"/>
            <w:hideMark/>
          </w:tcPr>
          <w:p w14:paraId="1424A67C" w14:textId="3BF0FA49" w:rsidR="00C413A6" w:rsidRPr="00D6045D" w:rsidRDefault="00C413A6" w:rsidP="003014BB">
            <w:pPr>
              <w:ind w:firstLine="0"/>
              <w:rPr>
                <w:lang w:val="ro-MD" w:eastAsia="ru-RU"/>
              </w:rPr>
            </w:pPr>
            <w:r w:rsidRPr="00D6045D">
              <w:rPr>
                <w:lang w:val="ro-MD"/>
              </w:rPr>
              <w:t>Tomografia computerizată spiralată cu imagine tridimensională – bronhografie virtuală la aparatul spiralat 64 Slices, inclusiv descrierea</w:t>
            </w:r>
          </w:p>
        </w:tc>
        <w:tc>
          <w:tcPr>
            <w:tcW w:w="1383" w:type="dxa"/>
            <w:shd w:val="clear" w:color="auto" w:fill="auto"/>
            <w:hideMark/>
          </w:tcPr>
          <w:p w14:paraId="5D13A668" w14:textId="795EC8A4"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5E3C8EF" w14:textId="77777777" w:rsidR="00C413A6" w:rsidRPr="00D6045D" w:rsidRDefault="00C413A6" w:rsidP="00C413A6">
            <w:pPr>
              <w:ind w:firstLine="0"/>
              <w:jc w:val="center"/>
              <w:rPr>
                <w:bCs/>
                <w:lang w:val="ro-MD" w:eastAsia="ru-RU"/>
              </w:rPr>
            </w:pPr>
            <w:r w:rsidRPr="00D6045D">
              <w:rPr>
                <w:bCs/>
                <w:lang w:val="ro-MD" w:eastAsia="ru-RU"/>
              </w:rPr>
              <w:t>1 342</w:t>
            </w:r>
          </w:p>
        </w:tc>
      </w:tr>
      <w:tr w:rsidR="00B77D64" w:rsidRPr="00D6045D" w14:paraId="32D88995" w14:textId="77777777" w:rsidTr="00B77D64">
        <w:trPr>
          <w:trHeight w:val="20"/>
          <w:jc w:val="center"/>
        </w:trPr>
        <w:tc>
          <w:tcPr>
            <w:tcW w:w="1315" w:type="dxa"/>
            <w:shd w:val="clear" w:color="auto" w:fill="auto"/>
          </w:tcPr>
          <w:p w14:paraId="26C1E9E5" w14:textId="5FF41EB6" w:rsidR="00B77D64" w:rsidRPr="00D6045D" w:rsidRDefault="00B77D64" w:rsidP="00B77D64">
            <w:pPr>
              <w:ind w:firstLine="0"/>
              <w:jc w:val="center"/>
              <w:rPr>
                <w:lang w:val="ro-MD"/>
              </w:rPr>
            </w:pPr>
            <w:r w:rsidRPr="00D6045D">
              <w:rPr>
                <w:lang w:val="ro-MD"/>
              </w:rPr>
              <w:lastRenderedPageBreak/>
              <w:t>1255.19.1.</w:t>
            </w:r>
          </w:p>
        </w:tc>
        <w:tc>
          <w:tcPr>
            <w:tcW w:w="5988" w:type="dxa"/>
            <w:shd w:val="clear" w:color="auto" w:fill="auto"/>
          </w:tcPr>
          <w:p w14:paraId="7836C95C" w14:textId="66D92A5E" w:rsidR="00B77D64" w:rsidRPr="00D6045D" w:rsidRDefault="00B77D64" w:rsidP="003014BB">
            <w:pPr>
              <w:ind w:firstLine="0"/>
              <w:rPr>
                <w:lang w:val="ro-MD"/>
              </w:rPr>
            </w:pPr>
            <w:r w:rsidRPr="00D6045D">
              <w:rPr>
                <w:lang w:val="ro-MD"/>
              </w:rPr>
              <w:t>Tomografia computerizată spiralată cu imagine tridimensională – bronhografie virtuală la aparatul spiralat 64 Slices, fără descriere</w:t>
            </w:r>
          </w:p>
        </w:tc>
        <w:tc>
          <w:tcPr>
            <w:tcW w:w="1383" w:type="dxa"/>
            <w:shd w:val="clear" w:color="auto" w:fill="auto"/>
          </w:tcPr>
          <w:p w14:paraId="68D7C016" w14:textId="343B43D2"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37F0FAF6" w14:textId="60A5A9CD" w:rsidR="00B77D64" w:rsidRPr="00D6045D" w:rsidRDefault="00B77D64" w:rsidP="00B77D64">
            <w:pPr>
              <w:ind w:firstLine="0"/>
              <w:jc w:val="center"/>
              <w:rPr>
                <w:bCs/>
                <w:lang w:val="ro-MD" w:eastAsia="ru-RU"/>
              </w:rPr>
            </w:pPr>
            <w:r w:rsidRPr="00D6045D">
              <w:rPr>
                <w:lang w:val="ro-MD"/>
              </w:rPr>
              <w:t>1089</w:t>
            </w:r>
          </w:p>
        </w:tc>
      </w:tr>
      <w:tr w:rsidR="00B77D64" w:rsidRPr="00D6045D" w14:paraId="24C020AC" w14:textId="77777777" w:rsidTr="00B77D64">
        <w:trPr>
          <w:trHeight w:val="20"/>
          <w:jc w:val="center"/>
        </w:trPr>
        <w:tc>
          <w:tcPr>
            <w:tcW w:w="1315" w:type="dxa"/>
            <w:shd w:val="clear" w:color="auto" w:fill="auto"/>
          </w:tcPr>
          <w:p w14:paraId="7931ECF6" w14:textId="4E70077F" w:rsidR="00B77D64" w:rsidRPr="00D6045D" w:rsidRDefault="00B77D64" w:rsidP="00B77D64">
            <w:pPr>
              <w:ind w:firstLine="0"/>
              <w:jc w:val="center"/>
              <w:rPr>
                <w:lang w:val="ro-MD"/>
              </w:rPr>
            </w:pPr>
            <w:r w:rsidRPr="00D6045D">
              <w:rPr>
                <w:lang w:val="ro-MD"/>
              </w:rPr>
              <w:t>1255.19.2.</w:t>
            </w:r>
          </w:p>
        </w:tc>
        <w:tc>
          <w:tcPr>
            <w:tcW w:w="5988" w:type="dxa"/>
            <w:shd w:val="clear" w:color="auto" w:fill="auto"/>
          </w:tcPr>
          <w:p w14:paraId="0B5C9B72" w14:textId="3ADC6DCD" w:rsidR="00B77D64" w:rsidRPr="00D6045D" w:rsidRDefault="00B77D64" w:rsidP="003014BB">
            <w:pPr>
              <w:ind w:firstLine="0"/>
              <w:rPr>
                <w:lang w:val="ro-MD"/>
              </w:rPr>
            </w:pPr>
            <w:r w:rsidRPr="00D6045D">
              <w:rPr>
                <w:lang w:val="ro-MD"/>
              </w:rPr>
              <w:t>Descrierea tomografiei computerizate spiralate cu imagine tridimensională – bronhografie virtuală la aparatul spiralat 64 Slices</w:t>
            </w:r>
          </w:p>
        </w:tc>
        <w:tc>
          <w:tcPr>
            <w:tcW w:w="1383" w:type="dxa"/>
            <w:shd w:val="clear" w:color="auto" w:fill="auto"/>
          </w:tcPr>
          <w:p w14:paraId="7AC42479" w14:textId="356D2312"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51B841C6" w14:textId="63C5506B" w:rsidR="00B77D64" w:rsidRPr="00D6045D" w:rsidRDefault="00B77D64" w:rsidP="00B77D64">
            <w:pPr>
              <w:ind w:firstLine="0"/>
              <w:jc w:val="center"/>
              <w:rPr>
                <w:bCs/>
                <w:lang w:val="ro-MD" w:eastAsia="ru-RU"/>
              </w:rPr>
            </w:pPr>
            <w:r w:rsidRPr="00D6045D">
              <w:rPr>
                <w:lang w:val="ro-MD"/>
              </w:rPr>
              <w:t>253</w:t>
            </w:r>
          </w:p>
        </w:tc>
      </w:tr>
      <w:tr w:rsidR="00C413A6" w:rsidRPr="00D6045D" w14:paraId="69FA1418" w14:textId="77777777" w:rsidTr="00B77D64">
        <w:trPr>
          <w:trHeight w:val="20"/>
          <w:jc w:val="center"/>
        </w:trPr>
        <w:tc>
          <w:tcPr>
            <w:tcW w:w="1315" w:type="dxa"/>
            <w:shd w:val="clear" w:color="auto" w:fill="auto"/>
            <w:hideMark/>
          </w:tcPr>
          <w:p w14:paraId="08CC4735" w14:textId="0A4E670B" w:rsidR="00C413A6" w:rsidRPr="00D6045D" w:rsidRDefault="00C413A6" w:rsidP="00C413A6">
            <w:pPr>
              <w:ind w:firstLine="0"/>
              <w:jc w:val="center"/>
              <w:rPr>
                <w:lang w:val="ro-MD" w:eastAsia="ru-RU"/>
              </w:rPr>
            </w:pPr>
            <w:r w:rsidRPr="00D6045D">
              <w:rPr>
                <w:lang w:val="ro-MD"/>
              </w:rPr>
              <w:t>1255.20.</w:t>
            </w:r>
          </w:p>
        </w:tc>
        <w:tc>
          <w:tcPr>
            <w:tcW w:w="5988" w:type="dxa"/>
            <w:shd w:val="clear" w:color="auto" w:fill="auto"/>
            <w:hideMark/>
          </w:tcPr>
          <w:p w14:paraId="1FD47653" w14:textId="62A98D30" w:rsidR="00C413A6" w:rsidRPr="00D6045D" w:rsidRDefault="00C413A6" w:rsidP="003014BB">
            <w:pPr>
              <w:ind w:firstLine="0"/>
              <w:rPr>
                <w:lang w:val="ro-MD" w:eastAsia="ru-RU"/>
              </w:rPr>
            </w:pPr>
            <w:r w:rsidRPr="00D6045D">
              <w:rPr>
                <w:lang w:val="ro-MD"/>
              </w:rPr>
              <w:t>Tomografia computerizată spiralată cu imagine tridimensională – bronhoscopie virtuală la aparatul spiralat 64 Slices, inclusiv descrierea</w:t>
            </w:r>
          </w:p>
        </w:tc>
        <w:tc>
          <w:tcPr>
            <w:tcW w:w="1383" w:type="dxa"/>
            <w:shd w:val="clear" w:color="auto" w:fill="auto"/>
            <w:hideMark/>
          </w:tcPr>
          <w:p w14:paraId="34CC1F3A" w14:textId="45BB011D"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5D6BC14" w14:textId="77777777" w:rsidR="00C413A6" w:rsidRPr="00D6045D" w:rsidRDefault="00C413A6" w:rsidP="00C413A6">
            <w:pPr>
              <w:ind w:firstLine="0"/>
              <w:jc w:val="center"/>
              <w:rPr>
                <w:bCs/>
                <w:lang w:val="ro-MD" w:eastAsia="ru-RU"/>
              </w:rPr>
            </w:pPr>
            <w:r w:rsidRPr="00D6045D">
              <w:rPr>
                <w:bCs/>
                <w:lang w:val="ro-MD" w:eastAsia="ru-RU"/>
              </w:rPr>
              <w:t>1 719</w:t>
            </w:r>
          </w:p>
        </w:tc>
      </w:tr>
      <w:tr w:rsidR="00B77D64" w:rsidRPr="00D6045D" w14:paraId="3D48A8F1" w14:textId="77777777" w:rsidTr="00B77D64">
        <w:trPr>
          <w:trHeight w:val="20"/>
          <w:jc w:val="center"/>
        </w:trPr>
        <w:tc>
          <w:tcPr>
            <w:tcW w:w="1315" w:type="dxa"/>
            <w:shd w:val="clear" w:color="auto" w:fill="auto"/>
          </w:tcPr>
          <w:p w14:paraId="4956796D" w14:textId="1C4C7E36" w:rsidR="00B77D64" w:rsidRPr="00D6045D" w:rsidRDefault="00B77D64" w:rsidP="00B77D64">
            <w:pPr>
              <w:ind w:firstLine="0"/>
              <w:jc w:val="center"/>
              <w:rPr>
                <w:lang w:val="ro-MD"/>
              </w:rPr>
            </w:pPr>
            <w:r w:rsidRPr="00D6045D">
              <w:rPr>
                <w:lang w:val="ro-MD"/>
              </w:rPr>
              <w:t>1255.20.1.</w:t>
            </w:r>
          </w:p>
        </w:tc>
        <w:tc>
          <w:tcPr>
            <w:tcW w:w="5988" w:type="dxa"/>
            <w:shd w:val="clear" w:color="auto" w:fill="auto"/>
          </w:tcPr>
          <w:p w14:paraId="157D2125" w14:textId="25905752" w:rsidR="00B77D64" w:rsidRPr="00D6045D" w:rsidRDefault="00B77D64" w:rsidP="003014BB">
            <w:pPr>
              <w:ind w:firstLine="0"/>
              <w:rPr>
                <w:lang w:val="ro-MD"/>
              </w:rPr>
            </w:pPr>
            <w:r w:rsidRPr="00D6045D">
              <w:rPr>
                <w:lang w:val="ro-MD"/>
              </w:rPr>
              <w:t>Tomografia computerizată spiralată cu imagine tridimensională – bronhoscopie virtuală la aparatul spiralat 64 Slices, fără descriere</w:t>
            </w:r>
          </w:p>
        </w:tc>
        <w:tc>
          <w:tcPr>
            <w:tcW w:w="1383" w:type="dxa"/>
            <w:shd w:val="clear" w:color="auto" w:fill="auto"/>
          </w:tcPr>
          <w:p w14:paraId="7C6D340C" w14:textId="2D72A395"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0472A5A0" w14:textId="21FA46D9" w:rsidR="00B77D64" w:rsidRPr="00D6045D" w:rsidRDefault="00B77D64" w:rsidP="00B77D64">
            <w:pPr>
              <w:ind w:firstLine="0"/>
              <w:jc w:val="center"/>
              <w:rPr>
                <w:bCs/>
                <w:lang w:val="ro-MD" w:eastAsia="ru-RU"/>
              </w:rPr>
            </w:pPr>
            <w:r w:rsidRPr="00D6045D">
              <w:rPr>
                <w:lang w:val="ro-MD"/>
              </w:rPr>
              <w:t>1338</w:t>
            </w:r>
          </w:p>
        </w:tc>
      </w:tr>
      <w:tr w:rsidR="00B77D64" w:rsidRPr="00D6045D" w14:paraId="44798B5E" w14:textId="77777777" w:rsidTr="00B77D64">
        <w:trPr>
          <w:trHeight w:val="20"/>
          <w:jc w:val="center"/>
        </w:trPr>
        <w:tc>
          <w:tcPr>
            <w:tcW w:w="1315" w:type="dxa"/>
            <w:shd w:val="clear" w:color="auto" w:fill="auto"/>
          </w:tcPr>
          <w:p w14:paraId="637072F4" w14:textId="197CC3C2" w:rsidR="00B77D64" w:rsidRPr="00D6045D" w:rsidRDefault="00B77D64" w:rsidP="00B77D64">
            <w:pPr>
              <w:ind w:firstLine="0"/>
              <w:jc w:val="center"/>
              <w:rPr>
                <w:lang w:val="ro-MD"/>
              </w:rPr>
            </w:pPr>
            <w:r w:rsidRPr="00D6045D">
              <w:rPr>
                <w:lang w:val="ro-MD"/>
              </w:rPr>
              <w:t>1255.20.2.</w:t>
            </w:r>
          </w:p>
        </w:tc>
        <w:tc>
          <w:tcPr>
            <w:tcW w:w="5988" w:type="dxa"/>
            <w:shd w:val="clear" w:color="auto" w:fill="auto"/>
          </w:tcPr>
          <w:p w14:paraId="6BF6D500" w14:textId="626EA38B" w:rsidR="00B77D64" w:rsidRPr="00D6045D" w:rsidRDefault="00B77D64" w:rsidP="003014BB">
            <w:pPr>
              <w:ind w:firstLine="0"/>
              <w:rPr>
                <w:lang w:val="ro-MD"/>
              </w:rPr>
            </w:pPr>
            <w:r w:rsidRPr="00D6045D">
              <w:rPr>
                <w:lang w:val="ro-MD"/>
              </w:rPr>
              <w:t>Descrierea tomografiei computerizate spiralate cu imagine tridimensională – bronhoscopie virtuală la aparatul spiralat 64 Slices</w:t>
            </w:r>
          </w:p>
        </w:tc>
        <w:tc>
          <w:tcPr>
            <w:tcW w:w="1383" w:type="dxa"/>
            <w:shd w:val="clear" w:color="auto" w:fill="auto"/>
          </w:tcPr>
          <w:p w14:paraId="77566372" w14:textId="498502EE"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483215C2" w14:textId="3E0572AA" w:rsidR="00B77D64" w:rsidRPr="00D6045D" w:rsidRDefault="00B77D64" w:rsidP="00B77D64">
            <w:pPr>
              <w:ind w:firstLine="0"/>
              <w:jc w:val="center"/>
              <w:rPr>
                <w:bCs/>
                <w:lang w:val="ro-MD" w:eastAsia="ru-RU"/>
              </w:rPr>
            </w:pPr>
            <w:r w:rsidRPr="00D6045D">
              <w:rPr>
                <w:lang w:val="ro-MD"/>
              </w:rPr>
              <w:t>381</w:t>
            </w:r>
          </w:p>
        </w:tc>
      </w:tr>
      <w:tr w:rsidR="00C413A6" w:rsidRPr="00D6045D" w14:paraId="0DDCCF3E" w14:textId="77777777" w:rsidTr="00B77D64">
        <w:trPr>
          <w:trHeight w:val="20"/>
          <w:jc w:val="center"/>
        </w:trPr>
        <w:tc>
          <w:tcPr>
            <w:tcW w:w="1315" w:type="dxa"/>
            <w:shd w:val="clear" w:color="auto" w:fill="auto"/>
            <w:hideMark/>
          </w:tcPr>
          <w:p w14:paraId="39E1CBD7" w14:textId="0F0EC841" w:rsidR="00C413A6" w:rsidRPr="00D6045D" w:rsidRDefault="00C413A6" w:rsidP="00C413A6">
            <w:pPr>
              <w:ind w:firstLine="0"/>
              <w:jc w:val="center"/>
              <w:rPr>
                <w:lang w:val="ro-MD" w:eastAsia="ru-RU"/>
              </w:rPr>
            </w:pPr>
            <w:r w:rsidRPr="00D6045D">
              <w:rPr>
                <w:lang w:val="ro-MD"/>
              </w:rPr>
              <w:t>1255.21.</w:t>
            </w:r>
          </w:p>
        </w:tc>
        <w:tc>
          <w:tcPr>
            <w:tcW w:w="5988" w:type="dxa"/>
            <w:shd w:val="clear" w:color="auto" w:fill="auto"/>
            <w:hideMark/>
          </w:tcPr>
          <w:p w14:paraId="2655B8E5" w14:textId="3B34D98C" w:rsidR="00C413A6" w:rsidRPr="00D6045D" w:rsidRDefault="00C413A6" w:rsidP="003014BB">
            <w:pPr>
              <w:ind w:firstLine="0"/>
              <w:rPr>
                <w:lang w:val="ro-MD" w:eastAsia="ru-RU"/>
              </w:rPr>
            </w:pPr>
            <w:r w:rsidRPr="00D6045D">
              <w:rPr>
                <w:lang w:val="ro-MD"/>
              </w:rPr>
              <w:t>Tomografia computerizată spiralată cu imagine tridimensională a vaselor creierului – neuroperfuzie la aparatul spiralat 64 Slices, inclusiv descrierea</w:t>
            </w:r>
          </w:p>
        </w:tc>
        <w:tc>
          <w:tcPr>
            <w:tcW w:w="1383" w:type="dxa"/>
            <w:shd w:val="clear" w:color="auto" w:fill="auto"/>
            <w:hideMark/>
          </w:tcPr>
          <w:p w14:paraId="41A2EF1A" w14:textId="6044703D"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2BB7DFB" w14:textId="77777777" w:rsidR="00C413A6" w:rsidRPr="00D6045D" w:rsidRDefault="00C413A6" w:rsidP="00C413A6">
            <w:pPr>
              <w:ind w:firstLine="0"/>
              <w:jc w:val="center"/>
              <w:rPr>
                <w:bCs/>
                <w:lang w:val="ro-MD" w:eastAsia="ru-RU"/>
              </w:rPr>
            </w:pPr>
            <w:r w:rsidRPr="00D6045D">
              <w:rPr>
                <w:bCs/>
                <w:lang w:val="ro-MD" w:eastAsia="ru-RU"/>
              </w:rPr>
              <w:t>2 918</w:t>
            </w:r>
          </w:p>
        </w:tc>
      </w:tr>
      <w:tr w:rsidR="00B77D64" w:rsidRPr="00D6045D" w14:paraId="5A6CD282" w14:textId="77777777" w:rsidTr="00B77D64">
        <w:trPr>
          <w:trHeight w:val="20"/>
          <w:jc w:val="center"/>
        </w:trPr>
        <w:tc>
          <w:tcPr>
            <w:tcW w:w="1315" w:type="dxa"/>
            <w:shd w:val="clear" w:color="auto" w:fill="auto"/>
          </w:tcPr>
          <w:p w14:paraId="62535EE6" w14:textId="7BF986C3" w:rsidR="00B77D64" w:rsidRPr="00D6045D" w:rsidRDefault="00B77D64" w:rsidP="00B77D64">
            <w:pPr>
              <w:ind w:firstLine="0"/>
              <w:jc w:val="center"/>
              <w:rPr>
                <w:lang w:val="ro-MD"/>
              </w:rPr>
            </w:pPr>
            <w:r w:rsidRPr="00D6045D">
              <w:rPr>
                <w:lang w:val="ro-MD"/>
              </w:rPr>
              <w:t>1255.21.1.</w:t>
            </w:r>
          </w:p>
        </w:tc>
        <w:tc>
          <w:tcPr>
            <w:tcW w:w="5988" w:type="dxa"/>
            <w:shd w:val="clear" w:color="auto" w:fill="auto"/>
          </w:tcPr>
          <w:p w14:paraId="336C7B11" w14:textId="7C55EBB7" w:rsidR="00B77D64" w:rsidRPr="00D6045D" w:rsidRDefault="00B77D64" w:rsidP="003014BB">
            <w:pPr>
              <w:ind w:firstLine="0"/>
              <w:rPr>
                <w:lang w:val="ro-MD"/>
              </w:rPr>
            </w:pPr>
            <w:r w:rsidRPr="00D6045D">
              <w:rPr>
                <w:lang w:val="ro-MD"/>
              </w:rPr>
              <w:t>Tomografia computerizată spiralată cu imagine tridimensională a vaselor creierului – neuroperfuzie la aparatul spiralat 64 Slices, fără descriere</w:t>
            </w:r>
          </w:p>
        </w:tc>
        <w:tc>
          <w:tcPr>
            <w:tcW w:w="1383" w:type="dxa"/>
            <w:shd w:val="clear" w:color="auto" w:fill="auto"/>
          </w:tcPr>
          <w:p w14:paraId="63BA0906" w14:textId="0740C16C" w:rsidR="00B77D64" w:rsidRPr="00D6045D" w:rsidRDefault="00B77D64" w:rsidP="00B77D64">
            <w:pPr>
              <w:ind w:firstLine="0"/>
              <w:jc w:val="center"/>
              <w:rPr>
                <w:lang w:val="ro-MD"/>
              </w:rPr>
            </w:pPr>
            <w:r w:rsidRPr="00D6045D">
              <w:rPr>
                <w:lang w:val="ro-MD"/>
              </w:rPr>
              <w:t>1 investigație</w:t>
            </w:r>
          </w:p>
        </w:tc>
        <w:tc>
          <w:tcPr>
            <w:tcW w:w="830" w:type="dxa"/>
            <w:shd w:val="clear" w:color="auto" w:fill="auto"/>
          </w:tcPr>
          <w:p w14:paraId="72F920D0" w14:textId="5A490780" w:rsidR="00B77D64" w:rsidRPr="00D6045D" w:rsidRDefault="00B77D64" w:rsidP="00B77D64">
            <w:pPr>
              <w:ind w:firstLine="0"/>
              <w:jc w:val="center"/>
              <w:rPr>
                <w:bCs/>
                <w:lang w:val="ro-MD" w:eastAsia="ru-RU"/>
              </w:rPr>
            </w:pPr>
            <w:r w:rsidRPr="00D6045D">
              <w:rPr>
                <w:lang w:val="ro-MD"/>
              </w:rPr>
              <w:t>2091</w:t>
            </w:r>
          </w:p>
        </w:tc>
      </w:tr>
      <w:tr w:rsidR="00B77D64" w:rsidRPr="00D6045D" w14:paraId="2E114145" w14:textId="77777777" w:rsidTr="00B77D64">
        <w:trPr>
          <w:trHeight w:val="20"/>
          <w:jc w:val="center"/>
        </w:trPr>
        <w:tc>
          <w:tcPr>
            <w:tcW w:w="1315" w:type="dxa"/>
            <w:shd w:val="clear" w:color="auto" w:fill="auto"/>
          </w:tcPr>
          <w:p w14:paraId="4C5F1744" w14:textId="3EB1AD57" w:rsidR="00B77D64" w:rsidRPr="00D6045D" w:rsidRDefault="00B77D64" w:rsidP="00B77D64">
            <w:pPr>
              <w:ind w:firstLine="0"/>
              <w:jc w:val="center"/>
              <w:rPr>
                <w:lang w:val="ro-MD"/>
              </w:rPr>
            </w:pPr>
            <w:r w:rsidRPr="00D6045D">
              <w:rPr>
                <w:lang w:val="ro-MD"/>
              </w:rPr>
              <w:t>1255.21.2.</w:t>
            </w:r>
          </w:p>
        </w:tc>
        <w:tc>
          <w:tcPr>
            <w:tcW w:w="5988" w:type="dxa"/>
            <w:shd w:val="clear" w:color="auto" w:fill="auto"/>
          </w:tcPr>
          <w:p w14:paraId="770C6072" w14:textId="4153B567" w:rsidR="00B77D64" w:rsidRPr="00D6045D" w:rsidRDefault="00B77D64" w:rsidP="003014BB">
            <w:pPr>
              <w:ind w:firstLine="0"/>
              <w:rPr>
                <w:lang w:val="ro-MD"/>
              </w:rPr>
            </w:pPr>
            <w:r w:rsidRPr="00D6045D">
              <w:rPr>
                <w:lang w:val="ro-MD"/>
              </w:rPr>
              <w:t>Descrierea tomografiei computerizate spiralate cu imagine tridimensională a vaselor creierului – neuroperfuzie la aparatul spiralat 64 Slices</w:t>
            </w:r>
          </w:p>
        </w:tc>
        <w:tc>
          <w:tcPr>
            <w:tcW w:w="1383" w:type="dxa"/>
            <w:shd w:val="clear" w:color="auto" w:fill="auto"/>
          </w:tcPr>
          <w:p w14:paraId="30DCDFF7" w14:textId="4362FF3E" w:rsidR="00B77D64" w:rsidRPr="00D6045D" w:rsidRDefault="00B77D64" w:rsidP="00B77D64">
            <w:pPr>
              <w:ind w:firstLine="0"/>
              <w:jc w:val="center"/>
              <w:rPr>
                <w:lang w:val="ro-MD"/>
              </w:rPr>
            </w:pPr>
            <w:r w:rsidRPr="00D6045D">
              <w:rPr>
                <w:lang w:val="ro-MD"/>
              </w:rPr>
              <w:t>1 descriere</w:t>
            </w:r>
          </w:p>
        </w:tc>
        <w:tc>
          <w:tcPr>
            <w:tcW w:w="830" w:type="dxa"/>
            <w:shd w:val="clear" w:color="auto" w:fill="auto"/>
          </w:tcPr>
          <w:p w14:paraId="2488C599" w14:textId="4834916A" w:rsidR="00B77D64" w:rsidRPr="00D6045D" w:rsidRDefault="00B77D64" w:rsidP="00B77D64">
            <w:pPr>
              <w:ind w:firstLine="0"/>
              <w:jc w:val="center"/>
              <w:rPr>
                <w:bCs/>
                <w:lang w:val="ro-MD" w:eastAsia="ru-RU"/>
              </w:rPr>
            </w:pPr>
            <w:r w:rsidRPr="00D6045D">
              <w:rPr>
                <w:lang w:val="ro-MD"/>
              </w:rPr>
              <w:t>827</w:t>
            </w:r>
          </w:p>
        </w:tc>
      </w:tr>
      <w:tr w:rsidR="00C413A6" w:rsidRPr="00D6045D" w14:paraId="463BA168" w14:textId="77777777" w:rsidTr="00B77D64">
        <w:trPr>
          <w:trHeight w:val="20"/>
          <w:jc w:val="center"/>
        </w:trPr>
        <w:tc>
          <w:tcPr>
            <w:tcW w:w="1315" w:type="dxa"/>
            <w:shd w:val="clear" w:color="auto" w:fill="auto"/>
            <w:hideMark/>
          </w:tcPr>
          <w:p w14:paraId="6B0734D1" w14:textId="622A07AC" w:rsidR="00C413A6" w:rsidRPr="00D6045D" w:rsidRDefault="00C413A6" w:rsidP="00C413A6">
            <w:pPr>
              <w:ind w:firstLine="0"/>
              <w:jc w:val="center"/>
              <w:rPr>
                <w:lang w:val="ro-MD" w:eastAsia="ru-RU"/>
              </w:rPr>
            </w:pPr>
            <w:r w:rsidRPr="00D6045D">
              <w:rPr>
                <w:lang w:val="ro-MD"/>
              </w:rPr>
              <w:t>1255.22.</w:t>
            </w:r>
          </w:p>
        </w:tc>
        <w:tc>
          <w:tcPr>
            <w:tcW w:w="5988" w:type="dxa"/>
            <w:shd w:val="clear" w:color="auto" w:fill="auto"/>
            <w:hideMark/>
          </w:tcPr>
          <w:p w14:paraId="0E823814" w14:textId="06FAA19B" w:rsidR="00C413A6" w:rsidRPr="00D6045D" w:rsidRDefault="00C413A6" w:rsidP="003014BB">
            <w:pPr>
              <w:ind w:firstLine="0"/>
              <w:rPr>
                <w:lang w:val="ro-MD" w:eastAsia="ru-RU"/>
              </w:rPr>
            </w:pPr>
            <w:r w:rsidRPr="00D6045D">
              <w:rPr>
                <w:lang w:val="ro-MD"/>
              </w:rPr>
              <w:t>Tomografia computerizată spiralată cu imagine tridimensională a glandei tiroide cu contrast la aparatul spiralat 128 Slices, inclusiv descrierea</w:t>
            </w:r>
          </w:p>
        </w:tc>
        <w:tc>
          <w:tcPr>
            <w:tcW w:w="1383" w:type="dxa"/>
            <w:shd w:val="clear" w:color="auto" w:fill="auto"/>
            <w:hideMark/>
          </w:tcPr>
          <w:p w14:paraId="34AE1E60" w14:textId="4A39149A"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6D00AD1" w14:textId="77777777" w:rsidR="00C413A6" w:rsidRPr="00D6045D" w:rsidRDefault="00C413A6" w:rsidP="00C413A6">
            <w:pPr>
              <w:ind w:firstLine="0"/>
              <w:jc w:val="center"/>
              <w:rPr>
                <w:bCs/>
                <w:lang w:val="ro-MD" w:eastAsia="ru-RU"/>
              </w:rPr>
            </w:pPr>
            <w:r w:rsidRPr="00D6045D">
              <w:rPr>
                <w:bCs/>
                <w:lang w:val="ro-MD" w:eastAsia="ru-RU"/>
              </w:rPr>
              <w:t>2 400</w:t>
            </w:r>
          </w:p>
        </w:tc>
      </w:tr>
      <w:tr w:rsidR="00B77D64" w:rsidRPr="00D6045D" w14:paraId="4858551E" w14:textId="77777777" w:rsidTr="00B77D64">
        <w:trPr>
          <w:trHeight w:val="20"/>
          <w:jc w:val="center"/>
        </w:trPr>
        <w:tc>
          <w:tcPr>
            <w:tcW w:w="1315" w:type="dxa"/>
            <w:shd w:val="clear" w:color="auto" w:fill="auto"/>
          </w:tcPr>
          <w:p w14:paraId="4D6F53ED" w14:textId="7F629FAD" w:rsidR="00B77D64" w:rsidRPr="00D6045D" w:rsidRDefault="00B77D64" w:rsidP="00B77D64">
            <w:pPr>
              <w:ind w:firstLine="0"/>
              <w:jc w:val="center"/>
              <w:rPr>
                <w:lang w:val="ro-MD"/>
              </w:rPr>
            </w:pPr>
            <w:r w:rsidRPr="00D6045D">
              <w:rPr>
                <w:lang w:val="ro-MD" w:eastAsia="ro-RO"/>
              </w:rPr>
              <w:t>1255.22.1</w:t>
            </w:r>
          </w:p>
        </w:tc>
        <w:tc>
          <w:tcPr>
            <w:tcW w:w="5988" w:type="dxa"/>
            <w:shd w:val="clear" w:color="auto" w:fill="auto"/>
          </w:tcPr>
          <w:p w14:paraId="42F38B28" w14:textId="37C7A45B" w:rsidR="00B77D64" w:rsidRPr="00D6045D" w:rsidRDefault="00B77D64" w:rsidP="003014BB">
            <w:pPr>
              <w:ind w:firstLine="0"/>
              <w:rPr>
                <w:lang w:val="ro-MD"/>
              </w:rPr>
            </w:pPr>
            <w:r w:rsidRPr="00D6045D">
              <w:rPr>
                <w:lang w:val="ro-MD" w:eastAsia="ro-RO"/>
              </w:rPr>
              <w:t>Tomografia computerizată spiralată cu imagine tridimensională a glandei tiroide cu contrast la aparatul spiralat 128 Slices, fără descriere</w:t>
            </w:r>
          </w:p>
        </w:tc>
        <w:tc>
          <w:tcPr>
            <w:tcW w:w="1383" w:type="dxa"/>
            <w:shd w:val="clear" w:color="auto" w:fill="auto"/>
          </w:tcPr>
          <w:p w14:paraId="142E5221" w14:textId="00F911A7" w:rsidR="00B77D64" w:rsidRPr="00D6045D" w:rsidRDefault="00B77D64" w:rsidP="00B77D64">
            <w:pPr>
              <w:ind w:firstLine="0"/>
              <w:jc w:val="center"/>
              <w:rPr>
                <w:lang w:val="ro-MD"/>
              </w:rPr>
            </w:pPr>
            <w:r w:rsidRPr="00D6045D">
              <w:rPr>
                <w:lang w:val="ro-MD" w:eastAsia="ro-RO"/>
              </w:rPr>
              <w:t>1 investigație</w:t>
            </w:r>
          </w:p>
        </w:tc>
        <w:tc>
          <w:tcPr>
            <w:tcW w:w="830" w:type="dxa"/>
            <w:shd w:val="clear" w:color="auto" w:fill="auto"/>
          </w:tcPr>
          <w:p w14:paraId="5011723C" w14:textId="6E26D7EE" w:rsidR="00B77D64" w:rsidRPr="00D6045D" w:rsidRDefault="00B77D64" w:rsidP="00B77D64">
            <w:pPr>
              <w:ind w:firstLine="0"/>
              <w:jc w:val="center"/>
              <w:rPr>
                <w:bCs/>
                <w:lang w:val="ro-MD" w:eastAsia="ru-RU"/>
              </w:rPr>
            </w:pPr>
            <w:r w:rsidRPr="00D6045D">
              <w:rPr>
                <w:lang w:val="ro-MD" w:eastAsia="ro-RO"/>
              </w:rPr>
              <w:t>2045</w:t>
            </w:r>
          </w:p>
        </w:tc>
      </w:tr>
      <w:tr w:rsidR="00B77D64" w:rsidRPr="00D6045D" w14:paraId="6176ED5B" w14:textId="77777777" w:rsidTr="00B77D64">
        <w:trPr>
          <w:trHeight w:val="20"/>
          <w:jc w:val="center"/>
        </w:trPr>
        <w:tc>
          <w:tcPr>
            <w:tcW w:w="1315" w:type="dxa"/>
            <w:shd w:val="clear" w:color="auto" w:fill="auto"/>
          </w:tcPr>
          <w:p w14:paraId="7C1B047A" w14:textId="6336C25E" w:rsidR="00B77D64" w:rsidRPr="00D6045D" w:rsidRDefault="00B77D64" w:rsidP="00B77D64">
            <w:pPr>
              <w:ind w:firstLine="0"/>
              <w:jc w:val="center"/>
              <w:rPr>
                <w:lang w:val="ro-MD"/>
              </w:rPr>
            </w:pPr>
            <w:r w:rsidRPr="00D6045D">
              <w:rPr>
                <w:lang w:val="ro-MD" w:eastAsia="ro-RO"/>
              </w:rPr>
              <w:t>1255.22.2</w:t>
            </w:r>
          </w:p>
        </w:tc>
        <w:tc>
          <w:tcPr>
            <w:tcW w:w="5988" w:type="dxa"/>
            <w:shd w:val="clear" w:color="auto" w:fill="auto"/>
          </w:tcPr>
          <w:p w14:paraId="3387C225" w14:textId="46CB6DBC" w:rsidR="00B77D64" w:rsidRPr="00D6045D" w:rsidRDefault="00B77D64" w:rsidP="003014BB">
            <w:pPr>
              <w:ind w:firstLine="0"/>
              <w:rPr>
                <w:lang w:val="ro-MD"/>
              </w:rPr>
            </w:pPr>
            <w:r w:rsidRPr="00D6045D">
              <w:rPr>
                <w:lang w:val="ro-MD" w:eastAsia="ro-RO"/>
              </w:rPr>
              <w:t>Descrierea tomografiei computerizate spiralate cu imagine tridimensională a glandei tiroide cu contrast la aparatul spiralat 128 Slices</w:t>
            </w:r>
          </w:p>
        </w:tc>
        <w:tc>
          <w:tcPr>
            <w:tcW w:w="1383" w:type="dxa"/>
            <w:shd w:val="clear" w:color="auto" w:fill="auto"/>
          </w:tcPr>
          <w:p w14:paraId="7A2FC8CC" w14:textId="053D9A1F" w:rsidR="00B77D64" w:rsidRPr="00D6045D" w:rsidRDefault="00B77D64" w:rsidP="00B77D64">
            <w:pPr>
              <w:ind w:firstLine="0"/>
              <w:jc w:val="center"/>
              <w:rPr>
                <w:lang w:val="ro-MD"/>
              </w:rPr>
            </w:pPr>
            <w:r w:rsidRPr="00D6045D">
              <w:rPr>
                <w:lang w:val="ro-MD" w:eastAsia="ro-RO"/>
              </w:rPr>
              <w:t>1 descriere</w:t>
            </w:r>
          </w:p>
        </w:tc>
        <w:tc>
          <w:tcPr>
            <w:tcW w:w="830" w:type="dxa"/>
            <w:shd w:val="clear" w:color="auto" w:fill="auto"/>
          </w:tcPr>
          <w:p w14:paraId="163745A1" w14:textId="3471F1A0" w:rsidR="00B77D64" w:rsidRPr="00D6045D" w:rsidRDefault="00B77D64" w:rsidP="00B77D64">
            <w:pPr>
              <w:ind w:firstLine="0"/>
              <w:jc w:val="center"/>
              <w:rPr>
                <w:bCs/>
                <w:lang w:val="ro-MD" w:eastAsia="ru-RU"/>
              </w:rPr>
            </w:pPr>
            <w:r w:rsidRPr="00D6045D">
              <w:rPr>
                <w:lang w:val="ro-MD" w:eastAsia="ro-RO"/>
              </w:rPr>
              <w:t>355</w:t>
            </w:r>
          </w:p>
        </w:tc>
      </w:tr>
      <w:tr w:rsidR="00874A0C" w:rsidRPr="00D6045D" w14:paraId="6EDBF49B" w14:textId="77777777" w:rsidTr="00B77D64">
        <w:trPr>
          <w:trHeight w:val="20"/>
          <w:jc w:val="center"/>
        </w:trPr>
        <w:tc>
          <w:tcPr>
            <w:tcW w:w="1315" w:type="dxa"/>
            <w:shd w:val="clear" w:color="auto" w:fill="auto"/>
            <w:vAlign w:val="center"/>
            <w:hideMark/>
          </w:tcPr>
          <w:p w14:paraId="78ABF66F" w14:textId="77777777" w:rsidR="00874A0C" w:rsidRPr="00D6045D" w:rsidRDefault="00874A0C" w:rsidP="00C54A5F">
            <w:pPr>
              <w:ind w:firstLine="0"/>
              <w:jc w:val="center"/>
              <w:rPr>
                <w:lang w:val="ro-MD" w:eastAsia="ru-RU"/>
              </w:rPr>
            </w:pPr>
            <w:r w:rsidRPr="00D6045D">
              <w:rPr>
                <w:lang w:val="ro-MD" w:eastAsia="ru-RU"/>
              </w:rPr>
              <w:t>1255.23.</w:t>
            </w:r>
          </w:p>
        </w:tc>
        <w:tc>
          <w:tcPr>
            <w:tcW w:w="5988" w:type="dxa"/>
            <w:shd w:val="clear" w:color="auto" w:fill="auto"/>
            <w:vAlign w:val="center"/>
            <w:hideMark/>
          </w:tcPr>
          <w:p w14:paraId="7819F07D" w14:textId="77777777" w:rsidR="00874A0C" w:rsidRPr="00D6045D" w:rsidRDefault="00874A0C" w:rsidP="003014BB">
            <w:pPr>
              <w:ind w:firstLine="0"/>
              <w:rPr>
                <w:lang w:val="ro-MD" w:eastAsia="ru-RU"/>
              </w:rPr>
            </w:pPr>
            <w:r w:rsidRPr="00D6045D">
              <w:rPr>
                <w:lang w:val="ro-MD" w:eastAsia="ru-RU"/>
              </w:rPr>
              <w:t>Tomografia computerizată tomo cone-beam 500 a maxilei și sinusului maxilar</w:t>
            </w:r>
          </w:p>
        </w:tc>
        <w:tc>
          <w:tcPr>
            <w:tcW w:w="1383" w:type="dxa"/>
            <w:shd w:val="clear" w:color="auto" w:fill="auto"/>
            <w:vAlign w:val="center"/>
            <w:hideMark/>
          </w:tcPr>
          <w:p w14:paraId="162BE87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81FD37" w14:textId="77777777" w:rsidR="00874A0C" w:rsidRPr="00D6045D" w:rsidRDefault="00874A0C" w:rsidP="00C54A5F">
            <w:pPr>
              <w:ind w:firstLine="0"/>
              <w:jc w:val="center"/>
              <w:rPr>
                <w:bCs/>
                <w:lang w:val="ro-MD" w:eastAsia="ru-RU"/>
              </w:rPr>
            </w:pPr>
            <w:r w:rsidRPr="00D6045D">
              <w:rPr>
                <w:bCs/>
                <w:lang w:val="ro-MD" w:eastAsia="ru-RU"/>
              </w:rPr>
              <w:t>516</w:t>
            </w:r>
          </w:p>
        </w:tc>
      </w:tr>
      <w:tr w:rsidR="00874A0C" w:rsidRPr="00D6045D" w14:paraId="5A8EA5DF" w14:textId="77777777" w:rsidTr="00B77D64">
        <w:trPr>
          <w:trHeight w:val="20"/>
          <w:jc w:val="center"/>
        </w:trPr>
        <w:tc>
          <w:tcPr>
            <w:tcW w:w="1315" w:type="dxa"/>
            <w:shd w:val="clear" w:color="auto" w:fill="auto"/>
            <w:vAlign w:val="center"/>
            <w:hideMark/>
          </w:tcPr>
          <w:p w14:paraId="0743BF0B" w14:textId="77777777" w:rsidR="00874A0C" w:rsidRPr="00D6045D" w:rsidRDefault="00874A0C" w:rsidP="00C54A5F">
            <w:pPr>
              <w:ind w:firstLine="0"/>
              <w:jc w:val="center"/>
              <w:rPr>
                <w:lang w:val="ro-MD" w:eastAsia="ru-RU"/>
              </w:rPr>
            </w:pPr>
            <w:r w:rsidRPr="00D6045D">
              <w:rPr>
                <w:lang w:val="ro-MD" w:eastAsia="ru-RU"/>
              </w:rPr>
              <w:t>1255.24.</w:t>
            </w:r>
          </w:p>
        </w:tc>
        <w:tc>
          <w:tcPr>
            <w:tcW w:w="5988" w:type="dxa"/>
            <w:shd w:val="clear" w:color="auto" w:fill="auto"/>
            <w:vAlign w:val="center"/>
            <w:hideMark/>
          </w:tcPr>
          <w:p w14:paraId="4D04CFA7" w14:textId="77777777" w:rsidR="00874A0C" w:rsidRPr="00D6045D" w:rsidRDefault="00874A0C" w:rsidP="003014BB">
            <w:pPr>
              <w:ind w:firstLine="0"/>
              <w:rPr>
                <w:lang w:val="ro-MD" w:eastAsia="ru-RU"/>
              </w:rPr>
            </w:pPr>
            <w:r w:rsidRPr="00D6045D">
              <w:rPr>
                <w:lang w:val="ro-MD" w:eastAsia="ru-RU"/>
              </w:rPr>
              <w:t>Tomografia computerizată tomo cone-beam 500 a mandibulei și canalului mandibular</w:t>
            </w:r>
          </w:p>
        </w:tc>
        <w:tc>
          <w:tcPr>
            <w:tcW w:w="1383" w:type="dxa"/>
            <w:shd w:val="clear" w:color="auto" w:fill="auto"/>
            <w:vAlign w:val="center"/>
            <w:hideMark/>
          </w:tcPr>
          <w:p w14:paraId="4C9F1E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62C0E4" w14:textId="77777777" w:rsidR="00874A0C" w:rsidRPr="00D6045D" w:rsidRDefault="00874A0C" w:rsidP="00C54A5F">
            <w:pPr>
              <w:ind w:firstLine="0"/>
              <w:jc w:val="center"/>
              <w:rPr>
                <w:bCs/>
                <w:lang w:val="ro-MD" w:eastAsia="ru-RU"/>
              </w:rPr>
            </w:pPr>
            <w:r w:rsidRPr="00D6045D">
              <w:rPr>
                <w:bCs/>
                <w:lang w:val="ro-MD" w:eastAsia="ru-RU"/>
              </w:rPr>
              <w:t>516</w:t>
            </w:r>
          </w:p>
        </w:tc>
      </w:tr>
      <w:tr w:rsidR="00874A0C" w:rsidRPr="00D6045D" w14:paraId="670230C4" w14:textId="77777777" w:rsidTr="00B77D64">
        <w:trPr>
          <w:trHeight w:val="20"/>
          <w:jc w:val="center"/>
        </w:trPr>
        <w:tc>
          <w:tcPr>
            <w:tcW w:w="1315" w:type="dxa"/>
            <w:shd w:val="clear" w:color="auto" w:fill="auto"/>
            <w:vAlign w:val="center"/>
            <w:hideMark/>
          </w:tcPr>
          <w:p w14:paraId="2D7E3AF3" w14:textId="77777777" w:rsidR="00874A0C" w:rsidRPr="00D6045D" w:rsidRDefault="00874A0C" w:rsidP="00C54A5F">
            <w:pPr>
              <w:ind w:firstLine="0"/>
              <w:jc w:val="center"/>
              <w:rPr>
                <w:lang w:val="ro-MD" w:eastAsia="ru-RU"/>
              </w:rPr>
            </w:pPr>
            <w:r w:rsidRPr="00D6045D">
              <w:rPr>
                <w:lang w:val="ro-MD" w:eastAsia="ru-RU"/>
              </w:rPr>
              <w:t>1255.25.</w:t>
            </w:r>
          </w:p>
        </w:tc>
        <w:tc>
          <w:tcPr>
            <w:tcW w:w="5988" w:type="dxa"/>
            <w:shd w:val="clear" w:color="auto" w:fill="auto"/>
            <w:vAlign w:val="center"/>
            <w:hideMark/>
          </w:tcPr>
          <w:p w14:paraId="5EA83512" w14:textId="77777777" w:rsidR="00874A0C" w:rsidRPr="00D6045D" w:rsidRDefault="00874A0C" w:rsidP="003014BB">
            <w:pPr>
              <w:ind w:firstLine="0"/>
              <w:rPr>
                <w:lang w:val="ro-MD" w:eastAsia="ru-RU"/>
              </w:rPr>
            </w:pPr>
            <w:r w:rsidRPr="00D6045D">
              <w:rPr>
                <w:lang w:val="ro-MD" w:eastAsia="ru-RU"/>
              </w:rPr>
              <w:t>Tomografia computerizată tomo cone-beam a scheletului facial</w:t>
            </w:r>
          </w:p>
        </w:tc>
        <w:tc>
          <w:tcPr>
            <w:tcW w:w="1383" w:type="dxa"/>
            <w:shd w:val="clear" w:color="auto" w:fill="auto"/>
            <w:vAlign w:val="center"/>
            <w:hideMark/>
          </w:tcPr>
          <w:p w14:paraId="7608E79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A9E6A5" w14:textId="77777777" w:rsidR="00874A0C" w:rsidRPr="00D6045D" w:rsidRDefault="00874A0C" w:rsidP="00C54A5F">
            <w:pPr>
              <w:ind w:firstLine="0"/>
              <w:jc w:val="center"/>
              <w:rPr>
                <w:bCs/>
                <w:lang w:val="ro-MD" w:eastAsia="ru-RU"/>
              </w:rPr>
            </w:pPr>
            <w:r w:rsidRPr="00D6045D">
              <w:rPr>
                <w:bCs/>
                <w:lang w:val="ro-MD" w:eastAsia="ru-RU"/>
              </w:rPr>
              <w:t>547</w:t>
            </w:r>
          </w:p>
        </w:tc>
      </w:tr>
      <w:tr w:rsidR="00874A0C" w:rsidRPr="00D6045D" w14:paraId="18F86074" w14:textId="77777777" w:rsidTr="00B77D64">
        <w:trPr>
          <w:trHeight w:val="20"/>
          <w:jc w:val="center"/>
        </w:trPr>
        <w:tc>
          <w:tcPr>
            <w:tcW w:w="1315" w:type="dxa"/>
            <w:shd w:val="clear" w:color="auto" w:fill="auto"/>
            <w:vAlign w:val="center"/>
            <w:hideMark/>
          </w:tcPr>
          <w:p w14:paraId="5A15AD76" w14:textId="77777777" w:rsidR="00874A0C" w:rsidRPr="00D6045D" w:rsidRDefault="00874A0C" w:rsidP="00C54A5F">
            <w:pPr>
              <w:ind w:firstLine="0"/>
              <w:jc w:val="center"/>
              <w:rPr>
                <w:lang w:val="ro-MD" w:eastAsia="ru-RU"/>
              </w:rPr>
            </w:pPr>
            <w:r w:rsidRPr="00D6045D">
              <w:rPr>
                <w:lang w:val="ro-MD" w:eastAsia="ru-RU"/>
              </w:rPr>
              <w:t>1255.26.</w:t>
            </w:r>
          </w:p>
        </w:tc>
        <w:tc>
          <w:tcPr>
            <w:tcW w:w="5988" w:type="dxa"/>
            <w:shd w:val="clear" w:color="auto" w:fill="auto"/>
            <w:vAlign w:val="center"/>
            <w:hideMark/>
          </w:tcPr>
          <w:p w14:paraId="0CAC750B" w14:textId="77777777" w:rsidR="00874A0C" w:rsidRPr="00D6045D" w:rsidRDefault="00874A0C" w:rsidP="003014BB">
            <w:pPr>
              <w:ind w:firstLine="0"/>
              <w:rPr>
                <w:lang w:val="ro-MD" w:eastAsia="ru-RU"/>
              </w:rPr>
            </w:pPr>
            <w:r w:rsidRPr="00D6045D">
              <w:rPr>
                <w:lang w:val="ro-MD" w:eastAsia="ru-RU"/>
              </w:rPr>
              <w:t>Tomografia computerizată tomo cone-beam a căilor aeriene superioare</w:t>
            </w:r>
          </w:p>
        </w:tc>
        <w:tc>
          <w:tcPr>
            <w:tcW w:w="1383" w:type="dxa"/>
            <w:shd w:val="clear" w:color="auto" w:fill="auto"/>
            <w:vAlign w:val="center"/>
            <w:hideMark/>
          </w:tcPr>
          <w:p w14:paraId="4F12CD0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F519CC8" w14:textId="77777777" w:rsidR="00874A0C" w:rsidRPr="00D6045D" w:rsidRDefault="00874A0C" w:rsidP="00C54A5F">
            <w:pPr>
              <w:ind w:firstLine="0"/>
              <w:jc w:val="center"/>
              <w:rPr>
                <w:bCs/>
                <w:lang w:val="ro-MD" w:eastAsia="ru-RU"/>
              </w:rPr>
            </w:pPr>
            <w:r w:rsidRPr="00D6045D">
              <w:rPr>
                <w:bCs/>
                <w:lang w:val="ro-MD" w:eastAsia="ru-RU"/>
              </w:rPr>
              <w:t>544</w:t>
            </w:r>
          </w:p>
        </w:tc>
      </w:tr>
      <w:tr w:rsidR="00874A0C" w:rsidRPr="00D6045D" w14:paraId="49718719" w14:textId="77777777" w:rsidTr="00B77D64">
        <w:trPr>
          <w:trHeight w:val="20"/>
          <w:jc w:val="center"/>
        </w:trPr>
        <w:tc>
          <w:tcPr>
            <w:tcW w:w="1315" w:type="dxa"/>
            <w:shd w:val="clear" w:color="auto" w:fill="auto"/>
            <w:vAlign w:val="center"/>
            <w:hideMark/>
          </w:tcPr>
          <w:p w14:paraId="0B98F3AC" w14:textId="77777777" w:rsidR="00874A0C" w:rsidRPr="00D6045D" w:rsidRDefault="00874A0C" w:rsidP="00C54A5F">
            <w:pPr>
              <w:ind w:firstLine="0"/>
              <w:jc w:val="center"/>
              <w:rPr>
                <w:lang w:val="ro-MD" w:eastAsia="ru-RU"/>
              </w:rPr>
            </w:pPr>
            <w:r w:rsidRPr="00D6045D">
              <w:rPr>
                <w:lang w:val="ro-MD" w:eastAsia="ru-RU"/>
              </w:rPr>
              <w:t>1255.27.</w:t>
            </w:r>
          </w:p>
        </w:tc>
        <w:tc>
          <w:tcPr>
            <w:tcW w:w="5988" w:type="dxa"/>
            <w:shd w:val="clear" w:color="auto" w:fill="auto"/>
            <w:vAlign w:val="center"/>
            <w:hideMark/>
          </w:tcPr>
          <w:p w14:paraId="05C8C370" w14:textId="77777777" w:rsidR="00874A0C" w:rsidRPr="00D6045D" w:rsidRDefault="00874A0C" w:rsidP="003014BB">
            <w:pPr>
              <w:ind w:firstLine="0"/>
              <w:rPr>
                <w:lang w:val="ro-MD" w:eastAsia="ru-RU"/>
              </w:rPr>
            </w:pPr>
            <w:r w:rsidRPr="00D6045D">
              <w:rPr>
                <w:lang w:val="ro-MD" w:eastAsia="ru-RU"/>
              </w:rPr>
              <w:t>Tomografia computerizată tomo cone-beam a urechii interne și procesului mastoid</w:t>
            </w:r>
          </w:p>
        </w:tc>
        <w:tc>
          <w:tcPr>
            <w:tcW w:w="1383" w:type="dxa"/>
            <w:shd w:val="clear" w:color="auto" w:fill="auto"/>
            <w:vAlign w:val="center"/>
            <w:hideMark/>
          </w:tcPr>
          <w:p w14:paraId="01FE4AC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87526B"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6A7D94BE" w14:textId="77777777" w:rsidTr="00B77D64">
        <w:trPr>
          <w:trHeight w:val="20"/>
          <w:jc w:val="center"/>
        </w:trPr>
        <w:tc>
          <w:tcPr>
            <w:tcW w:w="1315" w:type="dxa"/>
            <w:shd w:val="clear" w:color="auto" w:fill="auto"/>
            <w:vAlign w:val="center"/>
            <w:hideMark/>
          </w:tcPr>
          <w:p w14:paraId="2358ABB7" w14:textId="77777777" w:rsidR="00874A0C" w:rsidRPr="00D6045D" w:rsidRDefault="00874A0C" w:rsidP="00C54A5F">
            <w:pPr>
              <w:ind w:firstLine="0"/>
              <w:jc w:val="center"/>
              <w:rPr>
                <w:lang w:val="ro-MD" w:eastAsia="ru-RU"/>
              </w:rPr>
            </w:pPr>
            <w:r w:rsidRPr="00D6045D">
              <w:rPr>
                <w:lang w:val="ro-MD" w:eastAsia="ru-RU"/>
              </w:rPr>
              <w:t>1255.28.</w:t>
            </w:r>
          </w:p>
        </w:tc>
        <w:tc>
          <w:tcPr>
            <w:tcW w:w="5988" w:type="dxa"/>
            <w:shd w:val="clear" w:color="auto" w:fill="auto"/>
            <w:vAlign w:val="center"/>
            <w:hideMark/>
          </w:tcPr>
          <w:p w14:paraId="1BC058F5" w14:textId="77777777" w:rsidR="00874A0C" w:rsidRPr="00D6045D" w:rsidRDefault="00874A0C" w:rsidP="003014BB">
            <w:pPr>
              <w:ind w:firstLine="0"/>
              <w:rPr>
                <w:lang w:val="ro-MD" w:eastAsia="ru-RU"/>
              </w:rPr>
            </w:pPr>
            <w:r w:rsidRPr="00D6045D">
              <w:rPr>
                <w:lang w:val="ro-MD" w:eastAsia="ru-RU"/>
              </w:rPr>
              <w:t>Artrotomografia computerizată tomo cone-beam tempora-mandibulară</w:t>
            </w:r>
          </w:p>
        </w:tc>
        <w:tc>
          <w:tcPr>
            <w:tcW w:w="1383" w:type="dxa"/>
            <w:shd w:val="clear" w:color="auto" w:fill="auto"/>
            <w:vAlign w:val="center"/>
            <w:hideMark/>
          </w:tcPr>
          <w:p w14:paraId="3D2181C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7D644C"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196FFA3F" w14:textId="77777777" w:rsidTr="00B77D64">
        <w:trPr>
          <w:trHeight w:val="20"/>
          <w:jc w:val="center"/>
        </w:trPr>
        <w:tc>
          <w:tcPr>
            <w:tcW w:w="1315" w:type="dxa"/>
            <w:shd w:val="clear" w:color="auto" w:fill="auto"/>
            <w:vAlign w:val="center"/>
            <w:hideMark/>
          </w:tcPr>
          <w:p w14:paraId="6EC034C2" w14:textId="77777777" w:rsidR="00874A0C" w:rsidRPr="00D6045D" w:rsidRDefault="00874A0C" w:rsidP="00C54A5F">
            <w:pPr>
              <w:ind w:firstLine="0"/>
              <w:jc w:val="center"/>
              <w:rPr>
                <w:lang w:val="ro-MD" w:eastAsia="ru-RU"/>
              </w:rPr>
            </w:pPr>
            <w:r w:rsidRPr="00D6045D">
              <w:rPr>
                <w:lang w:val="ro-MD" w:eastAsia="ru-RU"/>
              </w:rPr>
              <w:t>1255.29.</w:t>
            </w:r>
          </w:p>
        </w:tc>
        <w:tc>
          <w:tcPr>
            <w:tcW w:w="5988" w:type="dxa"/>
            <w:shd w:val="clear" w:color="auto" w:fill="auto"/>
            <w:vAlign w:val="center"/>
            <w:hideMark/>
          </w:tcPr>
          <w:p w14:paraId="5EB4DA5B" w14:textId="77777777" w:rsidR="00874A0C" w:rsidRPr="00D6045D" w:rsidRDefault="00874A0C" w:rsidP="003014BB">
            <w:pPr>
              <w:ind w:firstLine="0"/>
              <w:rPr>
                <w:lang w:val="ro-MD" w:eastAsia="ru-RU"/>
              </w:rPr>
            </w:pPr>
            <w:r w:rsidRPr="00D6045D">
              <w:rPr>
                <w:lang w:val="ro-MD" w:eastAsia="ru-RU"/>
              </w:rPr>
              <w:t>Tomografia computerizată tomo cone-beam 500 a ambelor arcade cu simularea implantului și evidențierea canalului mandibular</w:t>
            </w:r>
          </w:p>
        </w:tc>
        <w:tc>
          <w:tcPr>
            <w:tcW w:w="1383" w:type="dxa"/>
            <w:shd w:val="clear" w:color="auto" w:fill="auto"/>
            <w:vAlign w:val="center"/>
            <w:hideMark/>
          </w:tcPr>
          <w:p w14:paraId="5B29B3D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E536B0" w14:textId="77777777" w:rsidR="00874A0C" w:rsidRPr="00D6045D" w:rsidRDefault="00874A0C" w:rsidP="00C54A5F">
            <w:pPr>
              <w:ind w:firstLine="0"/>
              <w:jc w:val="center"/>
              <w:rPr>
                <w:bCs/>
                <w:lang w:val="ro-MD" w:eastAsia="ru-RU"/>
              </w:rPr>
            </w:pPr>
            <w:r w:rsidRPr="00D6045D">
              <w:rPr>
                <w:bCs/>
                <w:lang w:val="ro-MD" w:eastAsia="ru-RU"/>
              </w:rPr>
              <w:t>881</w:t>
            </w:r>
          </w:p>
        </w:tc>
      </w:tr>
      <w:tr w:rsidR="00874A0C" w:rsidRPr="00D6045D" w14:paraId="42A57F17" w14:textId="77777777" w:rsidTr="00B77D64">
        <w:trPr>
          <w:trHeight w:val="20"/>
          <w:jc w:val="center"/>
        </w:trPr>
        <w:tc>
          <w:tcPr>
            <w:tcW w:w="1315" w:type="dxa"/>
            <w:shd w:val="clear" w:color="auto" w:fill="auto"/>
            <w:vAlign w:val="center"/>
            <w:hideMark/>
          </w:tcPr>
          <w:p w14:paraId="77E00379" w14:textId="77777777" w:rsidR="00874A0C" w:rsidRPr="00D6045D" w:rsidRDefault="00874A0C" w:rsidP="00C54A5F">
            <w:pPr>
              <w:ind w:firstLine="0"/>
              <w:jc w:val="center"/>
              <w:rPr>
                <w:lang w:val="ro-MD" w:eastAsia="ru-RU"/>
              </w:rPr>
            </w:pPr>
            <w:r w:rsidRPr="00D6045D">
              <w:rPr>
                <w:lang w:val="ro-MD" w:eastAsia="ru-RU"/>
              </w:rPr>
              <w:t>1255.29.1.</w:t>
            </w:r>
          </w:p>
        </w:tc>
        <w:tc>
          <w:tcPr>
            <w:tcW w:w="5988" w:type="dxa"/>
            <w:shd w:val="clear" w:color="auto" w:fill="auto"/>
            <w:vAlign w:val="center"/>
            <w:hideMark/>
          </w:tcPr>
          <w:p w14:paraId="67F228D3" w14:textId="77777777" w:rsidR="00874A0C" w:rsidRPr="00D6045D" w:rsidRDefault="00874A0C" w:rsidP="003014BB">
            <w:pPr>
              <w:ind w:firstLine="0"/>
              <w:rPr>
                <w:lang w:val="ro-MD" w:eastAsia="ru-RU"/>
              </w:rPr>
            </w:pPr>
            <w:r w:rsidRPr="00D6045D">
              <w:rPr>
                <w:lang w:val="ro-MD" w:eastAsia="ru-RU"/>
              </w:rPr>
              <w:t>Tomografia computerizată tomo cone-beam 500 a ambelor arcade</w:t>
            </w:r>
          </w:p>
        </w:tc>
        <w:tc>
          <w:tcPr>
            <w:tcW w:w="1383" w:type="dxa"/>
            <w:shd w:val="clear" w:color="auto" w:fill="auto"/>
            <w:vAlign w:val="center"/>
            <w:hideMark/>
          </w:tcPr>
          <w:p w14:paraId="501507D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DA66C5" w14:textId="77777777" w:rsidR="00874A0C" w:rsidRPr="00D6045D" w:rsidRDefault="00874A0C" w:rsidP="00C54A5F">
            <w:pPr>
              <w:ind w:firstLine="0"/>
              <w:jc w:val="center"/>
              <w:rPr>
                <w:bCs/>
                <w:lang w:val="ro-MD" w:eastAsia="ru-RU"/>
              </w:rPr>
            </w:pPr>
            <w:r w:rsidRPr="00D6045D">
              <w:rPr>
                <w:bCs/>
                <w:lang w:val="ro-MD" w:eastAsia="ru-RU"/>
              </w:rPr>
              <w:t>516</w:t>
            </w:r>
          </w:p>
        </w:tc>
      </w:tr>
      <w:tr w:rsidR="00874A0C" w:rsidRPr="00D6045D" w14:paraId="0FD04C49" w14:textId="77777777" w:rsidTr="00B77D64">
        <w:trPr>
          <w:trHeight w:val="20"/>
          <w:jc w:val="center"/>
        </w:trPr>
        <w:tc>
          <w:tcPr>
            <w:tcW w:w="1315" w:type="dxa"/>
            <w:shd w:val="clear" w:color="auto" w:fill="auto"/>
            <w:vAlign w:val="center"/>
            <w:hideMark/>
          </w:tcPr>
          <w:p w14:paraId="620961EE" w14:textId="77777777" w:rsidR="00874A0C" w:rsidRPr="00D6045D" w:rsidRDefault="00874A0C" w:rsidP="00C54A5F">
            <w:pPr>
              <w:ind w:firstLine="0"/>
              <w:jc w:val="center"/>
              <w:rPr>
                <w:lang w:val="ro-MD" w:eastAsia="ru-RU"/>
              </w:rPr>
            </w:pPr>
            <w:r w:rsidRPr="00D6045D">
              <w:rPr>
                <w:lang w:val="ro-MD" w:eastAsia="ru-RU"/>
              </w:rPr>
              <w:t>1255.30.</w:t>
            </w:r>
          </w:p>
        </w:tc>
        <w:tc>
          <w:tcPr>
            <w:tcW w:w="5988" w:type="dxa"/>
            <w:shd w:val="clear" w:color="auto" w:fill="auto"/>
            <w:vAlign w:val="center"/>
            <w:hideMark/>
          </w:tcPr>
          <w:p w14:paraId="1CFED9BB" w14:textId="77777777" w:rsidR="00874A0C" w:rsidRPr="00D6045D" w:rsidRDefault="00874A0C" w:rsidP="003014BB">
            <w:pPr>
              <w:ind w:firstLine="0"/>
              <w:rPr>
                <w:lang w:val="ro-MD" w:eastAsia="ru-RU"/>
              </w:rPr>
            </w:pPr>
            <w:r w:rsidRPr="00D6045D">
              <w:rPr>
                <w:lang w:val="ro-MD" w:eastAsia="ru-RU"/>
              </w:rPr>
              <w:t>Tomografia computerizată tomo cone-beam de control după intervenția chirurgicală</w:t>
            </w:r>
          </w:p>
        </w:tc>
        <w:tc>
          <w:tcPr>
            <w:tcW w:w="1383" w:type="dxa"/>
            <w:shd w:val="clear" w:color="auto" w:fill="auto"/>
            <w:vAlign w:val="center"/>
            <w:hideMark/>
          </w:tcPr>
          <w:p w14:paraId="77F38E7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AE03B0" w14:textId="77777777" w:rsidR="00874A0C" w:rsidRPr="00D6045D" w:rsidRDefault="00874A0C" w:rsidP="00C54A5F">
            <w:pPr>
              <w:ind w:firstLine="0"/>
              <w:jc w:val="center"/>
              <w:rPr>
                <w:bCs/>
                <w:lang w:val="ro-MD" w:eastAsia="ru-RU"/>
              </w:rPr>
            </w:pPr>
            <w:r w:rsidRPr="00D6045D">
              <w:rPr>
                <w:bCs/>
                <w:lang w:val="ro-MD" w:eastAsia="ru-RU"/>
              </w:rPr>
              <w:t>387</w:t>
            </w:r>
          </w:p>
        </w:tc>
      </w:tr>
      <w:tr w:rsidR="00874A0C" w:rsidRPr="00D6045D" w14:paraId="72D332D9" w14:textId="77777777" w:rsidTr="00B77D64">
        <w:trPr>
          <w:trHeight w:val="20"/>
          <w:jc w:val="center"/>
        </w:trPr>
        <w:tc>
          <w:tcPr>
            <w:tcW w:w="1315" w:type="dxa"/>
            <w:shd w:val="clear" w:color="auto" w:fill="auto"/>
            <w:vAlign w:val="center"/>
            <w:hideMark/>
          </w:tcPr>
          <w:p w14:paraId="450B3BB9" w14:textId="77777777" w:rsidR="00874A0C" w:rsidRPr="00D6045D" w:rsidRDefault="00874A0C" w:rsidP="00C54A5F">
            <w:pPr>
              <w:ind w:firstLine="0"/>
              <w:jc w:val="center"/>
              <w:rPr>
                <w:lang w:val="ro-MD" w:eastAsia="ru-RU"/>
              </w:rPr>
            </w:pPr>
            <w:r w:rsidRPr="00D6045D">
              <w:rPr>
                <w:lang w:val="ro-MD" w:eastAsia="ru-RU"/>
              </w:rPr>
              <w:t>1255.31.</w:t>
            </w:r>
          </w:p>
        </w:tc>
        <w:tc>
          <w:tcPr>
            <w:tcW w:w="5988" w:type="dxa"/>
            <w:shd w:val="clear" w:color="auto" w:fill="auto"/>
            <w:vAlign w:val="center"/>
            <w:hideMark/>
          </w:tcPr>
          <w:p w14:paraId="5AFF12AE" w14:textId="77777777" w:rsidR="00874A0C" w:rsidRPr="00D6045D" w:rsidRDefault="00874A0C" w:rsidP="003014BB">
            <w:pPr>
              <w:ind w:firstLine="0"/>
              <w:rPr>
                <w:lang w:val="ro-MD" w:eastAsia="ru-RU"/>
              </w:rPr>
            </w:pPr>
            <w:r w:rsidRPr="00D6045D">
              <w:rPr>
                <w:lang w:val="ro-MD" w:eastAsia="ru-RU"/>
              </w:rPr>
              <w:t>Tomografia computerizată tomo cone-beam sialografie</w:t>
            </w:r>
          </w:p>
        </w:tc>
        <w:tc>
          <w:tcPr>
            <w:tcW w:w="1383" w:type="dxa"/>
            <w:shd w:val="clear" w:color="auto" w:fill="auto"/>
            <w:vAlign w:val="center"/>
            <w:hideMark/>
          </w:tcPr>
          <w:p w14:paraId="067C7B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93D805" w14:textId="77777777" w:rsidR="00874A0C" w:rsidRPr="00D6045D" w:rsidRDefault="00874A0C" w:rsidP="00C54A5F">
            <w:pPr>
              <w:ind w:firstLine="0"/>
              <w:jc w:val="center"/>
              <w:rPr>
                <w:bCs/>
                <w:lang w:val="ro-MD" w:eastAsia="ru-RU"/>
              </w:rPr>
            </w:pPr>
            <w:r w:rsidRPr="00D6045D">
              <w:rPr>
                <w:bCs/>
                <w:lang w:val="ro-MD" w:eastAsia="ru-RU"/>
              </w:rPr>
              <w:t>1 414</w:t>
            </w:r>
          </w:p>
        </w:tc>
      </w:tr>
      <w:tr w:rsidR="00874A0C" w:rsidRPr="00D6045D" w14:paraId="2D6E741B" w14:textId="77777777" w:rsidTr="00B77D64">
        <w:trPr>
          <w:trHeight w:val="20"/>
          <w:jc w:val="center"/>
        </w:trPr>
        <w:tc>
          <w:tcPr>
            <w:tcW w:w="1315" w:type="dxa"/>
            <w:shd w:val="clear" w:color="auto" w:fill="auto"/>
            <w:vAlign w:val="center"/>
            <w:hideMark/>
          </w:tcPr>
          <w:p w14:paraId="2B529290" w14:textId="77777777" w:rsidR="00874A0C" w:rsidRPr="00D6045D" w:rsidRDefault="00874A0C" w:rsidP="00C54A5F">
            <w:pPr>
              <w:ind w:firstLine="0"/>
              <w:jc w:val="center"/>
              <w:rPr>
                <w:lang w:val="ro-MD" w:eastAsia="ru-RU"/>
              </w:rPr>
            </w:pPr>
            <w:r w:rsidRPr="00D6045D">
              <w:rPr>
                <w:lang w:val="ro-MD" w:eastAsia="ru-RU"/>
              </w:rPr>
              <w:t>1255.32.</w:t>
            </w:r>
          </w:p>
        </w:tc>
        <w:tc>
          <w:tcPr>
            <w:tcW w:w="5988" w:type="dxa"/>
            <w:shd w:val="clear" w:color="auto" w:fill="auto"/>
            <w:vAlign w:val="center"/>
            <w:hideMark/>
          </w:tcPr>
          <w:p w14:paraId="19CD6F2A" w14:textId="77777777" w:rsidR="00874A0C" w:rsidRPr="00D6045D" w:rsidRDefault="00874A0C" w:rsidP="003014BB">
            <w:pPr>
              <w:ind w:firstLine="0"/>
              <w:rPr>
                <w:lang w:val="ro-MD" w:eastAsia="ru-RU"/>
              </w:rPr>
            </w:pPr>
            <w:r w:rsidRPr="00D6045D">
              <w:rPr>
                <w:lang w:val="ro-MD" w:eastAsia="ru-RU"/>
              </w:rPr>
              <w:t>Tomografia computerizată tomo cone-beam submandibulografie cu contrastarea glandei submandibulare</w:t>
            </w:r>
          </w:p>
        </w:tc>
        <w:tc>
          <w:tcPr>
            <w:tcW w:w="1383" w:type="dxa"/>
            <w:shd w:val="clear" w:color="auto" w:fill="auto"/>
            <w:vAlign w:val="center"/>
            <w:hideMark/>
          </w:tcPr>
          <w:p w14:paraId="792E515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F40B9F" w14:textId="77777777" w:rsidR="00874A0C" w:rsidRPr="00D6045D" w:rsidRDefault="00874A0C" w:rsidP="00C54A5F">
            <w:pPr>
              <w:ind w:firstLine="0"/>
              <w:jc w:val="center"/>
              <w:rPr>
                <w:bCs/>
                <w:lang w:val="ro-MD" w:eastAsia="ru-RU"/>
              </w:rPr>
            </w:pPr>
            <w:r w:rsidRPr="00D6045D">
              <w:rPr>
                <w:bCs/>
                <w:lang w:val="ro-MD" w:eastAsia="ru-RU"/>
              </w:rPr>
              <w:t>1 414</w:t>
            </w:r>
          </w:p>
        </w:tc>
      </w:tr>
      <w:tr w:rsidR="00874A0C" w:rsidRPr="00D6045D" w14:paraId="1D091B65" w14:textId="77777777" w:rsidTr="00B77D64">
        <w:trPr>
          <w:trHeight w:val="20"/>
          <w:jc w:val="center"/>
        </w:trPr>
        <w:tc>
          <w:tcPr>
            <w:tcW w:w="1315" w:type="dxa"/>
            <w:shd w:val="clear" w:color="auto" w:fill="auto"/>
            <w:vAlign w:val="center"/>
            <w:hideMark/>
          </w:tcPr>
          <w:p w14:paraId="01690322" w14:textId="77777777" w:rsidR="00874A0C" w:rsidRPr="00D6045D" w:rsidRDefault="00874A0C" w:rsidP="00C54A5F">
            <w:pPr>
              <w:ind w:firstLine="0"/>
              <w:jc w:val="center"/>
              <w:rPr>
                <w:lang w:val="ro-MD" w:eastAsia="ru-RU"/>
              </w:rPr>
            </w:pPr>
            <w:r w:rsidRPr="00D6045D">
              <w:rPr>
                <w:lang w:val="ro-MD" w:eastAsia="ru-RU"/>
              </w:rPr>
              <w:t>1255.33.</w:t>
            </w:r>
          </w:p>
        </w:tc>
        <w:tc>
          <w:tcPr>
            <w:tcW w:w="5988" w:type="dxa"/>
            <w:shd w:val="clear" w:color="auto" w:fill="auto"/>
            <w:vAlign w:val="center"/>
            <w:hideMark/>
          </w:tcPr>
          <w:p w14:paraId="34A9EDBB" w14:textId="77777777" w:rsidR="00874A0C" w:rsidRPr="00D6045D" w:rsidRDefault="00874A0C" w:rsidP="003014BB">
            <w:pPr>
              <w:ind w:firstLine="0"/>
              <w:rPr>
                <w:lang w:val="ro-MD" w:eastAsia="ru-RU"/>
              </w:rPr>
            </w:pPr>
            <w:r w:rsidRPr="00D6045D">
              <w:rPr>
                <w:lang w:val="ro-MD" w:eastAsia="ru-RU"/>
              </w:rPr>
              <w:t>Tomografia computerizată tomo cone-beam fistulografie facială</w:t>
            </w:r>
          </w:p>
        </w:tc>
        <w:tc>
          <w:tcPr>
            <w:tcW w:w="1383" w:type="dxa"/>
            <w:shd w:val="clear" w:color="auto" w:fill="auto"/>
            <w:vAlign w:val="center"/>
            <w:hideMark/>
          </w:tcPr>
          <w:p w14:paraId="7611EDD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DF63EC" w14:textId="77777777" w:rsidR="00874A0C" w:rsidRPr="00D6045D" w:rsidRDefault="00874A0C" w:rsidP="00C54A5F">
            <w:pPr>
              <w:ind w:firstLine="0"/>
              <w:jc w:val="center"/>
              <w:rPr>
                <w:bCs/>
                <w:lang w:val="ro-MD" w:eastAsia="ru-RU"/>
              </w:rPr>
            </w:pPr>
            <w:r w:rsidRPr="00D6045D">
              <w:rPr>
                <w:bCs/>
                <w:lang w:val="ro-MD" w:eastAsia="ru-RU"/>
              </w:rPr>
              <w:t>926</w:t>
            </w:r>
          </w:p>
        </w:tc>
      </w:tr>
      <w:tr w:rsidR="00874A0C" w:rsidRPr="00D6045D" w14:paraId="136EEB43" w14:textId="77777777" w:rsidTr="00B77D64">
        <w:trPr>
          <w:trHeight w:val="20"/>
          <w:jc w:val="center"/>
        </w:trPr>
        <w:tc>
          <w:tcPr>
            <w:tcW w:w="1315" w:type="dxa"/>
            <w:shd w:val="clear" w:color="auto" w:fill="auto"/>
            <w:vAlign w:val="center"/>
            <w:hideMark/>
          </w:tcPr>
          <w:p w14:paraId="016CB030" w14:textId="77777777" w:rsidR="00874A0C" w:rsidRPr="00D6045D" w:rsidRDefault="00874A0C" w:rsidP="00C54A5F">
            <w:pPr>
              <w:ind w:firstLine="0"/>
              <w:jc w:val="center"/>
              <w:rPr>
                <w:lang w:val="ro-MD" w:eastAsia="ru-RU"/>
              </w:rPr>
            </w:pPr>
            <w:r w:rsidRPr="00D6045D">
              <w:rPr>
                <w:lang w:val="ro-MD" w:eastAsia="ru-RU"/>
              </w:rPr>
              <w:t>1255.34.</w:t>
            </w:r>
          </w:p>
        </w:tc>
        <w:tc>
          <w:tcPr>
            <w:tcW w:w="5988" w:type="dxa"/>
            <w:shd w:val="clear" w:color="auto" w:fill="auto"/>
            <w:vAlign w:val="center"/>
            <w:hideMark/>
          </w:tcPr>
          <w:p w14:paraId="41AFC148" w14:textId="77777777" w:rsidR="00874A0C" w:rsidRPr="00D6045D" w:rsidRDefault="00874A0C" w:rsidP="003014BB">
            <w:pPr>
              <w:ind w:firstLine="0"/>
              <w:rPr>
                <w:lang w:val="ro-MD" w:eastAsia="ru-RU"/>
              </w:rPr>
            </w:pPr>
            <w:r w:rsidRPr="00D6045D">
              <w:rPr>
                <w:lang w:val="ro-MD" w:eastAsia="ru-RU"/>
              </w:rPr>
              <w:t>Tomografia computerizată tomo cone-beam angiografie facială</w:t>
            </w:r>
          </w:p>
        </w:tc>
        <w:tc>
          <w:tcPr>
            <w:tcW w:w="1383" w:type="dxa"/>
            <w:shd w:val="clear" w:color="auto" w:fill="auto"/>
            <w:vAlign w:val="center"/>
            <w:hideMark/>
          </w:tcPr>
          <w:p w14:paraId="0E96C89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9926B6" w14:textId="77777777" w:rsidR="00874A0C" w:rsidRPr="00D6045D" w:rsidRDefault="00874A0C" w:rsidP="00C54A5F">
            <w:pPr>
              <w:ind w:firstLine="0"/>
              <w:jc w:val="center"/>
              <w:rPr>
                <w:bCs/>
                <w:lang w:val="ro-MD" w:eastAsia="ru-RU"/>
              </w:rPr>
            </w:pPr>
            <w:r w:rsidRPr="00D6045D">
              <w:rPr>
                <w:bCs/>
                <w:lang w:val="ro-MD" w:eastAsia="ru-RU"/>
              </w:rPr>
              <w:t>2 163</w:t>
            </w:r>
          </w:p>
        </w:tc>
      </w:tr>
      <w:tr w:rsidR="00874A0C" w:rsidRPr="00D6045D" w14:paraId="14F2C431" w14:textId="77777777" w:rsidTr="00B77D64">
        <w:trPr>
          <w:trHeight w:val="20"/>
          <w:jc w:val="center"/>
        </w:trPr>
        <w:tc>
          <w:tcPr>
            <w:tcW w:w="1315" w:type="dxa"/>
            <w:shd w:val="clear" w:color="auto" w:fill="auto"/>
            <w:vAlign w:val="center"/>
            <w:hideMark/>
          </w:tcPr>
          <w:p w14:paraId="21442655" w14:textId="77777777" w:rsidR="00874A0C" w:rsidRPr="00D6045D" w:rsidRDefault="00874A0C" w:rsidP="00C54A5F">
            <w:pPr>
              <w:ind w:firstLine="0"/>
              <w:jc w:val="center"/>
              <w:rPr>
                <w:lang w:val="ro-MD" w:eastAsia="ru-RU"/>
              </w:rPr>
            </w:pPr>
            <w:r w:rsidRPr="00D6045D">
              <w:rPr>
                <w:lang w:val="ro-MD" w:eastAsia="ru-RU"/>
              </w:rPr>
              <w:t>1255.35.</w:t>
            </w:r>
          </w:p>
        </w:tc>
        <w:tc>
          <w:tcPr>
            <w:tcW w:w="5988" w:type="dxa"/>
            <w:shd w:val="clear" w:color="auto" w:fill="auto"/>
            <w:vAlign w:val="center"/>
            <w:hideMark/>
          </w:tcPr>
          <w:p w14:paraId="4E7F5F2C" w14:textId="77777777" w:rsidR="00874A0C" w:rsidRPr="00D6045D" w:rsidRDefault="00874A0C" w:rsidP="003014BB">
            <w:pPr>
              <w:ind w:firstLine="0"/>
              <w:rPr>
                <w:lang w:val="ro-MD" w:eastAsia="ru-RU"/>
              </w:rPr>
            </w:pPr>
            <w:r w:rsidRPr="00D6045D">
              <w:rPr>
                <w:lang w:val="ro-MD" w:eastAsia="ru-RU"/>
              </w:rPr>
              <w:t>Tomografia computerizată tomo cone-beam limfografie facială</w:t>
            </w:r>
          </w:p>
        </w:tc>
        <w:tc>
          <w:tcPr>
            <w:tcW w:w="1383" w:type="dxa"/>
            <w:shd w:val="clear" w:color="auto" w:fill="auto"/>
            <w:vAlign w:val="center"/>
            <w:hideMark/>
          </w:tcPr>
          <w:p w14:paraId="077302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223DD6F" w14:textId="77777777" w:rsidR="00874A0C" w:rsidRPr="00D6045D" w:rsidRDefault="00874A0C" w:rsidP="00C54A5F">
            <w:pPr>
              <w:ind w:firstLine="0"/>
              <w:jc w:val="center"/>
              <w:rPr>
                <w:bCs/>
                <w:lang w:val="ro-MD" w:eastAsia="ru-RU"/>
              </w:rPr>
            </w:pPr>
            <w:r w:rsidRPr="00D6045D">
              <w:rPr>
                <w:bCs/>
                <w:lang w:val="ro-MD" w:eastAsia="ru-RU"/>
              </w:rPr>
              <w:t>2 163</w:t>
            </w:r>
          </w:p>
        </w:tc>
      </w:tr>
      <w:tr w:rsidR="00874A0C" w:rsidRPr="00D6045D" w14:paraId="0A41EF1B" w14:textId="77777777" w:rsidTr="00B77D64">
        <w:trPr>
          <w:trHeight w:val="20"/>
          <w:jc w:val="center"/>
        </w:trPr>
        <w:tc>
          <w:tcPr>
            <w:tcW w:w="1315" w:type="dxa"/>
            <w:shd w:val="clear" w:color="auto" w:fill="auto"/>
            <w:vAlign w:val="center"/>
            <w:hideMark/>
          </w:tcPr>
          <w:p w14:paraId="405D4F9C" w14:textId="77777777" w:rsidR="00874A0C" w:rsidRPr="00D6045D" w:rsidRDefault="00874A0C" w:rsidP="00C54A5F">
            <w:pPr>
              <w:ind w:firstLine="0"/>
              <w:jc w:val="center"/>
              <w:rPr>
                <w:lang w:val="ro-MD" w:eastAsia="ru-RU"/>
              </w:rPr>
            </w:pPr>
            <w:r w:rsidRPr="00D6045D">
              <w:rPr>
                <w:lang w:val="ro-MD" w:eastAsia="ru-RU"/>
              </w:rPr>
              <w:t>1255.36.</w:t>
            </w:r>
          </w:p>
        </w:tc>
        <w:tc>
          <w:tcPr>
            <w:tcW w:w="5988" w:type="dxa"/>
            <w:shd w:val="clear" w:color="auto" w:fill="auto"/>
            <w:vAlign w:val="center"/>
            <w:hideMark/>
          </w:tcPr>
          <w:p w14:paraId="56C3FC45" w14:textId="77777777" w:rsidR="00874A0C" w:rsidRPr="00D6045D" w:rsidRDefault="00874A0C" w:rsidP="003014BB">
            <w:pPr>
              <w:ind w:firstLine="0"/>
              <w:rPr>
                <w:lang w:val="ro-MD" w:eastAsia="ru-RU"/>
              </w:rPr>
            </w:pPr>
            <w:r w:rsidRPr="00D6045D">
              <w:rPr>
                <w:lang w:val="ro-MD" w:eastAsia="ru-RU"/>
              </w:rPr>
              <w:t>Artrotomografia computerizată tomo cone-beam tempora-mandibulară, cu probe funcționale</w:t>
            </w:r>
          </w:p>
        </w:tc>
        <w:tc>
          <w:tcPr>
            <w:tcW w:w="1383" w:type="dxa"/>
            <w:shd w:val="clear" w:color="auto" w:fill="auto"/>
            <w:vAlign w:val="center"/>
            <w:hideMark/>
          </w:tcPr>
          <w:p w14:paraId="37B1D2C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F03C31" w14:textId="77777777" w:rsidR="00874A0C" w:rsidRPr="00D6045D" w:rsidRDefault="00874A0C" w:rsidP="00C54A5F">
            <w:pPr>
              <w:ind w:firstLine="0"/>
              <w:jc w:val="center"/>
              <w:rPr>
                <w:bCs/>
                <w:lang w:val="ro-MD" w:eastAsia="ru-RU"/>
              </w:rPr>
            </w:pPr>
            <w:r w:rsidRPr="00D6045D">
              <w:rPr>
                <w:bCs/>
                <w:lang w:val="ro-MD" w:eastAsia="ru-RU"/>
              </w:rPr>
              <w:t>982</w:t>
            </w:r>
          </w:p>
        </w:tc>
      </w:tr>
      <w:tr w:rsidR="00874A0C" w:rsidRPr="00D6045D" w14:paraId="7EB741B9" w14:textId="77777777" w:rsidTr="00B77D64">
        <w:trPr>
          <w:trHeight w:val="20"/>
          <w:jc w:val="center"/>
        </w:trPr>
        <w:tc>
          <w:tcPr>
            <w:tcW w:w="1315" w:type="dxa"/>
            <w:shd w:val="clear" w:color="auto" w:fill="auto"/>
            <w:vAlign w:val="center"/>
            <w:hideMark/>
          </w:tcPr>
          <w:p w14:paraId="1E7EA757" w14:textId="77777777" w:rsidR="00874A0C" w:rsidRPr="00D6045D" w:rsidRDefault="00874A0C" w:rsidP="00C54A5F">
            <w:pPr>
              <w:ind w:firstLine="0"/>
              <w:jc w:val="center"/>
              <w:rPr>
                <w:lang w:val="ro-MD" w:eastAsia="ru-RU"/>
              </w:rPr>
            </w:pPr>
            <w:r w:rsidRPr="00D6045D">
              <w:rPr>
                <w:lang w:val="ro-MD" w:eastAsia="ru-RU"/>
              </w:rPr>
              <w:t>1255.37.</w:t>
            </w:r>
          </w:p>
        </w:tc>
        <w:tc>
          <w:tcPr>
            <w:tcW w:w="5988" w:type="dxa"/>
            <w:shd w:val="clear" w:color="auto" w:fill="auto"/>
            <w:vAlign w:val="center"/>
            <w:hideMark/>
          </w:tcPr>
          <w:p w14:paraId="7BE687D9" w14:textId="77777777" w:rsidR="00874A0C" w:rsidRPr="00D6045D" w:rsidRDefault="00874A0C" w:rsidP="003014BB">
            <w:pPr>
              <w:ind w:firstLine="0"/>
              <w:rPr>
                <w:lang w:val="ro-MD" w:eastAsia="ru-RU"/>
              </w:rPr>
            </w:pPr>
            <w:r w:rsidRPr="00D6045D">
              <w:rPr>
                <w:lang w:val="ro-MD" w:eastAsia="ru-RU"/>
              </w:rPr>
              <w:t>Tomografia computerizată tomo cone-beam 500 a maxilei și sinusului maxilar cu contrastare i/v nonionic</w:t>
            </w:r>
          </w:p>
        </w:tc>
        <w:tc>
          <w:tcPr>
            <w:tcW w:w="1383" w:type="dxa"/>
            <w:shd w:val="clear" w:color="auto" w:fill="auto"/>
            <w:vAlign w:val="center"/>
            <w:hideMark/>
          </w:tcPr>
          <w:p w14:paraId="55F6887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DDE2827" w14:textId="77777777" w:rsidR="00874A0C" w:rsidRPr="00D6045D" w:rsidRDefault="00874A0C" w:rsidP="00C54A5F">
            <w:pPr>
              <w:ind w:firstLine="0"/>
              <w:jc w:val="center"/>
              <w:rPr>
                <w:bCs/>
                <w:lang w:val="ro-MD" w:eastAsia="ru-RU"/>
              </w:rPr>
            </w:pPr>
            <w:r w:rsidRPr="00D6045D">
              <w:rPr>
                <w:bCs/>
                <w:lang w:val="ro-MD" w:eastAsia="ru-RU"/>
              </w:rPr>
              <w:t>1 407</w:t>
            </w:r>
          </w:p>
        </w:tc>
      </w:tr>
      <w:tr w:rsidR="00874A0C" w:rsidRPr="00D6045D" w14:paraId="5CA50B29" w14:textId="77777777" w:rsidTr="00B77D64">
        <w:trPr>
          <w:trHeight w:val="20"/>
          <w:jc w:val="center"/>
        </w:trPr>
        <w:tc>
          <w:tcPr>
            <w:tcW w:w="1315" w:type="dxa"/>
            <w:shd w:val="clear" w:color="auto" w:fill="auto"/>
            <w:vAlign w:val="center"/>
            <w:hideMark/>
          </w:tcPr>
          <w:p w14:paraId="5761433A" w14:textId="77777777" w:rsidR="00874A0C" w:rsidRPr="00D6045D" w:rsidRDefault="00874A0C" w:rsidP="00C54A5F">
            <w:pPr>
              <w:ind w:firstLine="0"/>
              <w:jc w:val="center"/>
              <w:rPr>
                <w:lang w:val="ro-MD" w:eastAsia="ru-RU"/>
              </w:rPr>
            </w:pPr>
            <w:r w:rsidRPr="00D6045D">
              <w:rPr>
                <w:lang w:val="ro-MD" w:eastAsia="ru-RU"/>
              </w:rPr>
              <w:t>1255.38.</w:t>
            </w:r>
          </w:p>
        </w:tc>
        <w:tc>
          <w:tcPr>
            <w:tcW w:w="5988" w:type="dxa"/>
            <w:shd w:val="clear" w:color="auto" w:fill="auto"/>
            <w:vAlign w:val="center"/>
            <w:hideMark/>
          </w:tcPr>
          <w:p w14:paraId="495CED00" w14:textId="77777777" w:rsidR="00874A0C" w:rsidRPr="00D6045D" w:rsidRDefault="00874A0C" w:rsidP="003014BB">
            <w:pPr>
              <w:ind w:firstLine="0"/>
              <w:rPr>
                <w:lang w:val="ro-MD" w:eastAsia="ru-RU"/>
              </w:rPr>
            </w:pPr>
            <w:r w:rsidRPr="00D6045D">
              <w:rPr>
                <w:lang w:val="ro-MD" w:eastAsia="ru-RU"/>
              </w:rPr>
              <w:t>Tomografia computerizată tomo cone-beam 500 a mandibulei și canalului mandibular cu contrastare i/v nonionic</w:t>
            </w:r>
          </w:p>
        </w:tc>
        <w:tc>
          <w:tcPr>
            <w:tcW w:w="1383" w:type="dxa"/>
            <w:shd w:val="clear" w:color="auto" w:fill="auto"/>
            <w:vAlign w:val="center"/>
            <w:hideMark/>
          </w:tcPr>
          <w:p w14:paraId="0CFCE62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1729A2" w14:textId="77777777" w:rsidR="00874A0C" w:rsidRPr="00D6045D" w:rsidRDefault="00874A0C" w:rsidP="00C54A5F">
            <w:pPr>
              <w:ind w:firstLine="0"/>
              <w:jc w:val="center"/>
              <w:rPr>
                <w:bCs/>
                <w:lang w:val="ro-MD" w:eastAsia="ru-RU"/>
              </w:rPr>
            </w:pPr>
            <w:r w:rsidRPr="00D6045D">
              <w:rPr>
                <w:bCs/>
                <w:lang w:val="ro-MD" w:eastAsia="ru-RU"/>
              </w:rPr>
              <w:t>1 407</w:t>
            </w:r>
          </w:p>
        </w:tc>
      </w:tr>
      <w:tr w:rsidR="00874A0C" w:rsidRPr="00D6045D" w14:paraId="46C74A0A" w14:textId="77777777" w:rsidTr="00B77D64">
        <w:trPr>
          <w:trHeight w:val="20"/>
          <w:jc w:val="center"/>
        </w:trPr>
        <w:tc>
          <w:tcPr>
            <w:tcW w:w="1315" w:type="dxa"/>
            <w:shd w:val="clear" w:color="auto" w:fill="auto"/>
            <w:vAlign w:val="center"/>
            <w:hideMark/>
          </w:tcPr>
          <w:p w14:paraId="42A9FF88" w14:textId="77777777" w:rsidR="00874A0C" w:rsidRPr="00D6045D" w:rsidRDefault="00874A0C" w:rsidP="00C54A5F">
            <w:pPr>
              <w:ind w:firstLine="0"/>
              <w:jc w:val="center"/>
              <w:rPr>
                <w:lang w:val="ro-MD" w:eastAsia="ru-RU"/>
              </w:rPr>
            </w:pPr>
            <w:r w:rsidRPr="00D6045D">
              <w:rPr>
                <w:lang w:val="ro-MD" w:eastAsia="ru-RU"/>
              </w:rPr>
              <w:t>1255.39.</w:t>
            </w:r>
          </w:p>
        </w:tc>
        <w:tc>
          <w:tcPr>
            <w:tcW w:w="5988" w:type="dxa"/>
            <w:shd w:val="clear" w:color="auto" w:fill="auto"/>
            <w:vAlign w:val="center"/>
            <w:hideMark/>
          </w:tcPr>
          <w:p w14:paraId="0EBCE3DE" w14:textId="77777777" w:rsidR="00874A0C" w:rsidRPr="00D6045D" w:rsidRDefault="00874A0C" w:rsidP="003014BB">
            <w:pPr>
              <w:ind w:firstLine="0"/>
              <w:rPr>
                <w:lang w:val="ro-MD" w:eastAsia="ru-RU"/>
              </w:rPr>
            </w:pPr>
            <w:r w:rsidRPr="00D6045D">
              <w:rPr>
                <w:lang w:val="ro-MD" w:eastAsia="ru-RU"/>
              </w:rPr>
              <w:t>Tomografia computerizată tomo cone-beam a scheletului facial cu contrastare i/v nonionic</w:t>
            </w:r>
          </w:p>
        </w:tc>
        <w:tc>
          <w:tcPr>
            <w:tcW w:w="1383" w:type="dxa"/>
            <w:shd w:val="clear" w:color="auto" w:fill="auto"/>
            <w:vAlign w:val="center"/>
            <w:hideMark/>
          </w:tcPr>
          <w:p w14:paraId="7F7E7ED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2D59524" w14:textId="77777777" w:rsidR="00874A0C" w:rsidRPr="00D6045D" w:rsidRDefault="00874A0C" w:rsidP="00C54A5F">
            <w:pPr>
              <w:ind w:firstLine="0"/>
              <w:jc w:val="center"/>
              <w:rPr>
                <w:bCs/>
                <w:lang w:val="ro-MD" w:eastAsia="ru-RU"/>
              </w:rPr>
            </w:pPr>
            <w:r w:rsidRPr="00D6045D">
              <w:rPr>
                <w:bCs/>
                <w:lang w:val="ro-MD" w:eastAsia="ru-RU"/>
              </w:rPr>
              <w:t>1 536</w:t>
            </w:r>
          </w:p>
        </w:tc>
      </w:tr>
      <w:tr w:rsidR="00874A0C" w:rsidRPr="00D6045D" w14:paraId="167604E3" w14:textId="77777777" w:rsidTr="00B77D64">
        <w:trPr>
          <w:trHeight w:val="20"/>
          <w:jc w:val="center"/>
        </w:trPr>
        <w:tc>
          <w:tcPr>
            <w:tcW w:w="1315" w:type="dxa"/>
            <w:shd w:val="clear" w:color="auto" w:fill="auto"/>
            <w:vAlign w:val="center"/>
            <w:hideMark/>
          </w:tcPr>
          <w:p w14:paraId="667031CE" w14:textId="77777777" w:rsidR="00874A0C" w:rsidRPr="00D6045D" w:rsidRDefault="00874A0C" w:rsidP="00C54A5F">
            <w:pPr>
              <w:ind w:firstLine="0"/>
              <w:jc w:val="center"/>
              <w:rPr>
                <w:lang w:val="ro-MD" w:eastAsia="ru-RU"/>
              </w:rPr>
            </w:pPr>
            <w:r w:rsidRPr="00D6045D">
              <w:rPr>
                <w:lang w:val="ro-MD" w:eastAsia="ru-RU"/>
              </w:rPr>
              <w:t>1255.40.</w:t>
            </w:r>
          </w:p>
        </w:tc>
        <w:tc>
          <w:tcPr>
            <w:tcW w:w="5988" w:type="dxa"/>
            <w:shd w:val="clear" w:color="auto" w:fill="auto"/>
            <w:vAlign w:val="center"/>
            <w:hideMark/>
          </w:tcPr>
          <w:p w14:paraId="7933934F" w14:textId="77777777" w:rsidR="00874A0C" w:rsidRPr="00D6045D" w:rsidRDefault="00874A0C" w:rsidP="003014BB">
            <w:pPr>
              <w:ind w:firstLine="0"/>
              <w:rPr>
                <w:lang w:val="ro-MD" w:eastAsia="ru-RU"/>
              </w:rPr>
            </w:pPr>
            <w:r w:rsidRPr="00D6045D">
              <w:rPr>
                <w:lang w:val="ro-MD" w:eastAsia="ru-RU"/>
              </w:rPr>
              <w:t>Tomografia computerizată tomo cone-beam regionar</w:t>
            </w:r>
          </w:p>
        </w:tc>
        <w:tc>
          <w:tcPr>
            <w:tcW w:w="1383" w:type="dxa"/>
            <w:shd w:val="clear" w:color="auto" w:fill="auto"/>
            <w:vAlign w:val="center"/>
            <w:hideMark/>
          </w:tcPr>
          <w:p w14:paraId="4AA737F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C1B82CF" w14:textId="77777777" w:rsidR="00874A0C" w:rsidRPr="00D6045D" w:rsidRDefault="00874A0C" w:rsidP="00C54A5F">
            <w:pPr>
              <w:ind w:firstLine="0"/>
              <w:jc w:val="center"/>
              <w:rPr>
                <w:bCs/>
                <w:lang w:val="ro-MD" w:eastAsia="ru-RU"/>
              </w:rPr>
            </w:pPr>
            <w:r w:rsidRPr="00D6045D">
              <w:rPr>
                <w:bCs/>
                <w:lang w:val="ro-MD" w:eastAsia="ru-RU"/>
              </w:rPr>
              <w:t>457</w:t>
            </w:r>
          </w:p>
        </w:tc>
      </w:tr>
      <w:tr w:rsidR="00874A0C" w:rsidRPr="00D6045D" w14:paraId="5E6C2D6E" w14:textId="77777777" w:rsidTr="00B77D64">
        <w:trPr>
          <w:trHeight w:val="20"/>
          <w:jc w:val="center"/>
        </w:trPr>
        <w:tc>
          <w:tcPr>
            <w:tcW w:w="1315" w:type="dxa"/>
            <w:shd w:val="clear" w:color="auto" w:fill="auto"/>
            <w:vAlign w:val="center"/>
            <w:hideMark/>
          </w:tcPr>
          <w:p w14:paraId="48A62918" w14:textId="77777777" w:rsidR="00874A0C" w:rsidRPr="00D6045D" w:rsidRDefault="00874A0C" w:rsidP="00C54A5F">
            <w:pPr>
              <w:ind w:firstLine="0"/>
              <w:jc w:val="center"/>
              <w:rPr>
                <w:lang w:val="ro-MD" w:eastAsia="ru-RU"/>
              </w:rPr>
            </w:pPr>
            <w:r w:rsidRPr="00D6045D">
              <w:rPr>
                <w:lang w:val="ro-MD" w:eastAsia="ru-RU"/>
              </w:rPr>
              <w:t>1255.41.</w:t>
            </w:r>
          </w:p>
        </w:tc>
        <w:tc>
          <w:tcPr>
            <w:tcW w:w="5988" w:type="dxa"/>
            <w:shd w:val="clear" w:color="auto" w:fill="auto"/>
            <w:vAlign w:val="center"/>
            <w:hideMark/>
          </w:tcPr>
          <w:p w14:paraId="29835324" w14:textId="77777777" w:rsidR="00874A0C" w:rsidRPr="00D6045D" w:rsidRDefault="00874A0C" w:rsidP="003014BB">
            <w:pPr>
              <w:ind w:firstLine="0"/>
              <w:rPr>
                <w:lang w:val="ro-MD" w:eastAsia="ru-RU"/>
              </w:rPr>
            </w:pPr>
            <w:r w:rsidRPr="00D6045D">
              <w:rPr>
                <w:lang w:val="ro-MD" w:eastAsia="ru-RU"/>
              </w:rPr>
              <w:t>Tomografia computerizată tomo cone-beam hemiarcadă</w:t>
            </w:r>
          </w:p>
        </w:tc>
        <w:tc>
          <w:tcPr>
            <w:tcW w:w="1383" w:type="dxa"/>
            <w:shd w:val="clear" w:color="auto" w:fill="auto"/>
            <w:vAlign w:val="center"/>
            <w:hideMark/>
          </w:tcPr>
          <w:p w14:paraId="2E19424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0F779B" w14:textId="77777777" w:rsidR="00874A0C" w:rsidRPr="00D6045D" w:rsidRDefault="00874A0C" w:rsidP="00C54A5F">
            <w:pPr>
              <w:ind w:firstLine="0"/>
              <w:jc w:val="center"/>
              <w:rPr>
                <w:bCs/>
                <w:lang w:val="ro-MD" w:eastAsia="ru-RU"/>
              </w:rPr>
            </w:pPr>
            <w:r w:rsidRPr="00D6045D">
              <w:rPr>
                <w:bCs/>
                <w:lang w:val="ro-MD" w:eastAsia="ru-RU"/>
              </w:rPr>
              <w:t>626</w:t>
            </w:r>
          </w:p>
        </w:tc>
      </w:tr>
      <w:tr w:rsidR="00874A0C" w:rsidRPr="00D6045D" w14:paraId="6E19F12D" w14:textId="77777777" w:rsidTr="00B77D64">
        <w:trPr>
          <w:trHeight w:val="20"/>
          <w:jc w:val="center"/>
        </w:trPr>
        <w:tc>
          <w:tcPr>
            <w:tcW w:w="1315" w:type="dxa"/>
            <w:shd w:val="clear" w:color="auto" w:fill="auto"/>
            <w:vAlign w:val="center"/>
            <w:hideMark/>
          </w:tcPr>
          <w:p w14:paraId="7717B0AC" w14:textId="77777777" w:rsidR="00874A0C" w:rsidRPr="00D6045D" w:rsidRDefault="00874A0C" w:rsidP="00C54A5F">
            <w:pPr>
              <w:ind w:firstLine="0"/>
              <w:jc w:val="center"/>
              <w:rPr>
                <w:lang w:val="ro-MD" w:eastAsia="ru-RU"/>
              </w:rPr>
            </w:pPr>
            <w:r w:rsidRPr="00D6045D">
              <w:rPr>
                <w:lang w:val="ro-MD" w:eastAsia="ru-RU"/>
              </w:rPr>
              <w:t>1255.42.</w:t>
            </w:r>
          </w:p>
        </w:tc>
        <w:tc>
          <w:tcPr>
            <w:tcW w:w="5988" w:type="dxa"/>
            <w:shd w:val="clear" w:color="auto" w:fill="auto"/>
            <w:vAlign w:val="center"/>
            <w:hideMark/>
          </w:tcPr>
          <w:p w14:paraId="62E19CE9" w14:textId="77777777" w:rsidR="00874A0C" w:rsidRPr="00D6045D" w:rsidRDefault="00874A0C" w:rsidP="003014BB">
            <w:pPr>
              <w:ind w:firstLine="0"/>
              <w:rPr>
                <w:lang w:val="ro-MD" w:eastAsia="ru-RU"/>
              </w:rPr>
            </w:pPr>
            <w:r w:rsidRPr="00D6045D">
              <w:rPr>
                <w:lang w:val="ro-MD" w:eastAsia="ru-RU"/>
              </w:rPr>
              <w:t>Examenul cone-beam al scheletului facial 2D</w:t>
            </w:r>
          </w:p>
        </w:tc>
        <w:tc>
          <w:tcPr>
            <w:tcW w:w="1383" w:type="dxa"/>
            <w:shd w:val="clear" w:color="auto" w:fill="auto"/>
            <w:vAlign w:val="center"/>
            <w:hideMark/>
          </w:tcPr>
          <w:p w14:paraId="044D7C2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A1828C" w14:textId="77777777" w:rsidR="00874A0C" w:rsidRPr="00D6045D" w:rsidRDefault="00874A0C" w:rsidP="00C54A5F">
            <w:pPr>
              <w:ind w:firstLine="0"/>
              <w:jc w:val="center"/>
              <w:rPr>
                <w:bCs/>
                <w:lang w:val="ro-MD" w:eastAsia="ru-RU"/>
              </w:rPr>
            </w:pPr>
            <w:r w:rsidRPr="00D6045D">
              <w:rPr>
                <w:bCs/>
                <w:lang w:val="ro-MD" w:eastAsia="ru-RU"/>
              </w:rPr>
              <w:t>329</w:t>
            </w:r>
          </w:p>
        </w:tc>
      </w:tr>
      <w:tr w:rsidR="00874A0C" w:rsidRPr="00D6045D" w14:paraId="5FD47579" w14:textId="77777777" w:rsidTr="00B77D64">
        <w:trPr>
          <w:trHeight w:val="20"/>
          <w:jc w:val="center"/>
        </w:trPr>
        <w:tc>
          <w:tcPr>
            <w:tcW w:w="1315" w:type="dxa"/>
            <w:shd w:val="clear" w:color="auto" w:fill="auto"/>
            <w:vAlign w:val="center"/>
            <w:hideMark/>
          </w:tcPr>
          <w:p w14:paraId="74462DA7" w14:textId="77777777" w:rsidR="00874A0C" w:rsidRPr="00D6045D" w:rsidRDefault="00874A0C" w:rsidP="00C54A5F">
            <w:pPr>
              <w:ind w:firstLine="0"/>
              <w:jc w:val="center"/>
              <w:rPr>
                <w:lang w:val="ro-MD" w:eastAsia="ru-RU"/>
              </w:rPr>
            </w:pPr>
            <w:r w:rsidRPr="00D6045D">
              <w:rPr>
                <w:lang w:val="ro-MD" w:eastAsia="ru-RU"/>
              </w:rPr>
              <w:t>1255.43.</w:t>
            </w:r>
          </w:p>
        </w:tc>
        <w:tc>
          <w:tcPr>
            <w:tcW w:w="5988" w:type="dxa"/>
            <w:shd w:val="clear" w:color="auto" w:fill="auto"/>
            <w:vAlign w:val="center"/>
            <w:hideMark/>
          </w:tcPr>
          <w:p w14:paraId="4352457F" w14:textId="77777777" w:rsidR="00874A0C" w:rsidRPr="00D6045D" w:rsidRDefault="00874A0C" w:rsidP="003014BB">
            <w:pPr>
              <w:ind w:firstLine="0"/>
              <w:rPr>
                <w:lang w:val="ro-MD" w:eastAsia="ru-RU"/>
              </w:rPr>
            </w:pPr>
            <w:r w:rsidRPr="00D6045D">
              <w:rPr>
                <w:lang w:val="ro-MD" w:eastAsia="ru-RU"/>
              </w:rPr>
              <w:t>Cefalometria în 2 proiecții fără determinarea computerizată a indicilor ortodontici</w:t>
            </w:r>
          </w:p>
        </w:tc>
        <w:tc>
          <w:tcPr>
            <w:tcW w:w="1383" w:type="dxa"/>
            <w:shd w:val="clear" w:color="auto" w:fill="auto"/>
            <w:vAlign w:val="center"/>
            <w:hideMark/>
          </w:tcPr>
          <w:p w14:paraId="4640ED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3DBBC52" w14:textId="77777777" w:rsidR="00874A0C" w:rsidRPr="00D6045D" w:rsidRDefault="00874A0C" w:rsidP="00C54A5F">
            <w:pPr>
              <w:ind w:firstLine="0"/>
              <w:jc w:val="center"/>
              <w:rPr>
                <w:bCs/>
                <w:lang w:val="ro-MD" w:eastAsia="ru-RU"/>
              </w:rPr>
            </w:pPr>
            <w:r w:rsidRPr="00D6045D">
              <w:rPr>
                <w:bCs/>
                <w:lang w:val="ro-MD" w:eastAsia="ru-RU"/>
              </w:rPr>
              <w:t>328</w:t>
            </w:r>
          </w:p>
        </w:tc>
      </w:tr>
      <w:tr w:rsidR="00874A0C" w:rsidRPr="00D6045D" w14:paraId="54E13585" w14:textId="77777777" w:rsidTr="00B77D64">
        <w:trPr>
          <w:trHeight w:val="20"/>
          <w:jc w:val="center"/>
        </w:trPr>
        <w:tc>
          <w:tcPr>
            <w:tcW w:w="1315" w:type="dxa"/>
            <w:shd w:val="clear" w:color="auto" w:fill="auto"/>
            <w:vAlign w:val="center"/>
            <w:hideMark/>
          </w:tcPr>
          <w:p w14:paraId="74AB7B12" w14:textId="77777777" w:rsidR="00874A0C" w:rsidRPr="00D6045D" w:rsidRDefault="00874A0C" w:rsidP="00C54A5F">
            <w:pPr>
              <w:ind w:firstLine="0"/>
              <w:jc w:val="center"/>
              <w:rPr>
                <w:lang w:val="ro-MD" w:eastAsia="ru-RU"/>
              </w:rPr>
            </w:pPr>
            <w:r w:rsidRPr="00D6045D">
              <w:rPr>
                <w:lang w:val="ro-MD" w:eastAsia="ru-RU"/>
              </w:rPr>
              <w:lastRenderedPageBreak/>
              <w:t>1255.44.</w:t>
            </w:r>
          </w:p>
        </w:tc>
        <w:tc>
          <w:tcPr>
            <w:tcW w:w="5988" w:type="dxa"/>
            <w:shd w:val="clear" w:color="auto" w:fill="auto"/>
            <w:vAlign w:val="center"/>
            <w:hideMark/>
          </w:tcPr>
          <w:p w14:paraId="719D52C1" w14:textId="77777777" w:rsidR="00874A0C" w:rsidRPr="00D6045D" w:rsidRDefault="00874A0C" w:rsidP="003014BB">
            <w:pPr>
              <w:ind w:firstLine="0"/>
              <w:rPr>
                <w:lang w:val="ro-MD" w:eastAsia="ru-RU"/>
              </w:rPr>
            </w:pPr>
            <w:r w:rsidRPr="00D6045D">
              <w:rPr>
                <w:lang w:val="ro-MD" w:eastAsia="ru-RU"/>
              </w:rPr>
              <w:t>Cefalometria în 2 proiecții cu determinarea computerizată a indicilor ortodontici</w:t>
            </w:r>
          </w:p>
        </w:tc>
        <w:tc>
          <w:tcPr>
            <w:tcW w:w="1383" w:type="dxa"/>
            <w:shd w:val="clear" w:color="auto" w:fill="auto"/>
            <w:vAlign w:val="center"/>
            <w:hideMark/>
          </w:tcPr>
          <w:p w14:paraId="3B7CA1A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51B6DE" w14:textId="77777777" w:rsidR="00874A0C" w:rsidRPr="00D6045D" w:rsidRDefault="00874A0C" w:rsidP="00C54A5F">
            <w:pPr>
              <w:ind w:firstLine="0"/>
              <w:jc w:val="center"/>
              <w:rPr>
                <w:bCs/>
                <w:lang w:val="ro-MD" w:eastAsia="ru-RU"/>
              </w:rPr>
            </w:pPr>
            <w:r w:rsidRPr="00D6045D">
              <w:rPr>
                <w:bCs/>
                <w:lang w:val="ro-MD" w:eastAsia="ru-RU"/>
              </w:rPr>
              <w:t>455</w:t>
            </w:r>
          </w:p>
        </w:tc>
      </w:tr>
      <w:tr w:rsidR="00C413A6" w:rsidRPr="00D6045D" w14:paraId="671C7293" w14:textId="77777777" w:rsidTr="00B77D64">
        <w:trPr>
          <w:trHeight w:val="20"/>
          <w:jc w:val="center"/>
        </w:trPr>
        <w:tc>
          <w:tcPr>
            <w:tcW w:w="1315" w:type="dxa"/>
            <w:shd w:val="clear" w:color="auto" w:fill="auto"/>
            <w:hideMark/>
          </w:tcPr>
          <w:p w14:paraId="5ECF051C" w14:textId="6910B6F5" w:rsidR="00C413A6" w:rsidRPr="00D6045D" w:rsidRDefault="00C413A6" w:rsidP="00C413A6">
            <w:pPr>
              <w:ind w:firstLine="0"/>
              <w:jc w:val="center"/>
              <w:rPr>
                <w:lang w:val="ro-MD" w:eastAsia="ru-RU"/>
              </w:rPr>
            </w:pPr>
            <w:r w:rsidRPr="00D6045D">
              <w:rPr>
                <w:lang w:val="ro-MD"/>
              </w:rPr>
              <w:t>1255.45.</w:t>
            </w:r>
          </w:p>
        </w:tc>
        <w:tc>
          <w:tcPr>
            <w:tcW w:w="5988" w:type="dxa"/>
            <w:shd w:val="clear" w:color="auto" w:fill="auto"/>
            <w:hideMark/>
          </w:tcPr>
          <w:p w14:paraId="4703DC30" w14:textId="74D3C27D" w:rsidR="00C413A6" w:rsidRPr="00D6045D" w:rsidRDefault="00C413A6" w:rsidP="003014BB">
            <w:pPr>
              <w:ind w:firstLine="0"/>
              <w:rPr>
                <w:lang w:val="ro-MD" w:eastAsia="ru-RU"/>
              </w:rPr>
            </w:pPr>
            <w:r w:rsidRPr="00D6045D">
              <w:rPr>
                <w:lang w:val="ro-MD"/>
              </w:rPr>
              <w:t>Tomografia computerizată spiralată cu imagine tridimensională a glandelor mamare la aparatul spiralat 128/256 Slices, inclusiv descrierea</w:t>
            </w:r>
          </w:p>
        </w:tc>
        <w:tc>
          <w:tcPr>
            <w:tcW w:w="1383" w:type="dxa"/>
            <w:shd w:val="clear" w:color="auto" w:fill="auto"/>
            <w:hideMark/>
          </w:tcPr>
          <w:p w14:paraId="7A22EF2E" w14:textId="75F1078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93EBE6F" w14:textId="77777777" w:rsidR="00C413A6" w:rsidRPr="00D6045D" w:rsidRDefault="00C413A6" w:rsidP="00C413A6">
            <w:pPr>
              <w:ind w:firstLine="0"/>
              <w:jc w:val="center"/>
              <w:rPr>
                <w:bCs/>
                <w:lang w:val="ro-MD" w:eastAsia="ru-RU"/>
              </w:rPr>
            </w:pPr>
            <w:r w:rsidRPr="00D6045D">
              <w:rPr>
                <w:bCs/>
                <w:lang w:val="ro-MD" w:eastAsia="ru-RU"/>
              </w:rPr>
              <w:t>1 285</w:t>
            </w:r>
          </w:p>
        </w:tc>
      </w:tr>
      <w:tr w:rsidR="00B77D64" w:rsidRPr="00D6045D" w14:paraId="4C27C47A" w14:textId="77777777" w:rsidTr="00B77D64">
        <w:trPr>
          <w:trHeight w:val="20"/>
          <w:jc w:val="center"/>
        </w:trPr>
        <w:tc>
          <w:tcPr>
            <w:tcW w:w="1315" w:type="dxa"/>
            <w:shd w:val="clear" w:color="auto" w:fill="auto"/>
          </w:tcPr>
          <w:p w14:paraId="01344FFD" w14:textId="50A92E39" w:rsidR="00B77D64" w:rsidRPr="00D6045D" w:rsidRDefault="00B77D64" w:rsidP="00B77D64">
            <w:pPr>
              <w:ind w:firstLine="0"/>
              <w:jc w:val="center"/>
              <w:rPr>
                <w:lang w:val="ro-MD"/>
              </w:rPr>
            </w:pPr>
            <w:r w:rsidRPr="00D6045D">
              <w:rPr>
                <w:lang w:val="ro-MD" w:eastAsia="ro-RO"/>
              </w:rPr>
              <w:t>1255.45.1.</w:t>
            </w:r>
          </w:p>
        </w:tc>
        <w:tc>
          <w:tcPr>
            <w:tcW w:w="5988" w:type="dxa"/>
            <w:shd w:val="clear" w:color="auto" w:fill="auto"/>
          </w:tcPr>
          <w:p w14:paraId="4EED3F9A" w14:textId="56271C56" w:rsidR="00B77D64" w:rsidRPr="00D6045D" w:rsidRDefault="00B77D64" w:rsidP="003014BB">
            <w:pPr>
              <w:ind w:firstLine="0"/>
              <w:rPr>
                <w:lang w:val="ro-MD"/>
              </w:rPr>
            </w:pPr>
            <w:r w:rsidRPr="00D6045D">
              <w:rPr>
                <w:lang w:val="ro-MD" w:eastAsia="ro-RO"/>
              </w:rPr>
              <w:t>Tomografia computerizată spiralată cu imagine tridimensională a glandelor mamare la aparatul spiralat 128/256 Slices, fără descriere</w:t>
            </w:r>
          </w:p>
        </w:tc>
        <w:tc>
          <w:tcPr>
            <w:tcW w:w="1383" w:type="dxa"/>
            <w:shd w:val="clear" w:color="auto" w:fill="auto"/>
          </w:tcPr>
          <w:p w14:paraId="7EADD49A" w14:textId="3576F838" w:rsidR="00B77D64" w:rsidRPr="00D6045D" w:rsidRDefault="00B77D64" w:rsidP="00B77D64">
            <w:pPr>
              <w:ind w:firstLine="0"/>
              <w:jc w:val="center"/>
              <w:rPr>
                <w:lang w:val="ro-MD"/>
              </w:rPr>
            </w:pPr>
            <w:r w:rsidRPr="00D6045D">
              <w:rPr>
                <w:lang w:val="ro-MD" w:eastAsia="ro-RO"/>
              </w:rPr>
              <w:t>1 investigație</w:t>
            </w:r>
          </w:p>
        </w:tc>
        <w:tc>
          <w:tcPr>
            <w:tcW w:w="830" w:type="dxa"/>
            <w:shd w:val="clear" w:color="auto" w:fill="auto"/>
          </w:tcPr>
          <w:p w14:paraId="6DC2258F" w14:textId="301D422E" w:rsidR="00B77D64" w:rsidRPr="00D6045D" w:rsidRDefault="00B77D64" w:rsidP="00B77D64">
            <w:pPr>
              <w:ind w:firstLine="0"/>
              <w:jc w:val="center"/>
              <w:rPr>
                <w:bCs/>
                <w:lang w:val="ro-MD" w:eastAsia="ru-RU"/>
              </w:rPr>
            </w:pPr>
            <w:r w:rsidRPr="00D6045D">
              <w:rPr>
                <w:lang w:val="ro-MD" w:eastAsia="ro-RO"/>
              </w:rPr>
              <w:t>1046</w:t>
            </w:r>
          </w:p>
        </w:tc>
      </w:tr>
      <w:tr w:rsidR="00B77D64" w:rsidRPr="00D6045D" w14:paraId="663F96F8" w14:textId="77777777" w:rsidTr="00B77D64">
        <w:trPr>
          <w:trHeight w:val="20"/>
          <w:jc w:val="center"/>
        </w:trPr>
        <w:tc>
          <w:tcPr>
            <w:tcW w:w="1315" w:type="dxa"/>
            <w:shd w:val="clear" w:color="auto" w:fill="auto"/>
          </w:tcPr>
          <w:p w14:paraId="25A3B5BD" w14:textId="6D809D46" w:rsidR="00B77D64" w:rsidRPr="00D6045D" w:rsidRDefault="00B77D64" w:rsidP="00B77D64">
            <w:pPr>
              <w:ind w:firstLine="0"/>
              <w:jc w:val="center"/>
              <w:rPr>
                <w:lang w:val="ro-MD"/>
              </w:rPr>
            </w:pPr>
            <w:r w:rsidRPr="00D6045D">
              <w:rPr>
                <w:lang w:val="ro-MD" w:eastAsia="ro-RO"/>
              </w:rPr>
              <w:t>1255.45.2.</w:t>
            </w:r>
          </w:p>
        </w:tc>
        <w:tc>
          <w:tcPr>
            <w:tcW w:w="5988" w:type="dxa"/>
            <w:shd w:val="clear" w:color="auto" w:fill="auto"/>
          </w:tcPr>
          <w:p w14:paraId="147FE496" w14:textId="7A1E79F7" w:rsidR="00B77D64" w:rsidRPr="00D6045D" w:rsidRDefault="00B77D64" w:rsidP="003014BB">
            <w:pPr>
              <w:ind w:firstLine="0"/>
              <w:rPr>
                <w:lang w:val="ro-MD"/>
              </w:rPr>
            </w:pPr>
            <w:r w:rsidRPr="00D6045D">
              <w:rPr>
                <w:lang w:val="ro-MD" w:eastAsia="ro-RO"/>
              </w:rPr>
              <w:t>Descrierea tomografiei computerizate spiralate  cu imagine tridimensională a glandelor mamare la aparatul spiralat 128/256 Slices</w:t>
            </w:r>
          </w:p>
        </w:tc>
        <w:tc>
          <w:tcPr>
            <w:tcW w:w="1383" w:type="dxa"/>
            <w:shd w:val="clear" w:color="auto" w:fill="auto"/>
          </w:tcPr>
          <w:p w14:paraId="09710891" w14:textId="7E39FC87" w:rsidR="00B77D64" w:rsidRPr="00D6045D" w:rsidRDefault="00B77D64" w:rsidP="00B77D64">
            <w:pPr>
              <w:ind w:firstLine="0"/>
              <w:jc w:val="center"/>
              <w:rPr>
                <w:lang w:val="ro-MD"/>
              </w:rPr>
            </w:pPr>
            <w:r w:rsidRPr="00D6045D">
              <w:rPr>
                <w:lang w:val="ro-MD" w:eastAsia="ro-RO"/>
              </w:rPr>
              <w:t>1 descriere</w:t>
            </w:r>
          </w:p>
        </w:tc>
        <w:tc>
          <w:tcPr>
            <w:tcW w:w="830" w:type="dxa"/>
            <w:shd w:val="clear" w:color="auto" w:fill="auto"/>
          </w:tcPr>
          <w:p w14:paraId="50624D62" w14:textId="2DEBCEA0" w:rsidR="00B77D64" w:rsidRPr="00D6045D" w:rsidRDefault="00B77D64" w:rsidP="00B77D64">
            <w:pPr>
              <w:ind w:firstLine="0"/>
              <w:jc w:val="center"/>
              <w:rPr>
                <w:bCs/>
                <w:lang w:val="ro-MD" w:eastAsia="ru-RU"/>
              </w:rPr>
            </w:pPr>
            <w:r w:rsidRPr="00D6045D">
              <w:rPr>
                <w:lang w:val="ro-MD" w:eastAsia="ro-RO"/>
              </w:rPr>
              <w:t>239</w:t>
            </w:r>
          </w:p>
        </w:tc>
      </w:tr>
      <w:tr w:rsidR="00C413A6" w:rsidRPr="00D6045D" w14:paraId="11CCF15A" w14:textId="77777777" w:rsidTr="00B77D64">
        <w:trPr>
          <w:trHeight w:val="20"/>
          <w:jc w:val="center"/>
        </w:trPr>
        <w:tc>
          <w:tcPr>
            <w:tcW w:w="1315" w:type="dxa"/>
            <w:shd w:val="clear" w:color="auto" w:fill="auto"/>
            <w:hideMark/>
          </w:tcPr>
          <w:p w14:paraId="496471D4" w14:textId="597751B9" w:rsidR="00C413A6" w:rsidRPr="00D6045D" w:rsidRDefault="00C413A6" w:rsidP="00C413A6">
            <w:pPr>
              <w:ind w:firstLine="0"/>
              <w:jc w:val="center"/>
              <w:rPr>
                <w:lang w:val="ro-MD" w:eastAsia="ru-RU"/>
              </w:rPr>
            </w:pPr>
            <w:r w:rsidRPr="00D6045D">
              <w:rPr>
                <w:lang w:val="ro-MD"/>
              </w:rPr>
              <w:t>1255.46.</w:t>
            </w:r>
          </w:p>
        </w:tc>
        <w:tc>
          <w:tcPr>
            <w:tcW w:w="5988" w:type="dxa"/>
            <w:shd w:val="clear" w:color="auto" w:fill="auto"/>
            <w:hideMark/>
          </w:tcPr>
          <w:p w14:paraId="2D6FB898" w14:textId="4452EFEF" w:rsidR="00C413A6" w:rsidRPr="00D6045D" w:rsidRDefault="00C413A6" w:rsidP="003014BB">
            <w:pPr>
              <w:ind w:firstLine="0"/>
              <w:rPr>
                <w:lang w:val="ro-MD" w:eastAsia="ru-RU"/>
              </w:rPr>
            </w:pPr>
            <w:r w:rsidRPr="00D6045D">
              <w:rPr>
                <w:lang w:val="ro-MD"/>
              </w:rPr>
              <w:t>Tomografia computerizată spiralată cu imagine tridimensională a oaselor temporale (urechea medie și internă) la aparatul spiralat 128/256 Slices, inclusiv descrierea</w:t>
            </w:r>
          </w:p>
        </w:tc>
        <w:tc>
          <w:tcPr>
            <w:tcW w:w="1383" w:type="dxa"/>
            <w:shd w:val="clear" w:color="auto" w:fill="auto"/>
            <w:hideMark/>
          </w:tcPr>
          <w:p w14:paraId="32096C3F" w14:textId="673BC1E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E8A7C3D" w14:textId="77777777" w:rsidR="00C413A6" w:rsidRPr="00D6045D" w:rsidRDefault="00C413A6" w:rsidP="00C413A6">
            <w:pPr>
              <w:ind w:firstLine="0"/>
              <w:jc w:val="center"/>
              <w:rPr>
                <w:bCs/>
                <w:lang w:val="ro-MD" w:eastAsia="ru-RU"/>
              </w:rPr>
            </w:pPr>
            <w:r w:rsidRPr="00D6045D">
              <w:rPr>
                <w:bCs/>
                <w:lang w:val="ro-MD" w:eastAsia="ru-RU"/>
              </w:rPr>
              <w:t>1 285</w:t>
            </w:r>
          </w:p>
        </w:tc>
      </w:tr>
      <w:tr w:rsidR="00B77D64" w:rsidRPr="00D6045D" w14:paraId="2C78E577" w14:textId="77777777" w:rsidTr="00B77D64">
        <w:trPr>
          <w:trHeight w:val="20"/>
          <w:jc w:val="center"/>
        </w:trPr>
        <w:tc>
          <w:tcPr>
            <w:tcW w:w="1315" w:type="dxa"/>
            <w:shd w:val="clear" w:color="auto" w:fill="auto"/>
          </w:tcPr>
          <w:p w14:paraId="6AA8E28A" w14:textId="05D8A396" w:rsidR="00B77D64" w:rsidRPr="00D6045D" w:rsidRDefault="00B77D64" w:rsidP="00B77D64">
            <w:pPr>
              <w:ind w:firstLine="0"/>
              <w:jc w:val="center"/>
              <w:rPr>
                <w:lang w:val="ro-MD"/>
              </w:rPr>
            </w:pPr>
            <w:r w:rsidRPr="00D6045D">
              <w:rPr>
                <w:lang w:val="ro-MD" w:eastAsia="ro-RO"/>
              </w:rPr>
              <w:t>1255.46.1.</w:t>
            </w:r>
          </w:p>
        </w:tc>
        <w:tc>
          <w:tcPr>
            <w:tcW w:w="5988" w:type="dxa"/>
            <w:shd w:val="clear" w:color="auto" w:fill="auto"/>
          </w:tcPr>
          <w:p w14:paraId="6C07C27D" w14:textId="14E4916C" w:rsidR="00B77D64" w:rsidRPr="00D6045D" w:rsidRDefault="00B77D64" w:rsidP="003014BB">
            <w:pPr>
              <w:ind w:firstLine="0"/>
              <w:rPr>
                <w:lang w:val="ro-MD"/>
              </w:rPr>
            </w:pPr>
            <w:r w:rsidRPr="00D6045D">
              <w:rPr>
                <w:lang w:val="ro-MD" w:eastAsia="ro-RO"/>
              </w:rPr>
              <w:t>Tomografia computerizată spiralată cu imagine tridimensională a oaselor temporale (urechea medie și internă) la aparatul spiralat 128/256 Slices, fără descriere</w:t>
            </w:r>
          </w:p>
        </w:tc>
        <w:tc>
          <w:tcPr>
            <w:tcW w:w="1383" w:type="dxa"/>
            <w:shd w:val="clear" w:color="auto" w:fill="auto"/>
          </w:tcPr>
          <w:p w14:paraId="00BD2701" w14:textId="1FAB8932" w:rsidR="00B77D64" w:rsidRPr="00D6045D" w:rsidRDefault="00B77D64" w:rsidP="00B77D64">
            <w:pPr>
              <w:ind w:firstLine="0"/>
              <w:jc w:val="center"/>
              <w:rPr>
                <w:lang w:val="ro-MD"/>
              </w:rPr>
            </w:pPr>
            <w:r w:rsidRPr="00D6045D">
              <w:rPr>
                <w:lang w:val="ro-MD" w:eastAsia="ro-RO"/>
              </w:rPr>
              <w:t>1 investigație</w:t>
            </w:r>
          </w:p>
        </w:tc>
        <w:tc>
          <w:tcPr>
            <w:tcW w:w="830" w:type="dxa"/>
            <w:shd w:val="clear" w:color="auto" w:fill="auto"/>
          </w:tcPr>
          <w:p w14:paraId="738E12EC" w14:textId="12BAF60B" w:rsidR="00B77D64" w:rsidRPr="00D6045D" w:rsidRDefault="00B77D64" w:rsidP="00B77D64">
            <w:pPr>
              <w:ind w:firstLine="0"/>
              <w:jc w:val="center"/>
              <w:rPr>
                <w:bCs/>
                <w:lang w:val="ro-MD" w:eastAsia="ru-RU"/>
              </w:rPr>
            </w:pPr>
            <w:r w:rsidRPr="00D6045D">
              <w:rPr>
                <w:lang w:val="ro-MD" w:eastAsia="ro-RO"/>
              </w:rPr>
              <w:t>1046</w:t>
            </w:r>
          </w:p>
        </w:tc>
      </w:tr>
      <w:tr w:rsidR="00B77D64" w:rsidRPr="00D6045D" w14:paraId="6CA3FD35" w14:textId="77777777" w:rsidTr="00B77D64">
        <w:trPr>
          <w:trHeight w:val="20"/>
          <w:jc w:val="center"/>
        </w:trPr>
        <w:tc>
          <w:tcPr>
            <w:tcW w:w="1315" w:type="dxa"/>
            <w:shd w:val="clear" w:color="auto" w:fill="auto"/>
          </w:tcPr>
          <w:p w14:paraId="695B989D" w14:textId="297DC449" w:rsidR="00B77D64" w:rsidRPr="00D6045D" w:rsidRDefault="00B77D64" w:rsidP="00B77D64">
            <w:pPr>
              <w:ind w:firstLine="0"/>
              <w:jc w:val="center"/>
              <w:rPr>
                <w:lang w:val="ro-MD"/>
              </w:rPr>
            </w:pPr>
            <w:r w:rsidRPr="00D6045D">
              <w:rPr>
                <w:lang w:val="ro-MD" w:eastAsia="ro-RO"/>
              </w:rPr>
              <w:t>1255.46.2.</w:t>
            </w:r>
          </w:p>
        </w:tc>
        <w:tc>
          <w:tcPr>
            <w:tcW w:w="5988" w:type="dxa"/>
            <w:shd w:val="clear" w:color="auto" w:fill="auto"/>
          </w:tcPr>
          <w:p w14:paraId="79FAB86A" w14:textId="58DFF883" w:rsidR="00B77D64" w:rsidRPr="00D6045D" w:rsidRDefault="00B77D64" w:rsidP="003014BB">
            <w:pPr>
              <w:ind w:firstLine="0"/>
              <w:rPr>
                <w:lang w:val="ro-MD"/>
              </w:rPr>
            </w:pPr>
            <w:r w:rsidRPr="00D6045D">
              <w:rPr>
                <w:lang w:val="ro-MD" w:eastAsia="ro-RO"/>
              </w:rPr>
              <w:t>Descrierea tomografiei computerizate spiralate cu imagine tridimensională a oaselor temporale (urechea medie și internă) la aparatul spiralat 128/256 Slices</w:t>
            </w:r>
          </w:p>
        </w:tc>
        <w:tc>
          <w:tcPr>
            <w:tcW w:w="1383" w:type="dxa"/>
            <w:shd w:val="clear" w:color="auto" w:fill="auto"/>
          </w:tcPr>
          <w:p w14:paraId="2281C49A" w14:textId="234DAB2F" w:rsidR="00B77D64" w:rsidRPr="00D6045D" w:rsidRDefault="00B77D64" w:rsidP="00B77D64">
            <w:pPr>
              <w:ind w:firstLine="0"/>
              <w:jc w:val="center"/>
              <w:rPr>
                <w:lang w:val="ro-MD"/>
              </w:rPr>
            </w:pPr>
            <w:r w:rsidRPr="00D6045D">
              <w:rPr>
                <w:lang w:val="ro-MD" w:eastAsia="ro-RO"/>
              </w:rPr>
              <w:t>1 descriere</w:t>
            </w:r>
          </w:p>
        </w:tc>
        <w:tc>
          <w:tcPr>
            <w:tcW w:w="830" w:type="dxa"/>
            <w:shd w:val="clear" w:color="auto" w:fill="auto"/>
          </w:tcPr>
          <w:p w14:paraId="676018CA" w14:textId="52EB5D37" w:rsidR="00B77D64" w:rsidRPr="00D6045D" w:rsidRDefault="00B77D64" w:rsidP="00B77D64">
            <w:pPr>
              <w:ind w:firstLine="0"/>
              <w:jc w:val="center"/>
              <w:rPr>
                <w:bCs/>
                <w:lang w:val="ro-MD" w:eastAsia="ru-RU"/>
              </w:rPr>
            </w:pPr>
            <w:r w:rsidRPr="00D6045D">
              <w:rPr>
                <w:lang w:val="ro-MD" w:eastAsia="ro-RO"/>
              </w:rPr>
              <w:t>239</w:t>
            </w:r>
          </w:p>
        </w:tc>
      </w:tr>
      <w:tr w:rsidR="00C413A6" w:rsidRPr="00D6045D" w14:paraId="2C1D1AA8" w14:textId="77777777" w:rsidTr="00B77D64">
        <w:trPr>
          <w:trHeight w:val="20"/>
          <w:jc w:val="center"/>
        </w:trPr>
        <w:tc>
          <w:tcPr>
            <w:tcW w:w="1315" w:type="dxa"/>
            <w:shd w:val="clear" w:color="auto" w:fill="auto"/>
            <w:hideMark/>
          </w:tcPr>
          <w:p w14:paraId="7E53BE37" w14:textId="63124CEA" w:rsidR="00C413A6" w:rsidRPr="00D6045D" w:rsidRDefault="00C413A6" w:rsidP="00C413A6">
            <w:pPr>
              <w:ind w:firstLine="0"/>
              <w:jc w:val="center"/>
              <w:rPr>
                <w:lang w:val="ro-MD" w:eastAsia="ru-RU"/>
              </w:rPr>
            </w:pPr>
            <w:r w:rsidRPr="00D6045D">
              <w:rPr>
                <w:lang w:val="ro-MD"/>
              </w:rPr>
              <w:t>1255.47.</w:t>
            </w:r>
          </w:p>
        </w:tc>
        <w:tc>
          <w:tcPr>
            <w:tcW w:w="5988" w:type="dxa"/>
            <w:shd w:val="clear" w:color="auto" w:fill="auto"/>
            <w:hideMark/>
          </w:tcPr>
          <w:p w14:paraId="6DB550D8" w14:textId="1AB662E2" w:rsidR="00C413A6" w:rsidRPr="00D6045D" w:rsidRDefault="00C413A6" w:rsidP="003014BB">
            <w:pPr>
              <w:ind w:firstLine="0"/>
              <w:rPr>
                <w:lang w:val="ro-MD" w:eastAsia="ru-RU"/>
              </w:rPr>
            </w:pPr>
            <w:r w:rsidRPr="00D6045D">
              <w:rPr>
                <w:lang w:val="ro-MD"/>
              </w:rPr>
              <w:t>Tomografia computerizată spiralată cu imagine tridimensională a orbitelor la aparatul spiralat 128/256 Slices, inclusiv descrierea</w:t>
            </w:r>
          </w:p>
        </w:tc>
        <w:tc>
          <w:tcPr>
            <w:tcW w:w="1383" w:type="dxa"/>
            <w:shd w:val="clear" w:color="auto" w:fill="auto"/>
            <w:hideMark/>
          </w:tcPr>
          <w:p w14:paraId="5FEB5AE3" w14:textId="2276DA8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30AB05F" w14:textId="77777777" w:rsidR="00C413A6" w:rsidRPr="00D6045D" w:rsidRDefault="00C413A6" w:rsidP="00C413A6">
            <w:pPr>
              <w:ind w:firstLine="0"/>
              <w:jc w:val="center"/>
              <w:rPr>
                <w:bCs/>
                <w:lang w:val="ro-MD" w:eastAsia="ru-RU"/>
              </w:rPr>
            </w:pPr>
            <w:r w:rsidRPr="00D6045D">
              <w:rPr>
                <w:bCs/>
                <w:lang w:val="ro-MD" w:eastAsia="ru-RU"/>
              </w:rPr>
              <w:t>1 285</w:t>
            </w:r>
          </w:p>
        </w:tc>
      </w:tr>
      <w:tr w:rsidR="00B77D64" w:rsidRPr="00D6045D" w14:paraId="18BF8759" w14:textId="77777777" w:rsidTr="00B77D64">
        <w:trPr>
          <w:trHeight w:val="20"/>
          <w:jc w:val="center"/>
        </w:trPr>
        <w:tc>
          <w:tcPr>
            <w:tcW w:w="1315" w:type="dxa"/>
            <w:shd w:val="clear" w:color="auto" w:fill="auto"/>
          </w:tcPr>
          <w:p w14:paraId="69AAA223" w14:textId="64C7CB2A" w:rsidR="00B77D64" w:rsidRPr="00D6045D" w:rsidRDefault="00B77D64" w:rsidP="00B77D64">
            <w:pPr>
              <w:ind w:firstLine="0"/>
              <w:jc w:val="center"/>
              <w:rPr>
                <w:lang w:val="ro-MD"/>
              </w:rPr>
            </w:pPr>
            <w:r w:rsidRPr="00D6045D">
              <w:rPr>
                <w:lang w:val="ro-MD" w:eastAsia="ro-RO"/>
              </w:rPr>
              <w:t>1255.47.1.</w:t>
            </w:r>
          </w:p>
        </w:tc>
        <w:tc>
          <w:tcPr>
            <w:tcW w:w="5988" w:type="dxa"/>
            <w:shd w:val="clear" w:color="auto" w:fill="auto"/>
          </w:tcPr>
          <w:p w14:paraId="521B159F" w14:textId="192BF4E1" w:rsidR="00B77D64" w:rsidRPr="00D6045D" w:rsidRDefault="00B77D64" w:rsidP="003014BB">
            <w:pPr>
              <w:ind w:firstLine="0"/>
              <w:rPr>
                <w:lang w:val="ro-MD"/>
              </w:rPr>
            </w:pPr>
            <w:r w:rsidRPr="00D6045D">
              <w:rPr>
                <w:lang w:val="ro-MD"/>
              </w:rPr>
              <w:t>Tomografia computerizată spiralată cu imagine tridimensională a orbitelor la aparatul spiralat 128/256 Slices, fără descriere</w:t>
            </w:r>
          </w:p>
        </w:tc>
        <w:tc>
          <w:tcPr>
            <w:tcW w:w="1383" w:type="dxa"/>
            <w:shd w:val="clear" w:color="auto" w:fill="auto"/>
          </w:tcPr>
          <w:p w14:paraId="741946BB" w14:textId="465E1A27" w:rsidR="00B77D64" w:rsidRPr="00D6045D" w:rsidRDefault="00B77D64" w:rsidP="00B77D64">
            <w:pPr>
              <w:ind w:firstLine="0"/>
              <w:jc w:val="center"/>
              <w:rPr>
                <w:lang w:val="ro-MD"/>
              </w:rPr>
            </w:pPr>
            <w:r w:rsidRPr="00D6045D">
              <w:rPr>
                <w:lang w:val="ro-MD" w:eastAsia="ro-RO"/>
              </w:rPr>
              <w:t>1 investigație</w:t>
            </w:r>
          </w:p>
        </w:tc>
        <w:tc>
          <w:tcPr>
            <w:tcW w:w="830" w:type="dxa"/>
            <w:shd w:val="clear" w:color="auto" w:fill="auto"/>
          </w:tcPr>
          <w:p w14:paraId="08BB6933" w14:textId="231E2FC6" w:rsidR="00B77D64" w:rsidRPr="00D6045D" w:rsidRDefault="00B77D64" w:rsidP="00B77D64">
            <w:pPr>
              <w:ind w:firstLine="0"/>
              <w:jc w:val="center"/>
              <w:rPr>
                <w:bCs/>
                <w:lang w:val="ro-MD" w:eastAsia="ru-RU"/>
              </w:rPr>
            </w:pPr>
            <w:r w:rsidRPr="00D6045D">
              <w:rPr>
                <w:lang w:val="ro-MD" w:eastAsia="ro-RO"/>
              </w:rPr>
              <w:t>1046</w:t>
            </w:r>
          </w:p>
        </w:tc>
      </w:tr>
      <w:tr w:rsidR="00B77D64" w:rsidRPr="00D6045D" w14:paraId="27B7794E" w14:textId="77777777" w:rsidTr="00B77D64">
        <w:trPr>
          <w:trHeight w:val="20"/>
          <w:jc w:val="center"/>
        </w:trPr>
        <w:tc>
          <w:tcPr>
            <w:tcW w:w="1315" w:type="dxa"/>
            <w:shd w:val="clear" w:color="auto" w:fill="auto"/>
          </w:tcPr>
          <w:p w14:paraId="5A10A329" w14:textId="581B7E18" w:rsidR="00B77D64" w:rsidRPr="00D6045D" w:rsidRDefault="00B77D64" w:rsidP="00B77D64">
            <w:pPr>
              <w:ind w:firstLine="0"/>
              <w:jc w:val="center"/>
              <w:rPr>
                <w:lang w:val="ro-MD"/>
              </w:rPr>
            </w:pPr>
            <w:r w:rsidRPr="00D6045D">
              <w:rPr>
                <w:lang w:val="ro-MD" w:eastAsia="ro-RO"/>
              </w:rPr>
              <w:t>1255.47.2.</w:t>
            </w:r>
          </w:p>
        </w:tc>
        <w:tc>
          <w:tcPr>
            <w:tcW w:w="5988" w:type="dxa"/>
            <w:shd w:val="clear" w:color="auto" w:fill="auto"/>
          </w:tcPr>
          <w:p w14:paraId="4B503C07" w14:textId="31C13D48" w:rsidR="00B77D64" w:rsidRPr="00D6045D" w:rsidRDefault="00B77D64" w:rsidP="003014BB">
            <w:pPr>
              <w:ind w:firstLine="0"/>
              <w:rPr>
                <w:lang w:val="ro-MD"/>
              </w:rPr>
            </w:pPr>
            <w:r w:rsidRPr="00D6045D">
              <w:rPr>
                <w:lang w:val="ro-MD"/>
              </w:rPr>
              <w:t>Descrierea tomografiei computerizate spiralate cu imagine tridimensională a orbitelor la aparatul spiralat 128/256 Slices</w:t>
            </w:r>
          </w:p>
        </w:tc>
        <w:tc>
          <w:tcPr>
            <w:tcW w:w="1383" w:type="dxa"/>
            <w:shd w:val="clear" w:color="auto" w:fill="auto"/>
          </w:tcPr>
          <w:p w14:paraId="601BB41B" w14:textId="5D58AF79" w:rsidR="00B77D64" w:rsidRPr="00D6045D" w:rsidRDefault="00B77D64" w:rsidP="00B77D64">
            <w:pPr>
              <w:ind w:firstLine="0"/>
              <w:jc w:val="center"/>
              <w:rPr>
                <w:lang w:val="ro-MD"/>
              </w:rPr>
            </w:pPr>
            <w:r w:rsidRPr="00D6045D">
              <w:rPr>
                <w:lang w:val="ro-MD" w:eastAsia="ro-RO"/>
              </w:rPr>
              <w:t>1 descriere</w:t>
            </w:r>
          </w:p>
        </w:tc>
        <w:tc>
          <w:tcPr>
            <w:tcW w:w="830" w:type="dxa"/>
            <w:shd w:val="clear" w:color="auto" w:fill="auto"/>
          </w:tcPr>
          <w:p w14:paraId="21D9484D" w14:textId="6422CC7F" w:rsidR="00B77D64" w:rsidRPr="00D6045D" w:rsidRDefault="00B77D64" w:rsidP="00B77D64">
            <w:pPr>
              <w:ind w:firstLine="0"/>
              <w:jc w:val="center"/>
              <w:rPr>
                <w:bCs/>
                <w:lang w:val="ro-MD" w:eastAsia="ru-RU"/>
              </w:rPr>
            </w:pPr>
            <w:r w:rsidRPr="00D6045D">
              <w:rPr>
                <w:lang w:val="ro-MD" w:eastAsia="ro-RO"/>
              </w:rPr>
              <w:t>239</w:t>
            </w:r>
          </w:p>
        </w:tc>
      </w:tr>
      <w:tr w:rsidR="00C413A6" w:rsidRPr="00D6045D" w14:paraId="5451C1F8" w14:textId="77777777" w:rsidTr="00B77D64">
        <w:trPr>
          <w:trHeight w:val="20"/>
          <w:jc w:val="center"/>
        </w:trPr>
        <w:tc>
          <w:tcPr>
            <w:tcW w:w="1315" w:type="dxa"/>
            <w:shd w:val="clear" w:color="auto" w:fill="auto"/>
            <w:hideMark/>
          </w:tcPr>
          <w:p w14:paraId="73947951" w14:textId="00131B94" w:rsidR="00C413A6" w:rsidRPr="00D6045D" w:rsidRDefault="00C413A6" w:rsidP="00C413A6">
            <w:pPr>
              <w:ind w:firstLine="0"/>
              <w:jc w:val="center"/>
              <w:rPr>
                <w:lang w:val="ro-MD" w:eastAsia="ru-RU"/>
              </w:rPr>
            </w:pPr>
            <w:r w:rsidRPr="00D6045D">
              <w:rPr>
                <w:lang w:val="ro-MD"/>
              </w:rPr>
              <w:t>1255.48.</w:t>
            </w:r>
          </w:p>
        </w:tc>
        <w:tc>
          <w:tcPr>
            <w:tcW w:w="5988" w:type="dxa"/>
            <w:shd w:val="clear" w:color="auto" w:fill="auto"/>
            <w:hideMark/>
          </w:tcPr>
          <w:p w14:paraId="21FF13E9" w14:textId="7264D436" w:rsidR="00C413A6" w:rsidRPr="00D6045D" w:rsidRDefault="00C413A6" w:rsidP="003014BB">
            <w:pPr>
              <w:ind w:firstLine="0"/>
              <w:rPr>
                <w:lang w:val="ro-MD" w:eastAsia="ru-RU"/>
              </w:rPr>
            </w:pPr>
            <w:r w:rsidRPr="00D6045D">
              <w:rPr>
                <w:lang w:val="ro-MD"/>
              </w:rPr>
              <w:t>Tomografia computerizată spiralată cu imagine tridimensională a abdomenului și bazinului în faza urografică cu contrast la aparatul spiralat 128 /256 Slices, inclusiv descrierea</w:t>
            </w:r>
          </w:p>
        </w:tc>
        <w:tc>
          <w:tcPr>
            <w:tcW w:w="1383" w:type="dxa"/>
            <w:shd w:val="clear" w:color="auto" w:fill="auto"/>
            <w:hideMark/>
          </w:tcPr>
          <w:p w14:paraId="51AB924F" w14:textId="00F9988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E18B12C" w14:textId="77777777" w:rsidR="00C413A6" w:rsidRPr="00D6045D" w:rsidRDefault="00C413A6" w:rsidP="00C413A6">
            <w:pPr>
              <w:ind w:firstLine="0"/>
              <w:jc w:val="center"/>
              <w:rPr>
                <w:bCs/>
                <w:lang w:val="ro-MD" w:eastAsia="ru-RU"/>
              </w:rPr>
            </w:pPr>
            <w:r w:rsidRPr="00D6045D">
              <w:rPr>
                <w:bCs/>
                <w:lang w:val="ro-MD" w:eastAsia="ru-RU"/>
              </w:rPr>
              <w:t>3 300</w:t>
            </w:r>
          </w:p>
        </w:tc>
      </w:tr>
      <w:tr w:rsidR="00C413A6" w:rsidRPr="00D6045D" w14:paraId="1C634C29" w14:textId="77777777" w:rsidTr="00B77D64">
        <w:trPr>
          <w:trHeight w:val="20"/>
          <w:jc w:val="center"/>
        </w:trPr>
        <w:tc>
          <w:tcPr>
            <w:tcW w:w="1315" w:type="dxa"/>
            <w:shd w:val="clear" w:color="auto" w:fill="auto"/>
            <w:hideMark/>
          </w:tcPr>
          <w:p w14:paraId="5F8B30E4" w14:textId="435D8168" w:rsidR="00C413A6" w:rsidRPr="00D6045D" w:rsidRDefault="00C413A6" w:rsidP="00C413A6">
            <w:pPr>
              <w:ind w:right="-110" w:firstLine="0"/>
              <w:jc w:val="center"/>
              <w:rPr>
                <w:lang w:val="ro-MD" w:eastAsia="ru-RU"/>
              </w:rPr>
            </w:pPr>
            <w:r w:rsidRPr="00D6045D">
              <w:rPr>
                <w:lang w:val="ro-MD"/>
              </w:rPr>
              <w:t>1255.48.1.</w:t>
            </w:r>
          </w:p>
        </w:tc>
        <w:tc>
          <w:tcPr>
            <w:tcW w:w="5988" w:type="dxa"/>
            <w:shd w:val="clear" w:color="auto" w:fill="auto"/>
            <w:hideMark/>
          </w:tcPr>
          <w:p w14:paraId="79DF86F2" w14:textId="5628F698" w:rsidR="00C413A6" w:rsidRPr="00D6045D" w:rsidRDefault="00C413A6" w:rsidP="003014BB">
            <w:pPr>
              <w:ind w:firstLine="0"/>
              <w:rPr>
                <w:lang w:val="ro-MD" w:eastAsia="ru-RU"/>
              </w:rPr>
            </w:pPr>
            <w:r w:rsidRPr="00D6045D">
              <w:rPr>
                <w:lang w:val="ro-MD"/>
              </w:rPr>
              <w:t>Tomografia computerizată spiralată cu imagine tridimensională a nazofaringelui, cu contrast, la aparatul spiralat 128/256 Slices, inclusiv descrierea</w:t>
            </w:r>
          </w:p>
        </w:tc>
        <w:tc>
          <w:tcPr>
            <w:tcW w:w="1383" w:type="dxa"/>
            <w:shd w:val="clear" w:color="auto" w:fill="auto"/>
            <w:hideMark/>
          </w:tcPr>
          <w:p w14:paraId="0F48F63E" w14:textId="3296071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D1B539B" w14:textId="77777777" w:rsidR="00C413A6" w:rsidRPr="00D6045D" w:rsidRDefault="00C413A6" w:rsidP="00C413A6">
            <w:pPr>
              <w:ind w:firstLine="0"/>
              <w:jc w:val="center"/>
              <w:rPr>
                <w:bCs/>
                <w:lang w:val="ro-MD" w:eastAsia="ru-RU"/>
              </w:rPr>
            </w:pPr>
            <w:r w:rsidRPr="00D6045D">
              <w:rPr>
                <w:bCs/>
                <w:lang w:val="ro-MD" w:eastAsia="ru-RU"/>
              </w:rPr>
              <w:t>1 860</w:t>
            </w:r>
          </w:p>
        </w:tc>
      </w:tr>
      <w:tr w:rsidR="00B77D64" w:rsidRPr="00D6045D" w14:paraId="7234C4B8" w14:textId="77777777" w:rsidTr="00B77D64">
        <w:trPr>
          <w:trHeight w:val="20"/>
          <w:jc w:val="center"/>
        </w:trPr>
        <w:tc>
          <w:tcPr>
            <w:tcW w:w="1315" w:type="dxa"/>
            <w:shd w:val="clear" w:color="auto" w:fill="auto"/>
          </w:tcPr>
          <w:p w14:paraId="1BDCA929" w14:textId="5516C6D8" w:rsidR="00B77D64" w:rsidRPr="00D6045D" w:rsidRDefault="00B77D64" w:rsidP="00B77D64">
            <w:pPr>
              <w:ind w:right="-110" w:firstLine="0"/>
              <w:jc w:val="center"/>
              <w:rPr>
                <w:lang w:val="ro-MD"/>
              </w:rPr>
            </w:pPr>
            <w:r w:rsidRPr="00D6045D">
              <w:rPr>
                <w:lang w:val="ro-MD" w:eastAsia="ro-RO"/>
              </w:rPr>
              <w:t>1255.48.1.1.</w:t>
            </w:r>
          </w:p>
        </w:tc>
        <w:tc>
          <w:tcPr>
            <w:tcW w:w="5988" w:type="dxa"/>
            <w:shd w:val="clear" w:color="auto" w:fill="auto"/>
          </w:tcPr>
          <w:p w14:paraId="7B5242B0" w14:textId="21A95350" w:rsidR="00B77D64" w:rsidRPr="00D6045D" w:rsidRDefault="00B77D64" w:rsidP="003014BB">
            <w:pPr>
              <w:ind w:firstLine="0"/>
              <w:rPr>
                <w:lang w:val="ro-MD"/>
              </w:rPr>
            </w:pPr>
            <w:r w:rsidRPr="00D6045D">
              <w:rPr>
                <w:lang w:val="ro-MD" w:eastAsia="ro-RO"/>
              </w:rPr>
              <w:t>Tomografia computerizată spiralată cu imagine tridimensională a nazofaringelui, cu contrast, la aparatul spiralat 128/256 Slices, fără descriere</w:t>
            </w:r>
          </w:p>
        </w:tc>
        <w:tc>
          <w:tcPr>
            <w:tcW w:w="1383" w:type="dxa"/>
            <w:shd w:val="clear" w:color="auto" w:fill="auto"/>
          </w:tcPr>
          <w:p w14:paraId="1DD54E01" w14:textId="77EDEC24" w:rsidR="00B77D64" w:rsidRPr="00D6045D" w:rsidRDefault="00B77D64" w:rsidP="00B77D64">
            <w:pPr>
              <w:ind w:firstLine="0"/>
              <w:jc w:val="center"/>
              <w:rPr>
                <w:lang w:val="ro-MD"/>
              </w:rPr>
            </w:pPr>
            <w:r w:rsidRPr="00D6045D">
              <w:rPr>
                <w:lang w:val="ro-MD" w:eastAsia="ro-RO"/>
              </w:rPr>
              <w:t>1 investigație</w:t>
            </w:r>
          </w:p>
        </w:tc>
        <w:tc>
          <w:tcPr>
            <w:tcW w:w="830" w:type="dxa"/>
            <w:shd w:val="clear" w:color="auto" w:fill="auto"/>
          </w:tcPr>
          <w:p w14:paraId="1B1E3DC7" w14:textId="7D89173D" w:rsidR="00B77D64" w:rsidRPr="00D6045D" w:rsidRDefault="00B77D64" w:rsidP="00B77D64">
            <w:pPr>
              <w:ind w:firstLine="0"/>
              <w:jc w:val="center"/>
              <w:rPr>
                <w:bCs/>
                <w:lang w:val="ro-MD" w:eastAsia="ru-RU"/>
              </w:rPr>
            </w:pPr>
            <w:r w:rsidRPr="00D6045D">
              <w:rPr>
                <w:lang w:val="ro-MD" w:eastAsia="ro-RO"/>
              </w:rPr>
              <w:t>1605</w:t>
            </w:r>
          </w:p>
        </w:tc>
      </w:tr>
      <w:tr w:rsidR="00B77D64" w:rsidRPr="00D6045D" w14:paraId="11AA5559" w14:textId="77777777" w:rsidTr="00B77D64">
        <w:trPr>
          <w:trHeight w:val="20"/>
          <w:jc w:val="center"/>
        </w:trPr>
        <w:tc>
          <w:tcPr>
            <w:tcW w:w="1315" w:type="dxa"/>
            <w:shd w:val="clear" w:color="auto" w:fill="auto"/>
          </w:tcPr>
          <w:p w14:paraId="0BDFD604" w14:textId="0F4D6A3C" w:rsidR="00B77D64" w:rsidRPr="00D6045D" w:rsidRDefault="00B77D64" w:rsidP="00B77D64">
            <w:pPr>
              <w:ind w:right="-110" w:firstLine="0"/>
              <w:jc w:val="center"/>
              <w:rPr>
                <w:lang w:val="ro-MD"/>
              </w:rPr>
            </w:pPr>
            <w:r w:rsidRPr="00D6045D">
              <w:rPr>
                <w:lang w:val="ro-MD" w:eastAsia="ro-RO"/>
              </w:rPr>
              <w:t>1255.48.1.2.</w:t>
            </w:r>
          </w:p>
        </w:tc>
        <w:tc>
          <w:tcPr>
            <w:tcW w:w="5988" w:type="dxa"/>
            <w:shd w:val="clear" w:color="auto" w:fill="auto"/>
          </w:tcPr>
          <w:p w14:paraId="25221DD0" w14:textId="27F14901" w:rsidR="00B77D64" w:rsidRPr="00D6045D" w:rsidRDefault="00B77D64" w:rsidP="003014BB">
            <w:pPr>
              <w:ind w:firstLine="0"/>
              <w:rPr>
                <w:lang w:val="ro-MD"/>
              </w:rPr>
            </w:pPr>
            <w:r w:rsidRPr="00D6045D">
              <w:rPr>
                <w:lang w:val="ro-MD" w:eastAsia="ro-RO"/>
              </w:rPr>
              <w:t>Descrierea tomografiei computerizate spiralate cu imagine tridimensională a nazofaringelui, cu contrast, la aparatul spiralat 128/256 Slices</w:t>
            </w:r>
          </w:p>
        </w:tc>
        <w:tc>
          <w:tcPr>
            <w:tcW w:w="1383" w:type="dxa"/>
            <w:shd w:val="clear" w:color="auto" w:fill="auto"/>
          </w:tcPr>
          <w:p w14:paraId="28DE7D8B" w14:textId="6E8A7098" w:rsidR="00B77D64" w:rsidRPr="00D6045D" w:rsidRDefault="00B77D64" w:rsidP="00B77D64">
            <w:pPr>
              <w:ind w:firstLine="0"/>
              <w:jc w:val="center"/>
              <w:rPr>
                <w:lang w:val="ro-MD"/>
              </w:rPr>
            </w:pPr>
            <w:r w:rsidRPr="00D6045D">
              <w:rPr>
                <w:lang w:val="ro-MD" w:eastAsia="ro-RO"/>
              </w:rPr>
              <w:t>1 descriere</w:t>
            </w:r>
          </w:p>
        </w:tc>
        <w:tc>
          <w:tcPr>
            <w:tcW w:w="830" w:type="dxa"/>
            <w:shd w:val="clear" w:color="auto" w:fill="auto"/>
          </w:tcPr>
          <w:p w14:paraId="7A83142F" w14:textId="53AE7259" w:rsidR="00B77D64" w:rsidRPr="00D6045D" w:rsidRDefault="00B77D64" w:rsidP="00B77D64">
            <w:pPr>
              <w:ind w:firstLine="0"/>
              <w:jc w:val="center"/>
              <w:rPr>
                <w:bCs/>
                <w:lang w:val="ro-MD" w:eastAsia="ru-RU"/>
              </w:rPr>
            </w:pPr>
            <w:r w:rsidRPr="00D6045D">
              <w:rPr>
                <w:lang w:val="ro-MD" w:eastAsia="ro-RO"/>
              </w:rPr>
              <w:t>255</w:t>
            </w:r>
          </w:p>
        </w:tc>
      </w:tr>
      <w:tr w:rsidR="00C413A6" w:rsidRPr="00D6045D" w14:paraId="1E6CA1B0" w14:textId="77777777" w:rsidTr="00B77D64">
        <w:trPr>
          <w:trHeight w:val="20"/>
          <w:jc w:val="center"/>
        </w:trPr>
        <w:tc>
          <w:tcPr>
            <w:tcW w:w="1315" w:type="dxa"/>
            <w:shd w:val="clear" w:color="auto" w:fill="auto"/>
            <w:hideMark/>
          </w:tcPr>
          <w:p w14:paraId="286D7545" w14:textId="353DB533" w:rsidR="00C413A6" w:rsidRPr="00D6045D" w:rsidRDefault="00C413A6" w:rsidP="00C413A6">
            <w:pPr>
              <w:ind w:right="-110" w:firstLine="0"/>
              <w:jc w:val="center"/>
              <w:rPr>
                <w:lang w:val="ro-MD" w:eastAsia="ru-RU"/>
              </w:rPr>
            </w:pPr>
            <w:r w:rsidRPr="00D6045D">
              <w:rPr>
                <w:lang w:val="ro-MD"/>
              </w:rPr>
              <w:t>1255.48.2.</w:t>
            </w:r>
          </w:p>
        </w:tc>
        <w:tc>
          <w:tcPr>
            <w:tcW w:w="5988" w:type="dxa"/>
            <w:shd w:val="clear" w:color="auto" w:fill="auto"/>
            <w:hideMark/>
          </w:tcPr>
          <w:p w14:paraId="0A38B0A3" w14:textId="604CADBD" w:rsidR="00C413A6" w:rsidRPr="00D6045D" w:rsidRDefault="00C413A6" w:rsidP="003014BB">
            <w:pPr>
              <w:ind w:firstLine="0"/>
              <w:rPr>
                <w:lang w:val="ro-MD" w:eastAsia="ru-RU"/>
              </w:rPr>
            </w:pPr>
            <w:r w:rsidRPr="00D6045D">
              <w:rPr>
                <w:lang w:val="ro-MD"/>
              </w:rPr>
              <w:t>Tomografia computerizată spiralată cu imagine tridimensională a nazofaringelui, fără contrast, la aparatul spiralat 128/256 Slices, inclusiv descrierea</w:t>
            </w:r>
          </w:p>
        </w:tc>
        <w:tc>
          <w:tcPr>
            <w:tcW w:w="1383" w:type="dxa"/>
            <w:shd w:val="clear" w:color="auto" w:fill="auto"/>
            <w:hideMark/>
          </w:tcPr>
          <w:p w14:paraId="3BDD0527" w14:textId="7BEAC280"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91B7BE4" w14:textId="77777777" w:rsidR="00C413A6" w:rsidRPr="00D6045D" w:rsidRDefault="00C413A6" w:rsidP="00C413A6">
            <w:pPr>
              <w:ind w:firstLine="0"/>
              <w:jc w:val="center"/>
              <w:rPr>
                <w:bCs/>
                <w:lang w:val="ro-MD" w:eastAsia="ru-RU"/>
              </w:rPr>
            </w:pPr>
            <w:r w:rsidRPr="00D6045D">
              <w:rPr>
                <w:bCs/>
                <w:lang w:val="ro-MD" w:eastAsia="ru-RU"/>
              </w:rPr>
              <w:t>1 177</w:t>
            </w:r>
          </w:p>
        </w:tc>
      </w:tr>
      <w:tr w:rsidR="005E4964" w:rsidRPr="00D6045D" w14:paraId="73BE74D4" w14:textId="77777777" w:rsidTr="00CE4C84">
        <w:trPr>
          <w:trHeight w:val="20"/>
          <w:jc w:val="center"/>
        </w:trPr>
        <w:tc>
          <w:tcPr>
            <w:tcW w:w="1315" w:type="dxa"/>
            <w:shd w:val="clear" w:color="auto" w:fill="auto"/>
          </w:tcPr>
          <w:p w14:paraId="6F38AD18" w14:textId="7D9FCA89" w:rsidR="005E4964" w:rsidRPr="00D6045D" w:rsidRDefault="005E4964" w:rsidP="005E4964">
            <w:pPr>
              <w:ind w:right="-110" w:firstLine="0"/>
              <w:jc w:val="center"/>
              <w:rPr>
                <w:lang w:val="ro-MD"/>
              </w:rPr>
            </w:pPr>
            <w:r w:rsidRPr="00D6045D">
              <w:rPr>
                <w:lang w:val="ro-MD" w:eastAsia="ro-RO"/>
              </w:rPr>
              <w:t>1255.48.2.1.</w:t>
            </w:r>
          </w:p>
        </w:tc>
        <w:tc>
          <w:tcPr>
            <w:tcW w:w="5988" w:type="dxa"/>
            <w:shd w:val="clear" w:color="auto" w:fill="auto"/>
          </w:tcPr>
          <w:p w14:paraId="6C556E2C" w14:textId="222A72E1" w:rsidR="005E4964" w:rsidRPr="00D6045D" w:rsidRDefault="005E4964" w:rsidP="003014BB">
            <w:pPr>
              <w:ind w:firstLine="0"/>
              <w:rPr>
                <w:lang w:val="ro-MD"/>
              </w:rPr>
            </w:pPr>
            <w:r w:rsidRPr="00D6045D">
              <w:rPr>
                <w:lang w:val="ro-MD" w:eastAsia="ro-RO"/>
              </w:rPr>
              <w:t>Tomografia computerizată spiralată cu imagine tridimensională a nazofaringelui, fără contrast, la aparatul spiralat 128/256 Slices, fără descriere</w:t>
            </w:r>
          </w:p>
        </w:tc>
        <w:tc>
          <w:tcPr>
            <w:tcW w:w="1383" w:type="dxa"/>
            <w:shd w:val="clear" w:color="auto" w:fill="auto"/>
          </w:tcPr>
          <w:p w14:paraId="247082F3" w14:textId="5185D523" w:rsidR="005E4964" w:rsidRPr="00D6045D" w:rsidRDefault="005E4964" w:rsidP="005E4964">
            <w:pPr>
              <w:ind w:firstLine="0"/>
              <w:jc w:val="center"/>
              <w:rPr>
                <w:lang w:val="ro-MD"/>
              </w:rPr>
            </w:pPr>
            <w:r w:rsidRPr="00D6045D">
              <w:rPr>
                <w:lang w:val="ro-MD" w:eastAsia="ro-RO"/>
              </w:rPr>
              <w:t>1 investigație</w:t>
            </w:r>
          </w:p>
        </w:tc>
        <w:tc>
          <w:tcPr>
            <w:tcW w:w="830" w:type="dxa"/>
            <w:shd w:val="clear" w:color="auto" w:fill="auto"/>
          </w:tcPr>
          <w:p w14:paraId="0B5C6C96" w14:textId="164E90C9" w:rsidR="005E4964" w:rsidRPr="00D6045D" w:rsidRDefault="005E4964" w:rsidP="005E4964">
            <w:pPr>
              <w:ind w:firstLine="0"/>
              <w:jc w:val="center"/>
              <w:rPr>
                <w:bCs/>
                <w:lang w:val="ro-MD" w:eastAsia="ru-RU"/>
              </w:rPr>
            </w:pPr>
            <w:r w:rsidRPr="00D6045D">
              <w:rPr>
                <w:lang w:val="ro-MD" w:eastAsia="ro-RO"/>
              </w:rPr>
              <w:t>938</w:t>
            </w:r>
          </w:p>
        </w:tc>
      </w:tr>
      <w:tr w:rsidR="005E4964" w:rsidRPr="00D6045D" w14:paraId="2CB0C538" w14:textId="77777777" w:rsidTr="00CE4C84">
        <w:trPr>
          <w:trHeight w:val="20"/>
          <w:jc w:val="center"/>
        </w:trPr>
        <w:tc>
          <w:tcPr>
            <w:tcW w:w="1315" w:type="dxa"/>
            <w:shd w:val="clear" w:color="auto" w:fill="auto"/>
          </w:tcPr>
          <w:p w14:paraId="7254F896" w14:textId="5F15262A" w:rsidR="005E4964" w:rsidRPr="00D6045D" w:rsidRDefault="005E4964" w:rsidP="005E4964">
            <w:pPr>
              <w:ind w:right="-110" w:firstLine="0"/>
              <w:jc w:val="center"/>
              <w:rPr>
                <w:lang w:val="ro-MD"/>
              </w:rPr>
            </w:pPr>
            <w:r w:rsidRPr="00D6045D">
              <w:rPr>
                <w:lang w:val="ro-MD" w:eastAsia="ro-RO"/>
              </w:rPr>
              <w:t>1255.48.2.2.</w:t>
            </w:r>
          </w:p>
        </w:tc>
        <w:tc>
          <w:tcPr>
            <w:tcW w:w="5988" w:type="dxa"/>
            <w:shd w:val="clear" w:color="auto" w:fill="auto"/>
          </w:tcPr>
          <w:p w14:paraId="40D19970" w14:textId="49660D79" w:rsidR="005E4964" w:rsidRPr="00D6045D" w:rsidRDefault="005E4964" w:rsidP="003014BB">
            <w:pPr>
              <w:ind w:firstLine="0"/>
              <w:rPr>
                <w:lang w:val="ro-MD"/>
              </w:rPr>
            </w:pPr>
            <w:r w:rsidRPr="00D6045D">
              <w:rPr>
                <w:lang w:val="ro-MD" w:eastAsia="ro-RO"/>
              </w:rPr>
              <w:t>Descrierea tomografiei computerizate spiralate cu imagine tridimensională a nazofaringelui, fără contrast, la aparatul spiralat 128/256 Slices</w:t>
            </w:r>
          </w:p>
        </w:tc>
        <w:tc>
          <w:tcPr>
            <w:tcW w:w="1383" w:type="dxa"/>
            <w:shd w:val="clear" w:color="auto" w:fill="auto"/>
          </w:tcPr>
          <w:p w14:paraId="43F83CC6" w14:textId="6B1FAA3B" w:rsidR="005E4964" w:rsidRPr="00D6045D" w:rsidRDefault="005E4964" w:rsidP="005E4964">
            <w:pPr>
              <w:ind w:firstLine="0"/>
              <w:jc w:val="center"/>
              <w:rPr>
                <w:lang w:val="ro-MD"/>
              </w:rPr>
            </w:pPr>
            <w:r w:rsidRPr="00D6045D">
              <w:rPr>
                <w:lang w:val="ro-MD" w:eastAsia="ro-RO"/>
              </w:rPr>
              <w:t>1 descriere</w:t>
            </w:r>
          </w:p>
        </w:tc>
        <w:tc>
          <w:tcPr>
            <w:tcW w:w="830" w:type="dxa"/>
            <w:shd w:val="clear" w:color="auto" w:fill="auto"/>
          </w:tcPr>
          <w:p w14:paraId="25403EAA" w14:textId="3E24C81B" w:rsidR="005E4964" w:rsidRPr="00D6045D" w:rsidRDefault="005E4964" w:rsidP="005E4964">
            <w:pPr>
              <w:ind w:firstLine="0"/>
              <w:jc w:val="center"/>
              <w:rPr>
                <w:bCs/>
                <w:lang w:val="ro-MD" w:eastAsia="ru-RU"/>
              </w:rPr>
            </w:pPr>
            <w:r w:rsidRPr="00D6045D">
              <w:rPr>
                <w:lang w:val="ro-MD" w:eastAsia="ro-RO"/>
              </w:rPr>
              <w:t>239</w:t>
            </w:r>
          </w:p>
        </w:tc>
      </w:tr>
      <w:tr w:rsidR="00B77D64" w:rsidRPr="00D6045D" w14:paraId="608C7A80" w14:textId="77777777" w:rsidTr="00B77D64">
        <w:trPr>
          <w:trHeight w:val="20"/>
          <w:jc w:val="center"/>
        </w:trPr>
        <w:tc>
          <w:tcPr>
            <w:tcW w:w="1315" w:type="dxa"/>
            <w:shd w:val="clear" w:color="auto" w:fill="auto"/>
          </w:tcPr>
          <w:p w14:paraId="0F8B930E" w14:textId="3F0B416B" w:rsidR="00B77D64" w:rsidRPr="00D6045D" w:rsidRDefault="00B77D64" w:rsidP="00B77D64">
            <w:pPr>
              <w:ind w:right="-110" w:firstLine="0"/>
              <w:jc w:val="center"/>
              <w:rPr>
                <w:lang w:val="ro-MD"/>
              </w:rPr>
            </w:pPr>
            <w:r w:rsidRPr="00D6045D">
              <w:rPr>
                <w:lang w:val="ro-MD" w:eastAsia="ro-RO"/>
              </w:rPr>
              <w:t>1255.48.3.</w:t>
            </w:r>
          </w:p>
        </w:tc>
        <w:tc>
          <w:tcPr>
            <w:tcW w:w="5988" w:type="dxa"/>
            <w:shd w:val="clear" w:color="auto" w:fill="auto"/>
          </w:tcPr>
          <w:p w14:paraId="78954444" w14:textId="7E47353B" w:rsidR="00B77D64" w:rsidRPr="00D6045D" w:rsidRDefault="00B77D64" w:rsidP="00B77D64">
            <w:pPr>
              <w:ind w:firstLine="0"/>
              <w:jc w:val="left"/>
              <w:rPr>
                <w:lang w:val="ro-MD"/>
              </w:rPr>
            </w:pPr>
            <w:r w:rsidRPr="00D6045D">
              <w:rPr>
                <w:lang w:val="ro-MD" w:eastAsia="ro-RO"/>
              </w:rPr>
              <w:t>Tomografia computerizată spiralată cu imagine tridimensională a abdomenului și bazinului în faza urografică cu contrast la aparatul spiralat 128 /256 Slices, fără descriere</w:t>
            </w:r>
          </w:p>
        </w:tc>
        <w:tc>
          <w:tcPr>
            <w:tcW w:w="1383" w:type="dxa"/>
            <w:shd w:val="clear" w:color="auto" w:fill="auto"/>
          </w:tcPr>
          <w:p w14:paraId="1168F026" w14:textId="0CD21904" w:rsidR="00B77D64" w:rsidRPr="00D6045D" w:rsidRDefault="00B77D64" w:rsidP="00B77D64">
            <w:pPr>
              <w:ind w:firstLine="0"/>
              <w:jc w:val="center"/>
              <w:rPr>
                <w:lang w:val="ro-MD"/>
              </w:rPr>
            </w:pPr>
            <w:r w:rsidRPr="00D6045D">
              <w:rPr>
                <w:lang w:val="ro-MD" w:eastAsia="ro-RO"/>
              </w:rPr>
              <w:t>1 investigație</w:t>
            </w:r>
          </w:p>
        </w:tc>
        <w:tc>
          <w:tcPr>
            <w:tcW w:w="830" w:type="dxa"/>
            <w:shd w:val="clear" w:color="auto" w:fill="auto"/>
          </w:tcPr>
          <w:p w14:paraId="01D196A2" w14:textId="7316563D" w:rsidR="00B77D64" w:rsidRPr="00D6045D" w:rsidRDefault="00B77D64" w:rsidP="00B77D64">
            <w:pPr>
              <w:ind w:firstLine="0"/>
              <w:jc w:val="center"/>
              <w:rPr>
                <w:bCs/>
                <w:lang w:val="ro-MD" w:eastAsia="ru-RU"/>
              </w:rPr>
            </w:pPr>
            <w:r w:rsidRPr="00D6045D">
              <w:rPr>
                <w:lang w:val="ro-MD" w:eastAsia="ro-RO"/>
              </w:rPr>
              <w:t>2556 </w:t>
            </w:r>
          </w:p>
        </w:tc>
      </w:tr>
      <w:tr w:rsidR="00B77D64" w:rsidRPr="00D6045D" w14:paraId="2C33CB76" w14:textId="77777777" w:rsidTr="00B77D64">
        <w:trPr>
          <w:trHeight w:val="20"/>
          <w:jc w:val="center"/>
        </w:trPr>
        <w:tc>
          <w:tcPr>
            <w:tcW w:w="1315" w:type="dxa"/>
            <w:shd w:val="clear" w:color="auto" w:fill="auto"/>
          </w:tcPr>
          <w:p w14:paraId="39E1914C" w14:textId="3AF74D4F" w:rsidR="00B77D64" w:rsidRPr="00D6045D" w:rsidRDefault="00B77D64" w:rsidP="00B77D64">
            <w:pPr>
              <w:ind w:right="-110" w:firstLine="0"/>
              <w:jc w:val="center"/>
              <w:rPr>
                <w:lang w:val="ro-MD"/>
              </w:rPr>
            </w:pPr>
            <w:r w:rsidRPr="00D6045D">
              <w:rPr>
                <w:lang w:val="ro-MD" w:eastAsia="ro-RO"/>
              </w:rPr>
              <w:t>1255.48.4.</w:t>
            </w:r>
          </w:p>
        </w:tc>
        <w:tc>
          <w:tcPr>
            <w:tcW w:w="5988" w:type="dxa"/>
            <w:shd w:val="clear" w:color="auto" w:fill="auto"/>
          </w:tcPr>
          <w:p w14:paraId="1D8FDFF6" w14:textId="3C5D9FF3" w:rsidR="00B77D64" w:rsidRPr="00D6045D" w:rsidRDefault="00B77D64" w:rsidP="005871B9">
            <w:pPr>
              <w:ind w:firstLine="0"/>
              <w:rPr>
                <w:lang w:val="ro-MD"/>
              </w:rPr>
            </w:pPr>
            <w:r w:rsidRPr="00D6045D">
              <w:rPr>
                <w:lang w:val="ro-MD" w:eastAsia="ro-RO"/>
              </w:rPr>
              <w:t>Descrierea tomografiei computerizate spiralate cu imagine tridimensională a abdomenului și bazinului în faza urografică cu contrast la aparatul spiralat 128 /256 Slices</w:t>
            </w:r>
          </w:p>
        </w:tc>
        <w:tc>
          <w:tcPr>
            <w:tcW w:w="1383" w:type="dxa"/>
            <w:shd w:val="clear" w:color="auto" w:fill="auto"/>
          </w:tcPr>
          <w:p w14:paraId="338FA18E" w14:textId="6ECDF55B" w:rsidR="00B77D64" w:rsidRPr="00D6045D" w:rsidRDefault="00B77D64" w:rsidP="00B77D64">
            <w:pPr>
              <w:ind w:firstLine="0"/>
              <w:jc w:val="center"/>
              <w:rPr>
                <w:lang w:val="ro-MD"/>
              </w:rPr>
            </w:pPr>
            <w:r w:rsidRPr="00D6045D">
              <w:rPr>
                <w:lang w:val="ro-MD" w:eastAsia="ro-RO"/>
              </w:rPr>
              <w:t>1 descriere</w:t>
            </w:r>
          </w:p>
        </w:tc>
        <w:tc>
          <w:tcPr>
            <w:tcW w:w="830" w:type="dxa"/>
            <w:shd w:val="clear" w:color="auto" w:fill="auto"/>
          </w:tcPr>
          <w:p w14:paraId="28359F7A" w14:textId="1E9D5D0C" w:rsidR="00B77D64" w:rsidRPr="00D6045D" w:rsidRDefault="00B77D64" w:rsidP="00B77D64">
            <w:pPr>
              <w:ind w:firstLine="0"/>
              <w:jc w:val="center"/>
              <w:rPr>
                <w:bCs/>
                <w:lang w:val="ro-MD" w:eastAsia="ru-RU"/>
              </w:rPr>
            </w:pPr>
            <w:r w:rsidRPr="00D6045D">
              <w:rPr>
                <w:lang w:val="ro-MD" w:eastAsia="ro-RO"/>
              </w:rPr>
              <w:t>744</w:t>
            </w:r>
          </w:p>
        </w:tc>
      </w:tr>
      <w:tr w:rsidR="00874A0C" w:rsidRPr="00D6045D" w14:paraId="054B24C5" w14:textId="77777777" w:rsidTr="00B77D64">
        <w:trPr>
          <w:trHeight w:val="20"/>
          <w:jc w:val="center"/>
        </w:trPr>
        <w:tc>
          <w:tcPr>
            <w:tcW w:w="1315" w:type="dxa"/>
            <w:shd w:val="clear" w:color="auto" w:fill="auto"/>
            <w:vAlign w:val="center"/>
            <w:hideMark/>
          </w:tcPr>
          <w:p w14:paraId="488397D5" w14:textId="77777777" w:rsidR="00874A0C" w:rsidRPr="00D6045D" w:rsidRDefault="00874A0C" w:rsidP="00C54A5F">
            <w:pPr>
              <w:ind w:firstLine="0"/>
              <w:jc w:val="center"/>
              <w:rPr>
                <w:lang w:val="ro-MD" w:eastAsia="ru-RU"/>
              </w:rPr>
            </w:pPr>
            <w:r w:rsidRPr="00D6045D">
              <w:rPr>
                <w:lang w:val="ro-MD" w:eastAsia="ru-RU"/>
              </w:rPr>
              <w:t>1255.49.</w:t>
            </w:r>
          </w:p>
        </w:tc>
        <w:tc>
          <w:tcPr>
            <w:tcW w:w="5988" w:type="dxa"/>
            <w:shd w:val="clear" w:color="auto" w:fill="auto"/>
            <w:vAlign w:val="center"/>
            <w:hideMark/>
          </w:tcPr>
          <w:p w14:paraId="7B649760" w14:textId="77777777" w:rsidR="00874A0C" w:rsidRPr="00D6045D" w:rsidRDefault="00874A0C" w:rsidP="005871B9">
            <w:pPr>
              <w:ind w:firstLine="0"/>
              <w:rPr>
                <w:lang w:val="ro-MD" w:eastAsia="ru-RU"/>
              </w:rPr>
            </w:pPr>
            <w:r w:rsidRPr="00D6045D">
              <w:rPr>
                <w:lang w:val="ro-MD" w:eastAsia="ru-RU"/>
              </w:rPr>
              <w:t>Tomografia computerizată la CT-simulator</w:t>
            </w:r>
          </w:p>
        </w:tc>
        <w:tc>
          <w:tcPr>
            <w:tcW w:w="1383" w:type="dxa"/>
            <w:shd w:val="clear" w:color="auto" w:fill="auto"/>
            <w:vAlign w:val="center"/>
            <w:hideMark/>
          </w:tcPr>
          <w:p w14:paraId="5D1025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72E1BE" w14:textId="77777777" w:rsidR="00874A0C" w:rsidRPr="00D6045D" w:rsidRDefault="00874A0C" w:rsidP="00C54A5F">
            <w:pPr>
              <w:ind w:firstLine="0"/>
              <w:jc w:val="center"/>
              <w:rPr>
                <w:bCs/>
                <w:lang w:val="ro-MD" w:eastAsia="ru-RU"/>
              </w:rPr>
            </w:pPr>
            <w:r w:rsidRPr="00D6045D">
              <w:rPr>
                <w:bCs/>
                <w:lang w:val="ro-MD" w:eastAsia="ru-RU"/>
              </w:rPr>
              <w:t>954</w:t>
            </w:r>
          </w:p>
        </w:tc>
      </w:tr>
      <w:tr w:rsidR="00C413A6" w:rsidRPr="00D6045D" w14:paraId="3028DB80" w14:textId="77777777" w:rsidTr="00B77D64">
        <w:trPr>
          <w:trHeight w:val="20"/>
          <w:jc w:val="center"/>
        </w:trPr>
        <w:tc>
          <w:tcPr>
            <w:tcW w:w="1315" w:type="dxa"/>
            <w:shd w:val="clear" w:color="auto" w:fill="auto"/>
            <w:hideMark/>
          </w:tcPr>
          <w:p w14:paraId="2ECE5EE0" w14:textId="2F233E03" w:rsidR="00C413A6" w:rsidRPr="00D6045D" w:rsidRDefault="00C413A6" w:rsidP="00C413A6">
            <w:pPr>
              <w:ind w:firstLine="0"/>
              <w:jc w:val="center"/>
              <w:rPr>
                <w:lang w:val="ro-MD" w:eastAsia="ru-RU"/>
              </w:rPr>
            </w:pPr>
            <w:r w:rsidRPr="00D6045D">
              <w:rPr>
                <w:lang w:val="ro-MD"/>
              </w:rPr>
              <w:t>1255.51.</w:t>
            </w:r>
          </w:p>
        </w:tc>
        <w:tc>
          <w:tcPr>
            <w:tcW w:w="5988" w:type="dxa"/>
            <w:shd w:val="clear" w:color="auto" w:fill="auto"/>
            <w:hideMark/>
          </w:tcPr>
          <w:p w14:paraId="3E1A91E4" w14:textId="6552F70C" w:rsidR="00C413A6" w:rsidRPr="00D6045D" w:rsidRDefault="00C413A6" w:rsidP="005871B9">
            <w:pPr>
              <w:ind w:firstLine="0"/>
              <w:rPr>
                <w:lang w:val="ro-MD" w:eastAsia="ru-RU"/>
              </w:rPr>
            </w:pPr>
            <w:r w:rsidRPr="00D6045D">
              <w:rPr>
                <w:lang w:val="ro-MD"/>
              </w:rPr>
              <w:t>Tomografia computerizată bifazică a ficatului, pancreasului, cu contrast, la aparatul spiralat 128/256 Slices, inclusiv descrierea</w:t>
            </w:r>
          </w:p>
        </w:tc>
        <w:tc>
          <w:tcPr>
            <w:tcW w:w="1383" w:type="dxa"/>
            <w:shd w:val="clear" w:color="auto" w:fill="auto"/>
            <w:hideMark/>
          </w:tcPr>
          <w:p w14:paraId="1C5B9B7E" w14:textId="3413ACF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168E514" w14:textId="77777777" w:rsidR="00C413A6" w:rsidRPr="00D6045D" w:rsidRDefault="00C413A6" w:rsidP="00C413A6">
            <w:pPr>
              <w:ind w:firstLine="0"/>
              <w:jc w:val="center"/>
              <w:rPr>
                <w:bCs/>
                <w:lang w:val="ro-MD" w:eastAsia="ru-RU"/>
              </w:rPr>
            </w:pPr>
            <w:r w:rsidRPr="00D6045D">
              <w:rPr>
                <w:bCs/>
                <w:lang w:val="ro-MD" w:eastAsia="ru-RU"/>
              </w:rPr>
              <w:t>4 180</w:t>
            </w:r>
          </w:p>
        </w:tc>
      </w:tr>
      <w:tr w:rsidR="005E4964" w:rsidRPr="00D6045D" w14:paraId="0C75E1FC" w14:textId="77777777" w:rsidTr="00057523">
        <w:trPr>
          <w:trHeight w:val="20"/>
          <w:jc w:val="center"/>
        </w:trPr>
        <w:tc>
          <w:tcPr>
            <w:tcW w:w="1315" w:type="dxa"/>
            <w:shd w:val="clear" w:color="auto" w:fill="auto"/>
          </w:tcPr>
          <w:p w14:paraId="5460A160" w14:textId="2F9372F4" w:rsidR="005E4964" w:rsidRPr="00D6045D" w:rsidRDefault="005E4964" w:rsidP="005E4964">
            <w:pPr>
              <w:ind w:firstLine="0"/>
              <w:jc w:val="center"/>
              <w:rPr>
                <w:lang w:val="ro-MD"/>
              </w:rPr>
            </w:pPr>
            <w:r w:rsidRPr="00D6045D">
              <w:rPr>
                <w:lang w:val="ro-MD" w:eastAsia="ro-RO"/>
              </w:rPr>
              <w:t>1255.51.1.</w:t>
            </w:r>
          </w:p>
        </w:tc>
        <w:tc>
          <w:tcPr>
            <w:tcW w:w="5988" w:type="dxa"/>
            <w:shd w:val="clear" w:color="auto" w:fill="auto"/>
          </w:tcPr>
          <w:p w14:paraId="1A1BC4BB" w14:textId="7B6F47DF" w:rsidR="005E4964" w:rsidRPr="00D6045D" w:rsidRDefault="005E4964" w:rsidP="005871B9">
            <w:pPr>
              <w:ind w:firstLine="0"/>
              <w:rPr>
                <w:lang w:val="ro-MD"/>
              </w:rPr>
            </w:pPr>
            <w:r w:rsidRPr="00D6045D">
              <w:rPr>
                <w:lang w:val="ro-MD" w:eastAsia="ro-RO"/>
              </w:rPr>
              <w:t>Tomografia computerizată bifazică a ficatului, pancreasului, cu contrast, la aparatul spiralat 128/256 Slices, fără descriere</w:t>
            </w:r>
          </w:p>
        </w:tc>
        <w:tc>
          <w:tcPr>
            <w:tcW w:w="1383" w:type="dxa"/>
            <w:shd w:val="clear" w:color="auto" w:fill="auto"/>
          </w:tcPr>
          <w:p w14:paraId="36570024" w14:textId="77252162" w:rsidR="005E4964" w:rsidRPr="00D6045D" w:rsidRDefault="005E4964" w:rsidP="005E4964">
            <w:pPr>
              <w:ind w:firstLine="0"/>
              <w:jc w:val="center"/>
              <w:rPr>
                <w:lang w:val="ro-MD"/>
              </w:rPr>
            </w:pPr>
            <w:r w:rsidRPr="00D6045D">
              <w:rPr>
                <w:lang w:val="ro-MD" w:eastAsia="ro-RO"/>
              </w:rPr>
              <w:t>1 investigație</w:t>
            </w:r>
          </w:p>
        </w:tc>
        <w:tc>
          <w:tcPr>
            <w:tcW w:w="830" w:type="dxa"/>
            <w:shd w:val="clear" w:color="auto" w:fill="auto"/>
          </w:tcPr>
          <w:p w14:paraId="42AD467C" w14:textId="667E91AE" w:rsidR="005E4964" w:rsidRPr="00D6045D" w:rsidRDefault="005E4964" w:rsidP="005E4964">
            <w:pPr>
              <w:ind w:firstLine="0"/>
              <w:jc w:val="center"/>
              <w:rPr>
                <w:bCs/>
                <w:lang w:val="ro-MD" w:eastAsia="ru-RU"/>
              </w:rPr>
            </w:pPr>
            <w:r w:rsidRPr="00D6045D">
              <w:rPr>
                <w:lang w:val="ro-MD" w:eastAsia="ro-RO"/>
              </w:rPr>
              <w:t>3268</w:t>
            </w:r>
          </w:p>
        </w:tc>
      </w:tr>
      <w:tr w:rsidR="005E4964" w:rsidRPr="00D6045D" w14:paraId="3353FD93" w14:textId="77777777" w:rsidTr="00057523">
        <w:trPr>
          <w:trHeight w:val="20"/>
          <w:jc w:val="center"/>
        </w:trPr>
        <w:tc>
          <w:tcPr>
            <w:tcW w:w="1315" w:type="dxa"/>
            <w:shd w:val="clear" w:color="auto" w:fill="auto"/>
          </w:tcPr>
          <w:p w14:paraId="13DBCF06" w14:textId="20A79B67" w:rsidR="005E4964" w:rsidRPr="00D6045D" w:rsidRDefault="005E4964" w:rsidP="005E4964">
            <w:pPr>
              <w:ind w:firstLine="0"/>
              <w:jc w:val="center"/>
              <w:rPr>
                <w:lang w:val="ro-MD"/>
              </w:rPr>
            </w:pPr>
            <w:r w:rsidRPr="00D6045D">
              <w:rPr>
                <w:lang w:val="ro-MD" w:eastAsia="ro-RO"/>
              </w:rPr>
              <w:t>1255.51.2.</w:t>
            </w:r>
          </w:p>
        </w:tc>
        <w:tc>
          <w:tcPr>
            <w:tcW w:w="5988" w:type="dxa"/>
            <w:shd w:val="clear" w:color="auto" w:fill="auto"/>
          </w:tcPr>
          <w:p w14:paraId="72A1C7C8" w14:textId="59017411" w:rsidR="005E4964" w:rsidRPr="00D6045D" w:rsidRDefault="005E4964" w:rsidP="005871B9">
            <w:pPr>
              <w:ind w:firstLine="0"/>
              <w:rPr>
                <w:lang w:val="ro-MD"/>
              </w:rPr>
            </w:pPr>
            <w:r w:rsidRPr="00D6045D">
              <w:rPr>
                <w:lang w:val="ro-MD" w:eastAsia="ro-RO"/>
              </w:rPr>
              <w:t>Descrierea tomografiei computerizate bifazică a ficatului, pancreasului, cu contrast, la aparatul spiralat 128/256 Slices</w:t>
            </w:r>
          </w:p>
        </w:tc>
        <w:tc>
          <w:tcPr>
            <w:tcW w:w="1383" w:type="dxa"/>
            <w:shd w:val="clear" w:color="auto" w:fill="auto"/>
          </w:tcPr>
          <w:p w14:paraId="437A431C" w14:textId="27CE8C1D" w:rsidR="005E4964" w:rsidRPr="00D6045D" w:rsidRDefault="005E4964" w:rsidP="005E4964">
            <w:pPr>
              <w:ind w:firstLine="0"/>
              <w:jc w:val="center"/>
              <w:rPr>
                <w:lang w:val="ro-MD"/>
              </w:rPr>
            </w:pPr>
            <w:r w:rsidRPr="00D6045D">
              <w:rPr>
                <w:lang w:val="ro-MD" w:eastAsia="ro-RO"/>
              </w:rPr>
              <w:t>1 descriere</w:t>
            </w:r>
          </w:p>
        </w:tc>
        <w:tc>
          <w:tcPr>
            <w:tcW w:w="830" w:type="dxa"/>
            <w:shd w:val="clear" w:color="auto" w:fill="auto"/>
          </w:tcPr>
          <w:p w14:paraId="446D61F6" w14:textId="1592264C" w:rsidR="005E4964" w:rsidRPr="00D6045D" w:rsidRDefault="005E4964" w:rsidP="005E4964">
            <w:pPr>
              <w:ind w:firstLine="0"/>
              <w:jc w:val="center"/>
              <w:rPr>
                <w:bCs/>
                <w:lang w:val="ro-MD" w:eastAsia="ru-RU"/>
              </w:rPr>
            </w:pPr>
            <w:r w:rsidRPr="00D6045D">
              <w:rPr>
                <w:lang w:val="ro-MD" w:eastAsia="ro-RO"/>
              </w:rPr>
              <w:t>912</w:t>
            </w:r>
          </w:p>
        </w:tc>
      </w:tr>
      <w:tr w:rsidR="00C413A6" w:rsidRPr="00D6045D" w14:paraId="21EBAB6F" w14:textId="77777777" w:rsidTr="00B77D64">
        <w:trPr>
          <w:trHeight w:val="20"/>
          <w:jc w:val="center"/>
        </w:trPr>
        <w:tc>
          <w:tcPr>
            <w:tcW w:w="1315" w:type="dxa"/>
            <w:shd w:val="clear" w:color="auto" w:fill="auto"/>
            <w:hideMark/>
          </w:tcPr>
          <w:p w14:paraId="2A798FED" w14:textId="47C30354" w:rsidR="00C413A6" w:rsidRPr="00D6045D" w:rsidRDefault="00C413A6" w:rsidP="00C413A6">
            <w:pPr>
              <w:ind w:firstLine="0"/>
              <w:jc w:val="center"/>
              <w:rPr>
                <w:lang w:val="ro-MD" w:eastAsia="ru-RU"/>
              </w:rPr>
            </w:pPr>
            <w:r w:rsidRPr="00D6045D">
              <w:rPr>
                <w:lang w:val="ro-MD"/>
              </w:rPr>
              <w:t>1255.52.</w:t>
            </w:r>
          </w:p>
        </w:tc>
        <w:tc>
          <w:tcPr>
            <w:tcW w:w="5988" w:type="dxa"/>
            <w:shd w:val="clear" w:color="auto" w:fill="auto"/>
            <w:hideMark/>
          </w:tcPr>
          <w:p w14:paraId="14932E96" w14:textId="4999F0BA" w:rsidR="00C413A6" w:rsidRPr="00D6045D" w:rsidRDefault="00C413A6" w:rsidP="005871B9">
            <w:pPr>
              <w:ind w:firstLine="0"/>
              <w:rPr>
                <w:lang w:val="ro-MD" w:eastAsia="ru-RU"/>
              </w:rPr>
            </w:pPr>
            <w:r w:rsidRPr="00D6045D">
              <w:rPr>
                <w:lang w:val="ro-MD"/>
              </w:rPr>
              <w:t>Tomografia computerizată trifazică a ficatului, pancreasului, cu contrast, la aparatul spiralat 128/256 Slices, inclusiv descrierea</w:t>
            </w:r>
          </w:p>
        </w:tc>
        <w:tc>
          <w:tcPr>
            <w:tcW w:w="1383" w:type="dxa"/>
            <w:shd w:val="clear" w:color="auto" w:fill="auto"/>
            <w:hideMark/>
          </w:tcPr>
          <w:p w14:paraId="6D6EE427" w14:textId="07734FE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233A271" w14:textId="77777777" w:rsidR="00C413A6" w:rsidRPr="00D6045D" w:rsidRDefault="00C413A6" w:rsidP="00C413A6">
            <w:pPr>
              <w:ind w:firstLine="0"/>
              <w:jc w:val="center"/>
              <w:rPr>
                <w:bCs/>
                <w:lang w:val="ro-MD" w:eastAsia="ru-RU"/>
              </w:rPr>
            </w:pPr>
            <w:r w:rsidRPr="00D6045D">
              <w:rPr>
                <w:bCs/>
                <w:lang w:val="ro-MD" w:eastAsia="ru-RU"/>
              </w:rPr>
              <w:t>4 715</w:t>
            </w:r>
          </w:p>
        </w:tc>
      </w:tr>
      <w:tr w:rsidR="005E4964" w:rsidRPr="00D6045D" w14:paraId="58C58918" w14:textId="77777777" w:rsidTr="00DA4926">
        <w:trPr>
          <w:trHeight w:val="20"/>
          <w:jc w:val="center"/>
        </w:trPr>
        <w:tc>
          <w:tcPr>
            <w:tcW w:w="1315" w:type="dxa"/>
            <w:shd w:val="clear" w:color="auto" w:fill="auto"/>
          </w:tcPr>
          <w:p w14:paraId="4A85FB1E" w14:textId="193EA715" w:rsidR="005E4964" w:rsidRPr="00D6045D" w:rsidRDefault="005E4964" w:rsidP="005E4964">
            <w:pPr>
              <w:ind w:firstLine="0"/>
              <w:jc w:val="center"/>
              <w:rPr>
                <w:lang w:val="ro-MD"/>
              </w:rPr>
            </w:pPr>
            <w:r w:rsidRPr="00D6045D">
              <w:rPr>
                <w:lang w:val="ro-MD" w:eastAsia="ro-RO"/>
              </w:rPr>
              <w:lastRenderedPageBreak/>
              <w:t>1255.52.1.</w:t>
            </w:r>
          </w:p>
        </w:tc>
        <w:tc>
          <w:tcPr>
            <w:tcW w:w="5988" w:type="dxa"/>
            <w:shd w:val="clear" w:color="auto" w:fill="auto"/>
          </w:tcPr>
          <w:p w14:paraId="10FF9B86" w14:textId="71D35CB6" w:rsidR="005E4964" w:rsidRPr="00D6045D" w:rsidRDefault="005E4964" w:rsidP="005871B9">
            <w:pPr>
              <w:ind w:firstLine="0"/>
              <w:rPr>
                <w:lang w:val="ro-MD"/>
              </w:rPr>
            </w:pPr>
            <w:r w:rsidRPr="00D6045D">
              <w:rPr>
                <w:lang w:val="ro-MD" w:eastAsia="ro-RO"/>
              </w:rPr>
              <w:t>Tomografia computerizată trifazică a ficatului, pancreasului, cu contrast, la aparatul spiralat 128/256 Slices, fără descriere</w:t>
            </w:r>
          </w:p>
        </w:tc>
        <w:tc>
          <w:tcPr>
            <w:tcW w:w="1383" w:type="dxa"/>
            <w:shd w:val="clear" w:color="auto" w:fill="auto"/>
          </w:tcPr>
          <w:p w14:paraId="38FE18A8" w14:textId="5498B684" w:rsidR="005E4964" w:rsidRPr="00D6045D" w:rsidRDefault="005E4964" w:rsidP="005E4964">
            <w:pPr>
              <w:ind w:firstLine="0"/>
              <w:jc w:val="center"/>
              <w:rPr>
                <w:lang w:val="ro-MD"/>
              </w:rPr>
            </w:pPr>
            <w:r w:rsidRPr="00D6045D">
              <w:rPr>
                <w:lang w:val="ro-MD" w:eastAsia="ro-RO"/>
              </w:rPr>
              <w:t>1 investigație</w:t>
            </w:r>
          </w:p>
        </w:tc>
        <w:tc>
          <w:tcPr>
            <w:tcW w:w="830" w:type="dxa"/>
            <w:shd w:val="clear" w:color="auto" w:fill="auto"/>
          </w:tcPr>
          <w:p w14:paraId="0704A89F" w14:textId="019EBE4C" w:rsidR="005E4964" w:rsidRPr="00D6045D" w:rsidRDefault="005E4964" w:rsidP="005E4964">
            <w:pPr>
              <w:ind w:firstLine="0"/>
              <w:jc w:val="center"/>
              <w:rPr>
                <w:bCs/>
                <w:lang w:val="ro-MD" w:eastAsia="ru-RU"/>
              </w:rPr>
            </w:pPr>
            <w:r w:rsidRPr="00D6045D">
              <w:rPr>
                <w:lang w:val="ro-MD" w:eastAsia="ro-RO"/>
              </w:rPr>
              <w:t>3723</w:t>
            </w:r>
          </w:p>
        </w:tc>
      </w:tr>
      <w:tr w:rsidR="005E4964" w:rsidRPr="00D6045D" w14:paraId="3DF8B13D" w14:textId="77777777" w:rsidTr="00DA4926">
        <w:trPr>
          <w:trHeight w:val="20"/>
          <w:jc w:val="center"/>
        </w:trPr>
        <w:tc>
          <w:tcPr>
            <w:tcW w:w="1315" w:type="dxa"/>
            <w:shd w:val="clear" w:color="auto" w:fill="auto"/>
          </w:tcPr>
          <w:p w14:paraId="721E4073" w14:textId="41F72301" w:rsidR="005E4964" w:rsidRPr="00D6045D" w:rsidRDefault="005E4964" w:rsidP="005E4964">
            <w:pPr>
              <w:ind w:firstLine="0"/>
              <w:jc w:val="center"/>
              <w:rPr>
                <w:lang w:val="ro-MD"/>
              </w:rPr>
            </w:pPr>
            <w:r w:rsidRPr="00D6045D">
              <w:rPr>
                <w:lang w:val="ro-MD" w:eastAsia="ro-RO"/>
              </w:rPr>
              <w:t>1255.52.2.</w:t>
            </w:r>
          </w:p>
        </w:tc>
        <w:tc>
          <w:tcPr>
            <w:tcW w:w="5988" w:type="dxa"/>
            <w:shd w:val="clear" w:color="auto" w:fill="auto"/>
          </w:tcPr>
          <w:p w14:paraId="0D9B7550" w14:textId="4106BC73" w:rsidR="005E4964" w:rsidRPr="00D6045D" w:rsidRDefault="005E4964" w:rsidP="005871B9">
            <w:pPr>
              <w:ind w:firstLine="0"/>
              <w:rPr>
                <w:lang w:val="ro-MD"/>
              </w:rPr>
            </w:pPr>
            <w:r w:rsidRPr="00D6045D">
              <w:rPr>
                <w:lang w:val="ro-MD" w:eastAsia="ro-RO"/>
              </w:rPr>
              <w:t>Descrierea tomografiei computerizate trifazică a ficatului, pancreasului, cu contrast, la aparatul spiralat 128/256 Slices</w:t>
            </w:r>
          </w:p>
        </w:tc>
        <w:tc>
          <w:tcPr>
            <w:tcW w:w="1383" w:type="dxa"/>
            <w:shd w:val="clear" w:color="auto" w:fill="auto"/>
          </w:tcPr>
          <w:p w14:paraId="1FF04984" w14:textId="3A7859F9" w:rsidR="005E4964" w:rsidRPr="00D6045D" w:rsidRDefault="005E4964" w:rsidP="005E4964">
            <w:pPr>
              <w:ind w:firstLine="0"/>
              <w:jc w:val="center"/>
              <w:rPr>
                <w:lang w:val="ro-MD"/>
              </w:rPr>
            </w:pPr>
            <w:r w:rsidRPr="00D6045D">
              <w:rPr>
                <w:lang w:val="ro-MD" w:eastAsia="ro-RO"/>
              </w:rPr>
              <w:t>1 descriere</w:t>
            </w:r>
          </w:p>
        </w:tc>
        <w:tc>
          <w:tcPr>
            <w:tcW w:w="830" w:type="dxa"/>
            <w:shd w:val="clear" w:color="auto" w:fill="auto"/>
          </w:tcPr>
          <w:p w14:paraId="6041236B" w14:textId="7A8CC30D" w:rsidR="005E4964" w:rsidRPr="00D6045D" w:rsidRDefault="005E4964" w:rsidP="005E4964">
            <w:pPr>
              <w:ind w:firstLine="0"/>
              <w:jc w:val="center"/>
              <w:rPr>
                <w:bCs/>
                <w:lang w:val="ro-MD" w:eastAsia="ru-RU"/>
              </w:rPr>
            </w:pPr>
            <w:r w:rsidRPr="00D6045D">
              <w:rPr>
                <w:lang w:val="ro-MD" w:eastAsia="ro-RO"/>
              </w:rPr>
              <w:t>992</w:t>
            </w:r>
          </w:p>
        </w:tc>
      </w:tr>
      <w:tr w:rsidR="00C413A6" w:rsidRPr="00D6045D" w14:paraId="28A2FD6B" w14:textId="77777777" w:rsidTr="00B77D64">
        <w:trPr>
          <w:trHeight w:val="20"/>
          <w:jc w:val="center"/>
        </w:trPr>
        <w:tc>
          <w:tcPr>
            <w:tcW w:w="1315" w:type="dxa"/>
            <w:shd w:val="clear" w:color="auto" w:fill="auto"/>
            <w:hideMark/>
          </w:tcPr>
          <w:p w14:paraId="691C87C1" w14:textId="6D176965" w:rsidR="00C413A6" w:rsidRPr="00D6045D" w:rsidRDefault="00C413A6" w:rsidP="00C413A6">
            <w:pPr>
              <w:ind w:firstLine="0"/>
              <w:jc w:val="center"/>
              <w:rPr>
                <w:lang w:val="ro-MD" w:eastAsia="ru-RU"/>
              </w:rPr>
            </w:pPr>
            <w:r w:rsidRPr="00D6045D">
              <w:rPr>
                <w:lang w:val="ro-MD"/>
              </w:rPr>
              <w:t>1255.53.</w:t>
            </w:r>
          </w:p>
        </w:tc>
        <w:tc>
          <w:tcPr>
            <w:tcW w:w="5988" w:type="dxa"/>
            <w:shd w:val="clear" w:color="auto" w:fill="auto"/>
            <w:hideMark/>
          </w:tcPr>
          <w:p w14:paraId="0690ED6E" w14:textId="677F77C4" w:rsidR="00C413A6" w:rsidRPr="00D6045D" w:rsidRDefault="00C413A6" w:rsidP="005871B9">
            <w:pPr>
              <w:ind w:firstLine="0"/>
              <w:rPr>
                <w:lang w:val="ro-MD" w:eastAsia="ru-RU"/>
              </w:rPr>
            </w:pPr>
            <w:r w:rsidRPr="00D6045D">
              <w:rPr>
                <w:lang w:val="ro-MD"/>
              </w:rPr>
              <w:t>Tomografia computerizată bilanț oncologic (cutie toracică, abdomen + bazinul mic), fără contrast, la aparatul spiralat 128/256 Slices, inclusiv descrierea</w:t>
            </w:r>
          </w:p>
        </w:tc>
        <w:tc>
          <w:tcPr>
            <w:tcW w:w="1383" w:type="dxa"/>
            <w:shd w:val="clear" w:color="auto" w:fill="auto"/>
            <w:hideMark/>
          </w:tcPr>
          <w:p w14:paraId="00F1412C" w14:textId="66B6258D"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25DEEE7" w14:textId="77777777" w:rsidR="00C413A6" w:rsidRPr="00D6045D" w:rsidRDefault="00C413A6" w:rsidP="00C413A6">
            <w:pPr>
              <w:ind w:firstLine="0"/>
              <w:jc w:val="center"/>
              <w:rPr>
                <w:bCs/>
                <w:lang w:val="ro-MD" w:eastAsia="ru-RU"/>
              </w:rPr>
            </w:pPr>
            <w:r w:rsidRPr="00D6045D">
              <w:rPr>
                <w:bCs/>
                <w:lang w:val="ro-MD" w:eastAsia="ru-RU"/>
              </w:rPr>
              <w:t>3 195</w:t>
            </w:r>
          </w:p>
        </w:tc>
      </w:tr>
      <w:tr w:rsidR="00D910F2" w:rsidRPr="00D6045D" w14:paraId="0286EF5B" w14:textId="77777777" w:rsidTr="006C2F46">
        <w:trPr>
          <w:trHeight w:val="20"/>
          <w:jc w:val="center"/>
        </w:trPr>
        <w:tc>
          <w:tcPr>
            <w:tcW w:w="1315" w:type="dxa"/>
            <w:shd w:val="clear" w:color="auto" w:fill="auto"/>
          </w:tcPr>
          <w:p w14:paraId="04601BF6" w14:textId="0EB62AE8" w:rsidR="00D910F2" w:rsidRPr="00D6045D" w:rsidRDefault="00D910F2" w:rsidP="00D910F2">
            <w:pPr>
              <w:ind w:firstLine="0"/>
              <w:jc w:val="center"/>
              <w:rPr>
                <w:lang w:val="ro-MD"/>
              </w:rPr>
            </w:pPr>
            <w:r w:rsidRPr="00D6045D">
              <w:rPr>
                <w:lang w:val="ro-MD"/>
              </w:rPr>
              <w:t>1255.53.1.</w:t>
            </w:r>
          </w:p>
        </w:tc>
        <w:tc>
          <w:tcPr>
            <w:tcW w:w="5988" w:type="dxa"/>
            <w:shd w:val="clear" w:color="auto" w:fill="auto"/>
          </w:tcPr>
          <w:p w14:paraId="761D6190" w14:textId="0788DA45" w:rsidR="00D910F2" w:rsidRPr="00D6045D" w:rsidRDefault="00D910F2" w:rsidP="005871B9">
            <w:pPr>
              <w:ind w:firstLine="0"/>
              <w:rPr>
                <w:lang w:val="ro-MD"/>
              </w:rPr>
            </w:pPr>
            <w:r w:rsidRPr="00D6045D">
              <w:rPr>
                <w:lang w:val="ro-MD"/>
              </w:rPr>
              <w:t>Tomografia computerizată bilanț oncologic (cutie toracică, abdomen + bazinul mic), fără contrast, la aparatul spiralat 128/256 Slices, fără descriere</w:t>
            </w:r>
          </w:p>
        </w:tc>
        <w:tc>
          <w:tcPr>
            <w:tcW w:w="1383" w:type="dxa"/>
            <w:shd w:val="clear" w:color="auto" w:fill="auto"/>
          </w:tcPr>
          <w:p w14:paraId="6034D02A" w14:textId="282A313B" w:rsidR="00D910F2" w:rsidRPr="00D6045D" w:rsidRDefault="00D910F2" w:rsidP="00D910F2">
            <w:pPr>
              <w:ind w:firstLine="0"/>
              <w:jc w:val="center"/>
              <w:rPr>
                <w:lang w:val="ro-MD"/>
              </w:rPr>
            </w:pPr>
            <w:r w:rsidRPr="00D6045D">
              <w:rPr>
                <w:lang w:val="ro-MD"/>
              </w:rPr>
              <w:t>1 investigație</w:t>
            </w:r>
          </w:p>
        </w:tc>
        <w:tc>
          <w:tcPr>
            <w:tcW w:w="830" w:type="dxa"/>
            <w:shd w:val="clear" w:color="auto" w:fill="auto"/>
          </w:tcPr>
          <w:p w14:paraId="6522C907" w14:textId="75AF65B1" w:rsidR="00D910F2" w:rsidRPr="00D6045D" w:rsidRDefault="00D910F2" w:rsidP="00D910F2">
            <w:pPr>
              <w:ind w:firstLine="0"/>
              <w:jc w:val="center"/>
              <w:rPr>
                <w:bCs/>
                <w:lang w:val="ro-MD" w:eastAsia="ru-RU"/>
              </w:rPr>
            </w:pPr>
            <w:r w:rsidRPr="00D6045D">
              <w:rPr>
                <w:lang w:val="ro-MD"/>
              </w:rPr>
              <w:t>2399</w:t>
            </w:r>
          </w:p>
        </w:tc>
      </w:tr>
      <w:tr w:rsidR="00D910F2" w:rsidRPr="00D6045D" w14:paraId="04DB3825" w14:textId="77777777" w:rsidTr="006C2F46">
        <w:trPr>
          <w:trHeight w:val="20"/>
          <w:jc w:val="center"/>
        </w:trPr>
        <w:tc>
          <w:tcPr>
            <w:tcW w:w="1315" w:type="dxa"/>
            <w:shd w:val="clear" w:color="auto" w:fill="auto"/>
          </w:tcPr>
          <w:p w14:paraId="6358AD34" w14:textId="64DD3F85" w:rsidR="00D910F2" w:rsidRPr="00D6045D" w:rsidRDefault="00D910F2" w:rsidP="00D910F2">
            <w:pPr>
              <w:ind w:firstLine="0"/>
              <w:jc w:val="center"/>
              <w:rPr>
                <w:lang w:val="ro-MD"/>
              </w:rPr>
            </w:pPr>
            <w:r w:rsidRPr="00D6045D">
              <w:rPr>
                <w:lang w:val="ro-MD"/>
              </w:rPr>
              <w:t>1255.53.2.</w:t>
            </w:r>
          </w:p>
        </w:tc>
        <w:tc>
          <w:tcPr>
            <w:tcW w:w="5988" w:type="dxa"/>
            <w:shd w:val="clear" w:color="auto" w:fill="auto"/>
          </w:tcPr>
          <w:p w14:paraId="5BF99B40" w14:textId="16DAB3DA" w:rsidR="00D910F2" w:rsidRPr="00D6045D" w:rsidRDefault="00D910F2" w:rsidP="005871B9">
            <w:pPr>
              <w:ind w:firstLine="0"/>
              <w:rPr>
                <w:lang w:val="ro-MD"/>
              </w:rPr>
            </w:pPr>
            <w:r w:rsidRPr="00D6045D">
              <w:rPr>
                <w:lang w:val="ro-MD"/>
              </w:rPr>
              <w:t>Descrierea tomografiei computerizate bilanț oncologic (cutie toracică, abdomen + bazinul mic), fără contrast, la aparatul spiralat 128/256 Slices</w:t>
            </w:r>
          </w:p>
        </w:tc>
        <w:tc>
          <w:tcPr>
            <w:tcW w:w="1383" w:type="dxa"/>
            <w:shd w:val="clear" w:color="auto" w:fill="auto"/>
          </w:tcPr>
          <w:p w14:paraId="11C5CDA7" w14:textId="5F326033" w:rsidR="00D910F2" w:rsidRPr="00D6045D" w:rsidRDefault="00D910F2" w:rsidP="00D910F2">
            <w:pPr>
              <w:ind w:firstLine="0"/>
              <w:jc w:val="center"/>
              <w:rPr>
                <w:lang w:val="ro-MD"/>
              </w:rPr>
            </w:pPr>
            <w:r w:rsidRPr="00D6045D">
              <w:rPr>
                <w:lang w:val="ro-MD"/>
              </w:rPr>
              <w:t>1 descriere</w:t>
            </w:r>
          </w:p>
        </w:tc>
        <w:tc>
          <w:tcPr>
            <w:tcW w:w="830" w:type="dxa"/>
            <w:shd w:val="clear" w:color="auto" w:fill="auto"/>
          </w:tcPr>
          <w:p w14:paraId="6C6F4C9E" w14:textId="67041A2E" w:rsidR="00D910F2" w:rsidRPr="00D6045D" w:rsidRDefault="00D910F2" w:rsidP="00D910F2">
            <w:pPr>
              <w:ind w:firstLine="0"/>
              <w:jc w:val="center"/>
              <w:rPr>
                <w:bCs/>
                <w:lang w:val="ro-MD" w:eastAsia="ru-RU"/>
              </w:rPr>
            </w:pPr>
            <w:r w:rsidRPr="00D6045D">
              <w:rPr>
                <w:lang w:val="ro-MD"/>
              </w:rPr>
              <w:t>796</w:t>
            </w:r>
          </w:p>
        </w:tc>
      </w:tr>
      <w:tr w:rsidR="00C413A6" w:rsidRPr="00D6045D" w14:paraId="1045E083" w14:textId="77777777" w:rsidTr="00B77D64">
        <w:trPr>
          <w:trHeight w:val="20"/>
          <w:jc w:val="center"/>
        </w:trPr>
        <w:tc>
          <w:tcPr>
            <w:tcW w:w="1315" w:type="dxa"/>
            <w:shd w:val="clear" w:color="auto" w:fill="auto"/>
            <w:hideMark/>
          </w:tcPr>
          <w:p w14:paraId="0FE0CD96" w14:textId="3E8CAA7D" w:rsidR="00C413A6" w:rsidRPr="00D6045D" w:rsidRDefault="00C413A6" w:rsidP="00C413A6">
            <w:pPr>
              <w:ind w:firstLine="0"/>
              <w:jc w:val="center"/>
              <w:rPr>
                <w:lang w:val="ro-MD" w:eastAsia="ru-RU"/>
              </w:rPr>
            </w:pPr>
            <w:r w:rsidRPr="00D6045D">
              <w:rPr>
                <w:lang w:val="ro-MD"/>
              </w:rPr>
              <w:t>1255.54.</w:t>
            </w:r>
          </w:p>
        </w:tc>
        <w:tc>
          <w:tcPr>
            <w:tcW w:w="5988" w:type="dxa"/>
            <w:shd w:val="clear" w:color="auto" w:fill="auto"/>
            <w:hideMark/>
          </w:tcPr>
          <w:p w14:paraId="3E3BB38E" w14:textId="7145080F" w:rsidR="00C413A6" w:rsidRPr="00D6045D" w:rsidRDefault="00C413A6" w:rsidP="005871B9">
            <w:pPr>
              <w:ind w:firstLine="0"/>
              <w:rPr>
                <w:lang w:val="ro-MD" w:eastAsia="ru-RU"/>
              </w:rPr>
            </w:pPr>
            <w:r w:rsidRPr="00D6045D">
              <w:rPr>
                <w:lang w:val="ro-MD"/>
              </w:rPr>
              <w:t>Tomografia computerizată bilanț oncologic (cutie toracică, fără contrast, abdomen + bazinul mic, cu contrast) la aparatul spiralat 128/256 Slices, inclusiv descrierea</w:t>
            </w:r>
          </w:p>
        </w:tc>
        <w:tc>
          <w:tcPr>
            <w:tcW w:w="1383" w:type="dxa"/>
            <w:shd w:val="clear" w:color="auto" w:fill="auto"/>
            <w:hideMark/>
          </w:tcPr>
          <w:p w14:paraId="1364340B" w14:textId="324807FA"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62D3B3A" w14:textId="77777777" w:rsidR="00C413A6" w:rsidRPr="00D6045D" w:rsidRDefault="00C413A6" w:rsidP="00C413A6">
            <w:pPr>
              <w:ind w:firstLine="0"/>
              <w:jc w:val="center"/>
              <w:rPr>
                <w:bCs/>
                <w:lang w:val="ro-MD" w:eastAsia="ru-RU"/>
              </w:rPr>
            </w:pPr>
            <w:r w:rsidRPr="00D6045D">
              <w:rPr>
                <w:bCs/>
                <w:lang w:val="ro-MD" w:eastAsia="ru-RU"/>
              </w:rPr>
              <w:t>5 280</w:t>
            </w:r>
          </w:p>
        </w:tc>
      </w:tr>
      <w:tr w:rsidR="00D910F2" w:rsidRPr="00D6045D" w14:paraId="357341BF" w14:textId="77777777" w:rsidTr="0029017D">
        <w:trPr>
          <w:trHeight w:val="20"/>
          <w:jc w:val="center"/>
        </w:trPr>
        <w:tc>
          <w:tcPr>
            <w:tcW w:w="1315" w:type="dxa"/>
            <w:shd w:val="clear" w:color="auto" w:fill="auto"/>
          </w:tcPr>
          <w:p w14:paraId="080C96F6" w14:textId="70E3E7C1" w:rsidR="00D910F2" w:rsidRPr="00D6045D" w:rsidRDefault="00D910F2" w:rsidP="00D910F2">
            <w:pPr>
              <w:ind w:right="-110" w:firstLine="0"/>
              <w:jc w:val="center"/>
              <w:rPr>
                <w:lang w:val="ro-MD" w:eastAsia="ru-RU"/>
              </w:rPr>
            </w:pPr>
            <w:r w:rsidRPr="00D6045D">
              <w:rPr>
                <w:lang w:val="ro-MD" w:eastAsia="ro-RO"/>
              </w:rPr>
              <w:t>1255.54.1.</w:t>
            </w:r>
          </w:p>
        </w:tc>
        <w:tc>
          <w:tcPr>
            <w:tcW w:w="5988" w:type="dxa"/>
            <w:shd w:val="clear" w:color="auto" w:fill="auto"/>
          </w:tcPr>
          <w:p w14:paraId="6608076C" w14:textId="49285E25" w:rsidR="00D910F2" w:rsidRPr="00D6045D" w:rsidRDefault="00D910F2" w:rsidP="005871B9">
            <w:pPr>
              <w:ind w:firstLine="0"/>
              <w:rPr>
                <w:lang w:val="ro-MD" w:eastAsia="ru-RU"/>
              </w:rPr>
            </w:pPr>
            <w:r w:rsidRPr="00D6045D">
              <w:rPr>
                <w:lang w:val="ro-MD" w:eastAsia="ro-RO"/>
              </w:rPr>
              <w:t>Tomografia computerizată bilanț oncologic (cutie toracică, fără contrast, abdomen + bazinul mic, cu contrast) la aparatul spiralat 128/256 Slices, fără descriere</w:t>
            </w:r>
          </w:p>
        </w:tc>
        <w:tc>
          <w:tcPr>
            <w:tcW w:w="1383" w:type="dxa"/>
            <w:shd w:val="clear" w:color="auto" w:fill="auto"/>
          </w:tcPr>
          <w:p w14:paraId="5D11B2F1" w14:textId="2CB090E7" w:rsidR="00D910F2" w:rsidRPr="00D6045D" w:rsidRDefault="00D910F2" w:rsidP="00D910F2">
            <w:pPr>
              <w:ind w:firstLine="0"/>
              <w:jc w:val="center"/>
              <w:rPr>
                <w:lang w:val="ro-MD" w:eastAsia="ru-RU"/>
              </w:rPr>
            </w:pPr>
            <w:r w:rsidRPr="00D6045D">
              <w:rPr>
                <w:lang w:val="ro-MD" w:eastAsia="ro-RO"/>
              </w:rPr>
              <w:t>1 investigație</w:t>
            </w:r>
          </w:p>
        </w:tc>
        <w:tc>
          <w:tcPr>
            <w:tcW w:w="830" w:type="dxa"/>
            <w:shd w:val="clear" w:color="auto" w:fill="auto"/>
          </w:tcPr>
          <w:p w14:paraId="0B0AB94C" w14:textId="0CB3B122" w:rsidR="00D910F2" w:rsidRPr="00D6045D" w:rsidRDefault="00D910F2" w:rsidP="00D910F2">
            <w:pPr>
              <w:ind w:firstLine="0"/>
              <w:jc w:val="center"/>
              <w:rPr>
                <w:bCs/>
                <w:lang w:val="ro-MD" w:eastAsia="ru-RU"/>
              </w:rPr>
            </w:pPr>
            <w:r w:rsidRPr="00D6045D">
              <w:rPr>
                <w:lang w:val="ro-MD" w:eastAsia="ro-RO"/>
              </w:rPr>
              <w:t>3970</w:t>
            </w:r>
          </w:p>
        </w:tc>
      </w:tr>
      <w:tr w:rsidR="00D910F2" w:rsidRPr="00D6045D" w14:paraId="2A2E292F" w14:textId="77777777" w:rsidTr="0029017D">
        <w:trPr>
          <w:trHeight w:val="20"/>
          <w:jc w:val="center"/>
        </w:trPr>
        <w:tc>
          <w:tcPr>
            <w:tcW w:w="1315" w:type="dxa"/>
            <w:shd w:val="clear" w:color="auto" w:fill="auto"/>
          </w:tcPr>
          <w:p w14:paraId="4ACD7C5C" w14:textId="649F1634" w:rsidR="00D910F2" w:rsidRPr="00D6045D" w:rsidRDefault="00D910F2" w:rsidP="00D910F2">
            <w:pPr>
              <w:ind w:right="-110" w:firstLine="0"/>
              <w:jc w:val="center"/>
              <w:rPr>
                <w:lang w:val="ro-MD" w:eastAsia="ru-RU"/>
              </w:rPr>
            </w:pPr>
            <w:r w:rsidRPr="00D6045D">
              <w:rPr>
                <w:lang w:val="ro-MD" w:eastAsia="ro-RO"/>
              </w:rPr>
              <w:t>1255.54.2.</w:t>
            </w:r>
          </w:p>
        </w:tc>
        <w:tc>
          <w:tcPr>
            <w:tcW w:w="5988" w:type="dxa"/>
            <w:shd w:val="clear" w:color="auto" w:fill="auto"/>
          </w:tcPr>
          <w:p w14:paraId="4828A0F3" w14:textId="4623B337" w:rsidR="00D910F2" w:rsidRPr="00D6045D" w:rsidRDefault="00D910F2" w:rsidP="005871B9">
            <w:pPr>
              <w:ind w:firstLine="0"/>
              <w:rPr>
                <w:lang w:val="ro-MD" w:eastAsia="ru-RU"/>
              </w:rPr>
            </w:pPr>
            <w:r w:rsidRPr="00D6045D">
              <w:rPr>
                <w:lang w:val="ro-MD" w:eastAsia="ro-RO"/>
              </w:rPr>
              <w:t>Descrierea tomografiei computerizate bilanț oncologic (cutie toracică, fără contrast, abdomen + bazinul mic, cu contrast) la aparatul spiralat 128/256 Slices</w:t>
            </w:r>
          </w:p>
        </w:tc>
        <w:tc>
          <w:tcPr>
            <w:tcW w:w="1383" w:type="dxa"/>
            <w:shd w:val="clear" w:color="auto" w:fill="auto"/>
          </w:tcPr>
          <w:p w14:paraId="59B367B6" w14:textId="629F1527" w:rsidR="00D910F2" w:rsidRPr="00D6045D" w:rsidRDefault="00D910F2" w:rsidP="00D910F2">
            <w:pPr>
              <w:ind w:firstLine="0"/>
              <w:jc w:val="center"/>
              <w:rPr>
                <w:lang w:val="ro-MD" w:eastAsia="ru-RU"/>
              </w:rPr>
            </w:pPr>
            <w:r w:rsidRPr="00D6045D">
              <w:rPr>
                <w:lang w:val="ro-MD" w:eastAsia="ro-RO"/>
              </w:rPr>
              <w:t>1 descriere</w:t>
            </w:r>
          </w:p>
        </w:tc>
        <w:tc>
          <w:tcPr>
            <w:tcW w:w="830" w:type="dxa"/>
            <w:shd w:val="clear" w:color="auto" w:fill="auto"/>
          </w:tcPr>
          <w:p w14:paraId="529E9E5D" w14:textId="6F80D40D" w:rsidR="00D910F2" w:rsidRPr="00D6045D" w:rsidRDefault="00D910F2" w:rsidP="00D910F2">
            <w:pPr>
              <w:ind w:firstLine="0"/>
              <w:jc w:val="center"/>
              <w:rPr>
                <w:bCs/>
                <w:lang w:val="ro-MD" w:eastAsia="ru-RU"/>
              </w:rPr>
            </w:pPr>
            <w:r w:rsidRPr="00D6045D">
              <w:rPr>
                <w:lang w:val="ro-MD" w:eastAsia="ro-RO"/>
              </w:rPr>
              <w:t>1310</w:t>
            </w:r>
          </w:p>
        </w:tc>
      </w:tr>
      <w:tr w:rsidR="00874A0C" w:rsidRPr="00D6045D" w14:paraId="0480B9BB" w14:textId="77777777" w:rsidTr="00B77D64">
        <w:trPr>
          <w:trHeight w:val="20"/>
          <w:jc w:val="center"/>
        </w:trPr>
        <w:tc>
          <w:tcPr>
            <w:tcW w:w="1315" w:type="dxa"/>
            <w:shd w:val="clear" w:color="auto" w:fill="auto"/>
            <w:vAlign w:val="center"/>
            <w:hideMark/>
          </w:tcPr>
          <w:p w14:paraId="23484BA4" w14:textId="77777777" w:rsidR="00874A0C" w:rsidRPr="00D6045D" w:rsidRDefault="00874A0C" w:rsidP="00C54A5F">
            <w:pPr>
              <w:ind w:firstLine="0"/>
              <w:jc w:val="center"/>
              <w:rPr>
                <w:lang w:val="ro-MD" w:eastAsia="ru-RU"/>
              </w:rPr>
            </w:pPr>
            <w:r w:rsidRPr="00D6045D">
              <w:rPr>
                <w:lang w:val="ro-MD" w:eastAsia="ru-RU"/>
              </w:rPr>
              <w:t>1255.55.</w:t>
            </w:r>
          </w:p>
        </w:tc>
        <w:tc>
          <w:tcPr>
            <w:tcW w:w="5988" w:type="dxa"/>
            <w:shd w:val="clear" w:color="auto" w:fill="auto"/>
            <w:vAlign w:val="center"/>
            <w:hideMark/>
          </w:tcPr>
          <w:p w14:paraId="278A97BD"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creierului, la aparatul spiralat 80 Slices</w:t>
            </w:r>
          </w:p>
        </w:tc>
        <w:tc>
          <w:tcPr>
            <w:tcW w:w="1383" w:type="dxa"/>
            <w:shd w:val="clear" w:color="auto" w:fill="auto"/>
            <w:vAlign w:val="center"/>
            <w:hideMark/>
          </w:tcPr>
          <w:p w14:paraId="0AEBFA3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EBC211" w14:textId="77777777" w:rsidR="00874A0C" w:rsidRPr="00D6045D" w:rsidRDefault="00874A0C" w:rsidP="00C54A5F">
            <w:pPr>
              <w:ind w:firstLine="0"/>
              <w:jc w:val="center"/>
              <w:rPr>
                <w:bCs/>
                <w:lang w:val="ro-MD" w:eastAsia="ru-RU"/>
              </w:rPr>
            </w:pPr>
            <w:r w:rsidRPr="00D6045D">
              <w:rPr>
                <w:bCs/>
                <w:lang w:val="ro-MD" w:eastAsia="ru-RU"/>
              </w:rPr>
              <w:t>1 000</w:t>
            </w:r>
          </w:p>
        </w:tc>
      </w:tr>
      <w:tr w:rsidR="00874A0C" w:rsidRPr="00D6045D" w14:paraId="6FC6BB84" w14:textId="77777777" w:rsidTr="00B77D64">
        <w:trPr>
          <w:trHeight w:val="20"/>
          <w:jc w:val="center"/>
        </w:trPr>
        <w:tc>
          <w:tcPr>
            <w:tcW w:w="1315" w:type="dxa"/>
            <w:shd w:val="clear" w:color="auto" w:fill="auto"/>
            <w:vAlign w:val="center"/>
            <w:hideMark/>
          </w:tcPr>
          <w:p w14:paraId="5961ED36" w14:textId="77777777" w:rsidR="00874A0C" w:rsidRPr="00D6045D" w:rsidRDefault="00874A0C" w:rsidP="00C54A5F">
            <w:pPr>
              <w:ind w:firstLine="0"/>
              <w:jc w:val="center"/>
              <w:rPr>
                <w:lang w:val="ro-MD" w:eastAsia="ru-RU"/>
              </w:rPr>
            </w:pPr>
            <w:r w:rsidRPr="00D6045D">
              <w:rPr>
                <w:lang w:val="ro-MD" w:eastAsia="ru-RU"/>
              </w:rPr>
              <w:t>1255.56.</w:t>
            </w:r>
          </w:p>
        </w:tc>
        <w:tc>
          <w:tcPr>
            <w:tcW w:w="5988" w:type="dxa"/>
            <w:shd w:val="clear" w:color="auto" w:fill="auto"/>
            <w:vAlign w:val="center"/>
            <w:hideMark/>
          </w:tcPr>
          <w:p w14:paraId="1CD605E3"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creierului, cu contrast, la aparatul spiralat 80 Slices</w:t>
            </w:r>
          </w:p>
        </w:tc>
        <w:tc>
          <w:tcPr>
            <w:tcW w:w="1383" w:type="dxa"/>
            <w:shd w:val="clear" w:color="auto" w:fill="auto"/>
            <w:vAlign w:val="center"/>
            <w:hideMark/>
          </w:tcPr>
          <w:p w14:paraId="59ACA41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1EE868" w14:textId="77777777" w:rsidR="00874A0C" w:rsidRPr="00D6045D" w:rsidRDefault="00874A0C" w:rsidP="00C54A5F">
            <w:pPr>
              <w:ind w:firstLine="0"/>
              <w:jc w:val="center"/>
              <w:rPr>
                <w:bCs/>
                <w:lang w:val="ro-MD" w:eastAsia="ru-RU"/>
              </w:rPr>
            </w:pPr>
            <w:r w:rsidRPr="00D6045D">
              <w:rPr>
                <w:bCs/>
                <w:lang w:val="ro-MD" w:eastAsia="ru-RU"/>
              </w:rPr>
              <w:t>2 075</w:t>
            </w:r>
          </w:p>
        </w:tc>
      </w:tr>
      <w:tr w:rsidR="00874A0C" w:rsidRPr="00D6045D" w14:paraId="2F9CEEBF" w14:textId="77777777" w:rsidTr="00B77D64">
        <w:trPr>
          <w:trHeight w:val="20"/>
          <w:jc w:val="center"/>
        </w:trPr>
        <w:tc>
          <w:tcPr>
            <w:tcW w:w="1315" w:type="dxa"/>
            <w:shd w:val="clear" w:color="auto" w:fill="auto"/>
            <w:vAlign w:val="center"/>
            <w:hideMark/>
          </w:tcPr>
          <w:p w14:paraId="361499B6" w14:textId="77777777" w:rsidR="00874A0C" w:rsidRPr="00D6045D" w:rsidRDefault="00874A0C" w:rsidP="00C54A5F">
            <w:pPr>
              <w:ind w:firstLine="0"/>
              <w:jc w:val="center"/>
              <w:rPr>
                <w:lang w:val="ro-MD" w:eastAsia="ru-RU"/>
              </w:rPr>
            </w:pPr>
            <w:r w:rsidRPr="00D6045D">
              <w:rPr>
                <w:lang w:val="ro-MD" w:eastAsia="ru-RU"/>
              </w:rPr>
              <w:t>1255.57.</w:t>
            </w:r>
          </w:p>
        </w:tc>
        <w:tc>
          <w:tcPr>
            <w:tcW w:w="5988" w:type="dxa"/>
            <w:shd w:val="clear" w:color="auto" w:fill="auto"/>
            <w:vAlign w:val="center"/>
            <w:hideMark/>
          </w:tcPr>
          <w:p w14:paraId="4F599E2D"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toracelui și mediastinului, fără contrast, la aparatul spiralat 80 Slices</w:t>
            </w:r>
          </w:p>
        </w:tc>
        <w:tc>
          <w:tcPr>
            <w:tcW w:w="1383" w:type="dxa"/>
            <w:shd w:val="clear" w:color="auto" w:fill="auto"/>
            <w:vAlign w:val="center"/>
            <w:hideMark/>
          </w:tcPr>
          <w:p w14:paraId="3C1613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09C37A" w14:textId="77777777" w:rsidR="00874A0C" w:rsidRPr="00D6045D" w:rsidRDefault="00874A0C" w:rsidP="00C54A5F">
            <w:pPr>
              <w:ind w:firstLine="0"/>
              <w:jc w:val="center"/>
              <w:rPr>
                <w:bCs/>
                <w:lang w:val="ro-MD" w:eastAsia="ru-RU"/>
              </w:rPr>
            </w:pPr>
            <w:r w:rsidRPr="00D6045D">
              <w:rPr>
                <w:bCs/>
                <w:lang w:val="ro-MD" w:eastAsia="ru-RU"/>
              </w:rPr>
              <w:t>1 115</w:t>
            </w:r>
          </w:p>
        </w:tc>
      </w:tr>
      <w:tr w:rsidR="00874A0C" w:rsidRPr="00D6045D" w14:paraId="2C0347D7" w14:textId="77777777" w:rsidTr="00B77D64">
        <w:trPr>
          <w:trHeight w:val="20"/>
          <w:jc w:val="center"/>
        </w:trPr>
        <w:tc>
          <w:tcPr>
            <w:tcW w:w="1315" w:type="dxa"/>
            <w:shd w:val="clear" w:color="auto" w:fill="auto"/>
            <w:vAlign w:val="center"/>
            <w:hideMark/>
          </w:tcPr>
          <w:p w14:paraId="327FDD8B" w14:textId="77777777" w:rsidR="00874A0C" w:rsidRPr="00D6045D" w:rsidRDefault="00874A0C" w:rsidP="00C54A5F">
            <w:pPr>
              <w:ind w:firstLine="0"/>
              <w:jc w:val="center"/>
              <w:rPr>
                <w:lang w:val="ro-MD" w:eastAsia="ru-RU"/>
              </w:rPr>
            </w:pPr>
            <w:r w:rsidRPr="00D6045D">
              <w:rPr>
                <w:lang w:val="ro-MD" w:eastAsia="ru-RU"/>
              </w:rPr>
              <w:t>1255.58.</w:t>
            </w:r>
          </w:p>
        </w:tc>
        <w:tc>
          <w:tcPr>
            <w:tcW w:w="5988" w:type="dxa"/>
            <w:shd w:val="clear" w:color="auto" w:fill="auto"/>
            <w:vAlign w:val="center"/>
            <w:hideMark/>
          </w:tcPr>
          <w:p w14:paraId="6E62F443"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toracelui și mediastinului, cu contrast, la aparatul spiralat 80 Slices</w:t>
            </w:r>
          </w:p>
        </w:tc>
        <w:tc>
          <w:tcPr>
            <w:tcW w:w="1383" w:type="dxa"/>
            <w:shd w:val="clear" w:color="auto" w:fill="auto"/>
            <w:vAlign w:val="center"/>
            <w:hideMark/>
          </w:tcPr>
          <w:p w14:paraId="6541953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0647F5" w14:textId="77777777" w:rsidR="00874A0C" w:rsidRPr="00D6045D" w:rsidRDefault="00874A0C" w:rsidP="00C54A5F">
            <w:pPr>
              <w:ind w:firstLine="0"/>
              <w:jc w:val="center"/>
              <w:rPr>
                <w:bCs/>
                <w:lang w:val="ro-MD" w:eastAsia="ru-RU"/>
              </w:rPr>
            </w:pPr>
            <w:r w:rsidRPr="00D6045D">
              <w:rPr>
                <w:bCs/>
                <w:lang w:val="ro-MD" w:eastAsia="ru-RU"/>
              </w:rPr>
              <w:t>2 075</w:t>
            </w:r>
          </w:p>
        </w:tc>
      </w:tr>
      <w:tr w:rsidR="00874A0C" w:rsidRPr="00D6045D" w14:paraId="5612D3F4" w14:textId="77777777" w:rsidTr="00B77D64">
        <w:trPr>
          <w:trHeight w:val="20"/>
          <w:jc w:val="center"/>
        </w:trPr>
        <w:tc>
          <w:tcPr>
            <w:tcW w:w="1315" w:type="dxa"/>
            <w:shd w:val="clear" w:color="auto" w:fill="auto"/>
            <w:vAlign w:val="center"/>
            <w:hideMark/>
          </w:tcPr>
          <w:p w14:paraId="14E7C1AC" w14:textId="77777777" w:rsidR="00874A0C" w:rsidRPr="00D6045D" w:rsidRDefault="00874A0C" w:rsidP="00C54A5F">
            <w:pPr>
              <w:ind w:firstLine="0"/>
              <w:jc w:val="center"/>
              <w:rPr>
                <w:lang w:val="ro-MD" w:eastAsia="ru-RU"/>
              </w:rPr>
            </w:pPr>
            <w:r w:rsidRPr="00D6045D">
              <w:rPr>
                <w:lang w:val="ro-MD" w:eastAsia="ru-RU"/>
              </w:rPr>
              <w:t>1255.59.</w:t>
            </w:r>
          </w:p>
        </w:tc>
        <w:tc>
          <w:tcPr>
            <w:tcW w:w="5988" w:type="dxa"/>
            <w:shd w:val="clear" w:color="auto" w:fill="auto"/>
            <w:vAlign w:val="center"/>
            <w:hideMark/>
          </w:tcPr>
          <w:p w14:paraId="19FDB0AA"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abdomenului nativ, la aparatul spiralat 80 Slices</w:t>
            </w:r>
          </w:p>
        </w:tc>
        <w:tc>
          <w:tcPr>
            <w:tcW w:w="1383" w:type="dxa"/>
            <w:shd w:val="clear" w:color="auto" w:fill="auto"/>
            <w:vAlign w:val="center"/>
            <w:hideMark/>
          </w:tcPr>
          <w:p w14:paraId="346F20A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459286" w14:textId="77777777" w:rsidR="00874A0C" w:rsidRPr="00D6045D" w:rsidRDefault="00874A0C" w:rsidP="00C54A5F">
            <w:pPr>
              <w:ind w:firstLine="0"/>
              <w:jc w:val="center"/>
              <w:rPr>
                <w:bCs/>
                <w:lang w:val="ro-MD" w:eastAsia="ru-RU"/>
              </w:rPr>
            </w:pPr>
            <w:r w:rsidRPr="00D6045D">
              <w:rPr>
                <w:bCs/>
                <w:lang w:val="ro-MD" w:eastAsia="ru-RU"/>
              </w:rPr>
              <w:t>1 130</w:t>
            </w:r>
          </w:p>
        </w:tc>
      </w:tr>
      <w:tr w:rsidR="00874A0C" w:rsidRPr="00D6045D" w14:paraId="27E429CB" w14:textId="77777777" w:rsidTr="00B77D64">
        <w:trPr>
          <w:trHeight w:val="20"/>
          <w:jc w:val="center"/>
        </w:trPr>
        <w:tc>
          <w:tcPr>
            <w:tcW w:w="1315" w:type="dxa"/>
            <w:shd w:val="clear" w:color="auto" w:fill="auto"/>
            <w:vAlign w:val="center"/>
            <w:hideMark/>
          </w:tcPr>
          <w:p w14:paraId="2B5A171A" w14:textId="77777777" w:rsidR="00874A0C" w:rsidRPr="00D6045D" w:rsidRDefault="00874A0C" w:rsidP="00C54A5F">
            <w:pPr>
              <w:ind w:firstLine="0"/>
              <w:jc w:val="center"/>
              <w:rPr>
                <w:lang w:val="ro-MD" w:eastAsia="ru-RU"/>
              </w:rPr>
            </w:pPr>
            <w:r w:rsidRPr="00D6045D">
              <w:rPr>
                <w:lang w:val="ro-MD" w:eastAsia="ru-RU"/>
              </w:rPr>
              <w:t>1255.60.</w:t>
            </w:r>
          </w:p>
        </w:tc>
        <w:tc>
          <w:tcPr>
            <w:tcW w:w="5988" w:type="dxa"/>
            <w:shd w:val="clear" w:color="auto" w:fill="auto"/>
            <w:vAlign w:val="center"/>
            <w:hideMark/>
          </w:tcPr>
          <w:p w14:paraId="3A3503A8"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abdomenului, cu contrast, la aparatul spiralat 80 Slices</w:t>
            </w:r>
          </w:p>
        </w:tc>
        <w:tc>
          <w:tcPr>
            <w:tcW w:w="1383" w:type="dxa"/>
            <w:shd w:val="clear" w:color="auto" w:fill="auto"/>
            <w:vAlign w:val="center"/>
            <w:hideMark/>
          </w:tcPr>
          <w:p w14:paraId="1EDA1B4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0542A36" w14:textId="77777777" w:rsidR="00874A0C" w:rsidRPr="00D6045D" w:rsidRDefault="00874A0C" w:rsidP="00C54A5F">
            <w:pPr>
              <w:ind w:firstLine="0"/>
              <w:jc w:val="center"/>
              <w:rPr>
                <w:bCs/>
                <w:lang w:val="ro-MD" w:eastAsia="ru-RU"/>
              </w:rPr>
            </w:pPr>
            <w:r w:rsidRPr="00D6045D">
              <w:rPr>
                <w:bCs/>
                <w:lang w:val="ro-MD" w:eastAsia="ru-RU"/>
              </w:rPr>
              <w:t>2 270</w:t>
            </w:r>
          </w:p>
        </w:tc>
      </w:tr>
      <w:tr w:rsidR="00874A0C" w:rsidRPr="00D6045D" w14:paraId="1467CD65" w14:textId="77777777" w:rsidTr="00B77D64">
        <w:trPr>
          <w:trHeight w:val="20"/>
          <w:jc w:val="center"/>
        </w:trPr>
        <w:tc>
          <w:tcPr>
            <w:tcW w:w="1315" w:type="dxa"/>
            <w:shd w:val="clear" w:color="auto" w:fill="auto"/>
            <w:vAlign w:val="center"/>
            <w:hideMark/>
          </w:tcPr>
          <w:p w14:paraId="772411DB" w14:textId="77777777" w:rsidR="00874A0C" w:rsidRPr="00D6045D" w:rsidRDefault="00874A0C" w:rsidP="00C54A5F">
            <w:pPr>
              <w:ind w:firstLine="0"/>
              <w:jc w:val="center"/>
              <w:rPr>
                <w:lang w:val="ro-MD" w:eastAsia="ru-RU"/>
              </w:rPr>
            </w:pPr>
            <w:r w:rsidRPr="00D6045D">
              <w:rPr>
                <w:lang w:val="ro-MD" w:eastAsia="ru-RU"/>
              </w:rPr>
              <w:t>1255.61.</w:t>
            </w:r>
          </w:p>
        </w:tc>
        <w:tc>
          <w:tcPr>
            <w:tcW w:w="5988" w:type="dxa"/>
            <w:shd w:val="clear" w:color="auto" w:fill="auto"/>
            <w:vAlign w:val="center"/>
            <w:hideMark/>
          </w:tcPr>
          <w:p w14:paraId="3DCDF8D8"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bazinului mic nativ, la aparatul spiralat 80 Slices</w:t>
            </w:r>
          </w:p>
        </w:tc>
        <w:tc>
          <w:tcPr>
            <w:tcW w:w="1383" w:type="dxa"/>
            <w:shd w:val="clear" w:color="auto" w:fill="auto"/>
            <w:vAlign w:val="center"/>
            <w:hideMark/>
          </w:tcPr>
          <w:p w14:paraId="21D03AB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C69DD9E" w14:textId="77777777" w:rsidR="00874A0C" w:rsidRPr="00D6045D" w:rsidRDefault="00874A0C" w:rsidP="00C54A5F">
            <w:pPr>
              <w:ind w:firstLine="0"/>
              <w:jc w:val="center"/>
              <w:rPr>
                <w:bCs/>
                <w:lang w:val="ro-MD" w:eastAsia="ru-RU"/>
              </w:rPr>
            </w:pPr>
            <w:r w:rsidRPr="00D6045D">
              <w:rPr>
                <w:bCs/>
                <w:lang w:val="ro-MD" w:eastAsia="ru-RU"/>
              </w:rPr>
              <w:t>1 130</w:t>
            </w:r>
          </w:p>
        </w:tc>
      </w:tr>
      <w:tr w:rsidR="00874A0C" w:rsidRPr="00D6045D" w14:paraId="33F304ED" w14:textId="77777777" w:rsidTr="00B77D64">
        <w:trPr>
          <w:trHeight w:val="20"/>
          <w:jc w:val="center"/>
        </w:trPr>
        <w:tc>
          <w:tcPr>
            <w:tcW w:w="1315" w:type="dxa"/>
            <w:shd w:val="clear" w:color="auto" w:fill="auto"/>
            <w:vAlign w:val="center"/>
            <w:hideMark/>
          </w:tcPr>
          <w:p w14:paraId="6D3F4ABE" w14:textId="77777777" w:rsidR="00874A0C" w:rsidRPr="00D6045D" w:rsidRDefault="00874A0C" w:rsidP="00C54A5F">
            <w:pPr>
              <w:ind w:firstLine="0"/>
              <w:jc w:val="center"/>
              <w:rPr>
                <w:lang w:val="ro-MD" w:eastAsia="ru-RU"/>
              </w:rPr>
            </w:pPr>
            <w:r w:rsidRPr="00D6045D">
              <w:rPr>
                <w:lang w:val="ro-MD" w:eastAsia="ru-RU"/>
              </w:rPr>
              <w:t>1255.62.</w:t>
            </w:r>
          </w:p>
        </w:tc>
        <w:tc>
          <w:tcPr>
            <w:tcW w:w="5988" w:type="dxa"/>
            <w:shd w:val="clear" w:color="auto" w:fill="auto"/>
            <w:vAlign w:val="center"/>
            <w:hideMark/>
          </w:tcPr>
          <w:p w14:paraId="30235DED"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bazinului mic, cu contrast, la aparatul spiralat 80 Slices</w:t>
            </w:r>
          </w:p>
        </w:tc>
        <w:tc>
          <w:tcPr>
            <w:tcW w:w="1383" w:type="dxa"/>
            <w:shd w:val="clear" w:color="auto" w:fill="auto"/>
            <w:vAlign w:val="center"/>
            <w:hideMark/>
          </w:tcPr>
          <w:p w14:paraId="57D70D2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20C358" w14:textId="77777777" w:rsidR="00874A0C" w:rsidRPr="00D6045D" w:rsidRDefault="00874A0C" w:rsidP="00C54A5F">
            <w:pPr>
              <w:ind w:firstLine="0"/>
              <w:jc w:val="center"/>
              <w:rPr>
                <w:bCs/>
                <w:lang w:val="ro-MD" w:eastAsia="ru-RU"/>
              </w:rPr>
            </w:pPr>
            <w:r w:rsidRPr="00D6045D">
              <w:rPr>
                <w:bCs/>
                <w:lang w:val="ro-MD" w:eastAsia="ru-RU"/>
              </w:rPr>
              <w:t>2 215</w:t>
            </w:r>
          </w:p>
        </w:tc>
      </w:tr>
      <w:tr w:rsidR="00874A0C" w:rsidRPr="00D6045D" w14:paraId="052AE8EB" w14:textId="77777777" w:rsidTr="00B77D64">
        <w:trPr>
          <w:trHeight w:val="20"/>
          <w:jc w:val="center"/>
        </w:trPr>
        <w:tc>
          <w:tcPr>
            <w:tcW w:w="1315" w:type="dxa"/>
            <w:shd w:val="clear" w:color="auto" w:fill="auto"/>
            <w:vAlign w:val="center"/>
            <w:hideMark/>
          </w:tcPr>
          <w:p w14:paraId="0D10B89D" w14:textId="77777777" w:rsidR="00874A0C" w:rsidRPr="00D6045D" w:rsidRDefault="00874A0C" w:rsidP="00C54A5F">
            <w:pPr>
              <w:ind w:firstLine="0"/>
              <w:jc w:val="center"/>
              <w:rPr>
                <w:lang w:val="ro-MD" w:eastAsia="ru-RU"/>
              </w:rPr>
            </w:pPr>
            <w:r w:rsidRPr="00D6045D">
              <w:rPr>
                <w:lang w:val="ro-MD" w:eastAsia="ru-RU"/>
              </w:rPr>
              <w:t>1255.63.</w:t>
            </w:r>
          </w:p>
        </w:tc>
        <w:tc>
          <w:tcPr>
            <w:tcW w:w="5988" w:type="dxa"/>
            <w:shd w:val="clear" w:color="auto" w:fill="auto"/>
            <w:vAlign w:val="center"/>
            <w:hideMark/>
          </w:tcPr>
          <w:p w14:paraId="55872192"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șeii turcești și creierului, la aparatul spiralat 80 Slices</w:t>
            </w:r>
          </w:p>
        </w:tc>
        <w:tc>
          <w:tcPr>
            <w:tcW w:w="1383" w:type="dxa"/>
            <w:shd w:val="clear" w:color="auto" w:fill="auto"/>
            <w:vAlign w:val="center"/>
            <w:hideMark/>
          </w:tcPr>
          <w:p w14:paraId="3C1FC34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992F0C1" w14:textId="77777777" w:rsidR="00874A0C" w:rsidRPr="00D6045D" w:rsidRDefault="00874A0C" w:rsidP="00C54A5F">
            <w:pPr>
              <w:ind w:firstLine="0"/>
              <w:jc w:val="center"/>
              <w:rPr>
                <w:bCs/>
                <w:lang w:val="ro-MD" w:eastAsia="ru-RU"/>
              </w:rPr>
            </w:pPr>
            <w:r w:rsidRPr="00D6045D">
              <w:rPr>
                <w:bCs/>
                <w:lang w:val="ro-MD" w:eastAsia="ru-RU"/>
              </w:rPr>
              <w:t>1 190</w:t>
            </w:r>
          </w:p>
        </w:tc>
      </w:tr>
      <w:tr w:rsidR="00874A0C" w:rsidRPr="00D6045D" w14:paraId="1D1D1DEB" w14:textId="77777777" w:rsidTr="00B77D64">
        <w:trPr>
          <w:trHeight w:val="20"/>
          <w:jc w:val="center"/>
        </w:trPr>
        <w:tc>
          <w:tcPr>
            <w:tcW w:w="1315" w:type="dxa"/>
            <w:shd w:val="clear" w:color="auto" w:fill="auto"/>
            <w:vAlign w:val="center"/>
            <w:hideMark/>
          </w:tcPr>
          <w:p w14:paraId="5A3639D0" w14:textId="77777777" w:rsidR="00874A0C" w:rsidRPr="00D6045D" w:rsidRDefault="00874A0C" w:rsidP="00C54A5F">
            <w:pPr>
              <w:ind w:firstLine="0"/>
              <w:jc w:val="center"/>
              <w:rPr>
                <w:lang w:val="ro-MD" w:eastAsia="ru-RU"/>
              </w:rPr>
            </w:pPr>
            <w:r w:rsidRPr="00D6045D">
              <w:rPr>
                <w:lang w:val="ro-MD" w:eastAsia="ru-RU"/>
              </w:rPr>
              <w:t>1255.66.</w:t>
            </w:r>
          </w:p>
        </w:tc>
        <w:tc>
          <w:tcPr>
            <w:tcW w:w="5988" w:type="dxa"/>
            <w:shd w:val="clear" w:color="auto" w:fill="auto"/>
            <w:vAlign w:val="center"/>
            <w:hideMark/>
          </w:tcPr>
          <w:p w14:paraId="6D54D479"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nazofaringelui nativ la aparatul spiralat 80 Slices</w:t>
            </w:r>
          </w:p>
        </w:tc>
        <w:tc>
          <w:tcPr>
            <w:tcW w:w="1383" w:type="dxa"/>
            <w:shd w:val="clear" w:color="auto" w:fill="auto"/>
            <w:vAlign w:val="center"/>
            <w:hideMark/>
          </w:tcPr>
          <w:p w14:paraId="6A68261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89E4D9" w14:textId="77777777" w:rsidR="00874A0C" w:rsidRPr="00D6045D" w:rsidRDefault="00874A0C" w:rsidP="00C54A5F">
            <w:pPr>
              <w:ind w:firstLine="0"/>
              <w:jc w:val="center"/>
              <w:rPr>
                <w:bCs/>
                <w:lang w:val="ro-MD" w:eastAsia="ru-RU"/>
              </w:rPr>
            </w:pPr>
            <w:r w:rsidRPr="00D6045D">
              <w:rPr>
                <w:bCs/>
                <w:lang w:val="ro-MD" w:eastAsia="ru-RU"/>
              </w:rPr>
              <w:t>1 300</w:t>
            </w:r>
          </w:p>
        </w:tc>
      </w:tr>
      <w:tr w:rsidR="00874A0C" w:rsidRPr="00D6045D" w14:paraId="0A950558" w14:textId="77777777" w:rsidTr="00B77D64">
        <w:trPr>
          <w:trHeight w:val="20"/>
          <w:jc w:val="center"/>
        </w:trPr>
        <w:tc>
          <w:tcPr>
            <w:tcW w:w="1315" w:type="dxa"/>
            <w:shd w:val="clear" w:color="auto" w:fill="auto"/>
            <w:vAlign w:val="center"/>
            <w:hideMark/>
          </w:tcPr>
          <w:p w14:paraId="011185FC" w14:textId="77777777" w:rsidR="00874A0C" w:rsidRPr="00D6045D" w:rsidRDefault="00874A0C" w:rsidP="00C54A5F">
            <w:pPr>
              <w:ind w:firstLine="0"/>
              <w:jc w:val="center"/>
              <w:rPr>
                <w:lang w:val="ro-MD" w:eastAsia="ru-RU"/>
              </w:rPr>
            </w:pPr>
            <w:r w:rsidRPr="00D6045D">
              <w:rPr>
                <w:lang w:val="ro-MD" w:eastAsia="ru-RU"/>
              </w:rPr>
              <w:t>1255.67.</w:t>
            </w:r>
          </w:p>
        </w:tc>
        <w:tc>
          <w:tcPr>
            <w:tcW w:w="5988" w:type="dxa"/>
            <w:shd w:val="clear" w:color="auto" w:fill="auto"/>
            <w:vAlign w:val="center"/>
            <w:hideMark/>
          </w:tcPr>
          <w:p w14:paraId="184DBE36"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vertebrelor unei regiuni (cervicală/toracală/lombară) la aparatul spiralat 80 Slices</w:t>
            </w:r>
          </w:p>
        </w:tc>
        <w:tc>
          <w:tcPr>
            <w:tcW w:w="1383" w:type="dxa"/>
            <w:shd w:val="clear" w:color="auto" w:fill="auto"/>
            <w:vAlign w:val="center"/>
            <w:hideMark/>
          </w:tcPr>
          <w:p w14:paraId="7986D0C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404E369" w14:textId="77777777" w:rsidR="00874A0C" w:rsidRPr="00D6045D" w:rsidRDefault="00874A0C" w:rsidP="00C54A5F">
            <w:pPr>
              <w:ind w:firstLine="0"/>
              <w:jc w:val="center"/>
              <w:rPr>
                <w:bCs/>
                <w:lang w:val="ro-MD" w:eastAsia="ru-RU"/>
              </w:rPr>
            </w:pPr>
            <w:r w:rsidRPr="00D6045D">
              <w:rPr>
                <w:bCs/>
                <w:lang w:val="ro-MD" w:eastAsia="ru-RU"/>
              </w:rPr>
              <w:t>1 115</w:t>
            </w:r>
          </w:p>
        </w:tc>
      </w:tr>
      <w:tr w:rsidR="00874A0C" w:rsidRPr="00D6045D" w14:paraId="156B61D9" w14:textId="77777777" w:rsidTr="00B77D64">
        <w:trPr>
          <w:trHeight w:val="20"/>
          <w:jc w:val="center"/>
        </w:trPr>
        <w:tc>
          <w:tcPr>
            <w:tcW w:w="1315" w:type="dxa"/>
            <w:shd w:val="clear" w:color="auto" w:fill="auto"/>
            <w:vAlign w:val="center"/>
            <w:hideMark/>
          </w:tcPr>
          <w:p w14:paraId="11FABE6A" w14:textId="77777777" w:rsidR="00874A0C" w:rsidRPr="00D6045D" w:rsidRDefault="00874A0C" w:rsidP="00C54A5F">
            <w:pPr>
              <w:ind w:firstLine="0"/>
              <w:jc w:val="center"/>
              <w:rPr>
                <w:lang w:val="ro-MD" w:eastAsia="ru-RU"/>
              </w:rPr>
            </w:pPr>
            <w:r w:rsidRPr="00D6045D">
              <w:rPr>
                <w:lang w:val="ro-MD" w:eastAsia="ru-RU"/>
              </w:rPr>
              <w:t>1255.68.</w:t>
            </w:r>
          </w:p>
        </w:tc>
        <w:tc>
          <w:tcPr>
            <w:tcW w:w="5988" w:type="dxa"/>
            <w:shd w:val="clear" w:color="auto" w:fill="auto"/>
            <w:vAlign w:val="center"/>
            <w:hideMark/>
          </w:tcPr>
          <w:p w14:paraId="5B6799E2"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articulațiilor mari/oaselor unei regiuni sau zone la aparatul spiralat 80 Slices</w:t>
            </w:r>
          </w:p>
        </w:tc>
        <w:tc>
          <w:tcPr>
            <w:tcW w:w="1383" w:type="dxa"/>
            <w:shd w:val="clear" w:color="auto" w:fill="auto"/>
            <w:vAlign w:val="center"/>
            <w:hideMark/>
          </w:tcPr>
          <w:p w14:paraId="308767D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A77CCB" w14:textId="77777777" w:rsidR="00874A0C" w:rsidRPr="00D6045D" w:rsidRDefault="00874A0C" w:rsidP="00C54A5F">
            <w:pPr>
              <w:ind w:firstLine="0"/>
              <w:jc w:val="center"/>
              <w:rPr>
                <w:bCs/>
                <w:lang w:val="ro-MD" w:eastAsia="ru-RU"/>
              </w:rPr>
            </w:pPr>
            <w:r w:rsidRPr="00D6045D">
              <w:rPr>
                <w:bCs/>
                <w:lang w:val="ro-MD" w:eastAsia="ru-RU"/>
              </w:rPr>
              <w:t>1 060</w:t>
            </w:r>
          </w:p>
        </w:tc>
      </w:tr>
      <w:tr w:rsidR="00874A0C" w:rsidRPr="00D6045D" w14:paraId="6A435B91" w14:textId="77777777" w:rsidTr="00B77D64">
        <w:trPr>
          <w:trHeight w:val="20"/>
          <w:jc w:val="center"/>
        </w:trPr>
        <w:tc>
          <w:tcPr>
            <w:tcW w:w="1315" w:type="dxa"/>
            <w:shd w:val="clear" w:color="auto" w:fill="auto"/>
            <w:vAlign w:val="center"/>
            <w:hideMark/>
          </w:tcPr>
          <w:p w14:paraId="53957D19" w14:textId="77777777" w:rsidR="00874A0C" w:rsidRPr="00D6045D" w:rsidRDefault="00874A0C" w:rsidP="00C54A5F">
            <w:pPr>
              <w:ind w:firstLine="0"/>
              <w:jc w:val="center"/>
              <w:rPr>
                <w:lang w:val="ro-MD" w:eastAsia="ru-RU"/>
              </w:rPr>
            </w:pPr>
            <w:r w:rsidRPr="00D6045D">
              <w:rPr>
                <w:lang w:val="ro-MD" w:eastAsia="ru-RU"/>
              </w:rPr>
              <w:t>1255.71.</w:t>
            </w:r>
          </w:p>
        </w:tc>
        <w:tc>
          <w:tcPr>
            <w:tcW w:w="5988" w:type="dxa"/>
            <w:shd w:val="clear" w:color="auto" w:fill="auto"/>
            <w:vAlign w:val="center"/>
            <w:hideMark/>
          </w:tcPr>
          <w:p w14:paraId="28ED1BEC"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abdomenului nativ și colonoscopia virtuală la aparatul spiralat 80 Slices</w:t>
            </w:r>
          </w:p>
        </w:tc>
        <w:tc>
          <w:tcPr>
            <w:tcW w:w="1383" w:type="dxa"/>
            <w:shd w:val="clear" w:color="auto" w:fill="auto"/>
            <w:vAlign w:val="center"/>
            <w:hideMark/>
          </w:tcPr>
          <w:p w14:paraId="2B54FF8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DBD33A" w14:textId="77777777" w:rsidR="00874A0C" w:rsidRPr="00D6045D" w:rsidRDefault="00874A0C" w:rsidP="00C54A5F">
            <w:pPr>
              <w:ind w:firstLine="0"/>
              <w:jc w:val="center"/>
              <w:rPr>
                <w:bCs/>
                <w:lang w:val="ro-MD" w:eastAsia="ru-RU"/>
              </w:rPr>
            </w:pPr>
            <w:r w:rsidRPr="00D6045D">
              <w:rPr>
                <w:bCs/>
                <w:lang w:val="ro-MD" w:eastAsia="ru-RU"/>
              </w:rPr>
              <w:t>2 934</w:t>
            </w:r>
          </w:p>
        </w:tc>
      </w:tr>
      <w:tr w:rsidR="00874A0C" w:rsidRPr="00D6045D" w14:paraId="70506D0F" w14:textId="77777777" w:rsidTr="00B77D64">
        <w:trPr>
          <w:trHeight w:val="20"/>
          <w:jc w:val="center"/>
        </w:trPr>
        <w:tc>
          <w:tcPr>
            <w:tcW w:w="1315" w:type="dxa"/>
            <w:shd w:val="clear" w:color="auto" w:fill="auto"/>
            <w:vAlign w:val="center"/>
            <w:hideMark/>
          </w:tcPr>
          <w:p w14:paraId="351CC17D" w14:textId="77777777" w:rsidR="00874A0C" w:rsidRPr="00D6045D" w:rsidRDefault="00874A0C" w:rsidP="00C54A5F">
            <w:pPr>
              <w:ind w:firstLine="0"/>
              <w:jc w:val="center"/>
              <w:rPr>
                <w:lang w:val="ro-MD" w:eastAsia="ru-RU"/>
              </w:rPr>
            </w:pPr>
            <w:r w:rsidRPr="00D6045D">
              <w:rPr>
                <w:lang w:val="ro-MD" w:eastAsia="ru-RU"/>
              </w:rPr>
              <w:t>1255.72.</w:t>
            </w:r>
          </w:p>
        </w:tc>
        <w:tc>
          <w:tcPr>
            <w:tcW w:w="5988" w:type="dxa"/>
            <w:shd w:val="clear" w:color="auto" w:fill="auto"/>
            <w:vAlign w:val="center"/>
            <w:hideMark/>
          </w:tcPr>
          <w:p w14:paraId="2B379CE5" w14:textId="77777777" w:rsidR="00874A0C" w:rsidRPr="00D6045D" w:rsidRDefault="00874A0C" w:rsidP="005871B9">
            <w:pPr>
              <w:ind w:firstLine="0"/>
              <w:rPr>
                <w:lang w:val="ro-MD" w:eastAsia="ru-RU"/>
              </w:rPr>
            </w:pPr>
            <w:r w:rsidRPr="00D6045D">
              <w:rPr>
                <w:lang w:val="ro-MD" w:eastAsia="ru-RU"/>
              </w:rPr>
              <w:t>Tomografia computerizată spiralată, cu imagine tridimensională a toracelui nativ și bronhoscopia virtuală la aparatul spiralat 80 Slices</w:t>
            </w:r>
          </w:p>
        </w:tc>
        <w:tc>
          <w:tcPr>
            <w:tcW w:w="1383" w:type="dxa"/>
            <w:shd w:val="clear" w:color="auto" w:fill="auto"/>
            <w:vAlign w:val="center"/>
            <w:hideMark/>
          </w:tcPr>
          <w:p w14:paraId="0F8AD7C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84DE49" w14:textId="77777777" w:rsidR="00874A0C" w:rsidRPr="00D6045D" w:rsidRDefault="00874A0C" w:rsidP="00C54A5F">
            <w:pPr>
              <w:ind w:firstLine="0"/>
              <w:jc w:val="center"/>
              <w:rPr>
                <w:bCs/>
                <w:lang w:val="ro-MD" w:eastAsia="ru-RU"/>
              </w:rPr>
            </w:pPr>
            <w:r w:rsidRPr="00D6045D">
              <w:rPr>
                <w:bCs/>
                <w:lang w:val="ro-MD" w:eastAsia="ru-RU"/>
              </w:rPr>
              <w:t>2 476</w:t>
            </w:r>
          </w:p>
        </w:tc>
      </w:tr>
      <w:tr w:rsidR="00874A0C" w:rsidRPr="00D6045D" w14:paraId="39E4AAB3" w14:textId="77777777" w:rsidTr="00B77D64">
        <w:trPr>
          <w:trHeight w:val="20"/>
          <w:jc w:val="center"/>
        </w:trPr>
        <w:tc>
          <w:tcPr>
            <w:tcW w:w="1315" w:type="dxa"/>
            <w:shd w:val="clear" w:color="auto" w:fill="auto"/>
            <w:vAlign w:val="center"/>
            <w:hideMark/>
          </w:tcPr>
          <w:p w14:paraId="5874D0C8" w14:textId="77777777" w:rsidR="00874A0C" w:rsidRPr="00D6045D" w:rsidRDefault="00874A0C" w:rsidP="00C54A5F">
            <w:pPr>
              <w:ind w:firstLine="0"/>
              <w:jc w:val="center"/>
              <w:rPr>
                <w:lang w:val="ro-MD" w:eastAsia="ru-RU"/>
              </w:rPr>
            </w:pPr>
            <w:r w:rsidRPr="00D6045D">
              <w:rPr>
                <w:lang w:val="ro-MD" w:eastAsia="ru-RU"/>
              </w:rPr>
              <w:t>1255.73.</w:t>
            </w:r>
          </w:p>
        </w:tc>
        <w:tc>
          <w:tcPr>
            <w:tcW w:w="5988" w:type="dxa"/>
            <w:shd w:val="clear" w:color="auto" w:fill="auto"/>
            <w:vAlign w:val="center"/>
            <w:hideMark/>
          </w:tcPr>
          <w:p w14:paraId="147A7E12"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aortei abdominale la aparatul spiralat 80 Slices</w:t>
            </w:r>
          </w:p>
        </w:tc>
        <w:tc>
          <w:tcPr>
            <w:tcW w:w="1383" w:type="dxa"/>
            <w:shd w:val="clear" w:color="auto" w:fill="auto"/>
            <w:vAlign w:val="center"/>
            <w:hideMark/>
          </w:tcPr>
          <w:p w14:paraId="3A43443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9CDD5A" w14:textId="77777777" w:rsidR="00874A0C" w:rsidRPr="00D6045D" w:rsidRDefault="00874A0C" w:rsidP="00C54A5F">
            <w:pPr>
              <w:ind w:firstLine="0"/>
              <w:jc w:val="center"/>
              <w:rPr>
                <w:bCs/>
                <w:lang w:val="ro-MD" w:eastAsia="ru-RU"/>
              </w:rPr>
            </w:pPr>
            <w:r w:rsidRPr="00D6045D">
              <w:rPr>
                <w:bCs/>
                <w:lang w:val="ro-MD" w:eastAsia="ru-RU"/>
              </w:rPr>
              <w:t>3 710</w:t>
            </w:r>
          </w:p>
        </w:tc>
      </w:tr>
      <w:tr w:rsidR="00874A0C" w:rsidRPr="00D6045D" w14:paraId="36D213C5" w14:textId="77777777" w:rsidTr="00B77D64">
        <w:trPr>
          <w:trHeight w:val="20"/>
          <w:jc w:val="center"/>
        </w:trPr>
        <w:tc>
          <w:tcPr>
            <w:tcW w:w="1315" w:type="dxa"/>
            <w:shd w:val="clear" w:color="auto" w:fill="auto"/>
            <w:vAlign w:val="center"/>
            <w:hideMark/>
          </w:tcPr>
          <w:p w14:paraId="1475692D" w14:textId="77777777" w:rsidR="00874A0C" w:rsidRPr="00D6045D" w:rsidRDefault="00874A0C" w:rsidP="00C54A5F">
            <w:pPr>
              <w:ind w:firstLine="0"/>
              <w:jc w:val="center"/>
              <w:rPr>
                <w:lang w:val="ro-MD" w:eastAsia="ru-RU"/>
              </w:rPr>
            </w:pPr>
            <w:r w:rsidRPr="00D6045D">
              <w:rPr>
                <w:lang w:val="ro-MD" w:eastAsia="ru-RU"/>
              </w:rPr>
              <w:t>1255.74.</w:t>
            </w:r>
          </w:p>
        </w:tc>
        <w:tc>
          <w:tcPr>
            <w:tcW w:w="5988" w:type="dxa"/>
            <w:shd w:val="clear" w:color="auto" w:fill="auto"/>
            <w:vAlign w:val="center"/>
            <w:hideMark/>
          </w:tcPr>
          <w:p w14:paraId="77509625"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aortei toracale la aparatul spiralat 80 Slices</w:t>
            </w:r>
          </w:p>
        </w:tc>
        <w:tc>
          <w:tcPr>
            <w:tcW w:w="1383" w:type="dxa"/>
            <w:shd w:val="clear" w:color="auto" w:fill="auto"/>
            <w:vAlign w:val="center"/>
            <w:hideMark/>
          </w:tcPr>
          <w:p w14:paraId="699D0F7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68069A" w14:textId="77777777" w:rsidR="00874A0C" w:rsidRPr="00D6045D" w:rsidRDefault="00874A0C" w:rsidP="00C54A5F">
            <w:pPr>
              <w:ind w:firstLine="0"/>
              <w:jc w:val="center"/>
              <w:rPr>
                <w:bCs/>
                <w:lang w:val="ro-MD" w:eastAsia="ru-RU"/>
              </w:rPr>
            </w:pPr>
            <w:r w:rsidRPr="00D6045D">
              <w:rPr>
                <w:bCs/>
                <w:lang w:val="ro-MD" w:eastAsia="ru-RU"/>
              </w:rPr>
              <w:t>3 710</w:t>
            </w:r>
          </w:p>
        </w:tc>
      </w:tr>
      <w:tr w:rsidR="00874A0C" w:rsidRPr="00D6045D" w14:paraId="1327531A" w14:textId="77777777" w:rsidTr="00B77D64">
        <w:trPr>
          <w:trHeight w:val="20"/>
          <w:jc w:val="center"/>
        </w:trPr>
        <w:tc>
          <w:tcPr>
            <w:tcW w:w="1315" w:type="dxa"/>
            <w:shd w:val="clear" w:color="auto" w:fill="auto"/>
            <w:vAlign w:val="center"/>
            <w:hideMark/>
          </w:tcPr>
          <w:p w14:paraId="344D2D88" w14:textId="77777777" w:rsidR="00874A0C" w:rsidRPr="00D6045D" w:rsidRDefault="00874A0C" w:rsidP="00C54A5F">
            <w:pPr>
              <w:ind w:firstLine="0"/>
              <w:jc w:val="center"/>
              <w:rPr>
                <w:lang w:val="ro-MD" w:eastAsia="ru-RU"/>
              </w:rPr>
            </w:pPr>
            <w:r w:rsidRPr="00D6045D">
              <w:rPr>
                <w:lang w:val="ro-MD" w:eastAsia="ru-RU"/>
              </w:rPr>
              <w:t>1255.75.</w:t>
            </w:r>
          </w:p>
        </w:tc>
        <w:tc>
          <w:tcPr>
            <w:tcW w:w="5988" w:type="dxa"/>
            <w:shd w:val="clear" w:color="auto" w:fill="auto"/>
            <w:vAlign w:val="center"/>
            <w:hideMark/>
          </w:tcPr>
          <w:p w14:paraId="0FD88064"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arterelor membrelor inferioare, la aparatul spiralat 80 Slices</w:t>
            </w:r>
          </w:p>
        </w:tc>
        <w:tc>
          <w:tcPr>
            <w:tcW w:w="1383" w:type="dxa"/>
            <w:shd w:val="clear" w:color="auto" w:fill="auto"/>
            <w:vAlign w:val="center"/>
            <w:hideMark/>
          </w:tcPr>
          <w:p w14:paraId="7FC248D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B70D850" w14:textId="77777777" w:rsidR="00874A0C" w:rsidRPr="00D6045D" w:rsidRDefault="00874A0C" w:rsidP="00C54A5F">
            <w:pPr>
              <w:ind w:firstLine="0"/>
              <w:jc w:val="center"/>
              <w:rPr>
                <w:bCs/>
                <w:lang w:val="ro-MD" w:eastAsia="ru-RU"/>
              </w:rPr>
            </w:pPr>
            <w:r w:rsidRPr="00D6045D">
              <w:rPr>
                <w:bCs/>
                <w:lang w:val="ro-MD" w:eastAsia="ru-RU"/>
              </w:rPr>
              <w:t>3 710</w:t>
            </w:r>
          </w:p>
        </w:tc>
      </w:tr>
      <w:tr w:rsidR="00874A0C" w:rsidRPr="00D6045D" w14:paraId="151247A0" w14:textId="77777777" w:rsidTr="00B77D64">
        <w:trPr>
          <w:trHeight w:val="20"/>
          <w:jc w:val="center"/>
        </w:trPr>
        <w:tc>
          <w:tcPr>
            <w:tcW w:w="1315" w:type="dxa"/>
            <w:shd w:val="clear" w:color="auto" w:fill="auto"/>
            <w:vAlign w:val="center"/>
            <w:hideMark/>
          </w:tcPr>
          <w:p w14:paraId="66ABBE58" w14:textId="77777777" w:rsidR="00874A0C" w:rsidRPr="00D6045D" w:rsidRDefault="00874A0C" w:rsidP="00C54A5F">
            <w:pPr>
              <w:ind w:firstLine="0"/>
              <w:jc w:val="center"/>
              <w:rPr>
                <w:lang w:val="ro-MD" w:eastAsia="ru-RU"/>
              </w:rPr>
            </w:pPr>
            <w:r w:rsidRPr="00D6045D">
              <w:rPr>
                <w:lang w:val="ro-MD" w:eastAsia="ru-RU"/>
              </w:rPr>
              <w:t>1255.76.</w:t>
            </w:r>
          </w:p>
        </w:tc>
        <w:tc>
          <w:tcPr>
            <w:tcW w:w="5988" w:type="dxa"/>
            <w:shd w:val="clear" w:color="auto" w:fill="auto"/>
            <w:vAlign w:val="center"/>
            <w:hideMark/>
          </w:tcPr>
          <w:p w14:paraId="65B2351F"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arterelor cerebrale la aparatul spiralat 80 Slices</w:t>
            </w:r>
          </w:p>
        </w:tc>
        <w:tc>
          <w:tcPr>
            <w:tcW w:w="1383" w:type="dxa"/>
            <w:shd w:val="clear" w:color="auto" w:fill="auto"/>
            <w:vAlign w:val="center"/>
            <w:hideMark/>
          </w:tcPr>
          <w:p w14:paraId="00ACC97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FB9C6F3" w14:textId="77777777" w:rsidR="00874A0C" w:rsidRPr="00D6045D" w:rsidRDefault="00874A0C" w:rsidP="00C54A5F">
            <w:pPr>
              <w:ind w:firstLine="0"/>
              <w:jc w:val="center"/>
              <w:rPr>
                <w:bCs/>
                <w:lang w:val="ro-MD" w:eastAsia="ru-RU"/>
              </w:rPr>
            </w:pPr>
            <w:r w:rsidRPr="00D6045D">
              <w:rPr>
                <w:bCs/>
                <w:lang w:val="ro-MD" w:eastAsia="ru-RU"/>
              </w:rPr>
              <w:t>3 710</w:t>
            </w:r>
          </w:p>
        </w:tc>
      </w:tr>
      <w:tr w:rsidR="00874A0C" w:rsidRPr="00D6045D" w14:paraId="6E5CA767" w14:textId="77777777" w:rsidTr="00B77D64">
        <w:trPr>
          <w:trHeight w:val="20"/>
          <w:jc w:val="center"/>
        </w:trPr>
        <w:tc>
          <w:tcPr>
            <w:tcW w:w="1315" w:type="dxa"/>
            <w:shd w:val="clear" w:color="auto" w:fill="auto"/>
            <w:vAlign w:val="center"/>
            <w:hideMark/>
          </w:tcPr>
          <w:p w14:paraId="795280FD" w14:textId="77777777" w:rsidR="00874A0C" w:rsidRPr="00D6045D" w:rsidRDefault="00874A0C" w:rsidP="00C54A5F">
            <w:pPr>
              <w:ind w:firstLine="0"/>
              <w:jc w:val="center"/>
              <w:rPr>
                <w:lang w:val="ro-MD" w:eastAsia="ru-RU"/>
              </w:rPr>
            </w:pPr>
            <w:r w:rsidRPr="00D6045D">
              <w:rPr>
                <w:lang w:val="ro-MD" w:eastAsia="ru-RU"/>
              </w:rPr>
              <w:lastRenderedPageBreak/>
              <w:t>1255.77.</w:t>
            </w:r>
          </w:p>
        </w:tc>
        <w:tc>
          <w:tcPr>
            <w:tcW w:w="5988" w:type="dxa"/>
            <w:shd w:val="clear" w:color="auto" w:fill="auto"/>
            <w:vAlign w:val="center"/>
            <w:hideMark/>
          </w:tcPr>
          <w:p w14:paraId="6D2B6F21"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arterelor renale la aparatul spiralat 80 Slices</w:t>
            </w:r>
          </w:p>
        </w:tc>
        <w:tc>
          <w:tcPr>
            <w:tcW w:w="1383" w:type="dxa"/>
            <w:shd w:val="clear" w:color="auto" w:fill="auto"/>
            <w:vAlign w:val="center"/>
            <w:hideMark/>
          </w:tcPr>
          <w:p w14:paraId="365343B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358BD23" w14:textId="77777777" w:rsidR="00874A0C" w:rsidRPr="00D6045D" w:rsidRDefault="00874A0C" w:rsidP="00C54A5F">
            <w:pPr>
              <w:ind w:firstLine="0"/>
              <w:jc w:val="center"/>
              <w:rPr>
                <w:bCs/>
                <w:lang w:val="ro-MD" w:eastAsia="ru-RU"/>
              </w:rPr>
            </w:pPr>
            <w:r w:rsidRPr="00D6045D">
              <w:rPr>
                <w:bCs/>
                <w:lang w:val="ro-MD" w:eastAsia="ru-RU"/>
              </w:rPr>
              <w:t>3 710</w:t>
            </w:r>
          </w:p>
        </w:tc>
      </w:tr>
      <w:tr w:rsidR="00874A0C" w:rsidRPr="00D6045D" w14:paraId="020CF137" w14:textId="77777777" w:rsidTr="00B77D64">
        <w:trPr>
          <w:trHeight w:val="20"/>
          <w:jc w:val="center"/>
        </w:trPr>
        <w:tc>
          <w:tcPr>
            <w:tcW w:w="1315" w:type="dxa"/>
            <w:shd w:val="clear" w:color="auto" w:fill="auto"/>
            <w:vAlign w:val="center"/>
            <w:hideMark/>
          </w:tcPr>
          <w:p w14:paraId="738F0364" w14:textId="77777777" w:rsidR="00874A0C" w:rsidRPr="00D6045D" w:rsidRDefault="00874A0C" w:rsidP="00C54A5F">
            <w:pPr>
              <w:ind w:firstLine="0"/>
              <w:jc w:val="center"/>
              <w:rPr>
                <w:lang w:val="ro-MD" w:eastAsia="ru-RU"/>
              </w:rPr>
            </w:pPr>
            <w:r w:rsidRPr="00D6045D">
              <w:rPr>
                <w:lang w:val="ro-MD" w:eastAsia="ru-RU"/>
              </w:rPr>
              <w:t>1255.78.</w:t>
            </w:r>
          </w:p>
        </w:tc>
        <w:tc>
          <w:tcPr>
            <w:tcW w:w="5988" w:type="dxa"/>
            <w:shd w:val="clear" w:color="auto" w:fill="auto"/>
            <w:vAlign w:val="center"/>
            <w:hideMark/>
          </w:tcPr>
          <w:p w14:paraId="5081FF99"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arterelor carotide la aparatul spiralat 80 Slices</w:t>
            </w:r>
          </w:p>
        </w:tc>
        <w:tc>
          <w:tcPr>
            <w:tcW w:w="1383" w:type="dxa"/>
            <w:shd w:val="clear" w:color="auto" w:fill="auto"/>
            <w:vAlign w:val="center"/>
            <w:hideMark/>
          </w:tcPr>
          <w:p w14:paraId="26377C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B2239C" w14:textId="77777777" w:rsidR="00874A0C" w:rsidRPr="00D6045D" w:rsidRDefault="00874A0C" w:rsidP="00C54A5F">
            <w:pPr>
              <w:ind w:firstLine="0"/>
              <w:jc w:val="center"/>
              <w:rPr>
                <w:bCs/>
                <w:lang w:val="ro-MD" w:eastAsia="ru-RU"/>
              </w:rPr>
            </w:pPr>
            <w:r w:rsidRPr="00D6045D">
              <w:rPr>
                <w:bCs/>
                <w:lang w:val="ro-MD" w:eastAsia="ru-RU"/>
              </w:rPr>
              <w:t>3 710</w:t>
            </w:r>
          </w:p>
        </w:tc>
      </w:tr>
      <w:tr w:rsidR="00874A0C" w:rsidRPr="00D6045D" w14:paraId="4B95B017" w14:textId="77777777" w:rsidTr="00B77D64">
        <w:trPr>
          <w:trHeight w:val="20"/>
          <w:jc w:val="center"/>
        </w:trPr>
        <w:tc>
          <w:tcPr>
            <w:tcW w:w="1315" w:type="dxa"/>
            <w:shd w:val="clear" w:color="auto" w:fill="auto"/>
            <w:vAlign w:val="center"/>
            <w:hideMark/>
          </w:tcPr>
          <w:p w14:paraId="458E80C7" w14:textId="77777777" w:rsidR="00874A0C" w:rsidRPr="00D6045D" w:rsidRDefault="00874A0C" w:rsidP="00C54A5F">
            <w:pPr>
              <w:ind w:firstLine="0"/>
              <w:jc w:val="center"/>
              <w:rPr>
                <w:lang w:val="ro-MD" w:eastAsia="ru-RU"/>
              </w:rPr>
            </w:pPr>
            <w:r w:rsidRPr="00D6045D">
              <w:rPr>
                <w:lang w:val="ro-MD" w:eastAsia="ru-RU"/>
              </w:rPr>
              <w:t>1255.79.</w:t>
            </w:r>
          </w:p>
        </w:tc>
        <w:tc>
          <w:tcPr>
            <w:tcW w:w="5988" w:type="dxa"/>
            <w:shd w:val="clear" w:color="auto" w:fill="auto"/>
            <w:vAlign w:val="center"/>
            <w:hideMark/>
          </w:tcPr>
          <w:p w14:paraId="06EF3C2C" w14:textId="77777777" w:rsidR="00874A0C" w:rsidRPr="00D6045D" w:rsidRDefault="00874A0C" w:rsidP="005871B9">
            <w:pPr>
              <w:ind w:firstLine="0"/>
              <w:rPr>
                <w:lang w:val="ro-MD" w:eastAsia="ru-RU"/>
              </w:rPr>
            </w:pPr>
            <w:r w:rsidRPr="00D6045D">
              <w:rPr>
                <w:lang w:val="ro-MD" w:eastAsia="ru-RU"/>
              </w:rPr>
              <w:t>Angiografia prin tomografia computerizată spiralată, cu imagine tridimensională a arterelor bazinului la aparatul spiralat 80 Slices</w:t>
            </w:r>
          </w:p>
        </w:tc>
        <w:tc>
          <w:tcPr>
            <w:tcW w:w="1383" w:type="dxa"/>
            <w:shd w:val="clear" w:color="auto" w:fill="auto"/>
            <w:vAlign w:val="center"/>
            <w:hideMark/>
          </w:tcPr>
          <w:p w14:paraId="22E4215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E04A78" w14:textId="77777777" w:rsidR="00874A0C" w:rsidRPr="00D6045D" w:rsidRDefault="00874A0C" w:rsidP="00C54A5F">
            <w:pPr>
              <w:ind w:firstLine="0"/>
              <w:jc w:val="center"/>
              <w:rPr>
                <w:bCs/>
                <w:lang w:val="ro-MD" w:eastAsia="ru-RU"/>
              </w:rPr>
            </w:pPr>
            <w:r w:rsidRPr="00D6045D">
              <w:rPr>
                <w:bCs/>
                <w:lang w:val="ro-MD" w:eastAsia="ru-RU"/>
              </w:rPr>
              <w:t>3 710</w:t>
            </w:r>
          </w:p>
        </w:tc>
      </w:tr>
      <w:tr w:rsidR="00C413A6" w:rsidRPr="00D6045D" w14:paraId="6EF8ADEF" w14:textId="77777777" w:rsidTr="00B77D64">
        <w:trPr>
          <w:trHeight w:val="20"/>
          <w:jc w:val="center"/>
        </w:trPr>
        <w:tc>
          <w:tcPr>
            <w:tcW w:w="1315" w:type="dxa"/>
            <w:shd w:val="clear" w:color="auto" w:fill="auto"/>
            <w:hideMark/>
          </w:tcPr>
          <w:p w14:paraId="48913BAB" w14:textId="05053E14" w:rsidR="00C413A6" w:rsidRPr="00D6045D" w:rsidRDefault="00C413A6" w:rsidP="00C413A6">
            <w:pPr>
              <w:ind w:firstLine="0"/>
              <w:jc w:val="center"/>
              <w:rPr>
                <w:lang w:val="ro-MD" w:eastAsia="ru-RU"/>
              </w:rPr>
            </w:pPr>
            <w:r w:rsidRPr="00D6045D">
              <w:rPr>
                <w:lang w:val="ro-MD"/>
              </w:rPr>
              <w:t>1255.80.</w:t>
            </w:r>
          </w:p>
        </w:tc>
        <w:tc>
          <w:tcPr>
            <w:tcW w:w="5988" w:type="dxa"/>
            <w:shd w:val="clear" w:color="auto" w:fill="auto"/>
            <w:hideMark/>
          </w:tcPr>
          <w:p w14:paraId="06AAFCBF" w14:textId="4BDC93D8" w:rsidR="00C413A6" w:rsidRPr="00D6045D" w:rsidRDefault="00C413A6" w:rsidP="005871B9">
            <w:pPr>
              <w:ind w:firstLine="0"/>
              <w:rPr>
                <w:lang w:val="ro-MD" w:eastAsia="ru-RU"/>
              </w:rPr>
            </w:pPr>
            <w:r w:rsidRPr="00D6045D">
              <w:rPr>
                <w:lang w:val="ro-MD"/>
              </w:rPr>
              <w:t>Angiografia prin tomografie computerizată a arterelor bazinului mic la aparatul spiralat 128/256 Slices, inclusiv descrierea</w:t>
            </w:r>
          </w:p>
        </w:tc>
        <w:tc>
          <w:tcPr>
            <w:tcW w:w="1383" w:type="dxa"/>
            <w:shd w:val="clear" w:color="auto" w:fill="auto"/>
            <w:hideMark/>
          </w:tcPr>
          <w:p w14:paraId="68AED4E5" w14:textId="48F94F70"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62A4729" w14:textId="77777777" w:rsidR="00C413A6" w:rsidRPr="00D6045D" w:rsidRDefault="00C413A6" w:rsidP="00C413A6">
            <w:pPr>
              <w:ind w:firstLine="0"/>
              <w:jc w:val="center"/>
              <w:rPr>
                <w:bCs/>
                <w:lang w:val="ro-MD" w:eastAsia="ru-RU"/>
              </w:rPr>
            </w:pPr>
            <w:r w:rsidRPr="00D6045D">
              <w:rPr>
                <w:bCs/>
                <w:lang w:val="ro-MD" w:eastAsia="ru-RU"/>
              </w:rPr>
              <w:t>5 240</w:t>
            </w:r>
          </w:p>
        </w:tc>
      </w:tr>
      <w:tr w:rsidR="00991450" w:rsidRPr="00D6045D" w14:paraId="11F907F0" w14:textId="77777777" w:rsidTr="00532DD8">
        <w:trPr>
          <w:trHeight w:val="20"/>
          <w:jc w:val="center"/>
        </w:trPr>
        <w:tc>
          <w:tcPr>
            <w:tcW w:w="1315" w:type="dxa"/>
            <w:shd w:val="clear" w:color="auto" w:fill="auto"/>
          </w:tcPr>
          <w:p w14:paraId="5FB23CFD" w14:textId="1CF85DAE" w:rsidR="00991450" w:rsidRPr="00D6045D" w:rsidRDefault="00991450" w:rsidP="00991450">
            <w:pPr>
              <w:ind w:firstLine="0"/>
              <w:jc w:val="center"/>
              <w:rPr>
                <w:lang w:val="ro-MD"/>
              </w:rPr>
            </w:pPr>
            <w:r w:rsidRPr="00D6045D">
              <w:rPr>
                <w:lang w:val="ro-MD" w:eastAsia="ro-RO"/>
              </w:rPr>
              <w:t>1255.80.1.</w:t>
            </w:r>
          </w:p>
        </w:tc>
        <w:tc>
          <w:tcPr>
            <w:tcW w:w="5988" w:type="dxa"/>
            <w:shd w:val="clear" w:color="auto" w:fill="auto"/>
          </w:tcPr>
          <w:p w14:paraId="53DA94C5" w14:textId="14318BBE" w:rsidR="00991450" w:rsidRPr="00D6045D" w:rsidRDefault="00991450" w:rsidP="005871B9">
            <w:pPr>
              <w:ind w:firstLine="0"/>
              <w:rPr>
                <w:lang w:val="ro-MD"/>
              </w:rPr>
            </w:pPr>
            <w:r w:rsidRPr="00D6045D">
              <w:rPr>
                <w:lang w:val="ro-MD" w:eastAsia="ro-RO"/>
              </w:rPr>
              <w:t>Angiografia prin tomografie computerizată a arterelor bazinului mic la aparatul spiralat 128/256 Slices, fără descriere</w:t>
            </w:r>
          </w:p>
        </w:tc>
        <w:tc>
          <w:tcPr>
            <w:tcW w:w="1383" w:type="dxa"/>
            <w:shd w:val="clear" w:color="auto" w:fill="auto"/>
          </w:tcPr>
          <w:p w14:paraId="038A21C3" w14:textId="4BCAB623" w:rsidR="00991450" w:rsidRPr="00D6045D" w:rsidRDefault="00991450" w:rsidP="00991450">
            <w:pPr>
              <w:ind w:firstLine="0"/>
              <w:jc w:val="center"/>
              <w:rPr>
                <w:lang w:val="ro-MD"/>
              </w:rPr>
            </w:pPr>
            <w:r w:rsidRPr="00D6045D">
              <w:rPr>
                <w:lang w:val="ro-MD" w:eastAsia="ro-RO"/>
              </w:rPr>
              <w:t>1 investigație</w:t>
            </w:r>
          </w:p>
        </w:tc>
        <w:tc>
          <w:tcPr>
            <w:tcW w:w="830" w:type="dxa"/>
            <w:shd w:val="clear" w:color="auto" w:fill="auto"/>
          </w:tcPr>
          <w:p w14:paraId="653DE14C" w14:textId="3ABA4CCF" w:rsidR="00991450" w:rsidRPr="00D6045D" w:rsidRDefault="00991450" w:rsidP="00991450">
            <w:pPr>
              <w:ind w:firstLine="0"/>
              <w:jc w:val="center"/>
              <w:rPr>
                <w:bCs/>
                <w:lang w:val="ro-MD" w:eastAsia="ru-RU"/>
              </w:rPr>
            </w:pPr>
            <w:r w:rsidRPr="00D6045D">
              <w:rPr>
                <w:lang w:val="ro-MD" w:eastAsia="ro-RO"/>
              </w:rPr>
              <w:t>3623</w:t>
            </w:r>
          </w:p>
        </w:tc>
      </w:tr>
      <w:tr w:rsidR="00991450" w:rsidRPr="00D6045D" w14:paraId="2AC76738" w14:textId="77777777" w:rsidTr="00532DD8">
        <w:trPr>
          <w:trHeight w:val="20"/>
          <w:jc w:val="center"/>
        </w:trPr>
        <w:tc>
          <w:tcPr>
            <w:tcW w:w="1315" w:type="dxa"/>
            <w:shd w:val="clear" w:color="auto" w:fill="auto"/>
          </w:tcPr>
          <w:p w14:paraId="26F4C831" w14:textId="182170DA" w:rsidR="00991450" w:rsidRPr="00D6045D" w:rsidRDefault="00991450" w:rsidP="00991450">
            <w:pPr>
              <w:ind w:firstLine="0"/>
              <w:jc w:val="center"/>
              <w:rPr>
                <w:lang w:val="ro-MD"/>
              </w:rPr>
            </w:pPr>
            <w:r w:rsidRPr="00D6045D">
              <w:rPr>
                <w:lang w:val="ro-MD" w:eastAsia="ro-RO"/>
              </w:rPr>
              <w:t>1255.80.2.</w:t>
            </w:r>
          </w:p>
        </w:tc>
        <w:tc>
          <w:tcPr>
            <w:tcW w:w="5988" w:type="dxa"/>
            <w:shd w:val="clear" w:color="auto" w:fill="auto"/>
          </w:tcPr>
          <w:p w14:paraId="17B0C03E" w14:textId="55F311E4" w:rsidR="00991450" w:rsidRPr="00D6045D" w:rsidRDefault="00991450" w:rsidP="005871B9">
            <w:pPr>
              <w:ind w:firstLine="0"/>
              <w:rPr>
                <w:lang w:val="ro-MD"/>
              </w:rPr>
            </w:pPr>
            <w:r w:rsidRPr="00D6045D">
              <w:rPr>
                <w:lang w:val="ro-MD" w:eastAsia="ro-RO"/>
              </w:rPr>
              <w:t>Descrierea angiografiei prin tomografie computerizată a arterelor bazinului mic la aparatul spiralat 128/256 Slices</w:t>
            </w:r>
          </w:p>
        </w:tc>
        <w:tc>
          <w:tcPr>
            <w:tcW w:w="1383" w:type="dxa"/>
            <w:shd w:val="clear" w:color="auto" w:fill="auto"/>
          </w:tcPr>
          <w:p w14:paraId="72CBC617" w14:textId="69024898" w:rsidR="00991450" w:rsidRPr="00D6045D" w:rsidRDefault="00991450" w:rsidP="00991450">
            <w:pPr>
              <w:ind w:firstLine="0"/>
              <w:jc w:val="center"/>
              <w:rPr>
                <w:lang w:val="ro-MD"/>
              </w:rPr>
            </w:pPr>
            <w:r w:rsidRPr="00D6045D">
              <w:rPr>
                <w:lang w:val="ro-MD" w:eastAsia="ro-RO"/>
              </w:rPr>
              <w:t>1 descriere</w:t>
            </w:r>
          </w:p>
        </w:tc>
        <w:tc>
          <w:tcPr>
            <w:tcW w:w="830" w:type="dxa"/>
            <w:shd w:val="clear" w:color="auto" w:fill="auto"/>
          </w:tcPr>
          <w:p w14:paraId="0E7B49B5" w14:textId="3C3C1737" w:rsidR="00991450" w:rsidRPr="00D6045D" w:rsidRDefault="00991450" w:rsidP="00991450">
            <w:pPr>
              <w:ind w:firstLine="0"/>
              <w:jc w:val="center"/>
              <w:rPr>
                <w:bCs/>
                <w:lang w:val="ro-MD" w:eastAsia="ru-RU"/>
              </w:rPr>
            </w:pPr>
            <w:r w:rsidRPr="00D6045D">
              <w:rPr>
                <w:lang w:val="ro-MD" w:eastAsia="ro-RO"/>
              </w:rPr>
              <w:t>1617</w:t>
            </w:r>
          </w:p>
        </w:tc>
      </w:tr>
      <w:tr w:rsidR="00C413A6" w:rsidRPr="00D6045D" w14:paraId="3EB638F8" w14:textId="77777777" w:rsidTr="00B77D64">
        <w:trPr>
          <w:trHeight w:val="20"/>
          <w:jc w:val="center"/>
        </w:trPr>
        <w:tc>
          <w:tcPr>
            <w:tcW w:w="1315" w:type="dxa"/>
            <w:shd w:val="clear" w:color="auto" w:fill="auto"/>
            <w:hideMark/>
          </w:tcPr>
          <w:p w14:paraId="553592F3" w14:textId="25C6BBF1" w:rsidR="00C413A6" w:rsidRPr="00D6045D" w:rsidRDefault="00C413A6" w:rsidP="00C413A6">
            <w:pPr>
              <w:ind w:firstLine="0"/>
              <w:jc w:val="center"/>
              <w:rPr>
                <w:lang w:val="ro-MD" w:eastAsia="ru-RU"/>
              </w:rPr>
            </w:pPr>
            <w:r w:rsidRPr="00D6045D">
              <w:rPr>
                <w:lang w:val="ro-MD"/>
              </w:rPr>
              <w:t>1255.81.</w:t>
            </w:r>
          </w:p>
        </w:tc>
        <w:tc>
          <w:tcPr>
            <w:tcW w:w="5988" w:type="dxa"/>
            <w:shd w:val="clear" w:color="auto" w:fill="auto"/>
            <w:hideMark/>
          </w:tcPr>
          <w:p w14:paraId="03534820" w14:textId="2587E8EF" w:rsidR="00C413A6" w:rsidRPr="00D6045D" w:rsidRDefault="00C413A6" w:rsidP="005871B9">
            <w:pPr>
              <w:ind w:firstLine="0"/>
              <w:rPr>
                <w:lang w:val="ro-MD" w:eastAsia="ru-RU"/>
              </w:rPr>
            </w:pPr>
            <w:r w:rsidRPr="00D6045D">
              <w:rPr>
                <w:lang w:val="ro-MD"/>
              </w:rPr>
              <w:t>Angiografia prin tomografie computerizată a arterelor coronariene și ventriculelor la aparatul spiralat 128/256 Slices, inclusiv descrierea</w:t>
            </w:r>
          </w:p>
        </w:tc>
        <w:tc>
          <w:tcPr>
            <w:tcW w:w="1383" w:type="dxa"/>
            <w:shd w:val="clear" w:color="auto" w:fill="auto"/>
            <w:hideMark/>
          </w:tcPr>
          <w:p w14:paraId="2D02B0EB" w14:textId="19808747"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B49F12D" w14:textId="77777777" w:rsidR="00C413A6" w:rsidRPr="00D6045D" w:rsidRDefault="00C413A6" w:rsidP="00C413A6">
            <w:pPr>
              <w:ind w:firstLine="0"/>
              <w:jc w:val="center"/>
              <w:rPr>
                <w:bCs/>
                <w:lang w:val="ro-MD" w:eastAsia="ru-RU"/>
              </w:rPr>
            </w:pPr>
            <w:r w:rsidRPr="00D6045D">
              <w:rPr>
                <w:bCs/>
                <w:lang w:val="ro-MD" w:eastAsia="ru-RU"/>
              </w:rPr>
              <w:t>6 234</w:t>
            </w:r>
          </w:p>
        </w:tc>
      </w:tr>
      <w:tr w:rsidR="00991450" w:rsidRPr="00D6045D" w14:paraId="14FC76AD" w14:textId="77777777" w:rsidTr="00165660">
        <w:trPr>
          <w:trHeight w:val="20"/>
          <w:jc w:val="center"/>
        </w:trPr>
        <w:tc>
          <w:tcPr>
            <w:tcW w:w="1315" w:type="dxa"/>
            <w:shd w:val="clear" w:color="auto" w:fill="auto"/>
          </w:tcPr>
          <w:p w14:paraId="3B6BA042" w14:textId="1A963A54" w:rsidR="00991450" w:rsidRPr="00D6045D" w:rsidRDefault="00991450" w:rsidP="00991450">
            <w:pPr>
              <w:ind w:firstLine="0"/>
              <w:jc w:val="center"/>
              <w:rPr>
                <w:lang w:val="ro-MD"/>
              </w:rPr>
            </w:pPr>
            <w:r w:rsidRPr="00D6045D">
              <w:rPr>
                <w:lang w:val="ro-MD" w:eastAsia="ro-RO"/>
              </w:rPr>
              <w:t>1255.81.1.</w:t>
            </w:r>
          </w:p>
        </w:tc>
        <w:tc>
          <w:tcPr>
            <w:tcW w:w="5988" w:type="dxa"/>
            <w:shd w:val="clear" w:color="auto" w:fill="auto"/>
          </w:tcPr>
          <w:p w14:paraId="2AEFE2FD" w14:textId="4F966623" w:rsidR="00991450" w:rsidRPr="00D6045D" w:rsidRDefault="00991450" w:rsidP="005871B9">
            <w:pPr>
              <w:ind w:firstLine="0"/>
              <w:rPr>
                <w:lang w:val="ro-MD"/>
              </w:rPr>
            </w:pPr>
            <w:r w:rsidRPr="00D6045D">
              <w:rPr>
                <w:lang w:val="ro-MD" w:eastAsia="ro-RO"/>
              </w:rPr>
              <w:t>Angiografia prin tomografie computerizată a arterelor coronariene și ventriculelor la aparatul spiralat 128/256 Slices, fără descriere</w:t>
            </w:r>
          </w:p>
        </w:tc>
        <w:tc>
          <w:tcPr>
            <w:tcW w:w="1383" w:type="dxa"/>
            <w:shd w:val="clear" w:color="auto" w:fill="auto"/>
          </w:tcPr>
          <w:p w14:paraId="4FE3C3AC" w14:textId="57D92D72" w:rsidR="00991450" w:rsidRPr="00D6045D" w:rsidRDefault="00991450" w:rsidP="00991450">
            <w:pPr>
              <w:ind w:firstLine="0"/>
              <w:jc w:val="center"/>
              <w:rPr>
                <w:lang w:val="ro-MD"/>
              </w:rPr>
            </w:pPr>
            <w:r w:rsidRPr="00D6045D">
              <w:rPr>
                <w:lang w:val="ro-MD" w:eastAsia="ro-RO"/>
              </w:rPr>
              <w:t>1 investigație</w:t>
            </w:r>
          </w:p>
        </w:tc>
        <w:tc>
          <w:tcPr>
            <w:tcW w:w="830" w:type="dxa"/>
            <w:shd w:val="clear" w:color="auto" w:fill="auto"/>
          </w:tcPr>
          <w:p w14:paraId="6FD68D6D" w14:textId="41B15B5C" w:rsidR="00991450" w:rsidRPr="00D6045D" w:rsidRDefault="00991450" w:rsidP="00991450">
            <w:pPr>
              <w:ind w:firstLine="0"/>
              <w:jc w:val="center"/>
              <w:rPr>
                <w:bCs/>
                <w:lang w:val="ro-MD" w:eastAsia="ru-RU"/>
              </w:rPr>
            </w:pPr>
            <w:r w:rsidRPr="00D6045D">
              <w:rPr>
                <w:lang w:val="ro-MD" w:eastAsia="ro-RO"/>
              </w:rPr>
              <w:t>4060</w:t>
            </w:r>
          </w:p>
        </w:tc>
      </w:tr>
      <w:tr w:rsidR="00991450" w:rsidRPr="00D6045D" w14:paraId="2F1B0A9A" w14:textId="77777777" w:rsidTr="00165660">
        <w:trPr>
          <w:trHeight w:val="20"/>
          <w:jc w:val="center"/>
        </w:trPr>
        <w:tc>
          <w:tcPr>
            <w:tcW w:w="1315" w:type="dxa"/>
            <w:shd w:val="clear" w:color="auto" w:fill="auto"/>
          </w:tcPr>
          <w:p w14:paraId="1BAA7205" w14:textId="4C0AB64E" w:rsidR="00991450" w:rsidRPr="00D6045D" w:rsidRDefault="00991450" w:rsidP="00991450">
            <w:pPr>
              <w:ind w:firstLine="0"/>
              <w:jc w:val="center"/>
              <w:rPr>
                <w:lang w:val="ro-MD"/>
              </w:rPr>
            </w:pPr>
            <w:r w:rsidRPr="00D6045D">
              <w:rPr>
                <w:lang w:val="ro-MD" w:eastAsia="ro-RO"/>
              </w:rPr>
              <w:t>1255.81.2.</w:t>
            </w:r>
          </w:p>
        </w:tc>
        <w:tc>
          <w:tcPr>
            <w:tcW w:w="5988" w:type="dxa"/>
            <w:shd w:val="clear" w:color="auto" w:fill="auto"/>
          </w:tcPr>
          <w:p w14:paraId="74E4F69D" w14:textId="5200BF07" w:rsidR="00991450" w:rsidRPr="00D6045D" w:rsidRDefault="00991450" w:rsidP="005871B9">
            <w:pPr>
              <w:ind w:firstLine="0"/>
              <w:rPr>
                <w:lang w:val="ro-MD"/>
              </w:rPr>
            </w:pPr>
            <w:r w:rsidRPr="00D6045D">
              <w:rPr>
                <w:lang w:val="ro-MD" w:eastAsia="ro-RO"/>
              </w:rPr>
              <w:t>Descrierea angiografiei prin tomografie computerizată a arterelor coronariene și ventriculelor la aparatul spiralat 128/256 Slices</w:t>
            </w:r>
          </w:p>
        </w:tc>
        <w:tc>
          <w:tcPr>
            <w:tcW w:w="1383" w:type="dxa"/>
            <w:shd w:val="clear" w:color="auto" w:fill="auto"/>
          </w:tcPr>
          <w:p w14:paraId="0ED5EC36" w14:textId="01AD5094" w:rsidR="00991450" w:rsidRPr="00D6045D" w:rsidRDefault="00991450" w:rsidP="00991450">
            <w:pPr>
              <w:ind w:firstLine="0"/>
              <w:jc w:val="center"/>
              <w:rPr>
                <w:lang w:val="ro-MD"/>
              </w:rPr>
            </w:pPr>
            <w:r w:rsidRPr="00D6045D">
              <w:rPr>
                <w:lang w:val="ro-MD" w:eastAsia="ro-RO"/>
              </w:rPr>
              <w:t>1 descriere</w:t>
            </w:r>
          </w:p>
        </w:tc>
        <w:tc>
          <w:tcPr>
            <w:tcW w:w="830" w:type="dxa"/>
            <w:shd w:val="clear" w:color="auto" w:fill="auto"/>
          </w:tcPr>
          <w:p w14:paraId="3FD37ACE" w14:textId="4456E16D" w:rsidR="00991450" w:rsidRPr="00D6045D" w:rsidRDefault="00991450" w:rsidP="00991450">
            <w:pPr>
              <w:ind w:firstLine="0"/>
              <w:jc w:val="center"/>
              <w:rPr>
                <w:bCs/>
                <w:lang w:val="ro-MD" w:eastAsia="ru-RU"/>
              </w:rPr>
            </w:pPr>
            <w:r w:rsidRPr="00D6045D">
              <w:rPr>
                <w:lang w:val="ro-MD" w:eastAsia="ro-RO"/>
              </w:rPr>
              <w:t>2174</w:t>
            </w:r>
          </w:p>
        </w:tc>
      </w:tr>
      <w:tr w:rsidR="00C413A6" w:rsidRPr="00D6045D" w14:paraId="3DA9EB81" w14:textId="77777777" w:rsidTr="00B77D64">
        <w:trPr>
          <w:trHeight w:val="20"/>
          <w:jc w:val="center"/>
        </w:trPr>
        <w:tc>
          <w:tcPr>
            <w:tcW w:w="1315" w:type="dxa"/>
            <w:shd w:val="clear" w:color="auto" w:fill="auto"/>
            <w:hideMark/>
          </w:tcPr>
          <w:p w14:paraId="6FB451F7" w14:textId="10BC8CF1" w:rsidR="00C413A6" w:rsidRPr="00D6045D" w:rsidRDefault="00C413A6" w:rsidP="00C413A6">
            <w:pPr>
              <w:ind w:firstLine="0"/>
              <w:jc w:val="center"/>
              <w:rPr>
                <w:lang w:val="ro-MD" w:eastAsia="ru-RU"/>
              </w:rPr>
            </w:pPr>
            <w:r w:rsidRPr="00D6045D">
              <w:rPr>
                <w:lang w:val="ro-MD"/>
              </w:rPr>
              <w:t>1255.82.</w:t>
            </w:r>
          </w:p>
        </w:tc>
        <w:tc>
          <w:tcPr>
            <w:tcW w:w="5988" w:type="dxa"/>
            <w:shd w:val="clear" w:color="auto" w:fill="auto"/>
            <w:hideMark/>
          </w:tcPr>
          <w:p w14:paraId="73B962B2" w14:textId="07F6230B" w:rsidR="00C413A6" w:rsidRPr="00D6045D" w:rsidRDefault="00C413A6" w:rsidP="005871B9">
            <w:pPr>
              <w:ind w:firstLine="0"/>
              <w:rPr>
                <w:lang w:val="ro-MD" w:eastAsia="ru-RU"/>
              </w:rPr>
            </w:pPr>
            <w:r w:rsidRPr="00D6045D">
              <w:rPr>
                <w:lang w:val="ro-MD"/>
              </w:rPr>
              <w:t>Angiografia prin tomografie computerizată a arterelor carotide la aparatul spiralat 128/256 Slices, inclusiv descrierea</w:t>
            </w:r>
          </w:p>
        </w:tc>
        <w:tc>
          <w:tcPr>
            <w:tcW w:w="1383" w:type="dxa"/>
            <w:shd w:val="clear" w:color="auto" w:fill="auto"/>
            <w:hideMark/>
          </w:tcPr>
          <w:p w14:paraId="2A0C2B25" w14:textId="26F6F45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FDFF43F" w14:textId="77777777" w:rsidR="00C413A6" w:rsidRPr="00D6045D" w:rsidRDefault="00C413A6" w:rsidP="00C413A6">
            <w:pPr>
              <w:ind w:firstLine="0"/>
              <w:jc w:val="center"/>
              <w:rPr>
                <w:bCs/>
                <w:lang w:val="ro-MD" w:eastAsia="ru-RU"/>
              </w:rPr>
            </w:pPr>
            <w:r w:rsidRPr="00D6045D">
              <w:rPr>
                <w:bCs/>
                <w:lang w:val="ro-MD" w:eastAsia="ru-RU"/>
              </w:rPr>
              <w:t>5 240</w:t>
            </w:r>
          </w:p>
        </w:tc>
      </w:tr>
      <w:tr w:rsidR="00A80493" w:rsidRPr="00D6045D" w14:paraId="731E7136" w14:textId="77777777" w:rsidTr="00F40E4E">
        <w:trPr>
          <w:trHeight w:val="20"/>
          <w:jc w:val="center"/>
        </w:trPr>
        <w:tc>
          <w:tcPr>
            <w:tcW w:w="1315" w:type="dxa"/>
            <w:shd w:val="clear" w:color="auto" w:fill="auto"/>
          </w:tcPr>
          <w:p w14:paraId="4CFF7E31" w14:textId="07792239" w:rsidR="00A80493" w:rsidRPr="00D6045D" w:rsidRDefault="00A80493" w:rsidP="00A80493">
            <w:pPr>
              <w:ind w:firstLine="0"/>
              <w:jc w:val="center"/>
              <w:rPr>
                <w:lang w:val="ro-MD"/>
              </w:rPr>
            </w:pPr>
            <w:r w:rsidRPr="00D6045D">
              <w:rPr>
                <w:lang w:val="ro-MD" w:eastAsia="ro-RO"/>
              </w:rPr>
              <w:t>1255.82.1.</w:t>
            </w:r>
          </w:p>
        </w:tc>
        <w:tc>
          <w:tcPr>
            <w:tcW w:w="5988" w:type="dxa"/>
            <w:shd w:val="clear" w:color="auto" w:fill="auto"/>
          </w:tcPr>
          <w:p w14:paraId="00990AD3" w14:textId="15A234BA" w:rsidR="00A80493" w:rsidRPr="00D6045D" w:rsidRDefault="00A80493" w:rsidP="005871B9">
            <w:pPr>
              <w:ind w:firstLine="0"/>
              <w:rPr>
                <w:lang w:val="ro-MD"/>
              </w:rPr>
            </w:pPr>
            <w:r w:rsidRPr="00D6045D">
              <w:rPr>
                <w:lang w:val="ro-MD" w:eastAsia="ro-RO"/>
              </w:rPr>
              <w:t>Angiografia prin tomografie computerizată a arterelor carotide la aparatul spiralat 128/256 Slices, fără descriere</w:t>
            </w:r>
          </w:p>
        </w:tc>
        <w:tc>
          <w:tcPr>
            <w:tcW w:w="1383" w:type="dxa"/>
            <w:shd w:val="clear" w:color="auto" w:fill="auto"/>
          </w:tcPr>
          <w:p w14:paraId="0A40FF25" w14:textId="0ACD7EC4"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A88F4A6" w14:textId="0884EBB7" w:rsidR="00A80493" w:rsidRPr="00D6045D" w:rsidRDefault="00A80493" w:rsidP="00A80493">
            <w:pPr>
              <w:ind w:firstLine="0"/>
              <w:jc w:val="center"/>
              <w:rPr>
                <w:bCs/>
                <w:lang w:val="ro-MD" w:eastAsia="ru-RU"/>
              </w:rPr>
            </w:pPr>
            <w:r w:rsidRPr="00D6045D">
              <w:rPr>
                <w:lang w:val="ro-MD" w:eastAsia="ro-RO"/>
              </w:rPr>
              <w:t>3623</w:t>
            </w:r>
          </w:p>
        </w:tc>
      </w:tr>
      <w:tr w:rsidR="00A80493" w:rsidRPr="00D6045D" w14:paraId="31A89D39" w14:textId="77777777" w:rsidTr="00F40E4E">
        <w:trPr>
          <w:trHeight w:val="20"/>
          <w:jc w:val="center"/>
        </w:trPr>
        <w:tc>
          <w:tcPr>
            <w:tcW w:w="1315" w:type="dxa"/>
            <w:shd w:val="clear" w:color="auto" w:fill="auto"/>
          </w:tcPr>
          <w:p w14:paraId="52271E9D" w14:textId="6E537C08" w:rsidR="00A80493" w:rsidRPr="00D6045D" w:rsidRDefault="00A80493" w:rsidP="00A80493">
            <w:pPr>
              <w:ind w:firstLine="0"/>
              <w:jc w:val="center"/>
              <w:rPr>
                <w:lang w:val="ro-MD"/>
              </w:rPr>
            </w:pPr>
            <w:r w:rsidRPr="00D6045D">
              <w:rPr>
                <w:lang w:val="ro-MD" w:eastAsia="ro-RO"/>
              </w:rPr>
              <w:t>1255.82.2.</w:t>
            </w:r>
          </w:p>
        </w:tc>
        <w:tc>
          <w:tcPr>
            <w:tcW w:w="5988" w:type="dxa"/>
            <w:shd w:val="clear" w:color="auto" w:fill="auto"/>
          </w:tcPr>
          <w:p w14:paraId="41CE5855" w14:textId="13CA33B9" w:rsidR="00A80493" w:rsidRPr="00D6045D" w:rsidRDefault="00A80493" w:rsidP="005871B9">
            <w:pPr>
              <w:ind w:firstLine="0"/>
              <w:rPr>
                <w:lang w:val="ro-MD"/>
              </w:rPr>
            </w:pPr>
            <w:r w:rsidRPr="00D6045D">
              <w:rPr>
                <w:lang w:val="ro-MD" w:eastAsia="ro-RO"/>
              </w:rPr>
              <w:t>Descrierea angiografiei prin tomografie computerizată a arterelor carotide la aparatul spiralat 128/256 Slices</w:t>
            </w:r>
          </w:p>
        </w:tc>
        <w:tc>
          <w:tcPr>
            <w:tcW w:w="1383" w:type="dxa"/>
            <w:shd w:val="clear" w:color="auto" w:fill="auto"/>
          </w:tcPr>
          <w:p w14:paraId="241F92EA" w14:textId="4F2EFA93"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A53F345" w14:textId="40E20F84" w:rsidR="00A80493" w:rsidRPr="00D6045D" w:rsidRDefault="00A80493" w:rsidP="00A80493">
            <w:pPr>
              <w:ind w:firstLine="0"/>
              <w:jc w:val="center"/>
              <w:rPr>
                <w:bCs/>
                <w:lang w:val="ro-MD" w:eastAsia="ru-RU"/>
              </w:rPr>
            </w:pPr>
            <w:r w:rsidRPr="00D6045D">
              <w:rPr>
                <w:lang w:val="ro-MD" w:eastAsia="ro-RO"/>
              </w:rPr>
              <w:t>1617</w:t>
            </w:r>
          </w:p>
        </w:tc>
      </w:tr>
      <w:tr w:rsidR="00C413A6" w:rsidRPr="00D6045D" w14:paraId="12403219" w14:textId="77777777" w:rsidTr="00B77D64">
        <w:trPr>
          <w:trHeight w:val="20"/>
          <w:jc w:val="center"/>
        </w:trPr>
        <w:tc>
          <w:tcPr>
            <w:tcW w:w="1315" w:type="dxa"/>
            <w:shd w:val="clear" w:color="auto" w:fill="auto"/>
            <w:hideMark/>
          </w:tcPr>
          <w:p w14:paraId="3ABC8CCE" w14:textId="6B4B0DE3" w:rsidR="00C413A6" w:rsidRPr="00D6045D" w:rsidRDefault="00C413A6" w:rsidP="00C413A6">
            <w:pPr>
              <w:ind w:firstLine="0"/>
              <w:jc w:val="center"/>
              <w:rPr>
                <w:lang w:val="ro-MD" w:eastAsia="ru-RU"/>
              </w:rPr>
            </w:pPr>
            <w:r w:rsidRPr="00D6045D">
              <w:rPr>
                <w:lang w:val="ro-MD"/>
              </w:rPr>
              <w:t>1255.83.</w:t>
            </w:r>
          </w:p>
        </w:tc>
        <w:tc>
          <w:tcPr>
            <w:tcW w:w="5988" w:type="dxa"/>
            <w:shd w:val="clear" w:color="auto" w:fill="auto"/>
            <w:hideMark/>
          </w:tcPr>
          <w:p w14:paraId="6E72859D" w14:textId="4E39A7CD" w:rsidR="00C413A6" w:rsidRPr="00D6045D" w:rsidRDefault="00C413A6" w:rsidP="005871B9">
            <w:pPr>
              <w:ind w:firstLine="0"/>
              <w:rPr>
                <w:lang w:val="ro-MD" w:eastAsia="ru-RU"/>
              </w:rPr>
            </w:pPr>
            <w:r w:rsidRPr="00D6045D">
              <w:rPr>
                <w:lang w:val="ro-MD"/>
              </w:rPr>
              <w:t>Angiografia prin tomografie computerizată a arterelor cerebrale la aparatul spiralat 128/256 Slices, inclusiv descrierea</w:t>
            </w:r>
          </w:p>
        </w:tc>
        <w:tc>
          <w:tcPr>
            <w:tcW w:w="1383" w:type="dxa"/>
            <w:shd w:val="clear" w:color="auto" w:fill="auto"/>
            <w:hideMark/>
          </w:tcPr>
          <w:p w14:paraId="3A7CBC84" w14:textId="05A69D8F"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E58DDC2" w14:textId="77777777" w:rsidR="00C413A6" w:rsidRPr="00D6045D" w:rsidRDefault="00C413A6" w:rsidP="00C413A6">
            <w:pPr>
              <w:ind w:firstLine="0"/>
              <w:jc w:val="center"/>
              <w:rPr>
                <w:bCs/>
                <w:lang w:val="ro-MD" w:eastAsia="ru-RU"/>
              </w:rPr>
            </w:pPr>
            <w:r w:rsidRPr="00D6045D">
              <w:rPr>
                <w:bCs/>
                <w:lang w:val="ro-MD" w:eastAsia="ru-RU"/>
              </w:rPr>
              <w:t>5 240</w:t>
            </w:r>
          </w:p>
        </w:tc>
      </w:tr>
      <w:tr w:rsidR="00A80493" w:rsidRPr="00D6045D" w14:paraId="7CB991C9" w14:textId="77777777" w:rsidTr="007D3E40">
        <w:trPr>
          <w:trHeight w:val="20"/>
          <w:jc w:val="center"/>
        </w:trPr>
        <w:tc>
          <w:tcPr>
            <w:tcW w:w="1315" w:type="dxa"/>
            <w:shd w:val="clear" w:color="auto" w:fill="auto"/>
          </w:tcPr>
          <w:p w14:paraId="18502EB3" w14:textId="29C0F243" w:rsidR="00A80493" w:rsidRPr="00D6045D" w:rsidRDefault="00A80493" w:rsidP="00A80493">
            <w:pPr>
              <w:ind w:firstLine="0"/>
              <w:jc w:val="center"/>
              <w:rPr>
                <w:lang w:val="ro-MD"/>
              </w:rPr>
            </w:pPr>
            <w:r w:rsidRPr="00D6045D">
              <w:rPr>
                <w:lang w:val="ro-MD" w:eastAsia="ro-RO"/>
              </w:rPr>
              <w:t>1255.83.1.</w:t>
            </w:r>
          </w:p>
        </w:tc>
        <w:tc>
          <w:tcPr>
            <w:tcW w:w="5988" w:type="dxa"/>
            <w:shd w:val="clear" w:color="auto" w:fill="auto"/>
          </w:tcPr>
          <w:p w14:paraId="571C3C5A" w14:textId="1FA6F6C9" w:rsidR="00A80493" w:rsidRPr="00D6045D" w:rsidRDefault="00A80493" w:rsidP="005871B9">
            <w:pPr>
              <w:ind w:firstLine="0"/>
              <w:rPr>
                <w:lang w:val="ro-MD"/>
              </w:rPr>
            </w:pPr>
            <w:r w:rsidRPr="00D6045D">
              <w:rPr>
                <w:lang w:val="ro-MD" w:eastAsia="ro-RO"/>
              </w:rPr>
              <w:t>Angiografia prin tomografie computerizată a arterelor cerebrale la aparatul spiralat 128/256 Slices, fără descriere</w:t>
            </w:r>
          </w:p>
        </w:tc>
        <w:tc>
          <w:tcPr>
            <w:tcW w:w="1383" w:type="dxa"/>
            <w:shd w:val="clear" w:color="auto" w:fill="auto"/>
          </w:tcPr>
          <w:p w14:paraId="714432CB" w14:textId="63564686"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05D7760" w14:textId="7FDC63C8" w:rsidR="00A80493" w:rsidRPr="00D6045D" w:rsidRDefault="00A80493" w:rsidP="00A80493">
            <w:pPr>
              <w:ind w:firstLine="0"/>
              <w:jc w:val="center"/>
              <w:rPr>
                <w:bCs/>
                <w:lang w:val="ro-MD" w:eastAsia="ru-RU"/>
              </w:rPr>
            </w:pPr>
            <w:r w:rsidRPr="00D6045D">
              <w:rPr>
                <w:lang w:val="ro-MD" w:eastAsia="ro-RO"/>
              </w:rPr>
              <w:t>3623</w:t>
            </w:r>
          </w:p>
        </w:tc>
      </w:tr>
      <w:tr w:rsidR="00A80493" w:rsidRPr="00D6045D" w14:paraId="046CAB2B" w14:textId="77777777" w:rsidTr="007D3E40">
        <w:trPr>
          <w:trHeight w:val="20"/>
          <w:jc w:val="center"/>
        </w:trPr>
        <w:tc>
          <w:tcPr>
            <w:tcW w:w="1315" w:type="dxa"/>
            <w:shd w:val="clear" w:color="auto" w:fill="auto"/>
          </w:tcPr>
          <w:p w14:paraId="30870CE7" w14:textId="44ECFF72" w:rsidR="00A80493" w:rsidRPr="00D6045D" w:rsidRDefault="00A80493" w:rsidP="00A80493">
            <w:pPr>
              <w:ind w:firstLine="0"/>
              <w:jc w:val="center"/>
              <w:rPr>
                <w:lang w:val="ro-MD"/>
              </w:rPr>
            </w:pPr>
            <w:r w:rsidRPr="00D6045D">
              <w:rPr>
                <w:lang w:val="ro-MD" w:eastAsia="ro-RO"/>
              </w:rPr>
              <w:t>1255.83.2.</w:t>
            </w:r>
          </w:p>
        </w:tc>
        <w:tc>
          <w:tcPr>
            <w:tcW w:w="5988" w:type="dxa"/>
            <w:shd w:val="clear" w:color="auto" w:fill="auto"/>
          </w:tcPr>
          <w:p w14:paraId="4806D87A" w14:textId="531081C5" w:rsidR="00A80493" w:rsidRPr="00D6045D" w:rsidRDefault="00A80493" w:rsidP="005871B9">
            <w:pPr>
              <w:ind w:firstLine="0"/>
              <w:rPr>
                <w:lang w:val="ro-MD"/>
              </w:rPr>
            </w:pPr>
            <w:r w:rsidRPr="00D6045D">
              <w:rPr>
                <w:lang w:val="ro-MD" w:eastAsia="ro-RO"/>
              </w:rPr>
              <w:t>Descrierea angiografiei prin tomografie computerizată a arterelor cerebrale la aparatul spiralat 128/256 Slices</w:t>
            </w:r>
          </w:p>
        </w:tc>
        <w:tc>
          <w:tcPr>
            <w:tcW w:w="1383" w:type="dxa"/>
            <w:shd w:val="clear" w:color="auto" w:fill="auto"/>
          </w:tcPr>
          <w:p w14:paraId="49ABA300" w14:textId="3B4F35BD"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899194E" w14:textId="206797C4" w:rsidR="00A80493" w:rsidRPr="00D6045D" w:rsidRDefault="00A80493" w:rsidP="00A80493">
            <w:pPr>
              <w:ind w:firstLine="0"/>
              <w:jc w:val="center"/>
              <w:rPr>
                <w:bCs/>
                <w:lang w:val="ro-MD" w:eastAsia="ru-RU"/>
              </w:rPr>
            </w:pPr>
            <w:r w:rsidRPr="00D6045D">
              <w:rPr>
                <w:lang w:val="ro-MD" w:eastAsia="ro-RO"/>
              </w:rPr>
              <w:t>1617</w:t>
            </w:r>
          </w:p>
        </w:tc>
      </w:tr>
      <w:tr w:rsidR="00C413A6" w:rsidRPr="00D6045D" w14:paraId="0ED59005" w14:textId="77777777" w:rsidTr="00B77D64">
        <w:trPr>
          <w:trHeight w:val="20"/>
          <w:jc w:val="center"/>
        </w:trPr>
        <w:tc>
          <w:tcPr>
            <w:tcW w:w="1315" w:type="dxa"/>
            <w:shd w:val="clear" w:color="auto" w:fill="auto"/>
            <w:hideMark/>
          </w:tcPr>
          <w:p w14:paraId="43CE9BA9" w14:textId="1B1DD50A" w:rsidR="00C413A6" w:rsidRPr="00D6045D" w:rsidRDefault="00C413A6" w:rsidP="00C413A6">
            <w:pPr>
              <w:ind w:firstLine="0"/>
              <w:jc w:val="center"/>
              <w:rPr>
                <w:lang w:val="ro-MD" w:eastAsia="ru-RU"/>
              </w:rPr>
            </w:pPr>
            <w:r w:rsidRPr="00D6045D">
              <w:rPr>
                <w:lang w:val="ro-MD"/>
              </w:rPr>
              <w:t>1255.84.</w:t>
            </w:r>
          </w:p>
        </w:tc>
        <w:tc>
          <w:tcPr>
            <w:tcW w:w="5988" w:type="dxa"/>
            <w:shd w:val="clear" w:color="auto" w:fill="auto"/>
            <w:hideMark/>
          </w:tcPr>
          <w:p w14:paraId="68366D2C" w14:textId="4ADCB547" w:rsidR="00C413A6" w:rsidRPr="00D6045D" w:rsidRDefault="00C413A6" w:rsidP="005871B9">
            <w:pPr>
              <w:ind w:firstLine="0"/>
              <w:rPr>
                <w:lang w:val="ro-MD" w:eastAsia="ru-RU"/>
              </w:rPr>
            </w:pPr>
            <w:r w:rsidRPr="00D6045D">
              <w:rPr>
                <w:lang w:val="ro-MD"/>
              </w:rPr>
              <w:t>Angiografia prin tomografie computerizată a arterelor hepatice, pancreatice la aparatul spiralat 128/256 Slices, inclusiv descrierea</w:t>
            </w:r>
          </w:p>
        </w:tc>
        <w:tc>
          <w:tcPr>
            <w:tcW w:w="1383" w:type="dxa"/>
            <w:shd w:val="clear" w:color="auto" w:fill="auto"/>
            <w:hideMark/>
          </w:tcPr>
          <w:p w14:paraId="0B071577" w14:textId="33127F6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29CF3FF6" w14:textId="77777777" w:rsidR="00C413A6" w:rsidRPr="00D6045D" w:rsidRDefault="00C413A6" w:rsidP="00C413A6">
            <w:pPr>
              <w:ind w:firstLine="0"/>
              <w:jc w:val="center"/>
              <w:rPr>
                <w:bCs/>
                <w:lang w:val="ro-MD" w:eastAsia="ru-RU"/>
              </w:rPr>
            </w:pPr>
            <w:r w:rsidRPr="00D6045D">
              <w:rPr>
                <w:bCs/>
                <w:lang w:val="ro-MD" w:eastAsia="ru-RU"/>
              </w:rPr>
              <w:t>5 240</w:t>
            </w:r>
          </w:p>
        </w:tc>
      </w:tr>
      <w:tr w:rsidR="00A80493" w:rsidRPr="00D6045D" w14:paraId="6EEB6568" w14:textId="77777777" w:rsidTr="00BC2205">
        <w:trPr>
          <w:trHeight w:val="20"/>
          <w:jc w:val="center"/>
        </w:trPr>
        <w:tc>
          <w:tcPr>
            <w:tcW w:w="1315" w:type="dxa"/>
            <w:shd w:val="clear" w:color="auto" w:fill="auto"/>
          </w:tcPr>
          <w:p w14:paraId="2DDBD402" w14:textId="7D47D4FE" w:rsidR="00A80493" w:rsidRPr="00D6045D" w:rsidRDefault="00A80493" w:rsidP="00A80493">
            <w:pPr>
              <w:ind w:firstLine="0"/>
              <w:jc w:val="center"/>
              <w:rPr>
                <w:lang w:val="ro-MD"/>
              </w:rPr>
            </w:pPr>
            <w:r w:rsidRPr="00D6045D">
              <w:rPr>
                <w:lang w:val="ro-MD" w:eastAsia="ro-RO"/>
              </w:rPr>
              <w:t>1255.84.1.</w:t>
            </w:r>
          </w:p>
        </w:tc>
        <w:tc>
          <w:tcPr>
            <w:tcW w:w="5988" w:type="dxa"/>
            <w:shd w:val="clear" w:color="auto" w:fill="auto"/>
          </w:tcPr>
          <w:p w14:paraId="65612F5C" w14:textId="2418F0E8" w:rsidR="00A80493" w:rsidRPr="00D6045D" w:rsidRDefault="00A80493" w:rsidP="005871B9">
            <w:pPr>
              <w:ind w:firstLine="0"/>
              <w:rPr>
                <w:lang w:val="ro-MD"/>
              </w:rPr>
            </w:pPr>
            <w:r w:rsidRPr="00D6045D">
              <w:rPr>
                <w:lang w:val="ro-MD" w:eastAsia="ro-RO"/>
              </w:rPr>
              <w:t>Angiografia prin tomografie computerizată a arterelor hepatice, pancreatice la aparatul spiralat 128/256 Slices, fără descriere</w:t>
            </w:r>
          </w:p>
        </w:tc>
        <w:tc>
          <w:tcPr>
            <w:tcW w:w="1383" w:type="dxa"/>
            <w:shd w:val="clear" w:color="auto" w:fill="auto"/>
          </w:tcPr>
          <w:p w14:paraId="5C62C612" w14:textId="6BDEC0B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4557EB9" w14:textId="5B93C415" w:rsidR="00A80493" w:rsidRPr="00D6045D" w:rsidRDefault="00A80493" w:rsidP="00A80493">
            <w:pPr>
              <w:ind w:firstLine="0"/>
              <w:jc w:val="center"/>
              <w:rPr>
                <w:bCs/>
                <w:lang w:val="ro-MD" w:eastAsia="ru-RU"/>
              </w:rPr>
            </w:pPr>
            <w:r w:rsidRPr="00D6045D">
              <w:rPr>
                <w:lang w:val="ro-MD" w:eastAsia="ro-RO"/>
              </w:rPr>
              <w:t>3623</w:t>
            </w:r>
          </w:p>
        </w:tc>
      </w:tr>
      <w:tr w:rsidR="00A80493" w:rsidRPr="00D6045D" w14:paraId="08FD8844" w14:textId="77777777" w:rsidTr="00BC2205">
        <w:trPr>
          <w:trHeight w:val="20"/>
          <w:jc w:val="center"/>
        </w:trPr>
        <w:tc>
          <w:tcPr>
            <w:tcW w:w="1315" w:type="dxa"/>
            <w:shd w:val="clear" w:color="auto" w:fill="auto"/>
          </w:tcPr>
          <w:p w14:paraId="43280029" w14:textId="4ED63BDC" w:rsidR="00A80493" w:rsidRPr="00D6045D" w:rsidRDefault="00A80493" w:rsidP="00A80493">
            <w:pPr>
              <w:ind w:firstLine="0"/>
              <w:jc w:val="center"/>
              <w:rPr>
                <w:lang w:val="ro-MD"/>
              </w:rPr>
            </w:pPr>
            <w:r w:rsidRPr="00D6045D">
              <w:rPr>
                <w:lang w:val="ro-MD" w:eastAsia="ro-RO"/>
              </w:rPr>
              <w:t>1255.84.2.</w:t>
            </w:r>
          </w:p>
        </w:tc>
        <w:tc>
          <w:tcPr>
            <w:tcW w:w="5988" w:type="dxa"/>
            <w:shd w:val="clear" w:color="auto" w:fill="auto"/>
          </w:tcPr>
          <w:p w14:paraId="709AEE19" w14:textId="0BC345C9" w:rsidR="00A80493" w:rsidRPr="00D6045D" w:rsidRDefault="00A80493" w:rsidP="005871B9">
            <w:pPr>
              <w:ind w:firstLine="0"/>
              <w:rPr>
                <w:lang w:val="ro-MD"/>
              </w:rPr>
            </w:pPr>
            <w:r w:rsidRPr="00D6045D">
              <w:rPr>
                <w:lang w:val="ro-MD" w:eastAsia="ro-RO"/>
              </w:rPr>
              <w:t>Descrierea angiografiei prin tomografie computerizată a arterelor hepatice, pancreatice la aparatul spiralat 128/256 Slices</w:t>
            </w:r>
          </w:p>
        </w:tc>
        <w:tc>
          <w:tcPr>
            <w:tcW w:w="1383" w:type="dxa"/>
            <w:shd w:val="clear" w:color="auto" w:fill="auto"/>
          </w:tcPr>
          <w:p w14:paraId="02AD20AF" w14:textId="5D58E1D8"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6CB86C2" w14:textId="1EFBA06A" w:rsidR="00A80493" w:rsidRPr="00D6045D" w:rsidRDefault="00A80493" w:rsidP="00A80493">
            <w:pPr>
              <w:ind w:firstLine="0"/>
              <w:jc w:val="center"/>
              <w:rPr>
                <w:bCs/>
                <w:lang w:val="ro-MD" w:eastAsia="ru-RU"/>
              </w:rPr>
            </w:pPr>
            <w:r w:rsidRPr="00D6045D">
              <w:rPr>
                <w:lang w:val="ro-MD" w:eastAsia="ro-RO"/>
              </w:rPr>
              <w:t>1617</w:t>
            </w:r>
          </w:p>
        </w:tc>
      </w:tr>
      <w:tr w:rsidR="00C413A6" w:rsidRPr="00D6045D" w14:paraId="450D18CC" w14:textId="77777777" w:rsidTr="00B77D64">
        <w:trPr>
          <w:trHeight w:val="20"/>
          <w:jc w:val="center"/>
        </w:trPr>
        <w:tc>
          <w:tcPr>
            <w:tcW w:w="1315" w:type="dxa"/>
            <w:shd w:val="clear" w:color="auto" w:fill="auto"/>
            <w:hideMark/>
          </w:tcPr>
          <w:p w14:paraId="3202C684" w14:textId="503BD358" w:rsidR="00C413A6" w:rsidRPr="00D6045D" w:rsidRDefault="00C413A6" w:rsidP="00C413A6">
            <w:pPr>
              <w:ind w:firstLine="0"/>
              <w:jc w:val="center"/>
              <w:rPr>
                <w:lang w:val="ro-MD" w:eastAsia="ru-RU"/>
              </w:rPr>
            </w:pPr>
            <w:r w:rsidRPr="00D6045D">
              <w:rPr>
                <w:lang w:val="ro-MD"/>
              </w:rPr>
              <w:t>1255.85.</w:t>
            </w:r>
          </w:p>
        </w:tc>
        <w:tc>
          <w:tcPr>
            <w:tcW w:w="5988" w:type="dxa"/>
            <w:shd w:val="clear" w:color="auto" w:fill="auto"/>
            <w:hideMark/>
          </w:tcPr>
          <w:p w14:paraId="2F86805C" w14:textId="694C14A2" w:rsidR="00C413A6" w:rsidRPr="00D6045D" w:rsidRDefault="00C413A6" w:rsidP="005871B9">
            <w:pPr>
              <w:ind w:firstLine="0"/>
              <w:rPr>
                <w:lang w:val="ro-MD" w:eastAsia="ru-RU"/>
              </w:rPr>
            </w:pPr>
            <w:r w:rsidRPr="00D6045D">
              <w:rPr>
                <w:lang w:val="ro-MD"/>
              </w:rPr>
              <w:t>Angiografia prin tomografie computerizată a arterelor pulmonare la aparatul spiralat 128/256 Slices, inclusiv descrierea</w:t>
            </w:r>
          </w:p>
        </w:tc>
        <w:tc>
          <w:tcPr>
            <w:tcW w:w="1383" w:type="dxa"/>
            <w:shd w:val="clear" w:color="auto" w:fill="auto"/>
            <w:hideMark/>
          </w:tcPr>
          <w:p w14:paraId="55F70B0F" w14:textId="42BA943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1701CCA" w14:textId="77777777" w:rsidR="00C413A6" w:rsidRPr="00D6045D" w:rsidRDefault="00C413A6" w:rsidP="00C413A6">
            <w:pPr>
              <w:ind w:firstLine="0"/>
              <w:jc w:val="center"/>
              <w:rPr>
                <w:bCs/>
                <w:lang w:val="ro-MD" w:eastAsia="ru-RU"/>
              </w:rPr>
            </w:pPr>
            <w:r w:rsidRPr="00D6045D">
              <w:rPr>
                <w:bCs/>
                <w:lang w:val="ro-MD" w:eastAsia="ru-RU"/>
              </w:rPr>
              <w:t>5 240</w:t>
            </w:r>
          </w:p>
        </w:tc>
      </w:tr>
      <w:tr w:rsidR="00A80493" w:rsidRPr="00D6045D" w14:paraId="298D48DC" w14:textId="77777777" w:rsidTr="00C76ACB">
        <w:trPr>
          <w:trHeight w:val="20"/>
          <w:jc w:val="center"/>
        </w:trPr>
        <w:tc>
          <w:tcPr>
            <w:tcW w:w="1315" w:type="dxa"/>
            <w:shd w:val="clear" w:color="auto" w:fill="auto"/>
          </w:tcPr>
          <w:p w14:paraId="4892D515" w14:textId="49951202" w:rsidR="00A80493" w:rsidRPr="00D6045D" w:rsidRDefault="00A80493" w:rsidP="00A80493">
            <w:pPr>
              <w:ind w:firstLine="0"/>
              <w:jc w:val="center"/>
              <w:rPr>
                <w:lang w:val="ro-MD"/>
              </w:rPr>
            </w:pPr>
            <w:r w:rsidRPr="00D6045D">
              <w:rPr>
                <w:lang w:val="ro-MD" w:eastAsia="ro-RO"/>
              </w:rPr>
              <w:t>1255.85.1.</w:t>
            </w:r>
          </w:p>
        </w:tc>
        <w:tc>
          <w:tcPr>
            <w:tcW w:w="5988" w:type="dxa"/>
            <w:shd w:val="clear" w:color="auto" w:fill="auto"/>
          </w:tcPr>
          <w:p w14:paraId="440558AD" w14:textId="7FCD9B90" w:rsidR="00A80493" w:rsidRPr="00D6045D" w:rsidRDefault="00A80493" w:rsidP="005871B9">
            <w:pPr>
              <w:ind w:firstLine="0"/>
              <w:rPr>
                <w:lang w:val="ro-MD"/>
              </w:rPr>
            </w:pPr>
            <w:r w:rsidRPr="00D6045D">
              <w:rPr>
                <w:lang w:val="ro-MD" w:eastAsia="ro-RO"/>
              </w:rPr>
              <w:t>Angiografia prin tomografie computerizată a arterelor pulmonare la aparatul spiralat 128/256 Slices, fără descriere</w:t>
            </w:r>
          </w:p>
        </w:tc>
        <w:tc>
          <w:tcPr>
            <w:tcW w:w="1383" w:type="dxa"/>
            <w:shd w:val="clear" w:color="auto" w:fill="auto"/>
          </w:tcPr>
          <w:p w14:paraId="1C27BAB8" w14:textId="0DD5E371"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B32DE77" w14:textId="618330E7" w:rsidR="00A80493" w:rsidRPr="00D6045D" w:rsidRDefault="00A80493" w:rsidP="00A80493">
            <w:pPr>
              <w:ind w:firstLine="0"/>
              <w:jc w:val="center"/>
              <w:rPr>
                <w:bCs/>
                <w:lang w:val="ro-MD" w:eastAsia="ru-RU"/>
              </w:rPr>
            </w:pPr>
            <w:r w:rsidRPr="00D6045D">
              <w:rPr>
                <w:lang w:val="ro-MD" w:eastAsia="ro-RO"/>
              </w:rPr>
              <w:t>3623</w:t>
            </w:r>
          </w:p>
        </w:tc>
      </w:tr>
      <w:tr w:rsidR="00A80493" w:rsidRPr="00D6045D" w14:paraId="63DD928B" w14:textId="77777777" w:rsidTr="00C76ACB">
        <w:trPr>
          <w:trHeight w:val="20"/>
          <w:jc w:val="center"/>
        </w:trPr>
        <w:tc>
          <w:tcPr>
            <w:tcW w:w="1315" w:type="dxa"/>
            <w:shd w:val="clear" w:color="auto" w:fill="auto"/>
          </w:tcPr>
          <w:p w14:paraId="7EDE493B" w14:textId="00F7F95F" w:rsidR="00A80493" w:rsidRPr="00D6045D" w:rsidRDefault="00A80493" w:rsidP="00A80493">
            <w:pPr>
              <w:ind w:firstLine="0"/>
              <w:jc w:val="center"/>
              <w:rPr>
                <w:lang w:val="ro-MD"/>
              </w:rPr>
            </w:pPr>
            <w:r w:rsidRPr="00D6045D">
              <w:rPr>
                <w:lang w:val="ro-MD" w:eastAsia="ro-RO"/>
              </w:rPr>
              <w:t>1255.85.2.</w:t>
            </w:r>
          </w:p>
        </w:tc>
        <w:tc>
          <w:tcPr>
            <w:tcW w:w="5988" w:type="dxa"/>
            <w:shd w:val="clear" w:color="auto" w:fill="auto"/>
          </w:tcPr>
          <w:p w14:paraId="30AC50B9" w14:textId="442650C2" w:rsidR="00A80493" w:rsidRPr="00D6045D" w:rsidRDefault="00A80493" w:rsidP="005871B9">
            <w:pPr>
              <w:ind w:firstLine="0"/>
              <w:rPr>
                <w:lang w:val="ro-MD"/>
              </w:rPr>
            </w:pPr>
            <w:r w:rsidRPr="00D6045D">
              <w:rPr>
                <w:lang w:val="ro-MD" w:eastAsia="ro-RO"/>
              </w:rPr>
              <w:t>Descrierea angiografiei prin tomografie computerizată a arterelor pulmonare la aparatul spiralat 128/256 Slices</w:t>
            </w:r>
          </w:p>
        </w:tc>
        <w:tc>
          <w:tcPr>
            <w:tcW w:w="1383" w:type="dxa"/>
            <w:shd w:val="clear" w:color="auto" w:fill="auto"/>
          </w:tcPr>
          <w:p w14:paraId="5DA19F73" w14:textId="0CF4F281"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1C6EDB3E" w14:textId="24C89D83" w:rsidR="00A80493" w:rsidRPr="00D6045D" w:rsidRDefault="00A80493" w:rsidP="00A80493">
            <w:pPr>
              <w:ind w:firstLine="0"/>
              <w:jc w:val="center"/>
              <w:rPr>
                <w:bCs/>
                <w:lang w:val="ro-MD" w:eastAsia="ru-RU"/>
              </w:rPr>
            </w:pPr>
            <w:r w:rsidRPr="00D6045D">
              <w:rPr>
                <w:lang w:val="ro-MD" w:eastAsia="ro-RO"/>
              </w:rPr>
              <w:t>1617</w:t>
            </w:r>
          </w:p>
        </w:tc>
      </w:tr>
      <w:tr w:rsidR="00C413A6" w:rsidRPr="00D6045D" w14:paraId="4B6C7FC3" w14:textId="77777777" w:rsidTr="00B77D64">
        <w:trPr>
          <w:trHeight w:val="20"/>
          <w:jc w:val="center"/>
        </w:trPr>
        <w:tc>
          <w:tcPr>
            <w:tcW w:w="1315" w:type="dxa"/>
            <w:shd w:val="clear" w:color="auto" w:fill="auto"/>
            <w:hideMark/>
          </w:tcPr>
          <w:p w14:paraId="227D126B" w14:textId="3DF78273" w:rsidR="00C413A6" w:rsidRPr="00D6045D" w:rsidRDefault="00C413A6" w:rsidP="00C413A6">
            <w:pPr>
              <w:ind w:firstLine="0"/>
              <w:jc w:val="center"/>
              <w:rPr>
                <w:lang w:val="ro-MD" w:eastAsia="ru-RU"/>
              </w:rPr>
            </w:pPr>
            <w:r w:rsidRPr="00D6045D">
              <w:rPr>
                <w:lang w:val="ro-MD"/>
              </w:rPr>
              <w:t>1255.86.</w:t>
            </w:r>
          </w:p>
        </w:tc>
        <w:tc>
          <w:tcPr>
            <w:tcW w:w="5988" w:type="dxa"/>
            <w:shd w:val="clear" w:color="auto" w:fill="auto"/>
            <w:hideMark/>
          </w:tcPr>
          <w:p w14:paraId="33385CAD" w14:textId="4CE3CD8B" w:rsidR="00C413A6" w:rsidRPr="00D6045D" w:rsidRDefault="00C413A6" w:rsidP="005871B9">
            <w:pPr>
              <w:ind w:firstLine="0"/>
              <w:rPr>
                <w:lang w:val="ro-MD" w:eastAsia="ru-RU"/>
              </w:rPr>
            </w:pPr>
            <w:r w:rsidRPr="00D6045D">
              <w:rPr>
                <w:lang w:val="ro-MD"/>
              </w:rPr>
              <w:t>Angiografia prin tomografie computerizată a arterelor membrelor la aparatul spiralat 128/256 Slices, inclusiv descrierea</w:t>
            </w:r>
          </w:p>
        </w:tc>
        <w:tc>
          <w:tcPr>
            <w:tcW w:w="1383" w:type="dxa"/>
            <w:shd w:val="clear" w:color="auto" w:fill="auto"/>
            <w:hideMark/>
          </w:tcPr>
          <w:p w14:paraId="14482F78" w14:textId="77AF30C8"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051C12C" w14:textId="77777777" w:rsidR="00C413A6" w:rsidRPr="00D6045D" w:rsidRDefault="00C413A6" w:rsidP="00C413A6">
            <w:pPr>
              <w:ind w:firstLine="0"/>
              <w:jc w:val="center"/>
              <w:rPr>
                <w:bCs/>
                <w:lang w:val="ro-MD" w:eastAsia="ru-RU"/>
              </w:rPr>
            </w:pPr>
            <w:r w:rsidRPr="00D6045D">
              <w:rPr>
                <w:bCs/>
                <w:lang w:val="ro-MD" w:eastAsia="ru-RU"/>
              </w:rPr>
              <w:t>5 240</w:t>
            </w:r>
          </w:p>
        </w:tc>
      </w:tr>
      <w:tr w:rsidR="00A80493" w:rsidRPr="00D6045D" w14:paraId="598526DA" w14:textId="77777777" w:rsidTr="00B95F28">
        <w:trPr>
          <w:trHeight w:val="20"/>
          <w:jc w:val="center"/>
        </w:trPr>
        <w:tc>
          <w:tcPr>
            <w:tcW w:w="1315" w:type="dxa"/>
            <w:shd w:val="clear" w:color="auto" w:fill="auto"/>
          </w:tcPr>
          <w:p w14:paraId="2E8BDA60" w14:textId="39897786" w:rsidR="00A80493" w:rsidRPr="00D6045D" w:rsidRDefault="00A80493" w:rsidP="00A80493">
            <w:pPr>
              <w:ind w:firstLine="0"/>
              <w:jc w:val="center"/>
              <w:rPr>
                <w:lang w:val="ro-MD"/>
              </w:rPr>
            </w:pPr>
            <w:r w:rsidRPr="00D6045D">
              <w:rPr>
                <w:lang w:val="ro-MD" w:eastAsia="ro-RO"/>
              </w:rPr>
              <w:t>1255.86.1.</w:t>
            </w:r>
          </w:p>
        </w:tc>
        <w:tc>
          <w:tcPr>
            <w:tcW w:w="5988" w:type="dxa"/>
            <w:shd w:val="clear" w:color="auto" w:fill="auto"/>
          </w:tcPr>
          <w:p w14:paraId="4645608D" w14:textId="223B1CA1" w:rsidR="00A80493" w:rsidRPr="00D6045D" w:rsidRDefault="00A80493" w:rsidP="00B06BF9">
            <w:pPr>
              <w:ind w:firstLine="0"/>
              <w:rPr>
                <w:lang w:val="ro-MD"/>
              </w:rPr>
            </w:pPr>
            <w:r w:rsidRPr="00D6045D">
              <w:rPr>
                <w:lang w:val="ro-MD" w:eastAsia="ro-RO"/>
              </w:rPr>
              <w:t>Angiografia prin tomografie computerizată a arterelor membrelor la aparatul spiralat 128/256 Slices, fără descriere</w:t>
            </w:r>
          </w:p>
        </w:tc>
        <w:tc>
          <w:tcPr>
            <w:tcW w:w="1383" w:type="dxa"/>
            <w:shd w:val="clear" w:color="auto" w:fill="auto"/>
          </w:tcPr>
          <w:p w14:paraId="6E95EC98" w14:textId="50C6000A"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8A2683A" w14:textId="56FC5846" w:rsidR="00A80493" w:rsidRPr="00D6045D" w:rsidRDefault="00A80493" w:rsidP="00A80493">
            <w:pPr>
              <w:ind w:firstLine="0"/>
              <w:jc w:val="center"/>
              <w:rPr>
                <w:bCs/>
                <w:lang w:val="ro-MD" w:eastAsia="ru-RU"/>
              </w:rPr>
            </w:pPr>
            <w:r w:rsidRPr="00D6045D">
              <w:rPr>
                <w:lang w:val="ro-MD" w:eastAsia="ro-RO"/>
              </w:rPr>
              <w:t>3623</w:t>
            </w:r>
          </w:p>
        </w:tc>
      </w:tr>
      <w:tr w:rsidR="00A80493" w:rsidRPr="00D6045D" w14:paraId="13A631FD" w14:textId="77777777" w:rsidTr="00B95F28">
        <w:trPr>
          <w:trHeight w:val="20"/>
          <w:jc w:val="center"/>
        </w:trPr>
        <w:tc>
          <w:tcPr>
            <w:tcW w:w="1315" w:type="dxa"/>
            <w:shd w:val="clear" w:color="auto" w:fill="auto"/>
          </w:tcPr>
          <w:p w14:paraId="1D85FFF0" w14:textId="29D34AB3" w:rsidR="00A80493" w:rsidRPr="00D6045D" w:rsidRDefault="00A80493" w:rsidP="00A80493">
            <w:pPr>
              <w:ind w:firstLine="0"/>
              <w:jc w:val="center"/>
              <w:rPr>
                <w:lang w:val="ro-MD"/>
              </w:rPr>
            </w:pPr>
            <w:r w:rsidRPr="00D6045D">
              <w:rPr>
                <w:lang w:val="ro-MD" w:eastAsia="ro-RO"/>
              </w:rPr>
              <w:t>1255.86.2.</w:t>
            </w:r>
          </w:p>
        </w:tc>
        <w:tc>
          <w:tcPr>
            <w:tcW w:w="5988" w:type="dxa"/>
            <w:shd w:val="clear" w:color="auto" w:fill="auto"/>
          </w:tcPr>
          <w:p w14:paraId="38B85A41" w14:textId="29E583A1" w:rsidR="00A80493" w:rsidRPr="00D6045D" w:rsidRDefault="00A80493" w:rsidP="00B06BF9">
            <w:pPr>
              <w:ind w:firstLine="0"/>
              <w:rPr>
                <w:lang w:val="ro-MD"/>
              </w:rPr>
            </w:pPr>
            <w:r w:rsidRPr="00D6045D">
              <w:rPr>
                <w:lang w:val="ro-MD" w:eastAsia="ro-RO"/>
              </w:rPr>
              <w:t>Descrierea angiografiei prin tomografie computerizată a arterelor membrelor la aparatul spiralat 128/256 Slices</w:t>
            </w:r>
          </w:p>
        </w:tc>
        <w:tc>
          <w:tcPr>
            <w:tcW w:w="1383" w:type="dxa"/>
            <w:shd w:val="clear" w:color="auto" w:fill="auto"/>
          </w:tcPr>
          <w:p w14:paraId="136B2EB5" w14:textId="64F77FB8"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11EB86FC" w14:textId="48C50C90" w:rsidR="00A80493" w:rsidRPr="00D6045D" w:rsidRDefault="00A80493" w:rsidP="00A80493">
            <w:pPr>
              <w:ind w:firstLine="0"/>
              <w:jc w:val="center"/>
              <w:rPr>
                <w:bCs/>
                <w:lang w:val="ro-MD" w:eastAsia="ru-RU"/>
              </w:rPr>
            </w:pPr>
            <w:r w:rsidRPr="00D6045D">
              <w:rPr>
                <w:lang w:val="ro-MD" w:eastAsia="ro-RO"/>
              </w:rPr>
              <w:t>1617</w:t>
            </w:r>
          </w:p>
        </w:tc>
      </w:tr>
      <w:tr w:rsidR="00C413A6" w:rsidRPr="00D6045D" w14:paraId="37DE9A27" w14:textId="77777777" w:rsidTr="00B77D64">
        <w:trPr>
          <w:trHeight w:val="20"/>
          <w:jc w:val="center"/>
        </w:trPr>
        <w:tc>
          <w:tcPr>
            <w:tcW w:w="1315" w:type="dxa"/>
            <w:shd w:val="clear" w:color="auto" w:fill="auto"/>
            <w:hideMark/>
          </w:tcPr>
          <w:p w14:paraId="1C6E4052" w14:textId="7640D826" w:rsidR="00C413A6" w:rsidRPr="00D6045D" w:rsidRDefault="00C413A6" w:rsidP="00C413A6">
            <w:pPr>
              <w:ind w:firstLine="0"/>
              <w:jc w:val="center"/>
              <w:rPr>
                <w:lang w:val="ro-MD" w:eastAsia="ru-RU"/>
              </w:rPr>
            </w:pPr>
            <w:r w:rsidRPr="00D6045D">
              <w:rPr>
                <w:lang w:val="ro-MD"/>
              </w:rPr>
              <w:t>1255.87.</w:t>
            </w:r>
          </w:p>
        </w:tc>
        <w:tc>
          <w:tcPr>
            <w:tcW w:w="5988" w:type="dxa"/>
            <w:shd w:val="clear" w:color="auto" w:fill="auto"/>
            <w:hideMark/>
          </w:tcPr>
          <w:p w14:paraId="4CA65385" w14:textId="191DEF9C" w:rsidR="00C413A6" w:rsidRPr="00D6045D" w:rsidRDefault="00C413A6" w:rsidP="00B06BF9">
            <w:pPr>
              <w:ind w:firstLine="0"/>
              <w:rPr>
                <w:lang w:val="ro-MD" w:eastAsia="ru-RU"/>
              </w:rPr>
            </w:pPr>
            <w:r w:rsidRPr="00D6045D">
              <w:rPr>
                <w:lang w:val="ro-MD"/>
              </w:rPr>
              <w:t>Angiografia prin tomografie computerizată a arterelor renale la aparatul spiralat 128/256 Slices, inclusiv descrierea</w:t>
            </w:r>
          </w:p>
        </w:tc>
        <w:tc>
          <w:tcPr>
            <w:tcW w:w="1383" w:type="dxa"/>
            <w:shd w:val="clear" w:color="auto" w:fill="auto"/>
            <w:hideMark/>
          </w:tcPr>
          <w:p w14:paraId="23DEE4F8" w14:textId="56B69C7D"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902B4CB" w14:textId="77777777" w:rsidR="00C413A6" w:rsidRPr="00D6045D" w:rsidRDefault="00C413A6" w:rsidP="00C413A6">
            <w:pPr>
              <w:ind w:firstLine="0"/>
              <w:jc w:val="center"/>
              <w:rPr>
                <w:bCs/>
                <w:lang w:val="ro-MD" w:eastAsia="ru-RU"/>
              </w:rPr>
            </w:pPr>
            <w:r w:rsidRPr="00D6045D">
              <w:rPr>
                <w:bCs/>
                <w:lang w:val="ro-MD" w:eastAsia="ru-RU"/>
              </w:rPr>
              <w:t>5 240</w:t>
            </w:r>
          </w:p>
        </w:tc>
      </w:tr>
      <w:tr w:rsidR="00A80493" w:rsidRPr="00D6045D" w14:paraId="130A9DC8" w14:textId="77777777" w:rsidTr="00D86ACE">
        <w:trPr>
          <w:trHeight w:val="20"/>
          <w:jc w:val="center"/>
        </w:trPr>
        <w:tc>
          <w:tcPr>
            <w:tcW w:w="1315" w:type="dxa"/>
            <w:shd w:val="clear" w:color="auto" w:fill="auto"/>
          </w:tcPr>
          <w:p w14:paraId="2C532C67" w14:textId="6D839F9D" w:rsidR="00A80493" w:rsidRPr="00D6045D" w:rsidRDefault="00A80493" w:rsidP="00A80493">
            <w:pPr>
              <w:ind w:firstLine="0"/>
              <w:jc w:val="center"/>
              <w:rPr>
                <w:lang w:val="ro-MD"/>
              </w:rPr>
            </w:pPr>
            <w:r w:rsidRPr="00D6045D">
              <w:rPr>
                <w:lang w:val="ro-MD" w:eastAsia="ro-RO"/>
              </w:rPr>
              <w:t>1255.87.1.</w:t>
            </w:r>
          </w:p>
        </w:tc>
        <w:tc>
          <w:tcPr>
            <w:tcW w:w="5988" w:type="dxa"/>
            <w:shd w:val="clear" w:color="auto" w:fill="auto"/>
          </w:tcPr>
          <w:p w14:paraId="0DDB4243" w14:textId="5B7A70CF" w:rsidR="00A80493" w:rsidRPr="00D6045D" w:rsidRDefault="00A80493" w:rsidP="00B06BF9">
            <w:pPr>
              <w:ind w:firstLine="0"/>
              <w:rPr>
                <w:lang w:val="ro-MD"/>
              </w:rPr>
            </w:pPr>
            <w:r w:rsidRPr="00D6045D">
              <w:rPr>
                <w:lang w:val="ro-MD" w:eastAsia="ro-RO"/>
              </w:rPr>
              <w:t>Angiografia prin tomografie computerizată a arterelor renale la aparatul spiralat 128/256 Slices, fără descriere</w:t>
            </w:r>
          </w:p>
        </w:tc>
        <w:tc>
          <w:tcPr>
            <w:tcW w:w="1383" w:type="dxa"/>
            <w:shd w:val="clear" w:color="auto" w:fill="auto"/>
          </w:tcPr>
          <w:p w14:paraId="2F89CBD3" w14:textId="0346A6F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45D1C11" w14:textId="487F3B0D" w:rsidR="00A80493" w:rsidRPr="00D6045D" w:rsidRDefault="00A80493" w:rsidP="00A80493">
            <w:pPr>
              <w:ind w:firstLine="0"/>
              <w:jc w:val="center"/>
              <w:rPr>
                <w:bCs/>
                <w:lang w:val="ro-MD" w:eastAsia="ru-RU"/>
              </w:rPr>
            </w:pPr>
            <w:r w:rsidRPr="00D6045D">
              <w:rPr>
                <w:lang w:val="ro-MD" w:eastAsia="ro-RO"/>
              </w:rPr>
              <w:t>3623</w:t>
            </w:r>
          </w:p>
        </w:tc>
      </w:tr>
      <w:tr w:rsidR="00A80493" w:rsidRPr="00D6045D" w14:paraId="27B04F02" w14:textId="77777777" w:rsidTr="00D86ACE">
        <w:trPr>
          <w:trHeight w:val="20"/>
          <w:jc w:val="center"/>
        </w:trPr>
        <w:tc>
          <w:tcPr>
            <w:tcW w:w="1315" w:type="dxa"/>
            <w:shd w:val="clear" w:color="auto" w:fill="auto"/>
          </w:tcPr>
          <w:p w14:paraId="73D9C490" w14:textId="540930D9" w:rsidR="00A80493" w:rsidRPr="00D6045D" w:rsidRDefault="00A80493" w:rsidP="00A80493">
            <w:pPr>
              <w:ind w:firstLine="0"/>
              <w:jc w:val="center"/>
              <w:rPr>
                <w:lang w:val="ro-MD"/>
              </w:rPr>
            </w:pPr>
            <w:r w:rsidRPr="00D6045D">
              <w:rPr>
                <w:lang w:val="ro-MD" w:eastAsia="ro-RO"/>
              </w:rPr>
              <w:t>1255.87.2.</w:t>
            </w:r>
          </w:p>
        </w:tc>
        <w:tc>
          <w:tcPr>
            <w:tcW w:w="5988" w:type="dxa"/>
            <w:shd w:val="clear" w:color="auto" w:fill="auto"/>
          </w:tcPr>
          <w:p w14:paraId="0456AE38" w14:textId="7FA3DE7A" w:rsidR="00A80493" w:rsidRPr="00D6045D" w:rsidRDefault="00A80493" w:rsidP="00B06BF9">
            <w:pPr>
              <w:ind w:firstLine="0"/>
              <w:rPr>
                <w:lang w:val="ro-MD"/>
              </w:rPr>
            </w:pPr>
            <w:r w:rsidRPr="00D6045D">
              <w:rPr>
                <w:lang w:val="ro-MD" w:eastAsia="ro-RO"/>
              </w:rPr>
              <w:t>Descrierea angiografiei prin tomografie computerizată a arterelor renale la aparatul spiralat 128/256 Slices</w:t>
            </w:r>
          </w:p>
        </w:tc>
        <w:tc>
          <w:tcPr>
            <w:tcW w:w="1383" w:type="dxa"/>
            <w:shd w:val="clear" w:color="auto" w:fill="auto"/>
          </w:tcPr>
          <w:p w14:paraId="0C664F06" w14:textId="4C9AF2D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BF240E4" w14:textId="28460FC7" w:rsidR="00A80493" w:rsidRPr="00D6045D" w:rsidRDefault="00A80493" w:rsidP="00A80493">
            <w:pPr>
              <w:ind w:firstLine="0"/>
              <w:jc w:val="center"/>
              <w:rPr>
                <w:bCs/>
                <w:lang w:val="ro-MD" w:eastAsia="ru-RU"/>
              </w:rPr>
            </w:pPr>
            <w:r w:rsidRPr="00D6045D">
              <w:rPr>
                <w:lang w:val="ro-MD" w:eastAsia="ro-RO"/>
              </w:rPr>
              <w:t>1617</w:t>
            </w:r>
          </w:p>
        </w:tc>
      </w:tr>
      <w:tr w:rsidR="00874A0C" w:rsidRPr="00D6045D" w14:paraId="20F9B00A" w14:textId="77777777" w:rsidTr="00B77D64">
        <w:trPr>
          <w:trHeight w:val="20"/>
          <w:jc w:val="center"/>
        </w:trPr>
        <w:tc>
          <w:tcPr>
            <w:tcW w:w="1315" w:type="dxa"/>
            <w:shd w:val="clear" w:color="auto" w:fill="auto"/>
            <w:vAlign w:val="center"/>
            <w:hideMark/>
          </w:tcPr>
          <w:p w14:paraId="71CC8BCD" w14:textId="77777777" w:rsidR="00874A0C" w:rsidRPr="00D6045D" w:rsidRDefault="00874A0C" w:rsidP="00C54A5F">
            <w:pPr>
              <w:ind w:firstLine="0"/>
              <w:jc w:val="center"/>
              <w:rPr>
                <w:lang w:val="ro-MD" w:eastAsia="ru-RU"/>
              </w:rPr>
            </w:pPr>
            <w:r w:rsidRPr="00D6045D">
              <w:rPr>
                <w:lang w:val="ro-MD" w:eastAsia="ru-RU"/>
              </w:rPr>
              <w:t>1255.88.</w:t>
            </w:r>
          </w:p>
        </w:tc>
        <w:tc>
          <w:tcPr>
            <w:tcW w:w="5988" w:type="dxa"/>
            <w:shd w:val="clear" w:color="auto" w:fill="auto"/>
            <w:vAlign w:val="center"/>
            <w:hideMark/>
          </w:tcPr>
          <w:p w14:paraId="4F1C3C2C" w14:textId="77777777" w:rsidR="00874A0C" w:rsidRPr="00D6045D" w:rsidRDefault="00874A0C" w:rsidP="00B06BF9">
            <w:pPr>
              <w:ind w:firstLine="0"/>
              <w:rPr>
                <w:lang w:val="ro-MD" w:eastAsia="ru-RU"/>
              </w:rPr>
            </w:pPr>
            <w:r w:rsidRPr="00D6045D">
              <w:rPr>
                <w:lang w:val="ro-MD" w:eastAsia="ru-RU"/>
              </w:rPr>
              <w:t>Tomosinteza osoasă</w:t>
            </w:r>
          </w:p>
        </w:tc>
        <w:tc>
          <w:tcPr>
            <w:tcW w:w="1383" w:type="dxa"/>
            <w:shd w:val="clear" w:color="auto" w:fill="auto"/>
            <w:vAlign w:val="center"/>
            <w:hideMark/>
          </w:tcPr>
          <w:p w14:paraId="093D31D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ADAE05" w14:textId="77777777" w:rsidR="00874A0C" w:rsidRPr="00D6045D" w:rsidRDefault="00874A0C" w:rsidP="00C54A5F">
            <w:pPr>
              <w:ind w:firstLine="0"/>
              <w:jc w:val="center"/>
              <w:rPr>
                <w:bCs/>
                <w:lang w:val="ro-MD" w:eastAsia="ru-RU"/>
              </w:rPr>
            </w:pPr>
            <w:r w:rsidRPr="00D6045D">
              <w:rPr>
                <w:bCs/>
                <w:lang w:val="ro-MD" w:eastAsia="ru-RU"/>
              </w:rPr>
              <w:t>832</w:t>
            </w:r>
          </w:p>
        </w:tc>
      </w:tr>
      <w:tr w:rsidR="00874A0C" w:rsidRPr="00D6045D" w14:paraId="4CBE4904" w14:textId="77777777" w:rsidTr="00B77D64">
        <w:trPr>
          <w:trHeight w:val="20"/>
          <w:jc w:val="center"/>
        </w:trPr>
        <w:tc>
          <w:tcPr>
            <w:tcW w:w="1315" w:type="dxa"/>
            <w:shd w:val="clear" w:color="auto" w:fill="auto"/>
            <w:vAlign w:val="center"/>
            <w:hideMark/>
          </w:tcPr>
          <w:p w14:paraId="25E32848" w14:textId="77777777" w:rsidR="00874A0C" w:rsidRPr="00D6045D" w:rsidRDefault="00874A0C" w:rsidP="00C54A5F">
            <w:pPr>
              <w:ind w:firstLine="0"/>
              <w:jc w:val="center"/>
              <w:rPr>
                <w:lang w:val="ro-MD" w:eastAsia="ru-RU"/>
              </w:rPr>
            </w:pPr>
            <w:r w:rsidRPr="00D6045D">
              <w:rPr>
                <w:lang w:val="ro-MD" w:eastAsia="ru-RU"/>
              </w:rPr>
              <w:t>1255.89.</w:t>
            </w:r>
          </w:p>
        </w:tc>
        <w:tc>
          <w:tcPr>
            <w:tcW w:w="5988" w:type="dxa"/>
            <w:shd w:val="clear" w:color="auto" w:fill="auto"/>
            <w:vAlign w:val="center"/>
            <w:hideMark/>
          </w:tcPr>
          <w:p w14:paraId="168D11EC" w14:textId="77777777" w:rsidR="00874A0C" w:rsidRPr="00D6045D" w:rsidRDefault="00874A0C" w:rsidP="00B06BF9">
            <w:pPr>
              <w:ind w:firstLine="0"/>
              <w:rPr>
                <w:lang w:val="ro-MD" w:eastAsia="ru-RU"/>
              </w:rPr>
            </w:pPr>
            <w:r w:rsidRPr="00D6045D">
              <w:rPr>
                <w:lang w:val="ro-MD" w:eastAsia="ru-RU"/>
              </w:rPr>
              <w:t>Tomosinteza pulmonară</w:t>
            </w:r>
          </w:p>
        </w:tc>
        <w:tc>
          <w:tcPr>
            <w:tcW w:w="1383" w:type="dxa"/>
            <w:shd w:val="clear" w:color="auto" w:fill="auto"/>
            <w:vAlign w:val="center"/>
            <w:hideMark/>
          </w:tcPr>
          <w:p w14:paraId="3CF5545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AB06924" w14:textId="77777777" w:rsidR="00874A0C" w:rsidRPr="00D6045D" w:rsidRDefault="00874A0C" w:rsidP="00C54A5F">
            <w:pPr>
              <w:ind w:firstLine="0"/>
              <w:jc w:val="center"/>
              <w:rPr>
                <w:bCs/>
                <w:lang w:val="ro-MD" w:eastAsia="ru-RU"/>
              </w:rPr>
            </w:pPr>
            <w:r w:rsidRPr="00D6045D">
              <w:rPr>
                <w:bCs/>
                <w:lang w:val="ro-MD" w:eastAsia="ru-RU"/>
              </w:rPr>
              <w:t>832</w:t>
            </w:r>
          </w:p>
        </w:tc>
      </w:tr>
      <w:tr w:rsidR="00874A0C" w:rsidRPr="00D6045D" w14:paraId="48513627" w14:textId="77777777" w:rsidTr="00B77D64">
        <w:trPr>
          <w:trHeight w:val="20"/>
          <w:jc w:val="center"/>
        </w:trPr>
        <w:tc>
          <w:tcPr>
            <w:tcW w:w="1315" w:type="dxa"/>
            <w:shd w:val="clear" w:color="auto" w:fill="auto"/>
            <w:vAlign w:val="center"/>
            <w:hideMark/>
          </w:tcPr>
          <w:p w14:paraId="3B040E79" w14:textId="77777777" w:rsidR="00874A0C" w:rsidRPr="00D6045D" w:rsidRDefault="00874A0C" w:rsidP="00C54A5F">
            <w:pPr>
              <w:ind w:firstLine="0"/>
              <w:jc w:val="center"/>
              <w:rPr>
                <w:lang w:val="ro-MD" w:eastAsia="ru-RU"/>
              </w:rPr>
            </w:pPr>
            <w:r w:rsidRPr="00D6045D">
              <w:rPr>
                <w:lang w:val="ro-MD" w:eastAsia="ru-RU"/>
              </w:rPr>
              <w:t>1255.90.</w:t>
            </w:r>
          </w:p>
        </w:tc>
        <w:tc>
          <w:tcPr>
            <w:tcW w:w="5988" w:type="dxa"/>
            <w:shd w:val="clear" w:color="auto" w:fill="auto"/>
            <w:vAlign w:val="center"/>
            <w:hideMark/>
          </w:tcPr>
          <w:p w14:paraId="25AC00A4" w14:textId="77777777" w:rsidR="00874A0C" w:rsidRPr="00D6045D" w:rsidRDefault="00874A0C" w:rsidP="00B06BF9">
            <w:pPr>
              <w:ind w:firstLine="0"/>
              <w:rPr>
                <w:lang w:val="ro-MD" w:eastAsia="ru-RU"/>
              </w:rPr>
            </w:pPr>
            <w:r w:rsidRPr="00D6045D">
              <w:rPr>
                <w:lang w:val="ro-MD" w:eastAsia="ru-RU"/>
              </w:rPr>
              <w:t>Tomografia computerizată spiralată, cu imagine tridimensională, a masivului facial la aparatul spiralat 80 Slices</w:t>
            </w:r>
          </w:p>
        </w:tc>
        <w:tc>
          <w:tcPr>
            <w:tcW w:w="1383" w:type="dxa"/>
            <w:shd w:val="clear" w:color="auto" w:fill="auto"/>
            <w:vAlign w:val="center"/>
            <w:hideMark/>
          </w:tcPr>
          <w:p w14:paraId="52A14E6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1496916" w14:textId="77777777" w:rsidR="00874A0C" w:rsidRPr="00D6045D" w:rsidRDefault="00874A0C" w:rsidP="00C54A5F">
            <w:pPr>
              <w:ind w:firstLine="0"/>
              <w:jc w:val="center"/>
              <w:rPr>
                <w:bCs/>
                <w:lang w:val="ro-MD" w:eastAsia="ru-RU"/>
              </w:rPr>
            </w:pPr>
            <w:r w:rsidRPr="00D6045D">
              <w:rPr>
                <w:bCs/>
                <w:lang w:val="ro-MD" w:eastAsia="ru-RU"/>
              </w:rPr>
              <w:t>2 093</w:t>
            </w:r>
          </w:p>
        </w:tc>
      </w:tr>
      <w:tr w:rsidR="00C413A6" w:rsidRPr="00D6045D" w14:paraId="555EEFE8" w14:textId="77777777" w:rsidTr="00B77D64">
        <w:trPr>
          <w:trHeight w:val="20"/>
          <w:jc w:val="center"/>
        </w:trPr>
        <w:tc>
          <w:tcPr>
            <w:tcW w:w="1315" w:type="dxa"/>
            <w:shd w:val="clear" w:color="auto" w:fill="auto"/>
            <w:hideMark/>
          </w:tcPr>
          <w:p w14:paraId="6E9742BE" w14:textId="54D0AC2B" w:rsidR="00C413A6" w:rsidRPr="00D6045D" w:rsidRDefault="00C413A6" w:rsidP="00C413A6">
            <w:pPr>
              <w:ind w:firstLine="0"/>
              <w:jc w:val="center"/>
              <w:rPr>
                <w:lang w:val="ro-MD" w:eastAsia="ru-RU"/>
              </w:rPr>
            </w:pPr>
            <w:r w:rsidRPr="00D6045D">
              <w:rPr>
                <w:lang w:val="ro-MD"/>
              </w:rPr>
              <w:lastRenderedPageBreak/>
              <w:t>1255.92.</w:t>
            </w:r>
          </w:p>
        </w:tc>
        <w:tc>
          <w:tcPr>
            <w:tcW w:w="5988" w:type="dxa"/>
            <w:shd w:val="clear" w:color="auto" w:fill="auto"/>
            <w:hideMark/>
          </w:tcPr>
          <w:p w14:paraId="3BE8654A" w14:textId="3BD1E10E" w:rsidR="00C413A6" w:rsidRPr="00D6045D" w:rsidRDefault="00C413A6" w:rsidP="00B06BF9">
            <w:pPr>
              <w:ind w:firstLine="0"/>
              <w:rPr>
                <w:lang w:val="ro-MD" w:eastAsia="ru-RU"/>
              </w:rPr>
            </w:pPr>
            <w:r w:rsidRPr="00D6045D">
              <w:rPr>
                <w:lang w:val="ro-MD"/>
              </w:rPr>
              <w:t>Tomografia computerizată spiralată cu imagine tridimensională a creierului  la aparatul spiralat 128/256 Slices, inclusiv descrierea</w:t>
            </w:r>
          </w:p>
        </w:tc>
        <w:tc>
          <w:tcPr>
            <w:tcW w:w="1383" w:type="dxa"/>
            <w:shd w:val="clear" w:color="auto" w:fill="auto"/>
            <w:hideMark/>
          </w:tcPr>
          <w:p w14:paraId="5D82A1DF" w14:textId="6F2C42E4"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788C79E" w14:textId="77777777" w:rsidR="00C413A6" w:rsidRPr="00D6045D" w:rsidRDefault="00C413A6" w:rsidP="00C413A6">
            <w:pPr>
              <w:ind w:firstLine="0"/>
              <w:jc w:val="center"/>
              <w:rPr>
                <w:bCs/>
                <w:lang w:val="ro-MD" w:eastAsia="ru-RU"/>
              </w:rPr>
            </w:pPr>
            <w:r w:rsidRPr="00D6045D">
              <w:rPr>
                <w:bCs/>
                <w:lang w:val="ro-MD" w:eastAsia="ru-RU"/>
              </w:rPr>
              <w:t>1 177</w:t>
            </w:r>
          </w:p>
        </w:tc>
      </w:tr>
      <w:tr w:rsidR="00A80493" w:rsidRPr="00D6045D" w14:paraId="6DDC90BA" w14:textId="77777777" w:rsidTr="007B77E1">
        <w:trPr>
          <w:trHeight w:val="20"/>
          <w:jc w:val="center"/>
        </w:trPr>
        <w:tc>
          <w:tcPr>
            <w:tcW w:w="1315" w:type="dxa"/>
            <w:shd w:val="clear" w:color="auto" w:fill="auto"/>
          </w:tcPr>
          <w:p w14:paraId="21080DAE" w14:textId="102D47B5" w:rsidR="00A80493" w:rsidRPr="00D6045D" w:rsidRDefault="00A80493" w:rsidP="00A80493">
            <w:pPr>
              <w:ind w:firstLine="0"/>
              <w:jc w:val="center"/>
              <w:rPr>
                <w:lang w:val="ro-MD"/>
              </w:rPr>
            </w:pPr>
            <w:r w:rsidRPr="00D6045D">
              <w:rPr>
                <w:lang w:val="ro-MD" w:eastAsia="ro-RO"/>
              </w:rPr>
              <w:t>1255.92.1.</w:t>
            </w:r>
          </w:p>
        </w:tc>
        <w:tc>
          <w:tcPr>
            <w:tcW w:w="5988" w:type="dxa"/>
            <w:shd w:val="clear" w:color="auto" w:fill="auto"/>
          </w:tcPr>
          <w:p w14:paraId="4D018229" w14:textId="0C93334E" w:rsidR="00A80493" w:rsidRPr="00D6045D" w:rsidRDefault="00A80493" w:rsidP="00B06BF9">
            <w:pPr>
              <w:ind w:firstLine="0"/>
              <w:rPr>
                <w:lang w:val="ro-MD"/>
              </w:rPr>
            </w:pPr>
            <w:r w:rsidRPr="00D6045D">
              <w:rPr>
                <w:lang w:val="ro-MD" w:eastAsia="ro-RO"/>
              </w:rPr>
              <w:t>Tomografia computerizată spiralată cu imagine tridimensională a creierului la aparatul spiralat 128/256 Slices, fără descriere</w:t>
            </w:r>
          </w:p>
        </w:tc>
        <w:tc>
          <w:tcPr>
            <w:tcW w:w="1383" w:type="dxa"/>
            <w:shd w:val="clear" w:color="auto" w:fill="auto"/>
          </w:tcPr>
          <w:p w14:paraId="4DEB3057" w14:textId="0623F32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2AA6474" w14:textId="2C3310E1" w:rsidR="00A80493" w:rsidRPr="00D6045D" w:rsidRDefault="00A80493" w:rsidP="00A80493">
            <w:pPr>
              <w:ind w:firstLine="0"/>
              <w:jc w:val="center"/>
              <w:rPr>
                <w:bCs/>
                <w:lang w:val="ro-MD" w:eastAsia="ru-RU"/>
              </w:rPr>
            </w:pPr>
            <w:r w:rsidRPr="00D6045D">
              <w:rPr>
                <w:lang w:val="ro-MD" w:eastAsia="ro-RO"/>
              </w:rPr>
              <w:t>922</w:t>
            </w:r>
          </w:p>
        </w:tc>
      </w:tr>
      <w:tr w:rsidR="00A80493" w:rsidRPr="00D6045D" w14:paraId="726A81EC" w14:textId="77777777" w:rsidTr="007B77E1">
        <w:trPr>
          <w:trHeight w:val="20"/>
          <w:jc w:val="center"/>
        </w:trPr>
        <w:tc>
          <w:tcPr>
            <w:tcW w:w="1315" w:type="dxa"/>
            <w:shd w:val="clear" w:color="auto" w:fill="auto"/>
          </w:tcPr>
          <w:p w14:paraId="5BCE1175" w14:textId="3E1B640D" w:rsidR="00A80493" w:rsidRPr="00D6045D" w:rsidRDefault="00A80493" w:rsidP="00A80493">
            <w:pPr>
              <w:ind w:firstLine="0"/>
              <w:jc w:val="center"/>
              <w:rPr>
                <w:lang w:val="ro-MD"/>
              </w:rPr>
            </w:pPr>
            <w:r w:rsidRPr="00D6045D">
              <w:rPr>
                <w:lang w:val="ro-MD" w:eastAsia="ro-RO"/>
              </w:rPr>
              <w:t>1255.92.2.</w:t>
            </w:r>
          </w:p>
        </w:tc>
        <w:tc>
          <w:tcPr>
            <w:tcW w:w="5988" w:type="dxa"/>
            <w:shd w:val="clear" w:color="auto" w:fill="auto"/>
          </w:tcPr>
          <w:p w14:paraId="0B80AA8C" w14:textId="3BDA182C" w:rsidR="00A80493" w:rsidRPr="00D6045D" w:rsidRDefault="00A80493" w:rsidP="00B06BF9">
            <w:pPr>
              <w:ind w:firstLine="0"/>
              <w:rPr>
                <w:lang w:val="ro-MD"/>
              </w:rPr>
            </w:pPr>
            <w:r w:rsidRPr="00D6045D">
              <w:rPr>
                <w:lang w:val="ro-MD" w:eastAsia="ro-RO"/>
              </w:rPr>
              <w:t>Descrierea tomografiei computerizate spiralate cu imagine tridimensională a creierului la aparatul spiralat 128/256 Slices</w:t>
            </w:r>
          </w:p>
        </w:tc>
        <w:tc>
          <w:tcPr>
            <w:tcW w:w="1383" w:type="dxa"/>
            <w:shd w:val="clear" w:color="auto" w:fill="auto"/>
          </w:tcPr>
          <w:p w14:paraId="621B65B2" w14:textId="38DE1478"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0193747" w14:textId="7B5894CB" w:rsidR="00A80493" w:rsidRPr="00D6045D" w:rsidRDefault="00A80493" w:rsidP="00A80493">
            <w:pPr>
              <w:ind w:firstLine="0"/>
              <w:jc w:val="center"/>
              <w:rPr>
                <w:bCs/>
                <w:lang w:val="ro-MD" w:eastAsia="ru-RU"/>
              </w:rPr>
            </w:pPr>
            <w:r w:rsidRPr="00D6045D">
              <w:rPr>
                <w:lang w:val="ro-MD" w:eastAsia="ro-RO"/>
              </w:rPr>
              <w:t>255</w:t>
            </w:r>
          </w:p>
        </w:tc>
      </w:tr>
      <w:tr w:rsidR="00C413A6" w:rsidRPr="00D6045D" w14:paraId="6FD299AA" w14:textId="77777777" w:rsidTr="00B77D64">
        <w:trPr>
          <w:trHeight w:val="20"/>
          <w:jc w:val="center"/>
        </w:trPr>
        <w:tc>
          <w:tcPr>
            <w:tcW w:w="1315" w:type="dxa"/>
            <w:shd w:val="clear" w:color="auto" w:fill="auto"/>
            <w:hideMark/>
          </w:tcPr>
          <w:p w14:paraId="36268CB2" w14:textId="2E408A59" w:rsidR="00C413A6" w:rsidRPr="00D6045D" w:rsidRDefault="00C413A6" w:rsidP="00C413A6">
            <w:pPr>
              <w:ind w:firstLine="0"/>
              <w:jc w:val="center"/>
              <w:rPr>
                <w:lang w:val="ro-MD" w:eastAsia="ru-RU"/>
              </w:rPr>
            </w:pPr>
            <w:r w:rsidRPr="00D6045D">
              <w:rPr>
                <w:lang w:val="ro-MD"/>
              </w:rPr>
              <w:t>1255.93.</w:t>
            </w:r>
          </w:p>
        </w:tc>
        <w:tc>
          <w:tcPr>
            <w:tcW w:w="5988" w:type="dxa"/>
            <w:shd w:val="clear" w:color="auto" w:fill="auto"/>
            <w:hideMark/>
          </w:tcPr>
          <w:p w14:paraId="7FF05457" w14:textId="3F937E34" w:rsidR="00C413A6" w:rsidRPr="00D6045D" w:rsidRDefault="00C413A6" w:rsidP="00B06BF9">
            <w:pPr>
              <w:ind w:firstLine="0"/>
              <w:rPr>
                <w:lang w:val="ro-MD" w:eastAsia="ru-RU"/>
              </w:rPr>
            </w:pPr>
            <w:r w:rsidRPr="00D6045D">
              <w:rPr>
                <w:lang w:val="ro-MD"/>
              </w:rPr>
              <w:t>Tomografia computerizată spiralată cu imagine tridimensională a creierului, cu contrast, la aparatul spiralat 128/256 Slices, inclusiv descrierea</w:t>
            </w:r>
          </w:p>
        </w:tc>
        <w:tc>
          <w:tcPr>
            <w:tcW w:w="1383" w:type="dxa"/>
            <w:shd w:val="clear" w:color="auto" w:fill="auto"/>
            <w:hideMark/>
          </w:tcPr>
          <w:p w14:paraId="41E078FA" w14:textId="54BD039E"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B8DF3E6" w14:textId="77777777" w:rsidR="00C413A6" w:rsidRPr="00D6045D" w:rsidRDefault="00C413A6" w:rsidP="00C413A6">
            <w:pPr>
              <w:ind w:firstLine="0"/>
              <w:jc w:val="center"/>
              <w:rPr>
                <w:bCs/>
                <w:lang w:val="ro-MD" w:eastAsia="ru-RU"/>
              </w:rPr>
            </w:pPr>
            <w:r w:rsidRPr="00D6045D">
              <w:rPr>
                <w:bCs/>
                <w:lang w:val="ro-MD" w:eastAsia="ru-RU"/>
              </w:rPr>
              <w:t>2 357</w:t>
            </w:r>
          </w:p>
        </w:tc>
      </w:tr>
      <w:tr w:rsidR="00A80493" w:rsidRPr="00D6045D" w14:paraId="15EACED8" w14:textId="77777777" w:rsidTr="00E7705F">
        <w:trPr>
          <w:trHeight w:val="20"/>
          <w:jc w:val="center"/>
        </w:trPr>
        <w:tc>
          <w:tcPr>
            <w:tcW w:w="1315" w:type="dxa"/>
            <w:shd w:val="clear" w:color="auto" w:fill="auto"/>
          </w:tcPr>
          <w:p w14:paraId="2EBFD6FD" w14:textId="0E7F40E3" w:rsidR="00A80493" w:rsidRPr="00D6045D" w:rsidRDefault="00A80493" w:rsidP="00A80493">
            <w:pPr>
              <w:ind w:firstLine="0"/>
              <w:jc w:val="center"/>
              <w:rPr>
                <w:lang w:val="ro-MD"/>
              </w:rPr>
            </w:pPr>
            <w:r w:rsidRPr="00D6045D">
              <w:rPr>
                <w:lang w:val="ro-MD" w:eastAsia="ro-RO"/>
              </w:rPr>
              <w:t>1255.93.1.</w:t>
            </w:r>
          </w:p>
        </w:tc>
        <w:tc>
          <w:tcPr>
            <w:tcW w:w="5988" w:type="dxa"/>
            <w:shd w:val="clear" w:color="auto" w:fill="auto"/>
          </w:tcPr>
          <w:p w14:paraId="10A773E4" w14:textId="44943025" w:rsidR="00A80493" w:rsidRPr="00D6045D" w:rsidRDefault="00A80493" w:rsidP="00B06BF9">
            <w:pPr>
              <w:ind w:firstLine="0"/>
              <w:rPr>
                <w:lang w:val="ro-MD"/>
              </w:rPr>
            </w:pPr>
            <w:r w:rsidRPr="00D6045D">
              <w:rPr>
                <w:lang w:val="ro-MD" w:eastAsia="ro-RO"/>
              </w:rPr>
              <w:t>Tomografia computerizată spiralată cu imagine tridimensională a creierului, cu contrast, la aparatul spiralat 128/256 Slices, fără descriere</w:t>
            </w:r>
          </w:p>
        </w:tc>
        <w:tc>
          <w:tcPr>
            <w:tcW w:w="1383" w:type="dxa"/>
            <w:shd w:val="clear" w:color="auto" w:fill="auto"/>
          </w:tcPr>
          <w:p w14:paraId="0315AC5A" w14:textId="0407E70B"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181A6D9" w14:textId="3E373E2E" w:rsidR="00A80493" w:rsidRPr="00D6045D" w:rsidRDefault="00A80493" w:rsidP="00A80493">
            <w:pPr>
              <w:ind w:firstLine="0"/>
              <w:jc w:val="center"/>
              <w:rPr>
                <w:bCs/>
                <w:lang w:val="ro-MD" w:eastAsia="ru-RU"/>
              </w:rPr>
            </w:pPr>
            <w:r w:rsidRPr="00D6045D">
              <w:rPr>
                <w:lang w:val="ro-MD" w:eastAsia="ro-RO"/>
              </w:rPr>
              <w:t>2007</w:t>
            </w:r>
          </w:p>
        </w:tc>
      </w:tr>
      <w:tr w:rsidR="00A80493" w:rsidRPr="00D6045D" w14:paraId="4870D46F" w14:textId="77777777" w:rsidTr="00E7705F">
        <w:trPr>
          <w:trHeight w:val="20"/>
          <w:jc w:val="center"/>
        </w:trPr>
        <w:tc>
          <w:tcPr>
            <w:tcW w:w="1315" w:type="dxa"/>
            <w:shd w:val="clear" w:color="auto" w:fill="auto"/>
          </w:tcPr>
          <w:p w14:paraId="10D6C482" w14:textId="6859327D" w:rsidR="00A80493" w:rsidRPr="00D6045D" w:rsidRDefault="00A80493" w:rsidP="00A80493">
            <w:pPr>
              <w:ind w:firstLine="0"/>
              <w:jc w:val="center"/>
              <w:rPr>
                <w:lang w:val="ro-MD"/>
              </w:rPr>
            </w:pPr>
            <w:r w:rsidRPr="00D6045D">
              <w:rPr>
                <w:lang w:val="ro-MD" w:eastAsia="ro-RO"/>
              </w:rPr>
              <w:t>1255.93.2.</w:t>
            </w:r>
          </w:p>
        </w:tc>
        <w:tc>
          <w:tcPr>
            <w:tcW w:w="5988" w:type="dxa"/>
            <w:shd w:val="clear" w:color="auto" w:fill="auto"/>
          </w:tcPr>
          <w:p w14:paraId="1A3D5B10" w14:textId="40F2E610" w:rsidR="00A80493" w:rsidRPr="00D6045D" w:rsidRDefault="00A80493" w:rsidP="00B06BF9">
            <w:pPr>
              <w:ind w:firstLine="0"/>
              <w:rPr>
                <w:lang w:val="ro-MD"/>
              </w:rPr>
            </w:pPr>
            <w:r w:rsidRPr="00D6045D">
              <w:rPr>
                <w:lang w:val="ro-MD" w:eastAsia="ro-RO"/>
              </w:rPr>
              <w:t>Descrierea tomografiei computerizate spiralate cu imagine tridimensională a creierului, cu contrast, la aparatul spiralat 128/256 Slices</w:t>
            </w:r>
          </w:p>
        </w:tc>
        <w:tc>
          <w:tcPr>
            <w:tcW w:w="1383" w:type="dxa"/>
            <w:shd w:val="clear" w:color="auto" w:fill="auto"/>
          </w:tcPr>
          <w:p w14:paraId="3EDB3241" w14:textId="4170C8E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7A23BF5A" w14:textId="7EF564CA" w:rsidR="00A80493" w:rsidRPr="00D6045D" w:rsidRDefault="00A80493" w:rsidP="00A80493">
            <w:pPr>
              <w:ind w:firstLine="0"/>
              <w:jc w:val="center"/>
              <w:rPr>
                <w:bCs/>
                <w:lang w:val="ro-MD" w:eastAsia="ru-RU"/>
              </w:rPr>
            </w:pPr>
            <w:r w:rsidRPr="00D6045D">
              <w:rPr>
                <w:lang w:val="ro-MD" w:eastAsia="ro-RO"/>
              </w:rPr>
              <w:t>350</w:t>
            </w:r>
          </w:p>
        </w:tc>
      </w:tr>
      <w:tr w:rsidR="00C413A6" w:rsidRPr="00D6045D" w14:paraId="05406204" w14:textId="77777777" w:rsidTr="00B77D64">
        <w:trPr>
          <w:trHeight w:val="20"/>
          <w:jc w:val="center"/>
        </w:trPr>
        <w:tc>
          <w:tcPr>
            <w:tcW w:w="1315" w:type="dxa"/>
            <w:shd w:val="clear" w:color="auto" w:fill="auto"/>
            <w:hideMark/>
          </w:tcPr>
          <w:p w14:paraId="7D5E0A29" w14:textId="3830ABB9" w:rsidR="00C413A6" w:rsidRPr="00D6045D" w:rsidRDefault="00C413A6" w:rsidP="00C413A6">
            <w:pPr>
              <w:ind w:firstLine="0"/>
              <w:jc w:val="center"/>
              <w:rPr>
                <w:lang w:val="ro-MD" w:eastAsia="ru-RU"/>
              </w:rPr>
            </w:pPr>
            <w:r w:rsidRPr="00D6045D">
              <w:rPr>
                <w:lang w:val="ro-MD"/>
              </w:rPr>
              <w:t>1255.94.</w:t>
            </w:r>
          </w:p>
        </w:tc>
        <w:tc>
          <w:tcPr>
            <w:tcW w:w="5988" w:type="dxa"/>
            <w:shd w:val="clear" w:color="auto" w:fill="auto"/>
            <w:hideMark/>
          </w:tcPr>
          <w:p w14:paraId="1BB8CD65" w14:textId="204145F7" w:rsidR="00C413A6" w:rsidRPr="00D6045D" w:rsidRDefault="00C413A6" w:rsidP="00B06BF9">
            <w:pPr>
              <w:ind w:firstLine="0"/>
              <w:rPr>
                <w:lang w:val="ro-MD" w:eastAsia="ru-RU"/>
              </w:rPr>
            </w:pPr>
            <w:r w:rsidRPr="00D6045D">
              <w:rPr>
                <w:lang w:val="ro-MD"/>
              </w:rPr>
              <w:t>Tomografia computerizată spiralată cu imagine tridimensională a toracelui și a mediastinului fără contrast la aparatul spiralat 128/256 Slices, inclusiv descrierea</w:t>
            </w:r>
          </w:p>
        </w:tc>
        <w:tc>
          <w:tcPr>
            <w:tcW w:w="1383" w:type="dxa"/>
            <w:shd w:val="clear" w:color="auto" w:fill="auto"/>
            <w:hideMark/>
          </w:tcPr>
          <w:p w14:paraId="1BAC50F8" w14:textId="5D0B1914"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CAAF331" w14:textId="77777777" w:rsidR="00C413A6" w:rsidRPr="00D6045D" w:rsidRDefault="00C413A6" w:rsidP="00C413A6">
            <w:pPr>
              <w:ind w:firstLine="0"/>
              <w:jc w:val="center"/>
              <w:rPr>
                <w:bCs/>
                <w:lang w:val="ro-MD" w:eastAsia="ru-RU"/>
              </w:rPr>
            </w:pPr>
            <w:r w:rsidRPr="00D6045D">
              <w:rPr>
                <w:bCs/>
                <w:lang w:val="ro-MD" w:eastAsia="ru-RU"/>
              </w:rPr>
              <w:t>1 247</w:t>
            </w:r>
          </w:p>
        </w:tc>
      </w:tr>
      <w:tr w:rsidR="00A80493" w:rsidRPr="00D6045D" w14:paraId="44D0C184" w14:textId="77777777" w:rsidTr="00180B3E">
        <w:trPr>
          <w:trHeight w:val="20"/>
          <w:jc w:val="center"/>
        </w:trPr>
        <w:tc>
          <w:tcPr>
            <w:tcW w:w="1315" w:type="dxa"/>
            <w:shd w:val="clear" w:color="auto" w:fill="auto"/>
          </w:tcPr>
          <w:p w14:paraId="49CAE12A" w14:textId="5810B4AF" w:rsidR="00A80493" w:rsidRPr="00D6045D" w:rsidRDefault="00A80493" w:rsidP="00A80493">
            <w:pPr>
              <w:ind w:firstLine="0"/>
              <w:jc w:val="center"/>
              <w:rPr>
                <w:lang w:val="ro-MD"/>
              </w:rPr>
            </w:pPr>
            <w:r w:rsidRPr="00D6045D">
              <w:rPr>
                <w:lang w:val="ro-MD" w:eastAsia="ro-RO"/>
              </w:rPr>
              <w:t>1255.94.1.</w:t>
            </w:r>
          </w:p>
        </w:tc>
        <w:tc>
          <w:tcPr>
            <w:tcW w:w="5988" w:type="dxa"/>
            <w:shd w:val="clear" w:color="auto" w:fill="auto"/>
          </w:tcPr>
          <w:p w14:paraId="072CDD74" w14:textId="79A4EDCD" w:rsidR="00A80493" w:rsidRPr="00D6045D" w:rsidRDefault="00A80493" w:rsidP="00B06BF9">
            <w:pPr>
              <w:ind w:firstLine="0"/>
              <w:rPr>
                <w:lang w:val="ro-MD"/>
              </w:rPr>
            </w:pPr>
            <w:r w:rsidRPr="00D6045D">
              <w:rPr>
                <w:lang w:val="ro-MD" w:eastAsia="ro-RO"/>
              </w:rPr>
              <w:t>Tomografia computerizată spiralată cu imagine tridimensională a toracelui și a mediastinului fără contrast la aparatul spiralat 128/256 Slices, fără descriere</w:t>
            </w:r>
          </w:p>
        </w:tc>
        <w:tc>
          <w:tcPr>
            <w:tcW w:w="1383" w:type="dxa"/>
            <w:shd w:val="clear" w:color="auto" w:fill="auto"/>
          </w:tcPr>
          <w:p w14:paraId="5F3872C5" w14:textId="4743C1F1"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1397E249" w14:textId="0D7406C2" w:rsidR="00A80493" w:rsidRPr="00D6045D" w:rsidRDefault="00A80493" w:rsidP="00A80493">
            <w:pPr>
              <w:ind w:firstLine="0"/>
              <w:jc w:val="center"/>
              <w:rPr>
                <w:bCs/>
                <w:lang w:val="ro-MD" w:eastAsia="ru-RU"/>
              </w:rPr>
            </w:pPr>
            <w:r w:rsidRPr="00D6045D">
              <w:rPr>
                <w:lang w:val="ro-MD" w:eastAsia="ro-RO"/>
              </w:rPr>
              <w:t>955</w:t>
            </w:r>
          </w:p>
        </w:tc>
      </w:tr>
      <w:tr w:rsidR="00A80493" w:rsidRPr="00D6045D" w14:paraId="101A2FE7" w14:textId="77777777" w:rsidTr="00180B3E">
        <w:trPr>
          <w:trHeight w:val="20"/>
          <w:jc w:val="center"/>
        </w:trPr>
        <w:tc>
          <w:tcPr>
            <w:tcW w:w="1315" w:type="dxa"/>
            <w:shd w:val="clear" w:color="auto" w:fill="auto"/>
          </w:tcPr>
          <w:p w14:paraId="2A2AD196" w14:textId="3733E98A" w:rsidR="00A80493" w:rsidRPr="00D6045D" w:rsidRDefault="00A80493" w:rsidP="00A80493">
            <w:pPr>
              <w:ind w:firstLine="0"/>
              <w:jc w:val="center"/>
              <w:rPr>
                <w:lang w:val="ro-MD"/>
              </w:rPr>
            </w:pPr>
            <w:r w:rsidRPr="00D6045D">
              <w:rPr>
                <w:lang w:val="ro-MD" w:eastAsia="ro-RO"/>
              </w:rPr>
              <w:t>1255.94.2.</w:t>
            </w:r>
          </w:p>
        </w:tc>
        <w:tc>
          <w:tcPr>
            <w:tcW w:w="5988" w:type="dxa"/>
            <w:shd w:val="clear" w:color="auto" w:fill="auto"/>
          </w:tcPr>
          <w:p w14:paraId="47B73797" w14:textId="5D931B4A" w:rsidR="00A80493" w:rsidRPr="00D6045D" w:rsidRDefault="00A80493" w:rsidP="00B06BF9">
            <w:pPr>
              <w:ind w:firstLine="0"/>
              <w:rPr>
                <w:lang w:val="ro-MD"/>
              </w:rPr>
            </w:pPr>
            <w:r w:rsidRPr="00D6045D">
              <w:rPr>
                <w:lang w:val="ro-MD" w:eastAsia="ro-RO"/>
              </w:rPr>
              <w:t>Descrierea tomografiei computerizate spiralate cu imagine tridimensională a toracelui și a mediastinului fără contrast la aparatul spiralat 128/256 Slices</w:t>
            </w:r>
          </w:p>
        </w:tc>
        <w:tc>
          <w:tcPr>
            <w:tcW w:w="1383" w:type="dxa"/>
            <w:shd w:val="clear" w:color="auto" w:fill="auto"/>
          </w:tcPr>
          <w:p w14:paraId="5ADC7C5D" w14:textId="6F8ABCA6"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79BD3D3" w14:textId="0DE22F80" w:rsidR="00A80493" w:rsidRPr="00D6045D" w:rsidRDefault="00A80493" w:rsidP="00A80493">
            <w:pPr>
              <w:ind w:firstLine="0"/>
              <w:jc w:val="center"/>
              <w:rPr>
                <w:bCs/>
                <w:lang w:val="ro-MD" w:eastAsia="ru-RU"/>
              </w:rPr>
            </w:pPr>
            <w:r w:rsidRPr="00D6045D">
              <w:rPr>
                <w:lang w:val="ro-MD" w:eastAsia="ro-RO"/>
              </w:rPr>
              <w:t>292</w:t>
            </w:r>
          </w:p>
        </w:tc>
      </w:tr>
      <w:tr w:rsidR="00C413A6" w:rsidRPr="00D6045D" w14:paraId="4D792716" w14:textId="77777777" w:rsidTr="00B77D64">
        <w:trPr>
          <w:trHeight w:val="20"/>
          <w:jc w:val="center"/>
        </w:trPr>
        <w:tc>
          <w:tcPr>
            <w:tcW w:w="1315" w:type="dxa"/>
            <w:shd w:val="clear" w:color="auto" w:fill="auto"/>
            <w:hideMark/>
          </w:tcPr>
          <w:p w14:paraId="11FCE44F" w14:textId="3125DF9F" w:rsidR="00C413A6" w:rsidRPr="00D6045D" w:rsidRDefault="00C413A6" w:rsidP="00C413A6">
            <w:pPr>
              <w:ind w:firstLine="0"/>
              <w:jc w:val="center"/>
              <w:rPr>
                <w:lang w:val="ro-MD" w:eastAsia="ru-RU"/>
              </w:rPr>
            </w:pPr>
            <w:r w:rsidRPr="00D6045D">
              <w:rPr>
                <w:lang w:val="ro-MD"/>
              </w:rPr>
              <w:t>1255.95.</w:t>
            </w:r>
          </w:p>
        </w:tc>
        <w:tc>
          <w:tcPr>
            <w:tcW w:w="5988" w:type="dxa"/>
            <w:shd w:val="clear" w:color="auto" w:fill="auto"/>
            <w:hideMark/>
          </w:tcPr>
          <w:p w14:paraId="2DCF6EA9" w14:textId="54F44798" w:rsidR="00C413A6" w:rsidRPr="00D6045D" w:rsidRDefault="00C413A6" w:rsidP="00B06BF9">
            <w:pPr>
              <w:ind w:firstLine="0"/>
              <w:rPr>
                <w:lang w:val="ro-MD" w:eastAsia="ru-RU"/>
              </w:rPr>
            </w:pPr>
            <w:r w:rsidRPr="00D6045D">
              <w:rPr>
                <w:lang w:val="ro-MD"/>
              </w:rPr>
              <w:t>Tomografia computerizată spiralată cu imagine tridimensională a toracelui și a mediastinului cu contrast la aparatul spiralat 128/256 Slices, inclusiv descrierea</w:t>
            </w:r>
          </w:p>
        </w:tc>
        <w:tc>
          <w:tcPr>
            <w:tcW w:w="1383" w:type="dxa"/>
            <w:shd w:val="clear" w:color="auto" w:fill="auto"/>
            <w:hideMark/>
          </w:tcPr>
          <w:p w14:paraId="09D51992" w14:textId="45A7726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F42B727" w14:textId="77777777" w:rsidR="00C413A6" w:rsidRPr="00D6045D" w:rsidRDefault="00C413A6" w:rsidP="00C413A6">
            <w:pPr>
              <w:ind w:firstLine="0"/>
              <w:jc w:val="center"/>
              <w:rPr>
                <w:bCs/>
                <w:lang w:val="ro-MD" w:eastAsia="ru-RU"/>
              </w:rPr>
            </w:pPr>
            <w:r w:rsidRPr="00D6045D">
              <w:rPr>
                <w:bCs/>
                <w:lang w:val="ro-MD" w:eastAsia="ru-RU"/>
              </w:rPr>
              <w:t>2 357</w:t>
            </w:r>
          </w:p>
        </w:tc>
      </w:tr>
      <w:tr w:rsidR="00A80493" w:rsidRPr="00D6045D" w14:paraId="56E8C241" w14:textId="77777777" w:rsidTr="00E15381">
        <w:trPr>
          <w:trHeight w:val="20"/>
          <w:jc w:val="center"/>
        </w:trPr>
        <w:tc>
          <w:tcPr>
            <w:tcW w:w="1315" w:type="dxa"/>
            <w:shd w:val="clear" w:color="auto" w:fill="auto"/>
          </w:tcPr>
          <w:p w14:paraId="5FDDECE0" w14:textId="78A6C530" w:rsidR="00A80493" w:rsidRPr="00D6045D" w:rsidRDefault="00A80493" w:rsidP="00A80493">
            <w:pPr>
              <w:ind w:firstLine="0"/>
              <w:jc w:val="center"/>
              <w:rPr>
                <w:lang w:val="ro-MD"/>
              </w:rPr>
            </w:pPr>
            <w:r w:rsidRPr="00D6045D">
              <w:rPr>
                <w:lang w:val="ro-MD" w:eastAsia="ro-RO"/>
              </w:rPr>
              <w:t>1255.95.1.</w:t>
            </w:r>
          </w:p>
        </w:tc>
        <w:tc>
          <w:tcPr>
            <w:tcW w:w="5988" w:type="dxa"/>
            <w:shd w:val="clear" w:color="auto" w:fill="auto"/>
          </w:tcPr>
          <w:p w14:paraId="5FD536F3" w14:textId="4113788E" w:rsidR="00A80493" w:rsidRPr="00D6045D" w:rsidRDefault="00A80493" w:rsidP="00B06BF9">
            <w:pPr>
              <w:ind w:firstLine="0"/>
              <w:rPr>
                <w:lang w:val="ro-MD"/>
              </w:rPr>
            </w:pPr>
            <w:r w:rsidRPr="00D6045D">
              <w:rPr>
                <w:lang w:val="ro-MD" w:eastAsia="ro-RO"/>
              </w:rPr>
              <w:t>Tomografia computerizată spiralată cu imagine tridimensională a toracelui și a mediastinului cu contrast la aparatul spiralat 128/256 Slices, fără descriere</w:t>
            </w:r>
          </w:p>
        </w:tc>
        <w:tc>
          <w:tcPr>
            <w:tcW w:w="1383" w:type="dxa"/>
            <w:shd w:val="clear" w:color="auto" w:fill="auto"/>
          </w:tcPr>
          <w:p w14:paraId="11A9DF7F" w14:textId="2304C1D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CEFCF19" w14:textId="088C4DCA" w:rsidR="00A80493" w:rsidRPr="00D6045D" w:rsidRDefault="00A80493" w:rsidP="00A80493">
            <w:pPr>
              <w:ind w:firstLine="0"/>
              <w:jc w:val="center"/>
              <w:rPr>
                <w:bCs/>
                <w:lang w:val="ro-MD" w:eastAsia="ru-RU"/>
              </w:rPr>
            </w:pPr>
            <w:r w:rsidRPr="00D6045D">
              <w:rPr>
                <w:lang w:val="ro-MD" w:eastAsia="ro-RO"/>
              </w:rPr>
              <w:t>2007</w:t>
            </w:r>
          </w:p>
        </w:tc>
      </w:tr>
      <w:tr w:rsidR="00A80493" w:rsidRPr="00D6045D" w14:paraId="15E8FCAF" w14:textId="77777777" w:rsidTr="00E15381">
        <w:trPr>
          <w:trHeight w:val="20"/>
          <w:jc w:val="center"/>
        </w:trPr>
        <w:tc>
          <w:tcPr>
            <w:tcW w:w="1315" w:type="dxa"/>
            <w:shd w:val="clear" w:color="auto" w:fill="auto"/>
          </w:tcPr>
          <w:p w14:paraId="442C756D" w14:textId="0990F037" w:rsidR="00A80493" w:rsidRPr="00D6045D" w:rsidRDefault="00A80493" w:rsidP="00A80493">
            <w:pPr>
              <w:ind w:firstLine="0"/>
              <w:jc w:val="center"/>
              <w:rPr>
                <w:lang w:val="ro-MD"/>
              </w:rPr>
            </w:pPr>
            <w:r w:rsidRPr="00D6045D">
              <w:rPr>
                <w:lang w:val="ro-MD" w:eastAsia="ro-RO"/>
              </w:rPr>
              <w:t>1255.95.2.</w:t>
            </w:r>
          </w:p>
        </w:tc>
        <w:tc>
          <w:tcPr>
            <w:tcW w:w="5988" w:type="dxa"/>
            <w:shd w:val="clear" w:color="auto" w:fill="auto"/>
          </w:tcPr>
          <w:p w14:paraId="78A1A438" w14:textId="185C1971" w:rsidR="00A80493" w:rsidRPr="00D6045D" w:rsidRDefault="00A80493" w:rsidP="00B06BF9">
            <w:pPr>
              <w:ind w:firstLine="0"/>
              <w:rPr>
                <w:lang w:val="ro-MD"/>
              </w:rPr>
            </w:pPr>
            <w:r w:rsidRPr="00D6045D">
              <w:rPr>
                <w:lang w:val="ro-MD" w:eastAsia="ro-RO"/>
              </w:rPr>
              <w:t>Descrierea tomografiei computerizate spiralate cu imagine tridimensională a toracelui și a mediastinului cu contrast la aparatul spiralat 128/256 Slices</w:t>
            </w:r>
          </w:p>
        </w:tc>
        <w:tc>
          <w:tcPr>
            <w:tcW w:w="1383" w:type="dxa"/>
            <w:shd w:val="clear" w:color="auto" w:fill="auto"/>
          </w:tcPr>
          <w:p w14:paraId="6C25FF70" w14:textId="2048C504"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8C558B6" w14:textId="4300E355" w:rsidR="00A80493" w:rsidRPr="00D6045D" w:rsidRDefault="00A80493" w:rsidP="00A80493">
            <w:pPr>
              <w:ind w:firstLine="0"/>
              <w:jc w:val="center"/>
              <w:rPr>
                <w:bCs/>
                <w:lang w:val="ro-MD" w:eastAsia="ru-RU"/>
              </w:rPr>
            </w:pPr>
            <w:r w:rsidRPr="00D6045D">
              <w:rPr>
                <w:lang w:val="ro-MD" w:eastAsia="ro-RO"/>
              </w:rPr>
              <w:t>350</w:t>
            </w:r>
          </w:p>
        </w:tc>
      </w:tr>
      <w:tr w:rsidR="00C413A6" w:rsidRPr="00D6045D" w14:paraId="5565723F" w14:textId="77777777" w:rsidTr="00B77D64">
        <w:trPr>
          <w:trHeight w:val="20"/>
          <w:jc w:val="center"/>
        </w:trPr>
        <w:tc>
          <w:tcPr>
            <w:tcW w:w="1315" w:type="dxa"/>
            <w:shd w:val="clear" w:color="auto" w:fill="auto"/>
            <w:hideMark/>
          </w:tcPr>
          <w:p w14:paraId="3BDD619E" w14:textId="23D63795" w:rsidR="00C413A6" w:rsidRPr="00D6045D" w:rsidRDefault="00C413A6" w:rsidP="00C413A6">
            <w:pPr>
              <w:ind w:firstLine="0"/>
              <w:jc w:val="center"/>
              <w:rPr>
                <w:lang w:val="ro-MD" w:eastAsia="ru-RU"/>
              </w:rPr>
            </w:pPr>
            <w:r w:rsidRPr="00D6045D">
              <w:rPr>
                <w:lang w:val="ro-MD"/>
              </w:rPr>
              <w:t>1255.96.</w:t>
            </w:r>
          </w:p>
        </w:tc>
        <w:tc>
          <w:tcPr>
            <w:tcW w:w="5988" w:type="dxa"/>
            <w:shd w:val="clear" w:color="auto" w:fill="auto"/>
            <w:hideMark/>
          </w:tcPr>
          <w:p w14:paraId="36F6B015" w14:textId="7EFB4BB9" w:rsidR="00C413A6" w:rsidRPr="00D6045D" w:rsidRDefault="00C413A6" w:rsidP="00B06BF9">
            <w:pPr>
              <w:ind w:firstLine="0"/>
              <w:rPr>
                <w:lang w:val="ro-MD" w:eastAsia="ru-RU"/>
              </w:rPr>
            </w:pPr>
            <w:r w:rsidRPr="00D6045D">
              <w:rPr>
                <w:lang w:val="ro-MD"/>
              </w:rPr>
              <w:t>Tomografia computerizată spiralată cu imagine tridimensională a abdomenului fără contrast la aparatul spiralat 128/256 Slices, inclusiv descrierea</w:t>
            </w:r>
          </w:p>
        </w:tc>
        <w:tc>
          <w:tcPr>
            <w:tcW w:w="1383" w:type="dxa"/>
            <w:shd w:val="clear" w:color="auto" w:fill="auto"/>
            <w:hideMark/>
          </w:tcPr>
          <w:p w14:paraId="30CDEC9F" w14:textId="3418D9B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6FB652E" w14:textId="77777777" w:rsidR="00C413A6" w:rsidRPr="00D6045D" w:rsidRDefault="00C413A6" w:rsidP="00C413A6">
            <w:pPr>
              <w:ind w:firstLine="0"/>
              <w:jc w:val="center"/>
              <w:rPr>
                <w:bCs/>
                <w:lang w:val="ro-MD" w:eastAsia="ru-RU"/>
              </w:rPr>
            </w:pPr>
            <w:r w:rsidRPr="00D6045D">
              <w:rPr>
                <w:bCs/>
                <w:lang w:val="ro-MD" w:eastAsia="ru-RU"/>
              </w:rPr>
              <w:t>1 206</w:t>
            </w:r>
          </w:p>
        </w:tc>
      </w:tr>
      <w:tr w:rsidR="00A80493" w:rsidRPr="00D6045D" w14:paraId="2CCEF4B6" w14:textId="77777777" w:rsidTr="006A3627">
        <w:trPr>
          <w:trHeight w:val="20"/>
          <w:jc w:val="center"/>
        </w:trPr>
        <w:tc>
          <w:tcPr>
            <w:tcW w:w="1315" w:type="dxa"/>
            <w:shd w:val="clear" w:color="auto" w:fill="auto"/>
          </w:tcPr>
          <w:p w14:paraId="3F21AC98" w14:textId="3179C9E3" w:rsidR="00A80493" w:rsidRPr="00D6045D" w:rsidRDefault="00A80493" w:rsidP="00A80493">
            <w:pPr>
              <w:ind w:firstLine="0"/>
              <w:jc w:val="center"/>
              <w:rPr>
                <w:lang w:val="ro-MD"/>
              </w:rPr>
            </w:pPr>
            <w:r w:rsidRPr="00D6045D">
              <w:rPr>
                <w:lang w:val="ro-MD" w:eastAsia="ro-RO"/>
              </w:rPr>
              <w:t>1255.96.1.</w:t>
            </w:r>
          </w:p>
        </w:tc>
        <w:tc>
          <w:tcPr>
            <w:tcW w:w="5988" w:type="dxa"/>
            <w:shd w:val="clear" w:color="auto" w:fill="auto"/>
          </w:tcPr>
          <w:p w14:paraId="09E70B3A" w14:textId="203E6074" w:rsidR="00A80493" w:rsidRPr="00D6045D" w:rsidRDefault="00A80493" w:rsidP="00B06BF9">
            <w:pPr>
              <w:ind w:firstLine="0"/>
              <w:rPr>
                <w:lang w:val="ro-MD"/>
              </w:rPr>
            </w:pPr>
            <w:r w:rsidRPr="00D6045D">
              <w:rPr>
                <w:lang w:val="ro-MD" w:eastAsia="ro-RO"/>
              </w:rPr>
              <w:t>Tomografia computerizată spiralată cu imagine tridimensională a abdomenului fără contrast la aparatul spiralat 128/256 Slices, fără descriere</w:t>
            </w:r>
          </w:p>
        </w:tc>
        <w:tc>
          <w:tcPr>
            <w:tcW w:w="1383" w:type="dxa"/>
            <w:shd w:val="clear" w:color="auto" w:fill="auto"/>
          </w:tcPr>
          <w:p w14:paraId="7FA678E6" w14:textId="1406FFCF"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078FEAD" w14:textId="6B906E7B" w:rsidR="00A80493" w:rsidRPr="00D6045D" w:rsidRDefault="00A80493" w:rsidP="00A80493">
            <w:pPr>
              <w:ind w:firstLine="0"/>
              <w:jc w:val="center"/>
              <w:rPr>
                <w:bCs/>
                <w:lang w:val="ro-MD" w:eastAsia="ru-RU"/>
              </w:rPr>
            </w:pPr>
            <w:r w:rsidRPr="00D6045D">
              <w:rPr>
                <w:lang w:val="ro-MD" w:eastAsia="ro-RO"/>
              </w:rPr>
              <w:t>936</w:t>
            </w:r>
          </w:p>
        </w:tc>
      </w:tr>
      <w:tr w:rsidR="00A80493" w:rsidRPr="00D6045D" w14:paraId="4B46F0FE" w14:textId="77777777" w:rsidTr="006A3627">
        <w:trPr>
          <w:trHeight w:val="20"/>
          <w:jc w:val="center"/>
        </w:trPr>
        <w:tc>
          <w:tcPr>
            <w:tcW w:w="1315" w:type="dxa"/>
            <w:shd w:val="clear" w:color="auto" w:fill="auto"/>
          </w:tcPr>
          <w:p w14:paraId="1CE17B2B" w14:textId="1EEB4D10" w:rsidR="00A80493" w:rsidRPr="00D6045D" w:rsidRDefault="00A80493" w:rsidP="00A80493">
            <w:pPr>
              <w:ind w:firstLine="0"/>
              <w:jc w:val="center"/>
              <w:rPr>
                <w:lang w:val="ro-MD"/>
              </w:rPr>
            </w:pPr>
            <w:r w:rsidRPr="00D6045D">
              <w:rPr>
                <w:lang w:val="ro-MD" w:eastAsia="ro-RO"/>
              </w:rPr>
              <w:t>1255.96.2.</w:t>
            </w:r>
          </w:p>
        </w:tc>
        <w:tc>
          <w:tcPr>
            <w:tcW w:w="5988" w:type="dxa"/>
            <w:shd w:val="clear" w:color="auto" w:fill="auto"/>
          </w:tcPr>
          <w:p w14:paraId="113ED17A" w14:textId="43F81356" w:rsidR="00A80493" w:rsidRPr="00D6045D" w:rsidRDefault="00A80493" w:rsidP="00B06BF9">
            <w:pPr>
              <w:ind w:firstLine="0"/>
              <w:rPr>
                <w:lang w:val="ro-MD"/>
              </w:rPr>
            </w:pPr>
            <w:r w:rsidRPr="00D6045D">
              <w:rPr>
                <w:lang w:val="ro-MD" w:eastAsia="ro-RO"/>
              </w:rPr>
              <w:t>Descrierea tomografiei computerizate spiralate cu imagine tridimensională a abdomenului fără contrast la aparatul spiralat 128/256 Slices</w:t>
            </w:r>
          </w:p>
        </w:tc>
        <w:tc>
          <w:tcPr>
            <w:tcW w:w="1383" w:type="dxa"/>
            <w:shd w:val="clear" w:color="auto" w:fill="auto"/>
          </w:tcPr>
          <w:p w14:paraId="31F6F948" w14:textId="1F0AB0BF"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AC60F54" w14:textId="255CA3F2" w:rsidR="00A80493" w:rsidRPr="00D6045D" w:rsidRDefault="00A80493" w:rsidP="00A80493">
            <w:pPr>
              <w:ind w:firstLine="0"/>
              <w:jc w:val="center"/>
              <w:rPr>
                <w:bCs/>
                <w:lang w:val="ro-MD" w:eastAsia="ru-RU"/>
              </w:rPr>
            </w:pPr>
            <w:r w:rsidRPr="00D6045D">
              <w:rPr>
                <w:lang w:val="ro-MD" w:eastAsia="ro-RO"/>
              </w:rPr>
              <w:t>270</w:t>
            </w:r>
          </w:p>
        </w:tc>
      </w:tr>
      <w:tr w:rsidR="00C413A6" w:rsidRPr="00D6045D" w14:paraId="37672F2C" w14:textId="77777777" w:rsidTr="00B77D64">
        <w:trPr>
          <w:trHeight w:val="20"/>
          <w:jc w:val="center"/>
        </w:trPr>
        <w:tc>
          <w:tcPr>
            <w:tcW w:w="1315" w:type="dxa"/>
            <w:shd w:val="clear" w:color="auto" w:fill="auto"/>
            <w:hideMark/>
          </w:tcPr>
          <w:p w14:paraId="2FDCC13D" w14:textId="36FEFA9A" w:rsidR="00C413A6" w:rsidRPr="00D6045D" w:rsidRDefault="00C413A6" w:rsidP="00C413A6">
            <w:pPr>
              <w:ind w:firstLine="0"/>
              <w:jc w:val="center"/>
              <w:rPr>
                <w:lang w:val="ro-MD" w:eastAsia="ru-RU"/>
              </w:rPr>
            </w:pPr>
            <w:r w:rsidRPr="00D6045D">
              <w:rPr>
                <w:lang w:val="ro-MD"/>
              </w:rPr>
              <w:t>1255.97.</w:t>
            </w:r>
          </w:p>
        </w:tc>
        <w:tc>
          <w:tcPr>
            <w:tcW w:w="5988" w:type="dxa"/>
            <w:shd w:val="clear" w:color="auto" w:fill="auto"/>
            <w:hideMark/>
          </w:tcPr>
          <w:p w14:paraId="42EE1FA5" w14:textId="3F3E72C9" w:rsidR="00C413A6" w:rsidRPr="00D6045D" w:rsidRDefault="00C413A6" w:rsidP="00B06BF9">
            <w:pPr>
              <w:ind w:firstLine="0"/>
              <w:rPr>
                <w:lang w:val="ro-MD" w:eastAsia="ru-RU"/>
              </w:rPr>
            </w:pPr>
            <w:r w:rsidRPr="00D6045D">
              <w:rPr>
                <w:lang w:val="ro-MD"/>
              </w:rPr>
              <w:t>Tomografia computerizată spiralată cu imagine tridimensională a abdomenului cu contrast la aparatul spiralat 128/256 Slices, inclusiv descrierea</w:t>
            </w:r>
          </w:p>
        </w:tc>
        <w:tc>
          <w:tcPr>
            <w:tcW w:w="1383" w:type="dxa"/>
            <w:shd w:val="clear" w:color="auto" w:fill="auto"/>
            <w:hideMark/>
          </w:tcPr>
          <w:p w14:paraId="4440D8A7" w14:textId="2C2A13D1"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6C46519" w14:textId="77777777" w:rsidR="00C413A6" w:rsidRPr="00D6045D" w:rsidRDefault="00C413A6" w:rsidP="00C413A6">
            <w:pPr>
              <w:ind w:firstLine="0"/>
              <w:jc w:val="center"/>
              <w:rPr>
                <w:bCs/>
                <w:lang w:val="ro-MD" w:eastAsia="ru-RU"/>
              </w:rPr>
            </w:pPr>
            <w:r w:rsidRPr="00D6045D">
              <w:rPr>
                <w:bCs/>
                <w:lang w:val="ro-MD" w:eastAsia="ru-RU"/>
              </w:rPr>
              <w:t>2 274</w:t>
            </w:r>
          </w:p>
        </w:tc>
      </w:tr>
      <w:tr w:rsidR="00A80493" w:rsidRPr="00D6045D" w14:paraId="0056F78E" w14:textId="77777777" w:rsidTr="00123C9B">
        <w:trPr>
          <w:trHeight w:val="20"/>
          <w:jc w:val="center"/>
        </w:trPr>
        <w:tc>
          <w:tcPr>
            <w:tcW w:w="1315" w:type="dxa"/>
            <w:shd w:val="clear" w:color="auto" w:fill="auto"/>
          </w:tcPr>
          <w:p w14:paraId="455DE4E5" w14:textId="3F16B3EB" w:rsidR="00A80493" w:rsidRPr="00D6045D" w:rsidRDefault="00A80493" w:rsidP="00A80493">
            <w:pPr>
              <w:ind w:firstLine="0"/>
              <w:rPr>
                <w:lang w:val="ro-MD"/>
              </w:rPr>
            </w:pPr>
            <w:r w:rsidRPr="00D6045D">
              <w:rPr>
                <w:lang w:val="ro-MD" w:eastAsia="ro-RO"/>
              </w:rPr>
              <w:t xml:space="preserve"> 1255.97.1.</w:t>
            </w:r>
          </w:p>
        </w:tc>
        <w:tc>
          <w:tcPr>
            <w:tcW w:w="5988" w:type="dxa"/>
            <w:shd w:val="clear" w:color="auto" w:fill="auto"/>
          </w:tcPr>
          <w:p w14:paraId="3E22F969" w14:textId="20AF5A66" w:rsidR="00A80493" w:rsidRPr="00D6045D" w:rsidRDefault="00A80493" w:rsidP="00B06BF9">
            <w:pPr>
              <w:ind w:firstLine="0"/>
              <w:rPr>
                <w:lang w:val="ro-MD"/>
              </w:rPr>
            </w:pPr>
            <w:r w:rsidRPr="00D6045D">
              <w:rPr>
                <w:lang w:val="ro-MD" w:eastAsia="ro-RO"/>
              </w:rPr>
              <w:t>Tomografia computerizată spiralată cu imagine tridimensională a abdomenului cu contrast la aparatul spiralat 128/256 Slices, fără descriere</w:t>
            </w:r>
          </w:p>
        </w:tc>
        <w:tc>
          <w:tcPr>
            <w:tcW w:w="1383" w:type="dxa"/>
            <w:shd w:val="clear" w:color="auto" w:fill="auto"/>
          </w:tcPr>
          <w:p w14:paraId="5EC71147" w14:textId="022BB2F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15EEAC5C" w14:textId="617D0172" w:rsidR="00A80493" w:rsidRPr="00D6045D" w:rsidRDefault="00A80493" w:rsidP="00A80493">
            <w:pPr>
              <w:ind w:firstLine="0"/>
              <w:jc w:val="center"/>
              <w:rPr>
                <w:bCs/>
                <w:lang w:val="ro-MD" w:eastAsia="ru-RU"/>
              </w:rPr>
            </w:pPr>
            <w:r w:rsidRPr="00D6045D">
              <w:rPr>
                <w:lang w:val="ro-MD" w:eastAsia="ro-RO"/>
              </w:rPr>
              <w:t>1940</w:t>
            </w:r>
          </w:p>
        </w:tc>
      </w:tr>
      <w:tr w:rsidR="00A80493" w:rsidRPr="00D6045D" w14:paraId="1C726D3C" w14:textId="77777777" w:rsidTr="00123C9B">
        <w:trPr>
          <w:trHeight w:val="20"/>
          <w:jc w:val="center"/>
        </w:trPr>
        <w:tc>
          <w:tcPr>
            <w:tcW w:w="1315" w:type="dxa"/>
            <w:shd w:val="clear" w:color="auto" w:fill="auto"/>
          </w:tcPr>
          <w:p w14:paraId="3DCCCBDA" w14:textId="13AD6536" w:rsidR="00A80493" w:rsidRPr="00D6045D" w:rsidRDefault="00A80493" w:rsidP="00A80493">
            <w:pPr>
              <w:ind w:firstLine="0"/>
              <w:jc w:val="center"/>
              <w:rPr>
                <w:lang w:val="ro-MD"/>
              </w:rPr>
            </w:pPr>
            <w:r w:rsidRPr="00D6045D">
              <w:rPr>
                <w:lang w:val="ro-MD" w:eastAsia="ro-RO"/>
              </w:rPr>
              <w:t>1255.97.2.</w:t>
            </w:r>
          </w:p>
        </w:tc>
        <w:tc>
          <w:tcPr>
            <w:tcW w:w="5988" w:type="dxa"/>
            <w:shd w:val="clear" w:color="auto" w:fill="auto"/>
          </w:tcPr>
          <w:p w14:paraId="74B551E5" w14:textId="7E107738" w:rsidR="00A80493" w:rsidRPr="00D6045D" w:rsidRDefault="00A80493" w:rsidP="00B06BF9">
            <w:pPr>
              <w:ind w:firstLine="0"/>
              <w:rPr>
                <w:lang w:val="ro-MD"/>
              </w:rPr>
            </w:pPr>
            <w:r w:rsidRPr="00D6045D">
              <w:rPr>
                <w:lang w:val="ro-MD" w:eastAsia="ro-RO"/>
              </w:rPr>
              <w:t>Descrierea tomografiei computerizate spiralate cu imagine tridimensională a abdomenului cu contrast la aparatul spiralat 128/256 Slices</w:t>
            </w:r>
          </w:p>
        </w:tc>
        <w:tc>
          <w:tcPr>
            <w:tcW w:w="1383" w:type="dxa"/>
            <w:shd w:val="clear" w:color="auto" w:fill="auto"/>
          </w:tcPr>
          <w:p w14:paraId="6B13A704" w14:textId="58BA9ECC"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BFB22C9" w14:textId="3F65CA82" w:rsidR="00A80493" w:rsidRPr="00D6045D" w:rsidRDefault="00A80493" w:rsidP="00A80493">
            <w:pPr>
              <w:ind w:firstLine="0"/>
              <w:jc w:val="center"/>
              <w:rPr>
                <w:bCs/>
                <w:lang w:val="ro-MD" w:eastAsia="ru-RU"/>
              </w:rPr>
            </w:pPr>
            <w:r w:rsidRPr="00D6045D">
              <w:rPr>
                <w:lang w:val="ro-MD" w:eastAsia="ro-RO"/>
              </w:rPr>
              <w:t>334</w:t>
            </w:r>
          </w:p>
        </w:tc>
      </w:tr>
      <w:tr w:rsidR="00C413A6" w:rsidRPr="00D6045D" w14:paraId="361166E4" w14:textId="77777777" w:rsidTr="00B77D64">
        <w:trPr>
          <w:trHeight w:val="20"/>
          <w:jc w:val="center"/>
        </w:trPr>
        <w:tc>
          <w:tcPr>
            <w:tcW w:w="1315" w:type="dxa"/>
            <w:shd w:val="clear" w:color="auto" w:fill="auto"/>
            <w:hideMark/>
          </w:tcPr>
          <w:p w14:paraId="0C898294" w14:textId="71FB42A2" w:rsidR="00C413A6" w:rsidRPr="00D6045D" w:rsidRDefault="00C413A6" w:rsidP="00C413A6">
            <w:pPr>
              <w:ind w:firstLine="0"/>
              <w:jc w:val="center"/>
              <w:rPr>
                <w:lang w:val="ro-MD" w:eastAsia="ru-RU"/>
              </w:rPr>
            </w:pPr>
            <w:r w:rsidRPr="00D6045D">
              <w:rPr>
                <w:lang w:val="ro-MD"/>
              </w:rPr>
              <w:t>1255.98.</w:t>
            </w:r>
          </w:p>
        </w:tc>
        <w:tc>
          <w:tcPr>
            <w:tcW w:w="5988" w:type="dxa"/>
            <w:shd w:val="clear" w:color="auto" w:fill="auto"/>
            <w:hideMark/>
          </w:tcPr>
          <w:p w14:paraId="12632835" w14:textId="38E2ED57" w:rsidR="00C413A6" w:rsidRPr="00D6045D" w:rsidRDefault="00C413A6" w:rsidP="00B06BF9">
            <w:pPr>
              <w:ind w:firstLine="0"/>
              <w:rPr>
                <w:lang w:val="ro-MD" w:eastAsia="ru-RU"/>
              </w:rPr>
            </w:pPr>
            <w:r w:rsidRPr="00D6045D">
              <w:rPr>
                <w:lang w:val="ro-MD"/>
              </w:rPr>
              <w:t>Tomografia computerizată spiralată cu imagine tridimensională a bazinului fără contrast la aparatul spiralat 128/256 Slices, inclusiv descrierea</w:t>
            </w:r>
          </w:p>
        </w:tc>
        <w:tc>
          <w:tcPr>
            <w:tcW w:w="1383" w:type="dxa"/>
            <w:shd w:val="clear" w:color="auto" w:fill="auto"/>
            <w:hideMark/>
          </w:tcPr>
          <w:p w14:paraId="010A34D3" w14:textId="4D76FFF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7F9945A2" w14:textId="77777777" w:rsidR="00C413A6" w:rsidRPr="00D6045D" w:rsidRDefault="00C413A6" w:rsidP="00C413A6">
            <w:pPr>
              <w:ind w:firstLine="0"/>
              <w:jc w:val="center"/>
              <w:rPr>
                <w:bCs/>
                <w:lang w:val="ro-MD" w:eastAsia="ru-RU"/>
              </w:rPr>
            </w:pPr>
            <w:r w:rsidRPr="00D6045D">
              <w:rPr>
                <w:bCs/>
                <w:lang w:val="ro-MD" w:eastAsia="ru-RU"/>
              </w:rPr>
              <w:t>1 177</w:t>
            </w:r>
          </w:p>
        </w:tc>
      </w:tr>
      <w:tr w:rsidR="00A80493" w:rsidRPr="00D6045D" w14:paraId="37D2826A" w14:textId="77777777" w:rsidTr="00B55F07">
        <w:trPr>
          <w:trHeight w:val="20"/>
          <w:jc w:val="center"/>
        </w:trPr>
        <w:tc>
          <w:tcPr>
            <w:tcW w:w="1315" w:type="dxa"/>
            <w:shd w:val="clear" w:color="auto" w:fill="auto"/>
          </w:tcPr>
          <w:p w14:paraId="5836767D" w14:textId="79B2106C" w:rsidR="00A80493" w:rsidRPr="00D6045D" w:rsidRDefault="00A80493" w:rsidP="00A80493">
            <w:pPr>
              <w:ind w:firstLine="0"/>
              <w:jc w:val="center"/>
              <w:rPr>
                <w:lang w:val="ro-MD"/>
              </w:rPr>
            </w:pPr>
            <w:r w:rsidRPr="00D6045D">
              <w:rPr>
                <w:lang w:val="ro-MD" w:eastAsia="ro-RO"/>
              </w:rPr>
              <w:t>1255.98.1.</w:t>
            </w:r>
          </w:p>
        </w:tc>
        <w:tc>
          <w:tcPr>
            <w:tcW w:w="5988" w:type="dxa"/>
            <w:shd w:val="clear" w:color="auto" w:fill="auto"/>
          </w:tcPr>
          <w:p w14:paraId="3C6C8D53" w14:textId="119D9E6E" w:rsidR="00A80493" w:rsidRPr="00D6045D" w:rsidRDefault="00A80493" w:rsidP="00B06BF9">
            <w:pPr>
              <w:ind w:firstLine="0"/>
              <w:rPr>
                <w:lang w:val="ro-MD"/>
              </w:rPr>
            </w:pPr>
            <w:r w:rsidRPr="00D6045D">
              <w:rPr>
                <w:lang w:val="ro-MD" w:eastAsia="ro-RO"/>
              </w:rPr>
              <w:t>Tomografia computerizată spiralată cu imagine tridimensională a bazinului fără contrast la aparatul spiralat 128/256 Slices, fără descriere</w:t>
            </w:r>
          </w:p>
        </w:tc>
        <w:tc>
          <w:tcPr>
            <w:tcW w:w="1383" w:type="dxa"/>
            <w:shd w:val="clear" w:color="auto" w:fill="auto"/>
          </w:tcPr>
          <w:p w14:paraId="2B7682EB" w14:textId="66D39D61"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C893C12" w14:textId="5F496DA6" w:rsidR="00A80493" w:rsidRPr="00D6045D" w:rsidRDefault="00A80493" w:rsidP="00A80493">
            <w:pPr>
              <w:ind w:firstLine="0"/>
              <w:jc w:val="center"/>
              <w:rPr>
                <w:bCs/>
                <w:lang w:val="ro-MD" w:eastAsia="ru-RU"/>
              </w:rPr>
            </w:pPr>
            <w:r w:rsidRPr="00D6045D">
              <w:rPr>
                <w:lang w:val="ro-MD" w:eastAsia="ro-RO"/>
              </w:rPr>
              <w:t>922</w:t>
            </w:r>
          </w:p>
        </w:tc>
      </w:tr>
      <w:tr w:rsidR="00A80493" w:rsidRPr="00D6045D" w14:paraId="42249899" w14:textId="77777777" w:rsidTr="00B55F07">
        <w:trPr>
          <w:trHeight w:val="20"/>
          <w:jc w:val="center"/>
        </w:trPr>
        <w:tc>
          <w:tcPr>
            <w:tcW w:w="1315" w:type="dxa"/>
            <w:shd w:val="clear" w:color="auto" w:fill="auto"/>
          </w:tcPr>
          <w:p w14:paraId="12C57CB1" w14:textId="1F006A39" w:rsidR="00A80493" w:rsidRPr="00D6045D" w:rsidRDefault="00A80493" w:rsidP="00A80493">
            <w:pPr>
              <w:ind w:firstLine="0"/>
              <w:jc w:val="center"/>
              <w:rPr>
                <w:lang w:val="ro-MD"/>
              </w:rPr>
            </w:pPr>
            <w:r w:rsidRPr="00D6045D">
              <w:rPr>
                <w:lang w:val="ro-MD" w:eastAsia="ro-RO"/>
              </w:rPr>
              <w:t>1255.98.2.</w:t>
            </w:r>
          </w:p>
        </w:tc>
        <w:tc>
          <w:tcPr>
            <w:tcW w:w="5988" w:type="dxa"/>
            <w:shd w:val="clear" w:color="auto" w:fill="auto"/>
          </w:tcPr>
          <w:p w14:paraId="3D4D48C6" w14:textId="6DF7DC47" w:rsidR="00A80493" w:rsidRPr="00D6045D" w:rsidRDefault="00A80493" w:rsidP="00B06BF9">
            <w:pPr>
              <w:ind w:firstLine="0"/>
              <w:rPr>
                <w:lang w:val="ro-MD"/>
              </w:rPr>
            </w:pPr>
            <w:r w:rsidRPr="00D6045D">
              <w:rPr>
                <w:lang w:val="ro-MD" w:eastAsia="ro-RO"/>
              </w:rPr>
              <w:t>Descrierea tomografiei computerizate spiralate cu imagine tridimensională a bazinului fără contrast la aparatul spiralat 128/256 Slices</w:t>
            </w:r>
          </w:p>
        </w:tc>
        <w:tc>
          <w:tcPr>
            <w:tcW w:w="1383" w:type="dxa"/>
            <w:shd w:val="clear" w:color="auto" w:fill="auto"/>
          </w:tcPr>
          <w:p w14:paraId="58EDAFCA" w14:textId="58CA8C3F"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17DCCBF" w14:textId="3CE5B6B6" w:rsidR="00A80493" w:rsidRPr="00D6045D" w:rsidRDefault="00A80493" w:rsidP="00A80493">
            <w:pPr>
              <w:ind w:firstLine="0"/>
              <w:jc w:val="center"/>
              <w:rPr>
                <w:bCs/>
                <w:lang w:val="ro-MD" w:eastAsia="ru-RU"/>
              </w:rPr>
            </w:pPr>
            <w:r w:rsidRPr="00D6045D">
              <w:rPr>
                <w:lang w:val="ro-MD" w:eastAsia="ro-RO"/>
              </w:rPr>
              <w:t>255</w:t>
            </w:r>
          </w:p>
        </w:tc>
      </w:tr>
      <w:tr w:rsidR="00C413A6" w:rsidRPr="00D6045D" w14:paraId="1212E7A3" w14:textId="77777777" w:rsidTr="00B77D64">
        <w:trPr>
          <w:trHeight w:val="20"/>
          <w:jc w:val="center"/>
        </w:trPr>
        <w:tc>
          <w:tcPr>
            <w:tcW w:w="1315" w:type="dxa"/>
            <w:shd w:val="clear" w:color="auto" w:fill="auto"/>
            <w:hideMark/>
          </w:tcPr>
          <w:p w14:paraId="54A514C4" w14:textId="4C866356" w:rsidR="00C413A6" w:rsidRPr="00D6045D" w:rsidRDefault="00C413A6" w:rsidP="00C413A6">
            <w:pPr>
              <w:ind w:firstLine="0"/>
              <w:jc w:val="center"/>
              <w:rPr>
                <w:lang w:val="ro-MD" w:eastAsia="ru-RU"/>
              </w:rPr>
            </w:pPr>
            <w:r w:rsidRPr="00D6045D">
              <w:rPr>
                <w:lang w:val="ro-MD"/>
              </w:rPr>
              <w:lastRenderedPageBreak/>
              <w:t>1255.99.</w:t>
            </w:r>
          </w:p>
        </w:tc>
        <w:tc>
          <w:tcPr>
            <w:tcW w:w="5988" w:type="dxa"/>
            <w:shd w:val="clear" w:color="auto" w:fill="auto"/>
            <w:hideMark/>
          </w:tcPr>
          <w:p w14:paraId="5C1A782C" w14:textId="71400235" w:rsidR="00C413A6" w:rsidRPr="00D6045D" w:rsidRDefault="00C413A6" w:rsidP="00B06BF9">
            <w:pPr>
              <w:ind w:firstLine="0"/>
              <w:rPr>
                <w:lang w:val="ro-MD" w:eastAsia="ru-RU"/>
              </w:rPr>
            </w:pPr>
            <w:r w:rsidRPr="00D6045D">
              <w:rPr>
                <w:lang w:val="ro-MD"/>
              </w:rPr>
              <w:t>Tomografia computerizată spiralată cu imagine tridimensională a bazinului cu contrast la aparatul spiralat 128/256 Slices, inclusiv descrierea</w:t>
            </w:r>
          </w:p>
        </w:tc>
        <w:tc>
          <w:tcPr>
            <w:tcW w:w="1383" w:type="dxa"/>
            <w:shd w:val="clear" w:color="auto" w:fill="auto"/>
            <w:hideMark/>
          </w:tcPr>
          <w:p w14:paraId="7E810912" w14:textId="3915EF6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3745F69E" w14:textId="77777777" w:rsidR="00C413A6" w:rsidRPr="00D6045D" w:rsidRDefault="00C413A6" w:rsidP="00C413A6">
            <w:pPr>
              <w:ind w:firstLine="0"/>
              <w:jc w:val="center"/>
              <w:rPr>
                <w:bCs/>
                <w:lang w:val="ro-MD" w:eastAsia="ru-RU"/>
              </w:rPr>
            </w:pPr>
            <w:r w:rsidRPr="00D6045D">
              <w:rPr>
                <w:bCs/>
                <w:lang w:val="ro-MD" w:eastAsia="ru-RU"/>
              </w:rPr>
              <w:t>2 274</w:t>
            </w:r>
          </w:p>
        </w:tc>
      </w:tr>
      <w:tr w:rsidR="00A80493" w:rsidRPr="00D6045D" w14:paraId="5980453D" w14:textId="77777777" w:rsidTr="007B4F76">
        <w:trPr>
          <w:trHeight w:val="20"/>
          <w:jc w:val="center"/>
        </w:trPr>
        <w:tc>
          <w:tcPr>
            <w:tcW w:w="1315" w:type="dxa"/>
            <w:shd w:val="clear" w:color="auto" w:fill="auto"/>
          </w:tcPr>
          <w:p w14:paraId="128E20F6" w14:textId="389AA5CA" w:rsidR="00A80493" w:rsidRPr="00D6045D" w:rsidRDefault="00A80493" w:rsidP="00A80493">
            <w:pPr>
              <w:ind w:firstLine="0"/>
              <w:jc w:val="center"/>
              <w:rPr>
                <w:lang w:val="ro-MD"/>
              </w:rPr>
            </w:pPr>
            <w:r w:rsidRPr="00D6045D">
              <w:rPr>
                <w:lang w:val="ro-MD" w:eastAsia="ro-RO"/>
              </w:rPr>
              <w:t>1255.99.1.</w:t>
            </w:r>
          </w:p>
        </w:tc>
        <w:tc>
          <w:tcPr>
            <w:tcW w:w="5988" w:type="dxa"/>
            <w:shd w:val="clear" w:color="auto" w:fill="auto"/>
          </w:tcPr>
          <w:p w14:paraId="71934A8A" w14:textId="2FCB6235" w:rsidR="00A80493" w:rsidRPr="00D6045D" w:rsidRDefault="00A80493" w:rsidP="00B06BF9">
            <w:pPr>
              <w:ind w:firstLine="0"/>
              <w:rPr>
                <w:lang w:val="ro-MD"/>
              </w:rPr>
            </w:pPr>
            <w:r w:rsidRPr="00D6045D">
              <w:rPr>
                <w:lang w:val="ro-MD" w:eastAsia="ro-RO"/>
              </w:rPr>
              <w:t>Tomografia computerizată spiralată cu imagine tridimensională a bazinului cu contrast la aparatul spiralat 128/256 Slices, fără descriere</w:t>
            </w:r>
          </w:p>
        </w:tc>
        <w:tc>
          <w:tcPr>
            <w:tcW w:w="1383" w:type="dxa"/>
            <w:shd w:val="clear" w:color="auto" w:fill="auto"/>
          </w:tcPr>
          <w:p w14:paraId="3A9F93C8" w14:textId="288354C3"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16F53F0B" w14:textId="51577795" w:rsidR="00A80493" w:rsidRPr="00D6045D" w:rsidRDefault="00A80493" w:rsidP="00A80493">
            <w:pPr>
              <w:ind w:firstLine="0"/>
              <w:jc w:val="center"/>
              <w:rPr>
                <w:bCs/>
                <w:lang w:val="ro-MD" w:eastAsia="ru-RU"/>
              </w:rPr>
            </w:pPr>
            <w:r w:rsidRPr="00D6045D">
              <w:rPr>
                <w:lang w:val="ro-MD" w:eastAsia="ro-RO"/>
              </w:rPr>
              <w:t>1940</w:t>
            </w:r>
          </w:p>
        </w:tc>
      </w:tr>
      <w:tr w:rsidR="00A80493" w:rsidRPr="00D6045D" w14:paraId="6E885E58" w14:textId="77777777" w:rsidTr="007B4F76">
        <w:trPr>
          <w:trHeight w:val="20"/>
          <w:jc w:val="center"/>
        </w:trPr>
        <w:tc>
          <w:tcPr>
            <w:tcW w:w="1315" w:type="dxa"/>
            <w:shd w:val="clear" w:color="auto" w:fill="auto"/>
          </w:tcPr>
          <w:p w14:paraId="6DF67216" w14:textId="2393788E" w:rsidR="00A80493" w:rsidRPr="00D6045D" w:rsidRDefault="00A80493" w:rsidP="00A80493">
            <w:pPr>
              <w:ind w:firstLine="0"/>
              <w:jc w:val="center"/>
              <w:rPr>
                <w:lang w:val="ro-MD"/>
              </w:rPr>
            </w:pPr>
            <w:r w:rsidRPr="00D6045D">
              <w:rPr>
                <w:lang w:val="ro-MD" w:eastAsia="ro-RO"/>
              </w:rPr>
              <w:t>1255.99.2.</w:t>
            </w:r>
          </w:p>
        </w:tc>
        <w:tc>
          <w:tcPr>
            <w:tcW w:w="5988" w:type="dxa"/>
            <w:shd w:val="clear" w:color="auto" w:fill="auto"/>
          </w:tcPr>
          <w:p w14:paraId="2283A81C" w14:textId="6B84A8DD" w:rsidR="00A80493" w:rsidRPr="00D6045D" w:rsidRDefault="00A80493" w:rsidP="00B06BF9">
            <w:pPr>
              <w:ind w:firstLine="0"/>
              <w:rPr>
                <w:lang w:val="ro-MD"/>
              </w:rPr>
            </w:pPr>
            <w:r w:rsidRPr="00D6045D">
              <w:rPr>
                <w:lang w:val="ro-MD" w:eastAsia="ro-RO"/>
              </w:rPr>
              <w:t>Descrierea tomografiei computerizate spiralate cu imagine tridimensională a bazinului cu contrast la aparatul spiralat 128/256 Slices</w:t>
            </w:r>
          </w:p>
        </w:tc>
        <w:tc>
          <w:tcPr>
            <w:tcW w:w="1383" w:type="dxa"/>
            <w:shd w:val="clear" w:color="auto" w:fill="auto"/>
          </w:tcPr>
          <w:p w14:paraId="2FD5063A" w14:textId="5B4F18D9"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1A5CA08F" w14:textId="178238CC" w:rsidR="00A80493" w:rsidRPr="00D6045D" w:rsidRDefault="00A80493" w:rsidP="00A80493">
            <w:pPr>
              <w:ind w:firstLine="0"/>
              <w:jc w:val="center"/>
              <w:rPr>
                <w:bCs/>
                <w:lang w:val="ro-MD" w:eastAsia="ru-RU"/>
              </w:rPr>
            </w:pPr>
            <w:r w:rsidRPr="00D6045D">
              <w:rPr>
                <w:lang w:val="ro-MD" w:eastAsia="ro-RO"/>
              </w:rPr>
              <w:t>334</w:t>
            </w:r>
          </w:p>
        </w:tc>
      </w:tr>
      <w:tr w:rsidR="00C413A6" w:rsidRPr="00D6045D" w14:paraId="40BAA13F" w14:textId="77777777" w:rsidTr="00B77D64">
        <w:trPr>
          <w:trHeight w:val="20"/>
          <w:jc w:val="center"/>
        </w:trPr>
        <w:tc>
          <w:tcPr>
            <w:tcW w:w="1315" w:type="dxa"/>
            <w:shd w:val="clear" w:color="auto" w:fill="auto"/>
            <w:hideMark/>
          </w:tcPr>
          <w:p w14:paraId="7A4D22B1" w14:textId="18A63630" w:rsidR="00C413A6" w:rsidRPr="00D6045D" w:rsidRDefault="00C413A6" w:rsidP="00C413A6">
            <w:pPr>
              <w:ind w:firstLine="0"/>
              <w:jc w:val="center"/>
              <w:rPr>
                <w:lang w:val="ro-MD" w:eastAsia="ru-RU"/>
              </w:rPr>
            </w:pPr>
            <w:r w:rsidRPr="00D6045D">
              <w:rPr>
                <w:lang w:val="ro-MD"/>
              </w:rPr>
              <w:t>1255.100.</w:t>
            </w:r>
          </w:p>
        </w:tc>
        <w:tc>
          <w:tcPr>
            <w:tcW w:w="5988" w:type="dxa"/>
            <w:shd w:val="clear" w:color="auto" w:fill="auto"/>
            <w:hideMark/>
          </w:tcPr>
          <w:p w14:paraId="7C38CF44" w14:textId="43745094" w:rsidR="00C413A6" w:rsidRPr="00D6045D" w:rsidRDefault="00C413A6" w:rsidP="00B06BF9">
            <w:pPr>
              <w:ind w:firstLine="0"/>
              <w:rPr>
                <w:lang w:val="ro-MD" w:eastAsia="ru-RU"/>
              </w:rPr>
            </w:pPr>
            <w:r w:rsidRPr="00D6045D">
              <w:rPr>
                <w:lang w:val="ro-MD"/>
              </w:rPr>
              <w:t>Tomografia computerizată spiralată cu imagine tridimensională a șeii turcești și a creierului fără contrast la aparatul spiralat 128/256 Slices, inclusiv descrierea</w:t>
            </w:r>
          </w:p>
        </w:tc>
        <w:tc>
          <w:tcPr>
            <w:tcW w:w="1383" w:type="dxa"/>
            <w:shd w:val="clear" w:color="auto" w:fill="auto"/>
            <w:hideMark/>
          </w:tcPr>
          <w:p w14:paraId="2A74645B" w14:textId="31586F51"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4E3ACC40" w14:textId="77777777" w:rsidR="00C413A6" w:rsidRPr="00D6045D" w:rsidRDefault="00C413A6" w:rsidP="00C413A6">
            <w:pPr>
              <w:ind w:firstLine="0"/>
              <w:jc w:val="center"/>
              <w:rPr>
                <w:bCs/>
                <w:lang w:val="ro-MD" w:eastAsia="ru-RU"/>
              </w:rPr>
            </w:pPr>
            <w:r w:rsidRPr="00D6045D">
              <w:rPr>
                <w:bCs/>
                <w:lang w:val="ro-MD" w:eastAsia="ru-RU"/>
              </w:rPr>
              <w:t>1 218</w:t>
            </w:r>
          </w:p>
        </w:tc>
      </w:tr>
      <w:tr w:rsidR="00A80493" w:rsidRPr="00D6045D" w14:paraId="7B3CD5DE" w14:textId="77777777" w:rsidTr="00801659">
        <w:trPr>
          <w:trHeight w:val="20"/>
          <w:jc w:val="center"/>
        </w:trPr>
        <w:tc>
          <w:tcPr>
            <w:tcW w:w="1315" w:type="dxa"/>
            <w:shd w:val="clear" w:color="auto" w:fill="auto"/>
          </w:tcPr>
          <w:p w14:paraId="58982590" w14:textId="5131F4DD" w:rsidR="00A80493" w:rsidRPr="00D6045D" w:rsidRDefault="00A80493" w:rsidP="00A80493">
            <w:pPr>
              <w:ind w:firstLine="0"/>
              <w:jc w:val="center"/>
              <w:rPr>
                <w:lang w:val="ro-MD"/>
              </w:rPr>
            </w:pPr>
            <w:r w:rsidRPr="00D6045D">
              <w:rPr>
                <w:lang w:val="ro-MD" w:eastAsia="ro-RO"/>
              </w:rPr>
              <w:t>1255.100.1.</w:t>
            </w:r>
          </w:p>
        </w:tc>
        <w:tc>
          <w:tcPr>
            <w:tcW w:w="5988" w:type="dxa"/>
            <w:shd w:val="clear" w:color="auto" w:fill="auto"/>
          </w:tcPr>
          <w:p w14:paraId="5FE5E778" w14:textId="5B8E94BB" w:rsidR="00A80493" w:rsidRPr="00D6045D" w:rsidRDefault="00A80493" w:rsidP="00B06BF9">
            <w:pPr>
              <w:ind w:firstLine="0"/>
              <w:rPr>
                <w:lang w:val="ro-MD"/>
              </w:rPr>
            </w:pPr>
            <w:r w:rsidRPr="00D6045D">
              <w:rPr>
                <w:lang w:val="ro-MD" w:eastAsia="ro-RO"/>
              </w:rPr>
              <w:t>Tomografia computerizată spiralată cu imagine tridimensională a șeii turcești și a creierului fără contrast la aparatul spiralat 128/256 Slices, fără descriere</w:t>
            </w:r>
          </w:p>
        </w:tc>
        <w:tc>
          <w:tcPr>
            <w:tcW w:w="1383" w:type="dxa"/>
            <w:shd w:val="clear" w:color="auto" w:fill="auto"/>
          </w:tcPr>
          <w:p w14:paraId="11EDBE7D" w14:textId="07ECBA41"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8B1775B" w14:textId="1FB20DCE" w:rsidR="00A80493" w:rsidRPr="00D6045D" w:rsidRDefault="00A80493" w:rsidP="00A80493">
            <w:pPr>
              <w:ind w:firstLine="0"/>
              <w:jc w:val="center"/>
              <w:rPr>
                <w:bCs/>
                <w:lang w:val="ro-MD" w:eastAsia="ru-RU"/>
              </w:rPr>
            </w:pPr>
            <w:r w:rsidRPr="00D6045D">
              <w:rPr>
                <w:lang w:val="ro-MD" w:eastAsia="ro-RO"/>
              </w:rPr>
              <w:t>942</w:t>
            </w:r>
          </w:p>
        </w:tc>
      </w:tr>
      <w:tr w:rsidR="00A80493" w:rsidRPr="00D6045D" w14:paraId="111BB4FD" w14:textId="77777777" w:rsidTr="00801659">
        <w:trPr>
          <w:trHeight w:val="20"/>
          <w:jc w:val="center"/>
        </w:trPr>
        <w:tc>
          <w:tcPr>
            <w:tcW w:w="1315" w:type="dxa"/>
            <w:shd w:val="clear" w:color="auto" w:fill="auto"/>
          </w:tcPr>
          <w:p w14:paraId="0DE862D7" w14:textId="0CC8688A" w:rsidR="00A80493" w:rsidRPr="00D6045D" w:rsidRDefault="00A80493" w:rsidP="00A80493">
            <w:pPr>
              <w:ind w:firstLine="0"/>
              <w:jc w:val="center"/>
              <w:rPr>
                <w:lang w:val="ro-MD"/>
              </w:rPr>
            </w:pPr>
            <w:r w:rsidRPr="00D6045D">
              <w:rPr>
                <w:lang w:val="ro-MD" w:eastAsia="ro-RO"/>
              </w:rPr>
              <w:t>1255.100.2.</w:t>
            </w:r>
          </w:p>
        </w:tc>
        <w:tc>
          <w:tcPr>
            <w:tcW w:w="5988" w:type="dxa"/>
            <w:shd w:val="clear" w:color="auto" w:fill="auto"/>
          </w:tcPr>
          <w:p w14:paraId="2724879B" w14:textId="7F5F1B4B" w:rsidR="00A80493" w:rsidRPr="00D6045D" w:rsidRDefault="00A80493" w:rsidP="00B06BF9">
            <w:pPr>
              <w:ind w:firstLine="0"/>
              <w:rPr>
                <w:lang w:val="ro-MD"/>
              </w:rPr>
            </w:pPr>
            <w:r w:rsidRPr="00D6045D">
              <w:rPr>
                <w:lang w:val="ro-MD" w:eastAsia="ro-RO"/>
              </w:rPr>
              <w:t>Descrierea tomografiei computerizate spiralate cu imagine tridimensională a șeii turcești și a creierului fără contrast la aparatul spiralat 128/256 Slices</w:t>
            </w:r>
          </w:p>
        </w:tc>
        <w:tc>
          <w:tcPr>
            <w:tcW w:w="1383" w:type="dxa"/>
            <w:shd w:val="clear" w:color="auto" w:fill="auto"/>
          </w:tcPr>
          <w:p w14:paraId="3F73134F" w14:textId="7EA7100B"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CB89AE9" w14:textId="7C52D963" w:rsidR="00A80493" w:rsidRPr="00D6045D" w:rsidRDefault="00A80493" w:rsidP="00A80493">
            <w:pPr>
              <w:ind w:firstLine="0"/>
              <w:jc w:val="center"/>
              <w:rPr>
                <w:bCs/>
                <w:lang w:val="ro-MD" w:eastAsia="ru-RU"/>
              </w:rPr>
            </w:pPr>
            <w:r w:rsidRPr="00D6045D">
              <w:rPr>
                <w:lang w:val="ro-MD" w:eastAsia="ro-RO"/>
              </w:rPr>
              <w:t>276</w:t>
            </w:r>
          </w:p>
        </w:tc>
      </w:tr>
      <w:tr w:rsidR="00C413A6" w:rsidRPr="00D6045D" w14:paraId="19C6A501" w14:textId="77777777" w:rsidTr="00B77D64">
        <w:trPr>
          <w:trHeight w:val="20"/>
          <w:jc w:val="center"/>
        </w:trPr>
        <w:tc>
          <w:tcPr>
            <w:tcW w:w="1315" w:type="dxa"/>
            <w:shd w:val="clear" w:color="auto" w:fill="auto"/>
            <w:hideMark/>
          </w:tcPr>
          <w:p w14:paraId="52C8BA3D" w14:textId="7E411EBB" w:rsidR="00C413A6" w:rsidRPr="00D6045D" w:rsidRDefault="00C413A6" w:rsidP="00C413A6">
            <w:pPr>
              <w:ind w:firstLine="0"/>
              <w:jc w:val="center"/>
              <w:rPr>
                <w:lang w:val="ro-MD" w:eastAsia="ru-RU"/>
              </w:rPr>
            </w:pPr>
            <w:r w:rsidRPr="00D6045D">
              <w:rPr>
                <w:lang w:val="ro-MD"/>
              </w:rPr>
              <w:t>1255.101.</w:t>
            </w:r>
          </w:p>
        </w:tc>
        <w:tc>
          <w:tcPr>
            <w:tcW w:w="5988" w:type="dxa"/>
            <w:shd w:val="clear" w:color="auto" w:fill="auto"/>
            <w:hideMark/>
          </w:tcPr>
          <w:p w14:paraId="799D9385" w14:textId="252F7788" w:rsidR="00C413A6" w:rsidRPr="00D6045D" w:rsidRDefault="00C413A6" w:rsidP="00B06BF9">
            <w:pPr>
              <w:ind w:firstLine="0"/>
              <w:rPr>
                <w:lang w:val="ro-MD" w:eastAsia="ru-RU"/>
              </w:rPr>
            </w:pPr>
            <w:r w:rsidRPr="00D6045D">
              <w:rPr>
                <w:lang w:val="ro-MD"/>
              </w:rPr>
              <w:t>Tomografia computerizată spiralată cu imagine tridimensională a șeii turcești și a creierului cu contrast la aparatul spiralat 128/256 Slices, inclusiv descrierea</w:t>
            </w:r>
          </w:p>
        </w:tc>
        <w:tc>
          <w:tcPr>
            <w:tcW w:w="1383" w:type="dxa"/>
            <w:shd w:val="clear" w:color="auto" w:fill="auto"/>
            <w:hideMark/>
          </w:tcPr>
          <w:p w14:paraId="2D313B98" w14:textId="681062D4"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54C80DCF" w14:textId="77777777" w:rsidR="00C413A6" w:rsidRPr="00D6045D" w:rsidRDefault="00C413A6" w:rsidP="00C413A6">
            <w:pPr>
              <w:ind w:firstLine="0"/>
              <w:jc w:val="center"/>
              <w:rPr>
                <w:bCs/>
                <w:lang w:val="ro-MD" w:eastAsia="ru-RU"/>
              </w:rPr>
            </w:pPr>
            <w:r w:rsidRPr="00D6045D">
              <w:rPr>
                <w:bCs/>
                <w:lang w:val="ro-MD" w:eastAsia="ru-RU"/>
              </w:rPr>
              <w:t>2 357</w:t>
            </w:r>
          </w:p>
        </w:tc>
      </w:tr>
      <w:tr w:rsidR="00A80493" w:rsidRPr="00D6045D" w14:paraId="595575C6" w14:textId="77777777" w:rsidTr="00823600">
        <w:trPr>
          <w:trHeight w:val="20"/>
          <w:jc w:val="center"/>
        </w:trPr>
        <w:tc>
          <w:tcPr>
            <w:tcW w:w="1315" w:type="dxa"/>
            <w:shd w:val="clear" w:color="auto" w:fill="auto"/>
          </w:tcPr>
          <w:p w14:paraId="49DBF000" w14:textId="0DFAC3EC" w:rsidR="00A80493" w:rsidRPr="00D6045D" w:rsidRDefault="00A80493" w:rsidP="00A80493">
            <w:pPr>
              <w:ind w:firstLine="0"/>
              <w:jc w:val="center"/>
              <w:rPr>
                <w:lang w:val="ro-MD"/>
              </w:rPr>
            </w:pPr>
            <w:r w:rsidRPr="00D6045D">
              <w:rPr>
                <w:lang w:val="ro-MD" w:eastAsia="ro-RO"/>
              </w:rPr>
              <w:t>1255.101.1.</w:t>
            </w:r>
          </w:p>
        </w:tc>
        <w:tc>
          <w:tcPr>
            <w:tcW w:w="5988" w:type="dxa"/>
            <w:shd w:val="clear" w:color="auto" w:fill="auto"/>
          </w:tcPr>
          <w:p w14:paraId="1592FE61" w14:textId="29370B8F" w:rsidR="00A80493" w:rsidRPr="00D6045D" w:rsidRDefault="00A80493" w:rsidP="00B06BF9">
            <w:pPr>
              <w:ind w:firstLine="0"/>
              <w:rPr>
                <w:lang w:val="ro-MD"/>
              </w:rPr>
            </w:pPr>
            <w:r w:rsidRPr="00D6045D">
              <w:rPr>
                <w:lang w:val="ro-MD" w:eastAsia="ro-RO"/>
              </w:rPr>
              <w:t>Tomografia computerizată spiralată cu imagine tridimensională a șeii turcești și a creierului cu contrast la aparatul spiralat 128/256 Slices, fără descriere</w:t>
            </w:r>
          </w:p>
        </w:tc>
        <w:tc>
          <w:tcPr>
            <w:tcW w:w="1383" w:type="dxa"/>
            <w:shd w:val="clear" w:color="auto" w:fill="auto"/>
          </w:tcPr>
          <w:p w14:paraId="43358290" w14:textId="3FC33FF8"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6DEB868" w14:textId="4079F0D3" w:rsidR="00A80493" w:rsidRPr="00D6045D" w:rsidRDefault="00A80493" w:rsidP="00A80493">
            <w:pPr>
              <w:ind w:firstLine="0"/>
              <w:jc w:val="center"/>
              <w:rPr>
                <w:bCs/>
                <w:lang w:val="ro-MD" w:eastAsia="ru-RU"/>
              </w:rPr>
            </w:pPr>
            <w:r w:rsidRPr="00D6045D">
              <w:rPr>
                <w:lang w:val="ro-MD" w:eastAsia="ro-RO"/>
              </w:rPr>
              <w:t>2007</w:t>
            </w:r>
          </w:p>
        </w:tc>
      </w:tr>
      <w:tr w:rsidR="00A80493" w:rsidRPr="00D6045D" w14:paraId="14249AFB" w14:textId="77777777" w:rsidTr="00823600">
        <w:trPr>
          <w:trHeight w:val="20"/>
          <w:jc w:val="center"/>
        </w:trPr>
        <w:tc>
          <w:tcPr>
            <w:tcW w:w="1315" w:type="dxa"/>
            <w:shd w:val="clear" w:color="auto" w:fill="auto"/>
          </w:tcPr>
          <w:p w14:paraId="1653CF8A" w14:textId="21189F6D" w:rsidR="00A80493" w:rsidRPr="00D6045D" w:rsidRDefault="00A80493" w:rsidP="00A80493">
            <w:pPr>
              <w:ind w:firstLine="0"/>
              <w:jc w:val="center"/>
              <w:rPr>
                <w:lang w:val="ro-MD"/>
              </w:rPr>
            </w:pPr>
            <w:r w:rsidRPr="00D6045D">
              <w:rPr>
                <w:lang w:val="ro-MD" w:eastAsia="ro-RO"/>
              </w:rPr>
              <w:t>1255.101.2.</w:t>
            </w:r>
          </w:p>
        </w:tc>
        <w:tc>
          <w:tcPr>
            <w:tcW w:w="5988" w:type="dxa"/>
            <w:shd w:val="clear" w:color="auto" w:fill="auto"/>
          </w:tcPr>
          <w:p w14:paraId="284D9D9A" w14:textId="48A8EB18" w:rsidR="00A80493" w:rsidRPr="00D6045D" w:rsidRDefault="00A80493" w:rsidP="00B06BF9">
            <w:pPr>
              <w:ind w:firstLine="0"/>
              <w:rPr>
                <w:lang w:val="ro-MD"/>
              </w:rPr>
            </w:pPr>
            <w:r w:rsidRPr="00D6045D">
              <w:rPr>
                <w:lang w:val="ro-MD" w:eastAsia="ro-RO"/>
              </w:rPr>
              <w:t>Descrierea tomografiei computerizate spiralate cu imagine tridimensională a șeii turcești și a creierului cu contrast la aparatul spiralat 128/256 Slices</w:t>
            </w:r>
          </w:p>
        </w:tc>
        <w:tc>
          <w:tcPr>
            <w:tcW w:w="1383" w:type="dxa"/>
            <w:shd w:val="clear" w:color="auto" w:fill="auto"/>
          </w:tcPr>
          <w:p w14:paraId="44A3E6D3" w14:textId="134FD109"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EDB0A3C" w14:textId="34CEC99A" w:rsidR="00A80493" w:rsidRPr="00D6045D" w:rsidRDefault="00A80493" w:rsidP="00A80493">
            <w:pPr>
              <w:ind w:firstLine="0"/>
              <w:jc w:val="center"/>
              <w:rPr>
                <w:bCs/>
                <w:lang w:val="ro-MD" w:eastAsia="ru-RU"/>
              </w:rPr>
            </w:pPr>
            <w:r w:rsidRPr="00D6045D">
              <w:rPr>
                <w:lang w:val="ro-MD" w:eastAsia="ro-RO"/>
              </w:rPr>
              <w:t>350</w:t>
            </w:r>
          </w:p>
        </w:tc>
      </w:tr>
      <w:tr w:rsidR="00C413A6" w:rsidRPr="00D6045D" w14:paraId="3C5218DC" w14:textId="77777777" w:rsidTr="00B77D64">
        <w:trPr>
          <w:trHeight w:val="20"/>
          <w:jc w:val="center"/>
        </w:trPr>
        <w:tc>
          <w:tcPr>
            <w:tcW w:w="1315" w:type="dxa"/>
            <w:shd w:val="clear" w:color="auto" w:fill="auto"/>
            <w:hideMark/>
          </w:tcPr>
          <w:p w14:paraId="74B4D2EE" w14:textId="07ABBD1A" w:rsidR="00C413A6" w:rsidRPr="00D6045D" w:rsidRDefault="00C413A6" w:rsidP="00C413A6">
            <w:pPr>
              <w:ind w:firstLine="0"/>
              <w:jc w:val="center"/>
              <w:rPr>
                <w:lang w:val="ro-MD" w:eastAsia="ru-RU"/>
              </w:rPr>
            </w:pPr>
            <w:r w:rsidRPr="00D6045D">
              <w:rPr>
                <w:lang w:val="ro-MD"/>
              </w:rPr>
              <w:t>1255.102.</w:t>
            </w:r>
          </w:p>
        </w:tc>
        <w:tc>
          <w:tcPr>
            <w:tcW w:w="5988" w:type="dxa"/>
            <w:shd w:val="clear" w:color="auto" w:fill="auto"/>
            <w:hideMark/>
          </w:tcPr>
          <w:p w14:paraId="580CDDCF" w14:textId="39EB6F1F" w:rsidR="00C413A6" w:rsidRPr="00D6045D" w:rsidRDefault="00C413A6" w:rsidP="00B06BF9">
            <w:pPr>
              <w:ind w:firstLine="0"/>
              <w:rPr>
                <w:lang w:val="ro-MD" w:eastAsia="ru-RU"/>
              </w:rPr>
            </w:pPr>
            <w:r w:rsidRPr="00D6045D">
              <w:rPr>
                <w:lang w:val="ro-MD"/>
              </w:rPr>
              <w:t>Tomografia computerizată spiralată cu imagine tridimensională a sinusurilor paranazale la aparatul spiralat 128/256 Slices, inclusiv descrierea</w:t>
            </w:r>
          </w:p>
        </w:tc>
        <w:tc>
          <w:tcPr>
            <w:tcW w:w="1383" w:type="dxa"/>
            <w:shd w:val="clear" w:color="auto" w:fill="auto"/>
            <w:hideMark/>
          </w:tcPr>
          <w:p w14:paraId="00A63707" w14:textId="267A50F4"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399BF72" w14:textId="77777777" w:rsidR="00C413A6" w:rsidRPr="00D6045D" w:rsidRDefault="00C413A6" w:rsidP="00C413A6">
            <w:pPr>
              <w:ind w:firstLine="0"/>
              <w:jc w:val="center"/>
              <w:rPr>
                <w:bCs/>
                <w:lang w:val="ro-MD" w:eastAsia="ru-RU"/>
              </w:rPr>
            </w:pPr>
            <w:r w:rsidRPr="00D6045D">
              <w:rPr>
                <w:bCs/>
                <w:lang w:val="ro-MD" w:eastAsia="ru-RU"/>
              </w:rPr>
              <w:t>1 177</w:t>
            </w:r>
          </w:p>
        </w:tc>
      </w:tr>
      <w:tr w:rsidR="00A80493" w:rsidRPr="00D6045D" w14:paraId="280357E8" w14:textId="77777777" w:rsidTr="005E4B8B">
        <w:trPr>
          <w:trHeight w:val="20"/>
          <w:jc w:val="center"/>
        </w:trPr>
        <w:tc>
          <w:tcPr>
            <w:tcW w:w="1315" w:type="dxa"/>
            <w:shd w:val="clear" w:color="auto" w:fill="auto"/>
          </w:tcPr>
          <w:p w14:paraId="183F37F5" w14:textId="2AAAAD88" w:rsidR="00A80493" w:rsidRPr="00D6045D" w:rsidRDefault="00A80493" w:rsidP="00A80493">
            <w:pPr>
              <w:ind w:firstLine="0"/>
              <w:jc w:val="center"/>
              <w:rPr>
                <w:lang w:val="ro-MD"/>
              </w:rPr>
            </w:pPr>
            <w:r w:rsidRPr="00D6045D">
              <w:rPr>
                <w:lang w:val="ro-MD" w:eastAsia="ro-RO"/>
              </w:rPr>
              <w:t>1255.102.1.</w:t>
            </w:r>
          </w:p>
        </w:tc>
        <w:tc>
          <w:tcPr>
            <w:tcW w:w="5988" w:type="dxa"/>
            <w:shd w:val="clear" w:color="auto" w:fill="auto"/>
          </w:tcPr>
          <w:p w14:paraId="4C5262DB" w14:textId="210BE9F7" w:rsidR="00A80493" w:rsidRPr="00D6045D" w:rsidRDefault="00A80493" w:rsidP="00B06BF9">
            <w:pPr>
              <w:ind w:firstLine="0"/>
              <w:rPr>
                <w:lang w:val="ro-MD"/>
              </w:rPr>
            </w:pPr>
            <w:r w:rsidRPr="00D6045D">
              <w:rPr>
                <w:lang w:val="ro-MD" w:eastAsia="ro-RO"/>
              </w:rPr>
              <w:t>Tomografia computerizată spiralată cu imagine tridimensională a sinusurilor paranazale la aparatul spiralat 128/256 Slices, fără descriere</w:t>
            </w:r>
          </w:p>
        </w:tc>
        <w:tc>
          <w:tcPr>
            <w:tcW w:w="1383" w:type="dxa"/>
            <w:shd w:val="clear" w:color="auto" w:fill="auto"/>
          </w:tcPr>
          <w:p w14:paraId="0FA755E3" w14:textId="611B613A"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21968F47" w14:textId="726DC642" w:rsidR="00A80493" w:rsidRPr="00D6045D" w:rsidRDefault="00A80493" w:rsidP="00A80493">
            <w:pPr>
              <w:ind w:firstLine="0"/>
              <w:jc w:val="center"/>
              <w:rPr>
                <w:bCs/>
                <w:lang w:val="ro-MD" w:eastAsia="ru-RU"/>
              </w:rPr>
            </w:pPr>
            <w:r w:rsidRPr="00D6045D">
              <w:rPr>
                <w:lang w:val="ro-MD" w:eastAsia="ro-RO"/>
              </w:rPr>
              <w:t>922</w:t>
            </w:r>
          </w:p>
        </w:tc>
      </w:tr>
      <w:tr w:rsidR="00A80493" w:rsidRPr="00D6045D" w14:paraId="76B0060D" w14:textId="77777777" w:rsidTr="005E4B8B">
        <w:trPr>
          <w:trHeight w:val="20"/>
          <w:jc w:val="center"/>
        </w:trPr>
        <w:tc>
          <w:tcPr>
            <w:tcW w:w="1315" w:type="dxa"/>
            <w:shd w:val="clear" w:color="auto" w:fill="auto"/>
          </w:tcPr>
          <w:p w14:paraId="023CC8AE" w14:textId="785BCA29" w:rsidR="00A80493" w:rsidRPr="00D6045D" w:rsidRDefault="00A80493" w:rsidP="00A80493">
            <w:pPr>
              <w:ind w:firstLine="0"/>
              <w:jc w:val="center"/>
              <w:rPr>
                <w:lang w:val="ro-MD"/>
              </w:rPr>
            </w:pPr>
            <w:r w:rsidRPr="00D6045D">
              <w:rPr>
                <w:lang w:val="ro-MD" w:eastAsia="ro-RO"/>
              </w:rPr>
              <w:t>1255.102.2.</w:t>
            </w:r>
          </w:p>
        </w:tc>
        <w:tc>
          <w:tcPr>
            <w:tcW w:w="5988" w:type="dxa"/>
            <w:shd w:val="clear" w:color="auto" w:fill="auto"/>
          </w:tcPr>
          <w:p w14:paraId="70EB5A4E" w14:textId="74676E38" w:rsidR="00A80493" w:rsidRPr="00D6045D" w:rsidRDefault="00A80493" w:rsidP="00B06BF9">
            <w:pPr>
              <w:ind w:firstLine="0"/>
              <w:rPr>
                <w:lang w:val="ro-MD"/>
              </w:rPr>
            </w:pPr>
            <w:r w:rsidRPr="00D6045D">
              <w:rPr>
                <w:lang w:val="ro-MD" w:eastAsia="ro-RO"/>
              </w:rPr>
              <w:t>Descrierea tomografiei computerizate spiralate cu imagine tridimensională a sinusurilor paranazale la aparatul spiralat 128/256 Slices</w:t>
            </w:r>
          </w:p>
        </w:tc>
        <w:tc>
          <w:tcPr>
            <w:tcW w:w="1383" w:type="dxa"/>
            <w:shd w:val="clear" w:color="auto" w:fill="auto"/>
          </w:tcPr>
          <w:p w14:paraId="0FF44ACB" w14:textId="3EFC46C4"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29E5F9E1" w14:textId="79BC8585" w:rsidR="00A80493" w:rsidRPr="00D6045D" w:rsidRDefault="00A80493" w:rsidP="00A80493">
            <w:pPr>
              <w:ind w:firstLine="0"/>
              <w:jc w:val="center"/>
              <w:rPr>
                <w:bCs/>
                <w:lang w:val="ro-MD" w:eastAsia="ru-RU"/>
              </w:rPr>
            </w:pPr>
            <w:r w:rsidRPr="00D6045D">
              <w:rPr>
                <w:lang w:val="ro-MD" w:eastAsia="ro-RO"/>
              </w:rPr>
              <w:t>255</w:t>
            </w:r>
          </w:p>
        </w:tc>
      </w:tr>
      <w:tr w:rsidR="00C413A6" w:rsidRPr="00D6045D" w14:paraId="433A9397" w14:textId="77777777" w:rsidTr="00B77D64">
        <w:trPr>
          <w:trHeight w:val="20"/>
          <w:jc w:val="center"/>
        </w:trPr>
        <w:tc>
          <w:tcPr>
            <w:tcW w:w="1315" w:type="dxa"/>
            <w:shd w:val="clear" w:color="auto" w:fill="auto"/>
            <w:hideMark/>
          </w:tcPr>
          <w:p w14:paraId="349087D9" w14:textId="0260CF75" w:rsidR="00C413A6" w:rsidRPr="00D6045D" w:rsidRDefault="00C413A6" w:rsidP="00C413A6">
            <w:pPr>
              <w:ind w:firstLine="0"/>
              <w:jc w:val="center"/>
              <w:rPr>
                <w:lang w:val="ro-MD" w:eastAsia="ru-RU"/>
              </w:rPr>
            </w:pPr>
            <w:r w:rsidRPr="00D6045D">
              <w:rPr>
                <w:lang w:val="ro-MD"/>
              </w:rPr>
              <w:t>1255.103.</w:t>
            </w:r>
          </w:p>
        </w:tc>
        <w:tc>
          <w:tcPr>
            <w:tcW w:w="5988" w:type="dxa"/>
            <w:shd w:val="clear" w:color="auto" w:fill="auto"/>
            <w:hideMark/>
          </w:tcPr>
          <w:p w14:paraId="27B854D8" w14:textId="3AAE3A62" w:rsidR="00C413A6" w:rsidRPr="00D6045D" w:rsidRDefault="00C413A6" w:rsidP="00B06BF9">
            <w:pPr>
              <w:ind w:firstLine="0"/>
              <w:rPr>
                <w:lang w:val="ro-MD" w:eastAsia="ru-RU"/>
              </w:rPr>
            </w:pPr>
            <w:r w:rsidRPr="00D6045D">
              <w:rPr>
                <w:lang w:val="ro-MD"/>
              </w:rPr>
              <w:t>Tomografia computerizată spiralată cu imagine tridimensională a sinusurilor paranazale și a creierului la aparatul spiralat 128/256 Slices, inclusiv descrierea</w:t>
            </w:r>
          </w:p>
        </w:tc>
        <w:tc>
          <w:tcPr>
            <w:tcW w:w="1383" w:type="dxa"/>
            <w:shd w:val="clear" w:color="auto" w:fill="auto"/>
            <w:hideMark/>
          </w:tcPr>
          <w:p w14:paraId="659BA11B" w14:textId="036B573A"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1E808352" w14:textId="77777777" w:rsidR="00C413A6" w:rsidRPr="00D6045D" w:rsidRDefault="00C413A6" w:rsidP="00C413A6">
            <w:pPr>
              <w:ind w:firstLine="0"/>
              <w:jc w:val="center"/>
              <w:rPr>
                <w:bCs/>
                <w:lang w:val="ro-MD" w:eastAsia="ru-RU"/>
              </w:rPr>
            </w:pPr>
            <w:r w:rsidRPr="00D6045D">
              <w:rPr>
                <w:bCs/>
                <w:lang w:val="ro-MD" w:eastAsia="ru-RU"/>
              </w:rPr>
              <w:t>1 522</w:t>
            </w:r>
          </w:p>
        </w:tc>
      </w:tr>
      <w:tr w:rsidR="00A80493" w:rsidRPr="00D6045D" w14:paraId="01ADB376" w14:textId="77777777" w:rsidTr="00CC7B04">
        <w:trPr>
          <w:trHeight w:val="20"/>
          <w:jc w:val="center"/>
        </w:trPr>
        <w:tc>
          <w:tcPr>
            <w:tcW w:w="1315" w:type="dxa"/>
            <w:shd w:val="clear" w:color="auto" w:fill="auto"/>
          </w:tcPr>
          <w:p w14:paraId="74355DE4" w14:textId="4F807DB6" w:rsidR="00A80493" w:rsidRPr="00D6045D" w:rsidRDefault="00A80493" w:rsidP="00A80493">
            <w:pPr>
              <w:ind w:firstLine="0"/>
              <w:jc w:val="center"/>
              <w:rPr>
                <w:lang w:val="ro-MD"/>
              </w:rPr>
            </w:pPr>
            <w:r w:rsidRPr="00D6045D">
              <w:rPr>
                <w:lang w:val="ro-MD" w:eastAsia="ro-RO"/>
              </w:rPr>
              <w:t>1255.103.1.</w:t>
            </w:r>
          </w:p>
        </w:tc>
        <w:tc>
          <w:tcPr>
            <w:tcW w:w="5988" w:type="dxa"/>
            <w:shd w:val="clear" w:color="auto" w:fill="auto"/>
          </w:tcPr>
          <w:p w14:paraId="3E5FDFF3" w14:textId="4833D0C0" w:rsidR="00A80493" w:rsidRPr="00D6045D" w:rsidRDefault="00A80493" w:rsidP="00B06BF9">
            <w:pPr>
              <w:ind w:firstLine="0"/>
              <w:rPr>
                <w:lang w:val="ro-MD"/>
              </w:rPr>
            </w:pPr>
            <w:r w:rsidRPr="00D6045D">
              <w:rPr>
                <w:lang w:val="ro-MD" w:eastAsia="ro-RO"/>
              </w:rPr>
              <w:t>Tomografia computerizată spiralată cu imagine tridimensională a sinusurilor paranazale și a creierului la aparatul spiralat 128/256 Slices, fără descriere</w:t>
            </w:r>
          </w:p>
        </w:tc>
        <w:tc>
          <w:tcPr>
            <w:tcW w:w="1383" w:type="dxa"/>
            <w:shd w:val="clear" w:color="auto" w:fill="auto"/>
          </w:tcPr>
          <w:p w14:paraId="7F1F4B4F" w14:textId="06DC1FEF"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E991453" w14:textId="45C1C08E" w:rsidR="00A80493" w:rsidRPr="00D6045D" w:rsidRDefault="00A80493" w:rsidP="00A80493">
            <w:pPr>
              <w:ind w:firstLine="0"/>
              <w:jc w:val="center"/>
              <w:rPr>
                <w:bCs/>
                <w:lang w:val="ro-MD" w:eastAsia="ru-RU"/>
              </w:rPr>
            </w:pPr>
            <w:r w:rsidRPr="00D6045D">
              <w:rPr>
                <w:lang w:val="ro-MD" w:eastAsia="ro-RO"/>
              </w:rPr>
              <w:t>1230</w:t>
            </w:r>
          </w:p>
        </w:tc>
      </w:tr>
      <w:tr w:rsidR="00A80493" w:rsidRPr="00D6045D" w14:paraId="48448FD1" w14:textId="77777777" w:rsidTr="00CC7B04">
        <w:trPr>
          <w:trHeight w:val="20"/>
          <w:jc w:val="center"/>
        </w:trPr>
        <w:tc>
          <w:tcPr>
            <w:tcW w:w="1315" w:type="dxa"/>
            <w:shd w:val="clear" w:color="auto" w:fill="auto"/>
          </w:tcPr>
          <w:p w14:paraId="76B09611" w14:textId="3504F249" w:rsidR="00A80493" w:rsidRPr="00D6045D" w:rsidRDefault="00A80493" w:rsidP="00A80493">
            <w:pPr>
              <w:ind w:firstLine="0"/>
              <w:jc w:val="center"/>
              <w:rPr>
                <w:lang w:val="ro-MD"/>
              </w:rPr>
            </w:pPr>
            <w:r w:rsidRPr="00D6045D">
              <w:rPr>
                <w:lang w:val="ro-MD" w:eastAsia="ro-RO"/>
              </w:rPr>
              <w:t>1255.103.2.</w:t>
            </w:r>
          </w:p>
        </w:tc>
        <w:tc>
          <w:tcPr>
            <w:tcW w:w="5988" w:type="dxa"/>
            <w:shd w:val="clear" w:color="auto" w:fill="auto"/>
          </w:tcPr>
          <w:p w14:paraId="6F7A03EF" w14:textId="19CFA72D" w:rsidR="00A80493" w:rsidRPr="00D6045D" w:rsidRDefault="00A80493" w:rsidP="00B06BF9">
            <w:pPr>
              <w:ind w:firstLine="0"/>
              <w:rPr>
                <w:lang w:val="ro-MD"/>
              </w:rPr>
            </w:pPr>
            <w:r w:rsidRPr="00D6045D">
              <w:rPr>
                <w:lang w:val="ro-MD" w:eastAsia="ro-RO"/>
              </w:rPr>
              <w:t>Descrierea tomografiei computerizate spiralate cu imagine tridimensională a sinusurilor paranazale și a creierului la aparatul spiralat 128/256 Slices</w:t>
            </w:r>
          </w:p>
        </w:tc>
        <w:tc>
          <w:tcPr>
            <w:tcW w:w="1383" w:type="dxa"/>
            <w:shd w:val="clear" w:color="auto" w:fill="auto"/>
          </w:tcPr>
          <w:p w14:paraId="36F5C81C" w14:textId="4E4D15DB"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E0A9D63" w14:textId="77537EA4" w:rsidR="00A80493" w:rsidRPr="00D6045D" w:rsidRDefault="00A80493" w:rsidP="00A80493">
            <w:pPr>
              <w:ind w:firstLine="0"/>
              <w:jc w:val="center"/>
              <w:rPr>
                <w:bCs/>
                <w:lang w:val="ro-MD" w:eastAsia="ru-RU"/>
              </w:rPr>
            </w:pPr>
            <w:r w:rsidRPr="00D6045D">
              <w:rPr>
                <w:lang w:val="ro-MD" w:eastAsia="ro-RO"/>
              </w:rPr>
              <w:t>292</w:t>
            </w:r>
          </w:p>
        </w:tc>
      </w:tr>
      <w:tr w:rsidR="00C413A6" w:rsidRPr="00D6045D" w14:paraId="1E1BADAC" w14:textId="77777777" w:rsidTr="00B77D64">
        <w:trPr>
          <w:trHeight w:val="20"/>
          <w:jc w:val="center"/>
        </w:trPr>
        <w:tc>
          <w:tcPr>
            <w:tcW w:w="1315" w:type="dxa"/>
            <w:shd w:val="clear" w:color="auto" w:fill="auto"/>
            <w:hideMark/>
          </w:tcPr>
          <w:p w14:paraId="393CE78A" w14:textId="7783610B" w:rsidR="00C413A6" w:rsidRPr="00D6045D" w:rsidRDefault="00C413A6" w:rsidP="00C413A6">
            <w:pPr>
              <w:ind w:firstLine="0"/>
              <w:jc w:val="center"/>
              <w:rPr>
                <w:lang w:val="ro-MD" w:eastAsia="ru-RU"/>
              </w:rPr>
            </w:pPr>
            <w:r w:rsidRPr="00D6045D">
              <w:rPr>
                <w:lang w:val="ro-MD"/>
              </w:rPr>
              <w:t>1255.104.</w:t>
            </w:r>
          </w:p>
        </w:tc>
        <w:tc>
          <w:tcPr>
            <w:tcW w:w="5988" w:type="dxa"/>
            <w:shd w:val="clear" w:color="auto" w:fill="auto"/>
            <w:hideMark/>
          </w:tcPr>
          <w:p w14:paraId="708B713F" w14:textId="4F8FB01E" w:rsidR="00C413A6" w:rsidRPr="00D6045D" w:rsidRDefault="00C413A6" w:rsidP="00B06BF9">
            <w:pPr>
              <w:ind w:firstLine="0"/>
              <w:rPr>
                <w:lang w:val="ro-MD" w:eastAsia="ru-RU"/>
              </w:rPr>
            </w:pPr>
            <w:r w:rsidRPr="00D6045D">
              <w:rPr>
                <w:lang w:val="ro-MD"/>
              </w:rPr>
              <w:t>Tomografia computerizată spiralată cu imagine tridimensională a vertebrelor unei regiuni (cervicală/toracală/lombară) la aparatul spiralat 128/256 Slices, inclusiv descrierea</w:t>
            </w:r>
          </w:p>
        </w:tc>
        <w:tc>
          <w:tcPr>
            <w:tcW w:w="1383" w:type="dxa"/>
            <w:shd w:val="clear" w:color="auto" w:fill="auto"/>
            <w:hideMark/>
          </w:tcPr>
          <w:p w14:paraId="30846F1B" w14:textId="63580906"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63A723F7" w14:textId="77777777" w:rsidR="00C413A6" w:rsidRPr="00D6045D" w:rsidRDefault="00C413A6" w:rsidP="00C413A6">
            <w:pPr>
              <w:ind w:firstLine="0"/>
              <w:jc w:val="center"/>
              <w:rPr>
                <w:bCs/>
                <w:lang w:val="ro-MD" w:eastAsia="ru-RU"/>
              </w:rPr>
            </w:pPr>
            <w:r w:rsidRPr="00D6045D">
              <w:rPr>
                <w:bCs/>
                <w:lang w:val="ro-MD" w:eastAsia="ru-RU"/>
              </w:rPr>
              <w:t>1 262</w:t>
            </w:r>
          </w:p>
        </w:tc>
      </w:tr>
      <w:tr w:rsidR="00A80493" w:rsidRPr="00D6045D" w14:paraId="4D39A655" w14:textId="77777777" w:rsidTr="00B05FFE">
        <w:trPr>
          <w:trHeight w:val="20"/>
          <w:jc w:val="center"/>
        </w:trPr>
        <w:tc>
          <w:tcPr>
            <w:tcW w:w="1315" w:type="dxa"/>
            <w:shd w:val="clear" w:color="auto" w:fill="auto"/>
          </w:tcPr>
          <w:p w14:paraId="69DF2BEA" w14:textId="7E250C3B" w:rsidR="00A80493" w:rsidRPr="00D6045D" w:rsidRDefault="00A80493" w:rsidP="00A80493">
            <w:pPr>
              <w:ind w:firstLine="0"/>
              <w:jc w:val="center"/>
              <w:rPr>
                <w:lang w:val="ro-MD"/>
              </w:rPr>
            </w:pPr>
            <w:r w:rsidRPr="00D6045D">
              <w:rPr>
                <w:lang w:val="ro-MD" w:eastAsia="ro-RO"/>
              </w:rPr>
              <w:t>1255.104.1.</w:t>
            </w:r>
          </w:p>
        </w:tc>
        <w:tc>
          <w:tcPr>
            <w:tcW w:w="5988" w:type="dxa"/>
            <w:shd w:val="clear" w:color="auto" w:fill="auto"/>
          </w:tcPr>
          <w:p w14:paraId="31A4A20D" w14:textId="283C591A" w:rsidR="00A80493" w:rsidRPr="00D6045D" w:rsidRDefault="00A80493" w:rsidP="00B06BF9">
            <w:pPr>
              <w:ind w:firstLine="0"/>
              <w:rPr>
                <w:lang w:val="ro-MD"/>
              </w:rPr>
            </w:pPr>
            <w:r w:rsidRPr="00D6045D">
              <w:rPr>
                <w:lang w:val="ro-MD" w:eastAsia="ro-RO"/>
              </w:rPr>
              <w:t>Tomografia computerizată spiralată cu imagine tridimensională a vertebrelor unei regiuni (cervicală/toracală/lombară) la aparatul spiralat 128/256 Slices, fără descriere</w:t>
            </w:r>
          </w:p>
        </w:tc>
        <w:tc>
          <w:tcPr>
            <w:tcW w:w="1383" w:type="dxa"/>
            <w:shd w:val="clear" w:color="auto" w:fill="auto"/>
          </w:tcPr>
          <w:p w14:paraId="13E991BC" w14:textId="2E3313B0"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28897F1" w14:textId="78870739" w:rsidR="00A80493" w:rsidRPr="00D6045D" w:rsidRDefault="00A80493" w:rsidP="00A80493">
            <w:pPr>
              <w:ind w:firstLine="0"/>
              <w:jc w:val="center"/>
              <w:rPr>
                <w:bCs/>
                <w:lang w:val="ro-MD" w:eastAsia="ru-RU"/>
              </w:rPr>
            </w:pPr>
            <w:r w:rsidRPr="00D6045D">
              <w:rPr>
                <w:lang w:val="ro-MD" w:eastAsia="ro-RO"/>
              </w:rPr>
              <w:t>960</w:t>
            </w:r>
          </w:p>
        </w:tc>
      </w:tr>
      <w:tr w:rsidR="00A80493" w:rsidRPr="00D6045D" w14:paraId="14552354" w14:textId="77777777" w:rsidTr="00B05FFE">
        <w:trPr>
          <w:trHeight w:val="20"/>
          <w:jc w:val="center"/>
        </w:trPr>
        <w:tc>
          <w:tcPr>
            <w:tcW w:w="1315" w:type="dxa"/>
            <w:shd w:val="clear" w:color="auto" w:fill="auto"/>
          </w:tcPr>
          <w:p w14:paraId="5C06F529" w14:textId="6F2D1010" w:rsidR="00A80493" w:rsidRPr="00D6045D" w:rsidRDefault="00A80493" w:rsidP="00A80493">
            <w:pPr>
              <w:ind w:firstLine="0"/>
              <w:jc w:val="center"/>
              <w:rPr>
                <w:lang w:val="ro-MD"/>
              </w:rPr>
            </w:pPr>
            <w:r w:rsidRPr="00D6045D">
              <w:rPr>
                <w:lang w:val="ro-MD" w:eastAsia="ro-RO"/>
              </w:rPr>
              <w:t>1255.104.2.</w:t>
            </w:r>
          </w:p>
        </w:tc>
        <w:tc>
          <w:tcPr>
            <w:tcW w:w="5988" w:type="dxa"/>
            <w:shd w:val="clear" w:color="auto" w:fill="auto"/>
          </w:tcPr>
          <w:p w14:paraId="11F7FD1D" w14:textId="2ECE277B" w:rsidR="00A80493" w:rsidRPr="00D6045D" w:rsidRDefault="00A80493" w:rsidP="00B06BF9">
            <w:pPr>
              <w:ind w:firstLine="0"/>
              <w:rPr>
                <w:lang w:val="ro-MD"/>
              </w:rPr>
            </w:pPr>
            <w:r w:rsidRPr="00D6045D">
              <w:rPr>
                <w:lang w:val="ro-MD" w:eastAsia="ro-RO"/>
              </w:rPr>
              <w:t>Descrierea tomografiei computerizate spiralate cu imagine tridimensională a vertebrelor unei regiuni (cervicală/toracală/lombară) la aparatul spiralat 128/256 Slices</w:t>
            </w:r>
          </w:p>
        </w:tc>
        <w:tc>
          <w:tcPr>
            <w:tcW w:w="1383" w:type="dxa"/>
            <w:shd w:val="clear" w:color="auto" w:fill="auto"/>
          </w:tcPr>
          <w:p w14:paraId="71B6057E" w14:textId="35CD624A"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EFDA94F" w14:textId="05C90A62" w:rsidR="00A80493" w:rsidRPr="00D6045D" w:rsidRDefault="00A80493" w:rsidP="00A80493">
            <w:pPr>
              <w:ind w:firstLine="0"/>
              <w:jc w:val="center"/>
              <w:rPr>
                <w:bCs/>
                <w:lang w:val="ro-MD" w:eastAsia="ru-RU"/>
              </w:rPr>
            </w:pPr>
            <w:r w:rsidRPr="00D6045D">
              <w:rPr>
                <w:lang w:val="ro-MD" w:eastAsia="ro-RO"/>
              </w:rPr>
              <w:t>302</w:t>
            </w:r>
          </w:p>
        </w:tc>
      </w:tr>
      <w:tr w:rsidR="00C413A6" w:rsidRPr="00D6045D" w14:paraId="490D45D3" w14:textId="77777777" w:rsidTr="00B77D64">
        <w:trPr>
          <w:trHeight w:val="20"/>
          <w:jc w:val="center"/>
        </w:trPr>
        <w:tc>
          <w:tcPr>
            <w:tcW w:w="1315" w:type="dxa"/>
            <w:shd w:val="clear" w:color="auto" w:fill="auto"/>
            <w:hideMark/>
          </w:tcPr>
          <w:p w14:paraId="26E26B63" w14:textId="331ED6A6" w:rsidR="00C413A6" w:rsidRPr="00D6045D" w:rsidRDefault="00C413A6" w:rsidP="00C413A6">
            <w:pPr>
              <w:ind w:firstLine="0"/>
              <w:jc w:val="center"/>
              <w:rPr>
                <w:lang w:val="ro-MD" w:eastAsia="ru-RU"/>
              </w:rPr>
            </w:pPr>
            <w:r w:rsidRPr="00D6045D">
              <w:rPr>
                <w:lang w:val="ro-MD"/>
              </w:rPr>
              <w:t>1255.105.</w:t>
            </w:r>
          </w:p>
        </w:tc>
        <w:tc>
          <w:tcPr>
            <w:tcW w:w="5988" w:type="dxa"/>
            <w:shd w:val="clear" w:color="auto" w:fill="auto"/>
            <w:hideMark/>
          </w:tcPr>
          <w:p w14:paraId="573E8EE1" w14:textId="20217170" w:rsidR="00C413A6" w:rsidRPr="00D6045D" w:rsidRDefault="00C413A6" w:rsidP="00B06BF9">
            <w:pPr>
              <w:ind w:firstLine="0"/>
              <w:rPr>
                <w:lang w:val="ro-MD" w:eastAsia="ru-RU"/>
              </w:rPr>
            </w:pPr>
            <w:r w:rsidRPr="00D6045D">
              <w:rPr>
                <w:lang w:val="ro-MD"/>
              </w:rPr>
              <w:t>Tomografia computerizată spiralată cu imagine tridimensională a articulațiilor mari/oaselor unei regiuni sau zone la aparatul spiralat 128/256 Slices, inclusiv descrierea</w:t>
            </w:r>
          </w:p>
        </w:tc>
        <w:tc>
          <w:tcPr>
            <w:tcW w:w="1383" w:type="dxa"/>
            <w:shd w:val="clear" w:color="auto" w:fill="auto"/>
            <w:hideMark/>
          </w:tcPr>
          <w:p w14:paraId="15FC2662" w14:textId="11D3DFEC"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5592C83" w14:textId="77777777" w:rsidR="00C413A6" w:rsidRPr="00D6045D" w:rsidRDefault="00C413A6" w:rsidP="00C413A6">
            <w:pPr>
              <w:ind w:firstLine="0"/>
              <w:jc w:val="center"/>
              <w:rPr>
                <w:bCs/>
                <w:lang w:val="ro-MD" w:eastAsia="ru-RU"/>
              </w:rPr>
            </w:pPr>
            <w:r w:rsidRPr="00D6045D">
              <w:rPr>
                <w:bCs/>
                <w:lang w:val="ro-MD" w:eastAsia="ru-RU"/>
              </w:rPr>
              <w:t>1 177</w:t>
            </w:r>
          </w:p>
        </w:tc>
      </w:tr>
      <w:tr w:rsidR="00A80493" w:rsidRPr="00D6045D" w14:paraId="6C522D3D" w14:textId="77777777" w:rsidTr="009D27EC">
        <w:trPr>
          <w:trHeight w:val="20"/>
          <w:jc w:val="center"/>
        </w:trPr>
        <w:tc>
          <w:tcPr>
            <w:tcW w:w="1315" w:type="dxa"/>
            <w:shd w:val="clear" w:color="auto" w:fill="auto"/>
          </w:tcPr>
          <w:p w14:paraId="0C1A1B08" w14:textId="2810810F" w:rsidR="00A80493" w:rsidRPr="00D6045D" w:rsidRDefault="00A80493" w:rsidP="00A80493">
            <w:pPr>
              <w:ind w:firstLine="0"/>
              <w:jc w:val="center"/>
              <w:rPr>
                <w:lang w:val="ro-MD"/>
              </w:rPr>
            </w:pPr>
            <w:r w:rsidRPr="00D6045D">
              <w:rPr>
                <w:lang w:val="ro-MD" w:eastAsia="ro-RO"/>
              </w:rPr>
              <w:t>1255.105.1.</w:t>
            </w:r>
          </w:p>
        </w:tc>
        <w:tc>
          <w:tcPr>
            <w:tcW w:w="5988" w:type="dxa"/>
            <w:shd w:val="clear" w:color="auto" w:fill="auto"/>
          </w:tcPr>
          <w:p w14:paraId="608BC3B1" w14:textId="2368A405" w:rsidR="00A80493" w:rsidRPr="00D6045D" w:rsidRDefault="00A80493" w:rsidP="00B06BF9">
            <w:pPr>
              <w:ind w:firstLine="0"/>
              <w:rPr>
                <w:lang w:val="ro-MD"/>
              </w:rPr>
            </w:pPr>
            <w:r w:rsidRPr="00D6045D">
              <w:rPr>
                <w:lang w:val="ro-MD" w:eastAsia="ro-RO"/>
              </w:rPr>
              <w:t>Tomografia computerizată spiralată cu imagine tridimensională a articulațiilor mari/oaselor unei regiuni sau zone la aparatul spiralat 128/256 Slices, fără descriere</w:t>
            </w:r>
          </w:p>
        </w:tc>
        <w:tc>
          <w:tcPr>
            <w:tcW w:w="1383" w:type="dxa"/>
            <w:shd w:val="clear" w:color="auto" w:fill="auto"/>
          </w:tcPr>
          <w:p w14:paraId="6CDF4992" w14:textId="00691C6D"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4D1651EF" w14:textId="5B743572" w:rsidR="00A80493" w:rsidRPr="00D6045D" w:rsidRDefault="00A80493" w:rsidP="00A80493">
            <w:pPr>
              <w:ind w:firstLine="0"/>
              <w:jc w:val="center"/>
              <w:rPr>
                <w:bCs/>
                <w:lang w:val="ro-MD" w:eastAsia="ru-RU"/>
              </w:rPr>
            </w:pPr>
            <w:r w:rsidRPr="00D6045D">
              <w:rPr>
                <w:lang w:val="ro-MD" w:eastAsia="ro-RO"/>
              </w:rPr>
              <w:t>922</w:t>
            </w:r>
          </w:p>
        </w:tc>
      </w:tr>
      <w:tr w:rsidR="00A80493" w:rsidRPr="00D6045D" w14:paraId="34701E09" w14:textId="77777777" w:rsidTr="009D27EC">
        <w:trPr>
          <w:trHeight w:val="20"/>
          <w:jc w:val="center"/>
        </w:trPr>
        <w:tc>
          <w:tcPr>
            <w:tcW w:w="1315" w:type="dxa"/>
            <w:shd w:val="clear" w:color="auto" w:fill="auto"/>
          </w:tcPr>
          <w:p w14:paraId="45F826EF" w14:textId="14334AEF" w:rsidR="00A80493" w:rsidRPr="00D6045D" w:rsidRDefault="00A80493" w:rsidP="00A80493">
            <w:pPr>
              <w:ind w:firstLine="0"/>
              <w:jc w:val="center"/>
              <w:rPr>
                <w:lang w:val="ro-MD"/>
              </w:rPr>
            </w:pPr>
            <w:r w:rsidRPr="00D6045D">
              <w:rPr>
                <w:lang w:val="ro-MD" w:eastAsia="ro-RO"/>
              </w:rPr>
              <w:t>1255.105.2.</w:t>
            </w:r>
          </w:p>
        </w:tc>
        <w:tc>
          <w:tcPr>
            <w:tcW w:w="5988" w:type="dxa"/>
            <w:shd w:val="clear" w:color="auto" w:fill="auto"/>
          </w:tcPr>
          <w:p w14:paraId="5BFA8134" w14:textId="0ECE5FA2" w:rsidR="00A80493" w:rsidRPr="00D6045D" w:rsidRDefault="00A80493" w:rsidP="00B06BF9">
            <w:pPr>
              <w:ind w:firstLine="0"/>
              <w:rPr>
                <w:lang w:val="ro-MD"/>
              </w:rPr>
            </w:pPr>
            <w:r w:rsidRPr="00D6045D">
              <w:rPr>
                <w:lang w:val="ro-MD" w:eastAsia="ro-RO"/>
              </w:rPr>
              <w:t>Descrierea tomografiei computerizate spiralate cu imagine tridimensională a articulațiilor mari/oaselor unei regiuni sau zone la aparatul spiralat 128/256 Slices</w:t>
            </w:r>
          </w:p>
        </w:tc>
        <w:tc>
          <w:tcPr>
            <w:tcW w:w="1383" w:type="dxa"/>
            <w:shd w:val="clear" w:color="auto" w:fill="auto"/>
          </w:tcPr>
          <w:p w14:paraId="343B94B0" w14:textId="1E379528"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CC3F3E2" w14:textId="0F59F39F" w:rsidR="00A80493" w:rsidRPr="00D6045D" w:rsidRDefault="00A80493" w:rsidP="00A80493">
            <w:pPr>
              <w:ind w:firstLine="0"/>
              <w:jc w:val="center"/>
              <w:rPr>
                <w:bCs/>
                <w:lang w:val="ro-MD" w:eastAsia="ru-RU"/>
              </w:rPr>
            </w:pPr>
            <w:r w:rsidRPr="00D6045D">
              <w:rPr>
                <w:lang w:val="ro-MD" w:eastAsia="ro-RO"/>
              </w:rPr>
              <w:t>255</w:t>
            </w:r>
          </w:p>
        </w:tc>
      </w:tr>
      <w:tr w:rsidR="00C413A6" w:rsidRPr="00D6045D" w14:paraId="44DB49C7" w14:textId="77777777" w:rsidTr="00B77D64">
        <w:trPr>
          <w:trHeight w:val="20"/>
          <w:jc w:val="center"/>
        </w:trPr>
        <w:tc>
          <w:tcPr>
            <w:tcW w:w="1315" w:type="dxa"/>
            <w:shd w:val="clear" w:color="auto" w:fill="auto"/>
            <w:hideMark/>
          </w:tcPr>
          <w:p w14:paraId="1D3C9E40" w14:textId="688A1EBF" w:rsidR="00C413A6" w:rsidRPr="00D6045D" w:rsidRDefault="00C413A6" w:rsidP="00C413A6">
            <w:pPr>
              <w:ind w:firstLine="0"/>
              <w:jc w:val="center"/>
              <w:rPr>
                <w:lang w:val="ro-MD" w:eastAsia="ru-RU"/>
              </w:rPr>
            </w:pPr>
            <w:r w:rsidRPr="00D6045D">
              <w:rPr>
                <w:lang w:val="ro-MD"/>
              </w:rPr>
              <w:lastRenderedPageBreak/>
              <w:t>1255.106.</w:t>
            </w:r>
          </w:p>
        </w:tc>
        <w:tc>
          <w:tcPr>
            <w:tcW w:w="5988" w:type="dxa"/>
            <w:shd w:val="clear" w:color="auto" w:fill="auto"/>
            <w:hideMark/>
          </w:tcPr>
          <w:p w14:paraId="398FB49F" w14:textId="12858549" w:rsidR="00C413A6" w:rsidRPr="00D6045D" w:rsidRDefault="00C413A6" w:rsidP="00B06BF9">
            <w:pPr>
              <w:ind w:firstLine="0"/>
              <w:rPr>
                <w:lang w:val="ro-MD" w:eastAsia="ru-RU"/>
              </w:rPr>
            </w:pPr>
            <w:r w:rsidRPr="00D6045D">
              <w:rPr>
                <w:lang w:val="ro-MD"/>
              </w:rPr>
              <w:t>Tomografia computerizată spiralată cu imagine tridimensională – bronhografie virtuală la aparatul spiralat 128/256 Slices, inclusiv descrierea</w:t>
            </w:r>
          </w:p>
        </w:tc>
        <w:tc>
          <w:tcPr>
            <w:tcW w:w="1383" w:type="dxa"/>
            <w:shd w:val="clear" w:color="auto" w:fill="auto"/>
            <w:hideMark/>
          </w:tcPr>
          <w:p w14:paraId="59111A84" w14:textId="4E270AA0"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033233B" w14:textId="77777777" w:rsidR="00C413A6" w:rsidRPr="00D6045D" w:rsidRDefault="00C413A6" w:rsidP="00C413A6">
            <w:pPr>
              <w:ind w:firstLine="0"/>
              <w:jc w:val="center"/>
              <w:rPr>
                <w:bCs/>
                <w:lang w:val="ro-MD" w:eastAsia="ru-RU"/>
              </w:rPr>
            </w:pPr>
            <w:r w:rsidRPr="00D6045D">
              <w:rPr>
                <w:bCs/>
                <w:lang w:val="ro-MD" w:eastAsia="ru-RU"/>
              </w:rPr>
              <w:t>2 533</w:t>
            </w:r>
          </w:p>
        </w:tc>
      </w:tr>
      <w:tr w:rsidR="00A80493" w:rsidRPr="00D6045D" w14:paraId="24975A01" w14:textId="77777777" w:rsidTr="00C34CAF">
        <w:trPr>
          <w:trHeight w:val="20"/>
          <w:jc w:val="center"/>
        </w:trPr>
        <w:tc>
          <w:tcPr>
            <w:tcW w:w="1315" w:type="dxa"/>
            <w:shd w:val="clear" w:color="auto" w:fill="auto"/>
          </w:tcPr>
          <w:p w14:paraId="713F112C" w14:textId="70D31CB2" w:rsidR="00A80493" w:rsidRPr="00D6045D" w:rsidRDefault="00A80493" w:rsidP="00A80493">
            <w:pPr>
              <w:ind w:firstLine="0"/>
              <w:jc w:val="center"/>
              <w:rPr>
                <w:lang w:val="ro-MD"/>
              </w:rPr>
            </w:pPr>
            <w:r w:rsidRPr="00D6045D">
              <w:rPr>
                <w:lang w:val="ro-MD" w:eastAsia="ro-RO"/>
              </w:rPr>
              <w:t>1255.106.1.</w:t>
            </w:r>
          </w:p>
        </w:tc>
        <w:tc>
          <w:tcPr>
            <w:tcW w:w="5988" w:type="dxa"/>
            <w:shd w:val="clear" w:color="auto" w:fill="auto"/>
          </w:tcPr>
          <w:p w14:paraId="1B82ADBD" w14:textId="1B079B25" w:rsidR="00A80493" w:rsidRPr="00D6045D" w:rsidRDefault="00A80493" w:rsidP="00B06BF9">
            <w:pPr>
              <w:ind w:firstLine="0"/>
              <w:rPr>
                <w:lang w:val="ro-MD"/>
              </w:rPr>
            </w:pPr>
            <w:r w:rsidRPr="00D6045D">
              <w:rPr>
                <w:lang w:val="ro-MD" w:eastAsia="ro-RO"/>
              </w:rPr>
              <w:t>Tomografia computerizată spiralată cu imagine tridimensională – bronhografie virtuală la aparatul spiralat 128/256 Slices, fără descriere</w:t>
            </w:r>
          </w:p>
        </w:tc>
        <w:tc>
          <w:tcPr>
            <w:tcW w:w="1383" w:type="dxa"/>
            <w:shd w:val="clear" w:color="auto" w:fill="auto"/>
          </w:tcPr>
          <w:p w14:paraId="7F4FDCBC" w14:textId="0DD78860"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5D41787" w14:textId="20978B9E" w:rsidR="00A80493" w:rsidRPr="00D6045D" w:rsidRDefault="00A80493" w:rsidP="00A80493">
            <w:pPr>
              <w:ind w:firstLine="0"/>
              <w:jc w:val="center"/>
              <w:rPr>
                <w:bCs/>
                <w:lang w:val="ro-MD" w:eastAsia="ru-RU"/>
              </w:rPr>
            </w:pPr>
            <w:r w:rsidRPr="00D6045D">
              <w:rPr>
                <w:lang w:val="ro-MD" w:eastAsia="ro-RO"/>
              </w:rPr>
              <w:t>2056</w:t>
            </w:r>
          </w:p>
        </w:tc>
      </w:tr>
      <w:tr w:rsidR="00A80493" w:rsidRPr="00D6045D" w14:paraId="111AA127" w14:textId="77777777" w:rsidTr="00C34CAF">
        <w:trPr>
          <w:trHeight w:val="20"/>
          <w:jc w:val="center"/>
        </w:trPr>
        <w:tc>
          <w:tcPr>
            <w:tcW w:w="1315" w:type="dxa"/>
            <w:shd w:val="clear" w:color="auto" w:fill="auto"/>
          </w:tcPr>
          <w:p w14:paraId="509E7C16" w14:textId="70D3DD79" w:rsidR="00A80493" w:rsidRPr="00D6045D" w:rsidRDefault="00A80493" w:rsidP="00A80493">
            <w:pPr>
              <w:ind w:firstLine="0"/>
              <w:jc w:val="center"/>
              <w:rPr>
                <w:lang w:val="ro-MD"/>
              </w:rPr>
            </w:pPr>
            <w:r w:rsidRPr="00D6045D">
              <w:rPr>
                <w:lang w:val="ro-MD" w:eastAsia="ro-RO"/>
              </w:rPr>
              <w:t>1255.106.2.</w:t>
            </w:r>
          </w:p>
        </w:tc>
        <w:tc>
          <w:tcPr>
            <w:tcW w:w="5988" w:type="dxa"/>
            <w:shd w:val="clear" w:color="auto" w:fill="auto"/>
          </w:tcPr>
          <w:p w14:paraId="6B0B453C" w14:textId="0AE46A30" w:rsidR="00A80493" w:rsidRPr="00D6045D" w:rsidRDefault="00A80493" w:rsidP="00B06BF9">
            <w:pPr>
              <w:ind w:firstLine="0"/>
              <w:rPr>
                <w:lang w:val="ro-MD"/>
              </w:rPr>
            </w:pPr>
            <w:r w:rsidRPr="00D6045D">
              <w:rPr>
                <w:lang w:val="ro-MD" w:eastAsia="ro-RO"/>
              </w:rPr>
              <w:t>Descrierea tomografiei computerizate spiralate cu imagine tridimensională – bronhografie virtuală la aparatul spiralat 128/256 Slices</w:t>
            </w:r>
          </w:p>
        </w:tc>
        <w:tc>
          <w:tcPr>
            <w:tcW w:w="1383" w:type="dxa"/>
            <w:shd w:val="clear" w:color="auto" w:fill="auto"/>
          </w:tcPr>
          <w:p w14:paraId="2A6C088F" w14:textId="77CA7765"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D910FDF" w14:textId="2D0062D9" w:rsidR="00A80493" w:rsidRPr="00D6045D" w:rsidRDefault="00A80493" w:rsidP="00A80493">
            <w:pPr>
              <w:ind w:firstLine="0"/>
              <w:jc w:val="center"/>
              <w:rPr>
                <w:bCs/>
                <w:lang w:val="ro-MD" w:eastAsia="ru-RU"/>
              </w:rPr>
            </w:pPr>
            <w:r w:rsidRPr="00D6045D">
              <w:rPr>
                <w:lang w:val="ro-MD" w:eastAsia="ro-RO"/>
              </w:rPr>
              <w:t>477</w:t>
            </w:r>
          </w:p>
        </w:tc>
      </w:tr>
      <w:tr w:rsidR="00C413A6" w:rsidRPr="00D6045D" w14:paraId="414AADD2" w14:textId="77777777" w:rsidTr="00B77D64">
        <w:trPr>
          <w:trHeight w:val="20"/>
          <w:jc w:val="center"/>
        </w:trPr>
        <w:tc>
          <w:tcPr>
            <w:tcW w:w="1315" w:type="dxa"/>
            <w:shd w:val="clear" w:color="auto" w:fill="auto"/>
            <w:hideMark/>
          </w:tcPr>
          <w:p w14:paraId="2BAA2BBD" w14:textId="17544F38" w:rsidR="00C413A6" w:rsidRPr="00D6045D" w:rsidRDefault="00C413A6" w:rsidP="00C413A6">
            <w:pPr>
              <w:ind w:firstLine="0"/>
              <w:jc w:val="center"/>
              <w:rPr>
                <w:lang w:val="ro-MD" w:eastAsia="ru-RU"/>
              </w:rPr>
            </w:pPr>
            <w:r w:rsidRPr="00D6045D">
              <w:rPr>
                <w:lang w:val="ro-MD"/>
              </w:rPr>
              <w:t>1255.107.</w:t>
            </w:r>
          </w:p>
        </w:tc>
        <w:tc>
          <w:tcPr>
            <w:tcW w:w="5988" w:type="dxa"/>
            <w:shd w:val="clear" w:color="auto" w:fill="auto"/>
            <w:hideMark/>
          </w:tcPr>
          <w:p w14:paraId="3A5CCEB9" w14:textId="164B6EDE" w:rsidR="00C413A6" w:rsidRPr="00D6045D" w:rsidRDefault="00C413A6" w:rsidP="00B06BF9">
            <w:pPr>
              <w:ind w:firstLine="0"/>
              <w:rPr>
                <w:lang w:val="ro-MD" w:eastAsia="ru-RU"/>
              </w:rPr>
            </w:pPr>
            <w:r w:rsidRPr="00D6045D">
              <w:rPr>
                <w:lang w:val="ro-MD"/>
              </w:rPr>
              <w:t>Tomografia computerizată spiralată cu imagine tridimensională – bronhoscopie virtuală la aparatul spiralat 128/256 Slices, inclusiv descrierea</w:t>
            </w:r>
          </w:p>
        </w:tc>
        <w:tc>
          <w:tcPr>
            <w:tcW w:w="1383" w:type="dxa"/>
            <w:shd w:val="clear" w:color="auto" w:fill="auto"/>
            <w:hideMark/>
          </w:tcPr>
          <w:p w14:paraId="1573599D" w14:textId="47DF5982" w:rsidR="00C413A6" w:rsidRPr="00D6045D" w:rsidRDefault="00C413A6" w:rsidP="00C413A6">
            <w:pPr>
              <w:ind w:firstLine="0"/>
              <w:jc w:val="center"/>
              <w:rPr>
                <w:lang w:val="ro-MD" w:eastAsia="ru-RU"/>
              </w:rPr>
            </w:pPr>
            <w:r w:rsidRPr="00D6045D">
              <w:rPr>
                <w:lang w:val="ro-MD"/>
              </w:rPr>
              <w:t>1 examinare</w:t>
            </w:r>
          </w:p>
        </w:tc>
        <w:tc>
          <w:tcPr>
            <w:tcW w:w="830" w:type="dxa"/>
            <w:shd w:val="clear" w:color="auto" w:fill="auto"/>
            <w:vAlign w:val="center"/>
            <w:hideMark/>
          </w:tcPr>
          <w:p w14:paraId="05419DAD" w14:textId="77777777" w:rsidR="00C413A6" w:rsidRPr="00D6045D" w:rsidRDefault="00C413A6" w:rsidP="00C413A6">
            <w:pPr>
              <w:ind w:firstLine="0"/>
              <w:jc w:val="center"/>
              <w:rPr>
                <w:bCs/>
                <w:lang w:val="ro-MD" w:eastAsia="ru-RU"/>
              </w:rPr>
            </w:pPr>
            <w:r w:rsidRPr="00D6045D">
              <w:rPr>
                <w:bCs/>
                <w:lang w:val="ro-MD" w:eastAsia="ru-RU"/>
              </w:rPr>
              <w:t>3 230</w:t>
            </w:r>
          </w:p>
        </w:tc>
      </w:tr>
      <w:tr w:rsidR="00A80493" w:rsidRPr="00D6045D" w14:paraId="50A83A15" w14:textId="77777777" w:rsidTr="00FD063B">
        <w:trPr>
          <w:trHeight w:val="20"/>
          <w:jc w:val="center"/>
        </w:trPr>
        <w:tc>
          <w:tcPr>
            <w:tcW w:w="1315" w:type="dxa"/>
            <w:shd w:val="clear" w:color="auto" w:fill="auto"/>
          </w:tcPr>
          <w:p w14:paraId="38CF7697" w14:textId="782C0186" w:rsidR="00A80493" w:rsidRPr="00D6045D" w:rsidRDefault="00A80493" w:rsidP="00A80493">
            <w:pPr>
              <w:ind w:firstLine="0"/>
              <w:jc w:val="center"/>
              <w:rPr>
                <w:lang w:val="ro-MD"/>
              </w:rPr>
            </w:pPr>
            <w:r w:rsidRPr="00D6045D">
              <w:rPr>
                <w:lang w:val="ro-MD" w:eastAsia="ro-RO"/>
              </w:rPr>
              <w:t>1255.107.1.</w:t>
            </w:r>
          </w:p>
        </w:tc>
        <w:tc>
          <w:tcPr>
            <w:tcW w:w="5988" w:type="dxa"/>
            <w:shd w:val="clear" w:color="auto" w:fill="auto"/>
          </w:tcPr>
          <w:p w14:paraId="0A054DFC" w14:textId="0E06E9F8" w:rsidR="00A80493" w:rsidRPr="00D6045D" w:rsidRDefault="00A80493" w:rsidP="00B06BF9">
            <w:pPr>
              <w:ind w:firstLine="0"/>
              <w:rPr>
                <w:lang w:val="ro-MD"/>
              </w:rPr>
            </w:pPr>
            <w:r w:rsidRPr="00D6045D">
              <w:rPr>
                <w:lang w:val="ro-MD" w:eastAsia="ro-RO"/>
              </w:rPr>
              <w:t>Tomografia computerizată spiralată cu imagine tridimensională – bronhoscopie virtuală la aparatul spiralat 128/256 Slices, fără descriere</w:t>
            </w:r>
          </w:p>
        </w:tc>
        <w:tc>
          <w:tcPr>
            <w:tcW w:w="1383" w:type="dxa"/>
            <w:shd w:val="clear" w:color="auto" w:fill="auto"/>
          </w:tcPr>
          <w:p w14:paraId="088D68D5" w14:textId="3A4A8EB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3FB7445" w14:textId="595197C2" w:rsidR="00A80493" w:rsidRPr="00D6045D" w:rsidRDefault="00A80493" w:rsidP="00A80493">
            <w:pPr>
              <w:ind w:firstLine="0"/>
              <w:jc w:val="center"/>
              <w:rPr>
                <w:bCs/>
                <w:lang w:val="ro-MD" w:eastAsia="ru-RU"/>
              </w:rPr>
            </w:pPr>
            <w:r w:rsidRPr="00D6045D">
              <w:rPr>
                <w:lang w:val="ro-MD" w:eastAsia="ro-RO"/>
              </w:rPr>
              <w:t>2514</w:t>
            </w:r>
          </w:p>
        </w:tc>
      </w:tr>
      <w:tr w:rsidR="00A80493" w:rsidRPr="00D6045D" w14:paraId="55379244" w14:textId="77777777" w:rsidTr="00FD063B">
        <w:trPr>
          <w:trHeight w:val="20"/>
          <w:jc w:val="center"/>
        </w:trPr>
        <w:tc>
          <w:tcPr>
            <w:tcW w:w="1315" w:type="dxa"/>
            <w:shd w:val="clear" w:color="auto" w:fill="auto"/>
          </w:tcPr>
          <w:p w14:paraId="2D39CC26" w14:textId="2A37DDCC" w:rsidR="00A80493" w:rsidRPr="00D6045D" w:rsidRDefault="00A80493" w:rsidP="00A80493">
            <w:pPr>
              <w:ind w:firstLine="0"/>
              <w:jc w:val="center"/>
              <w:rPr>
                <w:lang w:val="ro-MD"/>
              </w:rPr>
            </w:pPr>
            <w:r w:rsidRPr="00D6045D">
              <w:rPr>
                <w:lang w:val="ro-MD" w:eastAsia="ro-RO"/>
              </w:rPr>
              <w:t>1255.107.2.</w:t>
            </w:r>
          </w:p>
        </w:tc>
        <w:tc>
          <w:tcPr>
            <w:tcW w:w="5988" w:type="dxa"/>
            <w:shd w:val="clear" w:color="auto" w:fill="auto"/>
          </w:tcPr>
          <w:p w14:paraId="1D59931E" w14:textId="3C44994D" w:rsidR="00A80493" w:rsidRPr="00D6045D" w:rsidRDefault="00A80493" w:rsidP="00B06BF9">
            <w:pPr>
              <w:ind w:firstLine="0"/>
              <w:rPr>
                <w:lang w:val="ro-MD"/>
              </w:rPr>
            </w:pPr>
            <w:r w:rsidRPr="00D6045D">
              <w:rPr>
                <w:lang w:val="ro-MD" w:eastAsia="ro-RO"/>
              </w:rPr>
              <w:t>Descrierea tomografiei computerizate spiralate cu imagine tridimensională – bronhoscopie virtuală la aparatul spiralat 128/256 Slices</w:t>
            </w:r>
          </w:p>
        </w:tc>
        <w:tc>
          <w:tcPr>
            <w:tcW w:w="1383" w:type="dxa"/>
            <w:shd w:val="clear" w:color="auto" w:fill="auto"/>
          </w:tcPr>
          <w:p w14:paraId="106D9A0D" w14:textId="2EB9EFAC"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7BBA862" w14:textId="729D7DA4" w:rsidR="00A80493" w:rsidRPr="00D6045D" w:rsidRDefault="00A80493" w:rsidP="00A80493">
            <w:pPr>
              <w:ind w:firstLine="0"/>
              <w:jc w:val="center"/>
              <w:rPr>
                <w:bCs/>
                <w:lang w:val="ro-MD" w:eastAsia="ru-RU"/>
              </w:rPr>
            </w:pPr>
            <w:r w:rsidRPr="00D6045D">
              <w:rPr>
                <w:lang w:val="ro-MD" w:eastAsia="ro-RO"/>
              </w:rPr>
              <w:t>716</w:t>
            </w:r>
          </w:p>
        </w:tc>
      </w:tr>
      <w:tr w:rsidR="00874A0C" w:rsidRPr="00D6045D" w14:paraId="4535593B" w14:textId="77777777" w:rsidTr="00B77D64">
        <w:trPr>
          <w:trHeight w:val="20"/>
          <w:jc w:val="center"/>
        </w:trPr>
        <w:tc>
          <w:tcPr>
            <w:tcW w:w="1315" w:type="dxa"/>
            <w:shd w:val="clear" w:color="auto" w:fill="auto"/>
            <w:vAlign w:val="center"/>
            <w:hideMark/>
          </w:tcPr>
          <w:p w14:paraId="68FB1F10" w14:textId="77777777" w:rsidR="00874A0C" w:rsidRPr="00D6045D" w:rsidRDefault="00874A0C" w:rsidP="00C54A5F">
            <w:pPr>
              <w:ind w:firstLine="0"/>
              <w:jc w:val="center"/>
              <w:rPr>
                <w:lang w:val="ro-MD" w:eastAsia="ru-RU"/>
              </w:rPr>
            </w:pPr>
            <w:r w:rsidRPr="00D6045D">
              <w:rPr>
                <w:lang w:val="ro-MD" w:eastAsia="ru-RU"/>
              </w:rPr>
              <w:t>1255.91.</w:t>
            </w:r>
          </w:p>
        </w:tc>
        <w:tc>
          <w:tcPr>
            <w:tcW w:w="5988" w:type="dxa"/>
            <w:shd w:val="clear" w:color="auto" w:fill="auto"/>
            <w:vAlign w:val="center"/>
            <w:hideMark/>
          </w:tcPr>
          <w:p w14:paraId="04E3977C" w14:textId="77777777" w:rsidR="00874A0C" w:rsidRPr="00D6045D" w:rsidRDefault="00874A0C" w:rsidP="00B06BF9">
            <w:pPr>
              <w:ind w:firstLine="0"/>
              <w:rPr>
                <w:lang w:val="ro-MD" w:eastAsia="ru-RU"/>
              </w:rPr>
            </w:pPr>
            <w:r w:rsidRPr="00D6045D">
              <w:rPr>
                <w:lang w:val="ro-MD" w:eastAsia="ru-RU"/>
              </w:rPr>
              <w:t>EOS (evaluarea ortostatică) a coloanei vertebrale în 2 incidențe</w:t>
            </w:r>
          </w:p>
        </w:tc>
        <w:tc>
          <w:tcPr>
            <w:tcW w:w="1383" w:type="dxa"/>
            <w:shd w:val="clear" w:color="auto" w:fill="auto"/>
            <w:vAlign w:val="center"/>
            <w:hideMark/>
          </w:tcPr>
          <w:p w14:paraId="2A372E6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FB6A9A" w14:textId="77777777" w:rsidR="00874A0C" w:rsidRPr="00D6045D" w:rsidRDefault="00874A0C" w:rsidP="00C54A5F">
            <w:pPr>
              <w:ind w:firstLine="0"/>
              <w:jc w:val="center"/>
              <w:rPr>
                <w:bCs/>
                <w:lang w:val="ro-MD" w:eastAsia="ru-RU"/>
              </w:rPr>
            </w:pPr>
            <w:r w:rsidRPr="00D6045D">
              <w:rPr>
                <w:bCs/>
                <w:lang w:val="ro-MD" w:eastAsia="ru-RU"/>
              </w:rPr>
              <w:t>2 018</w:t>
            </w:r>
          </w:p>
        </w:tc>
      </w:tr>
      <w:tr w:rsidR="00874A0C" w:rsidRPr="00D6045D" w14:paraId="114D6340" w14:textId="77777777" w:rsidTr="00B77D64">
        <w:trPr>
          <w:trHeight w:val="20"/>
          <w:jc w:val="center"/>
        </w:trPr>
        <w:tc>
          <w:tcPr>
            <w:tcW w:w="1315" w:type="dxa"/>
            <w:shd w:val="clear" w:color="auto" w:fill="auto"/>
            <w:vAlign w:val="center"/>
            <w:hideMark/>
          </w:tcPr>
          <w:p w14:paraId="2AAD0A9F" w14:textId="77777777" w:rsidR="00874A0C" w:rsidRPr="00D6045D" w:rsidRDefault="00874A0C" w:rsidP="00C54A5F">
            <w:pPr>
              <w:ind w:firstLine="0"/>
              <w:jc w:val="center"/>
              <w:rPr>
                <w:lang w:val="ro-MD" w:eastAsia="ru-RU"/>
              </w:rPr>
            </w:pPr>
            <w:r w:rsidRPr="00D6045D">
              <w:rPr>
                <w:lang w:val="ro-MD" w:eastAsia="ru-RU"/>
              </w:rPr>
              <w:t>1255.64.</w:t>
            </w:r>
          </w:p>
        </w:tc>
        <w:tc>
          <w:tcPr>
            <w:tcW w:w="5988" w:type="dxa"/>
            <w:shd w:val="clear" w:color="auto" w:fill="auto"/>
            <w:vAlign w:val="center"/>
            <w:hideMark/>
          </w:tcPr>
          <w:p w14:paraId="4B7D359A" w14:textId="77777777" w:rsidR="00874A0C" w:rsidRPr="00D6045D" w:rsidRDefault="00874A0C" w:rsidP="00B06BF9">
            <w:pPr>
              <w:ind w:firstLine="0"/>
              <w:rPr>
                <w:lang w:val="ro-MD" w:eastAsia="ru-RU"/>
              </w:rPr>
            </w:pPr>
            <w:r w:rsidRPr="00D6045D">
              <w:rPr>
                <w:lang w:val="ro-MD" w:eastAsia="ru-RU"/>
              </w:rPr>
              <w:t>EOS (evaluarea ortostatică) a coloanei vertebrale</w:t>
            </w:r>
          </w:p>
        </w:tc>
        <w:tc>
          <w:tcPr>
            <w:tcW w:w="1383" w:type="dxa"/>
            <w:shd w:val="clear" w:color="auto" w:fill="auto"/>
            <w:vAlign w:val="center"/>
            <w:hideMark/>
          </w:tcPr>
          <w:p w14:paraId="1D7E257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7136BB" w14:textId="77777777" w:rsidR="00874A0C" w:rsidRPr="00D6045D" w:rsidRDefault="00874A0C" w:rsidP="00C54A5F">
            <w:pPr>
              <w:ind w:firstLine="0"/>
              <w:jc w:val="center"/>
              <w:rPr>
                <w:bCs/>
                <w:lang w:val="ro-MD" w:eastAsia="ru-RU"/>
              </w:rPr>
            </w:pPr>
            <w:r w:rsidRPr="00D6045D">
              <w:rPr>
                <w:bCs/>
                <w:lang w:val="ro-MD" w:eastAsia="ru-RU"/>
              </w:rPr>
              <w:t>1 457</w:t>
            </w:r>
          </w:p>
        </w:tc>
      </w:tr>
      <w:tr w:rsidR="00874A0C" w:rsidRPr="00D6045D" w14:paraId="6FA2486D" w14:textId="77777777" w:rsidTr="00B77D64">
        <w:trPr>
          <w:trHeight w:val="20"/>
          <w:jc w:val="center"/>
        </w:trPr>
        <w:tc>
          <w:tcPr>
            <w:tcW w:w="1315" w:type="dxa"/>
            <w:shd w:val="clear" w:color="auto" w:fill="auto"/>
            <w:vAlign w:val="center"/>
            <w:hideMark/>
          </w:tcPr>
          <w:p w14:paraId="60E55462" w14:textId="77777777" w:rsidR="00874A0C" w:rsidRPr="00D6045D" w:rsidRDefault="00874A0C" w:rsidP="00C54A5F">
            <w:pPr>
              <w:ind w:firstLine="0"/>
              <w:jc w:val="center"/>
              <w:rPr>
                <w:lang w:val="ro-MD" w:eastAsia="ru-RU"/>
              </w:rPr>
            </w:pPr>
            <w:r w:rsidRPr="00D6045D">
              <w:rPr>
                <w:lang w:val="ro-MD" w:eastAsia="ru-RU"/>
              </w:rPr>
              <w:t>1255.65.</w:t>
            </w:r>
          </w:p>
        </w:tc>
        <w:tc>
          <w:tcPr>
            <w:tcW w:w="5988" w:type="dxa"/>
            <w:shd w:val="clear" w:color="auto" w:fill="auto"/>
            <w:vAlign w:val="center"/>
            <w:hideMark/>
          </w:tcPr>
          <w:p w14:paraId="58E30E0A" w14:textId="77777777" w:rsidR="00874A0C" w:rsidRPr="00D6045D" w:rsidRDefault="00874A0C" w:rsidP="00B06BF9">
            <w:pPr>
              <w:ind w:firstLine="0"/>
              <w:rPr>
                <w:lang w:val="ro-MD" w:eastAsia="ru-RU"/>
              </w:rPr>
            </w:pPr>
            <w:r w:rsidRPr="00D6045D">
              <w:rPr>
                <w:lang w:val="ro-MD" w:eastAsia="ru-RU"/>
              </w:rPr>
              <w:t>EOS (evaluarea ortostatică) a membrelor inferioare în 2 incidențe</w:t>
            </w:r>
          </w:p>
        </w:tc>
        <w:tc>
          <w:tcPr>
            <w:tcW w:w="1383" w:type="dxa"/>
            <w:shd w:val="clear" w:color="auto" w:fill="auto"/>
            <w:vAlign w:val="center"/>
            <w:hideMark/>
          </w:tcPr>
          <w:p w14:paraId="199E78B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88D6B8" w14:textId="77777777" w:rsidR="00874A0C" w:rsidRPr="00D6045D" w:rsidRDefault="00874A0C" w:rsidP="00C54A5F">
            <w:pPr>
              <w:ind w:firstLine="0"/>
              <w:jc w:val="center"/>
              <w:rPr>
                <w:bCs/>
                <w:lang w:val="ro-MD" w:eastAsia="ru-RU"/>
              </w:rPr>
            </w:pPr>
            <w:r w:rsidRPr="00D6045D">
              <w:rPr>
                <w:bCs/>
                <w:lang w:val="ro-MD" w:eastAsia="ru-RU"/>
              </w:rPr>
              <w:t>2 018</w:t>
            </w:r>
          </w:p>
        </w:tc>
      </w:tr>
      <w:tr w:rsidR="00874A0C" w:rsidRPr="00D6045D" w14:paraId="09AFCED2" w14:textId="77777777" w:rsidTr="00B77D64">
        <w:trPr>
          <w:trHeight w:val="20"/>
          <w:jc w:val="center"/>
        </w:trPr>
        <w:tc>
          <w:tcPr>
            <w:tcW w:w="1315" w:type="dxa"/>
            <w:shd w:val="clear" w:color="auto" w:fill="auto"/>
            <w:vAlign w:val="center"/>
            <w:hideMark/>
          </w:tcPr>
          <w:p w14:paraId="3FC179E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C6E79F1" w14:textId="77777777" w:rsidR="00874A0C" w:rsidRPr="00D6045D" w:rsidRDefault="00874A0C" w:rsidP="00254217">
            <w:pPr>
              <w:ind w:firstLine="0"/>
              <w:jc w:val="center"/>
              <w:rPr>
                <w:b/>
                <w:bCs/>
                <w:lang w:val="ro-MD" w:eastAsia="ru-RU"/>
              </w:rPr>
            </w:pPr>
            <w:r w:rsidRPr="00D6045D">
              <w:rPr>
                <w:b/>
                <w:bCs/>
                <w:lang w:val="ro-MD" w:eastAsia="ru-RU"/>
              </w:rPr>
              <w:t>X. Servicii angiografice diagnostice</w:t>
            </w:r>
          </w:p>
        </w:tc>
        <w:tc>
          <w:tcPr>
            <w:tcW w:w="1383" w:type="dxa"/>
            <w:shd w:val="clear" w:color="auto" w:fill="auto"/>
            <w:vAlign w:val="center"/>
            <w:hideMark/>
          </w:tcPr>
          <w:p w14:paraId="3549096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DF9F81A" w14:textId="77777777" w:rsidR="00874A0C" w:rsidRPr="00D6045D" w:rsidRDefault="00874A0C" w:rsidP="00C54A5F">
            <w:pPr>
              <w:ind w:firstLine="0"/>
              <w:jc w:val="center"/>
              <w:rPr>
                <w:bCs/>
                <w:lang w:val="ro-MD" w:eastAsia="ru-RU"/>
              </w:rPr>
            </w:pPr>
          </w:p>
        </w:tc>
      </w:tr>
      <w:tr w:rsidR="00874A0C" w:rsidRPr="00D6045D" w14:paraId="5EBA5728" w14:textId="77777777" w:rsidTr="00B77D64">
        <w:trPr>
          <w:trHeight w:val="20"/>
          <w:jc w:val="center"/>
        </w:trPr>
        <w:tc>
          <w:tcPr>
            <w:tcW w:w="1315" w:type="dxa"/>
            <w:shd w:val="clear" w:color="auto" w:fill="auto"/>
            <w:vAlign w:val="center"/>
            <w:hideMark/>
          </w:tcPr>
          <w:p w14:paraId="389E0BC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237BC8C" w14:textId="77777777" w:rsidR="00874A0C" w:rsidRPr="00D6045D" w:rsidRDefault="00874A0C" w:rsidP="00254217">
            <w:pPr>
              <w:ind w:firstLine="0"/>
              <w:jc w:val="center"/>
              <w:rPr>
                <w:b/>
                <w:bCs/>
                <w:lang w:val="ro-MD" w:eastAsia="ru-RU"/>
              </w:rPr>
            </w:pPr>
            <w:r w:rsidRPr="00D6045D">
              <w:rPr>
                <w:b/>
                <w:bCs/>
                <w:lang w:val="ro-MD" w:eastAsia="ru-RU"/>
              </w:rPr>
              <w:t>1.  Cardiace</w:t>
            </w:r>
          </w:p>
        </w:tc>
        <w:tc>
          <w:tcPr>
            <w:tcW w:w="1383" w:type="dxa"/>
            <w:shd w:val="clear" w:color="auto" w:fill="auto"/>
            <w:vAlign w:val="center"/>
            <w:hideMark/>
          </w:tcPr>
          <w:p w14:paraId="4F49111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1225F99" w14:textId="77777777" w:rsidR="00874A0C" w:rsidRPr="00D6045D" w:rsidRDefault="00874A0C" w:rsidP="00C54A5F">
            <w:pPr>
              <w:ind w:firstLine="0"/>
              <w:jc w:val="center"/>
              <w:rPr>
                <w:bCs/>
                <w:lang w:val="ro-MD" w:eastAsia="ru-RU"/>
              </w:rPr>
            </w:pPr>
          </w:p>
        </w:tc>
      </w:tr>
      <w:tr w:rsidR="00874A0C" w:rsidRPr="00D6045D" w14:paraId="73CA9915" w14:textId="77777777" w:rsidTr="00B77D64">
        <w:trPr>
          <w:trHeight w:val="20"/>
          <w:jc w:val="center"/>
        </w:trPr>
        <w:tc>
          <w:tcPr>
            <w:tcW w:w="1315" w:type="dxa"/>
            <w:shd w:val="clear" w:color="auto" w:fill="auto"/>
            <w:vAlign w:val="center"/>
            <w:hideMark/>
          </w:tcPr>
          <w:p w14:paraId="2DAE8CEC" w14:textId="77777777" w:rsidR="00874A0C" w:rsidRPr="00D6045D" w:rsidRDefault="00874A0C" w:rsidP="00C54A5F">
            <w:pPr>
              <w:ind w:firstLine="0"/>
              <w:jc w:val="center"/>
              <w:rPr>
                <w:lang w:val="ro-MD" w:eastAsia="ru-RU"/>
              </w:rPr>
            </w:pPr>
            <w:r w:rsidRPr="00D6045D">
              <w:rPr>
                <w:lang w:val="ro-MD" w:eastAsia="ru-RU"/>
              </w:rPr>
              <w:t>1228.</w:t>
            </w:r>
          </w:p>
        </w:tc>
        <w:tc>
          <w:tcPr>
            <w:tcW w:w="5988" w:type="dxa"/>
            <w:shd w:val="clear" w:color="auto" w:fill="auto"/>
            <w:vAlign w:val="center"/>
            <w:hideMark/>
          </w:tcPr>
          <w:p w14:paraId="1C610916" w14:textId="77777777" w:rsidR="00874A0C" w:rsidRPr="00D6045D" w:rsidRDefault="00874A0C" w:rsidP="00B06BF9">
            <w:pPr>
              <w:ind w:firstLine="0"/>
              <w:rPr>
                <w:lang w:val="ro-MD" w:eastAsia="ru-RU"/>
              </w:rPr>
            </w:pPr>
            <w:r w:rsidRPr="00D6045D">
              <w:rPr>
                <w:lang w:val="ro-MD" w:eastAsia="ru-RU"/>
              </w:rPr>
              <w:t>Coronarografia cu ventriculografie</w:t>
            </w:r>
          </w:p>
        </w:tc>
        <w:tc>
          <w:tcPr>
            <w:tcW w:w="1383" w:type="dxa"/>
            <w:shd w:val="clear" w:color="auto" w:fill="auto"/>
            <w:vAlign w:val="center"/>
            <w:hideMark/>
          </w:tcPr>
          <w:p w14:paraId="51A6522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4AB8999" w14:textId="77777777" w:rsidR="00874A0C" w:rsidRPr="00D6045D" w:rsidRDefault="00874A0C" w:rsidP="00C54A5F">
            <w:pPr>
              <w:ind w:firstLine="0"/>
              <w:jc w:val="center"/>
              <w:rPr>
                <w:bCs/>
                <w:lang w:val="ro-MD" w:eastAsia="ru-RU"/>
              </w:rPr>
            </w:pPr>
            <w:r w:rsidRPr="00D6045D">
              <w:rPr>
                <w:bCs/>
                <w:lang w:val="ro-MD" w:eastAsia="ru-RU"/>
              </w:rPr>
              <w:t>9 450</w:t>
            </w:r>
          </w:p>
        </w:tc>
      </w:tr>
      <w:tr w:rsidR="00874A0C" w:rsidRPr="00D6045D" w14:paraId="7B3B801E" w14:textId="77777777" w:rsidTr="00B77D64">
        <w:trPr>
          <w:trHeight w:val="20"/>
          <w:jc w:val="center"/>
        </w:trPr>
        <w:tc>
          <w:tcPr>
            <w:tcW w:w="1315" w:type="dxa"/>
            <w:shd w:val="clear" w:color="auto" w:fill="auto"/>
            <w:vAlign w:val="center"/>
            <w:hideMark/>
          </w:tcPr>
          <w:p w14:paraId="3E5FA70D" w14:textId="77777777" w:rsidR="00874A0C" w:rsidRPr="00D6045D" w:rsidRDefault="00874A0C" w:rsidP="00C54A5F">
            <w:pPr>
              <w:ind w:firstLine="0"/>
              <w:jc w:val="center"/>
              <w:rPr>
                <w:lang w:val="ro-MD" w:eastAsia="ru-RU"/>
              </w:rPr>
            </w:pPr>
            <w:r w:rsidRPr="00D6045D">
              <w:rPr>
                <w:lang w:val="ro-MD" w:eastAsia="ru-RU"/>
              </w:rPr>
              <w:t>1228.1.</w:t>
            </w:r>
          </w:p>
        </w:tc>
        <w:tc>
          <w:tcPr>
            <w:tcW w:w="5988" w:type="dxa"/>
            <w:shd w:val="clear" w:color="auto" w:fill="auto"/>
            <w:vAlign w:val="center"/>
            <w:hideMark/>
          </w:tcPr>
          <w:p w14:paraId="76987144" w14:textId="77777777" w:rsidR="00874A0C" w:rsidRPr="00D6045D" w:rsidRDefault="00874A0C" w:rsidP="00B06BF9">
            <w:pPr>
              <w:ind w:firstLine="0"/>
              <w:rPr>
                <w:lang w:val="ro-MD" w:eastAsia="ru-RU"/>
              </w:rPr>
            </w:pPr>
            <w:r w:rsidRPr="00D6045D">
              <w:rPr>
                <w:lang w:val="ro-MD" w:eastAsia="ru-RU"/>
              </w:rPr>
              <w:t>Cateterism cardiac drept cu ventriculografie pe dreapta</w:t>
            </w:r>
          </w:p>
        </w:tc>
        <w:tc>
          <w:tcPr>
            <w:tcW w:w="1383" w:type="dxa"/>
            <w:shd w:val="clear" w:color="auto" w:fill="auto"/>
            <w:vAlign w:val="center"/>
            <w:hideMark/>
          </w:tcPr>
          <w:p w14:paraId="513E2BD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924FE45" w14:textId="77777777" w:rsidR="00874A0C" w:rsidRPr="00D6045D" w:rsidRDefault="00874A0C" w:rsidP="00C54A5F">
            <w:pPr>
              <w:ind w:firstLine="0"/>
              <w:jc w:val="center"/>
              <w:rPr>
                <w:bCs/>
                <w:lang w:val="ro-MD" w:eastAsia="ru-RU"/>
              </w:rPr>
            </w:pPr>
            <w:r w:rsidRPr="00D6045D">
              <w:rPr>
                <w:bCs/>
                <w:lang w:val="ro-MD" w:eastAsia="ru-RU"/>
              </w:rPr>
              <w:t>9 481</w:t>
            </w:r>
          </w:p>
        </w:tc>
      </w:tr>
      <w:tr w:rsidR="00874A0C" w:rsidRPr="00D6045D" w14:paraId="24D9DF7C" w14:textId="77777777" w:rsidTr="00B77D64">
        <w:trPr>
          <w:trHeight w:val="20"/>
          <w:jc w:val="center"/>
        </w:trPr>
        <w:tc>
          <w:tcPr>
            <w:tcW w:w="1315" w:type="dxa"/>
            <w:shd w:val="clear" w:color="auto" w:fill="auto"/>
            <w:vAlign w:val="center"/>
            <w:hideMark/>
          </w:tcPr>
          <w:p w14:paraId="34AF040C" w14:textId="77777777" w:rsidR="00874A0C" w:rsidRPr="00D6045D" w:rsidRDefault="00874A0C" w:rsidP="00C54A5F">
            <w:pPr>
              <w:ind w:firstLine="0"/>
              <w:jc w:val="center"/>
              <w:rPr>
                <w:lang w:val="ro-MD" w:eastAsia="ru-RU"/>
              </w:rPr>
            </w:pPr>
            <w:r w:rsidRPr="00D6045D">
              <w:rPr>
                <w:lang w:val="ro-MD" w:eastAsia="ru-RU"/>
              </w:rPr>
              <w:t>1228.2.</w:t>
            </w:r>
          </w:p>
        </w:tc>
        <w:tc>
          <w:tcPr>
            <w:tcW w:w="5988" w:type="dxa"/>
            <w:shd w:val="clear" w:color="auto" w:fill="auto"/>
            <w:vAlign w:val="center"/>
            <w:hideMark/>
          </w:tcPr>
          <w:p w14:paraId="393B11A8" w14:textId="77777777" w:rsidR="00874A0C" w:rsidRPr="00D6045D" w:rsidRDefault="00874A0C" w:rsidP="00B06BF9">
            <w:pPr>
              <w:ind w:firstLine="0"/>
              <w:rPr>
                <w:lang w:val="ro-MD" w:eastAsia="ru-RU"/>
              </w:rPr>
            </w:pPr>
            <w:r w:rsidRPr="00D6045D">
              <w:rPr>
                <w:lang w:val="ro-MD" w:eastAsia="ru-RU"/>
              </w:rPr>
              <w:t>Cateterism cardiac stâng cu ventriculografie pe stânga</w:t>
            </w:r>
          </w:p>
        </w:tc>
        <w:tc>
          <w:tcPr>
            <w:tcW w:w="1383" w:type="dxa"/>
            <w:shd w:val="clear" w:color="auto" w:fill="auto"/>
            <w:vAlign w:val="center"/>
            <w:hideMark/>
          </w:tcPr>
          <w:p w14:paraId="2A2136F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7459E61" w14:textId="77777777" w:rsidR="00874A0C" w:rsidRPr="00D6045D" w:rsidRDefault="00874A0C" w:rsidP="00C54A5F">
            <w:pPr>
              <w:ind w:firstLine="0"/>
              <w:jc w:val="center"/>
              <w:rPr>
                <w:bCs/>
                <w:lang w:val="ro-MD" w:eastAsia="ru-RU"/>
              </w:rPr>
            </w:pPr>
            <w:r w:rsidRPr="00D6045D">
              <w:rPr>
                <w:bCs/>
                <w:lang w:val="ro-MD" w:eastAsia="ru-RU"/>
              </w:rPr>
              <w:t>9 415</w:t>
            </w:r>
          </w:p>
        </w:tc>
      </w:tr>
      <w:tr w:rsidR="00874A0C" w:rsidRPr="00D6045D" w14:paraId="39ADF18C" w14:textId="77777777" w:rsidTr="00B77D64">
        <w:trPr>
          <w:trHeight w:val="20"/>
          <w:jc w:val="center"/>
        </w:trPr>
        <w:tc>
          <w:tcPr>
            <w:tcW w:w="1315" w:type="dxa"/>
            <w:shd w:val="clear" w:color="auto" w:fill="auto"/>
            <w:vAlign w:val="center"/>
            <w:hideMark/>
          </w:tcPr>
          <w:p w14:paraId="555F4F45" w14:textId="77777777" w:rsidR="00874A0C" w:rsidRPr="00D6045D" w:rsidRDefault="00874A0C" w:rsidP="00C54A5F">
            <w:pPr>
              <w:ind w:firstLine="0"/>
              <w:jc w:val="center"/>
              <w:rPr>
                <w:lang w:val="ro-MD" w:eastAsia="ru-RU"/>
              </w:rPr>
            </w:pPr>
            <w:r w:rsidRPr="00D6045D">
              <w:rPr>
                <w:lang w:val="ro-MD" w:eastAsia="ru-RU"/>
              </w:rPr>
              <w:t>1228.3.</w:t>
            </w:r>
          </w:p>
        </w:tc>
        <w:tc>
          <w:tcPr>
            <w:tcW w:w="5988" w:type="dxa"/>
            <w:shd w:val="clear" w:color="auto" w:fill="auto"/>
            <w:vAlign w:val="center"/>
            <w:hideMark/>
          </w:tcPr>
          <w:p w14:paraId="4470DEE3" w14:textId="77777777" w:rsidR="00874A0C" w:rsidRPr="00D6045D" w:rsidRDefault="00874A0C" w:rsidP="00B06BF9">
            <w:pPr>
              <w:ind w:firstLine="0"/>
              <w:rPr>
                <w:lang w:val="ro-MD" w:eastAsia="ru-RU"/>
              </w:rPr>
            </w:pPr>
            <w:r w:rsidRPr="00D6045D">
              <w:rPr>
                <w:lang w:val="ro-MD" w:eastAsia="ru-RU"/>
              </w:rPr>
              <w:t>Angiopulmonografie</w:t>
            </w:r>
          </w:p>
        </w:tc>
        <w:tc>
          <w:tcPr>
            <w:tcW w:w="1383" w:type="dxa"/>
            <w:shd w:val="clear" w:color="auto" w:fill="auto"/>
            <w:vAlign w:val="center"/>
            <w:hideMark/>
          </w:tcPr>
          <w:p w14:paraId="3923759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0640F5C" w14:textId="77777777" w:rsidR="00874A0C" w:rsidRPr="00D6045D" w:rsidRDefault="00874A0C" w:rsidP="00C54A5F">
            <w:pPr>
              <w:ind w:firstLine="0"/>
              <w:jc w:val="center"/>
              <w:rPr>
                <w:bCs/>
                <w:lang w:val="ro-MD" w:eastAsia="ru-RU"/>
              </w:rPr>
            </w:pPr>
            <w:r w:rsidRPr="00D6045D">
              <w:rPr>
                <w:bCs/>
                <w:lang w:val="ro-MD" w:eastAsia="ru-RU"/>
              </w:rPr>
              <w:t>9 255</w:t>
            </w:r>
          </w:p>
        </w:tc>
      </w:tr>
      <w:tr w:rsidR="00874A0C" w:rsidRPr="00D6045D" w14:paraId="2CB3749E" w14:textId="77777777" w:rsidTr="00B77D64">
        <w:trPr>
          <w:trHeight w:val="20"/>
          <w:jc w:val="center"/>
        </w:trPr>
        <w:tc>
          <w:tcPr>
            <w:tcW w:w="1315" w:type="dxa"/>
            <w:shd w:val="clear" w:color="auto" w:fill="auto"/>
            <w:vAlign w:val="center"/>
            <w:hideMark/>
          </w:tcPr>
          <w:p w14:paraId="61185961" w14:textId="77777777" w:rsidR="00874A0C" w:rsidRPr="00D6045D" w:rsidRDefault="00874A0C" w:rsidP="00C54A5F">
            <w:pPr>
              <w:ind w:firstLine="0"/>
              <w:jc w:val="center"/>
              <w:rPr>
                <w:lang w:val="ro-MD" w:eastAsia="ru-RU"/>
              </w:rPr>
            </w:pPr>
            <w:r w:rsidRPr="00D6045D">
              <w:rPr>
                <w:lang w:val="ro-MD" w:eastAsia="ru-RU"/>
              </w:rPr>
              <w:t>1228.4.</w:t>
            </w:r>
          </w:p>
        </w:tc>
        <w:tc>
          <w:tcPr>
            <w:tcW w:w="5988" w:type="dxa"/>
            <w:shd w:val="clear" w:color="auto" w:fill="auto"/>
            <w:vAlign w:val="center"/>
            <w:hideMark/>
          </w:tcPr>
          <w:p w14:paraId="7E29D00D" w14:textId="77777777" w:rsidR="00874A0C" w:rsidRPr="00D6045D" w:rsidRDefault="00874A0C" w:rsidP="00B06BF9">
            <w:pPr>
              <w:ind w:firstLine="0"/>
              <w:rPr>
                <w:lang w:val="ro-MD" w:eastAsia="ru-RU"/>
              </w:rPr>
            </w:pPr>
            <w:r w:rsidRPr="00D6045D">
              <w:rPr>
                <w:lang w:val="ro-MD" w:eastAsia="ru-RU"/>
              </w:rPr>
              <w:t>Cateterism cardiac drept și stâng</w:t>
            </w:r>
          </w:p>
        </w:tc>
        <w:tc>
          <w:tcPr>
            <w:tcW w:w="1383" w:type="dxa"/>
            <w:shd w:val="clear" w:color="auto" w:fill="auto"/>
            <w:vAlign w:val="center"/>
            <w:hideMark/>
          </w:tcPr>
          <w:p w14:paraId="251F7F8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46D35BD" w14:textId="77777777" w:rsidR="00874A0C" w:rsidRPr="00D6045D" w:rsidRDefault="00874A0C" w:rsidP="00C54A5F">
            <w:pPr>
              <w:ind w:firstLine="0"/>
              <w:jc w:val="center"/>
              <w:rPr>
                <w:bCs/>
                <w:lang w:val="ro-MD" w:eastAsia="ru-RU"/>
              </w:rPr>
            </w:pPr>
            <w:r w:rsidRPr="00D6045D">
              <w:rPr>
                <w:bCs/>
                <w:lang w:val="ro-MD" w:eastAsia="ru-RU"/>
              </w:rPr>
              <w:t>13 480</w:t>
            </w:r>
          </w:p>
        </w:tc>
      </w:tr>
      <w:tr w:rsidR="00874A0C" w:rsidRPr="00D6045D" w14:paraId="4ED5289E" w14:textId="77777777" w:rsidTr="00B77D64">
        <w:trPr>
          <w:trHeight w:val="20"/>
          <w:jc w:val="center"/>
        </w:trPr>
        <w:tc>
          <w:tcPr>
            <w:tcW w:w="1315" w:type="dxa"/>
            <w:shd w:val="clear" w:color="auto" w:fill="auto"/>
            <w:vAlign w:val="center"/>
            <w:hideMark/>
          </w:tcPr>
          <w:p w14:paraId="7B8DACE2" w14:textId="77777777" w:rsidR="00874A0C" w:rsidRPr="00D6045D" w:rsidRDefault="00874A0C" w:rsidP="00C54A5F">
            <w:pPr>
              <w:ind w:firstLine="0"/>
              <w:jc w:val="center"/>
              <w:rPr>
                <w:lang w:val="ro-MD" w:eastAsia="ru-RU"/>
              </w:rPr>
            </w:pPr>
            <w:r w:rsidRPr="00D6045D">
              <w:rPr>
                <w:lang w:val="ro-MD" w:eastAsia="ru-RU"/>
              </w:rPr>
              <w:t>1228.5.</w:t>
            </w:r>
          </w:p>
        </w:tc>
        <w:tc>
          <w:tcPr>
            <w:tcW w:w="5988" w:type="dxa"/>
            <w:shd w:val="clear" w:color="auto" w:fill="auto"/>
            <w:vAlign w:val="center"/>
            <w:hideMark/>
          </w:tcPr>
          <w:p w14:paraId="052E51FE" w14:textId="77777777" w:rsidR="00874A0C" w:rsidRPr="00D6045D" w:rsidRDefault="00874A0C" w:rsidP="00B06BF9">
            <w:pPr>
              <w:ind w:firstLine="0"/>
              <w:rPr>
                <w:lang w:val="ro-MD" w:eastAsia="ru-RU"/>
              </w:rPr>
            </w:pPr>
            <w:r w:rsidRPr="00D6045D">
              <w:rPr>
                <w:lang w:val="ro-MD" w:eastAsia="ru-RU"/>
              </w:rPr>
              <w:t>Coronarografie și cateterism cardiac stâng</w:t>
            </w:r>
          </w:p>
        </w:tc>
        <w:tc>
          <w:tcPr>
            <w:tcW w:w="1383" w:type="dxa"/>
            <w:shd w:val="clear" w:color="auto" w:fill="auto"/>
            <w:vAlign w:val="center"/>
            <w:hideMark/>
          </w:tcPr>
          <w:p w14:paraId="5D0C225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58F2041" w14:textId="77777777" w:rsidR="00874A0C" w:rsidRPr="00D6045D" w:rsidRDefault="00874A0C" w:rsidP="00C54A5F">
            <w:pPr>
              <w:ind w:firstLine="0"/>
              <w:jc w:val="center"/>
              <w:rPr>
                <w:bCs/>
                <w:lang w:val="ro-MD" w:eastAsia="ru-RU"/>
              </w:rPr>
            </w:pPr>
            <w:r w:rsidRPr="00D6045D">
              <w:rPr>
                <w:bCs/>
                <w:lang w:val="ro-MD" w:eastAsia="ru-RU"/>
              </w:rPr>
              <w:t>12 605</w:t>
            </w:r>
          </w:p>
        </w:tc>
      </w:tr>
      <w:tr w:rsidR="00874A0C" w:rsidRPr="00D6045D" w14:paraId="133F7BAA" w14:textId="77777777" w:rsidTr="00B77D64">
        <w:trPr>
          <w:trHeight w:val="20"/>
          <w:jc w:val="center"/>
        </w:trPr>
        <w:tc>
          <w:tcPr>
            <w:tcW w:w="1315" w:type="dxa"/>
            <w:shd w:val="clear" w:color="auto" w:fill="auto"/>
            <w:vAlign w:val="center"/>
            <w:hideMark/>
          </w:tcPr>
          <w:p w14:paraId="6284086B" w14:textId="77777777" w:rsidR="00874A0C" w:rsidRPr="00D6045D" w:rsidRDefault="00874A0C" w:rsidP="00C54A5F">
            <w:pPr>
              <w:ind w:firstLine="0"/>
              <w:jc w:val="center"/>
              <w:rPr>
                <w:lang w:val="ro-MD" w:eastAsia="ru-RU"/>
              </w:rPr>
            </w:pPr>
            <w:r w:rsidRPr="00D6045D">
              <w:rPr>
                <w:lang w:val="ro-MD" w:eastAsia="ru-RU"/>
              </w:rPr>
              <w:t>1230.</w:t>
            </w:r>
          </w:p>
        </w:tc>
        <w:tc>
          <w:tcPr>
            <w:tcW w:w="5988" w:type="dxa"/>
            <w:shd w:val="clear" w:color="auto" w:fill="auto"/>
            <w:vAlign w:val="center"/>
            <w:hideMark/>
          </w:tcPr>
          <w:p w14:paraId="7E43D499" w14:textId="77777777" w:rsidR="00874A0C" w:rsidRPr="00D6045D" w:rsidRDefault="00874A0C" w:rsidP="00B06BF9">
            <w:pPr>
              <w:ind w:firstLine="0"/>
              <w:rPr>
                <w:lang w:val="ro-MD" w:eastAsia="ru-RU"/>
              </w:rPr>
            </w:pPr>
            <w:r w:rsidRPr="00D6045D">
              <w:rPr>
                <w:lang w:val="ro-MD" w:eastAsia="ru-RU"/>
              </w:rPr>
              <w:t>Aortografia</w:t>
            </w:r>
          </w:p>
        </w:tc>
        <w:tc>
          <w:tcPr>
            <w:tcW w:w="1383" w:type="dxa"/>
            <w:shd w:val="clear" w:color="auto" w:fill="auto"/>
            <w:vAlign w:val="center"/>
            <w:hideMark/>
          </w:tcPr>
          <w:p w14:paraId="0B3FE8B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DCFAD7E" w14:textId="77777777" w:rsidR="00874A0C" w:rsidRPr="00D6045D" w:rsidRDefault="00874A0C" w:rsidP="00C54A5F">
            <w:pPr>
              <w:ind w:firstLine="0"/>
              <w:jc w:val="center"/>
              <w:rPr>
                <w:bCs/>
                <w:lang w:val="ro-MD" w:eastAsia="ru-RU"/>
              </w:rPr>
            </w:pPr>
            <w:r w:rsidRPr="00D6045D">
              <w:rPr>
                <w:bCs/>
                <w:lang w:val="ro-MD" w:eastAsia="ru-RU"/>
              </w:rPr>
              <w:t>4 309</w:t>
            </w:r>
          </w:p>
        </w:tc>
      </w:tr>
      <w:tr w:rsidR="00874A0C" w:rsidRPr="00D6045D" w14:paraId="130CCEA9" w14:textId="77777777" w:rsidTr="00B77D64">
        <w:trPr>
          <w:trHeight w:val="20"/>
          <w:jc w:val="center"/>
        </w:trPr>
        <w:tc>
          <w:tcPr>
            <w:tcW w:w="1315" w:type="dxa"/>
            <w:shd w:val="clear" w:color="auto" w:fill="auto"/>
            <w:vAlign w:val="center"/>
            <w:hideMark/>
          </w:tcPr>
          <w:p w14:paraId="0577E7C7" w14:textId="77777777" w:rsidR="00874A0C" w:rsidRPr="00D6045D" w:rsidRDefault="00874A0C" w:rsidP="00C54A5F">
            <w:pPr>
              <w:ind w:firstLine="0"/>
              <w:jc w:val="center"/>
              <w:rPr>
                <w:lang w:val="ro-MD" w:eastAsia="ru-RU"/>
              </w:rPr>
            </w:pPr>
            <w:r w:rsidRPr="00D6045D">
              <w:rPr>
                <w:lang w:val="ro-MD" w:eastAsia="ru-RU"/>
              </w:rPr>
              <w:t>1230.1.</w:t>
            </w:r>
          </w:p>
        </w:tc>
        <w:tc>
          <w:tcPr>
            <w:tcW w:w="5988" w:type="dxa"/>
            <w:shd w:val="clear" w:color="auto" w:fill="auto"/>
            <w:vAlign w:val="center"/>
            <w:hideMark/>
          </w:tcPr>
          <w:p w14:paraId="6403678D" w14:textId="77777777" w:rsidR="00874A0C" w:rsidRPr="00D6045D" w:rsidRDefault="00874A0C" w:rsidP="00B06BF9">
            <w:pPr>
              <w:ind w:firstLine="0"/>
              <w:rPr>
                <w:lang w:val="ro-MD" w:eastAsia="ru-RU"/>
              </w:rPr>
            </w:pPr>
            <w:r w:rsidRPr="00D6045D">
              <w:rPr>
                <w:lang w:val="ro-MD" w:eastAsia="ru-RU"/>
              </w:rPr>
              <w:t>Cavografia</w:t>
            </w:r>
          </w:p>
        </w:tc>
        <w:tc>
          <w:tcPr>
            <w:tcW w:w="1383" w:type="dxa"/>
            <w:shd w:val="clear" w:color="auto" w:fill="auto"/>
            <w:vAlign w:val="center"/>
            <w:hideMark/>
          </w:tcPr>
          <w:p w14:paraId="71A8772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6EFA7FF" w14:textId="77777777" w:rsidR="00874A0C" w:rsidRPr="00D6045D" w:rsidRDefault="00874A0C" w:rsidP="00C54A5F">
            <w:pPr>
              <w:ind w:firstLine="0"/>
              <w:jc w:val="center"/>
              <w:rPr>
                <w:bCs/>
                <w:lang w:val="ro-MD" w:eastAsia="ru-RU"/>
              </w:rPr>
            </w:pPr>
            <w:r w:rsidRPr="00D6045D">
              <w:rPr>
                <w:bCs/>
                <w:lang w:val="ro-MD" w:eastAsia="ru-RU"/>
              </w:rPr>
              <w:t>10 224</w:t>
            </w:r>
          </w:p>
        </w:tc>
      </w:tr>
      <w:tr w:rsidR="00874A0C" w:rsidRPr="00D6045D" w14:paraId="15486EE4" w14:textId="77777777" w:rsidTr="00B77D64">
        <w:trPr>
          <w:trHeight w:val="20"/>
          <w:jc w:val="center"/>
        </w:trPr>
        <w:tc>
          <w:tcPr>
            <w:tcW w:w="1315" w:type="dxa"/>
            <w:shd w:val="clear" w:color="auto" w:fill="auto"/>
            <w:vAlign w:val="center"/>
            <w:hideMark/>
          </w:tcPr>
          <w:p w14:paraId="6D60E7E2" w14:textId="77777777" w:rsidR="00874A0C" w:rsidRPr="00D6045D" w:rsidRDefault="00874A0C" w:rsidP="00C54A5F">
            <w:pPr>
              <w:ind w:firstLine="0"/>
              <w:jc w:val="center"/>
              <w:rPr>
                <w:lang w:val="ro-MD" w:eastAsia="ru-RU"/>
              </w:rPr>
            </w:pPr>
            <w:r w:rsidRPr="00D6045D">
              <w:rPr>
                <w:lang w:val="ro-MD" w:eastAsia="ru-RU"/>
              </w:rPr>
              <w:t>1230.2.</w:t>
            </w:r>
          </w:p>
        </w:tc>
        <w:tc>
          <w:tcPr>
            <w:tcW w:w="5988" w:type="dxa"/>
            <w:shd w:val="clear" w:color="auto" w:fill="auto"/>
            <w:vAlign w:val="center"/>
            <w:hideMark/>
          </w:tcPr>
          <w:p w14:paraId="39ACB5AC" w14:textId="77777777" w:rsidR="00874A0C" w:rsidRPr="00D6045D" w:rsidRDefault="00874A0C" w:rsidP="00B06BF9">
            <w:pPr>
              <w:ind w:firstLine="0"/>
              <w:rPr>
                <w:lang w:val="ro-MD" w:eastAsia="ru-RU"/>
              </w:rPr>
            </w:pPr>
            <w:r w:rsidRPr="00D6045D">
              <w:rPr>
                <w:lang w:val="ro-MD" w:eastAsia="ru-RU"/>
              </w:rPr>
              <w:t>Flebografia</w:t>
            </w:r>
          </w:p>
        </w:tc>
        <w:tc>
          <w:tcPr>
            <w:tcW w:w="1383" w:type="dxa"/>
            <w:shd w:val="clear" w:color="auto" w:fill="auto"/>
            <w:vAlign w:val="center"/>
            <w:hideMark/>
          </w:tcPr>
          <w:p w14:paraId="31C268F8"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A41B1A3" w14:textId="77777777" w:rsidR="00874A0C" w:rsidRPr="00D6045D" w:rsidRDefault="00874A0C" w:rsidP="00C54A5F">
            <w:pPr>
              <w:ind w:firstLine="0"/>
              <w:jc w:val="center"/>
              <w:rPr>
                <w:bCs/>
                <w:lang w:val="ro-MD" w:eastAsia="ru-RU"/>
              </w:rPr>
            </w:pPr>
            <w:r w:rsidRPr="00D6045D">
              <w:rPr>
                <w:bCs/>
                <w:lang w:val="ro-MD" w:eastAsia="ru-RU"/>
              </w:rPr>
              <w:t>6 975</w:t>
            </w:r>
          </w:p>
        </w:tc>
      </w:tr>
      <w:tr w:rsidR="00874A0C" w:rsidRPr="00D6045D" w14:paraId="47A9AC5F" w14:textId="77777777" w:rsidTr="00B77D64">
        <w:trPr>
          <w:trHeight w:val="20"/>
          <w:jc w:val="center"/>
        </w:trPr>
        <w:tc>
          <w:tcPr>
            <w:tcW w:w="1315" w:type="dxa"/>
            <w:shd w:val="clear" w:color="auto" w:fill="auto"/>
            <w:vAlign w:val="center"/>
            <w:hideMark/>
          </w:tcPr>
          <w:p w14:paraId="16D2EEE8" w14:textId="77777777" w:rsidR="00874A0C" w:rsidRPr="00D6045D" w:rsidRDefault="00874A0C" w:rsidP="00C54A5F">
            <w:pPr>
              <w:ind w:firstLine="0"/>
              <w:jc w:val="center"/>
              <w:rPr>
                <w:lang w:val="ro-MD" w:eastAsia="ru-RU"/>
              </w:rPr>
            </w:pPr>
            <w:r w:rsidRPr="00D6045D">
              <w:rPr>
                <w:lang w:val="ro-MD" w:eastAsia="ru-RU"/>
              </w:rPr>
              <w:t>1231.</w:t>
            </w:r>
          </w:p>
        </w:tc>
        <w:tc>
          <w:tcPr>
            <w:tcW w:w="5988" w:type="dxa"/>
            <w:shd w:val="clear" w:color="auto" w:fill="auto"/>
            <w:vAlign w:val="center"/>
            <w:hideMark/>
          </w:tcPr>
          <w:p w14:paraId="3523F819" w14:textId="77777777" w:rsidR="00874A0C" w:rsidRPr="00D6045D" w:rsidRDefault="00874A0C" w:rsidP="00B06BF9">
            <w:pPr>
              <w:ind w:firstLine="0"/>
              <w:rPr>
                <w:lang w:val="ro-MD" w:eastAsia="ru-RU"/>
              </w:rPr>
            </w:pPr>
            <w:r w:rsidRPr="00D6045D">
              <w:rPr>
                <w:lang w:val="ro-MD" w:eastAsia="ru-RU"/>
              </w:rPr>
              <w:t>Angiografia periferică</w:t>
            </w:r>
          </w:p>
        </w:tc>
        <w:tc>
          <w:tcPr>
            <w:tcW w:w="1383" w:type="dxa"/>
            <w:shd w:val="clear" w:color="auto" w:fill="auto"/>
            <w:vAlign w:val="center"/>
            <w:hideMark/>
          </w:tcPr>
          <w:p w14:paraId="3FF1AB4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545891B" w14:textId="77777777" w:rsidR="00874A0C" w:rsidRPr="00D6045D" w:rsidRDefault="00874A0C" w:rsidP="00C54A5F">
            <w:pPr>
              <w:ind w:firstLine="0"/>
              <w:jc w:val="center"/>
              <w:rPr>
                <w:bCs/>
                <w:lang w:val="ro-MD" w:eastAsia="ru-RU"/>
              </w:rPr>
            </w:pPr>
            <w:r w:rsidRPr="00D6045D">
              <w:rPr>
                <w:bCs/>
                <w:lang w:val="ro-MD" w:eastAsia="ru-RU"/>
              </w:rPr>
              <w:t>9 915</w:t>
            </w:r>
          </w:p>
        </w:tc>
      </w:tr>
      <w:tr w:rsidR="00874A0C" w:rsidRPr="00D6045D" w14:paraId="72C4DB88" w14:textId="77777777" w:rsidTr="00B77D64">
        <w:trPr>
          <w:trHeight w:val="20"/>
          <w:jc w:val="center"/>
        </w:trPr>
        <w:tc>
          <w:tcPr>
            <w:tcW w:w="1315" w:type="dxa"/>
            <w:shd w:val="clear" w:color="auto" w:fill="auto"/>
            <w:vAlign w:val="center"/>
            <w:hideMark/>
          </w:tcPr>
          <w:p w14:paraId="5346910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5359AB2" w14:textId="77777777" w:rsidR="00874A0C" w:rsidRPr="00D6045D" w:rsidRDefault="00874A0C" w:rsidP="00254217">
            <w:pPr>
              <w:ind w:firstLine="0"/>
              <w:jc w:val="center"/>
              <w:rPr>
                <w:b/>
                <w:bCs/>
                <w:lang w:val="ro-MD" w:eastAsia="ru-RU"/>
              </w:rPr>
            </w:pPr>
            <w:r w:rsidRPr="00D6045D">
              <w:rPr>
                <w:b/>
                <w:bCs/>
                <w:lang w:val="ro-MD" w:eastAsia="ru-RU"/>
              </w:rPr>
              <w:t>2. Arteriale</w:t>
            </w:r>
          </w:p>
        </w:tc>
        <w:tc>
          <w:tcPr>
            <w:tcW w:w="1383" w:type="dxa"/>
            <w:shd w:val="clear" w:color="auto" w:fill="auto"/>
            <w:vAlign w:val="center"/>
            <w:hideMark/>
          </w:tcPr>
          <w:p w14:paraId="047C758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5B4C3B6" w14:textId="77777777" w:rsidR="00874A0C" w:rsidRPr="00D6045D" w:rsidRDefault="00874A0C" w:rsidP="00C54A5F">
            <w:pPr>
              <w:ind w:firstLine="0"/>
              <w:jc w:val="center"/>
              <w:rPr>
                <w:bCs/>
                <w:lang w:val="ro-MD" w:eastAsia="ru-RU"/>
              </w:rPr>
            </w:pPr>
          </w:p>
        </w:tc>
      </w:tr>
      <w:tr w:rsidR="00874A0C" w:rsidRPr="00D6045D" w14:paraId="5062DA10" w14:textId="77777777" w:rsidTr="00B77D64">
        <w:trPr>
          <w:trHeight w:val="20"/>
          <w:jc w:val="center"/>
        </w:trPr>
        <w:tc>
          <w:tcPr>
            <w:tcW w:w="1315" w:type="dxa"/>
            <w:shd w:val="clear" w:color="auto" w:fill="auto"/>
            <w:vAlign w:val="center"/>
            <w:hideMark/>
          </w:tcPr>
          <w:p w14:paraId="0526D603" w14:textId="77777777" w:rsidR="00874A0C" w:rsidRPr="00D6045D" w:rsidRDefault="00874A0C" w:rsidP="00C54A5F">
            <w:pPr>
              <w:ind w:firstLine="0"/>
              <w:jc w:val="center"/>
              <w:rPr>
                <w:lang w:val="ro-MD" w:eastAsia="ru-RU"/>
              </w:rPr>
            </w:pPr>
            <w:r w:rsidRPr="00D6045D">
              <w:rPr>
                <w:lang w:val="ro-MD" w:eastAsia="ru-RU"/>
              </w:rPr>
              <w:t>1231.1.</w:t>
            </w:r>
          </w:p>
        </w:tc>
        <w:tc>
          <w:tcPr>
            <w:tcW w:w="5988" w:type="dxa"/>
            <w:shd w:val="clear" w:color="auto" w:fill="auto"/>
            <w:vAlign w:val="center"/>
            <w:hideMark/>
          </w:tcPr>
          <w:p w14:paraId="3DECF041" w14:textId="77777777" w:rsidR="00874A0C" w:rsidRPr="00D6045D" w:rsidRDefault="00874A0C" w:rsidP="00B06BF9">
            <w:pPr>
              <w:ind w:firstLine="0"/>
              <w:rPr>
                <w:lang w:val="ro-MD" w:eastAsia="ru-RU"/>
              </w:rPr>
            </w:pPr>
            <w:r w:rsidRPr="00D6045D">
              <w:rPr>
                <w:lang w:val="ro-MD" w:eastAsia="ru-RU"/>
              </w:rPr>
              <w:t>Angiografia cu substracție digitală selectivă a trunchiului celiac</w:t>
            </w:r>
          </w:p>
        </w:tc>
        <w:tc>
          <w:tcPr>
            <w:tcW w:w="1383" w:type="dxa"/>
            <w:shd w:val="clear" w:color="auto" w:fill="auto"/>
            <w:vAlign w:val="center"/>
            <w:hideMark/>
          </w:tcPr>
          <w:p w14:paraId="45C9CC2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AA96AA" w14:textId="77777777" w:rsidR="00874A0C" w:rsidRPr="00D6045D" w:rsidRDefault="00874A0C" w:rsidP="00C54A5F">
            <w:pPr>
              <w:ind w:firstLine="0"/>
              <w:jc w:val="center"/>
              <w:rPr>
                <w:bCs/>
                <w:lang w:val="ro-MD" w:eastAsia="ru-RU"/>
              </w:rPr>
            </w:pPr>
            <w:r w:rsidRPr="00D6045D">
              <w:rPr>
                <w:bCs/>
                <w:lang w:val="ro-MD" w:eastAsia="ru-RU"/>
              </w:rPr>
              <w:t>9 558</w:t>
            </w:r>
          </w:p>
        </w:tc>
      </w:tr>
      <w:tr w:rsidR="00874A0C" w:rsidRPr="00D6045D" w14:paraId="7B7597CD" w14:textId="77777777" w:rsidTr="00B77D64">
        <w:trPr>
          <w:trHeight w:val="20"/>
          <w:jc w:val="center"/>
        </w:trPr>
        <w:tc>
          <w:tcPr>
            <w:tcW w:w="1315" w:type="dxa"/>
            <w:shd w:val="clear" w:color="auto" w:fill="auto"/>
            <w:vAlign w:val="center"/>
            <w:hideMark/>
          </w:tcPr>
          <w:p w14:paraId="7B547DA3" w14:textId="77777777" w:rsidR="00874A0C" w:rsidRPr="00D6045D" w:rsidRDefault="00874A0C" w:rsidP="00C54A5F">
            <w:pPr>
              <w:ind w:firstLine="0"/>
              <w:jc w:val="center"/>
              <w:rPr>
                <w:lang w:val="ro-MD" w:eastAsia="ru-RU"/>
              </w:rPr>
            </w:pPr>
            <w:r w:rsidRPr="00D6045D">
              <w:rPr>
                <w:lang w:val="ro-MD" w:eastAsia="ru-RU"/>
              </w:rPr>
              <w:t>1231.2.</w:t>
            </w:r>
          </w:p>
        </w:tc>
        <w:tc>
          <w:tcPr>
            <w:tcW w:w="5988" w:type="dxa"/>
            <w:shd w:val="clear" w:color="auto" w:fill="auto"/>
            <w:vAlign w:val="center"/>
            <w:hideMark/>
          </w:tcPr>
          <w:p w14:paraId="7364D0A5" w14:textId="77777777" w:rsidR="00874A0C" w:rsidRPr="00D6045D" w:rsidRDefault="00874A0C" w:rsidP="00B06BF9">
            <w:pPr>
              <w:ind w:firstLine="0"/>
              <w:rPr>
                <w:lang w:val="ro-MD" w:eastAsia="ru-RU"/>
              </w:rPr>
            </w:pPr>
            <w:r w:rsidRPr="00D6045D">
              <w:rPr>
                <w:lang w:val="ro-MD" w:eastAsia="ru-RU"/>
              </w:rPr>
              <w:t>Angiografia cu substracție digitală selectivă a arterelor bronhiale</w:t>
            </w:r>
          </w:p>
        </w:tc>
        <w:tc>
          <w:tcPr>
            <w:tcW w:w="1383" w:type="dxa"/>
            <w:shd w:val="clear" w:color="auto" w:fill="auto"/>
            <w:vAlign w:val="center"/>
            <w:hideMark/>
          </w:tcPr>
          <w:p w14:paraId="7DA542A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7FACC1F" w14:textId="77777777" w:rsidR="00874A0C" w:rsidRPr="00D6045D" w:rsidRDefault="00874A0C" w:rsidP="00C54A5F">
            <w:pPr>
              <w:ind w:firstLine="0"/>
              <w:jc w:val="center"/>
              <w:rPr>
                <w:bCs/>
                <w:lang w:val="ro-MD" w:eastAsia="ru-RU"/>
              </w:rPr>
            </w:pPr>
            <w:r w:rsidRPr="00D6045D">
              <w:rPr>
                <w:bCs/>
                <w:lang w:val="ro-MD" w:eastAsia="ru-RU"/>
              </w:rPr>
              <w:t>9 266</w:t>
            </w:r>
          </w:p>
        </w:tc>
      </w:tr>
      <w:tr w:rsidR="00874A0C" w:rsidRPr="00D6045D" w14:paraId="21D4C499" w14:textId="77777777" w:rsidTr="00B77D64">
        <w:trPr>
          <w:trHeight w:val="20"/>
          <w:jc w:val="center"/>
        </w:trPr>
        <w:tc>
          <w:tcPr>
            <w:tcW w:w="1315" w:type="dxa"/>
            <w:shd w:val="clear" w:color="auto" w:fill="auto"/>
            <w:vAlign w:val="center"/>
            <w:hideMark/>
          </w:tcPr>
          <w:p w14:paraId="694D8BCE" w14:textId="77777777" w:rsidR="00874A0C" w:rsidRPr="00D6045D" w:rsidRDefault="00874A0C" w:rsidP="00C54A5F">
            <w:pPr>
              <w:ind w:firstLine="0"/>
              <w:jc w:val="center"/>
              <w:rPr>
                <w:lang w:val="ro-MD" w:eastAsia="ru-RU"/>
              </w:rPr>
            </w:pPr>
            <w:r w:rsidRPr="00D6045D">
              <w:rPr>
                <w:lang w:val="ro-MD" w:eastAsia="ru-RU"/>
              </w:rPr>
              <w:t>1231.3.</w:t>
            </w:r>
          </w:p>
        </w:tc>
        <w:tc>
          <w:tcPr>
            <w:tcW w:w="5988" w:type="dxa"/>
            <w:shd w:val="clear" w:color="auto" w:fill="auto"/>
            <w:vAlign w:val="center"/>
            <w:hideMark/>
          </w:tcPr>
          <w:p w14:paraId="5EF9533F" w14:textId="77777777" w:rsidR="00874A0C" w:rsidRPr="00D6045D" w:rsidRDefault="00874A0C" w:rsidP="00B06BF9">
            <w:pPr>
              <w:ind w:firstLine="0"/>
              <w:rPr>
                <w:lang w:val="ro-MD" w:eastAsia="ru-RU"/>
              </w:rPr>
            </w:pPr>
            <w:r w:rsidRPr="00D6045D">
              <w:rPr>
                <w:lang w:val="ro-MD" w:eastAsia="ru-RU"/>
              </w:rPr>
              <w:t>Angiografia cu substracție digitală selectivă a arterelor renale</w:t>
            </w:r>
          </w:p>
        </w:tc>
        <w:tc>
          <w:tcPr>
            <w:tcW w:w="1383" w:type="dxa"/>
            <w:shd w:val="clear" w:color="auto" w:fill="auto"/>
            <w:vAlign w:val="center"/>
            <w:hideMark/>
          </w:tcPr>
          <w:p w14:paraId="1DFB89E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E73478" w14:textId="77777777" w:rsidR="00874A0C" w:rsidRPr="00D6045D" w:rsidRDefault="00874A0C" w:rsidP="00C54A5F">
            <w:pPr>
              <w:ind w:firstLine="0"/>
              <w:jc w:val="center"/>
              <w:rPr>
                <w:bCs/>
                <w:lang w:val="ro-MD" w:eastAsia="ru-RU"/>
              </w:rPr>
            </w:pPr>
            <w:r w:rsidRPr="00D6045D">
              <w:rPr>
                <w:bCs/>
                <w:lang w:val="ro-MD" w:eastAsia="ru-RU"/>
              </w:rPr>
              <w:t>9 471</w:t>
            </w:r>
          </w:p>
        </w:tc>
      </w:tr>
      <w:tr w:rsidR="00874A0C" w:rsidRPr="00D6045D" w14:paraId="1FFCE99C" w14:textId="77777777" w:rsidTr="00B77D64">
        <w:trPr>
          <w:trHeight w:val="20"/>
          <w:jc w:val="center"/>
        </w:trPr>
        <w:tc>
          <w:tcPr>
            <w:tcW w:w="1315" w:type="dxa"/>
            <w:shd w:val="clear" w:color="auto" w:fill="auto"/>
            <w:vAlign w:val="center"/>
            <w:hideMark/>
          </w:tcPr>
          <w:p w14:paraId="7A86F5B9" w14:textId="77777777" w:rsidR="00874A0C" w:rsidRPr="00D6045D" w:rsidRDefault="00874A0C" w:rsidP="00C54A5F">
            <w:pPr>
              <w:ind w:firstLine="0"/>
              <w:jc w:val="center"/>
              <w:rPr>
                <w:lang w:val="ro-MD" w:eastAsia="ru-RU"/>
              </w:rPr>
            </w:pPr>
            <w:r w:rsidRPr="00D6045D">
              <w:rPr>
                <w:lang w:val="ro-MD" w:eastAsia="ru-RU"/>
              </w:rPr>
              <w:t>1231.4.</w:t>
            </w:r>
          </w:p>
        </w:tc>
        <w:tc>
          <w:tcPr>
            <w:tcW w:w="5988" w:type="dxa"/>
            <w:shd w:val="clear" w:color="auto" w:fill="auto"/>
            <w:vAlign w:val="center"/>
            <w:hideMark/>
          </w:tcPr>
          <w:p w14:paraId="268DB9BD" w14:textId="77777777" w:rsidR="00874A0C" w:rsidRPr="00D6045D" w:rsidRDefault="00874A0C" w:rsidP="00B06BF9">
            <w:pPr>
              <w:ind w:firstLine="0"/>
              <w:rPr>
                <w:lang w:val="ro-MD" w:eastAsia="ru-RU"/>
              </w:rPr>
            </w:pPr>
            <w:r w:rsidRPr="00D6045D">
              <w:rPr>
                <w:lang w:val="ro-MD" w:eastAsia="ru-RU"/>
              </w:rPr>
              <w:t>Angiografia cu substracție digitală selectivă a arterelor mezenterice</w:t>
            </w:r>
          </w:p>
        </w:tc>
        <w:tc>
          <w:tcPr>
            <w:tcW w:w="1383" w:type="dxa"/>
            <w:shd w:val="clear" w:color="auto" w:fill="auto"/>
            <w:vAlign w:val="center"/>
            <w:hideMark/>
          </w:tcPr>
          <w:p w14:paraId="261B412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9E750A" w14:textId="77777777" w:rsidR="00874A0C" w:rsidRPr="00D6045D" w:rsidRDefault="00874A0C" w:rsidP="00C54A5F">
            <w:pPr>
              <w:ind w:firstLine="0"/>
              <w:jc w:val="center"/>
              <w:rPr>
                <w:bCs/>
                <w:lang w:val="ro-MD" w:eastAsia="ru-RU"/>
              </w:rPr>
            </w:pPr>
            <w:r w:rsidRPr="00D6045D">
              <w:rPr>
                <w:bCs/>
                <w:lang w:val="ro-MD" w:eastAsia="ru-RU"/>
              </w:rPr>
              <w:t>9 471</w:t>
            </w:r>
          </w:p>
        </w:tc>
      </w:tr>
      <w:tr w:rsidR="00874A0C" w:rsidRPr="00D6045D" w14:paraId="0972C0F6" w14:textId="77777777" w:rsidTr="00B77D64">
        <w:trPr>
          <w:trHeight w:val="20"/>
          <w:jc w:val="center"/>
        </w:trPr>
        <w:tc>
          <w:tcPr>
            <w:tcW w:w="1315" w:type="dxa"/>
            <w:shd w:val="clear" w:color="auto" w:fill="auto"/>
            <w:vAlign w:val="center"/>
            <w:hideMark/>
          </w:tcPr>
          <w:p w14:paraId="449ACB94" w14:textId="77777777" w:rsidR="00874A0C" w:rsidRPr="00D6045D" w:rsidRDefault="00874A0C" w:rsidP="00C54A5F">
            <w:pPr>
              <w:ind w:firstLine="0"/>
              <w:jc w:val="center"/>
              <w:rPr>
                <w:lang w:val="ro-MD" w:eastAsia="ru-RU"/>
              </w:rPr>
            </w:pPr>
            <w:r w:rsidRPr="00D6045D">
              <w:rPr>
                <w:lang w:val="ro-MD" w:eastAsia="ru-RU"/>
              </w:rPr>
              <w:t>1231.5.</w:t>
            </w:r>
          </w:p>
        </w:tc>
        <w:tc>
          <w:tcPr>
            <w:tcW w:w="5988" w:type="dxa"/>
            <w:shd w:val="clear" w:color="auto" w:fill="auto"/>
            <w:vAlign w:val="center"/>
            <w:hideMark/>
          </w:tcPr>
          <w:p w14:paraId="0180D8AB" w14:textId="77777777" w:rsidR="00874A0C" w:rsidRPr="00D6045D" w:rsidRDefault="00874A0C" w:rsidP="00B06BF9">
            <w:pPr>
              <w:ind w:firstLine="0"/>
              <w:rPr>
                <w:lang w:val="ro-MD" w:eastAsia="ru-RU"/>
              </w:rPr>
            </w:pPr>
            <w:r w:rsidRPr="00D6045D">
              <w:rPr>
                <w:lang w:val="ro-MD" w:eastAsia="ru-RU"/>
              </w:rPr>
              <w:t>Angiografia cu substracție digitală a aortei și membrului inferior, unilateral</w:t>
            </w:r>
          </w:p>
        </w:tc>
        <w:tc>
          <w:tcPr>
            <w:tcW w:w="1383" w:type="dxa"/>
            <w:shd w:val="clear" w:color="auto" w:fill="auto"/>
            <w:vAlign w:val="center"/>
            <w:hideMark/>
          </w:tcPr>
          <w:p w14:paraId="4704BAD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B7F9B3A" w14:textId="77777777" w:rsidR="00874A0C" w:rsidRPr="00D6045D" w:rsidRDefault="00874A0C" w:rsidP="00C54A5F">
            <w:pPr>
              <w:ind w:firstLine="0"/>
              <w:jc w:val="center"/>
              <w:rPr>
                <w:bCs/>
                <w:lang w:val="ro-MD" w:eastAsia="ru-RU"/>
              </w:rPr>
            </w:pPr>
            <w:r w:rsidRPr="00D6045D">
              <w:rPr>
                <w:bCs/>
                <w:lang w:val="ro-MD" w:eastAsia="ru-RU"/>
              </w:rPr>
              <w:t>10 399</w:t>
            </w:r>
          </w:p>
        </w:tc>
      </w:tr>
      <w:tr w:rsidR="00874A0C" w:rsidRPr="00D6045D" w14:paraId="0D0FC605" w14:textId="77777777" w:rsidTr="00B77D64">
        <w:trPr>
          <w:trHeight w:val="20"/>
          <w:jc w:val="center"/>
        </w:trPr>
        <w:tc>
          <w:tcPr>
            <w:tcW w:w="1315" w:type="dxa"/>
            <w:shd w:val="clear" w:color="auto" w:fill="auto"/>
            <w:vAlign w:val="center"/>
            <w:hideMark/>
          </w:tcPr>
          <w:p w14:paraId="12615C63" w14:textId="77777777" w:rsidR="00874A0C" w:rsidRPr="00D6045D" w:rsidRDefault="00874A0C" w:rsidP="00C54A5F">
            <w:pPr>
              <w:ind w:firstLine="0"/>
              <w:jc w:val="center"/>
              <w:rPr>
                <w:lang w:val="ro-MD" w:eastAsia="ru-RU"/>
              </w:rPr>
            </w:pPr>
            <w:r w:rsidRPr="00D6045D">
              <w:rPr>
                <w:lang w:val="ro-MD" w:eastAsia="ru-RU"/>
              </w:rPr>
              <w:t>1231.6.</w:t>
            </w:r>
          </w:p>
        </w:tc>
        <w:tc>
          <w:tcPr>
            <w:tcW w:w="5988" w:type="dxa"/>
            <w:shd w:val="clear" w:color="auto" w:fill="auto"/>
            <w:vAlign w:val="center"/>
            <w:hideMark/>
          </w:tcPr>
          <w:p w14:paraId="3C21EC3A" w14:textId="77777777" w:rsidR="00874A0C" w:rsidRPr="00D6045D" w:rsidRDefault="00874A0C" w:rsidP="00B06BF9">
            <w:pPr>
              <w:ind w:firstLine="0"/>
              <w:rPr>
                <w:lang w:val="ro-MD" w:eastAsia="ru-RU"/>
              </w:rPr>
            </w:pPr>
            <w:r w:rsidRPr="00D6045D">
              <w:rPr>
                <w:lang w:val="ro-MD" w:eastAsia="ru-RU"/>
              </w:rPr>
              <w:t>Angiografia cu substracție digitală a aortei și membrului inferior, bilateral</w:t>
            </w:r>
          </w:p>
        </w:tc>
        <w:tc>
          <w:tcPr>
            <w:tcW w:w="1383" w:type="dxa"/>
            <w:shd w:val="clear" w:color="auto" w:fill="auto"/>
            <w:vAlign w:val="center"/>
            <w:hideMark/>
          </w:tcPr>
          <w:p w14:paraId="7C7031A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72CCF0B" w14:textId="77777777" w:rsidR="00874A0C" w:rsidRPr="00D6045D" w:rsidRDefault="00874A0C" w:rsidP="00C54A5F">
            <w:pPr>
              <w:ind w:firstLine="0"/>
              <w:jc w:val="center"/>
              <w:rPr>
                <w:bCs/>
                <w:lang w:val="ro-MD" w:eastAsia="ru-RU"/>
              </w:rPr>
            </w:pPr>
            <w:r w:rsidRPr="00D6045D">
              <w:rPr>
                <w:bCs/>
                <w:lang w:val="ro-MD" w:eastAsia="ru-RU"/>
              </w:rPr>
              <w:t>11 470</w:t>
            </w:r>
          </w:p>
        </w:tc>
      </w:tr>
      <w:tr w:rsidR="00874A0C" w:rsidRPr="00D6045D" w14:paraId="4C916C8A" w14:textId="77777777" w:rsidTr="00B77D64">
        <w:trPr>
          <w:trHeight w:val="20"/>
          <w:jc w:val="center"/>
        </w:trPr>
        <w:tc>
          <w:tcPr>
            <w:tcW w:w="1315" w:type="dxa"/>
            <w:shd w:val="clear" w:color="auto" w:fill="auto"/>
            <w:vAlign w:val="center"/>
            <w:hideMark/>
          </w:tcPr>
          <w:p w14:paraId="312C6C62" w14:textId="77777777" w:rsidR="00874A0C" w:rsidRPr="00D6045D" w:rsidRDefault="00874A0C" w:rsidP="00C54A5F">
            <w:pPr>
              <w:ind w:firstLine="0"/>
              <w:jc w:val="center"/>
              <w:rPr>
                <w:lang w:val="ro-MD" w:eastAsia="ru-RU"/>
              </w:rPr>
            </w:pPr>
            <w:r w:rsidRPr="00D6045D">
              <w:rPr>
                <w:lang w:val="ro-MD" w:eastAsia="ru-RU"/>
              </w:rPr>
              <w:t>1231.7.</w:t>
            </w:r>
          </w:p>
        </w:tc>
        <w:tc>
          <w:tcPr>
            <w:tcW w:w="5988" w:type="dxa"/>
            <w:shd w:val="clear" w:color="auto" w:fill="auto"/>
            <w:vAlign w:val="center"/>
            <w:hideMark/>
          </w:tcPr>
          <w:p w14:paraId="1046B8C8" w14:textId="77777777" w:rsidR="00874A0C" w:rsidRPr="00D6045D" w:rsidRDefault="00874A0C" w:rsidP="00B06BF9">
            <w:pPr>
              <w:ind w:firstLine="0"/>
              <w:rPr>
                <w:lang w:val="ro-MD" w:eastAsia="ru-RU"/>
              </w:rPr>
            </w:pPr>
            <w:r w:rsidRPr="00D6045D">
              <w:rPr>
                <w:lang w:val="ro-MD" w:eastAsia="ru-RU"/>
              </w:rPr>
              <w:t>Angiografia cu substracție digitală a arcului aortic</w:t>
            </w:r>
          </w:p>
        </w:tc>
        <w:tc>
          <w:tcPr>
            <w:tcW w:w="1383" w:type="dxa"/>
            <w:shd w:val="clear" w:color="auto" w:fill="auto"/>
            <w:vAlign w:val="center"/>
            <w:hideMark/>
          </w:tcPr>
          <w:p w14:paraId="042B87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FD1814" w14:textId="77777777" w:rsidR="00874A0C" w:rsidRPr="00D6045D" w:rsidRDefault="00874A0C" w:rsidP="00C54A5F">
            <w:pPr>
              <w:ind w:firstLine="0"/>
              <w:jc w:val="center"/>
              <w:rPr>
                <w:bCs/>
                <w:lang w:val="ro-MD" w:eastAsia="ru-RU"/>
              </w:rPr>
            </w:pPr>
            <w:r w:rsidRPr="00D6045D">
              <w:rPr>
                <w:bCs/>
                <w:lang w:val="ro-MD" w:eastAsia="ru-RU"/>
              </w:rPr>
              <w:t>9 484</w:t>
            </w:r>
          </w:p>
        </w:tc>
      </w:tr>
      <w:tr w:rsidR="00874A0C" w:rsidRPr="00D6045D" w14:paraId="228BD656" w14:textId="77777777" w:rsidTr="00B77D64">
        <w:trPr>
          <w:trHeight w:val="20"/>
          <w:jc w:val="center"/>
        </w:trPr>
        <w:tc>
          <w:tcPr>
            <w:tcW w:w="1315" w:type="dxa"/>
            <w:shd w:val="clear" w:color="auto" w:fill="auto"/>
            <w:vAlign w:val="center"/>
            <w:hideMark/>
          </w:tcPr>
          <w:p w14:paraId="01FDC998" w14:textId="77777777" w:rsidR="00874A0C" w:rsidRPr="00D6045D" w:rsidRDefault="00874A0C" w:rsidP="00C54A5F">
            <w:pPr>
              <w:ind w:firstLine="0"/>
              <w:jc w:val="center"/>
              <w:rPr>
                <w:lang w:val="ro-MD" w:eastAsia="ru-RU"/>
              </w:rPr>
            </w:pPr>
            <w:r w:rsidRPr="00D6045D">
              <w:rPr>
                <w:lang w:val="ro-MD" w:eastAsia="ru-RU"/>
              </w:rPr>
              <w:t>1231.8.</w:t>
            </w:r>
          </w:p>
        </w:tc>
        <w:tc>
          <w:tcPr>
            <w:tcW w:w="5988" w:type="dxa"/>
            <w:shd w:val="clear" w:color="auto" w:fill="auto"/>
            <w:vAlign w:val="center"/>
            <w:hideMark/>
          </w:tcPr>
          <w:p w14:paraId="002B8F6F" w14:textId="77777777" w:rsidR="00874A0C" w:rsidRPr="00D6045D" w:rsidRDefault="00874A0C" w:rsidP="00B06BF9">
            <w:pPr>
              <w:ind w:firstLine="0"/>
              <w:rPr>
                <w:lang w:val="ro-MD" w:eastAsia="ru-RU"/>
              </w:rPr>
            </w:pPr>
            <w:r w:rsidRPr="00D6045D">
              <w:rPr>
                <w:lang w:val="ro-MD" w:eastAsia="ru-RU"/>
              </w:rPr>
              <w:t>Angiografia cu substracție digitală a membrului superior, unilateral</w:t>
            </w:r>
          </w:p>
        </w:tc>
        <w:tc>
          <w:tcPr>
            <w:tcW w:w="1383" w:type="dxa"/>
            <w:shd w:val="clear" w:color="auto" w:fill="auto"/>
            <w:vAlign w:val="center"/>
            <w:hideMark/>
          </w:tcPr>
          <w:p w14:paraId="222A462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D32DAB" w14:textId="77777777" w:rsidR="00874A0C" w:rsidRPr="00D6045D" w:rsidRDefault="00874A0C" w:rsidP="00C54A5F">
            <w:pPr>
              <w:ind w:firstLine="0"/>
              <w:jc w:val="center"/>
              <w:rPr>
                <w:bCs/>
                <w:lang w:val="ro-MD" w:eastAsia="ru-RU"/>
              </w:rPr>
            </w:pPr>
            <w:r w:rsidRPr="00D6045D">
              <w:rPr>
                <w:bCs/>
                <w:lang w:val="ro-MD" w:eastAsia="ru-RU"/>
              </w:rPr>
              <w:t>9 471</w:t>
            </w:r>
          </w:p>
        </w:tc>
      </w:tr>
      <w:tr w:rsidR="00874A0C" w:rsidRPr="00D6045D" w14:paraId="1AE8AD8A" w14:textId="77777777" w:rsidTr="00B77D64">
        <w:trPr>
          <w:trHeight w:val="20"/>
          <w:jc w:val="center"/>
        </w:trPr>
        <w:tc>
          <w:tcPr>
            <w:tcW w:w="1315" w:type="dxa"/>
            <w:shd w:val="clear" w:color="auto" w:fill="auto"/>
            <w:vAlign w:val="center"/>
            <w:hideMark/>
          </w:tcPr>
          <w:p w14:paraId="69AA5338" w14:textId="77777777" w:rsidR="00874A0C" w:rsidRPr="00D6045D" w:rsidRDefault="00874A0C" w:rsidP="00C54A5F">
            <w:pPr>
              <w:ind w:firstLine="0"/>
              <w:jc w:val="center"/>
              <w:rPr>
                <w:lang w:val="ro-MD" w:eastAsia="ru-RU"/>
              </w:rPr>
            </w:pPr>
            <w:r w:rsidRPr="00D6045D">
              <w:rPr>
                <w:lang w:val="ro-MD" w:eastAsia="ru-RU"/>
              </w:rPr>
              <w:t>1231.9.</w:t>
            </w:r>
          </w:p>
        </w:tc>
        <w:tc>
          <w:tcPr>
            <w:tcW w:w="5988" w:type="dxa"/>
            <w:shd w:val="clear" w:color="auto" w:fill="auto"/>
            <w:vAlign w:val="center"/>
            <w:hideMark/>
          </w:tcPr>
          <w:p w14:paraId="46476B1A" w14:textId="77777777" w:rsidR="00874A0C" w:rsidRPr="00D6045D" w:rsidRDefault="00874A0C" w:rsidP="00B06BF9">
            <w:pPr>
              <w:ind w:firstLine="0"/>
              <w:rPr>
                <w:lang w:val="ro-MD" w:eastAsia="ru-RU"/>
              </w:rPr>
            </w:pPr>
            <w:r w:rsidRPr="00D6045D">
              <w:rPr>
                <w:lang w:val="ro-MD" w:eastAsia="ru-RU"/>
              </w:rPr>
              <w:t>Angiografia cu substracție digitală a membrului inferior, unilateral</w:t>
            </w:r>
          </w:p>
        </w:tc>
        <w:tc>
          <w:tcPr>
            <w:tcW w:w="1383" w:type="dxa"/>
            <w:shd w:val="clear" w:color="auto" w:fill="auto"/>
            <w:vAlign w:val="center"/>
            <w:hideMark/>
          </w:tcPr>
          <w:p w14:paraId="3CE4A388"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A625F24" w14:textId="77777777" w:rsidR="00874A0C" w:rsidRPr="00D6045D" w:rsidRDefault="00874A0C" w:rsidP="00C54A5F">
            <w:pPr>
              <w:ind w:firstLine="0"/>
              <w:jc w:val="center"/>
              <w:rPr>
                <w:bCs/>
                <w:lang w:val="ro-MD" w:eastAsia="ru-RU"/>
              </w:rPr>
            </w:pPr>
            <w:r w:rsidRPr="00D6045D">
              <w:rPr>
                <w:bCs/>
                <w:lang w:val="ro-MD" w:eastAsia="ru-RU"/>
              </w:rPr>
              <w:t>9 471</w:t>
            </w:r>
          </w:p>
        </w:tc>
      </w:tr>
      <w:tr w:rsidR="00874A0C" w:rsidRPr="00D6045D" w14:paraId="2F9962E7" w14:textId="77777777" w:rsidTr="00B77D64">
        <w:trPr>
          <w:trHeight w:val="20"/>
          <w:jc w:val="center"/>
        </w:trPr>
        <w:tc>
          <w:tcPr>
            <w:tcW w:w="1315" w:type="dxa"/>
            <w:shd w:val="clear" w:color="auto" w:fill="auto"/>
            <w:vAlign w:val="center"/>
            <w:hideMark/>
          </w:tcPr>
          <w:p w14:paraId="6B564938" w14:textId="77777777" w:rsidR="00874A0C" w:rsidRPr="00D6045D" w:rsidRDefault="00874A0C" w:rsidP="00C54A5F">
            <w:pPr>
              <w:ind w:firstLine="0"/>
              <w:jc w:val="center"/>
              <w:rPr>
                <w:lang w:val="ro-MD" w:eastAsia="ru-RU"/>
              </w:rPr>
            </w:pPr>
            <w:r w:rsidRPr="00D6045D">
              <w:rPr>
                <w:lang w:val="ro-MD" w:eastAsia="ru-RU"/>
              </w:rPr>
              <w:t>1231.10.</w:t>
            </w:r>
          </w:p>
        </w:tc>
        <w:tc>
          <w:tcPr>
            <w:tcW w:w="5988" w:type="dxa"/>
            <w:shd w:val="clear" w:color="auto" w:fill="auto"/>
            <w:vAlign w:val="center"/>
            <w:hideMark/>
          </w:tcPr>
          <w:p w14:paraId="6843CB1F" w14:textId="77777777" w:rsidR="00874A0C" w:rsidRPr="00D6045D" w:rsidRDefault="00874A0C" w:rsidP="00B06BF9">
            <w:pPr>
              <w:ind w:firstLine="0"/>
              <w:rPr>
                <w:lang w:val="ro-MD" w:eastAsia="ru-RU"/>
              </w:rPr>
            </w:pPr>
            <w:r w:rsidRPr="00D6045D">
              <w:rPr>
                <w:lang w:val="ro-MD" w:eastAsia="ru-RU"/>
              </w:rPr>
              <w:t>Angiografia cu substracție digitală a membrului superior, bilateral</w:t>
            </w:r>
          </w:p>
        </w:tc>
        <w:tc>
          <w:tcPr>
            <w:tcW w:w="1383" w:type="dxa"/>
            <w:shd w:val="clear" w:color="auto" w:fill="auto"/>
            <w:vAlign w:val="center"/>
            <w:hideMark/>
          </w:tcPr>
          <w:p w14:paraId="0BD4661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E5E380E" w14:textId="77777777" w:rsidR="00874A0C" w:rsidRPr="00D6045D" w:rsidRDefault="00874A0C" w:rsidP="00C54A5F">
            <w:pPr>
              <w:ind w:firstLine="0"/>
              <w:jc w:val="center"/>
              <w:rPr>
                <w:bCs/>
                <w:lang w:val="ro-MD" w:eastAsia="ru-RU"/>
              </w:rPr>
            </w:pPr>
            <w:r w:rsidRPr="00D6045D">
              <w:rPr>
                <w:bCs/>
                <w:lang w:val="ro-MD" w:eastAsia="ru-RU"/>
              </w:rPr>
              <w:t>10 419</w:t>
            </w:r>
          </w:p>
        </w:tc>
      </w:tr>
      <w:tr w:rsidR="00874A0C" w:rsidRPr="00D6045D" w14:paraId="21D6D7D9" w14:textId="77777777" w:rsidTr="00B77D64">
        <w:trPr>
          <w:trHeight w:val="20"/>
          <w:jc w:val="center"/>
        </w:trPr>
        <w:tc>
          <w:tcPr>
            <w:tcW w:w="1315" w:type="dxa"/>
            <w:shd w:val="clear" w:color="auto" w:fill="auto"/>
            <w:vAlign w:val="center"/>
            <w:hideMark/>
          </w:tcPr>
          <w:p w14:paraId="2A740E76" w14:textId="77777777" w:rsidR="00874A0C" w:rsidRPr="00D6045D" w:rsidRDefault="00874A0C" w:rsidP="00C54A5F">
            <w:pPr>
              <w:ind w:firstLine="0"/>
              <w:jc w:val="center"/>
              <w:rPr>
                <w:lang w:val="ro-MD" w:eastAsia="ru-RU"/>
              </w:rPr>
            </w:pPr>
            <w:r w:rsidRPr="00D6045D">
              <w:rPr>
                <w:lang w:val="ro-MD" w:eastAsia="ru-RU"/>
              </w:rPr>
              <w:t>1231.11.</w:t>
            </w:r>
          </w:p>
        </w:tc>
        <w:tc>
          <w:tcPr>
            <w:tcW w:w="5988" w:type="dxa"/>
            <w:shd w:val="clear" w:color="auto" w:fill="auto"/>
            <w:vAlign w:val="center"/>
            <w:hideMark/>
          </w:tcPr>
          <w:p w14:paraId="415B96D7" w14:textId="77777777" w:rsidR="00874A0C" w:rsidRPr="00D6045D" w:rsidRDefault="00874A0C" w:rsidP="00B06BF9">
            <w:pPr>
              <w:ind w:firstLine="0"/>
              <w:rPr>
                <w:lang w:val="ro-MD" w:eastAsia="ru-RU"/>
              </w:rPr>
            </w:pPr>
            <w:r w:rsidRPr="00D6045D">
              <w:rPr>
                <w:lang w:val="ro-MD" w:eastAsia="ru-RU"/>
              </w:rPr>
              <w:t>Angiografia cu substracție digitală a membrului inferior, bilateral</w:t>
            </w:r>
          </w:p>
        </w:tc>
        <w:tc>
          <w:tcPr>
            <w:tcW w:w="1383" w:type="dxa"/>
            <w:shd w:val="clear" w:color="auto" w:fill="auto"/>
            <w:vAlign w:val="center"/>
            <w:hideMark/>
          </w:tcPr>
          <w:p w14:paraId="71B6850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2195B79" w14:textId="77777777" w:rsidR="00874A0C" w:rsidRPr="00D6045D" w:rsidRDefault="00874A0C" w:rsidP="00C54A5F">
            <w:pPr>
              <w:ind w:firstLine="0"/>
              <w:jc w:val="center"/>
              <w:rPr>
                <w:bCs/>
                <w:lang w:val="ro-MD" w:eastAsia="ru-RU"/>
              </w:rPr>
            </w:pPr>
            <w:r w:rsidRPr="00D6045D">
              <w:rPr>
                <w:bCs/>
                <w:lang w:val="ro-MD" w:eastAsia="ru-RU"/>
              </w:rPr>
              <w:t>10 717</w:t>
            </w:r>
          </w:p>
        </w:tc>
      </w:tr>
      <w:tr w:rsidR="00874A0C" w:rsidRPr="00D6045D" w14:paraId="64E939BB" w14:textId="77777777" w:rsidTr="00B77D64">
        <w:trPr>
          <w:trHeight w:val="20"/>
          <w:jc w:val="center"/>
        </w:trPr>
        <w:tc>
          <w:tcPr>
            <w:tcW w:w="1315" w:type="dxa"/>
            <w:shd w:val="clear" w:color="auto" w:fill="auto"/>
            <w:vAlign w:val="center"/>
            <w:hideMark/>
          </w:tcPr>
          <w:p w14:paraId="4A235DBA" w14:textId="77777777" w:rsidR="00874A0C" w:rsidRPr="00D6045D" w:rsidRDefault="00874A0C" w:rsidP="00C54A5F">
            <w:pPr>
              <w:ind w:firstLine="0"/>
              <w:jc w:val="center"/>
              <w:rPr>
                <w:lang w:val="ro-MD" w:eastAsia="ru-RU"/>
              </w:rPr>
            </w:pPr>
            <w:r w:rsidRPr="00D6045D">
              <w:rPr>
                <w:lang w:val="ro-MD" w:eastAsia="ru-RU"/>
              </w:rPr>
              <w:t>1231.12.</w:t>
            </w:r>
          </w:p>
        </w:tc>
        <w:tc>
          <w:tcPr>
            <w:tcW w:w="5988" w:type="dxa"/>
            <w:shd w:val="clear" w:color="auto" w:fill="auto"/>
            <w:vAlign w:val="center"/>
            <w:hideMark/>
          </w:tcPr>
          <w:p w14:paraId="49CF7466" w14:textId="77777777" w:rsidR="00874A0C" w:rsidRPr="00D6045D" w:rsidRDefault="00874A0C" w:rsidP="00B06BF9">
            <w:pPr>
              <w:ind w:firstLine="0"/>
              <w:rPr>
                <w:lang w:val="ro-MD" w:eastAsia="ru-RU"/>
              </w:rPr>
            </w:pPr>
            <w:r w:rsidRPr="00D6045D">
              <w:rPr>
                <w:lang w:val="ro-MD" w:eastAsia="ru-RU"/>
              </w:rPr>
              <w:t>Angiografia cu substracție digitală a arterelor cerebrale</w:t>
            </w:r>
          </w:p>
        </w:tc>
        <w:tc>
          <w:tcPr>
            <w:tcW w:w="1383" w:type="dxa"/>
            <w:shd w:val="clear" w:color="auto" w:fill="auto"/>
            <w:vAlign w:val="center"/>
            <w:hideMark/>
          </w:tcPr>
          <w:p w14:paraId="36B14000"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8F11CC3" w14:textId="77777777" w:rsidR="00874A0C" w:rsidRPr="00D6045D" w:rsidRDefault="00874A0C" w:rsidP="00C54A5F">
            <w:pPr>
              <w:ind w:firstLine="0"/>
              <w:jc w:val="center"/>
              <w:rPr>
                <w:bCs/>
                <w:lang w:val="ro-MD" w:eastAsia="ru-RU"/>
              </w:rPr>
            </w:pPr>
            <w:r w:rsidRPr="00D6045D">
              <w:rPr>
                <w:bCs/>
                <w:lang w:val="ro-MD" w:eastAsia="ru-RU"/>
              </w:rPr>
              <w:t>9 916</w:t>
            </w:r>
          </w:p>
        </w:tc>
      </w:tr>
      <w:tr w:rsidR="00874A0C" w:rsidRPr="00D6045D" w14:paraId="313F4415" w14:textId="77777777" w:rsidTr="00B77D64">
        <w:trPr>
          <w:trHeight w:val="20"/>
          <w:jc w:val="center"/>
        </w:trPr>
        <w:tc>
          <w:tcPr>
            <w:tcW w:w="1315" w:type="dxa"/>
            <w:shd w:val="clear" w:color="auto" w:fill="auto"/>
            <w:vAlign w:val="center"/>
            <w:hideMark/>
          </w:tcPr>
          <w:p w14:paraId="6258B36B" w14:textId="77777777" w:rsidR="00874A0C" w:rsidRPr="00D6045D" w:rsidRDefault="00874A0C" w:rsidP="00C54A5F">
            <w:pPr>
              <w:ind w:firstLine="0"/>
              <w:jc w:val="center"/>
              <w:rPr>
                <w:lang w:val="ro-MD" w:eastAsia="ru-RU"/>
              </w:rPr>
            </w:pPr>
            <w:r w:rsidRPr="00D6045D">
              <w:rPr>
                <w:lang w:val="ro-MD" w:eastAsia="ru-RU"/>
              </w:rPr>
              <w:t>1231.13.</w:t>
            </w:r>
          </w:p>
        </w:tc>
        <w:tc>
          <w:tcPr>
            <w:tcW w:w="5988" w:type="dxa"/>
            <w:shd w:val="clear" w:color="auto" w:fill="auto"/>
            <w:vAlign w:val="center"/>
            <w:hideMark/>
          </w:tcPr>
          <w:p w14:paraId="7FE7ECB4" w14:textId="77777777" w:rsidR="00874A0C" w:rsidRPr="00D6045D" w:rsidRDefault="00874A0C" w:rsidP="00B06BF9">
            <w:pPr>
              <w:ind w:firstLine="0"/>
              <w:rPr>
                <w:lang w:val="ro-MD" w:eastAsia="ru-RU"/>
              </w:rPr>
            </w:pPr>
            <w:r w:rsidRPr="00D6045D">
              <w:rPr>
                <w:lang w:val="ro-MD" w:eastAsia="ru-RU"/>
              </w:rPr>
              <w:t>Angiografia cu substracție digitală a arterelor brahiocefalice</w:t>
            </w:r>
          </w:p>
        </w:tc>
        <w:tc>
          <w:tcPr>
            <w:tcW w:w="1383" w:type="dxa"/>
            <w:shd w:val="clear" w:color="auto" w:fill="auto"/>
            <w:vAlign w:val="center"/>
            <w:hideMark/>
          </w:tcPr>
          <w:p w14:paraId="7F70B79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240F68D" w14:textId="77777777" w:rsidR="00874A0C" w:rsidRPr="00D6045D" w:rsidRDefault="00874A0C" w:rsidP="00C54A5F">
            <w:pPr>
              <w:ind w:firstLine="0"/>
              <w:jc w:val="center"/>
              <w:rPr>
                <w:bCs/>
                <w:lang w:val="ro-MD" w:eastAsia="ru-RU"/>
              </w:rPr>
            </w:pPr>
            <w:r w:rsidRPr="00D6045D">
              <w:rPr>
                <w:bCs/>
                <w:lang w:val="ro-MD" w:eastAsia="ru-RU"/>
              </w:rPr>
              <w:t>9 916</w:t>
            </w:r>
          </w:p>
        </w:tc>
      </w:tr>
      <w:tr w:rsidR="00874A0C" w:rsidRPr="00D6045D" w14:paraId="636FFB03" w14:textId="77777777" w:rsidTr="00B77D64">
        <w:trPr>
          <w:trHeight w:val="20"/>
          <w:jc w:val="center"/>
        </w:trPr>
        <w:tc>
          <w:tcPr>
            <w:tcW w:w="1315" w:type="dxa"/>
            <w:shd w:val="clear" w:color="auto" w:fill="auto"/>
            <w:vAlign w:val="center"/>
            <w:hideMark/>
          </w:tcPr>
          <w:p w14:paraId="6323B0B2" w14:textId="77777777" w:rsidR="00874A0C" w:rsidRPr="00D6045D" w:rsidRDefault="00874A0C" w:rsidP="00C54A5F">
            <w:pPr>
              <w:ind w:firstLine="0"/>
              <w:jc w:val="center"/>
              <w:rPr>
                <w:lang w:val="ro-MD" w:eastAsia="ru-RU"/>
              </w:rPr>
            </w:pPr>
            <w:r w:rsidRPr="00D6045D">
              <w:rPr>
                <w:lang w:val="ro-MD" w:eastAsia="ru-RU"/>
              </w:rPr>
              <w:t>1231.14.</w:t>
            </w:r>
          </w:p>
        </w:tc>
        <w:tc>
          <w:tcPr>
            <w:tcW w:w="5988" w:type="dxa"/>
            <w:shd w:val="clear" w:color="auto" w:fill="auto"/>
            <w:vAlign w:val="center"/>
            <w:hideMark/>
          </w:tcPr>
          <w:p w14:paraId="6B3E790C" w14:textId="77777777" w:rsidR="00874A0C" w:rsidRPr="00D6045D" w:rsidRDefault="00874A0C" w:rsidP="00B06BF9">
            <w:pPr>
              <w:ind w:firstLine="0"/>
              <w:rPr>
                <w:lang w:val="ro-MD" w:eastAsia="ru-RU"/>
              </w:rPr>
            </w:pPr>
            <w:r w:rsidRPr="00D6045D">
              <w:rPr>
                <w:lang w:val="ro-MD" w:eastAsia="ru-RU"/>
              </w:rPr>
              <w:t>Angiografia cu substracție digitală selectivă a arterelor carotide</w:t>
            </w:r>
          </w:p>
        </w:tc>
        <w:tc>
          <w:tcPr>
            <w:tcW w:w="1383" w:type="dxa"/>
            <w:shd w:val="clear" w:color="auto" w:fill="auto"/>
            <w:vAlign w:val="center"/>
            <w:hideMark/>
          </w:tcPr>
          <w:p w14:paraId="56B6C02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BF5E571" w14:textId="77777777" w:rsidR="00874A0C" w:rsidRPr="00D6045D" w:rsidRDefault="00874A0C" w:rsidP="00C54A5F">
            <w:pPr>
              <w:ind w:firstLine="0"/>
              <w:jc w:val="center"/>
              <w:rPr>
                <w:bCs/>
                <w:lang w:val="ro-MD" w:eastAsia="ru-RU"/>
              </w:rPr>
            </w:pPr>
            <w:r w:rsidRPr="00D6045D">
              <w:rPr>
                <w:bCs/>
                <w:lang w:val="ro-MD" w:eastAsia="ru-RU"/>
              </w:rPr>
              <w:t>9 916</w:t>
            </w:r>
          </w:p>
        </w:tc>
      </w:tr>
      <w:tr w:rsidR="00874A0C" w:rsidRPr="00D6045D" w14:paraId="2282888D" w14:textId="77777777" w:rsidTr="00B77D64">
        <w:trPr>
          <w:trHeight w:val="20"/>
          <w:jc w:val="center"/>
        </w:trPr>
        <w:tc>
          <w:tcPr>
            <w:tcW w:w="1315" w:type="dxa"/>
            <w:shd w:val="clear" w:color="auto" w:fill="auto"/>
            <w:vAlign w:val="center"/>
            <w:hideMark/>
          </w:tcPr>
          <w:p w14:paraId="59FD8F8F" w14:textId="77777777" w:rsidR="00874A0C" w:rsidRPr="00D6045D" w:rsidRDefault="00874A0C" w:rsidP="00C54A5F">
            <w:pPr>
              <w:ind w:firstLine="0"/>
              <w:jc w:val="center"/>
              <w:rPr>
                <w:lang w:val="ro-MD" w:eastAsia="ru-RU"/>
              </w:rPr>
            </w:pPr>
            <w:r w:rsidRPr="00D6045D">
              <w:rPr>
                <w:lang w:val="ro-MD" w:eastAsia="ru-RU"/>
              </w:rPr>
              <w:t>1231.15.</w:t>
            </w:r>
          </w:p>
        </w:tc>
        <w:tc>
          <w:tcPr>
            <w:tcW w:w="5988" w:type="dxa"/>
            <w:shd w:val="clear" w:color="auto" w:fill="auto"/>
            <w:vAlign w:val="center"/>
            <w:hideMark/>
          </w:tcPr>
          <w:p w14:paraId="6F79493F" w14:textId="77777777" w:rsidR="00874A0C" w:rsidRPr="00D6045D" w:rsidRDefault="00874A0C" w:rsidP="00B06BF9">
            <w:pPr>
              <w:ind w:firstLine="0"/>
              <w:rPr>
                <w:lang w:val="ro-MD" w:eastAsia="ru-RU"/>
              </w:rPr>
            </w:pPr>
            <w:r w:rsidRPr="00D6045D">
              <w:rPr>
                <w:lang w:val="ro-MD" w:eastAsia="ru-RU"/>
              </w:rPr>
              <w:t>Aortografia cu substracție digitală</w:t>
            </w:r>
          </w:p>
        </w:tc>
        <w:tc>
          <w:tcPr>
            <w:tcW w:w="1383" w:type="dxa"/>
            <w:shd w:val="clear" w:color="auto" w:fill="auto"/>
            <w:vAlign w:val="center"/>
            <w:hideMark/>
          </w:tcPr>
          <w:p w14:paraId="1AFBF01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E36AC73" w14:textId="77777777" w:rsidR="00874A0C" w:rsidRPr="00D6045D" w:rsidRDefault="00874A0C" w:rsidP="00C54A5F">
            <w:pPr>
              <w:ind w:firstLine="0"/>
              <w:jc w:val="center"/>
              <w:rPr>
                <w:bCs/>
                <w:lang w:val="ro-MD" w:eastAsia="ru-RU"/>
              </w:rPr>
            </w:pPr>
            <w:r w:rsidRPr="00D6045D">
              <w:rPr>
                <w:bCs/>
                <w:lang w:val="ro-MD" w:eastAsia="ru-RU"/>
              </w:rPr>
              <w:t>9 921</w:t>
            </w:r>
          </w:p>
        </w:tc>
      </w:tr>
      <w:tr w:rsidR="00874A0C" w:rsidRPr="00D6045D" w14:paraId="123E0C79" w14:textId="77777777" w:rsidTr="00B77D64">
        <w:trPr>
          <w:trHeight w:val="20"/>
          <w:jc w:val="center"/>
        </w:trPr>
        <w:tc>
          <w:tcPr>
            <w:tcW w:w="1315" w:type="dxa"/>
            <w:shd w:val="clear" w:color="auto" w:fill="auto"/>
            <w:vAlign w:val="center"/>
            <w:hideMark/>
          </w:tcPr>
          <w:p w14:paraId="04BD5BB9" w14:textId="77777777" w:rsidR="00874A0C" w:rsidRPr="00D6045D" w:rsidRDefault="00874A0C" w:rsidP="00C54A5F">
            <w:pPr>
              <w:ind w:firstLine="0"/>
              <w:jc w:val="center"/>
              <w:rPr>
                <w:lang w:val="ro-MD" w:eastAsia="ru-RU"/>
              </w:rPr>
            </w:pPr>
            <w:r w:rsidRPr="00D6045D">
              <w:rPr>
                <w:lang w:val="ro-MD" w:eastAsia="ru-RU"/>
              </w:rPr>
              <w:t>1232.</w:t>
            </w:r>
          </w:p>
        </w:tc>
        <w:tc>
          <w:tcPr>
            <w:tcW w:w="5988" w:type="dxa"/>
            <w:shd w:val="clear" w:color="auto" w:fill="auto"/>
            <w:vAlign w:val="center"/>
            <w:hideMark/>
          </w:tcPr>
          <w:p w14:paraId="6F747B28" w14:textId="77777777" w:rsidR="00874A0C" w:rsidRPr="00D6045D" w:rsidRDefault="00874A0C" w:rsidP="00B06BF9">
            <w:pPr>
              <w:ind w:firstLine="0"/>
              <w:rPr>
                <w:lang w:val="ro-MD" w:eastAsia="ru-RU"/>
              </w:rPr>
            </w:pPr>
            <w:r w:rsidRPr="00D6045D">
              <w:rPr>
                <w:lang w:val="ro-MD" w:eastAsia="ru-RU"/>
              </w:rPr>
              <w:t>Arteriografia renală</w:t>
            </w:r>
          </w:p>
        </w:tc>
        <w:tc>
          <w:tcPr>
            <w:tcW w:w="1383" w:type="dxa"/>
            <w:shd w:val="clear" w:color="auto" w:fill="auto"/>
            <w:vAlign w:val="center"/>
            <w:hideMark/>
          </w:tcPr>
          <w:p w14:paraId="62A59B2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63DF71F" w14:textId="77777777" w:rsidR="00874A0C" w:rsidRPr="00D6045D" w:rsidRDefault="00874A0C" w:rsidP="00C54A5F">
            <w:pPr>
              <w:ind w:firstLine="0"/>
              <w:jc w:val="center"/>
              <w:rPr>
                <w:bCs/>
                <w:lang w:val="ro-MD" w:eastAsia="ru-RU"/>
              </w:rPr>
            </w:pPr>
            <w:r w:rsidRPr="00D6045D">
              <w:rPr>
                <w:bCs/>
                <w:lang w:val="ro-MD" w:eastAsia="ru-RU"/>
              </w:rPr>
              <w:t>5 564</w:t>
            </w:r>
          </w:p>
        </w:tc>
      </w:tr>
      <w:tr w:rsidR="00874A0C" w:rsidRPr="00D6045D" w14:paraId="5009AD0D" w14:textId="77777777" w:rsidTr="00B77D64">
        <w:trPr>
          <w:trHeight w:val="20"/>
          <w:jc w:val="center"/>
        </w:trPr>
        <w:tc>
          <w:tcPr>
            <w:tcW w:w="1315" w:type="dxa"/>
            <w:shd w:val="clear" w:color="auto" w:fill="auto"/>
            <w:vAlign w:val="center"/>
            <w:hideMark/>
          </w:tcPr>
          <w:p w14:paraId="717137E0" w14:textId="77777777" w:rsidR="00874A0C" w:rsidRPr="00D6045D" w:rsidRDefault="00874A0C" w:rsidP="00C54A5F">
            <w:pPr>
              <w:ind w:firstLine="0"/>
              <w:jc w:val="center"/>
              <w:rPr>
                <w:lang w:val="ro-MD" w:eastAsia="ru-RU"/>
              </w:rPr>
            </w:pPr>
            <w:r w:rsidRPr="00D6045D">
              <w:rPr>
                <w:lang w:val="ro-MD" w:eastAsia="ru-RU"/>
              </w:rPr>
              <w:t>3652.2.</w:t>
            </w:r>
          </w:p>
        </w:tc>
        <w:tc>
          <w:tcPr>
            <w:tcW w:w="5988" w:type="dxa"/>
            <w:shd w:val="clear" w:color="auto" w:fill="auto"/>
            <w:vAlign w:val="center"/>
            <w:hideMark/>
          </w:tcPr>
          <w:p w14:paraId="1F7975E0" w14:textId="77777777" w:rsidR="00874A0C" w:rsidRPr="00D6045D" w:rsidRDefault="00874A0C" w:rsidP="00B06BF9">
            <w:pPr>
              <w:ind w:firstLine="0"/>
              <w:rPr>
                <w:lang w:val="ro-MD" w:eastAsia="ru-RU"/>
              </w:rPr>
            </w:pPr>
            <w:r w:rsidRPr="00D6045D">
              <w:rPr>
                <w:lang w:val="ro-MD" w:eastAsia="ru-RU"/>
              </w:rPr>
              <w:t>Arteriografie periferică</w:t>
            </w:r>
          </w:p>
        </w:tc>
        <w:tc>
          <w:tcPr>
            <w:tcW w:w="1383" w:type="dxa"/>
            <w:shd w:val="clear" w:color="auto" w:fill="auto"/>
            <w:vAlign w:val="center"/>
            <w:hideMark/>
          </w:tcPr>
          <w:p w14:paraId="11ABE2A0"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A21DC36" w14:textId="77777777" w:rsidR="00874A0C" w:rsidRPr="00D6045D" w:rsidRDefault="00874A0C" w:rsidP="00C54A5F">
            <w:pPr>
              <w:ind w:firstLine="0"/>
              <w:jc w:val="center"/>
              <w:rPr>
                <w:bCs/>
                <w:lang w:val="ro-MD" w:eastAsia="ru-RU"/>
              </w:rPr>
            </w:pPr>
            <w:r w:rsidRPr="00D6045D">
              <w:rPr>
                <w:bCs/>
                <w:lang w:val="ro-MD" w:eastAsia="ru-RU"/>
              </w:rPr>
              <w:t>9 129</w:t>
            </w:r>
          </w:p>
        </w:tc>
      </w:tr>
      <w:tr w:rsidR="00874A0C" w:rsidRPr="00D6045D" w14:paraId="3D9910C3" w14:textId="77777777" w:rsidTr="00B77D64">
        <w:trPr>
          <w:trHeight w:val="20"/>
          <w:jc w:val="center"/>
        </w:trPr>
        <w:tc>
          <w:tcPr>
            <w:tcW w:w="1315" w:type="dxa"/>
            <w:shd w:val="clear" w:color="auto" w:fill="auto"/>
            <w:vAlign w:val="center"/>
            <w:hideMark/>
          </w:tcPr>
          <w:p w14:paraId="1E40B6B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3AE995F" w14:textId="77777777" w:rsidR="00874A0C" w:rsidRPr="00D6045D" w:rsidRDefault="00874A0C" w:rsidP="00254217">
            <w:pPr>
              <w:pStyle w:val="ab"/>
              <w:numPr>
                <w:ilvl w:val="0"/>
                <w:numId w:val="7"/>
              </w:numPr>
              <w:ind w:hanging="335"/>
              <w:jc w:val="center"/>
              <w:rPr>
                <w:b/>
                <w:lang w:val="ro-MD" w:eastAsia="ru-RU"/>
              </w:rPr>
            </w:pPr>
            <w:r w:rsidRPr="00D6045D">
              <w:rPr>
                <w:b/>
                <w:bCs/>
                <w:lang w:val="ro-MD" w:eastAsia="ru-RU"/>
              </w:rPr>
              <w:t>Servicii de imagistică medicală și radioterapie</w:t>
            </w:r>
          </w:p>
        </w:tc>
        <w:tc>
          <w:tcPr>
            <w:tcW w:w="1383" w:type="dxa"/>
            <w:shd w:val="clear" w:color="auto" w:fill="auto"/>
            <w:vAlign w:val="center"/>
            <w:hideMark/>
          </w:tcPr>
          <w:p w14:paraId="4C3E93E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7BCB5D9" w14:textId="77777777" w:rsidR="00874A0C" w:rsidRPr="00D6045D" w:rsidRDefault="00874A0C" w:rsidP="00C54A5F">
            <w:pPr>
              <w:ind w:firstLine="0"/>
              <w:jc w:val="center"/>
              <w:rPr>
                <w:bCs/>
                <w:lang w:val="ro-MD" w:eastAsia="ru-RU"/>
              </w:rPr>
            </w:pPr>
          </w:p>
        </w:tc>
      </w:tr>
      <w:tr w:rsidR="00874A0C" w:rsidRPr="00D6045D" w14:paraId="42CA94DC" w14:textId="77777777" w:rsidTr="00B77D64">
        <w:trPr>
          <w:trHeight w:val="20"/>
          <w:jc w:val="center"/>
        </w:trPr>
        <w:tc>
          <w:tcPr>
            <w:tcW w:w="1315" w:type="dxa"/>
            <w:shd w:val="clear" w:color="auto" w:fill="auto"/>
            <w:vAlign w:val="center"/>
            <w:hideMark/>
          </w:tcPr>
          <w:p w14:paraId="3424D4E5" w14:textId="77777777" w:rsidR="00874A0C" w:rsidRPr="00D6045D" w:rsidRDefault="00874A0C" w:rsidP="00C54A5F">
            <w:pPr>
              <w:ind w:firstLine="0"/>
              <w:jc w:val="center"/>
              <w:rPr>
                <w:lang w:val="ro-MD" w:eastAsia="ru-RU"/>
              </w:rPr>
            </w:pPr>
            <w:r w:rsidRPr="00D6045D">
              <w:rPr>
                <w:lang w:val="ro-MD" w:eastAsia="ru-RU"/>
              </w:rPr>
              <w:t>1259.</w:t>
            </w:r>
          </w:p>
        </w:tc>
        <w:tc>
          <w:tcPr>
            <w:tcW w:w="5988" w:type="dxa"/>
            <w:shd w:val="clear" w:color="auto" w:fill="auto"/>
            <w:vAlign w:val="center"/>
            <w:hideMark/>
          </w:tcPr>
          <w:p w14:paraId="040816AF" w14:textId="77777777" w:rsidR="00874A0C" w:rsidRPr="00D6045D" w:rsidRDefault="00874A0C" w:rsidP="00B06BF9">
            <w:pPr>
              <w:ind w:firstLine="0"/>
              <w:rPr>
                <w:lang w:val="ro-MD" w:eastAsia="ru-RU"/>
              </w:rPr>
            </w:pPr>
            <w:r w:rsidRPr="00D6045D">
              <w:rPr>
                <w:lang w:val="ro-MD" w:eastAsia="ru-RU"/>
              </w:rPr>
              <w:t>Examinarea separată a gradului de pregătire a cabinetului pentru eliberarea permisului de montare a aparatului de imagistică medicală</w:t>
            </w:r>
          </w:p>
        </w:tc>
        <w:tc>
          <w:tcPr>
            <w:tcW w:w="1383" w:type="dxa"/>
            <w:shd w:val="clear" w:color="auto" w:fill="auto"/>
            <w:vAlign w:val="center"/>
            <w:hideMark/>
          </w:tcPr>
          <w:p w14:paraId="455AE19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8DF3B0"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30FDC60E" w14:textId="77777777" w:rsidTr="00B77D64">
        <w:trPr>
          <w:trHeight w:val="20"/>
          <w:jc w:val="center"/>
        </w:trPr>
        <w:tc>
          <w:tcPr>
            <w:tcW w:w="1315" w:type="dxa"/>
            <w:shd w:val="clear" w:color="auto" w:fill="auto"/>
            <w:vAlign w:val="center"/>
            <w:hideMark/>
          </w:tcPr>
          <w:p w14:paraId="70BD814E" w14:textId="77777777" w:rsidR="00874A0C" w:rsidRPr="00D6045D" w:rsidRDefault="00874A0C" w:rsidP="00C54A5F">
            <w:pPr>
              <w:ind w:firstLine="0"/>
              <w:jc w:val="center"/>
              <w:rPr>
                <w:lang w:val="ro-MD" w:eastAsia="ru-RU"/>
              </w:rPr>
            </w:pPr>
            <w:r w:rsidRPr="00D6045D">
              <w:rPr>
                <w:lang w:val="ro-MD" w:eastAsia="ru-RU"/>
              </w:rPr>
              <w:t>1260.</w:t>
            </w:r>
          </w:p>
        </w:tc>
        <w:tc>
          <w:tcPr>
            <w:tcW w:w="5988" w:type="dxa"/>
            <w:shd w:val="clear" w:color="auto" w:fill="auto"/>
            <w:vAlign w:val="center"/>
            <w:hideMark/>
          </w:tcPr>
          <w:p w14:paraId="31166ED2" w14:textId="77777777" w:rsidR="00874A0C" w:rsidRPr="00D6045D" w:rsidRDefault="00874A0C" w:rsidP="00B06BF9">
            <w:pPr>
              <w:ind w:firstLine="0"/>
              <w:rPr>
                <w:lang w:val="ro-MD" w:eastAsia="ru-RU"/>
              </w:rPr>
            </w:pPr>
            <w:r w:rsidRPr="00D6045D">
              <w:rPr>
                <w:lang w:val="ro-MD" w:eastAsia="ru-RU"/>
              </w:rPr>
              <w:t>Primirea în exploatare a cabinetului de imagistică medicală</w:t>
            </w:r>
          </w:p>
        </w:tc>
        <w:tc>
          <w:tcPr>
            <w:tcW w:w="1383" w:type="dxa"/>
            <w:shd w:val="clear" w:color="auto" w:fill="auto"/>
            <w:vAlign w:val="center"/>
            <w:hideMark/>
          </w:tcPr>
          <w:p w14:paraId="44A62DE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3BD8ED" w14:textId="77777777" w:rsidR="00874A0C" w:rsidRPr="00D6045D" w:rsidRDefault="00874A0C" w:rsidP="00C54A5F">
            <w:pPr>
              <w:ind w:firstLine="0"/>
              <w:jc w:val="center"/>
              <w:rPr>
                <w:bCs/>
                <w:lang w:val="ro-MD" w:eastAsia="ru-RU"/>
              </w:rPr>
            </w:pPr>
            <w:r w:rsidRPr="00D6045D">
              <w:rPr>
                <w:bCs/>
                <w:lang w:val="ro-MD" w:eastAsia="ru-RU"/>
              </w:rPr>
              <w:t>464</w:t>
            </w:r>
          </w:p>
        </w:tc>
      </w:tr>
      <w:tr w:rsidR="00874A0C" w:rsidRPr="00D6045D" w14:paraId="05E7DC1B" w14:textId="77777777" w:rsidTr="00B77D64">
        <w:trPr>
          <w:trHeight w:val="20"/>
          <w:jc w:val="center"/>
        </w:trPr>
        <w:tc>
          <w:tcPr>
            <w:tcW w:w="1315" w:type="dxa"/>
            <w:shd w:val="clear" w:color="auto" w:fill="auto"/>
            <w:vAlign w:val="center"/>
            <w:hideMark/>
          </w:tcPr>
          <w:p w14:paraId="12A3C548" w14:textId="77777777" w:rsidR="00874A0C" w:rsidRPr="00D6045D" w:rsidRDefault="00874A0C" w:rsidP="00C54A5F">
            <w:pPr>
              <w:ind w:firstLine="0"/>
              <w:jc w:val="center"/>
              <w:rPr>
                <w:lang w:val="ro-MD" w:eastAsia="ru-RU"/>
              </w:rPr>
            </w:pPr>
            <w:r w:rsidRPr="00D6045D">
              <w:rPr>
                <w:lang w:val="ro-MD" w:eastAsia="ru-RU"/>
              </w:rPr>
              <w:t>1261.</w:t>
            </w:r>
          </w:p>
        </w:tc>
        <w:tc>
          <w:tcPr>
            <w:tcW w:w="5988" w:type="dxa"/>
            <w:shd w:val="clear" w:color="auto" w:fill="auto"/>
            <w:vAlign w:val="center"/>
            <w:hideMark/>
          </w:tcPr>
          <w:p w14:paraId="2FD4057E" w14:textId="77777777" w:rsidR="00874A0C" w:rsidRPr="00D6045D" w:rsidRDefault="00874A0C" w:rsidP="00B06BF9">
            <w:pPr>
              <w:ind w:firstLine="0"/>
              <w:rPr>
                <w:lang w:val="ro-MD" w:eastAsia="ru-RU"/>
              </w:rPr>
            </w:pPr>
            <w:r w:rsidRPr="00D6045D">
              <w:rPr>
                <w:lang w:val="ro-MD" w:eastAsia="ru-RU"/>
              </w:rPr>
              <w:t>Examinarea dozimetrică într-un cabinet radiologic</w:t>
            </w:r>
          </w:p>
        </w:tc>
        <w:tc>
          <w:tcPr>
            <w:tcW w:w="1383" w:type="dxa"/>
            <w:shd w:val="clear" w:color="auto" w:fill="auto"/>
            <w:vAlign w:val="center"/>
            <w:hideMark/>
          </w:tcPr>
          <w:p w14:paraId="73E37E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9712D68"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55D43F3F" w14:textId="77777777" w:rsidTr="00B77D64">
        <w:trPr>
          <w:trHeight w:val="20"/>
          <w:jc w:val="center"/>
        </w:trPr>
        <w:tc>
          <w:tcPr>
            <w:tcW w:w="1315" w:type="dxa"/>
            <w:shd w:val="clear" w:color="auto" w:fill="auto"/>
            <w:vAlign w:val="center"/>
            <w:hideMark/>
          </w:tcPr>
          <w:p w14:paraId="2AF3ABE3" w14:textId="77777777" w:rsidR="00874A0C" w:rsidRPr="00D6045D" w:rsidRDefault="00874A0C" w:rsidP="00C54A5F">
            <w:pPr>
              <w:ind w:firstLine="0"/>
              <w:jc w:val="center"/>
              <w:rPr>
                <w:lang w:val="ro-MD" w:eastAsia="ru-RU"/>
              </w:rPr>
            </w:pPr>
            <w:r w:rsidRPr="00D6045D">
              <w:rPr>
                <w:lang w:val="ro-MD" w:eastAsia="ru-RU"/>
              </w:rPr>
              <w:t>1262.</w:t>
            </w:r>
          </w:p>
        </w:tc>
        <w:tc>
          <w:tcPr>
            <w:tcW w:w="5988" w:type="dxa"/>
            <w:shd w:val="clear" w:color="auto" w:fill="auto"/>
            <w:vAlign w:val="center"/>
            <w:hideMark/>
          </w:tcPr>
          <w:p w14:paraId="6115E028" w14:textId="77777777" w:rsidR="00874A0C" w:rsidRPr="00D6045D" w:rsidRDefault="00874A0C" w:rsidP="00B06BF9">
            <w:pPr>
              <w:ind w:firstLine="0"/>
              <w:rPr>
                <w:lang w:val="ro-MD" w:eastAsia="ru-RU"/>
              </w:rPr>
            </w:pPr>
            <w:r w:rsidRPr="00D6045D">
              <w:rPr>
                <w:lang w:val="ro-MD" w:eastAsia="ru-RU"/>
              </w:rPr>
              <w:t>Examinarea separată a tehnicii securității și a protecției muncii într-un cabinet de imagistică medicală</w:t>
            </w:r>
          </w:p>
        </w:tc>
        <w:tc>
          <w:tcPr>
            <w:tcW w:w="1383" w:type="dxa"/>
            <w:shd w:val="clear" w:color="auto" w:fill="auto"/>
            <w:vAlign w:val="center"/>
            <w:hideMark/>
          </w:tcPr>
          <w:p w14:paraId="1F453D5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4E1DA6"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078DB321" w14:textId="77777777" w:rsidTr="00B77D64">
        <w:trPr>
          <w:trHeight w:val="20"/>
          <w:jc w:val="center"/>
        </w:trPr>
        <w:tc>
          <w:tcPr>
            <w:tcW w:w="1315" w:type="dxa"/>
            <w:shd w:val="clear" w:color="auto" w:fill="auto"/>
            <w:vAlign w:val="center"/>
            <w:hideMark/>
          </w:tcPr>
          <w:p w14:paraId="4A8B3AD6" w14:textId="77777777" w:rsidR="00874A0C" w:rsidRPr="00D6045D" w:rsidRDefault="00874A0C" w:rsidP="00C54A5F">
            <w:pPr>
              <w:ind w:firstLine="0"/>
              <w:jc w:val="center"/>
              <w:rPr>
                <w:lang w:val="ro-MD" w:eastAsia="ru-RU"/>
              </w:rPr>
            </w:pPr>
            <w:r w:rsidRPr="00D6045D">
              <w:rPr>
                <w:lang w:val="ro-MD" w:eastAsia="ru-RU"/>
              </w:rPr>
              <w:lastRenderedPageBreak/>
              <w:t>1263.</w:t>
            </w:r>
          </w:p>
        </w:tc>
        <w:tc>
          <w:tcPr>
            <w:tcW w:w="5988" w:type="dxa"/>
            <w:shd w:val="clear" w:color="auto" w:fill="auto"/>
            <w:vAlign w:val="center"/>
            <w:hideMark/>
          </w:tcPr>
          <w:p w14:paraId="5A5D139C" w14:textId="77777777" w:rsidR="00874A0C" w:rsidRPr="00D6045D" w:rsidRDefault="00874A0C" w:rsidP="00B06BF9">
            <w:pPr>
              <w:ind w:firstLine="0"/>
              <w:rPr>
                <w:lang w:val="ro-MD" w:eastAsia="ru-RU"/>
              </w:rPr>
            </w:pPr>
            <w:r w:rsidRPr="00D6045D">
              <w:rPr>
                <w:lang w:val="ro-MD" w:eastAsia="ru-RU"/>
              </w:rPr>
              <w:t>Examinarea stării tehnice a unui aparat de imagistică medicală și a dispozitivelor auxiliare într-un cabinet</w:t>
            </w:r>
          </w:p>
        </w:tc>
        <w:tc>
          <w:tcPr>
            <w:tcW w:w="1383" w:type="dxa"/>
            <w:shd w:val="clear" w:color="auto" w:fill="auto"/>
            <w:vAlign w:val="center"/>
            <w:hideMark/>
          </w:tcPr>
          <w:p w14:paraId="3FC628C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01743B8"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66F8DFB1" w14:textId="77777777" w:rsidTr="00B77D64">
        <w:trPr>
          <w:trHeight w:val="20"/>
          <w:jc w:val="center"/>
        </w:trPr>
        <w:tc>
          <w:tcPr>
            <w:tcW w:w="1315" w:type="dxa"/>
            <w:shd w:val="clear" w:color="auto" w:fill="auto"/>
            <w:vAlign w:val="center"/>
            <w:hideMark/>
          </w:tcPr>
          <w:p w14:paraId="621D9ED3" w14:textId="77777777" w:rsidR="00874A0C" w:rsidRPr="00D6045D" w:rsidRDefault="00874A0C" w:rsidP="00C54A5F">
            <w:pPr>
              <w:ind w:firstLine="0"/>
              <w:jc w:val="center"/>
              <w:rPr>
                <w:lang w:val="ro-MD" w:eastAsia="ru-RU"/>
              </w:rPr>
            </w:pPr>
            <w:r w:rsidRPr="00D6045D">
              <w:rPr>
                <w:lang w:val="ro-MD" w:eastAsia="ru-RU"/>
              </w:rPr>
              <w:t>1264.</w:t>
            </w:r>
          </w:p>
        </w:tc>
        <w:tc>
          <w:tcPr>
            <w:tcW w:w="5988" w:type="dxa"/>
            <w:shd w:val="clear" w:color="auto" w:fill="auto"/>
            <w:vAlign w:val="center"/>
            <w:hideMark/>
          </w:tcPr>
          <w:p w14:paraId="2562FA71" w14:textId="77777777" w:rsidR="00874A0C" w:rsidRPr="00D6045D" w:rsidRDefault="00874A0C" w:rsidP="00B06BF9">
            <w:pPr>
              <w:ind w:firstLine="0"/>
              <w:rPr>
                <w:lang w:val="ro-MD" w:eastAsia="ru-RU"/>
              </w:rPr>
            </w:pPr>
            <w:r w:rsidRPr="00D6045D">
              <w:rPr>
                <w:lang w:val="ro-MD" w:eastAsia="ru-RU"/>
              </w:rPr>
              <w:t>Estimarea debitului dozei de tratament la un aparat de terapie cu radiații ionizante</w:t>
            </w:r>
          </w:p>
        </w:tc>
        <w:tc>
          <w:tcPr>
            <w:tcW w:w="1383" w:type="dxa"/>
            <w:shd w:val="clear" w:color="auto" w:fill="auto"/>
            <w:vAlign w:val="center"/>
            <w:hideMark/>
          </w:tcPr>
          <w:p w14:paraId="612E893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528D05" w14:textId="77777777" w:rsidR="00874A0C" w:rsidRPr="00D6045D" w:rsidRDefault="00874A0C" w:rsidP="00C54A5F">
            <w:pPr>
              <w:ind w:firstLine="0"/>
              <w:jc w:val="center"/>
              <w:rPr>
                <w:bCs/>
                <w:lang w:val="ro-MD" w:eastAsia="ru-RU"/>
              </w:rPr>
            </w:pPr>
            <w:r w:rsidRPr="00D6045D">
              <w:rPr>
                <w:bCs/>
                <w:lang w:val="ro-MD" w:eastAsia="ru-RU"/>
              </w:rPr>
              <w:t>252</w:t>
            </w:r>
          </w:p>
        </w:tc>
      </w:tr>
      <w:tr w:rsidR="00874A0C" w:rsidRPr="00D6045D" w14:paraId="66623E4C" w14:textId="77777777" w:rsidTr="00B77D64">
        <w:trPr>
          <w:trHeight w:val="20"/>
          <w:jc w:val="center"/>
        </w:trPr>
        <w:tc>
          <w:tcPr>
            <w:tcW w:w="1315" w:type="dxa"/>
            <w:shd w:val="clear" w:color="auto" w:fill="auto"/>
            <w:vAlign w:val="center"/>
            <w:hideMark/>
          </w:tcPr>
          <w:p w14:paraId="74AA7233" w14:textId="77777777" w:rsidR="00874A0C" w:rsidRPr="00D6045D" w:rsidRDefault="00874A0C" w:rsidP="00C54A5F">
            <w:pPr>
              <w:ind w:firstLine="0"/>
              <w:jc w:val="center"/>
              <w:rPr>
                <w:lang w:val="ro-MD" w:eastAsia="ru-RU"/>
              </w:rPr>
            </w:pPr>
            <w:r w:rsidRPr="00D6045D">
              <w:rPr>
                <w:lang w:val="ro-MD" w:eastAsia="ru-RU"/>
              </w:rPr>
              <w:t>1265.</w:t>
            </w:r>
          </w:p>
        </w:tc>
        <w:tc>
          <w:tcPr>
            <w:tcW w:w="5988" w:type="dxa"/>
            <w:shd w:val="clear" w:color="auto" w:fill="auto"/>
            <w:vAlign w:val="center"/>
            <w:hideMark/>
          </w:tcPr>
          <w:p w14:paraId="49EBF3C1" w14:textId="77777777" w:rsidR="00874A0C" w:rsidRPr="00D6045D" w:rsidRDefault="00874A0C" w:rsidP="00B06BF9">
            <w:pPr>
              <w:ind w:firstLine="0"/>
              <w:rPr>
                <w:lang w:val="ro-MD" w:eastAsia="ru-RU"/>
              </w:rPr>
            </w:pPr>
            <w:r w:rsidRPr="00D6045D">
              <w:rPr>
                <w:lang w:val="ro-MD" w:eastAsia="ru-RU"/>
              </w:rPr>
              <w:t>Examinarea planului (schiței) cu notă explicativă a unui cabinet</w:t>
            </w:r>
          </w:p>
        </w:tc>
        <w:tc>
          <w:tcPr>
            <w:tcW w:w="1383" w:type="dxa"/>
            <w:shd w:val="clear" w:color="auto" w:fill="auto"/>
            <w:vAlign w:val="center"/>
            <w:hideMark/>
          </w:tcPr>
          <w:p w14:paraId="7BF31C3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8F23EE" w14:textId="77777777" w:rsidR="00874A0C" w:rsidRPr="00D6045D" w:rsidRDefault="00874A0C" w:rsidP="00C54A5F">
            <w:pPr>
              <w:ind w:firstLine="0"/>
              <w:jc w:val="center"/>
              <w:rPr>
                <w:bCs/>
                <w:lang w:val="ro-MD" w:eastAsia="ru-RU"/>
              </w:rPr>
            </w:pPr>
            <w:r w:rsidRPr="00D6045D">
              <w:rPr>
                <w:bCs/>
                <w:lang w:val="ro-MD" w:eastAsia="ru-RU"/>
              </w:rPr>
              <w:t>755</w:t>
            </w:r>
          </w:p>
        </w:tc>
      </w:tr>
      <w:tr w:rsidR="00874A0C" w:rsidRPr="00D6045D" w14:paraId="7529DB8B" w14:textId="77777777" w:rsidTr="00B77D64">
        <w:trPr>
          <w:trHeight w:val="20"/>
          <w:jc w:val="center"/>
        </w:trPr>
        <w:tc>
          <w:tcPr>
            <w:tcW w:w="1315" w:type="dxa"/>
            <w:shd w:val="clear" w:color="auto" w:fill="auto"/>
            <w:vAlign w:val="center"/>
            <w:hideMark/>
          </w:tcPr>
          <w:p w14:paraId="61FCC578" w14:textId="77777777" w:rsidR="00874A0C" w:rsidRPr="00D6045D" w:rsidRDefault="00874A0C" w:rsidP="00C54A5F">
            <w:pPr>
              <w:ind w:firstLine="0"/>
              <w:jc w:val="center"/>
              <w:rPr>
                <w:lang w:val="ro-MD" w:eastAsia="ru-RU"/>
              </w:rPr>
            </w:pPr>
            <w:r w:rsidRPr="00D6045D">
              <w:rPr>
                <w:lang w:val="ro-MD" w:eastAsia="ru-RU"/>
              </w:rPr>
              <w:t>1266.</w:t>
            </w:r>
          </w:p>
        </w:tc>
        <w:tc>
          <w:tcPr>
            <w:tcW w:w="5988" w:type="dxa"/>
            <w:shd w:val="clear" w:color="auto" w:fill="auto"/>
            <w:vAlign w:val="center"/>
            <w:hideMark/>
          </w:tcPr>
          <w:p w14:paraId="393080F5" w14:textId="77777777" w:rsidR="00874A0C" w:rsidRPr="00D6045D" w:rsidRDefault="00874A0C" w:rsidP="00B06BF9">
            <w:pPr>
              <w:ind w:firstLine="0"/>
              <w:rPr>
                <w:lang w:val="ro-MD" w:eastAsia="ru-RU"/>
              </w:rPr>
            </w:pPr>
            <w:r w:rsidRPr="00D6045D">
              <w:rPr>
                <w:lang w:val="ro-MD" w:eastAsia="ru-RU"/>
              </w:rPr>
              <w:t>Examinarea încăperilor pentru amenajarea unui cabinet de imagistică medicală</w:t>
            </w:r>
          </w:p>
        </w:tc>
        <w:tc>
          <w:tcPr>
            <w:tcW w:w="1383" w:type="dxa"/>
            <w:shd w:val="clear" w:color="auto" w:fill="auto"/>
            <w:vAlign w:val="center"/>
            <w:hideMark/>
          </w:tcPr>
          <w:p w14:paraId="14D0143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A45A53" w14:textId="77777777" w:rsidR="00874A0C" w:rsidRPr="00D6045D" w:rsidRDefault="00874A0C" w:rsidP="00C54A5F">
            <w:pPr>
              <w:ind w:firstLine="0"/>
              <w:jc w:val="center"/>
              <w:rPr>
                <w:bCs/>
                <w:lang w:val="ro-MD" w:eastAsia="ru-RU"/>
              </w:rPr>
            </w:pPr>
            <w:r w:rsidRPr="00D6045D">
              <w:rPr>
                <w:bCs/>
                <w:lang w:val="ro-MD" w:eastAsia="ru-RU"/>
              </w:rPr>
              <w:t>188</w:t>
            </w:r>
          </w:p>
        </w:tc>
      </w:tr>
      <w:tr w:rsidR="00874A0C" w:rsidRPr="00D6045D" w14:paraId="7D41ECF0" w14:textId="77777777" w:rsidTr="00B77D64">
        <w:trPr>
          <w:trHeight w:val="20"/>
          <w:jc w:val="center"/>
        </w:trPr>
        <w:tc>
          <w:tcPr>
            <w:tcW w:w="1315" w:type="dxa"/>
            <w:shd w:val="clear" w:color="auto" w:fill="auto"/>
            <w:vAlign w:val="center"/>
            <w:hideMark/>
          </w:tcPr>
          <w:p w14:paraId="61D868F1" w14:textId="77777777" w:rsidR="00874A0C" w:rsidRPr="00D6045D" w:rsidRDefault="00874A0C" w:rsidP="00C54A5F">
            <w:pPr>
              <w:ind w:firstLine="0"/>
              <w:jc w:val="center"/>
              <w:rPr>
                <w:lang w:val="ro-MD" w:eastAsia="ru-RU"/>
              </w:rPr>
            </w:pPr>
            <w:r w:rsidRPr="00D6045D">
              <w:rPr>
                <w:lang w:val="ro-MD" w:eastAsia="ru-RU"/>
              </w:rPr>
              <w:t>1267.</w:t>
            </w:r>
          </w:p>
        </w:tc>
        <w:tc>
          <w:tcPr>
            <w:tcW w:w="5988" w:type="dxa"/>
            <w:shd w:val="clear" w:color="auto" w:fill="auto"/>
            <w:vAlign w:val="center"/>
            <w:hideMark/>
          </w:tcPr>
          <w:p w14:paraId="463ED2B9" w14:textId="77777777" w:rsidR="00874A0C" w:rsidRPr="00D6045D" w:rsidRDefault="00874A0C" w:rsidP="00B06BF9">
            <w:pPr>
              <w:ind w:firstLine="0"/>
              <w:rPr>
                <w:lang w:val="ro-MD" w:eastAsia="ru-RU"/>
              </w:rPr>
            </w:pPr>
            <w:r w:rsidRPr="00D6045D">
              <w:rPr>
                <w:lang w:val="ro-MD" w:eastAsia="ru-RU"/>
              </w:rPr>
              <w:t>Examinarea desfășurării construcției (reconstrucției) cabinetului de imagistică medicală proiectat</w:t>
            </w:r>
          </w:p>
        </w:tc>
        <w:tc>
          <w:tcPr>
            <w:tcW w:w="1383" w:type="dxa"/>
            <w:shd w:val="clear" w:color="auto" w:fill="auto"/>
            <w:vAlign w:val="center"/>
            <w:hideMark/>
          </w:tcPr>
          <w:p w14:paraId="7326CFA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2F85E2F"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0F5FFD78" w14:textId="77777777" w:rsidTr="00B77D64">
        <w:trPr>
          <w:trHeight w:val="20"/>
          <w:jc w:val="center"/>
        </w:trPr>
        <w:tc>
          <w:tcPr>
            <w:tcW w:w="1315" w:type="dxa"/>
            <w:shd w:val="clear" w:color="auto" w:fill="auto"/>
            <w:vAlign w:val="center"/>
            <w:hideMark/>
          </w:tcPr>
          <w:p w14:paraId="652BB868" w14:textId="77777777" w:rsidR="00874A0C" w:rsidRPr="00D6045D" w:rsidRDefault="00874A0C" w:rsidP="00C54A5F">
            <w:pPr>
              <w:ind w:firstLine="0"/>
              <w:jc w:val="center"/>
              <w:rPr>
                <w:lang w:val="ro-MD" w:eastAsia="ru-RU"/>
              </w:rPr>
            </w:pPr>
            <w:r w:rsidRPr="00D6045D">
              <w:rPr>
                <w:lang w:val="ro-MD" w:eastAsia="ru-RU"/>
              </w:rPr>
              <w:t>1268.</w:t>
            </w:r>
          </w:p>
        </w:tc>
        <w:tc>
          <w:tcPr>
            <w:tcW w:w="5988" w:type="dxa"/>
            <w:shd w:val="clear" w:color="auto" w:fill="auto"/>
            <w:vAlign w:val="center"/>
            <w:hideMark/>
          </w:tcPr>
          <w:p w14:paraId="594E6C7C" w14:textId="77777777" w:rsidR="00874A0C" w:rsidRPr="00D6045D" w:rsidRDefault="00874A0C" w:rsidP="00B06BF9">
            <w:pPr>
              <w:ind w:firstLine="0"/>
              <w:rPr>
                <w:lang w:val="ro-MD" w:eastAsia="ru-RU"/>
              </w:rPr>
            </w:pPr>
            <w:r w:rsidRPr="00D6045D">
              <w:rPr>
                <w:lang w:val="ro-MD" w:eastAsia="ru-RU"/>
              </w:rPr>
              <w:t>Examinarea efectuării radiografiilor (tomografiilor) și radiofotografiilor</w:t>
            </w:r>
          </w:p>
        </w:tc>
        <w:tc>
          <w:tcPr>
            <w:tcW w:w="1383" w:type="dxa"/>
            <w:shd w:val="clear" w:color="auto" w:fill="auto"/>
            <w:vAlign w:val="center"/>
            <w:hideMark/>
          </w:tcPr>
          <w:p w14:paraId="30A4B0C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1FADEC" w14:textId="77777777" w:rsidR="00874A0C" w:rsidRPr="00D6045D" w:rsidRDefault="00874A0C" w:rsidP="00C54A5F">
            <w:pPr>
              <w:ind w:firstLine="0"/>
              <w:jc w:val="center"/>
              <w:rPr>
                <w:bCs/>
                <w:lang w:val="ro-MD" w:eastAsia="ru-RU"/>
              </w:rPr>
            </w:pPr>
            <w:r w:rsidRPr="00D6045D">
              <w:rPr>
                <w:bCs/>
                <w:lang w:val="ro-MD" w:eastAsia="ru-RU"/>
              </w:rPr>
              <w:t>94</w:t>
            </w:r>
          </w:p>
        </w:tc>
      </w:tr>
      <w:tr w:rsidR="00874A0C" w:rsidRPr="00D6045D" w14:paraId="7B116FE1" w14:textId="77777777" w:rsidTr="00B77D64">
        <w:trPr>
          <w:trHeight w:val="20"/>
          <w:jc w:val="center"/>
        </w:trPr>
        <w:tc>
          <w:tcPr>
            <w:tcW w:w="1315" w:type="dxa"/>
            <w:shd w:val="clear" w:color="auto" w:fill="auto"/>
            <w:vAlign w:val="center"/>
            <w:hideMark/>
          </w:tcPr>
          <w:p w14:paraId="708BAA0D" w14:textId="77777777" w:rsidR="00874A0C" w:rsidRPr="00D6045D" w:rsidRDefault="00874A0C" w:rsidP="00C54A5F">
            <w:pPr>
              <w:ind w:firstLine="0"/>
              <w:jc w:val="center"/>
              <w:rPr>
                <w:lang w:val="ro-MD" w:eastAsia="ru-RU"/>
              </w:rPr>
            </w:pPr>
            <w:r w:rsidRPr="00D6045D">
              <w:rPr>
                <w:lang w:val="ro-MD" w:eastAsia="ru-RU"/>
              </w:rPr>
              <w:t>1269.</w:t>
            </w:r>
          </w:p>
        </w:tc>
        <w:tc>
          <w:tcPr>
            <w:tcW w:w="5988" w:type="dxa"/>
            <w:shd w:val="clear" w:color="auto" w:fill="auto"/>
            <w:vAlign w:val="center"/>
            <w:hideMark/>
          </w:tcPr>
          <w:p w14:paraId="39079D2C" w14:textId="77777777" w:rsidR="00874A0C" w:rsidRPr="00D6045D" w:rsidRDefault="00874A0C" w:rsidP="00B06BF9">
            <w:pPr>
              <w:ind w:firstLine="0"/>
              <w:rPr>
                <w:lang w:val="ro-MD" w:eastAsia="ru-RU"/>
              </w:rPr>
            </w:pPr>
            <w:r w:rsidRPr="00D6045D">
              <w:rPr>
                <w:lang w:val="ro-MD" w:eastAsia="ru-RU"/>
              </w:rPr>
              <w:t>Examinarea efectuării corecte a radiografiilor (tomografiilor) și radiofotografiilor</w:t>
            </w:r>
          </w:p>
        </w:tc>
        <w:tc>
          <w:tcPr>
            <w:tcW w:w="1383" w:type="dxa"/>
            <w:shd w:val="clear" w:color="auto" w:fill="auto"/>
            <w:vAlign w:val="center"/>
            <w:hideMark/>
          </w:tcPr>
          <w:p w14:paraId="742582E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1C345B"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686C77A0" w14:textId="77777777" w:rsidTr="00B77D64">
        <w:trPr>
          <w:trHeight w:val="20"/>
          <w:jc w:val="center"/>
        </w:trPr>
        <w:tc>
          <w:tcPr>
            <w:tcW w:w="1315" w:type="dxa"/>
            <w:shd w:val="clear" w:color="auto" w:fill="auto"/>
            <w:vAlign w:val="center"/>
            <w:hideMark/>
          </w:tcPr>
          <w:p w14:paraId="66FE0F5C" w14:textId="77777777" w:rsidR="00874A0C" w:rsidRPr="00D6045D" w:rsidRDefault="00874A0C" w:rsidP="00C54A5F">
            <w:pPr>
              <w:ind w:firstLine="0"/>
              <w:jc w:val="center"/>
              <w:rPr>
                <w:lang w:val="ro-MD" w:eastAsia="ru-RU"/>
              </w:rPr>
            </w:pPr>
            <w:r w:rsidRPr="00D6045D">
              <w:rPr>
                <w:lang w:val="ro-MD" w:eastAsia="ru-RU"/>
              </w:rPr>
              <w:t>1270.</w:t>
            </w:r>
          </w:p>
        </w:tc>
        <w:tc>
          <w:tcPr>
            <w:tcW w:w="5988" w:type="dxa"/>
            <w:shd w:val="clear" w:color="auto" w:fill="auto"/>
            <w:vAlign w:val="center"/>
            <w:hideMark/>
          </w:tcPr>
          <w:p w14:paraId="3BA029BE" w14:textId="77777777" w:rsidR="00874A0C" w:rsidRPr="00D6045D" w:rsidRDefault="00874A0C" w:rsidP="00B06BF9">
            <w:pPr>
              <w:ind w:firstLine="0"/>
              <w:rPr>
                <w:lang w:val="ro-MD" w:eastAsia="ru-RU"/>
              </w:rPr>
            </w:pPr>
            <w:r w:rsidRPr="00D6045D">
              <w:rPr>
                <w:lang w:val="ro-MD" w:eastAsia="ru-RU"/>
              </w:rPr>
              <w:t>Consultarea personalului vizând exploatarea corectă a aparatelor de imagistică medicală</w:t>
            </w:r>
          </w:p>
        </w:tc>
        <w:tc>
          <w:tcPr>
            <w:tcW w:w="1383" w:type="dxa"/>
            <w:shd w:val="clear" w:color="auto" w:fill="auto"/>
            <w:vAlign w:val="center"/>
            <w:hideMark/>
          </w:tcPr>
          <w:p w14:paraId="0A6E386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760A0D" w14:textId="77777777" w:rsidR="00874A0C" w:rsidRPr="00D6045D" w:rsidRDefault="00874A0C" w:rsidP="00C54A5F">
            <w:pPr>
              <w:ind w:firstLine="0"/>
              <w:jc w:val="center"/>
              <w:rPr>
                <w:bCs/>
                <w:lang w:val="ro-MD" w:eastAsia="ru-RU"/>
              </w:rPr>
            </w:pPr>
            <w:r w:rsidRPr="00D6045D">
              <w:rPr>
                <w:bCs/>
                <w:lang w:val="ro-MD" w:eastAsia="ru-RU"/>
              </w:rPr>
              <w:t>84</w:t>
            </w:r>
          </w:p>
        </w:tc>
      </w:tr>
      <w:tr w:rsidR="00874A0C" w:rsidRPr="00D6045D" w14:paraId="1925B000" w14:textId="77777777" w:rsidTr="00B77D64">
        <w:trPr>
          <w:trHeight w:val="20"/>
          <w:jc w:val="center"/>
        </w:trPr>
        <w:tc>
          <w:tcPr>
            <w:tcW w:w="1315" w:type="dxa"/>
            <w:shd w:val="clear" w:color="auto" w:fill="auto"/>
            <w:vAlign w:val="center"/>
            <w:hideMark/>
          </w:tcPr>
          <w:p w14:paraId="24362C57" w14:textId="77777777" w:rsidR="00874A0C" w:rsidRPr="00D6045D" w:rsidRDefault="00874A0C" w:rsidP="00C54A5F">
            <w:pPr>
              <w:ind w:firstLine="0"/>
              <w:jc w:val="center"/>
              <w:rPr>
                <w:lang w:val="ro-MD" w:eastAsia="ru-RU"/>
              </w:rPr>
            </w:pPr>
            <w:r w:rsidRPr="00D6045D">
              <w:rPr>
                <w:lang w:val="ro-MD" w:eastAsia="ru-RU"/>
              </w:rPr>
              <w:t>1271.</w:t>
            </w:r>
          </w:p>
        </w:tc>
        <w:tc>
          <w:tcPr>
            <w:tcW w:w="5988" w:type="dxa"/>
            <w:shd w:val="clear" w:color="auto" w:fill="auto"/>
            <w:vAlign w:val="center"/>
            <w:hideMark/>
          </w:tcPr>
          <w:p w14:paraId="4D4FB8B5" w14:textId="77777777" w:rsidR="00874A0C" w:rsidRPr="00D6045D" w:rsidRDefault="00874A0C" w:rsidP="00B06BF9">
            <w:pPr>
              <w:ind w:firstLine="0"/>
              <w:rPr>
                <w:lang w:val="ro-MD" w:eastAsia="ru-RU"/>
              </w:rPr>
            </w:pPr>
            <w:r w:rsidRPr="00D6045D">
              <w:rPr>
                <w:lang w:val="ro-MD" w:eastAsia="ru-RU"/>
              </w:rPr>
              <w:t>Consultarea personalului vizând reparația aparatului de imagistică medicală</w:t>
            </w:r>
          </w:p>
        </w:tc>
        <w:tc>
          <w:tcPr>
            <w:tcW w:w="1383" w:type="dxa"/>
            <w:shd w:val="clear" w:color="auto" w:fill="auto"/>
            <w:vAlign w:val="center"/>
            <w:hideMark/>
          </w:tcPr>
          <w:p w14:paraId="066DCCF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5C4DE9"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3AD465B8" w14:textId="77777777" w:rsidTr="00B77D64">
        <w:trPr>
          <w:trHeight w:val="20"/>
          <w:jc w:val="center"/>
        </w:trPr>
        <w:tc>
          <w:tcPr>
            <w:tcW w:w="1315" w:type="dxa"/>
            <w:shd w:val="clear" w:color="auto" w:fill="auto"/>
            <w:vAlign w:val="center"/>
            <w:hideMark/>
          </w:tcPr>
          <w:p w14:paraId="55DDA6FF" w14:textId="77777777" w:rsidR="00874A0C" w:rsidRPr="00D6045D" w:rsidRDefault="00874A0C" w:rsidP="00C54A5F">
            <w:pPr>
              <w:ind w:firstLine="0"/>
              <w:jc w:val="center"/>
              <w:rPr>
                <w:lang w:val="ro-MD" w:eastAsia="ru-RU"/>
              </w:rPr>
            </w:pPr>
            <w:r w:rsidRPr="00D6045D">
              <w:rPr>
                <w:lang w:val="ro-MD" w:eastAsia="ru-RU"/>
              </w:rPr>
              <w:t>1272.</w:t>
            </w:r>
          </w:p>
        </w:tc>
        <w:tc>
          <w:tcPr>
            <w:tcW w:w="5988" w:type="dxa"/>
            <w:shd w:val="clear" w:color="auto" w:fill="auto"/>
            <w:vAlign w:val="center"/>
            <w:hideMark/>
          </w:tcPr>
          <w:p w14:paraId="335C6AEA" w14:textId="77777777" w:rsidR="00874A0C" w:rsidRPr="00D6045D" w:rsidRDefault="00874A0C" w:rsidP="00B06BF9">
            <w:pPr>
              <w:ind w:firstLine="0"/>
              <w:rPr>
                <w:lang w:val="ro-MD" w:eastAsia="ru-RU"/>
              </w:rPr>
            </w:pPr>
            <w:r w:rsidRPr="00D6045D">
              <w:rPr>
                <w:lang w:val="ro-MD" w:eastAsia="ru-RU"/>
              </w:rPr>
              <w:t>Acordarea ajutorului practic la reparația aparatului de imagistică medicală</w:t>
            </w:r>
          </w:p>
        </w:tc>
        <w:tc>
          <w:tcPr>
            <w:tcW w:w="1383" w:type="dxa"/>
            <w:shd w:val="clear" w:color="auto" w:fill="auto"/>
            <w:vAlign w:val="center"/>
            <w:hideMark/>
          </w:tcPr>
          <w:p w14:paraId="7B7E6A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C97683" w14:textId="77777777" w:rsidR="00874A0C" w:rsidRPr="00D6045D" w:rsidRDefault="00874A0C" w:rsidP="00C54A5F">
            <w:pPr>
              <w:ind w:firstLine="0"/>
              <w:jc w:val="center"/>
              <w:rPr>
                <w:bCs/>
                <w:lang w:val="ro-MD" w:eastAsia="ru-RU"/>
              </w:rPr>
            </w:pPr>
            <w:r w:rsidRPr="00D6045D">
              <w:rPr>
                <w:bCs/>
                <w:lang w:val="ro-MD" w:eastAsia="ru-RU"/>
              </w:rPr>
              <w:t>377</w:t>
            </w:r>
          </w:p>
        </w:tc>
      </w:tr>
      <w:tr w:rsidR="00874A0C" w:rsidRPr="00D6045D" w14:paraId="5F9E30B5" w14:textId="77777777" w:rsidTr="00B77D64">
        <w:trPr>
          <w:trHeight w:val="20"/>
          <w:jc w:val="center"/>
        </w:trPr>
        <w:tc>
          <w:tcPr>
            <w:tcW w:w="1315" w:type="dxa"/>
            <w:shd w:val="clear" w:color="auto" w:fill="auto"/>
            <w:vAlign w:val="center"/>
            <w:hideMark/>
          </w:tcPr>
          <w:p w14:paraId="014F0D6D" w14:textId="77777777" w:rsidR="00874A0C" w:rsidRPr="00D6045D" w:rsidRDefault="00874A0C" w:rsidP="00C54A5F">
            <w:pPr>
              <w:ind w:firstLine="0"/>
              <w:jc w:val="center"/>
              <w:rPr>
                <w:lang w:val="ro-MD" w:eastAsia="ru-RU"/>
              </w:rPr>
            </w:pPr>
            <w:r w:rsidRPr="00D6045D">
              <w:rPr>
                <w:lang w:val="ro-MD" w:eastAsia="ru-RU"/>
              </w:rPr>
              <w:t>1273.</w:t>
            </w:r>
          </w:p>
        </w:tc>
        <w:tc>
          <w:tcPr>
            <w:tcW w:w="5988" w:type="dxa"/>
            <w:shd w:val="clear" w:color="auto" w:fill="auto"/>
            <w:vAlign w:val="center"/>
            <w:hideMark/>
          </w:tcPr>
          <w:p w14:paraId="50C2D04F" w14:textId="77777777" w:rsidR="00874A0C" w:rsidRPr="00D6045D" w:rsidRDefault="00874A0C" w:rsidP="00B06BF9">
            <w:pPr>
              <w:ind w:firstLine="0"/>
              <w:rPr>
                <w:lang w:val="ro-MD" w:eastAsia="ru-RU"/>
              </w:rPr>
            </w:pPr>
            <w:r w:rsidRPr="00D6045D">
              <w:rPr>
                <w:lang w:val="ro-MD" w:eastAsia="ru-RU"/>
              </w:rPr>
              <w:t>Examinarea cabinetului de imagistică medicală și aprecierea corespunderii parametrilor cu normativele în vigoare</w:t>
            </w:r>
          </w:p>
        </w:tc>
        <w:tc>
          <w:tcPr>
            <w:tcW w:w="1383" w:type="dxa"/>
            <w:shd w:val="clear" w:color="auto" w:fill="auto"/>
            <w:vAlign w:val="center"/>
            <w:hideMark/>
          </w:tcPr>
          <w:p w14:paraId="5CBE4C0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76977C"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763B3F97" w14:textId="77777777" w:rsidTr="00B77D64">
        <w:trPr>
          <w:trHeight w:val="20"/>
          <w:jc w:val="center"/>
        </w:trPr>
        <w:tc>
          <w:tcPr>
            <w:tcW w:w="1315" w:type="dxa"/>
            <w:shd w:val="clear" w:color="auto" w:fill="auto"/>
            <w:vAlign w:val="center"/>
            <w:hideMark/>
          </w:tcPr>
          <w:p w14:paraId="52BF8697" w14:textId="77777777" w:rsidR="00874A0C" w:rsidRPr="00D6045D" w:rsidRDefault="00874A0C" w:rsidP="00C54A5F">
            <w:pPr>
              <w:ind w:firstLine="0"/>
              <w:jc w:val="center"/>
              <w:rPr>
                <w:lang w:val="ro-MD" w:eastAsia="ru-RU"/>
              </w:rPr>
            </w:pPr>
            <w:r w:rsidRPr="00D6045D">
              <w:rPr>
                <w:lang w:val="ro-MD" w:eastAsia="ru-RU"/>
              </w:rPr>
              <w:t>1274.</w:t>
            </w:r>
          </w:p>
        </w:tc>
        <w:tc>
          <w:tcPr>
            <w:tcW w:w="5988" w:type="dxa"/>
            <w:shd w:val="clear" w:color="auto" w:fill="auto"/>
            <w:vAlign w:val="center"/>
            <w:hideMark/>
          </w:tcPr>
          <w:p w14:paraId="189B2BD8" w14:textId="77777777" w:rsidR="00874A0C" w:rsidRPr="00D6045D" w:rsidRDefault="00874A0C" w:rsidP="00B06BF9">
            <w:pPr>
              <w:ind w:firstLine="0"/>
              <w:rPr>
                <w:lang w:val="ro-MD" w:eastAsia="ru-RU"/>
              </w:rPr>
            </w:pPr>
            <w:r w:rsidRPr="00D6045D">
              <w:rPr>
                <w:lang w:val="ro-MD" w:eastAsia="ru-RU"/>
              </w:rPr>
              <w:t>Estimarea calității (parametrilor) filmelor radiografice și radiofotografice</w:t>
            </w:r>
          </w:p>
        </w:tc>
        <w:tc>
          <w:tcPr>
            <w:tcW w:w="1383" w:type="dxa"/>
            <w:shd w:val="clear" w:color="auto" w:fill="auto"/>
            <w:vAlign w:val="center"/>
            <w:hideMark/>
          </w:tcPr>
          <w:p w14:paraId="13EDC0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30E4A0B"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08619016" w14:textId="77777777" w:rsidTr="00B77D64">
        <w:trPr>
          <w:trHeight w:val="20"/>
          <w:jc w:val="center"/>
        </w:trPr>
        <w:tc>
          <w:tcPr>
            <w:tcW w:w="1315" w:type="dxa"/>
            <w:shd w:val="clear" w:color="auto" w:fill="auto"/>
            <w:vAlign w:val="center"/>
            <w:hideMark/>
          </w:tcPr>
          <w:p w14:paraId="5A037B84" w14:textId="77777777" w:rsidR="00874A0C" w:rsidRPr="00D6045D" w:rsidRDefault="00874A0C" w:rsidP="00C54A5F">
            <w:pPr>
              <w:ind w:firstLine="0"/>
              <w:jc w:val="center"/>
              <w:rPr>
                <w:lang w:val="ro-MD" w:eastAsia="ru-RU"/>
              </w:rPr>
            </w:pPr>
            <w:r w:rsidRPr="00D6045D">
              <w:rPr>
                <w:lang w:val="ro-MD" w:eastAsia="ru-RU"/>
              </w:rPr>
              <w:t>1275.</w:t>
            </w:r>
          </w:p>
        </w:tc>
        <w:tc>
          <w:tcPr>
            <w:tcW w:w="5988" w:type="dxa"/>
            <w:shd w:val="clear" w:color="auto" w:fill="auto"/>
            <w:vAlign w:val="center"/>
            <w:hideMark/>
          </w:tcPr>
          <w:p w14:paraId="52A653F0" w14:textId="77777777" w:rsidR="00874A0C" w:rsidRPr="00D6045D" w:rsidRDefault="00874A0C" w:rsidP="00B06BF9">
            <w:pPr>
              <w:ind w:firstLine="0"/>
              <w:rPr>
                <w:lang w:val="ro-MD" w:eastAsia="ru-RU"/>
              </w:rPr>
            </w:pPr>
            <w:r w:rsidRPr="00D6045D">
              <w:rPr>
                <w:lang w:val="ro-MD" w:eastAsia="ru-RU"/>
              </w:rPr>
              <w:t>Estimarea calității (coeficientului de acțiune fotografică) foliilor</w:t>
            </w:r>
          </w:p>
        </w:tc>
        <w:tc>
          <w:tcPr>
            <w:tcW w:w="1383" w:type="dxa"/>
            <w:shd w:val="clear" w:color="auto" w:fill="auto"/>
            <w:vAlign w:val="center"/>
            <w:hideMark/>
          </w:tcPr>
          <w:p w14:paraId="51EF07F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A123AAB"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679F8F99" w14:textId="77777777" w:rsidTr="00B77D64">
        <w:trPr>
          <w:trHeight w:val="20"/>
          <w:jc w:val="center"/>
        </w:trPr>
        <w:tc>
          <w:tcPr>
            <w:tcW w:w="1315" w:type="dxa"/>
            <w:shd w:val="clear" w:color="auto" w:fill="auto"/>
            <w:vAlign w:val="center"/>
            <w:hideMark/>
          </w:tcPr>
          <w:p w14:paraId="21E146EE" w14:textId="77777777" w:rsidR="00874A0C" w:rsidRPr="00D6045D" w:rsidRDefault="00874A0C" w:rsidP="00C54A5F">
            <w:pPr>
              <w:ind w:firstLine="0"/>
              <w:jc w:val="center"/>
              <w:rPr>
                <w:lang w:val="ro-MD" w:eastAsia="ru-RU"/>
              </w:rPr>
            </w:pPr>
            <w:r w:rsidRPr="00D6045D">
              <w:rPr>
                <w:lang w:val="ro-MD" w:eastAsia="ru-RU"/>
              </w:rPr>
              <w:t>1276.</w:t>
            </w:r>
          </w:p>
        </w:tc>
        <w:tc>
          <w:tcPr>
            <w:tcW w:w="5988" w:type="dxa"/>
            <w:shd w:val="clear" w:color="auto" w:fill="auto"/>
            <w:vAlign w:val="center"/>
            <w:hideMark/>
          </w:tcPr>
          <w:p w14:paraId="5A6ACF02" w14:textId="77777777" w:rsidR="00874A0C" w:rsidRPr="00D6045D" w:rsidRDefault="00874A0C" w:rsidP="00B06BF9">
            <w:pPr>
              <w:ind w:firstLine="0"/>
              <w:rPr>
                <w:lang w:val="ro-MD" w:eastAsia="ru-RU"/>
              </w:rPr>
            </w:pPr>
            <w:r w:rsidRPr="00D6045D">
              <w:rPr>
                <w:lang w:val="ro-MD" w:eastAsia="ru-RU"/>
              </w:rPr>
              <w:t>Examinarea proiectului cabinetului radiologic de imagistică medicală</w:t>
            </w:r>
          </w:p>
        </w:tc>
        <w:tc>
          <w:tcPr>
            <w:tcW w:w="1383" w:type="dxa"/>
            <w:shd w:val="clear" w:color="auto" w:fill="auto"/>
            <w:vAlign w:val="center"/>
            <w:hideMark/>
          </w:tcPr>
          <w:p w14:paraId="4E9462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95D1D4" w14:textId="77777777" w:rsidR="00874A0C" w:rsidRPr="00D6045D" w:rsidRDefault="00874A0C" w:rsidP="00C54A5F">
            <w:pPr>
              <w:ind w:firstLine="0"/>
              <w:jc w:val="center"/>
              <w:rPr>
                <w:bCs/>
                <w:lang w:val="ro-MD" w:eastAsia="ru-RU"/>
              </w:rPr>
            </w:pPr>
            <w:r w:rsidRPr="00D6045D">
              <w:rPr>
                <w:bCs/>
                <w:lang w:val="ro-MD" w:eastAsia="ru-RU"/>
              </w:rPr>
              <w:t>188</w:t>
            </w:r>
          </w:p>
        </w:tc>
      </w:tr>
      <w:tr w:rsidR="00874A0C" w:rsidRPr="00D6045D" w14:paraId="32DEBDF7" w14:textId="77777777" w:rsidTr="00B77D64">
        <w:trPr>
          <w:trHeight w:val="20"/>
          <w:jc w:val="center"/>
        </w:trPr>
        <w:tc>
          <w:tcPr>
            <w:tcW w:w="1315" w:type="dxa"/>
            <w:shd w:val="clear" w:color="auto" w:fill="auto"/>
            <w:vAlign w:val="center"/>
            <w:hideMark/>
          </w:tcPr>
          <w:p w14:paraId="6F54DBC3" w14:textId="77777777" w:rsidR="00874A0C" w:rsidRPr="00D6045D" w:rsidRDefault="00874A0C" w:rsidP="00C54A5F">
            <w:pPr>
              <w:ind w:firstLine="0"/>
              <w:jc w:val="center"/>
              <w:rPr>
                <w:lang w:val="ro-MD" w:eastAsia="ru-RU"/>
              </w:rPr>
            </w:pPr>
            <w:r w:rsidRPr="00D6045D">
              <w:rPr>
                <w:lang w:val="ro-MD" w:eastAsia="ru-RU"/>
              </w:rPr>
              <w:t>1277.</w:t>
            </w:r>
          </w:p>
        </w:tc>
        <w:tc>
          <w:tcPr>
            <w:tcW w:w="5988" w:type="dxa"/>
            <w:shd w:val="clear" w:color="auto" w:fill="auto"/>
            <w:vAlign w:val="center"/>
            <w:hideMark/>
          </w:tcPr>
          <w:p w14:paraId="257FB95C" w14:textId="77777777" w:rsidR="00874A0C" w:rsidRPr="00D6045D" w:rsidRDefault="00874A0C" w:rsidP="00B06BF9">
            <w:pPr>
              <w:ind w:firstLine="0"/>
              <w:rPr>
                <w:lang w:val="ro-MD" w:eastAsia="ru-RU"/>
              </w:rPr>
            </w:pPr>
            <w:r w:rsidRPr="00D6045D">
              <w:rPr>
                <w:lang w:val="ro-MD" w:eastAsia="ru-RU"/>
              </w:rPr>
              <w:t>Examinarea proiectului unui cabinet de imagistică medicală</w:t>
            </w:r>
          </w:p>
        </w:tc>
        <w:tc>
          <w:tcPr>
            <w:tcW w:w="1383" w:type="dxa"/>
            <w:shd w:val="clear" w:color="auto" w:fill="auto"/>
            <w:vAlign w:val="center"/>
            <w:hideMark/>
          </w:tcPr>
          <w:p w14:paraId="2FF6B91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2789D0"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58F397E4" w14:textId="77777777" w:rsidTr="00B77D64">
        <w:trPr>
          <w:trHeight w:val="20"/>
          <w:jc w:val="center"/>
        </w:trPr>
        <w:tc>
          <w:tcPr>
            <w:tcW w:w="1315" w:type="dxa"/>
            <w:shd w:val="clear" w:color="auto" w:fill="auto"/>
            <w:vAlign w:val="center"/>
            <w:hideMark/>
          </w:tcPr>
          <w:p w14:paraId="262A788F" w14:textId="77777777" w:rsidR="00874A0C" w:rsidRPr="00D6045D" w:rsidRDefault="00874A0C" w:rsidP="00C54A5F">
            <w:pPr>
              <w:ind w:firstLine="0"/>
              <w:jc w:val="center"/>
              <w:rPr>
                <w:lang w:val="ro-MD" w:eastAsia="ru-RU"/>
              </w:rPr>
            </w:pPr>
            <w:r w:rsidRPr="00D6045D">
              <w:rPr>
                <w:lang w:val="ro-MD" w:eastAsia="ru-RU"/>
              </w:rPr>
              <w:t>1278.</w:t>
            </w:r>
          </w:p>
        </w:tc>
        <w:tc>
          <w:tcPr>
            <w:tcW w:w="5988" w:type="dxa"/>
            <w:shd w:val="clear" w:color="auto" w:fill="auto"/>
            <w:vAlign w:val="center"/>
            <w:hideMark/>
          </w:tcPr>
          <w:p w14:paraId="465FD8E5" w14:textId="77777777" w:rsidR="00874A0C" w:rsidRPr="00D6045D" w:rsidRDefault="00874A0C" w:rsidP="00B06BF9">
            <w:pPr>
              <w:ind w:firstLine="0"/>
              <w:rPr>
                <w:lang w:val="ro-MD" w:eastAsia="ru-RU"/>
              </w:rPr>
            </w:pPr>
            <w:r w:rsidRPr="00D6045D">
              <w:rPr>
                <w:lang w:val="ro-MD" w:eastAsia="ru-RU"/>
              </w:rPr>
              <w:t>Examinarea dozimetrică radioprotectoare</w:t>
            </w:r>
          </w:p>
        </w:tc>
        <w:tc>
          <w:tcPr>
            <w:tcW w:w="1383" w:type="dxa"/>
            <w:shd w:val="clear" w:color="auto" w:fill="auto"/>
            <w:vAlign w:val="center"/>
            <w:hideMark/>
          </w:tcPr>
          <w:p w14:paraId="6610A5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BB5689" w14:textId="77777777" w:rsidR="00874A0C" w:rsidRPr="00D6045D" w:rsidRDefault="00874A0C" w:rsidP="00C54A5F">
            <w:pPr>
              <w:ind w:firstLine="0"/>
              <w:jc w:val="center"/>
              <w:rPr>
                <w:bCs/>
                <w:lang w:val="ro-MD" w:eastAsia="ru-RU"/>
              </w:rPr>
            </w:pPr>
            <w:r w:rsidRPr="00D6045D">
              <w:rPr>
                <w:bCs/>
                <w:lang w:val="ro-MD" w:eastAsia="ru-RU"/>
              </w:rPr>
              <w:t>464</w:t>
            </w:r>
          </w:p>
        </w:tc>
      </w:tr>
      <w:tr w:rsidR="00874A0C" w:rsidRPr="00D6045D" w14:paraId="17005D11" w14:textId="77777777" w:rsidTr="00B77D64">
        <w:trPr>
          <w:trHeight w:val="20"/>
          <w:jc w:val="center"/>
        </w:trPr>
        <w:tc>
          <w:tcPr>
            <w:tcW w:w="1315" w:type="dxa"/>
            <w:shd w:val="clear" w:color="auto" w:fill="auto"/>
            <w:vAlign w:val="center"/>
            <w:hideMark/>
          </w:tcPr>
          <w:p w14:paraId="1416E2AB" w14:textId="77777777" w:rsidR="00874A0C" w:rsidRPr="00D6045D" w:rsidRDefault="00874A0C" w:rsidP="00C54A5F">
            <w:pPr>
              <w:ind w:firstLine="0"/>
              <w:jc w:val="center"/>
              <w:rPr>
                <w:lang w:val="ro-MD" w:eastAsia="ru-RU"/>
              </w:rPr>
            </w:pPr>
            <w:r w:rsidRPr="00D6045D">
              <w:rPr>
                <w:lang w:val="ro-MD" w:eastAsia="ru-RU"/>
              </w:rPr>
              <w:t>1279.</w:t>
            </w:r>
          </w:p>
        </w:tc>
        <w:tc>
          <w:tcPr>
            <w:tcW w:w="5988" w:type="dxa"/>
            <w:shd w:val="clear" w:color="auto" w:fill="auto"/>
            <w:vAlign w:val="center"/>
            <w:hideMark/>
          </w:tcPr>
          <w:p w14:paraId="4D026F9F" w14:textId="77777777" w:rsidR="00874A0C" w:rsidRPr="00D6045D" w:rsidRDefault="00874A0C" w:rsidP="00B06BF9">
            <w:pPr>
              <w:ind w:firstLine="0"/>
              <w:rPr>
                <w:lang w:val="ro-MD" w:eastAsia="ru-RU"/>
              </w:rPr>
            </w:pPr>
            <w:r w:rsidRPr="00D6045D">
              <w:rPr>
                <w:lang w:val="ro-MD" w:eastAsia="ru-RU"/>
              </w:rPr>
              <w:t>Calcularea componentelor construcționale ale cabinetului radiologic</w:t>
            </w:r>
          </w:p>
        </w:tc>
        <w:tc>
          <w:tcPr>
            <w:tcW w:w="1383" w:type="dxa"/>
            <w:shd w:val="clear" w:color="auto" w:fill="auto"/>
            <w:vAlign w:val="center"/>
            <w:hideMark/>
          </w:tcPr>
          <w:p w14:paraId="7180F4C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B3ABA0C" w14:textId="77777777" w:rsidR="00874A0C" w:rsidRPr="00D6045D" w:rsidRDefault="00874A0C" w:rsidP="00C54A5F">
            <w:pPr>
              <w:ind w:firstLine="0"/>
              <w:jc w:val="center"/>
              <w:rPr>
                <w:bCs/>
                <w:lang w:val="ro-MD" w:eastAsia="ru-RU"/>
              </w:rPr>
            </w:pPr>
            <w:r w:rsidRPr="00D6045D">
              <w:rPr>
                <w:bCs/>
                <w:lang w:val="ro-MD" w:eastAsia="ru-RU"/>
              </w:rPr>
              <w:t>755</w:t>
            </w:r>
          </w:p>
        </w:tc>
      </w:tr>
      <w:tr w:rsidR="00874A0C" w:rsidRPr="00D6045D" w14:paraId="22ABBD81" w14:textId="77777777" w:rsidTr="00B77D64">
        <w:trPr>
          <w:trHeight w:val="20"/>
          <w:jc w:val="center"/>
        </w:trPr>
        <w:tc>
          <w:tcPr>
            <w:tcW w:w="1315" w:type="dxa"/>
            <w:shd w:val="clear" w:color="auto" w:fill="auto"/>
            <w:vAlign w:val="center"/>
            <w:hideMark/>
          </w:tcPr>
          <w:p w14:paraId="03FF0EA6" w14:textId="77777777" w:rsidR="00874A0C" w:rsidRPr="00D6045D" w:rsidRDefault="00874A0C" w:rsidP="00C54A5F">
            <w:pPr>
              <w:ind w:firstLine="0"/>
              <w:jc w:val="center"/>
              <w:rPr>
                <w:lang w:val="ro-MD" w:eastAsia="ru-RU"/>
              </w:rPr>
            </w:pPr>
            <w:r w:rsidRPr="00D6045D">
              <w:rPr>
                <w:lang w:val="ro-MD" w:eastAsia="ru-RU"/>
              </w:rPr>
              <w:t>1280.</w:t>
            </w:r>
          </w:p>
        </w:tc>
        <w:tc>
          <w:tcPr>
            <w:tcW w:w="5988" w:type="dxa"/>
            <w:shd w:val="clear" w:color="auto" w:fill="auto"/>
            <w:vAlign w:val="center"/>
            <w:hideMark/>
          </w:tcPr>
          <w:p w14:paraId="6AE1B5FE" w14:textId="77777777" w:rsidR="00874A0C" w:rsidRPr="00D6045D" w:rsidRDefault="00874A0C" w:rsidP="00B06BF9">
            <w:pPr>
              <w:ind w:firstLine="0"/>
              <w:rPr>
                <w:lang w:val="ro-MD" w:eastAsia="ru-RU"/>
              </w:rPr>
            </w:pPr>
            <w:r w:rsidRPr="00D6045D">
              <w:rPr>
                <w:lang w:val="ro-MD" w:eastAsia="ru-RU"/>
              </w:rPr>
              <w:t>Estimarea calității mijloacelor de radioprotecție (un element)</w:t>
            </w:r>
          </w:p>
        </w:tc>
        <w:tc>
          <w:tcPr>
            <w:tcW w:w="1383" w:type="dxa"/>
            <w:shd w:val="clear" w:color="auto" w:fill="auto"/>
            <w:vAlign w:val="center"/>
            <w:hideMark/>
          </w:tcPr>
          <w:p w14:paraId="700FBA3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68EF29"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12609F64" w14:textId="77777777" w:rsidTr="00B77D64">
        <w:trPr>
          <w:trHeight w:val="20"/>
          <w:jc w:val="center"/>
        </w:trPr>
        <w:tc>
          <w:tcPr>
            <w:tcW w:w="1315" w:type="dxa"/>
            <w:shd w:val="clear" w:color="auto" w:fill="auto"/>
            <w:vAlign w:val="center"/>
            <w:hideMark/>
          </w:tcPr>
          <w:p w14:paraId="3191CDE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1945701" w14:textId="77777777" w:rsidR="00874A0C" w:rsidRPr="00D6045D" w:rsidRDefault="00874A0C" w:rsidP="00254217">
            <w:pPr>
              <w:pStyle w:val="ab"/>
              <w:numPr>
                <w:ilvl w:val="0"/>
                <w:numId w:val="7"/>
              </w:numPr>
              <w:tabs>
                <w:tab w:val="left" w:pos="457"/>
              </w:tabs>
              <w:ind w:left="0" w:firstLine="0"/>
              <w:jc w:val="center"/>
              <w:rPr>
                <w:b/>
                <w:lang w:val="ro-MD" w:eastAsia="ru-RU"/>
              </w:rPr>
            </w:pPr>
            <w:r w:rsidRPr="00D6045D">
              <w:rPr>
                <w:b/>
                <w:bCs/>
                <w:lang w:val="ro-MD" w:eastAsia="ru-RU"/>
              </w:rPr>
              <w:t>Imagistica prin rezonanță magnetică</w:t>
            </w:r>
          </w:p>
        </w:tc>
        <w:tc>
          <w:tcPr>
            <w:tcW w:w="1383" w:type="dxa"/>
            <w:shd w:val="clear" w:color="auto" w:fill="auto"/>
            <w:vAlign w:val="center"/>
            <w:hideMark/>
          </w:tcPr>
          <w:p w14:paraId="72DA9D8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7DA078E" w14:textId="77777777" w:rsidR="00874A0C" w:rsidRPr="00D6045D" w:rsidRDefault="00874A0C" w:rsidP="00C54A5F">
            <w:pPr>
              <w:ind w:firstLine="0"/>
              <w:jc w:val="center"/>
              <w:rPr>
                <w:bCs/>
                <w:lang w:val="ro-MD" w:eastAsia="ru-RU"/>
              </w:rPr>
            </w:pPr>
          </w:p>
        </w:tc>
      </w:tr>
      <w:tr w:rsidR="00874A0C" w:rsidRPr="00D6045D" w14:paraId="0915E7F0" w14:textId="77777777" w:rsidTr="00B77D64">
        <w:trPr>
          <w:trHeight w:val="20"/>
          <w:jc w:val="center"/>
        </w:trPr>
        <w:tc>
          <w:tcPr>
            <w:tcW w:w="1315" w:type="dxa"/>
            <w:shd w:val="clear" w:color="auto" w:fill="auto"/>
            <w:vAlign w:val="center"/>
            <w:hideMark/>
          </w:tcPr>
          <w:p w14:paraId="1FCF79C6" w14:textId="77777777" w:rsidR="00874A0C" w:rsidRPr="00D6045D" w:rsidRDefault="00874A0C" w:rsidP="00C54A5F">
            <w:pPr>
              <w:ind w:firstLine="0"/>
              <w:jc w:val="center"/>
              <w:rPr>
                <w:lang w:val="ro-MD" w:eastAsia="ru-RU"/>
              </w:rPr>
            </w:pPr>
            <w:r w:rsidRPr="00D6045D">
              <w:rPr>
                <w:lang w:val="ro-MD" w:eastAsia="ru-RU"/>
              </w:rPr>
              <w:t>1326.2.</w:t>
            </w:r>
          </w:p>
        </w:tc>
        <w:tc>
          <w:tcPr>
            <w:tcW w:w="5988" w:type="dxa"/>
            <w:shd w:val="clear" w:color="auto" w:fill="auto"/>
            <w:vAlign w:val="center"/>
            <w:hideMark/>
          </w:tcPr>
          <w:p w14:paraId="757F6E7A" w14:textId="77777777" w:rsidR="00874A0C" w:rsidRPr="00D6045D" w:rsidRDefault="00874A0C" w:rsidP="00B06BF9">
            <w:pPr>
              <w:ind w:firstLine="0"/>
              <w:rPr>
                <w:lang w:val="ro-MD" w:eastAsia="ru-RU"/>
              </w:rPr>
            </w:pPr>
            <w:r w:rsidRPr="00D6045D">
              <w:rPr>
                <w:lang w:val="ro-MD" w:eastAsia="ru-RU"/>
              </w:rPr>
              <w:t>Rezonanța magnetică nucleară până la 1 Tesla a creierului, fără contrast</w:t>
            </w:r>
          </w:p>
        </w:tc>
        <w:tc>
          <w:tcPr>
            <w:tcW w:w="1383" w:type="dxa"/>
            <w:shd w:val="clear" w:color="auto" w:fill="auto"/>
            <w:vAlign w:val="center"/>
            <w:hideMark/>
          </w:tcPr>
          <w:p w14:paraId="34BE3E7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6E8CA3" w14:textId="77777777" w:rsidR="00874A0C" w:rsidRPr="00D6045D" w:rsidRDefault="00874A0C" w:rsidP="00C54A5F">
            <w:pPr>
              <w:ind w:firstLine="0"/>
              <w:jc w:val="center"/>
              <w:rPr>
                <w:bCs/>
                <w:lang w:val="ro-MD" w:eastAsia="ru-RU"/>
              </w:rPr>
            </w:pPr>
            <w:r w:rsidRPr="00D6045D">
              <w:rPr>
                <w:bCs/>
                <w:lang w:val="ro-MD" w:eastAsia="ru-RU"/>
              </w:rPr>
              <w:t>1 402</w:t>
            </w:r>
          </w:p>
        </w:tc>
      </w:tr>
      <w:tr w:rsidR="00874A0C" w:rsidRPr="00D6045D" w14:paraId="013402D9" w14:textId="77777777" w:rsidTr="00B77D64">
        <w:trPr>
          <w:trHeight w:val="20"/>
          <w:jc w:val="center"/>
        </w:trPr>
        <w:tc>
          <w:tcPr>
            <w:tcW w:w="1315" w:type="dxa"/>
            <w:shd w:val="clear" w:color="auto" w:fill="auto"/>
            <w:vAlign w:val="center"/>
            <w:hideMark/>
          </w:tcPr>
          <w:p w14:paraId="286FA7CC" w14:textId="77777777" w:rsidR="00874A0C" w:rsidRPr="00D6045D" w:rsidRDefault="00874A0C" w:rsidP="00C54A5F">
            <w:pPr>
              <w:ind w:firstLine="0"/>
              <w:jc w:val="center"/>
              <w:rPr>
                <w:lang w:val="ro-MD" w:eastAsia="ru-RU"/>
              </w:rPr>
            </w:pPr>
            <w:r w:rsidRPr="00D6045D">
              <w:rPr>
                <w:lang w:val="ro-MD" w:eastAsia="ru-RU"/>
              </w:rPr>
              <w:t>1326.3.</w:t>
            </w:r>
          </w:p>
        </w:tc>
        <w:tc>
          <w:tcPr>
            <w:tcW w:w="5988" w:type="dxa"/>
            <w:shd w:val="clear" w:color="auto" w:fill="auto"/>
            <w:vAlign w:val="center"/>
            <w:hideMark/>
          </w:tcPr>
          <w:p w14:paraId="5E8518A2" w14:textId="77777777" w:rsidR="00874A0C" w:rsidRPr="00D6045D" w:rsidRDefault="00874A0C" w:rsidP="00B06BF9">
            <w:pPr>
              <w:ind w:firstLine="0"/>
              <w:rPr>
                <w:lang w:val="ro-MD" w:eastAsia="ru-RU"/>
              </w:rPr>
            </w:pPr>
            <w:r w:rsidRPr="00D6045D">
              <w:rPr>
                <w:lang w:val="ro-MD" w:eastAsia="ru-RU"/>
              </w:rPr>
              <w:t>Rezonanța magnetică nucleară până la 1 Tesla a creierului, cu contrast</w:t>
            </w:r>
          </w:p>
        </w:tc>
        <w:tc>
          <w:tcPr>
            <w:tcW w:w="1383" w:type="dxa"/>
            <w:shd w:val="clear" w:color="auto" w:fill="auto"/>
            <w:vAlign w:val="center"/>
            <w:hideMark/>
          </w:tcPr>
          <w:p w14:paraId="330EE70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C2473E" w14:textId="77777777" w:rsidR="00874A0C" w:rsidRPr="00D6045D" w:rsidRDefault="00874A0C" w:rsidP="00C54A5F">
            <w:pPr>
              <w:ind w:firstLine="0"/>
              <w:jc w:val="center"/>
              <w:rPr>
                <w:bCs/>
                <w:lang w:val="ro-MD" w:eastAsia="ru-RU"/>
              </w:rPr>
            </w:pPr>
            <w:r w:rsidRPr="00D6045D">
              <w:rPr>
                <w:bCs/>
                <w:lang w:val="ro-MD" w:eastAsia="ru-RU"/>
              </w:rPr>
              <w:t>2 457</w:t>
            </w:r>
          </w:p>
        </w:tc>
      </w:tr>
      <w:tr w:rsidR="00874A0C" w:rsidRPr="00D6045D" w14:paraId="5C60170C" w14:textId="77777777" w:rsidTr="00B77D64">
        <w:trPr>
          <w:trHeight w:val="20"/>
          <w:jc w:val="center"/>
        </w:trPr>
        <w:tc>
          <w:tcPr>
            <w:tcW w:w="1315" w:type="dxa"/>
            <w:shd w:val="clear" w:color="auto" w:fill="auto"/>
            <w:vAlign w:val="center"/>
            <w:hideMark/>
          </w:tcPr>
          <w:p w14:paraId="435DF2D5" w14:textId="77777777" w:rsidR="00874A0C" w:rsidRPr="00D6045D" w:rsidRDefault="00874A0C" w:rsidP="00C54A5F">
            <w:pPr>
              <w:ind w:firstLine="0"/>
              <w:jc w:val="center"/>
              <w:rPr>
                <w:lang w:val="ro-MD" w:eastAsia="ru-RU"/>
              </w:rPr>
            </w:pPr>
            <w:r w:rsidRPr="00D6045D">
              <w:rPr>
                <w:lang w:val="ro-MD" w:eastAsia="ru-RU"/>
              </w:rPr>
              <w:t>1326.4.</w:t>
            </w:r>
          </w:p>
        </w:tc>
        <w:tc>
          <w:tcPr>
            <w:tcW w:w="5988" w:type="dxa"/>
            <w:shd w:val="clear" w:color="auto" w:fill="auto"/>
            <w:vAlign w:val="center"/>
            <w:hideMark/>
          </w:tcPr>
          <w:p w14:paraId="0639B179" w14:textId="77777777" w:rsidR="00874A0C" w:rsidRPr="00D6045D" w:rsidRDefault="00874A0C" w:rsidP="00B06BF9">
            <w:pPr>
              <w:ind w:firstLine="0"/>
              <w:rPr>
                <w:lang w:val="ro-MD" w:eastAsia="ru-RU"/>
              </w:rPr>
            </w:pPr>
            <w:r w:rsidRPr="00D6045D">
              <w:rPr>
                <w:lang w:val="ro-MD" w:eastAsia="ru-RU"/>
              </w:rPr>
              <w:t>Rezonanța magnetică nucleară până la 1 Tesla a coloanei cervicale, fără contrast</w:t>
            </w:r>
          </w:p>
        </w:tc>
        <w:tc>
          <w:tcPr>
            <w:tcW w:w="1383" w:type="dxa"/>
            <w:shd w:val="clear" w:color="auto" w:fill="auto"/>
            <w:vAlign w:val="center"/>
            <w:hideMark/>
          </w:tcPr>
          <w:p w14:paraId="6E5A109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03BACC7" w14:textId="77777777" w:rsidR="00874A0C" w:rsidRPr="00D6045D" w:rsidRDefault="00874A0C" w:rsidP="00C54A5F">
            <w:pPr>
              <w:ind w:firstLine="0"/>
              <w:jc w:val="center"/>
              <w:rPr>
                <w:bCs/>
                <w:lang w:val="ro-MD" w:eastAsia="ru-RU"/>
              </w:rPr>
            </w:pPr>
            <w:r w:rsidRPr="00D6045D">
              <w:rPr>
                <w:bCs/>
                <w:lang w:val="ro-MD" w:eastAsia="ru-RU"/>
              </w:rPr>
              <w:t>1 360</w:t>
            </w:r>
          </w:p>
        </w:tc>
      </w:tr>
      <w:tr w:rsidR="00874A0C" w:rsidRPr="00D6045D" w14:paraId="5C28E7B4" w14:textId="77777777" w:rsidTr="00B77D64">
        <w:trPr>
          <w:trHeight w:val="20"/>
          <w:jc w:val="center"/>
        </w:trPr>
        <w:tc>
          <w:tcPr>
            <w:tcW w:w="1315" w:type="dxa"/>
            <w:shd w:val="clear" w:color="auto" w:fill="auto"/>
            <w:vAlign w:val="center"/>
            <w:hideMark/>
          </w:tcPr>
          <w:p w14:paraId="6D610F82" w14:textId="77777777" w:rsidR="00874A0C" w:rsidRPr="00D6045D" w:rsidRDefault="00874A0C" w:rsidP="00C54A5F">
            <w:pPr>
              <w:ind w:firstLine="0"/>
              <w:jc w:val="center"/>
              <w:rPr>
                <w:lang w:val="ro-MD" w:eastAsia="ru-RU"/>
              </w:rPr>
            </w:pPr>
            <w:r w:rsidRPr="00D6045D">
              <w:rPr>
                <w:lang w:val="ro-MD" w:eastAsia="ru-RU"/>
              </w:rPr>
              <w:t>1326.5.</w:t>
            </w:r>
          </w:p>
        </w:tc>
        <w:tc>
          <w:tcPr>
            <w:tcW w:w="5988" w:type="dxa"/>
            <w:shd w:val="clear" w:color="auto" w:fill="auto"/>
            <w:vAlign w:val="center"/>
            <w:hideMark/>
          </w:tcPr>
          <w:p w14:paraId="3F9CDA80" w14:textId="77777777" w:rsidR="00874A0C" w:rsidRPr="00D6045D" w:rsidRDefault="00874A0C" w:rsidP="00B06BF9">
            <w:pPr>
              <w:ind w:firstLine="0"/>
              <w:rPr>
                <w:lang w:val="ro-MD" w:eastAsia="ru-RU"/>
              </w:rPr>
            </w:pPr>
            <w:r w:rsidRPr="00D6045D">
              <w:rPr>
                <w:lang w:val="ro-MD" w:eastAsia="ru-RU"/>
              </w:rPr>
              <w:t>Rezonanța magnetică nucleară până la 1 Tesla a coloanei cervicale, cu contrast</w:t>
            </w:r>
          </w:p>
        </w:tc>
        <w:tc>
          <w:tcPr>
            <w:tcW w:w="1383" w:type="dxa"/>
            <w:shd w:val="clear" w:color="auto" w:fill="auto"/>
            <w:vAlign w:val="center"/>
            <w:hideMark/>
          </w:tcPr>
          <w:p w14:paraId="7F77261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FDD033" w14:textId="77777777" w:rsidR="00874A0C" w:rsidRPr="00D6045D" w:rsidRDefault="00874A0C" w:rsidP="00C54A5F">
            <w:pPr>
              <w:ind w:firstLine="0"/>
              <w:jc w:val="center"/>
              <w:rPr>
                <w:bCs/>
                <w:lang w:val="ro-MD" w:eastAsia="ru-RU"/>
              </w:rPr>
            </w:pPr>
            <w:r w:rsidRPr="00D6045D">
              <w:rPr>
                <w:bCs/>
                <w:lang w:val="ro-MD" w:eastAsia="ru-RU"/>
              </w:rPr>
              <w:t>2 416</w:t>
            </w:r>
          </w:p>
        </w:tc>
      </w:tr>
      <w:tr w:rsidR="00874A0C" w:rsidRPr="00D6045D" w14:paraId="09B06E4F" w14:textId="77777777" w:rsidTr="00B77D64">
        <w:trPr>
          <w:trHeight w:val="20"/>
          <w:jc w:val="center"/>
        </w:trPr>
        <w:tc>
          <w:tcPr>
            <w:tcW w:w="1315" w:type="dxa"/>
            <w:shd w:val="clear" w:color="auto" w:fill="auto"/>
            <w:vAlign w:val="center"/>
            <w:hideMark/>
          </w:tcPr>
          <w:p w14:paraId="284DC08E" w14:textId="77777777" w:rsidR="00874A0C" w:rsidRPr="00D6045D" w:rsidRDefault="00874A0C" w:rsidP="00C54A5F">
            <w:pPr>
              <w:ind w:firstLine="0"/>
              <w:jc w:val="center"/>
              <w:rPr>
                <w:lang w:val="ro-MD" w:eastAsia="ru-RU"/>
              </w:rPr>
            </w:pPr>
            <w:r w:rsidRPr="00D6045D">
              <w:rPr>
                <w:lang w:val="ro-MD" w:eastAsia="ru-RU"/>
              </w:rPr>
              <w:t>1326.6.</w:t>
            </w:r>
          </w:p>
        </w:tc>
        <w:tc>
          <w:tcPr>
            <w:tcW w:w="5988" w:type="dxa"/>
            <w:shd w:val="clear" w:color="auto" w:fill="auto"/>
            <w:vAlign w:val="center"/>
            <w:hideMark/>
          </w:tcPr>
          <w:p w14:paraId="49E0CB19" w14:textId="77777777" w:rsidR="00874A0C" w:rsidRPr="00D6045D" w:rsidRDefault="00874A0C" w:rsidP="00B06BF9">
            <w:pPr>
              <w:ind w:firstLine="0"/>
              <w:rPr>
                <w:lang w:val="ro-MD" w:eastAsia="ru-RU"/>
              </w:rPr>
            </w:pPr>
            <w:r w:rsidRPr="00D6045D">
              <w:rPr>
                <w:lang w:val="ro-MD" w:eastAsia="ru-RU"/>
              </w:rPr>
              <w:t>Rezonanța magnetică nucleară până la 1 Tesla a coloanei dorsale, fără contrast</w:t>
            </w:r>
          </w:p>
        </w:tc>
        <w:tc>
          <w:tcPr>
            <w:tcW w:w="1383" w:type="dxa"/>
            <w:shd w:val="clear" w:color="auto" w:fill="auto"/>
            <w:vAlign w:val="center"/>
            <w:hideMark/>
          </w:tcPr>
          <w:p w14:paraId="4FDC4AC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2EC10A" w14:textId="77777777" w:rsidR="00874A0C" w:rsidRPr="00D6045D" w:rsidRDefault="00874A0C" w:rsidP="00C54A5F">
            <w:pPr>
              <w:ind w:firstLine="0"/>
              <w:jc w:val="center"/>
              <w:rPr>
                <w:bCs/>
                <w:lang w:val="ro-MD" w:eastAsia="ru-RU"/>
              </w:rPr>
            </w:pPr>
            <w:r w:rsidRPr="00D6045D">
              <w:rPr>
                <w:bCs/>
                <w:lang w:val="ro-MD" w:eastAsia="ru-RU"/>
              </w:rPr>
              <w:t>1 505</w:t>
            </w:r>
          </w:p>
        </w:tc>
      </w:tr>
      <w:tr w:rsidR="00874A0C" w:rsidRPr="00D6045D" w14:paraId="586E0239" w14:textId="77777777" w:rsidTr="00B77D64">
        <w:trPr>
          <w:trHeight w:val="20"/>
          <w:jc w:val="center"/>
        </w:trPr>
        <w:tc>
          <w:tcPr>
            <w:tcW w:w="1315" w:type="dxa"/>
            <w:shd w:val="clear" w:color="auto" w:fill="auto"/>
            <w:vAlign w:val="center"/>
            <w:hideMark/>
          </w:tcPr>
          <w:p w14:paraId="50847FBA" w14:textId="77777777" w:rsidR="00874A0C" w:rsidRPr="00D6045D" w:rsidRDefault="00874A0C" w:rsidP="00C54A5F">
            <w:pPr>
              <w:ind w:firstLine="0"/>
              <w:jc w:val="center"/>
              <w:rPr>
                <w:lang w:val="ro-MD" w:eastAsia="ru-RU"/>
              </w:rPr>
            </w:pPr>
            <w:r w:rsidRPr="00D6045D">
              <w:rPr>
                <w:lang w:val="ro-MD" w:eastAsia="ru-RU"/>
              </w:rPr>
              <w:t>1326.7.</w:t>
            </w:r>
          </w:p>
        </w:tc>
        <w:tc>
          <w:tcPr>
            <w:tcW w:w="5988" w:type="dxa"/>
            <w:shd w:val="clear" w:color="auto" w:fill="auto"/>
            <w:vAlign w:val="center"/>
            <w:hideMark/>
          </w:tcPr>
          <w:p w14:paraId="0624D0CD" w14:textId="77777777" w:rsidR="00874A0C" w:rsidRPr="00D6045D" w:rsidRDefault="00874A0C" w:rsidP="00B06BF9">
            <w:pPr>
              <w:ind w:firstLine="0"/>
              <w:rPr>
                <w:lang w:val="ro-MD" w:eastAsia="ru-RU"/>
              </w:rPr>
            </w:pPr>
            <w:r w:rsidRPr="00D6045D">
              <w:rPr>
                <w:lang w:val="ro-MD" w:eastAsia="ru-RU"/>
              </w:rPr>
              <w:t>Rezonanța magnetică nucleară până la 1 Tesla a coloanei dorsale, cu contrast</w:t>
            </w:r>
          </w:p>
        </w:tc>
        <w:tc>
          <w:tcPr>
            <w:tcW w:w="1383" w:type="dxa"/>
            <w:shd w:val="clear" w:color="auto" w:fill="auto"/>
            <w:vAlign w:val="center"/>
            <w:hideMark/>
          </w:tcPr>
          <w:p w14:paraId="4D6AEDD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340344" w14:textId="77777777" w:rsidR="00874A0C" w:rsidRPr="00D6045D" w:rsidRDefault="00874A0C" w:rsidP="00C54A5F">
            <w:pPr>
              <w:ind w:firstLine="0"/>
              <w:jc w:val="center"/>
              <w:rPr>
                <w:bCs/>
                <w:lang w:val="ro-MD" w:eastAsia="ru-RU"/>
              </w:rPr>
            </w:pPr>
            <w:r w:rsidRPr="00D6045D">
              <w:rPr>
                <w:bCs/>
                <w:lang w:val="ro-MD" w:eastAsia="ru-RU"/>
              </w:rPr>
              <w:t>2 561</w:t>
            </w:r>
          </w:p>
        </w:tc>
      </w:tr>
      <w:tr w:rsidR="00874A0C" w:rsidRPr="00D6045D" w14:paraId="7C73D7CB" w14:textId="77777777" w:rsidTr="00B77D64">
        <w:trPr>
          <w:trHeight w:val="20"/>
          <w:jc w:val="center"/>
        </w:trPr>
        <w:tc>
          <w:tcPr>
            <w:tcW w:w="1315" w:type="dxa"/>
            <w:shd w:val="clear" w:color="auto" w:fill="auto"/>
            <w:vAlign w:val="center"/>
            <w:hideMark/>
          </w:tcPr>
          <w:p w14:paraId="0F58193B" w14:textId="77777777" w:rsidR="00874A0C" w:rsidRPr="00D6045D" w:rsidRDefault="00874A0C" w:rsidP="00C54A5F">
            <w:pPr>
              <w:ind w:firstLine="0"/>
              <w:jc w:val="center"/>
              <w:rPr>
                <w:lang w:val="ro-MD" w:eastAsia="ru-RU"/>
              </w:rPr>
            </w:pPr>
            <w:r w:rsidRPr="00D6045D">
              <w:rPr>
                <w:lang w:val="ro-MD" w:eastAsia="ru-RU"/>
              </w:rPr>
              <w:t>1326.8.</w:t>
            </w:r>
          </w:p>
        </w:tc>
        <w:tc>
          <w:tcPr>
            <w:tcW w:w="5988" w:type="dxa"/>
            <w:shd w:val="clear" w:color="auto" w:fill="auto"/>
            <w:vAlign w:val="center"/>
            <w:hideMark/>
          </w:tcPr>
          <w:p w14:paraId="41CC9BB7" w14:textId="77777777" w:rsidR="00874A0C" w:rsidRPr="00D6045D" w:rsidRDefault="00874A0C" w:rsidP="00B06BF9">
            <w:pPr>
              <w:ind w:firstLine="0"/>
              <w:rPr>
                <w:lang w:val="ro-MD" w:eastAsia="ru-RU"/>
              </w:rPr>
            </w:pPr>
            <w:r w:rsidRPr="00D6045D">
              <w:rPr>
                <w:lang w:val="ro-MD" w:eastAsia="ru-RU"/>
              </w:rPr>
              <w:t>Rezonanța magnetică nucleară până la 1 Tesla a glandei pituitare, fără contrast</w:t>
            </w:r>
          </w:p>
        </w:tc>
        <w:tc>
          <w:tcPr>
            <w:tcW w:w="1383" w:type="dxa"/>
            <w:shd w:val="clear" w:color="auto" w:fill="auto"/>
            <w:vAlign w:val="center"/>
            <w:hideMark/>
          </w:tcPr>
          <w:p w14:paraId="617E868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FCF5F0" w14:textId="77777777" w:rsidR="00874A0C" w:rsidRPr="00D6045D" w:rsidRDefault="00874A0C" w:rsidP="00C54A5F">
            <w:pPr>
              <w:ind w:firstLine="0"/>
              <w:jc w:val="center"/>
              <w:rPr>
                <w:bCs/>
                <w:lang w:val="ro-MD" w:eastAsia="ru-RU"/>
              </w:rPr>
            </w:pPr>
            <w:r w:rsidRPr="00D6045D">
              <w:rPr>
                <w:bCs/>
                <w:lang w:val="ro-MD" w:eastAsia="ru-RU"/>
              </w:rPr>
              <w:t>1 402</w:t>
            </w:r>
          </w:p>
        </w:tc>
      </w:tr>
      <w:tr w:rsidR="00874A0C" w:rsidRPr="00D6045D" w14:paraId="781571C7" w14:textId="77777777" w:rsidTr="00B77D64">
        <w:trPr>
          <w:trHeight w:val="20"/>
          <w:jc w:val="center"/>
        </w:trPr>
        <w:tc>
          <w:tcPr>
            <w:tcW w:w="1315" w:type="dxa"/>
            <w:shd w:val="clear" w:color="auto" w:fill="auto"/>
            <w:vAlign w:val="center"/>
            <w:hideMark/>
          </w:tcPr>
          <w:p w14:paraId="032A7E43" w14:textId="77777777" w:rsidR="00874A0C" w:rsidRPr="00D6045D" w:rsidRDefault="00874A0C" w:rsidP="00C54A5F">
            <w:pPr>
              <w:ind w:firstLine="0"/>
              <w:jc w:val="center"/>
              <w:rPr>
                <w:lang w:val="ro-MD" w:eastAsia="ru-RU"/>
              </w:rPr>
            </w:pPr>
            <w:r w:rsidRPr="00D6045D">
              <w:rPr>
                <w:lang w:val="ro-MD" w:eastAsia="ru-RU"/>
              </w:rPr>
              <w:t>1326.9.</w:t>
            </w:r>
          </w:p>
        </w:tc>
        <w:tc>
          <w:tcPr>
            <w:tcW w:w="5988" w:type="dxa"/>
            <w:shd w:val="clear" w:color="auto" w:fill="auto"/>
            <w:vAlign w:val="center"/>
            <w:hideMark/>
          </w:tcPr>
          <w:p w14:paraId="103A7907" w14:textId="77777777" w:rsidR="00874A0C" w:rsidRPr="00D6045D" w:rsidRDefault="00874A0C" w:rsidP="00B06BF9">
            <w:pPr>
              <w:ind w:firstLine="0"/>
              <w:rPr>
                <w:lang w:val="ro-MD" w:eastAsia="ru-RU"/>
              </w:rPr>
            </w:pPr>
            <w:r w:rsidRPr="00D6045D">
              <w:rPr>
                <w:lang w:val="ro-MD" w:eastAsia="ru-RU"/>
              </w:rPr>
              <w:t>Rezonanța magnetică nucleară până la 1 Tesla a glandei pituitare, cu contrast</w:t>
            </w:r>
          </w:p>
        </w:tc>
        <w:tc>
          <w:tcPr>
            <w:tcW w:w="1383" w:type="dxa"/>
            <w:shd w:val="clear" w:color="auto" w:fill="auto"/>
            <w:vAlign w:val="center"/>
            <w:hideMark/>
          </w:tcPr>
          <w:p w14:paraId="2E41CD3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6ADFB8" w14:textId="77777777" w:rsidR="00874A0C" w:rsidRPr="00D6045D" w:rsidRDefault="00874A0C" w:rsidP="00C54A5F">
            <w:pPr>
              <w:ind w:firstLine="0"/>
              <w:jc w:val="center"/>
              <w:rPr>
                <w:bCs/>
                <w:lang w:val="ro-MD" w:eastAsia="ru-RU"/>
              </w:rPr>
            </w:pPr>
            <w:r w:rsidRPr="00D6045D">
              <w:rPr>
                <w:bCs/>
                <w:lang w:val="ro-MD" w:eastAsia="ru-RU"/>
              </w:rPr>
              <w:t>2 475</w:t>
            </w:r>
          </w:p>
        </w:tc>
      </w:tr>
      <w:tr w:rsidR="00874A0C" w:rsidRPr="00D6045D" w14:paraId="10F2CFCE" w14:textId="77777777" w:rsidTr="00B77D64">
        <w:trPr>
          <w:trHeight w:val="20"/>
          <w:jc w:val="center"/>
        </w:trPr>
        <w:tc>
          <w:tcPr>
            <w:tcW w:w="1315" w:type="dxa"/>
            <w:shd w:val="clear" w:color="auto" w:fill="auto"/>
            <w:vAlign w:val="center"/>
            <w:hideMark/>
          </w:tcPr>
          <w:p w14:paraId="69BADA9F" w14:textId="77777777" w:rsidR="00874A0C" w:rsidRPr="00D6045D" w:rsidRDefault="00874A0C" w:rsidP="00C54A5F">
            <w:pPr>
              <w:ind w:firstLine="0"/>
              <w:jc w:val="center"/>
              <w:rPr>
                <w:lang w:val="ro-MD" w:eastAsia="ru-RU"/>
              </w:rPr>
            </w:pPr>
            <w:r w:rsidRPr="00D6045D">
              <w:rPr>
                <w:lang w:val="ro-MD" w:eastAsia="ru-RU"/>
              </w:rPr>
              <w:t>1326.10.</w:t>
            </w:r>
          </w:p>
        </w:tc>
        <w:tc>
          <w:tcPr>
            <w:tcW w:w="5988" w:type="dxa"/>
            <w:shd w:val="clear" w:color="auto" w:fill="auto"/>
            <w:vAlign w:val="center"/>
            <w:hideMark/>
          </w:tcPr>
          <w:p w14:paraId="4062055D" w14:textId="77777777" w:rsidR="00874A0C" w:rsidRPr="00D6045D" w:rsidRDefault="00874A0C" w:rsidP="00B06BF9">
            <w:pPr>
              <w:ind w:firstLine="0"/>
              <w:rPr>
                <w:lang w:val="ro-MD" w:eastAsia="ru-RU"/>
              </w:rPr>
            </w:pPr>
            <w:r w:rsidRPr="00D6045D">
              <w:rPr>
                <w:lang w:val="ro-MD" w:eastAsia="ru-RU"/>
              </w:rPr>
              <w:t>Rezonanța magnetică nucleară până la 1 Tesla a coloanei lombo-sacrale, fără contrast</w:t>
            </w:r>
          </w:p>
        </w:tc>
        <w:tc>
          <w:tcPr>
            <w:tcW w:w="1383" w:type="dxa"/>
            <w:shd w:val="clear" w:color="auto" w:fill="auto"/>
            <w:vAlign w:val="center"/>
            <w:hideMark/>
          </w:tcPr>
          <w:p w14:paraId="0B74A77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4847AF" w14:textId="77777777" w:rsidR="00874A0C" w:rsidRPr="00D6045D" w:rsidRDefault="00874A0C" w:rsidP="00C54A5F">
            <w:pPr>
              <w:ind w:firstLine="0"/>
              <w:jc w:val="center"/>
              <w:rPr>
                <w:bCs/>
                <w:lang w:val="ro-MD" w:eastAsia="ru-RU"/>
              </w:rPr>
            </w:pPr>
            <w:r w:rsidRPr="00D6045D">
              <w:rPr>
                <w:bCs/>
                <w:lang w:val="ro-MD" w:eastAsia="ru-RU"/>
              </w:rPr>
              <w:t>1 402</w:t>
            </w:r>
          </w:p>
        </w:tc>
      </w:tr>
      <w:tr w:rsidR="00874A0C" w:rsidRPr="00D6045D" w14:paraId="59B39E40" w14:textId="77777777" w:rsidTr="00B77D64">
        <w:trPr>
          <w:trHeight w:val="20"/>
          <w:jc w:val="center"/>
        </w:trPr>
        <w:tc>
          <w:tcPr>
            <w:tcW w:w="1315" w:type="dxa"/>
            <w:shd w:val="clear" w:color="auto" w:fill="auto"/>
            <w:vAlign w:val="center"/>
            <w:hideMark/>
          </w:tcPr>
          <w:p w14:paraId="4E1AD366" w14:textId="77777777" w:rsidR="00874A0C" w:rsidRPr="00D6045D" w:rsidRDefault="00874A0C" w:rsidP="00C54A5F">
            <w:pPr>
              <w:ind w:firstLine="0"/>
              <w:jc w:val="center"/>
              <w:rPr>
                <w:lang w:val="ro-MD" w:eastAsia="ru-RU"/>
              </w:rPr>
            </w:pPr>
            <w:r w:rsidRPr="00D6045D">
              <w:rPr>
                <w:lang w:val="ro-MD" w:eastAsia="ru-RU"/>
              </w:rPr>
              <w:t>1326.11.</w:t>
            </w:r>
          </w:p>
        </w:tc>
        <w:tc>
          <w:tcPr>
            <w:tcW w:w="5988" w:type="dxa"/>
            <w:shd w:val="clear" w:color="auto" w:fill="auto"/>
            <w:vAlign w:val="center"/>
            <w:hideMark/>
          </w:tcPr>
          <w:p w14:paraId="762CC76B" w14:textId="77777777" w:rsidR="00874A0C" w:rsidRPr="00D6045D" w:rsidRDefault="00874A0C" w:rsidP="009913F2">
            <w:pPr>
              <w:ind w:firstLine="0"/>
              <w:rPr>
                <w:lang w:val="ro-MD" w:eastAsia="ru-RU"/>
              </w:rPr>
            </w:pPr>
            <w:r w:rsidRPr="00D6045D">
              <w:rPr>
                <w:lang w:val="ro-MD" w:eastAsia="ru-RU"/>
              </w:rPr>
              <w:t>Rezonanța magnetică nucleară până la 1 Tesla a coloanei lombo-sacrale, cu contrast</w:t>
            </w:r>
          </w:p>
        </w:tc>
        <w:tc>
          <w:tcPr>
            <w:tcW w:w="1383" w:type="dxa"/>
            <w:shd w:val="clear" w:color="auto" w:fill="auto"/>
            <w:vAlign w:val="center"/>
            <w:hideMark/>
          </w:tcPr>
          <w:p w14:paraId="2EEB4C2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D47C5C" w14:textId="77777777" w:rsidR="00874A0C" w:rsidRPr="00D6045D" w:rsidRDefault="00874A0C" w:rsidP="00C54A5F">
            <w:pPr>
              <w:ind w:firstLine="0"/>
              <w:jc w:val="center"/>
              <w:rPr>
                <w:bCs/>
                <w:lang w:val="ro-MD" w:eastAsia="ru-RU"/>
              </w:rPr>
            </w:pPr>
            <w:r w:rsidRPr="00D6045D">
              <w:rPr>
                <w:bCs/>
                <w:lang w:val="ro-MD" w:eastAsia="ru-RU"/>
              </w:rPr>
              <w:t>2 457</w:t>
            </w:r>
          </w:p>
        </w:tc>
      </w:tr>
      <w:tr w:rsidR="00874A0C" w:rsidRPr="00D6045D" w14:paraId="4D471645" w14:textId="77777777" w:rsidTr="00B77D64">
        <w:trPr>
          <w:trHeight w:val="20"/>
          <w:jc w:val="center"/>
        </w:trPr>
        <w:tc>
          <w:tcPr>
            <w:tcW w:w="1315" w:type="dxa"/>
            <w:shd w:val="clear" w:color="auto" w:fill="auto"/>
            <w:vAlign w:val="center"/>
            <w:hideMark/>
          </w:tcPr>
          <w:p w14:paraId="5ACAEC5E" w14:textId="77777777" w:rsidR="00874A0C" w:rsidRPr="00D6045D" w:rsidRDefault="00874A0C" w:rsidP="00C54A5F">
            <w:pPr>
              <w:ind w:firstLine="0"/>
              <w:jc w:val="center"/>
              <w:rPr>
                <w:lang w:val="ro-MD" w:eastAsia="ru-RU"/>
              </w:rPr>
            </w:pPr>
            <w:r w:rsidRPr="00D6045D">
              <w:rPr>
                <w:lang w:val="ro-MD" w:eastAsia="ru-RU"/>
              </w:rPr>
              <w:t>1326.12.</w:t>
            </w:r>
          </w:p>
        </w:tc>
        <w:tc>
          <w:tcPr>
            <w:tcW w:w="5988" w:type="dxa"/>
            <w:shd w:val="clear" w:color="auto" w:fill="auto"/>
            <w:vAlign w:val="center"/>
            <w:hideMark/>
          </w:tcPr>
          <w:p w14:paraId="35DABA4D" w14:textId="77777777" w:rsidR="00874A0C" w:rsidRPr="00D6045D" w:rsidRDefault="00874A0C" w:rsidP="009913F2">
            <w:pPr>
              <w:ind w:firstLine="0"/>
              <w:rPr>
                <w:lang w:val="ro-MD" w:eastAsia="ru-RU"/>
              </w:rPr>
            </w:pPr>
            <w:r w:rsidRPr="00D6045D">
              <w:rPr>
                <w:lang w:val="ro-MD" w:eastAsia="ru-RU"/>
              </w:rPr>
              <w:t>Rezonanța magnetică nucleară până la 1 Tesla a rinichilor, fără contrast</w:t>
            </w:r>
          </w:p>
        </w:tc>
        <w:tc>
          <w:tcPr>
            <w:tcW w:w="1383" w:type="dxa"/>
            <w:shd w:val="clear" w:color="auto" w:fill="auto"/>
            <w:vAlign w:val="center"/>
            <w:hideMark/>
          </w:tcPr>
          <w:p w14:paraId="2329E1E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CB60A3" w14:textId="77777777" w:rsidR="00874A0C" w:rsidRPr="00D6045D" w:rsidRDefault="00874A0C" w:rsidP="00C54A5F">
            <w:pPr>
              <w:ind w:firstLine="0"/>
              <w:jc w:val="center"/>
              <w:rPr>
                <w:bCs/>
                <w:lang w:val="ro-MD" w:eastAsia="ru-RU"/>
              </w:rPr>
            </w:pPr>
            <w:r w:rsidRPr="00D6045D">
              <w:rPr>
                <w:bCs/>
                <w:lang w:val="ro-MD" w:eastAsia="ru-RU"/>
              </w:rPr>
              <w:t>1 546</w:t>
            </w:r>
          </w:p>
        </w:tc>
      </w:tr>
      <w:tr w:rsidR="00874A0C" w:rsidRPr="00D6045D" w14:paraId="68F2D9EC" w14:textId="77777777" w:rsidTr="00B77D64">
        <w:trPr>
          <w:trHeight w:val="20"/>
          <w:jc w:val="center"/>
        </w:trPr>
        <w:tc>
          <w:tcPr>
            <w:tcW w:w="1315" w:type="dxa"/>
            <w:shd w:val="clear" w:color="auto" w:fill="auto"/>
            <w:vAlign w:val="center"/>
            <w:hideMark/>
          </w:tcPr>
          <w:p w14:paraId="3B2E32BA" w14:textId="77777777" w:rsidR="00874A0C" w:rsidRPr="00D6045D" w:rsidRDefault="00874A0C" w:rsidP="00C54A5F">
            <w:pPr>
              <w:ind w:firstLine="0"/>
              <w:jc w:val="center"/>
              <w:rPr>
                <w:lang w:val="ro-MD" w:eastAsia="ru-RU"/>
              </w:rPr>
            </w:pPr>
            <w:r w:rsidRPr="00D6045D">
              <w:rPr>
                <w:lang w:val="ro-MD" w:eastAsia="ru-RU"/>
              </w:rPr>
              <w:t>1326.13.</w:t>
            </w:r>
          </w:p>
        </w:tc>
        <w:tc>
          <w:tcPr>
            <w:tcW w:w="5988" w:type="dxa"/>
            <w:shd w:val="clear" w:color="auto" w:fill="auto"/>
            <w:vAlign w:val="center"/>
            <w:hideMark/>
          </w:tcPr>
          <w:p w14:paraId="765CE55B" w14:textId="77777777" w:rsidR="00874A0C" w:rsidRPr="00D6045D" w:rsidRDefault="00874A0C" w:rsidP="009913F2">
            <w:pPr>
              <w:ind w:firstLine="0"/>
              <w:rPr>
                <w:lang w:val="ro-MD" w:eastAsia="ru-RU"/>
              </w:rPr>
            </w:pPr>
            <w:r w:rsidRPr="00D6045D">
              <w:rPr>
                <w:lang w:val="ro-MD" w:eastAsia="ru-RU"/>
              </w:rPr>
              <w:t>Rezonanța magnetică nucleară până la 1 Tesla a rinichilor, cu contrast</w:t>
            </w:r>
          </w:p>
        </w:tc>
        <w:tc>
          <w:tcPr>
            <w:tcW w:w="1383" w:type="dxa"/>
            <w:shd w:val="clear" w:color="auto" w:fill="auto"/>
            <w:vAlign w:val="center"/>
            <w:hideMark/>
          </w:tcPr>
          <w:p w14:paraId="64D7C17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4256079" w14:textId="77777777" w:rsidR="00874A0C" w:rsidRPr="00D6045D" w:rsidRDefault="00874A0C" w:rsidP="00C54A5F">
            <w:pPr>
              <w:ind w:firstLine="0"/>
              <w:jc w:val="center"/>
              <w:rPr>
                <w:bCs/>
                <w:lang w:val="ro-MD" w:eastAsia="ru-RU"/>
              </w:rPr>
            </w:pPr>
            <w:r w:rsidRPr="00D6045D">
              <w:rPr>
                <w:bCs/>
                <w:lang w:val="ro-MD" w:eastAsia="ru-RU"/>
              </w:rPr>
              <w:t>2 602</w:t>
            </w:r>
          </w:p>
        </w:tc>
      </w:tr>
      <w:tr w:rsidR="00874A0C" w:rsidRPr="00D6045D" w14:paraId="7E46B833" w14:textId="77777777" w:rsidTr="00B77D64">
        <w:trPr>
          <w:trHeight w:val="20"/>
          <w:jc w:val="center"/>
        </w:trPr>
        <w:tc>
          <w:tcPr>
            <w:tcW w:w="1315" w:type="dxa"/>
            <w:shd w:val="clear" w:color="auto" w:fill="auto"/>
            <w:vAlign w:val="center"/>
            <w:hideMark/>
          </w:tcPr>
          <w:p w14:paraId="479F1604" w14:textId="77777777" w:rsidR="00874A0C" w:rsidRPr="00D6045D" w:rsidRDefault="00874A0C" w:rsidP="00C54A5F">
            <w:pPr>
              <w:ind w:firstLine="0"/>
              <w:jc w:val="center"/>
              <w:rPr>
                <w:lang w:val="ro-MD" w:eastAsia="ru-RU"/>
              </w:rPr>
            </w:pPr>
            <w:r w:rsidRPr="00D6045D">
              <w:rPr>
                <w:lang w:val="ro-MD" w:eastAsia="ru-RU"/>
              </w:rPr>
              <w:t>1326.14.</w:t>
            </w:r>
          </w:p>
        </w:tc>
        <w:tc>
          <w:tcPr>
            <w:tcW w:w="5988" w:type="dxa"/>
            <w:shd w:val="clear" w:color="auto" w:fill="auto"/>
            <w:vAlign w:val="center"/>
            <w:hideMark/>
          </w:tcPr>
          <w:p w14:paraId="3D1C64C8" w14:textId="77777777" w:rsidR="00874A0C" w:rsidRPr="00D6045D" w:rsidRDefault="00874A0C" w:rsidP="009913F2">
            <w:pPr>
              <w:ind w:firstLine="0"/>
              <w:rPr>
                <w:lang w:val="ro-MD" w:eastAsia="ru-RU"/>
              </w:rPr>
            </w:pPr>
            <w:r w:rsidRPr="00D6045D">
              <w:rPr>
                <w:lang w:val="ro-MD" w:eastAsia="ru-RU"/>
              </w:rPr>
              <w:t>Rezonanța magnetică nucleară până la 1 Tesla a glandei suprarenale, fără contrast</w:t>
            </w:r>
          </w:p>
        </w:tc>
        <w:tc>
          <w:tcPr>
            <w:tcW w:w="1383" w:type="dxa"/>
            <w:shd w:val="clear" w:color="auto" w:fill="auto"/>
            <w:vAlign w:val="center"/>
            <w:hideMark/>
          </w:tcPr>
          <w:p w14:paraId="055311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D3CC05" w14:textId="77777777" w:rsidR="00874A0C" w:rsidRPr="00D6045D" w:rsidRDefault="00874A0C" w:rsidP="00C54A5F">
            <w:pPr>
              <w:ind w:firstLine="0"/>
              <w:jc w:val="center"/>
              <w:rPr>
                <w:bCs/>
                <w:lang w:val="ro-MD" w:eastAsia="ru-RU"/>
              </w:rPr>
            </w:pPr>
            <w:r w:rsidRPr="00D6045D">
              <w:rPr>
                <w:bCs/>
                <w:lang w:val="ro-MD" w:eastAsia="ru-RU"/>
              </w:rPr>
              <w:t>1 546</w:t>
            </w:r>
          </w:p>
        </w:tc>
      </w:tr>
      <w:tr w:rsidR="00874A0C" w:rsidRPr="00D6045D" w14:paraId="5E44CE3E" w14:textId="77777777" w:rsidTr="00B77D64">
        <w:trPr>
          <w:trHeight w:val="20"/>
          <w:jc w:val="center"/>
        </w:trPr>
        <w:tc>
          <w:tcPr>
            <w:tcW w:w="1315" w:type="dxa"/>
            <w:shd w:val="clear" w:color="auto" w:fill="auto"/>
            <w:vAlign w:val="center"/>
            <w:hideMark/>
          </w:tcPr>
          <w:p w14:paraId="7A157B4E" w14:textId="77777777" w:rsidR="00874A0C" w:rsidRPr="00D6045D" w:rsidRDefault="00874A0C" w:rsidP="00C54A5F">
            <w:pPr>
              <w:ind w:firstLine="0"/>
              <w:jc w:val="center"/>
              <w:rPr>
                <w:lang w:val="ro-MD" w:eastAsia="ru-RU"/>
              </w:rPr>
            </w:pPr>
            <w:r w:rsidRPr="00D6045D">
              <w:rPr>
                <w:lang w:val="ro-MD" w:eastAsia="ru-RU"/>
              </w:rPr>
              <w:t>1326.15.</w:t>
            </w:r>
          </w:p>
        </w:tc>
        <w:tc>
          <w:tcPr>
            <w:tcW w:w="5988" w:type="dxa"/>
            <w:shd w:val="clear" w:color="auto" w:fill="auto"/>
            <w:vAlign w:val="center"/>
            <w:hideMark/>
          </w:tcPr>
          <w:p w14:paraId="25284611" w14:textId="77777777" w:rsidR="00874A0C" w:rsidRPr="00D6045D" w:rsidRDefault="00874A0C" w:rsidP="009913F2">
            <w:pPr>
              <w:ind w:firstLine="0"/>
              <w:rPr>
                <w:lang w:val="ro-MD" w:eastAsia="ru-RU"/>
              </w:rPr>
            </w:pPr>
            <w:r w:rsidRPr="00D6045D">
              <w:rPr>
                <w:lang w:val="ro-MD" w:eastAsia="ru-RU"/>
              </w:rPr>
              <w:t>Rezonanța magnetică nucleară până la 1 Tesla a glandei suprarenale, cu contrast</w:t>
            </w:r>
          </w:p>
        </w:tc>
        <w:tc>
          <w:tcPr>
            <w:tcW w:w="1383" w:type="dxa"/>
            <w:shd w:val="clear" w:color="auto" w:fill="auto"/>
            <w:vAlign w:val="center"/>
            <w:hideMark/>
          </w:tcPr>
          <w:p w14:paraId="1514AED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84AF45" w14:textId="77777777" w:rsidR="00874A0C" w:rsidRPr="00D6045D" w:rsidRDefault="00874A0C" w:rsidP="00C54A5F">
            <w:pPr>
              <w:ind w:firstLine="0"/>
              <w:jc w:val="center"/>
              <w:rPr>
                <w:bCs/>
                <w:lang w:val="ro-MD" w:eastAsia="ru-RU"/>
              </w:rPr>
            </w:pPr>
            <w:r w:rsidRPr="00D6045D">
              <w:rPr>
                <w:bCs/>
                <w:lang w:val="ro-MD" w:eastAsia="ru-RU"/>
              </w:rPr>
              <w:t>2 602</w:t>
            </w:r>
          </w:p>
        </w:tc>
      </w:tr>
      <w:tr w:rsidR="00874A0C" w:rsidRPr="00D6045D" w14:paraId="39B3C3E0" w14:textId="77777777" w:rsidTr="00B77D64">
        <w:trPr>
          <w:trHeight w:val="20"/>
          <w:jc w:val="center"/>
        </w:trPr>
        <w:tc>
          <w:tcPr>
            <w:tcW w:w="1315" w:type="dxa"/>
            <w:shd w:val="clear" w:color="auto" w:fill="auto"/>
            <w:vAlign w:val="center"/>
            <w:hideMark/>
          </w:tcPr>
          <w:p w14:paraId="10A91B1C" w14:textId="77777777" w:rsidR="00874A0C" w:rsidRPr="00D6045D" w:rsidRDefault="00874A0C" w:rsidP="00C54A5F">
            <w:pPr>
              <w:ind w:firstLine="0"/>
              <w:jc w:val="center"/>
              <w:rPr>
                <w:lang w:val="ro-MD" w:eastAsia="ru-RU"/>
              </w:rPr>
            </w:pPr>
            <w:r w:rsidRPr="00D6045D">
              <w:rPr>
                <w:lang w:val="ro-MD" w:eastAsia="ru-RU"/>
              </w:rPr>
              <w:t>1326.16.</w:t>
            </w:r>
          </w:p>
        </w:tc>
        <w:tc>
          <w:tcPr>
            <w:tcW w:w="5988" w:type="dxa"/>
            <w:shd w:val="clear" w:color="auto" w:fill="auto"/>
            <w:vAlign w:val="center"/>
            <w:hideMark/>
          </w:tcPr>
          <w:p w14:paraId="4281BAF1" w14:textId="77777777" w:rsidR="00874A0C" w:rsidRPr="00D6045D" w:rsidRDefault="00874A0C" w:rsidP="009913F2">
            <w:pPr>
              <w:ind w:firstLine="0"/>
              <w:rPr>
                <w:lang w:val="ro-MD" w:eastAsia="ru-RU"/>
              </w:rPr>
            </w:pPr>
            <w:r w:rsidRPr="00D6045D">
              <w:rPr>
                <w:lang w:val="ro-MD" w:eastAsia="ru-RU"/>
              </w:rPr>
              <w:t>Rezonanța magnetică nucleară până la 1 Tesla a regimului colangiografiei, fără contrast</w:t>
            </w:r>
          </w:p>
        </w:tc>
        <w:tc>
          <w:tcPr>
            <w:tcW w:w="1383" w:type="dxa"/>
            <w:shd w:val="clear" w:color="auto" w:fill="auto"/>
            <w:vAlign w:val="center"/>
            <w:hideMark/>
          </w:tcPr>
          <w:p w14:paraId="05ED8B1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FEB008" w14:textId="77777777" w:rsidR="00874A0C" w:rsidRPr="00D6045D" w:rsidRDefault="00874A0C" w:rsidP="00C54A5F">
            <w:pPr>
              <w:ind w:firstLine="0"/>
              <w:jc w:val="center"/>
              <w:rPr>
                <w:bCs/>
                <w:lang w:val="ro-MD" w:eastAsia="ru-RU"/>
              </w:rPr>
            </w:pPr>
            <w:r w:rsidRPr="00D6045D">
              <w:rPr>
                <w:bCs/>
                <w:lang w:val="ro-MD" w:eastAsia="ru-RU"/>
              </w:rPr>
              <w:t>1 175</w:t>
            </w:r>
          </w:p>
        </w:tc>
      </w:tr>
      <w:tr w:rsidR="00874A0C" w:rsidRPr="00D6045D" w14:paraId="183AD7D8" w14:textId="77777777" w:rsidTr="00B77D64">
        <w:trPr>
          <w:trHeight w:val="20"/>
          <w:jc w:val="center"/>
        </w:trPr>
        <w:tc>
          <w:tcPr>
            <w:tcW w:w="1315" w:type="dxa"/>
            <w:shd w:val="clear" w:color="auto" w:fill="auto"/>
            <w:vAlign w:val="center"/>
            <w:hideMark/>
          </w:tcPr>
          <w:p w14:paraId="406E3F38" w14:textId="77777777" w:rsidR="00874A0C" w:rsidRPr="00D6045D" w:rsidRDefault="00874A0C" w:rsidP="00C54A5F">
            <w:pPr>
              <w:ind w:firstLine="0"/>
              <w:jc w:val="center"/>
              <w:rPr>
                <w:lang w:val="ro-MD" w:eastAsia="ru-RU"/>
              </w:rPr>
            </w:pPr>
            <w:r w:rsidRPr="00D6045D">
              <w:rPr>
                <w:lang w:val="ro-MD" w:eastAsia="ru-RU"/>
              </w:rPr>
              <w:t>1326.17.</w:t>
            </w:r>
          </w:p>
        </w:tc>
        <w:tc>
          <w:tcPr>
            <w:tcW w:w="5988" w:type="dxa"/>
            <w:shd w:val="clear" w:color="auto" w:fill="auto"/>
            <w:vAlign w:val="center"/>
            <w:hideMark/>
          </w:tcPr>
          <w:p w14:paraId="607C0ED3" w14:textId="77777777" w:rsidR="00874A0C" w:rsidRPr="00D6045D" w:rsidRDefault="00874A0C" w:rsidP="009913F2">
            <w:pPr>
              <w:ind w:firstLine="0"/>
              <w:rPr>
                <w:lang w:val="ro-MD" w:eastAsia="ru-RU"/>
              </w:rPr>
            </w:pPr>
            <w:r w:rsidRPr="00D6045D">
              <w:rPr>
                <w:lang w:val="ro-MD" w:eastAsia="ru-RU"/>
              </w:rPr>
              <w:t>Rezonanța magnetică nucleară până la 1 Tesla a regimului colangiografiei, cu contrast</w:t>
            </w:r>
          </w:p>
        </w:tc>
        <w:tc>
          <w:tcPr>
            <w:tcW w:w="1383" w:type="dxa"/>
            <w:shd w:val="clear" w:color="auto" w:fill="auto"/>
            <w:vAlign w:val="center"/>
            <w:hideMark/>
          </w:tcPr>
          <w:p w14:paraId="1251996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77F690" w14:textId="77777777" w:rsidR="00874A0C" w:rsidRPr="00D6045D" w:rsidRDefault="00874A0C" w:rsidP="00C54A5F">
            <w:pPr>
              <w:ind w:firstLine="0"/>
              <w:jc w:val="center"/>
              <w:rPr>
                <w:bCs/>
                <w:lang w:val="ro-MD" w:eastAsia="ru-RU"/>
              </w:rPr>
            </w:pPr>
            <w:r w:rsidRPr="00D6045D">
              <w:rPr>
                <w:bCs/>
                <w:lang w:val="ro-MD" w:eastAsia="ru-RU"/>
              </w:rPr>
              <w:t>2 230</w:t>
            </w:r>
          </w:p>
        </w:tc>
      </w:tr>
      <w:tr w:rsidR="00874A0C" w:rsidRPr="00D6045D" w14:paraId="418A5E84" w14:textId="77777777" w:rsidTr="00B77D64">
        <w:trPr>
          <w:trHeight w:val="20"/>
          <w:jc w:val="center"/>
        </w:trPr>
        <w:tc>
          <w:tcPr>
            <w:tcW w:w="1315" w:type="dxa"/>
            <w:shd w:val="clear" w:color="auto" w:fill="auto"/>
            <w:vAlign w:val="center"/>
            <w:hideMark/>
          </w:tcPr>
          <w:p w14:paraId="247731AB" w14:textId="77777777" w:rsidR="00874A0C" w:rsidRPr="00D6045D" w:rsidRDefault="00874A0C" w:rsidP="00C54A5F">
            <w:pPr>
              <w:ind w:firstLine="0"/>
              <w:jc w:val="center"/>
              <w:rPr>
                <w:lang w:val="ro-MD" w:eastAsia="ru-RU"/>
              </w:rPr>
            </w:pPr>
            <w:r w:rsidRPr="00D6045D">
              <w:rPr>
                <w:lang w:val="ro-MD" w:eastAsia="ru-RU"/>
              </w:rPr>
              <w:t>1326.18.</w:t>
            </w:r>
          </w:p>
        </w:tc>
        <w:tc>
          <w:tcPr>
            <w:tcW w:w="5988" w:type="dxa"/>
            <w:shd w:val="clear" w:color="auto" w:fill="auto"/>
            <w:vAlign w:val="center"/>
            <w:hideMark/>
          </w:tcPr>
          <w:p w14:paraId="0BB92971" w14:textId="77777777" w:rsidR="00874A0C" w:rsidRPr="00D6045D" w:rsidRDefault="00874A0C" w:rsidP="009913F2">
            <w:pPr>
              <w:ind w:firstLine="0"/>
              <w:rPr>
                <w:lang w:val="ro-MD" w:eastAsia="ru-RU"/>
              </w:rPr>
            </w:pPr>
            <w:r w:rsidRPr="00D6045D">
              <w:rPr>
                <w:lang w:val="ro-MD" w:eastAsia="ru-RU"/>
              </w:rPr>
              <w:t>Rezonanța magnetică nucleară până la 1 Tesla a abdomenului, fără contrast</w:t>
            </w:r>
          </w:p>
        </w:tc>
        <w:tc>
          <w:tcPr>
            <w:tcW w:w="1383" w:type="dxa"/>
            <w:shd w:val="clear" w:color="auto" w:fill="auto"/>
            <w:vAlign w:val="center"/>
            <w:hideMark/>
          </w:tcPr>
          <w:p w14:paraId="59778F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ADBE91A" w14:textId="77777777" w:rsidR="00874A0C" w:rsidRPr="00D6045D" w:rsidRDefault="00874A0C" w:rsidP="00C54A5F">
            <w:pPr>
              <w:ind w:firstLine="0"/>
              <w:jc w:val="center"/>
              <w:rPr>
                <w:bCs/>
                <w:lang w:val="ro-MD" w:eastAsia="ru-RU"/>
              </w:rPr>
            </w:pPr>
            <w:r w:rsidRPr="00D6045D">
              <w:rPr>
                <w:bCs/>
                <w:lang w:val="ro-MD" w:eastAsia="ru-RU"/>
              </w:rPr>
              <w:t>1 587</w:t>
            </w:r>
          </w:p>
        </w:tc>
      </w:tr>
      <w:tr w:rsidR="00874A0C" w:rsidRPr="00D6045D" w14:paraId="17FC48CB" w14:textId="77777777" w:rsidTr="00B77D64">
        <w:trPr>
          <w:trHeight w:val="20"/>
          <w:jc w:val="center"/>
        </w:trPr>
        <w:tc>
          <w:tcPr>
            <w:tcW w:w="1315" w:type="dxa"/>
            <w:shd w:val="clear" w:color="auto" w:fill="auto"/>
            <w:vAlign w:val="center"/>
            <w:hideMark/>
          </w:tcPr>
          <w:p w14:paraId="7458C026" w14:textId="77777777" w:rsidR="00874A0C" w:rsidRPr="00D6045D" w:rsidRDefault="00874A0C" w:rsidP="00C54A5F">
            <w:pPr>
              <w:ind w:firstLine="0"/>
              <w:jc w:val="center"/>
              <w:rPr>
                <w:lang w:val="ro-MD" w:eastAsia="ru-RU"/>
              </w:rPr>
            </w:pPr>
            <w:r w:rsidRPr="00D6045D">
              <w:rPr>
                <w:lang w:val="ro-MD" w:eastAsia="ru-RU"/>
              </w:rPr>
              <w:lastRenderedPageBreak/>
              <w:t>1326.19.</w:t>
            </w:r>
          </w:p>
        </w:tc>
        <w:tc>
          <w:tcPr>
            <w:tcW w:w="5988" w:type="dxa"/>
            <w:shd w:val="clear" w:color="auto" w:fill="auto"/>
            <w:vAlign w:val="center"/>
            <w:hideMark/>
          </w:tcPr>
          <w:p w14:paraId="0BD0559D" w14:textId="77777777" w:rsidR="00874A0C" w:rsidRPr="00D6045D" w:rsidRDefault="00874A0C" w:rsidP="009913F2">
            <w:pPr>
              <w:ind w:firstLine="0"/>
              <w:rPr>
                <w:lang w:val="ro-MD" w:eastAsia="ru-RU"/>
              </w:rPr>
            </w:pPr>
            <w:r w:rsidRPr="00D6045D">
              <w:rPr>
                <w:lang w:val="ro-MD" w:eastAsia="ru-RU"/>
              </w:rPr>
              <w:t>Rezonanța magnetică nucleară până la 1 Tesla a abdomenului, cu contrast</w:t>
            </w:r>
          </w:p>
        </w:tc>
        <w:tc>
          <w:tcPr>
            <w:tcW w:w="1383" w:type="dxa"/>
            <w:shd w:val="clear" w:color="auto" w:fill="auto"/>
            <w:vAlign w:val="center"/>
            <w:hideMark/>
          </w:tcPr>
          <w:p w14:paraId="5271196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E8C5E2" w14:textId="77777777" w:rsidR="00874A0C" w:rsidRPr="00D6045D" w:rsidRDefault="00874A0C" w:rsidP="00C54A5F">
            <w:pPr>
              <w:ind w:firstLine="0"/>
              <w:jc w:val="center"/>
              <w:rPr>
                <w:bCs/>
                <w:lang w:val="ro-MD" w:eastAsia="ru-RU"/>
              </w:rPr>
            </w:pPr>
            <w:r w:rsidRPr="00D6045D">
              <w:rPr>
                <w:bCs/>
                <w:lang w:val="ro-MD" w:eastAsia="ru-RU"/>
              </w:rPr>
              <w:t>2 643</w:t>
            </w:r>
          </w:p>
        </w:tc>
      </w:tr>
      <w:tr w:rsidR="00874A0C" w:rsidRPr="00D6045D" w14:paraId="0B7DF24F" w14:textId="77777777" w:rsidTr="00B77D64">
        <w:trPr>
          <w:trHeight w:val="20"/>
          <w:jc w:val="center"/>
        </w:trPr>
        <w:tc>
          <w:tcPr>
            <w:tcW w:w="1315" w:type="dxa"/>
            <w:shd w:val="clear" w:color="auto" w:fill="auto"/>
            <w:vAlign w:val="center"/>
            <w:hideMark/>
          </w:tcPr>
          <w:p w14:paraId="4481577B" w14:textId="77777777" w:rsidR="00874A0C" w:rsidRPr="00D6045D" w:rsidRDefault="00874A0C" w:rsidP="00C54A5F">
            <w:pPr>
              <w:ind w:firstLine="0"/>
              <w:jc w:val="center"/>
              <w:rPr>
                <w:lang w:val="ro-MD" w:eastAsia="ru-RU"/>
              </w:rPr>
            </w:pPr>
            <w:r w:rsidRPr="00D6045D">
              <w:rPr>
                <w:lang w:val="ro-MD" w:eastAsia="ru-RU"/>
              </w:rPr>
              <w:t>1326.20.</w:t>
            </w:r>
          </w:p>
        </w:tc>
        <w:tc>
          <w:tcPr>
            <w:tcW w:w="5988" w:type="dxa"/>
            <w:shd w:val="clear" w:color="auto" w:fill="auto"/>
            <w:vAlign w:val="center"/>
            <w:hideMark/>
          </w:tcPr>
          <w:p w14:paraId="3105EB51" w14:textId="77777777" w:rsidR="00874A0C" w:rsidRPr="00D6045D" w:rsidRDefault="00874A0C" w:rsidP="009913F2">
            <w:pPr>
              <w:ind w:firstLine="0"/>
              <w:rPr>
                <w:lang w:val="ro-MD" w:eastAsia="ru-RU"/>
              </w:rPr>
            </w:pPr>
            <w:r w:rsidRPr="00D6045D">
              <w:rPr>
                <w:lang w:val="ro-MD" w:eastAsia="ru-RU"/>
              </w:rPr>
              <w:t>Rezonanța magnetică nucleară până la 1 Tesla a articulațiilor mari, 1 film, fără contrast</w:t>
            </w:r>
          </w:p>
        </w:tc>
        <w:tc>
          <w:tcPr>
            <w:tcW w:w="1383" w:type="dxa"/>
            <w:shd w:val="clear" w:color="auto" w:fill="auto"/>
            <w:vAlign w:val="center"/>
            <w:hideMark/>
          </w:tcPr>
          <w:p w14:paraId="4B214FE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0323B6" w14:textId="77777777" w:rsidR="00874A0C" w:rsidRPr="00D6045D" w:rsidRDefault="00874A0C" w:rsidP="00C54A5F">
            <w:pPr>
              <w:ind w:firstLine="0"/>
              <w:jc w:val="center"/>
              <w:rPr>
                <w:bCs/>
                <w:lang w:val="ro-MD" w:eastAsia="ru-RU"/>
              </w:rPr>
            </w:pPr>
            <w:r w:rsidRPr="00D6045D">
              <w:rPr>
                <w:bCs/>
                <w:lang w:val="ro-MD" w:eastAsia="ru-RU"/>
              </w:rPr>
              <w:t>1 567</w:t>
            </w:r>
          </w:p>
        </w:tc>
      </w:tr>
      <w:tr w:rsidR="00874A0C" w:rsidRPr="00D6045D" w14:paraId="50981A74" w14:textId="77777777" w:rsidTr="00B77D64">
        <w:trPr>
          <w:trHeight w:val="20"/>
          <w:jc w:val="center"/>
        </w:trPr>
        <w:tc>
          <w:tcPr>
            <w:tcW w:w="1315" w:type="dxa"/>
            <w:shd w:val="clear" w:color="auto" w:fill="auto"/>
            <w:vAlign w:val="center"/>
            <w:hideMark/>
          </w:tcPr>
          <w:p w14:paraId="79C57778" w14:textId="77777777" w:rsidR="00874A0C" w:rsidRPr="00D6045D" w:rsidRDefault="00874A0C" w:rsidP="00C54A5F">
            <w:pPr>
              <w:ind w:firstLine="0"/>
              <w:jc w:val="center"/>
              <w:rPr>
                <w:lang w:val="ro-MD" w:eastAsia="ru-RU"/>
              </w:rPr>
            </w:pPr>
            <w:r w:rsidRPr="00D6045D">
              <w:rPr>
                <w:lang w:val="ro-MD" w:eastAsia="ru-RU"/>
              </w:rPr>
              <w:t>1326.21.</w:t>
            </w:r>
          </w:p>
        </w:tc>
        <w:tc>
          <w:tcPr>
            <w:tcW w:w="5988" w:type="dxa"/>
            <w:shd w:val="clear" w:color="auto" w:fill="auto"/>
            <w:vAlign w:val="center"/>
            <w:hideMark/>
          </w:tcPr>
          <w:p w14:paraId="27852E55" w14:textId="77777777" w:rsidR="00874A0C" w:rsidRPr="00D6045D" w:rsidRDefault="00874A0C" w:rsidP="009913F2">
            <w:pPr>
              <w:ind w:firstLine="0"/>
              <w:rPr>
                <w:lang w:val="ro-MD" w:eastAsia="ru-RU"/>
              </w:rPr>
            </w:pPr>
            <w:r w:rsidRPr="00D6045D">
              <w:rPr>
                <w:lang w:val="ro-MD" w:eastAsia="ru-RU"/>
              </w:rPr>
              <w:t>Rezonanța magnetică nucleară până la 1 Tesla a articulațiilor mari, 1 film, cu contrast</w:t>
            </w:r>
          </w:p>
        </w:tc>
        <w:tc>
          <w:tcPr>
            <w:tcW w:w="1383" w:type="dxa"/>
            <w:shd w:val="clear" w:color="auto" w:fill="auto"/>
            <w:vAlign w:val="center"/>
            <w:hideMark/>
          </w:tcPr>
          <w:p w14:paraId="3B4F308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063124" w14:textId="77777777" w:rsidR="00874A0C" w:rsidRPr="00D6045D" w:rsidRDefault="00874A0C" w:rsidP="00C54A5F">
            <w:pPr>
              <w:ind w:firstLine="0"/>
              <w:jc w:val="center"/>
              <w:rPr>
                <w:bCs/>
                <w:lang w:val="ro-MD" w:eastAsia="ru-RU"/>
              </w:rPr>
            </w:pPr>
            <w:r w:rsidRPr="00D6045D">
              <w:rPr>
                <w:bCs/>
                <w:lang w:val="ro-MD" w:eastAsia="ru-RU"/>
              </w:rPr>
              <w:t>2 622</w:t>
            </w:r>
          </w:p>
        </w:tc>
      </w:tr>
      <w:tr w:rsidR="00874A0C" w:rsidRPr="00D6045D" w14:paraId="335EAF4E" w14:textId="77777777" w:rsidTr="00B77D64">
        <w:trPr>
          <w:trHeight w:val="20"/>
          <w:jc w:val="center"/>
        </w:trPr>
        <w:tc>
          <w:tcPr>
            <w:tcW w:w="1315" w:type="dxa"/>
            <w:shd w:val="clear" w:color="auto" w:fill="auto"/>
            <w:vAlign w:val="center"/>
            <w:hideMark/>
          </w:tcPr>
          <w:p w14:paraId="763BAEF3" w14:textId="77777777" w:rsidR="00874A0C" w:rsidRPr="00D6045D" w:rsidRDefault="00874A0C" w:rsidP="00C54A5F">
            <w:pPr>
              <w:ind w:firstLine="0"/>
              <w:jc w:val="center"/>
              <w:rPr>
                <w:lang w:val="ro-MD" w:eastAsia="ru-RU"/>
              </w:rPr>
            </w:pPr>
            <w:r w:rsidRPr="00D6045D">
              <w:rPr>
                <w:lang w:val="ro-MD" w:eastAsia="ru-RU"/>
              </w:rPr>
              <w:t>1326.22.</w:t>
            </w:r>
          </w:p>
        </w:tc>
        <w:tc>
          <w:tcPr>
            <w:tcW w:w="5988" w:type="dxa"/>
            <w:shd w:val="clear" w:color="auto" w:fill="auto"/>
            <w:vAlign w:val="center"/>
            <w:hideMark/>
          </w:tcPr>
          <w:p w14:paraId="6AB3A62C" w14:textId="77777777" w:rsidR="00874A0C" w:rsidRPr="00D6045D" w:rsidRDefault="00874A0C" w:rsidP="009913F2">
            <w:pPr>
              <w:ind w:firstLine="0"/>
              <w:rPr>
                <w:lang w:val="ro-MD" w:eastAsia="ru-RU"/>
              </w:rPr>
            </w:pPr>
            <w:r w:rsidRPr="00D6045D">
              <w:rPr>
                <w:lang w:val="ro-MD" w:eastAsia="ru-RU"/>
              </w:rPr>
              <w:t>Rezonanța magnetică nucleară până la 1 Tesla a articulațiilor mari, 2 filme, fără contrast</w:t>
            </w:r>
          </w:p>
        </w:tc>
        <w:tc>
          <w:tcPr>
            <w:tcW w:w="1383" w:type="dxa"/>
            <w:shd w:val="clear" w:color="auto" w:fill="auto"/>
            <w:vAlign w:val="center"/>
            <w:hideMark/>
          </w:tcPr>
          <w:p w14:paraId="08FAD69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07AC03" w14:textId="77777777" w:rsidR="00874A0C" w:rsidRPr="00D6045D" w:rsidRDefault="00874A0C" w:rsidP="00C54A5F">
            <w:pPr>
              <w:ind w:firstLine="0"/>
              <w:jc w:val="center"/>
              <w:rPr>
                <w:bCs/>
                <w:lang w:val="ro-MD" w:eastAsia="ru-RU"/>
              </w:rPr>
            </w:pPr>
            <w:r w:rsidRPr="00D6045D">
              <w:rPr>
                <w:bCs/>
                <w:lang w:val="ro-MD" w:eastAsia="ru-RU"/>
              </w:rPr>
              <w:t>1 587</w:t>
            </w:r>
          </w:p>
        </w:tc>
      </w:tr>
      <w:tr w:rsidR="00874A0C" w:rsidRPr="00D6045D" w14:paraId="4ED15F56" w14:textId="77777777" w:rsidTr="00B77D64">
        <w:trPr>
          <w:trHeight w:val="20"/>
          <w:jc w:val="center"/>
        </w:trPr>
        <w:tc>
          <w:tcPr>
            <w:tcW w:w="1315" w:type="dxa"/>
            <w:shd w:val="clear" w:color="auto" w:fill="auto"/>
            <w:vAlign w:val="center"/>
            <w:hideMark/>
          </w:tcPr>
          <w:p w14:paraId="5278105D" w14:textId="77777777" w:rsidR="00874A0C" w:rsidRPr="00D6045D" w:rsidRDefault="00874A0C" w:rsidP="00C54A5F">
            <w:pPr>
              <w:ind w:firstLine="0"/>
              <w:jc w:val="center"/>
              <w:rPr>
                <w:lang w:val="ro-MD" w:eastAsia="ru-RU"/>
              </w:rPr>
            </w:pPr>
            <w:r w:rsidRPr="00D6045D">
              <w:rPr>
                <w:lang w:val="ro-MD" w:eastAsia="ru-RU"/>
              </w:rPr>
              <w:t>1326.23.</w:t>
            </w:r>
          </w:p>
        </w:tc>
        <w:tc>
          <w:tcPr>
            <w:tcW w:w="5988" w:type="dxa"/>
            <w:shd w:val="clear" w:color="auto" w:fill="auto"/>
            <w:vAlign w:val="center"/>
            <w:hideMark/>
          </w:tcPr>
          <w:p w14:paraId="63188F22" w14:textId="77777777" w:rsidR="00874A0C" w:rsidRPr="00D6045D" w:rsidRDefault="00874A0C" w:rsidP="009913F2">
            <w:pPr>
              <w:ind w:firstLine="0"/>
              <w:rPr>
                <w:lang w:val="ro-MD" w:eastAsia="ru-RU"/>
              </w:rPr>
            </w:pPr>
            <w:r w:rsidRPr="00D6045D">
              <w:rPr>
                <w:lang w:val="ro-MD" w:eastAsia="ru-RU"/>
              </w:rPr>
              <w:t>Rezonanța magnetică nucleară până la 1 Tesla a articulațiilor mari, 2 filme, cu contrast</w:t>
            </w:r>
          </w:p>
        </w:tc>
        <w:tc>
          <w:tcPr>
            <w:tcW w:w="1383" w:type="dxa"/>
            <w:shd w:val="clear" w:color="auto" w:fill="auto"/>
            <w:vAlign w:val="center"/>
            <w:hideMark/>
          </w:tcPr>
          <w:p w14:paraId="4037F2E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6E62CE" w14:textId="77777777" w:rsidR="00874A0C" w:rsidRPr="00D6045D" w:rsidRDefault="00874A0C" w:rsidP="00C54A5F">
            <w:pPr>
              <w:ind w:firstLine="0"/>
              <w:jc w:val="center"/>
              <w:rPr>
                <w:bCs/>
                <w:lang w:val="ro-MD" w:eastAsia="ru-RU"/>
              </w:rPr>
            </w:pPr>
            <w:r w:rsidRPr="00D6045D">
              <w:rPr>
                <w:bCs/>
                <w:lang w:val="ro-MD" w:eastAsia="ru-RU"/>
              </w:rPr>
              <w:t>2 643</w:t>
            </w:r>
          </w:p>
        </w:tc>
      </w:tr>
      <w:tr w:rsidR="00874A0C" w:rsidRPr="00D6045D" w14:paraId="77F4B65A" w14:textId="77777777" w:rsidTr="00B77D64">
        <w:trPr>
          <w:trHeight w:val="20"/>
          <w:jc w:val="center"/>
        </w:trPr>
        <w:tc>
          <w:tcPr>
            <w:tcW w:w="1315" w:type="dxa"/>
            <w:shd w:val="clear" w:color="auto" w:fill="auto"/>
            <w:vAlign w:val="center"/>
            <w:hideMark/>
          </w:tcPr>
          <w:p w14:paraId="514352AA" w14:textId="77777777" w:rsidR="00874A0C" w:rsidRPr="00D6045D" w:rsidRDefault="00874A0C" w:rsidP="00C54A5F">
            <w:pPr>
              <w:ind w:firstLine="0"/>
              <w:jc w:val="center"/>
              <w:rPr>
                <w:lang w:val="ro-MD" w:eastAsia="ru-RU"/>
              </w:rPr>
            </w:pPr>
            <w:r w:rsidRPr="00D6045D">
              <w:rPr>
                <w:lang w:val="ro-MD" w:eastAsia="ru-RU"/>
              </w:rPr>
              <w:t>1326.24.</w:t>
            </w:r>
          </w:p>
        </w:tc>
        <w:tc>
          <w:tcPr>
            <w:tcW w:w="5988" w:type="dxa"/>
            <w:shd w:val="clear" w:color="auto" w:fill="auto"/>
            <w:vAlign w:val="center"/>
            <w:hideMark/>
          </w:tcPr>
          <w:p w14:paraId="1EC7173B" w14:textId="77777777" w:rsidR="00874A0C" w:rsidRPr="00D6045D" w:rsidRDefault="00874A0C" w:rsidP="009913F2">
            <w:pPr>
              <w:ind w:firstLine="0"/>
              <w:rPr>
                <w:lang w:val="ro-MD" w:eastAsia="ru-RU"/>
              </w:rPr>
            </w:pPr>
            <w:r w:rsidRPr="00D6045D">
              <w:rPr>
                <w:lang w:val="ro-MD" w:eastAsia="ru-RU"/>
              </w:rPr>
              <w:t>Rezonanța magnetică nucleară până la 1 Tesla a articulațiilor mari, 3 filme, fără contrast</w:t>
            </w:r>
          </w:p>
        </w:tc>
        <w:tc>
          <w:tcPr>
            <w:tcW w:w="1383" w:type="dxa"/>
            <w:shd w:val="clear" w:color="auto" w:fill="auto"/>
            <w:vAlign w:val="center"/>
            <w:hideMark/>
          </w:tcPr>
          <w:p w14:paraId="56D2F33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CA964B" w14:textId="77777777" w:rsidR="00874A0C" w:rsidRPr="00D6045D" w:rsidRDefault="00874A0C" w:rsidP="00C54A5F">
            <w:pPr>
              <w:ind w:firstLine="0"/>
              <w:jc w:val="center"/>
              <w:rPr>
                <w:bCs/>
                <w:lang w:val="ro-MD" w:eastAsia="ru-RU"/>
              </w:rPr>
            </w:pPr>
            <w:r w:rsidRPr="00D6045D">
              <w:rPr>
                <w:bCs/>
                <w:lang w:val="ro-MD" w:eastAsia="ru-RU"/>
              </w:rPr>
              <w:t>1 587</w:t>
            </w:r>
          </w:p>
        </w:tc>
      </w:tr>
      <w:tr w:rsidR="00874A0C" w:rsidRPr="00D6045D" w14:paraId="11F59EB3" w14:textId="77777777" w:rsidTr="00B77D64">
        <w:trPr>
          <w:trHeight w:val="20"/>
          <w:jc w:val="center"/>
        </w:trPr>
        <w:tc>
          <w:tcPr>
            <w:tcW w:w="1315" w:type="dxa"/>
            <w:shd w:val="clear" w:color="auto" w:fill="auto"/>
            <w:vAlign w:val="center"/>
            <w:hideMark/>
          </w:tcPr>
          <w:p w14:paraId="02048553" w14:textId="77777777" w:rsidR="00874A0C" w:rsidRPr="00D6045D" w:rsidRDefault="00874A0C" w:rsidP="00C54A5F">
            <w:pPr>
              <w:ind w:firstLine="0"/>
              <w:jc w:val="center"/>
              <w:rPr>
                <w:lang w:val="ro-MD" w:eastAsia="ru-RU"/>
              </w:rPr>
            </w:pPr>
            <w:r w:rsidRPr="00D6045D">
              <w:rPr>
                <w:lang w:val="ro-MD" w:eastAsia="ru-RU"/>
              </w:rPr>
              <w:t>1326.25.</w:t>
            </w:r>
          </w:p>
        </w:tc>
        <w:tc>
          <w:tcPr>
            <w:tcW w:w="5988" w:type="dxa"/>
            <w:shd w:val="clear" w:color="auto" w:fill="auto"/>
            <w:vAlign w:val="center"/>
            <w:hideMark/>
          </w:tcPr>
          <w:p w14:paraId="027B608D" w14:textId="77777777" w:rsidR="00874A0C" w:rsidRPr="00D6045D" w:rsidRDefault="00874A0C" w:rsidP="009913F2">
            <w:pPr>
              <w:ind w:firstLine="0"/>
              <w:rPr>
                <w:lang w:val="ro-MD" w:eastAsia="ru-RU"/>
              </w:rPr>
            </w:pPr>
            <w:r w:rsidRPr="00D6045D">
              <w:rPr>
                <w:lang w:val="ro-MD" w:eastAsia="ru-RU"/>
              </w:rPr>
              <w:t>Rezonanța magnetică nucleară până la 1 Tesla a articulațiilor mari, 3 filme, cu contrast</w:t>
            </w:r>
          </w:p>
        </w:tc>
        <w:tc>
          <w:tcPr>
            <w:tcW w:w="1383" w:type="dxa"/>
            <w:shd w:val="clear" w:color="auto" w:fill="auto"/>
            <w:vAlign w:val="center"/>
            <w:hideMark/>
          </w:tcPr>
          <w:p w14:paraId="5233B8D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463896" w14:textId="77777777" w:rsidR="00874A0C" w:rsidRPr="00D6045D" w:rsidRDefault="00874A0C" w:rsidP="00C54A5F">
            <w:pPr>
              <w:ind w:firstLine="0"/>
              <w:jc w:val="center"/>
              <w:rPr>
                <w:bCs/>
                <w:lang w:val="ro-MD" w:eastAsia="ru-RU"/>
              </w:rPr>
            </w:pPr>
            <w:r w:rsidRPr="00D6045D">
              <w:rPr>
                <w:bCs/>
                <w:lang w:val="ro-MD" w:eastAsia="ru-RU"/>
              </w:rPr>
              <w:t>2 643</w:t>
            </w:r>
          </w:p>
        </w:tc>
      </w:tr>
      <w:tr w:rsidR="00874A0C" w:rsidRPr="00D6045D" w14:paraId="266D5ABA" w14:textId="77777777" w:rsidTr="00B77D64">
        <w:trPr>
          <w:trHeight w:val="20"/>
          <w:jc w:val="center"/>
        </w:trPr>
        <w:tc>
          <w:tcPr>
            <w:tcW w:w="1315" w:type="dxa"/>
            <w:shd w:val="clear" w:color="auto" w:fill="auto"/>
            <w:vAlign w:val="center"/>
            <w:hideMark/>
          </w:tcPr>
          <w:p w14:paraId="16D5E217" w14:textId="77777777" w:rsidR="00874A0C" w:rsidRPr="00D6045D" w:rsidRDefault="00874A0C" w:rsidP="00C54A5F">
            <w:pPr>
              <w:ind w:firstLine="0"/>
              <w:jc w:val="center"/>
              <w:rPr>
                <w:lang w:val="ro-MD" w:eastAsia="ru-RU"/>
              </w:rPr>
            </w:pPr>
            <w:r w:rsidRPr="00D6045D">
              <w:rPr>
                <w:lang w:val="ro-MD" w:eastAsia="ru-RU"/>
              </w:rPr>
              <w:t>1326.26.</w:t>
            </w:r>
          </w:p>
        </w:tc>
        <w:tc>
          <w:tcPr>
            <w:tcW w:w="5988" w:type="dxa"/>
            <w:shd w:val="clear" w:color="auto" w:fill="auto"/>
            <w:vAlign w:val="center"/>
            <w:hideMark/>
          </w:tcPr>
          <w:p w14:paraId="264F5483" w14:textId="77777777" w:rsidR="00874A0C" w:rsidRPr="00D6045D" w:rsidRDefault="00874A0C" w:rsidP="009913F2">
            <w:pPr>
              <w:ind w:firstLine="0"/>
              <w:rPr>
                <w:lang w:val="ro-MD" w:eastAsia="ru-RU"/>
              </w:rPr>
            </w:pPr>
            <w:r w:rsidRPr="00D6045D">
              <w:rPr>
                <w:lang w:val="ro-MD" w:eastAsia="ru-RU"/>
              </w:rPr>
              <w:t>Rezonanța magnetică nucleară până la 1 Tesla a orbitelor, fără contrast</w:t>
            </w:r>
          </w:p>
        </w:tc>
        <w:tc>
          <w:tcPr>
            <w:tcW w:w="1383" w:type="dxa"/>
            <w:shd w:val="clear" w:color="auto" w:fill="auto"/>
            <w:vAlign w:val="center"/>
            <w:hideMark/>
          </w:tcPr>
          <w:p w14:paraId="4C69FC5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0315F0" w14:textId="77777777" w:rsidR="00874A0C" w:rsidRPr="00D6045D" w:rsidRDefault="00874A0C" w:rsidP="00C54A5F">
            <w:pPr>
              <w:ind w:firstLine="0"/>
              <w:jc w:val="center"/>
              <w:rPr>
                <w:bCs/>
                <w:lang w:val="ro-MD" w:eastAsia="ru-RU"/>
              </w:rPr>
            </w:pPr>
            <w:r w:rsidRPr="00D6045D">
              <w:rPr>
                <w:bCs/>
                <w:lang w:val="ro-MD" w:eastAsia="ru-RU"/>
              </w:rPr>
              <w:t>1 257</w:t>
            </w:r>
          </w:p>
        </w:tc>
      </w:tr>
      <w:tr w:rsidR="00874A0C" w:rsidRPr="00D6045D" w14:paraId="23F26196" w14:textId="77777777" w:rsidTr="00B77D64">
        <w:trPr>
          <w:trHeight w:val="20"/>
          <w:jc w:val="center"/>
        </w:trPr>
        <w:tc>
          <w:tcPr>
            <w:tcW w:w="1315" w:type="dxa"/>
            <w:shd w:val="clear" w:color="auto" w:fill="auto"/>
            <w:vAlign w:val="center"/>
            <w:hideMark/>
          </w:tcPr>
          <w:p w14:paraId="4C3E506F" w14:textId="77777777" w:rsidR="00874A0C" w:rsidRPr="00D6045D" w:rsidRDefault="00874A0C" w:rsidP="00C54A5F">
            <w:pPr>
              <w:ind w:firstLine="0"/>
              <w:jc w:val="center"/>
              <w:rPr>
                <w:lang w:val="ro-MD" w:eastAsia="ru-RU"/>
              </w:rPr>
            </w:pPr>
            <w:r w:rsidRPr="00D6045D">
              <w:rPr>
                <w:lang w:val="ro-MD" w:eastAsia="ru-RU"/>
              </w:rPr>
              <w:t>1326.27.</w:t>
            </w:r>
          </w:p>
        </w:tc>
        <w:tc>
          <w:tcPr>
            <w:tcW w:w="5988" w:type="dxa"/>
            <w:shd w:val="clear" w:color="auto" w:fill="auto"/>
            <w:vAlign w:val="center"/>
            <w:hideMark/>
          </w:tcPr>
          <w:p w14:paraId="0DA09B61" w14:textId="77777777" w:rsidR="00874A0C" w:rsidRPr="00D6045D" w:rsidRDefault="00874A0C" w:rsidP="009913F2">
            <w:pPr>
              <w:ind w:firstLine="0"/>
              <w:rPr>
                <w:lang w:val="ro-MD" w:eastAsia="ru-RU"/>
              </w:rPr>
            </w:pPr>
            <w:r w:rsidRPr="00D6045D">
              <w:rPr>
                <w:lang w:val="ro-MD" w:eastAsia="ru-RU"/>
              </w:rPr>
              <w:t>Rezonanța magnetică nucleară până la 1 Tesla a orbitelor, cu contrast</w:t>
            </w:r>
          </w:p>
        </w:tc>
        <w:tc>
          <w:tcPr>
            <w:tcW w:w="1383" w:type="dxa"/>
            <w:shd w:val="clear" w:color="auto" w:fill="auto"/>
            <w:vAlign w:val="center"/>
            <w:hideMark/>
          </w:tcPr>
          <w:p w14:paraId="65757EA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8993A7" w14:textId="77777777" w:rsidR="00874A0C" w:rsidRPr="00D6045D" w:rsidRDefault="00874A0C" w:rsidP="00C54A5F">
            <w:pPr>
              <w:ind w:firstLine="0"/>
              <w:jc w:val="center"/>
              <w:rPr>
                <w:bCs/>
                <w:lang w:val="ro-MD" w:eastAsia="ru-RU"/>
              </w:rPr>
            </w:pPr>
            <w:r w:rsidRPr="00D6045D">
              <w:rPr>
                <w:bCs/>
                <w:lang w:val="ro-MD" w:eastAsia="ru-RU"/>
              </w:rPr>
              <w:t>2 313</w:t>
            </w:r>
          </w:p>
        </w:tc>
      </w:tr>
      <w:tr w:rsidR="00874A0C" w:rsidRPr="00D6045D" w14:paraId="188A93CD" w14:textId="77777777" w:rsidTr="00B77D64">
        <w:trPr>
          <w:trHeight w:val="20"/>
          <w:jc w:val="center"/>
        </w:trPr>
        <w:tc>
          <w:tcPr>
            <w:tcW w:w="1315" w:type="dxa"/>
            <w:shd w:val="clear" w:color="auto" w:fill="auto"/>
            <w:vAlign w:val="center"/>
            <w:hideMark/>
          </w:tcPr>
          <w:p w14:paraId="24966AE5" w14:textId="77777777" w:rsidR="00874A0C" w:rsidRPr="00D6045D" w:rsidRDefault="00874A0C" w:rsidP="00C54A5F">
            <w:pPr>
              <w:ind w:firstLine="0"/>
              <w:jc w:val="center"/>
              <w:rPr>
                <w:lang w:val="ro-MD" w:eastAsia="ru-RU"/>
              </w:rPr>
            </w:pPr>
            <w:r w:rsidRPr="00D6045D">
              <w:rPr>
                <w:lang w:val="ro-MD" w:eastAsia="ru-RU"/>
              </w:rPr>
              <w:t>1326.28.</w:t>
            </w:r>
          </w:p>
        </w:tc>
        <w:tc>
          <w:tcPr>
            <w:tcW w:w="5988" w:type="dxa"/>
            <w:shd w:val="clear" w:color="auto" w:fill="auto"/>
            <w:vAlign w:val="center"/>
            <w:hideMark/>
          </w:tcPr>
          <w:p w14:paraId="398F9DE5" w14:textId="77777777" w:rsidR="00874A0C" w:rsidRPr="00D6045D" w:rsidRDefault="00874A0C" w:rsidP="009913F2">
            <w:pPr>
              <w:ind w:firstLine="0"/>
              <w:rPr>
                <w:lang w:val="ro-MD" w:eastAsia="ru-RU"/>
              </w:rPr>
            </w:pPr>
            <w:r w:rsidRPr="00D6045D">
              <w:rPr>
                <w:lang w:val="ro-MD" w:eastAsia="ru-RU"/>
              </w:rPr>
              <w:t>Rezonanța magnetică nucleară până la 1 Tesla a sinusului paranazal, fără contrast</w:t>
            </w:r>
          </w:p>
        </w:tc>
        <w:tc>
          <w:tcPr>
            <w:tcW w:w="1383" w:type="dxa"/>
            <w:shd w:val="clear" w:color="auto" w:fill="auto"/>
            <w:vAlign w:val="center"/>
            <w:hideMark/>
          </w:tcPr>
          <w:p w14:paraId="55A937B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CAC23D" w14:textId="77777777" w:rsidR="00874A0C" w:rsidRPr="00D6045D" w:rsidRDefault="00874A0C" w:rsidP="00C54A5F">
            <w:pPr>
              <w:ind w:firstLine="0"/>
              <w:jc w:val="center"/>
              <w:rPr>
                <w:bCs/>
                <w:lang w:val="ro-MD" w:eastAsia="ru-RU"/>
              </w:rPr>
            </w:pPr>
            <w:r w:rsidRPr="00D6045D">
              <w:rPr>
                <w:bCs/>
                <w:lang w:val="ro-MD" w:eastAsia="ru-RU"/>
              </w:rPr>
              <w:t>1 340</w:t>
            </w:r>
          </w:p>
        </w:tc>
      </w:tr>
      <w:tr w:rsidR="00874A0C" w:rsidRPr="00D6045D" w14:paraId="41E0034B" w14:textId="77777777" w:rsidTr="00B77D64">
        <w:trPr>
          <w:trHeight w:val="20"/>
          <w:jc w:val="center"/>
        </w:trPr>
        <w:tc>
          <w:tcPr>
            <w:tcW w:w="1315" w:type="dxa"/>
            <w:shd w:val="clear" w:color="auto" w:fill="auto"/>
            <w:vAlign w:val="center"/>
            <w:hideMark/>
          </w:tcPr>
          <w:p w14:paraId="1754D9B2" w14:textId="77777777" w:rsidR="00874A0C" w:rsidRPr="00D6045D" w:rsidRDefault="00874A0C" w:rsidP="00C54A5F">
            <w:pPr>
              <w:ind w:firstLine="0"/>
              <w:jc w:val="center"/>
              <w:rPr>
                <w:lang w:val="ro-MD" w:eastAsia="ru-RU"/>
              </w:rPr>
            </w:pPr>
            <w:r w:rsidRPr="00D6045D">
              <w:rPr>
                <w:lang w:val="ro-MD" w:eastAsia="ru-RU"/>
              </w:rPr>
              <w:t>1326.29.</w:t>
            </w:r>
          </w:p>
        </w:tc>
        <w:tc>
          <w:tcPr>
            <w:tcW w:w="5988" w:type="dxa"/>
            <w:shd w:val="clear" w:color="auto" w:fill="auto"/>
            <w:vAlign w:val="center"/>
            <w:hideMark/>
          </w:tcPr>
          <w:p w14:paraId="2D303A50" w14:textId="77777777" w:rsidR="00874A0C" w:rsidRPr="00D6045D" w:rsidRDefault="00874A0C" w:rsidP="009913F2">
            <w:pPr>
              <w:ind w:firstLine="0"/>
              <w:rPr>
                <w:lang w:val="ro-MD" w:eastAsia="ru-RU"/>
              </w:rPr>
            </w:pPr>
            <w:r w:rsidRPr="00D6045D">
              <w:rPr>
                <w:lang w:val="ro-MD" w:eastAsia="ru-RU"/>
              </w:rPr>
              <w:t>Rezonanța magnetică nucleară până la 1 Tesla a sinusului paranazal, cu contrast</w:t>
            </w:r>
          </w:p>
        </w:tc>
        <w:tc>
          <w:tcPr>
            <w:tcW w:w="1383" w:type="dxa"/>
            <w:shd w:val="clear" w:color="auto" w:fill="auto"/>
            <w:vAlign w:val="center"/>
            <w:hideMark/>
          </w:tcPr>
          <w:p w14:paraId="2E39CED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C06498" w14:textId="77777777" w:rsidR="00874A0C" w:rsidRPr="00D6045D" w:rsidRDefault="00874A0C" w:rsidP="00C54A5F">
            <w:pPr>
              <w:ind w:firstLine="0"/>
              <w:jc w:val="center"/>
              <w:rPr>
                <w:bCs/>
                <w:lang w:val="ro-MD" w:eastAsia="ru-RU"/>
              </w:rPr>
            </w:pPr>
            <w:r w:rsidRPr="00D6045D">
              <w:rPr>
                <w:bCs/>
                <w:lang w:val="ro-MD" w:eastAsia="ru-RU"/>
              </w:rPr>
              <w:t>2 396</w:t>
            </w:r>
          </w:p>
        </w:tc>
      </w:tr>
      <w:tr w:rsidR="00874A0C" w:rsidRPr="00D6045D" w14:paraId="7361577B" w14:textId="77777777" w:rsidTr="00B77D64">
        <w:trPr>
          <w:trHeight w:val="20"/>
          <w:jc w:val="center"/>
        </w:trPr>
        <w:tc>
          <w:tcPr>
            <w:tcW w:w="1315" w:type="dxa"/>
            <w:shd w:val="clear" w:color="auto" w:fill="auto"/>
            <w:vAlign w:val="center"/>
            <w:hideMark/>
          </w:tcPr>
          <w:p w14:paraId="49EB39A0" w14:textId="77777777" w:rsidR="00874A0C" w:rsidRPr="00D6045D" w:rsidRDefault="00874A0C" w:rsidP="00C54A5F">
            <w:pPr>
              <w:ind w:firstLine="0"/>
              <w:jc w:val="center"/>
              <w:rPr>
                <w:lang w:val="ro-MD" w:eastAsia="ru-RU"/>
              </w:rPr>
            </w:pPr>
            <w:r w:rsidRPr="00D6045D">
              <w:rPr>
                <w:lang w:val="ro-MD" w:eastAsia="ru-RU"/>
              </w:rPr>
              <w:t>1326.30.</w:t>
            </w:r>
          </w:p>
        </w:tc>
        <w:tc>
          <w:tcPr>
            <w:tcW w:w="5988" w:type="dxa"/>
            <w:shd w:val="clear" w:color="auto" w:fill="auto"/>
            <w:vAlign w:val="center"/>
            <w:hideMark/>
          </w:tcPr>
          <w:p w14:paraId="600E7FBF" w14:textId="77777777" w:rsidR="00874A0C" w:rsidRPr="00D6045D" w:rsidRDefault="00874A0C" w:rsidP="009913F2">
            <w:pPr>
              <w:ind w:firstLine="0"/>
              <w:rPr>
                <w:lang w:val="ro-MD" w:eastAsia="ru-RU"/>
              </w:rPr>
            </w:pPr>
            <w:r w:rsidRPr="00D6045D">
              <w:rPr>
                <w:lang w:val="ro-MD" w:eastAsia="ru-RU"/>
              </w:rPr>
              <w:t>Rezonanța magnetică nucleară până la 1 Tesla a organelor bazinului mic, fără contrast</w:t>
            </w:r>
          </w:p>
        </w:tc>
        <w:tc>
          <w:tcPr>
            <w:tcW w:w="1383" w:type="dxa"/>
            <w:shd w:val="clear" w:color="auto" w:fill="auto"/>
            <w:vAlign w:val="center"/>
            <w:hideMark/>
          </w:tcPr>
          <w:p w14:paraId="2747AD5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D09143" w14:textId="77777777" w:rsidR="00874A0C" w:rsidRPr="00D6045D" w:rsidRDefault="00874A0C" w:rsidP="00C54A5F">
            <w:pPr>
              <w:ind w:firstLine="0"/>
              <w:jc w:val="center"/>
              <w:rPr>
                <w:bCs/>
                <w:lang w:val="ro-MD" w:eastAsia="ru-RU"/>
              </w:rPr>
            </w:pPr>
            <w:r w:rsidRPr="00D6045D">
              <w:rPr>
                <w:bCs/>
                <w:lang w:val="ro-MD" w:eastAsia="ru-RU"/>
              </w:rPr>
              <w:t>1 422</w:t>
            </w:r>
          </w:p>
        </w:tc>
      </w:tr>
      <w:tr w:rsidR="00874A0C" w:rsidRPr="00D6045D" w14:paraId="5B453064" w14:textId="77777777" w:rsidTr="00B77D64">
        <w:trPr>
          <w:trHeight w:val="20"/>
          <w:jc w:val="center"/>
        </w:trPr>
        <w:tc>
          <w:tcPr>
            <w:tcW w:w="1315" w:type="dxa"/>
            <w:shd w:val="clear" w:color="auto" w:fill="auto"/>
            <w:vAlign w:val="center"/>
            <w:hideMark/>
          </w:tcPr>
          <w:p w14:paraId="786606F6" w14:textId="77777777" w:rsidR="00874A0C" w:rsidRPr="00D6045D" w:rsidRDefault="00874A0C" w:rsidP="00C54A5F">
            <w:pPr>
              <w:ind w:firstLine="0"/>
              <w:jc w:val="center"/>
              <w:rPr>
                <w:lang w:val="ro-MD" w:eastAsia="ru-RU"/>
              </w:rPr>
            </w:pPr>
            <w:r w:rsidRPr="00D6045D">
              <w:rPr>
                <w:lang w:val="ro-MD" w:eastAsia="ru-RU"/>
              </w:rPr>
              <w:t>1326.31.</w:t>
            </w:r>
          </w:p>
        </w:tc>
        <w:tc>
          <w:tcPr>
            <w:tcW w:w="5988" w:type="dxa"/>
            <w:shd w:val="clear" w:color="auto" w:fill="auto"/>
            <w:vAlign w:val="center"/>
            <w:hideMark/>
          </w:tcPr>
          <w:p w14:paraId="7D26002D" w14:textId="77777777" w:rsidR="00874A0C" w:rsidRPr="00D6045D" w:rsidRDefault="00874A0C" w:rsidP="009913F2">
            <w:pPr>
              <w:ind w:firstLine="0"/>
              <w:rPr>
                <w:lang w:val="ro-MD" w:eastAsia="ru-RU"/>
              </w:rPr>
            </w:pPr>
            <w:r w:rsidRPr="00D6045D">
              <w:rPr>
                <w:lang w:val="ro-MD" w:eastAsia="ru-RU"/>
              </w:rPr>
              <w:t>Rezonanța magnetică nucleară până la 1 Tesla a organelor bazinului mic, cu contrast</w:t>
            </w:r>
          </w:p>
        </w:tc>
        <w:tc>
          <w:tcPr>
            <w:tcW w:w="1383" w:type="dxa"/>
            <w:shd w:val="clear" w:color="auto" w:fill="auto"/>
            <w:vAlign w:val="center"/>
            <w:hideMark/>
          </w:tcPr>
          <w:p w14:paraId="35E1C57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1606D13" w14:textId="77777777" w:rsidR="00874A0C" w:rsidRPr="00D6045D" w:rsidRDefault="00874A0C" w:rsidP="00C54A5F">
            <w:pPr>
              <w:ind w:firstLine="0"/>
              <w:jc w:val="center"/>
              <w:rPr>
                <w:bCs/>
                <w:lang w:val="ro-MD" w:eastAsia="ru-RU"/>
              </w:rPr>
            </w:pPr>
            <w:r w:rsidRPr="00D6045D">
              <w:rPr>
                <w:bCs/>
                <w:lang w:val="ro-MD" w:eastAsia="ru-RU"/>
              </w:rPr>
              <w:t>2 478</w:t>
            </w:r>
          </w:p>
        </w:tc>
      </w:tr>
      <w:tr w:rsidR="00874A0C" w:rsidRPr="00D6045D" w14:paraId="3F79370D" w14:textId="77777777" w:rsidTr="00B77D64">
        <w:trPr>
          <w:trHeight w:val="20"/>
          <w:jc w:val="center"/>
        </w:trPr>
        <w:tc>
          <w:tcPr>
            <w:tcW w:w="1315" w:type="dxa"/>
            <w:shd w:val="clear" w:color="auto" w:fill="auto"/>
            <w:vAlign w:val="center"/>
            <w:hideMark/>
          </w:tcPr>
          <w:p w14:paraId="085E58E7" w14:textId="77777777" w:rsidR="00874A0C" w:rsidRPr="00D6045D" w:rsidRDefault="00874A0C" w:rsidP="00C54A5F">
            <w:pPr>
              <w:ind w:firstLine="0"/>
              <w:jc w:val="center"/>
              <w:rPr>
                <w:lang w:val="ro-MD" w:eastAsia="ru-RU"/>
              </w:rPr>
            </w:pPr>
            <w:r w:rsidRPr="00D6045D">
              <w:rPr>
                <w:lang w:val="ro-MD" w:eastAsia="ru-RU"/>
              </w:rPr>
              <w:t>1326.36.</w:t>
            </w:r>
          </w:p>
        </w:tc>
        <w:tc>
          <w:tcPr>
            <w:tcW w:w="5988" w:type="dxa"/>
            <w:shd w:val="clear" w:color="auto" w:fill="auto"/>
            <w:vAlign w:val="center"/>
            <w:hideMark/>
          </w:tcPr>
          <w:p w14:paraId="268550F7" w14:textId="77777777" w:rsidR="00874A0C" w:rsidRPr="00D6045D" w:rsidRDefault="00874A0C" w:rsidP="009913F2">
            <w:pPr>
              <w:ind w:firstLine="0"/>
              <w:rPr>
                <w:lang w:val="ro-MD" w:eastAsia="ru-RU"/>
              </w:rPr>
            </w:pPr>
            <w:r w:rsidRPr="00D6045D">
              <w:rPr>
                <w:lang w:val="ro-MD" w:eastAsia="ru-RU"/>
              </w:rPr>
              <w:t>Rezonanța magnetică nucleară până la 1 Tesla a pancreasului, fără contrast</w:t>
            </w:r>
          </w:p>
        </w:tc>
        <w:tc>
          <w:tcPr>
            <w:tcW w:w="1383" w:type="dxa"/>
            <w:shd w:val="clear" w:color="auto" w:fill="auto"/>
            <w:vAlign w:val="center"/>
            <w:hideMark/>
          </w:tcPr>
          <w:p w14:paraId="637FCC4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CD8522" w14:textId="77777777" w:rsidR="00874A0C" w:rsidRPr="00D6045D" w:rsidRDefault="00874A0C" w:rsidP="00C54A5F">
            <w:pPr>
              <w:ind w:firstLine="0"/>
              <w:jc w:val="center"/>
              <w:rPr>
                <w:bCs/>
                <w:lang w:val="ro-MD" w:eastAsia="ru-RU"/>
              </w:rPr>
            </w:pPr>
            <w:r w:rsidRPr="00D6045D">
              <w:rPr>
                <w:bCs/>
                <w:lang w:val="ro-MD" w:eastAsia="ru-RU"/>
              </w:rPr>
              <w:t>1 402</w:t>
            </w:r>
          </w:p>
        </w:tc>
      </w:tr>
      <w:tr w:rsidR="00874A0C" w:rsidRPr="00D6045D" w14:paraId="798ED9FC" w14:textId="77777777" w:rsidTr="00B77D64">
        <w:trPr>
          <w:trHeight w:val="20"/>
          <w:jc w:val="center"/>
        </w:trPr>
        <w:tc>
          <w:tcPr>
            <w:tcW w:w="1315" w:type="dxa"/>
            <w:shd w:val="clear" w:color="auto" w:fill="auto"/>
            <w:vAlign w:val="center"/>
            <w:hideMark/>
          </w:tcPr>
          <w:p w14:paraId="2841D56D" w14:textId="77777777" w:rsidR="00874A0C" w:rsidRPr="00D6045D" w:rsidRDefault="00874A0C" w:rsidP="00C54A5F">
            <w:pPr>
              <w:ind w:firstLine="0"/>
              <w:jc w:val="center"/>
              <w:rPr>
                <w:lang w:val="ro-MD" w:eastAsia="ru-RU"/>
              </w:rPr>
            </w:pPr>
            <w:r w:rsidRPr="00D6045D">
              <w:rPr>
                <w:lang w:val="ro-MD" w:eastAsia="ru-RU"/>
              </w:rPr>
              <w:t>1326.37.</w:t>
            </w:r>
          </w:p>
        </w:tc>
        <w:tc>
          <w:tcPr>
            <w:tcW w:w="5988" w:type="dxa"/>
            <w:shd w:val="clear" w:color="auto" w:fill="auto"/>
            <w:vAlign w:val="center"/>
            <w:hideMark/>
          </w:tcPr>
          <w:p w14:paraId="00A57910" w14:textId="77777777" w:rsidR="00874A0C" w:rsidRPr="00D6045D" w:rsidRDefault="00874A0C" w:rsidP="009913F2">
            <w:pPr>
              <w:ind w:firstLine="0"/>
              <w:rPr>
                <w:lang w:val="ro-MD" w:eastAsia="ru-RU"/>
              </w:rPr>
            </w:pPr>
            <w:r w:rsidRPr="00D6045D">
              <w:rPr>
                <w:lang w:val="ro-MD" w:eastAsia="ru-RU"/>
              </w:rPr>
              <w:t>Rezonanța magnetică nucleară până la 1 Tesla a pancreasului, cu contrast</w:t>
            </w:r>
          </w:p>
        </w:tc>
        <w:tc>
          <w:tcPr>
            <w:tcW w:w="1383" w:type="dxa"/>
            <w:shd w:val="clear" w:color="auto" w:fill="auto"/>
            <w:vAlign w:val="center"/>
            <w:hideMark/>
          </w:tcPr>
          <w:p w14:paraId="672212B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3496EE" w14:textId="77777777" w:rsidR="00874A0C" w:rsidRPr="00D6045D" w:rsidRDefault="00874A0C" w:rsidP="00C54A5F">
            <w:pPr>
              <w:ind w:firstLine="0"/>
              <w:jc w:val="center"/>
              <w:rPr>
                <w:bCs/>
                <w:lang w:val="ro-MD" w:eastAsia="ru-RU"/>
              </w:rPr>
            </w:pPr>
            <w:r w:rsidRPr="00D6045D">
              <w:rPr>
                <w:bCs/>
                <w:lang w:val="ro-MD" w:eastAsia="ru-RU"/>
              </w:rPr>
              <w:t>2 457</w:t>
            </w:r>
          </w:p>
        </w:tc>
      </w:tr>
      <w:tr w:rsidR="00874A0C" w:rsidRPr="00D6045D" w14:paraId="51257084" w14:textId="77777777" w:rsidTr="00B77D64">
        <w:trPr>
          <w:trHeight w:val="20"/>
          <w:jc w:val="center"/>
        </w:trPr>
        <w:tc>
          <w:tcPr>
            <w:tcW w:w="1315" w:type="dxa"/>
            <w:shd w:val="clear" w:color="auto" w:fill="auto"/>
            <w:vAlign w:val="center"/>
            <w:hideMark/>
          </w:tcPr>
          <w:p w14:paraId="784D9B38" w14:textId="77777777" w:rsidR="00874A0C" w:rsidRPr="00D6045D" w:rsidRDefault="00874A0C" w:rsidP="00C54A5F">
            <w:pPr>
              <w:ind w:firstLine="0"/>
              <w:jc w:val="center"/>
              <w:rPr>
                <w:lang w:val="ro-MD" w:eastAsia="ru-RU"/>
              </w:rPr>
            </w:pPr>
            <w:r w:rsidRPr="00D6045D">
              <w:rPr>
                <w:lang w:val="ro-MD" w:eastAsia="ru-RU"/>
              </w:rPr>
              <w:t>1326.38.</w:t>
            </w:r>
          </w:p>
        </w:tc>
        <w:tc>
          <w:tcPr>
            <w:tcW w:w="5988" w:type="dxa"/>
            <w:shd w:val="clear" w:color="auto" w:fill="auto"/>
            <w:vAlign w:val="center"/>
            <w:hideMark/>
          </w:tcPr>
          <w:p w14:paraId="5448AB27" w14:textId="77777777" w:rsidR="00874A0C" w:rsidRPr="00D6045D" w:rsidRDefault="00874A0C" w:rsidP="009913F2">
            <w:pPr>
              <w:ind w:firstLine="0"/>
              <w:rPr>
                <w:lang w:val="ro-MD" w:eastAsia="ru-RU"/>
              </w:rPr>
            </w:pPr>
            <w:r w:rsidRPr="00D6045D">
              <w:rPr>
                <w:lang w:val="ro-MD" w:eastAsia="ru-RU"/>
              </w:rPr>
              <w:t>Rezonanța magnetică nucleară până la 1 Tesla a mediastinului, fără contrast</w:t>
            </w:r>
          </w:p>
        </w:tc>
        <w:tc>
          <w:tcPr>
            <w:tcW w:w="1383" w:type="dxa"/>
            <w:shd w:val="clear" w:color="auto" w:fill="auto"/>
            <w:vAlign w:val="center"/>
            <w:hideMark/>
          </w:tcPr>
          <w:p w14:paraId="02DAE21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206DEA" w14:textId="77777777" w:rsidR="00874A0C" w:rsidRPr="00D6045D" w:rsidRDefault="00874A0C" w:rsidP="00C54A5F">
            <w:pPr>
              <w:ind w:firstLine="0"/>
              <w:jc w:val="center"/>
              <w:rPr>
                <w:bCs/>
                <w:lang w:val="ro-MD" w:eastAsia="ru-RU"/>
              </w:rPr>
            </w:pPr>
            <w:r w:rsidRPr="00D6045D">
              <w:rPr>
                <w:bCs/>
                <w:lang w:val="ro-MD" w:eastAsia="ru-RU"/>
              </w:rPr>
              <w:t>1 402</w:t>
            </w:r>
          </w:p>
        </w:tc>
      </w:tr>
      <w:tr w:rsidR="00874A0C" w:rsidRPr="00D6045D" w14:paraId="3C3B3952" w14:textId="77777777" w:rsidTr="00B77D64">
        <w:trPr>
          <w:trHeight w:val="20"/>
          <w:jc w:val="center"/>
        </w:trPr>
        <w:tc>
          <w:tcPr>
            <w:tcW w:w="1315" w:type="dxa"/>
            <w:shd w:val="clear" w:color="auto" w:fill="auto"/>
            <w:vAlign w:val="center"/>
            <w:hideMark/>
          </w:tcPr>
          <w:p w14:paraId="245A65E0" w14:textId="77777777" w:rsidR="00874A0C" w:rsidRPr="00D6045D" w:rsidRDefault="00874A0C" w:rsidP="00C54A5F">
            <w:pPr>
              <w:ind w:firstLine="0"/>
              <w:jc w:val="center"/>
              <w:rPr>
                <w:lang w:val="ro-MD" w:eastAsia="ru-RU"/>
              </w:rPr>
            </w:pPr>
            <w:r w:rsidRPr="00D6045D">
              <w:rPr>
                <w:lang w:val="ro-MD" w:eastAsia="ru-RU"/>
              </w:rPr>
              <w:t>1326.39.</w:t>
            </w:r>
          </w:p>
        </w:tc>
        <w:tc>
          <w:tcPr>
            <w:tcW w:w="5988" w:type="dxa"/>
            <w:shd w:val="clear" w:color="auto" w:fill="auto"/>
            <w:vAlign w:val="center"/>
            <w:hideMark/>
          </w:tcPr>
          <w:p w14:paraId="3B0307C2" w14:textId="77777777" w:rsidR="00874A0C" w:rsidRPr="00D6045D" w:rsidRDefault="00874A0C" w:rsidP="009913F2">
            <w:pPr>
              <w:ind w:firstLine="0"/>
              <w:rPr>
                <w:lang w:val="ro-MD" w:eastAsia="ru-RU"/>
              </w:rPr>
            </w:pPr>
            <w:r w:rsidRPr="00D6045D">
              <w:rPr>
                <w:lang w:val="ro-MD" w:eastAsia="ru-RU"/>
              </w:rPr>
              <w:t>Rezonanța magnetică nucleară până la 1 Tesla a mediastinului, cu contrast</w:t>
            </w:r>
          </w:p>
        </w:tc>
        <w:tc>
          <w:tcPr>
            <w:tcW w:w="1383" w:type="dxa"/>
            <w:shd w:val="clear" w:color="auto" w:fill="auto"/>
            <w:vAlign w:val="center"/>
            <w:hideMark/>
          </w:tcPr>
          <w:p w14:paraId="7E4D7EF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0C62E7" w14:textId="77777777" w:rsidR="00874A0C" w:rsidRPr="00D6045D" w:rsidRDefault="00874A0C" w:rsidP="00C54A5F">
            <w:pPr>
              <w:ind w:firstLine="0"/>
              <w:jc w:val="center"/>
              <w:rPr>
                <w:bCs/>
                <w:lang w:val="ro-MD" w:eastAsia="ru-RU"/>
              </w:rPr>
            </w:pPr>
            <w:r w:rsidRPr="00D6045D">
              <w:rPr>
                <w:bCs/>
                <w:lang w:val="ro-MD" w:eastAsia="ru-RU"/>
              </w:rPr>
              <w:t>2 458</w:t>
            </w:r>
          </w:p>
        </w:tc>
      </w:tr>
      <w:tr w:rsidR="00D43303" w:rsidRPr="00D6045D" w14:paraId="2E7CB394" w14:textId="77777777" w:rsidTr="00B77D64">
        <w:trPr>
          <w:trHeight w:val="20"/>
          <w:jc w:val="center"/>
        </w:trPr>
        <w:tc>
          <w:tcPr>
            <w:tcW w:w="1315" w:type="dxa"/>
            <w:shd w:val="clear" w:color="auto" w:fill="auto"/>
            <w:hideMark/>
          </w:tcPr>
          <w:p w14:paraId="4712CCF0" w14:textId="179F8AFE" w:rsidR="00D43303" w:rsidRPr="00D6045D" w:rsidRDefault="00D43303" w:rsidP="00D43303">
            <w:pPr>
              <w:ind w:firstLine="0"/>
              <w:jc w:val="center"/>
              <w:rPr>
                <w:lang w:val="ro-MD" w:eastAsia="ru-RU"/>
              </w:rPr>
            </w:pPr>
            <w:r w:rsidRPr="00D6045D">
              <w:rPr>
                <w:lang w:val="ro-MD"/>
              </w:rPr>
              <w:t>1326.40.</w:t>
            </w:r>
          </w:p>
        </w:tc>
        <w:tc>
          <w:tcPr>
            <w:tcW w:w="5988" w:type="dxa"/>
            <w:shd w:val="clear" w:color="auto" w:fill="auto"/>
            <w:hideMark/>
          </w:tcPr>
          <w:p w14:paraId="374CFE56" w14:textId="2B3FB056" w:rsidR="00D43303" w:rsidRPr="00D6045D" w:rsidRDefault="00D43303" w:rsidP="009913F2">
            <w:pPr>
              <w:ind w:firstLine="0"/>
              <w:rPr>
                <w:lang w:val="ro-MD" w:eastAsia="ru-RU"/>
              </w:rPr>
            </w:pPr>
            <w:r w:rsidRPr="00D6045D">
              <w:rPr>
                <w:lang w:val="ro-MD"/>
              </w:rPr>
              <w:t>Imagistica prin rezonanță magnetică a creierului la aparatul 1,5 Tesla, fără contrast, inclusiv descrierea</w:t>
            </w:r>
          </w:p>
        </w:tc>
        <w:tc>
          <w:tcPr>
            <w:tcW w:w="1383" w:type="dxa"/>
            <w:shd w:val="clear" w:color="auto" w:fill="auto"/>
            <w:hideMark/>
          </w:tcPr>
          <w:p w14:paraId="1FC5F958" w14:textId="0AF96363"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8FB5F1E" w14:textId="77777777" w:rsidR="00D43303" w:rsidRPr="00D6045D" w:rsidRDefault="00D43303" w:rsidP="00D43303">
            <w:pPr>
              <w:ind w:firstLine="0"/>
              <w:jc w:val="center"/>
              <w:rPr>
                <w:bCs/>
                <w:lang w:val="ro-MD" w:eastAsia="ru-RU"/>
              </w:rPr>
            </w:pPr>
            <w:r w:rsidRPr="00D6045D">
              <w:rPr>
                <w:bCs/>
                <w:lang w:val="ro-MD" w:eastAsia="ru-RU"/>
              </w:rPr>
              <w:t>1 925</w:t>
            </w:r>
          </w:p>
        </w:tc>
      </w:tr>
      <w:tr w:rsidR="00A80493" w:rsidRPr="00D6045D" w14:paraId="2D4DE4DC" w14:textId="77777777" w:rsidTr="005D0ABB">
        <w:trPr>
          <w:trHeight w:val="20"/>
          <w:jc w:val="center"/>
        </w:trPr>
        <w:tc>
          <w:tcPr>
            <w:tcW w:w="1315" w:type="dxa"/>
            <w:shd w:val="clear" w:color="auto" w:fill="auto"/>
          </w:tcPr>
          <w:p w14:paraId="2CD8FC82" w14:textId="29C8ECF2" w:rsidR="00A80493" w:rsidRPr="00D6045D" w:rsidRDefault="00A80493" w:rsidP="00A80493">
            <w:pPr>
              <w:ind w:firstLine="0"/>
              <w:jc w:val="center"/>
              <w:rPr>
                <w:lang w:val="ro-MD"/>
              </w:rPr>
            </w:pPr>
            <w:r w:rsidRPr="00D6045D">
              <w:rPr>
                <w:lang w:val="ro-MD" w:eastAsia="ro-RO"/>
              </w:rPr>
              <w:t>1326.40.1.</w:t>
            </w:r>
          </w:p>
        </w:tc>
        <w:tc>
          <w:tcPr>
            <w:tcW w:w="5988" w:type="dxa"/>
            <w:shd w:val="clear" w:color="auto" w:fill="auto"/>
          </w:tcPr>
          <w:p w14:paraId="1B5BD9A6" w14:textId="72CAF29B" w:rsidR="00A80493" w:rsidRPr="00D6045D" w:rsidRDefault="00A80493" w:rsidP="009913F2">
            <w:pPr>
              <w:ind w:firstLine="0"/>
              <w:rPr>
                <w:lang w:val="ro-MD"/>
              </w:rPr>
            </w:pPr>
            <w:r w:rsidRPr="00D6045D">
              <w:rPr>
                <w:lang w:val="ro-MD" w:eastAsia="ro-RO"/>
              </w:rPr>
              <w:t>Imagistica prin rezonanță magnetică a creierului la aparatul 1,5 Tesla, fără contrast, fără descriere</w:t>
            </w:r>
          </w:p>
        </w:tc>
        <w:tc>
          <w:tcPr>
            <w:tcW w:w="1383" w:type="dxa"/>
            <w:shd w:val="clear" w:color="auto" w:fill="auto"/>
          </w:tcPr>
          <w:p w14:paraId="2DB987A7" w14:textId="6ECA0A2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4195DD0C" w14:textId="57F3B4DC" w:rsidR="00A80493" w:rsidRPr="00D6045D" w:rsidRDefault="00A80493" w:rsidP="00A80493">
            <w:pPr>
              <w:ind w:firstLine="0"/>
              <w:jc w:val="center"/>
              <w:rPr>
                <w:bCs/>
                <w:lang w:val="ro-MD" w:eastAsia="ru-RU"/>
              </w:rPr>
            </w:pPr>
            <w:r w:rsidRPr="00D6045D">
              <w:rPr>
                <w:lang w:val="ro-MD" w:eastAsia="ro-RO"/>
              </w:rPr>
              <w:t>1544</w:t>
            </w:r>
          </w:p>
        </w:tc>
      </w:tr>
      <w:tr w:rsidR="00A80493" w:rsidRPr="00D6045D" w14:paraId="2C82AB8F" w14:textId="77777777" w:rsidTr="005D0ABB">
        <w:trPr>
          <w:trHeight w:val="20"/>
          <w:jc w:val="center"/>
        </w:trPr>
        <w:tc>
          <w:tcPr>
            <w:tcW w:w="1315" w:type="dxa"/>
            <w:shd w:val="clear" w:color="auto" w:fill="auto"/>
          </w:tcPr>
          <w:p w14:paraId="09613393" w14:textId="3B6E3529" w:rsidR="00A80493" w:rsidRPr="00D6045D" w:rsidRDefault="00A80493" w:rsidP="00A80493">
            <w:pPr>
              <w:ind w:firstLine="0"/>
              <w:jc w:val="center"/>
              <w:rPr>
                <w:lang w:val="ro-MD"/>
              </w:rPr>
            </w:pPr>
            <w:r w:rsidRPr="00D6045D">
              <w:rPr>
                <w:lang w:val="ro-MD" w:eastAsia="ro-RO"/>
              </w:rPr>
              <w:t>1326.40.2.</w:t>
            </w:r>
          </w:p>
        </w:tc>
        <w:tc>
          <w:tcPr>
            <w:tcW w:w="5988" w:type="dxa"/>
            <w:shd w:val="clear" w:color="auto" w:fill="auto"/>
          </w:tcPr>
          <w:p w14:paraId="71044D44" w14:textId="0DFA4C8D" w:rsidR="00A80493" w:rsidRPr="00D6045D" w:rsidRDefault="00A80493" w:rsidP="009913F2">
            <w:pPr>
              <w:ind w:firstLine="0"/>
              <w:rPr>
                <w:lang w:val="ro-MD"/>
              </w:rPr>
            </w:pPr>
            <w:r w:rsidRPr="00D6045D">
              <w:rPr>
                <w:lang w:val="ro-MD" w:eastAsia="ro-RO"/>
              </w:rPr>
              <w:t>Descrierea rezonanței magnetice a creierului la aparatul 1,5 Tesla, fără contrast</w:t>
            </w:r>
          </w:p>
        </w:tc>
        <w:tc>
          <w:tcPr>
            <w:tcW w:w="1383" w:type="dxa"/>
            <w:shd w:val="clear" w:color="auto" w:fill="auto"/>
          </w:tcPr>
          <w:p w14:paraId="4D1512C1" w14:textId="56576ADA"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C7D4311" w14:textId="7EF096EC"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5B63E556" w14:textId="77777777" w:rsidTr="00B77D64">
        <w:trPr>
          <w:trHeight w:val="20"/>
          <w:jc w:val="center"/>
        </w:trPr>
        <w:tc>
          <w:tcPr>
            <w:tcW w:w="1315" w:type="dxa"/>
            <w:shd w:val="clear" w:color="auto" w:fill="auto"/>
            <w:hideMark/>
          </w:tcPr>
          <w:p w14:paraId="0101F8A8" w14:textId="25C444EB" w:rsidR="00D43303" w:rsidRPr="00D6045D" w:rsidRDefault="00D43303" w:rsidP="00D43303">
            <w:pPr>
              <w:ind w:firstLine="0"/>
              <w:jc w:val="center"/>
              <w:rPr>
                <w:lang w:val="ro-MD" w:eastAsia="ru-RU"/>
              </w:rPr>
            </w:pPr>
            <w:r w:rsidRPr="00D6045D">
              <w:rPr>
                <w:lang w:val="ro-MD"/>
              </w:rPr>
              <w:t>1326.41.</w:t>
            </w:r>
          </w:p>
        </w:tc>
        <w:tc>
          <w:tcPr>
            <w:tcW w:w="5988" w:type="dxa"/>
            <w:shd w:val="clear" w:color="auto" w:fill="auto"/>
            <w:hideMark/>
          </w:tcPr>
          <w:p w14:paraId="43ACE7DF" w14:textId="66C06166" w:rsidR="00D43303" w:rsidRPr="00D6045D" w:rsidRDefault="00D43303" w:rsidP="009913F2">
            <w:pPr>
              <w:ind w:firstLine="0"/>
              <w:rPr>
                <w:lang w:val="ro-MD" w:eastAsia="ru-RU"/>
              </w:rPr>
            </w:pPr>
            <w:r w:rsidRPr="00D6045D">
              <w:rPr>
                <w:lang w:val="ro-MD"/>
              </w:rPr>
              <w:t>Imagistica prin rezonanță magnetică a creierului la aparatul 1,5 Tesla, cu contrast, inclusiv descrierea</w:t>
            </w:r>
          </w:p>
        </w:tc>
        <w:tc>
          <w:tcPr>
            <w:tcW w:w="1383" w:type="dxa"/>
            <w:shd w:val="clear" w:color="auto" w:fill="auto"/>
            <w:hideMark/>
          </w:tcPr>
          <w:p w14:paraId="5B48419C" w14:textId="3A46EA60"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7E09DCAD"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2D02E132" w14:textId="77777777" w:rsidTr="009927B9">
        <w:trPr>
          <w:trHeight w:val="20"/>
          <w:jc w:val="center"/>
        </w:trPr>
        <w:tc>
          <w:tcPr>
            <w:tcW w:w="1315" w:type="dxa"/>
            <w:shd w:val="clear" w:color="auto" w:fill="auto"/>
          </w:tcPr>
          <w:p w14:paraId="36BBA710" w14:textId="7B6181AF" w:rsidR="00A80493" w:rsidRPr="00D6045D" w:rsidRDefault="00A80493" w:rsidP="00A80493">
            <w:pPr>
              <w:ind w:firstLine="0"/>
              <w:jc w:val="center"/>
              <w:rPr>
                <w:lang w:val="ro-MD"/>
              </w:rPr>
            </w:pPr>
            <w:r w:rsidRPr="00D6045D">
              <w:rPr>
                <w:lang w:val="ro-MD" w:eastAsia="ro-RO"/>
              </w:rPr>
              <w:t>1326.41.1.</w:t>
            </w:r>
          </w:p>
        </w:tc>
        <w:tc>
          <w:tcPr>
            <w:tcW w:w="5988" w:type="dxa"/>
            <w:shd w:val="clear" w:color="auto" w:fill="auto"/>
          </w:tcPr>
          <w:p w14:paraId="5804F3A4" w14:textId="359DC712" w:rsidR="00A80493" w:rsidRPr="00D6045D" w:rsidRDefault="00A80493" w:rsidP="009913F2">
            <w:pPr>
              <w:ind w:firstLine="0"/>
              <w:rPr>
                <w:lang w:val="ro-MD"/>
              </w:rPr>
            </w:pPr>
            <w:r w:rsidRPr="00D6045D">
              <w:rPr>
                <w:lang w:val="ro-MD" w:eastAsia="ro-RO"/>
              </w:rPr>
              <w:t>Imagistica prin rezonanță magnetică a creierului la aparatul 1,5 Tesla, cu contrast, fără descriere</w:t>
            </w:r>
          </w:p>
        </w:tc>
        <w:tc>
          <w:tcPr>
            <w:tcW w:w="1383" w:type="dxa"/>
            <w:shd w:val="clear" w:color="auto" w:fill="auto"/>
          </w:tcPr>
          <w:p w14:paraId="5103CAD2" w14:textId="00EAD090"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1988B7E1" w14:textId="4B4FE1AE"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3DAF7794" w14:textId="77777777" w:rsidTr="009927B9">
        <w:trPr>
          <w:trHeight w:val="20"/>
          <w:jc w:val="center"/>
        </w:trPr>
        <w:tc>
          <w:tcPr>
            <w:tcW w:w="1315" w:type="dxa"/>
            <w:shd w:val="clear" w:color="auto" w:fill="auto"/>
          </w:tcPr>
          <w:p w14:paraId="068336B7" w14:textId="5291A0FC" w:rsidR="00A80493" w:rsidRPr="00D6045D" w:rsidRDefault="00A80493" w:rsidP="00A80493">
            <w:pPr>
              <w:ind w:firstLine="0"/>
              <w:jc w:val="center"/>
              <w:rPr>
                <w:lang w:val="ro-MD"/>
              </w:rPr>
            </w:pPr>
            <w:r w:rsidRPr="00D6045D">
              <w:rPr>
                <w:lang w:val="ro-MD" w:eastAsia="ro-RO"/>
              </w:rPr>
              <w:t>1326.41.2.</w:t>
            </w:r>
          </w:p>
        </w:tc>
        <w:tc>
          <w:tcPr>
            <w:tcW w:w="5988" w:type="dxa"/>
            <w:shd w:val="clear" w:color="auto" w:fill="auto"/>
          </w:tcPr>
          <w:p w14:paraId="72D6AB99" w14:textId="37D9C182" w:rsidR="00A80493" w:rsidRPr="00D6045D" w:rsidRDefault="00A80493" w:rsidP="009913F2">
            <w:pPr>
              <w:ind w:firstLine="0"/>
              <w:rPr>
                <w:lang w:val="ro-MD"/>
              </w:rPr>
            </w:pPr>
            <w:r w:rsidRPr="00D6045D">
              <w:rPr>
                <w:lang w:val="ro-MD" w:eastAsia="ro-RO"/>
              </w:rPr>
              <w:t>Descrierea rezonanței magnetice a creierului la aparatul 1,5 Tesla, cu contrast</w:t>
            </w:r>
          </w:p>
        </w:tc>
        <w:tc>
          <w:tcPr>
            <w:tcW w:w="1383" w:type="dxa"/>
            <w:shd w:val="clear" w:color="auto" w:fill="auto"/>
          </w:tcPr>
          <w:p w14:paraId="3081F15D" w14:textId="37E16986"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4153C1B" w14:textId="63475DA9"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082B2612" w14:textId="77777777" w:rsidTr="00B77D64">
        <w:trPr>
          <w:trHeight w:val="20"/>
          <w:jc w:val="center"/>
        </w:trPr>
        <w:tc>
          <w:tcPr>
            <w:tcW w:w="1315" w:type="dxa"/>
            <w:shd w:val="clear" w:color="auto" w:fill="auto"/>
            <w:hideMark/>
          </w:tcPr>
          <w:p w14:paraId="22620443" w14:textId="2EF7E017" w:rsidR="00D43303" w:rsidRPr="00D6045D" w:rsidRDefault="00D43303" w:rsidP="00D43303">
            <w:pPr>
              <w:ind w:firstLine="0"/>
              <w:jc w:val="center"/>
              <w:rPr>
                <w:lang w:val="ro-MD" w:eastAsia="ru-RU"/>
              </w:rPr>
            </w:pPr>
            <w:r w:rsidRPr="00D6045D">
              <w:rPr>
                <w:lang w:val="ro-MD"/>
              </w:rPr>
              <w:t>1326.42.</w:t>
            </w:r>
          </w:p>
        </w:tc>
        <w:tc>
          <w:tcPr>
            <w:tcW w:w="5988" w:type="dxa"/>
            <w:shd w:val="clear" w:color="auto" w:fill="auto"/>
            <w:hideMark/>
          </w:tcPr>
          <w:p w14:paraId="254A4706" w14:textId="57A0C160" w:rsidR="00D43303" w:rsidRPr="00D6045D" w:rsidRDefault="00D43303" w:rsidP="009913F2">
            <w:pPr>
              <w:ind w:firstLine="0"/>
              <w:rPr>
                <w:lang w:val="ro-MD" w:eastAsia="ru-RU"/>
              </w:rPr>
            </w:pPr>
            <w:r w:rsidRPr="00D6045D">
              <w:rPr>
                <w:lang w:val="ro-MD"/>
              </w:rPr>
              <w:t>Imagistica prin rezonanță magnetică a coloanei cervicale la aparatul 1,5 Tesla, fără contrast, inclusiv descrierea</w:t>
            </w:r>
          </w:p>
        </w:tc>
        <w:tc>
          <w:tcPr>
            <w:tcW w:w="1383" w:type="dxa"/>
            <w:shd w:val="clear" w:color="auto" w:fill="auto"/>
            <w:hideMark/>
          </w:tcPr>
          <w:p w14:paraId="2D936C00" w14:textId="7C4FF4A1"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BA30608"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452D6D2F" w14:textId="77777777" w:rsidTr="004F0A09">
        <w:trPr>
          <w:trHeight w:val="20"/>
          <w:jc w:val="center"/>
        </w:trPr>
        <w:tc>
          <w:tcPr>
            <w:tcW w:w="1315" w:type="dxa"/>
            <w:shd w:val="clear" w:color="auto" w:fill="auto"/>
          </w:tcPr>
          <w:p w14:paraId="07AC8D2C" w14:textId="3A70D8D9" w:rsidR="00A80493" w:rsidRPr="00D6045D" w:rsidRDefault="00A80493" w:rsidP="00A80493">
            <w:pPr>
              <w:ind w:firstLine="0"/>
              <w:jc w:val="center"/>
              <w:rPr>
                <w:lang w:val="ro-MD"/>
              </w:rPr>
            </w:pPr>
            <w:r w:rsidRPr="00D6045D">
              <w:rPr>
                <w:lang w:val="ro-MD"/>
              </w:rPr>
              <w:t>1326.42.1.</w:t>
            </w:r>
          </w:p>
        </w:tc>
        <w:tc>
          <w:tcPr>
            <w:tcW w:w="5988" w:type="dxa"/>
            <w:shd w:val="clear" w:color="auto" w:fill="auto"/>
          </w:tcPr>
          <w:p w14:paraId="01B08BF5" w14:textId="76519C9C" w:rsidR="00A80493" w:rsidRPr="00D6045D" w:rsidRDefault="00A80493" w:rsidP="009913F2">
            <w:pPr>
              <w:ind w:firstLine="0"/>
              <w:rPr>
                <w:lang w:val="ro-MD"/>
              </w:rPr>
            </w:pPr>
            <w:r w:rsidRPr="00D6045D">
              <w:rPr>
                <w:lang w:val="ro-MD"/>
              </w:rPr>
              <w:t>Imagistica prin rezonanță magnetică a coloanei cervicale la aparatul 1,5 Tesla, fără contrast, fără descriere</w:t>
            </w:r>
          </w:p>
        </w:tc>
        <w:tc>
          <w:tcPr>
            <w:tcW w:w="1383" w:type="dxa"/>
            <w:shd w:val="clear" w:color="auto" w:fill="auto"/>
          </w:tcPr>
          <w:p w14:paraId="6CF5E79B" w14:textId="33F1F4F9" w:rsidR="00A80493" w:rsidRPr="00D6045D" w:rsidRDefault="00A80493" w:rsidP="00A80493">
            <w:pPr>
              <w:ind w:firstLine="0"/>
              <w:jc w:val="center"/>
              <w:rPr>
                <w:lang w:val="ro-MD"/>
              </w:rPr>
            </w:pPr>
            <w:r w:rsidRPr="00D6045D">
              <w:rPr>
                <w:lang w:val="ro-MD"/>
              </w:rPr>
              <w:t>1 investigație</w:t>
            </w:r>
          </w:p>
        </w:tc>
        <w:tc>
          <w:tcPr>
            <w:tcW w:w="830" w:type="dxa"/>
            <w:shd w:val="clear" w:color="auto" w:fill="auto"/>
          </w:tcPr>
          <w:p w14:paraId="30C30898" w14:textId="644FC84D" w:rsidR="00A80493" w:rsidRPr="00D6045D" w:rsidRDefault="00A80493" w:rsidP="00A80493">
            <w:pPr>
              <w:ind w:firstLine="0"/>
              <w:jc w:val="center"/>
              <w:rPr>
                <w:bCs/>
                <w:lang w:val="ro-MD" w:eastAsia="ru-RU"/>
              </w:rPr>
            </w:pPr>
            <w:r w:rsidRPr="00D6045D">
              <w:rPr>
                <w:lang w:val="ro-MD"/>
              </w:rPr>
              <w:t>1644</w:t>
            </w:r>
          </w:p>
        </w:tc>
      </w:tr>
      <w:tr w:rsidR="00A80493" w:rsidRPr="00D6045D" w14:paraId="3B471C95" w14:textId="77777777" w:rsidTr="004F0A09">
        <w:trPr>
          <w:trHeight w:val="20"/>
          <w:jc w:val="center"/>
        </w:trPr>
        <w:tc>
          <w:tcPr>
            <w:tcW w:w="1315" w:type="dxa"/>
            <w:shd w:val="clear" w:color="auto" w:fill="auto"/>
          </w:tcPr>
          <w:p w14:paraId="54185B9E" w14:textId="63C415A0" w:rsidR="00A80493" w:rsidRPr="00D6045D" w:rsidRDefault="00A80493" w:rsidP="00A80493">
            <w:pPr>
              <w:ind w:firstLine="0"/>
              <w:jc w:val="center"/>
              <w:rPr>
                <w:lang w:val="ro-MD"/>
              </w:rPr>
            </w:pPr>
            <w:r w:rsidRPr="00D6045D">
              <w:rPr>
                <w:lang w:val="ro-MD"/>
              </w:rPr>
              <w:t>1326.42.2.</w:t>
            </w:r>
          </w:p>
        </w:tc>
        <w:tc>
          <w:tcPr>
            <w:tcW w:w="5988" w:type="dxa"/>
            <w:shd w:val="clear" w:color="auto" w:fill="auto"/>
          </w:tcPr>
          <w:p w14:paraId="457FAB98" w14:textId="747E8B4A" w:rsidR="00A80493" w:rsidRPr="00D6045D" w:rsidRDefault="00A80493" w:rsidP="009913F2">
            <w:pPr>
              <w:ind w:firstLine="0"/>
              <w:rPr>
                <w:lang w:val="ro-MD"/>
              </w:rPr>
            </w:pPr>
            <w:r w:rsidRPr="00D6045D">
              <w:rPr>
                <w:lang w:val="ro-MD" w:eastAsia="ro-RO"/>
              </w:rPr>
              <w:t xml:space="preserve">Descrierea rezonanței magnetice </w:t>
            </w:r>
            <w:r w:rsidRPr="00D6045D">
              <w:rPr>
                <w:lang w:val="ro-MD"/>
              </w:rPr>
              <w:t>a coloanei cervicale la aparatul 1,5 Tesla, fără contrast</w:t>
            </w:r>
          </w:p>
        </w:tc>
        <w:tc>
          <w:tcPr>
            <w:tcW w:w="1383" w:type="dxa"/>
            <w:shd w:val="clear" w:color="auto" w:fill="auto"/>
          </w:tcPr>
          <w:p w14:paraId="4DE6AEF9" w14:textId="35B292DD" w:rsidR="00A80493" w:rsidRPr="00D6045D" w:rsidRDefault="00A80493" w:rsidP="00A80493">
            <w:pPr>
              <w:ind w:firstLine="0"/>
              <w:jc w:val="center"/>
              <w:rPr>
                <w:lang w:val="ro-MD"/>
              </w:rPr>
            </w:pPr>
            <w:r w:rsidRPr="00D6045D">
              <w:rPr>
                <w:lang w:val="ro-MD"/>
              </w:rPr>
              <w:t>1 descriere</w:t>
            </w:r>
          </w:p>
        </w:tc>
        <w:tc>
          <w:tcPr>
            <w:tcW w:w="830" w:type="dxa"/>
            <w:shd w:val="clear" w:color="auto" w:fill="auto"/>
          </w:tcPr>
          <w:p w14:paraId="25D36E9C" w14:textId="123F83CC" w:rsidR="00A80493" w:rsidRPr="00D6045D" w:rsidRDefault="00A80493" w:rsidP="00A80493">
            <w:pPr>
              <w:ind w:firstLine="0"/>
              <w:jc w:val="center"/>
              <w:rPr>
                <w:bCs/>
                <w:lang w:val="ro-MD" w:eastAsia="ru-RU"/>
              </w:rPr>
            </w:pPr>
            <w:r w:rsidRPr="00D6045D">
              <w:rPr>
                <w:lang w:val="ro-MD"/>
              </w:rPr>
              <w:t>381</w:t>
            </w:r>
          </w:p>
        </w:tc>
      </w:tr>
      <w:tr w:rsidR="00D43303" w:rsidRPr="00D6045D" w14:paraId="795DE38A" w14:textId="77777777" w:rsidTr="00B77D64">
        <w:trPr>
          <w:trHeight w:val="20"/>
          <w:jc w:val="center"/>
        </w:trPr>
        <w:tc>
          <w:tcPr>
            <w:tcW w:w="1315" w:type="dxa"/>
            <w:shd w:val="clear" w:color="auto" w:fill="auto"/>
            <w:hideMark/>
          </w:tcPr>
          <w:p w14:paraId="7A6026C0" w14:textId="2637E41B" w:rsidR="00D43303" w:rsidRPr="00D6045D" w:rsidRDefault="00D43303" w:rsidP="00D43303">
            <w:pPr>
              <w:ind w:firstLine="0"/>
              <w:jc w:val="center"/>
              <w:rPr>
                <w:lang w:val="ro-MD" w:eastAsia="ru-RU"/>
              </w:rPr>
            </w:pPr>
            <w:r w:rsidRPr="00D6045D">
              <w:rPr>
                <w:lang w:val="ro-MD"/>
              </w:rPr>
              <w:t>1326.43.</w:t>
            </w:r>
          </w:p>
        </w:tc>
        <w:tc>
          <w:tcPr>
            <w:tcW w:w="5988" w:type="dxa"/>
            <w:shd w:val="clear" w:color="auto" w:fill="auto"/>
            <w:hideMark/>
          </w:tcPr>
          <w:p w14:paraId="55BB8604" w14:textId="4E9A7F3C" w:rsidR="00D43303" w:rsidRPr="00D6045D" w:rsidRDefault="00D43303" w:rsidP="009913F2">
            <w:pPr>
              <w:ind w:firstLine="0"/>
              <w:rPr>
                <w:lang w:val="ro-MD" w:eastAsia="ru-RU"/>
              </w:rPr>
            </w:pPr>
            <w:r w:rsidRPr="00D6045D">
              <w:rPr>
                <w:lang w:val="ro-MD"/>
              </w:rPr>
              <w:t>Imagistica prin rezonanță magnetică a coloanei cervicale la aparatul 1,5 Tesla, cu contrast, inclusiv descrierea</w:t>
            </w:r>
          </w:p>
        </w:tc>
        <w:tc>
          <w:tcPr>
            <w:tcW w:w="1383" w:type="dxa"/>
            <w:shd w:val="clear" w:color="auto" w:fill="auto"/>
            <w:hideMark/>
          </w:tcPr>
          <w:p w14:paraId="16112172" w14:textId="366E43A4"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A3CCBA9"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7BAB92AB" w14:textId="77777777" w:rsidTr="00792E7A">
        <w:trPr>
          <w:trHeight w:val="20"/>
          <w:jc w:val="center"/>
        </w:trPr>
        <w:tc>
          <w:tcPr>
            <w:tcW w:w="1315" w:type="dxa"/>
            <w:shd w:val="clear" w:color="auto" w:fill="auto"/>
          </w:tcPr>
          <w:p w14:paraId="10CDA64D" w14:textId="1C28E0E2" w:rsidR="00A80493" w:rsidRPr="00D6045D" w:rsidRDefault="00A80493" w:rsidP="00A80493">
            <w:pPr>
              <w:ind w:firstLine="0"/>
              <w:jc w:val="center"/>
              <w:rPr>
                <w:lang w:val="ro-MD"/>
              </w:rPr>
            </w:pPr>
            <w:r w:rsidRPr="00D6045D">
              <w:rPr>
                <w:lang w:val="ro-MD" w:eastAsia="ro-RO"/>
              </w:rPr>
              <w:t>1326.43.1.</w:t>
            </w:r>
          </w:p>
        </w:tc>
        <w:tc>
          <w:tcPr>
            <w:tcW w:w="5988" w:type="dxa"/>
            <w:shd w:val="clear" w:color="auto" w:fill="auto"/>
          </w:tcPr>
          <w:p w14:paraId="3C71A539" w14:textId="612713F8" w:rsidR="00A80493" w:rsidRPr="00D6045D" w:rsidRDefault="00A80493" w:rsidP="009913F2">
            <w:pPr>
              <w:ind w:firstLine="0"/>
              <w:rPr>
                <w:lang w:val="ro-MD"/>
              </w:rPr>
            </w:pPr>
            <w:r w:rsidRPr="00D6045D">
              <w:rPr>
                <w:lang w:val="ro-MD" w:eastAsia="ro-RO"/>
              </w:rPr>
              <w:t>Imagistica prin rezonanță magnetică a coloanei cervicale la aparatul 1,5 Tesla, cu contrast, fără descriere</w:t>
            </w:r>
          </w:p>
        </w:tc>
        <w:tc>
          <w:tcPr>
            <w:tcW w:w="1383" w:type="dxa"/>
            <w:shd w:val="clear" w:color="auto" w:fill="auto"/>
          </w:tcPr>
          <w:p w14:paraId="6EDC5FF5" w14:textId="333605C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175A3B8F" w14:textId="3A87B633"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6F3437A8" w14:textId="77777777" w:rsidTr="00792E7A">
        <w:trPr>
          <w:trHeight w:val="20"/>
          <w:jc w:val="center"/>
        </w:trPr>
        <w:tc>
          <w:tcPr>
            <w:tcW w:w="1315" w:type="dxa"/>
            <w:shd w:val="clear" w:color="auto" w:fill="auto"/>
          </w:tcPr>
          <w:p w14:paraId="547573B8" w14:textId="03658A63" w:rsidR="00A80493" w:rsidRPr="00D6045D" w:rsidRDefault="00A80493" w:rsidP="00A80493">
            <w:pPr>
              <w:ind w:firstLine="0"/>
              <w:jc w:val="center"/>
              <w:rPr>
                <w:lang w:val="ro-MD"/>
              </w:rPr>
            </w:pPr>
            <w:r w:rsidRPr="00D6045D">
              <w:rPr>
                <w:lang w:val="ro-MD" w:eastAsia="ro-RO"/>
              </w:rPr>
              <w:t>1326.43.2.</w:t>
            </w:r>
          </w:p>
        </w:tc>
        <w:tc>
          <w:tcPr>
            <w:tcW w:w="5988" w:type="dxa"/>
            <w:shd w:val="clear" w:color="auto" w:fill="auto"/>
          </w:tcPr>
          <w:p w14:paraId="38E53A34" w14:textId="697AB2DB" w:rsidR="00A80493" w:rsidRPr="00D6045D" w:rsidRDefault="00A80493" w:rsidP="009913F2">
            <w:pPr>
              <w:ind w:firstLine="0"/>
              <w:rPr>
                <w:lang w:val="ro-MD"/>
              </w:rPr>
            </w:pPr>
            <w:r w:rsidRPr="00D6045D">
              <w:rPr>
                <w:lang w:val="ro-MD" w:eastAsia="ro-RO"/>
              </w:rPr>
              <w:t>Descrierea rezonanței magnetice a coloanei cervicale la aparatul 1,5 Tesla, cu contrast</w:t>
            </w:r>
          </w:p>
        </w:tc>
        <w:tc>
          <w:tcPr>
            <w:tcW w:w="1383" w:type="dxa"/>
            <w:shd w:val="clear" w:color="auto" w:fill="auto"/>
          </w:tcPr>
          <w:p w14:paraId="4CF6A6FF" w14:textId="232C72EC"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2D7150C4" w14:textId="5130683A"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37DBC78D" w14:textId="77777777" w:rsidTr="00B77D64">
        <w:trPr>
          <w:trHeight w:val="20"/>
          <w:jc w:val="center"/>
        </w:trPr>
        <w:tc>
          <w:tcPr>
            <w:tcW w:w="1315" w:type="dxa"/>
            <w:shd w:val="clear" w:color="auto" w:fill="auto"/>
            <w:hideMark/>
          </w:tcPr>
          <w:p w14:paraId="21EF1A79" w14:textId="246C0B62" w:rsidR="00D43303" w:rsidRPr="00D6045D" w:rsidRDefault="00D43303" w:rsidP="00D43303">
            <w:pPr>
              <w:ind w:firstLine="0"/>
              <w:jc w:val="center"/>
              <w:rPr>
                <w:lang w:val="ro-MD" w:eastAsia="ru-RU"/>
              </w:rPr>
            </w:pPr>
            <w:r w:rsidRPr="00D6045D">
              <w:rPr>
                <w:lang w:val="ro-MD"/>
              </w:rPr>
              <w:t>1326.44.</w:t>
            </w:r>
          </w:p>
        </w:tc>
        <w:tc>
          <w:tcPr>
            <w:tcW w:w="5988" w:type="dxa"/>
            <w:shd w:val="clear" w:color="auto" w:fill="auto"/>
            <w:hideMark/>
          </w:tcPr>
          <w:p w14:paraId="6CD758D0" w14:textId="1C14CC7A" w:rsidR="00D43303" w:rsidRPr="00D6045D" w:rsidRDefault="00D43303" w:rsidP="009913F2">
            <w:pPr>
              <w:ind w:firstLine="0"/>
              <w:rPr>
                <w:lang w:val="ro-MD" w:eastAsia="ru-RU"/>
              </w:rPr>
            </w:pPr>
            <w:r w:rsidRPr="00D6045D">
              <w:rPr>
                <w:lang w:val="ro-MD"/>
              </w:rPr>
              <w:t>Imagistica prin rezonanță magnetică a coloanei dorsale la aparatul 1,5 Tesla, fără contrast, inclusiv descrierea</w:t>
            </w:r>
          </w:p>
        </w:tc>
        <w:tc>
          <w:tcPr>
            <w:tcW w:w="1383" w:type="dxa"/>
            <w:shd w:val="clear" w:color="auto" w:fill="auto"/>
            <w:hideMark/>
          </w:tcPr>
          <w:p w14:paraId="1C7720FF" w14:textId="2A3717EE"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1398CD0"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21821F6F" w14:textId="77777777" w:rsidTr="00D24BD4">
        <w:trPr>
          <w:trHeight w:val="20"/>
          <w:jc w:val="center"/>
        </w:trPr>
        <w:tc>
          <w:tcPr>
            <w:tcW w:w="1315" w:type="dxa"/>
            <w:shd w:val="clear" w:color="auto" w:fill="auto"/>
          </w:tcPr>
          <w:p w14:paraId="543A1FCB" w14:textId="6B5C29BA" w:rsidR="00A80493" w:rsidRPr="00D6045D" w:rsidRDefault="00A80493" w:rsidP="00A80493">
            <w:pPr>
              <w:ind w:firstLine="0"/>
              <w:jc w:val="center"/>
              <w:rPr>
                <w:lang w:val="ro-MD"/>
              </w:rPr>
            </w:pPr>
            <w:r w:rsidRPr="00D6045D">
              <w:rPr>
                <w:lang w:val="ro-MD" w:eastAsia="ro-RO"/>
              </w:rPr>
              <w:t>1326.44.1.</w:t>
            </w:r>
          </w:p>
        </w:tc>
        <w:tc>
          <w:tcPr>
            <w:tcW w:w="5988" w:type="dxa"/>
            <w:shd w:val="clear" w:color="auto" w:fill="auto"/>
          </w:tcPr>
          <w:p w14:paraId="54E285F6" w14:textId="2753474D" w:rsidR="00A80493" w:rsidRPr="00D6045D" w:rsidRDefault="00A80493" w:rsidP="009913F2">
            <w:pPr>
              <w:ind w:firstLine="0"/>
              <w:rPr>
                <w:lang w:val="ro-MD"/>
              </w:rPr>
            </w:pPr>
            <w:r w:rsidRPr="00D6045D">
              <w:rPr>
                <w:lang w:val="ro-MD" w:eastAsia="ro-RO"/>
              </w:rPr>
              <w:t>Imagistica prin rezonanță magnetică a coloanei dorsale la aparatul 1,5 Tesla, fără contrast, fără descriere</w:t>
            </w:r>
          </w:p>
        </w:tc>
        <w:tc>
          <w:tcPr>
            <w:tcW w:w="1383" w:type="dxa"/>
            <w:shd w:val="clear" w:color="auto" w:fill="auto"/>
          </w:tcPr>
          <w:p w14:paraId="113A18B2" w14:textId="40E321D9"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CD20E78" w14:textId="6496699B"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4367C10C" w14:textId="77777777" w:rsidTr="00D24BD4">
        <w:trPr>
          <w:trHeight w:val="20"/>
          <w:jc w:val="center"/>
        </w:trPr>
        <w:tc>
          <w:tcPr>
            <w:tcW w:w="1315" w:type="dxa"/>
            <w:shd w:val="clear" w:color="auto" w:fill="auto"/>
          </w:tcPr>
          <w:p w14:paraId="646C79CA" w14:textId="795E4F19" w:rsidR="00A80493" w:rsidRPr="00D6045D" w:rsidRDefault="00A80493" w:rsidP="00A80493">
            <w:pPr>
              <w:ind w:firstLine="0"/>
              <w:jc w:val="center"/>
              <w:rPr>
                <w:lang w:val="ro-MD"/>
              </w:rPr>
            </w:pPr>
            <w:r w:rsidRPr="00D6045D">
              <w:rPr>
                <w:lang w:val="ro-MD" w:eastAsia="ro-RO"/>
              </w:rPr>
              <w:lastRenderedPageBreak/>
              <w:t>1326.44.2.</w:t>
            </w:r>
          </w:p>
        </w:tc>
        <w:tc>
          <w:tcPr>
            <w:tcW w:w="5988" w:type="dxa"/>
            <w:shd w:val="clear" w:color="auto" w:fill="auto"/>
          </w:tcPr>
          <w:p w14:paraId="30891D37" w14:textId="320D7296" w:rsidR="00A80493" w:rsidRPr="00D6045D" w:rsidRDefault="00A80493" w:rsidP="009913F2">
            <w:pPr>
              <w:ind w:firstLine="0"/>
              <w:rPr>
                <w:lang w:val="ro-MD"/>
              </w:rPr>
            </w:pPr>
            <w:r w:rsidRPr="00D6045D">
              <w:rPr>
                <w:lang w:val="ro-MD" w:eastAsia="ro-RO"/>
              </w:rPr>
              <w:t>Descrierea rezonanței magnetice a coloanei dorsale la aparatul 1,5 Tesla, fără contrast</w:t>
            </w:r>
          </w:p>
        </w:tc>
        <w:tc>
          <w:tcPr>
            <w:tcW w:w="1383" w:type="dxa"/>
            <w:shd w:val="clear" w:color="auto" w:fill="auto"/>
          </w:tcPr>
          <w:p w14:paraId="173290DD" w14:textId="48F1ABC0"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9EC2583" w14:textId="72972186"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56A51AA3" w14:textId="77777777" w:rsidTr="00B77D64">
        <w:trPr>
          <w:trHeight w:val="20"/>
          <w:jc w:val="center"/>
        </w:trPr>
        <w:tc>
          <w:tcPr>
            <w:tcW w:w="1315" w:type="dxa"/>
            <w:shd w:val="clear" w:color="auto" w:fill="auto"/>
            <w:hideMark/>
          </w:tcPr>
          <w:p w14:paraId="05834AB6" w14:textId="257EAD55" w:rsidR="00D43303" w:rsidRPr="00D6045D" w:rsidRDefault="00D43303" w:rsidP="00D43303">
            <w:pPr>
              <w:ind w:firstLine="0"/>
              <w:jc w:val="center"/>
              <w:rPr>
                <w:lang w:val="ro-MD" w:eastAsia="ru-RU"/>
              </w:rPr>
            </w:pPr>
            <w:r w:rsidRPr="00D6045D">
              <w:rPr>
                <w:lang w:val="ro-MD"/>
              </w:rPr>
              <w:t>1326.45.</w:t>
            </w:r>
          </w:p>
        </w:tc>
        <w:tc>
          <w:tcPr>
            <w:tcW w:w="5988" w:type="dxa"/>
            <w:shd w:val="clear" w:color="auto" w:fill="auto"/>
            <w:hideMark/>
          </w:tcPr>
          <w:p w14:paraId="18D5DD78" w14:textId="4790A6E8" w:rsidR="00D43303" w:rsidRPr="00D6045D" w:rsidRDefault="00D43303" w:rsidP="009913F2">
            <w:pPr>
              <w:ind w:firstLine="0"/>
              <w:rPr>
                <w:lang w:val="ro-MD" w:eastAsia="ru-RU"/>
              </w:rPr>
            </w:pPr>
            <w:r w:rsidRPr="00D6045D">
              <w:rPr>
                <w:lang w:val="ro-MD"/>
              </w:rPr>
              <w:t>Imagistica prin rezonanță magnetică a coloanei dorsale la aparatul 1,5 Tesla, cu contrast, inclusiv descrierea</w:t>
            </w:r>
          </w:p>
        </w:tc>
        <w:tc>
          <w:tcPr>
            <w:tcW w:w="1383" w:type="dxa"/>
            <w:shd w:val="clear" w:color="auto" w:fill="auto"/>
            <w:hideMark/>
          </w:tcPr>
          <w:p w14:paraId="5F9E04A8" w14:textId="60A1E210"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4C25867C"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4B80899B" w14:textId="77777777" w:rsidTr="00A41D77">
        <w:trPr>
          <w:trHeight w:val="20"/>
          <w:jc w:val="center"/>
        </w:trPr>
        <w:tc>
          <w:tcPr>
            <w:tcW w:w="1315" w:type="dxa"/>
            <w:shd w:val="clear" w:color="auto" w:fill="auto"/>
          </w:tcPr>
          <w:p w14:paraId="6B152068" w14:textId="31FD48C7" w:rsidR="00A80493" w:rsidRPr="00D6045D" w:rsidRDefault="00A80493" w:rsidP="00A80493">
            <w:pPr>
              <w:ind w:firstLine="0"/>
              <w:jc w:val="center"/>
              <w:rPr>
                <w:lang w:val="ro-MD"/>
              </w:rPr>
            </w:pPr>
            <w:r w:rsidRPr="00D6045D">
              <w:rPr>
                <w:lang w:val="ro-MD" w:eastAsia="ro-RO"/>
              </w:rPr>
              <w:t>1326.45.1.</w:t>
            </w:r>
          </w:p>
        </w:tc>
        <w:tc>
          <w:tcPr>
            <w:tcW w:w="5988" w:type="dxa"/>
            <w:shd w:val="clear" w:color="auto" w:fill="auto"/>
          </w:tcPr>
          <w:p w14:paraId="24891AB6" w14:textId="2FA1E170" w:rsidR="00A80493" w:rsidRPr="00D6045D" w:rsidRDefault="00A80493" w:rsidP="009913F2">
            <w:pPr>
              <w:ind w:firstLine="0"/>
              <w:rPr>
                <w:lang w:val="ro-MD"/>
              </w:rPr>
            </w:pPr>
            <w:r w:rsidRPr="00D6045D">
              <w:rPr>
                <w:lang w:val="ro-MD" w:eastAsia="ro-RO"/>
              </w:rPr>
              <w:t>Imagistica prin rezonanță magnetică a coloanei dorsale la aparatul 1,5 Tesla, cu contrast, fără descriere</w:t>
            </w:r>
          </w:p>
        </w:tc>
        <w:tc>
          <w:tcPr>
            <w:tcW w:w="1383" w:type="dxa"/>
            <w:shd w:val="clear" w:color="auto" w:fill="auto"/>
          </w:tcPr>
          <w:p w14:paraId="3AD2855E" w14:textId="70524E4A"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9534B67" w14:textId="20926D76"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50719FBA" w14:textId="77777777" w:rsidTr="00A41D77">
        <w:trPr>
          <w:trHeight w:val="20"/>
          <w:jc w:val="center"/>
        </w:trPr>
        <w:tc>
          <w:tcPr>
            <w:tcW w:w="1315" w:type="dxa"/>
            <w:shd w:val="clear" w:color="auto" w:fill="auto"/>
          </w:tcPr>
          <w:p w14:paraId="54B10AD2" w14:textId="2C7E1605" w:rsidR="00A80493" w:rsidRPr="00D6045D" w:rsidRDefault="00A80493" w:rsidP="00A80493">
            <w:pPr>
              <w:ind w:firstLine="0"/>
              <w:jc w:val="center"/>
              <w:rPr>
                <w:lang w:val="ro-MD"/>
              </w:rPr>
            </w:pPr>
            <w:r w:rsidRPr="00D6045D">
              <w:rPr>
                <w:lang w:val="ro-MD" w:eastAsia="ro-RO"/>
              </w:rPr>
              <w:t>1326.45.2.</w:t>
            </w:r>
          </w:p>
        </w:tc>
        <w:tc>
          <w:tcPr>
            <w:tcW w:w="5988" w:type="dxa"/>
            <w:shd w:val="clear" w:color="auto" w:fill="auto"/>
          </w:tcPr>
          <w:p w14:paraId="26F8F0FC" w14:textId="7C1F8299" w:rsidR="00A80493" w:rsidRPr="00D6045D" w:rsidRDefault="00A80493" w:rsidP="009913F2">
            <w:pPr>
              <w:ind w:firstLine="0"/>
              <w:rPr>
                <w:lang w:val="ro-MD"/>
              </w:rPr>
            </w:pPr>
            <w:r w:rsidRPr="00D6045D">
              <w:rPr>
                <w:lang w:val="ro-MD" w:eastAsia="ro-RO"/>
              </w:rPr>
              <w:t>Descrierea rezonanței magnetice a coloanei dorsale la aparatul 1,5 Tesla, cu contrast</w:t>
            </w:r>
          </w:p>
        </w:tc>
        <w:tc>
          <w:tcPr>
            <w:tcW w:w="1383" w:type="dxa"/>
            <w:shd w:val="clear" w:color="auto" w:fill="auto"/>
          </w:tcPr>
          <w:p w14:paraId="3741AD18" w14:textId="5FE21E0B"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D9A3860" w14:textId="4137A688"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1EBC8FF7" w14:textId="77777777" w:rsidTr="00B77D64">
        <w:trPr>
          <w:trHeight w:val="20"/>
          <w:jc w:val="center"/>
        </w:trPr>
        <w:tc>
          <w:tcPr>
            <w:tcW w:w="1315" w:type="dxa"/>
            <w:shd w:val="clear" w:color="auto" w:fill="auto"/>
            <w:hideMark/>
          </w:tcPr>
          <w:p w14:paraId="16FBC605" w14:textId="3731687C" w:rsidR="00D43303" w:rsidRPr="00D6045D" w:rsidRDefault="00D43303" w:rsidP="00D43303">
            <w:pPr>
              <w:ind w:firstLine="0"/>
              <w:jc w:val="center"/>
              <w:rPr>
                <w:lang w:val="ro-MD" w:eastAsia="ru-RU"/>
              </w:rPr>
            </w:pPr>
            <w:r w:rsidRPr="00D6045D">
              <w:rPr>
                <w:lang w:val="ro-MD"/>
              </w:rPr>
              <w:t>1326.46.</w:t>
            </w:r>
          </w:p>
        </w:tc>
        <w:tc>
          <w:tcPr>
            <w:tcW w:w="5988" w:type="dxa"/>
            <w:shd w:val="clear" w:color="auto" w:fill="auto"/>
            <w:hideMark/>
          </w:tcPr>
          <w:p w14:paraId="53E86962" w14:textId="03E5BDA7" w:rsidR="00D43303" w:rsidRPr="00D6045D" w:rsidRDefault="00D43303" w:rsidP="009913F2">
            <w:pPr>
              <w:ind w:firstLine="0"/>
              <w:rPr>
                <w:lang w:val="ro-MD" w:eastAsia="ru-RU"/>
              </w:rPr>
            </w:pPr>
            <w:r w:rsidRPr="00D6045D">
              <w:rPr>
                <w:lang w:val="ro-MD"/>
              </w:rPr>
              <w:t>Imagistica prin rezonanță magnetică a glandei pituitare la aparatul 1,5 Tesla, fără contrast, inclusiv descrierea</w:t>
            </w:r>
          </w:p>
        </w:tc>
        <w:tc>
          <w:tcPr>
            <w:tcW w:w="1383" w:type="dxa"/>
            <w:shd w:val="clear" w:color="auto" w:fill="auto"/>
            <w:hideMark/>
          </w:tcPr>
          <w:p w14:paraId="161FBDF4" w14:textId="4304F4D1"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5AC6FBF3"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3F43FF23" w14:textId="77777777" w:rsidTr="009609E1">
        <w:trPr>
          <w:trHeight w:val="20"/>
          <w:jc w:val="center"/>
        </w:trPr>
        <w:tc>
          <w:tcPr>
            <w:tcW w:w="1315" w:type="dxa"/>
            <w:shd w:val="clear" w:color="auto" w:fill="auto"/>
          </w:tcPr>
          <w:p w14:paraId="468ACB00" w14:textId="3D2DE46F" w:rsidR="00A80493" w:rsidRPr="00D6045D" w:rsidRDefault="00A80493" w:rsidP="00A80493">
            <w:pPr>
              <w:ind w:firstLine="0"/>
              <w:jc w:val="center"/>
              <w:rPr>
                <w:lang w:val="ro-MD"/>
              </w:rPr>
            </w:pPr>
            <w:r w:rsidRPr="00D6045D">
              <w:rPr>
                <w:lang w:val="ro-MD" w:eastAsia="ro-RO"/>
              </w:rPr>
              <w:t>1326.46.1.</w:t>
            </w:r>
          </w:p>
        </w:tc>
        <w:tc>
          <w:tcPr>
            <w:tcW w:w="5988" w:type="dxa"/>
            <w:shd w:val="clear" w:color="auto" w:fill="auto"/>
          </w:tcPr>
          <w:p w14:paraId="559A86DB" w14:textId="68A49E8B" w:rsidR="00A80493" w:rsidRPr="00D6045D" w:rsidRDefault="00A80493" w:rsidP="009913F2">
            <w:pPr>
              <w:ind w:firstLine="0"/>
              <w:rPr>
                <w:lang w:val="ro-MD"/>
              </w:rPr>
            </w:pPr>
            <w:r w:rsidRPr="00D6045D">
              <w:rPr>
                <w:lang w:val="ro-MD" w:eastAsia="ro-RO"/>
              </w:rPr>
              <w:t>Imagistica prin rezonanță magnetică a glandei pituitare la aparatul 1,5 Tesla, fără contrast, fără descriere</w:t>
            </w:r>
          </w:p>
        </w:tc>
        <w:tc>
          <w:tcPr>
            <w:tcW w:w="1383" w:type="dxa"/>
            <w:shd w:val="clear" w:color="auto" w:fill="auto"/>
          </w:tcPr>
          <w:p w14:paraId="243460D1" w14:textId="0E633349"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87302ED" w14:textId="0EB32381"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0E5ED8A4" w14:textId="77777777" w:rsidTr="009609E1">
        <w:trPr>
          <w:trHeight w:val="20"/>
          <w:jc w:val="center"/>
        </w:trPr>
        <w:tc>
          <w:tcPr>
            <w:tcW w:w="1315" w:type="dxa"/>
            <w:shd w:val="clear" w:color="auto" w:fill="auto"/>
          </w:tcPr>
          <w:p w14:paraId="5C5709C6" w14:textId="0965D73F" w:rsidR="00A80493" w:rsidRPr="00D6045D" w:rsidRDefault="00A80493" w:rsidP="00A80493">
            <w:pPr>
              <w:ind w:firstLine="0"/>
              <w:jc w:val="center"/>
              <w:rPr>
                <w:lang w:val="ro-MD"/>
              </w:rPr>
            </w:pPr>
            <w:r w:rsidRPr="00D6045D">
              <w:rPr>
                <w:lang w:val="ro-MD" w:eastAsia="ro-RO"/>
              </w:rPr>
              <w:t>1326.46.2.</w:t>
            </w:r>
          </w:p>
        </w:tc>
        <w:tc>
          <w:tcPr>
            <w:tcW w:w="5988" w:type="dxa"/>
            <w:shd w:val="clear" w:color="auto" w:fill="auto"/>
          </w:tcPr>
          <w:p w14:paraId="121ECA79" w14:textId="22FF3506" w:rsidR="00A80493" w:rsidRPr="00D6045D" w:rsidRDefault="00A80493" w:rsidP="009913F2">
            <w:pPr>
              <w:ind w:firstLine="0"/>
              <w:rPr>
                <w:lang w:val="ro-MD"/>
              </w:rPr>
            </w:pPr>
            <w:r w:rsidRPr="00D6045D">
              <w:rPr>
                <w:lang w:val="ro-MD" w:eastAsia="ro-RO"/>
              </w:rPr>
              <w:t>Descrierea rezonanței magnetice a glandei pituitare la aparatul 1,5 Tesla, fără contrast</w:t>
            </w:r>
          </w:p>
        </w:tc>
        <w:tc>
          <w:tcPr>
            <w:tcW w:w="1383" w:type="dxa"/>
            <w:shd w:val="clear" w:color="auto" w:fill="auto"/>
          </w:tcPr>
          <w:p w14:paraId="424A39C1" w14:textId="33A1F64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4968AFD" w14:textId="5D47D903"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748B2EC1" w14:textId="77777777" w:rsidTr="00B77D64">
        <w:trPr>
          <w:trHeight w:val="20"/>
          <w:jc w:val="center"/>
        </w:trPr>
        <w:tc>
          <w:tcPr>
            <w:tcW w:w="1315" w:type="dxa"/>
            <w:shd w:val="clear" w:color="auto" w:fill="auto"/>
            <w:hideMark/>
          </w:tcPr>
          <w:p w14:paraId="42EBC5C8" w14:textId="5B93E464" w:rsidR="00D43303" w:rsidRPr="00D6045D" w:rsidRDefault="00D43303" w:rsidP="00D43303">
            <w:pPr>
              <w:ind w:firstLine="0"/>
              <w:jc w:val="center"/>
              <w:rPr>
                <w:lang w:val="ro-MD" w:eastAsia="ru-RU"/>
              </w:rPr>
            </w:pPr>
            <w:r w:rsidRPr="00D6045D">
              <w:rPr>
                <w:lang w:val="ro-MD"/>
              </w:rPr>
              <w:t>1326.47.</w:t>
            </w:r>
          </w:p>
        </w:tc>
        <w:tc>
          <w:tcPr>
            <w:tcW w:w="5988" w:type="dxa"/>
            <w:shd w:val="clear" w:color="auto" w:fill="auto"/>
            <w:hideMark/>
          </w:tcPr>
          <w:p w14:paraId="6A0F5555" w14:textId="4ACD299E" w:rsidR="00D43303" w:rsidRPr="00D6045D" w:rsidRDefault="00D43303" w:rsidP="009913F2">
            <w:pPr>
              <w:ind w:firstLine="0"/>
              <w:rPr>
                <w:lang w:val="ro-MD" w:eastAsia="ru-RU"/>
              </w:rPr>
            </w:pPr>
            <w:r w:rsidRPr="00D6045D">
              <w:rPr>
                <w:lang w:val="ro-MD"/>
              </w:rPr>
              <w:t>Imagistica prin rezonanță magnetică a glandei pituitare la aparatul 1,5 Tesla, cu contrast, inclusiv descrierea</w:t>
            </w:r>
          </w:p>
        </w:tc>
        <w:tc>
          <w:tcPr>
            <w:tcW w:w="1383" w:type="dxa"/>
            <w:shd w:val="clear" w:color="auto" w:fill="auto"/>
            <w:hideMark/>
          </w:tcPr>
          <w:p w14:paraId="69498940" w14:textId="2CBF31D5"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45234141"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67E63218" w14:textId="77777777" w:rsidTr="00F82CE3">
        <w:trPr>
          <w:trHeight w:val="20"/>
          <w:jc w:val="center"/>
        </w:trPr>
        <w:tc>
          <w:tcPr>
            <w:tcW w:w="1315" w:type="dxa"/>
            <w:shd w:val="clear" w:color="auto" w:fill="auto"/>
          </w:tcPr>
          <w:p w14:paraId="45465565" w14:textId="58016E66" w:rsidR="00A80493" w:rsidRPr="00D6045D" w:rsidRDefault="00A80493" w:rsidP="00A80493">
            <w:pPr>
              <w:ind w:firstLine="0"/>
              <w:jc w:val="center"/>
              <w:rPr>
                <w:lang w:val="ro-MD"/>
              </w:rPr>
            </w:pPr>
            <w:r w:rsidRPr="00D6045D">
              <w:rPr>
                <w:lang w:val="ro-MD" w:eastAsia="ro-RO"/>
              </w:rPr>
              <w:t>1326.47.1.</w:t>
            </w:r>
          </w:p>
        </w:tc>
        <w:tc>
          <w:tcPr>
            <w:tcW w:w="5988" w:type="dxa"/>
            <w:shd w:val="clear" w:color="auto" w:fill="auto"/>
          </w:tcPr>
          <w:p w14:paraId="3646DE95" w14:textId="498B1DB4" w:rsidR="00A80493" w:rsidRPr="00D6045D" w:rsidRDefault="00A80493" w:rsidP="009913F2">
            <w:pPr>
              <w:ind w:firstLine="0"/>
              <w:rPr>
                <w:lang w:val="ro-MD"/>
              </w:rPr>
            </w:pPr>
            <w:r w:rsidRPr="00D6045D">
              <w:rPr>
                <w:lang w:val="ro-MD" w:eastAsia="ro-RO"/>
              </w:rPr>
              <w:t>Imagistica prin rezonanță magnetică a glandei pituitare la aparatul 1,5 Tesla, cu contrast, fără descriere</w:t>
            </w:r>
          </w:p>
        </w:tc>
        <w:tc>
          <w:tcPr>
            <w:tcW w:w="1383" w:type="dxa"/>
            <w:shd w:val="clear" w:color="auto" w:fill="auto"/>
          </w:tcPr>
          <w:p w14:paraId="57D5BA44" w14:textId="78FF627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D57AF20" w14:textId="7870AA5E"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56D8D839" w14:textId="77777777" w:rsidTr="00F82CE3">
        <w:trPr>
          <w:trHeight w:val="20"/>
          <w:jc w:val="center"/>
        </w:trPr>
        <w:tc>
          <w:tcPr>
            <w:tcW w:w="1315" w:type="dxa"/>
            <w:shd w:val="clear" w:color="auto" w:fill="auto"/>
          </w:tcPr>
          <w:p w14:paraId="680B4DA0" w14:textId="1544DB33" w:rsidR="00A80493" w:rsidRPr="00D6045D" w:rsidRDefault="00A80493" w:rsidP="00A80493">
            <w:pPr>
              <w:ind w:firstLine="0"/>
              <w:jc w:val="center"/>
              <w:rPr>
                <w:lang w:val="ro-MD"/>
              </w:rPr>
            </w:pPr>
            <w:r w:rsidRPr="00D6045D">
              <w:rPr>
                <w:lang w:val="ro-MD" w:eastAsia="ro-RO"/>
              </w:rPr>
              <w:t>1326.47.2.</w:t>
            </w:r>
          </w:p>
        </w:tc>
        <w:tc>
          <w:tcPr>
            <w:tcW w:w="5988" w:type="dxa"/>
            <w:shd w:val="clear" w:color="auto" w:fill="auto"/>
          </w:tcPr>
          <w:p w14:paraId="14ADE5FE" w14:textId="0D9A0188" w:rsidR="00A80493" w:rsidRPr="00D6045D" w:rsidRDefault="00A80493" w:rsidP="009913F2">
            <w:pPr>
              <w:ind w:firstLine="0"/>
              <w:rPr>
                <w:lang w:val="ro-MD"/>
              </w:rPr>
            </w:pPr>
            <w:r w:rsidRPr="00D6045D">
              <w:rPr>
                <w:lang w:val="ro-MD" w:eastAsia="ro-RO"/>
              </w:rPr>
              <w:t>Descrierea rezonanței magnetice a glandei pituitare la aparatul 1,5 Tesla, cu contrast</w:t>
            </w:r>
          </w:p>
        </w:tc>
        <w:tc>
          <w:tcPr>
            <w:tcW w:w="1383" w:type="dxa"/>
            <w:shd w:val="clear" w:color="auto" w:fill="auto"/>
          </w:tcPr>
          <w:p w14:paraId="6E5D0634" w14:textId="68397540"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1C3FD4B" w14:textId="5B97D18D"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1FD577EA" w14:textId="77777777" w:rsidTr="00B77D64">
        <w:trPr>
          <w:trHeight w:val="20"/>
          <w:jc w:val="center"/>
        </w:trPr>
        <w:tc>
          <w:tcPr>
            <w:tcW w:w="1315" w:type="dxa"/>
            <w:shd w:val="clear" w:color="auto" w:fill="auto"/>
            <w:hideMark/>
          </w:tcPr>
          <w:p w14:paraId="1A8DA1A5" w14:textId="77D000CA" w:rsidR="00D43303" w:rsidRPr="00D6045D" w:rsidRDefault="00D43303" w:rsidP="00D43303">
            <w:pPr>
              <w:ind w:firstLine="0"/>
              <w:jc w:val="center"/>
              <w:rPr>
                <w:lang w:val="ro-MD" w:eastAsia="ru-RU"/>
              </w:rPr>
            </w:pPr>
            <w:r w:rsidRPr="00D6045D">
              <w:rPr>
                <w:lang w:val="ro-MD"/>
              </w:rPr>
              <w:t>1326.48.</w:t>
            </w:r>
          </w:p>
        </w:tc>
        <w:tc>
          <w:tcPr>
            <w:tcW w:w="5988" w:type="dxa"/>
            <w:shd w:val="clear" w:color="auto" w:fill="auto"/>
            <w:hideMark/>
          </w:tcPr>
          <w:p w14:paraId="467EF069" w14:textId="064CF58E" w:rsidR="00D43303" w:rsidRPr="00D6045D" w:rsidRDefault="00D43303" w:rsidP="009913F2">
            <w:pPr>
              <w:ind w:firstLine="0"/>
              <w:rPr>
                <w:lang w:val="ro-MD" w:eastAsia="ru-RU"/>
              </w:rPr>
            </w:pPr>
            <w:r w:rsidRPr="00D6045D">
              <w:rPr>
                <w:lang w:val="ro-MD"/>
              </w:rPr>
              <w:t>Imagistica prin rezonanță magnetică a coloanei lombosacrale la aparatul 1,5 Tesla, fără contrast, inclusiv descrierea</w:t>
            </w:r>
          </w:p>
        </w:tc>
        <w:tc>
          <w:tcPr>
            <w:tcW w:w="1383" w:type="dxa"/>
            <w:shd w:val="clear" w:color="auto" w:fill="auto"/>
            <w:hideMark/>
          </w:tcPr>
          <w:p w14:paraId="0ED9D233" w14:textId="1210624C"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5561B123"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74B293FF" w14:textId="77777777" w:rsidTr="003C7F66">
        <w:trPr>
          <w:trHeight w:val="20"/>
          <w:jc w:val="center"/>
        </w:trPr>
        <w:tc>
          <w:tcPr>
            <w:tcW w:w="1315" w:type="dxa"/>
            <w:shd w:val="clear" w:color="auto" w:fill="auto"/>
          </w:tcPr>
          <w:p w14:paraId="38D1724C" w14:textId="13800B6A" w:rsidR="00A80493" w:rsidRPr="00D6045D" w:rsidRDefault="00A80493" w:rsidP="00A80493">
            <w:pPr>
              <w:ind w:firstLine="0"/>
              <w:jc w:val="center"/>
              <w:rPr>
                <w:lang w:val="ro-MD"/>
              </w:rPr>
            </w:pPr>
            <w:r w:rsidRPr="00D6045D">
              <w:rPr>
                <w:lang w:val="ro-MD" w:eastAsia="ro-RO"/>
              </w:rPr>
              <w:t>1326.48.1.</w:t>
            </w:r>
          </w:p>
        </w:tc>
        <w:tc>
          <w:tcPr>
            <w:tcW w:w="5988" w:type="dxa"/>
            <w:shd w:val="clear" w:color="auto" w:fill="auto"/>
          </w:tcPr>
          <w:p w14:paraId="561AAB92" w14:textId="3FD372CD" w:rsidR="00A80493" w:rsidRPr="00D6045D" w:rsidRDefault="00A80493" w:rsidP="009913F2">
            <w:pPr>
              <w:ind w:firstLine="0"/>
              <w:rPr>
                <w:lang w:val="ro-MD"/>
              </w:rPr>
            </w:pPr>
            <w:r w:rsidRPr="00D6045D">
              <w:rPr>
                <w:lang w:val="ro-MD" w:eastAsia="ro-RO"/>
              </w:rPr>
              <w:t>Imagistica prin rezonanță magnetică a coloanei lombosacrale la aparatul 1,5 Tesla, fără contrast, fără descriere</w:t>
            </w:r>
          </w:p>
        </w:tc>
        <w:tc>
          <w:tcPr>
            <w:tcW w:w="1383" w:type="dxa"/>
            <w:shd w:val="clear" w:color="auto" w:fill="auto"/>
          </w:tcPr>
          <w:p w14:paraId="5834D156" w14:textId="2DE80B86"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D4FAD26" w14:textId="3A0EE07B"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297EE74A" w14:textId="77777777" w:rsidTr="003C7F66">
        <w:trPr>
          <w:trHeight w:val="20"/>
          <w:jc w:val="center"/>
        </w:trPr>
        <w:tc>
          <w:tcPr>
            <w:tcW w:w="1315" w:type="dxa"/>
            <w:shd w:val="clear" w:color="auto" w:fill="auto"/>
          </w:tcPr>
          <w:p w14:paraId="3C87EB9B" w14:textId="67C6AF7D" w:rsidR="00A80493" w:rsidRPr="00D6045D" w:rsidRDefault="00A80493" w:rsidP="00A80493">
            <w:pPr>
              <w:ind w:firstLine="0"/>
              <w:jc w:val="center"/>
              <w:rPr>
                <w:lang w:val="ro-MD"/>
              </w:rPr>
            </w:pPr>
            <w:r w:rsidRPr="00D6045D">
              <w:rPr>
                <w:lang w:val="ro-MD" w:eastAsia="ro-RO"/>
              </w:rPr>
              <w:t>1326.48.2.</w:t>
            </w:r>
          </w:p>
        </w:tc>
        <w:tc>
          <w:tcPr>
            <w:tcW w:w="5988" w:type="dxa"/>
            <w:shd w:val="clear" w:color="auto" w:fill="auto"/>
          </w:tcPr>
          <w:p w14:paraId="456671A6" w14:textId="4C474253" w:rsidR="00A80493" w:rsidRPr="00D6045D" w:rsidRDefault="00A80493" w:rsidP="009913F2">
            <w:pPr>
              <w:ind w:firstLine="0"/>
              <w:rPr>
                <w:lang w:val="ro-MD"/>
              </w:rPr>
            </w:pPr>
            <w:r w:rsidRPr="00D6045D">
              <w:rPr>
                <w:lang w:val="ro-MD" w:eastAsia="ro-RO"/>
              </w:rPr>
              <w:t>Descrierea rezonanței magnetice a coloanei lombosacrale la aparatul 1,5 Tesla, fără contrast</w:t>
            </w:r>
          </w:p>
        </w:tc>
        <w:tc>
          <w:tcPr>
            <w:tcW w:w="1383" w:type="dxa"/>
            <w:shd w:val="clear" w:color="auto" w:fill="auto"/>
          </w:tcPr>
          <w:p w14:paraId="0622CD11" w14:textId="64C843EA"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021BDE7" w14:textId="434E2BB2"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6AE42969" w14:textId="77777777" w:rsidTr="00B77D64">
        <w:trPr>
          <w:trHeight w:val="20"/>
          <w:jc w:val="center"/>
        </w:trPr>
        <w:tc>
          <w:tcPr>
            <w:tcW w:w="1315" w:type="dxa"/>
            <w:shd w:val="clear" w:color="auto" w:fill="auto"/>
            <w:hideMark/>
          </w:tcPr>
          <w:p w14:paraId="5B660A92" w14:textId="6CF85913" w:rsidR="00D43303" w:rsidRPr="00D6045D" w:rsidRDefault="00D43303" w:rsidP="00D43303">
            <w:pPr>
              <w:ind w:firstLine="0"/>
              <w:jc w:val="center"/>
              <w:rPr>
                <w:lang w:val="ro-MD" w:eastAsia="ru-RU"/>
              </w:rPr>
            </w:pPr>
            <w:r w:rsidRPr="00D6045D">
              <w:rPr>
                <w:lang w:val="ro-MD"/>
              </w:rPr>
              <w:t>1326.49.</w:t>
            </w:r>
          </w:p>
        </w:tc>
        <w:tc>
          <w:tcPr>
            <w:tcW w:w="5988" w:type="dxa"/>
            <w:shd w:val="clear" w:color="auto" w:fill="auto"/>
            <w:hideMark/>
          </w:tcPr>
          <w:p w14:paraId="74B07693" w14:textId="16297CAF" w:rsidR="00D43303" w:rsidRPr="00D6045D" w:rsidRDefault="00D43303" w:rsidP="009913F2">
            <w:pPr>
              <w:ind w:firstLine="0"/>
              <w:rPr>
                <w:lang w:val="ro-MD" w:eastAsia="ru-RU"/>
              </w:rPr>
            </w:pPr>
            <w:r w:rsidRPr="00D6045D">
              <w:rPr>
                <w:lang w:val="ro-MD"/>
              </w:rPr>
              <w:t>Imagistica prin rezonanță magnetică a coloanei lombosacrale la aparatul 1,5 Tesla, cu contrast, inclusiv descrierea</w:t>
            </w:r>
          </w:p>
        </w:tc>
        <w:tc>
          <w:tcPr>
            <w:tcW w:w="1383" w:type="dxa"/>
            <w:shd w:val="clear" w:color="auto" w:fill="auto"/>
            <w:hideMark/>
          </w:tcPr>
          <w:p w14:paraId="30C1E90D" w14:textId="4C65038A"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A16771C"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3D18CD92" w14:textId="77777777" w:rsidTr="00BE243F">
        <w:trPr>
          <w:trHeight w:val="20"/>
          <w:jc w:val="center"/>
        </w:trPr>
        <w:tc>
          <w:tcPr>
            <w:tcW w:w="1315" w:type="dxa"/>
            <w:shd w:val="clear" w:color="auto" w:fill="auto"/>
          </w:tcPr>
          <w:p w14:paraId="0587834F" w14:textId="199C8A72" w:rsidR="00A80493" w:rsidRPr="00D6045D" w:rsidRDefault="00A80493" w:rsidP="00A80493">
            <w:pPr>
              <w:ind w:firstLine="0"/>
              <w:jc w:val="center"/>
              <w:rPr>
                <w:lang w:val="ro-MD"/>
              </w:rPr>
            </w:pPr>
            <w:r w:rsidRPr="00D6045D">
              <w:rPr>
                <w:lang w:val="ro-MD" w:eastAsia="ro-RO"/>
              </w:rPr>
              <w:t>1326.49.1.</w:t>
            </w:r>
          </w:p>
        </w:tc>
        <w:tc>
          <w:tcPr>
            <w:tcW w:w="5988" w:type="dxa"/>
            <w:shd w:val="clear" w:color="auto" w:fill="auto"/>
          </w:tcPr>
          <w:p w14:paraId="3AC52E83" w14:textId="356A6042" w:rsidR="00A80493" w:rsidRPr="00D6045D" w:rsidRDefault="00A80493" w:rsidP="009913F2">
            <w:pPr>
              <w:ind w:firstLine="0"/>
              <w:rPr>
                <w:lang w:val="ro-MD"/>
              </w:rPr>
            </w:pPr>
            <w:r w:rsidRPr="00D6045D">
              <w:rPr>
                <w:lang w:val="ro-MD" w:eastAsia="ro-RO"/>
              </w:rPr>
              <w:t>Imagistica prin rezonanță magnetică a coloanei lombosacrale la aparatul 1,5 Tesla, cu contrast, fără descriere</w:t>
            </w:r>
          </w:p>
        </w:tc>
        <w:tc>
          <w:tcPr>
            <w:tcW w:w="1383" w:type="dxa"/>
            <w:shd w:val="clear" w:color="auto" w:fill="auto"/>
          </w:tcPr>
          <w:p w14:paraId="39963600" w14:textId="4CFB9A38"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2A272BE" w14:textId="6B5832CE"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3FDD3D06" w14:textId="77777777" w:rsidTr="00BE243F">
        <w:trPr>
          <w:trHeight w:val="20"/>
          <w:jc w:val="center"/>
        </w:trPr>
        <w:tc>
          <w:tcPr>
            <w:tcW w:w="1315" w:type="dxa"/>
            <w:shd w:val="clear" w:color="auto" w:fill="auto"/>
          </w:tcPr>
          <w:p w14:paraId="77750178" w14:textId="31A1E839" w:rsidR="00A80493" w:rsidRPr="00D6045D" w:rsidRDefault="00A80493" w:rsidP="00A80493">
            <w:pPr>
              <w:ind w:firstLine="0"/>
              <w:jc w:val="center"/>
              <w:rPr>
                <w:lang w:val="ro-MD"/>
              </w:rPr>
            </w:pPr>
            <w:r w:rsidRPr="00D6045D">
              <w:rPr>
                <w:lang w:val="ro-MD" w:eastAsia="ro-RO"/>
              </w:rPr>
              <w:t>1326.49.2.</w:t>
            </w:r>
          </w:p>
        </w:tc>
        <w:tc>
          <w:tcPr>
            <w:tcW w:w="5988" w:type="dxa"/>
            <w:shd w:val="clear" w:color="auto" w:fill="auto"/>
          </w:tcPr>
          <w:p w14:paraId="5EC660A9" w14:textId="2B568F07" w:rsidR="00A80493" w:rsidRPr="00D6045D" w:rsidRDefault="00A80493" w:rsidP="009913F2">
            <w:pPr>
              <w:ind w:firstLine="0"/>
              <w:rPr>
                <w:lang w:val="ro-MD"/>
              </w:rPr>
            </w:pPr>
            <w:r w:rsidRPr="00D6045D">
              <w:rPr>
                <w:lang w:val="ro-MD" w:eastAsia="ro-RO"/>
              </w:rPr>
              <w:t>Descrierea rezonanței magnetice a coloanei lombosacrale la aparatul 1,5 Tesla, cu contrast</w:t>
            </w:r>
          </w:p>
        </w:tc>
        <w:tc>
          <w:tcPr>
            <w:tcW w:w="1383" w:type="dxa"/>
            <w:shd w:val="clear" w:color="auto" w:fill="auto"/>
          </w:tcPr>
          <w:p w14:paraId="7B772E33" w14:textId="32B9BB7D"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26344F91" w14:textId="0915897B"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4B64FAF1" w14:textId="77777777" w:rsidTr="00B77D64">
        <w:trPr>
          <w:trHeight w:val="20"/>
          <w:jc w:val="center"/>
        </w:trPr>
        <w:tc>
          <w:tcPr>
            <w:tcW w:w="1315" w:type="dxa"/>
            <w:shd w:val="clear" w:color="auto" w:fill="auto"/>
            <w:hideMark/>
          </w:tcPr>
          <w:p w14:paraId="4E15A2D8" w14:textId="3AFC331F" w:rsidR="00D43303" w:rsidRPr="00D6045D" w:rsidRDefault="00D43303" w:rsidP="00D43303">
            <w:pPr>
              <w:ind w:firstLine="0"/>
              <w:jc w:val="center"/>
              <w:rPr>
                <w:lang w:val="ro-MD" w:eastAsia="ru-RU"/>
              </w:rPr>
            </w:pPr>
            <w:r w:rsidRPr="00D6045D">
              <w:rPr>
                <w:lang w:val="ro-MD"/>
              </w:rPr>
              <w:t>1326.50.</w:t>
            </w:r>
          </w:p>
        </w:tc>
        <w:tc>
          <w:tcPr>
            <w:tcW w:w="5988" w:type="dxa"/>
            <w:shd w:val="clear" w:color="auto" w:fill="auto"/>
            <w:hideMark/>
          </w:tcPr>
          <w:p w14:paraId="2F15227E" w14:textId="18A03D3B" w:rsidR="00D43303" w:rsidRPr="00D6045D" w:rsidRDefault="00D43303" w:rsidP="009913F2">
            <w:pPr>
              <w:ind w:firstLine="0"/>
              <w:rPr>
                <w:lang w:val="ro-MD" w:eastAsia="ru-RU"/>
              </w:rPr>
            </w:pPr>
            <w:r w:rsidRPr="00D6045D">
              <w:rPr>
                <w:lang w:val="ro-MD"/>
              </w:rPr>
              <w:t>Imagistica prin rezonanță magnetică a rinichilor la aparatul 1,5 Tesla, fără contrast, inclusiv descrierea</w:t>
            </w:r>
          </w:p>
        </w:tc>
        <w:tc>
          <w:tcPr>
            <w:tcW w:w="1383" w:type="dxa"/>
            <w:shd w:val="clear" w:color="auto" w:fill="auto"/>
            <w:hideMark/>
          </w:tcPr>
          <w:p w14:paraId="58D9166F" w14:textId="4CDBA659"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B3E9849"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2BC892CD" w14:textId="77777777" w:rsidTr="00E408B1">
        <w:trPr>
          <w:trHeight w:val="20"/>
          <w:jc w:val="center"/>
        </w:trPr>
        <w:tc>
          <w:tcPr>
            <w:tcW w:w="1315" w:type="dxa"/>
            <w:shd w:val="clear" w:color="auto" w:fill="auto"/>
          </w:tcPr>
          <w:p w14:paraId="1ED581B7" w14:textId="5A936001" w:rsidR="00A80493" w:rsidRPr="00D6045D" w:rsidRDefault="00A80493" w:rsidP="00A80493">
            <w:pPr>
              <w:ind w:firstLine="0"/>
              <w:jc w:val="center"/>
              <w:rPr>
                <w:lang w:val="ro-MD"/>
              </w:rPr>
            </w:pPr>
            <w:r w:rsidRPr="00D6045D">
              <w:rPr>
                <w:lang w:val="ro-MD" w:eastAsia="ro-RO"/>
              </w:rPr>
              <w:t>1326.50.1.</w:t>
            </w:r>
          </w:p>
        </w:tc>
        <w:tc>
          <w:tcPr>
            <w:tcW w:w="5988" w:type="dxa"/>
            <w:shd w:val="clear" w:color="auto" w:fill="auto"/>
          </w:tcPr>
          <w:p w14:paraId="7FDE0831" w14:textId="525AC13F" w:rsidR="00A80493" w:rsidRPr="00D6045D" w:rsidRDefault="00A80493" w:rsidP="009913F2">
            <w:pPr>
              <w:ind w:firstLine="0"/>
              <w:rPr>
                <w:lang w:val="ro-MD"/>
              </w:rPr>
            </w:pPr>
            <w:r w:rsidRPr="00D6045D">
              <w:rPr>
                <w:lang w:val="ro-MD" w:eastAsia="ro-RO"/>
              </w:rPr>
              <w:t>Imagistica prin rezonanță magnetică a rinichilor la aparatul 1,5 Tesla, fără contrast, fără descriere</w:t>
            </w:r>
          </w:p>
        </w:tc>
        <w:tc>
          <w:tcPr>
            <w:tcW w:w="1383" w:type="dxa"/>
            <w:shd w:val="clear" w:color="auto" w:fill="auto"/>
          </w:tcPr>
          <w:p w14:paraId="03ED4148" w14:textId="7EB46759"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FEE15D6" w14:textId="69EDBCE3"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4C0D2A02" w14:textId="77777777" w:rsidTr="00E408B1">
        <w:trPr>
          <w:trHeight w:val="20"/>
          <w:jc w:val="center"/>
        </w:trPr>
        <w:tc>
          <w:tcPr>
            <w:tcW w:w="1315" w:type="dxa"/>
            <w:shd w:val="clear" w:color="auto" w:fill="auto"/>
          </w:tcPr>
          <w:p w14:paraId="1EE59EFB" w14:textId="60743E88" w:rsidR="00A80493" w:rsidRPr="00D6045D" w:rsidRDefault="00A80493" w:rsidP="00A80493">
            <w:pPr>
              <w:ind w:firstLine="0"/>
              <w:jc w:val="center"/>
              <w:rPr>
                <w:lang w:val="ro-MD"/>
              </w:rPr>
            </w:pPr>
            <w:r w:rsidRPr="00D6045D">
              <w:rPr>
                <w:lang w:val="ro-MD" w:eastAsia="ro-RO"/>
              </w:rPr>
              <w:t>1326.50.2.</w:t>
            </w:r>
          </w:p>
        </w:tc>
        <w:tc>
          <w:tcPr>
            <w:tcW w:w="5988" w:type="dxa"/>
            <w:shd w:val="clear" w:color="auto" w:fill="auto"/>
          </w:tcPr>
          <w:p w14:paraId="6A10C45E" w14:textId="668FE116" w:rsidR="00A80493" w:rsidRPr="00D6045D" w:rsidRDefault="00A80493" w:rsidP="009913F2">
            <w:pPr>
              <w:ind w:firstLine="0"/>
              <w:rPr>
                <w:lang w:val="ro-MD"/>
              </w:rPr>
            </w:pPr>
            <w:r w:rsidRPr="00D6045D">
              <w:rPr>
                <w:lang w:val="ro-MD" w:eastAsia="ro-RO"/>
              </w:rPr>
              <w:t>Descrierea rezonanței magnetice a rinichilor la aparatul 1,5 Tesla, fără contrast</w:t>
            </w:r>
          </w:p>
        </w:tc>
        <w:tc>
          <w:tcPr>
            <w:tcW w:w="1383" w:type="dxa"/>
            <w:shd w:val="clear" w:color="auto" w:fill="auto"/>
          </w:tcPr>
          <w:p w14:paraId="204A4B67" w14:textId="38BB0899"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D3B6E8E" w14:textId="6BF6136F"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2B23A839" w14:textId="77777777" w:rsidTr="00B77D64">
        <w:trPr>
          <w:trHeight w:val="20"/>
          <w:jc w:val="center"/>
        </w:trPr>
        <w:tc>
          <w:tcPr>
            <w:tcW w:w="1315" w:type="dxa"/>
            <w:shd w:val="clear" w:color="auto" w:fill="auto"/>
            <w:hideMark/>
          </w:tcPr>
          <w:p w14:paraId="7BFBC1E5" w14:textId="324CF492" w:rsidR="00D43303" w:rsidRPr="00D6045D" w:rsidRDefault="00D43303" w:rsidP="00D43303">
            <w:pPr>
              <w:ind w:firstLine="0"/>
              <w:jc w:val="center"/>
              <w:rPr>
                <w:lang w:val="ro-MD" w:eastAsia="ru-RU"/>
              </w:rPr>
            </w:pPr>
            <w:r w:rsidRPr="00D6045D">
              <w:rPr>
                <w:lang w:val="ro-MD"/>
              </w:rPr>
              <w:t>1326.51.</w:t>
            </w:r>
          </w:p>
        </w:tc>
        <w:tc>
          <w:tcPr>
            <w:tcW w:w="5988" w:type="dxa"/>
            <w:shd w:val="clear" w:color="auto" w:fill="auto"/>
            <w:hideMark/>
          </w:tcPr>
          <w:p w14:paraId="044A5FF0" w14:textId="795F2AC0" w:rsidR="00D43303" w:rsidRPr="00D6045D" w:rsidRDefault="00D43303" w:rsidP="009913F2">
            <w:pPr>
              <w:ind w:firstLine="0"/>
              <w:rPr>
                <w:lang w:val="ro-MD" w:eastAsia="ru-RU"/>
              </w:rPr>
            </w:pPr>
            <w:r w:rsidRPr="00D6045D">
              <w:rPr>
                <w:lang w:val="ro-MD"/>
              </w:rPr>
              <w:t>Imagistica prin rezonanță magnetică a rinichilor la aparatul 1,5 Tesla, cu contrast, inclusiv descrierea</w:t>
            </w:r>
          </w:p>
        </w:tc>
        <w:tc>
          <w:tcPr>
            <w:tcW w:w="1383" w:type="dxa"/>
            <w:shd w:val="clear" w:color="auto" w:fill="auto"/>
            <w:hideMark/>
          </w:tcPr>
          <w:p w14:paraId="344F2379" w14:textId="1108255F"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5B10B604"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0CF81A8B" w14:textId="77777777" w:rsidTr="00F30DE2">
        <w:trPr>
          <w:trHeight w:val="20"/>
          <w:jc w:val="center"/>
        </w:trPr>
        <w:tc>
          <w:tcPr>
            <w:tcW w:w="1315" w:type="dxa"/>
            <w:shd w:val="clear" w:color="auto" w:fill="auto"/>
          </w:tcPr>
          <w:p w14:paraId="37955598" w14:textId="44B5AA39" w:rsidR="00A80493" w:rsidRPr="00D6045D" w:rsidRDefault="00A80493" w:rsidP="00A80493">
            <w:pPr>
              <w:ind w:firstLine="0"/>
              <w:jc w:val="center"/>
              <w:rPr>
                <w:lang w:val="ro-MD"/>
              </w:rPr>
            </w:pPr>
            <w:r w:rsidRPr="00D6045D">
              <w:rPr>
                <w:lang w:val="ro-MD" w:eastAsia="ro-RO"/>
              </w:rPr>
              <w:t>1326.51.1.</w:t>
            </w:r>
          </w:p>
        </w:tc>
        <w:tc>
          <w:tcPr>
            <w:tcW w:w="5988" w:type="dxa"/>
            <w:shd w:val="clear" w:color="auto" w:fill="auto"/>
          </w:tcPr>
          <w:p w14:paraId="770186C6" w14:textId="4A9DAD2C" w:rsidR="00A80493" w:rsidRPr="00D6045D" w:rsidRDefault="00A80493" w:rsidP="009913F2">
            <w:pPr>
              <w:ind w:firstLine="0"/>
              <w:rPr>
                <w:lang w:val="ro-MD"/>
              </w:rPr>
            </w:pPr>
            <w:r w:rsidRPr="00D6045D">
              <w:rPr>
                <w:lang w:val="ro-MD" w:eastAsia="ro-RO"/>
              </w:rPr>
              <w:t>Imagistica prin rezonanță magnetică a rinichilor la aparatul 1,5 Tesla, cu contrast, fără descriere</w:t>
            </w:r>
          </w:p>
        </w:tc>
        <w:tc>
          <w:tcPr>
            <w:tcW w:w="1383" w:type="dxa"/>
            <w:shd w:val="clear" w:color="auto" w:fill="auto"/>
          </w:tcPr>
          <w:p w14:paraId="109C62FA" w14:textId="1E095BFC"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A8DCCD6" w14:textId="681A94B5"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1ABB4186" w14:textId="77777777" w:rsidTr="00F30DE2">
        <w:trPr>
          <w:trHeight w:val="20"/>
          <w:jc w:val="center"/>
        </w:trPr>
        <w:tc>
          <w:tcPr>
            <w:tcW w:w="1315" w:type="dxa"/>
            <w:shd w:val="clear" w:color="auto" w:fill="auto"/>
          </w:tcPr>
          <w:p w14:paraId="46C7595F" w14:textId="5EC7CC81" w:rsidR="00A80493" w:rsidRPr="00D6045D" w:rsidRDefault="00A80493" w:rsidP="00A80493">
            <w:pPr>
              <w:ind w:firstLine="0"/>
              <w:jc w:val="center"/>
              <w:rPr>
                <w:lang w:val="ro-MD"/>
              </w:rPr>
            </w:pPr>
            <w:r w:rsidRPr="00D6045D">
              <w:rPr>
                <w:lang w:val="ro-MD" w:eastAsia="ro-RO"/>
              </w:rPr>
              <w:t>1326.51.2.</w:t>
            </w:r>
          </w:p>
        </w:tc>
        <w:tc>
          <w:tcPr>
            <w:tcW w:w="5988" w:type="dxa"/>
            <w:shd w:val="clear" w:color="auto" w:fill="auto"/>
          </w:tcPr>
          <w:p w14:paraId="68BC6A4D" w14:textId="31FD4828" w:rsidR="00A80493" w:rsidRPr="00D6045D" w:rsidRDefault="00A80493" w:rsidP="009913F2">
            <w:pPr>
              <w:ind w:firstLine="0"/>
              <w:rPr>
                <w:lang w:val="ro-MD"/>
              </w:rPr>
            </w:pPr>
            <w:r w:rsidRPr="00D6045D">
              <w:rPr>
                <w:lang w:val="ro-MD" w:eastAsia="ro-RO"/>
              </w:rPr>
              <w:t>Descrierea rezonanței magnetice a rinichilor la aparatul 1,5 Tesla, cu contrast</w:t>
            </w:r>
          </w:p>
        </w:tc>
        <w:tc>
          <w:tcPr>
            <w:tcW w:w="1383" w:type="dxa"/>
            <w:shd w:val="clear" w:color="auto" w:fill="auto"/>
          </w:tcPr>
          <w:p w14:paraId="1F46EF2E" w14:textId="5CC5F175"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7F527E11" w14:textId="04796AD5"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423284CF" w14:textId="77777777" w:rsidTr="00B77D64">
        <w:trPr>
          <w:trHeight w:val="20"/>
          <w:jc w:val="center"/>
        </w:trPr>
        <w:tc>
          <w:tcPr>
            <w:tcW w:w="1315" w:type="dxa"/>
            <w:shd w:val="clear" w:color="auto" w:fill="auto"/>
            <w:hideMark/>
          </w:tcPr>
          <w:p w14:paraId="11F95459" w14:textId="7419D9D3" w:rsidR="00D43303" w:rsidRPr="00D6045D" w:rsidRDefault="00D43303" w:rsidP="00D43303">
            <w:pPr>
              <w:ind w:firstLine="0"/>
              <w:jc w:val="center"/>
              <w:rPr>
                <w:lang w:val="ro-MD" w:eastAsia="ru-RU"/>
              </w:rPr>
            </w:pPr>
            <w:r w:rsidRPr="00D6045D">
              <w:rPr>
                <w:lang w:val="ro-MD"/>
              </w:rPr>
              <w:t>1326.52.</w:t>
            </w:r>
          </w:p>
        </w:tc>
        <w:tc>
          <w:tcPr>
            <w:tcW w:w="5988" w:type="dxa"/>
            <w:shd w:val="clear" w:color="auto" w:fill="auto"/>
            <w:hideMark/>
          </w:tcPr>
          <w:p w14:paraId="2525924E" w14:textId="3E0F9901" w:rsidR="00D43303" w:rsidRPr="00D6045D" w:rsidRDefault="00D43303" w:rsidP="00D43303">
            <w:pPr>
              <w:ind w:firstLine="0"/>
              <w:jc w:val="left"/>
              <w:rPr>
                <w:lang w:val="ro-MD" w:eastAsia="ru-RU"/>
              </w:rPr>
            </w:pPr>
            <w:r w:rsidRPr="00D6045D">
              <w:rPr>
                <w:lang w:val="ro-MD"/>
              </w:rPr>
              <w:t>Imagistica prin rezonanță magnetică a glandei suprarenale la aparatul 1,5 Tesla, fără contrast, inclusiv descrierea</w:t>
            </w:r>
          </w:p>
        </w:tc>
        <w:tc>
          <w:tcPr>
            <w:tcW w:w="1383" w:type="dxa"/>
            <w:shd w:val="clear" w:color="auto" w:fill="auto"/>
            <w:hideMark/>
          </w:tcPr>
          <w:p w14:paraId="2D6A881D" w14:textId="3FF974F9"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6AF488D7"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3B261C9A" w14:textId="77777777" w:rsidTr="00C107CC">
        <w:trPr>
          <w:trHeight w:val="20"/>
          <w:jc w:val="center"/>
        </w:trPr>
        <w:tc>
          <w:tcPr>
            <w:tcW w:w="1315" w:type="dxa"/>
            <w:shd w:val="clear" w:color="auto" w:fill="auto"/>
          </w:tcPr>
          <w:p w14:paraId="4A007643" w14:textId="1B8C9A1F" w:rsidR="00A80493" w:rsidRPr="00D6045D" w:rsidRDefault="00A80493" w:rsidP="00A80493">
            <w:pPr>
              <w:ind w:firstLine="0"/>
              <w:jc w:val="center"/>
              <w:rPr>
                <w:lang w:val="ro-MD"/>
              </w:rPr>
            </w:pPr>
            <w:r w:rsidRPr="00D6045D">
              <w:rPr>
                <w:lang w:val="ro-MD" w:eastAsia="ro-RO"/>
              </w:rPr>
              <w:t>1326.52.1.</w:t>
            </w:r>
          </w:p>
        </w:tc>
        <w:tc>
          <w:tcPr>
            <w:tcW w:w="5988" w:type="dxa"/>
            <w:shd w:val="clear" w:color="auto" w:fill="auto"/>
          </w:tcPr>
          <w:p w14:paraId="0EC5CA59" w14:textId="013E965F" w:rsidR="00A80493" w:rsidRPr="00D6045D" w:rsidRDefault="00A80493" w:rsidP="00483175">
            <w:pPr>
              <w:ind w:firstLine="0"/>
              <w:rPr>
                <w:lang w:val="ro-MD"/>
              </w:rPr>
            </w:pPr>
            <w:r w:rsidRPr="00D6045D">
              <w:rPr>
                <w:lang w:val="ro-MD" w:eastAsia="ro-RO"/>
              </w:rPr>
              <w:t>Imagistica prin rezonanță magnetică a glandei suprarenale la aparatul 1,5 Tesla, fără contrast, fără descriere</w:t>
            </w:r>
          </w:p>
        </w:tc>
        <w:tc>
          <w:tcPr>
            <w:tcW w:w="1383" w:type="dxa"/>
            <w:shd w:val="clear" w:color="auto" w:fill="auto"/>
          </w:tcPr>
          <w:p w14:paraId="54F08249" w14:textId="591B69DD"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29C30F13" w14:textId="0BB93BB3"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6E7AA183" w14:textId="77777777" w:rsidTr="00C107CC">
        <w:trPr>
          <w:trHeight w:val="20"/>
          <w:jc w:val="center"/>
        </w:trPr>
        <w:tc>
          <w:tcPr>
            <w:tcW w:w="1315" w:type="dxa"/>
            <w:shd w:val="clear" w:color="auto" w:fill="auto"/>
          </w:tcPr>
          <w:p w14:paraId="39EE182F" w14:textId="5C33FCFF" w:rsidR="00A80493" w:rsidRPr="00D6045D" w:rsidRDefault="00A80493" w:rsidP="00A80493">
            <w:pPr>
              <w:ind w:firstLine="0"/>
              <w:jc w:val="center"/>
              <w:rPr>
                <w:lang w:val="ro-MD"/>
              </w:rPr>
            </w:pPr>
            <w:r w:rsidRPr="00D6045D">
              <w:rPr>
                <w:lang w:val="ro-MD" w:eastAsia="ro-RO"/>
              </w:rPr>
              <w:t>1326.52.2.</w:t>
            </w:r>
          </w:p>
        </w:tc>
        <w:tc>
          <w:tcPr>
            <w:tcW w:w="5988" w:type="dxa"/>
            <w:shd w:val="clear" w:color="auto" w:fill="auto"/>
          </w:tcPr>
          <w:p w14:paraId="7E228755" w14:textId="517D9A9A" w:rsidR="00A80493" w:rsidRPr="00D6045D" w:rsidRDefault="00A80493" w:rsidP="00483175">
            <w:pPr>
              <w:ind w:firstLine="0"/>
              <w:rPr>
                <w:lang w:val="ro-MD"/>
              </w:rPr>
            </w:pPr>
            <w:r w:rsidRPr="00D6045D">
              <w:rPr>
                <w:lang w:val="ro-MD" w:eastAsia="ro-RO"/>
              </w:rPr>
              <w:t>Descrierea rezonanței magnetice a glandei suprarenale la aparatul 1,5 Tesla, fără contrast</w:t>
            </w:r>
          </w:p>
        </w:tc>
        <w:tc>
          <w:tcPr>
            <w:tcW w:w="1383" w:type="dxa"/>
            <w:shd w:val="clear" w:color="auto" w:fill="auto"/>
          </w:tcPr>
          <w:p w14:paraId="0DAEB3EE" w14:textId="5AA0E939"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239623E" w14:textId="58E4E319"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0E0C777B" w14:textId="77777777" w:rsidTr="00B77D64">
        <w:trPr>
          <w:trHeight w:val="20"/>
          <w:jc w:val="center"/>
        </w:trPr>
        <w:tc>
          <w:tcPr>
            <w:tcW w:w="1315" w:type="dxa"/>
            <w:shd w:val="clear" w:color="auto" w:fill="auto"/>
            <w:hideMark/>
          </w:tcPr>
          <w:p w14:paraId="271DD7D6" w14:textId="5CCBF0C9" w:rsidR="00D43303" w:rsidRPr="00D6045D" w:rsidRDefault="00D43303" w:rsidP="00D43303">
            <w:pPr>
              <w:ind w:firstLine="0"/>
              <w:jc w:val="center"/>
              <w:rPr>
                <w:lang w:val="ro-MD" w:eastAsia="ru-RU"/>
              </w:rPr>
            </w:pPr>
            <w:r w:rsidRPr="00D6045D">
              <w:rPr>
                <w:lang w:val="ro-MD"/>
              </w:rPr>
              <w:t>1326.53.</w:t>
            </w:r>
          </w:p>
        </w:tc>
        <w:tc>
          <w:tcPr>
            <w:tcW w:w="5988" w:type="dxa"/>
            <w:shd w:val="clear" w:color="auto" w:fill="auto"/>
            <w:hideMark/>
          </w:tcPr>
          <w:p w14:paraId="3EEDF007" w14:textId="57B84848" w:rsidR="00D43303" w:rsidRPr="00D6045D" w:rsidRDefault="00D43303" w:rsidP="00483175">
            <w:pPr>
              <w:ind w:firstLine="0"/>
              <w:rPr>
                <w:lang w:val="ro-MD" w:eastAsia="ru-RU"/>
              </w:rPr>
            </w:pPr>
            <w:r w:rsidRPr="00D6045D">
              <w:rPr>
                <w:lang w:val="ro-MD"/>
              </w:rPr>
              <w:t>Imagistica prin rezonanță magnetică a glandei suprarenale la aparatul 1,5 Tesla, cu contrast, inclusiv descrierea</w:t>
            </w:r>
          </w:p>
        </w:tc>
        <w:tc>
          <w:tcPr>
            <w:tcW w:w="1383" w:type="dxa"/>
            <w:shd w:val="clear" w:color="auto" w:fill="auto"/>
            <w:hideMark/>
          </w:tcPr>
          <w:p w14:paraId="491E1ABA" w14:textId="1B497680"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2F437C6"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138D4A8C" w14:textId="77777777" w:rsidTr="00827FD2">
        <w:trPr>
          <w:trHeight w:val="20"/>
          <w:jc w:val="center"/>
        </w:trPr>
        <w:tc>
          <w:tcPr>
            <w:tcW w:w="1315" w:type="dxa"/>
            <w:shd w:val="clear" w:color="auto" w:fill="auto"/>
          </w:tcPr>
          <w:p w14:paraId="63729C59" w14:textId="147270A9" w:rsidR="00A80493" w:rsidRPr="00D6045D" w:rsidRDefault="00A80493" w:rsidP="00A80493">
            <w:pPr>
              <w:ind w:firstLine="0"/>
              <w:jc w:val="center"/>
              <w:rPr>
                <w:lang w:val="ro-MD"/>
              </w:rPr>
            </w:pPr>
            <w:r w:rsidRPr="00D6045D">
              <w:rPr>
                <w:lang w:val="ro-MD" w:eastAsia="ro-RO"/>
              </w:rPr>
              <w:t>1326.53.1.</w:t>
            </w:r>
          </w:p>
        </w:tc>
        <w:tc>
          <w:tcPr>
            <w:tcW w:w="5988" w:type="dxa"/>
            <w:shd w:val="clear" w:color="auto" w:fill="auto"/>
          </w:tcPr>
          <w:p w14:paraId="3EE4EEAE" w14:textId="79A1ED9F" w:rsidR="00A80493" w:rsidRPr="00D6045D" w:rsidRDefault="00A80493" w:rsidP="00483175">
            <w:pPr>
              <w:ind w:firstLine="0"/>
              <w:rPr>
                <w:lang w:val="ro-MD"/>
              </w:rPr>
            </w:pPr>
            <w:r w:rsidRPr="00D6045D">
              <w:rPr>
                <w:lang w:val="ro-MD" w:eastAsia="ro-RO"/>
              </w:rPr>
              <w:t>Imagistica prin rezonanță magnetică a glandei suprarenale la aparatul 1,5 Tesla, cu contrast, fără descriere</w:t>
            </w:r>
          </w:p>
        </w:tc>
        <w:tc>
          <w:tcPr>
            <w:tcW w:w="1383" w:type="dxa"/>
            <w:shd w:val="clear" w:color="auto" w:fill="auto"/>
          </w:tcPr>
          <w:p w14:paraId="6FA555B6" w14:textId="5425D7C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4D6126A" w14:textId="4AD31600"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7D64A5E4" w14:textId="77777777" w:rsidTr="00827FD2">
        <w:trPr>
          <w:trHeight w:val="20"/>
          <w:jc w:val="center"/>
        </w:trPr>
        <w:tc>
          <w:tcPr>
            <w:tcW w:w="1315" w:type="dxa"/>
            <w:shd w:val="clear" w:color="auto" w:fill="auto"/>
          </w:tcPr>
          <w:p w14:paraId="4807EC9F" w14:textId="1EFFE6C1" w:rsidR="00A80493" w:rsidRPr="00D6045D" w:rsidRDefault="00A80493" w:rsidP="00A80493">
            <w:pPr>
              <w:ind w:firstLine="0"/>
              <w:jc w:val="center"/>
              <w:rPr>
                <w:lang w:val="ro-MD"/>
              </w:rPr>
            </w:pPr>
            <w:r w:rsidRPr="00D6045D">
              <w:rPr>
                <w:lang w:val="ro-MD" w:eastAsia="ro-RO"/>
              </w:rPr>
              <w:t>1326.53.2.</w:t>
            </w:r>
          </w:p>
        </w:tc>
        <w:tc>
          <w:tcPr>
            <w:tcW w:w="5988" w:type="dxa"/>
            <w:shd w:val="clear" w:color="auto" w:fill="auto"/>
          </w:tcPr>
          <w:p w14:paraId="730D6D7F" w14:textId="5A442B0A" w:rsidR="00A80493" w:rsidRPr="00D6045D" w:rsidRDefault="00A80493" w:rsidP="00483175">
            <w:pPr>
              <w:ind w:firstLine="0"/>
              <w:rPr>
                <w:lang w:val="ro-MD"/>
              </w:rPr>
            </w:pPr>
            <w:r w:rsidRPr="00D6045D">
              <w:rPr>
                <w:lang w:val="ro-MD" w:eastAsia="ro-RO"/>
              </w:rPr>
              <w:t>Descrierea rezonanței magnetice a glandei suprarenale la aparatul 1,5 Tesla, cu contrast</w:t>
            </w:r>
          </w:p>
        </w:tc>
        <w:tc>
          <w:tcPr>
            <w:tcW w:w="1383" w:type="dxa"/>
            <w:shd w:val="clear" w:color="auto" w:fill="auto"/>
          </w:tcPr>
          <w:p w14:paraId="652E83E4" w14:textId="04340FE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486AB41" w14:textId="36022AFB"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06DD6EFD" w14:textId="77777777" w:rsidTr="00B77D64">
        <w:trPr>
          <w:trHeight w:val="20"/>
          <w:jc w:val="center"/>
        </w:trPr>
        <w:tc>
          <w:tcPr>
            <w:tcW w:w="1315" w:type="dxa"/>
            <w:shd w:val="clear" w:color="auto" w:fill="auto"/>
            <w:hideMark/>
          </w:tcPr>
          <w:p w14:paraId="0F506747" w14:textId="641B29F0" w:rsidR="00D43303" w:rsidRPr="00D6045D" w:rsidRDefault="00D43303" w:rsidP="00D43303">
            <w:pPr>
              <w:ind w:firstLine="0"/>
              <w:jc w:val="center"/>
              <w:rPr>
                <w:lang w:val="ro-MD" w:eastAsia="ru-RU"/>
              </w:rPr>
            </w:pPr>
            <w:r w:rsidRPr="00D6045D">
              <w:rPr>
                <w:lang w:val="ro-MD"/>
              </w:rPr>
              <w:t>1326.54.</w:t>
            </w:r>
          </w:p>
        </w:tc>
        <w:tc>
          <w:tcPr>
            <w:tcW w:w="5988" w:type="dxa"/>
            <w:shd w:val="clear" w:color="auto" w:fill="auto"/>
            <w:hideMark/>
          </w:tcPr>
          <w:p w14:paraId="1A96CE1C" w14:textId="7C72CDA7" w:rsidR="00D43303" w:rsidRPr="00D6045D" w:rsidRDefault="00D43303" w:rsidP="00483175">
            <w:pPr>
              <w:ind w:firstLine="0"/>
              <w:rPr>
                <w:lang w:val="ro-MD" w:eastAsia="ru-RU"/>
              </w:rPr>
            </w:pPr>
            <w:r w:rsidRPr="00D6045D">
              <w:rPr>
                <w:lang w:val="ro-MD"/>
              </w:rPr>
              <w:t>Imagistica prin rezonanță magnetică regim colangiografie (MRCP) la aparatul 1,5 Tesla, fără contrast, inclusiv descrierea</w:t>
            </w:r>
          </w:p>
        </w:tc>
        <w:tc>
          <w:tcPr>
            <w:tcW w:w="1383" w:type="dxa"/>
            <w:shd w:val="clear" w:color="auto" w:fill="auto"/>
            <w:hideMark/>
          </w:tcPr>
          <w:p w14:paraId="266DCE4F" w14:textId="0930165A"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5D9060C6"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6367F594" w14:textId="77777777" w:rsidTr="00981B48">
        <w:trPr>
          <w:trHeight w:val="20"/>
          <w:jc w:val="center"/>
        </w:trPr>
        <w:tc>
          <w:tcPr>
            <w:tcW w:w="1315" w:type="dxa"/>
            <w:shd w:val="clear" w:color="auto" w:fill="auto"/>
          </w:tcPr>
          <w:p w14:paraId="0DAE4AC3" w14:textId="70061657" w:rsidR="00A80493" w:rsidRPr="00D6045D" w:rsidRDefault="00A80493" w:rsidP="00A80493">
            <w:pPr>
              <w:ind w:firstLine="0"/>
              <w:jc w:val="center"/>
              <w:rPr>
                <w:lang w:val="ro-MD"/>
              </w:rPr>
            </w:pPr>
            <w:r w:rsidRPr="00D6045D">
              <w:rPr>
                <w:lang w:val="ro-MD" w:eastAsia="ro-RO"/>
              </w:rPr>
              <w:t>1326.54.1.</w:t>
            </w:r>
          </w:p>
        </w:tc>
        <w:tc>
          <w:tcPr>
            <w:tcW w:w="5988" w:type="dxa"/>
            <w:shd w:val="clear" w:color="auto" w:fill="auto"/>
          </w:tcPr>
          <w:p w14:paraId="7276CC4A" w14:textId="723F4FB0" w:rsidR="00A80493" w:rsidRPr="00D6045D" w:rsidRDefault="00A80493" w:rsidP="00483175">
            <w:pPr>
              <w:ind w:firstLine="0"/>
              <w:rPr>
                <w:lang w:val="ro-MD"/>
              </w:rPr>
            </w:pPr>
            <w:r w:rsidRPr="00D6045D">
              <w:rPr>
                <w:lang w:val="ro-MD" w:eastAsia="ro-RO"/>
              </w:rPr>
              <w:t>Imagistica prin rezonanță magnetică regim colangiografie (MRCP) la aparatul 1,5 Tesla, fără contrast, fără descriere</w:t>
            </w:r>
          </w:p>
        </w:tc>
        <w:tc>
          <w:tcPr>
            <w:tcW w:w="1383" w:type="dxa"/>
            <w:shd w:val="clear" w:color="auto" w:fill="auto"/>
          </w:tcPr>
          <w:p w14:paraId="52882E97" w14:textId="01E110F9"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4D702C7F" w14:textId="3254C1A7"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2C64AF60" w14:textId="77777777" w:rsidTr="00981B48">
        <w:trPr>
          <w:trHeight w:val="20"/>
          <w:jc w:val="center"/>
        </w:trPr>
        <w:tc>
          <w:tcPr>
            <w:tcW w:w="1315" w:type="dxa"/>
            <w:shd w:val="clear" w:color="auto" w:fill="auto"/>
          </w:tcPr>
          <w:p w14:paraId="0AAE0268" w14:textId="7895E90D" w:rsidR="00A80493" w:rsidRPr="00D6045D" w:rsidRDefault="00A80493" w:rsidP="00A80493">
            <w:pPr>
              <w:ind w:firstLine="0"/>
              <w:jc w:val="center"/>
              <w:rPr>
                <w:lang w:val="ro-MD"/>
              </w:rPr>
            </w:pPr>
            <w:r w:rsidRPr="00D6045D">
              <w:rPr>
                <w:lang w:val="ro-MD" w:eastAsia="ro-RO"/>
              </w:rPr>
              <w:lastRenderedPageBreak/>
              <w:t>1326.54.2.</w:t>
            </w:r>
          </w:p>
        </w:tc>
        <w:tc>
          <w:tcPr>
            <w:tcW w:w="5988" w:type="dxa"/>
            <w:shd w:val="clear" w:color="auto" w:fill="auto"/>
          </w:tcPr>
          <w:p w14:paraId="509F105E" w14:textId="2A1A9036" w:rsidR="00A80493" w:rsidRPr="00D6045D" w:rsidRDefault="00A80493" w:rsidP="00483175">
            <w:pPr>
              <w:ind w:firstLine="0"/>
              <w:rPr>
                <w:lang w:val="ro-MD"/>
              </w:rPr>
            </w:pPr>
            <w:r w:rsidRPr="00D6045D">
              <w:rPr>
                <w:lang w:val="ro-MD" w:eastAsia="ro-RO"/>
              </w:rPr>
              <w:t>Descrierea rezonanței magnetice regim colangiografie (MRCP) la aparatul 1,5 Tesla, fără contrast</w:t>
            </w:r>
          </w:p>
        </w:tc>
        <w:tc>
          <w:tcPr>
            <w:tcW w:w="1383" w:type="dxa"/>
            <w:shd w:val="clear" w:color="auto" w:fill="auto"/>
          </w:tcPr>
          <w:p w14:paraId="0143D605" w14:textId="581B1E17"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22763890" w14:textId="2E7DBC0E"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491ADDBF" w14:textId="77777777" w:rsidTr="00B77D64">
        <w:trPr>
          <w:trHeight w:val="20"/>
          <w:jc w:val="center"/>
        </w:trPr>
        <w:tc>
          <w:tcPr>
            <w:tcW w:w="1315" w:type="dxa"/>
            <w:shd w:val="clear" w:color="auto" w:fill="auto"/>
            <w:hideMark/>
          </w:tcPr>
          <w:p w14:paraId="77F79854" w14:textId="7637D0DB" w:rsidR="00D43303" w:rsidRPr="00D6045D" w:rsidRDefault="00D43303" w:rsidP="00D43303">
            <w:pPr>
              <w:ind w:firstLine="0"/>
              <w:jc w:val="center"/>
              <w:rPr>
                <w:lang w:val="ro-MD" w:eastAsia="ru-RU"/>
              </w:rPr>
            </w:pPr>
            <w:r w:rsidRPr="00D6045D">
              <w:rPr>
                <w:lang w:val="ro-MD"/>
              </w:rPr>
              <w:t>1326.55.</w:t>
            </w:r>
          </w:p>
        </w:tc>
        <w:tc>
          <w:tcPr>
            <w:tcW w:w="5988" w:type="dxa"/>
            <w:shd w:val="clear" w:color="auto" w:fill="auto"/>
            <w:hideMark/>
          </w:tcPr>
          <w:p w14:paraId="709BC619" w14:textId="7A0CD77D" w:rsidR="00D43303" w:rsidRPr="00D6045D" w:rsidRDefault="00D43303" w:rsidP="00483175">
            <w:pPr>
              <w:ind w:firstLine="0"/>
              <w:rPr>
                <w:lang w:val="ro-MD" w:eastAsia="ru-RU"/>
              </w:rPr>
            </w:pPr>
            <w:r w:rsidRPr="00D6045D">
              <w:rPr>
                <w:lang w:val="ro-MD"/>
              </w:rPr>
              <w:t>Imagistica prin rezonanță magnetică regim colangiografie (MRCP) la aparatul 1,5 Tesla, cu contrast, inclusiv descrierea</w:t>
            </w:r>
          </w:p>
        </w:tc>
        <w:tc>
          <w:tcPr>
            <w:tcW w:w="1383" w:type="dxa"/>
            <w:shd w:val="clear" w:color="auto" w:fill="auto"/>
            <w:hideMark/>
          </w:tcPr>
          <w:p w14:paraId="230BA964" w14:textId="62544155"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16E21FF"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17B5065B" w14:textId="77777777" w:rsidTr="0093715E">
        <w:trPr>
          <w:trHeight w:val="20"/>
          <w:jc w:val="center"/>
        </w:trPr>
        <w:tc>
          <w:tcPr>
            <w:tcW w:w="1315" w:type="dxa"/>
            <w:shd w:val="clear" w:color="auto" w:fill="auto"/>
          </w:tcPr>
          <w:p w14:paraId="3A1ADAC4" w14:textId="2E5D9AFF" w:rsidR="00A80493" w:rsidRPr="00D6045D" w:rsidRDefault="00A80493" w:rsidP="00A80493">
            <w:pPr>
              <w:ind w:firstLine="0"/>
              <w:jc w:val="center"/>
              <w:rPr>
                <w:lang w:val="ro-MD"/>
              </w:rPr>
            </w:pPr>
            <w:r w:rsidRPr="00D6045D">
              <w:rPr>
                <w:lang w:val="ro-MD" w:eastAsia="ro-RO"/>
              </w:rPr>
              <w:t>1326.55.1.</w:t>
            </w:r>
          </w:p>
        </w:tc>
        <w:tc>
          <w:tcPr>
            <w:tcW w:w="5988" w:type="dxa"/>
            <w:shd w:val="clear" w:color="auto" w:fill="auto"/>
          </w:tcPr>
          <w:p w14:paraId="33476965" w14:textId="32D45D78" w:rsidR="00A80493" w:rsidRPr="00D6045D" w:rsidRDefault="00A80493" w:rsidP="00483175">
            <w:pPr>
              <w:ind w:firstLine="0"/>
              <w:rPr>
                <w:lang w:val="ro-MD"/>
              </w:rPr>
            </w:pPr>
            <w:r w:rsidRPr="00D6045D">
              <w:rPr>
                <w:lang w:val="ro-MD" w:eastAsia="ro-RO"/>
              </w:rPr>
              <w:t>Imagistica prin rezonanță magnetică regim colangiografie (MRCP) la aparatul 1,5 Tesla, cu contrast, fără descriere</w:t>
            </w:r>
          </w:p>
        </w:tc>
        <w:tc>
          <w:tcPr>
            <w:tcW w:w="1383" w:type="dxa"/>
            <w:shd w:val="clear" w:color="auto" w:fill="auto"/>
          </w:tcPr>
          <w:p w14:paraId="55A31983" w14:textId="181293A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D169DEA" w14:textId="1BB6EC9F"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5DE7453B" w14:textId="77777777" w:rsidTr="0093715E">
        <w:trPr>
          <w:trHeight w:val="20"/>
          <w:jc w:val="center"/>
        </w:trPr>
        <w:tc>
          <w:tcPr>
            <w:tcW w:w="1315" w:type="dxa"/>
            <w:shd w:val="clear" w:color="auto" w:fill="auto"/>
          </w:tcPr>
          <w:p w14:paraId="5B10F8B6" w14:textId="53A054C5" w:rsidR="00A80493" w:rsidRPr="00D6045D" w:rsidRDefault="00A80493" w:rsidP="00A80493">
            <w:pPr>
              <w:ind w:firstLine="0"/>
              <w:jc w:val="center"/>
              <w:rPr>
                <w:lang w:val="ro-MD"/>
              </w:rPr>
            </w:pPr>
            <w:r w:rsidRPr="00D6045D">
              <w:rPr>
                <w:lang w:val="ro-MD" w:eastAsia="ro-RO"/>
              </w:rPr>
              <w:t>1326.55.2.</w:t>
            </w:r>
          </w:p>
        </w:tc>
        <w:tc>
          <w:tcPr>
            <w:tcW w:w="5988" w:type="dxa"/>
            <w:shd w:val="clear" w:color="auto" w:fill="auto"/>
          </w:tcPr>
          <w:p w14:paraId="35224764" w14:textId="48E0EE92" w:rsidR="00A80493" w:rsidRPr="00D6045D" w:rsidRDefault="00A80493" w:rsidP="00483175">
            <w:pPr>
              <w:ind w:firstLine="0"/>
              <w:rPr>
                <w:lang w:val="ro-MD"/>
              </w:rPr>
            </w:pPr>
            <w:r w:rsidRPr="00D6045D">
              <w:rPr>
                <w:lang w:val="ro-MD" w:eastAsia="ro-RO"/>
              </w:rPr>
              <w:t>Descrierea rezonanței magnetice regim colangiografie (MRCP) la aparatul 1,5 Tesla, cu contrast</w:t>
            </w:r>
          </w:p>
        </w:tc>
        <w:tc>
          <w:tcPr>
            <w:tcW w:w="1383" w:type="dxa"/>
            <w:shd w:val="clear" w:color="auto" w:fill="auto"/>
          </w:tcPr>
          <w:p w14:paraId="7F19A908" w14:textId="782D2B2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167692B7" w14:textId="755380FF"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65C48B8C" w14:textId="77777777" w:rsidTr="00B77D64">
        <w:trPr>
          <w:trHeight w:val="20"/>
          <w:jc w:val="center"/>
        </w:trPr>
        <w:tc>
          <w:tcPr>
            <w:tcW w:w="1315" w:type="dxa"/>
            <w:shd w:val="clear" w:color="auto" w:fill="auto"/>
            <w:hideMark/>
          </w:tcPr>
          <w:p w14:paraId="26B9C560" w14:textId="27298807" w:rsidR="00D43303" w:rsidRPr="00D6045D" w:rsidRDefault="00D43303" w:rsidP="00D43303">
            <w:pPr>
              <w:ind w:firstLine="0"/>
              <w:jc w:val="center"/>
              <w:rPr>
                <w:lang w:val="ro-MD" w:eastAsia="ru-RU"/>
              </w:rPr>
            </w:pPr>
            <w:r w:rsidRPr="00D6045D">
              <w:rPr>
                <w:lang w:val="ro-MD"/>
              </w:rPr>
              <w:t>1326.56.</w:t>
            </w:r>
          </w:p>
        </w:tc>
        <w:tc>
          <w:tcPr>
            <w:tcW w:w="5988" w:type="dxa"/>
            <w:shd w:val="clear" w:color="auto" w:fill="auto"/>
            <w:hideMark/>
          </w:tcPr>
          <w:p w14:paraId="3FD5B750" w14:textId="5B1173AB" w:rsidR="00D43303" w:rsidRPr="00D6045D" w:rsidRDefault="00D43303" w:rsidP="00483175">
            <w:pPr>
              <w:ind w:firstLine="0"/>
              <w:rPr>
                <w:lang w:val="ro-MD" w:eastAsia="ru-RU"/>
              </w:rPr>
            </w:pPr>
            <w:r w:rsidRPr="00D6045D">
              <w:rPr>
                <w:lang w:val="ro-MD"/>
              </w:rPr>
              <w:t>Imagistica prin rezonanță magnetică a abdomenului la aparatul 1,5 Tesla, fără contrast, inclusiv descrierea</w:t>
            </w:r>
          </w:p>
        </w:tc>
        <w:tc>
          <w:tcPr>
            <w:tcW w:w="1383" w:type="dxa"/>
            <w:shd w:val="clear" w:color="auto" w:fill="auto"/>
            <w:hideMark/>
          </w:tcPr>
          <w:p w14:paraId="04E63DD3" w14:textId="5EA1E4B1"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FDE7F41"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23DC5AE2" w14:textId="77777777" w:rsidTr="0044455B">
        <w:trPr>
          <w:trHeight w:val="20"/>
          <w:jc w:val="center"/>
        </w:trPr>
        <w:tc>
          <w:tcPr>
            <w:tcW w:w="1315" w:type="dxa"/>
            <w:shd w:val="clear" w:color="auto" w:fill="auto"/>
          </w:tcPr>
          <w:p w14:paraId="15CCF28B" w14:textId="42C6AB87" w:rsidR="00A80493" w:rsidRPr="00D6045D" w:rsidRDefault="00A80493" w:rsidP="00A80493">
            <w:pPr>
              <w:ind w:firstLine="0"/>
              <w:jc w:val="center"/>
              <w:rPr>
                <w:lang w:val="ro-MD"/>
              </w:rPr>
            </w:pPr>
            <w:r w:rsidRPr="00D6045D">
              <w:rPr>
                <w:lang w:val="ro-MD" w:eastAsia="ro-RO"/>
              </w:rPr>
              <w:t>1326.56.1.</w:t>
            </w:r>
          </w:p>
        </w:tc>
        <w:tc>
          <w:tcPr>
            <w:tcW w:w="5988" w:type="dxa"/>
            <w:shd w:val="clear" w:color="auto" w:fill="auto"/>
          </w:tcPr>
          <w:p w14:paraId="72816B27" w14:textId="5B25C38C" w:rsidR="00A80493" w:rsidRPr="00D6045D" w:rsidRDefault="00A80493" w:rsidP="00483175">
            <w:pPr>
              <w:ind w:firstLine="0"/>
              <w:rPr>
                <w:lang w:val="ro-MD"/>
              </w:rPr>
            </w:pPr>
            <w:r w:rsidRPr="00D6045D">
              <w:rPr>
                <w:lang w:val="ro-MD" w:eastAsia="ro-RO"/>
              </w:rPr>
              <w:t>Imagistica prin rezonanță magnetică a abdomenului la aparatul 1,5 Tesla, fără contrast, fără descriere</w:t>
            </w:r>
          </w:p>
        </w:tc>
        <w:tc>
          <w:tcPr>
            <w:tcW w:w="1383" w:type="dxa"/>
            <w:shd w:val="clear" w:color="auto" w:fill="auto"/>
          </w:tcPr>
          <w:p w14:paraId="69F89AE5" w14:textId="52CBC267"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15B3A68" w14:textId="6DEDBC83"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23B714BB" w14:textId="77777777" w:rsidTr="0044455B">
        <w:trPr>
          <w:trHeight w:val="20"/>
          <w:jc w:val="center"/>
        </w:trPr>
        <w:tc>
          <w:tcPr>
            <w:tcW w:w="1315" w:type="dxa"/>
            <w:shd w:val="clear" w:color="auto" w:fill="auto"/>
          </w:tcPr>
          <w:p w14:paraId="6BE38312" w14:textId="5465D849" w:rsidR="00A80493" w:rsidRPr="00D6045D" w:rsidRDefault="00A80493" w:rsidP="00A80493">
            <w:pPr>
              <w:ind w:firstLine="0"/>
              <w:jc w:val="center"/>
              <w:rPr>
                <w:lang w:val="ro-MD"/>
              </w:rPr>
            </w:pPr>
            <w:r w:rsidRPr="00D6045D">
              <w:rPr>
                <w:lang w:val="ro-MD" w:eastAsia="ro-RO"/>
              </w:rPr>
              <w:t>1326.56.2.</w:t>
            </w:r>
          </w:p>
        </w:tc>
        <w:tc>
          <w:tcPr>
            <w:tcW w:w="5988" w:type="dxa"/>
            <w:shd w:val="clear" w:color="auto" w:fill="auto"/>
          </w:tcPr>
          <w:p w14:paraId="12283776" w14:textId="62275B88" w:rsidR="00A80493" w:rsidRPr="00D6045D" w:rsidRDefault="00A80493" w:rsidP="00483175">
            <w:pPr>
              <w:ind w:firstLine="0"/>
              <w:rPr>
                <w:lang w:val="ro-MD"/>
              </w:rPr>
            </w:pPr>
            <w:r w:rsidRPr="00D6045D">
              <w:rPr>
                <w:lang w:val="ro-MD" w:eastAsia="ro-RO"/>
              </w:rPr>
              <w:t>Descrierea rezonanței magnetice a abdomenului la aparatul 1,5 Tesla, fără contrast</w:t>
            </w:r>
          </w:p>
        </w:tc>
        <w:tc>
          <w:tcPr>
            <w:tcW w:w="1383" w:type="dxa"/>
            <w:shd w:val="clear" w:color="auto" w:fill="auto"/>
          </w:tcPr>
          <w:p w14:paraId="2BE46F54" w14:textId="1AEF69A5"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758FAB99" w14:textId="0D2FC4BE"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323226F7" w14:textId="77777777" w:rsidTr="00B77D64">
        <w:trPr>
          <w:trHeight w:val="20"/>
          <w:jc w:val="center"/>
        </w:trPr>
        <w:tc>
          <w:tcPr>
            <w:tcW w:w="1315" w:type="dxa"/>
            <w:shd w:val="clear" w:color="auto" w:fill="auto"/>
            <w:hideMark/>
          </w:tcPr>
          <w:p w14:paraId="402A56C5" w14:textId="4154C0A0" w:rsidR="00D43303" w:rsidRPr="00D6045D" w:rsidRDefault="00D43303" w:rsidP="00D43303">
            <w:pPr>
              <w:ind w:firstLine="0"/>
              <w:jc w:val="center"/>
              <w:rPr>
                <w:lang w:val="ro-MD" w:eastAsia="ru-RU"/>
              </w:rPr>
            </w:pPr>
            <w:r w:rsidRPr="00D6045D">
              <w:rPr>
                <w:lang w:val="ro-MD"/>
              </w:rPr>
              <w:t>1326.57.</w:t>
            </w:r>
          </w:p>
        </w:tc>
        <w:tc>
          <w:tcPr>
            <w:tcW w:w="5988" w:type="dxa"/>
            <w:shd w:val="clear" w:color="auto" w:fill="auto"/>
            <w:hideMark/>
          </w:tcPr>
          <w:p w14:paraId="334FA666" w14:textId="0DD8A944" w:rsidR="00D43303" w:rsidRPr="00D6045D" w:rsidRDefault="00D43303" w:rsidP="00483175">
            <w:pPr>
              <w:ind w:firstLine="0"/>
              <w:rPr>
                <w:lang w:val="ro-MD" w:eastAsia="ru-RU"/>
              </w:rPr>
            </w:pPr>
            <w:r w:rsidRPr="00D6045D">
              <w:rPr>
                <w:lang w:val="ro-MD"/>
              </w:rPr>
              <w:t>Imagistica prin rezonanță magnetică a abdomenului la aparatul 1,5 Tesla, cu contrast, inclusiv descrierea</w:t>
            </w:r>
          </w:p>
        </w:tc>
        <w:tc>
          <w:tcPr>
            <w:tcW w:w="1383" w:type="dxa"/>
            <w:shd w:val="clear" w:color="auto" w:fill="auto"/>
            <w:hideMark/>
          </w:tcPr>
          <w:p w14:paraId="11AF60F0" w14:textId="43A8352D"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0268E6A" w14:textId="77777777" w:rsidR="00D43303" w:rsidRPr="00D6045D" w:rsidRDefault="00D43303" w:rsidP="00D43303">
            <w:pPr>
              <w:ind w:firstLine="0"/>
              <w:jc w:val="center"/>
              <w:rPr>
                <w:bCs/>
                <w:lang w:val="ro-MD" w:eastAsia="ru-RU"/>
              </w:rPr>
            </w:pPr>
            <w:r w:rsidRPr="00D6045D">
              <w:rPr>
                <w:bCs/>
                <w:lang w:val="ro-MD" w:eastAsia="ru-RU"/>
              </w:rPr>
              <w:t>3 900</w:t>
            </w:r>
          </w:p>
        </w:tc>
      </w:tr>
      <w:tr w:rsidR="00A80493" w:rsidRPr="00D6045D" w14:paraId="23E723B7" w14:textId="77777777" w:rsidTr="00C04A8C">
        <w:trPr>
          <w:trHeight w:val="20"/>
          <w:jc w:val="center"/>
        </w:trPr>
        <w:tc>
          <w:tcPr>
            <w:tcW w:w="1315" w:type="dxa"/>
            <w:shd w:val="clear" w:color="auto" w:fill="auto"/>
          </w:tcPr>
          <w:p w14:paraId="3125B76B" w14:textId="100C1C10" w:rsidR="00A80493" w:rsidRPr="00D6045D" w:rsidRDefault="00A80493" w:rsidP="00A80493">
            <w:pPr>
              <w:ind w:firstLine="0"/>
              <w:jc w:val="center"/>
              <w:rPr>
                <w:lang w:val="ro-MD"/>
              </w:rPr>
            </w:pPr>
            <w:r w:rsidRPr="00D6045D">
              <w:rPr>
                <w:lang w:val="ro-MD" w:eastAsia="ro-RO"/>
              </w:rPr>
              <w:t>1326.57.1.</w:t>
            </w:r>
          </w:p>
        </w:tc>
        <w:tc>
          <w:tcPr>
            <w:tcW w:w="5988" w:type="dxa"/>
            <w:shd w:val="clear" w:color="auto" w:fill="auto"/>
          </w:tcPr>
          <w:p w14:paraId="0EFA4177" w14:textId="7E5BA572" w:rsidR="00A80493" w:rsidRPr="00D6045D" w:rsidRDefault="00A80493" w:rsidP="00483175">
            <w:pPr>
              <w:ind w:firstLine="0"/>
              <w:rPr>
                <w:lang w:val="ro-MD"/>
              </w:rPr>
            </w:pPr>
            <w:r w:rsidRPr="00D6045D">
              <w:rPr>
                <w:lang w:val="ro-MD" w:eastAsia="ro-RO"/>
              </w:rPr>
              <w:t>Imagistica prin rezonanță magnetică a abdomenului la aparatul 1,5 Tesla, cu contrast, fără descriere</w:t>
            </w:r>
          </w:p>
        </w:tc>
        <w:tc>
          <w:tcPr>
            <w:tcW w:w="1383" w:type="dxa"/>
            <w:shd w:val="clear" w:color="auto" w:fill="auto"/>
          </w:tcPr>
          <w:p w14:paraId="31AE318C" w14:textId="1CE6EF77"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2AF8DFF" w14:textId="627D752E" w:rsidR="00A80493" w:rsidRPr="00D6045D" w:rsidRDefault="00A80493" w:rsidP="00A80493">
            <w:pPr>
              <w:ind w:firstLine="0"/>
              <w:jc w:val="center"/>
              <w:rPr>
                <w:bCs/>
                <w:lang w:val="ro-MD" w:eastAsia="ru-RU"/>
              </w:rPr>
            </w:pPr>
            <w:r w:rsidRPr="00D6045D">
              <w:rPr>
                <w:lang w:val="ro-MD" w:eastAsia="ro-RO"/>
              </w:rPr>
              <w:t>3388</w:t>
            </w:r>
          </w:p>
        </w:tc>
      </w:tr>
      <w:tr w:rsidR="00A80493" w:rsidRPr="00D6045D" w14:paraId="2278B680" w14:textId="77777777" w:rsidTr="00C04A8C">
        <w:trPr>
          <w:trHeight w:val="20"/>
          <w:jc w:val="center"/>
        </w:trPr>
        <w:tc>
          <w:tcPr>
            <w:tcW w:w="1315" w:type="dxa"/>
            <w:shd w:val="clear" w:color="auto" w:fill="auto"/>
          </w:tcPr>
          <w:p w14:paraId="14C3595C" w14:textId="02055476" w:rsidR="00A80493" w:rsidRPr="00D6045D" w:rsidRDefault="00A80493" w:rsidP="00A80493">
            <w:pPr>
              <w:ind w:firstLine="0"/>
              <w:jc w:val="center"/>
              <w:rPr>
                <w:lang w:val="ro-MD"/>
              </w:rPr>
            </w:pPr>
            <w:r w:rsidRPr="00D6045D">
              <w:rPr>
                <w:lang w:val="ro-MD" w:eastAsia="ro-RO"/>
              </w:rPr>
              <w:t>1326.57.2.</w:t>
            </w:r>
          </w:p>
        </w:tc>
        <w:tc>
          <w:tcPr>
            <w:tcW w:w="5988" w:type="dxa"/>
            <w:shd w:val="clear" w:color="auto" w:fill="auto"/>
          </w:tcPr>
          <w:p w14:paraId="2547E2F9" w14:textId="2185D1D1" w:rsidR="00A80493" w:rsidRPr="00D6045D" w:rsidRDefault="00A80493" w:rsidP="00483175">
            <w:pPr>
              <w:ind w:firstLine="0"/>
              <w:rPr>
                <w:lang w:val="ro-MD"/>
              </w:rPr>
            </w:pPr>
            <w:r w:rsidRPr="00D6045D">
              <w:rPr>
                <w:lang w:val="ro-MD" w:eastAsia="ro-RO"/>
              </w:rPr>
              <w:t>Descrierea rezonanței magnetice a abdomenului la aparatul 1,5 Tesla, cu contrast</w:t>
            </w:r>
          </w:p>
        </w:tc>
        <w:tc>
          <w:tcPr>
            <w:tcW w:w="1383" w:type="dxa"/>
            <w:shd w:val="clear" w:color="auto" w:fill="auto"/>
          </w:tcPr>
          <w:p w14:paraId="51DB3CC4" w14:textId="25CEF315"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2B70647" w14:textId="1A5B665C"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1CA03A93" w14:textId="77777777" w:rsidTr="00B77D64">
        <w:trPr>
          <w:trHeight w:val="20"/>
          <w:jc w:val="center"/>
        </w:trPr>
        <w:tc>
          <w:tcPr>
            <w:tcW w:w="1315" w:type="dxa"/>
            <w:shd w:val="clear" w:color="auto" w:fill="auto"/>
            <w:hideMark/>
          </w:tcPr>
          <w:p w14:paraId="490D9CE2" w14:textId="31FDA33C" w:rsidR="00D43303" w:rsidRPr="00D6045D" w:rsidRDefault="00D43303" w:rsidP="00D43303">
            <w:pPr>
              <w:ind w:firstLine="0"/>
              <w:jc w:val="center"/>
              <w:rPr>
                <w:lang w:val="ro-MD" w:eastAsia="ru-RU"/>
              </w:rPr>
            </w:pPr>
            <w:r w:rsidRPr="00D6045D">
              <w:rPr>
                <w:lang w:val="ro-MD"/>
              </w:rPr>
              <w:t>1326.60.</w:t>
            </w:r>
          </w:p>
        </w:tc>
        <w:tc>
          <w:tcPr>
            <w:tcW w:w="5988" w:type="dxa"/>
            <w:shd w:val="clear" w:color="auto" w:fill="auto"/>
            <w:hideMark/>
          </w:tcPr>
          <w:p w14:paraId="2A486B0F" w14:textId="4A080819" w:rsidR="00D43303" w:rsidRPr="00D6045D" w:rsidRDefault="00D43303" w:rsidP="00483175">
            <w:pPr>
              <w:ind w:firstLine="0"/>
              <w:rPr>
                <w:lang w:val="ro-MD" w:eastAsia="ru-RU"/>
              </w:rPr>
            </w:pPr>
            <w:r w:rsidRPr="00D6045D">
              <w:rPr>
                <w:lang w:val="ro-MD"/>
              </w:rPr>
              <w:t>Imagistica prin rezonanță magnetică până la 1,5 Tesla a articulațiilor mari 2 filme la aparat, fără contrast, inclusiv descrierea</w:t>
            </w:r>
          </w:p>
        </w:tc>
        <w:tc>
          <w:tcPr>
            <w:tcW w:w="1383" w:type="dxa"/>
            <w:shd w:val="clear" w:color="auto" w:fill="auto"/>
            <w:hideMark/>
          </w:tcPr>
          <w:p w14:paraId="373FF9F0" w14:textId="7005CC7C"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C643DB6" w14:textId="77777777" w:rsidR="00D43303" w:rsidRPr="00D6045D" w:rsidRDefault="00D43303" w:rsidP="00D43303">
            <w:pPr>
              <w:ind w:firstLine="0"/>
              <w:jc w:val="center"/>
              <w:rPr>
                <w:bCs/>
                <w:lang w:val="ro-MD" w:eastAsia="ru-RU"/>
              </w:rPr>
            </w:pPr>
            <w:r w:rsidRPr="00D6045D">
              <w:rPr>
                <w:bCs/>
                <w:lang w:val="ro-MD" w:eastAsia="ru-RU"/>
              </w:rPr>
              <w:t>2 230</w:t>
            </w:r>
          </w:p>
        </w:tc>
      </w:tr>
      <w:tr w:rsidR="00A80493" w:rsidRPr="00D6045D" w14:paraId="151081E7" w14:textId="77777777" w:rsidTr="006D2380">
        <w:trPr>
          <w:trHeight w:val="20"/>
          <w:jc w:val="center"/>
        </w:trPr>
        <w:tc>
          <w:tcPr>
            <w:tcW w:w="1315" w:type="dxa"/>
            <w:shd w:val="clear" w:color="auto" w:fill="auto"/>
          </w:tcPr>
          <w:p w14:paraId="3FC5EB93" w14:textId="47A0F4A2" w:rsidR="00A80493" w:rsidRPr="00D6045D" w:rsidRDefault="00A80493" w:rsidP="00A80493">
            <w:pPr>
              <w:ind w:firstLine="0"/>
              <w:jc w:val="center"/>
              <w:rPr>
                <w:lang w:val="ro-MD"/>
              </w:rPr>
            </w:pPr>
            <w:r w:rsidRPr="00D6045D">
              <w:rPr>
                <w:lang w:val="ro-MD" w:eastAsia="ro-RO"/>
              </w:rPr>
              <w:t>1326.60.1.</w:t>
            </w:r>
          </w:p>
        </w:tc>
        <w:tc>
          <w:tcPr>
            <w:tcW w:w="5988" w:type="dxa"/>
            <w:shd w:val="clear" w:color="auto" w:fill="auto"/>
          </w:tcPr>
          <w:p w14:paraId="26EB4809" w14:textId="0813F71D" w:rsidR="00A80493" w:rsidRPr="00D6045D" w:rsidRDefault="00A80493" w:rsidP="00483175">
            <w:pPr>
              <w:ind w:firstLine="0"/>
              <w:rPr>
                <w:lang w:val="ro-MD"/>
              </w:rPr>
            </w:pPr>
            <w:r w:rsidRPr="00D6045D">
              <w:rPr>
                <w:lang w:val="ro-MD" w:eastAsia="ro-RO"/>
              </w:rPr>
              <w:t>Imagistica prin rezonanță magnetică până la 1,5 Tesla a articulațiilor mari 2 filme la aparat, fără contrast, fără descriere</w:t>
            </w:r>
          </w:p>
        </w:tc>
        <w:tc>
          <w:tcPr>
            <w:tcW w:w="1383" w:type="dxa"/>
            <w:shd w:val="clear" w:color="auto" w:fill="auto"/>
          </w:tcPr>
          <w:p w14:paraId="2B374EBF" w14:textId="00FBB6AE"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3D4C830" w14:textId="539BEBF4" w:rsidR="00A80493" w:rsidRPr="00D6045D" w:rsidRDefault="00A80493" w:rsidP="00A80493">
            <w:pPr>
              <w:ind w:firstLine="0"/>
              <w:jc w:val="center"/>
              <w:rPr>
                <w:bCs/>
                <w:lang w:val="ro-MD" w:eastAsia="ru-RU"/>
              </w:rPr>
            </w:pPr>
            <w:r w:rsidRPr="00D6045D">
              <w:rPr>
                <w:lang w:val="ro-MD" w:eastAsia="ro-RO"/>
              </w:rPr>
              <w:t>1849</w:t>
            </w:r>
          </w:p>
        </w:tc>
      </w:tr>
      <w:tr w:rsidR="00A80493" w:rsidRPr="00D6045D" w14:paraId="195D4B09" w14:textId="77777777" w:rsidTr="006D2380">
        <w:trPr>
          <w:trHeight w:val="20"/>
          <w:jc w:val="center"/>
        </w:trPr>
        <w:tc>
          <w:tcPr>
            <w:tcW w:w="1315" w:type="dxa"/>
            <w:shd w:val="clear" w:color="auto" w:fill="auto"/>
          </w:tcPr>
          <w:p w14:paraId="3FE2DBE9" w14:textId="1FB7D911" w:rsidR="00A80493" w:rsidRPr="00D6045D" w:rsidRDefault="00A80493" w:rsidP="00A80493">
            <w:pPr>
              <w:ind w:firstLine="0"/>
              <w:jc w:val="center"/>
              <w:rPr>
                <w:lang w:val="ro-MD"/>
              </w:rPr>
            </w:pPr>
            <w:r w:rsidRPr="00D6045D">
              <w:rPr>
                <w:lang w:val="ro-MD" w:eastAsia="ro-RO"/>
              </w:rPr>
              <w:t>1326.60.2.</w:t>
            </w:r>
          </w:p>
        </w:tc>
        <w:tc>
          <w:tcPr>
            <w:tcW w:w="5988" w:type="dxa"/>
            <w:shd w:val="clear" w:color="auto" w:fill="auto"/>
          </w:tcPr>
          <w:p w14:paraId="7D1B46F8" w14:textId="6B0F35EB" w:rsidR="00A80493" w:rsidRPr="00D6045D" w:rsidRDefault="00A80493" w:rsidP="00483175">
            <w:pPr>
              <w:ind w:firstLine="0"/>
              <w:rPr>
                <w:lang w:val="ro-MD"/>
              </w:rPr>
            </w:pPr>
            <w:r w:rsidRPr="00D6045D">
              <w:rPr>
                <w:lang w:val="ro-MD" w:eastAsia="ro-RO"/>
              </w:rPr>
              <w:t>Descrierea rezonanței magnetice până la 1,5 Tesla a articulațiilor mari 2 filme la aparat, fără contrast</w:t>
            </w:r>
          </w:p>
        </w:tc>
        <w:tc>
          <w:tcPr>
            <w:tcW w:w="1383" w:type="dxa"/>
            <w:shd w:val="clear" w:color="auto" w:fill="auto"/>
          </w:tcPr>
          <w:p w14:paraId="1A7E8352" w14:textId="419462EB"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2809192" w14:textId="15F92238"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12273DCA" w14:textId="77777777" w:rsidTr="00B77D64">
        <w:trPr>
          <w:trHeight w:val="20"/>
          <w:jc w:val="center"/>
        </w:trPr>
        <w:tc>
          <w:tcPr>
            <w:tcW w:w="1315" w:type="dxa"/>
            <w:shd w:val="clear" w:color="auto" w:fill="auto"/>
            <w:hideMark/>
          </w:tcPr>
          <w:p w14:paraId="49F3C982" w14:textId="15BFB709" w:rsidR="00D43303" w:rsidRPr="00D6045D" w:rsidRDefault="00D43303" w:rsidP="00D43303">
            <w:pPr>
              <w:ind w:firstLine="0"/>
              <w:jc w:val="center"/>
              <w:rPr>
                <w:lang w:val="ro-MD" w:eastAsia="ru-RU"/>
              </w:rPr>
            </w:pPr>
            <w:r w:rsidRPr="00D6045D">
              <w:rPr>
                <w:lang w:val="ro-MD"/>
              </w:rPr>
              <w:t>1326.61.</w:t>
            </w:r>
          </w:p>
        </w:tc>
        <w:tc>
          <w:tcPr>
            <w:tcW w:w="5988" w:type="dxa"/>
            <w:shd w:val="clear" w:color="auto" w:fill="auto"/>
            <w:hideMark/>
          </w:tcPr>
          <w:p w14:paraId="28864B3B" w14:textId="2BD89A1F" w:rsidR="00D43303" w:rsidRPr="00D6045D" w:rsidRDefault="00D43303" w:rsidP="00483175">
            <w:pPr>
              <w:ind w:firstLine="0"/>
              <w:rPr>
                <w:lang w:val="ro-MD" w:eastAsia="ru-RU"/>
              </w:rPr>
            </w:pPr>
            <w:r w:rsidRPr="00D6045D">
              <w:rPr>
                <w:lang w:val="ro-MD"/>
              </w:rPr>
              <w:t>Imagistica prin rezonanță magnetică până la 1,5 Tesla a articulațiilor mari 2 filme la aparat, cu contrast, inclusiv descrierea</w:t>
            </w:r>
          </w:p>
        </w:tc>
        <w:tc>
          <w:tcPr>
            <w:tcW w:w="1383" w:type="dxa"/>
            <w:shd w:val="clear" w:color="auto" w:fill="auto"/>
            <w:hideMark/>
          </w:tcPr>
          <w:p w14:paraId="4300E974" w14:textId="4276AD3E"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508EAE0" w14:textId="77777777" w:rsidR="00D43303" w:rsidRPr="00D6045D" w:rsidRDefault="00D43303" w:rsidP="00D43303">
            <w:pPr>
              <w:ind w:firstLine="0"/>
              <w:jc w:val="center"/>
              <w:rPr>
                <w:bCs/>
                <w:lang w:val="ro-MD" w:eastAsia="ru-RU"/>
              </w:rPr>
            </w:pPr>
            <w:r w:rsidRPr="00D6045D">
              <w:rPr>
                <w:bCs/>
                <w:lang w:val="ro-MD" w:eastAsia="ru-RU"/>
              </w:rPr>
              <w:t>3 765</w:t>
            </w:r>
          </w:p>
        </w:tc>
      </w:tr>
      <w:tr w:rsidR="00A80493" w:rsidRPr="00D6045D" w14:paraId="12D6571F" w14:textId="77777777" w:rsidTr="00B36DB8">
        <w:trPr>
          <w:trHeight w:val="20"/>
          <w:jc w:val="center"/>
        </w:trPr>
        <w:tc>
          <w:tcPr>
            <w:tcW w:w="1315" w:type="dxa"/>
            <w:shd w:val="clear" w:color="auto" w:fill="auto"/>
          </w:tcPr>
          <w:p w14:paraId="796F1DF9" w14:textId="6A320AE9" w:rsidR="00A80493" w:rsidRPr="00D6045D" w:rsidRDefault="00A80493" w:rsidP="00A80493">
            <w:pPr>
              <w:ind w:firstLine="0"/>
              <w:jc w:val="center"/>
              <w:rPr>
                <w:lang w:val="ro-MD"/>
              </w:rPr>
            </w:pPr>
            <w:r w:rsidRPr="00D6045D">
              <w:rPr>
                <w:lang w:val="ro-MD" w:eastAsia="ro-RO"/>
              </w:rPr>
              <w:t>1326.61.1.</w:t>
            </w:r>
          </w:p>
        </w:tc>
        <w:tc>
          <w:tcPr>
            <w:tcW w:w="5988" w:type="dxa"/>
            <w:shd w:val="clear" w:color="auto" w:fill="auto"/>
          </w:tcPr>
          <w:p w14:paraId="36DDDD1B" w14:textId="1BF130F4" w:rsidR="00A80493" w:rsidRPr="00D6045D" w:rsidRDefault="00A80493" w:rsidP="00483175">
            <w:pPr>
              <w:ind w:firstLine="0"/>
              <w:rPr>
                <w:lang w:val="ro-MD"/>
              </w:rPr>
            </w:pPr>
            <w:r w:rsidRPr="00D6045D">
              <w:rPr>
                <w:lang w:val="ro-MD" w:eastAsia="ro-RO"/>
              </w:rPr>
              <w:t>Imagistica prin rezonanță magnetică până la 1,5 Tesla a articulațiilor mari 2 filme la aparat, cu contrast, fără descriere</w:t>
            </w:r>
          </w:p>
        </w:tc>
        <w:tc>
          <w:tcPr>
            <w:tcW w:w="1383" w:type="dxa"/>
            <w:shd w:val="clear" w:color="auto" w:fill="auto"/>
          </w:tcPr>
          <w:p w14:paraId="78783430" w14:textId="0EEFC966"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6771E68" w14:textId="200E0FD8" w:rsidR="00A80493" w:rsidRPr="00D6045D" w:rsidRDefault="00A80493" w:rsidP="00A80493">
            <w:pPr>
              <w:ind w:firstLine="0"/>
              <w:jc w:val="center"/>
              <w:rPr>
                <w:bCs/>
                <w:lang w:val="ro-MD" w:eastAsia="ru-RU"/>
              </w:rPr>
            </w:pPr>
            <w:r w:rsidRPr="00D6045D">
              <w:rPr>
                <w:lang w:val="ro-MD" w:eastAsia="ro-RO"/>
              </w:rPr>
              <w:t>3253</w:t>
            </w:r>
          </w:p>
        </w:tc>
      </w:tr>
      <w:tr w:rsidR="00A80493" w:rsidRPr="00D6045D" w14:paraId="11E8AEA8" w14:textId="77777777" w:rsidTr="00B36DB8">
        <w:trPr>
          <w:trHeight w:val="20"/>
          <w:jc w:val="center"/>
        </w:trPr>
        <w:tc>
          <w:tcPr>
            <w:tcW w:w="1315" w:type="dxa"/>
            <w:shd w:val="clear" w:color="auto" w:fill="auto"/>
          </w:tcPr>
          <w:p w14:paraId="424ED2E3" w14:textId="56829760" w:rsidR="00A80493" w:rsidRPr="00D6045D" w:rsidRDefault="00A80493" w:rsidP="00A80493">
            <w:pPr>
              <w:ind w:firstLine="0"/>
              <w:jc w:val="center"/>
              <w:rPr>
                <w:lang w:val="ro-MD"/>
              </w:rPr>
            </w:pPr>
            <w:r w:rsidRPr="00D6045D">
              <w:rPr>
                <w:lang w:val="ro-MD" w:eastAsia="ro-RO"/>
              </w:rPr>
              <w:t>1326.61.2.</w:t>
            </w:r>
          </w:p>
        </w:tc>
        <w:tc>
          <w:tcPr>
            <w:tcW w:w="5988" w:type="dxa"/>
            <w:shd w:val="clear" w:color="auto" w:fill="auto"/>
          </w:tcPr>
          <w:p w14:paraId="64FD2BD3" w14:textId="6AF629C5" w:rsidR="00A80493" w:rsidRPr="00D6045D" w:rsidRDefault="00A80493" w:rsidP="00483175">
            <w:pPr>
              <w:ind w:firstLine="0"/>
              <w:rPr>
                <w:lang w:val="ro-MD"/>
              </w:rPr>
            </w:pPr>
            <w:r w:rsidRPr="00D6045D">
              <w:rPr>
                <w:lang w:val="ro-MD" w:eastAsia="ro-RO"/>
              </w:rPr>
              <w:t>Descrierea rezonanței magnetice până la 1,5 Tesla a articulațiilor mari 2 filme la aparat, cu contrast</w:t>
            </w:r>
          </w:p>
        </w:tc>
        <w:tc>
          <w:tcPr>
            <w:tcW w:w="1383" w:type="dxa"/>
            <w:shd w:val="clear" w:color="auto" w:fill="auto"/>
          </w:tcPr>
          <w:p w14:paraId="5F8723EE" w14:textId="00AD59FD"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E7A38FA" w14:textId="5F46D643"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4D97054C" w14:textId="77777777" w:rsidTr="00B77D64">
        <w:trPr>
          <w:trHeight w:val="20"/>
          <w:jc w:val="center"/>
        </w:trPr>
        <w:tc>
          <w:tcPr>
            <w:tcW w:w="1315" w:type="dxa"/>
            <w:shd w:val="clear" w:color="auto" w:fill="auto"/>
            <w:hideMark/>
          </w:tcPr>
          <w:p w14:paraId="067A1A85" w14:textId="1C3F20A1" w:rsidR="00D43303" w:rsidRPr="00D6045D" w:rsidRDefault="00D43303" w:rsidP="00D43303">
            <w:pPr>
              <w:ind w:firstLine="0"/>
              <w:jc w:val="center"/>
              <w:rPr>
                <w:lang w:val="ro-MD" w:eastAsia="ru-RU"/>
              </w:rPr>
            </w:pPr>
            <w:r w:rsidRPr="00D6045D">
              <w:rPr>
                <w:lang w:val="ro-MD"/>
              </w:rPr>
              <w:t>1326.64.</w:t>
            </w:r>
          </w:p>
        </w:tc>
        <w:tc>
          <w:tcPr>
            <w:tcW w:w="5988" w:type="dxa"/>
            <w:shd w:val="clear" w:color="auto" w:fill="auto"/>
            <w:hideMark/>
          </w:tcPr>
          <w:p w14:paraId="15581345" w14:textId="1BD1A5D4" w:rsidR="00D43303" w:rsidRPr="00D6045D" w:rsidRDefault="00D43303" w:rsidP="00483175">
            <w:pPr>
              <w:ind w:firstLine="0"/>
              <w:rPr>
                <w:lang w:val="ro-MD" w:eastAsia="ru-RU"/>
              </w:rPr>
            </w:pPr>
            <w:r w:rsidRPr="00D6045D">
              <w:rPr>
                <w:lang w:val="ro-MD"/>
              </w:rPr>
              <w:t>Imagistica prin rezonanță magnetică a orbitelor la aparatul 1,5 Tesla, fără contrast, inclusiv descrierea</w:t>
            </w:r>
          </w:p>
        </w:tc>
        <w:tc>
          <w:tcPr>
            <w:tcW w:w="1383" w:type="dxa"/>
            <w:shd w:val="clear" w:color="auto" w:fill="auto"/>
            <w:hideMark/>
          </w:tcPr>
          <w:p w14:paraId="6EE80552" w14:textId="5148ACFE"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56211106"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401C4063" w14:textId="77777777" w:rsidTr="008C0BEC">
        <w:trPr>
          <w:trHeight w:val="20"/>
          <w:jc w:val="center"/>
        </w:trPr>
        <w:tc>
          <w:tcPr>
            <w:tcW w:w="1315" w:type="dxa"/>
            <w:shd w:val="clear" w:color="auto" w:fill="auto"/>
          </w:tcPr>
          <w:p w14:paraId="2F30CBC5" w14:textId="58F7C7A0" w:rsidR="00A80493" w:rsidRPr="00D6045D" w:rsidRDefault="00A80493" w:rsidP="00A80493">
            <w:pPr>
              <w:ind w:firstLine="0"/>
              <w:jc w:val="center"/>
              <w:rPr>
                <w:lang w:val="ro-MD"/>
              </w:rPr>
            </w:pPr>
            <w:r w:rsidRPr="00D6045D">
              <w:rPr>
                <w:lang w:val="ro-MD" w:eastAsia="ro-RO"/>
              </w:rPr>
              <w:t>1326.64.1.</w:t>
            </w:r>
          </w:p>
        </w:tc>
        <w:tc>
          <w:tcPr>
            <w:tcW w:w="5988" w:type="dxa"/>
            <w:shd w:val="clear" w:color="auto" w:fill="auto"/>
          </w:tcPr>
          <w:p w14:paraId="7E06059A" w14:textId="08FA15D7" w:rsidR="00A80493" w:rsidRPr="00D6045D" w:rsidRDefault="00A80493" w:rsidP="00483175">
            <w:pPr>
              <w:ind w:firstLine="0"/>
              <w:rPr>
                <w:lang w:val="ro-MD"/>
              </w:rPr>
            </w:pPr>
            <w:r w:rsidRPr="00D6045D">
              <w:rPr>
                <w:lang w:val="ro-MD" w:eastAsia="ro-RO"/>
              </w:rPr>
              <w:t>Imagistica prin rezonanță magnetică a orbitelor la aparatul 1,5 Tesla, fără contrast, fără descriere</w:t>
            </w:r>
          </w:p>
        </w:tc>
        <w:tc>
          <w:tcPr>
            <w:tcW w:w="1383" w:type="dxa"/>
            <w:shd w:val="clear" w:color="auto" w:fill="auto"/>
          </w:tcPr>
          <w:p w14:paraId="4811D843" w14:textId="7D24A1B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FA24ACB" w14:textId="015C9D56"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64507329" w14:textId="77777777" w:rsidTr="008C0BEC">
        <w:trPr>
          <w:trHeight w:val="20"/>
          <w:jc w:val="center"/>
        </w:trPr>
        <w:tc>
          <w:tcPr>
            <w:tcW w:w="1315" w:type="dxa"/>
            <w:shd w:val="clear" w:color="auto" w:fill="auto"/>
          </w:tcPr>
          <w:p w14:paraId="4146C3D1" w14:textId="590C9407" w:rsidR="00A80493" w:rsidRPr="00D6045D" w:rsidRDefault="00A80493" w:rsidP="00A80493">
            <w:pPr>
              <w:ind w:firstLine="0"/>
              <w:jc w:val="center"/>
              <w:rPr>
                <w:lang w:val="ro-MD"/>
              </w:rPr>
            </w:pPr>
            <w:r w:rsidRPr="00D6045D">
              <w:rPr>
                <w:lang w:val="ro-MD" w:eastAsia="ro-RO"/>
              </w:rPr>
              <w:t>1326.64.2.</w:t>
            </w:r>
          </w:p>
        </w:tc>
        <w:tc>
          <w:tcPr>
            <w:tcW w:w="5988" w:type="dxa"/>
            <w:shd w:val="clear" w:color="auto" w:fill="auto"/>
          </w:tcPr>
          <w:p w14:paraId="52D3065C" w14:textId="5297BBB1" w:rsidR="00A80493" w:rsidRPr="00D6045D" w:rsidRDefault="00A80493" w:rsidP="00483175">
            <w:pPr>
              <w:ind w:firstLine="0"/>
              <w:rPr>
                <w:lang w:val="ro-MD"/>
              </w:rPr>
            </w:pPr>
            <w:r w:rsidRPr="00D6045D">
              <w:rPr>
                <w:lang w:val="ro-MD" w:eastAsia="ro-RO"/>
              </w:rPr>
              <w:t>Descrierea rezonanței magnetice a orbitelor la aparatul 1,5 Tesla, fără contrast</w:t>
            </w:r>
          </w:p>
        </w:tc>
        <w:tc>
          <w:tcPr>
            <w:tcW w:w="1383" w:type="dxa"/>
            <w:shd w:val="clear" w:color="auto" w:fill="auto"/>
          </w:tcPr>
          <w:p w14:paraId="04A7E4AC" w14:textId="220850D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7FC4784" w14:textId="2FE7C094"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07F7BC53" w14:textId="77777777" w:rsidTr="00B77D64">
        <w:trPr>
          <w:trHeight w:val="20"/>
          <w:jc w:val="center"/>
        </w:trPr>
        <w:tc>
          <w:tcPr>
            <w:tcW w:w="1315" w:type="dxa"/>
            <w:shd w:val="clear" w:color="auto" w:fill="auto"/>
            <w:hideMark/>
          </w:tcPr>
          <w:p w14:paraId="35B30096" w14:textId="57BBFF31" w:rsidR="00D43303" w:rsidRPr="00D6045D" w:rsidRDefault="00D43303" w:rsidP="00D43303">
            <w:pPr>
              <w:ind w:firstLine="0"/>
              <w:jc w:val="center"/>
              <w:rPr>
                <w:lang w:val="ro-MD" w:eastAsia="ru-RU"/>
              </w:rPr>
            </w:pPr>
            <w:r w:rsidRPr="00D6045D">
              <w:rPr>
                <w:lang w:val="ro-MD"/>
              </w:rPr>
              <w:t>1326.65.</w:t>
            </w:r>
          </w:p>
        </w:tc>
        <w:tc>
          <w:tcPr>
            <w:tcW w:w="5988" w:type="dxa"/>
            <w:shd w:val="clear" w:color="auto" w:fill="auto"/>
            <w:hideMark/>
          </w:tcPr>
          <w:p w14:paraId="2F2A5B60" w14:textId="5E68F737" w:rsidR="00D43303" w:rsidRPr="00D6045D" w:rsidRDefault="00D43303" w:rsidP="00483175">
            <w:pPr>
              <w:ind w:firstLine="0"/>
              <w:rPr>
                <w:lang w:val="ro-MD" w:eastAsia="ru-RU"/>
              </w:rPr>
            </w:pPr>
            <w:r w:rsidRPr="00D6045D">
              <w:rPr>
                <w:lang w:val="ro-MD"/>
              </w:rPr>
              <w:t>Imagistica prin rezonanță magnetică a orbitelor la aparatul 1,5 Tesla, cu contrast, inclusiv descrierea</w:t>
            </w:r>
          </w:p>
        </w:tc>
        <w:tc>
          <w:tcPr>
            <w:tcW w:w="1383" w:type="dxa"/>
            <w:shd w:val="clear" w:color="auto" w:fill="auto"/>
            <w:hideMark/>
          </w:tcPr>
          <w:p w14:paraId="07004666" w14:textId="7E68ACE7"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30996656"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0444C5DE" w14:textId="77777777" w:rsidTr="007C47F6">
        <w:trPr>
          <w:trHeight w:val="20"/>
          <w:jc w:val="center"/>
        </w:trPr>
        <w:tc>
          <w:tcPr>
            <w:tcW w:w="1315" w:type="dxa"/>
            <w:shd w:val="clear" w:color="auto" w:fill="auto"/>
          </w:tcPr>
          <w:p w14:paraId="3A8DD316" w14:textId="075D5430" w:rsidR="00A80493" w:rsidRPr="00D6045D" w:rsidRDefault="00A80493" w:rsidP="00A80493">
            <w:pPr>
              <w:ind w:firstLine="0"/>
              <w:jc w:val="center"/>
              <w:rPr>
                <w:lang w:val="ro-MD"/>
              </w:rPr>
            </w:pPr>
            <w:r w:rsidRPr="00D6045D">
              <w:rPr>
                <w:lang w:val="ro-MD" w:eastAsia="ro-RO"/>
              </w:rPr>
              <w:t>1326.65.1.</w:t>
            </w:r>
          </w:p>
        </w:tc>
        <w:tc>
          <w:tcPr>
            <w:tcW w:w="5988" w:type="dxa"/>
            <w:shd w:val="clear" w:color="auto" w:fill="auto"/>
          </w:tcPr>
          <w:p w14:paraId="6DE7CD94" w14:textId="430C6C2E" w:rsidR="00A80493" w:rsidRPr="00D6045D" w:rsidRDefault="00A80493" w:rsidP="00483175">
            <w:pPr>
              <w:ind w:firstLine="0"/>
              <w:rPr>
                <w:lang w:val="ro-MD"/>
              </w:rPr>
            </w:pPr>
            <w:r w:rsidRPr="00D6045D">
              <w:rPr>
                <w:lang w:val="ro-MD" w:eastAsia="ro-RO"/>
              </w:rPr>
              <w:t>Imagistica prin rezonanță magnetică a orbitelor la aparatul 1,5 Tesla, cu contrast, fără descriere</w:t>
            </w:r>
          </w:p>
        </w:tc>
        <w:tc>
          <w:tcPr>
            <w:tcW w:w="1383" w:type="dxa"/>
            <w:shd w:val="clear" w:color="auto" w:fill="auto"/>
          </w:tcPr>
          <w:p w14:paraId="70C697C1" w14:textId="4E9EFC93"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DB8C406" w14:textId="444C6167"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08BF6E45" w14:textId="77777777" w:rsidTr="007C47F6">
        <w:trPr>
          <w:trHeight w:val="20"/>
          <w:jc w:val="center"/>
        </w:trPr>
        <w:tc>
          <w:tcPr>
            <w:tcW w:w="1315" w:type="dxa"/>
            <w:shd w:val="clear" w:color="auto" w:fill="auto"/>
          </w:tcPr>
          <w:p w14:paraId="5EBA8B44" w14:textId="414189A1" w:rsidR="00A80493" w:rsidRPr="00D6045D" w:rsidRDefault="00A80493" w:rsidP="00A80493">
            <w:pPr>
              <w:ind w:firstLine="0"/>
              <w:jc w:val="center"/>
              <w:rPr>
                <w:lang w:val="ro-MD"/>
              </w:rPr>
            </w:pPr>
            <w:r w:rsidRPr="00D6045D">
              <w:rPr>
                <w:lang w:val="ro-MD" w:eastAsia="ro-RO"/>
              </w:rPr>
              <w:t>1326.65.2.</w:t>
            </w:r>
          </w:p>
        </w:tc>
        <w:tc>
          <w:tcPr>
            <w:tcW w:w="5988" w:type="dxa"/>
            <w:shd w:val="clear" w:color="auto" w:fill="auto"/>
          </w:tcPr>
          <w:p w14:paraId="357D8D97" w14:textId="0A49BDD5" w:rsidR="00A80493" w:rsidRPr="00D6045D" w:rsidRDefault="00A80493" w:rsidP="00483175">
            <w:pPr>
              <w:ind w:firstLine="0"/>
              <w:rPr>
                <w:lang w:val="ro-MD"/>
              </w:rPr>
            </w:pPr>
            <w:r w:rsidRPr="00D6045D">
              <w:rPr>
                <w:lang w:val="ro-MD" w:eastAsia="ro-RO"/>
              </w:rPr>
              <w:t>Descrierea rezonanței magnetice a orbitelor la aparatul 1,5 Tesla, cu contrast</w:t>
            </w:r>
          </w:p>
        </w:tc>
        <w:tc>
          <w:tcPr>
            <w:tcW w:w="1383" w:type="dxa"/>
            <w:shd w:val="clear" w:color="auto" w:fill="auto"/>
          </w:tcPr>
          <w:p w14:paraId="2CADA430" w14:textId="4A044DC6"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1C80801C" w14:textId="433E8BA4"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5D7AE6E0" w14:textId="77777777" w:rsidTr="00B77D64">
        <w:trPr>
          <w:trHeight w:val="20"/>
          <w:jc w:val="center"/>
        </w:trPr>
        <w:tc>
          <w:tcPr>
            <w:tcW w:w="1315" w:type="dxa"/>
            <w:shd w:val="clear" w:color="auto" w:fill="auto"/>
            <w:hideMark/>
          </w:tcPr>
          <w:p w14:paraId="46006FC7" w14:textId="65620703" w:rsidR="00D43303" w:rsidRPr="00D6045D" w:rsidRDefault="00D43303" w:rsidP="00D43303">
            <w:pPr>
              <w:ind w:firstLine="0"/>
              <w:jc w:val="center"/>
              <w:rPr>
                <w:lang w:val="ro-MD" w:eastAsia="ru-RU"/>
              </w:rPr>
            </w:pPr>
            <w:r w:rsidRPr="00D6045D">
              <w:rPr>
                <w:lang w:val="ro-MD"/>
              </w:rPr>
              <w:t>1326.66.</w:t>
            </w:r>
          </w:p>
        </w:tc>
        <w:tc>
          <w:tcPr>
            <w:tcW w:w="5988" w:type="dxa"/>
            <w:shd w:val="clear" w:color="auto" w:fill="auto"/>
            <w:hideMark/>
          </w:tcPr>
          <w:p w14:paraId="19CD04E7" w14:textId="1AF6B10F" w:rsidR="00D43303" w:rsidRPr="00D6045D" w:rsidRDefault="00D43303" w:rsidP="00483175">
            <w:pPr>
              <w:ind w:firstLine="0"/>
              <w:rPr>
                <w:lang w:val="ro-MD" w:eastAsia="ru-RU"/>
              </w:rPr>
            </w:pPr>
            <w:r w:rsidRPr="00D6045D">
              <w:rPr>
                <w:lang w:val="ro-MD"/>
              </w:rPr>
              <w:t>Imagistica prin rezonanță magnetică a sinusului paranazal la aparatul 1,5 Tesla, fără contrast, inclusiv descrierea</w:t>
            </w:r>
          </w:p>
        </w:tc>
        <w:tc>
          <w:tcPr>
            <w:tcW w:w="1383" w:type="dxa"/>
            <w:shd w:val="clear" w:color="auto" w:fill="auto"/>
            <w:hideMark/>
          </w:tcPr>
          <w:p w14:paraId="6941E310" w14:textId="0291FCA7"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FB0D227"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4E7238BB" w14:textId="77777777" w:rsidTr="00F2012A">
        <w:trPr>
          <w:trHeight w:val="20"/>
          <w:jc w:val="center"/>
        </w:trPr>
        <w:tc>
          <w:tcPr>
            <w:tcW w:w="1315" w:type="dxa"/>
            <w:shd w:val="clear" w:color="auto" w:fill="auto"/>
          </w:tcPr>
          <w:p w14:paraId="64379B0F" w14:textId="6B50763C" w:rsidR="00A80493" w:rsidRPr="00D6045D" w:rsidRDefault="00A80493" w:rsidP="00A80493">
            <w:pPr>
              <w:ind w:firstLine="0"/>
              <w:jc w:val="center"/>
              <w:rPr>
                <w:lang w:val="ro-MD"/>
              </w:rPr>
            </w:pPr>
            <w:r w:rsidRPr="00D6045D">
              <w:rPr>
                <w:lang w:val="ro-MD" w:eastAsia="ro-RO"/>
              </w:rPr>
              <w:t>1326.66.1.</w:t>
            </w:r>
          </w:p>
        </w:tc>
        <w:tc>
          <w:tcPr>
            <w:tcW w:w="5988" w:type="dxa"/>
            <w:shd w:val="clear" w:color="auto" w:fill="auto"/>
          </w:tcPr>
          <w:p w14:paraId="4444757A" w14:textId="638FBC8C" w:rsidR="00A80493" w:rsidRPr="00D6045D" w:rsidRDefault="00A80493" w:rsidP="00483175">
            <w:pPr>
              <w:ind w:firstLine="0"/>
              <w:rPr>
                <w:lang w:val="ro-MD"/>
              </w:rPr>
            </w:pPr>
            <w:r w:rsidRPr="00D6045D">
              <w:rPr>
                <w:lang w:val="ro-MD" w:eastAsia="ro-RO"/>
              </w:rPr>
              <w:t>Imagistica prin rezonanță magnetică a sinusului paranazal la aparatul 1,5 Tesla, fără contrast, fără descriere</w:t>
            </w:r>
          </w:p>
        </w:tc>
        <w:tc>
          <w:tcPr>
            <w:tcW w:w="1383" w:type="dxa"/>
            <w:shd w:val="clear" w:color="auto" w:fill="auto"/>
          </w:tcPr>
          <w:p w14:paraId="115B99CC" w14:textId="1C4126C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227DDBC" w14:textId="0A791A3A"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396327AB" w14:textId="77777777" w:rsidTr="00F2012A">
        <w:trPr>
          <w:trHeight w:val="20"/>
          <w:jc w:val="center"/>
        </w:trPr>
        <w:tc>
          <w:tcPr>
            <w:tcW w:w="1315" w:type="dxa"/>
            <w:shd w:val="clear" w:color="auto" w:fill="auto"/>
          </w:tcPr>
          <w:p w14:paraId="5E4A494F" w14:textId="62EFE18F" w:rsidR="00A80493" w:rsidRPr="00D6045D" w:rsidRDefault="00A80493" w:rsidP="00A80493">
            <w:pPr>
              <w:ind w:firstLine="0"/>
              <w:jc w:val="center"/>
              <w:rPr>
                <w:lang w:val="ro-MD"/>
              </w:rPr>
            </w:pPr>
            <w:r w:rsidRPr="00D6045D">
              <w:rPr>
                <w:lang w:val="ro-MD" w:eastAsia="ro-RO"/>
              </w:rPr>
              <w:t>1326.66.2.</w:t>
            </w:r>
          </w:p>
        </w:tc>
        <w:tc>
          <w:tcPr>
            <w:tcW w:w="5988" w:type="dxa"/>
            <w:shd w:val="clear" w:color="auto" w:fill="auto"/>
          </w:tcPr>
          <w:p w14:paraId="62EB5335" w14:textId="27AD1786" w:rsidR="00A80493" w:rsidRPr="00D6045D" w:rsidRDefault="00A80493" w:rsidP="00483175">
            <w:pPr>
              <w:ind w:firstLine="0"/>
              <w:rPr>
                <w:lang w:val="ro-MD"/>
              </w:rPr>
            </w:pPr>
            <w:r w:rsidRPr="00D6045D">
              <w:rPr>
                <w:lang w:val="ro-MD" w:eastAsia="ro-RO"/>
              </w:rPr>
              <w:t>Descrierea rezonanței magnetice a sinusului paranazal la aparatul 1,5 Tesla, fără contrast</w:t>
            </w:r>
          </w:p>
        </w:tc>
        <w:tc>
          <w:tcPr>
            <w:tcW w:w="1383" w:type="dxa"/>
            <w:shd w:val="clear" w:color="auto" w:fill="auto"/>
          </w:tcPr>
          <w:p w14:paraId="78E40D97" w14:textId="366C2AB9"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FEA44ED" w14:textId="673CD270"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43FF073D" w14:textId="77777777" w:rsidTr="00B77D64">
        <w:trPr>
          <w:trHeight w:val="20"/>
          <w:jc w:val="center"/>
        </w:trPr>
        <w:tc>
          <w:tcPr>
            <w:tcW w:w="1315" w:type="dxa"/>
            <w:shd w:val="clear" w:color="auto" w:fill="auto"/>
            <w:hideMark/>
          </w:tcPr>
          <w:p w14:paraId="4EF80EDE" w14:textId="62443D26" w:rsidR="00D43303" w:rsidRPr="00D6045D" w:rsidRDefault="00D43303" w:rsidP="00D43303">
            <w:pPr>
              <w:ind w:firstLine="0"/>
              <w:jc w:val="center"/>
              <w:rPr>
                <w:lang w:val="ro-MD" w:eastAsia="ru-RU"/>
              </w:rPr>
            </w:pPr>
            <w:r w:rsidRPr="00D6045D">
              <w:rPr>
                <w:lang w:val="ro-MD"/>
              </w:rPr>
              <w:t>1326.67.</w:t>
            </w:r>
          </w:p>
        </w:tc>
        <w:tc>
          <w:tcPr>
            <w:tcW w:w="5988" w:type="dxa"/>
            <w:shd w:val="clear" w:color="auto" w:fill="auto"/>
            <w:hideMark/>
          </w:tcPr>
          <w:p w14:paraId="1D5F3F48" w14:textId="3D0CD085" w:rsidR="00D43303" w:rsidRPr="00D6045D" w:rsidRDefault="00D43303" w:rsidP="00483175">
            <w:pPr>
              <w:ind w:firstLine="0"/>
              <w:rPr>
                <w:lang w:val="ro-MD" w:eastAsia="ru-RU"/>
              </w:rPr>
            </w:pPr>
            <w:r w:rsidRPr="00D6045D">
              <w:rPr>
                <w:lang w:val="ro-MD"/>
              </w:rPr>
              <w:t>Imagistica prin rezonanță magnetică a sinusului paranazal la aparatul 1,5 Tesla, cu contrast, inclusiv descrierea</w:t>
            </w:r>
          </w:p>
        </w:tc>
        <w:tc>
          <w:tcPr>
            <w:tcW w:w="1383" w:type="dxa"/>
            <w:shd w:val="clear" w:color="auto" w:fill="auto"/>
            <w:hideMark/>
          </w:tcPr>
          <w:p w14:paraId="6A0B5E75" w14:textId="66CF5946"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51339C46"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057C84FA" w14:textId="77777777" w:rsidTr="00B91729">
        <w:trPr>
          <w:trHeight w:val="20"/>
          <w:jc w:val="center"/>
        </w:trPr>
        <w:tc>
          <w:tcPr>
            <w:tcW w:w="1315" w:type="dxa"/>
            <w:shd w:val="clear" w:color="auto" w:fill="auto"/>
          </w:tcPr>
          <w:p w14:paraId="3C9E4DB0" w14:textId="2AE1BE9D" w:rsidR="00A80493" w:rsidRPr="00D6045D" w:rsidRDefault="00A80493" w:rsidP="00A80493">
            <w:pPr>
              <w:ind w:firstLine="0"/>
              <w:jc w:val="center"/>
              <w:rPr>
                <w:lang w:val="ro-MD"/>
              </w:rPr>
            </w:pPr>
            <w:r w:rsidRPr="00D6045D">
              <w:rPr>
                <w:lang w:val="ro-MD" w:eastAsia="ro-RO"/>
              </w:rPr>
              <w:t>1326.67.1.</w:t>
            </w:r>
          </w:p>
        </w:tc>
        <w:tc>
          <w:tcPr>
            <w:tcW w:w="5988" w:type="dxa"/>
            <w:shd w:val="clear" w:color="auto" w:fill="auto"/>
          </w:tcPr>
          <w:p w14:paraId="20173FE4" w14:textId="3E9BDB88" w:rsidR="00A80493" w:rsidRPr="00D6045D" w:rsidRDefault="00A80493" w:rsidP="00483175">
            <w:pPr>
              <w:ind w:firstLine="0"/>
              <w:rPr>
                <w:lang w:val="ro-MD"/>
              </w:rPr>
            </w:pPr>
            <w:r w:rsidRPr="00D6045D">
              <w:rPr>
                <w:lang w:val="ro-MD" w:eastAsia="ro-RO"/>
              </w:rPr>
              <w:t>Imagistica prin rezonanță magnetică a sinusului paranazal la aparatul 1,5 Tesla, cu contrast, fără descriere</w:t>
            </w:r>
          </w:p>
        </w:tc>
        <w:tc>
          <w:tcPr>
            <w:tcW w:w="1383" w:type="dxa"/>
            <w:shd w:val="clear" w:color="auto" w:fill="auto"/>
          </w:tcPr>
          <w:p w14:paraId="36FAD755" w14:textId="7C41D5A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023B8FC" w14:textId="04AD90E8"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182BC730" w14:textId="77777777" w:rsidTr="00B91729">
        <w:trPr>
          <w:trHeight w:val="20"/>
          <w:jc w:val="center"/>
        </w:trPr>
        <w:tc>
          <w:tcPr>
            <w:tcW w:w="1315" w:type="dxa"/>
            <w:shd w:val="clear" w:color="auto" w:fill="auto"/>
          </w:tcPr>
          <w:p w14:paraId="4FB30BD7" w14:textId="119CBADF" w:rsidR="00A80493" w:rsidRPr="00D6045D" w:rsidRDefault="00A80493" w:rsidP="00A80493">
            <w:pPr>
              <w:ind w:firstLine="0"/>
              <w:jc w:val="center"/>
              <w:rPr>
                <w:lang w:val="ro-MD"/>
              </w:rPr>
            </w:pPr>
            <w:r w:rsidRPr="00D6045D">
              <w:rPr>
                <w:lang w:val="ro-MD" w:eastAsia="ro-RO"/>
              </w:rPr>
              <w:t>1326.67.2.</w:t>
            </w:r>
          </w:p>
        </w:tc>
        <w:tc>
          <w:tcPr>
            <w:tcW w:w="5988" w:type="dxa"/>
            <w:shd w:val="clear" w:color="auto" w:fill="auto"/>
          </w:tcPr>
          <w:p w14:paraId="22DA07A8" w14:textId="44B9C564" w:rsidR="00A80493" w:rsidRPr="00D6045D" w:rsidRDefault="00A80493" w:rsidP="00483175">
            <w:pPr>
              <w:ind w:firstLine="0"/>
              <w:rPr>
                <w:lang w:val="ro-MD"/>
              </w:rPr>
            </w:pPr>
            <w:r w:rsidRPr="00D6045D">
              <w:rPr>
                <w:lang w:val="ro-MD" w:eastAsia="ro-RO"/>
              </w:rPr>
              <w:t>Descrierea rezonanței magnetice a sinusului paranazal la aparatul 1,5 Tesla, cu contrast</w:t>
            </w:r>
          </w:p>
        </w:tc>
        <w:tc>
          <w:tcPr>
            <w:tcW w:w="1383" w:type="dxa"/>
            <w:shd w:val="clear" w:color="auto" w:fill="auto"/>
          </w:tcPr>
          <w:p w14:paraId="216475A0" w14:textId="25D67901"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26013A71" w14:textId="74490F9F"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51EA81ED" w14:textId="77777777" w:rsidTr="00B77D64">
        <w:trPr>
          <w:trHeight w:val="20"/>
          <w:jc w:val="center"/>
        </w:trPr>
        <w:tc>
          <w:tcPr>
            <w:tcW w:w="1315" w:type="dxa"/>
            <w:shd w:val="clear" w:color="auto" w:fill="auto"/>
            <w:hideMark/>
          </w:tcPr>
          <w:p w14:paraId="29C598E3" w14:textId="1EF4D99E" w:rsidR="00D43303" w:rsidRPr="00D6045D" w:rsidRDefault="00D43303" w:rsidP="00D43303">
            <w:pPr>
              <w:ind w:firstLine="0"/>
              <w:jc w:val="center"/>
              <w:rPr>
                <w:lang w:val="ro-MD" w:eastAsia="ru-RU"/>
              </w:rPr>
            </w:pPr>
            <w:r w:rsidRPr="00D6045D">
              <w:rPr>
                <w:lang w:val="ro-MD"/>
              </w:rPr>
              <w:t>1326.68.</w:t>
            </w:r>
          </w:p>
        </w:tc>
        <w:tc>
          <w:tcPr>
            <w:tcW w:w="5988" w:type="dxa"/>
            <w:shd w:val="clear" w:color="auto" w:fill="auto"/>
            <w:hideMark/>
          </w:tcPr>
          <w:p w14:paraId="1C86FB42" w14:textId="5B687262" w:rsidR="00D43303" w:rsidRPr="00D6045D" w:rsidRDefault="00D43303" w:rsidP="00483175">
            <w:pPr>
              <w:ind w:firstLine="0"/>
              <w:rPr>
                <w:lang w:val="ro-MD" w:eastAsia="ru-RU"/>
              </w:rPr>
            </w:pPr>
            <w:r w:rsidRPr="00D6045D">
              <w:rPr>
                <w:lang w:val="ro-MD"/>
              </w:rPr>
              <w:t>Imagistica prin rezonanță magnetică a organelor bazinului mic la aparatul 1,5 Tesla, fără contrast, inclusiv descrierea</w:t>
            </w:r>
          </w:p>
        </w:tc>
        <w:tc>
          <w:tcPr>
            <w:tcW w:w="1383" w:type="dxa"/>
            <w:shd w:val="clear" w:color="auto" w:fill="auto"/>
            <w:hideMark/>
          </w:tcPr>
          <w:p w14:paraId="0161CEB3" w14:textId="7DDE96D6"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0435397"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6FE473C4" w14:textId="77777777" w:rsidTr="00DC4159">
        <w:trPr>
          <w:trHeight w:val="20"/>
          <w:jc w:val="center"/>
        </w:trPr>
        <w:tc>
          <w:tcPr>
            <w:tcW w:w="1315" w:type="dxa"/>
            <w:shd w:val="clear" w:color="auto" w:fill="auto"/>
          </w:tcPr>
          <w:p w14:paraId="014D1878" w14:textId="2E5DFC4F" w:rsidR="00A80493" w:rsidRPr="00D6045D" w:rsidRDefault="00A80493" w:rsidP="00A80493">
            <w:pPr>
              <w:ind w:firstLine="0"/>
              <w:jc w:val="center"/>
              <w:rPr>
                <w:lang w:val="ro-MD"/>
              </w:rPr>
            </w:pPr>
            <w:r w:rsidRPr="00D6045D">
              <w:rPr>
                <w:lang w:val="ro-MD" w:eastAsia="ro-RO"/>
              </w:rPr>
              <w:t>1326.68.1.</w:t>
            </w:r>
          </w:p>
        </w:tc>
        <w:tc>
          <w:tcPr>
            <w:tcW w:w="5988" w:type="dxa"/>
            <w:shd w:val="clear" w:color="auto" w:fill="auto"/>
          </w:tcPr>
          <w:p w14:paraId="05B057CA" w14:textId="39A1DE84" w:rsidR="00A80493" w:rsidRPr="00D6045D" w:rsidRDefault="00A80493" w:rsidP="00483175">
            <w:pPr>
              <w:ind w:firstLine="0"/>
              <w:rPr>
                <w:lang w:val="ro-MD"/>
              </w:rPr>
            </w:pPr>
            <w:r w:rsidRPr="00D6045D">
              <w:rPr>
                <w:lang w:val="ro-MD" w:eastAsia="ro-RO"/>
              </w:rPr>
              <w:t>Imagistica prin rezonanță magnetică a organelor bazinului mic la aparatul 1,5 Tesla, fără contrast, fără descriere</w:t>
            </w:r>
          </w:p>
        </w:tc>
        <w:tc>
          <w:tcPr>
            <w:tcW w:w="1383" w:type="dxa"/>
            <w:shd w:val="clear" w:color="auto" w:fill="auto"/>
          </w:tcPr>
          <w:p w14:paraId="59248998" w14:textId="11E2486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9BF6DCE" w14:textId="31000762"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140D3F09" w14:textId="77777777" w:rsidTr="00DC4159">
        <w:trPr>
          <w:trHeight w:val="20"/>
          <w:jc w:val="center"/>
        </w:trPr>
        <w:tc>
          <w:tcPr>
            <w:tcW w:w="1315" w:type="dxa"/>
            <w:shd w:val="clear" w:color="auto" w:fill="auto"/>
          </w:tcPr>
          <w:p w14:paraId="2861A17A" w14:textId="69281962" w:rsidR="00A80493" w:rsidRPr="00D6045D" w:rsidRDefault="00A80493" w:rsidP="00A80493">
            <w:pPr>
              <w:ind w:firstLine="0"/>
              <w:jc w:val="center"/>
              <w:rPr>
                <w:lang w:val="ro-MD"/>
              </w:rPr>
            </w:pPr>
            <w:r w:rsidRPr="00D6045D">
              <w:rPr>
                <w:lang w:val="ro-MD" w:eastAsia="ro-RO"/>
              </w:rPr>
              <w:lastRenderedPageBreak/>
              <w:t>1326.68.2.</w:t>
            </w:r>
          </w:p>
        </w:tc>
        <w:tc>
          <w:tcPr>
            <w:tcW w:w="5988" w:type="dxa"/>
            <w:shd w:val="clear" w:color="auto" w:fill="auto"/>
          </w:tcPr>
          <w:p w14:paraId="447C932C" w14:textId="4262BC30" w:rsidR="00A80493" w:rsidRPr="00D6045D" w:rsidRDefault="00A80493" w:rsidP="00483175">
            <w:pPr>
              <w:ind w:firstLine="0"/>
              <w:rPr>
                <w:lang w:val="ro-MD"/>
              </w:rPr>
            </w:pPr>
            <w:r w:rsidRPr="00D6045D">
              <w:rPr>
                <w:lang w:val="ro-MD" w:eastAsia="ro-RO"/>
              </w:rPr>
              <w:t>Descrierea rezonanței magnetice a organelor bazinului mic la aparatul 1,5 Tesla, fără contrast</w:t>
            </w:r>
          </w:p>
        </w:tc>
        <w:tc>
          <w:tcPr>
            <w:tcW w:w="1383" w:type="dxa"/>
            <w:shd w:val="clear" w:color="auto" w:fill="auto"/>
          </w:tcPr>
          <w:p w14:paraId="7A26CE41" w14:textId="60DA5361"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DC39A8F" w14:textId="67676179"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69BA8980" w14:textId="77777777" w:rsidTr="00B77D64">
        <w:trPr>
          <w:trHeight w:val="20"/>
          <w:jc w:val="center"/>
        </w:trPr>
        <w:tc>
          <w:tcPr>
            <w:tcW w:w="1315" w:type="dxa"/>
            <w:shd w:val="clear" w:color="auto" w:fill="auto"/>
            <w:hideMark/>
          </w:tcPr>
          <w:p w14:paraId="2C873DAC" w14:textId="3A0BB187" w:rsidR="00D43303" w:rsidRPr="00D6045D" w:rsidRDefault="00D43303" w:rsidP="00D43303">
            <w:pPr>
              <w:ind w:firstLine="0"/>
              <w:jc w:val="center"/>
              <w:rPr>
                <w:lang w:val="ro-MD" w:eastAsia="ru-RU"/>
              </w:rPr>
            </w:pPr>
            <w:r w:rsidRPr="00D6045D">
              <w:rPr>
                <w:lang w:val="ro-MD"/>
              </w:rPr>
              <w:t>1326.69.</w:t>
            </w:r>
          </w:p>
        </w:tc>
        <w:tc>
          <w:tcPr>
            <w:tcW w:w="5988" w:type="dxa"/>
            <w:shd w:val="clear" w:color="auto" w:fill="auto"/>
            <w:hideMark/>
          </w:tcPr>
          <w:p w14:paraId="5B55C61A" w14:textId="23AF8525" w:rsidR="00D43303" w:rsidRPr="00D6045D" w:rsidRDefault="00D43303" w:rsidP="00483175">
            <w:pPr>
              <w:ind w:firstLine="0"/>
              <w:rPr>
                <w:lang w:val="ro-MD" w:eastAsia="ru-RU"/>
              </w:rPr>
            </w:pPr>
            <w:r w:rsidRPr="00D6045D">
              <w:rPr>
                <w:lang w:val="ro-MD"/>
              </w:rPr>
              <w:t>Imagistica prin rezonanță magnetică a organelor bazinului mic la aparatul 1,5 Tesla, cu contrast, inclusiv descrierea</w:t>
            </w:r>
          </w:p>
        </w:tc>
        <w:tc>
          <w:tcPr>
            <w:tcW w:w="1383" w:type="dxa"/>
            <w:shd w:val="clear" w:color="auto" w:fill="auto"/>
            <w:hideMark/>
          </w:tcPr>
          <w:p w14:paraId="049DAC64" w14:textId="7EC510D8"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FEB1CBF" w14:textId="77777777" w:rsidR="00D43303" w:rsidRPr="00D6045D" w:rsidRDefault="00D43303" w:rsidP="00D43303">
            <w:pPr>
              <w:ind w:firstLine="0"/>
              <w:jc w:val="center"/>
              <w:rPr>
                <w:bCs/>
                <w:lang w:val="ro-MD" w:eastAsia="ru-RU"/>
              </w:rPr>
            </w:pPr>
            <w:r w:rsidRPr="00D6045D">
              <w:rPr>
                <w:bCs/>
                <w:lang w:val="ro-MD" w:eastAsia="ru-RU"/>
              </w:rPr>
              <w:t>3 900</w:t>
            </w:r>
          </w:p>
        </w:tc>
      </w:tr>
      <w:tr w:rsidR="00A80493" w:rsidRPr="00D6045D" w14:paraId="39C9B9F4" w14:textId="77777777" w:rsidTr="00776607">
        <w:trPr>
          <w:trHeight w:val="20"/>
          <w:jc w:val="center"/>
        </w:trPr>
        <w:tc>
          <w:tcPr>
            <w:tcW w:w="1315" w:type="dxa"/>
            <w:shd w:val="clear" w:color="auto" w:fill="auto"/>
          </w:tcPr>
          <w:p w14:paraId="78B4D841" w14:textId="231DF2BC" w:rsidR="00A80493" w:rsidRPr="00D6045D" w:rsidRDefault="00A80493" w:rsidP="00A80493">
            <w:pPr>
              <w:ind w:firstLine="0"/>
              <w:jc w:val="center"/>
              <w:rPr>
                <w:lang w:val="ro-MD"/>
              </w:rPr>
            </w:pPr>
            <w:r w:rsidRPr="00D6045D">
              <w:rPr>
                <w:lang w:val="ro-MD" w:eastAsia="ro-RO"/>
              </w:rPr>
              <w:t>1326.69.1.</w:t>
            </w:r>
          </w:p>
        </w:tc>
        <w:tc>
          <w:tcPr>
            <w:tcW w:w="5988" w:type="dxa"/>
            <w:shd w:val="clear" w:color="auto" w:fill="auto"/>
          </w:tcPr>
          <w:p w14:paraId="4CD92781" w14:textId="26AD188B" w:rsidR="00A80493" w:rsidRPr="00D6045D" w:rsidRDefault="00A80493" w:rsidP="00483175">
            <w:pPr>
              <w:ind w:firstLine="0"/>
              <w:rPr>
                <w:lang w:val="ro-MD"/>
              </w:rPr>
            </w:pPr>
            <w:r w:rsidRPr="00D6045D">
              <w:rPr>
                <w:lang w:val="ro-MD" w:eastAsia="ro-RO"/>
              </w:rPr>
              <w:t>Imagistica prin rezonanță magnetică a organelor bazinului mic la aparatul 1,5 Tesla, cu contrast, fără descriere</w:t>
            </w:r>
          </w:p>
        </w:tc>
        <w:tc>
          <w:tcPr>
            <w:tcW w:w="1383" w:type="dxa"/>
            <w:shd w:val="clear" w:color="auto" w:fill="auto"/>
          </w:tcPr>
          <w:p w14:paraId="41CD5D4D" w14:textId="59934EE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E8119DA" w14:textId="03460B66" w:rsidR="00A80493" w:rsidRPr="00D6045D" w:rsidRDefault="00A80493" w:rsidP="00A80493">
            <w:pPr>
              <w:ind w:firstLine="0"/>
              <w:jc w:val="center"/>
              <w:rPr>
                <w:bCs/>
                <w:lang w:val="ro-MD" w:eastAsia="ru-RU"/>
              </w:rPr>
            </w:pPr>
            <w:r w:rsidRPr="00D6045D">
              <w:rPr>
                <w:lang w:val="ro-MD" w:eastAsia="ro-RO"/>
              </w:rPr>
              <w:t>3388</w:t>
            </w:r>
          </w:p>
        </w:tc>
      </w:tr>
      <w:tr w:rsidR="00A80493" w:rsidRPr="00D6045D" w14:paraId="14E36AB0" w14:textId="77777777" w:rsidTr="00776607">
        <w:trPr>
          <w:trHeight w:val="20"/>
          <w:jc w:val="center"/>
        </w:trPr>
        <w:tc>
          <w:tcPr>
            <w:tcW w:w="1315" w:type="dxa"/>
            <w:shd w:val="clear" w:color="auto" w:fill="auto"/>
          </w:tcPr>
          <w:p w14:paraId="30A58E13" w14:textId="312FEC9F" w:rsidR="00A80493" w:rsidRPr="00D6045D" w:rsidRDefault="00A80493" w:rsidP="00A80493">
            <w:pPr>
              <w:ind w:firstLine="0"/>
              <w:jc w:val="center"/>
              <w:rPr>
                <w:lang w:val="ro-MD"/>
              </w:rPr>
            </w:pPr>
            <w:r w:rsidRPr="00D6045D">
              <w:rPr>
                <w:lang w:val="ro-MD" w:eastAsia="ro-RO"/>
              </w:rPr>
              <w:t>1326.69.2.</w:t>
            </w:r>
          </w:p>
        </w:tc>
        <w:tc>
          <w:tcPr>
            <w:tcW w:w="5988" w:type="dxa"/>
            <w:shd w:val="clear" w:color="auto" w:fill="auto"/>
          </w:tcPr>
          <w:p w14:paraId="5A483256" w14:textId="16955BD2" w:rsidR="00A80493" w:rsidRPr="00D6045D" w:rsidRDefault="00A80493" w:rsidP="00483175">
            <w:pPr>
              <w:ind w:firstLine="0"/>
              <w:rPr>
                <w:lang w:val="ro-MD"/>
              </w:rPr>
            </w:pPr>
            <w:r w:rsidRPr="00D6045D">
              <w:rPr>
                <w:lang w:val="ro-MD" w:eastAsia="ro-RO"/>
              </w:rPr>
              <w:t>Descrierea rezonanței magnetice a organelor bazinului mic la aparatul 1,5 Tesla, cu contrast</w:t>
            </w:r>
          </w:p>
        </w:tc>
        <w:tc>
          <w:tcPr>
            <w:tcW w:w="1383" w:type="dxa"/>
            <w:shd w:val="clear" w:color="auto" w:fill="auto"/>
          </w:tcPr>
          <w:p w14:paraId="1EBFF95E" w14:textId="7AF0396A"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5CE42BF" w14:textId="494CDFF1"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341CD051" w14:textId="77777777" w:rsidTr="00B77D64">
        <w:trPr>
          <w:trHeight w:val="20"/>
          <w:jc w:val="center"/>
        </w:trPr>
        <w:tc>
          <w:tcPr>
            <w:tcW w:w="1315" w:type="dxa"/>
            <w:shd w:val="clear" w:color="auto" w:fill="auto"/>
            <w:hideMark/>
          </w:tcPr>
          <w:p w14:paraId="3439E398" w14:textId="2CC046FE" w:rsidR="00D43303" w:rsidRPr="00D6045D" w:rsidRDefault="00D43303" w:rsidP="00D43303">
            <w:pPr>
              <w:ind w:firstLine="0"/>
              <w:jc w:val="center"/>
              <w:rPr>
                <w:lang w:val="ro-MD" w:eastAsia="ru-RU"/>
              </w:rPr>
            </w:pPr>
            <w:r w:rsidRPr="00D6045D">
              <w:rPr>
                <w:lang w:val="ro-MD"/>
              </w:rPr>
              <w:t>1326.70.</w:t>
            </w:r>
          </w:p>
        </w:tc>
        <w:tc>
          <w:tcPr>
            <w:tcW w:w="5988" w:type="dxa"/>
            <w:shd w:val="clear" w:color="auto" w:fill="auto"/>
            <w:hideMark/>
          </w:tcPr>
          <w:p w14:paraId="2BDD0DDE" w14:textId="57147A34" w:rsidR="00D43303" w:rsidRPr="00D6045D" w:rsidRDefault="00D43303" w:rsidP="00483175">
            <w:pPr>
              <w:ind w:firstLine="0"/>
              <w:rPr>
                <w:lang w:val="ro-MD" w:eastAsia="ru-RU"/>
              </w:rPr>
            </w:pPr>
            <w:r w:rsidRPr="00D6045D">
              <w:rPr>
                <w:lang w:val="ro-MD"/>
              </w:rPr>
              <w:t>Imagistica prin rezonanță magnetică a cordului la aparatul 1,5 Tesla, fără contrast, inclusiv descrierea</w:t>
            </w:r>
          </w:p>
        </w:tc>
        <w:tc>
          <w:tcPr>
            <w:tcW w:w="1383" w:type="dxa"/>
            <w:shd w:val="clear" w:color="auto" w:fill="auto"/>
            <w:hideMark/>
          </w:tcPr>
          <w:p w14:paraId="5A69DAB5" w14:textId="0808F45F"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9F84286"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35CF9019" w14:textId="77777777" w:rsidTr="00784611">
        <w:trPr>
          <w:trHeight w:val="20"/>
          <w:jc w:val="center"/>
        </w:trPr>
        <w:tc>
          <w:tcPr>
            <w:tcW w:w="1315" w:type="dxa"/>
            <w:shd w:val="clear" w:color="auto" w:fill="auto"/>
          </w:tcPr>
          <w:p w14:paraId="085980AE" w14:textId="2991C94A" w:rsidR="00A80493" w:rsidRPr="00D6045D" w:rsidRDefault="00A80493" w:rsidP="00A80493">
            <w:pPr>
              <w:ind w:firstLine="0"/>
              <w:jc w:val="center"/>
              <w:rPr>
                <w:lang w:val="ro-MD"/>
              </w:rPr>
            </w:pPr>
            <w:r w:rsidRPr="00D6045D">
              <w:rPr>
                <w:lang w:val="ro-MD" w:eastAsia="ro-RO"/>
              </w:rPr>
              <w:t>1326.70.1.</w:t>
            </w:r>
          </w:p>
        </w:tc>
        <w:tc>
          <w:tcPr>
            <w:tcW w:w="5988" w:type="dxa"/>
            <w:shd w:val="clear" w:color="auto" w:fill="auto"/>
          </w:tcPr>
          <w:p w14:paraId="6CAA4DBA" w14:textId="3CEE079A" w:rsidR="00A80493" w:rsidRPr="00D6045D" w:rsidRDefault="00A80493" w:rsidP="00483175">
            <w:pPr>
              <w:ind w:firstLine="0"/>
              <w:rPr>
                <w:lang w:val="ro-MD"/>
              </w:rPr>
            </w:pPr>
            <w:r w:rsidRPr="00D6045D">
              <w:rPr>
                <w:lang w:val="ro-MD" w:eastAsia="ro-RO"/>
              </w:rPr>
              <w:t>Imagistica prin rezonanță magnetică a cordului la aparatul 1,5 Tesla, fără contrast, fără descriere</w:t>
            </w:r>
          </w:p>
        </w:tc>
        <w:tc>
          <w:tcPr>
            <w:tcW w:w="1383" w:type="dxa"/>
            <w:shd w:val="clear" w:color="auto" w:fill="auto"/>
          </w:tcPr>
          <w:p w14:paraId="5C74D374" w14:textId="12A6769D"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08E0DECA" w14:textId="17212C72"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44E9F0DC" w14:textId="77777777" w:rsidTr="00784611">
        <w:trPr>
          <w:trHeight w:val="20"/>
          <w:jc w:val="center"/>
        </w:trPr>
        <w:tc>
          <w:tcPr>
            <w:tcW w:w="1315" w:type="dxa"/>
            <w:shd w:val="clear" w:color="auto" w:fill="auto"/>
          </w:tcPr>
          <w:p w14:paraId="7B6A8FF6" w14:textId="6EB2C8DC" w:rsidR="00A80493" w:rsidRPr="00D6045D" w:rsidRDefault="00A80493" w:rsidP="00A80493">
            <w:pPr>
              <w:ind w:firstLine="0"/>
              <w:jc w:val="center"/>
              <w:rPr>
                <w:lang w:val="ro-MD"/>
              </w:rPr>
            </w:pPr>
            <w:r w:rsidRPr="00D6045D">
              <w:rPr>
                <w:lang w:val="ro-MD" w:eastAsia="ro-RO"/>
              </w:rPr>
              <w:t>1326.70.2.</w:t>
            </w:r>
          </w:p>
        </w:tc>
        <w:tc>
          <w:tcPr>
            <w:tcW w:w="5988" w:type="dxa"/>
            <w:shd w:val="clear" w:color="auto" w:fill="auto"/>
          </w:tcPr>
          <w:p w14:paraId="4221D3B7" w14:textId="5BD089A5" w:rsidR="00A80493" w:rsidRPr="00D6045D" w:rsidRDefault="00A80493" w:rsidP="00483175">
            <w:pPr>
              <w:ind w:firstLine="0"/>
              <w:rPr>
                <w:lang w:val="ro-MD"/>
              </w:rPr>
            </w:pPr>
            <w:r w:rsidRPr="00D6045D">
              <w:rPr>
                <w:lang w:val="ro-MD" w:eastAsia="ro-RO"/>
              </w:rPr>
              <w:t>Descrierea rezonanței magnetice a cordului la aparatul 1,5 Tesla, fără contrast</w:t>
            </w:r>
          </w:p>
        </w:tc>
        <w:tc>
          <w:tcPr>
            <w:tcW w:w="1383" w:type="dxa"/>
            <w:shd w:val="clear" w:color="auto" w:fill="auto"/>
          </w:tcPr>
          <w:p w14:paraId="26C3FD5B" w14:textId="6A3D642B"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7DB58C9" w14:textId="37A22211"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4D40795A" w14:textId="77777777" w:rsidTr="00B77D64">
        <w:trPr>
          <w:trHeight w:val="20"/>
          <w:jc w:val="center"/>
        </w:trPr>
        <w:tc>
          <w:tcPr>
            <w:tcW w:w="1315" w:type="dxa"/>
            <w:shd w:val="clear" w:color="auto" w:fill="auto"/>
            <w:hideMark/>
          </w:tcPr>
          <w:p w14:paraId="507091C3" w14:textId="6CD1A95C" w:rsidR="00D43303" w:rsidRPr="00D6045D" w:rsidRDefault="00D43303" w:rsidP="00D43303">
            <w:pPr>
              <w:ind w:firstLine="0"/>
              <w:jc w:val="center"/>
              <w:rPr>
                <w:lang w:val="ro-MD" w:eastAsia="ru-RU"/>
              </w:rPr>
            </w:pPr>
            <w:r w:rsidRPr="00D6045D">
              <w:rPr>
                <w:lang w:val="ro-MD"/>
              </w:rPr>
              <w:t>1326.71.</w:t>
            </w:r>
          </w:p>
        </w:tc>
        <w:tc>
          <w:tcPr>
            <w:tcW w:w="5988" w:type="dxa"/>
            <w:shd w:val="clear" w:color="auto" w:fill="auto"/>
            <w:hideMark/>
          </w:tcPr>
          <w:p w14:paraId="0994B39E" w14:textId="3F54DF15" w:rsidR="00D43303" w:rsidRPr="00D6045D" w:rsidRDefault="00D43303" w:rsidP="00483175">
            <w:pPr>
              <w:ind w:firstLine="0"/>
              <w:rPr>
                <w:lang w:val="ro-MD" w:eastAsia="ru-RU"/>
              </w:rPr>
            </w:pPr>
            <w:r w:rsidRPr="00D6045D">
              <w:rPr>
                <w:lang w:val="ro-MD"/>
              </w:rPr>
              <w:t>Imagistica prin rezonanță magnetică a cordului la aparatul 1,5 Tesla, cu contrast, inclusiv descrierea</w:t>
            </w:r>
          </w:p>
        </w:tc>
        <w:tc>
          <w:tcPr>
            <w:tcW w:w="1383" w:type="dxa"/>
            <w:shd w:val="clear" w:color="auto" w:fill="auto"/>
            <w:hideMark/>
          </w:tcPr>
          <w:p w14:paraId="28BB7CB5" w14:textId="1184B8FD"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3BABEA18"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12F2003A" w14:textId="77777777" w:rsidTr="00AA54F3">
        <w:trPr>
          <w:trHeight w:val="20"/>
          <w:jc w:val="center"/>
        </w:trPr>
        <w:tc>
          <w:tcPr>
            <w:tcW w:w="1315" w:type="dxa"/>
            <w:shd w:val="clear" w:color="auto" w:fill="auto"/>
          </w:tcPr>
          <w:p w14:paraId="4009E477" w14:textId="7366CE50" w:rsidR="00A80493" w:rsidRPr="00D6045D" w:rsidRDefault="00A80493" w:rsidP="00A80493">
            <w:pPr>
              <w:ind w:firstLine="0"/>
              <w:jc w:val="center"/>
              <w:rPr>
                <w:lang w:val="ro-MD"/>
              </w:rPr>
            </w:pPr>
            <w:r w:rsidRPr="00D6045D">
              <w:rPr>
                <w:lang w:val="ro-MD" w:eastAsia="ro-RO"/>
              </w:rPr>
              <w:t>1326.71.1.</w:t>
            </w:r>
          </w:p>
        </w:tc>
        <w:tc>
          <w:tcPr>
            <w:tcW w:w="5988" w:type="dxa"/>
            <w:shd w:val="clear" w:color="auto" w:fill="auto"/>
          </w:tcPr>
          <w:p w14:paraId="568E8504" w14:textId="4F6B0D40" w:rsidR="00A80493" w:rsidRPr="00D6045D" w:rsidRDefault="00A80493" w:rsidP="00483175">
            <w:pPr>
              <w:ind w:firstLine="0"/>
              <w:rPr>
                <w:lang w:val="ro-MD"/>
              </w:rPr>
            </w:pPr>
            <w:r w:rsidRPr="00D6045D">
              <w:rPr>
                <w:lang w:val="ro-MD" w:eastAsia="ro-RO"/>
              </w:rPr>
              <w:t>Imagistica prin rezonanță magnetică a cordului la aparatul 1,5 Tesla, cu contrast, fără descriere</w:t>
            </w:r>
          </w:p>
        </w:tc>
        <w:tc>
          <w:tcPr>
            <w:tcW w:w="1383" w:type="dxa"/>
            <w:shd w:val="clear" w:color="auto" w:fill="auto"/>
          </w:tcPr>
          <w:p w14:paraId="3491D7D9" w14:textId="58E82717"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A12812A" w14:textId="5D308B33"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6287BFEE" w14:textId="77777777" w:rsidTr="00AA54F3">
        <w:trPr>
          <w:trHeight w:val="20"/>
          <w:jc w:val="center"/>
        </w:trPr>
        <w:tc>
          <w:tcPr>
            <w:tcW w:w="1315" w:type="dxa"/>
            <w:shd w:val="clear" w:color="auto" w:fill="auto"/>
          </w:tcPr>
          <w:p w14:paraId="7173ACF6" w14:textId="2A59084F" w:rsidR="00A80493" w:rsidRPr="00D6045D" w:rsidRDefault="00A80493" w:rsidP="00A80493">
            <w:pPr>
              <w:ind w:firstLine="0"/>
              <w:jc w:val="center"/>
              <w:rPr>
                <w:lang w:val="ro-MD"/>
              </w:rPr>
            </w:pPr>
            <w:r w:rsidRPr="00D6045D">
              <w:rPr>
                <w:lang w:val="ro-MD" w:eastAsia="ro-RO"/>
              </w:rPr>
              <w:t>1326.71.2.</w:t>
            </w:r>
          </w:p>
        </w:tc>
        <w:tc>
          <w:tcPr>
            <w:tcW w:w="5988" w:type="dxa"/>
            <w:shd w:val="clear" w:color="auto" w:fill="auto"/>
          </w:tcPr>
          <w:p w14:paraId="7DBF5FC9" w14:textId="34A07DF1" w:rsidR="00A80493" w:rsidRPr="00D6045D" w:rsidRDefault="00A80493" w:rsidP="00483175">
            <w:pPr>
              <w:ind w:firstLine="0"/>
              <w:rPr>
                <w:lang w:val="ro-MD"/>
              </w:rPr>
            </w:pPr>
            <w:r w:rsidRPr="00D6045D">
              <w:rPr>
                <w:lang w:val="ro-MD" w:eastAsia="ro-RO"/>
              </w:rPr>
              <w:t>Descrierea rezonanței magnetice a cordului la aparatul 1,5 Tesla, cu contrast</w:t>
            </w:r>
          </w:p>
        </w:tc>
        <w:tc>
          <w:tcPr>
            <w:tcW w:w="1383" w:type="dxa"/>
            <w:shd w:val="clear" w:color="auto" w:fill="auto"/>
          </w:tcPr>
          <w:p w14:paraId="31CA9D21" w14:textId="0C0C45B8"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4FABF3F" w14:textId="580BBCFA"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59639B67" w14:textId="77777777" w:rsidTr="00B77D64">
        <w:trPr>
          <w:trHeight w:val="20"/>
          <w:jc w:val="center"/>
        </w:trPr>
        <w:tc>
          <w:tcPr>
            <w:tcW w:w="1315" w:type="dxa"/>
            <w:shd w:val="clear" w:color="auto" w:fill="auto"/>
            <w:hideMark/>
          </w:tcPr>
          <w:p w14:paraId="3D7C5B58" w14:textId="03271C2B" w:rsidR="00D43303" w:rsidRPr="00D6045D" w:rsidRDefault="00D43303" w:rsidP="00D43303">
            <w:pPr>
              <w:ind w:firstLine="0"/>
              <w:jc w:val="center"/>
              <w:rPr>
                <w:lang w:val="ro-MD" w:eastAsia="ru-RU"/>
              </w:rPr>
            </w:pPr>
            <w:r w:rsidRPr="00D6045D">
              <w:rPr>
                <w:lang w:val="ro-MD"/>
              </w:rPr>
              <w:t>1326.72.</w:t>
            </w:r>
          </w:p>
        </w:tc>
        <w:tc>
          <w:tcPr>
            <w:tcW w:w="5988" w:type="dxa"/>
            <w:shd w:val="clear" w:color="auto" w:fill="auto"/>
            <w:hideMark/>
          </w:tcPr>
          <w:p w14:paraId="66C91D27" w14:textId="07178FEC" w:rsidR="00D43303" w:rsidRPr="00D6045D" w:rsidRDefault="00D43303" w:rsidP="00483175">
            <w:pPr>
              <w:ind w:firstLine="0"/>
              <w:rPr>
                <w:lang w:val="ro-MD" w:eastAsia="ru-RU"/>
              </w:rPr>
            </w:pPr>
            <w:r w:rsidRPr="00D6045D">
              <w:rPr>
                <w:lang w:val="ro-MD"/>
              </w:rPr>
              <w:t>Imagistica prin rezonanță magnetică a cutiei toracice la aparatul 1,5 Tesla, fără contrast, inclusiv descrierea</w:t>
            </w:r>
          </w:p>
        </w:tc>
        <w:tc>
          <w:tcPr>
            <w:tcW w:w="1383" w:type="dxa"/>
            <w:shd w:val="clear" w:color="auto" w:fill="auto"/>
            <w:hideMark/>
          </w:tcPr>
          <w:p w14:paraId="4C70475F" w14:textId="45AD5715"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A6ED810"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034A965C" w14:textId="77777777" w:rsidTr="00952342">
        <w:trPr>
          <w:trHeight w:val="20"/>
          <w:jc w:val="center"/>
        </w:trPr>
        <w:tc>
          <w:tcPr>
            <w:tcW w:w="1315" w:type="dxa"/>
            <w:shd w:val="clear" w:color="auto" w:fill="auto"/>
          </w:tcPr>
          <w:p w14:paraId="5F9C97C2" w14:textId="2B526A79" w:rsidR="00A80493" w:rsidRPr="00D6045D" w:rsidRDefault="00A80493" w:rsidP="00A80493">
            <w:pPr>
              <w:ind w:firstLine="0"/>
              <w:jc w:val="center"/>
              <w:rPr>
                <w:lang w:val="ro-MD"/>
              </w:rPr>
            </w:pPr>
            <w:r w:rsidRPr="00D6045D">
              <w:rPr>
                <w:lang w:val="ro-MD" w:eastAsia="ro-RO"/>
              </w:rPr>
              <w:t>1326.72.1.</w:t>
            </w:r>
          </w:p>
        </w:tc>
        <w:tc>
          <w:tcPr>
            <w:tcW w:w="5988" w:type="dxa"/>
            <w:shd w:val="clear" w:color="auto" w:fill="auto"/>
          </w:tcPr>
          <w:p w14:paraId="1576C6A5" w14:textId="3E05637D" w:rsidR="00A80493" w:rsidRPr="00D6045D" w:rsidRDefault="00A80493" w:rsidP="00483175">
            <w:pPr>
              <w:ind w:firstLine="0"/>
              <w:rPr>
                <w:lang w:val="ro-MD"/>
              </w:rPr>
            </w:pPr>
            <w:r w:rsidRPr="00D6045D">
              <w:rPr>
                <w:lang w:val="ro-MD" w:eastAsia="ro-RO"/>
              </w:rPr>
              <w:t>Imagistica prin rezonanță magnetică a cutiei toracice la aparatul 1,5 Tesla, fără contrast, fără descriere</w:t>
            </w:r>
          </w:p>
        </w:tc>
        <w:tc>
          <w:tcPr>
            <w:tcW w:w="1383" w:type="dxa"/>
            <w:shd w:val="clear" w:color="auto" w:fill="auto"/>
          </w:tcPr>
          <w:p w14:paraId="08AF6144" w14:textId="6FC68CD9"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4B331F75" w14:textId="2F1643E3"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02ECD82D" w14:textId="77777777" w:rsidTr="00952342">
        <w:trPr>
          <w:trHeight w:val="20"/>
          <w:jc w:val="center"/>
        </w:trPr>
        <w:tc>
          <w:tcPr>
            <w:tcW w:w="1315" w:type="dxa"/>
            <w:shd w:val="clear" w:color="auto" w:fill="auto"/>
          </w:tcPr>
          <w:p w14:paraId="27A558FA" w14:textId="04373A67" w:rsidR="00A80493" w:rsidRPr="00D6045D" w:rsidRDefault="00A80493" w:rsidP="00A80493">
            <w:pPr>
              <w:ind w:firstLine="0"/>
              <w:jc w:val="center"/>
              <w:rPr>
                <w:lang w:val="ro-MD"/>
              </w:rPr>
            </w:pPr>
            <w:r w:rsidRPr="00D6045D">
              <w:rPr>
                <w:lang w:val="ro-MD" w:eastAsia="ro-RO"/>
              </w:rPr>
              <w:t>1326.72.2.</w:t>
            </w:r>
          </w:p>
        </w:tc>
        <w:tc>
          <w:tcPr>
            <w:tcW w:w="5988" w:type="dxa"/>
            <w:shd w:val="clear" w:color="auto" w:fill="auto"/>
          </w:tcPr>
          <w:p w14:paraId="0D533A5A" w14:textId="55C83A36" w:rsidR="00A80493" w:rsidRPr="00D6045D" w:rsidRDefault="00A80493" w:rsidP="00483175">
            <w:pPr>
              <w:ind w:firstLine="0"/>
              <w:rPr>
                <w:lang w:val="ro-MD"/>
              </w:rPr>
            </w:pPr>
            <w:r w:rsidRPr="00D6045D">
              <w:rPr>
                <w:lang w:val="ro-MD" w:eastAsia="ro-RO"/>
              </w:rPr>
              <w:t>Descrierea rezonanței magnetice a cutiei toracice la aparatul 1,5 Tesla, fără contrast</w:t>
            </w:r>
          </w:p>
        </w:tc>
        <w:tc>
          <w:tcPr>
            <w:tcW w:w="1383" w:type="dxa"/>
            <w:shd w:val="clear" w:color="auto" w:fill="auto"/>
          </w:tcPr>
          <w:p w14:paraId="4CF245C4" w14:textId="7D6E1DAD"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56B5D74" w14:textId="7B8FA75D"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757516E1" w14:textId="77777777" w:rsidTr="00B77D64">
        <w:trPr>
          <w:trHeight w:val="20"/>
          <w:jc w:val="center"/>
        </w:trPr>
        <w:tc>
          <w:tcPr>
            <w:tcW w:w="1315" w:type="dxa"/>
            <w:shd w:val="clear" w:color="auto" w:fill="auto"/>
            <w:hideMark/>
          </w:tcPr>
          <w:p w14:paraId="5D4DA418" w14:textId="66258A63" w:rsidR="00D43303" w:rsidRPr="00D6045D" w:rsidRDefault="00D43303" w:rsidP="00D43303">
            <w:pPr>
              <w:ind w:firstLine="0"/>
              <w:jc w:val="center"/>
              <w:rPr>
                <w:lang w:val="ro-MD" w:eastAsia="ru-RU"/>
              </w:rPr>
            </w:pPr>
            <w:r w:rsidRPr="00D6045D">
              <w:rPr>
                <w:lang w:val="ro-MD"/>
              </w:rPr>
              <w:t>1326.73.</w:t>
            </w:r>
          </w:p>
        </w:tc>
        <w:tc>
          <w:tcPr>
            <w:tcW w:w="5988" w:type="dxa"/>
            <w:shd w:val="clear" w:color="auto" w:fill="auto"/>
            <w:hideMark/>
          </w:tcPr>
          <w:p w14:paraId="069D1938" w14:textId="71DD0E81" w:rsidR="00D43303" w:rsidRPr="00D6045D" w:rsidRDefault="00D43303" w:rsidP="00483175">
            <w:pPr>
              <w:ind w:firstLine="0"/>
              <w:rPr>
                <w:lang w:val="ro-MD" w:eastAsia="ru-RU"/>
              </w:rPr>
            </w:pPr>
            <w:r w:rsidRPr="00D6045D">
              <w:rPr>
                <w:lang w:val="ro-MD"/>
              </w:rPr>
              <w:t>Imagistica prin rezonanță magnetică a cutiei toracice la aparatul 1,5 Tesla, cu contrast, inclusiv descrierea</w:t>
            </w:r>
          </w:p>
        </w:tc>
        <w:tc>
          <w:tcPr>
            <w:tcW w:w="1383" w:type="dxa"/>
            <w:shd w:val="clear" w:color="auto" w:fill="auto"/>
            <w:hideMark/>
          </w:tcPr>
          <w:p w14:paraId="53DD2D6B" w14:textId="4B9A9C38"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672444ED"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0FD98DC1" w14:textId="77777777" w:rsidTr="002C0710">
        <w:trPr>
          <w:trHeight w:val="20"/>
          <w:jc w:val="center"/>
        </w:trPr>
        <w:tc>
          <w:tcPr>
            <w:tcW w:w="1315" w:type="dxa"/>
            <w:shd w:val="clear" w:color="auto" w:fill="auto"/>
          </w:tcPr>
          <w:p w14:paraId="0B26D4A3" w14:textId="2DDA8F5A" w:rsidR="00A80493" w:rsidRPr="00D6045D" w:rsidRDefault="00A80493" w:rsidP="00A80493">
            <w:pPr>
              <w:ind w:firstLine="0"/>
              <w:jc w:val="center"/>
              <w:rPr>
                <w:lang w:val="ro-MD"/>
              </w:rPr>
            </w:pPr>
            <w:r w:rsidRPr="00D6045D">
              <w:rPr>
                <w:lang w:val="ro-MD" w:eastAsia="ro-RO"/>
              </w:rPr>
              <w:t>1326.73.1.</w:t>
            </w:r>
          </w:p>
        </w:tc>
        <w:tc>
          <w:tcPr>
            <w:tcW w:w="5988" w:type="dxa"/>
            <w:shd w:val="clear" w:color="auto" w:fill="auto"/>
          </w:tcPr>
          <w:p w14:paraId="6BB8376C" w14:textId="6E3B5CF6" w:rsidR="00A80493" w:rsidRPr="00D6045D" w:rsidRDefault="00A80493" w:rsidP="00483175">
            <w:pPr>
              <w:ind w:firstLine="0"/>
              <w:rPr>
                <w:lang w:val="ro-MD"/>
              </w:rPr>
            </w:pPr>
            <w:r w:rsidRPr="00D6045D">
              <w:rPr>
                <w:lang w:val="ro-MD" w:eastAsia="ro-RO"/>
              </w:rPr>
              <w:t>Imagistica prin rezonanță magnetică a cutiei toracice la aparatul 1,5 Tesla, cu contrast, fără descriere</w:t>
            </w:r>
          </w:p>
        </w:tc>
        <w:tc>
          <w:tcPr>
            <w:tcW w:w="1383" w:type="dxa"/>
            <w:shd w:val="clear" w:color="auto" w:fill="auto"/>
          </w:tcPr>
          <w:p w14:paraId="15330BA5" w14:textId="766A399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2527183" w14:textId="642F835C"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7CF0CDA7" w14:textId="77777777" w:rsidTr="002C0710">
        <w:trPr>
          <w:trHeight w:val="20"/>
          <w:jc w:val="center"/>
        </w:trPr>
        <w:tc>
          <w:tcPr>
            <w:tcW w:w="1315" w:type="dxa"/>
            <w:shd w:val="clear" w:color="auto" w:fill="auto"/>
          </w:tcPr>
          <w:p w14:paraId="3E05E272" w14:textId="0DCF3ADD" w:rsidR="00A80493" w:rsidRPr="00D6045D" w:rsidRDefault="00A80493" w:rsidP="00A80493">
            <w:pPr>
              <w:ind w:firstLine="0"/>
              <w:jc w:val="center"/>
              <w:rPr>
                <w:lang w:val="ro-MD"/>
              </w:rPr>
            </w:pPr>
            <w:r w:rsidRPr="00D6045D">
              <w:rPr>
                <w:lang w:val="ro-MD" w:eastAsia="ro-RO"/>
              </w:rPr>
              <w:t>1326.73.2.</w:t>
            </w:r>
          </w:p>
        </w:tc>
        <w:tc>
          <w:tcPr>
            <w:tcW w:w="5988" w:type="dxa"/>
            <w:shd w:val="clear" w:color="auto" w:fill="auto"/>
          </w:tcPr>
          <w:p w14:paraId="02CCF361" w14:textId="6211ECFA" w:rsidR="00A80493" w:rsidRPr="00D6045D" w:rsidRDefault="00A80493" w:rsidP="00483175">
            <w:pPr>
              <w:ind w:firstLine="0"/>
              <w:rPr>
                <w:lang w:val="ro-MD"/>
              </w:rPr>
            </w:pPr>
            <w:r w:rsidRPr="00D6045D">
              <w:rPr>
                <w:lang w:val="ro-MD" w:eastAsia="ro-RO"/>
              </w:rPr>
              <w:t>Descrierea rezonanței magnetice a cutiei toracice la aparatul 1,5 Tesla, cu contrast</w:t>
            </w:r>
          </w:p>
        </w:tc>
        <w:tc>
          <w:tcPr>
            <w:tcW w:w="1383" w:type="dxa"/>
            <w:shd w:val="clear" w:color="auto" w:fill="auto"/>
          </w:tcPr>
          <w:p w14:paraId="0BA17A0D" w14:textId="64BD119A"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4CD405D6" w14:textId="65DB2A06"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5F6CCFD5" w14:textId="77777777" w:rsidTr="00B77D64">
        <w:trPr>
          <w:trHeight w:val="20"/>
          <w:jc w:val="center"/>
        </w:trPr>
        <w:tc>
          <w:tcPr>
            <w:tcW w:w="1315" w:type="dxa"/>
            <w:shd w:val="clear" w:color="auto" w:fill="auto"/>
            <w:hideMark/>
          </w:tcPr>
          <w:p w14:paraId="27FBAD53" w14:textId="7F8433C0" w:rsidR="00D43303" w:rsidRPr="00D6045D" w:rsidRDefault="00D43303" w:rsidP="00D43303">
            <w:pPr>
              <w:ind w:firstLine="0"/>
              <w:jc w:val="center"/>
              <w:rPr>
                <w:lang w:val="ro-MD" w:eastAsia="ru-RU"/>
              </w:rPr>
            </w:pPr>
            <w:r w:rsidRPr="00D6045D">
              <w:rPr>
                <w:lang w:val="ro-MD"/>
              </w:rPr>
              <w:t>1326.74.</w:t>
            </w:r>
          </w:p>
        </w:tc>
        <w:tc>
          <w:tcPr>
            <w:tcW w:w="5988" w:type="dxa"/>
            <w:shd w:val="clear" w:color="auto" w:fill="auto"/>
            <w:hideMark/>
          </w:tcPr>
          <w:p w14:paraId="7D351F17" w14:textId="713D27E7" w:rsidR="00D43303" w:rsidRPr="00D6045D" w:rsidRDefault="00D43303" w:rsidP="00483175">
            <w:pPr>
              <w:ind w:firstLine="0"/>
              <w:rPr>
                <w:lang w:val="ro-MD" w:eastAsia="ru-RU"/>
              </w:rPr>
            </w:pPr>
            <w:r w:rsidRPr="00D6045D">
              <w:rPr>
                <w:lang w:val="ro-MD"/>
              </w:rPr>
              <w:t>Imagistica prin rezonanță magnetică a plămânilor la aparatul 1,5 Tesla, fără contrast, inclusiv descrierea</w:t>
            </w:r>
          </w:p>
        </w:tc>
        <w:tc>
          <w:tcPr>
            <w:tcW w:w="1383" w:type="dxa"/>
            <w:shd w:val="clear" w:color="auto" w:fill="auto"/>
            <w:hideMark/>
          </w:tcPr>
          <w:p w14:paraId="79F6C2AB" w14:textId="2FFD517F"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A970A24" w14:textId="77777777" w:rsidR="00D43303" w:rsidRPr="00D6045D" w:rsidRDefault="00D43303" w:rsidP="00D43303">
            <w:pPr>
              <w:ind w:firstLine="0"/>
              <w:jc w:val="center"/>
              <w:rPr>
                <w:bCs/>
                <w:lang w:val="ro-MD" w:eastAsia="ru-RU"/>
              </w:rPr>
            </w:pPr>
            <w:r w:rsidRPr="00D6045D">
              <w:rPr>
                <w:bCs/>
                <w:lang w:val="ro-MD" w:eastAsia="ru-RU"/>
              </w:rPr>
              <w:t>2 025</w:t>
            </w:r>
          </w:p>
        </w:tc>
      </w:tr>
      <w:tr w:rsidR="00A80493" w:rsidRPr="00D6045D" w14:paraId="277E0BB5" w14:textId="77777777" w:rsidTr="00A3232F">
        <w:trPr>
          <w:trHeight w:val="20"/>
          <w:jc w:val="center"/>
        </w:trPr>
        <w:tc>
          <w:tcPr>
            <w:tcW w:w="1315" w:type="dxa"/>
            <w:shd w:val="clear" w:color="auto" w:fill="auto"/>
          </w:tcPr>
          <w:p w14:paraId="2DAA200E" w14:textId="5EB06D6E" w:rsidR="00A80493" w:rsidRPr="00D6045D" w:rsidRDefault="00A80493" w:rsidP="00A80493">
            <w:pPr>
              <w:ind w:firstLine="0"/>
              <w:jc w:val="center"/>
              <w:rPr>
                <w:lang w:val="ro-MD"/>
              </w:rPr>
            </w:pPr>
            <w:r w:rsidRPr="00D6045D">
              <w:rPr>
                <w:lang w:val="ro-MD" w:eastAsia="ro-RO"/>
              </w:rPr>
              <w:t>1326.74.1.</w:t>
            </w:r>
          </w:p>
        </w:tc>
        <w:tc>
          <w:tcPr>
            <w:tcW w:w="5988" w:type="dxa"/>
            <w:shd w:val="clear" w:color="auto" w:fill="auto"/>
          </w:tcPr>
          <w:p w14:paraId="729C7ED7" w14:textId="06594550" w:rsidR="00A80493" w:rsidRPr="00D6045D" w:rsidRDefault="00A80493" w:rsidP="00483175">
            <w:pPr>
              <w:ind w:firstLine="0"/>
              <w:rPr>
                <w:lang w:val="ro-MD"/>
              </w:rPr>
            </w:pPr>
            <w:r w:rsidRPr="00D6045D">
              <w:rPr>
                <w:lang w:val="ro-MD" w:eastAsia="ro-RO"/>
              </w:rPr>
              <w:t>Imagistica prin rezonanță magnetică a plămânilor la aparatul 1,5 Tesla, fără contrast, fără descriere</w:t>
            </w:r>
          </w:p>
        </w:tc>
        <w:tc>
          <w:tcPr>
            <w:tcW w:w="1383" w:type="dxa"/>
            <w:shd w:val="clear" w:color="auto" w:fill="auto"/>
          </w:tcPr>
          <w:p w14:paraId="78BB026D" w14:textId="29C4C0B7"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9590769" w14:textId="7C21FE39" w:rsidR="00A80493" w:rsidRPr="00D6045D" w:rsidRDefault="00A80493" w:rsidP="00A80493">
            <w:pPr>
              <w:ind w:firstLine="0"/>
              <w:jc w:val="center"/>
              <w:rPr>
                <w:bCs/>
                <w:lang w:val="ro-MD" w:eastAsia="ru-RU"/>
              </w:rPr>
            </w:pPr>
            <w:r w:rsidRPr="00D6045D">
              <w:rPr>
                <w:lang w:val="ro-MD" w:eastAsia="ro-RO"/>
              </w:rPr>
              <w:t>1644</w:t>
            </w:r>
          </w:p>
        </w:tc>
      </w:tr>
      <w:tr w:rsidR="00A80493" w:rsidRPr="00D6045D" w14:paraId="71DD68FE" w14:textId="77777777" w:rsidTr="00A3232F">
        <w:trPr>
          <w:trHeight w:val="20"/>
          <w:jc w:val="center"/>
        </w:trPr>
        <w:tc>
          <w:tcPr>
            <w:tcW w:w="1315" w:type="dxa"/>
            <w:shd w:val="clear" w:color="auto" w:fill="auto"/>
          </w:tcPr>
          <w:p w14:paraId="4EC3BE02" w14:textId="3F22D76E" w:rsidR="00A80493" w:rsidRPr="00D6045D" w:rsidRDefault="00A80493" w:rsidP="00A80493">
            <w:pPr>
              <w:ind w:firstLine="0"/>
              <w:jc w:val="center"/>
              <w:rPr>
                <w:lang w:val="ro-MD"/>
              </w:rPr>
            </w:pPr>
            <w:r w:rsidRPr="00D6045D">
              <w:rPr>
                <w:lang w:val="ro-MD" w:eastAsia="ro-RO"/>
              </w:rPr>
              <w:t>1326.74.2.</w:t>
            </w:r>
          </w:p>
        </w:tc>
        <w:tc>
          <w:tcPr>
            <w:tcW w:w="5988" w:type="dxa"/>
            <w:shd w:val="clear" w:color="auto" w:fill="auto"/>
          </w:tcPr>
          <w:p w14:paraId="465D2EF7" w14:textId="36AF6137" w:rsidR="00A80493" w:rsidRPr="00D6045D" w:rsidRDefault="00A80493" w:rsidP="00483175">
            <w:pPr>
              <w:ind w:firstLine="0"/>
              <w:rPr>
                <w:lang w:val="ro-MD"/>
              </w:rPr>
            </w:pPr>
            <w:r w:rsidRPr="00D6045D">
              <w:rPr>
                <w:lang w:val="ro-MD" w:eastAsia="ro-RO"/>
              </w:rPr>
              <w:t>Descrierea rezonanței magnetice a plămânilor la aparatul 1,5 Tesla, fără contrast</w:t>
            </w:r>
          </w:p>
        </w:tc>
        <w:tc>
          <w:tcPr>
            <w:tcW w:w="1383" w:type="dxa"/>
            <w:shd w:val="clear" w:color="auto" w:fill="auto"/>
          </w:tcPr>
          <w:p w14:paraId="7FDF8435" w14:textId="0131550C"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CDFD439" w14:textId="3B955E77"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284195CA" w14:textId="77777777" w:rsidTr="00B77D64">
        <w:trPr>
          <w:trHeight w:val="20"/>
          <w:jc w:val="center"/>
        </w:trPr>
        <w:tc>
          <w:tcPr>
            <w:tcW w:w="1315" w:type="dxa"/>
            <w:shd w:val="clear" w:color="auto" w:fill="auto"/>
            <w:hideMark/>
          </w:tcPr>
          <w:p w14:paraId="6C6E0687" w14:textId="513DD13E" w:rsidR="00D43303" w:rsidRPr="00D6045D" w:rsidRDefault="00D43303" w:rsidP="00D43303">
            <w:pPr>
              <w:ind w:firstLine="0"/>
              <w:jc w:val="center"/>
              <w:rPr>
                <w:lang w:val="ro-MD" w:eastAsia="ru-RU"/>
              </w:rPr>
            </w:pPr>
            <w:r w:rsidRPr="00D6045D">
              <w:rPr>
                <w:lang w:val="ro-MD"/>
              </w:rPr>
              <w:t>1326.75.</w:t>
            </w:r>
          </w:p>
        </w:tc>
        <w:tc>
          <w:tcPr>
            <w:tcW w:w="5988" w:type="dxa"/>
            <w:shd w:val="clear" w:color="auto" w:fill="auto"/>
            <w:hideMark/>
          </w:tcPr>
          <w:p w14:paraId="53FD5550" w14:textId="1A92A916" w:rsidR="00D43303" w:rsidRPr="00D6045D" w:rsidRDefault="00D43303" w:rsidP="00483175">
            <w:pPr>
              <w:ind w:firstLine="0"/>
              <w:rPr>
                <w:lang w:val="ro-MD" w:eastAsia="ru-RU"/>
              </w:rPr>
            </w:pPr>
            <w:r w:rsidRPr="00D6045D">
              <w:rPr>
                <w:lang w:val="ro-MD"/>
              </w:rPr>
              <w:t>Imagistica prin rezonanță magnetică a plămânilor la aparatul 1,5 Tesla, cu contrast, inclusiv descrierea</w:t>
            </w:r>
          </w:p>
        </w:tc>
        <w:tc>
          <w:tcPr>
            <w:tcW w:w="1383" w:type="dxa"/>
            <w:shd w:val="clear" w:color="auto" w:fill="auto"/>
            <w:hideMark/>
          </w:tcPr>
          <w:p w14:paraId="38BECA09" w14:textId="0A60C505"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A598B4C"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73ED908B" w14:textId="77777777" w:rsidTr="001E59BD">
        <w:trPr>
          <w:trHeight w:val="20"/>
          <w:jc w:val="center"/>
        </w:trPr>
        <w:tc>
          <w:tcPr>
            <w:tcW w:w="1315" w:type="dxa"/>
            <w:shd w:val="clear" w:color="auto" w:fill="auto"/>
          </w:tcPr>
          <w:p w14:paraId="100084A0" w14:textId="1B29C22C" w:rsidR="00A80493" w:rsidRPr="00D6045D" w:rsidRDefault="00A80493" w:rsidP="00A80493">
            <w:pPr>
              <w:ind w:firstLine="0"/>
              <w:jc w:val="center"/>
              <w:rPr>
                <w:lang w:val="ro-MD"/>
              </w:rPr>
            </w:pPr>
            <w:r w:rsidRPr="00D6045D">
              <w:rPr>
                <w:lang w:val="ro-MD" w:eastAsia="ro-RO"/>
              </w:rPr>
              <w:t>1326.75.1.</w:t>
            </w:r>
          </w:p>
        </w:tc>
        <w:tc>
          <w:tcPr>
            <w:tcW w:w="5988" w:type="dxa"/>
            <w:shd w:val="clear" w:color="auto" w:fill="auto"/>
          </w:tcPr>
          <w:p w14:paraId="7EECAC63" w14:textId="1F2C97A1" w:rsidR="00A80493" w:rsidRPr="00D6045D" w:rsidRDefault="00A80493" w:rsidP="00483175">
            <w:pPr>
              <w:ind w:firstLine="0"/>
              <w:rPr>
                <w:lang w:val="ro-MD"/>
              </w:rPr>
            </w:pPr>
            <w:r w:rsidRPr="00D6045D">
              <w:rPr>
                <w:lang w:val="ro-MD" w:eastAsia="ro-RO"/>
              </w:rPr>
              <w:t>Imagistica prin rezonanță magnetică a plămânilor la aparatul 1,5 Tesla, cu contrast, fără descriere</w:t>
            </w:r>
          </w:p>
        </w:tc>
        <w:tc>
          <w:tcPr>
            <w:tcW w:w="1383" w:type="dxa"/>
            <w:shd w:val="clear" w:color="auto" w:fill="auto"/>
          </w:tcPr>
          <w:p w14:paraId="589E4FFE" w14:textId="0CC1C033"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4C6FB131" w14:textId="7FF72DA7"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7C7CD47C" w14:textId="77777777" w:rsidTr="001E59BD">
        <w:trPr>
          <w:trHeight w:val="20"/>
          <w:jc w:val="center"/>
        </w:trPr>
        <w:tc>
          <w:tcPr>
            <w:tcW w:w="1315" w:type="dxa"/>
            <w:shd w:val="clear" w:color="auto" w:fill="auto"/>
          </w:tcPr>
          <w:p w14:paraId="19FE48CC" w14:textId="489F6AA9" w:rsidR="00A80493" w:rsidRPr="00D6045D" w:rsidRDefault="00A80493" w:rsidP="00A80493">
            <w:pPr>
              <w:ind w:firstLine="0"/>
              <w:jc w:val="center"/>
              <w:rPr>
                <w:lang w:val="ro-MD"/>
              </w:rPr>
            </w:pPr>
            <w:r w:rsidRPr="00D6045D">
              <w:rPr>
                <w:lang w:val="ro-MD" w:eastAsia="ro-RO"/>
              </w:rPr>
              <w:t>1326.75.2.</w:t>
            </w:r>
          </w:p>
        </w:tc>
        <w:tc>
          <w:tcPr>
            <w:tcW w:w="5988" w:type="dxa"/>
            <w:shd w:val="clear" w:color="auto" w:fill="auto"/>
          </w:tcPr>
          <w:p w14:paraId="4B3B8CFB" w14:textId="26CBAD23" w:rsidR="00A80493" w:rsidRPr="00D6045D" w:rsidRDefault="00A80493" w:rsidP="00483175">
            <w:pPr>
              <w:ind w:firstLine="0"/>
              <w:rPr>
                <w:lang w:val="ro-MD"/>
              </w:rPr>
            </w:pPr>
            <w:r w:rsidRPr="00D6045D">
              <w:rPr>
                <w:lang w:val="ro-MD" w:eastAsia="ro-RO"/>
              </w:rPr>
              <w:t>Descrierea rezonanței magnetice a plămânilor la aparatul 1,5 Tesla, cu contrast</w:t>
            </w:r>
          </w:p>
        </w:tc>
        <w:tc>
          <w:tcPr>
            <w:tcW w:w="1383" w:type="dxa"/>
            <w:shd w:val="clear" w:color="auto" w:fill="auto"/>
          </w:tcPr>
          <w:p w14:paraId="469C4EFA" w14:textId="6EBDE616"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758EA5D5" w14:textId="367C5810"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31ED6DA3" w14:textId="77777777" w:rsidTr="00B77D64">
        <w:trPr>
          <w:trHeight w:val="20"/>
          <w:jc w:val="center"/>
        </w:trPr>
        <w:tc>
          <w:tcPr>
            <w:tcW w:w="1315" w:type="dxa"/>
            <w:shd w:val="clear" w:color="auto" w:fill="auto"/>
            <w:hideMark/>
          </w:tcPr>
          <w:p w14:paraId="771C1C2E" w14:textId="0110DC11" w:rsidR="00D43303" w:rsidRPr="00D6045D" w:rsidRDefault="00D43303" w:rsidP="00D43303">
            <w:pPr>
              <w:ind w:firstLine="0"/>
              <w:jc w:val="center"/>
              <w:rPr>
                <w:lang w:val="ro-MD" w:eastAsia="ru-RU"/>
              </w:rPr>
            </w:pPr>
            <w:r w:rsidRPr="00D6045D">
              <w:rPr>
                <w:lang w:val="ro-MD"/>
              </w:rPr>
              <w:t>1326.76.</w:t>
            </w:r>
          </w:p>
        </w:tc>
        <w:tc>
          <w:tcPr>
            <w:tcW w:w="5988" w:type="dxa"/>
            <w:shd w:val="clear" w:color="auto" w:fill="auto"/>
            <w:hideMark/>
          </w:tcPr>
          <w:p w14:paraId="0C71FA97" w14:textId="216483D1" w:rsidR="00D43303" w:rsidRPr="00D6045D" w:rsidRDefault="00D43303" w:rsidP="00483175">
            <w:pPr>
              <w:ind w:firstLine="0"/>
              <w:rPr>
                <w:lang w:val="ro-MD" w:eastAsia="ru-RU"/>
              </w:rPr>
            </w:pPr>
            <w:r w:rsidRPr="00D6045D">
              <w:rPr>
                <w:lang w:val="ro-MD"/>
              </w:rPr>
              <w:t>Imagistica prin rezonanță magnetică a pancreasului la aparatul 1,5 Tesla, fără contrast, inclusiv descrierea</w:t>
            </w:r>
          </w:p>
        </w:tc>
        <w:tc>
          <w:tcPr>
            <w:tcW w:w="1383" w:type="dxa"/>
            <w:shd w:val="clear" w:color="auto" w:fill="auto"/>
            <w:hideMark/>
          </w:tcPr>
          <w:p w14:paraId="0BA7194C" w14:textId="2CE16870"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482330E" w14:textId="77777777" w:rsidR="00D43303" w:rsidRPr="00D6045D" w:rsidRDefault="00D43303" w:rsidP="00D43303">
            <w:pPr>
              <w:ind w:firstLine="0"/>
              <w:jc w:val="center"/>
              <w:rPr>
                <w:bCs/>
                <w:lang w:val="ro-MD" w:eastAsia="ru-RU"/>
              </w:rPr>
            </w:pPr>
            <w:r w:rsidRPr="00D6045D">
              <w:rPr>
                <w:bCs/>
                <w:lang w:val="ro-MD" w:eastAsia="ru-RU"/>
              </w:rPr>
              <w:t>1 858</w:t>
            </w:r>
          </w:p>
        </w:tc>
      </w:tr>
      <w:tr w:rsidR="00A80493" w:rsidRPr="00D6045D" w14:paraId="4711B134" w14:textId="77777777" w:rsidTr="0016629F">
        <w:trPr>
          <w:trHeight w:val="20"/>
          <w:jc w:val="center"/>
        </w:trPr>
        <w:tc>
          <w:tcPr>
            <w:tcW w:w="1315" w:type="dxa"/>
            <w:shd w:val="clear" w:color="auto" w:fill="auto"/>
          </w:tcPr>
          <w:p w14:paraId="640DF238" w14:textId="79F8647F" w:rsidR="00A80493" w:rsidRPr="00D6045D" w:rsidRDefault="00A80493" w:rsidP="00A80493">
            <w:pPr>
              <w:ind w:firstLine="0"/>
              <w:jc w:val="center"/>
              <w:rPr>
                <w:lang w:val="ro-MD"/>
              </w:rPr>
            </w:pPr>
            <w:r w:rsidRPr="00D6045D">
              <w:rPr>
                <w:lang w:val="ro-MD" w:eastAsia="ro-RO"/>
              </w:rPr>
              <w:t>1326.76.1.</w:t>
            </w:r>
          </w:p>
        </w:tc>
        <w:tc>
          <w:tcPr>
            <w:tcW w:w="5988" w:type="dxa"/>
            <w:shd w:val="clear" w:color="auto" w:fill="auto"/>
          </w:tcPr>
          <w:p w14:paraId="06122FD4" w14:textId="4A18A94E" w:rsidR="00A80493" w:rsidRPr="00D6045D" w:rsidRDefault="00A80493" w:rsidP="00483175">
            <w:pPr>
              <w:ind w:firstLine="0"/>
              <w:rPr>
                <w:lang w:val="ro-MD"/>
              </w:rPr>
            </w:pPr>
            <w:r w:rsidRPr="00D6045D">
              <w:rPr>
                <w:lang w:val="ro-MD" w:eastAsia="ro-RO"/>
              </w:rPr>
              <w:t>Imagistica prin rezonanță magnetică a pancreasului la aparatul 1,5 Tesla, fără contrast, fără descriere</w:t>
            </w:r>
          </w:p>
        </w:tc>
        <w:tc>
          <w:tcPr>
            <w:tcW w:w="1383" w:type="dxa"/>
            <w:shd w:val="clear" w:color="auto" w:fill="auto"/>
          </w:tcPr>
          <w:p w14:paraId="02C1978F" w14:textId="2F23F76B"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57DFFD9F" w14:textId="11D794CC" w:rsidR="00A80493" w:rsidRPr="00D6045D" w:rsidRDefault="00A80493" w:rsidP="00A80493">
            <w:pPr>
              <w:ind w:firstLine="0"/>
              <w:jc w:val="center"/>
              <w:rPr>
                <w:bCs/>
                <w:lang w:val="ro-MD" w:eastAsia="ru-RU"/>
              </w:rPr>
            </w:pPr>
            <w:r w:rsidRPr="00D6045D">
              <w:rPr>
                <w:lang w:val="ro-MD" w:eastAsia="ro-RO"/>
              </w:rPr>
              <w:t>1477</w:t>
            </w:r>
          </w:p>
        </w:tc>
      </w:tr>
      <w:tr w:rsidR="00A80493" w:rsidRPr="00D6045D" w14:paraId="7DA1E547" w14:textId="77777777" w:rsidTr="0016629F">
        <w:trPr>
          <w:trHeight w:val="20"/>
          <w:jc w:val="center"/>
        </w:trPr>
        <w:tc>
          <w:tcPr>
            <w:tcW w:w="1315" w:type="dxa"/>
            <w:shd w:val="clear" w:color="auto" w:fill="auto"/>
          </w:tcPr>
          <w:p w14:paraId="147CA191" w14:textId="1674102F" w:rsidR="00A80493" w:rsidRPr="00D6045D" w:rsidRDefault="00A80493" w:rsidP="00A80493">
            <w:pPr>
              <w:ind w:firstLine="0"/>
              <w:jc w:val="center"/>
              <w:rPr>
                <w:lang w:val="ro-MD"/>
              </w:rPr>
            </w:pPr>
            <w:r w:rsidRPr="00D6045D">
              <w:rPr>
                <w:lang w:val="ro-MD" w:eastAsia="ro-RO"/>
              </w:rPr>
              <w:t>1326.76.2.</w:t>
            </w:r>
          </w:p>
        </w:tc>
        <w:tc>
          <w:tcPr>
            <w:tcW w:w="5988" w:type="dxa"/>
            <w:shd w:val="clear" w:color="auto" w:fill="auto"/>
          </w:tcPr>
          <w:p w14:paraId="0C4EE8E8" w14:textId="7D9D85C8" w:rsidR="00A80493" w:rsidRPr="00D6045D" w:rsidRDefault="00A80493" w:rsidP="00483175">
            <w:pPr>
              <w:ind w:firstLine="0"/>
              <w:rPr>
                <w:lang w:val="ro-MD"/>
              </w:rPr>
            </w:pPr>
            <w:r w:rsidRPr="00D6045D">
              <w:rPr>
                <w:lang w:val="ro-MD" w:eastAsia="ro-RO"/>
              </w:rPr>
              <w:t>Descrierea rezonanței magnetice a pancreasului la aparatul 1,5 Tesla, fără contrast</w:t>
            </w:r>
          </w:p>
        </w:tc>
        <w:tc>
          <w:tcPr>
            <w:tcW w:w="1383" w:type="dxa"/>
            <w:shd w:val="clear" w:color="auto" w:fill="auto"/>
          </w:tcPr>
          <w:p w14:paraId="4A49CCB8" w14:textId="1F223807"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C3F90C7" w14:textId="7A4E35C3"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14996EA7" w14:textId="77777777" w:rsidTr="00B77D64">
        <w:trPr>
          <w:trHeight w:val="20"/>
          <w:jc w:val="center"/>
        </w:trPr>
        <w:tc>
          <w:tcPr>
            <w:tcW w:w="1315" w:type="dxa"/>
            <w:shd w:val="clear" w:color="auto" w:fill="auto"/>
            <w:hideMark/>
          </w:tcPr>
          <w:p w14:paraId="7C93DFFA" w14:textId="14A608EA" w:rsidR="00D43303" w:rsidRPr="00D6045D" w:rsidRDefault="00D43303" w:rsidP="00D43303">
            <w:pPr>
              <w:ind w:firstLine="0"/>
              <w:jc w:val="center"/>
              <w:rPr>
                <w:lang w:val="ro-MD" w:eastAsia="ru-RU"/>
              </w:rPr>
            </w:pPr>
            <w:r w:rsidRPr="00D6045D">
              <w:rPr>
                <w:lang w:val="ro-MD"/>
              </w:rPr>
              <w:t>1326.77.</w:t>
            </w:r>
          </w:p>
        </w:tc>
        <w:tc>
          <w:tcPr>
            <w:tcW w:w="5988" w:type="dxa"/>
            <w:shd w:val="clear" w:color="auto" w:fill="auto"/>
            <w:hideMark/>
          </w:tcPr>
          <w:p w14:paraId="50046AE3" w14:textId="56B8CCFE" w:rsidR="00D43303" w:rsidRPr="00D6045D" w:rsidRDefault="00D43303" w:rsidP="00483175">
            <w:pPr>
              <w:ind w:firstLine="0"/>
              <w:rPr>
                <w:lang w:val="ro-MD" w:eastAsia="ru-RU"/>
              </w:rPr>
            </w:pPr>
            <w:r w:rsidRPr="00D6045D">
              <w:rPr>
                <w:lang w:val="ro-MD"/>
              </w:rPr>
              <w:t>Imagistica prin rezonanță magnetică a pancreasului la aparatul 1,5 Tesla, cu contrast, inclusiv descrierea</w:t>
            </w:r>
          </w:p>
        </w:tc>
        <w:tc>
          <w:tcPr>
            <w:tcW w:w="1383" w:type="dxa"/>
            <w:shd w:val="clear" w:color="auto" w:fill="auto"/>
            <w:hideMark/>
          </w:tcPr>
          <w:p w14:paraId="5485640D" w14:textId="44AA1C16"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C5C1B8B"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385B0D2F" w14:textId="77777777" w:rsidTr="002A4BFA">
        <w:trPr>
          <w:trHeight w:val="20"/>
          <w:jc w:val="center"/>
        </w:trPr>
        <w:tc>
          <w:tcPr>
            <w:tcW w:w="1315" w:type="dxa"/>
            <w:shd w:val="clear" w:color="auto" w:fill="auto"/>
          </w:tcPr>
          <w:p w14:paraId="0B295017" w14:textId="3883D030" w:rsidR="00A80493" w:rsidRPr="00D6045D" w:rsidRDefault="00A80493" w:rsidP="00A80493">
            <w:pPr>
              <w:ind w:firstLine="0"/>
              <w:jc w:val="center"/>
              <w:rPr>
                <w:lang w:val="ro-MD"/>
              </w:rPr>
            </w:pPr>
            <w:r w:rsidRPr="00D6045D">
              <w:rPr>
                <w:lang w:val="ro-MD" w:eastAsia="ro-RO"/>
              </w:rPr>
              <w:t>1326.77.1.</w:t>
            </w:r>
          </w:p>
        </w:tc>
        <w:tc>
          <w:tcPr>
            <w:tcW w:w="5988" w:type="dxa"/>
            <w:shd w:val="clear" w:color="auto" w:fill="auto"/>
          </w:tcPr>
          <w:p w14:paraId="4AF24C29" w14:textId="5E522A07" w:rsidR="00A80493" w:rsidRPr="00D6045D" w:rsidRDefault="00A80493" w:rsidP="00483175">
            <w:pPr>
              <w:ind w:firstLine="0"/>
              <w:rPr>
                <w:lang w:val="ro-MD"/>
              </w:rPr>
            </w:pPr>
            <w:r w:rsidRPr="00D6045D">
              <w:rPr>
                <w:lang w:val="ro-MD" w:eastAsia="ro-RO"/>
              </w:rPr>
              <w:t>Imagistica prin rezonanță magnetică a pancreasului la aparatul 1,5 Tesla, cu contrast, fără descriere</w:t>
            </w:r>
          </w:p>
        </w:tc>
        <w:tc>
          <w:tcPr>
            <w:tcW w:w="1383" w:type="dxa"/>
            <w:shd w:val="clear" w:color="auto" w:fill="auto"/>
          </w:tcPr>
          <w:p w14:paraId="4C609783" w14:textId="112342C3"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30A15588" w14:textId="10C4DBC1"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7B42BB9F" w14:textId="77777777" w:rsidTr="002A4BFA">
        <w:trPr>
          <w:trHeight w:val="20"/>
          <w:jc w:val="center"/>
        </w:trPr>
        <w:tc>
          <w:tcPr>
            <w:tcW w:w="1315" w:type="dxa"/>
            <w:shd w:val="clear" w:color="auto" w:fill="auto"/>
          </w:tcPr>
          <w:p w14:paraId="0795CB8B" w14:textId="6B2F3555" w:rsidR="00A80493" w:rsidRPr="00D6045D" w:rsidRDefault="00A80493" w:rsidP="00A80493">
            <w:pPr>
              <w:ind w:firstLine="0"/>
              <w:jc w:val="center"/>
              <w:rPr>
                <w:lang w:val="ro-MD"/>
              </w:rPr>
            </w:pPr>
            <w:r w:rsidRPr="00D6045D">
              <w:rPr>
                <w:lang w:val="ro-MD" w:eastAsia="ro-RO"/>
              </w:rPr>
              <w:t>1326.77.2.</w:t>
            </w:r>
          </w:p>
        </w:tc>
        <w:tc>
          <w:tcPr>
            <w:tcW w:w="5988" w:type="dxa"/>
            <w:shd w:val="clear" w:color="auto" w:fill="auto"/>
          </w:tcPr>
          <w:p w14:paraId="18AE4EC4" w14:textId="0D1DDCE4" w:rsidR="00A80493" w:rsidRPr="00D6045D" w:rsidRDefault="00A80493" w:rsidP="00483175">
            <w:pPr>
              <w:ind w:firstLine="0"/>
              <w:rPr>
                <w:lang w:val="ro-MD"/>
              </w:rPr>
            </w:pPr>
            <w:r w:rsidRPr="00D6045D">
              <w:rPr>
                <w:lang w:val="ro-MD" w:eastAsia="ro-RO"/>
              </w:rPr>
              <w:t>Descrierea rezonanței magnetice a pancreasului la aparatul 1,5 Tesla, cu contrast</w:t>
            </w:r>
          </w:p>
        </w:tc>
        <w:tc>
          <w:tcPr>
            <w:tcW w:w="1383" w:type="dxa"/>
            <w:shd w:val="clear" w:color="auto" w:fill="auto"/>
          </w:tcPr>
          <w:p w14:paraId="721082AD" w14:textId="4DAFD697"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7E722001" w14:textId="470AB2C3"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3FA8EC09" w14:textId="77777777" w:rsidTr="00B77D64">
        <w:trPr>
          <w:trHeight w:val="20"/>
          <w:jc w:val="center"/>
        </w:trPr>
        <w:tc>
          <w:tcPr>
            <w:tcW w:w="1315" w:type="dxa"/>
            <w:shd w:val="clear" w:color="auto" w:fill="auto"/>
            <w:hideMark/>
          </w:tcPr>
          <w:p w14:paraId="5D36B743" w14:textId="3AFA9C16" w:rsidR="00D43303" w:rsidRPr="00D6045D" w:rsidRDefault="00D43303" w:rsidP="00D43303">
            <w:pPr>
              <w:ind w:firstLine="0"/>
              <w:jc w:val="center"/>
              <w:rPr>
                <w:lang w:val="ro-MD" w:eastAsia="ru-RU"/>
              </w:rPr>
            </w:pPr>
            <w:r w:rsidRPr="00D6045D">
              <w:rPr>
                <w:lang w:val="ro-MD"/>
              </w:rPr>
              <w:t>1326.78.</w:t>
            </w:r>
          </w:p>
        </w:tc>
        <w:tc>
          <w:tcPr>
            <w:tcW w:w="5988" w:type="dxa"/>
            <w:shd w:val="clear" w:color="auto" w:fill="auto"/>
            <w:hideMark/>
          </w:tcPr>
          <w:p w14:paraId="172160D5" w14:textId="09F212AA" w:rsidR="00D43303" w:rsidRPr="00D6045D" w:rsidRDefault="00D43303" w:rsidP="00483175">
            <w:pPr>
              <w:ind w:firstLine="0"/>
              <w:rPr>
                <w:lang w:val="ro-MD" w:eastAsia="ru-RU"/>
              </w:rPr>
            </w:pPr>
            <w:r w:rsidRPr="00D6045D">
              <w:rPr>
                <w:lang w:val="ro-MD"/>
              </w:rPr>
              <w:t>Imagistica prin rezonanță magnetică a mediastinului la aparatul 1,5 Tesla, fără contrast, inclusiv descrierea</w:t>
            </w:r>
          </w:p>
        </w:tc>
        <w:tc>
          <w:tcPr>
            <w:tcW w:w="1383" w:type="dxa"/>
            <w:shd w:val="clear" w:color="auto" w:fill="auto"/>
            <w:hideMark/>
          </w:tcPr>
          <w:p w14:paraId="768C7689" w14:textId="155E5D18"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5AC5797" w14:textId="77777777" w:rsidR="00D43303" w:rsidRPr="00D6045D" w:rsidRDefault="00D43303" w:rsidP="00D43303">
            <w:pPr>
              <w:ind w:firstLine="0"/>
              <w:jc w:val="center"/>
              <w:rPr>
                <w:bCs/>
                <w:lang w:val="ro-MD" w:eastAsia="ru-RU"/>
              </w:rPr>
            </w:pPr>
            <w:r w:rsidRPr="00D6045D">
              <w:rPr>
                <w:bCs/>
                <w:lang w:val="ro-MD" w:eastAsia="ru-RU"/>
              </w:rPr>
              <w:t>1 858</w:t>
            </w:r>
          </w:p>
        </w:tc>
      </w:tr>
      <w:tr w:rsidR="00A80493" w:rsidRPr="00D6045D" w14:paraId="42353B9F" w14:textId="77777777" w:rsidTr="001D5B66">
        <w:trPr>
          <w:trHeight w:val="20"/>
          <w:jc w:val="center"/>
        </w:trPr>
        <w:tc>
          <w:tcPr>
            <w:tcW w:w="1315" w:type="dxa"/>
            <w:shd w:val="clear" w:color="auto" w:fill="auto"/>
          </w:tcPr>
          <w:p w14:paraId="7B035FF3" w14:textId="3AB3C7E4" w:rsidR="00A80493" w:rsidRPr="00D6045D" w:rsidRDefault="00A80493" w:rsidP="00A80493">
            <w:pPr>
              <w:ind w:firstLine="0"/>
              <w:jc w:val="center"/>
              <w:rPr>
                <w:lang w:val="ro-MD"/>
              </w:rPr>
            </w:pPr>
            <w:r w:rsidRPr="00D6045D">
              <w:rPr>
                <w:lang w:val="ro-MD" w:eastAsia="ro-RO"/>
              </w:rPr>
              <w:t>1326.78.1.</w:t>
            </w:r>
          </w:p>
        </w:tc>
        <w:tc>
          <w:tcPr>
            <w:tcW w:w="5988" w:type="dxa"/>
            <w:shd w:val="clear" w:color="auto" w:fill="auto"/>
          </w:tcPr>
          <w:p w14:paraId="4B84EB88" w14:textId="1A41359B" w:rsidR="00A80493" w:rsidRPr="00D6045D" w:rsidRDefault="00A80493" w:rsidP="00483175">
            <w:pPr>
              <w:ind w:firstLine="0"/>
              <w:rPr>
                <w:lang w:val="ro-MD"/>
              </w:rPr>
            </w:pPr>
            <w:r w:rsidRPr="00D6045D">
              <w:rPr>
                <w:lang w:val="ro-MD" w:eastAsia="ro-RO"/>
              </w:rPr>
              <w:t>Imagistica prin rezonanță magnetică a mediastinului la aparatul 1,5 Tesla, fără contrast, fără descriere</w:t>
            </w:r>
          </w:p>
        </w:tc>
        <w:tc>
          <w:tcPr>
            <w:tcW w:w="1383" w:type="dxa"/>
            <w:shd w:val="clear" w:color="auto" w:fill="auto"/>
          </w:tcPr>
          <w:p w14:paraId="454C9CCB" w14:textId="52B22DE2"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2727F02A" w14:textId="1897283F" w:rsidR="00A80493" w:rsidRPr="00D6045D" w:rsidRDefault="00A80493" w:rsidP="00A80493">
            <w:pPr>
              <w:ind w:firstLine="0"/>
              <w:jc w:val="center"/>
              <w:rPr>
                <w:bCs/>
                <w:lang w:val="ro-MD" w:eastAsia="ru-RU"/>
              </w:rPr>
            </w:pPr>
            <w:r w:rsidRPr="00D6045D">
              <w:rPr>
                <w:lang w:val="ro-MD" w:eastAsia="ro-RO"/>
              </w:rPr>
              <w:t>1477</w:t>
            </w:r>
          </w:p>
        </w:tc>
      </w:tr>
      <w:tr w:rsidR="00A80493" w:rsidRPr="00D6045D" w14:paraId="04ADBF2A" w14:textId="77777777" w:rsidTr="001D5B66">
        <w:trPr>
          <w:trHeight w:val="20"/>
          <w:jc w:val="center"/>
        </w:trPr>
        <w:tc>
          <w:tcPr>
            <w:tcW w:w="1315" w:type="dxa"/>
            <w:shd w:val="clear" w:color="auto" w:fill="auto"/>
          </w:tcPr>
          <w:p w14:paraId="35A35065" w14:textId="79EFB700" w:rsidR="00A80493" w:rsidRPr="00D6045D" w:rsidRDefault="00A80493" w:rsidP="00A80493">
            <w:pPr>
              <w:ind w:firstLine="0"/>
              <w:jc w:val="center"/>
              <w:rPr>
                <w:lang w:val="ro-MD"/>
              </w:rPr>
            </w:pPr>
            <w:r w:rsidRPr="00D6045D">
              <w:rPr>
                <w:lang w:val="ro-MD" w:eastAsia="ro-RO"/>
              </w:rPr>
              <w:lastRenderedPageBreak/>
              <w:t>1326.78.2.</w:t>
            </w:r>
          </w:p>
        </w:tc>
        <w:tc>
          <w:tcPr>
            <w:tcW w:w="5988" w:type="dxa"/>
            <w:shd w:val="clear" w:color="auto" w:fill="auto"/>
          </w:tcPr>
          <w:p w14:paraId="5550027D" w14:textId="7C4C6B17" w:rsidR="00A80493" w:rsidRPr="00D6045D" w:rsidRDefault="00A80493" w:rsidP="00483175">
            <w:pPr>
              <w:ind w:firstLine="0"/>
              <w:rPr>
                <w:lang w:val="ro-MD"/>
              </w:rPr>
            </w:pPr>
            <w:r w:rsidRPr="00D6045D">
              <w:rPr>
                <w:lang w:val="ro-MD" w:eastAsia="ro-RO"/>
              </w:rPr>
              <w:t>Descrierea rezonanței magnetice a mediastinului la aparatul 1,5 Tesla, fără contrast</w:t>
            </w:r>
          </w:p>
        </w:tc>
        <w:tc>
          <w:tcPr>
            <w:tcW w:w="1383" w:type="dxa"/>
            <w:shd w:val="clear" w:color="auto" w:fill="auto"/>
          </w:tcPr>
          <w:p w14:paraId="797C6068" w14:textId="1AB5475F"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338B5E4F" w14:textId="41665377" w:rsidR="00A80493" w:rsidRPr="00D6045D" w:rsidRDefault="00A80493" w:rsidP="00A80493">
            <w:pPr>
              <w:ind w:firstLine="0"/>
              <w:jc w:val="center"/>
              <w:rPr>
                <w:bCs/>
                <w:lang w:val="ro-MD" w:eastAsia="ru-RU"/>
              </w:rPr>
            </w:pPr>
            <w:r w:rsidRPr="00D6045D">
              <w:rPr>
                <w:lang w:val="ro-MD" w:eastAsia="ro-RO"/>
              </w:rPr>
              <w:t>381</w:t>
            </w:r>
          </w:p>
        </w:tc>
      </w:tr>
      <w:tr w:rsidR="00D43303" w:rsidRPr="00D6045D" w14:paraId="2BB672D0" w14:textId="77777777" w:rsidTr="00B77D64">
        <w:trPr>
          <w:trHeight w:val="20"/>
          <w:jc w:val="center"/>
        </w:trPr>
        <w:tc>
          <w:tcPr>
            <w:tcW w:w="1315" w:type="dxa"/>
            <w:shd w:val="clear" w:color="auto" w:fill="auto"/>
            <w:hideMark/>
          </w:tcPr>
          <w:p w14:paraId="4E73E73E" w14:textId="32A89293" w:rsidR="00D43303" w:rsidRPr="00D6045D" w:rsidRDefault="00D43303" w:rsidP="00D43303">
            <w:pPr>
              <w:ind w:firstLine="0"/>
              <w:jc w:val="center"/>
              <w:rPr>
                <w:lang w:val="ro-MD" w:eastAsia="ru-RU"/>
              </w:rPr>
            </w:pPr>
            <w:r w:rsidRPr="00D6045D">
              <w:rPr>
                <w:lang w:val="ro-MD"/>
              </w:rPr>
              <w:t>1326.79.</w:t>
            </w:r>
          </w:p>
        </w:tc>
        <w:tc>
          <w:tcPr>
            <w:tcW w:w="5988" w:type="dxa"/>
            <w:shd w:val="clear" w:color="auto" w:fill="auto"/>
            <w:hideMark/>
          </w:tcPr>
          <w:p w14:paraId="4F7B046C" w14:textId="4B720506" w:rsidR="00D43303" w:rsidRPr="00D6045D" w:rsidRDefault="00D43303" w:rsidP="00483175">
            <w:pPr>
              <w:ind w:firstLine="0"/>
              <w:rPr>
                <w:lang w:val="ro-MD" w:eastAsia="ru-RU"/>
              </w:rPr>
            </w:pPr>
            <w:r w:rsidRPr="00D6045D">
              <w:rPr>
                <w:lang w:val="ro-MD"/>
              </w:rPr>
              <w:t>Imagistica prin rezonanță magnetică a mediastinului la aparatul 1,5 Tesla, cu contrast, inclusiv descrierea</w:t>
            </w:r>
          </w:p>
        </w:tc>
        <w:tc>
          <w:tcPr>
            <w:tcW w:w="1383" w:type="dxa"/>
            <w:shd w:val="clear" w:color="auto" w:fill="auto"/>
            <w:hideMark/>
          </w:tcPr>
          <w:p w14:paraId="3D658757" w14:textId="1FA37467"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7B05E1DA" w14:textId="77777777" w:rsidR="00D43303" w:rsidRPr="00D6045D" w:rsidRDefault="00D43303" w:rsidP="00D43303">
            <w:pPr>
              <w:ind w:firstLine="0"/>
              <w:jc w:val="center"/>
              <w:rPr>
                <w:bCs/>
                <w:lang w:val="ro-MD" w:eastAsia="ru-RU"/>
              </w:rPr>
            </w:pPr>
            <w:r w:rsidRPr="00D6045D">
              <w:rPr>
                <w:bCs/>
                <w:lang w:val="ro-MD" w:eastAsia="ru-RU"/>
              </w:rPr>
              <w:t>3 392</w:t>
            </w:r>
          </w:p>
        </w:tc>
      </w:tr>
      <w:tr w:rsidR="00A80493" w:rsidRPr="00D6045D" w14:paraId="799CE46B" w14:textId="77777777" w:rsidTr="00F45730">
        <w:trPr>
          <w:trHeight w:val="20"/>
          <w:jc w:val="center"/>
        </w:trPr>
        <w:tc>
          <w:tcPr>
            <w:tcW w:w="1315" w:type="dxa"/>
            <w:shd w:val="clear" w:color="auto" w:fill="auto"/>
          </w:tcPr>
          <w:p w14:paraId="268AAE98" w14:textId="277C85D9" w:rsidR="00A80493" w:rsidRPr="00D6045D" w:rsidRDefault="00A80493" w:rsidP="00A80493">
            <w:pPr>
              <w:ind w:firstLine="0"/>
              <w:jc w:val="center"/>
              <w:rPr>
                <w:lang w:val="ro-MD"/>
              </w:rPr>
            </w:pPr>
            <w:r w:rsidRPr="00D6045D">
              <w:rPr>
                <w:lang w:val="ro-MD" w:eastAsia="ro-RO"/>
              </w:rPr>
              <w:t>1326.79.1.</w:t>
            </w:r>
          </w:p>
        </w:tc>
        <w:tc>
          <w:tcPr>
            <w:tcW w:w="5988" w:type="dxa"/>
            <w:shd w:val="clear" w:color="auto" w:fill="auto"/>
          </w:tcPr>
          <w:p w14:paraId="3158CA52" w14:textId="186BE4DB" w:rsidR="00A80493" w:rsidRPr="00D6045D" w:rsidRDefault="00A80493" w:rsidP="00483175">
            <w:pPr>
              <w:ind w:firstLine="0"/>
              <w:rPr>
                <w:lang w:val="ro-MD"/>
              </w:rPr>
            </w:pPr>
            <w:r w:rsidRPr="00D6045D">
              <w:rPr>
                <w:lang w:val="ro-MD" w:eastAsia="ro-RO"/>
              </w:rPr>
              <w:t>Imagistica prin rezonanță magnetică a mediastinului la aparatul 1,5 Tesla, cu contrast, fără descriere</w:t>
            </w:r>
          </w:p>
        </w:tc>
        <w:tc>
          <w:tcPr>
            <w:tcW w:w="1383" w:type="dxa"/>
            <w:shd w:val="clear" w:color="auto" w:fill="auto"/>
          </w:tcPr>
          <w:p w14:paraId="3656821B" w14:textId="7E3755BC"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2FCA293D" w14:textId="2BE105A2" w:rsidR="00A80493" w:rsidRPr="00D6045D" w:rsidRDefault="00A80493" w:rsidP="00A80493">
            <w:pPr>
              <w:ind w:firstLine="0"/>
              <w:jc w:val="center"/>
              <w:rPr>
                <w:bCs/>
                <w:lang w:val="ro-MD" w:eastAsia="ru-RU"/>
              </w:rPr>
            </w:pPr>
            <w:r w:rsidRPr="00D6045D">
              <w:rPr>
                <w:lang w:val="ro-MD" w:eastAsia="ro-RO"/>
              </w:rPr>
              <w:t>2880</w:t>
            </w:r>
          </w:p>
        </w:tc>
      </w:tr>
      <w:tr w:rsidR="00A80493" w:rsidRPr="00D6045D" w14:paraId="70493EAD" w14:textId="77777777" w:rsidTr="00F45730">
        <w:trPr>
          <w:trHeight w:val="20"/>
          <w:jc w:val="center"/>
        </w:trPr>
        <w:tc>
          <w:tcPr>
            <w:tcW w:w="1315" w:type="dxa"/>
            <w:shd w:val="clear" w:color="auto" w:fill="auto"/>
          </w:tcPr>
          <w:p w14:paraId="04592800" w14:textId="72A1E6E6" w:rsidR="00A80493" w:rsidRPr="00D6045D" w:rsidRDefault="00A80493" w:rsidP="00A80493">
            <w:pPr>
              <w:ind w:firstLine="0"/>
              <w:jc w:val="center"/>
              <w:rPr>
                <w:lang w:val="ro-MD"/>
              </w:rPr>
            </w:pPr>
            <w:r w:rsidRPr="00D6045D">
              <w:rPr>
                <w:lang w:val="ro-MD" w:eastAsia="ro-RO"/>
              </w:rPr>
              <w:t>1326.79.2.</w:t>
            </w:r>
          </w:p>
        </w:tc>
        <w:tc>
          <w:tcPr>
            <w:tcW w:w="5988" w:type="dxa"/>
            <w:shd w:val="clear" w:color="auto" w:fill="auto"/>
          </w:tcPr>
          <w:p w14:paraId="6B60333B" w14:textId="4823F798" w:rsidR="00A80493" w:rsidRPr="00D6045D" w:rsidRDefault="00A80493" w:rsidP="00483175">
            <w:pPr>
              <w:ind w:firstLine="0"/>
              <w:rPr>
                <w:lang w:val="ro-MD"/>
              </w:rPr>
            </w:pPr>
            <w:r w:rsidRPr="00D6045D">
              <w:rPr>
                <w:lang w:val="ro-MD" w:eastAsia="ro-RO"/>
              </w:rPr>
              <w:t>Descrierea rezonanței magnetice a mediastinului la aparatul 1,5 Tesla, cu contrast</w:t>
            </w:r>
          </w:p>
        </w:tc>
        <w:tc>
          <w:tcPr>
            <w:tcW w:w="1383" w:type="dxa"/>
            <w:shd w:val="clear" w:color="auto" w:fill="auto"/>
          </w:tcPr>
          <w:p w14:paraId="649A5737" w14:textId="26DE6DBE"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1010D1B1" w14:textId="608E0B06"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0201862C" w14:textId="77777777" w:rsidTr="00B77D64">
        <w:trPr>
          <w:trHeight w:val="20"/>
          <w:jc w:val="center"/>
        </w:trPr>
        <w:tc>
          <w:tcPr>
            <w:tcW w:w="1315" w:type="dxa"/>
            <w:shd w:val="clear" w:color="auto" w:fill="auto"/>
            <w:hideMark/>
          </w:tcPr>
          <w:p w14:paraId="115F70E7" w14:textId="34EE6884" w:rsidR="00D43303" w:rsidRPr="00D6045D" w:rsidRDefault="00D43303" w:rsidP="00D43303">
            <w:pPr>
              <w:ind w:firstLine="0"/>
              <w:jc w:val="center"/>
              <w:rPr>
                <w:lang w:val="ro-MD" w:eastAsia="ru-RU"/>
              </w:rPr>
            </w:pPr>
            <w:r w:rsidRPr="00D6045D">
              <w:rPr>
                <w:lang w:val="ro-MD"/>
              </w:rPr>
              <w:t>1326.80.</w:t>
            </w:r>
          </w:p>
        </w:tc>
        <w:tc>
          <w:tcPr>
            <w:tcW w:w="5988" w:type="dxa"/>
            <w:shd w:val="clear" w:color="auto" w:fill="auto"/>
            <w:hideMark/>
          </w:tcPr>
          <w:p w14:paraId="157B1182" w14:textId="74DB4555" w:rsidR="00D43303" w:rsidRPr="00D6045D" w:rsidRDefault="00D43303" w:rsidP="00483175">
            <w:pPr>
              <w:ind w:firstLine="0"/>
              <w:rPr>
                <w:lang w:val="ro-MD" w:eastAsia="ru-RU"/>
              </w:rPr>
            </w:pPr>
            <w:r w:rsidRPr="00D6045D">
              <w:rPr>
                <w:lang w:val="ro-MD"/>
              </w:rPr>
              <w:t>Angiografia prin rezonanță magnetică nucleară a vaselor extra-intracraniene la aparatul 1,5 Tesla, cu contrast, inclusiv descrierea</w:t>
            </w:r>
          </w:p>
        </w:tc>
        <w:tc>
          <w:tcPr>
            <w:tcW w:w="1383" w:type="dxa"/>
            <w:shd w:val="clear" w:color="auto" w:fill="auto"/>
            <w:hideMark/>
          </w:tcPr>
          <w:p w14:paraId="2D5B558F" w14:textId="62864DE4"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23EE24AB" w14:textId="77777777" w:rsidR="00D43303" w:rsidRPr="00D6045D" w:rsidRDefault="00D43303" w:rsidP="00D43303">
            <w:pPr>
              <w:ind w:firstLine="0"/>
              <w:jc w:val="center"/>
              <w:rPr>
                <w:bCs/>
                <w:lang w:val="ro-MD" w:eastAsia="ru-RU"/>
              </w:rPr>
            </w:pPr>
            <w:r w:rsidRPr="00D6045D">
              <w:rPr>
                <w:bCs/>
                <w:lang w:val="ro-MD" w:eastAsia="ru-RU"/>
              </w:rPr>
              <w:t>5 397</w:t>
            </w:r>
          </w:p>
        </w:tc>
      </w:tr>
      <w:tr w:rsidR="00A80493" w:rsidRPr="00D6045D" w14:paraId="21BA9D81" w14:textId="77777777" w:rsidTr="00E349B2">
        <w:trPr>
          <w:trHeight w:val="20"/>
          <w:jc w:val="center"/>
        </w:trPr>
        <w:tc>
          <w:tcPr>
            <w:tcW w:w="1315" w:type="dxa"/>
            <w:shd w:val="clear" w:color="auto" w:fill="auto"/>
          </w:tcPr>
          <w:p w14:paraId="0911B788" w14:textId="184916A6" w:rsidR="00A80493" w:rsidRPr="00D6045D" w:rsidRDefault="00A80493" w:rsidP="00A80493">
            <w:pPr>
              <w:ind w:firstLine="0"/>
              <w:jc w:val="center"/>
              <w:rPr>
                <w:lang w:val="ro-MD"/>
              </w:rPr>
            </w:pPr>
            <w:r w:rsidRPr="00D6045D">
              <w:rPr>
                <w:lang w:val="ro-MD" w:eastAsia="ro-RO"/>
              </w:rPr>
              <w:t>1326.80.1.</w:t>
            </w:r>
          </w:p>
        </w:tc>
        <w:tc>
          <w:tcPr>
            <w:tcW w:w="5988" w:type="dxa"/>
            <w:shd w:val="clear" w:color="auto" w:fill="auto"/>
          </w:tcPr>
          <w:p w14:paraId="07BAA28B" w14:textId="3BDD6710" w:rsidR="00A80493" w:rsidRPr="00D6045D" w:rsidRDefault="00A80493" w:rsidP="00483175">
            <w:pPr>
              <w:ind w:firstLine="0"/>
              <w:rPr>
                <w:lang w:val="ro-MD"/>
              </w:rPr>
            </w:pPr>
            <w:r w:rsidRPr="00D6045D">
              <w:rPr>
                <w:lang w:val="ro-MD" w:eastAsia="ro-RO"/>
              </w:rPr>
              <w:t>Angiografia prin rezonanță magnetică nucleară a vaselor extra-intracraniene la aparatul 1,5 Tesla, cu contrast, fără descriere</w:t>
            </w:r>
          </w:p>
        </w:tc>
        <w:tc>
          <w:tcPr>
            <w:tcW w:w="1383" w:type="dxa"/>
            <w:shd w:val="clear" w:color="auto" w:fill="auto"/>
          </w:tcPr>
          <w:p w14:paraId="1DFA6293" w14:textId="37C79D04"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29A45E19" w14:textId="7FDF71E0" w:rsidR="00A80493" w:rsidRPr="00D6045D" w:rsidRDefault="00A80493" w:rsidP="00A80493">
            <w:pPr>
              <w:ind w:firstLine="0"/>
              <w:jc w:val="center"/>
              <w:rPr>
                <w:bCs/>
                <w:lang w:val="ro-MD" w:eastAsia="ru-RU"/>
              </w:rPr>
            </w:pPr>
            <w:r w:rsidRPr="00D6045D">
              <w:rPr>
                <w:lang w:val="ro-MD" w:eastAsia="ro-RO"/>
              </w:rPr>
              <w:t>4630</w:t>
            </w:r>
          </w:p>
        </w:tc>
      </w:tr>
      <w:tr w:rsidR="00A80493" w:rsidRPr="00D6045D" w14:paraId="03BCBDA4" w14:textId="77777777" w:rsidTr="00E349B2">
        <w:trPr>
          <w:trHeight w:val="20"/>
          <w:jc w:val="center"/>
        </w:trPr>
        <w:tc>
          <w:tcPr>
            <w:tcW w:w="1315" w:type="dxa"/>
            <w:shd w:val="clear" w:color="auto" w:fill="auto"/>
          </w:tcPr>
          <w:p w14:paraId="4CE23EF8" w14:textId="3A208CE5" w:rsidR="00A80493" w:rsidRPr="00D6045D" w:rsidRDefault="00A80493" w:rsidP="00A80493">
            <w:pPr>
              <w:ind w:firstLine="0"/>
              <w:jc w:val="center"/>
              <w:rPr>
                <w:lang w:val="ro-MD"/>
              </w:rPr>
            </w:pPr>
            <w:r w:rsidRPr="00D6045D">
              <w:rPr>
                <w:lang w:val="ro-MD" w:eastAsia="ro-RO"/>
              </w:rPr>
              <w:t>1326.80.2.</w:t>
            </w:r>
          </w:p>
        </w:tc>
        <w:tc>
          <w:tcPr>
            <w:tcW w:w="5988" w:type="dxa"/>
            <w:shd w:val="clear" w:color="auto" w:fill="auto"/>
          </w:tcPr>
          <w:p w14:paraId="1E969EC4" w14:textId="0DCA0409" w:rsidR="00A80493" w:rsidRPr="00D6045D" w:rsidRDefault="00A80493" w:rsidP="00483175">
            <w:pPr>
              <w:ind w:firstLine="0"/>
              <w:rPr>
                <w:lang w:val="ro-MD"/>
              </w:rPr>
            </w:pPr>
            <w:r w:rsidRPr="00D6045D">
              <w:rPr>
                <w:lang w:val="ro-MD" w:eastAsia="ro-RO"/>
              </w:rPr>
              <w:t>Descrierea angiografiei prin rezonanță magnetică nucleară a vaselor extra-intracraniene la aparatul 1,5 Tesla, cu contrast</w:t>
            </w:r>
          </w:p>
        </w:tc>
        <w:tc>
          <w:tcPr>
            <w:tcW w:w="1383" w:type="dxa"/>
            <w:shd w:val="clear" w:color="auto" w:fill="auto"/>
          </w:tcPr>
          <w:p w14:paraId="1355838C" w14:textId="1A0994C1"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52A44A21" w14:textId="7E03E326" w:rsidR="00A80493" w:rsidRPr="00D6045D" w:rsidRDefault="00A80493" w:rsidP="00A80493">
            <w:pPr>
              <w:ind w:firstLine="0"/>
              <w:jc w:val="center"/>
              <w:rPr>
                <w:bCs/>
                <w:lang w:val="ro-MD" w:eastAsia="ru-RU"/>
              </w:rPr>
            </w:pPr>
            <w:r w:rsidRPr="00D6045D">
              <w:rPr>
                <w:lang w:val="ro-MD" w:eastAsia="ro-RO"/>
              </w:rPr>
              <w:t>767</w:t>
            </w:r>
          </w:p>
        </w:tc>
      </w:tr>
      <w:tr w:rsidR="00D43303" w:rsidRPr="00D6045D" w14:paraId="2529B7C9" w14:textId="77777777" w:rsidTr="00B77D64">
        <w:trPr>
          <w:trHeight w:val="20"/>
          <w:jc w:val="center"/>
        </w:trPr>
        <w:tc>
          <w:tcPr>
            <w:tcW w:w="1315" w:type="dxa"/>
            <w:shd w:val="clear" w:color="auto" w:fill="auto"/>
            <w:hideMark/>
          </w:tcPr>
          <w:p w14:paraId="0F84F57E" w14:textId="6E90D316" w:rsidR="00D43303" w:rsidRPr="00D6045D" w:rsidRDefault="00D43303" w:rsidP="00D43303">
            <w:pPr>
              <w:ind w:firstLine="0"/>
              <w:jc w:val="center"/>
              <w:rPr>
                <w:lang w:val="ro-MD" w:eastAsia="ru-RU"/>
              </w:rPr>
            </w:pPr>
            <w:r w:rsidRPr="00D6045D">
              <w:rPr>
                <w:lang w:val="ro-MD"/>
              </w:rPr>
              <w:t>1326.81.</w:t>
            </w:r>
          </w:p>
        </w:tc>
        <w:tc>
          <w:tcPr>
            <w:tcW w:w="5988" w:type="dxa"/>
            <w:shd w:val="clear" w:color="auto" w:fill="auto"/>
            <w:hideMark/>
          </w:tcPr>
          <w:p w14:paraId="7ACA9C64" w14:textId="03D2F631" w:rsidR="00D43303" w:rsidRPr="00D6045D" w:rsidRDefault="00D43303" w:rsidP="00483175">
            <w:pPr>
              <w:ind w:firstLine="0"/>
              <w:rPr>
                <w:lang w:val="ro-MD" w:eastAsia="ru-RU"/>
              </w:rPr>
            </w:pPr>
            <w:r w:rsidRPr="00D6045D">
              <w:rPr>
                <w:lang w:val="ro-MD"/>
              </w:rPr>
              <w:t>Angiografia prin rezonanță magnetică nucleară a aortei la aparatul 1,5 Tesla, cu contrast, inclusiv descrierea</w:t>
            </w:r>
          </w:p>
        </w:tc>
        <w:tc>
          <w:tcPr>
            <w:tcW w:w="1383" w:type="dxa"/>
            <w:shd w:val="clear" w:color="auto" w:fill="auto"/>
            <w:hideMark/>
          </w:tcPr>
          <w:p w14:paraId="49DEB352" w14:textId="37DA9C97"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7F922887" w14:textId="77777777" w:rsidR="00D43303" w:rsidRPr="00D6045D" w:rsidRDefault="00D43303" w:rsidP="00D43303">
            <w:pPr>
              <w:ind w:firstLine="0"/>
              <w:jc w:val="center"/>
              <w:rPr>
                <w:bCs/>
                <w:lang w:val="ro-MD" w:eastAsia="ru-RU"/>
              </w:rPr>
            </w:pPr>
            <w:r w:rsidRPr="00D6045D">
              <w:rPr>
                <w:bCs/>
                <w:lang w:val="ro-MD" w:eastAsia="ru-RU"/>
              </w:rPr>
              <w:t>4 750</w:t>
            </w:r>
          </w:p>
        </w:tc>
      </w:tr>
      <w:tr w:rsidR="00A80493" w:rsidRPr="00D6045D" w14:paraId="32E6D316" w14:textId="77777777" w:rsidTr="00A06BD0">
        <w:trPr>
          <w:trHeight w:val="20"/>
          <w:jc w:val="center"/>
        </w:trPr>
        <w:tc>
          <w:tcPr>
            <w:tcW w:w="1315" w:type="dxa"/>
            <w:shd w:val="clear" w:color="auto" w:fill="auto"/>
          </w:tcPr>
          <w:p w14:paraId="7F453F37" w14:textId="332D3AB8" w:rsidR="00A80493" w:rsidRPr="00D6045D" w:rsidRDefault="00A80493" w:rsidP="00A80493">
            <w:pPr>
              <w:ind w:firstLine="0"/>
              <w:jc w:val="center"/>
              <w:rPr>
                <w:lang w:val="ro-MD"/>
              </w:rPr>
            </w:pPr>
            <w:r w:rsidRPr="00D6045D">
              <w:rPr>
                <w:lang w:val="ro-MD" w:eastAsia="ro-RO"/>
              </w:rPr>
              <w:t>1326.81.1.</w:t>
            </w:r>
          </w:p>
        </w:tc>
        <w:tc>
          <w:tcPr>
            <w:tcW w:w="5988" w:type="dxa"/>
            <w:shd w:val="clear" w:color="auto" w:fill="auto"/>
          </w:tcPr>
          <w:p w14:paraId="1E97308C" w14:textId="0E25CA74" w:rsidR="00A80493" w:rsidRPr="00D6045D" w:rsidRDefault="00A80493" w:rsidP="00483175">
            <w:pPr>
              <w:ind w:firstLine="0"/>
              <w:rPr>
                <w:lang w:val="ro-MD"/>
              </w:rPr>
            </w:pPr>
            <w:r w:rsidRPr="00D6045D">
              <w:rPr>
                <w:lang w:val="ro-MD" w:eastAsia="ro-RO"/>
              </w:rPr>
              <w:t>Angiografia prin rezonanță magnetică nucleară a aortei la aparatul 1,5 Tesla, cu contrast, fără descriere</w:t>
            </w:r>
          </w:p>
        </w:tc>
        <w:tc>
          <w:tcPr>
            <w:tcW w:w="1383" w:type="dxa"/>
            <w:shd w:val="clear" w:color="auto" w:fill="auto"/>
          </w:tcPr>
          <w:p w14:paraId="292E1F3C" w14:textId="5AD46A0E"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6971195C" w14:textId="21F5717B" w:rsidR="00A80493" w:rsidRPr="00D6045D" w:rsidRDefault="00A80493" w:rsidP="00A80493">
            <w:pPr>
              <w:ind w:firstLine="0"/>
              <w:jc w:val="center"/>
              <w:rPr>
                <w:bCs/>
                <w:lang w:val="ro-MD" w:eastAsia="ru-RU"/>
              </w:rPr>
            </w:pPr>
            <w:r w:rsidRPr="00D6045D">
              <w:rPr>
                <w:lang w:val="ro-MD" w:eastAsia="ro-RO"/>
              </w:rPr>
              <w:t>4068</w:t>
            </w:r>
          </w:p>
        </w:tc>
      </w:tr>
      <w:tr w:rsidR="00A80493" w:rsidRPr="00D6045D" w14:paraId="69DAD0E4" w14:textId="77777777" w:rsidTr="00A06BD0">
        <w:trPr>
          <w:trHeight w:val="20"/>
          <w:jc w:val="center"/>
        </w:trPr>
        <w:tc>
          <w:tcPr>
            <w:tcW w:w="1315" w:type="dxa"/>
            <w:shd w:val="clear" w:color="auto" w:fill="auto"/>
          </w:tcPr>
          <w:p w14:paraId="59D18F6B" w14:textId="600F3FB8" w:rsidR="00A80493" w:rsidRPr="00D6045D" w:rsidRDefault="00A80493" w:rsidP="00A80493">
            <w:pPr>
              <w:ind w:firstLine="0"/>
              <w:jc w:val="center"/>
              <w:rPr>
                <w:lang w:val="ro-MD"/>
              </w:rPr>
            </w:pPr>
            <w:r w:rsidRPr="00D6045D">
              <w:rPr>
                <w:lang w:val="ro-MD" w:eastAsia="ro-RO"/>
              </w:rPr>
              <w:t>1326.81.2.</w:t>
            </w:r>
          </w:p>
        </w:tc>
        <w:tc>
          <w:tcPr>
            <w:tcW w:w="5988" w:type="dxa"/>
            <w:shd w:val="clear" w:color="auto" w:fill="auto"/>
          </w:tcPr>
          <w:p w14:paraId="5777DEDA" w14:textId="440C4CFC" w:rsidR="00A80493" w:rsidRPr="00D6045D" w:rsidRDefault="00A80493" w:rsidP="00483175">
            <w:pPr>
              <w:ind w:firstLine="0"/>
              <w:rPr>
                <w:lang w:val="ro-MD"/>
              </w:rPr>
            </w:pPr>
            <w:r w:rsidRPr="00D6045D">
              <w:rPr>
                <w:lang w:val="ro-MD" w:eastAsia="ro-RO"/>
              </w:rPr>
              <w:t>Descrierea angiografiei prin rezonanță magnetică nucleară a aortei la aparatul 1,5 Tesla, cu contrast</w:t>
            </w:r>
          </w:p>
        </w:tc>
        <w:tc>
          <w:tcPr>
            <w:tcW w:w="1383" w:type="dxa"/>
            <w:shd w:val="clear" w:color="auto" w:fill="auto"/>
          </w:tcPr>
          <w:p w14:paraId="2CAD2903" w14:textId="26F242E7"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A0B2D70" w14:textId="50D6D562" w:rsidR="00A80493" w:rsidRPr="00D6045D" w:rsidRDefault="00A80493" w:rsidP="00A80493">
            <w:pPr>
              <w:ind w:firstLine="0"/>
              <w:jc w:val="center"/>
              <w:rPr>
                <w:bCs/>
                <w:lang w:val="ro-MD" w:eastAsia="ru-RU"/>
              </w:rPr>
            </w:pPr>
            <w:r w:rsidRPr="00D6045D">
              <w:rPr>
                <w:lang w:val="ro-MD" w:eastAsia="ro-RO"/>
              </w:rPr>
              <w:t>682</w:t>
            </w:r>
          </w:p>
        </w:tc>
      </w:tr>
      <w:tr w:rsidR="00D43303" w:rsidRPr="00D6045D" w14:paraId="6C5DAC61" w14:textId="77777777" w:rsidTr="00B77D64">
        <w:trPr>
          <w:trHeight w:val="20"/>
          <w:jc w:val="center"/>
        </w:trPr>
        <w:tc>
          <w:tcPr>
            <w:tcW w:w="1315" w:type="dxa"/>
            <w:shd w:val="clear" w:color="auto" w:fill="auto"/>
            <w:hideMark/>
          </w:tcPr>
          <w:p w14:paraId="4C7C4D7F" w14:textId="5FF720D3" w:rsidR="00D43303" w:rsidRPr="00D6045D" w:rsidRDefault="00D43303" w:rsidP="00D43303">
            <w:pPr>
              <w:ind w:firstLine="0"/>
              <w:jc w:val="center"/>
              <w:rPr>
                <w:lang w:val="ro-MD" w:eastAsia="ru-RU"/>
              </w:rPr>
            </w:pPr>
            <w:r w:rsidRPr="00D6045D">
              <w:rPr>
                <w:lang w:val="ro-MD"/>
              </w:rPr>
              <w:t>1326.82.</w:t>
            </w:r>
          </w:p>
        </w:tc>
        <w:tc>
          <w:tcPr>
            <w:tcW w:w="5988" w:type="dxa"/>
            <w:shd w:val="clear" w:color="auto" w:fill="auto"/>
            <w:hideMark/>
          </w:tcPr>
          <w:p w14:paraId="57B5D2CF" w14:textId="4234EF20" w:rsidR="00D43303" w:rsidRPr="00D6045D" w:rsidRDefault="00D43303" w:rsidP="00483175">
            <w:pPr>
              <w:ind w:firstLine="0"/>
              <w:rPr>
                <w:lang w:val="ro-MD" w:eastAsia="ru-RU"/>
              </w:rPr>
            </w:pPr>
            <w:r w:rsidRPr="00D6045D">
              <w:rPr>
                <w:lang w:val="ro-MD"/>
              </w:rPr>
              <w:t>Angiografia prin rezonanță magnetică nucleară a arterei pulmonare la aparatul 1,5 Tesla, cu contrast, inclusiv descrierea</w:t>
            </w:r>
          </w:p>
        </w:tc>
        <w:tc>
          <w:tcPr>
            <w:tcW w:w="1383" w:type="dxa"/>
            <w:shd w:val="clear" w:color="auto" w:fill="auto"/>
            <w:hideMark/>
          </w:tcPr>
          <w:p w14:paraId="75652896" w14:textId="6CF1C277"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44D2F715" w14:textId="77777777" w:rsidR="00D43303" w:rsidRPr="00D6045D" w:rsidRDefault="00D43303" w:rsidP="00D43303">
            <w:pPr>
              <w:ind w:firstLine="0"/>
              <w:jc w:val="center"/>
              <w:rPr>
                <w:bCs/>
                <w:lang w:val="ro-MD" w:eastAsia="ru-RU"/>
              </w:rPr>
            </w:pPr>
            <w:r w:rsidRPr="00D6045D">
              <w:rPr>
                <w:bCs/>
                <w:lang w:val="ro-MD" w:eastAsia="ru-RU"/>
              </w:rPr>
              <w:t>4 750</w:t>
            </w:r>
          </w:p>
        </w:tc>
      </w:tr>
      <w:tr w:rsidR="00A80493" w:rsidRPr="00D6045D" w14:paraId="49EE4BC0" w14:textId="77777777" w:rsidTr="00B27607">
        <w:trPr>
          <w:trHeight w:val="20"/>
          <w:jc w:val="center"/>
        </w:trPr>
        <w:tc>
          <w:tcPr>
            <w:tcW w:w="1315" w:type="dxa"/>
            <w:shd w:val="clear" w:color="auto" w:fill="auto"/>
          </w:tcPr>
          <w:p w14:paraId="5E2CC496" w14:textId="4DB7CBA9" w:rsidR="00A80493" w:rsidRPr="00D6045D" w:rsidRDefault="00A80493" w:rsidP="00A80493">
            <w:pPr>
              <w:ind w:firstLine="0"/>
              <w:jc w:val="center"/>
              <w:rPr>
                <w:lang w:val="ro-MD"/>
              </w:rPr>
            </w:pPr>
            <w:r w:rsidRPr="00D6045D">
              <w:rPr>
                <w:lang w:val="ro-MD" w:eastAsia="ro-RO"/>
              </w:rPr>
              <w:t>1326.82.1.</w:t>
            </w:r>
          </w:p>
        </w:tc>
        <w:tc>
          <w:tcPr>
            <w:tcW w:w="5988" w:type="dxa"/>
            <w:shd w:val="clear" w:color="auto" w:fill="auto"/>
          </w:tcPr>
          <w:p w14:paraId="767E9391" w14:textId="0A8FB89F" w:rsidR="00A80493" w:rsidRPr="00D6045D" w:rsidRDefault="00A80493" w:rsidP="00483175">
            <w:pPr>
              <w:ind w:firstLine="0"/>
              <w:rPr>
                <w:lang w:val="ro-MD"/>
              </w:rPr>
            </w:pPr>
            <w:r w:rsidRPr="00D6045D">
              <w:rPr>
                <w:lang w:val="ro-MD" w:eastAsia="ro-RO"/>
              </w:rPr>
              <w:t>Angiografia prin rezonanță magnetică nucleară a arterei pulmonare la aparatul 1,5 Tesla, cu contrast, fără descriere</w:t>
            </w:r>
          </w:p>
        </w:tc>
        <w:tc>
          <w:tcPr>
            <w:tcW w:w="1383" w:type="dxa"/>
            <w:shd w:val="clear" w:color="auto" w:fill="auto"/>
          </w:tcPr>
          <w:p w14:paraId="70F02326" w14:textId="46AA71E5"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47816436" w14:textId="13E038A2" w:rsidR="00A80493" w:rsidRPr="00D6045D" w:rsidRDefault="00A80493" w:rsidP="00A80493">
            <w:pPr>
              <w:ind w:firstLine="0"/>
              <w:jc w:val="center"/>
              <w:rPr>
                <w:bCs/>
                <w:lang w:val="ro-MD" w:eastAsia="ru-RU"/>
              </w:rPr>
            </w:pPr>
            <w:r w:rsidRPr="00D6045D">
              <w:rPr>
                <w:lang w:val="ro-MD" w:eastAsia="ro-RO"/>
              </w:rPr>
              <w:t>4068</w:t>
            </w:r>
          </w:p>
        </w:tc>
      </w:tr>
      <w:tr w:rsidR="00A80493" w:rsidRPr="00D6045D" w14:paraId="10F1D1E2" w14:textId="77777777" w:rsidTr="00B27607">
        <w:trPr>
          <w:trHeight w:val="20"/>
          <w:jc w:val="center"/>
        </w:trPr>
        <w:tc>
          <w:tcPr>
            <w:tcW w:w="1315" w:type="dxa"/>
            <w:shd w:val="clear" w:color="auto" w:fill="auto"/>
          </w:tcPr>
          <w:p w14:paraId="34B3E9B8" w14:textId="1BE95B8C" w:rsidR="00A80493" w:rsidRPr="00D6045D" w:rsidRDefault="00A80493" w:rsidP="00A80493">
            <w:pPr>
              <w:ind w:firstLine="0"/>
              <w:jc w:val="center"/>
              <w:rPr>
                <w:lang w:val="ro-MD"/>
              </w:rPr>
            </w:pPr>
            <w:r w:rsidRPr="00D6045D">
              <w:rPr>
                <w:lang w:val="ro-MD" w:eastAsia="ro-RO"/>
              </w:rPr>
              <w:t>1326.82.2.</w:t>
            </w:r>
          </w:p>
        </w:tc>
        <w:tc>
          <w:tcPr>
            <w:tcW w:w="5988" w:type="dxa"/>
            <w:shd w:val="clear" w:color="auto" w:fill="auto"/>
          </w:tcPr>
          <w:p w14:paraId="7519F655" w14:textId="6269C247" w:rsidR="00A80493" w:rsidRPr="00D6045D" w:rsidRDefault="00A80493" w:rsidP="00483175">
            <w:pPr>
              <w:ind w:firstLine="0"/>
              <w:rPr>
                <w:lang w:val="ro-MD"/>
              </w:rPr>
            </w:pPr>
            <w:r w:rsidRPr="00D6045D">
              <w:rPr>
                <w:lang w:val="ro-MD" w:eastAsia="ro-RO"/>
              </w:rPr>
              <w:t>Descrierea angiografiei prin rezonanță magnetică nucleară a arterei pulmonare la aparatul 1,5 Tesla, cu contrast</w:t>
            </w:r>
          </w:p>
        </w:tc>
        <w:tc>
          <w:tcPr>
            <w:tcW w:w="1383" w:type="dxa"/>
            <w:shd w:val="clear" w:color="auto" w:fill="auto"/>
          </w:tcPr>
          <w:p w14:paraId="000C0774" w14:textId="0E4F1562"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6886A842" w14:textId="511CA572" w:rsidR="00A80493" w:rsidRPr="00D6045D" w:rsidRDefault="00A80493" w:rsidP="00A80493">
            <w:pPr>
              <w:ind w:firstLine="0"/>
              <w:jc w:val="center"/>
              <w:rPr>
                <w:bCs/>
                <w:lang w:val="ro-MD" w:eastAsia="ru-RU"/>
              </w:rPr>
            </w:pPr>
            <w:r w:rsidRPr="00D6045D">
              <w:rPr>
                <w:lang w:val="ro-MD" w:eastAsia="ro-RO"/>
              </w:rPr>
              <w:t>682</w:t>
            </w:r>
          </w:p>
        </w:tc>
      </w:tr>
      <w:tr w:rsidR="00D43303" w:rsidRPr="00D6045D" w14:paraId="16213419" w14:textId="77777777" w:rsidTr="00B77D64">
        <w:trPr>
          <w:trHeight w:val="20"/>
          <w:jc w:val="center"/>
        </w:trPr>
        <w:tc>
          <w:tcPr>
            <w:tcW w:w="1315" w:type="dxa"/>
            <w:shd w:val="clear" w:color="auto" w:fill="auto"/>
            <w:hideMark/>
          </w:tcPr>
          <w:p w14:paraId="60AAF794" w14:textId="4A456650" w:rsidR="00D43303" w:rsidRPr="00D6045D" w:rsidRDefault="00D43303" w:rsidP="00D43303">
            <w:pPr>
              <w:ind w:firstLine="0"/>
              <w:jc w:val="center"/>
              <w:rPr>
                <w:lang w:val="ro-MD" w:eastAsia="ru-RU"/>
              </w:rPr>
            </w:pPr>
            <w:r w:rsidRPr="00D6045D">
              <w:rPr>
                <w:lang w:val="ro-MD"/>
              </w:rPr>
              <w:t>1326.83.</w:t>
            </w:r>
          </w:p>
        </w:tc>
        <w:tc>
          <w:tcPr>
            <w:tcW w:w="5988" w:type="dxa"/>
            <w:shd w:val="clear" w:color="auto" w:fill="auto"/>
            <w:hideMark/>
          </w:tcPr>
          <w:p w14:paraId="19E8C9CD" w14:textId="4B25D3AF" w:rsidR="00D43303" w:rsidRPr="00D6045D" w:rsidRDefault="00D43303" w:rsidP="00483175">
            <w:pPr>
              <w:ind w:firstLine="0"/>
              <w:rPr>
                <w:lang w:val="ro-MD" w:eastAsia="ru-RU"/>
              </w:rPr>
            </w:pPr>
            <w:r w:rsidRPr="00D6045D">
              <w:rPr>
                <w:lang w:val="ro-MD"/>
              </w:rPr>
              <w:t>Angiografia prin rezonanță magnetică nucleară a vaselor membrelor superioare la aparatul 1,5 Tesla, cu contrast, inclusiv descrierea</w:t>
            </w:r>
          </w:p>
        </w:tc>
        <w:tc>
          <w:tcPr>
            <w:tcW w:w="1383" w:type="dxa"/>
            <w:shd w:val="clear" w:color="auto" w:fill="auto"/>
            <w:hideMark/>
          </w:tcPr>
          <w:p w14:paraId="12927991" w14:textId="1E4FB50E"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84E7D14" w14:textId="77777777" w:rsidR="00D43303" w:rsidRPr="00D6045D" w:rsidRDefault="00D43303" w:rsidP="00D43303">
            <w:pPr>
              <w:ind w:firstLine="0"/>
              <w:jc w:val="center"/>
              <w:rPr>
                <w:bCs/>
                <w:lang w:val="ro-MD" w:eastAsia="ru-RU"/>
              </w:rPr>
            </w:pPr>
            <w:r w:rsidRPr="00D6045D">
              <w:rPr>
                <w:bCs/>
                <w:lang w:val="ro-MD" w:eastAsia="ru-RU"/>
              </w:rPr>
              <w:t>3 795</w:t>
            </w:r>
          </w:p>
        </w:tc>
      </w:tr>
      <w:tr w:rsidR="00A80493" w:rsidRPr="00D6045D" w14:paraId="01929BDE" w14:textId="77777777" w:rsidTr="007F31B7">
        <w:trPr>
          <w:trHeight w:val="20"/>
          <w:jc w:val="center"/>
        </w:trPr>
        <w:tc>
          <w:tcPr>
            <w:tcW w:w="1315" w:type="dxa"/>
            <w:shd w:val="clear" w:color="auto" w:fill="auto"/>
          </w:tcPr>
          <w:p w14:paraId="36F77FD3" w14:textId="129EA357" w:rsidR="00A80493" w:rsidRPr="00D6045D" w:rsidRDefault="00A80493" w:rsidP="00A80493">
            <w:pPr>
              <w:ind w:firstLine="0"/>
              <w:jc w:val="center"/>
              <w:rPr>
                <w:lang w:val="ro-MD"/>
              </w:rPr>
            </w:pPr>
            <w:r w:rsidRPr="00D6045D">
              <w:rPr>
                <w:lang w:val="ro-MD" w:eastAsia="ro-RO"/>
              </w:rPr>
              <w:t>1326.83.1.</w:t>
            </w:r>
          </w:p>
        </w:tc>
        <w:tc>
          <w:tcPr>
            <w:tcW w:w="5988" w:type="dxa"/>
            <w:shd w:val="clear" w:color="auto" w:fill="auto"/>
          </w:tcPr>
          <w:p w14:paraId="4FEF8071" w14:textId="2BC35727" w:rsidR="00A80493" w:rsidRPr="00D6045D" w:rsidRDefault="00A80493" w:rsidP="00483175">
            <w:pPr>
              <w:ind w:firstLine="0"/>
              <w:rPr>
                <w:lang w:val="ro-MD"/>
              </w:rPr>
            </w:pPr>
            <w:r w:rsidRPr="00D6045D">
              <w:rPr>
                <w:lang w:val="ro-MD" w:eastAsia="ro-RO"/>
              </w:rPr>
              <w:t>Angiografia prin rezonanță magnetică nucleară a vaselor membrelor superioare la aparatul 1,5 Tesla, cu contrast, fără descriere</w:t>
            </w:r>
          </w:p>
        </w:tc>
        <w:tc>
          <w:tcPr>
            <w:tcW w:w="1383" w:type="dxa"/>
            <w:shd w:val="clear" w:color="auto" w:fill="auto"/>
          </w:tcPr>
          <w:p w14:paraId="321F5122" w14:textId="7FF3316E" w:rsidR="00A80493" w:rsidRPr="00D6045D" w:rsidRDefault="00A80493" w:rsidP="00A80493">
            <w:pPr>
              <w:ind w:firstLine="0"/>
              <w:jc w:val="center"/>
              <w:rPr>
                <w:lang w:val="ro-MD"/>
              </w:rPr>
            </w:pPr>
            <w:r w:rsidRPr="00D6045D">
              <w:rPr>
                <w:lang w:val="ro-MD" w:eastAsia="ro-RO"/>
              </w:rPr>
              <w:t>1 investigație</w:t>
            </w:r>
          </w:p>
        </w:tc>
        <w:tc>
          <w:tcPr>
            <w:tcW w:w="830" w:type="dxa"/>
            <w:shd w:val="clear" w:color="auto" w:fill="auto"/>
          </w:tcPr>
          <w:p w14:paraId="76785645" w14:textId="2FBC46FE" w:rsidR="00A80493" w:rsidRPr="00D6045D" w:rsidRDefault="00A80493" w:rsidP="00A80493">
            <w:pPr>
              <w:ind w:firstLine="0"/>
              <w:jc w:val="center"/>
              <w:rPr>
                <w:bCs/>
                <w:lang w:val="ro-MD" w:eastAsia="ru-RU"/>
              </w:rPr>
            </w:pPr>
            <w:r w:rsidRPr="00D6045D">
              <w:rPr>
                <w:lang w:val="ro-MD" w:eastAsia="ro-RO"/>
              </w:rPr>
              <w:t>3283</w:t>
            </w:r>
          </w:p>
        </w:tc>
      </w:tr>
      <w:tr w:rsidR="00A80493" w:rsidRPr="00D6045D" w14:paraId="0A4BA38F" w14:textId="77777777" w:rsidTr="007F31B7">
        <w:trPr>
          <w:trHeight w:val="20"/>
          <w:jc w:val="center"/>
        </w:trPr>
        <w:tc>
          <w:tcPr>
            <w:tcW w:w="1315" w:type="dxa"/>
            <w:shd w:val="clear" w:color="auto" w:fill="auto"/>
          </w:tcPr>
          <w:p w14:paraId="54E82A97" w14:textId="64FC45D4" w:rsidR="00A80493" w:rsidRPr="00D6045D" w:rsidRDefault="00A80493" w:rsidP="00A80493">
            <w:pPr>
              <w:ind w:firstLine="0"/>
              <w:jc w:val="center"/>
              <w:rPr>
                <w:lang w:val="ro-MD"/>
              </w:rPr>
            </w:pPr>
            <w:r w:rsidRPr="00D6045D">
              <w:rPr>
                <w:lang w:val="ro-MD" w:eastAsia="ro-RO"/>
              </w:rPr>
              <w:t>1326.83.2.</w:t>
            </w:r>
          </w:p>
        </w:tc>
        <w:tc>
          <w:tcPr>
            <w:tcW w:w="5988" w:type="dxa"/>
            <w:shd w:val="clear" w:color="auto" w:fill="auto"/>
          </w:tcPr>
          <w:p w14:paraId="69B6B400" w14:textId="3D0FC1C3" w:rsidR="00A80493" w:rsidRPr="00D6045D" w:rsidRDefault="00A80493" w:rsidP="00483175">
            <w:pPr>
              <w:ind w:firstLine="0"/>
              <w:rPr>
                <w:lang w:val="ro-MD"/>
              </w:rPr>
            </w:pPr>
            <w:r w:rsidRPr="00D6045D">
              <w:rPr>
                <w:lang w:val="ro-MD" w:eastAsia="ro-RO"/>
              </w:rPr>
              <w:t>Descrierea angiografiei prin rezonanță magnetică nucleară a vaselor membrelor superioare la aparatul 1,5 Tesla, cu contrast</w:t>
            </w:r>
          </w:p>
        </w:tc>
        <w:tc>
          <w:tcPr>
            <w:tcW w:w="1383" w:type="dxa"/>
            <w:shd w:val="clear" w:color="auto" w:fill="auto"/>
          </w:tcPr>
          <w:p w14:paraId="21245957" w14:textId="20893753" w:rsidR="00A80493" w:rsidRPr="00D6045D" w:rsidRDefault="00A80493" w:rsidP="00A80493">
            <w:pPr>
              <w:ind w:firstLine="0"/>
              <w:jc w:val="center"/>
              <w:rPr>
                <w:lang w:val="ro-MD"/>
              </w:rPr>
            </w:pPr>
            <w:r w:rsidRPr="00D6045D">
              <w:rPr>
                <w:lang w:val="ro-MD" w:eastAsia="ro-RO"/>
              </w:rPr>
              <w:t>1 descriere</w:t>
            </w:r>
          </w:p>
        </w:tc>
        <w:tc>
          <w:tcPr>
            <w:tcW w:w="830" w:type="dxa"/>
            <w:shd w:val="clear" w:color="auto" w:fill="auto"/>
          </w:tcPr>
          <w:p w14:paraId="0A842351" w14:textId="23590D64" w:rsidR="00A80493" w:rsidRPr="00D6045D" w:rsidRDefault="00A80493" w:rsidP="00A80493">
            <w:pPr>
              <w:ind w:firstLine="0"/>
              <w:jc w:val="center"/>
              <w:rPr>
                <w:bCs/>
                <w:lang w:val="ro-MD" w:eastAsia="ru-RU"/>
              </w:rPr>
            </w:pPr>
            <w:r w:rsidRPr="00D6045D">
              <w:rPr>
                <w:lang w:val="ro-MD" w:eastAsia="ro-RO"/>
              </w:rPr>
              <w:t>512</w:t>
            </w:r>
          </w:p>
        </w:tc>
      </w:tr>
      <w:tr w:rsidR="00D43303" w:rsidRPr="00D6045D" w14:paraId="2D591C7F" w14:textId="77777777" w:rsidTr="00B77D64">
        <w:trPr>
          <w:trHeight w:val="20"/>
          <w:jc w:val="center"/>
        </w:trPr>
        <w:tc>
          <w:tcPr>
            <w:tcW w:w="1315" w:type="dxa"/>
            <w:shd w:val="clear" w:color="auto" w:fill="auto"/>
            <w:hideMark/>
          </w:tcPr>
          <w:p w14:paraId="12D84FAB" w14:textId="53F7A85A" w:rsidR="00D43303" w:rsidRPr="00D6045D" w:rsidRDefault="00D43303" w:rsidP="00D43303">
            <w:pPr>
              <w:ind w:firstLine="0"/>
              <w:jc w:val="center"/>
              <w:rPr>
                <w:lang w:val="ro-MD" w:eastAsia="ru-RU"/>
              </w:rPr>
            </w:pPr>
            <w:r w:rsidRPr="00D6045D">
              <w:rPr>
                <w:lang w:val="ro-MD"/>
              </w:rPr>
              <w:t>1326.84.</w:t>
            </w:r>
          </w:p>
        </w:tc>
        <w:tc>
          <w:tcPr>
            <w:tcW w:w="5988" w:type="dxa"/>
            <w:shd w:val="clear" w:color="auto" w:fill="auto"/>
            <w:hideMark/>
          </w:tcPr>
          <w:p w14:paraId="0F750986" w14:textId="7A0B32C4" w:rsidR="00D43303" w:rsidRPr="00D6045D" w:rsidRDefault="00D43303" w:rsidP="00483175">
            <w:pPr>
              <w:ind w:firstLine="0"/>
              <w:rPr>
                <w:lang w:val="ro-MD" w:eastAsia="ru-RU"/>
              </w:rPr>
            </w:pPr>
            <w:r w:rsidRPr="00D6045D">
              <w:rPr>
                <w:lang w:val="ro-MD"/>
              </w:rPr>
              <w:t>Angiografia prin rezonanță magnetică nucleară a vaselor membrelor inferioare la aparatul 1,5 Tesla, cu contrast, inclusiv descrierea</w:t>
            </w:r>
          </w:p>
        </w:tc>
        <w:tc>
          <w:tcPr>
            <w:tcW w:w="1383" w:type="dxa"/>
            <w:shd w:val="clear" w:color="auto" w:fill="auto"/>
            <w:hideMark/>
          </w:tcPr>
          <w:p w14:paraId="17FB0837" w14:textId="2535D039"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1476D1BE" w14:textId="77777777" w:rsidR="00D43303" w:rsidRPr="00D6045D" w:rsidRDefault="00D43303" w:rsidP="00D43303">
            <w:pPr>
              <w:ind w:firstLine="0"/>
              <w:jc w:val="center"/>
              <w:rPr>
                <w:bCs/>
                <w:lang w:val="ro-MD" w:eastAsia="ru-RU"/>
              </w:rPr>
            </w:pPr>
            <w:r w:rsidRPr="00D6045D">
              <w:rPr>
                <w:bCs/>
                <w:lang w:val="ro-MD" w:eastAsia="ru-RU"/>
              </w:rPr>
              <w:t>4 750</w:t>
            </w:r>
          </w:p>
        </w:tc>
      </w:tr>
      <w:tr w:rsidR="003A7244" w:rsidRPr="00D6045D" w14:paraId="4438D3CE" w14:textId="77777777" w:rsidTr="007520EC">
        <w:trPr>
          <w:trHeight w:val="20"/>
          <w:jc w:val="center"/>
        </w:trPr>
        <w:tc>
          <w:tcPr>
            <w:tcW w:w="1315" w:type="dxa"/>
            <w:shd w:val="clear" w:color="auto" w:fill="auto"/>
          </w:tcPr>
          <w:p w14:paraId="698F4A3F" w14:textId="154DA04D" w:rsidR="003A7244" w:rsidRPr="00D6045D" w:rsidRDefault="003A7244" w:rsidP="003A7244">
            <w:pPr>
              <w:ind w:firstLine="0"/>
              <w:jc w:val="center"/>
              <w:rPr>
                <w:lang w:val="ro-MD"/>
              </w:rPr>
            </w:pPr>
            <w:r w:rsidRPr="00D6045D">
              <w:rPr>
                <w:lang w:val="ro-MD" w:eastAsia="ro-RO"/>
              </w:rPr>
              <w:t>1326.84.1.</w:t>
            </w:r>
          </w:p>
        </w:tc>
        <w:tc>
          <w:tcPr>
            <w:tcW w:w="5988" w:type="dxa"/>
            <w:shd w:val="clear" w:color="auto" w:fill="auto"/>
          </w:tcPr>
          <w:p w14:paraId="392041A2" w14:textId="00F97B9B" w:rsidR="003A7244" w:rsidRPr="00D6045D" w:rsidRDefault="003A7244" w:rsidP="00483175">
            <w:pPr>
              <w:ind w:firstLine="0"/>
              <w:rPr>
                <w:lang w:val="ro-MD"/>
              </w:rPr>
            </w:pPr>
            <w:r w:rsidRPr="00D6045D">
              <w:rPr>
                <w:lang w:val="ro-MD" w:eastAsia="ro-RO"/>
              </w:rPr>
              <w:t>Angiografia prin rezonanță magnetică nucleară a vaselor membrelor inferioare la aparatul 1,5 Tesla, cu contrast, fără descriere</w:t>
            </w:r>
          </w:p>
        </w:tc>
        <w:tc>
          <w:tcPr>
            <w:tcW w:w="1383" w:type="dxa"/>
            <w:shd w:val="clear" w:color="auto" w:fill="auto"/>
          </w:tcPr>
          <w:p w14:paraId="2582A92A" w14:textId="7E0791D7" w:rsidR="003A7244" w:rsidRPr="00D6045D" w:rsidRDefault="003A7244" w:rsidP="003A7244">
            <w:pPr>
              <w:ind w:firstLine="0"/>
              <w:jc w:val="center"/>
              <w:rPr>
                <w:lang w:val="ro-MD"/>
              </w:rPr>
            </w:pPr>
            <w:r w:rsidRPr="00D6045D">
              <w:rPr>
                <w:lang w:val="ro-MD" w:eastAsia="ro-RO"/>
              </w:rPr>
              <w:t>1 investigație</w:t>
            </w:r>
          </w:p>
        </w:tc>
        <w:tc>
          <w:tcPr>
            <w:tcW w:w="830" w:type="dxa"/>
            <w:shd w:val="clear" w:color="auto" w:fill="auto"/>
          </w:tcPr>
          <w:p w14:paraId="20A06469" w14:textId="0372EF94" w:rsidR="003A7244" w:rsidRPr="00D6045D" w:rsidRDefault="003A7244" w:rsidP="003A7244">
            <w:pPr>
              <w:ind w:firstLine="0"/>
              <w:jc w:val="center"/>
              <w:rPr>
                <w:bCs/>
                <w:lang w:val="ro-MD" w:eastAsia="ru-RU"/>
              </w:rPr>
            </w:pPr>
            <w:r w:rsidRPr="00D6045D">
              <w:rPr>
                <w:lang w:val="ro-MD" w:eastAsia="ro-RO"/>
              </w:rPr>
              <w:t>4068</w:t>
            </w:r>
          </w:p>
        </w:tc>
      </w:tr>
      <w:tr w:rsidR="003A7244" w:rsidRPr="00D6045D" w14:paraId="4B59F748" w14:textId="77777777" w:rsidTr="007520EC">
        <w:trPr>
          <w:trHeight w:val="20"/>
          <w:jc w:val="center"/>
        </w:trPr>
        <w:tc>
          <w:tcPr>
            <w:tcW w:w="1315" w:type="dxa"/>
            <w:shd w:val="clear" w:color="auto" w:fill="auto"/>
          </w:tcPr>
          <w:p w14:paraId="4692DF7D" w14:textId="6B5DB331" w:rsidR="003A7244" w:rsidRPr="00D6045D" w:rsidRDefault="003A7244" w:rsidP="003A7244">
            <w:pPr>
              <w:ind w:firstLine="0"/>
              <w:jc w:val="center"/>
              <w:rPr>
                <w:lang w:val="ro-MD"/>
              </w:rPr>
            </w:pPr>
            <w:r w:rsidRPr="00D6045D">
              <w:rPr>
                <w:lang w:val="ro-MD" w:eastAsia="ro-RO"/>
              </w:rPr>
              <w:t>1326.84.2.</w:t>
            </w:r>
          </w:p>
        </w:tc>
        <w:tc>
          <w:tcPr>
            <w:tcW w:w="5988" w:type="dxa"/>
            <w:shd w:val="clear" w:color="auto" w:fill="auto"/>
          </w:tcPr>
          <w:p w14:paraId="0B949927" w14:textId="04B04203" w:rsidR="003A7244" w:rsidRPr="00D6045D" w:rsidRDefault="003A7244" w:rsidP="00483175">
            <w:pPr>
              <w:ind w:firstLine="0"/>
              <w:rPr>
                <w:lang w:val="ro-MD"/>
              </w:rPr>
            </w:pPr>
            <w:r w:rsidRPr="00D6045D">
              <w:rPr>
                <w:lang w:val="ro-MD" w:eastAsia="ro-RO"/>
              </w:rPr>
              <w:t>Descrierea angiografiei prin rezonanță magnetică nucleară a vaselor membrelor inferioare la aparatul 1,5 Tesla, cu contrast</w:t>
            </w:r>
          </w:p>
        </w:tc>
        <w:tc>
          <w:tcPr>
            <w:tcW w:w="1383" w:type="dxa"/>
            <w:shd w:val="clear" w:color="auto" w:fill="auto"/>
          </w:tcPr>
          <w:p w14:paraId="5EC41F5E" w14:textId="78E10D15" w:rsidR="003A7244" w:rsidRPr="00D6045D" w:rsidRDefault="003A7244" w:rsidP="003A7244">
            <w:pPr>
              <w:ind w:firstLine="0"/>
              <w:jc w:val="center"/>
              <w:rPr>
                <w:lang w:val="ro-MD"/>
              </w:rPr>
            </w:pPr>
            <w:r w:rsidRPr="00D6045D">
              <w:rPr>
                <w:lang w:val="ro-MD" w:eastAsia="ro-RO"/>
              </w:rPr>
              <w:t>1 descriere</w:t>
            </w:r>
          </w:p>
        </w:tc>
        <w:tc>
          <w:tcPr>
            <w:tcW w:w="830" w:type="dxa"/>
            <w:shd w:val="clear" w:color="auto" w:fill="auto"/>
          </w:tcPr>
          <w:p w14:paraId="24F44DD0" w14:textId="780F33C9" w:rsidR="003A7244" w:rsidRPr="00D6045D" w:rsidRDefault="003A7244" w:rsidP="003A7244">
            <w:pPr>
              <w:ind w:firstLine="0"/>
              <w:jc w:val="center"/>
              <w:rPr>
                <w:bCs/>
                <w:lang w:val="ro-MD" w:eastAsia="ru-RU"/>
              </w:rPr>
            </w:pPr>
            <w:r w:rsidRPr="00D6045D">
              <w:rPr>
                <w:lang w:val="ro-MD" w:eastAsia="ro-RO"/>
              </w:rPr>
              <w:t>682</w:t>
            </w:r>
          </w:p>
        </w:tc>
      </w:tr>
      <w:tr w:rsidR="00D43303" w:rsidRPr="00D6045D" w14:paraId="6C8D04C3" w14:textId="77777777" w:rsidTr="00B77D64">
        <w:trPr>
          <w:trHeight w:val="20"/>
          <w:jc w:val="center"/>
        </w:trPr>
        <w:tc>
          <w:tcPr>
            <w:tcW w:w="1315" w:type="dxa"/>
            <w:shd w:val="clear" w:color="auto" w:fill="auto"/>
            <w:hideMark/>
          </w:tcPr>
          <w:p w14:paraId="4EA71000" w14:textId="3F841C8F" w:rsidR="00D43303" w:rsidRPr="00D6045D" w:rsidRDefault="00D43303" w:rsidP="00D43303">
            <w:pPr>
              <w:ind w:firstLine="0"/>
              <w:jc w:val="center"/>
              <w:rPr>
                <w:lang w:val="ro-MD" w:eastAsia="ru-RU"/>
              </w:rPr>
            </w:pPr>
            <w:r w:rsidRPr="00D6045D">
              <w:rPr>
                <w:lang w:val="ro-MD"/>
              </w:rPr>
              <w:t>1326.85.</w:t>
            </w:r>
          </w:p>
        </w:tc>
        <w:tc>
          <w:tcPr>
            <w:tcW w:w="5988" w:type="dxa"/>
            <w:shd w:val="clear" w:color="auto" w:fill="auto"/>
            <w:hideMark/>
          </w:tcPr>
          <w:p w14:paraId="7A1D9DFF" w14:textId="586F3F7A" w:rsidR="00D43303" w:rsidRPr="00D6045D" w:rsidRDefault="00D43303" w:rsidP="00483175">
            <w:pPr>
              <w:ind w:firstLine="0"/>
              <w:rPr>
                <w:lang w:val="ro-MD" w:eastAsia="ru-RU"/>
              </w:rPr>
            </w:pPr>
            <w:r w:rsidRPr="00D6045D">
              <w:rPr>
                <w:lang w:val="ro-MD"/>
              </w:rPr>
              <w:t>Angiografia prin rezonanță magnetică nucleară a vaselor renale la aparatul 1,5 Tesla, cu contrast, inclusiv descrierea</w:t>
            </w:r>
          </w:p>
        </w:tc>
        <w:tc>
          <w:tcPr>
            <w:tcW w:w="1383" w:type="dxa"/>
            <w:shd w:val="clear" w:color="auto" w:fill="auto"/>
            <w:hideMark/>
          </w:tcPr>
          <w:p w14:paraId="5D434336" w14:textId="2743DC51"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787646F4" w14:textId="77777777" w:rsidR="00D43303" w:rsidRPr="00D6045D" w:rsidRDefault="00D43303" w:rsidP="00D43303">
            <w:pPr>
              <w:ind w:firstLine="0"/>
              <w:jc w:val="center"/>
              <w:rPr>
                <w:bCs/>
                <w:lang w:val="ro-MD" w:eastAsia="ru-RU"/>
              </w:rPr>
            </w:pPr>
            <w:r w:rsidRPr="00D6045D">
              <w:rPr>
                <w:bCs/>
                <w:lang w:val="ro-MD" w:eastAsia="ru-RU"/>
              </w:rPr>
              <w:t>4 750</w:t>
            </w:r>
          </w:p>
        </w:tc>
      </w:tr>
      <w:tr w:rsidR="003A7244" w:rsidRPr="00D6045D" w14:paraId="413D4163" w14:textId="77777777" w:rsidTr="00B367B2">
        <w:trPr>
          <w:trHeight w:val="20"/>
          <w:jc w:val="center"/>
        </w:trPr>
        <w:tc>
          <w:tcPr>
            <w:tcW w:w="1315" w:type="dxa"/>
            <w:shd w:val="clear" w:color="auto" w:fill="auto"/>
          </w:tcPr>
          <w:p w14:paraId="1A3586EA" w14:textId="7D10BB98" w:rsidR="003A7244" w:rsidRPr="00D6045D" w:rsidRDefault="003A7244" w:rsidP="003A7244">
            <w:pPr>
              <w:ind w:firstLine="0"/>
              <w:jc w:val="center"/>
              <w:rPr>
                <w:lang w:val="ro-MD"/>
              </w:rPr>
            </w:pPr>
            <w:r w:rsidRPr="00D6045D">
              <w:rPr>
                <w:lang w:val="ro-MD" w:eastAsia="ro-RO"/>
              </w:rPr>
              <w:t>1326.85.1.</w:t>
            </w:r>
          </w:p>
        </w:tc>
        <w:tc>
          <w:tcPr>
            <w:tcW w:w="5988" w:type="dxa"/>
            <w:shd w:val="clear" w:color="auto" w:fill="auto"/>
          </w:tcPr>
          <w:p w14:paraId="128581C6" w14:textId="63AB2A38" w:rsidR="003A7244" w:rsidRPr="00D6045D" w:rsidRDefault="003A7244" w:rsidP="00483175">
            <w:pPr>
              <w:ind w:firstLine="0"/>
              <w:rPr>
                <w:lang w:val="ro-MD"/>
              </w:rPr>
            </w:pPr>
            <w:r w:rsidRPr="00D6045D">
              <w:rPr>
                <w:lang w:val="ro-MD" w:eastAsia="ro-RO"/>
              </w:rPr>
              <w:t>Angiografia prin rezonanță magnetică nucleară a vaselor renale la aparatul 1,5 Tesla, cu contrast, fără descriere</w:t>
            </w:r>
          </w:p>
        </w:tc>
        <w:tc>
          <w:tcPr>
            <w:tcW w:w="1383" w:type="dxa"/>
            <w:shd w:val="clear" w:color="auto" w:fill="auto"/>
          </w:tcPr>
          <w:p w14:paraId="26D03657" w14:textId="387F8F2B" w:rsidR="003A7244" w:rsidRPr="00D6045D" w:rsidRDefault="003A7244" w:rsidP="003A7244">
            <w:pPr>
              <w:ind w:firstLine="0"/>
              <w:jc w:val="center"/>
              <w:rPr>
                <w:lang w:val="ro-MD"/>
              </w:rPr>
            </w:pPr>
            <w:r w:rsidRPr="00D6045D">
              <w:rPr>
                <w:lang w:val="ro-MD" w:eastAsia="ro-RO"/>
              </w:rPr>
              <w:t>1 investigație</w:t>
            </w:r>
          </w:p>
        </w:tc>
        <w:tc>
          <w:tcPr>
            <w:tcW w:w="830" w:type="dxa"/>
            <w:shd w:val="clear" w:color="auto" w:fill="auto"/>
          </w:tcPr>
          <w:p w14:paraId="1CC15DEE" w14:textId="10A442E2" w:rsidR="003A7244" w:rsidRPr="00D6045D" w:rsidRDefault="003A7244" w:rsidP="003A7244">
            <w:pPr>
              <w:ind w:firstLine="0"/>
              <w:jc w:val="center"/>
              <w:rPr>
                <w:bCs/>
                <w:lang w:val="ro-MD" w:eastAsia="ru-RU"/>
              </w:rPr>
            </w:pPr>
            <w:r w:rsidRPr="00D6045D">
              <w:rPr>
                <w:lang w:val="ro-MD" w:eastAsia="ro-RO"/>
              </w:rPr>
              <w:t>4068</w:t>
            </w:r>
          </w:p>
        </w:tc>
      </w:tr>
      <w:tr w:rsidR="003A7244" w:rsidRPr="00D6045D" w14:paraId="0C05C7BA" w14:textId="77777777" w:rsidTr="00B367B2">
        <w:trPr>
          <w:trHeight w:val="20"/>
          <w:jc w:val="center"/>
        </w:trPr>
        <w:tc>
          <w:tcPr>
            <w:tcW w:w="1315" w:type="dxa"/>
            <w:shd w:val="clear" w:color="auto" w:fill="auto"/>
          </w:tcPr>
          <w:p w14:paraId="26AF3760" w14:textId="08A69EEA" w:rsidR="003A7244" w:rsidRPr="00D6045D" w:rsidRDefault="003A7244" w:rsidP="003A7244">
            <w:pPr>
              <w:ind w:firstLine="0"/>
              <w:jc w:val="center"/>
              <w:rPr>
                <w:lang w:val="ro-MD"/>
              </w:rPr>
            </w:pPr>
            <w:r w:rsidRPr="00D6045D">
              <w:rPr>
                <w:lang w:val="ro-MD" w:eastAsia="ro-RO"/>
              </w:rPr>
              <w:t>1326.85.2.</w:t>
            </w:r>
          </w:p>
        </w:tc>
        <w:tc>
          <w:tcPr>
            <w:tcW w:w="5988" w:type="dxa"/>
            <w:shd w:val="clear" w:color="auto" w:fill="auto"/>
          </w:tcPr>
          <w:p w14:paraId="2AEC30E6" w14:textId="7B2B1D11" w:rsidR="003A7244" w:rsidRPr="00D6045D" w:rsidRDefault="003A7244" w:rsidP="00483175">
            <w:pPr>
              <w:ind w:firstLine="0"/>
              <w:rPr>
                <w:lang w:val="ro-MD"/>
              </w:rPr>
            </w:pPr>
            <w:r w:rsidRPr="00D6045D">
              <w:rPr>
                <w:lang w:val="ro-MD" w:eastAsia="ro-RO"/>
              </w:rPr>
              <w:t>Descrierea angiografiei prin rezonanță magnetică nucleară a vaselor renale la aparatul 1,5 Tesla, cu contrast</w:t>
            </w:r>
          </w:p>
        </w:tc>
        <w:tc>
          <w:tcPr>
            <w:tcW w:w="1383" w:type="dxa"/>
            <w:shd w:val="clear" w:color="auto" w:fill="auto"/>
          </w:tcPr>
          <w:p w14:paraId="421CA4EC" w14:textId="40071FDE" w:rsidR="003A7244" w:rsidRPr="00D6045D" w:rsidRDefault="003A7244" w:rsidP="003A7244">
            <w:pPr>
              <w:ind w:firstLine="0"/>
              <w:jc w:val="center"/>
              <w:rPr>
                <w:lang w:val="ro-MD"/>
              </w:rPr>
            </w:pPr>
            <w:r w:rsidRPr="00D6045D">
              <w:rPr>
                <w:lang w:val="ro-MD" w:eastAsia="ro-RO"/>
              </w:rPr>
              <w:t>1 descriere</w:t>
            </w:r>
          </w:p>
        </w:tc>
        <w:tc>
          <w:tcPr>
            <w:tcW w:w="830" w:type="dxa"/>
            <w:shd w:val="clear" w:color="auto" w:fill="auto"/>
          </w:tcPr>
          <w:p w14:paraId="5FEFC281" w14:textId="579EA191" w:rsidR="003A7244" w:rsidRPr="00D6045D" w:rsidRDefault="003A7244" w:rsidP="003A7244">
            <w:pPr>
              <w:ind w:firstLine="0"/>
              <w:jc w:val="center"/>
              <w:rPr>
                <w:bCs/>
                <w:lang w:val="ro-MD" w:eastAsia="ru-RU"/>
              </w:rPr>
            </w:pPr>
            <w:r w:rsidRPr="00D6045D">
              <w:rPr>
                <w:lang w:val="ro-MD" w:eastAsia="ro-RO"/>
              </w:rPr>
              <w:t>682</w:t>
            </w:r>
          </w:p>
        </w:tc>
      </w:tr>
      <w:tr w:rsidR="00D43303" w:rsidRPr="00D6045D" w14:paraId="4C3D916A" w14:textId="77777777" w:rsidTr="00B77D64">
        <w:trPr>
          <w:trHeight w:val="20"/>
          <w:jc w:val="center"/>
        </w:trPr>
        <w:tc>
          <w:tcPr>
            <w:tcW w:w="1315" w:type="dxa"/>
            <w:shd w:val="clear" w:color="auto" w:fill="auto"/>
            <w:hideMark/>
          </w:tcPr>
          <w:p w14:paraId="78FC8C12" w14:textId="385E9F0B" w:rsidR="00D43303" w:rsidRPr="00D6045D" w:rsidRDefault="00D43303" w:rsidP="00D43303">
            <w:pPr>
              <w:ind w:firstLine="0"/>
              <w:jc w:val="center"/>
              <w:rPr>
                <w:lang w:val="ro-MD" w:eastAsia="ru-RU"/>
              </w:rPr>
            </w:pPr>
            <w:r w:rsidRPr="00D6045D">
              <w:rPr>
                <w:lang w:val="ro-MD"/>
              </w:rPr>
              <w:t>1326.86.</w:t>
            </w:r>
          </w:p>
        </w:tc>
        <w:tc>
          <w:tcPr>
            <w:tcW w:w="5988" w:type="dxa"/>
            <w:shd w:val="clear" w:color="auto" w:fill="auto"/>
            <w:hideMark/>
          </w:tcPr>
          <w:p w14:paraId="0B9689A6" w14:textId="52F374B1" w:rsidR="00D43303" w:rsidRPr="00D6045D" w:rsidRDefault="00D43303" w:rsidP="00483175">
            <w:pPr>
              <w:ind w:firstLine="0"/>
              <w:rPr>
                <w:lang w:val="ro-MD" w:eastAsia="ru-RU"/>
              </w:rPr>
            </w:pPr>
            <w:r w:rsidRPr="00D6045D">
              <w:rPr>
                <w:lang w:val="ro-MD"/>
              </w:rPr>
              <w:t>Angiografia prin rezonanță magnetică nucleară a întregului corp la aparatul 1,5 Tesla, cu contrast, inclusiv descrierea</w:t>
            </w:r>
          </w:p>
        </w:tc>
        <w:tc>
          <w:tcPr>
            <w:tcW w:w="1383" w:type="dxa"/>
            <w:shd w:val="clear" w:color="auto" w:fill="auto"/>
            <w:hideMark/>
          </w:tcPr>
          <w:p w14:paraId="292B6991" w14:textId="3C475548"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017DA55D" w14:textId="77777777" w:rsidR="00D43303" w:rsidRPr="00D6045D" w:rsidRDefault="00D43303" w:rsidP="00D43303">
            <w:pPr>
              <w:ind w:firstLine="0"/>
              <w:jc w:val="center"/>
              <w:rPr>
                <w:bCs/>
                <w:lang w:val="ro-MD" w:eastAsia="ru-RU"/>
              </w:rPr>
            </w:pPr>
            <w:r w:rsidRPr="00D6045D">
              <w:rPr>
                <w:bCs/>
                <w:lang w:val="ro-MD" w:eastAsia="ru-RU"/>
              </w:rPr>
              <w:t>6 835</w:t>
            </w:r>
          </w:p>
        </w:tc>
      </w:tr>
      <w:tr w:rsidR="003A7244" w:rsidRPr="00D6045D" w14:paraId="5475147E" w14:textId="77777777" w:rsidTr="000D0D54">
        <w:trPr>
          <w:trHeight w:val="20"/>
          <w:jc w:val="center"/>
        </w:trPr>
        <w:tc>
          <w:tcPr>
            <w:tcW w:w="1315" w:type="dxa"/>
            <w:shd w:val="clear" w:color="auto" w:fill="auto"/>
          </w:tcPr>
          <w:p w14:paraId="270A97F0" w14:textId="7A474929" w:rsidR="003A7244" w:rsidRPr="00D6045D" w:rsidRDefault="003A7244" w:rsidP="003A7244">
            <w:pPr>
              <w:ind w:firstLine="0"/>
              <w:jc w:val="center"/>
              <w:rPr>
                <w:lang w:val="ro-MD"/>
              </w:rPr>
            </w:pPr>
            <w:r w:rsidRPr="00D6045D">
              <w:rPr>
                <w:lang w:val="ro-MD" w:eastAsia="ro-RO"/>
              </w:rPr>
              <w:t>1326.86.1.</w:t>
            </w:r>
          </w:p>
        </w:tc>
        <w:tc>
          <w:tcPr>
            <w:tcW w:w="5988" w:type="dxa"/>
            <w:shd w:val="clear" w:color="auto" w:fill="auto"/>
          </w:tcPr>
          <w:p w14:paraId="5C738A4F" w14:textId="476E8A41" w:rsidR="003A7244" w:rsidRPr="00D6045D" w:rsidRDefault="003A7244" w:rsidP="00483175">
            <w:pPr>
              <w:ind w:firstLine="0"/>
              <w:rPr>
                <w:lang w:val="ro-MD"/>
              </w:rPr>
            </w:pPr>
            <w:r w:rsidRPr="00D6045D">
              <w:rPr>
                <w:lang w:val="ro-MD" w:eastAsia="ro-RO"/>
              </w:rPr>
              <w:t>Angiografia prin rezonanță magnetică nucleară a întregului corp la aparatul 1,5 Tesla, cu contrast, fără descriere</w:t>
            </w:r>
          </w:p>
        </w:tc>
        <w:tc>
          <w:tcPr>
            <w:tcW w:w="1383" w:type="dxa"/>
            <w:shd w:val="clear" w:color="auto" w:fill="auto"/>
          </w:tcPr>
          <w:p w14:paraId="578DD469" w14:textId="76BAAE70" w:rsidR="003A7244" w:rsidRPr="00D6045D" w:rsidRDefault="003A7244" w:rsidP="003A7244">
            <w:pPr>
              <w:ind w:firstLine="0"/>
              <w:jc w:val="center"/>
              <w:rPr>
                <w:lang w:val="ro-MD"/>
              </w:rPr>
            </w:pPr>
            <w:r w:rsidRPr="00D6045D">
              <w:rPr>
                <w:lang w:val="ro-MD" w:eastAsia="ro-RO"/>
              </w:rPr>
              <w:t>1 investigație</w:t>
            </w:r>
          </w:p>
        </w:tc>
        <w:tc>
          <w:tcPr>
            <w:tcW w:w="830" w:type="dxa"/>
            <w:shd w:val="clear" w:color="auto" w:fill="auto"/>
          </w:tcPr>
          <w:p w14:paraId="771AA692" w14:textId="72C2F2D3" w:rsidR="003A7244" w:rsidRPr="00D6045D" w:rsidRDefault="003A7244" w:rsidP="003A7244">
            <w:pPr>
              <w:ind w:firstLine="0"/>
              <w:jc w:val="center"/>
              <w:rPr>
                <w:bCs/>
                <w:lang w:val="ro-MD" w:eastAsia="ru-RU"/>
              </w:rPr>
            </w:pPr>
            <w:r w:rsidRPr="00D6045D">
              <w:rPr>
                <w:lang w:val="ro-MD" w:eastAsia="ro-RO"/>
              </w:rPr>
              <w:t>5811</w:t>
            </w:r>
          </w:p>
        </w:tc>
      </w:tr>
      <w:tr w:rsidR="003A7244" w:rsidRPr="00D6045D" w14:paraId="08F86ED8" w14:textId="77777777" w:rsidTr="000D0D54">
        <w:trPr>
          <w:trHeight w:val="20"/>
          <w:jc w:val="center"/>
        </w:trPr>
        <w:tc>
          <w:tcPr>
            <w:tcW w:w="1315" w:type="dxa"/>
            <w:shd w:val="clear" w:color="auto" w:fill="auto"/>
          </w:tcPr>
          <w:p w14:paraId="4A88A26A" w14:textId="3BEA7779" w:rsidR="003A7244" w:rsidRPr="00D6045D" w:rsidRDefault="003A7244" w:rsidP="003A7244">
            <w:pPr>
              <w:ind w:firstLine="0"/>
              <w:jc w:val="center"/>
              <w:rPr>
                <w:lang w:val="ro-MD"/>
              </w:rPr>
            </w:pPr>
            <w:r w:rsidRPr="00D6045D">
              <w:rPr>
                <w:lang w:val="ro-MD" w:eastAsia="ro-RO"/>
              </w:rPr>
              <w:t>1326.86.2.</w:t>
            </w:r>
          </w:p>
        </w:tc>
        <w:tc>
          <w:tcPr>
            <w:tcW w:w="5988" w:type="dxa"/>
            <w:shd w:val="clear" w:color="auto" w:fill="auto"/>
          </w:tcPr>
          <w:p w14:paraId="76CB9A9D" w14:textId="2CF6294F" w:rsidR="003A7244" w:rsidRPr="00D6045D" w:rsidRDefault="003A7244" w:rsidP="00483175">
            <w:pPr>
              <w:ind w:firstLine="0"/>
              <w:rPr>
                <w:lang w:val="ro-MD"/>
              </w:rPr>
            </w:pPr>
            <w:r w:rsidRPr="00D6045D">
              <w:rPr>
                <w:lang w:val="ro-MD" w:eastAsia="ro-RO"/>
              </w:rPr>
              <w:t>Descrierea angiografiei prin rezonanță magnetică nucleară a întregului corp la aparatul 1,5 Tesla, cu contrast</w:t>
            </w:r>
          </w:p>
        </w:tc>
        <w:tc>
          <w:tcPr>
            <w:tcW w:w="1383" w:type="dxa"/>
            <w:shd w:val="clear" w:color="auto" w:fill="auto"/>
          </w:tcPr>
          <w:p w14:paraId="7BF77EA1" w14:textId="7A9B990E" w:rsidR="003A7244" w:rsidRPr="00D6045D" w:rsidRDefault="003A7244" w:rsidP="003A7244">
            <w:pPr>
              <w:ind w:firstLine="0"/>
              <w:jc w:val="center"/>
              <w:rPr>
                <w:lang w:val="ro-MD"/>
              </w:rPr>
            </w:pPr>
            <w:r w:rsidRPr="00D6045D">
              <w:rPr>
                <w:lang w:val="ro-MD" w:eastAsia="ro-RO"/>
              </w:rPr>
              <w:t>1 descriere</w:t>
            </w:r>
          </w:p>
        </w:tc>
        <w:tc>
          <w:tcPr>
            <w:tcW w:w="830" w:type="dxa"/>
            <w:shd w:val="clear" w:color="auto" w:fill="auto"/>
          </w:tcPr>
          <w:p w14:paraId="60C1E198" w14:textId="5E91DE98" w:rsidR="003A7244" w:rsidRPr="00D6045D" w:rsidRDefault="003A7244" w:rsidP="003A7244">
            <w:pPr>
              <w:ind w:firstLine="0"/>
              <w:jc w:val="center"/>
              <w:rPr>
                <w:bCs/>
                <w:lang w:val="ro-MD" w:eastAsia="ru-RU"/>
              </w:rPr>
            </w:pPr>
            <w:r w:rsidRPr="00D6045D">
              <w:rPr>
                <w:lang w:val="ro-MD" w:eastAsia="ro-RO"/>
              </w:rPr>
              <w:t>1024</w:t>
            </w:r>
          </w:p>
        </w:tc>
      </w:tr>
      <w:tr w:rsidR="00874A0C" w:rsidRPr="00D6045D" w14:paraId="2D376B9D" w14:textId="77777777" w:rsidTr="00B77D64">
        <w:trPr>
          <w:trHeight w:val="20"/>
          <w:jc w:val="center"/>
        </w:trPr>
        <w:tc>
          <w:tcPr>
            <w:tcW w:w="1315" w:type="dxa"/>
            <w:shd w:val="clear" w:color="auto" w:fill="auto"/>
            <w:vAlign w:val="center"/>
            <w:hideMark/>
          </w:tcPr>
          <w:p w14:paraId="710064ED" w14:textId="77777777" w:rsidR="00874A0C" w:rsidRPr="00D6045D" w:rsidRDefault="00874A0C" w:rsidP="00C54A5F">
            <w:pPr>
              <w:ind w:firstLine="0"/>
              <w:jc w:val="center"/>
              <w:rPr>
                <w:lang w:val="ro-MD" w:eastAsia="ru-RU"/>
              </w:rPr>
            </w:pPr>
            <w:r w:rsidRPr="00D6045D">
              <w:rPr>
                <w:lang w:val="ro-MD" w:eastAsia="ru-RU"/>
              </w:rPr>
              <w:t>1326.87.</w:t>
            </w:r>
          </w:p>
        </w:tc>
        <w:tc>
          <w:tcPr>
            <w:tcW w:w="5988" w:type="dxa"/>
            <w:shd w:val="clear" w:color="auto" w:fill="auto"/>
            <w:vAlign w:val="center"/>
            <w:hideMark/>
          </w:tcPr>
          <w:p w14:paraId="372CC019" w14:textId="77777777" w:rsidR="00874A0C" w:rsidRPr="00D6045D" w:rsidRDefault="00874A0C" w:rsidP="00483175">
            <w:pPr>
              <w:ind w:firstLine="0"/>
              <w:rPr>
                <w:lang w:val="ro-MD" w:eastAsia="ru-RU"/>
              </w:rPr>
            </w:pPr>
            <w:r w:rsidRPr="00D6045D">
              <w:rPr>
                <w:lang w:val="ro-MD" w:eastAsia="ru-RU"/>
              </w:rPr>
              <w:t>Rezonanța magnetică nucleară screening a întregului corp la aparatul 1,5 Tesla</w:t>
            </w:r>
          </w:p>
        </w:tc>
        <w:tc>
          <w:tcPr>
            <w:tcW w:w="1383" w:type="dxa"/>
            <w:shd w:val="clear" w:color="auto" w:fill="auto"/>
            <w:vAlign w:val="center"/>
            <w:hideMark/>
          </w:tcPr>
          <w:p w14:paraId="4AD25D6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569FA7" w14:textId="77777777" w:rsidR="00874A0C" w:rsidRPr="00D6045D" w:rsidRDefault="00874A0C" w:rsidP="00C54A5F">
            <w:pPr>
              <w:ind w:firstLine="0"/>
              <w:jc w:val="center"/>
              <w:rPr>
                <w:bCs/>
                <w:lang w:val="ro-MD" w:eastAsia="ru-RU"/>
              </w:rPr>
            </w:pPr>
            <w:r w:rsidRPr="00D6045D">
              <w:rPr>
                <w:bCs/>
                <w:lang w:val="ro-MD" w:eastAsia="ru-RU"/>
              </w:rPr>
              <w:t>12 104</w:t>
            </w:r>
          </w:p>
        </w:tc>
      </w:tr>
      <w:tr w:rsidR="00D43303" w:rsidRPr="00D6045D" w14:paraId="404ED43A" w14:textId="77777777" w:rsidTr="00B77D64">
        <w:trPr>
          <w:trHeight w:val="20"/>
          <w:jc w:val="center"/>
        </w:trPr>
        <w:tc>
          <w:tcPr>
            <w:tcW w:w="1315" w:type="dxa"/>
            <w:shd w:val="clear" w:color="auto" w:fill="auto"/>
            <w:hideMark/>
          </w:tcPr>
          <w:p w14:paraId="42282460" w14:textId="0AD5B586" w:rsidR="00D43303" w:rsidRPr="00D6045D" w:rsidRDefault="00D43303" w:rsidP="00D43303">
            <w:pPr>
              <w:ind w:firstLine="0"/>
              <w:jc w:val="center"/>
              <w:rPr>
                <w:lang w:val="ro-MD" w:eastAsia="ru-RU"/>
              </w:rPr>
            </w:pPr>
            <w:r w:rsidRPr="00D6045D">
              <w:rPr>
                <w:lang w:val="ro-MD"/>
              </w:rPr>
              <w:t>1326.89.</w:t>
            </w:r>
          </w:p>
        </w:tc>
        <w:tc>
          <w:tcPr>
            <w:tcW w:w="5988" w:type="dxa"/>
            <w:shd w:val="clear" w:color="auto" w:fill="auto"/>
            <w:hideMark/>
          </w:tcPr>
          <w:p w14:paraId="19085583" w14:textId="259C2647" w:rsidR="00D43303" w:rsidRPr="00D6045D" w:rsidRDefault="00D43303" w:rsidP="00483175">
            <w:pPr>
              <w:ind w:firstLine="0"/>
              <w:rPr>
                <w:lang w:val="ro-MD" w:eastAsia="ru-RU"/>
              </w:rPr>
            </w:pPr>
            <w:r w:rsidRPr="00D6045D">
              <w:rPr>
                <w:lang w:val="ro-MD"/>
              </w:rPr>
              <w:t>Imagistica prin rezonanță magnetică a întregii coloane vertebrale la aparatul 1,5 Tesla, fără contrast, inclusiv descrierea</w:t>
            </w:r>
          </w:p>
        </w:tc>
        <w:tc>
          <w:tcPr>
            <w:tcW w:w="1383" w:type="dxa"/>
            <w:shd w:val="clear" w:color="auto" w:fill="auto"/>
            <w:hideMark/>
          </w:tcPr>
          <w:p w14:paraId="6FC545DF" w14:textId="141ACE9F"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7E16808E" w14:textId="77777777" w:rsidR="00D43303" w:rsidRPr="00D6045D" w:rsidRDefault="00D43303" w:rsidP="00D43303">
            <w:pPr>
              <w:ind w:firstLine="0"/>
              <w:jc w:val="center"/>
              <w:rPr>
                <w:bCs/>
                <w:lang w:val="ro-MD" w:eastAsia="ru-RU"/>
              </w:rPr>
            </w:pPr>
            <w:r w:rsidRPr="00D6045D">
              <w:rPr>
                <w:bCs/>
                <w:lang w:val="ro-MD" w:eastAsia="ru-RU"/>
              </w:rPr>
              <w:t>4 490</w:t>
            </w:r>
          </w:p>
        </w:tc>
      </w:tr>
      <w:tr w:rsidR="003A7244" w:rsidRPr="00D6045D" w14:paraId="2C8BADCD" w14:textId="77777777" w:rsidTr="004B38FE">
        <w:trPr>
          <w:trHeight w:val="20"/>
          <w:jc w:val="center"/>
        </w:trPr>
        <w:tc>
          <w:tcPr>
            <w:tcW w:w="1315" w:type="dxa"/>
            <w:shd w:val="clear" w:color="auto" w:fill="auto"/>
          </w:tcPr>
          <w:p w14:paraId="2520822B" w14:textId="56D265C1" w:rsidR="003A7244" w:rsidRPr="00D6045D" w:rsidRDefault="003A7244" w:rsidP="003A7244">
            <w:pPr>
              <w:ind w:firstLine="0"/>
              <w:jc w:val="center"/>
              <w:rPr>
                <w:lang w:val="ro-MD"/>
              </w:rPr>
            </w:pPr>
            <w:r w:rsidRPr="00D6045D">
              <w:rPr>
                <w:lang w:val="ro-MD" w:eastAsia="ro-RO"/>
              </w:rPr>
              <w:t>1326.89.1.</w:t>
            </w:r>
          </w:p>
        </w:tc>
        <w:tc>
          <w:tcPr>
            <w:tcW w:w="5988" w:type="dxa"/>
            <w:shd w:val="clear" w:color="auto" w:fill="auto"/>
          </w:tcPr>
          <w:p w14:paraId="6B2E7054" w14:textId="2FFC6B2B" w:rsidR="003A7244" w:rsidRPr="00D6045D" w:rsidRDefault="003A7244" w:rsidP="00483175">
            <w:pPr>
              <w:ind w:firstLine="0"/>
              <w:rPr>
                <w:lang w:val="ro-MD"/>
              </w:rPr>
            </w:pPr>
            <w:r w:rsidRPr="00D6045D">
              <w:rPr>
                <w:lang w:val="ro-MD" w:eastAsia="ro-RO"/>
              </w:rPr>
              <w:t>Imagistica prin rezonanță magnetică a întregii coloane vertebrale la aparatul 1,5 Tesla, fără contrast, fără descriere</w:t>
            </w:r>
          </w:p>
        </w:tc>
        <w:tc>
          <w:tcPr>
            <w:tcW w:w="1383" w:type="dxa"/>
            <w:shd w:val="clear" w:color="auto" w:fill="auto"/>
          </w:tcPr>
          <w:p w14:paraId="6F983602" w14:textId="01A82585" w:rsidR="003A7244" w:rsidRPr="00D6045D" w:rsidRDefault="003A7244" w:rsidP="003A7244">
            <w:pPr>
              <w:ind w:firstLine="0"/>
              <w:jc w:val="center"/>
              <w:rPr>
                <w:lang w:val="ro-MD"/>
              </w:rPr>
            </w:pPr>
            <w:r w:rsidRPr="00D6045D">
              <w:rPr>
                <w:lang w:val="ro-MD" w:eastAsia="ro-RO"/>
              </w:rPr>
              <w:t>1 investigație</w:t>
            </w:r>
          </w:p>
        </w:tc>
        <w:tc>
          <w:tcPr>
            <w:tcW w:w="830" w:type="dxa"/>
            <w:shd w:val="clear" w:color="auto" w:fill="auto"/>
          </w:tcPr>
          <w:p w14:paraId="3D5CCF5B" w14:textId="2AB40B13" w:rsidR="003A7244" w:rsidRPr="00D6045D" w:rsidRDefault="003A7244" w:rsidP="003A7244">
            <w:pPr>
              <w:ind w:firstLine="0"/>
              <w:jc w:val="center"/>
              <w:rPr>
                <w:bCs/>
                <w:lang w:val="ro-MD" w:eastAsia="ru-RU"/>
              </w:rPr>
            </w:pPr>
            <w:r w:rsidRPr="00D6045D">
              <w:rPr>
                <w:lang w:val="ro-MD" w:eastAsia="ro-RO"/>
              </w:rPr>
              <w:t>3637</w:t>
            </w:r>
          </w:p>
        </w:tc>
      </w:tr>
      <w:tr w:rsidR="003A7244" w:rsidRPr="00D6045D" w14:paraId="52F99825" w14:textId="77777777" w:rsidTr="004B38FE">
        <w:trPr>
          <w:trHeight w:val="20"/>
          <w:jc w:val="center"/>
        </w:trPr>
        <w:tc>
          <w:tcPr>
            <w:tcW w:w="1315" w:type="dxa"/>
            <w:shd w:val="clear" w:color="auto" w:fill="auto"/>
          </w:tcPr>
          <w:p w14:paraId="7163B617" w14:textId="5819B4BD" w:rsidR="003A7244" w:rsidRPr="00D6045D" w:rsidRDefault="003A7244" w:rsidP="003A7244">
            <w:pPr>
              <w:ind w:firstLine="0"/>
              <w:jc w:val="center"/>
              <w:rPr>
                <w:lang w:val="ro-MD"/>
              </w:rPr>
            </w:pPr>
            <w:r w:rsidRPr="00D6045D">
              <w:rPr>
                <w:lang w:val="ro-MD" w:eastAsia="ro-RO"/>
              </w:rPr>
              <w:t>1326.89.2.</w:t>
            </w:r>
          </w:p>
        </w:tc>
        <w:tc>
          <w:tcPr>
            <w:tcW w:w="5988" w:type="dxa"/>
            <w:shd w:val="clear" w:color="auto" w:fill="auto"/>
          </w:tcPr>
          <w:p w14:paraId="194D798F" w14:textId="6D379E05" w:rsidR="003A7244" w:rsidRPr="00D6045D" w:rsidRDefault="003A7244" w:rsidP="00483175">
            <w:pPr>
              <w:ind w:firstLine="0"/>
              <w:rPr>
                <w:lang w:val="ro-MD"/>
              </w:rPr>
            </w:pPr>
            <w:r w:rsidRPr="00D6045D">
              <w:rPr>
                <w:lang w:val="ro-MD" w:eastAsia="ro-RO"/>
              </w:rPr>
              <w:t>Descrierea rezonanței magnetice a întregii coloane vertebrale la aparatul 1,5 Tesla, fără contrast</w:t>
            </w:r>
          </w:p>
        </w:tc>
        <w:tc>
          <w:tcPr>
            <w:tcW w:w="1383" w:type="dxa"/>
            <w:shd w:val="clear" w:color="auto" w:fill="auto"/>
          </w:tcPr>
          <w:p w14:paraId="4C3D1753" w14:textId="09B628CB" w:rsidR="003A7244" w:rsidRPr="00D6045D" w:rsidRDefault="003A7244" w:rsidP="003A7244">
            <w:pPr>
              <w:ind w:firstLine="0"/>
              <w:jc w:val="center"/>
              <w:rPr>
                <w:lang w:val="ro-MD"/>
              </w:rPr>
            </w:pPr>
            <w:r w:rsidRPr="00D6045D">
              <w:rPr>
                <w:lang w:val="ro-MD" w:eastAsia="ro-RO"/>
              </w:rPr>
              <w:t>1 descriere</w:t>
            </w:r>
          </w:p>
        </w:tc>
        <w:tc>
          <w:tcPr>
            <w:tcW w:w="830" w:type="dxa"/>
            <w:shd w:val="clear" w:color="auto" w:fill="auto"/>
          </w:tcPr>
          <w:p w14:paraId="5EB4A3B7" w14:textId="62C061CF" w:rsidR="003A7244" w:rsidRPr="00D6045D" w:rsidRDefault="003A7244" w:rsidP="003A7244">
            <w:pPr>
              <w:ind w:firstLine="0"/>
              <w:jc w:val="center"/>
              <w:rPr>
                <w:bCs/>
                <w:lang w:val="ro-MD" w:eastAsia="ru-RU"/>
              </w:rPr>
            </w:pPr>
            <w:r w:rsidRPr="00D6045D">
              <w:rPr>
                <w:lang w:val="ro-MD" w:eastAsia="ro-RO"/>
              </w:rPr>
              <w:t>853</w:t>
            </w:r>
          </w:p>
        </w:tc>
      </w:tr>
      <w:tr w:rsidR="00D43303" w:rsidRPr="00D6045D" w14:paraId="4F3F8850" w14:textId="77777777" w:rsidTr="00B77D64">
        <w:trPr>
          <w:trHeight w:val="20"/>
          <w:jc w:val="center"/>
        </w:trPr>
        <w:tc>
          <w:tcPr>
            <w:tcW w:w="1315" w:type="dxa"/>
            <w:shd w:val="clear" w:color="auto" w:fill="auto"/>
            <w:hideMark/>
          </w:tcPr>
          <w:p w14:paraId="2B308CAA" w14:textId="2716CF63" w:rsidR="00D43303" w:rsidRPr="00D6045D" w:rsidRDefault="00D43303" w:rsidP="00D43303">
            <w:pPr>
              <w:ind w:firstLine="0"/>
              <w:jc w:val="center"/>
              <w:rPr>
                <w:lang w:val="ro-MD" w:eastAsia="ru-RU"/>
              </w:rPr>
            </w:pPr>
            <w:r w:rsidRPr="00D6045D">
              <w:rPr>
                <w:lang w:val="ro-MD"/>
              </w:rPr>
              <w:t>1326.90.</w:t>
            </w:r>
          </w:p>
        </w:tc>
        <w:tc>
          <w:tcPr>
            <w:tcW w:w="5988" w:type="dxa"/>
            <w:shd w:val="clear" w:color="auto" w:fill="auto"/>
            <w:hideMark/>
          </w:tcPr>
          <w:p w14:paraId="00911633" w14:textId="076E9BD7" w:rsidR="00D43303" w:rsidRPr="00D6045D" w:rsidRDefault="00D43303" w:rsidP="00483175">
            <w:pPr>
              <w:ind w:firstLine="0"/>
              <w:rPr>
                <w:lang w:val="ro-MD" w:eastAsia="ru-RU"/>
              </w:rPr>
            </w:pPr>
            <w:r w:rsidRPr="00D6045D">
              <w:rPr>
                <w:lang w:val="ro-MD"/>
              </w:rPr>
              <w:t>Imagistica prin rezonanță magnetică a întregii coloane vertebrale la aparatul 1,5 Tesla, cu contrast, inclusiv descrierea</w:t>
            </w:r>
          </w:p>
        </w:tc>
        <w:tc>
          <w:tcPr>
            <w:tcW w:w="1383" w:type="dxa"/>
            <w:shd w:val="clear" w:color="auto" w:fill="auto"/>
            <w:hideMark/>
          </w:tcPr>
          <w:p w14:paraId="590D5E18" w14:textId="16003041" w:rsidR="00D43303" w:rsidRPr="00D6045D" w:rsidRDefault="00D43303" w:rsidP="00D43303">
            <w:pPr>
              <w:ind w:firstLine="0"/>
              <w:jc w:val="center"/>
              <w:rPr>
                <w:lang w:val="ro-MD" w:eastAsia="ru-RU"/>
              </w:rPr>
            </w:pPr>
            <w:r w:rsidRPr="00D6045D">
              <w:rPr>
                <w:lang w:val="ro-MD"/>
              </w:rPr>
              <w:t>1 examinare</w:t>
            </w:r>
          </w:p>
        </w:tc>
        <w:tc>
          <w:tcPr>
            <w:tcW w:w="830" w:type="dxa"/>
            <w:shd w:val="clear" w:color="auto" w:fill="auto"/>
            <w:vAlign w:val="center"/>
            <w:hideMark/>
          </w:tcPr>
          <w:p w14:paraId="70DFA811" w14:textId="77777777" w:rsidR="00D43303" w:rsidRPr="00D6045D" w:rsidRDefault="00D43303" w:rsidP="00D43303">
            <w:pPr>
              <w:ind w:firstLine="0"/>
              <w:jc w:val="center"/>
              <w:rPr>
                <w:bCs/>
                <w:lang w:val="ro-MD" w:eastAsia="ru-RU"/>
              </w:rPr>
            </w:pPr>
            <w:r w:rsidRPr="00D6045D">
              <w:rPr>
                <w:bCs/>
                <w:lang w:val="ro-MD" w:eastAsia="ru-RU"/>
              </w:rPr>
              <w:t>5 875</w:t>
            </w:r>
          </w:p>
        </w:tc>
      </w:tr>
      <w:tr w:rsidR="00D6045D" w:rsidRPr="00D6045D" w14:paraId="23FC23E3" w14:textId="77777777" w:rsidTr="000739E1">
        <w:trPr>
          <w:trHeight w:val="20"/>
          <w:jc w:val="center"/>
        </w:trPr>
        <w:tc>
          <w:tcPr>
            <w:tcW w:w="1315" w:type="dxa"/>
            <w:shd w:val="clear" w:color="auto" w:fill="auto"/>
          </w:tcPr>
          <w:p w14:paraId="1877B4EC" w14:textId="2C0CC75A" w:rsidR="00D6045D" w:rsidRPr="00D6045D" w:rsidRDefault="00D6045D" w:rsidP="00D6045D">
            <w:pPr>
              <w:ind w:firstLine="0"/>
              <w:jc w:val="center"/>
              <w:rPr>
                <w:lang w:val="ro-MD"/>
              </w:rPr>
            </w:pPr>
            <w:r w:rsidRPr="00D6045D">
              <w:rPr>
                <w:lang w:val="ro-MD" w:eastAsia="ro-RO"/>
              </w:rPr>
              <w:lastRenderedPageBreak/>
              <w:t>1326.90.1.</w:t>
            </w:r>
          </w:p>
        </w:tc>
        <w:tc>
          <w:tcPr>
            <w:tcW w:w="5988" w:type="dxa"/>
            <w:shd w:val="clear" w:color="auto" w:fill="auto"/>
          </w:tcPr>
          <w:p w14:paraId="43646E9E" w14:textId="358140D9" w:rsidR="00D6045D" w:rsidRPr="00D6045D" w:rsidRDefault="00D6045D" w:rsidP="00483175">
            <w:pPr>
              <w:ind w:firstLine="0"/>
              <w:rPr>
                <w:lang w:val="ro-MD"/>
              </w:rPr>
            </w:pPr>
            <w:r w:rsidRPr="00D6045D">
              <w:rPr>
                <w:lang w:val="ro-MD" w:eastAsia="ro-RO"/>
              </w:rPr>
              <w:t>Imagistica prin rezonanță magnetică a întregii coloane vertebrale la aparatul 1,5 Tesla, cu contrast, fără descriere</w:t>
            </w:r>
          </w:p>
        </w:tc>
        <w:tc>
          <w:tcPr>
            <w:tcW w:w="1383" w:type="dxa"/>
            <w:shd w:val="clear" w:color="auto" w:fill="auto"/>
          </w:tcPr>
          <w:p w14:paraId="7EF475AB" w14:textId="3AA19ED2" w:rsidR="00D6045D" w:rsidRPr="00D6045D" w:rsidRDefault="00D6045D" w:rsidP="00D6045D">
            <w:pPr>
              <w:ind w:firstLine="0"/>
              <w:jc w:val="center"/>
              <w:rPr>
                <w:lang w:val="ro-MD"/>
              </w:rPr>
            </w:pPr>
            <w:r w:rsidRPr="00D6045D">
              <w:rPr>
                <w:lang w:val="ro-MD" w:eastAsia="ro-RO"/>
              </w:rPr>
              <w:t>1 investigație</w:t>
            </w:r>
          </w:p>
        </w:tc>
        <w:tc>
          <w:tcPr>
            <w:tcW w:w="830" w:type="dxa"/>
            <w:shd w:val="clear" w:color="auto" w:fill="auto"/>
          </w:tcPr>
          <w:p w14:paraId="03530BE6" w14:textId="6556BDE5" w:rsidR="00D6045D" w:rsidRPr="00D6045D" w:rsidRDefault="00D6045D" w:rsidP="00D6045D">
            <w:pPr>
              <w:ind w:firstLine="0"/>
              <w:jc w:val="center"/>
              <w:rPr>
                <w:bCs/>
                <w:lang w:val="ro-MD" w:eastAsia="ru-RU"/>
              </w:rPr>
            </w:pPr>
            <w:r w:rsidRPr="00D6045D">
              <w:rPr>
                <w:lang w:val="ro-MD" w:eastAsia="ro-RO"/>
              </w:rPr>
              <w:t>5022</w:t>
            </w:r>
          </w:p>
        </w:tc>
      </w:tr>
      <w:tr w:rsidR="00D6045D" w:rsidRPr="00D6045D" w14:paraId="4159DE3B" w14:textId="77777777" w:rsidTr="000739E1">
        <w:trPr>
          <w:trHeight w:val="20"/>
          <w:jc w:val="center"/>
        </w:trPr>
        <w:tc>
          <w:tcPr>
            <w:tcW w:w="1315" w:type="dxa"/>
            <w:shd w:val="clear" w:color="auto" w:fill="auto"/>
          </w:tcPr>
          <w:p w14:paraId="501FAC27" w14:textId="4BBFF1B4" w:rsidR="00D6045D" w:rsidRPr="00D6045D" w:rsidRDefault="00D6045D" w:rsidP="00D6045D">
            <w:pPr>
              <w:ind w:firstLine="0"/>
              <w:jc w:val="center"/>
              <w:rPr>
                <w:lang w:val="ro-MD"/>
              </w:rPr>
            </w:pPr>
            <w:r w:rsidRPr="00D6045D">
              <w:rPr>
                <w:lang w:val="ro-MD" w:eastAsia="ro-RO"/>
              </w:rPr>
              <w:t>1326.90.2.</w:t>
            </w:r>
          </w:p>
        </w:tc>
        <w:tc>
          <w:tcPr>
            <w:tcW w:w="5988" w:type="dxa"/>
            <w:shd w:val="clear" w:color="auto" w:fill="auto"/>
          </w:tcPr>
          <w:p w14:paraId="6A1C3892" w14:textId="1DA8555E" w:rsidR="00D6045D" w:rsidRPr="00D6045D" w:rsidRDefault="00D6045D" w:rsidP="00483175">
            <w:pPr>
              <w:ind w:firstLine="0"/>
              <w:rPr>
                <w:lang w:val="ro-MD"/>
              </w:rPr>
            </w:pPr>
            <w:r w:rsidRPr="00D6045D">
              <w:rPr>
                <w:lang w:val="ro-MD" w:eastAsia="ro-RO"/>
              </w:rPr>
              <w:t>Descrierea rezonanței magnetice a întregii coloane vertebrale la aparatul 1,5 Tesla, cu contrast</w:t>
            </w:r>
          </w:p>
        </w:tc>
        <w:tc>
          <w:tcPr>
            <w:tcW w:w="1383" w:type="dxa"/>
            <w:shd w:val="clear" w:color="auto" w:fill="auto"/>
          </w:tcPr>
          <w:p w14:paraId="57B3222A" w14:textId="5DDFBBDB" w:rsidR="00D6045D" w:rsidRPr="00D6045D" w:rsidRDefault="00D6045D" w:rsidP="00D6045D">
            <w:pPr>
              <w:ind w:firstLine="0"/>
              <w:jc w:val="center"/>
              <w:rPr>
                <w:lang w:val="ro-MD"/>
              </w:rPr>
            </w:pPr>
            <w:r w:rsidRPr="00D6045D">
              <w:rPr>
                <w:lang w:val="ro-MD" w:eastAsia="ro-RO"/>
              </w:rPr>
              <w:t>1 descriere</w:t>
            </w:r>
          </w:p>
        </w:tc>
        <w:tc>
          <w:tcPr>
            <w:tcW w:w="830" w:type="dxa"/>
            <w:shd w:val="clear" w:color="auto" w:fill="auto"/>
          </w:tcPr>
          <w:p w14:paraId="0E327908" w14:textId="5A195A10" w:rsidR="00D6045D" w:rsidRPr="00D6045D" w:rsidRDefault="00D6045D" w:rsidP="00D6045D">
            <w:pPr>
              <w:ind w:firstLine="0"/>
              <w:jc w:val="center"/>
              <w:rPr>
                <w:bCs/>
                <w:lang w:val="ro-MD" w:eastAsia="ru-RU"/>
              </w:rPr>
            </w:pPr>
            <w:r w:rsidRPr="00D6045D">
              <w:rPr>
                <w:lang w:val="ro-MD" w:eastAsia="ro-RO"/>
              </w:rPr>
              <w:t>853</w:t>
            </w:r>
          </w:p>
        </w:tc>
      </w:tr>
      <w:tr w:rsidR="00874A0C" w:rsidRPr="00D6045D" w14:paraId="6C0F299B" w14:textId="77777777" w:rsidTr="00B77D64">
        <w:trPr>
          <w:trHeight w:val="20"/>
          <w:jc w:val="center"/>
        </w:trPr>
        <w:tc>
          <w:tcPr>
            <w:tcW w:w="1315" w:type="dxa"/>
            <w:shd w:val="clear" w:color="auto" w:fill="auto"/>
            <w:vAlign w:val="center"/>
            <w:hideMark/>
          </w:tcPr>
          <w:p w14:paraId="535D53E1" w14:textId="77777777" w:rsidR="00874A0C" w:rsidRPr="00D6045D" w:rsidRDefault="00874A0C" w:rsidP="00C54A5F">
            <w:pPr>
              <w:ind w:firstLine="0"/>
              <w:jc w:val="center"/>
              <w:rPr>
                <w:lang w:val="ro-MD" w:eastAsia="ru-RU"/>
              </w:rPr>
            </w:pPr>
            <w:r w:rsidRPr="00D6045D">
              <w:rPr>
                <w:lang w:val="ro-MD" w:eastAsia="ru-RU"/>
              </w:rPr>
              <w:t>1326.92.</w:t>
            </w:r>
          </w:p>
        </w:tc>
        <w:tc>
          <w:tcPr>
            <w:tcW w:w="5988" w:type="dxa"/>
            <w:shd w:val="clear" w:color="auto" w:fill="auto"/>
            <w:vAlign w:val="center"/>
            <w:hideMark/>
          </w:tcPr>
          <w:p w14:paraId="3E67D161" w14:textId="77777777" w:rsidR="00874A0C" w:rsidRPr="00D6045D" w:rsidRDefault="00874A0C" w:rsidP="00483175">
            <w:pPr>
              <w:ind w:firstLine="0"/>
              <w:rPr>
                <w:lang w:val="ro-MD" w:eastAsia="ru-RU"/>
              </w:rPr>
            </w:pPr>
            <w:r w:rsidRPr="00D6045D">
              <w:rPr>
                <w:lang w:val="ro-MD" w:eastAsia="ru-RU"/>
              </w:rPr>
              <w:t>Imagistica prin rezonanța magnetică 1,5 Tesla cerebrală, cu contrast, în protocol cu tractografie (DT1)</w:t>
            </w:r>
          </w:p>
        </w:tc>
        <w:tc>
          <w:tcPr>
            <w:tcW w:w="1383" w:type="dxa"/>
            <w:shd w:val="clear" w:color="auto" w:fill="auto"/>
            <w:vAlign w:val="center"/>
            <w:hideMark/>
          </w:tcPr>
          <w:p w14:paraId="2FD84CA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00A6E4" w14:textId="77777777" w:rsidR="00874A0C" w:rsidRPr="00D6045D" w:rsidRDefault="00874A0C" w:rsidP="00C54A5F">
            <w:pPr>
              <w:ind w:firstLine="0"/>
              <w:jc w:val="center"/>
              <w:rPr>
                <w:bCs/>
                <w:lang w:val="ro-MD" w:eastAsia="ru-RU"/>
              </w:rPr>
            </w:pPr>
            <w:r w:rsidRPr="00D6045D">
              <w:rPr>
                <w:bCs/>
                <w:lang w:val="ro-MD" w:eastAsia="ru-RU"/>
              </w:rPr>
              <w:t>3 930</w:t>
            </w:r>
          </w:p>
        </w:tc>
      </w:tr>
      <w:tr w:rsidR="00874A0C" w:rsidRPr="00D6045D" w14:paraId="4F3238BB" w14:textId="77777777" w:rsidTr="00B77D64">
        <w:trPr>
          <w:trHeight w:val="20"/>
          <w:jc w:val="center"/>
        </w:trPr>
        <w:tc>
          <w:tcPr>
            <w:tcW w:w="1315" w:type="dxa"/>
            <w:shd w:val="clear" w:color="auto" w:fill="auto"/>
            <w:vAlign w:val="center"/>
            <w:hideMark/>
          </w:tcPr>
          <w:p w14:paraId="1CBC02AA" w14:textId="77777777" w:rsidR="00874A0C" w:rsidRPr="00D6045D" w:rsidRDefault="00874A0C" w:rsidP="00C54A5F">
            <w:pPr>
              <w:ind w:firstLine="0"/>
              <w:jc w:val="center"/>
              <w:rPr>
                <w:lang w:val="ro-MD" w:eastAsia="ru-RU"/>
              </w:rPr>
            </w:pPr>
            <w:r w:rsidRPr="00D6045D">
              <w:rPr>
                <w:lang w:val="ro-MD" w:eastAsia="ru-RU"/>
              </w:rPr>
              <w:t>1326.93.</w:t>
            </w:r>
          </w:p>
        </w:tc>
        <w:tc>
          <w:tcPr>
            <w:tcW w:w="5988" w:type="dxa"/>
            <w:shd w:val="clear" w:color="auto" w:fill="auto"/>
            <w:vAlign w:val="center"/>
            <w:hideMark/>
          </w:tcPr>
          <w:p w14:paraId="73BF0833" w14:textId="77777777" w:rsidR="00874A0C" w:rsidRPr="00D6045D" w:rsidRDefault="00874A0C" w:rsidP="00483175">
            <w:pPr>
              <w:ind w:firstLine="0"/>
              <w:rPr>
                <w:lang w:val="ro-MD" w:eastAsia="ru-RU"/>
              </w:rPr>
            </w:pPr>
            <w:r w:rsidRPr="00D6045D">
              <w:rPr>
                <w:lang w:val="ro-MD" w:eastAsia="ru-RU"/>
              </w:rPr>
              <w:t>Imagistica prin rezonanța magnetică 1,5 Tesla cerebrală, fără contrast, în protocol cu spectroscopie (SVMV)</w:t>
            </w:r>
          </w:p>
        </w:tc>
        <w:tc>
          <w:tcPr>
            <w:tcW w:w="1383" w:type="dxa"/>
            <w:shd w:val="clear" w:color="auto" w:fill="auto"/>
            <w:vAlign w:val="center"/>
            <w:hideMark/>
          </w:tcPr>
          <w:p w14:paraId="02AA819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2396706" w14:textId="77777777" w:rsidR="00874A0C" w:rsidRPr="00D6045D" w:rsidRDefault="00874A0C" w:rsidP="00C54A5F">
            <w:pPr>
              <w:ind w:firstLine="0"/>
              <w:jc w:val="center"/>
              <w:rPr>
                <w:bCs/>
                <w:lang w:val="ro-MD" w:eastAsia="ru-RU"/>
              </w:rPr>
            </w:pPr>
            <w:r w:rsidRPr="00D6045D">
              <w:rPr>
                <w:bCs/>
                <w:lang w:val="ro-MD" w:eastAsia="ru-RU"/>
              </w:rPr>
              <w:t>2 034</w:t>
            </w:r>
          </w:p>
        </w:tc>
      </w:tr>
      <w:tr w:rsidR="00874A0C" w:rsidRPr="00D6045D" w14:paraId="3CC78ECB" w14:textId="77777777" w:rsidTr="00B77D64">
        <w:trPr>
          <w:trHeight w:val="20"/>
          <w:jc w:val="center"/>
        </w:trPr>
        <w:tc>
          <w:tcPr>
            <w:tcW w:w="1315" w:type="dxa"/>
            <w:shd w:val="clear" w:color="auto" w:fill="auto"/>
            <w:vAlign w:val="center"/>
            <w:hideMark/>
          </w:tcPr>
          <w:p w14:paraId="54B74FD3" w14:textId="77777777" w:rsidR="00874A0C" w:rsidRPr="00D6045D" w:rsidRDefault="00874A0C" w:rsidP="00C54A5F">
            <w:pPr>
              <w:ind w:firstLine="0"/>
              <w:jc w:val="center"/>
              <w:rPr>
                <w:lang w:val="ro-MD" w:eastAsia="ru-RU"/>
              </w:rPr>
            </w:pPr>
            <w:r w:rsidRPr="00D6045D">
              <w:rPr>
                <w:lang w:val="ro-MD" w:eastAsia="ru-RU"/>
              </w:rPr>
              <w:t>1326.94.</w:t>
            </w:r>
          </w:p>
        </w:tc>
        <w:tc>
          <w:tcPr>
            <w:tcW w:w="5988" w:type="dxa"/>
            <w:shd w:val="clear" w:color="auto" w:fill="auto"/>
            <w:vAlign w:val="center"/>
            <w:hideMark/>
          </w:tcPr>
          <w:p w14:paraId="177E2F17" w14:textId="77777777" w:rsidR="00874A0C" w:rsidRPr="00D6045D" w:rsidRDefault="00874A0C" w:rsidP="00483175">
            <w:pPr>
              <w:ind w:firstLine="0"/>
              <w:rPr>
                <w:lang w:val="ro-MD" w:eastAsia="ru-RU"/>
              </w:rPr>
            </w:pPr>
            <w:r w:rsidRPr="00D6045D">
              <w:rPr>
                <w:lang w:val="ro-MD" w:eastAsia="ru-RU"/>
              </w:rPr>
              <w:t>Imagistica prin rezonanța magnetică 1,5 Tesla cerebrală, cu contrast, în protocol cu spectroscopie (SV și MV)</w:t>
            </w:r>
          </w:p>
        </w:tc>
        <w:tc>
          <w:tcPr>
            <w:tcW w:w="1383" w:type="dxa"/>
            <w:shd w:val="clear" w:color="auto" w:fill="auto"/>
            <w:vAlign w:val="center"/>
            <w:hideMark/>
          </w:tcPr>
          <w:p w14:paraId="5EE14C3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36938F" w14:textId="77777777" w:rsidR="00874A0C" w:rsidRPr="00D6045D" w:rsidRDefault="00874A0C" w:rsidP="00C54A5F">
            <w:pPr>
              <w:ind w:firstLine="0"/>
              <w:jc w:val="center"/>
              <w:rPr>
                <w:bCs/>
                <w:lang w:val="ro-MD" w:eastAsia="ru-RU"/>
              </w:rPr>
            </w:pPr>
            <w:r w:rsidRPr="00D6045D">
              <w:rPr>
                <w:bCs/>
                <w:lang w:val="ro-MD" w:eastAsia="ru-RU"/>
              </w:rPr>
              <w:t>3 922</w:t>
            </w:r>
          </w:p>
        </w:tc>
      </w:tr>
      <w:tr w:rsidR="00874A0C" w:rsidRPr="00D6045D" w14:paraId="1B4F84F7" w14:textId="77777777" w:rsidTr="00B77D64">
        <w:trPr>
          <w:trHeight w:val="20"/>
          <w:jc w:val="center"/>
        </w:trPr>
        <w:tc>
          <w:tcPr>
            <w:tcW w:w="1315" w:type="dxa"/>
            <w:shd w:val="clear" w:color="auto" w:fill="auto"/>
            <w:vAlign w:val="center"/>
            <w:hideMark/>
          </w:tcPr>
          <w:p w14:paraId="4EBDE447" w14:textId="77777777" w:rsidR="00874A0C" w:rsidRPr="00D6045D" w:rsidRDefault="00874A0C" w:rsidP="00C54A5F">
            <w:pPr>
              <w:ind w:firstLine="0"/>
              <w:jc w:val="center"/>
              <w:rPr>
                <w:lang w:val="ro-MD" w:eastAsia="ru-RU"/>
              </w:rPr>
            </w:pPr>
            <w:r w:rsidRPr="00D6045D">
              <w:rPr>
                <w:lang w:val="ro-MD" w:eastAsia="ru-RU"/>
              </w:rPr>
              <w:t>1326.95.</w:t>
            </w:r>
          </w:p>
        </w:tc>
        <w:tc>
          <w:tcPr>
            <w:tcW w:w="5988" w:type="dxa"/>
            <w:shd w:val="clear" w:color="auto" w:fill="auto"/>
            <w:vAlign w:val="center"/>
            <w:hideMark/>
          </w:tcPr>
          <w:p w14:paraId="65EB4C29" w14:textId="77777777" w:rsidR="00874A0C" w:rsidRPr="00D6045D" w:rsidRDefault="00874A0C" w:rsidP="00483175">
            <w:pPr>
              <w:ind w:firstLine="0"/>
              <w:rPr>
                <w:lang w:val="ro-MD" w:eastAsia="ru-RU"/>
              </w:rPr>
            </w:pPr>
            <w:r w:rsidRPr="00D6045D">
              <w:rPr>
                <w:lang w:val="ro-MD" w:eastAsia="ru-RU"/>
              </w:rPr>
              <w:t>Imagistica prin rezonanța magnetică 1,5 Tesla spinală, fără contrast, în protocol cu tractografie (DT1)</w:t>
            </w:r>
          </w:p>
        </w:tc>
        <w:tc>
          <w:tcPr>
            <w:tcW w:w="1383" w:type="dxa"/>
            <w:shd w:val="clear" w:color="auto" w:fill="auto"/>
            <w:vAlign w:val="center"/>
            <w:hideMark/>
          </w:tcPr>
          <w:p w14:paraId="0ED5AEF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A60D0D" w14:textId="77777777" w:rsidR="00874A0C" w:rsidRPr="00D6045D" w:rsidRDefault="00874A0C" w:rsidP="00C54A5F">
            <w:pPr>
              <w:ind w:firstLine="0"/>
              <w:jc w:val="center"/>
              <w:rPr>
                <w:bCs/>
                <w:lang w:val="ro-MD" w:eastAsia="ru-RU"/>
              </w:rPr>
            </w:pPr>
            <w:r w:rsidRPr="00D6045D">
              <w:rPr>
                <w:bCs/>
                <w:lang w:val="ro-MD" w:eastAsia="ru-RU"/>
              </w:rPr>
              <w:t>2 010</w:t>
            </w:r>
          </w:p>
        </w:tc>
      </w:tr>
      <w:tr w:rsidR="00874A0C" w:rsidRPr="00D6045D" w14:paraId="20BE4F88" w14:textId="77777777" w:rsidTr="00B77D64">
        <w:trPr>
          <w:trHeight w:val="20"/>
          <w:jc w:val="center"/>
        </w:trPr>
        <w:tc>
          <w:tcPr>
            <w:tcW w:w="1315" w:type="dxa"/>
            <w:shd w:val="clear" w:color="auto" w:fill="auto"/>
            <w:vAlign w:val="center"/>
            <w:hideMark/>
          </w:tcPr>
          <w:p w14:paraId="54ACB805" w14:textId="77777777" w:rsidR="00874A0C" w:rsidRPr="00D6045D" w:rsidRDefault="00874A0C" w:rsidP="00C54A5F">
            <w:pPr>
              <w:ind w:firstLine="0"/>
              <w:jc w:val="center"/>
              <w:rPr>
                <w:lang w:val="ro-MD" w:eastAsia="ru-RU"/>
              </w:rPr>
            </w:pPr>
            <w:r w:rsidRPr="00D6045D">
              <w:rPr>
                <w:lang w:val="ro-MD" w:eastAsia="ru-RU"/>
              </w:rPr>
              <w:t>1326.96.</w:t>
            </w:r>
          </w:p>
        </w:tc>
        <w:tc>
          <w:tcPr>
            <w:tcW w:w="5988" w:type="dxa"/>
            <w:shd w:val="clear" w:color="auto" w:fill="auto"/>
            <w:vAlign w:val="center"/>
            <w:hideMark/>
          </w:tcPr>
          <w:p w14:paraId="011C6BD1" w14:textId="77777777" w:rsidR="00874A0C" w:rsidRPr="00D6045D" w:rsidRDefault="00874A0C" w:rsidP="00483175">
            <w:pPr>
              <w:ind w:firstLine="0"/>
              <w:rPr>
                <w:lang w:val="ro-MD" w:eastAsia="ru-RU"/>
              </w:rPr>
            </w:pPr>
            <w:r w:rsidRPr="00D6045D">
              <w:rPr>
                <w:lang w:val="ro-MD" w:eastAsia="ru-RU"/>
              </w:rPr>
              <w:t>Imagistica prin rezonanța magnetică 1,5 Tesla spinală, cu contrast, în protocol cu tractografie (DT1)</w:t>
            </w:r>
          </w:p>
        </w:tc>
        <w:tc>
          <w:tcPr>
            <w:tcW w:w="1383" w:type="dxa"/>
            <w:shd w:val="clear" w:color="auto" w:fill="auto"/>
            <w:vAlign w:val="center"/>
            <w:hideMark/>
          </w:tcPr>
          <w:p w14:paraId="3A60D5C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F68E50" w14:textId="77777777" w:rsidR="00874A0C" w:rsidRPr="00D6045D" w:rsidRDefault="00874A0C" w:rsidP="00C54A5F">
            <w:pPr>
              <w:ind w:firstLine="0"/>
              <w:jc w:val="center"/>
              <w:rPr>
                <w:bCs/>
                <w:lang w:val="ro-MD" w:eastAsia="ru-RU"/>
              </w:rPr>
            </w:pPr>
            <w:r w:rsidRPr="00D6045D">
              <w:rPr>
                <w:bCs/>
                <w:lang w:val="ro-MD" w:eastAsia="ru-RU"/>
              </w:rPr>
              <w:t>3 874</w:t>
            </w:r>
          </w:p>
        </w:tc>
      </w:tr>
      <w:tr w:rsidR="00874A0C" w:rsidRPr="00D6045D" w14:paraId="550BF789" w14:textId="77777777" w:rsidTr="00B77D64">
        <w:trPr>
          <w:trHeight w:val="20"/>
          <w:jc w:val="center"/>
        </w:trPr>
        <w:tc>
          <w:tcPr>
            <w:tcW w:w="1315" w:type="dxa"/>
            <w:shd w:val="clear" w:color="auto" w:fill="auto"/>
            <w:vAlign w:val="center"/>
            <w:hideMark/>
          </w:tcPr>
          <w:p w14:paraId="3FFDDE49" w14:textId="77777777" w:rsidR="00874A0C" w:rsidRPr="00D6045D" w:rsidRDefault="00874A0C" w:rsidP="00C54A5F">
            <w:pPr>
              <w:ind w:firstLine="0"/>
              <w:jc w:val="center"/>
              <w:rPr>
                <w:lang w:val="ro-MD" w:eastAsia="ru-RU"/>
              </w:rPr>
            </w:pPr>
            <w:r w:rsidRPr="00D6045D">
              <w:rPr>
                <w:lang w:val="ro-MD" w:eastAsia="ru-RU"/>
              </w:rPr>
              <w:t>1326.97.</w:t>
            </w:r>
          </w:p>
        </w:tc>
        <w:tc>
          <w:tcPr>
            <w:tcW w:w="5988" w:type="dxa"/>
            <w:shd w:val="clear" w:color="auto" w:fill="auto"/>
            <w:vAlign w:val="center"/>
            <w:hideMark/>
          </w:tcPr>
          <w:p w14:paraId="0945741C" w14:textId="77777777" w:rsidR="00874A0C" w:rsidRPr="00D6045D" w:rsidRDefault="00874A0C" w:rsidP="00483175">
            <w:pPr>
              <w:ind w:firstLine="0"/>
              <w:rPr>
                <w:lang w:val="ro-MD" w:eastAsia="ru-RU"/>
              </w:rPr>
            </w:pPr>
            <w:r w:rsidRPr="00D6045D">
              <w:rPr>
                <w:lang w:val="ro-MD" w:eastAsia="ru-RU"/>
              </w:rPr>
              <w:t>Imagistica prin rezonanța magnetică 1,5 Tesla cerebrală, cu contrast, în protocol neuroperfuzie</w:t>
            </w:r>
          </w:p>
        </w:tc>
        <w:tc>
          <w:tcPr>
            <w:tcW w:w="1383" w:type="dxa"/>
            <w:shd w:val="clear" w:color="auto" w:fill="auto"/>
            <w:vAlign w:val="center"/>
            <w:hideMark/>
          </w:tcPr>
          <w:p w14:paraId="488404A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B25FA5" w14:textId="77777777" w:rsidR="00874A0C" w:rsidRPr="00D6045D" w:rsidRDefault="00874A0C" w:rsidP="00C54A5F">
            <w:pPr>
              <w:ind w:firstLine="0"/>
              <w:jc w:val="center"/>
              <w:rPr>
                <w:bCs/>
                <w:lang w:val="ro-MD" w:eastAsia="ru-RU"/>
              </w:rPr>
            </w:pPr>
            <w:r w:rsidRPr="00D6045D">
              <w:rPr>
                <w:bCs/>
                <w:lang w:val="ro-MD" w:eastAsia="ru-RU"/>
              </w:rPr>
              <w:t>3 765</w:t>
            </w:r>
          </w:p>
        </w:tc>
      </w:tr>
      <w:tr w:rsidR="00874A0C" w:rsidRPr="00D6045D" w14:paraId="4FA4F02D" w14:textId="77777777" w:rsidTr="00B77D64">
        <w:trPr>
          <w:trHeight w:val="20"/>
          <w:jc w:val="center"/>
        </w:trPr>
        <w:tc>
          <w:tcPr>
            <w:tcW w:w="1315" w:type="dxa"/>
            <w:shd w:val="clear" w:color="auto" w:fill="auto"/>
            <w:vAlign w:val="center"/>
            <w:hideMark/>
          </w:tcPr>
          <w:p w14:paraId="47241E42" w14:textId="77777777" w:rsidR="00874A0C" w:rsidRPr="00D6045D" w:rsidRDefault="00874A0C" w:rsidP="00C54A5F">
            <w:pPr>
              <w:ind w:firstLine="0"/>
              <w:jc w:val="center"/>
              <w:rPr>
                <w:lang w:val="ro-MD" w:eastAsia="ru-RU"/>
              </w:rPr>
            </w:pPr>
            <w:r w:rsidRPr="00D6045D">
              <w:rPr>
                <w:lang w:val="ro-MD" w:eastAsia="ru-RU"/>
              </w:rPr>
              <w:t>1326.98.</w:t>
            </w:r>
          </w:p>
        </w:tc>
        <w:tc>
          <w:tcPr>
            <w:tcW w:w="5988" w:type="dxa"/>
            <w:shd w:val="clear" w:color="auto" w:fill="auto"/>
            <w:vAlign w:val="center"/>
            <w:hideMark/>
          </w:tcPr>
          <w:p w14:paraId="4FA99B7F" w14:textId="77777777" w:rsidR="00874A0C" w:rsidRPr="00D6045D" w:rsidRDefault="00874A0C" w:rsidP="00483175">
            <w:pPr>
              <w:ind w:firstLine="0"/>
              <w:rPr>
                <w:lang w:val="ro-MD" w:eastAsia="ru-RU"/>
              </w:rPr>
            </w:pPr>
            <w:r w:rsidRPr="00D6045D">
              <w:rPr>
                <w:lang w:val="ro-MD" w:eastAsia="ru-RU"/>
              </w:rPr>
              <w:t>Angiografia prin IRM 1,5 Tesla, cu noncontrast, a vaselor intracerebrale protocol TOF și INHANCE arterial + venos</w:t>
            </w:r>
          </w:p>
        </w:tc>
        <w:tc>
          <w:tcPr>
            <w:tcW w:w="1383" w:type="dxa"/>
            <w:shd w:val="clear" w:color="auto" w:fill="auto"/>
            <w:vAlign w:val="center"/>
            <w:hideMark/>
          </w:tcPr>
          <w:p w14:paraId="38BF48F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5E8F1C" w14:textId="77777777" w:rsidR="00874A0C" w:rsidRPr="00D6045D" w:rsidRDefault="00874A0C" w:rsidP="00C54A5F">
            <w:pPr>
              <w:ind w:firstLine="0"/>
              <w:jc w:val="center"/>
              <w:rPr>
                <w:bCs/>
                <w:lang w:val="ro-MD" w:eastAsia="ru-RU"/>
              </w:rPr>
            </w:pPr>
            <w:r w:rsidRPr="00D6045D">
              <w:rPr>
                <w:bCs/>
                <w:lang w:val="ro-MD" w:eastAsia="ru-RU"/>
              </w:rPr>
              <w:t>1 911</w:t>
            </w:r>
          </w:p>
        </w:tc>
      </w:tr>
      <w:tr w:rsidR="00874A0C" w:rsidRPr="00D6045D" w14:paraId="5C547F4E" w14:textId="77777777" w:rsidTr="00B77D64">
        <w:trPr>
          <w:trHeight w:val="20"/>
          <w:jc w:val="center"/>
        </w:trPr>
        <w:tc>
          <w:tcPr>
            <w:tcW w:w="1315" w:type="dxa"/>
            <w:shd w:val="clear" w:color="auto" w:fill="auto"/>
            <w:vAlign w:val="center"/>
            <w:hideMark/>
          </w:tcPr>
          <w:p w14:paraId="059EC15F" w14:textId="77777777" w:rsidR="00874A0C" w:rsidRPr="00D6045D" w:rsidRDefault="00874A0C" w:rsidP="00C54A5F">
            <w:pPr>
              <w:ind w:firstLine="0"/>
              <w:jc w:val="center"/>
              <w:rPr>
                <w:lang w:val="ro-MD" w:eastAsia="ru-RU"/>
              </w:rPr>
            </w:pPr>
            <w:r w:rsidRPr="00D6045D">
              <w:rPr>
                <w:lang w:val="ro-MD" w:eastAsia="ru-RU"/>
              </w:rPr>
              <w:t>1326.99.</w:t>
            </w:r>
          </w:p>
        </w:tc>
        <w:tc>
          <w:tcPr>
            <w:tcW w:w="5988" w:type="dxa"/>
            <w:shd w:val="clear" w:color="auto" w:fill="auto"/>
            <w:vAlign w:val="center"/>
            <w:hideMark/>
          </w:tcPr>
          <w:p w14:paraId="366D16E1" w14:textId="77777777" w:rsidR="00874A0C" w:rsidRPr="00D6045D" w:rsidRDefault="00874A0C" w:rsidP="00483175">
            <w:pPr>
              <w:ind w:firstLine="0"/>
              <w:rPr>
                <w:lang w:val="ro-MD" w:eastAsia="ru-RU"/>
              </w:rPr>
            </w:pPr>
            <w:r w:rsidRPr="00D6045D">
              <w:rPr>
                <w:lang w:val="ro-MD" w:eastAsia="ru-RU"/>
              </w:rPr>
              <w:t>Imagistica prin rezonanța magnetică 1,5 Tesla cerebrală, cu contrast, în protocol difuzie cerebrală</w:t>
            </w:r>
          </w:p>
        </w:tc>
        <w:tc>
          <w:tcPr>
            <w:tcW w:w="1383" w:type="dxa"/>
            <w:shd w:val="clear" w:color="auto" w:fill="auto"/>
            <w:vAlign w:val="center"/>
            <w:hideMark/>
          </w:tcPr>
          <w:p w14:paraId="1213868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21C2217" w14:textId="77777777" w:rsidR="00874A0C" w:rsidRPr="00D6045D" w:rsidRDefault="00874A0C" w:rsidP="00C54A5F">
            <w:pPr>
              <w:ind w:firstLine="0"/>
              <w:jc w:val="center"/>
              <w:rPr>
                <w:bCs/>
                <w:lang w:val="ro-MD" w:eastAsia="ru-RU"/>
              </w:rPr>
            </w:pPr>
            <w:r w:rsidRPr="00D6045D">
              <w:rPr>
                <w:bCs/>
                <w:lang w:val="ro-MD" w:eastAsia="ru-RU"/>
              </w:rPr>
              <w:t>3 922</w:t>
            </w:r>
          </w:p>
        </w:tc>
      </w:tr>
      <w:tr w:rsidR="00874A0C" w:rsidRPr="00D6045D" w14:paraId="6270E4D9" w14:textId="77777777" w:rsidTr="00B77D64">
        <w:trPr>
          <w:trHeight w:val="20"/>
          <w:jc w:val="center"/>
        </w:trPr>
        <w:tc>
          <w:tcPr>
            <w:tcW w:w="1315" w:type="dxa"/>
            <w:shd w:val="clear" w:color="auto" w:fill="auto"/>
            <w:vAlign w:val="center"/>
            <w:hideMark/>
          </w:tcPr>
          <w:p w14:paraId="30A4C0F5" w14:textId="77777777" w:rsidR="00874A0C" w:rsidRPr="00D6045D" w:rsidRDefault="00874A0C" w:rsidP="00C54A5F">
            <w:pPr>
              <w:ind w:firstLine="0"/>
              <w:jc w:val="center"/>
              <w:rPr>
                <w:lang w:val="ro-MD" w:eastAsia="ru-RU"/>
              </w:rPr>
            </w:pPr>
            <w:r w:rsidRPr="00D6045D">
              <w:rPr>
                <w:lang w:val="ro-MD" w:eastAsia="ru-RU"/>
              </w:rPr>
              <w:t>1326.100.</w:t>
            </w:r>
          </w:p>
        </w:tc>
        <w:tc>
          <w:tcPr>
            <w:tcW w:w="5988" w:type="dxa"/>
            <w:shd w:val="clear" w:color="auto" w:fill="auto"/>
            <w:vAlign w:val="center"/>
            <w:hideMark/>
          </w:tcPr>
          <w:p w14:paraId="3B8B46E1" w14:textId="77777777" w:rsidR="00874A0C" w:rsidRPr="00D6045D" w:rsidRDefault="00874A0C" w:rsidP="00483175">
            <w:pPr>
              <w:ind w:firstLine="0"/>
              <w:rPr>
                <w:lang w:val="ro-MD" w:eastAsia="ru-RU"/>
              </w:rPr>
            </w:pPr>
            <w:r w:rsidRPr="00D6045D">
              <w:rPr>
                <w:lang w:val="ro-MD" w:eastAsia="ru-RU"/>
              </w:rPr>
              <w:t>Imagistica prin rezonanța magnetică 1,5 Tesla cerebrală, fără contrast, în protocol difuzie cerebrală</w:t>
            </w:r>
          </w:p>
        </w:tc>
        <w:tc>
          <w:tcPr>
            <w:tcW w:w="1383" w:type="dxa"/>
            <w:shd w:val="clear" w:color="auto" w:fill="auto"/>
            <w:vAlign w:val="center"/>
            <w:hideMark/>
          </w:tcPr>
          <w:p w14:paraId="692AF15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797B03" w14:textId="77777777" w:rsidR="00874A0C" w:rsidRPr="00D6045D" w:rsidRDefault="00874A0C" w:rsidP="00C54A5F">
            <w:pPr>
              <w:ind w:firstLine="0"/>
              <w:jc w:val="center"/>
              <w:rPr>
                <w:bCs/>
                <w:lang w:val="ro-MD" w:eastAsia="ru-RU"/>
              </w:rPr>
            </w:pPr>
            <w:r w:rsidRPr="00D6045D">
              <w:rPr>
                <w:bCs/>
                <w:lang w:val="ro-MD" w:eastAsia="ru-RU"/>
              </w:rPr>
              <w:t>1 817</w:t>
            </w:r>
          </w:p>
        </w:tc>
      </w:tr>
      <w:tr w:rsidR="00874A0C" w:rsidRPr="00D6045D" w14:paraId="07B37929" w14:textId="77777777" w:rsidTr="00B77D64">
        <w:trPr>
          <w:trHeight w:val="20"/>
          <w:jc w:val="center"/>
        </w:trPr>
        <w:tc>
          <w:tcPr>
            <w:tcW w:w="1315" w:type="dxa"/>
            <w:shd w:val="clear" w:color="auto" w:fill="auto"/>
            <w:vAlign w:val="center"/>
            <w:hideMark/>
          </w:tcPr>
          <w:p w14:paraId="200852F8" w14:textId="77777777" w:rsidR="00874A0C" w:rsidRPr="00D6045D" w:rsidRDefault="00874A0C" w:rsidP="00C54A5F">
            <w:pPr>
              <w:ind w:firstLine="0"/>
              <w:jc w:val="center"/>
              <w:rPr>
                <w:lang w:val="ro-MD" w:eastAsia="ru-RU"/>
              </w:rPr>
            </w:pPr>
            <w:r w:rsidRPr="00D6045D">
              <w:rPr>
                <w:lang w:val="ro-MD" w:eastAsia="ru-RU"/>
              </w:rPr>
              <w:t>1326.101.</w:t>
            </w:r>
          </w:p>
        </w:tc>
        <w:tc>
          <w:tcPr>
            <w:tcW w:w="5988" w:type="dxa"/>
            <w:shd w:val="clear" w:color="auto" w:fill="auto"/>
            <w:vAlign w:val="center"/>
            <w:hideMark/>
          </w:tcPr>
          <w:p w14:paraId="7A63AA6A" w14:textId="77777777" w:rsidR="00874A0C" w:rsidRPr="00D6045D" w:rsidRDefault="00874A0C" w:rsidP="00483175">
            <w:pPr>
              <w:ind w:firstLine="0"/>
              <w:rPr>
                <w:lang w:val="ro-MD" w:eastAsia="ru-RU"/>
              </w:rPr>
            </w:pPr>
            <w:r w:rsidRPr="00D6045D">
              <w:rPr>
                <w:lang w:val="ro-MD" w:eastAsia="ru-RU"/>
              </w:rPr>
              <w:t>Imagistica prin rezonanța magnetică 1,5 Tesla a bazinului mic, fără contrast în protocol difuzie</w:t>
            </w:r>
          </w:p>
        </w:tc>
        <w:tc>
          <w:tcPr>
            <w:tcW w:w="1383" w:type="dxa"/>
            <w:shd w:val="clear" w:color="auto" w:fill="auto"/>
            <w:vAlign w:val="center"/>
            <w:hideMark/>
          </w:tcPr>
          <w:p w14:paraId="5C8D98C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F2BA05A" w14:textId="77777777" w:rsidR="00874A0C" w:rsidRPr="00D6045D" w:rsidRDefault="00874A0C" w:rsidP="00C54A5F">
            <w:pPr>
              <w:ind w:firstLine="0"/>
              <w:jc w:val="center"/>
              <w:rPr>
                <w:bCs/>
                <w:lang w:val="ro-MD" w:eastAsia="ru-RU"/>
              </w:rPr>
            </w:pPr>
            <w:r w:rsidRPr="00D6045D">
              <w:rPr>
                <w:bCs/>
                <w:lang w:val="ro-MD" w:eastAsia="ru-RU"/>
              </w:rPr>
              <w:t>2 047</w:t>
            </w:r>
          </w:p>
        </w:tc>
      </w:tr>
      <w:tr w:rsidR="00874A0C" w:rsidRPr="00D6045D" w14:paraId="09A67391" w14:textId="77777777" w:rsidTr="00B77D64">
        <w:trPr>
          <w:trHeight w:val="20"/>
          <w:jc w:val="center"/>
        </w:trPr>
        <w:tc>
          <w:tcPr>
            <w:tcW w:w="1315" w:type="dxa"/>
            <w:shd w:val="clear" w:color="auto" w:fill="auto"/>
            <w:vAlign w:val="center"/>
            <w:hideMark/>
          </w:tcPr>
          <w:p w14:paraId="0B3BD2EB" w14:textId="77777777" w:rsidR="00874A0C" w:rsidRPr="00D6045D" w:rsidRDefault="00874A0C" w:rsidP="00C54A5F">
            <w:pPr>
              <w:ind w:firstLine="0"/>
              <w:jc w:val="center"/>
              <w:rPr>
                <w:lang w:val="ro-MD" w:eastAsia="ru-RU"/>
              </w:rPr>
            </w:pPr>
            <w:r w:rsidRPr="00D6045D">
              <w:rPr>
                <w:lang w:val="ro-MD" w:eastAsia="ru-RU"/>
              </w:rPr>
              <w:t>1326.102.</w:t>
            </w:r>
          </w:p>
        </w:tc>
        <w:tc>
          <w:tcPr>
            <w:tcW w:w="5988" w:type="dxa"/>
            <w:shd w:val="clear" w:color="auto" w:fill="auto"/>
            <w:vAlign w:val="center"/>
            <w:hideMark/>
          </w:tcPr>
          <w:p w14:paraId="11173D9E" w14:textId="77777777" w:rsidR="00874A0C" w:rsidRPr="00D6045D" w:rsidRDefault="00874A0C" w:rsidP="00483175">
            <w:pPr>
              <w:ind w:firstLine="0"/>
              <w:rPr>
                <w:lang w:val="ro-MD" w:eastAsia="ru-RU"/>
              </w:rPr>
            </w:pPr>
            <w:r w:rsidRPr="00D6045D">
              <w:rPr>
                <w:lang w:val="ro-MD" w:eastAsia="ru-RU"/>
              </w:rPr>
              <w:t>Imagistica prin rezonanță magnetică a țesuturilor moi ale gâtului, 1,5 Tesla</w:t>
            </w:r>
          </w:p>
        </w:tc>
        <w:tc>
          <w:tcPr>
            <w:tcW w:w="1383" w:type="dxa"/>
            <w:shd w:val="clear" w:color="auto" w:fill="auto"/>
            <w:vAlign w:val="center"/>
            <w:hideMark/>
          </w:tcPr>
          <w:p w14:paraId="43A38B5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426A575" w14:textId="77777777" w:rsidR="00874A0C" w:rsidRPr="00D6045D" w:rsidRDefault="00874A0C" w:rsidP="00C54A5F">
            <w:pPr>
              <w:ind w:firstLine="0"/>
              <w:jc w:val="center"/>
              <w:rPr>
                <w:bCs/>
                <w:lang w:val="ro-MD" w:eastAsia="ru-RU"/>
              </w:rPr>
            </w:pPr>
            <w:r w:rsidRPr="00D6045D">
              <w:rPr>
                <w:bCs/>
                <w:lang w:val="ro-MD" w:eastAsia="ru-RU"/>
              </w:rPr>
              <w:t>1 728</w:t>
            </w:r>
          </w:p>
        </w:tc>
      </w:tr>
      <w:tr w:rsidR="00874A0C" w:rsidRPr="00D6045D" w14:paraId="11C0F69D" w14:textId="77777777" w:rsidTr="00B77D64">
        <w:trPr>
          <w:trHeight w:val="20"/>
          <w:jc w:val="center"/>
        </w:trPr>
        <w:tc>
          <w:tcPr>
            <w:tcW w:w="1315" w:type="dxa"/>
            <w:shd w:val="clear" w:color="auto" w:fill="auto"/>
            <w:vAlign w:val="center"/>
            <w:hideMark/>
          </w:tcPr>
          <w:p w14:paraId="51AC311B" w14:textId="77777777" w:rsidR="00874A0C" w:rsidRPr="00D6045D" w:rsidRDefault="00874A0C" w:rsidP="00C54A5F">
            <w:pPr>
              <w:ind w:firstLine="0"/>
              <w:jc w:val="center"/>
              <w:rPr>
                <w:lang w:val="ro-MD" w:eastAsia="ru-RU"/>
              </w:rPr>
            </w:pPr>
            <w:r w:rsidRPr="00D6045D">
              <w:rPr>
                <w:lang w:val="ro-MD" w:eastAsia="ru-RU"/>
              </w:rPr>
              <w:t>1326.103.</w:t>
            </w:r>
          </w:p>
        </w:tc>
        <w:tc>
          <w:tcPr>
            <w:tcW w:w="5988" w:type="dxa"/>
            <w:shd w:val="clear" w:color="auto" w:fill="auto"/>
            <w:vAlign w:val="center"/>
            <w:hideMark/>
          </w:tcPr>
          <w:p w14:paraId="55E4B1D3" w14:textId="77777777" w:rsidR="00874A0C" w:rsidRPr="00D6045D" w:rsidRDefault="00874A0C" w:rsidP="00483175">
            <w:pPr>
              <w:ind w:firstLine="0"/>
              <w:rPr>
                <w:lang w:val="ro-MD" w:eastAsia="ru-RU"/>
              </w:rPr>
            </w:pPr>
            <w:r w:rsidRPr="00D6045D">
              <w:rPr>
                <w:lang w:val="ro-MD" w:eastAsia="ru-RU"/>
              </w:rPr>
              <w:t>Imagistica prin rezonanță magnetică a țesuturilor moi ale gâtului, cu contrast, 1,5 Tesla</w:t>
            </w:r>
          </w:p>
        </w:tc>
        <w:tc>
          <w:tcPr>
            <w:tcW w:w="1383" w:type="dxa"/>
            <w:shd w:val="clear" w:color="auto" w:fill="auto"/>
            <w:vAlign w:val="center"/>
            <w:hideMark/>
          </w:tcPr>
          <w:p w14:paraId="4186BD6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1CD269" w14:textId="77777777" w:rsidR="00874A0C" w:rsidRPr="00D6045D" w:rsidRDefault="00874A0C" w:rsidP="00C54A5F">
            <w:pPr>
              <w:ind w:firstLine="0"/>
              <w:jc w:val="center"/>
              <w:rPr>
                <w:bCs/>
                <w:lang w:val="ro-MD" w:eastAsia="ru-RU"/>
              </w:rPr>
            </w:pPr>
            <w:r w:rsidRPr="00D6045D">
              <w:rPr>
                <w:bCs/>
                <w:lang w:val="ro-MD" w:eastAsia="ru-RU"/>
              </w:rPr>
              <w:t>3 734</w:t>
            </w:r>
          </w:p>
        </w:tc>
      </w:tr>
      <w:tr w:rsidR="00874A0C" w:rsidRPr="00D6045D" w14:paraId="13534F0D" w14:textId="77777777" w:rsidTr="00B77D64">
        <w:trPr>
          <w:trHeight w:val="20"/>
          <w:jc w:val="center"/>
        </w:trPr>
        <w:tc>
          <w:tcPr>
            <w:tcW w:w="1315" w:type="dxa"/>
            <w:shd w:val="clear" w:color="auto" w:fill="auto"/>
            <w:vAlign w:val="center"/>
            <w:hideMark/>
          </w:tcPr>
          <w:p w14:paraId="32C1B12A" w14:textId="77777777" w:rsidR="00874A0C" w:rsidRPr="00D6045D" w:rsidRDefault="00874A0C" w:rsidP="00C54A5F">
            <w:pPr>
              <w:ind w:firstLine="0"/>
              <w:jc w:val="center"/>
              <w:rPr>
                <w:lang w:val="ro-MD" w:eastAsia="ru-RU"/>
              </w:rPr>
            </w:pPr>
            <w:r w:rsidRPr="00D6045D">
              <w:rPr>
                <w:lang w:val="ro-MD" w:eastAsia="ru-RU"/>
              </w:rPr>
              <w:t>1326.104.</w:t>
            </w:r>
          </w:p>
        </w:tc>
        <w:tc>
          <w:tcPr>
            <w:tcW w:w="5988" w:type="dxa"/>
            <w:shd w:val="clear" w:color="auto" w:fill="auto"/>
            <w:vAlign w:val="center"/>
            <w:hideMark/>
          </w:tcPr>
          <w:p w14:paraId="4BB660B7" w14:textId="77777777" w:rsidR="00874A0C" w:rsidRPr="00D6045D" w:rsidRDefault="00874A0C" w:rsidP="00483175">
            <w:pPr>
              <w:ind w:firstLine="0"/>
              <w:rPr>
                <w:lang w:val="ro-MD" w:eastAsia="ru-RU"/>
              </w:rPr>
            </w:pPr>
            <w:r w:rsidRPr="00D6045D">
              <w:rPr>
                <w:lang w:val="ro-MD" w:eastAsia="ru-RU"/>
              </w:rPr>
              <w:t>Imagistica prin rezonanță magnetică a glandelor mamare, 1,5 Tesla</w:t>
            </w:r>
          </w:p>
        </w:tc>
        <w:tc>
          <w:tcPr>
            <w:tcW w:w="1383" w:type="dxa"/>
            <w:shd w:val="clear" w:color="auto" w:fill="auto"/>
            <w:vAlign w:val="center"/>
            <w:hideMark/>
          </w:tcPr>
          <w:p w14:paraId="2EA918C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27A0DF" w14:textId="77777777" w:rsidR="00874A0C" w:rsidRPr="00D6045D" w:rsidRDefault="00874A0C" w:rsidP="00C54A5F">
            <w:pPr>
              <w:ind w:firstLine="0"/>
              <w:jc w:val="center"/>
              <w:rPr>
                <w:bCs/>
                <w:lang w:val="ro-MD" w:eastAsia="ru-RU"/>
              </w:rPr>
            </w:pPr>
            <w:r w:rsidRPr="00D6045D">
              <w:rPr>
                <w:bCs/>
                <w:lang w:val="ro-MD" w:eastAsia="ru-RU"/>
              </w:rPr>
              <w:t>1 857</w:t>
            </w:r>
          </w:p>
        </w:tc>
      </w:tr>
      <w:tr w:rsidR="00874A0C" w:rsidRPr="00D6045D" w14:paraId="761B30FB" w14:textId="77777777" w:rsidTr="00B77D64">
        <w:trPr>
          <w:trHeight w:val="20"/>
          <w:jc w:val="center"/>
        </w:trPr>
        <w:tc>
          <w:tcPr>
            <w:tcW w:w="1315" w:type="dxa"/>
            <w:shd w:val="clear" w:color="auto" w:fill="auto"/>
            <w:vAlign w:val="center"/>
            <w:hideMark/>
          </w:tcPr>
          <w:p w14:paraId="7E0C567F" w14:textId="77777777" w:rsidR="00874A0C" w:rsidRPr="00D6045D" w:rsidRDefault="00874A0C" w:rsidP="00C54A5F">
            <w:pPr>
              <w:ind w:firstLine="0"/>
              <w:jc w:val="center"/>
              <w:rPr>
                <w:lang w:val="ro-MD" w:eastAsia="ru-RU"/>
              </w:rPr>
            </w:pPr>
            <w:r w:rsidRPr="00D6045D">
              <w:rPr>
                <w:lang w:val="ro-MD" w:eastAsia="ru-RU"/>
              </w:rPr>
              <w:t>1326.105.</w:t>
            </w:r>
          </w:p>
        </w:tc>
        <w:tc>
          <w:tcPr>
            <w:tcW w:w="5988" w:type="dxa"/>
            <w:shd w:val="clear" w:color="auto" w:fill="auto"/>
            <w:vAlign w:val="center"/>
            <w:hideMark/>
          </w:tcPr>
          <w:p w14:paraId="3A5F4FDB" w14:textId="77777777" w:rsidR="00874A0C" w:rsidRPr="00D6045D" w:rsidRDefault="00874A0C" w:rsidP="00483175">
            <w:pPr>
              <w:ind w:firstLine="0"/>
              <w:rPr>
                <w:lang w:val="ro-MD" w:eastAsia="ru-RU"/>
              </w:rPr>
            </w:pPr>
            <w:r w:rsidRPr="00D6045D">
              <w:rPr>
                <w:lang w:val="ro-MD" w:eastAsia="ru-RU"/>
              </w:rPr>
              <w:t>Imagistica prin rezonanță magnetică a glandelor mamare, cu contrast, 1,5 Tesla</w:t>
            </w:r>
          </w:p>
        </w:tc>
        <w:tc>
          <w:tcPr>
            <w:tcW w:w="1383" w:type="dxa"/>
            <w:shd w:val="clear" w:color="auto" w:fill="auto"/>
            <w:vAlign w:val="center"/>
            <w:hideMark/>
          </w:tcPr>
          <w:p w14:paraId="7587590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6E4A09" w14:textId="77777777" w:rsidR="00874A0C" w:rsidRPr="00D6045D" w:rsidRDefault="00874A0C" w:rsidP="00C54A5F">
            <w:pPr>
              <w:ind w:firstLine="0"/>
              <w:jc w:val="center"/>
              <w:rPr>
                <w:bCs/>
                <w:lang w:val="ro-MD" w:eastAsia="ru-RU"/>
              </w:rPr>
            </w:pPr>
            <w:r w:rsidRPr="00D6045D">
              <w:rPr>
                <w:bCs/>
                <w:lang w:val="ro-MD" w:eastAsia="ru-RU"/>
              </w:rPr>
              <w:t>3 863</w:t>
            </w:r>
          </w:p>
        </w:tc>
      </w:tr>
      <w:tr w:rsidR="00874A0C" w:rsidRPr="00D6045D" w14:paraId="4828E987" w14:textId="77777777" w:rsidTr="00B77D64">
        <w:trPr>
          <w:trHeight w:val="20"/>
          <w:jc w:val="center"/>
        </w:trPr>
        <w:tc>
          <w:tcPr>
            <w:tcW w:w="1315" w:type="dxa"/>
            <w:shd w:val="clear" w:color="auto" w:fill="auto"/>
            <w:vAlign w:val="center"/>
            <w:hideMark/>
          </w:tcPr>
          <w:p w14:paraId="0C32F4BD" w14:textId="77777777" w:rsidR="00874A0C" w:rsidRPr="00D6045D" w:rsidRDefault="00874A0C" w:rsidP="00C54A5F">
            <w:pPr>
              <w:ind w:firstLine="0"/>
              <w:jc w:val="center"/>
              <w:rPr>
                <w:lang w:val="ro-MD" w:eastAsia="ru-RU"/>
              </w:rPr>
            </w:pPr>
            <w:r w:rsidRPr="00D6045D">
              <w:rPr>
                <w:lang w:val="ro-MD" w:eastAsia="ru-RU"/>
              </w:rPr>
              <w:t>1326.106.</w:t>
            </w:r>
          </w:p>
        </w:tc>
        <w:tc>
          <w:tcPr>
            <w:tcW w:w="5988" w:type="dxa"/>
            <w:shd w:val="clear" w:color="auto" w:fill="auto"/>
            <w:vAlign w:val="center"/>
            <w:hideMark/>
          </w:tcPr>
          <w:p w14:paraId="19E3AB56" w14:textId="77777777" w:rsidR="00874A0C" w:rsidRPr="00D6045D" w:rsidRDefault="00874A0C" w:rsidP="00483175">
            <w:pPr>
              <w:ind w:firstLine="0"/>
              <w:rPr>
                <w:lang w:val="ro-MD" w:eastAsia="ru-RU"/>
              </w:rPr>
            </w:pPr>
            <w:r w:rsidRPr="00D6045D">
              <w:rPr>
                <w:lang w:val="ro-MD" w:eastAsia="ru-RU"/>
              </w:rPr>
              <w:t>Imagistica prin rezonanță magnetică 1,5 Tesla a colului uterin, cu contrast</w:t>
            </w:r>
          </w:p>
        </w:tc>
        <w:tc>
          <w:tcPr>
            <w:tcW w:w="1383" w:type="dxa"/>
            <w:shd w:val="clear" w:color="auto" w:fill="auto"/>
            <w:vAlign w:val="center"/>
            <w:hideMark/>
          </w:tcPr>
          <w:p w14:paraId="4E30D05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B4979B" w14:textId="77777777" w:rsidR="00874A0C" w:rsidRPr="00D6045D" w:rsidRDefault="00874A0C" w:rsidP="00C54A5F">
            <w:pPr>
              <w:ind w:firstLine="0"/>
              <w:jc w:val="center"/>
              <w:rPr>
                <w:bCs/>
                <w:lang w:val="ro-MD" w:eastAsia="ru-RU"/>
              </w:rPr>
            </w:pPr>
            <w:r w:rsidRPr="00D6045D">
              <w:rPr>
                <w:bCs/>
                <w:lang w:val="ro-MD" w:eastAsia="ru-RU"/>
              </w:rPr>
              <w:t>4 342</w:t>
            </w:r>
          </w:p>
        </w:tc>
      </w:tr>
      <w:tr w:rsidR="00874A0C" w:rsidRPr="00D6045D" w14:paraId="36BFA934" w14:textId="77777777" w:rsidTr="00B77D64">
        <w:trPr>
          <w:trHeight w:val="20"/>
          <w:jc w:val="center"/>
        </w:trPr>
        <w:tc>
          <w:tcPr>
            <w:tcW w:w="1315" w:type="dxa"/>
            <w:shd w:val="clear" w:color="auto" w:fill="auto"/>
            <w:vAlign w:val="center"/>
            <w:hideMark/>
          </w:tcPr>
          <w:p w14:paraId="6493C02D" w14:textId="77777777" w:rsidR="00874A0C" w:rsidRPr="00D6045D" w:rsidRDefault="00874A0C" w:rsidP="00C54A5F">
            <w:pPr>
              <w:ind w:firstLine="0"/>
              <w:jc w:val="center"/>
              <w:rPr>
                <w:lang w:val="ro-MD" w:eastAsia="ru-RU"/>
              </w:rPr>
            </w:pPr>
            <w:r w:rsidRPr="00D6045D">
              <w:rPr>
                <w:lang w:val="ro-MD" w:eastAsia="ru-RU"/>
              </w:rPr>
              <w:t>1326.107.</w:t>
            </w:r>
          </w:p>
        </w:tc>
        <w:tc>
          <w:tcPr>
            <w:tcW w:w="5988" w:type="dxa"/>
            <w:shd w:val="clear" w:color="auto" w:fill="auto"/>
            <w:vAlign w:val="center"/>
            <w:hideMark/>
          </w:tcPr>
          <w:p w14:paraId="134059EA" w14:textId="77777777" w:rsidR="00874A0C" w:rsidRPr="00D6045D" w:rsidRDefault="00874A0C" w:rsidP="00483175">
            <w:pPr>
              <w:ind w:firstLine="0"/>
              <w:rPr>
                <w:lang w:val="ro-MD" w:eastAsia="ru-RU"/>
              </w:rPr>
            </w:pPr>
            <w:r w:rsidRPr="00D6045D">
              <w:rPr>
                <w:lang w:val="ro-MD" w:eastAsia="ru-RU"/>
              </w:rPr>
              <w:t>Imagistica prin rezonanță magnetică 1,5 Tesla a fătului</w:t>
            </w:r>
          </w:p>
        </w:tc>
        <w:tc>
          <w:tcPr>
            <w:tcW w:w="1383" w:type="dxa"/>
            <w:shd w:val="clear" w:color="auto" w:fill="auto"/>
            <w:vAlign w:val="center"/>
            <w:hideMark/>
          </w:tcPr>
          <w:p w14:paraId="26C6182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98BE0D" w14:textId="77777777" w:rsidR="00874A0C" w:rsidRPr="00D6045D" w:rsidRDefault="00874A0C" w:rsidP="00C54A5F">
            <w:pPr>
              <w:ind w:firstLine="0"/>
              <w:jc w:val="center"/>
              <w:rPr>
                <w:bCs/>
                <w:lang w:val="ro-MD" w:eastAsia="ru-RU"/>
              </w:rPr>
            </w:pPr>
            <w:r w:rsidRPr="00D6045D">
              <w:rPr>
                <w:bCs/>
                <w:lang w:val="ro-MD" w:eastAsia="ru-RU"/>
              </w:rPr>
              <w:t>4 290</w:t>
            </w:r>
          </w:p>
        </w:tc>
      </w:tr>
      <w:tr w:rsidR="00874A0C" w:rsidRPr="00D6045D" w14:paraId="6B39C9DA" w14:textId="77777777" w:rsidTr="00B77D64">
        <w:trPr>
          <w:trHeight w:val="20"/>
          <w:jc w:val="center"/>
        </w:trPr>
        <w:tc>
          <w:tcPr>
            <w:tcW w:w="1315" w:type="dxa"/>
            <w:shd w:val="clear" w:color="auto" w:fill="auto"/>
            <w:vAlign w:val="center"/>
            <w:hideMark/>
          </w:tcPr>
          <w:p w14:paraId="71CAF75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280DC4B" w14:textId="77777777" w:rsidR="00874A0C" w:rsidRPr="00D6045D" w:rsidRDefault="00874A0C" w:rsidP="00483175">
            <w:pPr>
              <w:pStyle w:val="ab"/>
              <w:numPr>
                <w:ilvl w:val="0"/>
                <w:numId w:val="7"/>
              </w:numPr>
              <w:ind w:hanging="477"/>
              <w:rPr>
                <w:b/>
                <w:lang w:val="ro-MD" w:eastAsia="ru-RU"/>
              </w:rPr>
            </w:pPr>
            <w:r w:rsidRPr="00D6045D">
              <w:rPr>
                <w:b/>
                <w:bCs/>
                <w:lang w:val="ro-MD" w:eastAsia="ru-RU"/>
              </w:rPr>
              <w:t>Medicina nucleară</w:t>
            </w:r>
          </w:p>
        </w:tc>
        <w:tc>
          <w:tcPr>
            <w:tcW w:w="1383" w:type="dxa"/>
            <w:shd w:val="clear" w:color="auto" w:fill="auto"/>
            <w:vAlign w:val="center"/>
            <w:hideMark/>
          </w:tcPr>
          <w:p w14:paraId="748FE88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FD9A272" w14:textId="77777777" w:rsidR="00874A0C" w:rsidRPr="00D6045D" w:rsidRDefault="00874A0C" w:rsidP="00C54A5F">
            <w:pPr>
              <w:ind w:firstLine="0"/>
              <w:jc w:val="center"/>
              <w:rPr>
                <w:bCs/>
                <w:lang w:val="ro-MD" w:eastAsia="ru-RU"/>
              </w:rPr>
            </w:pPr>
          </w:p>
        </w:tc>
      </w:tr>
      <w:tr w:rsidR="00874A0C" w:rsidRPr="00D6045D" w14:paraId="269FB9D7" w14:textId="77777777" w:rsidTr="00B77D64">
        <w:trPr>
          <w:trHeight w:val="20"/>
          <w:jc w:val="center"/>
        </w:trPr>
        <w:tc>
          <w:tcPr>
            <w:tcW w:w="1315" w:type="dxa"/>
            <w:shd w:val="clear" w:color="auto" w:fill="auto"/>
            <w:vAlign w:val="center"/>
            <w:hideMark/>
          </w:tcPr>
          <w:p w14:paraId="23019341" w14:textId="77777777" w:rsidR="00874A0C" w:rsidRPr="00D6045D" w:rsidRDefault="00874A0C" w:rsidP="00C54A5F">
            <w:pPr>
              <w:ind w:firstLine="0"/>
              <w:jc w:val="center"/>
              <w:rPr>
                <w:lang w:val="ro-MD" w:eastAsia="ru-RU"/>
              </w:rPr>
            </w:pPr>
            <w:r w:rsidRPr="00D6045D">
              <w:rPr>
                <w:lang w:val="ro-MD" w:eastAsia="ru-RU"/>
              </w:rPr>
              <w:t>1297.</w:t>
            </w:r>
          </w:p>
        </w:tc>
        <w:tc>
          <w:tcPr>
            <w:tcW w:w="5988" w:type="dxa"/>
            <w:shd w:val="clear" w:color="auto" w:fill="auto"/>
            <w:vAlign w:val="center"/>
            <w:hideMark/>
          </w:tcPr>
          <w:p w14:paraId="0E7ADD30" w14:textId="77777777" w:rsidR="00874A0C" w:rsidRPr="00D6045D" w:rsidRDefault="00874A0C" w:rsidP="00483175">
            <w:pPr>
              <w:ind w:firstLine="0"/>
              <w:rPr>
                <w:lang w:val="ro-MD" w:eastAsia="ru-RU"/>
              </w:rPr>
            </w:pPr>
            <w:r w:rsidRPr="00D6045D">
              <w:rPr>
                <w:lang w:val="ro-MD" w:eastAsia="ru-RU"/>
              </w:rPr>
              <w:t>Scintigrafia miocardului în regim SPECT la aparatul Gamma Camera SPECT/CT, cu „stres farmaceutic”</w:t>
            </w:r>
          </w:p>
        </w:tc>
        <w:tc>
          <w:tcPr>
            <w:tcW w:w="1383" w:type="dxa"/>
            <w:shd w:val="clear" w:color="auto" w:fill="auto"/>
            <w:vAlign w:val="center"/>
            <w:hideMark/>
          </w:tcPr>
          <w:p w14:paraId="1A84333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AE527F" w14:textId="77777777" w:rsidR="00874A0C" w:rsidRPr="00D6045D" w:rsidRDefault="00874A0C" w:rsidP="00C54A5F">
            <w:pPr>
              <w:ind w:firstLine="0"/>
              <w:jc w:val="center"/>
              <w:rPr>
                <w:bCs/>
                <w:lang w:val="ro-MD" w:eastAsia="ru-RU"/>
              </w:rPr>
            </w:pPr>
            <w:r w:rsidRPr="00D6045D">
              <w:rPr>
                <w:bCs/>
                <w:lang w:val="ro-MD" w:eastAsia="ru-RU"/>
              </w:rPr>
              <w:t>3 519</w:t>
            </w:r>
          </w:p>
        </w:tc>
      </w:tr>
      <w:tr w:rsidR="00874A0C" w:rsidRPr="00D6045D" w14:paraId="114EFD04" w14:textId="77777777" w:rsidTr="00B77D64">
        <w:trPr>
          <w:trHeight w:val="20"/>
          <w:jc w:val="center"/>
        </w:trPr>
        <w:tc>
          <w:tcPr>
            <w:tcW w:w="1315" w:type="dxa"/>
            <w:shd w:val="clear" w:color="auto" w:fill="auto"/>
            <w:vAlign w:val="center"/>
            <w:hideMark/>
          </w:tcPr>
          <w:p w14:paraId="58A92F91" w14:textId="77777777" w:rsidR="00874A0C" w:rsidRPr="00D6045D" w:rsidRDefault="00874A0C" w:rsidP="00C54A5F">
            <w:pPr>
              <w:ind w:firstLine="0"/>
              <w:jc w:val="center"/>
              <w:rPr>
                <w:lang w:val="ro-MD" w:eastAsia="ru-RU"/>
              </w:rPr>
            </w:pPr>
            <w:r w:rsidRPr="00D6045D">
              <w:rPr>
                <w:lang w:val="ro-MD" w:eastAsia="ru-RU"/>
              </w:rPr>
              <w:t>1297.1.</w:t>
            </w:r>
          </w:p>
        </w:tc>
        <w:tc>
          <w:tcPr>
            <w:tcW w:w="5988" w:type="dxa"/>
            <w:shd w:val="clear" w:color="auto" w:fill="auto"/>
            <w:vAlign w:val="center"/>
            <w:hideMark/>
          </w:tcPr>
          <w:p w14:paraId="6D92ABEF" w14:textId="77777777" w:rsidR="00874A0C" w:rsidRPr="00D6045D" w:rsidRDefault="00874A0C" w:rsidP="00483175">
            <w:pPr>
              <w:ind w:firstLine="0"/>
              <w:rPr>
                <w:lang w:val="ro-MD" w:eastAsia="ru-RU"/>
              </w:rPr>
            </w:pPr>
            <w:r w:rsidRPr="00D6045D">
              <w:rPr>
                <w:lang w:val="ro-MD" w:eastAsia="ru-RU"/>
              </w:rPr>
              <w:t>Scintigrafia miocardului în regim SPECT la aparatul Gamma Camera SPECT/CT, cu „stres fizic”</w:t>
            </w:r>
          </w:p>
        </w:tc>
        <w:tc>
          <w:tcPr>
            <w:tcW w:w="1383" w:type="dxa"/>
            <w:shd w:val="clear" w:color="auto" w:fill="auto"/>
            <w:vAlign w:val="center"/>
            <w:hideMark/>
          </w:tcPr>
          <w:p w14:paraId="2EDADCF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5CEF24" w14:textId="77777777" w:rsidR="00874A0C" w:rsidRPr="00D6045D" w:rsidRDefault="00874A0C" w:rsidP="00C54A5F">
            <w:pPr>
              <w:ind w:firstLine="0"/>
              <w:jc w:val="center"/>
              <w:rPr>
                <w:bCs/>
                <w:lang w:val="ro-MD" w:eastAsia="ru-RU"/>
              </w:rPr>
            </w:pPr>
            <w:r w:rsidRPr="00D6045D">
              <w:rPr>
                <w:bCs/>
                <w:lang w:val="ro-MD" w:eastAsia="ru-RU"/>
              </w:rPr>
              <w:t>4 868</w:t>
            </w:r>
          </w:p>
        </w:tc>
      </w:tr>
      <w:tr w:rsidR="00874A0C" w:rsidRPr="00D6045D" w14:paraId="65FF34AA" w14:textId="77777777" w:rsidTr="00B77D64">
        <w:trPr>
          <w:trHeight w:val="20"/>
          <w:jc w:val="center"/>
        </w:trPr>
        <w:tc>
          <w:tcPr>
            <w:tcW w:w="1315" w:type="dxa"/>
            <w:shd w:val="clear" w:color="auto" w:fill="auto"/>
            <w:vAlign w:val="center"/>
            <w:hideMark/>
          </w:tcPr>
          <w:p w14:paraId="1E4D3A21" w14:textId="77777777" w:rsidR="00874A0C" w:rsidRPr="00D6045D" w:rsidRDefault="00874A0C" w:rsidP="00C54A5F">
            <w:pPr>
              <w:ind w:firstLine="0"/>
              <w:jc w:val="center"/>
              <w:rPr>
                <w:lang w:val="ro-MD" w:eastAsia="ru-RU"/>
              </w:rPr>
            </w:pPr>
            <w:r w:rsidRPr="00D6045D">
              <w:rPr>
                <w:lang w:val="ro-MD" w:eastAsia="ru-RU"/>
              </w:rPr>
              <w:t>1297.2.</w:t>
            </w:r>
          </w:p>
        </w:tc>
        <w:tc>
          <w:tcPr>
            <w:tcW w:w="5988" w:type="dxa"/>
            <w:shd w:val="clear" w:color="auto" w:fill="auto"/>
            <w:vAlign w:val="center"/>
            <w:hideMark/>
          </w:tcPr>
          <w:p w14:paraId="13BBB5E5" w14:textId="77777777" w:rsidR="00874A0C" w:rsidRPr="00D6045D" w:rsidRDefault="00874A0C" w:rsidP="00483175">
            <w:pPr>
              <w:ind w:firstLine="0"/>
              <w:rPr>
                <w:lang w:val="ro-MD" w:eastAsia="ru-RU"/>
              </w:rPr>
            </w:pPr>
            <w:r w:rsidRPr="00D6045D">
              <w:rPr>
                <w:lang w:val="ro-MD" w:eastAsia="ru-RU"/>
              </w:rPr>
              <w:t>Scintigrafia miocardului în regim SPECT la aparatul Gamma Camera SPECT/CT în repaos</w:t>
            </w:r>
          </w:p>
        </w:tc>
        <w:tc>
          <w:tcPr>
            <w:tcW w:w="1383" w:type="dxa"/>
            <w:shd w:val="clear" w:color="auto" w:fill="auto"/>
            <w:vAlign w:val="center"/>
            <w:hideMark/>
          </w:tcPr>
          <w:p w14:paraId="233DC4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ACC49B" w14:textId="77777777" w:rsidR="00874A0C" w:rsidRPr="00D6045D" w:rsidRDefault="00874A0C" w:rsidP="00C54A5F">
            <w:pPr>
              <w:ind w:firstLine="0"/>
              <w:jc w:val="center"/>
              <w:rPr>
                <w:bCs/>
                <w:lang w:val="ro-MD" w:eastAsia="ru-RU"/>
              </w:rPr>
            </w:pPr>
            <w:r w:rsidRPr="00D6045D">
              <w:rPr>
                <w:bCs/>
                <w:lang w:val="ro-MD" w:eastAsia="ru-RU"/>
              </w:rPr>
              <w:t>4 595</w:t>
            </w:r>
          </w:p>
        </w:tc>
      </w:tr>
      <w:tr w:rsidR="00874A0C" w:rsidRPr="00D6045D" w14:paraId="6BA5B482" w14:textId="77777777" w:rsidTr="00B77D64">
        <w:trPr>
          <w:trHeight w:val="20"/>
          <w:jc w:val="center"/>
        </w:trPr>
        <w:tc>
          <w:tcPr>
            <w:tcW w:w="1315" w:type="dxa"/>
            <w:shd w:val="clear" w:color="auto" w:fill="auto"/>
            <w:vAlign w:val="center"/>
            <w:hideMark/>
          </w:tcPr>
          <w:p w14:paraId="0A944D1B" w14:textId="77777777" w:rsidR="00874A0C" w:rsidRPr="00D6045D" w:rsidRDefault="00874A0C" w:rsidP="00C54A5F">
            <w:pPr>
              <w:ind w:firstLine="0"/>
              <w:jc w:val="center"/>
              <w:rPr>
                <w:lang w:val="ro-MD" w:eastAsia="ru-RU"/>
              </w:rPr>
            </w:pPr>
            <w:r w:rsidRPr="00D6045D">
              <w:rPr>
                <w:lang w:val="ro-MD" w:eastAsia="ru-RU"/>
              </w:rPr>
              <w:t>1305.</w:t>
            </w:r>
          </w:p>
        </w:tc>
        <w:tc>
          <w:tcPr>
            <w:tcW w:w="5988" w:type="dxa"/>
            <w:shd w:val="clear" w:color="auto" w:fill="auto"/>
            <w:vAlign w:val="center"/>
            <w:hideMark/>
          </w:tcPr>
          <w:p w14:paraId="765EB522" w14:textId="77777777" w:rsidR="00874A0C" w:rsidRPr="00D6045D" w:rsidRDefault="00874A0C" w:rsidP="00483175">
            <w:pPr>
              <w:ind w:firstLine="0"/>
              <w:rPr>
                <w:lang w:val="ro-MD" w:eastAsia="ru-RU"/>
              </w:rPr>
            </w:pPr>
            <w:r w:rsidRPr="00D6045D">
              <w:rPr>
                <w:lang w:val="ro-MD" w:eastAsia="ru-RU"/>
              </w:rPr>
              <w:t>Scintigrafia paratiroidiană + regim SPECT la aparatul Gamma Camera SPECT/CT</w:t>
            </w:r>
          </w:p>
        </w:tc>
        <w:tc>
          <w:tcPr>
            <w:tcW w:w="1383" w:type="dxa"/>
            <w:shd w:val="clear" w:color="auto" w:fill="auto"/>
            <w:vAlign w:val="center"/>
            <w:hideMark/>
          </w:tcPr>
          <w:p w14:paraId="2A57DFA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82AC3C9" w14:textId="77777777" w:rsidR="00874A0C" w:rsidRPr="00D6045D" w:rsidRDefault="00874A0C" w:rsidP="00C54A5F">
            <w:pPr>
              <w:ind w:firstLine="0"/>
              <w:jc w:val="center"/>
              <w:rPr>
                <w:bCs/>
                <w:lang w:val="ro-MD" w:eastAsia="ru-RU"/>
              </w:rPr>
            </w:pPr>
            <w:r w:rsidRPr="00D6045D">
              <w:rPr>
                <w:bCs/>
                <w:lang w:val="ro-MD" w:eastAsia="ru-RU"/>
              </w:rPr>
              <w:t>3 552</w:t>
            </w:r>
          </w:p>
        </w:tc>
      </w:tr>
      <w:tr w:rsidR="00874A0C" w:rsidRPr="00D6045D" w14:paraId="3789DF07" w14:textId="77777777" w:rsidTr="00B77D64">
        <w:trPr>
          <w:trHeight w:val="20"/>
          <w:jc w:val="center"/>
        </w:trPr>
        <w:tc>
          <w:tcPr>
            <w:tcW w:w="1315" w:type="dxa"/>
            <w:shd w:val="clear" w:color="auto" w:fill="auto"/>
            <w:vAlign w:val="center"/>
            <w:hideMark/>
          </w:tcPr>
          <w:p w14:paraId="4F0ACBCC" w14:textId="77777777" w:rsidR="00874A0C" w:rsidRPr="00D6045D" w:rsidRDefault="00874A0C" w:rsidP="00C54A5F">
            <w:pPr>
              <w:ind w:firstLine="0"/>
              <w:jc w:val="center"/>
              <w:rPr>
                <w:lang w:val="ro-MD" w:eastAsia="ru-RU"/>
              </w:rPr>
            </w:pPr>
            <w:r w:rsidRPr="00D6045D">
              <w:rPr>
                <w:lang w:val="ro-MD" w:eastAsia="ru-RU"/>
              </w:rPr>
              <w:t>1305.1.</w:t>
            </w:r>
          </w:p>
        </w:tc>
        <w:tc>
          <w:tcPr>
            <w:tcW w:w="5988" w:type="dxa"/>
            <w:shd w:val="clear" w:color="auto" w:fill="auto"/>
            <w:vAlign w:val="center"/>
            <w:hideMark/>
          </w:tcPr>
          <w:p w14:paraId="6C393297" w14:textId="77777777" w:rsidR="00874A0C" w:rsidRPr="00D6045D" w:rsidRDefault="00874A0C" w:rsidP="00483175">
            <w:pPr>
              <w:ind w:firstLine="0"/>
              <w:rPr>
                <w:lang w:val="ro-MD" w:eastAsia="ru-RU"/>
              </w:rPr>
            </w:pPr>
            <w:r w:rsidRPr="00D6045D">
              <w:rPr>
                <w:lang w:val="ro-MD" w:eastAsia="ru-RU"/>
              </w:rPr>
              <w:t>Scintigrafia paratiroidiană + regim SPECT/CT la aparatul Gamma Camera SPECT/CT</w:t>
            </w:r>
          </w:p>
        </w:tc>
        <w:tc>
          <w:tcPr>
            <w:tcW w:w="1383" w:type="dxa"/>
            <w:shd w:val="clear" w:color="auto" w:fill="auto"/>
            <w:vAlign w:val="center"/>
            <w:hideMark/>
          </w:tcPr>
          <w:p w14:paraId="6956B0C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C7DD84" w14:textId="77777777" w:rsidR="00874A0C" w:rsidRPr="00D6045D" w:rsidRDefault="00874A0C" w:rsidP="00C54A5F">
            <w:pPr>
              <w:ind w:firstLine="0"/>
              <w:jc w:val="center"/>
              <w:rPr>
                <w:bCs/>
                <w:lang w:val="ro-MD" w:eastAsia="ru-RU"/>
              </w:rPr>
            </w:pPr>
            <w:r w:rsidRPr="00D6045D">
              <w:rPr>
                <w:bCs/>
                <w:lang w:val="ro-MD" w:eastAsia="ru-RU"/>
              </w:rPr>
              <w:t>4 695</w:t>
            </w:r>
          </w:p>
        </w:tc>
      </w:tr>
      <w:tr w:rsidR="00874A0C" w:rsidRPr="00D6045D" w14:paraId="4ABA5EA0" w14:textId="77777777" w:rsidTr="00B77D64">
        <w:trPr>
          <w:trHeight w:val="20"/>
          <w:jc w:val="center"/>
        </w:trPr>
        <w:tc>
          <w:tcPr>
            <w:tcW w:w="1315" w:type="dxa"/>
            <w:shd w:val="clear" w:color="auto" w:fill="auto"/>
            <w:vAlign w:val="center"/>
            <w:hideMark/>
          </w:tcPr>
          <w:p w14:paraId="3F3DF3B9" w14:textId="77777777" w:rsidR="00874A0C" w:rsidRPr="00D6045D" w:rsidRDefault="00874A0C" w:rsidP="00C54A5F">
            <w:pPr>
              <w:ind w:firstLine="0"/>
              <w:jc w:val="center"/>
              <w:rPr>
                <w:lang w:val="ro-MD" w:eastAsia="ru-RU"/>
              </w:rPr>
            </w:pPr>
            <w:r w:rsidRPr="00D6045D">
              <w:rPr>
                <w:lang w:val="ro-MD" w:eastAsia="ru-RU"/>
              </w:rPr>
              <w:t>1329.</w:t>
            </w:r>
          </w:p>
        </w:tc>
        <w:tc>
          <w:tcPr>
            <w:tcW w:w="5988" w:type="dxa"/>
            <w:shd w:val="clear" w:color="auto" w:fill="auto"/>
            <w:vAlign w:val="center"/>
            <w:hideMark/>
          </w:tcPr>
          <w:p w14:paraId="46BBD46D" w14:textId="77777777" w:rsidR="00874A0C" w:rsidRPr="00D6045D" w:rsidRDefault="00874A0C" w:rsidP="00C54A5F">
            <w:pPr>
              <w:ind w:firstLine="0"/>
              <w:jc w:val="left"/>
              <w:rPr>
                <w:lang w:val="ro-MD" w:eastAsia="ru-RU"/>
              </w:rPr>
            </w:pPr>
            <w:r w:rsidRPr="00D6045D">
              <w:rPr>
                <w:lang w:val="ro-MD" w:eastAsia="ru-RU"/>
              </w:rPr>
              <w:t>Scintigrafia glandei tiroide cu test captare la aparatul Gamma Camera SPECT</w:t>
            </w:r>
          </w:p>
        </w:tc>
        <w:tc>
          <w:tcPr>
            <w:tcW w:w="1383" w:type="dxa"/>
            <w:shd w:val="clear" w:color="auto" w:fill="auto"/>
            <w:vAlign w:val="center"/>
            <w:hideMark/>
          </w:tcPr>
          <w:p w14:paraId="2ED139B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A0967F" w14:textId="77777777" w:rsidR="00874A0C" w:rsidRPr="00D6045D" w:rsidRDefault="00874A0C" w:rsidP="00C54A5F">
            <w:pPr>
              <w:ind w:firstLine="0"/>
              <w:jc w:val="center"/>
              <w:rPr>
                <w:bCs/>
                <w:lang w:val="ro-MD" w:eastAsia="ru-RU"/>
              </w:rPr>
            </w:pPr>
            <w:r w:rsidRPr="00D6045D">
              <w:rPr>
                <w:bCs/>
                <w:lang w:val="ro-MD" w:eastAsia="ru-RU"/>
              </w:rPr>
              <w:t>950</w:t>
            </w:r>
          </w:p>
        </w:tc>
      </w:tr>
      <w:tr w:rsidR="00874A0C" w:rsidRPr="00D6045D" w14:paraId="77641D2C" w14:textId="77777777" w:rsidTr="00B77D64">
        <w:trPr>
          <w:trHeight w:val="20"/>
          <w:jc w:val="center"/>
        </w:trPr>
        <w:tc>
          <w:tcPr>
            <w:tcW w:w="1315" w:type="dxa"/>
            <w:shd w:val="clear" w:color="auto" w:fill="auto"/>
            <w:vAlign w:val="center"/>
            <w:hideMark/>
          </w:tcPr>
          <w:p w14:paraId="6ACD0DD1" w14:textId="77777777" w:rsidR="00874A0C" w:rsidRPr="00D6045D" w:rsidRDefault="00874A0C" w:rsidP="00C54A5F">
            <w:pPr>
              <w:ind w:firstLine="0"/>
              <w:jc w:val="center"/>
              <w:rPr>
                <w:lang w:val="ro-MD" w:eastAsia="ru-RU"/>
              </w:rPr>
            </w:pPr>
            <w:r w:rsidRPr="00D6045D">
              <w:rPr>
                <w:lang w:val="ro-MD" w:eastAsia="ru-RU"/>
              </w:rPr>
              <w:t>1330.</w:t>
            </w:r>
          </w:p>
        </w:tc>
        <w:tc>
          <w:tcPr>
            <w:tcW w:w="5988" w:type="dxa"/>
            <w:shd w:val="clear" w:color="auto" w:fill="auto"/>
            <w:vAlign w:val="center"/>
            <w:hideMark/>
          </w:tcPr>
          <w:p w14:paraId="57980821" w14:textId="77777777" w:rsidR="00874A0C" w:rsidRPr="00D6045D" w:rsidRDefault="00874A0C" w:rsidP="00C54A5F">
            <w:pPr>
              <w:ind w:firstLine="0"/>
              <w:jc w:val="left"/>
              <w:rPr>
                <w:lang w:val="ro-MD" w:eastAsia="ru-RU"/>
              </w:rPr>
            </w:pPr>
            <w:r w:rsidRPr="00D6045D">
              <w:rPr>
                <w:lang w:val="ro-MD" w:eastAsia="ru-RU"/>
              </w:rPr>
              <w:t>Scintigrafia glandei tiroide cu test captare la aparatul Gamma Camera SPECT/CT</w:t>
            </w:r>
          </w:p>
        </w:tc>
        <w:tc>
          <w:tcPr>
            <w:tcW w:w="1383" w:type="dxa"/>
            <w:shd w:val="clear" w:color="auto" w:fill="auto"/>
            <w:vAlign w:val="center"/>
            <w:hideMark/>
          </w:tcPr>
          <w:p w14:paraId="7E7CC7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0DFB08" w14:textId="77777777" w:rsidR="00874A0C" w:rsidRPr="00D6045D" w:rsidRDefault="00874A0C" w:rsidP="00C54A5F">
            <w:pPr>
              <w:ind w:firstLine="0"/>
              <w:jc w:val="center"/>
              <w:rPr>
                <w:bCs/>
                <w:lang w:val="ro-MD" w:eastAsia="ru-RU"/>
              </w:rPr>
            </w:pPr>
            <w:r w:rsidRPr="00D6045D">
              <w:rPr>
                <w:bCs/>
                <w:lang w:val="ro-MD" w:eastAsia="ru-RU"/>
              </w:rPr>
              <w:t>1 200</w:t>
            </w:r>
          </w:p>
        </w:tc>
      </w:tr>
      <w:tr w:rsidR="00874A0C" w:rsidRPr="00D6045D" w14:paraId="3F778768" w14:textId="77777777" w:rsidTr="00B77D64">
        <w:trPr>
          <w:trHeight w:val="20"/>
          <w:jc w:val="center"/>
        </w:trPr>
        <w:tc>
          <w:tcPr>
            <w:tcW w:w="1315" w:type="dxa"/>
            <w:shd w:val="clear" w:color="auto" w:fill="auto"/>
            <w:vAlign w:val="center"/>
            <w:hideMark/>
          </w:tcPr>
          <w:p w14:paraId="56C014D3" w14:textId="77777777" w:rsidR="00874A0C" w:rsidRPr="00D6045D" w:rsidRDefault="00874A0C" w:rsidP="00C54A5F">
            <w:pPr>
              <w:ind w:firstLine="0"/>
              <w:jc w:val="center"/>
              <w:rPr>
                <w:lang w:val="ro-MD" w:eastAsia="ru-RU"/>
              </w:rPr>
            </w:pPr>
            <w:r w:rsidRPr="00D6045D">
              <w:rPr>
                <w:lang w:val="ro-MD" w:eastAsia="ru-RU"/>
              </w:rPr>
              <w:t>1330.1.</w:t>
            </w:r>
          </w:p>
        </w:tc>
        <w:tc>
          <w:tcPr>
            <w:tcW w:w="5988" w:type="dxa"/>
            <w:shd w:val="clear" w:color="auto" w:fill="auto"/>
            <w:vAlign w:val="center"/>
            <w:hideMark/>
          </w:tcPr>
          <w:p w14:paraId="21EBB59A" w14:textId="77777777" w:rsidR="00874A0C" w:rsidRPr="00D6045D" w:rsidRDefault="00874A0C" w:rsidP="00C54A5F">
            <w:pPr>
              <w:ind w:firstLine="0"/>
              <w:jc w:val="left"/>
              <w:rPr>
                <w:lang w:val="ro-MD" w:eastAsia="ru-RU"/>
              </w:rPr>
            </w:pPr>
            <w:r w:rsidRPr="00D6045D">
              <w:rPr>
                <w:lang w:val="ro-MD" w:eastAsia="ru-RU"/>
              </w:rPr>
              <w:t>Scintigrafia glandei tiroide cu test captare + regim SPECT la aparatul Gamma Camera SPECT/CT</w:t>
            </w:r>
          </w:p>
        </w:tc>
        <w:tc>
          <w:tcPr>
            <w:tcW w:w="1383" w:type="dxa"/>
            <w:shd w:val="clear" w:color="auto" w:fill="auto"/>
            <w:vAlign w:val="center"/>
            <w:hideMark/>
          </w:tcPr>
          <w:p w14:paraId="6AA28B5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C883DC" w14:textId="77777777" w:rsidR="00874A0C" w:rsidRPr="00D6045D" w:rsidRDefault="00874A0C" w:rsidP="00C54A5F">
            <w:pPr>
              <w:ind w:firstLine="0"/>
              <w:jc w:val="center"/>
              <w:rPr>
                <w:bCs/>
                <w:lang w:val="ro-MD" w:eastAsia="ru-RU"/>
              </w:rPr>
            </w:pPr>
            <w:r w:rsidRPr="00D6045D">
              <w:rPr>
                <w:bCs/>
                <w:lang w:val="ro-MD" w:eastAsia="ru-RU"/>
              </w:rPr>
              <w:t>1 608</w:t>
            </w:r>
          </w:p>
        </w:tc>
      </w:tr>
      <w:tr w:rsidR="00874A0C" w:rsidRPr="00D6045D" w14:paraId="32C4EA23" w14:textId="77777777" w:rsidTr="00B77D64">
        <w:trPr>
          <w:trHeight w:val="20"/>
          <w:jc w:val="center"/>
        </w:trPr>
        <w:tc>
          <w:tcPr>
            <w:tcW w:w="1315" w:type="dxa"/>
            <w:shd w:val="clear" w:color="auto" w:fill="auto"/>
            <w:vAlign w:val="center"/>
            <w:hideMark/>
          </w:tcPr>
          <w:p w14:paraId="67927D9E" w14:textId="77777777" w:rsidR="00874A0C" w:rsidRPr="00D6045D" w:rsidRDefault="00874A0C" w:rsidP="00C54A5F">
            <w:pPr>
              <w:ind w:firstLine="0"/>
              <w:jc w:val="center"/>
              <w:rPr>
                <w:lang w:val="ro-MD" w:eastAsia="ru-RU"/>
              </w:rPr>
            </w:pPr>
            <w:r w:rsidRPr="00D6045D">
              <w:rPr>
                <w:lang w:val="ro-MD" w:eastAsia="ru-RU"/>
              </w:rPr>
              <w:t>1330.2.</w:t>
            </w:r>
          </w:p>
        </w:tc>
        <w:tc>
          <w:tcPr>
            <w:tcW w:w="5988" w:type="dxa"/>
            <w:shd w:val="clear" w:color="auto" w:fill="auto"/>
            <w:vAlign w:val="center"/>
            <w:hideMark/>
          </w:tcPr>
          <w:p w14:paraId="79E9F242" w14:textId="77777777" w:rsidR="00874A0C" w:rsidRPr="00D6045D" w:rsidRDefault="00874A0C" w:rsidP="00C54A5F">
            <w:pPr>
              <w:ind w:firstLine="0"/>
              <w:jc w:val="left"/>
              <w:rPr>
                <w:lang w:val="ro-MD" w:eastAsia="ru-RU"/>
              </w:rPr>
            </w:pPr>
            <w:r w:rsidRPr="00D6045D">
              <w:rPr>
                <w:lang w:val="ro-MD" w:eastAsia="ru-RU"/>
              </w:rPr>
              <w:t>Scintigrafia glandei tiroide cu test captare + regim SPECT/CT la aparatul Gamma Camera SPECT/CT</w:t>
            </w:r>
          </w:p>
        </w:tc>
        <w:tc>
          <w:tcPr>
            <w:tcW w:w="1383" w:type="dxa"/>
            <w:shd w:val="clear" w:color="auto" w:fill="auto"/>
            <w:vAlign w:val="center"/>
            <w:hideMark/>
          </w:tcPr>
          <w:p w14:paraId="1EFFC25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4CF60E4" w14:textId="77777777" w:rsidR="00874A0C" w:rsidRPr="00D6045D" w:rsidRDefault="00874A0C" w:rsidP="00C54A5F">
            <w:pPr>
              <w:ind w:firstLine="0"/>
              <w:jc w:val="center"/>
              <w:rPr>
                <w:bCs/>
                <w:lang w:val="ro-MD" w:eastAsia="ru-RU"/>
              </w:rPr>
            </w:pPr>
            <w:r w:rsidRPr="00D6045D">
              <w:rPr>
                <w:bCs/>
                <w:lang w:val="ro-MD" w:eastAsia="ru-RU"/>
              </w:rPr>
              <w:t>2 010</w:t>
            </w:r>
          </w:p>
        </w:tc>
      </w:tr>
      <w:tr w:rsidR="00874A0C" w:rsidRPr="00D6045D" w14:paraId="71F72F5A" w14:textId="77777777" w:rsidTr="00B77D64">
        <w:trPr>
          <w:trHeight w:val="20"/>
          <w:jc w:val="center"/>
        </w:trPr>
        <w:tc>
          <w:tcPr>
            <w:tcW w:w="1315" w:type="dxa"/>
            <w:shd w:val="clear" w:color="auto" w:fill="auto"/>
            <w:vAlign w:val="center"/>
            <w:hideMark/>
          </w:tcPr>
          <w:p w14:paraId="47571C5A" w14:textId="77777777" w:rsidR="00874A0C" w:rsidRPr="00D6045D" w:rsidRDefault="00874A0C" w:rsidP="00C54A5F">
            <w:pPr>
              <w:ind w:firstLine="0"/>
              <w:jc w:val="center"/>
              <w:rPr>
                <w:lang w:val="ro-MD" w:eastAsia="ru-RU"/>
              </w:rPr>
            </w:pPr>
            <w:r w:rsidRPr="00D6045D">
              <w:rPr>
                <w:lang w:val="ro-MD" w:eastAsia="ru-RU"/>
              </w:rPr>
              <w:t>1331.</w:t>
            </w:r>
          </w:p>
        </w:tc>
        <w:tc>
          <w:tcPr>
            <w:tcW w:w="5988" w:type="dxa"/>
            <w:shd w:val="clear" w:color="auto" w:fill="auto"/>
            <w:vAlign w:val="center"/>
            <w:hideMark/>
          </w:tcPr>
          <w:p w14:paraId="73E78827" w14:textId="77777777" w:rsidR="00874A0C" w:rsidRPr="00D6045D" w:rsidRDefault="00874A0C" w:rsidP="00C54A5F">
            <w:pPr>
              <w:ind w:firstLine="0"/>
              <w:jc w:val="left"/>
              <w:rPr>
                <w:lang w:val="ro-MD" w:eastAsia="ru-RU"/>
              </w:rPr>
            </w:pPr>
            <w:r w:rsidRPr="00D6045D">
              <w:rPr>
                <w:lang w:val="ro-MD" w:eastAsia="ru-RU"/>
              </w:rPr>
              <w:t>Scintigrafia perfuziei pulmonare la aparatul Gamma Camera SPECT</w:t>
            </w:r>
          </w:p>
        </w:tc>
        <w:tc>
          <w:tcPr>
            <w:tcW w:w="1383" w:type="dxa"/>
            <w:shd w:val="clear" w:color="auto" w:fill="auto"/>
            <w:vAlign w:val="center"/>
            <w:hideMark/>
          </w:tcPr>
          <w:p w14:paraId="145F29B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D13551" w14:textId="77777777" w:rsidR="00874A0C" w:rsidRPr="00D6045D" w:rsidRDefault="00874A0C" w:rsidP="00C54A5F">
            <w:pPr>
              <w:ind w:firstLine="0"/>
              <w:jc w:val="center"/>
              <w:rPr>
                <w:bCs/>
                <w:lang w:val="ro-MD" w:eastAsia="ru-RU"/>
              </w:rPr>
            </w:pPr>
            <w:r w:rsidRPr="00D6045D">
              <w:rPr>
                <w:bCs/>
                <w:lang w:val="ro-MD" w:eastAsia="ru-RU"/>
              </w:rPr>
              <w:t>1 200</w:t>
            </w:r>
          </w:p>
        </w:tc>
      </w:tr>
      <w:tr w:rsidR="00874A0C" w:rsidRPr="00D6045D" w14:paraId="4300D7C7" w14:textId="77777777" w:rsidTr="00B77D64">
        <w:trPr>
          <w:trHeight w:val="20"/>
          <w:jc w:val="center"/>
        </w:trPr>
        <w:tc>
          <w:tcPr>
            <w:tcW w:w="1315" w:type="dxa"/>
            <w:shd w:val="clear" w:color="auto" w:fill="auto"/>
            <w:vAlign w:val="center"/>
            <w:hideMark/>
          </w:tcPr>
          <w:p w14:paraId="32E0821D" w14:textId="77777777" w:rsidR="00874A0C" w:rsidRPr="00D6045D" w:rsidRDefault="00874A0C" w:rsidP="00C54A5F">
            <w:pPr>
              <w:ind w:firstLine="0"/>
              <w:jc w:val="center"/>
              <w:rPr>
                <w:lang w:val="ro-MD" w:eastAsia="ru-RU"/>
              </w:rPr>
            </w:pPr>
            <w:r w:rsidRPr="00D6045D">
              <w:rPr>
                <w:lang w:val="ro-MD" w:eastAsia="ru-RU"/>
              </w:rPr>
              <w:t>1332.</w:t>
            </w:r>
          </w:p>
        </w:tc>
        <w:tc>
          <w:tcPr>
            <w:tcW w:w="5988" w:type="dxa"/>
            <w:shd w:val="clear" w:color="auto" w:fill="auto"/>
            <w:vAlign w:val="center"/>
            <w:hideMark/>
          </w:tcPr>
          <w:p w14:paraId="69EC5418" w14:textId="77777777" w:rsidR="00874A0C" w:rsidRPr="00D6045D" w:rsidRDefault="00874A0C" w:rsidP="00C54A5F">
            <w:pPr>
              <w:ind w:firstLine="0"/>
              <w:jc w:val="left"/>
              <w:rPr>
                <w:lang w:val="ro-MD" w:eastAsia="ru-RU"/>
              </w:rPr>
            </w:pPr>
            <w:r w:rsidRPr="00D6045D">
              <w:rPr>
                <w:lang w:val="ro-MD" w:eastAsia="ru-RU"/>
              </w:rPr>
              <w:t>Scintigrafia perfuziei pulmonare la aparatul Gamma Camera SPECT/CT</w:t>
            </w:r>
          </w:p>
        </w:tc>
        <w:tc>
          <w:tcPr>
            <w:tcW w:w="1383" w:type="dxa"/>
            <w:shd w:val="clear" w:color="auto" w:fill="auto"/>
            <w:vAlign w:val="center"/>
            <w:hideMark/>
          </w:tcPr>
          <w:p w14:paraId="2A631A7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FA7FAD" w14:textId="77777777" w:rsidR="00874A0C" w:rsidRPr="00D6045D" w:rsidRDefault="00874A0C" w:rsidP="00C54A5F">
            <w:pPr>
              <w:ind w:firstLine="0"/>
              <w:jc w:val="center"/>
              <w:rPr>
                <w:bCs/>
                <w:lang w:val="ro-MD" w:eastAsia="ru-RU"/>
              </w:rPr>
            </w:pPr>
            <w:r w:rsidRPr="00D6045D">
              <w:rPr>
                <w:bCs/>
                <w:lang w:val="ro-MD" w:eastAsia="ru-RU"/>
              </w:rPr>
              <w:t>1 383</w:t>
            </w:r>
          </w:p>
        </w:tc>
      </w:tr>
      <w:tr w:rsidR="00874A0C" w:rsidRPr="00D6045D" w14:paraId="7EFBF62C" w14:textId="77777777" w:rsidTr="00B77D64">
        <w:trPr>
          <w:trHeight w:val="20"/>
          <w:jc w:val="center"/>
        </w:trPr>
        <w:tc>
          <w:tcPr>
            <w:tcW w:w="1315" w:type="dxa"/>
            <w:shd w:val="clear" w:color="auto" w:fill="auto"/>
            <w:vAlign w:val="center"/>
            <w:hideMark/>
          </w:tcPr>
          <w:p w14:paraId="1262D585" w14:textId="77777777" w:rsidR="00874A0C" w:rsidRPr="00D6045D" w:rsidRDefault="00874A0C" w:rsidP="00C54A5F">
            <w:pPr>
              <w:ind w:firstLine="0"/>
              <w:jc w:val="center"/>
              <w:rPr>
                <w:lang w:val="ro-MD" w:eastAsia="ru-RU"/>
              </w:rPr>
            </w:pPr>
            <w:r w:rsidRPr="00D6045D">
              <w:rPr>
                <w:lang w:val="ro-MD" w:eastAsia="ru-RU"/>
              </w:rPr>
              <w:t>1334.</w:t>
            </w:r>
          </w:p>
        </w:tc>
        <w:tc>
          <w:tcPr>
            <w:tcW w:w="5988" w:type="dxa"/>
            <w:shd w:val="clear" w:color="auto" w:fill="auto"/>
            <w:vAlign w:val="center"/>
            <w:hideMark/>
          </w:tcPr>
          <w:p w14:paraId="74A61C31" w14:textId="77777777" w:rsidR="00874A0C" w:rsidRPr="00D6045D" w:rsidRDefault="00874A0C" w:rsidP="00C54A5F">
            <w:pPr>
              <w:ind w:firstLine="0"/>
              <w:jc w:val="left"/>
              <w:rPr>
                <w:lang w:val="ro-MD" w:eastAsia="ru-RU"/>
              </w:rPr>
            </w:pPr>
            <w:r w:rsidRPr="00D6045D">
              <w:rPr>
                <w:lang w:val="ro-MD" w:eastAsia="ru-RU"/>
              </w:rPr>
              <w:t>Scintigrafia perfuziei pulmonare + regim SPECT la aparatul Gamma Camera SPECT/CT</w:t>
            </w:r>
          </w:p>
        </w:tc>
        <w:tc>
          <w:tcPr>
            <w:tcW w:w="1383" w:type="dxa"/>
            <w:shd w:val="clear" w:color="auto" w:fill="auto"/>
            <w:vAlign w:val="center"/>
            <w:hideMark/>
          </w:tcPr>
          <w:p w14:paraId="23946B9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EFD646" w14:textId="77777777" w:rsidR="00874A0C" w:rsidRPr="00D6045D" w:rsidRDefault="00874A0C" w:rsidP="00C54A5F">
            <w:pPr>
              <w:ind w:firstLine="0"/>
              <w:jc w:val="center"/>
              <w:rPr>
                <w:bCs/>
                <w:lang w:val="ro-MD" w:eastAsia="ru-RU"/>
              </w:rPr>
            </w:pPr>
            <w:r w:rsidRPr="00D6045D">
              <w:rPr>
                <w:bCs/>
                <w:lang w:val="ro-MD" w:eastAsia="ru-RU"/>
              </w:rPr>
              <w:t>2 653</w:t>
            </w:r>
          </w:p>
        </w:tc>
      </w:tr>
      <w:tr w:rsidR="00874A0C" w:rsidRPr="00D6045D" w14:paraId="2BC62BEA" w14:textId="77777777" w:rsidTr="00B77D64">
        <w:trPr>
          <w:trHeight w:val="20"/>
          <w:jc w:val="center"/>
        </w:trPr>
        <w:tc>
          <w:tcPr>
            <w:tcW w:w="1315" w:type="dxa"/>
            <w:shd w:val="clear" w:color="auto" w:fill="auto"/>
            <w:vAlign w:val="center"/>
            <w:hideMark/>
          </w:tcPr>
          <w:p w14:paraId="231FDF69" w14:textId="77777777" w:rsidR="00874A0C" w:rsidRPr="00D6045D" w:rsidRDefault="00874A0C" w:rsidP="00C54A5F">
            <w:pPr>
              <w:ind w:firstLine="0"/>
              <w:jc w:val="center"/>
              <w:rPr>
                <w:lang w:val="ro-MD" w:eastAsia="ru-RU"/>
              </w:rPr>
            </w:pPr>
            <w:r w:rsidRPr="00D6045D">
              <w:rPr>
                <w:lang w:val="ro-MD" w:eastAsia="ru-RU"/>
              </w:rPr>
              <w:lastRenderedPageBreak/>
              <w:t>1334.1.</w:t>
            </w:r>
          </w:p>
        </w:tc>
        <w:tc>
          <w:tcPr>
            <w:tcW w:w="5988" w:type="dxa"/>
            <w:shd w:val="clear" w:color="auto" w:fill="auto"/>
            <w:vAlign w:val="center"/>
            <w:hideMark/>
          </w:tcPr>
          <w:p w14:paraId="18CA8881" w14:textId="77777777" w:rsidR="00874A0C" w:rsidRPr="00D6045D" w:rsidRDefault="00874A0C" w:rsidP="00C54A5F">
            <w:pPr>
              <w:ind w:firstLine="0"/>
              <w:jc w:val="left"/>
              <w:rPr>
                <w:lang w:val="ro-MD" w:eastAsia="ru-RU"/>
              </w:rPr>
            </w:pPr>
            <w:r w:rsidRPr="00D6045D">
              <w:rPr>
                <w:lang w:val="ro-MD" w:eastAsia="ru-RU"/>
              </w:rPr>
              <w:t>Scintigrafia pulmonară (perfuzia) + regim SPECT/CT la aparatul Gamma Camera SPECT/CT</w:t>
            </w:r>
          </w:p>
        </w:tc>
        <w:tc>
          <w:tcPr>
            <w:tcW w:w="1383" w:type="dxa"/>
            <w:shd w:val="clear" w:color="auto" w:fill="auto"/>
            <w:vAlign w:val="center"/>
            <w:hideMark/>
          </w:tcPr>
          <w:p w14:paraId="2CE369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59B6CA" w14:textId="77777777" w:rsidR="00874A0C" w:rsidRPr="00D6045D" w:rsidRDefault="00874A0C" w:rsidP="00C54A5F">
            <w:pPr>
              <w:ind w:firstLine="0"/>
              <w:jc w:val="center"/>
              <w:rPr>
                <w:bCs/>
                <w:lang w:val="ro-MD" w:eastAsia="ru-RU"/>
              </w:rPr>
            </w:pPr>
            <w:r w:rsidRPr="00D6045D">
              <w:rPr>
                <w:bCs/>
                <w:lang w:val="ro-MD" w:eastAsia="ru-RU"/>
              </w:rPr>
              <w:t>2 955</w:t>
            </w:r>
          </w:p>
        </w:tc>
      </w:tr>
      <w:tr w:rsidR="00874A0C" w:rsidRPr="00D6045D" w14:paraId="16DCF32C" w14:textId="77777777" w:rsidTr="00B77D64">
        <w:trPr>
          <w:trHeight w:val="20"/>
          <w:jc w:val="center"/>
        </w:trPr>
        <w:tc>
          <w:tcPr>
            <w:tcW w:w="1315" w:type="dxa"/>
            <w:shd w:val="clear" w:color="auto" w:fill="auto"/>
            <w:vAlign w:val="center"/>
            <w:hideMark/>
          </w:tcPr>
          <w:p w14:paraId="6C8F8340" w14:textId="77777777" w:rsidR="00874A0C" w:rsidRPr="00D6045D" w:rsidRDefault="00874A0C" w:rsidP="00C54A5F">
            <w:pPr>
              <w:ind w:firstLine="0"/>
              <w:jc w:val="center"/>
              <w:rPr>
                <w:lang w:val="ro-MD" w:eastAsia="ru-RU"/>
              </w:rPr>
            </w:pPr>
            <w:r w:rsidRPr="00D6045D">
              <w:rPr>
                <w:lang w:val="ro-MD" w:eastAsia="ru-RU"/>
              </w:rPr>
              <w:t>1335.</w:t>
            </w:r>
          </w:p>
        </w:tc>
        <w:tc>
          <w:tcPr>
            <w:tcW w:w="5988" w:type="dxa"/>
            <w:shd w:val="clear" w:color="auto" w:fill="auto"/>
            <w:vAlign w:val="center"/>
            <w:hideMark/>
          </w:tcPr>
          <w:p w14:paraId="58AB26E2" w14:textId="77777777" w:rsidR="00874A0C" w:rsidRPr="00D6045D" w:rsidRDefault="00874A0C" w:rsidP="00C54A5F">
            <w:pPr>
              <w:ind w:firstLine="0"/>
              <w:jc w:val="left"/>
              <w:rPr>
                <w:lang w:val="ro-MD" w:eastAsia="ru-RU"/>
              </w:rPr>
            </w:pPr>
            <w:r w:rsidRPr="00D6045D">
              <w:rPr>
                <w:lang w:val="ro-MD" w:eastAsia="ru-RU"/>
              </w:rPr>
              <w:t>Hepatobiliscintigrafia la aparatul Gamma Camera SPECT</w:t>
            </w:r>
          </w:p>
        </w:tc>
        <w:tc>
          <w:tcPr>
            <w:tcW w:w="1383" w:type="dxa"/>
            <w:shd w:val="clear" w:color="auto" w:fill="auto"/>
            <w:vAlign w:val="center"/>
            <w:hideMark/>
          </w:tcPr>
          <w:p w14:paraId="38FF970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51A2BD" w14:textId="77777777" w:rsidR="00874A0C" w:rsidRPr="00D6045D" w:rsidRDefault="00874A0C" w:rsidP="00C54A5F">
            <w:pPr>
              <w:ind w:firstLine="0"/>
              <w:jc w:val="center"/>
              <w:rPr>
                <w:bCs/>
                <w:lang w:val="ro-MD" w:eastAsia="ru-RU"/>
              </w:rPr>
            </w:pPr>
            <w:r w:rsidRPr="00D6045D">
              <w:rPr>
                <w:bCs/>
                <w:lang w:val="ro-MD" w:eastAsia="ru-RU"/>
              </w:rPr>
              <w:t>3 165</w:t>
            </w:r>
          </w:p>
        </w:tc>
      </w:tr>
      <w:tr w:rsidR="00874A0C" w:rsidRPr="00D6045D" w14:paraId="4CB18BB8" w14:textId="77777777" w:rsidTr="00B77D64">
        <w:trPr>
          <w:trHeight w:val="20"/>
          <w:jc w:val="center"/>
        </w:trPr>
        <w:tc>
          <w:tcPr>
            <w:tcW w:w="1315" w:type="dxa"/>
            <w:shd w:val="clear" w:color="auto" w:fill="auto"/>
            <w:vAlign w:val="center"/>
            <w:hideMark/>
          </w:tcPr>
          <w:p w14:paraId="35698F8A" w14:textId="77777777" w:rsidR="00874A0C" w:rsidRPr="00D6045D" w:rsidRDefault="00874A0C" w:rsidP="00C54A5F">
            <w:pPr>
              <w:ind w:firstLine="0"/>
              <w:jc w:val="center"/>
              <w:rPr>
                <w:lang w:val="ro-MD" w:eastAsia="ru-RU"/>
              </w:rPr>
            </w:pPr>
            <w:r w:rsidRPr="00D6045D">
              <w:rPr>
                <w:lang w:val="ro-MD" w:eastAsia="ru-RU"/>
              </w:rPr>
              <w:t>1336.</w:t>
            </w:r>
          </w:p>
        </w:tc>
        <w:tc>
          <w:tcPr>
            <w:tcW w:w="5988" w:type="dxa"/>
            <w:shd w:val="clear" w:color="auto" w:fill="auto"/>
            <w:vAlign w:val="center"/>
            <w:hideMark/>
          </w:tcPr>
          <w:p w14:paraId="2DB46F96" w14:textId="77777777" w:rsidR="00874A0C" w:rsidRPr="00D6045D" w:rsidRDefault="00874A0C" w:rsidP="00C54A5F">
            <w:pPr>
              <w:ind w:firstLine="0"/>
              <w:jc w:val="left"/>
              <w:rPr>
                <w:lang w:val="ro-MD" w:eastAsia="ru-RU"/>
              </w:rPr>
            </w:pPr>
            <w:r w:rsidRPr="00D6045D">
              <w:rPr>
                <w:lang w:val="ro-MD" w:eastAsia="ru-RU"/>
              </w:rPr>
              <w:t>Hepatobiliscintigrafia la aparatul Gamma Camera SPECT/CT</w:t>
            </w:r>
          </w:p>
        </w:tc>
        <w:tc>
          <w:tcPr>
            <w:tcW w:w="1383" w:type="dxa"/>
            <w:shd w:val="clear" w:color="auto" w:fill="auto"/>
            <w:vAlign w:val="center"/>
            <w:hideMark/>
          </w:tcPr>
          <w:p w14:paraId="7E2987C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4B1000" w14:textId="77777777" w:rsidR="00874A0C" w:rsidRPr="00D6045D" w:rsidRDefault="00874A0C" w:rsidP="00C54A5F">
            <w:pPr>
              <w:ind w:firstLine="0"/>
              <w:jc w:val="center"/>
              <w:rPr>
                <w:bCs/>
                <w:lang w:val="ro-MD" w:eastAsia="ru-RU"/>
              </w:rPr>
            </w:pPr>
            <w:r w:rsidRPr="00D6045D">
              <w:rPr>
                <w:bCs/>
                <w:lang w:val="ro-MD" w:eastAsia="ru-RU"/>
              </w:rPr>
              <w:t>4 155</w:t>
            </w:r>
          </w:p>
        </w:tc>
      </w:tr>
      <w:tr w:rsidR="00874A0C" w:rsidRPr="00D6045D" w14:paraId="2D22C467" w14:textId="77777777" w:rsidTr="00B77D64">
        <w:trPr>
          <w:trHeight w:val="20"/>
          <w:jc w:val="center"/>
        </w:trPr>
        <w:tc>
          <w:tcPr>
            <w:tcW w:w="1315" w:type="dxa"/>
            <w:shd w:val="clear" w:color="auto" w:fill="auto"/>
            <w:vAlign w:val="center"/>
            <w:hideMark/>
          </w:tcPr>
          <w:p w14:paraId="5249E2C4" w14:textId="77777777" w:rsidR="00874A0C" w:rsidRPr="00D6045D" w:rsidRDefault="00874A0C" w:rsidP="00C54A5F">
            <w:pPr>
              <w:ind w:firstLine="0"/>
              <w:jc w:val="center"/>
              <w:rPr>
                <w:lang w:val="ro-MD" w:eastAsia="ru-RU"/>
              </w:rPr>
            </w:pPr>
            <w:r w:rsidRPr="00D6045D">
              <w:rPr>
                <w:lang w:val="ro-MD" w:eastAsia="ru-RU"/>
              </w:rPr>
              <w:t>1337.</w:t>
            </w:r>
          </w:p>
        </w:tc>
        <w:tc>
          <w:tcPr>
            <w:tcW w:w="5988" w:type="dxa"/>
            <w:shd w:val="clear" w:color="auto" w:fill="auto"/>
            <w:vAlign w:val="center"/>
            <w:hideMark/>
          </w:tcPr>
          <w:p w14:paraId="778D59A2" w14:textId="77777777" w:rsidR="00874A0C" w:rsidRPr="00D6045D" w:rsidRDefault="00874A0C" w:rsidP="00C54A5F">
            <w:pPr>
              <w:ind w:firstLine="0"/>
              <w:jc w:val="left"/>
              <w:rPr>
                <w:lang w:val="ro-MD" w:eastAsia="ru-RU"/>
              </w:rPr>
            </w:pPr>
            <w:r w:rsidRPr="00D6045D">
              <w:rPr>
                <w:lang w:val="ro-MD" w:eastAsia="ru-RU"/>
              </w:rPr>
              <w:t>Scintigrafia hepatică poliincidențială la aparatul Gamma Camera SPECT</w:t>
            </w:r>
          </w:p>
        </w:tc>
        <w:tc>
          <w:tcPr>
            <w:tcW w:w="1383" w:type="dxa"/>
            <w:shd w:val="clear" w:color="auto" w:fill="auto"/>
            <w:vAlign w:val="center"/>
            <w:hideMark/>
          </w:tcPr>
          <w:p w14:paraId="04B4934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E83460B" w14:textId="77777777" w:rsidR="00874A0C" w:rsidRPr="00D6045D" w:rsidRDefault="00874A0C" w:rsidP="00C54A5F">
            <w:pPr>
              <w:ind w:firstLine="0"/>
              <w:jc w:val="center"/>
              <w:rPr>
                <w:bCs/>
                <w:lang w:val="ro-MD" w:eastAsia="ru-RU"/>
              </w:rPr>
            </w:pPr>
            <w:r w:rsidRPr="00D6045D">
              <w:rPr>
                <w:bCs/>
                <w:lang w:val="ro-MD" w:eastAsia="ru-RU"/>
              </w:rPr>
              <w:t>903</w:t>
            </w:r>
          </w:p>
        </w:tc>
      </w:tr>
      <w:tr w:rsidR="00874A0C" w:rsidRPr="00D6045D" w14:paraId="65EBA4CE" w14:textId="77777777" w:rsidTr="00B77D64">
        <w:trPr>
          <w:trHeight w:val="20"/>
          <w:jc w:val="center"/>
        </w:trPr>
        <w:tc>
          <w:tcPr>
            <w:tcW w:w="1315" w:type="dxa"/>
            <w:shd w:val="clear" w:color="auto" w:fill="auto"/>
            <w:vAlign w:val="center"/>
            <w:hideMark/>
          </w:tcPr>
          <w:p w14:paraId="29D563EF" w14:textId="77777777" w:rsidR="00874A0C" w:rsidRPr="00D6045D" w:rsidRDefault="00874A0C" w:rsidP="00C54A5F">
            <w:pPr>
              <w:ind w:firstLine="0"/>
              <w:jc w:val="center"/>
              <w:rPr>
                <w:lang w:val="ro-MD" w:eastAsia="ru-RU"/>
              </w:rPr>
            </w:pPr>
            <w:r w:rsidRPr="00D6045D">
              <w:rPr>
                <w:lang w:val="ro-MD" w:eastAsia="ru-RU"/>
              </w:rPr>
              <w:t>1338.</w:t>
            </w:r>
          </w:p>
        </w:tc>
        <w:tc>
          <w:tcPr>
            <w:tcW w:w="5988" w:type="dxa"/>
            <w:shd w:val="clear" w:color="auto" w:fill="auto"/>
            <w:vAlign w:val="center"/>
            <w:hideMark/>
          </w:tcPr>
          <w:p w14:paraId="7A678A5B" w14:textId="77777777" w:rsidR="00874A0C" w:rsidRPr="00D6045D" w:rsidRDefault="00874A0C" w:rsidP="00C54A5F">
            <w:pPr>
              <w:ind w:firstLine="0"/>
              <w:jc w:val="left"/>
              <w:rPr>
                <w:lang w:val="ro-MD" w:eastAsia="ru-RU"/>
              </w:rPr>
            </w:pPr>
            <w:r w:rsidRPr="00D6045D">
              <w:rPr>
                <w:lang w:val="ro-MD" w:eastAsia="ru-RU"/>
              </w:rPr>
              <w:t>Scintigrafia hepatică poliincidențială la aparatul Gamma Camera SPECT/CT</w:t>
            </w:r>
          </w:p>
        </w:tc>
        <w:tc>
          <w:tcPr>
            <w:tcW w:w="1383" w:type="dxa"/>
            <w:shd w:val="clear" w:color="auto" w:fill="auto"/>
            <w:vAlign w:val="center"/>
            <w:hideMark/>
          </w:tcPr>
          <w:p w14:paraId="7133D0A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D8596D" w14:textId="77777777" w:rsidR="00874A0C" w:rsidRPr="00D6045D" w:rsidRDefault="00874A0C" w:rsidP="00C54A5F">
            <w:pPr>
              <w:ind w:firstLine="0"/>
              <w:jc w:val="center"/>
              <w:rPr>
                <w:bCs/>
                <w:lang w:val="ro-MD" w:eastAsia="ru-RU"/>
              </w:rPr>
            </w:pPr>
            <w:r w:rsidRPr="00D6045D">
              <w:rPr>
                <w:bCs/>
                <w:lang w:val="ro-MD" w:eastAsia="ru-RU"/>
              </w:rPr>
              <w:t>1 037</w:t>
            </w:r>
          </w:p>
        </w:tc>
      </w:tr>
      <w:tr w:rsidR="00874A0C" w:rsidRPr="00D6045D" w14:paraId="54F98FA4" w14:textId="77777777" w:rsidTr="00B77D64">
        <w:trPr>
          <w:trHeight w:val="20"/>
          <w:jc w:val="center"/>
        </w:trPr>
        <w:tc>
          <w:tcPr>
            <w:tcW w:w="1315" w:type="dxa"/>
            <w:shd w:val="clear" w:color="auto" w:fill="auto"/>
            <w:vAlign w:val="center"/>
            <w:hideMark/>
          </w:tcPr>
          <w:p w14:paraId="1C1E5691" w14:textId="77777777" w:rsidR="00874A0C" w:rsidRPr="00D6045D" w:rsidRDefault="00874A0C" w:rsidP="00C54A5F">
            <w:pPr>
              <w:ind w:firstLine="0"/>
              <w:jc w:val="center"/>
              <w:rPr>
                <w:lang w:val="ro-MD" w:eastAsia="ru-RU"/>
              </w:rPr>
            </w:pPr>
            <w:r w:rsidRPr="00D6045D">
              <w:rPr>
                <w:lang w:val="ro-MD" w:eastAsia="ru-RU"/>
              </w:rPr>
              <w:t>1340.</w:t>
            </w:r>
          </w:p>
        </w:tc>
        <w:tc>
          <w:tcPr>
            <w:tcW w:w="5988" w:type="dxa"/>
            <w:shd w:val="clear" w:color="auto" w:fill="auto"/>
            <w:vAlign w:val="center"/>
            <w:hideMark/>
          </w:tcPr>
          <w:p w14:paraId="52EBC973" w14:textId="77777777" w:rsidR="00874A0C" w:rsidRPr="00D6045D" w:rsidRDefault="00874A0C" w:rsidP="00C54A5F">
            <w:pPr>
              <w:ind w:firstLine="0"/>
              <w:jc w:val="left"/>
              <w:rPr>
                <w:lang w:val="ro-MD" w:eastAsia="ru-RU"/>
              </w:rPr>
            </w:pPr>
            <w:r w:rsidRPr="00D6045D">
              <w:rPr>
                <w:lang w:val="ro-MD" w:eastAsia="ru-RU"/>
              </w:rPr>
              <w:t>Scintigrafia hepatică poliincidențială + regim SPECT la aparatul Gamma Camera SPECT/CT</w:t>
            </w:r>
          </w:p>
        </w:tc>
        <w:tc>
          <w:tcPr>
            <w:tcW w:w="1383" w:type="dxa"/>
            <w:shd w:val="clear" w:color="auto" w:fill="auto"/>
            <w:vAlign w:val="center"/>
            <w:hideMark/>
          </w:tcPr>
          <w:p w14:paraId="3A9C13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09C3DBF" w14:textId="77777777" w:rsidR="00874A0C" w:rsidRPr="00D6045D" w:rsidRDefault="00874A0C" w:rsidP="00C54A5F">
            <w:pPr>
              <w:ind w:firstLine="0"/>
              <w:jc w:val="center"/>
              <w:rPr>
                <w:bCs/>
                <w:lang w:val="ro-MD" w:eastAsia="ru-RU"/>
              </w:rPr>
            </w:pPr>
            <w:r w:rsidRPr="00D6045D">
              <w:rPr>
                <w:bCs/>
                <w:lang w:val="ro-MD" w:eastAsia="ru-RU"/>
              </w:rPr>
              <w:t>1 677</w:t>
            </w:r>
          </w:p>
        </w:tc>
      </w:tr>
      <w:tr w:rsidR="00874A0C" w:rsidRPr="00D6045D" w14:paraId="35F4EBE7" w14:textId="77777777" w:rsidTr="00B77D64">
        <w:trPr>
          <w:trHeight w:val="20"/>
          <w:jc w:val="center"/>
        </w:trPr>
        <w:tc>
          <w:tcPr>
            <w:tcW w:w="1315" w:type="dxa"/>
            <w:shd w:val="clear" w:color="auto" w:fill="auto"/>
            <w:vAlign w:val="center"/>
            <w:hideMark/>
          </w:tcPr>
          <w:p w14:paraId="05087CD2" w14:textId="77777777" w:rsidR="00874A0C" w:rsidRPr="00D6045D" w:rsidRDefault="00874A0C" w:rsidP="00C54A5F">
            <w:pPr>
              <w:ind w:firstLine="0"/>
              <w:jc w:val="center"/>
              <w:rPr>
                <w:lang w:val="ro-MD" w:eastAsia="ru-RU"/>
              </w:rPr>
            </w:pPr>
            <w:r w:rsidRPr="00D6045D">
              <w:rPr>
                <w:lang w:val="ro-MD" w:eastAsia="ru-RU"/>
              </w:rPr>
              <w:t>1340.1.</w:t>
            </w:r>
          </w:p>
        </w:tc>
        <w:tc>
          <w:tcPr>
            <w:tcW w:w="5988" w:type="dxa"/>
            <w:shd w:val="clear" w:color="auto" w:fill="auto"/>
            <w:vAlign w:val="center"/>
            <w:hideMark/>
          </w:tcPr>
          <w:p w14:paraId="31A92988" w14:textId="77777777" w:rsidR="00874A0C" w:rsidRPr="00D6045D" w:rsidRDefault="00874A0C" w:rsidP="00C54A5F">
            <w:pPr>
              <w:ind w:firstLine="0"/>
              <w:jc w:val="left"/>
              <w:rPr>
                <w:lang w:val="ro-MD" w:eastAsia="ru-RU"/>
              </w:rPr>
            </w:pPr>
            <w:r w:rsidRPr="00D6045D">
              <w:rPr>
                <w:lang w:val="ro-MD" w:eastAsia="ru-RU"/>
              </w:rPr>
              <w:t>Scintigrafia hepatică poliincidențială + regim SPECT/CT la aparatul Gamma Camera SPECT/CT</w:t>
            </w:r>
          </w:p>
        </w:tc>
        <w:tc>
          <w:tcPr>
            <w:tcW w:w="1383" w:type="dxa"/>
            <w:shd w:val="clear" w:color="auto" w:fill="auto"/>
            <w:vAlign w:val="center"/>
            <w:hideMark/>
          </w:tcPr>
          <w:p w14:paraId="41AB047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D6728A" w14:textId="77777777" w:rsidR="00874A0C" w:rsidRPr="00D6045D" w:rsidRDefault="00874A0C" w:rsidP="00C54A5F">
            <w:pPr>
              <w:ind w:firstLine="0"/>
              <w:jc w:val="center"/>
              <w:rPr>
                <w:bCs/>
                <w:lang w:val="ro-MD" w:eastAsia="ru-RU"/>
              </w:rPr>
            </w:pPr>
            <w:r w:rsidRPr="00D6045D">
              <w:rPr>
                <w:bCs/>
                <w:lang w:val="ro-MD" w:eastAsia="ru-RU"/>
              </w:rPr>
              <w:t>1 932</w:t>
            </w:r>
          </w:p>
        </w:tc>
      </w:tr>
      <w:tr w:rsidR="00874A0C" w:rsidRPr="00D6045D" w14:paraId="7AB5A919" w14:textId="77777777" w:rsidTr="00B77D64">
        <w:trPr>
          <w:trHeight w:val="20"/>
          <w:jc w:val="center"/>
        </w:trPr>
        <w:tc>
          <w:tcPr>
            <w:tcW w:w="1315" w:type="dxa"/>
            <w:shd w:val="clear" w:color="auto" w:fill="auto"/>
            <w:vAlign w:val="center"/>
            <w:hideMark/>
          </w:tcPr>
          <w:p w14:paraId="100AD99C" w14:textId="77777777" w:rsidR="00874A0C" w:rsidRPr="00D6045D" w:rsidRDefault="00874A0C" w:rsidP="00C54A5F">
            <w:pPr>
              <w:ind w:firstLine="0"/>
              <w:jc w:val="center"/>
              <w:rPr>
                <w:lang w:val="ro-MD" w:eastAsia="ru-RU"/>
              </w:rPr>
            </w:pPr>
            <w:r w:rsidRPr="00D6045D">
              <w:rPr>
                <w:lang w:val="ro-MD" w:eastAsia="ru-RU"/>
              </w:rPr>
              <w:t>1341.</w:t>
            </w:r>
          </w:p>
        </w:tc>
        <w:tc>
          <w:tcPr>
            <w:tcW w:w="5988" w:type="dxa"/>
            <w:shd w:val="clear" w:color="auto" w:fill="auto"/>
            <w:vAlign w:val="center"/>
            <w:hideMark/>
          </w:tcPr>
          <w:p w14:paraId="0B4ADD3D" w14:textId="77777777" w:rsidR="00874A0C" w:rsidRPr="00D6045D" w:rsidRDefault="00874A0C" w:rsidP="00C54A5F">
            <w:pPr>
              <w:ind w:firstLine="0"/>
              <w:jc w:val="left"/>
              <w:rPr>
                <w:lang w:val="ro-MD" w:eastAsia="ru-RU"/>
              </w:rPr>
            </w:pPr>
            <w:r w:rsidRPr="00D6045D">
              <w:rPr>
                <w:lang w:val="ro-MD" w:eastAsia="ru-RU"/>
              </w:rPr>
              <w:t>Scintigrafia renală în studiu dinamic la aparatul Gamma Camera SPECT</w:t>
            </w:r>
          </w:p>
        </w:tc>
        <w:tc>
          <w:tcPr>
            <w:tcW w:w="1383" w:type="dxa"/>
            <w:shd w:val="clear" w:color="auto" w:fill="auto"/>
            <w:vAlign w:val="center"/>
            <w:hideMark/>
          </w:tcPr>
          <w:p w14:paraId="52161D0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64E518" w14:textId="77777777" w:rsidR="00874A0C" w:rsidRPr="00D6045D" w:rsidRDefault="00874A0C" w:rsidP="00C54A5F">
            <w:pPr>
              <w:ind w:firstLine="0"/>
              <w:jc w:val="center"/>
              <w:rPr>
                <w:bCs/>
                <w:lang w:val="ro-MD" w:eastAsia="ru-RU"/>
              </w:rPr>
            </w:pPr>
            <w:r w:rsidRPr="00D6045D">
              <w:rPr>
                <w:bCs/>
                <w:lang w:val="ro-MD" w:eastAsia="ru-RU"/>
              </w:rPr>
              <w:t>1 115</w:t>
            </w:r>
          </w:p>
        </w:tc>
      </w:tr>
      <w:tr w:rsidR="00874A0C" w:rsidRPr="00D6045D" w14:paraId="43687B36" w14:textId="77777777" w:rsidTr="00B77D64">
        <w:trPr>
          <w:trHeight w:val="20"/>
          <w:jc w:val="center"/>
        </w:trPr>
        <w:tc>
          <w:tcPr>
            <w:tcW w:w="1315" w:type="dxa"/>
            <w:shd w:val="clear" w:color="auto" w:fill="auto"/>
            <w:vAlign w:val="center"/>
            <w:hideMark/>
          </w:tcPr>
          <w:p w14:paraId="26252D0E" w14:textId="77777777" w:rsidR="00874A0C" w:rsidRPr="00D6045D" w:rsidRDefault="00874A0C" w:rsidP="00C54A5F">
            <w:pPr>
              <w:ind w:firstLine="0"/>
              <w:jc w:val="center"/>
              <w:rPr>
                <w:lang w:val="ro-MD" w:eastAsia="ru-RU"/>
              </w:rPr>
            </w:pPr>
            <w:r w:rsidRPr="00D6045D">
              <w:rPr>
                <w:lang w:val="ro-MD" w:eastAsia="ru-RU"/>
              </w:rPr>
              <w:t>1342.</w:t>
            </w:r>
          </w:p>
        </w:tc>
        <w:tc>
          <w:tcPr>
            <w:tcW w:w="5988" w:type="dxa"/>
            <w:shd w:val="clear" w:color="auto" w:fill="auto"/>
            <w:vAlign w:val="center"/>
            <w:hideMark/>
          </w:tcPr>
          <w:p w14:paraId="7B3E270F" w14:textId="77777777" w:rsidR="00874A0C" w:rsidRPr="00D6045D" w:rsidRDefault="00874A0C" w:rsidP="00C54A5F">
            <w:pPr>
              <w:ind w:firstLine="0"/>
              <w:jc w:val="left"/>
              <w:rPr>
                <w:lang w:val="ro-MD" w:eastAsia="ru-RU"/>
              </w:rPr>
            </w:pPr>
            <w:r w:rsidRPr="00D6045D">
              <w:rPr>
                <w:lang w:val="ro-MD" w:eastAsia="ru-RU"/>
              </w:rPr>
              <w:t>Scintigrafia renală în studiu dinamic la aparatul Gamma Camera SPECT/CT</w:t>
            </w:r>
          </w:p>
        </w:tc>
        <w:tc>
          <w:tcPr>
            <w:tcW w:w="1383" w:type="dxa"/>
            <w:shd w:val="clear" w:color="auto" w:fill="auto"/>
            <w:vAlign w:val="center"/>
            <w:hideMark/>
          </w:tcPr>
          <w:p w14:paraId="1A6D546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4BA0E6" w14:textId="77777777" w:rsidR="00874A0C" w:rsidRPr="00D6045D" w:rsidRDefault="00874A0C" w:rsidP="00C54A5F">
            <w:pPr>
              <w:ind w:firstLine="0"/>
              <w:jc w:val="center"/>
              <w:rPr>
                <w:bCs/>
                <w:lang w:val="ro-MD" w:eastAsia="ru-RU"/>
              </w:rPr>
            </w:pPr>
            <w:r w:rsidRPr="00D6045D">
              <w:rPr>
                <w:bCs/>
                <w:lang w:val="ro-MD" w:eastAsia="ru-RU"/>
              </w:rPr>
              <w:t>1 420</w:t>
            </w:r>
          </w:p>
        </w:tc>
      </w:tr>
      <w:tr w:rsidR="00874A0C" w:rsidRPr="00D6045D" w14:paraId="498F06FD" w14:textId="77777777" w:rsidTr="00B77D64">
        <w:trPr>
          <w:trHeight w:val="20"/>
          <w:jc w:val="center"/>
        </w:trPr>
        <w:tc>
          <w:tcPr>
            <w:tcW w:w="1315" w:type="dxa"/>
            <w:shd w:val="clear" w:color="auto" w:fill="auto"/>
            <w:vAlign w:val="center"/>
            <w:hideMark/>
          </w:tcPr>
          <w:p w14:paraId="1A4B9093" w14:textId="77777777" w:rsidR="00874A0C" w:rsidRPr="00D6045D" w:rsidRDefault="00874A0C" w:rsidP="00C54A5F">
            <w:pPr>
              <w:ind w:firstLine="0"/>
              <w:jc w:val="center"/>
              <w:rPr>
                <w:lang w:val="ro-MD" w:eastAsia="ru-RU"/>
              </w:rPr>
            </w:pPr>
            <w:r w:rsidRPr="00D6045D">
              <w:rPr>
                <w:lang w:val="ro-MD" w:eastAsia="ru-RU"/>
              </w:rPr>
              <w:t>1342.1.</w:t>
            </w:r>
          </w:p>
        </w:tc>
        <w:tc>
          <w:tcPr>
            <w:tcW w:w="5988" w:type="dxa"/>
            <w:shd w:val="clear" w:color="auto" w:fill="auto"/>
            <w:vAlign w:val="center"/>
            <w:hideMark/>
          </w:tcPr>
          <w:p w14:paraId="5FF61597" w14:textId="77777777" w:rsidR="00874A0C" w:rsidRPr="00D6045D" w:rsidRDefault="00874A0C" w:rsidP="00C54A5F">
            <w:pPr>
              <w:ind w:firstLine="0"/>
              <w:jc w:val="left"/>
              <w:rPr>
                <w:lang w:val="ro-MD" w:eastAsia="ru-RU"/>
              </w:rPr>
            </w:pPr>
            <w:r w:rsidRPr="00D6045D">
              <w:rPr>
                <w:lang w:val="ro-MD" w:eastAsia="ru-RU"/>
              </w:rPr>
              <w:t>Scintigrafia renală în studiu dinamic + perfuzia la aparatul Gamma Camera SPECT/CT</w:t>
            </w:r>
          </w:p>
        </w:tc>
        <w:tc>
          <w:tcPr>
            <w:tcW w:w="1383" w:type="dxa"/>
            <w:shd w:val="clear" w:color="auto" w:fill="auto"/>
            <w:vAlign w:val="center"/>
            <w:hideMark/>
          </w:tcPr>
          <w:p w14:paraId="7EA738E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3F5AE5" w14:textId="77777777" w:rsidR="00874A0C" w:rsidRPr="00D6045D" w:rsidRDefault="00874A0C" w:rsidP="00C54A5F">
            <w:pPr>
              <w:ind w:firstLine="0"/>
              <w:jc w:val="center"/>
              <w:rPr>
                <w:bCs/>
                <w:lang w:val="ro-MD" w:eastAsia="ru-RU"/>
              </w:rPr>
            </w:pPr>
            <w:r w:rsidRPr="00D6045D">
              <w:rPr>
                <w:bCs/>
                <w:lang w:val="ro-MD" w:eastAsia="ru-RU"/>
              </w:rPr>
              <w:t>1 445</w:t>
            </w:r>
          </w:p>
        </w:tc>
      </w:tr>
      <w:tr w:rsidR="00874A0C" w:rsidRPr="00D6045D" w14:paraId="0AB3A864" w14:textId="77777777" w:rsidTr="00B77D64">
        <w:trPr>
          <w:trHeight w:val="20"/>
          <w:jc w:val="center"/>
        </w:trPr>
        <w:tc>
          <w:tcPr>
            <w:tcW w:w="1315" w:type="dxa"/>
            <w:shd w:val="clear" w:color="auto" w:fill="auto"/>
            <w:vAlign w:val="center"/>
            <w:hideMark/>
          </w:tcPr>
          <w:p w14:paraId="0F0C053C" w14:textId="77777777" w:rsidR="00874A0C" w:rsidRPr="00D6045D" w:rsidRDefault="00874A0C" w:rsidP="00C54A5F">
            <w:pPr>
              <w:ind w:firstLine="0"/>
              <w:jc w:val="center"/>
              <w:rPr>
                <w:lang w:val="ro-MD" w:eastAsia="ru-RU"/>
              </w:rPr>
            </w:pPr>
            <w:r w:rsidRPr="00D6045D">
              <w:rPr>
                <w:lang w:val="ro-MD" w:eastAsia="ru-RU"/>
              </w:rPr>
              <w:t>1342.2.</w:t>
            </w:r>
          </w:p>
        </w:tc>
        <w:tc>
          <w:tcPr>
            <w:tcW w:w="5988" w:type="dxa"/>
            <w:shd w:val="clear" w:color="auto" w:fill="auto"/>
            <w:vAlign w:val="center"/>
            <w:hideMark/>
          </w:tcPr>
          <w:p w14:paraId="5B3182CC" w14:textId="77777777" w:rsidR="00874A0C" w:rsidRPr="00D6045D" w:rsidRDefault="00874A0C" w:rsidP="00C54A5F">
            <w:pPr>
              <w:ind w:firstLine="0"/>
              <w:jc w:val="left"/>
              <w:rPr>
                <w:lang w:val="ro-MD" w:eastAsia="ru-RU"/>
              </w:rPr>
            </w:pPr>
            <w:r w:rsidRPr="00D6045D">
              <w:rPr>
                <w:lang w:val="ro-MD" w:eastAsia="ru-RU"/>
              </w:rPr>
              <w:t xml:space="preserve">Scintigrafia renală în studiu dinamic + proba cu diuretic </w:t>
            </w:r>
          </w:p>
        </w:tc>
        <w:tc>
          <w:tcPr>
            <w:tcW w:w="1383" w:type="dxa"/>
            <w:shd w:val="clear" w:color="auto" w:fill="auto"/>
            <w:vAlign w:val="center"/>
            <w:hideMark/>
          </w:tcPr>
          <w:p w14:paraId="1573A83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1086913" w14:textId="77777777" w:rsidR="00874A0C" w:rsidRPr="00D6045D" w:rsidRDefault="00874A0C" w:rsidP="00C54A5F">
            <w:pPr>
              <w:ind w:firstLine="0"/>
              <w:jc w:val="center"/>
              <w:rPr>
                <w:bCs/>
                <w:lang w:val="ro-MD" w:eastAsia="ru-RU"/>
              </w:rPr>
            </w:pPr>
            <w:r w:rsidRPr="00D6045D">
              <w:rPr>
                <w:bCs/>
                <w:lang w:val="ro-MD" w:eastAsia="ru-RU"/>
              </w:rPr>
              <w:t>1 848</w:t>
            </w:r>
          </w:p>
        </w:tc>
      </w:tr>
      <w:tr w:rsidR="00874A0C" w:rsidRPr="00D6045D" w14:paraId="7CF90B07" w14:textId="77777777" w:rsidTr="00B77D64">
        <w:trPr>
          <w:trHeight w:val="20"/>
          <w:jc w:val="center"/>
        </w:trPr>
        <w:tc>
          <w:tcPr>
            <w:tcW w:w="1315" w:type="dxa"/>
            <w:shd w:val="clear" w:color="auto" w:fill="auto"/>
            <w:vAlign w:val="center"/>
            <w:hideMark/>
          </w:tcPr>
          <w:p w14:paraId="294FB76E" w14:textId="77777777" w:rsidR="00874A0C" w:rsidRPr="00D6045D" w:rsidRDefault="00874A0C" w:rsidP="00C54A5F">
            <w:pPr>
              <w:ind w:firstLine="0"/>
              <w:jc w:val="center"/>
              <w:rPr>
                <w:lang w:val="ro-MD" w:eastAsia="ru-RU"/>
              </w:rPr>
            </w:pPr>
            <w:r w:rsidRPr="00D6045D">
              <w:rPr>
                <w:lang w:val="ro-MD" w:eastAsia="ru-RU"/>
              </w:rPr>
              <w:t>1345.</w:t>
            </w:r>
          </w:p>
        </w:tc>
        <w:tc>
          <w:tcPr>
            <w:tcW w:w="5988" w:type="dxa"/>
            <w:shd w:val="clear" w:color="auto" w:fill="auto"/>
            <w:vAlign w:val="center"/>
            <w:hideMark/>
          </w:tcPr>
          <w:p w14:paraId="723CCC27" w14:textId="77777777" w:rsidR="00874A0C" w:rsidRPr="00D6045D" w:rsidRDefault="00874A0C" w:rsidP="00C54A5F">
            <w:pPr>
              <w:ind w:firstLine="0"/>
              <w:jc w:val="left"/>
              <w:rPr>
                <w:lang w:val="ro-MD" w:eastAsia="ru-RU"/>
              </w:rPr>
            </w:pPr>
            <w:r w:rsidRPr="00D6045D">
              <w:rPr>
                <w:lang w:val="ro-MD" w:eastAsia="ru-RU"/>
              </w:rPr>
              <w:t>Scintigrafia renală poliincidențială la aparatul Gamma Camera SPECT</w:t>
            </w:r>
          </w:p>
        </w:tc>
        <w:tc>
          <w:tcPr>
            <w:tcW w:w="1383" w:type="dxa"/>
            <w:shd w:val="clear" w:color="auto" w:fill="auto"/>
            <w:vAlign w:val="center"/>
            <w:hideMark/>
          </w:tcPr>
          <w:p w14:paraId="2170E22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A1319D" w14:textId="77777777" w:rsidR="00874A0C" w:rsidRPr="00D6045D" w:rsidRDefault="00874A0C" w:rsidP="00C54A5F">
            <w:pPr>
              <w:ind w:firstLine="0"/>
              <w:jc w:val="center"/>
              <w:rPr>
                <w:bCs/>
                <w:lang w:val="ro-MD" w:eastAsia="ru-RU"/>
              </w:rPr>
            </w:pPr>
            <w:r w:rsidRPr="00D6045D">
              <w:rPr>
                <w:bCs/>
                <w:lang w:val="ro-MD" w:eastAsia="ru-RU"/>
              </w:rPr>
              <w:t>853</w:t>
            </w:r>
          </w:p>
        </w:tc>
      </w:tr>
      <w:tr w:rsidR="00874A0C" w:rsidRPr="00D6045D" w14:paraId="7D06FE05" w14:textId="77777777" w:rsidTr="00B77D64">
        <w:trPr>
          <w:trHeight w:val="20"/>
          <w:jc w:val="center"/>
        </w:trPr>
        <w:tc>
          <w:tcPr>
            <w:tcW w:w="1315" w:type="dxa"/>
            <w:shd w:val="clear" w:color="auto" w:fill="auto"/>
            <w:vAlign w:val="center"/>
            <w:hideMark/>
          </w:tcPr>
          <w:p w14:paraId="7929182F" w14:textId="77777777" w:rsidR="00874A0C" w:rsidRPr="00D6045D" w:rsidRDefault="00874A0C" w:rsidP="00C54A5F">
            <w:pPr>
              <w:ind w:firstLine="0"/>
              <w:jc w:val="center"/>
              <w:rPr>
                <w:lang w:val="ro-MD" w:eastAsia="ru-RU"/>
              </w:rPr>
            </w:pPr>
            <w:r w:rsidRPr="00D6045D">
              <w:rPr>
                <w:lang w:val="ro-MD" w:eastAsia="ru-RU"/>
              </w:rPr>
              <w:t>1346.</w:t>
            </w:r>
          </w:p>
        </w:tc>
        <w:tc>
          <w:tcPr>
            <w:tcW w:w="5988" w:type="dxa"/>
            <w:shd w:val="clear" w:color="auto" w:fill="auto"/>
            <w:vAlign w:val="center"/>
            <w:hideMark/>
          </w:tcPr>
          <w:p w14:paraId="3891B198" w14:textId="77777777" w:rsidR="00874A0C" w:rsidRPr="00D6045D" w:rsidRDefault="00874A0C" w:rsidP="00C54A5F">
            <w:pPr>
              <w:ind w:firstLine="0"/>
              <w:jc w:val="left"/>
              <w:rPr>
                <w:lang w:val="ro-MD" w:eastAsia="ru-RU"/>
              </w:rPr>
            </w:pPr>
            <w:r w:rsidRPr="00D6045D">
              <w:rPr>
                <w:lang w:val="ro-MD" w:eastAsia="ru-RU"/>
              </w:rPr>
              <w:t>Scintigrafia renală poliincidențială la aparatul Gamma Camera SPECT/CT</w:t>
            </w:r>
          </w:p>
        </w:tc>
        <w:tc>
          <w:tcPr>
            <w:tcW w:w="1383" w:type="dxa"/>
            <w:shd w:val="clear" w:color="auto" w:fill="auto"/>
            <w:vAlign w:val="center"/>
            <w:hideMark/>
          </w:tcPr>
          <w:p w14:paraId="4856EB0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848C4B" w14:textId="77777777" w:rsidR="00874A0C" w:rsidRPr="00D6045D" w:rsidRDefault="00874A0C" w:rsidP="00C54A5F">
            <w:pPr>
              <w:ind w:firstLine="0"/>
              <w:jc w:val="center"/>
              <w:rPr>
                <w:bCs/>
                <w:lang w:val="ro-MD" w:eastAsia="ru-RU"/>
              </w:rPr>
            </w:pPr>
            <w:r w:rsidRPr="00D6045D">
              <w:rPr>
                <w:bCs/>
                <w:lang w:val="ro-MD" w:eastAsia="ru-RU"/>
              </w:rPr>
              <w:t>1 061</w:t>
            </w:r>
          </w:p>
        </w:tc>
      </w:tr>
      <w:tr w:rsidR="00874A0C" w:rsidRPr="00D6045D" w14:paraId="509550C9" w14:textId="77777777" w:rsidTr="00B77D64">
        <w:trPr>
          <w:trHeight w:val="20"/>
          <w:jc w:val="center"/>
        </w:trPr>
        <w:tc>
          <w:tcPr>
            <w:tcW w:w="1315" w:type="dxa"/>
            <w:shd w:val="clear" w:color="auto" w:fill="auto"/>
            <w:vAlign w:val="center"/>
            <w:hideMark/>
          </w:tcPr>
          <w:p w14:paraId="104C11C9" w14:textId="77777777" w:rsidR="00874A0C" w:rsidRPr="00D6045D" w:rsidRDefault="00874A0C" w:rsidP="00C54A5F">
            <w:pPr>
              <w:ind w:firstLine="0"/>
              <w:jc w:val="center"/>
              <w:rPr>
                <w:lang w:val="ro-MD" w:eastAsia="ru-RU"/>
              </w:rPr>
            </w:pPr>
            <w:r w:rsidRPr="00D6045D">
              <w:rPr>
                <w:lang w:val="ro-MD" w:eastAsia="ru-RU"/>
              </w:rPr>
              <w:t>1347.1.</w:t>
            </w:r>
          </w:p>
        </w:tc>
        <w:tc>
          <w:tcPr>
            <w:tcW w:w="5988" w:type="dxa"/>
            <w:shd w:val="clear" w:color="auto" w:fill="auto"/>
            <w:vAlign w:val="center"/>
            <w:hideMark/>
          </w:tcPr>
          <w:p w14:paraId="51530B2F" w14:textId="77777777" w:rsidR="00874A0C" w:rsidRPr="00D6045D" w:rsidRDefault="00874A0C" w:rsidP="00C54A5F">
            <w:pPr>
              <w:ind w:firstLine="0"/>
              <w:jc w:val="left"/>
              <w:rPr>
                <w:lang w:val="ro-MD" w:eastAsia="ru-RU"/>
              </w:rPr>
            </w:pPr>
            <w:r w:rsidRPr="00D6045D">
              <w:rPr>
                <w:lang w:val="ro-MD" w:eastAsia="ru-RU"/>
              </w:rPr>
              <w:t>Scintigrafia renală poliincidențială + regim SPECT/CT la aparatul Gamma Camera SPECT/CT</w:t>
            </w:r>
          </w:p>
        </w:tc>
        <w:tc>
          <w:tcPr>
            <w:tcW w:w="1383" w:type="dxa"/>
            <w:shd w:val="clear" w:color="auto" w:fill="auto"/>
            <w:vAlign w:val="center"/>
            <w:hideMark/>
          </w:tcPr>
          <w:p w14:paraId="79E0E8A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4497188" w14:textId="77777777" w:rsidR="00874A0C" w:rsidRPr="00D6045D" w:rsidRDefault="00874A0C" w:rsidP="00C54A5F">
            <w:pPr>
              <w:ind w:firstLine="0"/>
              <w:jc w:val="center"/>
              <w:rPr>
                <w:bCs/>
                <w:lang w:val="ro-MD" w:eastAsia="ru-RU"/>
              </w:rPr>
            </w:pPr>
            <w:r w:rsidRPr="00D6045D">
              <w:rPr>
                <w:bCs/>
                <w:lang w:val="ro-MD" w:eastAsia="ru-RU"/>
              </w:rPr>
              <w:t>1 843</w:t>
            </w:r>
          </w:p>
        </w:tc>
      </w:tr>
      <w:tr w:rsidR="00874A0C" w:rsidRPr="00D6045D" w14:paraId="6FF9E6A9" w14:textId="77777777" w:rsidTr="00B77D64">
        <w:trPr>
          <w:trHeight w:val="20"/>
          <w:jc w:val="center"/>
        </w:trPr>
        <w:tc>
          <w:tcPr>
            <w:tcW w:w="1315" w:type="dxa"/>
            <w:shd w:val="clear" w:color="auto" w:fill="auto"/>
            <w:vAlign w:val="center"/>
            <w:hideMark/>
          </w:tcPr>
          <w:p w14:paraId="0B491BD2" w14:textId="77777777" w:rsidR="00874A0C" w:rsidRPr="00D6045D" w:rsidRDefault="00874A0C" w:rsidP="00C54A5F">
            <w:pPr>
              <w:ind w:firstLine="0"/>
              <w:jc w:val="center"/>
              <w:rPr>
                <w:lang w:val="ro-MD" w:eastAsia="ru-RU"/>
              </w:rPr>
            </w:pPr>
            <w:r w:rsidRPr="00D6045D">
              <w:rPr>
                <w:lang w:val="ro-MD" w:eastAsia="ru-RU"/>
              </w:rPr>
              <w:t>1349.</w:t>
            </w:r>
          </w:p>
        </w:tc>
        <w:tc>
          <w:tcPr>
            <w:tcW w:w="5988" w:type="dxa"/>
            <w:shd w:val="clear" w:color="auto" w:fill="auto"/>
            <w:vAlign w:val="center"/>
            <w:hideMark/>
          </w:tcPr>
          <w:p w14:paraId="0EBCF0E1" w14:textId="77777777" w:rsidR="00874A0C" w:rsidRPr="00D6045D" w:rsidRDefault="00874A0C" w:rsidP="00C54A5F">
            <w:pPr>
              <w:ind w:firstLine="0"/>
              <w:jc w:val="left"/>
              <w:rPr>
                <w:lang w:val="ro-MD" w:eastAsia="ru-RU"/>
              </w:rPr>
            </w:pPr>
            <w:r w:rsidRPr="00D6045D">
              <w:rPr>
                <w:lang w:val="ro-MD" w:eastAsia="ru-RU"/>
              </w:rPr>
              <w:t>Scintigrafia sistemului ostearticular (compartimentală) la aparatul Gamma Camera SPECT</w:t>
            </w:r>
          </w:p>
        </w:tc>
        <w:tc>
          <w:tcPr>
            <w:tcW w:w="1383" w:type="dxa"/>
            <w:shd w:val="clear" w:color="auto" w:fill="auto"/>
            <w:vAlign w:val="center"/>
            <w:hideMark/>
          </w:tcPr>
          <w:p w14:paraId="017193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458B32" w14:textId="77777777" w:rsidR="00874A0C" w:rsidRPr="00D6045D" w:rsidRDefault="00874A0C" w:rsidP="00C54A5F">
            <w:pPr>
              <w:ind w:firstLine="0"/>
              <w:jc w:val="center"/>
              <w:rPr>
                <w:bCs/>
                <w:lang w:val="ro-MD" w:eastAsia="ru-RU"/>
              </w:rPr>
            </w:pPr>
            <w:r w:rsidRPr="00D6045D">
              <w:rPr>
                <w:bCs/>
                <w:lang w:val="ro-MD" w:eastAsia="ru-RU"/>
              </w:rPr>
              <w:t>894</w:t>
            </w:r>
          </w:p>
        </w:tc>
      </w:tr>
      <w:tr w:rsidR="00874A0C" w:rsidRPr="00D6045D" w14:paraId="00C53B7C" w14:textId="77777777" w:rsidTr="00B77D64">
        <w:trPr>
          <w:trHeight w:val="20"/>
          <w:jc w:val="center"/>
        </w:trPr>
        <w:tc>
          <w:tcPr>
            <w:tcW w:w="1315" w:type="dxa"/>
            <w:shd w:val="clear" w:color="auto" w:fill="auto"/>
            <w:vAlign w:val="center"/>
            <w:hideMark/>
          </w:tcPr>
          <w:p w14:paraId="6112E38B" w14:textId="77777777" w:rsidR="00874A0C" w:rsidRPr="00D6045D" w:rsidRDefault="00874A0C" w:rsidP="00C54A5F">
            <w:pPr>
              <w:ind w:firstLine="0"/>
              <w:jc w:val="center"/>
              <w:rPr>
                <w:lang w:val="ro-MD" w:eastAsia="ru-RU"/>
              </w:rPr>
            </w:pPr>
            <w:r w:rsidRPr="00D6045D">
              <w:rPr>
                <w:lang w:val="ro-MD" w:eastAsia="ru-RU"/>
              </w:rPr>
              <w:t>1350.</w:t>
            </w:r>
          </w:p>
        </w:tc>
        <w:tc>
          <w:tcPr>
            <w:tcW w:w="5988" w:type="dxa"/>
            <w:shd w:val="clear" w:color="auto" w:fill="auto"/>
            <w:vAlign w:val="center"/>
            <w:hideMark/>
          </w:tcPr>
          <w:p w14:paraId="2CB038F8" w14:textId="77777777" w:rsidR="00874A0C" w:rsidRPr="00D6045D" w:rsidRDefault="00874A0C" w:rsidP="00C54A5F">
            <w:pPr>
              <w:ind w:firstLine="0"/>
              <w:jc w:val="left"/>
              <w:rPr>
                <w:lang w:val="ro-MD" w:eastAsia="ru-RU"/>
              </w:rPr>
            </w:pPr>
            <w:r w:rsidRPr="00D6045D">
              <w:rPr>
                <w:lang w:val="ro-MD" w:eastAsia="ru-RU"/>
              </w:rPr>
              <w:t>Scintigrafia sistemului ostearticular (compartimentală) în 3 faze la aparatul Gamma Camera SPECT</w:t>
            </w:r>
          </w:p>
        </w:tc>
        <w:tc>
          <w:tcPr>
            <w:tcW w:w="1383" w:type="dxa"/>
            <w:shd w:val="clear" w:color="auto" w:fill="auto"/>
            <w:vAlign w:val="center"/>
            <w:hideMark/>
          </w:tcPr>
          <w:p w14:paraId="7F86440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ECBAC0" w14:textId="77777777" w:rsidR="00874A0C" w:rsidRPr="00D6045D" w:rsidRDefault="00874A0C" w:rsidP="00C54A5F">
            <w:pPr>
              <w:ind w:firstLine="0"/>
              <w:jc w:val="center"/>
              <w:rPr>
                <w:bCs/>
                <w:lang w:val="ro-MD" w:eastAsia="ru-RU"/>
              </w:rPr>
            </w:pPr>
            <w:r w:rsidRPr="00D6045D">
              <w:rPr>
                <w:bCs/>
                <w:lang w:val="ro-MD" w:eastAsia="ru-RU"/>
              </w:rPr>
              <w:t>1 555</w:t>
            </w:r>
          </w:p>
        </w:tc>
      </w:tr>
      <w:tr w:rsidR="00874A0C" w:rsidRPr="00D6045D" w14:paraId="63E94FBA" w14:textId="77777777" w:rsidTr="00B77D64">
        <w:trPr>
          <w:trHeight w:val="20"/>
          <w:jc w:val="center"/>
        </w:trPr>
        <w:tc>
          <w:tcPr>
            <w:tcW w:w="1315" w:type="dxa"/>
            <w:shd w:val="clear" w:color="auto" w:fill="auto"/>
            <w:vAlign w:val="center"/>
            <w:hideMark/>
          </w:tcPr>
          <w:p w14:paraId="2987AE75" w14:textId="77777777" w:rsidR="00874A0C" w:rsidRPr="00D6045D" w:rsidRDefault="00874A0C" w:rsidP="00C54A5F">
            <w:pPr>
              <w:ind w:firstLine="0"/>
              <w:jc w:val="center"/>
              <w:rPr>
                <w:lang w:val="ro-MD" w:eastAsia="ru-RU"/>
              </w:rPr>
            </w:pPr>
            <w:r w:rsidRPr="00D6045D">
              <w:rPr>
                <w:lang w:val="ro-MD" w:eastAsia="ru-RU"/>
              </w:rPr>
              <w:t>1351.</w:t>
            </w:r>
          </w:p>
        </w:tc>
        <w:tc>
          <w:tcPr>
            <w:tcW w:w="5988" w:type="dxa"/>
            <w:shd w:val="clear" w:color="auto" w:fill="auto"/>
            <w:vAlign w:val="center"/>
            <w:hideMark/>
          </w:tcPr>
          <w:p w14:paraId="553C9100" w14:textId="77777777" w:rsidR="00874A0C" w:rsidRPr="00D6045D" w:rsidRDefault="00874A0C" w:rsidP="00C54A5F">
            <w:pPr>
              <w:ind w:firstLine="0"/>
              <w:jc w:val="left"/>
              <w:rPr>
                <w:lang w:val="ro-MD" w:eastAsia="ru-RU"/>
              </w:rPr>
            </w:pPr>
            <w:r w:rsidRPr="00D6045D">
              <w:rPr>
                <w:lang w:val="ro-MD" w:eastAsia="ru-RU"/>
              </w:rPr>
              <w:t>Scintigrafia sistemului ostearticular în regim WHOLE BODY (corp integral) la aparatul Gamma Camera SPECT</w:t>
            </w:r>
          </w:p>
        </w:tc>
        <w:tc>
          <w:tcPr>
            <w:tcW w:w="1383" w:type="dxa"/>
            <w:shd w:val="clear" w:color="auto" w:fill="auto"/>
            <w:vAlign w:val="center"/>
            <w:hideMark/>
          </w:tcPr>
          <w:p w14:paraId="0F9391D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4DD4CC" w14:textId="77777777" w:rsidR="00874A0C" w:rsidRPr="00D6045D" w:rsidRDefault="00874A0C" w:rsidP="00C54A5F">
            <w:pPr>
              <w:ind w:firstLine="0"/>
              <w:jc w:val="center"/>
              <w:rPr>
                <w:bCs/>
                <w:lang w:val="ro-MD" w:eastAsia="ru-RU"/>
              </w:rPr>
            </w:pPr>
            <w:r w:rsidRPr="00D6045D">
              <w:rPr>
                <w:bCs/>
                <w:lang w:val="ro-MD" w:eastAsia="ru-RU"/>
              </w:rPr>
              <w:t>1 244</w:t>
            </w:r>
          </w:p>
        </w:tc>
      </w:tr>
      <w:tr w:rsidR="00874A0C" w:rsidRPr="00D6045D" w14:paraId="7914AB32" w14:textId="77777777" w:rsidTr="00B77D64">
        <w:trPr>
          <w:trHeight w:val="20"/>
          <w:jc w:val="center"/>
        </w:trPr>
        <w:tc>
          <w:tcPr>
            <w:tcW w:w="1315" w:type="dxa"/>
            <w:shd w:val="clear" w:color="auto" w:fill="auto"/>
            <w:vAlign w:val="center"/>
            <w:hideMark/>
          </w:tcPr>
          <w:p w14:paraId="08A48690" w14:textId="77777777" w:rsidR="00874A0C" w:rsidRPr="00D6045D" w:rsidRDefault="00874A0C" w:rsidP="00C54A5F">
            <w:pPr>
              <w:ind w:firstLine="0"/>
              <w:jc w:val="center"/>
              <w:rPr>
                <w:lang w:val="ro-MD" w:eastAsia="ru-RU"/>
              </w:rPr>
            </w:pPr>
            <w:r w:rsidRPr="00D6045D">
              <w:rPr>
                <w:lang w:val="ro-MD" w:eastAsia="ru-RU"/>
              </w:rPr>
              <w:t>1352.</w:t>
            </w:r>
          </w:p>
        </w:tc>
        <w:tc>
          <w:tcPr>
            <w:tcW w:w="5988" w:type="dxa"/>
            <w:shd w:val="clear" w:color="auto" w:fill="auto"/>
            <w:vAlign w:val="center"/>
            <w:hideMark/>
          </w:tcPr>
          <w:p w14:paraId="2ACAFCAF" w14:textId="77777777" w:rsidR="00874A0C" w:rsidRPr="00D6045D" w:rsidRDefault="00874A0C" w:rsidP="00C54A5F">
            <w:pPr>
              <w:ind w:firstLine="0"/>
              <w:jc w:val="left"/>
              <w:rPr>
                <w:lang w:val="ro-MD" w:eastAsia="ru-RU"/>
              </w:rPr>
            </w:pPr>
            <w:r w:rsidRPr="00D6045D">
              <w:rPr>
                <w:lang w:val="ro-MD" w:eastAsia="ru-RU"/>
              </w:rPr>
              <w:t>Scintigrafia sistemului osteoarticular în regim WHOLE BODY (corp integru) la aparatul Gamma Camera SPECT/CT</w:t>
            </w:r>
          </w:p>
        </w:tc>
        <w:tc>
          <w:tcPr>
            <w:tcW w:w="1383" w:type="dxa"/>
            <w:shd w:val="clear" w:color="auto" w:fill="auto"/>
            <w:vAlign w:val="center"/>
            <w:hideMark/>
          </w:tcPr>
          <w:p w14:paraId="484C8C2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A9B86B" w14:textId="77777777" w:rsidR="00874A0C" w:rsidRPr="00D6045D" w:rsidRDefault="00874A0C" w:rsidP="00C54A5F">
            <w:pPr>
              <w:ind w:firstLine="0"/>
              <w:jc w:val="center"/>
              <w:rPr>
                <w:bCs/>
                <w:lang w:val="ro-MD" w:eastAsia="ru-RU"/>
              </w:rPr>
            </w:pPr>
            <w:r w:rsidRPr="00D6045D">
              <w:rPr>
                <w:bCs/>
                <w:lang w:val="ro-MD" w:eastAsia="ru-RU"/>
              </w:rPr>
              <w:t>2 793</w:t>
            </w:r>
          </w:p>
        </w:tc>
      </w:tr>
      <w:tr w:rsidR="00874A0C" w:rsidRPr="00D6045D" w14:paraId="44FAAE11" w14:textId="77777777" w:rsidTr="00B77D64">
        <w:trPr>
          <w:trHeight w:val="20"/>
          <w:jc w:val="center"/>
        </w:trPr>
        <w:tc>
          <w:tcPr>
            <w:tcW w:w="1315" w:type="dxa"/>
            <w:shd w:val="clear" w:color="auto" w:fill="auto"/>
            <w:vAlign w:val="center"/>
            <w:hideMark/>
          </w:tcPr>
          <w:p w14:paraId="28F8A490" w14:textId="77777777" w:rsidR="00874A0C" w:rsidRPr="00D6045D" w:rsidRDefault="00874A0C" w:rsidP="00C54A5F">
            <w:pPr>
              <w:ind w:firstLine="0"/>
              <w:jc w:val="center"/>
              <w:rPr>
                <w:lang w:val="ro-MD" w:eastAsia="ru-RU"/>
              </w:rPr>
            </w:pPr>
            <w:r w:rsidRPr="00D6045D">
              <w:rPr>
                <w:lang w:val="ro-MD" w:eastAsia="ru-RU"/>
              </w:rPr>
              <w:t>1354.</w:t>
            </w:r>
          </w:p>
        </w:tc>
        <w:tc>
          <w:tcPr>
            <w:tcW w:w="5988" w:type="dxa"/>
            <w:shd w:val="clear" w:color="auto" w:fill="auto"/>
            <w:vAlign w:val="center"/>
            <w:hideMark/>
          </w:tcPr>
          <w:p w14:paraId="65CDE47A" w14:textId="77777777" w:rsidR="00874A0C" w:rsidRPr="00D6045D" w:rsidRDefault="00874A0C" w:rsidP="00C54A5F">
            <w:pPr>
              <w:ind w:firstLine="0"/>
              <w:jc w:val="left"/>
              <w:rPr>
                <w:lang w:val="ro-MD" w:eastAsia="ru-RU"/>
              </w:rPr>
            </w:pPr>
            <w:r w:rsidRPr="00D6045D">
              <w:rPr>
                <w:lang w:val="ro-MD" w:eastAsia="ru-RU"/>
              </w:rPr>
              <w:t>Scintigrafia sistemului osteoarticular în regim WHOLE BODY (corp integru) + regim SPECT la aparatul Gamma Camera SPECT/CT</w:t>
            </w:r>
          </w:p>
        </w:tc>
        <w:tc>
          <w:tcPr>
            <w:tcW w:w="1383" w:type="dxa"/>
            <w:shd w:val="clear" w:color="auto" w:fill="auto"/>
            <w:vAlign w:val="center"/>
            <w:hideMark/>
          </w:tcPr>
          <w:p w14:paraId="26C3170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583BCB" w14:textId="77777777" w:rsidR="00874A0C" w:rsidRPr="00D6045D" w:rsidRDefault="00874A0C" w:rsidP="00C54A5F">
            <w:pPr>
              <w:ind w:firstLine="0"/>
              <w:jc w:val="center"/>
              <w:rPr>
                <w:bCs/>
                <w:lang w:val="ro-MD" w:eastAsia="ru-RU"/>
              </w:rPr>
            </w:pPr>
            <w:r w:rsidRPr="00D6045D">
              <w:rPr>
                <w:bCs/>
                <w:lang w:val="ro-MD" w:eastAsia="ru-RU"/>
              </w:rPr>
              <w:t>3 009</w:t>
            </w:r>
          </w:p>
        </w:tc>
      </w:tr>
      <w:tr w:rsidR="00874A0C" w:rsidRPr="00D6045D" w14:paraId="0F468F04" w14:textId="77777777" w:rsidTr="00B77D64">
        <w:trPr>
          <w:trHeight w:val="20"/>
          <w:jc w:val="center"/>
        </w:trPr>
        <w:tc>
          <w:tcPr>
            <w:tcW w:w="1315" w:type="dxa"/>
            <w:shd w:val="clear" w:color="auto" w:fill="auto"/>
            <w:vAlign w:val="center"/>
            <w:hideMark/>
          </w:tcPr>
          <w:p w14:paraId="5FF49B6A" w14:textId="77777777" w:rsidR="00874A0C" w:rsidRPr="00D6045D" w:rsidRDefault="00874A0C" w:rsidP="00C54A5F">
            <w:pPr>
              <w:ind w:firstLine="0"/>
              <w:jc w:val="center"/>
              <w:rPr>
                <w:lang w:val="ro-MD" w:eastAsia="ru-RU"/>
              </w:rPr>
            </w:pPr>
            <w:r w:rsidRPr="00D6045D">
              <w:rPr>
                <w:lang w:val="ro-MD" w:eastAsia="ru-RU"/>
              </w:rPr>
              <w:t>1354.1.</w:t>
            </w:r>
          </w:p>
        </w:tc>
        <w:tc>
          <w:tcPr>
            <w:tcW w:w="5988" w:type="dxa"/>
            <w:shd w:val="clear" w:color="auto" w:fill="auto"/>
            <w:vAlign w:val="center"/>
            <w:hideMark/>
          </w:tcPr>
          <w:p w14:paraId="45FB1829" w14:textId="77777777" w:rsidR="00874A0C" w:rsidRPr="00D6045D" w:rsidRDefault="00874A0C" w:rsidP="00C54A5F">
            <w:pPr>
              <w:ind w:firstLine="0"/>
              <w:jc w:val="left"/>
              <w:rPr>
                <w:lang w:val="ro-MD" w:eastAsia="ru-RU"/>
              </w:rPr>
            </w:pPr>
            <w:r w:rsidRPr="00D6045D">
              <w:rPr>
                <w:lang w:val="ro-MD" w:eastAsia="ru-RU"/>
              </w:rPr>
              <w:t>Scintigrafia sistemului osteoarticular în regim WHOLE BODY (corp integru) + regim SPECT/CT la aparatul Gamma Camera SPECT/CT</w:t>
            </w:r>
          </w:p>
        </w:tc>
        <w:tc>
          <w:tcPr>
            <w:tcW w:w="1383" w:type="dxa"/>
            <w:shd w:val="clear" w:color="auto" w:fill="auto"/>
            <w:vAlign w:val="center"/>
            <w:hideMark/>
          </w:tcPr>
          <w:p w14:paraId="4CDAB0E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C0E60E" w14:textId="77777777" w:rsidR="00874A0C" w:rsidRPr="00D6045D" w:rsidRDefault="00874A0C" w:rsidP="00C54A5F">
            <w:pPr>
              <w:ind w:firstLine="0"/>
              <w:jc w:val="center"/>
              <w:rPr>
                <w:bCs/>
                <w:lang w:val="ro-MD" w:eastAsia="ru-RU"/>
              </w:rPr>
            </w:pPr>
            <w:r w:rsidRPr="00D6045D">
              <w:rPr>
                <w:bCs/>
                <w:lang w:val="ro-MD" w:eastAsia="ru-RU"/>
              </w:rPr>
              <w:t>3 776</w:t>
            </w:r>
          </w:p>
        </w:tc>
      </w:tr>
      <w:tr w:rsidR="00874A0C" w:rsidRPr="00D6045D" w14:paraId="481F5632" w14:textId="77777777" w:rsidTr="00B77D64">
        <w:trPr>
          <w:trHeight w:val="20"/>
          <w:jc w:val="center"/>
        </w:trPr>
        <w:tc>
          <w:tcPr>
            <w:tcW w:w="1315" w:type="dxa"/>
            <w:shd w:val="clear" w:color="auto" w:fill="auto"/>
            <w:vAlign w:val="center"/>
            <w:hideMark/>
          </w:tcPr>
          <w:p w14:paraId="20E93D89" w14:textId="77777777" w:rsidR="00874A0C" w:rsidRPr="00D6045D" w:rsidRDefault="00874A0C" w:rsidP="00C54A5F">
            <w:pPr>
              <w:ind w:firstLine="0"/>
              <w:jc w:val="center"/>
              <w:rPr>
                <w:lang w:val="ro-MD" w:eastAsia="ru-RU"/>
              </w:rPr>
            </w:pPr>
            <w:r w:rsidRPr="00D6045D">
              <w:rPr>
                <w:lang w:val="ro-MD" w:eastAsia="ru-RU"/>
              </w:rPr>
              <w:t>1357.</w:t>
            </w:r>
          </w:p>
        </w:tc>
        <w:tc>
          <w:tcPr>
            <w:tcW w:w="5988" w:type="dxa"/>
            <w:shd w:val="clear" w:color="auto" w:fill="auto"/>
            <w:vAlign w:val="center"/>
            <w:hideMark/>
          </w:tcPr>
          <w:p w14:paraId="2EEA6346" w14:textId="77777777" w:rsidR="00874A0C" w:rsidRPr="00D6045D" w:rsidRDefault="00874A0C" w:rsidP="00C54A5F">
            <w:pPr>
              <w:ind w:firstLine="0"/>
              <w:jc w:val="left"/>
              <w:rPr>
                <w:lang w:val="ro-MD" w:eastAsia="ru-RU"/>
              </w:rPr>
            </w:pPr>
            <w:r w:rsidRPr="00D6045D">
              <w:rPr>
                <w:lang w:val="ro-MD" w:eastAsia="ru-RU"/>
              </w:rPr>
              <w:t>Limfoscintigrafia la aparatul Gamma Camera SPECT</w:t>
            </w:r>
          </w:p>
        </w:tc>
        <w:tc>
          <w:tcPr>
            <w:tcW w:w="1383" w:type="dxa"/>
            <w:shd w:val="clear" w:color="auto" w:fill="auto"/>
            <w:vAlign w:val="center"/>
            <w:hideMark/>
          </w:tcPr>
          <w:p w14:paraId="70EF383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4D64C3" w14:textId="77777777" w:rsidR="00874A0C" w:rsidRPr="00D6045D" w:rsidRDefault="00874A0C" w:rsidP="00C54A5F">
            <w:pPr>
              <w:ind w:firstLine="0"/>
              <w:jc w:val="center"/>
              <w:rPr>
                <w:bCs/>
                <w:lang w:val="ro-MD" w:eastAsia="ru-RU"/>
              </w:rPr>
            </w:pPr>
            <w:r w:rsidRPr="00D6045D">
              <w:rPr>
                <w:bCs/>
                <w:lang w:val="ro-MD" w:eastAsia="ru-RU"/>
              </w:rPr>
              <w:t>988</w:t>
            </w:r>
          </w:p>
        </w:tc>
      </w:tr>
      <w:tr w:rsidR="00874A0C" w:rsidRPr="00D6045D" w14:paraId="607EB690" w14:textId="77777777" w:rsidTr="00B77D64">
        <w:trPr>
          <w:trHeight w:val="20"/>
          <w:jc w:val="center"/>
        </w:trPr>
        <w:tc>
          <w:tcPr>
            <w:tcW w:w="1315" w:type="dxa"/>
            <w:shd w:val="clear" w:color="auto" w:fill="auto"/>
            <w:vAlign w:val="center"/>
            <w:hideMark/>
          </w:tcPr>
          <w:p w14:paraId="753A8F55" w14:textId="77777777" w:rsidR="00874A0C" w:rsidRPr="00D6045D" w:rsidRDefault="00874A0C" w:rsidP="00C54A5F">
            <w:pPr>
              <w:ind w:firstLine="0"/>
              <w:jc w:val="center"/>
              <w:rPr>
                <w:lang w:val="ro-MD" w:eastAsia="ru-RU"/>
              </w:rPr>
            </w:pPr>
            <w:r w:rsidRPr="00D6045D">
              <w:rPr>
                <w:lang w:val="ro-MD" w:eastAsia="ru-RU"/>
              </w:rPr>
              <w:t>1357.1.</w:t>
            </w:r>
          </w:p>
        </w:tc>
        <w:tc>
          <w:tcPr>
            <w:tcW w:w="5988" w:type="dxa"/>
            <w:shd w:val="clear" w:color="auto" w:fill="auto"/>
            <w:vAlign w:val="center"/>
            <w:hideMark/>
          </w:tcPr>
          <w:p w14:paraId="6299A18B" w14:textId="77777777" w:rsidR="00874A0C" w:rsidRPr="00D6045D" w:rsidRDefault="00874A0C" w:rsidP="00C54A5F">
            <w:pPr>
              <w:ind w:firstLine="0"/>
              <w:jc w:val="left"/>
              <w:rPr>
                <w:lang w:val="ro-MD" w:eastAsia="ru-RU"/>
              </w:rPr>
            </w:pPr>
            <w:r w:rsidRPr="00D6045D">
              <w:rPr>
                <w:lang w:val="ro-MD" w:eastAsia="ru-RU"/>
              </w:rPr>
              <w:t>Limfoscintigrafia cu determinarea nodulului santinelă</w:t>
            </w:r>
          </w:p>
        </w:tc>
        <w:tc>
          <w:tcPr>
            <w:tcW w:w="1383" w:type="dxa"/>
            <w:shd w:val="clear" w:color="auto" w:fill="auto"/>
            <w:vAlign w:val="center"/>
            <w:hideMark/>
          </w:tcPr>
          <w:p w14:paraId="3AD7407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D0EF71" w14:textId="77777777" w:rsidR="00874A0C" w:rsidRPr="00D6045D" w:rsidRDefault="00874A0C" w:rsidP="00C54A5F">
            <w:pPr>
              <w:ind w:firstLine="0"/>
              <w:jc w:val="center"/>
              <w:rPr>
                <w:bCs/>
                <w:lang w:val="ro-MD" w:eastAsia="ru-RU"/>
              </w:rPr>
            </w:pPr>
            <w:r w:rsidRPr="00D6045D">
              <w:rPr>
                <w:bCs/>
                <w:lang w:val="ro-MD" w:eastAsia="ru-RU"/>
              </w:rPr>
              <w:t>1 326</w:t>
            </w:r>
          </w:p>
        </w:tc>
      </w:tr>
      <w:tr w:rsidR="00874A0C" w:rsidRPr="00D6045D" w14:paraId="17686CEE" w14:textId="77777777" w:rsidTr="00B77D64">
        <w:trPr>
          <w:trHeight w:val="20"/>
          <w:jc w:val="center"/>
        </w:trPr>
        <w:tc>
          <w:tcPr>
            <w:tcW w:w="1315" w:type="dxa"/>
            <w:shd w:val="clear" w:color="auto" w:fill="auto"/>
            <w:vAlign w:val="center"/>
            <w:hideMark/>
          </w:tcPr>
          <w:p w14:paraId="782E9D88" w14:textId="77777777" w:rsidR="00874A0C" w:rsidRPr="00D6045D" w:rsidRDefault="00874A0C" w:rsidP="00C54A5F">
            <w:pPr>
              <w:ind w:firstLine="0"/>
              <w:jc w:val="center"/>
              <w:rPr>
                <w:lang w:val="ro-MD" w:eastAsia="ru-RU"/>
              </w:rPr>
            </w:pPr>
            <w:r w:rsidRPr="00D6045D">
              <w:rPr>
                <w:lang w:val="ro-MD" w:eastAsia="ru-RU"/>
              </w:rPr>
              <w:t>1359.1.</w:t>
            </w:r>
          </w:p>
        </w:tc>
        <w:tc>
          <w:tcPr>
            <w:tcW w:w="5988" w:type="dxa"/>
            <w:shd w:val="clear" w:color="auto" w:fill="auto"/>
            <w:vAlign w:val="center"/>
            <w:hideMark/>
          </w:tcPr>
          <w:p w14:paraId="2F5E67D6" w14:textId="77777777" w:rsidR="00874A0C" w:rsidRPr="00D6045D" w:rsidRDefault="00874A0C" w:rsidP="00C54A5F">
            <w:pPr>
              <w:ind w:firstLine="0"/>
              <w:jc w:val="left"/>
              <w:rPr>
                <w:lang w:val="ro-MD" w:eastAsia="ru-RU"/>
              </w:rPr>
            </w:pPr>
            <w:r w:rsidRPr="00D6045D">
              <w:rPr>
                <w:lang w:val="ro-MD" w:eastAsia="ru-RU"/>
              </w:rPr>
              <w:t>Proba cu diuretic la scintigrafia dinamică a rinichilor la Gamma – camera SPECT/CT</w:t>
            </w:r>
          </w:p>
        </w:tc>
        <w:tc>
          <w:tcPr>
            <w:tcW w:w="1383" w:type="dxa"/>
            <w:shd w:val="clear" w:color="auto" w:fill="auto"/>
            <w:vAlign w:val="center"/>
            <w:hideMark/>
          </w:tcPr>
          <w:p w14:paraId="53C2594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1E7DF25" w14:textId="77777777" w:rsidR="00874A0C" w:rsidRPr="00D6045D" w:rsidRDefault="00874A0C" w:rsidP="00C54A5F">
            <w:pPr>
              <w:ind w:firstLine="0"/>
              <w:jc w:val="center"/>
              <w:rPr>
                <w:bCs/>
                <w:lang w:val="ro-MD" w:eastAsia="ru-RU"/>
              </w:rPr>
            </w:pPr>
            <w:r w:rsidRPr="00D6045D">
              <w:rPr>
                <w:bCs/>
                <w:lang w:val="ro-MD" w:eastAsia="ru-RU"/>
              </w:rPr>
              <w:t>511</w:t>
            </w:r>
          </w:p>
        </w:tc>
      </w:tr>
      <w:tr w:rsidR="00874A0C" w:rsidRPr="00D6045D" w14:paraId="674D93EF" w14:textId="77777777" w:rsidTr="00B77D64">
        <w:trPr>
          <w:trHeight w:val="20"/>
          <w:jc w:val="center"/>
        </w:trPr>
        <w:tc>
          <w:tcPr>
            <w:tcW w:w="1315" w:type="dxa"/>
            <w:shd w:val="clear" w:color="auto" w:fill="auto"/>
            <w:vAlign w:val="center"/>
            <w:hideMark/>
          </w:tcPr>
          <w:p w14:paraId="1C279BD0" w14:textId="77777777" w:rsidR="00874A0C" w:rsidRPr="00D6045D" w:rsidRDefault="00874A0C" w:rsidP="00C54A5F">
            <w:pPr>
              <w:ind w:firstLine="0"/>
              <w:jc w:val="center"/>
              <w:rPr>
                <w:lang w:val="ro-MD" w:eastAsia="ru-RU"/>
              </w:rPr>
            </w:pPr>
            <w:r w:rsidRPr="00D6045D">
              <w:rPr>
                <w:lang w:val="ro-MD" w:eastAsia="ru-RU"/>
              </w:rPr>
              <w:t>1359.2.</w:t>
            </w:r>
          </w:p>
        </w:tc>
        <w:tc>
          <w:tcPr>
            <w:tcW w:w="5988" w:type="dxa"/>
            <w:shd w:val="clear" w:color="auto" w:fill="auto"/>
            <w:vAlign w:val="center"/>
            <w:hideMark/>
          </w:tcPr>
          <w:p w14:paraId="36913AA1" w14:textId="77777777" w:rsidR="00874A0C" w:rsidRPr="00D6045D" w:rsidRDefault="00874A0C" w:rsidP="00C54A5F">
            <w:pPr>
              <w:ind w:firstLine="0"/>
              <w:jc w:val="left"/>
              <w:rPr>
                <w:lang w:val="ro-MD" w:eastAsia="ru-RU"/>
              </w:rPr>
            </w:pPr>
            <w:r w:rsidRPr="00D6045D">
              <w:rPr>
                <w:lang w:val="ro-MD" w:eastAsia="ru-RU"/>
              </w:rPr>
              <w:t>Scintigrafia în regim SPECT/CT a unei zone/compartiment la aparatul Gamma Camera SPECT/CT</w:t>
            </w:r>
          </w:p>
        </w:tc>
        <w:tc>
          <w:tcPr>
            <w:tcW w:w="1383" w:type="dxa"/>
            <w:shd w:val="clear" w:color="auto" w:fill="auto"/>
            <w:vAlign w:val="center"/>
            <w:hideMark/>
          </w:tcPr>
          <w:p w14:paraId="7C82F19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67A925B" w14:textId="77777777" w:rsidR="00874A0C" w:rsidRPr="00D6045D" w:rsidRDefault="00874A0C" w:rsidP="00C54A5F">
            <w:pPr>
              <w:ind w:firstLine="0"/>
              <w:jc w:val="center"/>
              <w:rPr>
                <w:bCs/>
                <w:lang w:val="ro-MD" w:eastAsia="ru-RU"/>
              </w:rPr>
            </w:pPr>
            <w:r w:rsidRPr="00D6045D">
              <w:rPr>
                <w:bCs/>
                <w:lang w:val="ro-MD" w:eastAsia="ru-RU"/>
              </w:rPr>
              <w:t>972</w:t>
            </w:r>
          </w:p>
        </w:tc>
      </w:tr>
      <w:tr w:rsidR="00874A0C" w:rsidRPr="00D6045D" w14:paraId="3B0839A8" w14:textId="77777777" w:rsidTr="00B77D64">
        <w:trPr>
          <w:trHeight w:val="20"/>
          <w:jc w:val="center"/>
        </w:trPr>
        <w:tc>
          <w:tcPr>
            <w:tcW w:w="1315" w:type="dxa"/>
            <w:shd w:val="clear" w:color="auto" w:fill="auto"/>
            <w:vAlign w:val="center"/>
            <w:hideMark/>
          </w:tcPr>
          <w:p w14:paraId="263120BA" w14:textId="77777777" w:rsidR="00874A0C" w:rsidRPr="00D6045D" w:rsidRDefault="00874A0C" w:rsidP="00C54A5F">
            <w:pPr>
              <w:ind w:firstLine="0"/>
              <w:jc w:val="center"/>
              <w:rPr>
                <w:lang w:val="ro-MD" w:eastAsia="ru-RU"/>
              </w:rPr>
            </w:pPr>
            <w:r w:rsidRPr="00D6045D">
              <w:rPr>
                <w:lang w:val="ro-MD" w:eastAsia="ru-RU"/>
              </w:rPr>
              <w:t>1359.3.</w:t>
            </w:r>
          </w:p>
        </w:tc>
        <w:tc>
          <w:tcPr>
            <w:tcW w:w="5988" w:type="dxa"/>
            <w:shd w:val="clear" w:color="auto" w:fill="auto"/>
            <w:vAlign w:val="center"/>
            <w:hideMark/>
          </w:tcPr>
          <w:p w14:paraId="45C13E6F" w14:textId="77777777" w:rsidR="00874A0C" w:rsidRPr="00D6045D" w:rsidRDefault="00874A0C" w:rsidP="00C54A5F">
            <w:pPr>
              <w:ind w:firstLine="0"/>
              <w:jc w:val="left"/>
              <w:rPr>
                <w:lang w:val="ro-MD" w:eastAsia="ru-RU"/>
              </w:rPr>
            </w:pPr>
            <w:r w:rsidRPr="00D6045D">
              <w:rPr>
                <w:lang w:val="ro-MD" w:eastAsia="ru-RU"/>
              </w:rPr>
              <w:t>Tomografia cu emisie de pozitroni – Tomografia computerizată (PET-CT), cu administrarea radiotrasorului FDG F-18.</w:t>
            </w:r>
          </w:p>
        </w:tc>
        <w:tc>
          <w:tcPr>
            <w:tcW w:w="1383" w:type="dxa"/>
            <w:shd w:val="clear" w:color="auto" w:fill="auto"/>
            <w:vAlign w:val="center"/>
            <w:hideMark/>
          </w:tcPr>
          <w:p w14:paraId="2185116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8F85CAE" w14:textId="77777777" w:rsidR="00874A0C" w:rsidRPr="00D6045D" w:rsidRDefault="00874A0C" w:rsidP="00C54A5F">
            <w:pPr>
              <w:ind w:firstLine="0"/>
              <w:jc w:val="center"/>
              <w:rPr>
                <w:bCs/>
                <w:lang w:val="ro-MD" w:eastAsia="ru-RU"/>
              </w:rPr>
            </w:pPr>
            <w:r w:rsidRPr="00D6045D">
              <w:rPr>
                <w:bCs/>
                <w:lang w:val="ro-MD" w:eastAsia="ru-RU"/>
              </w:rPr>
              <w:t>23 573</w:t>
            </w:r>
          </w:p>
        </w:tc>
      </w:tr>
      <w:tr w:rsidR="00874A0C" w:rsidRPr="00D6045D" w14:paraId="79F2703D" w14:textId="77777777" w:rsidTr="00B77D64">
        <w:trPr>
          <w:trHeight w:val="20"/>
          <w:jc w:val="center"/>
        </w:trPr>
        <w:tc>
          <w:tcPr>
            <w:tcW w:w="1315" w:type="dxa"/>
            <w:shd w:val="clear" w:color="auto" w:fill="auto"/>
            <w:vAlign w:val="center"/>
            <w:hideMark/>
          </w:tcPr>
          <w:p w14:paraId="4598AF9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D94C0E5" w14:textId="77777777" w:rsidR="00874A0C" w:rsidRPr="00D6045D" w:rsidRDefault="00874A0C" w:rsidP="00C54A5F">
            <w:pPr>
              <w:ind w:firstLine="0"/>
              <w:jc w:val="center"/>
              <w:rPr>
                <w:b/>
                <w:bCs/>
                <w:lang w:val="ro-MD" w:eastAsia="ru-RU"/>
              </w:rPr>
            </w:pPr>
            <w:r w:rsidRPr="00D6045D">
              <w:rPr>
                <w:b/>
                <w:bCs/>
                <w:lang w:val="ro-MD" w:eastAsia="ru-RU"/>
              </w:rPr>
              <w:t>XIV. Serviciu radioterapeutic în oncologie</w:t>
            </w:r>
          </w:p>
        </w:tc>
        <w:tc>
          <w:tcPr>
            <w:tcW w:w="1383" w:type="dxa"/>
            <w:shd w:val="clear" w:color="auto" w:fill="auto"/>
            <w:vAlign w:val="center"/>
            <w:hideMark/>
          </w:tcPr>
          <w:p w14:paraId="1EB8DBE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4D8BDB4" w14:textId="77777777" w:rsidR="00874A0C" w:rsidRPr="00D6045D" w:rsidRDefault="00874A0C" w:rsidP="00C54A5F">
            <w:pPr>
              <w:ind w:firstLine="0"/>
              <w:jc w:val="center"/>
              <w:rPr>
                <w:bCs/>
                <w:lang w:val="ro-MD" w:eastAsia="ru-RU"/>
              </w:rPr>
            </w:pPr>
          </w:p>
        </w:tc>
      </w:tr>
      <w:tr w:rsidR="00874A0C" w:rsidRPr="00D6045D" w14:paraId="07DD1B01" w14:textId="77777777" w:rsidTr="00B77D64">
        <w:trPr>
          <w:trHeight w:val="20"/>
          <w:jc w:val="center"/>
        </w:trPr>
        <w:tc>
          <w:tcPr>
            <w:tcW w:w="1315" w:type="dxa"/>
            <w:shd w:val="clear" w:color="auto" w:fill="auto"/>
            <w:vAlign w:val="center"/>
            <w:hideMark/>
          </w:tcPr>
          <w:p w14:paraId="64C8C9CC" w14:textId="77777777" w:rsidR="00874A0C" w:rsidRPr="00D6045D" w:rsidRDefault="00874A0C" w:rsidP="00C54A5F">
            <w:pPr>
              <w:ind w:firstLine="0"/>
              <w:jc w:val="center"/>
              <w:rPr>
                <w:lang w:val="ro-MD" w:eastAsia="ru-RU"/>
              </w:rPr>
            </w:pPr>
            <w:r w:rsidRPr="00D6045D">
              <w:rPr>
                <w:lang w:val="ro-MD" w:eastAsia="ru-RU"/>
              </w:rPr>
              <w:t>1360.</w:t>
            </w:r>
          </w:p>
        </w:tc>
        <w:tc>
          <w:tcPr>
            <w:tcW w:w="5988" w:type="dxa"/>
            <w:shd w:val="clear" w:color="auto" w:fill="auto"/>
            <w:vAlign w:val="center"/>
            <w:hideMark/>
          </w:tcPr>
          <w:p w14:paraId="05F277D8" w14:textId="77777777" w:rsidR="00874A0C" w:rsidRPr="00D6045D" w:rsidRDefault="00874A0C" w:rsidP="00C54A5F">
            <w:pPr>
              <w:ind w:firstLine="0"/>
              <w:jc w:val="left"/>
              <w:rPr>
                <w:lang w:val="ro-MD" w:eastAsia="ru-RU"/>
              </w:rPr>
            </w:pPr>
            <w:r w:rsidRPr="00D6045D">
              <w:rPr>
                <w:lang w:val="ro-MD" w:eastAsia="ru-RU"/>
              </w:rPr>
              <w:t>Gamaterapie la distanță</w:t>
            </w:r>
          </w:p>
        </w:tc>
        <w:tc>
          <w:tcPr>
            <w:tcW w:w="1383" w:type="dxa"/>
            <w:shd w:val="clear" w:color="auto" w:fill="auto"/>
            <w:vAlign w:val="center"/>
            <w:hideMark/>
          </w:tcPr>
          <w:p w14:paraId="41EC600D" w14:textId="77777777" w:rsidR="00874A0C" w:rsidRPr="00D6045D" w:rsidRDefault="00874A0C" w:rsidP="00C54A5F">
            <w:pPr>
              <w:ind w:firstLine="0"/>
              <w:jc w:val="center"/>
              <w:rPr>
                <w:lang w:val="ro-MD" w:eastAsia="ru-RU"/>
              </w:rPr>
            </w:pPr>
            <w:r w:rsidRPr="00D6045D">
              <w:rPr>
                <w:lang w:val="ro-MD" w:eastAsia="ru-RU"/>
              </w:rPr>
              <w:t>1 min/ședință</w:t>
            </w:r>
          </w:p>
        </w:tc>
        <w:tc>
          <w:tcPr>
            <w:tcW w:w="830" w:type="dxa"/>
            <w:shd w:val="clear" w:color="auto" w:fill="auto"/>
            <w:vAlign w:val="center"/>
            <w:hideMark/>
          </w:tcPr>
          <w:p w14:paraId="242DB09C"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2DAE6AA6" w14:textId="77777777" w:rsidTr="00B77D64">
        <w:trPr>
          <w:trHeight w:val="20"/>
          <w:jc w:val="center"/>
        </w:trPr>
        <w:tc>
          <w:tcPr>
            <w:tcW w:w="1315" w:type="dxa"/>
            <w:shd w:val="clear" w:color="auto" w:fill="auto"/>
            <w:vAlign w:val="center"/>
            <w:hideMark/>
          </w:tcPr>
          <w:p w14:paraId="4861B008" w14:textId="77777777" w:rsidR="00874A0C" w:rsidRPr="00D6045D" w:rsidRDefault="00874A0C" w:rsidP="00C54A5F">
            <w:pPr>
              <w:ind w:firstLine="0"/>
              <w:jc w:val="center"/>
              <w:rPr>
                <w:lang w:val="ro-MD" w:eastAsia="ru-RU"/>
              </w:rPr>
            </w:pPr>
            <w:r w:rsidRPr="00D6045D">
              <w:rPr>
                <w:lang w:val="ro-MD" w:eastAsia="ru-RU"/>
              </w:rPr>
              <w:t>1360.1.</w:t>
            </w:r>
          </w:p>
        </w:tc>
        <w:tc>
          <w:tcPr>
            <w:tcW w:w="5988" w:type="dxa"/>
            <w:shd w:val="clear" w:color="auto" w:fill="auto"/>
            <w:vAlign w:val="center"/>
            <w:hideMark/>
          </w:tcPr>
          <w:p w14:paraId="66AB055C" w14:textId="77777777" w:rsidR="00874A0C" w:rsidRPr="00D6045D" w:rsidRDefault="00874A0C" w:rsidP="00C54A5F">
            <w:pPr>
              <w:ind w:firstLine="0"/>
              <w:jc w:val="left"/>
              <w:rPr>
                <w:lang w:val="ro-MD" w:eastAsia="ru-RU"/>
              </w:rPr>
            </w:pPr>
            <w:r w:rsidRPr="00D6045D">
              <w:rPr>
                <w:lang w:val="ro-MD" w:eastAsia="ru-RU"/>
              </w:rPr>
              <w:t>Brahiterapia la aparatul cu surse ionizate Iridiu 192 (192Ir)</w:t>
            </w:r>
          </w:p>
        </w:tc>
        <w:tc>
          <w:tcPr>
            <w:tcW w:w="1383" w:type="dxa"/>
            <w:shd w:val="clear" w:color="auto" w:fill="auto"/>
            <w:vAlign w:val="center"/>
            <w:hideMark/>
          </w:tcPr>
          <w:p w14:paraId="49F98E3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5D09345" w14:textId="77777777" w:rsidR="00874A0C" w:rsidRPr="00D6045D" w:rsidRDefault="00874A0C" w:rsidP="00C54A5F">
            <w:pPr>
              <w:ind w:firstLine="0"/>
              <w:jc w:val="center"/>
              <w:rPr>
                <w:bCs/>
                <w:lang w:val="ro-MD" w:eastAsia="ru-RU"/>
              </w:rPr>
            </w:pPr>
            <w:r w:rsidRPr="00D6045D">
              <w:rPr>
                <w:bCs/>
                <w:lang w:val="ro-MD" w:eastAsia="ru-RU"/>
              </w:rPr>
              <w:t>1 418</w:t>
            </w:r>
          </w:p>
        </w:tc>
      </w:tr>
      <w:tr w:rsidR="00874A0C" w:rsidRPr="00D6045D" w14:paraId="35F71B5F" w14:textId="77777777" w:rsidTr="00B77D64">
        <w:trPr>
          <w:trHeight w:val="20"/>
          <w:jc w:val="center"/>
        </w:trPr>
        <w:tc>
          <w:tcPr>
            <w:tcW w:w="1315" w:type="dxa"/>
            <w:shd w:val="clear" w:color="auto" w:fill="auto"/>
            <w:vAlign w:val="center"/>
            <w:hideMark/>
          </w:tcPr>
          <w:p w14:paraId="173E3F12" w14:textId="77777777" w:rsidR="00874A0C" w:rsidRPr="00D6045D" w:rsidRDefault="00874A0C" w:rsidP="00C54A5F">
            <w:pPr>
              <w:ind w:firstLine="0"/>
              <w:jc w:val="center"/>
              <w:rPr>
                <w:lang w:val="ro-MD" w:eastAsia="ru-RU"/>
              </w:rPr>
            </w:pPr>
            <w:r w:rsidRPr="00D6045D">
              <w:rPr>
                <w:lang w:val="ro-MD" w:eastAsia="ru-RU"/>
              </w:rPr>
              <w:t>1361.</w:t>
            </w:r>
          </w:p>
        </w:tc>
        <w:tc>
          <w:tcPr>
            <w:tcW w:w="5988" w:type="dxa"/>
            <w:shd w:val="clear" w:color="auto" w:fill="auto"/>
            <w:vAlign w:val="center"/>
            <w:hideMark/>
          </w:tcPr>
          <w:p w14:paraId="4A064412" w14:textId="77777777" w:rsidR="00874A0C" w:rsidRPr="00D6045D" w:rsidRDefault="00874A0C" w:rsidP="00C54A5F">
            <w:pPr>
              <w:ind w:firstLine="0"/>
              <w:jc w:val="left"/>
              <w:rPr>
                <w:lang w:val="ro-MD" w:eastAsia="ru-RU"/>
              </w:rPr>
            </w:pPr>
            <w:r w:rsidRPr="00D6045D">
              <w:rPr>
                <w:lang w:val="ro-MD" w:eastAsia="ru-RU"/>
              </w:rPr>
              <w:t>Gamaterapie intracavitară</w:t>
            </w:r>
          </w:p>
        </w:tc>
        <w:tc>
          <w:tcPr>
            <w:tcW w:w="1383" w:type="dxa"/>
            <w:shd w:val="clear" w:color="auto" w:fill="auto"/>
            <w:vAlign w:val="center"/>
            <w:hideMark/>
          </w:tcPr>
          <w:p w14:paraId="6D6E38A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880883B" w14:textId="77777777" w:rsidR="00874A0C" w:rsidRPr="00D6045D" w:rsidRDefault="00874A0C" w:rsidP="00C54A5F">
            <w:pPr>
              <w:ind w:firstLine="0"/>
              <w:jc w:val="center"/>
              <w:rPr>
                <w:bCs/>
                <w:lang w:val="ro-MD" w:eastAsia="ru-RU"/>
              </w:rPr>
            </w:pPr>
            <w:r w:rsidRPr="00D6045D">
              <w:rPr>
                <w:bCs/>
                <w:lang w:val="ro-MD" w:eastAsia="ru-RU"/>
              </w:rPr>
              <w:t>433</w:t>
            </w:r>
          </w:p>
        </w:tc>
      </w:tr>
      <w:tr w:rsidR="00874A0C" w:rsidRPr="00D6045D" w14:paraId="28711431" w14:textId="77777777" w:rsidTr="00B77D64">
        <w:trPr>
          <w:trHeight w:val="20"/>
          <w:jc w:val="center"/>
        </w:trPr>
        <w:tc>
          <w:tcPr>
            <w:tcW w:w="1315" w:type="dxa"/>
            <w:shd w:val="clear" w:color="auto" w:fill="auto"/>
            <w:vAlign w:val="center"/>
            <w:hideMark/>
          </w:tcPr>
          <w:p w14:paraId="63E1E07B" w14:textId="77777777" w:rsidR="00874A0C" w:rsidRPr="00D6045D" w:rsidRDefault="00874A0C" w:rsidP="00C54A5F">
            <w:pPr>
              <w:ind w:firstLine="0"/>
              <w:jc w:val="center"/>
              <w:rPr>
                <w:lang w:val="ro-MD" w:eastAsia="ru-RU"/>
              </w:rPr>
            </w:pPr>
            <w:r w:rsidRPr="00D6045D">
              <w:rPr>
                <w:lang w:val="ro-MD" w:eastAsia="ru-RU"/>
              </w:rPr>
              <w:t>1361.1.</w:t>
            </w:r>
          </w:p>
        </w:tc>
        <w:tc>
          <w:tcPr>
            <w:tcW w:w="5988" w:type="dxa"/>
            <w:shd w:val="clear" w:color="auto" w:fill="auto"/>
            <w:vAlign w:val="center"/>
            <w:hideMark/>
          </w:tcPr>
          <w:p w14:paraId="6B6DA7C5" w14:textId="77777777" w:rsidR="00874A0C" w:rsidRPr="00D6045D" w:rsidRDefault="00874A0C" w:rsidP="00C54A5F">
            <w:pPr>
              <w:ind w:firstLine="0"/>
              <w:jc w:val="left"/>
              <w:rPr>
                <w:lang w:val="ro-MD" w:eastAsia="ru-RU"/>
              </w:rPr>
            </w:pPr>
            <w:r w:rsidRPr="00D6045D">
              <w:rPr>
                <w:lang w:val="ro-MD" w:eastAsia="ru-RU"/>
              </w:rPr>
              <w:t>Cobaltoterapie externă (1 regiune)</w:t>
            </w:r>
          </w:p>
        </w:tc>
        <w:tc>
          <w:tcPr>
            <w:tcW w:w="1383" w:type="dxa"/>
            <w:shd w:val="clear" w:color="auto" w:fill="auto"/>
            <w:vAlign w:val="center"/>
            <w:hideMark/>
          </w:tcPr>
          <w:p w14:paraId="68CA2FA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F92A92E"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6127D6B8" w14:textId="77777777" w:rsidTr="00B77D64">
        <w:trPr>
          <w:trHeight w:val="20"/>
          <w:jc w:val="center"/>
        </w:trPr>
        <w:tc>
          <w:tcPr>
            <w:tcW w:w="1315" w:type="dxa"/>
            <w:shd w:val="clear" w:color="auto" w:fill="auto"/>
            <w:vAlign w:val="center"/>
            <w:hideMark/>
          </w:tcPr>
          <w:p w14:paraId="15206469" w14:textId="77777777" w:rsidR="00874A0C" w:rsidRPr="00D6045D" w:rsidRDefault="00874A0C" w:rsidP="00C54A5F">
            <w:pPr>
              <w:ind w:firstLine="0"/>
              <w:jc w:val="center"/>
              <w:rPr>
                <w:lang w:val="ro-MD" w:eastAsia="ru-RU"/>
              </w:rPr>
            </w:pPr>
            <w:r w:rsidRPr="00D6045D">
              <w:rPr>
                <w:lang w:val="ro-MD" w:eastAsia="ru-RU"/>
              </w:rPr>
              <w:t>1361.2.</w:t>
            </w:r>
          </w:p>
        </w:tc>
        <w:tc>
          <w:tcPr>
            <w:tcW w:w="5988" w:type="dxa"/>
            <w:shd w:val="clear" w:color="auto" w:fill="auto"/>
            <w:vAlign w:val="center"/>
            <w:hideMark/>
          </w:tcPr>
          <w:p w14:paraId="16B8C3FF" w14:textId="77777777" w:rsidR="00874A0C" w:rsidRPr="00D6045D" w:rsidRDefault="00874A0C" w:rsidP="00C54A5F">
            <w:pPr>
              <w:ind w:firstLine="0"/>
              <w:jc w:val="left"/>
              <w:rPr>
                <w:lang w:val="ro-MD" w:eastAsia="ru-RU"/>
              </w:rPr>
            </w:pPr>
            <w:r w:rsidRPr="00D6045D">
              <w:rPr>
                <w:lang w:val="ro-MD" w:eastAsia="ru-RU"/>
              </w:rPr>
              <w:t>Tratament de radioiodterapie (fără cheltuieli pentru alimentare)</w:t>
            </w:r>
          </w:p>
        </w:tc>
        <w:tc>
          <w:tcPr>
            <w:tcW w:w="1383" w:type="dxa"/>
            <w:shd w:val="clear" w:color="auto" w:fill="auto"/>
            <w:vAlign w:val="center"/>
            <w:hideMark/>
          </w:tcPr>
          <w:p w14:paraId="4943DBC9" w14:textId="77777777" w:rsidR="00874A0C" w:rsidRPr="00D6045D" w:rsidRDefault="00874A0C" w:rsidP="00C54A5F">
            <w:pPr>
              <w:ind w:firstLine="0"/>
              <w:jc w:val="center"/>
              <w:rPr>
                <w:lang w:val="ro-MD" w:eastAsia="ru-RU"/>
              </w:rPr>
            </w:pPr>
            <w:r w:rsidRPr="00D6045D">
              <w:rPr>
                <w:lang w:val="ro-MD" w:eastAsia="ru-RU"/>
              </w:rPr>
              <w:t>1 cură de tratament</w:t>
            </w:r>
          </w:p>
        </w:tc>
        <w:tc>
          <w:tcPr>
            <w:tcW w:w="830" w:type="dxa"/>
            <w:shd w:val="clear" w:color="auto" w:fill="auto"/>
            <w:vAlign w:val="center"/>
            <w:hideMark/>
          </w:tcPr>
          <w:p w14:paraId="4B53992B" w14:textId="77777777" w:rsidR="00874A0C" w:rsidRPr="00D6045D" w:rsidRDefault="00874A0C" w:rsidP="00C54A5F">
            <w:pPr>
              <w:ind w:firstLine="0"/>
              <w:jc w:val="center"/>
              <w:rPr>
                <w:bCs/>
                <w:lang w:val="ro-MD" w:eastAsia="ru-RU"/>
              </w:rPr>
            </w:pPr>
            <w:r w:rsidRPr="00D6045D">
              <w:rPr>
                <w:bCs/>
                <w:lang w:val="ro-MD" w:eastAsia="ru-RU"/>
              </w:rPr>
              <w:t>12 479</w:t>
            </w:r>
          </w:p>
        </w:tc>
      </w:tr>
      <w:tr w:rsidR="00874A0C" w:rsidRPr="00D6045D" w14:paraId="5A637069" w14:textId="77777777" w:rsidTr="00B77D64">
        <w:trPr>
          <w:trHeight w:val="20"/>
          <w:jc w:val="center"/>
        </w:trPr>
        <w:tc>
          <w:tcPr>
            <w:tcW w:w="1315" w:type="dxa"/>
            <w:shd w:val="clear" w:color="auto" w:fill="auto"/>
            <w:vAlign w:val="center"/>
            <w:hideMark/>
          </w:tcPr>
          <w:p w14:paraId="5065315A" w14:textId="77777777" w:rsidR="00874A0C" w:rsidRPr="00D6045D" w:rsidRDefault="00874A0C" w:rsidP="00C54A5F">
            <w:pPr>
              <w:ind w:firstLine="0"/>
              <w:jc w:val="center"/>
              <w:rPr>
                <w:lang w:val="ro-MD" w:eastAsia="ru-RU"/>
              </w:rPr>
            </w:pPr>
            <w:r w:rsidRPr="00D6045D">
              <w:rPr>
                <w:lang w:val="ro-MD" w:eastAsia="ru-RU"/>
              </w:rPr>
              <w:t>1362.</w:t>
            </w:r>
          </w:p>
        </w:tc>
        <w:tc>
          <w:tcPr>
            <w:tcW w:w="5988" w:type="dxa"/>
            <w:shd w:val="clear" w:color="auto" w:fill="auto"/>
            <w:vAlign w:val="center"/>
            <w:hideMark/>
          </w:tcPr>
          <w:p w14:paraId="552321BC" w14:textId="77777777" w:rsidR="00874A0C" w:rsidRPr="00D6045D" w:rsidRDefault="00874A0C" w:rsidP="00C54A5F">
            <w:pPr>
              <w:ind w:firstLine="0"/>
              <w:jc w:val="left"/>
              <w:rPr>
                <w:lang w:val="ro-MD" w:eastAsia="ru-RU"/>
              </w:rPr>
            </w:pPr>
            <w:r w:rsidRPr="00D6045D">
              <w:rPr>
                <w:lang w:val="ro-MD" w:eastAsia="ru-RU"/>
              </w:rPr>
              <w:t>Roentgen terapia superficială</w:t>
            </w:r>
          </w:p>
        </w:tc>
        <w:tc>
          <w:tcPr>
            <w:tcW w:w="1383" w:type="dxa"/>
            <w:shd w:val="clear" w:color="auto" w:fill="auto"/>
            <w:vAlign w:val="center"/>
            <w:hideMark/>
          </w:tcPr>
          <w:p w14:paraId="3FD2138C" w14:textId="77777777" w:rsidR="00874A0C" w:rsidRPr="00D6045D" w:rsidRDefault="00874A0C" w:rsidP="00C54A5F">
            <w:pPr>
              <w:ind w:firstLine="0"/>
              <w:jc w:val="center"/>
              <w:rPr>
                <w:lang w:val="ro-MD" w:eastAsia="ru-RU"/>
              </w:rPr>
            </w:pPr>
            <w:r w:rsidRPr="00D6045D">
              <w:rPr>
                <w:lang w:val="ro-MD" w:eastAsia="ru-RU"/>
              </w:rPr>
              <w:t>1 min/ședință</w:t>
            </w:r>
          </w:p>
        </w:tc>
        <w:tc>
          <w:tcPr>
            <w:tcW w:w="830" w:type="dxa"/>
            <w:shd w:val="clear" w:color="auto" w:fill="auto"/>
            <w:vAlign w:val="center"/>
            <w:hideMark/>
          </w:tcPr>
          <w:p w14:paraId="7944AB10" w14:textId="77777777" w:rsidR="00874A0C" w:rsidRPr="00D6045D" w:rsidRDefault="00874A0C" w:rsidP="00C54A5F">
            <w:pPr>
              <w:ind w:firstLine="0"/>
              <w:jc w:val="center"/>
              <w:rPr>
                <w:bCs/>
                <w:lang w:val="ro-MD" w:eastAsia="ru-RU"/>
              </w:rPr>
            </w:pPr>
            <w:r w:rsidRPr="00D6045D">
              <w:rPr>
                <w:bCs/>
                <w:lang w:val="ro-MD" w:eastAsia="ru-RU"/>
              </w:rPr>
              <w:t>6</w:t>
            </w:r>
          </w:p>
        </w:tc>
      </w:tr>
      <w:tr w:rsidR="00874A0C" w:rsidRPr="00D6045D" w14:paraId="480B2A70" w14:textId="77777777" w:rsidTr="00B77D64">
        <w:trPr>
          <w:trHeight w:val="20"/>
          <w:jc w:val="center"/>
        </w:trPr>
        <w:tc>
          <w:tcPr>
            <w:tcW w:w="1315" w:type="dxa"/>
            <w:shd w:val="clear" w:color="auto" w:fill="auto"/>
            <w:vAlign w:val="center"/>
            <w:hideMark/>
          </w:tcPr>
          <w:p w14:paraId="33DC3FB1" w14:textId="77777777" w:rsidR="00874A0C" w:rsidRPr="00D6045D" w:rsidRDefault="00874A0C" w:rsidP="00C54A5F">
            <w:pPr>
              <w:ind w:firstLine="0"/>
              <w:jc w:val="center"/>
              <w:rPr>
                <w:lang w:val="ro-MD" w:eastAsia="ru-RU"/>
              </w:rPr>
            </w:pPr>
            <w:r w:rsidRPr="00D6045D">
              <w:rPr>
                <w:lang w:val="ro-MD" w:eastAsia="ru-RU"/>
              </w:rPr>
              <w:t>1362.1.</w:t>
            </w:r>
          </w:p>
        </w:tc>
        <w:tc>
          <w:tcPr>
            <w:tcW w:w="5988" w:type="dxa"/>
            <w:shd w:val="clear" w:color="auto" w:fill="auto"/>
            <w:vAlign w:val="center"/>
            <w:hideMark/>
          </w:tcPr>
          <w:p w14:paraId="23843116" w14:textId="77777777" w:rsidR="00874A0C" w:rsidRPr="00D6045D" w:rsidRDefault="00874A0C" w:rsidP="00C54A5F">
            <w:pPr>
              <w:ind w:firstLine="0"/>
              <w:jc w:val="left"/>
              <w:rPr>
                <w:lang w:val="ro-MD" w:eastAsia="ru-RU"/>
              </w:rPr>
            </w:pPr>
            <w:r w:rsidRPr="00D6045D">
              <w:rPr>
                <w:lang w:val="ro-MD" w:eastAsia="ru-RU"/>
              </w:rPr>
              <w:t>Radioterapie la accelerator liniar (1 regiune)</w:t>
            </w:r>
          </w:p>
        </w:tc>
        <w:tc>
          <w:tcPr>
            <w:tcW w:w="1383" w:type="dxa"/>
            <w:shd w:val="clear" w:color="auto" w:fill="auto"/>
            <w:vAlign w:val="center"/>
            <w:hideMark/>
          </w:tcPr>
          <w:p w14:paraId="215BCCE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9D1287D" w14:textId="77777777" w:rsidR="00874A0C" w:rsidRPr="00D6045D" w:rsidRDefault="00874A0C" w:rsidP="00C54A5F">
            <w:pPr>
              <w:ind w:firstLine="0"/>
              <w:jc w:val="center"/>
              <w:rPr>
                <w:bCs/>
                <w:lang w:val="ro-MD" w:eastAsia="ru-RU"/>
              </w:rPr>
            </w:pPr>
            <w:r w:rsidRPr="00D6045D">
              <w:rPr>
                <w:bCs/>
                <w:lang w:val="ro-MD" w:eastAsia="ru-RU"/>
              </w:rPr>
              <w:t>543</w:t>
            </w:r>
          </w:p>
        </w:tc>
      </w:tr>
      <w:tr w:rsidR="00874A0C" w:rsidRPr="00D6045D" w14:paraId="0F38528E" w14:textId="77777777" w:rsidTr="00B77D64">
        <w:trPr>
          <w:trHeight w:val="20"/>
          <w:jc w:val="center"/>
        </w:trPr>
        <w:tc>
          <w:tcPr>
            <w:tcW w:w="1315" w:type="dxa"/>
            <w:shd w:val="clear" w:color="auto" w:fill="auto"/>
            <w:vAlign w:val="center"/>
            <w:hideMark/>
          </w:tcPr>
          <w:p w14:paraId="6F67DB28" w14:textId="77777777" w:rsidR="00874A0C" w:rsidRPr="00D6045D" w:rsidRDefault="00874A0C" w:rsidP="00C54A5F">
            <w:pPr>
              <w:ind w:firstLine="0"/>
              <w:jc w:val="center"/>
              <w:rPr>
                <w:lang w:val="ro-MD" w:eastAsia="ru-RU"/>
              </w:rPr>
            </w:pPr>
            <w:r w:rsidRPr="00D6045D">
              <w:rPr>
                <w:lang w:val="ro-MD" w:eastAsia="ru-RU"/>
              </w:rPr>
              <w:t>1362.2.</w:t>
            </w:r>
          </w:p>
        </w:tc>
        <w:tc>
          <w:tcPr>
            <w:tcW w:w="5988" w:type="dxa"/>
            <w:shd w:val="clear" w:color="auto" w:fill="auto"/>
            <w:vAlign w:val="center"/>
            <w:hideMark/>
          </w:tcPr>
          <w:p w14:paraId="7E4F90E1" w14:textId="77777777" w:rsidR="00874A0C" w:rsidRPr="00D6045D" w:rsidRDefault="00874A0C" w:rsidP="00C54A5F">
            <w:pPr>
              <w:ind w:firstLine="0"/>
              <w:jc w:val="left"/>
              <w:rPr>
                <w:lang w:val="ro-MD" w:eastAsia="ru-RU"/>
              </w:rPr>
            </w:pPr>
            <w:r w:rsidRPr="00D6045D">
              <w:rPr>
                <w:lang w:val="ro-MD" w:eastAsia="ru-RU"/>
              </w:rPr>
              <w:t>Radioterapie la accelerator liniar cu ajustarea intensității</w:t>
            </w:r>
          </w:p>
        </w:tc>
        <w:tc>
          <w:tcPr>
            <w:tcW w:w="1383" w:type="dxa"/>
            <w:shd w:val="clear" w:color="auto" w:fill="auto"/>
            <w:vAlign w:val="center"/>
            <w:hideMark/>
          </w:tcPr>
          <w:p w14:paraId="4D75F19D"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40C2E0D6" w14:textId="77777777" w:rsidR="00874A0C" w:rsidRPr="00D6045D" w:rsidRDefault="00874A0C" w:rsidP="00C54A5F">
            <w:pPr>
              <w:ind w:firstLine="0"/>
              <w:jc w:val="center"/>
              <w:rPr>
                <w:bCs/>
                <w:lang w:val="ro-MD" w:eastAsia="ru-RU"/>
              </w:rPr>
            </w:pPr>
            <w:r w:rsidRPr="00D6045D">
              <w:rPr>
                <w:bCs/>
                <w:lang w:val="ro-MD" w:eastAsia="ru-RU"/>
              </w:rPr>
              <w:t>1 210</w:t>
            </w:r>
          </w:p>
        </w:tc>
      </w:tr>
      <w:tr w:rsidR="00874A0C" w:rsidRPr="00D6045D" w14:paraId="29F47C07" w14:textId="77777777" w:rsidTr="00B77D64">
        <w:trPr>
          <w:trHeight w:val="20"/>
          <w:jc w:val="center"/>
        </w:trPr>
        <w:tc>
          <w:tcPr>
            <w:tcW w:w="1315" w:type="dxa"/>
            <w:shd w:val="clear" w:color="auto" w:fill="auto"/>
            <w:vAlign w:val="center"/>
            <w:hideMark/>
          </w:tcPr>
          <w:p w14:paraId="7EC3B8C5" w14:textId="77777777" w:rsidR="00874A0C" w:rsidRPr="00D6045D" w:rsidRDefault="00874A0C" w:rsidP="00C54A5F">
            <w:pPr>
              <w:ind w:firstLine="0"/>
              <w:jc w:val="center"/>
              <w:rPr>
                <w:lang w:val="ro-MD" w:eastAsia="ru-RU"/>
              </w:rPr>
            </w:pPr>
            <w:r w:rsidRPr="00D6045D">
              <w:rPr>
                <w:lang w:val="ro-MD" w:eastAsia="ru-RU"/>
              </w:rPr>
              <w:t>1362.3.</w:t>
            </w:r>
          </w:p>
        </w:tc>
        <w:tc>
          <w:tcPr>
            <w:tcW w:w="5988" w:type="dxa"/>
            <w:shd w:val="clear" w:color="auto" w:fill="auto"/>
            <w:vAlign w:val="center"/>
            <w:hideMark/>
          </w:tcPr>
          <w:p w14:paraId="35945DB2" w14:textId="77777777" w:rsidR="00874A0C" w:rsidRPr="00D6045D" w:rsidRDefault="00874A0C" w:rsidP="00C54A5F">
            <w:pPr>
              <w:ind w:firstLine="0"/>
              <w:jc w:val="left"/>
              <w:rPr>
                <w:lang w:val="ro-MD" w:eastAsia="ru-RU"/>
              </w:rPr>
            </w:pPr>
            <w:r w:rsidRPr="00D6045D">
              <w:rPr>
                <w:lang w:val="ro-MD" w:eastAsia="ru-RU"/>
              </w:rPr>
              <w:t>Radioterapie la accelerator liniar pentru steriotactică fracțională/ radiochirurgie</w:t>
            </w:r>
          </w:p>
        </w:tc>
        <w:tc>
          <w:tcPr>
            <w:tcW w:w="1383" w:type="dxa"/>
            <w:shd w:val="clear" w:color="auto" w:fill="auto"/>
            <w:vAlign w:val="center"/>
            <w:hideMark/>
          </w:tcPr>
          <w:p w14:paraId="17DB408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146F366" w14:textId="77777777" w:rsidR="00874A0C" w:rsidRPr="00D6045D" w:rsidRDefault="00874A0C" w:rsidP="00C54A5F">
            <w:pPr>
              <w:ind w:firstLine="0"/>
              <w:jc w:val="center"/>
              <w:rPr>
                <w:bCs/>
                <w:lang w:val="ro-MD" w:eastAsia="ru-RU"/>
              </w:rPr>
            </w:pPr>
            <w:r w:rsidRPr="00D6045D">
              <w:rPr>
                <w:bCs/>
                <w:lang w:val="ro-MD" w:eastAsia="ru-RU"/>
              </w:rPr>
              <w:t>1 513</w:t>
            </w:r>
          </w:p>
        </w:tc>
      </w:tr>
      <w:tr w:rsidR="00874A0C" w:rsidRPr="00D6045D" w14:paraId="41BD291C" w14:textId="77777777" w:rsidTr="00B77D64">
        <w:trPr>
          <w:trHeight w:val="20"/>
          <w:jc w:val="center"/>
        </w:trPr>
        <w:tc>
          <w:tcPr>
            <w:tcW w:w="1315" w:type="dxa"/>
            <w:shd w:val="clear" w:color="auto" w:fill="auto"/>
            <w:vAlign w:val="center"/>
            <w:hideMark/>
          </w:tcPr>
          <w:p w14:paraId="2346E892" w14:textId="77777777" w:rsidR="00874A0C" w:rsidRPr="00D6045D" w:rsidRDefault="00874A0C" w:rsidP="00C54A5F">
            <w:pPr>
              <w:ind w:firstLine="0"/>
              <w:jc w:val="center"/>
              <w:rPr>
                <w:lang w:val="ro-MD" w:eastAsia="ru-RU"/>
              </w:rPr>
            </w:pPr>
            <w:r w:rsidRPr="00D6045D">
              <w:rPr>
                <w:lang w:val="ro-MD" w:eastAsia="ru-RU"/>
              </w:rPr>
              <w:t>1362.3.1.</w:t>
            </w:r>
          </w:p>
        </w:tc>
        <w:tc>
          <w:tcPr>
            <w:tcW w:w="5988" w:type="dxa"/>
            <w:shd w:val="clear" w:color="auto" w:fill="auto"/>
            <w:vAlign w:val="center"/>
            <w:hideMark/>
          </w:tcPr>
          <w:p w14:paraId="7254DC36" w14:textId="77777777" w:rsidR="00874A0C" w:rsidRPr="00D6045D" w:rsidRDefault="00874A0C" w:rsidP="00C54A5F">
            <w:pPr>
              <w:ind w:firstLine="0"/>
              <w:jc w:val="left"/>
              <w:rPr>
                <w:lang w:val="ro-MD" w:eastAsia="ru-RU"/>
              </w:rPr>
            </w:pPr>
            <w:r w:rsidRPr="00D6045D">
              <w:rPr>
                <w:lang w:val="ro-MD" w:eastAsia="ru-RU"/>
              </w:rPr>
              <w:t>Radioterapie externă 3D-Conformațională la acceleratorul liniar sistemul VitalBEAM cu doza de 1,8-2,0 Gy</w:t>
            </w:r>
          </w:p>
        </w:tc>
        <w:tc>
          <w:tcPr>
            <w:tcW w:w="1383" w:type="dxa"/>
            <w:shd w:val="clear" w:color="auto" w:fill="auto"/>
            <w:vAlign w:val="center"/>
            <w:hideMark/>
          </w:tcPr>
          <w:p w14:paraId="3C91062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2A57D1B" w14:textId="77777777" w:rsidR="00874A0C" w:rsidRPr="00D6045D" w:rsidRDefault="00874A0C" w:rsidP="00C54A5F">
            <w:pPr>
              <w:ind w:firstLine="0"/>
              <w:jc w:val="center"/>
              <w:rPr>
                <w:bCs/>
                <w:lang w:val="ro-MD" w:eastAsia="ru-RU"/>
              </w:rPr>
            </w:pPr>
            <w:r w:rsidRPr="00D6045D">
              <w:rPr>
                <w:bCs/>
                <w:lang w:val="ro-MD" w:eastAsia="ru-RU"/>
              </w:rPr>
              <w:t>645</w:t>
            </w:r>
          </w:p>
        </w:tc>
      </w:tr>
      <w:tr w:rsidR="00874A0C" w:rsidRPr="00D6045D" w14:paraId="2A12BC8F" w14:textId="77777777" w:rsidTr="00B77D64">
        <w:trPr>
          <w:trHeight w:val="20"/>
          <w:jc w:val="center"/>
        </w:trPr>
        <w:tc>
          <w:tcPr>
            <w:tcW w:w="1315" w:type="dxa"/>
            <w:shd w:val="clear" w:color="auto" w:fill="auto"/>
            <w:vAlign w:val="center"/>
            <w:hideMark/>
          </w:tcPr>
          <w:p w14:paraId="10DEE8C6" w14:textId="77777777" w:rsidR="00874A0C" w:rsidRPr="00D6045D" w:rsidRDefault="00874A0C" w:rsidP="00C54A5F">
            <w:pPr>
              <w:ind w:firstLine="0"/>
              <w:jc w:val="center"/>
              <w:rPr>
                <w:lang w:val="ro-MD" w:eastAsia="ru-RU"/>
              </w:rPr>
            </w:pPr>
            <w:r w:rsidRPr="00D6045D">
              <w:rPr>
                <w:lang w:val="ro-MD" w:eastAsia="ru-RU"/>
              </w:rPr>
              <w:lastRenderedPageBreak/>
              <w:t>1362.3.2.</w:t>
            </w:r>
          </w:p>
        </w:tc>
        <w:tc>
          <w:tcPr>
            <w:tcW w:w="5988" w:type="dxa"/>
            <w:shd w:val="clear" w:color="auto" w:fill="auto"/>
            <w:vAlign w:val="center"/>
            <w:hideMark/>
          </w:tcPr>
          <w:p w14:paraId="52949FFD" w14:textId="77777777" w:rsidR="00874A0C" w:rsidRPr="00D6045D" w:rsidRDefault="00874A0C" w:rsidP="00C54A5F">
            <w:pPr>
              <w:ind w:firstLine="0"/>
              <w:jc w:val="left"/>
              <w:rPr>
                <w:lang w:val="ro-MD" w:eastAsia="ru-RU"/>
              </w:rPr>
            </w:pPr>
            <w:r w:rsidRPr="00D6045D">
              <w:rPr>
                <w:lang w:val="ro-MD" w:eastAsia="ru-RU"/>
              </w:rPr>
              <w:t>Radioterapie externă 3D-Conformațională la acceleratorul liniar sistemul VitalBEAM cu doza de 2,5 Gy și mai mult</w:t>
            </w:r>
          </w:p>
        </w:tc>
        <w:tc>
          <w:tcPr>
            <w:tcW w:w="1383" w:type="dxa"/>
            <w:shd w:val="clear" w:color="auto" w:fill="auto"/>
            <w:vAlign w:val="center"/>
            <w:hideMark/>
          </w:tcPr>
          <w:p w14:paraId="2ACA7F42"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580D25B" w14:textId="77777777" w:rsidR="00874A0C" w:rsidRPr="00D6045D" w:rsidRDefault="00874A0C" w:rsidP="00C54A5F">
            <w:pPr>
              <w:ind w:firstLine="0"/>
              <w:jc w:val="center"/>
              <w:rPr>
                <w:bCs/>
                <w:lang w:val="ro-MD" w:eastAsia="ru-RU"/>
              </w:rPr>
            </w:pPr>
            <w:r w:rsidRPr="00D6045D">
              <w:rPr>
                <w:bCs/>
                <w:lang w:val="ro-MD" w:eastAsia="ru-RU"/>
              </w:rPr>
              <w:t>856</w:t>
            </w:r>
          </w:p>
        </w:tc>
      </w:tr>
      <w:tr w:rsidR="00874A0C" w:rsidRPr="00D6045D" w14:paraId="2A02EED9" w14:textId="77777777" w:rsidTr="00B77D64">
        <w:trPr>
          <w:trHeight w:val="20"/>
          <w:jc w:val="center"/>
        </w:trPr>
        <w:tc>
          <w:tcPr>
            <w:tcW w:w="1315" w:type="dxa"/>
            <w:shd w:val="clear" w:color="auto" w:fill="auto"/>
            <w:vAlign w:val="center"/>
            <w:hideMark/>
          </w:tcPr>
          <w:p w14:paraId="2BD88913" w14:textId="77777777" w:rsidR="00874A0C" w:rsidRPr="00D6045D" w:rsidRDefault="00874A0C" w:rsidP="00C54A5F">
            <w:pPr>
              <w:ind w:firstLine="0"/>
              <w:jc w:val="center"/>
              <w:rPr>
                <w:lang w:val="ro-MD" w:eastAsia="ru-RU"/>
              </w:rPr>
            </w:pPr>
            <w:r w:rsidRPr="00D6045D">
              <w:rPr>
                <w:lang w:val="ro-MD" w:eastAsia="ru-RU"/>
              </w:rPr>
              <w:t>1362.4.</w:t>
            </w:r>
          </w:p>
        </w:tc>
        <w:tc>
          <w:tcPr>
            <w:tcW w:w="5988" w:type="dxa"/>
            <w:shd w:val="clear" w:color="auto" w:fill="auto"/>
            <w:vAlign w:val="center"/>
            <w:hideMark/>
          </w:tcPr>
          <w:p w14:paraId="2D0F708D" w14:textId="77777777" w:rsidR="00874A0C" w:rsidRPr="00D6045D" w:rsidRDefault="00874A0C" w:rsidP="00C54A5F">
            <w:pPr>
              <w:ind w:firstLine="0"/>
              <w:jc w:val="left"/>
              <w:rPr>
                <w:lang w:val="ro-MD" w:eastAsia="ru-RU"/>
              </w:rPr>
            </w:pPr>
            <w:r w:rsidRPr="00D6045D">
              <w:rPr>
                <w:lang w:val="ro-MD" w:eastAsia="ru-RU"/>
              </w:rPr>
              <w:t>Construirea și ajustarea dispozitivelor de imobilizare a pacienților supuși radioterapiei – masca termoplastică (fără costul măștii termoplastice (materie primă))</w:t>
            </w:r>
          </w:p>
        </w:tc>
        <w:tc>
          <w:tcPr>
            <w:tcW w:w="1383" w:type="dxa"/>
            <w:shd w:val="clear" w:color="auto" w:fill="auto"/>
            <w:vAlign w:val="center"/>
            <w:hideMark/>
          </w:tcPr>
          <w:p w14:paraId="445D921C" w14:textId="77777777" w:rsidR="00874A0C" w:rsidRPr="00D6045D" w:rsidRDefault="00874A0C" w:rsidP="00C54A5F">
            <w:pPr>
              <w:ind w:firstLine="0"/>
              <w:jc w:val="center"/>
              <w:rPr>
                <w:lang w:val="ro-MD" w:eastAsia="ru-RU"/>
              </w:rPr>
            </w:pPr>
            <w:r w:rsidRPr="00D6045D">
              <w:rPr>
                <w:lang w:val="ro-MD" w:eastAsia="ru-RU"/>
              </w:rPr>
              <w:t>1 dispozitiv</w:t>
            </w:r>
          </w:p>
        </w:tc>
        <w:tc>
          <w:tcPr>
            <w:tcW w:w="830" w:type="dxa"/>
            <w:shd w:val="clear" w:color="auto" w:fill="auto"/>
            <w:vAlign w:val="center"/>
            <w:hideMark/>
          </w:tcPr>
          <w:p w14:paraId="54BB218D"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52081632" w14:textId="77777777" w:rsidTr="00B77D64">
        <w:trPr>
          <w:trHeight w:val="20"/>
          <w:jc w:val="center"/>
        </w:trPr>
        <w:tc>
          <w:tcPr>
            <w:tcW w:w="1315" w:type="dxa"/>
            <w:shd w:val="clear" w:color="auto" w:fill="auto"/>
            <w:vAlign w:val="center"/>
            <w:hideMark/>
          </w:tcPr>
          <w:p w14:paraId="4D91BF64" w14:textId="77777777" w:rsidR="00874A0C" w:rsidRPr="00D6045D" w:rsidRDefault="00874A0C" w:rsidP="00C54A5F">
            <w:pPr>
              <w:ind w:firstLine="0"/>
              <w:jc w:val="center"/>
              <w:rPr>
                <w:lang w:val="ro-MD" w:eastAsia="ru-RU"/>
              </w:rPr>
            </w:pPr>
            <w:r w:rsidRPr="00D6045D">
              <w:rPr>
                <w:lang w:val="ro-MD" w:eastAsia="ru-RU"/>
              </w:rPr>
              <w:t>1362.5.</w:t>
            </w:r>
          </w:p>
        </w:tc>
        <w:tc>
          <w:tcPr>
            <w:tcW w:w="5988" w:type="dxa"/>
            <w:shd w:val="clear" w:color="auto" w:fill="auto"/>
            <w:vAlign w:val="center"/>
            <w:hideMark/>
          </w:tcPr>
          <w:p w14:paraId="6B6840E2" w14:textId="77777777" w:rsidR="00874A0C" w:rsidRPr="00D6045D" w:rsidRDefault="00874A0C" w:rsidP="00C54A5F">
            <w:pPr>
              <w:ind w:firstLine="0"/>
              <w:jc w:val="left"/>
              <w:rPr>
                <w:lang w:val="ro-MD" w:eastAsia="ru-RU"/>
              </w:rPr>
            </w:pPr>
            <w:r w:rsidRPr="00D6045D">
              <w:rPr>
                <w:lang w:val="ro-MD" w:eastAsia="ru-RU"/>
              </w:rPr>
              <w:t>Construirea și ajustarea dispozitivelor de imobilizare a pacienților supuși radioterapiei – confecționarea blocurilor</w:t>
            </w:r>
          </w:p>
        </w:tc>
        <w:tc>
          <w:tcPr>
            <w:tcW w:w="1383" w:type="dxa"/>
            <w:shd w:val="clear" w:color="auto" w:fill="auto"/>
            <w:vAlign w:val="center"/>
            <w:hideMark/>
          </w:tcPr>
          <w:p w14:paraId="198E0AFA" w14:textId="77777777" w:rsidR="00874A0C" w:rsidRPr="00D6045D" w:rsidRDefault="00874A0C" w:rsidP="00C54A5F">
            <w:pPr>
              <w:ind w:firstLine="0"/>
              <w:jc w:val="center"/>
              <w:rPr>
                <w:lang w:val="ro-MD" w:eastAsia="ru-RU"/>
              </w:rPr>
            </w:pPr>
            <w:r w:rsidRPr="00D6045D">
              <w:rPr>
                <w:lang w:val="ro-MD" w:eastAsia="ru-RU"/>
              </w:rPr>
              <w:t>1 dispozitiv</w:t>
            </w:r>
          </w:p>
        </w:tc>
        <w:tc>
          <w:tcPr>
            <w:tcW w:w="830" w:type="dxa"/>
            <w:shd w:val="clear" w:color="auto" w:fill="auto"/>
            <w:vAlign w:val="center"/>
            <w:hideMark/>
          </w:tcPr>
          <w:p w14:paraId="7947C972" w14:textId="77777777" w:rsidR="00874A0C" w:rsidRPr="00D6045D" w:rsidRDefault="00874A0C" w:rsidP="00C54A5F">
            <w:pPr>
              <w:ind w:firstLine="0"/>
              <w:jc w:val="center"/>
              <w:rPr>
                <w:bCs/>
                <w:lang w:val="ro-MD" w:eastAsia="ru-RU"/>
              </w:rPr>
            </w:pPr>
            <w:r w:rsidRPr="00D6045D">
              <w:rPr>
                <w:bCs/>
                <w:lang w:val="ro-MD" w:eastAsia="ru-RU"/>
              </w:rPr>
              <w:t>2 362</w:t>
            </w:r>
          </w:p>
        </w:tc>
      </w:tr>
      <w:tr w:rsidR="00874A0C" w:rsidRPr="00D6045D" w14:paraId="483B35CC" w14:textId="77777777" w:rsidTr="00B77D64">
        <w:trPr>
          <w:trHeight w:val="20"/>
          <w:jc w:val="center"/>
        </w:trPr>
        <w:tc>
          <w:tcPr>
            <w:tcW w:w="1315" w:type="dxa"/>
            <w:shd w:val="clear" w:color="auto" w:fill="auto"/>
            <w:vAlign w:val="center"/>
            <w:hideMark/>
          </w:tcPr>
          <w:p w14:paraId="1B4858B4" w14:textId="77777777" w:rsidR="00874A0C" w:rsidRPr="00D6045D" w:rsidRDefault="00874A0C" w:rsidP="00C54A5F">
            <w:pPr>
              <w:ind w:firstLine="0"/>
              <w:jc w:val="center"/>
              <w:rPr>
                <w:lang w:val="ro-MD" w:eastAsia="ru-RU"/>
              </w:rPr>
            </w:pPr>
            <w:r w:rsidRPr="00D6045D">
              <w:rPr>
                <w:lang w:val="ro-MD" w:eastAsia="ru-RU"/>
              </w:rPr>
              <w:t>1362.6.</w:t>
            </w:r>
          </w:p>
        </w:tc>
        <w:tc>
          <w:tcPr>
            <w:tcW w:w="5988" w:type="dxa"/>
            <w:shd w:val="clear" w:color="auto" w:fill="auto"/>
            <w:vAlign w:val="center"/>
            <w:hideMark/>
          </w:tcPr>
          <w:p w14:paraId="417FB161" w14:textId="77777777" w:rsidR="00874A0C" w:rsidRPr="00D6045D" w:rsidRDefault="00874A0C" w:rsidP="00C54A5F">
            <w:pPr>
              <w:ind w:firstLine="0"/>
              <w:jc w:val="left"/>
              <w:rPr>
                <w:lang w:val="ro-MD" w:eastAsia="ru-RU"/>
              </w:rPr>
            </w:pPr>
            <w:r w:rsidRPr="00D6045D">
              <w:rPr>
                <w:lang w:val="ro-MD" w:eastAsia="ru-RU"/>
              </w:rPr>
              <w:t>Planificarea 2D pentru cobaltoterapie (1 regiune)</w:t>
            </w:r>
          </w:p>
        </w:tc>
        <w:tc>
          <w:tcPr>
            <w:tcW w:w="1383" w:type="dxa"/>
            <w:shd w:val="clear" w:color="auto" w:fill="auto"/>
            <w:vAlign w:val="center"/>
            <w:hideMark/>
          </w:tcPr>
          <w:p w14:paraId="5AC4B4B9"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4755F8EB"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6A34AC47" w14:textId="77777777" w:rsidTr="00B77D64">
        <w:trPr>
          <w:trHeight w:val="20"/>
          <w:jc w:val="center"/>
        </w:trPr>
        <w:tc>
          <w:tcPr>
            <w:tcW w:w="1315" w:type="dxa"/>
            <w:shd w:val="clear" w:color="auto" w:fill="auto"/>
            <w:vAlign w:val="center"/>
            <w:hideMark/>
          </w:tcPr>
          <w:p w14:paraId="228BB890" w14:textId="77777777" w:rsidR="00874A0C" w:rsidRPr="00D6045D" w:rsidRDefault="00874A0C" w:rsidP="00C54A5F">
            <w:pPr>
              <w:ind w:firstLine="0"/>
              <w:jc w:val="center"/>
              <w:rPr>
                <w:lang w:val="ro-MD" w:eastAsia="ru-RU"/>
              </w:rPr>
            </w:pPr>
            <w:r w:rsidRPr="00D6045D">
              <w:rPr>
                <w:lang w:val="ro-MD" w:eastAsia="ru-RU"/>
              </w:rPr>
              <w:t>1362.7.</w:t>
            </w:r>
          </w:p>
        </w:tc>
        <w:tc>
          <w:tcPr>
            <w:tcW w:w="5988" w:type="dxa"/>
            <w:shd w:val="clear" w:color="auto" w:fill="auto"/>
            <w:vAlign w:val="center"/>
            <w:hideMark/>
          </w:tcPr>
          <w:p w14:paraId="653443E7" w14:textId="77777777" w:rsidR="00874A0C" w:rsidRPr="00D6045D" w:rsidRDefault="00874A0C" w:rsidP="00C54A5F">
            <w:pPr>
              <w:ind w:firstLine="0"/>
              <w:jc w:val="left"/>
              <w:rPr>
                <w:lang w:val="ro-MD" w:eastAsia="ru-RU"/>
              </w:rPr>
            </w:pPr>
            <w:r w:rsidRPr="00D6045D">
              <w:rPr>
                <w:lang w:val="ro-MD" w:eastAsia="ru-RU"/>
              </w:rPr>
              <w:t>Planificarea 3D pentru cobaltoterapie (1 regiune)</w:t>
            </w:r>
          </w:p>
        </w:tc>
        <w:tc>
          <w:tcPr>
            <w:tcW w:w="1383" w:type="dxa"/>
            <w:shd w:val="clear" w:color="auto" w:fill="auto"/>
            <w:vAlign w:val="center"/>
            <w:hideMark/>
          </w:tcPr>
          <w:p w14:paraId="211DDBB9"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118303C7" w14:textId="77777777" w:rsidR="00874A0C" w:rsidRPr="00D6045D" w:rsidRDefault="00874A0C" w:rsidP="00C54A5F">
            <w:pPr>
              <w:ind w:firstLine="0"/>
              <w:jc w:val="center"/>
              <w:rPr>
                <w:bCs/>
                <w:lang w:val="ro-MD" w:eastAsia="ru-RU"/>
              </w:rPr>
            </w:pPr>
            <w:r w:rsidRPr="00D6045D">
              <w:rPr>
                <w:bCs/>
                <w:lang w:val="ro-MD" w:eastAsia="ru-RU"/>
              </w:rPr>
              <w:t>376</w:t>
            </w:r>
          </w:p>
        </w:tc>
      </w:tr>
      <w:tr w:rsidR="00874A0C" w:rsidRPr="00D6045D" w14:paraId="6F1F52AC" w14:textId="77777777" w:rsidTr="00B77D64">
        <w:trPr>
          <w:trHeight w:val="20"/>
          <w:jc w:val="center"/>
        </w:trPr>
        <w:tc>
          <w:tcPr>
            <w:tcW w:w="1315" w:type="dxa"/>
            <w:shd w:val="clear" w:color="auto" w:fill="auto"/>
            <w:vAlign w:val="center"/>
            <w:hideMark/>
          </w:tcPr>
          <w:p w14:paraId="01C20879" w14:textId="77777777" w:rsidR="00874A0C" w:rsidRPr="00D6045D" w:rsidRDefault="00874A0C" w:rsidP="00C54A5F">
            <w:pPr>
              <w:ind w:firstLine="0"/>
              <w:jc w:val="center"/>
              <w:rPr>
                <w:lang w:val="ro-MD" w:eastAsia="ru-RU"/>
              </w:rPr>
            </w:pPr>
            <w:r w:rsidRPr="00D6045D">
              <w:rPr>
                <w:lang w:val="ro-MD" w:eastAsia="ru-RU"/>
              </w:rPr>
              <w:t>1362.8.</w:t>
            </w:r>
          </w:p>
        </w:tc>
        <w:tc>
          <w:tcPr>
            <w:tcW w:w="5988" w:type="dxa"/>
            <w:shd w:val="clear" w:color="auto" w:fill="auto"/>
            <w:vAlign w:val="center"/>
            <w:hideMark/>
          </w:tcPr>
          <w:p w14:paraId="0BCBB3EC" w14:textId="77777777" w:rsidR="00874A0C" w:rsidRPr="00D6045D" w:rsidRDefault="00874A0C" w:rsidP="00C54A5F">
            <w:pPr>
              <w:ind w:firstLine="0"/>
              <w:jc w:val="left"/>
              <w:rPr>
                <w:lang w:val="ro-MD" w:eastAsia="ru-RU"/>
              </w:rPr>
            </w:pPr>
            <w:r w:rsidRPr="00D6045D">
              <w:rPr>
                <w:lang w:val="ro-MD" w:eastAsia="ru-RU"/>
              </w:rPr>
              <w:t xml:space="preserve">Planificarea 2D la acceleratorul liniar pentru tratament cu electroni </w:t>
            </w:r>
          </w:p>
          <w:p w14:paraId="20C20D6D" w14:textId="77777777" w:rsidR="00874A0C" w:rsidRPr="00D6045D" w:rsidRDefault="00874A0C" w:rsidP="00C54A5F">
            <w:pPr>
              <w:ind w:firstLine="0"/>
              <w:jc w:val="left"/>
              <w:rPr>
                <w:lang w:val="ro-MD" w:eastAsia="ru-RU"/>
              </w:rPr>
            </w:pPr>
            <w:r w:rsidRPr="00D6045D">
              <w:rPr>
                <w:lang w:val="ro-MD" w:eastAsia="ru-RU"/>
              </w:rPr>
              <w:t>(1 regiune)</w:t>
            </w:r>
          </w:p>
        </w:tc>
        <w:tc>
          <w:tcPr>
            <w:tcW w:w="1383" w:type="dxa"/>
            <w:shd w:val="clear" w:color="auto" w:fill="auto"/>
            <w:vAlign w:val="center"/>
            <w:hideMark/>
          </w:tcPr>
          <w:p w14:paraId="4F89CAE8"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7439F956" w14:textId="77777777" w:rsidR="00874A0C" w:rsidRPr="00D6045D" w:rsidRDefault="00874A0C" w:rsidP="00C54A5F">
            <w:pPr>
              <w:ind w:firstLine="0"/>
              <w:jc w:val="center"/>
              <w:rPr>
                <w:bCs/>
                <w:lang w:val="ro-MD" w:eastAsia="ru-RU"/>
              </w:rPr>
            </w:pPr>
            <w:r w:rsidRPr="00D6045D">
              <w:rPr>
                <w:bCs/>
                <w:lang w:val="ro-MD" w:eastAsia="ru-RU"/>
              </w:rPr>
              <w:t>201</w:t>
            </w:r>
          </w:p>
        </w:tc>
      </w:tr>
      <w:tr w:rsidR="00874A0C" w:rsidRPr="00D6045D" w14:paraId="1B9C6DB1" w14:textId="77777777" w:rsidTr="00B77D64">
        <w:trPr>
          <w:trHeight w:val="20"/>
          <w:jc w:val="center"/>
        </w:trPr>
        <w:tc>
          <w:tcPr>
            <w:tcW w:w="1315" w:type="dxa"/>
            <w:shd w:val="clear" w:color="auto" w:fill="auto"/>
            <w:vAlign w:val="center"/>
            <w:hideMark/>
          </w:tcPr>
          <w:p w14:paraId="1FB38932" w14:textId="77777777" w:rsidR="00874A0C" w:rsidRPr="00D6045D" w:rsidRDefault="00874A0C" w:rsidP="00C54A5F">
            <w:pPr>
              <w:ind w:firstLine="0"/>
              <w:jc w:val="center"/>
              <w:rPr>
                <w:lang w:val="ro-MD" w:eastAsia="ru-RU"/>
              </w:rPr>
            </w:pPr>
            <w:r w:rsidRPr="00D6045D">
              <w:rPr>
                <w:lang w:val="ro-MD" w:eastAsia="ru-RU"/>
              </w:rPr>
              <w:t>1362.9.</w:t>
            </w:r>
          </w:p>
        </w:tc>
        <w:tc>
          <w:tcPr>
            <w:tcW w:w="5988" w:type="dxa"/>
            <w:shd w:val="clear" w:color="auto" w:fill="auto"/>
            <w:vAlign w:val="center"/>
            <w:hideMark/>
          </w:tcPr>
          <w:p w14:paraId="45A30E9E" w14:textId="77777777" w:rsidR="00874A0C" w:rsidRPr="00D6045D" w:rsidRDefault="00874A0C" w:rsidP="00C54A5F">
            <w:pPr>
              <w:ind w:firstLine="0"/>
              <w:jc w:val="left"/>
              <w:rPr>
                <w:lang w:val="ro-MD" w:eastAsia="ru-RU"/>
              </w:rPr>
            </w:pPr>
            <w:r w:rsidRPr="00D6045D">
              <w:rPr>
                <w:lang w:val="ro-MD" w:eastAsia="ru-RU"/>
              </w:rPr>
              <w:t>Planificarea 3D la acceleratorul liniar, cu verificarea poziționării pacientului (1 regiune)</w:t>
            </w:r>
          </w:p>
        </w:tc>
        <w:tc>
          <w:tcPr>
            <w:tcW w:w="1383" w:type="dxa"/>
            <w:shd w:val="clear" w:color="auto" w:fill="auto"/>
            <w:vAlign w:val="center"/>
            <w:hideMark/>
          </w:tcPr>
          <w:p w14:paraId="1B7499DE"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633FA4A6" w14:textId="77777777" w:rsidR="00874A0C" w:rsidRPr="00D6045D" w:rsidRDefault="00874A0C" w:rsidP="00C54A5F">
            <w:pPr>
              <w:ind w:firstLine="0"/>
              <w:jc w:val="center"/>
              <w:rPr>
                <w:bCs/>
                <w:lang w:val="ro-MD" w:eastAsia="ru-RU"/>
              </w:rPr>
            </w:pPr>
            <w:r w:rsidRPr="00D6045D">
              <w:rPr>
                <w:bCs/>
                <w:lang w:val="ro-MD" w:eastAsia="ru-RU"/>
              </w:rPr>
              <w:t>293</w:t>
            </w:r>
          </w:p>
        </w:tc>
      </w:tr>
      <w:tr w:rsidR="00874A0C" w:rsidRPr="00D6045D" w14:paraId="48C580DF" w14:textId="77777777" w:rsidTr="00B77D64">
        <w:trPr>
          <w:trHeight w:val="20"/>
          <w:jc w:val="center"/>
        </w:trPr>
        <w:tc>
          <w:tcPr>
            <w:tcW w:w="1315" w:type="dxa"/>
            <w:shd w:val="clear" w:color="auto" w:fill="auto"/>
            <w:vAlign w:val="center"/>
            <w:hideMark/>
          </w:tcPr>
          <w:p w14:paraId="5B28DCAA" w14:textId="77777777" w:rsidR="00874A0C" w:rsidRPr="00D6045D" w:rsidRDefault="00874A0C" w:rsidP="00C54A5F">
            <w:pPr>
              <w:ind w:firstLine="0"/>
              <w:jc w:val="center"/>
              <w:rPr>
                <w:lang w:val="ro-MD" w:eastAsia="ru-RU"/>
              </w:rPr>
            </w:pPr>
            <w:r w:rsidRPr="00D6045D">
              <w:rPr>
                <w:lang w:val="ro-MD" w:eastAsia="ru-RU"/>
              </w:rPr>
              <w:t>1362.10.</w:t>
            </w:r>
          </w:p>
        </w:tc>
        <w:tc>
          <w:tcPr>
            <w:tcW w:w="5988" w:type="dxa"/>
            <w:shd w:val="clear" w:color="auto" w:fill="auto"/>
            <w:vAlign w:val="center"/>
            <w:hideMark/>
          </w:tcPr>
          <w:p w14:paraId="49A65CE5" w14:textId="77777777" w:rsidR="00874A0C" w:rsidRPr="00D6045D" w:rsidRDefault="00874A0C" w:rsidP="00C54A5F">
            <w:pPr>
              <w:ind w:firstLine="0"/>
              <w:jc w:val="left"/>
              <w:rPr>
                <w:lang w:val="ro-MD" w:eastAsia="ru-RU"/>
              </w:rPr>
            </w:pPr>
            <w:r w:rsidRPr="00D6045D">
              <w:rPr>
                <w:lang w:val="ro-MD" w:eastAsia="ru-RU"/>
              </w:rPr>
              <w:t>Planificarea 3D la acceleratorul liniar, cu verificarea poziționării pacientului (fiecare următorul plan)</w:t>
            </w:r>
          </w:p>
        </w:tc>
        <w:tc>
          <w:tcPr>
            <w:tcW w:w="1383" w:type="dxa"/>
            <w:shd w:val="clear" w:color="auto" w:fill="auto"/>
            <w:vAlign w:val="center"/>
            <w:hideMark/>
          </w:tcPr>
          <w:p w14:paraId="0E468FB1"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44032C41" w14:textId="77777777" w:rsidR="00874A0C" w:rsidRPr="00D6045D" w:rsidRDefault="00874A0C" w:rsidP="00C54A5F">
            <w:pPr>
              <w:ind w:firstLine="0"/>
              <w:jc w:val="center"/>
              <w:rPr>
                <w:bCs/>
                <w:lang w:val="ro-MD" w:eastAsia="ru-RU"/>
              </w:rPr>
            </w:pPr>
            <w:r w:rsidRPr="00D6045D">
              <w:rPr>
                <w:bCs/>
                <w:lang w:val="ro-MD" w:eastAsia="ru-RU"/>
              </w:rPr>
              <w:t>201</w:t>
            </w:r>
          </w:p>
        </w:tc>
      </w:tr>
      <w:tr w:rsidR="00874A0C" w:rsidRPr="00D6045D" w14:paraId="5E55D699" w14:textId="77777777" w:rsidTr="00B77D64">
        <w:trPr>
          <w:trHeight w:val="20"/>
          <w:jc w:val="center"/>
        </w:trPr>
        <w:tc>
          <w:tcPr>
            <w:tcW w:w="1315" w:type="dxa"/>
            <w:shd w:val="clear" w:color="auto" w:fill="auto"/>
            <w:vAlign w:val="center"/>
            <w:hideMark/>
          </w:tcPr>
          <w:p w14:paraId="5BEDBAE2" w14:textId="77777777" w:rsidR="00874A0C" w:rsidRPr="00D6045D" w:rsidRDefault="00874A0C" w:rsidP="00C54A5F">
            <w:pPr>
              <w:ind w:firstLine="0"/>
              <w:jc w:val="center"/>
              <w:rPr>
                <w:lang w:val="ro-MD" w:eastAsia="ru-RU"/>
              </w:rPr>
            </w:pPr>
            <w:r w:rsidRPr="00D6045D">
              <w:rPr>
                <w:lang w:val="ro-MD" w:eastAsia="ru-RU"/>
              </w:rPr>
              <w:t>1362.11.</w:t>
            </w:r>
          </w:p>
        </w:tc>
        <w:tc>
          <w:tcPr>
            <w:tcW w:w="5988" w:type="dxa"/>
            <w:shd w:val="clear" w:color="auto" w:fill="auto"/>
            <w:vAlign w:val="center"/>
            <w:hideMark/>
          </w:tcPr>
          <w:p w14:paraId="4A276211" w14:textId="77777777" w:rsidR="00874A0C" w:rsidRPr="00D6045D" w:rsidRDefault="00874A0C" w:rsidP="00C54A5F">
            <w:pPr>
              <w:ind w:firstLine="0"/>
              <w:jc w:val="left"/>
              <w:rPr>
                <w:lang w:val="ro-MD" w:eastAsia="ru-RU"/>
              </w:rPr>
            </w:pPr>
            <w:r w:rsidRPr="00D6045D">
              <w:rPr>
                <w:lang w:val="ro-MD" w:eastAsia="ru-RU"/>
              </w:rPr>
              <w:t>Planificarea 2D pentru brahiterapie</w:t>
            </w:r>
          </w:p>
        </w:tc>
        <w:tc>
          <w:tcPr>
            <w:tcW w:w="1383" w:type="dxa"/>
            <w:shd w:val="clear" w:color="auto" w:fill="auto"/>
            <w:vAlign w:val="center"/>
            <w:hideMark/>
          </w:tcPr>
          <w:p w14:paraId="63EA0A94"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24A4B8E4"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3FC5A7E4" w14:textId="77777777" w:rsidTr="00B77D64">
        <w:trPr>
          <w:trHeight w:val="20"/>
          <w:jc w:val="center"/>
        </w:trPr>
        <w:tc>
          <w:tcPr>
            <w:tcW w:w="1315" w:type="dxa"/>
            <w:shd w:val="clear" w:color="auto" w:fill="auto"/>
            <w:vAlign w:val="center"/>
            <w:hideMark/>
          </w:tcPr>
          <w:p w14:paraId="1E168845" w14:textId="77777777" w:rsidR="00874A0C" w:rsidRPr="00D6045D" w:rsidRDefault="00874A0C" w:rsidP="00C54A5F">
            <w:pPr>
              <w:ind w:firstLine="0"/>
              <w:jc w:val="center"/>
              <w:rPr>
                <w:lang w:val="ro-MD" w:eastAsia="ru-RU"/>
              </w:rPr>
            </w:pPr>
            <w:r w:rsidRPr="00D6045D">
              <w:rPr>
                <w:lang w:val="ro-MD" w:eastAsia="ru-RU"/>
              </w:rPr>
              <w:t>1362.12.</w:t>
            </w:r>
          </w:p>
        </w:tc>
        <w:tc>
          <w:tcPr>
            <w:tcW w:w="5988" w:type="dxa"/>
            <w:shd w:val="clear" w:color="auto" w:fill="auto"/>
            <w:vAlign w:val="center"/>
            <w:hideMark/>
          </w:tcPr>
          <w:p w14:paraId="61768CFD" w14:textId="77777777" w:rsidR="00874A0C" w:rsidRPr="00D6045D" w:rsidRDefault="00874A0C" w:rsidP="00C54A5F">
            <w:pPr>
              <w:ind w:firstLine="0"/>
              <w:jc w:val="left"/>
              <w:rPr>
                <w:lang w:val="ro-MD" w:eastAsia="ru-RU"/>
              </w:rPr>
            </w:pPr>
            <w:r w:rsidRPr="00D6045D">
              <w:rPr>
                <w:lang w:val="ro-MD" w:eastAsia="ru-RU"/>
              </w:rPr>
              <w:t>Planificarea 3D pentru brahiterapie</w:t>
            </w:r>
          </w:p>
        </w:tc>
        <w:tc>
          <w:tcPr>
            <w:tcW w:w="1383" w:type="dxa"/>
            <w:shd w:val="clear" w:color="auto" w:fill="auto"/>
            <w:vAlign w:val="center"/>
            <w:hideMark/>
          </w:tcPr>
          <w:p w14:paraId="1C0BC285" w14:textId="77777777" w:rsidR="00874A0C" w:rsidRPr="00D6045D" w:rsidRDefault="00874A0C" w:rsidP="00C54A5F">
            <w:pPr>
              <w:ind w:firstLine="0"/>
              <w:jc w:val="center"/>
              <w:rPr>
                <w:lang w:val="ro-MD" w:eastAsia="ru-RU"/>
              </w:rPr>
            </w:pPr>
            <w:r w:rsidRPr="00D6045D">
              <w:rPr>
                <w:lang w:val="ro-MD" w:eastAsia="ru-RU"/>
              </w:rPr>
              <w:t>1 plan</w:t>
            </w:r>
          </w:p>
        </w:tc>
        <w:tc>
          <w:tcPr>
            <w:tcW w:w="830" w:type="dxa"/>
            <w:shd w:val="clear" w:color="auto" w:fill="auto"/>
            <w:vAlign w:val="center"/>
            <w:hideMark/>
          </w:tcPr>
          <w:p w14:paraId="0A321E6B"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6999F48C" w14:textId="77777777" w:rsidTr="00B77D64">
        <w:trPr>
          <w:trHeight w:val="20"/>
          <w:jc w:val="center"/>
        </w:trPr>
        <w:tc>
          <w:tcPr>
            <w:tcW w:w="1315" w:type="dxa"/>
            <w:shd w:val="clear" w:color="auto" w:fill="auto"/>
            <w:vAlign w:val="center"/>
            <w:hideMark/>
          </w:tcPr>
          <w:p w14:paraId="1CC6B87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E9E55AA" w14:textId="77777777" w:rsidR="00874A0C" w:rsidRPr="00D6045D" w:rsidRDefault="00874A0C" w:rsidP="00C54A5F">
            <w:pPr>
              <w:ind w:firstLine="0"/>
              <w:jc w:val="center"/>
              <w:rPr>
                <w:b/>
                <w:bCs/>
                <w:lang w:val="ro-MD" w:eastAsia="ru-RU"/>
              </w:rPr>
            </w:pPr>
            <w:r w:rsidRPr="00D6045D">
              <w:rPr>
                <w:b/>
                <w:bCs/>
                <w:lang w:val="ro-MD" w:eastAsia="ru-RU"/>
              </w:rPr>
              <w:t>1. Rontgen-topometria</w:t>
            </w:r>
          </w:p>
        </w:tc>
        <w:tc>
          <w:tcPr>
            <w:tcW w:w="1383" w:type="dxa"/>
            <w:shd w:val="clear" w:color="auto" w:fill="auto"/>
            <w:vAlign w:val="center"/>
            <w:hideMark/>
          </w:tcPr>
          <w:p w14:paraId="6B491E5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F1DE9A9" w14:textId="77777777" w:rsidR="00874A0C" w:rsidRPr="00D6045D" w:rsidRDefault="00874A0C" w:rsidP="00C54A5F">
            <w:pPr>
              <w:ind w:firstLine="0"/>
              <w:jc w:val="center"/>
              <w:rPr>
                <w:bCs/>
                <w:lang w:val="ro-MD" w:eastAsia="ru-RU"/>
              </w:rPr>
            </w:pPr>
          </w:p>
        </w:tc>
      </w:tr>
      <w:tr w:rsidR="00874A0C" w:rsidRPr="00D6045D" w14:paraId="45843138" w14:textId="77777777" w:rsidTr="00B77D64">
        <w:trPr>
          <w:trHeight w:val="20"/>
          <w:jc w:val="center"/>
        </w:trPr>
        <w:tc>
          <w:tcPr>
            <w:tcW w:w="1315" w:type="dxa"/>
            <w:shd w:val="clear" w:color="auto" w:fill="auto"/>
            <w:vAlign w:val="center"/>
            <w:hideMark/>
          </w:tcPr>
          <w:p w14:paraId="52479E50" w14:textId="77777777" w:rsidR="00874A0C" w:rsidRPr="00D6045D" w:rsidRDefault="00874A0C" w:rsidP="00C54A5F">
            <w:pPr>
              <w:ind w:firstLine="0"/>
              <w:jc w:val="center"/>
              <w:rPr>
                <w:lang w:val="ro-MD" w:eastAsia="ru-RU"/>
              </w:rPr>
            </w:pPr>
            <w:r w:rsidRPr="00D6045D">
              <w:rPr>
                <w:lang w:val="ro-MD" w:eastAsia="ru-RU"/>
              </w:rPr>
              <w:t>1363.</w:t>
            </w:r>
          </w:p>
        </w:tc>
        <w:tc>
          <w:tcPr>
            <w:tcW w:w="5988" w:type="dxa"/>
            <w:shd w:val="clear" w:color="auto" w:fill="auto"/>
            <w:vAlign w:val="center"/>
            <w:hideMark/>
          </w:tcPr>
          <w:p w14:paraId="20913BC8" w14:textId="77777777" w:rsidR="00874A0C" w:rsidRPr="00D6045D" w:rsidRDefault="00874A0C" w:rsidP="00C54A5F">
            <w:pPr>
              <w:ind w:firstLine="0"/>
              <w:jc w:val="left"/>
              <w:rPr>
                <w:lang w:val="ro-MD" w:eastAsia="ru-RU"/>
              </w:rPr>
            </w:pPr>
            <w:r w:rsidRPr="00D6045D">
              <w:rPr>
                <w:lang w:val="ro-MD" w:eastAsia="ru-RU"/>
              </w:rPr>
              <w:t>Topometria craniului 1 proiecție</w:t>
            </w:r>
          </w:p>
        </w:tc>
        <w:tc>
          <w:tcPr>
            <w:tcW w:w="1383" w:type="dxa"/>
            <w:shd w:val="clear" w:color="auto" w:fill="auto"/>
            <w:vAlign w:val="center"/>
            <w:hideMark/>
          </w:tcPr>
          <w:p w14:paraId="7EAF1D8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F0CB4E3" w14:textId="77777777" w:rsidR="00874A0C" w:rsidRPr="00D6045D" w:rsidRDefault="00874A0C" w:rsidP="00C54A5F">
            <w:pPr>
              <w:ind w:firstLine="0"/>
              <w:jc w:val="center"/>
              <w:rPr>
                <w:bCs/>
                <w:lang w:val="ro-MD" w:eastAsia="ru-RU"/>
              </w:rPr>
            </w:pPr>
            <w:r w:rsidRPr="00D6045D">
              <w:rPr>
                <w:bCs/>
                <w:lang w:val="ro-MD" w:eastAsia="ru-RU"/>
              </w:rPr>
              <w:t>197</w:t>
            </w:r>
          </w:p>
        </w:tc>
      </w:tr>
      <w:tr w:rsidR="00874A0C" w:rsidRPr="00D6045D" w14:paraId="2BB57270" w14:textId="77777777" w:rsidTr="00B77D64">
        <w:trPr>
          <w:trHeight w:val="20"/>
          <w:jc w:val="center"/>
        </w:trPr>
        <w:tc>
          <w:tcPr>
            <w:tcW w:w="1315" w:type="dxa"/>
            <w:shd w:val="clear" w:color="auto" w:fill="auto"/>
            <w:vAlign w:val="center"/>
            <w:hideMark/>
          </w:tcPr>
          <w:p w14:paraId="7B61197E" w14:textId="77777777" w:rsidR="00874A0C" w:rsidRPr="00D6045D" w:rsidRDefault="00874A0C" w:rsidP="00C54A5F">
            <w:pPr>
              <w:ind w:firstLine="0"/>
              <w:jc w:val="center"/>
              <w:rPr>
                <w:lang w:val="ro-MD" w:eastAsia="ru-RU"/>
              </w:rPr>
            </w:pPr>
            <w:r w:rsidRPr="00D6045D">
              <w:rPr>
                <w:lang w:val="ro-MD" w:eastAsia="ru-RU"/>
              </w:rPr>
              <w:t>1364.</w:t>
            </w:r>
          </w:p>
        </w:tc>
        <w:tc>
          <w:tcPr>
            <w:tcW w:w="5988" w:type="dxa"/>
            <w:shd w:val="clear" w:color="auto" w:fill="auto"/>
            <w:vAlign w:val="center"/>
            <w:hideMark/>
          </w:tcPr>
          <w:p w14:paraId="571BE30B" w14:textId="77777777" w:rsidR="00874A0C" w:rsidRPr="00D6045D" w:rsidRDefault="00874A0C" w:rsidP="00C54A5F">
            <w:pPr>
              <w:ind w:firstLine="0"/>
              <w:jc w:val="left"/>
              <w:rPr>
                <w:lang w:val="ro-MD" w:eastAsia="ru-RU"/>
              </w:rPr>
            </w:pPr>
            <w:r w:rsidRPr="00D6045D">
              <w:rPr>
                <w:lang w:val="ro-MD" w:eastAsia="ru-RU"/>
              </w:rPr>
              <w:t>Topometria cavitatea bucală (1 proiecție)</w:t>
            </w:r>
          </w:p>
        </w:tc>
        <w:tc>
          <w:tcPr>
            <w:tcW w:w="1383" w:type="dxa"/>
            <w:shd w:val="clear" w:color="auto" w:fill="auto"/>
            <w:vAlign w:val="center"/>
            <w:hideMark/>
          </w:tcPr>
          <w:p w14:paraId="63E208F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17EE21D"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4FA49980" w14:textId="77777777" w:rsidTr="00B77D64">
        <w:trPr>
          <w:trHeight w:val="20"/>
          <w:jc w:val="center"/>
        </w:trPr>
        <w:tc>
          <w:tcPr>
            <w:tcW w:w="1315" w:type="dxa"/>
            <w:shd w:val="clear" w:color="auto" w:fill="auto"/>
            <w:vAlign w:val="center"/>
            <w:hideMark/>
          </w:tcPr>
          <w:p w14:paraId="6AF40EEC" w14:textId="77777777" w:rsidR="00874A0C" w:rsidRPr="00D6045D" w:rsidRDefault="00874A0C" w:rsidP="00C54A5F">
            <w:pPr>
              <w:ind w:firstLine="0"/>
              <w:jc w:val="center"/>
              <w:rPr>
                <w:lang w:val="ro-MD" w:eastAsia="ru-RU"/>
              </w:rPr>
            </w:pPr>
            <w:r w:rsidRPr="00D6045D">
              <w:rPr>
                <w:lang w:val="ro-MD" w:eastAsia="ru-RU"/>
              </w:rPr>
              <w:t>1365.</w:t>
            </w:r>
          </w:p>
        </w:tc>
        <w:tc>
          <w:tcPr>
            <w:tcW w:w="5988" w:type="dxa"/>
            <w:shd w:val="clear" w:color="auto" w:fill="auto"/>
            <w:vAlign w:val="center"/>
            <w:hideMark/>
          </w:tcPr>
          <w:p w14:paraId="2FED6494" w14:textId="77777777" w:rsidR="00874A0C" w:rsidRPr="00D6045D" w:rsidRDefault="00874A0C" w:rsidP="00C54A5F">
            <w:pPr>
              <w:ind w:firstLine="0"/>
              <w:jc w:val="left"/>
              <w:rPr>
                <w:lang w:val="ro-MD" w:eastAsia="ru-RU"/>
              </w:rPr>
            </w:pPr>
            <w:r w:rsidRPr="00D6045D">
              <w:rPr>
                <w:lang w:val="ro-MD" w:eastAsia="ru-RU"/>
              </w:rPr>
              <w:t>Topometria faringelui 1 proiecție</w:t>
            </w:r>
          </w:p>
        </w:tc>
        <w:tc>
          <w:tcPr>
            <w:tcW w:w="1383" w:type="dxa"/>
            <w:shd w:val="clear" w:color="auto" w:fill="auto"/>
            <w:vAlign w:val="center"/>
            <w:hideMark/>
          </w:tcPr>
          <w:p w14:paraId="41384A8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78FB878" w14:textId="77777777" w:rsidR="00874A0C" w:rsidRPr="00D6045D" w:rsidRDefault="00874A0C" w:rsidP="00C54A5F">
            <w:pPr>
              <w:ind w:firstLine="0"/>
              <w:jc w:val="center"/>
              <w:rPr>
                <w:bCs/>
                <w:lang w:val="ro-MD" w:eastAsia="ru-RU"/>
              </w:rPr>
            </w:pPr>
            <w:r w:rsidRPr="00D6045D">
              <w:rPr>
                <w:bCs/>
                <w:lang w:val="ro-MD" w:eastAsia="ru-RU"/>
              </w:rPr>
              <w:t>194</w:t>
            </w:r>
          </w:p>
        </w:tc>
      </w:tr>
      <w:tr w:rsidR="00874A0C" w:rsidRPr="00D6045D" w14:paraId="4CA7CD6A" w14:textId="77777777" w:rsidTr="00B77D64">
        <w:trPr>
          <w:trHeight w:val="20"/>
          <w:jc w:val="center"/>
        </w:trPr>
        <w:tc>
          <w:tcPr>
            <w:tcW w:w="1315" w:type="dxa"/>
            <w:shd w:val="clear" w:color="auto" w:fill="auto"/>
            <w:vAlign w:val="center"/>
            <w:hideMark/>
          </w:tcPr>
          <w:p w14:paraId="78A1AF65" w14:textId="77777777" w:rsidR="00874A0C" w:rsidRPr="00D6045D" w:rsidRDefault="00874A0C" w:rsidP="00C54A5F">
            <w:pPr>
              <w:ind w:firstLine="0"/>
              <w:jc w:val="center"/>
              <w:rPr>
                <w:lang w:val="ro-MD" w:eastAsia="ru-RU"/>
              </w:rPr>
            </w:pPr>
            <w:r w:rsidRPr="00D6045D">
              <w:rPr>
                <w:lang w:val="ro-MD" w:eastAsia="ru-RU"/>
              </w:rPr>
              <w:t>1366.</w:t>
            </w:r>
          </w:p>
        </w:tc>
        <w:tc>
          <w:tcPr>
            <w:tcW w:w="5988" w:type="dxa"/>
            <w:shd w:val="clear" w:color="auto" w:fill="auto"/>
            <w:vAlign w:val="center"/>
            <w:hideMark/>
          </w:tcPr>
          <w:p w14:paraId="6DD2A51B" w14:textId="77777777" w:rsidR="00874A0C" w:rsidRPr="00D6045D" w:rsidRDefault="00874A0C" w:rsidP="00C54A5F">
            <w:pPr>
              <w:ind w:firstLine="0"/>
              <w:jc w:val="left"/>
              <w:rPr>
                <w:lang w:val="ro-MD" w:eastAsia="ru-RU"/>
              </w:rPr>
            </w:pPr>
            <w:r w:rsidRPr="00D6045D">
              <w:rPr>
                <w:lang w:val="ro-MD" w:eastAsia="ru-RU"/>
              </w:rPr>
              <w:t>Topometria laringelui 1 proiecție</w:t>
            </w:r>
          </w:p>
        </w:tc>
        <w:tc>
          <w:tcPr>
            <w:tcW w:w="1383" w:type="dxa"/>
            <w:shd w:val="clear" w:color="auto" w:fill="auto"/>
            <w:vAlign w:val="center"/>
            <w:hideMark/>
          </w:tcPr>
          <w:p w14:paraId="451500E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1D0A71C" w14:textId="77777777" w:rsidR="00874A0C" w:rsidRPr="00D6045D" w:rsidRDefault="00874A0C" w:rsidP="00C54A5F">
            <w:pPr>
              <w:ind w:firstLine="0"/>
              <w:jc w:val="center"/>
              <w:rPr>
                <w:bCs/>
                <w:lang w:val="ro-MD" w:eastAsia="ru-RU"/>
              </w:rPr>
            </w:pPr>
            <w:r w:rsidRPr="00D6045D">
              <w:rPr>
                <w:bCs/>
                <w:lang w:val="ro-MD" w:eastAsia="ru-RU"/>
              </w:rPr>
              <w:t>193</w:t>
            </w:r>
          </w:p>
        </w:tc>
      </w:tr>
      <w:tr w:rsidR="00874A0C" w:rsidRPr="00D6045D" w14:paraId="3580BBCF" w14:textId="77777777" w:rsidTr="00B77D64">
        <w:trPr>
          <w:trHeight w:val="20"/>
          <w:jc w:val="center"/>
        </w:trPr>
        <w:tc>
          <w:tcPr>
            <w:tcW w:w="1315" w:type="dxa"/>
            <w:shd w:val="clear" w:color="auto" w:fill="auto"/>
            <w:vAlign w:val="center"/>
            <w:hideMark/>
          </w:tcPr>
          <w:p w14:paraId="5C803918" w14:textId="77777777" w:rsidR="00874A0C" w:rsidRPr="00D6045D" w:rsidRDefault="00874A0C" w:rsidP="00C54A5F">
            <w:pPr>
              <w:ind w:firstLine="0"/>
              <w:jc w:val="center"/>
              <w:rPr>
                <w:lang w:val="ro-MD" w:eastAsia="ru-RU"/>
              </w:rPr>
            </w:pPr>
            <w:r w:rsidRPr="00D6045D">
              <w:rPr>
                <w:lang w:val="ro-MD" w:eastAsia="ru-RU"/>
              </w:rPr>
              <w:t>1367.</w:t>
            </w:r>
          </w:p>
        </w:tc>
        <w:tc>
          <w:tcPr>
            <w:tcW w:w="5988" w:type="dxa"/>
            <w:shd w:val="clear" w:color="auto" w:fill="auto"/>
            <w:vAlign w:val="center"/>
            <w:hideMark/>
          </w:tcPr>
          <w:p w14:paraId="3E1B228A" w14:textId="77777777" w:rsidR="00874A0C" w:rsidRPr="00D6045D" w:rsidRDefault="00874A0C" w:rsidP="00C54A5F">
            <w:pPr>
              <w:ind w:firstLine="0"/>
              <w:jc w:val="left"/>
              <w:rPr>
                <w:lang w:val="ro-MD" w:eastAsia="ru-RU"/>
              </w:rPr>
            </w:pPr>
            <w:r w:rsidRPr="00D6045D">
              <w:rPr>
                <w:lang w:val="ro-MD" w:eastAsia="ru-RU"/>
              </w:rPr>
              <w:t>Topometria plămânilor 3 proiecții</w:t>
            </w:r>
          </w:p>
        </w:tc>
        <w:tc>
          <w:tcPr>
            <w:tcW w:w="1383" w:type="dxa"/>
            <w:shd w:val="clear" w:color="auto" w:fill="auto"/>
            <w:vAlign w:val="center"/>
            <w:hideMark/>
          </w:tcPr>
          <w:p w14:paraId="3208D34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79E787B" w14:textId="77777777" w:rsidR="00874A0C" w:rsidRPr="00D6045D" w:rsidRDefault="00874A0C" w:rsidP="00C54A5F">
            <w:pPr>
              <w:ind w:firstLine="0"/>
              <w:jc w:val="center"/>
              <w:rPr>
                <w:bCs/>
                <w:lang w:val="ro-MD" w:eastAsia="ru-RU"/>
              </w:rPr>
            </w:pPr>
            <w:r w:rsidRPr="00D6045D">
              <w:rPr>
                <w:bCs/>
                <w:lang w:val="ro-MD" w:eastAsia="ru-RU"/>
              </w:rPr>
              <w:t>490</w:t>
            </w:r>
          </w:p>
        </w:tc>
      </w:tr>
      <w:tr w:rsidR="00874A0C" w:rsidRPr="00D6045D" w14:paraId="17E628E8" w14:textId="77777777" w:rsidTr="00B77D64">
        <w:trPr>
          <w:trHeight w:val="20"/>
          <w:jc w:val="center"/>
        </w:trPr>
        <w:tc>
          <w:tcPr>
            <w:tcW w:w="1315" w:type="dxa"/>
            <w:shd w:val="clear" w:color="auto" w:fill="auto"/>
            <w:vAlign w:val="center"/>
            <w:hideMark/>
          </w:tcPr>
          <w:p w14:paraId="26B1C5B9" w14:textId="77777777" w:rsidR="00874A0C" w:rsidRPr="00D6045D" w:rsidRDefault="00874A0C" w:rsidP="00C54A5F">
            <w:pPr>
              <w:ind w:firstLine="0"/>
              <w:jc w:val="center"/>
              <w:rPr>
                <w:lang w:val="ro-MD" w:eastAsia="ru-RU"/>
              </w:rPr>
            </w:pPr>
            <w:r w:rsidRPr="00D6045D">
              <w:rPr>
                <w:lang w:val="ro-MD" w:eastAsia="ru-RU"/>
              </w:rPr>
              <w:t>1368.</w:t>
            </w:r>
          </w:p>
        </w:tc>
        <w:tc>
          <w:tcPr>
            <w:tcW w:w="5988" w:type="dxa"/>
            <w:shd w:val="clear" w:color="auto" w:fill="auto"/>
            <w:vAlign w:val="center"/>
            <w:hideMark/>
          </w:tcPr>
          <w:p w14:paraId="0CFB15AA" w14:textId="77777777" w:rsidR="00874A0C" w:rsidRPr="00D6045D" w:rsidRDefault="00874A0C" w:rsidP="00C54A5F">
            <w:pPr>
              <w:ind w:firstLine="0"/>
              <w:jc w:val="left"/>
              <w:rPr>
                <w:lang w:val="ro-MD" w:eastAsia="ru-RU"/>
              </w:rPr>
            </w:pPr>
            <w:r w:rsidRPr="00D6045D">
              <w:rPr>
                <w:lang w:val="ro-MD" w:eastAsia="ru-RU"/>
              </w:rPr>
              <w:t>Topometria mediastinului 3 proiecții</w:t>
            </w:r>
          </w:p>
        </w:tc>
        <w:tc>
          <w:tcPr>
            <w:tcW w:w="1383" w:type="dxa"/>
            <w:shd w:val="clear" w:color="auto" w:fill="auto"/>
            <w:vAlign w:val="center"/>
            <w:hideMark/>
          </w:tcPr>
          <w:p w14:paraId="177ACAD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CC54B49" w14:textId="77777777" w:rsidR="00874A0C" w:rsidRPr="00D6045D" w:rsidRDefault="00874A0C" w:rsidP="00C54A5F">
            <w:pPr>
              <w:ind w:firstLine="0"/>
              <w:jc w:val="center"/>
              <w:rPr>
                <w:bCs/>
                <w:lang w:val="ro-MD" w:eastAsia="ru-RU"/>
              </w:rPr>
            </w:pPr>
            <w:r w:rsidRPr="00D6045D">
              <w:rPr>
                <w:bCs/>
                <w:lang w:val="ro-MD" w:eastAsia="ru-RU"/>
              </w:rPr>
              <w:t>491</w:t>
            </w:r>
          </w:p>
        </w:tc>
      </w:tr>
      <w:tr w:rsidR="00874A0C" w:rsidRPr="00D6045D" w14:paraId="11730AB9" w14:textId="77777777" w:rsidTr="00B77D64">
        <w:trPr>
          <w:trHeight w:val="20"/>
          <w:jc w:val="center"/>
        </w:trPr>
        <w:tc>
          <w:tcPr>
            <w:tcW w:w="1315" w:type="dxa"/>
            <w:shd w:val="clear" w:color="auto" w:fill="auto"/>
            <w:vAlign w:val="center"/>
            <w:hideMark/>
          </w:tcPr>
          <w:p w14:paraId="73BC09A5" w14:textId="77777777" w:rsidR="00874A0C" w:rsidRPr="00D6045D" w:rsidRDefault="00874A0C" w:rsidP="00C54A5F">
            <w:pPr>
              <w:ind w:firstLine="0"/>
              <w:jc w:val="center"/>
              <w:rPr>
                <w:lang w:val="ro-MD" w:eastAsia="ru-RU"/>
              </w:rPr>
            </w:pPr>
            <w:r w:rsidRPr="00D6045D">
              <w:rPr>
                <w:lang w:val="ro-MD" w:eastAsia="ru-RU"/>
              </w:rPr>
              <w:t>1369.</w:t>
            </w:r>
          </w:p>
        </w:tc>
        <w:tc>
          <w:tcPr>
            <w:tcW w:w="5988" w:type="dxa"/>
            <w:shd w:val="clear" w:color="auto" w:fill="auto"/>
            <w:vAlign w:val="center"/>
            <w:hideMark/>
          </w:tcPr>
          <w:p w14:paraId="0FCAF615" w14:textId="77777777" w:rsidR="00874A0C" w:rsidRPr="00D6045D" w:rsidRDefault="00874A0C" w:rsidP="00C54A5F">
            <w:pPr>
              <w:ind w:firstLine="0"/>
              <w:jc w:val="left"/>
              <w:rPr>
                <w:lang w:val="ro-MD" w:eastAsia="ru-RU"/>
              </w:rPr>
            </w:pPr>
            <w:r w:rsidRPr="00D6045D">
              <w:rPr>
                <w:lang w:val="ro-MD" w:eastAsia="ru-RU"/>
              </w:rPr>
              <w:t>Topometria esofagului 3 proiecții</w:t>
            </w:r>
          </w:p>
        </w:tc>
        <w:tc>
          <w:tcPr>
            <w:tcW w:w="1383" w:type="dxa"/>
            <w:shd w:val="clear" w:color="auto" w:fill="auto"/>
            <w:vAlign w:val="center"/>
            <w:hideMark/>
          </w:tcPr>
          <w:p w14:paraId="784F2FE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0EDE4E6" w14:textId="77777777" w:rsidR="00874A0C" w:rsidRPr="00D6045D" w:rsidRDefault="00874A0C" w:rsidP="00C54A5F">
            <w:pPr>
              <w:ind w:firstLine="0"/>
              <w:jc w:val="center"/>
              <w:rPr>
                <w:bCs/>
                <w:lang w:val="ro-MD" w:eastAsia="ru-RU"/>
              </w:rPr>
            </w:pPr>
            <w:r w:rsidRPr="00D6045D">
              <w:rPr>
                <w:bCs/>
                <w:lang w:val="ro-MD" w:eastAsia="ru-RU"/>
              </w:rPr>
              <w:t>496</w:t>
            </w:r>
          </w:p>
        </w:tc>
      </w:tr>
      <w:tr w:rsidR="00874A0C" w:rsidRPr="00D6045D" w14:paraId="75DCB4D0" w14:textId="77777777" w:rsidTr="00B77D64">
        <w:trPr>
          <w:trHeight w:val="20"/>
          <w:jc w:val="center"/>
        </w:trPr>
        <w:tc>
          <w:tcPr>
            <w:tcW w:w="1315" w:type="dxa"/>
            <w:shd w:val="clear" w:color="auto" w:fill="auto"/>
            <w:vAlign w:val="center"/>
            <w:hideMark/>
          </w:tcPr>
          <w:p w14:paraId="056F1368" w14:textId="77777777" w:rsidR="00874A0C" w:rsidRPr="00D6045D" w:rsidRDefault="00874A0C" w:rsidP="00C54A5F">
            <w:pPr>
              <w:ind w:firstLine="0"/>
              <w:jc w:val="center"/>
              <w:rPr>
                <w:lang w:val="ro-MD" w:eastAsia="ru-RU"/>
              </w:rPr>
            </w:pPr>
            <w:r w:rsidRPr="00D6045D">
              <w:rPr>
                <w:lang w:val="ro-MD" w:eastAsia="ru-RU"/>
              </w:rPr>
              <w:t>1370.</w:t>
            </w:r>
          </w:p>
        </w:tc>
        <w:tc>
          <w:tcPr>
            <w:tcW w:w="5988" w:type="dxa"/>
            <w:shd w:val="clear" w:color="auto" w:fill="auto"/>
            <w:vAlign w:val="center"/>
            <w:hideMark/>
          </w:tcPr>
          <w:p w14:paraId="1148391A" w14:textId="77777777" w:rsidR="00874A0C" w:rsidRPr="00D6045D" w:rsidRDefault="00874A0C" w:rsidP="00C54A5F">
            <w:pPr>
              <w:ind w:firstLine="0"/>
              <w:jc w:val="left"/>
              <w:rPr>
                <w:lang w:val="ro-MD" w:eastAsia="ru-RU"/>
              </w:rPr>
            </w:pPr>
            <w:r w:rsidRPr="00D6045D">
              <w:rPr>
                <w:lang w:val="ro-MD" w:eastAsia="ru-RU"/>
              </w:rPr>
              <w:t>Topometria stomacului 3 proiecții</w:t>
            </w:r>
          </w:p>
        </w:tc>
        <w:tc>
          <w:tcPr>
            <w:tcW w:w="1383" w:type="dxa"/>
            <w:shd w:val="clear" w:color="auto" w:fill="auto"/>
            <w:vAlign w:val="center"/>
            <w:hideMark/>
          </w:tcPr>
          <w:p w14:paraId="1AC3566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2D5F9CB" w14:textId="77777777" w:rsidR="00874A0C" w:rsidRPr="00D6045D" w:rsidRDefault="00874A0C" w:rsidP="00C54A5F">
            <w:pPr>
              <w:ind w:firstLine="0"/>
              <w:jc w:val="center"/>
              <w:rPr>
                <w:bCs/>
                <w:lang w:val="ro-MD" w:eastAsia="ru-RU"/>
              </w:rPr>
            </w:pPr>
            <w:r w:rsidRPr="00D6045D">
              <w:rPr>
                <w:bCs/>
                <w:lang w:val="ro-MD" w:eastAsia="ru-RU"/>
              </w:rPr>
              <w:t>496</w:t>
            </w:r>
          </w:p>
        </w:tc>
      </w:tr>
      <w:tr w:rsidR="00874A0C" w:rsidRPr="00D6045D" w14:paraId="38390A48" w14:textId="77777777" w:rsidTr="00B77D64">
        <w:trPr>
          <w:trHeight w:val="20"/>
          <w:jc w:val="center"/>
        </w:trPr>
        <w:tc>
          <w:tcPr>
            <w:tcW w:w="1315" w:type="dxa"/>
            <w:shd w:val="clear" w:color="auto" w:fill="auto"/>
            <w:vAlign w:val="center"/>
            <w:hideMark/>
          </w:tcPr>
          <w:p w14:paraId="2F118820" w14:textId="77777777" w:rsidR="00874A0C" w:rsidRPr="00D6045D" w:rsidRDefault="00874A0C" w:rsidP="00C54A5F">
            <w:pPr>
              <w:ind w:firstLine="0"/>
              <w:jc w:val="center"/>
              <w:rPr>
                <w:lang w:val="ro-MD" w:eastAsia="ru-RU"/>
              </w:rPr>
            </w:pPr>
            <w:r w:rsidRPr="00D6045D">
              <w:rPr>
                <w:lang w:val="ro-MD" w:eastAsia="ru-RU"/>
              </w:rPr>
              <w:t>1371.</w:t>
            </w:r>
          </w:p>
        </w:tc>
        <w:tc>
          <w:tcPr>
            <w:tcW w:w="5988" w:type="dxa"/>
            <w:shd w:val="clear" w:color="auto" w:fill="auto"/>
            <w:vAlign w:val="center"/>
            <w:hideMark/>
          </w:tcPr>
          <w:p w14:paraId="4E9FF124" w14:textId="77777777" w:rsidR="00874A0C" w:rsidRPr="00D6045D" w:rsidRDefault="00874A0C" w:rsidP="00C54A5F">
            <w:pPr>
              <w:ind w:firstLine="0"/>
              <w:jc w:val="left"/>
              <w:rPr>
                <w:lang w:val="ro-MD" w:eastAsia="ru-RU"/>
              </w:rPr>
            </w:pPr>
            <w:r w:rsidRPr="00D6045D">
              <w:rPr>
                <w:lang w:val="ro-MD" w:eastAsia="ru-RU"/>
              </w:rPr>
              <w:t>Topometria intestinului 2 proiecții</w:t>
            </w:r>
          </w:p>
        </w:tc>
        <w:tc>
          <w:tcPr>
            <w:tcW w:w="1383" w:type="dxa"/>
            <w:shd w:val="clear" w:color="auto" w:fill="auto"/>
            <w:vAlign w:val="center"/>
            <w:hideMark/>
          </w:tcPr>
          <w:p w14:paraId="68F2D0C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6409FA3" w14:textId="77777777" w:rsidR="00874A0C" w:rsidRPr="00D6045D" w:rsidRDefault="00874A0C" w:rsidP="00C54A5F">
            <w:pPr>
              <w:ind w:firstLine="0"/>
              <w:jc w:val="center"/>
              <w:rPr>
                <w:bCs/>
                <w:lang w:val="ro-MD" w:eastAsia="ru-RU"/>
              </w:rPr>
            </w:pPr>
            <w:r w:rsidRPr="00D6045D">
              <w:rPr>
                <w:bCs/>
                <w:lang w:val="ro-MD" w:eastAsia="ru-RU"/>
              </w:rPr>
              <w:t>313</w:t>
            </w:r>
          </w:p>
        </w:tc>
      </w:tr>
      <w:tr w:rsidR="00874A0C" w:rsidRPr="00D6045D" w14:paraId="0A4354D7" w14:textId="77777777" w:rsidTr="00B77D64">
        <w:trPr>
          <w:trHeight w:val="20"/>
          <w:jc w:val="center"/>
        </w:trPr>
        <w:tc>
          <w:tcPr>
            <w:tcW w:w="1315" w:type="dxa"/>
            <w:shd w:val="clear" w:color="auto" w:fill="auto"/>
            <w:vAlign w:val="center"/>
            <w:hideMark/>
          </w:tcPr>
          <w:p w14:paraId="7F4C2C5E" w14:textId="77777777" w:rsidR="00874A0C" w:rsidRPr="00D6045D" w:rsidRDefault="00874A0C" w:rsidP="00C54A5F">
            <w:pPr>
              <w:ind w:firstLine="0"/>
              <w:jc w:val="center"/>
              <w:rPr>
                <w:lang w:val="ro-MD" w:eastAsia="ru-RU"/>
              </w:rPr>
            </w:pPr>
            <w:r w:rsidRPr="00D6045D">
              <w:rPr>
                <w:lang w:val="ro-MD" w:eastAsia="ru-RU"/>
              </w:rPr>
              <w:t>1372.</w:t>
            </w:r>
          </w:p>
        </w:tc>
        <w:tc>
          <w:tcPr>
            <w:tcW w:w="5988" w:type="dxa"/>
            <w:shd w:val="clear" w:color="auto" w:fill="auto"/>
            <w:vAlign w:val="center"/>
            <w:hideMark/>
          </w:tcPr>
          <w:p w14:paraId="284F058A" w14:textId="77777777" w:rsidR="00874A0C" w:rsidRPr="00D6045D" w:rsidRDefault="00874A0C" w:rsidP="00C54A5F">
            <w:pPr>
              <w:ind w:firstLine="0"/>
              <w:jc w:val="left"/>
              <w:rPr>
                <w:lang w:val="ro-MD" w:eastAsia="ru-RU"/>
              </w:rPr>
            </w:pPr>
            <w:r w:rsidRPr="00D6045D">
              <w:rPr>
                <w:lang w:val="ro-MD" w:eastAsia="ru-RU"/>
              </w:rPr>
              <w:t>Topometria pancreasului 3 proiecții</w:t>
            </w:r>
          </w:p>
        </w:tc>
        <w:tc>
          <w:tcPr>
            <w:tcW w:w="1383" w:type="dxa"/>
            <w:shd w:val="clear" w:color="auto" w:fill="auto"/>
            <w:vAlign w:val="center"/>
            <w:hideMark/>
          </w:tcPr>
          <w:p w14:paraId="7A944E7B"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693AC3D" w14:textId="77777777" w:rsidR="00874A0C" w:rsidRPr="00D6045D" w:rsidRDefault="00874A0C" w:rsidP="00C54A5F">
            <w:pPr>
              <w:ind w:firstLine="0"/>
              <w:jc w:val="center"/>
              <w:rPr>
                <w:bCs/>
                <w:lang w:val="ro-MD" w:eastAsia="ru-RU"/>
              </w:rPr>
            </w:pPr>
            <w:r w:rsidRPr="00D6045D">
              <w:rPr>
                <w:bCs/>
                <w:lang w:val="ro-MD" w:eastAsia="ru-RU"/>
              </w:rPr>
              <w:t>486</w:t>
            </w:r>
          </w:p>
        </w:tc>
      </w:tr>
      <w:tr w:rsidR="00874A0C" w:rsidRPr="00D6045D" w14:paraId="114A457D" w14:textId="77777777" w:rsidTr="00B77D64">
        <w:trPr>
          <w:trHeight w:val="20"/>
          <w:jc w:val="center"/>
        </w:trPr>
        <w:tc>
          <w:tcPr>
            <w:tcW w:w="1315" w:type="dxa"/>
            <w:shd w:val="clear" w:color="auto" w:fill="auto"/>
            <w:vAlign w:val="center"/>
            <w:hideMark/>
          </w:tcPr>
          <w:p w14:paraId="541A63D1" w14:textId="77777777" w:rsidR="00874A0C" w:rsidRPr="00D6045D" w:rsidRDefault="00874A0C" w:rsidP="00C54A5F">
            <w:pPr>
              <w:ind w:firstLine="0"/>
              <w:jc w:val="center"/>
              <w:rPr>
                <w:lang w:val="ro-MD" w:eastAsia="ru-RU"/>
              </w:rPr>
            </w:pPr>
            <w:r w:rsidRPr="00D6045D">
              <w:rPr>
                <w:lang w:val="ro-MD" w:eastAsia="ru-RU"/>
              </w:rPr>
              <w:t>1373.</w:t>
            </w:r>
          </w:p>
        </w:tc>
        <w:tc>
          <w:tcPr>
            <w:tcW w:w="5988" w:type="dxa"/>
            <w:shd w:val="clear" w:color="auto" w:fill="auto"/>
            <w:vAlign w:val="center"/>
            <w:hideMark/>
          </w:tcPr>
          <w:p w14:paraId="13742D1C" w14:textId="77777777" w:rsidR="00874A0C" w:rsidRPr="00D6045D" w:rsidRDefault="00874A0C" w:rsidP="00C54A5F">
            <w:pPr>
              <w:ind w:firstLine="0"/>
              <w:jc w:val="left"/>
              <w:rPr>
                <w:lang w:val="ro-MD" w:eastAsia="ru-RU"/>
              </w:rPr>
            </w:pPr>
            <w:r w:rsidRPr="00D6045D">
              <w:rPr>
                <w:lang w:val="ro-MD" w:eastAsia="ru-RU"/>
              </w:rPr>
              <w:t>Topometria ganglionilor paraaortali 2 proiecții</w:t>
            </w:r>
          </w:p>
        </w:tc>
        <w:tc>
          <w:tcPr>
            <w:tcW w:w="1383" w:type="dxa"/>
            <w:shd w:val="clear" w:color="auto" w:fill="auto"/>
            <w:vAlign w:val="center"/>
            <w:hideMark/>
          </w:tcPr>
          <w:p w14:paraId="6AF3390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FDFA1AE"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640824B2" w14:textId="77777777" w:rsidTr="00B77D64">
        <w:trPr>
          <w:trHeight w:val="20"/>
          <w:jc w:val="center"/>
        </w:trPr>
        <w:tc>
          <w:tcPr>
            <w:tcW w:w="1315" w:type="dxa"/>
            <w:shd w:val="clear" w:color="auto" w:fill="auto"/>
            <w:vAlign w:val="center"/>
            <w:hideMark/>
          </w:tcPr>
          <w:p w14:paraId="69588581" w14:textId="77777777" w:rsidR="00874A0C" w:rsidRPr="00D6045D" w:rsidRDefault="00874A0C" w:rsidP="00C54A5F">
            <w:pPr>
              <w:ind w:firstLine="0"/>
              <w:jc w:val="center"/>
              <w:rPr>
                <w:lang w:val="ro-MD" w:eastAsia="ru-RU"/>
              </w:rPr>
            </w:pPr>
            <w:r w:rsidRPr="00D6045D">
              <w:rPr>
                <w:lang w:val="ro-MD" w:eastAsia="ru-RU"/>
              </w:rPr>
              <w:t>1374.</w:t>
            </w:r>
          </w:p>
        </w:tc>
        <w:tc>
          <w:tcPr>
            <w:tcW w:w="5988" w:type="dxa"/>
            <w:shd w:val="clear" w:color="auto" w:fill="auto"/>
            <w:vAlign w:val="center"/>
            <w:hideMark/>
          </w:tcPr>
          <w:p w14:paraId="04068F71" w14:textId="77777777" w:rsidR="00874A0C" w:rsidRPr="00D6045D" w:rsidRDefault="00874A0C" w:rsidP="00C54A5F">
            <w:pPr>
              <w:ind w:firstLine="0"/>
              <w:jc w:val="left"/>
              <w:rPr>
                <w:lang w:val="ro-MD" w:eastAsia="ru-RU"/>
              </w:rPr>
            </w:pPr>
            <w:r w:rsidRPr="00D6045D">
              <w:rPr>
                <w:lang w:val="ro-MD" w:eastAsia="ru-RU"/>
              </w:rPr>
              <w:t>Topometria ganglionilor inghinali 2 proiecții</w:t>
            </w:r>
          </w:p>
        </w:tc>
        <w:tc>
          <w:tcPr>
            <w:tcW w:w="1383" w:type="dxa"/>
            <w:shd w:val="clear" w:color="auto" w:fill="auto"/>
            <w:vAlign w:val="center"/>
            <w:hideMark/>
          </w:tcPr>
          <w:p w14:paraId="0AB992E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C45923F"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1FA9762C" w14:textId="77777777" w:rsidTr="00B77D64">
        <w:trPr>
          <w:trHeight w:val="20"/>
          <w:jc w:val="center"/>
        </w:trPr>
        <w:tc>
          <w:tcPr>
            <w:tcW w:w="1315" w:type="dxa"/>
            <w:shd w:val="clear" w:color="auto" w:fill="auto"/>
            <w:vAlign w:val="center"/>
            <w:hideMark/>
          </w:tcPr>
          <w:p w14:paraId="2774A824" w14:textId="77777777" w:rsidR="00874A0C" w:rsidRPr="00D6045D" w:rsidRDefault="00874A0C" w:rsidP="00C54A5F">
            <w:pPr>
              <w:ind w:firstLine="0"/>
              <w:jc w:val="center"/>
              <w:rPr>
                <w:lang w:val="ro-MD" w:eastAsia="ru-RU"/>
              </w:rPr>
            </w:pPr>
            <w:r w:rsidRPr="00D6045D">
              <w:rPr>
                <w:lang w:val="ro-MD" w:eastAsia="ru-RU"/>
              </w:rPr>
              <w:t>1375.</w:t>
            </w:r>
          </w:p>
        </w:tc>
        <w:tc>
          <w:tcPr>
            <w:tcW w:w="5988" w:type="dxa"/>
            <w:shd w:val="clear" w:color="auto" w:fill="auto"/>
            <w:vAlign w:val="center"/>
            <w:hideMark/>
          </w:tcPr>
          <w:p w14:paraId="41634100" w14:textId="77777777" w:rsidR="00874A0C" w:rsidRPr="00D6045D" w:rsidRDefault="00874A0C" w:rsidP="00C54A5F">
            <w:pPr>
              <w:ind w:firstLine="0"/>
              <w:jc w:val="left"/>
              <w:rPr>
                <w:lang w:val="ro-MD" w:eastAsia="ru-RU"/>
              </w:rPr>
            </w:pPr>
            <w:r w:rsidRPr="00D6045D">
              <w:rPr>
                <w:lang w:val="ro-MD" w:eastAsia="ru-RU"/>
              </w:rPr>
              <w:t>Topometria rinichilor 3 proiecții</w:t>
            </w:r>
          </w:p>
        </w:tc>
        <w:tc>
          <w:tcPr>
            <w:tcW w:w="1383" w:type="dxa"/>
            <w:shd w:val="clear" w:color="auto" w:fill="auto"/>
            <w:vAlign w:val="center"/>
            <w:hideMark/>
          </w:tcPr>
          <w:p w14:paraId="17C1614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70BD0D05" w14:textId="77777777" w:rsidR="00874A0C" w:rsidRPr="00D6045D" w:rsidRDefault="00874A0C" w:rsidP="00C54A5F">
            <w:pPr>
              <w:ind w:firstLine="0"/>
              <w:jc w:val="center"/>
              <w:rPr>
                <w:bCs/>
                <w:lang w:val="ro-MD" w:eastAsia="ru-RU"/>
              </w:rPr>
            </w:pPr>
            <w:r w:rsidRPr="00D6045D">
              <w:rPr>
                <w:bCs/>
                <w:lang w:val="ro-MD" w:eastAsia="ru-RU"/>
              </w:rPr>
              <w:t>483</w:t>
            </w:r>
          </w:p>
        </w:tc>
      </w:tr>
      <w:tr w:rsidR="00874A0C" w:rsidRPr="00D6045D" w14:paraId="6FF9938E" w14:textId="77777777" w:rsidTr="00B77D64">
        <w:trPr>
          <w:trHeight w:val="20"/>
          <w:jc w:val="center"/>
        </w:trPr>
        <w:tc>
          <w:tcPr>
            <w:tcW w:w="1315" w:type="dxa"/>
            <w:shd w:val="clear" w:color="auto" w:fill="auto"/>
            <w:vAlign w:val="center"/>
            <w:hideMark/>
          </w:tcPr>
          <w:p w14:paraId="43274B7A" w14:textId="77777777" w:rsidR="00874A0C" w:rsidRPr="00D6045D" w:rsidRDefault="00874A0C" w:rsidP="00C54A5F">
            <w:pPr>
              <w:ind w:firstLine="0"/>
              <w:jc w:val="center"/>
              <w:rPr>
                <w:lang w:val="ro-MD" w:eastAsia="ru-RU"/>
              </w:rPr>
            </w:pPr>
            <w:r w:rsidRPr="00D6045D">
              <w:rPr>
                <w:lang w:val="ro-MD" w:eastAsia="ru-RU"/>
              </w:rPr>
              <w:t>1376.</w:t>
            </w:r>
          </w:p>
        </w:tc>
        <w:tc>
          <w:tcPr>
            <w:tcW w:w="5988" w:type="dxa"/>
            <w:shd w:val="clear" w:color="auto" w:fill="auto"/>
            <w:vAlign w:val="center"/>
            <w:hideMark/>
          </w:tcPr>
          <w:p w14:paraId="55876AD3" w14:textId="77777777" w:rsidR="00874A0C" w:rsidRPr="00D6045D" w:rsidRDefault="00874A0C" w:rsidP="00C54A5F">
            <w:pPr>
              <w:ind w:firstLine="0"/>
              <w:jc w:val="left"/>
              <w:rPr>
                <w:lang w:val="ro-MD" w:eastAsia="ru-RU"/>
              </w:rPr>
            </w:pPr>
            <w:r w:rsidRPr="00D6045D">
              <w:rPr>
                <w:lang w:val="ro-MD" w:eastAsia="ru-RU"/>
              </w:rPr>
              <w:t>Topometria vezicii urinare 2 proiecții</w:t>
            </w:r>
          </w:p>
        </w:tc>
        <w:tc>
          <w:tcPr>
            <w:tcW w:w="1383" w:type="dxa"/>
            <w:shd w:val="clear" w:color="auto" w:fill="auto"/>
            <w:vAlign w:val="center"/>
            <w:hideMark/>
          </w:tcPr>
          <w:p w14:paraId="471A02E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BED76F6"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773A4320" w14:textId="77777777" w:rsidTr="00B77D64">
        <w:trPr>
          <w:trHeight w:val="20"/>
          <w:jc w:val="center"/>
        </w:trPr>
        <w:tc>
          <w:tcPr>
            <w:tcW w:w="1315" w:type="dxa"/>
            <w:shd w:val="clear" w:color="auto" w:fill="auto"/>
            <w:vAlign w:val="center"/>
            <w:hideMark/>
          </w:tcPr>
          <w:p w14:paraId="549EA6C5" w14:textId="77777777" w:rsidR="00874A0C" w:rsidRPr="00D6045D" w:rsidRDefault="00874A0C" w:rsidP="00C54A5F">
            <w:pPr>
              <w:ind w:firstLine="0"/>
              <w:jc w:val="center"/>
              <w:rPr>
                <w:lang w:val="ro-MD" w:eastAsia="ru-RU"/>
              </w:rPr>
            </w:pPr>
            <w:r w:rsidRPr="00D6045D">
              <w:rPr>
                <w:lang w:val="ro-MD" w:eastAsia="ru-RU"/>
              </w:rPr>
              <w:t>1377.</w:t>
            </w:r>
          </w:p>
        </w:tc>
        <w:tc>
          <w:tcPr>
            <w:tcW w:w="5988" w:type="dxa"/>
            <w:shd w:val="clear" w:color="auto" w:fill="auto"/>
            <w:vAlign w:val="center"/>
            <w:hideMark/>
          </w:tcPr>
          <w:p w14:paraId="6570BAE4" w14:textId="77777777" w:rsidR="00874A0C" w:rsidRPr="00D6045D" w:rsidRDefault="00874A0C" w:rsidP="00C54A5F">
            <w:pPr>
              <w:ind w:firstLine="0"/>
              <w:jc w:val="left"/>
              <w:rPr>
                <w:lang w:val="ro-MD" w:eastAsia="ru-RU"/>
              </w:rPr>
            </w:pPr>
            <w:r w:rsidRPr="00D6045D">
              <w:rPr>
                <w:lang w:val="ro-MD" w:eastAsia="ru-RU"/>
              </w:rPr>
              <w:t>Topometria prostatei 2 proiecții</w:t>
            </w:r>
          </w:p>
        </w:tc>
        <w:tc>
          <w:tcPr>
            <w:tcW w:w="1383" w:type="dxa"/>
            <w:shd w:val="clear" w:color="auto" w:fill="auto"/>
            <w:vAlign w:val="center"/>
            <w:hideMark/>
          </w:tcPr>
          <w:p w14:paraId="30BEA92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D6CEFDA" w14:textId="77777777" w:rsidR="00874A0C" w:rsidRPr="00D6045D" w:rsidRDefault="00874A0C" w:rsidP="00C54A5F">
            <w:pPr>
              <w:ind w:firstLine="0"/>
              <w:jc w:val="center"/>
              <w:rPr>
                <w:bCs/>
                <w:lang w:val="ro-MD" w:eastAsia="ru-RU"/>
              </w:rPr>
            </w:pPr>
            <w:r w:rsidRPr="00D6045D">
              <w:rPr>
                <w:bCs/>
                <w:lang w:val="ro-MD" w:eastAsia="ru-RU"/>
              </w:rPr>
              <w:t>288</w:t>
            </w:r>
          </w:p>
        </w:tc>
      </w:tr>
      <w:tr w:rsidR="00874A0C" w:rsidRPr="00D6045D" w14:paraId="51FD76A4" w14:textId="77777777" w:rsidTr="00B77D64">
        <w:trPr>
          <w:trHeight w:val="20"/>
          <w:jc w:val="center"/>
        </w:trPr>
        <w:tc>
          <w:tcPr>
            <w:tcW w:w="1315" w:type="dxa"/>
            <w:shd w:val="clear" w:color="auto" w:fill="auto"/>
            <w:vAlign w:val="center"/>
            <w:hideMark/>
          </w:tcPr>
          <w:p w14:paraId="112E2707" w14:textId="77777777" w:rsidR="00874A0C" w:rsidRPr="00D6045D" w:rsidRDefault="00874A0C" w:rsidP="00C54A5F">
            <w:pPr>
              <w:ind w:firstLine="0"/>
              <w:jc w:val="center"/>
              <w:rPr>
                <w:lang w:val="ro-MD" w:eastAsia="ru-RU"/>
              </w:rPr>
            </w:pPr>
            <w:r w:rsidRPr="00D6045D">
              <w:rPr>
                <w:lang w:val="ro-MD" w:eastAsia="ru-RU"/>
              </w:rPr>
              <w:t>1378.</w:t>
            </w:r>
          </w:p>
        </w:tc>
        <w:tc>
          <w:tcPr>
            <w:tcW w:w="5988" w:type="dxa"/>
            <w:shd w:val="clear" w:color="auto" w:fill="auto"/>
            <w:vAlign w:val="center"/>
            <w:hideMark/>
          </w:tcPr>
          <w:p w14:paraId="329BE985" w14:textId="77777777" w:rsidR="00874A0C" w:rsidRPr="00D6045D" w:rsidRDefault="00874A0C" w:rsidP="00C54A5F">
            <w:pPr>
              <w:ind w:firstLine="0"/>
              <w:jc w:val="left"/>
              <w:rPr>
                <w:lang w:val="ro-MD" w:eastAsia="ru-RU"/>
              </w:rPr>
            </w:pPr>
            <w:r w:rsidRPr="00D6045D">
              <w:rPr>
                <w:lang w:val="ro-MD" w:eastAsia="ru-RU"/>
              </w:rPr>
              <w:t>Topometria colului uterin 2 proiecții</w:t>
            </w:r>
          </w:p>
        </w:tc>
        <w:tc>
          <w:tcPr>
            <w:tcW w:w="1383" w:type="dxa"/>
            <w:shd w:val="clear" w:color="auto" w:fill="auto"/>
            <w:vAlign w:val="center"/>
            <w:hideMark/>
          </w:tcPr>
          <w:p w14:paraId="225A7314"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2FD7EFE" w14:textId="77777777" w:rsidR="00874A0C" w:rsidRPr="00D6045D" w:rsidRDefault="00874A0C" w:rsidP="00C54A5F">
            <w:pPr>
              <w:ind w:firstLine="0"/>
              <w:jc w:val="center"/>
              <w:rPr>
                <w:bCs/>
                <w:lang w:val="ro-MD" w:eastAsia="ru-RU"/>
              </w:rPr>
            </w:pPr>
            <w:r w:rsidRPr="00D6045D">
              <w:rPr>
                <w:bCs/>
                <w:lang w:val="ro-MD" w:eastAsia="ru-RU"/>
              </w:rPr>
              <w:t>291</w:t>
            </w:r>
          </w:p>
        </w:tc>
      </w:tr>
      <w:tr w:rsidR="00874A0C" w:rsidRPr="00D6045D" w14:paraId="2D6504DD" w14:textId="77777777" w:rsidTr="00B77D64">
        <w:trPr>
          <w:trHeight w:val="20"/>
          <w:jc w:val="center"/>
        </w:trPr>
        <w:tc>
          <w:tcPr>
            <w:tcW w:w="1315" w:type="dxa"/>
            <w:shd w:val="clear" w:color="auto" w:fill="auto"/>
            <w:vAlign w:val="center"/>
            <w:hideMark/>
          </w:tcPr>
          <w:p w14:paraId="03BD5D68" w14:textId="77777777" w:rsidR="00874A0C" w:rsidRPr="00D6045D" w:rsidRDefault="00874A0C" w:rsidP="00C54A5F">
            <w:pPr>
              <w:ind w:firstLine="0"/>
              <w:jc w:val="center"/>
              <w:rPr>
                <w:lang w:val="ro-MD" w:eastAsia="ru-RU"/>
              </w:rPr>
            </w:pPr>
            <w:r w:rsidRPr="00D6045D">
              <w:rPr>
                <w:lang w:val="ro-MD" w:eastAsia="ru-RU"/>
              </w:rPr>
              <w:t>1379.</w:t>
            </w:r>
          </w:p>
        </w:tc>
        <w:tc>
          <w:tcPr>
            <w:tcW w:w="5988" w:type="dxa"/>
            <w:shd w:val="clear" w:color="auto" w:fill="auto"/>
            <w:vAlign w:val="center"/>
            <w:hideMark/>
          </w:tcPr>
          <w:p w14:paraId="12B51183" w14:textId="77777777" w:rsidR="00874A0C" w:rsidRPr="00D6045D" w:rsidRDefault="00874A0C" w:rsidP="00C54A5F">
            <w:pPr>
              <w:ind w:firstLine="0"/>
              <w:jc w:val="left"/>
              <w:rPr>
                <w:lang w:val="ro-MD" w:eastAsia="ru-RU"/>
              </w:rPr>
            </w:pPr>
            <w:r w:rsidRPr="00D6045D">
              <w:rPr>
                <w:lang w:val="ro-MD" w:eastAsia="ru-RU"/>
              </w:rPr>
              <w:t>Topometria oaselor mici 2 proiecții</w:t>
            </w:r>
          </w:p>
        </w:tc>
        <w:tc>
          <w:tcPr>
            <w:tcW w:w="1383" w:type="dxa"/>
            <w:shd w:val="clear" w:color="auto" w:fill="auto"/>
            <w:vAlign w:val="center"/>
            <w:hideMark/>
          </w:tcPr>
          <w:p w14:paraId="476D80F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EF879C9" w14:textId="77777777" w:rsidR="00874A0C" w:rsidRPr="00D6045D" w:rsidRDefault="00874A0C" w:rsidP="00C54A5F">
            <w:pPr>
              <w:ind w:firstLine="0"/>
              <w:jc w:val="center"/>
              <w:rPr>
                <w:bCs/>
                <w:lang w:val="ro-MD" w:eastAsia="ru-RU"/>
              </w:rPr>
            </w:pPr>
            <w:r w:rsidRPr="00D6045D">
              <w:rPr>
                <w:bCs/>
                <w:lang w:val="ro-MD" w:eastAsia="ru-RU"/>
              </w:rPr>
              <w:t>294</w:t>
            </w:r>
          </w:p>
        </w:tc>
      </w:tr>
      <w:tr w:rsidR="00874A0C" w:rsidRPr="00D6045D" w14:paraId="5CA6D5D3" w14:textId="77777777" w:rsidTr="00B77D64">
        <w:trPr>
          <w:trHeight w:val="20"/>
          <w:jc w:val="center"/>
        </w:trPr>
        <w:tc>
          <w:tcPr>
            <w:tcW w:w="1315" w:type="dxa"/>
            <w:shd w:val="clear" w:color="auto" w:fill="auto"/>
            <w:vAlign w:val="center"/>
            <w:hideMark/>
          </w:tcPr>
          <w:p w14:paraId="17785AE5" w14:textId="77777777" w:rsidR="00874A0C" w:rsidRPr="00D6045D" w:rsidRDefault="00874A0C" w:rsidP="00C54A5F">
            <w:pPr>
              <w:ind w:firstLine="0"/>
              <w:jc w:val="center"/>
              <w:rPr>
                <w:lang w:val="ro-MD" w:eastAsia="ru-RU"/>
              </w:rPr>
            </w:pPr>
            <w:r w:rsidRPr="00D6045D">
              <w:rPr>
                <w:lang w:val="ro-MD" w:eastAsia="ru-RU"/>
              </w:rPr>
              <w:t>1380.</w:t>
            </w:r>
          </w:p>
        </w:tc>
        <w:tc>
          <w:tcPr>
            <w:tcW w:w="5988" w:type="dxa"/>
            <w:shd w:val="clear" w:color="auto" w:fill="auto"/>
            <w:vAlign w:val="center"/>
            <w:hideMark/>
          </w:tcPr>
          <w:p w14:paraId="7F43B70A" w14:textId="77777777" w:rsidR="00874A0C" w:rsidRPr="00D6045D" w:rsidRDefault="00874A0C" w:rsidP="00C54A5F">
            <w:pPr>
              <w:ind w:firstLine="0"/>
              <w:jc w:val="left"/>
              <w:rPr>
                <w:lang w:val="ro-MD" w:eastAsia="ru-RU"/>
              </w:rPr>
            </w:pPr>
            <w:r w:rsidRPr="00D6045D">
              <w:rPr>
                <w:lang w:val="ro-MD" w:eastAsia="ru-RU"/>
              </w:rPr>
              <w:t>Topometria oaselor lungi 2 proiecții</w:t>
            </w:r>
          </w:p>
        </w:tc>
        <w:tc>
          <w:tcPr>
            <w:tcW w:w="1383" w:type="dxa"/>
            <w:shd w:val="clear" w:color="auto" w:fill="auto"/>
            <w:vAlign w:val="center"/>
            <w:hideMark/>
          </w:tcPr>
          <w:p w14:paraId="63D1EF2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7D049AB" w14:textId="77777777" w:rsidR="00874A0C" w:rsidRPr="00D6045D" w:rsidRDefault="00874A0C" w:rsidP="00C54A5F">
            <w:pPr>
              <w:ind w:firstLine="0"/>
              <w:jc w:val="center"/>
              <w:rPr>
                <w:bCs/>
                <w:lang w:val="ro-MD" w:eastAsia="ru-RU"/>
              </w:rPr>
            </w:pPr>
            <w:r w:rsidRPr="00D6045D">
              <w:rPr>
                <w:bCs/>
                <w:lang w:val="ro-MD" w:eastAsia="ru-RU"/>
              </w:rPr>
              <w:t>302</w:t>
            </w:r>
          </w:p>
        </w:tc>
      </w:tr>
      <w:tr w:rsidR="00874A0C" w:rsidRPr="00D6045D" w14:paraId="45192B1C" w14:textId="77777777" w:rsidTr="00B77D64">
        <w:trPr>
          <w:trHeight w:val="20"/>
          <w:jc w:val="center"/>
        </w:trPr>
        <w:tc>
          <w:tcPr>
            <w:tcW w:w="1315" w:type="dxa"/>
            <w:shd w:val="clear" w:color="auto" w:fill="auto"/>
            <w:vAlign w:val="center"/>
            <w:hideMark/>
          </w:tcPr>
          <w:p w14:paraId="0765DC0B" w14:textId="77777777" w:rsidR="00874A0C" w:rsidRPr="00D6045D" w:rsidRDefault="00874A0C" w:rsidP="00C54A5F">
            <w:pPr>
              <w:ind w:firstLine="0"/>
              <w:jc w:val="center"/>
              <w:rPr>
                <w:lang w:val="ro-MD" w:eastAsia="ru-RU"/>
              </w:rPr>
            </w:pPr>
            <w:r w:rsidRPr="00D6045D">
              <w:rPr>
                <w:lang w:val="ro-MD" w:eastAsia="ru-RU"/>
              </w:rPr>
              <w:t>1381.</w:t>
            </w:r>
          </w:p>
        </w:tc>
        <w:tc>
          <w:tcPr>
            <w:tcW w:w="5988" w:type="dxa"/>
            <w:shd w:val="clear" w:color="auto" w:fill="auto"/>
            <w:vAlign w:val="center"/>
            <w:hideMark/>
          </w:tcPr>
          <w:p w14:paraId="69B7440C" w14:textId="77777777" w:rsidR="00874A0C" w:rsidRPr="00D6045D" w:rsidRDefault="00874A0C" w:rsidP="00C54A5F">
            <w:pPr>
              <w:ind w:firstLine="0"/>
              <w:jc w:val="left"/>
              <w:rPr>
                <w:lang w:val="ro-MD" w:eastAsia="ru-RU"/>
              </w:rPr>
            </w:pPr>
            <w:r w:rsidRPr="00D6045D">
              <w:rPr>
                <w:lang w:val="ro-MD" w:eastAsia="ru-RU"/>
              </w:rPr>
              <w:t>Topometria colului uterin brahiterapia 2 proiecții</w:t>
            </w:r>
          </w:p>
        </w:tc>
        <w:tc>
          <w:tcPr>
            <w:tcW w:w="1383" w:type="dxa"/>
            <w:shd w:val="clear" w:color="auto" w:fill="auto"/>
            <w:vAlign w:val="center"/>
            <w:hideMark/>
          </w:tcPr>
          <w:p w14:paraId="36BA671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81191F5" w14:textId="77777777" w:rsidR="00874A0C" w:rsidRPr="00D6045D" w:rsidRDefault="00874A0C" w:rsidP="00C54A5F">
            <w:pPr>
              <w:ind w:firstLine="0"/>
              <w:jc w:val="center"/>
              <w:rPr>
                <w:bCs/>
                <w:lang w:val="ro-MD" w:eastAsia="ru-RU"/>
              </w:rPr>
            </w:pPr>
            <w:r w:rsidRPr="00D6045D">
              <w:rPr>
                <w:bCs/>
                <w:lang w:val="ro-MD" w:eastAsia="ru-RU"/>
              </w:rPr>
              <w:t>318</w:t>
            </w:r>
          </w:p>
        </w:tc>
      </w:tr>
      <w:tr w:rsidR="00874A0C" w:rsidRPr="00D6045D" w14:paraId="7A5DE940" w14:textId="77777777" w:rsidTr="00B77D64">
        <w:trPr>
          <w:trHeight w:val="20"/>
          <w:jc w:val="center"/>
        </w:trPr>
        <w:tc>
          <w:tcPr>
            <w:tcW w:w="1315" w:type="dxa"/>
            <w:shd w:val="clear" w:color="auto" w:fill="auto"/>
            <w:vAlign w:val="center"/>
            <w:hideMark/>
          </w:tcPr>
          <w:p w14:paraId="7197B978"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4B32ACD" w14:textId="77777777" w:rsidR="00874A0C" w:rsidRPr="00D6045D" w:rsidRDefault="00874A0C" w:rsidP="00C54A5F">
            <w:pPr>
              <w:ind w:firstLine="0"/>
              <w:jc w:val="center"/>
              <w:rPr>
                <w:b/>
                <w:bCs/>
                <w:lang w:val="ro-MD" w:eastAsia="ru-RU"/>
              </w:rPr>
            </w:pPr>
            <w:r w:rsidRPr="00D6045D">
              <w:rPr>
                <w:b/>
                <w:bCs/>
                <w:lang w:val="ro-MD" w:eastAsia="ru-RU"/>
              </w:rPr>
              <w:t xml:space="preserve">XV. Proceduri de reabilitare efectuate în secțiile (cabinetele) </w:t>
            </w:r>
            <w:r w:rsidRPr="00D6045D">
              <w:rPr>
                <w:b/>
                <w:bCs/>
                <w:lang w:val="ro-MD" w:eastAsia="ru-RU"/>
              </w:rPr>
              <w:br/>
              <w:t>de reabilitare medicală și medicină fizică</w:t>
            </w:r>
          </w:p>
        </w:tc>
        <w:tc>
          <w:tcPr>
            <w:tcW w:w="1383" w:type="dxa"/>
            <w:shd w:val="clear" w:color="auto" w:fill="auto"/>
            <w:vAlign w:val="center"/>
            <w:hideMark/>
          </w:tcPr>
          <w:p w14:paraId="487DDE3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FC241AA" w14:textId="77777777" w:rsidR="00874A0C" w:rsidRPr="00D6045D" w:rsidRDefault="00874A0C" w:rsidP="00C54A5F">
            <w:pPr>
              <w:ind w:firstLine="0"/>
              <w:jc w:val="center"/>
              <w:rPr>
                <w:bCs/>
                <w:lang w:val="ro-MD" w:eastAsia="ru-RU"/>
              </w:rPr>
            </w:pPr>
          </w:p>
        </w:tc>
      </w:tr>
      <w:tr w:rsidR="00874A0C" w:rsidRPr="00D6045D" w14:paraId="3B22DBB6" w14:textId="77777777" w:rsidTr="00B77D64">
        <w:trPr>
          <w:trHeight w:val="20"/>
          <w:jc w:val="center"/>
        </w:trPr>
        <w:tc>
          <w:tcPr>
            <w:tcW w:w="1315" w:type="dxa"/>
            <w:shd w:val="clear" w:color="auto" w:fill="auto"/>
            <w:vAlign w:val="center"/>
            <w:hideMark/>
          </w:tcPr>
          <w:p w14:paraId="7FCA3BE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C69E0B9" w14:textId="77777777" w:rsidR="00874A0C" w:rsidRPr="00D6045D" w:rsidRDefault="00874A0C" w:rsidP="00C54A5F">
            <w:pPr>
              <w:ind w:firstLine="0"/>
              <w:jc w:val="center"/>
              <w:rPr>
                <w:b/>
                <w:lang w:val="ro-MD" w:eastAsia="ru-RU"/>
              </w:rPr>
            </w:pPr>
            <w:r w:rsidRPr="00D6045D">
              <w:rPr>
                <w:b/>
                <w:bCs/>
                <w:lang w:val="ro-MD" w:eastAsia="ru-RU"/>
              </w:rPr>
              <w:t>1.  Electroterapie</w:t>
            </w:r>
          </w:p>
        </w:tc>
        <w:tc>
          <w:tcPr>
            <w:tcW w:w="1383" w:type="dxa"/>
            <w:shd w:val="clear" w:color="auto" w:fill="auto"/>
            <w:vAlign w:val="center"/>
            <w:hideMark/>
          </w:tcPr>
          <w:p w14:paraId="54DEC2C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0E3B852" w14:textId="77777777" w:rsidR="00874A0C" w:rsidRPr="00D6045D" w:rsidRDefault="00874A0C" w:rsidP="00C54A5F">
            <w:pPr>
              <w:ind w:firstLine="0"/>
              <w:jc w:val="center"/>
              <w:rPr>
                <w:bCs/>
                <w:lang w:val="ro-MD" w:eastAsia="ru-RU"/>
              </w:rPr>
            </w:pPr>
          </w:p>
        </w:tc>
      </w:tr>
      <w:tr w:rsidR="00874A0C" w:rsidRPr="00D6045D" w14:paraId="346A9DCE" w14:textId="77777777" w:rsidTr="00B77D64">
        <w:trPr>
          <w:trHeight w:val="20"/>
          <w:jc w:val="center"/>
        </w:trPr>
        <w:tc>
          <w:tcPr>
            <w:tcW w:w="1315" w:type="dxa"/>
            <w:shd w:val="clear" w:color="auto" w:fill="auto"/>
            <w:vAlign w:val="center"/>
            <w:hideMark/>
          </w:tcPr>
          <w:p w14:paraId="43539841" w14:textId="77777777" w:rsidR="00874A0C" w:rsidRPr="00D6045D" w:rsidRDefault="00874A0C" w:rsidP="00C54A5F">
            <w:pPr>
              <w:ind w:firstLine="0"/>
              <w:jc w:val="center"/>
              <w:rPr>
                <w:lang w:val="ro-MD" w:eastAsia="ru-RU"/>
              </w:rPr>
            </w:pPr>
            <w:r w:rsidRPr="00D6045D">
              <w:rPr>
                <w:lang w:val="ro-MD" w:eastAsia="ru-RU"/>
              </w:rPr>
              <w:t>1385.</w:t>
            </w:r>
          </w:p>
        </w:tc>
        <w:tc>
          <w:tcPr>
            <w:tcW w:w="5988" w:type="dxa"/>
            <w:shd w:val="clear" w:color="auto" w:fill="auto"/>
            <w:vAlign w:val="center"/>
            <w:hideMark/>
          </w:tcPr>
          <w:p w14:paraId="7904D153" w14:textId="77777777" w:rsidR="00874A0C" w:rsidRPr="00D6045D" w:rsidRDefault="00874A0C" w:rsidP="00C54A5F">
            <w:pPr>
              <w:ind w:firstLine="0"/>
              <w:jc w:val="left"/>
              <w:rPr>
                <w:lang w:val="ro-MD" w:eastAsia="ru-RU"/>
              </w:rPr>
            </w:pPr>
            <w:r w:rsidRPr="00D6045D">
              <w:rPr>
                <w:lang w:val="ro-MD" w:eastAsia="ru-RU"/>
              </w:rPr>
              <w:t>Galvanizarea</w:t>
            </w:r>
          </w:p>
        </w:tc>
        <w:tc>
          <w:tcPr>
            <w:tcW w:w="1383" w:type="dxa"/>
            <w:shd w:val="clear" w:color="auto" w:fill="auto"/>
            <w:vAlign w:val="center"/>
            <w:hideMark/>
          </w:tcPr>
          <w:p w14:paraId="48DF439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8306A4B"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20992D5A" w14:textId="77777777" w:rsidTr="00B77D64">
        <w:trPr>
          <w:trHeight w:val="20"/>
          <w:jc w:val="center"/>
        </w:trPr>
        <w:tc>
          <w:tcPr>
            <w:tcW w:w="1315" w:type="dxa"/>
            <w:shd w:val="clear" w:color="auto" w:fill="auto"/>
            <w:vAlign w:val="center"/>
            <w:hideMark/>
          </w:tcPr>
          <w:p w14:paraId="7934CA83" w14:textId="77777777" w:rsidR="00874A0C" w:rsidRPr="00D6045D" w:rsidRDefault="00874A0C" w:rsidP="00C54A5F">
            <w:pPr>
              <w:ind w:firstLine="0"/>
              <w:jc w:val="center"/>
              <w:rPr>
                <w:lang w:val="ro-MD" w:eastAsia="ru-RU"/>
              </w:rPr>
            </w:pPr>
            <w:r w:rsidRPr="00D6045D">
              <w:rPr>
                <w:lang w:val="ro-MD" w:eastAsia="ru-RU"/>
              </w:rPr>
              <w:t>1386.</w:t>
            </w:r>
          </w:p>
        </w:tc>
        <w:tc>
          <w:tcPr>
            <w:tcW w:w="5988" w:type="dxa"/>
            <w:shd w:val="clear" w:color="auto" w:fill="auto"/>
            <w:vAlign w:val="center"/>
            <w:hideMark/>
          </w:tcPr>
          <w:p w14:paraId="794A0C42" w14:textId="77777777" w:rsidR="00874A0C" w:rsidRPr="00D6045D" w:rsidRDefault="00874A0C" w:rsidP="00C54A5F">
            <w:pPr>
              <w:ind w:firstLine="0"/>
              <w:jc w:val="left"/>
              <w:rPr>
                <w:lang w:val="ro-MD" w:eastAsia="ru-RU"/>
              </w:rPr>
            </w:pPr>
            <w:r w:rsidRPr="00D6045D">
              <w:rPr>
                <w:lang w:val="ro-MD" w:eastAsia="ru-RU"/>
              </w:rPr>
              <w:t>Galvanizarea patrucelulară</w:t>
            </w:r>
          </w:p>
        </w:tc>
        <w:tc>
          <w:tcPr>
            <w:tcW w:w="1383" w:type="dxa"/>
            <w:shd w:val="clear" w:color="auto" w:fill="auto"/>
            <w:vAlign w:val="center"/>
            <w:hideMark/>
          </w:tcPr>
          <w:p w14:paraId="28C525C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E4823FB" w14:textId="77777777" w:rsidR="00874A0C" w:rsidRPr="00D6045D" w:rsidRDefault="00874A0C" w:rsidP="00C54A5F">
            <w:pPr>
              <w:ind w:firstLine="0"/>
              <w:jc w:val="center"/>
              <w:rPr>
                <w:bCs/>
                <w:lang w:val="ro-MD" w:eastAsia="ru-RU"/>
              </w:rPr>
            </w:pPr>
            <w:r w:rsidRPr="00D6045D">
              <w:rPr>
                <w:bCs/>
                <w:lang w:val="ro-MD" w:eastAsia="ru-RU"/>
              </w:rPr>
              <w:t>105</w:t>
            </w:r>
          </w:p>
        </w:tc>
      </w:tr>
      <w:tr w:rsidR="00874A0C" w:rsidRPr="00D6045D" w14:paraId="4B739E67" w14:textId="77777777" w:rsidTr="00B77D64">
        <w:trPr>
          <w:trHeight w:val="20"/>
          <w:jc w:val="center"/>
        </w:trPr>
        <w:tc>
          <w:tcPr>
            <w:tcW w:w="1315" w:type="dxa"/>
            <w:shd w:val="clear" w:color="auto" w:fill="auto"/>
            <w:vAlign w:val="center"/>
            <w:hideMark/>
          </w:tcPr>
          <w:p w14:paraId="2F6D8F04" w14:textId="77777777" w:rsidR="00874A0C" w:rsidRPr="00D6045D" w:rsidRDefault="00874A0C" w:rsidP="00C54A5F">
            <w:pPr>
              <w:ind w:firstLine="0"/>
              <w:jc w:val="center"/>
              <w:rPr>
                <w:lang w:val="ro-MD" w:eastAsia="ru-RU"/>
              </w:rPr>
            </w:pPr>
            <w:r w:rsidRPr="00D6045D">
              <w:rPr>
                <w:lang w:val="ro-MD" w:eastAsia="ru-RU"/>
              </w:rPr>
              <w:t>1387.</w:t>
            </w:r>
          </w:p>
        </w:tc>
        <w:tc>
          <w:tcPr>
            <w:tcW w:w="5988" w:type="dxa"/>
            <w:shd w:val="clear" w:color="auto" w:fill="auto"/>
            <w:vAlign w:val="center"/>
            <w:hideMark/>
          </w:tcPr>
          <w:p w14:paraId="19146492" w14:textId="77777777" w:rsidR="00874A0C" w:rsidRPr="00D6045D" w:rsidRDefault="00874A0C" w:rsidP="00C54A5F">
            <w:pPr>
              <w:ind w:firstLine="0"/>
              <w:jc w:val="left"/>
              <w:rPr>
                <w:lang w:val="ro-MD" w:eastAsia="ru-RU"/>
              </w:rPr>
            </w:pPr>
            <w:r w:rsidRPr="00D6045D">
              <w:rPr>
                <w:lang w:val="ro-MD" w:eastAsia="ru-RU"/>
              </w:rPr>
              <w:t>Baia hidrogalvanică</w:t>
            </w:r>
          </w:p>
        </w:tc>
        <w:tc>
          <w:tcPr>
            <w:tcW w:w="1383" w:type="dxa"/>
            <w:shd w:val="clear" w:color="auto" w:fill="auto"/>
            <w:vAlign w:val="center"/>
            <w:hideMark/>
          </w:tcPr>
          <w:p w14:paraId="3E62FFE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6FFB946"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658993C2" w14:textId="77777777" w:rsidTr="00B77D64">
        <w:trPr>
          <w:trHeight w:val="20"/>
          <w:jc w:val="center"/>
        </w:trPr>
        <w:tc>
          <w:tcPr>
            <w:tcW w:w="1315" w:type="dxa"/>
            <w:shd w:val="clear" w:color="auto" w:fill="auto"/>
            <w:vAlign w:val="center"/>
            <w:hideMark/>
          </w:tcPr>
          <w:p w14:paraId="2D90A585" w14:textId="77777777" w:rsidR="00874A0C" w:rsidRPr="00D6045D" w:rsidRDefault="00874A0C" w:rsidP="00C54A5F">
            <w:pPr>
              <w:ind w:firstLine="0"/>
              <w:jc w:val="center"/>
              <w:rPr>
                <w:lang w:val="ro-MD" w:eastAsia="ru-RU"/>
              </w:rPr>
            </w:pPr>
            <w:r w:rsidRPr="00D6045D">
              <w:rPr>
                <w:lang w:val="ro-MD" w:eastAsia="ru-RU"/>
              </w:rPr>
              <w:t>1388.</w:t>
            </w:r>
          </w:p>
        </w:tc>
        <w:tc>
          <w:tcPr>
            <w:tcW w:w="5988" w:type="dxa"/>
            <w:shd w:val="clear" w:color="auto" w:fill="auto"/>
            <w:vAlign w:val="center"/>
            <w:hideMark/>
          </w:tcPr>
          <w:p w14:paraId="212A9977" w14:textId="77777777" w:rsidR="00874A0C" w:rsidRPr="00D6045D" w:rsidRDefault="00874A0C" w:rsidP="00C54A5F">
            <w:pPr>
              <w:ind w:firstLine="0"/>
              <w:jc w:val="left"/>
              <w:rPr>
                <w:lang w:val="ro-MD" w:eastAsia="ru-RU"/>
              </w:rPr>
            </w:pPr>
            <w:r w:rsidRPr="00D6045D">
              <w:rPr>
                <w:lang w:val="ro-MD" w:eastAsia="ru-RU"/>
              </w:rPr>
              <w:t>Galvanizarea cavitară</w:t>
            </w:r>
          </w:p>
        </w:tc>
        <w:tc>
          <w:tcPr>
            <w:tcW w:w="1383" w:type="dxa"/>
            <w:shd w:val="clear" w:color="auto" w:fill="auto"/>
            <w:vAlign w:val="center"/>
            <w:hideMark/>
          </w:tcPr>
          <w:p w14:paraId="7A4E1BE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1917D88"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5C57C7E9" w14:textId="77777777" w:rsidTr="00B77D64">
        <w:trPr>
          <w:trHeight w:val="20"/>
          <w:jc w:val="center"/>
        </w:trPr>
        <w:tc>
          <w:tcPr>
            <w:tcW w:w="1315" w:type="dxa"/>
            <w:shd w:val="clear" w:color="auto" w:fill="auto"/>
            <w:vAlign w:val="center"/>
            <w:hideMark/>
          </w:tcPr>
          <w:p w14:paraId="69F67302" w14:textId="77777777" w:rsidR="00874A0C" w:rsidRPr="00D6045D" w:rsidRDefault="00874A0C" w:rsidP="00C54A5F">
            <w:pPr>
              <w:ind w:firstLine="0"/>
              <w:jc w:val="center"/>
              <w:rPr>
                <w:lang w:val="ro-MD" w:eastAsia="ru-RU"/>
              </w:rPr>
            </w:pPr>
            <w:r w:rsidRPr="00D6045D">
              <w:rPr>
                <w:lang w:val="ro-MD" w:eastAsia="ru-RU"/>
              </w:rPr>
              <w:t>1389.</w:t>
            </w:r>
          </w:p>
        </w:tc>
        <w:tc>
          <w:tcPr>
            <w:tcW w:w="5988" w:type="dxa"/>
            <w:shd w:val="clear" w:color="auto" w:fill="auto"/>
            <w:vAlign w:val="center"/>
            <w:hideMark/>
          </w:tcPr>
          <w:p w14:paraId="2EA70565" w14:textId="77777777" w:rsidR="00874A0C" w:rsidRPr="00D6045D" w:rsidRDefault="00874A0C" w:rsidP="00C54A5F">
            <w:pPr>
              <w:ind w:firstLine="0"/>
              <w:jc w:val="left"/>
              <w:rPr>
                <w:lang w:val="ro-MD" w:eastAsia="ru-RU"/>
              </w:rPr>
            </w:pPr>
            <w:r w:rsidRPr="00D6045D">
              <w:rPr>
                <w:lang w:val="ro-MD" w:eastAsia="ru-RU"/>
              </w:rPr>
              <w:t>Electroforeza (cu orice formă de curent)</w:t>
            </w:r>
          </w:p>
        </w:tc>
        <w:tc>
          <w:tcPr>
            <w:tcW w:w="1383" w:type="dxa"/>
            <w:shd w:val="clear" w:color="auto" w:fill="auto"/>
            <w:vAlign w:val="center"/>
            <w:hideMark/>
          </w:tcPr>
          <w:p w14:paraId="5886BC3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3EFA9F4"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0746F854" w14:textId="77777777" w:rsidTr="00B77D64">
        <w:trPr>
          <w:trHeight w:val="20"/>
          <w:jc w:val="center"/>
        </w:trPr>
        <w:tc>
          <w:tcPr>
            <w:tcW w:w="1315" w:type="dxa"/>
            <w:shd w:val="clear" w:color="auto" w:fill="auto"/>
            <w:vAlign w:val="center"/>
            <w:hideMark/>
          </w:tcPr>
          <w:p w14:paraId="2E9D206B" w14:textId="77777777" w:rsidR="00874A0C" w:rsidRPr="00D6045D" w:rsidRDefault="00874A0C" w:rsidP="00C54A5F">
            <w:pPr>
              <w:ind w:firstLine="0"/>
              <w:jc w:val="center"/>
              <w:rPr>
                <w:lang w:val="ro-MD" w:eastAsia="ru-RU"/>
              </w:rPr>
            </w:pPr>
            <w:r w:rsidRPr="00D6045D">
              <w:rPr>
                <w:lang w:val="ro-MD" w:eastAsia="ru-RU"/>
              </w:rPr>
              <w:t>1390.</w:t>
            </w:r>
          </w:p>
        </w:tc>
        <w:tc>
          <w:tcPr>
            <w:tcW w:w="5988" w:type="dxa"/>
            <w:shd w:val="clear" w:color="auto" w:fill="auto"/>
            <w:vAlign w:val="center"/>
            <w:hideMark/>
          </w:tcPr>
          <w:p w14:paraId="5CF17C7D" w14:textId="77777777" w:rsidR="00874A0C" w:rsidRPr="00D6045D" w:rsidRDefault="00874A0C" w:rsidP="00C54A5F">
            <w:pPr>
              <w:ind w:firstLine="0"/>
              <w:jc w:val="left"/>
              <w:rPr>
                <w:lang w:val="ro-MD" w:eastAsia="ru-RU"/>
              </w:rPr>
            </w:pPr>
            <w:r w:rsidRPr="00D6045D">
              <w:rPr>
                <w:lang w:val="ro-MD" w:eastAsia="ru-RU"/>
              </w:rPr>
              <w:t>Electroforeza cavitară</w:t>
            </w:r>
          </w:p>
        </w:tc>
        <w:tc>
          <w:tcPr>
            <w:tcW w:w="1383" w:type="dxa"/>
            <w:shd w:val="clear" w:color="auto" w:fill="auto"/>
            <w:vAlign w:val="center"/>
            <w:hideMark/>
          </w:tcPr>
          <w:p w14:paraId="3741BC8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FEA36D8"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43FFDF2F" w14:textId="77777777" w:rsidTr="00B77D64">
        <w:trPr>
          <w:trHeight w:val="20"/>
          <w:jc w:val="center"/>
        </w:trPr>
        <w:tc>
          <w:tcPr>
            <w:tcW w:w="1315" w:type="dxa"/>
            <w:shd w:val="clear" w:color="auto" w:fill="auto"/>
            <w:vAlign w:val="center"/>
            <w:hideMark/>
          </w:tcPr>
          <w:p w14:paraId="48B16BBB" w14:textId="77777777" w:rsidR="00874A0C" w:rsidRPr="00D6045D" w:rsidRDefault="00874A0C" w:rsidP="00C54A5F">
            <w:pPr>
              <w:ind w:firstLine="0"/>
              <w:jc w:val="center"/>
              <w:rPr>
                <w:lang w:val="ro-MD" w:eastAsia="ru-RU"/>
              </w:rPr>
            </w:pPr>
            <w:r w:rsidRPr="00D6045D">
              <w:rPr>
                <w:lang w:val="ro-MD" w:eastAsia="ru-RU"/>
              </w:rPr>
              <w:t>1391.</w:t>
            </w:r>
          </w:p>
        </w:tc>
        <w:tc>
          <w:tcPr>
            <w:tcW w:w="5988" w:type="dxa"/>
            <w:shd w:val="clear" w:color="auto" w:fill="auto"/>
            <w:vAlign w:val="center"/>
            <w:hideMark/>
          </w:tcPr>
          <w:p w14:paraId="597ECE22" w14:textId="77777777" w:rsidR="00874A0C" w:rsidRPr="00D6045D" w:rsidRDefault="00874A0C" w:rsidP="00C54A5F">
            <w:pPr>
              <w:ind w:firstLine="0"/>
              <w:jc w:val="left"/>
              <w:rPr>
                <w:lang w:val="ro-MD" w:eastAsia="ru-RU"/>
              </w:rPr>
            </w:pPr>
            <w:r w:rsidRPr="00D6045D">
              <w:rPr>
                <w:lang w:val="ro-MD" w:eastAsia="ru-RU"/>
              </w:rPr>
              <w:t>Diagnosticul electric</w:t>
            </w:r>
          </w:p>
        </w:tc>
        <w:tc>
          <w:tcPr>
            <w:tcW w:w="1383" w:type="dxa"/>
            <w:shd w:val="clear" w:color="auto" w:fill="auto"/>
            <w:vAlign w:val="center"/>
            <w:hideMark/>
          </w:tcPr>
          <w:p w14:paraId="70B6C91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F4D4FEC"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07BE5952" w14:textId="77777777" w:rsidTr="00B77D64">
        <w:trPr>
          <w:trHeight w:val="20"/>
          <w:jc w:val="center"/>
        </w:trPr>
        <w:tc>
          <w:tcPr>
            <w:tcW w:w="1315" w:type="dxa"/>
            <w:shd w:val="clear" w:color="auto" w:fill="auto"/>
            <w:vAlign w:val="center"/>
            <w:hideMark/>
          </w:tcPr>
          <w:p w14:paraId="4A21EEBB" w14:textId="77777777" w:rsidR="00874A0C" w:rsidRPr="00D6045D" w:rsidRDefault="00874A0C" w:rsidP="00C54A5F">
            <w:pPr>
              <w:ind w:firstLine="0"/>
              <w:jc w:val="center"/>
              <w:rPr>
                <w:lang w:val="ro-MD" w:eastAsia="ru-RU"/>
              </w:rPr>
            </w:pPr>
            <w:r w:rsidRPr="00D6045D">
              <w:rPr>
                <w:lang w:val="ro-MD" w:eastAsia="ru-RU"/>
              </w:rPr>
              <w:t>1391.1.</w:t>
            </w:r>
          </w:p>
        </w:tc>
        <w:tc>
          <w:tcPr>
            <w:tcW w:w="5988" w:type="dxa"/>
            <w:shd w:val="clear" w:color="auto" w:fill="auto"/>
            <w:vAlign w:val="center"/>
            <w:hideMark/>
          </w:tcPr>
          <w:p w14:paraId="12D061EA" w14:textId="77777777" w:rsidR="00874A0C" w:rsidRPr="00D6045D" w:rsidRDefault="00874A0C" w:rsidP="00C54A5F">
            <w:pPr>
              <w:ind w:firstLine="0"/>
              <w:jc w:val="left"/>
              <w:rPr>
                <w:lang w:val="ro-MD" w:eastAsia="ru-RU"/>
              </w:rPr>
            </w:pPr>
            <w:r w:rsidRPr="00D6045D">
              <w:rPr>
                <w:lang w:val="ro-MD" w:eastAsia="ru-RU"/>
              </w:rPr>
              <w:t>Stimularea electrică</w:t>
            </w:r>
          </w:p>
        </w:tc>
        <w:tc>
          <w:tcPr>
            <w:tcW w:w="1383" w:type="dxa"/>
            <w:shd w:val="clear" w:color="auto" w:fill="auto"/>
            <w:vAlign w:val="center"/>
            <w:hideMark/>
          </w:tcPr>
          <w:p w14:paraId="5F4909A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0415A0"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420F3133" w14:textId="77777777" w:rsidTr="00B77D64">
        <w:trPr>
          <w:trHeight w:val="20"/>
          <w:jc w:val="center"/>
        </w:trPr>
        <w:tc>
          <w:tcPr>
            <w:tcW w:w="1315" w:type="dxa"/>
            <w:shd w:val="clear" w:color="auto" w:fill="auto"/>
            <w:vAlign w:val="center"/>
            <w:hideMark/>
          </w:tcPr>
          <w:p w14:paraId="2C754920" w14:textId="77777777" w:rsidR="00874A0C" w:rsidRPr="00D6045D" w:rsidRDefault="00874A0C" w:rsidP="00C54A5F">
            <w:pPr>
              <w:ind w:firstLine="0"/>
              <w:jc w:val="center"/>
              <w:rPr>
                <w:lang w:val="ro-MD" w:eastAsia="ru-RU"/>
              </w:rPr>
            </w:pPr>
            <w:r w:rsidRPr="00D6045D">
              <w:rPr>
                <w:lang w:val="ro-MD" w:eastAsia="ru-RU"/>
              </w:rPr>
              <w:t>1391.2.</w:t>
            </w:r>
          </w:p>
        </w:tc>
        <w:tc>
          <w:tcPr>
            <w:tcW w:w="5988" w:type="dxa"/>
            <w:shd w:val="clear" w:color="auto" w:fill="auto"/>
            <w:vAlign w:val="center"/>
            <w:hideMark/>
          </w:tcPr>
          <w:p w14:paraId="2A831C28" w14:textId="77777777" w:rsidR="00874A0C" w:rsidRPr="00D6045D" w:rsidRDefault="00874A0C" w:rsidP="00C54A5F">
            <w:pPr>
              <w:ind w:firstLine="0"/>
              <w:jc w:val="left"/>
              <w:rPr>
                <w:lang w:val="ro-MD" w:eastAsia="ru-RU"/>
              </w:rPr>
            </w:pPr>
            <w:r w:rsidRPr="00D6045D">
              <w:rPr>
                <w:lang w:val="ro-MD" w:eastAsia="ru-RU"/>
              </w:rPr>
              <w:t>Stimulare electrică transcraniană</w:t>
            </w:r>
          </w:p>
        </w:tc>
        <w:tc>
          <w:tcPr>
            <w:tcW w:w="1383" w:type="dxa"/>
            <w:shd w:val="clear" w:color="auto" w:fill="auto"/>
            <w:vAlign w:val="center"/>
            <w:hideMark/>
          </w:tcPr>
          <w:p w14:paraId="02DBE19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6ABE31" w14:textId="77777777" w:rsidR="00874A0C" w:rsidRPr="00D6045D" w:rsidRDefault="00874A0C" w:rsidP="00C54A5F">
            <w:pPr>
              <w:ind w:firstLine="0"/>
              <w:jc w:val="center"/>
              <w:rPr>
                <w:bCs/>
                <w:lang w:val="ro-MD" w:eastAsia="ru-RU"/>
              </w:rPr>
            </w:pPr>
            <w:r w:rsidRPr="00D6045D">
              <w:rPr>
                <w:bCs/>
                <w:lang w:val="ro-MD" w:eastAsia="ru-RU"/>
              </w:rPr>
              <w:t>56</w:t>
            </w:r>
          </w:p>
        </w:tc>
      </w:tr>
      <w:tr w:rsidR="00874A0C" w:rsidRPr="00D6045D" w14:paraId="484EB429" w14:textId="77777777" w:rsidTr="00B77D64">
        <w:trPr>
          <w:trHeight w:val="20"/>
          <w:jc w:val="center"/>
        </w:trPr>
        <w:tc>
          <w:tcPr>
            <w:tcW w:w="1315" w:type="dxa"/>
            <w:shd w:val="clear" w:color="auto" w:fill="auto"/>
            <w:vAlign w:val="center"/>
            <w:hideMark/>
          </w:tcPr>
          <w:p w14:paraId="5BDF4260" w14:textId="77777777" w:rsidR="00874A0C" w:rsidRPr="00D6045D" w:rsidRDefault="00874A0C" w:rsidP="00C54A5F">
            <w:pPr>
              <w:ind w:firstLine="0"/>
              <w:jc w:val="center"/>
              <w:rPr>
                <w:lang w:val="ro-MD" w:eastAsia="ru-RU"/>
              </w:rPr>
            </w:pPr>
            <w:r w:rsidRPr="00D6045D">
              <w:rPr>
                <w:lang w:val="ro-MD" w:eastAsia="ru-RU"/>
              </w:rPr>
              <w:t>1393.</w:t>
            </w:r>
          </w:p>
        </w:tc>
        <w:tc>
          <w:tcPr>
            <w:tcW w:w="5988" w:type="dxa"/>
            <w:shd w:val="clear" w:color="auto" w:fill="auto"/>
            <w:vAlign w:val="center"/>
            <w:hideMark/>
          </w:tcPr>
          <w:p w14:paraId="1F023657" w14:textId="77777777" w:rsidR="00874A0C" w:rsidRPr="00D6045D" w:rsidRDefault="00874A0C" w:rsidP="00C54A5F">
            <w:pPr>
              <w:ind w:firstLine="0"/>
              <w:jc w:val="left"/>
              <w:rPr>
                <w:lang w:val="ro-MD" w:eastAsia="ru-RU"/>
              </w:rPr>
            </w:pPr>
            <w:r w:rsidRPr="00D6045D">
              <w:rPr>
                <w:lang w:val="ro-MD" w:eastAsia="ru-RU"/>
              </w:rPr>
              <w:t>Somnul electric</w:t>
            </w:r>
          </w:p>
        </w:tc>
        <w:tc>
          <w:tcPr>
            <w:tcW w:w="1383" w:type="dxa"/>
            <w:shd w:val="clear" w:color="auto" w:fill="auto"/>
            <w:vAlign w:val="center"/>
            <w:hideMark/>
          </w:tcPr>
          <w:p w14:paraId="32EB7CC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F1F8C1B"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01681887" w14:textId="77777777" w:rsidTr="00B77D64">
        <w:trPr>
          <w:trHeight w:val="20"/>
          <w:jc w:val="center"/>
        </w:trPr>
        <w:tc>
          <w:tcPr>
            <w:tcW w:w="1315" w:type="dxa"/>
            <w:shd w:val="clear" w:color="auto" w:fill="auto"/>
            <w:vAlign w:val="center"/>
            <w:hideMark/>
          </w:tcPr>
          <w:p w14:paraId="0E626642" w14:textId="77777777" w:rsidR="00874A0C" w:rsidRPr="00D6045D" w:rsidRDefault="00874A0C" w:rsidP="00C54A5F">
            <w:pPr>
              <w:ind w:firstLine="0"/>
              <w:jc w:val="center"/>
              <w:rPr>
                <w:lang w:val="ro-MD" w:eastAsia="ru-RU"/>
              </w:rPr>
            </w:pPr>
            <w:r w:rsidRPr="00D6045D">
              <w:rPr>
                <w:lang w:val="ro-MD" w:eastAsia="ru-RU"/>
              </w:rPr>
              <w:t>1394.</w:t>
            </w:r>
          </w:p>
        </w:tc>
        <w:tc>
          <w:tcPr>
            <w:tcW w:w="5988" w:type="dxa"/>
            <w:shd w:val="clear" w:color="auto" w:fill="auto"/>
            <w:vAlign w:val="center"/>
            <w:hideMark/>
          </w:tcPr>
          <w:p w14:paraId="6FF9B1E3" w14:textId="77777777" w:rsidR="00874A0C" w:rsidRPr="00D6045D" w:rsidRDefault="00874A0C" w:rsidP="00C54A5F">
            <w:pPr>
              <w:ind w:firstLine="0"/>
              <w:jc w:val="left"/>
              <w:rPr>
                <w:lang w:val="ro-MD" w:eastAsia="ru-RU"/>
              </w:rPr>
            </w:pPr>
            <w:r w:rsidRPr="00D6045D">
              <w:rPr>
                <w:lang w:val="ro-MD" w:eastAsia="ru-RU"/>
              </w:rPr>
              <w:t>Curenții diadinamici</w:t>
            </w:r>
          </w:p>
        </w:tc>
        <w:tc>
          <w:tcPr>
            <w:tcW w:w="1383" w:type="dxa"/>
            <w:shd w:val="clear" w:color="auto" w:fill="auto"/>
            <w:vAlign w:val="center"/>
            <w:hideMark/>
          </w:tcPr>
          <w:p w14:paraId="592A4F5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732C2CD"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7A70A2F7" w14:textId="77777777" w:rsidTr="00B77D64">
        <w:trPr>
          <w:trHeight w:val="20"/>
          <w:jc w:val="center"/>
        </w:trPr>
        <w:tc>
          <w:tcPr>
            <w:tcW w:w="1315" w:type="dxa"/>
            <w:shd w:val="clear" w:color="auto" w:fill="auto"/>
            <w:vAlign w:val="center"/>
            <w:hideMark/>
          </w:tcPr>
          <w:p w14:paraId="1181B5A8" w14:textId="77777777" w:rsidR="00874A0C" w:rsidRPr="00D6045D" w:rsidRDefault="00874A0C" w:rsidP="00C54A5F">
            <w:pPr>
              <w:ind w:firstLine="0"/>
              <w:jc w:val="center"/>
              <w:rPr>
                <w:lang w:val="ro-MD" w:eastAsia="ru-RU"/>
              </w:rPr>
            </w:pPr>
            <w:r w:rsidRPr="00D6045D">
              <w:rPr>
                <w:lang w:val="ro-MD" w:eastAsia="ru-RU"/>
              </w:rPr>
              <w:t>1395.</w:t>
            </w:r>
          </w:p>
        </w:tc>
        <w:tc>
          <w:tcPr>
            <w:tcW w:w="5988" w:type="dxa"/>
            <w:shd w:val="clear" w:color="auto" w:fill="auto"/>
            <w:vAlign w:val="center"/>
            <w:hideMark/>
          </w:tcPr>
          <w:p w14:paraId="3822B3DE" w14:textId="77777777" w:rsidR="00874A0C" w:rsidRPr="00D6045D" w:rsidRDefault="00874A0C" w:rsidP="00C54A5F">
            <w:pPr>
              <w:ind w:firstLine="0"/>
              <w:jc w:val="left"/>
              <w:rPr>
                <w:lang w:val="ro-MD" w:eastAsia="ru-RU"/>
              </w:rPr>
            </w:pPr>
            <w:r w:rsidRPr="00D6045D">
              <w:rPr>
                <w:lang w:val="ro-MD" w:eastAsia="ru-RU"/>
              </w:rPr>
              <w:t>Amplipulsterapia</w:t>
            </w:r>
          </w:p>
        </w:tc>
        <w:tc>
          <w:tcPr>
            <w:tcW w:w="1383" w:type="dxa"/>
            <w:shd w:val="clear" w:color="auto" w:fill="auto"/>
            <w:vAlign w:val="center"/>
            <w:hideMark/>
          </w:tcPr>
          <w:p w14:paraId="265B15B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F5CE959" w14:textId="77777777" w:rsidR="00874A0C" w:rsidRPr="00D6045D" w:rsidRDefault="00874A0C" w:rsidP="00C54A5F">
            <w:pPr>
              <w:ind w:firstLine="0"/>
              <w:jc w:val="center"/>
              <w:rPr>
                <w:bCs/>
                <w:lang w:val="ro-MD" w:eastAsia="ru-RU"/>
              </w:rPr>
            </w:pPr>
            <w:r w:rsidRPr="00D6045D">
              <w:rPr>
                <w:bCs/>
                <w:lang w:val="ro-MD" w:eastAsia="ru-RU"/>
              </w:rPr>
              <w:t>58</w:t>
            </w:r>
          </w:p>
        </w:tc>
      </w:tr>
      <w:tr w:rsidR="00874A0C" w:rsidRPr="00D6045D" w14:paraId="28A2836E" w14:textId="77777777" w:rsidTr="00B77D64">
        <w:trPr>
          <w:trHeight w:val="20"/>
          <w:jc w:val="center"/>
        </w:trPr>
        <w:tc>
          <w:tcPr>
            <w:tcW w:w="1315" w:type="dxa"/>
            <w:shd w:val="clear" w:color="auto" w:fill="auto"/>
            <w:vAlign w:val="center"/>
            <w:hideMark/>
          </w:tcPr>
          <w:p w14:paraId="4E28E14E" w14:textId="77777777" w:rsidR="00874A0C" w:rsidRPr="00D6045D" w:rsidRDefault="00874A0C" w:rsidP="00C54A5F">
            <w:pPr>
              <w:ind w:firstLine="0"/>
              <w:jc w:val="center"/>
              <w:rPr>
                <w:lang w:val="ro-MD" w:eastAsia="ru-RU"/>
              </w:rPr>
            </w:pPr>
            <w:r w:rsidRPr="00D6045D">
              <w:rPr>
                <w:lang w:val="ro-MD" w:eastAsia="ru-RU"/>
              </w:rPr>
              <w:t>1396.</w:t>
            </w:r>
          </w:p>
        </w:tc>
        <w:tc>
          <w:tcPr>
            <w:tcW w:w="5988" w:type="dxa"/>
            <w:shd w:val="clear" w:color="auto" w:fill="auto"/>
            <w:vAlign w:val="center"/>
            <w:hideMark/>
          </w:tcPr>
          <w:p w14:paraId="115845AE" w14:textId="77777777" w:rsidR="00874A0C" w:rsidRPr="00D6045D" w:rsidRDefault="00874A0C" w:rsidP="00C54A5F">
            <w:pPr>
              <w:ind w:firstLine="0"/>
              <w:jc w:val="left"/>
              <w:rPr>
                <w:lang w:val="ro-MD" w:eastAsia="ru-RU"/>
              </w:rPr>
            </w:pPr>
            <w:r w:rsidRPr="00D6045D">
              <w:rPr>
                <w:lang w:val="ro-MD" w:eastAsia="ru-RU"/>
              </w:rPr>
              <w:t>Fluctuorizarea</w:t>
            </w:r>
          </w:p>
        </w:tc>
        <w:tc>
          <w:tcPr>
            <w:tcW w:w="1383" w:type="dxa"/>
            <w:shd w:val="clear" w:color="auto" w:fill="auto"/>
            <w:vAlign w:val="center"/>
            <w:hideMark/>
          </w:tcPr>
          <w:p w14:paraId="0275DD9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EC36264"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73107D59" w14:textId="77777777" w:rsidTr="00B77D64">
        <w:trPr>
          <w:trHeight w:val="20"/>
          <w:jc w:val="center"/>
        </w:trPr>
        <w:tc>
          <w:tcPr>
            <w:tcW w:w="1315" w:type="dxa"/>
            <w:shd w:val="clear" w:color="auto" w:fill="auto"/>
            <w:vAlign w:val="center"/>
            <w:hideMark/>
          </w:tcPr>
          <w:p w14:paraId="7D98C921" w14:textId="77777777" w:rsidR="00874A0C" w:rsidRPr="00D6045D" w:rsidRDefault="00874A0C" w:rsidP="00C54A5F">
            <w:pPr>
              <w:ind w:firstLine="0"/>
              <w:jc w:val="center"/>
              <w:rPr>
                <w:lang w:val="ro-MD" w:eastAsia="ru-RU"/>
              </w:rPr>
            </w:pPr>
            <w:r w:rsidRPr="00D6045D">
              <w:rPr>
                <w:lang w:val="ro-MD" w:eastAsia="ru-RU"/>
              </w:rPr>
              <w:t>1398.</w:t>
            </w:r>
          </w:p>
        </w:tc>
        <w:tc>
          <w:tcPr>
            <w:tcW w:w="5988" w:type="dxa"/>
            <w:shd w:val="clear" w:color="auto" w:fill="auto"/>
            <w:vAlign w:val="center"/>
            <w:hideMark/>
          </w:tcPr>
          <w:p w14:paraId="696903B4" w14:textId="77777777" w:rsidR="00874A0C" w:rsidRPr="00D6045D" w:rsidRDefault="00874A0C" w:rsidP="00C54A5F">
            <w:pPr>
              <w:ind w:firstLine="0"/>
              <w:jc w:val="left"/>
              <w:rPr>
                <w:lang w:val="ro-MD" w:eastAsia="ru-RU"/>
              </w:rPr>
            </w:pPr>
            <w:r w:rsidRPr="00D6045D">
              <w:rPr>
                <w:lang w:val="ro-MD" w:eastAsia="ru-RU"/>
              </w:rPr>
              <w:t>Interferențterapia</w:t>
            </w:r>
          </w:p>
        </w:tc>
        <w:tc>
          <w:tcPr>
            <w:tcW w:w="1383" w:type="dxa"/>
            <w:shd w:val="clear" w:color="auto" w:fill="auto"/>
            <w:vAlign w:val="center"/>
            <w:hideMark/>
          </w:tcPr>
          <w:p w14:paraId="7CBFEF0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A41A2D4"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3AC6FA8B" w14:textId="77777777" w:rsidTr="00B77D64">
        <w:trPr>
          <w:trHeight w:val="20"/>
          <w:jc w:val="center"/>
        </w:trPr>
        <w:tc>
          <w:tcPr>
            <w:tcW w:w="1315" w:type="dxa"/>
            <w:shd w:val="clear" w:color="auto" w:fill="auto"/>
            <w:vAlign w:val="center"/>
            <w:hideMark/>
          </w:tcPr>
          <w:p w14:paraId="5AA5B378" w14:textId="77777777" w:rsidR="00874A0C" w:rsidRPr="00D6045D" w:rsidRDefault="00874A0C" w:rsidP="00C54A5F">
            <w:pPr>
              <w:ind w:firstLine="0"/>
              <w:jc w:val="center"/>
              <w:rPr>
                <w:lang w:val="ro-MD" w:eastAsia="ru-RU"/>
              </w:rPr>
            </w:pPr>
            <w:r w:rsidRPr="00D6045D">
              <w:rPr>
                <w:lang w:val="ro-MD" w:eastAsia="ru-RU"/>
              </w:rPr>
              <w:t>1399.</w:t>
            </w:r>
          </w:p>
        </w:tc>
        <w:tc>
          <w:tcPr>
            <w:tcW w:w="5988" w:type="dxa"/>
            <w:shd w:val="clear" w:color="auto" w:fill="auto"/>
            <w:vAlign w:val="center"/>
            <w:hideMark/>
          </w:tcPr>
          <w:p w14:paraId="21E2F16A" w14:textId="77777777" w:rsidR="00874A0C" w:rsidRPr="00D6045D" w:rsidRDefault="00874A0C" w:rsidP="00C54A5F">
            <w:pPr>
              <w:ind w:firstLine="0"/>
              <w:jc w:val="left"/>
              <w:rPr>
                <w:lang w:val="ro-MD" w:eastAsia="ru-RU"/>
              </w:rPr>
            </w:pPr>
            <w:r w:rsidRPr="00D6045D">
              <w:rPr>
                <w:lang w:val="ro-MD" w:eastAsia="ru-RU"/>
              </w:rPr>
              <w:t>Curenții supratonali</w:t>
            </w:r>
          </w:p>
        </w:tc>
        <w:tc>
          <w:tcPr>
            <w:tcW w:w="1383" w:type="dxa"/>
            <w:shd w:val="clear" w:color="auto" w:fill="auto"/>
            <w:vAlign w:val="center"/>
            <w:hideMark/>
          </w:tcPr>
          <w:p w14:paraId="1A543BC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C86646A"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3D743968" w14:textId="77777777" w:rsidTr="00B77D64">
        <w:trPr>
          <w:trHeight w:val="20"/>
          <w:jc w:val="center"/>
        </w:trPr>
        <w:tc>
          <w:tcPr>
            <w:tcW w:w="1315" w:type="dxa"/>
            <w:shd w:val="clear" w:color="auto" w:fill="auto"/>
            <w:vAlign w:val="center"/>
            <w:hideMark/>
          </w:tcPr>
          <w:p w14:paraId="7E867DA2" w14:textId="77777777" w:rsidR="00874A0C" w:rsidRPr="00D6045D" w:rsidRDefault="00874A0C" w:rsidP="00C54A5F">
            <w:pPr>
              <w:ind w:firstLine="0"/>
              <w:jc w:val="center"/>
              <w:rPr>
                <w:lang w:val="ro-MD" w:eastAsia="ru-RU"/>
              </w:rPr>
            </w:pPr>
            <w:r w:rsidRPr="00D6045D">
              <w:rPr>
                <w:lang w:val="ro-MD" w:eastAsia="ru-RU"/>
              </w:rPr>
              <w:t>1400.</w:t>
            </w:r>
          </w:p>
        </w:tc>
        <w:tc>
          <w:tcPr>
            <w:tcW w:w="5988" w:type="dxa"/>
            <w:shd w:val="clear" w:color="auto" w:fill="auto"/>
            <w:vAlign w:val="center"/>
            <w:hideMark/>
          </w:tcPr>
          <w:p w14:paraId="088EB993" w14:textId="77777777" w:rsidR="00874A0C" w:rsidRPr="00D6045D" w:rsidRDefault="00874A0C" w:rsidP="00C54A5F">
            <w:pPr>
              <w:ind w:firstLine="0"/>
              <w:jc w:val="left"/>
              <w:rPr>
                <w:lang w:val="ro-MD" w:eastAsia="ru-RU"/>
              </w:rPr>
            </w:pPr>
            <w:r w:rsidRPr="00D6045D">
              <w:rPr>
                <w:lang w:val="ro-MD" w:eastAsia="ru-RU"/>
              </w:rPr>
              <w:t>Darsonvalizarea locală</w:t>
            </w:r>
          </w:p>
        </w:tc>
        <w:tc>
          <w:tcPr>
            <w:tcW w:w="1383" w:type="dxa"/>
            <w:shd w:val="clear" w:color="auto" w:fill="auto"/>
            <w:vAlign w:val="center"/>
            <w:hideMark/>
          </w:tcPr>
          <w:p w14:paraId="6671EA7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B3D65B9"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4766A766" w14:textId="77777777" w:rsidTr="00B77D64">
        <w:trPr>
          <w:trHeight w:val="20"/>
          <w:jc w:val="center"/>
        </w:trPr>
        <w:tc>
          <w:tcPr>
            <w:tcW w:w="1315" w:type="dxa"/>
            <w:shd w:val="clear" w:color="auto" w:fill="auto"/>
            <w:vAlign w:val="center"/>
            <w:hideMark/>
          </w:tcPr>
          <w:p w14:paraId="2ECB2466" w14:textId="77777777" w:rsidR="00874A0C" w:rsidRPr="00D6045D" w:rsidRDefault="00874A0C" w:rsidP="00C54A5F">
            <w:pPr>
              <w:ind w:firstLine="0"/>
              <w:jc w:val="center"/>
              <w:rPr>
                <w:lang w:val="ro-MD" w:eastAsia="ru-RU"/>
              </w:rPr>
            </w:pPr>
            <w:r w:rsidRPr="00D6045D">
              <w:rPr>
                <w:lang w:val="ro-MD" w:eastAsia="ru-RU"/>
              </w:rPr>
              <w:t>1401.</w:t>
            </w:r>
          </w:p>
        </w:tc>
        <w:tc>
          <w:tcPr>
            <w:tcW w:w="5988" w:type="dxa"/>
            <w:shd w:val="clear" w:color="auto" w:fill="auto"/>
            <w:vAlign w:val="center"/>
            <w:hideMark/>
          </w:tcPr>
          <w:p w14:paraId="424019D2" w14:textId="77777777" w:rsidR="00874A0C" w:rsidRPr="00D6045D" w:rsidRDefault="00874A0C" w:rsidP="00C54A5F">
            <w:pPr>
              <w:ind w:firstLine="0"/>
              <w:jc w:val="left"/>
              <w:rPr>
                <w:lang w:val="ro-MD" w:eastAsia="ru-RU"/>
              </w:rPr>
            </w:pPr>
            <w:r w:rsidRPr="00D6045D">
              <w:rPr>
                <w:lang w:val="ro-MD" w:eastAsia="ru-RU"/>
              </w:rPr>
              <w:t>Stimularea electronervoasă transcutanată</w:t>
            </w:r>
          </w:p>
        </w:tc>
        <w:tc>
          <w:tcPr>
            <w:tcW w:w="1383" w:type="dxa"/>
            <w:shd w:val="clear" w:color="auto" w:fill="auto"/>
            <w:vAlign w:val="center"/>
            <w:hideMark/>
          </w:tcPr>
          <w:p w14:paraId="302B730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DE93A1A"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2A8F38E3" w14:textId="77777777" w:rsidTr="00B77D64">
        <w:trPr>
          <w:trHeight w:val="20"/>
          <w:jc w:val="center"/>
        </w:trPr>
        <w:tc>
          <w:tcPr>
            <w:tcW w:w="1315" w:type="dxa"/>
            <w:shd w:val="clear" w:color="auto" w:fill="auto"/>
            <w:vAlign w:val="center"/>
            <w:hideMark/>
          </w:tcPr>
          <w:p w14:paraId="4830D77C" w14:textId="77777777" w:rsidR="00874A0C" w:rsidRPr="00D6045D" w:rsidRDefault="00874A0C" w:rsidP="00C54A5F">
            <w:pPr>
              <w:ind w:firstLine="0"/>
              <w:jc w:val="center"/>
              <w:rPr>
                <w:lang w:val="ro-MD" w:eastAsia="ru-RU"/>
              </w:rPr>
            </w:pPr>
            <w:r w:rsidRPr="00D6045D">
              <w:rPr>
                <w:lang w:val="ro-MD" w:eastAsia="ru-RU"/>
              </w:rPr>
              <w:t>1402.</w:t>
            </w:r>
          </w:p>
        </w:tc>
        <w:tc>
          <w:tcPr>
            <w:tcW w:w="5988" w:type="dxa"/>
            <w:shd w:val="clear" w:color="auto" w:fill="auto"/>
            <w:vAlign w:val="center"/>
            <w:hideMark/>
          </w:tcPr>
          <w:p w14:paraId="14C78B50" w14:textId="77777777" w:rsidR="00874A0C" w:rsidRPr="00D6045D" w:rsidRDefault="00874A0C" w:rsidP="00C54A5F">
            <w:pPr>
              <w:ind w:firstLine="0"/>
              <w:jc w:val="left"/>
              <w:rPr>
                <w:lang w:val="ro-MD" w:eastAsia="ru-RU"/>
              </w:rPr>
            </w:pPr>
            <w:r w:rsidRPr="00D6045D">
              <w:rPr>
                <w:lang w:val="ro-MD" w:eastAsia="ru-RU"/>
              </w:rPr>
              <w:t>Proceduri cavitare cu curent pulsativ</w:t>
            </w:r>
          </w:p>
        </w:tc>
        <w:tc>
          <w:tcPr>
            <w:tcW w:w="1383" w:type="dxa"/>
            <w:shd w:val="clear" w:color="auto" w:fill="auto"/>
            <w:vAlign w:val="center"/>
            <w:hideMark/>
          </w:tcPr>
          <w:p w14:paraId="463838A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5E34306"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1E50E9B7" w14:textId="77777777" w:rsidTr="00B77D64">
        <w:trPr>
          <w:trHeight w:val="20"/>
          <w:jc w:val="center"/>
        </w:trPr>
        <w:tc>
          <w:tcPr>
            <w:tcW w:w="1315" w:type="dxa"/>
            <w:shd w:val="clear" w:color="auto" w:fill="auto"/>
            <w:vAlign w:val="center"/>
            <w:hideMark/>
          </w:tcPr>
          <w:p w14:paraId="5386321B" w14:textId="77777777" w:rsidR="00874A0C" w:rsidRPr="00D6045D" w:rsidRDefault="00874A0C" w:rsidP="00C54A5F">
            <w:pPr>
              <w:ind w:firstLine="0"/>
              <w:jc w:val="center"/>
              <w:rPr>
                <w:lang w:val="ro-MD" w:eastAsia="ru-RU"/>
              </w:rPr>
            </w:pPr>
            <w:r w:rsidRPr="00D6045D">
              <w:rPr>
                <w:lang w:val="ro-MD" w:eastAsia="ru-RU"/>
              </w:rPr>
              <w:t>1404.</w:t>
            </w:r>
          </w:p>
        </w:tc>
        <w:tc>
          <w:tcPr>
            <w:tcW w:w="5988" w:type="dxa"/>
            <w:shd w:val="clear" w:color="auto" w:fill="auto"/>
            <w:vAlign w:val="center"/>
            <w:hideMark/>
          </w:tcPr>
          <w:p w14:paraId="5E3D2740" w14:textId="77777777" w:rsidR="00874A0C" w:rsidRPr="00D6045D" w:rsidRDefault="00874A0C" w:rsidP="00C54A5F">
            <w:pPr>
              <w:ind w:firstLine="0"/>
              <w:jc w:val="left"/>
              <w:rPr>
                <w:lang w:val="ro-MD" w:eastAsia="ru-RU"/>
              </w:rPr>
            </w:pPr>
            <w:r w:rsidRPr="00D6045D">
              <w:rPr>
                <w:lang w:val="ro-MD" w:eastAsia="ru-RU"/>
              </w:rPr>
              <w:t>Aeroionoterapia</w:t>
            </w:r>
          </w:p>
        </w:tc>
        <w:tc>
          <w:tcPr>
            <w:tcW w:w="1383" w:type="dxa"/>
            <w:shd w:val="clear" w:color="auto" w:fill="auto"/>
            <w:vAlign w:val="center"/>
            <w:hideMark/>
          </w:tcPr>
          <w:p w14:paraId="6B179C3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D1AFC6"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3CAA6E24" w14:textId="77777777" w:rsidTr="00B77D64">
        <w:trPr>
          <w:trHeight w:val="20"/>
          <w:jc w:val="center"/>
        </w:trPr>
        <w:tc>
          <w:tcPr>
            <w:tcW w:w="1315" w:type="dxa"/>
            <w:shd w:val="clear" w:color="auto" w:fill="auto"/>
            <w:vAlign w:val="center"/>
            <w:hideMark/>
          </w:tcPr>
          <w:p w14:paraId="2122E075" w14:textId="77777777" w:rsidR="00874A0C" w:rsidRPr="00D6045D" w:rsidRDefault="00874A0C" w:rsidP="00C54A5F">
            <w:pPr>
              <w:ind w:firstLine="0"/>
              <w:jc w:val="center"/>
              <w:rPr>
                <w:lang w:val="ro-MD" w:eastAsia="ru-RU"/>
              </w:rPr>
            </w:pPr>
            <w:r w:rsidRPr="00D6045D">
              <w:rPr>
                <w:lang w:val="ro-MD" w:eastAsia="ru-RU"/>
              </w:rPr>
              <w:lastRenderedPageBreak/>
              <w:t>1405.</w:t>
            </w:r>
          </w:p>
        </w:tc>
        <w:tc>
          <w:tcPr>
            <w:tcW w:w="5988" w:type="dxa"/>
            <w:shd w:val="clear" w:color="auto" w:fill="auto"/>
            <w:vAlign w:val="center"/>
            <w:hideMark/>
          </w:tcPr>
          <w:p w14:paraId="5209AD36" w14:textId="77777777" w:rsidR="00874A0C" w:rsidRPr="00D6045D" w:rsidRDefault="00874A0C" w:rsidP="00C54A5F">
            <w:pPr>
              <w:ind w:firstLine="0"/>
              <w:jc w:val="left"/>
              <w:rPr>
                <w:lang w:val="ro-MD" w:eastAsia="ru-RU"/>
              </w:rPr>
            </w:pPr>
            <w:r w:rsidRPr="00D6045D">
              <w:rPr>
                <w:lang w:val="ro-MD" w:eastAsia="ru-RU"/>
              </w:rPr>
              <w:t>Magnetoterapia</w:t>
            </w:r>
          </w:p>
        </w:tc>
        <w:tc>
          <w:tcPr>
            <w:tcW w:w="1383" w:type="dxa"/>
            <w:shd w:val="clear" w:color="auto" w:fill="auto"/>
            <w:vAlign w:val="center"/>
            <w:hideMark/>
          </w:tcPr>
          <w:p w14:paraId="5846E01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21076CD"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246B1AC8" w14:textId="77777777" w:rsidTr="00B77D64">
        <w:trPr>
          <w:trHeight w:val="20"/>
          <w:jc w:val="center"/>
        </w:trPr>
        <w:tc>
          <w:tcPr>
            <w:tcW w:w="1315" w:type="dxa"/>
            <w:shd w:val="clear" w:color="auto" w:fill="auto"/>
            <w:vAlign w:val="center"/>
            <w:hideMark/>
          </w:tcPr>
          <w:p w14:paraId="7150227B" w14:textId="77777777" w:rsidR="00874A0C" w:rsidRPr="00D6045D" w:rsidRDefault="00874A0C" w:rsidP="00C54A5F">
            <w:pPr>
              <w:ind w:firstLine="0"/>
              <w:jc w:val="center"/>
              <w:rPr>
                <w:lang w:val="ro-MD" w:eastAsia="ru-RU"/>
              </w:rPr>
            </w:pPr>
            <w:r w:rsidRPr="00D6045D">
              <w:rPr>
                <w:lang w:val="ro-MD" w:eastAsia="ru-RU"/>
              </w:rPr>
              <w:t>1405.1.</w:t>
            </w:r>
          </w:p>
        </w:tc>
        <w:tc>
          <w:tcPr>
            <w:tcW w:w="5988" w:type="dxa"/>
            <w:shd w:val="clear" w:color="auto" w:fill="auto"/>
            <w:vAlign w:val="center"/>
            <w:hideMark/>
          </w:tcPr>
          <w:p w14:paraId="2A47CCDC" w14:textId="77777777" w:rsidR="00874A0C" w:rsidRPr="00D6045D" w:rsidRDefault="00874A0C" w:rsidP="00C54A5F">
            <w:pPr>
              <w:ind w:firstLine="0"/>
              <w:jc w:val="left"/>
              <w:rPr>
                <w:lang w:val="ro-MD" w:eastAsia="ru-RU"/>
              </w:rPr>
            </w:pPr>
            <w:r w:rsidRPr="00D6045D">
              <w:rPr>
                <w:lang w:val="ro-MD" w:eastAsia="ru-RU"/>
              </w:rPr>
              <w:t>Magnetoterapia generală cu curenți de joasă frecvență (MgTg - Madin) cu durata de 10 minute</w:t>
            </w:r>
          </w:p>
        </w:tc>
        <w:tc>
          <w:tcPr>
            <w:tcW w:w="1383" w:type="dxa"/>
            <w:shd w:val="clear" w:color="auto" w:fill="auto"/>
            <w:vAlign w:val="center"/>
            <w:hideMark/>
          </w:tcPr>
          <w:p w14:paraId="1F8AD74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C71CA50"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75D63678" w14:textId="77777777" w:rsidTr="00B77D64">
        <w:trPr>
          <w:trHeight w:val="20"/>
          <w:jc w:val="center"/>
        </w:trPr>
        <w:tc>
          <w:tcPr>
            <w:tcW w:w="1315" w:type="dxa"/>
            <w:shd w:val="clear" w:color="auto" w:fill="auto"/>
            <w:vAlign w:val="center"/>
            <w:hideMark/>
          </w:tcPr>
          <w:p w14:paraId="3BEF3B94" w14:textId="77777777" w:rsidR="00874A0C" w:rsidRPr="00D6045D" w:rsidRDefault="00874A0C" w:rsidP="00C54A5F">
            <w:pPr>
              <w:ind w:firstLine="0"/>
              <w:jc w:val="center"/>
              <w:rPr>
                <w:lang w:val="ro-MD" w:eastAsia="ru-RU"/>
              </w:rPr>
            </w:pPr>
            <w:r w:rsidRPr="00D6045D">
              <w:rPr>
                <w:lang w:val="ro-MD" w:eastAsia="ru-RU"/>
              </w:rPr>
              <w:t>1405.2.</w:t>
            </w:r>
          </w:p>
        </w:tc>
        <w:tc>
          <w:tcPr>
            <w:tcW w:w="5988" w:type="dxa"/>
            <w:shd w:val="clear" w:color="auto" w:fill="auto"/>
            <w:vAlign w:val="center"/>
            <w:hideMark/>
          </w:tcPr>
          <w:p w14:paraId="63CD7D32" w14:textId="77777777" w:rsidR="00874A0C" w:rsidRPr="00D6045D" w:rsidRDefault="00874A0C" w:rsidP="00C54A5F">
            <w:pPr>
              <w:ind w:firstLine="0"/>
              <w:jc w:val="left"/>
              <w:rPr>
                <w:lang w:val="ro-MD" w:eastAsia="ru-RU"/>
              </w:rPr>
            </w:pPr>
            <w:r w:rsidRPr="00D6045D">
              <w:rPr>
                <w:lang w:val="ro-MD" w:eastAsia="ru-RU"/>
              </w:rPr>
              <w:t>Magnetoterapia generală cu curenți de joasă frecvență (MgTg - Madin) cu durata de 15 minute</w:t>
            </w:r>
          </w:p>
        </w:tc>
        <w:tc>
          <w:tcPr>
            <w:tcW w:w="1383" w:type="dxa"/>
            <w:shd w:val="clear" w:color="auto" w:fill="auto"/>
            <w:vAlign w:val="center"/>
            <w:hideMark/>
          </w:tcPr>
          <w:p w14:paraId="5D48DE9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F9081F3"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72737DC7" w14:textId="77777777" w:rsidTr="00B77D64">
        <w:trPr>
          <w:trHeight w:val="20"/>
          <w:jc w:val="center"/>
        </w:trPr>
        <w:tc>
          <w:tcPr>
            <w:tcW w:w="1315" w:type="dxa"/>
            <w:shd w:val="clear" w:color="auto" w:fill="auto"/>
            <w:vAlign w:val="center"/>
            <w:hideMark/>
          </w:tcPr>
          <w:p w14:paraId="35F488B7" w14:textId="77777777" w:rsidR="00874A0C" w:rsidRPr="00D6045D" w:rsidRDefault="00874A0C" w:rsidP="00C54A5F">
            <w:pPr>
              <w:ind w:firstLine="0"/>
              <w:jc w:val="center"/>
              <w:rPr>
                <w:lang w:val="ro-MD" w:eastAsia="ru-RU"/>
              </w:rPr>
            </w:pPr>
            <w:r w:rsidRPr="00D6045D">
              <w:rPr>
                <w:lang w:val="ro-MD" w:eastAsia="ru-RU"/>
              </w:rPr>
              <w:t>1405.3.</w:t>
            </w:r>
          </w:p>
        </w:tc>
        <w:tc>
          <w:tcPr>
            <w:tcW w:w="5988" w:type="dxa"/>
            <w:shd w:val="clear" w:color="auto" w:fill="auto"/>
            <w:vAlign w:val="center"/>
            <w:hideMark/>
          </w:tcPr>
          <w:p w14:paraId="012D9659" w14:textId="77777777" w:rsidR="00874A0C" w:rsidRPr="00D6045D" w:rsidRDefault="00874A0C" w:rsidP="00C54A5F">
            <w:pPr>
              <w:ind w:firstLine="0"/>
              <w:jc w:val="left"/>
              <w:rPr>
                <w:lang w:val="ro-MD" w:eastAsia="ru-RU"/>
              </w:rPr>
            </w:pPr>
            <w:r w:rsidRPr="00D6045D">
              <w:rPr>
                <w:lang w:val="ro-MD" w:eastAsia="ru-RU"/>
              </w:rPr>
              <w:t>Magnetoterapia generală cu curenți de joasă frecvență (MgTg - Madin) cu durata de 20 minute</w:t>
            </w:r>
          </w:p>
        </w:tc>
        <w:tc>
          <w:tcPr>
            <w:tcW w:w="1383" w:type="dxa"/>
            <w:shd w:val="clear" w:color="auto" w:fill="auto"/>
            <w:vAlign w:val="center"/>
            <w:hideMark/>
          </w:tcPr>
          <w:p w14:paraId="4CED7AD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D8E983F"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105B5374" w14:textId="77777777" w:rsidTr="00B77D64">
        <w:trPr>
          <w:trHeight w:val="20"/>
          <w:jc w:val="center"/>
        </w:trPr>
        <w:tc>
          <w:tcPr>
            <w:tcW w:w="1315" w:type="dxa"/>
            <w:shd w:val="clear" w:color="auto" w:fill="auto"/>
            <w:vAlign w:val="center"/>
            <w:hideMark/>
          </w:tcPr>
          <w:p w14:paraId="53AD33C7" w14:textId="77777777" w:rsidR="00874A0C" w:rsidRPr="00D6045D" w:rsidRDefault="00874A0C" w:rsidP="00C54A5F">
            <w:pPr>
              <w:ind w:firstLine="0"/>
              <w:jc w:val="center"/>
              <w:rPr>
                <w:lang w:val="ro-MD" w:eastAsia="ru-RU"/>
              </w:rPr>
            </w:pPr>
            <w:r w:rsidRPr="00D6045D">
              <w:rPr>
                <w:lang w:val="ro-MD" w:eastAsia="ru-RU"/>
              </w:rPr>
              <w:t>1405.4.</w:t>
            </w:r>
          </w:p>
        </w:tc>
        <w:tc>
          <w:tcPr>
            <w:tcW w:w="5988" w:type="dxa"/>
            <w:shd w:val="clear" w:color="auto" w:fill="auto"/>
            <w:vAlign w:val="center"/>
            <w:hideMark/>
          </w:tcPr>
          <w:p w14:paraId="36A83621" w14:textId="77777777" w:rsidR="00874A0C" w:rsidRPr="00D6045D" w:rsidRDefault="00874A0C" w:rsidP="00C54A5F">
            <w:pPr>
              <w:ind w:firstLine="0"/>
              <w:jc w:val="left"/>
              <w:rPr>
                <w:lang w:val="ro-MD" w:eastAsia="ru-RU"/>
              </w:rPr>
            </w:pPr>
            <w:r w:rsidRPr="00D6045D">
              <w:rPr>
                <w:lang w:val="ro-MD" w:eastAsia="ru-RU"/>
              </w:rPr>
              <w:t>Magnetoterapia generală cu curenți de joasă frecvență (MgTg - Madin) cu durata de 25 minute</w:t>
            </w:r>
          </w:p>
        </w:tc>
        <w:tc>
          <w:tcPr>
            <w:tcW w:w="1383" w:type="dxa"/>
            <w:shd w:val="clear" w:color="auto" w:fill="auto"/>
            <w:vAlign w:val="center"/>
            <w:hideMark/>
          </w:tcPr>
          <w:p w14:paraId="6E316BD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9035831" w14:textId="77777777" w:rsidR="00874A0C" w:rsidRPr="00D6045D" w:rsidRDefault="00874A0C" w:rsidP="00C54A5F">
            <w:pPr>
              <w:ind w:firstLine="0"/>
              <w:jc w:val="center"/>
              <w:rPr>
                <w:bCs/>
                <w:lang w:val="ro-MD" w:eastAsia="ru-RU"/>
              </w:rPr>
            </w:pPr>
            <w:r w:rsidRPr="00D6045D">
              <w:rPr>
                <w:bCs/>
                <w:lang w:val="ro-MD" w:eastAsia="ru-RU"/>
              </w:rPr>
              <w:t>108</w:t>
            </w:r>
          </w:p>
        </w:tc>
      </w:tr>
      <w:tr w:rsidR="00874A0C" w:rsidRPr="00D6045D" w14:paraId="3B549EFF" w14:textId="77777777" w:rsidTr="00B77D64">
        <w:trPr>
          <w:trHeight w:val="20"/>
          <w:jc w:val="center"/>
        </w:trPr>
        <w:tc>
          <w:tcPr>
            <w:tcW w:w="1315" w:type="dxa"/>
            <w:shd w:val="clear" w:color="auto" w:fill="auto"/>
            <w:vAlign w:val="center"/>
            <w:hideMark/>
          </w:tcPr>
          <w:p w14:paraId="1A9D422A" w14:textId="77777777" w:rsidR="00874A0C" w:rsidRPr="00D6045D" w:rsidRDefault="00874A0C" w:rsidP="00C54A5F">
            <w:pPr>
              <w:ind w:firstLine="0"/>
              <w:jc w:val="center"/>
              <w:rPr>
                <w:lang w:val="ro-MD" w:eastAsia="ru-RU"/>
              </w:rPr>
            </w:pPr>
            <w:r w:rsidRPr="00D6045D">
              <w:rPr>
                <w:lang w:val="ro-MD" w:eastAsia="ru-RU"/>
              </w:rPr>
              <w:t>1405.5.</w:t>
            </w:r>
          </w:p>
        </w:tc>
        <w:tc>
          <w:tcPr>
            <w:tcW w:w="5988" w:type="dxa"/>
            <w:shd w:val="clear" w:color="auto" w:fill="auto"/>
            <w:vAlign w:val="center"/>
            <w:hideMark/>
          </w:tcPr>
          <w:p w14:paraId="1E000181" w14:textId="77777777" w:rsidR="00874A0C" w:rsidRPr="00D6045D" w:rsidRDefault="00874A0C" w:rsidP="00C54A5F">
            <w:pPr>
              <w:ind w:firstLine="0"/>
              <w:jc w:val="left"/>
              <w:rPr>
                <w:lang w:val="ro-MD" w:eastAsia="ru-RU"/>
              </w:rPr>
            </w:pPr>
            <w:r w:rsidRPr="00D6045D">
              <w:rPr>
                <w:lang w:val="ro-MD" w:eastAsia="ru-RU"/>
              </w:rPr>
              <w:t>Magnetoterapia generală cu curenți de joasă frecvență (MgTg - Madin) cu durata de 30 minute</w:t>
            </w:r>
          </w:p>
        </w:tc>
        <w:tc>
          <w:tcPr>
            <w:tcW w:w="1383" w:type="dxa"/>
            <w:shd w:val="clear" w:color="auto" w:fill="auto"/>
            <w:vAlign w:val="center"/>
            <w:hideMark/>
          </w:tcPr>
          <w:p w14:paraId="014666D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4E409B2"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77C4DEC0" w14:textId="77777777" w:rsidTr="00B77D64">
        <w:trPr>
          <w:trHeight w:val="20"/>
          <w:jc w:val="center"/>
        </w:trPr>
        <w:tc>
          <w:tcPr>
            <w:tcW w:w="1315" w:type="dxa"/>
            <w:shd w:val="clear" w:color="auto" w:fill="auto"/>
            <w:vAlign w:val="center"/>
            <w:hideMark/>
          </w:tcPr>
          <w:p w14:paraId="38647DDA" w14:textId="77777777" w:rsidR="00874A0C" w:rsidRPr="00D6045D" w:rsidRDefault="00874A0C" w:rsidP="00C54A5F">
            <w:pPr>
              <w:ind w:firstLine="0"/>
              <w:jc w:val="center"/>
              <w:rPr>
                <w:lang w:val="ro-MD" w:eastAsia="ru-RU"/>
              </w:rPr>
            </w:pPr>
            <w:r w:rsidRPr="00D6045D">
              <w:rPr>
                <w:lang w:val="ro-MD" w:eastAsia="ru-RU"/>
              </w:rPr>
              <w:t>1405.6.</w:t>
            </w:r>
          </w:p>
        </w:tc>
        <w:tc>
          <w:tcPr>
            <w:tcW w:w="5988" w:type="dxa"/>
            <w:shd w:val="clear" w:color="auto" w:fill="auto"/>
            <w:vAlign w:val="center"/>
            <w:hideMark/>
          </w:tcPr>
          <w:p w14:paraId="023CED4A" w14:textId="77777777" w:rsidR="00874A0C" w:rsidRPr="00D6045D" w:rsidRDefault="00874A0C" w:rsidP="00C54A5F">
            <w:pPr>
              <w:ind w:firstLine="0"/>
              <w:jc w:val="left"/>
              <w:rPr>
                <w:lang w:val="ro-MD" w:eastAsia="ru-RU"/>
              </w:rPr>
            </w:pPr>
            <w:r w:rsidRPr="00D6045D">
              <w:rPr>
                <w:lang w:val="ro-MD" w:eastAsia="ru-RU"/>
              </w:rPr>
              <w:t>Magnetoterapia (durata 8 min.)</w:t>
            </w:r>
          </w:p>
        </w:tc>
        <w:tc>
          <w:tcPr>
            <w:tcW w:w="1383" w:type="dxa"/>
            <w:shd w:val="clear" w:color="auto" w:fill="auto"/>
            <w:vAlign w:val="center"/>
            <w:hideMark/>
          </w:tcPr>
          <w:p w14:paraId="7667E23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5EF40A"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76565261" w14:textId="77777777" w:rsidTr="00B77D64">
        <w:trPr>
          <w:trHeight w:val="20"/>
          <w:jc w:val="center"/>
        </w:trPr>
        <w:tc>
          <w:tcPr>
            <w:tcW w:w="1315" w:type="dxa"/>
            <w:shd w:val="clear" w:color="auto" w:fill="auto"/>
            <w:vAlign w:val="center"/>
            <w:hideMark/>
          </w:tcPr>
          <w:p w14:paraId="56A251A7" w14:textId="77777777" w:rsidR="00874A0C" w:rsidRPr="00D6045D" w:rsidRDefault="00874A0C" w:rsidP="00C54A5F">
            <w:pPr>
              <w:ind w:firstLine="0"/>
              <w:jc w:val="center"/>
              <w:rPr>
                <w:lang w:val="ro-MD" w:eastAsia="ru-RU"/>
              </w:rPr>
            </w:pPr>
            <w:r w:rsidRPr="00D6045D">
              <w:rPr>
                <w:lang w:val="ro-MD" w:eastAsia="ru-RU"/>
              </w:rPr>
              <w:t>1405.7.</w:t>
            </w:r>
          </w:p>
        </w:tc>
        <w:tc>
          <w:tcPr>
            <w:tcW w:w="5988" w:type="dxa"/>
            <w:shd w:val="clear" w:color="auto" w:fill="auto"/>
            <w:vAlign w:val="center"/>
            <w:hideMark/>
          </w:tcPr>
          <w:p w14:paraId="2C234EB5" w14:textId="77777777" w:rsidR="00874A0C" w:rsidRPr="00D6045D" w:rsidRDefault="00874A0C" w:rsidP="00C54A5F">
            <w:pPr>
              <w:ind w:firstLine="0"/>
              <w:jc w:val="left"/>
              <w:rPr>
                <w:lang w:val="ro-MD" w:eastAsia="ru-RU"/>
              </w:rPr>
            </w:pPr>
            <w:r w:rsidRPr="00D6045D">
              <w:rPr>
                <w:lang w:val="ro-MD" w:eastAsia="ru-RU"/>
              </w:rPr>
              <w:t>Magnetoterapia (durata 16 min.)</w:t>
            </w:r>
          </w:p>
        </w:tc>
        <w:tc>
          <w:tcPr>
            <w:tcW w:w="1383" w:type="dxa"/>
            <w:shd w:val="clear" w:color="auto" w:fill="auto"/>
            <w:vAlign w:val="center"/>
            <w:hideMark/>
          </w:tcPr>
          <w:p w14:paraId="618F43D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02A0032"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32F0E027" w14:textId="77777777" w:rsidTr="00B77D64">
        <w:trPr>
          <w:trHeight w:val="20"/>
          <w:jc w:val="center"/>
        </w:trPr>
        <w:tc>
          <w:tcPr>
            <w:tcW w:w="1315" w:type="dxa"/>
            <w:shd w:val="clear" w:color="auto" w:fill="auto"/>
            <w:vAlign w:val="center"/>
            <w:hideMark/>
          </w:tcPr>
          <w:p w14:paraId="68A359BB" w14:textId="77777777" w:rsidR="00874A0C" w:rsidRPr="00D6045D" w:rsidRDefault="00874A0C" w:rsidP="00C54A5F">
            <w:pPr>
              <w:ind w:firstLine="0"/>
              <w:jc w:val="center"/>
              <w:rPr>
                <w:lang w:val="ro-MD" w:eastAsia="ru-RU"/>
              </w:rPr>
            </w:pPr>
            <w:r w:rsidRPr="00D6045D">
              <w:rPr>
                <w:lang w:val="ro-MD" w:eastAsia="ru-RU"/>
              </w:rPr>
              <w:t>1405.8.</w:t>
            </w:r>
          </w:p>
        </w:tc>
        <w:tc>
          <w:tcPr>
            <w:tcW w:w="5988" w:type="dxa"/>
            <w:shd w:val="clear" w:color="auto" w:fill="auto"/>
            <w:vAlign w:val="center"/>
            <w:hideMark/>
          </w:tcPr>
          <w:p w14:paraId="5DB65CEF" w14:textId="77777777" w:rsidR="00874A0C" w:rsidRPr="00D6045D" w:rsidRDefault="00874A0C" w:rsidP="00C54A5F">
            <w:pPr>
              <w:ind w:firstLine="0"/>
              <w:jc w:val="left"/>
              <w:rPr>
                <w:lang w:val="ro-MD" w:eastAsia="ru-RU"/>
              </w:rPr>
            </w:pPr>
            <w:r w:rsidRPr="00D6045D">
              <w:rPr>
                <w:lang w:val="ro-MD" w:eastAsia="ru-RU"/>
              </w:rPr>
              <w:t>Magnetoterapia (durata 32 min.)</w:t>
            </w:r>
          </w:p>
        </w:tc>
        <w:tc>
          <w:tcPr>
            <w:tcW w:w="1383" w:type="dxa"/>
            <w:shd w:val="clear" w:color="auto" w:fill="auto"/>
            <w:vAlign w:val="center"/>
            <w:hideMark/>
          </w:tcPr>
          <w:p w14:paraId="38181C4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01DFBC"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6F802895" w14:textId="77777777" w:rsidTr="00B77D64">
        <w:trPr>
          <w:trHeight w:val="20"/>
          <w:jc w:val="center"/>
        </w:trPr>
        <w:tc>
          <w:tcPr>
            <w:tcW w:w="1315" w:type="dxa"/>
            <w:shd w:val="clear" w:color="auto" w:fill="auto"/>
            <w:vAlign w:val="center"/>
            <w:hideMark/>
          </w:tcPr>
          <w:p w14:paraId="5DD3FC20" w14:textId="77777777" w:rsidR="00874A0C" w:rsidRPr="00D6045D" w:rsidRDefault="00874A0C" w:rsidP="00C54A5F">
            <w:pPr>
              <w:ind w:firstLine="0"/>
              <w:jc w:val="center"/>
              <w:rPr>
                <w:lang w:val="ro-MD" w:eastAsia="ru-RU"/>
              </w:rPr>
            </w:pPr>
            <w:r w:rsidRPr="00D6045D">
              <w:rPr>
                <w:lang w:val="ro-MD" w:eastAsia="ru-RU"/>
              </w:rPr>
              <w:t>1406.</w:t>
            </w:r>
          </w:p>
        </w:tc>
        <w:tc>
          <w:tcPr>
            <w:tcW w:w="5988" w:type="dxa"/>
            <w:shd w:val="clear" w:color="auto" w:fill="auto"/>
            <w:vAlign w:val="center"/>
            <w:hideMark/>
          </w:tcPr>
          <w:p w14:paraId="287C4E2A" w14:textId="77777777" w:rsidR="00874A0C" w:rsidRPr="00D6045D" w:rsidRDefault="00874A0C" w:rsidP="00C54A5F">
            <w:pPr>
              <w:ind w:firstLine="0"/>
              <w:jc w:val="left"/>
              <w:rPr>
                <w:lang w:val="ro-MD" w:eastAsia="ru-RU"/>
              </w:rPr>
            </w:pPr>
            <w:r w:rsidRPr="00D6045D">
              <w:rPr>
                <w:lang w:val="ro-MD" w:eastAsia="ru-RU"/>
              </w:rPr>
              <w:t>Inductotermia</w:t>
            </w:r>
          </w:p>
        </w:tc>
        <w:tc>
          <w:tcPr>
            <w:tcW w:w="1383" w:type="dxa"/>
            <w:shd w:val="clear" w:color="auto" w:fill="auto"/>
            <w:vAlign w:val="center"/>
            <w:hideMark/>
          </w:tcPr>
          <w:p w14:paraId="43CF625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FDAA6F"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42D5B53D" w14:textId="77777777" w:rsidTr="00B77D64">
        <w:trPr>
          <w:trHeight w:val="20"/>
          <w:jc w:val="center"/>
        </w:trPr>
        <w:tc>
          <w:tcPr>
            <w:tcW w:w="1315" w:type="dxa"/>
            <w:shd w:val="clear" w:color="auto" w:fill="auto"/>
            <w:vAlign w:val="center"/>
            <w:hideMark/>
          </w:tcPr>
          <w:p w14:paraId="22A1C82D" w14:textId="77777777" w:rsidR="00874A0C" w:rsidRPr="00D6045D" w:rsidRDefault="00874A0C" w:rsidP="00C54A5F">
            <w:pPr>
              <w:ind w:firstLine="0"/>
              <w:jc w:val="center"/>
              <w:rPr>
                <w:lang w:val="ro-MD" w:eastAsia="ru-RU"/>
              </w:rPr>
            </w:pPr>
            <w:r w:rsidRPr="00D6045D">
              <w:rPr>
                <w:lang w:val="ro-MD" w:eastAsia="ru-RU"/>
              </w:rPr>
              <w:t>1407.</w:t>
            </w:r>
          </w:p>
        </w:tc>
        <w:tc>
          <w:tcPr>
            <w:tcW w:w="5988" w:type="dxa"/>
            <w:shd w:val="clear" w:color="auto" w:fill="auto"/>
            <w:vAlign w:val="center"/>
            <w:hideMark/>
          </w:tcPr>
          <w:p w14:paraId="33893D7E" w14:textId="77777777" w:rsidR="00874A0C" w:rsidRPr="00D6045D" w:rsidRDefault="00874A0C" w:rsidP="00C54A5F">
            <w:pPr>
              <w:ind w:firstLine="0"/>
              <w:jc w:val="left"/>
              <w:rPr>
                <w:lang w:val="ro-MD" w:eastAsia="ru-RU"/>
              </w:rPr>
            </w:pPr>
            <w:r w:rsidRPr="00D6045D">
              <w:rPr>
                <w:lang w:val="ro-MD" w:eastAsia="ru-RU"/>
              </w:rPr>
              <w:t>Câmp electric alternativ de frecvența 27,12 MHZ și 40,68 MHZ (unde ultrascurte)</w:t>
            </w:r>
          </w:p>
        </w:tc>
        <w:tc>
          <w:tcPr>
            <w:tcW w:w="1383" w:type="dxa"/>
            <w:shd w:val="clear" w:color="auto" w:fill="auto"/>
            <w:vAlign w:val="center"/>
            <w:hideMark/>
          </w:tcPr>
          <w:p w14:paraId="3308C7C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2E47E7F"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59245D63" w14:textId="77777777" w:rsidTr="00B77D64">
        <w:trPr>
          <w:trHeight w:val="20"/>
          <w:jc w:val="center"/>
        </w:trPr>
        <w:tc>
          <w:tcPr>
            <w:tcW w:w="1315" w:type="dxa"/>
            <w:shd w:val="clear" w:color="auto" w:fill="auto"/>
            <w:vAlign w:val="center"/>
            <w:hideMark/>
          </w:tcPr>
          <w:p w14:paraId="1B96BC9B" w14:textId="77777777" w:rsidR="00874A0C" w:rsidRPr="00D6045D" w:rsidRDefault="00874A0C" w:rsidP="00C54A5F">
            <w:pPr>
              <w:ind w:firstLine="0"/>
              <w:jc w:val="center"/>
              <w:rPr>
                <w:lang w:val="ro-MD" w:eastAsia="ru-RU"/>
              </w:rPr>
            </w:pPr>
            <w:r w:rsidRPr="00D6045D">
              <w:rPr>
                <w:lang w:val="ro-MD" w:eastAsia="ru-RU"/>
              </w:rPr>
              <w:t>1408.</w:t>
            </w:r>
          </w:p>
        </w:tc>
        <w:tc>
          <w:tcPr>
            <w:tcW w:w="5988" w:type="dxa"/>
            <w:shd w:val="clear" w:color="auto" w:fill="auto"/>
            <w:vAlign w:val="center"/>
            <w:hideMark/>
          </w:tcPr>
          <w:p w14:paraId="00CE38D0" w14:textId="77777777" w:rsidR="00874A0C" w:rsidRPr="00D6045D" w:rsidRDefault="00874A0C" w:rsidP="00C54A5F">
            <w:pPr>
              <w:ind w:firstLine="0"/>
              <w:jc w:val="left"/>
              <w:rPr>
                <w:lang w:val="ro-MD" w:eastAsia="ru-RU"/>
              </w:rPr>
            </w:pPr>
            <w:r w:rsidRPr="00D6045D">
              <w:rPr>
                <w:lang w:val="ro-MD" w:eastAsia="ru-RU"/>
              </w:rPr>
              <w:t>Câmp electromagnetic (microunde decimetrice lungi, scurte și milimetrice)</w:t>
            </w:r>
          </w:p>
        </w:tc>
        <w:tc>
          <w:tcPr>
            <w:tcW w:w="1383" w:type="dxa"/>
            <w:shd w:val="clear" w:color="auto" w:fill="auto"/>
            <w:vAlign w:val="center"/>
            <w:hideMark/>
          </w:tcPr>
          <w:p w14:paraId="0266476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8CCF01D"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59BD086B" w14:textId="77777777" w:rsidTr="00B77D64">
        <w:trPr>
          <w:trHeight w:val="20"/>
          <w:jc w:val="center"/>
        </w:trPr>
        <w:tc>
          <w:tcPr>
            <w:tcW w:w="1315" w:type="dxa"/>
            <w:shd w:val="clear" w:color="auto" w:fill="auto"/>
            <w:vAlign w:val="center"/>
            <w:hideMark/>
          </w:tcPr>
          <w:p w14:paraId="631F9024" w14:textId="77777777" w:rsidR="00874A0C" w:rsidRPr="00D6045D" w:rsidRDefault="00874A0C" w:rsidP="00C54A5F">
            <w:pPr>
              <w:ind w:firstLine="0"/>
              <w:jc w:val="center"/>
              <w:rPr>
                <w:lang w:val="ro-MD" w:eastAsia="ru-RU"/>
              </w:rPr>
            </w:pPr>
            <w:r w:rsidRPr="00D6045D">
              <w:rPr>
                <w:lang w:val="ro-MD" w:eastAsia="ru-RU"/>
              </w:rPr>
              <w:t>1410.</w:t>
            </w:r>
          </w:p>
        </w:tc>
        <w:tc>
          <w:tcPr>
            <w:tcW w:w="5988" w:type="dxa"/>
            <w:shd w:val="clear" w:color="auto" w:fill="auto"/>
            <w:vAlign w:val="center"/>
            <w:hideMark/>
          </w:tcPr>
          <w:p w14:paraId="4CE9B043" w14:textId="77777777" w:rsidR="00874A0C" w:rsidRPr="00D6045D" w:rsidRDefault="00874A0C" w:rsidP="00C54A5F">
            <w:pPr>
              <w:ind w:firstLine="0"/>
              <w:jc w:val="left"/>
              <w:rPr>
                <w:lang w:val="ro-MD" w:eastAsia="ru-RU"/>
              </w:rPr>
            </w:pPr>
            <w:r w:rsidRPr="00D6045D">
              <w:rPr>
                <w:lang w:val="ro-MD" w:eastAsia="ru-RU"/>
              </w:rPr>
              <w:t>Inductotermoelectroforez</w:t>
            </w:r>
          </w:p>
        </w:tc>
        <w:tc>
          <w:tcPr>
            <w:tcW w:w="1383" w:type="dxa"/>
            <w:shd w:val="clear" w:color="auto" w:fill="auto"/>
            <w:vAlign w:val="center"/>
            <w:hideMark/>
          </w:tcPr>
          <w:p w14:paraId="3C1BC57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7453BC"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5BB26240" w14:textId="77777777" w:rsidTr="00B77D64">
        <w:trPr>
          <w:trHeight w:val="20"/>
          <w:jc w:val="center"/>
        </w:trPr>
        <w:tc>
          <w:tcPr>
            <w:tcW w:w="1315" w:type="dxa"/>
            <w:shd w:val="clear" w:color="auto" w:fill="auto"/>
            <w:vAlign w:val="center"/>
            <w:hideMark/>
          </w:tcPr>
          <w:p w14:paraId="43F8E8C2" w14:textId="77777777" w:rsidR="00874A0C" w:rsidRPr="00D6045D" w:rsidRDefault="00874A0C" w:rsidP="00C54A5F">
            <w:pPr>
              <w:ind w:firstLine="0"/>
              <w:jc w:val="center"/>
              <w:rPr>
                <w:lang w:val="ro-MD" w:eastAsia="ru-RU"/>
              </w:rPr>
            </w:pPr>
            <w:r w:rsidRPr="00D6045D">
              <w:rPr>
                <w:lang w:val="ro-MD" w:eastAsia="ru-RU"/>
              </w:rPr>
              <w:t>1411.</w:t>
            </w:r>
          </w:p>
        </w:tc>
        <w:tc>
          <w:tcPr>
            <w:tcW w:w="5988" w:type="dxa"/>
            <w:shd w:val="clear" w:color="auto" w:fill="auto"/>
            <w:vAlign w:val="center"/>
            <w:hideMark/>
          </w:tcPr>
          <w:p w14:paraId="3F0625EE" w14:textId="77777777" w:rsidR="00874A0C" w:rsidRPr="00D6045D" w:rsidRDefault="00874A0C" w:rsidP="00C54A5F">
            <w:pPr>
              <w:ind w:firstLine="0"/>
              <w:jc w:val="left"/>
              <w:rPr>
                <w:lang w:val="ro-MD" w:eastAsia="ru-RU"/>
              </w:rPr>
            </w:pPr>
            <w:r w:rsidRPr="00D6045D">
              <w:rPr>
                <w:lang w:val="ro-MD" w:eastAsia="ru-RU"/>
              </w:rPr>
              <w:t>Unde ultraînalte</w:t>
            </w:r>
          </w:p>
        </w:tc>
        <w:tc>
          <w:tcPr>
            <w:tcW w:w="1383" w:type="dxa"/>
            <w:shd w:val="clear" w:color="auto" w:fill="auto"/>
            <w:vAlign w:val="center"/>
            <w:hideMark/>
          </w:tcPr>
          <w:p w14:paraId="69E9F1E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EF30277" w14:textId="77777777" w:rsidR="00874A0C" w:rsidRPr="00D6045D" w:rsidRDefault="00874A0C" w:rsidP="00C54A5F">
            <w:pPr>
              <w:ind w:firstLine="0"/>
              <w:jc w:val="center"/>
              <w:rPr>
                <w:bCs/>
                <w:lang w:val="ro-MD" w:eastAsia="ru-RU"/>
              </w:rPr>
            </w:pPr>
            <w:r w:rsidRPr="00D6045D">
              <w:rPr>
                <w:bCs/>
                <w:lang w:val="ro-MD" w:eastAsia="ru-RU"/>
              </w:rPr>
              <w:t>30</w:t>
            </w:r>
          </w:p>
        </w:tc>
      </w:tr>
      <w:tr w:rsidR="00874A0C" w:rsidRPr="00D6045D" w14:paraId="0692AA30" w14:textId="77777777" w:rsidTr="00B77D64">
        <w:trPr>
          <w:trHeight w:val="20"/>
          <w:jc w:val="center"/>
        </w:trPr>
        <w:tc>
          <w:tcPr>
            <w:tcW w:w="1315" w:type="dxa"/>
            <w:shd w:val="clear" w:color="auto" w:fill="auto"/>
            <w:vAlign w:val="center"/>
            <w:hideMark/>
          </w:tcPr>
          <w:p w14:paraId="657014F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7E1B1F6" w14:textId="77777777" w:rsidR="00874A0C" w:rsidRPr="00D6045D" w:rsidRDefault="00874A0C" w:rsidP="00C54A5F">
            <w:pPr>
              <w:ind w:firstLine="0"/>
              <w:jc w:val="center"/>
              <w:rPr>
                <w:b/>
                <w:lang w:val="ro-MD" w:eastAsia="ru-RU"/>
              </w:rPr>
            </w:pPr>
            <w:r w:rsidRPr="00D6045D">
              <w:rPr>
                <w:b/>
                <w:bCs/>
                <w:lang w:val="ro-MD" w:eastAsia="ru-RU"/>
              </w:rPr>
              <w:t>2.  Aerosolo și electro-aerosoloterapia</w:t>
            </w:r>
          </w:p>
        </w:tc>
        <w:tc>
          <w:tcPr>
            <w:tcW w:w="1383" w:type="dxa"/>
            <w:shd w:val="clear" w:color="auto" w:fill="auto"/>
            <w:vAlign w:val="center"/>
            <w:hideMark/>
          </w:tcPr>
          <w:p w14:paraId="4874D68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555C5D1" w14:textId="77777777" w:rsidR="00874A0C" w:rsidRPr="00D6045D" w:rsidRDefault="00874A0C" w:rsidP="00C54A5F">
            <w:pPr>
              <w:ind w:firstLine="0"/>
              <w:jc w:val="center"/>
              <w:rPr>
                <w:bCs/>
                <w:lang w:val="ro-MD" w:eastAsia="ru-RU"/>
              </w:rPr>
            </w:pPr>
          </w:p>
        </w:tc>
      </w:tr>
      <w:tr w:rsidR="00874A0C" w:rsidRPr="00D6045D" w14:paraId="23FBD5AA" w14:textId="77777777" w:rsidTr="00B77D64">
        <w:trPr>
          <w:trHeight w:val="20"/>
          <w:jc w:val="center"/>
        </w:trPr>
        <w:tc>
          <w:tcPr>
            <w:tcW w:w="1315" w:type="dxa"/>
            <w:shd w:val="clear" w:color="auto" w:fill="auto"/>
            <w:vAlign w:val="center"/>
            <w:hideMark/>
          </w:tcPr>
          <w:p w14:paraId="43979CF3" w14:textId="77777777" w:rsidR="00874A0C" w:rsidRPr="00D6045D" w:rsidRDefault="00874A0C" w:rsidP="00C54A5F">
            <w:pPr>
              <w:ind w:firstLine="0"/>
              <w:jc w:val="center"/>
              <w:rPr>
                <w:lang w:val="ro-MD" w:eastAsia="ru-RU"/>
              </w:rPr>
            </w:pPr>
            <w:r w:rsidRPr="00D6045D">
              <w:rPr>
                <w:lang w:val="ro-MD" w:eastAsia="ru-RU"/>
              </w:rPr>
              <w:t>1413.</w:t>
            </w:r>
          </w:p>
        </w:tc>
        <w:tc>
          <w:tcPr>
            <w:tcW w:w="5988" w:type="dxa"/>
            <w:shd w:val="clear" w:color="auto" w:fill="auto"/>
            <w:vAlign w:val="center"/>
            <w:hideMark/>
          </w:tcPr>
          <w:p w14:paraId="2A6CE1E2" w14:textId="77777777" w:rsidR="00874A0C" w:rsidRPr="00D6045D" w:rsidRDefault="00874A0C" w:rsidP="00C54A5F">
            <w:pPr>
              <w:ind w:firstLine="0"/>
              <w:jc w:val="left"/>
              <w:rPr>
                <w:lang w:val="ro-MD" w:eastAsia="ru-RU"/>
              </w:rPr>
            </w:pPr>
            <w:r w:rsidRPr="00D6045D">
              <w:rPr>
                <w:lang w:val="ro-MD" w:eastAsia="ru-RU"/>
              </w:rPr>
              <w:t>Aerosoloterapia individuală</w:t>
            </w:r>
          </w:p>
        </w:tc>
        <w:tc>
          <w:tcPr>
            <w:tcW w:w="1383" w:type="dxa"/>
            <w:shd w:val="clear" w:color="auto" w:fill="auto"/>
            <w:vAlign w:val="center"/>
            <w:hideMark/>
          </w:tcPr>
          <w:p w14:paraId="2E22592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6C2A333"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1BE43872" w14:textId="77777777" w:rsidTr="00B77D64">
        <w:trPr>
          <w:trHeight w:val="20"/>
          <w:jc w:val="center"/>
        </w:trPr>
        <w:tc>
          <w:tcPr>
            <w:tcW w:w="1315" w:type="dxa"/>
            <w:shd w:val="clear" w:color="auto" w:fill="auto"/>
            <w:vAlign w:val="center"/>
            <w:hideMark/>
          </w:tcPr>
          <w:p w14:paraId="0F40913C" w14:textId="77777777" w:rsidR="00874A0C" w:rsidRPr="00D6045D" w:rsidRDefault="00874A0C" w:rsidP="00C54A5F">
            <w:pPr>
              <w:ind w:firstLine="0"/>
              <w:jc w:val="center"/>
              <w:rPr>
                <w:lang w:val="ro-MD" w:eastAsia="ru-RU"/>
              </w:rPr>
            </w:pPr>
            <w:r w:rsidRPr="00D6045D">
              <w:rPr>
                <w:lang w:val="ro-MD" w:eastAsia="ru-RU"/>
              </w:rPr>
              <w:t>1414.</w:t>
            </w:r>
          </w:p>
        </w:tc>
        <w:tc>
          <w:tcPr>
            <w:tcW w:w="5988" w:type="dxa"/>
            <w:shd w:val="clear" w:color="auto" w:fill="auto"/>
            <w:vAlign w:val="center"/>
            <w:hideMark/>
          </w:tcPr>
          <w:p w14:paraId="3B10604C" w14:textId="77777777" w:rsidR="00874A0C" w:rsidRPr="00D6045D" w:rsidRDefault="00874A0C" w:rsidP="00C54A5F">
            <w:pPr>
              <w:ind w:firstLine="0"/>
              <w:jc w:val="left"/>
              <w:rPr>
                <w:lang w:val="ro-MD" w:eastAsia="ru-RU"/>
              </w:rPr>
            </w:pPr>
            <w:r w:rsidRPr="00D6045D">
              <w:rPr>
                <w:lang w:val="ro-MD" w:eastAsia="ru-RU"/>
              </w:rPr>
              <w:t>Aerosoloterapia în grup</w:t>
            </w:r>
          </w:p>
        </w:tc>
        <w:tc>
          <w:tcPr>
            <w:tcW w:w="1383" w:type="dxa"/>
            <w:shd w:val="clear" w:color="auto" w:fill="auto"/>
            <w:vAlign w:val="center"/>
            <w:hideMark/>
          </w:tcPr>
          <w:p w14:paraId="7E4B119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0EF6AE3"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35035B11" w14:textId="77777777" w:rsidTr="00B77D64">
        <w:trPr>
          <w:trHeight w:val="20"/>
          <w:jc w:val="center"/>
        </w:trPr>
        <w:tc>
          <w:tcPr>
            <w:tcW w:w="1315" w:type="dxa"/>
            <w:shd w:val="clear" w:color="auto" w:fill="auto"/>
            <w:vAlign w:val="center"/>
            <w:hideMark/>
          </w:tcPr>
          <w:p w14:paraId="1D5626D0" w14:textId="77777777" w:rsidR="00874A0C" w:rsidRPr="00D6045D" w:rsidRDefault="00874A0C" w:rsidP="00C54A5F">
            <w:pPr>
              <w:ind w:firstLine="0"/>
              <w:jc w:val="center"/>
              <w:rPr>
                <w:lang w:val="ro-MD" w:eastAsia="ru-RU"/>
              </w:rPr>
            </w:pPr>
            <w:r w:rsidRPr="00D6045D">
              <w:rPr>
                <w:lang w:val="ro-MD" w:eastAsia="ru-RU"/>
              </w:rPr>
              <w:t>1415.</w:t>
            </w:r>
          </w:p>
        </w:tc>
        <w:tc>
          <w:tcPr>
            <w:tcW w:w="5988" w:type="dxa"/>
            <w:shd w:val="clear" w:color="auto" w:fill="auto"/>
            <w:vAlign w:val="center"/>
            <w:hideMark/>
          </w:tcPr>
          <w:p w14:paraId="0D1BB249" w14:textId="77777777" w:rsidR="00874A0C" w:rsidRPr="00D6045D" w:rsidRDefault="00874A0C" w:rsidP="00C54A5F">
            <w:pPr>
              <w:ind w:firstLine="0"/>
              <w:jc w:val="left"/>
              <w:rPr>
                <w:lang w:val="ro-MD" w:eastAsia="ru-RU"/>
              </w:rPr>
            </w:pPr>
            <w:r w:rsidRPr="00D6045D">
              <w:rPr>
                <w:lang w:val="ro-MD" w:eastAsia="ru-RU"/>
              </w:rPr>
              <w:t>Speleoterapia artificială</w:t>
            </w:r>
          </w:p>
        </w:tc>
        <w:tc>
          <w:tcPr>
            <w:tcW w:w="1383" w:type="dxa"/>
            <w:shd w:val="clear" w:color="auto" w:fill="auto"/>
            <w:vAlign w:val="center"/>
            <w:hideMark/>
          </w:tcPr>
          <w:p w14:paraId="7A93614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06C013"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4B3E4EDE" w14:textId="77777777" w:rsidTr="00B77D64">
        <w:trPr>
          <w:trHeight w:val="20"/>
          <w:jc w:val="center"/>
        </w:trPr>
        <w:tc>
          <w:tcPr>
            <w:tcW w:w="1315" w:type="dxa"/>
            <w:shd w:val="clear" w:color="auto" w:fill="auto"/>
            <w:vAlign w:val="center"/>
            <w:hideMark/>
          </w:tcPr>
          <w:p w14:paraId="5CC95D90" w14:textId="77777777" w:rsidR="00874A0C" w:rsidRPr="00D6045D" w:rsidRDefault="00874A0C" w:rsidP="00C54A5F">
            <w:pPr>
              <w:ind w:firstLine="0"/>
              <w:jc w:val="center"/>
              <w:rPr>
                <w:lang w:val="ro-MD" w:eastAsia="ru-RU"/>
              </w:rPr>
            </w:pPr>
            <w:r w:rsidRPr="00D6045D">
              <w:rPr>
                <w:lang w:val="ro-MD" w:eastAsia="ru-RU"/>
              </w:rPr>
              <w:t>1416.</w:t>
            </w:r>
          </w:p>
        </w:tc>
        <w:tc>
          <w:tcPr>
            <w:tcW w:w="5988" w:type="dxa"/>
            <w:shd w:val="clear" w:color="auto" w:fill="auto"/>
            <w:vAlign w:val="center"/>
            <w:hideMark/>
          </w:tcPr>
          <w:p w14:paraId="34174B9C" w14:textId="77777777" w:rsidR="00874A0C" w:rsidRPr="00D6045D" w:rsidRDefault="00874A0C" w:rsidP="00C54A5F">
            <w:pPr>
              <w:ind w:firstLine="0"/>
              <w:jc w:val="left"/>
              <w:rPr>
                <w:lang w:val="ro-MD" w:eastAsia="ru-RU"/>
              </w:rPr>
            </w:pPr>
            <w:r w:rsidRPr="00D6045D">
              <w:rPr>
                <w:lang w:val="ro-MD" w:eastAsia="ru-RU"/>
              </w:rPr>
              <w:t>Electro-aerosoloterapia individuală</w:t>
            </w:r>
          </w:p>
        </w:tc>
        <w:tc>
          <w:tcPr>
            <w:tcW w:w="1383" w:type="dxa"/>
            <w:shd w:val="clear" w:color="auto" w:fill="auto"/>
            <w:vAlign w:val="center"/>
            <w:hideMark/>
          </w:tcPr>
          <w:p w14:paraId="7CBC618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1F691A5" w14:textId="77777777" w:rsidR="00874A0C" w:rsidRPr="00D6045D" w:rsidRDefault="00874A0C" w:rsidP="00C54A5F">
            <w:pPr>
              <w:ind w:firstLine="0"/>
              <w:jc w:val="center"/>
              <w:rPr>
                <w:bCs/>
                <w:lang w:val="ro-MD" w:eastAsia="ru-RU"/>
              </w:rPr>
            </w:pPr>
            <w:r w:rsidRPr="00D6045D">
              <w:rPr>
                <w:bCs/>
                <w:lang w:val="ro-MD" w:eastAsia="ru-RU"/>
              </w:rPr>
              <w:t>83</w:t>
            </w:r>
          </w:p>
        </w:tc>
      </w:tr>
      <w:tr w:rsidR="00874A0C" w:rsidRPr="00D6045D" w14:paraId="3899F093" w14:textId="77777777" w:rsidTr="00B77D64">
        <w:trPr>
          <w:trHeight w:val="20"/>
          <w:jc w:val="center"/>
        </w:trPr>
        <w:tc>
          <w:tcPr>
            <w:tcW w:w="1315" w:type="dxa"/>
            <w:shd w:val="clear" w:color="auto" w:fill="auto"/>
            <w:vAlign w:val="center"/>
            <w:hideMark/>
          </w:tcPr>
          <w:p w14:paraId="30647204" w14:textId="77777777" w:rsidR="00874A0C" w:rsidRPr="00D6045D" w:rsidRDefault="00874A0C" w:rsidP="00C54A5F">
            <w:pPr>
              <w:ind w:firstLine="0"/>
              <w:jc w:val="center"/>
              <w:rPr>
                <w:lang w:val="ro-MD" w:eastAsia="ru-RU"/>
              </w:rPr>
            </w:pPr>
            <w:r w:rsidRPr="00D6045D">
              <w:rPr>
                <w:lang w:val="ro-MD" w:eastAsia="ru-RU"/>
              </w:rPr>
              <w:t>1417.</w:t>
            </w:r>
          </w:p>
        </w:tc>
        <w:tc>
          <w:tcPr>
            <w:tcW w:w="5988" w:type="dxa"/>
            <w:shd w:val="clear" w:color="auto" w:fill="auto"/>
            <w:vAlign w:val="center"/>
            <w:hideMark/>
          </w:tcPr>
          <w:p w14:paraId="1876D55A" w14:textId="77777777" w:rsidR="00874A0C" w:rsidRPr="00D6045D" w:rsidRDefault="00874A0C" w:rsidP="00C54A5F">
            <w:pPr>
              <w:ind w:firstLine="0"/>
              <w:jc w:val="left"/>
              <w:rPr>
                <w:lang w:val="ro-MD" w:eastAsia="ru-RU"/>
              </w:rPr>
            </w:pPr>
            <w:r w:rsidRPr="00D6045D">
              <w:rPr>
                <w:lang w:val="ro-MD" w:eastAsia="ru-RU"/>
              </w:rPr>
              <w:t>Electro-aerosoloterapia în grup</w:t>
            </w:r>
          </w:p>
        </w:tc>
        <w:tc>
          <w:tcPr>
            <w:tcW w:w="1383" w:type="dxa"/>
            <w:shd w:val="clear" w:color="auto" w:fill="auto"/>
            <w:vAlign w:val="center"/>
            <w:hideMark/>
          </w:tcPr>
          <w:p w14:paraId="21E3A5A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555D35A"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091F1207" w14:textId="77777777" w:rsidTr="00B77D64">
        <w:trPr>
          <w:trHeight w:val="20"/>
          <w:jc w:val="center"/>
        </w:trPr>
        <w:tc>
          <w:tcPr>
            <w:tcW w:w="1315" w:type="dxa"/>
            <w:shd w:val="clear" w:color="auto" w:fill="auto"/>
            <w:vAlign w:val="center"/>
            <w:hideMark/>
          </w:tcPr>
          <w:p w14:paraId="04AEF8D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78C335B" w14:textId="77777777" w:rsidR="00874A0C" w:rsidRPr="00D6045D" w:rsidRDefault="00874A0C" w:rsidP="00C54A5F">
            <w:pPr>
              <w:ind w:firstLine="0"/>
              <w:jc w:val="center"/>
              <w:rPr>
                <w:b/>
                <w:lang w:val="ro-MD" w:eastAsia="ru-RU"/>
              </w:rPr>
            </w:pPr>
            <w:r w:rsidRPr="00D6045D">
              <w:rPr>
                <w:b/>
                <w:bCs/>
                <w:lang w:val="ro-MD" w:eastAsia="ru-RU"/>
              </w:rPr>
              <w:t>3.  Fototerapia</w:t>
            </w:r>
          </w:p>
        </w:tc>
        <w:tc>
          <w:tcPr>
            <w:tcW w:w="1383" w:type="dxa"/>
            <w:shd w:val="clear" w:color="auto" w:fill="auto"/>
            <w:vAlign w:val="center"/>
            <w:hideMark/>
          </w:tcPr>
          <w:p w14:paraId="689B043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DFCDFB6" w14:textId="77777777" w:rsidR="00874A0C" w:rsidRPr="00D6045D" w:rsidRDefault="00874A0C" w:rsidP="00C54A5F">
            <w:pPr>
              <w:ind w:firstLine="0"/>
              <w:jc w:val="center"/>
              <w:rPr>
                <w:bCs/>
                <w:lang w:val="ro-MD" w:eastAsia="ru-RU"/>
              </w:rPr>
            </w:pPr>
          </w:p>
        </w:tc>
      </w:tr>
      <w:tr w:rsidR="00874A0C" w:rsidRPr="00D6045D" w14:paraId="3A1FECB5" w14:textId="77777777" w:rsidTr="00B77D64">
        <w:trPr>
          <w:trHeight w:val="20"/>
          <w:jc w:val="center"/>
        </w:trPr>
        <w:tc>
          <w:tcPr>
            <w:tcW w:w="1315" w:type="dxa"/>
            <w:shd w:val="clear" w:color="auto" w:fill="auto"/>
            <w:vAlign w:val="center"/>
            <w:hideMark/>
          </w:tcPr>
          <w:p w14:paraId="08033FE8" w14:textId="77777777" w:rsidR="00874A0C" w:rsidRPr="00D6045D" w:rsidRDefault="00874A0C" w:rsidP="00C54A5F">
            <w:pPr>
              <w:ind w:firstLine="0"/>
              <w:jc w:val="center"/>
              <w:rPr>
                <w:lang w:val="ro-MD" w:eastAsia="ru-RU"/>
              </w:rPr>
            </w:pPr>
            <w:r w:rsidRPr="00D6045D">
              <w:rPr>
                <w:lang w:val="ro-MD" w:eastAsia="ru-RU"/>
              </w:rPr>
              <w:t>1419.</w:t>
            </w:r>
          </w:p>
        </w:tc>
        <w:tc>
          <w:tcPr>
            <w:tcW w:w="5988" w:type="dxa"/>
            <w:shd w:val="clear" w:color="auto" w:fill="auto"/>
            <w:vAlign w:val="center"/>
            <w:hideMark/>
          </w:tcPr>
          <w:p w14:paraId="7FB764F2" w14:textId="77777777" w:rsidR="00874A0C" w:rsidRPr="00D6045D" w:rsidRDefault="00874A0C" w:rsidP="00C54A5F">
            <w:pPr>
              <w:ind w:firstLine="0"/>
              <w:jc w:val="left"/>
              <w:rPr>
                <w:lang w:val="ro-MD" w:eastAsia="ru-RU"/>
              </w:rPr>
            </w:pPr>
            <w:r w:rsidRPr="00D6045D">
              <w:rPr>
                <w:lang w:val="ro-MD" w:eastAsia="ru-RU"/>
              </w:rPr>
              <w:t>Determinarea biodozei</w:t>
            </w:r>
          </w:p>
        </w:tc>
        <w:tc>
          <w:tcPr>
            <w:tcW w:w="1383" w:type="dxa"/>
            <w:shd w:val="clear" w:color="auto" w:fill="auto"/>
            <w:vAlign w:val="center"/>
            <w:hideMark/>
          </w:tcPr>
          <w:p w14:paraId="39A8849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F24A7A" w14:textId="77777777" w:rsidR="00874A0C" w:rsidRPr="00D6045D" w:rsidRDefault="00874A0C" w:rsidP="00C54A5F">
            <w:pPr>
              <w:ind w:firstLine="0"/>
              <w:jc w:val="center"/>
              <w:rPr>
                <w:bCs/>
                <w:lang w:val="ro-MD" w:eastAsia="ru-RU"/>
              </w:rPr>
            </w:pPr>
            <w:r w:rsidRPr="00D6045D">
              <w:rPr>
                <w:bCs/>
                <w:lang w:val="ro-MD" w:eastAsia="ru-RU"/>
              </w:rPr>
              <w:t>36</w:t>
            </w:r>
          </w:p>
        </w:tc>
      </w:tr>
      <w:tr w:rsidR="00874A0C" w:rsidRPr="00D6045D" w14:paraId="67E41D3E" w14:textId="77777777" w:rsidTr="00B77D64">
        <w:trPr>
          <w:trHeight w:val="20"/>
          <w:jc w:val="center"/>
        </w:trPr>
        <w:tc>
          <w:tcPr>
            <w:tcW w:w="1315" w:type="dxa"/>
            <w:shd w:val="clear" w:color="auto" w:fill="auto"/>
            <w:vAlign w:val="center"/>
            <w:hideMark/>
          </w:tcPr>
          <w:p w14:paraId="75C8B30B" w14:textId="77777777" w:rsidR="00874A0C" w:rsidRPr="00D6045D" w:rsidRDefault="00874A0C" w:rsidP="00C54A5F">
            <w:pPr>
              <w:ind w:firstLine="0"/>
              <w:jc w:val="center"/>
              <w:rPr>
                <w:lang w:val="ro-MD" w:eastAsia="ru-RU"/>
              </w:rPr>
            </w:pPr>
            <w:r w:rsidRPr="00D6045D">
              <w:rPr>
                <w:lang w:val="ro-MD" w:eastAsia="ru-RU"/>
              </w:rPr>
              <w:t>1420.</w:t>
            </w:r>
          </w:p>
        </w:tc>
        <w:tc>
          <w:tcPr>
            <w:tcW w:w="5988" w:type="dxa"/>
            <w:shd w:val="clear" w:color="auto" w:fill="auto"/>
            <w:vAlign w:val="center"/>
            <w:hideMark/>
          </w:tcPr>
          <w:p w14:paraId="2F899E4A" w14:textId="77777777" w:rsidR="00874A0C" w:rsidRPr="00D6045D" w:rsidRDefault="00874A0C" w:rsidP="00C54A5F">
            <w:pPr>
              <w:ind w:firstLine="0"/>
              <w:jc w:val="left"/>
              <w:rPr>
                <w:lang w:val="ro-MD" w:eastAsia="ru-RU"/>
              </w:rPr>
            </w:pPr>
            <w:r w:rsidRPr="00D6045D">
              <w:rPr>
                <w:lang w:val="ro-MD" w:eastAsia="ru-RU"/>
              </w:rPr>
              <w:t>Iradiere cu raze ultraviolete – locală și generală</w:t>
            </w:r>
          </w:p>
        </w:tc>
        <w:tc>
          <w:tcPr>
            <w:tcW w:w="1383" w:type="dxa"/>
            <w:shd w:val="clear" w:color="auto" w:fill="auto"/>
            <w:vAlign w:val="center"/>
            <w:hideMark/>
          </w:tcPr>
          <w:p w14:paraId="4D8A48E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D1CE0AD" w14:textId="77777777" w:rsidR="00874A0C" w:rsidRPr="00D6045D" w:rsidRDefault="00874A0C" w:rsidP="00C54A5F">
            <w:pPr>
              <w:ind w:firstLine="0"/>
              <w:jc w:val="center"/>
              <w:rPr>
                <w:bCs/>
                <w:lang w:val="ro-MD" w:eastAsia="ru-RU"/>
              </w:rPr>
            </w:pPr>
            <w:r w:rsidRPr="00D6045D">
              <w:rPr>
                <w:bCs/>
                <w:lang w:val="ro-MD" w:eastAsia="ru-RU"/>
              </w:rPr>
              <w:t>53</w:t>
            </w:r>
          </w:p>
        </w:tc>
      </w:tr>
      <w:tr w:rsidR="00874A0C" w:rsidRPr="00D6045D" w14:paraId="714817BA" w14:textId="77777777" w:rsidTr="00B77D64">
        <w:trPr>
          <w:trHeight w:val="20"/>
          <w:jc w:val="center"/>
        </w:trPr>
        <w:tc>
          <w:tcPr>
            <w:tcW w:w="1315" w:type="dxa"/>
            <w:shd w:val="clear" w:color="auto" w:fill="auto"/>
            <w:vAlign w:val="center"/>
            <w:hideMark/>
          </w:tcPr>
          <w:p w14:paraId="3542CFE8" w14:textId="77777777" w:rsidR="00874A0C" w:rsidRPr="00D6045D" w:rsidRDefault="00874A0C" w:rsidP="00C54A5F">
            <w:pPr>
              <w:ind w:firstLine="0"/>
              <w:jc w:val="center"/>
              <w:rPr>
                <w:lang w:val="ro-MD" w:eastAsia="ru-RU"/>
              </w:rPr>
            </w:pPr>
            <w:r w:rsidRPr="00D6045D">
              <w:rPr>
                <w:lang w:val="ro-MD" w:eastAsia="ru-RU"/>
              </w:rPr>
              <w:t>1421.</w:t>
            </w:r>
          </w:p>
        </w:tc>
        <w:tc>
          <w:tcPr>
            <w:tcW w:w="5988" w:type="dxa"/>
            <w:shd w:val="clear" w:color="auto" w:fill="auto"/>
            <w:vAlign w:val="center"/>
            <w:hideMark/>
          </w:tcPr>
          <w:p w14:paraId="5F2EBED6" w14:textId="77777777" w:rsidR="00874A0C" w:rsidRPr="00D6045D" w:rsidRDefault="00874A0C" w:rsidP="00C54A5F">
            <w:pPr>
              <w:ind w:firstLine="0"/>
              <w:jc w:val="left"/>
              <w:rPr>
                <w:lang w:val="ro-MD" w:eastAsia="ru-RU"/>
              </w:rPr>
            </w:pPr>
            <w:r w:rsidRPr="00D6045D">
              <w:rPr>
                <w:lang w:val="ro-MD" w:eastAsia="ru-RU"/>
              </w:rPr>
              <w:t>Iradiere cu raze infraroșii și vizibile</w:t>
            </w:r>
          </w:p>
        </w:tc>
        <w:tc>
          <w:tcPr>
            <w:tcW w:w="1383" w:type="dxa"/>
            <w:shd w:val="clear" w:color="auto" w:fill="auto"/>
            <w:vAlign w:val="center"/>
            <w:hideMark/>
          </w:tcPr>
          <w:p w14:paraId="1F5C037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7FEB3E5"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78BD2457" w14:textId="77777777" w:rsidTr="00B77D64">
        <w:trPr>
          <w:trHeight w:val="20"/>
          <w:jc w:val="center"/>
        </w:trPr>
        <w:tc>
          <w:tcPr>
            <w:tcW w:w="1315" w:type="dxa"/>
            <w:shd w:val="clear" w:color="auto" w:fill="auto"/>
            <w:vAlign w:val="center"/>
            <w:hideMark/>
          </w:tcPr>
          <w:p w14:paraId="75C33BF8" w14:textId="77777777" w:rsidR="00874A0C" w:rsidRPr="00D6045D" w:rsidRDefault="00874A0C" w:rsidP="00C54A5F">
            <w:pPr>
              <w:ind w:firstLine="0"/>
              <w:jc w:val="center"/>
              <w:rPr>
                <w:lang w:val="ro-MD" w:eastAsia="ru-RU"/>
              </w:rPr>
            </w:pPr>
            <w:r w:rsidRPr="00D6045D">
              <w:rPr>
                <w:lang w:val="ro-MD" w:eastAsia="ru-RU"/>
              </w:rPr>
              <w:t>1422.</w:t>
            </w:r>
          </w:p>
        </w:tc>
        <w:tc>
          <w:tcPr>
            <w:tcW w:w="5988" w:type="dxa"/>
            <w:shd w:val="clear" w:color="auto" w:fill="auto"/>
            <w:vAlign w:val="center"/>
            <w:hideMark/>
          </w:tcPr>
          <w:p w14:paraId="5DE08D9B" w14:textId="77777777" w:rsidR="00874A0C" w:rsidRPr="00D6045D" w:rsidRDefault="00874A0C" w:rsidP="00C54A5F">
            <w:pPr>
              <w:ind w:firstLine="0"/>
              <w:jc w:val="left"/>
              <w:rPr>
                <w:lang w:val="ro-MD" w:eastAsia="ru-RU"/>
              </w:rPr>
            </w:pPr>
            <w:r w:rsidRPr="00D6045D">
              <w:rPr>
                <w:lang w:val="ro-MD" w:eastAsia="ru-RU"/>
              </w:rPr>
              <w:t>Iradiere cu raze laser</w:t>
            </w:r>
          </w:p>
        </w:tc>
        <w:tc>
          <w:tcPr>
            <w:tcW w:w="1383" w:type="dxa"/>
            <w:shd w:val="clear" w:color="auto" w:fill="auto"/>
            <w:vAlign w:val="center"/>
            <w:hideMark/>
          </w:tcPr>
          <w:p w14:paraId="0AA55E8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285E7A" w14:textId="77777777" w:rsidR="00874A0C" w:rsidRPr="00D6045D" w:rsidRDefault="00874A0C" w:rsidP="00C54A5F">
            <w:pPr>
              <w:ind w:firstLine="0"/>
              <w:jc w:val="center"/>
              <w:rPr>
                <w:bCs/>
                <w:lang w:val="ro-MD" w:eastAsia="ru-RU"/>
              </w:rPr>
            </w:pPr>
            <w:r w:rsidRPr="00D6045D">
              <w:rPr>
                <w:bCs/>
                <w:lang w:val="ro-MD" w:eastAsia="ru-RU"/>
              </w:rPr>
              <w:t>58</w:t>
            </w:r>
          </w:p>
        </w:tc>
      </w:tr>
      <w:tr w:rsidR="00874A0C" w:rsidRPr="00D6045D" w14:paraId="6B82F1AE" w14:textId="77777777" w:rsidTr="00B77D64">
        <w:trPr>
          <w:trHeight w:val="20"/>
          <w:jc w:val="center"/>
        </w:trPr>
        <w:tc>
          <w:tcPr>
            <w:tcW w:w="1315" w:type="dxa"/>
            <w:shd w:val="clear" w:color="auto" w:fill="auto"/>
            <w:vAlign w:val="center"/>
            <w:hideMark/>
          </w:tcPr>
          <w:p w14:paraId="0B281C63" w14:textId="77777777" w:rsidR="00874A0C" w:rsidRPr="00D6045D" w:rsidRDefault="00874A0C" w:rsidP="00C54A5F">
            <w:pPr>
              <w:ind w:firstLine="0"/>
              <w:jc w:val="center"/>
              <w:rPr>
                <w:lang w:val="ro-MD" w:eastAsia="ru-RU"/>
              </w:rPr>
            </w:pPr>
            <w:r w:rsidRPr="00D6045D">
              <w:rPr>
                <w:lang w:val="ro-MD" w:eastAsia="ru-RU"/>
              </w:rPr>
              <w:t>1423.</w:t>
            </w:r>
          </w:p>
        </w:tc>
        <w:tc>
          <w:tcPr>
            <w:tcW w:w="5988" w:type="dxa"/>
            <w:shd w:val="clear" w:color="auto" w:fill="auto"/>
            <w:vAlign w:val="center"/>
            <w:hideMark/>
          </w:tcPr>
          <w:p w14:paraId="1CD5C255" w14:textId="77777777" w:rsidR="00874A0C" w:rsidRPr="00D6045D" w:rsidRDefault="00874A0C" w:rsidP="00C54A5F">
            <w:pPr>
              <w:ind w:firstLine="0"/>
              <w:jc w:val="left"/>
              <w:rPr>
                <w:lang w:val="ro-MD" w:eastAsia="ru-RU"/>
              </w:rPr>
            </w:pPr>
            <w:r w:rsidRPr="00D6045D">
              <w:rPr>
                <w:lang w:val="ro-MD" w:eastAsia="ru-RU"/>
              </w:rPr>
              <w:t>Baie de lumină, PUVA-terapia</w:t>
            </w:r>
          </w:p>
        </w:tc>
        <w:tc>
          <w:tcPr>
            <w:tcW w:w="1383" w:type="dxa"/>
            <w:shd w:val="clear" w:color="auto" w:fill="auto"/>
            <w:vAlign w:val="center"/>
            <w:hideMark/>
          </w:tcPr>
          <w:p w14:paraId="4F8CEB7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C3294CA"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0688EDEC" w14:textId="77777777" w:rsidTr="00B77D64">
        <w:trPr>
          <w:trHeight w:val="20"/>
          <w:jc w:val="center"/>
        </w:trPr>
        <w:tc>
          <w:tcPr>
            <w:tcW w:w="1315" w:type="dxa"/>
            <w:shd w:val="clear" w:color="auto" w:fill="auto"/>
            <w:vAlign w:val="center"/>
            <w:hideMark/>
          </w:tcPr>
          <w:p w14:paraId="197E9A6C" w14:textId="77777777" w:rsidR="00874A0C" w:rsidRPr="00D6045D" w:rsidRDefault="00874A0C" w:rsidP="00C54A5F">
            <w:pPr>
              <w:ind w:firstLine="0"/>
              <w:jc w:val="center"/>
              <w:rPr>
                <w:lang w:val="ro-MD" w:eastAsia="ru-RU"/>
              </w:rPr>
            </w:pPr>
            <w:r w:rsidRPr="00D6045D">
              <w:rPr>
                <w:lang w:val="ro-MD" w:eastAsia="ru-RU"/>
              </w:rPr>
              <w:t>1424.</w:t>
            </w:r>
          </w:p>
        </w:tc>
        <w:tc>
          <w:tcPr>
            <w:tcW w:w="5988" w:type="dxa"/>
            <w:shd w:val="clear" w:color="auto" w:fill="auto"/>
            <w:vAlign w:val="center"/>
            <w:hideMark/>
          </w:tcPr>
          <w:p w14:paraId="28F6DE9A" w14:textId="77777777" w:rsidR="00874A0C" w:rsidRPr="00D6045D" w:rsidRDefault="00874A0C" w:rsidP="00C54A5F">
            <w:pPr>
              <w:ind w:firstLine="0"/>
              <w:jc w:val="left"/>
              <w:rPr>
                <w:lang w:val="ro-MD" w:eastAsia="ru-RU"/>
              </w:rPr>
            </w:pPr>
            <w:r w:rsidRPr="00D6045D">
              <w:rPr>
                <w:lang w:val="ro-MD" w:eastAsia="ru-RU"/>
              </w:rPr>
              <w:t>Iradiere cavitară cu raze laser</w:t>
            </w:r>
          </w:p>
        </w:tc>
        <w:tc>
          <w:tcPr>
            <w:tcW w:w="1383" w:type="dxa"/>
            <w:shd w:val="clear" w:color="auto" w:fill="auto"/>
            <w:vAlign w:val="center"/>
            <w:hideMark/>
          </w:tcPr>
          <w:p w14:paraId="21C68AB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8C48757"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01EC9834" w14:textId="77777777" w:rsidTr="00B77D64">
        <w:trPr>
          <w:trHeight w:val="20"/>
          <w:jc w:val="center"/>
        </w:trPr>
        <w:tc>
          <w:tcPr>
            <w:tcW w:w="1315" w:type="dxa"/>
            <w:shd w:val="clear" w:color="auto" w:fill="auto"/>
            <w:vAlign w:val="center"/>
            <w:hideMark/>
          </w:tcPr>
          <w:p w14:paraId="4E1C3DFE" w14:textId="77777777" w:rsidR="00874A0C" w:rsidRPr="00D6045D" w:rsidRDefault="00874A0C" w:rsidP="00C54A5F">
            <w:pPr>
              <w:ind w:firstLine="0"/>
              <w:jc w:val="center"/>
              <w:rPr>
                <w:lang w:val="ro-MD" w:eastAsia="ru-RU"/>
              </w:rPr>
            </w:pPr>
            <w:r w:rsidRPr="00D6045D">
              <w:rPr>
                <w:lang w:val="ro-MD" w:eastAsia="ru-RU"/>
              </w:rPr>
              <w:t>1425.</w:t>
            </w:r>
          </w:p>
        </w:tc>
        <w:tc>
          <w:tcPr>
            <w:tcW w:w="5988" w:type="dxa"/>
            <w:shd w:val="clear" w:color="auto" w:fill="auto"/>
            <w:vAlign w:val="center"/>
            <w:hideMark/>
          </w:tcPr>
          <w:p w14:paraId="2C830926" w14:textId="77777777" w:rsidR="00874A0C" w:rsidRPr="00D6045D" w:rsidRDefault="00874A0C" w:rsidP="00C54A5F">
            <w:pPr>
              <w:ind w:firstLine="0"/>
              <w:jc w:val="left"/>
              <w:rPr>
                <w:lang w:val="ro-MD" w:eastAsia="ru-RU"/>
              </w:rPr>
            </w:pPr>
            <w:r w:rsidRPr="00D6045D">
              <w:rPr>
                <w:lang w:val="ro-MD" w:eastAsia="ru-RU"/>
              </w:rPr>
              <w:t>Raze ultraviolete (tubus)</w:t>
            </w:r>
          </w:p>
        </w:tc>
        <w:tc>
          <w:tcPr>
            <w:tcW w:w="1383" w:type="dxa"/>
            <w:shd w:val="clear" w:color="auto" w:fill="auto"/>
            <w:vAlign w:val="center"/>
            <w:hideMark/>
          </w:tcPr>
          <w:p w14:paraId="3A02C26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6E8F430" w14:textId="77777777" w:rsidR="00874A0C" w:rsidRPr="00D6045D" w:rsidRDefault="00874A0C" w:rsidP="00C54A5F">
            <w:pPr>
              <w:ind w:firstLine="0"/>
              <w:jc w:val="center"/>
              <w:rPr>
                <w:bCs/>
                <w:lang w:val="ro-MD" w:eastAsia="ru-RU"/>
              </w:rPr>
            </w:pPr>
            <w:r w:rsidRPr="00D6045D">
              <w:rPr>
                <w:bCs/>
                <w:lang w:val="ro-MD" w:eastAsia="ru-RU"/>
              </w:rPr>
              <w:t>36</w:t>
            </w:r>
          </w:p>
        </w:tc>
      </w:tr>
      <w:tr w:rsidR="00874A0C" w:rsidRPr="00D6045D" w14:paraId="42DCDAFC" w14:textId="77777777" w:rsidTr="00B77D64">
        <w:trPr>
          <w:trHeight w:val="20"/>
          <w:jc w:val="center"/>
        </w:trPr>
        <w:tc>
          <w:tcPr>
            <w:tcW w:w="1315" w:type="dxa"/>
            <w:shd w:val="clear" w:color="auto" w:fill="auto"/>
            <w:vAlign w:val="center"/>
            <w:hideMark/>
          </w:tcPr>
          <w:p w14:paraId="6C97B04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253304D" w14:textId="77777777" w:rsidR="00874A0C" w:rsidRPr="00D6045D" w:rsidRDefault="00874A0C" w:rsidP="00C54A5F">
            <w:pPr>
              <w:ind w:firstLine="0"/>
              <w:jc w:val="center"/>
              <w:rPr>
                <w:b/>
                <w:lang w:val="ro-MD" w:eastAsia="ru-RU"/>
              </w:rPr>
            </w:pPr>
            <w:r w:rsidRPr="00D6045D">
              <w:rPr>
                <w:b/>
                <w:bCs/>
                <w:lang w:val="ro-MD" w:eastAsia="ru-RU"/>
              </w:rPr>
              <w:t>4.  Terapia cu energie mecanică</w:t>
            </w:r>
          </w:p>
        </w:tc>
        <w:tc>
          <w:tcPr>
            <w:tcW w:w="1383" w:type="dxa"/>
            <w:shd w:val="clear" w:color="auto" w:fill="auto"/>
            <w:vAlign w:val="center"/>
            <w:hideMark/>
          </w:tcPr>
          <w:p w14:paraId="1C70B88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B64534F" w14:textId="77777777" w:rsidR="00874A0C" w:rsidRPr="00D6045D" w:rsidRDefault="00874A0C" w:rsidP="00C54A5F">
            <w:pPr>
              <w:ind w:firstLine="0"/>
              <w:jc w:val="center"/>
              <w:rPr>
                <w:bCs/>
                <w:lang w:val="ro-MD" w:eastAsia="ru-RU"/>
              </w:rPr>
            </w:pPr>
          </w:p>
        </w:tc>
      </w:tr>
      <w:tr w:rsidR="00874A0C" w:rsidRPr="00D6045D" w14:paraId="7E44DD75" w14:textId="77777777" w:rsidTr="00B77D64">
        <w:trPr>
          <w:trHeight w:val="20"/>
          <w:jc w:val="center"/>
        </w:trPr>
        <w:tc>
          <w:tcPr>
            <w:tcW w:w="1315" w:type="dxa"/>
            <w:shd w:val="clear" w:color="auto" w:fill="auto"/>
            <w:vAlign w:val="center"/>
            <w:hideMark/>
          </w:tcPr>
          <w:p w14:paraId="2DC9D4DB" w14:textId="77777777" w:rsidR="00874A0C" w:rsidRPr="00D6045D" w:rsidRDefault="00874A0C" w:rsidP="00C54A5F">
            <w:pPr>
              <w:ind w:firstLine="0"/>
              <w:jc w:val="center"/>
              <w:rPr>
                <w:lang w:val="ro-MD" w:eastAsia="ru-RU"/>
              </w:rPr>
            </w:pPr>
            <w:r w:rsidRPr="00D6045D">
              <w:rPr>
                <w:lang w:val="ro-MD" w:eastAsia="ru-RU"/>
              </w:rPr>
              <w:t>1426.</w:t>
            </w:r>
          </w:p>
        </w:tc>
        <w:tc>
          <w:tcPr>
            <w:tcW w:w="5988" w:type="dxa"/>
            <w:shd w:val="clear" w:color="auto" w:fill="auto"/>
            <w:vAlign w:val="center"/>
            <w:hideMark/>
          </w:tcPr>
          <w:p w14:paraId="32F7B132" w14:textId="77777777" w:rsidR="00874A0C" w:rsidRPr="00D6045D" w:rsidRDefault="00874A0C" w:rsidP="00C54A5F">
            <w:pPr>
              <w:ind w:firstLine="0"/>
              <w:jc w:val="left"/>
              <w:rPr>
                <w:lang w:val="ro-MD" w:eastAsia="ru-RU"/>
              </w:rPr>
            </w:pPr>
            <w:r w:rsidRPr="00D6045D">
              <w:rPr>
                <w:lang w:val="ro-MD" w:eastAsia="ru-RU"/>
              </w:rPr>
              <w:t>Ultrasonoterapia</w:t>
            </w:r>
          </w:p>
        </w:tc>
        <w:tc>
          <w:tcPr>
            <w:tcW w:w="1383" w:type="dxa"/>
            <w:shd w:val="clear" w:color="auto" w:fill="auto"/>
            <w:vAlign w:val="center"/>
            <w:hideMark/>
          </w:tcPr>
          <w:p w14:paraId="6355AA9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87F7F55"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1845FEED" w14:textId="77777777" w:rsidTr="00B77D64">
        <w:trPr>
          <w:trHeight w:val="20"/>
          <w:jc w:val="center"/>
        </w:trPr>
        <w:tc>
          <w:tcPr>
            <w:tcW w:w="1315" w:type="dxa"/>
            <w:shd w:val="clear" w:color="auto" w:fill="auto"/>
            <w:vAlign w:val="center"/>
            <w:hideMark/>
          </w:tcPr>
          <w:p w14:paraId="32F0BBD4" w14:textId="77777777" w:rsidR="00874A0C" w:rsidRPr="00D6045D" w:rsidRDefault="00874A0C" w:rsidP="00C54A5F">
            <w:pPr>
              <w:ind w:firstLine="0"/>
              <w:jc w:val="center"/>
              <w:rPr>
                <w:lang w:val="ro-MD" w:eastAsia="ru-RU"/>
              </w:rPr>
            </w:pPr>
            <w:r w:rsidRPr="00D6045D">
              <w:rPr>
                <w:lang w:val="ro-MD" w:eastAsia="ru-RU"/>
              </w:rPr>
              <w:t>1427.</w:t>
            </w:r>
          </w:p>
        </w:tc>
        <w:tc>
          <w:tcPr>
            <w:tcW w:w="5988" w:type="dxa"/>
            <w:shd w:val="clear" w:color="auto" w:fill="auto"/>
            <w:vAlign w:val="center"/>
            <w:hideMark/>
          </w:tcPr>
          <w:p w14:paraId="58628443" w14:textId="77777777" w:rsidR="00874A0C" w:rsidRPr="00D6045D" w:rsidRDefault="00874A0C" w:rsidP="00C54A5F">
            <w:pPr>
              <w:ind w:firstLine="0"/>
              <w:jc w:val="left"/>
              <w:rPr>
                <w:lang w:val="ro-MD" w:eastAsia="ru-RU"/>
              </w:rPr>
            </w:pPr>
            <w:r w:rsidRPr="00D6045D">
              <w:rPr>
                <w:lang w:val="ro-MD" w:eastAsia="ru-RU"/>
              </w:rPr>
              <w:t>Ultrafonoforeza</w:t>
            </w:r>
          </w:p>
        </w:tc>
        <w:tc>
          <w:tcPr>
            <w:tcW w:w="1383" w:type="dxa"/>
            <w:shd w:val="clear" w:color="auto" w:fill="auto"/>
            <w:vAlign w:val="center"/>
            <w:hideMark/>
          </w:tcPr>
          <w:p w14:paraId="5678ECC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20AAD1" w14:textId="77777777" w:rsidR="00874A0C" w:rsidRPr="00D6045D" w:rsidRDefault="00874A0C" w:rsidP="00C54A5F">
            <w:pPr>
              <w:ind w:firstLine="0"/>
              <w:jc w:val="center"/>
              <w:rPr>
                <w:bCs/>
                <w:lang w:val="ro-MD" w:eastAsia="ru-RU"/>
              </w:rPr>
            </w:pPr>
            <w:r w:rsidRPr="00D6045D">
              <w:rPr>
                <w:bCs/>
                <w:lang w:val="ro-MD" w:eastAsia="ru-RU"/>
              </w:rPr>
              <w:t>51</w:t>
            </w:r>
          </w:p>
        </w:tc>
      </w:tr>
      <w:tr w:rsidR="00874A0C" w:rsidRPr="00D6045D" w14:paraId="5366DD08" w14:textId="77777777" w:rsidTr="00B77D64">
        <w:trPr>
          <w:trHeight w:val="20"/>
          <w:jc w:val="center"/>
        </w:trPr>
        <w:tc>
          <w:tcPr>
            <w:tcW w:w="1315" w:type="dxa"/>
            <w:shd w:val="clear" w:color="auto" w:fill="auto"/>
            <w:vAlign w:val="center"/>
            <w:hideMark/>
          </w:tcPr>
          <w:p w14:paraId="50518C42" w14:textId="77777777" w:rsidR="00874A0C" w:rsidRPr="00D6045D" w:rsidRDefault="00874A0C" w:rsidP="00C54A5F">
            <w:pPr>
              <w:ind w:firstLine="0"/>
              <w:jc w:val="center"/>
              <w:rPr>
                <w:lang w:val="ro-MD" w:eastAsia="ru-RU"/>
              </w:rPr>
            </w:pPr>
            <w:r w:rsidRPr="00D6045D">
              <w:rPr>
                <w:lang w:val="ro-MD" w:eastAsia="ru-RU"/>
              </w:rPr>
              <w:t>1428.</w:t>
            </w:r>
          </w:p>
        </w:tc>
        <w:tc>
          <w:tcPr>
            <w:tcW w:w="5988" w:type="dxa"/>
            <w:shd w:val="clear" w:color="auto" w:fill="auto"/>
            <w:vAlign w:val="center"/>
            <w:hideMark/>
          </w:tcPr>
          <w:p w14:paraId="637EA8B9" w14:textId="77777777" w:rsidR="00874A0C" w:rsidRPr="00D6045D" w:rsidRDefault="00874A0C" w:rsidP="00C54A5F">
            <w:pPr>
              <w:ind w:firstLine="0"/>
              <w:jc w:val="left"/>
              <w:rPr>
                <w:lang w:val="ro-MD" w:eastAsia="ru-RU"/>
              </w:rPr>
            </w:pPr>
            <w:r w:rsidRPr="00D6045D">
              <w:rPr>
                <w:lang w:val="ro-MD" w:eastAsia="ru-RU"/>
              </w:rPr>
              <w:t>Vibroterapia</w:t>
            </w:r>
          </w:p>
        </w:tc>
        <w:tc>
          <w:tcPr>
            <w:tcW w:w="1383" w:type="dxa"/>
            <w:shd w:val="clear" w:color="auto" w:fill="auto"/>
            <w:vAlign w:val="center"/>
            <w:hideMark/>
          </w:tcPr>
          <w:p w14:paraId="0D1BBED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C75EF36"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11F25201" w14:textId="77777777" w:rsidTr="00B77D64">
        <w:trPr>
          <w:trHeight w:val="20"/>
          <w:jc w:val="center"/>
        </w:trPr>
        <w:tc>
          <w:tcPr>
            <w:tcW w:w="1315" w:type="dxa"/>
            <w:shd w:val="clear" w:color="auto" w:fill="auto"/>
            <w:vAlign w:val="center"/>
            <w:hideMark/>
          </w:tcPr>
          <w:p w14:paraId="2C3A63D5" w14:textId="77777777" w:rsidR="00874A0C" w:rsidRPr="00D6045D" w:rsidRDefault="00874A0C" w:rsidP="00C54A5F">
            <w:pPr>
              <w:ind w:firstLine="0"/>
              <w:jc w:val="center"/>
              <w:rPr>
                <w:lang w:val="ro-MD" w:eastAsia="ru-RU"/>
              </w:rPr>
            </w:pPr>
            <w:r w:rsidRPr="00D6045D">
              <w:rPr>
                <w:lang w:val="ro-MD" w:eastAsia="ru-RU"/>
              </w:rPr>
              <w:t>1429.</w:t>
            </w:r>
          </w:p>
        </w:tc>
        <w:tc>
          <w:tcPr>
            <w:tcW w:w="5988" w:type="dxa"/>
            <w:shd w:val="clear" w:color="auto" w:fill="auto"/>
            <w:vAlign w:val="center"/>
            <w:hideMark/>
          </w:tcPr>
          <w:p w14:paraId="5714B9BF" w14:textId="77777777" w:rsidR="00874A0C" w:rsidRPr="00D6045D" w:rsidRDefault="00874A0C" w:rsidP="00C54A5F">
            <w:pPr>
              <w:ind w:firstLine="0"/>
              <w:jc w:val="left"/>
              <w:rPr>
                <w:lang w:val="ro-MD" w:eastAsia="ru-RU"/>
              </w:rPr>
            </w:pPr>
            <w:r w:rsidRPr="00D6045D">
              <w:rPr>
                <w:lang w:val="ro-MD" w:eastAsia="ru-RU"/>
              </w:rPr>
              <w:t>Baroterapia locală</w:t>
            </w:r>
          </w:p>
        </w:tc>
        <w:tc>
          <w:tcPr>
            <w:tcW w:w="1383" w:type="dxa"/>
            <w:shd w:val="clear" w:color="auto" w:fill="auto"/>
            <w:vAlign w:val="center"/>
            <w:hideMark/>
          </w:tcPr>
          <w:p w14:paraId="5126A64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2C60673"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4462C451" w14:textId="77777777" w:rsidTr="00B77D64">
        <w:trPr>
          <w:trHeight w:val="20"/>
          <w:jc w:val="center"/>
        </w:trPr>
        <w:tc>
          <w:tcPr>
            <w:tcW w:w="1315" w:type="dxa"/>
            <w:shd w:val="clear" w:color="auto" w:fill="auto"/>
            <w:vAlign w:val="center"/>
            <w:hideMark/>
          </w:tcPr>
          <w:p w14:paraId="1840BD3E" w14:textId="77777777" w:rsidR="00874A0C" w:rsidRPr="00D6045D" w:rsidRDefault="00874A0C" w:rsidP="00C54A5F">
            <w:pPr>
              <w:ind w:firstLine="0"/>
              <w:jc w:val="center"/>
              <w:rPr>
                <w:lang w:val="ro-MD" w:eastAsia="ru-RU"/>
              </w:rPr>
            </w:pPr>
            <w:r w:rsidRPr="00D6045D">
              <w:rPr>
                <w:lang w:val="ro-MD" w:eastAsia="ru-RU"/>
              </w:rPr>
              <w:t>1430.</w:t>
            </w:r>
          </w:p>
        </w:tc>
        <w:tc>
          <w:tcPr>
            <w:tcW w:w="5988" w:type="dxa"/>
            <w:shd w:val="clear" w:color="auto" w:fill="auto"/>
            <w:vAlign w:val="center"/>
            <w:hideMark/>
          </w:tcPr>
          <w:p w14:paraId="06A8B4F1" w14:textId="77777777" w:rsidR="00874A0C" w:rsidRPr="00D6045D" w:rsidRDefault="00874A0C" w:rsidP="00C54A5F">
            <w:pPr>
              <w:ind w:firstLine="0"/>
              <w:jc w:val="left"/>
              <w:rPr>
                <w:lang w:val="ro-MD" w:eastAsia="ru-RU"/>
              </w:rPr>
            </w:pPr>
            <w:r w:rsidRPr="00D6045D">
              <w:rPr>
                <w:lang w:val="ro-MD" w:eastAsia="ru-RU"/>
              </w:rPr>
              <w:t>Terapie locală cu vid</w:t>
            </w:r>
          </w:p>
        </w:tc>
        <w:tc>
          <w:tcPr>
            <w:tcW w:w="1383" w:type="dxa"/>
            <w:shd w:val="clear" w:color="auto" w:fill="auto"/>
            <w:vAlign w:val="center"/>
            <w:hideMark/>
          </w:tcPr>
          <w:p w14:paraId="1132249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BB39B89"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2D85A1B1" w14:textId="77777777" w:rsidTr="00B77D64">
        <w:trPr>
          <w:trHeight w:val="20"/>
          <w:jc w:val="center"/>
        </w:trPr>
        <w:tc>
          <w:tcPr>
            <w:tcW w:w="1315" w:type="dxa"/>
            <w:shd w:val="clear" w:color="auto" w:fill="auto"/>
            <w:vAlign w:val="center"/>
            <w:hideMark/>
          </w:tcPr>
          <w:p w14:paraId="1C122055" w14:textId="77777777" w:rsidR="00874A0C" w:rsidRPr="00D6045D" w:rsidRDefault="00874A0C" w:rsidP="00C54A5F">
            <w:pPr>
              <w:ind w:firstLine="0"/>
              <w:jc w:val="center"/>
              <w:rPr>
                <w:lang w:val="ro-MD" w:eastAsia="ru-RU"/>
              </w:rPr>
            </w:pPr>
            <w:r w:rsidRPr="00D6045D">
              <w:rPr>
                <w:lang w:val="ro-MD" w:eastAsia="ru-RU"/>
              </w:rPr>
              <w:t>1431.1.</w:t>
            </w:r>
          </w:p>
        </w:tc>
        <w:tc>
          <w:tcPr>
            <w:tcW w:w="5988" w:type="dxa"/>
            <w:shd w:val="clear" w:color="auto" w:fill="auto"/>
            <w:vAlign w:val="center"/>
            <w:hideMark/>
          </w:tcPr>
          <w:p w14:paraId="7E6F2C99" w14:textId="77777777" w:rsidR="00874A0C" w:rsidRPr="00D6045D" w:rsidRDefault="00874A0C" w:rsidP="00C54A5F">
            <w:pPr>
              <w:ind w:firstLine="0"/>
              <w:jc w:val="left"/>
              <w:rPr>
                <w:lang w:val="ro-MD" w:eastAsia="ru-RU"/>
              </w:rPr>
            </w:pPr>
            <w:r w:rsidRPr="00D6045D">
              <w:rPr>
                <w:lang w:val="ro-MD" w:eastAsia="ru-RU"/>
              </w:rPr>
              <w:t>Procedură de limfodrenaj</w:t>
            </w:r>
          </w:p>
        </w:tc>
        <w:tc>
          <w:tcPr>
            <w:tcW w:w="1383" w:type="dxa"/>
            <w:shd w:val="clear" w:color="auto" w:fill="auto"/>
            <w:vAlign w:val="center"/>
            <w:hideMark/>
          </w:tcPr>
          <w:p w14:paraId="0A0EF3F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AB2842D" w14:textId="77777777" w:rsidR="00874A0C" w:rsidRPr="00D6045D" w:rsidRDefault="00874A0C" w:rsidP="00C54A5F">
            <w:pPr>
              <w:ind w:firstLine="0"/>
              <w:jc w:val="center"/>
              <w:rPr>
                <w:bCs/>
                <w:lang w:val="ro-MD" w:eastAsia="ru-RU"/>
              </w:rPr>
            </w:pPr>
            <w:r w:rsidRPr="00D6045D">
              <w:rPr>
                <w:bCs/>
                <w:lang w:val="ro-MD" w:eastAsia="ru-RU"/>
              </w:rPr>
              <w:t>117</w:t>
            </w:r>
          </w:p>
        </w:tc>
      </w:tr>
      <w:tr w:rsidR="00874A0C" w:rsidRPr="00D6045D" w14:paraId="2205821D" w14:textId="77777777" w:rsidTr="00B77D64">
        <w:trPr>
          <w:trHeight w:val="20"/>
          <w:jc w:val="center"/>
        </w:trPr>
        <w:tc>
          <w:tcPr>
            <w:tcW w:w="1315" w:type="dxa"/>
            <w:shd w:val="clear" w:color="auto" w:fill="auto"/>
            <w:vAlign w:val="center"/>
            <w:hideMark/>
          </w:tcPr>
          <w:p w14:paraId="7A98DA24" w14:textId="77777777" w:rsidR="00874A0C" w:rsidRPr="00D6045D" w:rsidRDefault="00874A0C" w:rsidP="00C54A5F">
            <w:pPr>
              <w:ind w:firstLine="0"/>
              <w:jc w:val="center"/>
              <w:rPr>
                <w:lang w:val="ro-MD" w:eastAsia="ru-RU"/>
              </w:rPr>
            </w:pPr>
            <w:r w:rsidRPr="00D6045D">
              <w:rPr>
                <w:lang w:val="ro-MD" w:eastAsia="ru-RU"/>
              </w:rPr>
              <w:t>1431.2.</w:t>
            </w:r>
          </w:p>
        </w:tc>
        <w:tc>
          <w:tcPr>
            <w:tcW w:w="5988" w:type="dxa"/>
            <w:shd w:val="clear" w:color="auto" w:fill="auto"/>
            <w:vAlign w:val="center"/>
            <w:hideMark/>
          </w:tcPr>
          <w:p w14:paraId="54F584EC" w14:textId="77777777" w:rsidR="00874A0C" w:rsidRPr="00D6045D" w:rsidRDefault="00874A0C" w:rsidP="00C54A5F">
            <w:pPr>
              <w:ind w:firstLine="0"/>
              <w:jc w:val="left"/>
              <w:rPr>
                <w:lang w:val="ro-MD" w:eastAsia="ru-RU"/>
              </w:rPr>
            </w:pPr>
            <w:r w:rsidRPr="00D6045D">
              <w:rPr>
                <w:lang w:val="ro-MD" w:eastAsia="ru-RU"/>
              </w:rPr>
              <w:t>Terapie cu undă de șoc</w:t>
            </w:r>
          </w:p>
        </w:tc>
        <w:tc>
          <w:tcPr>
            <w:tcW w:w="1383" w:type="dxa"/>
            <w:shd w:val="clear" w:color="auto" w:fill="auto"/>
            <w:vAlign w:val="center"/>
            <w:hideMark/>
          </w:tcPr>
          <w:p w14:paraId="69F936A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B2E4F0"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29631616" w14:textId="77777777" w:rsidTr="00B77D64">
        <w:trPr>
          <w:trHeight w:val="20"/>
          <w:jc w:val="center"/>
        </w:trPr>
        <w:tc>
          <w:tcPr>
            <w:tcW w:w="1315" w:type="dxa"/>
            <w:shd w:val="clear" w:color="auto" w:fill="auto"/>
            <w:vAlign w:val="center"/>
            <w:hideMark/>
          </w:tcPr>
          <w:p w14:paraId="485D4B7B" w14:textId="77777777" w:rsidR="00874A0C" w:rsidRPr="00D6045D" w:rsidRDefault="00874A0C" w:rsidP="00C54A5F">
            <w:pPr>
              <w:ind w:firstLine="0"/>
              <w:jc w:val="center"/>
              <w:rPr>
                <w:lang w:val="ro-MD" w:eastAsia="ru-RU"/>
              </w:rPr>
            </w:pPr>
            <w:r w:rsidRPr="00D6045D">
              <w:rPr>
                <w:lang w:val="ro-MD" w:eastAsia="ru-RU"/>
              </w:rPr>
              <w:t>1431.3.</w:t>
            </w:r>
          </w:p>
        </w:tc>
        <w:tc>
          <w:tcPr>
            <w:tcW w:w="5988" w:type="dxa"/>
            <w:shd w:val="clear" w:color="auto" w:fill="auto"/>
            <w:vAlign w:val="center"/>
            <w:hideMark/>
          </w:tcPr>
          <w:p w14:paraId="3E258952" w14:textId="77777777" w:rsidR="00874A0C" w:rsidRPr="00D6045D" w:rsidRDefault="00874A0C" w:rsidP="00C54A5F">
            <w:pPr>
              <w:ind w:firstLine="0"/>
              <w:jc w:val="left"/>
              <w:rPr>
                <w:lang w:val="ro-MD" w:eastAsia="ru-RU"/>
              </w:rPr>
            </w:pPr>
            <w:r w:rsidRPr="00D6045D">
              <w:rPr>
                <w:lang w:val="ro-MD" w:eastAsia="ru-RU"/>
              </w:rPr>
              <w:t>Masaj cu inele de nefrită</w:t>
            </w:r>
          </w:p>
        </w:tc>
        <w:tc>
          <w:tcPr>
            <w:tcW w:w="1383" w:type="dxa"/>
            <w:shd w:val="clear" w:color="auto" w:fill="auto"/>
            <w:vAlign w:val="center"/>
            <w:hideMark/>
          </w:tcPr>
          <w:p w14:paraId="4111EE3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7EDD075"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4E499AD8" w14:textId="77777777" w:rsidTr="00B77D64">
        <w:trPr>
          <w:trHeight w:val="20"/>
          <w:jc w:val="center"/>
        </w:trPr>
        <w:tc>
          <w:tcPr>
            <w:tcW w:w="1315" w:type="dxa"/>
            <w:shd w:val="clear" w:color="auto" w:fill="auto"/>
            <w:vAlign w:val="center"/>
            <w:hideMark/>
          </w:tcPr>
          <w:p w14:paraId="59530DF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24B19D0" w14:textId="77777777" w:rsidR="00874A0C" w:rsidRPr="00D6045D" w:rsidRDefault="00874A0C" w:rsidP="00C54A5F">
            <w:pPr>
              <w:ind w:firstLine="0"/>
              <w:jc w:val="center"/>
              <w:rPr>
                <w:b/>
                <w:lang w:val="ro-MD" w:eastAsia="ru-RU"/>
              </w:rPr>
            </w:pPr>
            <w:r w:rsidRPr="00D6045D">
              <w:rPr>
                <w:b/>
                <w:bCs/>
                <w:lang w:val="ro-MD" w:eastAsia="ru-RU"/>
              </w:rPr>
              <w:t>5.  Termoterapia</w:t>
            </w:r>
          </w:p>
        </w:tc>
        <w:tc>
          <w:tcPr>
            <w:tcW w:w="1383" w:type="dxa"/>
            <w:shd w:val="clear" w:color="auto" w:fill="auto"/>
            <w:vAlign w:val="center"/>
            <w:hideMark/>
          </w:tcPr>
          <w:p w14:paraId="762A280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A4EDB8D" w14:textId="77777777" w:rsidR="00874A0C" w:rsidRPr="00D6045D" w:rsidRDefault="00874A0C" w:rsidP="00C54A5F">
            <w:pPr>
              <w:ind w:firstLine="0"/>
              <w:jc w:val="center"/>
              <w:rPr>
                <w:bCs/>
                <w:lang w:val="ro-MD" w:eastAsia="ru-RU"/>
              </w:rPr>
            </w:pPr>
          </w:p>
        </w:tc>
      </w:tr>
      <w:tr w:rsidR="00874A0C" w:rsidRPr="00D6045D" w14:paraId="07757AC1" w14:textId="77777777" w:rsidTr="00B77D64">
        <w:trPr>
          <w:trHeight w:val="20"/>
          <w:jc w:val="center"/>
        </w:trPr>
        <w:tc>
          <w:tcPr>
            <w:tcW w:w="1315" w:type="dxa"/>
            <w:shd w:val="clear" w:color="auto" w:fill="auto"/>
            <w:vAlign w:val="center"/>
            <w:hideMark/>
          </w:tcPr>
          <w:p w14:paraId="78C63C83" w14:textId="77777777" w:rsidR="00874A0C" w:rsidRPr="00D6045D" w:rsidRDefault="00874A0C" w:rsidP="00C54A5F">
            <w:pPr>
              <w:ind w:firstLine="0"/>
              <w:jc w:val="center"/>
              <w:rPr>
                <w:lang w:val="ro-MD" w:eastAsia="ru-RU"/>
              </w:rPr>
            </w:pPr>
            <w:r w:rsidRPr="00D6045D">
              <w:rPr>
                <w:lang w:val="ro-MD" w:eastAsia="ru-RU"/>
              </w:rPr>
              <w:t>1432.</w:t>
            </w:r>
          </w:p>
        </w:tc>
        <w:tc>
          <w:tcPr>
            <w:tcW w:w="5988" w:type="dxa"/>
            <w:shd w:val="clear" w:color="auto" w:fill="auto"/>
            <w:vAlign w:val="center"/>
            <w:hideMark/>
          </w:tcPr>
          <w:p w14:paraId="680C6AF1" w14:textId="77777777" w:rsidR="00874A0C" w:rsidRPr="00D6045D" w:rsidRDefault="00874A0C" w:rsidP="00C54A5F">
            <w:pPr>
              <w:ind w:firstLine="0"/>
              <w:jc w:val="left"/>
              <w:rPr>
                <w:lang w:val="ro-MD" w:eastAsia="ru-RU"/>
              </w:rPr>
            </w:pPr>
            <w:r w:rsidRPr="00D6045D">
              <w:rPr>
                <w:lang w:val="ro-MD" w:eastAsia="ru-RU"/>
              </w:rPr>
              <w:t>Aplicație cu parafină și ozocherită cu suprafață mică</w:t>
            </w:r>
          </w:p>
        </w:tc>
        <w:tc>
          <w:tcPr>
            <w:tcW w:w="1383" w:type="dxa"/>
            <w:shd w:val="clear" w:color="auto" w:fill="auto"/>
            <w:vAlign w:val="center"/>
            <w:hideMark/>
          </w:tcPr>
          <w:p w14:paraId="3F6F9B6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A9C849"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4857A9B3" w14:textId="77777777" w:rsidTr="00B77D64">
        <w:trPr>
          <w:trHeight w:val="20"/>
          <w:jc w:val="center"/>
        </w:trPr>
        <w:tc>
          <w:tcPr>
            <w:tcW w:w="1315" w:type="dxa"/>
            <w:shd w:val="clear" w:color="auto" w:fill="auto"/>
            <w:vAlign w:val="center"/>
            <w:hideMark/>
          </w:tcPr>
          <w:p w14:paraId="40F2F69C" w14:textId="77777777" w:rsidR="00874A0C" w:rsidRPr="00D6045D" w:rsidRDefault="00874A0C" w:rsidP="00C54A5F">
            <w:pPr>
              <w:ind w:firstLine="0"/>
              <w:jc w:val="center"/>
              <w:rPr>
                <w:lang w:val="ro-MD" w:eastAsia="ru-RU"/>
              </w:rPr>
            </w:pPr>
            <w:r w:rsidRPr="00D6045D">
              <w:rPr>
                <w:lang w:val="ro-MD" w:eastAsia="ru-RU"/>
              </w:rPr>
              <w:t>1433.</w:t>
            </w:r>
          </w:p>
        </w:tc>
        <w:tc>
          <w:tcPr>
            <w:tcW w:w="5988" w:type="dxa"/>
            <w:shd w:val="clear" w:color="auto" w:fill="auto"/>
            <w:vAlign w:val="center"/>
            <w:hideMark/>
          </w:tcPr>
          <w:p w14:paraId="43EB96DD" w14:textId="77777777" w:rsidR="00874A0C" w:rsidRPr="00D6045D" w:rsidRDefault="00874A0C" w:rsidP="00C54A5F">
            <w:pPr>
              <w:ind w:firstLine="0"/>
              <w:jc w:val="left"/>
              <w:rPr>
                <w:lang w:val="ro-MD" w:eastAsia="ru-RU"/>
              </w:rPr>
            </w:pPr>
            <w:r w:rsidRPr="00D6045D">
              <w:rPr>
                <w:lang w:val="ro-MD" w:eastAsia="ru-RU"/>
              </w:rPr>
              <w:t>Aplicație cu parafină și ozocherită cu suprafață medie</w:t>
            </w:r>
          </w:p>
        </w:tc>
        <w:tc>
          <w:tcPr>
            <w:tcW w:w="1383" w:type="dxa"/>
            <w:shd w:val="clear" w:color="auto" w:fill="auto"/>
            <w:vAlign w:val="center"/>
            <w:hideMark/>
          </w:tcPr>
          <w:p w14:paraId="40076E1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817E922"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45B805DE" w14:textId="77777777" w:rsidTr="00B77D64">
        <w:trPr>
          <w:trHeight w:val="20"/>
          <w:jc w:val="center"/>
        </w:trPr>
        <w:tc>
          <w:tcPr>
            <w:tcW w:w="1315" w:type="dxa"/>
            <w:shd w:val="clear" w:color="auto" w:fill="auto"/>
            <w:vAlign w:val="center"/>
            <w:hideMark/>
          </w:tcPr>
          <w:p w14:paraId="661604AD" w14:textId="77777777" w:rsidR="00874A0C" w:rsidRPr="00D6045D" w:rsidRDefault="00874A0C" w:rsidP="00C54A5F">
            <w:pPr>
              <w:ind w:firstLine="0"/>
              <w:jc w:val="center"/>
              <w:rPr>
                <w:lang w:val="ro-MD" w:eastAsia="ru-RU"/>
              </w:rPr>
            </w:pPr>
            <w:r w:rsidRPr="00D6045D">
              <w:rPr>
                <w:lang w:val="ro-MD" w:eastAsia="ru-RU"/>
              </w:rPr>
              <w:t>1434.</w:t>
            </w:r>
          </w:p>
        </w:tc>
        <w:tc>
          <w:tcPr>
            <w:tcW w:w="5988" w:type="dxa"/>
            <w:shd w:val="clear" w:color="auto" w:fill="auto"/>
            <w:vAlign w:val="center"/>
            <w:hideMark/>
          </w:tcPr>
          <w:p w14:paraId="75BE5A14" w14:textId="77777777" w:rsidR="00874A0C" w:rsidRPr="00D6045D" w:rsidRDefault="00874A0C" w:rsidP="00C54A5F">
            <w:pPr>
              <w:ind w:firstLine="0"/>
              <w:jc w:val="left"/>
              <w:rPr>
                <w:lang w:val="ro-MD" w:eastAsia="ru-RU"/>
              </w:rPr>
            </w:pPr>
            <w:r w:rsidRPr="00D6045D">
              <w:rPr>
                <w:lang w:val="ro-MD" w:eastAsia="ru-RU"/>
              </w:rPr>
              <w:t>Aplicație cu parafină și ozocherită cu suprafață mare</w:t>
            </w:r>
          </w:p>
        </w:tc>
        <w:tc>
          <w:tcPr>
            <w:tcW w:w="1383" w:type="dxa"/>
            <w:shd w:val="clear" w:color="auto" w:fill="auto"/>
            <w:vAlign w:val="center"/>
            <w:hideMark/>
          </w:tcPr>
          <w:p w14:paraId="2292AD6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013E152"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0E830A8F" w14:textId="77777777" w:rsidTr="00B77D64">
        <w:trPr>
          <w:trHeight w:val="20"/>
          <w:jc w:val="center"/>
        </w:trPr>
        <w:tc>
          <w:tcPr>
            <w:tcW w:w="1315" w:type="dxa"/>
            <w:shd w:val="clear" w:color="auto" w:fill="auto"/>
            <w:vAlign w:val="center"/>
            <w:hideMark/>
          </w:tcPr>
          <w:p w14:paraId="3FC5F1E3" w14:textId="77777777" w:rsidR="00874A0C" w:rsidRPr="00D6045D" w:rsidRDefault="00874A0C" w:rsidP="00C54A5F">
            <w:pPr>
              <w:ind w:firstLine="0"/>
              <w:jc w:val="center"/>
              <w:rPr>
                <w:lang w:val="ro-MD" w:eastAsia="ru-RU"/>
              </w:rPr>
            </w:pPr>
            <w:r w:rsidRPr="00D6045D">
              <w:rPr>
                <w:lang w:val="ro-MD" w:eastAsia="ru-RU"/>
              </w:rPr>
              <w:t>1435.</w:t>
            </w:r>
          </w:p>
        </w:tc>
        <w:tc>
          <w:tcPr>
            <w:tcW w:w="5988" w:type="dxa"/>
            <w:shd w:val="clear" w:color="auto" w:fill="auto"/>
            <w:vAlign w:val="center"/>
            <w:hideMark/>
          </w:tcPr>
          <w:p w14:paraId="27DD5BF2" w14:textId="77777777" w:rsidR="00874A0C" w:rsidRPr="00D6045D" w:rsidRDefault="00874A0C" w:rsidP="00C54A5F">
            <w:pPr>
              <w:ind w:firstLine="0"/>
              <w:jc w:val="left"/>
              <w:rPr>
                <w:lang w:val="ro-MD" w:eastAsia="ru-RU"/>
              </w:rPr>
            </w:pPr>
            <w:r w:rsidRPr="00D6045D">
              <w:rPr>
                <w:lang w:val="ro-MD" w:eastAsia="ru-RU"/>
              </w:rPr>
              <w:t>Aplicație cu parafină (procedură cu suprafață mică)</w:t>
            </w:r>
          </w:p>
        </w:tc>
        <w:tc>
          <w:tcPr>
            <w:tcW w:w="1383" w:type="dxa"/>
            <w:shd w:val="clear" w:color="auto" w:fill="auto"/>
            <w:vAlign w:val="center"/>
            <w:hideMark/>
          </w:tcPr>
          <w:p w14:paraId="721D1B8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1B59787"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108F0BED" w14:textId="77777777" w:rsidTr="00B77D64">
        <w:trPr>
          <w:trHeight w:val="20"/>
          <w:jc w:val="center"/>
        </w:trPr>
        <w:tc>
          <w:tcPr>
            <w:tcW w:w="1315" w:type="dxa"/>
            <w:shd w:val="clear" w:color="auto" w:fill="auto"/>
            <w:vAlign w:val="center"/>
            <w:hideMark/>
          </w:tcPr>
          <w:p w14:paraId="5438D4BC" w14:textId="77777777" w:rsidR="00874A0C" w:rsidRPr="00D6045D" w:rsidRDefault="00874A0C" w:rsidP="00C54A5F">
            <w:pPr>
              <w:ind w:firstLine="0"/>
              <w:jc w:val="center"/>
              <w:rPr>
                <w:lang w:val="ro-MD" w:eastAsia="ru-RU"/>
              </w:rPr>
            </w:pPr>
            <w:r w:rsidRPr="00D6045D">
              <w:rPr>
                <w:lang w:val="ro-MD" w:eastAsia="ru-RU"/>
              </w:rPr>
              <w:t>1436.</w:t>
            </w:r>
          </w:p>
        </w:tc>
        <w:tc>
          <w:tcPr>
            <w:tcW w:w="5988" w:type="dxa"/>
            <w:shd w:val="clear" w:color="auto" w:fill="auto"/>
            <w:vAlign w:val="center"/>
            <w:hideMark/>
          </w:tcPr>
          <w:p w14:paraId="23460066" w14:textId="77777777" w:rsidR="00874A0C" w:rsidRPr="00D6045D" w:rsidRDefault="00874A0C" w:rsidP="00C54A5F">
            <w:pPr>
              <w:ind w:firstLine="0"/>
              <w:jc w:val="left"/>
              <w:rPr>
                <w:lang w:val="ro-MD" w:eastAsia="ru-RU"/>
              </w:rPr>
            </w:pPr>
            <w:r w:rsidRPr="00D6045D">
              <w:rPr>
                <w:lang w:val="ro-MD" w:eastAsia="ru-RU"/>
              </w:rPr>
              <w:t>Aplicație de argilă</w:t>
            </w:r>
          </w:p>
        </w:tc>
        <w:tc>
          <w:tcPr>
            <w:tcW w:w="1383" w:type="dxa"/>
            <w:shd w:val="clear" w:color="auto" w:fill="auto"/>
            <w:vAlign w:val="center"/>
            <w:hideMark/>
          </w:tcPr>
          <w:p w14:paraId="4F8A033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CA99391"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26E78954" w14:textId="77777777" w:rsidTr="00B77D64">
        <w:trPr>
          <w:trHeight w:val="20"/>
          <w:jc w:val="center"/>
        </w:trPr>
        <w:tc>
          <w:tcPr>
            <w:tcW w:w="1315" w:type="dxa"/>
            <w:shd w:val="clear" w:color="auto" w:fill="auto"/>
            <w:vAlign w:val="center"/>
            <w:hideMark/>
          </w:tcPr>
          <w:p w14:paraId="5AC94C73" w14:textId="77777777" w:rsidR="00874A0C" w:rsidRPr="00D6045D" w:rsidRDefault="00874A0C" w:rsidP="00C54A5F">
            <w:pPr>
              <w:ind w:firstLine="0"/>
              <w:jc w:val="center"/>
              <w:rPr>
                <w:lang w:val="ro-MD" w:eastAsia="ru-RU"/>
              </w:rPr>
            </w:pPr>
            <w:r w:rsidRPr="00D6045D">
              <w:rPr>
                <w:lang w:val="ro-MD" w:eastAsia="ru-RU"/>
              </w:rPr>
              <w:t>1437.</w:t>
            </w:r>
          </w:p>
        </w:tc>
        <w:tc>
          <w:tcPr>
            <w:tcW w:w="5988" w:type="dxa"/>
            <w:shd w:val="clear" w:color="auto" w:fill="auto"/>
            <w:vAlign w:val="center"/>
            <w:hideMark/>
          </w:tcPr>
          <w:p w14:paraId="7786D14F" w14:textId="77777777" w:rsidR="00874A0C" w:rsidRPr="00D6045D" w:rsidRDefault="00874A0C" w:rsidP="00C54A5F">
            <w:pPr>
              <w:ind w:firstLine="0"/>
              <w:jc w:val="left"/>
              <w:rPr>
                <w:lang w:val="ro-MD" w:eastAsia="ru-RU"/>
              </w:rPr>
            </w:pPr>
            <w:r w:rsidRPr="00D6045D">
              <w:rPr>
                <w:lang w:val="ro-MD" w:eastAsia="ru-RU"/>
              </w:rPr>
              <w:t>Aplicație de nisip (psamoterapia)</w:t>
            </w:r>
          </w:p>
        </w:tc>
        <w:tc>
          <w:tcPr>
            <w:tcW w:w="1383" w:type="dxa"/>
            <w:shd w:val="clear" w:color="auto" w:fill="auto"/>
            <w:vAlign w:val="center"/>
            <w:hideMark/>
          </w:tcPr>
          <w:p w14:paraId="0A18B55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0F29FC0"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5E231D4C" w14:textId="77777777" w:rsidTr="00B77D64">
        <w:trPr>
          <w:trHeight w:val="20"/>
          <w:jc w:val="center"/>
        </w:trPr>
        <w:tc>
          <w:tcPr>
            <w:tcW w:w="1315" w:type="dxa"/>
            <w:shd w:val="clear" w:color="auto" w:fill="auto"/>
            <w:vAlign w:val="center"/>
            <w:hideMark/>
          </w:tcPr>
          <w:p w14:paraId="1B8C29A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B2749E7" w14:textId="77777777" w:rsidR="00874A0C" w:rsidRPr="00D6045D" w:rsidRDefault="00874A0C" w:rsidP="00C54A5F">
            <w:pPr>
              <w:ind w:firstLine="0"/>
              <w:jc w:val="center"/>
              <w:rPr>
                <w:b/>
                <w:lang w:val="ro-MD" w:eastAsia="ru-RU"/>
              </w:rPr>
            </w:pPr>
            <w:r w:rsidRPr="00D6045D">
              <w:rPr>
                <w:b/>
                <w:bCs/>
                <w:lang w:val="ro-MD" w:eastAsia="ru-RU"/>
              </w:rPr>
              <w:t>6.  Hidro și balneoterapia</w:t>
            </w:r>
          </w:p>
        </w:tc>
        <w:tc>
          <w:tcPr>
            <w:tcW w:w="1383" w:type="dxa"/>
            <w:shd w:val="clear" w:color="auto" w:fill="auto"/>
            <w:vAlign w:val="center"/>
            <w:hideMark/>
          </w:tcPr>
          <w:p w14:paraId="5D4B196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5197ED3" w14:textId="77777777" w:rsidR="00874A0C" w:rsidRPr="00D6045D" w:rsidRDefault="00874A0C" w:rsidP="00C54A5F">
            <w:pPr>
              <w:ind w:firstLine="0"/>
              <w:jc w:val="center"/>
              <w:rPr>
                <w:bCs/>
                <w:lang w:val="ro-MD" w:eastAsia="ru-RU"/>
              </w:rPr>
            </w:pPr>
          </w:p>
        </w:tc>
      </w:tr>
      <w:tr w:rsidR="00874A0C" w:rsidRPr="00D6045D" w14:paraId="148F901A" w14:textId="77777777" w:rsidTr="00B77D64">
        <w:trPr>
          <w:trHeight w:val="20"/>
          <w:jc w:val="center"/>
        </w:trPr>
        <w:tc>
          <w:tcPr>
            <w:tcW w:w="1315" w:type="dxa"/>
            <w:shd w:val="clear" w:color="auto" w:fill="auto"/>
            <w:vAlign w:val="center"/>
            <w:hideMark/>
          </w:tcPr>
          <w:p w14:paraId="0427D2BE" w14:textId="77777777" w:rsidR="00874A0C" w:rsidRPr="00D6045D" w:rsidRDefault="00874A0C" w:rsidP="00C54A5F">
            <w:pPr>
              <w:ind w:firstLine="0"/>
              <w:jc w:val="center"/>
              <w:rPr>
                <w:lang w:val="ro-MD" w:eastAsia="ru-RU"/>
              </w:rPr>
            </w:pPr>
            <w:r w:rsidRPr="00D6045D">
              <w:rPr>
                <w:lang w:val="ro-MD" w:eastAsia="ru-RU"/>
              </w:rPr>
              <w:t>1439.</w:t>
            </w:r>
          </w:p>
        </w:tc>
        <w:tc>
          <w:tcPr>
            <w:tcW w:w="5988" w:type="dxa"/>
            <w:shd w:val="clear" w:color="auto" w:fill="auto"/>
            <w:vAlign w:val="center"/>
            <w:hideMark/>
          </w:tcPr>
          <w:p w14:paraId="06CC663E" w14:textId="77777777" w:rsidR="00874A0C" w:rsidRPr="00D6045D" w:rsidRDefault="00874A0C" w:rsidP="00C54A5F">
            <w:pPr>
              <w:ind w:firstLine="0"/>
              <w:jc w:val="left"/>
              <w:rPr>
                <w:lang w:val="ro-MD" w:eastAsia="ru-RU"/>
              </w:rPr>
            </w:pPr>
            <w:r w:rsidRPr="00D6045D">
              <w:rPr>
                <w:lang w:val="ro-MD" w:eastAsia="ru-RU"/>
              </w:rPr>
              <w:t>Dușuri (diverse)</w:t>
            </w:r>
          </w:p>
        </w:tc>
        <w:tc>
          <w:tcPr>
            <w:tcW w:w="1383" w:type="dxa"/>
            <w:shd w:val="clear" w:color="auto" w:fill="auto"/>
            <w:vAlign w:val="center"/>
            <w:hideMark/>
          </w:tcPr>
          <w:p w14:paraId="6A7B1A3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FAA551A"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445E80CC" w14:textId="77777777" w:rsidTr="00B77D64">
        <w:trPr>
          <w:trHeight w:val="20"/>
          <w:jc w:val="center"/>
        </w:trPr>
        <w:tc>
          <w:tcPr>
            <w:tcW w:w="1315" w:type="dxa"/>
            <w:shd w:val="clear" w:color="auto" w:fill="auto"/>
            <w:vAlign w:val="center"/>
            <w:hideMark/>
          </w:tcPr>
          <w:p w14:paraId="6297FE20" w14:textId="77777777" w:rsidR="00874A0C" w:rsidRPr="00D6045D" w:rsidRDefault="00874A0C" w:rsidP="00C54A5F">
            <w:pPr>
              <w:ind w:firstLine="0"/>
              <w:jc w:val="center"/>
              <w:rPr>
                <w:lang w:val="ro-MD" w:eastAsia="ru-RU"/>
              </w:rPr>
            </w:pPr>
            <w:r w:rsidRPr="00D6045D">
              <w:rPr>
                <w:lang w:val="ro-MD" w:eastAsia="ru-RU"/>
              </w:rPr>
              <w:t>1440.</w:t>
            </w:r>
          </w:p>
        </w:tc>
        <w:tc>
          <w:tcPr>
            <w:tcW w:w="5988" w:type="dxa"/>
            <w:shd w:val="clear" w:color="auto" w:fill="auto"/>
            <w:vAlign w:val="center"/>
            <w:hideMark/>
          </w:tcPr>
          <w:p w14:paraId="7BFCF2CE" w14:textId="77777777" w:rsidR="00874A0C" w:rsidRPr="00D6045D" w:rsidRDefault="00874A0C" w:rsidP="00C54A5F">
            <w:pPr>
              <w:ind w:firstLine="0"/>
              <w:jc w:val="left"/>
              <w:rPr>
                <w:lang w:val="ro-MD" w:eastAsia="ru-RU"/>
              </w:rPr>
            </w:pPr>
            <w:r w:rsidRPr="00D6045D">
              <w:rPr>
                <w:lang w:val="ro-MD" w:eastAsia="ru-RU"/>
              </w:rPr>
              <w:t>Duș-masaj subacvatic</w:t>
            </w:r>
          </w:p>
        </w:tc>
        <w:tc>
          <w:tcPr>
            <w:tcW w:w="1383" w:type="dxa"/>
            <w:shd w:val="clear" w:color="auto" w:fill="auto"/>
            <w:vAlign w:val="center"/>
            <w:hideMark/>
          </w:tcPr>
          <w:p w14:paraId="31FBB93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0FDD198" w14:textId="77777777" w:rsidR="00874A0C" w:rsidRPr="00D6045D" w:rsidRDefault="00874A0C" w:rsidP="00C54A5F">
            <w:pPr>
              <w:ind w:firstLine="0"/>
              <w:jc w:val="center"/>
              <w:rPr>
                <w:bCs/>
                <w:lang w:val="ro-MD" w:eastAsia="ru-RU"/>
              </w:rPr>
            </w:pPr>
            <w:r w:rsidRPr="00D6045D">
              <w:rPr>
                <w:bCs/>
                <w:lang w:val="ro-MD" w:eastAsia="ru-RU"/>
              </w:rPr>
              <w:t>92</w:t>
            </w:r>
          </w:p>
        </w:tc>
      </w:tr>
      <w:tr w:rsidR="00874A0C" w:rsidRPr="00D6045D" w14:paraId="67B63A73" w14:textId="77777777" w:rsidTr="00B77D64">
        <w:trPr>
          <w:trHeight w:val="20"/>
          <w:jc w:val="center"/>
        </w:trPr>
        <w:tc>
          <w:tcPr>
            <w:tcW w:w="1315" w:type="dxa"/>
            <w:shd w:val="clear" w:color="auto" w:fill="auto"/>
            <w:vAlign w:val="center"/>
            <w:hideMark/>
          </w:tcPr>
          <w:p w14:paraId="787FDE02" w14:textId="77777777" w:rsidR="00874A0C" w:rsidRPr="00D6045D" w:rsidRDefault="00874A0C" w:rsidP="00C54A5F">
            <w:pPr>
              <w:ind w:firstLine="0"/>
              <w:jc w:val="center"/>
              <w:rPr>
                <w:lang w:val="ro-MD" w:eastAsia="ru-RU"/>
              </w:rPr>
            </w:pPr>
            <w:r w:rsidRPr="00D6045D">
              <w:rPr>
                <w:lang w:val="ro-MD" w:eastAsia="ru-RU"/>
              </w:rPr>
              <w:t>1441.</w:t>
            </w:r>
          </w:p>
        </w:tc>
        <w:tc>
          <w:tcPr>
            <w:tcW w:w="5988" w:type="dxa"/>
            <w:shd w:val="clear" w:color="auto" w:fill="auto"/>
            <w:vAlign w:val="center"/>
            <w:hideMark/>
          </w:tcPr>
          <w:p w14:paraId="5C74F301" w14:textId="77777777" w:rsidR="00874A0C" w:rsidRPr="00D6045D" w:rsidRDefault="00874A0C" w:rsidP="00C54A5F">
            <w:pPr>
              <w:ind w:firstLine="0"/>
              <w:jc w:val="left"/>
              <w:rPr>
                <w:lang w:val="ro-MD" w:eastAsia="ru-RU"/>
              </w:rPr>
            </w:pPr>
            <w:r w:rsidRPr="00D6045D">
              <w:rPr>
                <w:lang w:val="ro-MD" w:eastAsia="ru-RU"/>
              </w:rPr>
              <w:t>Baie cu extract de salvie</w:t>
            </w:r>
          </w:p>
        </w:tc>
        <w:tc>
          <w:tcPr>
            <w:tcW w:w="1383" w:type="dxa"/>
            <w:shd w:val="clear" w:color="auto" w:fill="auto"/>
            <w:vAlign w:val="center"/>
            <w:hideMark/>
          </w:tcPr>
          <w:p w14:paraId="0D9B460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8D969A2"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1FAB41E7" w14:textId="77777777" w:rsidTr="00B77D64">
        <w:trPr>
          <w:trHeight w:val="20"/>
          <w:jc w:val="center"/>
        </w:trPr>
        <w:tc>
          <w:tcPr>
            <w:tcW w:w="1315" w:type="dxa"/>
            <w:shd w:val="clear" w:color="auto" w:fill="auto"/>
            <w:vAlign w:val="center"/>
            <w:hideMark/>
          </w:tcPr>
          <w:p w14:paraId="54ED3C5F" w14:textId="77777777" w:rsidR="00874A0C" w:rsidRPr="00D6045D" w:rsidRDefault="00874A0C" w:rsidP="00C54A5F">
            <w:pPr>
              <w:ind w:firstLine="0"/>
              <w:jc w:val="center"/>
              <w:rPr>
                <w:lang w:val="ro-MD" w:eastAsia="ru-RU"/>
              </w:rPr>
            </w:pPr>
            <w:r w:rsidRPr="00D6045D">
              <w:rPr>
                <w:lang w:val="ro-MD" w:eastAsia="ru-RU"/>
              </w:rPr>
              <w:t>1442.</w:t>
            </w:r>
          </w:p>
        </w:tc>
        <w:tc>
          <w:tcPr>
            <w:tcW w:w="5988" w:type="dxa"/>
            <w:shd w:val="clear" w:color="auto" w:fill="auto"/>
            <w:vAlign w:val="center"/>
            <w:hideMark/>
          </w:tcPr>
          <w:p w14:paraId="2C31E640" w14:textId="77777777" w:rsidR="00874A0C" w:rsidRPr="00D6045D" w:rsidRDefault="00874A0C" w:rsidP="00C54A5F">
            <w:pPr>
              <w:ind w:firstLine="0"/>
              <w:jc w:val="left"/>
              <w:rPr>
                <w:lang w:val="ro-MD" w:eastAsia="ru-RU"/>
              </w:rPr>
            </w:pPr>
            <w:r w:rsidRPr="00D6045D">
              <w:rPr>
                <w:lang w:val="ro-MD" w:eastAsia="ru-RU"/>
              </w:rPr>
              <w:t>Baie cu sare de mare (2 kg)</w:t>
            </w:r>
          </w:p>
        </w:tc>
        <w:tc>
          <w:tcPr>
            <w:tcW w:w="1383" w:type="dxa"/>
            <w:shd w:val="clear" w:color="auto" w:fill="auto"/>
            <w:vAlign w:val="center"/>
            <w:hideMark/>
          </w:tcPr>
          <w:p w14:paraId="115AE1A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68F39DA"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5A8EBC83" w14:textId="77777777" w:rsidTr="00B77D64">
        <w:trPr>
          <w:trHeight w:val="20"/>
          <w:jc w:val="center"/>
        </w:trPr>
        <w:tc>
          <w:tcPr>
            <w:tcW w:w="1315" w:type="dxa"/>
            <w:shd w:val="clear" w:color="auto" w:fill="auto"/>
            <w:vAlign w:val="center"/>
            <w:hideMark/>
          </w:tcPr>
          <w:p w14:paraId="080C0F5E" w14:textId="77777777" w:rsidR="00874A0C" w:rsidRPr="00D6045D" w:rsidRDefault="00874A0C" w:rsidP="00C54A5F">
            <w:pPr>
              <w:ind w:firstLine="0"/>
              <w:jc w:val="center"/>
              <w:rPr>
                <w:lang w:val="ro-MD" w:eastAsia="ru-RU"/>
              </w:rPr>
            </w:pPr>
            <w:r w:rsidRPr="00D6045D">
              <w:rPr>
                <w:lang w:val="ro-MD" w:eastAsia="ru-RU"/>
              </w:rPr>
              <w:t>1442.1.</w:t>
            </w:r>
          </w:p>
        </w:tc>
        <w:tc>
          <w:tcPr>
            <w:tcW w:w="5988" w:type="dxa"/>
            <w:shd w:val="clear" w:color="auto" w:fill="auto"/>
            <w:vAlign w:val="center"/>
            <w:hideMark/>
          </w:tcPr>
          <w:p w14:paraId="51B63176" w14:textId="77777777" w:rsidR="00874A0C" w:rsidRPr="00D6045D" w:rsidRDefault="00874A0C" w:rsidP="00C54A5F">
            <w:pPr>
              <w:ind w:firstLine="0"/>
              <w:jc w:val="left"/>
              <w:rPr>
                <w:lang w:val="ro-MD" w:eastAsia="ru-RU"/>
              </w:rPr>
            </w:pPr>
            <w:r w:rsidRPr="00D6045D">
              <w:rPr>
                <w:lang w:val="ro-MD" w:eastAsia="ru-RU"/>
              </w:rPr>
              <w:t>Baie cu sare de mare (2 kg) și ulei de brad</w:t>
            </w:r>
          </w:p>
        </w:tc>
        <w:tc>
          <w:tcPr>
            <w:tcW w:w="1383" w:type="dxa"/>
            <w:shd w:val="clear" w:color="auto" w:fill="auto"/>
            <w:vAlign w:val="center"/>
            <w:hideMark/>
          </w:tcPr>
          <w:p w14:paraId="55944B1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510A4CA"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5A5C252C" w14:textId="77777777" w:rsidTr="00B77D64">
        <w:trPr>
          <w:trHeight w:val="20"/>
          <w:jc w:val="center"/>
        </w:trPr>
        <w:tc>
          <w:tcPr>
            <w:tcW w:w="1315" w:type="dxa"/>
            <w:shd w:val="clear" w:color="auto" w:fill="auto"/>
            <w:vAlign w:val="center"/>
            <w:hideMark/>
          </w:tcPr>
          <w:p w14:paraId="30E2D358" w14:textId="77777777" w:rsidR="00874A0C" w:rsidRPr="00D6045D" w:rsidRDefault="00874A0C" w:rsidP="00C54A5F">
            <w:pPr>
              <w:ind w:firstLine="0"/>
              <w:jc w:val="center"/>
              <w:rPr>
                <w:lang w:val="ro-MD" w:eastAsia="ru-RU"/>
              </w:rPr>
            </w:pPr>
            <w:r w:rsidRPr="00D6045D">
              <w:rPr>
                <w:lang w:val="ro-MD" w:eastAsia="ru-RU"/>
              </w:rPr>
              <w:t>1442.2.</w:t>
            </w:r>
          </w:p>
        </w:tc>
        <w:tc>
          <w:tcPr>
            <w:tcW w:w="5988" w:type="dxa"/>
            <w:shd w:val="clear" w:color="auto" w:fill="auto"/>
            <w:vAlign w:val="center"/>
            <w:hideMark/>
          </w:tcPr>
          <w:p w14:paraId="08D2A413" w14:textId="77777777" w:rsidR="00874A0C" w:rsidRPr="00D6045D" w:rsidRDefault="00874A0C" w:rsidP="00C54A5F">
            <w:pPr>
              <w:ind w:firstLine="0"/>
              <w:jc w:val="left"/>
              <w:rPr>
                <w:lang w:val="ro-MD" w:eastAsia="ru-RU"/>
              </w:rPr>
            </w:pPr>
            <w:r w:rsidRPr="00D6045D">
              <w:rPr>
                <w:lang w:val="ro-MD" w:eastAsia="ru-RU"/>
              </w:rPr>
              <w:t>Baie cu sare de mare (2 kg) și ulei de rozmarin</w:t>
            </w:r>
          </w:p>
        </w:tc>
        <w:tc>
          <w:tcPr>
            <w:tcW w:w="1383" w:type="dxa"/>
            <w:shd w:val="clear" w:color="auto" w:fill="auto"/>
            <w:vAlign w:val="center"/>
            <w:hideMark/>
          </w:tcPr>
          <w:p w14:paraId="13ED1CD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78E0FE"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1B0104FB" w14:textId="77777777" w:rsidTr="00B77D64">
        <w:trPr>
          <w:trHeight w:val="20"/>
          <w:jc w:val="center"/>
        </w:trPr>
        <w:tc>
          <w:tcPr>
            <w:tcW w:w="1315" w:type="dxa"/>
            <w:shd w:val="clear" w:color="auto" w:fill="auto"/>
            <w:vAlign w:val="center"/>
            <w:hideMark/>
          </w:tcPr>
          <w:p w14:paraId="1C0AEBF8" w14:textId="77777777" w:rsidR="00874A0C" w:rsidRPr="00D6045D" w:rsidRDefault="00874A0C" w:rsidP="00C54A5F">
            <w:pPr>
              <w:ind w:firstLine="0"/>
              <w:jc w:val="center"/>
              <w:rPr>
                <w:lang w:val="ro-MD" w:eastAsia="ru-RU"/>
              </w:rPr>
            </w:pPr>
            <w:r w:rsidRPr="00D6045D">
              <w:rPr>
                <w:lang w:val="ro-MD" w:eastAsia="ru-RU"/>
              </w:rPr>
              <w:t>1442.3.</w:t>
            </w:r>
          </w:p>
        </w:tc>
        <w:tc>
          <w:tcPr>
            <w:tcW w:w="5988" w:type="dxa"/>
            <w:shd w:val="clear" w:color="auto" w:fill="auto"/>
            <w:vAlign w:val="center"/>
            <w:hideMark/>
          </w:tcPr>
          <w:p w14:paraId="6A0B3A8B" w14:textId="77777777" w:rsidR="00874A0C" w:rsidRPr="00D6045D" w:rsidRDefault="00874A0C" w:rsidP="00C54A5F">
            <w:pPr>
              <w:ind w:firstLine="0"/>
              <w:jc w:val="left"/>
              <w:rPr>
                <w:lang w:val="ro-MD" w:eastAsia="ru-RU"/>
              </w:rPr>
            </w:pPr>
            <w:r w:rsidRPr="00D6045D">
              <w:rPr>
                <w:lang w:val="ro-MD" w:eastAsia="ru-RU"/>
              </w:rPr>
              <w:t>Baie cu sare de mare (2 kg) și ulei de cedru</w:t>
            </w:r>
          </w:p>
        </w:tc>
        <w:tc>
          <w:tcPr>
            <w:tcW w:w="1383" w:type="dxa"/>
            <w:shd w:val="clear" w:color="auto" w:fill="auto"/>
            <w:vAlign w:val="center"/>
            <w:hideMark/>
          </w:tcPr>
          <w:p w14:paraId="4BD1E23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DDFBA75"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452CCFC7" w14:textId="77777777" w:rsidTr="00B77D64">
        <w:trPr>
          <w:trHeight w:val="20"/>
          <w:jc w:val="center"/>
        </w:trPr>
        <w:tc>
          <w:tcPr>
            <w:tcW w:w="1315" w:type="dxa"/>
            <w:shd w:val="clear" w:color="auto" w:fill="auto"/>
            <w:vAlign w:val="center"/>
            <w:hideMark/>
          </w:tcPr>
          <w:p w14:paraId="1128C8EF" w14:textId="77777777" w:rsidR="00874A0C" w:rsidRPr="00D6045D" w:rsidRDefault="00874A0C" w:rsidP="00C54A5F">
            <w:pPr>
              <w:ind w:firstLine="0"/>
              <w:jc w:val="center"/>
              <w:rPr>
                <w:lang w:val="ro-MD" w:eastAsia="ru-RU"/>
              </w:rPr>
            </w:pPr>
            <w:r w:rsidRPr="00D6045D">
              <w:rPr>
                <w:lang w:val="ro-MD" w:eastAsia="ru-RU"/>
              </w:rPr>
              <w:lastRenderedPageBreak/>
              <w:t>1442.4.</w:t>
            </w:r>
          </w:p>
        </w:tc>
        <w:tc>
          <w:tcPr>
            <w:tcW w:w="5988" w:type="dxa"/>
            <w:shd w:val="clear" w:color="auto" w:fill="auto"/>
            <w:vAlign w:val="center"/>
            <w:hideMark/>
          </w:tcPr>
          <w:p w14:paraId="64B131B1" w14:textId="77777777" w:rsidR="00874A0C" w:rsidRPr="00D6045D" w:rsidRDefault="00874A0C" w:rsidP="00C54A5F">
            <w:pPr>
              <w:ind w:firstLine="0"/>
              <w:jc w:val="left"/>
              <w:rPr>
                <w:lang w:val="ro-MD" w:eastAsia="ru-RU"/>
              </w:rPr>
            </w:pPr>
            <w:r w:rsidRPr="00D6045D">
              <w:rPr>
                <w:lang w:val="ro-MD" w:eastAsia="ru-RU"/>
              </w:rPr>
              <w:t>Baie cu sare de mare (2 kg) și ulei de portocală</w:t>
            </w:r>
          </w:p>
        </w:tc>
        <w:tc>
          <w:tcPr>
            <w:tcW w:w="1383" w:type="dxa"/>
            <w:shd w:val="clear" w:color="auto" w:fill="auto"/>
            <w:vAlign w:val="center"/>
            <w:hideMark/>
          </w:tcPr>
          <w:p w14:paraId="7CCC4E5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4E5F675"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1B247D47" w14:textId="77777777" w:rsidTr="00B77D64">
        <w:trPr>
          <w:trHeight w:val="20"/>
          <w:jc w:val="center"/>
        </w:trPr>
        <w:tc>
          <w:tcPr>
            <w:tcW w:w="1315" w:type="dxa"/>
            <w:shd w:val="clear" w:color="auto" w:fill="auto"/>
            <w:vAlign w:val="center"/>
            <w:hideMark/>
          </w:tcPr>
          <w:p w14:paraId="632BE6FF" w14:textId="77777777" w:rsidR="00874A0C" w:rsidRPr="00D6045D" w:rsidRDefault="00874A0C" w:rsidP="00C54A5F">
            <w:pPr>
              <w:ind w:firstLine="0"/>
              <w:jc w:val="center"/>
              <w:rPr>
                <w:lang w:val="ro-MD" w:eastAsia="ru-RU"/>
              </w:rPr>
            </w:pPr>
            <w:r w:rsidRPr="00D6045D">
              <w:rPr>
                <w:lang w:val="ro-MD" w:eastAsia="ru-RU"/>
              </w:rPr>
              <w:t>1442.5.</w:t>
            </w:r>
          </w:p>
        </w:tc>
        <w:tc>
          <w:tcPr>
            <w:tcW w:w="5988" w:type="dxa"/>
            <w:shd w:val="clear" w:color="auto" w:fill="auto"/>
            <w:vAlign w:val="center"/>
            <w:hideMark/>
          </w:tcPr>
          <w:p w14:paraId="2649BF72" w14:textId="77777777" w:rsidR="00874A0C" w:rsidRPr="00D6045D" w:rsidRDefault="00874A0C" w:rsidP="00C54A5F">
            <w:pPr>
              <w:ind w:firstLine="0"/>
              <w:jc w:val="left"/>
              <w:rPr>
                <w:lang w:val="ro-MD" w:eastAsia="ru-RU"/>
              </w:rPr>
            </w:pPr>
            <w:r w:rsidRPr="00D6045D">
              <w:rPr>
                <w:lang w:val="ro-MD" w:eastAsia="ru-RU"/>
              </w:rPr>
              <w:t>Baie cu sare de mare (2 kg) și ulei de melisă</w:t>
            </w:r>
          </w:p>
        </w:tc>
        <w:tc>
          <w:tcPr>
            <w:tcW w:w="1383" w:type="dxa"/>
            <w:shd w:val="clear" w:color="auto" w:fill="auto"/>
            <w:vAlign w:val="center"/>
            <w:hideMark/>
          </w:tcPr>
          <w:p w14:paraId="7642471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7AE0C8D"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268F58D8" w14:textId="77777777" w:rsidTr="00B77D64">
        <w:trPr>
          <w:trHeight w:val="20"/>
          <w:jc w:val="center"/>
        </w:trPr>
        <w:tc>
          <w:tcPr>
            <w:tcW w:w="1315" w:type="dxa"/>
            <w:shd w:val="clear" w:color="auto" w:fill="auto"/>
            <w:vAlign w:val="center"/>
            <w:hideMark/>
          </w:tcPr>
          <w:p w14:paraId="61E6D087" w14:textId="77777777" w:rsidR="00874A0C" w:rsidRPr="00D6045D" w:rsidRDefault="00874A0C" w:rsidP="00C54A5F">
            <w:pPr>
              <w:ind w:firstLine="0"/>
              <w:jc w:val="center"/>
              <w:rPr>
                <w:lang w:val="ro-MD" w:eastAsia="ru-RU"/>
              </w:rPr>
            </w:pPr>
            <w:r w:rsidRPr="00D6045D">
              <w:rPr>
                <w:lang w:val="ro-MD" w:eastAsia="ru-RU"/>
              </w:rPr>
              <w:t>1442.6.</w:t>
            </w:r>
          </w:p>
        </w:tc>
        <w:tc>
          <w:tcPr>
            <w:tcW w:w="5988" w:type="dxa"/>
            <w:shd w:val="clear" w:color="auto" w:fill="auto"/>
            <w:vAlign w:val="center"/>
            <w:hideMark/>
          </w:tcPr>
          <w:p w14:paraId="6EDAACAC" w14:textId="77777777" w:rsidR="00874A0C" w:rsidRPr="00D6045D" w:rsidRDefault="00874A0C" w:rsidP="00C54A5F">
            <w:pPr>
              <w:ind w:firstLine="0"/>
              <w:jc w:val="left"/>
              <w:rPr>
                <w:lang w:val="ro-MD" w:eastAsia="ru-RU"/>
              </w:rPr>
            </w:pPr>
            <w:r w:rsidRPr="00D6045D">
              <w:rPr>
                <w:lang w:val="ro-MD" w:eastAsia="ru-RU"/>
              </w:rPr>
              <w:t>Baie cu sare de mare (2 kg) și ulei de mentă</w:t>
            </w:r>
          </w:p>
        </w:tc>
        <w:tc>
          <w:tcPr>
            <w:tcW w:w="1383" w:type="dxa"/>
            <w:shd w:val="clear" w:color="auto" w:fill="auto"/>
            <w:vAlign w:val="center"/>
            <w:hideMark/>
          </w:tcPr>
          <w:p w14:paraId="561F365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673E11A"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2D26E1CA" w14:textId="77777777" w:rsidTr="00B77D64">
        <w:trPr>
          <w:trHeight w:val="20"/>
          <w:jc w:val="center"/>
        </w:trPr>
        <w:tc>
          <w:tcPr>
            <w:tcW w:w="1315" w:type="dxa"/>
            <w:shd w:val="clear" w:color="auto" w:fill="auto"/>
            <w:vAlign w:val="center"/>
            <w:hideMark/>
          </w:tcPr>
          <w:p w14:paraId="64502B5C" w14:textId="77777777" w:rsidR="00874A0C" w:rsidRPr="00D6045D" w:rsidRDefault="00874A0C" w:rsidP="00C54A5F">
            <w:pPr>
              <w:ind w:firstLine="0"/>
              <w:jc w:val="center"/>
              <w:rPr>
                <w:lang w:val="ro-MD" w:eastAsia="ru-RU"/>
              </w:rPr>
            </w:pPr>
            <w:r w:rsidRPr="00D6045D">
              <w:rPr>
                <w:lang w:val="ro-MD" w:eastAsia="ru-RU"/>
              </w:rPr>
              <w:t>1442.7.</w:t>
            </w:r>
          </w:p>
        </w:tc>
        <w:tc>
          <w:tcPr>
            <w:tcW w:w="5988" w:type="dxa"/>
            <w:shd w:val="clear" w:color="auto" w:fill="auto"/>
            <w:vAlign w:val="center"/>
            <w:hideMark/>
          </w:tcPr>
          <w:p w14:paraId="729C60E7" w14:textId="77777777" w:rsidR="00874A0C" w:rsidRPr="00D6045D" w:rsidRDefault="00874A0C" w:rsidP="00C54A5F">
            <w:pPr>
              <w:ind w:firstLine="0"/>
              <w:jc w:val="left"/>
              <w:rPr>
                <w:lang w:val="ro-MD" w:eastAsia="ru-RU"/>
              </w:rPr>
            </w:pPr>
            <w:r w:rsidRPr="00D6045D">
              <w:rPr>
                <w:lang w:val="ro-MD" w:eastAsia="ru-RU"/>
              </w:rPr>
              <w:t>Baie cu sare de mare (2 kg) și ulei de lămâie</w:t>
            </w:r>
          </w:p>
        </w:tc>
        <w:tc>
          <w:tcPr>
            <w:tcW w:w="1383" w:type="dxa"/>
            <w:shd w:val="clear" w:color="auto" w:fill="auto"/>
            <w:vAlign w:val="center"/>
            <w:hideMark/>
          </w:tcPr>
          <w:p w14:paraId="743E811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CEC37D7"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306A1EEF" w14:textId="77777777" w:rsidTr="00B77D64">
        <w:trPr>
          <w:trHeight w:val="20"/>
          <w:jc w:val="center"/>
        </w:trPr>
        <w:tc>
          <w:tcPr>
            <w:tcW w:w="1315" w:type="dxa"/>
            <w:shd w:val="clear" w:color="auto" w:fill="auto"/>
            <w:vAlign w:val="center"/>
            <w:hideMark/>
          </w:tcPr>
          <w:p w14:paraId="47B0BC14" w14:textId="77777777" w:rsidR="00874A0C" w:rsidRPr="00D6045D" w:rsidRDefault="00874A0C" w:rsidP="00C54A5F">
            <w:pPr>
              <w:ind w:firstLine="0"/>
              <w:jc w:val="center"/>
              <w:rPr>
                <w:lang w:val="ro-MD" w:eastAsia="ru-RU"/>
              </w:rPr>
            </w:pPr>
            <w:r w:rsidRPr="00D6045D">
              <w:rPr>
                <w:lang w:val="ro-MD" w:eastAsia="ru-RU"/>
              </w:rPr>
              <w:t>1442.8.</w:t>
            </w:r>
          </w:p>
        </w:tc>
        <w:tc>
          <w:tcPr>
            <w:tcW w:w="5988" w:type="dxa"/>
            <w:shd w:val="clear" w:color="auto" w:fill="auto"/>
            <w:vAlign w:val="center"/>
            <w:hideMark/>
          </w:tcPr>
          <w:p w14:paraId="622C1FDC" w14:textId="77777777" w:rsidR="00874A0C" w:rsidRPr="00D6045D" w:rsidRDefault="00874A0C" w:rsidP="00C54A5F">
            <w:pPr>
              <w:ind w:firstLine="0"/>
              <w:jc w:val="left"/>
              <w:rPr>
                <w:lang w:val="ro-MD" w:eastAsia="ru-RU"/>
              </w:rPr>
            </w:pPr>
            <w:r w:rsidRPr="00D6045D">
              <w:rPr>
                <w:lang w:val="ro-MD" w:eastAsia="ru-RU"/>
              </w:rPr>
              <w:t>Baie cu sare de mare (2 kg) și ulei de busuioc</w:t>
            </w:r>
          </w:p>
        </w:tc>
        <w:tc>
          <w:tcPr>
            <w:tcW w:w="1383" w:type="dxa"/>
            <w:shd w:val="clear" w:color="auto" w:fill="auto"/>
            <w:vAlign w:val="center"/>
            <w:hideMark/>
          </w:tcPr>
          <w:p w14:paraId="51CF178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C6A9BB"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6D1BEC6D" w14:textId="77777777" w:rsidTr="00B77D64">
        <w:trPr>
          <w:trHeight w:val="20"/>
          <w:jc w:val="center"/>
        </w:trPr>
        <w:tc>
          <w:tcPr>
            <w:tcW w:w="1315" w:type="dxa"/>
            <w:shd w:val="clear" w:color="auto" w:fill="auto"/>
            <w:vAlign w:val="center"/>
            <w:hideMark/>
          </w:tcPr>
          <w:p w14:paraId="723192E9" w14:textId="77777777" w:rsidR="00874A0C" w:rsidRPr="00D6045D" w:rsidRDefault="00874A0C" w:rsidP="00C54A5F">
            <w:pPr>
              <w:ind w:firstLine="0"/>
              <w:jc w:val="center"/>
              <w:rPr>
                <w:lang w:val="ro-MD" w:eastAsia="ru-RU"/>
              </w:rPr>
            </w:pPr>
            <w:r w:rsidRPr="00D6045D">
              <w:rPr>
                <w:lang w:val="ro-MD" w:eastAsia="ru-RU"/>
              </w:rPr>
              <w:t>1442.9.</w:t>
            </w:r>
          </w:p>
        </w:tc>
        <w:tc>
          <w:tcPr>
            <w:tcW w:w="5988" w:type="dxa"/>
            <w:shd w:val="clear" w:color="auto" w:fill="auto"/>
            <w:vAlign w:val="center"/>
            <w:hideMark/>
          </w:tcPr>
          <w:p w14:paraId="72DDD78C" w14:textId="77777777" w:rsidR="00874A0C" w:rsidRPr="00D6045D" w:rsidRDefault="00874A0C" w:rsidP="00C54A5F">
            <w:pPr>
              <w:ind w:firstLine="0"/>
              <w:jc w:val="left"/>
              <w:rPr>
                <w:lang w:val="ro-MD" w:eastAsia="ru-RU"/>
              </w:rPr>
            </w:pPr>
            <w:r w:rsidRPr="00D6045D">
              <w:rPr>
                <w:lang w:val="ro-MD" w:eastAsia="ru-RU"/>
              </w:rPr>
              <w:t>Baie cu sare de mare (2 kg) și ulei de fenicul</w:t>
            </w:r>
          </w:p>
        </w:tc>
        <w:tc>
          <w:tcPr>
            <w:tcW w:w="1383" w:type="dxa"/>
            <w:shd w:val="clear" w:color="auto" w:fill="auto"/>
            <w:vAlign w:val="center"/>
            <w:hideMark/>
          </w:tcPr>
          <w:p w14:paraId="43A30D1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1394514"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2127EE4E" w14:textId="77777777" w:rsidTr="00B77D64">
        <w:trPr>
          <w:trHeight w:val="20"/>
          <w:jc w:val="center"/>
        </w:trPr>
        <w:tc>
          <w:tcPr>
            <w:tcW w:w="1315" w:type="dxa"/>
            <w:shd w:val="clear" w:color="auto" w:fill="auto"/>
            <w:vAlign w:val="center"/>
            <w:hideMark/>
          </w:tcPr>
          <w:p w14:paraId="6349FB78" w14:textId="77777777" w:rsidR="00874A0C" w:rsidRPr="00D6045D" w:rsidRDefault="00874A0C" w:rsidP="00C54A5F">
            <w:pPr>
              <w:ind w:firstLine="0"/>
              <w:jc w:val="center"/>
              <w:rPr>
                <w:lang w:val="ro-MD" w:eastAsia="ru-RU"/>
              </w:rPr>
            </w:pPr>
            <w:r w:rsidRPr="00D6045D">
              <w:rPr>
                <w:lang w:val="ro-MD" w:eastAsia="ru-RU"/>
              </w:rPr>
              <w:t>1442.10.</w:t>
            </w:r>
          </w:p>
        </w:tc>
        <w:tc>
          <w:tcPr>
            <w:tcW w:w="5988" w:type="dxa"/>
            <w:shd w:val="clear" w:color="auto" w:fill="auto"/>
            <w:vAlign w:val="center"/>
            <w:hideMark/>
          </w:tcPr>
          <w:p w14:paraId="28411DC3" w14:textId="77777777" w:rsidR="00874A0C" w:rsidRPr="00D6045D" w:rsidRDefault="00874A0C" w:rsidP="00C54A5F">
            <w:pPr>
              <w:ind w:firstLine="0"/>
              <w:jc w:val="left"/>
              <w:rPr>
                <w:lang w:val="ro-MD" w:eastAsia="ru-RU"/>
              </w:rPr>
            </w:pPr>
            <w:r w:rsidRPr="00D6045D">
              <w:rPr>
                <w:lang w:val="ro-MD" w:eastAsia="ru-RU"/>
              </w:rPr>
              <w:t>Baie cu sare de mare (2 kg) și ulei de levănțică</w:t>
            </w:r>
          </w:p>
        </w:tc>
        <w:tc>
          <w:tcPr>
            <w:tcW w:w="1383" w:type="dxa"/>
            <w:shd w:val="clear" w:color="auto" w:fill="auto"/>
            <w:vAlign w:val="center"/>
            <w:hideMark/>
          </w:tcPr>
          <w:p w14:paraId="651F7C4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EFCA13"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40EA9DE6" w14:textId="77777777" w:rsidTr="00B77D64">
        <w:trPr>
          <w:trHeight w:val="20"/>
          <w:jc w:val="center"/>
        </w:trPr>
        <w:tc>
          <w:tcPr>
            <w:tcW w:w="1315" w:type="dxa"/>
            <w:shd w:val="clear" w:color="auto" w:fill="auto"/>
            <w:vAlign w:val="center"/>
            <w:hideMark/>
          </w:tcPr>
          <w:p w14:paraId="13EDF10B" w14:textId="77777777" w:rsidR="00874A0C" w:rsidRPr="00D6045D" w:rsidRDefault="00874A0C" w:rsidP="00C54A5F">
            <w:pPr>
              <w:ind w:firstLine="0"/>
              <w:jc w:val="center"/>
              <w:rPr>
                <w:lang w:val="ro-MD" w:eastAsia="ru-RU"/>
              </w:rPr>
            </w:pPr>
            <w:r w:rsidRPr="00D6045D">
              <w:rPr>
                <w:lang w:val="ro-MD" w:eastAsia="ru-RU"/>
              </w:rPr>
              <w:t>1442.11.</w:t>
            </w:r>
          </w:p>
        </w:tc>
        <w:tc>
          <w:tcPr>
            <w:tcW w:w="5988" w:type="dxa"/>
            <w:shd w:val="clear" w:color="auto" w:fill="auto"/>
            <w:vAlign w:val="center"/>
            <w:hideMark/>
          </w:tcPr>
          <w:p w14:paraId="2A44EA25" w14:textId="77777777" w:rsidR="00874A0C" w:rsidRPr="00D6045D" w:rsidRDefault="00874A0C" w:rsidP="00C54A5F">
            <w:pPr>
              <w:ind w:firstLine="0"/>
              <w:jc w:val="left"/>
              <w:rPr>
                <w:lang w:val="ro-MD" w:eastAsia="ru-RU"/>
              </w:rPr>
            </w:pPr>
            <w:r w:rsidRPr="00D6045D">
              <w:rPr>
                <w:lang w:val="ro-MD" w:eastAsia="ru-RU"/>
              </w:rPr>
              <w:t>Baie cu sare de mare (2 kg) și ulei de salvie</w:t>
            </w:r>
          </w:p>
        </w:tc>
        <w:tc>
          <w:tcPr>
            <w:tcW w:w="1383" w:type="dxa"/>
            <w:shd w:val="clear" w:color="auto" w:fill="auto"/>
            <w:vAlign w:val="center"/>
            <w:hideMark/>
          </w:tcPr>
          <w:p w14:paraId="30D75B4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0D61B85"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16AECAB1" w14:textId="77777777" w:rsidTr="00B77D64">
        <w:trPr>
          <w:trHeight w:val="20"/>
          <w:jc w:val="center"/>
        </w:trPr>
        <w:tc>
          <w:tcPr>
            <w:tcW w:w="1315" w:type="dxa"/>
            <w:shd w:val="clear" w:color="auto" w:fill="auto"/>
            <w:vAlign w:val="center"/>
            <w:hideMark/>
          </w:tcPr>
          <w:p w14:paraId="03B85F91" w14:textId="77777777" w:rsidR="00874A0C" w:rsidRPr="00D6045D" w:rsidRDefault="00874A0C" w:rsidP="00C54A5F">
            <w:pPr>
              <w:ind w:firstLine="0"/>
              <w:jc w:val="center"/>
              <w:rPr>
                <w:lang w:val="ro-MD" w:eastAsia="ru-RU"/>
              </w:rPr>
            </w:pPr>
            <w:r w:rsidRPr="00D6045D">
              <w:rPr>
                <w:lang w:val="ro-MD" w:eastAsia="ru-RU"/>
              </w:rPr>
              <w:t>1442.12.</w:t>
            </w:r>
          </w:p>
        </w:tc>
        <w:tc>
          <w:tcPr>
            <w:tcW w:w="5988" w:type="dxa"/>
            <w:shd w:val="clear" w:color="auto" w:fill="auto"/>
            <w:vAlign w:val="center"/>
            <w:hideMark/>
          </w:tcPr>
          <w:p w14:paraId="5336FD70" w14:textId="77777777" w:rsidR="00874A0C" w:rsidRPr="00D6045D" w:rsidRDefault="00874A0C" w:rsidP="00C54A5F">
            <w:pPr>
              <w:ind w:firstLine="0"/>
              <w:jc w:val="left"/>
              <w:rPr>
                <w:lang w:val="ro-MD" w:eastAsia="ru-RU"/>
              </w:rPr>
            </w:pPr>
            <w:r w:rsidRPr="00D6045D">
              <w:rPr>
                <w:lang w:val="ro-MD" w:eastAsia="ru-RU"/>
              </w:rPr>
              <w:t>Baie cu sare de mare (2 kg) și ulei de arbore de ceai</w:t>
            </w:r>
          </w:p>
        </w:tc>
        <w:tc>
          <w:tcPr>
            <w:tcW w:w="1383" w:type="dxa"/>
            <w:shd w:val="clear" w:color="auto" w:fill="auto"/>
            <w:vAlign w:val="center"/>
            <w:hideMark/>
          </w:tcPr>
          <w:p w14:paraId="7FA5A1A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368591"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1289CFB4" w14:textId="77777777" w:rsidTr="00B77D64">
        <w:trPr>
          <w:trHeight w:val="20"/>
          <w:jc w:val="center"/>
        </w:trPr>
        <w:tc>
          <w:tcPr>
            <w:tcW w:w="1315" w:type="dxa"/>
            <w:shd w:val="clear" w:color="auto" w:fill="auto"/>
            <w:vAlign w:val="center"/>
            <w:hideMark/>
          </w:tcPr>
          <w:p w14:paraId="4AA2B8EC" w14:textId="77777777" w:rsidR="00874A0C" w:rsidRPr="00D6045D" w:rsidRDefault="00874A0C" w:rsidP="00C54A5F">
            <w:pPr>
              <w:ind w:firstLine="0"/>
              <w:jc w:val="center"/>
              <w:rPr>
                <w:lang w:val="ro-MD" w:eastAsia="ru-RU"/>
              </w:rPr>
            </w:pPr>
            <w:r w:rsidRPr="00D6045D">
              <w:rPr>
                <w:lang w:val="ro-MD" w:eastAsia="ru-RU"/>
              </w:rPr>
              <w:t>1442.13.</w:t>
            </w:r>
          </w:p>
        </w:tc>
        <w:tc>
          <w:tcPr>
            <w:tcW w:w="5988" w:type="dxa"/>
            <w:shd w:val="clear" w:color="auto" w:fill="auto"/>
            <w:vAlign w:val="center"/>
            <w:hideMark/>
          </w:tcPr>
          <w:p w14:paraId="5F9D20A8" w14:textId="77777777" w:rsidR="00874A0C" w:rsidRPr="00D6045D" w:rsidRDefault="00874A0C" w:rsidP="00C54A5F">
            <w:pPr>
              <w:ind w:firstLine="0"/>
              <w:jc w:val="left"/>
              <w:rPr>
                <w:lang w:val="ro-MD" w:eastAsia="ru-RU"/>
              </w:rPr>
            </w:pPr>
            <w:r w:rsidRPr="00D6045D">
              <w:rPr>
                <w:lang w:val="ro-MD" w:eastAsia="ru-RU"/>
              </w:rPr>
              <w:t>Baie cu sare de mare (2 kg) și ulei de isop</w:t>
            </w:r>
          </w:p>
        </w:tc>
        <w:tc>
          <w:tcPr>
            <w:tcW w:w="1383" w:type="dxa"/>
            <w:shd w:val="clear" w:color="auto" w:fill="auto"/>
            <w:vAlign w:val="center"/>
            <w:hideMark/>
          </w:tcPr>
          <w:p w14:paraId="29FAAE9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1089D5E"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7ECD41C6" w14:textId="77777777" w:rsidTr="00B77D64">
        <w:trPr>
          <w:trHeight w:val="20"/>
          <w:jc w:val="center"/>
        </w:trPr>
        <w:tc>
          <w:tcPr>
            <w:tcW w:w="1315" w:type="dxa"/>
            <w:shd w:val="clear" w:color="auto" w:fill="auto"/>
            <w:vAlign w:val="center"/>
            <w:hideMark/>
          </w:tcPr>
          <w:p w14:paraId="4BF1FAD7" w14:textId="77777777" w:rsidR="00874A0C" w:rsidRPr="00D6045D" w:rsidRDefault="00874A0C" w:rsidP="00C54A5F">
            <w:pPr>
              <w:ind w:firstLine="0"/>
              <w:jc w:val="center"/>
              <w:rPr>
                <w:lang w:val="ro-MD" w:eastAsia="ru-RU"/>
              </w:rPr>
            </w:pPr>
            <w:r w:rsidRPr="00D6045D">
              <w:rPr>
                <w:lang w:val="ro-MD" w:eastAsia="ru-RU"/>
              </w:rPr>
              <w:t>1442.14.</w:t>
            </w:r>
          </w:p>
        </w:tc>
        <w:tc>
          <w:tcPr>
            <w:tcW w:w="5988" w:type="dxa"/>
            <w:shd w:val="clear" w:color="auto" w:fill="auto"/>
            <w:vAlign w:val="center"/>
            <w:hideMark/>
          </w:tcPr>
          <w:p w14:paraId="1D30EAC4" w14:textId="77777777" w:rsidR="00874A0C" w:rsidRPr="00D6045D" w:rsidRDefault="00874A0C" w:rsidP="00C54A5F">
            <w:pPr>
              <w:ind w:firstLine="0"/>
              <w:jc w:val="left"/>
              <w:rPr>
                <w:lang w:val="ro-MD" w:eastAsia="ru-RU"/>
              </w:rPr>
            </w:pPr>
            <w:r w:rsidRPr="00D6045D">
              <w:rPr>
                <w:lang w:val="ro-MD" w:eastAsia="ru-RU"/>
              </w:rPr>
              <w:t>Baie cu sare de mare (2 kg) și ulei de bergamot</w:t>
            </w:r>
          </w:p>
        </w:tc>
        <w:tc>
          <w:tcPr>
            <w:tcW w:w="1383" w:type="dxa"/>
            <w:shd w:val="clear" w:color="auto" w:fill="auto"/>
            <w:vAlign w:val="center"/>
            <w:hideMark/>
          </w:tcPr>
          <w:p w14:paraId="78AB20D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816D3EE"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46DE9FA1" w14:textId="77777777" w:rsidTr="00B77D64">
        <w:trPr>
          <w:trHeight w:val="20"/>
          <w:jc w:val="center"/>
        </w:trPr>
        <w:tc>
          <w:tcPr>
            <w:tcW w:w="1315" w:type="dxa"/>
            <w:shd w:val="clear" w:color="auto" w:fill="auto"/>
            <w:vAlign w:val="center"/>
            <w:hideMark/>
          </w:tcPr>
          <w:p w14:paraId="236153D9" w14:textId="77777777" w:rsidR="00874A0C" w:rsidRPr="00D6045D" w:rsidRDefault="00874A0C" w:rsidP="00C54A5F">
            <w:pPr>
              <w:ind w:firstLine="0"/>
              <w:jc w:val="center"/>
              <w:rPr>
                <w:lang w:val="ro-MD" w:eastAsia="ru-RU"/>
              </w:rPr>
            </w:pPr>
            <w:r w:rsidRPr="00D6045D">
              <w:rPr>
                <w:lang w:val="ro-MD" w:eastAsia="ru-RU"/>
              </w:rPr>
              <w:t>1442.15.</w:t>
            </w:r>
          </w:p>
        </w:tc>
        <w:tc>
          <w:tcPr>
            <w:tcW w:w="5988" w:type="dxa"/>
            <w:shd w:val="clear" w:color="auto" w:fill="auto"/>
            <w:vAlign w:val="center"/>
            <w:hideMark/>
          </w:tcPr>
          <w:p w14:paraId="67DA7CAD" w14:textId="77777777" w:rsidR="00874A0C" w:rsidRPr="00D6045D" w:rsidRDefault="00874A0C" w:rsidP="00C54A5F">
            <w:pPr>
              <w:ind w:firstLine="0"/>
              <w:jc w:val="left"/>
              <w:rPr>
                <w:lang w:val="ro-MD" w:eastAsia="ru-RU"/>
              </w:rPr>
            </w:pPr>
            <w:r w:rsidRPr="00D6045D">
              <w:rPr>
                <w:lang w:val="ro-MD" w:eastAsia="ru-RU"/>
              </w:rPr>
              <w:t>Baie cu sare de mare (2 kg) și ulei de lemn de sandal</w:t>
            </w:r>
          </w:p>
        </w:tc>
        <w:tc>
          <w:tcPr>
            <w:tcW w:w="1383" w:type="dxa"/>
            <w:shd w:val="clear" w:color="auto" w:fill="auto"/>
            <w:vAlign w:val="center"/>
            <w:hideMark/>
          </w:tcPr>
          <w:p w14:paraId="43EDF8A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B69DA0B" w14:textId="77777777" w:rsidR="00874A0C" w:rsidRPr="00D6045D" w:rsidRDefault="00874A0C" w:rsidP="00C54A5F">
            <w:pPr>
              <w:ind w:firstLine="0"/>
              <w:jc w:val="center"/>
              <w:rPr>
                <w:bCs/>
                <w:lang w:val="ro-MD" w:eastAsia="ru-RU"/>
              </w:rPr>
            </w:pPr>
            <w:r w:rsidRPr="00D6045D">
              <w:rPr>
                <w:bCs/>
                <w:lang w:val="ro-MD" w:eastAsia="ru-RU"/>
              </w:rPr>
              <w:t>85</w:t>
            </w:r>
          </w:p>
        </w:tc>
      </w:tr>
      <w:tr w:rsidR="00874A0C" w:rsidRPr="00D6045D" w14:paraId="00823DDC" w14:textId="77777777" w:rsidTr="00B77D64">
        <w:trPr>
          <w:trHeight w:val="20"/>
          <w:jc w:val="center"/>
        </w:trPr>
        <w:tc>
          <w:tcPr>
            <w:tcW w:w="1315" w:type="dxa"/>
            <w:shd w:val="clear" w:color="auto" w:fill="auto"/>
            <w:vAlign w:val="center"/>
            <w:hideMark/>
          </w:tcPr>
          <w:p w14:paraId="659EAFD7" w14:textId="77777777" w:rsidR="00874A0C" w:rsidRPr="00D6045D" w:rsidRDefault="00874A0C" w:rsidP="00C54A5F">
            <w:pPr>
              <w:ind w:firstLine="0"/>
              <w:jc w:val="center"/>
              <w:rPr>
                <w:lang w:val="ro-MD" w:eastAsia="ru-RU"/>
              </w:rPr>
            </w:pPr>
            <w:r w:rsidRPr="00D6045D">
              <w:rPr>
                <w:lang w:val="ro-MD" w:eastAsia="ru-RU"/>
              </w:rPr>
              <w:t>1442.16.</w:t>
            </w:r>
          </w:p>
        </w:tc>
        <w:tc>
          <w:tcPr>
            <w:tcW w:w="5988" w:type="dxa"/>
            <w:shd w:val="clear" w:color="auto" w:fill="auto"/>
            <w:vAlign w:val="center"/>
            <w:hideMark/>
          </w:tcPr>
          <w:p w14:paraId="13CCA878" w14:textId="77777777" w:rsidR="00874A0C" w:rsidRPr="00D6045D" w:rsidRDefault="00874A0C" w:rsidP="00C54A5F">
            <w:pPr>
              <w:ind w:firstLine="0"/>
              <w:jc w:val="left"/>
              <w:rPr>
                <w:lang w:val="ro-MD" w:eastAsia="ru-RU"/>
              </w:rPr>
            </w:pPr>
            <w:r w:rsidRPr="00D6045D">
              <w:rPr>
                <w:lang w:val="ro-MD" w:eastAsia="ru-RU"/>
              </w:rPr>
              <w:t>Baie cu sare de mare (3 kg)</w:t>
            </w:r>
          </w:p>
        </w:tc>
        <w:tc>
          <w:tcPr>
            <w:tcW w:w="1383" w:type="dxa"/>
            <w:shd w:val="clear" w:color="auto" w:fill="auto"/>
            <w:vAlign w:val="center"/>
            <w:hideMark/>
          </w:tcPr>
          <w:p w14:paraId="2D67C38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0C429BF"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27ED6BBF" w14:textId="77777777" w:rsidTr="00B77D64">
        <w:trPr>
          <w:trHeight w:val="20"/>
          <w:jc w:val="center"/>
        </w:trPr>
        <w:tc>
          <w:tcPr>
            <w:tcW w:w="1315" w:type="dxa"/>
            <w:shd w:val="clear" w:color="auto" w:fill="auto"/>
            <w:vAlign w:val="center"/>
            <w:hideMark/>
          </w:tcPr>
          <w:p w14:paraId="1F8BE09D" w14:textId="77777777" w:rsidR="00874A0C" w:rsidRPr="00D6045D" w:rsidRDefault="00874A0C" w:rsidP="00C54A5F">
            <w:pPr>
              <w:ind w:firstLine="0"/>
              <w:jc w:val="center"/>
              <w:rPr>
                <w:lang w:val="ro-MD" w:eastAsia="ru-RU"/>
              </w:rPr>
            </w:pPr>
            <w:r w:rsidRPr="00D6045D">
              <w:rPr>
                <w:lang w:val="ro-MD" w:eastAsia="ru-RU"/>
              </w:rPr>
              <w:t>1442.17.</w:t>
            </w:r>
          </w:p>
        </w:tc>
        <w:tc>
          <w:tcPr>
            <w:tcW w:w="5988" w:type="dxa"/>
            <w:shd w:val="clear" w:color="auto" w:fill="auto"/>
            <w:vAlign w:val="center"/>
            <w:hideMark/>
          </w:tcPr>
          <w:p w14:paraId="5434B525" w14:textId="77777777" w:rsidR="00874A0C" w:rsidRPr="00D6045D" w:rsidRDefault="00874A0C" w:rsidP="00C54A5F">
            <w:pPr>
              <w:ind w:firstLine="0"/>
              <w:jc w:val="left"/>
              <w:rPr>
                <w:lang w:val="ro-MD" w:eastAsia="ru-RU"/>
              </w:rPr>
            </w:pPr>
            <w:r w:rsidRPr="00D6045D">
              <w:rPr>
                <w:lang w:val="ro-MD" w:eastAsia="ru-RU"/>
              </w:rPr>
              <w:t>Baie cu sare de mare (4 kg)</w:t>
            </w:r>
          </w:p>
        </w:tc>
        <w:tc>
          <w:tcPr>
            <w:tcW w:w="1383" w:type="dxa"/>
            <w:shd w:val="clear" w:color="auto" w:fill="auto"/>
            <w:vAlign w:val="center"/>
            <w:hideMark/>
          </w:tcPr>
          <w:p w14:paraId="0516304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F47289A"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68C8969F" w14:textId="77777777" w:rsidTr="00B77D64">
        <w:trPr>
          <w:trHeight w:val="20"/>
          <w:jc w:val="center"/>
        </w:trPr>
        <w:tc>
          <w:tcPr>
            <w:tcW w:w="1315" w:type="dxa"/>
            <w:shd w:val="clear" w:color="auto" w:fill="auto"/>
            <w:vAlign w:val="center"/>
            <w:hideMark/>
          </w:tcPr>
          <w:p w14:paraId="5A4B4305" w14:textId="77777777" w:rsidR="00874A0C" w:rsidRPr="00D6045D" w:rsidRDefault="00874A0C" w:rsidP="00C54A5F">
            <w:pPr>
              <w:ind w:firstLine="0"/>
              <w:jc w:val="center"/>
              <w:rPr>
                <w:lang w:val="ro-MD" w:eastAsia="ru-RU"/>
              </w:rPr>
            </w:pPr>
            <w:r w:rsidRPr="00D6045D">
              <w:rPr>
                <w:lang w:val="ro-MD" w:eastAsia="ru-RU"/>
              </w:rPr>
              <w:t>1443.</w:t>
            </w:r>
          </w:p>
        </w:tc>
        <w:tc>
          <w:tcPr>
            <w:tcW w:w="5988" w:type="dxa"/>
            <w:shd w:val="clear" w:color="auto" w:fill="auto"/>
            <w:vAlign w:val="center"/>
            <w:hideMark/>
          </w:tcPr>
          <w:p w14:paraId="1456FF58" w14:textId="77777777" w:rsidR="00874A0C" w:rsidRPr="00D6045D" w:rsidRDefault="00874A0C" w:rsidP="00C54A5F">
            <w:pPr>
              <w:ind w:firstLine="0"/>
              <w:jc w:val="left"/>
              <w:rPr>
                <w:lang w:val="ro-MD" w:eastAsia="ru-RU"/>
              </w:rPr>
            </w:pPr>
            <w:r w:rsidRPr="00D6045D">
              <w:rPr>
                <w:lang w:val="ro-MD" w:eastAsia="ru-RU"/>
              </w:rPr>
              <w:t>Baie cu extract de conifere</w:t>
            </w:r>
          </w:p>
        </w:tc>
        <w:tc>
          <w:tcPr>
            <w:tcW w:w="1383" w:type="dxa"/>
            <w:shd w:val="clear" w:color="auto" w:fill="auto"/>
            <w:vAlign w:val="center"/>
            <w:hideMark/>
          </w:tcPr>
          <w:p w14:paraId="688E955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1049B5A"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19DAA264" w14:textId="77777777" w:rsidTr="00B77D64">
        <w:trPr>
          <w:trHeight w:val="20"/>
          <w:jc w:val="center"/>
        </w:trPr>
        <w:tc>
          <w:tcPr>
            <w:tcW w:w="1315" w:type="dxa"/>
            <w:shd w:val="clear" w:color="auto" w:fill="auto"/>
            <w:vAlign w:val="center"/>
            <w:hideMark/>
          </w:tcPr>
          <w:p w14:paraId="7247442D" w14:textId="77777777" w:rsidR="00874A0C" w:rsidRPr="00D6045D" w:rsidRDefault="00874A0C" w:rsidP="00C54A5F">
            <w:pPr>
              <w:ind w:firstLine="0"/>
              <w:jc w:val="center"/>
              <w:rPr>
                <w:lang w:val="ro-MD" w:eastAsia="ru-RU"/>
              </w:rPr>
            </w:pPr>
            <w:r w:rsidRPr="00D6045D">
              <w:rPr>
                <w:lang w:val="ro-MD" w:eastAsia="ru-RU"/>
              </w:rPr>
              <w:t>1444.</w:t>
            </w:r>
          </w:p>
        </w:tc>
        <w:tc>
          <w:tcPr>
            <w:tcW w:w="5988" w:type="dxa"/>
            <w:shd w:val="clear" w:color="auto" w:fill="auto"/>
            <w:vAlign w:val="center"/>
            <w:hideMark/>
          </w:tcPr>
          <w:p w14:paraId="330F5A33" w14:textId="77777777" w:rsidR="00874A0C" w:rsidRPr="00D6045D" w:rsidRDefault="00874A0C" w:rsidP="00C54A5F">
            <w:pPr>
              <w:ind w:firstLine="0"/>
              <w:jc w:val="left"/>
              <w:rPr>
                <w:lang w:val="ro-MD" w:eastAsia="ru-RU"/>
              </w:rPr>
            </w:pPr>
            <w:r w:rsidRPr="00D6045D">
              <w:rPr>
                <w:lang w:val="ro-MD" w:eastAsia="ru-RU"/>
              </w:rPr>
              <w:t>Baie de conifere cu sare de mare</w:t>
            </w:r>
          </w:p>
        </w:tc>
        <w:tc>
          <w:tcPr>
            <w:tcW w:w="1383" w:type="dxa"/>
            <w:shd w:val="clear" w:color="auto" w:fill="auto"/>
            <w:vAlign w:val="center"/>
            <w:hideMark/>
          </w:tcPr>
          <w:p w14:paraId="6F04271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D5BE7DC"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20B0545C" w14:textId="77777777" w:rsidTr="00B77D64">
        <w:trPr>
          <w:trHeight w:val="20"/>
          <w:jc w:val="center"/>
        </w:trPr>
        <w:tc>
          <w:tcPr>
            <w:tcW w:w="1315" w:type="dxa"/>
            <w:shd w:val="clear" w:color="auto" w:fill="auto"/>
            <w:vAlign w:val="center"/>
            <w:hideMark/>
          </w:tcPr>
          <w:p w14:paraId="73948408" w14:textId="77777777" w:rsidR="00874A0C" w:rsidRPr="00D6045D" w:rsidRDefault="00874A0C" w:rsidP="00C54A5F">
            <w:pPr>
              <w:ind w:firstLine="0"/>
              <w:jc w:val="center"/>
              <w:rPr>
                <w:lang w:val="ro-MD" w:eastAsia="ru-RU"/>
              </w:rPr>
            </w:pPr>
            <w:r w:rsidRPr="00D6045D">
              <w:rPr>
                <w:lang w:val="ro-MD" w:eastAsia="ru-RU"/>
              </w:rPr>
              <w:t>1445.</w:t>
            </w:r>
          </w:p>
        </w:tc>
        <w:tc>
          <w:tcPr>
            <w:tcW w:w="5988" w:type="dxa"/>
            <w:shd w:val="clear" w:color="auto" w:fill="auto"/>
            <w:vAlign w:val="center"/>
            <w:hideMark/>
          </w:tcPr>
          <w:p w14:paraId="239A1F78" w14:textId="77777777" w:rsidR="00874A0C" w:rsidRPr="00D6045D" w:rsidRDefault="00874A0C" w:rsidP="00C54A5F">
            <w:pPr>
              <w:ind w:firstLine="0"/>
              <w:jc w:val="left"/>
              <w:rPr>
                <w:lang w:val="ro-MD" w:eastAsia="ru-RU"/>
              </w:rPr>
            </w:pPr>
            <w:r w:rsidRPr="00D6045D">
              <w:rPr>
                <w:lang w:val="ro-MD" w:eastAsia="ru-RU"/>
              </w:rPr>
              <w:t>Extensiune subacvatică</w:t>
            </w:r>
          </w:p>
        </w:tc>
        <w:tc>
          <w:tcPr>
            <w:tcW w:w="1383" w:type="dxa"/>
            <w:shd w:val="clear" w:color="auto" w:fill="auto"/>
            <w:vAlign w:val="center"/>
            <w:hideMark/>
          </w:tcPr>
          <w:p w14:paraId="6AB5FC1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2959CE1"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75C51A93" w14:textId="77777777" w:rsidTr="00B77D64">
        <w:trPr>
          <w:trHeight w:val="20"/>
          <w:jc w:val="center"/>
        </w:trPr>
        <w:tc>
          <w:tcPr>
            <w:tcW w:w="1315" w:type="dxa"/>
            <w:shd w:val="clear" w:color="auto" w:fill="auto"/>
            <w:vAlign w:val="center"/>
            <w:hideMark/>
          </w:tcPr>
          <w:p w14:paraId="27A10120" w14:textId="77777777" w:rsidR="00874A0C" w:rsidRPr="00D6045D" w:rsidRDefault="00874A0C" w:rsidP="00C54A5F">
            <w:pPr>
              <w:ind w:firstLine="0"/>
              <w:jc w:val="center"/>
              <w:rPr>
                <w:lang w:val="ro-MD" w:eastAsia="ru-RU"/>
              </w:rPr>
            </w:pPr>
            <w:r w:rsidRPr="00D6045D">
              <w:rPr>
                <w:lang w:val="ro-MD" w:eastAsia="ru-RU"/>
              </w:rPr>
              <w:t>1446.</w:t>
            </w:r>
          </w:p>
        </w:tc>
        <w:tc>
          <w:tcPr>
            <w:tcW w:w="5988" w:type="dxa"/>
            <w:shd w:val="clear" w:color="auto" w:fill="auto"/>
            <w:vAlign w:val="center"/>
            <w:hideMark/>
          </w:tcPr>
          <w:p w14:paraId="66B4E8D6" w14:textId="77777777" w:rsidR="00874A0C" w:rsidRPr="00D6045D" w:rsidRDefault="00874A0C" w:rsidP="00C54A5F">
            <w:pPr>
              <w:ind w:firstLine="0"/>
              <w:jc w:val="left"/>
              <w:rPr>
                <w:lang w:val="ro-MD" w:eastAsia="ru-RU"/>
              </w:rPr>
            </w:pPr>
            <w:r w:rsidRPr="00D6045D">
              <w:rPr>
                <w:lang w:val="ro-MD" w:eastAsia="ru-RU"/>
              </w:rPr>
              <w:t>Masaj subacvatic</w:t>
            </w:r>
          </w:p>
        </w:tc>
        <w:tc>
          <w:tcPr>
            <w:tcW w:w="1383" w:type="dxa"/>
            <w:shd w:val="clear" w:color="auto" w:fill="auto"/>
            <w:vAlign w:val="center"/>
            <w:hideMark/>
          </w:tcPr>
          <w:p w14:paraId="45554D2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47CE0B3" w14:textId="77777777" w:rsidR="00874A0C" w:rsidRPr="00D6045D" w:rsidRDefault="00874A0C" w:rsidP="00C54A5F">
            <w:pPr>
              <w:ind w:firstLine="0"/>
              <w:jc w:val="center"/>
              <w:rPr>
                <w:bCs/>
                <w:lang w:val="ro-MD" w:eastAsia="ru-RU"/>
              </w:rPr>
            </w:pPr>
            <w:r w:rsidRPr="00D6045D">
              <w:rPr>
                <w:bCs/>
                <w:lang w:val="ro-MD" w:eastAsia="ru-RU"/>
              </w:rPr>
              <w:t>114</w:t>
            </w:r>
          </w:p>
        </w:tc>
      </w:tr>
      <w:tr w:rsidR="00874A0C" w:rsidRPr="00D6045D" w14:paraId="08C7B95A" w14:textId="77777777" w:rsidTr="00B77D64">
        <w:trPr>
          <w:trHeight w:val="20"/>
          <w:jc w:val="center"/>
        </w:trPr>
        <w:tc>
          <w:tcPr>
            <w:tcW w:w="1315" w:type="dxa"/>
            <w:shd w:val="clear" w:color="auto" w:fill="auto"/>
            <w:vAlign w:val="center"/>
            <w:hideMark/>
          </w:tcPr>
          <w:p w14:paraId="25997ACE" w14:textId="77777777" w:rsidR="00874A0C" w:rsidRPr="00D6045D" w:rsidRDefault="00874A0C" w:rsidP="00C54A5F">
            <w:pPr>
              <w:ind w:firstLine="0"/>
              <w:jc w:val="center"/>
              <w:rPr>
                <w:lang w:val="ro-MD" w:eastAsia="ru-RU"/>
              </w:rPr>
            </w:pPr>
            <w:r w:rsidRPr="00D6045D">
              <w:rPr>
                <w:lang w:val="ro-MD" w:eastAsia="ru-RU"/>
              </w:rPr>
              <w:t>1447.</w:t>
            </w:r>
          </w:p>
        </w:tc>
        <w:tc>
          <w:tcPr>
            <w:tcW w:w="5988" w:type="dxa"/>
            <w:shd w:val="clear" w:color="auto" w:fill="auto"/>
            <w:vAlign w:val="center"/>
            <w:hideMark/>
          </w:tcPr>
          <w:p w14:paraId="0C08FEFD" w14:textId="77777777" w:rsidR="00874A0C" w:rsidRPr="00D6045D" w:rsidRDefault="00874A0C" w:rsidP="00C54A5F">
            <w:pPr>
              <w:ind w:firstLine="0"/>
              <w:jc w:val="left"/>
              <w:rPr>
                <w:lang w:val="ro-MD" w:eastAsia="ru-RU"/>
              </w:rPr>
            </w:pPr>
            <w:r w:rsidRPr="00D6045D">
              <w:rPr>
                <w:lang w:val="ro-MD" w:eastAsia="ru-RU"/>
              </w:rPr>
              <w:t>Baie de conifere cu perle</w:t>
            </w:r>
          </w:p>
        </w:tc>
        <w:tc>
          <w:tcPr>
            <w:tcW w:w="1383" w:type="dxa"/>
            <w:shd w:val="clear" w:color="auto" w:fill="auto"/>
            <w:vAlign w:val="center"/>
            <w:hideMark/>
          </w:tcPr>
          <w:p w14:paraId="502AF4B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AFA20C4"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4DD23E8B" w14:textId="77777777" w:rsidTr="00B77D64">
        <w:trPr>
          <w:trHeight w:val="20"/>
          <w:jc w:val="center"/>
        </w:trPr>
        <w:tc>
          <w:tcPr>
            <w:tcW w:w="1315" w:type="dxa"/>
            <w:shd w:val="clear" w:color="auto" w:fill="auto"/>
            <w:vAlign w:val="center"/>
            <w:hideMark/>
          </w:tcPr>
          <w:p w14:paraId="711E635F" w14:textId="77777777" w:rsidR="00874A0C" w:rsidRPr="00D6045D" w:rsidRDefault="00874A0C" w:rsidP="00C54A5F">
            <w:pPr>
              <w:ind w:firstLine="0"/>
              <w:jc w:val="center"/>
              <w:rPr>
                <w:lang w:val="ro-MD" w:eastAsia="ru-RU"/>
              </w:rPr>
            </w:pPr>
            <w:r w:rsidRPr="00D6045D">
              <w:rPr>
                <w:lang w:val="ro-MD" w:eastAsia="ru-RU"/>
              </w:rPr>
              <w:t>1448.</w:t>
            </w:r>
          </w:p>
        </w:tc>
        <w:tc>
          <w:tcPr>
            <w:tcW w:w="5988" w:type="dxa"/>
            <w:shd w:val="clear" w:color="auto" w:fill="auto"/>
            <w:vAlign w:val="center"/>
            <w:hideMark/>
          </w:tcPr>
          <w:p w14:paraId="35D71DC3" w14:textId="77777777" w:rsidR="00874A0C" w:rsidRPr="00D6045D" w:rsidRDefault="00874A0C" w:rsidP="00C54A5F">
            <w:pPr>
              <w:ind w:firstLine="0"/>
              <w:jc w:val="left"/>
              <w:rPr>
                <w:lang w:val="ro-MD" w:eastAsia="ru-RU"/>
              </w:rPr>
            </w:pPr>
            <w:r w:rsidRPr="00D6045D">
              <w:rPr>
                <w:lang w:val="ro-MD" w:eastAsia="ru-RU"/>
              </w:rPr>
              <w:t>Baie cu sare</w:t>
            </w:r>
          </w:p>
        </w:tc>
        <w:tc>
          <w:tcPr>
            <w:tcW w:w="1383" w:type="dxa"/>
            <w:shd w:val="clear" w:color="auto" w:fill="auto"/>
            <w:vAlign w:val="center"/>
            <w:hideMark/>
          </w:tcPr>
          <w:p w14:paraId="189D8B3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EF1D055"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3C10E0F7" w14:textId="77777777" w:rsidTr="00B77D64">
        <w:trPr>
          <w:trHeight w:val="20"/>
          <w:jc w:val="center"/>
        </w:trPr>
        <w:tc>
          <w:tcPr>
            <w:tcW w:w="1315" w:type="dxa"/>
            <w:shd w:val="clear" w:color="auto" w:fill="auto"/>
            <w:vAlign w:val="center"/>
            <w:hideMark/>
          </w:tcPr>
          <w:p w14:paraId="15B64978" w14:textId="77777777" w:rsidR="00874A0C" w:rsidRPr="00D6045D" w:rsidRDefault="00874A0C" w:rsidP="00C54A5F">
            <w:pPr>
              <w:ind w:firstLine="0"/>
              <w:jc w:val="center"/>
              <w:rPr>
                <w:lang w:val="ro-MD" w:eastAsia="ru-RU"/>
              </w:rPr>
            </w:pPr>
            <w:r w:rsidRPr="00D6045D">
              <w:rPr>
                <w:lang w:val="ro-MD" w:eastAsia="ru-RU"/>
              </w:rPr>
              <w:t>1449.</w:t>
            </w:r>
          </w:p>
        </w:tc>
        <w:tc>
          <w:tcPr>
            <w:tcW w:w="5988" w:type="dxa"/>
            <w:shd w:val="clear" w:color="auto" w:fill="auto"/>
            <w:vAlign w:val="center"/>
            <w:hideMark/>
          </w:tcPr>
          <w:p w14:paraId="0D2D3473" w14:textId="77777777" w:rsidR="00874A0C" w:rsidRPr="00D6045D" w:rsidRDefault="00874A0C" w:rsidP="00C54A5F">
            <w:pPr>
              <w:ind w:firstLine="0"/>
              <w:jc w:val="left"/>
              <w:rPr>
                <w:lang w:val="ro-MD" w:eastAsia="ru-RU"/>
              </w:rPr>
            </w:pPr>
            <w:r w:rsidRPr="00D6045D">
              <w:rPr>
                <w:lang w:val="ro-MD" w:eastAsia="ru-RU"/>
              </w:rPr>
              <w:t>Baie iodurată-bromurată</w:t>
            </w:r>
          </w:p>
        </w:tc>
        <w:tc>
          <w:tcPr>
            <w:tcW w:w="1383" w:type="dxa"/>
            <w:shd w:val="clear" w:color="auto" w:fill="auto"/>
            <w:vAlign w:val="center"/>
            <w:hideMark/>
          </w:tcPr>
          <w:p w14:paraId="1A41C79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891CA75"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0BC09AC7" w14:textId="77777777" w:rsidTr="00B77D64">
        <w:trPr>
          <w:trHeight w:val="20"/>
          <w:jc w:val="center"/>
        </w:trPr>
        <w:tc>
          <w:tcPr>
            <w:tcW w:w="1315" w:type="dxa"/>
            <w:shd w:val="clear" w:color="auto" w:fill="auto"/>
            <w:vAlign w:val="center"/>
            <w:hideMark/>
          </w:tcPr>
          <w:p w14:paraId="6E93443C" w14:textId="77777777" w:rsidR="00874A0C" w:rsidRPr="00D6045D" w:rsidRDefault="00874A0C" w:rsidP="00C54A5F">
            <w:pPr>
              <w:ind w:firstLine="0"/>
              <w:jc w:val="center"/>
              <w:rPr>
                <w:lang w:val="ro-MD" w:eastAsia="ru-RU"/>
              </w:rPr>
            </w:pPr>
            <w:r w:rsidRPr="00D6045D">
              <w:rPr>
                <w:lang w:val="ro-MD" w:eastAsia="ru-RU"/>
              </w:rPr>
              <w:t>1450.</w:t>
            </w:r>
          </w:p>
        </w:tc>
        <w:tc>
          <w:tcPr>
            <w:tcW w:w="5988" w:type="dxa"/>
            <w:shd w:val="clear" w:color="auto" w:fill="auto"/>
            <w:vAlign w:val="center"/>
            <w:hideMark/>
          </w:tcPr>
          <w:p w14:paraId="22ADB034" w14:textId="77777777" w:rsidR="00874A0C" w:rsidRPr="00D6045D" w:rsidRDefault="00874A0C" w:rsidP="00C54A5F">
            <w:pPr>
              <w:ind w:firstLine="0"/>
              <w:jc w:val="left"/>
              <w:rPr>
                <w:lang w:val="ro-MD" w:eastAsia="ru-RU"/>
              </w:rPr>
            </w:pPr>
            <w:r w:rsidRPr="00D6045D">
              <w:rPr>
                <w:lang w:val="ro-MD" w:eastAsia="ru-RU"/>
              </w:rPr>
              <w:t>Baie iodurată-bromurată cu sare de mare (2 kg)</w:t>
            </w:r>
          </w:p>
        </w:tc>
        <w:tc>
          <w:tcPr>
            <w:tcW w:w="1383" w:type="dxa"/>
            <w:shd w:val="clear" w:color="auto" w:fill="auto"/>
            <w:vAlign w:val="center"/>
            <w:hideMark/>
          </w:tcPr>
          <w:p w14:paraId="7C4D7ED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408415E" w14:textId="77777777" w:rsidR="00874A0C" w:rsidRPr="00D6045D" w:rsidRDefault="00874A0C" w:rsidP="00C54A5F">
            <w:pPr>
              <w:ind w:firstLine="0"/>
              <w:jc w:val="center"/>
              <w:rPr>
                <w:bCs/>
                <w:lang w:val="ro-MD" w:eastAsia="ru-RU"/>
              </w:rPr>
            </w:pPr>
            <w:r w:rsidRPr="00D6045D">
              <w:rPr>
                <w:bCs/>
                <w:lang w:val="ro-MD" w:eastAsia="ru-RU"/>
              </w:rPr>
              <w:t>88</w:t>
            </w:r>
          </w:p>
        </w:tc>
      </w:tr>
      <w:tr w:rsidR="00874A0C" w:rsidRPr="00D6045D" w14:paraId="2EE4C7E8" w14:textId="77777777" w:rsidTr="00B77D64">
        <w:trPr>
          <w:trHeight w:val="20"/>
          <w:jc w:val="center"/>
        </w:trPr>
        <w:tc>
          <w:tcPr>
            <w:tcW w:w="1315" w:type="dxa"/>
            <w:shd w:val="clear" w:color="auto" w:fill="auto"/>
            <w:vAlign w:val="center"/>
            <w:hideMark/>
          </w:tcPr>
          <w:p w14:paraId="76FE7FC8" w14:textId="77777777" w:rsidR="00874A0C" w:rsidRPr="00D6045D" w:rsidRDefault="00874A0C" w:rsidP="00C54A5F">
            <w:pPr>
              <w:ind w:firstLine="0"/>
              <w:jc w:val="center"/>
              <w:rPr>
                <w:lang w:val="ro-MD" w:eastAsia="ru-RU"/>
              </w:rPr>
            </w:pPr>
            <w:r w:rsidRPr="00D6045D">
              <w:rPr>
                <w:lang w:val="ro-MD" w:eastAsia="ru-RU"/>
              </w:rPr>
              <w:t>1451.</w:t>
            </w:r>
          </w:p>
        </w:tc>
        <w:tc>
          <w:tcPr>
            <w:tcW w:w="5988" w:type="dxa"/>
            <w:shd w:val="clear" w:color="auto" w:fill="auto"/>
            <w:vAlign w:val="center"/>
            <w:hideMark/>
          </w:tcPr>
          <w:p w14:paraId="1C792467" w14:textId="77777777" w:rsidR="00874A0C" w:rsidRPr="00D6045D" w:rsidRDefault="00874A0C" w:rsidP="00C54A5F">
            <w:pPr>
              <w:ind w:firstLine="0"/>
              <w:jc w:val="left"/>
              <w:rPr>
                <w:lang w:val="ro-MD" w:eastAsia="ru-RU"/>
              </w:rPr>
            </w:pPr>
            <w:r w:rsidRPr="00D6045D">
              <w:rPr>
                <w:lang w:val="ro-MD" w:eastAsia="ru-RU"/>
              </w:rPr>
              <w:t>Baie cu perle</w:t>
            </w:r>
          </w:p>
        </w:tc>
        <w:tc>
          <w:tcPr>
            <w:tcW w:w="1383" w:type="dxa"/>
            <w:shd w:val="clear" w:color="auto" w:fill="auto"/>
            <w:vAlign w:val="center"/>
            <w:hideMark/>
          </w:tcPr>
          <w:p w14:paraId="6E7649E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AFEE004" w14:textId="77777777" w:rsidR="00874A0C" w:rsidRPr="00D6045D" w:rsidRDefault="00874A0C" w:rsidP="00C54A5F">
            <w:pPr>
              <w:ind w:firstLine="0"/>
              <w:jc w:val="center"/>
              <w:rPr>
                <w:bCs/>
                <w:lang w:val="ro-MD" w:eastAsia="ru-RU"/>
              </w:rPr>
            </w:pPr>
            <w:r w:rsidRPr="00D6045D">
              <w:rPr>
                <w:bCs/>
                <w:lang w:val="ro-MD" w:eastAsia="ru-RU"/>
              </w:rPr>
              <w:t>76</w:t>
            </w:r>
          </w:p>
        </w:tc>
      </w:tr>
      <w:tr w:rsidR="00874A0C" w:rsidRPr="00D6045D" w14:paraId="7DA0EBA8" w14:textId="77777777" w:rsidTr="00B77D64">
        <w:trPr>
          <w:trHeight w:val="20"/>
          <w:jc w:val="center"/>
        </w:trPr>
        <w:tc>
          <w:tcPr>
            <w:tcW w:w="1315" w:type="dxa"/>
            <w:shd w:val="clear" w:color="auto" w:fill="auto"/>
            <w:vAlign w:val="center"/>
            <w:hideMark/>
          </w:tcPr>
          <w:p w14:paraId="19D5C994" w14:textId="77777777" w:rsidR="00874A0C" w:rsidRPr="00D6045D" w:rsidRDefault="00874A0C" w:rsidP="00C54A5F">
            <w:pPr>
              <w:ind w:firstLine="0"/>
              <w:jc w:val="center"/>
              <w:rPr>
                <w:lang w:val="ro-MD" w:eastAsia="ru-RU"/>
              </w:rPr>
            </w:pPr>
            <w:r w:rsidRPr="00D6045D">
              <w:rPr>
                <w:lang w:val="ro-MD" w:eastAsia="ru-RU"/>
              </w:rPr>
              <w:t>1452.</w:t>
            </w:r>
          </w:p>
        </w:tc>
        <w:tc>
          <w:tcPr>
            <w:tcW w:w="5988" w:type="dxa"/>
            <w:shd w:val="clear" w:color="auto" w:fill="auto"/>
            <w:vAlign w:val="center"/>
            <w:hideMark/>
          </w:tcPr>
          <w:p w14:paraId="39A2F261" w14:textId="77777777" w:rsidR="00874A0C" w:rsidRPr="00D6045D" w:rsidRDefault="00874A0C" w:rsidP="00C54A5F">
            <w:pPr>
              <w:ind w:firstLine="0"/>
              <w:jc w:val="left"/>
              <w:rPr>
                <w:lang w:val="ro-MD" w:eastAsia="ru-RU"/>
              </w:rPr>
            </w:pPr>
            <w:r w:rsidRPr="00D6045D">
              <w:rPr>
                <w:lang w:val="ro-MD" w:eastAsia="ru-RU"/>
              </w:rPr>
              <w:t>Irigații (intestinale, vaginale)</w:t>
            </w:r>
          </w:p>
        </w:tc>
        <w:tc>
          <w:tcPr>
            <w:tcW w:w="1383" w:type="dxa"/>
            <w:shd w:val="clear" w:color="auto" w:fill="auto"/>
            <w:vAlign w:val="center"/>
            <w:hideMark/>
          </w:tcPr>
          <w:p w14:paraId="3B39553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1881BD8"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1B659CDF" w14:textId="77777777" w:rsidTr="00B77D64">
        <w:trPr>
          <w:trHeight w:val="20"/>
          <w:jc w:val="center"/>
        </w:trPr>
        <w:tc>
          <w:tcPr>
            <w:tcW w:w="1315" w:type="dxa"/>
            <w:shd w:val="clear" w:color="auto" w:fill="auto"/>
            <w:vAlign w:val="center"/>
            <w:hideMark/>
          </w:tcPr>
          <w:p w14:paraId="217D8318" w14:textId="77777777" w:rsidR="00874A0C" w:rsidRPr="00D6045D" w:rsidRDefault="00874A0C" w:rsidP="00C54A5F">
            <w:pPr>
              <w:ind w:firstLine="0"/>
              <w:jc w:val="center"/>
              <w:rPr>
                <w:lang w:val="ro-MD" w:eastAsia="ru-RU"/>
              </w:rPr>
            </w:pPr>
            <w:r w:rsidRPr="00D6045D">
              <w:rPr>
                <w:lang w:val="ro-MD" w:eastAsia="ru-RU"/>
              </w:rPr>
              <w:t>1453.</w:t>
            </w:r>
          </w:p>
        </w:tc>
        <w:tc>
          <w:tcPr>
            <w:tcW w:w="5988" w:type="dxa"/>
            <w:shd w:val="clear" w:color="auto" w:fill="auto"/>
            <w:vAlign w:val="center"/>
            <w:hideMark/>
          </w:tcPr>
          <w:p w14:paraId="671AFB52" w14:textId="77777777" w:rsidR="00874A0C" w:rsidRPr="00D6045D" w:rsidRDefault="00874A0C" w:rsidP="00C54A5F">
            <w:pPr>
              <w:ind w:firstLine="0"/>
              <w:jc w:val="left"/>
              <w:rPr>
                <w:lang w:val="ro-MD" w:eastAsia="ru-RU"/>
              </w:rPr>
            </w:pPr>
            <w:r w:rsidRPr="00D6045D">
              <w:rPr>
                <w:lang w:val="ro-MD" w:eastAsia="ru-RU"/>
              </w:rPr>
              <w:t>Comprese reci (fierbinți)</w:t>
            </w:r>
          </w:p>
        </w:tc>
        <w:tc>
          <w:tcPr>
            <w:tcW w:w="1383" w:type="dxa"/>
            <w:shd w:val="clear" w:color="auto" w:fill="auto"/>
            <w:vAlign w:val="center"/>
            <w:hideMark/>
          </w:tcPr>
          <w:p w14:paraId="11285D3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48C09ED"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24E0E1C6" w14:textId="77777777" w:rsidTr="00B77D64">
        <w:trPr>
          <w:trHeight w:val="20"/>
          <w:jc w:val="center"/>
        </w:trPr>
        <w:tc>
          <w:tcPr>
            <w:tcW w:w="1315" w:type="dxa"/>
            <w:shd w:val="clear" w:color="auto" w:fill="auto"/>
            <w:vAlign w:val="center"/>
            <w:hideMark/>
          </w:tcPr>
          <w:p w14:paraId="243FCD56" w14:textId="77777777" w:rsidR="00874A0C" w:rsidRPr="00D6045D" w:rsidRDefault="00874A0C" w:rsidP="00C54A5F">
            <w:pPr>
              <w:ind w:firstLine="0"/>
              <w:jc w:val="center"/>
              <w:rPr>
                <w:lang w:val="ro-MD" w:eastAsia="ru-RU"/>
              </w:rPr>
            </w:pPr>
            <w:r w:rsidRPr="00D6045D">
              <w:rPr>
                <w:lang w:val="ro-MD" w:eastAsia="ru-RU"/>
              </w:rPr>
              <w:t>1453.1.</w:t>
            </w:r>
          </w:p>
        </w:tc>
        <w:tc>
          <w:tcPr>
            <w:tcW w:w="5988" w:type="dxa"/>
            <w:shd w:val="clear" w:color="auto" w:fill="auto"/>
            <w:vAlign w:val="center"/>
            <w:hideMark/>
          </w:tcPr>
          <w:p w14:paraId="3EB52A2B" w14:textId="77777777" w:rsidR="00874A0C" w:rsidRPr="00D6045D" w:rsidRDefault="00874A0C" w:rsidP="00C54A5F">
            <w:pPr>
              <w:ind w:firstLine="0"/>
              <w:jc w:val="left"/>
              <w:rPr>
                <w:lang w:val="ro-MD" w:eastAsia="ru-RU"/>
              </w:rPr>
            </w:pPr>
            <w:r w:rsidRPr="00D6045D">
              <w:rPr>
                <w:lang w:val="ro-MD" w:eastAsia="ru-RU"/>
              </w:rPr>
              <w:t>Hidrokinetoterapie în piscină caldă (32-36</w:t>
            </w:r>
            <w:r w:rsidRPr="00D6045D">
              <w:rPr>
                <w:vertAlign w:val="superscript"/>
                <w:lang w:val="ro-MD" w:eastAsia="ru-RU"/>
              </w:rPr>
              <w:t>o</w:t>
            </w:r>
            <w:r w:rsidRPr="00D6045D">
              <w:rPr>
                <w:lang w:val="ro-MD" w:eastAsia="ru-RU"/>
              </w:rPr>
              <w:t>C), ghidată de către kinetoterapeut (45 min)</w:t>
            </w:r>
          </w:p>
        </w:tc>
        <w:tc>
          <w:tcPr>
            <w:tcW w:w="1383" w:type="dxa"/>
            <w:shd w:val="clear" w:color="auto" w:fill="auto"/>
            <w:vAlign w:val="center"/>
            <w:hideMark/>
          </w:tcPr>
          <w:p w14:paraId="471F89D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FF8BFC0"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7A3DC5C6" w14:textId="77777777" w:rsidTr="00B77D64">
        <w:trPr>
          <w:trHeight w:val="20"/>
          <w:jc w:val="center"/>
        </w:trPr>
        <w:tc>
          <w:tcPr>
            <w:tcW w:w="1315" w:type="dxa"/>
            <w:shd w:val="clear" w:color="auto" w:fill="auto"/>
            <w:vAlign w:val="center"/>
            <w:hideMark/>
          </w:tcPr>
          <w:p w14:paraId="6242252C" w14:textId="77777777" w:rsidR="00874A0C" w:rsidRPr="00D6045D" w:rsidRDefault="00874A0C" w:rsidP="00C54A5F">
            <w:pPr>
              <w:ind w:firstLine="0"/>
              <w:jc w:val="center"/>
              <w:rPr>
                <w:lang w:val="ro-MD" w:eastAsia="ru-RU"/>
              </w:rPr>
            </w:pPr>
            <w:r w:rsidRPr="00D6045D">
              <w:rPr>
                <w:lang w:val="ro-MD" w:eastAsia="ru-RU"/>
              </w:rPr>
              <w:t>1453.1.1.</w:t>
            </w:r>
          </w:p>
        </w:tc>
        <w:tc>
          <w:tcPr>
            <w:tcW w:w="5988" w:type="dxa"/>
            <w:shd w:val="clear" w:color="auto" w:fill="auto"/>
            <w:vAlign w:val="center"/>
            <w:hideMark/>
          </w:tcPr>
          <w:p w14:paraId="1E98E453" w14:textId="77777777" w:rsidR="00874A0C" w:rsidRPr="00D6045D" w:rsidRDefault="00874A0C" w:rsidP="00C54A5F">
            <w:pPr>
              <w:ind w:firstLine="0"/>
              <w:jc w:val="left"/>
              <w:rPr>
                <w:lang w:val="ro-MD" w:eastAsia="ru-RU"/>
              </w:rPr>
            </w:pPr>
            <w:r w:rsidRPr="00D6045D">
              <w:rPr>
                <w:lang w:val="ro-MD" w:eastAsia="ru-RU"/>
              </w:rPr>
              <w:t>Hidrokinetoterapie în piscină caldă (32-36</w:t>
            </w:r>
            <w:r w:rsidRPr="00D6045D">
              <w:rPr>
                <w:vertAlign w:val="superscript"/>
                <w:lang w:val="ro-MD" w:eastAsia="ru-RU"/>
              </w:rPr>
              <w:t>o</w:t>
            </w:r>
            <w:r w:rsidRPr="00D6045D">
              <w:rPr>
                <w:lang w:val="ro-MD" w:eastAsia="ru-RU"/>
              </w:rPr>
              <w:t>C), ghidată de către kinetoterapeut (30 min)</w:t>
            </w:r>
          </w:p>
        </w:tc>
        <w:tc>
          <w:tcPr>
            <w:tcW w:w="1383" w:type="dxa"/>
            <w:shd w:val="clear" w:color="auto" w:fill="auto"/>
            <w:vAlign w:val="center"/>
            <w:hideMark/>
          </w:tcPr>
          <w:p w14:paraId="6A7C07BC"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341B15B"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7E7CB75B" w14:textId="77777777" w:rsidTr="00B77D64">
        <w:trPr>
          <w:trHeight w:val="20"/>
          <w:jc w:val="center"/>
        </w:trPr>
        <w:tc>
          <w:tcPr>
            <w:tcW w:w="1315" w:type="dxa"/>
            <w:shd w:val="clear" w:color="auto" w:fill="auto"/>
            <w:vAlign w:val="center"/>
            <w:hideMark/>
          </w:tcPr>
          <w:p w14:paraId="2ED93557" w14:textId="77777777" w:rsidR="00874A0C" w:rsidRPr="00D6045D" w:rsidRDefault="00874A0C" w:rsidP="00C54A5F">
            <w:pPr>
              <w:ind w:firstLine="0"/>
              <w:jc w:val="center"/>
              <w:rPr>
                <w:lang w:val="ro-MD" w:eastAsia="ru-RU"/>
              </w:rPr>
            </w:pPr>
            <w:r w:rsidRPr="00D6045D">
              <w:rPr>
                <w:lang w:val="ro-MD" w:eastAsia="ru-RU"/>
              </w:rPr>
              <w:t>1453.1.2.</w:t>
            </w:r>
          </w:p>
        </w:tc>
        <w:tc>
          <w:tcPr>
            <w:tcW w:w="5988" w:type="dxa"/>
            <w:shd w:val="clear" w:color="auto" w:fill="auto"/>
            <w:vAlign w:val="center"/>
            <w:hideMark/>
          </w:tcPr>
          <w:p w14:paraId="5DE0208C" w14:textId="77777777" w:rsidR="00874A0C" w:rsidRPr="00D6045D" w:rsidRDefault="00874A0C" w:rsidP="00C54A5F">
            <w:pPr>
              <w:ind w:firstLine="0"/>
              <w:jc w:val="left"/>
              <w:rPr>
                <w:lang w:val="ro-MD" w:eastAsia="ru-RU"/>
              </w:rPr>
            </w:pPr>
            <w:r w:rsidRPr="00D6045D">
              <w:rPr>
                <w:lang w:val="ro-MD" w:eastAsia="ru-RU"/>
              </w:rPr>
              <w:t>Hidrokinetoterapie în piscină caldă (32-36</w:t>
            </w:r>
            <w:r w:rsidRPr="00D6045D">
              <w:rPr>
                <w:vertAlign w:val="superscript"/>
                <w:lang w:val="ro-MD" w:eastAsia="ru-RU"/>
              </w:rPr>
              <w:t>o</w:t>
            </w:r>
            <w:r w:rsidRPr="00D6045D">
              <w:rPr>
                <w:lang w:val="ro-MD" w:eastAsia="ru-RU"/>
              </w:rPr>
              <w:t>C), ghidată de către kinetoterapeut prezent în apă (30 min)</w:t>
            </w:r>
          </w:p>
        </w:tc>
        <w:tc>
          <w:tcPr>
            <w:tcW w:w="1383" w:type="dxa"/>
            <w:shd w:val="clear" w:color="auto" w:fill="auto"/>
            <w:vAlign w:val="center"/>
            <w:hideMark/>
          </w:tcPr>
          <w:p w14:paraId="7A4D81CF"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A79D212"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65EB7589" w14:textId="77777777" w:rsidTr="00B77D64">
        <w:trPr>
          <w:trHeight w:val="20"/>
          <w:jc w:val="center"/>
        </w:trPr>
        <w:tc>
          <w:tcPr>
            <w:tcW w:w="1315" w:type="dxa"/>
            <w:shd w:val="clear" w:color="auto" w:fill="auto"/>
            <w:vAlign w:val="center"/>
            <w:hideMark/>
          </w:tcPr>
          <w:p w14:paraId="11930E74" w14:textId="77777777" w:rsidR="00874A0C" w:rsidRPr="00D6045D" w:rsidRDefault="00874A0C" w:rsidP="00C54A5F">
            <w:pPr>
              <w:ind w:firstLine="0"/>
              <w:jc w:val="center"/>
              <w:rPr>
                <w:lang w:val="ro-MD" w:eastAsia="ru-RU"/>
              </w:rPr>
            </w:pPr>
            <w:r w:rsidRPr="00D6045D">
              <w:rPr>
                <w:lang w:val="ro-MD" w:eastAsia="ru-RU"/>
              </w:rPr>
              <w:t>1453.1.3.</w:t>
            </w:r>
          </w:p>
        </w:tc>
        <w:tc>
          <w:tcPr>
            <w:tcW w:w="5988" w:type="dxa"/>
            <w:shd w:val="clear" w:color="auto" w:fill="auto"/>
            <w:vAlign w:val="center"/>
            <w:hideMark/>
          </w:tcPr>
          <w:p w14:paraId="519E3D4C" w14:textId="77777777" w:rsidR="00874A0C" w:rsidRPr="00D6045D" w:rsidRDefault="00874A0C" w:rsidP="00C54A5F">
            <w:pPr>
              <w:ind w:firstLine="0"/>
              <w:jc w:val="left"/>
              <w:rPr>
                <w:lang w:val="ro-MD" w:eastAsia="ru-RU"/>
              </w:rPr>
            </w:pPr>
            <w:r w:rsidRPr="00D6045D">
              <w:rPr>
                <w:lang w:val="ro-MD" w:eastAsia="ru-RU"/>
              </w:rPr>
              <w:t>Hidrokinetoterapie în piscină caldă (32-36</w:t>
            </w:r>
            <w:r w:rsidRPr="00D6045D">
              <w:rPr>
                <w:vertAlign w:val="superscript"/>
                <w:lang w:val="ro-MD" w:eastAsia="ru-RU"/>
              </w:rPr>
              <w:t>o</w:t>
            </w:r>
            <w:r w:rsidRPr="00D6045D">
              <w:rPr>
                <w:lang w:val="ro-MD" w:eastAsia="ru-RU"/>
              </w:rPr>
              <w:t>C), ghidată de către kinetoterapeut prezent în apă, cu utilizarea mecanoterapiei (30 min)</w:t>
            </w:r>
          </w:p>
        </w:tc>
        <w:tc>
          <w:tcPr>
            <w:tcW w:w="1383" w:type="dxa"/>
            <w:shd w:val="clear" w:color="auto" w:fill="auto"/>
            <w:vAlign w:val="center"/>
            <w:hideMark/>
          </w:tcPr>
          <w:p w14:paraId="3EA27F8D"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B04101F"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78E35B13" w14:textId="77777777" w:rsidTr="00B77D64">
        <w:trPr>
          <w:trHeight w:val="20"/>
          <w:jc w:val="center"/>
        </w:trPr>
        <w:tc>
          <w:tcPr>
            <w:tcW w:w="1315" w:type="dxa"/>
            <w:shd w:val="clear" w:color="auto" w:fill="auto"/>
            <w:vAlign w:val="center"/>
            <w:hideMark/>
          </w:tcPr>
          <w:p w14:paraId="150907C7" w14:textId="77777777" w:rsidR="00874A0C" w:rsidRPr="00D6045D" w:rsidRDefault="00874A0C" w:rsidP="00C54A5F">
            <w:pPr>
              <w:ind w:firstLine="0"/>
              <w:jc w:val="center"/>
              <w:rPr>
                <w:lang w:val="ro-MD" w:eastAsia="ru-RU"/>
              </w:rPr>
            </w:pPr>
            <w:r w:rsidRPr="00D6045D">
              <w:rPr>
                <w:lang w:val="ro-MD" w:eastAsia="ru-RU"/>
              </w:rPr>
              <w:t>1453.2.</w:t>
            </w:r>
          </w:p>
        </w:tc>
        <w:tc>
          <w:tcPr>
            <w:tcW w:w="5988" w:type="dxa"/>
            <w:shd w:val="clear" w:color="auto" w:fill="auto"/>
            <w:vAlign w:val="center"/>
            <w:hideMark/>
          </w:tcPr>
          <w:p w14:paraId="167C0C33" w14:textId="77777777" w:rsidR="00874A0C" w:rsidRPr="00D6045D" w:rsidRDefault="00874A0C" w:rsidP="00C54A5F">
            <w:pPr>
              <w:ind w:firstLine="0"/>
              <w:jc w:val="left"/>
              <w:rPr>
                <w:lang w:val="ro-MD" w:eastAsia="ru-RU"/>
              </w:rPr>
            </w:pPr>
            <w:r w:rsidRPr="00D6045D">
              <w:rPr>
                <w:lang w:val="ro-MD" w:eastAsia="ru-RU"/>
              </w:rPr>
              <w:t>Procedură de hidroterapie</w:t>
            </w:r>
          </w:p>
        </w:tc>
        <w:tc>
          <w:tcPr>
            <w:tcW w:w="1383" w:type="dxa"/>
            <w:shd w:val="clear" w:color="auto" w:fill="auto"/>
            <w:vAlign w:val="center"/>
            <w:hideMark/>
          </w:tcPr>
          <w:p w14:paraId="2FECCF2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AD2ED39"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283026CD" w14:textId="77777777" w:rsidTr="00B77D64">
        <w:trPr>
          <w:trHeight w:val="20"/>
          <w:jc w:val="center"/>
        </w:trPr>
        <w:tc>
          <w:tcPr>
            <w:tcW w:w="1315" w:type="dxa"/>
            <w:shd w:val="clear" w:color="auto" w:fill="auto"/>
            <w:vAlign w:val="center"/>
            <w:hideMark/>
          </w:tcPr>
          <w:p w14:paraId="4529F105" w14:textId="77777777" w:rsidR="00874A0C" w:rsidRPr="00D6045D" w:rsidRDefault="00874A0C" w:rsidP="00C54A5F">
            <w:pPr>
              <w:ind w:firstLine="0"/>
              <w:jc w:val="center"/>
              <w:rPr>
                <w:lang w:val="ro-MD" w:eastAsia="ru-RU"/>
              </w:rPr>
            </w:pPr>
            <w:r w:rsidRPr="00D6045D">
              <w:rPr>
                <w:lang w:val="ro-MD" w:eastAsia="ru-RU"/>
              </w:rPr>
              <w:t>1453.3.</w:t>
            </w:r>
          </w:p>
        </w:tc>
        <w:tc>
          <w:tcPr>
            <w:tcW w:w="5988" w:type="dxa"/>
            <w:shd w:val="clear" w:color="auto" w:fill="auto"/>
            <w:vAlign w:val="center"/>
            <w:hideMark/>
          </w:tcPr>
          <w:p w14:paraId="7510363D" w14:textId="77777777" w:rsidR="00874A0C" w:rsidRPr="00D6045D" w:rsidRDefault="00874A0C" w:rsidP="00C54A5F">
            <w:pPr>
              <w:ind w:firstLine="0"/>
              <w:jc w:val="left"/>
              <w:rPr>
                <w:lang w:val="ro-MD" w:eastAsia="ru-RU"/>
              </w:rPr>
            </w:pPr>
            <w:r w:rsidRPr="00D6045D">
              <w:rPr>
                <w:lang w:val="ro-MD" w:eastAsia="ru-RU"/>
              </w:rPr>
              <w:t>Aquaterapie</w:t>
            </w:r>
          </w:p>
        </w:tc>
        <w:tc>
          <w:tcPr>
            <w:tcW w:w="1383" w:type="dxa"/>
            <w:shd w:val="clear" w:color="auto" w:fill="auto"/>
            <w:vAlign w:val="center"/>
            <w:hideMark/>
          </w:tcPr>
          <w:p w14:paraId="09FDB1C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49AF830" w14:textId="77777777" w:rsidR="00874A0C" w:rsidRPr="00D6045D" w:rsidRDefault="00874A0C" w:rsidP="00C54A5F">
            <w:pPr>
              <w:ind w:firstLine="0"/>
              <w:jc w:val="center"/>
              <w:rPr>
                <w:bCs/>
                <w:lang w:val="ro-MD" w:eastAsia="ru-RU"/>
              </w:rPr>
            </w:pPr>
            <w:r w:rsidRPr="00D6045D">
              <w:rPr>
                <w:bCs/>
                <w:lang w:val="ro-MD" w:eastAsia="ru-RU"/>
              </w:rPr>
              <w:t>366</w:t>
            </w:r>
          </w:p>
        </w:tc>
      </w:tr>
      <w:tr w:rsidR="00874A0C" w:rsidRPr="00D6045D" w14:paraId="37DD0A57" w14:textId="77777777" w:rsidTr="00B77D64">
        <w:trPr>
          <w:trHeight w:val="20"/>
          <w:jc w:val="center"/>
        </w:trPr>
        <w:tc>
          <w:tcPr>
            <w:tcW w:w="1315" w:type="dxa"/>
            <w:shd w:val="clear" w:color="auto" w:fill="auto"/>
            <w:vAlign w:val="center"/>
            <w:hideMark/>
          </w:tcPr>
          <w:p w14:paraId="5A4D466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1921B7B" w14:textId="77777777" w:rsidR="00874A0C" w:rsidRPr="00D6045D" w:rsidRDefault="00874A0C" w:rsidP="00C54A5F">
            <w:pPr>
              <w:ind w:firstLine="0"/>
              <w:jc w:val="center"/>
              <w:rPr>
                <w:b/>
                <w:lang w:val="ro-MD" w:eastAsia="ru-RU"/>
              </w:rPr>
            </w:pPr>
            <w:r w:rsidRPr="00D6045D">
              <w:rPr>
                <w:b/>
                <w:bCs/>
                <w:lang w:val="ro-MD" w:eastAsia="ru-RU"/>
              </w:rPr>
              <w:t>7.  Oxigenoterapia</w:t>
            </w:r>
          </w:p>
        </w:tc>
        <w:tc>
          <w:tcPr>
            <w:tcW w:w="1383" w:type="dxa"/>
            <w:shd w:val="clear" w:color="auto" w:fill="auto"/>
            <w:vAlign w:val="center"/>
            <w:hideMark/>
          </w:tcPr>
          <w:p w14:paraId="3D351D8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9BA3702" w14:textId="77777777" w:rsidR="00874A0C" w:rsidRPr="00D6045D" w:rsidRDefault="00874A0C" w:rsidP="00C54A5F">
            <w:pPr>
              <w:ind w:firstLine="0"/>
              <w:jc w:val="center"/>
              <w:rPr>
                <w:bCs/>
                <w:lang w:val="ro-MD" w:eastAsia="ru-RU"/>
              </w:rPr>
            </w:pPr>
          </w:p>
        </w:tc>
      </w:tr>
      <w:tr w:rsidR="00874A0C" w:rsidRPr="00D6045D" w14:paraId="6F737F3E" w14:textId="77777777" w:rsidTr="00B77D64">
        <w:trPr>
          <w:trHeight w:val="20"/>
          <w:jc w:val="center"/>
        </w:trPr>
        <w:tc>
          <w:tcPr>
            <w:tcW w:w="1315" w:type="dxa"/>
            <w:shd w:val="clear" w:color="auto" w:fill="auto"/>
            <w:vAlign w:val="center"/>
            <w:hideMark/>
          </w:tcPr>
          <w:p w14:paraId="35E27171" w14:textId="77777777" w:rsidR="00874A0C" w:rsidRPr="00D6045D" w:rsidRDefault="00874A0C" w:rsidP="00C54A5F">
            <w:pPr>
              <w:ind w:firstLine="0"/>
              <w:jc w:val="center"/>
              <w:rPr>
                <w:lang w:val="ro-MD" w:eastAsia="ru-RU"/>
              </w:rPr>
            </w:pPr>
            <w:r w:rsidRPr="00D6045D">
              <w:rPr>
                <w:lang w:val="ro-MD" w:eastAsia="ru-RU"/>
              </w:rPr>
              <w:t>1454.</w:t>
            </w:r>
          </w:p>
        </w:tc>
        <w:tc>
          <w:tcPr>
            <w:tcW w:w="5988" w:type="dxa"/>
            <w:shd w:val="clear" w:color="auto" w:fill="auto"/>
            <w:vAlign w:val="center"/>
            <w:hideMark/>
          </w:tcPr>
          <w:p w14:paraId="4B26BA9E" w14:textId="77777777" w:rsidR="00874A0C" w:rsidRPr="00D6045D" w:rsidRDefault="00874A0C" w:rsidP="00C54A5F">
            <w:pPr>
              <w:ind w:firstLine="0"/>
              <w:jc w:val="left"/>
              <w:rPr>
                <w:lang w:val="ro-MD" w:eastAsia="ru-RU"/>
              </w:rPr>
            </w:pPr>
            <w:r w:rsidRPr="00D6045D">
              <w:rPr>
                <w:lang w:val="ro-MD" w:eastAsia="ru-RU"/>
              </w:rPr>
              <w:t>Oxigenoterapie prin coctail</w:t>
            </w:r>
          </w:p>
        </w:tc>
        <w:tc>
          <w:tcPr>
            <w:tcW w:w="1383" w:type="dxa"/>
            <w:shd w:val="clear" w:color="auto" w:fill="auto"/>
            <w:vAlign w:val="center"/>
            <w:hideMark/>
          </w:tcPr>
          <w:p w14:paraId="27D20C9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03940B0"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4D693A9C" w14:textId="77777777" w:rsidTr="00B77D64">
        <w:trPr>
          <w:trHeight w:val="20"/>
          <w:jc w:val="center"/>
        </w:trPr>
        <w:tc>
          <w:tcPr>
            <w:tcW w:w="1315" w:type="dxa"/>
            <w:shd w:val="clear" w:color="auto" w:fill="auto"/>
            <w:vAlign w:val="center"/>
            <w:hideMark/>
          </w:tcPr>
          <w:p w14:paraId="3CE56F86" w14:textId="77777777" w:rsidR="00874A0C" w:rsidRPr="00D6045D" w:rsidRDefault="00874A0C" w:rsidP="00C54A5F">
            <w:pPr>
              <w:ind w:firstLine="0"/>
              <w:jc w:val="center"/>
              <w:rPr>
                <w:lang w:val="ro-MD" w:eastAsia="ru-RU"/>
              </w:rPr>
            </w:pPr>
            <w:r w:rsidRPr="00D6045D">
              <w:rPr>
                <w:lang w:val="ro-MD" w:eastAsia="ru-RU"/>
              </w:rPr>
              <w:t>1455.</w:t>
            </w:r>
          </w:p>
        </w:tc>
        <w:tc>
          <w:tcPr>
            <w:tcW w:w="5988" w:type="dxa"/>
            <w:shd w:val="clear" w:color="auto" w:fill="auto"/>
            <w:vAlign w:val="center"/>
            <w:hideMark/>
          </w:tcPr>
          <w:p w14:paraId="48F44737" w14:textId="77777777" w:rsidR="00874A0C" w:rsidRPr="00D6045D" w:rsidRDefault="00874A0C" w:rsidP="00C54A5F">
            <w:pPr>
              <w:ind w:firstLine="0"/>
              <w:jc w:val="left"/>
              <w:rPr>
                <w:lang w:val="ro-MD" w:eastAsia="ru-RU"/>
              </w:rPr>
            </w:pPr>
            <w:r w:rsidRPr="00D6045D">
              <w:rPr>
                <w:lang w:val="ro-MD" w:eastAsia="ru-RU"/>
              </w:rPr>
              <w:t>Oxigenoterapie prin inhalații</w:t>
            </w:r>
          </w:p>
        </w:tc>
        <w:tc>
          <w:tcPr>
            <w:tcW w:w="1383" w:type="dxa"/>
            <w:shd w:val="clear" w:color="auto" w:fill="auto"/>
            <w:vAlign w:val="center"/>
            <w:hideMark/>
          </w:tcPr>
          <w:p w14:paraId="5E5CD32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A1D9EFE"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04C169B5" w14:textId="77777777" w:rsidTr="00B77D64">
        <w:trPr>
          <w:trHeight w:val="20"/>
          <w:jc w:val="center"/>
        </w:trPr>
        <w:tc>
          <w:tcPr>
            <w:tcW w:w="1315" w:type="dxa"/>
            <w:shd w:val="clear" w:color="auto" w:fill="auto"/>
            <w:vAlign w:val="center"/>
            <w:hideMark/>
          </w:tcPr>
          <w:p w14:paraId="58FA3F53" w14:textId="77777777" w:rsidR="00874A0C" w:rsidRPr="00D6045D" w:rsidRDefault="00874A0C" w:rsidP="00C54A5F">
            <w:pPr>
              <w:ind w:firstLine="0"/>
              <w:jc w:val="center"/>
              <w:rPr>
                <w:lang w:val="ro-MD" w:eastAsia="ru-RU"/>
              </w:rPr>
            </w:pPr>
            <w:r w:rsidRPr="00D6045D">
              <w:rPr>
                <w:lang w:val="ro-MD" w:eastAsia="ru-RU"/>
              </w:rPr>
              <w:t>1456.</w:t>
            </w:r>
          </w:p>
        </w:tc>
        <w:tc>
          <w:tcPr>
            <w:tcW w:w="5988" w:type="dxa"/>
            <w:shd w:val="clear" w:color="auto" w:fill="auto"/>
            <w:vAlign w:val="center"/>
            <w:hideMark/>
          </w:tcPr>
          <w:p w14:paraId="135C2607" w14:textId="77777777" w:rsidR="00874A0C" w:rsidRPr="00D6045D" w:rsidRDefault="00874A0C" w:rsidP="00C54A5F">
            <w:pPr>
              <w:ind w:firstLine="0"/>
              <w:jc w:val="left"/>
              <w:rPr>
                <w:lang w:val="ro-MD" w:eastAsia="ru-RU"/>
              </w:rPr>
            </w:pPr>
            <w:r w:rsidRPr="00D6045D">
              <w:rPr>
                <w:lang w:val="ro-MD" w:eastAsia="ru-RU"/>
              </w:rPr>
              <w:t>Hiperbarooxigenoterapie</w:t>
            </w:r>
          </w:p>
        </w:tc>
        <w:tc>
          <w:tcPr>
            <w:tcW w:w="1383" w:type="dxa"/>
            <w:shd w:val="clear" w:color="auto" w:fill="auto"/>
            <w:vAlign w:val="center"/>
            <w:hideMark/>
          </w:tcPr>
          <w:p w14:paraId="512B89F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E58EE7A"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6D87E4F7" w14:textId="77777777" w:rsidTr="00B77D64">
        <w:trPr>
          <w:trHeight w:val="20"/>
          <w:jc w:val="center"/>
        </w:trPr>
        <w:tc>
          <w:tcPr>
            <w:tcW w:w="1315" w:type="dxa"/>
            <w:shd w:val="clear" w:color="auto" w:fill="auto"/>
            <w:vAlign w:val="center"/>
            <w:hideMark/>
          </w:tcPr>
          <w:p w14:paraId="0B00FEC1" w14:textId="77777777" w:rsidR="00874A0C" w:rsidRPr="00D6045D" w:rsidRDefault="00874A0C" w:rsidP="00C54A5F">
            <w:pPr>
              <w:ind w:firstLine="0"/>
              <w:jc w:val="center"/>
              <w:rPr>
                <w:lang w:val="ro-MD" w:eastAsia="ru-RU"/>
              </w:rPr>
            </w:pPr>
            <w:r w:rsidRPr="00D6045D">
              <w:rPr>
                <w:lang w:val="ro-MD" w:eastAsia="ru-RU"/>
              </w:rPr>
              <w:t>1456.1.</w:t>
            </w:r>
          </w:p>
        </w:tc>
        <w:tc>
          <w:tcPr>
            <w:tcW w:w="5988" w:type="dxa"/>
            <w:shd w:val="clear" w:color="auto" w:fill="auto"/>
            <w:vAlign w:val="center"/>
            <w:hideMark/>
          </w:tcPr>
          <w:p w14:paraId="4039D5DB" w14:textId="77777777" w:rsidR="00874A0C" w:rsidRPr="00D6045D" w:rsidRDefault="00874A0C" w:rsidP="00C54A5F">
            <w:pPr>
              <w:ind w:firstLine="0"/>
              <w:jc w:val="left"/>
              <w:rPr>
                <w:lang w:val="ro-MD" w:eastAsia="ru-RU"/>
              </w:rPr>
            </w:pPr>
            <w:r w:rsidRPr="00D6045D">
              <w:rPr>
                <w:lang w:val="ro-MD" w:eastAsia="ru-RU"/>
              </w:rPr>
              <w:t>Hipoxiterapie normobarică</w:t>
            </w:r>
          </w:p>
        </w:tc>
        <w:tc>
          <w:tcPr>
            <w:tcW w:w="1383" w:type="dxa"/>
            <w:shd w:val="clear" w:color="auto" w:fill="auto"/>
            <w:vAlign w:val="center"/>
            <w:hideMark/>
          </w:tcPr>
          <w:p w14:paraId="05CDFEB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AB06E65"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4DC25F0C" w14:textId="77777777" w:rsidTr="00B77D64">
        <w:trPr>
          <w:trHeight w:val="20"/>
          <w:jc w:val="center"/>
        </w:trPr>
        <w:tc>
          <w:tcPr>
            <w:tcW w:w="1315" w:type="dxa"/>
            <w:shd w:val="clear" w:color="auto" w:fill="auto"/>
            <w:vAlign w:val="center"/>
            <w:hideMark/>
          </w:tcPr>
          <w:p w14:paraId="1167D47D" w14:textId="77777777" w:rsidR="00874A0C" w:rsidRPr="00D6045D" w:rsidRDefault="00874A0C" w:rsidP="00C54A5F">
            <w:pPr>
              <w:ind w:firstLine="0"/>
              <w:jc w:val="center"/>
              <w:rPr>
                <w:lang w:val="ro-MD" w:eastAsia="ru-RU"/>
              </w:rPr>
            </w:pPr>
            <w:r w:rsidRPr="00D6045D">
              <w:rPr>
                <w:lang w:val="ro-MD" w:eastAsia="ru-RU"/>
              </w:rPr>
              <w:t>1456.2.</w:t>
            </w:r>
          </w:p>
        </w:tc>
        <w:tc>
          <w:tcPr>
            <w:tcW w:w="5988" w:type="dxa"/>
            <w:shd w:val="clear" w:color="auto" w:fill="auto"/>
            <w:vAlign w:val="center"/>
            <w:hideMark/>
          </w:tcPr>
          <w:p w14:paraId="574F8385" w14:textId="77777777" w:rsidR="00874A0C" w:rsidRPr="00D6045D" w:rsidRDefault="00874A0C" w:rsidP="00C54A5F">
            <w:pPr>
              <w:ind w:firstLine="0"/>
              <w:jc w:val="left"/>
              <w:rPr>
                <w:lang w:val="ro-MD" w:eastAsia="ru-RU"/>
              </w:rPr>
            </w:pPr>
            <w:r w:rsidRPr="00D6045D">
              <w:rPr>
                <w:lang w:val="ro-MD" w:eastAsia="ru-RU"/>
              </w:rPr>
              <w:t>Ozonoterapie</w:t>
            </w:r>
          </w:p>
        </w:tc>
        <w:tc>
          <w:tcPr>
            <w:tcW w:w="1383" w:type="dxa"/>
            <w:shd w:val="clear" w:color="auto" w:fill="auto"/>
            <w:vAlign w:val="center"/>
            <w:hideMark/>
          </w:tcPr>
          <w:p w14:paraId="2075636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2742BD5"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6E6BD44D" w14:textId="77777777" w:rsidTr="00B77D64">
        <w:trPr>
          <w:trHeight w:val="20"/>
          <w:jc w:val="center"/>
        </w:trPr>
        <w:tc>
          <w:tcPr>
            <w:tcW w:w="1315" w:type="dxa"/>
            <w:shd w:val="clear" w:color="auto" w:fill="auto"/>
            <w:vAlign w:val="center"/>
            <w:hideMark/>
          </w:tcPr>
          <w:p w14:paraId="34C532F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C400A64" w14:textId="77777777" w:rsidR="00874A0C" w:rsidRPr="00D6045D" w:rsidRDefault="00874A0C" w:rsidP="00C54A5F">
            <w:pPr>
              <w:ind w:firstLine="0"/>
              <w:jc w:val="center"/>
              <w:rPr>
                <w:b/>
                <w:lang w:val="ro-MD" w:eastAsia="ru-RU"/>
              </w:rPr>
            </w:pPr>
            <w:r w:rsidRPr="00D6045D">
              <w:rPr>
                <w:b/>
                <w:bCs/>
                <w:lang w:val="ro-MD" w:eastAsia="ru-RU"/>
              </w:rPr>
              <w:t>8.  Tratamentul cu raze laser</w:t>
            </w:r>
          </w:p>
        </w:tc>
        <w:tc>
          <w:tcPr>
            <w:tcW w:w="1383" w:type="dxa"/>
            <w:shd w:val="clear" w:color="auto" w:fill="auto"/>
            <w:vAlign w:val="center"/>
            <w:hideMark/>
          </w:tcPr>
          <w:p w14:paraId="0FDB52B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C009BF4" w14:textId="77777777" w:rsidR="00874A0C" w:rsidRPr="00D6045D" w:rsidRDefault="00874A0C" w:rsidP="00C54A5F">
            <w:pPr>
              <w:ind w:firstLine="0"/>
              <w:jc w:val="center"/>
              <w:rPr>
                <w:bCs/>
                <w:lang w:val="ro-MD" w:eastAsia="ru-RU"/>
              </w:rPr>
            </w:pPr>
          </w:p>
        </w:tc>
      </w:tr>
      <w:tr w:rsidR="00874A0C" w:rsidRPr="00D6045D" w14:paraId="49FEE6D4" w14:textId="77777777" w:rsidTr="00B77D64">
        <w:trPr>
          <w:trHeight w:val="20"/>
          <w:jc w:val="center"/>
        </w:trPr>
        <w:tc>
          <w:tcPr>
            <w:tcW w:w="1315" w:type="dxa"/>
            <w:shd w:val="clear" w:color="auto" w:fill="auto"/>
            <w:vAlign w:val="center"/>
            <w:hideMark/>
          </w:tcPr>
          <w:p w14:paraId="39BC8722" w14:textId="77777777" w:rsidR="00874A0C" w:rsidRPr="00D6045D" w:rsidRDefault="00874A0C" w:rsidP="00C54A5F">
            <w:pPr>
              <w:ind w:firstLine="0"/>
              <w:jc w:val="center"/>
              <w:rPr>
                <w:lang w:val="ro-MD" w:eastAsia="ru-RU"/>
              </w:rPr>
            </w:pPr>
            <w:r w:rsidRPr="00D6045D">
              <w:rPr>
                <w:lang w:val="ro-MD" w:eastAsia="ru-RU"/>
              </w:rPr>
              <w:t>1457.</w:t>
            </w:r>
          </w:p>
        </w:tc>
        <w:tc>
          <w:tcPr>
            <w:tcW w:w="5988" w:type="dxa"/>
            <w:shd w:val="clear" w:color="auto" w:fill="auto"/>
            <w:vAlign w:val="center"/>
            <w:hideMark/>
          </w:tcPr>
          <w:p w14:paraId="1098F241" w14:textId="77777777" w:rsidR="00874A0C" w:rsidRPr="00D6045D" w:rsidRDefault="00874A0C" w:rsidP="00C54A5F">
            <w:pPr>
              <w:ind w:firstLine="0"/>
              <w:jc w:val="left"/>
              <w:rPr>
                <w:lang w:val="ro-MD" w:eastAsia="ru-RU"/>
              </w:rPr>
            </w:pPr>
            <w:r w:rsidRPr="00D6045D">
              <w:rPr>
                <w:lang w:val="ro-MD" w:eastAsia="ru-RU"/>
              </w:rPr>
              <w:t>Iradierea sângelui cu aparatul LG-79-1</w:t>
            </w:r>
          </w:p>
        </w:tc>
        <w:tc>
          <w:tcPr>
            <w:tcW w:w="1383" w:type="dxa"/>
            <w:shd w:val="clear" w:color="auto" w:fill="auto"/>
            <w:vAlign w:val="center"/>
            <w:hideMark/>
          </w:tcPr>
          <w:p w14:paraId="5692655A" w14:textId="77777777" w:rsidR="00874A0C" w:rsidRPr="00D6045D" w:rsidRDefault="00874A0C" w:rsidP="00C54A5F">
            <w:pPr>
              <w:ind w:firstLine="0"/>
              <w:jc w:val="center"/>
              <w:rPr>
                <w:lang w:val="ro-MD" w:eastAsia="ru-RU"/>
              </w:rPr>
            </w:pPr>
            <w:r w:rsidRPr="00D6045D">
              <w:rPr>
                <w:lang w:val="ro-MD" w:eastAsia="ru-RU"/>
              </w:rPr>
              <w:t>1 procedură/</w:t>
            </w:r>
          </w:p>
          <w:p w14:paraId="4947214F" w14:textId="77777777" w:rsidR="00874A0C" w:rsidRPr="00D6045D" w:rsidRDefault="00874A0C" w:rsidP="00C54A5F">
            <w:pPr>
              <w:ind w:firstLine="0"/>
              <w:jc w:val="center"/>
              <w:rPr>
                <w:lang w:val="ro-MD" w:eastAsia="ru-RU"/>
              </w:rPr>
            </w:pPr>
            <w:r w:rsidRPr="00D6045D">
              <w:rPr>
                <w:lang w:val="ro-MD" w:eastAsia="ru-RU"/>
              </w:rPr>
              <w:t>oră</w:t>
            </w:r>
          </w:p>
        </w:tc>
        <w:tc>
          <w:tcPr>
            <w:tcW w:w="830" w:type="dxa"/>
            <w:shd w:val="clear" w:color="auto" w:fill="auto"/>
            <w:vAlign w:val="center"/>
            <w:hideMark/>
          </w:tcPr>
          <w:p w14:paraId="48D5B7F4" w14:textId="77777777" w:rsidR="00874A0C" w:rsidRPr="00D6045D" w:rsidRDefault="00874A0C" w:rsidP="00C54A5F">
            <w:pPr>
              <w:ind w:firstLine="0"/>
              <w:jc w:val="center"/>
              <w:rPr>
                <w:bCs/>
                <w:lang w:val="ro-MD" w:eastAsia="ru-RU"/>
              </w:rPr>
            </w:pPr>
            <w:r w:rsidRPr="00D6045D">
              <w:rPr>
                <w:bCs/>
                <w:lang w:val="ro-MD" w:eastAsia="ru-RU"/>
              </w:rPr>
              <w:t>53</w:t>
            </w:r>
          </w:p>
        </w:tc>
      </w:tr>
      <w:tr w:rsidR="00874A0C" w:rsidRPr="00D6045D" w14:paraId="5AAD2FEF" w14:textId="77777777" w:rsidTr="00B77D64">
        <w:trPr>
          <w:trHeight w:val="20"/>
          <w:jc w:val="center"/>
        </w:trPr>
        <w:tc>
          <w:tcPr>
            <w:tcW w:w="1315" w:type="dxa"/>
            <w:shd w:val="clear" w:color="auto" w:fill="auto"/>
            <w:vAlign w:val="center"/>
            <w:hideMark/>
          </w:tcPr>
          <w:p w14:paraId="52EA2F07" w14:textId="77777777" w:rsidR="00874A0C" w:rsidRPr="00D6045D" w:rsidRDefault="00874A0C" w:rsidP="00C54A5F">
            <w:pPr>
              <w:ind w:firstLine="0"/>
              <w:jc w:val="center"/>
              <w:rPr>
                <w:lang w:val="ro-MD" w:eastAsia="ru-RU"/>
              </w:rPr>
            </w:pPr>
            <w:r w:rsidRPr="00D6045D">
              <w:rPr>
                <w:lang w:val="ro-MD" w:eastAsia="ru-RU"/>
              </w:rPr>
              <w:t>1458.</w:t>
            </w:r>
          </w:p>
        </w:tc>
        <w:tc>
          <w:tcPr>
            <w:tcW w:w="5988" w:type="dxa"/>
            <w:shd w:val="clear" w:color="auto" w:fill="auto"/>
            <w:vAlign w:val="center"/>
            <w:hideMark/>
          </w:tcPr>
          <w:p w14:paraId="7D1AFB7A" w14:textId="77777777" w:rsidR="00874A0C" w:rsidRPr="00D6045D" w:rsidRDefault="00874A0C" w:rsidP="00C54A5F">
            <w:pPr>
              <w:ind w:firstLine="0"/>
              <w:jc w:val="left"/>
              <w:rPr>
                <w:lang w:val="ro-MD" w:eastAsia="ru-RU"/>
              </w:rPr>
            </w:pPr>
            <w:r w:rsidRPr="00D6045D">
              <w:rPr>
                <w:lang w:val="ro-MD" w:eastAsia="ru-RU"/>
              </w:rPr>
              <w:t>Iradiere intravenoasă cu raze laser</w:t>
            </w:r>
          </w:p>
        </w:tc>
        <w:tc>
          <w:tcPr>
            <w:tcW w:w="1383" w:type="dxa"/>
            <w:shd w:val="clear" w:color="auto" w:fill="auto"/>
            <w:vAlign w:val="center"/>
            <w:hideMark/>
          </w:tcPr>
          <w:p w14:paraId="0F2E72A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F149E9" w14:textId="77777777" w:rsidR="00874A0C" w:rsidRPr="00D6045D" w:rsidRDefault="00874A0C" w:rsidP="00C54A5F">
            <w:pPr>
              <w:ind w:firstLine="0"/>
              <w:jc w:val="center"/>
              <w:rPr>
                <w:bCs/>
                <w:lang w:val="ro-MD" w:eastAsia="ru-RU"/>
              </w:rPr>
            </w:pPr>
            <w:r w:rsidRPr="00D6045D">
              <w:rPr>
                <w:bCs/>
                <w:lang w:val="ro-MD" w:eastAsia="ru-RU"/>
              </w:rPr>
              <w:t>46</w:t>
            </w:r>
          </w:p>
        </w:tc>
      </w:tr>
      <w:tr w:rsidR="00874A0C" w:rsidRPr="00D6045D" w14:paraId="0FD0EDDC" w14:textId="77777777" w:rsidTr="00B77D64">
        <w:trPr>
          <w:trHeight w:val="20"/>
          <w:jc w:val="center"/>
        </w:trPr>
        <w:tc>
          <w:tcPr>
            <w:tcW w:w="1315" w:type="dxa"/>
            <w:shd w:val="clear" w:color="auto" w:fill="auto"/>
            <w:vAlign w:val="center"/>
            <w:hideMark/>
          </w:tcPr>
          <w:p w14:paraId="4114B7D2" w14:textId="77777777" w:rsidR="00874A0C" w:rsidRPr="00D6045D" w:rsidRDefault="00874A0C" w:rsidP="00C54A5F">
            <w:pPr>
              <w:ind w:firstLine="0"/>
              <w:jc w:val="center"/>
              <w:rPr>
                <w:lang w:val="ro-MD" w:eastAsia="ru-RU"/>
              </w:rPr>
            </w:pPr>
            <w:r w:rsidRPr="00D6045D">
              <w:rPr>
                <w:lang w:val="ro-MD" w:eastAsia="ru-RU"/>
              </w:rPr>
              <w:t>1459.</w:t>
            </w:r>
          </w:p>
        </w:tc>
        <w:tc>
          <w:tcPr>
            <w:tcW w:w="5988" w:type="dxa"/>
            <w:shd w:val="clear" w:color="auto" w:fill="auto"/>
            <w:vAlign w:val="center"/>
            <w:hideMark/>
          </w:tcPr>
          <w:p w14:paraId="52DCBE84" w14:textId="77777777" w:rsidR="00874A0C" w:rsidRPr="00D6045D" w:rsidRDefault="00874A0C" w:rsidP="00C54A5F">
            <w:pPr>
              <w:ind w:firstLine="0"/>
              <w:jc w:val="left"/>
              <w:rPr>
                <w:lang w:val="ro-MD" w:eastAsia="ru-RU"/>
              </w:rPr>
            </w:pPr>
            <w:r w:rsidRPr="00D6045D">
              <w:rPr>
                <w:lang w:val="ro-MD" w:eastAsia="ru-RU"/>
              </w:rPr>
              <w:t>Tratamentul ulcerelor trofice cu raze laser</w:t>
            </w:r>
          </w:p>
        </w:tc>
        <w:tc>
          <w:tcPr>
            <w:tcW w:w="1383" w:type="dxa"/>
            <w:shd w:val="clear" w:color="auto" w:fill="auto"/>
            <w:vAlign w:val="center"/>
            <w:hideMark/>
          </w:tcPr>
          <w:p w14:paraId="7985B5E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99F501B"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297E196B" w14:textId="77777777" w:rsidTr="00B77D64">
        <w:trPr>
          <w:trHeight w:val="20"/>
          <w:jc w:val="center"/>
        </w:trPr>
        <w:tc>
          <w:tcPr>
            <w:tcW w:w="1315" w:type="dxa"/>
            <w:shd w:val="clear" w:color="auto" w:fill="auto"/>
            <w:vAlign w:val="center"/>
            <w:hideMark/>
          </w:tcPr>
          <w:p w14:paraId="5D41C06D" w14:textId="77777777" w:rsidR="00874A0C" w:rsidRPr="00D6045D" w:rsidRDefault="00874A0C" w:rsidP="00C54A5F">
            <w:pPr>
              <w:ind w:firstLine="0"/>
              <w:jc w:val="center"/>
              <w:rPr>
                <w:lang w:val="ro-MD" w:eastAsia="ru-RU"/>
              </w:rPr>
            </w:pPr>
            <w:r w:rsidRPr="00D6045D">
              <w:rPr>
                <w:lang w:val="ro-MD" w:eastAsia="ru-RU"/>
              </w:rPr>
              <w:t>1460.</w:t>
            </w:r>
          </w:p>
        </w:tc>
        <w:tc>
          <w:tcPr>
            <w:tcW w:w="5988" w:type="dxa"/>
            <w:shd w:val="clear" w:color="auto" w:fill="auto"/>
            <w:vAlign w:val="center"/>
            <w:hideMark/>
          </w:tcPr>
          <w:p w14:paraId="3E7FF595" w14:textId="77777777" w:rsidR="00874A0C" w:rsidRPr="00D6045D" w:rsidRDefault="00874A0C" w:rsidP="00C54A5F">
            <w:pPr>
              <w:ind w:firstLine="0"/>
              <w:jc w:val="left"/>
              <w:rPr>
                <w:lang w:val="ro-MD" w:eastAsia="ru-RU"/>
              </w:rPr>
            </w:pPr>
            <w:r w:rsidRPr="00D6045D">
              <w:rPr>
                <w:lang w:val="ro-MD" w:eastAsia="ru-RU"/>
              </w:rPr>
              <w:t>Iradierea prin piele a sângelui cu raze laser</w:t>
            </w:r>
          </w:p>
        </w:tc>
        <w:tc>
          <w:tcPr>
            <w:tcW w:w="1383" w:type="dxa"/>
            <w:shd w:val="clear" w:color="auto" w:fill="auto"/>
            <w:vAlign w:val="center"/>
            <w:hideMark/>
          </w:tcPr>
          <w:p w14:paraId="4DFD22C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2B26DA"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3EBCA389" w14:textId="77777777" w:rsidTr="00B77D64">
        <w:trPr>
          <w:trHeight w:val="20"/>
          <w:jc w:val="center"/>
        </w:trPr>
        <w:tc>
          <w:tcPr>
            <w:tcW w:w="1315" w:type="dxa"/>
            <w:shd w:val="clear" w:color="auto" w:fill="auto"/>
            <w:vAlign w:val="center"/>
            <w:hideMark/>
          </w:tcPr>
          <w:p w14:paraId="65A1D565" w14:textId="77777777" w:rsidR="00874A0C" w:rsidRPr="00D6045D" w:rsidRDefault="00874A0C" w:rsidP="00C54A5F">
            <w:pPr>
              <w:ind w:firstLine="0"/>
              <w:jc w:val="center"/>
              <w:rPr>
                <w:lang w:val="ro-MD" w:eastAsia="ru-RU"/>
              </w:rPr>
            </w:pPr>
            <w:r w:rsidRPr="00D6045D">
              <w:rPr>
                <w:lang w:val="ro-MD" w:eastAsia="ru-RU"/>
              </w:rPr>
              <w:t>1461.</w:t>
            </w:r>
          </w:p>
        </w:tc>
        <w:tc>
          <w:tcPr>
            <w:tcW w:w="5988" w:type="dxa"/>
            <w:shd w:val="clear" w:color="auto" w:fill="auto"/>
            <w:vAlign w:val="center"/>
            <w:hideMark/>
          </w:tcPr>
          <w:p w14:paraId="0C846507" w14:textId="77777777" w:rsidR="00874A0C" w:rsidRPr="00D6045D" w:rsidRDefault="00874A0C" w:rsidP="00C54A5F">
            <w:pPr>
              <w:ind w:firstLine="0"/>
              <w:jc w:val="left"/>
              <w:rPr>
                <w:lang w:val="ro-MD" w:eastAsia="ru-RU"/>
              </w:rPr>
            </w:pPr>
            <w:r w:rsidRPr="00D6045D">
              <w:rPr>
                <w:lang w:val="ro-MD" w:eastAsia="ru-RU"/>
              </w:rPr>
              <w:t>Iradierea intracavitară cu raze laser</w:t>
            </w:r>
          </w:p>
        </w:tc>
        <w:tc>
          <w:tcPr>
            <w:tcW w:w="1383" w:type="dxa"/>
            <w:shd w:val="clear" w:color="auto" w:fill="auto"/>
            <w:vAlign w:val="center"/>
            <w:hideMark/>
          </w:tcPr>
          <w:p w14:paraId="4E246F2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6C8C1B8"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7CC61ABC" w14:textId="77777777" w:rsidTr="00B77D64">
        <w:trPr>
          <w:trHeight w:val="20"/>
          <w:jc w:val="center"/>
        </w:trPr>
        <w:tc>
          <w:tcPr>
            <w:tcW w:w="1315" w:type="dxa"/>
            <w:shd w:val="clear" w:color="auto" w:fill="auto"/>
            <w:vAlign w:val="center"/>
            <w:hideMark/>
          </w:tcPr>
          <w:p w14:paraId="65DA83A0" w14:textId="77777777" w:rsidR="00874A0C" w:rsidRPr="00D6045D" w:rsidRDefault="00874A0C" w:rsidP="00C54A5F">
            <w:pPr>
              <w:ind w:firstLine="0"/>
              <w:jc w:val="center"/>
              <w:rPr>
                <w:lang w:val="ro-MD" w:eastAsia="ru-RU"/>
              </w:rPr>
            </w:pPr>
            <w:r w:rsidRPr="00D6045D">
              <w:rPr>
                <w:lang w:val="ro-MD" w:eastAsia="ru-RU"/>
              </w:rPr>
              <w:t>1462.</w:t>
            </w:r>
          </w:p>
        </w:tc>
        <w:tc>
          <w:tcPr>
            <w:tcW w:w="5988" w:type="dxa"/>
            <w:shd w:val="clear" w:color="auto" w:fill="auto"/>
            <w:vAlign w:val="center"/>
            <w:hideMark/>
          </w:tcPr>
          <w:p w14:paraId="0AF88E8F" w14:textId="77777777" w:rsidR="00874A0C" w:rsidRPr="00D6045D" w:rsidRDefault="00874A0C" w:rsidP="00C54A5F">
            <w:pPr>
              <w:ind w:firstLine="0"/>
              <w:jc w:val="left"/>
              <w:rPr>
                <w:lang w:val="ro-MD" w:eastAsia="ru-RU"/>
              </w:rPr>
            </w:pPr>
            <w:r w:rsidRPr="00D6045D">
              <w:rPr>
                <w:lang w:val="ro-MD" w:eastAsia="ru-RU"/>
              </w:rPr>
              <w:t>Iradierea sângelui cu aparatul „Izolda”</w:t>
            </w:r>
          </w:p>
        </w:tc>
        <w:tc>
          <w:tcPr>
            <w:tcW w:w="1383" w:type="dxa"/>
            <w:shd w:val="clear" w:color="auto" w:fill="auto"/>
            <w:vAlign w:val="center"/>
            <w:hideMark/>
          </w:tcPr>
          <w:p w14:paraId="7C81B9F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7C85DE0"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425C7423" w14:textId="77777777" w:rsidTr="00B77D64">
        <w:trPr>
          <w:trHeight w:val="20"/>
          <w:jc w:val="center"/>
        </w:trPr>
        <w:tc>
          <w:tcPr>
            <w:tcW w:w="1315" w:type="dxa"/>
            <w:shd w:val="clear" w:color="auto" w:fill="auto"/>
            <w:vAlign w:val="center"/>
            <w:hideMark/>
          </w:tcPr>
          <w:p w14:paraId="56FC9F9F" w14:textId="77777777" w:rsidR="00874A0C" w:rsidRPr="00D6045D" w:rsidRDefault="00874A0C" w:rsidP="00C54A5F">
            <w:pPr>
              <w:ind w:firstLine="0"/>
              <w:jc w:val="center"/>
              <w:rPr>
                <w:lang w:val="ro-MD" w:eastAsia="ru-RU"/>
              </w:rPr>
            </w:pPr>
            <w:r w:rsidRPr="00D6045D">
              <w:rPr>
                <w:lang w:val="ro-MD" w:eastAsia="ru-RU"/>
              </w:rPr>
              <w:t>1463.</w:t>
            </w:r>
          </w:p>
        </w:tc>
        <w:tc>
          <w:tcPr>
            <w:tcW w:w="5988" w:type="dxa"/>
            <w:shd w:val="clear" w:color="auto" w:fill="auto"/>
            <w:vAlign w:val="center"/>
            <w:hideMark/>
          </w:tcPr>
          <w:p w14:paraId="34848462" w14:textId="77777777" w:rsidR="00874A0C" w:rsidRPr="00D6045D" w:rsidRDefault="00874A0C" w:rsidP="00C54A5F">
            <w:pPr>
              <w:ind w:firstLine="0"/>
              <w:jc w:val="left"/>
              <w:rPr>
                <w:lang w:val="ro-MD" w:eastAsia="ru-RU"/>
              </w:rPr>
            </w:pPr>
            <w:r w:rsidRPr="00D6045D">
              <w:rPr>
                <w:lang w:val="ro-MD" w:eastAsia="ru-RU"/>
              </w:rPr>
              <w:t>Iradierea sângelui cu raze ultraviolete</w:t>
            </w:r>
          </w:p>
        </w:tc>
        <w:tc>
          <w:tcPr>
            <w:tcW w:w="1383" w:type="dxa"/>
            <w:shd w:val="clear" w:color="auto" w:fill="auto"/>
            <w:vAlign w:val="center"/>
            <w:hideMark/>
          </w:tcPr>
          <w:p w14:paraId="5AD7737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675DAED"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7C3B53AE" w14:textId="77777777" w:rsidTr="00B77D64">
        <w:trPr>
          <w:trHeight w:val="20"/>
          <w:jc w:val="center"/>
        </w:trPr>
        <w:tc>
          <w:tcPr>
            <w:tcW w:w="1315" w:type="dxa"/>
            <w:shd w:val="clear" w:color="auto" w:fill="auto"/>
            <w:vAlign w:val="center"/>
            <w:hideMark/>
          </w:tcPr>
          <w:p w14:paraId="6FE04BD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ACA4AE1" w14:textId="77777777" w:rsidR="00874A0C" w:rsidRPr="00D6045D" w:rsidRDefault="00874A0C" w:rsidP="00C54A5F">
            <w:pPr>
              <w:ind w:firstLine="0"/>
              <w:jc w:val="center"/>
              <w:rPr>
                <w:b/>
                <w:lang w:val="ro-MD" w:eastAsia="ru-RU"/>
              </w:rPr>
            </w:pPr>
            <w:r w:rsidRPr="00D6045D">
              <w:rPr>
                <w:b/>
                <w:bCs/>
                <w:lang w:val="ro-MD" w:eastAsia="ru-RU"/>
              </w:rPr>
              <w:t>9.  Masajul curativ</w:t>
            </w:r>
          </w:p>
        </w:tc>
        <w:tc>
          <w:tcPr>
            <w:tcW w:w="1383" w:type="dxa"/>
            <w:shd w:val="clear" w:color="auto" w:fill="auto"/>
            <w:vAlign w:val="center"/>
            <w:hideMark/>
          </w:tcPr>
          <w:p w14:paraId="0DA7503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6BD037A" w14:textId="77777777" w:rsidR="00874A0C" w:rsidRPr="00D6045D" w:rsidRDefault="00874A0C" w:rsidP="00C54A5F">
            <w:pPr>
              <w:ind w:firstLine="0"/>
              <w:jc w:val="center"/>
              <w:rPr>
                <w:bCs/>
                <w:lang w:val="ro-MD" w:eastAsia="ru-RU"/>
              </w:rPr>
            </w:pPr>
          </w:p>
        </w:tc>
      </w:tr>
      <w:tr w:rsidR="00874A0C" w:rsidRPr="00D6045D" w14:paraId="3E7080D8" w14:textId="77777777" w:rsidTr="00B77D64">
        <w:trPr>
          <w:trHeight w:val="20"/>
          <w:jc w:val="center"/>
        </w:trPr>
        <w:tc>
          <w:tcPr>
            <w:tcW w:w="1315" w:type="dxa"/>
            <w:shd w:val="clear" w:color="auto" w:fill="auto"/>
            <w:vAlign w:val="center"/>
            <w:hideMark/>
          </w:tcPr>
          <w:p w14:paraId="0B063DCA" w14:textId="77777777" w:rsidR="00874A0C" w:rsidRPr="00D6045D" w:rsidRDefault="00874A0C" w:rsidP="00C54A5F">
            <w:pPr>
              <w:ind w:firstLine="0"/>
              <w:jc w:val="center"/>
              <w:rPr>
                <w:lang w:val="ro-MD" w:eastAsia="ru-RU"/>
              </w:rPr>
            </w:pPr>
            <w:r w:rsidRPr="00D6045D">
              <w:rPr>
                <w:lang w:val="ro-MD" w:eastAsia="ru-RU"/>
              </w:rPr>
              <w:t>1464.</w:t>
            </w:r>
          </w:p>
        </w:tc>
        <w:tc>
          <w:tcPr>
            <w:tcW w:w="5988" w:type="dxa"/>
            <w:shd w:val="clear" w:color="auto" w:fill="auto"/>
            <w:vAlign w:val="center"/>
            <w:hideMark/>
          </w:tcPr>
          <w:p w14:paraId="097D205D" w14:textId="77777777" w:rsidR="00874A0C" w:rsidRPr="00D6045D" w:rsidRDefault="00874A0C" w:rsidP="00C54A5F">
            <w:pPr>
              <w:ind w:firstLine="0"/>
              <w:jc w:val="left"/>
              <w:rPr>
                <w:lang w:val="ro-MD" w:eastAsia="ru-RU"/>
              </w:rPr>
            </w:pPr>
            <w:r w:rsidRPr="00D6045D">
              <w:rPr>
                <w:lang w:val="ro-MD" w:eastAsia="ru-RU"/>
              </w:rPr>
              <w:t>Masajul regiunii capului</w:t>
            </w:r>
          </w:p>
        </w:tc>
        <w:tc>
          <w:tcPr>
            <w:tcW w:w="1383" w:type="dxa"/>
            <w:shd w:val="clear" w:color="auto" w:fill="auto"/>
            <w:vAlign w:val="center"/>
            <w:hideMark/>
          </w:tcPr>
          <w:p w14:paraId="204F492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CB748CC" w14:textId="77777777" w:rsidR="00874A0C" w:rsidRPr="00D6045D" w:rsidRDefault="00874A0C" w:rsidP="00C54A5F">
            <w:pPr>
              <w:ind w:firstLine="0"/>
              <w:jc w:val="center"/>
              <w:rPr>
                <w:bCs/>
                <w:lang w:val="ro-MD" w:eastAsia="ru-RU"/>
              </w:rPr>
            </w:pPr>
            <w:r w:rsidRPr="00D6045D">
              <w:rPr>
                <w:bCs/>
                <w:lang w:val="ro-MD" w:eastAsia="ru-RU"/>
              </w:rPr>
              <w:t>36</w:t>
            </w:r>
          </w:p>
        </w:tc>
      </w:tr>
      <w:tr w:rsidR="00874A0C" w:rsidRPr="00D6045D" w14:paraId="59158F9B" w14:textId="77777777" w:rsidTr="00B77D64">
        <w:trPr>
          <w:trHeight w:val="20"/>
          <w:jc w:val="center"/>
        </w:trPr>
        <w:tc>
          <w:tcPr>
            <w:tcW w:w="1315" w:type="dxa"/>
            <w:shd w:val="clear" w:color="auto" w:fill="auto"/>
            <w:vAlign w:val="center"/>
            <w:hideMark/>
          </w:tcPr>
          <w:p w14:paraId="7D0BA3ED" w14:textId="77777777" w:rsidR="00874A0C" w:rsidRPr="00D6045D" w:rsidRDefault="00874A0C" w:rsidP="00C54A5F">
            <w:pPr>
              <w:ind w:firstLine="0"/>
              <w:jc w:val="center"/>
              <w:rPr>
                <w:lang w:val="ro-MD" w:eastAsia="ru-RU"/>
              </w:rPr>
            </w:pPr>
            <w:r w:rsidRPr="00D6045D">
              <w:rPr>
                <w:lang w:val="ro-MD" w:eastAsia="ru-RU"/>
              </w:rPr>
              <w:t>1465.</w:t>
            </w:r>
          </w:p>
        </w:tc>
        <w:tc>
          <w:tcPr>
            <w:tcW w:w="5988" w:type="dxa"/>
            <w:shd w:val="clear" w:color="auto" w:fill="auto"/>
            <w:vAlign w:val="center"/>
            <w:hideMark/>
          </w:tcPr>
          <w:p w14:paraId="429CA38C" w14:textId="77777777" w:rsidR="00874A0C" w:rsidRPr="00D6045D" w:rsidRDefault="00874A0C" w:rsidP="00C54A5F">
            <w:pPr>
              <w:ind w:firstLine="0"/>
              <w:jc w:val="left"/>
              <w:rPr>
                <w:lang w:val="ro-MD" w:eastAsia="ru-RU"/>
              </w:rPr>
            </w:pPr>
            <w:r w:rsidRPr="00D6045D">
              <w:rPr>
                <w:lang w:val="ro-MD" w:eastAsia="ru-RU"/>
              </w:rPr>
              <w:t>Masajul regiunii cervicale</w:t>
            </w:r>
          </w:p>
        </w:tc>
        <w:tc>
          <w:tcPr>
            <w:tcW w:w="1383" w:type="dxa"/>
            <w:shd w:val="clear" w:color="auto" w:fill="auto"/>
            <w:vAlign w:val="center"/>
            <w:hideMark/>
          </w:tcPr>
          <w:p w14:paraId="0E3B13C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B7315BC"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6C8153C8" w14:textId="77777777" w:rsidTr="00B77D64">
        <w:trPr>
          <w:trHeight w:val="20"/>
          <w:jc w:val="center"/>
        </w:trPr>
        <w:tc>
          <w:tcPr>
            <w:tcW w:w="1315" w:type="dxa"/>
            <w:shd w:val="clear" w:color="auto" w:fill="auto"/>
            <w:vAlign w:val="center"/>
            <w:hideMark/>
          </w:tcPr>
          <w:p w14:paraId="2B3323FF" w14:textId="77777777" w:rsidR="00874A0C" w:rsidRPr="00D6045D" w:rsidRDefault="00874A0C" w:rsidP="00C54A5F">
            <w:pPr>
              <w:ind w:firstLine="0"/>
              <w:jc w:val="center"/>
              <w:rPr>
                <w:lang w:val="ro-MD" w:eastAsia="ru-RU"/>
              </w:rPr>
            </w:pPr>
            <w:r w:rsidRPr="00D6045D">
              <w:rPr>
                <w:lang w:val="ro-MD" w:eastAsia="ru-RU"/>
              </w:rPr>
              <w:t>1465.2.</w:t>
            </w:r>
          </w:p>
        </w:tc>
        <w:tc>
          <w:tcPr>
            <w:tcW w:w="5988" w:type="dxa"/>
            <w:shd w:val="clear" w:color="auto" w:fill="auto"/>
            <w:vAlign w:val="center"/>
            <w:hideMark/>
          </w:tcPr>
          <w:p w14:paraId="63F8BCAF" w14:textId="77777777" w:rsidR="00874A0C" w:rsidRPr="00D6045D" w:rsidRDefault="00874A0C" w:rsidP="00C54A5F">
            <w:pPr>
              <w:ind w:firstLine="0"/>
              <w:jc w:val="left"/>
              <w:rPr>
                <w:lang w:val="ro-MD" w:eastAsia="ru-RU"/>
              </w:rPr>
            </w:pPr>
            <w:r w:rsidRPr="00D6045D">
              <w:rPr>
                <w:lang w:val="ro-MD" w:eastAsia="ru-RU"/>
              </w:rPr>
              <w:t>Masajul regiunii cervicale și gulerului</w:t>
            </w:r>
          </w:p>
        </w:tc>
        <w:tc>
          <w:tcPr>
            <w:tcW w:w="1383" w:type="dxa"/>
            <w:shd w:val="clear" w:color="auto" w:fill="auto"/>
            <w:vAlign w:val="center"/>
            <w:hideMark/>
          </w:tcPr>
          <w:p w14:paraId="586B779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DD8AD69"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2449F536" w14:textId="77777777" w:rsidTr="00B77D64">
        <w:trPr>
          <w:trHeight w:val="20"/>
          <w:jc w:val="center"/>
        </w:trPr>
        <w:tc>
          <w:tcPr>
            <w:tcW w:w="1315" w:type="dxa"/>
            <w:shd w:val="clear" w:color="auto" w:fill="auto"/>
            <w:vAlign w:val="center"/>
            <w:hideMark/>
          </w:tcPr>
          <w:p w14:paraId="38781A2A" w14:textId="77777777" w:rsidR="00874A0C" w:rsidRPr="00D6045D" w:rsidRDefault="00874A0C" w:rsidP="00C54A5F">
            <w:pPr>
              <w:ind w:firstLine="0"/>
              <w:jc w:val="center"/>
              <w:rPr>
                <w:lang w:val="ro-MD" w:eastAsia="ru-RU"/>
              </w:rPr>
            </w:pPr>
            <w:r w:rsidRPr="00D6045D">
              <w:rPr>
                <w:lang w:val="ro-MD" w:eastAsia="ru-RU"/>
              </w:rPr>
              <w:t>1466.</w:t>
            </w:r>
          </w:p>
        </w:tc>
        <w:tc>
          <w:tcPr>
            <w:tcW w:w="5988" w:type="dxa"/>
            <w:shd w:val="clear" w:color="auto" w:fill="auto"/>
            <w:vAlign w:val="center"/>
            <w:hideMark/>
          </w:tcPr>
          <w:p w14:paraId="7290967F" w14:textId="77777777" w:rsidR="00874A0C" w:rsidRPr="00D6045D" w:rsidRDefault="00874A0C" w:rsidP="00C54A5F">
            <w:pPr>
              <w:ind w:firstLine="0"/>
              <w:jc w:val="left"/>
              <w:rPr>
                <w:lang w:val="ro-MD" w:eastAsia="ru-RU"/>
              </w:rPr>
            </w:pPr>
            <w:r w:rsidRPr="00D6045D">
              <w:rPr>
                <w:lang w:val="ro-MD" w:eastAsia="ru-RU"/>
              </w:rPr>
              <w:t>Masajul regiunii gulerului</w:t>
            </w:r>
          </w:p>
        </w:tc>
        <w:tc>
          <w:tcPr>
            <w:tcW w:w="1383" w:type="dxa"/>
            <w:shd w:val="clear" w:color="auto" w:fill="auto"/>
            <w:vAlign w:val="center"/>
            <w:hideMark/>
          </w:tcPr>
          <w:p w14:paraId="2FEA6CC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F5C5587"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3C6D1505" w14:textId="77777777" w:rsidTr="00B77D64">
        <w:trPr>
          <w:trHeight w:val="20"/>
          <w:jc w:val="center"/>
        </w:trPr>
        <w:tc>
          <w:tcPr>
            <w:tcW w:w="1315" w:type="dxa"/>
            <w:shd w:val="clear" w:color="auto" w:fill="auto"/>
            <w:vAlign w:val="center"/>
            <w:hideMark/>
          </w:tcPr>
          <w:p w14:paraId="4450D1F0" w14:textId="77777777" w:rsidR="00874A0C" w:rsidRPr="00D6045D" w:rsidRDefault="00874A0C" w:rsidP="00C54A5F">
            <w:pPr>
              <w:ind w:firstLine="0"/>
              <w:jc w:val="center"/>
              <w:rPr>
                <w:lang w:val="ro-MD" w:eastAsia="ru-RU"/>
              </w:rPr>
            </w:pPr>
            <w:r w:rsidRPr="00D6045D">
              <w:rPr>
                <w:lang w:val="ro-MD" w:eastAsia="ru-RU"/>
              </w:rPr>
              <w:t>1467.</w:t>
            </w:r>
          </w:p>
        </w:tc>
        <w:tc>
          <w:tcPr>
            <w:tcW w:w="5988" w:type="dxa"/>
            <w:shd w:val="clear" w:color="auto" w:fill="auto"/>
            <w:vAlign w:val="center"/>
            <w:hideMark/>
          </w:tcPr>
          <w:p w14:paraId="6B92BC4D" w14:textId="77777777" w:rsidR="00874A0C" w:rsidRPr="00D6045D" w:rsidRDefault="00874A0C" w:rsidP="00C54A5F">
            <w:pPr>
              <w:ind w:firstLine="0"/>
              <w:jc w:val="left"/>
              <w:rPr>
                <w:lang w:val="ro-MD" w:eastAsia="ru-RU"/>
              </w:rPr>
            </w:pPr>
            <w:r w:rsidRPr="00D6045D">
              <w:rPr>
                <w:lang w:val="ro-MD" w:eastAsia="ru-RU"/>
              </w:rPr>
              <w:t>Masajul unui membru superior</w:t>
            </w:r>
          </w:p>
        </w:tc>
        <w:tc>
          <w:tcPr>
            <w:tcW w:w="1383" w:type="dxa"/>
            <w:shd w:val="clear" w:color="auto" w:fill="auto"/>
            <w:vAlign w:val="center"/>
            <w:hideMark/>
          </w:tcPr>
          <w:p w14:paraId="774EC73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3C67F6"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623B8C89" w14:textId="77777777" w:rsidTr="00B77D64">
        <w:trPr>
          <w:trHeight w:val="20"/>
          <w:jc w:val="center"/>
        </w:trPr>
        <w:tc>
          <w:tcPr>
            <w:tcW w:w="1315" w:type="dxa"/>
            <w:shd w:val="clear" w:color="auto" w:fill="auto"/>
            <w:vAlign w:val="center"/>
            <w:hideMark/>
          </w:tcPr>
          <w:p w14:paraId="3FCC33B0" w14:textId="77777777" w:rsidR="00874A0C" w:rsidRPr="00D6045D" w:rsidRDefault="00874A0C" w:rsidP="00C54A5F">
            <w:pPr>
              <w:ind w:firstLine="0"/>
              <w:jc w:val="center"/>
              <w:rPr>
                <w:lang w:val="ro-MD" w:eastAsia="ru-RU"/>
              </w:rPr>
            </w:pPr>
            <w:r w:rsidRPr="00D6045D">
              <w:rPr>
                <w:lang w:val="ro-MD" w:eastAsia="ru-RU"/>
              </w:rPr>
              <w:t>1467.2.</w:t>
            </w:r>
          </w:p>
        </w:tc>
        <w:tc>
          <w:tcPr>
            <w:tcW w:w="5988" w:type="dxa"/>
            <w:shd w:val="clear" w:color="auto" w:fill="auto"/>
            <w:vAlign w:val="center"/>
            <w:hideMark/>
          </w:tcPr>
          <w:p w14:paraId="17E7BCBC" w14:textId="77777777" w:rsidR="00874A0C" w:rsidRPr="00D6045D" w:rsidRDefault="00874A0C" w:rsidP="00C54A5F">
            <w:pPr>
              <w:ind w:firstLine="0"/>
              <w:jc w:val="left"/>
              <w:rPr>
                <w:lang w:val="ro-MD" w:eastAsia="ru-RU"/>
              </w:rPr>
            </w:pPr>
            <w:r w:rsidRPr="00D6045D">
              <w:rPr>
                <w:lang w:val="ro-MD" w:eastAsia="ru-RU"/>
              </w:rPr>
              <w:t>Masajul membrelor superioare</w:t>
            </w:r>
          </w:p>
        </w:tc>
        <w:tc>
          <w:tcPr>
            <w:tcW w:w="1383" w:type="dxa"/>
            <w:shd w:val="clear" w:color="auto" w:fill="auto"/>
            <w:vAlign w:val="center"/>
            <w:hideMark/>
          </w:tcPr>
          <w:p w14:paraId="30402AF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8BC7E07"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7C0C505C" w14:textId="77777777" w:rsidTr="00B77D64">
        <w:trPr>
          <w:trHeight w:val="20"/>
          <w:jc w:val="center"/>
        </w:trPr>
        <w:tc>
          <w:tcPr>
            <w:tcW w:w="1315" w:type="dxa"/>
            <w:shd w:val="clear" w:color="auto" w:fill="auto"/>
            <w:vAlign w:val="center"/>
            <w:hideMark/>
          </w:tcPr>
          <w:p w14:paraId="218B543D" w14:textId="77777777" w:rsidR="00874A0C" w:rsidRPr="00D6045D" w:rsidRDefault="00874A0C" w:rsidP="00C54A5F">
            <w:pPr>
              <w:ind w:firstLine="0"/>
              <w:jc w:val="center"/>
              <w:rPr>
                <w:lang w:val="ro-MD" w:eastAsia="ru-RU"/>
              </w:rPr>
            </w:pPr>
            <w:r w:rsidRPr="00D6045D">
              <w:rPr>
                <w:lang w:val="ro-MD" w:eastAsia="ru-RU"/>
              </w:rPr>
              <w:t>1468.</w:t>
            </w:r>
          </w:p>
        </w:tc>
        <w:tc>
          <w:tcPr>
            <w:tcW w:w="5988" w:type="dxa"/>
            <w:shd w:val="clear" w:color="auto" w:fill="auto"/>
            <w:vAlign w:val="center"/>
            <w:hideMark/>
          </w:tcPr>
          <w:p w14:paraId="792B7449" w14:textId="77777777" w:rsidR="00874A0C" w:rsidRPr="00D6045D" w:rsidRDefault="00874A0C" w:rsidP="00C54A5F">
            <w:pPr>
              <w:ind w:firstLine="0"/>
              <w:jc w:val="left"/>
              <w:rPr>
                <w:lang w:val="ro-MD" w:eastAsia="ru-RU"/>
              </w:rPr>
            </w:pPr>
            <w:r w:rsidRPr="00D6045D">
              <w:rPr>
                <w:lang w:val="ro-MD" w:eastAsia="ru-RU"/>
              </w:rPr>
              <w:t>Masajul unui membru superior, regiunii umăr, scapulare</w:t>
            </w:r>
          </w:p>
        </w:tc>
        <w:tc>
          <w:tcPr>
            <w:tcW w:w="1383" w:type="dxa"/>
            <w:shd w:val="clear" w:color="auto" w:fill="auto"/>
            <w:vAlign w:val="center"/>
            <w:hideMark/>
          </w:tcPr>
          <w:p w14:paraId="1319035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1A1ECF5"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0C56BBAC" w14:textId="77777777" w:rsidTr="00B77D64">
        <w:trPr>
          <w:trHeight w:val="20"/>
          <w:jc w:val="center"/>
        </w:trPr>
        <w:tc>
          <w:tcPr>
            <w:tcW w:w="1315" w:type="dxa"/>
            <w:shd w:val="clear" w:color="auto" w:fill="auto"/>
            <w:vAlign w:val="center"/>
            <w:hideMark/>
          </w:tcPr>
          <w:p w14:paraId="7F73E60F" w14:textId="77777777" w:rsidR="00874A0C" w:rsidRPr="00D6045D" w:rsidRDefault="00874A0C" w:rsidP="00C54A5F">
            <w:pPr>
              <w:ind w:firstLine="0"/>
              <w:jc w:val="center"/>
              <w:rPr>
                <w:lang w:val="ro-MD" w:eastAsia="ru-RU"/>
              </w:rPr>
            </w:pPr>
            <w:r w:rsidRPr="00D6045D">
              <w:rPr>
                <w:lang w:val="ro-MD" w:eastAsia="ru-RU"/>
              </w:rPr>
              <w:lastRenderedPageBreak/>
              <w:t>1468.2.</w:t>
            </w:r>
          </w:p>
        </w:tc>
        <w:tc>
          <w:tcPr>
            <w:tcW w:w="5988" w:type="dxa"/>
            <w:shd w:val="clear" w:color="auto" w:fill="auto"/>
            <w:vAlign w:val="center"/>
            <w:hideMark/>
          </w:tcPr>
          <w:p w14:paraId="1C4DCB68" w14:textId="77777777" w:rsidR="00874A0C" w:rsidRPr="00D6045D" w:rsidRDefault="00874A0C" w:rsidP="00C54A5F">
            <w:pPr>
              <w:ind w:firstLine="0"/>
              <w:jc w:val="left"/>
              <w:rPr>
                <w:lang w:val="ro-MD" w:eastAsia="ru-RU"/>
              </w:rPr>
            </w:pPr>
            <w:r w:rsidRPr="00D6045D">
              <w:rPr>
                <w:lang w:val="ro-MD" w:eastAsia="ru-RU"/>
              </w:rPr>
              <w:t>Masajul membrelor superioare, regiunii umăr, scapulare</w:t>
            </w:r>
          </w:p>
        </w:tc>
        <w:tc>
          <w:tcPr>
            <w:tcW w:w="1383" w:type="dxa"/>
            <w:shd w:val="clear" w:color="auto" w:fill="auto"/>
            <w:vAlign w:val="center"/>
            <w:hideMark/>
          </w:tcPr>
          <w:p w14:paraId="6F81154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61AC725"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77030B46" w14:textId="77777777" w:rsidTr="00B77D64">
        <w:trPr>
          <w:trHeight w:val="20"/>
          <w:jc w:val="center"/>
        </w:trPr>
        <w:tc>
          <w:tcPr>
            <w:tcW w:w="1315" w:type="dxa"/>
            <w:shd w:val="clear" w:color="auto" w:fill="auto"/>
            <w:vAlign w:val="center"/>
            <w:hideMark/>
          </w:tcPr>
          <w:p w14:paraId="766A782B" w14:textId="77777777" w:rsidR="00874A0C" w:rsidRPr="00D6045D" w:rsidRDefault="00874A0C" w:rsidP="00C54A5F">
            <w:pPr>
              <w:ind w:firstLine="0"/>
              <w:jc w:val="center"/>
              <w:rPr>
                <w:lang w:val="ro-MD" w:eastAsia="ru-RU"/>
              </w:rPr>
            </w:pPr>
            <w:r w:rsidRPr="00D6045D">
              <w:rPr>
                <w:lang w:val="ro-MD" w:eastAsia="ru-RU"/>
              </w:rPr>
              <w:t>1469.</w:t>
            </w:r>
          </w:p>
        </w:tc>
        <w:tc>
          <w:tcPr>
            <w:tcW w:w="5988" w:type="dxa"/>
            <w:shd w:val="clear" w:color="auto" w:fill="auto"/>
            <w:vAlign w:val="center"/>
            <w:hideMark/>
          </w:tcPr>
          <w:p w14:paraId="6D90FCC9" w14:textId="77777777" w:rsidR="00874A0C" w:rsidRPr="00D6045D" w:rsidRDefault="00874A0C" w:rsidP="00C54A5F">
            <w:pPr>
              <w:ind w:firstLine="0"/>
              <w:jc w:val="left"/>
              <w:rPr>
                <w:lang w:val="ro-MD" w:eastAsia="ru-RU"/>
              </w:rPr>
            </w:pPr>
            <w:r w:rsidRPr="00D6045D">
              <w:rPr>
                <w:lang w:val="ro-MD" w:eastAsia="ru-RU"/>
              </w:rPr>
              <w:t>Masajul cutiei toracice</w:t>
            </w:r>
          </w:p>
        </w:tc>
        <w:tc>
          <w:tcPr>
            <w:tcW w:w="1383" w:type="dxa"/>
            <w:shd w:val="clear" w:color="auto" w:fill="auto"/>
            <w:vAlign w:val="center"/>
            <w:hideMark/>
          </w:tcPr>
          <w:p w14:paraId="6E3E8BE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089F182"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373AA0DC" w14:textId="77777777" w:rsidTr="00B77D64">
        <w:trPr>
          <w:trHeight w:val="20"/>
          <w:jc w:val="center"/>
        </w:trPr>
        <w:tc>
          <w:tcPr>
            <w:tcW w:w="1315" w:type="dxa"/>
            <w:shd w:val="clear" w:color="auto" w:fill="auto"/>
            <w:vAlign w:val="center"/>
            <w:hideMark/>
          </w:tcPr>
          <w:p w14:paraId="4AD470CB" w14:textId="77777777" w:rsidR="00874A0C" w:rsidRPr="00D6045D" w:rsidRDefault="00874A0C" w:rsidP="00C54A5F">
            <w:pPr>
              <w:ind w:firstLine="0"/>
              <w:jc w:val="center"/>
              <w:rPr>
                <w:lang w:val="ro-MD" w:eastAsia="ru-RU"/>
              </w:rPr>
            </w:pPr>
            <w:r w:rsidRPr="00D6045D">
              <w:rPr>
                <w:lang w:val="ro-MD" w:eastAsia="ru-RU"/>
              </w:rPr>
              <w:t>1469.2.</w:t>
            </w:r>
          </w:p>
        </w:tc>
        <w:tc>
          <w:tcPr>
            <w:tcW w:w="5988" w:type="dxa"/>
            <w:shd w:val="clear" w:color="auto" w:fill="auto"/>
            <w:vAlign w:val="center"/>
            <w:hideMark/>
          </w:tcPr>
          <w:p w14:paraId="52F7F908" w14:textId="77777777" w:rsidR="00874A0C" w:rsidRPr="00D6045D" w:rsidRDefault="00874A0C" w:rsidP="00C54A5F">
            <w:pPr>
              <w:ind w:firstLine="0"/>
              <w:jc w:val="left"/>
              <w:rPr>
                <w:lang w:val="ro-MD" w:eastAsia="ru-RU"/>
              </w:rPr>
            </w:pPr>
            <w:r w:rsidRPr="00D6045D">
              <w:rPr>
                <w:lang w:val="ro-MD" w:eastAsia="ru-RU"/>
              </w:rPr>
              <w:t>Masajul cutiei toracice (regiunile anterioare și posterioare)</w:t>
            </w:r>
          </w:p>
        </w:tc>
        <w:tc>
          <w:tcPr>
            <w:tcW w:w="1383" w:type="dxa"/>
            <w:shd w:val="clear" w:color="auto" w:fill="auto"/>
            <w:vAlign w:val="center"/>
            <w:hideMark/>
          </w:tcPr>
          <w:p w14:paraId="0E19873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465249F" w14:textId="77777777" w:rsidR="00874A0C" w:rsidRPr="00D6045D" w:rsidRDefault="00874A0C" w:rsidP="00C54A5F">
            <w:pPr>
              <w:ind w:firstLine="0"/>
              <w:jc w:val="center"/>
              <w:rPr>
                <w:bCs/>
                <w:lang w:val="ro-MD" w:eastAsia="ru-RU"/>
              </w:rPr>
            </w:pPr>
            <w:r w:rsidRPr="00D6045D">
              <w:rPr>
                <w:bCs/>
                <w:lang w:val="ro-MD" w:eastAsia="ru-RU"/>
              </w:rPr>
              <w:t>114</w:t>
            </w:r>
          </w:p>
        </w:tc>
      </w:tr>
      <w:tr w:rsidR="00874A0C" w:rsidRPr="00D6045D" w14:paraId="3F0A129C" w14:textId="77777777" w:rsidTr="00B77D64">
        <w:trPr>
          <w:trHeight w:val="20"/>
          <w:jc w:val="center"/>
        </w:trPr>
        <w:tc>
          <w:tcPr>
            <w:tcW w:w="1315" w:type="dxa"/>
            <w:shd w:val="clear" w:color="auto" w:fill="auto"/>
            <w:vAlign w:val="center"/>
            <w:hideMark/>
          </w:tcPr>
          <w:p w14:paraId="5F39DB22" w14:textId="77777777" w:rsidR="00874A0C" w:rsidRPr="00D6045D" w:rsidRDefault="00874A0C" w:rsidP="00C54A5F">
            <w:pPr>
              <w:ind w:firstLine="0"/>
              <w:jc w:val="center"/>
              <w:rPr>
                <w:lang w:val="ro-MD" w:eastAsia="ru-RU"/>
              </w:rPr>
            </w:pPr>
            <w:r w:rsidRPr="00D6045D">
              <w:rPr>
                <w:lang w:val="ro-MD" w:eastAsia="ru-RU"/>
              </w:rPr>
              <w:t>1470.</w:t>
            </w:r>
          </w:p>
        </w:tc>
        <w:tc>
          <w:tcPr>
            <w:tcW w:w="5988" w:type="dxa"/>
            <w:shd w:val="clear" w:color="auto" w:fill="auto"/>
            <w:vAlign w:val="center"/>
            <w:hideMark/>
          </w:tcPr>
          <w:p w14:paraId="49987E91" w14:textId="77777777" w:rsidR="00874A0C" w:rsidRPr="00D6045D" w:rsidRDefault="00874A0C" w:rsidP="00C54A5F">
            <w:pPr>
              <w:ind w:firstLine="0"/>
              <w:jc w:val="left"/>
              <w:rPr>
                <w:lang w:val="ro-MD" w:eastAsia="ru-RU"/>
              </w:rPr>
            </w:pPr>
            <w:r w:rsidRPr="00D6045D">
              <w:rPr>
                <w:lang w:val="ro-MD" w:eastAsia="ru-RU"/>
              </w:rPr>
              <w:t>Masajul spatelui</w:t>
            </w:r>
          </w:p>
        </w:tc>
        <w:tc>
          <w:tcPr>
            <w:tcW w:w="1383" w:type="dxa"/>
            <w:shd w:val="clear" w:color="auto" w:fill="auto"/>
            <w:vAlign w:val="center"/>
            <w:hideMark/>
          </w:tcPr>
          <w:p w14:paraId="7A3C6AF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AE1AF2C"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01718AA7" w14:textId="77777777" w:rsidTr="00B77D64">
        <w:trPr>
          <w:trHeight w:val="20"/>
          <w:jc w:val="center"/>
        </w:trPr>
        <w:tc>
          <w:tcPr>
            <w:tcW w:w="1315" w:type="dxa"/>
            <w:shd w:val="clear" w:color="auto" w:fill="auto"/>
            <w:vAlign w:val="center"/>
            <w:hideMark/>
          </w:tcPr>
          <w:p w14:paraId="0078CC9B" w14:textId="77777777" w:rsidR="00874A0C" w:rsidRPr="00D6045D" w:rsidRDefault="00874A0C" w:rsidP="00C54A5F">
            <w:pPr>
              <w:ind w:firstLine="0"/>
              <w:jc w:val="center"/>
              <w:rPr>
                <w:lang w:val="ro-MD" w:eastAsia="ru-RU"/>
              </w:rPr>
            </w:pPr>
            <w:r w:rsidRPr="00D6045D">
              <w:rPr>
                <w:lang w:val="ro-MD" w:eastAsia="ru-RU"/>
              </w:rPr>
              <w:t>1471.</w:t>
            </w:r>
          </w:p>
        </w:tc>
        <w:tc>
          <w:tcPr>
            <w:tcW w:w="5988" w:type="dxa"/>
            <w:shd w:val="clear" w:color="auto" w:fill="auto"/>
            <w:vAlign w:val="center"/>
            <w:hideMark/>
          </w:tcPr>
          <w:p w14:paraId="354E194C" w14:textId="77777777" w:rsidR="00874A0C" w:rsidRPr="00D6045D" w:rsidRDefault="00874A0C" w:rsidP="00C54A5F">
            <w:pPr>
              <w:ind w:firstLine="0"/>
              <w:jc w:val="left"/>
              <w:rPr>
                <w:lang w:val="ro-MD" w:eastAsia="ru-RU"/>
              </w:rPr>
            </w:pPr>
            <w:r w:rsidRPr="00D6045D">
              <w:rPr>
                <w:lang w:val="ro-MD" w:eastAsia="ru-RU"/>
              </w:rPr>
              <w:t>Masajul regiunii abdominale</w:t>
            </w:r>
          </w:p>
        </w:tc>
        <w:tc>
          <w:tcPr>
            <w:tcW w:w="1383" w:type="dxa"/>
            <w:shd w:val="clear" w:color="auto" w:fill="auto"/>
            <w:vAlign w:val="center"/>
            <w:hideMark/>
          </w:tcPr>
          <w:p w14:paraId="102D3AE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23A4B8F"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298BE9C9" w14:textId="77777777" w:rsidTr="00B77D64">
        <w:trPr>
          <w:trHeight w:val="20"/>
          <w:jc w:val="center"/>
        </w:trPr>
        <w:tc>
          <w:tcPr>
            <w:tcW w:w="1315" w:type="dxa"/>
            <w:shd w:val="clear" w:color="auto" w:fill="auto"/>
            <w:vAlign w:val="center"/>
            <w:hideMark/>
          </w:tcPr>
          <w:p w14:paraId="7BE0CE64" w14:textId="77777777" w:rsidR="00874A0C" w:rsidRPr="00D6045D" w:rsidRDefault="00874A0C" w:rsidP="00C54A5F">
            <w:pPr>
              <w:ind w:firstLine="0"/>
              <w:jc w:val="center"/>
              <w:rPr>
                <w:lang w:val="ro-MD" w:eastAsia="ru-RU"/>
              </w:rPr>
            </w:pPr>
            <w:r w:rsidRPr="00D6045D">
              <w:rPr>
                <w:lang w:val="ro-MD" w:eastAsia="ru-RU"/>
              </w:rPr>
              <w:t>1472.</w:t>
            </w:r>
          </w:p>
        </w:tc>
        <w:tc>
          <w:tcPr>
            <w:tcW w:w="5988" w:type="dxa"/>
            <w:shd w:val="clear" w:color="auto" w:fill="auto"/>
            <w:vAlign w:val="center"/>
            <w:hideMark/>
          </w:tcPr>
          <w:p w14:paraId="7A5AD0D8" w14:textId="77777777" w:rsidR="00874A0C" w:rsidRPr="00D6045D" w:rsidRDefault="00874A0C" w:rsidP="00C54A5F">
            <w:pPr>
              <w:ind w:firstLine="0"/>
              <w:jc w:val="left"/>
              <w:rPr>
                <w:lang w:val="ro-MD" w:eastAsia="ru-RU"/>
              </w:rPr>
            </w:pPr>
            <w:r w:rsidRPr="00D6045D">
              <w:rPr>
                <w:lang w:val="ro-MD" w:eastAsia="ru-RU"/>
              </w:rPr>
              <w:t>Masajul regiunii lombare și sacrale</w:t>
            </w:r>
          </w:p>
        </w:tc>
        <w:tc>
          <w:tcPr>
            <w:tcW w:w="1383" w:type="dxa"/>
            <w:shd w:val="clear" w:color="auto" w:fill="auto"/>
            <w:vAlign w:val="center"/>
            <w:hideMark/>
          </w:tcPr>
          <w:p w14:paraId="090ADB7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0932F58"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3649F56D" w14:textId="77777777" w:rsidTr="00B77D64">
        <w:trPr>
          <w:trHeight w:val="20"/>
          <w:jc w:val="center"/>
        </w:trPr>
        <w:tc>
          <w:tcPr>
            <w:tcW w:w="1315" w:type="dxa"/>
            <w:shd w:val="clear" w:color="auto" w:fill="auto"/>
            <w:vAlign w:val="center"/>
            <w:hideMark/>
          </w:tcPr>
          <w:p w14:paraId="77947AF1" w14:textId="77777777" w:rsidR="00874A0C" w:rsidRPr="00D6045D" w:rsidRDefault="00874A0C" w:rsidP="00C54A5F">
            <w:pPr>
              <w:ind w:firstLine="0"/>
              <w:jc w:val="center"/>
              <w:rPr>
                <w:lang w:val="ro-MD" w:eastAsia="ru-RU"/>
              </w:rPr>
            </w:pPr>
            <w:r w:rsidRPr="00D6045D">
              <w:rPr>
                <w:lang w:val="ro-MD" w:eastAsia="ru-RU"/>
              </w:rPr>
              <w:t>1473.</w:t>
            </w:r>
          </w:p>
        </w:tc>
        <w:tc>
          <w:tcPr>
            <w:tcW w:w="5988" w:type="dxa"/>
            <w:shd w:val="clear" w:color="auto" w:fill="auto"/>
            <w:vAlign w:val="center"/>
            <w:hideMark/>
          </w:tcPr>
          <w:p w14:paraId="163D5A5D" w14:textId="77777777" w:rsidR="00874A0C" w:rsidRPr="00D6045D" w:rsidRDefault="00874A0C" w:rsidP="00C54A5F">
            <w:pPr>
              <w:ind w:firstLine="0"/>
              <w:jc w:val="left"/>
              <w:rPr>
                <w:lang w:val="ro-MD" w:eastAsia="ru-RU"/>
              </w:rPr>
            </w:pPr>
            <w:r w:rsidRPr="00D6045D">
              <w:rPr>
                <w:lang w:val="ro-MD" w:eastAsia="ru-RU"/>
              </w:rPr>
              <w:t>Masajul regiunii lombare</w:t>
            </w:r>
          </w:p>
        </w:tc>
        <w:tc>
          <w:tcPr>
            <w:tcW w:w="1383" w:type="dxa"/>
            <w:shd w:val="clear" w:color="auto" w:fill="auto"/>
            <w:vAlign w:val="center"/>
            <w:hideMark/>
          </w:tcPr>
          <w:p w14:paraId="4AC065B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20C208F"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33FF7410" w14:textId="77777777" w:rsidTr="00B77D64">
        <w:trPr>
          <w:trHeight w:val="20"/>
          <w:jc w:val="center"/>
        </w:trPr>
        <w:tc>
          <w:tcPr>
            <w:tcW w:w="1315" w:type="dxa"/>
            <w:shd w:val="clear" w:color="auto" w:fill="auto"/>
            <w:vAlign w:val="center"/>
            <w:hideMark/>
          </w:tcPr>
          <w:p w14:paraId="4E592A84" w14:textId="77777777" w:rsidR="00874A0C" w:rsidRPr="00D6045D" w:rsidRDefault="00874A0C" w:rsidP="00C54A5F">
            <w:pPr>
              <w:ind w:firstLine="0"/>
              <w:jc w:val="center"/>
              <w:rPr>
                <w:lang w:val="ro-MD" w:eastAsia="ru-RU"/>
              </w:rPr>
            </w:pPr>
            <w:r w:rsidRPr="00D6045D">
              <w:rPr>
                <w:lang w:val="ro-MD" w:eastAsia="ru-RU"/>
              </w:rPr>
              <w:t>1474.</w:t>
            </w:r>
          </w:p>
        </w:tc>
        <w:tc>
          <w:tcPr>
            <w:tcW w:w="5988" w:type="dxa"/>
            <w:shd w:val="clear" w:color="auto" w:fill="auto"/>
            <w:vAlign w:val="center"/>
            <w:hideMark/>
          </w:tcPr>
          <w:p w14:paraId="4DC0F493" w14:textId="77777777" w:rsidR="00874A0C" w:rsidRPr="00D6045D" w:rsidRDefault="00874A0C" w:rsidP="00C54A5F">
            <w:pPr>
              <w:ind w:firstLine="0"/>
              <w:jc w:val="left"/>
              <w:rPr>
                <w:lang w:val="ro-MD" w:eastAsia="ru-RU"/>
              </w:rPr>
            </w:pPr>
            <w:r w:rsidRPr="00D6045D">
              <w:rPr>
                <w:lang w:val="ro-MD" w:eastAsia="ru-RU"/>
              </w:rPr>
              <w:t>Masajul regiunii cervicotoracice a coloanei vertebrale</w:t>
            </w:r>
          </w:p>
        </w:tc>
        <w:tc>
          <w:tcPr>
            <w:tcW w:w="1383" w:type="dxa"/>
            <w:shd w:val="clear" w:color="auto" w:fill="auto"/>
            <w:vAlign w:val="center"/>
            <w:hideMark/>
          </w:tcPr>
          <w:p w14:paraId="7E73977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385EDC5"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74CFA4B6" w14:textId="77777777" w:rsidTr="00B77D64">
        <w:trPr>
          <w:trHeight w:val="20"/>
          <w:jc w:val="center"/>
        </w:trPr>
        <w:tc>
          <w:tcPr>
            <w:tcW w:w="1315" w:type="dxa"/>
            <w:shd w:val="clear" w:color="auto" w:fill="auto"/>
            <w:vAlign w:val="center"/>
            <w:hideMark/>
          </w:tcPr>
          <w:p w14:paraId="6A1446F4" w14:textId="77777777" w:rsidR="00874A0C" w:rsidRPr="00D6045D" w:rsidRDefault="00874A0C" w:rsidP="00C54A5F">
            <w:pPr>
              <w:ind w:firstLine="0"/>
              <w:jc w:val="center"/>
              <w:rPr>
                <w:lang w:val="ro-MD" w:eastAsia="ru-RU"/>
              </w:rPr>
            </w:pPr>
            <w:r w:rsidRPr="00D6045D">
              <w:rPr>
                <w:lang w:val="ro-MD" w:eastAsia="ru-RU"/>
              </w:rPr>
              <w:t>1475.</w:t>
            </w:r>
          </w:p>
        </w:tc>
        <w:tc>
          <w:tcPr>
            <w:tcW w:w="5988" w:type="dxa"/>
            <w:shd w:val="clear" w:color="auto" w:fill="auto"/>
            <w:vAlign w:val="center"/>
            <w:hideMark/>
          </w:tcPr>
          <w:p w14:paraId="26F2E0E0" w14:textId="77777777" w:rsidR="00874A0C" w:rsidRPr="00D6045D" w:rsidRDefault="00874A0C" w:rsidP="00C54A5F">
            <w:pPr>
              <w:ind w:firstLine="0"/>
              <w:jc w:val="left"/>
              <w:rPr>
                <w:lang w:val="ro-MD" w:eastAsia="ru-RU"/>
              </w:rPr>
            </w:pPr>
            <w:r w:rsidRPr="00D6045D">
              <w:rPr>
                <w:lang w:val="ro-MD" w:eastAsia="ru-RU"/>
              </w:rPr>
              <w:t>Masajul coloanei vertebrale</w:t>
            </w:r>
          </w:p>
        </w:tc>
        <w:tc>
          <w:tcPr>
            <w:tcW w:w="1383" w:type="dxa"/>
            <w:shd w:val="clear" w:color="auto" w:fill="auto"/>
            <w:vAlign w:val="center"/>
            <w:hideMark/>
          </w:tcPr>
          <w:p w14:paraId="4EA9A9D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DE6A833"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27208B57" w14:textId="77777777" w:rsidTr="00B77D64">
        <w:trPr>
          <w:trHeight w:val="20"/>
          <w:jc w:val="center"/>
        </w:trPr>
        <w:tc>
          <w:tcPr>
            <w:tcW w:w="1315" w:type="dxa"/>
            <w:shd w:val="clear" w:color="auto" w:fill="auto"/>
            <w:vAlign w:val="center"/>
            <w:hideMark/>
          </w:tcPr>
          <w:p w14:paraId="5CEEC171" w14:textId="77777777" w:rsidR="00874A0C" w:rsidRPr="00D6045D" w:rsidRDefault="00874A0C" w:rsidP="00C54A5F">
            <w:pPr>
              <w:ind w:firstLine="0"/>
              <w:jc w:val="center"/>
              <w:rPr>
                <w:lang w:val="ro-MD" w:eastAsia="ru-RU"/>
              </w:rPr>
            </w:pPr>
            <w:r w:rsidRPr="00D6045D">
              <w:rPr>
                <w:lang w:val="ro-MD" w:eastAsia="ru-RU"/>
              </w:rPr>
              <w:t>1476.</w:t>
            </w:r>
          </w:p>
        </w:tc>
        <w:tc>
          <w:tcPr>
            <w:tcW w:w="5988" w:type="dxa"/>
            <w:shd w:val="clear" w:color="auto" w:fill="auto"/>
            <w:vAlign w:val="center"/>
            <w:hideMark/>
          </w:tcPr>
          <w:p w14:paraId="4E7FF879" w14:textId="77777777" w:rsidR="00874A0C" w:rsidRPr="00D6045D" w:rsidRDefault="00874A0C" w:rsidP="00C54A5F">
            <w:pPr>
              <w:ind w:firstLine="0"/>
              <w:jc w:val="left"/>
              <w:rPr>
                <w:lang w:val="ro-MD" w:eastAsia="ru-RU"/>
              </w:rPr>
            </w:pPr>
            <w:r w:rsidRPr="00D6045D">
              <w:rPr>
                <w:lang w:val="ro-MD" w:eastAsia="ru-RU"/>
              </w:rPr>
              <w:t>Masajul membrului inferior</w:t>
            </w:r>
          </w:p>
        </w:tc>
        <w:tc>
          <w:tcPr>
            <w:tcW w:w="1383" w:type="dxa"/>
            <w:shd w:val="clear" w:color="auto" w:fill="auto"/>
            <w:vAlign w:val="center"/>
            <w:hideMark/>
          </w:tcPr>
          <w:p w14:paraId="1E6C0D6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24BF5C6"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58B556AD" w14:textId="77777777" w:rsidTr="00B77D64">
        <w:trPr>
          <w:trHeight w:val="20"/>
          <w:jc w:val="center"/>
        </w:trPr>
        <w:tc>
          <w:tcPr>
            <w:tcW w:w="1315" w:type="dxa"/>
            <w:shd w:val="clear" w:color="auto" w:fill="auto"/>
            <w:vAlign w:val="center"/>
            <w:hideMark/>
          </w:tcPr>
          <w:p w14:paraId="268E5D5A" w14:textId="77777777" w:rsidR="00874A0C" w:rsidRPr="00D6045D" w:rsidRDefault="00874A0C" w:rsidP="00C54A5F">
            <w:pPr>
              <w:ind w:firstLine="0"/>
              <w:jc w:val="center"/>
              <w:rPr>
                <w:lang w:val="ro-MD" w:eastAsia="ru-RU"/>
              </w:rPr>
            </w:pPr>
            <w:r w:rsidRPr="00D6045D">
              <w:rPr>
                <w:lang w:val="ro-MD" w:eastAsia="ru-RU"/>
              </w:rPr>
              <w:t>1476.2.</w:t>
            </w:r>
          </w:p>
        </w:tc>
        <w:tc>
          <w:tcPr>
            <w:tcW w:w="5988" w:type="dxa"/>
            <w:shd w:val="clear" w:color="auto" w:fill="auto"/>
            <w:vAlign w:val="center"/>
            <w:hideMark/>
          </w:tcPr>
          <w:p w14:paraId="3EA009E1" w14:textId="77777777" w:rsidR="00874A0C" w:rsidRPr="00D6045D" w:rsidRDefault="00874A0C" w:rsidP="00C54A5F">
            <w:pPr>
              <w:ind w:firstLine="0"/>
              <w:jc w:val="left"/>
              <w:rPr>
                <w:lang w:val="ro-MD" w:eastAsia="ru-RU"/>
              </w:rPr>
            </w:pPr>
            <w:r w:rsidRPr="00D6045D">
              <w:rPr>
                <w:lang w:val="ro-MD" w:eastAsia="ru-RU"/>
              </w:rPr>
              <w:t>Masajul membrelor inferioare și articulației coxofemurale</w:t>
            </w:r>
          </w:p>
        </w:tc>
        <w:tc>
          <w:tcPr>
            <w:tcW w:w="1383" w:type="dxa"/>
            <w:shd w:val="clear" w:color="auto" w:fill="auto"/>
            <w:vAlign w:val="center"/>
            <w:hideMark/>
          </w:tcPr>
          <w:p w14:paraId="1CA7E1D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F8EEA09"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7EBF7D53" w14:textId="77777777" w:rsidTr="00B77D64">
        <w:trPr>
          <w:trHeight w:val="20"/>
          <w:jc w:val="center"/>
        </w:trPr>
        <w:tc>
          <w:tcPr>
            <w:tcW w:w="1315" w:type="dxa"/>
            <w:shd w:val="clear" w:color="auto" w:fill="auto"/>
            <w:vAlign w:val="center"/>
            <w:hideMark/>
          </w:tcPr>
          <w:p w14:paraId="3FCB0AFB" w14:textId="77777777" w:rsidR="00874A0C" w:rsidRPr="00D6045D" w:rsidRDefault="00874A0C" w:rsidP="00C54A5F">
            <w:pPr>
              <w:ind w:firstLine="0"/>
              <w:jc w:val="center"/>
              <w:rPr>
                <w:lang w:val="ro-MD" w:eastAsia="ru-RU"/>
              </w:rPr>
            </w:pPr>
            <w:r w:rsidRPr="00D6045D">
              <w:rPr>
                <w:lang w:val="ro-MD" w:eastAsia="ru-RU"/>
              </w:rPr>
              <w:t>1477.</w:t>
            </w:r>
          </w:p>
        </w:tc>
        <w:tc>
          <w:tcPr>
            <w:tcW w:w="5988" w:type="dxa"/>
            <w:shd w:val="clear" w:color="auto" w:fill="auto"/>
            <w:vAlign w:val="center"/>
            <w:hideMark/>
          </w:tcPr>
          <w:p w14:paraId="6B711ABE" w14:textId="77777777" w:rsidR="00874A0C" w:rsidRPr="00D6045D" w:rsidRDefault="00874A0C" w:rsidP="00C54A5F">
            <w:pPr>
              <w:ind w:firstLine="0"/>
              <w:jc w:val="left"/>
              <w:rPr>
                <w:lang w:val="ro-MD" w:eastAsia="ru-RU"/>
              </w:rPr>
            </w:pPr>
            <w:r w:rsidRPr="00D6045D">
              <w:rPr>
                <w:lang w:val="ro-MD" w:eastAsia="ru-RU"/>
              </w:rPr>
              <w:t>Masajul regiunii lombare și membrului inferior</w:t>
            </w:r>
          </w:p>
        </w:tc>
        <w:tc>
          <w:tcPr>
            <w:tcW w:w="1383" w:type="dxa"/>
            <w:shd w:val="clear" w:color="auto" w:fill="auto"/>
            <w:vAlign w:val="center"/>
            <w:hideMark/>
          </w:tcPr>
          <w:p w14:paraId="6D1BE9E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2E82425"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4E3239AF" w14:textId="77777777" w:rsidTr="00B77D64">
        <w:trPr>
          <w:trHeight w:val="20"/>
          <w:jc w:val="center"/>
        </w:trPr>
        <w:tc>
          <w:tcPr>
            <w:tcW w:w="1315" w:type="dxa"/>
            <w:shd w:val="clear" w:color="auto" w:fill="auto"/>
            <w:vAlign w:val="center"/>
            <w:hideMark/>
          </w:tcPr>
          <w:p w14:paraId="1337C9D9" w14:textId="77777777" w:rsidR="00874A0C" w:rsidRPr="00D6045D" w:rsidRDefault="00874A0C" w:rsidP="00C54A5F">
            <w:pPr>
              <w:ind w:firstLine="0"/>
              <w:jc w:val="center"/>
              <w:rPr>
                <w:lang w:val="ro-MD" w:eastAsia="ru-RU"/>
              </w:rPr>
            </w:pPr>
            <w:r w:rsidRPr="00D6045D">
              <w:rPr>
                <w:lang w:val="ro-MD" w:eastAsia="ru-RU"/>
              </w:rPr>
              <w:t>1478.</w:t>
            </w:r>
          </w:p>
        </w:tc>
        <w:tc>
          <w:tcPr>
            <w:tcW w:w="5988" w:type="dxa"/>
            <w:shd w:val="clear" w:color="auto" w:fill="auto"/>
            <w:vAlign w:val="center"/>
            <w:hideMark/>
          </w:tcPr>
          <w:p w14:paraId="5E474480" w14:textId="77777777" w:rsidR="00874A0C" w:rsidRPr="00D6045D" w:rsidRDefault="00874A0C" w:rsidP="00C54A5F">
            <w:pPr>
              <w:ind w:firstLine="0"/>
              <w:jc w:val="left"/>
              <w:rPr>
                <w:lang w:val="ro-MD" w:eastAsia="ru-RU"/>
              </w:rPr>
            </w:pPr>
            <w:r w:rsidRPr="00D6045D">
              <w:rPr>
                <w:lang w:val="ro-MD" w:eastAsia="ru-RU"/>
              </w:rPr>
              <w:t>Masajul unei articulații</w:t>
            </w:r>
          </w:p>
        </w:tc>
        <w:tc>
          <w:tcPr>
            <w:tcW w:w="1383" w:type="dxa"/>
            <w:shd w:val="clear" w:color="auto" w:fill="auto"/>
            <w:vAlign w:val="center"/>
            <w:hideMark/>
          </w:tcPr>
          <w:p w14:paraId="6F1BC4F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75FB868"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0F8CD480" w14:textId="77777777" w:rsidTr="00B77D64">
        <w:trPr>
          <w:trHeight w:val="20"/>
          <w:jc w:val="center"/>
        </w:trPr>
        <w:tc>
          <w:tcPr>
            <w:tcW w:w="1315" w:type="dxa"/>
            <w:shd w:val="clear" w:color="auto" w:fill="auto"/>
            <w:vAlign w:val="center"/>
            <w:hideMark/>
          </w:tcPr>
          <w:p w14:paraId="77DBC87C" w14:textId="77777777" w:rsidR="00874A0C" w:rsidRPr="00D6045D" w:rsidRDefault="00874A0C" w:rsidP="00C54A5F">
            <w:pPr>
              <w:ind w:firstLine="0"/>
              <w:jc w:val="center"/>
              <w:rPr>
                <w:lang w:val="ro-MD" w:eastAsia="ru-RU"/>
              </w:rPr>
            </w:pPr>
            <w:r w:rsidRPr="00D6045D">
              <w:rPr>
                <w:lang w:val="ro-MD" w:eastAsia="ru-RU"/>
              </w:rPr>
              <w:t>1479.</w:t>
            </w:r>
          </w:p>
        </w:tc>
        <w:tc>
          <w:tcPr>
            <w:tcW w:w="5988" w:type="dxa"/>
            <w:shd w:val="clear" w:color="auto" w:fill="auto"/>
            <w:vAlign w:val="center"/>
            <w:hideMark/>
          </w:tcPr>
          <w:p w14:paraId="45A73C0D" w14:textId="77777777" w:rsidR="00874A0C" w:rsidRPr="00D6045D" w:rsidRDefault="00874A0C" w:rsidP="00C54A5F">
            <w:pPr>
              <w:ind w:firstLine="0"/>
              <w:jc w:val="left"/>
              <w:rPr>
                <w:lang w:val="ro-MD" w:eastAsia="ru-RU"/>
              </w:rPr>
            </w:pPr>
            <w:r w:rsidRPr="00D6045D">
              <w:rPr>
                <w:lang w:val="ro-MD" w:eastAsia="ru-RU"/>
              </w:rPr>
              <w:t>Masaj general al corpului</w:t>
            </w:r>
          </w:p>
        </w:tc>
        <w:tc>
          <w:tcPr>
            <w:tcW w:w="1383" w:type="dxa"/>
            <w:shd w:val="clear" w:color="auto" w:fill="auto"/>
            <w:vAlign w:val="center"/>
            <w:hideMark/>
          </w:tcPr>
          <w:p w14:paraId="3BB7941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CB825BF" w14:textId="77777777" w:rsidR="00874A0C" w:rsidRPr="00D6045D" w:rsidRDefault="00874A0C" w:rsidP="00C54A5F">
            <w:pPr>
              <w:ind w:firstLine="0"/>
              <w:jc w:val="center"/>
              <w:rPr>
                <w:bCs/>
                <w:lang w:val="ro-MD" w:eastAsia="ru-RU"/>
              </w:rPr>
            </w:pPr>
            <w:r w:rsidRPr="00D6045D">
              <w:rPr>
                <w:bCs/>
                <w:lang w:val="ro-MD" w:eastAsia="ru-RU"/>
              </w:rPr>
              <w:t>223</w:t>
            </w:r>
          </w:p>
        </w:tc>
      </w:tr>
      <w:tr w:rsidR="00874A0C" w:rsidRPr="00D6045D" w14:paraId="286799D5" w14:textId="77777777" w:rsidTr="00B77D64">
        <w:trPr>
          <w:trHeight w:val="20"/>
          <w:jc w:val="center"/>
        </w:trPr>
        <w:tc>
          <w:tcPr>
            <w:tcW w:w="1315" w:type="dxa"/>
            <w:shd w:val="clear" w:color="auto" w:fill="auto"/>
            <w:vAlign w:val="center"/>
            <w:hideMark/>
          </w:tcPr>
          <w:p w14:paraId="28C0EA40" w14:textId="77777777" w:rsidR="00874A0C" w:rsidRPr="00D6045D" w:rsidRDefault="00874A0C" w:rsidP="00C54A5F">
            <w:pPr>
              <w:ind w:firstLine="0"/>
              <w:jc w:val="center"/>
              <w:rPr>
                <w:lang w:val="ro-MD" w:eastAsia="ru-RU"/>
              </w:rPr>
            </w:pPr>
            <w:r w:rsidRPr="00D6045D">
              <w:rPr>
                <w:lang w:val="ro-MD" w:eastAsia="ru-RU"/>
              </w:rPr>
              <w:t>1480.</w:t>
            </w:r>
          </w:p>
        </w:tc>
        <w:tc>
          <w:tcPr>
            <w:tcW w:w="5988" w:type="dxa"/>
            <w:shd w:val="clear" w:color="auto" w:fill="auto"/>
            <w:vAlign w:val="center"/>
            <w:hideMark/>
          </w:tcPr>
          <w:p w14:paraId="0BE75220" w14:textId="77777777" w:rsidR="00874A0C" w:rsidRPr="00D6045D" w:rsidRDefault="00874A0C" w:rsidP="00C54A5F">
            <w:pPr>
              <w:ind w:firstLine="0"/>
              <w:jc w:val="left"/>
              <w:rPr>
                <w:lang w:val="ro-MD" w:eastAsia="ru-RU"/>
              </w:rPr>
            </w:pPr>
            <w:r w:rsidRPr="00D6045D">
              <w:rPr>
                <w:lang w:val="ro-MD" w:eastAsia="ru-RU"/>
              </w:rPr>
              <w:t>Masajul mâinii și antebrațului</w:t>
            </w:r>
          </w:p>
        </w:tc>
        <w:tc>
          <w:tcPr>
            <w:tcW w:w="1383" w:type="dxa"/>
            <w:shd w:val="clear" w:color="auto" w:fill="auto"/>
            <w:vAlign w:val="center"/>
            <w:hideMark/>
          </w:tcPr>
          <w:p w14:paraId="444643E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6A8E50A"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200C76CB" w14:textId="77777777" w:rsidTr="00B77D64">
        <w:trPr>
          <w:trHeight w:val="20"/>
          <w:jc w:val="center"/>
        </w:trPr>
        <w:tc>
          <w:tcPr>
            <w:tcW w:w="1315" w:type="dxa"/>
            <w:shd w:val="clear" w:color="auto" w:fill="auto"/>
            <w:vAlign w:val="center"/>
            <w:hideMark/>
          </w:tcPr>
          <w:p w14:paraId="29855B1E" w14:textId="77777777" w:rsidR="00874A0C" w:rsidRPr="00D6045D" w:rsidRDefault="00874A0C" w:rsidP="00C54A5F">
            <w:pPr>
              <w:ind w:firstLine="0"/>
              <w:jc w:val="center"/>
              <w:rPr>
                <w:lang w:val="ro-MD" w:eastAsia="ru-RU"/>
              </w:rPr>
            </w:pPr>
            <w:r w:rsidRPr="00D6045D">
              <w:rPr>
                <w:lang w:val="ro-MD" w:eastAsia="ru-RU"/>
              </w:rPr>
              <w:t>1481.</w:t>
            </w:r>
          </w:p>
        </w:tc>
        <w:tc>
          <w:tcPr>
            <w:tcW w:w="5988" w:type="dxa"/>
            <w:shd w:val="clear" w:color="auto" w:fill="auto"/>
            <w:vAlign w:val="center"/>
            <w:hideMark/>
          </w:tcPr>
          <w:p w14:paraId="7C056676" w14:textId="77777777" w:rsidR="00874A0C" w:rsidRPr="00D6045D" w:rsidRDefault="00874A0C" w:rsidP="00C54A5F">
            <w:pPr>
              <w:ind w:firstLine="0"/>
              <w:jc w:val="left"/>
              <w:rPr>
                <w:lang w:val="ro-MD" w:eastAsia="ru-RU"/>
              </w:rPr>
            </w:pPr>
            <w:r w:rsidRPr="00D6045D">
              <w:rPr>
                <w:lang w:val="ro-MD" w:eastAsia="ru-RU"/>
              </w:rPr>
              <w:t>Masajul piciorului și gleznei</w:t>
            </w:r>
          </w:p>
        </w:tc>
        <w:tc>
          <w:tcPr>
            <w:tcW w:w="1383" w:type="dxa"/>
            <w:shd w:val="clear" w:color="auto" w:fill="auto"/>
            <w:vAlign w:val="center"/>
            <w:hideMark/>
          </w:tcPr>
          <w:p w14:paraId="7638B18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7FF8133"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1C9E124F" w14:textId="77777777" w:rsidTr="00B77D64">
        <w:trPr>
          <w:trHeight w:val="20"/>
          <w:jc w:val="center"/>
        </w:trPr>
        <w:tc>
          <w:tcPr>
            <w:tcW w:w="1315" w:type="dxa"/>
            <w:shd w:val="clear" w:color="auto" w:fill="auto"/>
            <w:vAlign w:val="center"/>
            <w:hideMark/>
          </w:tcPr>
          <w:p w14:paraId="19360791" w14:textId="77777777" w:rsidR="00874A0C" w:rsidRPr="00D6045D" w:rsidRDefault="00874A0C" w:rsidP="00C54A5F">
            <w:pPr>
              <w:ind w:firstLine="0"/>
              <w:jc w:val="center"/>
              <w:rPr>
                <w:lang w:val="ro-MD" w:eastAsia="ru-RU"/>
              </w:rPr>
            </w:pPr>
            <w:r w:rsidRPr="00D6045D">
              <w:rPr>
                <w:lang w:val="ro-MD" w:eastAsia="ru-RU"/>
              </w:rPr>
              <w:t>1481.2.</w:t>
            </w:r>
          </w:p>
        </w:tc>
        <w:tc>
          <w:tcPr>
            <w:tcW w:w="5988" w:type="dxa"/>
            <w:shd w:val="clear" w:color="auto" w:fill="auto"/>
            <w:vAlign w:val="center"/>
            <w:hideMark/>
          </w:tcPr>
          <w:p w14:paraId="48CCF388" w14:textId="77777777" w:rsidR="00874A0C" w:rsidRPr="00D6045D" w:rsidRDefault="00874A0C" w:rsidP="00C54A5F">
            <w:pPr>
              <w:ind w:firstLine="0"/>
              <w:jc w:val="left"/>
              <w:rPr>
                <w:lang w:val="ro-MD" w:eastAsia="ru-RU"/>
              </w:rPr>
            </w:pPr>
            <w:r w:rsidRPr="00D6045D">
              <w:rPr>
                <w:lang w:val="ro-MD" w:eastAsia="ru-RU"/>
              </w:rPr>
              <w:t>Masaj general la sugari</w:t>
            </w:r>
          </w:p>
        </w:tc>
        <w:tc>
          <w:tcPr>
            <w:tcW w:w="1383" w:type="dxa"/>
            <w:shd w:val="clear" w:color="auto" w:fill="auto"/>
            <w:vAlign w:val="center"/>
            <w:hideMark/>
          </w:tcPr>
          <w:p w14:paraId="79A7888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B2DF1B2"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5C96FAD1" w14:textId="77777777" w:rsidTr="00B77D64">
        <w:trPr>
          <w:trHeight w:val="20"/>
          <w:jc w:val="center"/>
        </w:trPr>
        <w:tc>
          <w:tcPr>
            <w:tcW w:w="1315" w:type="dxa"/>
            <w:shd w:val="clear" w:color="auto" w:fill="auto"/>
            <w:vAlign w:val="center"/>
            <w:hideMark/>
          </w:tcPr>
          <w:p w14:paraId="77310F9A" w14:textId="77777777" w:rsidR="00874A0C" w:rsidRPr="00D6045D" w:rsidRDefault="00874A0C" w:rsidP="00C54A5F">
            <w:pPr>
              <w:ind w:firstLine="0"/>
              <w:jc w:val="center"/>
              <w:rPr>
                <w:lang w:val="ro-MD" w:eastAsia="ru-RU"/>
              </w:rPr>
            </w:pPr>
            <w:r w:rsidRPr="00D6045D">
              <w:rPr>
                <w:lang w:val="ro-MD" w:eastAsia="ru-RU"/>
              </w:rPr>
              <w:t>1481.3.</w:t>
            </w:r>
          </w:p>
        </w:tc>
        <w:tc>
          <w:tcPr>
            <w:tcW w:w="5988" w:type="dxa"/>
            <w:shd w:val="clear" w:color="auto" w:fill="auto"/>
            <w:vAlign w:val="center"/>
            <w:hideMark/>
          </w:tcPr>
          <w:p w14:paraId="30307BE9" w14:textId="77777777" w:rsidR="00874A0C" w:rsidRPr="00D6045D" w:rsidRDefault="00874A0C" w:rsidP="00C54A5F">
            <w:pPr>
              <w:ind w:firstLine="0"/>
              <w:jc w:val="left"/>
              <w:rPr>
                <w:lang w:val="ro-MD" w:eastAsia="ru-RU"/>
              </w:rPr>
            </w:pPr>
            <w:r w:rsidRPr="00D6045D">
              <w:rPr>
                <w:lang w:val="ro-MD" w:eastAsia="ru-RU"/>
              </w:rPr>
              <w:t>Masaj general la preșcolari</w:t>
            </w:r>
          </w:p>
        </w:tc>
        <w:tc>
          <w:tcPr>
            <w:tcW w:w="1383" w:type="dxa"/>
            <w:shd w:val="clear" w:color="auto" w:fill="auto"/>
            <w:vAlign w:val="center"/>
            <w:hideMark/>
          </w:tcPr>
          <w:p w14:paraId="4F0E61F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5D08BFA"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500FB1F1" w14:textId="77777777" w:rsidTr="00B77D64">
        <w:trPr>
          <w:trHeight w:val="20"/>
          <w:jc w:val="center"/>
        </w:trPr>
        <w:tc>
          <w:tcPr>
            <w:tcW w:w="1315" w:type="dxa"/>
            <w:shd w:val="clear" w:color="auto" w:fill="auto"/>
            <w:vAlign w:val="center"/>
            <w:hideMark/>
          </w:tcPr>
          <w:p w14:paraId="27210DA7" w14:textId="77777777" w:rsidR="00874A0C" w:rsidRPr="00D6045D" w:rsidRDefault="00874A0C" w:rsidP="00C54A5F">
            <w:pPr>
              <w:ind w:firstLine="0"/>
              <w:jc w:val="center"/>
              <w:rPr>
                <w:lang w:val="ro-MD" w:eastAsia="ru-RU"/>
              </w:rPr>
            </w:pPr>
            <w:r w:rsidRPr="00D6045D">
              <w:rPr>
                <w:lang w:val="ro-MD" w:eastAsia="ru-RU"/>
              </w:rPr>
              <w:t>1482.</w:t>
            </w:r>
          </w:p>
        </w:tc>
        <w:tc>
          <w:tcPr>
            <w:tcW w:w="5988" w:type="dxa"/>
            <w:shd w:val="clear" w:color="auto" w:fill="auto"/>
            <w:vAlign w:val="center"/>
            <w:hideMark/>
          </w:tcPr>
          <w:p w14:paraId="3A157E75" w14:textId="77777777" w:rsidR="00874A0C" w:rsidRPr="00D6045D" w:rsidRDefault="00874A0C" w:rsidP="00C54A5F">
            <w:pPr>
              <w:ind w:firstLine="0"/>
              <w:jc w:val="left"/>
              <w:rPr>
                <w:lang w:val="ro-MD" w:eastAsia="ru-RU"/>
              </w:rPr>
            </w:pPr>
            <w:r w:rsidRPr="00D6045D">
              <w:rPr>
                <w:lang w:val="ro-MD" w:eastAsia="ru-RU"/>
              </w:rPr>
              <w:t>Masajul feței</w:t>
            </w:r>
          </w:p>
        </w:tc>
        <w:tc>
          <w:tcPr>
            <w:tcW w:w="1383" w:type="dxa"/>
            <w:shd w:val="clear" w:color="auto" w:fill="auto"/>
            <w:vAlign w:val="center"/>
            <w:hideMark/>
          </w:tcPr>
          <w:p w14:paraId="65A1309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3D1BB69"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76F8C988" w14:textId="77777777" w:rsidTr="00B77D64">
        <w:trPr>
          <w:trHeight w:val="20"/>
          <w:jc w:val="center"/>
        </w:trPr>
        <w:tc>
          <w:tcPr>
            <w:tcW w:w="1315" w:type="dxa"/>
            <w:shd w:val="clear" w:color="auto" w:fill="auto"/>
            <w:vAlign w:val="center"/>
            <w:hideMark/>
          </w:tcPr>
          <w:p w14:paraId="052A3BB4" w14:textId="77777777" w:rsidR="00874A0C" w:rsidRPr="00D6045D" w:rsidRDefault="00874A0C" w:rsidP="00C54A5F">
            <w:pPr>
              <w:ind w:firstLine="0"/>
              <w:jc w:val="center"/>
              <w:rPr>
                <w:lang w:val="ro-MD" w:eastAsia="ru-RU"/>
              </w:rPr>
            </w:pPr>
            <w:r w:rsidRPr="00D6045D">
              <w:rPr>
                <w:lang w:val="ro-MD" w:eastAsia="ru-RU"/>
              </w:rPr>
              <w:t>1483.</w:t>
            </w:r>
          </w:p>
        </w:tc>
        <w:tc>
          <w:tcPr>
            <w:tcW w:w="5988" w:type="dxa"/>
            <w:shd w:val="clear" w:color="auto" w:fill="auto"/>
            <w:vAlign w:val="center"/>
            <w:hideMark/>
          </w:tcPr>
          <w:p w14:paraId="40411101" w14:textId="77777777" w:rsidR="00874A0C" w:rsidRPr="00D6045D" w:rsidRDefault="00874A0C" w:rsidP="00C54A5F">
            <w:pPr>
              <w:ind w:firstLine="0"/>
              <w:jc w:val="left"/>
              <w:rPr>
                <w:lang w:val="ro-MD" w:eastAsia="ru-RU"/>
              </w:rPr>
            </w:pPr>
            <w:r w:rsidRPr="00D6045D">
              <w:rPr>
                <w:lang w:val="ro-MD" w:eastAsia="ru-RU"/>
              </w:rPr>
              <w:t>Masaj segmentar-punctiform</w:t>
            </w:r>
          </w:p>
        </w:tc>
        <w:tc>
          <w:tcPr>
            <w:tcW w:w="1383" w:type="dxa"/>
            <w:shd w:val="clear" w:color="auto" w:fill="auto"/>
            <w:vAlign w:val="center"/>
            <w:hideMark/>
          </w:tcPr>
          <w:p w14:paraId="1B36181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465A09"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12AED282" w14:textId="77777777" w:rsidTr="00B77D64">
        <w:trPr>
          <w:trHeight w:val="20"/>
          <w:jc w:val="center"/>
        </w:trPr>
        <w:tc>
          <w:tcPr>
            <w:tcW w:w="1315" w:type="dxa"/>
            <w:shd w:val="clear" w:color="auto" w:fill="auto"/>
            <w:vAlign w:val="center"/>
            <w:hideMark/>
          </w:tcPr>
          <w:p w14:paraId="4158647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711E43E" w14:textId="77777777" w:rsidR="00874A0C" w:rsidRPr="00D6045D" w:rsidRDefault="00874A0C" w:rsidP="00C54A5F">
            <w:pPr>
              <w:ind w:firstLine="0"/>
              <w:jc w:val="center"/>
              <w:rPr>
                <w:b/>
                <w:lang w:val="ro-MD" w:eastAsia="ru-RU"/>
              </w:rPr>
            </w:pPr>
            <w:r w:rsidRPr="00D6045D">
              <w:rPr>
                <w:b/>
                <w:bCs/>
                <w:lang w:val="ro-MD" w:eastAsia="ru-RU"/>
              </w:rPr>
              <w:t>10.  Kinetoterapia</w:t>
            </w:r>
          </w:p>
        </w:tc>
        <w:tc>
          <w:tcPr>
            <w:tcW w:w="1383" w:type="dxa"/>
            <w:shd w:val="clear" w:color="auto" w:fill="auto"/>
            <w:vAlign w:val="center"/>
            <w:hideMark/>
          </w:tcPr>
          <w:p w14:paraId="046E0A4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C8CDAB4" w14:textId="77777777" w:rsidR="00874A0C" w:rsidRPr="00D6045D" w:rsidRDefault="00874A0C" w:rsidP="00C54A5F">
            <w:pPr>
              <w:ind w:firstLine="0"/>
              <w:jc w:val="center"/>
              <w:rPr>
                <w:bCs/>
                <w:lang w:val="ro-MD" w:eastAsia="ru-RU"/>
              </w:rPr>
            </w:pPr>
          </w:p>
        </w:tc>
      </w:tr>
      <w:tr w:rsidR="00874A0C" w:rsidRPr="00D6045D" w14:paraId="43E630F7" w14:textId="77777777" w:rsidTr="00B77D64">
        <w:trPr>
          <w:trHeight w:val="20"/>
          <w:jc w:val="center"/>
        </w:trPr>
        <w:tc>
          <w:tcPr>
            <w:tcW w:w="1315" w:type="dxa"/>
            <w:shd w:val="clear" w:color="auto" w:fill="auto"/>
            <w:vAlign w:val="center"/>
            <w:hideMark/>
          </w:tcPr>
          <w:p w14:paraId="57CE71A8" w14:textId="77777777" w:rsidR="00874A0C" w:rsidRPr="00D6045D" w:rsidRDefault="00874A0C" w:rsidP="00C54A5F">
            <w:pPr>
              <w:ind w:firstLine="0"/>
              <w:jc w:val="center"/>
              <w:rPr>
                <w:lang w:val="ro-MD" w:eastAsia="ru-RU"/>
              </w:rPr>
            </w:pPr>
            <w:r w:rsidRPr="00D6045D">
              <w:rPr>
                <w:lang w:val="ro-MD" w:eastAsia="ru-RU"/>
              </w:rPr>
              <w:t>1484.</w:t>
            </w:r>
          </w:p>
        </w:tc>
        <w:tc>
          <w:tcPr>
            <w:tcW w:w="5988" w:type="dxa"/>
            <w:shd w:val="clear" w:color="auto" w:fill="auto"/>
            <w:vAlign w:val="center"/>
            <w:hideMark/>
          </w:tcPr>
          <w:p w14:paraId="25EB2F39" w14:textId="77777777" w:rsidR="00874A0C" w:rsidRPr="00D6045D" w:rsidRDefault="00874A0C" w:rsidP="00C54A5F">
            <w:pPr>
              <w:ind w:firstLine="0"/>
              <w:jc w:val="left"/>
              <w:rPr>
                <w:lang w:val="ro-MD" w:eastAsia="ru-RU"/>
              </w:rPr>
            </w:pPr>
            <w:r w:rsidRPr="00D6045D">
              <w:rPr>
                <w:lang w:val="ro-MD" w:eastAsia="ru-RU"/>
              </w:rPr>
              <w:t>Kinetoterapie curativă individuală supravegheată de medicul kinetoterapeut sau efectuată de specialistul cu studii superioare</w:t>
            </w:r>
          </w:p>
        </w:tc>
        <w:tc>
          <w:tcPr>
            <w:tcW w:w="1383" w:type="dxa"/>
            <w:shd w:val="clear" w:color="auto" w:fill="auto"/>
            <w:vAlign w:val="center"/>
            <w:hideMark/>
          </w:tcPr>
          <w:p w14:paraId="4A7F547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1D8C40F"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33EA59A4" w14:textId="77777777" w:rsidTr="00B77D64">
        <w:trPr>
          <w:trHeight w:val="20"/>
          <w:jc w:val="center"/>
        </w:trPr>
        <w:tc>
          <w:tcPr>
            <w:tcW w:w="1315" w:type="dxa"/>
            <w:shd w:val="clear" w:color="auto" w:fill="auto"/>
            <w:vAlign w:val="center"/>
            <w:hideMark/>
          </w:tcPr>
          <w:p w14:paraId="70F15270" w14:textId="77777777" w:rsidR="00874A0C" w:rsidRPr="00D6045D" w:rsidRDefault="00874A0C" w:rsidP="00C54A5F">
            <w:pPr>
              <w:ind w:firstLine="0"/>
              <w:jc w:val="center"/>
              <w:rPr>
                <w:lang w:val="ro-MD" w:eastAsia="ru-RU"/>
              </w:rPr>
            </w:pPr>
            <w:r w:rsidRPr="00D6045D">
              <w:rPr>
                <w:lang w:val="ro-MD" w:eastAsia="ru-RU"/>
              </w:rPr>
              <w:t>1485.</w:t>
            </w:r>
          </w:p>
        </w:tc>
        <w:tc>
          <w:tcPr>
            <w:tcW w:w="5988" w:type="dxa"/>
            <w:shd w:val="clear" w:color="auto" w:fill="auto"/>
            <w:vAlign w:val="center"/>
            <w:hideMark/>
          </w:tcPr>
          <w:p w14:paraId="74F4834D" w14:textId="77777777" w:rsidR="00874A0C" w:rsidRPr="00D6045D" w:rsidRDefault="00874A0C" w:rsidP="00C54A5F">
            <w:pPr>
              <w:ind w:firstLine="0"/>
              <w:jc w:val="left"/>
              <w:rPr>
                <w:lang w:val="ro-MD" w:eastAsia="ru-RU"/>
              </w:rPr>
            </w:pPr>
            <w:r w:rsidRPr="00D6045D">
              <w:rPr>
                <w:lang w:val="ro-MD" w:eastAsia="ru-RU"/>
              </w:rPr>
              <w:t>Kinetoterapie individuală (de 15’ cu asistenta de kinetoterapie ori de specialistul cu studii medii speciale)</w:t>
            </w:r>
          </w:p>
        </w:tc>
        <w:tc>
          <w:tcPr>
            <w:tcW w:w="1383" w:type="dxa"/>
            <w:shd w:val="clear" w:color="auto" w:fill="auto"/>
            <w:vAlign w:val="center"/>
            <w:hideMark/>
          </w:tcPr>
          <w:p w14:paraId="635E217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D370C94"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7FB93CF1" w14:textId="77777777" w:rsidTr="00B77D64">
        <w:trPr>
          <w:trHeight w:val="20"/>
          <w:jc w:val="center"/>
        </w:trPr>
        <w:tc>
          <w:tcPr>
            <w:tcW w:w="1315" w:type="dxa"/>
            <w:shd w:val="clear" w:color="auto" w:fill="auto"/>
            <w:vAlign w:val="center"/>
            <w:hideMark/>
          </w:tcPr>
          <w:p w14:paraId="407DB42E" w14:textId="77777777" w:rsidR="00874A0C" w:rsidRPr="00D6045D" w:rsidRDefault="00874A0C" w:rsidP="00C54A5F">
            <w:pPr>
              <w:ind w:firstLine="0"/>
              <w:jc w:val="center"/>
              <w:rPr>
                <w:lang w:val="ro-MD" w:eastAsia="ru-RU"/>
              </w:rPr>
            </w:pPr>
            <w:r w:rsidRPr="00D6045D">
              <w:rPr>
                <w:lang w:val="ro-MD" w:eastAsia="ru-RU"/>
              </w:rPr>
              <w:t>1486.</w:t>
            </w:r>
          </w:p>
        </w:tc>
        <w:tc>
          <w:tcPr>
            <w:tcW w:w="5988" w:type="dxa"/>
            <w:shd w:val="clear" w:color="auto" w:fill="auto"/>
            <w:vAlign w:val="center"/>
            <w:hideMark/>
          </w:tcPr>
          <w:p w14:paraId="31762D1E" w14:textId="77777777" w:rsidR="00874A0C" w:rsidRPr="00D6045D" w:rsidRDefault="00874A0C" w:rsidP="00C54A5F">
            <w:pPr>
              <w:ind w:firstLine="0"/>
              <w:jc w:val="left"/>
              <w:rPr>
                <w:lang w:val="ro-MD" w:eastAsia="ru-RU"/>
              </w:rPr>
            </w:pPr>
            <w:r w:rsidRPr="00D6045D">
              <w:rPr>
                <w:lang w:val="ro-MD" w:eastAsia="ru-RU"/>
              </w:rPr>
              <w:t>Kinetoterapie în grup, ghidată de asistenta de kinetoterapie sau specialistul cu studii medii speciale (în grup de 6 pacienți)</w:t>
            </w:r>
          </w:p>
        </w:tc>
        <w:tc>
          <w:tcPr>
            <w:tcW w:w="1383" w:type="dxa"/>
            <w:shd w:val="clear" w:color="auto" w:fill="auto"/>
            <w:vAlign w:val="center"/>
            <w:hideMark/>
          </w:tcPr>
          <w:p w14:paraId="1DAD9AA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813192B"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39D437CC" w14:textId="77777777" w:rsidTr="00B77D64">
        <w:trPr>
          <w:trHeight w:val="20"/>
          <w:jc w:val="center"/>
        </w:trPr>
        <w:tc>
          <w:tcPr>
            <w:tcW w:w="1315" w:type="dxa"/>
            <w:shd w:val="clear" w:color="auto" w:fill="auto"/>
            <w:vAlign w:val="center"/>
            <w:hideMark/>
          </w:tcPr>
          <w:p w14:paraId="0063DDD8" w14:textId="77777777" w:rsidR="00874A0C" w:rsidRPr="00D6045D" w:rsidRDefault="00874A0C" w:rsidP="00C54A5F">
            <w:pPr>
              <w:ind w:firstLine="0"/>
              <w:jc w:val="center"/>
              <w:rPr>
                <w:lang w:val="ro-MD" w:eastAsia="ru-RU"/>
              </w:rPr>
            </w:pPr>
            <w:r w:rsidRPr="00D6045D">
              <w:rPr>
                <w:lang w:val="ro-MD" w:eastAsia="ru-RU"/>
              </w:rPr>
              <w:t>1486.1.</w:t>
            </w:r>
          </w:p>
        </w:tc>
        <w:tc>
          <w:tcPr>
            <w:tcW w:w="5988" w:type="dxa"/>
            <w:shd w:val="clear" w:color="auto" w:fill="auto"/>
            <w:vAlign w:val="center"/>
            <w:hideMark/>
          </w:tcPr>
          <w:p w14:paraId="1242575A" w14:textId="77777777" w:rsidR="00874A0C" w:rsidRPr="00D6045D" w:rsidRDefault="00874A0C" w:rsidP="00C54A5F">
            <w:pPr>
              <w:ind w:firstLine="0"/>
              <w:jc w:val="left"/>
              <w:rPr>
                <w:lang w:val="ro-MD" w:eastAsia="ru-RU"/>
              </w:rPr>
            </w:pPr>
            <w:r w:rsidRPr="00D6045D">
              <w:rPr>
                <w:lang w:val="ro-MD" w:eastAsia="ru-RU"/>
              </w:rPr>
              <w:t>Mecanoterapie (ocupații la aparatele training)</w:t>
            </w:r>
          </w:p>
        </w:tc>
        <w:tc>
          <w:tcPr>
            <w:tcW w:w="1383" w:type="dxa"/>
            <w:shd w:val="clear" w:color="auto" w:fill="auto"/>
            <w:vAlign w:val="center"/>
            <w:hideMark/>
          </w:tcPr>
          <w:p w14:paraId="161DCDCC"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06CD280"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12D711FF" w14:textId="77777777" w:rsidTr="00B77D64">
        <w:trPr>
          <w:trHeight w:val="20"/>
          <w:jc w:val="center"/>
        </w:trPr>
        <w:tc>
          <w:tcPr>
            <w:tcW w:w="1315" w:type="dxa"/>
            <w:shd w:val="clear" w:color="auto" w:fill="auto"/>
            <w:vAlign w:val="center"/>
            <w:hideMark/>
          </w:tcPr>
          <w:p w14:paraId="1D6D5B18" w14:textId="77777777" w:rsidR="00874A0C" w:rsidRPr="00D6045D" w:rsidRDefault="00874A0C" w:rsidP="00C54A5F">
            <w:pPr>
              <w:ind w:firstLine="0"/>
              <w:jc w:val="center"/>
              <w:rPr>
                <w:lang w:val="ro-MD" w:eastAsia="ru-RU"/>
              </w:rPr>
            </w:pPr>
            <w:r w:rsidRPr="00D6045D">
              <w:rPr>
                <w:lang w:val="ro-MD" w:eastAsia="ru-RU"/>
              </w:rPr>
              <w:t>1486.2.</w:t>
            </w:r>
          </w:p>
        </w:tc>
        <w:tc>
          <w:tcPr>
            <w:tcW w:w="5988" w:type="dxa"/>
            <w:shd w:val="clear" w:color="auto" w:fill="auto"/>
            <w:vAlign w:val="center"/>
            <w:hideMark/>
          </w:tcPr>
          <w:p w14:paraId="074C6670" w14:textId="77777777" w:rsidR="00874A0C" w:rsidRPr="00D6045D" w:rsidRDefault="00874A0C" w:rsidP="00C54A5F">
            <w:pPr>
              <w:ind w:firstLine="0"/>
              <w:jc w:val="left"/>
              <w:rPr>
                <w:lang w:val="ro-MD" w:eastAsia="ru-RU"/>
              </w:rPr>
            </w:pPr>
            <w:r w:rsidRPr="00D6045D">
              <w:rPr>
                <w:lang w:val="ro-MD" w:eastAsia="ru-RU"/>
              </w:rPr>
              <w:t>Costum ADELI (ședință primară)</w:t>
            </w:r>
          </w:p>
        </w:tc>
        <w:tc>
          <w:tcPr>
            <w:tcW w:w="1383" w:type="dxa"/>
            <w:shd w:val="clear" w:color="auto" w:fill="auto"/>
            <w:vAlign w:val="center"/>
            <w:hideMark/>
          </w:tcPr>
          <w:p w14:paraId="19028B7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1AC1CBC"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7AD2F48A" w14:textId="77777777" w:rsidTr="00B77D64">
        <w:trPr>
          <w:trHeight w:val="20"/>
          <w:jc w:val="center"/>
        </w:trPr>
        <w:tc>
          <w:tcPr>
            <w:tcW w:w="1315" w:type="dxa"/>
            <w:shd w:val="clear" w:color="auto" w:fill="auto"/>
            <w:vAlign w:val="center"/>
            <w:hideMark/>
          </w:tcPr>
          <w:p w14:paraId="5FDA11DE" w14:textId="77777777" w:rsidR="00874A0C" w:rsidRPr="00D6045D" w:rsidRDefault="00874A0C" w:rsidP="00C54A5F">
            <w:pPr>
              <w:ind w:firstLine="0"/>
              <w:jc w:val="center"/>
              <w:rPr>
                <w:lang w:val="ro-MD" w:eastAsia="ru-RU"/>
              </w:rPr>
            </w:pPr>
            <w:r w:rsidRPr="00D6045D">
              <w:rPr>
                <w:lang w:val="ro-MD" w:eastAsia="ru-RU"/>
              </w:rPr>
              <w:t>1486.3.</w:t>
            </w:r>
          </w:p>
        </w:tc>
        <w:tc>
          <w:tcPr>
            <w:tcW w:w="5988" w:type="dxa"/>
            <w:shd w:val="clear" w:color="auto" w:fill="auto"/>
            <w:vAlign w:val="center"/>
            <w:hideMark/>
          </w:tcPr>
          <w:p w14:paraId="4BEC4E42" w14:textId="77777777" w:rsidR="00874A0C" w:rsidRPr="00D6045D" w:rsidRDefault="00874A0C" w:rsidP="00C54A5F">
            <w:pPr>
              <w:ind w:firstLine="0"/>
              <w:jc w:val="left"/>
              <w:rPr>
                <w:lang w:val="ro-MD" w:eastAsia="ru-RU"/>
              </w:rPr>
            </w:pPr>
            <w:r w:rsidRPr="00D6045D">
              <w:rPr>
                <w:lang w:val="ro-MD" w:eastAsia="ru-RU"/>
              </w:rPr>
              <w:t>Costum ADELI (ședință repetată)</w:t>
            </w:r>
          </w:p>
        </w:tc>
        <w:tc>
          <w:tcPr>
            <w:tcW w:w="1383" w:type="dxa"/>
            <w:shd w:val="clear" w:color="auto" w:fill="auto"/>
            <w:vAlign w:val="center"/>
            <w:hideMark/>
          </w:tcPr>
          <w:p w14:paraId="4383274C"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98768FA"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7439EC8E" w14:textId="77777777" w:rsidTr="00B77D64">
        <w:trPr>
          <w:trHeight w:val="20"/>
          <w:jc w:val="center"/>
        </w:trPr>
        <w:tc>
          <w:tcPr>
            <w:tcW w:w="1315" w:type="dxa"/>
            <w:shd w:val="clear" w:color="auto" w:fill="auto"/>
            <w:vAlign w:val="center"/>
            <w:hideMark/>
          </w:tcPr>
          <w:p w14:paraId="09FC5B68" w14:textId="77777777" w:rsidR="00874A0C" w:rsidRPr="00D6045D" w:rsidRDefault="00874A0C" w:rsidP="00C54A5F">
            <w:pPr>
              <w:ind w:firstLine="0"/>
              <w:jc w:val="center"/>
              <w:rPr>
                <w:lang w:val="ro-MD" w:eastAsia="ru-RU"/>
              </w:rPr>
            </w:pPr>
            <w:r w:rsidRPr="00D6045D">
              <w:rPr>
                <w:lang w:val="ro-MD" w:eastAsia="ru-RU"/>
              </w:rPr>
              <w:t>1486.4.</w:t>
            </w:r>
          </w:p>
        </w:tc>
        <w:tc>
          <w:tcPr>
            <w:tcW w:w="5988" w:type="dxa"/>
            <w:shd w:val="clear" w:color="auto" w:fill="auto"/>
            <w:vAlign w:val="center"/>
            <w:hideMark/>
          </w:tcPr>
          <w:p w14:paraId="314B4F44" w14:textId="77777777" w:rsidR="00874A0C" w:rsidRPr="00D6045D" w:rsidRDefault="00874A0C" w:rsidP="00C54A5F">
            <w:pPr>
              <w:ind w:firstLine="0"/>
              <w:jc w:val="left"/>
              <w:rPr>
                <w:lang w:val="ro-MD" w:eastAsia="ru-RU"/>
              </w:rPr>
            </w:pPr>
            <w:r w:rsidRPr="00D6045D">
              <w:rPr>
                <w:lang w:val="ro-MD" w:eastAsia="ru-RU"/>
              </w:rPr>
              <w:t>Ședință în camera senzorială</w:t>
            </w:r>
          </w:p>
        </w:tc>
        <w:tc>
          <w:tcPr>
            <w:tcW w:w="1383" w:type="dxa"/>
            <w:shd w:val="clear" w:color="auto" w:fill="auto"/>
            <w:vAlign w:val="center"/>
            <w:hideMark/>
          </w:tcPr>
          <w:p w14:paraId="312CBD2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C61EFD1" w14:textId="77777777" w:rsidR="00874A0C" w:rsidRPr="00D6045D" w:rsidRDefault="00874A0C" w:rsidP="00C54A5F">
            <w:pPr>
              <w:ind w:firstLine="0"/>
              <w:jc w:val="center"/>
              <w:rPr>
                <w:bCs/>
                <w:lang w:val="ro-MD" w:eastAsia="ru-RU"/>
              </w:rPr>
            </w:pPr>
            <w:r w:rsidRPr="00D6045D">
              <w:rPr>
                <w:bCs/>
                <w:lang w:val="ro-MD" w:eastAsia="ru-RU"/>
              </w:rPr>
              <w:t>84</w:t>
            </w:r>
          </w:p>
        </w:tc>
      </w:tr>
      <w:tr w:rsidR="00874A0C" w:rsidRPr="00D6045D" w14:paraId="33DDF870" w14:textId="77777777" w:rsidTr="00B77D64">
        <w:trPr>
          <w:trHeight w:val="20"/>
          <w:jc w:val="center"/>
        </w:trPr>
        <w:tc>
          <w:tcPr>
            <w:tcW w:w="1315" w:type="dxa"/>
            <w:shd w:val="clear" w:color="auto" w:fill="auto"/>
            <w:vAlign w:val="center"/>
            <w:hideMark/>
          </w:tcPr>
          <w:p w14:paraId="6D34F64C" w14:textId="77777777" w:rsidR="00874A0C" w:rsidRPr="00D6045D" w:rsidRDefault="00874A0C" w:rsidP="00C54A5F">
            <w:pPr>
              <w:ind w:firstLine="0"/>
              <w:jc w:val="center"/>
              <w:rPr>
                <w:lang w:val="ro-MD" w:eastAsia="ru-RU"/>
              </w:rPr>
            </w:pPr>
            <w:r w:rsidRPr="00D6045D">
              <w:rPr>
                <w:lang w:val="ro-MD" w:eastAsia="ru-RU"/>
              </w:rPr>
              <w:t>1486.5.</w:t>
            </w:r>
          </w:p>
        </w:tc>
        <w:tc>
          <w:tcPr>
            <w:tcW w:w="5988" w:type="dxa"/>
            <w:shd w:val="clear" w:color="auto" w:fill="auto"/>
            <w:vAlign w:val="center"/>
            <w:hideMark/>
          </w:tcPr>
          <w:p w14:paraId="23D9C569" w14:textId="77777777" w:rsidR="00874A0C" w:rsidRPr="00D6045D" w:rsidRDefault="00874A0C" w:rsidP="00C54A5F">
            <w:pPr>
              <w:ind w:firstLine="0"/>
              <w:jc w:val="left"/>
              <w:rPr>
                <w:lang w:val="ro-MD" w:eastAsia="ru-RU"/>
              </w:rPr>
            </w:pPr>
            <w:r w:rsidRPr="00D6045D">
              <w:rPr>
                <w:lang w:val="ro-MD" w:eastAsia="ru-RU"/>
              </w:rPr>
              <w:t>Hidrokinetoterapie individuală supravegheată de kinetoterapeut sau efectuată de specialistul cu studii superioare (30 min)</w:t>
            </w:r>
          </w:p>
        </w:tc>
        <w:tc>
          <w:tcPr>
            <w:tcW w:w="1383" w:type="dxa"/>
            <w:shd w:val="clear" w:color="auto" w:fill="auto"/>
            <w:vAlign w:val="center"/>
            <w:hideMark/>
          </w:tcPr>
          <w:p w14:paraId="7477141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74B03D0"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341C7158" w14:textId="77777777" w:rsidTr="00B77D64">
        <w:trPr>
          <w:trHeight w:val="20"/>
          <w:jc w:val="center"/>
        </w:trPr>
        <w:tc>
          <w:tcPr>
            <w:tcW w:w="1315" w:type="dxa"/>
            <w:shd w:val="clear" w:color="auto" w:fill="auto"/>
            <w:vAlign w:val="center"/>
            <w:hideMark/>
          </w:tcPr>
          <w:p w14:paraId="6590AB2A" w14:textId="77777777" w:rsidR="00874A0C" w:rsidRPr="00D6045D" w:rsidRDefault="00874A0C" w:rsidP="00C54A5F">
            <w:pPr>
              <w:ind w:firstLine="0"/>
              <w:jc w:val="center"/>
              <w:rPr>
                <w:lang w:val="ro-MD" w:eastAsia="ru-RU"/>
              </w:rPr>
            </w:pPr>
            <w:r w:rsidRPr="00D6045D">
              <w:rPr>
                <w:lang w:val="ro-MD" w:eastAsia="ru-RU"/>
              </w:rPr>
              <w:t>1486.5.1.</w:t>
            </w:r>
          </w:p>
        </w:tc>
        <w:tc>
          <w:tcPr>
            <w:tcW w:w="5988" w:type="dxa"/>
            <w:shd w:val="clear" w:color="auto" w:fill="auto"/>
            <w:vAlign w:val="center"/>
            <w:hideMark/>
          </w:tcPr>
          <w:p w14:paraId="7A035939" w14:textId="77777777" w:rsidR="00874A0C" w:rsidRPr="00D6045D" w:rsidRDefault="00874A0C" w:rsidP="00C54A5F">
            <w:pPr>
              <w:ind w:firstLine="0"/>
              <w:jc w:val="left"/>
              <w:rPr>
                <w:lang w:val="ro-MD" w:eastAsia="ru-RU"/>
              </w:rPr>
            </w:pPr>
            <w:r w:rsidRPr="00D6045D">
              <w:rPr>
                <w:lang w:val="ro-MD" w:eastAsia="ru-RU"/>
              </w:rPr>
              <w:t>Hidrokinetoterapie individuală ghidată de kinetoterapeut sau efectuată de specialistul cu studii superioare prezent în apă (30 min)</w:t>
            </w:r>
          </w:p>
        </w:tc>
        <w:tc>
          <w:tcPr>
            <w:tcW w:w="1383" w:type="dxa"/>
            <w:shd w:val="clear" w:color="auto" w:fill="auto"/>
            <w:vAlign w:val="center"/>
            <w:hideMark/>
          </w:tcPr>
          <w:p w14:paraId="6D82E04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0E31EAB"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3DFA160B" w14:textId="77777777" w:rsidTr="00B77D64">
        <w:trPr>
          <w:trHeight w:val="20"/>
          <w:jc w:val="center"/>
        </w:trPr>
        <w:tc>
          <w:tcPr>
            <w:tcW w:w="1315" w:type="dxa"/>
            <w:shd w:val="clear" w:color="auto" w:fill="auto"/>
            <w:vAlign w:val="center"/>
            <w:hideMark/>
          </w:tcPr>
          <w:p w14:paraId="42351409" w14:textId="77777777" w:rsidR="00874A0C" w:rsidRPr="00D6045D" w:rsidRDefault="00874A0C" w:rsidP="00C54A5F">
            <w:pPr>
              <w:ind w:firstLine="0"/>
              <w:jc w:val="center"/>
              <w:rPr>
                <w:lang w:val="ro-MD" w:eastAsia="ru-RU"/>
              </w:rPr>
            </w:pPr>
            <w:r w:rsidRPr="00D6045D">
              <w:rPr>
                <w:lang w:val="ro-MD" w:eastAsia="ru-RU"/>
              </w:rPr>
              <w:t>1486.5.2.</w:t>
            </w:r>
          </w:p>
        </w:tc>
        <w:tc>
          <w:tcPr>
            <w:tcW w:w="5988" w:type="dxa"/>
            <w:shd w:val="clear" w:color="auto" w:fill="auto"/>
            <w:vAlign w:val="center"/>
            <w:hideMark/>
          </w:tcPr>
          <w:p w14:paraId="094E79A9" w14:textId="77777777" w:rsidR="00874A0C" w:rsidRPr="00D6045D" w:rsidRDefault="00874A0C" w:rsidP="00C54A5F">
            <w:pPr>
              <w:ind w:firstLine="0"/>
              <w:jc w:val="left"/>
              <w:rPr>
                <w:lang w:val="ro-MD" w:eastAsia="ru-RU"/>
              </w:rPr>
            </w:pPr>
            <w:r w:rsidRPr="00D6045D">
              <w:rPr>
                <w:lang w:val="ro-MD" w:eastAsia="ru-RU"/>
              </w:rPr>
              <w:t>Hidrokinetoterapie în grup supravegheată de kinetoterapeut sau efectuată de specialistul cu studii superioare (30 min)</w:t>
            </w:r>
          </w:p>
        </w:tc>
        <w:tc>
          <w:tcPr>
            <w:tcW w:w="1383" w:type="dxa"/>
            <w:shd w:val="clear" w:color="auto" w:fill="auto"/>
            <w:vAlign w:val="center"/>
            <w:hideMark/>
          </w:tcPr>
          <w:p w14:paraId="229DFA7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19DCE25"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05F5D22A" w14:textId="77777777" w:rsidTr="00B77D64">
        <w:trPr>
          <w:trHeight w:val="20"/>
          <w:jc w:val="center"/>
        </w:trPr>
        <w:tc>
          <w:tcPr>
            <w:tcW w:w="1315" w:type="dxa"/>
            <w:shd w:val="clear" w:color="auto" w:fill="auto"/>
            <w:vAlign w:val="center"/>
            <w:hideMark/>
          </w:tcPr>
          <w:p w14:paraId="3E2C6B1A" w14:textId="77777777" w:rsidR="00874A0C" w:rsidRPr="00D6045D" w:rsidRDefault="00874A0C" w:rsidP="00C54A5F">
            <w:pPr>
              <w:ind w:firstLine="0"/>
              <w:jc w:val="center"/>
              <w:rPr>
                <w:lang w:val="ro-MD" w:eastAsia="ru-RU"/>
              </w:rPr>
            </w:pPr>
            <w:r w:rsidRPr="00D6045D">
              <w:rPr>
                <w:lang w:val="ro-MD" w:eastAsia="ru-RU"/>
              </w:rPr>
              <w:t>1486.6.</w:t>
            </w:r>
          </w:p>
        </w:tc>
        <w:tc>
          <w:tcPr>
            <w:tcW w:w="5988" w:type="dxa"/>
            <w:shd w:val="clear" w:color="auto" w:fill="auto"/>
            <w:vAlign w:val="center"/>
            <w:hideMark/>
          </w:tcPr>
          <w:p w14:paraId="4915ACBF" w14:textId="77777777" w:rsidR="00874A0C" w:rsidRPr="00D6045D" w:rsidRDefault="00874A0C" w:rsidP="00C54A5F">
            <w:pPr>
              <w:ind w:firstLine="0"/>
              <w:jc w:val="left"/>
              <w:rPr>
                <w:lang w:val="ro-MD" w:eastAsia="ru-RU"/>
              </w:rPr>
            </w:pPr>
            <w:r w:rsidRPr="00D6045D">
              <w:rPr>
                <w:lang w:val="ro-MD" w:eastAsia="ru-RU"/>
              </w:rPr>
              <w:t>Stabilometria</w:t>
            </w:r>
          </w:p>
        </w:tc>
        <w:tc>
          <w:tcPr>
            <w:tcW w:w="1383" w:type="dxa"/>
            <w:shd w:val="clear" w:color="auto" w:fill="auto"/>
            <w:vAlign w:val="center"/>
            <w:hideMark/>
          </w:tcPr>
          <w:p w14:paraId="5F90EF3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6368E16"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5E9B2750" w14:textId="77777777" w:rsidTr="00B77D64">
        <w:trPr>
          <w:trHeight w:val="20"/>
          <w:jc w:val="center"/>
        </w:trPr>
        <w:tc>
          <w:tcPr>
            <w:tcW w:w="1315" w:type="dxa"/>
            <w:shd w:val="clear" w:color="auto" w:fill="auto"/>
            <w:vAlign w:val="center"/>
            <w:hideMark/>
          </w:tcPr>
          <w:p w14:paraId="428C4583" w14:textId="77777777" w:rsidR="00874A0C" w:rsidRPr="00D6045D" w:rsidRDefault="00874A0C" w:rsidP="00C54A5F">
            <w:pPr>
              <w:ind w:firstLine="0"/>
              <w:jc w:val="center"/>
              <w:rPr>
                <w:lang w:val="ro-MD" w:eastAsia="ru-RU"/>
              </w:rPr>
            </w:pPr>
            <w:r w:rsidRPr="00D6045D">
              <w:rPr>
                <w:lang w:val="ro-MD" w:eastAsia="ru-RU"/>
              </w:rPr>
              <w:t>1486.7.</w:t>
            </w:r>
          </w:p>
        </w:tc>
        <w:tc>
          <w:tcPr>
            <w:tcW w:w="5988" w:type="dxa"/>
            <w:shd w:val="clear" w:color="auto" w:fill="auto"/>
            <w:vAlign w:val="center"/>
            <w:hideMark/>
          </w:tcPr>
          <w:p w14:paraId="1A538B88" w14:textId="77777777" w:rsidR="00874A0C" w:rsidRPr="00D6045D" w:rsidRDefault="00874A0C" w:rsidP="00C54A5F">
            <w:pPr>
              <w:ind w:firstLine="0"/>
              <w:jc w:val="left"/>
              <w:rPr>
                <w:lang w:val="ro-MD" w:eastAsia="ru-RU"/>
              </w:rPr>
            </w:pPr>
            <w:r w:rsidRPr="00D6045D">
              <w:rPr>
                <w:lang w:val="ro-MD" w:eastAsia="ru-RU"/>
              </w:rPr>
              <w:t>Tracția coloanei vertebrale și articulațiilor la aparatul Ormed-Profesional</w:t>
            </w:r>
          </w:p>
        </w:tc>
        <w:tc>
          <w:tcPr>
            <w:tcW w:w="1383" w:type="dxa"/>
            <w:shd w:val="clear" w:color="auto" w:fill="auto"/>
            <w:vAlign w:val="center"/>
            <w:hideMark/>
          </w:tcPr>
          <w:p w14:paraId="121CAB3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0E00E8D"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7CAF5C36" w14:textId="77777777" w:rsidTr="00B77D64">
        <w:trPr>
          <w:trHeight w:val="20"/>
          <w:jc w:val="center"/>
        </w:trPr>
        <w:tc>
          <w:tcPr>
            <w:tcW w:w="1315" w:type="dxa"/>
            <w:shd w:val="clear" w:color="auto" w:fill="auto"/>
            <w:vAlign w:val="center"/>
            <w:hideMark/>
          </w:tcPr>
          <w:p w14:paraId="01401E14" w14:textId="77777777" w:rsidR="00874A0C" w:rsidRPr="00D6045D" w:rsidRDefault="00874A0C" w:rsidP="00C54A5F">
            <w:pPr>
              <w:ind w:firstLine="0"/>
              <w:jc w:val="center"/>
              <w:rPr>
                <w:lang w:val="ro-MD" w:eastAsia="ru-RU"/>
              </w:rPr>
            </w:pPr>
            <w:r w:rsidRPr="00D6045D">
              <w:rPr>
                <w:lang w:val="ro-MD" w:eastAsia="ru-RU"/>
              </w:rPr>
              <w:t>1486.8.</w:t>
            </w:r>
          </w:p>
        </w:tc>
        <w:tc>
          <w:tcPr>
            <w:tcW w:w="5988" w:type="dxa"/>
            <w:shd w:val="clear" w:color="auto" w:fill="auto"/>
            <w:vAlign w:val="center"/>
            <w:hideMark/>
          </w:tcPr>
          <w:p w14:paraId="13CE9BF7" w14:textId="77777777" w:rsidR="00874A0C" w:rsidRPr="00D6045D" w:rsidRDefault="00874A0C" w:rsidP="00C54A5F">
            <w:pPr>
              <w:ind w:firstLine="0"/>
              <w:jc w:val="left"/>
              <w:rPr>
                <w:lang w:val="ro-MD" w:eastAsia="ru-RU"/>
              </w:rPr>
            </w:pPr>
            <w:r w:rsidRPr="00D6045D">
              <w:rPr>
                <w:lang w:val="ro-MD" w:eastAsia="ru-RU"/>
              </w:rPr>
              <w:t>Colonohidroterapie la aparatul Colon Hidromat</w:t>
            </w:r>
          </w:p>
        </w:tc>
        <w:tc>
          <w:tcPr>
            <w:tcW w:w="1383" w:type="dxa"/>
            <w:shd w:val="clear" w:color="auto" w:fill="auto"/>
            <w:vAlign w:val="center"/>
            <w:hideMark/>
          </w:tcPr>
          <w:p w14:paraId="78421D2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B6494DB" w14:textId="77777777" w:rsidR="00874A0C" w:rsidRPr="00D6045D" w:rsidRDefault="00874A0C" w:rsidP="00C54A5F">
            <w:pPr>
              <w:ind w:firstLine="0"/>
              <w:jc w:val="center"/>
              <w:rPr>
                <w:bCs/>
                <w:lang w:val="ro-MD" w:eastAsia="ru-RU"/>
              </w:rPr>
            </w:pPr>
            <w:r w:rsidRPr="00D6045D">
              <w:rPr>
                <w:bCs/>
                <w:lang w:val="ro-MD" w:eastAsia="ru-RU"/>
              </w:rPr>
              <w:t>349</w:t>
            </w:r>
          </w:p>
        </w:tc>
      </w:tr>
      <w:tr w:rsidR="00874A0C" w:rsidRPr="00D6045D" w14:paraId="4D8520AE" w14:textId="77777777" w:rsidTr="00B77D64">
        <w:trPr>
          <w:trHeight w:val="20"/>
          <w:jc w:val="center"/>
        </w:trPr>
        <w:tc>
          <w:tcPr>
            <w:tcW w:w="1315" w:type="dxa"/>
            <w:shd w:val="clear" w:color="auto" w:fill="auto"/>
            <w:vAlign w:val="center"/>
            <w:hideMark/>
          </w:tcPr>
          <w:p w14:paraId="6E718ED5" w14:textId="77777777" w:rsidR="00874A0C" w:rsidRPr="00D6045D" w:rsidRDefault="00874A0C" w:rsidP="00C54A5F">
            <w:pPr>
              <w:ind w:firstLine="0"/>
              <w:jc w:val="center"/>
              <w:rPr>
                <w:lang w:val="ro-MD" w:eastAsia="ru-RU"/>
              </w:rPr>
            </w:pPr>
            <w:r w:rsidRPr="00D6045D">
              <w:rPr>
                <w:lang w:val="ro-MD" w:eastAsia="ru-RU"/>
              </w:rPr>
              <w:t>1486.9.</w:t>
            </w:r>
          </w:p>
        </w:tc>
        <w:tc>
          <w:tcPr>
            <w:tcW w:w="5988" w:type="dxa"/>
            <w:shd w:val="clear" w:color="auto" w:fill="auto"/>
            <w:vAlign w:val="center"/>
            <w:hideMark/>
          </w:tcPr>
          <w:p w14:paraId="15816E1A" w14:textId="77777777" w:rsidR="00874A0C" w:rsidRPr="00D6045D" w:rsidRDefault="00874A0C" w:rsidP="00C54A5F">
            <w:pPr>
              <w:ind w:firstLine="0"/>
              <w:jc w:val="left"/>
              <w:rPr>
                <w:lang w:val="ro-MD" w:eastAsia="ru-RU"/>
              </w:rPr>
            </w:pPr>
            <w:r w:rsidRPr="00D6045D">
              <w:rPr>
                <w:lang w:val="ro-MD" w:eastAsia="ru-RU"/>
              </w:rPr>
              <w:t>Scripetoterapia ghidată de către kinetoterapeut</w:t>
            </w:r>
          </w:p>
        </w:tc>
        <w:tc>
          <w:tcPr>
            <w:tcW w:w="1383" w:type="dxa"/>
            <w:shd w:val="clear" w:color="auto" w:fill="auto"/>
            <w:vAlign w:val="center"/>
            <w:hideMark/>
          </w:tcPr>
          <w:p w14:paraId="2169A48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CD8A028"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64F71BFC" w14:textId="77777777" w:rsidTr="00B77D64">
        <w:trPr>
          <w:trHeight w:val="20"/>
          <w:jc w:val="center"/>
        </w:trPr>
        <w:tc>
          <w:tcPr>
            <w:tcW w:w="1315" w:type="dxa"/>
            <w:shd w:val="clear" w:color="auto" w:fill="auto"/>
            <w:vAlign w:val="center"/>
            <w:hideMark/>
          </w:tcPr>
          <w:p w14:paraId="0743A0AF" w14:textId="77777777" w:rsidR="00874A0C" w:rsidRPr="00D6045D" w:rsidRDefault="00874A0C" w:rsidP="00C54A5F">
            <w:pPr>
              <w:ind w:firstLine="0"/>
              <w:jc w:val="center"/>
              <w:rPr>
                <w:lang w:val="ro-MD" w:eastAsia="ru-RU"/>
              </w:rPr>
            </w:pPr>
            <w:r w:rsidRPr="00D6045D">
              <w:rPr>
                <w:lang w:val="ro-MD" w:eastAsia="ru-RU"/>
              </w:rPr>
              <w:t>1486.10.</w:t>
            </w:r>
          </w:p>
        </w:tc>
        <w:tc>
          <w:tcPr>
            <w:tcW w:w="5988" w:type="dxa"/>
            <w:shd w:val="clear" w:color="auto" w:fill="auto"/>
            <w:vAlign w:val="center"/>
            <w:hideMark/>
          </w:tcPr>
          <w:p w14:paraId="48781B83" w14:textId="77777777" w:rsidR="00874A0C" w:rsidRPr="00D6045D" w:rsidRDefault="00874A0C" w:rsidP="00C54A5F">
            <w:pPr>
              <w:ind w:firstLine="0"/>
              <w:jc w:val="left"/>
              <w:rPr>
                <w:lang w:val="ro-MD" w:eastAsia="ru-RU"/>
              </w:rPr>
            </w:pPr>
            <w:r w:rsidRPr="00D6045D">
              <w:rPr>
                <w:lang w:val="ro-MD" w:eastAsia="ru-RU"/>
              </w:rPr>
              <w:t xml:space="preserve">Kinetoterapie curativă în grup supravegheată de kinetoterapeut sau efectuată de specialistul cu studii superioare (în grup de 6-8 pacienți) </w:t>
            </w:r>
          </w:p>
        </w:tc>
        <w:tc>
          <w:tcPr>
            <w:tcW w:w="1383" w:type="dxa"/>
            <w:shd w:val="clear" w:color="auto" w:fill="auto"/>
            <w:vAlign w:val="center"/>
            <w:hideMark/>
          </w:tcPr>
          <w:p w14:paraId="42C4446F"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E8239FA"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4DBD07F3" w14:textId="77777777" w:rsidTr="00B77D64">
        <w:trPr>
          <w:trHeight w:val="20"/>
          <w:jc w:val="center"/>
        </w:trPr>
        <w:tc>
          <w:tcPr>
            <w:tcW w:w="1315" w:type="dxa"/>
            <w:shd w:val="clear" w:color="auto" w:fill="auto"/>
            <w:vAlign w:val="center"/>
            <w:hideMark/>
          </w:tcPr>
          <w:p w14:paraId="76F98F99" w14:textId="77777777" w:rsidR="00874A0C" w:rsidRPr="00D6045D" w:rsidRDefault="00874A0C" w:rsidP="00C54A5F">
            <w:pPr>
              <w:ind w:firstLine="0"/>
              <w:jc w:val="center"/>
              <w:rPr>
                <w:lang w:val="ro-MD" w:eastAsia="ru-RU"/>
              </w:rPr>
            </w:pPr>
            <w:r w:rsidRPr="00D6045D">
              <w:rPr>
                <w:lang w:val="ro-MD" w:eastAsia="ru-RU"/>
              </w:rPr>
              <w:t>1486.11.</w:t>
            </w:r>
          </w:p>
        </w:tc>
        <w:tc>
          <w:tcPr>
            <w:tcW w:w="5988" w:type="dxa"/>
            <w:shd w:val="clear" w:color="auto" w:fill="auto"/>
            <w:vAlign w:val="center"/>
            <w:hideMark/>
          </w:tcPr>
          <w:p w14:paraId="5F06E6DA" w14:textId="77777777" w:rsidR="00874A0C" w:rsidRPr="00D6045D" w:rsidRDefault="00874A0C" w:rsidP="00C54A5F">
            <w:pPr>
              <w:ind w:firstLine="0"/>
              <w:jc w:val="left"/>
              <w:rPr>
                <w:lang w:val="ro-MD" w:eastAsia="ru-RU"/>
              </w:rPr>
            </w:pPr>
            <w:r w:rsidRPr="00D6045D">
              <w:rPr>
                <w:lang w:val="ro-MD" w:eastAsia="ru-RU"/>
              </w:rPr>
              <w:t xml:space="preserve">Terapie ocupațională/ergoterapie individuală ghidată de kinetoterapeut </w:t>
            </w:r>
          </w:p>
        </w:tc>
        <w:tc>
          <w:tcPr>
            <w:tcW w:w="1383" w:type="dxa"/>
            <w:shd w:val="clear" w:color="auto" w:fill="auto"/>
            <w:vAlign w:val="center"/>
            <w:hideMark/>
          </w:tcPr>
          <w:p w14:paraId="26D3263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D6DF0D6"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314D7089" w14:textId="77777777" w:rsidTr="00B77D64">
        <w:trPr>
          <w:trHeight w:val="20"/>
          <w:jc w:val="center"/>
        </w:trPr>
        <w:tc>
          <w:tcPr>
            <w:tcW w:w="1315" w:type="dxa"/>
            <w:shd w:val="clear" w:color="auto" w:fill="auto"/>
            <w:vAlign w:val="center"/>
            <w:hideMark/>
          </w:tcPr>
          <w:p w14:paraId="67E6D6AF" w14:textId="77777777" w:rsidR="00874A0C" w:rsidRPr="00D6045D" w:rsidRDefault="00874A0C" w:rsidP="00C54A5F">
            <w:pPr>
              <w:ind w:firstLine="0"/>
              <w:jc w:val="center"/>
              <w:rPr>
                <w:lang w:val="ro-MD" w:eastAsia="ru-RU"/>
              </w:rPr>
            </w:pPr>
            <w:r w:rsidRPr="00D6045D">
              <w:rPr>
                <w:lang w:val="ro-MD" w:eastAsia="ru-RU"/>
              </w:rPr>
              <w:t>1486.12.</w:t>
            </w:r>
          </w:p>
        </w:tc>
        <w:tc>
          <w:tcPr>
            <w:tcW w:w="5988" w:type="dxa"/>
            <w:shd w:val="clear" w:color="auto" w:fill="auto"/>
            <w:vAlign w:val="center"/>
            <w:hideMark/>
          </w:tcPr>
          <w:p w14:paraId="1DC6D683" w14:textId="77777777" w:rsidR="00874A0C" w:rsidRPr="00D6045D" w:rsidRDefault="00874A0C" w:rsidP="00C54A5F">
            <w:pPr>
              <w:ind w:firstLine="0"/>
              <w:jc w:val="left"/>
              <w:rPr>
                <w:lang w:val="ro-MD" w:eastAsia="ru-RU"/>
              </w:rPr>
            </w:pPr>
            <w:r w:rsidRPr="00D6045D">
              <w:rPr>
                <w:lang w:val="ro-MD" w:eastAsia="ru-RU"/>
              </w:rPr>
              <w:t xml:space="preserve">Terapie ocupațională/ergoterapie în grup ghidată de kinetoterapeut (grup de 2-4 pacienți) </w:t>
            </w:r>
          </w:p>
        </w:tc>
        <w:tc>
          <w:tcPr>
            <w:tcW w:w="1383" w:type="dxa"/>
            <w:shd w:val="clear" w:color="auto" w:fill="auto"/>
            <w:vAlign w:val="center"/>
            <w:hideMark/>
          </w:tcPr>
          <w:p w14:paraId="70201862"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A545BAB"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5125AD8B" w14:textId="77777777" w:rsidTr="00B77D64">
        <w:trPr>
          <w:trHeight w:val="20"/>
          <w:jc w:val="center"/>
        </w:trPr>
        <w:tc>
          <w:tcPr>
            <w:tcW w:w="1315" w:type="dxa"/>
            <w:shd w:val="clear" w:color="auto" w:fill="auto"/>
            <w:vAlign w:val="center"/>
            <w:hideMark/>
          </w:tcPr>
          <w:p w14:paraId="02E30134" w14:textId="77777777" w:rsidR="00874A0C" w:rsidRPr="00D6045D" w:rsidRDefault="00874A0C" w:rsidP="00C54A5F">
            <w:pPr>
              <w:ind w:firstLine="0"/>
              <w:jc w:val="center"/>
              <w:rPr>
                <w:lang w:val="ro-MD" w:eastAsia="ru-RU"/>
              </w:rPr>
            </w:pPr>
            <w:r w:rsidRPr="00D6045D">
              <w:rPr>
                <w:lang w:val="ro-MD" w:eastAsia="ru-RU"/>
              </w:rPr>
              <w:t>1486.13.</w:t>
            </w:r>
          </w:p>
        </w:tc>
        <w:tc>
          <w:tcPr>
            <w:tcW w:w="5988" w:type="dxa"/>
            <w:shd w:val="clear" w:color="auto" w:fill="auto"/>
            <w:vAlign w:val="center"/>
            <w:hideMark/>
          </w:tcPr>
          <w:p w14:paraId="59B1DBAA" w14:textId="77777777" w:rsidR="00874A0C" w:rsidRPr="00D6045D" w:rsidRDefault="00874A0C" w:rsidP="00C54A5F">
            <w:pPr>
              <w:ind w:firstLine="0"/>
              <w:jc w:val="left"/>
              <w:rPr>
                <w:lang w:val="ro-MD" w:eastAsia="ru-RU"/>
              </w:rPr>
            </w:pPr>
            <w:r w:rsidRPr="00D6045D">
              <w:rPr>
                <w:lang w:val="ro-MD" w:eastAsia="ru-RU"/>
              </w:rPr>
              <w:t xml:space="preserve">Kinetoterapia de posturare ghidată de către kinetoterapeut </w:t>
            </w:r>
          </w:p>
        </w:tc>
        <w:tc>
          <w:tcPr>
            <w:tcW w:w="1383" w:type="dxa"/>
            <w:shd w:val="clear" w:color="auto" w:fill="auto"/>
            <w:vAlign w:val="center"/>
            <w:hideMark/>
          </w:tcPr>
          <w:p w14:paraId="1744F64F"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4BA9EE3E"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09011128" w14:textId="77777777" w:rsidTr="00B77D64">
        <w:trPr>
          <w:trHeight w:val="20"/>
          <w:jc w:val="center"/>
        </w:trPr>
        <w:tc>
          <w:tcPr>
            <w:tcW w:w="1315" w:type="dxa"/>
            <w:shd w:val="clear" w:color="auto" w:fill="auto"/>
            <w:vAlign w:val="center"/>
            <w:hideMark/>
          </w:tcPr>
          <w:p w14:paraId="2D7F925A" w14:textId="77777777" w:rsidR="00874A0C" w:rsidRPr="00D6045D" w:rsidRDefault="00874A0C" w:rsidP="00C54A5F">
            <w:pPr>
              <w:ind w:firstLine="0"/>
              <w:jc w:val="center"/>
              <w:rPr>
                <w:lang w:val="ro-MD" w:eastAsia="ru-RU"/>
              </w:rPr>
            </w:pPr>
            <w:r w:rsidRPr="00D6045D">
              <w:rPr>
                <w:lang w:val="ro-MD" w:eastAsia="ru-RU"/>
              </w:rPr>
              <w:t>1486.14.</w:t>
            </w:r>
          </w:p>
        </w:tc>
        <w:tc>
          <w:tcPr>
            <w:tcW w:w="5988" w:type="dxa"/>
            <w:shd w:val="clear" w:color="auto" w:fill="auto"/>
            <w:vAlign w:val="center"/>
            <w:hideMark/>
          </w:tcPr>
          <w:p w14:paraId="121E4CE8" w14:textId="77777777" w:rsidR="00874A0C" w:rsidRPr="00D6045D" w:rsidRDefault="00874A0C" w:rsidP="00C54A5F">
            <w:pPr>
              <w:ind w:firstLine="0"/>
              <w:jc w:val="left"/>
              <w:rPr>
                <w:lang w:val="ro-MD" w:eastAsia="ru-RU"/>
              </w:rPr>
            </w:pPr>
            <w:r w:rsidRPr="00D6045D">
              <w:rPr>
                <w:lang w:val="ro-MD" w:eastAsia="ru-RU"/>
              </w:rPr>
              <w:t xml:space="preserve">Adaptarea și instruirea în utilizarea dispozitivelor/echipamentelor medicale asistive (speciale) </w:t>
            </w:r>
          </w:p>
        </w:tc>
        <w:tc>
          <w:tcPr>
            <w:tcW w:w="1383" w:type="dxa"/>
            <w:shd w:val="clear" w:color="auto" w:fill="auto"/>
            <w:vAlign w:val="center"/>
            <w:hideMark/>
          </w:tcPr>
          <w:p w14:paraId="2F791B5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41A1E16"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2C26E3B4" w14:textId="77777777" w:rsidTr="00B77D64">
        <w:trPr>
          <w:trHeight w:val="20"/>
          <w:jc w:val="center"/>
        </w:trPr>
        <w:tc>
          <w:tcPr>
            <w:tcW w:w="1315" w:type="dxa"/>
            <w:shd w:val="clear" w:color="auto" w:fill="auto"/>
            <w:vAlign w:val="center"/>
            <w:hideMark/>
          </w:tcPr>
          <w:p w14:paraId="08FBD2DF" w14:textId="77777777" w:rsidR="00874A0C" w:rsidRPr="00D6045D" w:rsidRDefault="00874A0C" w:rsidP="00C54A5F">
            <w:pPr>
              <w:ind w:firstLine="0"/>
              <w:jc w:val="center"/>
              <w:rPr>
                <w:lang w:val="ro-MD" w:eastAsia="ru-RU"/>
              </w:rPr>
            </w:pPr>
            <w:r w:rsidRPr="00D6045D">
              <w:rPr>
                <w:lang w:val="ro-MD" w:eastAsia="ru-RU"/>
              </w:rPr>
              <w:t>1486.15.</w:t>
            </w:r>
          </w:p>
        </w:tc>
        <w:tc>
          <w:tcPr>
            <w:tcW w:w="5988" w:type="dxa"/>
            <w:shd w:val="clear" w:color="auto" w:fill="auto"/>
            <w:vAlign w:val="center"/>
            <w:hideMark/>
          </w:tcPr>
          <w:p w14:paraId="3FD57659" w14:textId="77777777" w:rsidR="00874A0C" w:rsidRPr="00D6045D" w:rsidRDefault="00874A0C" w:rsidP="00C54A5F">
            <w:pPr>
              <w:ind w:firstLine="0"/>
              <w:jc w:val="left"/>
              <w:rPr>
                <w:lang w:val="ro-MD" w:eastAsia="ru-RU"/>
              </w:rPr>
            </w:pPr>
            <w:r w:rsidRPr="00D6045D">
              <w:rPr>
                <w:lang w:val="ro-MD" w:eastAsia="ru-RU"/>
              </w:rPr>
              <w:t xml:space="preserve">Adaptarea ortezei și instruirea în utilizare </w:t>
            </w:r>
          </w:p>
        </w:tc>
        <w:tc>
          <w:tcPr>
            <w:tcW w:w="1383" w:type="dxa"/>
            <w:shd w:val="clear" w:color="auto" w:fill="auto"/>
            <w:vAlign w:val="center"/>
            <w:hideMark/>
          </w:tcPr>
          <w:p w14:paraId="7B2A1D27"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9AD65CB"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3414F357" w14:textId="77777777" w:rsidTr="00B77D64">
        <w:trPr>
          <w:trHeight w:val="20"/>
          <w:jc w:val="center"/>
        </w:trPr>
        <w:tc>
          <w:tcPr>
            <w:tcW w:w="1315" w:type="dxa"/>
            <w:shd w:val="clear" w:color="auto" w:fill="auto"/>
            <w:vAlign w:val="center"/>
            <w:hideMark/>
          </w:tcPr>
          <w:p w14:paraId="6AFA4AC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F12AA34" w14:textId="77777777" w:rsidR="00874A0C" w:rsidRPr="00D6045D" w:rsidRDefault="00874A0C" w:rsidP="00C54A5F">
            <w:pPr>
              <w:ind w:firstLine="0"/>
              <w:jc w:val="center"/>
              <w:rPr>
                <w:b/>
                <w:lang w:val="ro-MD" w:eastAsia="ru-RU"/>
              </w:rPr>
            </w:pPr>
            <w:r w:rsidRPr="00D6045D">
              <w:rPr>
                <w:b/>
                <w:bCs/>
                <w:lang w:val="ro-MD" w:eastAsia="ru-RU"/>
              </w:rPr>
              <w:t>11.  Medicina tradițională</w:t>
            </w:r>
          </w:p>
        </w:tc>
        <w:tc>
          <w:tcPr>
            <w:tcW w:w="1383" w:type="dxa"/>
            <w:shd w:val="clear" w:color="auto" w:fill="auto"/>
            <w:vAlign w:val="center"/>
            <w:hideMark/>
          </w:tcPr>
          <w:p w14:paraId="2A18498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0C8D80C" w14:textId="77777777" w:rsidR="00874A0C" w:rsidRPr="00D6045D" w:rsidRDefault="00874A0C" w:rsidP="00C54A5F">
            <w:pPr>
              <w:ind w:firstLine="0"/>
              <w:jc w:val="center"/>
              <w:rPr>
                <w:bCs/>
                <w:lang w:val="ro-MD" w:eastAsia="ru-RU"/>
              </w:rPr>
            </w:pPr>
          </w:p>
        </w:tc>
      </w:tr>
      <w:tr w:rsidR="00874A0C" w:rsidRPr="00D6045D" w14:paraId="068666CD" w14:textId="77777777" w:rsidTr="00B77D64">
        <w:trPr>
          <w:trHeight w:val="20"/>
          <w:jc w:val="center"/>
        </w:trPr>
        <w:tc>
          <w:tcPr>
            <w:tcW w:w="1315" w:type="dxa"/>
            <w:shd w:val="clear" w:color="auto" w:fill="auto"/>
            <w:vAlign w:val="center"/>
            <w:hideMark/>
          </w:tcPr>
          <w:p w14:paraId="22C8262D" w14:textId="77777777" w:rsidR="00874A0C" w:rsidRPr="00D6045D" w:rsidRDefault="00874A0C" w:rsidP="00C54A5F">
            <w:pPr>
              <w:ind w:firstLine="0"/>
              <w:jc w:val="center"/>
              <w:rPr>
                <w:lang w:val="ro-MD" w:eastAsia="ru-RU"/>
              </w:rPr>
            </w:pPr>
            <w:r w:rsidRPr="00D6045D">
              <w:rPr>
                <w:lang w:val="ro-MD" w:eastAsia="ru-RU"/>
              </w:rPr>
              <w:t>1487.</w:t>
            </w:r>
          </w:p>
        </w:tc>
        <w:tc>
          <w:tcPr>
            <w:tcW w:w="5988" w:type="dxa"/>
            <w:shd w:val="clear" w:color="auto" w:fill="auto"/>
            <w:vAlign w:val="center"/>
            <w:hideMark/>
          </w:tcPr>
          <w:p w14:paraId="736D5BF5" w14:textId="77777777" w:rsidR="00874A0C" w:rsidRPr="00D6045D" w:rsidRDefault="00874A0C" w:rsidP="00C54A5F">
            <w:pPr>
              <w:ind w:firstLine="0"/>
              <w:jc w:val="left"/>
              <w:rPr>
                <w:lang w:val="ro-MD" w:eastAsia="ru-RU"/>
              </w:rPr>
            </w:pPr>
            <w:r w:rsidRPr="00D6045D">
              <w:rPr>
                <w:lang w:val="ro-MD" w:eastAsia="ru-RU"/>
              </w:rPr>
              <w:t>Acupunctură</w:t>
            </w:r>
          </w:p>
        </w:tc>
        <w:tc>
          <w:tcPr>
            <w:tcW w:w="1383" w:type="dxa"/>
            <w:shd w:val="clear" w:color="auto" w:fill="auto"/>
            <w:vAlign w:val="center"/>
            <w:hideMark/>
          </w:tcPr>
          <w:p w14:paraId="456DB2C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C6FC287"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474F3511" w14:textId="77777777" w:rsidTr="00B77D64">
        <w:trPr>
          <w:trHeight w:val="20"/>
          <w:jc w:val="center"/>
        </w:trPr>
        <w:tc>
          <w:tcPr>
            <w:tcW w:w="1315" w:type="dxa"/>
            <w:shd w:val="clear" w:color="auto" w:fill="auto"/>
            <w:vAlign w:val="center"/>
            <w:hideMark/>
          </w:tcPr>
          <w:p w14:paraId="6D226AF6" w14:textId="77777777" w:rsidR="00874A0C" w:rsidRPr="00D6045D" w:rsidRDefault="00874A0C" w:rsidP="00C54A5F">
            <w:pPr>
              <w:ind w:firstLine="0"/>
              <w:jc w:val="center"/>
              <w:rPr>
                <w:lang w:val="ro-MD" w:eastAsia="ru-RU"/>
              </w:rPr>
            </w:pPr>
            <w:r w:rsidRPr="00D6045D">
              <w:rPr>
                <w:lang w:val="ro-MD" w:eastAsia="ru-RU"/>
              </w:rPr>
              <w:t>1487.1.</w:t>
            </w:r>
          </w:p>
        </w:tc>
        <w:tc>
          <w:tcPr>
            <w:tcW w:w="5988" w:type="dxa"/>
            <w:shd w:val="clear" w:color="auto" w:fill="auto"/>
            <w:vAlign w:val="center"/>
            <w:hideMark/>
          </w:tcPr>
          <w:p w14:paraId="5C6E4AD0" w14:textId="77777777" w:rsidR="00874A0C" w:rsidRPr="00D6045D" w:rsidRDefault="00874A0C" w:rsidP="00C54A5F">
            <w:pPr>
              <w:ind w:firstLine="0"/>
              <w:jc w:val="left"/>
              <w:rPr>
                <w:lang w:val="ro-MD" w:eastAsia="ru-RU"/>
              </w:rPr>
            </w:pPr>
            <w:r w:rsidRPr="00D6045D">
              <w:rPr>
                <w:lang w:val="ro-MD" w:eastAsia="ru-RU"/>
              </w:rPr>
              <w:t>Acupunctura corporală (terapie integrativă corporală prin acupunctură)</w:t>
            </w:r>
          </w:p>
        </w:tc>
        <w:tc>
          <w:tcPr>
            <w:tcW w:w="1383" w:type="dxa"/>
            <w:shd w:val="clear" w:color="auto" w:fill="auto"/>
            <w:vAlign w:val="center"/>
            <w:hideMark/>
          </w:tcPr>
          <w:p w14:paraId="0E38F9B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ACF8C89"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5174C317" w14:textId="77777777" w:rsidTr="00B77D64">
        <w:trPr>
          <w:trHeight w:val="20"/>
          <w:jc w:val="center"/>
        </w:trPr>
        <w:tc>
          <w:tcPr>
            <w:tcW w:w="1315" w:type="dxa"/>
            <w:shd w:val="clear" w:color="auto" w:fill="auto"/>
            <w:vAlign w:val="center"/>
            <w:hideMark/>
          </w:tcPr>
          <w:p w14:paraId="44B3AA16" w14:textId="77777777" w:rsidR="00874A0C" w:rsidRPr="00D6045D" w:rsidRDefault="00874A0C" w:rsidP="00C54A5F">
            <w:pPr>
              <w:ind w:firstLine="0"/>
              <w:jc w:val="center"/>
              <w:rPr>
                <w:lang w:val="ro-MD" w:eastAsia="ru-RU"/>
              </w:rPr>
            </w:pPr>
            <w:r w:rsidRPr="00D6045D">
              <w:rPr>
                <w:lang w:val="ro-MD" w:eastAsia="ru-RU"/>
              </w:rPr>
              <w:t>1488.</w:t>
            </w:r>
          </w:p>
        </w:tc>
        <w:tc>
          <w:tcPr>
            <w:tcW w:w="5988" w:type="dxa"/>
            <w:shd w:val="clear" w:color="auto" w:fill="auto"/>
            <w:vAlign w:val="center"/>
            <w:hideMark/>
          </w:tcPr>
          <w:p w14:paraId="3B90F0D3" w14:textId="77777777" w:rsidR="00874A0C" w:rsidRPr="00D6045D" w:rsidRDefault="00874A0C" w:rsidP="00C54A5F">
            <w:pPr>
              <w:ind w:firstLine="0"/>
              <w:jc w:val="left"/>
              <w:rPr>
                <w:lang w:val="ro-MD" w:eastAsia="ru-RU"/>
              </w:rPr>
            </w:pPr>
            <w:r w:rsidRPr="00D6045D">
              <w:rPr>
                <w:lang w:val="ro-MD" w:eastAsia="ru-RU"/>
              </w:rPr>
              <w:t>Electroacupunctură</w:t>
            </w:r>
          </w:p>
        </w:tc>
        <w:tc>
          <w:tcPr>
            <w:tcW w:w="1383" w:type="dxa"/>
            <w:shd w:val="clear" w:color="auto" w:fill="auto"/>
            <w:vAlign w:val="center"/>
            <w:hideMark/>
          </w:tcPr>
          <w:p w14:paraId="4273988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7AF76FD"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7761011E" w14:textId="77777777" w:rsidTr="00B77D64">
        <w:trPr>
          <w:trHeight w:val="20"/>
          <w:jc w:val="center"/>
        </w:trPr>
        <w:tc>
          <w:tcPr>
            <w:tcW w:w="1315" w:type="dxa"/>
            <w:shd w:val="clear" w:color="auto" w:fill="auto"/>
            <w:vAlign w:val="center"/>
            <w:hideMark/>
          </w:tcPr>
          <w:p w14:paraId="076D3AE0" w14:textId="77777777" w:rsidR="00874A0C" w:rsidRPr="00D6045D" w:rsidRDefault="00874A0C" w:rsidP="00C54A5F">
            <w:pPr>
              <w:ind w:firstLine="0"/>
              <w:jc w:val="center"/>
              <w:rPr>
                <w:lang w:val="ro-MD" w:eastAsia="ru-RU"/>
              </w:rPr>
            </w:pPr>
            <w:r w:rsidRPr="00D6045D">
              <w:rPr>
                <w:lang w:val="ro-MD" w:eastAsia="ru-RU"/>
              </w:rPr>
              <w:t>1488.1.</w:t>
            </w:r>
          </w:p>
        </w:tc>
        <w:tc>
          <w:tcPr>
            <w:tcW w:w="5988" w:type="dxa"/>
            <w:shd w:val="clear" w:color="auto" w:fill="auto"/>
            <w:vAlign w:val="center"/>
            <w:hideMark/>
          </w:tcPr>
          <w:p w14:paraId="04785DF9" w14:textId="77777777" w:rsidR="00874A0C" w:rsidRPr="00D6045D" w:rsidRDefault="00874A0C" w:rsidP="00C54A5F">
            <w:pPr>
              <w:ind w:firstLine="0"/>
              <w:jc w:val="left"/>
              <w:rPr>
                <w:lang w:val="ro-MD" w:eastAsia="ru-RU"/>
              </w:rPr>
            </w:pPr>
            <w:r w:rsidRPr="00D6045D">
              <w:rPr>
                <w:lang w:val="ro-MD" w:eastAsia="ru-RU"/>
              </w:rPr>
              <w:t>Electro-impuls-terapie de contact</w:t>
            </w:r>
          </w:p>
        </w:tc>
        <w:tc>
          <w:tcPr>
            <w:tcW w:w="1383" w:type="dxa"/>
            <w:shd w:val="clear" w:color="auto" w:fill="auto"/>
            <w:vAlign w:val="center"/>
            <w:hideMark/>
          </w:tcPr>
          <w:p w14:paraId="18B9CE9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B36FBA7"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6FDD3AB9" w14:textId="77777777" w:rsidTr="00B77D64">
        <w:trPr>
          <w:trHeight w:val="20"/>
          <w:jc w:val="center"/>
        </w:trPr>
        <w:tc>
          <w:tcPr>
            <w:tcW w:w="1315" w:type="dxa"/>
            <w:shd w:val="clear" w:color="auto" w:fill="auto"/>
            <w:vAlign w:val="center"/>
            <w:hideMark/>
          </w:tcPr>
          <w:p w14:paraId="5F74D8BA" w14:textId="77777777" w:rsidR="00874A0C" w:rsidRPr="00D6045D" w:rsidRDefault="00874A0C" w:rsidP="00C54A5F">
            <w:pPr>
              <w:ind w:firstLine="0"/>
              <w:jc w:val="center"/>
              <w:rPr>
                <w:lang w:val="ro-MD" w:eastAsia="ru-RU"/>
              </w:rPr>
            </w:pPr>
            <w:r w:rsidRPr="00D6045D">
              <w:rPr>
                <w:lang w:val="ro-MD" w:eastAsia="ru-RU"/>
              </w:rPr>
              <w:t>1489.</w:t>
            </w:r>
          </w:p>
        </w:tc>
        <w:tc>
          <w:tcPr>
            <w:tcW w:w="5988" w:type="dxa"/>
            <w:shd w:val="clear" w:color="auto" w:fill="auto"/>
            <w:vAlign w:val="center"/>
            <w:hideMark/>
          </w:tcPr>
          <w:p w14:paraId="20AB4917" w14:textId="77777777" w:rsidR="00874A0C" w:rsidRPr="00D6045D" w:rsidRDefault="00874A0C" w:rsidP="00C54A5F">
            <w:pPr>
              <w:ind w:firstLine="0"/>
              <w:jc w:val="left"/>
              <w:rPr>
                <w:lang w:val="ro-MD" w:eastAsia="ru-RU"/>
              </w:rPr>
            </w:pPr>
            <w:r w:rsidRPr="00D6045D">
              <w:rPr>
                <w:lang w:val="ro-MD" w:eastAsia="ru-RU"/>
              </w:rPr>
              <w:t>Terapie manuală</w:t>
            </w:r>
          </w:p>
        </w:tc>
        <w:tc>
          <w:tcPr>
            <w:tcW w:w="1383" w:type="dxa"/>
            <w:shd w:val="clear" w:color="auto" w:fill="auto"/>
            <w:vAlign w:val="center"/>
            <w:hideMark/>
          </w:tcPr>
          <w:p w14:paraId="661FB1F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8FA92C3"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65E42784" w14:textId="77777777" w:rsidTr="00B77D64">
        <w:trPr>
          <w:trHeight w:val="20"/>
          <w:jc w:val="center"/>
        </w:trPr>
        <w:tc>
          <w:tcPr>
            <w:tcW w:w="1315" w:type="dxa"/>
            <w:shd w:val="clear" w:color="auto" w:fill="auto"/>
            <w:vAlign w:val="center"/>
            <w:hideMark/>
          </w:tcPr>
          <w:p w14:paraId="1522BD07" w14:textId="77777777" w:rsidR="00874A0C" w:rsidRPr="00D6045D" w:rsidRDefault="00874A0C" w:rsidP="00C54A5F">
            <w:pPr>
              <w:ind w:firstLine="0"/>
              <w:jc w:val="center"/>
              <w:rPr>
                <w:lang w:val="ro-MD" w:eastAsia="ru-RU"/>
              </w:rPr>
            </w:pPr>
            <w:r w:rsidRPr="00D6045D">
              <w:rPr>
                <w:lang w:val="ro-MD" w:eastAsia="ru-RU"/>
              </w:rPr>
              <w:t>1489.1.</w:t>
            </w:r>
          </w:p>
        </w:tc>
        <w:tc>
          <w:tcPr>
            <w:tcW w:w="5988" w:type="dxa"/>
            <w:shd w:val="clear" w:color="auto" w:fill="auto"/>
            <w:vAlign w:val="center"/>
            <w:hideMark/>
          </w:tcPr>
          <w:p w14:paraId="70BA65B8" w14:textId="77777777" w:rsidR="00874A0C" w:rsidRPr="00D6045D" w:rsidRDefault="00874A0C" w:rsidP="00C54A5F">
            <w:pPr>
              <w:ind w:firstLine="0"/>
              <w:jc w:val="left"/>
              <w:rPr>
                <w:lang w:val="ro-MD" w:eastAsia="ru-RU"/>
              </w:rPr>
            </w:pPr>
            <w:r w:rsidRPr="00D6045D">
              <w:rPr>
                <w:lang w:val="ro-MD" w:eastAsia="ru-RU"/>
              </w:rPr>
              <w:t>Terapie manuală prin tehnici Tui Na</w:t>
            </w:r>
          </w:p>
        </w:tc>
        <w:tc>
          <w:tcPr>
            <w:tcW w:w="1383" w:type="dxa"/>
            <w:shd w:val="clear" w:color="auto" w:fill="auto"/>
            <w:vAlign w:val="center"/>
            <w:hideMark/>
          </w:tcPr>
          <w:p w14:paraId="39DD3C2E"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75A7FC2"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69A08C71" w14:textId="77777777" w:rsidTr="00B77D64">
        <w:trPr>
          <w:trHeight w:val="20"/>
          <w:jc w:val="center"/>
        </w:trPr>
        <w:tc>
          <w:tcPr>
            <w:tcW w:w="1315" w:type="dxa"/>
            <w:shd w:val="clear" w:color="auto" w:fill="auto"/>
            <w:vAlign w:val="center"/>
            <w:hideMark/>
          </w:tcPr>
          <w:p w14:paraId="7CCCDE79" w14:textId="77777777" w:rsidR="00874A0C" w:rsidRPr="00D6045D" w:rsidRDefault="00874A0C" w:rsidP="00C54A5F">
            <w:pPr>
              <w:ind w:firstLine="0"/>
              <w:jc w:val="center"/>
              <w:rPr>
                <w:lang w:val="ro-MD" w:eastAsia="ru-RU"/>
              </w:rPr>
            </w:pPr>
            <w:r w:rsidRPr="00D6045D">
              <w:rPr>
                <w:lang w:val="ro-MD" w:eastAsia="ru-RU"/>
              </w:rPr>
              <w:t>1490.</w:t>
            </w:r>
          </w:p>
        </w:tc>
        <w:tc>
          <w:tcPr>
            <w:tcW w:w="5988" w:type="dxa"/>
            <w:shd w:val="clear" w:color="auto" w:fill="auto"/>
            <w:vAlign w:val="center"/>
            <w:hideMark/>
          </w:tcPr>
          <w:p w14:paraId="5A7FBAE5" w14:textId="77777777" w:rsidR="00874A0C" w:rsidRPr="00D6045D" w:rsidRDefault="00874A0C" w:rsidP="00C54A5F">
            <w:pPr>
              <w:ind w:firstLine="0"/>
              <w:jc w:val="left"/>
              <w:rPr>
                <w:lang w:val="ro-MD" w:eastAsia="ru-RU"/>
              </w:rPr>
            </w:pPr>
            <w:r w:rsidRPr="00D6045D">
              <w:rPr>
                <w:lang w:val="ro-MD" w:eastAsia="ru-RU"/>
              </w:rPr>
              <w:t>Electroacupunctură</w:t>
            </w:r>
          </w:p>
        </w:tc>
        <w:tc>
          <w:tcPr>
            <w:tcW w:w="1383" w:type="dxa"/>
            <w:shd w:val="clear" w:color="auto" w:fill="auto"/>
            <w:vAlign w:val="center"/>
            <w:hideMark/>
          </w:tcPr>
          <w:p w14:paraId="7131D59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FDC8329"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053C3BBB" w14:textId="77777777" w:rsidTr="00B77D64">
        <w:trPr>
          <w:trHeight w:val="20"/>
          <w:jc w:val="center"/>
        </w:trPr>
        <w:tc>
          <w:tcPr>
            <w:tcW w:w="1315" w:type="dxa"/>
            <w:shd w:val="clear" w:color="auto" w:fill="auto"/>
            <w:vAlign w:val="center"/>
            <w:hideMark/>
          </w:tcPr>
          <w:p w14:paraId="4F38AF01" w14:textId="77777777" w:rsidR="00874A0C" w:rsidRPr="00D6045D" w:rsidRDefault="00874A0C" w:rsidP="00C54A5F">
            <w:pPr>
              <w:ind w:firstLine="0"/>
              <w:jc w:val="center"/>
              <w:rPr>
                <w:lang w:val="ro-MD" w:eastAsia="ru-RU"/>
              </w:rPr>
            </w:pPr>
            <w:r w:rsidRPr="00D6045D">
              <w:rPr>
                <w:lang w:val="ro-MD" w:eastAsia="ru-RU"/>
              </w:rPr>
              <w:lastRenderedPageBreak/>
              <w:t>1490.1.</w:t>
            </w:r>
          </w:p>
        </w:tc>
        <w:tc>
          <w:tcPr>
            <w:tcW w:w="5988" w:type="dxa"/>
            <w:shd w:val="clear" w:color="auto" w:fill="auto"/>
            <w:vAlign w:val="center"/>
            <w:hideMark/>
          </w:tcPr>
          <w:p w14:paraId="4C9E9F0A" w14:textId="77777777" w:rsidR="00874A0C" w:rsidRPr="00D6045D" w:rsidRDefault="00874A0C" w:rsidP="00C54A5F">
            <w:pPr>
              <w:ind w:firstLine="0"/>
              <w:jc w:val="left"/>
              <w:rPr>
                <w:lang w:val="ro-MD" w:eastAsia="ru-RU"/>
              </w:rPr>
            </w:pPr>
            <w:r w:rsidRPr="00D6045D">
              <w:rPr>
                <w:lang w:val="ro-MD" w:eastAsia="ru-RU"/>
              </w:rPr>
              <w:t>Electro-impuls-terapie prin acupunctură</w:t>
            </w:r>
          </w:p>
        </w:tc>
        <w:tc>
          <w:tcPr>
            <w:tcW w:w="1383" w:type="dxa"/>
            <w:shd w:val="clear" w:color="auto" w:fill="auto"/>
            <w:vAlign w:val="center"/>
            <w:hideMark/>
          </w:tcPr>
          <w:p w14:paraId="7C482F2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844DF6C"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17F6FA3E" w14:textId="77777777" w:rsidTr="00B77D64">
        <w:trPr>
          <w:trHeight w:val="20"/>
          <w:jc w:val="center"/>
        </w:trPr>
        <w:tc>
          <w:tcPr>
            <w:tcW w:w="1315" w:type="dxa"/>
            <w:shd w:val="clear" w:color="auto" w:fill="auto"/>
            <w:vAlign w:val="center"/>
            <w:hideMark/>
          </w:tcPr>
          <w:p w14:paraId="72CC3465" w14:textId="77777777" w:rsidR="00874A0C" w:rsidRPr="00D6045D" w:rsidRDefault="00874A0C" w:rsidP="00C54A5F">
            <w:pPr>
              <w:ind w:firstLine="0"/>
              <w:jc w:val="center"/>
              <w:rPr>
                <w:lang w:val="ro-MD" w:eastAsia="ru-RU"/>
              </w:rPr>
            </w:pPr>
            <w:r w:rsidRPr="00D6045D">
              <w:rPr>
                <w:lang w:val="ro-MD" w:eastAsia="ru-RU"/>
              </w:rPr>
              <w:t>1491.</w:t>
            </w:r>
          </w:p>
        </w:tc>
        <w:tc>
          <w:tcPr>
            <w:tcW w:w="5988" w:type="dxa"/>
            <w:shd w:val="clear" w:color="auto" w:fill="auto"/>
            <w:vAlign w:val="center"/>
            <w:hideMark/>
          </w:tcPr>
          <w:p w14:paraId="1F030120" w14:textId="77777777" w:rsidR="00874A0C" w:rsidRPr="00D6045D" w:rsidRDefault="00874A0C" w:rsidP="00C54A5F">
            <w:pPr>
              <w:ind w:firstLine="0"/>
              <w:jc w:val="left"/>
              <w:rPr>
                <w:lang w:val="ro-MD" w:eastAsia="ru-RU"/>
              </w:rPr>
            </w:pPr>
            <w:r w:rsidRPr="00D6045D">
              <w:rPr>
                <w:lang w:val="ro-MD" w:eastAsia="ru-RU"/>
              </w:rPr>
              <w:t>Electromicroionoforeză</w:t>
            </w:r>
          </w:p>
        </w:tc>
        <w:tc>
          <w:tcPr>
            <w:tcW w:w="1383" w:type="dxa"/>
            <w:shd w:val="clear" w:color="auto" w:fill="auto"/>
            <w:vAlign w:val="center"/>
            <w:hideMark/>
          </w:tcPr>
          <w:p w14:paraId="514EFAF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DFEEDD5"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4DD4F7BF" w14:textId="77777777" w:rsidTr="00B77D64">
        <w:trPr>
          <w:trHeight w:val="20"/>
          <w:jc w:val="center"/>
        </w:trPr>
        <w:tc>
          <w:tcPr>
            <w:tcW w:w="1315" w:type="dxa"/>
            <w:shd w:val="clear" w:color="auto" w:fill="auto"/>
            <w:vAlign w:val="center"/>
            <w:hideMark/>
          </w:tcPr>
          <w:p w14:paraId="78EAEBA5" w14:textId="77777777" w:rsidR="00874A0C" w:rsidRPr="00D6045D" w:rsidRDefault="00874A0C" w:rsidP="00C54A5F">
            <w:pPr>
              <w:ind w:firstLine="0"/>
              <w:jc w:val="center"/>
              <w:rPr>
                <w:lang w:val="ro-MD" w:eastAsia="ru-RU"/>
              </w:rPr>
            </w:pPr>
            <w:r w:rsidRPr="00D6045D">
              <w:rPr>
                <w:lang w:val="ro-MD" w:eastAsia="ru-RU"/>
              </w:rPr>
              <w:t>1492.</w:t>
            </w:r>
          </w:p>
        </w:tc>
        <w:tc>
          <w:tcPr>
            <w:tcW w:w="5988" w:type="dxa"/>
            <w:shd w:val="clear" w:color="auto" w:fill="auto"/>
            <w:vAlign w:val="center"/>
            <w:hideMark/>
          </w:tcPr>
          <w:p w14:paraId="675F11F3" w14:textId="77777777" w:rsidR="00874A0C" w:rsidRPr="00D6045D" w:rsidRDefault="00874A0C" w:rsidP="00C54A5F">
            <w:pPr>
              <w:ind w:firstLine="0"/>
              <w:jc w:val="left"/>
              <w:rPr>
                <w:lang w:val="ro-MD" w:eastAsia="ru-RU"/>
              </w:rPr>
            </w:pPr>
            <w:r w:rsidRPr="00D6045D">
              <w:rPr>
                <w:lang w:val="ro-MD" w:eastAsia="ru-RU"/>
              </w:rPr>
              <w:t>Magnetopunctură</w:t>
            </w:r>
          </w:p>
        </w:tc>
        <w:tc>
          <w:tcPr>
            <w:tcW w:w="1383" w:type="dxa"/>
            <w:shd w:val="clear" w:color="auto" w:fill="auto"/>
            <w:vAlign w:val="center"/>
            <w:hideMark/>
          </w:tcPr>
          <w:p w14:paraId="45407E9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645C64A"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7D6DB6EA" w14:textId="77777777" w:rsidTr="00B77D64">
        <w:trPr>
          <w:trHeight w:val="20"/>
          <w:jc w:val="center"/>
        </w:trPr>
        <w:tc>
          <w:tcPr>
            <w:tcW w:w="1315" w:type="dxa"/>
            <w:shd w:val="clear" w:color="auto" w:fill="auto"/>
            <w:vAlign w:val="center"/>
            <w:hideMark/>
          </w:tcPr>
          <w:p w14:paraId="7E3145AE" w14:textId="77777777" w:rsidR="00874A0C" w:rsidRPr="00D6045D" w:rsidRDefault="00874A0C" w:rsidP="00C54A5F">
            <w:pPr>
              <w:ind w:firstLine="0"/>
              <w:jc w:val="center"/>
              <w:rPr>
                <w:lang w:val="ro-MD" w:eastAsia="ru-RU"/>
              </w:rPr>
            </w:pPr>
            <w:r w:rsidRPr="00D6045D">
              <w:rPr>
                <w:lang w:val="ro-MD" w:eastAsia="ru-RU"/>
              </w:rPr>
              <w:t>1493.</w:t>
            </w:r>
          </w:p>
        </w:tc>
        <w:tc>
          <w:tcPr>
            <w:tcW w:w="5988" w:type="dxa"/>
            <w:shd w:val="clear" w:color="auto" w:fill="auto"/>
            <w:vAlign w:val="center"/>
            <w:hideMark/>
          </w:tcPr>
          <w:p w14:paraId="434B289C" w14:textId="77777777" w:rsidR="00874A0C" w:rsidRPr="00D6045D" w:rsidRDefault="00874A0C" w:rsidP="00C54A5F">
            <w:pPr>
              <w:ind w:firstLine="0"/>
              <w:jc w:val="left"/>
              <w:rPr>
                <w:lang w:val="ro-MD" w:eastAsia="ru-RU"/>
              </w:rPr>
            </w:pPr>
            <w:r w:rsidRPr="00D6045D">
              <w:rPr>
                <w:lang w:val="ro-MD" w:eastAsia="ru-RU"/>
              </w:rPr>
              <w:t>Sonopunctură</w:t>
            </w:r>
          </w:p>
        </w:tc>
        <w:tc>
          <w:tcPr>
            <w:tcW w:w="1383" w:type="dxa"/>
            <w:shd w:val="clear" w:color="auto" w:fill="auto"/>
            <w:vAlign w:val="center"/>
            <w:hideMark/>
          </w:tcPr>
          <w:p w14:paraId="3561C10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2366FDA"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2B58F509" w14:textId="77777777" w:rsidTr="00B77D64">
        <w:trPr>
          <w:trHeight w:val="20"/>
          <w:jc w:val="center"/>
        </w:trPr>
        <w:tc>
          <w:tcPr>
            <w:tcW w:w="1315" w:type="dxa"/>
            <w:shd w:val="clear" w:color="auto" w:fill="auto"/>
            <w:vAlign w:val="center"/>
            <w:hideMark/>
          </w:tcPr>
          <w:p w14:paraId="750F1C1A" w14:textId="77777777" w:rsidR="00874A0C" w:rsidRPr="00D6045D" w:rsidRDefault="00874A0C" w:rsidP="00C54A5F">
            <w:pPr>
              <w:ind w:firstLine="0"/>
              <w:jc w:val="center"/>
              <w:rPr>
                <w:lang w:val="ro-MD" w:eastAsia="ru-RU"/>
              </w:rPr>
            </w:pPr>
            <w:r w:rsidRPr="00D6045D">
              <w:rPr>
                <w:lang w:val="ro-MD" w:eastAsia="ru-RU"/>
              </w:rPr>
              <w:t>1494.</w:t>
            </w:r>
          </w:p>
        </w:tc>
        <w:tc>
          <w:tcPr>
            <w:tcW w:w="5988" w:type="dxa"/>
            <w:shd w:val="clear" w:color="auto" w:fill="auto"/>
            <w:vAlign w:val="center"/>
            <w:hideMark/>
          </w:tcPr>
          <w:p w14:paraId="5FB61458" w14:textId="77777777" w:rsidR="00874A0C" w:rsidRPr="00D6045D" w:rsidRDefault="00874A0C" w:rsidP="00C54A5F">
            <w:pPr>
              <w:ind w:firstLine="0"/>
              <w:jc w:val="left"/>
              <w:rPr>
                <w:lang w:val="ro-MD" w:eastAsia="ru-RU"/>
              </w:rPr>
            </w:pPr>
            <w:r w:rsidRPr="00D6045D">
              <w:rPr>
                <w:lang w:val="ro-MD" w:eastAsia="ru-RU"/>
              </w:rPr>
              <w:t>Fotopunctură</w:t>
            </w:r>
          </w:p>
        </w:tc>
        <w:tc>
          <w:tcPr>
            <w:tcW w:w="1383" w:type="dxa"/>
            <w:shd w:val="clear" w:color="auto" w:fill="auto"/>
            <w:vAlign w:val="center"/>
            <w:hideMark/>
          </w:tcPr>
          <w:p w14:paraId="67375A6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193BA25"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3345EB8B" w14:textId="77777777" w:rsidTr="00B77D64">
        <w:trPr>
          <w:trHeight w:val="20"/>
          <w:jc w:val="center"/>
        </w:trPr>
        <w:tc>
          <w:tcPr>
            <w:tcW w:w="1315" w:type="dxa"/>
            <w:shd w:val="clear" w:color="auto" w:fill="auto"/>
            <w:vAlign w:val="center"/>
            <w:hideMark/>
          </w:tcPr>
          <w:p w14:paraId="0EBD1AB6" w14:textId="77777777" w:rsidR="00874A0C" w:rsidRPr="00D6045D" w:rsidRDefault="00874A0C" w:rsidP="00C54A5F">
            <w:pPr>
              <w:ind w:firstLine="0"/>
              <w:jc w:val="center"/>
              <w:rPr>
                <w:lang w:val="ro-MD" w:eastAsia="ru-RU"/>
              </w:rPr>
            </w:pPr>
            <w:r w:rsidRPr="00D6045D">
              <w:rPr>
                <w:lang w:val="ro-MD" w:eastAsia="ru-RU"/>
              </w:rPr>
              <w:t>1495.</w:t>
            </w:r>
          </w:p>
        </w:tc>
        <w:tc>
          <w:tcPr>
            <w:tcW w:w="5988" w:type="dxa"/>
            <w:shd w:val="clear" w:color="auto" w:fill="auto"/>
            <w:vAlign w:val="center"/>
            <w:hideMark/>
          </w:tcPr>
          <w:p w14:paraId="07B673B0" w14:textId="77777777" w:rsidR="00874A0C" w:rsidRPr="00D6045D" w:rsidRDefault="00874A0C" w:rsidP="00C54A5F">
            <w:pPr>
              <w:ind w:firstLine="0"/>
              <w:jc w:val="left"/>
              <w:rPr>
                <w:lang w:val="ro-MD" w:eastAsia="ru-RU"/>
              </w:rPr>
            </w:pPr>
            <w:r w:rsidRPr="00D6045D">
              <w:rPr>
                <w:lang w:val="ro-MD" w:eastAsia="ru-RU"/>
              </w:rPr>
              <w:t>Laseropunctură</w:t>
            </w:r>
          </w:p>
        </w:tc>
        <w:tc>
          <w:tcPr>
            <w:tcW w:w="1383" w:type="dxa"/>
            <w:shd w:val="clear" w:color="auto" w:fill="auto"/>
            <w:vAlign w:val="center"/>
            <w:hideMark/>
          </w:tcPr>
          <w:p w14:paraId="7D80E9EC"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59AEB69"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11FBE418" w14:textId="77777777" w:rsidTr="00B77D64">
        <w:trPr>
          <w:trHeight w:val="20"/>
          <w:jc w:val="center"/>
        </w:trPr>
        <w:tc>
          <w:tcPr>
            <w:tcW w:w="1315" w:type="dxa"/>
            <w:shd w:val="clear" w:color="auto" w:fill="auto"/>
            <w:vAlign w:val="center"/>
            <w:hideMark/>
          </w:tcPr>
          <w:p w14:paraId="1C6A0984" w14:textId="77777777" w:rsidR="00874A0C" w:rsidRPr="00D6045D" w:rsidRDefault="00874A0C" w:rsidP="00C54A5F">
            <w:pPr>
              <w:ind w:firstLine="0"/>
              <w:jc w:val="center"/>
              <w:rPr>
                <w:lang w:val="ro-MD" w:eastAsia="ru-RU"/>
              </w:rPr>
            </w:pPr>
            <w:r w:rsidRPr="00D6045D">
              <w:rPr>
                <w:lang w:val="ro-MD" w:eastAsia="ru-RU"/>
              </w:rPr>
              <w:t>1496.</w:t>
            </w:r>
          </w:p>
        </w:tc>
        <w:tc>
          <w:tcPr>
            <w:tcW w:w="5988" w:type="dxa"/>
            <w:shd w:val="clear" w:color="auto" w:fill="auto"/>
            <w:vAlign w:val="center"/>
            <w:hideMark/>
          </w:tcPr>
          <w:p w14:paraId="2AFBD483" w14:textId="77777777" w:rsidR="00874A0C" w:rsidRPr="00D6045D" w:rsidRDefault="00874A0C" w:rsidP="00C54A5F">
            <w:pPr>
              <w:ind w:firstLine="0"/>
              <w:jc w:val="left"/>
              <w:rPr>
                <w:lang w:val="ro-MD" w:eastAsia="ru-RU"/>
              </w:rPr>
            </w:pPr>
            <w:r w:rsidRPr="00D6045D">
              <w:rPr>
                <w:lang w:val="ro-MD" w:eastAsia="ru-RU"/>
              </w:rPr>
              <w:t>Gerudoterapie</w:t>
            </w:r>
          </w:p>
        </w:tc>
        <w:tc>
          <w:tcPr>
            <w:tcW w:w="1383" w:type="dxa"/>
            <w:shd w:val="clear" w:color="auto" w:fill="auto"/>
            <w:vAlign w:val="center"/>
            <w:hideMark/>
          </w:tcPr>
          <w:p w14:paraId="1A146AF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C58B3F1" w14:textId="77777777" w:rsidR="00874A0C" w:rsidRPr="00D6045D" w:rsidRDefault="00874A0C" w:rsidP="00C54A5F">
            <w:pPr>
              <w:ind w:firstLine="0"/>
              <w:jc w:val="center"/>
              <w:rPr>
                <w:bCs/>
                <w:lang w:val="ro-MD" w:eastAsia="ru-RU"/>
              </w:rPr>
            </w:pPr>
            <w:r w:rsidRPr="00D6045D">
              <w:rPr>
                <w:bCs/>
                <w:lang w:val="ro-MD" w:eastAsia="ru-RU"/>
              </w:rPr>
              <w:t>37</w:t>
            </w:r>
          </w:p>
        </w:tc>
      </w:tr>
      <w:tr w:rsidR="00874A0C" w:rsidRPr="00D6045D" w14:paraId="1A3A2B6D" w14:textId="77777777" w:rsidTr="00B77D64">
        <w:trPr>
          <w:trHeight w:val="20"/>
          <w:jc w:val="center"/>
        </w:trPr>
        <w:tc>
          <w:tcPr>
            <w:tcW w:w="1315" w:type="dxa"/>
            <w:shd w:val="clear" w:color="auto" w:fill="auto"/>
            <w:vAlign w:val="center"/>
            <w:hideMark/>
          </w:tcPr>
          <w:p w14:paraId="076A2166" w14:textId="77777777" w:rsidR="00874A0C" w:rsidRPr="00D6045D" w:rsidRDefault="00874A0C" w:rsidP="00C54A5F">
            <w:pPr>
              <w:ind w:firstLine="0"/>
              <w:jc w:val="center"/>
              <w:rPr>
                <w:lang w:val="ro-MD" w:eastAsia="ru-RU"/>
              </w:rPr>
            </w:pPr>
            <w:r w:rsidRPr="00D6045D">
              <w:rPr>
                <w:lang w:val="ro-MD" w:eastAsia="ru-RU"/>
              </w:rPr>
              <w:t>1497.</w:t>
            </w:r>
          </w:p>
        </w:tc>
        <w:tc>
          <w:tcPr>
            <w:tcW w:w="5988" w:type="dxa"/>
            <w:shd w:val="clear" w:color="auto" w:fill="auto"/>
            <w:vAlign w:val="center"/>
            <w:hideMark/>
          </w:tcPr>
          <w:p w14:paraId="0D8FEDC5" w14:textId="77777777" w:rsidR="00874A0C" w:rsidRPr="00D6045D" w:rsidRDefault="00874A0C" w:rsidP="00C54A5F">
            <w:pPr>
              <w:ind w:firstLine="0"/>
              <w:jc w:val="left"/>
              <w:rPr>
                <w:lang w:val="ro-MD" w:eastAsia="ru-RU"/>
              </w:rPr>
            </w:pPr>
            <w:r w:rsidRPr="00D6045D">
              <w:rPr>
                <w:lang w:val="ro-MD" w:eastAsia="ru-RU"/>
              </w:rPr>
              <w:t>Crioterapie</w:t>
            </w:r>
          </w:p>
        </w:tc>
        <w:tc>
          <w:tcPr>
            <w:tcW w:w="1383" w:type="dxa"/>
            <w:shd w:val="clear" w:color="auto" w:fill="auto"/>
            <w:vAlign w:val="center"/>
            <w:hideMark/>
          </w:tcPr>
          <w:p w14:paraId="65A15C6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A61EFD1"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3E115C11" w14:textId="77777777" w:rsidTr="00B77D64">
        <w:trPr>
          <w:trHeight w:val="20"/>
          <w:jc w:val="center"/>
        </w:trPr>
        <w:tc>
          <w:tcPr>
            <w:tcW w:w="1315" w:type="dxa"/>
            <w:shd w:val="clear" w:color="auto" w:fill="auto"/>
            <w:vAlign w:val="center"/>
            <w:hideMark/>
          </w:tcPr>
          <w:p w14:paraId="44A0A9DF" w14:textId="77777777" w:rsidR="00874A0C" w:rsidRPr="00D6045D" w:rsidRDefault="00874A0C" w:rsidP="00C54A5F">
            <w:pPr>
              <w:ind w:firstLine="0"/>
              <w:jc w:val="center"/>
              <w:rPr>
                <w:lang w:val="ro-MD" w:eastAsia="ru-RU"/>
              </w:rPr>
            </w:pPr>
            <w:r w:rsidRPr="00D6045D">
              <w:rPr>
                <w:lang w:val="ro-MD" w:eastAsia="ru-RU"/>
              </w:rPr>
              <w:t>1498.</w:t>
            </w:r>
          </w:p>
        </w:tc>
        <w:tc>
          <w:tcPr>
            <w:tcW w:w="5988" w:type="dxa"/>
            <w:shd w:val="clear" w:color="auto" w:fill="auto"/>
            <w:vAlign w:val="center"/>
            <w:hideMark/>
          </w:tcPr>
          <w:p w14:paraId="62A1AF78" w14:textId="77777777" w:rsidR="00874A0C" w:rsidRPr="00D6045D" w:rsidRDefault="00874A0C" w:rsidP="00C54A5F">
            <w:pPr>
              <w:ind w:firstLine="0"/>
              <w:jc w:val="left"/>
              <w:rPr>
                <w:lang w:val="ro-MD" w:eastAsia="ru-RU"/>
              </w:rPr>
            </w:pPr>
            <w:r w:rsidRPr="00D6045D">
              <w:rPr>
                <w:lang w:val="ro-MD" w:eastAsia="ru-RU"/>
              </w:rPr>
              <w:t>Acupunctură auriculară</w:t>
            </w:r>
          </w:p>
        </w:tc>
        <w:tc>
          <w:tcPr>
            <w:tcW w:w="1383" w:type="dxa"/>
            <w:shd w:val="clear" w:color="auto" w:fill="auto"/>
            <w:vAlign w:val="center"/>
            <w:hideMark/>
          </w:tcPr>
          <w:p w14:paraId="6FD5782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B6FE0D6"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79A8B0BB" w14:textId="77777777" w:rsidTr="00B77D64">
        <w:trPr>
          <w:trHeight w:val="20"/>
          <w:jc w:val="center"/>
        </w:trPr>
        <w:tc>
          <w:tcPr>
            <w:tcW w:w="1315" w:type="dxa"/>
            <w:shd w:val="clear" w:color="auto" w:fill="auto"/>
            <w:vAlign w:val="center"/>
            <w:hideMark/>
          </w:tcPr>
          <w:p w14:paraId="3B05C86D" w14:textId="77777777" w:rsidR="00874A0C" w:rsidRPr="00D6045D" w:rsidRDefault="00874A0C" w:rsidP="00C54A5F">
            <w:pPr>
              <w:ind w:firstLine="0"/>
              <w:jc w:val="center"/>
              <w:rPr>
                <w:lang w:val="ro-MD" w:eastAsia="ru-RU"/>
              </w:rPr>
            </w:pPr>
            <w:r w:rsidRPr="00D6045D">
              <w:rPr>
                <w:lang w:val="ro-MD" w:eastAsia="ru-RU"/>
              </w:rPr>
              <w:t>1498.1.</w:t>
            </w:r>
          </w:p>
        </w:tc>
        <w:tc>
          <w:tcPr>
            <w:tcW w:w="5988" w:type="dxa"/>
            <w:shd w:val="clear" w:color="auto" w:fill="auto"/>
            <w:vAlign w:val="center"/>
            <w:hideMark/>
          </w:tcPr>
          <w:p w14:paraId="67E6C5AD" w14:textId="77777777" w:rsidR="00874A0C" w:rsidRPr="00D6045D" w:rsidRDefault="00874A0C" w:rsidP="00C54A5F">
            <w:pPr>
              <w:ind w:firstLine="0"/>
              <w:jc w:val="left"/>
              <w:rPr>
                <w:lang w:val="ro-MD" w:eastAsia="ru-RU"/>
              </w:rPr>
            </w:pPr>
            <w:r w:rsidRPr="00D6045D">
              <w:rPr>
                <w:lang w:val="ro-MD" w:eastAsia="ru-RU"/>
              </w:rPr>
              <w:t>Terapie auriculară complexă (auriculoacupunctura)</w:t>
            </w:r>
          </w:p>
        </w:tc>
        <w:tc>
          <w:tcPr>
            <w:tcW w:w="1383" w:type="dxa"/>
            <w:shd w:val="clear" w:color="auto" w:fill="auto"/>
            <w:vAlign w:val="center"/>
            <w:hideMark/>
          </w:tcPr>
          <w:p w14:paraId="1B3A740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C815BBA"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7A8C63EC" w14:textId="77777777" w:rsidTr="00B77D64">
        <w:trPr>
          <w:trHeight w:val="20"/>
          <w:jc w:val="center"/>
        </w:trPr>
        <w:tc>
          <w:tcPr>
            <w:tcW w:w="1315" w:type="dxa"/>
            <w:shd w:val="clear" w:color="auto" w:fill="auto"/>
            <w:vAlign w:val="center"/>
            <w:hideMark/>
          </w:tcPr>
          <w:p w14:paraId="5790DEAF" w14:textId="77777777" w:rsidR="00874A0C" w:rsidRPr="00D6045D" w:rsidRDefault="00874A0C" w:rsidP="00C54A5F">
            <w:pPr>
              <w:ind w:firstLine="0"/>
              <w:jc w:val="center"/>
              <w:rPr>
                <w:lang w:val="ro-MD" w:eastAsia="ru-RU"/>
              </w:rPr>
            </w:pPr>
            <w:r w:rsidRPr="00D6045D">
              <w:rPr>
                <w:lang w:val="ro-MD" w:eastAsia="ru-RU"/>
              </w:rPr>
              <w:t>1498.2.</w:t>
            </w:r>
          </w:p>
        </w:tc>
        <w:tc>
          <w:tcPr>
            <w:tcW w:w="5988" w:type="dxa"/>
            <w:shd w:val="clear" w:color="auto" w:fill="auto"/>
            <w:vAlign w:val="center"/>
            <w:hideMark/>
          </w:tcPr>
          <w:p w14:paraId="6BBBB703" w14:textId="77777777" w:rsidR="00874A0C" w:rsidRPr="00D6045D" w:rsidRDefault="00874A0C" w:rsidP="00C54A5F">
            <w:pPr>
              <w:ind w:firstLine="0"/>
              <w:jc w:val="left"/>
              <w:rPr>
                <w:lang w:val="ro-MD" w:eastAsia="ru-RU"/>
              </w:rPr>
            </w:pPr>
            <w:r w:rsidRPr="00D6045D">
              <w:rPr>
                <w:lang w:val="ro-MD" w:eastAsia="ru-RU"/>
              </w:rPr>
              <w:t>Auriculoacupunctură</w:t>
            </w:r>
          </w:p>
        </w:tc>
        <w:tc>
          <w:tcPr>
            <w:tcW w:w="1383" w:type="dxa"/>
            <w:shd w:val="clear" w:color="auto" w:fill="auto"/>
            <w:vAlign w:val="center"/>
            <w:hideMark/>
          </w:tcPr>
          <w:p w14:paraId="1B68ED52"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36526C0"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3B8550F6" w14:textId="77777777" w:rsidTr="00B77D64">
        <w:trPr>
          <w:trHeight w:val="20"/>
          <w:jc w:val="center"/>
        </w:trPr>
        <w:tc>
          <w:tcPr>
            <w:tcW w:w="1315" w:type="dxa"/>
            <w:shd w:val="clear" w:color="auto" w:fill="auto"/>
            <w:vAlign w:val="center"/>
            <w:hideMark/>
          </w:tcPr>
          <w:p w14:paraId="76E23C35" w14:textId="77777777" w:rsidR="00874A0C" w:rsidRPr="00D6045D" w:rsidRDefault="00874A0C" w:rsidP="00C54A5F">
            <w:pPr>
              <w:ind w:firstLine="0"/>
              <w:jc w:val="center"/>
              <w:rPr>
                <w:lang w:val="ro-MD" w:eastAsia="ru-RU"/>
              </w:rPr>
            </w:pPr>
            <w:r w:rsidRPr="00D6045D">
              <w:rPr>
                <w:lang w:val="ro-MD" w:eastAsia="ru-RU"/>
              </w:rPr>
              <w:t>1499.</w:t>
            </w:r>
          </w:p>
        </w:tc>
        <w:tc>
          <w:tcPr>
            <w:tcW w:w="5988" w:type="dxa"/>
            <w:shd w:val="clear" w:color="auto" w:fill="auto"/>
            <w:vAlign w:val="center"/>
            <w:hideMark/>
          </w:tcPr>
          <w:p w14:paraId="602CB79C" w14:textId="77777777" w:rsidR="00874A0C" w:rsidRPr="00D6045D" w:rsidRDefault="00874A0C" w:rsidP="00C54A5F">
            <w:pPr>
              <w:ind w:firstLine="0"/>
              <w:jc w:val="left"/>
              <w:rPr>
                <w:lang w:val="ro-MD" w:eastAsia="ru-RU"/>
              </w:rPr>
            </w:pPr>
            <w:r w:rsidRPr="00D6045D">
              <w:rPr>
                <w:lang w:val="ro-MD" w:eastAsia="ru-RU"/>
              </w:rPr>
              <w:t>Autohemoterapie</w:t>
            </w:r>
          </w:p>
        </w:tc>
        <w:tc>
          <w:tcPr>
            <w:tcW w:w="1383" w:type="dxa"/>
            <w:shd w:val="clear" w:color="auto" w:fill="auto"/>
            <w:vAlign w:val="center"/>
            <w:hideMark/>
          </w:tcPr>
          <w:p w14:paraId="2E8CCD57"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AAE4B22"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11774BB4" w14:textId="77777777" w:rsidTr="00B77D64">
        <w:trPr>
          <w:trHeight w:val="20"/>
          <w:jc w:val="center"/>
        </w:trPr>
        <w:tc>
          <w:tcPr>
            <w:tcW w:w="1315" w:type="dxa"/>
            <w:shd w:val="clear" w:color="auto" w:fill="auto"/>
            <w:vAlign w:val="center"/>
            <w:hideMark/>
          </w:tcPr>
          <w:p w14:paraId="047FBFA4" w14:textId="77777777" w:rsidR="00874A0C" w:rsidRPr="00D6045D" w:rsidRDefault="00874A0C" w:rsidP="00C54A5F">
            <w:pPr>
              <w:ind w:firstLine="0"/>
              <w:jc w:val="center"/>
              <w:rPr>
                <w:lang w:val="ro-MD" w:eastAsia="ru-RU"/>
              </w:rPr>
            </w:pPr>
            <w:r w:rsidRPr="00D6045D">
              <w:rPr>
                <w:lang w:val="ro-MD" w:eastAsia="ru-RU"/>
              </w:rPr>
              <w:t>1500.</w:t>
            </w:r>
          </w:p>
        </w:tc>
        <w:tc>
          <w:tcPr>
            <w:tcW w:w="5988" w:type="dxa"/>
            <w:shd w:val="clear" w:color="auto" w:fill="auto"/>
            <w:vAlign w:val="center"/>
            <w:hideMark/>
          </w:tcPr>
          <w:p w14:paraId="33E7BAFD" w14:textId="77777777" w:rsidR="00874A0C" w:rsidRPr="00D6045D" w:rsidRDefault="00874A0C" w:rsidP="00C54A5F">
            <w:pPr>
              <w:ind w:firstLine="0"/>
              <w:jc w:val="left"/>
              <w:rPr>
                <w:lang w:val="ro-MD" w:eastAsia="ru-RU"/>
              </w:rPr>
            </w:pPr>
            <w:r w:rsidRPr="00D6045D">
              <w:rPr>
                <w:lang w:val="ro-MD" w:eastAsia="ru-RU"/>
              </w:rPr>
              <w:t>Acupunctură superficială</w:t>
            </w:r>
          </w:p>
        </w:tc>
        <w:tc>
          <w:tcPr>
            <w:tcW w:w="1383" w:type="dxa"/>
            <w:shd w:val="clear" w:color="auto" w:fill="auto"/>
            <w:vAlign w:val="center"/>
            <w:hideMark/>
          </w:tcPr>
          <w:p w14:paraId="5BFD4F87"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FE0E328"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5D196589" w14:textId="77777777" w:rsidTr="00B77D64">
        <w:trPr>
          <w:trHeight w:val="20"/>
          <w:jc w:val="center"/>
        </w:trPr>
        <w:tc>
          <w:tcPr>
            <w:tcW w:w="1315" w:type="dxa"/>
            <w:shd w:val="clear" w:color="auto" w:fill="auto"/>
            <w:vAlign w:val="center"/>
            <w:hideMark/>
          </w:tcPr>
          <w:p w14:paraId="289FE786" w14:textId="77777777" w:rsidR="00874A0C" w:rsidRPr="00D6045D" w:rsidRDefault="00874A0C" w:rsidP="00C54A5F">
            <w:pPr>
              <w:ind w:firstLine="0"/>
              <w:jc w:val="center"/>
              <w:rPr>
                <w:lang w:val="ro-MD" w:eastAsia="ru-RU"/>
              </w:rPr>
            </w:pPr>
            <w:r w:rsidRPr="00D6045D">
              <w:rPr>
                <w:lang w:val="ro-MD" w:eastAsia="ru-RU"/>
              </w:rPr>
              <w:t>1501.</w:t>
            </w:r>
          </w:p>
        </w:tc>
        <w:tc>
          <w:tcPr>
            <w:tcW w:w="5988" w:type="dxa"/>
            <w:shd w:val="clear" w:color="auto" w:fill="auto"/>
            <w:vAlign w:val="center"/>
            <w:hideMark/>
          </w:tcPr>
          <w:p w14:paraId="1981BCD3" w14:textId="77777777" w:rsidR="00874A0C" w:rsidRPr="00D6045D" w:rsidRDefault="00874A0C" w:rsidP="00C54A5F">
            <w:pPr>
              <w:ind w:firstLine="0"/>
              <w:jc w:val="left"/>
              <w:rPr>
                <w:lang w:val="ro-MD" w:eastAsia="ru-RU"/>
              </w:rPr>
            </w:pPr>
            <w:r w:rsidRPr="00D6045D">
              <w:rPr>
                <w:lang w:val="ro-MD" w:eastAsia="ru-RU"/>
              </w:rPr>
              <w:t>Termopunctură (moxa )</w:t>
            </w:r>
          </w:p>
        </w:tc>
        <w:tc>
          <w:tcPr>
            <w:tcW w:w="1383" w:type="dxa"/>
            <w:shd w:val="clear" w:color="auto" w:fill="auto"/>
            <w:vAlign w:val="center"/>
            <w:hideMark/>
          </w:tcPr>
          <w:p w14:paraId="2135A686"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2421B2E"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4F7DFC80" w14:textId="77777777" w:rsidTr="00B77D64">
        <w:trPr>
          <w:trHeight w:val="20"/>
          <w:jc w:val="center"/>
        </w:trPr>
        <w:tc>
          <w:tcPr>
            <w:tcW w:w="1315" w:type="dxa"/>
            <w:shd w:val="clear" w:color="auto" w:fill="auto"/>
            <w:vAlign w:val="center"/>
            <w:hideMark/>
          </w:tcPr>
          <w:p w14:paraId="325930F5" w14:textId="77777777" w:rsidR="00874A0C" w:rsidRPr="00D6045D" w:rsidRDefault="00874A0C" w:rsidP="00C54A5F">
            <w:pPr>
              <w:ind w:firstLine="0"/>
              <w:jc w:val="center"/>
              <w:rPr>
                <w:lang w:val="ro-MD" w:eastAsia="ru-RU"/>
              </w:rPr>
            </w:pPr>
            <w:r w:rsidRPr="00D6045D">
              <w:rPr>
                <w:lang w:val="ro-MD" w:eastAsia="ru-RU"/>
              </w:rPr>
              <w:t>1501.1.</w:t>
            </w:r>
          </w:p>
        </w:tc>
        <w:tc>
          <w:tcPr>
            <w:tcW w:w="5988" w:type="dxa"/>
            <w:shd w:val="clear" w:color="auto" w:fill="auto"/>
            <w:vAlign w:val="center"/>
            <w:hideMark/>
          </w:tcPr>
          <w:p w14:paraId="22B7E7F8" w14:textId="77777777" w:rsidR="00874A0C" w:rsidRPr="00D6045D" w:rsidRDefault="00874A0C" w:rsidP="00C54A5F">
            <w:pPr>
              <w:ind w:firstLine="0"/>
              <w:jc w:val="left"/>
              <w:rPr>
                <w:lang w:val="ro-MD" w:eastAsia="ru-RU"/>
              </w:rPr>
            </w:pPr>
            <w:r w:rsidRPr="00D6045D">
              <w:rPr>
                <w:lang w:val="ro-MD" w:eastAsia="ru-RU"/>
              </w:rPr>
              <w:t>Termopunctură (cu aparat electroterapeutic)</w:t>
            </w:r>
          </w:p>
        </w:tc>
        <w:tc>
          <w:tcPr>
            <w:tcW w:w="1383" w:type="dxa"/>
            <w:shd w:val="clear" w:color="auto" w:fill="auto"/>
            <w:vAlign w:val="center"/>
            <w:hideMark/>
          </w:tcPr>
          <w:p w14:paraId="044ADB1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46C35AC4"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5F178764" w14:textId="77777777" w:rsidTr="00B77D64">
        <w:trPr>
          <w:trHeight w:val="20"/>
          <w:jc w:val="center"/>
        </w:trPr>
        <w:tc>
          <w:tcPr>
            <w:tcW w:w="1315" w:type="dxa"/>
            <w:shd w:val="clear" w:color="auto" w:fill="auto"/>
            <w:vAlign w:val="center"/>
            <w:hideMark/>
          </w:tcPr>
          <w:p w14:paraId="2F4C9889" w14:textId="77777777" w:rsidR="00874A0C" w:rsidRPr="00D6045D" w:rsidRDefault="00874A0C" w:rsidP="00C54A5F">
            <w:pPr>
              <w:ind w:firstLine="0"/>
              <w:jc w:val="center"/>
              <w:rPr>
                <w:lang w:val="ro-MD" w:eastAsia="ru-RU"/>
              </w:rPr>
            </w:pPr>
            <w:r w:rsidRPr="00D6045D">
              <w:rPr>
                <w:lang w:val="ro-MD" w:eastAsia="ru-RU"/>
              </w:rPr>
              <w:t>1502.</w:t>
            </w:r>
          </w:p>
        </w:tc>
        <w:tc>
          <w:tcPr>
            <w:tcW w:w="5988" w:type="dxa"/>
            <w:shd w:val="clear" w:color="auto" w:fill="auto"/>
            <w:vAlign w:val="center"/>
            <w:hideMark/>
          </w:tcPr>
          <w:p w14:paraId="28849809" w14:textId="77777777" w:rsidR="00874A0C" w:rsidRPr="00D6045D" w:rsidRDefault="00874A0C" w:rsidP="00C54A5F">
            <w:pPr>
              <w:ind w:firstLine="0"/>
              <w:jc w:val="left"/>
              <w:rPr>
                <w:lang w:val="ro-MD" w:eastAsia="ru-RU"/>
              </w:rPr>
            </w:pPr>
            <w:r w:rsidRPr="00D6045D">
              <w:rPr>
                <w:lang w:val="ro-MD" w:eastAsia="ru-RU"/>
              </w:rPr>
              <w:t>Presopunctură</w:t>
            </w:r>
          </w:p>
        </w:tc>
        <w:tc>
          <w:tcPr>
            <w:tcW w:w="1383" w:type="dxa"/>
            <w:shd w:val="clear" w:color="auto" w:fill="auto"/>
            <w:vAlign w:val="center"/>
            <w:hideMark/>
          </w:tcPr>
          <w:p w14:paraId="01C96A1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6F6A4A8"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098A6C11" w14:textId="77777777" w:rsidTr="00B77D64">
        <w:trPr>
          <w:trHeight w:val="20"/>
          <w:jc w:val="center"/>
        </w:trPr>
        <w:tc>
          <w:tcPr>
            <w:tcW w:w="1315" w:type="dxa"/>
            <w:shd w:val="clear" w:color="auto" w:fill="auto"/>
            <w:vAlign w:val="center"/>
            <w:hideMark/>
          </w:tcPr>
          <w:p w14:paraId="24B1E750" w14:textId="77777777" w:rsidR="00874A0C" w:rsidRPr="00D6045D" w:rsidRDefault="00874A0C" w:rsidP="00C54A5F">
            <w:pPr>
              <w:ind w:firstLine="0"/>
              <w:jc w:val="center"/>
              <w:rPr>
                <w:lang w:val="ro-MD" w:eastAsia="ru-RU"/>
              </w:rPr>
            </w:pPr>
            <w:r w:rsidRPr="00D6045D">
              <w:rPr>
                <w:lang w:val="ro-MD" w:eastAsia="ru-RU"/>
              </w:rPr>
              <w:t>1502.1.</w:t>
            </w:r>
          </w:p>
        </w:tc>
        <w:tc>
          <w:tcPr>
            <w:tcW w:w="5988" w:type="dxa"/>
            <w:shd w:val="clear" w:color="auto" w:fill="auto"/>
            <w:vAlign w:val="center"/>
            <w:hideMark/>
          </w:tcPr>
          <w:p w14:paraId="5803B5B0" w14:textId="77777777" w:rsidR="00874A0C" w:rsidRPr="00D6045D" w:rsidRDefault="00874A0C" w:rsidP="00C54A5F">
            <w:pPr>
              <w:ind w:firstLine="0"/>
              <w:jc w:val="left"/>
              <w:rPr>
                <w:lang w:val="ro-MD" w:eastAsia="ru-RU"/>
              </w:rPr>
            </w:pPr>
            <w:r w:rsidRPr="00D6045D">
              <w:rPr>
                <w:lang w:val="ro-MD" w:eastAsia="ru-RU"/>
              </w:rPr>
              <w:t>Presopunctură prin tehnici Tui Na</w:t>
            </w:r>
          </w:p>
        </w:tc>
        <w:tc>
          <w:tcPr>
            <w:tcW w:w="1383" w:type="dxa"/>
            <w:shd w:val="clear" w:color="auto" w:fill="auto"/>
            <w:vAlign w:val="center"/>
            <w:hideMark/>
          </w:tcPr>
          <w:p w14:paraId="215E01AC"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E72EA11"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53310D65" w14:textId="77777777" w:rsidTr="00B77D64">
        <w:trPr>
          <w:trHeight w:val="20"/>
          <w:jc w:val="center"/>
        </w:trPr>
        <w:tc>
          <w:tcPr>
            <w:tcW w:w="1315" w:type="dxa"/>
            <w:shd w:val="clear" w:color="auto" w:fill="auto"/>
            <w:vAlign w:val="center"/>
            <w:hideMark/>
          </w:tcPr>
          <w:p w14:paraId="1E606C25" w14:textId="77777777" w:rsidR="00874A0C" w:rsidRPr="00D6045D" w:rsidRDefault="00874A0C" w:rsidP="00C54A5F">
            <w:pPr>
              <w:ind w:firstLine="0"/>
              <w:jc w:val="center"/>
              <w:rPr>
                <w:lang w:val="ro-MD" w:eastAsia="ru-RU"/>
              </w:rPr>
            </w:pPr>
            <w:r w:rsidRPr="00D6045D">
              <w:rPr>
                <w:lang w:val="ro-MD" w:eastAsia="ru-RU"/>
              </w:rPr>
              <w:t>1503.</w:t>
            </w:r>
          </w:p>
        </w:tc>
        <w:tc>
          <w:tcPr>
            <w:tcW w:w="5988" w:type="dxa"/>
            <w:shd w:val="clear" w:color="auto" w:fill="auto"/>
            <w:vAlign w:val="center"/>
            <w:hideMark/>
          </w:tcPr>
          <w:p w14:paraId="7421821B" w14:textId="77777777" w:rsidR="00874A0C" w:rsidRPr="00D6045D" w:rsidRDefault="00874A0C" w:rsidP="00C54A5F">
            <w:pPr>
              <w:ind w:firstLine="0"/>
              <w:jc w:val="left"/>
              <w:rPr>
                <w:lang w:val="ro-MD" w:eastAsia="ru-RU"/>
              </w:rPr>
            </w:pPr>
            <w:r w:rsidRPr="00D6045D">
              <w:rPr>
                <w:lang w:val="ro-MD" w:eastAsia="ru-RU"/>
              </w:rPr>
              <w:t>Masaj tradițional</w:t>
            </w:r>
          </w:p>
        </w:tc>
        <w:tc>
          <w:tcPr>
            <w:tcW w:w="1383" w:type="dxa"/>
            <w:shd w:val="clear" w:color="auto" w:fill="auto"/>
            <w:vAlign w:val="center"/>
            <w:hideMark/>
          </w:tcPr>
          <w:p w14:paraId="44894EA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29A440A"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0082071F" w14:textId="77777777" w:rsidTr="00B77D64">
        <w:trPr>
          <w:trHeight w:val="20"/>
          <w:jc w:val="center"/>
        </w:trPr>
        <w:tc>
          <w:tcPr>
            <w:tcW w:w="1315" w:type="dxa"/>
            <w:shd w:val="clear" w:color="auto" w:fill="auto"/>
            <w:vAlign w:val="center"/>
            <w:hideMark/>
          </w:tcPr>
          <w:p w14:paraId="1BDBCCC3" w14:textId="77777777" w:rsidR="00874A0C" w:rsidRPr="00D6045D" w:rsidRDefault="00874A0C" w:rsidP="00C54A5F">
            <w:pPr>
              <w:ind w:firstLine="0"/>
              <w:jc w:val="center"/>
              <w:rPr>
                <w:lang w:val="ro-MD" w:eastAsia="ru-RU"/>
              </w:rPr>
            </w:pPr>
            <w:r w:rsidRPr="00D6045D">
              <w:rPr>
                <w:lang w:val="ro-MD" w:eastAsia="ru-RU"/>
              </w:rPr>
              <w:t>1503.1.</w:t>
            </w:r>
          </w:p>
        </w:tc>
        <w:tc>
          <w:tcPr>
            <w:tcW w:w="5988" w:type="dxa"/>
            <w:shd w:val="clear" w:color="auto" w:fill="auto"/>
            <w:vAlign w:val="center"/>
            <w:hideMark/>
          </w:tcPr>
          <w:p w14:paraId="5A4B0BFC" w14:textId="77777777" w:rsidR="00874A0C" w:rsidRPr="00D6045D" w:rsidRDefault="00874A0C" w:rsidP="00C54A5F">
            <w:pPr>
              <w:ind w:firstLine="0"/>
              <w:jc w:val="left"/>
              <w:rPr>
                <w:lang w:val="ro-MD" w:eastAsia="ru-RU"/>
              </w:rPr>
            </w:pPr>
            <w:r w:rsidRPr="00D6045D">
              <w:rPr>
                <w:lang w:val="ro-MD" w:eastAsia="ru-RU"/>
              </w:rPr>
              <w:t>Masaj tradițional chinezesc Tui Na</w:t>
            </w:r>
          </w:p>
        </w:tc>
        <w:tc>
          <w:tcPr>
            <w:tcW w:w="1383" w:type="dxa"/>
            <w:shd w:val="clear" w:color="auto" w:fill="auto"/>
            <w:vAlign w:val="center"/>
            <w:hideMark/>
          </w:tcPr>
          <w:p w14:paraId="0C17B6C4"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4CB261E"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0268D1B8" w14:textId="77777777" w:rsidTr="00B77D64">
        <w:trPr>
          <w:trHeight w:val="20"/>
          <w:jc w:val="center"/>
        </w:trPr>
        <w:tc>
          <w:tcPr>
            <w:tcW w:w="1315" w:type="dxa"/>
            <w:shd w:val="clear" w:color="auto" w:fill="auto"/>
            <w:vAlign w:val="center"/>
            <w:hideMark/>
          </w:tcPr>
          <w:p w14:paraId="1757E8E9" w14:textId="77777777" w:rsidR="00874A0C" w:rsidRPr="00D6045D" w:rsidRDefault="00874A0C" w:rsidP="00C54A5F">
            <w:pPr>
              <w:ind w:firstLine="0"/>
              <w:jc w:val="center"/>
              <w:rPr>
                <w:lang w:val="ro-MD" w:eastAsia="ru-RU"/>
              </w:rPr>
            </w:pPr>
            <w:r w:rsidRPr="00D6045D">
              <w:rPr>
                <w:lang w:val="ro-MD" w:eastAsia="ru-RU"/>
              </w:rPr>
              <w:t>1504.</w:t>
            </w:r>
          </w:p>
        </w:tc>
        <w:tc>
          <w:tcPr>
            <w:tcW w:w="5988" w:type="dxa"/>
            <w:shd w:val="clear" w:color="auto" w:fill="auto"/>
            <w:vAlign w:val="center"/>
            <w:hideMark/>
          </w:tcPr>
          <w:p w14:paraId="228EF269" w14:textId="77777777" w:rsidR="00874A0C" w:rsidRPr="00D6045D" w:rsidRDefault="00874A0C" w:rsidP="00C54A5F">
            <w:pPr>
              <w:ind w:firstLine="0"/>
              <w:jc w:val="left"/>
              <w:rPr>
                <w:lang w:val="ro-MD" w:eastAsia="ru-RU"/>
              </w:rPr>
            </w:pPr>
            <w:r w:rsidRPr="00D6045D">
              <w:rPr>
                <w:lang w:val="ro-MD" w:eastAsia="ru-RU"/>
              </w:rPr>
              <w:t>Masaj aeroionic</w:t>
            </w:r>
          </w:p>
        </w:tc>
        <w:tc>
          <w:tcPr>
            <w:tcW w:w="1383" w:type="dxa"/>
            <w:shd w:val="clear" w:color="auto" w:fill="auto"/>
            <w:vAlign w:val="center"/>
            <w:hideMark/>
          </w:tcPr>
          <w:p w14:paraId="60F67B3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AE2306E"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3D6167CC" w14:textId="77777777" w:rsidTr="00B77D64">
        <w:trPr>
          <w:trHeight w:val="20"/>
          <w:jc w:val="center"/>
        </w:trPr>
        <w:tc>
          <w:tcPr>
            <w:tcW w:w="1315" w:type="dxa"/>
            <w:shd w:val="clear" w:color="auto" w:fill="auto"/>
            <w:vAlign w:val="center"/>
            <w:hideMark/>
          </w:tcPr>
          <w:p w14:paraId="0A4226BC" w14:textId="77777777" w:rsidR="00874A0C" w:rsidRPr="00D6045D" w:rsidRDefault="00874A0C" w:rsidP="00C54A5F">
            <w:pPr>
              <w:ind w:firstLine="0"/>
              <w:jc w:val="center"/>
              <w:rPr>
                <w:lang w:val="ro-MD" w:eastAsia="ru-RU"/>
              </w:rPr>
            </w:pPr>
            <w:r w:rsidRPr="00D6045D">
              <w:rPr>
                <w:lang w:val="ro-MD" w:eastAsia="ru-RU"/>
              </w:rPr>
              <w:t>1505.</w:t>
            </w:r>
          </w:p>
        </w:tc>
        <w:tc>
          <w:tcPr>
            <w:tcW w:w="5988" w:type="dxa"/>
            <w:shd w:val="clear" w:color="auto" w:fill="auto"/>
            <w:vAlign w:val="center"/>
            <w:hideMark/>
          </w:tcPr>
          <w:p w14:paraId="26D4B831" w14:textId="77777777" w:rsidR="00874A0C" w:rsidRPr="00D6045D" w:rsidRDefault="00874A0C" w:rsidP="00C54A5F">
            <w:pPr>
              <w:ind w:firstLine="0"/>
              <w:jc w:val="left"/>
              <w:rPr>
                <w:lang w:val="ro-MD" w:eastAsia="ru-RU"/>
              </w:rPr>
            </w:pPr>
            <w:r w:rsidRPr="00D6045D">
              <w:rPr>
                <w:lang w:val="ro-MD" w:eastAsia="ru-RU"/>
              </w:rPr>
              <w:t>Vacuumreflexopunctură</w:t>
            </w:r>
          </w:p>
        </w:tc>
        <w:tc>
          <w:tcPr>
            <w:tcW w:w="1383" w:type="dxa"/>
            <w:shd w:val="clear" w:color="auto" w:fill="auto"/>
            <w:vAlign w:val="center"/>
            <w:hideMark/>
          </w:tcPr>
          <w:p w14:paraId="49AAFB9E"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F83C676" w14:textId="77777777" w:rsidR="00874A0C" w:rsidRPr="00D6045D" w:rsidRDefault="00874A0C" w:rsidP="00C54A5F">
            <w:pPr>
              <w:ind w:firstLine="0"/>
              <w:jc w:val="center"/>
              <w:rPr>
                <w:bCs/>
                <w:lang w:val="ro-MD" w:eastAsia="ru-RU"/>
              </w:rPr>
            </w:pPr>
            <w:r w:rsidRPr="00D6045D">
              <w:rPr>
                <w:bCs/>
                <w:lang w:val="ro-MD" w:eastAsia="ru-RU"/>
              </w:rPr>
              <w:t>80</w:t>
            </w:r>
          </w:p>
        </w:tc>
      </w:tr>
      <w:tr w:rsidR="00874A0C" w:rsidRPr="00D6045D" w14:paraId="204BC431" w14:textId="77777777" w:rsidTr="00B77D64">
        <w:trPr>
          <w:trHeight w:val="20"/>
          <w:jc w:val="center"/>
        </w:trPr>
        <w:tc>
          <w:tcPr>
            <w:tcW w:w="1315" w:type="dxa"/>
            <w:shd w:val="clear" w:color="auto" w:fill="auto"/>
            <w:vAlign w:val="center"/>
            <w:hideMark/>
          </w:tcPr>
          <w:p w14:paraId="5CD7C929" w14:textId="77777777" w:rsidR="00874A0C" w:rsidRPr="00D6045D" w:rsidRDefault="00874A0C" w:rsidP="00C54A5F">
            <w:pPr>
              <w:ind w:firstLine="0"/>
              <w:jc w:val="center"/>
              <w:rPr>
                <w:lang w:val="ro-MD" w:eastAsia="ru-RU"/>
              </w:rPr>
            </w:pPr>
            <w:r w:rsidRPr="00D6045D">
              <w:rPr>
                <w:lang w:val="ro-MD" w:eastAsia="ru-RU"/>
              </w:rPr>
              <w:t>1505.1.</w:t>
            </w:r>
          </w:p>
        </w:tc>
        <w:tc>
          <w:tcPr>
            <w:tcW w:w="5988" w:type="dxa"/>
            <w:shd w:val="clear" w:color="auto" w:fill="auto"/>
            <w:vAlign w:val="center"/>
            <w:hideMark/>
          </w:tcPr>
          <w:p w14:paraId="5D4D11BE" w14:textId="77777777" w:rsidR="00874A0C" w:rsidRPr="00D6045D" w:rsidRDefault="00874A0C" w:rsidP="00C54A5F">
            <w:pPr>
              <w:ind w:firstLine="0"/>
              <w:jc w:val="left"/>
              <w:rPr>
                <w:lang w:val="ro-MD" w:eastAsia="ru-RU"/>
              </w:rPr>
            </w:pPr>
            <w:r w:rsidRPr="00D6045D">
              <w:rPr>
                <w:lang w:val="ro-MD" w:eastAsia="ru-RU"/>
              </w:rPr>
              <w:t>Capping terapie</w:t>
            </w:r>
          </w:p>
        </w:tc>
        <w:tc>
          <w:tcPr>
            <w:tcW w:w="1383" w:type="dxa"/>
            <w:shd w:val="clear" w:color="auto" w:fill="auto"/>
            <w:vAlign w:val="center"/>
            <w:hideMark/>
          </w:tcPr>
          <w:p w14:paraId="70AE9CC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5C1A109" w14:textId="77777777" w:rsidR="00874A0C" w:rsidRPr="00D6045D" w:rsidRDefault="00874A0C" w:rsidP="00C54A5F">
            <w:pPr>
              <w:ind w:firstLine="0"/>
              <w:jc w:val="center"/>
              <w:rPr>
                <w:bCs/>
                <w:lang w:val="ro-MD" w:eastAsia="ru-RU"/>
              </w:rPr>
            </w:pPr>
            <w:r w:rsidRPr="00D6045D">
              <w:rPr>
                <w:bCs/>
                <w:lang w:val="ro-MD" w:eastAsia="ru-RU"/>
              </w:rPr>
              <w:t>108</w:t>
            </w:r>
          </w:p>
        </w:tc>
      </w:tr>
      <w:tr w:rsidR="00874A0C" w:rsidRPr="00D6045D" w14:paraId="797C512A" w14:textId="77777777" w:rsidTr="00B77D64">
        <w:trPr>
          <w:trHeight w:val="20"/>
          <w:jc w:val="center"/>
        </w:trPr>
        <w:tc>
          <w:tcPr>
            <w:tcW w:w="1315" w:type="dxa"/>
            <w:shd w:val="clear" w:color="auto" w:fill="auto"/>
            <w:vAlign w:val="center"/>
            <w:hideMark/>
          </w:tcPr>
          <w:p w14:paraId="15B25143" w14:textId="77777777" w:rsidR="00874A0C" w:rsidRPr="00D6045D" w:rsidRDefault="00874A0C" w:rsidP="00C54A5F">
            <w:pPr>
              <w:ind w:firstLine="0"/>
              <w:jc w:val="center"/>
              <w:rPr>
                <w:lang w:val="ro-MD" w:eastAsia="ru-RU"/>
              </w:rPr>
            </w:pPr>
            <w:r w:rsidRPr="00D6045D">
              <w:rPr>
                <w:lang w:val="ro-MD" w:eastAsia="ru-RU"/>
              </w:rPr>
              <w:t>1505.2.</w:t>
            </w:r>
          </w:p>
        </w:tc>
        <w:tc>
          <w:tcPr>
            <w:tcW w:w="5988" w:type="dxa"/>
            <w:shd w:val="clear" w:color="auto" w:fill="auto"/>
            <w:vAlign w:val="center"/>
            <w:hideMark/>
          </w:tcPr>
          <w:p w14:paraId="74E4396C" w14:textId="77777777" w:rsidR="00874A0C" w:rsidRPr="00D6045D" w:rsidRDefault="00874A0C" w:rsidP="00C54A5F">
            <w:pPr>
              <w:ind w:firstLine="0"/>
              <w:jc w:val="left"/>
              <w:rPr>
                <w:lang w:val="ro-MD" w:eastAsia="ru-RU"/>
              </w:rPr>
            </w:pPr>
            <w:r w:rsidRPr="00D6045D">
              <w:rPr>
                <w:lang w:val="ro-MD" w:eastAsia="ru-RU"/>
              </w:rPr>
              <w:t>Farmocopunctură</w:t>
            </w:r>
          </w:p>
        </w:tc>
        <w:tc>
          <w:tcPr>
            <w:tcW w:w="1383" w:type="dxa"/>
            <w:shd w:val="clear" w:color="auto" w:fill="auto"/>
            <w:vAlign w:val="center"/>
            <w:hideMark/>
          </w:tcPr>
          <w:p w14:paraId="727BEC6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172820BB"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79911780" w14:textId="77777777" w:rsidTr="00B77D64">
        <w:trPr>
          <w:trHeight w:val="20"/>
          <w:jc w:val="center"/>
        </w:trPr>
        <w:tc>
          <w:tcPr>
            <w:tcW w:w="1315" w:type="dxa"/>
            <w:shd w:val="clear" w:color="auto" w:fill="auto"/>
            <w:vAlign w:val="center"/>
            <w:hideMark/>
          </w:tcPr>
          <w:p w14:paraId="3142B10B" w14:textId="77777777" w:rsidR="00874A0C" w:rsidRPr="00D6045D" w:rsidRDefault="00874A0C" w:rsidP="00C54A5F">
            <w:pPr>
              <w:ind w:firstLine="0"/>
              <w:jc w:val="center"/>
              <w:rPr>
                <w:lang w:val="ro-MD" w:eastAsia="ru-RU"/>
              </w:rPr>
            </w:pPr>
            <w:r w:rsidRPr="00D6045D">
              <w:rPr>
                <w:lang w:val="ro-MD" w:eastAsia="ru-RU"/>
              </w:rPr>
              <w:t>1506.</w:t>
            </w:r>
          </w:p>
        </w:tc>
        <w:tc>
          <w:tcPr>
            <w:tcW w:w="5988" w:type="dxa"/>
            <w:shd w:val="clear" w:color="auto" w:fill="auto"/>
            <w:vAlign w:val="center"/>
            <w:hideMark/>
          </w:tcPr>
          <w:p w14:paraId="668EC557" w14:textId="77777777" w:rsidR="00874A0C" w:rsidRPr="00D6045D" w:rsidRDefault="00874A0C" w:rsidP="00C54A5F">
            <w:pPr>
              <w:ind w:firstLine="0"/>
              <w:jc w:val="left"/>
              <w:rPr>
                <w:lang w:val="ro-MD" w:eastAsia="ru-RU"/>
              </w:rPr>
            </w:pPr>
            <w:r w:rsidRPr="00D6045D">
              <w:rPr>
                <w:lang w:val="ro-MD" w:eastAsia="ru-RU"/>
              </w:rPr>
              <w:t>Homeopunctură</w:t>
            </w:r>
          </w:p>
        </w:tc>
        <w:tc>
          <w:tcPr>
            <w:tcW w:w="1383" w:type="dxa"/>
            <w:shd w:val="clear" w:color="auto" w:fill="auto"/>
            <w:vAlign w:val="center"/>
            <w:hideMark/>
          </w:tcPr>
          <w:p w14:paraId="0E358C5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75601D5"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0A1C732D" w14:textId="77777777" w:rsidTr="00B77D64">
        <w:trPr>
          <w:trHeight w:val="20"/>
          <w:jc w:val="center"/>
        </w:trPr>
        <w:tc>
          <w:tcPr>
            <w:tcW w:w="1315" w:type="dxa"/>
            <w:shd w:val="clear" w:color="auto" w:fill="auto"/>
            <w:vAlign w:val="center"/>
            <w:hideMark/>
          </w:tcPr>
          <w:p w14:paraId="4E3F8282" w14:textId="77777777" w:rsidR="00874A0C" w:rsidRPr="00D6045D" w:rsidRDefault="00874A0C" w:rsidP="00C54A5F">
            <w:pPr>
              <w:ind w:firstLine="0"/>
              <w:jc w:val="center"/>
              <w:rPr>
                <w:lang w:val="ro-MD" w:eastAsia="ru-RU"/>
              </w:rPr>
            </w:pPr>
            <w:r w:rsidRPr="00D6045D">
              <w:rPr>
                <w:lang w:val="ro-MD" w:eastAsia="ru-RU"/>
              </w:rPr>
              <w:t>1507.</w:t>
            </w:r>
          </w:p>
        </w:tc>
        <w:tc>
          <w:tcPr>
            <w:tcW w:w="5988" w:type="dxa"/>
            <w:shd w:val="clear" w:color="auto" w:fill="auto"/>
            <w:vAlign w:val="center"/>
            <w:hideMark/>
          </w:tcPr>
          <w:p w14:paraId="757E9C8D" w14:textId="77777777" w:rsidR="00874A0C" w:rsidRPr="00D6045D" w:rsidRDefault="00874A0C" w:rsidP="00C54A5F">
            <w:pPr>
              <w:ind w:firstLine="0"/>
              <w:jc w:val="left"/>
              <w:rPr>
                <w:lang w:val="ro-MD" w:eastAsia="ru-RU"/>
              </w:rPr>
            </w:pPr>
            <w:r w:rsidRPr="00D6045D">
              <w:rPr>
                <w:lang w:val="ro-MD" w:eastAsia="ru-RU"/>
              </w:rPr>
              <w:t>Fitopunctură</w:t>
            </w:r>
          </w:p>
        </w:tc>
        <w:tc>
          <w:tcPr>
            <w:tcW w:w="1383" w:type="dxa"/>
            <w:shd w:val="clear" w:color="auto" w:fill="auto"/>
            <w:vAlign w:val="center"/>
            <w:hideMark/>
          </w:tcPr>
          <w:p w14:paraId="1548B992"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203E2B1"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00766639" w14:textId="77777777" w:rsidTr="00B77D64">
        <w:trPr>
          <w:trHeight w:val="20"/>
          <w:jc w:val="center"/>
        </w:trPr>
        <w:tc>
          <w:tcPr>
            <w:tcW w:w="1315" w:type="dxa"/>
            <w:shd w:val="clear" w:color="auto" w:fill="auto"/>
            <w:vAlign w:val="center"/>
            <w:hideMark/>
          </w:tcPr>
          <w:p w14:paraId="007B34C8" w14:textId="77777777" w:rsidR="00874A0C" w:rsidRPr="00D6045D" w:rsidRDefault="00874A0C" w:rsidP="00C54A5F">
            <w:pPr>
              <w:ind w:firstLine="0"/>
              <w:jc w:val="center"/>
              <w:rPr>
                <w:lang w:val="ro-MD" w:eastAsia="ru-RU"/>
              </w:rPr>
            </w:pPr>
            <w:r w:rsidRPr="00D6045D">
              <w:rPr>
                <w:lang w:val="ro-MD" w:eastAsia="ru-RU"/>
              </w:rPr>
              <w:t>1508.</w:t>
            </w:r>
          </w:p>
        </w:tc>
        <w:tc>
          <w:tcPr>
            <w:tcW w:w="5988" w:type="dxa"/>
            <w:shd w:val="clear" w:color="auto" w:fill="auto"/>
            <w:vAlign w:val="center"/>
            <w:hideMark/>
          </w:tcPr>
          <w:p w14:paraId="11A48F50" w14:textId="77777777" w:rsidR="00874A0C" w:rsidRPr="00D6045D" w:rsidRDefault="00874A0C" w:rsidP="00C54A5F">
            <w:pPr>
              <w:ind w:firstLine="0"/>
              <w:jc w:val="left"/>
              <w:rPr>
                <w:lang w:val="ro-MD" w:eastAsia="ru-RU"/>
              </w:rPr>
            </w:pPr>
            <w:r w:rsidRPr="00D6045D">
              <w:rPr>
                <w:lang w:val="ro-MD" w:eastAsia="ru-RU"/>
              </w:rPr>
              <w:t>Termografie medicală</w:t>
            </w:r>
          </w:p>
        </w:tc>
        <w:tc>
          <w:tcPr>
            <w:tcW w:w="1383" w:type="dxa"/>
            <w:shd w:val="clear" w:color="auto" w:fill="auto"/>
            <w:vAlign w:val="center"/>
            <w:hideMark/>
          </w:tcPr>
          <w:p w14:paraId="711A9B7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4CA5046"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6736BC55" w14:textId="77777777" w:rsidTr="00B77D64">
        <w:trPr>
          <w:trHeight w:val="20"/>
          <w:jc w:val="center"/>
        </w:trPr>
        <w:tc>
          <w:tcPr>
            <w:tcW w:w="1315" w:type="dxa"/>
            <w:shd w:val="clear" w:color="auto" w:fill="auto"/>
            <w:vAlign w:val="center"/>
            <w:hideMark/>
          </w:tcPr>
          <w:p w14:paraId="593C558C" w14:textId="77777777" w:rsidR="00874A0C" w:rsidRPr="00D6045D" w:rsidRDefault="00874A0C" w:rsidP="00C54A5F">
            <w:pPr>
              <w:ind w:firstLine="0"/>
              <w:jc w:val="center"/>
              <w:rPr>
                <w:lang w:val="ro-MD" w:eastAsia="ru-RU"/>
              </w:rPr>
            </w:pPr>
            <w:r w:rsidRPr="00D6045D">
              <w:rPr>
                <w:lang w:val="ro-MD" w:eastAsia="ru-RU"/>
              </w:rPr>
              <w:t>1509.</w:t>
            </w:r>
          </w:p>
        </w:tc>
        <w:tc>
          <w:tcPr>
            <w:tcW w:w="5988" w:type="dxa"/>
            <w:shd w:val="clear" w:color="auto" w:fill="auto"/>
            <w:vAlign w:val="center"/>
            <w:hideMark/>
          </w:tcPr>
          <w:p w14:paraId="7AAAC894" w14:textId="77777777" w:rsidR="00874A0C" w:rsidRPr="00D6045D" w:rsidRDefault="00874A0C" w:rsidP="00C54A5F">
            <w:pPr>
              <w:ind w:firstLine="0"/>
              <w:jc w:val="left"/>
              <w:rPr>
                <w:lang w:val="ro-MD" w:eastAsia="ru-RU"/>
              </w:rPr>
            </w:pPr>
            <w:r w:rsidRPr="00D6045D">
              <w:rPr>
                <w:lang w:val="ro-MD" w:eastAsia="ru-RU"/>
              </w:rPr>
              <w:t>Su-Djoc terapie</w:t>
            </w:r>
          </w:p>
        </w:tc>
        <w:tc>
          <w:tcPr>
            <w:tcW w:w="1383" w:type="dxa"/>
            <w:shd w:val="clear" w:color="auto" w:fill="auto"/>
            <w:vAlign w:val="center"/>
            <w:hideMark/>
          </w:tcPr>
          <w:p w14:paraId="04DDD09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C976627"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47D94050" w14:textId="77777777" w:rsidTr="00B77D64">
        <w:trPr>
          <w:trHeight w:val="20"/>
          <w:jc w:val="center"/>
        </w:trPr>
        <w:tc>
          <w:tcPr>
            <w:tcW w:w="1315" w:type="dxa"/>
            <w:shd w:val="clear" w:color="auto" w:fill="auto"/>
            <w:vAlign w:val="center"/>
            <w:hideMark/>
          </w:tcPr>
          <w:p w14:paraId="39E404B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B9683CC" w14:textId="77777777" w:rsidR="00874A0C" w:rsidRPr="00D6045D" w:rsidRDefault="00874A0C" w:rsidP="00C54A5F">
            <w:pPr>
              <w:ind w:firstLine="0"/>
              <w:jc w:val="center"/>
              <w:rPr>
                <w:b/>
                <w:lang w:val="ro-MD" w:eastAsia="ru-RU"/>
              </w:rPr>
            </w:pPr>
            <w:r w:rsidRPr="00D6045D">
              <w:rPr>
                <w:b/>
                <w:bCs/>
                <w:lang w:val="ro-MD" w:eastAsia="ru-RU"/>
              </w:rPr>
              <w:t>12.  Medicină sportivă</w:t>
            </w:r>
          </w:p>
        </w:tc>
        <w:tc>
          <w:tcPr>
            <w:tcW w:w="1383" w:type="dxa"/>
            <w:shd w:val="clear" w:color="auto" w:fill="auto"/>
            <w:vAlign w:val="center"/>
            <w:hideMark/>
          </w:tcPr>
          <w:p w14:paraId="584B31B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7BEA553" w14:textId="77777777" w:rsidR="00874A0C" w:rsidRPr="00D6045D" w:rsidRDefault="00874A0C" w:rsidP="00C54A5F">
            <w:pPr>
              <w:ind w:firstLine="0"/>
              <w:jc w:val="center"/>
              <w:rPr>
                <w:bCs/>
                <w:lang w:val="ro-MD" w:eastAsia="ru-RU"/>
              </w:rPr>
            </w:pPr>
          </w:p>
        </w:tc>
      </w:tr>
      <w:tr w:rsidR="00874A0C" w:rsidRPr="00D6045D" w14:paraId="13CAA883" w14:textId="77777777" w:rsidTr="00B77D64">
        <w:trPr>
          <w:trHeight w:val="20"/>
          <w:jc w:val="center"/>
        </w:trPr>
        <w:tc>
          <w:tcPr>
            <w:tcW w:w="1315" w:type="dxa"/>
            <w:shd w:val="clear" w:color="auto" w:fill="auto"/>
            <w:vAlign w:val="center"/>
            <w:hideMark/>
          </w:tcPr>
          <w:p w14:paraId="74850AC3" w14:textId="77777777" w:rsidR="00874A0C" w:rsidRPr="00D6045D" w:rsidRDefault="00874A0C" w:rsidP="00C54A5F">
            <w:pPr>
              <w:ind w:firstLine="0"/>
              <w:jc w:val="center"/>
              <w:rPr>
                <w:lang w:val="ro-MD" w:eastAsia="ru-RU"/>
              </w:rPr>
            </w:pPr>
            <w:r w:rsidRPr="00D6045D">
              <w:rPr>
                <w:lang w:val="ro-MD" w:eastAsia="ru-RU"/>
              </w:rPr>
              <w:t>1510.</w:t>
            </w:r>
          </w:p>
        </w:tc>
        <w:tc>
          <w:tcPr>
            <w:tcW w:w="5988" w:type="dxa"/>
            <w:shd w:val="clear" w:color="auto" w:fill="auto"/>
            <w:vAlign w:val="center"/>
            <w:hideMark/>
          </w:tcPr>
          <w:p w14:paraId="2EFAC28B" w14:textId="77777777" w:rsidR="00874A0C" w:rsidRPr="00D6045D" w:rsidRDefault="00874A0C" w:rsidP="00C54A5F">
            <w:pPr>
              <w:ind w:firstLine="0"/>
              <w:jc w:val="left"/>
              <w:rPr>
                <w:lang w:val="ro-MD" w:eastAsia="ru-RU"/>
              </w:rPr>
            </w:pPr>
            <w:r w:rsidRPr="00D6045D">
              <w:rPr>
                <w:lang w:val="ro-MD" w:eastAsia="ru-RU"/>
              </w:rPr>
              <w:t>Asistență medicală specializată la competiții sportive (echipă medicală)</w:t>
            </w:r>
          </w:p>
        </w:tc>
        <w:tc>
          <w:tcPr>
            <w:tcW w:w="1383" w:type="dxa"/>
            <w:shd w:val="clear" w:color="auto" w:fill="auto"/>
            <w:vAlign w:val="center"/>
            <w:hideMark/>
          </w:tcPr>
          <w:p w14:paraId="650610F5" w14:textId="77777777" w:rsidR="00874A0C" w:rsidRPr="00D6045D" w:rsidRDefault="00874A0C" w:rsidP="00C54A5F">
            <w:pPr>
              <w:ind w:firstLine="0"/>
              <w:jc w:val="center"/>
              <w:rPr>
                <w:lang w:val="ro-MD" w:eastAsia="ru-RU"/>
              </w:rPr>
            </w:pPr>
            <w:r w:rsidRPr="00D6045D">
              <w:rPr>
                <w:lang w:val="ro-MD" w:eastAsia="ru-RU"/>
              </w:rPr>
              <w:t>1 oră</w:t>
            </w:r>
          </w:p>
        </w:tc>
        <w:tc>
          <w:tcPr>
            <w:tcW w:w="830" w:type="dxa"/>
            <w:shd w:val="clear" w:color="auto" w:fill="auto"/>
            <w:vAlign w:val="center"/>
            <w:hideMark/>
          </w:tcPr>
          <w:p w14:paraId="34C56544"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7FC94686" w14:textId="77777777" w:rsidTr="00B77D64">
        <w:trPr>
          <w:trHeight w:val="20"/>
          <w:jc w:val="center"/>
        </w:trPr>
        <w:tc>
          <w:tcPr>
            <w:tcW w:w="1315" w:type="dxa"/>
            <w:shd w:val="clear" w:color="auto" w:fill="auto"/>
            <w:vAlign w:val="center"/>
            <w:hideMark/>
          </w:tcPr>
          <w:p w14:paraId="60AF7604" w14:textId="77777777" w:rsidR="00874A0C" w:rsidRPr="00D6045D" w:rsidRDefault="00874A0C" w:rsidP="00C54A5F">
            <w:pPr>
              <w:ind w:firstLine="0"/>
              <w:jc w:val="center"/>
              <w:rPr>
                <w:lang w:val="ro-MD" w:eastAsia="ru-RU"/>
              </w:rPr>
            </w:pPr>
            <w:r w:rsidRPr="00D6045D">
              <w:rPr>
                <w:lang w:val="ro-MD" w:eastAsia="ru-RU"/>
              </w:rPr>
              <w:t>1511.</w:t>
            </w:r>
          </w:p>
        </w:tc>
        <w:tc>
          <w:tcPr>
            <w:tcW w:w="5988" w:type="dxa"/>
            <w:shd w:val="clear" w:color="auto" w:fill="auto"/>
            <w:vAlign w:val="center"/>
            <w:hideMark/>
          </w:tcPr>
          <w:p w14:paraId="464F5BC8" w14:textId="77777777" w:rsidR="00874A0C" w:rsidRPr="00D6045D" w:rsidRDefault="00874A0C" w:rsidP="00C54A5F">
            <w:pPr>
              <w:ind w:firstLine="0"/>
              <w:jc w:val="left"/>
              <w:rPr>
                <w:lang w:val="ro-MD" w:eastAsia="ru-RU"/>
              </w:rPr>
            </w:pPr>
            <w:r w:rsidRPr="00D6045D">
              <w:rPr>
                <w:lang w:val="ro-MD" w:eastAsia="ru-RU"/>
              </w:rPr>
              <w:t>Evaluarea capacității de efort</w:t>
            </w:r>
          </w:p>
        </w:tc>
        <w:tc>
          <w:tcPr>
            <w:tcW w:w="1383" w:type="dxa"/>
            <w:shd w:val="clear" w:color="auto" w:fill="auto"/>
            <w:vAlign w:val="center"/>
            <w:hideMark/>
          </w:tcPr>
          <w:p w14:paraId="6D80E9C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96A875" w14:textId="77777777" w:rsidR="00874A0C" w:rsidRPr="00D6045D" w:rsidRDefault="00874A0C" w:rsidP="00C54A5F">
            <w:pPr>
              <w:ind w:firstLine="0"/>
              <w:jc w:val="center"/>
              <w:rPr>
                <w:bCs/>
                <w:lang w:val="ro-MD" w:eastAsia="ru-RU"/>
              </w:rPr>
            </w:pPr>
            <w:r w:rsidRPr="00D6045D">
              <w:rPr>
                <w:bCs/>
                <w:lang w:val="ro-MD" w:eastAsia="ru-RU"/>
              </w:rPr>
              <w:t>724</w:t>
            </w:r>
          </w:p>
        </w:tc>
      </w:tr>
      <w:tr w:rsidR="00874A0C" w:rsidRPr="00D6045D" w14:paraId="05CB1B33" w14:textId="77777777" w:rsidTr="00B77D64">
        <w:trPr>
          <w:trHeight w:val="20"/>
          <w:jc w:val="center"/>
        </w:trPr>
        <w:tc>
          <w:tcPr>
            <w:tcW w:w="1315" w:type="dxa"/>
            <w:shd w:val="clear" w:color="auto" w:fill="auto"/>
            <w:vAlign w:val="center"/>
            <w:hideMark/>
          </w:tcPr>
          <w:p w14:paraId="67A38175" w14:textId="77777777" w:rsidR="00874A0C" w:rsidRPr="00D6045D" w:rsidRDefault="00874A0C" w:rsidP="00C54A5F">
            <w:pPr>
              <w:ind w:firstLine="0"/>
              <w:jc w:val="center"/>
              <w:rPr>
                <w:lang w:val="ro-MD" w:eastAsia="ru-RU"/>
              </w:rPr>
            </w:pPr>
            <w:r w:rsidRPr="00D6045D">
              <w:rPr>
                <w:lang w:val="ro-MD" w:eastAsia="ru-RU"/>
              </w:rPr>
              <w:t>1512.</w:t>
            </w:r>
          </w:p>
        </w:tc>
        <w:tc>
          <w:tcPr>
            <w:tcW w:w="5988" w:type="dxa"/>
            <w:shd w:val="clear" w:color="auto" w:fill="auto"/>
            <w:vAlign w:val="center"/>
            <w:hideMark/>
          </w:tcPr>
          <w:p w14:paraId="06AA4C3C" w14:textId="77777777" w:rsidR="00874A0C" w:rsidRPr="00D6045D" w:rsidRDefault="00874A0C" w:rsidP="00C54A5F">
            <w:pPr>
              <w:ind w:firstLine="0"/>
              <w:jc w:val="left"/>
              <w:rPr>
                <w:lang w:val="ro-MD" w:eastAsia="ru-RU"/>
              </w:rPr>
            </w:pPr>
            <w:r w:rsidRPr="00D6045D">
              <w:rPr>
                <w:lang w:val="ro-MD" w:eastAsia="ru-RU"/>
              </w:rPr>
              <w:t>Examinarea specifică a medicilor specialiști</w:t>
            </w:r>
          </w:p>
        </w:tc>
        <w:tc>
          <w:tcPr>
            <w:tcW w:w="1383" w:type="dxa"/>
            <w:shd w:val="clear" w:color="auto" w:fill="auto"/>
            <w:vAlign w:val="center"/>
            <w:hideMark/>
          </w:tcPr>
          <w:p w14:paraId="4E3B4E6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43B6629" w14:textId="77777777" w:rsidR="00874A0C" w:rsidRPr="00D6045D" w:rsidRDefault="00874A0C" w:rsidP="00C54A5F">
            <w:pPr>
              <w:ind w:firstLine="0"/>
              <w:jc w:val="center"/>
              <w:rPr>
                <w:bCs/>
                <w:lang w:val="ro-MD" w:eastAsia="ru-RU"/>
              </w:rPr>
            </w:pPr>
            <w:r w:rsidRPr="00D6045D">
              <w:rPr>
                <w:bCs/>
                <w:lang w:val="ro-MD" w:eastAsia="ru-RU"/>
              </w:rPr>
              <w:t>270</w:t>
            </w:r>
          </w:p>
        </w:tc>
      </w:tr>
      <w:tr w:rsidR="00874A0C" w:rsidRPr="00D6045D" w14:paraId="50913FFE" w14:textId="77777777" w:rsidTr="00B77D64">
        <w:trPr>
          <w:trHeight w:val="20"/>
          <w:jc w:val="center"/>
        </w:trPr>
        <w:tc>
          <w:tcPr>
            <w:tcW w:w="1315" w:type="dxa"/>
            <w:shd w:val="clear" w:color="auto" w:fill="auto"/>
            <w:vAlign w:val="center"/>
            <w:hideMark/>
          </w:tcPr>
          <w:p w14:paraId="5BDF2102" w14:textId="77777777" w:rsidR="00874A0C" w:rsidRPr="00D6045D" w:rsidRDefault="00874A0C" w:rsidP="00C54A5F">
            <w:pPr>
              <w:ind w:firstLine="0"/>
              <w:jc w:val="center"/>
              <w:rPr>
                <w:lang w:val="ro-MD" w:eastAsia="ru-RU"/>
              </w:rPr>
            </w:pPr>
            <w:r w:rsidRPr="00D6045D">
              <w:rPr>
                <w:lang w:val="ro-MD" w:eastAsia="ru-RU"/>
              </w:rPr>
              <w:t>1513.</w:t>
            </w:r>
          </w:p>
        </w:tc>
        <w:tc>
          <w:tcPr>
            <w:tcW w:w="5988" w:type="dxa"/>
            <w:shd w:val="clear" w:color="auto" w:fill="auto"/>
            <w:vAlign w:val="center"/>
            <w:hideMark/>
          </w:tcPr>
          <w:p w14:paraId="1A022D62" w14:textId="77777777" w:rsidR="00874A0C" w:rsidRPr="00D6045D" w:rsidRDefault="00874A0C" w:rsidP="00C54A5F">
            <w:pPr>
              <w:ind w:firstLine="0"/>
              <w:jc w:val="left"/>
              <w:rPr>
                <w:lang w:val="ro-MD" w:eastAsia="ru-RU"/>
              </w:rPr>
            </w:pPr>
            <w:r w:rsidRPr="00D6045D">
              <w:rPr>
                <w:lang w:val="ro-MD" w:eastAsia="ru-RU"/>
              </w:rPr>
              <w:t>Examen medico-sportiv tip I (sport de performanță)</w:t>
            </w:r>
          </w:p>
        </w:tc>
        <w:tc>
          <w:tcPr>
            <w:tcW w:w="1383" w:type="dxa"/>
            <w:shd w:val="clear" w:color="auto" w:fill="auto"/>
            <w:vAlign w:val="center"/>
            <w:hideMark/>
          </w:tcPr>
          <w:p w14:paraId="6093D267"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1FBB667" w14:textId="77777777" w:rsidR="00874A0C" w:rsidRPr="00D6045D" w:rsidRDefault="00874A0C" w:rsidP="00C54A5F">
            <w:pPr>
              <w:ind w:firstLine="0"/>
              <w:jc w:val="center"/>
              <w:rPr>
                <w:bCs/>
                <w:lang w:val="ro-MD" w:eastAsia="ru-RU"/>
              </w:rPr>
            </w:pPr>
            <w:r w:rsidRPr="00D6045D">
              <w:rPr>
                <w:bCs/>
                <w:lang w:val="ro-MD" w:eastAsia="ru-RU"/>
              </w:rPr>
              <w:t>1 610</w:t>
            </w:r>
          </w:p>
        </w:tc>
      </w:tr>
      <w:tr w:rsidR="00874A0C" w:rsidRPr="00D6045D" w14:paraId="699E7C05" w14:textId="77777777" w:rsidTr="00B77D64">
        <w:trPr>
          <w:trHeight w:val="20"/>
          <w:jc w:val="center"/>
        </w:trPr>
        <w:tc>
          <w:tcPr>
            <w:tcW w:w="1315" w:type="dxa"/>
            <w:shd w:val="clear" w:color="auto" w:fill="auto"/>
            <w:vAlign w:val="center"/>
            <w:hideMark/>
          </w:tcPr>
          <w:p w14:paraId="6F50E46A" w14:textId="77777777" w:rsidR="00874A0C" w:rsidRPr="00D6045D" w:rsidRDefault="00874A0C" w:rsidP="00C54A5F">
            <w:pPr>
              <w:ind w:firstLine="0"/>
              <w:jc w:val="center"/>
              <w:rPr>
                <w:lang w:val="ro-MD" w:eastAsia="ru-RU"/>
              </w:rPr>
            </w:pPr>
            <w:r w:rsidRPr="00D6045D">
              <w:rPr>
                <w:lang w:val="ro-MD" w:eastAsia="ru-RU"/>
              </w:rPr>
              <w:t>1514.</w:t>
            </w:r>
          </w:p>
        </w:tc>
        <w:tc>
          <w:tcPr>
            <w:tcW w:w="5988" w:type="dxa"/>
            <w:shd w:val="clear" w:color="auto" w:fill="auto"/>
            <w:vAlign w:val="center"/>
            <w:hideMark/>
          </w:tcPr>
          <w:p w14:paraId="0D579AFD" w14:textId="77777777" w:rsidR="00874A0C" w:rsidRPr="00D6045D" w:rsidRDefault="00874A0C" w:rsidP="00C54A5F">
            <w:pPr>
              <w:ind w:firstLine="0"/>
              <w:jc w:val="left"/>
              <w:rPr>
                <w:lang w:val="ro-MD" w:eastAsia="ru-RU"/>
              </w:rPr>
            </w:pPr>
            <w:r w:rsidRPr="00D6045D">
              <w:rPr>
                <w:lang w:val="ro-MD" w:eastAsia="ru-RU"/>
              </w:rPr>
              <w:t>Examen medico-sportiv tip II (sport avansat)</w:t>
            </w:r>
          </w:p>
        </w:tc>
        <w:tc>
          <w:tcPr>
            <w:tcW w:w="1383" w:type="dxa"/>
            <w:shd w:val="clear" w:color="auto" w:fill="auto"/>
            <w:vAlign w:val="center"/>
            <w:hideMark/>
          </w:tcPr>
          <w:p w14:paraId="74E1A5B6"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F9F341A" w14:textId="77777777" w:rsidR="00874A0C" w:rsidRPr="00D6045D" w:rsidRDefault="00874A0C" w:rsidP="00C54A5F">
            <w:pPr>
              <w:ind w:firstLine="0"/>
              <w:jc w:val="center"/>
              <w:rPr>
                <w:bCs/>
                <w:lang w:val="ro-MD" w:eastAsia="ru-RU"/>
              </w:rPr>
            </w:pPr>
            <w:r w:rsidRPr="00D6045D">
              <w:rPr>
                <w:bCs/>
                <w:lang w:val="ro-MD" w:eastAsia="ru-RU"/>
              </w:rPr>
              <w:t>896</w:t>
            </w:r>
          </w:p>
        </w:tc>
      </w:tr>
      <w:tr w:rsidR="00874A0C" w:rsidRPr="00D6045D" w14:paraId="7A7AF112" w14:textId="77777777" w:rsidTr="00B77D64">
        <w:trPr>
          <w:trHeight w:val="20"/>
          <w:jc w:val="center"/>
        </w:trPr>
        <w:tc>
          <w:tcPr>
            <w:tcW w:w="1315" w:type="dxa"/>
            <w:shd w:val="clear" w:color="auto" w:fill="auto"/>
            <w:vAlign w:val="center"/>
            <w:hideMark/>
          </w:tcPr>
          <w:p w14:paraId="0008BCF6" w14:textId="77777777" w:rsidR="00874A0C" w:rsidRPr="00D6045D" w:rsidRDefault="00874A0C" w:rsidP="00C54A5F">
            <w:pPr>
              <w:ind w:firstLine="0"/>
              <w:jc w:val="center"/>
              <w:rPr>
                <w:lang w:val="ro-MD" w:eastAsia="ru-RU"/>
              </w:rPr>
            </w:pPr>
            <w:r w:rsidRPr="00D6045D">
              <w:rPr>
                <w:lang w:val="ro-MD" w:eastAsia="ru-RU"/>
              </w:rPr>
              <w:t>1514.1.</w:t>
            </w:r>
          </w:p>
        </w:tc>
        <w:tc>
          <w:tcPr>
            <w:tcW w:w="5988" w:type="dxa"/>
            <w:shd w:val="clear" w:color="auto" w:fill="auto"/>
            <w:vAlign w:val="center"/>
            <w:hideMark/>
          </w:tcPr>
          <w:p w14:paraId="6A45E77B" w14:textId="77777777" w:rsidR="00874A0C" w:rsidRPr="00D6045D" w:rsidRDefault="00874A0C" w:rsidP="00C54A5F">
            <w:pPr>
              <w:ind w:firstLine="0"/>
              <w:jc w:val="left"/>
              <w:rPr>
                <w:lang w:val="ro-MD" w:eastAsia="ru-RU"/>
              </w:rPr>
            </w:pPr>
            <w:r w:rsidRPr="00D6045D">
              <w:rPr>
                <w:lang w:val="ro-MD" w:eastAsia="ru-RU"/>
              </w:rPr>
              <w:t>Examen medico-sportiv tip III (selecție, abiturienți)</w:t>
            </w:r>
          </w:p>
        </w:tc>
        <w:tc>
          <w:tcPr>
            <w:tcW w:w="1383" w:type="dxa"/>
            <w:shd w:val="clear" w:color="auto" w:fill="auto"/>
            <w:vAlign w:val="center"/>
            <w:hideMark/>
          </w:tcPr>
          <w:p w14:paraId="16CE49C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2F13495" w14:textId="77777777" w:rsidR="00874A0C" w:rsidRPr="00D6045D" w:rsidRDefault="00874A0C" w:rsidP="00C54A5F">
            <w:pPr>
              <w:ind w:firstLine="0"/>
              <w:jc w:val="center"/>
              <w:rPr>
                <w:bCs/>
                <w:lang w:val="ro-MD" w:eastAsia="ru-RU"/>
              </w:rPr>
            </w:pPr>
            <w:r w:rsidRPr="00D6045D">
              <w:rPr>
                <w:bCs/>
                <w:lang w:val="ro-MD" w:eastAsia="ru-RU"/>
              </w:rPr>
              <w:t>650</w:t>
            </w:r>
          </w:p>
        </w:tc>
      </w:tr>
      <w:tr w:rsidR="00874A0C" w:rsidRPr="00D6045D" w14:paraId="1E3540ED" w14:textId="77777777" w:rsidTr="00B77D64">
        <w:trPr>
          <w:trHeight w:val="20"/>
          <w:jc w:val="center"/>
        </w:trPr>
        <w:tc>
          <w:tcPr>
            <w:tcW w:w="1315" w:type="dxa"/>
            <w:shd w:val="clear" w:color="auto" w:fill="auto"/>
            <w:vAlign w:val="center"/>
            <w:hideMark/>
          </w:tcPr>
          <w:p w14:paraId="597F418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2024199" w14:textId="77777777" w:rsidR="00874A0C" w:rsidRPr="00D6045D" w:rsidRDefault="00874A0C" w:rsidP="00C54A5F">
            <w:pPr>
              <w:ind w:firstLine="0"/>
              <w:jc w:val="center"/>
              <w:rPr>
                <w:b/>
                <w:lang w:val="ro-MD" w:eastAsia="ru-RU"/>
              </w:rPr>
            </w:pPr>
            <w:r w:rsidRPr="00D6045D">
              <w:rPr>
                <w:b/>
                <w:bCs/>
                <w:lang w:val="ro-MD" w:eastAsia="ru-RU"/>
              </w:rPr>
              <w:t>13.  Servicii de sterilizare</w:t>
            </w:r>
          </w:p>
        </w:tc>
        <w:tc>
          <w:tcPr>
            <w:tcW w:w="1383" w:type="dxa"/>
            <w:shd w:val="clear" w:color="auto" w:fill="auto"/>
            <w:vAlign w:val="center"/>
            <w:hideMark/>
          </w:tcPr>
          <w:p w14:paraId="2B9B44B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EA86B9C" w14:textId="77777777" w:rsidR="00874A0C" w:rsidRPr="00D6045D" w:rsidRDefault="00874A0C" w:rsidP="00C54A5F">
            <w:pPr>
              <w:ind w:firstLine="0"/>
              <w:jc w:val="center"/>
              <w:rPr>
                <w:bCs/>
                <w:lang w:val="ro-MD" w:eastAsia="ru-RU"/>
              </w:rPr>
            </w:pPr>
          </w:p>
        </w:tc>
      </w:tr>
      <w:tr w:rsidR="00874A0C" w:rsidRPr="00D6045D" w14:paraId="041B7416" w14:textId="77777777" w:rsidTr="00B77D64">
        <w:trPr>
          <w:trHeight w:val="20"/>
          <w:jc w:val="center"/>
        </w:trPr>
        <w:tc>
          <w:tcPr>
            <w:tcW w:w="1315" w:type="dxa"/>
            <w:shd w:val="clear" w:color="auto" w:fill="auto"/>
            <w:vAlign w:val="center"/>
            <w:hideMark/>
          </w:tcPr>
          <w:p w14:paraId="7C08844F" w14:textId="77777777" w:rsidR="00874A0C" w:rsidRPr="00D6045D" w:rsidRDefault="00874A0C" w:rsidP="00C54A5F">
            <w:pPr>
              <w:ind w:firstLine="0"/>
              <w:jc w:val="center"/>
              <w:rPr>
                <w:lang w:val="ro-MD" w:eastAsia="ru-RU"/>
              </w:rPr>
            </w:pPr>
            <w:r w:rsidRPr="00D6045D">
              <w:rPr>
                <w:lang w:val="ro-MD" w:eastAsia="ru-RU"/>
              </w:rPr>
              <w:t>1515.</w:t>
            </w:r>
          </w:p>
        </w:tc>
        <w:tc>
          <w:tcPr>
            <w:tcW w:w="5988" w:type="dxa"/>
            <w:shd w:val="clear" w:color="auto" w:fill="auto"/>
            <w:vAlign w:val="center"/>
            <w:hideMark/>
          </w:tcPr>
          <w:p w14:paraId="6DC8BE16" w14:textId="77777777" w:rsidR="00874A0C" w:rsidRPr="00D6045D" w:rsidRDefault="00874A0C" w:rsidP="00C54A5F">
            <w:pPr>
              <w:ind w:firstLine="0"/>
              <w:jc w:val="left"/>
              <w:rPr>
                <w:lang w:val="ro-MD" w:eastAsia="ru-RU"/>
              </w:rPr>
            </w:pPr>
            <w:r w:rsidRPr="00D6045D">
              <w:rPr>
                <w:lang w:val="ro-MD" w:eastAsia="ru-RU"/>
              </w:rPr>
              <w:t>Sterilizarea casoletelor mari</w:t>
            </w:r>
          </w:p>
        </w:tc>
        <w:tc>
          <w:tcPr>
            <w:tcW w:w="1383" w:type="dxa"/>
            <w:shd w:val="clear" w:color="auto" w:fill="auto"/>
            <w:vAlign w:val="center"/>
            <w:hideMark/>
          </w:tcPr>
          <w:p w14:paraId="493147B4" w14:textId="77777777" w:rsidR="00874A0C" w:rsidRPr="00D6045D" w:rsidRDefault="00874A0C" w:rsidP="00C54A5F">
            <w:pPr>
              <w:ind w:firstLine="0"/>
              <w:jc w:val="center"/>
              <w:rPr>
                <w:lang w:val="ro-MD" w:eastAsia="ru-RU"/>
              </w:rPr>
            </w:pPr>
            <w:r w:rsidRPr="00D6045D">
              <w:rPr>
                <w:lang w:val="ro-MD" w:eastAsia="ru-RU"/>
              </w:rPr>
              <w:t>1 min/</w:t>
            </w:r>
          </w:p>
          <w:p w14:paraId="0298AC05" w14:textId="77777777" w:rsidR="00874A0C" w:rsidRPr="00D6045D" w:rsidRDefault="00874A0C" w:rsidP="00C54A5F">
            <w:pPr>
              <w:ind w:firstLine="0"/>
              <w:jc w:val="center"/>
              <w:rPr>
                <w:lang w:val="ro-MD" w:eastAsia="ru-RU"/>
              </w:rPr>
            </w:pPr>
            <w:r w:rsidRPr="00D6045D">
              <w:rPr>
                <w:lang w:val="ro-MD" w:eastAsia="ru-RU"/>
              </w:rPr>
              <w:t>sterilizare</w:t>
            </w:r>
          </w:p>
        </w:tc>
        <w:tc>
          <w:tcPr>
            <w:tcW w:w="830" w:type="dxa"/>
            <w:shd w:val="clear" w:color="auto" w:fill="auto"/>
            <w:vAlign w:val="center"/>
            <w:hideMark/>
          </w:tcPr>
          <w:p w14:paraId="360BF74F" w14:textId="77777777" w:rsidR="00874A0C" w:rsidRPr="00D6045D" w:rsidRDefault="00874A0C" w:rsidP="00C54A5F">
            <w:pPr>
              <w:ind w:firstLine="0"/>
              <w:jc w:val="center"/>
              <w:rPr>
                <w:bCs/>
                <w:lang w:val="ro-MD" w:eastAsia="ru-RU"/>
              </w:rPr>
            </w:pPr>
            <w:r w:rsidRPr="00D6045D">
              <w:rPr>
                <w:bCs/>
                <w:lang w:val="ro-MD" w:eastAsia="ru-RU"/>
              </w:rPr>
              <w:t>0,427</w:t>
            </w:r>
          </w:p>
        </w:tc>
      </w:tr>
      <w:tr w:rsidR="00874A0C" w:rsidRPr="00D6045D" w14:paraId="5272769B" w14:textId="77777777" w:rsidTr="00B77D64">
        <w:trPr>
          <w:trHeight w:val="20"/>
          <w:jc w:val="center"/>
        </w:trPr>
        <w:tc>
          <w:tcPr>
            <w:tcW w:w="1315" w:type="dxa"/>
            <w:shd w:val="clear" w:color="auto" w:fill="auto"/>
            <w:vAlign w:val="center"/>
            <w:hideMark/>
          </w:tcPr>
          <w:p w14:paraId="2C412711" w14:textId="77777777" w:rsidR="00874A0C" w:rsidRPr="00D6045D" w:rsidRDefault="00874A0C" w:rsidP="00C54A5F">
            <w:pPr>
              <w:ind w:firstLine="0"/>
              <w:jc w:val="center"/>
              <w:rPr>
                <w:lang w:val="ro-MD" w:eastAsia="ru-RU"/>
              </w:rPr>
            </w:pPr>
            <w:r w:rsidRPr="00D6045D">
              <w:rPr>
                <w:lang w:val="ro-MD" w:eastAsia="ru-RU"/>
              </w:rPr>
              <w:t>1516.</w:t>
            </w:r>
          </w:p>
        </w:tc>
        <w:tc>
          <w:tcPr>
            <w:tcW w:w="5988" w:type="dxa"/>
            <w:shd w:val="clear" w:color="auto" w:fill="auto"/>
            <w:vAlign w:val="center"/>
            <w:hideMark/>
          </w:tcPr>
          <w:p w14:paraId="5A847E0F" w14:textId="77777777" w:rsidR="00874A0C" w:rsidRPr="00D6045D" w:rsidRDefault="00874A0C" w:rsidP="00C54A5F">
            <w:pPr>
              <w:ind w:firstLine="0"/>
              <w:jc w:val="left"/>
              <w:rPr>
                <w:lang w:val="ro-MD" w:eastAsia="ru-RU"/>
              </w:rPr>
            </w:pPr>
            <w:r w:rsidRPr="00D6045D">
              <w:rPr>
                <w:lang w:val="ro-MD" w:eastAsia="ru-RU"/>
              </w:rPr>
              <w:t>Sterilizarea casoletelor mijlocii</w:t>
            </w:r>
          </w:p>
        </w:tc>
        <w:tc>
          <w:tcPr>
            <w:tcW w:w="1383" w:type="dxa"/>
            <w:shd w:val="clear" w:color="auto" w:fill="auto"/>
            <w:vAlign w:val="center"/>
            <w:hideMark/>
          </w:tcPr>
          <w:p w14:paraId="27E4D8D9" w14:textId="77777777" w:rsidR="00874A0C" w:rsidRPr="00D6045D" w:rsidRDefault="00874A0C" w:rsidP="00C54A5F">
            <w:pPr>
              <w:ind w:firstLine="0"/>
              <w:jc w:val="center"/>
              <w:rPr>
                <w:lang w:val="ro-MD" w:eastAsia="ru-RU"/>
              </w:rPr>
            </w:pPr>
            <w:r w:rsidRPr="00D6045D">
              <w:rPr>
                <w:lang w:val="ro-MD" w:eastAsia="ru-RU"/>
              </w:rPr>
              <w:t>1 min/</w:t>
            </w:r>
          </w:p>
          <w:p w14:paraId="115FB6AE" w14:textId="77777777" w:rsidR="00874A0C" w:rsidRPr="00D6045D" w:rsidRDefault="00874A0C" w:rsidP="00C54A5F">
            <w:pPr>
              <w:ind w:firstLine="0"/>
              <w:jc w:val="center"/>
              <w:rPr>
                <w:lang w:val="ro-MD" w:eastAsia="ru-RU"/>
              </w:rPr>
            </w:pPr>
            <w:r w:rsidRPr="00D6045D">
              <w:rPr>
                <w:lang w:val="ro-MD" w:eastAsia="ru-RU"/>
              </w:rPr>
              <w:t>sterilizare</w:t>
            </w:r>
          </w:p>
        </w:tc>
        <w:tc>
          <w:tcPr>
            <w:tcW w:w="830" w:type="dxa"/>
            <w:shd w:val="clear" w:color="auto" w:fill="auto"/>
            <w:vAlign w:val="center"/>
            <w:hideMark/>
          </w:tcPr>
          <w:p w14:paraId="1FEFED61" w14:textId="77777777" w:rsidR="00874A0C" w:rsidRPr="00D6045D" w:rsidRDefault="00874A0C" w:rsidP="00C54A5F">
            <w:pPr>
              <w:ind w:firstLine="0"/>
              <w:jc w:val="center"/>
              <w:rPr>
                <w:bCs/>
                <w:lang w:val="ro-MD" w:eastAsia="ru-RU"/>
              </w:rPr>
            </w:pPr>
            <w:r w:rsidRPr="00D6045D">
              <w:rPr>
                <w:bCs/>
                <w:lang w:val="ro-MD" w:eastAsia="ru-RU"/>
              </w:rPr>
              <w:t>0,250</w:t>
            </w:r>
          </w:p>
        </w:tc>
      </w:tr>
      <w:tr w:rsidR="00874A0C" w:rsidRPr="00D6045D" w14:paraId="0B4A9AED" w14:textId="77777777" w:rsidTr="00B77D64">
        <w:trPr>
          <w:trHeight w:val="20"/>
          <w:jc w:val="center"/>
        </w:trPr>
        <w:tc>
          <w:tcPr>
            <w:tcW w:w="1315" w:type="dxa"/>
            <w:shd w:val="clear" w:color="auto" w:fill="auto"/>
            <w:vAlign w:val="center"/>
            <w:hideMark/>
          </w:tcPr>
          <w:p w14:paraId="0C3D0662" w14:textId="77777777" w:rsidR="00874A0C" w:rsidRPr="00D6045D" w:rsidRDefault="00874A0C" w:rsidP="00C54A5F">
            <w:pPr>
              <w:ind w:firstLine="0"/>
              <w:jc w:val="center"/>
              <w:rPr>
                <w:lang w:val="ro-MD" w:eastAsia="ru-RU"/>
              </w:rPr>
            </w:pPr>
            <w:r w:rsidRPr="00D6045D">
              <w:rPr>
                <w:lang w:val="ro-MD" w:eastAsia="ru-RU"/>
              </w:rPr>
              <w:t>1517.</w:t>
            </w:r>
          </w:p>
        </w:tc>
        <w:tc>
          <w:tcPr>
            <w:tcW w:w="5988" w:type="dxa"/>
            <w:shd w:val="clear" w:color="auto" w:fill="auto"/>
            <w:vAlign w:val="center"/>
            <w:hideMark/>
          </w:tcPr>
          <w:p w14:paraId="1C2A8A90" w14:textId="77777777" w:rsidR="00874A0C" w:rsidRPr="00D6045D" w:rsidRDefault="00874A0C" w:rsidP="00C54A5F">
            <w:pPr>
              <w:ind w:firstLine="0"/>
              <w:jc w:val="left"/>
              <w:rPr>
                <w:lang w:val="ro-MD" w:eastAsia="ru-RU"/>
              </w:rPr>
            </w:pPr>
            <w:r w:rsidRPr="00D6045D">
              <w:rPr>
                <w:lang w:val="ro-MD" w:eastAsia="ru-RU"/>
              </w:rPr>
              <w:t>Sterilizarea casoletelor mici</w:t>
            </w:r>
          </w:p>
        </w:tc>
        <w:tc>
          <w:tcPr>
            <w:tcW w:w="1383" w:type="dxa"/>
            <w:shd w:val="clear" w:color="auto" w:fill="auto"/>
            <w:vAlign w:val="center"/>
            <w:hideMark/>
          </w:tcPr>
          <w:p w14:paraId="27126931" w14:textId="77777777" w:rsidR="00874A0C" w:rsidRPr="00D6045D" w:rsidRDefault="00874A0C" w:rsidP="00C54A5F">
            <w:pPr>
              <w:ind w:firstLine="0"/>
              <w:jc w:val="center"/>
              <w:rPr>
                <w:lang w:val="ro-MD" w:eastAsia="ru-RU"/>
              </w:rPr>
            </w:pPr>
            <w:r w:rsidRPr="00D6045D">
              <w:rPr>
                <w:lang w:val="ro-MD" w:eastAsia="ru-RU"/>
              </w:rPr>
              <w:t>1 min/</w:t>
            </w:r>
          </w:p>
          <w:p w14:paraId="085A3D18" w14:textId="77777777" w:rsidR="00874A0C" w:rsidRPr="00D6045D" w:rsidRDefault="00874A0C" w:rsidP="00C54A5F">
            <w:pPr>
              <w:ind w:firstLine="0"/>
              <w:jc w:val="center"/>
              <w:rPr>
                <w:lang w:val="ro-MD" w:eastAsia="ru-RU"/>
              </w:rPr>
            </w:pPr>
            <w:r w:rsidRPr="00D6045D">
              <w:rPr>
                <w:lang w:val="ro-MD" w:eastAsia="ru-RU"/>
              </w:rPr>
              <w:t>sterilizare</w:t>
            </w:r>
          </w:p>
        </w:tc>
        <w:tc>
          <w:tcPr>
            <w:tcW w:w="830" w:type="dxa"/>
            <w:shd w:val="clear" w:color="auto" w:fill="auto"/>
            <w:vAlign w:val="center"/>
            <w:hideMark/>
          </w:tcPr>
          <w:p w14:paraId="08E66F5B" w14:textId="77777777" w:rsidR="00874A0C" w:rsidRPr="00D6045D" w:rsidRDefault="00874A0C" w:rsidP="00C54A5F">
            <w:pPr>
              <w:ind w:firstLine="0"/>
              <w:jc w:val="center"/>
              <w:rPr>
                <w:bCs/>
                <w:lang w:val="ro-MD" w:eastAsia="ru-RU"/>
              </w:rPr>
            </w:pPr>
            <w:r w:rsidRPr="00D6045D">
              <w:rPr>
                <w:bCs/>
                <w:lang w:val="ro-MD" w:eastAsia="ru-RU"/>
              </w:rPr>
              <w:t>0,221</w:t>
            </w:r>
          </w:p>
        </w:tc>
      </w:tr>
      <w:tr w:rsidR="00874A0C" w:rsidRPr="00D6045D" w14:paraId="04376DF5" w14:textId="77777777" w:rsidTr="00B77D64">
        <w:trPr>
          <w:trHeight w:val="20"/>
          <w:jc w:val="center"/>
        </w:trPr>
        <w:tc>
          <w:tcPr>
            <w:tcW w:w="1315" w:type="dxa"/>
            <w:shd w:val="clear" w:color="auto" w:fill="auto"/>
            <w:vAlign w:val="center"/>
            <w:hideMark/>
          </w:tcPr>
          <w:p w14:paraId="482637A9" w14:textId="77777777" w:rsidR="00874A0C" w:rsidRPr="00D6045D" w:rsidRDefault="00874A0C" w:rsidP="00C54A5F">
            <w:pPr>
              <w:ind w:firstLine="0"/>
              <w:jc w:val="center"/>
              <w:rPr>
                <w:lang w:val="ro-MD" w:eastAsia="ru-RU"/>
              </w:rPr>
            </w:pPr>
            <w:r w:rsidRPr="00D6045D">
              <w:rPr>
                <w:lang w:val="ro-MD" w:eastAsia="ru-RU"/>
              </w:rPr>
              <w:t>1517.1.</w:t>
            </w:r>
          </w:p>
        </w:tc>
        <w:tc>
          <w:tcPr>
            <w:tcW w:w="5988" w:type="dxa"/>
            <w:shd w:val="clear" w:color="auto" w:fill="auto"/>
            <w:vAlign w:val="center"/>
            <w:hideMark/>
          </w:tcPr>
          <w:p w14:paraId="7D3225C2" w14:textId="77777777" w:rsidR="00874A0C" w:rsidRPr="00D6045D" w:rsidRDefault="00874A0C" w:rsidP="00C54A5F">
            <w:pPr>
              <w:ind w:firstLine="0"/>
              <w:jc w:val="left"/>
              <w:rPr>
                <w:lang w:val="ro-MD" w:eastAsia="ru-RU"/>
              </w:rPr>
            </w:pPr>
            <w:r w:rsidRPr="00D6045D">
              <w:rPr>
                <w:lang w:val="ro-MD" w:eastAsia="ru-RU"/>
              </w:rPr>
              <w:t>Tratamentul inofensiv al deșeurilor medicale cu sterilizatorul concasor integrat</w:t>
            </w:r>
          </w:p>
        </w:tc>
        <w:tc>
          <w:tcPr>
            <w:tcW w:w="1383" w:type="dxa"/>
            <w:shd w:val="clear" w:color="auto" w:fill="auto"/>
            <w:vAlign w:val="center"/>
            <w:hideMark/>
          </w:tcPr>
          <w:p w14:paraId="07DF7BB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39AC9AB"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147FD2FD" w14:textId="77777777" w:rsidTr="00B77D64">
        <w:trPr>
          <w:trHeight w:val="20"/>
          <w:jc w:val="center"/>
        </w:trPr>
        <w:tc>
          <w:tcPr>
            <w:tcW w:w="1315" w:type="dxa"/>
            <w:shd w:val="clear" w:color="auto" w:fill="auto"/>
            <w:vAlign w:val="center"/>
            <w:hideMark/>
          </w:tcPr>
          <w:p w14:paraId="5D81F265" w14:textId="77777777" w:rsidR="00874A0C" w:rsidRPr="00D6045D" w:rsidRDefault="00874A0C" w:rsidP="00C54A5F">
            <w:pPr>
              <w:ind w:firstLine="0"/>
              <w:jc w:val="center"/>
              <w:rPr>
                <w:lang w:val="ro-MD" w:eastAsia="ru-RU"/>
              </w:rPr>
            </w:pPr>
            <w:r w:rsidRPr="00D6045D">
              <w:rPr>
                <w:lang w:val="ro-MD" w:eastAsia="ru-RU"/>
              </w:rPr>
              <w:t>1517.2.</w:t>
            </w:r>
          </w:p>
        </w:tc>
        <w:tc>
          <w:tcPr>
            <w:tcW w:w="5988" w:type="dxa"/>
            <w:shd w:val="clear" w:color="auto" w:fill="auto"/>
            <w:vAlign w:val="center"/>
            <w:hideMark/>
          </w:tcPr>
          <w:p w14:paraId="5D3CF4D7" w14:textId="77777777" w:rsidR="00874A0C" w:rsidRPr="00D6045D" w:rsidRDefault="00874A0C" w:rsidP="00C54A5F">
            <w:pPr>
              <w:ind w:firstLine="0"/>
              <w:jc w:val="left"/>
              <w:rPr>
                <w:lang w:val="ro-MD" w:eastAsia="ru-RU"/>
              </w:rPr>
            </w:pPr>
            <w:r w:rsidRPr="00D6045D">
              <w:rPr>
                <w:lang w:val="ro-MD" w:eastAsia="ru-RU"/>
              </w:rPr>
              <w:t>Sterilizarea unei casolete mici cu material moale</w:t>
            </w:r>
          </w:p>
        </w:tc>
        <w:tc>
          <w:tcPr>
            <w:tcW w:w="1383" w:type="dxa"/>
            <w:shd w:val="clear" w:color="auto" w:fill="auto"/>
            <w:vAlign w:val="center"/>
            <w:hideMark/>
          </w:tcPr>
          <w:p w14:paraId="0689C861" w14:textId="77777777" w:rsidR="00874A0C" w:rsidRPr="00D6045D" w:rsidRDefault="00874A0C" w:rsidP="00C54A5F">
            <w:pPr>
              <w:ind w:firstLine="0"/>
              <w:jc w:val="center"/>
              <w:rPr>
                <w:lang w:val="ro-MD" w:eastAsia="ru-RU"/>
              </w:rPr>
            </w:pPr>
            <w:r w:rsidRPr="00D6045D">
              <w:rPr>
                <w:lang w:val="ro-MD" w:eastAsia="ru-RU"/>
              </w:rPr>
              <w:t>1 casoletă</w:t>
            </w:r>
          </w:p>
        </w:tc>
        <w:tc>
          <w:tcPr>
            <w:tcW w:w="830" w:type="dxa"/>
            <w:shd w:val="clear" w:color="auto" w:fill="auto"/>
            <w:vAlign w:val="center"/>
            <w:hideMark/>
          </w:tcPr>
          <w:p w14:paraId="6ED8F6C5" w14:textId="77777777" w:rsidR="00874A0C" w:rsidRPr="00D6045D" w:rsidRDefault="00874A0C" w:rsidP="00C54A5F">
            <w:pPr>
              <w:ind w:firstLine="0"/>
              <w:jc w:val="center"/>
              <w:rPr>
                <w:bCs/>
                <w:lang w:val="ro-MD" w:eastAsia="ru-RU"/>
              </w:rPr>
            </w:pPr>
            <w:r w:rsidRPr="00D6045D">
              <w:rPr>
                <w:bCs/>
                <w:lang w:val="ro-MD" w:eastAsia="ru-RU"/>
              </w:rPr>
              <w:t>27</w:t>
            </w:r>
          </w:p>
        </w:tc>
      </w:tr>
      <w:tr w:rsidR="00874A0C" w:rsidRPr="00D6045D" w14:paraId="4512CAB6" w14:textId="77777777" w:rsidTr="00B77D64">
        <w:trPr>
          <w:trHeight w:val="20"/>
          <w:jc w:val="center"/>
        </w:trPr>
        <w:tc>
          <w:tcPr>
            <w:tcW w:w="1315" w:type="dxa"/>
            <w:shd w:val="clear" w:color="auto" w:fill="auto"/>
            <w:vAlign w:val="center"/>
            <w:hideMark/>
          </w:tcPr>
          <w:p w14:paraId="06CDEB49" w14:textId="77777777" w:rsidR="00874A0C" w:rsidRPr="00D6045D" w:rsidRDefault="00874A0C" w:rsidP="00C54A5F">
            <w:pPr>
              <w:ind w:firstLine="0"/>
              <w:jc w:val="center"/>
              <w:rPr>
                <w:lang w:val="ro-MD" w:eastAsia="ru-RU"/>
              </w:rPr>
            </w:pPr>
            <w:r w:rsidRPr="00D6045D">
              <w:rPr>
                <w:lang w:val="ro-MD" w:eastAsia="ru-RU"/>
              </w:rPr>
              <w:t>1517.3.</w:t>
            </w:r>
          </w:p>
        </w:tc>
        <w:tc>
          <w:tcPr>
            <w:tcW w:w="5988" w:type="dxa"/>
            <w:shd w:val="clear" w:color="auto" w:fill="auto"/>
            <w:vAlign w:val="center"/>
            <w:hideMark/>
          </w:tcPr>
          <w:p w14:paraId="24C80BEA" w14:textId="77777777" w:rsidR="00874A0C" w:rsidRPr="00D6045D" w:rsidRDefault="00874A0C" w:rsidP="00C54A5F">
            <w:pPr>
              <w:ind w:firstLine="0"/>
              <w:jc w:val="left"/>
              <w:rPr>
                <w:lang w:val="ro-MD" w:eastAsia="ru-RU"/>
              </w:rPr>
            </w:pPr>
            <w:r w:rsidRPr="00D6045D">
              <w:rPr>
                <w:lang w:val="ro-MD" w:eastAsia="ru-RU"/>
              </w:rPr>
              <w:t>Sterilizarea unei casolete medii cu material moale</w:t>
            </w:r>
          </w:p>
        </w:tc>
        <w:tc>
          <w:tcPr>
            <w:tcW w:w="1383" w:type="dxa"/>
            <w:shd w:val="clear" w:color="auto" w:fill="auto"/>
            <w:vAlign w:val="center"/>
            <w:hideMark/>
          </w:tcPr>
          <w:p w14:paraId="297DD2EC" w14:textId="77777777" w:rsidR="00874A0C" w:rsidRPr="00D6045D" w:rsidRDefault="00874A0C" w:rsidP="00C54A5F">
            <w:pPr>
              <w:ind w:firstLine="0"/>
              <w:jc w:val="center"/>
              <w:rPr>
                <w:lang w:val="ro-MD" w:eastAsia="ru-RU"/>
              </w:rPr>
            </w:pPr>
            <w:r w:rsidRPr="00D6045D">
              <w:rPr>
                <w:lang w:val="ro-MD" w:eastAsia="ru-RU"/>
              </w:rPr>
              <w:t>1 casoletă</w:t>
            </w:r>
          </w:p>
        </w:tc>
        <w:tc>
          <w:tcPr>
            <w:tcW w:w="830" w:type="dxa"/>
            <w:shd w:val="clear" w:color="auto" w:fill="auto"/>
            <w:vAlign w:val="center"/>
            <w:hideMark/>
          </w:tcPr>
          <w:p w14:paraId="5B116314"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7F780AA0" w14:textId="77777777" w:rsidTr="00B77D64">
        <w:trPr>
          <w:trHeight w:val="20"/>
          <w:jc w:val="center"/>
        </w:trPr>
        <w:tc>
          <w:tcPr>
            <w:tcW w:w="1315" w:type="dxa"/>
            <w:shd w:val="clear" w:color="auto" w:fill="auto"/>
            <w:vAlign w:val="center"/>
            <w:hideMark/>
          </w:tcPr>
          <w:p w14:paraId="7CF776CA" w14:textId="77777777" w:rsidR="00874A0C" w:rsidRPr="00D6045D" w:rsidRDefault="00874A0C" w:rsidP="00C54A5F">
            <w:pPr>
              <w:ind w:firstLine="0"/>
              <w:jc w:val="center"/>
              <w:rPr>
                <w:lang w:val="ro-MD" w:eastAsia="ru-RU"/>
              </w:rPr>
            </w:pPr>
            <w:r w:rsidRPr="00D6045D">
              <w:rPr>
                <w:lang w:val="ro-MD" w:eastAsia="ru-RU"/>
              </w:rPr>
              <w:t>1517.4.</w:t>
            </w:r>
          </w:p>
        </w:tc>
        <w:tc>
          <w:tcPr>
            <w:tcW w:w="5988" w:type="dxa"/>
            <w:shd w:val="clear" w:color="auto" w:fill="auto"/>
            <w:vAlign w:val="center"/>
            <w:hideMark/>
          </w:tcPr>
          <w:p w14:paraId="3C9518F2" w14:textId="77777777" w:rsidR="00874A0C" w:rsidRPr="00D6045D" w:rsidRDefault="00874A0C" w:rsidP="00C54A5F">
            <w:pPr>
              <w:ind w:firstLine="0"/>
              <w:jc w:val="left"/>
              <w:rPr>
                <w:lang w:val="ro-MD" w:eastAsia="ru-RU"/>
              </w:rPr>
            </w:pPr>
            <w:r w:rsidRPr="00D6045D">
              <w:rPr>
                <w:lang w:val="ro-MD" w:eastAsia="ru-RU"/>
              </w:rPr>
              <w:t>Sterilizarea unei casolete mari cu material moale</w:t>
            </w:r>
          </w:p>
        </w:tc>
        <w:tc>
          <w:tcPr>
            <w:tcW w:w="1383" w:type="dxa"/>
            <w:shd w:val="clear" w:color="auto" w:fill="auto"/>
            <w:vAlign w:val="center"/>
            <w:hideMark/>
          </w:tcPr>
          <w:p w14:paraId="3EEAD59B" w14:textId="77777777" w:rsidR="00874A0C" w:rsidRPr="00D6045D" w:rsidRDefault="00874A0C" w:rsidP="00C54A5F">
            <w:pPr>
              <w:ind w:firstLine="0"/>
              <w:jc w:val="center"/>
              <w:rPr>
                <w:lang w:val="ro-MD" w:eastAsia="ru-RU"/>
              </w:rPr>
            </w:pPr>
            <w:r w:rsidRPr="00D6045D">
              <w:rPr>
                <w:lang w:val="ro-MD" w:eastAsia="ru-RU"/>
              </w:rPr>
              <w:t>1 casoletă</w:t>
            </w:r>
          </w:p>
        </w:tc>
        <w:tc>
          <w:tcPr>
            <w:tcW w:w="830" w:type="dxa"/>
            <w:shd w:val="clear" w:color="auto" w:fill="auto"/>
            <w:vAlign w:val="center"/>
            <w:hideMark/>
          </w:tcPr>
          <w:p w14:paraId="52115F0B" w14:textId="77777777" w:rsidR="00874A0C" w:rsidRPr="00D6045D" w:rsidRDefault="00874A0C" w:rsidP="00C54A5F">
            <w:pPr>
              <w:ind w:firstLine="0"/>
              <w:jc w:val="center"/>
              <w:rPr>
                <w:bCs/>
                <w:lang w:val="ro-MD" w:eastAsia="ru-RU"/>
              </w:rPr>
            </w:pPr>
            <w:r w:rsidRPr="00D6045D">
              <w:rPr>
                <w:bCs/>
                <w:lang w:val="ro-MD" w:eastAsia="ru-RU"/>
              </w:rPr>
              <w:t>133</w:t>
            </w:r>
          </w:p>
        </w:tc>
      </w:tr>
      <w:tr w:rsidR="00874A0C" w:rsidRPr="00D6045D" w14:paraId="35238BCC" w14:textId="77777777" w:rsidTr="00B77D64">
        <w:trPr>
          <w:trHeight w:val="20"/>
          <w:jc w:val="center"/>
        </w:trPr>
        <w:tc>
          <w:tcPr>
            <w:tcW w:w="1315" w:type="dxa"/>
            <w:shd w:val="clear" w:color="auto" w:fill="auto"/>
            <w:vAlign w:val="center"/>
            <w:hideMark/>
          </w:tcPr>
          <w:p w14:paraId="3B3C8FF7" w14:textId="77777777" w:rsidR="00874A0C" w:rsidRPr="00D6045D" w:rsidRDefault="00874A0C" w:rsidP="00C54A5F">
            <w:pPr>
              <w:ind w:firstLine="0"/>
              <w:jc w:val="center"/>
              <w:rPr>
                <w:lang w:val="ro-MD" w:eastAsia="ru-RU"/>
              </w:rPr>
            </w:pPr>
            <w:r w:rsidRPr="00D6045D">
              <w:rPr>
                <w:lang w:val="ro-MD" w:eastAsia="ru-RU"/>
              </w:rPr>
              <w:t>1517.5.</w:t>
            </w:r>
          </w:p>
        </w:tc>
        <w:tc>
          <w:tcPr>
            <w:tcW w:w="5988" w:type="dxa"/>
            <w:shd w:val="clear" w:color="auto" w:fill="auto"/>
            <w:vAlign w:val="center"/>
            <w:hideMark/>
          </w:tcPr>
          <w:p w14:paraId="1D6BC9AE" w14:textId="77777777" w:rsidR="00874A0C" w:rsidRPr="00D6045D" w:rsidRDefault="00874A0C" w:rsidP="00C54A5F">
            <w:pPr>
              <w:ind w:firstLine="0"/>
              <w:jc w:val="left"/>
              <w:rPr>
                <w:lang w:val="ro-MD" w:eastAsia="ru-RU"/>
              </w:rPr>
            </w:pPr>
            <w:r w:rsidRPr="00D6045D">
              <w:rPr>
                <w:lang w:val="ro-MD" w:eastAsia="ru-RU"/>
              </w:rPr>
              <w:t>Sterilizarea unei casolete mici cu instrumentariu</w:t>
            </w:r>
          </w:p>
        </w:tc>
        <w:tc>
          <w:tcPr>
            <w:tcW w:w="1383" w:type="dxa"/>
            <w:shd w:val="clear" w:color="auto" w:fill="auto"/>
            <w:vAlign w:val="center"/>
            <w:hideMark/>
          </w:tcPr>
          <w:p w14:paraId="4B24CE9C" w14:textId="77777777" w:rsidR="00874A0C" w:rsidRPr="00D6045D" w:rsidRDefault="00874A0C" w:rsidP="00C54A5F">
            <w:pPr>
              <w:ind w:firstLine="0"/>
              <w:jc w:val="center"/>
              <w:rPr>
                <w:lang w:val="ro-MD" w:eastAsia="ru-RU"/>
              </w:rPr>
            </w:pPr>
            <w:r w:rsidRPr="00D6045D">
              <w:rPr>
                <w:lang w:val="ro-MD" w:eastAsia="ru-RU"/>
              </w:rPr>
              <w:t>1 casoletă</w:t>
            </w:r>
          </w:p>
        </w:tc>
        <w:tc>
          <w:tcPr>
            <w:tcW w:w="830" w:type="dxa"/>
            <w:shd w:val="clear" w:color="auto" w:fill="auto"/>
            <w:vAlign w:val="center"/>
            <w:hideMark/>
          </w:tcPr>
          <w:p w14:paraId="5E170B90"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56338AD8" w14:textId="77777777" w:rsidTr="00B77D64">
        <w:trPr>
          <w:trHeight w:val="20"/>
          <w:jc w:val="center"/>
        </w:trPr>
        <w:tc>
          <w:tcPr>
            <w:tcW w:w="1315" w:type="dxa"/>
            <w:shd w:val="clear" w:color="auto" w:fill="auto"/>
            <w:vAlign w:val="center"/>
            <w:hideMark/>
          </w:tcPr>
          <w:p w14:paraId="2FB6EDF2" w14:textId="77777777" w:rsidR="00874A0C" w:rsidRPr="00D6045D" w:rsidRDefault="00874A0C" w:rsidP="00C54A5F">
            <w:pPr>
              <w:ind w:firstLine="0"/>
              <w:jc w:val="center"/>
              <w:rPr>
                <w:lang w:val="ro-MD" w:eastAsia="ru-RU"/>
              </w:rPr>
            </w:pPr>
            <w:r w:rsidRPr="00D6045D">
              <w:rPr>
                <w:lang w:val="ro-MD" w:eastAsia="ru-RU"/>
              </w:rPr>
              <w:t>1517.6.</w:t>
            </w:r>
          </w:p>
        </w:tc>
        <w:tc>
          <w:tcPr>
            <w:tcW w:w="5988" w:type="dxa"/>
            <w:shd w:val="clear" w:color="auto" w:fill="auto"/>
            <w:vAlign w:val="center"/>
            <w:hideMark/>
          </w:tcPr>
          <w:p w14:paraId="17D338C7" w14:textId="77777777" w:rsidR="00874A0C" w:rsidRPr="00D6045D" w:rsidRDefault="00874A0C" w:rsidP="00C54A5F">
            <w:pPr>
              <w:ind w:firstLine="0"/>
              <w:jc w:val="left"/>
              <w:rPr>
                <w:lang w:val="ro-MD" w:eastAsia="ru-RU"/>
              </w:rPr>
            </w:pPr>
            <w:r w:rsidRPr="00D6045D">
              <w:rPr>
                <w:lang w:val="ro-MD" w:eastAsia="ru-RU"/>
              </w:rPr>
              <w:t>Sterilizarea unei casolete medii cu instrumentariu</w:t>
            </w:r>
          </w:p>
        </w:tc>
        <w:tc>
          <w:tcPr>
            <w:tcW w:w="1383" w:type="dxa"/>
            <w:shd w:val="clear" w:color="auto" w:fill="auto"/>
            <w:vAlign w:val="center"/>
            <w:hideMark/>
          </w:tcPr>
          <w:p w14:paraId="1D35F84C" w14:textId="77777777" w:rsidR="00874A0C" w:rsidRPr="00D6045D" w:rsidRDefault="00874A0C" w:rsidP="00C54A5F">
            <w:pPr>
              <w:ind w:firstLine="0"/>
              <w:jc w:val="center"/>
              <w:rPr>
                <w:lang w:val="ro-MD" w:eastAsia="ru-RU"/>
              </w:rPr>
            </w:pPr>
            <w:r w:rsidRPr="00D6045D">
              <w:rPr>
                <w:lang w:val="ro-MD" w:eastAsia="ru-RU"/>
              </w:rPr>
              <w:t>1 casoletă</w:t>
            </w:r>
          </w:p>
        </w:tc>
        <w:tc>
          <w:tcPr>
            <w:tcW w:w="830" w:type="dxa"/>
            <w:shd w:val="clear" w:color="auto" w:fill="auto"/>
            <w:vAlign w:val="center"/>
            <w:hideMark/>
          </w:tcPr>
          <w:p w14:paraId="3A833275"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19F84859" w14:textId="77777777" w:rsidTr="00B77D64">
        <w:trPr>
          <w:trHeight w:val="20"/>
          <w:jc w:val="center"/>
        </w:trPr>
        <w:tc>
          <w:tcPr>
            <w:tcW w:w="1315" w:type="dxa"/>
            <w:shd w:val="clear" w:color="auto" w:fill="auto"/>
            <w:vAlign w:val="center"/>
            <w:hideMark/>
          </w:tcPr>
          <w:p w14:paraId="1262603B" w14:textId="77777777" w:rsidR="00874A0C" w:rsidRPr="00D6045D" w:rsidRDefault="00874A0C" w:rsidP="00C54A5F">
            <w:pPr>
              <w:ind w:firstLine="0"/>
              <w:jc w:val="center"/>
              <w:rPr>
                <w:lang w:val="ro-MD" w:eastAsia="ru-RU"/>
              </w:rPr>
            </w:pPr>
            <w:r w:rsidRPr="00D6045D">
              <w:rPr>
                <w:lang w:val="ro-MD" w:eastAsia="ru-RU"/>
              </w:rPr>
              <w:t>1517.7.</w:t>
            </w:r>
          </w:p>
        </w:tc>
        <w:tc>
          <w:tcPr>
            <w:tcW w:w="5988" w:type="dxa"/>
            <w:shd w:val="clear" w:color="auto" w:fill="auto"/>
            <w:vAlign w:val="center"/>
            <w:hideMark/>
          </w:tcPr>
          <w:p w14:paraId="63127027" w14:textId="77777777" w:rsidR="00874A0C" w:rsidRPr="00D6045D" w:rsidRDefault="00874A0C" w:rsidP="00C54A5F">
            <w:pPr>
              <w:ind w:firstLine="0"/>
              <w:jc w:val="left"/>
              <w:rPr>
                <w:lang w:val="ro-MD" w:eastAsia="ru-RU"/>
              </w:rPr>
            </w:pPr>
            <w:r w:rsidRPr="00D6045D">
              <w:rPr>
                <w:lang w:val="ro-MD" w:eastAsia="ru-RU"/>
              </w:rPr>
              <w:t>Sterilizarea unei casolete mari cu instrumentariu</w:t>
            </w:r>
          </w:p>
        </w:tc>
        <w:tc>
          <w:tcPr>
            <w:tcW w:w="1383" w:type="dxa"/>
            <w:shd w:val="clear" w:color="auto" w:fill="auto"/>
            <w:vAlign w:val="center"/>
            <w:hideMark/>
          </w:tcPr>
          <w:p w14:paraId="55657543" w14:textId="77777777" w:rsidR="00874A0C" w:rsidRPr="00D6045D" w:rsidRDefault="00874A0C" w:rsidP="00C54A5F">
            <w:pPr>
              <w:ind w:firstLine="0"/>
              <w:jc w:val="center"/>
              <w:rPr>
                <w:lang w:val="ro-MD" w:eastAsia="ru-RU"/>
              </w:rPr>
            </w:pPr>
            <w:r w:rsidRPr="00D6045D">
              <w:rPr>
                <w:lang w:val="ro-MD" w:eastAsia="ru-RU"/>
              </w:rPr>
              <w:t>1 casoletă</w:t>
            </w:r>
          </w:p>
        </w:tc>
        <w:tc>
          <w:tcPr>
            <w:tcW w:w="830" w:type="dxa"/>
            <w:shd w:val="clear" w:color="auto" w:fill="auto"/>
            <w:vAlign w:val="center"/>
            <w:hideMark/>
          </w:tcPr>
          <w:p w14:paraId="3050772A"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523C6ECF" w14:textId="77777777" w:rsidTr="00B77D64">
        <w:trPr>
          <w:trHeight w:val="20"/>
          <w:jc w:val="center"/>
        </w:trPr>
        <w:tc>
          <w:tcPr>
            <w:tcW w:w="1315" w:type="dxa"/>
            <w:shd w:val="clear" w:color="auto" w:fill="auto"/>
            <w:vAlign w:val="center"/>
            <w:hideMark/>
          </w:tcPr>
          <w:p w14:paraId="64FC39C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B40562A" w14:textId="77777777" w:rsidR="00874A0C" w:rsidRPr="00D6045D" w:rsidRDefault="00874A0C" w:rsidP="00C54A5F">
            <w:pPr>
              <w:ind w:firstLine="0"/>
              <w:jc w:val="center"/>
              <w:rPr>
                <w:b/>
                <w:bCs/>
                <w:lang w:val="ro-MD" w:eastAsia="ru-RU"/>
              </w:rPr>
            </w:pPr>
            <w:r w:rsidRPr="00D6045D">
              <w:rPr>
                <w:b/>
                <w:bCs/>
                <w:lang w:val="ro-MD" w:eastAsia="ru-RU"/>
              </w:rPr>
              <w:t xml:space="preserve">14.  Serviciile psihologului, psihopedagogului, asistentului social </w:t>
            </w:r>
            <w:r w:rsidRPr="00D6045D">
              <w:rPr>
                <w:b/>
                <w:bCs/>
                <w:lang w:val="ro-MD" w:eastAsia="ru-RU"/>
              </w:rPr>
              <w:br/>
              <w:t>în cadrul serviciul de reabilitare medicală și medicină fizică</w:t>
            </w:r>
          </w:p>
        </w:tc>
        <w:tc>
          <w:tcPr>
            <w:tcW w:w="1383" w:type="dxa"/>
            <w:shd w:val="clear" w:color="auto" w:fill="auto"/>
            <w:vAlign w:val="center"/>
            <w:hideMark/>
          </w:tcPr>
          <w:p w14:paraId="2E3653D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53A2222" w14:textId="77777777" w:rsidR="00874A0C" w:rsidRPr="00D6045D" w:rsidRDefault="00874A0C" w:rsidP="00C54A5F">
            <w:pPr>
              <w:ind w:firstLine="0"/>
              <w:jc w:val="center"/>
              <w:rPr>
                <w:bCs/>
                <w:lang w:val="ro-MD" w:eastAsia="ru-RU"/>
              </w:rPr>
            </w:pPr>
          </w:p>
        </w:tc>
      </w:tr>
      <w:tr w:rsidR="00874A0C" w:rsidRPr="00D6045D" w14:paraId="309E1084" w14:textId="77777777" w:rsidTr="00B77D64">
        <w:trPr>
          <w:trHeight w:val="20"/>
          <w:jc w:val="center"/>
        </w:trPr>
        <w:tc>
          <w:tcPr>
            <w:tcW w:w="1315" w:type="dxa"/>
            <w:shd w:val="clear" w:color="auto" w:fill="auto"/>
            <w:vAlign w:val="center"/>
            <w:hideMark/>
          </w:tcPr>
          <w:p w14:paraId="7373C9CC" w14:textId="77777777" w:rsidR="00874A0C" w:rsidRPr="00D6045D" w:rsidRDefault="00874A0C" w:rsidP="00C54A5F">
            <w:pPr>
              <w:ind w:firstLine="0"/>
              <w:jc w:val="center"/>
              <w:rPr>
                <w:lang w:val="ro-MD" w:eastAsia="ru-RU"/>
              </w:rPr>
            </w:pPr>
            <w:r w:rsidRPr="00D6045D">
              <w:rPr>
                <w:lang w:val="ro-MD" w:eastAsia="ru-RU"/>
              </w:rPr>
              <w:t>1517.8.</w:t>
            </w:r>
          </w:p>
        </w:tc>
        <w:tc>
          <w:tcPr>
            <w:tcW w:w="5988" w:type="dxa"/>
            <w:shd w:val="clear" w:color="auto" w:fill="auto"/>
            <w:vAlign w:val="center"/>
            <w:hideMark/>
          </w:tcPr>
          <w:p w14:paraId="3C1185B4" w14:textId="77777777" w:rsidR="00874A0C" w:rsidRPr="00D6045D" w:rsidRDefault="00874A0C" w:rsidP="00C54A5F">
            <w:pPr>
              <w:ind w:firstLine="0"/>
              <w:jc w:val="left"/>
              <w:rPr>
                <w:lang w:val="ro-MD" w:eastAsia="ru-RU"/>
              </w:rPr>
            </w:pPr>
            <w:r w:rsidRPr="00D6045D">
              <w:rPr>
                <w:lang w:val="ro-MD" w:eastAsia="ru-RU"/>
              </w:rPr>
              <w:t>Consultarea psihologică</w:t>
            </w:r>
          </w:p>
        </w:tc>
        <w:tc>
          <w:tcPr>
            <w:tcW w:w="1383" w:type="dxa"/>
            <w:shd w:val="clear" w:color="auto" w:fill="auto"/>
            <w:vAlign w:val="center"/>
            <w:hideMark/>
          </w:tcPr>
          <w:p w14:paraId="0743282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6673662"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7A4F7B3E" w14:textId="77777777" w:rsidTr="00B77D64">
        <w:trPr>
          <w:trHeight w:val="20"/>
          <w:jc w:val="center"/>
        </w:trPr>
        <w:tc>
          <w:tcPr>
            <w:tcW w:w="1315" w:type="dxa"/>
            <w:shd w:val="clear" w:color="auto" w:fill="auto"/>
            <w:vAlign w:val="center"/>
            <w:hideMark/>
          </w:tcPr>
          <w:p w14:paraId="3AEC534C" w14:textId="77777777" w:rsidR="00874A0C" w:rsidRPr="00D6045D" w:rsidRDefault="00874A0C" w:rsidP="00C54A5F">
            <w:pPr>
              <w:ind w:firstLine="0"/>
              <w:jc w:val="center"/>
              <w:rPr>
                <w:lang w:val="ro-MD" w:eastAsia="ru-RU"/>
              </w:rPr>
            </w:pPr>
            <w:r w:rsidRPr="00D6045D">
              <w:rPr>
                <w:lang w:val="ro-MD" w:eastAsia="ru-RU"/>
              </w:rPr>
              <w:t>1517.9.</w:t>
            </w:r>
          </w:p>
        </w:tc>
        <w:tc>
          <w:tcPr>
            <w:tcW w:w="5988" w:type="dxa"/>
            <w:shd w:val="clear" w:color="auto" w:fill="auto"/>
            <w:vAlign w:val="center"/>
            <w:hideMark/>
          </w:tcPr>
          <w:p w14:paraId="17445F0E" w14:textId="77777777" w:rsidR="00874A0C" w:rsidRPr="00D6045D" w:rsidRDefault="00874A0C" w:rsidP="00C54A5F">
            <w:pPr>
              <w:ind w:firstLine="0"/>
              <w:jc w:val="left"/>
              <w:rPr>
                <w:lang w:val="ro-MD" w:eastAsia="ru-RU"/>
              </w:rPr>
            </w:pPr>
            <w:r w:rsidRPr="00D6045D">
              <w:rPr>
                <w:lang w:val="ro-MD" w:eastAsia="ru-RU"/>
              </w:rPr>
              <w:t xml:space="preserve">Consilierea psihologică </w:t>
            </w:r>
          </w:p>
        </w:tc>
        <w:tc>
          <w:tcPr>
            <w:tcW w:w="1383" w:type="dxa"/>
            <w:shd w:val="clear" w:color="auto" w:fill="auto"/>
            <w:vAlign w:val="center"/>
            <w:hideMark/>
          </w:tcPr>
          <w:p w14:paraId="34FF6AC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45AF8A0A"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46F5A782" w14:textId="77777777" w:rsidTr="00B77D64">
        <w:trPr>
          <w:trHeight w:val="20"/>
          <w:jc w:val="center"/>
        </w:trPr>
        <w:tc>
          <w:tcPr>
            <w:tcW w:w="1315" w:type="dxa"/>
            <w:shd w:val="clear" w:color="auto" w:fill="auto"/>
            <w:vAlign w:val="center"/>
            <w:hideMark/>
          </w:tcPr>
          <w:p w14:paraId="56380304" w14:textId="77777777" w:rsidR="00874A0C" w:rsidRPr="00D6045D" w:rsidRDefault="00874A0C" w:rsidP="00C54A5F">
            <w:pPr>
              <w:ind w:firstLine="0"/>
              <w:jc w:val="center"/>
              <w:rPr>
                <w:lang w:val="ro-MD" w:eastAsia="ru-RU"/>
              </w:rPr>
            </w:pPr>
            <w:r w:rsidRPr="00D6045D">
              <w:rPr>
                <w:lang w:val="ro-MD" w:eastAsia="ru-RU"/>
              </w:rPr>
              <w:t>1517.10.</w:t>
            </w:r>
          </w:p>
        </w:tc>
        <w:tc>
          <w:tcPr>
            <w:tcW w:w="5988" w:type="dxa"/>
            <w:shd w:val="clear" w:color="auto" w:fill="auto"/>
            <w:vAlign w:val="center"/>
            <w:hideMark/>
          </w:tcPr>
          <w:p w14:paraId="3DD89648" w14:textId="77777777" w:rsidR="00874A0C" w:rsidRPr="00D6045D" w:rsidRDefault="00874A0C" w:rsidP="00C54A5F">
            <w:pPr>
              <w:ind w:firstLine="0"/>
              <w:jc w:val="left"/>
              <w:rPr>
                <w:lang w:val="ro-MD" w:eastAsia="ru-RU"/>
              </w:rPr>
            </w:pPr>
            <w:r w:rsidRPr="00D6045D">
              <w:rPr>
                <w:lang w:val="ro-MD" w:eastAsia="ru-RU"/>
              </w:rPr>
              <w:t xml:space="preserve">Consultația psihopedagogului </w:t>
            </w:r>
          </w:p>
        </w:tc>
        <w:tc>
          <w:tcPr>
            <w:tcW w:w="1383" w:type="dxa"/>
            <w:shd w:val="clear" w:color="auto" w:fill="auto"/>
            <w:vAlign w:val="center"/>
            <w:hideMark/>
          </w:tcPr>
          <w:p w14:paraId="390A1C3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3E9AF44"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6B0E851D" w14:textId="77777777" w:rsidTr="00B77D64">
        <w:trPr>
          <w:trHeight w:val="20"/>
          <w:jc w:val="center"/>
        </w:trPr>
        <w:tc>
          <w:tcPr>
            <w:tcW w:w="1315" w:type="dxa"/>
            <w:shd w:val="clear" w:color="auto" w:fill="auto"/>
            <w:vAlign w:val="center"/>
            <w:hideMark/>
          </w:tcPr>
          <w:p w14:paraId="5927FDF7" w14:textId="77777777" w:rsidR="00874A0C" w:rsidRPr="00D6045D" w:rsidRDefault="00874A0C" w:rsidP="00C54A5F">
            <w:pPr>
              <w:ind w:firstLine="0"/>
              <w:jc w:val="center"/>
              <w:rPr>
                <w:lang w:val="ro-MD" w:eastAsia="ru-RU"/>
              </w:rPr>
            </w:pPr>
            <w:r w:rsidRPr="00D6045D">
              <w:rPr>
                <w:lang w:val="ro-MD" w:eastAsia="ru-RU"/>
              </w:rPr>
              <w:t>1517.11.</w:t>
            </w:r>
          </w:p>
        </w:tc>
        <w:tc>
          <w:tcPr>
            <w:tcW w:w="5988" w:type="dxa"/>
            <w:shd w:val="clear" w:color="auto" w:fill="auto"/>
            <w:vAlign w:val="center"/>
            <w:hideMark/>
          </w:tcPr>
          <w:p w14:paraId="6E46E177" w14:textId="77777777" w:rsidR="00874A0C" w:rsidRPr="00D6045D" w:rsidRDefault="00874A0C" w:rsidP="00C54A5F">
            <w:pPr>
              <w:ind w:firstLine="0"/>
              <w:jc w:val="left"/>
              <w:rPr>
                <w:lang w:val="ro-MD" w:eastAsia="ru-RU"/>
              </w:rPr>
            </w:pPr>
            <w:r w:rsidRPr="00D6045D">
              <w:rPr>
                <w:lang w:val="ro-MD" w:eastAsia="ru-RU"/>
              </w:rPr>
              <w:t xml:space="preserve">Consiliere psihologică în grup (grup de 2-5 pacienți) </w:t>
            </w:r>
          </w:p>
        </w:tc>
        <w:tc>
          <w:tcPr>
            <w:tcW w:w="1383" w:type="dxa"/>
            <w:shd w:val="clear" w:color="auto" w:fill="auto"/>
            <w:vAlign w:val="center"/>
            <w:hideMark/>
          </w:tcPr>
          <w:p w14:paraId="3044924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51ACBE54"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5F823F06" w14:textId="77777777" w:rsidTr="00B77D64">
        <w:trPr>
          <w:trHeight w:val="20"/>
          <w:jc w:val="center"/>
        </w:trPr>
        <w:tc>
          <w:tcPr>
            <w:tcW w:w="1315" w:type="dxa"/>
            <w:shd w:val="clear" w:color="auto" w:fill="auto"/>
            <w:vAlign w:val="center"/>
            <w:hideMark/>
          </w:tcPr>
          <w:p w14:paraId="27159941" w14:textId="77777777" w:rsidR="00874A0C" w:rsidRPr="00D6045D" w:rsidRDefault="00874A0C" w:rsidP="00C54A5F">
            <w:pPr>
              <w:ind w:firstLine="0"/>
              <w:jc w:val="center"/>
              <w:rPr>
                <w:lang w:val="ro-MD" w:eastAsia="ru-RU"/>
              </w:rPr>
            </w:pPr>
            <w:r w:rsidRPr="00D6045D">
              <w:rPr>
                <w:lang w:val="ro-MD" w:eastAsia="ru-RU"/>
              </w:rPr>
              <w:t>1517.12.</w:t>
            </w:r>
          </w:p>
        </w:tc>
        <w:tc>
          <w:tcPr>
            <w:tcW w:w="5988" w:type="dxa"/>
            <w:shd w:val="clear" w:color="auto" w:fill="auto"/>
            <w:vAlign w:val="center"/>
            <w:hideMark/>
          </w:tcPr>
          <w:p w14:paraId="02A525DD" w14:textId="77777777" w:rsidR="00874A0C" w:rsidRPr="00D6045D" w:rsidRDefault="00874A0C" w:rsidP="00C54A5F">
            <w:pPr>
              <w:ind w:firstLine="0"/>
              <w:jc w:val="left"/>
              <w:rPr>
                <w:lang w:val="ro-MD" w:eastAsia="ru-RU"/>
              </w:rPr>
            </w:pPr>
            <w:r w:rsidRPr="00D6045D">
              <w:rPr>
                <w:lang w:val="ro-MD" w:eastAsia="ru-RU"/>
              </w:rPr>
              <w:t xml:space="preserve">Consiliere psihologică a familiei </w:t>
            </w:r>
          </w:p>
        </w:tc>
        <w:tc>
          <w:tcPr>
            <w:tcW w:w="1383" w:type="dxa"/>
            <w:shd w:val="clear" w:color="auto" w:fill="auto"/>
            <w:vAlign w:val="center"/>
            <w:hideMark/>
          </w:tcPr>
          <w:p w14:paraId="14AA3B32"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61ADB193"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6874D772" w14:textId="77777777" w:rsidTr="00B77D64">
        <w:trPr>
          <w:trHeight w:val="20"/>
          <w:jc w:val="center"/>
        </w:trPr>
        <w:tc>
          <w:tcPr>
            <w:tcW w:w="1315" w:type="dxa"/>
            <w:shd w:val="clear" w:color="auto" w:fill="auto"/>
            <w:vAlign w:val="center"/>
            <w:hideMark/>
          </w:tcPr>
          <w:p w14:paraId="22B8B53A" w14:textId="77777777" w:rsidR="00874A0C" w:rsidRPr="00D6045D" w:rsidRDefault="00874A0C" w:rsidP="00C54A5F">
            <w:pPr>
              <w:ind w:firstLine="0"/>
              <w:jc w:val="center"/>
              <w:rPr>
                <w:lang w:val="ro-MD" w:eastAsia="ru-RU"/>
              </w:rPr>
            </w:pPr>
            <w:r w:rsidRPr="00D6045D">
              <w:rPr>
                <w:lang w:val="ro-MD" w:eastAsia="ru-RU"/>
              </w:rPr>
              <w:t>1517.13.</w:t>
            </w:r>
          </w:p>
        </w:tc>
        <w:tc>
          <w:tcPr>
            <w:tcW w:w="5988" w:type="dxa"/>
            <w:shd w:val="clear" w:color="auto" w:fill="auto"/>
            <w:vAlign w:val="center"/>
            <w:hideMark/>
          </w:tcPr>
          <w:p w14:paraId="230D4910" w14:textId="77777777" w:rsidR="00874A0C" w:rsidRPr="00D6045D" w:rsidRDefault="00874A0C" w:rsidP="00C54A5F">
            <w:pPr>
              <w:ind w:firstLine="0"/>
              <w:jc w:val="left"/>
              <w:rPr>
                <w:lang w:val="ro-MD" w:eastAsia="ru-RU"/>
              </w:rPr>
            </w:pPr>
            <w:r w:rsidRPr="00D6045D">
              <w:rPr>
                <w:lang w:val="ro-MD" w:eastAsia="ru-RU"/>
              </w:rPr>
              <w:t xml:space="preserve">Terapia cognitiv-comportamentală </w:t>
            </w:r>
          </w:p>
        </w:tc>
        <w:tc>
          <w:tcPr>
            <w:tcW w:w="1383" w:type="dxa"/>
            <w:shd w:val="clear" w:color="auto" w:fill="auto"/>
            <w:vAlign w:val="center"/>
            <w:hideMark/>
          </w:tcPr>
          <w:p w14:paraId="4FB8C03B"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DB373F7"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3BECAC61" w14:textId="77777777" w:rsidTr="00B77D64">
        <w:trPr>
          <w:trHeight w:val="20"/>
          <w:jc w:val="center"/>
        </w:trPr>
        <w:tc>
          <w:tcPr>
            <w:tcW w:w="1315" w:type="dxa"/>
            <w:shd w:val="clear" w:color="auto" w:fill="auto"/>
            <w:vAlign w:val="center"/>
            <w:hideMark/>
          </w:tcPr>
          <w:p w14:paraId="657A0F0C" w14:textId="77777777" w:rsidR="00874A0C" w:rsidRPr="00D6045D" w:rsidRDefault="00874A0C" w:rsidP="00C54A5F">
            <w:pPr>
              <w:ind w:firstLine="0"/>
              <w:jc w:val="center"/>
              <w:rPr>
                <w:lang w:val="ro-MD" w:eastAsia="ru-RU"/>
              </w:rPr>
            </w:pPr>
            <w:r w:rsidRPr="00D6045D">
              <w:rPr>
                <w:lang w:val="ro-MD" w:eastAsia="ru-RU"/>
              </w:rPr>
              <w:t>1517.14.</w:t>
            </w:r>
          </w:p>
        </w:tc>
        <w:tc>
          <w:tcPr>
            <w:tcW w:w="5988" w:type="dxa"/>
            <w:shd w:val="clear" w:color="auto" w:fill="auto"/>
            <w:vAlign w:val="center"/>
            <w:hideMark/>
          </w:tcPr>
          <w:p w14:paraId="16A02903" w14:textId="77777777" w:rsidR="00874A0C" w:rsidRPr="00D6045D" w:rsidRDefault="00874A0C" w:rsidP="00C54A5F">
            <w:pPr>
              <w:ind w:firstLine="0"/>
              <w:jc w:val="left"/>
              <w:rPr>
                <w:lang w:val="ro-MD" w:eastAsia="ru-RU"/>
              </w:rPr>
            </w:pPr>
            <w:r w:rsidRPr="00D6045D">
              <w:rPr>
                <w:lang w:val="ro-MD" w:eastAsia="ru-RU"/>
              </w:rPr>
              <w:t xml:space="preserve">Terapia prin joc </w:t>
            </w:r>
          </w:p>
        </w:tc>
        <w:tc>
          <w:tcPr>
            <w:tcW w:w="1383" w:type="dxa"/>
            <w:shd w:val="clear" w:color="auto" w:fill="auto"/>
            <w:vAlign w:val="center"/>
            <w:hideMark/>
          </w:tcPr>
          <w:p w14:paraId="19520FE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C3943D8"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4AA4205C" w14:textId="77777777" w:rsidTr="00B77D64">
        <w:trPr>
          <w:trHeight w:val="20"/>
          <w:jc w:val="center"/>
        </w:trPr>
        <w:tc>
          <w:tcPr>
            <w:tcW w:w="1315" w:type="dxa"/>
            <w:shd w:val="clear" w:color="auto" w:fill="auto"/>
            <w:vAlign w:val="center"/>
            <w:hideMark/>
          </w:tcPr>
          <w:p w14:paraId="019DE946" w14:textId="77777777" w:rsidR="00874A0C" w:rsidRPr="00D6045D" w:rsidRDefault="00874A0C" w:rsidP="00C54A5F">
            <w:pPr>
              <w:ind w:firstLine="0"/>
              <w:jc w:val="center"/>
              <w:rPr>
                <w:lang w:val="ro-MD" w:eastAsia="ru-RU"/>
              </w:rPr>
            </w:pPr>
            <w:r w:rsidRPr="00D6045D">
              <w:rPr>
                <w:lang w:val="ro-MD" w:eastAsia="ru-RU"/>
              </w:rPr>
              <w:lastRenderedPageBreak/>
              <w:t>1517.15.</w:t>
            </w:r>
          </w:p>
        </w:tc>
        <w:tc>
          <w:tcPr>
            <w:tcW w:w="5988" w:type="dxa"/>
            <w:shd w:val="clear" w:color="auto" w:fill="auto"/>
            <w:vAlign w:val="center"/>
            <w:hideMark/>
          </w:tcPr>
          <w:p w14:paraId="220AC25A" w14:textId="77777777" w:rsidR="00874A0C" w:rsidRPr="00D6045D" w:rsidRDefault="00874A0C" w:rsidP="00C54A5F">
            <w:pPr>
              <w:ind w:firstLine="0"/>
              <w:jc w:val="left"/>
              <w:rPr>
                <w:lang w:val="ro-MD" w:eastAsia="ru-RU"/>
              </w:rPr>
            </w:pPr>
            <w:r w:rsidRPr="00D6045D">
              <w:rPr>
                <w:lang w:val="ro-MD" w:eastAsia="ru-RU"/>
              </w:rPr>
              <w:t xml:space="preserve">Terapia prin artă și muzică </w:t>
            </w:r>
          </w:p>
        </w:tc>
        <w:tc>
          <w:tcPr>
            <w:tcW w:w="1383" w:type="dxa"/>
            <w:shd w:val="clear" w:color="auto" w:fill="auto"/>
            <w:vAlign w:val="center"/>
            <w:hideMark/>
          </w:tcPr>
          <w:p w14:paraId="11CEB8B6"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4290DE12"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6A8A657E" w14:textId="77777777" w:rsidTr="00B77D64">
        <w:trPr>
          <w:trHeight w:val="20"/>
          <w:jc w:val="center"/>
        </w:trPr>
        <w:tc>
          <w:tcPr>
            <w:tcW w:w="1315" w:type="dxa"/>
            <w:shd w:val="clear" w:color="auto" w:fill="auto"/>
            <w:vAlign w:val="center"/>
            <w:hideMark/>
          </w:tcPr>
          <w:p w14:paraId="157A340E" w14:textId="77777777" w:rsidR="00874A0C" w:rsidRPr="00D6045D" w:rsidRDefault="00874A0C" w:rsidP="00C54A5F">
            <w:pPr>
              <w:ind w:firstLine="0"/>
              <w:jc w:val="center"/>
              <w:rPr>
                <w:lang w:val="ro-MD" w:eastAsia="ru-RU"/>
              </w:rPr>
            </w:pPr>
            <w:r w:rsidRPr="00D6045D">
              <w:rPr>
                <w:lang w:val="ro-MD" w:eastAsia="ru-RU"/>
              </w:rPr>
              <w:t>1517.16.</w:t>
            </w:r>
          </w:p>
        </w:tc>
        <w:tc>
          <w:tcPr>
            <w:tcW w:w="5988" w:type="dxa"/>
            <w:shd w:val="clear" w:color="auto" w:fill="auto"/>
            <w:vAlign w:val="center"/>
            <w:hideMark/>
          </w:tcPr>
          <w:p w14:paraId="0C2BAD45" w14:textId="77777777" w:rsidR="00874A0C" w:rsidRPr="00D6045D" w:rsidRDefault="00874A0C" w:rsidP="00C54A5F">
            <w:pPr>
              <w:ind w:firstLine="0"/>
              <w:jc w:val="left"/>
              <w:rPr>
                <w:lang w:val="ro-MD" w:eastAsia="ru-RU"/>
              </w:rPr>
            </w:pPr>
            <w:r w:rsidRPr="00D6045D">
              <w:rPr>
                <w:lang w:val="ro-MD" w:eastAsia="ru-RU"/>
              </w:rPr>
              <w:t xml:space="preserve">Stimularea dezvoltării cognitive individuală </w:t>
            </w:r>
          </w:p>
        </w:tc>
        <w:tc>
          <w:tcPr>
            <w:tcW w:w="1383" w:type="dxa"/>
            <w:shd w:val="clear" w:color="auto" w:fill="auto"/>
            <w:vAlign w:val="center"/>
            <w:hideMark/>
          </w:tcPr>
          <w:p w14:paraId="02A2DBAE"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CD24ABF"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0779163E" w14:textId="77777777" w:rsidTr="00B77D64">
        <w:trPr>
          <w:trHeight w:val="20"/>
          <w:jc w:val="center"/>
        </w:trPr>
        <w:tc>
          <w:tcPr>
            <w:tcW w:w="1315" w:type="dxa"/>
            <w:shd w:val="clear" w:color="auto" w:fill="auto"/>
            <w:vAlign w:val="center"/>
            <w:hideMark/>
          </w:tcPr>
          <w:p w14:paraId="5A647707" w14:textId="77777777" w:rsidR="00874A0C" w:rsidRPr="00D6045D" w:rsidRDefault="00874A0C" w:rsidP="00C54A5F">
            <w:pPr>
              <w:ind w:firstLine="0"/>
              <w:jc w:val="center"/>
              <w:rPr>
                <w:lang w:val="ro-MD" w:eastAsia="ru-RU"/>
              </w:rPr>
            </w:pPr>
            <w:r w:rsidRPr="00D6045D">
              <w:rPr>
                <w:lang w:val="ro-MD" w:eastAsia="ru-RU"/>
              </w:rPr>
              <w:t>1517.17.</w:t>
            </w:r>
          </w:p>
        </w:tc>
        <w:tc>
          <w:tcPr>
            <w:tcW w:w="5988" w:type="dxa"/>
            <w:shd w:val="clear" w:color="auto" w:fill="auto"/>
            <w:vAlign w:val="center"/>
            <w:hideMark/>
          </w:tcPr>
          <w:p w14:paraId="5B3722BB" w14:textId="77777777" w:rsidR="00874A0C" w:rsidRPr="00D6045D" w:rsidRDefault="00874A0C" w:rsidP="00C54A5F">
            <w:pPr>
              <w:ind w:firstLine="0"/>
              <w:jc w:val="left"/>
              <w:rPr>
                <w:lang w:val="ro-MD" w:eastAsia="ru-RU"/>
              </w:rPr>
            </w:pPr>
            <w:r w:rsidRPr="00D6045D">
              <w:rPr>
                <w:lang w:val="ro-MD" w:eastAsia="ru-RU"/>
              </w:rPr>
              <w:t xml:space="preserve">Stimularea dezvoltării cognitive în grup (grup de 2-5 pacienți) </w:t>
            </w:r>
          </w:p>
        </w:tc>
        <w:tc>
          <w:tcPr>
            <w:tcW w:w="1383" w:type="dxa"/>
            <w:shd w:val="clear" w:color="auto" w:fill="auto"/>
            <w:vAlign w:val="center"/>
            <w:hideMark/>
          </w:tcPr>
          <w:p w14:paraId="6D3C3BF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AD48EDA"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47E1DE66" w14:textId="77777777" w:rsidTr="00B77D64">
        <w:trPr>
          <w:trHeight w:val="20"/>
          <w:jc w:val="center"/>
        </w:trPr>
        <w:tc>
          <w:tcPr>
            <w:tcW w:w="1315" w:type="dxa"/>
            <w:shd w:val="clear" w:color="auto" w:fill="auto"/>
            <w:vAlign w:val="center"/>
            <w:hideMark/>
          </w:tcPr>
          <w:p w14:paraId="4B570238" w14:textId="77777777" w:rsidR="00874A0C" w:rsidRPr="00D6045D" w:rsidRDefault="00874A0C" w:rsidP="00C54A5F">
            <w:pPr>
              <w:ind w:firstLine="0"/>
              <w:jc w:val="center"/>
              <w:rPr>
                <w:lang w:val="ro-MD" w:eastAsia="ru-RU"/>
              </w:rPr>
            </w:pPr>
            <w:r w:rsidRPr="00D6045D">
              <w:rPr>
                <w:lang w:val="ro-MD" w:eastAsia="ru-RU"/>
              </w:rPr>
              <w:t>1517.18.</w:t>
            </w:r>
          </w:p>
        </w:tc>
        <w:tc>
          <w:tcPr>
            <w:tcW w:w="5988" w:type="dxa"/>
            <w:shd w:val="clear" w:color="auto" w:fill="auto"/>
            <w:vAlign w:val="center"/>
            <w:hideMark/>
          </w:tcPr>
          <w:p w14:paraId="63FCF2F0" w14:textId="77777777" w:rsidR="00874A0C" w:rsidRPr="00D6045D" w:rsidRDefault="00874A0C" w:rsidP="00C54A5F">
            <w:pPr>
              <w:ind w:firstLine="0"/>
              <w:jc w:val="left"/>
              <w:rPr>
                <w:lang w:val="ro-MD" w:eastAsia="ru-RU"/>
              </w:rPr>
            </w:pPr>
            <w:r w:rsidRPr="00D6045D">
              <w:rPr>
                <w:lang w:val="ro-MD" w:eastAsia="ru-RU"/>
              </w:rPr>
              <w:t xml:space="preserve">Formarea prizei (pensei) digitale și inițierea scrisului  </w:t>
            </w:r>
          </w:p>
        </w:tc>
        <w:tc>
          <w:tcPr>
            <w:tcW w:w="1383" w:type="dxa"/>
            <w:shd w:val="clear" w:color="auto" w:fill="auto"/>
            <w:vAlign w:val="center"/>
            <w:hideMark/>
          </w:tcPr>
          <w:p w14:paraId="7A00BDCC"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97E286F"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59E0EF0A" w14:textId="77777777" w:rsidTr="00B77D64">
        <w:trPr>
          <w:trHeight w:val="20"/>
          <w:jc w:val="center"/>
        </w:trPr>
        <w:tc>
          <w:tcPr>
            <w:tcW w:w="1315" w:type="dxa"/>
            <w:shd w:val="clear" w:color="auto" w:fill="auto"/>
            <w:vAlign w:val="center"/>
            <w:hideMark/>
          </w:tcPr>
          <w:p w14:paraId="3F1DD21C" w14:textId="77777777" w:rsidR="00874A0C" w:rsidRPr="00D6045D" w:rsidRDefault="00874A0C" w:rsidP="00C54A5F">
            <w:pPr>
              <w:ind w:firstLine="0"/>
              <w:jc w:val="center"/>
              <w:rPr>
                <w:lang w:val="ro-MD" w:eastAsia="ru-RU"/>
              </w:rPr>
            </w:pPr>
            <w:r w:rsidRPr="00D6045D">
              <w:rPr>
                <w:lang w:val="ro-MD" w:eastAsia="ru-RU"/>
              </w:rPr>
              <w:t>1517.19.</w:t>
            </w:r>
          </w:p>
        </w:tc>
        <w:tc>
          <w:tcPr>
            <w:tcW w:w="5988" w:type="dxa"/>
            <w:shd w:val="clear" w:color="auto" w:fill="auto"/>
            <w:vAlign w:val="center"/>
            <w:hideMark/>
          </w:tcPr>
          <w:p w14:paraId="76125AF4" w14:textId="77777777" w:rsidR="00874A0C" w:rsidRPr="00D6045D" w:rsidRDefault="00874A0C" w:rsidP="00C54A5F">
            <w:pPr>
              <w:ind w:firstLine="0"/>
              <w:jc w:val="left"/>
              <w:rPr>
                <w:lang w:val="ro-MD" w:eastAsia="ru-RU"/>
              </w:rPr>
            </w:pPr>
            <w:r w:rsidRPr="00D6045D">
              <w:rPr>
                <w:lang w:val="ro-MD" w:eastAsia="ru-RU"/>
              </w:rPr>
              <w:t>Evaluarea necesității de asistență socială</w:t>
            </w:r>
          </w:p>
        </w:tc>
        <w:tc>
          <w:tcPr>
            <w:tcW w:w="1383" w:type="dxa"/>
            <w:shd w:val="clear" w:color="auto" w:fill="auto"/>
            <w:vAlign w:val="center"/>
            <w:hideMark/>
          </w:tcPr>
          <w:p w14:paraId="39383A3A"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3D1E9903"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3423A2F8" w14:textId="77777777" w:rsidTr="00B77D64">
        <w:trPr>
          <w:trHeight w:val="20"/>
          <w:jc w:val="center"/>
        </w:trPr>
        <w:tc>
          <w:tcPr>
            <w:tcW w:w="1315" w:type="dxa"/>
            <w:shd w:val="clear" w:color="auto" w:fill="auto"/>
            <w:vAlign w:val="center"/>
            <w:hideMark/>
          </w:tcPr>
          <w:p w14:paraId="253F4281" w14:textId="77777777" w:rsidR="00874A0C" w:rsidRPr="00D6045D" w:rsidRDefault="00874A0C" w:rsidP="00C54A5F">
            <w:pPr>
              <w:ind w:firstLine="0"/>
              <w:jc w:val="center"/>
              <w:rPr>
                <w:lang w:val="ro-MD" w:eastAsia="ru-RU"/>
              </w:rPr>
            </w:pPr>
            <w:r w:rsidRPr="00D6045D">
              <w:rPr>
                <w:lang w:val="ro-MD" w:eastAsia="ru-RU"/>
              </w:rPr>
              <w:t>1517.20.</w:t>
            </w:r>
          </w:p>
        </w:tc>
        <w:tc>
          <w:tcPr>
            <w:tcW w:w="5988" w:type="dxa"/>
            <w:shd w:val="clear" w:color="auto" w:fill="auto"/>
            <w:vAlign w:val="center"/>
            <w:hideMark/>
          </w:tcPr>
          <w:p w14:paraId="06E7099C" w14:textId="77777777" w:rsidR="00874A0C" w:rsidRPr="00D6045D" w:rsidRDefault="00874A0C" w:rsidP="00C54A5F">
            <w:pPr>
              <w:ind w:firstLine="0"/>
              <w:jc w:val="left"/>
              <w:rPr>
                <w:lang w:val="ro-MD" w:eastAsia="ru-RU"/>
              </w:rPr>
            </w:pPr>
            <w:r w:rsidRPr="00D6045D">
              <w:rPr>
                <w:lang w:val="ro-MD" w:eastAsia="ru-RU"/>
              </w:rPr>
              <w:t xml:space="preserve">Anchetarea socială </w:t>
            </w:r>
          </w:p>
        </w:tc>
        <w:tc>
          <w:tcPr>
            <w:tcW w:w="1383" w:type="dxa"/>
            <w:shd w:val="clear" w:color="auto" w:fill="auto"/>
            <w:vAlign w:val="center"/>
            <w:hideMark/>
          </w:tcPr>
          <w:p w14:paraId="686868BB"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0886BD95"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43BEB787" w14:textId="77777777" w:rsidTr="00B77D64">
        <w:trPr>
          <w:trHeight w:val="20"/>
          <w:jc w:val="center"/>
        </w:trPr>
        <w:tc>
          <w:tcPr>
            <w:tcW w:w="1315" w:type="dxa"/>
            <w:shd w:val="clear" w:color="auto" w:fill="auto"/>
            <w:vAlign w:val="center"/>
            <w:hideMark/>
          </w:tcPr>
          <w:p w14:paraId="562FD384" w14:textId="77777777" w:rsidR="00874A0C" w:rsidRPr="00D6045D" w:rsidRDefault="00874A0C" w:rsidP="00C54A5F">
            <w:pPr>
              <w:ind w:firstLine="0"/>
              <w:jc w:val="center"/>
              <w:rPr>
                <w:lang w:val="ro-MD" w:eastAsia="ru-RU"/>
              </w:rPr>
            </w:pPr>
            <w:r w:rsidRPr="00D6045D">
              <w:rPr>
                <w:lang w:val="ro-MD" w:eastAsia="ru-RU"/>
              </w:rPr>
              <w:t>1517.21.</w:t>
            </w:r>
          </w:p>
        </w:tc>
        <w:tc>
          <w:tcPr>
            <w:tcW w:w="5988" w:type="dxa"/>
            <w:shd w:val="clear" w:color="auto" w:fill="auto"/>
            <w:vAlign w:val="center"/>
            <w:hideMark/>
          </w:tcPr>
          <w:p w14:paraId="03D25D7A" w14:textId="77777777" w:rsidR="00874A0C" w:rsidRPr="00D6045D" w:rsidRDefault="00874A0C" w:rsidP="00C54A5F">
            <w:pPr>
              <w:ind w:firstLine="0"/>
              <w:jc w:val="left"/>
              <w:rPr>
                <w:lang w:val="ro-MD" w:eastAsia="ru-RU"/>
              </w:rPr>
            </w:pPr>
            <w:r w:rsidRPr="00D6045D">
              <w:rPr>
                <w:lang w:val="ro-MD" w:eastAsia="ru-RU"/>
              </w:rPr>
              <w:t xml:space="preserve">Stabilirea legăturii dintre pacient și serviciile sociale existente în comunitate </w:t>
            </w:r>
          </w:p>
        </w:tc>
        <w:tc>
          <w:tcPr>
            <w:tcW w:w="1383" w:type="dxa"/>
            <w:shd w:val="clear" w:color="auto" w:fill="auto"/>
            <w:vAlign w:val="center"/>
            <w:hideMark/>
          </w:tcPr>
          <w:p w14:paraId="3858C1BA"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400CBD15"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6A70944A" w14:textId="77777777" w:rsidTr="00B77D64">
        <w:trPr>
          <w:trHeight w:val="20"/>
          <w:jc w:val="center"/>
        </w:trPr>
        <w:tc>
          <w:tcPr>
            <w:tcW w:w="1315" w:type="dxa"/>
            <w:shd w:val="clear" w:color="auto" w:fill="auto"/>
            <w:vAlign w:val="center"/>
            <w:hideMark/>
          </w:tcPr>
          <w:p w14:paraId="06939B46" w14:textId="77777777" w:rsidR="00874A0C" w:rsidRPr="00D6045D" w:rsidRDefault="00874A0C" w:rsidP="00C54A5F">
            <w:pPr>
              <w:ind w:firstLine="0"/>
              <w:jc w:val="center"/>
              <w:rPr>
                <w:lang w:val="ro-MD" w:eastAsia="ru-RU"/>
              </w:rPr>
            </w:pPr>
            <w:r w:rsidRPr="00D6045D">
              <w:rPr>
                <w:lang w:val="ro-MD" w:eastAsia="ru-RU"/>
              </w:rPr>
              <w:t>1517.22.</w:t>
            </w:r>
          </w:p>
        </w:tc>
        <w:tc>
          <w:tcPr>
            <w:tcW w:w="5988" w:type="dxa"/>
            <w:shd w:val="clear" w:color="auto" w:fill="auto"/>
            <w:vAlign w:val="center"/>
            <w:hideMark/>
          </w:tcPr>
          <w:p w14:paraId="67B88F1D" w14:textId="77777777" w:rsidR="00874A0C" w:rsidRPr="00D6045D" w:rsidRDefault="00874A0C" w:rsidP="00C54A5F">
            <w:pPr>
              <w:ind w:firstLine="0"/>
              <w:jc w:val="left"/>
              <w:rPr>
                <w:lang w:val="ro-MD" w:eastAsia="ru-RU"/>
              </w:rPr>
            </w:pPr>
            <w:r w:rsidRPr="00D6045D">
              <w:rPr>
                <w:lang w:val="ro-MD" w:eastAsia="ru-RU"/>
              </w:rPr>
              <w:t xml:space="preserve">Consilierea beneficiarilor prin oferirea de suport privind garanțiile de stat </w:t>
            </w:r>
          </w:p>
        </w:tc>
        <w:tc>
          <w:tcPr>
            <w:tcW w:w="1383" w:type="dxa"/>
            <w:shd w:val="clear" w:color="auto" w:fill="auto"/>
            <w:vAlign w:val="center"/>
            <w:hideMark/>
          </w:tcPr>
          <w:p w14:paraId="2E573EB4"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640D39D5"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2497982F" w14:textId="77777777" w:rsidTr="00B77D64">
        <w:trPr>
          <w:trHeight w:val="20"/>
          <w:jc w:val="center"/>
        </w:trPr>
        <w:tc>
          <w:tcPr>
            <w:tcW w:w="1315" w:type="dxa"/>
            <w:shd w:val="clear" w:color="auto" w:fill="auto"/>
            <w:vAlign w:val="center"/>
            <w:hideMark/>
          </w:tcPr>
          <w:p w14:paraId="7BF5DB02" w14:textId="77777777" w:rsidR="00874A0C" w:rsidRPr="00D6045D" w:rsidRDefault="00874A0C" w:rsidP="00C54A5F">
            <w:pPr>
              <w:ind w:firstLine="0"/>
              <w:jc w:val="center"/>
              <w:rPr>
                <w:lang w:val="ro-MD" w:eastAsia="ru-RU"/>
              </w:rPr>
            </w:pPr>
            <w:r w:rsidRPr="00D6045D">
              <w:rPr>
                <w:lang w:val="ro-MD" w:eastAsia="ru-RU"/>
              </w:rPr>
              <w:t>1517.23.</w:t>
            </w:r>
          </w:p>
        </w:tc>
        <w:tc>
          <w:tcPr>
            <w:tcW w:w="5988" w:type="dxa"/>
            <w:shd w:val="clear" w:color="auto" w:fill="auto"/>
            <w:vAlign w:val="center"/>
            <w:hideMark/>
          </w:tcPr>
          <w:p w14:paraId="21DFCCCC" w14:textId="77777777" w:rsidR="00874A0C" w:rsidRPr="00D6045D" w:rsidRDefault="00874A0C" w:rsidP="00C54A5F">
            <w:pPr>
              <w:ind w:firstLine="0"/>
              <w:jc w:val="left"/>
              <w:rPr>
                <w:lang w:val="ro-MD" w:eastAsia="ru-RU"/>
              </w:rPr>
            </w:pPr>
            <w:r w:rsidRPr="00D6045D">
              <w:rPr>
                <w:lang w:val="ro-MD" w:eastAsia="ru-RU"/>
              </w:rPr>
              <w:t>Evaluarea în echipa multidisciplinară (în componență redusă)</w:t>
            </w:r>
          </w:p>
        </w:tc>
        <w:tc>
          <w:tcPr>
            <w:tcW w:w="1383" w:type="dxa"/>
            <w:shd w:val="clear" w:color="auto" w:fill="auto"/>
            <w:vAlign w:val="center"/>
            <w:hideMark/>
          </w:tcPr>
          <w:p w14:paraId="21C06555"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6CFC42B2"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7D88F61A" w14:textId="77777777" w:rsidTr="00B77D64">
        <w:trPr>
          <w:trHeight w:val="20"/>
          <w:jc w:val="center"/>
        </w:trPr>
        <w:tc>
          <w:tcPr>
            <w:tcW w:w="1315" w:type="dxa"/>
            <w:shd w:val="clear" w:color="auto" w:fill="auto"/>
            <w:vAlign w:val="center"/>
            <w:hideMark/>
          </w:tcPr>
          <w:p w14:paraId="66B5FDBE" w14:textId="77777777" w:rsidR="00874A0C" w:rsidRPr="00D6045D" w:rsidRDefault="00874A0C" w:rsidP="00C54A5F">
            <w:pPr>
              <w:ind w:firstLine="0"/>
              <w:jc w:val="center"/>
              <w:rPr>
                <w:lang w:val="ro-MD" w:eastAsia="ru-RU"/>
              </w:rPr>
            </w:pPr>
            <w:r w:rsidRPr="00D6045D">
              <w:rPr>
                <w:lang w:val="ro-MD" w:eastAsia="ru-RU"/>
              </w:rPr>
              <w:t>1517.24.</w:t>
            </w:r>
          </w:p>
        </w:tc>
        <w:tc>
          <w:tcPr>
            <w:tcW w:w="5988" w:type="dxa"/>
            <w:shd w:val="clear" w:color="auto" w:fill="auto"/>
            <w:vAlign w:val="center"/>
            <w:hideMark/>
          </w:tcPr>
          <w:p w14:paraId="6ED4447A" w14:textId="77777777" w:rsidR="00874A0C" w:rsidRPr="00D6045D" w:rsidRDefault="00874A0C" w:rsidP="00C54A5F">
            <w:pPr>
              <w:ind w:firstLine="0"/>
              <w:jc w:val="left"/>
              <w:rPr>
                <w:lang w:val="ro-MD" w:eastAsia="ru-RU"/>
              </w:rPr>
            </w:pPr>
            <w:r w:rsidRPr="00D6045D">
              <w:rPr>
                <w:lang w:val="ro-MD" w:eastAsia="ru-RU"/>
              </w:rPr>
              <w:t>Evaluarea în echipa multidisciplinară (în componență desfășurată)</w:t>
            </w:r>
          </w:p>
        </w:tc>
        <w:tc>
          <w:tcPr>
            <w:tcW w:w="1383" w:type="dxa"/>
            <w:shd w:val="clear" w:color="auto" w:fill="auto"/>
            <w:vAlign w:val="center"/>
            <w:hideMark/>
          </w:tcPr>
          <w:p w14:paraId="6053F015"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0F2E47E6" w14:textId="77777777" w:rsidR="00874A0C" w:rsidRPr="00D6045D" w:rsidRDefault="00874A0C" w:rsidP="00C54A5F">
            <w:pPr>
              <w:ind w:firstLine="0"/>
              <w:jc w:val="center"/>
              <w:rPr>
                <w:bCs/>
                <w:lang w:val="ro-MD" w:eastAsia="ru-RU"/>
              </w:rPr>
            </w:pPr>
            <w:r w:rsidRPr="00D6045D">
              <w:rPr>
                <w:bCs/>
                <w:lang w:val="ro-MD" w:eastAsia="ru-RU"/>
              </w:rPr>
              <w:t>400</w:t>
            </w:r>
          </w:p>
        </w:tc>
      </w:tr>
      <w:tr w:rsidR="00874A0C" w:rsidRPr="00D6045D" w14:paraId="36F82D99" w14:textId="77777777" w:rsidTr="00B77D64">
        <w:trPr>
          <w:trHeight w:val="20"/>
          <w:jc w:val="center"/>
        </w:trPr>
        <w:tc>
          <w:tcPr>
            <w:tcW w:w="1315" w:type="dxa"/>
            <w:shd w:val="clear" w:color="auto" w:fill="auto"/>
            <w:vAlign w:val="center"/>
            <w:hideMark/>
          </w:tcPr>
          <w:p w14:paraId="0A564274" w14:textId="77777777" w:rsidR="00874A0C" w:rsidRPr="00D6045D" w:rsidRDefault="00874A0C" w:rsidP="00C54A5F">
            <w:pPr>
              <w:ind w:firstLine="0"/>
              <w:jc w:val="center"/>
              <w:rPr>
                <w:lang w:val="ro-MD" w:eastAsia="ru-RU"/>
              </w:rPr>
            </w:pPr>
            <w:r w:rsidRPr="00D6045D">
              <w:rPr>
                <w:lang w:val="ro-MD" w:eastAsia="ru-RU"/>
              </w:rPr>
              <w:t>1517.25.</w:t>
            </w:r>
          </w:p>
        </w:tc>
        <w:tc>
          <w:tcPr>
            <w:tcW w:w="5988" w:type="dxa"/>
            <w:shd w:val="clear" w:color="auto" w:fill="auto"/>
            <w:vAlign w:val="center"/>
            <w:hideMark/>
          </w:tcPr>
          <w:p w14:paraId="2A400B1F" w14:textId="77777777" w:rsidR="00874A0C" w:rsidRPr="00D6045D" w:rsidRDefault="00874A0C" w:rsidP="00C54A5F">
            <w:pPr>
              <w:ind w:firstLine="0"/>
              <w:jc w:val="left"/>
              <w:rPr>
                <w:lang w:val="ro-MD" w:eastAsia="ru-RU"/>
              </w:rPr>
            </w:pPr>
            <w:r w:rsidRPr="00D6045D">
              <w:rPr>
                <w:lang w:val="ro-MD" w:eastAsia="ru-RU"/>
              </w:rPr>
              <w:t xml:space="preserve">Școala părintelui </w:t>
            </w:r>
          </w:p>
        </w:tc>
        <w:tc>
          <w:tcPr>
            <w:tcW w:w="1383" w:type="dxa"/>
            <w:shd w:val="clear" w:color="auto" w:fill="auto"/>
            <w:vAlign w:val="center"/>
            <w:hideMark/>
          </w:tcPr>
          <w:p w14:paraId="75F779D4"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209A47D"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30104DD4" w14:textId="77777777" w:rsidTr="00B77D64">
        <w:trPr>
          <w:trHeight w:val="20"/>
          <w:jc w:val="center"/>
        </w:trPr>
        <w:tc>
          <w:tcPr>
            <w:tcW w:w="1315" w:type="dxa"/>
            <w:shd w:val="clear" w:color="auto" w:fill="auto"/>
            <w:vAlign w:val="center"/>
            <w:hideMark/>
          </w:tcPr>
          <w:p w14:paraId="69FA066B" w14:textId="77777777" w:rsidR="00874A0C" w:rsidRPr="00D6045D" w:rsidRDefault="00874A0C" w:rsidP="00C54A5F">
            <w:pPr>
              <w:ind w:firstLine="0"/>
              <w:jc w:val="center"/>
              <w:rPr>
                <w:lang w:val="ro-MD" w:eastAsia="ru-RU"/>
              </w:rPr>
            </w:pPr>
            <w:r w:rsidRPr="00D6045D">
              <w:rPr>
                <w:lang w:val="ro-MD" w:eastAsia="ru-RU"/>
              </w:rPr>
              <w:t>1517.26.</w:t>
            </w:r>
          </w:p>
        </w:tc>
        <w:tc>
          <w:tcPr>
            <w:tcW w:w="5988" w:type="dxa"/>
            <w:shd w:val="clear" w:color="auto" w:fill="auto"/>
            <w:vAlign w:val="center"/>
            <w:hideMark/>
          </w:tcPr>
          <w:p w14:paraId="37D52DC8" w14:textId="77777777" w:rsidR="00874A0C" w:rsidRPr="00D6045D" w:rsidRDefault="00874A0C" w:rsidP="00C54A5F">
            <w:pPr>
              <w:ind w:firstLine="0"/>
              <w:jc w:val="left"/>
              <w:rPr>
                <w:lang w:val="ro-MD" w:eastAsia="ru-RU"/>
              </w:rPr>
            </w:pPr>
            <w:r w:rsidRPr="00D6045D">
              <w:rPr>
                <w:lang w:val="ro-MD" w:eastAsia="ru-RU"/>
              </w:rPr>
              <w:t xml:space="preserve">Injectarea toxinei botulinice în sindromul spastic </w:t>
            </w:r>
          </w:p>
        </w:tc>
        <w:tc>
          <w:tcPr>
            <w:tcW w:w="1383" w:type="dxa"/>
            <w:shd w:val="clear" w:color="auto" w:fill="auto"/>
            <w:vAlign w:val="center"/>
            <w:hideMark/>
          </w:tcPr>
          <w:p w14:paraId="084A359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1F7875A" w14:textId="77777777" w:rsidR="00874A0C" w:rsidRPr="00D6045D" w:rsidRDefault="00874A0C" w:rsidP="00C54A5F">
            <w:pPr>
              <w:ind w:firstLine="0"/>
              <w:jc w:val="center"/>
              <w:rPr>
                <w:bCs/>
                <w:lang w:val="ro-MD" w:eastAsia="ru-RU"/>
              </w:rPr>
            </w:pPr>
            <w:r w:rsidRPr="00D6045D">
              <w:rPr>
                <w:bCs/>
                <w:lang w:val="ro-MD" w:eastAsia="ru-RU"/>
              </w:rPr>
              <w:t>3 530</w:t>
            </w:r>
          </w:p>
        </w:tc>
      </w:tr>
      <w:tr w:rsidR="00874A0C" w:rsidRPr="00D6045D" w14:paraId="73C2F45F" w14:textId="77777777" w:rsidTr="00B77D64">
        <w:trPr>
          <w:trHeight w:val="20"/>
          <w:jc w:val="center"/>
        </w:trPr>
        <w:tc>
          <w:tcPr>
            <w:tcW w:w="1315" w:type="dxa"/>
            <w:shd w:val="clear" w:color="auto" w:fill="auto"/>
            <w:vAlign w:val="center"/>
            <w:hideMark/>
          </w:tcPr>
          <w:p w14:paraId="7C869873" w14:textId="77777777" w:rsidR="00874A0C" w:rsidRPr="00D6045D" w:rsidRDefault="00874A0C" w:rsidP="00C54A5F">
            <w:pPr>
              <w:ind w:firstLine="0"/>
              <w:jc w:val="center"/>
              <w:rPr>
                <w:lang w:val="ro-MD" w:eastAsia="ru-RU"/>
              </w:rPr>
            </w:pPr>
            <w:r w:rsidRPr="00D6045D">
              <w:rPr>
                <w:lang w:val="ro-MD" w:eastAsia="ru-RU"/>
              </w:rPr>
              <w:t>1517.27.</w:t>
            </w:r>
          </w:p>
        </w:tc>
        <w:tc>
          <w:tcPr>
            <w:tcW w:w="5988" w:type="dxa"/>
            <w:shd w:val="clear" w:color="auto" w:fill="auto"/>
            <w:vAlign w:val="center"/>
            <w:hideMark/>
          </w:tcPr>
          <w:p w14:paraId="52937D32" w14:textId="77777777" w:rsidR="00874A0C" w:rsidRPr="00D6045D" w:rsidRDefault="00874A0C" w:rsidP="00C54A5F">
            <w:pPr>
              <w:ind w:firstLine="0"/>
              <w:jc w:val="left"/>
              <w:rPr>
                <w:lang w:val="ro-MD" w:eastAsia="ru-RU"/>
              </w:rPr>
            </w:pPr>
            <w:r w:rsidRPr="00D6045D">
              <w:rPr>
                <w:lang w:val="ro-MD" w:eastAsia="ru-RU"/>
              </w:rPr>
              <w:t>Confecționarea ortezei</w:t>
            </w:r>
          </w:p>
        </w:tc>
        <w:tc>
          <w:tcPr>
            <w:tcW w:w="1383" w:type="dxa"/>
            <w:shd w:val="clear" w:color="auto" w:fill="auto"/>
            <w:vAlign w:val="center"/>
            <w:hideMark/>
          </w:tcPr>
          <w:p w14:paraId="7F36C61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35A8C3D" w14:textId="77777777" w:rsidR="00874A0C" w:rsidRPr="00D6045D" w:rsidRDefault="00874A0C" w:rsidP="00C54A5F">
            <w:pPr>
              <w:ind w:firstLine="0"/>
              <w:jc w:val="center"/>
              <w:rPr>
                <w:bCs/>
                <w:lang w:val="ro-MD" w:eastAsia="ru-RU"/>
              </w:rPr>
            </w:pPr>
            <w:r w:rsidRPr="00D6045D">
              <w:rPr>
                <w:bCs/>
                <w:lang w:val="ro-MD" w:eastAsia="ru-RU"/>
              </w:rPr>
              <w:t>2 300</w:t>
            </w:r>
          </w:p>
        </w:tc>
      </w:tr>
      <w:tr w:rsidR="00874A0C" w:rsidRPr="00D6045D" w14:paraId="6360EDB7" w14:textId="77777777" w:rsidTr="00B77D64">
        <w:trPr>
          <w:trHeight w:val="20"/>
          <w:jc w:val="center"/>
        </w:trPr>
        <w:tc>
          <w:tcPr>
            <w:tcW w:w="1315" w:type="dxa"/>
            <w:shd w:val="clear" w:color="auto" w:fill="auto"/>
            <w:vAlign w:val="center"/>
            <w:hideMark/>
          </w:tcPr>
          <w:p w14:paraId="1925D63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B983055" w14:textId="77777777" w:rsidR="00874A0C" w:rsidRPr="00D6045D" w:rsidRDefault="00874A0C" w:rsidP="00C54A5F">
            <w:pPr>
              <w:ind w:firstLine="0"/>
              <w:jc w:val="center"/>
              <w:rPr>
                <w:b/>
                <w:bCs/>
                <w:lang w:val="ro-MD" w:eastAsia="ru-RU"/>
              </w:rPr>
            </w:pPr>
            <w:r w:rsidRPr="00D6045D">
              <w:rPr>
                <w:b/>
                <w:bCs/>
                <w:lang w:val="ro-MD" w:eastAsia="ru-RU"/>
              </w:rPr>
              <w:t>XVI. Investigații de laborator – analize clinico-diagnostice</w:t>
            </w:r>
          </w:p>
        </w:tc>
        <w:tc>
          <w:tcPr>
            <w:tcW w:w="1383" w:type="dxa"/>
            <w:shd w:val="clear" w:color="auto" w:fill="auto"/>
            <w:vAlign w:val="center"/>
            <w:hideMark/>
          </w:tcPr>
          <w:p w14:paraId="78830EB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6D924AD" w14:textId="77777777" w:rsidR="00874A0C" w:rsidRPr="00D6045D" w:rsidRDefault="00874A0C" w:rsidP="00C54A5F">
            <w:pPr>
              <w:ind w:firstLine="0"/>
              <w:jc w:val="center"/>
              <w:rPr>
                <w:bCs/>
                <w:lang w:val="ro-MD" w:eastAsia="ru-RU"/>
              </w:rPr>
            </w:pPr>
          </w:p>
        </w:tc>
      </w:tr>
      <w:tr w:rsidR="00874A0C" w:rsidRPr="00D6045D" w14:paraId="27B60C2E" w14:textId="77777777" w:rsidTr="00B77D64">
        <w:trPr>
          <w:trHeight w:val="20"/>
          <w:jc w:val="center"/>
        </w:trPr>
        <w:tc>
          <w:tcPr>
            <w:tcW w:w="1315" w:type="dxa"/>
            <w:shd w:val="clear" w:color="auto" w:fill="auto"/>
            <w:vAlign w:val="center"/>
            <w:hideMark/>
          </w:tcPr>
          <w:p w14:paraId="188C82C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181414A" w14:textId="77777777" w:rsidR="00874A0C" w:rsidRPr="00D6045D" w:rsidRDefault="00874A0C" w:rsidP="00C54A5F">
            <w:pPr>
              <w:ind w:firstLine="0"/>
              <w:jc w:val="center"/>
              <w:rPr>
                <w:b/>
                <w:lang w:val="ro-MD" w:eastAsia="ru-RU"/>
              </w:rPr>
            </w:pPr>
            <w:r w:rsidRPr="00D6045D">
              <w:rPr>
                <w:b/>
                <w:bCs/>
                <w:lang w:val="ro-MD" w:eastAsia="ru-RU"/>
              </w:rPr>
              <w:t>1.  Determinarea parametrilor clinici</w:t>
            </w:r>
          </w:p>
        </w:tc>
        <w:tc>
          <w:tcPr>
            <w:tcW w:w="1383" w:type="dxa"/>
            <w:shd w:val="clear" w:color="auto" w:fill="auto"/>
            <w:vAlign w:val="center"/>
            <w:hideMark/>
          </w:tcPr>
          <w:p w14:paraId="36B2948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BF9581B" w14:textId="77777777" w:rsidR="00874A0C" w:rsidRPr="00D6045D" w:rsidRDefault="00874A0C" w:rsidP="00C54A5F">
            <w:pPr>
              <w:ind w:firstLine="0"/>
              <w:jc w:val="center"/>
              <w:rPr>
                <w:bCs/>
                <w:lang w:val="ro-MD" w:eastAsia="ru-RU"/>
              </w:rPr>
            </w:pPr>
          </w:p>
        </w:tc>
      </w:tr>
      <w:tr w:rsidR="00874A0C" w:rsidRPr="00D6045D" w14:paraId="1C645C96" w14:textId="77777777" w:rsidTr="00B77D64">
        <w:trPr>
          <w:trHeight w:val="20"/>
          <w:jc w:val="center"/>
        </w:trPr>
        <w:tc>
          <w:tcPr>
            <w:tcW w:w="1315" w:type="dxa"/>
            <w:shd w:val="clear" w:color="auto" w:fill="auto"/>
            <w:vAlign w:val="center"/>
            <w:hideMark/>
          </w:tcPr>
          <w:p w14:paraId="0DFE0AAB" w14:textId="77777777" w:rsidR="00874A0C" w:rsidRPr="00D6045D" w:rsidRDefault="00874A0C" w:rsidP="00C54A5F">
            <w:pPr>
              <w:ind w:firstLine="0"/>
              <w:jc w:val="center"/>
              <w:rPr>
                <w:lang w:val="ro-MD" w:eastAsia="ru-RU"/>
              </w:rPr>
            </w:pPr>
            <w:r w:rsidRPr="00D6045D">
              <w:rPr>
                <w:lang w:val="ro-MD" w:eastAsia="ru-RU"/>
              </w:rPr>
              <w:t>1518.</w:t>
            </w:r>
          </w:p>
        </w:tc>
        <w:tc>
          <w:tcPr>
            <w:tcW w:w="5988" w:type="dxa"/>
            <w:shd w:val="clear" w:color="auto" w:fill="auto"/>
            <w:vAlign w:val="center"/>
            <w:hideMark/>
          </w:tcPr>
          <w:p w14:paraId="65EC004F" w14:textId="77777777" w:rsidR="00874A0C" w:rsidRPr="00D6045D" w:rsidRDefault="00874A0C" w:rsidP="00C54A5F">
            <w:pPr>
              <w:ind w:firstLine="0"/>
              <w:jc w:val="left"/>
              <w:rPr>
                <w:lang w:val="ro-MD" w:eastAsia="ru-RU"/>
              </w:rPr>
            </w:pPr>
            <w:r w:rsidRPr="00D6045D">
              <w:rPr>
                <w:lang w:val="ro-MD" w:eastAsia="ru-RU"/>
              </w:rPr>
              <w:t>Analiza generală a sângelui</w:t>
            </w:r>
          </w:p>
        </w:tc>
        <w:tc>
          <w:tcPr>
            <w:tcW w:w="1383" w:type="dxa"/>
            <w:shd w:val="clear" w:color="auto" w:fill="auto"/>
            <w:vAlign w:val="center"/>
            <w:hideMark/>
          </w:tcPr>
          <w:p w14:paraId="29D4CDC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3E67D5E" w14:textId="77777777" w:rsidR="00874A0C" w:rsidRPr="00D6045D" w:rsidRDefault="00874A0C" w:rsidP="00C54A5F">
            <w:pPr>
              <w:ind w:firstLine="0"/>
              <w:jc w:val="center"/>
              <w:rPr>
                <w:bCs/>
                <w:lang w:val="ro-MD" w:eastAsia="ru-RU"/>
              </w:rPr>
            </w:pPr>
            <w:r w:rsidRPr="00D6045D">
              <w:rPr>
                <w:bCs/>
                <w:lang w:val="ro-MD" w:eastAsia="ru-RU"/>
              </w:rPr>
              <w:t>75</w:t>
            </w:r>
          </w:p>
        </w:tc>
      </w:tr>
      <w:tr w:rsidR="00874A0C" w:rsidRPr="00D6045D" w14:paraId="23BEAEBD" w14:textId="77777777" w:rsidTr="00B77D64">
        <w:trPr>
          <w:trHeight w:val="20"/>
          <w:jc w:val="center"/>
        </w:trPr>
        <w:tc>
          <w:tcPr>
            <w:tcW w:w="1315" w:type="dxa"/>
            <w:shd w:val="clear" w:color="auto" w:fill="auto"/>
            <w:vAlign w:val="center"/>
            <w:hideMark/>
          </w:tcPr>
          <w:p w14:paraId="5140AD60" w14:textId="77777777" w:rsidR="00874A0C" w:rsidRPr="00D6045D" w:rsidRDefault="00874A0C" w:rsidP="00C54A5F">
            <w:pPr>
              <w:ind w:firstLine="0"/>
              <w:jc w:val="center"/>
              <w:rPr>
                <w:lang w:val="ro-MD" w:eastAsia="ru-RU"/>
              </w:rPr>
            </w:pPr>
            <w:r w:rsidRPr="00D6045D">
              <w:rPr>
                <w:lang w:val="ro-MD" w:eastAsia="ru-RU"/>
              </w:rPr>
              <w:t>1518.1.</w:t>
            </w:r>
          </w:p>
        </w:tc>
        <w:tc>
          <w:tcPr>
            <w:tcW w:w="5988" w:type="dxa"/>
            <w:shd w:val="clear" w:color="auto" w:fill="auto"/>
            <w:vAlign w:val="center"/>
            <w:hideMark/>
          </w:tcPr>
          <w:p w14:paraId="39480F45" w14:textId="77777777" w:rsidR="00874A0C" w:rsidRPr="00D6045D" w:rsidRDefault="00874A0C" w:rsidP="00C54A5F">
            <w:pPr>
              <w:ind w:firstLine="0"/>
              <w:jc w:val="left"/>
              <w:rPr>
                <w:lang w:val="ro-MD" w:eastAsia="ru-RU"/>
              </w:rPr>
            </w:pPr>
            <w:r w:rsidRPr="00D6045D">
              <w:rPr>
                <w:lang w:val="ro-MD" w:eastAsia="ru-RU"/>
              </w:rPr>
              <w:t>Hemoleucograma la analizator hematologic automat prin metoda citometriei în flux cu fluorescență, fără formula leucocitară și VSH</w:t>
            </w:r>
          </w:p>
        </w:tc>
        <w:tc>
          <w:tcPr>
            <w:tcW w:w="1383" w:type="dxa"/>
            <w:shd w:val="clear" w:color="auto" w:fill="auto"/>
            <w:vAlign w:val="center"/>
            <w:hideMark/>
          </w:tcPr>
          <w:p w14:paraId="1C7EAA4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5721F6"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4D1CA1E7" w14:textId="77777777" w:rsidTr="00B77D64">
        <w:trPr>
          <w:trHeight w:val="20"/>
          <w:jc w:val="center"/>
        </w:trPr>
        <w:tc>
          <w:tcPr>
            <w:tcW w:w="1315" w:type="dxa"/>
            <w:shd w:val="clear" w:color="auto" w:fill="auto"/>
            <w:vAlign w:val="center"/>
            <w:hideMark/>
          </w:tcPr>
          <w:p w14:paraId="6542505D" w14:textId="77777777" w:rsidR="00874A0C" w:rsidRPr="00D6045D" w:rsidRDefault="00874A0C" w:rsidP="00C54A5F">
            <w:pPr>
              <w:ind w:firstLine="0"/>
              <w:jc w:val="center"/>
              <w:rPr>
                <w:lang w:val="ro-MD" w:eastAsia="ru-RU"/>
              </w:rPr>
            </w:pPr>
            <w:r w:rsidRPr="00D6045D">
              <w:rPr>
                <w:lang w:val="ro-MD" w:eastAsia="ru-RU"/>
              </w:rPr>
              <w:t>1522.</w:t>
            </w:r>
          </w:p>
        </w:tc>
        <w:tc>
          <w:tcPr>
            <w:tcW w:w="5988" w:type="dxa"/>
            <w:shd w:val="clear" w:color="auto" w:fill="auto"/>
            <w:vAlign w:val="center"/>
            <w:hideMark/>
          </w:tcPr>
          <w:p w14:paraId="3C11F978" w14:textId="77777777" w:rsidR="00874A0C" w:rsidRPr="00D6045D" w:rsidRDefault="00874A0C" w:rsidP="00C54A5F">
            <w:pPr>
              <w:ind w:firstLine="0"/>
              <w:jc w:val="left"/>
              <w:rPr>
                <w:lang w:val="ro-MD" w:eastAsia="ru-RU"/>
              </w:rPr>
            </w:pPr>
            <w:r w:rsidRPr="00D6045D">
              <w:rPr>
                <w:lang w:val="ro-MD" w:eastAsia="ru-RU"/>
              </w:rPr>
              <w:t>Formula leucocitară</w:t>
            </w:r>
          </w:p>
        </w:tc>
        <w:tc>
          <w:tcPr>
            <w:tcW w:w="1383" w:type="dxa"/>
            <w:shd w:val="clear" w:color="auto" w:fill="auto"/>
            <w:vAlign w:val="center"/>
            <w:hideMark/>
          </w:tcPr>
          <w:p w14:paraId="189C49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C95708" w14:textId="77777777" w:rsidR="00874A0C" w:rsidRPr="00D6045D" w:rsidRDefault="00874A0C" w:rsidP="00C54A5F">
            <w:pPr>
              <w:ind w:firstLine="0"/>
              <w:jc w:val="center"/>
              <w:rPr>
                <w:bCs/>
                <w:lang w:val="ro-MD" w:eastAsia="ru-RU"/>
              </w:rPr>
            </w:pPr>
            <w:r w:rsidRPr="00D6045D">
              <w:rPr>
                <w:bCs/>
                <w:lang w:val="ro-MD" w:eastAsia="ru-RU"/>
              </w:rPr>
              <w:t>61</w:t>
            </w:r>
          </w:p>
        </w:tc>
      </w:tr>
      <w:tr w:rsidR="00874A0C" w:rsidRPr="00D6045D" w14:paraId="3FBD2234" w14:textId="77777777" w:rsidTr="00B77D64">
        <w:trPr>
          <w:trHeight w:val="20"/>
          <w:jc w:val="center"/>
        </w:trPr>
        <w:tc>
          <w:tcPr>
            <w:tcW w:w="1315" w:type="dxa"/>
            <w:shd w:val="clear" w:color="auto" w:fill="auto"/>
            <w:vAlign w:val="center"/>
            <w:hideMark/>
          </w:tcPr>
          <w:p w14:paraId="5E7BE625" w14:textId="77777777" w:rsidR="00874A0C" w:rsidRPr="00D6045D" w:rsidRDefault="00874A0C" w:rsidP="00C54A5F">
            <w:pPr>
              <w:ind w:firstLine="0"/>
              <w:jc w:val="center"/>
              <w:rPr>
                <w:lang w:val="ro-MD" w:eastAsia="ru-RU"/>
              </w:rPr>
            </w:pPr>
            <w:r w:rsidRPr="00D6045D">
              <w:rPr>
                <w:lang w:val="ro-MD" w:eastAsia="ru-RU"/>
              </w:rPr>
              <w:t>1523.</w:t>
            </w:r>
          </w:p>
        </w:tc>
        <w:tc>
          <w:tcPr>
            <w:tcW w:w="5988" w:type="dxa"/>
            <w:shd w:val="clear" w:color="auto" w:fill="auto"/>
            <w:vAlign w:val="center"/>
            <w:hideMark/>
          </w:tcPr>
          <w:p w14:paraId="5239015E" w14:textId="77777777" w:rsidR="00874A0C" w:rsidRPr="00D6045D" w:rsidRDefault="00874A0C" w:rsidP="00C54A5F">
            <w:pPr>
              <w:ind w:firstLine="0"/>
              <w:jc w:val="left"/>
              <w:rPr>
                <w:lang w:val="ro-MD" w:eastAsia="ru-RU"/>
              </w:rPr>
            </w:pPr>
            <w:r w:rsidRPr="00D6045D">
              <w:rPr>
                <w:lang w:val="ro-MD" w:eastAsia="ru-RU"/>
              </w:rPr>
              <w:t>Viteza de sedimentare a hematiilor (VSH)</w:t>
            </w:r>
          </w:p>
        </w:tc>
        <w:tc>
          <w:tcPr>
            <w:tcW w:w="1383" w:type="dxa"/>
            <w:shd w:val="clear" w:color="auto" w:fill="auto"/>
            <w:vAlign w:val="center"/>
            <w:hideMark/>
          </w:tcPr>
          <w:p w14:paraId="6FF64A8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957BD9" w14:textId="77777777" w:rsidR="00874A0C" w:rsidRPr="00D6045D" w:rsidRDefault="00874A0C" w:rsidP="00C54A5F">
            <w:pPr>
              <w:ind w:firstLine="0"/>
              <w:jc w:val="center"/>
              <w:rPr>
                <w:bCs/>
                <w:lang w:val="ro-MD" w:eastAsia="ru-RU"/>
              </w:rPr>
            </w:pPr>
            <w:r w:rsidRPr="00D6045D">
              <w:rPr>
                <w:bCs/>
                <w:lang w:val="ro-MD" w:eastAsia="ru-RU"/>
              </w:rPr>
              <w:t>27</w:t>
            </w:r>
          </w:p>
        </w:tc>
      </w:tr>
      <w:tr w:rsidR="00874A0C" w:rsidRPr="00D6045D" w14:paraId="29C7899B" w14:textId="77777777" w:rsidTr="00B77D64">
        <w:trPr>
          <w:trHeight w:val="20"/>
          <w:jc w:val="center"/>
        </w:trPr>
        <w:tc>
          <w:tcPr>
            <w:tcW w:w="1315" w:type="dxa"/>
            <w:shd w:val="clear" w:color="auto" w:fill="auto"/>
            <w:vAlign w:val="center"/>
            <w:hideMark/>
          </w:tcPr>
          <w:p w14:paraId="55D5EDB8" w14:textId="77777777" w:rsidR="00874A0C" w:rsidRPr="00D6045D" w:rsidRDefault="00874A0C" w:rsidP="00C54A5F">
            <w:pPr>
              <w:ind w:firstLine="0"/>
              <w:jc w:val="center"/>
              <w:rPr>
                <w:lang w:val="ro-MD" w:eastAsia="ru-RU"/>
              </w:rPr>
            </w:pPr>
            <w:r w:rsidRPr="00D6045D">
              <w:rPr>
                <w:lang w:val="ro-MD" w:eastAsia="ru-RU"/>
              </w:rPr>
              <w:t>1523.1.</w:t>
            </w:r>
          </w:p>
        </w:tc>
        <w:tc>
          <w:tcPr>
            <w:tcW w:w="5988" w:type="dxa"/>
            <w:shd w:val="clear" w:color="auto" w:fill="auto"/>
            <w:vAlign w:val="center"/>
            <w:hideMark/>
          </w:tcPr>
          <w:p w14:paraId="0B0D9AF7" w14:textId="77777777" w:rsidR="00874A0C" w:rsidRPr="00D6045D" w:rsidRDefault="00874A0C" w:rsidP="00C54A5F">
            <w:pPr>
              <w:ind w:firstLine="0"/>
              <w:jc w:val="left"/>
              <w:rPr>
                <w:lang w:val="ro-MD" w:eastAsia="ru-RU"/>
              </w:rPr>
            </w:pPr>
            <w:r w:rsidRPr="00D6045D">
              <w:rPr>
                <w:lang w:val="ro-MD" w:eastAsia="ru-RU"/>
              </w:rPr>
              <w:t>Determinarea VSH cu analizatorul</w:t>
            </w:r>
          </w:p>
        </w:tc>
        <w:tc>
          <w:tcPr>
            <w:tcW w:w="1383" w:type="dxa"/>
            <w:shd w:val="clear" w:color="auto" w:fill="auto"/>
            <w:vAlign w:val="center"/>
            <w:hideMark/>
          </w:tcPr>
          <w:p w14:paraId="23FEB78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D32F39" w14:textId="77777777" w:rsidR="00874A0C" w:rsidRPr="00D6045D" w:rsidRDefault="00874A0C" w:rsidP="00C54A5F">
            <w:pPr>
              <w:ind w:firstLine="0"/>
              <w:jc w:val="center"/>
              <w:rPr>
                <w:bCs/>
                <w:lang w:val="ro-MD" w:eastAsia="ru-RU"/>
              </w:rPr>
            </w:pPr>
            <w:r w:rsidRPr="00D6045D">
              <w:rPr>
                <w:bCs/>
                <w:lang w:val="ro-MD" w:eastAsia="ru-RU"/>
              </w:rPr>
              <w:t>17</w:t>
            </w:r>
          </w:p>
        </w:tc>
      </w:tr>
      <w:tr w:rsidR="00874A0C" w:rsidRPr="00D6045D" w14:paraId="7C3D6E10" w14:textId="77777777" w:rsidTr="00B77D64">
        <w:trPr>
          <w:trHeight w:val="20"/>
          <w:jc w:val="center"/>
        </w:trPr>
        <w:tc>
          <w:tcPr>
            <w:tcW w:w="1315" w:type="dxa"/>
            <w:shd w:val="clear" w:color="auto" w:fill="auto"/>
            <w:vAlign w:val="center"/>
            <w:hideMark/>
          </w:tcPr>
          <w:p w14:paraId="66F6C85D" w14:textId="77777777" w:rsidR="00874A0C" w:rsidRPr="00D6045D" w:rsidRDefault="00874A0C" w:rsidP="00C54A5F">
            <w:pPr>
              <w:ind w:firstLine="0"/>
              <w:jc w:val="center"/>
              <w:rPr>
                <w:lang w:val="ro-MD" w:eastAsia="ru-RU"/>
              </w:rPr>
            </w:pPr>
            <w:r w:rsidRPr="00D6045D">
              <w:rPr>
                <w:lang w:val="ro-MD" w:eastAsia="ru-RU"/>
              </w:rPr>
              <w:t>1523.2.</w:t>
            </w:r>
          </w:p>
        </w:tc>
        <w:tc>
          <w:tcPr>
            <w:tcW w:w="5988" w:type="dxa"/>
            <w:shd w:val="clear" w:color="auto" w:fill="auto"/>
            <w:vAlign w:val="center"/>
            <w:hideMark/>
          </w:tcPr>
          <w:p w14:paraId="24717573" w14:textId="77777777" w:rsidR="00874A0C" w:rsidRPr="00D6045D" w:rsidRDefault="00874A0C" w:rsidP="00C54A5F">
            <w:pPr>
              <w:ind w:firstLine="0"/>
              <w:jc w:val="left"/>
              <w:rPr>
                <w:lang w:val="ro-MD" w:eastAsia="ru-RU"/>
              </w:rPr>
            </w:pPr>
            <w:r w:rsidRPr="00D6045D">
              <w:rPr>
                <w:lang w:val="ro-MD" w:eastAsia="ru-RU"/>
              </w:rPr>
              <w:t>Determinarea VSH cu analizatorul automat CUBE -30</w:t>
            </w:r>
          </w:p>
        </w:tc>
        <w:tc>
          <w:tcPr>
            <w:tcW w:w="1383" w:type="dxa"/>
            <w:shd w:val="clear" w:color="auto" w:fill="auto"/>
            <w:vAlign w:val="center"/>
            <w:hideMark/>
          </w:tcPr>
          <w:p w14:paraId="2FB372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30FBED"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52FCA238" w14:textId="77777777" w:rsidTr="00B77D64">
        <w:trPr>
          <w:trHeight w:val="20"/>
          <w:jc w:val="center"/>
        </w:trPr>
        <w:tc>
          <w:tcPr>
            <w:tcW w:w="1315" w:type="dxa"/>
            <w:shd w:val="clear" w:color="auto" w:fill="auto"/>
            <w:vAlign w:val="center"/>
            <w:hideMark/>
          </w:tcPr>
          <w:p w14:paraId="5BB45A24" w14:textId="77777777" w:rsidR="00874A0C" w:rsidRPr="00D6045D" w:rsidRDefault="00874A0C" w:rsidP="00C54A5F">
            <w:pPr>
              <w:ind w:firstLine="0"/>
              <w:jc w:val="center"/>
              <w:rPr>
                <w:lang w:val="ro-MD" w:eastAsia="ru-RU"/>
              </w:rPr>
            </w:pPr>
            <w:r w:rsidRPr="00D6045D">
              <w:rPr>
                <w:lang w:val="ro-MD" w:eastAsia="ru-RU"/>
              </w:rPr>
              <w:t>1525.</w:t>
            </w:r>
          </w:p>
        </w:tc>
        <w:tc>
          <w:tcPr>
            <w:tcW w:w="5988" w:type="dxa"/>
            <w:shd w:val="clear" w:color="auto" w:fill="auto"/>
            <w:vAlign w:val="center"/>
            <w:hideMark/>
          </w:tcPr>
          <w:p w14:paraId="30F2FA82" w14:textId="77777777" w:rsidR="00874A0C" w:rsidRPr="00D6045D" w:rsidRDefault="00874A0C" w:rsidP="00C54A5F">
            <w:pPr>
              <w:ind w:firstLine="0"/>
              <w:jc w:val="left"/>
              <w:rPr>
                <w:lang w:val="ro-MD" w:eastAsia="ru-RU"/>
              </w:rPr>
            </w:pPr>
            <w:r w:rsidRPr="00D6045D">
              <w:rPr>
                <w:lang w:val="ro-MD" w:eastAsia="ru-RU"/>
              </w:rPr>
              <w:t>Numărătoarea reticulocitelor</w:t>
            </w:r>
          </w:p>
        </w:tc>
        <w:tc>
          <w:tcPr>
            <w:tcW w:w="1383" w:type="dxa"/>
            <w:shd w:val="clear" w:color="auto" w:fill="auto"/>
            <w:vAlign w:val="center"/>
            <w:hideMark/>
          </w:tcPr>
          <w:p w14:paraId="7481287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9FB2665"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5FA6B93F" w14:textId="77777777" w:rsidTr="00B77D64">
        <w:trPr>
          <w:trHeight w:val="20"/>
          <w:jc w:val="center"/>
        </w:trPr>
        <w:tc>
          <w:tcPr>
            <w:tcW w:w="1315" w:type="dxa"/>
            <w:shd w:val="clear" w:color="auto" w:fill="auto"/>
            <w:vAlign w:val="center"/>
            <w:hideMark/>
          </w:tcPr>
          <w:p w14:paraId="40E81AA8" w14:textId="77777777" w:rsidR="00874A0C" w:rsidRPr="00D6045D" w:rsidRDefault="00874A0C" w:rsidP="00C54A5F">
            <w:pPr>
              <w:ind w:firstLine="0"/>
              <w:jc w:val="center"/>
              <w:rPr>
                <w:lang w:val="ro-MD" w:eastAsia="ru-RU"/>
              </w:rPr>
            </w:pPr>
            <w:r w:rsidRPr="00D6045D">
              <w:rPr>
                <w:lang w:val="ro-MD" w:eastAsia="ru-RU"/>
              </w:rPr>
              <w:t>1528.</w:t>
            </w:r>
          </w:p>
        </w:tc>
        <w:tc>
          <w:tcPr>
            <w:tcW w:w="5988" w:type="dxa"/>
            <w:shd w:val="clear" w:color="auto" w:fill="auto"/>
            <w:vAlign w:val="center"/>
            <w:hideMark/>
          </w:tcPr>
          <w:p w14:paraId="2353707B" w14:textId="77777777" w:rsidR="00874A0C" w:rsidRPr="00D6045D" w:rsidRDefault="00874A0C" w:rsidP="00C54A5F">
            <w:pPr>
              <w:ind w:firstLine="0"/>
              <w:jc w:val="left"/>
              <w:rPr>
                <w:lang w:val="ro-MD" w:eastAsia="ru-RU"/>
              </w:rPr>
            </w:pPr>
            <w:r w:rsidRPr="00D6045D">
              <w:rPr>
                <w:lang w:val="ro-MD" w:eastAsia="ru-RU"/>
              </w:rPr>
              <w:t>Determinarea rezistenței osmotice a eritrocitelor</w:t>
            </w:r>
          </w:p>
        </w:tc>
        <w:tc>
          <w:tcPr>
            <w:tcW w:w="1383" w:type="dxa"/>
            <w:shd w:val="clear" w:color="auto" w:fill="auto"/>
            <w:vAlign w:val="center"/>
            <w:hideMark/>
          </w:tcPr>
          <w:p w14:paraId="530EE32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2DC335" w14:textId="77777777" w:rsidR="00874A0C" w:rsidRPr="00D6045D" w:rsidRDefault="00874A0C" w:rsidP="00C54A5F">
            <w:pPr>
              <w:ind w:firstLine="0"/>
              <w:jc w:val="center"/>
              <w:rPr>
                <w:bCs/>
                <w:lang w:val="ro-MD" w:eastAsia="ru-RU"/>
              </w:rPr>
            </w:pPr>
            <w:r w:rsidRPr="00D6045D">
              <w:rPr>
                <w:bCs/>
                <w:lang w:val="ro-MD" w:eastAsia="ru-RU"/>
              </w:rPr>
              <w:t>159</w:t>
            </w:r>
          </w:p>
        </w:tc>
      </w:tr>
      <w:tr w:rsidR="00874A0C" w:rsidRPr="00D6045D" w14:paraId="716B472E" w14:textId="77777777" w:rsidTr="00B77D64">
        <w:trPr>
          <w:trHeight w:val="20"/>
          <w:jc w:val="center"/>
        </w:trPr>
        <w:tc>
          <w:tcPr>
            <w:tcW w:w="1315" w:type="dxa"/>
            <w:shd w:val="clear" w:color="auto" w:fill="auto"/>
            <w:vAlign w:val="center"/>
            <w:hideMark/>
          </w:tcPr>
          <w:p w14:paraId="1A1D7C6E" w14:textId="77777777" w:rsidR="00874A0C" w:rsidRPr="00D6045D" w:rsidRDefault="00874A0C" w:rsidP="00C54A5F">
            <w:pPr>
              <w:ind w:firstLine="0"/>
              <w:jc w:val="center"/>
              <w:rPr>
                <w:lang w:val="ro-MD" w:eastAsia="ru-RU"/>
              </w:rPr>
            </w:pPr>
            <w:r w:rsidRPr="00D6045D">
              <w:rPr>
                <w:lang w:val="ro-MD" w:eastAsia="ru-RU"/>
              </w:rPr>
              <w:t>1529.</w:t>
            </w:r>
          </w:p>
        </w:tc>
        <w:tc>
          <w:tcPr>
            <w:tcW w:w="5988" w:type="dxa"/>
            <w:shd w:val="clear" w:color="auto" w:fill="auto"/>
            <w:vAlign w:val="center"/>
            <w:hideMark/>
          </w:tcPr>
          <w:p w14:paraId="783B59EE" w14:textId="77777777" w:rsidR="00874A0C" w:rsidRPr="00D6045D" w:rsidRDefault="00874A0C" w:rsidP="00C54A5F">
            <w:pPr>
              <w:ind w:firstLine="0"/>
              <w:jc w:val="left"/>
              <w:rPr>
                <w:lang w:val="ro-MD" w:eastAsia="ru-RU"/>
              </w:rPr>
            </w:pPr>
            <w:r w:rsidRPr="00D6045D">
              <w:rPr>
                <w:lang w:val="ro-MD" w:eastAsia="ru-RU"/>
              </w:rPr>
              <w:t>Depistarea celulelor lupice</w:t>
            </w:r>
          </w:p>
        </w:tc>
        <w:tc>
          <w:tcPr>
            <w:tcW w:w="1383" w:type="dxa"/>
            <w:shd w:val="clear" w:color="auto" w:fill="auto"/>
            <w:vAlign w:val="center"/>
            <w:hideMark/>
          </w:tcPr>
          <w:p w14:paraId="17F5F4B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BA4163"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79740DEF" w14:textId="77777777" w:rsidTr="00B77D64">
        <w:trPr>
          <w:trHeight w:val="20"/>
          <w:jc w:val="center"/>
        </w:trPr>
        <w:tc>
          <w:tcPr>
            <w:tcW w:w="1315" w:type="dxa"/>
            <w:shd w:val="clear" w:color="auto" w:fill="auto"/>
            <w:vAlign w:val="center"/>
            <w:hideMark/>
          </w:tcPr>
          <w:p w14:paraId="3B96B635" w14:textId="77777777" w:rsidR="00874A0C" w:rsidRPr="00D6045D" w:rsidRDefault="00874A0C" w:rsidP="00C54A5F">
            <w:pPr>
              <w:ind w:firstLine="0"/>
              <w:jc w:val="center"/>
              <w:rPr>
                <w:lang w:val="ro-MD" w:eastAsia="ru-RU"/>
              </w:rPr>
            </w:pPr>
            <w:r w:rsidRPr="00D6045D">
              <w:rPr>
                <w:lang w:val="ro-MD" w:eastAsia="ru-RU"/>
              </w:rPr>
              <w:t>1530.1.</w:t>
            </w:r>
          </w:p>
        </w:tc>
        <w:tc>
          <w:tcPr>
            <w:tcW w:w="5988" w:type="dxa"/>
            <w:shd w:val="clear" w:color="auto" w:fill="auto"/>
            <w:vAlign w:val="center"/>
            <w:hideMark/>
          </w:tcPr>
          <w:p w14:paraId="1FD8EAE5" w14:textId="77777777" w:rsidR="00874A0C" w:rsidRPr="00D6045D" w:rsidRDefault="00874A0C" w:rsidP="00C54A5F">
            <w:pPr>
              <w:ind w:firstLine="0"/>
              <w:jc w:val="left"/>
              <w:rPr>
                <w:lang w:val="ro-MD" w:eastAsia="ru-RU"/>
              </w:rPr>
            </w:pPr>
            <w:r w:rsidRPr="00D6045D">
              <w:rPr>
                <w:lang w:val="ro-MD" w:eastAsia="ru-RU"/>
              </w:rPr>
              <w:t>Determinarea timpului de coagulare a sângelui periferic</w:t>
            </w:r>
          </w:p>
        </w:tc>
        <w:tc>
          <w:tcPr>
            <w:tcW w:w="1383" w:type="dxa"/>
            <w:shd w:val="clear" w:color="auto" w:fill="auto"/>
            <w:vAlign w:val="center"/>
            <w:hideMark/>
          </w:tcPr>
          <w:p w14:paraId="5FB80C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BC3618"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25C4C1A2" w14:textId="77777777" w:rsidTr="00B77D64">
        <w:trPr>
          <w:trHeight w:val="20"/>
          <w:jc w:val="center"/>
        </w:trPr>
        <w:tc>
          <w:tcPr>
            <w:tcW w:w="1315" w:type="dxa"/>
            <w:shd w:val="clear" w:color="auto" w:fill="auto"/>
            <w:vAlign w:val="center"/>
            <w:hideMark/>
          </w:tcPr>
          <w:p w14:paraId="74477425" w14:textId="77777777" w:rsidR="00874A0C" w:rsidRPr="00D6045D" w:rsidRDefault="00874A0C" w:rsidP="00C54A5F">
            <w:pPr>
              <w:ind w:firstLine="0"/>
              <w:jc w:val="center"/>
              <w:rPr>
                <w:lang w:val="ro-MD" w:eastAsia="ru-RU"/>
              </w:rPr>
            </w:pPr>
            <w:r w:rsidRPr="00D6045D">
              <w:rPr>
                <w:lang w:val="ro-MD" w:eastAsia="ru-RU"/>
              </w:rPr>
              <w:t>1531.</w:t>
            </w:r>
          </w:p>
        </w:tc>
        <w:tc>
          <w:tcPr>
            <w:tcW w:w="5988" w:type="dxa"/>
            <w:shd w:val="clear" w:color="auto" w:fill="auto"/>
            <w:vAlign w:val="center"/>
            <w:hideMark/>
          </w:tcPr>
          <w:p w14:paraId="743FA60D" w14:textId="77777777" w:rsidR="00874A0C" w:rsidRPr="00D6045D" w:rsidRDefault="00874A0C" w:rsidP="00C54A5F">
            <w:pPr>
              <w:ind w:firstLine="0"/>
              <w:jc w:val="left"/>
              <w:rPr>
                <w:lang w:val="ro-MD" w:eastAsia="ru-RU"/>
              </w:rPr>
            </w:pPr>
            <w:r w:rsidRPr="00D6045D">
              <w:rPr>
                <w:lang w:val="ro-MD" w:eastAsia="ru-RU"/>
              </w:rPr>
              <w:t>Numărătoarea trombocitelor</w:t>
            </w:r>
          </w:p>
        </w:tc>
        <w:tc>
          <w:tcPr>
            <w:tcW w:w="1383" w:type="dxa"/>
            <w:shd w:val="clear" w:color="auto" w:fill="auto"/>
            <w:vAlign w:val="center"/>
            <w:hideMark/>
          </w:tcPr>
          <w:p w14:paraId="48D22F3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6B345E"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6959FA26" w14:textId="77777777" w:rsidTr="00B77D64">
        <w:trPr>
          <w:trHeight w:val="20"/>
          <w:jc w:val="center"/>
        </w:trPr>
        <w:tc>
          <w:tcPr>
            <w:tcW w:w="1315" w:type="dxa"/>
            <w:shd w:val="clear" w:color="auto" w:fill="auto"/>
            <w:vAlign w:val="center"/>
            <w:hideMark/>
          </w:tcPr>
          <w:p w14:paraId="08452245" w14:textId="77777777" w:rsidR="00874A0C" w:rsidRPr="00D6045D" w:rsidRDefault="00874A0C" w:rsidP="00C54A5F">
            <w:pPr>
              <w:ind w:firstLine="0"/>
              <w:jc w:val="center"/>
              <w:rPr>
                <w:lang w:val="ro-MD" w:eastAsia="ru-RU"/>
              </w:rPr>
            </w:pPr>
            <w:r w:rsidRPr="00D6045D">
              <w:rPr>
                <w:lang w:val="ro-MD" w:eastAsia="ru-RU"/>
              </w:rPr>
              <w:t>1532.</w:t>
            </w:r>
          </w:p>
        </w:tc>
        <w:tc>
          <w:tcPr>
            <w:tcW w:w="5988" w:type="dxa"/>
            <w:shd w:val="clear" w:color="auto" w:fill="auto"/>
            <w:vAlign w:val="center"/>
            <w:hideMark/>
          </w:tcPr>
          <w:p w14:paraId="5F40704E" w14:textId="77777777" w:rsidR="00874A0C" w:rsidRPr="00D6045D" w:rsidRDefault="00874A0C" w:rsidP="00C54A5F">
            <w:pPr>
              <w:ind w:firstLine="0"/>
              <w:jc w:val="left"/>
              <w:rPr>
                <w:lang w:val="ro-MD" w:eastAsia="ru-RU"/>
              </w:rPr>
            </w:pPr>
            <w:r w:rsidRPr="00D6045D">
              <w:rPr>
                <w:lang w:val="ro-MD" w:eastAsia="ru-RU"/>
              </w:rPr>
              <w:t>Determinarea timpului de sângerare</w:t>
            </w:r>
          </w:p>
        </w:tc>
        <w:tc>
          <w:tcPr>
            <w:tcW w:w="1383" w:type="dxa"/>
            <w:shd w:val="clear" w:color="auto" w:fill="auto"/>
            <w:vAlign w:val="center"/>
            <w:hideMark/>
          </w:tcPr>
          <w:p w14:paraId="462145D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5820DD9" w14:textId="77777777" w:rsidR="00874A0C" w:rsidRPr="00D6045D" w:rsidRDefault="00874A0C" w:rsidP="00C54A5F">
            <w:pPr>
              <w:ind w:firstLine="0"/>
              <w:jc w:val="center"/>
              <w:rPr>
                <w:bCs/>
                <w:lang w:val="ro-MD" w:eastAsia="ru-RU"/>
              </w:rPr>
            </w:pPr>
            <w:r w:rsidRPr="00D6045D">
              <w:rPr>
                <w:bCs/>
                <w:lang w:val="ro-MD" w:eastAsia="ru-RU"/>
              </w:rPr>
              <w:t>23</w:t>
            </w:r>
          </w:p>
        </w:tc>
      </w:tr>
      <w:tr w:rsidR="00874A0C" w:rsidRPr="00D6045D" w14:paraId="64AB3619" w14:textId="77777777" w:rsidTr="00B77D64">
        <w:trPr>
          <w:trHeight w:val="20"/>
          <w:jc w:val="center"/>
        </w:trPr>
        <w:tc>
          <w:tcPr>
            <w:tcW w:w="1315" w:type="dxa"/>
            <w:shd w:val="clear" w:color="auto" w:fill="auto"/>
            <w:vAlign w:val="center"/>
            <w:hideMark/>
          </w:tcPr>
          <w:p w14:paraId="3BDE661C" w14:textId="77777777" w:rsidR="00874A0C" w:rsidRPr="00D6045D" w:rsidRDefault="00874A0C" w:rsidP="00C54A5F">
            <w:pPr>
              <w:ind w:firstLine="0"/>
              <w:jc w:val="center"/>
              <w:rPr>
                <w:lang w:val="ro-MD" w:eastAsia="ru-RU"/>
              </w:rPr>
            </w:pPr>
            <w:r w:rsidRPr="00D6045D">
              <w:rPr>
                <w:lang w:val="ro-MD" w:eastAsia="ru-RU"/>
              </w:rPr>
              <w:t>1533.</w:t>
            </w:r>
          </w:p>
        </w:tc>
        <w:tc>
          <w:tcPr>
            <w:tcW w:w="5988" w:type="dxa"/>
            <w:shd w:val="clear" w:color="auto" w:fill="auto"/>
            <w:vAlign w:val="center"/>
            <w:hideMark/>
          </w:tcPr>
          <w:p w14:paraId="5E0025FF" w14:textId="77777777" w:rsidR="00874A0C" w:rsidRPr="00D6045D" w:rsidRDefault="00874A0C" w:rsidP="00C54A5F">
            <w:pPr>
              <w:ind w:firstLine="0"/>
              <w:jc w:val="left"/>
              <w:rPr>
                <w:lang w:val="ro-MD" w:eastAsia="ru-RU"/>
              </w:rPr>
            </w:pPr>
            <w:r w:rsidRPr="00D6045D">
              <w:rPr>
                <w:lang w:val="ro-MD" w:eastAsia="ru-RU"/>
              </w:rPr>
              <w:t>Depistarea gonococilor și trihomonadelor în frotiu</w:t>
            </w:r>
          </w:p>
        </w:tc>
        <w:tc>
          <w:tcPr>
            <w:tcW w:w="1383" w:type="dxa"/>
            <w:shd w:val="clear" w:color="auto" w:fill="auto"/>
            <w:vAlign w:val="center"/>
            <w:hideMark/>
          </w:tcPr>
          <w:p w14:paraId="46BEA21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5C5EBD" w14:textId="77777777" w:rsidR="00874A0C" w:rsidRPr="00D6045D" w:rsidRDefault="00874A0C" w:rsidP="00C54A5F">
            <w:pPr>
              <w:ind w:firstLine="0"/>
              <w:jc w:val="center"/>
              <w:rPr>
                <w:bCs/>
                <w:lang w:val="ro-MD" w:eastAsia="ru-RU"/>
              </w:rPr>
            </w:pPr>
            <w:r w:rsidRPr="00D6045D">
              <w:rPr>
                <w:bCs/>
                <w:lang w:val="ro-MD" w:eastAsia="ru-RU"/>
              </w:rPr>
              <w:t>64</w:t>
            </w:r>
          </w:p>
        </w:tc>
      </w:tr>
      <w:tr w:rsidR="00874A0C" w:rsidRPr="00D6045D" w14:paraId="442847F7" w14:textId="77777777" w:rsidTr="00B77D64">
        <w:trPr>
          <w:trHeight w:val="20"/>
          <w:jc w:val="center"/>
        </w:trPr>
        <w:tc>
          <w:tcPr>
            <w:tcW w:w="1315" w:type="dxa"/>
            <w:shd w:val="clear" w:color="auto" w:fill="auto"/>
            <w:vAlign w:val="center"/>
            <w:hideMark/>
          </w:tcPr>
          <w:p w14:paraId="17475B30" w14:textId="77777777" w:rsidR="00874A0C" w:rsidRPr="00D6045D" w:rsidRDefault="00874A0C" w:rsidP="00C54A5F">
            <w:pPr>
              <w:ind w:firstLine="0"/>
              <w:jc w:val="center"/>
              <w:rPr>
                <w:lang w:val="ro-MD" w:eastAsia="ru-RU"/>
              </w:rPr>
            </w:pPr>
            <w:r w:rsidRPr="00D6045D">
              <w:rPr>
                <w:lang w:val="ro-MD" w:eastAsia="ru-RU"/>
              </w:rPr>
              <w:t>1534.</w:t>
            </w:r>
          </w:p>
        </w:tc>
        <w:tc>
          <w:tcPr>
            <w:tcW w:w="5988" w:type="dxa"/>
            <w:shd w:val="clear" w:color="auto" w:fill="auto"/>
            <w:vAlign w:val="center"/>
            <w:hideMark/>
          </w:tcPr>
          <w:p w14:paraId="27820ED0" w14:textId="77777777" w:rsidR="00874A0C" w:rsidRPr="00D6045D" w:rsidRDefault="00874A0C" w:rsidP="00C54A5F">
            <w:pPr>
              <w:ind w:firstLine="0"/>
              <w:jc w:val="left"/>
              <w:rPr>
                <w:lang w:val="ro-MD" w:eastAsia="ru-RU"/>
              </w:rPr>
            </w:pPr>
            <w:r w:rsidRPr="00D6045D">
              <w:rPr>
                <w:lang w:val="ro-MD" w:eastAsia="ru-RU"/>
              </w:rPr>
              <w:t>Testul ureazic rapid pentru determinarea Helicobacter Pylori</w:t>
            </w:r>
          </w:p>
        </w:tc>
        <w:tc>
          <w:tcPr>
            <w:tcW w:w="1383" w:type="dxa"/>
            <w:shd w:val="clear" w:color="auto" w:fill="auto"/>
            <w:vAlign w:val="center"/>
            <w:hideMark/>
          </w:tcPr>
          <w:p w14:paraId="437F1B4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E455058" w14:textId="77777777" w:rsidR="00874A0C" w:rsidRPr="00D6045D" w:rsidRDefault="00874A0C" w:rsidP="00C54A5F">
            <w:pPr>
              <w:ind w:firstLine="0"/>
              <w:jc w:val="center"/>
              <w:rPr>
                <w:bCs/>
                <w:lang w:val="ro-MD" w:eastAsia="ru-RU"/>
              </w:rPr>
            </w:pPr>
            <w:r w:rsidRPr="00D6045D">
              <w:rPr>
                <w:bCs/>
                <w:lang w:val="ro-MD" w:eastAsia="ru-RU"/>
              </w:rPr>
              <w:t>168</w:t>
            </w:r>
          </w:p>
        </w:tc>
      </w:tr>
      <w:tr w:rsidR="00874A0C" w:rsidRPr="00D6045D" w14:paraId="3FD3B361" w14:textId="77777777" w:rsidTr="00B77D64">
        <w:trPr>
          <w:trHeight w:val="20"/>
          <w:jc w:val="center"/>
        </w:trPr>
        <w:tc>
          <w:tcPr>
            <w:tcW w:w="1315" w:type="dxa"/>
            <w:shd w:val="clear" w:color="auto" w:fill="auto"/>
            <w:vAlign w:val="center"/>
            <w:hideMark/>
          </w:tcPr>
          <w:p w14:paraId="585D9C48" w14:textId="77777777" w:rsidR="00874A0C" w:rsidRPr="00D6045D" w:rsidRDefault="00874A0C" w:rsidP="00C54A5F">
            <w:pPr>
              <w:ind w:firstLine="0"/>
              <w:jc w:val="center"/>
              <w:rPr>
                <w:lang w:val="ro-MD" w:eastAsia="ru-RU"/>
              </w:rPr>
            </w:pPr>
            <w:r w:rsidRPr="00D6045D">
              <w:rPr>
                <w:lang w:val="ro-MD" w:eastAsia="ru-RU"/>
              </w:rPr>
              <w:t>1534.3.</w:t>
            </w:r>
          </w:p>
        </w:tc>
        <w:tc>
          <w:tcPr>
            <w:tcW w:w="5988" w:type="dxa"/>
            <w:shd w:val="clear" w:color="auto" w:fill="auto"/>
            <w:vAlign w:val="center"/>
            <w:hideMark/>
          </w:tcPr>
          <w:p w14:paraId="1A414FEC" w14:textId="77777777" w:rsidR="00874A0C" w:rsidRPr="00D6045D" w:rsidRDefault="00874A0C" w:rsidP="00C54A5F">
            <w:pPr>
              <w:ind w:firstLine="0"/>
              <w:jc w:val="left"/>
              <w:rPr>
                <w:lang w:val="ro-MD" w:eastAsia="ru-RU"/>
              </w:rPr>
            </w:pPr>
            <w:r w:rsidRPr="00D6045D">
              <w:rPr>
                <w:lang w:val="ro-MD" w:eastAsia="ru-RU"/>
              </w:rPr>
              <w:t>Determinarea Helicobacter Pylori în frotiu</w:t>
            </w:r>
          </w:p>
        </w:tc>
        <w:tc>
          <w:tcPr>
            <w:tcW w:w="1383" w:type="dxa"/>
            <w:shd w:val="clear" w:color="auto" w:fill="auto"/>
            <w:vAlign w:val="center"/>
            <w:hideMark/>
          </w:tcPr>
          <w:p w14:paraId="56A3DB7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263532"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24E75600" w14:textId="77777777" w:rsidTr="00B77D64">
        <w:trPr>
          <w:trHeight w:val="20"/>
          <w:jc w:val="center"/>
        </w:trPr>
        <w:tc>
          <w:tcPr>
            <w:tcW w:w="1315" w:type="dxa"/>
            <w:shd w:val="clear" w:color="auto" w:fill="auto"/>
            <w:vAlign w:val="center"/>
            <w:hideMark/>
          </w:tcPr>
          <w:p w14:paraId="37955F83" w14:textId="77777777" w:rsidR="00874A0C" w:rsidRPr="00D6045D" w:rsidRDefault="00874A0C" w:rsidP="00C54A5F">
            <w:pPr>
              <w:ind w:firstLine="0"/>
              <w:jc w:val="center"/>
              <w:rPr>
                <w:lang w:val="ro-MD" w:eastAsia="ru-RU"/>
              </w:rPr>
            </w:pPr>
            <w:r w:rsidRPr="00D6045D">
              <w:rPr>
                <w:lang w:val="ro-MD" w:eastAsia="ru-RU"/>
              </w:rPr>
              <w:t>1535.</w:t>
            </w:r>
          </w:p>
        </w:tc>
        <w:tc>
          <w:tcPr>
            <w:tcW w:w="5988" w:type="dxa"/>
            <w:shd w:val="clear" w:color="auto" w:fill="auto"/>
            <w:vAlign w:val="center"/>
            <w:hideMark/>
          </w:tcPr>
          <w:p w14:paraId="787E052B" w14:textId="77777777" w:rsidR="00874A0C" w:rsidRPr="00D6045D" w:rsidRDefault="00874A0C" w:rsidP="00C54A5F">
            <w:pPr>
              <w:ind w:firstLine="0"/>
              <w:jc w:val="left"/>
              <w:rPr>
                <w:lang w:val="ro-MD" w:eastAsia="ru-RU"/>
              </w:rPr>
            </w:pPr>
            <w:r w:rsidRPr="00D6045D">
              <w:rPr>
                <w:lang w:val="ro-MD" w:eastAsia="ru-RU"/>
              </w:rPr>
              <w:t>Analiza generală a urinei</w:t>
            </w:r>
          </w:p>
        </w:tc>
        <w:tc>
          <w:tcPr>
            <w:tcW w:w="1383" w:type="dxa"/>
            <w:shd w:val="clear" w:color="auto" w:fill="auto"/>
            <w:vAlign w:val="center"/>
            <w:hideMark/>
          </w:tcPr>
          <w:p w14:paraId="159947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46BC167"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5ADB618F" w14:textId="77777777" w:rsidTr="00B77D64">
        <w:trPr>
          <w:trHeight w:val="20"/>
          <w:jc w:val="center"/>
        </w:trPr>
        <w:tc>
          <w:tcPr>
            <w:tcW w:w="1315" w:type="dxa"/>
            <w:shd w:val="clear" w:color="auto" w:fill="auto"/>
            <w:vAlign w:val="center"/>
            <w:hideMark/>
          </w:tcPr>
          <w:p w14:paraId="59DAFFB6" w14:textId="77777777" w:rsidR="00874A0C" w:rsidRPr="00D6045D" w:rsidRDefault="00874A0C" w:rsidP="00C54A5F">
            <w:pPr>
              <w:ind w:firstLine="0"/>
              <w:jc w:val="center"/>
              <w:rPr>
                <w:lang w:val="ro-MD" w:eastAsia="ru-RU"/>
              </w:rPr>
            </w:pPr>
            <w:r w:rsidRPr="00D6045D">
              <w:rPr>
                <w:lang w:val="ro-MD" w:eastAsia="ru-RU"/>
              </w:rPr>
              <w:t>1535.2.</w:t>
            </w:r>
          </w:p>
        </w:tc>
        <w:tc>
          <w:tcPr>
            <w:tcW w:w="5988" w:type="dxa"/>
            <w:shd w:val="clear" w:color="auto" w:fill="auto"/>
            <w:vAlign w:val="center"/>
            <w:hideMark/>
          </w:tcPr>
          <w:p w14:paraId="4190CE6C" w14:textId="77777777" w:rsidR="00874A0C" w:rsidRPr="00D6045D" w:rsidRDefault="00874A0C" w:rsidP="00C54A5F">
            <w:pPr>
              <w:ind w:firstLine="0"/>
              <w:jc w:val="left"/>
              <w:rPr>
                <w:lang w:val="ro-MD" w:eastAsia="ru-RU"/>
              </w:rPr>
            </w:pPr>
            <w:r w:rsidRPr="00D6045D">
              <w:rPr>
                <w:lang w:val="ro-MD" w:eastAsia="ru-RU"/>
              </w:rPr>
              <w:t>Analiza urinei – chimia și microscopia la analizatorul automat iRICCEL</w:t>
            </w:r>
          </w:p>
        </w:tc>
        <w:tc>
          <w:tcPr>
            <w:tcW w:w="1383" w:type="dxa"/>
            <w:shd w:val="clear" w:color="auto" w:fill="auto"/>
            <w:vAlign w:val="center"/>
            <w:hideMark/>
          </w:tcPr>
          <w:p w14:paraId="6B4BCEE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4CC982"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6112F563" w14:textId="77777777" w:rsidTr="00B77D64">
        <w:trPr>
          <w:trHeight w:val="20"/>
          <w:jc w:val="center"/>
        </w:trPr>
        <w:tc>
          <w:tcPr>
            <w:tcW w:w="1315" w:type="dxa"/>
            <w:shd w:val="clear" w:color="auto" w:fill="auto"/>
            <w:vAlign w:val="center"/>
            <w:hideMark/>
          </w:tcPr>
          <w:p w14:paraId="2D3A82EB" w14:textId="77777777" w:rsidR="00874A0C" w:rsidRPr="00D6045D" w:rsidRDefault="00874A0C" w:rsidP="00C54A5F">
            <w:pPr>
              <w:ind w:firstLine="0"/>
              <w:jc w:val="center"/>
              <w:rPr>
                <w:lang w:val="ro-MD" w:eastAsia="ru-RU"/>
              </w:rPr>
            </w:pPr>
            <w:r w:rsidRPr="00D6045D">
              <w:rPr>
                <w:lang w:val="ro-MD" w:eastAsia="ru-RU"/>
              </w:rPr>
              <w:t>1536.</w:t>
            </w:r>
          </w:p>
        </w:tc>
        <w:tc>
          <w:tcPr>
            <w:tcW w:w="5988" w:type="dxa"/>
            <w:shd w:val="clear" w:color="auto" w:fill="auto"/>
            <w:vAlign w:val="center"/>
            <w:hideMark/>
          </w:tcPr>
          <w:p w14:paraId="38BD2E4A" w14:textId="77777777" w:rsidR="00874A0C" w:rsidRPr="00D6045D" w:rsidRDefault="00874A0C" w:rsidP="00C54A5F">
            <w:pPr>
              <w:ind w:firstLine="0"/>
              <w:jc w:val="left"/>
              <w:rPr>
                <w:lang w:val="ro-MD" w:eastAsia="ru-RU"/>
              </w:rPr>
            </w:pPr>
            <w:r w:rsidRPr="00D6045D">
              <w:rPr>
                <w:lang w:val="ro-MD" w:eastAsia="ru-RU"/>
              </w:rPr>
              <w:t>Dozarea glucozei în urină, metoda calitativă</w:t>
            </w:r>
          </w:p>
        </w:tc>
        <w:tc>
          <w:tcPr>
            <w:tcW w:w="1383" w:type="dxa"/>
            <w:shd w:val="clear" w:color="auto" w:fill="auto"/>
            <w:vAlign w:val="center"/>
            <w:hideMark/>
          </w:tcPr>
          <w:p w14:paraId="4CA59A3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819CE7B" w14:textId="77777777" w:rsidR="00874A0C" w:rsidRPr="00D6045D" w:rsidRDefault="00874A0C" w:rsidP="00C54A5F">
            <w:pPr>
              <w:ind w:firstLine="0"/>
              <w:jc w:val="center"/>
              <w:rPr>
                <w:bCs/>
                <w:lang w:val="ro-MD" w:eastAsia="ru-RU"/>
              </w:rPr>
            </w:pPr>
            <w:r w:rsidRPr="00D6045D">
              <w:rPr>
                <w:bCs/>
                <w:lang w:val="ro-MD" w:eastAsia="ru-RU"/>
              </w:rPr>
              <w:t>23</w:t>
            </w:r>
          </w:p>
        </w:tc>
      </w:tr>
      <w:tr w:rsidR="00874A0C" w:rsidRPr="00D6045D" w14:paraId="4840236C" w14:textId="77777777" w:rsidTr="00B77D64">
        <w:trPr>
          <w:trHeight w:val="20"/>
          <w:jc w:val="center"/>
        </w:trPr>
        <w:tc>
          <w:tcPr>
            <w:tcW w:w="1315" w:type="dxa"/>
            <w:shd w:val="clear" w:color="auto" w:fill="auto"/>
            <w:vAlign w:val="center"/>
            <w:hideMark/>
          </w:tcPr>
          <w:p w14:paraId="2F5CB35A" w14:textId="77777777" w:rsidR="00874A0C" w:rsidRPr="00D6045D" w:rsidRDefault="00874A0C" w:rsidP="00C54A5F">
            <w:pPr>
              <w:ind w:firstLine="0"/>
              <w:jc w:val="center"/>
              <w:rPr>
                <w:lang w:val="ro-MD" w:eastAsia="ru-RU"/>
              </w:rPr>
            </w:pPr>
            <w:r w:rsidRPr="00D6045D">
              <w:rPr>
                <w:lang w:val="ro-MD" w:eastAsia="ru-RU"/>
              </w:rPr>
              <w:t>1537.</w:t>
            </w:r>
          </w:p>
        </w:tc>
        <w:tc>
          <w:tcPr>
            <w:tcW w:w="5988" w:type="dxa"/>
            <w:shd w:val="clear" w:color="auto" w:fill="auto"/>
            <w:vAlign w:val="center"/>
            <w:hideMark/>
          </w:tcPr>
          <w:p w14:paraId="12595C1D" w14:textId="77777777" w:rsidR="00874A0C" w:rsidRPr="00D6045D" w:rsidRDefault="00874A0C" w:rsidP="00C54A5F">
            <w:pPr>
              <w:ind w:firstLine="0"/>
              <w:jc w:val="left"/>
              <w:rPr>
                <w:lang w:val="ro-MD" w:eastAsia="ru-RU"/>
              </w:rPr>
            </w:pPr>
            <w:r w:rsidRPr="00D6045D">
              <w:rPr>
                <w:lang w:val="ro-MD" w:eastAsia="ru-RU"/>
              </w:rPr>
              <w:t>Proba Zimnițki</w:t>
            </w:r>
          </w:p>
        </w:tc>
        <w:tc>
          <w:tcPr>
            <w:tcW w:w="1383" w:type="dxa"/>
            <w:shd w:val="clear" w:color="auto" w:fill="auto"/>
            <w:vAlign w:val="center"/>
            <w:hideMark/>
          </w:tcPr>
          <w:p w14:paraId="092F84E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F0A4684"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3289D8AB" w14:textId="77777777" w:rsidTr="00B77D64">
        <w:trPr>
          <w:trHeight w:val="20"/>
          <w:jc w:val="center"/>
        </w:trPr>
        <w:tc>
          <w:tcPr>
            <w:tcW w:w="1315" w:type="dxa"/>
            <w:shd w:val="clear" w:color="auto" w:fill="auto"/>
            <w:vAlign w:val="center"/>
            <w:hideMark/>
          </w:tcPr>
          <w:p w14:paraId="5F9BCE9C" w14:textId="77777777" w:rsidR="00874A0C" w:rsidRPr="00D6045D" w:rsidRDefault="00874A0C" w:rsidP="00C54A5F">
            <w:pPr>
              <w:ind w:firstLine="0"/>
              <w:jc w:val="center"/>
              <w:rPr>
                <w:lang w:val="ro-MD" w:eastAsia="ru-RU"/>
              </w:rPr>
            </w:pPr>
            <w:r w:rsidRPr="00D6045D">
              <w:rPr>
                <w:lang w:val="ro-MD" w:eastAsia="ru-RU"/>
              </w:rPr>
              <w:t>1538.</w:t>
            </w:r>
          </w:p>
        </w:tc>
        <w:tc>
          <w:tcPr>
            <w:tcW w:w="5988" w:type="dxa"/>
            <w:shd w:val="clear" w:color="auto" w:fill="auto"/>
            <w:vAlign w:val="center"/>
            <w:hideMark/>
          </w:tcPr>
          <w:p w14:paraId="7752117B" w14:textId="77777777" w:rsidR="00874A0C" w:rsidRPr="00D6045D" w:rsidRDefault="00874A0C" w:rsidP="00C54A5F">
            <w:pPr>
              <w:ind w:firstLine="0"/>
              <w:jc w:val="left"/>
              <w:rPr>
                <w:lang w:val="ro-MD" w:eastAsia="ru-RU"/>
              </w:rPr>
            </w:pPr>
            <w:r w:rsidRPr="00D6045D">
              <w:rPr>
                <w:lang w:val="ro-MD" w:eastAsia="ru-RU"/>
              </w:rPr>
              <w:t>Proba Neciporenko</w:t>
            </w:r>
          </w:p>
        </w:tc>
        <w:tc>
          <w:tcPr>
            <w:tcW w:w="1383" w:type="dxa"/>
            <w:shd w:val="clear" w:color="auto" w:fill="auto"/>
            <w:vAlign w:val="center"/>
            <w:hideMark/>
          </w:tcPr>
          <w:p w14:paraId="2275A19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C49B63"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08ED1A57" w14:textId="77777777" w:rsidTr="00B77D64">
        <w:trPr>
          <w:trHeight w:val="20"/>
          <w:jc w:val="center"/>
        </w:trPr>
        <w:tc>
          <w:tcPr>
            <w:tcW w:w="1315" w:type="dxa"/>
            <w:shd w:val="clear" w:color="auto" w:fill="auto"/>
            <w:vAlign w:val="center"/>
            <w:hideMark/>
          </w:tcPr>
          <w:p w14:paraId="6D49D855" w14:textId="77777777" w:rsidR="00874A0C" w:rsidRPr="00D6045D" w:rsidRDefault="00874A0C" w:rsidP="00C54A5F">
            <w:pPr>
              <w:ind w:firstLine="0"/>
              <w:jc w:val="center"/>
              <w:rPr>
                <w:lang w:val="ro-MD" w:eastAsia="ru-RU"/>
              </w:rPr>
            </w:pPr>
            <w:r w:rsidRPr="00D6045D">
              <w:rPr>
                <w:lang w:val="ro-MD" w:eastAsia="ru-RU"/>
              </w:rPr>
              <w:t>1539.</w:t>
            </w:r>
          </w:p>
        </w:tc>
        <w:tc>
          <w:tcPr>
            <w:tcW w:w="5988" w:type="dxa"/>
            <w:shd w:val="clear" w:color="auto" w:fill="auto"/>
            <w:vAlign w:val="center"/>
            <w:hideMark/>
          </w:tcPr>
          <w:p w14:paraId="44FD2845" w14:textId="77777777" w:rsidR="00874A0C" w:rsidRPr="00D6045D" w:rsidRDefault="00874A0C" w:rsidP="00C54A5F">
            <w:pPr>
              <w:ind w:firstLine="0"/>
              <w:jc w:val="left"/>
              <w:rPr>
                <w:lang w:val="ro-MD" w:eastAsia="ru-RU"/>
              </w:rPr>
            </w:pPr>
            <w:r w:rsidRPr="00D6045D">
              <w:rPr>
                <w:lang w:val="ro-MD" w:eastAsia="ru-RU"/>
              </w:rPr>
              <w:t>Identificarea corpilor urobilinici (stercobilinici) în urină</w:t>
            </w:r>
          </w:p>
        </w:tc>
        <w:tc>
          <w:tcPr>
            <w:tcW w:w="1383" w:type="dxa"/>
            <w:shd w:val="clear" w:color="auto" w:fill="auto"/>
            <w:vAlign w:val="center"/>
            <w:hideMark/>
          </w:tcPr>
          <w:p w14:paraId="3EFEAE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76000F"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2F525F34" w14:textId="77777777" w:rsidTr="00B77D64">
        <w:trPr>
          <w:trHeight w:val="20"/>
          <w:jc w:val="center"/>
        </w:trPr>
        <w:tc>
          <w:tcPr>
            <w:tcW w:w="1315" w:type="dxa"/>
            <w:shd w:val="clear" w:color="auto" w:fill="auto"/>
            <w:vAlign w:val="center"/>
            <w:hideMark/>
          </w:tcPr>
          <w:p w14:paraId="0B183BBF" w14:textId="77777777" w:rsidR="00874A0C" w:rsidRPr="00D6045D" w:rsidRDefault="00874A0C" w:rsidP="00C54A5F">
            <w:pPr>
              <w:ind w:firstLine="0"/>
              <w:jc w:val="center"/>
              <w:rPr>
                <w:lang w:val="ro-MD" w:eastAsia="ru-RU"/>
              </w:rPr>
            </w:pPr>
            <w:r w:rsidRPr="00D6045D">
              <w:rPr>
                <w:lang w:val="ro-MD" w:eastAsia="ru-RU"/>
              </w:rPr>
              <w:t>1540.</w:t>
            </w:r>
          </w:p>
        </w:tc>
        <w:tc>
          <w:tcPr>
            <w:tcW w:w="5988" w:type="dxa"/>
            <w:shd w:val="clear" w:color="auto" w:fill="auto"/>
            <w:vAlign w:val="center"/>
            <w:hideMark/>
          </w:tcPr>
          <w:p w14:paraId="3BB8D472" w14:textId="77777777" w:rsidR="00874A0C" w:rsidRPr="00D6045D" w:rsidRDefault="00874A0C" w:rsidP="00C54A5F">
            <w:pPr>
              <w:ind w:firstLine="0"/>
              <w:jc w:val="left"/>
              <w:rPr>
                <w:lang w:val="ro-MD" w:eastAsia="ru-RU"/>
              </w:rPr>
            </w:pPr>
            <w:r w:rsidRPr="00D6045D">
              <w:rPr>
                <w:lang w:val="ro-MD" w:eastAsia="ru-RU"/>
              </w:rPr>
              <w:t>Identificarea pigmenților biliari în urină</w:t>
            </w:r>
          </w:p>
        </w:tc>
        <w:tc>
          <w:tcPr>
            <w:tcW w:w="1383" w:type="dxa"/>
            <w:shd w:val="clear" w:color="auto" w:fill="auto"/>
            <w:vAlign w:val="center"/>
            <w:hideMark/>
          </w:tcPr>
          <w:p w14:paraId="3CBAECE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1E8147"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23A2C647" w14:textId="77777777" w:rsidTr="00B77D64">
        <w:trPr>
          <w:trHeight w:val="20"/>
          <w:jc w:val="center"/>
        </w:trPr>
        <w:tc>
          <w:tcPr>
            <w:tcW w:w="1315" w:type="dxa"/>
            <w:shd w:val="clear" w:color="auto" w:fill="auto"/>
            <w:vAlign w:val="center"/>
            <w:hideMark/>
          </w:tcPr>
          <w:p w14:paraId="061B22A3" w14:textId="77777777" w:rsidR="00874A0C" w:rsidRPr="00D6045D" w:rsidRDefault="00874A0C" w:rsidP="00C54A5F">
            <w:pPr>
              <w:ind w:firstLine="0"/>
              <w:jc w:val="center"/>
              <w:rPr>
                <w:lang w:val="ro-MD" w:eastAsia="ru-RU"/>
              </w:rPr>
            </w:pPr>
            <w:r w:rsidRPr="00D6045D">
              <w:rPr>
                <w:lang w:val="ro-MD" w:eastAsia="ru-RU"/>
              </w:rPr>
              <w:t>1541.</w:t>
            </w:r>
          </w:p>
        </w:tc>
        <w:tc>
          <w:tcPr>
            <w:tcW w:w="5988" w:type="dxa"/>
            <w:shd w:val="clear" w:color="auto" w:fill="auto"/>
            <w:vAlign w:val="center"/>
            <w:hideMark/>
          </w:tcPr>
          <w:p w14:paraId="5A0C8B66" w14:textId="77777777" w:rsidR="00874A0C" w:rsidRPr="00D6045D" w:rsidRDefault="00874A0C" w:rsidP="00C54A5F">
            <w:pPr>
              <w:ind w:firstLine="0"/>
              <w:jc w:val="left"/>
              <w:rPr>
                <w:lang w:val="ro-MD" w:eastAsia="ru-RU"/>
              </w:rPr>
            </w:pPr>
            <w:r w:rsidRPr="00D6045D">
              <w:rPr>
                <w:lang w:val="ro-MD" w:eastAsia="ru-RU"/>
              </w:rPr>
              <w:t>Identificarea corpilor cetonici, metoda calitativă</w:t>
            </w:r>
          </w:p>
        </w:tc>
        <w:tc>
          <w:tcPr>
            <w:tcW w:w="1383" w:type="dxa"/>
            <w:shd w:val="clear" w:color="auto" w:fill="auto"/>
            <w:vAlign w:val="center"/>
            <w:hideMark/>
          </w:tcPr>
          <w:p w14:paraId="2E4CAD2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9ACC77"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66DE72A8" w14:textId="77777777" w:rsidTr="00B77D64">
        <w:trPr>
          <w:trHeight w:val="20"/>
          <w:jc w:val="center"/>
        </w:trPr>
        <w:tc>
          <w:tcPr>
            <w:tcW w:w="1315" w:type="dxa"/>
            <w:shd w:val="clear" w:color="auto" w:fill="auto"/>
            <w:vAlign w:val="center"/>
            <w:hideMark/>
          </w:tcPr>
          <w:p w14:paraId="369D4B7D" w14:textId="77777777" w:rsidR="00874A0C" w:rsidRPr="00D6045D" w:rsidRDefault="00874A0C" w:rsidP="00C54A5F">
            <w:pPr>
              <w:ind w:firstLine="0"/>
              <w:jc w:val="center"/>
              <w:rPr>
                <w:lang w:val="ro-MD" w:eastAsia="ru-RU"/>
              </w:rPr>
            </w:pPr>
            <w:r w:rsidRPr="00D6045D">
              <w:rPr>
                <w:lang w:val="ro-MD" w:eastAsia="ru-RU"/>
              </w:rPr>
              <w:t>1542.</w:t>
            </w:r>
          </w:p>
        </w:tc>
        <w:tc>
          <w:tcPr>
            <w:tcW w:w="5988" w:type="dxa"/>
            <w:shd w:val="clear" w:color="auto" w:fill="auto"/>
            <w:vAlign w:val="center"/>
            <w:hideMark/>
          </w:tcPr>
          <w:p w14:paraId="4B65CF01" w14:textId="77777777" w:rsidR="00874A0C" w:rsidRPr="00D6045D" w:rsidRDefault="00874A0C" w:rsidP="00C54A5F">
            <w:pPr>
              <w:ind w:firstLine="0"/>
              <w:jc w:val="left"/>
              <w:rPr>
                <w:lang w:val="ro-MD" w:eastAsia="ru-RU"/>
              </w:rPr>
            </w:pPr>
            <w:r w:rsidRPr="00D6045D">
              <w:rPr>
                <w:lang w:val="ro-MD" w:eastAsia="ru-RU"/>
              </w:rPr>
              <w:t>Formula leucocitară a urinei</w:t>
            </w:r>
          </w:p>
        </w:tc>
        <w:tc>
          <w:tcPr>
            <w:tcW w:w="1383" w:type="dxa"/>
            <w:shd w:val="clear" w:color="auto" w:fill="auto"/>
            <w:vAlign w:val="center"/>
            <w:hideMark/>
          </w:tcPr>
          <w:p w14:paraId="1BC335F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AFA7EC7"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25046AD4" w14:textId="77777777" w:rsidTr="00B77D64">
        <w:trPr>
          <w:trHeight w:val="20"/>
          <w:jc w:val="center"/>
        </w:trPr>
        <w:tc>
          <w:tcPr>
            <w:tcW w:w="1315" w:type="dxa"/>
            <w:shd w:val="clear" w:color="auto" w:fill="auto"/>
            <w:vAlign w:val="center"/>
            <w:hideMark/>
          </w:tcPr>
          <w:p w14:paraId="7EE1731D" w14:textId="77777777" w:rsidR="00874A0C" w:rsidRPr="00D6045D" w:rsidRDefault="00874A0C" w:rsidP="00C54A5F">
            <w:pPr>
              <w:ind w:firstLine="0"/>
              <w:jc w:val="center"/>
              <w:rPr>
                <w:lang w:val="ro-MD" w:eastAsia="ru-RU"/>
              </w:rPr>
            </w:pPr>
            <w:r w:rsidRPr="00D6045D">
              <w:rPr>
                <w:lang w:val="ro-MD" w:eastAsia="ru-RU"/>
              </w:rPr>
              <w:t>1543.</w:t>
            </w:r>
          </w:p>
        </w:tc>
        <w:tc>
          <w:tcPr>
            <w:tcW w:w="5988" w:type="dxa"/>
            <w:shd w:val="clear" w:color="auto" w:fill="auto"/>
            <w:vAlign w:val="center"/>
            <w:hideMark/>
          </w:tcPr>
          <w:p w14:paraId="2A0A28CE" w14:textId="77777777" w:rsidR="00874A0C" w:rsidRPr="00D6045D" w:rsidRDefault="00874A0C" w:rsidP="00C54A5F">
            <w:pPr>
              <w:ind w:firstLine="0"/>
              <w:jc w:val="left"/>
              <w:rPr>
                <w:lang w:val="ro-MD" w:eastAsia="ru-RU"/>
              </w:rPr>
            </w:pPr>
            <w:r w:rsidRPr="00D6045D">
              <w:rPr>
                <w:lang w:val="ro-MD" w:eastAsia="ru-RU"/>
              </w:rPr>
              <w:t>Determinarea numărului de leucocite active în urină</w:t>
            </w:r>
          </w:p>
        </w:tc>
        <w:tc>
          <w:tcPr>
            <w:tcW w:w="1383" w:type="dxa"/>
            <w:shd w:val="clear" w:color="auto" w:fill="auto"/>
            <w:vAlign w:val="center"/>
            <w:hideMark/>
          </w:tcPr>
          <w:p w14:paraId="62CC37A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810E0A"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58D38F91" w14:textId="77777777" w:rsidTr="00B77D64">
        <w:trPr>
          <w:trHeight w:val="20"/>
          <w:jc w:val="center"/>
        </w:trPr>
        <w:tc>
          <w:tcPr>
            <w:tcW w:w="1315" w:type="dxa"/>
            <w:shd w:val="clear" w:color="auto" w:fill="auto"/>
            <w:vAlign w:val="center"/>
            <w:hideMark/>
          </w:tcPr>
          <w:p w14:paraId="35830EA6" w14:textId="77777777" w:rsidR="00874A0C" w:rsidRPr="00D6045D" w:rsidRDefault="00874A0C" w:rsidP="00C54A5F">
            <w:pPr>
              <w:ind w:firstLine="0"/>
              <w:jc w:val="center"/>
              <w:rPr>
                <w:lang w:val="ro-MD" w:eastAsia="ru-RU"/>
              </w:rPr>
            </w:pPr>
            <w:r w:rsidRPr="00D6045D">
              <w:rPr>
                <w:lang w:val="ro-MD" w:eastAsia="ru-RU"/>
              </w:rPr>
              <w:t>1544.</w:t>
            </w:r>
          </w:p>
        </w:tc>
        <w:tc>
          <w:tcPr>
            <w:tcW w:w="5988" w:type="dxa"/>
            <w:shd w:val="clear" w:color="auto" w:fill="auto"/>
            <w:vAlign w:val="center"/>
            <w:hideMark/>
          </w:tcPr>
          <w:p w14:paraId="7FD5C2A7" w14:textId="77777777" w:rsidR="00874A0C" w:rsidRPr="00D6045D" w:rsidRDefault="00874A0C" w:rsidP="00C54A5F">
            <w:pPr>
              <w:ind w:firstLine="0"/>
              <w:jc w:val="left"/>
              <w:rPr>
                <w:lang w:val="ro-MD" w:eastAsia="ru-RU"/>
              </w:rPr>
            </w:pPr>
            <w:r w:rsidRPr="00D6045D">
              <w:rPr>
                <w:lang w:val="ro-MD" w:eastAsia="ru-RU"/>
              </w:rPr>
              <w:t>Determinarea proteinei nictermerale în urină</w:t>
            </w:r>
          </w:p>
        </w:tc>
        <w:tc>
          <w:tcPr>
            <w:tcW w:w="1383" w:type="dxa"/>
            <w:shd w:val="clear" w:color="auto" w:fill="auto"/>
            <w:vAlign w:val="center"/>
            <w:hideMark/>
          </w:tcPr>
          <w:p w14:paraId="4699846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A78D6C2" w14:textId="77777777" w:rsidR="00874A0C" w:rsidRPr="00D6045D" w:rsidRDefault="00874A0C" w:rsidP="00C54A5F">
            <w:pPr>
              <w:ind w:firstLine="0"/>
              <w:jc w:val="center"/>
              <w:rPr>
                <w:bCs/>
                <w:lang w:val="ro-MD" w:eastAsia="ru-RU"/>
              </w:rPr>
            </w:pPr>
            <w:r w:rsidRPr="00D6045D">
              <w:rPr>
                <w:bCs/>
                <w:lang w:val="ro-MD" w:eastAsia="ru-RU"/>
              </w:rPr>
              <w:t>51</w:t>
            </w:r>
          </w:p>
        </w:tc>
      </w:tr>
      <w:tr w:rsidR="00874A0C" w:rsidRPr="00D6045D" w14:paraId="67D6D065" w14:textId="77777777" w:rsidTr="00B77D64">
        <w:trPr>
          <w:trHeight w:val="20"/>
          <w:jc w:val="center"/>
        </w:trPr>
        <w:tc>
          <w:tcPr>
            <w:tcW w:w="1315" w:type="dxa"/>
            <w:shd w:val="clear" w:color="auto" w:fill="auto"/>
            <w:vAlign w:val="center"/>
            <w:hideMark/>
          </w:tcPr>
          <w:p w14:paraId="47378544" w14:textId="77777777" w:rsidR="00874A0C" w:rsidRPr="00D6045D" w:rsidRDefault="00874A0C" w:rsidP="00C54A5F">
            <w:pPr>
              <w:ind w:firstLine="0"/>
              <w:jc w:val="center"/>
              <w:rPr>
                <w:lang w:val="ro-MD" w:eastAsia="ru-RU"/>
              </w:rPr>
            </w:pPr>
            <w:r w:rsidRPr="00D6045D">
              <w:rPr>
                <w:lang w:val="ro-MD" w:eastAsia="ru-RU"/>
              </w:rPr>
              <w:t>1545.</w:t>
            </w:r>
          </w:p>
        </w:tc>
        <w:tc>
          <w:tcPr>
            <w:tcW w:w="5988" w:type="dxa"/>
            <w:shd w:val="clear" w:color="auto" w:fill="auto"/>
            <w:vAlign w:val="center"/>
            <w:hideMark/>
          </w:tcPr>
          <w:p w14:paraId="38006881" w14:textId="77777777" w:rsidR="00874A0C" w:rsidRPr="00D6045D" w:rsidRDefault="00874A0C" w:rsidP="00C54A5F">
            <w:pPr>
              <w:ind w:firstLine="0"/>
              <w:jc w:val="left"/>
              <w:rPr>
                <w:lang w:val="ro-MD" w:eastAsia="ru-RU"/>
              </w:rPr>
            </w:pPr>
            <w:r w:rsidRPr="00D6045D">
              <w:rPr>
                <w:lang w:val="ro-MD" w:eastAsia="ru-RU"/>
              </w:rPr>
              <w:t>Microscopia urinei uretrale</w:t>
            </w:r>
          </w:p>
        </w:tc>
        <w:tc>
          <w:tcPr>
            <w:tcW w:w="1383" w:type="dxa"/>
            <w:shd w:val="clear" w:color="auto" w:fill="auto"/>
            <w:vAlign w:val="center"/>
            <w:hideMark/>
          </w:tcPr>
          <w:p w14:paraId="02B5FEC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FC9B19"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05811006" w14:textId="77777777" w:rsidTr="00B77D64">
        <w:trPr>
          <w:trHeight w:val="20"/>
          <w:jc w:val="center"/>
        </w:trPr>
        <w:tc>
          <w:tcPr>
            <w:tcW w:w="1315" w:type="dxa"/>
            <w:shd w:val="clear" w:color="auto" w:fill="auto"/>
            <w:vAlign w:val="center"/>
            <w:hideMark/>
          </w:tcPr>
          <w:p w14:paraId="37059A05" w14:textId="77777777" w:rsidR="00874A0C" w:rsidRPr="00D6045D" w:rsidRDefault="00874A0C" w:rsidP="00C54A5F">
            <w:pPr>
              <w:ind w:firstLine="0"/>
              <w:jc w:val="center"/>
              <w:rPr>
                <w:lang w:val="ro-MD" w:eastAsia="ru-RU"/>
              </w:rPr>
            </w:pPr>
            <w:r w:rsidRPr="00D6045D">
              <w:rPr>
                <w:lang w:val="ro-MD" w:eastAsia="ru-RU"/>
              </w:rPr>
              <w:t>1546.</w:t>
            </w:r>
          </w:p>
        </w:tc>
        <w:tc>
          <w:tcPr>
            <w:tcW w:w="5988" w:type="dxa"/>
            <w:shd w:val="clear" w:color="auto" w:fill="auto"/>
            <w:vAlign w:val="center"/>
            <w:hideMark/>
          </w:tcPr>
          <w:p w14:paraId="6CF277CC" w14:textId="77777777" w:rsidR="00874A0C" w:rsidRPr="00D6045D" w:rsidRDefault="00874A0C" w:rsidP="00C54A5F">
            <w:pPr>
              <w:ind w:firstLine="0"/>
              <w:jc w:val="left"/>
              <w:rPr>
                <w:lang w:val="ro-MD" w:eastAsia="ru-RU"/>
              </w:rPr>
            </w:pPr>
            <w:r w:rsidRPr="00D6045D">
              <w:rPr>
                <w:lang w:val="ro-MD" w:eastAsia="ru-RU"/>
              </w:rPr>
              <w:t>Microscopia sedimentului urinar (eritr. schim., neschim.)</w:t>
            </w:r>
          </w:p>
        </w:tc>
        <w:tc>
          <w:tcPr>
            <w:tcW w:w="1383" w:type="dxa"/>
            <w:shd w:val="clear" w:color="auto" w:fill="auto"/>
            <w:vAlign w:val="center"/>
            <w:hideMark/>
          </w:tcPr>
          <w:p w14:paraId="2CEABFF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D39ED4"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40C018C2" w14:textId="77777777" w:rsidTr="00B77D64">
        <w:trPr>
          <w:trHeight w:val="20"/>
          <w:jc w:val="center"/>
        </w:trPr>
        <w:tc>
          <w:tcPr>
            <w:tcW w:w="1315" w:type="dxa"/>
            <w:shd w:val="clear" w:color="auto" w:fill="auto"/>
            <w:vAlign w:val="center"/>
            <w:hideMark/>
          </w:tcPr>
          <w:p w14:paraId="435063F6" w14:textId="77777777" w:rsidR="00874A0C" w:rsidRPr="00D6045D" w:rsidRDefault="00874A0C" w:rsidP="00C54A5F">
            <w:pPr>
              <w:ind w:firstLine="0"/>
              <w:jc w:val="center"/>
              <w:rPr>
                <w:lang w:val="ro-MD" w:eastAsia="ru-RU"/>
              </w:rPr>
            </w:pPr>
            <w:r w:rsidRPr="00D6045D">
              <w:rPr>
                <w:lang w:val="ro-MD" w:eastAsia="ru-RU"/>
              </w:rPr>
              <w:t>1547.</w:t>
            </w:r>
          </w:p>
        </w:tc>
        <w:tc>
          <w:tcPr>
            <w:tcW w:w="5988" w:type="dxa"/>
            <w:shd w:val="clear" w:color="auto" w:fill="auto"/>
            <w:vAlign w:val="center"/>
            <w:hideMark/>
          </w:tcPr>
          <w:p w14:paraId="7E17AD87" w14:textId="77777777" w:rsidR="00874A0C" w:rsidRPr="00D6045D" w:rsidRDefault="00874A0C" w:rsidP="00C54A5F">
            <w:pPr>
              <w:ind w:firstLine="0"/>
              <w:jc w:val="left"/>
              <w:rPr>
                <w:lang w:val="ro-MD" w:eastAsia="ru-RU"/>
              </w:rPr>
            </w:pPr>
            <w:r w:rsidRPr="00D6045D">
              <w:rPr>
                <w:lang w:val="ro-MD" w:eastAsia="ru-RU"/>
              </w:rPr>
              <w:t>Examenul materiilor fecale (examenul coprologic)</w:t>
            </w:r>
          </w:p>
        </w:tc>
        <w:tc>
          <w:tcPr>
            <w:tcW w:w="1383" w:type="dxa"/>
            <w:shd w:val="clear" w:color="auto" w:fill="auto"/>
            <w:vAlign w:val="center"/>
            <w:hideMark/>
          </w:tcPr>
          <w:p w14:paraId="6D691A1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1ABC8B"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2030D202" w14:textId="77777777" w:rsidTr="00B77D64">
        <w:trPr>
          <w:trHeight w:val="20"/>
          <w:jc w:val="center"/>
        </w:trPr>
        <w:tc>
          <w:tcPr>
            <w:tcW w:w="1315" w:type="dxa"/>
            <w:shd w:val="clear" w:color="auto" w:fill="auto"/>
            <w:vAlign w:val="center"/>
            <w:hideMark/>
          </w:tcPr>
          <w:p w14:paraId="2482927C" w14:textId="77777777" w:rsidR="00874A0C" w:rsidRPr="00D6045D" w:rsidRDefault="00874A0C" w:rsidP="00C54A5F">
            <w:pPr>
              <w:ind w:firstLine="0"/>
              <w:jc w:val="center"/>
              <w:rPr>
                <w:lang w:val="ro-MD" w:eastAsia="ru-RU"/>
              </w:rPr>
            </w:pPr>
            <w:r w:rsidRPr="00D6045D">
              <w:rPr>
                <w:lang w:val="ro-MD" w:eastAsia="ru-RU"/>
              </w:rPr>
              <w:t>1547.1.</w:t>
            </w:r>
          </w:p>
        </w:tc>
        <w:tc>
          <w:tcPr>
            <w:tcW w:w="5988" w:type="dxa"/>
            <w:shd w:val="clear" w:color="auto" w:fill="auto"/>
            <w:vAlign w:val="center"/>
            <w:hideMark/>
          </w:tcPr>
          <w:p w14:paraId="403A67E1" w14:textId="77777777" w:rsidR="00874A0C" w:rsidRPr="00D6045D" w:rsidRDefault="00874A0C" w:rsidP="00C54A5F">
            <w:pPr>
              <w:ind w:firstLine="0"/>
              <w:jc w:val="left"/>
              <w:rPr>
                <w:lang w:val="ro-MD" w:eastAsia="ru-RU"/>
              </w:rPr>
            </w:pPr>
            <w:r w:rsidRPr="00D6045D">
              <w:rPr>
                <w:lang w:val="ro-MD" w:eastAsia="ru-RU"/>
              </w:rPr>
              <w:t>Determinarea calitativă a calprotectinei în materiile fecale prin metoda imunocromatografică, test rapid</w:t>
            </w:r>
          </w:p>
        </w:tc>
        <w:tc>
          <w:tcPr>
            <w:tcW w:w="1383" w:type="dxa"/>
            <w:shd w:val="clear" w:color="auto" w:fill="auto"/>
            <w:vAlign w:val="center"/>
            <w:hideMark/>
          </w:tcPr>
          <w:p w14:paraId="1BAFEB7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EA28EC" w14:textId="77777777" w:rsidR="00874A0C" w:rsidRPr="00D6045D" w:rsidRDefault="00874A0C" w:rsidP="00C54A5F">
            <w:pPr>
              <w:ind w:firstLine="0"/>
              <w:jc w:val="center"/>
              <w:rPr>
                <w:bCs/>
                <w:lang w:val="ro-MD" w:eastAsia="ru-RU"/>
              </w:rPr>
            </w:pPr>
            <w:r w:rsidRPr="00D6045D">
              <w:rPr>
                <w:bCs/>
                <w:lang w:val="ro-MD" w:eastAsia="ru-RU"/>
              </w:rPr>
              <w:t>278</w:t>
            </w:r>
          </w:p>
        </w:tc>
      </w:tr>
      <w:tr w:rsidR="00874A0C" w:rsidRPr="00D6045D" w14:paraId="125B8F16" w14:textId="77777777" w:rsidTr="00B77D64">
        <w:trPr>
          <w:trHeight w:val="20"/>
          <w:jc w:val="center"/>
        </w:trPr>
        <w:tc>
          <w:tcPr>
            <w:tcW w:w="1315" w:type="dxa"/>
            <w:shd w:val="clear" w:color="auto" w:fill="auto"/>
            <w:vAlign w:val="center"/>
            <w:hideMark/>
          </w:tcPr>
          <w:p w14:paraId="0BF55C43" w14:textId="77777777" w:rsidR="00874A0C" w:rsidRPr="00D6045D" w:rsidRDefault="00874A0C" w:rsidP="00C54A5F">
            <w:pPr>
              <w:ind w:firstLine="0"/>
              <w:jc w:val="center"/>
              <w:rPr>
                <w:lang w:val="ro-MD" w:eastAsia="ru-RU"/>
              </w:rPr>
            </w:pPr>
            <w:r w:rsidRPr="00D6045D">
              <w:rPr>
                <w:lang w:val="ro-MD" w:eastAsia="ru-RU"/>
              </w:rPr>
              <w:t>1547.2.</w:t>
            </w:r>
          </w:p>
        </w:tc>
        <w:tc>
          <w:tcPr>
            <w:tcW w:w="5988" w:type="dxa"/>
            <w:shd w:val="clear" w:color="auto" w:fill="auto"/>
            <w:vAlign w:val="center"/>
            <w:hideMark/>
          </w:tcPr>
          <w:p w14:paraId="5EE13F65" w14:textId="77777777" w:rsidR="00874A0C" w:rsidRPr="00D6045D" w:rsidRDefault="00874A0C" w:rsidP="00C54A5F">
            <w:pPr>
              <w:ind w:firstLine="0"/>
              <w:jc w:val="left"/>
              <w:rPr>
                <w:lang w:val="ro-MD" w:eastAsia="ru-RU"/>
              </w:rPr>
            </w:pPr>
            <w:r w:rsidRPr="00D6045D">
              <w:rPr>
                <w:lang w:val="ro-MD" w:eastAsia="ru-RU"/>
              </w:rPr>
              <w:t xml:space="preserve">Determinarea toxinelor A și B a </w:t>
            </w:r>
            <w:r w:rsidRPr="00D6045D">
              <w:rPr>
                <w:i/>
                <w:iCs/>
                <w:lang w:val="ro-MD" w:eastAsia="ru-RU"/>
              </w:rPr>
              <w:t>clostridium difficile</w:t>
            </w:r>
            <w:r w:rsidRPr="00D6045D">
              <w:rPr>
                <w:lang w:val="ro-MD" w:eastAsia="ru-RU"/>
              </w:rPr>
              <w:t xml:space="preserve"> în materiile fecale prin metoda imunocromatografică, test rapid</w:t>
            </w:r>
          </w:p>
        </w:tc>
        <w:tc>
          <w:tcPr>
            <w:tcW w:w="1383" w:type="dxa"/>
            <w:shd w:val="clear" w:color="auto" w:fill="auto"/>
            <w:vAlign w:val="center"/>
            <w:hideMark/>
          </w:tcPr>
          <w:p w14:paraId="0249E35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A3CF7B" w14:textId="77777777" w:rsidR="00874A0C" w:rsidRPr="00D6045D" w:rsidRDefault="00874A0C" w:rsidP="00C54A5F">
            <w:pPr>
              <w:ind w:firstLine="0"/>
              <w:jc w:val="center"/>
              <w:rPr>
                <w:bCs/>
                <w:lang w:val="ro-MD" w:eastAsia="ru-RU"/>
              </w:rPr>
            </w:pPr>
            <w:r w:rsidRPr="00D6045D">
              <w:rPr>
                <w:bCs/>
                <w:lang w:val="ro-MD" w:eastAsia="ru-RU"/>
              </w:rPr>
              <w:t>311</w:t>
            </w:r>
          </w:p>
        </w:tc>
      </w:tr>
      <w:tr w:rsidR="00874A0C" w:rsidRPr="00D6045D" w14:paraId="48FC4BED" w14:textId="77777777" w:rsidTr="00B77D64">
        <w:trPr>
          <w:trHeight w:val="20"/>
          <w:jc w:val="center"/>
        </w:trPr>
        <w:tc>
          <w:tcPr>
            <w:tcW w:w="1315" w:type="dxa"/>
            <w:shd w:val="clear" w:color="auto" w:fill="auto"/>
            <w:vAlign w:val="center"/>
            <w:hideMark/>
          </w:tcPr>
          <w:p w14:paraId="5D8CEA99" w14:textId="77777777" w:rsidR="00874A0C" w:rsidRPr="00D6045D" w:rsidRDefault="00874A0C" w:rsidP="00C54A5F">
            <w:pPr>
              <w:ind w:firstLine="0"/>
              <w:jc w:val="center"/>
              <w:rPr>
                <w:lang w:val="ro-MD" w:eastAsia="ru-RU"/>
              </w:rPr>
            </w:pPr>
            <w:r w:rsidRPr="00D6045D">
              <w:rPr>
                <w:lang w:val="ro-MD" w:eastAsia="ru-RU"/>
              </w:rPr>
              <w:t>1548.</w:t>
            </w:r>
          </w:p>
        </w:tc>
        <w:tc>
          <w:tcPr>
            <w:tcW w:w="5988" w:type="dxa"/>
            <w:shd w:val="clear" w:color="auto" w:fill="auto"/>
            <w:vAlign w:val="center"/>
            <w:hideMark/>
          </w:tcPr>
          <w:p w14:paraId="0210E4D9" w14:textId="77777777" w:rsidR="00874A0C" w:rsidRPr="00D6045D" w:rsidRDefault="00874A0C" w:rsidP="00C54A5F">
            <w:pPr>
              <w:ind w:firstLine="0"/>
              <w:jc w:val="left"/>
              <w:rPr>
                <w:lang w:val="ro-MD" w:eastAsia="ru-RU"/>
              </w:rPr>
            </w:pPr>
            <w:r w:rsidRPr="00D6045D">
              <w:rPr>
                <w:lang w:val="ro-MD" w:eastAsia="ru-RU"/>
              </w:rPr>
              <w:t>Identificarea corpilor urobilinici (stercobilinei)</w:t>
            </w:r>
          </w:p>
        </w:tc>
        <w:tc>
          <w:tcPr>
            <w:tcW w:w="1383" w:type="dxa"/>
            <w:shd w:val="clear" w:color="auto" w:fill="auto"/>
            <w:vAlign w:val="center"/>
            <w:hideMark/>
          </w:tcPr>
          <w:p w14:paraId="5D28169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F6D2A7"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268B57A1" w14:textId="77777777" w:rsidTr="00B77D64">
        <w:trPr>
          <w:trHeight w:val="20"/>
          <w:jc w:val="center"/>
        </w:trPr>
        <w:tc>
          <w:tcPr>
            <w:tcW w:w="1315" w:type="dxa"/>
            <w:shd w:val="clear" w:color="auto" w:fill="auto"/>
            <w:vAlign w:val="center"/>
            <w:hideMark/>
          </w:tcPr>
          <w:p w14:paraId="11F99539" w14:textId="77777777" w:rsidR="00874A0C" w:rsidRPr="00D6045D" w:rsidRDefault="00874A0C" w:rsidP="00C54A5F">
            <w:pPr>
              <w:ind w:firstLine="0"/>
              <w:jc w:val="center"/>
              <w:rPr>
                <w:lang w:val="ro-MD" w:eastAsia="ru-RU"/>
              </w:rPr>
            </w:pPr>
            <w:r w:rsidRPr="00D6045D">
              <w:rPr>
                <w:lang w:val="ro-MD" w:eastAsia="ru-RU"/>
              </w:rPr>
              <w:t>1550.</w:t>
            </w:r>
          </w:p>
        </w:tc>
        <w:tc>
          <w:tcPr>
            <w:tcW w:w="5988" w:type="dxa"/>
            <w:shd w:val="clear" w:color="auto" w:fill="auto"/>
            <w:vAlign w:val="center"/>
            <w:hideMark/>
          </w:tcPr>
          <w:p w14:paraId="2EDE622E" w14:textId="77777777" w:rsidR="00874A0C" w:rsidRPr="00D6045D" w:rsidRDefault="00874A0C" w:rsidP="00C54A5F">
            <w:pPr>
              <w:ind w:firstLine="0"/>
              <w:jc w:val="left"/>
              <w:rPr>
                <w:lang w:val="ro-MD" w:eastAsia="ru-RU"/>
              </w:rPr>
            </w:pPr>
            <w:r w:rsidRPr="00D6045D">
              <w:rPr>
                <w:lang w:val="ro-MD" w:eastAsia="ru-RU"/>
              </w:rPr>
              <w:t>Depistarea helminților în materiile fecale</w:t>
            </w:r>
          </w:p>
        </w:tc>
        <w:tc>
          <w:tcPr>
            <w:tcW w:w="1383" w:type="dxa"/>
            <w:shd w:val="clear" w:color="auto" w:fill="auto"/>
            <w:vAlign w:val="center"/>
            <w:hideMark/>
          </w:tcPr>
          <w:p w14:paraId="24695A9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C48766" w14:textId="77777777" w:rsidR="00874A0C" w:rsidRPr="00D6045D" w:rsidRDefault="00874A0C" w:rsidP="00C54A5F">
            <w:pPr>
              <w:ind w:firstLine="0"/>
              <w:jc w:val="center"/>
              <w:rPr>
                <w:bCs/>
                <w:lang w:val="ro-MD" w:eastAsia="ru-RU"/>
              </w:rPr>
            </w:pPr>
            <w:r w:rsidRPr="00D6045D">
              <w:rPr>
                <w:bCs/>
                <w:lang w:val="ro-MD" w:eastAsia="ru-RU"/>
              </w:rPr>
              <w:t>55</w:t>
            </w:r>
          </w:p>
        </w:tc>
      </w:tr>
      <w:tr w:rsidR="00874A0C" w:rsidRPr="00D6045D" w14:paraId="1F0F3E8E" w14:textId="77777777" w:rsidTr="00B77D64">
        <w:trPr>
          <w:trHeight w:val="20"/>
          <w:jc w:val="center"/>
        </w:trPr>
        <w:tc>
          <w:tcPr>
            <w:tcW w:w="1315" w:type="dxa"/>
            <w:shd w:val="clear" w:color="auto" w:fill="auto"/>
            <w:vAlign w:val="center"/>
            <w:hideMark/>
          </w:tcPr>
          <w:p w14:paraId="4AAD93D4" w14:textId="77777777" w:rsidR="00874A0C" w:rsidRPr="00D6045D" w:rsidRDefault="00874A0C" w:rsidP="00C54A5F">
            <w:pPr>
              <w:ind w:firstLine="0"/>
              <w:jc w:val="center"/>
              <w:rPr>
                <w:lang w:val="ro-MD" w:eastAsia="ru-RU"/>
              </w:rPr>
            </w:pPr>
            <w:r w:rsidRPr="00D6045D">
              <w:rPr>
                <w:lang w:val="ro-MD" w:eastAsia="ru-RU"/>
              </w:rPr>
              <w:t>1551.</w:t>
            </w:r>
          </w:p>
        </w:tc>
        <w:tc>
          <w:tcPr>
            <w:tcW w:w="5988" w:type="dxa"/>
            <w:shd w:val="clear" w:color="auto" w:fill="auto"/>
            <w:vAlign w:val="center"/>
            <w:hideMark/>
          </w:tcPr>
          <w:p w14:paraId="000D0BC7" w14:textId="77777777" w:rsidR="00874A0C" w:rsidRPr="00D6045D" w:rsidRDefault="00874A0C" w:rsidP="00C54A5F">
            <w:pPr>
              <w:ind w:firstLine="0"/>
              <w:jc w:val="left"/>
              <w:rPr>
                <w:lang w:val="ro-MD" w:eastAsia="ru-RU"/>
              </w:rPr>
            </w:pPr>
            <w:r w:rsidRPr="00D6045D">
              <w:rPr>
                <w:lang w:val="ro-MD" w:eastAsia="ru-RU"/>
              </w:rPr>
              <w:t>Identificarea sângelui în materiile fecale (sânge ocult)</w:t>
            </w:r>
          </w:p>
        </w:tc>
        <w:tc>
          <w:tcPr>
            <w:tcW w:w="1383" w:type="dxa"/>
            <w:shd w:val="clear" w:color="auto" w:fill="auto"/>
            <w:vAlign w:val="center"/>
            <w:hideMark/>
          </w:tcPr>
          <w:p w14:paraId="0F898A0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A808230" w14:textId="77777777" w:rsidR="00874A0C" w:rsidRPr="00D6045D" w:rsidRDefault="00874A0C" w:rsidP="00C54A5F">
            <w:pPr>
              <w:ind w:firstLine="0"/>
              <w:jc w:val="center"/>
              <w:rPr>
                <w:bCs/>
                <w:lang w:val="ro-MD" w:eastAsia="ru-RU"/>
              </w:rPr>
            </w:pPr>
            <w:r w:rsidRPr="00D6045D">
              <w:rPr>
                <w:bCs/>
                <w:lang w:val="ro-MD" w:eastAsia="ru-RU"/>
              </w:rPr>
              <w:t>75</w:t>
            </w:r>
          </w:p>
        </w:tc>
      </w:tr>
      <w:tr w:rsidR="00874A0C" w:rsidRPr="00D6045D" w14:paraId="0F1F110B" w14:textId="77777777" w:rsidTr="00B77D64">
        <w:trPr>
          <w:trHeight w:val="20"/>
          <w:jc w:val="center"/>
        </w:trPr>
        <w:tc>
          <w:tcPr>
            <w:tcW w:w="1315" w:type="dxa"/>
            <w:shd w:val="clear" w:color="auto" w:fill="auto"/>
            <w:vAlign w:val="center"/>
            <w:hideMark/>
          </w:tcPr>
          <w:p w14:paraId="26DF8A0E" w14:textId="77777777" w:rsidR="00874A0C" w:rsidRPr="00D6045D" w:rsidRDefault="00874A0C" w:rsidP="00C54A5F">
            <w:pPr>
              <w:ind w:firstLine="0"/>
              <w:jc w:val="center"/>
              <w:rPr>
                <w:lang w:val="ro-MD" w:eastAsia="ru-RU"/>
              </w:rPr>
            </w:pPr>
            <w:r w:rsidRPr="00D6045D">
              <w:rPr>
                <w:lang w:val="ro-MD" w:eastAsia="ru-RU"/>
              </w:rPr>
              <w:t>1552.</w:t>
            </w:r>
          </w:p>
        </w:tc>
        <w:tc>
          <w:tcPr>
            <w:tcW w:w="5988" w:type="dxa"/>
            <w:shd w:val="clear" w:color="auto" w:fill="auto"/>
            <w:vAlign w:val="center"/>
            <w:hideMark/>
          </w:tcPr>
          <w:p w14:paraId="68C004F7" w14:textId="77777777" w:rsidR="00874A0C" w:rsidRPr="00D6045D" w:rsidRDefault="00874A0C" w:rsidP="00C54A5F">
            <w:pPr>
              <w:ind w:firstLine="0"/>
              <w:jc w:val="left"/>
              <w:rPr>
                <w:lang w:val="ro-MD" w:eastAsia="ru-RU"/>
              </w:rPr>
            </w:pPr>
            <w:r w:rsidRPr="00D6045D">
              <w:rPr>
                <w:lang w:val="ro-MD" w:eastAsia="ru-RU"/>
              </w:rPr>
              <w:t>Depistarea protozoarelor patogene</w:t>
            </w:r>
          </w:p>
        </w:tc>
        <w:tc>
          <w:tcPr>
            <w:tcW w:w="1383" w:type="dxa"/>
            <w:shd w:val="clear" w:color="auto" w:fill="auto"/>
            <w:vAlign w:val="center"/>
            <w:hideMark/>
          </w:tcPr>
          <w:p w14:paraId="298B555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154D93E"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499B28A" w14:textId="77777777" w:rsidTr="00B77D64">
        <w:trPr>
          <w:trHeight w:val="20"/>
          <w:jc w:val="center"/>
        </w:trPr>
        <w:tc>
          <w:tcPr>
            <w:tcW w:w="1315" w:type="dxa"/>
            <w:shd w:val="clear" w:color="auto" w:fill="auto"/>
            <w:vAlign w:val="center"/>
            <w:hideMark/>
          </w:tcPr>
          <w:p w14:paraId="35DD8D97" w14:textId="77777777" w:rsidR="00874A0C" w:rsidRPr="00D6045D" w:rsidRDefault="00874A0C" w:rsidP="00C54A5F">
            <w:pPr>
              <w:ind w:firstLine="0"/>
              <w:jc w:val="center"/>
              <w:rPr>
                <w:lang w:val="ro-MD" w:eastAsia="ru-RU"/>
              </w:rPr>
            </w:pPr>
            <w:r w:rsidRPr="00D6045D">
              <w:rPr>
                <w:lang w:val="ro-MD" w:eastAsia="ru-RU"/>
              </w:rPr>
              <w:t>1553.</w:t>
            </w:r>
          </w:p>
        </w:tc>
        <w:tc>
          <w:tcPr>
            <w:tcW w:w="5988" w:type="dxa"/>
            <w:shd w:val="clear" w:color="auto" w:fill="auto"/>
            <w:vAlign w:val="center"/>
            <w:hideMark/>
          </w:tcPr>
          <w:p w14:paraId="0F8DB559" w14:textId="77777777" w:rsidR="00874A0C" w:rsidRPr="00D6045D" w:rsidRDefault="00874A0C" w:rsidP="00C54A5F">
            <w:pPr>
              <w:ind w:firstLine="0"/>
              <w:jc w:val="left"/>
              <w:rPr>
                <w:lang w:val="ro-MD" w:eastAsia="ru-RU"/>
              </w:rPr>
            </w:pPr>
            <w:r w:rsidRPr="00D6045D">
              <w:rPr>
                <w:lang w:val="ro-MD" w:eastAsia="ru-RU"/>
              </w:rPr>
              <w:t>Examenul la enterobioze</w:t>
            </w:r>
          </w:p>
        </w:tc>
        <w:tc>
          <w:tcPr>
            <w:tcW w:w="1383" w:type="dxa"/>
            <w:shd w:val="clear" w:color="auto" w:fill="auto"/>
            <w:vAlign w:val="center"/>
            <w:hideMark/>
          </w:tcPr>
          <w:p w14:paraId="4A72C27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9C273A"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64A4B6EB" w14:textId="77777777" w:rsidTr="00B77D64">
        <w:trPr>
          <w:trHeight w:val="20"/>
          <w:jc w:val="center"/>
        </w:trPr>
        <w:tc>
          <w:tcPr>
            <w:tcW w:w="1315" w:type="dxa"/>
            <w:shd w:val="clear" w:color="auto" w:fill="auto"/>
            <w:vAlign w:val="center"/>
            <w:hideMark/>
          </w:tcPr>
          <w:p w14:paraId="67632322" w14:textId="77777777" w:rsidR="00874A0C" w:rsidRPr="00D6045D" w:rsidRDefault="00874A0C" w:rsidP="00C54A5F">
            <w:pPr>
              <w:ind w:firstLine="0"/>
              <w:jc w:val="center"/>
              <w:rPr>
                <w:lang w:val="ro-MD" w:eastAsia="ru-RU"/>
              </w:rPr>
            </w:pPr>
            <w:r w:rsidRPr="00D6045D">
              <w:rPr>
                <w:lang w:val="ro-MD" w:eastAsia="ru-RU"/>
              </w:rPr>
              <w:t>1554.</w:t>
            </w:r>
          </w:p>
        </w:tc>
        <w:tc>
          <w:tcPr>
            <w:tcW w:w="5988" w:type="dxa"/>
            <w:shd w:val="clear" w:color="auto" w:fill="auto"/>
            <w:vAlign w:val="center"/>
            <w:hideMark/>
          </w:tcPr>
          <w:p w14:paraId="6147C8BC" w14:textId="77777777" w:rsidR="00874A0C" w:rsidRPr="00D6045D" w:rsidRDefault="00874A0C" w:rsidP="00C54A5F">
            <w:pPr>
              <w:ind w:firstLine="0"/>
              <w:jc w:val="left"/>
              <w:rPr>
                <w:lang w:val="ro-MD" w:eastAsia="ru-RU"/>
              </w:rPr>
            </w:pPr>
            <w:r w:rsidRPr="00D6045D">
              <w:rPr>
                <w:lang w:val="ro-MD" w:eastAsia="ru-RU"/>
              </w:rPr>
              <w:t>Examenul sputei (flegmei)</w:t>
            </w:r>
          </w:p>
        </w:tc>
        <w:tc>
          <w:tcPr>
            <w:tcW w:w="1383" w:type="dxa"/>
            <w:shd w:val="clear" w:color="auto" w:fill="auto"/>
            <w:vAlign w:val="center"/>
            <w:hideMark/>
          </w:tcPr>
          <w:p w14:paraId="19ECB80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5CB551"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64AC6D20" w14:textId="77777777" w:rsidTr="00B77D64">
        <w:trPr>
          <w:trHeight w:val="20"/>
          <w:jc w:val="center"/>
        </w:trPr>
        <w:tc>
          <w:tcPr>
            <w:tcW w:w="1315" w:type="dxa"/>
            <w:shd w:val="clear" w:color="auto" w:fill="auto"/>
            <w:vAlign w:val="center"/>
            <w:hideMark/>
          </w:tcPr>
          <w:p w14:paraId="1E0A550D" w14:textId="77777777" w:rsidR="00874A0C" w:rsidRPr="00D6045D" w:rsidRDefault="00874A0C" w:rsidP="00C54A5F">
            <w:pPr>
              <w:ind w:firstLine="0"/>
              <w:jc w:val="center"/>
              <w:rPr>
                <w:lang w:val="ro-MD" w:eastAsia="ru-RU"/>
              </w:rPr>
            </w:pPr>
            <w:r w:rsidRPr="00D6045D">
              <w:rPr>
                <w:lang w:val="ro-MD" w:eastAsia="ru-RU"/>
              </w:rPr>
              <w:t>1555.</w:t>
            </w:r>
          </w:p>
        </w:tc>
        <w:tc>
          <w:tcPr>
            <w:tcW w:w="5988" w:type="dxa"/>
            <w:shd w:val="clear" w:color="auto" w:fill="auto"/>
            <w:vAlign w:val="center"/>
            <w:hideMark/>
          </w:tcPr>
          <w:p w14:paraId="0D6D9AFC" w14:textId="77777777" w:rsidR="00874A0C" w:rsidRPr="00D6045D" w:rsidRDefault="00874A0C" w:rsidP="00C54A5F">
            <w:pPr>
              <w:ind w:firstLine="0"/>
              <w:jc w:val="left"/>
              <w:rPr>
                <w:lang w:val="ro-MD" w:eastAsia="ru-RU"/>
              </w:rPr>
            </w:pPr>
            <w:r w:rsidRPr="00D6045D">
              <w:rPr>
                <w:lang w:val="ro-MD" w:eastAsia="ru-RU"/>
              </w:rPr>
              <w:t>Cercetări la BK în materialul biologic (BAAR)</w:t>
            </w:r>
          </w:p>
        </w:tc>
        <w:tc>
          <w:tcPr>
            <w:tcW w:w="1383" w:type="dxa"/>
            <w:shd w:val="clear" w:color="auto" w:fill="auto"/>
            <w:vAlign w:val="center"/>
            <w:hideMark/>
          </w:tcPr>
          <w:p w14:paraId="40DF5F0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4E8E0D"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1787CE21" w14:textId="77777777" w:rsidTr="00B77D64">
        <w:trPr>
          <w:trHeight w:val="20"/>
          <w:jc w:val="center"/>
        </w:trPr>
        <w:tc>
          <w:tcPr>
            <w:tcW w:w="1315" w:type="dxa"/>
            <w:shd w:val="clear" w:color="auto" w:fill="auto"/>
            <w:vAlign w:val="center"/>
            <w:hideMark/>
          </w:tcPr>
          <w:p w14:paraId="45E34DC0" w14:textId="77777777" w:rsidR="00874A0C" w:rsidRPr="00D6045D" w:rsidRDefault="00874A0C" w:rsidP="00C54A5F">
            <w:pPr>
              <w:ind w:firstLine="0"/>
              <w:jc w:val="center"/>
              <w:rPr>
                <w:lang w:val="ro-MD" w:eastAsia="ru-RU"/>
              </w:rPr>
            </w:pPr>
            <w:r w:rsidRPr="00D6045D">
              <w:rPr>
                <w:lang w:val="ro-MD" w:eastAsia="ru-RU"/>
              </w:rPr>
              <w:lastRenderedPageBreak/>
              <w:t>1556.</w:t>
            </w:r>
          </w:p>
        </w:tc>
        <w:tc>
          <w:tcPr>
            <w:tcW w:w="5988" w:type="dxa"/>
            <w:shd w:val="clear" w:color="auto" w:fill="auto"/>
            <w:vAlign w:val="center"/>
            <w:hideMark/>
          </w:tcPr>
          <w:p w14:paraId="3C2A9285" w14:textId="77777777" w:rsidR="00874A0C" w:rsidRPr="00D6045D" w:rsidRDefault="00874A0C" w:rsidP="00C54A5F">
            <w:pPr>
              <w:ind w:firstLine="0"/>
              <w:jc w:val="left"/>
              <w:rPr>
                <w:lang w:val="ro-MD" w:eastAsia="ru-RU"/>
              </w:rPr>
            </w:pPr>
            <w:r w:rsidRPr="00D6045D">
              <w:rPr>
                <w:lang w:val="ro-MD" w:eastAsia="ru-RU"/>
              </w:rPr>
              <w:t>Cercetarea secretului prostatei</w:t>
            </w:r>
          </w:p>
        </w:tc>
        <w:tc>
          <w:tcPr>
            <w:tcW w:w="1383" w:type="dxa"/>
            <w:shd w:val="clear" w:color="auto" w:fill="auto"/>
            <w:vAlign w:val="center"/>
            <w:hideMark/>
          </w:tcPr>
          <w:p w14:paraId="4843D5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4F5549"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5C522501" w14:textId="77777777" w:rsidTr="00B77D64">
        <w:trPr>
          <w:trHeight w:val="20"/>
          <w:jc w:val="center"/>
        </w:trPr>
        <w:tc>
          <w:tcPr>
            <w:tcW w:w="1315" w:type="dxa"/>
            <w:shd w:val="clear" w:color="auto" w:fill="auto"/>
            <w:vAlign w:val="center"/>
            <w:hideMark/>
          </w:tcPr>
          <w:p w14:paraId="4FFB7E29" w14:textId="77777777" w:rsidR="00874A0C" w:rsidRPr="00D6045D" w:rsidRDefault="00874A0C" w:rsidP="00C54A5F">
            <w:pPr>
              <w:ind w:firstLine="0"/>
              <w:jc w:val="center"/>
              <w:rPr>
                <w:lang w:val="ro-MD" w:eastAsia="ru-RU"/>
              </w:rPr>
            </w:pPr>
            <w:r w:rsidRPr="00D6045D">
              <w:rPr>
                <w:lang w:val="ro-MD" w:eastAsia="ru-RU"/>
              </w:rPr>
              <w:t>1557.</w:t>
            </w:r>
          </w:p>
        </w:tc>
        <w:tc>
          <w:tcPr>
            <w:tcW w:w="5988" w:type="dxa"/>
            <w:shd w:val="clear" w:color="auto" w:fill="auto"/>
            <w:vAlign w:val="center"/>
            <w:hideMark/>
          </w:tcPr>
          <w:p w14:paraId="7E23D13E" w14:textId="77777777" w:rsidR="00874A0C" w:rsidRPr="00D6045D" w:rsidRDefault="00874A0C" w:rsidP="00C54A5F">
            <w:pPr>
              <w:ind w:firstLine="0"/>
              <w:jc w:val="left"/>
              <w:rPr>
                <w:lang w:val="ro-MD" w:eastAsia="ru-RU"/>
              </w:rPr>
            </w:pPr>
            <w:r w:rsidRPr="00D6045D">
              <w:rPr>
                <w:lang w:val="ro-MD" w:eastAsia="ru-RU"/>
              </w:rPr>
              <w:t>Examenul ejaculatului (lichidului spermatic)</w:t>
            </w:r>
          </w:p>
        </w:tc>
        <w:tc>
          <w:tcPr>
            <w:tcW w:w="1383" w:type="dxa"/>
            <w:shd w:val="clear" w:color="auto" w:fill="auto"/>
            <w:vAlign w:val="center"/>
            <w:hideMark/>
          </w:tcPr>
          <w:p w14:paraId="3F1F3C5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C5BE44D" w14:textId="77777777" w:rsidR="00874A0C" w:rsidRPr="00D6045D" w:rsidRDefault="00874A0C" w:rsidP="00C54A5F">
            <w:pPr>
              <w:ind w:firstLine="0"/>
              <w:jc w:val="center"/>
              <w:rPr>
                <w:bCs/>
                <w:lang w:val="ro-MD" w:eastAsia="ru-RU"/>
              </w:rPr>
            </w:pPr>
            <w:r w:rsidRPr="00D6045D">
              <w:rPr>
                <w:bCs/>
                <w:lang w:val="ro-MD" w:eastAsia="ru-RU"/>
              </w:rPr>
              <w:t>183</w:t>
            </w:r>
          </w:p>
        </w:tc>
      </w:tr>
      <w:tr w:rsidR="00874A0C" w:rsidRPr="00D6045D" w14:paraId="7992C70C" w14:textId="77777777" w:rsidTr="00B77D64">
        <w:trPr>
          <w:trHeight w:val="20"/>
          <w:jc w:val="center"/>
        </w:trPr>
        <w:tc>
          <w:tcPr>
            <w:tcW w:w="1315" w:type="dxa"/>
            <w:shd w:val="clear" w:color="auto" w:fill="auto"/>
            <w:vAlign w:val="center"/>
            <w:hideMark/>
          </w:tcPr>
          <w:p w14:paraId="566278B2" w14:textId="77777777" w:rsidR="00874A0C" w:rsidRPr="00D6045D" w:rsidRDefault="00874A0C" w:rsidP="00C54A5F">
            <w:pPr>
              <w:ind w:firstLine="0"/>
              <w:jc w:val="center"/>
              <w:rPr>
                <w:lang w:val="ro-MD" w:eastAsia="ru-RU"/>
              </w:rPr>
            </w:pPr>
            <w:r w:rsidRPr="00D6045D">
              <w:rPr>
                <w:lang w:val="ro-MD" w:eastAsia="ru-RU"/>
              </w:rPr>
              <w:t>1558.</w:t>
            </w:r>
          </w:p>
        </w:tc>
        <w:tc>
          <w:tcPr>
            <w:tcW w:w="5988" w:type="dxa"/>
            <w:shd w:val="clear" w:color="auto" w:fill="auto"/>
            <w:vAlign w:val="center"/>
            <w:hideMark/>
          </w:tcPr>
          <w:p w14:paraId="1ABD1CA2" w14:textId="77777777" w:rsidR="00874A0C" w:rsidRPr="00D6045D" w:rsidRDefault="00874A0C" w:rsidP="00C54A5F">
            <w:pPr>
              <w:ind w:firstLine="0"/>
              <w:jc w:val="left"/>
              <w:rPr>
                <w:lang w:val="ro-MD" w:eastAsia="ru-RU"/>
              </w:rPr>
            </w:pPr>
            <w:r w:rsidRPr="00D6045D">
              <w:rPr>
                <w:lang w:val="ro-MD" w:eastAsia="ru-RU"/>
              </w:rPr>
              <w:t>Examenul lichidelor patologice (exudate și transudate)</w:t>
            </w:r>
          </w:p>
        </w:tc>
        <w:tc>
          <w:tcPr>
            <w:tcW w:w="1383" w:type="dxa"/>
            <w:shd w:val="clear" w:color="auto" w:fill="auto"/>
            <w:vAlign w:val="center"/>
            <w:hideMark/>
          </w:tcPr>
          <w:p w14:paraId="64002FC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3565E4" w14:textId="77777777" w:rsidR="00874A0C" w:rsidRPr="00D6045D" w:rsidRDefault="00874A0C" w:rsidP="00C54A5F">
            <w:pPr>
              <w:ind w:firstLine="0"/>
              <w:jc w:val="center"/>
              <w:rPr>
                <w:bCs/>
                <w:lang w:val="ro-MD" w:eastAsia="ru-RU"/>
              </w:rPr>
            </w:pPr>
            <w:r w:rsidRPr="00D6045D">
              <w:rPr>
                <w:bCs/>
                <w:lang w:val="ro-MD" w:eastAsia="ru-RU"/>
              </w:rPr>
              <w:t>148</w:t>
            </w:r>
          </w:p>
        </w:tc>
      </w:tr>
      <w:tr w:rsidR="00874A0C" w:rsidRPr="00D6045D" w14:paraId="337141FF" w14:textId="77777777" w:rsidTr="00B77D64">
        <w:trPr>
          <w:trHeight w:val="20"/>
          <w:jc w:val="center"/>
        </w:trPr>
        <w:tc>
          <w:tcPr>
            <w:tcW w:w="1315" w:type="dxa"/>
            <w:shd w:val="clear" w:color="auto" w:fill="auto"/>
            <w:vAlign w:val="center"/>
            <w:hideMark/>
          </w:tcPr>
          <w:p w14:paraId="0EEB14DE" w14:textId="77777777" w:rsidR="00874A0C" w:rsidRPr="00D6045D" w:rsidRDefault="00874A0C" w:rsidP="00C54A5F">
            <w:pPr>
              <w:ind w:firstLine="0"/>
              <w:jc w:val="center"/>
              <w:rPr>
                <w:lang w:val="ro-MD" w:eastAsia="ru-RU"/>
              </w:rPr>
            </w:pPr>
            <w:r w:rsidRPr="00D6045D">
              <w:rPr>
                <w:lang w:val="ro-MD" w:eastAsia="ru-RU"/>
              </w:rPr>
              <w:t>1559.</w:t>
            </w:r>
          </w:p>
        </w:tc>
        <w:tc>
          <w:tcPr>
            <w:tcW w:w="5988" w:type="dxa"/>
            <w:shd w:val="clear" w:color="auto" w:fill="auto"/>
            <w:vAlign w:val="center"/>
            <w:hideMark/>
          </w:tcPr>
          <w:p w14:paraId="6B8C45B6" w14:textId="77777777" w:rsidR="00874A0C" w:rsidRPr="00D6045D" w:rsidRDefault="00874A0C" w:rsidP="00C54A5F">
            <w:pPr>
              <w:ind w:firstLine="0"/>
              <w:jc w:val="left"/>
              <w:rPr>
                <w:lang w:val="ro-MD" w:eastAsia="ru-RU"/>
              </w:rPr>
            </w:pPr>
            <w:r w:rsidRPr="00D6045D">
              <w:rPr>
                <w:lang w:val="ro-MD" w:eastAsia="ru-RU"/>
              </w:rPr>
              <w:t>Mielograma</w:t>
            </w:r>
          </w:p>
        </w:tc>
        <w:tc>
          <w:tcPr>
            <w:tcW w:w="1383" w:type="dxa"/>
            <w:shd w:val="clear" w:color="auto" w:fill="auto"/>
            <w:vAlign w:val="center"/>
            <w:hideMark/>
          </w:tcPr>
          <w:p w14:paraId="7F5B58B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685427" w14:textId="77777777" w:rsidR="00874A0C" w:rsidRPr="00D6045D" w:rsidRDefault="00874A0C" w:rsidP="00C54A5F">
            <w:pPr>
              <w:ind w:firstLine="0"/>
              <w:jc w:val="center"/>
              <w:rPr>
                <w:bCs/>
                <w:lang w:val="ro-MD" w:eastAsia="ru-RU"/>
              </w:rPr>
            </w:pPr>
            <w:r w:rsidRPr="00D6045D">
              <w:rPr>
                <w:bCs/>
                <w:lang w:val="ro-MD" w:eastAsia="ru-RU"/>
              </w:rPr>
              <w:t>143</w:t>
            </w:r>
          </w:p>
        </w:tc>
      </w:tr>
      <w:tr w:rsidR="00874A0C" w:rsidRPr="00D6045D" w14:paraId="1EBB1542" w14:textId="77777777" w:rsidTr="00B77D64">
        <w:trPr>
          <w:trHeight w:val="20"/>
          <w:jc w:val="center"/>
        </w:trPr>
        <w:tc>
          <w:tcPr>
            <w:tcW w:w="1315" w:type="dxa"/>
            <w:shd w:val="clear" w:color="auto" w:fill="auto"/>
            <w:vAlign w:val="center"/>
            <w:hideMark/>
          </w:tcPr>
          <w:p w14:paraId="1AFDA7C9" w14:textId="77777777" w:rsidR="00874A0C" w:rsidRPr="00D6045D" w:rsidRDefault="00874A0C" w:rsidP="00C54A5F">
            <w:pPr>
              <w:ind w:firstLine="0"/>
              <w:jc w:val="center"/>
              <w:rPr>
                <w:lang w:val="ro-MD" w:eastAsia="ru-RU"/>
              </w:rPr>
            </w:pPr>
            <w:r w:rsidRPr="00D6045D">
              <w:rPr>
                <w:lang w:val="ro-MD" w:eastAsia="ru-RU"/>
              </w:rPr>
              <w:t>1560.</w:t>
            </w:r>
          </w:p>
        </w:tc>
        <w:tc>
          <w:tcPr>
            <w:tcW w:w="5988" w:type="dxa"/>
            <w:shd w:val="clear" w:color="auto" w:fill="auto"/>
            <w:vAlign w:val="center"/>
            <w:hideMark/>
          </w:tcPr>
          <w:p w14:paraId="101A7CD3" w14:textId="77777777" w:rsidR="00874A0C" w:rsidRPr="00D6045D" w:rsidRDefault="00874A0C" w:rsidP="00C54A5F">
            <w:pPr>
              <w:ind w:firstLine="0"/>
              <w:jc w:val="left"/>
              <w:rPr>
                <w:lang w:val="ro-MD" w:eastAsia="ru-RU"/>
              </w:rPr>
            </w:pPr>
            <w:r w:rsidRPr="00D6045D">
              <w:rPr>
                <w:lang w:val="ro-MD" w:eastAsia="ru-RU"/>
              </w:rPr>
              <w:t>Examenul lichidelor sinoviale</w:t>
            </w:r>
          </w:p>
        </w:tc>
        <w:tc>
          <w:tcPr>
            <w:tcW w:w="1383" w:type="dxa"/>
            <w:shd w:val="clear" w:color="auto" w:fill="auto"/>
            <w:vAlign w:val="center"/>
            <w:hideMark/>
          </w:tcPr>
          <w:p w14:paraId="633363F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58F1F93"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0F79C51E" w14:textId="77777777" w:rsidTr="00B77D64">
        <w:trPr>
          <w:trHeight w:val="20"/>
          <w:jc w:val="center"/>
        </w:trPr>
        <w:tc>
          <w:tcPr>
            <w:tcW w:w="1315" w:type="dxa"/>
            <w:shd w:val="clear" w:color="auto" w:fill="auto"/>
            <w:vAlign w:val="center"/>
            <w:hideMark/>
          </w:tcPr>
          <w:p w14:paraId="0A2B4A10" w14:textId="77777777" w:rsidR="00874A0C" w:rsidRPr="00D6045D" w:rsidRDefault="00874A0C" w:rsidP="00C54A5F">
            <w:pPr>
              <w:ind w:firstLine="0"/>
              <w:jc w:val="center"/>
              <w:rPr>
                <w:lang w:val="ro-MD" w:eastAsia="ru-RU"/>
              </w:rPr>
            </w:pPr>
            <w:r w:rsidRPr="00D6045D">
              <w:rPr>
                <w:lang w:val="ro-MD" w:eastAsia="ru-RU"/>
              </w:rPr>
              <w:t>1562.</w:t>
            </w:r>
          </w:p>
        </w:tc>
        <w:tc>
          <w:tcPr>
            <w:tcW w:w="5988" w:type="dxa"/>
            <w:shd w:val="clear" w:color="auto" w:fill="auto"/>
            <w:vAlign w:val="center"/>
            <w:hideMark/>
          </w:tcPr>
          <w:p w14:paraId="39C50D6C" w14:textId="77777777" w:rsidR="00874A0C" w:rsidRPr="00D6045D" w:rsidRDefault="00874A0C" w:rsidP="00C54A5F">
            <w:pPr>
              <w:ind w:firstLine="0"/>
              <w:jc w:val="left"/>
              <w:rPr>
                <w:lang w:val="ro-MD" w:eastAsia="ru-RU"/>
              </w:rPr>
            </w:pPr>
            <w:r w:rsidRPr="00D6045D">
              <w:rPr>
                <w:lang w:val="ro-MD" w:eastAsia="ru-RU"/>
              </w:rPr>
              <w:t>Explorarea secreției gastrice</w:t>
            </w:r>
          </w:p>
        </w:tc>
        <w:tc>
          <w:tcPr>
            <w:tcW w:w="1383" w:type="dxa"/>
            <w:shd w:val="clear" w:color="auto" w:fill="auto"/>
            <w:vAlign w:val="center"/>
            <w:hideMark/>
          </w:tcPr>
          <w:p w14:paraId="57A0B84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C99584" w14:textId="77777777" w:rsidR="00874A0C" w:rsidRPr="00D6045D" w:rsidRDefault="00874A0C" w:rsidP="00C54A5F">
            <w:pPr>
              <w:ind w:firstLine="0"/>
              <w:jc w:val="center"/>
              <w:rPr>
                <w:bCs/>
                <w:lang w:val="ro-MD" w:eastAsia="ru-RU"/>
              </w:rPr>
            </w:pPr>
            <w:r w:rsidRPr="00D6045D">
              <w:rPr>
                <w:bCs/>
                <w:lang w:val="ro-MD" w:eastAsia="ru-RU"/>
              </w:rPr>
              <w:t>24</w:t>
            </w:r>
          </w:p>
        </w:tc>
      </w:tr>
      <w:tr w:rsidR="00874A0C" w:rsidRPr="00D6045D" w14:paraId="517E790A" w14:textId="77777777" w:rsidTr="00B77D64">
        <w:trPr>
          <w:trHeight w:val="20"/>
          <w:jc w:val="center"/>
        </w:trPr>
        <w:tc>
          <w:tcPr>
            <w:tcW w:w="1315" w:type="dxa"/>
            <w:shd w:val="clear" w:color="auto" w:fill="auto"/>
            <w:vAlign w:val="center"/>
            <w:hideMark/>
          </w:tcPr>
          <w:p w14:paraId="4D8BD369" w14:textId="77777777" w:rsidR="00874A0C" w:rsidRPr="00D6045D" w:rsidRDefault="00874A0C" w:rsidP="00C54A5F">
            <w:pPr>
              <w:ind w:firstLine="0"/>
              <w:jc w:val="center"/>
              <w:rPr>
                <w:lang w:val="ro-MD" w:eastAsia="ru-RU"/>
              </w:rPr>
            </w:pPr>
            <w:r w:rsidRPr="00D6045D">
              <w:rPr>
                <w:lang w:val="ro-MD" w:eastAsia="ru-RU"/>
              </w:rPr>
              <w:t>1563.</w:t>
            </w:r>
          </w:p>
        </w:tc>
        <w:tc>
          <w:tcPr>
            <w:tcW w:w="5988" w:type="dxa"/>
            <w:shd w:val="clear" w:color="auto" w:fill="auto"/>
            <w:vAlign w:val="center"/>
            <w:hideMark/>
          </w:tcPr>
          <w:p w14:paraId="083A2FE0" w14:textId="77777777" w:rsidR="00874A0C" w:rsidRPr="00D6045D" w:rsidRDefault="00874A0C" w:rsidP="00C54A5F">
            <w:pPr>
              <w:ind w:firstLine="0"/>
              <w:jc w:val="left"/>
              <w:rPr>
                <w:lang w:val="ro-MD" w:eastAsia="ru-RU"/>
              </w:rPr>
            </w:pPr>
            <w:r w:rsidRPr="00D6045D">
              <w:rPr>
                <w:lang w:val="ro-MD" w:eastAsia="ru-RU"/>
              </w:rPr>
              <w:t>Cercetarea lichidului cefalorahidian</w:t>
            </w:r>
          </w:p>
        </w:tc>
        <w:tc>
          <w:tcPr>
            <w:tcW w:w="1383" w:type="dxa"/>
            <w:shd w:val="clear" w:color="auto" w:fill="auto"/>
            <w:vAlign w:val="center"/>
            <w:hideMark/>
          </w:tcPr>
          <w:p w14:paraId="3B4B57D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7617DE"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3C81122E" w14:textId="77777777" w:rsidTr="00B77D64">
        <w:trPr>
          <w:trHeight w:val="20"/>
          <w:jc w:val="center"/>
        </w:trPr>
        <w:tc>
          <w:tcPr>
            <w:tcW w:w="1315" w:type="dxa"/>
            <w:shd w:val="clear" w:color="auto" w:fill="auto"/>
            <w:vAlign w:val="center"/>
            <w:hideMark/>
          </w:tcPr>
          <w:p w14:paraId="7BF642DB" w14:textId="77777777" w:rsidR="00874A0C" w:rsidRPr="00D6045D" w:rsidRDefault="00874A0C" w:rsidP="00C54A5F">
            <w:pPr>
              <w:ind w:firstLine="0"/>
              <w:jc w:val="center"/>
              <w:rPr>
                <w:lang w:val="ro-MD" w:eastAsia="ru-RU"/>
              </w:rPr>
            </w:pPr>
            <w:r w:rsidRPr="00D6045D">
              <w:rPr>
                <w:lang w:val="ro-MD" w:eastAsia="ru-RU"/>
              </w:rPr>
              <w:t>1564.</w:t>
            </w:r>
          </w:p>
        </w:tc>
        <w:tc>
          <w:tcPr>
            <w:tcW w:w="5988" w:type="dxa"/>
            <w:shd w:val="clear" w:color="auto" w:fill="auto"/>
            <w:vAlign w:val="center"/>
            <w:hideMark/>
          </w:tcPr>
          <w:p w14:paraId="316FBDAD" w14:textId="77777777" w:rsidR="00874A0C" w:rsidRPr="00D6045D" w:rsidRDefault="00874A0C" w:rsidP="00C54A5F">
            <w:pPr>
              <w:ind w:firstLine="0"/>
              <w:jc w:val="left"/>
              <w:rPr>
                <w:lang w:val="ro-MD" w:eastAsia="ru-RU"/>
              </w:rPr>
            </w:pPr>
            <w:r w:rsidRPr="00D6045D">
              <w:rPr>
                <w:lang w:val="ro-MD" w:eastAsia="ru-RU"/>
              </w:rPr>
              <w:t>Examinarea citologică a lichidelor exudative</w:t>
            </w:r>
          </w:p>
        </w:tc>
        <w:tc>
          <w:tcPr>
            <w:tcW w:w="1383" w:type="dxa"/>
            <w:shd w:val="clear" w:color="auto" w:fill="auto"/>
            <w:vAlign w:val="center"/>
            <w:hideMark/>
          </w:tcPr>
          <w:p w14:paraId="26CC61E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D49C69" w14:textId="77777777" w:rsidR="00874A0C" w:rsidRPr="00D6045D" w:rsidRDefault="00874A0C" w:rsidP="00C54A5F">
            <w:pPr>
              <w:ind w:firstLine="0"/>
              <w:jc w:val="center"/>
              <w:rPr>
                <w:bCs/>
                <w:lang w:val="ro-MD" w:eastAsia="ru-RU"/>
              </w:rPr>
            </w:pPr>
            <w:r w:rsidRPr="00D6045D">
              <w:rPr>
                <w:bCs/>
                <w:lang w:val="ro-MD" w:eastAsia="ru-RU"/>
              </w:rPr>
              <w:t>142</w:t>
            </w:r>
          </w:p>
        </w:tc>
      </w:tr>
      <w:tr w:rsidR="00874A0C" w:rsidRPr="00D6045D" w14:paraId="33E85D11" w14:textId="77777777" w:rsidTr="00B77D64">
        <w:trPr>
          <w:trHeight w:val="20"/>
          <w:jc w:val="center"/>
        </w:trPr>
        <w:tc>
          <w:tcPr>
            <w:tcW w:w="1315" w:type="dxa"/>
            <w:shd w:val="clear" w:color="auto" w:fill="auto"/>
            <w:vAlign w:val="center"/>
            <w:hideMark/>
          </w:tcPr>
          <w:p w14:paraId="3EA344BB" w14:textId="77777777" w:rsidR="00874A0C" w:rsidRPr="00D6045D" w:rsidRDefault="00874A0C" w:rsidP="00C54A5F">
            <w:pPr>
              <w:ind w:firstLine="0"/>
              <w:jc w:val="center"/>
              <w:rPr>
                <w:lang w:val="ro-MD" w:eastAsia="ru-RU"/>
              </w:rPr>
            </w:pPr>
            <w:r w:rsidRPr="00D6045D">
              <w:rPr>
                <w:lang w:val="ro-MD" w:eastAsia="ru-RU"/>
              </w:rPr>
              <w:t>1565.</w:t>
            </w:r>
          </w:p>
        </w:tc>
        <w:tc>
          <w:tcPr>
            <w:tcW w:w="5988" w:type="dxa"/>
            <w:shd w:val="clear" w:color="auto" w:fill="auto"/>
            <w:vAlign w:val="center"/>
            <w:hideMark/>
          </w:tcPr>
          <w:p w14:paraId="1890817E" w14:textId="77777777" w:rsidR="00874A0C" w:rsidRPr="00D6045D" w:rsidRDefault="00874A0C" w:rsidP="00C54A5F">
            <w:pPr>
              <w:ind w:firstLine="0"/>
              <w:jc w:val="left"/>
              <w:rPr>
                <w:lang w:val="ro-MD" w:eastAsia="ru-RU"/>
              </w:rPr>
            </w:pPr>
            <w:r w:rsidRPr="00D6045D">
              <w:rPr>
                <w:lang w:val="ro-MD" w:eastAsia="ru-RU"/>
              </w:rPr>
              <w:t>Examinarea citologică a sputei</w:t>
            </w:r>
          </w:p>
        </w:tc>
        <w:tc>
          <w:tcPr>
            <w:tcW w:w="1383" w:type="dxa"/>
            <w:shd w:val="clear" w:color="auto" w:fill="auto"/>
            <w:vAlign w:val="center"/>
            <w:hideMark/>
          </w:tcPr>
          <w:p w14:paraId="7AC4842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0ED403" w14:textId="77777777" w:rsidR="00874A0C" w:rsidRPr="00D6045D" w:rsidRDefault="00874A0C" w:rsidP="00C54A5F">
            <w:pPr>
              <w:ind w:firstLine="0"/>
              <w:jc w:val="center"/>
              <w:rPr>
                <w:bCs/>
                <w:lang w:val="ro-MD" w:eastAsia="ru-RU"/>
              </w:rPr>
            </w:pPr>
            <w:r w:rsidRPr="00D6045D">
              <w:rPr>
                <w:bCs/>
                <w:lang w:val="ro-MD" w:eastAsia="ru-RU"/>
              </w:rPr>
              <w:t>138</w:t>
            </w:r>
          </w:p>
        </w:tc>
      </w:tr>
      <w:tr w:rsidR="00874A0C" w:rsidRPr="00D6045D" w14:paraId="35A149F2" w14:textId="77777777" w:rsidTr="00B77D64">
        <w:trPr>
          <w:trHeight w:val="20"/>
          <w:jc w:val="center"/>
        </w:trPr>
        <w:tc>
          <w:tcPr>
            <w:tcW w:w="1315" w:type="dxa"/>
            <w:shd w:val="clear" w:color="auto" w:fill="auto"/>
            <w:vAlign w:val="center"/>
            <w:hideMark/>
          </w:tcPr>
          <w:p w14:paraId="7447372E" w14:textId="77777777" w:rsidR="00874A0C" w:rsidRPr="00D6045D" w:rsidRDefault="00874A0C" w:rsidP="00C54A5F">
            <w:pPr>
              <w:ind w:firstLine="0"/>
              <w:jc w:val="center"/>
              <w:rPr>
                <w:lang w:val="ro-MD" w:eastAsia="ru-RU"/>
              </w:rPr>
            </w:pPr>
            <w:r w:rsidRPr="00D6045D">
              <w:rPr>
                <w:lang w:val="ro-MD" w:eastAsia="ru-RU"/>
              </w:rPr>
              <w:t>1566.</w:t>
            </w:r>
          </w:p>
        </w:tc>
        <w:tc>
          <w:tcPr>
            <w:tcW w:w="5988" w:type="dxa"/>
            <w:shd w:val="clear" w:color="auto" w:fill="auto"/>
            <w:vAlign w:val="center"/>
            <w:hideMark/>
          </w:tcPr>
          <w:p w14:paraId="6B1CD007" w14:textId="77777777" w:rsidR="00874A0C" w:rsidRPr="00D6045D" w:rsidRDefault="00874A0C" w:rsidP="00C54A5F">
            <w:pPr>
              <w:ind w:firstLine="0"/>
              <w:jc w:val="left"/>
              <w:rPr>
                <w:lang w:val="ro-MD" w:eastAsia="ru-RU"/>
              </w:rPr>
            </w:pPr>
            <w:r w:rsidRPr="00D6045D">
              <w:rPr>
                <w:lang w:val="ro-MD" w:eastAsia="ru-RU"/>
              </w:rPr>
              <w:t>Examinarea citologică a urinei</w:t>
            </w:r>
          </w:p>
        </w:tc>
        <w:tc>
          <w:tcPr>
            <w:tcW w:w="1383" w:type="dxa"/>
            <w:shd w:val="clear" w:color="auto" w:fill="auto"/>
            <w:vAlign w:val="center"/>
            <w:hideMark/>
          </w:tcPr>
          <w:p w14:paraId="4B65812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194CBB" w14:textId="77777777" w:rsidR="00874A0C" w:rsidRPr="00D6045D" w:rsidRDefault="00874A0C" w:rsidP="00C54A5F">
            <w:pPr>
              <w:ind w:firstLine="0"/>
              <w:jc w:val="center"/>
              <w:rPr>
                <w:bCs/>
                <w:lang w:val="ro-MD" w:eastAsia="ru-RU"/>
              </w:rPr>
            </w:pPr>
            <w:r w:rsidRPr="00D6045D">
              <w:rPr>
                <w:bCs/>
                <w:lang w:val="ro-MD" w:eastAsia="ru-RU"/>
              </w:rPr>
              <w:t>142</w:t>
            </w:r>
          </w:p>
        </w:tc>
      </w:tr>
      <w:tr w:rsidR="00874A0C" w:rsidRPr="00D6045D" w14:paraId="6FB40665" w14:textId="77777777" w:rsidTr="00B77D64">
        <w:trPr>
          <w:trHeight w:val="20"/>
          <w:jc w:val="center"/>
        </w:trPr>
        <w:tc>
          <w:tcPr>
            <w:tcW w:w="1315" w:type="dxa"/>
            <w:shd w:val="clear" w:color="auto" w:fill="auto"/>
            <w:vAlign w:val="center"/>
            <w:hideMark/>
          </w:tcPr>
          <w:p w14:paraId="079EA29B" w14:textId="77777777" w:rsidR="00874A0C" w:rsidRPr="00D6045D" w:rsidRDefault="00874A0C" w:rsidP="00C54A5F">
            <w:pPr>
              <w:ind w:firstLine="0"/>
              <w:jc w:val="center"/>
              <w:rPr>
                <w:lang w:val="ro-MD" w:eastAsia="ru-RU"/>
              </w:rPr>
            </w:pPr>
            <w:r w:rsidRPr="00D6045D">
              <w:rPr>
                <w:lang w:val="ro-MD" w:eastAsia="ru-RU"/>
              </w:rPr>
              <w:t>1567.</w:t>
            </w:r>
          </w:p>
        </w:tc>
        <w:tc>
          <w:tcPr>
            <w:tcW w:w="5988" w:type="dxa"/>
            <w:shd w:val="clear" w:color="auto" w:fill="auto"/>
            <w:vAlign w:val="center"/>
            <w:hideMark/>
          </w:tcPr>
          <w:p w14:paraId="6BD0D80B" w14:textId="77777777" w:rsidR="00874A0C" w:rsidRPr="00D6045D" w:rsidRDefault="00874A0C" w:rsidP="00C54A5F">
            <w:pPr>
              <w:ind w:firstLine="0"/>
              <w:jc w:val="left"/>
              <w:rPr>
                <w:lang w:val="ro-MD" w:eastAsia="ru-RU"/>
              </w:rPr>
            </w:pPr>
            <w:r w:rsidRPr="00D6045D">
              <w:rPr>
                <w:lang w:val="ro-MD" w:eastAsia="ru-RU"/>
              </w:rPr>
              <w:t>Identificarea proteinei Bens-Jones în urină</w:t>
            </w:r>
          </w:p>
        </w:tc>
        <w:tc>
          <w:tcPr>
            <w:tcW w:w="1383" w:type="dxa"/>
            <w:shd w:val="clear" w:color="auto" w:fill="auto"/>
            <w:vAlign w:val="center"/>
            <w:hideMark/>
          </w:tcPr>
          <w:p w14:paraId="45FCFFA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E7910B"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55EADC52" w14:textId="77777777" w:rsidTr="00B77D64">
        <w:trPr>
          <w:trHeight w:val="20"/>
          <w:jc w:val="center"/>
        </w:trPr>
        <w:tc>
          <w:tcPr>
            <w:tcW w:w="1315" w:type="dxa"/>
            <w:shd w:val="clear" w:color="auto" w:fill="auto"/>
            <w:vAlign w:val="center"/>
            <w:hideMark/>
          </w:tcPr>
          <w:p w14:paraId="686641C2" w14:textId="77777777" w:rsidR="00874A0C" w:rsidRPr="00D6045D" w:rsidRDefault="00874A0C" w:rsidP="00C54A5F">
            <w:pPr>
              <w:ind w:firstLine="0"/>
              <w:jc w:val="center"/>
              <w:rPr>
                <w:lang w:val="ro-MD" w:eastAsia="ru-RU"/>
              </w:rPr>
            </w:pPr>
            <w:r w:rsidRPr="00D6045D">
              <w:rPr>
                <w:lang w:val="ro-MD" w:eastAsia="ru-RU"/>
              </w:rPr>
              <w:t>1568.</w:t>
            </w:r>
          </w:p>
        </w:tc>
        <w:tc>
          <w:tcPr>
            <w:tcW w:w="5988" w:type="dxa"/>
            <w:shd w:val="clear" w:color="auto" w:fill="auto"/>
            <w:vAlign w:val="center"/>
            <w:hideMark/>
          </w:tcPr>
          <w:p w14:paraId="35F58D10" w14:textId="77777777" w:rsidR="00874A0C" w:rsidRPr="00D6045D" w:rsidRDefault="00874A0C" w:rsidP="00C54A5F">
            <w:pPr>
              <w:ind w:firstLine="0"/>
              <w:jc w:val="left"/>
              <w:rPr>
                <w:lang w:val="ro-MD" w:eastAsia="ru-RU"/>
              </w:rPr>
            </w:pPr>
            <w:r w:rsidRPr="00D6045D">
              <w:rPr>
                <w:lang w:val="ro-MD" w:eastAsia="ru-RU"/>
              </w:rPr>
              <w:t>Testul acid Ham</w:t>
            </w:r>
          </w:p>
        </w:tc>
        <w:tc>
          <w:tcPr>
            <w:tcW w:w="1383" w:type="dxa"/>
            <w:shd w:val="clear" w:color="auto" w:fill="auto"/>
            <w:vAlign w:val="center"/>
            <w:hideMark/>
          </w:tcPr>
          <w:p w14:paraId="283173A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C2DD902"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57A05A42" w14:textId="77777777" w:rsidTr="00B77D64">
        <w:trPr>
          <w:trHeight w:val="20"/>
          <w:jc w:val="center"/>
        </w:trPr>
        <w:tc>
          <w:tcPr>
            <w:tcW w:w="1315" w:type="dxa"/>
            <w:shd w:val="clear" w:color="auto" w:fill="auto"/>
            <w:vAlign w:val="center"/>
            <w:hideMark/>
          </w:tcPr>
          <w:p w14:paraId="2E131147" w14:textId="77777777" w:rsidR="00874A0C" w:rsidRPr="00D6045D" w:rsidRDefault="00874A0C" w:rsidP="00C54A5F">
            <w:pPr>
              <w:ind w:firstLine="0"/>
              <w:jc w:val="center"/>
              <w:rPr>
                <w:lang w:val="ro-MD" w:eastAsia="ru-RU"/>
              </w:rPr>
            </w:pPr>
            <w:r w:rsidRPr="00D6045D">
              <w:rPr>
                <w:lang w:val="ro-MD" w:eastAsia="ru-RU"/>
              </w:rPr>
              <w:t>1569.</w:t>
            </w:r>
          </w:p>
        </w:tc>
        <w:tc>
          <w:tcPr>
            <w:tcW w:w="5988" w:type="dxa"/>
            <w:shd w:val="clear" w:color="auto" w:fill="auto"/>
            <w:vAlign w:val="center"/>
            <w:hideMark/>
          </w:tcPr>
          <w:p w14:paraId="2C8AA251" w14:textId="77777777" w:rsidR="00874A0C" w:rsidRPr="00D6045D" w:rsidRDefault="00874A0C" w:rsidP="00C54A5F">
            <w:pPr>
              <w:ind w:firstLine="0"/>
              <w:jc w:val="left"/>
              <w:rPr>
                <w:lang w:val="ro-MD" w:eastAsia="ru-RU"/>
              </w:rPr>
            </w:pPr>
            <w:r w:rsidRPr="00D6045D">
              <w:rPr>
                <w:lang w:val="ro-MD" w:eastAsia="ru-RU"/>
              </w:rPr>
              <w:t>Determinarea siderocitelor și sederoblastelor după Griuneberg</w:t>
            </w:r>
          </w:p>
        </w:tc>
        <w:tc>
          <w:tcPr>
            <w:tcW w:w="1383" w:type="dxa"/>
            <w:shd w:val="clear" w:color="auto" w:fill="auto"/>
            <w:vAlign w:val="center"/>
            <w:hideMark/>
          </w:tcPr>
          <w:p w14:paraId="5D81C8E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043634"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514320BF" w14:textId="77777777" w:rsidTr="00B77D64">
        <w:trPr>
          <w:trHeight w:val="20"/>
          <w:jc w:val="center"/>
        </w:trPr>
        <w:tc>
          <w:tcPr>
            <w:tcW w:w="1315" w:type="dxa"/>
            <w:shd w:val="clear" w:color="auto" w:fill="auto"/>
            <w:vAlign w:val="center"/>
            <w:hideMark/>
          </w:tcPr>
          <w:p w14:paraId="3DB368FF" w14:textId="77777777" w:rsidR="00874A0C" w:rsidRPr="00D6045D" w:rsidRDefault="00874A0C" w:rsidP="00C54A5F">
            <w:pPr>
              <w:ind w:firstLine="0"/>
              <w:jc w:val="center"/>
              <w:rPr>
                <w:lang w:val="ro-MD" w:eastAsia="ru-RU"/>
              </w:rPr>
            </w:pPr>
            <w:r w:rsidRPr="00D6045D">
              <w:rPr>
                <w:lang w:val="ro-MD" w:eastAsia="ru-RU"/>
              </w:rPr>
              <w:t>1570.</w:t>
            </w:r>
          </w:p>
        </w:tc>
        <w:tc>
          <w:tcPr>
            <w:tcW w:w="5988" w:type="dxa"/>
            <w:shd w:val="clear" w:color="auto" w:fill="auto"/>
            <w:vAlign w:val="center"/>
            <w:hideMark/>
          </w:tcPr>
          <w:p w14:paraId="26CFE25E" w14:textId="77777777" w:rsidR="00874A0C" w:rsidRPr="00D6045D" w:rsidRDefault="00874A0C" w:rsidP="00C54A5F">
            <w:pPr>
              <w:ind w:firstLine="0"/>
              <w:jc w:val="left"/>
              <w:rPr>
                <w:lang w:val="ro-MD" w:eastAsia="ru-RU"/>
              </w:rPr>
            </w:pPr>
            <w:r w:rsidRPr="00D6045D">
              <w:rPr>
                <w:lang w:val="ro-MD" w:eastAsia="ru-RU"/>
              </w:rPr>
              <w:t>Determinarea esterazei nespecifice cu inhibiție</w:t>
            </w:r>
          </w:p>
        </w:tc>
        <w:tc>
          <w:tcPr>
            <w:tcW w:w="1383" w:type="dxa"/>
            <w:shd w:val="clear" w:color="auto" w:fill="auto"/>
            <w:vAlign w:val="center"/>
            <w:hideMark/>
          </w:tcPr>
          <w:p w14:paraId="102C00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2C303C"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423D84CA" w14:textId="77777777" w:rsidTr="00B77D64">
        <w:trPr>
          <w:trHeight w:val="20"/>
          <w:jc w:val="center"/>
        </w:trPr>
        <w:tc>
          <w:tcPr>
            <w:tcW w:w="1315" w:type="dxa"/>
            <w:shd w:val="clear" w:color="auto" w:fill="auto"/>
            <w:vAlign w:val="center"/>
            <w:hideMark/>
          </w:tcPr>
          <w:p w14:paraId="174C2D03" w14:textId="77777777" w:rsidR="00874A0C" w:rsidRPr="00D6045D" w:rsidRDefault="00874A0C" w:rsidP="00C54A5F">
            <w:pPr>
              <w:ind w:firstLine="0"/>
              <w:jc w:val="center"/>
              <w:rPr>
                <w:lang w:val="ro-MD" w:eastAsia="ru-RU"/>
              </w:rPr>
            </w:pPr>
            <w:r w:rsidRPr="00D6045D">
              <w:rPr>
                <w:lang w:val="ro-MD" w:eastAsia="ru-RU"/>
              </w:rPr>
              <w:t>1571.</w:t>
            </w:r>
          </w:p>
        </w:tc>
        <w:tc>
          <w:tcPr>
            <w:tcW w:w="5988" w:type="dxa"/>
            <w:shd w:val="clear" w:color="auto" w:fill="auto"/>
            <w:vAlign w:val="center"/>
            <w:hideMark/>
          </w:tcPr>
          <w:p w14:paraId="60678C9A" w14:textId="77777777" w:rsidR="00874A0C" w:rsidRPr="00D6045D" w:rsidRDefault="00874A0C" w:rsidP="00C54A5F">
            <w:pPr>
              <w:ind w:firstLine="0"/>
              <w:jc w:val="left"/>
              <w:rPr>
                <w:lang w:val="ro-MD" w:eastAsia="ru-RU"/>
              </w:rPr>
            </w:pPr>
            <w:r w:rsidRPr="00D6045D">
              <w:rPr>
                <w:lang w:val="ro-MD" w:eastAsia="ru-RU"/>
              </w:rPr>
              <w:t>Cercetarea amprentelor trepanobioptatelor cu enumerarea mielogramei</w:t>
            </w:r>
          </w:p>
        </w:tc>
        <w:tc>
          <w:tcPr>
            <w:tcW w:w="1383" w:type="dxa"/>
            <w:shd w:val="clear" w:color="auto" w:fill="auto"/>
            <w:vAlign w:val="center"/>
            <w:hideMark/>
          </w:tcPr>
          <w:p w14:paraId="7F89D8D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650BBB2"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22B7CA59" w14:textId="77777777" w:rsidTr="00B77D64">
        <w:trPr>
          <w:trHeight w:val="20"/>
          <w:jc w:val="center"/>
        </w:trPr>
        <w:tc>
          <w:tcPr>
            <w:tcW w:w="1315" w:type="dxa"/>
            <w:shd w:val="clear" w:color="auto" w:fill="auto"/>
            <w:vAlign w:val="center"/>
            <w:hideMark/>
          </w:tcPr>
          <w:p w14:paraId="4D1C0D27" w14:textId="77777777" w:rsidR="00874A0C" w:rsidRPr="00D6045D" w:rsidRDefault="00874A0C" w:rsidP="00C54A5F">
            <w:pPr>
              <w:ind w:firstLine="0"/>
              <w:jc w:val="center"/>
              <w:rPr>
                <w:lang w:val="ro-MD" w:eastAsia="ru-RU"/>
              </w:rPr>
            </w:pPr>
            <w:r w:rsidRPr="00D6045D">
              <w:rPr>
                <w:lang w:val="ro-MD" w:eastAsia="ru-RU"/>
              </w:rPr>
              <w:t>1572.</w:t>
            </w:r>
          </w:p>
        </w:tc>
        <w:tc>
          <w:tcPr>
            <w:tcW w:w="5988" w:type="dxa"/>
            <w:shd w:val="clear" w:color="auto" w:fill="auto"/>
            <w:vAlign w:val="center"/>
            <w:hideMark/>
          </w:tcPr>
          <w:p w14:paraId="48316DDB" w14:textId="77777777" w:rsidR="00874A0C" w:rsidRPr="00D6045D" w:rsidRDefault="00874A0C" w:rsidP="00C54A5F">
            <w:pPr>
              <w:ind w:firstLine="0"/>
              <w:jc w:val="left"/>
              <w:rPr>
                <w:lang w:val="ro-MD" w:eastAsia="ru-RU"/>
              </w:rPr>
            </w:pPr>
            <w:r w:rsidRPr="00D6045D">
              <w:rPr>
                <w:lang w:val="ro-MD" w:eastAsia="ru-RU"/>
              </w:rPr>
              <w:t>Determinarea mucopolisaharidelor în celule</w:t>
            </w:r>
          </w:p>
        </w:tc>
        <w:tc>
          <w:tcPr>
            <w:tcW w:w="1383" w:type="dxa"/>
            <w:shd w:val="clear" w:color="auto" w:fill="auto"/>
            <w:vAlign w:val="center"/>
            <w:hideMark/>
          </w:tcPr>
          <w:p w14:paraId="2B50387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F93C34A"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16E7BCE0" w14:textId="77777777" w:rsidTr="00B77D64">
        <w:trPr>
          <w:trHeight w:val="20"/>
          <w:jc w:val="center"/>
        </w:trPr>
        <w:tc>
          <w:tcPr>
            <w:tcW w:w="1315" w:type="dxa"/>
            <w:shd w:val="clear" w:color="auto" w:fill="auto"/>
            <w:vAlign w:val="center"/>
            <w:hideMark/>
          </w:tcPr>
          <w:p w14:paraId="7FDA7159" w14:textId="77777777" w:rsidR="00874A0C" w:rsidRPr="00D6045D" w:rsidRDefault="00874A0C" w:rsidP="00C54A5F">
            <w:pPr>
              <w:ind w:firstLine="0"/>
              <w:jc w:val="center"/>
              <w:rPr>
                <w:lang w:val="ro-MD" w:eastAsia="ru-RU"/>
              </w:rPr>
            </w:pPr>
            <w:r w:rsidRPr="00D6045D">
              <w:rPr>
                <w:lang w:val="ro-MD" w:eastAsia="ru-RU"/>
              </w:rPr>
              <w:t>1573.</w:t>
            </w:r>
          </w:p>
        </w:tc>
        <w:tc>
          <w:tcPr>
            <w:tcW w:w="5988" w:type="dxa"/>
            <w:shd w:val="clear" w:color="auto" w:fill="auto"/>
            <w:vAlign w:val="center"/>
            <w:hideMark/>
          </w:tcPr>
          <w:p w14:paraId="7A3B6C4C" w14:textId="77777777" w:rsidR="00874A0C" w:rsidRPr="00D6045D" w:rsidRDefault="00874A0C" w:rsidP="00C54A5F">
            <w:pPr>
              <w:ind w:firstLine="0"/>
              <w:jc w:val="left"/>
              <w:rPr>
                <w:lang w:val="ro-MD" w:eastAsia="ru-RU"/>
              </w:rPr>
            </w:pPr>
            <w:r w:rsidRPr="00D6045D">
              <w:rPr>
                <w:lang w:val="ro-MD" w:eastAsia="ru-RU"/>
              </w:rPr>
              <w:t>Determinarea lipidelor în celule</w:t>
            </w:r>
          </w:p>
        </w:tc>
        <w:tc>
          <w:tcPr>
            <w:tcW w:w="1383" w:type="dxa"/>
            <w:shd w:val="clear" w:color="auto" w:fill="auto"/>
            <w:vAlign w:val="center"/>
            <w:hideMark/>
          </w:tcPr>
          <w:p w14:paraId="54B6A14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573DB8"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45CC6AD3" w14:textId="77777777" w:rsidTr="00B77D64">
        <w:trPr>
          <w:trHeight w:val="20"/>
          <w:jc w:val="center"/>
        </w:trPr>
        <w:tc>
          <w:tcPr>
            <w:tcW w:w="1315" w:type="dxa"/>
            <w:shd w:val="clear" w:color="auto" w:fill="auto"/>
            <w:vAlign w:val="center"/>
            <w:hideMark/>
          </w:tcPr>
          <w:p w14:paraId="534588C2" w14:textId="77777777" w:rsidR="00874A0C" w:rsidRPr="00D6045D" w:rsidRDefault="00874A0C" w:rsidP="00C54A5F">
            <w:pPr>
              <w:ind w:firstLine="0"/>
              <w:jc w:val="center"/>
              <w:rPr>
                <w:lang w:val="ro-MD" w:eastAsia="ru-RU"/>
              </w:rPr>
            </w:pPr>
            <w:r w:rsidRPr="00D6045D">
              <w:rPr>
                <w:lang w:val="ro-MD" w:eastAsia="ru-RU"/>
              </w:rPr>
              <w:t>1574.</w:t>
            </w:r>
          </w:p>
        </w:tc>
        <w:tc>
          <w:tcPr>
            <w:tcW w:w="5988" w:type="dxa"/>
            <w:shd w:val="clear" w:color="auto" w:fill="auto"/>
            <w:vAlign w:val="center"/>
            <w:hideMark/>
          </w:tcPr>
          <w:p w14:paraId="2D9C5AD6" w14:textId="77777777" w:rsidR="00874A0C" w:rsidRPr="00D6045D" w:rsidRDefault="00874A0C" w:rsidP="00C54A5F">
            <w:pPr>
              <w:ind w:firstLine="0"/>
              <w:jc w:val="left"/>
              <w:rPr>
                <w:lang w:val="ro-MD" w:eastAsia="ru-RU"/>
              </w:rPr>
            </w:pPr>
            <w:r w:rsidRPr="00D6045D">
              <w:rPr>
                <w:lang w:val="ro-MD" w:eastAsia="ru-RU"/>
              </w:rPr>
              <w:t>Numărarea leucocitelor pentru bolnavii hematologici</w:t>
            </w:r>
          </w:p>
        </w:tc>
        <w:tc>
          <w:tcPr>
            <w:tcW w:w="1383" w:type="dxa"/>
            <w:shd w:val="clear" w:color="auto" w:fill="auto"/>
            <w:vAlign w:val="center"/>
            <w:hideMark/>
          </w:tcPr>
          <w:p w14:paraId="62558DD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2F89F7"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6B3B3BC6" w14:textId="77777777" w:rsidTr="00B77D64">
        <w:trPr>
          <w:trHeight w:val="20"/>
          <w:jc w:val="center"/>
        </w:trPr>
        <w:tc>
          <w:tcPr>
            <w:tcW w:w="1315" w:type="dxa"/>
            <w:shd w:val="clear" w:color="auto" w:fill="auto"/>
            <w:vAlign w:val="center"/>
            <w:hideMark/>
          </w:tcPr>
          <w:p w14:paraId="4E2AECEE" w14:textId="77777777" w:rsidR="00874A0C" w:rsidRPr="00D6045D" w:rsidRDefault="00874A0C" w:rsidP="00C54A5F">
            <w:pPr>
              <w:ind w:firstLine="0"/>
              <w:jc w:val="center"/>
              <w:rPr>
                <w:lang w:val="ro-MD" w:eastAsia="ru-RU"/>
              </w:rPr>
            </w:pPr>
            <w:r w:rsidRPr="00D6045D">
              <w:rPr>
                <w:lang w:val="ro-MD" w:eastAsia="ru-RU"/>
              </w:rPr>
              <w:t>1575.</w:t>
            </w:r>
          </w:p>
        </w:tc>
        <w:tc>
          <w:tcPr>
            <w:tcW w:w="5988" w:type="dxa"/>
            <w:shd w:val="clear" w:color="auto" w:fill="auto"/>
            <w:vAlign w:val="center"/>
            <w:hideMark/>
          </w:tcPr>
          <w:p w14:paraId="5FD03CDA" w14:textId="77777777" w:rsidR="00874A0C" w:rsidRPr="00D6045D" w:rsidRDefault="00874A0C" w:rsidP="00C54A5F">
            <w:pPr>
              <w:ind w:firstLine="0"/>
              <w:jc w:val="left"/>
              <w:rPr>
                <w:lang w:val="ro-MD" w:eastAsia="ru-RU"/>
              </w:rPr>
            </w:pPr>
            <w:r w:rsidRPr="00D6045D">
              <w:rPr>
                <w:lang w:val="ro-MD" w:eastAsia="ru-RU"/>
              </w:rPr>
              <w:t>Microscopia lichidului chefalorahidian, ascitic și pleural</w:t>
            </w:r>
          </w:p>
        </w:tc>
        <w:tc>
          <w:tcPr>
            <w:tcW w:w="1383" w:type="dxa"/>
            <w:shd w:val="clear" w:color="auto" w:fill="auto"/>
            <w:vAlign w:val="center"/>
            <w:hideMark/>
          </w:tcPr>
          <w:p w14:paraId="52BB619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9BDB5B"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43E5E117" w14:textId="77777777" w:rsidTr="00B77D64">
        <w:trPr>
          <w:trHeight w:val="20"/>
          <w:jc w:val="center"/>
        </w:trPr>
        <w:tc>
          <w:tcPr>
            <w:tcW w:w="1315" w:type="dxa"/>
            <w:shd w:val="clear" w:color="auto" w:fill="auto"/>
            <w:vAlign w:val="center"/>
            <w:hideMark/>
          </w:tcPr>
          <w:p w14:paraId="5A7115BC" w14:textId="77777777" w:rsidR="00874A0C" w:rsidRPr="00D6045D" w:rsidRDefault="00874A0C" w:rsidP="00C54A5F">
            <w:pPr>
              <w:ind w:firstLine="0"/>
              <w:jc w:val="center"/>
              <w:rPr>
                <w:lang w:val="ro-MD" w:eastAsia="ru-RU"/>
              </w:rPr>
            </w:pPr>
            <w:r w:rsidRPr="00D6045D">
              <w:rPr>
                <w:lang w:val="ro-MD" w:eastAsia="ru-RU"/>
              </w:rPr>
              <w:t>1576.</w:t>
            </w:r>
          </w:p>
        </w:tc>
        <w:tc>
          <w:tcPr>
            <w:tcW w:w="5988" w:type="dxa"/>
            <w:shd w:val="clear" w:color="auto" w:fill="auto"/>
            <w:vAlign w:val="center"/>
            <w:hideMark/>
          </w:tcPr>
          <w:p w14:paraId="3F5BC269" w14:textId="77777777" w:rsidR="00874A0C" w:rsidRPr="00D6045D" w:rsidRDefault="00874A0C" w:rsidP="00C54A5F">
            <w:pPr>
              <w:ind w:firstLine="0"/>
              <w:jc w:val="left"/>
              <w:rPr>
                <w:lang w:val="ro-MD" w:eastAsia="ru-RU"/>
              </w:rPr>
            </w:pPr>
            <w:r w:rsidRPr="00D6045D">
              <w:rPr>
                <w:lang w:val="ro-MD" w:eastAsia="ru-RU"/>
              </w:rPr>
              <w:t>Determinarea fosfotazei acide (citochimia)</w:t>
            </w:r>
          </w:p>
        </w:tc>
        <w:tc>
          <w:tcPr>
            <w:tcW w:w="1383" w:type="dxa"/>
            <w:shd w:val="clear" w:color="auto" w:fill="auto"/>
            <w:vAlign w:val="center"/>
            <w:hideMark/>
          </w:tcPr>
          <w:p w14:paraId="3E3E0C5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6B2E8E"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17F627D9" w14:textId="77777777" w:rsidTr="00B77D64">
        <w:trPr>
          <w:trHeight w:val="20"/>
          <w:jc w:val="center"/>
        </w:trPr>
        <w:tc>
          <w:tcPr>
            <w:tcW w:w="1315" w:type="dxa"/>
            <w:shd w:val="clear" w:color="auto" w:fill="auto"/>
            <w:vAlign w:val="center"/>
            <w:hideMark/>
          </w:tcPr>
          <w:p w14:paraId="64F91196" w14:textId="77777777" w:rsidR="00874A0C" w:rsidRPr="00D6045D" w:rsidRDefault="00874A0C" w:rsidP="00C54A5F">
            <w:pPr>
              <w:ind w:firstLine="0"/>
              <w:jc w:val="center"/>
              <w:rPr>
                <w:lang w:val="ro-MD" w:eastAsia="ru-RU"/>
              </w:rPr>
            </w:pPr>
            <w:r w:rsidRPr="00D6045D">
              <w:rPr>
                <w:lang w:val="ro-MD" w:eastAsia="ru-RU"/>
              </w:rPr>
              <w:t>1577.</w:t>
            </w:r>
          </w:p>
        </w:tc>
        <w:tc>
          <w:tcPr>
            <w:tcW w:w="5988" w:type="dxa"/>
            <w:shd w:val="clear" w:color="auto" w:fill="auto"/>
            <w:vAlign w:val="center"/>
            <w:hideMark/>
          </w:tcPr>
          <w:p w14:paraId="4224865A" w14:textId="77777777" w:rsidR="00874A0C" w:rsidRPr="00D6045D" w:rsidRDefault="00874A0C" w:rsidP="00C54A5F">
            <w:pPr>
              <w:ind w:firstLine="0"/>
              <w:jc w:val="left"/>
              <w:rPr>
                <w:lang w:val="ro-MD" w:eastAsia="ru-RU"/>
              </w:rPr>
            </w:pPr>
            <w:r w:rsidRPr="00D6045D">
              <w:rPr>
                <w:lang w:val="ro-MD" w:eastAsia="ru-RU"/>
              </w:rPr>
              <w:t>Determinarea fosfotazei bazice (citochimia)</w:t>
            </w:r>
          </w:p>
        </w:tc>
        <w:tc>
          <w:tcPr>
            <w:tcW w:w="1383" w:type="dxa"/>
            <w:shd w:val="clear" w:color="auto" w:fill="auto"/>
            <w:vAlign w:val="center"/>
            <w:hideMark/>
          </w:tcPr>
          <w:p w14:paraId="0E4302E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BD2904A"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75FCF768" w14:textId="77777777" w:rsidTr="00B77D64">
        <w:trPr>
          <w:trHeight w:val="20"/>
          <w:jc w:val="center"/>
        </w:trPr>
        <w:tc>
          <w:tcPr>
            <w:tcW w:w="1315" w:type="dxa"/>
            <w:shd w:val="clear" w:color="auto" w:fill="auto"/>
            <w:vAlign w:val="center"/>
            <w:hideMark/>
          </w:tcPr>
          <w:p w14:paraId="596375D0" w14:textId="77777777" w:rsidR="00874A0C" w:rsidRPr="00D6045D" w:rsidRDefault="00874A0C" w:rsidP="00C54A5F">
            <w:pPr>
              <w:ind w:firstLine="0"/>
              <w:jc w:val="center"/>
              <w:rPr>
                <w:lang w:val="ro-MD" w:eastAsia="ru-RU"/>
              </w:rPr>
            </w:pPr>
            <w:r w:rsidRPr="00D6045D">
              <w:rPr>
                <w:lang w:val="ro-MD" w:eastAsia="ru-RU"/>
              </w:rPr>
              <w:t>1577.1.</w:t>
            </w:r>
          </w:p>
        </w:tc>
        <w:tc>
          <w:tcPr>
            <w:tcW w:w="5988" w:type="dxa"/>
            <w:shd w:val="clear" w:color="auto" w:fill="auto"/>
            <w:vAlign w:val="center"/>
            <w:hideMark/>
          </w:tcPr>
          <w:p w14:paraId="57AB9F6D" w14:textId="77777777" w:rsidR="00874A0C" w:rsidRPr="00D6045D" w:rsidRDefault="00874A0C" w:rsidP="00C54A5F">
            <w:pPr>
              <w:ind w:firstLine="0"/>
              <w:jc w:val="left"/>
              <w:rPr>
                <w:lang w:val="ro-MD" w:eastAsia="ru-RU"/>
              </w:rPr>
            </w:pPr>
            <w:r w:rsidRPr="00D6045D">
              <w:rPr>
                <w:lang w:val="ro-MD" w:eastAsia="ru-RU"/>
              </w:rPr>
              <w:t>Determinarea activității a-naftie acetat esterazei în frotiurile măduvei osoase</w:t>
            </w:r>
          </w:p>
        </w:tc>
        <w:tc>
          <w:tcPr>
            <w:tcW w:w="1383" w:type="dxa"/>
            <w:shd w:val="clear" w:color="auto" w:fill="auto"/>
            <w:vAlign w:val="center"/>
            <w:hideMark/>
          </w:tcPr>
          <w:p w14:paraId="6E1003E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7724639"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18A76E28" w14:textId="77777777" w:rsidTr="00B77D64">
        <w:trPr>
          <w:trHeight w:val="20"/>
          <w:jc w:val="center"/>
        </w:trPr>
        <w:tc>
          <w:tcPr>
            <w:tcW w:w="1315" w:type="dxa"/>
            <w:shd w:val="clear" w:color="auto" w:fill="auto"/>
            <w:vAlign w:val="center"/>
            <w:hideMark/>
          </w:tcPr>
          <w:p w14:paraId="04AC56F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2919AF2" w14:textId="77777777" w:rsidR="00874A0C" w:rsidRPr="00D6045D" w:rsidRDefault="00874A0C" w:rsidP="00C54A5F">
            <w:pPr>
              <w:ind w:firstLine="0"/>
              <w:jc w:val="center"/>
              <w:rPr>
                <w:b/>
                <w:lang w:val="ro-MD" w:eastAsia="ru-RU"/>
              </w:rPr>
            </w:pPr>
            <w:r w:rsidRPr="00D6045D">
              <w:rPr>
                <w:b/>
                <w:bCs/>
                <w:lang w:val="ro-MD" w:eastAsia="ru-RU"/>
              </w:rPr>
              <w:t>2.  Determinarea parametrilor biochimici</w:t>
            </w:r>
          </w:p>
        </w:tc>
        <w:tc>
          <w:tcPr>
            <w:tcW w:w="1383" w:type="dxa"/>
            <w:shd w:val="clear" w:color="auto" w:fill="auto"/>
            <w:vAlign w:val="center"/>
            <w:hideMark/>
          </w:tcPr>
          <w:p w14:paraId="06F225D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2A32AA3" w14:textId="77777777" w:rsidR="00874A0C" w:rsidRPr="00D6045D" w:rsidRDefault="00874A0C" w:rsidP="00C54A5F">
            <w:pPr>
              <w:ind w:firstLine="0"/>
              <w:jc w:val="center"/>
              <w:rPr>
                <w:bCs/>
                <w:lang w:val="ro-MD" w:eastAsia="ru-RU"/>
              </w:rPr>
            </w:pPr>
          </w:p>
        </w:tc>
      </w:tr>
      <w:tr w:rsidR="00874A0C" w:rsidRPr="00D6045D" w14:paraId="67384B8D" w14:textId="77777777" w:rsidTr="00B77D64">
        <w:trPr>
          <w:trHeight w:val="20"/>
          <w:jc w:val="center"/>
        </w:trPr>
        <w:tc>
          <w:tcPr>
            <w:tcW w:w="1315" w:type="dxa"/>
            <w:shd w:val="clear" w:color="auto" w:fill="auto"/>
            <w:vAlign w:val="center"/>
            <w:hideMark/>
          </w:tcPr>
          <w:p w14:paraId="6A39BE2F" w14:textId="77777777" w:rsidR="00874A0C" w:rsidRPr="00D6045D" w:rsidRDefault="00874A0C" w:rsidP="00C54A5F">
            <w:pPr>
              <w:ind w:firstLine="0"/>
              <w:jc w:val="center"/>
              <w:rPr>
                <w:lang w:val="ro-MD" w:eastAsia="ru-RU"/>
              </w:rPr>
            </w:pPr>
            <w:r w:rsidRPr="00D6045D">
              <w:rPr>
                <w:lang w:val="ro-MD" w:eastAsia="ru-RU"/>
              </w:rPr>
              <w:t>1578.</w:t>
            </w:r>
          </w:p>
        </w:tc>
        <w:tc>
          <w:tcPr>
            <w:tcW w:w="5988" w:type="dxa"/>
            <w:shd w:val="clear" w:color="auto" w:fill="auto"/>
            <w:vAlign w:val="center"/>
            <w:hideMark/>
          </w:tcPr>
          <w:p w14:paraId="4442001E" w14:textId="77777777" w:rsidR="00874A0C" w:rsidRPr="00D6045D" w:rsidRDefault="00874A0C" w:rsidP="00C54A5F">
            <w:pPr>
              <w:ind w:firstLine="0"/>
              <w:jc w:val="left"/>
              <w:rPr>
                <w:lang w:val="ro-MD" w:eastAsia="ru-RU"/>
              </w:rPr>
            </w:pPr>
            <w:r w:rsidRPr="00D6045D">
              <w:rPr>
                <w:lang w:val="ro-MD" w:eastAsia="ru-RU"/>
              </w:rPr>
              <w:t>Dozarea fracțiunilor lipoproteice în ser (electroforeza)</w:t>
            </w:r>
          </w:p>
        </w:tc>
        <w:tc>
          <w:tcPr>
            <w:tcW w:w="1383" w:type="dxa"/>
            <w:shd w:val="clear" w:color="auto" w:fill="auto"/>
            <w:vAlign w:val="center"/>
            <w:hideMark/>
          </w:tcPr>
          <w:p w14:paraId="330B601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71CFA8" w14:textId="77777777" w:rsidR="00874A0C" w:rsidRPr="00D6045D" w:rsidRDefault="00874A0C" w:rsidP="00C54A5F">
            <w:pPr>
              <w:ind w:firstLine="0"/>
              <w:jc w:val="center"/>
              <w:rPr>
                <w:bCs/>
                <w:lang w:val="ro-MD" w:eastAsia="ru-RU"/>
              </w:rPr>
            </w:pPr>
            <w:r w:rsidRPr="00D6045D">
              <w:rPr>
                <w:bCs/>
                <w:lang w:val="ro-MD" w:eastAsia="ru-RU"/>
              </w:rPr>
              <w:t>53</w:t>
            </w:r>
          </w:p>
        </w:tc>
      </w:tr>
      <w:tr w:rsidR="00874A0C" w:rsidRPr="00D6045D" w14:paraId="58076443" w14:textId="77777777" w:rsidTr="00B77D64">
        <w:trPr>
          <w:trHeight w:val="20"/>
          <w:jc w:val="center"/>
        </w:trPr>
        <w:tc>
          <w:tcPr>
            <w:tcW w:w="1315" w:type="dxa"/>
            <w:shd w:val="clear" w:color="auto" w:fill="auto"/>
            <w:vAlign w:val="center"/>
            <w:hideMark/>
          </w:tcPr>
          <w:p w14:paraId="75B75329" w14:textId="77777777" w:rsidR="00874A0C" w:rsidRPr="00D6045D" w:rsidRDefault="00874A0C" w:rsidP="00C54A5F">
            <w:pPr>
              <w:ind w:firstLine="0"/>
              <w:jc w:val="center"/>
              <w:rPr>
                <w:lang w:val="ro-MD" w:eastAsia="ru-RU"/>
              </w:rPr>
            </w:pPr>
            <w:r w:rsidRPr="00D6045D">
              <w:rPr>
                <w:lang w:val="ro-MD" w:eastAsia="ru-RU"/>
              </w:rPr>
              <w:t>1579.</w:t>
            </w:r>
          </w:p>
        </w:tc>
        <w:tc>
          <w:tcPr>
            <w:tcW w:w="5988" w:type="dxa"/>
            <w:shd w:val="clear" w:color="auto" w:fill="auto"/>
            <w:vAlign w:val="center"/>
            <w:hideMark/>
          </w:tcPr>
          <w:p w14:paraId="14FE3E2A" w14:textId="77777777" w:rsidR="00874A0C" w:rsidRPr="00D6045D" w:rsidRDefault="00874A0C" w:rsidP="00C54A5F">
            <w:pPr>
              <w:ind w:firstLine="0"/>
              <w:jc w:val="left"/>
              <w:rPr>
                <w:lang w:val="ro-MD" w:eastAsia="ru-RU"/>
              </w:rPr>
            </w:pPr>
            <w:r w:rsidRPr="00D6045D">
              <w:rPr>
                <w:lang w:val="ro-MD" w:eastAsia="ru-RU"/>
              </w:rPr>
              <w:t>Izoenzimele LDH prin metoda electroforetică</w:t>
            </w:r>
          </w:p>
        </w:tc>
        <w:tc>
          <w:tcPr>
            <w:tcW w:w="1383" w:type="dxa"/>
            <w:shd w:val="clear" w:color="auto" w:fill="auto"/>
            <w:vAlign w:val="center"/>
            <w:hideMark/>
          </w:tcPr>
          <w:p w14:paraId="78A384E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42DB1B6"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456F6EAD" w14:textId="77777777" w:rsidTr="00B77D64">
        <w:trPr>
          <w:trHeight w:val="20"/>
          <w:jc w:val="center"/>
        </w:trPr>
        <w:tc>
          <w:tcPr>
            <w:tcW w:w="1315" w:type="dxa"/>
            <w:shd w:val="clear" w:color="auto" w:fill="auto"/>
            <w:vAlign w:val="center"/>
            <w:hideMark/>
          </w:tcPr>
          <w:p w14:paraId="2E9E53AE" w14:textId="77777777" w:rsidR="00874A0C" w:rsidRPr="00D6045D" w:rsidRDefault="00874A0C" w:rsidP="00C54A5F">
            <w:pPr>
              <w:ind w:firstLine="0"/>
              <w:jc w:val="center"/>
              <w:rPr>
                <w:lang w:val="ro-MD" w:eastAsia="ru-RU"/>
              </w:rPr>
            </w:pPr>
            <w:r w:rsidRPr="00D6045D">
              <w:rPr>
                <w:lang w:val="ro-MD" w:eastAsia="ru-RU"/>
              </w:rPr>
              <w:t>1580.</w:t>
            </w:r>
          </w:p>
        </w:tc>
        <w:tc>
          <w:tcPr>
            <w:tcW w:w="5988" w:type="dxa"/>
            <w:shd w:val="clear" w:color="auto" w:fill="auto"/>
            <w:vAlign w:val="center"/>
            <w:hideMark/>
          </w:tcPr>
          <w:p w14:paraId="0AFCFEEC" w14:textId="77777777" w:rsidR="00874A0C" w:rsidRPr="00D6045D" w:rsidRDefault="00874A0C" w:rsidP="00C54A5F">
            <w:pPr>
              <w:ind w:firstLine="0"/>
              <w:jc w:val="left"/>
              <w:rPr>
                <w:lang w:val="ro-MD" w:eastAsia="ru-RU"/>
              </w:rPr>
            </w:pPr>
            <w:r w:rsidRPr="00D6045D">
              <w:rPr>
                <w:lang w:val="ro-MD" w:eastAsia="ru-RU"/>
              </w:rPr>
              <w:t>Dozarea fracțiunilor proteice în ser (electroforeza)</w:t>
            </w:r>
          </w:p>
        </w:tc>
        <w:tc>
          <w:tcPr>
            <w:tcW w:w="1383" w:type="dxa"/>
            <w:shd w:val="clear" w:color="auto" w:fill="auto"/>
            <w:vAlign w:val="center"/>
            <w:hideMark/>
          </w:tcPr>
          <w:p w14:paraId="26CC6CD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793EEB" w14:textId="77777777" w:rsidR="00874A0C" w:rsidRPr="00D6045D" w:rsidRDefault="00874A0C" w:rsidP="00C54A5F">
            <w:pPr>
              <w:ind w:firstLine="0"/>
              <w:jc w:val="center"/>
              <w:rPr>
                <w:bCs/>
                <w:lang w:val="ro-MD" w:eastAsia="ru-RU"/>
              </w:rPr>
            </w:pPr>
            <w:r w:rsidRPr="00D6045D">
              <w:rPr>
                <w:bCs/>
                <w:lang w:val="ro-MD" w:eastAsia="ru-RU"/>
              </w:rPr>
              <w:t>143</w:t>
            </w:r>
          </w:p>
        </w:tc>
      </w:tr>
      <w:tr w:rsidR="00874A0C" w:rsidRPr="00D6045D" w14:paraId="154F359E" w14:textId="77777777" w:rsidTr="00B77D64">
        <w:trPr>
          <w:trHeight w:val="20"/>
          <w:jc w:val="center"/>
        </w:trPr>
        <w:tc>
          <w:tcPr>
            <w:tcW w:w="1315" w:type="dxa"/>
            <w:shd w:val="clear" w:color="auto" w:fill="auto"/>
            <w:vAlign w:val="center"/>
            <w:hideMark/>
          </w:tcPr>
          <w:p w14:paraId="5EF5AA41" w14:textId="77777777" w:rsidR="00874A0C" w:rsidRPr="00D6045D" w:rsidRDefault="00874A0C" w:rsidP="00C54A5F">
            <w:pPr>
              <w:ind w:firstLine="0"/>
              <w:jc w:val="center"/>
              <w:rPr>
                <w:lang w:val="ro-MD" w:eastAsia="ru-RU"/>
              </w:rPr>
            </w:pPr>
            <w:r w:rsidRPr="00D6045D">
              <w:rPr>
                <w:lang w:val="ro-MD" w:eastAsia="ru-RU"/>
              </w:rPr>
              <w:t>1580.1.</w:t>
            </w:r>
          </w:p>
        </w:tc>
        <w:tc>
          <w:tcPr>
            <w:tcW w:w="5988" w:type="dxa"/>
            <w:shd w:val="clear" w:color="auto" w:fill="auto"/>
            <w:vAlign w:val="center"/>
            <w:hideMark/>
          </w:tcPr>
          <w:p w14:paraId="11915D6D" w14:textId="77777777" w:rsidR="00874A0C" w:rsidRPr="00D6045D" w:rsidRDefault="00874A0C" w:rsidP="00C54A5F">
            <w:pPr>
              <w:ind w:firstLine="0"/>
              <w:jc w:val="left"/>
              <w:rPr>
                <w:lang w:val="ro-MD" w:eastAsia="ru-RU"/>
              </w:rPr>
            </w:pPr>
            <w:r w:rsidRPr="00D6045D">
              <w:rPr>
                <w:lang w:val="ro-MD" w:eastAsia="ru-RU"/>
              </w:rPr>
              <w:t>Determinarea fracțiilor proteice la analizator Helena-SAS 1,2</w:t>
            </w:r>
          </w:p>
        </w:tc>
        <w:tc>
          <w:tcPr>
            <w:tcW w:w="1383" w:type="dxa"/>
            <w:shd w:val="clear" w:color="auto" w:fill="auto"/>
            <w:vAlign w:val="center"/>
            <w:hideMark/>
          </w:tcPr>
          <w:p w14:paraId="10B9E1F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1E5928" w14:textId="77777777" w:rsidR="00874A0C" w:rsidRPr="00D6045D" w:rsidRDefault="00874A0C" w:rsidP="00C54A5F">
            <w:pPr>
              <w:ind w:firstLine="0"/>
              <w:jc w:val="center"/>
              <w:rPr>
                <w:bCs/>
                <w:lang w:val="ro-MD" w:eastAsia="ru-RU"/>
              </w:rPr>
            </w:pPr>
            <w:r w:rsidRPr="00D6045D">
              <w:rPr>
                <w:bCs/>
                <w:lang w:val="ro-MD" w:eastAsia="ru-RU"/>
              </w:rPr>
              <w:t>217</w:t>
            </w:r>
          </w:p>
        </w:tc>
      </w:tr>
      <w:tr w:rsidR="00874A0C" w:rsidRPr="00D6045D" w14:paraId="4E7D79A9" w14:textId="77777777" w:rsidTr="00B77D64">
        <w:trPr>
          <w:trHeight w:val="20"/>
          <w:jc w:val="center"/>
        </w:trPr>
        <w:tc>
          <w:tcPr>
            <w:tcW w:w="1315" w:type="dxa"/>
            <w:shd w:val="clear" w:color="auto" w:fill="auto"/>
            <w:vAlign w:val="center"/>
            <w:hideMark/>
          </w:tcPr>
          <w:p w14:paraId="1AC898F6" w14:textId="77777777" w:rsidR="00874A0C" w:rsidRPr="00D6045D" w:rsidRDefault="00874A0C" w:rsidP="00C54A5F">
            <w:pPr>
              <w:ind w:firstLine="0"/>
              <w:jc w:val="center"/>
              <w:rPr>
                <w:lang w:val="ro-MD" w:eastAsia="ru-RU"/>
              </w:rPr>
            </w:pPr>
            <w:r w:rsidRPr="00D6045D">
              <w:rPr>
                <w:lang w:val="ro-MD" w:eastAsia="ru-RU"/>
              </w:rPr>
              <w:t>1581.</w:t>
            </w:r>
          </w:p>
        </w:tc>
        <w:tc>
          <w:tcPr>
            <w:tcW w:w="5988" w:type="dxa"/>
            <w:shd w:val="clear" w:color="auto" w:fill="auto"/>
            <w:vAlign w:val="center"/>
            <w:hideMark/>
          </w:tcPr>
          <w:p w14:paraId="1CA0CF70" w14:textId="77777777" w:rsidR="00874A0C" w:rsidRPr="00D6045D" w:rsidRDefault="00874A0C" w:rsidP="00C54A5F">
            <w:pPr>
              <w:ind w:firstLine="0"/>
              <w:jc w:val="left"/>
              <w:rPr>
                <w:lang w:val="ro-MD" w:eastAsia="ru-RU"/>
              </w:rPr>
            </w:pPr>
            <w:r w:rsidRPr="00D6045D">
              <w:rPr>
                <w:lang w:val="ro-MD" w:eastAsia="ru-RU"/>
              </w:rPr>
              <w:t>Dozarea cuprului în urină</w:t>
            </w:r>
          </w:p>
        </w:tc>
        <w:tc>
          <w:tcPr>
            <w:tcW w:w="1383" w:type="dxa"/>
            <w:shd w:val="clear" w:color="auto" w:fill="auto"/>
            <w:vAlign w:val="center"/>
            <w:hideMark/>
          </w:tcPr>
          <w:p w14:paraId="6042CCC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B61CD8"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3A65279" w14:textId="77777777" w:rsidTr="00B77D64">
        <w:trPr>
          <w:trHeight w:val="20"/>
          <w:jc w:val="center"/>
        </w:trPr>
        <w:tc>
          <w:tcPr>
            <w:tcW w:w="1315" w:type="dxa"/>
            <w:shd w:val="clear" w:color="auto" w:fill="auto"/>
            <w:vAlign w:val="center"/>
            <w:hideMark/>
          </w:tcPr>
          <w:p w14:paraId="3EB13783" w14:textId="77777777" w:rsidR="00874A0C" w:rsidRPr="00D6045D" w:rsidRDefault="00874A0C" w:rsidP="00C54A5F">
            <w:pPr>
              <w:ind w:firstLine="0"/>
              <w:jc w:val="center"/>
              <w:rPr>
                <w:lang w:val="ro-MD" w:eastAsia="ru-RU"/>
              </w:rPr>
            </w:pPr>
            <w:r w:rsidRPr="00D6045D">
              <w:rPr>
                <w:lang w:val="ro-MD" w:eastAsia="ru-RU"/>
              </w:rPr>
              <w:t>1582.</w:t>
            </w:r>
          </w:p>
        </w:tc>
        <w:tc>
          <w:tcPr>
            <w:tcW w:w="5988" w:type="dxa"/>
            <w:shd w:val="clear" w:color="auto" w:fill="auto"/>
            <w:vAlign w:val="center"/>
            <w:hideMark/>
          </w:tcPr>
          <w:p w14:paraId="2FAB84BE" w14:textId="77777777" w:rsidR="00874A0C" w:rsidRPr="00D6045D" w:rsidRDefault="00874A0C" w:rsidP="00C54A5F">
            <w:pPr>
              <w:ind w:firstLine="0"/>
              <w:jc w:val="left"/>
              <w:rPr>
                <w:lang w:val="ro-MD" w:eastAsia="ru-RU"/>
              </w:rPr>
            </w:pPr>
            <w:r w:rsidRPr="00D6045D">
              <w:rPr>
                <w:lang w:val="ro-MD" w:eastAsia="ru-RU"/>
              </w:rPr>
              <w:t>Dozarea cuprului în serul sangvin</w:t>
            </w:r>
          </w:p>
        </w:tc>
        <w:tc>
          <w:tcPr>
            <w:tcW w:w="1383" w:type="dxa"/>
            <w:shd w:val="clear" w:color="auto" w:fill="auto"/>
            <w:vAlign w:val="center"/>
            <w:hideMark/>
          </w:tcPr>
          <w:p w14:paraId="621032E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27EC05C"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46F32365" w14:textId="77777777" w:rsidTr="00B77D64">
        <w:trPr>
          <w:trHeight w:val="20"/>
          <w:jc w:val="center"/>
        </w:trPr>
        <w:tc>
          <w:tcPr>
            <w:tcW w:w="1315" w:type="dxa"/>
            <w:shd w:val="clear" w:color="auto" w:fill="auto"/>
            <w:vAlign w:val="center"/>
            <w:hideMark/>
          </w:tcPr>
          <w:p w14:paraId="4EB6EFFB" w14:textId="77777777" w:rsidR="00874A0C" w:rsidRPr="00D6045D" w:rsidRDefault="00874A0C" w:rsidP="00C54A5F">
            <w:pPr>
              <w:ind w:firstLine="0"/>
              <w:jc w:val="center"/>
              <w:rPr>
                <w:lang w:val="ro-MD" w:eastAsia="ru-RU"/>
              </w:rPr>
            </w:pPr>
            <w:r w:rsidRPr="00D6045D">
              <w:rPr>
                <w:lang w:val="ro-MD" w:eastAsia="ru-RU"/>
              </w:rPr>
              <w:t>1583.</w:t>
            </w:r>
          </w:p>
        </w:tc>
        <w:tc>
          <w:tcPr>
            <w:tcW w:w="5988" w:type="dxa"/>
            <w:shd w:val="clear" w:color="auto" w:fill="auto"/>
            <w:vAlign w:val="center"/>
            <w:hideMark/>
          </w:tcPr>
          <w:p w14:paraId="5B214C1F" w14:textId="77777777" w:rsidR="00874A0C" w:rsidRPr="00D6045D" w:rsidRDefault="00874A0C" w:rsidP="00C54A5F">
            <w:pPr>
              <w:ind w:firstLine="0"/>
              <w:jc w:val="left"/>
              <w:rPr>
                <w:lang w:val="ro-MD" w:eastAsia="ru-RU"/>
              </w:rPr>
            </w:pPr>
            <w:r w:rsidRPr="00D6045D">
              <w:rPr>
                <w:lang w:val="ro-MD" w:eastAsia="ru-RU"/>
              </w:rPr>
              <w:t>Dozarea ceruloplasminei în serul sangvin (metoda Revin)</w:t>
            </w:r>
          </w:p>
        </w:tc>
        <w:tc>
          <w:tcPr>
            <w:tcW w:w="1383" w:type="dxa"/>
            <w:shd w:val="clear" w:color="auto" w:fill="auto"/>
            <w:vAlign w:val="center"/>
            <w:hideMark/>
          </w:tcPr>
          <w:p w14:paraId="2772163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CBAE86" w14:textId="77777777" w:rsidR="00874A0C" w:rsidRPr="00D6045D" w:rsidRDefault="00874A0C" w:rsidP="00C54A5F">
            <w:pPr>
              <w:ind w:firstLine="0"/>
              <w:jc w:val="center"/>
              <w:rPr>
                <w:bCs/>
                <w:lang w:val="ro-MD" w:eastAsia="ru-RU"/>
              </w:rPr>
            </w:pPr>
            <w:r w:rsidRPr="00D6045D">
              <w:rPr>
                <w:bCs/>
                <w:lang w:val="ro-MD" w:eastAsia="ru-RU"/>
              </w:rPr>
              <w:t>47</w:t>
            </w:r>
          </w:p>
        </w:tc>
      </w:tr>
      <w:tr w:rsidR="00874A0C" w:rsidRPr="00D6045D" w14:paraId="513E3830" w14:textId="77777777" w:rsidTr="00B77D64">
        <w:trPr>
          <w:trHeight w:val="20"/>
          <w:jc w:val="center"/>
        </w:trPr>
        <w:tc>
          <w:tcPr>
            <w:tcW w:w="1315" w:type="dxa"/>
            <w:shd w:val="clear" w:color="auto" w:fill="auto"/>
            <w:vAlign w:val="center"/>
            <w:hideMark/>
          </w:tcPr>
          <w:p w14:paraId="78A1B5ED" w14:textId="77777777" w:rsidR="00874A0C" w:rsidRPr="00D6045D" w:rsidRDefault="00874A0C" w:rsidP="00C54A5F">
            <w:pPr>
              <w:ind w:firstLine="0"/>
              <w:jc w:val="center"/>
              <w:rPr>
                <w:lang w:val="ro-MD" w:eastAsia="ru-RU"/>
              </w:rPr>
            </w:pPr>
            <w:r w:rsidRPr="00D6045D">
              <w:rPr>
                <w:lang w:val="ro-MD" w:eastAsia="ru-RU"/>
              </w:rPr>
              <w:t>1583.1.</w:t>
            </w:r>
          </w:p>
        </w:tc>
        <w:tc>
          <w:tcPr>
            <w:tcW w:w="5988" w:type="dxa"/>
            <w:shd w:val="clear" w:color="auto" w:fill="auto"/>
            <w:vAlign w:val="center"/>
            <w:hideMark/>
          </w:tcPr>
          <w:p w14:paraId="6ECD35F0" w14:textId="77777777" w:rsidR="00874A0C" w:rsidRPr="00D6045D" w:rsidRDefault="00874A0C" w:rsidP="00C54A5F">
            <w:pPr>
              <w:ind w:firstLine="0"/>
              <w:jc w:val="left"/>
              <w:rPr>
                <w:lang w:val="ro-MD" w:eastAsia="ru-RU"/>
              </w:rPr>
            </w:pPr>
            <w:r w:rsidRPr="00D6045D">
              <w:rPr>
                <w:lang w:val="ro-MD" w:eastAsia="ru-RU"/>
              </w:rPr>
              <w:t>Determinarea ceruloplasminei prin metoda imunoturbodimetrie</w:t>
            </w:r>
          </w:p>
        </w:tc>
        <w:tc>
          <w:tcPr>
            <w:tcW w:w="1383" w:type="dxa"/>
            <w:shd w:val="clear" w:color="auto" w:fill="auto"/>
            <w:vAlign w:val="center"/>
            <w:hideMark/>
          </w:tcPr>
          <w:p w14:paraId="519B274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3FC390"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4934472B" w14:textId="77777777" w:rsidTr="00B77D64">
        <w:trPr>
          <w:trHeight w:val="20"/>
          <w:jc w:val="center"/>
        </w:trPr>
        <w:tc>
          <w:tcPr>
            <w:tcW w:w="1315" w:type="dxa"/>
            <w:shd w:val="clear" w:color="auto" w:fill="auto"/>
            <w:vAlign w:val="center"/>
            <w:hideMark/>
          </w:tcPr>
          <w:p w14:paraId="5AFE7136" w14:textId="77777777" w:rsidR="00874A0C" w:rsidRPr="00D6045D" w:rsidRDefault="00874A0C" w:rsidP="00C54A5F">
            <w:pPr>
              <w:ind w:firstLine="0"/>
              <w:jc w:val="center"/>
              <w:rPr>
                <w:lang w:val="ro-MD" w:eastAsia="ru-RU"/>
              </w:rPr>
            </w:pPr>
            <w:r w:rsidRPr="00D6045D">
              <w:rPr>
                <w:lang w:val="ro-MD" w:eastAsia="ru-RU"/>
              </w:rPr>
              <w:t>1583.2.</w:t>
            </w:r>
          </w:p>
        </w:tc>
        <w:tc>
          <w:tcPr>
            <w:tcW w:w="5988" w:type="dxa"/>
            <w:shd w:val="clear" w:color="auto" w:fill="auto"/>
            <w:vAlign w:val="center"/>
            <w:hideMark/>
          </w:tcPr>
          <w:p w14:paraId="6E4A1468" w14:textId="77777777" w:rsidR="00874A0C" w:rsidRPr="00D6045D" w:rsidRDefault="00874A0C" w:rsidP="00C54A5F">
            <w:pPr>
              <w:ind w:firstLine="0"/>
              <w:jc w:val="left"/>
              <w:rPr>
                <w:lang w:val="ro-MD" w:eastAsia="ru-RU"/>
              </w:rPr>
            </w:pPr>
            <w:r w:rsidRPr="00D6045D">
              <w:rPr>
                <w:lang w:val="ro-MD" w:eastAsia="ru-RU"/>
              </w:rPr>
              <w:t>Determinarea microalbuminuriei prin metoda imunoturbodimetriei</w:t>
            </w:r>
          </w:p>
        </w:tc>
        <w:tc>
          <w:tcPr>
            <w:tcW w:w="1383" w:type="dxa"/>
            <w:shd w:val="clear" w:color="auto" w:fill="auto"/>
            <w:vAlign w:val="center"/>
            <w:hideMark/>
          </w:tcPr>
          <w:p w14:paraId="2AFDDA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ABE9C6"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385B46ED" w14:textId="77777777" w:rsidTr="00B77D64">
        <w:trPr>
          <w:trHeight w:val="20"/>
          <w:jc w:val="center"/>
        </w:trPr>
        <w:tc>
          <w:tcPr>
            <w:tcW w:w="1315" w:type="dxa"/>
            <w:shd w:val="clear" w:color="auto" w:fill="auto"/>
            <w:vAlign w:val="center"/>
            <w:hideMark/>
          </w:tcPr>
          <w:p w14:paraId="759B0839" w14:textId="77777777" w:rsidR="00874A0C" w:rsidRPr="00D6045D" w:rsidRDefault="00874A0C" w:rsidP="00C54A5F">
            <w:pPr>
              <w:ind w:firstLine="0"/>
              <w:jc w:val="center"/>
              <w:rPr>
                <w:lang w:val="ro-MD" w:eastAsia="ru-RU"/>
              </w:rPr>
            </w:pPr>
            <w:r w:rsidRPr="00D6045D">
              <w:rPr>
                <w:lang w:val="ro-MD" w:eastAsia="ru-RU"/>
              </w:rPr>
              <w:t>1583.3.</w:t>
            </w:r>
          </w:p>
        </w:tc>
        <w:tc>
          <w:tcPr>
            <w:tcW w:w="5988" w:type="dxa"/>
            <w:shd w:val="clear" w:color="auto" w:fill="auto"/>
            <w:vAlign w:val="center"/>
            <w:hideMark/>
          </w:tcPr>
          <w:p w14:paraId="5797571C" w14:textId="77777777" w:rsidR="00874A0C" w:rsidRPr="00D6045D" w:rsidRDefault="00874A0C" w:rsidP="00C54A5F">
            <w:pPr>
              <w:ind w:firstLine="0"/>
              <w:jc w:val="left"/>
              <w:rPr>
                <w:lang w:val="ro-MD" w:eastAsia="ru-RU"/>
              </w:rPr>
            </w:pPr>
            <w:r w:rsidRPr="00D6045D">
              <w:rPr>
                <w:lang w:val="ro-MD" w:eastAsia="ru-RU"/>
              </w:rPr>
              <w:t>Determinarea feritinei prin metoda imunoturbodimetriei</w:t>
            </w:r>
          </w:p>
        </w:tc>
        <w:tc>
          <w:tcPr>
            <w:tcW w:w="1383" w:type="dxa"/>
            <w:shd w:val="clear" w:color="auto" w:fill="auto"/>
            <w:vAlign w:val="center"/>
            <w:hideMark/>
          </w:tcPr>
          <w:p w14:paraId="63F5B64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5F5561"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289E99F7" w14:textId="77777777" w:rsidTr="00B77D64">
        <w:trPr>
          <w:trHeight w:val="20"/>
          <w:jc w:val="center"/>
        </w:trPr>
        <w:tc>
          <w:tcPr>
            <w:tcW w:w="1315" w:type="dxa"/>
            <w:shd w:val="clear" w:color="auto" w:fill="auto"/>
            <w:vAlign w:val="center"/>
            <w:hideMark/>
          </w:tcPr>
          <w:p w14:paraId="20BCC006" w14:textId="77777777" w:rsidR="00874A0C" w:rsidRPr="00D6045D" w:rsidRDefault="00874A0C" w:rsidP="00C54A5F">
            <w:pPr>
              <w:ind w:firstLine="0"/>
              <w:jc w:val="center"/>
              <w:rPr>
                <w:lang w:val="ro-MD" w:eastAsia="ru-RU"/>
              </w:rPr>
            </w:pPr>
            <w:r w:rsidRPr="00D6045D">
              <w:rPr>
                <w:lang w:val="ro-MD" w:eastAsia="ru-RU"/>
              </w:rPr>
              <w:t>1584.</w:t>
            </w:r>
          </w:p>
        </w:tc>
        <w:tc>
          <w:tcPr>
            <w:tcW w:w="5988" w:type="dxa"/>
            <w:shd w:val="clear" w:color="auto" w:fill="auto"/>
            <w:vAlign w:val="center"/>
            <w:hideMark/>
          </w:tcPr>
          <w:p w14:paraId="041F7C6D" w14:textId="77777777" w:rsidR="00874A0C" w:rsidRPr="00D6045D" w:rsidRDefault="00874A0C" w:rsidP="00C54A5F">
            <w:pPr>
              <w:ind w:firstLine="0"/>
              <w:jc w:val="left"/>
              <w:rPr>
                <w:lang w:val="ro-MD" w:eastAsia="ru-RU"/>
              </w:rPr>
            </w:pPr>
            <w:r w:rsidRPr="00D6045D">
              <w:rPr>
                <w:lang w:val="ro-MD" w:eastAsia="ru-RU"/>
              </w:rPr>
              <w:t>Dozarea magneziului în serul sangvin</w:t>
            </w:r>
          </w:p>
        </w:tc>
        <w:tc>
          <w:tcPr>
            <w:tcW w:w="1383" w:type="dxa"/>
            <w:shd w:val="clear" w:color="auto" w:fill="auto"/>
            <w:vAlign w:val="center"/>
            <w:hideMark/>
          </w:tcPr>
          <w:p w14:paraId="46F517B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39AE70C"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25306946" w14:textId="77777777" w:rsidTr="00B77D64">
        <w:trPr>
          <w:trHeight w:val="20"/>
          <w:jc w:val="center"/>
        </w:trPr>
        <w:tc>
          <w:tcPr>
            <w:tcW w:w="1315" w:type="dxa"/>
            <w:shd w:val="clear" w:color="auto" w:fill="auto"/>
            <w:vAlign w:val="center"/>
            <w:hideMark/>
          </w:tcPr>
          <w:p w14:paraId="67857411" w14:textId="77777777" w:rsidR="00874A0C" w:rsidRPr="00D6045D" w:rsidRDefault="00874A0C" w:rsidP="00C54A5F">
            <w:pPr>
              <w:ind w:firstLine="0"/>
              <w:jc w:val="center"/>
              <w:rPr>
                <w:lang w:val="ro-MD" w:eastAsia="ru-RU"/>
              </w:rPr>
            </w:pPr>
            <w:r w:rsidRPr="00D6045D">
              <w:rPr>
                <w:lang w:val="ro-MD" w:eastAsia="ru-RU"/>
              </w:rPr>
              <w:t>1585.</w:t>
            </w:r>
          </w:p>
        </w:tc>
        <w:tc>
          <w:tcPr>
            <w:tcW w:w="5988" w:type="dxa"/>
            <w:shd w:val="clear" w:color="auto" w:fill="auto"/>
            <w:vAlign w:val="center"/>
            <w:hideMark/>
          </w:tcPr>
          <w:p w14:paraId="05C29A21" w14:textId="77777777" w:rsidR="00874A0C" w:rsidRPr="00D6045D" w:rsidRDefault="00874A0C" w:rsidP="00C54A5F">
            <w:pPr>
              <w:ind w:firstLine="0"/>
              <w:jc w:val="left"/>
              <w:rPr>
                <w:lang w:val="ro-MD" w:eastAsia="ru-RU"/>
              </w:rPr>
            </w:pPr>
            <w:r w:rsidRPr="00D6045D">
              <w:rPr>
                <w:lang w:val="ro-MD" w:eastAsia="ru-RU"/>
              </w:rPr>
              <w:t>Dozarea calciului în serul sangvin</w:t>
            </w:r>
          </w:p>
        </w:tc>
        <w:tc>
          <w:tcPr>
            <w:tcW w:w="1383" w:type="dxa"/>
            <w:shd w:val="clear" w:color="auto" w:fill="auto"/>
            <w:vAlign w:val="center"/>
            <w:hideMark/>
          </w:tcPr>
          <w:p w14:paraId="159F915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96CC82"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1F3FEF7A" w14:textId="77777777" w:rsidTr="00B77D64">
        <w:trPr>
          <w:trHeight w:val="20"/>
          <w:jc w:val="center"/>
        </w:trPr>
        <w:tc>
          <w:tcPr>
            <w:tcW w:w="1315" w:type="dxa"/>
            <w:shd w:val="clear" w:color="auto" w:fill="auto"/>
            <w:vAlign w:val="center"/>
            <w:hideMark/>
          </w:tcPr>
          <w:p w14:paraId="4D43784C" w14:textId="77777777" w:rsidR="00874A0C" w:rsidRPr="00D6045D" w:rsidRDefault="00874A0C" w:rsidP="00C54A5F">
            <w:pPr>
              <w:ind w:firstLine="0"/>
              <w:jc w:val="center"/>
              <w:rPr>
                <w:lang w:val="ro-MD" w:eastAsia="ru-RU"/>
              </w:rPr>
            </w:pPr>
            <w:r w:rsidRPr="00D6045D">
              <w:rPr>
                <w:lang w:val="ro-MD" w:eastAsia="ru-RU"/>
              </w:rPr>
              <w:t>1586.</w:t>
            </w:r>
          </w:p>
        </w:tc>
        <w:tc>
          <w:tcPr>
            <w:tcW w:w="5988" w:type="dxa"/>
            <w:shd w:val="clear" w:color="auto" w:fill="auto"/>
            <w:vAlign w:val="center"/>
            <w:hideMark/>
          </w:tcPr>
          <w:p w14:paraId="306ADB98" w14:textId="77777777" w:rsidR="00874A0C" w:rsidRPr="00D6045D" w:rsidRDefault="00874A0C" w:rsidP="00C54A5F">
            <w:pPr>
              <w:ind w:firstLine="0"/>
              <w:jc w:val="left"/>
              <w:rPr>
                <w:lang w:val="ro-MD" w:eastAsia="ru-RU"/>
              </w:rPr>
            </w:pPr>
            <w:r w:rsidRPr="00D6045D">
              <w:rPr>
                <w:lang w:val="ro-MD" w:eastAsia="ru-RU"/>
              </w:rPr>
              <w:t>Dozarea potasiului în serul sangvin</w:t>
            </w:r>
          </w:p>
        </w:tc>
        <w:tc>
          <w:tcPr>
            <w:tcW w:w="1383" w:type="dxa"/>
            <w:shd w:val="clear" w:color="auto" w:fill="auto"/>
            <w:vAlign w:val="center"/>
            <w:hideMark/>
          </w:tcPr>
          <w:p w14:paraId="0E7723D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A6F634"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7510A52B" w14:textId="77777777" w:rsidTr="00B77D64">
        <w:trPr>
          <w:trHeight w:val="20"/>
          <w:jc w:val="center"/>
        </w:trPr>
        <w:tc>
          <w:tcPr>
            <w:tcW w:w="1315" w:type="dxa"/>
            <w:shd w:val="clear" w:color="auto" w:fill="auto"/>
            <w:vAlign w:val="center"/>
            <w:hideMark/>
          </w:tcPr>
          <w:p w14:paraId="72D2D2D7" w14:textId="77777777" w:rsidR="00874A0C" w:rsidRPr="00D6045D" w:rsidRDefault="00874A0C" w:rsidP="00C54A5F">
            <w:pPr>
              <w:ind w:firstLine="0"/>
              <w:jc w:val="center"/>
              <w:rPr>
                <w:lang w:val="ro-MD" w:eastAsia="ru-RU"/>
              </w:rPr>
            </w:pPr>
            <w:r w:rsidRPr="00D6045D">
              <w:rPr>
                <w:lang w:val="ro-MD" w:eastAsia="ru-RU"/>
              </w:rPr>
              <w:t>1587.</w:t>
            </w:r>
          </w:p>
        </w:tc>
        <w:tc>
          <w:tcPr>
            <w:tcW w:w="5988" w:type="dxa"/>
            <w:shd w:val="clear" w:color="auto" w:fill="auto"/>
            <w:vAlign w:val="center"/>
            <w:hideMark/>
          </w:tcPr>
          <w:p w14:paraId="1CEF72CD" w14:textId="77777777" w:rsidR="00874A0C" w:rsidRPr="00D6045D" w:rsidRDefault="00874A0C" w:rsidP="00C54A5F">
            <w:pPr>
              <w:ind w:firstLine="0"/>
              <w:jc w:val="left"/>
              <w:rPr>
                <w:lang w:val="ro-MD" w:eastAsia="ru-RU"/>
              </w:rPr>
            </w:pPr>
            <w:r w:rsidRPr="00D6045D">
              <w:rPr>
                <w:lang w:val="ro-MD" w:eastAsia="ru-RU"/>
              </w:rPr>
              <w:t>Dozarea sodiului în serul sangvin</w:t>
            </w:r>
          </w:p>
        </w:tc>
        <w:tc>
          <w:tcPr>
            <w:tcW w:w="1383" w:type="dxa"/>
            <w:shd w:val="clear" w:color="auto" w:fill="auto"/>
            <w:vAlign w:val="center"/>
            <w:hideMark/>
          </w:tcPr>
          <w:p w14:paraId="2913DD2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179088"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6BE4B787" w14:textId="77777777" w:rsidTr="00B77D64">
        <w:trPr>
          <w:trHeight w:val="20"/>
          <w:jc w:val="center"/>
        </w:trPr>
        <w:tc>
          <w:tcPr>
            <w:tcW w:w="1315" w:type="dxa"/>
            <w:shd w:val="clear" w:color="auto" w:fill="auto"/>
            <w:vAlign w:val="center"/>
            <w:hideMark/>
          </w:tcPr>
          <w:p w14:paraId="1A9D54E4" w14:textId="77777777" w:rsidR="00874A0C" w:rsidRPr="00D6045D" w:rsidRDefault="00874A0C" w:rsidP="00C54A5F">
            <w:pPr>
              <w:ind w:firstLine="0"/>
              <w:jc w:val="center"/>
              <w:rPr>
                <w:lang w:val="ro-MD" w:eastAsia="ru-RU"/>
              </w:rPr>
            </w:pPr>
            <w:r w:rsidRPr="00D6045D">
              <w:rPr>
                <w:lang w:val="ro-MD" w:eastAsia="ru-RU"/>
              </w:rPr>
              <w:t>1588.</w:t>
            </w:r>
          </w:p>
        </w:tc>
        <w:tc>
          <w:tcPr>
            <w:tcW w:w="5988" w:type="dxa"/>
            <w:shd w:val="clear" w:color="auto" w:fill="auto"/>
            <w:vAlign w:val="center"/>
            <w:hideMark/>
          </w:tcPr>
          <w:p w14:paraId="20CE6275" w14:textId="77777777" w:rsidR="00874A0C" w:rsidRPr="00D6045D" w:rsidRDefault="00874A0C" w:rsidP="00C54A5F">
            <w:pPr>
              <w:ind w:firstLine="0"/>
              <w:jc w:val="left"/>
              <w:rPr>
                <w:lang w:val="ro-MD" w:eastAsia="ru-RU"/>
              </w:rPr>
            </w:pPr>
            <w:r w:rsidRPr="00D6045D">
              <w:rPr>
                <w:lang w:val="ro-MD" w:eastAsia="ru-RU"/>
              </w:rPr>
              <w:t>Dozarea fosforului în serul sangvin</w:t>
            </w:r>
          </w:p>
        </w:tc>
        <w:tc>
          <w:tcPr>
            <w:tcW w:w="1383" w:type="dxa"/>
            <w:shd w:val="clear" w:color="auto" w:fill="auto"/>
            <w:vAlign w:val="center"/>
            <w:hideMark/>
          </w:tcPr>
          <w:p w14:paraId="28A3DBC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3225E6"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05EC8348" w14:textId="77777777" w:rsidTr="00B77D64">
        <w:trPr>
          <w:trHeight w:val="20"/>
          <w:jc w:val="center"/>
        </w:trPr>
        <w:tc>
          <w:tcPr>
            <w:tcW w:w="1315" w:type="dxa"/>
            <w:shd w:val="clear" w:color="auto" w:fill="auto"/>
            <w:vAlign w:val="center"/>
            <w:hideMark/>
          </w:tcPr>
          <w:p w14:paraId="4061A11E" w14:textId="77777777" w:rsidR="00874A0C" w:rsidRPr="00D6045D" w:rsidRDefault="00874A0C" w:rsidP="00C54A5F">
            <w:pPr>
              <w:ind w:firstLine="0"/>
              <w:jc w:val="center"/>
              <w:rPr>
                <w:lang w:val="ro-MD" w:eastAsia="ru-RU"/>
              </w:rPr>
            </w:pPr>
            <w:r w:rsidRPr="00D6045D">
              <w:rPr>
                <w:lang w:val="ro-MD" w:eastAsia="ru-RU"/>
              </w:rPr>
              <w:t>1589.</w:t>
            </w:r>
          </w:p>
        </w:tc>
        <w:tc>
          <w:tcPr>
            <w:tcW w:w="5988" w:type="dxa"/>
            <w:shd w:val="clear" w:color="auto" w:fill="auto"/>
            <w:vAlign w:val="center"/>
            <w:hideMark/>
          </w:tcPr>
          <w:p w14:paraId="7C6EC51A" w14:textId="77777777" w:rsidR="00874A0C" w:rsidRPr="00D6045D" w:rsidRDefault="00874A0C" w:rsidP="00C54A5F">
            <w:pPr>
              <w:ind w:firstLine="0"/>
              <w:jc w:val="left"/>
              <w:rPr>
                <w:lang w:val="ro-MD" w:eastAsia="ru-RU"/>
              </w:rPr>
            </w:pPr>
            <w:r w:rsidRPr="00D6045D">
              <w:rPr>
                <w:lang w:val="ro-MD" w:eastAsia="ru-RU"/>
              </w:rPr>
              <w:t>Dozarea zincului în serul sangvin</w:t>
            </w:r>
          </w:p>
        </w:tc>
        <w:tc>
          <w:tcPr>
            <w:tcW w:w="1383" w:type="dxa"/>
            <w:shd w:val="clear" w:color="auto" w:fill="auto"/>
            <w:vAlign w:val="center"/>
            <w:hideMark/>
          </w:tcPr>
          <w:p w14:paraId="408C620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9A138A"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453F410A" w14:textId="77777777" w:rsidTr="00B77D64">
        <w:trPr>
          <w:trHeight w:val="20"/>
          <w:jc w:val="center"/>
        </w:trPr>
        <w:tc>
          <w:tcPr>
            <w:tcW w:w="1315" w:type="dxa"/>
            <w:shd w:val="clear" w:color="auto" w:fill="auto"/>
            <w:vAlign w:val="center"/>
            <w:hideMark/>
          </w:tcPr>
          <w:p w14:paraId="5D751515" w14:textId="77777777" w:rsidR="00874A0C" w:rsidRPr="00D6045D" w:rsidRDefault="00874A0C" w:rsidP="00C54A5F">
            <w:pPr>
              <w:ind w:firstLine="0"/>
              <w:jc w:val="center"/>
              <w:rPr>
                <w:lang w:val="ro-MD" w:eastAsia="ru-RU"/>
              </w:rPr>
            </w:pPr>
            <w:r w:rsidRPr="00D6045D">
              <w:rPr>
                <w:lang w:val="ro-MD" w:eastAsia="ru-RU"/>
              </w:rPr>
              <w:t>1590.</w:t>
            </w:r>
          </w:p>
        </w:tc>
        <w:tc>
          <w:tcPr>
            <w:tcW w:w="5988" w:type="dxa"/>
            <w:shd w:val="clear" w:color="auto" w:fill="auto"/>
            <w:vAlign w:val="center"/>
            <w:hideMark/>
          </w:tcPr>
          <w:p w14:paraId="6FB69BBF" w14:textId="77777777" w:rsidR="00874A0C" w:rsidRPr="00D6045D" w:rsidRDefault="00874A0C" w:rsidP="00C54A5F">
            <w:pPr>
              <w:ind w:firstLine="0"/>
              <w:jc w:val="left"/>
              <w:rPr>
                <w:lang w:val="ro-MD" w:eastAsia="ru-RU"/>
              </w:rPr>
            </w:pPr>
            <w:r w:rsidRPr="00D6045D">
              <w:rPr>
                <w:lang w:val="ro-MD" w:eastAsia="ru-RU"/>
              </w:rPr>
              <w:t>Dozarea capacității de legare a fierului</w:t>
            </w:r>
          </w:p>
        </w:tc>
        <w:tc>
          <w:tcPr>
            <w:tcW w:w="1383" w:type="dxa"/>
            <w:shd w:val="clear" w:color="auto" w:fill="auto"/>
            <w:vAlign w:val="center"/>
            <w:hideMark/>
          </w:tcPr>
          <w:p w14:paraId="4B81D5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E5140E"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153B22CA" w14:textId="77777777" w:rsidTr="00B77D64">
        <w:trPr>
          <w:trHeight w:val="20"/>
          <w:jc w:val="center"/>
        </w:trPr>
        <w:tc>
          <w:tcPr>
            <w:tcW w:w="1315" w:type="dxa"/>
            <w:shd w:val="clear" w:color="auto" w:fill="auto"/>
            <w:vAlign w:val="center"/>
            <w:hideMark/>
          </w:tcPr>
          <w:p w14:paraId="26AF0250" w14:textId="77777777" w:rsidR="00874A0C" w:rsidRPr="00D6045D" w:rsidRDefault="00874A0C" w:rsidP="00C54A5F">
            <w:pPr>
              <w:ind w:firstLine="0"/>
              <w:jc w:val="center"/>
              <w:rPr>
                <w:lang w:val="ro-MD" w:eastAsia="ru-RU"/>
              </w:rPr>
            </w:pPr>
            <w:r w:rsidRPr="00D6045D">
              <w:rPr>
                <w:lang w:val="ro-MD" w:eastAsia="ru-RU"/>
              </w:rPr>
              <w:t>1591.</w:t>
            </w:r>
          </w:p>
        </w:tc>
        <w:tc>
          <w:tcPr>
            <w:tcW w:w="5988" w:type="dxa"/>
            <w:shd w:val="clear" w:color="auto" w:fill="auto"/>
            <w:vAlign w:val="center"/>
            <w:hideMark/>
          </w:tcPr>
          <w:p w14:paraId="22F87D33" w14:textId="77777777" w:rsidR="00874A0C" w:rsidRPr="00D6045D" w:rsidRDefault="00874A0C" w:rsidP="00C54A5F">
            <w:pPr>
              <w:ind w:firstLine="0"/>
              <w:jc w:val="left"/>
              <w:rPr>
                <w:lang w:val="ro-MD" w:eastAsia="ru-RU"/>
              </w:rPr>
            </w:pPr>
            <w:r w:rsidRPr="00D6045D">
              <w:rPr>
                <w:lang w:val="ro-MD" w:eastAsia="ru-RU"/>
              </w:rPr>
              <w:t>Dozarea fierului în serul sangvin</w:t>
            </w:r>
          </w:p>
        </w:tc>
        <w:tc>
          <w:tcPr>
            <w:tcW w:w="1383" w:type="dxa"/>
            <w:shd w:val="clear" w:color="auto" w:fill="auto"/>
            <w:vAlign w:val="center"/>
            <w:hideMark/>
          </w:tcPr>
          <w:p w14:paraId="31E7C19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2FB1401"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787FB8F2" w14:textId="77777777" w:rsidTr="00B77D64">
        <w:trPr>
          <w:trHeight w:val="20"/>
          <w:jc w:val="center"/>
        </w:trPr>
        <w:tc>
          <w:tcPr>
            <w:tcW w:w="1315" w:type="dxa"/>
            <w:shd w:val="clear" w:color="auto" w:fill="auto"/>
            <w:vAlign w:val="center"/>
            <w:hideMark/>
          </w:tcPr>
          <w:p w14:paraId="18B24A3F" w14:textId="77777777" w:rsidR="00874A0C" w:rsidRPr="00D6045D" w:rsidRDefault="00874A0C" w:rsidP="00C54A5F">
            <w:pPr>
              <w:ind w:firstLine="0"/>
              <w:jc w:val="center"/>
              <w:rPr>
                <w:lang w:val="ro-MD" w:eastAsia="ru-RU"/>
              </w:rPr>
            </w:pPr>
            <w:r w:rsidRPr="00D6045D">
              <w:rPr>
                <w:lang w:val="ro-MD" w:eastAsia="ru-RU"/>
              </w:rPr>
              <w:t>1592.</w:t>
            </w:r>
          </w:p>
        </w:tc>
        <w:tc>
          <w:tcPr>
            <w:tcW w:w="5988" w:type="dxa"/>
            <w:shd w:val="clear" w:color="auto" w:fill="auto"/>
            <w:vAlign w:val="center"/>
            <w:hideMark/>
          </w:tcPr>
          <w:p w14:paraId="0AD70278" w14:textId="77777777" w:rsidR="00874A0C" w:rsidRPr="00D6045D" w:rsidRDefault="00874A0C" w:rsidP="00C54A5F">
            <w:pPr>
              <w:ind w:firstLine="0"/>
              <w:jc w:val="left"/>
              <w:rPr>
                <w:lang w:val="ro-MD" w:eastAsia="ru-RU"/>
              </w:rPr>
            </w:pPr>
            <w:r w:rsidRPr="00D6045D">
              <w:rPr>
                <w:lang w:val="ro-MD" w:eastAsia="ru-RU"/>
              </w:rPr>
              <w:t>Dozarea clorului în serul sangvin</w:t>
            </w:r>
          </w:p>
        </w:tc>
        <w:tc>
          <w:tcPr>
            <w:tcW w:w="1383" w:type="dxa"/>
            <w:shd w:val="clear" w:color="auto" w:fill="auto"/>
            <w:vAlign w:val="center"/>
            <w:hideMark/>
          </w:tcPr>
          <w:p w14:paraId="7586762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70B294"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7B869212" w14:textId="77777777" w:rsidTr="00B77D64">
        <w:trPr>
          <w:trHeight w:val="20"/>
          <w:jc w:val="center"/>
        </w:trPr>
        <w:tc>
          <w:tcPr>
            <w:tcW w:w="1315" w:type="dxa"/>
            <w:shd w:val="clear" w:color="auto" w:fill="auto"/>
            <w:vAlign w:val="center"/>
            <w:hideMark/>
          </w:tcPr>
          <w:p w14:paraId="56E70C4E" w14:textId="77777777" w:rsidR="00874A0C" w:rsidRPr="00D6045D" w:rsidRDefault="00874A0C" w:rsidP="00C54A5F">
            <w:pPr>
              <w:ind w:firstLine="0"/>
              <w:jc w:val="center"/>
              <w:rPr>
                <w:lang w:val="ro-MD" w:eastAsia="ru-RU"/>
              </w:rPr>
            </w:pPr>
            <w:r w:rsidRPr="00D6045D">
              <w:rPr>
                <w:lang w:val="ro-MD" w:eastAsia="ru-RU"/>
              </w:rPr>
              <w:t>1593.</w:t>
            </w:r>
          </w:p>
        </w:tc>
        <w:tc>
          <w:tcPr>
            <w:tcW w:w="5988" w:type="dxa"/>
            <w:shd w:val="clear" w:color="auto" w:fill="auto"/>
            <w:vAlign w:val="center"/>
            <w:hideMark/>
          </w:tcPr>
          <w:p w14:paraId="78CFF7DB" w14:textId="77777777" w:rsidR="00874A0C" w:rsidRPr="00D6045D" w:rsidRDefault="00874A0C" w:rsidP="00C54A5F">
            <w:pPr>
              <w:ind w:firstLine="0"/>
              <w:jc w:val="left"/>
              <w:rPr>
                <w:lang w:val="ro-MD" w:eastAsia="ru-RU"/>
              </w:rPr>
            </w:pPr>
            <w:r w:rsidRPr="00D6045D">
              <w:rPr>
                <w:lang w:val="ro-MD" w:eastAsia="ru-RU"/>
              </w:rPr>
              <w:t>Dozarea transferinei în serul sangvin</w:t>
            </w:r>
          </w:p>
        </w:tc>
        <w:tc>
          <w:tcPr>
            <w:tcW w:w="1383" w:type="dxa"/>
            <w:shd w:val="clear" w:color="auto" w:fill="auto"/>
            <w:vAlign w:val="center"/>
            <w:hideMark/>
          </w:tcPr>
          <w:p w14:paraId="5D647F7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37C1D8D"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36474027" w14:textId="77777777" w:rsidTr="00B77D64">
        <w:trPr>
          <w:trHeight w:val="20"/>
          <w:jc w:val="center"/>
        </w:trPr>
        <w:tc>
          <w:tcPr>
            <w:tcW w:w="1315" w:type="dxa"/>
            <w:shd w:val="clear" w:color="auto" w:fill="auto"/>
            <w:vAlign w:val="center"/>
            <w:hideMark/>
          </w:tcPr>
          <w:p w14:paraId="749EB373" w14:textId="77777777" w:rsidR="00874A0C" w:rsidRPr="00D6045D" w:rsidRDefault="00874A0C" w:rsidP="00C54A5F">
            <w:pPr>
              <w:ind w:firstLine="0"/>
              <w:jc w:val="center"/>
              <w:rPr>
                <w:lang w:val="ro-MD" w:eastAsia="ru-RU"/>
              </w:rPr>
            </w:pPr>
            <w:r w:rsidRPr="00D6045D">
              <w:rPr>
                <w:lang w:val="ro-MD" w:eastAsia="ru-RU"/>
              </w:rPr>
              <w:t>1594.</w:t>
            </w:r>
          </w:p>
        </w:tc>
        <w:tc>
          <w:tcPr>
            <w:tcW w:w="5988" w:type="dxa"/>
            <w:shd w:val="clear" w:color="auto" w:fill="auto"/>
            <w:vAlign w:val="center"/>
            <w:hideMark/>
          </w:tcPr>
          <w:p w14:paraId="075726CF" w14:textId="77777777" w:rsidR="00874A0C" w:rsidRPr="00D6045D" w:rsidRDefault="00874A0C" w:rsidP="00C54A5F">
            <w:pPr>
              <w:ind w:firstLine="0"/>
              <w:jc w:val="left"/>
              <w:rPr>
                <w:lang w:val="ro-MD" w:eastAsia="ru-RU"/>
              </w:rPr>
            </w:pPr>
            <w:r w:rsidRPr="00D6045D">
              <w:rPr>
                <w:lang w:val="ro-MD" w:eastAsia="ru-RU"/>
              </w:rPr>
              <w:t>Dozarea fosfatazei alcaline în ser</w:t>
            </w:r>
          </w:p>
        </w:tc>
        <w:tc>
          <w:tcPr>
            <w:tcW w:w="1383" w:type="dxa"/>
            <w:shd w:val="clear" w:color="auto" w:fill="auto"/>
            <w:vAlign w:val="center"/>
            <w:hideMark/>
          </w:tcPr>
          <w:p w14:paraId="3578998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A7CBED"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63F1AC96" w14:textId="77777777" w:rsidTr="00B77D64">
        <w:trPr>
          <w:trHeight w:val="20"/>
          <w:jc w:val="center"/>
        </w:trPr>
        <w:tc>
          <w:tcPr>
            <w:tcW w:w="1315" w:type="dxa"/>
            <w:shd w:val="clear" w:color="auto" w:fill="auto"/>
            <w:vAlign w:val="center"/>
            <w:hideMark/>
          </w:tcPr>
          <w:p w14:paraId="6674F826" w14:textId="77777777" w:rsidR="00874A0C" w:rsidRPr="00D6045D" w:rsidRDefault="00874A0C" w:rsidP="00C54A5F">
            <w:pPr>
              <w:ind w:firstLine="0"/>
              <w:jc w:val="center"/>
              <w:rPr>
                <w:lang w:val="ro-MD" w:eastAsia="ru-RU"/>
              </w:rPr>
            </w:pPr>
            <w:r w:rsidRPr="00D6045D">
              <w:rPr>
                <w:lang w:val="ro-MD" w:eastAsia="ru-RU"/>
              </w:rPr>
              <w:t>1595.</w:t>
            </w:r>
          </w:p>
        </w:tc>
        <w:tc>
          <w:tcPr>
            <w:tcW w:w="5988" w:type="dxa"/>
            <w:shd w:val="clear" w:color="auto" w:fill="auto"/>
            <w:vAlign w:val="center"/>
            <w:hideMark/>
          </w:tcPr>
          <w:p w14:paraId="3060BDCC" w14:textId="77777777" w:rsidR="00874A0C" w:rsidRPr="00D6045D" w:rsidRDefault="00874A0C" w:rsidP="00C54A5F">
            <w:pPr>
              <w:ind w:firstLine="0"/>
              <w:jc w:val="left"/>
              <w:rPr>
                <w:lang w:val="ro-MD" w:eastAsia="ru-RU"/>
              </w:rPr>
            </w:pPr>
            <w:r w:rsidRPr="00D6045D">
              <w:rPr>
                <w:lang w:val="ro-MD" w:eastAsia="ru-RU"/>
              </w:rPr>
              <w:t>Dozarea lactatdehidrogenazei (LDH) în ser</w:t>
            </w:r>
          </w:p>
        </w:tc>
        <w:tc>
          <w:tcPr>
            <w:tcW w:w="1383" w:type="dxa"/>
            <w:shd w:val="clear" w:color="auto" w:fill="auto"/>
            <w:vAlign w:val="center"/>
            <w:hideMark/>
          </w:tcPr>
          <w:p w14:paraId="0A5DF57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9F3644"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7AECEE60" w14:textId="77777777" w:rsidTr="00B77D64">
        <w:trPr>
          <w:trHeight w:val="20"/>
          <w:jc w:val="center"/>
        </w:trPr>
        <w:tc>
          <w:tcPr>
            <w:tcW w:w="1315" w:type="dxa"/>
            <w:shd w:val="clear" w:color="auto" w:fill="auto"/>
            <w:vAlign w:val="center"/>
            <w:hideMark/>
          </w:tcPr>
          <w:p w14:paraId="4976E72F" w14:textId="77777777" w:rsidR="00874A0C" w:rsidRPr="00D6045D" w:rsidRDefault="00874A0C" w:rsidP="00C54A5F">
            <w:pPr>
              <w:ind w:firstLine="0"/>
              <w:jc w:val="center"/>
              <w:rPr>
                <w:lang w:val="ro-MD" w:eastAsia="ru-RU"/>
              </w:rPr>
            </w:pPr>
            <w:r w:rsidRPr="00D6045D">
              <w:rPr>
                <w:lang w:val="ro-MD" w:eastAsia="ru-RU"/>
              </w:rPr>
              <w:t>1596.</w:t>
            </w:r>
          </w:p>
        </w:tc>
        <w:tc>
          <w:tcPr>
            <w:tcW w:w="5988" w:type="dxa"/>
            <w:shd w:val="clear" w:color="auto" w:fill="auto"/>
            <w:vAlign w:val="center"/>
            <w:hideMark/>
          </w:tcPr>
          <w:p w14:paraId="718FD71B" w14:textId="77777777" w:rsidR="00874A0C" w:rsidRPr="00D6045D" w:rsidRDefault="00874A0C" w:rsidP="00C54A5F">
            <w:pPr>
              <w:ind w:firstLine="0"/>
              <w:jc w:val="left"/>
              <w:rPr>
                <w:lang w:val="ro-MD" w:eastAsia="ru-RU"/>
              </w:rPr>
            </w:pPr>
            <w:r w:rsidRPr="00D6045D">
              <w:rPr>
                <w:lang w:val="ro-MD" w:eastAsia="ru-RU"/>
              </w:rPr>
              <w:t>Dozarea creatinfosfokinazei (CK) în ser</w:t>
            </w:r>
          </w:p>
        </w:tc>
        <w:tc>
          <w:tcPr>
            <w:tcW w:w="1383" w:type="dxa"/>
            <w:shd w:val="clear" w:color="auto" w:fill="auto"/>
            <w:vAlign w:val="center"/>
            <w:hideMark/>
          </w:tcPr>
          <w:p w14:paraId="363C094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3C4341"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59D65D95" w14:textId="77777777" w:rsidTr="00B77D64">
        <w:trPr>
          <w:trHeight w:val="20"/>
          <w:jc w:val="center"/>
        </w:trPr>
        <w:tc>
          <w:tcPr>
            <w:tcW w:w="1315" w:type="dxa"/>
            <w:shd w:val="clear" w:color="auto" w:fill="auto"/>
            <w:vAlign w:val="center"/>
            <w:hideMark/>
          </w:tcPr>
          <w:p w14:paraId="6E81C9F0" w14:textId="77777777" w:rsidR="00874A0C" w:rsidRPr="00D6045D" w:rsidRDefault="00874A0C" w:rsidP="00C54A5F">
            <w:pPr>
              <w:ind w:firstLine="0"/>
              <w:jc w:val="center"/>
              <w:rPr>
                <w:lang w:val="ro-MD" w:eastAsia="ru-RU"/>
              </w:rPr>
            </w:pPr>
            <w:r w:rsidRPr="00D6045D">
              <w:rPr>
                <w:lang w:val="ro-MD" w:eastAsia="ru-RU"/>
              </w:rPr>
              <w:t>1597.</w:t>
            </w:r>
          </w:p>
        </w:tc>
        <w:tc>
          <w:tcPr>
            <w:tcW w:w="5988" w:type="dxa"/>
            <w:shd w:val="clear" w:color="auto" w:fill="auto"/>
            <w:vAlign w:val="center"/>
            <w:hideMark/>
          </w:tcPr>
          <w:p w14:paraId="042D0024" w14:textId="77777777" w:rsidR="00874A0C" w:rsidRPr="00D6045D" w:rsidRDefault="00874A0C" w:rsidP="00C54A5F">
            <w:pPr>
              <w:ind w:firstLine="0"/>
              <w:jc w:val="left"/>
              <w:rPr>
                <w:lang w:val="ro-MD" w:eastAsia="ru-RU"/>
              </w:rPr>
            </w:pPr>
            <w:r w:rsidRPr="00D6045D">
              <w:rPr>
                <w:lang w:val="ro-MD" w:eastAsia="ru-RU"/>
              </w:rPr>
              <w:t>Dozarea izoenzimei MB-creatinfosfokinazei (CK-MB)</w:t>
            </w:r>
          </w:p>
        </w:tc>
        <w:tc>
          <w:tcPr>
            <w:tcW w:w="1383" w:type="dxa"/>
            <w:shd w:val="clear" w:color="auto" w:fill="auto"/>
            <w:vAlign w:val="center"/>
            <w:hideMark/>
          </w:tcPr>
          <w:p w14:paraId="4D6B139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FDC19CC"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6B426E21" w14:textId="77777777" w:rsidTr="00B77D64">
        <w:trPr>
          <w:trHeight w:val="20"/>
          <w:jc w:val="center"/>
        </w:trPr>
        <w:tc>
          <w:tcPr>
            <w:tcW w:w="1315" w:type="dxa"/>
            <w:shd w:val="clear" w:color="auto" w:fill="auto"/>
            <w:vAlign w:val="center"/>
            <w:hideMark/>
          </w:tcPr>
          <w:p w14:paraId="0FD0F8FF" w14:textId="77777777" w:rsidR="00874A0C" w:rsidRPr="00D6045D" w:rsidRDefault="00874A0C" w:rsidP="00C54A5F">
            <w:pPr>
              <w:ind w:firstLine="0"/>
              <w:jc w:val="center"/>
              <w:rPr>
                <w:lang w:val="ro-MD" w:eastAsia="ru-RU"/>
              </w:rPr>
            </w:pPr>
            <w:r w:rsidRPr="00D6045D">
              <w:rPr>
                <w:lang w:val="ro-MD" w:eastAsia="ru-RU"/>
              </w:rPr>
              <w:t>1598.</w:t>
            </w:r>
          </w:p>
        </w:tc>
        <w:tc>
          <w:tcPr>
            <w:tcW w:w="5988" w:type="dxa"/>
            <w:shd w:val="clear" w:color="auto" w:fill="auto"/>
            <w:vAlign w:val="center"/>
            <w:hideMark/>
          </w:tcPr>
          <w:p w14:paraId="5EECF646" w14:textId="77777777" w:rsidR="00874A0C" w:rsidRPr="00D6045D" w:rsidRDefault="00874A0C" w:rsidP="00C54A5F">
            <w:pPr>
              <w:ind w:firstLine="0"/>
              <w:jc w:val="left"/>
              <w:rPr>
                <w:lang w:val="ro-MD" w:eastAsia="ru-RU"/>
              </w:rPr>
            </w:pPr>
            <w:r w:rsidRPr="00D6045D">
              <w:rPr>
                <w:lang w:val="ro-MD" w:eastAsia="ru-RU"/>
              </w:rPr>
              <w:t>Dozarea g-glutamintranspeptidazei (g-GTP) în ser</w:t>
            </w:r>
          </w:p>
        </w:tc>
        <w:tc>
          <w:tcPr>
            <w:tcW w:w="1383" w:type="dxa"/>
            <w:shd w:val="clear" w:color="auto" w:fill="auto"/>
            <w:vAlign w:val="center"/>
            <w:hideMark/>
          </w:tcPr>
          <w:p w14:paraId="43B0B8A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A843EB"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4F752570" w14:textId="77777777" w:rsidTr="00B77D64">
        <w:trPr>
          <w:trHeight w:val="20"/>
          <w:jc w:val="center"/>
        </w:trPr>
        <w:tc>
          <w:tcPr>
            <w:tcW w:w="1315" w:type="dxa"/>
            <w:shd w:val="clear" w:color="auto" w:fill="auto"/>
            <w:vAlign w:val="center"/>
            <w:hideMark/>
          </w:tcPr>
          <w:p w14:paraId="6E87C738" w14:textId="77777777" w:rsidR="00874A0C" w:rsidRPr="00D6045D" w:rsidRDefault="00874A0C" w:rsidP="00C54A5F">
            <w:pPr>
              <w:ind w:firstLine="0"/>
              <w:jc w:val="center"/>
              <w:rPr>
                <w:lang w:val="ro-MD" w:eastAsia="ru-RU"/>
              </w:rPr>
            </w:pPr>
            <w:r w:rsidRPr="00D6045D">
              <w:rPr>
                <w:lang w:val="ro-MD" w:eastAsia="ru-RU"/>
              </w:rPr>
              <w:t>1599.</w:t>
            </w:r>
          </w:p>
        </w:tc>
        <w:tc>
          <w:tcPr>
            <w:tcW w:w="5988" w:type="dxa"/>
            <w:shd w:val="clear" w:color="auto" w:fill="auto"/>
            <w:vAlign w:val="center"/>
            <w:hideMark/>
          </w:tcPr>
          <w:p w14:paraId="69F2AA73" w14:textId="77777777" w:rsidR="00874A0C" w:rsidRPr="00D6045D" w:rsidRDefault="00874A0C" w:rsidP="00C54A5F">
            <w:pPr>
              <w:ind w:firstLine="0"/>
              <w:jc w:val="left"/>
              <w:rPr>
                <w:lang w:val="ro-MD" w:eastAsia="ru-RU"/>
              </w:rPr>
            </w:pPr>
            <w:r w:rsidRPr="00D6045D">
              <w:rPr>
                <w:lang w:val="ro-MD" w:eastAsia="ru-RU"/>
              </w:rPr>
              <w:t>Dozarea glutamatdehidrogenazei (GDH) în ser</w:t>
            </w:r>
          </w:p>
        </w:tc>
        <w:tc>
          <w:tcPr>
            <w:tcW w:w="1383" w:type="dxa"/>
            <w:shd w:val="clear" w:color="auto" w:fill="auto"/>
            <w:vAlign w:val="center"/>
            <w:hideMark/>
          </w:tcPr>
          <w:p w14:paraId="1D81E86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BBD7D1B"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21D7EE25" w14:textId="77777777" w:rsidTr="00B77D64">
        <w:trPr>
          <w:trHeight w:val="20"/>
          <w:jc w:val="center"/>
        </w:trPr>
        <w:tc>
          <w:tcPr>
            <w:tcW w:w="1315" w:type="dxa"/>
            <w:shd w:val="clear" w:color="auto" w:fill="auto"/>
            <w:vAlign w:val="center"/>
            <w:hideMark/>
          </w:tcPr>
          <w:p w14:paraId="5C2A0F1B" w14:textId="77777777" w:rsidR="00874A0C" w:rsidRPr="00D6045D" w:rsidRDefault="00874A0C" w:rsidP="00C54A5F">
            <w:pPr>
              <w:ind w:firstLine="0"/>
              <w:jc w:val="center"/>
              <w:rPr>
                <w:lang w:val="ro-MD" w:eastAsia="ru-RU"/>
              </w:rPr>
            </w:pPr>
            <w:r w:rsidRPr="00D6045D">
              <w:rPr>
                <w:lang w:val="ro-MD" w:eastAsia="ru-RU"/>
              </w:rPr>
              <w:t>1600.</w:t>
            </w:r>
          </w:p>
        </w:tc>
        <w:tc>
          <w:tcPr>
            <w:tcW w:w="5988" w:type="dxa"/>
            <w:shd w:val="clear" w:color="auto" w:fill="auto"/>
            <w:vAlign w:val="center"/>
            <w:hideMark/>
          </w:tcPr>
          <w:p w14:paraId="54925B58" w14:textId="77777777" w:rsidR="00874A0C" w:rsidRPr="00D6045D" w:rsidRDefault="00874A0C" w:rsidP="00C54A5F">
            <w:pPr>
              <w:ind w:firstLine="0"/>
              <w:jc w:val="left"/>
              <w:rPr>
                <w:lang w:val="ro-MD" w:eastAsia="ru-RU"/>
              </w:rPr>
            </w:pPr>
            <w:r w:rsidRPr="00D6045D">
              <w:rPr>
                <w:lang w:val="ro-MD" w:eastAsia="ru-RU"/>
              </w:rPr>
              <w:t>Dozarea alaninaminotransferazei (ALT) în serul sangvin</w:t>
            </w:r>
          </w:p>
        </w:tc>
        <w:tc>
          <w:tcPr>
            <w:tcW w:w="1383" w:type="dxa"/>
            <w:shd w:val="clear" w:color="auto" w:fill="auto"/>
            <w:vAlign w:val="center"/>
            <w:hideMark/>
          </w:tcPr>
          <w:p w14:paraId="0DC7255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EF9946"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4E33B97A" w14:textId="77777777" w:rsidTr="00B77D64">
        <w:trPr>
          <w:trHeight w:val="20"/>
          <w:jc w:val="center"/>
        </w:trPr>
        <w:tc>
          <w:tcPr>
            <w:tcW w:w="1315" w:type="dxa"/>
            <w:shd w:val="clear" w:color="auto" w:fill="auto"/>
            <w:vAlign w:val="center"/>
            <w:hideMark/>
          </w:tcPr>
          <w:p w14:paraId="73D7C181" w14:textId="77777777" w:rsidR="00874A0C" w:rsidRPr="00D6045D" w:rsidRDefault="00874A0C" w:rsidP="00C54A5F">
            <w:pPr>
              <w:ind w:firstLine="0"/>
              <w:jc w:val="center"/>
              <w:rPr>
                <w:lang w:val="ro-MD" w:eastAsia="ru-RU"/>
              </w:rPr>
            </w:pPr>
            <w:r w:rsidRPr="00D6045D">
              <w:rPr>
                <w:lang w:val="ro-MD" w:eastAsia="ru-RU"/>
              </w:rPr>
              <w:t>1601.</w:t>
            </w:r>
          </w:p>
        </w:tc>
        <w:tc>
          <w:tcPr>
            <w:tcW w:w="5988" w:type="dxa"/>
            <w:shd w:val="clear" w:color="auto" w:fill="auto"/>
            <w:vAlign w:val="center"/>
            <w:hideMark/>
          </w:tcPr>
          <w:p w14:paraId="37275751" w14:textId="77777777" w:rsidR="00874A0C" w:rsidRPr="00D6045D" w:rsidRDefault="00874A0C" w:rsidP="00C54A5F">
            <w:pPr>
              <w:ind w:firstLine="0"/>
              <w:jc w:val="left"/>
              <w:rPr>
                <w:lang w:val="ro-MD" w:eastAsia="ru-RU"/>
              </w:rPr>
            </w:pPr>
            <w:r w:rsidRPr="00D6045D">
              <w:rPr>
                <w:lang w:val="ro-MD" w:eastAsia="ru-RU"/>
              </w:rPr>
              <w:t>Dozarea aspartataminotransferazei (AST) în serul sangvin</w:t>
            </w:r>
          </w:p>
        </w:tc>
        <w:tc>
          <w:tcPr>
            <w:tcW w:w="1383" w:type="dxa"/>
            <w:shd w:val="clear" w:color="auto" w:fill="auto"/>
            <w:vAlign w:val="center"/>
            <w:hideMark/>
          </w:tcPr>
          <w:p w14:paraId="7B4D962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86BDFE"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4A6042F3" w14:textId="77777777" w:rsidTr="00B77D64">
        <w:trPr>
          <w:trHeight w:val="20"/>
          <w:jc w:val="center"/>
        </w:trPr>
        <w:tc>
          <w:tcPr>
            <w:tcW w:w="1315" w:type="dxa"/>
            <w:shd w:val="clear" w:color="auto" w:fill="auto"/>
            <w:vAlign w:val="center"/>
            <w:hideMark/>
          </w:tcPr>
          <w:p w14:paraId="315F4EFE" w14:textId="77777777" w:rsidR="00874A0C" w:rsidRPr="00D6045D" w:rsidRDefault="00874A0C" w:rsidP="00C54A5F">
            <w:pPr>
              <w:ind w:firstLine="0"/>
              <w:jc w:val="center"/>
              <w:rPr>
                <w:lang w:val="ro-MD" w:eastAsia="ru-RU"/>
              </w:rPr>
            </w:pPr>
            <w:r w:rsidRPr="00D6045D">
              <w:rPr>
                <w:lang w:val="ro-MD" w:eastAsia="ru-RU"/>
              </w:rPr>
              <w:t>1602.</w:t>
            </w:r>
          </w:p>
        </w:tc>
        <w:tc>
          <w:tcPr>
            <w:tcW w:w="5988" w:type="dxa"/>
            <w:shd w:val="clear" w:color="auto" w:fill="auto"/>
            <w:vAlign w:val="center"/>
            <w:hideMark/>
          </w:tcPr>
          <w:p w14:paraId="30663FAA" w14:textId="77777777" w:rsidR="00874A0C" w:rsidRPr="00D6045D" w:rsidRDefault="00874A0C" w:rsidP="00C54A5F">
            <w:pPr>
              <w:ind w:firstLine="0"/>
              <w:jc w:val="left"/>
              <w:rPr>
                <w:lang w:val="ro-MD" w:eastAsia="ru-RU"/>
              </w:rPr>
            </w:pPr>
            <w:r w:rsidRPr="00D6045D">
              <w:rPr>
                <w:lang w:val="ro-MD" w:eastAsia="ru-RU"/>
              </w:rPr>
              <w:t>Dozarea a-amilazei în serul sangvin</w:t>
            </w:r>
          </w:p>
        </w:tc>
        <w:tc>
          <w:tcPr>
            <w:tcW w:w="1383" w:type="dxa"/>
            <w:shd w:val="clear" w:color="auto" w:fill="auto"/>
            <w:vAlign w:val="center"/>
            <w:hideMark/>
          </w:tcPr>
          <w:p w14:paraId="5DA52AF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46ED14D"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5F593760" w14:textId="77777777" w:rsidTr="00B77D64">
        <w:trPr>
          <w:trHeight w:val="20"/>
          <w:jc w:val="center"/>
        </w:trPr>
        <w:tc>
          <w:tcPr>
            <w:tcW w:w="1315" w:type="dxa"/>
            <w:shd w:val="clear" w:color="auto" w:fill="auto"/>
            <w:vAlign w:val="center"/>
            <w:hideMark/>
          </w:tcPr>
          <w:p w14:paraId="69F54528" w14:textId="77777777" w:rsidR="00874A0C" w:rsidRPr="00D6045D" w:rsidRDefault="00874A0C" w:rsidP="00C54A5F">
            <w:pPr>
              <w:ind w:firstLine="0"/>
              <w:jc w:val="center"/>
              <w:rPr>
                <w:lang w:val="ro-MD" w:eastAsia="ru-RU"/>
              </w:rPr>
            </w:pPr>
            <w:r w:rsidRPr="00D6045D">
              <w:rPr>
                <w:lang w:val="ro-MD" w:eastAsia="ru-RU"/>
              </w:rPr>
              <w:t>1603.</w:t>
            </w:r>
          </w:p>
        </w:tc>
        <w:tc>
          <w:tcPr>
            <w:tcW w:w="5988" w:type="dxa"/>
            <w:shd w:val="clear" w:color="auto" w:fill="auto"/>
            <w:vAlign w:val="center"/>
            <w:hideMark/>
          </w:tcPr>
          <w:p w14:paraId="016B0A6B" w14:textId="77777777" w:rsidR="00874A0C" w:rsidRPr="00D6045D" w:rsidRDefault="00874A0C" w:rsidP="00C54A5F">
            <w:pPr>
              <w:ind w:firstLine="0"/>
              <w:jc w:val="left"/>
              <w:rPr>
                <w:lang w:val="ro-MD" w:eastAsia="ru-RU"/>
              </w:rPr>
            </w:pPr>
            <w:r w:rsidRPr="00D6045D">
              <w:rPr>
                <w:lang w:val="ro-MD" w:eastAsia="ru-RU"/>
              </w:rPr>
              <w:t>Dozarea amilazei pancreatice în serul sangvin (spec.)</w:t>
            </w:r>
          </w:p>
        </w:tc>
        <w:tc>
          <w:tcPr>
            <w:tcW w:w="1383" w:type="dxa"/>
            <w:shd w:val="clear" w:color="auto" w:fill="auto"/>
            <w:vAlign w:val="center"/>
            <w:hideMark/>
          </w:tcPr>
          <w:p w14:paraId="027B5A2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3E553F"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1BFDD18F" w14:textId="77777777" w:rsidTr="00B77D64">
        <w:trPr>
          <w:trHeight w:val="20"/>
          <w:jc w:val="center"/>
        </w:trPr>
        <w:tc>
          <w:tcPr>
            <w:tcW w:w="1315" w:type="dxa"/>
            <w:shd w:val="clear" w:color="auto" w:fill="auto"/>
            <w:vAlign w:val="center"/>
            <w:hideMark/>
          </w:tcPr>
          <w:p w14:paraId="7CAE352A" w14:textId="77777777" w:rsidR="00874A0C" w:rsidRPr="00D6045D" w:rsidRDefault="00874A0C" w:rsidP="00C54A5F">
            <w:pPr>
              <w:ind w:firstLine="0"/>
              <w:jc w:val="center"/>
              <w:rPr>
                <w:lang w:val="ro-MD" w:eastAsia="ru-RU"/>
              </w:rPr>
            </w:pPr>
            <w:r w:rsidRPr="00D6045D">
              <w:rPr>
                <w:lang w:val="ro-MD" w:eastAsia="ru-RU"/>
              </w:rPr>
              <w:t>1604.</w:t>
            </w:r>
          </w:p>
        </w:tc>
        <w:tc>
          <w:tcPr>
            <w:tcW w:w="5988" w:type="dxa"/>
            <w:shd w:val="clear" w:color="auto" w:fill="auto"/>
            <w:vAlign w:val="center"/>
            <w:hideMark/>
          </w:tcPr>
          <w:p w14:paraId="423A7D8D" w14:textId="77777777" w:rsidR="00874A0C" w:rsidRPr="00D6045D" w:rsidRDefault="00874A0C" w:rsidP="00C54A5F">
            <w:pPr>
              <w:ind w:firstLine="0"/>
              <w:jc w:val="left"/>
              <w:rPr>
                <w:lang w:val="ro-MD" w:eastAsia="ru-RU"/>
              </w:rPr>
            </w:pPr>
            <w:r w:rsidRPr="00D6045D">
              <w:rPr>
                <w:lang w:val="ro-MD" w:eastAsia="ru-RU"/>
              </w:rPr>
              <w:t>Dozarea alfa amilazei în lichidul biologic(amid. plas.)</w:t>
            </w:r>
          </w:p>
        </w:tc>
        <w:tc>
          <w:tcPr>
            <w:tcW w:w="1383" w:type="dxa"/>
            <w:shd w:val="clear" w:color="auto" w:fill="auto"/>
            <w:vAlign w:val="center"/>
            <w:hideMark/>
          </w:tcPr>
          <w:p w14:paraId="58EF564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CDA347"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30D0E063" w14:textId="77777777" w:rsidTr="00B77D64">
        <w:trPr>
          <w:trHeight w:val="20"/>
          <w:jc w:val="center"/>
        </w:trPr>
        <w:tc>
          <w:tcPr>
            <w:tcW w:w="1315" w:type="dxa"/>
            <w:shd w:val="clear" w:color="auto" w:fill="auto"/>
            <w:vAlign w:val="center"/>
            <w:hideMark/>
          </w:tcPr>
          <w:p w14:paraId="735D0AAD" w14:textId="77777777" w:rsidR="00874A0C" w:rsidRPr="00D6045D" w:rsidRDefault="00874A0C" w:rsidP="00C54A5F">
            <w:pPr>
              <w:ind w:firstLine="0"/>
              <w:jc w:val="center"/>
              <w:rPr>
                <w:lang w:val="ro-MD" w:eastAsia="ru-RU"/>
              </w:rPr>
            </w:pPr>
            <w:r w:rsidRPr="00D6045D">
              <w:rPr>
                <w:lang w:val="ro-MD" w:eastAsia="ru-RU"/>
              </w:rPr>
              <w:t>1605.</w:t>
            </w:r>
          </w:p>
        </w:tc>
        <w:tc>
          <w:tcPr>
            <w:tcW w:w="5988" w:type="dxa"/>
            <w:shd w:val="clear" w:color="auto" w:fill="auto"/>
            <w:vAlign w:val="center"/>
            <w:hideMark/>
          </w:tcPr>
          <w:p w14:paraId="536F83BC" w14:textId="77777777" w:rsidR="00874A0C" w:rsidRPr="00D6045D" w:rsidRDefault="00874A0C" w:rsidP="00C54A5F">
            <w:pPr>
              <w:ind w:firstLine="0"/>
              <w:jc w:val="left"/>
              <w:rPr>
                <w:lang w:val="ro-MD" w:eastAsia="ru-RU"/>
              </w:rPr>
            </w:pPr>
            <w:r w:rsidRPr="00D6045D">
              <w:rPr>
                <w:lang w:val="ro-MD" w:eastAsia="ru-RU"/>
              </w:rPr>
              <w:t>Dozarea pseudocolinesterazei</w:t>
            </w:r>
          </w:p>
        </w:tc>
        <w:tc>
          <w:tcPr>
            <w:tcW w:w="1383" w:type="dxa"/>
            <w:shd w:val="clear" w:color="auto" w:fill="auto"/>
            <w:vAlign w:val="center"/>
            <w:hideMark/>
          </w:tcPr>
          <w:p w14:paraId="781DAAE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330198"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086CADF2" w14:textId="77777777" w:rsidTr="00B77D64">
        <w:trPr>
          <w:trHeight w:val="20"/>
          <w:jc w:val="center"/>
        </w:trPr>
        <w:tc>
          <w:tcPr>
            <w:tcW w:w="1315" w:type="dxa"/>
            <w:shd w:val="clear" w:color="auto" w:fill="auto"/>
            <w:vAlign w:val="center"/>
            <w:hideMark/>
          </w:tcPr>
          <w:p w14:paraId="583D0A55" w14:textId="77777777" w:rsidR="00874A0C" w:rsidRPr="00D6045D" w:rsidRDefault="00874A0C" w:rsidP="00C54A5F">
            <w:pPr>
              <w:ind w:firstLine="0"/>
              <w:jc w:val="center"/>
              <w:rPr>
                <w:lang w:val="ro-MD" w:eastAsia="ru-RU"/>
              </w:rPr>
            </w:pPr>
            <w:r w:rsidRPr="00D6045D">
              <w:rPr>
                <w:lang w:val="ro-MD" w:eastAsia="ru-RU"/>
              </w:rPr>
              <w:t>1606.</w:t>
            </w:r>
          </w:p>
        </w:tc>
        <w:tc>
          <w:tcPr>
            <w:tcW w:w="5988" w:type="dxa"/>
            <w:shd w:val="clear" w:color="auto" w:fill="auto"/>
            <w:vAlign w:val="center"/>
            <w:hideMark/>
          </w:tcPr>
          <w:p w14:paraId="38C24CF3" w14:textId="77777777" w:rsidR="00874A0C" w:rsidRPr="00D6045D" w:rsidRDefault="00874A0C" w:rsidP="00C54A5F">
            <w:pPr>
              <w:ind w:firstLine="0"/>
              <w:jc w:val="left"/>
              <w:rPr>
                <w:lang w:val="ro-MD" w:eastAsia="ru-RU"/>
              </w:rPr>
            </w:pPr>
            <w:r w:rsidRPr="00D6045D">
              <w:rPr>
                <w:lang w:val="ro-MD" w:eastAsia="ru-RU"/>
              </w:rPr>
              <w:t>Dozarea fructozo-1-monofosfat aldolazei în ser</w:t>
            </w:r>
          </w:p>
        </w:tc>
        <w:tc>
          <w:tcPr>
            <w:tcW w:w="1383" w:type="dxa"/>
            <w:shd w:val="clear" w:color="auto" w:fill="auto"/>
            <w:vAlign w:val="center"/>
            <w:hideMark/>
          </w:tcPr>
          <w:p w14:paraId="110ED99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1BE9BD3"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2CBE4A26" w14:textId="77777777" w:rsidTr="00B77D64">
        <w:trPr>
          <w:trHeight w:val="20"/>
          <w:jc w:val="center"/>
        </w:trPr>
        <w:tc>
          <w:tcPr>
            <w:tcW w:w="1315" w:type="dxa"/>
            <w:shd w:val="clear" w:color="auto" w:fill="auto"/>
            <w:vAlign w:val="center"/>
            <w:hideMark/>
          </w:tcPr>
          <w:p w14:paraId="4C59CA8C" w14:textId="77777777" w:rsidR="00874A0C" w:rsidRPr="00D6045D" w:rsidRDefault="00874A0C" w:rsidP="00C54A5F">
            <w:pPr>
              <w:ind w:firstLine="0"/>
              <w:jc w:val="center"/>
              <w:rPr>
                <w:lang w:val="ro-MD" w:eastAsia="ru-RU"/>
              </w:rPr>
            </w:pPr>
            <w:r w:rsidRPr="00D6045D">
              <w:rPr>
                <w:lang w:val="ro-MD" w:eastAsia="ru-RU"/>
              </w:rPr>
              <w:t>1607.</w:t>
            </w:r>
          </w:p>
        </w:tc>
        <w:tc>
          <w:tcPr>
            <w:tcW w:w="5988" w:type="dxa"/>
            <w:shd w:val="clear" w:color="auto" w:fill="auto"/>
            <w:vAlign w:val="center"/>
            <w:hideMark/>
          </w:tcPr>
          <w:p w14:paraId="2BBC3F15" w14:textId="77777777" w:rsidR="00874A0C" w:rsidRPr="00D6045D" w:rsidRDefault="00874A0C" w:rsidP="00C54A5F">
            <w:pPr>
              <w:ind w:firstLine="0"/>
              <w:jc w:val="left"/>
              <w:rPr>
                <w:lang w:val="ro-MD" w:eastAsia="ru-RU"/>
              </w:rPr>
            </w:pPr>
            <w:r w:rsidRPr="00D6045D">
              <w:rPr>
                <w:lang w:val="ro-MD" w:eastAsia="ru-RU"/>
              </w:rPr>
              <w:t>Dozarea lipazei</w:t>
            </w:r>
          </w:p>
        </w:tc>
        <w:tc>
          <w:tcPr>
            <w:tcW w:w="1383" w:type="dxa"/>
            <w:shd w:val="clear" w:color="auto" w:fill="auto"/>
            <w:vAlign w:val="center"/>
            <w:hideMark/>
          </w:tcPr>
          <w:p w14:paraId="6FCCD83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08F18FC"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50A498B1" w14:textId="77777777" w:rsidTr="00B77D64">
        <w:trPr>
          <w:trHeight w:val="20"/>
          <w:jc w:val="center"/>
        </w:trPr>
        <w:tc>
          <w:tcPr>
            <w:tcW w:w="1315" w:type="dxa"/>
            <w:shd w:val="clear" w:color="auto" w:fill="auto"/>
            <w:vAlign w:val="center"/>
            <w:hideMark/>
          </w:tcPr>
          <w:p w14:paraId="1B2F5C0A" w14:textId="77777777" w:rsidR="00874A0C" w:rsidRPr="00D6045D" w:rsidRDefault="00874A0C" w:rsidP="00C54A5F">
            <w:pPr>
              <w:ind w:firstLine="0"/>
              <w:jc w:val="center"/>
              <w:rPr>
                <w:lang w:val="ro-MD" w:eastAsia="ru-RU"/>
              </w:rPr>
            </w:pPr>
            <w:r w:rsidRPr="00D6045D">
              <w:rPr>
                <w:lang w:val="ro-MD" w:eastAsia="ru-RU"/>
              </w:rPr>
              <w:lastRenderedPageBreak/>
              <w:t>1608.</w:t>
            </w:r>
          </w:p>
        </w:tc>
        <w:tc>
          <w:tcPr>
            <w:tcW w:w="5988" w:type="dxa"/>
            <w:shd w:val="clear" w:color="auto" w:fill="auto"/>
            <w:vAlign w:val="center"/>
            <w:hideMark/>
          </w:tcPr>
          <w:p w14:paraId="02EAA302" w14:textId="77777777" w:rsidR="00874A0C" w:rsidRPr="00D6045D" w:rsidRDefault="00874A0C" w:rsidP="00C54A5F">
            <w:pPr>
              <w:ind w:firstLine="0"/>
              <w:jc w:val="left"/>
              <w:rPr>
                <w:lang w:val="ro-MD" w:eastAsia="ru-RU"/>
              </w:rPr>
            </w:pPr>
            <w:r w:rsidRPr="00D6045D">
              <w:rPr>
                <w:lang w:val="ro-MD" w:eastAsia="ru-RU"/>
              </w:rPr>
              <w:t>Dozarea fosfatazei acide</w:t>
            </w:r>
          </w:p>
        </w:tc>
        <w:tc>
          <w:tcPr>
            <w:tcW w:w="1383" w:type="dxa"/>
            <w:shd w:val="clear" w:color="auto" w:fill="auto"/>
            <w:vAlign w:val="center"/>
            <w:hideMark/>
          </w:tcPr>
          <w:p w14:paraId="7E7C401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FB4A82C"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3AB6362B" w14:textId="77777777" w:rsidTr="00B77D64">
        <w:trPr>
          <w:trHeight w:val="20"/>
          <w:jc w:val="center"/>
        </w:trPr>
        <w:tc>
          <w:tcPr>
            <w:tcW w:w="1315" w:type="dxa"/>
            <w:shd w:val="clear" w:color="auto" w:fill="auto"/>
            <w:vAlign w:val="center"/>
            <w:hideMark/>
          </w:tcPr>
          <w:p w14:paraId="5582B01E" w14:textId="77777777" w:rsidR="00874A0C" w:rsidRPr="00D6045D" w:rsidRDefault="00874A0C" w:rsidP="00C54A5F">
            <w:pPr>
              <w:ind w:firstLine="0"/>
              <w:jc w:val="center"/>
              <w:rPr>
                <w:lang w:val="ro-MD" w:eastAsia="ru-RU"/>
              </w:rPr>
            </w:pPr>
            <w:r w:rsidRPr="00D6045D">
              <w:rPr>
                <w:lang w:val="ro-MD" w:eastAsia="ru-RU"/>
              </w:rPr>
              <w:t>1608.1.</w:t>
            </w:r>
          </w:p>
        </w:tc>
        <w:tc>
          <w:tcPr>
            <w:tcW w:w="5988" w:type="dxa"/>
            <w:shd w:val="clear" w:color="auto" w:fill="auto"/>
            <w:vAlign w:val="center"/>
            <w:hideMark/>
          </w:tcPr>
          <w:p w14:paraId="11AB455E" w14:textId="77777777" w:rsidR="00874A0C" w:rsidRPr="00D6045D" w:rsidRDefault="00874A0C" w:rsidP="00C54A5F">
            <w:pPr>
              <w:ind w:firstLine="0"/>
              <w:jc w:val="left"/>
              <w:rPr>
                <w:lang w:val="ro-MD" w:eastAsia="ru-RU"/>
              </w:rPr>
            </w:pPr>
            <w:r w:rsidRPr="00D6045D">
              <w:rPr>
                <w:lang w:val="ro-MD" w:eastAsia="ru-RU"/>
              </w:rPr>
              <w:t>Determinarea adezinodezaminazei (ADA)</w:t>
            </w:r>
          </w:p>
        </w:tc>
        <w:tc>
          <w:tcPr>
            <w:tcW w:w="1383" w:type="dxa"/>
            <w:shd w:val="clear" w:color="auto" w:fill="auto"/>
            <w:vAlign w:val="center"/>
            <w:hideMark/>
          </w:tcPr>
          <w:p w14:paraId="7290F22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DA69530"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62CA0046" w14:textId="77777777" w:rsidTr="00B77D64">
        <w:trPr>
          <w:trHeight w:val="20"/>
          <w:jc w:val="center"/>
        </w:trPr>
        <w:tc>
          <w:tcPr>
            <w:tcW w:w="1315" w:type="dxa"/>
            <w:shd w:val="clear" w:color="auto" w:fill="auto"/>
            <w:vAlign w:val="center"/>
            <w:hideMark/>
          </w:tcPr>
          <w:p w14:paraId="7B48E064" w14:textId="77777777" w:rsidR="00874A0C" w:rsidRPr="00D6045D" w:rsidRDefault="00874A0C" w:rsidP="00C54A5F">
            <w:pPr>
              <w:ind w:firstLine="0"/>
              <w:jc w:val="center"/>
              <w:rPr>
                <w:lang w:val="ro-MD" w:eastAsia="ru-RU"/>
              </w:rPr>
            </w:pPr>
            <w:r w:rsidRPr="00D6045D">
              <w:rPr>
                <w:lang w:val="ro-MD" w:eastAsia="ru-RU"/>
              </w:rPr>
              <w:t>1609.</w:t>
            </w:r>
          </w:p>
        </w:tc>
        <w:tc>
          <w:tcPr>
            <w:tcW w:w="5988" w:type="dxa"/>
            <w:shd w:val="clear" w:color="auto" w:fill="auto"/>
            <w:vAlign w:val="center"/>
            <w:hideMark/>
          </w:tcPr>
          <w:p w14:paraId="35D55530" w14:textId="77777777" w:rsidR="00874A0C" w:rsidRPr="00D6045D" w:rsidRDefault="00874A0C" w:rsidP="00C54A5F">
            <w:pPr>
              <w:ind w:firstLine="0"/>
              <w:jc w:val="left"/>
              <w:rPr>
                <w:lang w:val="ro-MD" w:eastAsia="ru-RU"/>
              </w:rPr>
            </w:pPr>
            <w:r w:rsidRPr="00D6045D">
              <w:rPr>
                <w:lang w:val="ro-MD" w:eastAsia="ru-RU"/>
              </w:rPr>
              <w:t>Dozarea ureei în serul sangvin</w:t>
            </w:r>
          </w:p>
        </w:tc>
        <w:tc>
          <w:tcPr>
            <w:tcW w:w="1383" w:type="dxa"/>
            <w:shd w:val="clear" w:color="auto" w:fill="auto"/>
            <w:vAlign w:val="center"/>
            <w:hideMark/>
          </w:tcPr>
          <w:p w14:paraId="5431EBD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30F23E"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585AD495" w14:textId="77777777" w:rsidTr="00B77D64">
        <w:trPr>
          <w:trHeight w:val="20"/>
          <w:jc w:val="center"/>
        </w:trPr>
        <w:tc>
          <w:tcPr>
            <w:tcW w:w="1315" w:type="dxa"/>
            <w:shd w:val="clear" w:color="auto" w:fill="auto"/>
            <w:vAlign w:val="center"/>
            <w:hideMark/>
          </w:tcPr>
          <w:p w14:paraId="7A796FC4" w14:textId="77777777" w:rsidR="00874A0C" w:rsidRPr="00D6045D" w:rsidRDefault="00874A0C" w:rsidP="00C54A5F">
            <w:pPr>
              <w:ind w:firstLine="0"/>
              <w:jc w:val="center"/>
              <w:rPr>
                <w:lang w:val="ro-MD" w:eastAsia="ru-RU"/>
              </w:rPr>
            </w:pPr>
            <w:r w:rsidRPr="00D6045D">
              <w:rPr>
                <w:lang w:val="ro-MD" w:eastAsia="ru-RU"/>
              </w:rPr>
              <w:t>1609.1.</w:t>
            </w:r>
          </w:p>
        </w:tc>
        <w:tc>
          <w:tcPr>
            <w:tcW w:w="5988" w:type="dxa"/>
            <w:shd w:val="clear" w:color="auto" w:fill="auto"/>
            <w:vAlign w:val="center"/>
            <w:hideMark/>
          </w:tcPr>
          <w:p w14:paraId="1FC1B973" w14:textId="77777777" w:rsidR="00874A0C" w:rsidRPr="00D6045D" w:rsidRDefault="00874A0C" w:rsidP="00C54A5F">
            <w:pPr>
              <w:ind w:firstLine="0"/>
              <w:jc w:val="left"/>
              <w:rPr>
                <w:lang w:val="ro-MD" w:eastAsia="ru-RU"/>
              </w:rPr>
            </w:pPr>
            <w:r w:rsidRPr="00D6045D">
              <w:rPr>
                <w:lang w:val="ro-MD" w:eastAsia="ru-RU"/>
              </w:rPr>
              <w:t>Determinarea Cystatin C</w:t>
            </w:r>
          </w:p>
        </w:tc>
        <w:tc>
          <w:tcPr>
            <w:tcW w:w="1383" w:type="dxa"/>
            <w:shd w:val="clear" w:color="auto" w:fill="auto"/>
            <w:vAlign w:val="center"/>
            <w:hideMark/>
          </w:tcPr>
          <w:p w14:paraId="65F4455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162A1F"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30B7C5C0" w14:textId="77777777" w:rsidTr="00B77D64">
        <w:trPr>
          <w:trHeight w:val="20"/>
          <w:jc w:val="center"/>
        </w:trPr>
        <w:tc>
          <w:tcPr>
            <w:tcW w:w="1315" w:type="dxa"/>
            <w:shd w:val="clear" w:color="auto" w:fill="auto"/>
            <w:vAlign w:val="center"/>
            <w:hideMark/>
          </w:tcPr>
          <w:p w14:paraId="2F9A327E" w14:textId="77777777" w:rsidR="00874A0C" w:rsidRPr="00D6045D" w:rsidRDefault="00874A0C" w:rsidP="00C54A5F">
            <w:pPr>
              <w:ind w:firstLine="0"/>
              <w:jc w:val="center"/>
              <w:rPr>
                <w:lang w:val="ro-MD" w:eastAsia="ru-RU"/>
              </w:rPr>
            </w:pPr>
            <w:r w:rsidRPr="00D6045D">
              <w:rPr>
                <w:lang w:val="ro-MD" w:eastAsia="ru-RU"/>
              </w:rPr>
              <w:t>1610.</w:t>
            </w:r>
          </w:p>
        </w:tc>
        <w:tc>
          <w:tcPr>
            <w:tcW w:w="5988" w:type="dxa"/>
            <w:shd w:val="clear" w:color="auto" w:fill="auto"/>
            <w:vAlign w:val="center"/>
            <w:hideMark/>
          </w:tcPr>
          <w:p w14:paraId="498FE7DC" w14:textId="77777777" w:rsidR="00874A0C" w:rsidRPr="00D6045D" w:rsidRDefault="00874A0C" w:rsidP="00C54A5F">
            <w:pPr>
              <w:ind w:firstLine="0"/>
              <w:jc w:val="left"/>
              <w:rPr>
                <w:lang w:val="ro-MD" w:eastAsia="ru-RU"/>
              </w:rPr>
            </w:pPr>
            <w:r w:rsidRPr="00D6045D">
              <w:rPr>
                <w:lang w:val="ro-MD" w:eastAsia="ru-RU"/>
              </w:rPr>
              <w:t>Dozarea creatininei în serul sangvin</w:t>
            </w:r>
          </w:p>
        </w:tc>
        <w:tc>
          <w:tcPr>
            <w:tcW w:w="1383" w:type="dxa"/>
            <w:shd w:val="clear" w:color="auto" w:fill="auto"/>
            <w:vAlign w:val="center"/>
            <w:hideMark/>
          </w:tcPr>
          <w:p w14:paraId="30BEC5D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1B826DE"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4CBE9219" w14:textId="77777777" w:rsidTr="00B77D64">
        <w:trPr>
          <w:trHeight w:val="20"/>
          <w:jc w:val="center"/>
        </w:trPr>
        <w:tc>
          <w:tcPr>
            <w:tcW w:w="1315" w:type="dxa"/>
            <w:shd w:val="clear" w:color="auto" w:fill="auto"/>
            <w:vAlign w:val="center"/>
            <w:hideMark/>
          </w:tcPr>
          <w:p w14:paraId="152A2BF2" w14:textId="77777777" w:rsidR="00874A0C" w:rsidRPr="00D6045D" w:rsidRDefault="00874A0C" w:rsidP="00C54A5F">
            <w:pPr>
              <w:ind w:firstLine="0"/>
              <w:jc w:val="center"/>
              <w:rPr>
                <w:lang w:val="ro-MD" w:eastAsia="ru-RU"/>
              </w:rPr>
            </w:pPr>
            <w:r w:rsidRPr="00D6045D">
              <w:rPr>
                <w:lang w:val="ro-MD" w:eastAsia="ru-RU"/>
              </w:rPr>
              <w:t>1610.1.</w:t>
            </w:r>
          </w:p>
        </w:tc>
        <w:tc>
          <w:tcPr>
            <w:tcW w:w="5988" w:type="dxa"/>
            <w:shd w:val="clear" w:color="auto" w:fill="auto"/>
            <w:vAlign w:val="center"/>
            <w:hideMark/>
          </w:tcPr>
          <w:p w14:paraId="0DE4AA8D" w14:textId="77777777" w:rsidR="00874A0C" w:rsidRPr="00D6045D" w:rsidRDefault="00874A0C" w:rsidP="00C54A5F">
            <w:pPr>
              <w:ind w:firstLine="0"/>
              <w:jc w:val="left"/>
              <w:rPr>
                <w:lang w:val="ro-MD" w:eastAsia="ru-RU"/>
              </w:rPr>
            </w:pPr>
            <w:r w:rsidRPr="00D6045D">
              <w:rPr>
                <w:lang w:val="ro-MD" w:eastAsia="ru-RU"/>
              </w:rPr>
              <w:t>Dozarea creatininei în urină</w:t>
            </w:r>
          </w:p>
        </w:tc>
        <w:tc>
          <w:tcPr>
            <w:tcW w:w="1383" w:type="dxa"/>
            <w:shd w:val="clear" w:color="auto" w:fill="auto"/>
            <w:vAlign w:val="center"/>
            <w:hideMark/>
          </w:tcPr>
          <w:p w14:paraId="186F893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EFB9FB"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081330EF" w14:textId="77777777" w:rsidTr="00B77D64">
        <w:trPr>
          <w:trHeight w:val="20"/>
          <w:jc w:val="center"/>
        </w:trPr>
        <w:tc>
          <w:tcPr>
            <w:tcW w:w="1315" w:type="dxa"/>
            <w:shd w:val="clear" w:color="auto" w:fill="auto"/>
            <w:vAlign w:val="center"/>
            <w:hideMark/>
          </w:tcPr>
          <w:p w14:paraId="45F7A099" w14:textId="77777777" w:rsidR="00874A0C" w:rsidRPr="00D6045D" w:rsidRDefault="00874A0C" w:rsidP="00C54A5F">
            <w:pPr>
              <w:ind w:firstLine="0"/>
              <w:jc w:val="center"/>
              <w:rPr>
                <w:lang w:val="ro-MD" w:eastAsia="ru-RU"/>
              </w:rPr>
            </w:pPr>
            <w:r w:rsidRPr="00D6045D">
              <w:rPr>
                <w:lang w:val="ro-MD" w:eastAsia="ru-RU"/>
              </w:rPr>
              <w:t>1611.</w:t>
            </w:r>
          </w:p>
        </w:tc>
        <w:tc>
          <w:tcPr>
            <w:tcW w:w="5988" w:type="dxa"/>
            <w:shd w:val="clear" w:color="auto" w:fill="auto"/>
            <w:vAlign w:val="center"/>
            <w:hideMark/>
          </w:tcPr>
          <w:p w14:paraId="47D8ED6A" w14:textId="77777777" w:rsidR="00874A0C" w:rsidRPr="00D6045D" w:rsidRDefault="00874A0C" w:rsidP="00C54A5F">
            <w:pPr>
              <w:ind w:firstLine="0"/>
              <w:jc w:val="left"/>
              <w:rPr>
                <w:lang w:val="ro-MD" w:eastAsia="ru-RU"/>
              </w:rPr>
            </w:pPr>
            <w:r w:rsidRPr="00D6045D">
              <w:rPr>
                <w:lang w:val="ro-MD" w:eastAsia="ru-RU"/>
              </w:rPr>
              <w:t>Probele funcționale renale (Proba Reberg)</w:t>
            </w:r>
          </w:p>
        </w:tc>
        <w:tc>
          <w:tcPr>
            <w:tcW w:w="1383" w:type="dxa"/>
            <w:shd w:val="clear" w:color="auto" w:fill="auto"/>
            <w:vAlign w:val="center"/>
            <w:hideMark/>
          </w:tcPr>
          <w:p w14:paraId="6818E18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9213ED"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464B562D" w14:textId="77777777" w:rsidTr="00B77D64">
        <w:trPr>
          <w:trHeight w:val="20"/>
          <w:jc w:val="center"/>
        </w:trPr>
        <w:tc>
          <w:tcPr>
            <w:tcW w:w="1315" w:type="dxa"/>
            <w:shd w:val="clear" w:color="auto" w:fill="auto"/>
            <w:vAlign w:val="center"/>
            <w:hideMark/>
          </w:tcPr>
          <w:p w14:paraId="6348FF63" w14:textId="77777777" w:rsidR="00874A0C" w:rsidRPr="00D6045D" w:rsidRDefault="00874A0C" w:rsidP="00C54A5F">
            <w:pPr>
              <w:ind w:firstLine="0"/>
              <w:jc w:val="center"/>
              <w:rPr>
                <w:lang w:val="ro-MD" w:eastAsia="ru-RU"/>
              </w:rPr>
            </w:pPr>
            <w:r w:rsidRPr="00D6045D">
              <w:rPr>
                <w:lang w:val="ro-MD" w:eastAsia="ru-RU"/>
              </w:rPr>
              <w:t>1612.</w:t>
            </w:r>
          </w:p>
        </w:tc>
        <w:tc>
          <w:tcPr>
            <w:tcW w:w="5988" w:type="dxa"/>
            <w:shd w:val="clear" w:color="auto" w:fill="auto"/>
            <w:vAlign w:val="center"/>
            <w:hideMark/>
          </w:tcPr>
          <w:p w14:paraId="027A6C82" w14:textId="77777777" w:rsidR="00874A0C" w:rsidRPr="00D6045D" w:rsidRDefault="00874A0C" w:rsidP="00C54A5F">
            <w:pPr>
              <w:ind w:firstLine="0"/>
              <w:jc w:val="left"/>
              <w:rPr>
                <w:lang w:val="ro-MD" w:eastAsia="ru-RU"/>
              </w:rPr>
            </w:pPr>
            <w:r w:rsidRPr="00D6045D">
              <w:rPr>
                <w:lang w:val="ro-MD" w:eastAsia="ru-RU"/>
              </w:rPr>
              <w:t>Dozarea glucozei în serul sangvin</w:t>
            </w:r>
          </w:p>
        </w:tc>
        <w:tc>
          <w:tcPr>
            <w:tcW w:w="1383" w:type="dxa"/>
            <w:shd w:val="clear" w:color="auto" w:fill="auto"/>
            <w:vAlign w:val="center"/>
            <w:hideMark/>
          </w:tcPr>
          <w:p w14:paraId="2DA16E2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0B871E"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658EC8E9" w14:textId="77777777" w:rsidTr="00B77D64">
        <w:trPr>
          <w:trHeight w:val="20"/>
          <w:jc w:val="center"/>
        </w:trPr>
        <w:tc>
          <w:tcPr>
            <w:tcW w:w="1315" w:type="dxa"/>
            <w:shd w:val="clear" w:color="auto" w:fill="auto"/>
            <w:vAlign w:val="center"/>
            <w:hideMark/>
          </w:tcPr>
          <w:p w14:paraId="5335D2BD" w14:textId="77777777" w:rsidR="00874A0C" w:rsidRPr="00D6045D" w:rsidRDefault="00874A0C" w:rsidP="00C54A5F">
            <w:pPr>
              <w:ind w:firstLine="0"/>
              <w:jc w:val="center"/>
              <w:rPr>
                <w:lang w:val="ro-MD" w:eastAsia="ru-RU"/>
              </w:rPr>
            </w:pPr>
            <w:r w:rsidRPr="00D6045D">
              <w:rPr>
                <w:lang w:val="ro-MD" w:eastAsia="ru-RU"/>
              </w:rPr>
              <w:t>1614.</w:t>
            </w:r>
          </w:p>
        </w:tc>
        <w:tc>
          <w:tcPr>
            <w:tcW w:w="5988" w:type="dxa"/>
            <w:shd w:val="clear" w:color="auto" w:fill="auto"/>
            <w:vAlign w:val="center"/>
            <w:hideMark/>
          </w:tcPr>
          <w:p w14:paraId="52E2870F" w14:textId="77777777" w:rsidR="00874A0C" w:rsidRPr="00D6045D" w:rsidRDefault="00874A0C" w:rsidP="00C54A5F">
            <w:pPr>
              <w:ind w:firstLine="0"/>
              <w:jc w:val="left"/>
              <w:rPr>
                <w:lang w:val="ro-MD" w:eastAsia="ru-RU"/>
              </w:rPr>
            </w:pPr>
            <w:r w:rsidRPr="00D6045D">
              <w:rPr>
                <w:lang w:val="ro-MD" w:eastAsia="ru-RU"/>
              </w:rPr>
              <w:t>Dozarea fructozaminei în ser</w:t>
            </w:r>
          </w:p>
        </w:tc>
        <w:tc>
          <w:tcPr>
            <w:tcW w:w="1383" w:type="dxa"/>
            <w:shd w:val="clear" w:color="auto" w:fill="auto"/>
            <w:vAlign w:val="center"/>
            <w:hideMark/>
          </w:tcPr>
          <w:p w14:paraId="5764219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698136"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5D2B6BFC" w14:textId="77777777" w:rsidTr="00B77D64">
        <w:trPr>
          <w:trHeight w:val="20"/>
          <w:jc w:val="center"/>
        </w:trPr>
        <w:tc>
          <w:tcPr>
            <w:tcW w:w="1315" w:type="dxa"/>
            <w:shd w:val="clear" w:color="auto" w:fill="auto"/>
            <w:vAlign w:val="center"/>
            <w:hideMark/>
          </w:tcPr>
          <w:p w14:paraId="31BE79BF" w14:textId="77777777" w:rsidR="00874A0C" w:rsidRPr="00D6045D" w:rsidRDefault="00874A0C" w:rsidP="00C54A5F">
            <w:pPr>
              <w:ind w:firstLine="0"/>
              <w:jc w:val="center"/>
              <w:rPr>
                <w:lang w:val="ro-MD" w:eastAsia="ru-RU"/>
              </w:rPr>
            </w:pPr>
            <w:r w:rsidRPr="00D6045D">
              <w:rPr>
                <w:lang w:val="ro-MD" w:eastAsia="ru-RU"/>
              </w:rPr>
              <w:t>1615.</w:t>
            </w:r>
          </w:p>
        </w:tc>
        <w:tc>
          <w:tcPr>
            <w:tcW w:w="5988" w:type="dxa"/>
            <w:shd w:val="clear" w:color="auto" w:fill="auto"/>
            <w:vAlign w:val="center"/>
            <w:hideMark/>
          </w:tcPr>
          <w:p w14:paraId="73516BD3" w14:textId="77777777" w:rsidR="00874A0C" w:rsidRPr="00D6045D" w:rsidRDefault="00874A0C" w:rsidP="00C54A5F">
            <w:pPr>
              <w:ind w:firstLine="0"/>
              <w:jc w:val="left"/>
              <w:rPr>
                <w:lang w:val="ro-MD" w:eastAsia="ru-RU"/>
              </w:rPr>
            </w:pPr>
            <w:r w:rsidRPr="00D6045D">
              <w:rPr>
                <w:lang w:val="ro-MD" w:eastAsia="ru-RU"/>
              </w:rPr>
              <w:t>Dozarea seromucoizilor în ser</w:t>
            </w:r>
          </w:p>
        </w:tc>
        <w:tc>
          <w:tcPr>
            <w:tcW w:w="1383" w:type="dxa"/>
            <w:shd w:val="clear" w:color="auto" w:fill="auto"/>
            <w:vAlign w:val="center"/>
            <w:hideMark/>
          </w:tcPr>
          <w:p w14:paraId="15A27CE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9DAE10"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6BF8CDAD" w14:textId="77777777" w:rsidTr="00B77D64">
        <w:trPr>
          <w:trHeight w:val="20"/>
          <w:jc w:val="center"/>
        </w:trPr>
        <w:tc>
          <w:tcPr>
            <w:tcW w:w="1315" w:type="dxa"/>
            <w:shd w:val="clear" w:color="auto" w:fill="auto"/>
            <w:vAlign w:val="center"/>
            <w:hideMark/>
          </w:tcPr>
          <w:p w14:paraId="65DA8A05" w14:textId="77777777" w:rsidR="00874A0C" w:rsidRPr="00D6045D" w:rsidRDefault="00874A0C" w:rsidP="00C54A5F">
            <w:pPr>
              <w:ind w:firstLine="0"/>
              <w:jc w:val="center"/>
              <w:rPr>
                <w:lang w:val="ro-MD" w:eastAsia="ru-RU"/>
              </w:rPr>
            </w:pPr>
            <w:r w:rsidRPr="00D6045D">
              <w:rPr>
                <w:lang w:val="ro-MD" w:eastAsia="ru-RU"/>
              </w:rPr>
              <w:t>1616.</w:t>
            </w:r>
          </w:p>
        </w:tc>
        <w:tc>
          <w:tcPr>
            <w:tcW w:w="5988" w:type="dxa"/>
            <w:shd w:val="clear" w:color="auto" w:fill="auto"/>
            <w:vAlign w:val="center"/>
            <w:hideMark/>
          </w:tcPr>
          <w:p w14:paraId="0BEDDC1A" w14:textId="77777777" w:rsidR="00874A0C" w:rsidRPr="00D6045D" w:rsidRDefault="00874A0C" w:rsidP="00C54A5F">
            <w:pPr>
              <w:ind w:firstLine="0"/>
              <w:jc w:val="left"/>
              <w:rPr>
                <w:lang w:val="ro-MD" w:eastAsia="ru-RU"/>
              </w:rPr>
            </w:pPr>
            <w:r w:rsidRPr="00D6045D">
              <w:rPr>
                <w:lang w:val="ro-MD" w:eastAsia="ru-RU"/>
              </w:rPr>
              <w:t>Dozarea acizilor sialici în ser</w:t>
            </w:r>
          </w:p>
        </w:tc>
        <w:tc>
          <w:tcPr>
            <w:tcW w:w="1383" w:type="dxa"/>
            <w:shd w:val="clear" w:color="auto" w:fill="auto"/>
            <w:vAlign w:val="center"/>
            <w:hideMark/>
          </w:tcPr>
          <w:p w14:paraId="3F2195B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6790671"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4F6C378A" w14:textId="77777777" w:rsidTr="00B77D64">
        <w:trPr>
          <w:trHeight w:val="20"/>
          <w:jc w:val="center"/>
        </w:trPr>
        <w:tc>
          <w:tcPr>
            <w:tcW w:w="1315" w:type="dxa"/>
            <w:shd w:val="clear" w:color="auto" w:fill="auto"/>
            <w:vAlign w:val="center"/>
            <w:hideMark/>
          </w:tcPr>
          <w:p w14:paraId="42F761A1" w14:textId="77777777" w:rsidR="00874A0C" w:rsidRPr="00D6045D" w:rsidRDefault="00874A0C" w:rsidP="00C54A5F">
            <w:pPr>
              <w:ind w:firstLine="0"/>
              <w:jc w:val="center"/>
              <w:rPr>
                <w:lang w:val="ro-MD" w:eastAsia="ru-RU"/>
              </w:rPr>
            </w:pPr>
            <w:r w:rsidRPr="00D6045D">
              <w:rPr>
                <w:lang w:val="ro-MD" w:eastAsia="ru-RU"/>
              </w:rPr>
              <w:t>1617.</w:t>
            </w:r>
          </w:p>
        </w:tc>
        <w:tc>
          <w:tcPr>
            <w:tcW w:w="5988" w:type="dxa"/>
            <w:shd w:val="clear" w:color="auto" w:fill="auto"/>
            <w:vAlign w:val="center"/>
            <w:hideMark/>
          </w:tcPr>
          <w:p w14:paraId="27693A07" w14:textId="77777777" w:rsidR="00874A0C" w:rsidRPr="00D6045D" w:rsidRDefault="00874A0C" w:rsidP="00C54A5F">
            <w:pPr>
              <w:ind w:firstLine="0"/>
              <w:jc w:val="left"/>
              <w:rPr>
                <w:lang w:val="ro-MD" w:eastAsia="ru-RU"/>
              </w:rPr>
            </w:pPr>
            <w:r w:rsidRPr="00D6045D">
              <w:rPr>
                <w:lang w:val="ro-MD" w:eastAsia="ru-RU"/>
              </w:rPr>
              <w:t>Dozarea hemoglobinei glicolizate</w:t>
            </w:r>
          </w:p>
        </w:tc>
        <w:tc>
          <w:tcPr>
            <w:tcW w:w="1383" w:type="dxa"/>
            <w:shd w:val="clear" w:color="auto" w:fill="auto"/>
            <w:vAlign w:val="center"/>
            <w:hideMark/>
          </w:tcPr>
          <w:p w14:paraId="0AE3DE8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DCE5E4" w14:textId="77777777" w:rsidR="00874A0C" w:rsidRPr="00D6045D" w:rsidRDefault="00874A0C" w:rsidP="00C54A5F">
            <w:pPr>
              <w:ind w:firstLine="0"/>
              <w:jc w:val="center"/>
              <w:rPr>
                <w:bCs/>
                <w:lang w:val="ro-MD" w:eastAsia="ru-RU"/>
              </w:rPr>
            </w:pPr>
            <w:r w:rsidRPr="00D6045D">
              <w:rPr>
                <w:bCs/>
                <w:lang w:val="ro-MD" w:eastAsia="ru-RU"/>
              </w:rPr>
              <w:t>64</w:t>
            </w:r>
          </w:p>
        </w:tc>
      </w:tr>
      <w:tr w:rsidR="00874A0C" w:rsidRPr="00D6045D" w14:paraId="5329C0F9" w14:textId="77777777" w:rsidTr="00B77D64">
        <w:trPr>
          <w:trHeight w:val="20"/>
          <w:jc w:val="center"/>
        </w:trPr>
        <w:tc>
          <w:tcPr>
            <w:tcW w:w="1315" w:type="dxa"/>
            <w:shd w:val="clear" w:color="auto" w:fill="auto"/>
            <w:vAlign w:val="center"/>
            <w:hideMark/>
          </w:tcPr>
          <w:p w14:paraId="059B8F90" w14:textId="77777777" w:rsidR="00874A0C" w:rsidRPr="00D6045D" w:rsidRDefault="00874A0C" w:rsidP="00C54A5F">
            <w:pPr>
              <w:ind w:firstLine="0"/>
              <w:jc w:val="center"/>
              <w:rPr>
                <w:lang w:val="ro-MD" w:eastAsia="ru-RU"/>
              </w:rPr>
            </w:pPr>
            <w:r w:rsidRPr="00D6045D">
              <w:rPr>
                <w:lang w:val="ro-MD" w:eastAsia="ru-RU"/>
              </w:rPr>
              <w:t>1617.1.</w:t>
            </w:r>
          </w:p>
        </w:tc>
        <w:tc>
          <w:tcPr>
            <w:tcW w:w="5988" w:type="dxa"/>
            <w:shd w:val="clear" w:color="auto" w:fill="auto"/>
            <w:vAlign w:val="center"/>
            <w:hideMark/>
          </w:tcPr>
          <w:p w14:paraId="3BDF4667" w14:textId="77777777" w:rsidR="00874A0C" w:rsidRPr="00D6045D" w:rsidRDefault="00874A0C" w:rsidP="00C54A5F">
            <w:pPr>
              <w:ind w:firstLine="0"/>
              <w:jc w:val="left"/>
              <w:rPr>
                <w:lang w:val="ro-MD" w:eastAsia="ru-RU"/>
              </w:rPr>
            </w:pPr>
            <w:r w:rsidRPr="00D6045D">
              <w:rPr>
                <w:lang w:val="ro-MD" w:eastAsia="ru-RU"/>
              </w:rPr>
              <w:t>Dozarea hemoglobinei glicozilate prin metoda HPLC (cromatografie lichidă presiune înaltă)</w:t>
            </w:r>
          </w:p>
        </w:tc>
        <w:tc>
          <w:tcPr>
            <w:tcW w:w="1383" w:type="dxa"/>
            <w:shd w:val="clear" w:color="auto" w:fill="auto"/>
            <w:vAlign w:val="center"/>
            <w:hideMark/>
          </w:tcPr>
          <w:p w14:paraId="7F9CB5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9D8F487"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15825034" w14:textId="77777777" w:rsidTr="00B77D64">
        <w:trPr>
          <w:trHeight w:val="20"/>
          <w:jc w:val="center"/>
        </w:trPr>
        <w:tc>
          <w:tcPr>
            <w:tcW w:w="1315" w:type="dxa"/>
            <w:shd w:val="clear" w:color="auto" w:fill="auto"/>
            <w:vAlign w:val="center"/>
            <w:hideMark/>
          </w:tcPr>
          <w:p w14:paraId="03DCF9CF" w14:textId="77777777" w:rsidR="00874A0C" w:rsidRPr="00D6045D" w:rsidRDefault="00874A0C" w:rsidP="00C54A5F">
            <w:pPr>
              <w:ind w:firstLine="0"/>
              <w:jc w:val="center"/>
              <w:rPr>
                <w:lang w:val="ro-MD" w:eastAsia="ru-RU"/>
              </w:rPr>
            </w:pPr>
            <w:r w:rsidRPr="00D6045D">
              <w:rPr>
                <w:lang w:val="ro-MD" w:eastAsia="ru-RU"/>
              </w:rPr>
              <w:t>1618.</w:t>
            </w:r>
          </w:p>
        </w:tc>
        <w:tc>
          <w:tcPr>
            <w:tcW w:w="5988" w:type="dxa"/>
            <w:shd w:val="clear" w:color="auto" w:fill="auto"/>
            <w:vAlign w:val="center"/>
            <w:hideMark/>
          </w:tcPr>
          <w:p w14:paraId="4F683C83" w14:textId="77777777" w:rsidR="00874A0C" w:rsidRPr="00D6045D" w:rsidRDefault="00874A0C" w:rsidP="00C54A5F">
            <w:pPr>
              <w:ind w:firstLine="0"/>
              <w:jc w:val="left"/>
              <w:rPr>
                <w:lang w:val="ro-MD" w:eastAsia="ru-RU"/>
              </w:rPr>
            </w:pPr>
            <w:r w:rsidRPr="00D6045D">
              <w:rPr>
                <w:lang w:val="ro-MD" w:eastAsia="ru-RU"/>
              </w:rPr>
              <w:t>Dozarea proteinei totale în serul sangvin</w:t>
            </w:r>
          </w:p>
        </w:tc>
        <w:tc>
          <w:tcPr>
            <w:tcW w:w="1383" w:type="dxa"/>
            <w:shd w:val="clear" w:color="auto" w:fill="auto"/>
            <w:vAlign w:val="center"/>
            <w:hideMark/>
          </w:tcPr>
          <w:p w14:paraId="6CE63DE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E2090E"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397E751A" w14:textId="77777777" w:rsidTr="00B77D64">
        <w:trPr>
          <w:trHeight w:val="20"/>
          <w:jc w:val="center"/>
        </w:trPr>
        <w:tc>
          <w:tcPr>
            <w:tcW w:w="1315" w:type="dxa"/>
            <w:shd w:val="clear" w:color="auto" w:fill="auto"/>
            <w:vAlign w:val="center"/>
            <w:hideMark/>
          </w:tcPr>
          <w:p w14:paraId="434BA6DE" w14:textId="77777777" w:rsidR="00874A0C" w:rsidRPr="00D6045D" w:rsidRDefault="00874A0C" w:rsidP="00C54A5F">
            <w:pPr>
              <w:ind w:firstLine="0"/>
              <w:jc w:val="center"/>
              <w:rPr>
                <w:lang w:val="ro-MD" w:eastAsia="ru-RU"/>
              </w:rPr>
            </w:pPr>
            <w:r w:rsidRPr="00D6045D">
              <w:rPr>
                <w:lang w:val="ro-MD" w:eastAsia="ru-RU"/>
              </w:rPr>
              <w:t>1619.</w:t>
            </w:r>
          </w:p>
        </w:tc>
        <w:tc>
          <w:tcPr>
            <w:tcW w:w="5988" w:type="dxa"/>
            <w:shd w:val="clear" w:color="auto" w:fill="auto"/>
            <w:vAlign w:val="center"/>
            <w:hideMark/>
          </w:tcPr>
          <w:p w14:paraId="484D7388" w14:textId="77777777" w:rsidR="00874A0C" w:rsidRPr="00D6045D" w:rsidRDefault="00874A0C" w:rsidP="00C54A5F">
            <w:pPr>
              <w:ind w:firstLine="0"/>
              <w:jc w:val="left"/>
              <w:rPr>
                <w:lang w:val="ro-MD" w:eastAsia="ru-RU"/>
              </w:rPr>
            </w:pPr>
            <w:r w:rsidRPr="00D6045D">
              <w:rPr>
                <w:lang w:val="ro-MD" w:eastAsia="ru-RU"/>
              </w:rPr>
              <w:t>Dozarea albuminei în serul sangvin</w:t>
            </w:r>
          </w:p>
        </w:tc>
        <w:tc>
          <w:tcPr>
            <w:tcW w:w="1383" w:type="dxa"/>
            <w:shd w:val="clear" w:color="auto" w:fill="auto"/>
            <w:vAlign w:val="center"/>
            <w:hideMark/>
          </w:tcPr>
          <w:p w14:paraId="5E55FC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3D4E5BE"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06D6D80A" w14:textId="77777777" w:rsidTr="00B77D64">
        <w:trPr>
          <w:trHeight w:val="20"/>
          <w:jc w:val="center"/>
        </w:trPr>
        <w:tc>
          <w:tcPr>
            <w:tcW w:w="1315" w:type="dxa"/>
            <w:shd w:val="clear" w:color="auto" w:fill="auto"/>
            <w:vAlign w:val="center"/>
            <w:hideMark/>
          </w:tcPr>
          <w:p w14:paraId="435F406F" w14:textId="77777777" w:rsidR="00874A0C" w:rsidRPr="00D6045D" w:rsidRDefault="00874A0C" w:rsidP="00C54A5F">
            <w:pPr>
              <w:ind w:firstLine="0"/>
              <w:jc w:val="center"/>
              <w:rPr>
                <w:lang w:val="ro-MD" w:eastAsia="ru-RU"/>
              </w:rPr>
            </w:pPr>
            <w:r w:rsidRPr="00D6045D">
              <w:rPr>
                <w:lang w:val="ro-MD" w:eastAsia="ru-RU"/>
              </w:rPr>
              <w:t>1620.</w:t>
            </w:r>
          </w:p>
        </w:tc>
        <w:tc>
          <w:tcPr>
            <w:tcW w:w="5988" w:type="dxa"/>
            <w:shd w:val="clear" w:color="auto" w:fill="auto"/>
            <w:vAlign w:val="center"/>
            <w:hideMark/>
          </w:tcPr>
          <w:p w14:paraId="3837C1EF" w14:textId="77777777" w:rsidR="00874A0C" w:rsidRPr="00D6045D" w:rsidRDefault="00874A0C" w:rsidP="00C54A5F">
            <w:pPr>
              <w:ind w:firstLine="0"/>
              <w:jc w:val="left"/>
              <w:rPr>
                <w:lang w:val="ro-MD" w:eastAsia="ru-RU"/>
              </w:rPr>
            </w:pPr>
            <w:r w:rsidRPr="00D6045D">
              <w:rPr>
                <w:lang w:val="ro-MD" w:eastAsia="ru-RU"/>
              </w:rPr>
              <w:t>Proba cu sublimat corosiv</w:t>
            </w:r>
          </w:p>
        </w:tc>
        <w:tc>
          <w:tcPr>
            <w:tcW w:w="1383" w:type="dxa"/>
            <w:shd w:val="clear" w:color="auto" w:fill="auto"/>
            <w:vAlign w:val="center"/>
            <w:hideMark/>
          </w:tcPr>
          <w:p w14:paraId="4E17BEF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0062570"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5E75FB88" w14:textId="77777777" w:rsidTr="00B77D64">
        <w:trPr>
          <w:trHeight w:val="20"/>
          <w:jc w:val="center"/>
        </w:trPr>
        <w:tc>
          <w:tcPr>
            <w:tcW w:w="1315" w:type="dxa"/>
            <w:shd w:val="clear" w:color="auto" w:fill="auto"/>
            <w:vAlign w:val="center"/>
            <w:hideMark/>
          </w:tcPr>
          <w:p w14:paraId="7B2A9A66" w14:textId="77777777" w:rsidR="00874A0C" w:rsidRPr="00D6045D" w:rsidRDefault="00874A0C" w:rsidP="00C54A5F">
            <w:pPr>
              <w:ind w:firstLine="0"/>
              <w:jc w:val="center"/>
              <w:rPr>
                <w:lang w:val="ro-MD" w:eastAsia="ru-RU"/>
              </w:rPr>
            </w:pPr>
            <w:r w:rsidRPr="00D6045D">
              <w:rPr>
                <w:lang w:val="ro-MD" w:eastAsia="ru-RU"/>
              </w:rPr>
              <w:t>1621.</w:t>
            </w:r>
          </w:p>
        </w:tc>
        <w:tc>
          <w:tcPr>
            <w:tcW w:w="5988" w:type="dxa"/>
            <w:shd w:val="clear" w:color="auto" w:fill="auto"/>
            <w:vAlign w:val="center"/>
            <w:hideMark/>
          </w:tcPr>
          <w:p w14:paraId="2C722D57" w14:textId="77777777" w:rsidR="00874A0C" w:rsidRPr="00D6045D" w:rsidRDefault="00874A0C" w:rsidP="00C54A5F">
            <w:pPr>
              <w:ind w:firstLine="0"/>
              <w:jc w:val="left"/>
              <w:rPr>
                <w:lang w:val="ro-MD" w:eastAsia="ru-RU"/>
              </w:rPr>
            </w:pPr>
            <w:r w:rsidRPr="00D6045D">
              <w:rPr>
                <w:lang w:val="ro-MD" w:eastAsia="ru-RU"/>
              </w:rPr>
              <w:t>Proba cu timol</w:t>
            </w:r>
          </w:p>
        </w:tc>
        <w:tc>
          <w:tcPr>
            <w:tcW w:w="1383" w:type="dxa"/>
            <w:shd w:val="clear" w:color="auto" w:fill="auto"/>
            <w:vAlign w:val="center"/>
            <w:hideMark/>
          </w:tcPr>
          <w:p w14:paraId="334234C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F08048" w14:textId="77777777" w:rsidR="00874A0C" w:rsidRPr="00D6045D" w:rsidRDefault="00874A0C" w:rsidP="00C54A5F">
            <w:pPr>
              <w:ind w:firstLine="0"/>
              <w:jc w:val="center"/>
              <w:rPr>
                <w:bCs/>
                <w:lang w:val="ro-MD" w:eastAsia="ru-RU"/>
              </w:rPr>
            </w:pPr>
            <w:r w:rsidRPr="00D6045D">
              <w:rPr>
                <w:bCs/>
                <w:lang w:val="ro-MD" w:eastAsia="ru-RU"/>
              </w:rPr>
              <w:t>11</w:t>
            </w:r>
          </w:p>
        </w:tc>
      </w:tr>
      <w:tr w:rsidR="00874A0C" w:rsidRPr="00D6045D" w14:paraId="0010B45E" w14:textId="77777777" w:rsidTr="00B77D64">
        <w:trPr>
          <w:trHeight w:val="20"/>
          <w:jc w:val="center"/>
        </w:trPr>
        <w:tc>
          <w:tcPr>
            <w:tcW w:w="1315" w:type="dxa"/>
            <w:shd w:val="clear" w:color="auto" w:fill="auto"/>
            <w:vAlign w:val="center"/>
            <w:hideMark/>
          </w:tcPr>
          <w:p w14:paraId="6F3F8524" w14:textId="77777777" w:rsidR="00874A0C" w:rsidRPr="00D6045D" w:rsidRDefault="00874A0C" w:rsidP="00C54A5F">
            <w:pPr>
              <w:ind w:firstLine="0"/>
              <w:jc w:val="center"/>
              <w:rPr>
                <w:lang w:val="ro-MD" w:eastAsia="ru-RU"/>
              </w:rPr>
            </w:pPr>
            <w:r w:rsidRPr="00D6045D">
              <w:rPr>
                <w:lang w:val="ro-MD" w:eastAsia="ru-RU"/>
              </w:rPr>
              <w:t>1622.</w:t>
            </w:r>
          </w:p>
        </w:tc>
        <w:tc>
          <w:tcPr>
            <w:tcW w:w="5988" w:type="dxa"/>
            <w:shd w:val="clear" w:color="auto" w:fill="auto"/>
            <w:vAlign w:val="center"/>
            <w:hideMark/>
          </w:tcPr>
          <w:p w14:paraId="72E3B621" w14:textId="77777777" w:rsidR="00874A0C" w:rsidRPr="00D6045D" w:rsidRDefault="00874A0C" w:rsidP="00C54A5F">
            <w:pPr>
              <w:ind w:firstLine="0"/>
              <w:jc w:val="left"/>
              <w:rPr>
                <w:lang w:val="ro-MD" w:eastAsia="ru-RU"/>
              </w:rPr>
            </w:pPr>
            <w:r w:rsidRPr="00D6045D">
              <w:rPr>
                <w:lang w:val="ro-MD" w:eastAsia="ru-RU"/>
              </w:rPr>
              <w:t>Dozarea trigliceridelor în serul sangvin</w:t>
            </w:r>
          </w:p>
        </w:tc>
        <w:tc>
          <w:tcPr>
            <w:tcW w:w="1383" w:type="dxa"/>
            <w:shd w:val="clear" w:color="auto" w:fill="auto"/>
            <w:vAlign w:val="center"/>
            <w:hideMark/>
          </w:tcPr>
          <w:p w14:paraId="24CEFA2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5FDF92"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638F1149" w14:textId="77777777" w:rsidTr="00B77D64">
        <w:trPr>
          <w:trHeight w:val="20"/>
          <w:jc w:val="center"/>
        </w:trPr>
        <w:tc>
          <w:tcPr>
            <w:tcW w:w="1315" w:type="dxa"/>
            <w:shd w:val="clear" w:color="auto" w:fill="auto"/>
            <w:vAlign w:val="center"/>
            <w:hideMark/>
          </w:tcPr>
          <w:p w14:paraId="1BE422D6" w14:textId="77777777" w:rsidR="00874A0C" w:rsidRPr="00D6045D" w:rsidRDefault="00874A0C" w:rsidP="00C54A5F">
            <w:pPr>
              <w:ind w:firstLine="0"/>
              <w:jc w:val="center"/>
              <w:rPr>
                <w:lang w:val="ro-MD" w:eastAsia="ru-RU"/>
              </w:rPr>
            </w:pPr>
            <w:r w:rsidRPr="00D6045D">
              <w:rPr>
                <w:lang w:val="ro-MD" w:eastAsia="ru-RU"/>
              </w:rPr>
              <w:t>1623.</w:t>
            </w:r>
          </w:p>
        </w:tc>
        <w:tc>
          <w:tcPr>
            <w:tcW w:w="5988" w:type="dxa"/>
            <w:shd w:val="clear" w:color="auto" w:fill="auto"/>
            <w:vAlign w:val="center"/>
            <w:hideMark/>
          </w:tcPr>
          <w:p w14:paraId="1A19376C" w14:textId="77777777" w:rsidR="00874A0C" w:rsidRPr="00D6045D" w:rsidRDefault="00874A0C" w:rsidP="00C54A5F">
            <w:pPr>
              <w:ind w:firstLine="0"/>
              <w:jc w:val="left"/>
              <w:rPr>
                <w:lang w:val="ro-MD" w:eastAsia="ru-RU"/>
              </w:rPr>
            </w:pPr>
            <w:r w:rsidRPr="00D6045D">
              <w:rPr>
                <w:lang w:val="ro-MD" w:eastAsia="ru-RU"/>
              </w:rPr>
              <w:t>Dozarea colesterolului în serul sangvin</w:t>
            </w:r>
          </w:p>
        </w:tc>
        <w:tc>
          <w:tcPr>
            <w:tcW w:w="1383" w:type="dxa"/>
            <w:shd w:val="clear" w:color="auto" w:fill="auto"/>
            <w:vAlign w:val="center"/>
            <w:hideMark/>
          </w:tcPr>
          <w:p w14:paraId="546FFCE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452AFD"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4A76DF84" w14:textId="77777777" w:rsidTr="00B77D64">
        <w:trPr>
          <w:trHeight w:val="20"/>
          <w:jc w:val="center"/>
        </w:trPr>
        <w:tc>
          <w:tcPr>
            <w:tcW w:w="1315" w:type="dxa"/>
            <w:shd w:val="clear" w:color="auto" w:fill="auto"/>
            <w:vAlign w:val="center"/>
            <w:hideMark/>
          </w:tcPr>
          <w:p w14:paraId="02971482" w14:textId="77777777" w:rsidR="00874A0C" w:rsidRPr="00D6045D" w:rsidRDefault="00874A0C" w:rsidP="00C54A5F">
            <w:pPr>
              <w:ind w:firstLine="0"/>
              <w:jc w:val="center"/>
              <w:rPr>
                <w:lang w:val="ro-MD" w:eastAsia="ru-RU"/>
              </w:rPr>
            </w:pPr>
            <w:r w:rsidRPr="00D6045D">
              <w:rPr>
                <w:lang w:val="ro-MD" w:eastAsia="ru-RU"/>
              </w:rPr>
              <w:t>1624.</w:t>
            </w:r>
          </w:p>
        </w:tc>
        <w:tc>
          <w:tcPr>
            <w:tcW w:w="5988" w:type="dxa"/>
            <w:shd w:val="clear" w:color="auto" w:fill="auto"/>
            <w:vAlign w:val="center"/>
            <w:hideMark/>
          </w:tcPr>
          <w:p w14:paraId="78FA83C8" w14:textId="77777777" w:rsidR="00874A0C" w:rsidRPr="00D6045D" w:rsidRDefault="00874A0C" w:rsidP="00C54A5F">
            <w:pPr>
              <w:ind w:firstLine="0"/>
              <w:jc w:val="left"/>
              <w:rPr>
                <w:lang w:val="ro-MD" w:eastAsia="ru-RU"/>
              </w:rPr>
            </w:pPr>
            <w:r w:rsidRPr="00D6045D">
              <w:rPr>
                <w:lang w:val="ro-MD" w:eastAsia="ru-RU"/>
              </w:rPr>
              <w:t>Dozarea a-colesterolului (HDL-colesterol)</w:t>
            </w:r>
          </w:p>
        </w:tc>
        <w:tc>
          <w:tcPr>
            <w:tcW w:w="1383" w:type="dxa"/>
            <w:shd w:val="clear" w:color="auto" w:fill="auto"/>
            <w:vAlign w:val="center"/>
            <w:hideMark/>
          </w:tcPr>
          <w:p w14:paraId="3D9E979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829E65B"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489CA11B" w14:textId="77777777" w:rsidTr="00B77D64">
        <w:trPr>
          <w:trHeight w:val="20"/>
          <w:jc w:val="center"/>
        </w:trPr>
        <w:tc>
          <w:tcPr>
            <w:tcW w:w="1315" w:type="dxa"/>
            <w:shd w:val="clear" w:color="auto" w:fill="auto"/>
            <w:vAlign w:val="center"/>
            <w:hideMark/>
          </w:tcPr>
          <w:p w14:paraId="4D69961B" w14:textId="77777777" w:rsidR="00874A0C" w:rsidRPr="00D6045D" w:rsidRDefault="00874A0C" w:rsidP="00C54A5F">
            <w:pPr>
              <w:ind w:firstLine="0"/>
              <w:jc w:val="center"/>
              <w:rPr>
                <w:lang w:val="ro-MD" w:eastAsia="ru-RU"/>
              </w:rPr>
            </w:pPr>
            <w:r w:rsidRPr="00D6045D">
              <w:rPr>
                <w:lang w:val="ro-MD" w:eastAsia="ru-RU"/>
              </w:rPr>
              <w:t>1625.</w:t>
            </w:r>
          </w:p>
        </w:tc>
        <w:tc>
          <w:tcPr>
            <w:tcW w:w="5988" w:type="dxa"/>
            <w:shd w:val="clear" w:color="auto" w:fill="auto"/>
            <w:vAlign w:val="center"/>
            <w:hideMark/>
          </w:tcPr>
          <w:p w14:paraId="66B06AC4" w14:textId="77777777" w:rsidR="00874A0C" w:rsidRPr="00D6045D" w:rsidRDefault="00874A0C" w:rsidP="00C54A5F">
            <w:pPr>
              <w:ind w:firstLine="0"/>
              <w:jc w:val="left"/>
              <w:rPr>
                <w:lang w:val="ro-MD" w:eastAsia="ru-RU"/>
              </w:rPr>
            </w:pPr>
            <w:r w:rsidRPr="00D6045D">
              <w:rPr>
                <w:lang w:val="ro-MD" w:eastAsia="ru-RU"/>
              </w:rPr>
              <w:t>Dozarea b-colesterolului (LDL-colesterol)</w:t>
            </w:r>
          </w:p>
        </w:tc>
        <w:tc>
          <w:tcPr>
            <w:tcW w:w="1383" w:type="dxa"/>
            <w:shd w:val="clear" w:color="auto" w:fill="auto"/>
            <w:vAlign w:val="center"/>
            <w:hideMark/>
          </w:tcPr>
          <w:p w14:paraId="18FCBCB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DFA3D3"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203CC69E" w14:textId="77777777" w:rsidTr="00B77D64">
        <w:trPr>
          <w:trHeight w:val="20"/>
          <w:jc w:val="center"/>
        </w:trPr>
        <w:tc>
          <w:tcPr>
            <w:tcW w:w="1315" w:type="dxa"/>
            <w:shd w:val="clear" w:color="auto" w:fill="auto"/>
            <w:vAlign w:val="center"/>
            <w:hideMark/>
          </w:tcPr>
          <w:p w14:paraId="3BDD5F47" w14:textId="77777777" w:rsidR="00874A0C" w:rsidRPr="00D6045D" w:rsidRDefault="00874A0C" w:rsidP="00C54A5F">
            <w:pPr>
              <w:ind w:firstLine="0"/>
              <w:jc w:val="center"/>
              <w:rPr>
                <w:lang w:val="ro-MD" w:eastAsia="ru-RU"/>
              </w:rPr>
            </w:pPr>
            <w:r w:rsidRPr="00D6045D">
              <w:rPr>
                <w:lang w:val="ro-MD" w:eastAsia="ru-RU"/>
              </w:rPr>
              <w:t>1626.</w:t>
            </w:r>
          </w:p>
        </w:tc>
        <w:tc>
          <w:tcPr>
            <w:tcW w:w="5988" w:type="dxa"/>
            <w:shd w:val="clear" w:color="auto" w:fill="auto"/>
            <w:vAlign w:val="center"/>
            <w:hideMark/>
          </w:tcPr>
          <w:p w14:paraId="369CF1CC" w14:textId="77777777" w:rsidR="00874A0C" w:rsidRPr="00D6045D" w:rsidRDefault="00874A0C" w:rsidP="00C54A5F">
            <w:pPr>
              <w:ind w:firstLine="0"/>
              <w:jc w:val="left"/>
              <w:rPr>
                <w:lang w:val="ro-MD" w:eastAsia="ru-RU"/>
              </w:rPr>
            </w:pPr>
            <w:r w:rsidRPr="00D6045D">
              <w:rPr>
                <w:lang w:val="ro-MD" w:eastAsia="ru-RU"/>
              </w:rPr>
              <w:t>Dozarea lipidelor totale</w:t>
            </w:r>
          </w:p>
        </w:tc>
        <w:tc>
          <w:tcPr>
            <w:tcW w:w="1383" w:type="dxa"/>
            <w:shd w:val="clear" w:color="auto" w:fill="auto"/>
            <w:vAlign w:val="center"/>
            <w:hideMark/>
          </w:tcPr>
          <w:p w14:paraId="3DF4F22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F9BFB7"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4B0ACD13" w14:textId="77777777" w:rsidTr="00B77D64">
        <w:trPr>
          <w:trHeight w:val="20"/>
          <w:jc w:val="center"/>
        </w:trPr>
        <w:tc>
          <w:tcPr>
            <w:tcW w:w="1315" w:type="dxa"/>
            <w:shd w:val="clear" w:color="auto" w:fill="auto"/>
            <w:vAlign w:val="center"/>
            <w:hideMark/>
          </w:tcPr>
          <w:p w14:paraId="569C6E0B" w14:textId="77777777" w:rsidR="00874A0C" w:rsidRPr="00D6045D" w:rsidRDefault="00874A0C" w:rsidP="00C54A5F">
            <w:pPr>
              <w:ind w:firstLine="0"/>
              <w:jc w:val="center"/>
              <w:rPr>
                <w:lang w:val="ro-MD" w:eastAsia="ru-RU"/>
              </w:rPr>
            </w:pPr>
            <w:r w:rsidRPr="00D6045D">
              <w:rPr>
                <w:lang w:val="ro-MD" w:eastAsia="ru-RU"/>
              </w:rPr>
              <w:t>1627.</w:t>
            </w:r>
          </w:p>
        </w:tc>
        <w:tc>
          <w:tcPr>
            <w:tcW w:w="5988" w:type="dxa"/>
            <w:shd w:val="clear" w:color="auto" w:fill="auto"/>
            <w:vAlign w:val="center"/>
            <w:hideMark/>
          </w:tcPr>
          <w:p w14:paraId="4A36833F" w14:textId="77777777" w:rsidR="00874A0C" w:rsidRPr="00D6045D" w:rsidRDefault="00874A0C" w:rsidP="00C54A5F">
            <w:pPr>
              <w:ind w:firstLine="0"/>
              <w:jc w:val="left"/>
              <w:rPr>
                <w:lang w:val="ro-MD" w:eastAsia="ru-RU"/>
              </w:rPr>
            </w:pPr>
            <w:r w:rsidRPr="00D6045D">
              <w:rPr>
                <w:lang w:val="ro-MD" w:eastAsia="ru-RU"/>
              </w:rPr>
              <w:t>Dozarea fosfolipidelor</w:t>
            </w:r>
          </w:p>
        </w:tc>
        <w:tc>
          <w:tcPr>
            <w:tcW w:w="1383" w:type="dxa"/>
            <w:shd w:val="clear" w:color="auto" w:fill="auto"/>
            <w:vAlign w:val="center"/>
            <w:hideMark/>
          </w:tcPr>
          <w:p w14:paraId="2855ED4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7C1A54"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665887B6" w14:textId="77777777" w:rsidTr="00B77D64">
        <w:trPr>
          <w:trHeight w:val="20"/>
          <w:jc w:val="center"/>
        </w:trPr>
        <w:tc>
          <w:tcPr>
            <w:tcW w:w="1315" w:type="dxa"/>
            <w:shd w:val="clear" w:color="auto" w:fill="auto"/>
            <w:vAlign w:val="center"/>
            <w:hideMark/>
          </w:tcPr>
          <w:p w14:paraId="786A3375" w14:textId="77777777" w:rsidR="00874A0C" w:rsidRPr="00D6045D" w:rsidRDefault="00874A0C" w:rsidP="00C54A5F">
            <w:pPr>
              <w:ind w:firstLine="0"/>
              <w:jc w:val="center"/>
              <w:rPr>
                <w:lang w:val="ro-MD" w:eastAsia="ru-RU"/>
              </w:rPr>
            </w:pPr>
            <w:r w:rsidRPr="00D6045D">
              <w:rPr>
                <w:lang w:val="ro-MD" w:eastAsia="ru-RU"/>
              </w:rPr>
              <w:t>1628.</w:t>
            </w:r>
          </w:p>
        </w:tc>
        <w:tc>
          <w:tcPr>
            <w:tcW w:w="5988" w:type="dxa"/>
            <w:shd w:val="clear" w:color="auto" w:fill="auto"/>
            <w:vAlign w:val="center"/>
            <w:hideMark/>
          </w:tcPr>
          <w:p w14:paraId="1D44FC61" w14:textId="77777777" w:rsidR="00874A0C" w:rsidRPr="00D6045D" w:rsidRDefault="00874A0C" w:rsidP="00C54A5F">
            <w:pPr>
              <w:ind w:firstLine="0"/>
              <w:jc w:val="left"/>
              <w:rPr>
                <w:lang w:val="ro-MD" w:eastAsia="ru-RU"/>
              </w:rPr>
            </w:pPr>
            <w:r w:rsidRPr="00D6045D">
              <w:rPr>
                <w:lang w:val="ro-MD" w:eastAsia="ru-RU"/>
              </w:rPr>
              <w:t>Dozarea apolipoproteinei A</w:t>
            </w:r>
          </w:p>
        </w:tc>
        <w:tc>
          <w:tcPr>
            <w:tcW w:w="1383" w:type="dxa"/>
            <w:shd w:val="clear" w:color="auto" w:fill="auto"/>
            <w:vAlign w:val="center"/>
            <w:hideMark/>
          </w:tcPr>
          <w:p w14:paraId="7A92C5D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BBDAB10"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1D451D7E" w14:textId="77777777" w:rsidTr="00B77D64">
        <w:trPr>
          <w:trHeight w:val="20"/>
          <w:jc w:val="center"/>
        </w:trPr>
        <w:tc>
          <w:tcPr>
            <w:tcW w:w="1315" w:type="dxa"/>
            <w:shd w:val="clear" w:color="auto" w:fill="auto"/>
            <w:vAlign w:val="center"/>
            <w:hideMark/>
          </w:tcPr>
          <w:p w14:paraId="6D5B378B" w14:textId="77777777" w:rsidR="00874A0C" w:rsidRPr="00D6045D" w:rsidRDefault="00874A0C" w:rsidP="00C54A5F">
            <w:pPr>
              <w:ind w:firstLine="0"/>
              <w:jc w:val="center"/>
              <w:rPr>
                <w:lang w:val="ro-MD" w:eastAsia="ru-RU"/>
              </w:rPr>
            </w:pPr>
            <w:r w:rsidRPr="00D6045D">
              <w:rPr>
                <w:lang w:val="ro-MD" w:eastAsia="ru-RU"/>
              </w:rPr>
              <w:t>1629.</w:t>
            </w:r>
          </w:p>
        </w:tc>
        <w:tc>
          <w:tcPr>
            <w:tcW w:w="5988" w:type="dxa"/>
            <w:shd w:val="clear" w:color="auto" w:fill="auto"/>
            <w:vAlign w:val="center"/>
            <w:hideMark/>
          </w:tcPr>
          <w:p w14:paraId="5F6EB4F3" w14:textId="77777777" w:rsidR="00874A0C" w:rsidRPr="00D6045D" w:rsidRDefault="00874A0C" w:rsidP="00C54A5F">
            <w:pPr>
              <w:ind w:firstLine="0"/>
              <w:jc w:val="left"/>
              <w:rPr>
                <w:lang w:val="ro-MD" w:eastAsia="ru-RU"/>
              </w:rPr>
            </w:pPr>
            <w:r w:rsidRPr="00D6045D">
              <w:rPr>
                <w:lang w:val="ro-MD" w:eastAsia="ru-RU"/>
              </w:rPr>
              <w:t>Dozarea apolipoproteinei B</w:t>
            </w:r>
          </w:p>
        </w:tc>
        <w:tc>
          <w:tcPr>
            <w:tcW w:w="1383" w:type="dxa"/>
            <w:shd w:val="clear" w:color="auto" w:fill="auto"/>
            <w:vAlign w:val="center"/>
            <w:hideMark/>
          </w:tcPr>
          <w:p w14:paraId="3520A60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08DDC31"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5F0EBA0F" w14:textId="77777777" w:rsidTr="00B77D64">
        <w:trPr>
          <w:trHeight w:val="20"/>
          <w:jc w:val="center"/>
        </w:trPr>
        <w:tc>
          <w:tcPr>
            <w:tcW w:w="1315" w:type="dxa"/>
            <w:shd w:val="clear" w:color="auto" w:fill="auto"/>
            <w:vAlign w:val="center"/>
            <w:hideMark/>
          </w:tcPr>
          <w:p w14:paraId="7F892E81" w14:textId="77777777" w:rsidR="00874A0C" w:rsidRPr="00D6045D" w:rsidRDefault="00874A0C" w:rsidP="00C54A5F">
            <w:pPr>
              <w:ind w:firstLine="0"/>
              <w:jc w:val="center"/>
              <w:rPr>
                <w:lang w:val="ro-MD" w:eastAsia="ru-RU"/>
              </w:rPr>
            </w:pPr>
            <w:r w:rsidRPr="00D6045D">
              <w:rPr>
                <w:lang w:val="ro-MD" w:eastAsia="ru-RU"/>
              </w:rPr>
              <w:t>1630.</w:t>
            </w:r>
          </w:p>
        </w:tc>
        <w:tc>
          <w:tcPr>
            <w:tcW w:w="5988" w:type="dxa"/>
            <w:shd w:val="clear" w:color="auto" w:fill="auto"/>
            <w:vAlign w:val="center"/>
            <w:hideMark/>
          </w:tcPr>
          <w:p w14:paraId="4CCA12DC" w14:textId="77777777" w:rsidR="00874A0C" w:rsidRPr="00D6045D" w:rsidRDefault="00874A0C" w:rsidP="00C54A5F">
            <w:pPr>
              <w:ind w:firstLine="0"/>
              <w:jc w:val="left"/>
              <w:rPr>
                <w:lang w:val="ro-MD" w:eastAsia="ru-RU"/>
              </w:rPr>
            </w:pPr>
            <w:r w:rsidRPr="00D6045D">
              <w:rPr>
                <w:lang w:val="ro-MD" w:eastAsia="ru-RU"/>
              </w:rPr>
              <w:t>Dozarea lipoproteinei (a)</w:t>
            </w:r>
          </w:p>
        </w:tc>
        <w:tc>
          <w:tcPr>
            <w:tcW w:w="1383" w:type="dxa"/>
            <w:shd w:val="clear" w:color="auto" w:fill="auto"/>
            <w:vAlign w:val="center"/>
            <w:hideMark/>
          </w:tcPr>
          <w:p w14:paraId="7F424F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DEFAEB9" w14:textId="77777777" w:rsidR="00874A0C" w:rsidRPr="00D6045D" w:rsidRDefault="00874A0C" w:rsidP="00C54A5F">
            <w:pPr>
              <w:ind w:firstLine="0"/>
              <w:jc w:val="center"/>
              <w:rPr>
                <w:bCs/>
                <w:lang w:val="ro-MD" w:eastAsia="ru-RU"/>
              </w:rPr>
            </w:pPr>
            <w:r w:rsidRPr="00D6045D">
              <w:rPr>
                <w:bCs/>
                <w:lang w:val="ro-MD" w:eastAsia="ru-RU"/>
              </w:rPr>
              <w:t>37</w:t>
            </w:r>
          </w:p>
        </w:tc>
      </w:tr>
      <w:tr w:rsidR="00874A0C" w:rsidRPr="00D6045D" w14:paraId="5BF49FE6" w14:textId="77777777" w:rsidTr="00B77D64">
        <w:trPr>
          <w:trHeight w:val="20"/>
          <w:jc w:val="center"/>
        </w:trPr>
        <w:tc>
          <w:tcPr>
            <w:tcW w:w="1315" w:type="dxa"/>
            <w:shd w:val="clear" w:color="auto" w:fill="auto"/>
            <w:vAlign w:val="center"/>
            <w:hideMark/>
          </w:tcPr>
          <w:p w14:paraId="5304BCE5" w14:textId="77777777" w:rsidR="00874A0C" w:rsidRPr="00D6045D" w:rsidRDefault="00874A0C" w:rsidP="00C54A5F">
            <w:pPr>
              <w:ind w:firstLine="0"/>
              <w:jc w:val="center"/>
              <w:rPr>
                <w:lang w:val="ro-MD" w:eastAsia="ru-RU"/>
              </w:rPr>
            </w:pPr>
            <w:r w:rsidRPr="00D6045D">
              <w:rPr>
                <w:lang w:val="ro-MD" w:eastAsia="ru-RU"/>
              </w:rPr>
              <w:t>1631.</w:t>
            </w:r>
          </w:p>
        </w:tc>
        <w:tc>
          <w:tcPr>
            <w:tcW w:w="5988" w:type="dxa"/>
            <w:shd w:val="clear" w:color="auto" w:fill="auto"/>
            <w:vAlign w:val="center"/>
            <w:hideMark/>
          </w:tcPr>
          <w:p w14:paraId="77CF8929" w14:textId="77777777" w:rsidR="00874A0C" w:rsidRPr="00D6045D" w:rsidRDefault="00874A0C" w:rsidP="00C54A5F">
            <w:pPr>
              <w:ind w:firstLine="0"/>
              <w:jc w:val="left"/>
              <w:rPr>
                <w:lang w:val="ro-MD" w:eastAsia="ru-RU"/>
              </w:rPr>
            </w:pPr>
            <w:r w:rsidRPr="00D6045D">
              <w:rPr>
                <w:lang w:val="ro-MD" w:eastAsia="ru-RU"/>
              </w:rPr>
              <w:t>Dozarea b-lipoproteinelor</w:t>
            </w:r>
          </w:p>
        </w:tc>
        <w:tc>
          <w:tcPr>
            <w:tcW w:w="1383" w:type="dxa"/>
            <w:shd w:val="clear" w:color="auto" w:fill="auto"/>
            <w:vAlign w:val="center"/>
            <w:hideMark/>
          </w:tcPr>
          <w:p w14:paraId="6FCDE04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2203B2"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7DF2DE6F" w14:textId="77777777" w:rsidTr="00B77D64">
        <w:trPr>
          <w:trHeight w:val="20"/>
          <w:jc w:val="center"/>
        </w:trPr>
        <w:tc>
          <w:tcPr>
            <w:tcW w:w="1315" w:type="dxa"/>
            <w:shd w:val="clear" w:color="auto" w:fill="auto"/>
            <w:vAlign w:val="center"/>
            <w:hideMark/>
          </w:tcPr>
          <w:p w14:paraId="52A72B65" w14:textId="77777777" w:rsidR="00874A0C" w:rsidRPr="00D6045D" w:rsidRDefault="00874A0C" w:rsidP="00C54A5F">
            <w:pPr>
              <w:ind w:firstLine="0"/>
              <w:jc w:val="center"/>
              <w:rPr>
                <w:lang w:val="ro-MD" w:eastAsia="ru-RU"/>
              </w:rPr>
            </w:pPr>
            <w:r w:rsidRPr="00D6045D">
              <w:rPr>
                <w:lang w:val="ro-MD" w:eastAsia="ru-RU"/>
              </w:rPr>
              <w:t>1632.</w:t>
            </w:r>
          </w:p>
        </w:tc>
        <w:tc>
          <w:tcPr>
            <w:tcW w:w="5988" w:type="dxa"/>
            <w:shd w:val="clear" w:color="auto" w:fill="auto"/>
            <w:vAlign w:val="center"/>
            <w:hideMark/>
          </w:tcPr>
          <w:p w14:paraId="7238B0A8" w14:textId="77777777" w:rsidR="00874A0C" w:rsidRPr="00D6045D" w:rsidRDefault="00874A0C" w:rsidP="00C54A5F">
            <w:pPr>
              <w:ind w:firstLine="0"/>
              <w:jc w:val="left"/>
              <w:rPr>
                <w:lang w:val="ro-MD" w:eastAsia="ru-RU"/>
              </w:rPr>
            </w:pPr>
            <w:r w:rsidRPr="00D6045D">
              <w:rPr>
                <w:lang w:val="ro-MD" w:eastAsia="ru-RU"/>
              </w:rPr>
              <w:t>Dozarea bilirubinei totale</w:t>
            </w:r>
          </w:p>
        </w:tc>
        <w:tc>
          <w:tcPr>
            <w:tcW w:w="1383" w:type="dxa"/>
            <w:shd w:val="clear" w:color="auto" w:fill="auto"/>
            <w:vAlign w:val="center"/>
            <w:hideMark/>
          </w:tcPr>
          <w:p w14:paraId="03DE1D9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B22B7D2"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780A76F5" w14:textId="77777777" w:rsidTr="00B77D64">
        <w:trPr>
          <w:trHeight w:val="20"/>
          <w:jc w:val="center"/>
        </w:trPr>
        <w:tc>
          <w:tcPr>
            <w:tcW w:w="1315" w:type="dxa"/>
            <w:shd w:val="clear" w:color="auto" w:fill="auto"/>
            <w:vAlign w:val="center"/>
            <w:hideMark/>
          </w:tcPr>
          <w:p w14:paraId="694C3EEF" w14:textId="77777777" w:rsidR="00874A0C" w:rsidRPr="00D6045D" w:rsidRDefault="00874A0C" w:rsidP="00C54A5F">
            <w:pPr>
              <w:ind w:firstLine="0"/>
              <w:jc w:val="center"/>
              <w:rPr>
                <w:lang w:val="ro-MD" w:eastAsia="ru-RU"/>
              </w:rPr>
            </w:pPr>
            <w:r w:rsidRPr="00D6045D">
              <w:rPr>
                <w:lang w:val="ro-MD" w:eastAsia="ru-RU"/>
              </w:rPr>
              <w:t>1633.</w:t>
            </w:r>
          </w:p>
        </w:tc>
        <w:tc>
          <w:tcPr>
            <w:tcW w:w="5988" w:type="dxa"/>
            <w:shd w:val="clear" w:color="auto" w:fill="auto"/>
            <w:vAlign w:val="center"/>
            <w:hideMark/>
          </w:tcPr>
          <w:p w14:paraId="2D174558" w14:textId="77777777" w:rsidR="00874A0C" w:rsidRPr="00D6045D" w:rsidRDefault="00874A0C" w:rsidP="00C54A5F">
            <w:pPr>
              <w:ind w:firstLine="0"/>
              <w:jc w:val="left"/>
              <w:rPr>
                <w:lang w:val="ro-MD" w:eastAsia="ru-RU"/>
              </w:rPr>
            </w:pPr>
            <w:r w:rsidRPr="00D6045D">
              <w:rPr>
                <w:lang w:val="ro-MD" w:eastAsia="ru-RU"/>
              </w:rPr>
              <w:t>Dozarea bilirubinei directe în serul sangvin</w:t>
            </w:r>
          </w:p>
        </w:tc>
        <w:tc>
          <w:tcPr>
            <w:tcW w:w="1383" w:type="dxa"/>
            <w:shd w:val="clear" w:color="auto" w:fill="auto"/>
            <w:vAlign w:val="center"/>
            <w:hideMark/>
          </w:tcPr>
          <w:p w14:paraId="70CC17B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B76E2C"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6857D272" w14:textId="77777777" w:rsidTr="00B77D64">
        <w:trPr>
          <w:trHeight w:val="20"/>
          <w:jc w:val="center"/>
        </w:trPr>
        <w:tc>
          <w:tcPr>
            <w:tcW w:w="1315" w:type="dxa"/>
            <w:shd w:val="clear" w:color="auto" w:fill="auto"/>
            <w:vAlign w:val="center"/>
            <w:hideMark/>
          </w:tcPr>
          <w:p w14:paraId="44828133" w14:textId="77777777" w:rsidR="00874A0C" w:rsidRPr="00D6045D" w:rsidRDefault="00874A0C" w:rsidP="00C54A5F">
            <w:pPr>
              <w:ind w:firstLine="0"/>
              <w:jc w:val="center"/>
              <w:rPr>
                <w:lang w:val="ro-MD" w:eastAsia="ru-RU"/>
              </w:rPr>
            </w:pPr>
            <w:r w:rsidRPr="00D6045D">
              <w:rPr>
                <w:lang w:val="ro-MD" w:eastAsia="ru-RU"/>
              </w:rPr>
              <w:t>1634.</w:t>
            </w:r>
          </w:p>
        </w:tc>
        <w:tc>
          <w:tcPr>
            <w:tcW w:w="5988" w:type="dxa"/>
            <w:shd w:val="clear" w:color="auto" w:fill="auto"/>
            <w:vAlign w:val="center"/>
            <w:hideMark/>
          </w:tcPr>
          <w:p w14:paraId="5DA36674" w14:textId="77777777" w:rsidR="00874A0C" w:rsidRPr="00D6045D" w:rsidRDefault="00874A0C" w:rsidP="00C54A5F">
            <w:pPr>
              <w:ind w:firstLine="0"/>
              <w:jc w:val="left"/>
              <w:rPr>
                <w:lang w:val="ro-MD" w:eastAsia="ru-RU"/>
              </w:rPr>
            </w:pPr>
            <w:r w:rsidRPr="00D6045D">
              <w:rPr>
                <w:lang w:val="ro-MD" w:eastAsia="ru-RU"/>
              </w:rPr>
              <w:t>Dozarea acidului uric în serul sangvin</w:t>
            </w:r>
          </w:p>
        </w:tc>
        <w:tc>
          <w:tcPr>
            <w:tcW w:w="1383" w:type="dxa"/>
            <w:shd w:val="clear" w:color="auto" w:fill="auto"/>
            <w:vAlign w:val="center"/>
            <w:hideMark/>
          </w:tcPr>
          <w:p w14:paraId="609E63A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62E77F"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6241649E" w14:textId="77777777" w:rsidTr="00B77D64">
        <w:trPr>
          <w:trHeight w:val="20"/>
          <w:jc w:val="center"/>
        </w:trPr>
        <w:tc>
          <w:tcPr>
            <w:tcW w:w="1315" w:type="dxa"/>
            <w:shd w:val="clear" w:color="auto" w:fill="auto"/>
            <w:vAlign w:val="center"/>
            <w:hideMark/>
          </w:tcPr>
          <w:p w14:paraId="0C313B0E" w14:textId="77777777" w:rsidR="00874A0C" w:rsidRPr="00D6045D" w:rsidRDefault="00874A0C" w:rsidP="00C54A5F">
            <w:pPr>
              <w:ind w:firstLine="0"/>
              <w:jc w:val="center"/>
              <w:rPr>
                <w:lang w:val="ro-MD" w:eastAsia="ru-RU"/>
              </w:rPr>
            </w:pPr>
            <w:r w:rsidRPr="00D6045D">
              <w:rPr>
                <w:lang w:val="ro-MD" w:eastAsia="ru-RU"/>
              </w:rPr>
              <w:t>1634.1.</w:t>
            </w:r>
          </w:p>
        </w:tc>
        <w:tc>
          <w:tcPr>
            <w:tcW w:w="5988" w:type="dxa"/>
            <w:shd w:val="clear" w:color="auto" w:fill="auto"/>
            <w:vAlign w:val="center"/>
            <w:hideMark/>
          </w:tcPr>
          <w:p w14:paraId="57B3412E" w14:textId="77777777" w:rsidR="00874A0C" w:rsidRPr="00D6045D" w:rsidRDefault="00874A0C" w:rsidP="00C54A5F">
            <w:pPr>
              <w:ind w:firstLine="0"/>
              <w:jc w:val="left"/>
              <w:rPr>
                <w:lang w:val="ro-MD" w:eastAsia="ru-RU"/>
              </w:rPr>
            </w:pPr>
            <w:r w:rsidRPr="00D6045D">
              <w:rPr>
                <w:lang w:val="ro-MD" w:eastAsia="ru-RU"/>
              </w:rPr>
              <w:t>Dozarea acidului uric în urină</w:t>
            </w:r>
          </w:p>
        </w:tc>
        <w:tc>
          <w:tcPr>
            <w:tcW w:w="1383" w:type="dxa"/>
            <w:shd w:val="clear" w:color="auto" w:fill="auto"/>
            <w:vAlign w:val="center"/>
            <w:hideMark/>
          </w:tcPr>
          <w:p w14:paraId="12D86B4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398A6BD"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1BC164FE" w14:textId="77777777" w:rsidTr="00B77D64">
        <w:trPr>
          <w:trHeight w:val="20"/>
          <w:jc w:val="center"/>
        </w:trPr>
        <w:tc>
          <w:tcPr>
            <w:tcW w:w="1315" w:type="dxa"/>
            <w:shd w:val="clear" w:color="auto" w:fill="auto"/>
            <w:vAlign w:val="center"/>
            <w:hideMark/>
          </w:tcPr>
          <w:p w14:paraId="01BDF7F0" w14:textId="77777777" w:rsidR="00874A0C" w:rsidRPr="00D6045D" w:rsidRDefault="00874A0C" w:rsidP="00C54A5F">
            <w:pPr>
              <w:ind w:firstLine="0"/>
              <w:jc w:val="center"/>
              <w:rPr>
                <w:lang w:val="ro-MD" w:eastAsia="ru-RU"/>
              </w:rPr>
            </w:pPr>
            <w:r w:rsidRPr="00D6045D">
              <w:rPr>
                <w:lang w:val="ro-MD" w:eastAsia="ru-RU"/>
              </w:rPr>
              <w:t>1635.</w:t>
            </w:r>
          </w:p>
        </w:tc>
        <w:tc>
          <w:tcPr>
            <w:tcW w:w="5988" w:type="dxa"/>
            <w:shd w:val="clear" w:color="auto" w:fill="auto"/>
            <w:vAlign w:val="center"/>
            <w:hideMark/>
          </w:tcPr>
          <w:p w14:paraId="6FDD734C" w14:textId="77777777" w:rsidR="00874A0C" w:rsidRPr="00D6045D" w:rsidRDefault="00874A0C" w:rsidP="00C54A5F">
            <w:pPr>
              <w:ind w:firstLine="0"/>
              <w:jc w:val="left"/>
              <w:rPr>
                <w:lang w:val="ro-MD" w:eastAsia="ru-RU"/>
              </w:rPr>
            </w:pPr>
            <w:r w:rsidRPr="00D6045D">
              <w:rPr>
                <w:lang w:val="ro-MD" w:eastAsia="ru-RU"/>
              </w:rPr>
              <w:t>Dozarea vitaminei A</w:t>
            </w:r>
          </w:p>
        </w:tc>
        <w:tc>
          <w:tcPr>
            <w:tcW w:w="1383" w:type="dxa"/>
            <w:shd w:val="clear" w:color="auto" w:fill="auto"/>
            <w:vAlign w:val="center"/>
            <w:hideMark/>
          </w:tcPr>
          <w:p w14:paraId="1D9D24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09D4088"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6B2BB31D" w14:textId="77777777" w:rsidTr="00B77D64">
        <w:trPr>
          <w:trHeight w:val="20"/>
          <w:jc w:val="center"/>
        </w:trPr>
        <w:tc>
          <w:tcPr>
            <w:tcW w:w="1315" w:type="dxa"/>
            <w:shd w:val="clear" w:color="auto" w:fill="auto"/>
            <w:vAlign w:val="center"/>
            <w:hideMark/>
          </w:tcPr>
          <w:p w14:paraId="654C37F7" w14:textId="77777777" w:rsidR="00874A0C" w:rsidRPr="00D6045D" w:rsidRDefault="00874A0C" w:rsidP="00C54A5F">
            <w:pPr>
              <w:ind w:firstLine="0"/>
              <w:jc w:val="center"/>
              <w:rPr>
                <w:lang w:val="ro-MD" w:eastAsia="ru-RU"/>
              </w:rPr>
            </w:pPr>
            <w:r w:rsidRPr="00D6045D">
              <w:rPr>
                <w:lang w:val="ro-MD" w:eastAsia="ru-RU"/>
              </w:rPr>
              <w:t>1636.</w:t>
            </w:r>
          </w:p>
        </w:tc>
        <w:tc>
          <w:tcPr>
            <w:tcW w:w="5988" w:type="dxa"/>
            <w:shd w:val="clear" w:color="auto" w:fill="auto"/>
            <w:vAlign w:val="center"/>
            <w:hideMark/>
          </w:tcPr>
          <w:p w14:paraId="380BFAD0" w14:textId="77777777" w:rsidR="00874A0C" w:rsidRPr="00D6045D" w:rsidRDefault="00874A0C" w:rsidP="00C54A5F">
            <w:pPr>
              <w:ind w:firstLine="0"/>
              <w:jc w:val="left"/>
              <w:rPr>
                <w:lang w:val="ro-MD" w:eastAsia="ru-RU"/>
              </w:rPr>
            </w:pPr>
            <w:r w:rsidRPr="00D6045D">
              <w:rPr>
                <w:lang w:val="ro-MD" w:eastAsia="ru-RU"/>
              </w:rPr>
              <w:t>Dozarea vitaminei E</w:t>
            </w:r>
          </w:p>
        </w:tc>
        <w:tc>
          <w:tcPr>
            <w:tcW w:w="1383" w:type="dxa"/>
            <w:shd w:val="clear" w:color="auto" w:fill="auto"/>
            <w:vAlign w:val="center"/>
            <w:hideMark/>
          </w:tcPr>
          <w:p w14:paraId="3EA1CF9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A6698A"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22D72199" w14:textId="77777777" w:rsidTr="00B77D64">
        <w:trPr>
          <w:trHeight w:val="20"/>
          <w:jc w:val="center"/>
        </w:trPr>
        <w:tc>
          <w:tcPr>
            <w:tcW w:w="1315" w:type="dxa"/>
            <w:shd w:val="clear" w:color="auto" w:fill="auto"/>
            <w:vAlign w:val="center"/>
            <w:hideMark/>
          </w:tcPr>
          <w:p w14:paraId="06835387" w14:textId="77777777" w:rsidR="00874A0C" w:rsidRPr="00D6045D" w:rsidRDefault="00874A0C" w:rsidP="00C54A5F">
            <w:pPr>
              <w:ind w:firstLine="0"/>
              <w:jc w:val="center"/>
              <w:rPr>
                <w:lang w:val="ro-MD" w:eastAsia="ru-RU"/>
              </w:rPr>
            </w:pPr>
            <w:r w:rsidRPr="00D6045D">
              <w:rPr>
                <w:lang w:val="ro-MD" w:eastAsia="ru-RU"/>
              </w:rPr>
              <w:t>1640.</w:t>
            </w:r>
          </w:p>
        </w:tc>
        <w:tc>
          <w:tcPr>
            <w:tcW w:w="5988" w:type="dxa"/>
            <w:shd w:val="clear" w:color="auto" w:fill="auto"/>
            <w:vAlign w:val="center"/>
            <w:hideMark/>
          </w:tcPr>
          <w:p w14:paraId="77281C69" w14:textId="77777777" w:rsidR="00874A0C" w:rsidRPr="00D6045D" w:rsidRDefault="00874A0C" w:rsidP="00C54A5F">
            <w:pPr>
              <w:ind w:firstLine="0"/>
              <w:jc w:val="left"/>
              <w:rPr>
                <w:lang w:val="ro-MD" w:eastAsia="ru-RU"/>
              </w:rPr>
            </w:pPr>
            <w:r w:rsidRPr="00D6045D">
              <w:rPr>
                <w:lang w:val="ro-MD" w:eastAsia="ru-RU"/>
              </w:rPr>
              <w:t>Nivelul moleculelor medii</w:t>
            </w:r>
          </w:p>
        </w:tc>
        <w:tc>
          <w:tcPr>
            <w:tcW w:w="1383" w:type="dxa"/>
            <w:shd w:val="clear" w:color="auto" w:fill="auto"/>
            <w:vAlign w:val="center"/>
            <w:hideMark/>
          </w:tcPr>
          <w:p w14:paraId="58D6D51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B9B164"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7E319AC6" w14:textId="77777777" w:rsidTr="00B77D64">
        <w:trPr>
          <w:trHeight w:val="20"/>
          <w:jc w:val="center"/>
        </w:trPr>
        <w:tc>
          <w:tcPr>
            <w:tcW w:w="1315" w:type="dxa"/>
            <w:shd w:val="clear" w:color="auto" w:fill="auto"/>
            <w:vAlign w:val="center"/>
            <w:hideMark/>
          </w:tcPr>
          <w:p w14:paraId="32309D03" w14:textId="77777777" w:rsidR="00874A0C" w:rsidRPr="00D6045D" w:rsidRDefault="00874A0C" w:rsidP="00C54A5F">
            <w:pPr>
              <w:ind w:firstLine="0"/>
              <w:jc w:val="center"/>
              <w:rPr>
                <w:lang w:val="ro-MD" w:eastAsia="ru-RU"/>
              </w:rPr>
            </w:pPr>
            <w:r w:rsidRPr="00D6045D">
              <w:rPr>
                <w:lang w:val="ro-MD" w:eastAsia="ru-RU"/>
              </w:rPr>
              <w:t>1641.</w:t>
            </w:r>
          </w:p>
        </w:tc>
        <w:tc>
          <w:tcPr>
            <w:tcW w:w="5988" w:type="dxa"/>
            <w:shd w:val="clear" w:color="auto" w:fill="auto"/>
            <w:vAlign w:val="center"/>
            <w:hideMark/>
          </w:tcPr>
          <w:p w14:paraId="0E0438EF" w14:textId="77777777" w:rsidR="00874A0C" w:rsidRPr="00D6045D" w:rsidRDefault="00874A0C" w:rsidP="00C54A5F">
            <w:pPr>
              <w:ind w:firstLine="0"/>
              <w:jc w:val="left"/>
              <w:rPr>
                <w:lang w:val="ro-MD" w:eastAsia="ru-RU"/>
              </w:rPr>
            </w:pPr>
            <w:r w:rsidRPr="00D6045D">
              <w:rPr>
                <w:lang w:val="ro-MD" w:eastAsia="ru-RU"/>
              </w:rPr>
              <w:t>Determinarea echilibrului acido-bazic</w:t>
            </w:r>
          </w:p>
        </w:tc>
        <w:tc>
          <w:tcPr>
            <w:tcW w:w="1383" w:type="dxa"/>
            <w:shd w:val="clear" w:color="auto" w:fill="auto"/>
            <w:vAlign w:val="center"/>
            <w:hideMark/>
          </w:tcPr>
          <w:p w14:paraId="5308EF2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8CCA70F"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44943B58" w14:textId="77777777" w:rsidTr="00B77D64">
        <w:trPr>
          <w:trHeight w:val="20"/>
          <w:jc w:val="center"/>
        </w:trPr>
        <w:tc>
          <w:tcPr>
            <w:tcW w:w="1315" w:type="dxa"/>
            <w:shd w:val="clear" w:color="auto" w:fill="auto"/>
            <w:vAlign w:val="center"/>
            <w:hideMark/>
          </w:tcPr>
          <w:p w14:paraId="500BA433" w14:textId="77777777" w:rsidR="00874A0C" w:rsidRPr="00D6045D" w:rsidRDefault="00874A0C" w:rsidP="00C54A5F">
            <w:pPr>
              <w:ind w:firstLine="0"/>
              <w:jc w:val="center"/>
              <w:rPr>
                <w:lang w:val="ro-MD" w:eastAsia="ru-RU"/>
              </w:rPr>
            </w:pPr>
            <w:r w:rsidRPr="00D6045D">
              <w:rPr>
                <w:lang w:val="ro-MD" w:eastAsia="ru-RU"/>
              </w:rPr>
              <w:t>1641.1.</w:t>
            </w:r>
          </w:p>
        </w:tc>
        <w:tc>
          <w:tcPr>
            <w:tcW w:w="5988" w:type="dxa"/>
            <w:shd w:val="clear" w:color="auto" w:fill="auto"/>
            <w:vAlign w:val="center"/>
            <w:hideMark/>
          </w:tcPr>
          <w:p w14:paraId="69A7258C" w14:textId="77777777" w:rsidR="00874A0C" w:rsidRPr="00D6045D" w:rsidRDefault="00874A0C" w:rsidP="00C54A5F">
            <w:pPr>
              <w:ind w:firstLine="0"/>
              <w:jc w:val="left"/>
              <w:rPr>
                <w:lang w:val="ro-MD" w:eastAsia="ru-RU"/>
              </w:rPr>
            </w:pPr>
            <w:r w:rsidRPr="00D6045D">
              <w:rPr>
                <w:lang w:val="ro-MD" w:eastAsia="ru-RU"/>
              </w:rPr>
              <w:t>Analiza complexă a metabolismului respirator la aparatul ABL-555</w:t>
            </w:r>
          </w:p>
        </w:tc>
        <w:tc>
          <w:tcPr>
            <w:tcW w:w="1383" w:type="dxa"/>
            <w:shd w:val="clear" w:color="auto" w:fill="auto"/>
            <w:vAlign w:val="center"/>
            <w:hideMark/>
          </w:tcPr>
          <w:p w14:paraId="4C5850B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31D42AF" w14:textId="77777777" w:rsidR="00874A0C" w:rsidRPr="00D6045D" w:rsidRDefault="00874A0C" w:rsidP="00C54A5F">
            <w:pPr>
              <w:ind w:firstLine="0"/>
              <w:jc w:val="center"/>
              <w:rPr>
                <w:bCs/>
                <w:lang w:val="ro-MD" w:eastAsia="ru-RU"/>
              </w:rPr>
            </w:pPr>
            <w:r w:rsidRPr="00D6045D">
              <w:rPr>
                <w:bCs/>
                <w:lang w:val="ro-MD" w:eastAsia="ru-RU"/>
              </w:rPr>
              <w:t>252</w:t>
            </w:r>
          </w:p>
        </w:tc>
      </w:tr>
      <w:tr w:rsidR="00874A0C" w:rsidRPr="00D6045D" w14:paraId="79306DC8" w14:textId="77777777" w:rsidTr="00B77D64">
        <w:trPr>
          <w:trHeight w:val="20"/>
          <w:jc w:val="center"/>
        </w:trPr>
        <w:tc>
          <w:tcPr>
            <w:tcW w:w="1315" w:type="dxa"/>
            <w:shd w:val="clear" w:color="auto" w:fill="auto"/>
            <w:vAlign w:val="center"/>
            <w:hideMark/>
          </w:tcPr>
          <w:p w14:paraId="05B57DE8" w14:textId="77777777" w:rsidR="00874A0C" w:rsidRPr="00D6045D" w:rsidRDefault="00874A0C" w:rsidP="00C54A5F">
            <w:pPr>
              <w:ind w:firstLine="0"/>
              <w:jc w:val="center"/>
              <w:rPr>
                <w:lang w:val="ro-MD" w:eastAsia="ru-RU"/>
              </w:rPr>
            </w:pPr>
            <w:r w:rsidRPr="00D6045D">
              <w:rPr>
                <w:lang w:val="ro-MD" w:eastAsia="ru-RU"/>
              </w:rPr>
              <w:t>1642.</w:t>
            </w:r>
          </w:p>
        </w:tc>
        <w:tc>
          <w:tcPr>
            <w:tcW w:w="5988" w:type="dxa"/>
            <w:shd w:val="clear" w:color="auto" w:fill="auto"/>
            <w:vAlign w:val="center"/>
            <w:hideMark/>
          </w:tcPr>
          <w:p w14:paraId="1EABE614" w14:textId="77777777" w:rsidR="00874A0C" w:rsidRPr="00D6045D" w:rsidRDefault="00874A0C" w:rsidP="00C54A5F">
            <w:pPr>
              <w:ind w:firstLine="0"/>
              <w:jc w:val="left"/>
              <w:rPr>
                <w:lang w:val="ro-MD" w:eastAsia="ru-RU"/>
              </w:rPr>
            </w:pPr>
            <w:r w:rsidRPr="00D6045D">
              <w:rPr>
                <w:lang w:val="ro-MD" w:eastAsia="ru-RU"/>
              </w:rPr>
              <w:t>Determinarea hemoglobinei libere</w:t>
            </w:r>
          </w:p>
        </w:tc>
        <w:tc>
          <w:tcPr>
            <w:tcW w:w="1383" w:type="dxa"/>
            <w:shd w:val="clear" w:color="auto" w:fill="auto"/>
            <w:vAlign w:val="center"/>
            <w:hideMark/>
          </w:tcPr>
          <w:p w14:paraId="43A65AF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FFC9D6E"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27952A7C" w14:textId="77777777" w:rsidTr="00B77D64">
        <w:trPr>
          <w:trHeight w:val="20"/>
          <w:jc w:val="center"/>
        </w:trPr>
        <w:tc>
          <w:tcPr>
            <w:tcW w:w="1315" w:type="dxa"/>
            <w:shd w:val="clear" w:color="auto" w:fill="auto"/>
            <w:vAlign w:val="center"/>
            <w:hideMark/>
          </w:tcPr>
          <w:p w14:paraId="51F09647" w14:textId="77777777" w:rsidR="00874A0C" w:rsidRPr="00D6045D" w:rsidRDefault="00874A0C" w:rsidP="00C54A5F">
            <w:pPr>
              <w:ind w:firstLine="0"/>
              <w:jc w:val="center"/>
              <w:rPr>
                <w:lang w:val="ro-MD" w:eastAsia="ru-RU"/>
              </w:rPr>
            </w:pPr>
            <w:r w:rsidRPr="00D6045D">
              <w:rPr>
                <w:lang w:val="ro-MD" w:eastAsia="ru-RU"/>
              </w:rPr>
              <w:t>1643.</w:t>
            </w:r>
          </w:p>
        </w:tc>
        <w:tc>
          <w:tcPr>
            <w:tcW w:w="5988" w:type="dxa"/>
            <w:shd w:val="clear" w:color="auto" w:fill="auto"/>
            <w:vAlign w:val="center"/>
            <w:hideMark/>
          </w:tcPr>
          <w:p w14:paraId="15C20F1E" w14:textId="77777777" w:rsidR="00874A0C" w:rsidRPr="00D6045D" w:rsidRDefault="00874A0C" w:rsidP="00C54A5F">
            <w:pPr>
              <w:ind w:firstLine="0"/>
              <w:jc w:val="left"/>
              <w:rPr>
                <w:lang w:val="ro-MD" w:eastAsia="ru-RU"/>
              </w:rPr>
            </w:pPr>
            <w:r w:rsidRPr="00D6045D">
              <w:rPr>
                <w:lang w:val="ro-MD" w:eastAsia="ru-RU"/>
              </w:rPr>
              <w:t>Dozarea calciului ionic în serul sangvin</w:t>
            </w:r>
          </w:p>
        </w:tc>
        <w:tc>
          <w:tcPr>
            <w:tcW w:w="1383" w:type="dxa"/>
            <w:shd w:val="clear" w:color="auto" w:fill="auto"/>
            <w:vAlign w:val="center"/>
            <w:hideMark/>
          </w:tcPr>
          <w:p w14:paraId="50CAA5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4B44A5"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210618BF" w14:textId="77777777" w:rsidTr="00B77D64">
        <w:trPr>
          <w:trHeight w:val="20"/>
          <w:jc w:val="center"/>
        </w:trPr>
        <w:tc>
          <w:tcPr>
            <w:tcW w:w="1315" w:type="dxa"/>
            <w:shd w:val="clear" w:color="auto" w:fill="auto"/>
            <w:vAlign w:val="center"/>
            <w:hideMark/>
          </w:tcPr>
          <w:p w14:paraId="208BA7E6" w14:textId="77777777" w:rsidR="00874A0C" w:rsidRPr="00D6045D" w:rsidRDefault="00874A0C" w:rsidP="00C54A5F">
            <w:pPr>
              <w:ind w:firstLine="0"/>
              <w:jc w:val="center"/>
              <w:rPr>
                <w:lang w:val="ro-MD" w:eastAsia="ru-RU"/>
              </w:rPr>
            </w:pPr>
            <w:r w:rsidRPr="00D6045D">
              <w:rPr>
                <w:lang w:val="ro-MD" w:eastAsia="ru-RU"/>
              </w:rPr>
              <w:t>1644.</w:t>
            </w:r>
          </w:p>
        </w:tc>
        <w:tc>
          <w:tcPr>
            <w:tcW w:w="5988" w:type="dxa"/>
            <w:shd w:val="clear" w:color="auto" w:fill="auto"/>
            <w:vAlign w:val="center"/>
            <w:hideMark/>
          </w:tcPr>
          <w:p w14:paraId="28B4D5A8" w14:textId="77777777" w:rsidR="00874A0C" w:rsidRPr="00D6045D" w:rsidRDefault="00874A0C" w:rsidP="00C54A5F">
            <w:pPr>
              <w:ind w:firstLine="0"/>
              <w:jc w:val="left"/>
              <w:rPr>
                <w:lang w:val="ro-MD" w:eastAsia="ru-RU"/>
              </w:rPr>
            </w:pPr>
            <w:r w:rsidRPr="00D6045D">
              <w:rPr>
                <w:lang w:val="ro-MD" w:eastAsia="ru-RU"/>
              </w:rPr>
              <w:t>Dozarea troponinei T în ser</w:t>
            </w:r>
          </w:p>
        </w:tc>
        <w:tc>
          <w:tcPr>
            <w:tcW w:w="1383" w:type="dxa"/>
            <w:shd w:val="clear" w:color="auto" w:fill="auto"/>
            <w:vAlign w:val="center"/>
            <w:hideMark/>
          </w:tcPr>
          <w:p w14:paraId="3C75633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E6C6FB3"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0D66F223" w14:textId="77777777" w:rsidTr="00B77D64">
        <w:trPr>
          <w:trHeight w:val="20"/>
          <w:jc w:val="center"/>
        </w:trPr>
        <w:tc>
          <w:tcPr>
            <w:tcW w:w="1315" w:type="dxa"/>
            <w:shd w:val="clear" w:color="auto" w:fill="auto"/>
            <w:vAlign w:val="center"/>
            <w:hideMark/>
          </w:tcPr>
          <w:p w14:paraId="01F00E77" w14:textId="77777777" w:rsidR="00874A0C" w:rsidRPr="00D6045D" w:rsidRDefault="00874A0C" w:rsidP="00C54A5F">
            <w:pPr>
              <w:ind w:firstLine="0"/>
              <w:jc w:val="center"/>
              <w:rPr>
                <w:lang w:val="ro-MD" w:eastAsia="ru-RU"/>
              </w:rPr>
            </w:pPr>
            <w:r w:rsidRPr="00D6045D">
              <w:rPr>
                <w:lang w:val="ro-MD" w:eastAsia="ru-RU"/>
              </w:rPr>
              <w:t>1644.1.</w:t>
            </w:r>
          </w:p>
        </w:tc>
        <w:tc>
          <w:tcPr>
            <w:tcW w:w="5988" w:type="dxa"/>
            <w:shd w:val="clear" w:color="auto" w:fill="auto"/>
            <w:vAlign w:val="center"/>
            <w:hideMark/>
          </w:tcPr>
          <w:p w14:paraId="71678BBF" w14:textId="77777777" w:rsidR="00874A0C" w:rsidRPr="00D6045D" w:rsidRDefault="00874A0C" w:rsidP="00C54A5F">
            <w:pPr>
              <w:ind w:firstLine="0"/>
              <w:jc w:val="left"/>
              <w:rPr>
                <w:lang w:val="ro-MD" w:eastAsia="ru-RU"/>
              </w:rPr>
            </w:pPr>
            <w:r w:rsidRPr="00D6045D">
              <w:rPr>
                <w:lang w:val="ro-MD" w:eastAsia="ru-RU"/>
              </w:rPr>
              <w:t>Determinarea troponinei I (metoda cantitativă)</w:t>
            </w:r>
          </w:p>
        </w:tc>
        <w:tc>
          <w:tcPr>
            <w:tcW w:w="1383" w:type="dxa"/>
            <w:shd w:val="clear" w:color="auto" w:fill="auto"/>
            <w:vAlign w:val="center"/>
            <w:hideMark/>
          </w:tcPr>
          <w:p w14:paraId="2C69182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D03AA7"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4C1EA0F9" w14:textId="77777777" w:rsidTr="00B77D64">
        <w:trPr>
          <w:trHeight w:val="20"/>
          <w:jc w:val="center"/>
        </w:trPr>
        <w:tc>
          <w:tcPr>
            <w:tcW w:w="1315" w:type="dxa"/>
            <w:shd w:val="clear" w:color="auto" w:fill="auto"/>
            <w:vAlign w:val="center"/>
            <w:hideMark/>
          </w:tcPr>
          <w:p w14:paraId="4163D78C" w14:textId="77777777" w:rsidR="00874A0C" w:rsidRPr="00D6045D" w:rsidRDefault="00874A0C" w:rsidP="00C54A5F">
            <w:pPr>
              <w:ind w:firstLine="0"/>
              <w:jc w:val="center"/>
              <w:rPr>
                <w:lang w:val="ro-MD" w:eastAsia="ru-RU"/>
              </w:rPr>
            </w:pPr>
            <w:r w:rsidRPr="00D6045D">
              <w:rPr>
                <w:lang w:val="ro-MD" w:eastAsia="ru-RU"/>
              </w:rPr>
              <w:t>1644.2.</w:t>
            </w:r>
          </w:p>
        </w:tc>
        <w:tc>
          <w:tcPr>
            <w:tcW w:w="5988" w:type="dxa"/>
            <w:shd w:val="clear" w:color="auto" w:fill="auto"/>
            <w:vAlign w:val="center"/>
            <w:hideMark/>
          </w:tcPr>
          <w:p w14:paraId="2E50DD7E" w14:textId="77777777" w:rsidR="00874A0C" w:rsidRPr="00D6045D" w:rsidRDefault="00874A0C" w:rsidP="00C54A5F">
            <w:pPr>
              <w:ind w:firstLine="0"/>
              <w:jc w:val="left"/>
              <w:rPr>
                <w:lang w:val="ro-MD" w:eastAsia="ru-RU"/>
              </w:rPr>
            </w:pPr>
            <w:r w:rsidRPr="00D6045D">
              <w:rPr>
                <w:lang w:val="ro-MD" w:eastAsia="ru-RU"/>
              </w:rPr>
              <w:t>Determinarea triajului cardiac (troponina I, CK-MB, Mioglobina)</w:t>
            </w:r>
          </w:p>
        </w:tc>
        <w:tc>
          <w:tcPr>
            <w:tcW w:w="1383" w:type="dxa"/>
            <w:shd w:val="clear" w:color="auto" w:fill="auto"/>
            <w:vAlign w:val="center"/>
            <w:hideMark/>
          </w:tcPr>
          <w:p w14:paraId="6F4DF71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0E63FD" w14:textId="77777777" w:rsidR="00874A0C" w:rsidRPr="00D6045D" w:rsidRDefault="00874A0C" w:rsidP="00C54A5F">
            <w:pPr>
              <w:ind w:firstLine="0"/>
              <w:jc w:val="center"/>
              <w:rPr>
                <w:bCs/>
                <w:lang w:val="ro-MD" w:eastAsia="ru-RU"/>
              </w:rPr>
            </w:pPr>
            <w:r w:rsidRPr="00D6045D">
              <w:rPr>
                <w:bCs/>
                <w:lang w:val="ro-MD" w:eastAsia="ru-RU"/>
              </w:rPr>
              <w:t>276</w:t>
            </w:r>
          </w:p>
        </w:tc>
      </w:tr>
      <w:tr w:rsidR="00874A0C" w:rsidRPr="00D6045D" w14:paraId="4C09F0F0" w14:textId="77777777" w:rsidTr="00B77D64">
        <w:trPr>
          <w:trHeight w:val="20"/>
          <w:jc w:val="center"/>
        </w:trPr>
        <w:tc>
          <w:tcPr>
            <w:tcW w:w="1315" w:type="dxa"/>
            <w:shd w:val="clear" w:color="auto" w:fill="auto"/>
            <w:vAlign w:val="center"/>
            <w:hideMark/>
          </w:tcPr>
          <w:p w14:paraId="4E1255E9" w14:textId="77777777" w:rsidR="00874A0C" w:rsidRPr="00D6045D" w:rsidRDefault="00874A0C" w:rsidP="00C54A5F">
            <w:pPr>
              <w:ind w:firstLine="0"/>
              <w:jc w:val="center"/>
              <w:rPr>
                <w:lang w:val="ro-MD" w:eastAsia="ru-RU"/>
              </w:rPr>
            </w:pPr>
            <w:r w:rsidRPr="00D6045D">
              <w:rPr>
                <w:lang w:val="ro-MD" w:eastAsia="ru-RU"/>
              </w:rPr>
              <w:t>1645.</w:t>
            </w:r>
          </w:p>
        </w:tc>
        <w:tc>
          <w:tcPr>
            <w:tcW w:w="5988" w:type="dxa"/>
            <w:shd w:val="clear" w:color="auto" w:fill="auto"/>
            <w:vAlign w:val="center"/>
            <w:hideMark/>
          </w:tcPr>
          <w:p w14:paraId="3076A33D" w14:textId="77777777" w:rsidR="00874A0C" w:rsidRPr="00D6045D" w:rsidRDefault="00874A0C" w:rsidP="00C54A5F">
            <w:pPr>
              <w:ind w:firstLine="0"/>
              <w:jc w:val="left"/>
              <w:rPr>
                <w:lang w:val="ro-MD" w:eastAsia="ru-RU"/>
              </w:rPr>
            </w:pPr>
            <w:r w:rsidRPr="00D6045D">
              <w:rPr>
                <w:lang w:val="ro-MD" w:eastAsia="ru-RU"/>
              </w:rPr>
              <w:t>Determinarea plumbului în urină</w:t>
            </w:r>
          </w:p>
        </w:tc>
        <w:tc>
          <w:tcPr>
            <w:tcW w:w="1383" w:type="dxa"/>
            <w:shd w:val="clear" w:color="auto" w:fill="auto"/>
            <w:vAlign w:val="center"/>
            <w:hideMark/>
          </w:tcPr>
          <w:p w14:paraId="52611B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6C9E83"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42C43836" w14:textId="77777777" w:rsidTr="00B77D64">
        <w:trPr>
          <w:trHeight w:val="20"/>
          <w:jc w:val="center"/>
        </w:trPr>
        <w:tc>
          <w:tcPr>
            <w:tcW w:w="1315" w:type="dxa"/>
            <w:shd w:val="clear" w:color="auto" w:fill="auto"/>
            <w:vAlign w:val="center"/>
            <w:hideMark/>
          </w:tcPr>
          <w:p w14:paraId="346D1003" w14:textId="77777777" w:rsidR="00874A0C" w:rsidRPr="00D6045D" w:rsidRDefault="00874A0C" w:rsidP="00C54A5F">
            <w:pPr>
              <w:ind w:firstLine="0"/>
              <w:jc w:val="center"/>
              <w:rPr>
                <w:lang w:val="ro-MD" w:eastAsia="ru-RU"/>
              </w:rPr>
            </w:pPr>
            <w:r w:rsidRPr="00D6045D">
              <w:rPr>
                <w:lang w:val="ro-MD" w:eastAsia="ru-RU"/>
              </w:rPr>
              <w:t>1646.</w:t>
            </w:r>
          </w:p>
        </w:tc>
        <w:tc>
          <w:tcPr>
            <w:tcW w:w="5988" w:type="dxa"/>
            <w:shd w:val="clear" w:color="auto" w:fill="auto"/>
            <w:vAlign w:val="center"/>
            <w:hideMark/>
          </w:tcPr>
          <w:p w14:paraId="570C2159" w14:textId="77777777" w:rsidR="00874A0C" w:rsidRPr="00D6045D" w:rsidRDefault="00874A0C" w:rsidP="00C54A5F">
            <w:pPr>
              <w:ind w:firstLine="0"/>
              <w:jc w:val="left"/>
              <w:rPr>
                <w:lang w:val="ro-MD" w:eastAsia="ru-RU"/>
              </w:rPr>
            </w:pPr>
            <w:r w:rsidRPr="00D6045D">
              <w:rPr>
                <w:lang w:val="ro-MD" w:eastAsia="ru-RU"/>
              </w:rPr>
              <w:t>Determinarea Hg</w:t>
            </w:r>
          </w:p>
        </w:tc>
        <w:tc>
          <w:tcPr>
            <w:tcW w:w="1383" w:type="dxa"/>
            <w:shd w:val="clear" w:color="auto" w:fill="auto"/>
            <w:vAlign w:val="center"/>
            <w:hideMark/>
          </w:tcPr>
          <w:p w14:paraId="076840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57F614A"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517F2611" w14:textId="77777777" w:rsidTr="00B77D64">
        <w:trPr>
          <w:trHeight w:val="20"/>
          <w:jc w:val="center"/>
        </w:trPr>
        <w:tc>
          <w:tcPr>
            <w:tcW w:w="1315" w:type="dxa"/>
            <w:shd w:val="clear" w:color="auto" w:fill="auto"/>
            <w:vAlign w:val="center"/>
            <w:hideMark/>
          </w:tcPr>
          <w:p w14:paraId="7CAD51C5" w14:textId="77777777" w:rsidR="00874A0C" w:rsidRPr="00D6045D" w:rsidRDefault="00874A0C" w:rsidP="00C54A5F">
            <w:pPr>
              <w:ind w:firstLine="0"/>
              <w:jc w:val="center"/>
              <w:rPr>
                <w:lang w:val="ro-MD" w:eastAsia="ru-RU"/>
              </w:rPr>
            </w:pPr>
            <w:r w:rsidRPr="00D6045D">
              <w:rPr>
                <w:lang w:val="ro-MD" w:eastAsia="ru-RU"/>
              </w:rPr>
              <w:t>1647.</w:t>
            </w:r>
          </w:p>
        </w:tc>
        <w:tc>
          <w:tcPr>
            <w:tcW w:w="5988" w:type="dxa"/>
            <w:shd w:val="clear" w:color="auto" w:fill="auto"/>
            <w:vAlign w:val="center"/>
            <w:hideMark/>
          </w:tcPr>
          <w:p w14:paraId="2026F0D3" w14:textId="77777777" w:rsidR="00874A0C" w:rsidRPr="00D6045D" w:rsidRDefault="00874A0C" w:rsidP="00C54A5F">
            <w:pPr>
              <w:ind w:firstLine="0"/>
              <w:jc w:val="left"/>
              <w:rPr>
                <w:lang w:val="ro-MD" w:eastAsia="ru-RU"/>
              </w:rPr>
            </w:pPr>
            <w:r w:rsidRPr="00D6045D">
              <w:rPr>
                <w:lang w:val="ro-MD" w:eastAsia="ru-RU"/>
              </w:rPr>
              <w:t>Determinarea As</w:t>
            </w:r>
          </w:p>
        </w:tc>
        <w:tc>
          <w:tcPr>
            <w:tcW w:w="1383" w:type="dxa"/>
            <w:shd w:val="clear" w:color="auto" w:fill="auto"/>
            <w:vAlign w:val="center"/>
            <w:hideMark/>
          </w:tcPr>
          <w:p w14:paraId="10F184A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7BB944" w14:textId="77777777" w:rsidR="00874A0C" w:rsidRPr="00D6045D" w:rsidRDefault="00874A0C" w:rsidP="00C54A5F">
            <w:pPr>
              <w:ind w:firstLine="0"/>
              <w:jc w:val="center"/>
              <w:rPr>
                <w:bCs/>
                <w:lang w:val="ro-MD" w:eastAsia="ru-RU"/>
              </w:rPr>
            </w:pPr>
            <w:r w:rsidRPr="00D6045D">
              <w:rPr>
                <w:bCs/>
                <w:lang w:val="ro-MD" w:eastAsia="ru-RU"/>
              </w:rPr>
              <w:t>24</w:t>
            </w:r>
          </w:p>
        </w:tc>
      </w:tr>
      <w:tr w:rsidR="00874A0C" w:rsidRPr="00D6045D" w14:paraId="167D0080" w14:textId="77777777" w:rsidTr="00B77D64">
        <w:trPr>
          <w:trHeight w:val="20"/>
          <w:jc w:val="center"/>
        </w:trPr>
        <w:tc>
          <w:tcPr>
            <w:tcW w:w="1315" w:type="dxa"/>
            <w:shd w:val="clear" w:color="auto" w:fill="auto"/>
            <w:vAlign w:val="center"/>
            <w:hideMark/>
          </w:tcPr>
          <w:p w14:paraId="15E43524" w14:textId="77777777" w:rsidR="00874A0C" w:rsidRPr="00D6045D" w:rsidRDefault="00874A0C" w:rsidP="00C54A5F">
            <w:pPr>
              <w:ind w:firstLine="0"/>
              <w:jc w:val="center"/>
              <w:rPr>
                <w:lang w:val="ro-MD" w:eastAsia="ru-RU"/>
              </w:rPr>
            </w:pPr>
            <w:r w:rsidRPr="00D6045D">
              <w:rPr>
                <w:lang w:val="ro-MD" w:eastAsia="ru-RU"/>
              </w:rPr>
              <w:t>1648.</w:t>
            </w:r>
          </w:p>
        </w:tc>
        <w:tc>
          <w:tcPr>
            <w:tcW w:w="5988" w:type="dxa"/>
            <w:shd w:val="clear" w:color="auto" w:fill="auto"/>
            <w:vAlign w:val="center"/>
            <w:hideMark/>
          </w:tcPr>
          <w:p w14:paraId="6ED76D2F" w14:textId="77777777" w:rsidR="00874A0C" w:rsidRPr="00D6045D" w:rsidRDefault="00874A0C" w:rsidP="00C54A5F">
            <w:pPr>
              <w:ind w:firstLine="0"/>
              <w:jc w:val="left"/>
              <w:rPr>
                <w:lang w:val="ro-MD" w:eastAsia="ru-RU"/>
              </w:rPr>
            </w:pPr>
            <w:r w:rsidRPr="00D6045D">
              <w:rPr>
                <w:lang w:val="ro-MD" w:eastAsia="ru-RU"/>
              </w:rPr>
              <w:t>Determinarea uroporfirinei</w:t>
            </w:r>
          </w:p>
        </w:tc>
        <w:tc>
          <w:tcPr>
            <w:tcW w:w="1383" w:type="dxa"/>
            <w:shd w:val="clear" w:color="auto" w:fill="auto"/>
            <w:vAlign w:val="center"/>
            <w:hideMark/>
          </w:tcPr>
          <w:p w14:paraId="59848C6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D0A12B8"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A7B15C3" w14:textId="77777777" w:rsidTr="00B77D64">
        <w:trPr>
          <w:trHeight w:val="20"/>
          <w:jc w:val="center"/>
        </w:trPr>
        <w:tc>
          <w:tcPr>
            <w:tcW w:w="1315" w:type="dxa"/>
            <w:shd w:val="clear" w:color="auto" w:fill="auto"/>
            <w:vAlign w:val="center"/>
            <w:hideMark/>
          </w:tcPr>
          <w:p w14:paraId="5488F84E" w14:textId="77777777" w:rsidR="00874A0C" w:rsidRPr="00D6045D" w:rsidRDefault="00874A0C" w:rsidP="00C54A5F">
            <w:pPr>
              <w:ind w:firstLine="0"/>
              <w:jc w:val="center"/>
              <w:rPr>
                <w:lang w:val="ro-MD" w:eastAsia="ru-RU"/>
              </w:rPr>
            </w:pPr>
            <w:r w:rsidRPr="00D6045D">
              <w:rPr>
                <w:lang w:val="ro-MD" w:eastAsia="ru-RU"/>
              </w:rPr>
              <w:t>1649.</w:t>
            </w:r>
          </w:p>
        </w:tc>
        <w:tc>
          <w:tcPr>
            <w:tcW w:w="5988" w:type="dxa"/>
            <w:shd w:val="clear" w:color="auto" w:fill="auto"/>
            <w:vAlign w:val="center"/>
            <w:hideMark/>
          </w:tcPr>
          <w:p w14:paraId="25AA9EF4" w14:textId="77777777" w:rsidR="00874A0C" w:rsidRPr="00D6045D" w:rsidRDefault="00874A0C" w:rsidP="00C54A5F">
            <w:pPr>
              <w:ind w:firstLine="0"/>
              <w:jc w:val="left"/>
              <w:rPr>
                <w:lang w:val="ro-MD" w:eastAsia="ru-RU"/>
              </w:rPr>
            </w:pPr>
            <w:r w:rsidRPr="00D6045D">
              <w:rPr>
                <w:lang w:val="ro-MD" w:eastAsia="ru-RU"/>
              </w:rPr>
              <w:t>Determinarea coproporfirinei</w:t>
            </w:r>
          </w:p>
        </w:tc>
        <w:tc>
          <w:tcPr>
            <w:tcW w:w="1383" w:type="dxa"/>
            <w:shd w:val="clear" w:color="auto" w:fill="auto"/>
            <w:vAlign w:val="center"/>
            <w:hideMark/>
          </w:tcPr>
          <w:p w14:paraId="1DA0CF9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D4851E8"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42818B76" w14:textId="77777777" w:rsidTr="00B77D64">
        <w:trPr>
          <w:trHeight w:val="20"/>
          <w:jc w:val="center"/>
        </w:trPr>
        <w:tc>
          <w:tcPr>
            <w:tcW w:w="1315" w:type="dxa"/>
            <w:shd w:val="clear" w:color="auto" w:fill="auto"/>
            <w:vAlign w:val="center"/>
            <w:hideMark/>
          </w:tcPr>
          <w:p w14:paraId="7EFEA391" w14:textId="77777777" w:rsidR="00874A0C" w:rsidRPr="00D6045D" w:rsidRDefault="00874A0C" w:rsidP="00C54A5F">
            <w:pPr>
              <w:ind w:firstLine="0"/>
              <w:jc w:val="center"/>
              <w:rPr>
                <w:lang w:val="ro-MD" w:eastAsia="ru-RU"/>
              </w:rPr>
            </w:pPr>
            <w:r w:rsidRPr="00D6045D">
              <w:rPr>
                <w:lang w:val="ro-MD" w:eastAsia="ru-RU"/>
              </w:rPr>
              <w:t>1650.</w:t>
            </w:r>
          </w:p>
        </w:tc>
        <w:tc>
          <w:tcPr>
            <w:tcW w:w="5988" w:type="dxa"/>
            <w:shd w:val="clear" w:color="auto" w:fill="auto"/>
            <w:vAlign w:val="center"/>
            <w:hideMark/>
          </w:tcPr>
          <w:p w14:paraId="09D5E7B1" w14:textId="77777777" w:rsidR="00874A0C" w:rsidRPr="00D6045D" w:rsidRDefault="00874A0C" w:rsidP="00C54A5F">
            <w:pPr>
              <w:ind w:firstLine="0"/>
              <w:jc w:val="left"/>
              <w:rPr>
                <w:lang w:val="ro-MD" w:eastAsia="ru-RU"/>
              </w:rPr>
            </w:pPr>
            <w:r w:rsidRPr="00D6045D">
              <w:rPr>
                <w:lang w:val="ro-MD" w:eastAsia="ru-RU"/>
              </w:rPr>
              <w:t>Determinarea globulinei</w:t>
            </w:r>
          </w:p>
        </w:tc>
        <w:tc>
          <w:tcPr>
            <w:tcW w:w="1383" w:type="dxa"/>
            <w:shd w:val="clear" w:color="auto" w:fill="auto"/>
            <w:vAlign w:val="center"/>
            <w:hideMark/>
          </w:tcPr>
          <w:p w14:paraId="6E26281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DC3246"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50AF430D" w14:textId="77777777" w:rsidTr="00B77D64">
        <w:trPr>
          <w:trHeight w:val="20"/>
          <w:jc w:val="center"/>
        </w:trPr>
        <w:tc>
          <w:tcPr>
            <w:tcW w:w="1315" w:type="dxa"/>
            <w:shd w:val="clear" w:color="auto" w:fill="auto"/>
            <w:vAlign w:val="center"/>
            <w:hideMark/>
          </w:tcPr>
          <w:p w14:paraId="7ECFF425" w14:textId="77777777" w:rsidR="00874A0C" w:rsidRPr="00D6045D" w:rsidRDefault="00874A0C" w:rsidP="00C54A5F">
            <w:pPr>
              <w:ind w:firstLine="0"/>
              <w:jc w:val="center"/>
              <w:rPr>
                <w:lang w:val="ro-MD" w:eastAsia="ru-RU"/>
              </w:rPr>
            </w:pPr>
            <w:r w:rsidRPr="00D6045D">
              <w:rPr>
                <w:lang w:val="ro-MD" w:eastAsia="ru-RU"/>
              </w:rPr>
              <w:t>1651.</w:t>
            </w:r>
          </w:p>
        </w:tc>
        <w:tc>
          <w:tcPr>
            <w:tcW w:w="5988" w:type="dxa"/>
            <w:shd w:val="clear" w:color="auto" w:fill="auto"/>
            <w:vAlign w:val="center"/>
            <w:hideMark/>
          </w:tcPr>
          <w:p w14:paraId="0AD63E2F" w14:textId="77777777" w:rsidR="00874A0C" w:rsidRPr="00D6045D" w:rsidRDefault="00874A0C" w:rsidP="00C54A5F">
            <w:pPr>
              <w:ind w:firstLine="0"/>
              <w:jc w:val="left"/>
              <w:rPr>
                <w:lang w:val="ro-MD" w:eastAsia="ru-RU"/>
              </w:rPr>
            </w:pPr>
            <w:r w:rsidRPr="00D6045D">
              <w:rPr>
                <w:lang w:val="ro-MD" w:eastAsia="ru-RU"/>
              </w:rPr>
              <w:t>Determinarea acidului lactic în sânge</w:t>
            </w:r>
          </w:p>
        </w:tc>
        <w:tc>
          <w:tcPr>
            <w:tcW w:w="1383" w:type="dxa"/>
            <w:shd w:val="clear" w:color="auto" w:fill="auto"/>
            <w:vAlign w:val="center"/>
            <w:hideMark/>
          </w:tcPr>
          <w:p w14:paraId="581C45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A6E515"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320B2ECA" w14:textId="77777777" w:rsidTr="00B77D64">
        <w:trPr>
          <w:trHeight w:val="20"/>
          <w:jc w:val="center"/>
        </w:trPr>
        <w:tc>
          <w:tcPr>
            <w:tcW w:w="1315" w:type="dxa"/>
            <w:shd w:val="clear" w:color="auto" w:fill="auto"/>
            <w:vAlign w:val="center"/>
            <w:hideMark/>
          </w:tcPr>
          <w:p w14:paraId="6EAC1D31" w14:textId="77777777" w:rsidR="00874A0C" w:rsidRPr="00D6045D" w:rsidRDefault="00874A0C" w:rsidP="00C54A5F">
            <w:pPr>
              <w:ind w:firstLine="0"/>
              <w:jc w:val="center"/>
              <w:rPr>
                <w:lang w:val="ro-MD" w:eastAsia="ru-RU"/>
              </w:rPr>
            </w:pPr>
            <w:r w:rsidRPr="00D6045D">
              <w:rPr>
                <w:lang w:val="ro-MD" w:eastAsia="ru-RU"/>
              </w:rPr>
              <w:t>1651.1.</w:t>
            </w:r>
          </w:p>
        </w:tc>
        <w:tc>
          <w:tcPr>
            <w:tcW w:w="5988" w:type="dxa"/>
            <w:shd w:val="clear" w:color="auto" w:fill="auto"/>
            <w:vAlign w:val="center"/>
            <w:hideMark/>
          </w:tcPr>
          <w:p w14:paraId="5BE8C7FA" w14:textId="77777777" w:rsidR="00874A0C" w:rsidRPr="00D6045D" w:rsidRDefault="00874A0C" w:rsidP="00C54A5F">
            <w:pPr>
              <w:ind w:firstLine="0"/>
              <w:jc w:val="left"/>
              <w:rPr>
                <w:lang w:val="ro-MD" w:eastAsia="ru-RU"/>
              </w:rPr>
            </w:pPr>
            <w:r w:rsidRPr="00D6045D">
              <w:rPr>
                <w:lang w:val="ro-MD" w:eastAsia="ru-RU"/>
              </w:rPr>
              <w:t>Determinarea iodului în urină</w:t>
            </w:r>
          </w:p>
        </w:tc>
        <w:tc>
          <w:tcPr>
            <w:tcW w:w="1383" w:type="dxa"/>
            <w:shd w:val="clear" w:color="auto" w:fill="auto"/>
            <w:vAlign w:val="center"/>
            <w:hideMark/>
          </w:tcPr>
          <w:p w14:paraId="0C4CA04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AEAC0C"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76BBA5A6" w14:textId="77777777" w:rsidTr="00B77D64">
        <w:trPr>
          <w:trHeight w:val="20"/>
          <w:jc w:val="center"/>
        </w:trPr>
        <w:tc>
          <w:tcPr>
            <w:tcW w:w="1315" w:type="dxa"/>
            <w:shd w:val="clear" w:color="auto" w:fill="auto"/>
            <w:vAlign w:val="center"/>
            <w:hideMark/>
          </w:tcPr>
          <w:p w14:paraId="720EBA8B" w14:textId="77777777" w:rsidR="00874A0C" w:rsidRPr="00D6045D" w:rsidRDefault="00874A0C" w:rsidP="00C54A5F">
            <w:pPr>
              <w:ind w:firstLine="0"/>
              <w:jc w:val="center"/>
              <w:rPr>
                <w:lang w:val="ro-MD" w:eastAsia="ru-RU"/>
              </w:rPr>
            </w:pPr>
            <w:r w:rsidRPr="00D6045D">
              <w:rPr>
                <w:lang w:val="ro-MD" w:eastAsia="ru-RU"/>
              </w:rPr>
              <w:t>1651.2.</w:t>
            </w:r>
          </w:p>
        </w:tc>
        <w:tc>
          <w:tcPr>
            <w:tcW w:w="5988" w:type="dxa"/>
            <w:shd w:val="clear" w:color="auto" w:fill="auto"/>
            <w:vAlign w:val="center"/>
            <w:hideMark/>
          </w:tcPr>
          <w:p w14:paraId="3A176B6B" w14:textId="77777777" w:rsidR="00874A0C" w:rsidRPr="00D6045D" w:rsidRDefault="00874A0C" w:rsidP="00C54A5F">
            <w:pPr>
              <w:ind w:firstLine="0"/>
              <w:jc w:val="left"/>
              <w:rPr>
                <w:lang w:val="ro-MD" w:eastAsia="ru-RU"/>
              </w:rPr>
            </w:pPr>
            <w:r w:rsidRPr="00D6045D">
              <w:rPr>
                <w:lang w:val="ro-MD" w:eastAsia="ru-RU"/>
              </w:rPr>
              <w:t>Determinarea albuminuriei prin metoda ELISA</w:t>
            </w:r>
          </w:p>
        </w:tc>
        <w:tc>
          <w:tcPr>
            <w:tcW w:w="1383" w:type="dxa"/>
            <w:shd w:val="clear" w:color="auto" w:fill="auto"/>
            <w:vAlign w:val="center"/>
            <w:hideMark/>
          </w:tcPr>
          <w:p w14:paraId="2F80CAB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ED2544"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358D71AE" w14:textId="77777777" w:rsidTr="00B77D64">
        <w:trPr>
          <w:trHeight w:val="20"/>
          <w:jc w:val="center"/>
        </w:trPr>
        <w:tc>
          <w:tcPr>
            <w:tcW w:w="1315" w:type="dxa"/>
            <w:shd w:val="clear" w:color="auto" w:fill="auto"/>
            <w:vAlign w:val="center"/>
            <w:hideMark/>
          </w:tcPr>
          <w:p w14:paraId="17CECC91" w14:textId="77777777" w:rsidR="00874A0C" w:rsidRPr="00D6045D" w:rsidRDefault="00874A0C" w:rsidP="00C54A5F">
            <w:pPr>
              <w:ind w:firstLine="0"/>
              <w:jc w:val="center"/>
              <w:rPr>
                <w:lang w:val="ro-MD" w:eastAsia="ru-RU"/>
              </w:rPr>
            </w:pPr>
            <w:r w:rsidRPr="00D6045D">
              <w:rPr>
                <w:lang w:val="ro-MD" w:eastAsia="ru-RU"/>
              </w:rPr>
              <w:t>1651.3.</w:t>
            </w:r>
          </w:p>
        </w:tc>
        <w:tc>
          <w:tcPr>
            <w:tcW w:w="5988" w:type="dxa"/>
            <w:shd w:val="clear" w:color="auto" w:fill="auto"/>
            <w:vAlign w:val="center"/>
            <w:hideMark/>
          </w:tcPr>
          <w:p w14:paraId="738A8282" w14:textId="77777777" w:rsidR="00874A0C" w:rsidRPr="00D6045D" w:rsidRDefault="00874A0C" w:rsidP="00C54A5F">
            <w:pPr>
              <w:ind w:firstLine="0"/>
              <w:jc w:val="left"/>
              <w:rPr>
                <w:lang w:val="ro-MD" w:eastAsia="ru-RU"/>
              </w:rPr>
            </w:pPr>
            <w:r w:rsidRPr="00D6045D">
              <w:rPr>
                <w:lang w:val="ro-MD" w:eastAsia="ru-RU"/>
              </w:rPr>
              <w:t>Determinarea C-peptidului prin metoda ELISA</w:t>
            </w:r>
          </w:p>
        </w:tc>
        <w:tc>
          <w:tcPr>
            <w:tcW w:w="1383" w:type="dxa"/>
            <w:shd w:val="clear" w:color="auto" w:fill="auto"/>
            <w:vAlign w:val="center"/>
            <w:hideMark/>
          </w:tcPr>
          <w:p w14:paraId="23BD990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BA49FA6"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0847FF94" w14:textId="77777777" w:rsidTr="00B77D64">
        <w:trPr>
          <w:trHeight w:val="20"/>
          <w:jc w:val="center"/>
        </w:trPr>
        <w:tc>
          <w:tcPr>
            <w:tcW w:w="1315" w:type="dxa"/>
            <w:shd w:val="clear" w:color="auto" w:fill="auto"/>
            <w:vAlign w:val="center"/>
            <w:hideMark/>
          </w:tcPr>
          <w:p w14:paraId="0E4EF9E7" w14:textId="77777777" w:rsidR="00874A0C" w:rsidRPr="00D6045D" w:rsidRDefault="00874A0C" w:rsidP="00C54A5F">
            <w:pPr>
              <w:ind w:firstLine="0"/>
              <w:jc w:val="center"/>
              <w:rPr>
                <w:lang w:val="ro-MD" w:eastAsia="ru-RU"/>
              </w:rPr>
            </w:pPr>
            <w:r w:rsidRPr="00D6045D">
              <w:rPr>
                <w:lang w:val="ro-MD" w:eastAsia="ru-RU"/>
              </w:rPr>
              <w:t>1651.4.</w:t>
            </w:r>
          </w:p>
        </w:tc>
        <w:tc>
          <w:tcPr>
            <w:tcW w:w="5988" w:type="dxa"/>
            <w:shd w:val="clear" w:color="auto" w:fill="auto"/>
            <w:vAlign w:val="center"/>
            <w:hideMark/>
          </w:tcPr>
          <w:p w14:paraId="06D5D6A8" w14:textId="77777777" w:rsidR="00874A0C" w:rsidRPr="00D6045D" w:rsidRDefault="00874A0C" w:rsidP="00C54A5F">
            <w:pPr>
              <w:ind w:firstLine="0"/>
              <w:jc w:val="left"/>
              <w:rPr>
                <w:lang w:val="ro-MD" w:eastAsia="ru-RU"/>
              </w:rPr>
            </w:pPr>
            <w:r w:rsidRPr="00D6045D">
              <w:rPr>
                <w:lang w:val="ro-MD" w:eastAsia="ru-RU"/>
              </w:rPr>
              <w:t>Determinarea colesterol-liber</w:t>
            </w:r>
          </w:p>
        </w:tc>
        <w:tc>
          <w:tcPr>
            <w:tcW w:w="1383" w:type="dxa"/>
            <w:shd w:val="clear" w:color="auto" w:fill="auto"/>
            <w:vAlign w:val="center"/>
            <w:hideMark/>
          </w:tcPr>
          <w:p w14:paraId="5498A6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F30A572"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7B5E6370" w14:textId="77777777" w:rsidTr="00B77D64">
        <w:trPr>
          <w:trHeight w:val="20"/>
          <w:jc w:val="center"/>
        </w:trPr>
        <w:tc>
          <w:tcPr>
            <w:tcW w:w="1315" w:type="dxa"/>
            <w:shd w:val="clear" w:color="auto" w:fill="auto"/>
            <w:vAlign w:val="center"/>
            <w:hideMark/>
          </w:tcPr>
          <w:p w14:paraId="4D24794D" w14:textId="77777777" w:rsidR="00874A0C" w:rsidRPr="00D6045D" w:rsidRDefault="00874A0C" w:rsidP="00C54A5F">
            <w:pPr>
              <w:ind w:firstLine="0"/>
              <w:jc w:val="center"/>
              <w:rPr>
                <w:lang w:val="ro-MD" w:eastAsia="ru-RU"/>
              </w:rPr>
            </w:pPr>
            <w:r w:rsidRPr="00D6045D">
              <w:rPr>
                <w:lang w:val="ro-MD" w:eastAsia="ru-RU"/>
              </w:rPr>
              <w:t>1651.5.</w:t>
            </w:r>
          </w:p>
        </w:tc>
        <w:tc>
          <w:tcPr>
            <w:tcW w:w="5988" w:type="dxa"/>
            <w:shd w:val="clear" w:color="auto" w:fill="auto"/>
            <w:vAlign w:val="center"/>
            <w:hideMark/>
          </w:tcPr>
          <w:p w14:paraId="0B4E6315" w14:textId="77777777" w:rsidR="00874A0C" w:rsidRPr="00D6045D" w:rsidRDefault="00874A0C" w:rsidP="00C54A5F">
            <w:pPr>
              <w:ind w:firstLine="0"/>
              <w:jc w:val="left"/>
              <w:rPr>
                <w:lang w:val="ro-MD" w:eastAsia="ru-RU"/>
              </w:rPr>
            </w:pPr>
            <w:r w:rsidRPr="00D6045D">
              <w:rPr>
                <w:lang w:val="ro-MD" w:eastAsia="ru-RU"/>
              </w:rPr>
              <w:t>Determinarea glicerol-liber</w:t>
            </w:r>
          </w:p>
        </w:tc>
        <w:tc>
          <w:tcPr>
            <w:tcW w:w="1383" w:type="dxa"/>
            <w:shd w:val="clear" w:color="auto" w:fill="auto"/>
            <w:vAlign w:val="center"/>
            <w:hideMark/>
          </w:tcPr>
          <w:p w14:paraId="593BC38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C88335"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2D8D836E" w14:textId="77777777" w:rsidTr="00B77D64">
        <w:trPr>
          <w:trHeight w:val="20"/>
          <w:jc w:val="center"/>
        </w:trPr>
        <w:tc>
          <w:tcPr>
            <w:tcW w:w="1315" w:type="dxa"/>
            <w:shd w:val="clear" w:color="auto" w:fill="auto"/>
            <w:vAlign w:val="center"/>
            <w:hideMark/>
          </w:tcPr>
          <w:p w14:paraId="6F19C20F" w14:textId="77777777" w:rsidR="00874A0C" w:rsidRPr="00D6045D" w:rsidRDefault="00874A0C" w:rsidP="00C54A5F">
            <w:pPr>
              <w:ind w:firstLine="0"/>
              <w:jc w:val="center"/>
              <w:rPr>
                <w:lang w:val="ro-MD" w:eastAsia="ru-RU"/>
              </w:rPr>
            </w:pPr>
            <w:r w:rsidRPr="00D6045D">
              <w:rPr>
                <w:lang w:val="ro-MD" w:eastAsia="ru-RU"/>
              </w:rPr>
              <w:t>1651.6.</w:t>
            </w:r>
          </w:p>
        </w:tc>
        <w:tc>
          <w:tcPr>
            <w:tcW w:w="5988" w:type="dxa"/>
            <w:shd w:val="clear" w:color="auto" w:fill="auto"/>
            <w:vAlign w:val="center"/>
            <w:hideMark/>
          </w:tcPr>
          <w:p w14:paraId="4A36BBC0" w14:textId="77777777" w:rsidR="00874A0C" w:rsidRPr="00D6045D" w:rsidRDefault="00874A0C" w:rsidP="00C54A5F">
            <w:pPr>
              <w:ind w:firstLine="0"/>
              <w:jc w:val="left"/>
              <w:rPr>
                <w:lang w:val="ro-MD" w:eastAsia="ru-RU"/>
              </w:rPr>
            </w:pPr>
            <w:r w:rsidRPr="00D6045D">
              <w:rPr>
                <w:lang w:val="ro-MD" w:eastAsia="ru-RU"/>
              </w:rPr>
              <w:t>Determinarea CRP sensibilitate sporită (proteina C-reactivă de înaltă sensibilitate) prin metoda imunoturbodimetrie</w:t>
            </w:r>
          </w:p>
        </w:tc>
        <w:tc>
          <w:tcPr>
            <w:tcW w:w="1383" w:type="dxa"/>
            <w:shd w:val="clear" w:color="auto" w:fill="auto"/>
            <w:vAlign w:val="center"/>
            <w:hideMark/>
          </w:tcPr>
          <w:p w14:paraId="30CD89C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2C10CE" w14:textId="77777777" w:rsidR="00874A0C" w:rsidRPr="00D6045D" w:rsidRDefault="00874A0C" w:rsidP="00C54A5F">
            <w:pPr>
              <w:ind w:firstLine="0"/>
              <w:jc w:val="center"/>
              <w:rPr>
                <w:bCs/>
                <w:lang w:val="ro-MD" w:eastAsia="ru-RU"/>
              </w:rPr>
            </w:pPr>
            <w:r w:rsidRPr="00D6045D">
              <w:rPr>
                <w:bCs/>
                <w:lang w:val="ro-MD" w:eastAsia="ru-RU"/>
              </w:rPr>
              <w:t>75</w:t>
            </w:r>
          </w:p>
        </w:tc>
      </w:tr>
      <w:tr w:rsidR="00874A0C" w:rsidRPr="00D6045D" w14:paraId="00623DB8" w14:textId="77777777" w:rsidTr="00B77D64">
        <w:trPr>
          <w:trHeight w:val="20"/>
          <w:jc w:val="center"/>
        </w:trPr>
        <w:tc>
          <w:tcPr>
            <w:tcW w:w="1315" w:type="dxa"/>
            <w:shd w:val="clear" w:color="auto" w:fill="auto"/>
            <w:vAlign w:val="center"/>
            <w:hideMark/>
          </w:tcPr>
          <w:p w14:paraId="28F7EF93" w14:textId="77777777" w:rsidR="00874A0C" w:rsidRPr="00D6045D" w:rsidRDefault="00874A0C" w:rsidP="00C54A5F">
            <w:pPr>
              <w:ind w:firstLine="0"/>
              <w:jc w:val="center"/>
              <w:rPr>
                <w:lang w:val="ro-MD" w:eastAsia="ru-RU"/>
              </w:rPr>
            </w:pPr>
            <w:r w:rsidRPr="00D6045D">
              <w:rPr>
                <w:lang w:val="ro-MD" w:eastAsia="ru-RU"/>
              </w:rPr>
              <w:t>1651.7.</w:t>
            </w:r>
          </w:p>
        </w:tc>
        <w:tc>
          <w:tcPr>
            <w:tcW w:w="5988" w:type="dxa"/>
            <w:shd w:val="clear" w:color="auto" w:fill="auto"/>
            <w:vAlign w:val="center"/>
            <w:hideMark/>
          </w:tcPr>
          <w:p w14:paraId="4AAEA15C" w14:textId="77777777" w:rsidR="00874A0C" w:rsidRPr="00D6045D" w:rsidRDefault="00874A0C" w:rsidP="00C54A5F">
            <w:pPr>
              <w:ind w:firstLine="0"/>
              <w:jc w:val="left"/>
              <w:rPr>
                <w:lang w:val="ro-MD" w:eastAsia="ru-RU"/>
              </w:rPr>
            </w:pPr>
            <w:r w:rsidRPr="00D6045D">
              <w:rPr>
                <w:lang w:val="ro-MD" w:eastAsia="ru-RU"/>
              </w:rPr>
              <w:t>Determinarea C-3-complement prin metoda imunoturbodimetriei</w:t>
            </w:r>
          </w:p>
        </w:tc>
        <w:tc>
          <w:tcPr>
            <w:tcW w:w="1383" w:type="dxa"/>
            <w:shd w:val="clear" w:color="auto" w:fill="auto"/>
            <w:vAlign w:val="center"/>
            <w:hideMark/>
          </w:tcPr>
          <w:p w14:paraId="287120C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039B1C"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32E9A55F" w14:textId="77777777" w:rsidTr="00B77D64">
        <w:trPr>
          <w:trHeight w:val="20"/>
          <w:jc w:val="center"/>
        </w:trPr>
        <w:tc>
          <w:tcPr>
            <w:tcW w:w="1315" w:type="dxa"/>
            <w:shd w:val="clear" w:color="auto" w:fill="auto"/>
            <w:vAlign w:val="center"/>
            <w:hideMark/>
          </w:tcPr>
          <w:p w14:paraId="53E66654" w14:textId="77777777" w:rsidR="00874A0C" w:rsidRPr="00D6045D" w:rsidRDefault="00874A0C" w:rsidP="00C54A5F">
            <w:pPr>
              <w:ind w:firstLine="0"/>
              <w:jc w:val="center"/>
              <w:rPr>
                <w:lang w:val="ro-MD" w:eastAsia="ru-RU"/>
              </w:rPr>
            </w:pPr>
            <w:r w:rsidRPr="00D6045D">
              <w:rPr>
                <w:lang w:val="ro-MD" w:eastAsia="ru-RU"/>
              </w:rPr>
              <w:t>1651.8.</w:t>
            </w:r>
          </w:p>
        </w:tc>
        <w:tc>
          <w:tcPr>
            <w:tcW w:w="5988" w:type="dxa"/>
            <w:shd w:val="clear" w:color="auto" w:fill="auto"/>
            <w:vAlign w:val="center"/>
            <w:hideMark/>
          </w:tcPr>
          <w:p w14:paraId="48F07DFB" w14:textId="77777777" w:rsidR="00874A0C" w:rsidRPr="00D6045D" w:rsidRDefault="00874A0C" w:rsidP="00C54A5F">
            <w:pPr>
              <w:ind w:firstLine="0"/>
              <w:jc w:val="left"/>
              <w:rPr>
                <w:lang w:val="ro-MD" w:eastAsia="ru-RU"/>
              </w:rPr>
            </w:pPr>
            <w:r w:rsidRPr="00D6045D">
              <w:rPr>
                <w:lang w:val="ro-MD" w:eastAsia="ru-RU"/>
              </w:rPr>
              <w:t>Determinarea C-4-complement prin metoda imunoturbodimetriei</w:t>
            </w:r>
          </w:p>
        </w:tc>
        <w:tc>
          <w:tcPr>
            <w:tcW w:w="1383" w:type="dxa"/>
            <w:shd w:val="clear" w:color="auto" w:fill="auto"/>
            <w:vAlign w:val="center"/>
            <w:hideMark/>
          </w:tcPr>
          <w:p w14:paraId="4D1DE9C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F9DC70B"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7C7B37E6" w14:textId="77777777" w:rsidTr="00B77D64">
        <w:trPr>
          <w:trHeight w:val="20"/>
          <w:jc w:val="center"/>
        </w:trPr>
        <w:tc>
          <w:tcPr>
            <w:tcW w:w="1315" w:type="dxa"/>
            <w:shd w:val="clear" w:color="auto" w:fill="auto"/>
            <w:vAlign w:val="center"/>
            <w:hideMark/>
          </w:tcPr>
          <w:p w14:paraId="487A0614" w14:textId="77777777" w:rsidR="00874A0C" w:rsidRPr="00D6045D" w:rsidRDefault="00874A0C" w:rsidP="00C54A5F">
            <w:pPr>
              <w:ind w:firstLine="0"/>
              <w:jc w:val="center"/>
              <w:rPr>
                <w:lang w:val="ro-MD" w:eastAsia="ru-RU"/>
              </w:rPr>
            </w:pPr>
            <w:r w:rsidRPr="00D6045D">
              <w:rPr>
                <w:lang w:val="ro-MD" w:eastAsia="ru-RU"/>
              </w:rPr>
              <w:lastRenderedPageBreak/>
              <w:t>1651.9.</w:t>
            </w:r>
          </w:p>
        </w:tc>
        <w:tc>
          <w:tcPr>
            <w:tcW w:w="5988" w:type="dxa"/>
            <w:shd w:val="clear" w:color="auto" w:fill="auto"/>
            <w:vAlign w:val="center"/>
            <w:hideMark/>
          </w:tcPr>
          <w:p w14:paraId="0C47FB92" w14:textId="77777777" w:rsidR="00874A0C" w:rsidRPr="00D6045D" w:rsidRDefault="00874A0C" w:rsidP="00C54A5F">
            <w:pPr>
              <w:ind w:firstLine="0"/>
              <w:jc w:val="left"/>
              <w:rPr>
                <w:lang w:val="ro-MD" w:eastAsia="ru-RU"/>
              </w:rPr>
            </w:pPr>
            <w:r w:rsidRPr="00D6045D">
              <w:rPr>
                <w:lang w:val="ro-MD" w:eastAsia="ru-RU"/>
              </w:rPr>
              <w:t>Determinarea IgE total prin metoda imunoturbodimetriei</w:t>
            </w:r>
          </w:p>
        </w:tc>
        <w:tc>
          <w:tcPr>
            <w:tcW w:w="1383" w:type="dxa"/>
            <w:shd w:val="clear" w:color="auto" w:fill="auto"/>
            <w:vAlign w:val="center"/>
            <w:hideMark/>
          </w:tcPr>
          <w:p w14:paraId="408ABC6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6A5CEA"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062317BF" w14:textId="77777777" w:rsidTr="00B77D64">
        <w:trPr>
          <w:trHeight w:val="20"/>
          <w:jc w:val="center"/>
        </w:trPr>
        <w:tc>
          <w:tcPr>
            <w:tcW w:w="1315" w:type="dxa"/>
            <w:shd w:val="clear" w:color="auto" w:fill="auto"/>
            <w:vAlign w:val="center"/>
            <w:hideMark/>
          </w:tcPr>
          <w:p w14:paraId="1E1C69EB" w14:textId="77777777" w:rsidR="00874A0C" w:rsidRPr="00D6045D" w:rsidRDefault="00874A0C" w:rsidP="00C54A5F">
            <w:pPr>
              <w:ind w:firstLine="0"/>
              <w:jc w:val="center"/>
              <w:rPr>
                <w:lang w:val="ro-MD" w:eastAsia="ru-RU"/>
              </w:rPr>
            </w:pPr>
            <w:r w:rsidRPr="00D6045D">
              <w:rPr>
                <w:lang w:val="ro-MD" w:eastAsia="ru-RU"/>
              </w:rPr>
              <w:t>1651.10.</w:t>
            </w:r>
          </w:p>
        </w:tc>
        <w:tc>
          <w:tcPr>
            <w:tcW w:w="5988" w:type="dxa"/>
            <w:shd w:val="clear" w:color="auto" w:fill="auto"/>
            <w:vAlign w:val="center"/>
            <w:hideMark/>
          </w:tcPr>
          <w:p w14:paraId="43181D7C" w14:textId="77777777" w:rsidR="00874A0C" w:rsidRPr="00D6045D" w:rsidRDefault="00874A0C" w:rsidP="00C54A5F">
            <w:pPr>
              <w:ind w:firstLine="0"/>
              <w:jc w:val="left"/>
              <w:rPr>
                <w:lang w:val="ro-MD" w:eastAsia="ru-RU"/>
              </w:rPr>
            </w:pPr>
            <w:r w:rsidRPr="00D6045D">
              <w:rPr>
                <w:lang w:val="ro-MD" w:eastAsia="ru-RU"/>
              </w:rPr>
              <w:t>Determinarea proteinei Bence Jones</w:t>
            </w:r>
          </w:p>
        </w:tc>
        <w:tc>
          <w:tcPr>
            <w:tcW w:w="1383" w:type="dxa"/>
            <w:shd w:val="clear" w:color="auto" w:fill="auto"/>
            <w:vAlign w:val="center"/>
            <w:hideMark/>
          </w:tcPr>
          <w:p w14:paraId="0F2FF1F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D627B5B" w14:textId="77777777" w:rsidR="00874A0C" w:rsidRPr="00D6045D" w:rsidRDefault="00874A0C" w:rsidP="00C54A5F">
            <w:pPr>
              <w:ind w:firstLine="0"/>
              <w:jc w:val="center"/>
              <w:rPr>
                <w:bCs/>
                <w:lang w:val="ro-MD" w:eastAsia="ru-RU"/>
              </w:rPr>
            </w:pPr>
            <w:r w:rsidRPr="00D6045D">
              <w:rPr>
                <w:bCs/>
                <w:lang w:val="ro-MD" w:eastAsia="ru-RU"/>
              </w:rPr>
              <w:t>1 614</w:t>
            </w:r>
          </w:p>
        </w:tc>
      </w:tr>
      <w:tr w:rsidR="00874A0C" w:rsidRPr="00D6045D" w14:paraId="090B130D" w14:textId="77777777" w:rsidTr="00B77D64">
        <w:trPr>
          <w:trHeight w:val="20"/>
          <w:jc w:val="center"/>
        </w:trPr>
        <w:tc>
          <w:tcPr>
            <w:tcW w:w="1315" w:type="dxa"/>
            <w:shd w:val="clear" w:color="auto" w:fill="auto"/>
            <w:vAlign w:val="center"/>
            <w:hideMark/>
          </w:tcPr>
          <w:p w14:paraId="0B52AB05" w14:textId="77777777" w:rsidR="00874A0C" w:rsidRPr="00D6045D" w:rsidRDefault="00874A0C" w:rsidP="00C54A5F">
            <w:pPr>
              <w:ind w:firstLine="0"/>
              <w:jc w:val="center"/>
              <w:rPr>
                <w:lang w:val="ro-MD" w:eastAsia="ru-RU"/>
              </w:rPr>
            </w:pPr>
            <w:r w:rsidRPr="00D6045D">
              <w:rPr>
                <w:lang w:val="ro-MD" w:eastAsia="ru-RU"/>
              </w:rPr>
              <w:t>1651.11.</w:t>
            </w:r>
          </w:p>
        </w:tc>
        <w:tc>
          <w:tcPr>
            <w:tcW w:w="5988" w:type="dxa"/>
            <w:shd w:val="clear" w:color="auto" w:fill="auto"/>
            <w:vAlign w:val="center"/>
            <w:hideMark/>
          </w:tcPr>
          <w:p w14:paraId="7D778DDE" w14:textId="77777777" w:rsidR="00874A0C" w:rsidRPr="00D6045D" w:rsidRDefault="00874A0C" w:rsidP="00C54A5F">
            <w:pPr>
              <w:ind w:firstLine="0"/>
              <w:jc w:val="left"/>
              <w:rPr>
                <w:lang w:val="ro-MD" w:eastAsia="ru-RU"/>
              </w:rPr>
            </w:pPr>
            <w:r w:rsidRPr="00D6045D">
              <w:rPr>
                <w:lang w:val="ro-MD" w:eastAsia="ru-RU"/>
              </w:rPr>
              <w:t>Determinarea proteinelor monoclonale prin imunofixare</w:t>
            </w:r>
          </w:p>
        </w:tc>
        <w:tc>
          <w:tcPr>
            <w:tcW w:w="1383" w:type="dxa"/>
            <w:shd w:val="clear" w:color="auto" w:fill="auto"/>
            <w:vAlign w:val="center"/>
            <w:hideMark/>
          </w:tcPr>
          <w:p w14:paraId="6E8A808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726149" w14:textId="77777777" w:rsidR="00874A0C" w:rsidRPr="00D6045D" w:rsidRDefault="00874A0C" w:rsidP="00C54A5F">
            <w:pPr>
              <w:ind w:firstLine="0"/>
              <w:jc w:val="center"/>
              <w:rPr>
                <w:bCs/>
                <w:lang w:val="ro-MD" w:eastAsia="ru-RU"/>
              </w:rPr>
            </w:pPr>
            <w:r w:rsidRPr="00D6045D">
              <w:rPr>
                <w:bCs/>
                <w:lang w:val="ro-MD" w:eastAsia="ru-RU"/>
              </w:rPr>
              <w:t>599</w:t>
            </w:r>
          </w:p>
        </w:tc>
      </w:tr>
      <w:tr w:rsidR="00874A0C" w:rsidRPr="00D6045D" w14:paraId="50D21A95" w14:textId="77777777" w:rsidTr="00B77D64">
        <w:trPr>
          <w:trHeight w:val="20"/>
          <w:jc w:val="center"/>
        </w:trPr>
        <w:tc>
          <w:tcPr>
            <w:tcW w:w="1315" w:type="dxa"/>
            <w:shd w:val="clear" w:color="auto" w:fill="auto"/>
            <w:vAlign w:val="center"/>
            <w:hideMark/>
          </w:tcPr>
          <w:p w14:paraId="08E691EC" w14:textId="77777777" w:rsidR="00874A0C" w:rsidRPr="00D6045D" w:rsidRDefault="00874A0C" w:rsidP="00C54A5F">
            <w:pPr>
              <w:ind w:firstLine="0"/>
              <w:jc w:val="center"/>
              <w:rPr>
                <w:lang w:val="ro-MD" w:eastAsia="ru-RU"/>
              </w:rPr>
            </w:pPr>
            <w:r w:rsidRPr="00D6045D">
              <w:rPr>
                <w:lang w:val="ro-MD" w:eastAsia="ru-RU"/>
              </w:rPr>
              <w:t>1651.12.</w:t>
            </w:r>
          </w:p>
        </w:tc>
        <w:tc>
          <w:tcPr>
            <w:tcW w:w="5988" w:type="dxa"/>
            <w:shd w:val="clear" w:color="auto" w:fill="auto"/>
            <w:vAlign w:val="center"/>
            <w:hideMark/>
          </w:tcPr>
          <w:p w14:paraId="1078C70E" w14:textId="77777777" w:rsidR="00874A0C" w:rsidRPr="00D6045D" w:rsidRDefault="00874A0C" w:rsidP="00C54A5F">
            <w:pPr>
              <w:ind w:firstLine="0"/>
              <w:jc w:val="left"/>
              <w:rPr>
                <w:lang w:val="ro-MD" w:eastAsia="ru-RU"/>
              </w:rPr>
            </w:pPr>
            <w:r w:rsidRPr="00D6045D">
              <w:rPr>
                <w:lang w:val="ro-MD" w:eastAsia="ru-RU"/>
              </w:rPr>
              <w:t>Determinarea Alfa 1 acid glicoprotein</w:t>
            </w:r>
          </w:p>
        </w:tc>
        <w:tc>
          <w:tcPr>
            <w:tcW w:w="1383" w:type="dxa"/>
            <w:shd w:val="clear" w:color="auto" w:fill="auto"/>
            <w:vAlign w:val="center"/>
            <w:hideMark/>
          </w:tcPr>
          <w:p w14:paraId="0479200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5CE925F"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100FE0AF" w14:textId="77777777" w:rsidTr="00B77D64">
        <w:trPr>
          <w:trHeight w:val="20"/>
          <w:jc w:val="center"/>
        </w:trPr>
        <w:tc>
          <w:tcPr>
            <w:tcW w:w="1315" w:type="dxa"/>
            <w:shd w:val="clear" w:color="auto" w:fill="auto"/>
            <w:vAlign w:val="center"/>
            <w:hideMark/>
          </w:tcPr>
          <w:p w14:paraId="27529854" w14:textId="77777777" w:rsidR="00874A0C" w:rsidRPr="00D6045D" w:rsidRDefault="00874A0C" w:rsidP="00C54A5F">
            <w:pPr>
              <w:ind w:firstLine="0"/>
              <w:jc w:val="center"/>
              <w:rPr>
                <w:lang w:val="ro-MD" w:eastAsia="ru-RU"/>
              </w:rPr>
            </w:pPr>
            <w:r w:rsidRPr="00D6045D">
              <w:rPr>
                <w:lang w:val="ro-MD" w:eastAsia="ru-RU"/>
              </w:rPr>
              <w:t>1651.13.</w:t>
            </w:r>
          </w:p>
        </w:tc>
        <w:tc>
          <w:tcPr>
            <w:tcW w:w="5988" w:type="dxa"/>
            <w:shd w:val="clear" w:color="auto" w:fill="auto"/>
            <w:vAlign w:val="center"/>
            <w:hideMark/>
          </w:tcPr>
          <w:p w14:paraId="26AA8BF5" w14:textId="77777777" w:rsidR="00874A0C" w:rsidRPr="00D6045D" w:rsidRDefault="00874A0C" w:rsidP="00C54A5F">
            <w:pPr>
              <w:ind w:firstLine="0"/>
              <w:jc w:val="left"/>
              <w:rPr>
                <w:lang w:val="ro-MD" w:eastAsia="ru-RU"/>
              </w:rPr>
            </w:pPr>
            <w:r w:rsidRPr="00D6045D">
              <w:rPr>
                <w:lang w:val="ro-MD" w:eastAsia="ru-RU"/>
              </w:rPr>
              <w:t>Electrofareza lipidelor + LP „a”</w:t>
            </w:r>
          </w:p>
        </w:tc>
        <w:tc>
          <w:tcPr>
            <w:tcW w:w="1383" w:type="dxa"/>
            <w:shd w:val="clear" w:color="auto" w:fill="auto"/>
            <w:vAlign w:val="center"/>
            <w:hideMark/>
          </w:tcPr>
          <w:p w14:paraId="77C80DB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0C426C3" w14:textId="77777777" w:rsidR="00874A0C" w:rsidRPr="00D6045D" w:rsidRDefault="00874A0C" w:rsidP="00C54A5F">
            <w:pPr>
              <w:ind w:firstLine="0"/>
              <w:jc w:val="center"/>
              <w:rPr>
                <w:bCs/>
                <w:lang w:val="ro-MD" w:eastAsia="ru-RU"/>
              </w:rPr>
            </w:pPr>
            <w:r w:rsidRPr="00D6045D">
              <w:rPr>
                <w:bCs/>
                <w:lang w:val="ro-MD" w:eastAsia="ru-RU"/>
              </w:rPr>
              <w:t>163</w:t>
            </w:r>
          </w:p>
        </w:tc>
      </w:tr>
      <w:tr w:rsidR="00874A0C" w:rsidRPr="00D6045D" w14:paraId="4952BE17" w14:textId="77777777" w:rsidTr="00B77D64">
        <w:trPr>
          <w:trHeight w:val="20"/>
          <w:jc w:val="center"/>
        </w:trPr>
        <w:tc>
          <w:tcPr>
            <w:tcW w:w="1315" w:type="dxa"/>
            <w:shd w:val="clear" w:color="auto" w:fill="auto"/>
            <w:vAlign w:val="center"/>
            <w:hideMark/>
          </w:tcPr>
          <w:p w14:paraId="4C2B44E2" w14:textId="77777777" w:rsidR="00874A0C" w:rsidRPr="00D6045D" w:rsidRDefault="00874A0C" w:rsidP="00C54A5F">
            <w:pPr>
              <w:ind w:firstLine="0"/>
              <w:jc w:val="center"/>
              <w:rPr>
                <w:lang w:val="ro-MD" w:eastAsia="ru-RU"/>
              </w:rPr>
            </w:pPr>
            <w:r w:rsidRPr="00D6045D">
              <w:rPr>
                <w:lang w:val="ro-MD" w:eastAsia="ru-RU"/>
              </w:rPr>
              <w:t>1651.14.</w:t>
            </w:r>
          </w:p>
        </w:tc>
        <w:tc>
          <w:tcPr>
            <w:tcW w:w="5988" w:type="dxa"/>
            <w:shd w:val="clear" w:color="auto" w:fill="auto"/>
            <w:vAlign w:val="center"/>
            <w:hideMark/>
          </w:tcPr>
          <w:p w14:paraId="32FE6B7E" w14:textId="77777777" w:rsidR="00874A0C" w:rsidRPr="00D6045D" w:rsidRDefault="00874A0C" w:rsidP="00C54A5F">
            <w:pPr>
              <w:ind w:firstLine="0"/>
              <w:jc w:val="left"/>
              <w:rPr>
                <w:lang w:val="ro-MD" w:eastAsia="ru-RU"/>
              </w:rPr>
            </w:pPr>
            <w:r w:rsidRPr="00D6045D">
              <w:rPr>
                <w:lang w:val="ro-MD" w:eastAsia="ru-RU"/>
              </w:rPr>
              <w:t>Electrofareza proteinelor cu 6 fracții</w:t>
            </w:r>
          </w:p>
        </w:tc>
        <w:tc>
          <w:tcPr>
            <w:tcW w:w="1383" w:type="dxa"/>
            <w:shd w:val="clear" w:color="auto" w:fill="auto"/>
            <w:vAlign w:val="center"/>
            <w:hideMark/>
          </w:tcPr>
          <w:p w14:paraId="656E8E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70BEC0"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4EBB9C34" w14:textId="77777777" w:rsidTr="00B77D64">
        <w:trPr>
          <w:trHeight w:val="20"/>
          <w:jc w:val="center"/>
        </w:trPr>
        <w:tc>
          <w:tcPr>
            <w:tcW w:w="1315" w:type="dxa"/>
            <w:shd w:val="clear" w:color="auto" w:fill="auto"/>
            <w:vAlign w:val="center"/>
            <w:hideMark/>
          </w:tcPr>
          <w:p w14:paraId="0653593E" w14:textId="77777777" w:rsidR="00874A0C" w:rsidRPr="00D6045D" w:rsidRDefault="00874A0C" w:rsidP="00C54A5F">
            <w:pPr>
              <w:ind w:firstLine="0"/>
              <w:jc w:val="center"/>
              <w:rPr>
                <w:lang w:val="ro-MD" w:eastAsia="ru-RU"/>
              </w:rPr>
            </w:pPr>
            <w:r w:rsidRPr="00D6045D">
              <w:rPr>
                <w:lang w:val="ro-MD" w:eastAsia="ru-RU"/>
              </w:rPr>
              <w:t>1651.15.</w:t>
            </w:r>
          </w:p>
        </w:tc>
        <w:tc>
          <w:tcPr>
            <w:tcW w:w="5988" w:type="dxa"/>
            <w:shd w:val="clear" w:color="auto" w:fill="auto"/>
            <w:vAlign w:val="center"/>
            <w:hideMark/>
          </w:tcPr>
          <w:p w14:paraId="46934DAE" w14:textId="77777777" w:rsidR="00874A0C" w:rsidRPr="00D6045D" w:rsidRDefault="00874A0C" w:rsidP="00C54A5F">
            <w:pPr>
              <w:ind w:firstLine="0"/>
              <w:jc w:val="left"/>
              <w:rPr>
                <w:lang w:val="ro-MD" w:eastAsia="ru-RU"/>
              </w:rPr>
            </w:pPr>
            <w:r w:rsidRPr="00D6045D">
              <w:rPr>
                <w:lang w:val="ro-MD" w:eastAsia="ru-RU"/>
              </w:rPr>
              <w:t>Electrofareza izoenzimelor CK</w:t>
            </w:r>
          </w:p>
        </w:tc>
        <w:tc>
          <w:tcPr>
            <w:tcW w:w="1383" w:type="dxa"/>
            <w:shd w:val="clear" w:color="auto" w:fill="auto"/>
            <w:vAlign w:val="center"/>
            <w:hideMark/>
          </w:tcPr>
          <w:p w14:paraId="1C17E1D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B4059A3"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37F63BC7" w14:textId="77777777" w:rsidTr="00B77D64">
        <w:trPr>
          <w:trHeight w:val="20"/>
          <w:jc w:val="center"/>
        </w:trPr>
        <w:tc>
          <w:tcPr>
            <w:tcW w:w="1315" w:type="dxa"/>
            <w:shd w:val="clear" w:color="auto" w:fill="auto"/>
            <w:vAlign w:val="center"/>
            <w:hideMark/>
          </w:tcPr>
          <w:p w14:paraId="0E645681" w14:textId="77777777" w:rsidR="00874A0C" w:rsidRPr="00D6045D" w:rsidRDefault="00874A0C" w:rsidP="00C54A5F">
            <w:pPr>
              <w:ind w:firstLine="0"/>
              <w:jc w:val="center"/>
              <w:rPr>
                <w:lang w:val="ro-MD" w:eastAsia="ru-RU"/>
              </w:rPr>
            </w:pPr>
            <w:r w:rsidRPr="00D6045D">
              <w:rPr>
                <w:lang w:val="ro-MD" w:eastAsia="ru-RU"/>
              </w:rPr>
              <w:t>1651.16.</w:t>
            </w:r>
          </w:p>
        </w:tc>
        <w:tc>
          <w:tcPr>
            <w:tcW w:w="5988" w:type="dxa"/>
            <w:shd w:val="clear" w:color="auto" w:fill="auto"/>
            <w:vAlign w:val="center"/>
            <w:hideMark/>
          </w:tcPr>
          <w:p w14:paraId="3A573DA6" w14:textId="77777777" w:rsidR="00874A0C" w:rsidRPr="00D6045D" w:rsidRDefault="00874A0C" w:rsidP="00C54A5F">
            <w:pPr>
              <w:ind w:firstLine="0"/>
              <w:jc w:val="left"/>
              <w:rPr>
                <w:lang w:val="ro-MD" w:eastAsia="ru-RU"/>
              </w:rPr>
            </w:pPr>
            <w:r w:rsidRPr="00D6045D">
              <w:rPr>
                <w:lang w:val="ro-MD" w:eastAsia="ru-RU"/>
              </w:rPr>
              <w:t>Electrofareza ozoenzimelor fosfotazei alcaline</w:t>
            </w:r>
          </w:p>
        </w:tc>
        <w:tc>
          <w:tcPr>
            <w:tcW w:w="1383" w:type="dxa"/>
            <w:shd w:val="clear" w:color="auto" w:fill="auto"/>
            <w:vAlign w:val="center"/>
            <w:hideMark/>
          </w:tcPr>
          <w:p w14:paraId="3FE4D84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94A06DE" w14:textId="77777777" w:rsidR="00874A0C" w:rsidRPr="00D6045D" w:rsidRDefault="00874A0C" w:rsidP="00C54A5F">
            <w:pPr>
              <w:ind w:firstLine="0"/>
              <w:jc w:val="center"/>
              <w:rPr>
                <w:bCs/>
                <w:lang w:val="ro-MD" w:eastAsia="ru-RU"/>
              </w:rPr>
            </w:pPr>
            <w:r w:rsidRPr="00D6045D">
              <w:rPr>
                <w:bCs/>
                <w:lang w:val="ro-MD" w:eastAsia="ru-RU"/>
              </w:rPr>
              <w:t>243</w:t>
            </w:r>
          </w:p>
        </w:tc>
      </w:tr>
      <w:tr w:rsidR="00874A0C" w:rsidRPr="00D6045D" w14:paraId="11FB1C60" w14:textId="77777777" w:rsidTr="00B77D64">
        <w:trPr>
          <w:trHeight w:val="20"/>
          <w:jc w:val="center"/>
        </w:trPr>
        <w:tc>
          <w:tcPr>
            <w:tcW w:w="1315" w:type="dxa"/>
            <w:shd w:val="clear" w:color="auto" w:fill="auto"/>
            <w:vAlign w:val="center"/>
            <w:hideMark/>
          </w:tcPr>
          <w:p w14:paraId="7C6025EB" w14:textId="77777777" w:rsidR="00874A0C" w:rsidRPr="00D6045D" w:rsidRDefault="00874A0C" w:rsidP="00C54A5F">
            <w:pPr>
              <w:ind w:firstLine="0"/>
              <w:jc w:val="center"/>
              <w:rPr>
                <w:lang w:val="ro-MD" w:eastAsia="ru-RU"/>
              </w:rPr>
            </w:pPr>
            <w:r w:rsidRPr="00D6045D">
              <w:rPr>
                <w:lang w:val="ro-MD" w:eastAsia="ru-RU"/>
              </w:rPr>
              <w:t>1651.17.</w:t>
            </w:r>
          </w:p>
        </w:tc>
        <w:tc>
          <w:tcPr>
            <w:tcW w:w="5988" w:type="dxa"/>
            <w:shd w:val="clear" w:color="auto" w:fill="auto"/>
            <w:vAlign w:val="center"/>
            <w:hideMark/>
          </w:tcPr>
          <w:p w14:paraId="0F9BA667" w14:textId="77777777" w:rsidR="00874A0C" w:rsidRPr="00D6045D" w:rsidRDefault="00874A0C" w:rsidP="00C54A5F">
            <w:pPr>
              <w:ind w:firstLine="0"/>
              <w:jc w:val="left"/>
              <w:rPr>
                <w:lang w:val="ro-MD" w:eastAsia="ru-RU"/>
              </w:rPr>
            </w:pPr>
            <w:r w:rsidRPr="00D6045D">
              <w:rPr>
                <w:lang w:val="ro-MD" w:eastAsia="ru-RU"/>
              </w:rPr>
              <w:t>Electroforeza profilului urinar – proteine tubulare și glomerulare</w:t>
            </w:r>
          </w:p>
        </w:tc>
        <w:tc>
          <w:tcPr>
            <w:tcW w:w="1383" w:type="dxa"/>
            <w:shd w:val="clear" w:color="auto" w:fill="auto"/>
            <w:vAlign w:val="center"/>
            <w:hideMark/>
          </w:tcPr>
          <w:p w14:paraId="614B84F9"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9393035" w14:textId="77777777" w:rsidR="00874A0C" w:rsidRPr="00D6045D" w:rsidRDefault="00874A0C" w:rsidP="00C54A5F">
            <w:pPr>
              <w:ind w:firstLine="0"/>
              <w:jc w:val="center"/>
              <w:rPr>
                <w:bCs/>
                <w:lang w:val="ro-MD" w:eastAsia="ru-RU"/>
              </w:rPr>
            </w:pPr>
            <w:r w:rsidRPr="00D6045D">
              <w:rPr>
                <w:bCs/>
                <w:lang w:val="ro-MD" w:eastAsia="ru-RU"/>
              </w:rPr>
              <w:t>1 418</w:t>
            </w:r>
          </w:p>
        </w:tc>
      </w:tr>
      <w:tr w:rsidR="00874A0C" w:rsidRPr="00D6045D" w14:paraId="50E02296" w14:textId="77777777" w:rsidTr="00B77D64">
        <w:trPr>
          <w:trHeight w:val="20"/>
          <w:jc w:val="center"/>
        </w:trPr>
        <w:tc>
          <w:tcPr>
            <w:tcW w:w="1315" w:type="dxa"/>
            <w:shd w:val="clear" w:color="auto" w:fill="auto"/>
            <w:vAlign w:val="center"/>
            <w:hideMark/>
          </w:tcPr>
          <w:p w14:paraId="697C4E69" w14:textId="77777777" w:rsidR="00874A0C" w:rsidRPr="00D6045D" w:rsidRDefault="00874A0C" w:rsidP="00C54A5F">
            <w:pPr>
              <w:ind w:firstLine="0"/>
              <w:jc w:val="center"/>
              <w:rPr>
                <w:lang w:val="ro-MD" w:eastAsia="ru-RU"/>
              </w:rPr>
            </w:pPr>
            <w:r w:rsidRPr="00D6045D">
              <w:rPr>
                <w:lang w:val="ro-MD" w:eastAsia="ru-RU"/>
              </w:rPr>
              <w:t>1651.18.</w:t>
            </w:r>
          </w:p>
        </w:tc>
        <w:tc>
          <w:tcPr>
            <w:tcW w:w="5988" w:type="dxa"/>
            <w:shd w:val="clear" w:color="auto" w:fill="auto"/>
            <w:vAlign w:val="center"/>
            <w:hideMark/>
          </w:tcPr>
          <w:p w14:paraId="60D9138B" w14:textId="77777777" w:rsidR="00874A0C" w:rsidRPr="00D6045D" w:rsidRDefault="00874A0C" w:rsidP="00C54A5F">
            <w:pPr>
              <w:ind w:firstLine="0"/>
              <w:jc w:val="left"/>
              <w:rPr>
                <w:lang w:val="ro-MD" w:eastAsia="ru-RU"/>
              </w:rPr>
            </w:pPr>
            <w:r w:rsidRPr="00D6045D">
              <w:rPr>
                <w:lang w:val="ro-MD" w:eastAsia="ru-RU"/>
              </w:rPr>
              <w:t>Electrofareza LDL și HDL</w:t>
            </w:r>
          </w:p>
        </w:tc>
        <w:tc>
          <w:tcPr>
            <w:tcW w:w="1383" w:type="dxa"/>
            <w:shd w:val="clear" w:color="auto" w:fill="auto"/>
            <w:vAlign w:val="center"/>
            <w:hideMark/>
          </w:tcPr>
          <w:p w14:paraId="02CFAFF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9D4800"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254CE0D1" w14:textId="77777777" w:rsidTr="00B77D64">
        <w:trPr>
          <w:trHeight w:val="20"/>
          <w:jc w:val="center"/>
        </w:trPr>
        <w:tc>
          <w:tcPr>
            <w:tcW w:w="1315" w:type="dxa"/>
            <w:shd w:val="clear" w:color="auto" w:fill="auto"/>
            <w:vAlign w:val="center"/>
            <w:hideMark/>
          </w:tcPr>
          <w:p w14:paraId="419BA557" w14:textId="77777777" w:rsidR="00874A0C" w:rsidRPr="00D6045D" w:rsidRDefault="00874A0C" w:rsidP="00C54A5F">
            <w:pPr>
              <w:ind w:firstLine="0"/>
              <w:jc w:val="center"/>
              <w:rPr>
                <w:lang w:val="ro-MD" w:eastAsia="ru-RU"/>
              </w:rPr>
            </w:pPr>
            <w:r w:rsidRPr="00D6045D">
              <w:rPr>
                <w:lang w:val="ro-MD" w:eastAsia="ru-RU"/>
              </w:rPr>
              <w:t>1651.19.</w:t>
            </w:r>
          </w:p>
        </w:tc>
        <w:tc>
          <w:tcPr>
            <w:tcW w:w="5988" w:type="dxa"/>
            <w:shd w:val="clear" w:color="auto" w:fill="auto"/>
            <w:vAlign w:val="center"/>
            <w:hideMark/>
          </w:tcPr>
          <w:p w14:paraId="0B22D413" w14:textId="77777777" w:rsidR="00874A0C" w:rsidRPr="00D6045D" w:rsidRDefault="00874A0C" w:rsidP="00C54A5F">
            <w:pPr>
              <w:ind w:firstLine="0"/>
              <w:jc w:val="left"/>
              <w:rPr>
                <w:lang w:val="ro-MD" w:eastAsia="ru-RU"/>
              </w:rPr>
            </w:pPr>
            <w:r w:rsidRPr="00D6045D">
              <w:rPr>
                <w:lang w:val="ro-MD" w:eastAsia="ru-RU"/>
              </w:rPr>
              <w:t>Determinarea prealbuminei</w:t>
            </w:r>
          </w:p>
        </w:tc>
        <w:tc>
          <w:tcPr>
            <w:tcW w:w="1383" w:type="dxa"/>
            <w:shd w:val="clear" w:color="auto" w:fill="auto"/>
            <w:vAlign w:val="center"/>
            <w:hideMark/>
          </w:tcPr>
          <w:p w14:paraId="522E8BB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B372ED"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02041322" w14:textId="77777777" w:rsidTr="00B77D64">
        <w:trPr>
          <w:trHeight w:val="20"/>
          <w:jc w:val="center"/>
        </w:trPr>
        <w:tc>
          <w:tcPr>
            <w:tcW w:w="1315" w:type="dxa"/>
            <w:shd w:val="clear" w:color="auto" w:fill="auto"/>
            <w:vAlign w:val="center"/>
            <w:hideMark/>
          </w:tcPr>
          <w:p w14:paraId="115968ED" w14:textId="77777777" w:rsidR="00874A0C" w:rsidRPr="00D6045D" w:rsidRDefault="00874A0C" w:rsidP="00C54A5F">
            <w:pPr>
              <w:ind w:firstLine="0"/>
              <w:jc w:val="center"/>
              <w:rPr>
                <w:lang w:val="ro-MD" w:eastAsia="ru-RU"/>
              </w:rPr>
            </w:pPr>
            <w:r w:rsidRPr="00D6045D">
              <w:rPr>
                <w:lang w:val="ro-MD" w:eastAsia="ru-RU"/>
              </w:rPr>
              <w:t>1651.20.</w:t>
            </w:r>
          </w:p>
        </w:tc>
        <w:tc>
          <w:tcPr>
            <w:tcW w:w="5988" w:type="dxa"/>
            <w:shd w:val="clear" w:color="auto" w:fill="auto"/>
            <w:vAlign w:val="center"/>
            <w:hideMark/>
          </w:tcPr>
          <w:p w14:paraId="2E1B0C03" w14:textId="77777777" w:rsidR="00874A0C" w:rsidRPr="00D6045D" w:rsidRDefault="00874A0C" w:rsidP="00C54A5F">
            <w:pPr>
              <w:ind w:firstLine="0"/>
              <w:jc w:val="left"/>
              <w:rPr>
                <w:lang w:val="ro-MD" w:eastAsia="ru-RU"/>
              </w:rPr>
            </w:pPr>
            <w:r w:rsidRPr="00D6045D">
              <w:rPr>
                <w:lang w:val="ro-MD" w:eastAsia="ru-RU"/>
              </w:rPr>
              <w:t>Determinarea lanțurilor ușoare tip Lambda</w:t>
            </w:r>
          </w:p>
        </w:tc>
        <w:tc>
          <w:tcPr>
            <w:tcW w:w="1383" w:type="dxa"/>
            <w:shd w:val="clear" w:color="auto" w:fill="auto"/>
            <w:vAlign w:val="center"/>
            <w:hideMark/>
          </w:tcPr>
          <w:p w14:paraId="5EA8A69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0C6825"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54B8F0A3" w14:textId="77777777" w:rsidTr="00B77D64">
        <w:trPr>
          <w:trHeight w:val="20"/>
          <w:jc w:val="center"/>
        </w:trPr>
        <w:tc>
          <w:tcPr>
            <w:tcW w:w="1315" w:type="dxa"/>
            <w:shd w:val="clear" w:color="auto" w:fill="auto"/>
            <w:vAlign w:val="center"/>
            <w:hideMark/>
          </w:tcPr>
          <w:p w14:paraId="715EC1F6" w14:textId="77777777" w:rsidR="00874A0C" w:rsidRPr="00D6045D" w:rsidRDefault="00874A0C" w:rsidP="00C54A5F">
            <w:pPr>
              <w:ind w:firstLine="0"/>
              <w:jc w:val="center"/>
              <w:rPr>
                <w:lang w:val="ro-MD" w:eastAsia="ru-RU"/>
              </w:rPr>
            </w:pPr>
            <w:r w:rsidRPr="00D6045D">
              <w:rPr>
                <w:lang w:val="ro-MD" w:eastAsia="ru-RU"/>
              </w:rPr>
              <w:t>1651.21.</w:t>
            </w:r>
          </w:p>
        </w:tc>
        <w:tc>
          <w:tcPr>
            <w:tcW w:w="5988" w:type="dxa"/>
            <w:shd w:val="clear" w:color="auto" w:fill="auto"/>
            <w:vAlign w:val="center"/>
            <w:hideMark/>
          </w:tcPr>
          <w:p w14:paraId="5B43E691" w14:textId="77777777" w:rsidR="00874A0C" w:rsidRPr="00D6045D" w:rsidRDefault="00874A0C" w:rsidP="00C54A5F">
            <w:pPr>
              <w:ind w:firstLine="0"/>
              <w:jc w:val="left"/>
              <w:rPr>
                <w:lang w:val="ro-MD" w:eastAsia="ru-RU"/>
              </w:rPr>
            </w:pPr>
            <w:r w:rsidRPr="00D6045D">
              <w:rPr>
                <w:lang w:val="ro-MD" w:eastAsia="ru-RU"/>
              </w:rPr>
              <w:t>Determinarea lanțurilor ușoare tip Kappa</w:t>
            </w:r>
          </w:p>
        </w:tc>
        <w:tc>
          <w:tcPr>
            <w:tcW w:w="1383" w:type="dxa"/>
            <w:shd w:val="clear" w:color="auto" w:fill="auto"/>
            <w:vAlign w:val="center"/>
            <w:hideMark/>
          </w:tcPr>
          <w:p w14:paraId="56F11E5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B24FADD"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6691C1E9" w14:textId="77777777" w:rsidTr="00B77D64">
        <w:trPr>
          <w:trHeight w:val="20"/>
          <w:jc w:val="center"/>
        </w:trPr>
        <w:tc>
          <w:tcPr>
            <w:tcW w:w="1315" w:type="dxa"/>
            <w:shd w:val="clear" w:color="auto" w:fill="auto"/>
            <w:vAlign w:val="center"/>
            <w:hideMark/>
          </w:tcPr>
          <w:p w14:paraId="55F47CE6" w14:textId="77777777" w:rsidR="00874A0C" w:rsidRPr="00D6045D" w:rsidRDefault="00874A0C" w:rsidP="00C54A5F">
            <w:pPr>
              <w:ind w:firstLine="0"/>
              <w:jc w:val="center"/>
              <w:rPr>
                <w:lang w:val="ro-MD" w:eastAsia="ru-RU"/>
              </w:rPr>
            </w:pPr>
            <w:r w:rsidRPr="00D6045D">
              <w:rPr>
                <w:lang w:val="ro-MD" w:eastAsia="ru-RU"/>
              </w:rPr>
              <w:t>1651.22.</w:t>
            </w:r>
          </w:p>
        </w:tc>
        <w:tc>
          <w:tcPr>
            <w:tcW w:w="5988" w:type="dxa"/>
            <w:shd w:val="clear" w:color="auto" w:fill="auto"/>
            <w:vAlign w:val="center"/>
            <w:hideMark/>
          </w:tcPr>
          <w:p w14:paraId="1F685BAC" w14:textId="77777777" w:rsidR="00874A0C" w:rsidRPr="00D6045D" w:rsidRDefault="00874A0C" w:rsidP="00C54A5F">
            <w:pPr>
              <w:ind w:firstLine="0"/>
              <w:jc w:val="left"/>
              <w:rPr>
                <w:lang w:val="ro-MD" w:eastAsia="ru-RU"/>
              </w:rPr>
            </w:pPr>
            <w:r w:rsidRPr="00D6045D">
              <w:rPr>
                <w:lang w:val="ro-MD" w:eastAsia="ru-RU"/>
              </w:rPr>
              <w:t>Analiză biochimică PCT – Procalicetonin marker imunologic al sterilor septice la aparatul Kryptor Classic BRAHAMS</w:t>
            </w:r>
          </w:p>
        </w:tc>
        <w:tc>
          <w:tcPr>
            <w:tcW w:w="1383" w:type="dxa"/>
            <w:shd w:val="clear" w:color="auto" w:fill="auto"/>
            <w:vAlign w:val="center"/>
            <w:hideMark/>
          </w:tcPr>
          <w:p w14:paraId="0191A05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AC0EEB0" w14:textId="77777777" w:rsidR="00874A0C" w:rsidRPr="00D6045D" w:rsidRDefault="00874A0C" w:rsidP="00C54A5F">
            <w:pPr>
              <w:ind w:firstLine="0"/>
              <w:jc w:val="center"/>
              <w:rPr>
                <w:bCs/>
                <w:lang w:val="ro-MD" w:eastAsia="ru-RU"/>
              </w:rPr>
            </w:pPr>
            <w:r w:rsidRPr="00D6045D">
              <w:rPr>
                <w:bCs/>
                <w:lang w:val="ro-MD" w:eastAsia="ru-RU"/>
              </w:rPr>
              <w:t>846</w:t>
            </w:r>
          </w:p>
        </w:tc>
      </w:tr>
      <w:tr w:rsidR="00874A0C" w:rsidRPr="00D6045D" w14:paraId="38179744" w14:textId="77777777" w:rsidTr="00B77D64">
        <w:trPr>
          <w:trHeight w:val="20"/>
          <w:jc w:val="center"/>
        </w:trPr>
        <w:tc>
          <w:tcPr>
            <w:tcW w:w="1315" w:type="dxa"/>
            <w:shd w:val="clear" w:color="auto" w:fill="auto"/>
            <w:vAlign w:val="center"/>
            <w:hideMark/>
          </w:tcPr>
          <w:p w14:paraId="00C8E323" w14:textId="77777777" w:rsidR="00874A0C" w:rsidRPr="00D6045D" w:rsidRDefault="00874A0C" w:rsidP="00C54A5F">
            <w:pPr>
              <w:ind w:firstLine="0"/>
              <w:jc w:val="center"/>
              <w:rPr>
                <w:lang w:val="ro-MD" w:eastAsia="ru-RU"/>
              </w:rPr>
            </w:pPr>
            <w:r w:rsidRPr="00D6045D">
              <w:rPr>
                <w:lang w:val="ro-MD" w:eastAsia="ru-RU"/>
              </w:rPr>
              <w:t>1651.23.</w:t>
            </w:r>
          </w:p>
        </w:tc>
        <w:tc>
          <w:tcPr>
            <w:tcW w:w="5988" w:type="dxa"/>
            <w:shd w:val="clear" w:color="auto" w:fill="auto"/>
            <w:vAlign w:val="center"/>
            <w:hideMark/>
          </w:tcPr>
          <w:p w14:paraId="35BE60E0" w14:textId="77777777" w:rsidR="00874A0C" w:rsidRPr="00D6045D" w:rsidRDefault="00874A0C" w:rsidP="00C54A5F">
            <w:pPr>
              <w:ind w:firstLine="0"/>
              <w:jc w:val="left"/>
              <w:rPr>
                <w:lang w:val="ro-MD" w:eastAsia="ru-RU"/>
              </w:rPr>
            </w:pPr>
            <w:r w:rsidRPr="00D6045D">
              <w:rPr>
                <w:lang w:val="ro-MD" w:eastAsia="ru-RU"/>
              </w:rPr>
              <w:t>Screening biochimic prenatal trimestrul I și II de sarcină pentru anomalii cromozomiale la aparatul Kryptor Classic BRAHAMS</w:t>
            </w:r>
          </w:p>
        </w:tc>
        <w:tc>
          <w:tcPr>
            <w:tcW w:w="1383" w:type="dxa"/>
            <w:shd w:val="clear" w:color="auto" w:fill="auto"/>
            <w:vAlign w:val="center"/>
            <w:hideMark/>
          </w:tcPr>
          <w:p w14:paraId="63973CD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0572F3" w14:textId="77777777" w:rsidR="00874A0C" w:rsidRPr="00D6045D" w:rsidRDefault="00874A0C" w:rsidP="00C54A5F">
            <w:pPr>
              <w:ind w:firstLine="0"/>
              <w:jc w:val="center"/>
              <w:rPr>
                <w:bCs/>
                <w:lang w:val="ro-MD" w:eastAsia="ru-RU"/>
              </w:rPr>
            </w:pPr>
            <w:r w:rsidRPr="00D6045D">
              <w:rPr>
                <w:bCs/>
                <w:lang w:val="ro-MD" w:eastAsia="ru-RU"/>
              </w:rPr>
              <w:t>868</w:t>
            </w:r>
          </w:p>
        </w:tc>
      </w:tr>
      <w:tr w:rsidR="00874A0C" w:rsidRPr="00D6045D" w14:paraId="63B75842" w14:textId="77777777" w:rsidTr="00B77D64">
        <w:trPr>
          <w:trHeight w:val="20"/>
          <w:jc w:val="center"/>
        </w:trPr>
        <w:tc>
          <w:tcPr>
            <w:tcW w:w="1315" w:type="dxa"/>
            <w:shd w:val="clear" w:color="auto" w:fill="auto"/>
            <w:vAlign w:val="center"/>
            <w:hideMark/>
          </w:tcPr>
          <w:p w14:paraId="7C12CE03" w14:textId="77777777" w:rsidR="00874A0C" w:rsidRPr="00D6045D" w:rsidRDefault="00874A0C" w:rsidP="00C54A5F">
            <w:pPr>
              <w:ind w:firstLine="0"/>
              <w:jc w:val="center"/>
              <w:rPr>
                <w:lang w:val="ro-MD" w:eastAsia="ru-RU"/>
              </w:rPr>
            </w:pPr>
            <w:r w:rsidRPr="00D6045D">
              <w:rPr>
                <w:lang w:val="ro-MD" w:eastAsia="ru-RU"/>
              </w:rPr>
              <w:t>1651.24.</w:t>
            </w:r>
          </w:p>
        </w:tc>
        <w:tc>
          <w:tcPr>
            <w:tcW w:w="5988" w:type="dxa"/>
            <w:shd w:val="clear" w:color="auto" w:fill="auto"/>
            <w:vAlign w:val="center"/>
            <w:hideMark/>
          </w:tcPr>
          <w:p w14:paraId="78763FC6" w14:textId="77777777" w:rsidR="00874A0C" w:rsidRPr="00D6045D" w:rsidRDefault="00874A0C" w:rsidP="00C54A5F">
            <w:pPr>
              <w:ind w:firstLine="0"/>
              <w:jc w:val="left"/>
              <w:rPr>
                <w:lang w:val="ro-MD" w:eastAsia="ru-RU"/>
              </w:rPr>
            </w:pPr>
            <w:r w:rsidRPr="00D6045D">
              <w:rPr>
                <w:lang w:val="ro-MD" w:eastAsia="ru-RU"/>
              </w:rPr>
              <w:t>Electroforeza Profilului urinar cu proteina Bence Jones</w:t>
            </w:r>
          </w:p>
        </w:tc>
        <w:tc>
          <w:tcPr>
            <w:tcW w:w="1383" w:type="dxa"/>
            <w:shd w:val="clear" w:color="auto" w:fill="auto"/>
            <w:vAlign w:val="center"/>
            <w:hideMark/>
          </w:tcPr>
          <w:p w14:paraId="6B79845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D6EFB9" w14:textId="77777777" w:rsidR="00874A0C" w:rsidRPr="00D6045D" w:rsidRDefault="00874A0C" w:rsidP="00C54A5F">
            <w:pPr>
              <w:ind w:firstLine="0"/>
              <w:jc w:val="center"/>
              <w:rPr>
                <w:bCs/>
                <w:lang w:val="ro-MD" w:eastAsia="ru-RU"/>
              </w:rPr>
            </w:pPr>
            <w:r w:rsidRPr="00D6045D">
              <w:rPr>
                <w:bCs/>
                <w:lang w:val="ro-MD" w:eastAsia="ru-RU"/>
              </w:rPr>
              <w:t>2 181</w:t>
            </w:r>
          </w:p>
        </w:tc>
      </w:tr>
      <w:tr w:rsidR="00874A0C" w:rsidRPr="00D6045D" w14:paraId="3BBE2754" w14:textId="77777777" w:rsidTr="00B77D64">
        <w:trPr>
          <w:trHeight w:val="20"/>
          <w:jc w:val="center"/>
        </w:trPr>
        <w:tc>
          <w:tcPr>
            <w:tcW w:w="1315" w:type="dxa"/>
            <w:shd w:val="clear" w:color="auto" w:fill="auto"/>
            <w:vAlign w:val="center"/>
            <w:hideMark/>
          </w:tcPr>
          <w:p w14:paraId="0BC1C3D5" w14:textId="77777777" w:rsidR="00874A0C" w:rsidRPr="00D6045D" w:rsidRDefault="00874A0C" w:rsidP="00C54A5F">
            <w:pPr>
              <w:ind w:firstLine="0"/>
              <w:jc w:val="center"/>
              <w:rPr>
                <w:lang w:val="ro-MD" w:eastAsia="ru-RU"/>
              </w:rPr>
            </w:pPr>
            <w:r w:rsidRPr="00D6045D">
              <w:rPr>
                <w:lang w:val="ro-MD" w:eastAsia="ru-RU"/>
              </w:rPr>
              <w:t>1651.25.</w:t>
            </w:r>
          </w:p>
        </w:tc>
        <w:tc>
          <w:tcPr>
            <w:tcW w:w="5988" w:type="dxa"/>
            <w:shd w:val="clear" w:color="auto" w:fill="auto"/>
            <w:vAlign w:val="center"/>
            <w:hideMark/>
          </w:tcPr>
          <w:p w14:paraId="23826C6A" w14:textId="77777777" w:rsidR="00874A0C" w:rsidRPr="00D6045D" w:rsidRDefault="00874A0C" w:rsidP="00C54A5F">
            <w:pPr>
              <w:ind w:firstLine="0"/>
              <w:jc w:val="left"/>
              <w:rPr>
                <w:lang w:val="ro-MD" w:eastAsia="ru-RU"/>
              </w:rPr>
            </w:pPr>
            <w:r w:rsidRPr="00D6045D">
              <w:rPr>
                <w:lang w:val="ro-MD" w:eastAsia="ru-RU"/>
              </w:rPr>
              <w:t>Determinarea ureei la analizator modular consolidat automat</w:t>
            </w:r>
          </w:p>
        </w:tc>
        <w:tc>
          <w:tcPr>
            <w:tcW w:w="1383" w:type="dxa"/>
            <w:shd w:val="clear" w:color="auto" w:fill="auto"/>
            <w:vAlign w:val="center"/>
            <w:hideMark/>
          </w:tcPr>
          <w:p w14:paraId="5D85F48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702A699"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64333F5D" w14:textId="77777777" w:rsidTr="00B77D64">
        <w:trPr>
          <w:trHeight w:val="20"/>
          <w:jc w:val="center"/>
        </w:trPr>
        <w:tc>
          <w:tcPr>
            <w:tcW w:w="1315" w:type="dxa"/>
            <w:shd w:val="clear" w:color="auto" w:fill="auto"/>
            <w:vAlign w:val="center"/>
            <w:hideMark/>
          </w:tcPr>
          <w:p w14:paraId="08F7A327" w14:textId="77777777" w:rsidR="00874A0C" w:rsidRPr="00D6045D" w:rsidRDefault="00874A0C" w:rsidP="00C54A5F">
            <w:pPr>
              <w:ind w:firstLine="0"/>
              <w:jc w:val="center"/>
              <w:rPr>
                <w:lang w:val="ro-MD" w:eastAsia="ru-RU"/>
              </w:rPr>
            </w:pPr>
            <w:r w:rsidRPr="00D6045D">
              <w:rPr>
                <w:lang w:val="ro-MD" w:eastAsia="ru-RU"/>
              </w:rPr>
              <w:t>1651.26.</w:t>
            </w:r>
          </w:p>
        </w:tc>
        <w:tc>
          <w:tcPr>
            <w:tcW w:w="5988" w:type="dxa"/>
            <w:shd w:val="clear" w:color="auto" w:fill="auto"/>
            <w:vAlign w:val="center"/>
            <w:hideMark/>
          </w:tcPr>
          <w:p w14:paraId="1F3AB648" w14:textId="77777777" w:rsidR="00874A0C" w:rsidRPr="00D6045D" w:rsidRDefault="00874A0C" w:rsidP="00C54A5F">
            <w:pPr>
              <w:ind w:firstLine="0"/>
              <w:jc w:val="left"/>
              <w:rPr>
                <w:lang w:val="ro-MD" w:eastAsia="ru-RU"/>
              </w:rPr>
            </w:pPr>
            <w:r w:rsidRPr="00D6045D">
              <w:rPr>
                <w:lang w:val="ro-MD" w:eastAsia="ru-RU"/>
              </w:rPr>
              <w:t>Determinarea creatininei în ser cu analizatorul modular consolidat automat</w:t>
            </w:r>
          </w:p>
        </w:tc>
        <w:tc>
          <w:tcPr>
            <w:tcW w:w="1383" w:type="dxa"/>
            <w:shd w:val="clear" w:color="auto" w:fill="auto"/>
            <w:vAlign w:val="center"/>
            <w:hideMark/>
          </w:tcPr>
          <w:p w14:paraId="2A6FBAF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B63F178"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18B7498E" w14:textId="77777777" w:rsidTr="00B77D64">
        <w:trPr>
          <w:trHeight w:val="20"/>
          <w:jc w:val="center"/>
        </w:trPr>
        <w:tc>
          <w:tcPr>
            <w:tcW w:w="1315" w:type="dxa"/>
            <w:shd w:val="clear" w:color="auto" w:fill="auto"/>
            <w:vAlign w:val="center"/>
            <w:hideMark/>
          </w:tcPr>
          <w:p w14:paraId="1D12CA86" w14:textId="77777777" w:rsidR="00874A0C" w:rsidRPr="00D6045D" w:rsidRDefault="00874A0C" w:rsidP="00C54A5F">
            <w:pPr>
              <w:ind w:firstLine="0"/>
              <w:jc w:val="center"/>
              <w:rPr>
                <w:lang w:val="ro-MD" w:eastAsia="ru-RU"/>
              </w:rPr>
            </w:pPr>
            <w:r w:rsidRPr="00D6045D">
              <w:rPr>
                <w:lang w:val="ro-MD" w:eastAsia="ru-RU"/>
              </w:rPr>
              <w:t>1651.27.</w:t>
            </w:r>
          </w:p>
        </w:tc>
        <w:tc>
          <w:tcPr>
            <w:tcW w:w="5988" w:type="dxa"/>
            <w:shd w:val="clear" w:color="auto" w:fill="auto"/>
            <w:vAlign w:val="center"/>
            <w:hideMark/>
          </w:tcPr>
          <w:p w14:paraId="74F03431" w14:textId="77777777" w:rsidR="00874A0C" w:rsidRPr="00D6045D" w:rsidRDefault="00874A0C" w:rsidP="00C54A5F">
            <w:pPr>
              <w:ind w:firstLine="0"/>
              <w:jc w:val="left"/>
              <w:rPr>
                <w:lang w:val="ro-MD" w:eastAsia="ru-RU"/>
              </w:rPr>
            </w:pPr>
            <w:r w:rsidRPr="00D6045D">
              <w:rPr>
                <w:lang w:val="ro-MD" w:eastAsia="ru-RU"/>
              </w:rPr>
              <w:t>Determinarea creatininei în urină cu analizatorul modular consolidat automat</w:t>
            </w:r>
          </w:p>
        </w:tc>
        <w:tc>
          <w:tcPr>
            <w:tcW w:w="1383" w:type="dxa"/>
            <w:shd w:val="clear" w:color="auto" w:fill="auto"/>
            <w:vAlign w:val="center"/>
            <w:hideMark/>
          </w:tcPr>
          <w:p w14:paraId="3E0F40E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389BA0"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5D2F50A3" w14:textId="77777777" w:rsidTr="00B77D64">
        <w:trPr>
          <w:trHeight w:val="20"/>
          <w:jc w:val="center"/>
        </w:trPr>
        <w:tc>
          <w:tcPr>
            <w:tcW w:w="1315" w:type="dxa"/>
            <w:shd w:val="clear" w:color="auto" w:fill="auto"/>
            <w:vAlign w:val="center"/>
            <w:hideMark/>
          </w:tcPr>
          <w:p w14:paraId="4A8D8CCD" w14:textId="77777777" w:rsidR="00874A0C" w:rsidRPr="00D6045D" w:rsidRDefault="00874A0C" w:rsidP="00C54A5F">
            <w:pPr>
              <w:ind w:firstLine="0"/>
              <w:jc w:val="center"/>
              <w:rPr>
                <w:lang w:val="ro-MD" w:eastAsia="ru-RU"/>
              </w:rPr>
            </w:pPr>
            <w:r w:rsidRPr="00D6045D">
              <w:rPr>
                <w:lang w:val="ro-MD" w:eastAsia="ru-RU"/>
              </w:rPr>
              <w:t>1651.28.</w:t>
            </w:r>
          </w:p>
        </w:tc>
        <w:tc>
          <w:tcPr>
            <w:tcW w:w="5988" w:type="dxa"/>
            <w:shd w:val="clear" w:color="auto" w:fill="auto"/>
            <w:vAlign w:val="center"/>
            <w:hideMark/>
          </w:tcPr>
          <w:p w14:paraId="335F6180" w14:textId="77777777" w:rsidR="00874A0C" w:rsidRPr="00D6045D" w:rsidRDefault="00874A0C" w:rsidP="00C54A5F">
            <w:pPr>
              <w:ind w:firstLine="0"/>
              <w:jc w:val="left"/>
              <w:rPr>
                <w:lang w:val="ro-MD" w:eastAsia="ru-RU"/>
              </w:rPr>
            </w:pPr>
            <w:r w:rsidRPr="00D6045D">
              <w:rPr>
                <w:lang w:val="ro-MD" w:eastAsia="ru-RU"/>
              </w:rPr>
              <w:t>Determinarea proteinei totale cu analizatorul modular consolidat automat</w:t>
            </w:r>
          </w:p>
        </w:tc>
        <w:tc>
          <w:tcPr>
            <w:tcW w:w="1383" w:type="dxa"/>
            <w:shd w:val="clear" w:color="auto" w:fill="auto"/>
            <w:vAlign w:val="center"/>
            <w:hideMark/>
          </w:tcPr>
          <w:p w14:paraId="6D2C3AD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DA7E62" w14:textId="77777777" w:rsidR="00874A0C" w:rsidRPr="00D6045D" w:rsidRDefault="00874A0C" w:rsidP="00C54A5F">
            <w:pPr>
              <w:ind w:firstLine="0"/>
              <w:jc w:val="center"/>
              <w:rPr>
                <w:bCs/>
                <w:lang w:val="ro-MD" w:eastAsia="ru-RU"/>
              </w:rPr>
            </w:pPr>
            <w:r w:rsidRPr="00D6045D">
              <w:rPr>
                <w:bCs/>
                <w:lang w:val="ro-MD" w:eastAsia="ru-RU"/>
              </w:rPr>
              <w:t>33</w:t>
            </w:r>
          </w:p>
        </w:tc>
      </w:tr>
      <w:tr w:rsidR="00874A0C" w:rsidRPr="00D6045D" w14:paraId="04F81504" w14:textId="77777777" w:rsidTr="00B77D64">
        <w:trPr>
          <w:trHeight w:val="20"/>
          <w:jc w:val="center"/>
        </w:trPr>
        <w:tc>
          <w:tcPr>
            <w:tcW w:w="1315" w:type="dxa"/>
            <w:shd w:val="clear" w:color="auto" w:fill="auto"/>
            <w:vAlign w:val="center"/>
            <w:hideMark/>
          </w:tcPr>
          <w:p w14:paraId="7B3571A6" w14:textId="77777777" w:rsidR="00874A0C" w:rsidRPr="00D6045D" w:rsidRDefault="00874A0C" w:rsidP="00C54A5F">
            <w:pPr>
              <w:ind w:firstLine="0"/>
              <w:jc w:val="center"/>
              <w:rPr>
                <w:lang w:val="ro-MD" w:eastAsia="ru-RU"/>
              </w:rPr>
            </w:pPr>
            <w:r w:rsidRPr="00D6045D">
              <w:rPr>
                <w:lang w:val="ro-MD" w:eastAsia="ru-RU"/>
              </w:rPr>
              <w:t>1651.29.</w:t>
            </w:r>
          </w:p>
        </w:tc>
        <w:tc>
          <w:tcPr>
            <w:tcW w:w="5988" w:type="dxa"/>
            <w:shd w:val="clear" w:color="auto" w:fill="auto"/>
            <w:vAlign w:val="center"/>
            <w:hideMark/>
          </w:tcPr>
          <w:p w14:paraId="4C55F7D9" w14:textId="77777777" w:rsidR="00874A0C" w:rsidRPr="00D6045D" w:rsidRDefault="00874A0C" w:rsidP="00C54A5F">
            <w:pPr>
              <w:ind w:firstLine="0"/>
              <w:jc w:val="left"/>
              <w:rPr>
                <w:lang w:val="ro-MD" w:eastAsia="ru-RU"/>
              </w:rPr>
            </w:pPr>
            <w:r w:rsidRPr="00D6045D">
              <w:rPr>
                <w:lang w:val="ro-MD" w:eastAsia="ru-RU"/>
              </w:rPr>
              <w:t>Determinarea albuminei cu analizatorul modular consolidat automat</w:t>
            </w:r>
          </w:p>
        </w:tc>
        <w:tc>
          <w:tcPr>
            <w:tcW w:w="1383" w:type="dxa"/>
            <w:shd w:val="clear" w:color="auto" w:fill="auto"/>
            <w:vAlign w:val="center"/>
            <w:hideMark/>
          </w:tcPr>
          <w:p w14:paraId="1912142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9AF6B9" w14:textId="77777777" w:rsidR="00874A0C" w:rsidRPr="00D6045D" w:rsidRDefault="00874A0C" w:rsidP="00C54A5F">
            <w:pPr>
              <w:ind w:firstLine="0"/>
              <w:jc w:val="center"/>
              <w:rPr>
                <w:bCs/>
                <w:lang w:val="ro-MD" w:eastAsia="ru-RU"/>
              </w:rPr>
            </w:pPr>
            <w:r w:rsidRPr="00D6045D">
              <w:rPr>
                <w:bCs/>
                <w:lang w:val="ro-MD" w:eastAsia="ru-RU"/>
              </w:rPr>
              <w:t>33</w:t>
            </w:r>
          </w:p>
        </w:tc>
      </w:tr>
      <w:tr w:rsidR="00874A0C" w:rsidRPr="00D6045D" w14:paraId="2DD06035" w14:textId="77777777" w:rsidTr="00B77D64">
        <w:trPr>
          <w:trHeight w:val="20"/>
          <w:jc w:val="center"/>
        </w:trPr>
        <w:tc>
          <w:tcPr>
            <w:tcW w:w="1315" w:type="dxa"/>
            <w:shd w:val="clear" w:color="auto" w:fill="auto"/>
            <w:vAlign w:val="center"/>
            <w:hideMark/>
          </w:tcPr>
          <w:p w14:paraId="3C4AECF5" w14:textId="77777777" w:rsidR="00874A0C" w:rsidRPr="00D6045D" w:rsidRDefault="00874A0C" w:rsidP="00C54A5F">
            <w:pPr>
              <w:ind w:firstLine="0"/>
              <w:jc w:val="center"/>
              <w:rPr>
                <w:lang w:val="ro-MD" w:eastAsia="ru-RU"/>
              </w:rPr>
            </w:pPr>
            <w:r w:rsidRPr="00D6045D">
              <w:rPr>
                <w:lang w:val="ro-MD" w:eastAsia="ru-RU"/>
              </w:rPr>
              <w:t>1651.30.</w:t>
            </w:r>
          </w:p>
        </w:tc>
        <w:tc>
          <w:tcPr>
            <w:tcW w:w="5988" w:type="dxa"/>
            <w:shd w:val="clear" w:color="auto" w:fill="auto"/>
            <w:vAlign w:val="center"/>
            <w:hideMark/>
          </w:tcPr>
          <w:p w14:paraId="217136D1" w14:textId="77777777" w:rsidR="00874A0C" w:rsidRPr="00D6045D" w:rsidRDefault="00874A0C" w:rsidP="00C54A5F">
            <w:pPr>
              <w:ind w:firstLine="0"/>
              <w:jc w:val="left"/>
              <w:rPr>
                <w:lang w:val="ro-MD" w:eastAsia="ru-RU"/>
              </w:rPr>
            </w:pPr>
            <w:r w:rsidRPr="00D6045D">
              <w:rPr>
                <w:lang w:val="ro-MD" w:eastAsia="ru-RU"/>
              </w:rPr>
              <w:t>Determinarea acidului uric în ser cu analizatorul modular consolidat automat</w:t>
            </w:r>
          </w:p>
        </w:tc>
        <w:tc>
          <w:tcPr>
            <w:tcW w:w="1383" w:type="dxa"/>
            <w:shd w:val="clear" w:color="auto" w:fill="auto"/>
            <w:vAlign w:val="center"/>
            <w:hideMark/>
          </w:tcPr>
          <w:p w14:paraId="0F50B22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CFBE9D"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738D4F93" w14:textId="77777777" w:rsidTr="00B77D64">
        <w:trPr>
          <w:trHeight w:val="20"/>
          <w:jc w:val="center"/>
        </w:trPr>
        <w:tc>
          <w:tcPr>
            <w:tcW w:w="1315" w:type="dxa"/>
            <w:shd w:val="clear" w:color="auto" w:fill="auto"/>
            <w:vAlign w:val="center"/>
            <w:hideMark/>
          </w:tcPr>
          <w:p w14:paraId="2E079C8F" w14:textId="77777777" w:rsidR="00874A0C" w:rsidRPr="00D6045D" w:rsidRDefault="00874A0C" w:rsidP="00C54A5F">
            <w:pPr>
              <w:ind w:firstLine="0"/>
              <w:jc w:val="center"/>
              <w:rPr>
                <w:lang w:val="ro-MD" w:eastAsia="ru-RU"/>
              </w:rPr>
            </w:pPr>
            <w:r w:rsidRPr="00D6045D">
              <w:rPr>
                <w:lang w:val="ro-MD" w:eastAsia="ru-RU"/>
              </w:rPr>
              <w:t>1651.31.</w:t>
            </w:r>
          </w:p>
        </w:tc>
        <w:tc>
          <w:tcPr>
            <w:tcW w:w="5988" w:type="dxa"/>
            <w:shd w:val="clear" w:color="auto" w:fill="auto"/>
            <w:vAlign w:val="center"/>
            <w:hideMark/>
          </w:tcPr>
          <w:p w14:paraId="750DE27A" w14:textId="77777777" w:rsidR="00874A0C" w:rsidRPr="00D6045D" w:rsidRDefault="00874A0C" w:rsidP="00C54A5F">
            <w:pPr>
              <w:ind w:firstLine="0"/>
              <w:jc w:val="left"/>
              <w:rPr>
                <w:lang w:val="ro-MD" w:eastAsia="ru-RU"/>
              </w:rPr>
            </w:pPr>
            <w:r w:rsidRPr="00D6045D">
              <w:rPr>
                <w:lang w:val="ro-MD" w:eastAsia="ru-RU"/>
              </w:rPr>
              <w:t>Determinarea acidului uric în urină cu analizatorul modular consolidat automat</w:t>
            </w:r>
          </w:p>
        </w:tc>
        <w:tc>
          <w:tcPr>
            <w:tcW w:w="1383" w:type="dxa"/>
            <w:shd w:val="clear" w:color="auto" w:fill="auto"/>
            <w:vAlign w:val="center"/>
            <w:hideMark/>
          </w:tcPr>
          <w:p w14:paraId="30B65BE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F18BCE"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0B4B3B87" w14:textId="77777777" w:rsidTr="00B77D64">
        <w:trPr>
          <w:trHeight w:val="20"/>
          <w:jc w:val="center"/>
        </w:trPr>
        <w:tc>
          <w:tcPr>
            <w:tcW w:w="1315" w:type="dxa"/>
            <w:shd w:val="clear" w:color="auto" w:fill="auto"/>
            <w:vAlign w:val="center"/>
            <w:hideMark/>
          </w:tcPr>
          <w:p w14:paraId="0F32B045" w14:textId="77777777" w:rsidR="00874A0C" w:rsidRPr="00D6045D" w:rsidRDefault="00874A0C" w:rsidP="00C54A5F">
            <w:pPr>
              <w:ind w:firstLine="0"/>
              <w:jc w:val="center"/>
              <w:rPr>
                <w:lang w:val="ro-MD" w:eastAsia="ru-RU"/>
              </w:rPr>
            </w:pPr>
            <w:r w:rsidRPr="00D6045D">
              <w:rPr>
                <w:lang w:val="ro-MD" w:eastAsia="ru-RU"/>
              </w:rPr>
              <w:t>1651.32.</w:t>
            </w:r>
          </w:p>
        </w:tc>
        <w:tc>
          <w:tcPr>
            <w:tcW w:w="5988" w:type="dxa"/>
            <w:shd w:val="clear" w:color="auto" w:fill="auto"/>
            <w:vAlign w:val="center"/>
            <w:hideMark/>
          </w:tcPr>
          <w:p w14:paraId="26A0EFE7" w14:textId="77777777" w:rsidR="00874A0C" w:rsidRPr="00D6045D" w:rsidRDefault="00874A0C" w:rsidP="00C54A5F">
            <w:pPr>
              <w:ind w:firstLine="0"/>
              <w:jc w:val="left"/>
              <w:rPr>
                <w:lang w:val="ro-MD" w:eastAsia="ru-RU"/>
              </w:rPr>
            </w:pPr>
            <w:r w:rsidRPr="00D6045D">
              <w:rPr>
                <w:lang w:val="ro-MD" w:eastAsia="ru-RU"/>
              </w:rPr>
              <w:t>Determinarea colesterolului cu analizatorul modular consolidat automat</w:t>
            </w:r>
          </w:p>
        </w:tc>
        <w:tc>
          <w:tcPr>
            <w:tcW w:w="1383" w:type="dxa"/>
            <w:shd w:val="clear" w:color="auto" w:fill="auto"/>
            <w:vAlign w:val="center"/>
            <w:hideMark/>
          </w:tcPr>
          <w:p w14:paraId="07204A8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CD82688"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05BAD54B" w14:textId="77777777" w:rsidTr="00B77D64">
        <w:trPr>
          <w:trHeight w:val="20"/>
          <w:jc w:val="center"/>
        </w:trPr>
        <w:tc>
          <w:tcPr>
            <w:tcW w:w="1315" w:type="dxa"/>
            <w:shd w:val="clear" w:color="auto" w:fill="auto"/>
            <w:vAlign w:val="center"/>
            <w:hideMark/>
          </w:tcPr>
          <w:p w14:paraId="603750EE" w14:textId="77777777" w:rsidR="00874A0C" w:rsidRPr="00D6045D" w:rsidRDefault="00874A0C" w:rsidP="00C54A5F">
            <w:pPr>
              <w:ind w:firstLine="0"/>
              <w:jc w:val="center"/>
              <w:rPr>
                <w:lang w:val="ro-MD" w:eastAsia="ru-RU"/>
              </w:rPr>
            </w:pPr>
            <w:r w:rsidRPr="00D6045D">
              <w:rPr>
                <w:lang w:val="ro-MD" w:eastAsia="ru-RU"/>
              </w:rPr>
              <w:t>1651.33.</w:t>
            </w:r>
          </w:p>
        </w:tc>
        <w:tc>
          <w:tcPr>
            <w:tcW w:w="5988" w:type="dxa"/>
            <w:shd w:val="clear" w:color="auto" w:fill="auto"/>
            <w:vAlign w:val="center"/>
            <w:hideMark/>
          </w:tcPr>
          <w:p w14:paraId="45289EB7" w14:textId="77777777" w:rsidR="00874A0C" w:rsidRPr="00D6045D" w:rsidRDefault="00874A0C" w:rsidP="00C54A5F">
            <w:pPr>
              <w:ind w:firstLine="0"/>
              <w:jc w:val="left"/>
              <w:rPr>
                <w:lang w:val="ro-MD" w:eastAsia="ru-RU"/>
              </w:rPr>
            </w:pPr>
            <w:r w:rsidRPr="00D6045D">
              <w:rPr>
                <w:lang w:val="ro-MD" w:eastAsia="ru-RU"/>
              </w:rPr>
              <w:t>Determinarea trigliceridelor cu analizatorul modular consolidat automat</w:t>
            </w:r>
          </w:p>
        </w:tc>
        <w:tc>
          <w:tcPr>
            <w:tcW w:w="1383" w:type="dxa"/>
            <w:shd w:val="clear" w:color="auto" w:fill="auto"/>
            <w:vAlign w:val="center"/>
            <w:hideMark/>
          </w:tcPr>
          <w:p w14:paraId="425DADA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EDC5523"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342D30A4" w14:textId="77777777" w:rsidTr="00B77D64">
        <w:trPr>
          <w:trHeight w:val="20"/>
          <w:jc w:val="center"/>
        </w:trPr>
        <w:tc>
          <w:tcPr>
            <w:tcW w:w="1315" w:type="dxa"/>
            <w:shd w:val="clear" w:color="auto" w:fill="auto"/>
            <w:vAlign w:val="center"/>
            <w:hideMark/>
          </w:tcPr>
          <w:p w14:paraId="6B954CD9" w14:textId="77777777" w:rsidR="00874A0C" w:rsidRPr="00D6045D" w:rsidRDefault="00874A0C" w:rsidP="00C54A5F">
            <w:pPr>
              <w:ind w:firstLine="0"/>
              <w:jc w:val="center"/>
              <w:rPr>
                <w:lang w:val="ro-MD" w:eastAsia="ru-RU"/>
              </w:rPr>
            </w:pPr>
            <w:r w:rsidRPr="00D6045D">
              <w:rPr>
                <w:lang w:val="ro-MD" w:eastAsia="ru-RU"/>
              </w:rPr>
              <w:t>1651.34.</w:t>
            </w:r>
          </w:p>
        </w:tc>
        <w:tc>
          <w:tcPr>
            <w:tcW w:w="5988" w:type="dxa"/>
            <w:shd w:val="clear" w:color="auto" w:fill="auto"/>
            <w:vAlign w:val="center"/>
            <w:hideMark/>
          </w:tcPr>
          <w:p w14:paraId="59B22049" w14:textId="77777777" w:rsidR="00874A0C" w:rsidRPr="00D6045D" w:rsidRDefault="00874A0C" w:rsidP="00C54A5F">
            <w:pPr>
              <w:ind w:firstLine="0"/>
              <w:jc w:val="left"/>
              <w:rPr>
                <w:lang w:val="ro-MD" w:eastAsia="ru-RU"/>
              </w:rPr>
            </w:pPr>
            <w:r w:rsidRPr="00D6045D">
              <w:rPr>
                <w:lang w:val="ro-MD" w:eastAsia="ru-RU"/>
              </w:rPr>
              <w:t>Determinarea calciului cu analizatorul modular consolidat automat</w:t>
            </w:r>
          </w:p>
        </w:tc>
        <w:tc>
          <w:tcPr>
            <w:tcW w:w="1383" w:type="dxa"/>
            <w:shd w:val="clear" w:color="auto" w:fill="auto"/>
            <w:vAlign w:val="center"/>
            <w:hideMark/>
          </w:tcPr>
          <w:p w14:paraId="218D695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90DDEE7"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0D80D61C" w14:textId="77777777" w:rsidTr="00B77D64">
        <w:trPr>
          <w:trHeight w:val="20"/>
          <w:jc w:val="center"/>
        </w:trPr>
        <w:tc>
          <w:tcPr>
            <w:tcW w:w="1315" w:type="dxa"/>
            <w:shd w:val="clear" w:color="auto" w:fill="auto"/>
            <w:vAlign w:val="center"/>
            <w:hideMark/>
          </w:tcPr>
          <w:p w14:paraId="44AFCC8F" w14:textId="77777777" w:rsidR="00874A0C" w:rsidRPr="00D6045D" w:rsidRDefault="00874A0C" w:rsidP="00C54A5F">
            <w:pPr>
              <w:ind w:firstLine="0"/>
              <w:jc w:val="center"/>
              <w:rPr>
                <w:lang w:val="ro-MD" w:eastAsia="ru-RU"/>
              </w:rPr>
            </w:pPr>
            <w:r w:rsidRPr="00D6045D">
              <w:rPr>
                <w:lang w:val="ro-MD" w:eastAsia="ru-RU"/>
              </w:rPr>
              <w:t>1651.35.</w:t>
            </w:r>
          </w:p>
        </w:tc>
        <w:tc>
          <w:tcPr>
            <w:tcW w:w="5988" w:type="dxa"/>
            <w:shd w:val="clear" w:color="auto" w:fill="auto"/>
            <w:vAlign w:val="center"/>
            <w:hideMark/>
          </w:tcPr>
          <w:p w14:paraId="274760A5" w14:textId="77777777" w:rsidR="00874A0C" w:rsidRPr="00D6045D" w:rsidRDefault="00874A0C" w:rsidP="00C54A5F">
            <w:pPr>
              <w:ind w:firstLine="0"/>
              <w:jc w:val="left"/>
              <w:rPr>
                <w:lang w:val="ro-MD" w:eastAsia="ru-RU"/>
              </w:rPr>
            </w:pPr>
            <w:r w:rsidRPr="00D6045D">
              <w:rPr>
                <w:lang w:val="ro-MD" w:eastAsia="ru-RU"/>
              </w:rPr>
              <w:t>Determinarea magneziului cu analizatorul modular consolidat automat</w:t>
            </w:r>
          </w:p>
        </w:tc>
        <w:tc>
          <w:tcPr>
            <w:tcW w:w="1383" w:type="dxa"/>
            <w:shd w:val="clear" w:color="auto" w:fill="auto"/>
            <w:vAlign w:val="center"/>
            <w:hideMark/>
          </w:tcPr>
          <w:p w14:paraId="7853537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B6A912"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4E8585DC" w14:textId="77777777" w:rsidTr="00B77D64">
        <w:trPr>
          <w:trHeight w:val="20"/>
          <w:jc w:val="center"/>
        </w:trPr>
        <w:tc>
          <w:tcPr>
            <w:tcW w:w="1315" w:type="dxa"/>
            <w:shd w:val="clear" w:color="auto" w:fill="auto"/>
            <w:vAlign w:val="center"/>
            <w:hideMark/>
          </w:tcPr>
          <w:p w14:paraId="22A296FD" w14:textId="77777777" w:rsidR="00874A0C" w:rsidRPr="00D6045D" w:rsidRDefault="00874A0C" w:rsidP="00C54A5F">
            <w:pPr>
              <w:ind w:firstLine="0"/>
              <w:jc w:val="center"/>
              <w:rPr>
                <w:lang w:val="ro-MD" w:eastAsia="ru-RU"/>
              </w:rPr>
            </w:pPr>
            <w:r w:rsidRPr="00D6045D">
              <w:rPr>
                <w:lang w:val="ro-MD" w:eastAsia="ru-RU"/>
              </w:rPr>
              <w:t>1651.36.</w:t>
            </w:r>
          </w:p>
        </w:tc>
        <w:tc>
          <w:tcPr>
            <w:tcW w:w="5988" w:type="dxa"/>
            <w:shd w:val="clear" w:color="auto" w:fill="auto"/>
            <w:vAlign w:val="center"/>
            <w:hideMark/>
          </w:tcPr>
          <w:p w14:paraId="52871ED5" w14:textId="77777777" w:rsidR="00874A0C" w:rsidRPr="00D6045D" w:rsidRDefault="00874A0C" w:rsidP="00C54A5F">
            <w:pPr>
              <w:ind w:firstLine="0"/>
              <w:jc w:val="left"/>
              <w:rPr>
                <w:lang w:val="ro-MD" w:eastAsia="ru-RU"/>
              </w:rPr>
            </w:pPr>
            <w:r w:rsidRPr="00D6045D">
              <w:rPr>
                <w:lang w:val="ro-MD" w:eastAsia="ru-RU"/>
              </w:rPr>
              <w:t>Determinarea fosforului cu analizatorul modular consolidat automat</w:t>
            </w:r>
          </w:p>
        </w:tc>
        <w:tc>
          <w:tcPr>
            <w:tcW w:w="1383" w:type="dxa"/>
            <w:shd w:val="clear" w:color="auto" w:fill="auto"/>
            <w:vAlign w:val="center"/>
            <w:hideMark/>
          </w:tcPr>
          <w:p w14:paraId="24B6B0B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FA52B94"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373AD063" w14:textId="77777777" w:rsidTr="00B77D64">
        <w:trPr>
          <w:trHeight w:val="20"/>
          <w:jc w:val="center"/>
        </w:trPr>
        <w:tc>
          <w:tcPr>
            <w:tcW w:w="1315" w:type="dxa"/>
            <w:shd w:val="clear" w:color="auto" w:fill="auto"/>
            <w:vAlign w:val="center"/>
            <w:hideMark/>
          </w:tcPr>
          <w:p w14:paraId="736D327E" w14:textId="77777777" w:rsidR="00874A0C" w:rsidRPr="00D6045D" w:rsidRDefault="00874A0C" w:rsidP="00C54A5F">
            <w:pPr>
              <w:ind w:firstLine="0"/>
              <w:jc w:val="center"/>
              <w:rPr>
                <w:lang w:val="ro-MD" w:eastAsia="ru-RU"/>
              </w:rPr>
            </w:pPr>
            <w:r w:rsidRPr="00D6045D">
              <w:rPr>
                <w:lang w:val="ro-MD" w:eastAsia="ru-RU"/>
              </w:rPr>
              <w:t>1651.37.</w:t>
            </w:r>
          </w:p>
        </w:tc>
        <w:tc>
          <w:tcPr>
            <w:tcW w:w="5988" w:type="dxa"/>
            <w:shd w:val="clear" w:color="auto" w:fill="auto"/>
            <w:vAlign w:val="center"/>
            <w:hideMark/>
          </w:tcPr>
          <w:p w14:paraId="3F37095B" w14:textId="77777777" w:rsidR="00874A0C" w:rsidRPr="00D6045D" w:rsidRDefault="00874A0C" w:rsidP="00C54A5F">
            <w:pPr>
              <w:ind w:firstLine="0"/>
              <w:jc w:val="left"/>
              <w:rPr>
                <w:lang w:val="ro-MD" w:eastAsia="ru-RU"/>
              </w:rPr>
            </w:pPr>
            <w:r w:rsidRPr="00D6045D">
              <w:rPr>
                <w:lang w:val="ro-MD" w:eastAsia="ru-RU"/>
              </w:rPr>
              <w:t>Determinarea glucozei cu analizatorul modular consolidat automat</w:t>
            </w:r>
          </w:p>
        </w:tc>
        <w:tc>
          <w:tcPr>
            <w:tcW w:w="1383" w:type="dxa"/>
            <w:shd w:val="clear" w:color="auto" w:fill="auto"/>
            <w:vAlign w:val="center"/>
            <w:hideMark/>
          </w:tcPr>
          <w:p w14:paraId="3D6EAC0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9CA0BFD"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3CFAD1BA" w14:textId="77777777" w:rsidTr="00B77D64">
        <w:trPr>
          <w:trHeight w:val="20"/>
          <w:jc w:val="center"/>
        </w:trPr>
        <w:tc>
          <w:tcPr>
            <w:tcW w:w="1315" w:type="dxa"/>
            <w:shd w:val="clear" w:color="auto" w:fill="auto"/>
            <w:vAlign w:val="center"/>
            <w:hideMark/>
          </w:tcPr>
          <w:p w14:paraId="665939E2" w14:textId="77777777" w:rsidR="00874A0C" w:rsidRPr="00D6045D" w:rsidRDefault="00874A0C" w:rsidP="00C54A5F">
            <w:pPr>
              <w:ind w:firstLine="0"/>
              <w:jc w:val="center"/>
              <w:rPr>
                <w:lang w:val="ro-MD" w:eastAsia="ru-RU"/>
              </w:rPr>
            </w:pPr>
            <w:r w:rsidRPr="00D6045D">
              <w:rPr>
                <w:lang w:val="ro-MD" w:eastAsia="ru-RU"/>
              </w:rPr>
              <w:t>1651.38.</w:t>
            </w:r>
          </w:p>
        </w:tc>
        <w:tc>
          <w:tcPr>
            <w:tcW w:w="5988" w:type="dxa"/>
            <w:shd w:val="clear" w:color="auto" w:fill="auto"/>
            <w:vAlign w:val="center"/>
            <w:hideMark/>
          </w:tcPr>
          <w:p w14:paraId="080E7DBA" w14:textId="77777777" w:rsidR="00874A0C" w:rsidRPr="00D6045D" w:rsidRDefault="00874A0C" w:rsidP="00C54A5F">
            <w:pPr>
              <w:ind w:firstLine="0"/>
              <w:jc w:val="left"/>
              <w:rPr>
                <w:lang w:val="ro-MD" w:eastAsia="ru-RU"/>
              </w:rPr>
            </w:pPr>
            <w:r w:rsidRPr="00D6045D">
              <w:rPr>
                <w:lang w:val="ro-MD" w:eastAsia="ru-RU"/>
              </w:rPr>
              <w:t>Determinarea ALT cu analizatorul modular consolidat automat</w:t>
            </w:r>
          </w:p>
        </w:tc>
        <w:tc>
          <w:tcPr>
            <w:tcW w:w="1383" w:type="dxa"/>
            <w:shd w:val="clear" w:color="auto" w:fill="auto"/>
            <w:vAlign w:val="center"/>
            <w:hideMark/>
          </w:tcPr>
          <w:p w14:paraId="2EFA0E4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A01AA9B"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67A791FB" w14:textId="77777777" w:rsidTr="00B77D64">
        <w:trPr>
          <w:trHeight w:val="20"/>
          <w:jc w:val="center"/>
        </w:trPr>
        <w:tc>
          <w:tcPr>
            <w:tcW w:w="1315" w:type="dxa"/>
            <w:shd w:val="clear" w:color="auto" w:fill="auto"/>
            <w:vAlign w:val="center"/>
            <w:hideMark/>
          </w:tcPr>
          <w:p w14:paraId="7D4CA91A" w14:textId="77777777" w:rsidR="00874A0C" w:rsidRPr="00D6045D" w:rsidRDefault="00874A0C" w:rsidP="00C54A5F">
            <w:pPr>
              <w:ind w:firstLine="0"/>
              <w:jc w:val="center"/>
              <w:rPr>
                <w:lang w:val="ro-MD" w:eastAsia="ru-RU"/>
              </w:rPr>
            </w:pPr>
            <w:r w:rsidRPr="00D6045D">
              <w:rPr>
                <w:lang w:val="ro-MD" w:eastAsia="ru-RU"/>
              </w:rPr>
              <w:t>1651.39.</w:t>
            </w:r>
          </w:p>
        </w:tc>
        <w:tc>
          <w:tcPr>
            <w:tcW w:w="5988" w:type="dxa"/>
            <w:shd w:val="clear" w:color="auto" w:fill="auto"/>
            <w:vAlign w:val="center"/>
            <w:hideMark/>
          </w:tcPr>
          <w:p w14:paraId="0100572A" w14:textId="77777777" w:rsidR="00874A0C" w:rsidRPr="00D6045D" w:rsidRDefault="00874A0C" w:rsidP="00C54A5F">
            <w:pPr>
              <w:ind w:firstLine="0"/>
              <w:jc w:val="left"/>
              <w:rPr>
                <w:lang w:val="ro-MD" w:eastAsia="ru-RU"/>
              </w:rPr>
            </w:pPr>
            <w:r w:rsidRPr="00D6045D">
              <w:rPr>
                <w:lang w:val="ro-MD" w:eastAsia="ru-RU"/>
              </w:rPr>
              <w:t>Determinarea AST cu analizatorul modular consolidat automat</w:t>
            </w:r>
          </w:p>
        </w:tc>
        <w:tc>
          <w:tcPr>
            <w:tcW w:w="1383" w:type="dxa"/>
            <w:shd w:val="clear" w:color="auto" w:fill="auto"/>
            <w:vAlign w:val="center"/>
            <w:hideMark/>
          </w:tcPr>
          <w:p w14:paraId="051C9E8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5FA8AB2"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5D82062A" w14:textId="77777777" w:rsidTr="00B77D64">
        <w:trPr>
          <w:trHeight w:val="20"/>
          <w:jc w:val="center"/>
        </w:trPr>
        <w:tc>
          <w:tcPr>
            <w:tcW w:w="1315" w:type="dxa"/>
            <w:shd w:val="clear" w:color="auto" w:fill="auto"/>
            <w:vAlign w:val="center"/>
            <w:hideMark/>
          </w:tcPr>
          <w:p w14:paraId="2298376E" w14:textId="77777777" w:rsidR="00874A0C" w:rsidRPr="00D6045D" w:rsidRDefault="00874A0C" w:rsidP="00C54A5F">
            <w:pPr>
              <w:ind w:firstLine="0"/>
              <w:jc w:val="center"/>
              <w:rPr>
                <w:lang w:val="ro-MD" w:eastAsia="ru-RU"/>
              </w:rPr>
            </w:pPr>
            <w:r w:rsidRPr="00D6045D">
              <w:rPr>
                <w:lang w:val="ro-MD" w:eastAsia="ru-RU"/>
              </w:rPr>
              <w:t>1651.40.</w:t>
            </w:r>
          </w:p>
        </w:tc>
        <w:tc>
          <w:tcPr>
            <w:tcW w:w="5988" w:type="dxa"/>
            <w:shd w:val="clear" w:color="auto" w:fill="auto"/>
            <w:vAlign w:val="center"/>
            <w:hideMark/>
          </w:tcPr>
          <w:p w14:paraId="44934A5B" w14:textId="77777777" w:rsidR="00874A0C" w:rsidRPr="00D6045D" w:rsidRDefault="00874A0C" w:rsidP="00C54A5F">
            <w:pPr>
              <w:ind w:firstLine="0"/>
              <w:jc w:val="left"/>
              <w:rPr>
                <w:lang w:val="ro-MD" w:eastAsia="ru-RU"/>
              </w:rPr>
            </w:pPr>
            <w:r w:rsidRPr="00D6045D">
              <w:rPr>
                <w:lang w:val="ro-MD" w:eastAsia="ru-RU"/>
              </w:rPr>
              <w:t>Determinarea amilazei cu analizatorul modular consolidat automat</w:t>
            </w:r>
          </w:p>
        </w:tc>
        <w:tc>
          <w:tcPr>
            <w:tcW w:w="1383" w:type="dxa"/>
            <w:shd w:val="clear" w:color="auto" w:fill="auto"/>
            <w:vAlign w:val="center"/>
            <w:hideMark/>
          </w:tcPr>
          <w:p w14:paraId="6198654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71C43C" w14:textId="77777777" w:rsidR="00874A0C" w:rsidRPr="00D6045D" w:rsidRDefault="00874A0C" w:rsidP="00C54A5F">
            <w:pPr>
              <w:ind w:firstLine="0"/>
              <w:jc w:val="center"/>
              <w:rPr>
                <w:bCs/>
                <w:lang w:val="ro-MD" w:eastAsia="ru-RU"/>
              </w:rPr>
            </w:pPr>
            <w:r w:rsidRPr="00D6045D">
              <w:rPr>
                <w:bCs/>
                <w:lang w:val="ro-MD" w:eastAsia="ru-RU"/>
              </w:rPr>
              <w:t>36</w:t>
            </w:r>
          </w:p>
        </w:tc>
      </w:tr>
      <w:tr w:rsidR="00874A0C" w:rsidRPr="00D6045D" w14:paraId="15ED5ABD" w14:textId="77777777" w:rsidTr="00B77D64">
        <w:trPr>
          <w:trHeight w:val="20"/>
          <w:jc w:val="center"/>
        </w:trPr>
        <w:tc>
          <w:tcPr>
            <w:tcW w:w="1315" w:type="dxa"/>
            <w:shd w:val="clear" w:color="auto" w:fill="auto"/>
            <w:vAlign w:val="center"/>
            <w:hideMark/>
          </w:tcPr>
          <w:p w14:paraId="60336753" w14:textId="77777777" w:rsidR="00874A0C" w:rsidRPr="00D6045D" w:rsidRDefault="00874A0C" w:rsidP="00C54A5F">
            <w:pPr>
              <w:ind w:firstLine="0"/>
              <w:jc w:val="center"/>
              <w:rPr>
                <w:lang w:val="ro-MD" w:eastAsia="ru-RU"/>
              </w:rPr>
            </w:pPr>
            <w:r w:rsidRPr="00D6045D">
              <w:rPr>
                <w:lang w:val="ro-MD" w:eastAsia="ru-RU"/>
              </w:rPr>
              <w:t>1651.41.</w:t>
            </w:r>
          </w:p>
        </w:tc>
        <w:tc>
          <w:tcPr>
            <w:tcW w:w="5988" w:type="dxa"/>
            <w:shd w:val="clear" w:color="auto" w:fill="auto"/>
            <w:vAlign w:val="center"/>
            <w:hideMark/>
          </w:tcPr>
          <w:p w14:paraId="2F0FD4D6" w14:textId="77777777" w:rsidR="00874A0C" w:rsidRPr="00D6045D" w:rsidRDefault="00874A0C" w:rsidP="00C54A5F">
            <w:pPr>
              <w:ind w:firstLine="0"/>
              <w:jc w:val="left"/>
              <w:rPr>
                <w:lang w:val="ro-MD" w:eastAsia="ru-RU"/>
              </w:rPr>
            </w:pPr>
            <w:r w:rsidRPr="00D6045D">
              <w:rPr>
                <w:lang w:val="ro-MD" w:eastAsia="ru-RU"/>
              </w:rPr>
              <w:t>Determinarea GGT cu analizatorul modular consolidat automat</w:t>
            </w:r>
          </w:p>
        </w:tc>
        <w:tc>
          <w:tcPr>
            <w:tcW w:w="1383" w:type="dxa"/>
            <w:shd w:val="clear" w:color="auto" w:fill="auto"/>
            <w:vAlign w:val="center"/>
            <w:hideMark/>
          </w:tcPr>
          <w:p w14:paraId="0D64EEF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30F9D5"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6ECA3F9C" w14:textId="77777777" w:rsidTr="00B77D64">
        <w:trPr>
          <w:trHeight w:val="20"/>
          <w:jc w:val="center"/>
        </w:trPr>
        <w:tc>
          <w:tcPr>
            <w:tcW w:w="1315" w:type="dxa"/>
            <w:shd w:val="clear" w:color="auto" w:fill="auto"/>
            <w:vAlign w:val="center"/>
            <w:hideMark/>
          </w:tcPr>
          <w:p w14:paraId="4DBECFF6" w14:textId="77777777" w:rsidR="00874A0C" w:rsidRPr="00D6045D" w:rsidRDefault="00874A0C" w:rsidP="00C54A5F">
            <w:pPr>
              <w:ind w:firstLine="0"/>
              <w:jc w:val="center"/>
              <w:rPr>
                <w:lang w:val="ro-MD" w:eastAsia="ru-RU"/>
              </w:rPr>
            </w:pPr>
            <w:r w:rsidRPr="00D6045D">
              <w:rPr>
                <w:lang w:val="ro-MD" w:eastAsia="ru-RU"/>
              </w:rPr>
              <w:t>1651.42.</w:t>
            </w:r>
          </w:p>
        </w:tc>
        <w:tc>
          <w:tcPr>
            <w:tcW w:w="5988" w:type="dxa"/>
            <w:shd w:val="clear" w:color="auto" w:fill="auto"/>
            <w:vAlign w:val="center"/>
            <w:hideMark/>
          </w:tcPr>
          <w:p w14:paraId="2C3CFF43" w14:textId="77777777" w:rsidR="00874A0C" w:rsidRPr="00D6045D" w:rsidRDefault="00874A0C" w:rsidP="00C54A5F">
            <w:pPr>
              <w:ind w:firstLine="0"/>
              <w:jc w:val="left"/>
              <w:rPr>
                <w:lang w:val="ro-MD" w:eastAsia="ru-RU"/>
              </w:rPr>
            </w:pPr>
            <w:r w:rsidRPr="00D6045D">
              <w:rPr>
                <w:lang w:val="ro-MD" w:eastAsia="ru-RU"/>
              </w:rPr>
              <w:t>Determinarea fosfatazei alcaline cu analizatorul modular consolidat automat</w:t>
            </w:r>
          </w:p>
        </w:tc>
        <w:tc>
          <w:tcPr>
            <w:tcW w:w="1383" w:type="dxa"/>
            <w:shd w:val="clear" w:color="auto" w:fill="auto"/>
            <w:vAlign w:val="center"/>
            <w:hideMark/>
          </w:tcPr>
          <w:p w14:paraId="3B19809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C66CCC3" w14:textId="77777777" w:rsidR="00874A0C" w:rsidRPr="00D6045D" w:rsidRDefault="00874A0C" w:rsidP="00C54A5F">
            <w:pPr>
              <w:ind w:firstLine="0"/>
              <w:jc w:val="center"/>
              <w:rPr>
                <w:bCs/>
                <w:lang w:val="ro-MD" w:eastAsia="ru-RU"/>
              </w:rPr>
            </w:pPr>
            <w:r w:rsidRPr="00D6045D">
              <w:rPr>
                <w:bCs/>
                <w:lang w:val="ro-MD" w:eastAsia="ru-RU"/>
              </w:rPr>
              <w:t>33</w:t>
            </w:r>
          </w:p>
        </w:tc>
      </w:tr>
      <w:tr w:rsidR="00874A0C" w:rsidRPr="00D6045D" w14:paraId="3B5C0506" w14:textId="77777777" w:rsidTr="00B77D64">
        <w:trPr>
          <w:trHeight w:val="20"/>
          <w:jc w:val="center"/>
        </w:trPr>
        <w:tc>
          <w:tcPr>
            <w:tcW w:w="1315" w:type="dxa"/>
            <w:shd w:val="clear" w:color="auto" w:fill="auto"/>
            <w:vAlign w:val="center"/>
            <w:hideMark/>
          </w:tcPr>
          <w:p w14:paraId="5FF73DA7" w14:textId="77777777" w:rsidR="00874A0C" w:rsidRPr="00D6045D" w:rsidRDefault="00874A0C" w:rsidP="00C54A5F">
            <w:pPr>
              <w:ind w:firstLine="0"/>
              <w:jc w:val="center"/>
              <w:rPr>
                <w:lang w:val="ro-MD" w:eastAsia="ru-RU"/>
              </w:rPr>
            </w:pPr>
            <w:r w:rsidRPr="00D6045D">
              <w:rPr>
                <w:lang w:val="ro-MD" w:eastAsia="ru-RU"/>
              </w:rPr>
              <w:t>1651.43.</w:t>
            </w:r>
          </w:p>
        </w:tc>
        <w:tc>
          <w:tcPr>
            <w:tcW w:w="5988" w:type="dxa"/>
            <w:shd w:val="clear" w:color="auto" w:fill="auto"/>
            <w:vAlign w:val="center"/>
            <w:hideMark/>
          </w:tcPr>
          <w:p w14:paraId="2B0524C8" w14:textId="77777777" w:rsidR="00874A0C" w:rsidRPr="00D6045D" w:rsidRDefault="00874A0C" w:rsidP="00C54A5F">
            <w:pPr>
              <w:ind w:firstLine="0"/>
              <w:jc w:val="left"/>
              <w:rPr>
                <w:lang w:val="ro-MD" w:eastAsia="ru-RU"/>
              </w:rPr>
            </w:pPr>
            <w:r w:rsidRPr="00D6045D">
              <w:rPr>
                <w:lang w:val="ro-MD" w:eastAsia="ru-RU"/>
              </w:rPr>
              <w:t>Determinarea lipazei la analizatorul modular consolidat automat</w:t>
            </w:r>
          </w:p>
        </w:tc>
        <w:tc>
          <w:tcPr>
            <w:tcW w:w="1383" w:type="dxa"/>
            <w:shd w:val="clear" w:color="auto" w:fill="auto"/>
            <w:vAlign w:val="center"/>
            <w:hideMark/>
          </w:tcPr>
          <w:p w14:paraId="7F60E2D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EA8E25"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34EA7080" w14:textId="77777777" w:rsidTr="00B77D64">
        <w:trPr>
          <w:trHeight w:val="20"/>
          <w:jc w:val="center"/>
        </w:trPr>
        <w:tc>
          <w:tcPr>
            <w:tcW w:w="1315" w:type="dxa"/>
            <w:shd w:val="clear" w:color="auto" w:fill="auto"/>
            <w:vAlign w:val="center"/>
            <w:hideMark/>
          </w:tcPr>
          <w:p w14:paraId="54397A04" w14:textId="77777777" w:rsidR="00874A0C" w:rsidRPr="00D6045D" w:rsidRDefault="00874A0C" w:rsidP="00C54A5F">
            <w:pPr>
              <w:ind w:firstLine="0"/>
              <w:jc w:val="center"/>
              <w:rPr>
                <w:lang w:val="ro-MD" w:eastAsia="ru-RU"/>
              </w:rPr>
            </w:pPr>
            <w:r w:rsidRPr="00D6045D">
              <w:rPr>
                <w:lang w:val="ro-MD" w:eastAsia="ru-RU"/>
              </w:rPr>
              <w:t>1651.44.</w:t>
            </w:r>
          </w:p>
        </w:tc>
        <w:tc>
          <w:tcPr>
            <w:tcW w:w="5988" w:type="dxa"/>
            <w:shd w:val="clear" w:color="auto" w:fill="auto"/>
            <w:vAlign w:val="center"/>
            <w:hideMark/>
          </w:tcPr>
          <w:p w14:paraId="3C0AC631" w14:textId="77777777" w:rsidR="00874A0C" w:rsidRPr="00D6045D" w:rsidRDefault="00874A0C" w:rsidP="00C54A5F">
            <w:pPr>
              <w:ind w:firstLine="0"/>
              <w:jc w:val="left"/>
              <w:rPr>
                <w:lang w:val="ro-MD" w:eastAsia="ru-RU"/>
              </w:rPr>
            </w:pPr>
            <w:r w:rsidRPr="00D6045D">
              <w:rPr>
                <w:lang w:val="ro-MD" w:eastAsia="ru-RU"/>
              </w:rPr>
              <w:t>Determinarea bilirubinei totale cu analizatorul modular consolidat automat</w:t>
            </w:r>
          </w:p>
        </w:tc>
        <w:tc>
          <w:tcPr>
            <w:tcW w:w="1383" w:type="dxa"/>
            <w:shd w:val="clear" w:color="auto" w:fill="auto"/>
            <w:vAlign w:val="center"/>
            <w:hideMark/>
          </w:tcPr>
          <w:p w14:paraId="04621E5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333CA73"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17B5E62B" w14:textId="77777777" w:rsidTr="00B77D64">
        <w:trPr>
          <w:trHeight w:val="20"/>
          <w:jc w:val="center"/>
        </w:trPr>
        <w:tc>
          <w:tcPr>
            <w:tcW w:w="1315" w:type="dxa"/>
            <w:shd w:val="clear" w:color="auto" w:fill="auto"/>
            <w:vAlign w:val="center"/>
            <w:hideMark/>
          </w:tcPr>
          <w:p w14:paraId="20EAA65C" w14:textId="77777777" w:rsidR="00874A0C" w:rsidRPr="00D6045D" w:rsidRDefault="00874A0C" w:rsidP="00C54A5F">
            <w:pPr>
              <w:ind w:firstLine="0"/>
              <w:jc w:val="center"/>
              <w:rPr>
                <w:lang w:val="ro-MD" w:eastAsia="ru-RU"/>
              </w:rPr>
            </w:pPr>
            <w:r w:rsidRPr="00D6045D">
              <w:rPr>
                <w:lang w:val="ro-MD" w:eastAsia="ru-RU"/>
              </w:rPr>
              <w:t>1651.45.</w:t>
            </w:r>
          </w:p>
        </w:tc>
        <w:tc>
          <w:tcPr>
            <w:tcW w:w="5988" w:type="dxa"/>
            <w:shd w:val="clear" w:color="auto" w:fill="auto"/>
            <w:vAlign w:val="center"/>
            <w:hideMark/>
          </w:tcPr>
          <w:p w14:paraId="64FCD250" w14:textId="77777777" w:rsidR="00874A0C" w:rsidRPr="00D6045D" w:rsidRDefault="00874A0C" w:rsidP="00C54A5F">
            <w:pPr>
              <w:ind w:firstLine="0"/>
              <w:jc w:val="left"/>
              <w:rPr>
                <w:lang w:val="ro-MD" w:eastAsia="ru-RU"/>
              </w:rPr>
            </w:pPr>
            <w:r w:rsidRPr="00D6045D">
              <w:rPr>
                <w:lang w:val="ro-MD" w:eastAsia="ru-RU"/>
              </w:rPr>
              <w:t>Determinarea bilirubinei directe cu analizatorul modular consolidat automat</w:t>
            </w:r>
          </w:p>
        </w:tc>
        <w:tc>
          <w:tcPr>
            <w:tcW w:w="1383" w:type="dxa"/>
            <w:shd w:val="clear" w:color="auto" w:fill="auto"/>
            <w:vAlign w:val="center"/>
            <w:hideMark/>
          </w:tcPr>
          <w:p w14:paraId="521D3E6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F09CA3"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0C1B4D10" w14:textId="77777777" w:rsidTr="00B77D64">
        <w:trPr>
          <w:trHeight w:val="20"/>
          <w:jc w:val="center"/>
        </w:trPr>
        <w:tc>
          <w:tcPr>
            <w:tcW w:w="1315" w:type="dxa"/>
            <w:shd w:val="clear" w:color="auto" w:fill="auto"/>
            <w:vAlign w:val="center"/>
            <w:hideMark/>
          </w:tcPr>
          <w:p w14:paraId="384BC801" w14:textId="77777777" w:rsidR="00874A0C" w:rsidRPr="00D6045D" w:rsidRDefault="00874A0C" w:rsidP="00C54A5F">
            <w:pPr>
              <w:ind w:firstLine="0"/>
              <w:jc w:val="center"/>
              <w:rPr>
                <w:lang w:val="ro-MD" w:eastAsia="ru-RU"/>
              </w:rPr>
            </w:pPr>
            <w:r w:rsidRPr="00D6045D">
              <w:rPr>
                <w:lang w:val="ro-MD" w:eastAsia="ru-RU"/>
              </w:rPr>
              <w:t>1651.46.</w:t>
            </w:r>
          </w:p>
        </w:tc>
        <w:tc>
          <w:tcPr>
            <w:tcW w:w="5988" w:type="dxa"/>
            <w:shd w:val="clear" w:color="auto" w:fill="auto"/>
            <w:vAlign w:val="center"/>
            <w:hideMark/>
          </w:tcPr>
          <w:p w14:paraId="4E4493AC" w14:textId="77777777" w:rsidR="00874A0C" w:rsidRPr="00D6045D" w:rsidRDefault="00874A0C" w:rsidP="00C54A5F">
            <w:pPr>
              <w:ind w:firstLine="0"/>
              <w:jc w:val="left"/>
              <w:rPr>
                <w:lang w:val="ro-MD" w:eastAsia="ru-RU"/>
              </w:rPr>
            </w:pPr>
            <w:r w:rsidRPr="00D6045D">
              <w:rPr>
                <w:lang w:val="ro-MD" w:eastAsia="ru-RU"/>
              </w:rPr>
              <w:t>Determinarea creatinfosfochinazei (CK) cu analizatorul modular consolidat automat</w:t>
            </w:r>
          </w:p>
        </w:tc>
        <w:tc>
          <w:tcPr>
            <w:tcW w:w="1383" w:type="dxa"/>
            <w:shd w:val="clear" w:color="auto" w:fill="auto"/>
            <w:vAlign w:val="center"/>
            <w:hideMark/>
          </w:tcPr>
          <w:p w14:paraId="37E2080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59ABA8" w14:textId="77777777" w:rsidR="00874A0C" w:rsidRPr="00D6045D" w:rsidRDefault="00874A0C" w:rsidP="00C54A5F">
            <w:pPr>
              <w:ind w:firstLine="0"/>
              <w:jc w:val="center"/>
              <w:rPr>
                <w:bCs/>
                <w:lang w:val="ro-MD" w:eastAsia="ru-RU"/>
              </w:rPr>
            </w:pPr>
            <w:r w:rsidRPr="00D6045D">
              <w:rPr>
                <w:bCs/>
                <w:lang w:val="ro-MD" w:eastAsia="ru-RU"/>
              </w:rPr>
              <w:t>36</w:t>
            </w:r>
          </w:p>
        </w:tc>
      </w:tr>
      <w:tr w:rsidR="00874A0C" w:rsidRPr="00D6045D" w14:paraId="550C2742" w14:textId="77777777" w:rsidTr="00B77D64">
        <w:trPr>
          <w:trHeight w:val="20"/>
          <w:jc w:val="center"/>
        </w:trPr>
        <w:tc>
          <w:tcPr>
            <w:tcW w:w="1315" w:type="dxa"/>
            <w:shd w:val="clear" w:color="auto" w:fill="auto"/>
            <w:vAlign w:val="center"/>
            <w:hideMark/>
          </w:tcPr>
          <w:p w14:paraId="0E680A33" w14:textId="77777777" w:rsidR="00874A0C" w:rsidRPr="00D6045D" w:rsidRDefault="00874A0C" w:rsidP="00C54A5F">
            <w:pPr>
              <w:ind w:firstLine="0"/>
              <w:jc w:val="center"/>
              <w:rPr>
                <w:lang w:val="ro-MD" w:eastAsia="ru-RU"/>
              </w:rPr>
            </w:pPr>
            <w:r w:rsidRPr="00D6045D">
              <w:rPr>
                <w:lang w:val="ro-MD" w:eastAsia="ru-RU"/>
              </w:rPr>
              <w:t>1651.47.</w:t>
            </w:r>
          </w:p>
        </w:tc>
        <w:tc>
          <w:tcPr>
            <w:tcW w:w="5988" w:type="dxa"/>
            <w:shd w:val="clear" w:color="auto" w:fill="auto"/>
            <w:vAlign w:val="center"/>
            <w:hideMark/>
          </w:tcPr>
          <w:p w14:paraId="485C0086" w14:textId="77777777" w:rsidR="00874A0C" w:rsidRPr="00D6045D" w:rsidRDefault="00874A0C" w:rsidP="00C54A5F">
            <w:pPr>
              <w:ind w:firstLine="0"/>
              <w:jc w:val="left"/>
              <w:rPr>
                <w:lang w:val="ro-MD" w:eastAsia="ru-RU"/>
              </w:rPr>
            </w:pPr>
            <w:r w:rsidRPr="00D6045D">
              <w:rPr>
                <w:lang w:val="ro-MD" w:eastAsia="ru-RU"/>
              </w:rPr>
              <w:t>Determinarea creatinfosfochinazei MB (CK-MB) cu analizatorul modular consolidat automat</w:t>
            </w:r>
          </w:p>
        </w:tc>
        <w:tc>
          <w:tcPr>
            <w:tcW w:w="1383" w:type="dxa"/>
            <w:shd w:val="clear" w:color="auto" w:fill="auto"/>
            <w:vAlign w:val="center"/>
            <w:hideMark/>
          </w:tcPr>
          <w:p w14:paraId="0C8CDEC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34B9126"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5BBEEF8A" w14:textId="77777777" w:rsidTr="00B77D64">
        <w:trPr>
          <w:trHeight w:val="20"/>
          <w:jc w:val="center"/>
        </w:trPr>
        <w:tc>
          <w:tcPr>
            <w:tcW w:w="1315" w:type="dxa"/>
            <w:shd w:val="clear" w:color="auto" w:fill="auto"/>
            <w:vAlign w:val="center"/>
            <w:hideMark/>
          </w:tcPr>
          <w:p w14:paraId="4E4B019E" w14:textId="77777777" w:rsidR="00874A0C" w:rsidRPr="00D6045D" w:rsidRDefault="00874A0C" w:rsidP="00C54A5F">
            <w:pPr>
              <w:ind w:firstLine="0"/>
              <w:jc w:val="center"/>
              <w:rPr>
                <w:lang w:val="ro-MD" w:eastAsia="ru-RU"/>
              </w:rPr>
            </w:pPr>
            <w:r w:rsidRPr="00D6045D">
              <w:rPr>
                <w:lang w:val="ro-MD" w:eastAsia="ru-RU"/>
              </w:rPr>
              <w:t>1651.48.</w:t>
            </w:r>
          </w:p>
        </w:tc>
        <w:tc>
          <w:tcPr>
            <w:tcW w:w="5988" w:type="dxa"/>
            <w:shd w:val="clear" w:color="auto" w:fill="auto"/>
            <w:vAlign w:val="center"/>
            <w:hideMark/>
          </w:tcPr>
          <w:p w14:paraId="2E89E0CB" w14:textId="77777777" w:rsidR="00874A0C" w:rsidRPr="00D6045D" w:rsidRDefault="00874A0C" w:rsidP="00C54A5F">
            <w:pPr>
              <w:ind w:firstLine="0"/>
              <w:jc w:val="left"/>
              <w:rPr>
                <w:lang w:val="ro-MD" w:eastAsia="ru-RU"/>
              </w:rPr>
            </w:pPr>
            <w:r w:rsidRPr="00D6045D">
              <w:rPr>
                <w:lang w:val="ro-MD" w:eastAsia="ru-RU"/>
              </w:rPr>
              <w:t>Determinarea LDH cu analizatorul modular consolidat automat</w:t>
            </w:r>
          </w:p>
        </w:tc>
        <w:tc>
          <w:tcPr>
            <w:tcW w:w="1383" w:type="dxa"/>
            <w:shd w:val="clear" w:color="auto" w:fill="auto"/>
            <w:vAlign w:val="center"/>
            <w:hideMark/>
          </w:tcPr>
          <w:p w14:paraId="7A818FC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75C2CC"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2F40BEFF" w14:textId="77777777" w:rsidTr="00B77D64">
        <w:trPr>
          <w:trHeight w:val="20"/>
          <w:jc w:val="center"/>
        </w:trPr>
        <w:tc>
          <w:tcPr>
            <w:tcW w:w="1315" w:type="dxa"/>
            <w:shd w:val="clear" w:color="auto" w:fill="auto"/>
            <w:vAlign w:val="center"/>
            <w:hideMark/>
          </w:tcPr>
          <w:p w14:paraId="46F85C65" w14:textId="77777777" w:rsidR="00874A0C" w:rsidRPr="00D6045D" w:rsidRDefault="00874A0C" w:rsidP="00C54A5F">
            <w:pPr>
              <w:ind w:firstLine="0"/>
              <w:jc w:val="center"/>
              <w:rPr>
                <w:lang w:val="ro-MD" w:eastAsia="ru-RU"/>
              </w:rPr>
            </w:pPr>
            <w:r w:rsidRPr="00D6045D">
              <w:rPr>
                <w:lang w:val="ro-MD" w:eastAsia="ru-RU"/>
              </w:rPr>
              <w:t>1651.49.</w:t>
            </w:r>
          </w:p>
        </w:tc>
        <w:tc>
          <w:tcPr>
            <w:tcW w:w="5988" w:type="dxa"/>
            <w:shd w:val="clear" w:color="auto" w:fill="auto"/>
            <w:vAlign w:val="center"/>
            <w:hideMark/>
          </w:tcPr>
          <w:p w14:paraId="40FD71AC" w14:textId="77777777" w:rsidR="00874A0C" w:rsidRPr="00D6045D" w:rsidRDefault="00874A0C" w:rsidP="00C54A5F">
            <w:pPr>
              <w:ind w:firstLine="0"/>
              <w:jc w:val="left"/>
              <w:rPr>
                <w:lang w:val="ro-MD" w:eastAsia="ru-RU"/>
              </w:rPr>
            </w:pPr>
            <w:r w:rsidRPr="00D6045D">
              <w:rPr>
                <w:lang w:val="ro-MD" w:eastAsia="ru-RU"/>
              </w:rPr>
              <w:t>Determinarea HDL-colesterol cu analizatorul modular consolidat automat</w:t>
            </w:r>
          </w:p>
        </w:tc>
        <w:tc>
          <w:tcPr>
            <w:tcW w:w="1383" w:type="dxa"/>
            <w:shd w:val="clear" w:color="auto" w:fill="auto"/>
            <w:vAlign w:val="center"/>
            <w:hideMark/>
          </w:tcPr>
          <w:p w14:paraId="55FEAB4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FE7E51"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0929C54B" w14:textId="77777777" w:rsidTr="00B77D64">
        <w:trPr>
          <w:trHeight w:val="20"/>
          <w:jc w:val="center"/>
        </w:trPr>
        <w:tc>
          <w:tcPr>
            <w:tcW w:w="1315" w:type="dxa"/>
            <w:shd w:val="clear" w:color="auto" w:fill="auto"/>
            <w:vAlign w:val="center"/>
            <w:hideMark/>
          </w:tcPr>
          <w:p w14:paraId="61EC00BF" w14:textId="77777777" w:rsidR="00874A0C" w:rsidRPr="00D6045D" w:rsidRDefault="00874A0C" w:rsidP="00C54A5F">
            <w:pPr>
              <w:ind w:firstLine="0"/>
              <w:jc w:val="center"/>
              <w:rPr>
                <w:lang w:val="ro-MD" w:eastAsia="ru-RU"/>
              </w:rPr>
            </w:pPr>
            <w:r w:rsidRPr="00D6045D">
              <w:rPr>
                <w:lang w:val="ro-MD" w:eastAsia="ru-RU"/>
              </w:rPr>
              <w:t>1651.50.</w:t>
            </w:r>
          </w:p>
        </w:tc>
        <w:tc>
          <w:tcPr>
            <w:tcW w:w="5988" w:type="dxa"/>
            <w:shd w:val="clear" w:color="auto" w:fill="auto"/>
            <w:vAlign w:val="center"/>
            <w:hideMark/>
          </w:tcPr>
          <w:p w14:paraId="35E57D7F" w14:textId="77777777" w:rsidR="00874A0C" w:rsidRPr="00D6045D" w:rsidRDefault="00874A0C" w:rsidP="00C54A5F">
            <w:pPr>
              <w:ind w:firstLine="0"/>
              <w:jc w:val="left"/>
              <w:rPr>
                <w:lang w:val="ro-MD" w:eastAsia="ru-RU"/>
              </w:rPr>
            </w:pPr>
            <w:r w:rsidRPr="00D6045D">
              <w:rPr>
                <w:lang w:val="ro-MD" w:eastAsia="ru-RU"/>
              </w:rPr>
              <w:t>Determinarea LDL-colesterol cu analizatorul modular consolidat automat</w:t>
            </w:r>
          </w:p>
        </w:tc>
        <w:tc>
          <w:tcPr>
            <w:tcW w:w="1383" w:type="dxa"/>
            <w:shd w:val="clear" w:color="auto" w:fill="auto"/>
            <w:vAlign w:val="center"/>
            <w:hideMark/>
          </w:tcPr>
          <w:p w14:paraId="400C505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74212F" w14:textId="77777777" w:rsidR="00874A0C" w:rsidRPr="00D6045D" w:rsidRDefault="00874A0C" w:rsidP="00C54A5F">
            <w:pPr>
              <w:ind w:firstLine="0"/>
              <w:jc w:val="center"/>
              <w:rPr>
                <w:bCs/>
                <w:lang w:val="ro-MD" w:eastAsia="ru-RU"/>
              </w:rPr>
            </w:pPr>
            <w:r w:rsidRPr="00D6045D">
              <w:rPr>
                <w:bCs/>
                <w:lang w:val="ro-MD" w:eastAsia="ru-RU"/>
              </w:rPr>
              <w:t>39</w:t>
            </w:r>
          </w:p>
        </w:tc>
      </w:tr>
      <w:tr w:rsidR="00874A0C" w:rsidRPr="00D6045D" w14:paraId="097E1C75" w14:textId="77777777" w:rsidTr="00B77D64">
        <w:trPr>
          <w:trHeight w:val="20"/>
          <w:jc w:val="center"/>
        </w:trPr>
        <w:tc>
          <w:tcPr>
            <w:tcW w:w="1315" w:type="dxa"/>
            <w:shd w:val="clear" w:color="auto" w:fill="auto"/>
            <w:vAlign w:val="center"/>
            <w:hideMark/>
          </w:tcPr>
          <w:p w14:paraId="22829116" w14:textId="77777777" w:rsidR="00874A0C" w:rsidRPr="00D6045D" w:rsidRDefault="00874A0C" w:rsidP="00C54A5F">
            <w:pPr>
              <w:ind w:firstLine="0"/>
              <w:jc w:val="center"/>
              <w:rPr>
                <w:lang w:val="ro-MD" w:eastAsia="ru-RU"/>
              </w:rPr>
            </w:pPr>
            <w:r w:rsidRPr="00D6045D">
              <w:rPr>
                <w:lang w:val="ro-MD" w:eastAsia="ru-RU"/>
              </w:rPr>
              <w:t>1651.51.</w:t>
            </w:r>
          </w:p>
        </w:tc>
        <w:tc>
          <w:tcPr>
            <w:tcW w:w="5988" w:type="dxa"/>
            <w:shd w:val="clear" w:color="auto" w:fill="auto"/>
            <w:vAlign w:val="center"/>
            <w:hideMark/>
          </w:tcPr>
          <w:p w14:paraId="0604AD5F" w14:textId="77777777" w:rsidR="00874A0C" w:rsidRPr="00D6045D" w:rsidRDefault="00874A0C" w:rsidP="00C54A5F">
            <w:pPr>
              <w:ind w:firstLine="0"/>
              <w:jc w:val="left"/>
              <w:rPr>
                <w:lang w:val="ro-MD" w:eastAsia="ru-RU"/>
              </w:rPr>
            </w:pPr>
            <w:r w:rsidRPr="00D6045D">
              <w:rPr>
                <w:lang w:val="ro-MD" w:eastAsia="ru-RU"/>
              </w:rPr>
              <w:t>Determinarea amilazei pancreatice cu analizatorul modular consolidat automat</w:t>
            </w:r>
          </w:p>
        </w:tc>
        <w:tc>
          <w:tcPr>
            <w:tcW w:w="1383" w:type="dxa"/>
            <w:shd w:val="clear" w:color="auto" w:fill="auto"/>
            <w:vAlign w:val="center"/>
            <w:hideMark/>
          </w:tcPr>
          <w:p w14:paraId="7C7BC7B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A985C8"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12F98460" w14:textId="77777777" w:rsidTr="00B77D64">
        <w:trPr>
          <w:trHeight w:val="20"/>
          <w:jc w:val="center"/>
        </w:trPr>
        <w:tc>
          <w:tcPr>
            <w:tcW w:w="1315" w:type="dxa"/>
            <w:shd w:val="clear" w:color="auto" w:fill="auto"/>
            <w:vAlign w:val="center"/>
            <w:hideMark/>
          </w:tcPr>
          <w:p w14:paraId="46165CF7" w14:textId="77777777" w:rsidR="00874A0C" w:rsidRPr="00D6045D" w:rsidRDefault="00874A0C" w:rsidP="00C54A5F">
            <w:pPr>
              <w:ind w:firstLine="0"/>
              <w:jc w:val="center"/>
              <w:rPr>
                <w:lang w:val="ro-MD" w:eastAsia="ru-RU"/>
              </w:rPr>
            </w:pPr>
            <w:r w:rsidRPr="00D6045D">
              <w:rPr>
                <w:lang w:val="ro-MD" w:eastAsia="ru-RU"/>
              </w:rPr>
              <w:t>1651.52.</w:t>
            </w:r>
          </w:p>
        </w:tc>
        <w:tc>
          <w:tcPr>
            <w:tcW w:w="5988" w:type="dxa"/>
            <w:shd w:val="clear" w:color="auto" w:fill="auto"/>
            <w:vAlign w:val="center"/>
            <w:hideMark/>
          </w:tcPr>
          <w:p w14:paraId="62F94CDD" w14:textId="77777777" w:rsidR="00874A0C" w:rsidRPr="00D6045D" w:rsidRDefault="00874A0C" w:rsidP="00C54A5F">
            <w:pPr>
              <w:ind w:firstLine="0"/>
              <w:jc w:val="left"/>
              <w:rPr>
                <w:lang w:val="ro-MD" w:eastAsia="ru-RU"/>
              </w:rPr>
            </w:pPr>
            <w:r w:rsidRPr="00D6045D">
              <w:rPr>
                <w:lang w:val="ro-MD" w:eastAsia="ru-RU"/>
              </w:rPr>
              <w:t>Determinarea colinesterazei cu analizatorul modular consolidat automat</w:t>
            </w:r>
          </w:p>
        </w:tc>
        <w:tc>
          <w:tcPr>
            <w:tcW w:w="1383" w:type="dxa"/>
            <w:shd w:val="clear" w:color="auto" w:fill="auto"/>
            <w:vAlign w:val="center"/>
            <w:hideMark/>
          </w:tcPr>
          <w:p w14:paraId="1106B20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E84DB2" w14:textId="77777777" w:rsidR="00874A0C" w:rsidRPr="00D6045D" w:rsidRDefault="00874A0C" w:rsidP="00C54A5F">
            <w:pPr>
              <w:ind w:firstLine="0"/>
              <w:jc w:val="center"/>
              <w:rPr>
                <w:bCs/>
                <w:lang w:val="ro-MD" w:eastAsia="ru-RU"/>
              </w:rPr>
            </w:pPr>
            <w:r w:rsidRPr="00D6045D">
              <w:rPr>
                <w:bCs/>
                <w:lang w:val="ro-MD" w:eastAsia="ru-RU"/>
              </w:rPr>
              <w:t>46</w:t>
            </w:r>
          </w:p>
        </w:tc>
      </w:tr>
      <w:tr w:rsidR="00874A0C" w:rsidRPr="00D6045D" w14:paraId="749EB859" w14:textId="77777777" w:rsidTr="00B77D64">
        <w:trPr>
          <w:trHeight w:val="20"/>
          <w:jc w:val="center"/>
        </w:trPr>
        <w:tc>
          <w:tcPr>
            <w:tcW w:w="1315" w:type="dxa"/>
            <w:shd w:val="clear" w:color="auto" w:fill="auto"/>
            <w:vAlign w:val="center"/>
            <w:hideMark/>
          </w:tcPr>
          <w:p w14:paraId="09582122" w14:textId="77777777" w:rsidR="00874A0C" w:rsidRPr="00D6045D" w:rsidRDefault="00874A0C" w:rsidP="00C54A5F">
            <w:pPr>
              <w:ind w:firstLine="0"/>
              <w:jc w:val="center"/>
              <w:rPr>
                <w:lang w:val="ro-MD" w:eastAsia="ru-RU"/>
              </w:rPr>
            </w:pPr>
            <w:r w:rsidRPr="00D6045D">
              <w:rPr>
                <w:lang w:val="ro-MD" w:eastAsia="ru-RU"/>
              </w:rPr>
              <w:lastRenderedPageBreak/>
              <w:t>1651.53.</w:t>
            </w:r>
          </w:p>
        </w:tc>
        <w:tc>
          <w:tcPr>
            <w:tcW w:w="5988" w:type="dxa"/>
            <w:shd w:val="clear" w:color="auto" w:fill="auto"/>
            <w:vAlign w:val="center"/>
            <w:hideMark/>
          </w:tcPr>
          <w:p w14:paraId="14FBC90E" w14:textId="77777777" w:rsidR="00874A0C" w:rsidRPr="00D6045D" w:rsidRDefault="00874A0C" w:rsidP="00C54A5F">
            <w:pPr>
              <w:ind w:firstLine="0"/>
              <w:jc w:val="left"/>
              <w:rPr>
                <w:lang w:val="ro-MD" w:eastAsia="ru-RU"/>
              </w:rPr>
            </w:pPr>
            <w:r w:rsidRPr="00D6045D">
              <w:rPr>
                <w:lang w:val="ro-MD" w:eastAsia="ru-RU"/>
              </w:rPr>
              <w:t>Determinarea Fe seric cu analizatorul modular consolidat automat</w:t>
            </w:r>
          </w:p>
        </w:tc>
        <w:tc>
          <w:tcPr>
            <w:tcW w:w="1383" w:type="dxa"/>
            <w:shd w:val="clear" w:color="auto" w:fill="auto"/>
            <w:vAlign w:val="center"/>
            <w:hideMark/>
          </w:tcPr>
          <w:p w14:paraId="1A5CDE4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7C8FCFF"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628ECACA" w14:textId="77777777" w:rsidTr="00B77D64">
        <w:trPr>
          <w:trHeight w:val="20"/>
          <w:jc w:val="center"/>
        </w:trPr>
        <w:tc>
          <w:tcPr>
            <w:tcW w:w="1315" w:type="dxa"/>
            <w:shd w:val="clear" w:color="auto" w:fill="auto"/>
            <w:vAlign w:val="center"/>
            <w:hideMark/>
          </w:tcPr>
          <w:p w14:paraId="081315F6" w14:textId="77777777" w:rsidR="00874A0C" w:rsidRPr="00D6045D" w:rsidRDefault="00874A0C" w:rsidP="00C54A5F">
            <w:pPr>
              <w:ind w:firstLine="0"/>
              <w:jc w:val="center"/>
              <w:rPr>
                <w:lang w:val="ro-MD" w:eastAsia="ru-RU"/>
              </w:rPr>
            </w:pPr>
            <w:r w:rsidRPr="00D6045D">
              <w:rPr>
                <w:lang w:val="ro-MD" w:eastAsia="ru-RU"/>
              </w:rPr>
              <w:t>1651.54.</w:t>
            </w:r>
          </w:p>
        </w:tc>
        <w:tc>
          <w:tcPr>
            <w:tcW w:w="5988" w:type="dxa"/>
            <w:shd w:val="clear" w:color="auto" w:fill="auto"/>
            <w:vAlign w:val="center"/>
            <w:hideMark/>
          </w:tcPr>
          <w:p w14:paraId="5F3E39EF" w14:textId="77777777" w:rsidR="00874A0C" w:rsidRPr="00D6045D" w:rsidRDefault="00874A0C" w:rsidP="00C54A5F">
            <w:pPr>
              <w:ind w:firstLine="0"/>
              <w:jc w:val="left"/>
              <w:rPr>
                <w:lang w:val="ro-MD" w:eastAsia="ru-RU"/>
              </w:rPr>
            </w:pPr>
            <w:r w:rsidRPr="00D6045D">
              <w:rPr>
                <w:lang w:val="ro-MD" w:eastAsia="ru-RU"/>
              </w:rPr>
              <w:t>Determinarea natriului seric cu analizatorul modular consolidat automat prin metoda ionselectivă</w:t>
            </w:r>
          </w:p>
        </w:tc>
        <w:tc>
          <w:tcPr>
            <w:tcW w:w="1383" w:type="dxa"/>
            <w:shd w:val="clear" w:color="auto" w:fill="auto"/>
            <w:vAlign w:val="center"/>
            <w:hideMark/>
          </w:tcPr>
          <w:p w14:paraId="71416F2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52D3A8"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608669B5" w14:textId="77777777" w:rsidTr="00B77D64">
        <w:trPr>
          <w:trHeight w:val="20"/>
          <w:jc w:val="center"/>
        </w:trPr>
        <w:tc>
          <w:tcPr>
            <w:tcW w:w="1315" w:type="dxa"/>
            <w:shd w:val="clear" w:color="auto" w:fill="auto"/>
            <w:vAlign w:val="center"/>
            <w:hideMark/>
          </w:tcPr>
          <w:p w14:paraId="1B06A3D7" w14:textId="77777777" w:rsidR="00874A0C" w:rsidRPr="00D6045D" w:rsidRDefault="00874A0C" w:rsidP="00C54A5F">
            <w:pPr>
              <w:ind w:firstLine="0"/>
              <w:jc w:val="center"/>
              <w:rPr>
                <w:lang w:val="ro-MD" w:eastAsia="ru-RU"/>
              </w:rPr>
            </w:pPr>
            <w:r w:rsidRPr="00D6045D">
              <w:rPr>
                <w:lang w:val="ro-MD" w:eastAsia="ru-RU"/>
              </w:rPr>
              <w:t>1651.55.</w:t>
            </w:r>
          </w:p>
        </w:tc>
        <w:tc>
          <w:tcPr>
            <w:tcW w:w="5988" w:type="dxa"/>
            <w:shd w:val="clear" w:color="auto" w:fill="auto"/>
            <w:vAlign w:val="center"/>
            <w:hideMark/>
          </w:tcPr>
          <w:p w14:paraId="68C83DA1" w14:textId="77777777" w:rsidR="00874A0C" w:rsidRPr="00D6045D" w:rsidRDefault="00874A0C" w:rsidP="00C54A5F">
            <w:pPr>
              <w:ind w:firstLine="0"/>
              <w:jc w:val="left"/>
              <w:rPr>
                <w:lang w:val="ro-MD" w:eastAsia="ru-RU"/>
              </w:rPr>
            </w:pPr>
            <w:r w:rsidRPr="00D6045D">
              <w:rPr>
                <w:lang w:val="ro-MD" w:eastAsia="ru-RU"/>
              </w:rPr>
              <w:t>Determinarea kaliului seric cu analizatorul modular consolidat automat prin metoda ionselectivă</w:t>
            </w:r>
          </w:p>
        </w:tc>
        <w:tc>
          <w:tcPr>
            <w:tcW w:w="1383" w:type="dxa"/>
            <w:shd w:val="clear" w:color="auto" w:fill="auto"/>
            <w:vAlign w:val="center"/>
            <w:hideMark/>
          </w:tcPr>
          <w:p w14:paraId="64F1311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3F60765"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1CE34926" w14:textId="77777777" w:rsidTr="00B77D64">
        <w:trPr>
          <w:trHeight w:val="20"/>
          <w:jc w:val="center"/>
        </w:trPr>
        <w:tc>
          <w:tcPr>
            <w:tcW w:w="1315" w:type="dxa"/>
            <w:shd w:val="clear" w:color="auto" w:fill="auto"/>
            <w:vAlign w:val="center"/>
            <w:hideMark/>
          </w:tcPr>
          <w:p w14:paraId="1F92318D" w14:textId="77777777" w:rsidR="00874A0C" w:rsidRPr="00D6045D" w:rsidRDefault="00874A0C" w:rsidP="00C54A5F">
            <w:pPr>
              <w:ind w:firstLine="0"/>
              <w:jc w:val="center"/>
              <w:rPr>
                <w:lang w:val="ro-MD" w:eastAsia="ru-RU"/>
              </w:rPr>
            </w:pPr>
            <w:r w:rsidRPr="00D6045D">
              <w:rPr>
                <w:lang w:val="ro-MD" w:eastAsia="ru-RU"/>
              </w:rPr>
              <w:t>1651.56.</w:t>
            </w:r>
          </w:p>
        </w:tc>
        <w:tc>
          <w:tcPr>
            <w:tcW w:w="5988" w:type="dxa"/>
            <w:shd w:val="clear" w:color="auto" w:fill="auto"/>
            <w:vAlign w:val="center"/>
            <w:hideMark/>
          </w:tcPr>
          <w:p w14:paraId="4683BE2C" w14:textId="77777777" w:rsidR="00874A0C" w:rsidRPr="00D6045D" w:rsidRDefault="00874A0C" w:rsidP="00C54A5F">
            <w:pPr>
              <w:ind w:firstLine="0"/>
              <w:jc w:val="left"/>
              <w:rPr>
                <w:lang w:val="ro-MD" w:eastAsia="ru-RU"/>
              </w:rPr>
            </w:pPr>
            <w:r w:rsidRPr="00D6045D">
              <w:rPr>
                <w:lang w:val="ro-MD" w:eastAsia="ru-RU"/>
              </w:rPr>
              <w:t>Determinarea clorului seric cu analizatorul modular consolidat automat prin metoda ionselectivă</w:t>
            </w:r>
          </w:p>
        </w:tc>
        <w:tc>
          <w:tcPr>
            <w:tcW w:w="1383" w:type="dxa"/>
            <w:shd w:val="clear" w:color="auto" w:fill="auto"/>
            <w:vAlign w:val="center"/>
            <w:hideMark/>
          </w:tcPr>
          <w:p w14:paraId="4723708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5A1D7DF"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6562992C" w14:textId="77777777" w:rsidTr="00B77D64">
        <w:trPr>
          <w:trHeight w:val="20"/>
          <w:jc w:val="center"/>
        </w:trPr>
        <w:tc>
          <w:tcPr>
            <w:tcW w:w="1315" w:type="dxa"/>
            <w:shd w:val="clear" w:color="auto" w:fill="auto"/>
            <w:vAlign w:val="center"/>
            <w:hideMark/>
          </w:tcPr>
          <w:p w14:paraId="567A070D" w14:textId="77777777" w:rsidR="00874A0C" w:rsidRPr="00D6045D" w:rsidRDefault="00874A0C" w:rsidP="00C54A5F">
            <w:pPr>
              <w:ind w:firstLine="0"/>
              <w:jc w:val="center"/>
              <w:rPr>
                <w:lang w:val="ro-MD" w:eastAsia="ru-RU"/>
              </w:rPr>
            </w:pPr>
            <w:r w:rsidRPr="00D6045D">
              <w:rPr>
                <w:lang w:val="ro-MD" w:eastAsia="ru-RU"/>
              </w:rPr>
              <w:t>1651.57.</w:t>
            </w:r>
          </w:p>
        </w:tc>
        <w:tc>
          <w:tcPr>
            <w:tcW w:w="5988" w:type="dxa"/>
            <w:shd w:val="clear" w:color="auto" w:fill="auto"/>
            <w:vAlign w:val="center"/>
            <w:hideMark/>
          </w:tcPr>
          <w:p w14:paraId="226D6C2B" w14:textId="77777777" w:rsidR="00874A0C" w:rsidRPr="00D6045D" w:rsidRDefault="00874A0C" w:rsidP="00C54A5F">
            <w:pPr>
              <w:ind w:firstLine="0"/>
              <w:jc w:val="left"/>
              <w:rPr>
                <w:lang w:val="ro-MD" w:eastAsia="ru-RU"/>
              </w:rPr>
            </w:pPr>
            <w:r w:rsidRPr="00D6045D">
              <w:rPr>
                <w:lang w:val="ro-MD" w:eastAsia="ru-RU"/>
              </w:rPr>
              <w:t>Determinarea amoniacului seric cu analizatorul modular consolidat automat</w:t>
            </w:r>
          </w:p>
        </w:tc>
        <w:tc>
          <w:tcPr>
            <w:tcW w:w="1383" w:type="dxa"/>
            <w:shd w:val="clear" w:color="auto" w:fill="auto"/>
            <w:vAlign w:val="center"/>
            <w:hideMark/>
          </w:tcPr>
          <w:p w14:paraId="5ADB7D6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675CDF"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638B3063" w14:textId="77777777" w:rsidTr="00B77D64">
        <w:trPr>
          <w:trHeight w:val="20"/>
          <w:jc w:val="center"/>
        </w:trPr>
        <w:tc>
          <w:tcPr>
            <w:tcW w:w="1315" w:type="dxa"/>
            <w:shd w:val="clear" w:color="auto" w:fill="auto"/>
            <w:vAlign w:val="center"/>
            <w:hideMark/>
          </w:tcPr>
          <w:p w14:paraId="129B15BD" w14:textId="77777777" w:rsidR="00874A0C" w:rsidRPr="00D6045D" w:rsidRDefault="00874A0C" w:rsidP="00C54A5F">
            <w:pPr>
              <w:ind w:firstLine="0"/>
              <w:jc w:val="center"/>
              <w:rPr>
                <w:lang w:val="ro-MD" w:eastAsia="ru-RU"/>
              </w:rPr>
            </w:pPr>
            <w:r w:rsidRPr="00D6045D">
              <w:rPr>
                <w:lang w:val="ro-MD" w:eastAsia="ru-RU"/>
              </w:rPr>
              <w:t>1651.58.</w:t>
            </w:r>
          </w:p>
        </w:tc>
        <w:tc>
          <w:tcPr>
            <w:tcW w:w="5988" w:type="dxa"/>
            <w:shd w:val="clear" w:color="auto" w:fill="auto"/>
            <w:vAlign w:val="center"/>
            <w:hideMark/>
          </w:tcPr>
          <w:p w14:paraId="629DA496" w14:textId="77777777" w:rsidR="00874A0C" w:rsidRPr="00D6045D" w:rsidRDefault="00874A0C" w:rsidP="00C54A5F">
            <w:pPr>
              <w:ind w:firstLine="0"/>
              <w:jc w:val="left"/>
              <w:rPr>
                <w:lang w:val="ro-MD" w:eastAsia="ru-RU"/>
              </w:rPr>
            </w:pPr>
            <w:r w:rsidRPr="00D6045D">
              <w:rPr>
                <w:lang w:val="ro-MD" w:eastAsia="ru-RU"/>
              </w:rPr>
              <w:t>Determinarea C3 prin metoda turbidimetriei cu analizatorul modular consolidat automat</w:t>
            </w:r>
          </w:p>
        </w:tc>
        <w:tc>
          <w:tcPr>
            <w:tcW w:w="1383" w:type="dxa"/>
            <w:shd w:val="clear" w:color="auto" w:fill="auto"/>
            <w:vAlign w:val="center"/>
            <w:hideMark/>
          </w:tcPr>
          <w:p w14:paraId="54BFFFC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C48E12" w14:textId="77777777" w:rsidR="00874A0C" w:rsidRPr="00D6045D" w:rsidRDefault="00874A0C" w:rsidP="00C54A5F">
            <w:pPr>
              <w:ind w:firstLine="0"/>
              <w:jc w:val="center"/>
              <w:rPr>
                <w:bCs/>
                <w:lang w:val="ro-MD" w:eastAsia="ru-RU"/>
              </w:rPr>
            </w:pPr>
            <w:r w:rsidRPr="00D6045D">
              <w:rPr>
                <w:bCs/>
                <w:lang w:val="ro-MD" w:eastAsia="ru-RU"/>
              </w:rPr>
              <w:t>86</w:t>
            </w:r>
          </w:p>
        </w:tc>
      </w:tr>
      <w:tr w:rsidR="00874A0C" w:rsidRPr="00D6045D" w14:paraId="140AE450" w14:textId="77777777" w:rsidTr="00B77D64">
        <w:trPr>
          <w:trHeight w:val="20"/>
          <w:jc w:val="center"/>
        </w:trPr>
        <w:tc>
          <w:tcPr>
            <w:tcW w:w="1315" w:type="dxa"/>
            <w:shd w:val="clear" w:color="auto" w:fill="auto"/>
            <w:vAlign w:val="center"/>
            <w:hideMark/>
          </w:tcPr>
          <w:p w14:paraId="6DCC3CB9" w14:textId="77777777" w:rsidR="00874A0C" w:rsidRPr="00D6045D" w:rsidRDefault="00874A0C" w:rsidP="00C54A5F">
            <w:pPr>
              <w:ind w:firstLine="0"/>
              <w:jc w:val="center"/>
              <w:rPr>
                <w:lang w:val="ro-MD" w:eastAsia="ru-RU"/>
              </w:rPr>
            </w:pPr>
            <w:r w:rsidRPr="00D6045D">
              <w:rPr>
                <w:lang w:val="ro-MD" w:eastAsia="ru-RU"/>
              </w:rPr>
              <w:t>1651.59.</w:t>
            </w:r>
          </w:p>
        </w:tc>
        <w:tc>
          <w:tcPr>
            <w:tcW w:w="5988" w:type="dxa"/>
            <w:shd w:val="clear" w:color="auto" w:fill="auto"/>
            <w:vAlign w:val="center"/>
            <w:hideMark/>
          </w:tcPr>
          <w:p w14:paraId="4F428196" w14:textId="77777777" w:rsidR="00874A0C" w:rsidRPr="00D6045D" w:rsidRDefault="00874A0C" w:rsidP="00C54A5F">
            <w:pPr>
              <w:ind w:firstLine="0"/>
              <w:jc w:val="left"/>
              <w:rPr>
                <w:lang w:val="ro-MD" w:eastAsia="ru-RU"/>
              </w:rPr>
            </w:pPr>
            <w:r w:rsidRPr="00D6045D">
              <w:rPr>
                <w:lang w:val="ro-MD" w:eastAsia="ru-RU"/>
              </w:rPr>
              <w:t>Determinarea C4 prin metoda turbidimetriei cu analizatorul modular consolidat automat</w:t>
            </w:r>
          </w:p>
        </w:tc>
        <w:tc>
          <w:tcPr>
            <w:tcW w:w="1383" w:type="dxa"/>
            <w:shd w:val="clear" w:color="auto" w:fill="auto"/>
            <w:vAlign w:val="center"/>
            <w:hideMark/>
          </w:tcPr>
          <w:p w14:paraId="4572456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DDB8E4" w14:textId="77777777" w:rsidR="00874A0C" w:rsidRPr="00D6045D" w:rsidRDefault="00874A0C" w:rsidP="00C54A5F">
            <w:pPr>
              <w:ind w:firstLine="0"/>
              <w:jc w:val="center"/>
              <w:rPr>
                <w:bCs/>
                <w:lang w:val="ro-MD" w:eastAsia="ru-RU"/>
              </w:rPr>
            </w:pPr>
            <w:r w:rsidRPr="00D6045D">
              <w:rPr>
                <w:bCs/>
                <w:lang w:val="ro-MD" w:eastAsia="ru-RU"/>
              </w:rPr>
              <w:t>89</w:t>
            </w:r>
          </w:p>
        </w:tc>
      </w:tr>
      <w:tr w:rsidR="00874A0C" w:rsidRPr="00D6045D" w14:paraId="2729A0F4" w14:textId="77777777" w:rsidTr="00B77D64">
        <w:trPr>
          <w:trHeight w:val="20"/>
          <w:jc w:val="center"/>
        </w:trPr>
        <w:tc>
          <w:tcPr>
            <w:tcW w:w="1315" w:type="dxa"/>
            <w:shd w:val="clear" w:color="auto" w:fill="auto"/>
            <w:vAlign w:val="center"/>
            <w:hideMark/>
          </w:tcPr>
          <w:p w14:paraId="00E5909B" w14:textId="77777777" w:rsidR="00874A0C" w:rsidRPr="00D6045D" w:rsidRDefault="00874A0C" w:rsidP="00C54A5F">
            <w:pPr>
              <w:ind w:firstLine="0"/>
              <w:jc w:val="center"/>
              <w:rPr>
                <w:lang w:val="ro-MD" w:eastAsia="ru-RU"/>
              </w:rPr>
            </w:pPr>
            <w:r w:rsidRPr="00D6045D">
              <w:rPr>
                <w:lang w:val="ro-MD" w:eastAsia="ru-RU"/>
              </w:rPr>
              <w:t>1651.60.</w:t>
            </w:r>
          </w:p>
        </w:tc>
        <w:tc>
          <w:tcPr>
            <w:tcW w:w="5988" w:type="dxa"/>
            <w:shd w:val="clear" w:color="auto" w:fill="auto"/>
            <w:vAlign w:val="center"/>
            <w:hideMark/>
          </w:tcPr>
          <w:p w14:paraId="01E93EFD" w14:textId="77777777" w:rsidR="00874A0C" w:rsidRPr="00D6045D" w:rsidRDefault="00874A0C" w:rsidP="00C54A5F">
            <w:pPr>
              <w:ind w:firstLine="0"/>
              <w:jc w:val="left"/>
              <w:rPr>
                <w:lang w:val="ro-MD" w:eastAsia="ru-RU"/>
              </w:rPr>
            </w:pPr>
            <w:r w:rsidRPr="00D6045D">
              <w:rPr>
                <w:lang w:val="ro-MD" w:eastAsia="ru-RU"/>
              </w:rPr>
              <w:t>Determinarea Ig A prin metoda turbidimetriei cu analizatorul modular consolidat automat</w:t>
            </w:r>
          </w:p>
        </w:tc>
        <w:tc>
          <w:tcPr>
            <w:tcW w:w="1383" w:type="dxa"/>
            <w:shd w:val="clear" w:color="auto" w:fill="auto"/>
            <w:vAlign w:val="center"/>
            <w:hideMark/>
          </w:tcPr>
          <w:p w14:paraId="6C22179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F11E70"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6E210126" w14:textId="77777777" w:rsidTr="00B77D64">
        <w:trPr>
          <w:trHeight w:val="20"/>
          <w:jc w:val="center"/>
        </w:trPr>
        <w:tc>
          <w:tcPr>
            <w:tcW w:w="1315" w:type="dxa"/>
            <w:shd w:val="clear" w:color="auto" w:fill="auto"/>
            <w:vAlign w:val="center"/>
            <w:hideMark/>
          </w:tcPr>
          <w:p w14:paraId="03108AA2" w14:textId="77777777" w:rsidR="00874A0C" w:rsidRPr="00D6045D" w:rsidRDefault="00874A0C" w:rsidP="00C54A5F">
            <w:pPr>
              <w:ind w:firstLine="0"/>
              <w:jc w:val="center"/>
              <w:rPr>
                <w:lang w:val="ro-MD" w:eastAsia="ru-RU"/>
              </w:rPr>
            </w:pPr>
            <w:r w:rsidRPr="00D6045D">
              <w:rPr>
                <w:lang w:val="ro-MD" w:eastAsia="ru-RU"/>
              </w:rPr>
              <w:t>1651.61.</w:t>
            </w:r>
          </w:p>
        </w:tc>
        <w:tc>
          <w:tcPr>
            <w:tcW w:w="5988" w:type="dxa"/>
            <w:shd w:val="clear" w:color="auto" w:fill="auto"/>
            <w:vAlign w:val="center"/>
            <w:hideMark/>
          </w:tcPr>
          <w:p w14:paraId="2CA32219" w14:textId="77777777" w:rsidR="00874A0C" w:rsidRPr="00D6045D" w:rsidRDefault="00874A0C" w:rsidP="00C54A5F">
            <w:pPr>
              <w:ind w:firstLine="0"/>
              <w:jc w:val="left"/>
              <w:rPr>
                <w:lang w:val="ro-MD" w:eastAsia="ru-RU"/>
              </w:rPr>
            </w:pPr>
            <w:r w:rsidRPr="00D6045D">
              <w:rPr>
                <w:lang w:val="ro-MD" w:eastAsia="ru-RU"/>
              </w:rPr>
              <w:t>Determinarea Ig M prin metoda turbidimetriei cu analizatorul modular consolidat automat</w:t>
            </w:r>
          </w:p>
        </w:tc>
        <w:tc>
          <w:tcPr>
            <w:tcW w:w="1383" w:type="dxa"/>
            <w:shd w:val="clear" w:color="auto" w:fill="auto"/>
            <w:vAlign w:val="center"/>
            <w:hideMark/>
          </w:tcPr>
          <w:p w14:paraId="095FEA3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FA9BF69"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1A4CCB9B" w14:textId="77777777" w:rsidTr="00B77D64">
        <w:trPr>
          <w:trHeight w:val="20"/>
          <w:jc w:val="center"/>
        </w:trPr>
        <w:tc>
          <w:tcPr>
            <w:tcW w:w="1315" w:type="dxa"/>
            <w:shd w:val="clear" w:color="auto" w:fill="auto"/>
            <w:vAlign w:val="center"/>
            <w:hideMark/>
          </w:tcPr>
          <w:p w14:paraId="0335FF20" w14:textId="77777777" w:rsidR="00874A0C" w:rsidRPr="00D6045D" w:rsidRDefault="00874A0C" w:rsidP="00C54A5F">
            <w:pPr>
              <w:ind w:firstLine="0"/>
              <w:jc w:val="center"/>
              <w:rPr>
                <w:lang w:val="ro-MD" w:eastAsia="ru-RU"/>
              </w:rPr>
            </w:pPr>
            <w:r w:rsidRPr="00D6045D">
              <w:rPr>
                <w:lang w:val="ro-MD" w:eastAsia="ru-RU"/>
              </w:rPr>
              <w:t>1651.62.</w:t>
            </w:r>
          </w:p>
        </w:tc>
        <w:tc>
          <w:tcPr>
            <w:tcW w:w="5988" w:type="dxa"/>
            <w:shd w:val="clear" w:color="auto" w:fill="auto"/>
            <w:vAlign w:val="center"/>
            <w:hideMark/>
          </w:tcPr>
          <w:p w14:paraId="49892CE4" w14:textId="77777777" w:rsidR="00874A0C" w:rsidRPr="00D6045D" w:rsidRDefault="00874A0C" w:rsidP="00C54A5F">
            <w:pPr>
              <w:ind w:firstLine="0"/>
              <w:jc w:val="left"/>
              <w:rPr>
                <w:lang w:val="ro-MD" w:eastAsia="ru-RU"/>
              </w:rPr>
            </w:pPr>
            <w:r w:rsidRPr="00D6045D">
              <w:rPr>
                <w:lang w:val="ro-MD" w:eastAsia="ru-RU"/>
              </w:rPr>
              <w:t>Determinarea Ig G prin metoda turbidimetriei cu analizatorul modular consolidat automat</w:t>
            </w:r>
          </w:p>
        </w:tc>
        <w:tc>
          <w:tcPr>
            <w:tcW w:w="1383" w:type="dxa"/>
            <w:shd w:val="clear" w:color="auto" w:fill="auto"/>
            <w:vAlign w:val="center"/>
            <w:hideMark/>
          </w:tcPr>
          <w:p w14:paraId="2E8BFE7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AF2C8C"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313CD915" w14:textId="77777777" w:rsidTr="00B77D64">
        <w:trPr>
          <w:trHeight w:val="20"/>
          <w:jc w:val="center"/>
        </w:trPr>
        <w:tc>
          <w:tcPr>
            <w:tcW w:w="1315" w:type="dxa"/>
            <w:shd w:val="clear" w:color="auto" w:fill="auto"/>
            <w:vAlign w:val="center"/>
            <w:hideMark/>
          </w:tcPr>
          <w:p w14:paraId="0F2BBD7F" w14:textId="77777777" w:rsidR="00874A0C" w:rsidRPr="00D6045D" w:rsidRDefault="00874A0C" w:rsidP="00C54A5F">
            <w:pPr>
              <w:ind w:firstLine="0"/>
              <w:jc w:val="center"/>
              <w:rPr>
                <w:lang w:val="ro-MD" w:eastAsia="ru-RU"/>
              </w:rPr>
            </w:pPr>
            <w:r w:rsidRPr="00D6045D">
              <w:rPr>
                <w:lang w:val="ro-MD" w:eastAsia="ru-RU"/>
              </w:rPr>
              <w:t>1651.63.</w:t>
            </w:r>
          </w:p>
        </w:tc>
        <w:tc>
          <w:tcPr>
            <w:tcW w:w="5988" w:type="dxa"/>
            <w:shd w:val="clear" w:color="auto" w:fill="auto"/>
            <w:vAlign w:val="center"/>
            <w:hideMark/>
          </w:tcPr>
          <w:p w14:paraId="1C116FDB" w14:textId="77777777" w:rsidR="00874A0C" w:rsidRPr="00D6045D" w:rsidRDefault="00874A0C" w:rsidP="00C54A5F">
            <w:pPr>
              <w:ind w:firstLine="0"/>
              <w:jc w:val="left"/>
              <w:rPr>
                <w:lang w:val="ro-MD" w:eastAsia="ru-RU"/>
              </w:rPr>
            </w:pPr>
            <w:r w:rsidRPr="00D6045D">
              <w:rPr>
                <w:lang w:val="ro-MD" w:eastAsia="ru-RU"/>
              </w:rPr>
              <w:t>Determinarea feritinei la analizator automat</w:t>
            </w:r>
          </w:p>
        </w:tc>
        <w:tc>
          <w:tcPr>
            <w:tcW w:w="1383" w:type="dxa"/>
            <w:shd w:val="clear" w:color="auto" w:fill="auto"/>
            <w:vAlign w:val="center"/>
            <w:hideMark/>
          </w:tcPr>
          <w:p w14:paraId="63FCD94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2980BD"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1324D794" w14:textId="77777777" w:rsidTr="00B77D64">
        <w:trPr>
          <w:trHeight w:val="20"/>
          <w:jc w:val="center"/>
        </w:trPr>
        <w:tc>
          <w:tcPr>
            <w:tcW w:w="1315" w:type="dxa"/>
            <w:shd w:val="clear" w:color="auto" w:fill="auto"/>
            <w:vAlign w:val="center"/>
            <w:hideMark/>
          </w:tcPr>
          <w:p w14:paraId="0660CF60" w14:textId="77777777" w:rsidR="00874A0C" w:rsidRPr="00D6045D" w:rsidRDefault="00874A0C" w:rsidP="00C54A5F">
            <w:pPr>
              <w:ind w:firstLine="0"/>
              <w:jc w:val="center"/>
              <w:rPr>
                <w:lang w:val="ro-MD" w:eastAsia="ru-RU"/>
              </w:rPr>
            </w:pPr>
            <w:r w:rsidRPr="00D6045D">
              <w:rPr>
                <w:lang w:val="ro-MD" w:eastAsia="ru-RU"/>
              </w:rPr>
              <w:t>1651.64.</w:t>
            </w:r>
          </w:p>
        </w:tc>
        <w:tc>
          <w:tcPr>
            <w:tcW w:w="5988" w:type="dxa"/>
            <w:shd w:val="clear" w:color="auto" w:fill="auto"/>
            <w:vAlign w:val="center"/>
            <w:hideMark/>
          </w:tcPr>
          <w:p w14:paraId="4B005A0F" w14:textId="77777777" w:rsidR="00874A0C" w:rsidRPr="00D6045D" w:rsidRDefault="00874A0C" w:rsidP="00C54A5F">
            <w:pPr>
              <w:ind w:firstLine="0"/>
              <w:jc w:val="left"/>
              <w:rPr>
                <w:lang w:val="ro-MD" w:eastAsia="ru-RU"/>
              </w:rPr>
            </w:pPr>
            <w:r w:rsidRPr="00D6045D">
              <w:rPr>
                <w:lang w:val="ro-MD" w:eastAsia="ru-RU"/>
              </w:rPr>
              <w:t>Determinarea capacității de legare ale fierului la analizator automat</w:t>
            </w:r>
          </w:p>
        </w:tc>
        <w:tc>
          <w:tcPr>
            <w:tcW w:w="1383" w:type="dxa"/>
            <w:shd w:val="clear" w:color="auto" w:fill="auto"/>
            <w:vAlign w:val="center"/>
            <w:hideMark/>
          </w:tcPr>
          <w:p w14:paraId="678BD68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B1D427" w14:textId="77777777" w:rsidR="00874A0C" w:rsidRPr="00D6045D" w:rsidRDefault="00874A0C" w:rsidP="00C54A5F">
            <w:pPr>
              <w:ind w:firstLine="0"/>
              <w:jc w:val="center"/>
              <w:rPr>
                <w:bCs/>
                <w:lang w:val="ro-MD" w:eastAsia="ru-RU"/>
              </w:rPr>
            </w:pPr>
            <w:r w:rsidRPr="00D6045D">
              <w:rPr>
                <w:bCs/>
                <w:lang w:val="ro-MD" w:eastAsia="ru-RU"/>
              </w:rPr>
              <w:t>33</w:t>
            </w:r>
          </w:p>
        </w:tc>
      </w:tr>
      <w:tr w:rsidR="00874A0C" w:rsidRPr="00D6045D" w14:paraId="7CF3DA4F" w14:textId="77777777" w:rsidTr="00B77D64">
        <w:trPr>
          <w:trHeight w:val="20"/>
          <w:jc w:val="center"/>
        </w:trPr>
        <w:tc>
          <w:tcPr>
            <w:tcW w:w="1315" w:type="dxa"/>
            <w:shd w:val="clear" w:color="auto" w:fill="auto"/>
            <w:vAlign w:val="center"/>
            <w:hideMark/>
          </w:tcPr>
          <w:p w14:paraId="076F028A" w14:textId="77777777" w:rsidR="00874A0C" w:rsidRPr="00D6045D" w:rsidRDefault="00874A0C" w:rsidP="00C54A5F">
            <w:pPr>
              <w:ind w:firstLine="0"/>
              <w:jc w:val="center"/>
              <w:rPr>
                <w:lang w:val="ro-MD" w:eastAsia="ru-RU"/>
              </w:rPr>
            </w:pPr>
            <w:r w:rsidRPr="00D6045D">
              <w:rPr>
                <w:lang w:val="ro-MD" w:eastAsia="ru-RU"/>
              </w:rPr>
              <w:t>1651.65.</w:t>
            </w:r>
          </w:p>
        </w:tc>
        <w:tc>
          <w:tcPr>
            <w:tcW w:w="5988" w:type="dxa"/>
            <w:shd w:val="clear" w:color="auto" w:fill="auto"/>
            <w:vAlign w:val="center"/>
            <w:hideMark/>
          </w:tcPr>
          <w:p w14:paraId="48C11D55" w14:textId="77777777" w:rsidR="00874A0C" w:rsidRPr="00D6045D" w:rsidRDefault="00874A0C" w:rsidP="00C54A5F">
            <w:pPr>
              <w:ind w:firstLine="0"/>
              <w:jc w:val="left"/>
              <w:rPr>
                <w:lang w:val="ro-MD" w:eastAsia="ru-RU"/>
              </w:rPr>
            </w:pPr>
            <w:r w:rsidRPr="00D6045D">
              <w:rPr>
                <w:lang w:val="ro-MD" w:eastAsia="ru-RU"/>
              </w:rPr>
              <w:t>Determinarea transferinei la analizator automat</w:t>
            </w:r>
          </w:p>
        </w:tc>
        <w:tc>
          <w:tcPr>
            <w:tcW w:w="1383" w:type="dxa"/>
            <w:shd w:val="clear" w:color="auto" w:fill="auto"/>
            <w:vAlign w:val="center"/>
            <w:hideMark/>
          </w:tcPr>
          <w:p w14:paraId="338F1E5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48CE9D9"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52F6074A" w14:textId="77777777" w:rsidTr="00B77D64">
        <w:trPr>
          <w:trHeight w:val="20"/>
          <w:jc w:val="center"/>
        </w:trPr>
        <w:tc>
          <w:tcPr>
            <w:tcW w:w="1315" w:type="dxa"/>
            <w:shd w:val="clear" w:color="auto" w:fill="auto"/>
            <w:vAlign w:val="center"/>
            <w:hideMark/>
          </w:tcPr>
          <w:p w14:paraId="320AF68C" w14:textId="77777777" w:rsidR="00874A0C" w:rsidRPr="00D6045D" w:rsidRDefault="00874A0C" w:rsidP="00C54A5F">
            <w:pPr>
              <w:ind w:firstLine="0"/>
              <w:jc w:val="center"/>
              <w:rPr>
                <w:lang w:val="ro-MD" w:eastAsia="ru-RU"/>
              </w:rPr>
            </w:pPr>
            <w:r w:rsidRPr="00D6045D">
              <w:rPr>
                <w:lang w:val="ro-MD" w:eastAsia="ru-RU"/>
              </w:rPr>
              <w:t>1651.66.</w:t>
            </w:r>
          </w:p>
        </w:tc>
        <w:tc>
          <w:tcPr>
            <w:tcW w:w="5988" w:type="dxa"/>
            <w:shd w:val="clear" w:color="auto" w:fill="auto"/>
            <w:vAlign w:val="center"/>
            <w:hideMark/>
          </w:tcPr>
          <w:p w14:paraId="69A1176C" w14:textId="77777777" w:rsidR="00874A0C" w:rsidRPr="00D6045D" w:rsidRDefault="00874A0C" w:rsidP="00C54A5F">
            <w:pPr>
              <w:ind w:firstLine="0"/>
              <w:jc w:val="left"/>
              <w:rPr>
                <w:lang w:val="ro-MD" w:eastAsia="ru-RU"/>
              </w:rPr>
            </w:pPr>
            <w:r w:rsidRPr="00D6045D">
              <w:rPr>
                <w:lang w:val="ro-MD" w:eastAsia="ru-RU"/>
              </w:rPr>
              <w:t>Determinarea cuprului la analizator automat</w:t>
            </w:r>
          </w:p>
        </w:tc>
        <w:tc>
          <w:tcPr>
            <w:tcW w:w="1383" w:type="dxa"/>
            <w:shd w:val="clear" w:color="auto" w:fill="auto"/>
            <w:vAlign w:val="center"/>
            <w:hideMark/>
          </w:tcPr>
          <w:p w14:paraId="640C7DC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41F237"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0856FE61" w14:textId="77777777" w:rsidTr="00B77D64">
        <w:trPr>
          <w:trHeight w:val="20"/>
          <w:jc w:val="center"/>
        </w:trPr>
        <w:tc>
          <w:tcPr>
            <w:tcW w:w="1315" w:type="dxa"/>
            <w:shd w:val="clear" w:color="auto" w:fill="auto"/>
            <w:vAlign w:val="center"/>
            <w:hideMark/>
          </w:tcPr>
          <w:p w14:paraId="43827D85" w14:textId="77777777" w:rsidR="00874A0C" w:rsidRPr="00D6045D" w:rsidRDefault="00874A0C" w:rsidP="00C54A5F">
            <w:pPr>
              <w:ind w:firstLine="0"/>
              <w:jc w:val="center"/>
              <w:rPr>
                <w:lang w:val="ro-MD" w:eastAsia="ru-RU"/>
              </w:rPr>
            </w:pPr>
            <w:r w:rsidRPr="00D6045D">
              <w:rPr>
                <w:lang w:val="ro-MD" w:eastAsia="ru-RU"/>
              </w:rPr>
              <w:t>1651.67.</w:t>
            </w:r>
          </w:p>
        </w:tc>
        <w:tc>
          <w:tcPr>
            <w:tcW w:w="5988" w:type="dxa"/>
            <w:shd w:val="clear" w:color="auto" w:fill="auto"/>
            <w:vAlign w:val="center"/>
            <w:hideMark/>
          </w:tcPr>
          <w:p w14:paraId="001636C7" w14:textId="77777777" w:rsidR="00874A0C" w:rsidRPr="00D6045D" w:rsidRDefault="00874A0C" w:rsidP="00C54A5F">
            <w:pPr>
              <w:ind w:firstLine="0"/>
              <w:jc w:val="left"/>
              <w:rPr>
                <w:lang w:val="ro-MD" w:eastAsia="ru-RU"/>
              </w:rPr>
            </w:pPr>
            <w:r w:rsidRPr="00D6045D">
              <w:rPr>
                <w:lang w:val="ro-MD" w:eastAsia="ru-RU"/>
              </w:rPr>
              <w:t>Determinarea ceruloplasminei la analizator automat</w:t>
            </w:r>
          </w:p>
        </w:tc>
        <w:tc>
          <w:tcPr>
            <w:tcW w:w="1383" w:type="dxa"/>
            <w:shd w:val="clear" w:color="auto" w:fill="auto"/>
            <w:vAlign w:val="center"/>
            <w:hideMark/>
          </w:tcPr>
          <w:p w14:paraId="6F40338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04B316" w14:textId="77777777" w:rsidR="00874A0C" w:rsidRPr="00D6045D" w:rsidRDefault="00874A0C" w:rsidP="00C54A5F">
            <w:pPr>
              <w:ind w:firstLine="0"/>
              <w:jc w:val="center"/>
              <w:rPr>
                <w:bCs/>
                <w:lang w:val="ro-MD" w:eastAsia="ru-RU"/>
              </w:rPr>
            </w:pPr>
            <w:r w:rsidRPr="00D6045D">
              <w:rPr>
                <w:bCs/>
                <w:lang w:val="ro-MD" w:eastAsia="ru-RU"/>
              </w:rPr>
              <w:t>143</w:t>
            </w:r>
          </w:p>
        </w:tc>
      </w:tr>
      <w:tr w:rsidR="00874A0C" w:rsidRPr="00D6045D" w14:paraId="5118D834" w14:textId="77777777" w:rsidTr="00B77D64">
        <w:trPr>
          <w:trHeight w:val="20"/>
          <w:jc w:val="center"/>
        </w:trPr>
        <w:tc>
          <w:tcPr>
            <w:tcW w:w="1315" w:type="dxa"/>
            <w:shd w:val="clear" w:color="auto" w:fill="auto"/>
            <w:vAlign w:val="center"/>
            <w:hideMark/>
          </w:tcPr>
          <w:p w14:paraId="0C69893C" w14:textId="77777777" w:rsidR="00874A0C" w:rsidRPr="00D6045D" w:rsidRDefault="00874A0C" w:rsidP="00C54A5F">
            <w:pPr>
              <w:ind w:firstLine="0"/>
              <w:jc w:val="center"/>
              <w:rPr>
                <w:lang w:val="ro-MD" w:eastAsia="ru-RU"/>
              </w:rPr>
            </w:pPr>
            <w:r w:rsidRPr="00D6045D">
              <w:rPr>
                <w:lang w:val="ro-MD" w:eastAsia="ru-RU"/>
              </w:rPr>
              <w:t>1651.68.</w:t>
            </w:r>
          </w:p>
        </w:tc>
        <w:tc>
          <w:tcPr>
            <w:tcW w:w="5988" w:type="dxa"/>
            <w:shd w:val="clear" w:color="auto" w:fill="auto"/>
            <w:vAlign w:val="center"/>
            <w:hideMark/>
          </w:tcPr>
          <w:p w14:paraId="47C28CE7" w14:textId="77777777" w:rsidR="00874A0C" w:rsidRPr="00D6045D" w:rsidRDefault="00874A0C" w:rsidP="00C54A5F">
            <w:pPr>
              <w:ind w:firstLine="0"/>
              <w:jc w:val="left"/>
              <w:rPr>
                <w:lang w:val="ro-MD" w:eastAsia="ru-RU"/>
              </w:rPr>
            </w:pPr>
            <w:r w:rsidRPr="00D6045D">
              <w:rPr>
                <w:lang w:val="ro-MD" w:eastAsia="ru-RU"/>
              </w:rPr>
              <w:t>Determinarea acizilor biliari la analizator automat</w:t>
            </w:r>
          </w:p>
        </w:tc>
        <w:tc>
          <w:tcPr>
            <w:tcW w:w="1383" w:type="dxa"/>
            <w:shd w:val="clear" w:color="auto" w:fill="auto"/>
            <w:vAlign w:val="center"/>
            <w:hideMark/>
          </w:tcPr>
          <w:p w14:paraId="0DA4460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2002D0" w14:textId="77777777" w:rsidR="00874A0C" w:rsidRPr="00D6045D" w:rsidRDefault="00874A0C" w:rsidP="00C54A5F">
            <w:pPr>
              <w:ind w:firstLine="0"/>
              <w:jc w:val="center"/>
              <w:rPr>
                <w:bCs/>
                <w:lang w:val="ro-MD" w:eastAsia="ru-RU"/>
              </w:rPr>
            </w:pPr>
            <w:r w:rsidRPr="00D6045D">
              <w:rPr>
                <w:bCs/>
                <w:lang w:val="ro-MD" w:eastAsia="ru-RU"/>
              </w:rPr>
              <w:t>42</w:t>
            </w:r>
          </w:p>
        </w:tc>
      </w:tr>
      <w:tr w:rsidR="00874A0C" w:rsidRPr="00D6045D" w14:paraId="0650FC22" w14:textId="77777777" w:rsidTr="00B77D64">
        <w:trPr>
          <w:trHeight w:val="20"/>
          <w:jc w:val="center"/>
        </w:trPr>
        <w:tc>
          <w:tcPr>
            <w:tcW w:w="1315" w:type="dxa"/>
            <w:shd w:val="clear" w:color="auto" w:fill="auto"/>
            <w:vAlign w:val="center"/>
            <w:hideMark/>
          </w:tcPr>
          <w:p w14:paraId="412B196F" w14:textId="77777777" w:rsidR="00874A0C" w:rsidRPr="00D6045D" w:rsidRDefault="00874A0C" w:rsidP="00C54A5F">
            <w:pPr>
              <w:ind w:firstLine="0"/>
              <w:jc w:val="center"/>
              <w:rPr>
                <w:lang w:val="ro-MD" w:eastAsia="ru-RU"/>
              </w:rPr>
            </w:pPr>
            <w:r w:rsidRPr="00D6045D">
              <w:rPr>
                <w:lang w:val="ro-MD" w:eastAsia="ru-RU"/>
              </w:rPr>
              <w:t>1651.69.</w:t>
            </w:r>
          </w:p>
        </w:tc>
        <w:tc>
          <w:tcPr>
            <w:tcW w:w="5988" w:type="dxa"/>
            <w:shd w:val="clear" w:color="auto" w:fill="auto"/>
            <w:vAlign w:val="center"/>
            <w:hideMark/>
          </w:tcPr>
          <w:p w14:paraId="2D7B894C" w14:textId="77777777" w:rsidR="00874A0C" w:rsidRPr="00D6045D" w:rsidRDefault="00874A0C" w:rsidP="00C54A5F">
            <w:pPr>
              <w:ind w:firstLine="0"/>
              <w:jc w:val="left"/>
              <w:rPr>
                <w:lang w:val="ro-MD" w:eastAsia="ru-RU"/>
              </w:rPr>
            </w:pPr>
            <w:r w:rsidRPr="00D6045D">
              <w:rPr>
                <w:lang w:val="ro-MD" w:eastAsia="ru-RU"/>
              </w:rPr>
              <w:t>Determinarea microalbuminuriei la analizator automat</w:t>
            </w:r>
          </w:p>
        </w:tc>
        <w:tc>
          <w:tcPr>
            <w:tcW w:w="1383" w:type="dxa"/>
            <w:shd w:val="clear" w:color="auto" w:fill="auto"/>
            <w:vAlign w:val="center"/>
            <w:hideMark/>
          </w:tcPr>
          <w:p w14:paraId="774EF78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7A1A55"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4902A8F5" w14:textId="77777777" w:rsidTr="00B77D64">
        <w:trPr>
          <w:trHeight w:val="20"/>
          <w:jc w:val="center"/>
        </w:trPr>
        <w:tc>
          <w:tcPr>
            <w:tcW w:w="1315" w:type="dxa"/>
            <w:shd w:val="clear" w:color="auto" w:fill="auto"/>
            <w:vAlign w:val="center"/>
            <w:hideMark/>
          </w:tcPr>
          <w:p w14:paraId="6BE5623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9F6BFB6" w14:textId="77777777" w:rsidR="00874A0C" w:rsidRPr="00D6045D" w:rsidRDefault="00874A0C" w:rsidP="00C54A5F">
            <w:pPr>
              <w:ind w:firstLine="0"/>
              <w:jc w:val="center"/>
              <w:rPr>
                <w:b/>
                <w:lang w:val="ro-MD" w:eastAsia="ru-RU"/>
              </w:rPr>
            </w:pPr>
            <w:r w:rsidRPr="00D6045D">
              <w:rPr>
                <w:b/>
                <w:bCs/>
                <w:lang w:val="ro-MD" w:eastAsia="ru-RU"/>
              </w:rPr>
              <w:t>3.  Hemostaza</w:t>
            </w:r>
          </w:p>
        </w:tc>
        <w:tc>
          <w:tcPr>
            <w:tcW w:w="1383" w:type="dxa"/>
            <w:shd w:val="clear" w:color="auto" w:fill="auto"/>
            <w:vAlign w:val="center"/>
            <w:hideMark/>
          </w:tcPr>
          <w:p w14:paraId="6A25853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C73FECC" w14:textId="77777777" w:rsidR="00874A0C" w:rsidRPr="00D6045D" w:rsidRDefault="00874A0C" w:rsidP="00C54A5F">
            <w:pPr>
              <w:ind w:firstLine="0"/>
              <w:jc w:val="center"/>
              <w:rPr>
                <w:bCs/>
                <w:lang w:val="ro-MD" w:eastAsia="ru-RU"/>
              </w:rPr>
            </w:pPr>
          </w:p>
        </w:tc>
      </w:tr>
      <w:tr w:rsidR="00874A0C" w:rsidRPr="00D6045D" w14:paraId="25C3CA33" w14:textId="77777777" w:rsidTr="00B77D64">
        <w:trPr>
          <w:trHeight w:val="20"/>
          <w:jc w:val="center"/>
        </w:trPr>
        <w:tc>
          <w:tcPr>
            <w:tcW w:w="1315" w:type="dxa"/>
            <w:shd w:val="clear" w:color="auto" w:fill="auto"/>
            <w:vAlign w:val="center"/>
            <w:hideMark/>
          </w:tcPr>
          <w:p w14:paraId="06189879" w14:textId="77777777" w:rsidR="00874A0C" w:rsidRPr="00D6045D" w:rsidRDefault="00874A0C" w:rsidP="00C54A5F">
            <w:pPr>
              <w:ind w:firstLine="0"/>
              <w:jc w:val="center"/>
              <w:rPr>
                <w:lang w:val="ro-MD" w:eastAsia="ru-RU"/>
              </w:rPr>
            </w:pPr>
            <w:r w:rsidRPr="00D6045D">
              <w:rPr>
                <w:lang w:val="ro-MD" w:eastAsia="ru-RU"/>
              </w:rPr>
              <w:t>1652.</w:t>
            </w:r>
          </w:p>
        </w:tc>
        <w:tc>
          <w:tcPr>
            <w:tcW w:w="5988" w:type="dxa"/>
            <w:shd w:val="clear" w:color="auto" w:fill="auto"/>
            <w:vAlign w:val="center"/>
            <w:hideMark/>
          </w:tcPr>
          <w:p w14:paraId="789E08C9" w14:textId="77777777" w:rsidR="00874A0C" w:rsidRPr="00D6045D" w:rsidRDefault="00874A0C" w:rsidP="00C54A5F">
            <w:pPr>
              <w:ind w:firstLine="0"/>
              <w:jc w:val="left"/>
              <w:rPr>
                <w:lang w:val="ro-MD" w:eastAsia="ru-RU"/>
              </w:rPr>
            </w:pPr>
            <w:r w:rsidRPr="00D6045D">
              <w:rPr>
                <w:lang w:val="ro-MD" w:eastAsia="ru-RU"/>
              </w:rPr>
              <w:t>Indexul protrombinic</w:t>
            </w:r>
          </w:p>
        </w:tc>
        <w:tc>
          <w:tcPr>
            <w:tcW w:w="1383" w:type="dxa"/>
            <w:shd w:val="clear" w:color="auto" w:fill="auto"/>
            <w:vAlign w:val="center"/>
            <w:hideMark/>
          </w:tcPr>
          <w:p w14:paraId="61C3F5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59B66CE"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5ADE37EB" w14:textId="77777777" w:rsidTr="00B77D64">
        <w:trPr>
          <w:trHeight w:val="20"/>
          <w:jc w:val="center"/>
        </w:trPr>
        <w:tc>
          <w:tcPr>
            <w:tcW w:w="1315" w:type="dxa"/>
            <w:shd w:val="clear" w:color="auto" w:fill="auto"/>
            <w:vAlign w:val="center"/>
            <w:hideMark/>
          </w:tcPr>
          <w:p w14:paraId="6330C670" w14:textId="77777777" w:rsidR="00874A0C" w:rsidRPr="00D6045D" w:rsidRDefault="00874A0C" w:rsidP="00C54A5F">
            <w:pPr>
              <w:ind w:firstLine="0"/>
              <w:jc w:val="center"/>
              <w:rPr>
                <w:lang w:val="ro-MD" w:eastAsia="ru-RU"/>
              </w:rPr>
            </w:pPr>
            <w:r w:rsidRPr="00D6045D">
              <w:rPr>
                <w:lang w:val="ro-MD" w:eastAsia="ru-RU"/>
              </w:rPr>
              <w:t>1653.</w:t>
            </w:r>
          </w:p>
        </w:tc>
        <w:tc>
          <w:tcPr>
            <w:tcW w:w="5988" w:type="dxa"/>
            <w:shd w:val="clear" w:color="auto" w:fill="auto"/>
            <w:vAlign w:val="center"/>
            <w:hideMark/>
          </w:tcPr>
          <w:p w14:paraId="6139B491" w14:textId="77777777" w:rsidR="00874A0C" w:rsidRPr="00D6045D" w:rsidRDefault="00874A0C" w:rsidP="00C54A5F">
            <w:pPr>
              <w:ind w:firstLine="0"/>
              <w:jc w:val="left"/>
              <w:rPr>
                <w:lang w:val="ro-MD" w:eastAsia="ru-RU"/>
              </w:rPr>
            </w:pPr>
            <w:r w:rsidRPr="00D6045D">
              <w:rPr>
                <w:lang w:val="ro-MD" w:eastAsia="ru-RU"/>
              </w:rPr>
              <w:t>Fibrinogenul</w:t>
            </w:r>
          </w:p>
        </w:tc>
        <w:tc>
          <w:tcPr>
            <w:tcW w:w="1383" w:type="dxa"/>
            <w:shd w:val="clear" w:color="auto" w:fill="auto"/>
            <w:vAlign w:val="center"/>
            <w:hideMark/>
          </w:tcPr>
          <w:p w14:paraId="7DD0FE8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5C0A747"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1477DBE6" w14:textId="77777777" w:rsidTr="00B77D64">
        <w:trPr>
          <w:trHeight w:val="20"/>
          <w:jc w:val="center"/>
        </w:trPr>
        <w:tc>
          <w:tcPr>
            <w:tcW w:w="1315" w:type="dxa"/>
            <w:shd w:val="clear" w:color="auto" w:fill="auto"/>
            <w:vAlign w:val="center"/>
            <w:hideMark/>
          </w:tcPr>
          <w:p w14:paraId="1A140625" w14:textId="77777777" w:rsidR="00874A0C" w:rsidRPr="00D6045D" w:rsidRDefault="00874A0C" w:rsidP="00C54A5F">
            <w:pPr>
              <w:ind w:firstLine="0"/>
              <w:jc w:val="center"/>
              <w:rPr>
                <w:lang w:val="ro-MD" w:eastAsia="ru-RU"/>
              </w:rPr>
            </w:pPr>
            <w:r w:rsidRPr="00D6045D">
              <w:rPr>
                <w:lang w:val="ro-MD" w:eastAsia="ru-RU"/>
              </w:rPr>
              <w:t>1654.</w:t>
            </w:r>
          </w:p>
        </w:tc>
        <w:tc>
          <w:tcPr>
            <w:tcW w:w="5988" w:type="dxa"/>
            <w:shd w:val="clear" w:color="auto" w:fill="auto"/>
            <w:vAlign w:val="center"/>
            <w:hideMark/>
          </w:tcPr>
          <w:p w14:paraId="0D3C6FC5" w14:textId="77777777" w:rsidR="00874A0C" w:rsidRPr="00D6045D" w:rsidRDefault="00874A0C" w:rsidP="00C54A5F">
            <w:pPr>
              <w:ind w:firstLine="0"/>
              <w:jc w:val="left"/>
              <w:rPr>
                <w:lang w:val="ro-MD" w:eastAsia="ru-RU"/>
              </w:rPr>
            </w:pPr>
            <w:r w:rsidRPr="00D6045D">
              <w:rPr>
                <w:lang w:val="ro-MD" w:eastAsia="ru-RU"/>
              </w:rPr>
              <w:t>Activitatea fibrinolitică</w:t>
            </w:r>
          </w:p>
        </w:tc>
        <w:tc>
          <w:tcPr>
            <w:tcW w:w="1383" w:type="dxa"/>
            <w:shd w:val="clear" w:color="auto" w:fill="auto"/>
            <w:vAlign w:val="center"/>
            <w:hideMark/>
          </w:tcPr>
          <w:p w14:paraId="6298802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F78483C"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2D718868" w14:textId="77777777" w:rsidTr="00B77D64">
        <w:trPr>
          <w:trHeight w:val="20"/>
          <w:jc w:val="center"/>
        </w:trPr>
        <w:tc>
          <w:tcPr>
            <w:tcW w:w="1315" w:type="dxa"/>
            <w:shd w:val="clear" w:color="auto" w:fill="auto"/>
            <w:vAlign w:val="center"/>
            <w:hideMark/>
          </w:tcPr>
          <w:p w14:paraId="553BBF93" w14:textId="77777777" w:rsidR="00874A0C" w:rsidRPr="00D6045D" w:rsidRDefault="00874A0C" w:rsidP="00C54A5F">
            <w:pPr>
              <w:ind w:firstLine="0"/>
              <w:jc w:val="center"/>
              <w:rPr>
                <w:lang w:val="ro-MD" w:eastAsia="ru-RU"/>
              </w:rPr>
            </w:pPr>
            <w:r w:rsidRPr="00D6045D">
              <w:rPr>
                <w:lang w:val="ro-MD" w:eastAsia="ru-RU"/>
              </w:rPr>
              <w:t>1655.</w:t>
            </w:r>
          </w:p>
        </w:tc>
        <w:tc>
          <w:tcPr>
            <w:tcW w:w="5988" w:type="dxa"/>
            <w:shd w:val="clear" w:color="auto" w:fill="auto"/>
            <w:vAlign w:val="center"/>
            <w:hideMark/>
          </w:tcPr>
          <w:p w14:paraId="70314D01" w14:textId="77777777" w:rsidR="00874A0C" w:rsidRPr="00D6045D" w:rsidRDefault="00874A0C" w:rsidP="00C54A5F">
            <w:pPr>
              <w:ind w:firstLine="0"/>
              <w:jc w:val="left"/>
              <w:rPr>
                <w:lang w:val="ro-MD" w:eastAsia="ru-RU"/>
              </w:rPr>
            </w:pPr>
            <w:r w:rsidRPr="00D6045D">
              <w:rPr>
                <w:lang w:val="ro-MD" w:eastAsia="ru-RU"/>
              </w:rPr>
              <w:t>Antitrombina III</w:t>
            </w:r>
          </w:p>
        </w:tc>
        <w:tc>
          <w:tcPr>
            <w:tcW w:w="1383" w:type="dxa"/>
            <w:shd w:val="clear" w:color="auto" w:fill="auto"/>
            <w:vAlign w:val="center"/>
            <w:hideMark/>
          </w:tcPr>
          <w:p w14:paraId="2E64211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554CD6"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67B2C5EA" w14:textId="77777777" w:rsidTr="00B77D64">
        <w:trPr>
          <w:trHeight w:val="20"/>
          <w:jc w:val="center"/>
        </w:trPr>
        <w:tc>
          <w:tcPr>
            <w:tcW w:w="1315" w:type="dxa"/>
            <w:shd w:val="clear" w:color="auto" w:fill="auto"/>
            <w:vAlign w:val="center"/>
            <w:hideMark/>
          </w:tcPr>
          <w:p w14:paraId="778ACF60" w14:textId="77777777" w:rsidR="00874A0C" w:rsidRPr="00D6045D" w:rsidRDefault="00874A0C" w:rsidP="00C54A5F">
            <w:pPr>
              <w:ind w:firstLine="0"/>
              <w:jc w:val="center"/>
              <w:rPr>
                <w:lang w:val="ro-MD" w:eastAsia="ru-RU"/>
              </w:rPr>
            </w:pPr>
            <w:r w:rsidRPr="00D6045D">
              <w:rPr>
                <w:lang w:val="ro-MD" w:eastAsia="ru-RU"/>
              </w:rPr>
              <w:t>1656.</w:t>
            </w:r>
          </w:p>
        </w:tc>
        <w:tc>
          <w:tcPr>
            <w:tcW w:w="5988" w:type="dxa"/>
            <w:shd w:val="clear" w:color="auto" w:fill="auto"/>
            <w:vAlign w:val="center"/>
            <w:hideMark/>
          </w:tcPr>
          <w:p w14:paraId="23428EA9" w14:textId="77777777" w:rsidR="00874A0C" w:rsidRPr="00D6045D" w:rsidRDefault="00874A0C" w:rsidP="00C54A5F">
            <w:pPr>
              <w:ind w:firstLine="0"/>
              <w:jc w:val="left"/>
              <w:rPr>
                <w:lang w:val="ro-MD" w:eastAsia="ru-RU"/>
              </w:rPr>
            </w:pPr>
            <w:r w:rsidRPr="00D6045D">
              <w:rPr>
                <w:lang w:val="ro-MD" w:eastAsia="ru-RU"/>
              </w:rPr>
              <w:t>Timpul de trombină</w:t>
            </w:r>
          </w:p>
        </w:tc>
        <w:tc>
          <w:tcPr>
            <w:tcW w:w="1383" w:type="dxa"/>
            <w:shd w:val="clear" w:color="auto" w:fill="auto"/>
            <w:vAlign w:val="center"/>
            <w:hideMark/>
          </w:tcPr>
          <w:p w14:paraId="4B67BBB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9A3366"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7698E8C1" w14:textId="77777777" w:rsidTr="00B77D64">
        <w:trPr>
          <w:trHeight w:val="20"/>
          <w:jc w:val="center"/>
        </w:trPr>
        <w:tc>
          <w:tcPr>
            <w:tcW w:w="1315" w:type="dxa"/>
            <w:shd w:val="clear" w:color="auto" w:fill="auto"/>
            <w:vAlign w:val="center"/>
            <w:hideMark/>
          </w:tcPr>
          <w:p w14:paraId="505F977F" w14:textId="77777777" w:rsidR="00874A0C" w:rsidRPr="00D6045D" w:rsidRDefault="00874A0C" w:rsidP="00C54A5F">
            <w:pPr>
              <w:ind w:firstLine="0"/>
              <w:jc w:val="center"/>
              <w:rPr>
                <w:lang w:val="ro-MD" w:eastAsia="ru-RU"/>
              </w:rPr>
            </w:pPr>
            <w:r w:rsidRPr="00D6045D">
              <w:rPr>
                <w:lang w:val="ro-MD" w:eastAsia="ru-RU"/>
              </w:rPr>
              <w:t>1657.</w:t>
            </w:r>
          </w:p>
        </w:tc>
        <w:tc>
          <w:tcPr>
            <w:tcW w:w="5988" w:type="dxa"/>
            <w:shd w:val="clear" w:color="auto" w:fill="auto"/>
            <w:vAlign w:val="center"/>
            <w:hideMark/>
          </w:tcPr>
          <w:p w14:paraId="7E43B5C7" w14:textId="77777777" w:rsidR="00874A0C" w:rsidRPr="00D6045D" w:rsidRDefault="00874A0C" w:rsidP="00C54A5F">
            <w:pPr>
              <w:ind w:firstLine="0"/>
              <w:jc w:val="left"/>
              <w:rPr>
                <w:lang w:val="ro-MD" w:eastAsia="ru-RU"/>
              </w:rPr>
            </w:pPr>
            <w:r w:rsidRPr="00D6045D">
              <w:rPr>
                <w:lang w:val="ro-MD" w:eastAsia="ru-RU"/>
              </w:rPr>
              <w:t>Timpul de tromboplastină parțial activă (TTPA)</w:t>
            </w:r>
          </w:p>
        </w:tc>
        <w:tc>
          <w:tcPr>
            <w:tcW w:w="1383" w:type="dxa"/>
            <w:shd w:val="clear" w:color="auto" w:fill="auto"/>
            <w:vAlign w:val="center"/>
            <w:hideMark/>
          </w:tcPr>
          <w:p w14:paraId="06A1A0E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1A6C9D0"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498970CC" w14:textId="77777777" w:rsidTr="00B77D64">
        <w:trPr>
          <w:trHeight w:val="20"/>
          <w:jc w:val="center"/>
        </w:trPr>
        <w:tc>
          <w:tcPr>
            <w:tcW w:w="1315" w:type="dxa"/>
            <w:shd w:val="clear" w:color="auto" w:fill="auto"/>
            <w:vAlign w:val="center"/>
            <w:hideMark/>
          </w:tcPr>
          <w:p w14:paraId="63263D28" w14:textId="77777777" w:rsidR="00874A0C" w:rsidRPr="00D6045D" w:rsidRDefault="00874A0C" w:rsidP="00C54A5F">
            <w:pPr>
              <w:ind w:firstLine="0"/>
              <w:jc w:val="center"/>
              <w:rPr>
                <w:lang w:val="ro-MD" w:eastAsia="ru-RU"/>
              </w:rPr>
            </w:pPr>
            <w:r w:rsidRPr="00D6045D">
              <w:rPr>
                <w:lang w:val="ro-MD" w:eastAsia="ru-RU"/>
              </w:rPr>
              <w:t>1658.</w:t>
            </w:r>
          </w:p>
        </w:tc>
        <w:tc>
          <w:tcPr>
            <w:tcW w:w="5988" w:type="dxa"/>
            <w:shd w:val="clear" w:color="auto" w:fill="auto"/>
            <w:vAlign w:val="center"/>
            <w:hideMark/>
          </w:tcPr>
          <w:p w14:paraId="4D051573" w14:textId="77777777" w:rsidR="00874A0C" w:rsidRPr="00D6045D" w:rsidRDefault="00874A0C" w:rsidP="00C54A5F">
            <w:pPr>
              <w:ind w:firstLine="0"/>
              <w:jc w:val="left"/>
              <w:rPr>
                <w:lang w:val="ro-MD" w:eastAsia="ru-RU"/>
              </w:rPr>
            </w:pPr>
            <w:r w:rsidRPr="00D6045D">
              <w:rPr>
                <w:lang w:val="ro-MD" w:eastAsia="ru-RU"/>
              </w:rPr>
              <w:t>Determinarea timpului de heparină</w:t>
            </w:r>
          </w:p>
        </w:tc>
        <w:tc>
          <w:tcPr>
            <w:tcW w:w="1383" w:type="dxa"/>
            <w:shd w:val="clear" w:color="auto" w:fill="auto"/>
            <w:vAlign w:val="center"/>
            <w:hideMark/>
          </w:tcPr>
          <w:p w14:paraId="5714C88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35D9E29"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13A05AFE" w14:textId="77777777" w:rsidTr="00B77D64">
        <w:trPr>
          <w:trHeight w:val="20"/>
          <w:jc w:val="center"/>
        </w:trPr>
        <w:tc>
          <w:tcPr>
            <w:tcW w:w="1315" w:type="dxa"/>
            <w:shd w:val="clear" w:color="auto" w:fill="auto"/>
            <w:vAlign w:val="center"/>
            <w:hideMark/>
          </w:tcPr>
          <w:p w14:paraId="38B91D26" w14:textId="77777777" w:rsidR="00874A0C" w:rsidRPr="00D6045D" w:rsidRDefault="00874A0C" w:rsidP="00C54A5F">
            <w:pPr>
              <w:ind w:firstLine="0"/>
              <w:jc w:val="center"/>
              <w:rPr>
                <w:lang w:val="ro-MD" w:eastAsia="ru-RU"/>
              </w:rPr>
            </w:pPr>
            <w:r w:rsidRPr="00D6045D">
              <w:rPr>
                <w:lang w:val="ro-MD" w:eastAsia="ru-RU"/>
              </w:rPr>
              <w:t>1659.</w:t>
            </w:r>
          </w:p>
        </w:tc>
        <w:tc>
          <w:tcPr>
            <w:tcW w:w="5988" w:type="dxa"/>
            <w:shd w:val="clear" w:color="auto" w:fill="auto"/>
            <w:vAlign w:val="center"/>
            <w:hideMark/>
          </w:tcPr>
          <w:p w14:paraId="30A008E2" w14:textId="77777777" w:rsidR="00874A0C" w:rsidRPr="00D6045D" w:rsidRDefault="00874A0C" w:rsidP="00C54A5F">
            <w:pPr>
              <w:ind w:firstLine="0"/>
              <w:jc w:val="left"/>
              <w:rPr>
                <w:lang w:val="ro-MD" w:eastAsia="ru-RU"/>
              </w:rPr>
            </w:pPr>
            <w:r w:rsidRPr="00D6045D">
              <w:rPr>
                <w:lang w:val="ro-MD" w:eastAsia="ru-RU"/>
              </w:rPr>
              <w:t>Fibrinaza</w:t>
            </w:r>
          </w:p>
        </w:tc>
        <w:tc>
          <w:tcPr>
            <w:tcW w:w="1383" w:type="dxa"/>
            <w:shd w:val="clear" w:color="auto" w:fill="auto"/>
            <w:vAlign w:val="center"/>
            <w:hideMark/>
          </w:tcPr>
          <w:p w14:paraId="068183E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AEA297"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4B8709EF" w14:textId="77777777" w:rsidTr="00B77D64">
        <w:trPr>
          <w:trHeight w:val="20"/>
          <w:jc w:val="center"/>
        </w:trPr>
        <w:tc>
          <w:tcPr>
            <w:tcW w:w="1315" w:type="dxa"/>
            <w:shd w:val="clear" w:color="auto" w:fill="auto"/>
            <w:vAlign w:val="center"/>
            <w:hideMark/>
          </w:tcPr>
          <w:p w14:paraId="09CF777A" w14:textId="77777777" w:rsidR="00874A0C" w:rsidRPr="00D6045D" w:rsidRDefault="00874A0C" w:rsidP="00C54A5F">
            <w:pPr>
              <w:ind w:firstLine="0"/>
              <w:jc w:val="center"/>
              <w:rPr>
                <w:lang w:val="ro-MD" w:eastAsia="ru-RU"/>
              </w:rPr>
            </w:pPr>
            <w:r w:rsidRPr="00D6045D">
              <w:rPr>
                <w:lang w:val="ro-MD" w:eastAsia="ru-RU"/>
              </w:rPr>
              <w:t>1660.</w:t>
            </w:r>
          </w:p>
        </w:tc>
        <w:tc>
          <w:tcPr>
            <w:tcW w:w="5988" w:type="dxa"/>
            <w:shd w:val="clear" w:color="auto" w:fill="auto"/>
            <w:vAlign w:val="center"/>
            <w:hideMark/>
          </w:tcPr>
          <w:p w14:paraId="77273572" w14:textId="77777777" w:rsidR="00874A0C" w:rsidRPr="00D6045D" w:rsidRDefault="00874A0C" w:rsidP="00C54A5F">
            <w:pPr>
              <w:ind w:firstLine="0"/>
              <w:jc w:val="left"/>
              <w:rPr>
                <w:lang w:val="ro-MD" w:eastAsia="ru-RU"/>
              </w:rPr>
            </w:pPr>
            <w:r w:rsidRPr="00D6045D">
              <w:rPr>
                <w:lang w:val="ro-MD" w:eastAsia="ru-RU"/>
              </w:rPr>
              <w:t>Timpul de recalificare activat (TRA)</w:t>
            </w:r>
          </w:p>
        </w:tc>
        <w:tc>
          <w:tcPr>
            <w:tcW w:w="1383" w:type="dxa"/>
            <w:shd w:val="clear" w:color="auto" w:fill="auto"/>
            <w:vAlign w:val="center"/>
            <w:hideMark/>
          </w:tcPr>
          <w:p w14:paraId="363A441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53BD03"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0B98C0F9" w14:textId="77777777" w:rsidTr="00B77D64">
        <w:trPr>
          <w:trHeight w:val="20"/>
          <w:jc w:val="center"/>
        </w:trPr>
        <w:tc>
          <w:tcPr>
            <w:tcW w:w="1315" w:type="dxa"/>
            <w:shd w:val="clear" w:color="auto" w:fill="auto"/>
            <w:vAlign w:val="center"/>
            <w:hideMark/>
          </w:tcPr>
          <w:p w14:paraId="1694FAC1" w14:textId="77777777" w:rsidR="00874A0C" w:rsidRPr="00D6045D" w:rsidRDefault="00874A0C" w:rsidP="00C54A5F">
            <w:pPr>
              <w:ind w:firstLine="0"/>
              <w:jc w:val="center"/>
              <w:rPr>
                <w:lang w:val="ro-MD" w:eastAsia="ru-RU"/>
              </w:rPr>
            </w:pPr>
            <w:r w:rsidRPr="00D6045D">
              <w:rPr>
                <w:lang w:val="ro-MD" w:eastAsia="ru-RU"/>
              </w:rPr>
              <w:t>1661.</w:t>
            </w:r>
          </w:p>
        </w:tc>
        <w:tc>
          <w:tcPr>
            <w:tcW w:w="5988" w:type="dxa"/>
            <w:shd w:val="clear" w:color="auto" w:fill="auto"/>
            <w:vAlign w:val="center"/>
            <w:hideMark/>
          </w:tcPr>
          <w:p w14:paraId="6C648B49" w14:textId="77777777" w:rsidR="00874A0C" w:rsidRPr="00D6045D" w:rsidRDefault="00874A0C" w:rsidP="00C54A5F">
            <w:pPr>
              <w:ind w:firstLine="0"/>
              <w:jc w:val="left"/>
              <w:rPr>
                <w:lang w:val="ro-MD" w:eastAsia="ru-RU"/>
              </w:rPr>
            </w:pPr>
            <w:r w:rsidRPr="00D6045D">
              <w:rPr>
                <w:lang w:val="ro-MD" w:eastAsia="ru-RU"/>
              </w:rPr>
              <w:t>Testul cu sulfat de protamină</w:t>
            </w:r>
          </w:p>
        </w:tc>
        <w:tc>
          <w:tcPr>
            <w:tcW w:w="1383" w:type="dxa"/>
            <w:shd w:val="clear" w:color="auto" w:fill="auto"/>
            <w:vAlign w:val="center"/>
            <w:hideMark/>
          </w:tcPr>
          <w:p w14:paraId="6840732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8F1802"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1BA614FC" w14:textId="77777777" w:rsidTr="00B77D64">
        <w:trPr>
          <w:trHeight w:val="20"/>
          <w:jc w:val="center"/>
        </w:trPr>
        <w:tc>
          <w:tcPr>
            <w:tcW w:w="1315" w:type="dxa"/>
            <w:shd w:val="clear" w:color="auto" w:fill="auto"/>
            <w:vAlign w:val="center"/>
            <w:hideMark/>
          </w:tcPr>
          <w:p w14:paraId="7E2FC56E" w14:textId="77777777" w:rsidR="00874A0C" w:rsidRPr="00D6045D" w:rsidRDefault="00874A0C" w:rsidP="00C54A5F">
            <w:pPr>
              <w:ind w:firstLine="0"/>
              <w:jc w:val="center"/>
              <w:rPr>
                <w:lang w:val="ro-MD" w:eastAsia="ru-RU"/>
              </w:rPr>
            </w:pPr>
            <w:r w:rsidRPr="00D6045D">
              <w:rPr>
                <w:lang w:val="ro-MD" w:eastAsia="ru-RU"/>
              </w:rPr>
              <w:t>1662.</w:t>
            </w:r>
          </w:p>
        </w:tc>
        <w:tc>
          <w:tcPr>
            <w:tcW w:w="5988" w:type="dxa"/>
            <w:shd w:val="clear" w:color="auto" w:fill="auto"/>
            <w:vAlign w:val="center"/>
            <w:hideMark/>
          </w:tcPr>
          <w:p w14:paraId="09B5F6EA" w14:textId="77777777" w:rsidR="00874A0C" w:rsidRPr="00D6045D" w:rsidRDefault="00874A0C" w:rsidP="00C54A5F">
            <w:pPr>
              <w:ind w:firstLine="0"/>
              <w:jc w:val="left"/>
              <w:rPr>
                <w:lang w:val="ro-MD" w:eastAsia="ru-RU"/>
              </w:rPr>
            </w:pPr>
            <w:r w:rsidRPr="00D6045D">
              <w:rPr>
                <w:lang w:val="ro-MD" w:eastAsia="ru-RU"/>
              </w:rPr>
              <w:t>Testul cu etanol</w:t>
            </w:r>
          </w:p>
        </w:tc>
        <w:tc>
          <w:tcPr>
            <w:tcW w:w="1383" w:type="dxa"/>
            <w:shd w:val="clear" w:color="auto" w:fill="auto"/>
            <w:vAlign w:val="center"/>
            <w:hideMark/>
          </w:tcPr>
          <w:p w14:paraId="24CE1C7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27CB11" w14:textId="77777777" w:rsidR="00874A0C" w:rsidRPr="00D6045D" w:rsidRDefault="00874A0C" w:rsidP="00C54A5F">
            <w:pPr>
              <w:ind w:firstLine="0"/>
              <w:jc w:val="center"/>
              <w:rPr>
                <w:bCs/>
                <w:lang w:val="ro-MD" w:eastAsia="ru-RU"/>
              </w:rPr>
            </w:pPr>
            <w:r w:rsidRPr="00D6045D">
              <w:rPr>
                <w:bCs/>
                <w:lang w:val="ro-MD" w:eastAsia="ru-RU"/>
              </w:rPr>
              <w:t>9</w:t>
            </w:r>
          </w:p>
        </w:tc>
      </w:tr>
      <w:tr w:rsidR="00874A0C" w:rsidRPr="00D6045D" w14:paraId="20973BBB" w14:textId="77777777" w:rsidTr="00B77D64">
        <w:trPr>
          <w:trHeight w:val="20"/>
          <w:jc w:val="center"/>
        </w:trPr>
        <w:tc>
          <w:tcPr>
            <w:tcW w:w="1315" w:type="dxa"/>
            <w:shd w:val="clear" w:color="auto" w:fill="auto"/>
            <w:vAlign w:val="center"/>
            <w:hideMark/>
          </w:tcPr>
          <w:p w14:paraId="4D7FB7CD" w14:textId="77777777" w:rsidR="00874A0C" w:rsidRPr="00D6045D" w:rsidRDefault="00874A0C" w:rsidP="00C54A5F">
            <w:pPr>
              <w:ind w:firstLine="0"/>
              <w:jc w:val="center"/>
              <w:rPr>
                <w:lang w:val="ro-MD" w:eastAsia="ru-RU"/>
              </w:rPr>
            </w:pPr>
            <w:r w:rsidRPr="00D6045D">
              <w:rPr>
                <w:lang w:val="ro-MD" w:eastAsia="ru-RU"/>
              </w:rPr>
              <w:t>1663.</w:t>
            </w:r>
          </w:p>
        </w:tc>
        <w:tc>
          <w:tcPr>
            <w:tcW w:w="5988" w:type="dxa"/>
            <w:shd w:val="clear" w:color="auto" w:fill="auto"/>
            <w:vAlign w:val="center"/>
            <w:hideMark/>
          </w:tcPr>
          <w:p w14:paraId="37BB0C6A" w14:textId="77777777" w:rsidR="00874A0C" w:rsidRPr="00D6045D" w:rsidRDefault="00874A0C" w:rsidP="00C54A5F">
            <w:pPr>
              <w:ind w:firstLine="0"/>
              <w:jc w:val="left"/>
              <w:rPr>
                <w:lang w:val="ro-MD" w:eastAsia="ru-RU"/>
              </w:rPr>
            </w:pPr>
            <w:r w:rsidRPr="00D6045D">
              <w:rPr>
                <w:lang w:val="ro-MD" w:eastAsia="ru-RU"/>
              </w:rPr>
              <w:t>Agregarea trombocitelor cu adrenalină</w:t>
            </w:r>
          </w:p>
        </w:tc>
        <w:tc>
          <w:tcPr>
            <w:tcW w:w="1383" w:type="dxa"/>
            <w:shd w:val="clear" w:color="auto" w:fill="auto"/>
            <w:vAlign w:val="center"/>
            <w:hideMark/>
          </w:tcPr>
          <w:p w14:paraId="1DD8094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E91A01"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7A5EDE29" w14:textId="77777777" w:rsidTr="00B77D64">
        <w:trPr>
          <w:trHeight w:val="20"/>
          <w:jc w:val="center"/>
        </w:trPr>
        <w:tc>
          <w:tcPr>
            <w:tcW w:w="1315" w:type="dxa"/>
            <w:shd w:val="clear" w:color="auto" w:fill="auto"/>
            <w:vAlign w:val="center"/>
            <w:hideMark/>
          </w:tcPr>
          <w:p w14:paraId="64DB4495" w14:textId="77777777" w:rsidR="00874A0C" w:rsidRPr="00D6045D" w:rsidRDefault="00874A0C" w:rsidP="00C54A5F">
            <w:pPr>
              <w:ind w:firstLine="0"/>
              <w:jc w:val="center"/>
              <w:rPr>
                <w:lang w:val="ro-MD" w:eastAsia="ru-RU"/>
              </w:rPr>
            </w:pPr>
            <w:r w:rsidRPr="00D6045D">
              <w:rPr>
                <w:lang w:val="ro-MD" w:eastAsia="ru-RU"/>
              </w:rPr>
              <w:t>1664.</w:t>
            </w:r>
          </w:p>
        </w:tc>
        <w:tc>
          <w:tcPr>
            <w:tcW w:w="5988" w:type="dxa"/>
            <w:shd w:val="clear" w:color="auto" w:fill="auto"/>
            <w:vAlign w:val="center"/>
            <w:hideMark/>
          </w:tcPr>
          <w:p w14:paraId="4AE2E531" w14:textId="77777777" w:rsidR="00874A0C" w:rsidRPr="00D6045D" w:rsidRDefault="00874A0C" w:rsidP="00C54A5F">
            <w:pPr>
              <w:ind w:firstLine="0"/>
              <w:jc w:val="left"/>
              <w:rPr>
                <w:lang w:val="ro-MD" w:eastAsia="ru-RU"/>
              </w:rPr>
            </w:pPr>
            <w:r w:rsidRPr="00D6045D">
              <w:rPr>
                <w:lang w:val="ro-MD" w:eastAsia="ru-RU"/>
              </w:rPr>
              <w:t>Agregarea trombocitelor cu ADF</w:t>
            </w:r>
          </w:p>
        </w:tc>
        <w:tc>
          <w:tcPr>
            <w:tcW w:w="1383" w:type="dxa"/>
            <w:shd w:val="clear" w:color="auto" w:fill="auto"/>
            <w:vAlign w:val="center"/>
            <w:hideMark/>
          </w:tcPr>
          <w:p w14:paraId="7D7F533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8A7D9E5" w14:textId="77777777" w:rsidR="00874A0C" w:rsidRPr="00D6045D" w:rsidRDefault="00874A0C" w:rsidP="00C54A5F">
            <w:pPr>
              <w:ind w:firstLine="0"/>
              <w:jc w:val="center"/>
              <w:rPr>
                <w:bCs/>
                <w:lang w:val="ro-MD" w:eastAsia="ru-RU"/>
              </w:rPr>
            </w:pPr>
            <w:r w:rsidRPr="00D6045D">
              <w:rPr>
                <w:bCs/>
                <w:lang w:val="ro-MD" w:eastAsia="ru-RU"/>
              </w:rPr>
              <w:t>13</w:t>
            </w:r>
          </w:p>
        </w:tc>
      </w:tr>
      <w:tr w:rsidR="00874A0C" w:rsidRPr="00D6045D" w14:paraId="2ACF5B1B" w14:textId="77777777" w:rsidTr="00B77D64">
        <w:trPr>
          <w:trHeight w:val="20"/>
          <w:jc w:val="center"/>
        </w:trPr>
        <w:tc>
          <w:tcPr>
            <w:tcW w:w="1315" w:type="dxa"/>
            <w:shd w:val="clear" w:color="auto" w:fill="auto"/>
            <w:vAlign w:val="center"/>
            <w:hideMark/>
          </w:tcPr>
          <w:p w14:paraId="247DBF09" w14:textId="77777777" w:rsidR="00874A0C" w:rsidRPr="00D6045D" w:rsidRDefault="00874A0C" w:rsidP="00C54A5F">
            <w:pPr>
              <w:ind w:firstLine="0"/>
              <w:jc w:val="center"/>
              <w:rPr>
                <w:lang w:val="ro-MD" w:eastAsia="ru-RU"/>
              </w:rPr>
            </w:pPr>
            <w:r w:rsidRPr="00D6045D">
              <w:rPr>
                <w:lang w:val="ro-MD" w:eastAsia="ru-RU"/>
              </w:rPr>
              <w:t>1665.</w:t>
            </w:r>
          </w:p>
        </w:tc>
        <w:tc>
          <w:tcPr>
            <w:tcW w:w="5988" w:type="dxa"/>
            <w:shd w:val="clear" w:color="auto" w:fill="auto"/>
            <w:vAlign w:val="center"/>
            <w:hideMark/>
          </w:tcPr>
          <w:p w14:paraId="071684BB" w14:textId="77777777" w:rsidR="00874A0C" w:rsidRPr="00D6045D" w:rsidRDefault="00874A0C" w:rsidP="00C54A5F">
            <w:pPr>
              <w:ind w:firstLine="0"/>
              <w:jc w:val="left"/>
              <w:rPr>
                <w:lang w:val="ro-MD" w:eastAsia="ru-RU"/>
              </w:rPr>
            </w:pPr>
            <w:r w:rsidRPr="00D6045D">
              <w:rPr>
                <w:lang w:val="ro-MD" w:eastAsia="ru-RU"/>
              </w:rPr>
              <w:t>Agregarea trombocitelor cu ristomicină</w:t>
            </w:r>
          </w:p>
        </w:tc>
        <w:tc>
          <w:tcPr>
            <w:tcW w:w="1383" w:type="dxa"/>
            <w:shd w:val="clear" w:color="auto" w:fill="auto"/>
            <w:vAlign w:val="center"/>
            <w:hideMark/>
          </w:tcPr>
          <w:p w14:paraId="05EE9FD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771E3A"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4DFF5EDE" w14:textId="77777777" w:rsidTr="00B77D64">
        <w:trPr>
          <w:trHeight w:val="20"/>
          <w:jc w:val="center"/>
        </w:trPr>
        <w:tc>
          <w:tcPr>
            <w:tcW w:w="1315" w:type="dxa"/>
            <w:shd w:val="clear" w:color="auto" w:fill="auto"/>
            <w:vAlign w:val="center"/>
            <w:hideMark/>
          </w:tcPr>
          <w:p w14:paraId="6FE6F1F3" w14:textId="77777777" w:rsidR="00874A0C" w:rsidRPr="00D6045D" w:rsidRDefault="00874A0C" w:rsidP="00C54A5F">
            <w:pPr>
              <w:ind w:firstLine="0"/>
              <w:jc w:val="center"/>
              <w:rPr>
                <w:lang w:val="ro-MD" w:eastAsia="ru-RU"/>
              </w:rPr>
            </w:pPr>
            <w:r w:rsidRPr="00D6045D">
              <w:rPr>
                <w:lang w:val="ro-MD" w:eastAsia="ru-RU"/>
              </w:rPr>
              <w:t>1666.</w:t>
            </w:r>
          </w:p>
        </w:tc>
        <w:tc>
          <w:tcPr>
            <w:tcW w:w="5988" w:type="dxa"/>
            <w:shd w:val="clear" w:color="auto" w:fill="auto"/>
            <w:vAlign w:val="center"/>
            <w:hideMark/>
          </w:tcPr>
          <w:p w14:paraId="09DCDAA3" w14:textId="77777777" w:rsidR="00874A0C" w:rsidRPr="00D6045D" w:rsidRDefault="00874A0C" w:rsidP="00C54A5F">
            <w:pPr>
              <w:ind w:firstLine="0"/>
              <w:jc w:val="left"/>
              <w:rPr>
                <w:lang w:val="ro-MD" w:eastAsia="ru-RU"/>
              </w:rPr>
            </w:pPr>
            <w:r w:rsidRPr="00D6045D">
              <w:rPr>
                <w:lang w:val="ro-MD" w:eastAsia="ru-RU"/>
              </w:rPr>
              <w:t>Testul de autocoagulare (TAC)</w:t>
            </w:r>
          </w:p>
        </w:tc>
        <w:tc>
          <w:tcPr>
            <w:tcW w:w="1383" w:type="dxa"/>
            <w:shd w:val="clear" w:color="auto" w:fill="auto"/>
            <w:vAlign w:val="center"/>
            <w:hideMark/>
          </w:tcPr>
          <w:p w14:paraId="78BC4D4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EE2B48"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0B6C4FA6" w14:textId="77777777" w:rsidTr="00B77D64">
        <w:trPr>
          <w:trHeight w:val="20"/>
          <w:jc w:val="center"/>
        </w:trPr>
        <w:tc>
          <w:tcPr>
            <w:tcW w:w="1315" w:type="dxa"/>
            <w:shd w:val="clear" w:color="auto" w:fill="auto"/>
            <w:vAlign w:val="center"/>
            <w:hideMark/>
          </w:tcPr>
          <w:p w14:paraId="58E75246" w14:textId="77777777" w:rsidR="00874A0C" w:rsidRPr="00D6045D" w:rsidRDefault="00874A0C" w:rsidP="00C54A5F">
            <w:pPr>
              <w:ind w:firstLine="0"/>
              <w:jc w:val="center"/>
              <w:rPr>
                <w:lang w:val="ro-MD" w:eastAsia="ru-RU"/>
              </w:rPr>
            </w:pPr>
            <w:r w:rsidRPr="00D6045D">
              <w:rPr>
                <w:lang w:val="ro-MD" w:eastAsia="ru-RU"/>
              </w:rPr>
              <w:t>1667.</w:t>
            </w:r>
          </w:p>
        </w:tc>
        <w:tc>
          <w:tcPr>
            <w:tcW w:w="5988" w:type="dxa"/>
            <w:shd w:val="clear" w:color="auto" w:fill="auto"/>
            <w:vAlign w:val="center"/>
            <w:hideMark/>
          </w:tcPr>
          <w:p w14:paraId="3D4C2949" w14:textId="77777777" w:rsidR="00874A0C" w:rsidRPr="00D6045D" w:rsidRDefault="00874A0C" w:rsidP="00C54A5F">
            <w:pPr>
              <w:ind w:firstLine="0"/>
              <w:jc w:val="left"/>
              <w:rPr>
                <w:lang w:val="ro-MD" w:eastAsia="ru-RU"/>
              </w:rPr>
            </w:pPr>
            <w:r w:rsidRPr="00D6045D">
              <w:rPr>
                <w:lang w:val="ro-MD" w:eastAsia="ru-RU"/>
              </w:rPr>
              <w:t>Liza euglobulinică stimulată de faza a XII-a</w:t>
            </w:r>
          </w:p>
        </w:tc>
        <w:tc>
          <w:tcPr>
            <w:tcW w:w="1383" w:type="dxa"/>
            <w:shd w:val="clear" w:color="auto" w:fill="auto"/>
            <w:vAlign w:val="center"/>
            <w:hideMark/>
          </w:tcPr>
          <w:p w14:paraId="2DD8B7E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13DF59" w14:textId="77777777" w:rsidR="00874A0C" w:rsidRPr="00D6045D" w:rsidRDefault="00874A0C" w:rsidP="00C54A5F">
            <w:pPr>
              <w:ind w:firstLine="0"/>
              <w:jc w:val="center"/>
              <w:rPr>
                <w:bCs/>
                <w:lang w:val="ro-MD" w:eastAsia="ru-RU"/>
              </w:rPr>
            </w:pPr>
            <w:r w:rsidRPr="00D6045D">
              <w:rPr>
                <w:bCs/>
                <w:lang w:val="ro-MD" w:eastAsia="ru-RU"/>
              </w:rPr>
              <w:t>12</w:t>
            </w:r>
          </w:p>
        </w:tc>
      </w:tr>
      <w:tr w:rsidR="00874A0C" w:rsidRPr="00D6045D" w14:paraId="586FCC8E" w14:textId="77777777" w:rsidTr="00B77D64">
        <w:trPr>
          <w:trHeight w:val="20"/>
          <w:jc w:val="center"/>
        </w:trPr>
        <w:tc>
          <w:tcPr>
            <w:tcW w:w="1315" w:type="dxa"/>
            <w:shd w:val="clear" w:color="auto" w:fill="auto"/>
            <w:vAlign w:val="center"/>
            <w:hideMark/>
          </w:tcPr>
          <w:p w14:paraId="55383F96" w14:textId="77777777" w:rsidR="00874A0C" w:rsidRPr="00D6045D" w:rsidRDefault="00874A0C" w:rsidP="00C54A5F">
            <w:pPr>
              <w:ind w:firstLine="0"/>
              <w:jc w:val="center"/>
              <w:rPr>
                <w:lang w:val="ro-MD" w:eastAsia="ru-RU"/>
              </w:rPr>
            </w:pPr>
            <w:r w:rsidRPr="00D6045D">
              <w:rPr>
                <w:lang w:val="ro-MD" w:eastAsia="ru-RU"/>
              </w:rPr>
              <w:t>1668.</w:t>
            </w:r>
          </w:p>
        </w:tc>
        <w:tc>
          <w:tcPr>
            <w:tcW w:w="5988" w:type="dxa"/>
            <w:shd w:val="clear" w:color="auto" w:fill="auto"/>
            <w:vAlign w:val="center"/>
            <w:hideMark/>
          </w:tcPr>
          <w:p w14:paraId="69EC44BE" w14:textId="77777777" w:rsidR="00874A0C" w:rsidRPr="00D6045D" w:rsidRDefault="00874A0C" w:rsidP="00C54A5F">
            <w:pPr>
              <w:ind w:firstLine="0"/>
              <w:jc w:val="left"/>
              <w:rPr>
                <w:lang w:val="ro-MD" w:eastAsia="ru-RU"/>
              </w:rPr>
            </w:pPr>
            <w:r w:rsidRPr="00D6045D">
              <w:rPr>
                <w:lang w:val="ro-MD" w:eastAsia="ru-RU"/>
              </w:rPr>
              <w:t>Proba la corecția timpului TTRA cu amestec eritrofas fatidcaolinic</w:t>
            </w:r>
          </w:p>
        </w:tc>
        <w:tc>
          <w:tcPr>
            <w:tcW w:w="1383" w:type="dxa"/>
            <w:shd w:val="clear" w:color="auto" w:fill="auto"/>
            <w:vAlign w:val="center"/>
            <w:hideMark/>
          </w:tcPr>
          <w:p w14:paraId="2816126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CCCA0A"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716BCE0F" w14:textId="77777777" w:rsidTr="00B77D64">
        <w:trPr>
          <w:trHeight w:val="20"/>
          <w:jc w:val="center"/>
        </w:trPr>
        <w:tc>
          <w:tcPr>
            <w:tcW w:w="1315" w:type="dxa"/>
            <w:shd w:val="clear" w:color="auto" w:fill="auto"/>
            <w:vAlign w:val="center"/>
            <w:hideMark/>
          </w:tcPr>
          <w:p w14:paraId="54074537" w14:textId="77777777" w:rsidR="00874A0C" w:rsidRPr="00D6045D" w:rsidRDefault="00874A0C" w:rsidP="00C54A5F">
            <w:pPr>
              <w:ind w:firstLine="0"/>
              <w:jc w:val="center"/>
              <w:rPr>
                <w:lang w:val="ro-MD" w:eastAsia="ru-RU"/>
              </w:rPr>
            </w:pPr>
            <w:r w:rsidRPr="00D6045D">
              <w:rPr>
                <w:lang w:val="ro-MD" w:eastAsia="ru-RU"/>
              </w:rPr>
              <w:t>1669.</w:t>
            </w:r>
          </w:p>
        </w:tc>
        <w:tc>
          <w:tcPr>
            <w:tcW w:w="5988" w:type="dxa"/>
            <w:shd w:val="clear" w:color="auto" w:fill="auto"/>
            <w:vAlign w:val="center"/>
            <w:hideMark/>
          </w:tcPr>
          <w:p w14:paraId="35F742D2" w14:textId="77777777" w:rsidR="00874A0C" w:rsidRPr="00D6045D" w:rsidRDefault="00874A0C" w:rsidP="00C54A5F">
            <w:pPr>
              <w:ind w:firstLine="0"/>
              <w:jc w:val="left"/>
              <w:rPr>
                <w:lang w:val="ro-MD" w:eastAsia="ru-RU"/>
              </w:rPr>
            </w:pPr>
            <w:r w:rsidRPr="00D6045D">
              <w:rPr>
                <w:lang w:val="ro-MD" w:eastAsia="ru-RU"/>
              </w:rPr>
              <w:t>Proba la corecția timpului protrombinic</w:t>
            </w:r>
          </w:p>
        </w:tc>
        <w:tc>
          <w:tcPr>
            <w:tcW w:w="1383" w:type="dxa"/>
            <w:shd w:val="clear" w:color="auto" w:fill="auto"/>
            <w:vAlign w:val="center"/>
            <w:hideMark/>
          </w:tcPr>
          <w:p w14:paraId="69CB451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6262BD1"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1472BCC0" w14:textId="77777777" w:rsidTr="00B77D64">
        <w:trPr>
          <w:trHeight w:val="20"/>
          <w:jc w:val="center"/>
        </w:trPr>
        <w:tc>
          <w:tcPr>
            <w:tcW w:w="1315" w:type="dxa"/>
            <w:shd w:val="clear" w:color="auto" w:fill="auto"/>
            <w:vAlign w:val="center"/>
            <w:hideMark/>
          </w:tcPr>
          <w:p w14:paraId="4FCD0D2F" w14:textId="77777777" w:rsidR="00874A0C" w:rsidRPr="00D6045D" w:rsidRDefault="00874A0C" w:rsidP="00C54A5F">
            <w:pPr>
              <w:ind w:firstLine="0"/>
              <w:jc w:val="center"/>
              <w:rPr>
                <w:lang w:val="ro-MD" w:eastAsia="ru-RU"/>
              </w:rPr>
            </w:pPr>
            <w:r w:rsidRPr="00D6045D">
              <w:rPr>
                <w:lang w:val="ro-MD" w:eastAsia="ru-RU"/>
              </w:rPr>
              <w:t>1670.</w:t>
            </w:r>
          </w:p>
        </w:tc>
        <w:tc>
          <w:tcPr>
            <w:tcW w:w="5988" w:type="dxa"/>
            <w:shd w:val="clear" w:color="auto" w:fill="auto"/>
            <w:vAlign w:val="center"/>
            <w:hideMark/>
          </w:tcPr>
          <w:p w14:paraId="087FA81B" w14:textId="77777777" w:rsidR="00874A0C" w:rsidRPr="00D6045D" w:rsidRDefault="00874A0C" w:rsidP="00C54A5F">
            <w:pPr>
              <w:ind w:firstLine="0"/>
              <w:jc w:val="left"/>
              <w:rPr>
                <w:lang w:val="ro-MD" w:eastAsia="ru-RU"/>
              </w:rPr>
            </w:pPr>
            <w:r w:rsidRPr="00D6045D">
              <w:rPr>
                <w:lang w:val="ro-MD" w:eastAsia="ru-RU"/>
              </w:rPr>
              <w:t>Determinarea heparinei în plasmă</w:t>
            </w:r>
          </w:p>
        </w:tc>
        <w:tc>
          <w:tcPr>
            <w:tcW w:w="1383" w:type="dxa"/>
            <w:shd w:val="clear" w:color="auto" w:fill="auto"/>
            <w:vAlign w:val="center"/>
            <w:hideMark/>
          </w:tcPr>
          <w:p w14:paraId="2460DA1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9B8CBB"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213E9918" w14:textId="77777777" w:rsidTr="00B77D64">
        <w:trPr>
          <w:trHeight w:val="20"/>
          <w:jc w:val="center"/>
        </w:trPr>
        <w:tc>
          <w:tcPr>
            <w:tcW w:w="1315" w:type="dxa"/>
            <w:shd w:val="clear" w:color="auto" w:fill="auto"/>
            <w:vAlign w:val="center"/>
            <w:hideMark/>
          </w:tcPr>
          <w:p w14:paraId="10BFCAEC" w14:textId="77777777" w:rsidR="00874A0C" w:rsidRPr="00D6045D" w:rsidRDefault="00874A0C" w:rsidP="00C54A5F">
            <w:pPr>
              <w:ind w:firstLine="0"/>
              <w:jc w:val="center"/>
              <w:rPr>
                <w:lang w:val="ro-MD" w:eastAsia="ru-RU"/>
              </w:rPr>
            </w:pPr>
            <w:r w:rsidRPr="00D6045D">
              <w:rPr>
                <w:lang w:val="ro-MD" w:eastAsia="ru-RU"/>
              </w:rPr>
              <w:t>1671.</w:t>
            </w:r>
          </w:p>
        </w:tc>
        <w:tc>
          <w:tcPr>
            <w:tcW w:w="5988" w:type="dxa"/>
            <w:shd w:val="clear" w:color="auto" w:fill="auto"/>
            <w:vAlign w:val="center"/>
            <w:hideMark/>
          </w:tcPr>
          <w:p w14:paraId="28D889EA" w14:textId="77777777" w:rsidR="00874A0C" w:rsidRPr="00D6045D" w:rsidRDefault="00874A0C" w:rsidP="00C54A5F">
            <w:pPr>
              <w:ind w:firstLine="0"/>
              <w:jc w:val="left"/>
              <w:rPr>
                <w:lang w:val="ro-MD" w:eastAsia="ru-RU"/>
              </w:rPr>
            </w:pPr>
            <w:r w:rsidRPr="00D6045D">
              <w:rPr>
                <w:lang w:val="ro-MD" w:eastAsia="ru-RU"/>
              </w:rPr>
              <w:t>Determinarea timpului de trombină cu protam în sulfat</w:t>
            </w:r>
          </w:p>
        </w:tc>
        <w:tc>
          <w:tcPr>
            <w:tcW w:w="1383" w:type="dxa"/>
            <w:shd w:val="clear" w:color="auto" w:fill="auto"/>
            <w:vAlign w:val="center"/>
            <w:hideMark/>
          </w:tcPr>
          <w:p w14:paraId="162FA91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D773525"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1B613005" w14:textId="77777777" w:rsidTr="00B77D64">
        <w:trPr>
          <w:trHeight w:val="20"/>
          <w:jc w:val="center"/>
        </w:trPr>
        <w:tc>
          <w:tcPr>
            <w:tcW w:w="1315" w:type="dxa"/>
            <w:shd w:val="clear" w:color="auto" w:fill="auto"/>
            <w:vAlign w:val="center"/>
            <w:hideMark/>
          </w:tcPr>
          <w:p w14:paraId="79840096" w14:textId="77777777" w:rsidR="00874A0C" w:rsidRPr="00D6045D" w:rsidRDefault="00874A0C" w:rsidP="00C54A5F">
            <w:pPr>
              <w:ind w:firstLine="0"/>
              <w:jc w:val="center"/>
              <w:rPr>
                <w:lang w:val="ro-MD" w:eastAsia="ru-RU"/>
              </w:rPr>
            </w:pPr>
            <w:r w:rsidRPr="00D6045D">
              <w:rPr>
                <w:lang w:val="ro-MD" w:eastAsia="ru-RU"/>
              </w:rPr>
              <w:t>1672.</w:t>
            </w:r>
          </w:p>
        </w:tc>
        <w:tc>
          <w:tcPr>
            <w:tcW w:w="5988" w:type="dxa"/>
            <w:shd w:val="clear" w:color="auto" w:fill="auto"/>
            <w:vAlign w:val="center"/>
            <w:hideMark/>
          </w:tcPr>
          <w:p w14:paraId="581776A6" w14:textId="77777777" w:rsidR="00874A0C" w:rsidRPr="00D6045D" w:rsidRDefault="00874A0C" w:rsidP="00C54A5F">
            <w:pPr>
              <w:ind w:firstLine="0"/>
              <w:jc w:val="left"/>
              <w:rPr>
                <w:lang w:val="ro-MD" w:eastAsia="ru-RU"/>
              </w:rPr>
            </w:pPr>
            <w:r w:rsidRPr="00D6045D">
              <w:rPr>
                <w:lang w:val="ro-MD" w:eastAsia="ru-RU"/>
              </w:rPr>
              <w:t>Retracția cheagului sangvin</w:t>
            </w:r>
          </w:p>
        </w:tc>
        <w:tc>
          <w:tcPr>
            <w:tcW w:w="1383" w:type="dxa"/>
            <w:shd w:val="clear" w:color="auto" w:fill="auto"/>
            <w:vAlign w:val="center"/>
            <w:hideMark/>
          </w:tcPr>
          <w:p w14:paraId="172F976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CFD669" w14:textId="77777777" w:rsidR="00874A0C" w:rsidRPr="00D6045D" w:rsidRDefault="00874A0C" w:rsidP="00C54A5F">
            <w:pPr>
              <w:ind w:firstLine="0"/>
              <w:jc w:val="center"/>
              <w:rPr>
                <w:bCs/>
                <w:lang w:val="ro-MD" w:eastAsia="ru-RU"/>
              </w:rPr>
            </w:pPr>
            <w:r w:rsidRPr="00D6045D">
              <w:rPr>
                <w:bCs/>
                <w:lang w:val="ro-MD" w:eastAsia="ru-RU"/>
              </w:rPr>
              <w:t>10</w:t>
            </w:r>
          </w:p>
        </w:tc>
      </w:tr>
      <w:tr w:rsidR="00874A0C" w:rsidRPr="00D6045D" w14:paraId="6FF4C790" w14:textId="77777777" w:rsidTr="00B77D64">
        <w:trPr>
          <w:trHeight w:val="20"/>
          <w:jc w:val="center"/>
        </w:trPr>
        <w:tc>
          <w:tcPr>
            <w:tcW w:w="1315" w:type="dxa"/>
            <w:shd w:val="clear" w:color="auto" w:fill="auto"/>
            <w:vAlign w:val="center"/>
            <w:hideMark/>
          </w:tcPr>
          <w:p w14:paraId="7A7BFA4B" w14:textId="77777777" w:rsidR="00874A0C" w:rsidRPr="00D6045D" w:rsidRDefault="00874A0C" w:rsidP="00C54A5F">
            <w:pPr>
              <w:ind w:firstLine="0"/>
              <w:jc w:val="center"/>
              <w:rPr>
                <w:lang w:val="ro-MD" w:eastAsia="ru-RU"/>
              </w:rPr>
            </w:pPr>
            <w:r w:rsidRPr="00D6045D">
              <w:rPr>
                <w:lang w:val="ro-MD" w:eastAsia="ru-RU"/>
              </w:rPr>
              <w:t>1673.</w:t>
            </w:r>
          </w:p>
        </w:tc>
        <w:tc>
          <w:tcPr>
            <w:tcW w:w="5988" w:type="dxa"/>
            <w:shd w:val="clear" w:color="auto" w:fill="auto"/>
            <w:vAlign w:val="center"/>
            <w:hideMark/>
          </w:tcPr>
          <w:p w14:paraId="013DFE38" w14:textId="77777777" w:rsidR="00874A0C" w:rsidRPr="00D6045D" w:rsidRDefault="00874A0C" w:rsidP="00C54A5F">
            <w:pPr>
              <w:ind w:firstLine="0"/>
              <w:jc w:val="left"/>
              <w:rPr>
                <w:lang w:val="ro-MD" w:eastAsia="ru-RU"/>
              </w:rPr>
            </w:pPr>
            <w:r w:rsidRPr="00D6045D">
              <w:rPr>
                <w:lang w:val="ro-MD" w:eastAsia="ru-RU"/>
              </w:rPr>
              <w:t>Proba-trombotest după Ita</w:t>
            </w:r>
          </w:p>
        </w:tc>
        <w:tc>
          <w:tcPr>
            <w:tcW w:w="1383" w:type="dxa"/>
            <w:shd w:val="clear" w:color="auto" w:fill="auto"/>
            <w:vAlign w:val="center"/>
            <w:hideMark/>
          </w:tcPr>
          <w:p w14:paraId="424E5E4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383522F" w14:textId="77777777" w:rsidR="00874A0C" w:rsidRPr="00D6045D" w:rsidRDefault="00874A0C" w:rsidP="00C54A5F">
            <w:pPr>
              <w:ind w:firstLine="0"/>
              <w:jc w:val="center"/>
              <w:rPr>
                <w:bCs/>
                <w:lang w:val="ro-MD" w:eastAsia="ru-RU"/>
              </w:rPr>
            </w:pPr>
            <w:r w:rsidRPr="00D6045D">
              <w:rPr>
                <w:bCs/>
                <w:lang w:val="ro-MD" w:eastAsia="ru-RU"/>
              </w:rPr>
              <w:t>7</w:t>
            </w:r>
          </w:p>
        </w:tc>
      </w:tr>
      <w:tr w:rsidR="00874A0C" w:rsidRPr="00D6045D" w14:paraId="0F1A0810" w14:textId="77777777" w:rsidTr="00B77D64">
        <w:trPr>
          <w:trHeight w:val="20"/>
          <w:jc w:val="center"/>
        </w:trPr>
        <w:tc>
          <w:tcPr>
            <w:tcW w:w="1315" w:type="dxa"/>
            <w:shd w:val="clear" w:color="auto" w:fill="auto"/>
            <w:vAlign w:val="center"/>
            <w:hideMark/>
          </w:tcPr>
          <w:p w14:paraId="1C98CE22" w14:textId="77777777" w:rsidR="00874A0C" w:rsidRPr="00D6045D" w:rsidRDefault="00874A0C" w:rsidP="00C54A5F">
            <w:pPr>
              <w:ind w:firstLine="0"/>
              <w:jc w:val="center"/>
              <w:rPr>
                <w:lang w:val="ro-MD" w:eastAsia="ru-RU"/>
              </w:rPr>
            </w:pPr>
            <w:r w:rsidRPr="00D6045D">
              <w:rPr>
                <w:lang w:val="ro-MD" w:eastAsia="ru-RU"/>
              </w:rPr>
              <w:t>1673.1.</w:t>
            </w:r>
          </w:p>
        </w:tc>
        <w:tc>
          <w:tcPr>
            <w:tcW w:w="5988" w:type="dxa"/>
            <w:shd w:val="clear" w:color="auto" w:fill="auto"/>
            <w:vAlign w:val="center"/>
            <w:hideMark/>
          </w:tcPr>
          <w:p w14:paraId="2D28BAB4" w14:textId="77777777" w:rsidR="00874A0C" w:rsidRPr="00D6045D" w:rsidRDefault="00874A0C" w:rsidP="00C54A5F">
            <w:pPr>
              <w:ind w:firstLine="0"/>
              <w:jc w:val="left"/>
              <w:rPr>
                <w:lang w:val="ro-MD" w:eastAsia="ru-RU"/>
              </w:rPr>
            </w:pPr>
            <w:r w:rsidRPr="00D6045D">
              <w:rPr>
                <w:lang w:val="ro-MD" w:eastAsia="ru-RU"/>
              </w:rPr>
              <w:t>Determinarea D-dimerilor în plasma sangvină – metoda Latex</w:t>
            </w:r>
          </w:p>
        </w:tc>
        <w:tc>
          <w:tcPr>
            <w:tcW w:w="1383" w:type="dxa"/>
            <w:shd w:val="clear" w:color="auto" w:fill="auto"/>
            <w:vAlign w:val="center"/>
            <w:hideMark/>
          </w:tcPr>
          <w:p w14:paraId="0E8F68C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B27407"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00DE436B" w14:textId="77777777" w:rsidTr="00B77D64">
        <w:trPr>
          <w:trHeight w:val="20"/>
          <w:jc w:val="center"/>
        </w:trPr>
        <w:tc>
          <w:tcPr>
            <w:tcW w:w="1315" w:type="dxa"/>
            <w:shd w:val="clear" w:color="auto" w:fill="auto"/>
            <w:vAlign w:val="center"/>
            <w:hideMark/>
          </w:tcPr>
          <w:p w14:paraId="74B40748" w14:textId="77777777" w:rsidR="00874A0C" w:rsidRPr="00D6045D" w:rsidRDefault="00874A0C" w:rsidP="00C54A5F">
            <w:pPr>
              <w:ind w:firstLine="0"/>
              <w:jc w:val="center"/>
              <w:rPr>
                <w:lang w:val="ro-MD" w:eastAsia="ru-RU"/>
              </w:rPr>
            </w:pPr>
            <w:r w:rsidRPr="00D6045D">
              <w:rPr>
                <w:lang w:val="ro-MD" w:eastAsia="ru-RU"/>
              </w:rPr>
              <w:t>1673.2.</w:t>
            </w:r>
          </w:p>
        </w:tc>
        <w:tc>
          <w:tcPr>
            <w:tcW w:w="5988" w:type="dxa"/>
            <w:shd w:val="clear" w:color="auto" w:fill="auto"/>
            <w:vAlign w:val="center"/>
            <w:hideMark/>
          </w:tcPr>
          <w:p w14:paraId="39883B36" w14:textId="77777777" w:rsidR="00874A0C" w:rsidRPr="00D6045D" w:rsidRDefault="00874A0C" w:rsidP="00C54A5F">
            <w:pPr>
              <w:ind w:firstLine="0"/>
              <w:jc w:val="left"/>
              <w:rPr>
                <w:lang w:val="ro-MD" w:eastAsia="ru-RU"/>
              </w:rPr>
            </w:pPr>
            <w:r w:rsidRPr="00D6045D">
              <w:rPr>
                <w:lang w:val="ro-MD" w:eastAsia="ru-RU"/>
              </w:rPr>
              <w:t>Determinarea homocisteinei</w:t>
            </w:r>
          </w:p>
        </w:tc>
        <w:tc>
          <w:tcPr>
            <w:tcW w:w="1383" w:type="dxa"/>
            <w:shd w:val="clear" w:color="auto" w:fill="auto"/>
            <w:vAlign w:val="center"/>
            <w:hideMark/>
          </w:tcPr>
          <w:p w14:paraId="3A54496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8FE202"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3D5C4EE8" w14:textId="77777777" w:rsidTr="00B77D64">
        <w:trPr>
          <w:trHeight w:val="20"/>
          <w:jc w:val="center"/>
        </w:trPr>
        <w:tc>
          <w:tcPr>
            <w:tcW w:w="1315" w:type="dxa"/>
            <w:shd w:val="clear" w:color="auto" w:fill="auto"/>
            <w:vAlign w:val="center"/>
            <w:hideMark/>
          </w:tcPr>
          <w:p w14:paraId="69CD076E" w14:textId="77777777" w:rsidR="00874A0C" w:rsidRPr="00D6045D" w:rsidRDefault="00874A0C" w:rsidP="00C54A5F">
            <w:pPr>
              <w:ind w:firstLine="0"/>
              <w:jc w:val="center"/>
              <w:rPr>
                <w:lang w:val="ro-MD" w:eastAsia="ru-RU"/>
              </w:rPr>
            </w:pPr>
            <w:r w:rsidRPr="00D6045D">
              <w:rPr>
                <w:lang w:val="ro-MD" w:eastAsia="ru-RU"/>
              </w:rPr>
              <w:t>1673.3.</w:t>
            </w:r>
          </w:p>
        </w:tc>
        <w:tc>
          <w:tcPr>
            <w:tcW w:w="5988" w:type="dxa"/>
            <w:shd w:val="clear" w:color="auto" w:fill="auto"/>
            <w:vAlign w:val="center"/>
            <w:hideMark/>
          </w:tcPr>
          <w:p w14:paraId="79A30391" w14:textId="77777777" w:rsidR="00874A0C" w:rsidRPr="00D6045D" w:rsidRDefault="00874A0C" w:rsidP="00C54A5F">
            <w:pPr>
              <w:ind w:firstLine="0"/>
              <w:jc w:val="left"/>
              <w:rPr>
                <w:lang w:val="ro-MD" w:eastAsia="ru-RU"/>
              </w:rPr>
            </w:pPr>
            <w:r w:rsidRPr="00D6045D">
              <w:rPr>
                <w:lang w:val="ro-MD" w:eastAsia="ru-RU"/>
              </w:rPr>
              <w:t>Determinarea fibrinogenului după Clauss cu coagulometrul semiautomat</w:t>
            </w:r>
          </w:p>
        </w:tc>
        <w:tc>
          <w:tcPr>
            <w:tcW w:w="1383" w:type="dxa"/>
            <w:shd w:val="clear" w:color="auto" w:fill="auto"/>
            <w:vAlign w:val="center"/>
            <w:hideMark/>
          </w:tcPr>
          <w:p w14:paraId="7DCCB9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F92063"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1DA5FBEA" w14:textId="77777777" w:rsidTr="00B77D64">
        <w:trPr>
          <w:trHeight w:val="20"/>
          <w:jc w:val="center"/>
        </w:trPr>
        <w:tc>
          <w:tcPr>
            <w:tcW w:w="1315" w:type="dxa"/>
            <w:shd w:val="clear" w:color="auto" w:fill="auto"/>
            <w:vAlign w:val="center"/>
            <w:hideMark/>
          </w:tcPr>
          <w:p w14:paraId="194BE510" w14:textId="77777777" w:rsidR="00874A0C" w:rsidRPr="00D6045D" w:rsidRDefault="00874A0C" w:rsidP="00C54A5F">
            <w:pPr>
              <w:ind w:firstLine="0"/>
              <w:jc w:val="center"/>
              <w:rPr>
                <w:lang w:val="ro-MD" w:eastAsia="ru-RU"/>
              </w:rPr>
            </w:pPr>
            <w:r w:rsidRPr="00D6045D">
              <w:rPr>
                <w:lang w:val="ro-MD" w:eastAsia="ru-RU"/>
              </w:rPr>
              <w:t>1673.4.</w:t>
            </w:r>
          </w:p>
        </w:tc>
        <w:tc>
          <w:tcPr>
            <w:tcW w:w="5988" w:type="dxa"/>
            <w:shd w:val="clear" w:color="auto" w:fill="auto"/>
            <w:vAlign w:val="center"/>
            <w:hideMark/>
          </w:tcPr>
          <w:p w14:paraId="0F9F54EE" w14:textId="77777777" w:rsidR="00874A0C" w:rsidRPr="00D6045D" w:rsidRDefault="00874A0C" w:rsidP="00C54A5F">
            <w:pPr>
              <w:ind w:firstLine="0"/>
              <w:jc w:val="left"/>
              <w:rPr>
                <w:lang w:val="ro-MD" w:eastAsia="ru-RU"/>
              </w:rPr>
            </w:pPr>
            <w:r w:rsidRPr="00D6045D">
              <w:rPr>
                <w:lang w:val="ro-MD" w:eastAsia="ru-RU"/>
              </w:rPr>
              <w:t>Determinarea protrombinei după Quick cu coagulometrul semiautomat</w:t>
            </w:r>
          </w:p>
        </w:tc>
        <w:tc>
          <w:tcPr>
            <w:tcW w:w="1383" w:type="dxa"/>
            <w:shd w:val="clear" w:color="auto" w:fill="auto"/>
            <w:vAlign w:val="center"/>
            <w:hideMark/>
          </w:tcPr>
          <w:p w14:paraId="6E89F83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033F73"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3D8EA73D" w14:textId="77777777" w:rsidTr="00B77D64">
        <w:trPr>
          <w:trHeight w:val="20"/>
          <w:jc w:val="center"/>
        </w:trPr>
        <w:tc>
          <w:tcPr>
            <w:tcW w:w="1315" w:type="dxa"/>
            <w:shd w:val="clear" w:color="auto" w:fill="auto"/>
            <w:vAlign w:val="center"/>
            <w:hideMark/>
          </w:tcPr>
          <w:p w14:paraId="03BE1162" w14:textId="77777777" w:rsidR="00874A0C" w:rsidRPr="00D6045D" w:rsidRDefault="00874A0C" w:rsidP="00C54A5F">
            <w:pPr>
              <w:ind w:firstLine="0"/>
              <w:jc w:val="center"/>
              <w:rPr>
                <w:lang w:val="ro-MD" w:eastAsia="ru-RU"/>
              </w:rPr>
            </w:pPr>
            <w:r w:rsidRPr="00D6045D">
              <w:rPr>
                <w:lang w:val="ro-MD" w:eastAsia="ru-RU"/>
              </w:rPr>
              <w:t>1673.5.</w:t>
            </w:r>
          </w:p>
        </w:tc>
        <w:tc>
          <w:tcPr>
            <w:tcW w:w="5988" w:type="dxa"/>
            <w:shd w:val="clear" w:color="auto" w:fill="auto"/>
            <w:vAlign w:val="center"/>
            <w:hideMark/>
          </w:tcPr>
          <w:p w14:paraId="2DAD9A1E" w14:textId="77777777" w:rsidR="00874A0C" w:rsidRPr="00D6045D" w:rsidRDefault="00874A0C" w:rsidP="00C54A5F">
            <w:pPr>
              <w:ind w:firstLine="0"/>
              <w:jc w:val="left"/>
              <w:rPr>
                <w:lang w:val="ro-MD" w:eastAsia="ru-RU"/>
              </w:rPr>
            </w:pPr>
            <w:r w:rsidRPr="00D6045D">
              <w:rPr>
                <w:lang w:val="ro-MD" w:eastAsia="ru-RU"/>
              </w:rPr>
              <w:t>Determinarea TTPA cu coagulometrul semiautomat</w:t>
            </w:r>
          </w:p>
        </w:tc>
        <w:tc>
          <w:tcPr>
            <w:tcW w:w="1383" w:type="dxa"/>
            <w:shd w:val="clear" w:color="auto" w:fill="auto"/>
            <w:vAlign w:val="center"/>
            <w:hideMark/>
          </w:tcPr>
          <w:p w14:paraId="77FE4F9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40DDEC"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2C61840F" w14:textId="77777777" w:rsidTr="00B77D64">
        <w:trPr>
          <w:trHeight w:val="20"/>
          <w:jc w:val="center"/>
        </w:trPr>
        <w:tc>
          <w:tcPr>
            <w:tcW w:w="1315" w:type="dxa"/>
            <w:shd w:val="clear" w:color="auto" w:fill="auto"/>
            <w:vAlign w:val="center"/>
            <w:hideMark/>
          </w:tcPr>
          <w:p w14:paraId="24B2966B" w14:textId="77777777" w:rsidR="00874A0C" w:rsidRPr="00D6045D" w:rsidRDefault="00874A0C" w:rsidP="00C54A5F">
            <w:pPr>
              <w:ind w:firstLine="0"/>
              <w:jc w:val="center"/>
              <w:rPr>
                <w:lang w:val="ro-MD" w:eastAsia="ru-RU"/>
              </w:rPr>
            </w:pPr>
            <w:r w:rsidRPr="00D6045D">
              <w:rPr>
                <w:lang w:val="ro-MD" w:eastAsia="ru-RU"/>
              </w:rPr>
              <w:t>1673.6.</w:t>
            </w:r>
          </w:p>
        </w:tc>
        <w:tc>
          <w:tcPr>
            <w:tcW w:w="5988" w:type="dxa"/>
            <w:shd w:val="clear" w:color="auto" w:fill="auto"/>
            <w:vAlign w:val="center"/>
            <w:hideMark/>
          </w:tcPr>
          <w:p w14:paraId="724156BE" w14:textId="77777777" w:rsidR="00874A0C" w:rsidRPr="00D6045D" w:rsidRDefault="00874A0C" w:rsidP="00C54A5F">
            <w:pPr>
              <w:ind w:firstLine="0"/>
              <w:jc w:val="left"/>
              <w:rPr>
                <w:lang w:val="ro-MD" w:eastAsia="ru-RU"/>
              </w:rPr>
            </w:pPr>
            <w:r w:rsidRPr="00D6045D">
              <w:rPr>
                <w:lang w:val="ro-MD" w:eastAsia="ru-RU"/>
              </w:rPr>
              <w:t>Determinarea Timpului de Trombină cu coagulometrul semiautomat</w:t>
            </w:r>
          </w:p>
        </w:tc>
        <w:tc>
          <w:tcPr>
            <w:tcW w:w="1383" w:type="dxa"/>
            <w:shd w:val="clear" w:color="auto" w:fill="auto"/>
            <w:vAlign w:val="center"/>
            <w:hideMark/>
          </w:tcPr>
          <w:p w14:paraId="4FA9A8F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C4D664"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6EDC63CC" w14:textId="77777777" w:rsidTr="00B77D64">
        <w:trPr>
          <w:trHeight w:val="20"/>
          <w:jc w:val="center"/>
        </w:trPr>
        <w:tc>
          <w:tcPr>
            <w:tcW w:w="1315" w:type="dxa"/>
            <w:shd w:val="clear" w:color="auto" w:fill="auto"/>
            <w:vAlign w:val="center"/>
            <w:hideMark/>
          </w:tcPr>
          <w:p w14:paraId="34140319" w14:textId="77777777" w:rsidR="00874A0C" w:rsidRPr="00D6045D" w:rsidRDefault="00874A0C" w:rsidP="00C54A5F">
            <w:pPr>
              <w:ind w:firstLine="0"/>
              <w:jc w:val="center"/>
              <w:rPr>
                <w:lang w:val="ro-MD" w:eastAsia="ru-RU"/>
              </w:rPr>
            </w:pPr>
            <w:r w:rsidRPr="00D6045D">
              <w:rPr>
                <w:lang w:val="ro-MD" w:eastAsia="ru-RU"/>
              </w:rPr>
              <w:t>1673.7.</w:t>
            </w:r>
          </w:p>
        </w:tc>
        <w:tc>
          <w:tcPr>
            <w:tcW w:w="5988" w:type="dxa"/>
            <w:shd w:val="clear" w:color="auto" w:fill="auto"/>
            <w:vAlign w:val="center"/>
            <w:hideMark/>
          </w:tcPr>
          <w:p w14:paraId="7EC7B324" w14:textId="77777777" w:rsidR="00874A0C" w:rsidRPr="00D6045D" w:rsidRDefault="00874A0C" w:rsidP="00C54A5F">
            <w:pPr>
              <w:ind w:firstLine="0"/>
              <w:jc w:val="left"/>
              <w:rPr>
                <w:lang w:val="ro-MD" w:eastAsia="ru-RU"/>
              </w:rPr>
            </w:pPr>
            <w:r w:rsidRPr="00D6045D">
              <w:rPr>
                <w:lang w:val="ro-MD" w:eastAsia="ru-RU"/>
              </w:rPr>
              <w:t>Determinarea CFMS cu coagulometrul semiautomat</w:t>
            </w:r>
          </w:p>
        </w:tc>
        <w:tc>
          <w:tcPr>
            <w:tcW w:w="1383" w:type="dxa"/>
            <w:shd w:val="clear" w:color="auto" w:fill="auto"/>
            <w:vAlign w:val="center"/>
            <w:hideMark/>
          </w:tcPr>
          <w:p w14:paraId="4E305CD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066B28C"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79173195" w14:textId="77777777" w:rsidTr="00B77D64">
        <w:trPr>
          <w:trHeight w:val="20"/>
          <w:jc w:val="center"/>
        </w:trPr>
        <w:tc>
          <w:tcPr>
            <w:tcW w:w="1315" w:type="dxa"/>
            <w:shd w:val="clear" w:color="auto" w:fill="auto"/>
            <w:vAlign w:val="center"/>
            <w:hideMark/>
          </w:tcPr>
          <w:p w14:paraId="17ED7921" w14:textId="77777777" w:rsidR="00874A0C" w:rsidRPr="00D6045D" w:rsidRDefault="00874A0C" w:rsidP="00C54A5F">
            <w:pPr>
              <w:ind w:firstLine="0"/>
              <w:jc w:val="center"/>
              <w:rPr>
                <w:lang w:val="ro-MD" w:eastAsia="ru-RU"/>
              </w:rPr>
            </w:pPr>
            <w:r w:rsidRPr="00D6045D">
              <w:rPr>
                <w:lang w:val="ro-MD" w:eastAsia="ru-RU"/>
              </w:rPr>
              <w:t>1673.8.</w:t>
            </w:r>
          </w:p>
        </w:tc>
        <w:tc>
          <w:tcPr>
            <w:tcW w:w="5988" w:type="dxa"/>
            <w:shd w:val="clear" w:color="auto" w:fill="auto"/>
            <w:vAlign w:val="center"/>
            <w:hideMark/>
          </w:tcPr>
          <w:p w14:paraId="0C4CAFBF" w14:textId="77777777" w:rsidR="00874A0C" w:rsidRPr="00D6045D" w:rsidRDefault="00874A0C" w:rsidP="00C54A5F">
            <w:pPr>
              <w:ind w:firstLine="0"/>
              <w:jc w:val="left"/>
              <w:rPr>
                <w:lang w:val="ro-MD" w:eastAsia="ru-RU"/>
              </w:rPr>
            </w:pPr>
            <w:r w:rsidRPr="00D6045D">
              <w:rPr>
                <w:lang w:val="ro-MD" w:eastAsia="ru-RU"/>
              </w:rPr>
              <w:t>Determinarea proteinei C cu coagulometrul semiautomat</w:t>
            </w:r>
          </w:p>
        </w:tc>
        <w:tc>
          <w:tcPr>
            <w:tcW w:w="1383" w:type="dxa"/>
            <w:shd w:val="clear" w:color="auto" w:fill="auto"/>
            <w:vAlign w:val="center"/>
            <w:hideMark/>
          </w:tcPr>
          <w:p w14:paraId="74FEF42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3EA2841"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424DAA53" w14:textId="77777777" w:rsidTr="00B77D64">
        <w:trPr>
          <w:trHeight w:val="20"/>
          <w:jc w:val="center"/>
        </w:trPr>
        <w:tc>
          <w:tcPr>
            <w:tcW w:w="1315" w:type="dxa"/>
            <w:shd w:val="clear" w:color="auto" w:fill="auto"/>
            <w:vAlign w:val="center"/>
            <w:hideMark/>
          </w:tcPr>
          <w:p w14:paraId="09D61798" w14:textId="77777777" w:rsidR="00874A0C" w:rsidRPr="00D6045D" w:rsidRDefault="00874A0C" w:rsidP="00C54A5F">
            <w:pPr>
              <w:ind w:firstLine="0"/>
              <w:jc w:val="center"/>
              <w:rPr>
                <w:lang w:val="ro-MD" w:eastAsia="ru-RU"/>
              </w:rPr>
            </w:pPr>
            <w:r w:rsidRPr="00D6045D">
              <w:rPr>
                <w:lang w:val="ro-MD" w:eastAsia="ru-RU"/>
              </w:rPr>
              <w:t>1673.9.</w:t>
            </w:r>
          </w:p>
        </w:tc>
        <w:tc>
          <w:tcPr>
            <w:tcW w:w="5988" w:type="dxa"/>
            <w:shd w:val="clear" w:color="auto" w:fill="auto"/>
            <w:vAlign w:val="center"/>
            <w:hideMark/>
          </w:tcPr>
          <w:p w14:paraId="7553DC6F" w14:textId="77777777" w:rsidR="00874A0C" w:rsidRPr="00D6045D" w:rsidRDefault="00874A0C" w:rsidP="00C54A5F">
            <w:pPr>
              <w:ind w:firstLine="0"/>
              <w:jc w:val="left"/>
              <w:rPr>
                <w:lang w:val="ro-MD" w:eastAsia="ru-RU"/>
              </w:rPr>
            </w:pPr>
            <w:r w:rsidRPr="00D6045D">
              <w:rPr>
                <w:lang w:val="ro-MD" w:eastAsia="ru-RU"/>
              </w:rPr>
              <w:t>Determinarea proteinei S cu coagulometrul semiautomat</w:t>
            </w:r>
          </w:p>
        </w:tc>
        <w:tc>
          <w:tcPr>
            <w:tcW w:w="1383" w:type="dxa"/>
            <w:shd w:val="clear" w:color="auto" w:fill="auto"/>
            <w:vAlign w:val="center"/>
            <w:hideMark/>
          </w:tcPr>
          <w:p w14:paraId="2D3C93B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FAF9CC"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5DA0030B" w14:textId="77777777" w:rsidTr="00B77D64">
        <w:trPr>
          <w:trHeight w:val="20"/>
          <w:jc w:val="center"/>
        </w:trPr>
        <w:tc>
          <w:tcPr>
            <w:tcW w:w="1315" w:type="dxa"/>
            <w:shd w:val="clear" w:color="auto" w:fill="auto"/>
            <w:vAlign w:val="center"/>
            <w:hideMark/>
          </w:tcPr>
          <w:p w14:paraId="388C1A3B" w14:textId="77777777" w:rsidR="00874A0C" w:rsidRPr="00D6045D" w:rsidRDefault="00874A0C" w:rsidP="00C54A5F">
            <w:pPr>
              <w:ind w:firstLine="0"/>
              <w:jc w:val="center"/>
              <w:rPr>
                <w:lang w:val="ro-MD" w:eastAsia="ru-RU"/>
              </w:rPr>
            </w:pPr>
            <w:r w:rsidRPr="00D6045D">
              <w:rPr>
                <w:lang w:val="ro-MD" w:eastAsia="ru-RU"/>
              </w:rPr>
              <w:lastRenderedPageBreak/>
              <w:t>1673.10.</w:t>
            </w:r>
          </w:p>
        </w:tc>
        <w:tc>
          <w:tcPr>
            <w:tcW w:w="5988" w:type="dxa"/>
            <w:shd w:val="clear" w:color="auto" w:fill="auto"/>
            <w:vAlign w:val="center"/>
            <w:hideMark/>
          </w:tcPr>
          <w:p w14:paraId="71D7085F" w14:textId="77777777" w:rsidR="00874A0C" w:rsidRPr="00D6045D" w:rsidRDefault="00874A0C" w:rsidP="00C54A5F">
            <w:pPr>
              <w:ind w:firstLine="0"/>
              <w:jc w:val="left"/>
              <w:rPr>
                <w:lang w:val="ro-MD" w:eastAsia="ru-RU"/>
              </w:rPr>
            </w:pPr>
            <w:r w:rsidRPr="00D6045D">
              <w:rPr>
                <w:lang w:val="ro-MD" w:eastAsia="ru-RU"/>
              </w:rPr>
              <w:t>Determinarea fibrinogenului după Clauss cu coagulometrul automat</w:t>
            </w:r>
          </w:p>
        </w:tc>
        <w:tc>
          <w:tcPr>
            <w:tcW w:w="1383" w:type="dxa"/>
            <w:shd w:val="clear" w:color="auto" w:fill="auto"/>
            <w:vAlign w:val="center"/>
            <w:hideMark/>
          </w:tcPr>
          <w:p w14:paraId="6169148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456E2A" w14:textId="77777777" w:rsidR="00874A0C" w:rsidRPr="00D6045D" w:rsidRDefault="00874A0C" w:rsidP="00C54A5F">
            <w:pPr>
              <w:ind w:firstLine="0"/>
              <w:jc w:val="center"/>
              <w:rPr>
                <w:bCs/>
                <w:lang w:val="ro-MD" w:eastAsia="ru-RU"/>
              </w:rPr>
            </w:pPr>
            <w:r w:rsidRPr="00D6045D">
              <w:rPr>
                <w:bCs/>
                <w:lang w:val="ro-MD" w:eastAsia="ru-RU"/>
              </w:rPr>
              <w:t>67</w:t>
            </w:r>
          </w:p>
        </w:tc>
      </w:tr>
      <w:tr w:rsidR="00874A0C" w:rsidRPr="00D6045D" w14:paraId="1A42620E" w14:textId="77777777" w:rsidTr="00B77D64">
        <w:trPr>
          <w:trHeight w:val="20"/>
          <w:jc w:val="center"/>
        </w:trPr>
        <w:tc>
          <w:tcPr>
            <w:tcW w:w="1315" w:type="dxa"/>
            <w:shd w:val="clear" w:color="auto" w:fill="auto"/>
            <w:vAlign w:val="center"/>
            <w:hideMark/>
          </w:tcPr>
          <w:p w14:paraId="5EA1A944" w14:textId="77777777" w:rsidR="00874A0C" w:rsidRPr="00D6045D" w:rsidRDefault="00874A0C" w:rsidP="00C54A5F">
            <w:pPr>
              <w:ind w:firstLine="0"/>
              <w:jc w:val="center"/>
              <w:rPr>
                <w:lang w:val="ro-MD" w:eastAsia="ru-RU"/>
              </w:rPr>
            </w:pPr>
            <w:r w:rsidRPr="00D6045D">
              <w:rPr>
                <w:lang w:val="ro-MD" w:eastAsia="ru-RU"/>
              </w:rPr>
              <w:t>1673.11.</w:t>
            </w:r>
          </w:p>
        </w:tc>
        <w:tc>
          <w:tcPr>
            <w:tcW w:w="5988" w:type="dxa"/>
            <w:shd w:val="clear" w:color="auto" w:fill="auto"/>
            <w:vAlign w:val="center"/>
            <w:hideMark/>
          </w:tcPr>
          <w:p w14:paraId="7AE78199" w14:textId="77777777" w:rsidR="00874A0C" w:rsidRPr="00D6045D" w:rsidRDefault="00874A0C" w:rsidP="00C54A5F">
            <w:pPr>
              <w:ind w:firstLine="0"/>
              <w:jc w:val="left"/>
              <w:rPr>
                <w:lang w:val="ro-MD" w:eastAsia="ru-RU"/>
              </w:rPr>
            </w:pPr>
            <w:r w:rsidRPr="00D6045D">
              <w:rPr>
                <w:lang w:val="ro-MD" w:eastAsia="ru-RU"/>
              </w:rPr>
              <w:t>Determinarea protrombinei după Quick cu coagulometrul automat</w:t>
            </w:r>
          </w:p>
        </w:tc>
        <w:tc>
          <w:tcPr>
            <w:tcW w:w="1383" w:type="dxa"/>
            <w:shd w:val="clear" w:color="auto" w:fill="auto"/>
            <w:vAlign w:val="center"/>
            <w:hideMark/>
          </w:tcPr>
          <w:p w14:paraId="1E63BA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E36FBC" w14:textId="77777777" w:rsidR="00874A0C" w:rsidRPr="00D6045D" w:rsidRDefault="00874A0C" w:rsidP="00C54A5F">
            <w:pPr>
              <w:ind w:firstLine="0"/>
              <w:jc w:val="center"/>
              <w:rPr>
                <w:bCs/>
                <w:lang w:val="ro-MD" w:eastAsia="ru-RU"/>
              </w:rPr>
            </w:pPr>
            <w:r w:rsidRPr="00D6045D">
              <w:rPr>
                <w:bCs/>
                <w:lang w:val="ro-MD" w:eastAsia="ru-RU"/>
              </w:rPr>
              <w:t>64</w:t>
            </w:r>
          </w:p>
        </w:tc>
      </w:tr>
      <w:tr w:rsidR="00874A0C" w:rsidRPr="00D6045D" w14:paraId="705FCACA" w14:textId="77777777" w:rsidTr="00B77D64">
        <w:trPr>
          <w:trHeight w:val="20"/>
          <w:jc w:val="center"/>
        </w:trPr>
        <w:tc>
          <w:tcPr>
            <w:tcW w:w="1315" w:type="dxa"/>
            <w:shd w:val="clear" w:color="auto" w:fill="auto"/>
            <w:vAlign w:val="center"/>
            <w:hideMark/>
          </w:tcPr>
          <w:p w14:paraId="7FB87625" w14:textId="77777777" w:rsidR="00874A0C" w:rsidRPr="00D6045D" w:rsidRDefault="00874A0C" w:rsidP="00C54A5F">
            <w:pPr>
              <w:ind w:firstLine="0"/>
              <w:jc w:val="center"/>
              <w:rPr>
                <w:lang w:val="ro-MD" w:eastAsia="ru-RU"/>
              </w:rPr>
            </w:pPr>
            <w:r w:rsidRPr="00D6045D">
              <w:rPr>
                <w:lang w:val="ro-MD" w:eastAsia="ru-RU"/>
              </w:rPr>
              <w:t>1673.12.</w:t>
            </w:r>
          </w:p>
        </w:tc>
        <w:tc>
          <w:tcPr>
            <w:tcW w:w="5988" w:type="dxa"/>
            <w:shd w:val="clear" w:color="auto" w:fill="auto"/>
            <w:vAlign w:val="center"/>
            <w:hideMark/>
          </w:tcPr>
          <w:p w14:paraId="62995915" w14:textId="77777777" w:rsidR="00874A0C" w:rsidRPr="00D6045D" w:rsidRDefault="00874A0C" w:rsidP="00C54A5F">
            <w:pPr>
              <w:ind w:firstLine="0"/>
              <w:jc w:val="left"/>
              <w:rPr>
                <w:lang w:val="ro-MD" w:eastAsia="ru-RU"/>
              </w:rPr>
            </w:pPr>
            <w:r w:rsidRPr="00D6045D">
              <w:rPr>
                <w:lang w:val="ro-MD" w:eastAsia="ru-RU"/>
              </w:rPr>
              <w:t>Determinarea TTPA cu coagulometrul automat</w:t>
            </w:r>
          </w:p>
        </w:tc>
        <w:tc>
          <w:tcPr>
            <w:tcW w:w="1383" w:type="dxa"/>
            <w:shd w:val="clear" w:color="auto" w:fill="auto"/>
            <w:vAlign w:val="center"/>
            <w:hideMark/>
          </w:tcPr>
          <w:p w14:paraId="2FFB6D5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B9EA654" w14:textId="77777777" w:rsidR="00874A0C" w:rsidRPr="00D6045D" w:rsidRDefault="00874A0C" w:rsidP="00C54A5F">
            <w:pPr>
              <w:ind w:firstLine="0"/>
              <w:jc w:val="center"/>
              <w:rPr>
                <w:bCs/>
                <w:lang w:val="ro-MD" w:eastAsia="ru-RU"/>
              </w:rPr>
            </w:pPr>
            <w:r w:rsidRPr="00D6045D">
              <w:rPr>
                <w:bCs/>
                <w:lang w:val="ro-MD" w:eastAsia="ru-RU"/>
              </w:rPr>
              <w:t>64</w:t>
            </w:r>
          </w:p>
        </w:tc>
      </w:tr>
      <w:tr w:rsidR="00874A0C" w:rsidRPr="00D6045D" w14:paraId="24F365B9" w14:textId="77777777" w:rsidTr="00B77D64">
        <w:trPr>
          <w:trHeight w:val="20"/>
          <w:jc w:val="center"/>
        </w:trPr>
        <w:tc>
          <w:tcPr>
            <w:tcW w:w="1315" w:type="dxa"/>
            <w:shd w:val="clear" w:color="auto" w:fill="auto"/>
            <w:vAlign w:val="center"/>
            <w:hideMark/>
          </w:tcPr>
          <w:p w14:paraId="25F3A544" w14:textId="77777777" w:rsidR="00874A0C" w:rsidRPr="00D6045D" w:rsidRDefault="00874A0C" w:rsidP="00C54A5F">
            <w:pPr>
              <w:ind w:firstLine="0"/>
              <w:jc w:val="center"/>
              <w:rPr>
                <w:lang w:val="ro-MD" w:eastAsia="ru-RU"/>
              </w:rPr>
            </w:pPr>
            <w:r w:rsidRPr="00D6045D">
              <w:rPr>
                <w:lang w:val="ro-MD" w:eastAsia="ru-RU"/>
              </w:rPr>
              <w:t>1673.13.</w:t>
            </w:r>
          </w:p>
        </w:tc>
        <w:tc>
          <w:tcPr>
            <w:tcW w:w="5988" w:type="dxa"/>
            <w:shd w:val="clear" w:color="auto" w:fill="auto"/>
            <w:vAlign w:val="center"/>
            <w:hideMark/>
          </w:tcPr>
          <w:p w14:paraId="0F17DB2D" w14:textId="77777777" w:rsidR="00874A0C" w:rsidRPr="00D6045D" w:rsidRDefault="00874A0C" w:rsidP="00C54A5F">
            <w:pPr>
              <w:ind w:firstLine="0"/>
              <w:jc w:val="left"/>
              <w:rPr>
                <w:lang w:val="ro-MD" w:eastAsia="ru-RU"/>
              </w:rPr>
            </w:pPr>
            <w:r w:rsidRPr="00D6045D">
              <w:rPr>
                <w:lang w:val="ro-MD" w:eastAsia="ru-RU"/>
              </w:rPr>
              <w:t>Determinarea timpului de trombină cu coagulometrul automat</w:t>
            </w:r>
          </w:p>
        </w:tc>
        <w:tc>
          <w:tcPr>
            <w:tcW w:w="1383" w:type="dxa"/>
            <w:shd w:val="clear" w:color="auto" w:fill="auto"/>
            <w:vAlign w:val="center"/>
            <w:hideMark/>
          </w:tcPr>
          <w:p w14:paraId="21400D0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40FB3F"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53EC762E" w14:textId="77777777" w:rsidTr="00B77D64">
        <w:trPr>
          <w:trHeight w:val="20"/>
          <w:jc w:val="center"/>
        </w:trPr>
        <w:tc>
          <w:tcPr>
            <w:tcW w:w="1315" w:type="dxa"/>
            <w:shd w:val="clear" w:color="auto" w:fill="auto"/>
            <w:vAlign w:val="center"/>
            <w:hideMark/>
          </w:tcPr>
          <w:p w14:paraId="289228C6" w14:textId="77777777" w:rsidR="00874A0C" w:rsidRPr="00D6045D" w:rsidRDefault="00874A0C" w:rsidP="00C54A5F">
            <w:pPr>
              <w:ind w:firstLine="0"/>
              <w:jc w:val="center"/>
              <w:rPr>
                <w:lang w:val="ro-MD" w:eastAsia="ru-RU"/>
              </w:rPr>
            </w:pPr>
            <w:r w:rsidRPr="00D6045D">
              <w:rPr>
                <w:lang w:val="ro-MD" w:eastAsia="ru-RU"/>
              </w:rPr>
              <w:t>1673.14.</w:t>
            </w:r>
          </w:p>
        </w:tc>
        <w:tc>
          <w:tcPr>
            <w:tcW w:w="5988" w:type="dxa"/>
            <w:shd w:val="clear" w:color="auto" w:fill="auto"/>
            <w:vAlign w:val="center"/>
            <w:hideMark/>
          </w:tcPr>
          <w:p w14:paraId="0A33011C" w14:textId="77777777" w:rsidR="00874A0C" w:rsidRPr="00D6045D" w:rsidRDefault="00874A0C" w:rsidP="00C54A5F">
            <w:pPr>
              <w:ind w:firstLine="0"/>
              <w:jc w:val="left"/>
              <w:rPr>
                <w:lang w:val="ro-MD" w:eastAsia="ru-RU"/>
              </w:rPr>
            </w:pPr>
            <w:r w:rsidRPr="00D6045D">
              <w:rPr>
                <w:lang w:val="ro-MD" w:eastAsia="ru-RU"/>
              </w:rPr>
              <w:t>Determinarea Factorului VIII</w:t>
            </w:r>
          </w:p>
        </w:tc>
        <w:tc>
          <w:tcPr>
            <w:tcW w:w="1383" w:type="dxa"/>
            <w:shd w:val="clear" w:color="auto" w:fill="auto"/>
            <w:vAlign w:val="center"/>
            <w:hideMark/>
          </w:tcPr>
          <w:p w14:paraId="61BE461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B93E607"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7AEDF17C" w14:textId="77777777" w:rsidTr="00B77D64">
        <w:trPr>
          <w:trHeight w:val="20"/>
          <w:jc w:val="center"/>
        </w:trPr>
        <w:tc>
          <w:tcPr>
            <w:tcW w:w="1315" w:type="dxa"/>
            <w:shd w:val="clear" w:color="auto" w:fill="auto"/>
            <w:vAlign w:val="center"/>
            <w:hideMark/>
          </w:tcPr>
          <w:p w14:paraId="317EA22C" w14:textId="77777777" w:rsidR="00874A0C" w:rsidRPr="00D6045D" w:rsidRDefault="00874A0C" w:rsidP="00C54A5F">
            <w:pPr>
              <w:ind w:firstLine="0"/>
              <w:jc w:val="center"/>
              <w:rPr>
                <w:lang w:val="ro-MD" w:eastAsia="ru-RU"/>
              </w:rPr>
            </w:pPr>
            <w:r w:rsidRPr="00D6045D">
              <w:rPr>
                <w:lang w:val="ro-MD" w:eastAsia="ru-RU"/>
              </w:rPr>
              <w:t>1673.15.</w:t>
            </w:r>
          </w:p>
        </w:tc>
        <w:tc>
          <w:tcPr>
            <w:tcW w:w="5988" w:type="dxa"/>
            <w:shd w:val="clear" w:color="auto" w:fill="auto"/>
            <w:vAlign w:val="center"/>
            <w:hideMark/>
          </w:tcPr>
          <w:p w14:paraId="62203531" w14:textId="77777777" w:rsidR="00874A0C" w:rsidRPr="00D6045D" w:rsidRDefault="00874A0C" w:rsidP="00C54A5F">
            <w:pPr>
              <w:ind w:firstLine="0"/>
              <w:jc w:val="left"/>
              <w:rPr>
                <w:lang w:val="ro-MD" w:eastAsia="ru-RU"/>
              </w:rPr>
            </w:pPr>
            <w:r w:rsidRPr="00D6045D">
              <w:rPr>
                <w:lang w:val="ro-MD" w:eastAsia="ru-RU"/>
              </w:rPr>
              <w:t>Determinarea Factorului IX</w:t>
            </w:r>
          </w:p>
        </w:tc>
        <w:tc>
          <w:tcPr>
            <w:tcW w:w="1383" w:type="dxa"/>
            <w:shd w:val="clear" w:color="auto" w:fill="auto"/>
            <w:vAlign w:val="center"/>
            <w:hideMark/>
          </w:tcPr>
          <w:p w14:paraId="08A5966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386F190"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1364B563" w14:textId="77777777" w:rsidTr="00B77D64">
        <w:trPr>
          <w:trHeight w:val="20"/>
          <w:jc w:val="center"/>
        </w:trPr>
        <w:tc>
          <w:tcPr>
            <w:tcW w:w="1315" w:type="dxa"/>
            <w:shd w:val="clear" w:color="auto" w:fill="auto"/>
            <w:vAlign w:val="center"/>
            <w:hideMark/>
          </w:tcPr>
          <w:p w14:paraId="15560987" w14:textId="77777777" w:rsidR="00874A0C" w:rsidRPr="00D6045D" w:rsidRDefault="00874A0C" w:rsidP="00C54A5F">
            <w:pPr>
              <w:ind w:firstLine="0"/>
              <w:jc w:val="center"/>
              <w:rPr>
                <w:lang w:val="ro-MD" w:eastAsia="ru-RU"/>
              </w:rPr>
            </w:pPr>
            <w:r w:rsidRPr="00D6045D">
              <w:rPr>
                <w:lang w:val="ro-MD" w:eastAsia="ru-RU"/>
              </w:rPr>
              <w:t>1673.16.</w:t>
            </w:r>
          </w:p>
        </w:tc>
        <w:tc>
          <w:tcPr>
            <w:tcW w:w="5988" w:type="dxa"/>
            <w:shd w:val="clear" w:color="auto" w:fill="auto"/>
            <w:vAlign w:val="center"/>
            <w:hideMark/>
          </w:tcPr>
          <w:p w14:paraId="20B82DAD" w14:textId="77777777" w:rsidR="00874A0C" w:rsidRPr="00D6045D" w:rsidRDefault="00874A0C" w:rsidP="00C54A5F">
            <w:pPr>
              <w:ind w:firstLine="0"/>
              <w:jc w:val="left"/>
              <w:rPr>
                <w:lang w:val="ro-MD" w:eastAsia="ru-RU"/>
              </w:rPr>
            </w:pPr>
            <w:r w:rsidRPr="00D6045D">
              <w:rPr>
                <w:lang w:val="ro-MD" w:eastAsia="ru-RU"/>
              </w:rPr>
              <w:t xml:space="preserve">Determinarea d-dimerilor la coagulometru automat </w:t>
            </w:r>
          </w:p>
        </w:tc>
        <w:tc>
          <w:tcPr>
            <w:tcW w:w="1383" w:type="dxa"/>
            <w:shd w:val="clear" w:color="auto" w:fill="auto"/>
            <w:vAlign w:val="center"/>
            <w:hideMark/>
          </w:tcPr>
          <w:p w14:paraId="54BD111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44EDD3"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128C0D94" w14:textId="77777777" w:rsidTr="00B77D64">
        <w:trPr>
          <w:trHeight w:val="20"/>
          <w:jc w:val="center"/>
        </w:trPr>
        <w:tc>
          <w:tcPr>
            <w:tcW w:w="1315" w:type="dxa"/>
            <w:shd w:val="clear" w:color="auto" w:fill="auto"/>
            <w:vAlign w:val="center"/>
            <w:hideMark/>
          </w:tcPr>
          <w:p w14:paraId="198F42A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7FCB02D" w14:textId="77777777" w:rsidR="00874A0C" w:rsidRPr="00D6045D" w:rsidRDefault="00874A0C" w:rsidP="00C54A5F">
            <w:pPr>
              <w:ind w:firstLine="0"/>
              <w:jc w:val="center"/>
              <w:rPr>
                <w:b/>
                <w:lang w:val="ro-MD" w:eastAsia="ru-RU"/>
              </w:rPr>
            </w:pPr>
            <w:r w:rsidRPr="00D6045D">
              <w:rPr>
                <w:b/>
                <w:bCs/>
                <w:lang w:val="ro-MD" w:eastAsia="ru-RU"/>
              </w:rPr>
              <w:t>4.  Determinarea parametrilor imunologici</w:t>
            </w:r>
          </w:p>
        </w:tc>
        <w:tc>
          <w:tcPr>
            <w:tcW w:w="1383" w:type="dxa"/>
            <w:shd w:val="clear" w:color="auto" w:fill="auto"/>
            <w:vAlign w:val="center"/>
            <w:hideMark/>
          </w:tcPr>
          <w:p w14:paraId="23FF67F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84462B9" w14:textId="77777777" w:rsidR="00874A0C" w:rsidRPr="00D6045D" w:rsidRDefault="00874A0C" w:rsidP="00C54A5F">
            <w:pPr>
              <w:ind w:firstLine="0"/>
              <w:jc w:val="center"/>
              <w:rPr>
                <w:bCs/>
                <w:lang w:val="ro-MD" w:eastAsia="ru-RU"/>
              </w:rPr>
            </w:pPr>
          </w:p>
        </w:tc>
      </w:tr>
      <w:tr w:rsidR="00874A0C" w:rsidRPr="00D6045D" w14:paraId="5C98B47B" w14:textId="77777777" w:rsidTr="00B77D64">
        <w:trPr>
          <w:trHeight w:val="20"/>
          <w:jc w:val="center"/>
        </w:trPr>
        <w:tc>
          <w:tcPr>
            <w:tcW w:w="1315" w:type="dxa"/>
            <w:shd w:val="clear" w:color="auto" w:fill="auto"/>
            <w:vAlign w:val="center"/>
            <w:hideMark/>
          </w:tcPr>
          <w:p w14:paraId="21F1AD5A" w14:textId="77777777" w:rsidR="00874A0C" w:rsidRPr="00D6045D" w:rsidRDefault="00874A0C" w:rsidP="00C54A5F">
            <w:pPr>
              <w:ind w:firstLine="0"/>
              <w:jc w:val="center"/>
              <w:rPr>
                <w:lang w:val="ro-MD" w:eastAsia="ru-RU"/>
              </w:rPr>
            </w:pPr>
            <w:r w:rsidRPr="00D6045D">
              <w:rPr>
                <w:lang w:val="ro-MD" w:eastAsia="ru-RU"/>
              </w:rPr>
              <w:t>1674.</w:t>
            </w:r>
          </w:p>
        </w:tc>
        <w:tc>
          <w:tcPr>
            <w:tcW w:w="5988" w:type="dxa"/>
            <w:shd w:val="clear" w:color="auto" w:fill="auto"/>
            <w:vAlign w:val="center"/>
            <w:hideMark/>
          </w:tcPr>
          <w:p w14:paraId="4F940D37" w14:textId="77777777" w:rsidR="00874A0C" w:rsidRPr="00D6045D" w:rsidRDefault="00874A0C" w:rsidP="00C54A5F">
            <w:pPr>
              <w:ind w:firstLine="0"/>
              <w:jc w:val="left"/>
              <w:rPr>
                <w:lang w:val="ro-MD" w:eastAsia="ru-RU"/>
              </w:rPr>
            </w:pPr>
            <w:r w:rsidRPr="00D6045D">
              <w:rPr>
                <w:lang w:val="ro-MD" w:eastAsia="ru-RU"/>
              </w:rPr>
              <w:t>Determinarea imunoglobulinei A, ELISA</w:t>
            </w:r>
          </w:p>
        </w:tc>
        <w:tc>
          <w:tcPr>
            <w:tcW w:w="1383" w:type="dxa"/>
            <w:shd w:val="clear" w:color="auto" w:fill="auto"/>
            <w:vAlign w:val="center"/>
            <w:hideMark/>
          </w:tcPr>
          <w:p w14:paraId="7DCBE7A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839285"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522C6516" w14:textId="77777777" w:rsidTr="00B77D64">
        <w:trPr>
          <w:trHeight w:val="20"/>
          <w:jc w:val="center"/>
        </w:trPr>
        <w:tc>
          <w:tcPr>
            <w:tcW w:w="1315" w:type="dxa"/>
            <w:shd w:val="clear" w:color="auto" w:fill="auto"/>
            <w:vAlign w:val="center"/>
            <w:hideMark/>
          </w:tcPr>
          <w:p w14:paraId="6950CD6A" w14:textId="77777777" w:rsidR="00874A0C" w:rsidRPr="00D6045D" w:rsidRDefault="00874A0C" w:rsidP="00C54A5F">
            <w:pPr>
              <w:ind w:firstLine="0"/>
              <w:jc w:val="center"/>
              <w:rPr>
                <w:lang w:val="ro-MD" w:eastAsia="ru-RU"/>
              </w:rPr>
            </w:pPr>
            <w:r w:rsidRPr="00D6045D">
              <w:rPr>
                <w:lang w:val="ro-MD" w:eastAsia="ru-RU"/>
              </w:rPr>
              <w:t>1675.</w:t>
            </w:r>
          </w:p>
        </w:tc>
        <w:tc>
          <w:tcPr>
            <w:tcW w:w="5988" w:type="dxa"/>
            <w:shd w:val="clear" w:color="auto" w:fill="auto"/>
            <w:vAlign w:val="center"/>
            <w:hideMark/>
          </w:tcPr>
          <w:p w14:paraId="5BE54993" w14:textId="77777777" w:rsidR="00874A0C" w:rsidRPr="00D6045D" w:rsidRDefault="00874A0C" w:rsidP="00C54A5F">
            <w:pPr>
              <w:ind w:firstLine="0"/>
              <w:jc w:val="left"/>
              <w:rPr>
                <w:lang w:val="ro-MD" w:eastAsia="ru-RU"/>
              </w:rPr>
            </w:pPr>
            <w:r w:rsidRPr="00D6045D">
              <w:rPr>
                <w:lang w:val="ro-MD" w:eastAsia="ru-RU"/>
              </w:rPr>
              <w:t>Determinarea imunoglobulinei M, ELISA</w:t>
            </w:r>
          </w:p>
        </w:tc>
        <w:tc>
          <w:tcPr>
            <w:tcW w:w="1383" w:type="dxa"/>
            <w:shd w:val="clear" w:color="auto" w:fill="auto"/>
            <w:vAlign w:val="center"/>
            <w:hideMark/>
          </w:tcPr>
          <w:p w14:paraId="0644861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D8D33C"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2322A6AF" w14:textId="77777777" w:rsidTr="00B77D64">
        <w:trPr>
          <w:trHeight w:val="20"/>
          <w:jc w:val="center"/>
        </w:trPr>
        <w:tc>
          <w:tcPr>
            <w:tcW w:w="1315" w:type="dxa"/>
            <w:shd w:val="clear" w:color="auto" w:fill="auto"/>
            <w:vAlign w:val="center"/>
            <w:hideMark/>
          </w:tcPr>
          <w:p w14:paraId="0C2ED0FE" w14:textId="77777777" w:rsidR="00874A0C" w:rsidRPr="00D6045D" w:rsidRDefault="00874A0C" w:rsidP="00C54A5F">
            <w:pPr>
              <w:ind w:firstLine="0"/>
              <w:jc w:val="center"/>
              <w:rPr>
                <w:lang w:val="ro-MD" w:eastAsia="ru-RU"/>
              </w:rPr>
            </w:pPr>
            <w:r w:rsidRPr="00D6045D">
              <w:rPr>
                <w:lang w:val="ro-MD" w:eastAsia="ru-RU"/>
              </w:rPr>
              <w:t>1676.</w:t>
            </w:r>
          </w:p>
        </w:tc>
        <w:tc>
          <w:tcPr>
            <w:tcW w:w="5988" w:type="dxa"/>
            <w:shd w:val="clear" w:color="auto" w:fill="auto"/>
            <w:vAlign w:val="center"/>
            <w:hideMark/>
          </w:tcPr>
          <w:p w14:paraId="7B144523" w14:textId="77777777" w:rsidR="00874A0C" w:rsidRPr="00D6045D" w:rsidRDefault="00874A0C" w:rsidP="00C54A5F">
            <w:pPr>
              <w:ind w:firstLine="0"/>
              <w:jc w:val="left"/>
              <w:rPr>
                <w:lang w:val="ro-MD" w:eastAsia="ru-RU"/>
              </w:rPr>
            </w:pPr>
            <w:r w:rsidRPr="00D6045D">
              <w:rPr>
                <w:lang w:val="ro-MD" w:eastAsia="ru-RU"/>
              </w:rPr>
              <w:t>Determinarea imunoglobulinei G, ELISA</w:t>
            </w:r>
          </w:p>
        </w:tc>
        <w:tc>
          <w:tcPr>
            <w:tcW w:w="1383" w:type="dxa"/>
            <w:shd w:val="clear" w:color="auto" w:fill="auto"/>
            <w:vAlign w:val="center"/>
            <w:hideMark/>
          </w:tcPr>
          <w:p w14:paraId="53AD37A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3C6605"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468F25E7" w14:textId="77777777" w:rsidTr="00B77D64">
        <w:trPr>
          <w:trHeight w:val="20"/>
          <w:jc w:val="center"/>
        </w:trPr>
        <w:tc>
          <w:tcPr>
            <w:tcW w:w="1315" w:type="dxa"/>
            <w:shd w:val="clear" w:color="auto" w:fill="auto"/>
            <w:vAlign w:val="center"/>
            <w:hideMark/>
          </w:tcPr>
          <w:p w14:paraId="03614B63" w14:textId="77777777" w:rsidR="00874A0C" w:rsidRPr="00D6045D" w:rsidRDefault="00874A0C" w:rsidP="00C54A5F">
            <w:pPr>
              <w:ind w:firstLine="0"/>
              <w:jc w:val="center"/>
              <w:rPr>
                <w:lang w:val="ro-MD" w:eastAsia="ru-RU"/>
              </w:rPr>
            </w:pPr>
            <w:r w:rsidRPr="00D6045D">
              <w:rPr>
                <w:lang w:val="ro-MD" w:eastAsia="ru-RU"/>
              </w:rPr>
              <w:t>1677.</w:t>
            </w:r>
          </w:p>
        </w:tc>
        <w:tc>
          <w:tcPr>
            <w:tcW w:w="5988" w:type="dxa"/>
            <w:shd w:val="clear" w:color="auto" w:fill="auto"/>
            <w:vAlign w:val="center"/>
            <w:hideMark/>
          </w:tcPr>
          <w:p w14:paraId="4695D734" w14:textId="77777777" w:rsidR="00874A0C" w:rsidRPr="00D6045D" w:rsidRDefault="00874A0C" w:rsidP="00C54A5F">
            <w:pPr>
              <w:ind w:firstLine="0"/>
              <w:jc w:val="left"/>
              <w:rPr>
                <w:lang w:val="ro-MD" w:eastAsia="ru-RU"/>
              </w:rPr>
            </w:pPr>
            <w:r w:rsidRPr="00D6045D">
              <w:rPr>
                <w:lang w:val="ro-MD" w:eastAsia="ru-RU"/>
              </w:rPr>
              <w:t>Determinarea imunoglobulinei E totală, ELISA</w:t>
            </w:r>
          </w:p>
        </w:tc>
        <w:tc>
          <w:tcPr>
            <w:tcW w:w="1383" w:type="dxa"/>
            <w:shd w:val="clear" w:color="auto" w:fill="auto"/>
            <w:vAlign w:val="center"/>
            <w:hideMark/>
          </w:tcPr>
          <w:p w14:paraId="7D6DAF3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3E8D70E"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451D32A0" w14:textId="77777777" w:rsidTr="00B77D64">
        <w:trPr>
          <w:trHeight w:val="20"/>
          <w:jc w:val="center"/>
        </w:trPr>
        <w:tc>
          <w:tcPr>
            <w:tcW w:w="1315" w:type="dxa"/>
            <w:shd w:val="clear" w:color="auto" w:fill="auto"/>
            <w:vAlign w:val="center"/>
            <w:hideMark/>
          </w:tcPr>
          <w:p w14:paraId="7CADE575" w14:textId="77777777" w:rsidR="00874A0C" w:rsidRPr="00D6045D" w:rsidRDefault="00874A0C" w:rsidP="00C54A5F">
            <w:pPr>
              <w:ind w:firstLine="0"/>
              <w:jc w:val="center"/>
              <w:rPr>
                <w:lang w:val="ro-MD" w:eastAsia="ru-RU"/>
              </w:rPr>
            </w:pPr>
            <w:r w:rsidRPr="00D6045D">
              <w:rPr>
                <w:lang w:val="ro-MD" w:eastAsia="ru-RU"/>
              </w:rPr>
              <w:t>1678.</w:t>
            </w:r>
          </w:p>
        </w:tc>
        <w:tc>
          <w:tcPr>
            <w:tcW w:w="5988" w:type="dxa"/>
            <w:shd w:val="clear" w:color="auto" w:fill="auto"/>
            <w:vAlign w:val="center"/>
            <w:hideMark/>
          </w:tcPr>
          <w:p w14:paraId="3648B1D7" w14:textId="77777777" w:rsidR="00874A0C" w:rsidRPr="00D6045D" w:rsidRDefault="00874A0C" w:rsidP="00C54A5F">
            <w:pPr>
              <w:ind w:firstLine="0"/>
              <w:jc w:val="left"/>
              <w:rPr>
                <w:lang w:val="ro-MD" w:eastAsia="ru-RU"/>
              </w:rPr>
            </w:pPr>
            <w:r w:rsidRPr="00D6045D">
              <w:rPr>
                <w:lang w:val="ro-MD" w:eastAsia="ru-RU"/>
              </w:rPr>
              <w:t>Determinarea imunoglobulinei A (Mancini, imunoturbidimetrie)</w:t>
            </w:r>
          </w:p>
        </w:tc>
        <w:tc>
          <w:tcPr>
            <w:tcW w:w="1383" w:type="dxa"/>
            <w:shd w:val="clear" w:color="auto" w:fill="auto"/>
            <w:vAlign w:val="center"/>
            <w:hideMark/>
          </w:tcPr>
          <w:p w14:paraId="1DDB542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2384E37"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75EE8E94" w14:textId="77777777" w:rsidTr="00B77D64">
        <w:trPr>
          <w:trHeight w:val="20"/>
          <w:jc w:val="center"/>
        </w:trPr>
        <w:tc>
          <w:tcPr>
            <w:tcW w:w="1315" w:type="dxa"/>
            <w:shd w:val="clear" w:color="auto" w:fill="auto"/>
            <w:vAlign w:val="center"/>
            <w:hideMark/>
          </w:tcPr>
          <w:p w14:paraId="0C2C0922" w14:textId="77777777" w:rsidR="00874A0C" w:rsidRPr="00D6045D" w:rsidRDefault="00874A0C" w:rsidP="00C54A5F">
            <w:pPr>
              <w:ind w:firstLine="0"/>
              <w:jc w:val="center"/>
              <w:rPr>
                <w:lang w:val="ro-MD" w:eastAsia="ru-RU"/>
              </w:rPr>
            </w:pPr>
            <w:r w:rsidRPr="00D6045D">
              <w:rPr>
                <w:lang w:val="ro-MD" w:eastAsia="ru-RU"/>
              </w:rPr>
              <w:t>1678.1.</w:t>
            </w:r>
          </w:p>
        </w:tc>
        <w:tc>
          <w:tcPr>
            <w:tcW w:w="5988" w:type="dxa"/>
            <w:shd w:val="clear" w:color="auto" w:fill="auto"/>
            <w:vAlign w:val="center"/>
            <w:hideMark/>
          </w:tcPr>
          <w:p w14:paraId="10672224" w14:textId="77777777" w:rsidR="00874A0C" w:rsidRPr="00D6045D" w:rsidRDefault="00874A0C" w:rsidP="00C54A5F">
            <w:pPr>
              <w:ind w:firstLine="0"/>
              <w:jc w:val="left"/>
              <w:rPr>
                <w:lang w:val="ro-MD" w:eastAsia="ru-RU"/>
              </w:rPr>
            </w:pPr>
            <w:r w:rsidRPr="00D6045D">
              <w:rPr>
                <w:lang w:val="ro-MD" w:eastAsia="ru-RU"/>
              </w:rPr>
              <w:t>Determinarea Ig A prin metoda turbidimetriei cu analizatorul modular consolidat automat</w:t>
            </w:r>
          </w:p>
        </w:tc>
        <w:tc>
          <w:tcPr>
            <w:tcW w:w="1383" w:type="dxa"/>
            <w:shd w:val="clear" w:color="auto" w:fill="auto"/>
            <w:vAlign w:val="center"/>
            <w:hideMark/>
          </w:tcPr>
          <w:p w14:paraId="5F9568D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1E2D413"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2E671381" w14:textId="77777777" w:rsidTr="00B77D64">
        <w:trPr>
          <w:trHeight w:val="20"/>
          <w:jc w:val="center"/>
        </w:trPr>
        <w:tc>
          <w:tcPr>
            <w:tcW w:w="1315" w:type="dxa"/>
            <w:shd w:val="clear" w:color="auto" w:fill="auto"/>
            <w:vAlign w:val="center"/>
            <w:hideMark/>
          </w:tcPr>
          <w:p w14:paraId="5BE0AE04" w14:textId="77777777" w:rsidR="00874A0C" w:rsidRPr="00D6045D" w:rsidRDefault="00874A0C" w:rsidP="00C54A5F">
            <w:pPr>
              <w:ind w:firstLine="0"/>
              <w:jc w:val="center"/>
              <w:rPr>
                <w:lang w:val="ro-MD" w:eastAsia="ru-RU"/>
              </w:rPr>
            </w:pPr>
            <w:r w:rsidRPr="00D6045D">
              <w:rPr>
                <w:lang w:val="ro-MD" w:eastAsia="ru-RU"/>
              </w:rPr>
              <w:t>1679.</w:t>
            </w:r>
          </w:p>
        </w:tc>
        <w:tc>
          <w:tcPr>
            <w:tcW w:w="5988" w:type="dxa"/>
            <w:shd w:val="clear" w:color="auto" w:fill="auto"/>
            <w:vAlign w:val="center"/>
            <w:hideMark/>
          </w:tcPr>
          <w:p w14:paraId="5580AFBC" w14:textId="77777777" w:rsidR="00874A0C" w:rsidRPr="00D6045D" w:rsidRDefault="00874A0C" w:rsidP="00C54A5F">
            <w:pPr>
              <w:ind w:firstLine="0"/>
              <w:jc w:val="left"/>
              <w:rPr>
                <w:lang w:val="ro-MD" w:eastAsia="ru-RU"/>
              </w:rPr>
            </w:pPr>
            <w:r w:rsidRPr="00D6045D">
              <w:rPr>
                <w:lang w:val="ro-MD" w:eastAsia="ru-RU"/>
              </w:rPr>
              <w:t>Determinarea imunoglobulinei M (Mancini, imunoturbidimetrie)</w:t>
            </w:r>
          </w:p>
        </w:tc>
        <w:tc>
          <w:tcPr>
            <w:tcW w:w="1383" w:type="dxa"/>
            <w:shd w:val="clear" w:color="auto" w:fill="auto"/>
            <w:vAlign w:val="center"/>
            <w:hideMark/>
          </w:tcPr>
          <w:p w14:paraId="44E2A8C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726A5C"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62179713" w14:textId="77777777" w:rsidTr="00B77D64">
        <w:trPr>
          <w:trHeight w:val="20"/>
          <w:jc w:val="center"/>
        </w:trPr>
        <w:tc>
          <w:tcPr>
            <w:tcW w:w="1315" w:type="dxa"/>
            <w:shd w:val="clear" w:color="auto" w:fill="auto"/>
            <w:vAlign w:val="center"/>
            <w:hideMark/>
          </w:tcPr>
          <w:p w14:paraId="43640BA9" w14:textId="77777777" w:rsidR="00874A0C" w:rsidRPr="00D6045D" w:rsidRDefault="00874A0C" w:rsidP="00C54A5F">
            <w:pPr>
              <w:ind w:firstLine="0"/>
              <w:jc w:val="center"/>
              <w:rPr>
                <w:lang w:val="ro-MD" w:eastAsia="ru-RU"/>
              </w:rPr>
            </w:pPr>
            <w:r w:rsidRPr="00D6045D">
              <w:rPr>
                <w:lang w:val="ro-MD" w:eastAsia="ru-RU"/>
              </w:rPr>
              <w:t>1679.1.</w:t>
            </w:r>
          </w:p>
        </w:tc>
        <w:tc>
          <w:tcPr>
            <w:tcW w:w="5988" w:type="dxa"/>
            <w:shd w:val="clear" w:color="auto" w:fill="auto"/>
            <w:vAlign w:val="center"/>
            <w:hideMark/>
          </w:tcPr>
          <w:p w14:paraId="70203D64" w14:textId="77777777" w:rsidR="00874A0C" w:rsidRPr="00D6045D" w:rsidRDefault="00874A0C" w:rsidP="00C54A5F">
            <w:pPr>
              <w:ind w:firstLine="0"/>
              <w:jc w:val="left"/>
              <w:rPr>
                <w:lang w:val="ro-MD" w:eastAsia="ru-RU"/>
              </w:rPr>
            </w:pPr>
            <w:r w:rsidRPr="00D6045D">
              <w:rPr>
                <w:lang w:val="ro-MD" w:eastAsia="ru-RU"/>
              </w:rPr>
              <w:t>Determinarea Ig M prin metoda turbidimetriei cu analizatorul modular consolidat automat</w:t>
            </w:r>
          </w:p>
        </w:tc>
        <w:tc>
          <w:tcPr>
            <w:tcW w:w="1383" w:type="dxa"/>
            <w:shd w:val="clear" w:color="auto" w:fill="auto"/>
            <w:vAlign w:val="center"/>
            <w:hideMark/>
          </w:tcPr>
          <w:p w14:paraId="1FE00DD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804D04"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0FE534C2" w14:textId="77777777" w:rsidTr="00B77D64">
        <w:trPr>
          <w:trHeight w:val="20"/>
          <w:jc w:val="center"/>
        </w:trPr>
        <w:tc>
          <w:tcPr>
            <w:tcW w:w="1315" w:type="dxa"/>
            <w:shd w:val="clear" w:color="auto" w:fill="auto"/>
            <w:vAlign w:val="center"/>
            <w:hideMark/>
          </w:tcPr>
          <w:p w14:paraId="3E0BA139" w14:textId="77777777" w:rsidR="00874A0C" w:rsidRPr="00D6045D" w:rsidRDefault="00874A0C" w:rsidP="00C54A5F">
            <w:pPr>
              <w:ind w:firstLine="0"/>
              <w:jc w:val="center"/>
              <w:rPr>
                <w:lang w:val="ro-MD" w:eastAsia="ru-RU"/>
              </w:rPr>
            </w:pPr>
            <w:r w:rsidRPr="00D6045D">
              <w:rPr>
                <w:lang w:val="ro-MD" w:eastAsia="ru-RU"/>
              </w:rPr>
              <w:t>1680.</w:t>
            </w:r>
          </w:p>
        </w:tc>
        <w:tc>
          <w:tcPr>
            <w:tcW w:w="5988" w:type="dxa"/>
            <w:shd w:val="clear" w:color="auto" w:fill="auto"/>
            <w:vAlign w:val="center"/>
            <w:hideMark/>
          </w:tcPr>
          <w:p w14:paraId="5F34E212" w14:textId="77777777" w:rsidR="00874A0C" w:rsidRPr="00D6045D" w:rsidRDefault="00874A0C" w:rsidP="00C54A5F">
            <w:pPr>
              <w:ind w:firstLine="0"/>
              <w:jc w:val="left"/>
              <w:rPr>
                <w:lang w:val="ro-MD" w:eastAsia="ru-RU"/>
              </w:rPr>
            </w:pPr>
            <w:r w:rsidRPr="00D6045D">
              <w:rPr>
                <w:lang w:val="ro-MD" w:eastAsia="ru-RU"/>
              </w:rPr>
              <w:t>Determinarea imunoglobulinei G (Mancini, imunoturbidimetrie)</w:t>
            </w:r>
          </w:p>
        </w:tc>
        <w:tc>
          <w:tcPr>
            <w:tcW w:w="1383" w:type="dxa"/>
            <w:shd w:val="clear" w:color="auto" w:fill="auto"/>
            <w:vAlign w:val="center"/>
            <w:hideMark/>
          </w:tcPr>
          <w:p w14:paraId="0AD1A8A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3EE508"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74D1060E" w14:textId="77777777" w:rsidTr="00B77D64">
        <w:trPr>
          <w:trHeight w:val="20"/>
          <w:jc w:val="center"/>
        </w:trPr>
        <w:tc>
          <w:tcPr>
            <w:tcW w:w="1315" w:type="dxa"/>
            <w:shd w:val="clear" w:color="auto" w:fill="auto"/>
            <w:vAlign w:val="center"/>
            <w:hideMark/>
          </w:tcPr>
          <w:p w14:paraId="6725A993" w14:textId="77777777" w:rsidR="00874A0C" w:rsidRPr="00D6045D" w:rsidRDefault="00874A0C" w:rsidP="00C54A5F">
            <w:pPr>
              <w:ind w:firstLine="0"/>
              <w:jc w:val="center"/>
              <w:rPr>
                <w:lang w:val="ro-MD" w:eastAsia="ru-RU"/>
              </w:rPr>
            </w:pPr>
            <w:r w:rsidRPr="00D6045D">
              <w:rPr>
                <w:lang w:val="ro-MD" w:eastAsia="ru-RU"/>
              </w:rPr>
              <w:t>1680.1.</w:t>
            </w:r>
          </w:p>
        </w:tc>
        <w:tc>
          <w:tcPr>
            <w:tcW w:w="5988" w:type="dxa"/>
            <w:shd w:val="clear" w:color="auto" w:fill="auto"/>
            <w:vAlign w:val="center"/>
            <w:hideMark/>
          </w:tcPr>
          <w:p w14:paraId="2AE767F6" w14:textId="77777777" w:rsidR="00874A0C" w:rsidRPr="00D6045D" w:rsidRDefault="00874A0C" w:rsidP="00C54A5F">
            <w:pPr>
              <w:ind w:firstLine="0"/>
              <w:jc w:val="left"/>
              <w:rPr>
                <w:lang w:val="ro-MD" w:eastAsia="ru-RU"/>
              </w:rPr>
            </w:pPr>
            <w:r w:rsidRPr="00D6045D">
              <w:rPr>
                <w:lang w:val="ro-MD" w:eastAsia="ru-RU"/>
              </w:rPr>
              <w:t>Determinarea Ig G prin metoda turbidimetrie cu analizator modular consolidat automat</w:t>
            </w:r>
          </w:p>
        </w:tc>
        <w:tc>
          <w:tcPr>
            <w:tcW w:w="1383" w:type="dxa"/>
            <w:shd w:val="clear" w:color="auto" w:fill="auto"/>
            <w:vAlign w:val="center"/>
            <w:hideMark/>
          </w:tcPr>
          <w:p w14:paraId="0A8C10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4E9C5A"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02E8B642" w14:textId="77777777" w:rsidTr="00B77D64">
        <w:trPr>
          <w:trHeight w:val="20"/>
          <w:jc w:val="center"/>
        </w:trPr>
        <w:tc>
          <w:tcPr>
            <w:tcW w:w="1315" w:type="dxa"/>
            <w:shd w:val="clear" w:color="auto" w:fill="auto"/>
            <w:vAlign w:val="center"/>
            <w:hideMark/>
          </w:tcPr>
          <w:p w14:paraId="11E22D5E" w14:textId="77777777" w:rsidR="00874A0C" w:rsidRPr="00D6045D" w:rsidRDefault="00874A0C" w:rsidP="00C54A5F">
            <w:pPr>
              <w:ind w:firstLine="0"/>
              <w:jc w:val="center"/>
              <w:rPr>
                <w:lang w:val="ro-MD" w:eastAsia="ru-RU"/>
              </w:rPr>
            </w:pPr>
            <w:r w:rsidRPr="00D6045D">
              <w:rPr>
                <w:lang w:val="ro-MD" w:eastAsia="ru-RU"/>
              </w:rPr>
              <w:t>1681.</w:t>
            </w:r>
          </w:p>
        </w:tc>
        <w:tc>
          <w:tcPr>
            <w:tcW w:w="5988" w:type="dxa"/>
            <w:shd w:val="clear" w:color="auto" w:fill="auto"/>
            <w:vAlign w:val="center"/>
            <w:hideMark/>
          </w:tcPr>
          <w:p w14:paraId="2CF32061" w14:textId="77777777" w:rsidR="00874A0C" w:rsidRPr="00D6045D" w:rsidRDefault="00874A0C" w:rsidP="00C54A5F">
            <w:pPr>
              <w:ind w:firstLine="0"/>
              <w:jc w:val="left"/>
              <w:rPr>
                <w:lang w:val="ro-MD" w:eastAsia="ru-RU"/>
              </w:rPr>
            </w:pPr>
            <w:r w:rsidRPr="00D6045D">
              <w:rPr>
                <w:lang w:val="ro-MD" w:eastAsia="ru-RU"/>
              </w:rPr>
              <w:t>Determinarea anticorpilor IgE-alergenspecifici</w:t>
            </w:r>
          </w:p>
        </w:tc>
        <w:tc>
          <w:tcPr>
            <w:tcW w:w="1383" w:type="dxa"/>
            <w:shd w:val="clear" w:color="auto" w:fill="auto"/>
            <w:vAlign w:val="center"/>
            <w:hideMark/>
          </w:tcPr>
          <w:p w14:paraId="062DE9AE" w14:textId="77777777" w:rsidR="00874A0C" w:rsidRPr="00D6045D" w:rsidRDefault="00874A0C" w:rsidP="00C54A5F">
            <w:pPr>
              <w:ind w:firstLine="0"/>
              <w:jc w:val="center"/>
              <w:rPr>
                <w:lang w:val="ro-MD" w:eastAsia="ru-RU"/>
              </w:rPr>
            </w:pPr>
            <w:r w:rsidRPr="00D6045D">
              <w:rPr>
                <w:lang w:val="ro-MD" w:eastAsia="ru-RU"/>
              </w:rPr>
              <w:t xml:space="preserve">pentru </w:t>
            </w:r>
          </w:p>
          <w:p w14:paraId="2A6A73C8" w14:textId="77777777" w:rsidR="00874A0C" w:rsidRPr="00D6045D" w:rsidRDefault="00874A0C" w:rsidP="00C54A5F">
            <w:pPr>
              <w:ind w:firstLine="0"/>
              <w:jc w:val="center"/>
              <w:rPr>
                <w:lang w:val="ro-MD" w:eastAsia="ru-RU"/>
              </w:rPr>
            </w:pPr>
            <w:r w:rsidRPr="00D6045D">
              <w:rPr>
                <w:lang w:val="ro-MD" w:eastAsia="ru-RU"/>
              </w:rPr>
              <w:t>1 alergen</w:t>
            </w:r>
          </w:p>
        </w:tc>
        <w:tc>
          <w:tcPr>
            <w:tcW w:w="830" w:type="dxa"/>
            <w:shd w:val="clear" w:color="auto" w:fill="auto"/>
            <w:vAlign w:val="center"/>
            <w:hideMark/>
          </w:tcPr>
          <w:p w14:paraId="50E882A4"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1CF442F9" w14:textId="77777777" w:rsidTr="00B77D64">
        <w:trPr>
          <w:trHeight w:val="20"/>
          <w:jc w:val="center"/>
        </w:trPr>
        <w:tc>
          <w:tcPr>
            <w:tcW w:w="1315" w:type="dxa"/>
            <w:shd w:val="clear" w:color="auto" w:fill="auto"/>
            <w:vAlign w:val="center"/>
            <w:hideMark/>
          </w:tcPr>
          <w:p w14:paraId="34A4ABF0" w14:textId="77777777" w:rsidR="00874A0C" w:rsidRPr="00D6045D" w:rsidRDefault="00874A0C" w:rsidP="00C54A5F">
            <w:pPr>
              <w:ind w:firstLine="0"/>
              <w:jc w:val="center"/>
              <w:rPr>
                <w:lang w:val="ro-MD" w:eastAsia="ru-RU"/>
              </w:rPr>
            </w:pPr>
            <w:r w:rsidRPr="00D6045D">
              <w:rPr>
                <w:lang w:val="ro-MD" w:eastAsia="ru-RU"/>
              </w:rPr>
              <w:t>1682.</w:t>
            </w:r>
          </w:p>
        </w:tc>
        <w:tc>
          <w:tcPr>
            <w:tcW w:w="5988" w:type="dxa"/>
            <w:shd w:val="clear" w:color="auto" w:fill="auto"/>
            <w:vAlign w:val="center"/>
            <w:hideMark/>
          </w:tcPr>
          <w:p w14:paraId="2C64E53E" w14:textId="77777777" w:rsidR="00874A0C" w:rsidRPr="00D6045D" w:rsidRDefault="00874A0C" w:rsidP="00C54A5F">
            <w:pPr>
              <w:ind w:firstLine="0"/>
              <w:jc w:val="left"/>
              <w:rPr>
                <w:lang w:val="ro-MD" w:eastAsia="ru-RU"/>
              </w:rPr>
            </w:pPr>
            <w:r w:rsidRPr="00D6045D">
              <w:rPr>
                <w:lang w:val="ro-MD" w:eastAsia="ru-RU"/>
              </w:rPr>
              <w:t>Determinarea complexelor imune circulante</w:t>
            </w:r>
          </w:p>
        </w:tc>
        <w:tc>
          <w:tcPr>
            <w:tcW w:w="1383" w:type="dxa"/>
            <w:shd w:val="clear" w:color="auto" w:fill="auto"/>
            <w:vAlign w:val="center"/>
            <w:hideMark/>
          </w:tcPr>
          <w:p w14:paraId="35BB37D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5A1569"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1F05BD56" w14:textId="77777777" w:rsidTr="00B77D64">
        <w:trPr>
          <w:trHeight w:val="20"/>
          <w:jc w:val="center"/>
        </w:trPr>
        <w:tc>
          <w:tcPr>
            <w:tcW w:w="1315" w:type="dxa"/>
            <w:shd w:val="clear" w:color="auto" w:fill="auto"/>
            <w:vAlign w:val="center"/>
            <w:hideMark/>
          </w:tcPr>
          <w:p w14:paraId="61BA1E86" w14:textId="77777777" w:rsidR="00874A0C" w:rsidRPr="00D6045D" w:rsidRDefault="00874A0C" w:rsidP="00C54A5F">
            <w:pPr>
              <w:ind w:firstLine="0"/>
              <w:jc w:val="center"/>
              <w:rPr>
                <w:lang w:val="ro-MD" w:eastAsia="ru-RU"/>
              </w:rPr>
            </w:pPr>
            <w:r w:rsidRPr="00D6045D">
              <w:rPr>
                <w:lang w:val="ro-MD" w:eastAsia="ru-RU"/>
              </w:rPr>
              <w:t>1682.1.</w:t>
            </w:r>
          </w:p>
        </w:tc>
        <w:tc>
          <w:tcPr>
            <w:tcW w:w="5988" w:type="dxa"/>
            <w:shd w:val="clear" w:color="auto" w:fill="auto"/>
            <w:vAlign w:val="center"/>
            <w:hideMark/>
          </w:tcPr>
          <w:p w14:paraId="3C31F33D" w14:textId="77777777" w:rsidR="00874A0C" w:rsidRPr="00D6045D" w:rsidRDefault="00874A0C" w:rsidP="00C54A5F">
            <w:pPr>
              <w:ind w:firstLine="0"/>
              <w:jc w:val="left"/>
              <w:rPr>
                <w:lang w:val="ro-MD" w:eastAsia="ru-RU"/>
              </w:rPr>
            </w:pPr>
            <w:r w:rsidRPr="00D6045D">
              <w:rPr>
                <w:lang w:val="ro-MD" w:eastAsia="ru-RU"/>
              </w:rPr>
              <w:t>Determinarea Ig E prin metoda turbidimetrie cu analizator modular consolidat automat</w:t>
            </w:r>
          </w:p>
        </w:tc>
        <w:tc>
          <w:tcPr>
            <w:tcW w:w="1383" w:type="dxa"/>
            <w:shd w:val="clear" w:color="auto" w:fill="auto"/>
            <w:vAlign w:val="center"/>
            <w:hideMark/>
          </w:tcPr>
          <w:p w14:paraId="634D4EF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7DB3179" w14:textId="77777777" w:rsidR="00874A0C" w:rsidRPr="00D6045D" w:rsidRDefault="00874A0C" w:rsidP="00C54A5F">
            <w:pPr>
              <w:ind w:firstLine="0"/>
              <w:jc w:val="center"/>
              <w:rPr>
                <w:bCs/>
                <w:lang w:val="ro-MD" w:eastAsia="ru-RU"/>
              </w:rPr>
            </w:pPr>
            <w:r w:rsidRPr="00D6045D">
              <w:rPr>
                <w:bCs/>
                <w:lang w:val="ro-MD" w:eastAsia="ru-RU"/>
              </w:rPr>
              <w:t>327</w:t>
            </w:r>
          </w:p>
        </w:tc>
      </w:tr>
      <w:tr w:rsidR="00874A0C" w:rsidRPr="00D6045D" w14:paraId="56B6AD2D" w14:textId="77777777" w:rsidTr="00B77D64">
        <w:trPr>
          <w:trHeight w:val="20"/>
          <w:jc w:val="center"/>
        </w:trPr>
        <w:tc>
          <w:tcPr>
            <w:tcW w:w="1315" w:type="dxa"/>
            <w:shd w:val="clear" w:color="auto" w:fill="auto"/>
            <w:vAlign w:val="center"/>
            <w:hideMark/>
          </w:tcPr>
          <w:p w14:paraId="3A3D3F92" w14:textId="77777777" w:rsidR="00874A0C" w:rsidRPr="00D6045D" w:rsidRDefault="00874A0C" w:rsidP="00C54A5F">
            <w:pPr>
              <w:ind w:firstLine="0"/>
              <w:jc w:val="center"/>
              <w:rPr>
                <w:lang w:val="ro-MD" w:eastAsia="ru-RU"/>
              </w:rPr>
            </w:pPr>
            <w:r w:rsidRPr="00D6045D">
              <w:rPr>
                <w:lang w:val="ro-MD" w:eastAsia="ru-RU"/>
              </w:rPr>
              <w:t>1683.</w:t>
            </w:r>
          </w:p>
        </w:tc>
        <w:tc>
          <w:tcPr>
            <w:tcW w:w="5988" w:type="dxa"/>
            <w:shd w:val="clear" w:color="auto" w:fill="auto"/>
            <w:vAlign w:val="center"/>
            <w:hideMark/>
          </w:tcPr>
          <w:p w14:paraId="5ABC87C6" w14:textId="77777777" w:rsidR="00874A0C" w:rsidRPr="00D6045D" w:rsidRDefault="00874A0C" w:rsidP="00C54A5F">
            <w:pPr>
              <w:ind w:firstLine="0"/>
              <w:jc w:val="left"/>
              <w:rPr>
                <w:lang w:val="ro-MD" w:eastAsia="ru-RU"/>
              </w:rPr>
            </w:pPr>
            <w:r w:rsidRPr="00D6045D">
              <w:rPr>
                <w:lang w:val="ro-MD" w:eastAsia="ru-RU"/>
              </w:rPr>
              <w:t>Determinarea limfocitelor T – totale prin metoda de rozetare</w:t>
            </w:r>
          </w:p>
        </w:tc>
        <w:tc>
          <w:tcPr>
            <w:tcW w:w="1383" w:type="dxa"/>
            <w:shd w:val="clear" w:color="auto" w:fill="auto"/>
            <w:vAlign w:val="center"/>
            <w:hideMark/>
          </w:tcPr>
          <w:p w14:paraId="0DB1989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3699C9"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39ACEFF0" w14:textId="77777777" w:rsidTr="00B77D64">
        <w:trPr>
          <w:trHeight w:val="20"/>
          <w:jc w:val="center"/>
        </w:trPr>
        <w:tc>
          <w:tcPr>
            <w:tcW w:w="1315" w:type="dxa"/>
            <w:shd w:val="clear" w:color="auto" w:fill="auto"/>
            <w:vAlign w:val="center"/>
            <w:hideMark/>
          </w:tcPr>
          <w:p w14:paraId="391E8C9C" w14:textId="77777777" w:rsidR="00874A0C" w:rsidRPr="00D6045D" w:rsidRDefault="00874A0C" w:rsidP="00C54A5F">
            <w:pPr>
              <w:ind w:firstLine="0"/>
              <w:jc w:val="center"/>
              <w:rPr>
                <w:lang w:val="ro-MD" w:eastAsia="ru-RU"/>
              </w:rPr>
            </w:pPr>
            <w:r w:rsidRPr="00D6045D">
              <w:rPr>
                <w:lang w:val="ro-MD" w:eastAsia="ru-RU"/>
              </w:rPr>
              <w:t>1684.</w:t>
            </w:r>
          </w:p>
        </w:tc>
        <w:tc>
          <w:tcPr>
            <w:tcW w:w="5988" w:type="dxa"/>
            <w:shd w:val="clear" w:color="auto" w:fill="auto"/>
            <w:vAlign w:val="center"/>
            <w:hideMark/>
          </w:tcPr>
          <w:p w14:paraId="640520C6" w14:textId="77777777" w:rsidR="00874A0C" w:rsidRPr="00D6045D" w:rsidRDefault="00874A0C" w:rsidP="00C54A5F">
            <w:pPr>
              <w:ind w:firstLine="0"/>
              <w:jc w:val="left"/>
              <w:rPr>
                <w:lang w:val="ro-MD" w:eastAsia="ru-RU"/>
              </w:rPr>
            </w:pPr>
            <w:r w:rsidRPr="00D6045D">
              <w:rPr>
                <w:lang w:val="ro-MD" w:eastAsia="ru-RU"/>
              </w:rPr>
              <w:t>Determinarea limfocitelor T – active</w:t>
            </w:r>
          </w:p>
        </w:tc>
        <w:tc>
          <w:tcPr>
            <w:tcW w:w="1383" w:type="dxa"/>
            <w:shd w:val="clear" w:color="auto" w:fill="auto"/>
            <w:vAlign w:val="center"/>
            <w:hideMark/>
          </w:tcPr>
          <w:p w14:paraId="33C73F8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DD9BBF"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611F5205" w14:textId="77777777" w:rsidTr="00B77D64">
        <w:trPr>
          <w:trHeight w:val="20"/>
          <w:jc w:val="center"/>
        </w:trPr>
        <w:tc>
          <w:tcPr>
            <w:tcW w:w="1315" w:type="dxa"/>
            <w:shd w:val="clear" w:color="auto" w:fill="auto"/>
            <w:vAlign w:val="center"/>
            <w:hideMark/>
          </w:tcPr>
          <w:p w14:paraId="3A7DA646" w14:textId="77777777" w:rsidR="00874A0C" w:rsidRPr="00D6045D" w:rsidRDefault="00874A0C" w:rsidP="00C54A5F">
            <w:pPr>
              <w:ind w:firstLine="0"/>
              <w:jc w:val="center"/>
              <w:rPr>
                <w:lang w:val="ro-MD" w:eastAsia="ru-RU"/>
              </w:rPr>
            </w:pPr>
            <w:r w:rsidRPr="00D6045D">
              <w:rPr>
                <w:lang w:val="ro-MD" w:eastAsia="ru-RU"/>
              </w:rPr>
              <w:t>1685.</w:t>
            </w:r>
          </w:p>
        </w:tc>
        <w:tc>
          <w:tcPr>
            <w:tcW w:w="5988" w:type="dxa"/>
            <w:shd w:val="clear" w:color="auto" w:fill="auto"/>
            <w:vAlign w:val="center"/>
            <w:hideMark/>
          </w:tcPr>
          <w:p w14:paraId="0160AE57" w14:textId="77777777" w:rsidR="00874A0C" w:rsidRPr="00D6045D" w:rsidRDefault="00874A0C" w:rsidP="00C54A5F">
            <w:pPr>
              <w:ind w:firstLine="0"/>
              <w:jc w:val="left"/>
              <w:rPr>
                <w:lang w:val="ro-MD" w:eastAsia="ru-RU"/>
              </w:rPr>
            </w:pPr>
            <w:r w:rsidRPr="00D6045D">
              <w:rPr>
                <w:lang w:val="ro-MD" w:eastAsia="ru-RU"/>
              </w:rPr>
              <w:t>Determinarea limfocitelor T – termostabile</w:t>
            </w:r>
          </w:p>
        </w:tc>
        <w:tc>
          <w:tcPr>
            <w:tcW w:w="1383" w:type="dxa"/>
            <w:shd w:val="clear" w:color="auto" w:fill="auto"/>
            <w:vAlign w:val="center"/>
            <w:hideMark/>
          </w:tcPr>
          <w:p w14:paraId="750CEA1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7D4DD3"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38AEC9F3" w14:textId="77777777" w:rsidTr="00B77D64">
        <w:trPr>
          <w:trHeight w:val="20"/>
          <w:jc w:val="center"/>
        </w:trPr>
        <w:tc>
          <w:tcPr>
            <w:tcW w:w="1315" w:type="dxa"/>
            <w:shd w:val="clear" w:color="auto" w:fill="auto"/>
            <w:vAlign w:val="center"/>
            <w:hideMark/>
          </w:tcPr>
          <w:p w14:paraId="099A76C4" w14:textId="77777777" w:rsidR="00874A0C" w:rsidRPr="00D6045D" w:rsidRDefault="00874A0C" w:rsidP="00C54A5F">
            <w:pPr>
              <w:ind w:firstLine="0"/>
              <w:jc w:val="center"/>
              <w:rPr>
                <w:lang w:val="ro-MD" w:eastAsia="ru-RU"/>
              </w:rPr>
            </w:pPr>
            <w:r w:rsidRPr="00D6045D">
              <w:rPr>
                <w:lang w:val="ro-MD" w:eastAsia="ru-RU"/>
              </w:rPr>
              <w:t>1686.</w:t>
            </w:r>
          </w:p>
        </w:tc>
        <w:tc>
          <w:tcPr>
            <w:tcW w:w="5988" w:type="dxa"/>
            <w:shd w:val="clear" w:color="auto" w:fill="auto"/>
            <w:vAlign w:val="center"/>
            <w:hideMark/>
          </w:tcPr>
          <w:p w14:paraId="05CAF4BB" w14:textId="77777777" w:rsidR="00874A0C" w:rsidRPr="00D6045D" w:rsidRDefault="00874A0C" w:rsidP="00C54A5F">
            <w:pPr>
              <w:ind w:firstLine="0"/>
              <w:jc w:val="left"/>
              <w:rPr>
                <w:lang w:val="ro-MD" w:eastAsia="ru-RU"/>
              </w:rPr>
            </w:pPr>
            <w:r w:rsidRPr="00D6045D">
              <w:rPr>
                <w:lang w:val="ro-MD" w:eastAsia="ru-RU"/>
              </w:rPr>
              <w:t>Determinarea limfocitelor T – teofilinrezistente și teofilinsensibile</w:t>
            </w:r>
          </w:p>
        </w:tc>
        <w:tc>
          <w:tcPr>
            <w:tcW w:w="1383" w:type="dxa"/>
            <w:shd w:val="clear" w:color="auto" w:fill="auto"/>
            <w:vAlign w:val="center"/>
            <w:hideMark/>
          </w:tcPr>
          <w:p w14:paraId="561B4D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885196" w14:textId="77777777" w:rsidR="00874A0C" w:rsidRPr="00D6045D" w:rsidRDefault="00874A0C" w:rsidP="00C54A5F">
            <w:pPr>
              <w:ind w:firstLine="0"/>
              <w:jc w:val="center"/>
              <w:rPr>
                <w:bCs/>
                <w:lang w:val="ro-MD" w:eastAsia="ru-RU"/>
              </w:rPr>
            </w:pPr>
            <w:r w:rsidRPr="00D6045D">
              <w:rPr>
                <w:bCs/>
                <w:lang w:val="ro-MD" w:eastAsia="ru-RU"/>
              </w:rPr>
              <w:t>182</w:t>
            </w:r>
          </w:p>
        </w:tc>
      </w:tr>
      <w:tr w:rsidR="00874A0C" w:rsidRPr="00D6045D" w14:paraId="3D1719AD" w14:textId="77777777" w:rsidTr="00B77D64">
        <w:trPr>
          <w:trHeight w:val="20"/>
          <w:jc w:val="center"/>
        </w:trPr>
        <w:tc>
          <w:tcPr>
            <w:tcW w:w="1315" w:type="dxa"/>
            <w:shd w:val="clear" w:color="auto" w:fill="auto"/>
            <w:vAlign w:val="center"/>
            <w:hideMark/>
          </w:tcPr>
          <w:p w14:paraId="24863CD5" w14:textId="77777777" w:rsidR="00874A0C" w:rsidRPr="00D6045D" w:rsidRDefault="00874A0C" w:rsidP="00C54A5F">
            <w:pPr>
              <w:ind w:firstLine="0"/>
              <w:jc w:val="center"/>
              <w:rPr>
                <w:lang w:val="ro-MD" w:eastAsia="ru-RU"/>
              </w:rPr>
            </w:pPr>
            <w:r w:rsidRPr="00D6045D">
              <w:rPr>
                <w:lang w:val="ro-MD" w:eastAsia="ru-RU"/>
              </w:rPr>
              <w:t>1687.</w:t>
            </w:r>
          </w:p>
        </w:tc>
        <w:tc>
          <w:tcPr>
            <w:tcW w:w="5988" w:type="dxa"/>
            <w:shd w:val="clear" w:color="auto" w:fill="auto"/>
            <w:vAlign w:val="center"/>
            <w:hideMark/>
          </w:tcPr>
          <w:p w14:paraId="4CD86AC7" w14:textId="77777777" w:rsidR="00874A0C" w:rsidRPr="00D6045D" w:rsidRDefault="00874A0C" w:rsidP="00C54A5F">
            <w:pPr>
              <w:ind w:firstLine="0"/>
              <w:jc w:val="left"/>
              <w:rPr>
                <w:lang w:val="ro-MD" w:eastAsia="ru-RU"/>
              </w:rPr>
            </w:pPr>
            <w:r w:rsidRPr="00D6045D">
              <w:rPr>
                <w:lang w:val="ro-MD" w:eastAsia="ru-RU"/>
              </w:rPr>
              <w:t>Determinarea limfocitelor B</w:t>
            </w:r>
          </w:p>
        </w:tc>
        <w:tc>
          <w:tcPr>
            <w:tcW w:w="1383" w:type="dxa"/>
            <w:shd w:val="clear" w:color="auto" w:fill="auto"/>
            <w:vAlign w:val="center"/>
            <w:hideMark/>
          </w:tcPr>
          <w:p w14:paraId="2585455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4C2B7F0" w14:textId="77777777" w:rsidR="00874A0C" w:rsidRPr="00D6045D" w:rsidRDefault="00874A0C" w:rsidP="00C54A5F">
            <w:pPr>
              <w:ind w:firstLine="0"/>
              <w:jc w:val="center"/>
              <w:rPr>
                <w:bCs/>
                <w:lang w:val="ro-MD" w:eastAsia="ru-RU"/>
              </w:rPr>
            </w:pPr>
            <w:r w:rsidRPr="00D6045D">
              <w:rPr>
                <w:bCs/>
                <w:lang w:val="ro-MD" w:eastAsia="ru-RU"/>
              </w:rPr>
              <w:t>187</w:t>
            </w:r>
          </w:p>
        </w:tc>
      </w:tr>
      <w:tr w:rsidR="00874A0C" w:rsidRPr="00D6045D" w14:paraId="6F14DA5B" w14:textId="77777777" w:rsidTr="00B77D64">
        <w:trPr>
          <w:trHeight w:val="20"/>
          <w:jc w:val="center"/>
        </w:trPr>
        <w:tc>
          <w:tcPr>
            <w:tcW w:w="1315" w:type="dxa"/>
            <w:shd w:val="clear" w:color="auto" w:fill="auto"/>
            <w:vAlign w:val="center"/>
            <w:hideMark/>
          </w:tcPr>
          <w:p w14:paraId="3A40D11F" w14:textId="77777777" w:rsidR="00874A0C" w:rsidRPr="00D6045D" w:rsidRDefault="00874A0C" w:rsidP="00C54A5F">
            <w:pPr>
              <w:ind w:firstLine="0"/>
              <w:jc w:val="center"/>
              <w:rPr>
                <w:lang w:val="ro-MD" w:eastAsia="ru-RU"/>
              </w:rPr>
            </w:pPr>
            <w:r w:rsidRPr="00D6045D">
              <w:rPr>
                <w:lang w:val="ro-MD" w:eastAsia="ru-RU"/>
              </w:rPr>
              <w:t>1688.</w:t>
            </w:r>
          </w:p>
        </w:tc>
        <w:tc>
          <w:tcPr>
            <w:tcW w:w="5988" w:type="dxa"/>
            <w:shd w:val="clear" w:color="auto" w:fill="auto"/>
            <w:vAlign w:val="center"/>
            <w:hideMark/>
          </w:tcPr>
          <w:p w14:paraId="63A372D8" w14:textId="77777777" w:rsidR="00874A0C" w:rsidRPr="00D6045D" w:rsidRDefault="00874A0C" w:rsidP="00C54A5F">
            <w:pPr>
              <w:ind w:firstLine="0"/>
              <w:jc w:val="left"/>
              <w:rPr>
                <w:lang w:val="ro-MD" w:eastAsia="ru-RU"/>
              </w:rPr>
            </w:pPr>
            <w:r w:rsidRPr="00D6045D">
              <w:rPr>
                <w:lang w:val="ro-MD" w:eastAsia="ru-RU"/>
              </w:rPr>
              <w:t>Determinarea sensibilității limfocitelor la remediile farmaceutice</w:t>
            </w:r>
          </w:p>
        </w:tc>
        <w:tc>
          <w:tcPr>
            <w:tcW w:w="1383" w:type="dxa"/>
            <w:shd w:val="clear" w:color="auto" w:fill="auto"/>
            <w:vAlign w:val="center"/>
            <w:hideMark/>
          </w:tcPr>
          <w:p w14:paraId="1079A77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61AD973"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4A06CAC8" w14:textId="77777777" w:rsidTr="00B77D64">
        <w:trPr>
          <w:trHeight w:val="20"/>
          <w:jc w:val="center"/>
        </w:trPr>
        <w:tc>
          <w:tcPr>
            <w:tcW w:w="1315" w:type="dxa"/>
            <w:shd w:val="clear" w:color="auto" w:fill="auto"/>
            <w:vAlign w:val="center"/>
            <w:hideMark/>
          </w:tcPr>
          <w:p w14:paraId="0E09BD23" w14:textId="77777777" w:rsidR="00874A0C" w:rsidRPr="00D6045D" w:rsidRDefault="00874A0C" w:rsidP="00C54A5F">
            <w:pPr>
              <w:ind w:firstLine="0"/>
              <w:jc w:val="center"/>
              <w:rPr>
                <w:lang w:val="ro-MD" w:eastAsia="ru-RU"/>
              </w:rPr>
            </w:pPr>
            <w:r w:rsidRPr="00D6045D">
              <w:rPr>
                <w:lang w:val="ro-MD" w:eastAsia="ru-RU"/>
              </w:rPr>
              <w:t>1689.</w:t>
            </w:r>
          </w:p>
        </w:tc>
        <w:tc>
          <w:tcPr>
            <w:tcW w:w="5988" w:type="dxa"/>
            <w:shd w:val="clear" w:color="auto" w:fill="auto"/>
            <w:vAlign w:val="center"/>
            <w:hideMark/>
          </w:tcPr>
          <w:p w14:paraId="26A9A6BB" w14:textId="77777777" w:rsidR="00874A0C" w:rsidRPr="00D6045D" w:rsidRDefault="00874A0C" w:rsidP="00C54A5F">
            <w:pPr>
              <w:ind w:firstLine="0"/>
              <w:jc w:val="left"/>
              <w:rPr>
                <w:lang w:val="ro-MD" w:eastAsia="ru-RU"/>
              </w:rPr>
            </w:pPr>
            <w:r w:rsidRPr="00D6045D">
              <w:rPr>
                <w:lang w:val="ro-MD" w:eastAsia="ru-RU"/>
              </w:rPr>
              <w:t>Determinarea activității de oxidoreducere a neutrofilelor în țestul nitroblautetrazoliu</w:t>
            </w:r>
          </w:p>
        </w:tc>
        <w:tc>
          <w:tcPr>
            <w:tcW w:w="1383" w:type="dxa"/>
            <w:shd w:val="clear" w:color="auto" w:fill="auto"/>
            <w:vAlign w:val="center"/>
            <w:hideMark/>
          </w:tcPr>
          <w:p w14:paraId="556E248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7D4681"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738CDDF4" w14:textId="77777777" w:rsidTr="00B77D64">
        <w:trPr>
          <w:trHeight w:val="20"/>
          <w:jc w:val="center"/>
        </w:trPr>
        <w:tc>
          <w:tcPr>
            <w:tcW w:w="1315" w:type="dxa"/>
            <w:shd w:val="clear" w:color="auto" w:fill="auto"/>
            <w:vAlign w:val="center"/>
            <w:hideMark/>
          </w:tcPr>
          <w:p w14:paraId="019E47AE" w14:textId="77777777" w:rsidR="00874A0C" w:rsidRPr="00D6045D" w:rsidRDefault="00874A0C" w:rsidP="00C54A5F">
            <w:pPr>
              <w:ind w:firstLine="0"/>
              <w:jc w:val="center"/>
              <w:rPr>
                <w:lang w:val="ro-MD" w:eastAsia="ru-RU"/>
              </w:rPr>
            </w:pPr>
            <w:r w:rsidRPr="00D6045D">
              <w:rPr>
                <w:lang w:val="ro-MD" w:eastAsia="ru-RU"/>
              </w:rPr>
              <w:t>1690.</w:t>
            </w:r>
          </w:p>
        </w:tc>
        <w:tc>
          <w:tcPr>
            <w:tcW w:w="5988" w:type="dxa"/>
            <w:shd w:val="clear" w:color="auto" w:fill="auto"/>
            <w:vAlign w:val="center"/>
            <w:hideMark/>
          </w:tcPr>
          <w:p w14:paraId="30309CB4" w14:textId="77777777" w:rsidR="00874A0C" w:rsidRPr="00D6045D" w:rsidRDefault="00874A0C" w:rsidP="00C54A5F">
            <w:pPr>
              <w:ind w:firstLine="0"/>
              <w:jc w:val="left"/>
              <w:rPr>
                <w:lang w:val="ro-MD" w:eastAsia="ru-RU"/>
              </w:rPr>
            </w:pPr>
            <w:r w:rsidRPr="00D6045D">
              <w:rPr>
                <w:lang w:val="ro-MD" w:eastAsia="ru-RU"/>
              </w:rPr>
              <w:t>Determinarea activității fagocitare a neutrofilelor</w:t>
            </w:r>
          </w:p>
        </w:tc>
        <w:tc>
          <w:tcPr>
            <w:tcW w:w="1383" w:type="dxa"/>
            <w:shd w:val="clear" w:color="auto" w:fill="auto"/>
            <w:vAlign w:val="center"/>
            <w:hideMark/>
          </w:tcPr>
          <w:p w14:paraId="53F86B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C44B97D"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52A0375A" w14:textId="77777777" w:rsidTr="00B77D64">
        <w:trPr>
          <w:trHeight w:val="20"/>
          <w:jc w:val="center"/>
        </w:trPr>
        <w:tc>
          <w:tcPr>
            <w:tcW w:w="1315" w:type="dxa"/>
            <w:shd w:val="clear" w:color="auto" w:fill="auto"/>
            <w:vAlign w:val="center"/>
            <w:hideMark/>
          </w:tcPr>
          <w:p w14:paraId="7E2BC90E" w14:textId="77777777" w:rsidR="00874A0C" w:rsidRPr="00D6045D" w:rsidRDefault="00874A0C" w:rsidP="00C54A5F">
            <w:pPr>
              <w:ind w:firstLine="0"/>
              <w:jc w:val="center"/>
              <w:rPr>
                <w:lang w:val="ro-MD" w:eastAsia="ru-RU"/>
              </w:rPr>
            </w:pPr>
            <w:r w:rsidRPr="00D6045D">
              <w:rPr>
                <w:lang w:val="ro-MD" w:eastAsia="ru-RU"/>
              </w:rPr>
              <w:t>1691.</w:t>
            </w:r>
          </w:p>
        </w:tc>
        <w:tc>
          <w:tcPr>
            <w:tcW w:w="5988" w:type="dxa"/>
            <w:shd w:val="clear" w:color="auto" w:fill="auto"/>
            <w:vAlign w:val="center"/>
            <w:hideMark/>
          </w:tcPr>
          <w:p w14:paraId="70CD222F" w14:textId="77777777" w:rsidR="00874A0C" w:rsidRPr="00D6045D" w:rsidRDefault="00874A0C" w:rsidP="00C54A5F">
            <w:pPr>
              <w:ind w:firstLine="0"/>
              <w:jc w:val="left"/>
              <w:rPr>
                <w:lang w:val="ro-MD" w:eastAsia="ru-RU"/>
              </w:rPr>
            </w:pPr>
            <w:r w:rsidRPr="00D6045D">
              <w:rPr>
                <w:lang w:val="ro-MD" w:eastAsia="ru-RU"/>
              </w:rPr>
              <w:t>Determinarea antigenului cardiolipinic IgM/IgG</w:t>
            </w:r>
          </w:p>
        </w:tc>
        <w:tc>
          <w:tcPr>
            <w:tcW w:w="1383" w:type="dxa"/>
            <w:shd w:val="clear" w:color="auto" w:fill="auto"/>
            <w:vAlign w:val="center"/>
            <w:hideMark/>
          </w:tcPr>
          <w:p w14:paraId="08A547E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7C4593C"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27565B88" w14:textId="77777777" w:rsidTr="00B77D64">
        <w:trPr>
          <w:trHeight w:val="20"/>
          <w:jc w:val="center"/>
        </w:trPr>
        <w:tc>
          <w:tcPr>
            <w:tcW w:w="1315" w:type="dxa"/>
            <w:shd w:val="clear" w:color="auto" w:fill="auto"/>
            <w:vAlign w:val="center"/>
            <w:hideMark/>
          </w:tcPr>
          <w:p w14:paraId="67784864" w14:textId="77777777" w:rsidR="00874A0C" w:rsidRPr="00D6045D" w:rsidRDefault="00874A0C" w:rsidP="00C54A5F">
            <w:pPr>
              <w:ind w:firstLine="0"/>
              <w:jc w:val="center"/>
              <w:rPr>
                <w:lang w:val="ro-MD" w:eastAsia="ru-RU"/>
              </w:rPr>
            </w:pPr>
            <w:r w:rsidRPr="00D6045D">
              <w:rPr>
                <w:lang w:val="ro-MD" w:eastAsia="ru-RU"/>
              </w:rPr>
              <w:t>1692.</w:t>
            </w:r>
          </w:p>
        </w:tc>
        <w:tc>
          <w:tcPr>
            <w:tcW w:w="5988" w:type="dxa"/>
            <w:shd w:val="clear" w:color="auto" w:fill="auto"/>
            <w:vAlign w:val="center"/>
            <w:hideMark/>
          </w:tcPr>
          <w:p w14:paraId="0C7E1639" w14:textId="77777777" w:rsidR="00874A0C" w:rsidRPr="00D6045D" w:rsidRDefault="00874A0C" w:rsidP="00C54A5F">
            <w:pPr>
              <w:ind w:firstLine="0"/>
              <w:jc w:val="left"/>
              <w:rPr>
                <w:lang w:val="ro-MD" w:eastAsia="ru-RU"/>
              </w:rPr>
            </w:pPr>
            <w:r w:rsidRPr="00D6045D">
              <w:rPr>
                <w:lang w:val="ro-MD" w:eastAsia="ru-RU"/>
              </w:rPr>
              <w:t>Determinarea activității funcționale a limfocitelor în reacția de transformare blastică cu mitogeni și antigeni</w:t>
            </w:r>
          </w:p>
        </w:tc>
        <w:tc>
          <w:tcPr>
            <w:tcW w:w="1383" w:type="dxa"/>
            <w:shd w:val="clear" w:color="auto" w:fill="auto"/>
            <w:vAlign w:val="center"/>
            <w:hideMark/>
          </w:tcPr>
          <w:p w14:paraId="5C273FC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8C6A289"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362B0A92" w14:textId="77777777" w:rsidTr="00B77D64">
        <w:trPr>
          <w:trHeight w:val="20"/>
          <w:jc w:val="center"/>
        </w:trPr>
        <w:tc>
          <w:tcPr>
            <w:tcW w:w="1315" w:type="dxa"/>
            <w:shd w:val="clear" w:color="auto" w:fill="auto"/>
            <w:vAlign w:val="center"/>
            <w:hideMark/>
          </w:tcPr>
          <w:p w14:paraId="37022A40" w14:textId="77777777" w:rsidR="00874A0C" w:rsidRPr="00D6045D" w:rsidRDefault="00874A0C" w:rsidP="00C54A5F">
            <w:pPr>
              <w:ind w:firstLine="0"/>
              <w:jc w:val="center"/>
              <w:rPr>
                <w:lang w:val="ro-MD" w:eastAsia="ru-RU"/>
              </w:rPr>
            </w:pPr>
            <w:r w:rsidRPr="00D6045D">
              <w:rPr>
                <w:lang w:val="ro-MD" w:eastAsia="ru-RU"/>
              </w:rPr>
              <w:t>1693.</w:t>
            </w:r>
          </w:p>
        </w:tc>
        <w:tc>
          <w:tcPr>
            <w:tcW w:w="5988" w:type="dxa"/>
            <w:shd w:val="clear" w:color="auto" w:fill="auto"/>
            <w:vAlign w:val="center"/>
            <w:hideMark/>
          </w:tcPr>
          <w:p w14:paraId="691BBBC7" w14:textId="77777777" w:rsidR="00874A0C" w:rsidRPr="00D6045D" w:rsidRDefault="00874A0C" w:rsidP="00C54A5F">
            <w:pPr>
              <w:ind w:firstLine="0"/>
              <w:jc w:val="left"/>
              <w:rPr>
                <w:lang w:val="ro-MD" w:eastAsia="ru-RU"/>
              </w:rPr>
            </w:pPr>
            <w:r w:rsidRPr="00D6045D">
              <w:rPr>
                <w:lang w:val="ro-MD" w:eastAsia="ru-RU"/>
              </w:rPr>
              <w:t>Determinarea inhibiției migrației limfocitelor</w:t>
            </w:r>
          </w:p>
        </w:tc>
        <w:tc>
          <w:tcPr>
            <w:tcW w:w="1383" w:type="dxa"/>
            <w:shd w:val="clear" w:color="auto" w:fill="auto"/>
            <w:vAlign w:val="center"/>
            <w:hideMark/>
          </w:tcPr>
          <w:p w14:paraId="67FFBC0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DD2040"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7DA8EE6F" w14:textId="77777777" w:rsidTr="00B77D64">
        <w:trPr>
          <w:trHeight w:val="20"/>
          <w:jc w:val="center"/>
        </w:trPr>
        <w:tc>
          <w:tcPr>
            <w:tcW w:w="1315" w:type="dxa"/>
            <w:shd w:val="clear" w:color="auto" w:fill="auto"/>
            <w:vAlign w:val="center"/>
            <w:hideMark/>
          </w:tcPr>
          <w:p w14:paraId="2C415C48" w14:textId="77777777" w:rsidR="00874A0C" w:rsidRPr="00D6045D" w:rsidRDefault="00874A0C" w:rsidP="00C54A5F">
            <w:pPr>
              <w:ind w:firstLine="0"/>
              <w:jc w:val="center"/>
              <w:rPr>
                <w:lang w:val="ro-MD" w:eastAsia="ru-RU"/>
              </w:rPr>
            </w:pPr>
            <w:r w:rsidRPr="00D6045D">
              <w:rPr>
                <w:lang w:val="ro-MD" w:eastAsia="ru-RU"/>
              </w:rPr>
              <w:t>1694.</w:t>
            </w:r>
          </w:p>
        </w:tc>
        <w:tc>
          <w:tcPr>
            <w:tcW w:w="5988" w:type="dxa"/>
            <w:shd w:val="clear" w:color="auto" w:fill="auto"/>
            <w:vAlign w:val="center"/>
            <w:hideMark/>
          </w:tcPr>
          <w:p w14:paraId="627DF671" w14:textId="77777777" w:rsidR="00874A0C" w:rsidRPr="00D6045D" w:rsidRDefault="00874A0C" w:rsidP="00C54A5F">
            <w:pPr>
              <w:ind w:firstLine="0"/>
              <w:jc w:val="left"/>
              <w:rPr>
                <w:lang w:val="ro-MD" w:eastAsia="ru-RU"/>
              </w:rPr>
            </w:pPr>
            <w:r w:rsidRPr="00D6045D">
              <w:rPr>
                <w:lang w:val="ro-MD" w:eastAsia="ru-RU"/>
              </w:rPr>
              <w:t>Determinarea activității complementului 50% hemoliza</w:t>
            </w:r>
          </w:p>
        </w:tc>
        <w:tc>
          <w:tcPr>
            <w:tcW w:w="1383" w:type="dxa"/>
            <w:shd w:val="clear" w:color="auto" w:fill="auto"/>
            <w:vAlign w:val="center"/>
            <w:hideMark/>
          </w:tcPr>
          <w:p w14:paraId="1564476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314525F"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40538324" w14:textId="77777777" w:rsidTr="00B77D64">
        <w:trPr>
          <w:trHeight w:val="20"/>
          <w:jc w:val="center"/>
        </w:trPr>
        <w:tc>
          <w:tcPr>
            <w:tcW w:w="1315" w:type="dxa"/>
            <w:shd w:val="clear" w:color="auto" w:fill="auto"/>
            <w:vAlign w:val="center"/>
            <w:hideMark/>
          </w:tcPr>
          <w:p w14:paraId="54D0160E" w14:textId="77777777" w:rsidR="00874A0C" w:rsidRPr="00D6045D" w:rsidRDefault="00874A0C" w:rsidP="00C54A5F">
            <w:pPr>
              <w:ind w:firstLine="0"/>
              <w:jc w:val="center"/>
              <w:rPr>
                <w:lang w:val="ro-MD" w:eastAsia="ru-RU"/>
              </w:rPr>
            </w:pPr>
            <w:r w:rsidRPr="00D6045D">
              <w:rPr>
                <w:lang w:val="ro-MD" w:eastAsia="ru-RU"/>
              </w:rPr>
              <w:t>1695.</w:t>
            </w:r>
          </w:p>
        </w:tc>
        <w:tc>
          <w:tcPr>
            <w:tcW w:w="5988" w:type="dxa"/>
            <w:shd w:val="clear" w:color="auto" w:fill="auto"/>
            <w:vAlign w:val="center"/>
            <w:hideMark/>
          </w:tcPr>
          <w:p w14:paraId="4DEAE922" w14:textId="77777777" w:rsidR="00874A0C" w:rsidRPr="00D6045D" w:rsidRDefault="00874A0C" w:rsidP="00C54A5F">
            <w:pPr>
              <w:ind w:firstLine="0"/>
              <w:jc w:val="left"/>
              <w:rPr>
                <w:lang w:val="ro-MD" w:eastAsia="ru-RU"/>
              </w:rPr>
            </w:pPr>
            <w:r w:rsidRPr="00D6045D">
              <w:rPr>
                <w:lang w:val="ro-MD" w:eastAsia="ru-RU"/>
              </w:rPr>
              <w:t>Determinarea antighialuronidazei</w:t>
            </w:r>
          </w:p>
        </w:tc>
        <w:tc>
          <w:tcPr>
            <w:tcW w:w="1383" w:type="dxa"/>
            <w:shd w:val="clear" w:color="auto" w:fill="auto"/>
            <w:vAlign w:val="center"/>
            <w:hideMark/>
          </w:tcPr>
          <w:p w14:paraId="47FE933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C62AB55"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39BBE680" w14:textId="77777777" w:rsidTr="00B77D64">
        <w:trPr>
          <w:trHeight w:val="20"/>
          <w:jc w:val="center"/>
        </w:trPr>
        <w:tc>
          <w:tcPr>
            <w:tcW w:w="1315" w:type="dxa"/>
            <w:shd w:val="clear" w:color="auto" w:fill="auto"/>
            <w:vAlign w:val="center"/>
            <w:hideMark/>
          </w:tcPr>
          <w:p w14:paraId="5EDADCCF" w14:textId="77777777" w:rsidR="00874A0C" w:rsidRPr="00D6045D" w:rsidRDefault="00874A0C" w:rsidP="00C54A5F">
            <w:pPr>
              <w:ind w:firstLine="0"/>
              <w:jc w:val="center"/>
              <w:rPr>
                <w:lang w:val="ro-MD" w:eastAsia="ru-RU"/>
              </w:rPr>
            </w:pPr>
            <w:r w:rsidRPr="00D6045D">
              <w:rPr>
                <w:lang w:val="ro-MD" w:eastAsia="ru-RU"/>
              </w:rPr>
              <w:t>1696.</w:t>
            </w:r>
          </w:p>
        </w:tc>
        <w:tc>
          <w:tcPr>
            <w:tcW w:w="5988" w:type="dxa"/>
            <w:shd w:val="clear" w:color="auto" w:fill="auto"/>
            <w:vAlign w:val="center"/>
            <w:hideMark/>
          </w:tcPr>
          <w:p w14:paraId="0D55DE26" w14:textId="77777777" w:rsidR="00874A0C" w:rsidRPr="00D6045D" w:rsidRDefault="00874A0C" w:rsidP="00C54A5F">
            <w:pPr>
              <w:ind w:firstLine="0"/>
              <w:jc w:val="left"/>
              <w:rPr>
                <w:lang w:val="ro-MD" w:eastAsia="ru-RU"/>
              </w:rPr>
            </w:pPr>
            <w:r w:rsidRPr="00D6045D">
              <w:rPr>
                <w:lang w:val="ro-MD" w:eastAsia="ru-RU"/>
              </w:rPr>
              <w:t>Determinarea antistreptolizinei-O</w:t>
            </w:r>
          </w:p>
        </w:tc>
        <w:tc>
          <w:tcPr>
            <w:tcW w:w="1383" w:type="dxa"/>
            <w:shd w:val="clear" w:color="auto" w:fill="auto"/>
            <w:vAlign w:val="center"/>
            <w:hideMark/>
          </w:tcPr>
          <w:p w14:paraId="32380F5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B0D3D9"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3399360D" w14:textId="77777777" w:rsidTr="00B77D64">
        <w:trPr>
          <w:trHeight w:val="20"/>
          <w:jc w:val="center"/>
        </w:trPr>
        <w:tc>
          <w:tcPr>
            <w:tcW w:w="1315" w:type="dxa"/>
            <w:shd w:val="clear" w:color="auto" w:fill="auto"/>
            <w:vAlign w:val="center"/>
            <w:hideMark/>
          </w:tcPr>
          <w:p w14:paraId="78869EF4" w14:textId="77777777" w:rsidR="00874A0C" w:rsidRPr="00D6045D" w:rsidRDefault="00874A0C" w:rsidP="00C54A5F">
            <w:pPr>
              <w:ind w:firstLine="0"/>
              <w:jc w:val="center"/>
              <w:rPr>
                <w:lang w:val="ro-MD" w:eastAsia="ru-RU"/>
              </w:rPr>
            </w:pPr>
            <w:r w:rsidRPr="00D6045D">
              <w:rPr>
                <w:lang w:val="ro-MD" w:eastAsia="ru-RU"/>
              </w:rPr>
              <w:t>1696.1.</w:t>
            </w:r>
          </w:p>
        </w:tc>
        <w:tc>
          <w:tcPr>
            <w:tcW w:w="5988" w:type="dxa"/>
            <w:shd w:val="clear" w:color="auto" w:fill="auto"/>
            <w:vAlign w:val="center"/>
            <w:hideMark/>
          </w:tcPr>
          <w:p w14:paraId="5F8CEA67" w14:textId="77777777" w:rsidR="00874A0C" w:rsidRPr="00D6045D" w:rsidRDefault="00874A0C" w:rsidP="00C54A5F">
            <w:pPr>
              <w:ind w:firstLine="0"/>
              <w:jc w:val="left"/>
              <w:rPr>
                <w:lang w:val="ro-MD" w:eastAsia="ru-RU"/>
              </w:rPr>
            </w:pPr>
            <w:r w:rsidRPr="00D6045D">
              <w:rPr>
                <w:lang w:val="ro-MD" w:eastAsia="ru-RU"/>
              </w:rPr>
              <w:t>Determinarea antistreptolizinei-O prin metoda turbidimetriei cu analizatorul modular consolidat automat</w:t>
            </w:r>
          </w:p>
        </w:tc>
        <w:tc>
          <w:tcPr>
            <w:tcW w:w="1383" w:type="dxa"/>
            <w:shd w:val="clear" w:color="auto" w:fill="auto"/>
            <w:vAlign w:val="center"/>
            <w:hideMark/>
          </w:tcPr>
          <w:p w14:paraId="3C0963A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420A7D" w14:textId="77777777" w:rsidR="00874A0C" w:rsidRPr="00D6045D" w:rsidRDefault="00874A0C" w:rsidP="00C54A5F">
            <w:pPr>
              <w:ind w:firstLine="0"/>
              <w:jc w:val="center"/>
              <w:rPr>
                <w:bCs/>
                <w:lang w:val="ro-MD" w:eastAsia="ru-RU"/>
              </w:rPr>
            </w:pPr>
            <w:r w:rsidRPr="00D6045D">
              <w:rPr>
                <w:bCs/>
                <w:lang w:val="ro-MD" w:eastAsia="ru-RU"/>
              </w:rPr>
              <w:t>70</w:t>
            </w:r>
          </w:p>
        </w:tc>
      </w:tr>
      <w:tr w:rsidR="00874A0C" w:rsidRPr="00D6045D" w14:paraId="6DE2ECC0" w14:textId="77777777" w:rsidTr="00B77D64">
        <w:trPr>
          <w:trHeight w:val="20"/>
          <w:jc w:val="center"/>
        </w:trPr>
        <w:tc>
          <w:tcPr>
            <w:tcW w:w="1315" w:type="dxa"/>
            <w:shd w:val="clear" w:color="auto" w:fill="auto"/>
            <w:vAlign w:val="center"/>
            <w:hideMark/>
          </w:tcPr>
          <w:p w14:paraId="17BB65FE" w14:textId="77777777" w:rsidR="00874A0C" w:rsidRPr="00D6045D" w:rsidRDefault="00874A0C" w:rsidP="00C54A5F">
            <w:pPr>
              <w:ind w:firstLine="0"/>
              <w:jc w:val="center"/>
              <w:rPr>
                <w:lang w:val="ro-MD" w:eastAsia="ru-RU"/>
              </w:rPr>
            </w:pPr>
            <w:r w:rsidRPr="00D6045D">
              <w:rPr>
                <w:lang w:val="ro-MD" w:eastAsia="ru-RU"/>
              </w:rPr>
              <w:t>1697.</w:t>
            </w:r>
          </w:p>
        </w:tc>
        <w:tc>
          <w:tcPr>
            <w:tcW w:w="5988" w:type="dxa"/>
            <w:shd w:val="clear" w:color="auto" w:fill="auto"/>
            <w:vAlign w:val="center"/>
            <w:hideMark/>
          </w:tcPr>
          <w:p w14:paraId="0B448FE0" w14:textId="77777777" w:rsidR="00874A0C" w:rsidRPr="00D6045D" w:rsidRDefault="00874A0C" w:rsidP="00C54A5F">
            <w:pPr>
              <w:ind w:firstLine="0"/>
              <w:jc w:val="left"/>
              <w:rPr>
                <w:lang w:val="ro-MD" w:eastAsia="ru-RU"/>
              </w:rPr>
            </w:pPr>
            <w:r w:rsidRPr="00D6045D">
              <w:rPr>
                <w:lang w:val="ro-MD" w:eastAsia="ru-RU"/>
              </w:rPr>
              <w:t>Determinarea factorului reumatic</w:t>
            </w:r>
          </w:p>
        </w:tc>
        <w:tc>
          <w:tcPr>
            <w:tcW w:w="1383" w:type="dxa"/>
            <w:shd w:val="clear" w:color="auto" w:fill="auto"/>
            <w:vAlign w:val="center"/>
            <w:hideMark/>
          </w:tcPr>
          <w:p w14:paraId="60504C9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97B40C"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14037432" w14:textId="77777777" w:rsidTr="00B77D64">
        <w:trPr>
          <w:trHeight w:val="20"/>
          <w:jc w:val="center"/>
        </w:trPr>
        <w:tc>
          <w:tcPr>
            <w:tcW w:w="1315" w:type="dxa"/>
            <w:shd w:val="clear" w:color="auto" w:fill="auto"/>
            <w:vAlign w:val="center"/>
            <w:hideMark/>
          </w:tcPr>
          <w:p w14:paraId="35A16B06" w14:textId="77777777" w:rsidR="00874A0C" w:rsidRPr="00D6045D" w:rsidRDefault="00874A0C" w:rsidP="00C54A5F">
            <w:pPr>
              <w:ind w:firstLine="0"/>
              <w:jc w:val="center"/>
              <w:rPr>
                <w:lang w:val="ro-MD" w:eastAsia="ru-RU"/>
              </w:rPr>
            </w:pPr>
            <w:r w:rsidRPr="00D6045D">
              <w:rPr>
                <w:lang w:val="ro-MD" w:eastAsia="ru-RU"/>
              </w:rPr>
              <w:t>1697.1.</w:t>
            </w:r>
          </w:p>
        </w:tc>
        <w:tc>
          <w:tcPr>
            <w:tcW w:w="5988" w:type="dxa"/>
            <w:shd w:val="clear" w:color="auto" w:fill="auto"/>
            <w:vAlign w:val="center"/>
            <w:hideMark/>
          </w:tcPr>
          <w:p w14:paraId="0C93A6F7" w14:textId="77777777" w:rsidR="00874A0C" w:rsidRPr="00D6045D" w:rsidRDefault="00874A0C" w:rsidP="00C54A5F">
            <w:pPr>
              <w:ind w:firstLine="0"/>
              <w:jc w:val="left"/>
              <w:rPr>
                <w:lang w:val="ro-MD" w:eastAsia="ru-RU"/>
              </w:rPr>
            </w:pPr>
            <w:r w:rsidRPr="00D6045D">
              <w:rPr>
                <w:lang w:val="ro-MD" w:eastAsia="ru-RU"/>
              </w:rPr>
              <w:t>Determinarea factorului reumatoid prin metoda turbidimetriei cu analizatorul modular consolidat automat</w:t>
            </w:r>
          </w:p>
        </w:tc>
        <w:tc>
          <w:tcPr>
            <w:tcW w:w="1383" w:type="dxa"/>
            <w:shd w:val="clear" w:color="auto" w:fill="auto"/>
            <w:vAlign w:val="center"/>
            <w:hideMark/>
          </w:tcPr>
          <w:p w14:paraId="177906C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905F136"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5F422523" w14:textId="77777777" w:rsidTr="00B77D64">
        <w:trPr>
          <w:trHeight w:val="20"/>
          <w:jc w:val="center"/>
        </w:trPr>
        <w:tc>
          <w:tcPr>
            <w:tcW w:w="1315" w:type="dxa"/>
            <w:shd w:val="clear" w:color="auto" w:fill="auto"/>
            <w:vAlign w:val="center"/>
            <w:hideMark/>
          </w:tcPr>
          <w:p w14:paraId="638D51E4" w14:textId="77777777" w:rsidR="00874A0C" w:rsidRPr="00D6045D" w:rsidRDefault="00874A0C" w:rsidP="00C54A5F">
            <w:pPr>
              <w:ind w:firstLine="0"/>
              <w:jc w:val="center"/>
              <w:rPr>
                <w:lang w:val="ro-MD" w:eastAsia="ru-RU"/>
              </w:rPr>
            </w:pPr>
            <w:r w:rsidRPr="00D6045D">
              <w:rPr>
                <w:lang w:val="ro-MD" w:eastAsia="ru-RU"/>
              </w:rPr>
              <w:t>1698.</w:t>
            </w:r>
          </w:p>
        </w:tc>
        <w:tc>
          <w:tcPr>
            <w:tcW w:w="5988" w:type="dxa"/>
            <w:shd w:val="clear" w:color="auto" w:fill="auto"/>
            <w:vAlign w:val="center"/>
            <w:hideMark/>
          </w:tcPr>
          <w:p w14:paraId="3F8B8CB7" w14:textId="77777777" w:rsidR="00874A0C" w:rsidRPr="00D6045D" w:rsidRDefault="00874A0C" w:rsidP="00C54A5F">
            <w:pPr>
              <w:ind w:firstLine="0"/>
              <w:jc w:val="left"/>
              <w:rPr>
                <w:lang w:val="ro-MD" w:eastAsia="ru-RU"/>
              </w:rPr>
            </w:pPr>
            <w:r w:rsidRPr="00D6045D">
              <w:rPr>
                <w:lang w:val="ro-MD" w:eastAsia="ru-RU"/>
              </w:rPr>
              <w:t>Determinarea PCR</w:t>
            </w:r>
          </w:p>
        </w:tc>
        <w:tc>
          <w:tcPr>
            <w:tcW w:w="1383" w:type="dxa"/>
            <w:shd w:val="clear" w:color="auto" w:fill="auto"/>
            <w:vAlign w:val="center"/>
            <w:hideMark/>
          </w:tcPr>
          <w:p w14:paraId="67A2301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1C5DAA"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211895FC" w14:textId="77777777" w:rsidTr="00B77D64">
        <w:trPr>
          <w:trHeight w:val="20"/>
          <w:jc w:val="center"/>
        </w:trPr>
        <w:tc>
          <w:tcPr>
            <w:tcW w:w="1315" w:type="dxa"/>
            <w:shd w:val="clear" w:color="auto" w:fill="auto"/>
            <w:vAlign w:val="center"/>
            <w:hideMark/>
          </w:tcPr>
          <w:p w14:paraId="07979C84" w14:textId="77777777" w:rsidR="00874A0C" w:rsidRPr="00D6045D" w:rsidRDefault="00874A0C" w:rsidP="00C54A5F">
            <w:pPr>
              <w:ind w:firstLine="0"/>
              <w:jc w:val="center"/>
              <w:rPr>
                <w:lang w:val="ro-MD" w:eastAsia="ru-RU"/>
              </w:rPr>
            </w:pPr>
            <w:r w:rsidRPr="00D6045D">
              <w:rPr>
                <w:lang w:val="ro-MD" w:eastAsia="ru-RU"/>
              </w:rPr>
              <w:t>1698.1.</w:t>
            </w:r>
          </w:p>
        </w:tc>
        <w:tc>
          <w:tcPr>
            <w:tcW w:w="5988" w:type="dxa"/>
            <w:shd w:val="clear" w:color="auto" w:fill="auto"/>
            <w:vAlign w:val="center"/>
            <w:hideMark/>
          </w:tcPr>
          <w:p w14:paraId="5E5C1D89" w14:textId="77777777" w:rsidR="00874A0C" w:rsidRPr="00D6045D" w:rsidRDefault="00874A0C" w:rsidP="00C54A5F">
            <w:pPr>
              <w:ind w:firstLine="0"/>
              <w:jc w:val="left"/>
              <w:rPr>
                <w:lang w:val="ro-MD" w:eastAsia="ru-RU"/>
              </w:rPr>
            </w:pPr>
            <w:r w:rsidRPr="00D6045D">
              <w:rPr>
                <w:lang w:val="ro-MD" w:eastAsia="ru-RU"/>
              </w:rPr>
              <w:t>Determinarea proteinei C-reactive prin metoda turbidimetriei cu analizatorul modular consolidat automat</w:t>
            </w:r>
          </w:p>
        </w:tc>
        <w:tc>
          <w:tcPr>
            <w:tcW w:w="1383" w:type="dxa"/>
            <w:shd w:val="clear" w:color="auto" w:fill="auto"/>
            <w:vAlign w:val="center"/>
            <w:hideMark/>
          </w:tcPr>
          <w:p w14:paraId="0EE609B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A0F1EAD"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7E9BE349" w14:textId="77777777" w:rsidTr="00B77D64">
        <w:trPr>
          <w:trHeight w:val="20"/>
          <w:jc w:val="center"/>
        </w:trPr>
        <w:tc>
          <w:tcPr>
            <w:tcW w:w="1315" w:type="dxa"/>
            <w:shd w:val="clear" w:color="auto" w:fill="auto"/>
            <w:vAlign w:val="center"/>
            <w:hideMark/>
          </w:tcPr>
          <w:p w14:paraId="473EB4CC" w14:textId="77777777" w:rsidR="00874A0C" w:rsidRPr="00D6045D" w:rsidRDefault="00874A0C" w:rsidP="00C54A5F">
            <w:pPr>
              <w:ind w:firstLine="0"/>
              <w:jc w:val="center"/>
              <w:rPr>
                <w:lang w:val="ro-MD" w:eastAsia="ru-RU"/>
              </w:rPr>
            </w:pPr>
            <w:r w:rsidRPr="00D6045D">
              <w:rPr>
                <w:lang w:val="ro-MD" w:eastAsia="ru-RU"/>
              </w:rPr>
              <w:t>1698.2.</w:t>
            </w:r>
          </w:p>
        </w:tc>
        <w:tc>
          <w:tcPr>
            <w:tcW w:w="5988" w:type="dxa"/>
            <w:shd w:val="clear" w:color="auto" w:fill="auto"/>
            <w:vAlign w:val="center"/>
            <w:hideMark/>
          </w:tcPr>
          <w:p w14:paraId="4BAABE31" w14:textId="77777777" w:rsidR="00874A0C" w:rsidRPr="00D6045D" w:rsidRDefault="00874A0C" w:rsidP="00C54A5F">
            <w:pPr>
              <w:ind w:firstLine="0"/>
              <w:jc w:val="left"/>
              <w:rPr>
                <w:lang w:val="ro-MD" w:eastAsia="ru-RU"/>
              </w:rPr>
            </w:pPr>
            <w:r w:rsidRPr="00D6045D">
              <w:rPr>
                <w:lang w:val="ro-MD" w:eastAsia="ru-RU"/>
              </w:rPr>
              <w:t>Determinarea proteinei C-reactive de sensibilitate înaltă</w:t>
            </w:r>
          </w:p>
        </w:tc>
        <w:tc>
          <w:tcPr>
            <w:tcW w:w="1383" w:type="dxa"/>
            <w:shd w:val="clear" w:color="auto" w:fill="auto"/>
            <w:vAlign w:val="center"/>
            <w:hideMark/>
          </w:tcPr>
          <w:p w14:paraId="704F2D9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953195" w14:textId="77777777" w:rsidR="00874A0C" w:rsidRPr="00D6045D" w:rsidRDefault="00874A0C" w:rsidP="00C54A5F">
            <w:pPr>
              <w:ind w:firstLine="0"/>
              <w:jc w:val="center"/>
              <w:rPr>
                <w:bCs/>
                <w:lang w:val="ro-MD" w:eastAsia="ru-RU"/>
              </w:rPr>
            </w:pPr>
            <w:r w:rsidRPr="00D6045D">
              <w:rPr>
                <w:bCs/>
                <w:lang w:val="ro-MD" w:eastAsia="ru-RU"/>
              </w:rPr>
              <w:t>139</w:t>
            </w:r>
          </w:p>
        </w:tc>
      </w:tr>
      <w:tr w:rsidR="00874A0C" w:rsidRPr="00D6045D" w14:paraId="54FF7691" w14:textId="77777777" w:rsidTr="00B77D64">
        <w:trPr>
          <w:trHeight w:val="20"/>
          <w:jc w:val="center"/>
        </w:trPr>
        <w:tc>
          <w:tcPr>
            <w:tcW w:w="1315" w:type="dxa"/>
            <w:shd w:val="clear" w:color="auto" w:fill="auto"/>
            <w:vAlign w:val="center"/>
            <w:hideMark/>
          </w:tcPr>
          <w:p w14:paraId="3D6B76A2" w14:textId="77777777" w:rsidR="00874A0C" w:rsidRPr="00D6045D" w:rsidRDefault="00874A0C" w:rsidP="00C54A5F">
            <w:pPr>
              <w:ind w:firstLine="0"/>
              <w:jc w:val="center"/>
              <w:rPr>
                <w:lang w:val="ro-MD" w:eastAsia="ru-RU"/>
              </w:rPr>
            </w:pPr>
            <w:r w:rsidRPr="00D6045D">
              <w:rPr>
                <w:lang w:val="ro-MD" w:eastAsia="ru-RU"/>
              </w:rPr>
              <w:t>1698.3.</w:t>
            </w:r>
          </w:p>
        </w:tc>
        <w:tc>
          <w:tcPr>
            <w:tcW w:w="5988" w:type="dxa"/>
            <w:shd w:val="clear" w:color="auto" w:fill="auto"/>
            <w:vAlign w:val="center"/>
            <w:hideMark/>
          </w:tcPr>
          <w:p w14:paraId="5EB2FC4B" w14:textId="77777777" w:rsidR="00874A0C" w:rsidRPr="00D6045D" w:rsidRDefault="00874A0C" w:rsidP="00C54A5F">
            <w:pPr>
              <w:ind w:firstLine="0"/>
              <w:jc w:val="left"/>
              <w:rPr>
                <w:lang w:val="ro-MD" w:eastAsia="ru-RU"/>
              </w:rPr>
            </w:pPr>
            <w:r w:rsidRPr="00D6045D">
              <w:rPr>
                <w:lang w:val="ro-MD" w:eastAsia="ru-RU"/>
              </w:rPr>
              <w:t>Determinarea anticorpilor anti-CCP prin metoda Elisa</w:t>
            </w:r>
          </w:p>
        </w:tc>
        <w:tc>
          <w:tcPr>
            <w:tcW w:w="1383" w:type="dxa"/>
            <w:shd w:val="clear" w:color="auto" w:fill="auto"/>
            <w:vAlign w:val="center"/>
            <w:hideMark/>
          </w:tcPr>
          <w:p w14:paraId="1385A21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8A8F659"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72717014" w14:textId="77777777" w:rsidTr="00B77D64">
        <w:trPr>
          <w:trHeight w:val="20"/>
          <w:jc w:val="center"/>
        </w:trPr>
        <w:tc>
          <w:tcPr>
            <w:tcW w:w="1315" w:type="dxa"/>
            <w:shd w:val="clear" w:color="auto" w:fill="auto"/>
            <w:vAlign w:val="center"/>
            <w:hideMark/>
          </w:tcPr>
          <w:p w14:paraId="67748864" w14:textId="77777777" w:rsidR="00874A0C" w:rsidRPr="00D6045D" w:rsidRDefault="00874A0C" w:rsidP="00C54A5F">
            <w:pPr>
              <w:ind w:firstLine="0"/>
              <w:jc w:val="center"/>
              <w:rPr>
                <w:lang w:val="ro-MD" w:eastAsia="ru-RU"/>
              </w:rPr>
            </w:pPr>
            <w:r w:rsidRPr="00D6045D">
              <w:rPr>
                <w:lang w:val="ro-MD" w:eastAsia="ru-RU"/>
              </w:rPr>
              <w:t>1698.4.</w:t>
            </w:r>
          </w:p>
        </w:tc>
        <w:tc>
          <w:tcPr>
            <w:tcW w:w="5988" w:type="dxa"/>
            <w:shd w:val="clear" w:color="auto" w:fill="auto"/>
            <w:vAlign w:val="center"/>
            <w:hideMark/>
          </w:tcPr>
          <w:p w14:paraId="7CA15DDC" w14:textId="77777777" w:rsidR="00874A0C" w:rsidRPr="00D6045D" w:rsidRDefault="00874A0C" w:rsidP="00C54A5F">
            <w:pPr>
              <w:ind w:firstLine="0"/>
              <w:jc w:val="left"/>
              <w:rPr>
                <w:lang w:val="ro-MD" w:eastAsia="ru-RU"/>
              </w:rPr>
            </w:pPr>
            <w:r w:rsidRPr="00D6045D">
              <w:rPr>
                <w:lang w:val="ro-MD" w:eastAsia="ru-RU"/>
              </w:rPr>
              <w:t>Determinarea anticorpilor anti-MCV prin metoda Elisa</w:t>
            </w:r>
          </w:p>
        </w:tc>
        <w:tc>
          <w:tcPr>
            <w:tcW w:w="1383" w:type="dxa"/>
            <w:shd w:val="clear" w:color="auto" w:fill="auto"/>
            <w:vAlign w:val="center"/>
            <w:hideMark/>
          </w:tcPr>
          <w:p w14:paraId="559AB29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AC21376" w14:textId="77777777" w:rsidR="00874A0C" w:rsidRPr="00D6045D" w:rsidRDefault="00874A0C" w:rsidP="00C54A5F">
            <w:pPr>
              <w:ind w:firstLine="0"/>
              <w:jc w:val="center"/>
              <w:rPr>
                <w:bCs/>
                <w:lang w:val="ro-MD" w:eastAsia="ru-RU"/>
              </w:rPr>
            </w:pPr>
            <w:r w:rsidRPr="00D6045D">
              <w:rPr>
                <w:bCs/>
                <w:lang w:val="ro-MD" w:eastAsia="ru-RU"/>
              </w:rPr>
              <w:t>154</w:t>
            </w:r>
          </w:p>
        </w:tc>
      </w:tr>
      <w:tr w:rsidR="00874A0C" w:rsidRPr="00D6045D" w14:paraId="6DC0AA0B" w14:textId="77777777" w:rsidTr="00B77D64">
        <w:trPr>
          <w:trHeight w:val="20"/>
          <w:jc w:val="center"/>
        </w:trPr>
        <w:tc>
          <w:tcPr>
            <w:tcW w:w="1315" w:type="dxa"/>
            <w:shd w:val="clear" w:color="auto" w:fill="auto"/>
            <w:vAlign w:val="center"/>
            <w:hideMark/>
          </w:tcPr>
          <w:p w14:paraId="04E5A3C8" w14:textId="77777777" w:rsidR="00874A0C" w:rsidRPr="00D6045D" w:rsidRDefault="00874A0C" w:rsidP="00C54A5F">
            <w:pPr>
              <w:ind w:firstLine="0"/>
              <w:jc w:val="center"/>
              <w:rPr>
                <w:lang w:val="ro-MD" w:eastAsia="ru-RU"/>
              </w:rPr>
            </w:pPr>
            <w:r w:rsidRPr="00D6045D">
              <w:rPr>
                <w:lang w:val="ro-MD" w:eastAsia="ru-RU"/>
              </w:rPr>
              <w:t>1699.</w:t>
            </w:r>
          </w:p>
        </w:tc>
        <w:tc>
          <w:tcPr>
            <w:tcW w:w="5988" w:type="dxa"/>
            <w:shd w:val="clear" w:color="auto" w:fill="auto"/>
            <w:vAlign w:val="center"/>
            <w:hideMark/>
          </w:tcPr>
          <w:p w14:paraId="78C8F483" w14:textId="77777777" w:rsidR="00874A0C" w:rsidRPr="00D6045D" w:rsidRDefault="00874A0C" w:rsidP="00C54A5F">
            <w:pPr>
              <w:ind w:firstLine="0"/>
              <w:jc w:val="left"/>
              <w:rPr>
                <w:lang w:val="ro-MD" w:eastAsia="ru-RU"/>
              </w:rPr>
            </w:pPr>
            <w:r w:rsidRPr="00D6045D">
              <w:rPr>
                <w:lang w:val="ro-MD" w:eastAsia="ru-RU"/>
              </w:rPr>
              <w:t>Determinarea ceruloplasminei</w:t>
            </w:r>
          </w:p>
        </w:tc>
        <w:tc>
          <w:tcPr>
            <w:tcW w:w="1383" w:type="dxa"/>
            <w:shd w:val="clear" w:color="auto" w:fill="auto"/>
            <w:vAlign w:val="center"/>
            <w:hideMark/>
          </w:tcPr>
          <w:p w14:paraId="5059430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6CF35B"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067E5E6B" w14:textId="77777777" w:rsidTr="00B77D64">
        <w:trPr>
          <w:trHeight w:val="20"/>
          <w:jc w:val="center"/>
        </w:trPr>
        <w:tc>
          <w:tcPr>
            <w:tcW w:w="1315" w:type="dxa"/>
            <w:shd w:val="clear" w:color="auto" w:fill="auto"/>
            <w:vAlign w:val="center"/>
            <w:hideMark/>
          </w:tcPr>
          <w:p w14:paraId="13486CD9" w14:textId="77777777" w:rsidR="00874A0C" w:rsidRPr="00D6045D" w:rsidRDefault="00874A0C" w:rsidP="00C54A5F">
            <w:pPr>
              <w:ind w:firstLine="0"/>
              <w:jc w:val="center"/>
              <w:rPr>
                <w:lang w:val="ro-MD" w:eastAsia="ru-RU"/>
              </w:rPr>
            </w:pPr>
            <w:r w:rsidRPr="00D6045D">
              <w:rPr>
                <w:lang w:val="ro-MD" w:eastAsia="ru-RU"/>
              </w:rPr>
              <w:t>1699.1.</w:t>
            </w:r>
          </w:p>
        </w:tc>
        <w:tc>
          <w:tcPr>
            <w:tcW w:w="5988" w:type="dxa"/>
            <w:shd w:val="clear" w:color="auto" w:fill="auto"/>
            <w:vAlign w:val="center"/>
            <w:hideMark/>
          </w:tcPr>
          <w:p w14:paraId="5C847641" w14:textId="77777777" w:rsidR="00874A0C" w:rsidRPr="00D6045D" w:rsidRDefault="00874A0C" w:rsidP="00C54A5F">
            <w:pPr>
              <w:ind w:firstLine="0"/>
              <w:jc w:val="left"/>
              <w:rPr>
                <w:lang w:val="ro-MD" w:eastAsia="ru-RU"/>
              </w:rPr>
            </w:pPr>
            <w:r w:rsidRPr="00D6045D">
              <w:rPr>
                <w:lang w:val="ro-MD" w:eastAsia="ru-RU"/>
              </w:rPr>
              <w:t>Determinarea procalcitoninei prin metoda imunofluoriscentă – ferment dependent</w:t>
            </w:r>
          </w:p>
        </w:tc>
        <w:tc>
          <w:tcPr>
            <w:tcW w:w="1383" w:type="dxa"/>
            <w:shd w:val="clear" w:color="auto" w:fill="auto"/>
            <w:vAlign w:val="center"/>
            <w:hideMark/>
          </w:tcPr>
          <w:p w14:paraId="60B9890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C9F30F" w14:textId="77777777" w:rsidR="00874A0C" w:rsidRPr="00D6045D" w:rsidRDefault="00874A0C" w:rsidP="00C54A5F">
            <w:pPr>
              <w:ind w:firstLine="0"/>
              <w:jc w:val="center"/>
              <w:rPr>
                <w:bCs/>
                <w:lang w:val="ro-MD" w:eastAsia="ru-RU"/>
              </w:rPr>
            </w:pPr>
            <w:r w:rsidRPr="00D6045D">
              <w:rPr>
                <w:bCs/>
                <w:lang w:val="ro-MD" w:eastAsia="ru-RU"/>
              </w:rPr>
              <w:t>412</w:t>
            </w:r>
          </w:p>
        </w:tc>
      </w:tr>
      <w:tr w:rsidR="00874A0C" w:rsidRPr="00D6045D" w14:paraId="5960E8DA" w14:textId="77777777" w:rsidTr="00B77D64">
        <w:trPr>
          <w:trHeight w:val="20"/>
          <w:jc w:val="center"/>
        </w:trPr>
        <w:tc>
          <w:tcPr>
            <w:tcW w:w="1315" w:type="dxa"/>
            <w:shd w:val="clear" w:color="auto" w:fill="auto"/>
            <w:vAlign w:val="center"/>
            <w:hideMark/>
          </w:tcPr>
          <w:p w14:paraId="38F8EBCA" w14:textId="77777777" w:rsidR="00874A0C" w:rsidRPr="00D6045D" w:rsidRDefault="00874A0C" w:rsidP="00C54A5F">
            <w:pPr>
              <w:ind w:firstLine="0"/>
              <w:jc w:val="center"/>
              <w:rPr>
                <w:lang w:val="ro-MD" w:eastAsia="ru-RU"/>
              </w:rPr>
            </w:pPr>
            <w:r w:rsidRPr="00D6045D">
              <w:rPr>
                <w:lang w:val="ro-MD" w:eastAsia="ru-RU"/>
              </w:rPr>
              <w:t>1708.</w:t>
            </w:r>
          </w:p>
        </w:tc>
        <w:tc>
          <w:tcPr>
            <w:tcW w:w="5988" w:type="dxa"/>
            <w:shd w:val="clear" w:color="auto" w:fill="auto"/>
            <w:vAlign w:val="center"/>
            <w:hideMark/>
          </w:tcPr>
          <w:p w14:paraId="407A71B6" w14:textId="77777777" w:rsidR="00874A0C" w:rsidRPr="00D6045D" w:rsidRDefault="00874A0C" w:rsidP="00C54A5F">
            <w:pPr>
              <w:ind w:firstLine="0"/>
              <w:jc w:val="left"/>
              <w:rPr>
                <w:lang w:val="ro-MD" w:eastAsia="ru-RU"/>
              </w:rPr>
            </w:pPr>
            <w:r w:rsidRPr="00D6045D">
              <w:rPr>
                <w:lang w:val="ro-MD" w:eastAsia="ru-RU"/>
              </w:rPr>
              <w:t>Fenotiparea pacientului după sistemul HLA</w:t>
            </w:r>
          </w:p>
        </w:tc>
        <w:tc>
          <w:tcPr>
            <w:tcW w:w="1383" w:type="dxa"/>
            <w:shd w:val="clear" w:color="auto" w:fill="auto"/>
            <w:vAlign w:val="center"/>
            <w:hideMark/>
          </w:tcPr>
          <w:p w14:paraId="346917FA" w14:textId="77777777" w:rsidR="00874A0C" w:rsidRPr="00D6045D" w:rsidRDefault="00874A0C" w:rsidP="00C54A5F">
            <w:pPr>
              <w:ind w:firstLine="0"/>
              <w:jc w:val="center"/>
              <w:rPr>
                <w:lang w:val="ro-MD" w:eastAsia="ru-RU"/>
              </w:rPr>
            </w:pPr>
            <w:r w:rsidRPr="00D6045D">
              <w:rPr>
                <w:lang w:val="ro-MD" w:eastAsia="ru-RU"/>
              </w:rPr>
              <w:t>1 pacient</w:t>
            </w:r>
          </w:p>
        </w:tc>
        <w:tc>
          <w:tcPr>
            <w:tcW w:w="830" w:type="dxa"/>
            <w:shd w:val="clear" w:color="auto" w:fill="auto"/>
            <w:vAlign w:val="center"/>
            <w:hideMark/>
          </w:tcPr>
          <w:p w14:paraId="3EC9A8E3" w14:textId="77777777" w:rsidR="00874A0C" w:rsidRPr="00D6045D" w:rsidRDefault="00874A0C" w:rsidP="00C54A5F">
            <w:pPr>
              <w:ind w:firstLine="0"/>
              <w:jc w:val="center"/>
              <w:rPr>
                <w:bCs/>
                <w:lang w:val="ro-MD" w:eastAsia="ru-RU"/>
              </w:rPr>
            </w:pPr>
            <w:r w:rsidRPr="00D6045D">
              <w:rPr>
                <w:bCs/>
                <w:lang w:val="ro-MD" w:eastAsia="ru-RU"/>
              </w:rPr>
              <w:t>636</w:t>
            </w:r>
          </w:p>
        </w:tc>
      </w:tr>
      <w:tr w:rsidR="00874A0C" w:rsidRPr="00D6045D" w14:paraId="2811BFED" w14:textId="77777777" w:rsidTr="00B77D64">
        <w:trPr>
          <w:trHeight w:val="20"/>
          <w:jc w:val="center"/>
        </w:trPr>
        <w:tc>
          <w:tcPr>
            <w:tcW w:w="1315" w:type="dxa"/>
            <w:shd w:val="clear" w:color="auto" w:fill="auto"/>
            <w:vAlign w:val="center"/>
            <w:hideMark/>
          </w:tcPr>
          <w:p w14:paraId="75D1CB9C" w14:textId="77777777" w:rsidR="00874A0C" w:rsidRPr="00D6045D" w:rsidRDefault="00874A0C" w:rsidP="00C54A5F">
            <w:pPr>
              <w:ind w:firstLine="0"/>
              <w:jc w:val="center"/>
              <w:rPr>
                <w:lang w:val="ro-MD" w:eastAsia="ru-RU"/>
              </w:rPr>
            </w:pPr>
            <w:r w:rsidRPr="00D6045D">
              <w:rPr>
                <w:lang w:val="ro-MD" w:eastAsia="ru-RU"/>
              </w:rPr>
              <w:t>1708.1.</w:t>
            </w:r>
          </w:p>
        </w:tc>
        <w:tc>
          <w:tcPr>
            <w:tcW w:w="5988" w:type="dxa"/>
            <w:shd w:val="clear" w:color="auto" w:fill="auto"/>
            <w:vAlign w:val="center"/>
            <w:hideMark/>
          </w:tcPr>
          <w:p w14:paraId="0C7D0667" w14:textId="77777777" w:rsidR="00874A0C" w:rsidRPr="00D6045D" w:rsidRDefault="00874A0C" w:rsidP="00C54A5F">
            <w:pPr>
              <w:ind w:firstLine="0"/>
              <w:jc w:val="left"/>
              <w:rPr>
                <w:lang w:val="ro-MD" w:eastAsia="ru-RU"/>
              </w:rPr>
            </w:pPr>
            <w:r w:rsidRPr="00D6045D">
              <w:rPr>
                <w:lang w:val="ro-MD" w:eastAsia="ru-RU"/>
              </w:rPr>
              <w:t>Determinarea HLA A prin metoda SSO ( analizatorul Luminex)</w:t>
            </w:r>
          </w:p>
        </w:tc>
        <w:tc>
          <w:tcPr>
            <w:tcW w:w="1383" w:type="dxa"/>
            <w:shd w:val="clear" w:color="auto" w:fill="auto"/>
            <w:vAlign w:val="center"/>
            <w:hideMark/>
          </w:tcPr>
          <w:p w14:paraId="336B521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3930CB" w14:textId="77777777" w:rsidR="00874A0C" w:rsidRPr="00D6045D" w:rsidRDefault="00874A0C" w:rsidP="00C54A5F">
            <w:pPr>
              <w:ind w:firstLine="0"/>
              <w:jc w:val="center"/>
              <w:rPr>
                <w:bCs/>
                <w:lang w:val="ro-MD" w:eastAsia="ru-RU"/>
              </w:rPr>
            </w:pPr>
            <w:r w:rsidRPr="00D6045D">
              <w:rPr>
                <w:bCs/>
                <w:lang w:val="ro-MD" w:eastAsia="ru-RU"/>
              </w:rPr>
              <w:t>5 546</w:t>
            </w:r>
          </w:p>
        </w:tc>
      </w:tr>
      <w:tr w:rsidR="00874A0C" w:rsidRPr="00D6045D" w14:paraId="002F4A0A" w14:textId="77777777" w:rsidTr="00B77D64">
        <w:trPr>
          <w:trHeight w:val="20"/>
          <w:jc w:val="center"/>
        </w:trPr>
        <w:tc>
          <w:tcPr>
            <w:tcW w:w="1315" w:type="dxa"/>
            <w:shd w:val="clear" w:color="auto" w:fill="auto"/>
            <w:vAlign w:val="center"/>
            <w:hideMark/>
          </w:tcPr>
          <w:p w14:paraId="4BFCBB51" w14:textId="77777777" w:rsidR="00874A0C" w:rsidRPr="00D6045D" w:rsidRDefault="00874A0C" w:rsidP="00C54A5F">
            <w:pPr>
              <w:ind w:firstLine="0"/>
              <w:jc w:val="center"/>
              <w:rPr>
                <w:lang w:val="ro-MD" w:eastAsia="ru-RU"/>
              </w:rPr>
            </w:pPr>
            <w:r w:rsidRPr="00D6045D">
              <w:rPr>
                <w:lang w:val="ro-MD" w:eastAsia="ru-RU"/>
              </w:rPr>
              <w:t>1708.2.</w:t>
            </w:r>
          </w:p>
        </w:tc>
        <w:tc>
          <w:tcPr>
            <w:tcW w:w="5988" w:type="dxa"/>
            <w:shd w:val="clear" w:color="auto" w:fill="auto"/>
            <w:vAlign w:val="center"/>
            <w:hideMark/>
          </w:tcPr>
          <w:p w14:paraId="39AAF28F" w14:textId="77777777" w:rsidR="00874A0C" w:rsidRPr="00D6045D" w:rsidRDefault="00874A0C" w:rsidP="00C54A5F">
            <w:pPr>
              <w:ind w:firstLine="0"/>
              <w:jc w:val="left"/>
              <w:rPr>
                <w:lang w:val="ro-MD" w:eastAsia="ru-RU"/>
              </w:rPr>
            </w:pPr>
            <w:r w:rsidRPr="00D6045D">
              <w:rPr>
                <w:lang w:val="ro-MD" w:eastAsia="ru-RU"/>
              </w:rPr>
              <w:t>Determinarea HLA B prin metoda SSO (analizatorul Luminex)</w:t>
            </w:r>
          </w:p>
        </w:tc>
        <w:tc>
          <w:tcPr>
            <w:tcW w:w="1383" w:type="dxa"/>
            <w:shd w:val="clear" w:color="auto" w:fill="auto"/>
            <w:vAlign w:val="center"/>
            <w:hideMark/>
          </w:tcPr>
          <w:p w14:paraId="6E2833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4D0115" w14:textId="77777777" w:rsidR="00874A0C" w:rsidRPr="00D6045D" w:rsidRDefault="00874A0C" w:rsidP="00C54A5F">
            <w:pPr>
              <w:ind w:firstLine="0"/>
              <w:jc w:val="center"/>
              <w:rPr>
                <w:bCs/>
                <w:lang w:val="ro-MD" w:eastAsia="ru-RU"/>
              </w:rPr>
            </w:pPr>
            <w:r w:rsidRPr="00D6045D">
              <w:rPr>
                <w:bCs/>
                <w:lang w:val="ro-MD" w:eastAsia="ru-RU"/>
              </w:rPr>
              <w:t>5 546</w:t>
            </w:r>
          </w:p>
        </w:tc>
      </w:tr>
      <w:tr w:rsidR="00874A0C" w:rsidRPr="00D6045D" w14:paraId="4537D020" w14:textId="77777777" w:rsidTr="00B77D64">
        <w:trPr>
          <w:trHeight w:val="20"/>
          <w:jc w:val="center"/>
        </w:trPr>
        <w:tc>
          <w:tcPr>
            <w:tcW w:w="1315" w:type="dxa"/>
            <w:shd w:val="clear" w:color="auto" w:fill="auto"/>
            <w:vAlign w:val="center"/>
            <w:hideMark/>
          </w:tcPr>
          <w:p w14:paraId="31381915" w14:textId="77777777" w:rsidR="00874A0C" w:rsidRPr="00D6045D" w:rsidRDefault="00874A0C" w:rsidP="00C54A5F">
            <w:pPr>
              <w:ind w:firstLine="0"/>
              <w:jc w:val="center"/>
              <w:rPr>
                <w:lang w:val="ro-MD" w:eastAsia="ru-RU"/>
              </w:rPr>
            </w:pPr>
            <w:r w:rsidRPr="00D6045D">
              <w:rPr>
                <w:lang w:val="ro-MD" w:eastAsia="ru-RU"/>
              </w:rPr>
              <w:lastRenderedPageBreak/>
              <w:t>1708.3.</w:t>
            </w:r>
          </w:p>
        </w:tc>
        <w:tc>
          <w:tcPr>
            <w:tcW w:w="5988" w:type="dxa"/>
            <w:shd w:val="clear" w:color="auto" w:fill="auto"/>
            <w:vAlign w:val="center"/>
            <w:hideMark/>
          </w:tcPr>
          <w:p w14:paraId="5026FDFE" w14:textId="77777777" w:rsidR="00874A0C" w:rsidRPr="00D6045D" w:rsidRDefault="00874A0C" w:rsidP="00C54A5F">
            <w:pPr>
              <w:ind w:firstLine="0"/>
              <w:jc w:val="left"/>
              <w:rPr>
                <w:lang w:val="ro-MD" w:eastAsia="ru-RU"/>
              </w:rPr>
            </w:pPr>
            <w:r w:rsidRPr="00D6045D">
              <w:rPr>
                <w:lang w:val="ro-MD" w:eastAsia="ru-RU"/>
              </w:rPr>
              <w:t>Determinarea HLA C prin metoda SSO (analizatorul Luminex)</w:t>
            </w:r>
          </w:p>
        </w:tc>
        <w:tc>
          <w:tcPr>
            <w:tcW w:w="1383" w:type="dxa"/>
            <w:shd w:val="clear" w:color="auto" w:fill="auto"/>
            <w:vAlign w:val="center"/>
            <w:hideMark/>
          </w:tcPr>
          <w:p w14:paraId="02EAC67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CC0711" w14:textId="77777777" w:rsidR="00874A0C" w:rsidRPr="00D6045D" w:rsidRDefault="00874A0C" w:rsidP="00C54A5F">
            <w:pPr>
              <w:ind w:firstLine="0"/>
              <w:jc w:val="center"/>
              <w:rPr>
                <w:bCs/>
                <w:lang w:val="ro-MD" w:eastAsia="ru-RU"/>
              </w:rPr>
            </w:pPr>
            <w:r w:rsidRPr="00D6045D">
              <w:rPr>
                <w:bCs/>
                <w:lang w:val="ro-MD" w:eastAsia="ru-RU"/>
              </w:rPr>
              <w:t>5 546</w:t>
            </w:r>
          </w:p>
        </w:tc>
      </w:tr>
      <w:tr w:rsidR="00874A0C" w:rsidRPr="00D6045D" w14:paraId="5551D710" w14:textId="77777777" w:rsidTr="00B77D64">
        <w:trPr>
          <w:trHeight w:val="20"/>
          <w:jc w:val="center"/>
        </w:trPr>
        <w:tc>
          <w:tcPr>
            <w:tcW w:w="1315" w:type="dxa"/>
            <w:shd w:val="clear" w:color="auto" w:fill="auto"/>
            <w:vAlign w:val="center"/>
            <w:hideMark/>
          </w:tcPr>
          <w:p w14:paraId="093827E5" w14:textId="77777777" w:rsidR="00874A0C" w:rsidRPr="00D6045D" w:rsidRDefault="00874A0C" w:rsidP="00C54A5F">
            <w:pPr>
              <w:ind w:firstLine="0"/>
              <w:jc w:val="center"/>
              <w:rPr>
                <w:lang w:val="ro-MD" w:eastAsia="ru-RU"/>
              </w:rPr>
            </w:pPr>
            <w:r w:rsidRPr="00D6045D">
              <w:rPr>
                <w:lang w:val="ro-MD" w:eastAsia="ru-RU"/>
              </w:rPr>
              <w:t>1708.4.</w:t>
            </w:r>
          </w:p>
        </w:tc>
        <w:tc>
          <w:tcPr>
            <w:tcW w:w="5988" w:type="dxa"/>
            <w:shd w:val="clear" w:color="auto" w:fill="auto"/>
            <w:vAlign w:val="center"/>
            <w:hideMark/>
          </w:tcPr>
          <w:p w14:paraId="4A5F434C" w14:textId="77777777" w:rsidR="00874A0C" w:rsidRPr="00D6045D" w:rsidRDefault="00874A0C" w:rsidP="00C54A5F">
            <w:pPr>
              <w:ind w:firstLine="0"/>
              <w:jc w:val="left"/>
              <w:rPr>
                <w:lang w:val="ro-MD" w:eastAsia="ru-RU"/>
              </w:rPr>
            </w:pPr>
            <w:r w:rsidRPr="00D6045D">
              <w:rPr>
                <w:lang w:val="ro-MD" w:eastAsia="ru-RU"/>
              </w:rPr>
              <w:t>Determinarea HLA DRB1 prin metoda SSO (analizatorul Luminex)</w:t>
            </w:r>
          </w:p>
        </w:tc>
        <w:tc>
          <w:tcPr>
            <w:tcW w:w="1383" w:type="dxa"/>
            <w:shd w:val="clear" w:color="auto" w:fill="auto"/>
            <w:vAlign w:val="center"/>
            <w:hideMark/>
          </w:tcPr>
          <w:p w14:paraId="43A5A2E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67987D" w14:textId="77777777" w:rsidR="00874A0C" w:rsidRPr="00D6045D" w:rsidRDefault="00874A0C" w:rsidP="00C54A5F">
            <w:pPr>
              <w:ind w:firstLine="0"/>
              <w:jc w:val="center"/>
              <w:rPr>
                <w:bCs/>
                <w:lang w:val="ro-MD" w:eastAsia="ru-RU"/>
              </w:rPr>
            </w:pPr>
            <w:r w:rsidRPr="00D6045D">
              <w:rPr>
                <w:bCs/>
                <w:lang w:val="ro-MD" w:eastAsia="ru-RU"/>
              </w:rPr>
              <w:t>5 546</w:t>
            </w:r>
          </w:p>
        </w:tc>
      </w:tr>
      <w:tr w:rsidR="00874A0C" w:rsidRPr="00D6045D" w14:paraId="3AA63600" w14:textId="77777777" w:rsidTr="00B77D64">
        <w:trPr>
          <w:trHeight w:val="20"/>
          <w:jc w:val="center"/>
        </w:trPr>
        <w:tc>
          <w:tcPr>
            <w:tcW w:w="1315" w:type="dxa"/>
            <w:shd w:val="clear" w:color="auto" w:fill="auto"/>
            <w:vAlign w:val="center"/>
            <w:hideMark/>
          </w:tcPr>
          <w:p w14:paraId="3FB470FB" w14:textId="77777777" w:rsidR="00874A0C" w:rsidRPr="00D6045D" w:rsidRDefault="00874A0C" w:rsidP="00C54A5F">
            <w:pPr>
              <w:ind w:firstLine="0"/>
              <w:jc w:val="center"/>
              <w:rPr>
                <w:lang w:val="ro-MD" w:eastAsia="ru-RU"/>
              </w:rPr>
            </w:pPr>
            <w:r w:rsidRPr="00D6045D">
              <w:rPr>
                <w:lang w:val="ro-MD" w:eastAsia="ru-RU"/>
              </w:rPr>
              <w:t>1708.5.</w:t>
            </w:r>
          </w:p>
        </w:tc>
        <w:tc>
          <w:tcPr>
            <w:tcW w:w="5988" w:type="dxa"/>
            <w:shd w:val="clear" w:color="auto" w:fill="auto"/>
            <w:vAlign w:val="center"/>
            <w:hideMark/>
          </w:tcPr>
          <w:p w14:paraId="085F23CE" w14:textId="77777777" w:rsidR="00874A0C" w:rsidRPr="00D6045D" w:rsidRDefault="00874A0C" w:rsidP="00C54A5F">
            <w:pPr>
              <w:ind w:firstLine="0"/>
              <w:jc w:val="left"/>
              <w:rPr>
                <w:lang w:val="ro-MD" w:eastAsia="ru-RU"/>
              </w:rPr>
            </w:pPr>
            <w:r w:rsidRPr="00D6045D">
              <w:rPr>
                <w:lang w:val="ro-MD" w:eastAsia="ru-RU"/>
              </w:rPr>
              <w:t>Determinarea HLA DQB1 prin metoda SSO (analizatorul Luminex)</w:t>
            </w:r>
          </w:p>
        </w:tc>
        <w:tc>
          <w:tcPr>
            <w:tcW w:w="1383" w:type="dxa"/>
            <w:shd w:val="clear" w:color="auto" w:fill="auto"/>
            <w:vAlign w:val="center"/>
            <w:hideMark/>
          </w:tcPr>
          <w:p w14:paraId="44ED48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FFD549" w14:textId="77777777" w:rsidR="00874A0C" w:rsidRPr="00D6045D" w:rsidRDefault="00874A0C" w:rsidP="00C54A5F">
            <w:pPr>
              <w:ind w:firstLine="0"/>
              <w:jc w:val="center"/>
              <w:rPr>
                <w:bCs/>
                <w:lang w:val="ro-MD" w:eastAsia="ru-RU"/>
              </w:rPr>
            </w:pPr>
            <w:r w:rsidRPr="00D6045D">
              <w:rPr>
                <w:bCs/>
                <w:lang w:val="ro-MD" w:eastAsia="ru-RU"/>
              </w:rPr>
              <w:t>6 053</w:t>
            </w:r>
          </w:p>
        </w:tc>
      </w:tr>
      <w:tr w:rsidR="00874A0C" w:rsidRPr="00D6045D" w14:paraId="2E4AC5E4" w14:textId="77777777" w:rsidTr="00B77D64">
        <w:trPr>
          <w:trHeight w:val="20"/>
          <w:jc w:val="center"/>
        </w:trPr>
        <w:tc>
          <w:tcPr>
            <w:tcW w:w="1315" w:type="dxa"/>
            <w:shd w:val="clear" w:color="auto" w:fill="auto"/>
            <w:vAlign w:val="center"/>
            <w:hideMark/>
          </w:tcPr>
          <w:p w14:paraId="157267BB" w14:textId="77777777" w:rsidR="00874A0C" w:rsidRPr="00D6045D" w:rsidRDefault="00874A0C" w:rsidP="00C54A5F">
            <w:pPr>
              <w:ind w:firstLine="0"/>
              <w:jc w:val="center"/>
              <w:rPr>
                <w:lang w:val="ro-MD" w:eastAsia="ru-RU"/>
              </w:rPr>
            </w:pPr>
            <w:r w:rsidRPr="00D6045D">
              <w:rPr>
                <w:lang w:val="ro-MD" w:eastAsia="ru-RU"/>
              </w:rPr>
              <w:t>1708.6.</w:t>
            </w:r>
          </w:p>
        </w:tc>
        <w:tc>
          <w:tcPr>
            <w:tcW w:w="5988" w:type="dxa"/>
            <w:shd w:val="clear" w:color="auto" w:fill="auto"/>
            <w:vAlign w:val="center"/>
            <w:hideMark/>
          </w:tcPr>
          <w:p w14:paraId="61024095" w14:textId="77777777" w:rsidR="00874A0C" w:rsidRPr="00D6045D" w:rsidRDefault="00874A0C" w:rsidP="00C54A5F">
            <w:pPr>
              <w:ind w:firstLine="0"/>
              <w:jc w:val="left"/>
              <w:rPr>
                <w:lang w:val="ro-MD" w:eastAsia="ru-RU"/>
              </w:rPr>
            </w:pPr>
            <w:r w:rsidRPr="00D6045D">
              <w:rPr>
                <w:lang w:val="ro-MD" w:eastAsia="ru-RU"/>
              </w:rPr>
              <w:t>Determinarea HLA A prin metoda SSO (analizatorul BEE-BLOT)</w:t>
            </w:r>
          </w:p>
        </w:tc>
        <w:tc>
          <w:tcPr>
            <w:tcW w:w="1383" w:type="dxa"/>
            <w:shd w:val="clear" w:color="auto" w:fill="auto"/>
            <w:vAlign w:val="center"/>
            <w:hideMark/>
          </w:tcPr>
          <w:p w14:paraId="2E74713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272F34" w14:textId="77777777" w:rsidR="00874A0C" w:rsidRPr="00D6045D" w:rsidRDefault="00874A0C" w:rsidP="00C54A5F">
            <w:pPr>
              <w:ind w:firstLine="0"/>
              <w:jc w:val="center"/>
              <w:rPr>
                <w:bCs/>
                <w:lang w:val="ro-MD" w:eastAsia="ru-RU"/>
              </w:rPr>
            </w:pPr>
            <w:r w:rsidRPr="00D6045D">
              <w:rPr>
                <w:bCs/>
                <w:lang w:val="ro-MD" w:eastAsia="ru-RU"/>
              </w:rPr>
              <w:t>3 114</w:t>
            </w:r>
          </w:p>
        </w:tc>
      </w:tr>
      <w:tr w:rsidR="00874A0C" w:rsidRPr="00D6045D" w14:paraId="6711A650" w14:textId="77777777" w:rsidTr="00B77D64">
        <w:trPr>
          <w:trHeight w:val="20"/>
          <w:jc w:val="center"/>
        </w:trPr>
        <w:tc>
          <w:tcPr>
            <w:tcW w:w="1315" w:type="dxa"/>
            <w:shd w:val="clear" w:color="auto" w:fill="auto"/>
            <w:vAlign w:val="center"/>
            <w:hideMark/>
          </w:tcPr>
          <w:p w14:paraId="05969A2B" w14:textId="77777777" w:rsidR="00874A0C" w:rsidRPr="00D6045D" w:rsidRDefault="00874A0C" w:rsidP="00C54A5F">
            <w:pPr>
              <w:ind w:firstLine="0"/>
              <w:jc w:val="center"/>
              <w:rPr>
                <w:lang w:val="ro-MD" w:eastAsia="ru-RU"/>
              </w:rPr>
            </w:pPr>
            <w:r w:rsidRPr="00D6045D">
              <w:rPr>
                <w:lang w:val="ro-MD" w:eastAsia="ru-RU"/>
              </w:rPr>
              <w:t>1708.7.</w:t>
            </w:r>
          </w:p>
        </w:tc>
        <w:tc>
          <w:tcPr>
            <w:tcW w:w="5988" w:type="dxa"/>
            <w:shd w:val="clear" w:color="auto" w:fill="auto"/>
            <w:vAlign w:val="center"/>
            <w:hideMark/>
          </w:tcPr>
          <w:p w14:paraId="7DA50B08" w14:textId="77777777" w:rsidR="00874A0C" w:rsidRPr="00D6045D" w:rsidRDefault="00874A0C" w:rsidP="00C54A5F">
            <w:pPr>
              <w:ind w:firstLine="0"/>
              <w:jc w:val="left"/>
              <w:rPr>
                <w:lang w:val="ro-MD" w:eastAsia="ru-RU"/>
              </w:rPr>
            </w:pPr>
            <w:r w:rsidRPr="00D6045D">
              <w:rPr>
                <w:lang w:val="ro-MD" w:eastAsia="ru-RU"/>
              </w:rPr>
              <w:t>Determinarea HLA B prin metoda SSO (analizatorul BEE-BLOT)</w:t>
            </w:r>
          </w:p>
        </w:tc>
        <w:tc>
          <w:tcPr>
            <w:tcW w:w="1383" w:type="dxa"/>
            <w:shd w:val="clear" w:color="auto" w:fill="auto"/>
            <w:vAlign w:val="center"/>
            <w:hideMark/>
          </w:tcPr>
          <w:p w14:paraId="3FA5209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DF8C2E" w14:textId="77777777" w:rsidR="00874A0C" w:rsidRPr="00D6045D" w:rsidRDefault="00874A0C" w:rsidP="00C54A5F">
            <w:pPr>
              <w:ind w:firstLine="0"/>
              <w:jc w:val="center"/>
              <w:rPr>
                <w:bCs/>
                <w:lang w:val="ro-MD" w:eastAsia="ru-RU"/>
              </w:rPr>
            </w:pPr>
            <w:r w:rsidRPr="00D6045D">
              <w:rPr>
                <w:bCs/>
                <w:lang w:val="ro-MD" w:eastAsia="ru-RU"/>
              </w:rPr>
              <w:t>2 936</w:t>
            </w:r>
          </w:p>
        </w:tc>
      </w:tr>
      <w:tr w:rsidR="00874A0C" w:rsidRPr="00D6045D" w14:paraId="75B77DB8" w14:textId="77777777" w:rsidTr="00B77D64">
        <w:trPr>
          <w:trHeight w:val="20"/>
          <w:jc w:val="center"/>
        </w:trPr>
        <w:tc>
          <w:tcPr>
            <w:tcW w:w="1315" w:type="dxa"/>
            <w:shd w:val="clear" w:color="auto" w:fill="auto"/>
            <w:vAlign w:val="center"/>
            <w:hideMark/>
          </w:tcPr>
          <w:p w14:paraId="2B263098" w14:textId="77777777" w:rsidR="00874A0C" w:rsidRPr="00D6045D" w:rsidRDefault="00874A0C" w:rsidP="00C54A5F">
            <w:pPr>
              <w:ind w:firstLine="0"/>
              <w:jc w:val="center"/>
              <w:rPr>
                <w:lang w:val="ro-MD" w:eastAsia="ru-RU"/>
              </w:rPr>
            </w:pPr>
            <w:r w:rsidRPr="00D6045D">
              <w:rPr>
                <w:lang w:val="ro-MD" w:eastAsia="ru-RU"/>
              </w:rPr>
              <w:t>1708.8.</w:t>
            </w:r>
          </w:p>
        </w:tc>
        <w:tc>
          <w:tcPr>
            <w:tcW w:w="5988" w:type="dxa"/>
            <w:shd w:val="clear" w:color="auto" w:fill="auto"/>
            <w:vAlign w:val="center"/>
            <w:hideMark/>
          </w:tcPr>
          <w:p w14:paraId="7322EF6A" w14:textId="77777777" w:rsidR="00874A0C" w:rsidRPr="00D6045D" w:rsidRDefault="00874A0C" w:rsidP="00C54A5F">
            <w:pPr>
              <w:ind w:firstLine="0"/>
              <w:jc w:val="left"/>
              <w:rPr>
                <w:lang w:val="ro-MD" w:eastAsia="ru-RU"/>
              </w:rPr>
            </w:pPr>
            <w:r w:rsidRPr="00D6045D">
              <w:rPr>
                <w:lang w:val="ro-MD" w:eastAsia="ru-RU"/>
              </w:rPr>
              <w:t>Determinarea HLA C prin metoda SSO (analizatorul BEE-BLOT)</w:t>
            </w:r>
          </w:p>
        </w:tc>
        <w:tc>
          <w:tcPr>
            <w:tcW w:w="1383" w:type="dxa"/>
            <w:shd w:val="clear" w:color="auto" w:fill="auto"/>
            <w:vAlign w:val="center"/>
            <w:hideMark/>
          </w:tcPr>
          <w:p w14:paraId="1E47983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BA64BD2" w14:textId="77777777" w:rsidR="00874A0C" w:rsidRPr="00D6045D" w:rsidRDefault="00874A0C" w:rsidP="00C54A5F">
            <w:pPr>
              <w:ind w:firstLine="0"/>
              <w:jc w:val="center"/>
              <w:rPr>
                <w:bCs/>
                <w:lang w:val="ro-MD" w:eastAsia="ru-RU"/>
              </w:rPr>
            </w:pPr>
            <w:r w:rsidRPr="00D6045D">
              <w:rPr>
                <w:bCs/>
                <w:lang w:val="ro-MD" w:eastAsia="ru-RU"/>
              </w:rPr>
              <w:t>3 114</w:t>
            </w:r>
          </w:p>
        </w:tc>
      </w:tr>
      <w:tr w:rsidR="00874A0C" w:rsidRPr="00D6045D" w14:paraId="70262BFD" w14:textId="77777777" w:rsidTr="00B77D64">
        <w:trPr>
          <w:trHeight w:val="20"/>
          <w:jc w:val="center"/>
        </w:trPr>
        <w:tc>
          <w:tcPr>
            <w:tcW w:w="1315" w:type="dxa"/>
            <w:shd w:val="clear" w:color="auto" w:fill="auto"/>
            <w:vAlign w:val="center"/>
            <w:hideMark/>
          </w:tcPr>
          <w:p w14:paraId="1B5EF228" w14:textId="77777777" w:rsidR="00874A0C" w:rsidRPr="00D6045D" w:rsidRDefault="00874A0C" w:rsidP="00C54A5F">
            <w:pPr>
              <w:ind w:firstLine="0"/>
              <w:jc w:val="center"/>
              <w:rPr>
                <w:lang w:val="ro-MD" w:eastAsia="ru-RU"/>
              </w:rPr>
            </w:pPr>
            <w:r w:rsidRPr="00D6045D">
              <w:rPr>
                <w:lang w:val="ro-MD" w:eastAsia="ru-RU"/>
              </w:rPr>
              <w:t>1708.9.</w:t>
            </w:r>
          </w:p>
        </w:tc>
        <w:tc>
          <w:tcPr>
            <w:tcW w:w="5988" w:type="dxa"/>
            <w:shd w:val="clear" w:color="auto" w:fill="auto"/>
            <w:vAlign w:val="center"/>
            <w:hideMark/>
          </w:tcPr>
          <w:p w14:paraId="247CBB2E" w14:textId="77777777" w:rsidR="00874A0C" w:rsidRPr="00D6045D" w:rsidRDefault="00874A0C" w:rsidP="00C54A5F">
            <w:pPr>
              <w:ind w:firstLine="0"/>
              <w:jc w:val="left"/>
              <w:rPr>
                <w:lang w:val="ro-MD" w:eastAsia="ru-RU"/>
              </w:rPr>
            </w:pPr>
            <w:r w:rsidRPr="00D6045D">
              <w:rPr>
                <w:lang w:val="ro-MD" w:eastAsia="ru-RU"/>
              </w:rPr>
              <w:t>Determinarea HLA DRB1 prin metoda SSO (analizatorul BEE-BLOT)</w:t>
            </w:r>
          </w:p>
        </w:tc>
        <w:tc>
          <w:tcPr>
            <w:tcW w:w="1383" w:type="dxa"/>
            <w:shd w:val="clear" w:color="auto" w:fill="auto"/>
            <w:vAlign w:val="center"/>
            <w:hideMark/>
          </w:tcPr>
          <w:p w14:paraId="602594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C296F6" w14:textId="77777777" w:rsidR="00874A0C" w:rsidRPr="00D6045D" w:rsidRDefault="00874A0C" w:rsidP="00C54A5F">
            <w:pPr>
              <w:ind w:firstLine="0"/>
              <w:jc w:val="center"/>
              <w:rPr>
                <w:bCs/>
                <w:lang w:val="ro-MD" w:eastAsia="ru-RU"/>
              </w:rPr>
            </w:pPr>
            <w:r w:rsidRPr="00D6045D">
              <w:rPr>
                <w:bCs/>
                <w:lang w:val="ro-MD" w:eastAsia="ru-RU"/>
              </w:rPr>
              <w:t>3 114</w:t>
            </w:r>
          </w:p>
        </w:tc>
      </w:tr>
      <w:tr w:rsidR="00874A0C" w:rsidRPr="00D6045D" w14:paraId="18FE4DC9" w14:textId="77777777" w:rsidTr="00B77D64">
        <w:trPr>
          <w:trHeight w:val="20"/>
          <w:jc w:val="center"/>
        </w:trPr>
        <w:tc>
          <w:tcPr>
            <w:tcW w:w="1315" w:type="dxa"/>
            <w:shd w:val="clear" w:color="auto" w:fill="auto"/>
            <w:vAlign w:val="center"/>
            <w:hideMark/>
          </w:tcPr>
          <w:p w14:paraId="037273D6" w14:textId="77777777" w:rsidR="00874A0C" w:rsidRPr="00D6045D" w:rsidRDefault="00874A0C" w:rsidP="00C54A5F">
            <w:pPr>
              <w:ind w:firstLine="0"/>
              <w:jc w:val="center"/>
              <w:rPr>
                <w:lang w:val="ro-MD" w:eastAsia="ru-RU"/>
              </w:rPr>
            </w:pPr>
            <w:r w:rsidRPr="00D6045D">
              <w:rPr>
                <w:lang w:val="ro-MD" w:eastAsia="ru-RU"/>
              </w:rPr>
              <w:t>1708.10.</w:t>
            </w:r>
          </w:p>
        </w:tc>
        <w:tc>
          <w:tcPr>
            <w:tcW w:w="5988" w:type="dxa"/>
            <w:shd w:val="clear" w:color="auto" w:fill="auto"/>
            <w:vAlign w:val="center"/>
            <w:hideMark/>
          </w:tcPr>
          <w:p w14:paraId="58D29402" w14:textId="77777777" w:rsidR="00874A0C" w:rsidRPr="00D6045D" w:rsidRDefault="00874A0C" w:rsidP="00C54A5F">
            <w:pPr>
              <w:ind w:firstLine="0"/>
              <w:jc w:val="left"/>
              <w:rPr>
                <w:lang w:val="ro-MD" w:eastAsia="ru-RU"/>
              </w:rPr>
            </w:pPr>
            <w:r w:rsidRPr="00D6045D">
              <w:rPr>
                <w:lang w:val="ro-MD" w:eastAsia="ru-RU"/>
              </w:rPr>
              <w:t>Determinarea HLA DQB1 prin metoda SSO (analizatorul BEE-BLOT)</w:t>
            </w:r>
          </w:p>
        </w:tc>
        <w:tc>
          <w:tcPr>
            <w:tcW w:w="1383" w:type="dxa"/>
            <w:shd w:val="clear" w:color="auto" w:fill="auto"/>
            <w:vAlign w:val="center"/>
            <w:hideMark/>
          </w:tcPr>
          <w:p w14:paraId="2185049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0D017A" w14:textId="77777777" w:rsidR="00874A0C" w:rsidRPr="00D6045D" w:rsidRDefault="00874A0C" w:rsidP="00C54A5F">
            <w:pPr>
              <w:ind w:firstLine="0"/>
              <w:jc w:val="center"/>
              <w:rPr>
                <w:bCs/>
                <w:lang w:val="ro-MD" w:eastAsia="ru-RU"/>
              </w:rPr>
            </w:pPr>
            <w:r w:rsidRPr="00D6045D">
              <w:rPr>
                <w:bCs/>
                <w:lang w:val="ro-MD" w:eastAsia="ru-RU"/>
              </w:rPr>
              <w:t>2 884</w:t>
            </w:r>
          </w:p>
        </w:tc>
      </w:tr>
      <w:tr w:rsidR="00874A0C" w:rsidRPr="00D6045D" w14:paraId="3A866266" w14:textId="77777777" w:rsidTr="00B77D64">
        <w:trPr>
          <w:trHeight w:val="20"/>
          <w:jc w:val="center"/>
        </w:trPr>
        <w:tc>
          <w:tcPr>
            <w:tcW w:w="1315" w:type="dxa"/>
            <w:shd w:val="clear" w:color="auto" w:fill="auto"/>
            <w:vAlign w:val="center"/>
            <w:hideMark/>
          </w:tcPr>
          <w:p w14:paraId="6EFACECA" w14:textId="77777777" w:rsidR="00874A0C" w:rsidRPr="00D6045D" w:rsidRDefault="00874A0C" w:rsidP="00C54A5F">
            <w:pPr>
              <w:ind w:firstLine="0"/>
              <w:jc w:val="center"/>
              <w:rPr>
                <w:lang w:val="ro-MD" w:eastAsia="ru-RU"/>
              </w:rPr>
            </w:pPr>
            <w:r w:rsidRPr="00D6045D">
              <w:rPr>
                <w:lang w:val="ro-MD" w:eastAsia="ru-RU"/>
              </w:rPr>
              <w:t>1708.11.</w:t>
            </w:r>
          </w:p>
        </w:tc>
        <w:tc>
          <w:tcPr>
            <w:tcW w:w="5988" w:type="dxa"/>
            <w:shd w:val="clear" w:color="auto" w:fill="auto"/>
            <w:vAlign w:val="center"/>
            <w:hideMark/>
          </w:tcPr>
          <w:p w14:paraId="26DC131F" w14:textId="77777777" w:rsidR="00874A0C" w:rsidRPr="00D6045D" w:rsidRDefault="00874A0C" w:rsidP="00C54A5F">
            <w:pPr>
              <w:ind w:firstLine="0"/>
              <w:jc w:val="left"/>
              <w:rPr>
                <w:lang w:val="ro-MD" w:eastAsia="ru-RU"/>
              </w:rPr>
            </w:pPr>
            <w:r w:rsidRPr="00D6045D">
              <w:rPr>
                <w:lang w:val="ro-MD" w:eastAsia="ru-RU"/>
              </w:rPr>
              <w:t>Anticorpi anti-HLA prin metoda CDC</w:t>
            </w:r>
          </w:p>
        </w:tc>
        <w:tc>
          <w:tcPr>
            <w:tcW w:w="1383" w:type="dxa"/>
            <w:shd w:val="clear" w:color="auto" w:fill="auto"/>
            <w:vAlign w:val="center"/>
            <w:hideMark/>
          </w:tcPr>
          <w:p w14:paraId="63D649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DEF5BF" w14:textId="77777777" w:rsidR="00874A0C" w:rsidRPr="00D6045D" w:rsidRDefault="00874A0C" w:rsidP="00C54A5F">
            <w:pPr>
              <w:ind w:firstLine="0"/>
              <w:jc w:val="center"/>
              <w:rPr>
                <w:bCs/>
                <w:lang w:val="ro-MD" w:eastAsia="ru-RU"/>
              </w:rPr>
            </w:pPr>
            <w:r w:rsidRPr="00D6045D">
              <w:rPr>
                <w:bCs/>
                <w:lang w:val="ro-MD" w:eastAsia="ru-RU"/>
              </w:rPr>
              <w:t>1 544</w:t>
            </w:r>
          </w:p>
        </w:tc>
      </w:tr>
      <w:tr w:rsidR="00874A0C" w:rsidRPr="00D6045D" w14:paraId="2C029874" w14:textId="77777777" w:rsidTr="00B77D64">
        <w:trPr>
          <w:trHeight w:val="20"/>
          <w:jc w:val="center"/>
        </w:trPr>
        <w:tc>
          <w:tcPr>
            <w:tcW w:w="1315" w:type="dxa"/>
            <w:shd w:val="clear" w:color="auto" w:fill="auto"/>
            <w:vAlign w:val="center"/>
            <w:hideMark/>
          </w:tcPr>
          <w:p w14:paraId="5079BDDE" w14:textId="77777777" w:rsidR="00874A0C" w:rsidRPr="00D6045D" w:rsidRDefault="00874A0C" w:rsidP="00C54A5F">
            <w:pPr>
              <w:ind w:firstLine="0"/>
              <w:jc w:val="center"/>
              <w:rPr>
                <w:lang w:val="ro-MD" w:eastAsia="ru-RU"/>
              </w:rPr>
            </w:pPr>
            <w:r w:rsidRPr="00D6045D">
              <w:rPr>
                <w:lang w:val="ro-MD" w:eastAsia="ru-RU"/>
              </w:rPr>
              <w:t>1708.12.</w:t>
            </w:r>
          </w:p>
        </w:tc>
        <w:tc>
          <w:tcPr>
            <w:tcW w:w="5988" w:type="dxa"/>
            <w:shd w:val="clear" w:color="auto" w:fill="auto"/>
            <w:vAlign w:val="center"/>
            <w:hideMark/>
          </w:tcPr>
          <w:p w14:paraId="6975CD2E" w14:textId="77777777" w:rsidR="00874A0C" w:rsidRPr="00D6045D" w:rsidRDefault="00874A0C" w:rsidP="00C54A5F">
            <w:pPr>
              <w:ind w:firstLine="0"/>
              <w:jc w:val="left"/>
              <w:rPr>
                <w:lang w:val="ro-MD" w:eastAsia="ru-RU"/>
              </w:rPr>
            </w:pPr>
            <w:r w:rsidRPr="00D6045D">
              <w:rPr>
                <w:lang w:val="ro-MD" w:eastAsia="ru-RU"/>
              </w:rPr>
              <w:t>Determinarea anticorpi anti HLA mixt clas I, II (analizatorul Luminex)</w:t>
            </w:r>
          </w:p>
        </w:tc>
        <w:tc>
          <w:tcPr>
            <w:tcW w:w="1383" w:type="dxa"/>
            <w:shd w:val="clear" w:color="auto" w:fill="auto"/>
            <w:vAlign w:val="center"/>
            <w:hideMark/>
          </w:tcPr>
          <w:p w14:paraId="674D4E4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BBFE6B6" w14:textId="77777777" w:rsidR="00874A0C" w:rsidRPr="00D6045D" w:rsidRDefault="00874A0C" w:rsidP="00C54A5F">
            <w:pPr>
              <w:ind w:firstLine="0"/>
              <w:jc w:val="center"/>
              <w:rPr>
                <w:bCs/>
                <w:lang w:val="ro-MD" w:eastAsia="ru-RU"/>
              </w:rPr>
            </w:pPr>
            <w:r w:rsidRPr="00D6045D">
              <w:rPr>
                <w:bCs/>
                <w:lang w:val="ro-MD" w:eastAsia="ru-RU"/>
              </w:rPr>
              <w:t>4 657</w:t>
            </w:r>
          </w:p>
        </w:tc>
      </w:tr>
      <w:tr w:rsidR="00874A0C" w:rsidRPr="00D6045D" w14:paraId="3704BE9B" w14:textId="77777777" w:rsidTr="00B77D64">
        <w:trPr>
          <w:trHeight w:val="20"/>
          <w:jc w:val="center"/>
        </w:trPr>
        <w:tc>
          <w:tcPr>
            <w:tcW w:w="1315" w:type="dxa"/>
            <w:shd w:val="clear" w:color="auto" w:fill="auto"/>
            <w:vAlign w:val="center"/>
            <w:hideMark/>
          </w:tcPr>
          <w:p w14:paraId="7A9F66CA" w14:textId="77777777" w:rsidR="00874A0C" w:rsidRPr="00D6045D" w:rsidRDefault="00874A0C" w:rsidP="00C54A5F">
            <w:pPr>
              <w:ind w:firstLine="0"/>
              <w:jc w:val="center"/>
              <w:rPr>
                <w:lang w:val="ro-MD" w:eastAsia="ru-RU"/>
              </w:rPr>
            </w:pPr>
            <w:r w:rsidRPr="00D6045D">
              <w:rPr>
                <w:lang w:val="ro-MD" w:eastAsia="ru-RU"/>
              </w:rPr>
              <w:t>1708.13.</w:t>
            </w:r>
          </w:p>
        </w:tc>
        <w:tc>
          <w:tcPr>
            <w:tcW w:w="5988" w:type="dxa"/>
            <w:shd w:val="clear" w:color="auto" w:fill="auto"/>
            <w:vAlign w:val="center"/>
            <w:hideMark/>
          </w:tcPr>
          <w:p w14:paraId="50374C9E" w14:textId="77777777" w:rsidR="00874A0C" w:rsidRPr="00D6045D" w:rsidRDefault="00874A0C" w:rsidP="00C54A5F">
            <w:pPr>
              <w:ind w:firstLine="0"/>
              <w:jc w:val="left"/>
              <w:rPr>
                <w:lang w:val="ro-MD" w:eastAsia="ru-RU"/>
              </w:rPr>
            </w:pPr>
            <w:r w:rsidRPr="00D6045D">
              <w:rPr>
                <w:lang w:val="ro-MD" w:eastAsia="ru-RU"/>
              </w:rPr>
              <w:t>Determinarea anticorpi anti HLA PRA clas I (analizatorul Luminex)</w:t>
            </w:r>
          </w:p>
        </w:tc>
        <w:tc>
          <w:tcPr>
            <w:tcW w:w="1383" w:type="dxa"/>
            <w:shd w:val="clear" w:color="auto" w:fill="auto"/>
            <w:vAlign w:val="center"/>
            <w:hideMark/>
          </w:tcPr>
          <w:p w14:paraId="74831F5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56338E" w14:textId="77777777" w:rsidR="00874A0C" w:rsidRPr="00D6045D" w:rsidRDefault="00874A0C" w:rsidP="00C54A5F">
            <w:pPr>
              <w:ind w:firstLine="0"/>
              <w:jc w:val="center"/>
              <w:rPr>
                <w:bCs/>
                <w:lang w:val="ro-MD" w:eastAsia="ru-RU"/>
              </w:rPr>
            </w:pPr>
            <w:r w:rsidRPr="00D6045D">
              <w:rPr>
                <w:bCs/>
                <w:lang w:val="ro-MD" w:eastAsia="ru-RU"/>
              </w:rPr>
              <w:t>4 249</w:t>
            </w:r>
          </w:p>
        </w:tc>
      </w:tr>
      <w:tr w:rsidR="00874A0C" w:rsidRPr="00D6045D" w14:paraId="15AF4A39" w14:textId="77777777" w:rsidTr="00B77D64">
        <w:trPr>
          <w:trHeight w:val="20"/>
          <w:jc w:val="center"/>
        </w:trPr>
        <w:tc>
          <w:tcPr>
            <w:tcW w:w="1315" w:type="dxa"/>
            <w:shd w:val="clear" w:color="auto" w:fill="auto"/>
            <w:vAlign w:val="center"/>
            <w:hideMark/>
          </w:tcPr>
          <w:p w14:paraId="4C1108FD" w14:textId="77777777" w:rsidR="00874A0C" w:rsidRPr="00D6045D" w:rsidRDefault="00874A0C" w:rsidP="00C54A5F">
            <w:pPr>
              <w:ind w:firstLine="0"/>
              <w:jc w:val="center"/>
              <w:rPr>
                <w:lang w:val="ro-MD" w:eastAsia="ru-RU"/>
              </w:rPr>
            </w:pPr>
            <w:r w:rsidRPr="00D6045D">
              <w:rPr>
                <w:lang w:val="ro-MD" w:eastAsia="ru-RU"/>
              </w:rPr>
              <w:t>1708.14.</w:t>
            </w:r>
          </w:p>
        </w:tc>
        <w:tc>
          <w:tcPr>
            <w:tcW w:w="5988" w:type="dxa"/>
            <w:shd w:val="clear" w:color="auto" w:fill="auto"/>
            <w:vAlign w:val="center"/>
            <w:hideMark/>
          </w:tcPr>
          <w:p w14:paraId="4492B318" w14:textId="77777777" w:rsidR="00874A0C" w:rsidRPr="00D6045D" w:rsidRDefault="00874A0C" w:rsidP="00C54A5F">
            <w:pPr>
              <w:ind w:firstLine="0"/>
              <w:jc w:val="left"/>
              <w:rPr>
                <w:lang w:val="ro-MD" w:eastAsia="ru-RU"/>
              </w:rPr>
            </w:pPr>
            <w:r w:rsidRPr="00D6045D">
              <w:rPr>
                <w:lang w:val="ro-MD" w:eastAsia="ru-RU"/>
              </w:rPr>
              <w:t>Determinarea anticorpi anti HLA PRA clas II (analizatorul Luminex)</w:t>
            </w:r>
          </w:p>
        </w:tc>
        <w:tc>
          <w:tcPr>
            <w:tcW w:w="1383" w:type="dxa"/>
            <w:shd w:val="clear" w:color="auto" w:fill="auto"/>
            <w:vAlign w:val="center"/>
            <w:hideMark/>
          </w:tcPr>
          <w:p w14:paraId="4AED69B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FEAFE9" w14:textId="77777777" w:rsidR="00874A0C" w:rsidRPr="00D6045D" w:rsidRDefault="00874A0C" w:rsidP="00C54A5F">
            <w:pPr>
              <w:ind w:firstLine="0"/>
              <w:jc w:val="center"/>
              <w:rPr>
                <w:bCs/>
                <w:lang w:val="ro-MD" w:eastAsia="ru-RU"/>
              </w:rPr>
            </w:pPr>
            <w:r w:rsidRPr="00D6045D">
              <w:rPr>
                <w:bCs/>
                <w:lang w:val="ro-MD" w:eastAsia="ru-RU"/>
              </w:rPr>
              <w:t>3 649</w:t>
            </w:r>
          </w:p>
        </w:tc>
      </w:tr>
      <w:tr w:rsidR="00874A0C" w:rsidRPr="00D6045D" w14:paraId="1A3A8C94" w14:textId="77777777" w:rsidTr="00B77D64">
        <w:trPr>
          <w:trHeight w:val="20"/>
          <w:jc w:val="center"/>
        </w:trPr>
        <w:tc>
          <w:tcPr>
            <w:tcW w:w="1315" w:type="dxa"/>
            <w:shd w:val="clear" w:color="auto" w:fill="auto"/>
            <w:vAlign w:val="center"/>
            <w:hideMark/>
          </w:tcPr>
          <w:p w14:paraId="00BF389D" w14:textId="77777777" w:rsidR="00874A0C" w:rsidRPr="00D6045D" w:rsidRDefault="00874A0C" w:rsidP="00C54A5F">
            <w:pPr>
              <w:ind w:firstLine="0"/>
              <w:jc w:val="center"/>
              <w:rPr>
                <w:lang w:val="ro-MD" w:eastAsia="ru-RU"/>
              </w:rPr>
            </w:pPr>
            <w:r w:rsidRPr="00D6045D">
              <w:rPr>
                <w:lang w:val="ro-MD" w:eastAsia="ru-RU"/>
              </w:rPr>
              <w:t>1708.15.</w:t>
            </w:r>
          </w:p>
        </w:tc>
        <w:tc>
          <w:tcPr>
            <w:tcW w:w="5988" w:type="dxa"/>
            <w:shd w:val="clear" w:color="auto" w:fill="auto"/>
            <w:vAlign w:val="center"/>
            <w:hideMark/>
          </w:tcPr>
          <w:p w14:paraId="42EB9296" w14:textId="77777777" w:rsidR="00874A0C" w:rsidRPr="00D6045D" w:rsidRDefault="00874A0C" w:rsidP="00C54A5F">
            <w:pPr>
              <w:ind w:firstLine="0"/>
              <w:jc w:val="left"/>
              <w:rPr>
                <w:lang w:val="ro-MD" w:eastAsia="ru-RU"/>
              </w:rPr>
            </w:pPr>
            <w:r w:rsidRPr="00D6045D">
              <w:rPr>
                <w:lang w:val="ro-MD" w:eastAsia="ru-RU"/>
              </w:rPr>
              <w:t>Determinarea anticorpi anti HLA Single Antigen clas I (analizatorul Luminex)</w:t>
            </w:r>
          </w:p>
        </w:tc>
        <w:tc>
          <w:tcPr>
            <w:tcW w:w="1383" w:type="dxa"/>
            <w:shd w:val="clear" w:color="auto" w:fill="auto"/>
            <w:vAlign w:val="center"/>
            <w:hideMark/>
          </w:tcPr>
          <w:p w14:paraId="62635D2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8F8C216" w14:textId="77777777" w:rsidR="00874A0C" w:rsidRPr="00D6045D" w:rsidRDefault="00874A0C" w:rsidP="00C54A5F">
            <w:pPr>
              <w:ind w:firstLine="0"/>
              <w:jc w:val="center"/>
              <w:rPr>
                <w:bCs/>
                <w:lang w:val="ro-MD" w:eastAsia="ru-RU"/>
              </w:rPr>
            </w:pPr>
            <w:r w:rsidRPr="00D6045D">
              <w:rPr>
                <w:bCs/>
                <w:lang w:val="ro-MD" w:eastAsia="ru-RU"/>
              </w:rPr>
              <w:t>9 954</w:t>
            </w:r>
          </w:p>
        </w:tc>
      </w:tr>
      <w:tr w:rsidR="00874A0C" w:rsidRPr="00D6045D" w14:paraId="3C1F2E3E" w14:textId="77777777" w:rsidTr="00B77D64">
        <w:trPr>
          <w:trHeight w:val="20"/>
          <w:jc w:val="center"/>
        </w:trPr>
        <w:tc>
          <w:tcPr>
            <w:tcW w:w="1315" w:type="dxa"/>
            <w:shd w:val="clear" w:color="auto" w:fill="auto"/>
            <w:vAlign w:val="center"/>
            <w:hideMark/>
          </w:tcPr>
          <w:p w14:paraId="532FC149" w14:textId="77777777" w:rsidR="00874A0C" w:rsidRPr="00D6045D" w:rsidRDefault="00874A0C" w:rsidP="00C54A5F">
            <w:pPr>
              <w:ind w:firstLine="0"/>
              <w:jc w:val="center"/>
              <w:rPr>
                <w:lang w:val="ro-MD" w:eastAsia="ru-RU"/>
              </w:rPr>
            </w:pPr>
            <w:r w:rsidRPr="00D6045D">
              <w:rPr>
                <w:lang w:val="ro-MD" w:eastAsia="ru-RU"/>
              </w:rPr>
              <w:t>1708.16.</w:t>
            </w:r>
          </w:p>
        </w:tc>
        <w:tc>
          <w:tcPr>
            <w:tcW w:w="5988" w:type="dxa"/>
            <w:shd w:val="clear" w:color="auto" w:fill="auto"/>
            <w:vAlign w:val="center"/>
            <w:hideMark/>
          </w:tcPr>
          <w:p w14:paraId="6A16FE36" w14:textId="77777777" w:rsidR="00874A0C" w:rsidRPr="00D6045D" w:rsidRDefault="00874A0C" w:rsidP="00C54A5F">
            <w:pPr>
              <w:ind w:firstLine="0"/>
              <w:jc w:val="left"/>
              <w:rPr>
                <w:lang w:val="ro-MD" w:eastAsia="ru-RU"/>
              </w:rPr>
            </w:pPr>
            <w:r w:rsidRPr="00D6045D">
              <w:rPr>
                <w:lang w:val="ro-MD" w:eastAsia="ru-RU"/>
              </w:rPr>
              <w:t>Determinarea anticorpi anti HLA Single Antigen clas II (analizatorul Luminex)</w:t>
            </w:r>
          </w:p>
        </w:tc>
        <w:tc>
          <w:tcPr>
            <w:tcW w:w="1383" w:type="dxa"/>
            <w:shd w:val="clear" w:color="auto" w:fill="auto"/>
            <w:vAlign w:val="center"/>
            <w:hideMark/>
          </w:tcPr>
          <w:p w14:paraId="0F233EA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2748C2" w14:textId="77777777" w:rsidR="00874A0C" w:rsidRPr="00D6045D" w:rsidRDefault="00874A0C" w:rsidP="00C54A5F">
            <w:pPr>
              <w:ind w:firstLine="0"/>
              <w:jc w:val="center"/>
              <w:rPr>
                <w:bCs/>
                <w:lang w:val="ro-MD" w:eastAsia="ru-RU"/>
              </w:rPr>
            </w:pPr>
            <w:r w:rsidRPr="00D6045D">
              <w:rPr>
                <w:bCs/>
                <w:lang w:val="ro-MD" w:eastAsia="ru-RU"/>
              </w:rPr>
              <w:t>7 423</w:t>
            </w:r>
          </w:p>
        </w:tc>
      </w:tr>
      <w:tr w:rsidR="00874A0C" w:rsidRPr="00D6045D" w14:paraId="1351ADA0" w14:textId="77777777" w:rsidTr="00B77D64">
        <w:trPr>
          <w:trHeight w:val="20"/>
          <w:jc w:val="center"/>
        </w:trPr>
        <w:tc>
          <w:tcPr>
            <w:tcW w:w="1315" w:type="dxa"/>
            <w:shd w:val="clear" w:color="auto" w:fill="auto"/>
            <w:vAlign w:val="center"/>
            <w:hideMark/>
          </w:tcPr>
          <w:p w14:paraId="133DCC5B" w14:textId="77777777" w:rsidR="00874A0C" w:rsidRPr="00D6045D" w:rsidRDefault="00874A0C" w:rsidP="00C54A5F">
            <w:pPr>
              <w:ind w:firstLine="0"/>
              <w:jc w:val="center"/>
              <w:rPr>
                <w:lang w:val="ro-MD" w:eastAsia="ru-RU"/>
              </w:rPr>
            </w:pPr>
            <w:r w:rsidRPr="00D6045D">
              <w:rPr>
                <w:lang w:val="ro-MD" w:eastAsia="ru-RU"/>
              </w:rPr>
              <w:t>1708.17.</w:t>
            </w:r>
          </w:p>
        </w:tc>
        <w:tc>
          <w:tcPr>
            <w:tcW w:w="5988" w:type="dxa"/>
            <w:shd w:val="clear" w:color="auto" w:fill="auto"/>
            <w:vAlign w:val="center"/>
            <w:hideMark/>
          </w:tcPr>
          <w:p w14:paraId="44D56BA4" w14:textId="77777777" w:rsidR="00874A0C" w:rsidRPr="00D6045D" w:rsidRDefault="00874A0C" w:rsidP="00C54A5F">
            <w:pPr>
              <w:ind w:firstLine="0"/>
              <w:jc w:val="left"/>
              <w:rPr>
                <w:lang w:val="ro-MD" w:eastAsia="ru-RU"/>
              </w:rPr>
            </w:pPr>
            <w:r w:rsidRPr="00D6045D">
              <w:rPr>
                <w:lang w:val="ro-MD" w:eastAsia="ru-RU"/>
              </w:rPr>
              <w:t>Determinarea concentrației tacrolimusului în sânge</w:t>
            </w:r>
          </w:p>
        </w:tc>
        <w:tc>
          <w:tcPr>
            <w:tcW w:w="1383" w:type="dxa"/>
            <w:shd w:val="clear" w:color="auto" w:fill="auto"/>
            <w:vAlign w:val="center"/>
            <w:hideMark/>
          </w:tcPr>
          <w:p w14:paraId="4A8F4F5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E3917F"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782CAF0D" w14:textId="77777777" w:rsidTr="00B77D64">
        <w:trPr>
          <w:trHeight w:val="20"/>
          <w:jc w:val="center"/>
        </w:trPr>
        <w:tc>
          <w:tcPr>
            <w:tcW w:w="1315" w:type="dxa"/>
            <w:shd w:val="clear" w:color="auto" w:fill="auto"/>
            <w:vAlign w:val="center"/>
            <w:hideMark/>
          </w:tcPr>
          <w:p w14:paraId="3F7E8999" w14:textId="77777777" w:rsidR="00874A0C" w:rsidRPr="00D6045D" w:rsidRDefault="00874A0C" w:rsidP="00C54A5F">
            <w:pPr>
              <w:ind w:firstLine="0"/>
              <w:jc w:val="center"/>
              <w:rPr>
                <w:lang w:val="ro-MD" w:eastAsia="ru-RU"/>
              </w:rPr>
            </w:pPr>
            <w:r w:rsidRPr="00D6045D">
              <w:rPr>
                <w:lang w:val="ro-MD" w:eastAsia="ru-RU"/>
              </w:rPr>
              <w:t>1708.18.</w:t>
            </w:r>
          </w:p>
        </w:tc>
        <w:tc>
          <w:tcPr>
            <w:tcW w:w="5988" w:type="dxa"/>
            <w:shd w:val="clear" w:color="auto" w:fill="auto"/>
            <w:vAlign w:val="center"/>
            <w:hideMark/>
          </w:tcPr>
          <w:p w14:paraId="74718E71" w14:textId="77777777" w:rsidR="00874A0C" w:rsidRPr="00D6045D" w:rsidRDefault="00874A0C" w:rsidP="00C54A5F">
            <w:pPr>
              <w:ind w:firstLine="0"/>
              <w:jc w:val="left"/>
              <w:rPr>
                <w:lang w:val="ro-MD" w:eastAsia="ru-RU"/>
              </w:rPr>
            </w:pPr>
            <w:r w:rsidRPr="00D6045D">
              <w:rPr>
                <w:lang w:val="ro-MD" w:eastAsia="ru-RU"/>
              </w:rPr>
              <w:t>Determinarea concentrației ciclosporinei în sânge</w:t>
            </w:r>
          </w:p>
        </w:tc>
        <w:tc>
          <w:tcPr>
            <w:tcW w:w="1383" w:type="dxa"/>
            <w:shd w:val="clear" w:color="auto" w:fill="auto"/>
            <w:vAlign w:val="center"/>
            <w:hideMark/>
          </w:tcPr>
          <w:p w14:paraId="437279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9A8B4CC" w14:textId="77777777" w:rsidR="00874A0C" w:rsidRPr="00D6045D" w:rsidRDefault="00874A0C" w:rsidP="00C54A5F">
            <w:pPr>
              <w:ind w:firstLine="0"/>
              <w:jc w:val="center"/>
              <w:rPr>
                <w:bCs/>
                <w:lang w:val="ro-MD" w:eastAsia="ru-RU"/>
              </w:rPr>
            </w:pPr>
            <w:r w:rsidRPr="00D6045D">
              <w:rPr>
                <w:bCs/>
                <w:lang w:val="ro-MD" w:eastAsia="ru-RU"/>
              </w:rPr>
              <w:t>930</w:t>
            </w:r>
          </w:p>
        </w:tc>
      </w:tr>
      <w:tr w:rsidR="00874A0C" w:rsidRPr="00D6045D" w14:paraId="6DA8813E" w14:textId="77777777" w:rsidTr="00B77D64">
        <w:trPr>
          <w:trHeight w:val="20"/>
          <w:jc w:val="center"/>
        </w:trPr>
        <w:tc>
          <w:tcPr>
            <w:tcW w:w="1315" w:type="dxa"/>
            <w:shd w:val="clear" w:color="auto" w:fill="auto"/>
            <w:vAlign w:val="center"/>
            <w:hideMark/>
          </w:tcPr>
          <w:p w14:paraId="654487B9" w14:textId="77777777" w:rsidR="00874A0C" w:rsidRPr="00D6045D" w:rsidRDefault="00874A0C" w:rsidP="00C54A5F">
            <w:pPr>
              <w:ind w:firstLine="0"/>
              <w:jc w:val="center"/>
              <w:rPr>
                <w:lang w:val="ro-MD" w:eastAsia="ru-RU"/>
              </w:rPr>
            </w:pPr>
            <w:r w:rsidRPr="00D6045D">
              <w:rPr>
                <w:lang w:val="ro-MD" w:eastAsia="ru-RU"/>
              </w:rPr>
              <w:t>1708.19.</w:t>
            </w:r>
          </w:p>
        </w:tc>
        <w:tc>
          <w:tcPr>
            <w:tcW w:w="5988" w:type="dxa"/>
            <w:shd w:val="clear" w:color="auto" w:fill="auto"/>
            <w:vAlign w:val="center"/>
            <w:hideMark/>
          </w:tcPr>
          <w:p w14:paraId="1117A3BE" w14:textId="77777777" w:rsidR="00874A0C" w:rsidRPr="00D6045D" w:rsidRDefault="00874A0C" w:rsidP="00C54A5F">
            <w:pPr>
              <w:ind w:firstLine="0"/>
              <w:jc w:val="left"/>
              <w:rPr>
                <w:lang w:val="ro-MD" w:eastAsia="ru-RU"/>
              </w:rPr>
            </w:pPr>
            <w:r w:rsidRPr="00D6045D">
              <w:rPr>
                <w:lang w:val="ro-MD" w:eastAsia="ru-RU"/>
              </w:rPr>
              <w:t>Determinarea concentrației sirolimusului în sânge</w:t>
            </w:r>
          </w:p>
        </w:tc>
        <w:tc>
          <w:tcPr>
            <w:tcW w:w="1383" w:type="dxa"/>
            <w:shd w:val="clear" w:color="auto" w:fill="auto"/>
            <w:vAlign w:val="center"/>
            <w:hideMark/>
          </w:tcPr>
          <w:p w14:paraId="52F17A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4E9EFFD" w14:textId="77777777" w:rsidR="00874A0C" w:rsidRPr="00D6045D" w:rsidRDefault="00874A0C" w:rsidP="00C54A5F">
            <w:pPr>
              <w:ind w:firstLine="0"/>
              <w:jc w:val="center"/>
              <w:rPr>
                <w:bCs/>
                <w:lang w:val="ro-MD" w:eastAsia="ru-RU"/>
              </w:rPr>
            </w:pPr>
            <w:r w:rsidRPr="00D6045D">
              <w:rPr>
                <w:bCs/>
                <w:lang w:val="ro-MD" w:eastAsia="ru-RU"/>
              </w:rPr>
              <w:t>1 674</w:t>
            </w:r>
          </w:p>
        </w:tc>
      </w:tr>
      <w:tr w:rsidR="00874A0C" w:rsidRPr="00D6045D" w14:paraId="2E951C92" w14:textId="77777777" w:rsidTr="00B77D64">
        <w:trPr>
          <w:trHeight w:val="20"/>
          <w:jc w:val="center"/>
        </w:trPr>
        <w:tc>
          <w:tcPr>
            <w:tcW w:w="1315" w:type="dxa"/>
            <w:shd w:val="clear" w:color="auto" w:fill="auto"/>
            <w:vAlign w:val="center"/>
            <w:hideMark/>
          </w:tcPr>
          <w:p w14:paraId="74731A89" w14:textId="77777777" w:rsidR="00874A0C" w:rsidRPr="00D6045D" w:rsidRDefault="00874A0C" w:rsidP="00C54A5F">
            <w:pPr>
              <w:ind w:firstLine="0"/>
              <w:jc w:val="center"/>
              <w:rPr>
                <w:lang w:val="ro-MD" w:eastAsia="ru-RU"/>
              </w:rPr>
            </w:pPr>
            <w:r w:rsidRPr="00D6045D">
              <w:rPr>
                <w:lang w:val="ro-MD" w:eastAsia="ru-RU"/>
              </w:rPr>
              <w:t>1709.</w:t>
            </w:r>
          </w:p>
        </w:tc>
        <w:tc>
          <w:tcPr>
            <w:tcW w:w="5988" w:type="dxa"/>
            <w:shd w:val="clear" w:color="auto" w:fill="auto"/>
            <w:vAlign w:val="center"/>
            <w:hideMark/>
          </w:tcPr>
          <w:p w14:paraId="7ECDF313" w14:textId="77777777" w:rsidR="00874A0C" w:rsidRPr="00D6045D" w:rsidRDefault="00874A0C" w:rsidP="00C54A5F">
            <w:pPr>
              <w:ind w:firstLine="0"/>
              <w:jc w:val="left"/>
              <w:rPr>
                <w:lang w:val="ro-MD" w:eastAsia="ru-RU"/>
              </w:rPr>
            </w:pPr>
            <w:r w:rsidRPr="00D6045D">
              <w:rPr>
                <w:lang w:val="ro-MD" w:eastAsia="ru-RU"/>
              </w:rPr>
              <w:t>Investigarea donatorilor prin testul Cross Match</w:t>
            </w:r>
          </w:p>
        </w:tc>
        <w:tc>
          <w:tcPr>
            <w:tcW w:w="1383" w:type="dxa"/>
            <w:shd w:val="clear" w:color="auto" w:fill="auto"/>
            <w:vAlign w:val="center"/>
            <w:hideMark/>
          </w:tcPr>
          <w:p w14:paraId="3DF3231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967862"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0BD1E9B4" w14:textId="77777777" w:rsidTr="00B77D64">
        <w:trPr>
          <w:trHeight w:val="20"/>
          <w:jc w:val="center"/>
        </w:trPr>
        <w:tc>
          <w:tcPr>
            <w:tcW w:w="1315" w:type="dxa"/>
            <w:shd w:val="clear" w:color="auto" w:fill="auto"/>
            <w:vAlign w:val="center"/>
            <w:hideMark/>
          </w:tcPr>
          <w:p w14:paraId="2975E621" w14:textId="77777777" w:rsidR="00874A0C" w:rsidRPr="00D6045D" w:rsidRDefault="00874A0C" w:rsidP="00C54A5F">
            <w:pPr>
              <w:ind w:firstLine="0"/>
              <w:jc w:val="center"/>
              <w:rPr>
                <w:lang w:val="ro-MD" w:eastAsia="ru-RU"/>
              </w:rPr>
            </w:pPr>
            <w:r w:rsidRPr="00D6045D">
              <w:rPr>
                <w:lang w:val="ro-MD" w:eastAsia="ru-RU"/>
              </w:rPr>
              <w:t>1710.</w:t>
            </w:r>
          </w:p>
        </w:tc>
        <w:tc>
          <w:tcPr>
            <w:tcW w:w="5988" w:type="dxa"/>
            <w:shd w:val="clear" w:color="auto" w:fill="auto"/>
            <w:vAlign w:val="center"/>
            <w:hideMark/>
          </w:tcPr>
          <w:p w14:paraId="2B0A58B4" w14:textId="77777777" w:rsidR="00874A0C" w:rsidRPr="00D6045D" w:rsidRDefault="00874A0C" w:rsidP="00C54A5F">
            <w:pPr>
              <w:ind w:firstLine="0"/>
              <w:jc w:val="left"/>
              <w:rPr>
                <w:lang w:val="ro-MD" w:eastAsia="ru-RU"/>
              </w:rPr>
            </w:pPr>
            <w:r w:rsidRPr="00D6045D">
              <w:rPr>
                <w:lang w:val="ro-MD" w:eastAsia="ru-RU"/>
              </w:rPr>
              <w:t>Investigarea recipienților prin testul Cross Match</w:t>
            </w:r>
          </w:p>
        </w:tc>
        <w:tc>
          <w:tcPr>
            <w:tcW w:w="1383" w:type="dxa"/>
            <w:shd w:val="clear" w:color="auto" w:fill="auto"/>
            <w:vAlign w:val="center"/>
            <w:hideMark/>
          </w:tcPr>
          <w:p w14:paraId="46F9CDA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5263F7"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3B3E6306" w14:textId="77777777" w:rsidTr="00B77D64">
        <w:trPr>
          <w:trHeight w:val="20"/>
          <w:jc w:val="center"/>
        </w:trPr>
        <w:tc>
          <w:tcPr>
            <w:tcW w:w="1315" w:type="dxa"/>
            <w:shd w:val="clear" w:color="auto" w:fill="auto"/>
            <w:vAlign w:val="center"/>
            <w:hideMark/>
          </w:tcPr>
          <w:p w14:paraId="0EFF5252" w14:textId="77777777" w:rsidR="00874A0C" w:rsidRPr="00D6045D" w:rsidRDefault="00874A0C" w:rsidP="00C54A5F">
            <w:pPr>
              <w:ind w:firstLine="0"/>
              <w:jc w:val="center"/>
              <w:rPr>
                <w:lang w:val="ro-MD" w:eastAsia="ru-RU"/>
              </w:rPr>
            </w:pPr>
            <w:r w:rsidRPr="00D6045D">
              <w:rPr>
                <w:lang w:val="ro-MD" w:eastAsia="ru-RU"/>
              </w:rPr>
              <w:t>1710.1.</w:t>
            </w:r>
          </w:p>
        </w:tc>
        <w:tc>
          <w:tcPr>
            <w:tcW w:w="5988" w:type="dxa"/>
            <w:shd w:val="clear" w:color="auto" w:fill="auto"/>
            <w:vAlign w:val="center"/>
            <w:hideMark/>
          </w:tcPr>
          <w:p w14:paraId="7405C28B" w14:textId="77777777" w:rsidR="00874A0C" w:rsidRPr="00D6045D" w:rsidRDefault="00874A0C" w:rsidP="00C54A5F">
            <w:pPr>
              <w:ind w:firstLine="0"/>
              <w:jc w:val="left"/>
              <w:rPr>
                <w:lang w:val="ro-MD" w:eastAsia="ru-RU"/>
              </w:rPr>
            </w:pPr>
            <w:r w:rsidRPr="00D6045D">
              <w:rPr>
                <w:lang w:val="ro-MD" w:eastAsia="ru-RU"/>
              </w:rPr>
              <w:t>Cross-match donor-recipient</w:t>
            </w:r>
          </w:p>
        </w:tc>
        <w:tc>
          <w:tcPr>
            <w:tcW w:w="1383" w:type="dxa"/>
            <w:shd w:val="clear" w:color="auto" w:fill="auto"/>
            <w:vAlign w:val="center"/>
            <w:hideMark/>
          </w:tcPr>
          <w:p w14:paraId="1C05358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EE3263B" w14:textId="77777777" w:rsidR="00874A0C" w:rsidRPr="00D6045D" w:rsidRDefault="00874A0C" w:rsidP="00C54A5F">
            <w:pPr>
              <w:ind w:firstLine="0"/>
              <w:jc w:val="center"/>
              <w:rPr>
                <w:bCs/>
                <w:lang w:val="ro-MD" w:eastAsia="ru-RU"/>
              </w:rPr>
            </w:pPr>
            <w:r w:rsidRPr="00D6045D">
              <w:rPr>
                <w:bCs/>
                <w:lang w:val="ro-MD" w:eastAsia="ru-RU"/>
              </w:rPr>
              <w:t>1 137</w:t>
            </w:r>
          </w:p>
        </w:tc>
      </w:tr>
      <w:tr w:rsidR="00874A0C" w:rsidRPr="00D6045D" w14:paraId="44AD88F4" w14:textId="77777777" w:rsidTr="00B77D64">
        <w:trPr>
          <w:trHeight w:val="20"/>
          <w:jc w:val="center"/>
        </w:trPr>
        <w:tc>
          <w:tcPr>
            <w:tcW w:w="1315" w:type="dxa"/>
            <w:shd w:val="clear" w:color="auto" w:fill="auto"/>
            <w:vAlign w:val="center"/>
            <w:hideMark/>
          </w:tcPr>
          <w:p w14:paraId="6369C2DB" w14:textId="77777777" w:rsidR="00874A0C" w:rsidRPr="00D6045D" w:rsidRDefault="00874A0C" w:rsidP="00C54A5F">
            <w:pPr>
              <w:ind w:firstLine="0"/>
              <w:jc w:val="center"/>
              <w:rPr>
                <w:lang w:val="ro-MD" w:eastAsia="ru-RU"/>
              </w:rPr>
            </w:pPr>
            <w:r w:rsidRPr="00D6045D">
              <w:rPr>
                <w:lang w:val="ro-MD" w:eastAsia="ru-RU"/>
              </w:rPr>
              <w:t>1711.</w:t>
            </w:r>
          </w:p>
        </w:tc>
        <w:tc>
          <w:tcPr>
            <w:tcW w:w="5988" w:type="dxa"/>
            <w:shd w:val="clear" w:color="auto" w:fill="auto"/>
            <w:vAlign w:val="center"/>
            <w:hideMark/>
          </w:tcPr>
          <w:p w14:paraId="6B65380D" w14:textId="77777777" w:rsidR="00874A0C" w:rsidRPr="00D6045D" w:rsidRDefault="00874A0C" w:rsidP="00C54A5F">
            <w:pPr>
              <w:ind w:firstLine="0"/>
              <w:jc w:val="left"/>
              <w:rPr>
                <w:lang w:val="ro-MD" w:eastAsia="ru-RU"/>
              </w:rPr>
            </w:pPr>
            <w:r w:rsidRPr="00D6045D">
              <w:rPr>
                <w:lang w:val="ro-MD" w:eastAsia="ru-RU"/>
              </w:rPr>
              <w:t>Determinarea HBs Ag, ELISA</w:t>
            </w:r>
          </w:p>
        </w:tc>
        <w:tc>
          <w:tcPr>
            <w:tcW w:w="1383" w:type="dxa"/>
            <w:shd w:val="clear" w:color="auto" w:fill="auto"/>
            <w:vAlign w:val="center"/>
            <w:hideMark/>
          </w:tcPr>
          <w:p w14:paraId="25244B8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C7236CE"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655D4C1F" w14:textId="77777777" w:rsidTr="00B77D64">
        <w:trPr>
          <w:trHeight w:val="20"/>
          <w:jc w:val="center"/>
        </w:trPr>
        <w:tc>
          <w:tcPr>
            <w:tcW w:w="1315" w:type="dxa"/>
            <w:shd w:val="clear" w:color="auto" w:fill="auto"/>
            <w:vAlign w:val="center"/>
            <w:hideMark/>
          </w:tcPr>
          <w:p w14:paraId="506BC5E4" w14:textId="77777777" w:rsidR="00874A0C" w:rsidRPr="00D6045D" w:rsidRDefault="00874A0C" w:rsidP="00C54A5F">
            <w:pPr>
              <w:ind w:firstLine="0"/>
              <w:jc w:val="center"/>
              <w:rPr>
                <w:lang w:val="ro-MD" w:eastAsia="ru-RU"/>
              </w:rPr>
            </w:pPr>
            <w:r w:rsidRPr="00D6045D">
              <w:rPr>
                <w:lang w:val="ro-MD" w:eastAsia="ru-RU"/>
              </w:rPr>
              <w:t>1711.1.</w:t>
            </w:r>
          </w:p>
        </w:tc>
        <w:tc>
          <w:tcPr>
            <w:tcW w:w="5988" w:type="dxa"/>
            <w:shd w:val="clear" w:color="auto" w:fill="auto"/>
            <w:vAlign w:val="center"/>
            <w:hideMark/>
          </w:tcPr>
          <w:p w14:paraId="5193A015" w14:textId="77777777" w:rsidR="00874A0C" w:rsidRPr="00D6045D" w:rsidRDefault="00874A0C" w:rsidP="00C54A5F">
            <w:pPr>
              <w:ind w:firstLine="0"/>
              <w:jc w:val="left"/>
              <w:rPr>
                <w:lang w:val="ro-MD" w:eastAsia="ru-RU"/>
              </w:rPr>
            </w:pPr>
            <w:r w:rsidRPr="00D6045D">
              <w:rPr>
                <w:lang w:val="ro-MD" w:eastAsia="ru-RU"/>
              </w:rPr>
              <w:t>Determinarea HBs Ag prin metoda imunofluoriscentă – ferment dependent</w:t>
            </w:r>
          </w:p>
        </w:tc>
        <w:tc>
          <w:tcPr>
            <w:tcW w:w="1383" w:type="dxa"/>
            <w:shd w:val="clear" w:color="auto" w:fill="auto"/>
            <w:vAlign w:val="center"/>
            <w:hideMark/>
          </w:tcPr>
          <w:p w14:paraId="277120D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04CDF0"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3A07F2DE" w14:textId="77777777" w:rsidTr="00B77D64">
        <w:trPr>
          <w:trHeight w:val="20"/>
          <w:jc w:val="center"/>
        </w:trPr>
        <w:tc>
          <w:tcPr>
            <w:tcW w:w="1315" w:type="dxa"/>
            <w:shd w:val="clear" w:color="auto" w:fill="auto"/>
            <w:vAlign w:val="center"/>
            <w:hideMark/>
          </w:tcPr>
          <w:p w14:paraId="473E3C98" w14:textId="77777777" w:rsidR="00874A0C" w:rsidRPr="00D6045D" w:rsidRDefault="00874A0C" w:rsidP="00C54A5F">
            <w:pPr>
              <w:ind w:firstLine="0"/>
              <w:jc w:val="center"/>
              <w:rPr>
                <w:lang w:val="ro-MD" w:eastAsia="ru-RU"/>
              </w:rPr>
            </w:pPr>
            <w:r w:rsidRPr="00D6045D">
              <w:rPr>
                <w:lang w:val="ro-MD" w:eastAsia="ru-RU"/>
              </w:rPr>
              <w:t>1712.</w:t>
            </w:r>
          </w:p>
        </w:tc>
        <w:tc>
          <w:tcPr>
            <w:tcW w:w="5988" w:type="dxa"/>
            <w:shd w:val="clear" w:color="auto" w:fill="auto"/>
            <w:vAlign w:val="center"/>
            <w:hideMark/>
          </w:tcPr>
          <w:p w14:paraId="39A76C4F" w14:textId="77777777" w:rsidR="00874A0C" w:rsidRPr="00D6045D" w:rsidRDefault="00874A0C" w:rsidP="00C54A5F">
            <w:pPr>
              <w:ind w:firstLine="0"/>
              <w:jc w:val="left"/>
              <w:rPr>
                <w:lang w:val="ro-MD" w:eastAsia="ru-RU"/>
              </w:rPr>
            </w:pPr>
            <w:r w:rsidRPr="00D6045D">
              <w:rPr>
                <w:lang w:val="ro-MD" w:eastAsia="ru-RU"/>
              </w:rPr>
              <w:t>Determinarea anticorpilor anti-HBs Ag, ELISA</w:t>
            </w:r>
          </w:p>
        </w:tc>
        <w:tc>
          <w:tcPr>
            <w:tcW w:w="1383" w:type="dxa"/>
            <w:shd w:val="clear" w:color="auto" w:fill="auto"/>
            <w:vAlign w:val="center"/>
            <w:hideMark/>
          </w:tcPr>
          <w:p w14:paraId="66F2EB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3E1DBF"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3BF108E1" w14:textId="77777777" w:rsidTr="00B77D64">
        <w:trPr>
          <w:trHeight w:val="20"/>
          <w:jc w:val="center"/>
        </w:trPr>
        <w:tc>
          <w:tcPr>
            <w:tcW w:w="1315" w:type="dxa"/>
            <w:shd w:val="clear" w:color="auto" w:fill="auto"/>
            <w:vAlign w:val="center"/>
            <w:hideMark/>
          </w:tcPr>
          <w:p w14:paraId="5DFCF741" w14:textId="77777777" w:rsidR="00874A0C" w:rsidRPr="00D6045D" w:rsidRDefault="00874A0C" w:rsidP="00C54A5F">
            <w:pPr>
              <w:ind w:firstLine="0"/>
              <w:jc w:val="center"/>
              <w:rPr>
                <w:lang w:val="ro-MD" w:eastAsia="ru-RU"/>
              </w:rPr>
            </w:pPr>
            <w:r w:rsidRPr="00D6045D">
              <w:rPr>
                <w:lang w:val="ro-MD" w:eastAsia="ru-RU"/>
              </w:rPr>
              <w:t>1713.</w:t>
            </w:r>
          </w:p>
        </w:tc>
        <w:tc>
          <w:tcPr>
            <w:tcW w:w="5988" w:type="dxa"/>
            <w:shd w:val="clear" w:color="auto" w:fill="auto"/>
            <w:vAlign w:val="center"/>
            <w:hideMark/>
          </w:tcPr>
          <w:p w14:paraId="4CA652D4" w14:textId="77777777" w:rsidR="00874A0C" w:rsidRPr="00D6045D" w:rsidRDefault="00874A0C" w:rsidP="00C54A5F">
            <w:pPr>
              <w:ind w:firstLine="0"/>
              <w:jc w:val="left"/>
              <w:rPr>
                <w:lang w:val="ro-MD" w:eastAsia="ru-RU"/>
              </w:rPr>
            </w:pPr>
            <w:r w:rsidRPr="00D6045D">
              <w:rPr>
                <w:lang w:val="ro-MD" w:eastAsia="ru-RU"/>
              </w:rPr>
              <w:t>Determinarea anti HBcor sumar, ELISA</w:t>
            </w:r>
          </w:p>
        </w:tc>
        <w:tc>
          <w:tcPr>
            <w:tcW w:w="1383" w:type="dxa"/>
            <w:shd w:val="clear" w:color="auto" w:fill="auto"/>
            <w:vAlign w:val="center"/>
            <w:hideMark/>
          </w:tcPr>
          <w:p w14:paraId="23C45D2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F36FF68"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285AFC71" w14:textId="77777777" w:rsidTr="00B77D64">
        <w:trPr>
          <w:trHeight w:val="20"/>
          <w:jc w:val="center"/>
        </w:trPr>
        <w:tc>
          <w:tcPr>
            <w:tcW w:w="1315" w:type="dxa"/>
            <w:shd w:val="clear" w:color="auto" w:fill="auto"/>
            <w:vAlign w:val="center"/>
            <w:hideMark/>
          </w:tcPr>
          <w:p w14:paraId="28EE803F" w14:textId="77777777" w:rsidR="00874A0C" w:rsidRPr="00D6045D" w:rsidRDefault="00874A0C" w:rsidP="00C54A5F">
            <w:pPr>
              <w:ind w:firstLine="0"/>
              <w:jc w:val="center"/>
              <w:rPr>
                <w:lang w:val="ro-MD" w:eastAsia="ru-RU"/>
              </w:rPr>
            </w:pPr>
            <w:r w:rsidRPr="00D6045D">
              <w:rPr>
                <w:lang w:val="ro-MD" w:eastAsia="ru-RU"/>
              </w:rPr>
              <w:t>1714.</w:t>
            </w:r>
          </w:p>
        </w:tc>
        <w:tc>
          <w:tcPr>
            <w:tcW w:w="5988" w:type="dxa"/>
            <w:shd w:val="clear" w:color="auto" w:fill="auto"/>
            <w:vAlign w:val="center"/>
            <w:hideMark/>
          </w:tcPr>
          <w:p w14:paraId="60BAC8ED" w14:textId="77777777" w:rsidR="00874A0C" w:rsidRPr="00D6045D" w:rsidRDefault="00874A0C" w:rsidP="00C54A5F">
            <w:pPr>
              <w:ind w:firstLine="0"/>
              <w:jc w:val="left"/>
              <w:rPr>
                <w:lang w:val="ro-MD" w:eastAsia="ru-RU"/>
              </w:rPr>
            </w:pPr>
            <w:r w:rsidRPr="00D6045D">
              <w:rPr>
                <w:lang w:val="ro-MD" w:eastAsia="ru-RU"/>
              </w:rPr>
              <w:t>Determinarea anti HBcor IgM, ELISA</w:t>
            </w:r>
          </w:p>
        </w:tc>
        <w:tc>
          <w:tcPr>
            <w:tcW w:w="1383" w:type="dxa"/>
            <w:shd w:val="clear" w:color="auto" w:fill="auto"/>
            <w:vAlign w:val="center"/>
            <w:hideMark/>
          </w:tcPr>
          <w:p w14:paraId="78BB165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551D8A"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5EEBEB28" w14:textId="77777777" w:rsidTr="00B77D64">
        <w:trPr>
          <w:trHeight w:val="20"/>
          <w:jc w:val="center"/>
        </w:trPr>
        <w:tc>
          <w:tcPr>
            <w:tcW w:w="1315" w:type="dxa"/>
            <w:shd w:val="clear" w:color="auto" w:fill="auto"/>
            <w:vAlign w:val="center"/>
            <w:hideMark/>
          </w:tcPr>
          <w:p w14:paraId="45935590" w14:textId="77777777" w:rsidR="00874A0C" w:rsidRPr="00D6045D" w:rsidRDefault="00874A0C" w:rsidP="00C54A5F">
            <w:pPr>
              <w:ind w:firstLine="0"/>
              <w:jc w:val="center"/>
              <w:rPr>
                <w:lang w:val="ro-MD" w:eastAsia="ru-RU"/>
              </w:rPr>
            </w:pPr>
            <w:r w:rsidRPr="00D6045D">
              <w:rPr>
                <w:lang w:val="ro-MD" w:eastAsia="ru-RU"/>
              </w:rPr>
              <w:t>1715.</w:t>
            </w:r>
          </w:p>
        </w:tc>
        <w:tc>
          <w:tcPr>
            <w:tcW w:w="5988" w:type="dxa"/>
            <w:shd w:val="clear" w:color="auto" w:fill="auto"/>
            <w:vAlign w:val="center"/>
            <w:hideMark/>
          </w:tcPr>
          <w:p w14:paraId="40465F56" w14:textId="77777777" w:rsidR="00874A0C" w:rsidRPr="00D6045D" w:rsidRDefault="00874A0C" w:rsidP="00C54A5F">
            <w:pPr>
              <w:ind w:firstLine="0"/>
              <w:jc w:val="left"/>
              <w:rPr>
                <w:lang w:val="ro-MD" w:eastAsia="ru-RU"/>
              </w:rPr>
            </w:pPr>
            <w:r w:rsidRPr="00D6045D">
              <w:rPr>
                <w:lang w:val="ro-MD" w:eastAsia="ru-RU"/>
              </w:rPr>
              <w:t>Determinarea HBe Ag, ELISA</w:t>
            </w:r>
          </w:p>
        </w:tc>
        <w:tc>
          <w:tcPr>
            <w:tcW w:w="1383" w:type="dxa"/>
            <w:shd w:val="clear" w:color="auto" w:fill="auto"/>
            <w:vAlign w:val="center"/>
            <w:hideMark/>
          </w:tcPr>
          <w:p w14:paraId="66C440E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1FAD5E2"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8FC5848" w14:textId="77777777" w:rsidTr="00B77D64">
        <w:trPr>
          <w:trHeight w:val="20"/>
          <w:jc w:val="center"/>
        </w:trPr>
        <w:tc>
          <w:tcPr>
            <w:tcW w:w="1315" w:type="dxa"/>
            <w:shd w:val="clear" w:color="auto" w:fill="auto"/>
            <w:vAlign w:val="center"/>
            <w:hideMark/>
          </w:tcPr>
          <w:p w14:paraId="1BA9563E" w14:textId="77777777" w:rsidR="00874A0C" w:rsidRPr="00D6045D" w:rsidRDefault="00874A0C" w:rsidP="00C54A5F">
            <w:pPr>
              <w:ind w:firstLine="0"/>
              <w:jc w:val="center"/>
              <w:rPr>
                <w:lang w:val="ro-MD" w:eastAsia="ru-RU"/>
              </w:rPr>
            </w:pPr>
            <w:r w:rsidRPr="00D6045D">
              <w:rPr>
                <w:lang w:val="ro-MD" w:eastAsia="ru-RU"/>
              </w:rPr>
              <w:t>1716.</w:t>
            </w:r>
          </w:p>
        </w:tc>
        <w:tc>
          <w:tcPr>
            <w:tcW w:w="5988" w:type="dxa"/>
            <w:shd w:val="clear" w:color="auto" w:fill="auto"/>
            <w:vAlign w:val="center"/>
            <w:hideMark/>
          </w:tcPr>
          <w:p w14:paraId="4A5E53E7" w14:textId="77777777" w:rsidR="00874A0C" w:rsidRPr="00D6045D" w:rsidRDefault="00874A0C" w:rsidP="00C54A5F">
            <w:pPr>
              <w:ind w:firstLine="0"/>
              <w:jc w:val="left"/>
              <w:rPr>
                <w:lang w:val="ro-MD" w:eastAsia="ru-RU"/>
              </w:rPr>
            </w:pPr>
            <w:r w:rsidRPr="00D6045D">
              <w:rPr>
                <w:lang w:val="ro-MD" w:eastAsia="ru-RU"/>
              </w:rPr>
              <w:t>Determinarea anticorpilor anti HBe Ag, ELISA</w:t>
            </w:r>
          </w:p>
        </w:tc>
        <w:tc>
          <w:tcPr>
            <w:tcW w:w="1383" w:type="dxa"/>
            <w:shd w:val="clear" w:color="auto" w:fill="auto"/>
            <w:vAlign w:val="center"/>
            <w:hideMark/>
          </w:tcPr>
          <w:p w14:paraId="1FC5946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DB9BFE"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79E0193" w14:textId="77777777" w:rsidTr="00B77D64">
        <w:trPr>
          <w:trHeight w:val="20"/>
          <w:jc w:val="center"/>
        </w:trPr>
        <w:tc>
          <w:tcPr>
            <w:tcW w:w="1315" w:type="dxa"/>
            <w:shd w:val="clear" w:color="auto" w:fill="auto"/>
            <w:vAlign w:val="center"/>
            <w:hideMark/>
          </w:tcPr>
          <w:p w14:paraId="03D3A97D" w14:textId="77777777" w:rsidR="00874A0C" w:rsidRPr="00D6045D" w:rsidRDefault="00874A0C" w:rsidP="00C54A5F">
            <w:pPr>
              <w:ind w:firstLine="0"/>
              <w:jc w:val="center"/>
              <w:rPr>
                <w:lang w:val="ro-MD" w:eastAsia="ru-RU"/>
              </w:rPr>
            </w:pPr>
            <w:r w:rsidRPr="00D6045D">
              <w:rPr>
                <w:lang w:val="ro-MD" w:eastAsia="ru-RU"/>
              </w:rPr>
              <w:t>1717.</w:t>
            </w:r>
          </w:p>
        </w:tc>
        <w:tc>
          <w:tcPr>
            <w:tcW w:w="5988" w:type="dxa"/>
            <w:shd w:val="clear" w:color="auto" w:fill="auto"/>
            <w:vAlign w:val="center"/>
            <w:hideMark/>
          </w:tcPr>
          <w:p w14:paraId="6A19C01A" w14:textId="77777777" w:rsidR="00874A0C" w:rsidRPr="00D6045D" w:rsidRDefault="00874A0C" w:rsidP="00C54A5F">
            <w:pPr>
              <w:ind w:firstLine="0"/>
              <w:jc w:val="left"/>
              <w:rPr>
                <w:lang w:val="ro-MD" w:eastAsia="ru-RU"/>
              </w:rPr>
            </w:pPr>
            <w:r w:rsidRPr="00D6045D">
              <w:rPr>
                <w:lang w:val="ro-MD" w:eastAsia="ru-RU"/>
              </w:rPr>
              <w:t>Determinarea anticorpilor anti-HDV sumar, ELISA</w:t>
            </w:r>
          </w:p>
        </w:tc>
        <w:tc>
          <w:tcPr>
            <w:tcW w:w="1383" w:type="dxa"/>
            <w:shd w:val="clear" w:color="auto" w:fill="auto"/>
            <w:vAlign w:val="center"/>
            <w:hideMark/>
          </w:tcPr>
          <w:p w14:paraId="78EB9F4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24A4DF9"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3A6B14A9" w14:textId="77777777" w:rsidTr="00B77D64">
        <w:trPr>
          <w:trHeight w:val="20"/>
          <w:jc w:val="center"/>
        </w:trPr>
        <w:tc>
          <w:tcPr>
            <w:tcW w:w="1315" w:type="dxa"/>
            <w:shd w:val="clear" w:color="auto" w:fill="auto"/>
            <w:vAlign w:val="center"/>
            <w:hideMark/>
          </w:tcPr>
          <w:p w14:paraId="03AF667C" w14:textId="77777777" w:rsidR="00874A0C" w:rsidRPr="00D6045D" w:rsidRDefault="00874A0C" w:rsidP="00C54A5F">
            <w:pPr>
              <w:ind w:firstLine="0"/>
              <w:jc w:val="center"/>
              <w:rPr>
                <w:lang w:val="ro-MD" w:eastAsia="ru-RU"/>
              </w:rPr>
            </w:pPr>
            <w:r w:rsidRPr="00D6045D">
              <w:rPr>
                <w:lang w:val="ro-MD" w:eastAsia="ru-RU"/>
              </w:rPr>
              <w:t>1718.</w:t>
            </w:r>
          </w:p>
        </w:tc>
        <w:tc>
          <w:tcPr>
            <w:tcW w:w="5988" w:type="dxa"/>
            <w:shd w:val="clear" w:color="auto" w:fill="auto"/>
            <w:vAlign w:val="center"/>
            <w:hideMark/>
          </w:tcPr>
          <w:p w14:paraId="7AFB53D2" w14:textId="77777777" w:rsidR="00874A0C" w:rsidRPr="00D6045D" w:rsidRDefault="00874A0C" w:rsidP="00C54A5F">
            <w:pPr>
              <w:ind w:firstLine="0"/>
              <w:jc w:val="left"/>
              <w:rPr>
                <w:lang w:val="ro-MD" w:eastAsia="ru-RU"/>
              </w:rPr>
            </w:pPr>
            <w:r w:rsidRPr="00D6045D">
              <w:rPr>
                <w:lang w:val="ro-MD" w:eastAsia="ru-RU"/>
              </w:rPr>
              <w:t>Determinarea anticorpilor anti-HDV IgM, ELISA</w:t>
            </w:r>
          </w:p>
        </w:tc>
        <w:tc>
          <w:tcPr>
            <w:tcW w:w="1383" w:type="dxa"/>
            <w:shd w:val="clear" w:color="auto" w:fill="auto"/>
            <w:vAlign w:val="center"/>
            <w:hideMark/>
          </w:tcPr>
          <w:p w14:paraId="16CBA9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E1F862C" w14:textId="77777777" w:rsidR="00874A0C" w:rsidRPr="00D6045D" w:rsidRDefault="00874A0C" w:rsidP="00C54A5F">
            <w:pPr>
              <w:ind w:firstLine="0"/>
              <w:jc w:val="center"/>
              <w:rPr>
                <w:bCs/>
                <w:lang w:val="ro-MD" w:eastAsia="ru-RU"/>
              </w:rPr>
            </w:pPr>
            <w:r w:rsidRPr="00D6045D">
              <w:rPr>
                <w:bCs/>
                <w:lang w:val="ro-MD" w:eastAsia="ru-RU"/>
              </w:rPr>
              <w:t>120</w:t>
            </w:r>
          </w:p>
        </w:tc>
      </w:tr>
      <w:tr w:rsidR="00874A0C" w:rsidRPr="00D6045D" w14:paraId="2ECF4E28" w14:textId="77777777" w:rsidTr="00B77D64">
        <w:trPr>
          <w:trHeight w:val="20"/>
          <w:jc w:val="center"/>
        </w:trPr>
        <w:tc>
          <w:tcPr>
            <w:tcW w:w="1315" w:type="dxa"/>
            <w:shd w:val="clear" w:color="auto" w:fill="auto"/>
            <w:vAlign w:val="center"/>
            <w:hideMark/>
          </w:tcPr>
          <w:p w14:paraId="39046698" w14:textId="77777777" w:rsidR="00874A0C" w:rsidRPr="00D6045D" w:rsidRDefault="00874A0C" w:rsidP="00C54A5F">
            <w:pPr>
              <w:ind w:firstLine="0"/>
              <w:jc w:val="center"/>
              <w:rPr>
                <w:lang w:val="ro-MD" w:eastAsia="ru-RU"/>
              </w:rPr>
            </w:pPr>
            <w:r w:rsidRPr="00D6045D">
              <w:rPr>
                <w:lang w:val="ro-MD" w:eastAsia="ru-RU"/>
              </w:rPr>
              <w:t>1719.</w:t>
            </w:r>
          </w:p>
        </w:tc>
        <w:tc>
          <w:tcPr>
            <w:tcW w:w="5988" w:type="dxa"/>
            <w:shd w:val="clear" w:color="auto" w:fill="auto"/>
            <w:vAlign w:val="center"/>
            <w:hideMark/>
          </w:tcPr>
          <w:p w14:paraId="78E0AED4" w14:textId="77777777" w:rsidR="00874A0C" w:rsidRPr="00D6045D" w:rsidRDefault="00874A0C" w:rsidP="00C54A5F">
            <w:pPr>
              <w:ind w:firstLine="0"/>
              <w:jc w:val="left"/>
              <w:rPr>
                <w:lang w:val="ro-MD" w:eastAsia="ru-RU"/>
              </w:rPr>
            </w:pPr>
            <w:r w:rsidRPr="00D6045D">
              <w:rPr>
                <w:lang w:val="ro-MD" w:eastAsia="ru-RU"/>
              </w:rPr>
              <w:t>Determinarea anticorpilor anti-HCV, ELISA</w:t>
            </w:r>
          </w:p>
        </w:tc>
        <w:tc>
          <w:tcPr>
            <w:tcW w:w="1383" w:type="dxa"/>
            <w:shd w:val="clear" w:color="auto" w:fill="auto"/>
            <w:vAlign w:val="center"/>
            <w:hideMark/>
          </w:tcPr>
          <w:p w14:paraId="5EA004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BD9D50E" w14:textId="77777777" w:rsidR="00874A0C" w:rsidRPr="00D6045D" w:rsidRDefault="00874A0C" w:rsidP="00C54A5F">
            <w:pPr>
              <w:ind w:firstLine="0"/>
              <w:jc w:val="center"/>
              <w:rPr>
                <w:bCs/>
                <w:lang w:val="ro-MD" w:eastAsia="ru-RU"/>
              </w:rPr>
            </w:pPr>
            <w:r w:rsidRPr="00D6045D">
              <w:rPr>
                <w:bCs/>
                <w:lang w:val="ro-MD" w:eastAsia="ru-RU"/>
              </w:rPr>
              <w:t>95</w:t>
            </w:r>
          </w:p>
        </w:tc>
      </w:tr>
      <w:tr w:rsidR="00874A0C" w:rsidRPr="00D6045D" w14:paraId="6642939E" w14:textId="77777777" w:rsidTr="00B77D64">
        <w:trPr>
          <w:trHeight w:val="20"/>
          <w:jc w:val="center"/>
        </w:trPr>
        <w:tc>
          <w:tcPr>
            <w:tcW w:w="1315" w:type="dxa"/>
            <w:shd w:val="clear" w:color="auto" w:fill="auto"/>
            <w:vAlign w:val="center"/>
            <w:hideMark/>
          </w:tcPr>
          <w:p w14:paraId="61F626BA" w14:textId="77777777" w:rsidR="00874A0C" w:rsidRPr="00D6045D" w:rsidRDefault="00874A0C" w:rsidP="00C54A5F">
            <w:pPr>
              <w:ind w:firstLine="0"/>
              <w:jc w:val="center"/>
              <w:rPr>
                <w:lang w:val="ro-MD" w:eastAsia="ru-RU"/>
              </w:rPr>
            </w:pPr>
            <w:r w:rsidRPr="00D6045D">
              <w:rPr>
                <w:lang w:val="ro-MD" w:eastAsia="ru-RU"/>
              </w:rPr>
              <w:t>1719.1.</w:t>
            </w:r>
          </w:p>
        </w:tc>
        <w:tc>
          <w:tcPr>
            <w:tcW w:w="5988" w:type="dxa"/>
            <w:shd w:val="clear" w:color="auto" w:fill="auto"/>
            <w:vAlign w:val="center"/>
            <w:hideMark/>
          </w:tcPr>
          <w:p w14:paraId="3B389160" w14:textId="77777777" w:rsidR="00874A0C" w:rsidRPr="00D6045D" w:rsidRDefault="00874A0C" w:rsidP="00C54A5F">
            <w:pPr>
              <w:ind w:firstLine="0"/>
              <w:jc w:val="left"/>
              <w:rPr>
                <w:lang w:val="ro-MD" w:eastAsia="ru-RU"/>
              </w:rPr>
            </w:pPr>
            <w:r w:rsidRPr="00D6045D">
              <w:rPr>
                <w:lang w:val="ro-MD" w:eastAsia="ru-RU"/>
              </w:rPr>
              <w:t>Determinarea anti HCV prin metoda imunofluoriscentă – ferment dependent</w:t>
            </w:r>
          </w:p>
        </w:tc>
        <w:tc>
          <w:tcPr>
            <w:tcW w:w="1383" w:type="dxa"/>
            <w:shd w:val="clear" w:color="auto" w:fill="auto"/>
            <w:vAlign w:val="center"/>
            <w:hideMark/>
          </w:tcPr>
          <w:p w14:paraId="042DE79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1B66C5"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583DBFF0" w14:textId="77777777" w:rsidTr="00B77D64">
        <w:trPr>
          <w:trHeight w:val="20"/>
          <w:jc w:val="center"/>
        </w:trPr>
        <w:tc>
          <w:tcPr>
            <w:tcW w:w="1315" w:type="dxa"/>
            <w:shd w:val="clear" w:color="auto" w:fill="auto"/>
            <w:vAlign w:val="center"/>
            <w:hideMark/>
          </w:tcPr>
          <w:p w14:paraId="2325FE93" w14:textId="77777777" w:rsidR="00874A0C" w:rsidRPr="00D6045D" w:rsidRDefault="00874A0C" w:rsidP="00C54A5F">
            <w:pPr>
              <w:ind w:firstLine="0"/>
              <w:jc w:val="center"/>
              <w:rPr>
                <w:lang w:val="ro-MD" w:eastAsia="ru-RU"/>
              </w:rPr>
            </w:pPr>
            <w:r w:rsidRPr="00D6045D">
              <w:rPr>
                <w:lang w:val="ro-MD" w:eastAsia="ru-RU"/>
              </w:rPr>
              <w:t>1720.</w:t>
            </w:r>
          </w:p>
        </w:tc>
        <w:tc>
          <w:tcPr>
            <w:tcW w:w="5988" w:type="dxa"/>
            <w:shd w:val="clear" w:color="auto" w:fill="auto"/>
            <w:vAlign w:val="center"/>
            <w:hideMark/>
          </w:tcPr>
          <w:p w14:paraId="03A40FA5" w14:textId="77777777" w:rsidR="00874A0C" w:rsidRPr="00D6045D" w:rsidRDefault="00874A0C" w:rsidP="00C54A5F">
            <w:pPr>
              <w:ind w:firstLine="0"/>
              <w:jc w:val="left"/>
              <w:rPr>
                <w:lang w:val="ro-MD" w:eastAsia="ru-RU"/>
              </w:rPr>
            </w:pPr>
            <w:r w:rsidRPr="00D6045D">
              <w:rPr>
                <w:lang w:val="ro-MD" w:eastAsia="ru-RU"/>
              </w:rPr>
              <w:t>Determinarea anticorpilor anti-HCV IgM, ELISA</w:t>
            </w:r>
          </w:p>
        </w:tc>
        <w:tc>
          <w:tcPr>
            <w:tcW w:w="1383" w:type="dxa"/>
            <w:shd w:val="clear" w:color="auto" w:fill="auto"/>
            <w:vAlign w:val="center"/>
            <w:hideMark/>
          </w:tcPr>
          <w:p w14:paraId="47F8CFE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4DD6FF"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65A30019" w14:textId="77777777" w:rsidTr="00B77D64">
        <w:trPr>
          <w:trHeight w:val="20"/>
          <w:jc w:val="center"/>
        </w:trPr>
        <w:tc>
          <w:tcPr>
            <w:tcW w:w="1315" w:type="dxa"/>
            <w:shd w:val="clear" w:color="auto" w:fill="auto"/>
            <w:vAlign w:val="center"/>
            <w:hideMark/>
          </w:tcPr>
          <w:p w14:paraId="53F94915" w14:textId="77777777" w:rsidR="00874A0C" w:rsidRPr="00D6045D" w:rsidRDefault="00874A0C" w:rsidP="00C54A5F">
            <w:pPr>
              <w:ind w:firstLine="0"/>
              <w:jc w:val="center"/>
              <w:rPr>
                <w:lang w:val="ro-MD" w:eastAsia="ru-RU"/>
              </w:rPr>
            </w:pPr>
            <w:r w:rsidRPr="00D6045D">
              <w:rPr>
                <w:lang w:val="ro-MD" w:eastAsia="ru-RU"/>
              </w:rPr>
              <w:t>1721.</w:t>
            </w:r>
          </w:p>
        </w:tc>
        <w:tc>
          <w:tcPr>
            <w:tcW w:w="5988" w:type="dxa"/>
            <w:shd w:val="clear" w:color="auto" w:fill="auto"/>
            <w:vAlign w:val="center"/>
            <w:hideMark/>
          </w:tcPr>
          <w:p w14:paraId="1D757DE0" w14:textId="77777777" w:rsidR="00874A0C" w:rsidRPr="00D6045D" w:rsidRDefault="00874A0C" w:rsidP="00C54A5F">
            <w:pPr>
              <w:ind w:firstLine="0"/>
              <w:jc w:val="left"/>
              <w:rPr>
                <w:lang w:val="ro-MD" w:eastAsia="ru-RU"/>
              </w:rPr>
            </w:pPr>
            <w:r w:rsidRPr="00D6045D">
              <w:rPr>
                <w:lang w:val="ro-MD" w:eastAsia="ru-RU"/>
              </w:rPr>
              <w:t>Determinarea anticorpilor anti-HVE, ELISA</w:t>
            </w:r>
          </w:p>
        </w:tc>
        <w:tc>
          <w:tcPr>
            <w:tcW w:w="1383" w:type="dxa"/>
            <w:shd w:val="clear" w:color="auto" w:fill="auto"/>
            <w:vAlign w:val="center"/>
            <w:hideMark/>
          </w:tcPr>
          <w:p w14:paraId="3F6ACCA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F39C0B6"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528155AF" w14:textId="77777777" w:rsidTr="00B77D64">
        <w:trPr>
          <w:trHeight w:val="20"/>
          <w:jc w:val="center"/>
        </w:trPr>
        <w:tc>
          <w:tcPr>
            <w:tcW w:w="1315" w:type="dxa"/>
            <w:shd w:val="clear" w:color="auto" w:fill="auto"/>
            <w:vAlign w:val="center"/>
            <w:hideMark/>
          </w:tcPr>
          <w:p w14:paraId="3947B432" w14:textId="77777777" w:rsidR="00874A0C" w:rsidRPr="00D6045D" w:rsidRDefault="00874A0C" w:rsidP="00C54A5F">
            <w:pPr>
              <w:ind w:firstLine="0"/>
              <w:jc w:val="center"/>
              <w:rPr>
                <w:lang w:val="ro-MD" w:eastAsia="ru-RU"/>
              </w:rPr>
            </w:pPr>
            <w:r w:rsidRPr="00D6045D">
              <w:rPr>
                <w:lang w:val="ro-MD" w:eastAsia="ru-RU"/>
              </w:rPr>
              <w:t>1722.</w:t>
            </w:r>
          </w:p>
        </w:tc>
        <w:tc>
          <w:tcPr>
            <w:tcW w:w="5988" w:type="dxa"/>
            <w:shd w:val="clear" w:color="auto" w:fill="auto"/>
            <w:vAlign w:val="center"/>
            <w:hideMark/>
          </w:tcPr>
          <w:p w14:paraId="0ED8B856" w14:textId="77777777" w:rsidR="00874A0C" w:rsidRPr="00D6045D" w:rsidRDefault="00874A0C" w:rsidP="00C54A5F">
            <w:pPr>
              <w:ind w:firstLine="0"/>
              <w:jc w:val="left"/>
              <w:rPr>
                <w:lang w:val="ro-MD" w:eastAsia="ru-RU"/>
              </w:rPr>
            </w:pPr>
            <w:r w:rsidRPr="00D6045D">
              <w:rPr>
                <w:lang w:val="ro-MD" w:eastAsia="ru-RU"/>
              </w:rPr>
              <w:t>Determinarea anticorpilor anti-HAV IgM, ELISA</w:t>
            </w:r>
          </w:p>
        </w:tc>
        <w:tc>
          <w:tcPr>
            <w:tcW w:w="1383" w:type="dxa"/>
            <w:shd w:val="clear" w:color="auto" w:fill="auto"/>
            <w:vAlign w:val="center"/>
            <w:hideMark/>
          </w:tcPr>
          <w:p w14:paraId="2B246A6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11A205"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748ADCF5" w14:textId="77777777" w:rsidTr="00B77D64">
        <w:trPr>
          <w:trHeight w:val="20"/>
          <w:jc w:val="center"/>
        </w:trPr>
        <w:tc>
          <w:tcPr>
            <w:tcW w:w="1315" w:type="dxa"/>
            <w:shd w:val="clear" w:color="auto" w:fill="auto"/>
            <w:vAlign w:val="center"/>
            <w:hideMark/>
          </w:tcPr>
          <w:p w14:paraId="46C0F96F" w14:textId="77777777" w:rsidR="00874A0C" w:rsidRPr="00D6045D" w:rsidRDefault="00874A0C" w:rsidP="00C54A5F">
            <w:pPr>
              <w:ind w:firstLine="0"/>
              <w:jc w:val="center"/>
              <w:rPr>
                <w:lang w:val="ro-MD" w:eastAsia="ru-RU"/>
              </w:rPr>
            </w:pPr>
            <w:r w:rsidRPr="00D6045D">
              <w:rPr>
                <w:lang w:val="ro-MD" w:eastAsia="ru-RU"/>
              </w:rPr>
              <w:t>1723.</w:t>
            </w:r>
          </w:p>
        </w:tc>
        <w:tc>
          <w:tcPr>
            <w:tcW w:w="5988" w:type="dxa"/>
            <w:shd w:val="clear" w:color="auto" w:fill="auto"/>
            <w:vAlign w:val="center"/>
            <w:hideMark/>
          </w:tcPr>
          <w:p w14:paraId="742DEF83" w14:textId="77777777" w:rsidR="00874A0C" w:rsidRPr="00D6045D" w:rsidRDefault="00874A0C" w:rsidP="00C54A5F">
            <w:pPr>
              <w:ind w:firstLine="0"/>
              <w:jc w:val="left"/>
              <w:rPr>
                <w:lang w:val="ro-MD" w:eastAsia="ru-RU"/>
              </w:rPr>
            </w:pPr>
            <w:r w:rsidRPr="00D6045D">
              <w:rPr>
                <w:lang w:val="ro-MD" w:eastAsia="ru-RU"/>
              </w:rPr>
              <w:t>Determinarea anticorpilor anti-HAV IgG, ELISA</w:t>
            </w:r>
          </w:p>
        </w:tc>
        <w:tc>
          <w:tcPr>
            <w:tcW w:w="1383" w:type="dxa"/>
            <w:shd w:val="clear" w:color="auto" w:fill="auto"/>
            <w:vAlign w:val="center"/>
            <w:hideMark/>
          </w:tcPr>
          <w:p w14:paraId="214A6CC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F3BCF42"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1B55707E" w14:textId="77777777" w:rsidTr="00B77D64">
        <w:trPr>
          <w:trHeight w:val="20"/>
          <w:jc w:val="center"/>
        </w:trPr>
        <w:tc>
          <w:tcPr>
            <w:tcW w:w="1315" w:type="dxa"/>
            <w:shd w:val="clear" w:color="auto" w:fill="auto"/>
            <w:vAlign w:val="center"/>
            <w:hideMark/>
          </w:tcPr>
          <w:p w14:paraId="0E4B95DF" w14:textId="77777777" w:rsidR="00874A0C" w:rsidRPr="00D6045D" w:rsidRDefault="00874A0C" w:rsidP="00C54A5F">
            <w:pPr>
              <w:ind w:firstLine="0"/>
              <w:jc w:val="center"/>
              <w:rPr>
                <w:lang w:val="ro-MD" w:eastAsia="ru-RU"/>
              </w:rPr>
            </w:pPr>
            <w:r w:rsidRPr="00D6045D">
              <w:rPr>
                <w:lang w:val="ro-MD" w:eastAsia="ru-RU"/>
              </w:rPr>
              <w:t>1724.</w:t>
            </w:r>
          </w:p>
        </w:tc>
        <w:tc>
          <w:tcPr>
            <w:tcW w:w="5988" w:type="dxa"/>
            <w:shd w:val="clear" w:color="auto" w:fill="auto"/>
            <w:vAlign w:val="center"/>
            <w:hideMark/>
          </w:tcPr>
          <w:p w14:paraId="04C15106" w14:textId="77777777" w:rsidR="00874A0C" w:rsidRPr="00D6045D" w:rsidRDefault="00874A0C" w:rsidP="00C54A5F">
            <w:pPr>
              <w:ind w:firstLine="0"/>
              <w:jc w:val="left"/>
              <w:rPr>
                <w:lang w:val="ro-MD" w:eastAsia="ru-RU"/>
              </w:rPr>
            </w:pPr>
            <w:r w:rsidRPr="00D6045D">
              <w:rPr>
                <w:lang w:val="ro-MD" w:eastAsia="ru-RU"/>
              </w:rPr>
              <w:t>RPR sifilis</w:t>
            </w:r>
          </w:p>
        </w:tc>
        <w:tc>
          <w:tcPr>
            <w:tcW w:w="1383" w:type="dxa"/>
            <w:shd w:val="clear" w:color="auto" w:fill="auto"/>
            <w:vAlign w:val="center"/>
            <w:hideMark/>
          </w:tcPr>
          <w:p w14:paraId="074E11D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90E796F"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738436BA" w14:textId="77777777" w:rsidTr="00B77D64">
        <w:trPr>
          <w:trHeight w:val="20"/>
          <w:jc w:val="center"/>
        </w:trPr>
        <w:tc>
          <w:tcPr>
            <w:tcW w:w="1315" w:type="dxa"/>
            <w:shd w:val="clear" w:color="auto" w:fill="auto"/>
            <w:vAlign w:val="center"/>
            <w:hideMark/>
          </w:tcPr>
          <w:p w14:paraId="37C94B18" w14:textId="77777777" w:rsidR="00874A0C" w:rsidRPr="00D6045D" w:rsidRDefault="00874A0C" w:rsidP="00C54A5F">
            <w:pPr>
              <w:ind w:firstLine="0"/>
              <w:jc w:val="center"/>
              <w:rPr>
                <w:lang w:val="ro-MD" w:eastAsia="ru-RU"/>
              </w:rPr>
            </w:pPr>
            <w:r w:rsidRPr="00D6045D">
              <w:rPr>
                <w:lang w:val="ro-MD" w:eastAsia="ru-RU"/>
              </w:rPr>
              <w:t>1725.</w:t>
            </w:r>
          </w:p>
        </w:tc>
        <w:tc>
          <w:tcPr>
            <w:tcW w:w="5988" w:type="dxa"/>
            <w:shd w:val="clear" w:color="auto" w:fill="auto"/>
            <w:vAlign w:val="center"/>
            <w:hideMark/>
          </w:tcPr>
          <w:p w14:paraId="4052AFD6" w14:textId="77777777" w:rsidR="00874A0C" w:rsidRPr="00D6045D" w:rsidRDefault="00874A0C" w:rsidP="00C54A5F">
            <w:pPr>
              <w:ind w:firstLine="0"/>
              <w:jc w:val="left"/>
              <w:rPr>
                <w:lang w:val="ro-MD" w:eastAsia="ru-RU"/>
              </w:rPr>
            </w:pPr>
            <w:r w:rsidRPr="00D6045D">
              <w:rPr>
                <w:lang w:val="ro-MD" w:eastAsia="ru-RU"/>
              </w:rPr>
              <w:t>Determinarea CA 19-9</w:t>
            </w:r>
          </w:p>
        </w:tc>
        <w:tc>
          <w:tcPr>
            <w:tcW w:w="1383" w:type="dxa"/>
            <w:shd w:val="clear" w:color="auto" w:fill="auto"/>
            <w:vAlign w:val="center"/>
            <w:hideMark/>
          </w:tcPr>
          <w:p w14:paraId="3F306F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03605AB"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033B7203" w14:textId="77777777" w:rsidTr="00B77D64">
        <w:trPr>
          <w:trHeight w:val="20"/>
          <w:jc w:val="center"/>
        </w:trPr>
        <w:tc>
          <w:tcPr>
            <w:tcW w:w="1315" w:type="dxa"/>
            <w:shd w:val="clear" w:color="auto" w:fill="auto"/>
            <w:vAlign w:val="center"/>
            <w:hideMark/>
          </w:tcPr>
          <w:p w14:paraId="323473F5" w14:textId="77777777" w:rsidR="00874A0C" w:rsidRPr="00D6045D" w:rsidRDefault="00874A0C" w:rsidP="00C54A5F">
            <w:pPr>
              <w:ind w:firstLine="0"/>
              <w:jc w:val="center"/>
              <w:rPr>
                <w:lang w:val="ro-MD" w:eastAsia="ru-RU"/>
              </w:rPr>
            </w:pPr>
            <w:r w:rsidRPr="00D6045D">
              <w:rPr>
                <w:lang w:val="ro-MD" w:eastAsia="ru-RU"/>
              </w:rPr>
              <w:t>1726.</w:t>
            </w:r>
          </w:p>
        </w:tc>
        <w:tc>
          <w:tcPr>
            <w:tcW w:w="5988" w:type="dxa"/>
            <w:shd w:val="clear" w:color="auto" w:fill="auto"/>
            <w:vAlign w:val="center"/>
            <w:hideMark/>
          </w:tcPr>
          <w:p w14:paraId="2151578C" w14:textId="77777777" w:rsidR="00874A0C" w:rsidRPr="00D6045D" w:rsidRDefault="00874A0C" w:rsidP="00C54A5F">
            <w:pPr>
              <w:ind w:firstLine="0"/>
              <w:jc w:val="left"/>
              <w:rPr>
                <w:lang w:val="ro-MD" w:eastAsia="ru-RU"/>
              </w:rPr>
            </w:pPr>
            <w:r w:rsidRPr="00D6045D">
              <w:rPr>
                <w:lang w:val="ro-MD" w:eastAsia="ru-RU"/>
              </w:rPr>
              <w:t>Determinarea CA 15-3</w:t>
            </w:r>
          </w:p>
        </w:tc>
        <w:tc>
          <w:tcPr>
            <w:tcW w:w="1383" w:type="dxa"/>
            <w:shd w:val="clear" w:color="auto" w:fill="auto"/>
            <w:vAlign w:val="center"/>
            <w:hideMark/>
          </w:tcPr>
          <w:p w14:paraId="48984BA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9B55E8"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1366A883" w14:textId="77777777" w:rsidTr="00B77D64">
        <w:trPr>
          <w:trHeight w:val="20"/>
          <w:jc w:val="center"/>
        </w:trPr>
        <w:tc>
          <w:tcPr>
            <w:tcW w:w="1315" w:type="dxa"/>
            <w:shd w:val="clear" w:color="auto" w:fill="auto"/>
            <w:vAlign w:val="center"/>
            <w:hideMark/>
          </w:tcPr>
          <w:p w14:paraId="1A919091" w14:textId="77777777" w:rsidR="00874A0C" w:rsidRPr="00D6045D" w:rsidRDefault="00874A0C" w:rsidP="00C54A5F">
            <w:pPr>
              <w:ind w:firstLine="0"/>
              <w:jc w:val="center"/>
              <w:rPr>
                <w:lang w:val="ro-MD" w:eastAsia="ru-RU"/>
              </w:rPr>
            </w:pPr>
            <w:r w:rsidRPr="00D6045D">
              <w:rPr>
                <w:lang w:val="ro-MD" w:eastAsia="ru-RU"/>
              </w:rPr>
              <w:t>1727.</w:t>
            </w:r>
          </w:p>
        </w:tc>
        <w:tc>
          <w:tcPr>
            <w:tcW w:w="5988" w:type="dxa"/>
            <w:shd w:val="clear" w:color="auto" w:fill="auto"/>
            <w:vAlign w:val="center"/>
            <w:hideMark/>
          </w:tcPr>
          <w:p w14:paraId="5D63DC59" w14:textId="77777777" w:rsidR="00874A0C" w:rsidRPr="00D6045D" w:rsidRDefault="00874A0C" w:rsidP="00C54A5F">
            <w:pPr>
              <w:ind w:firstLine="0"/>
              <w:jc w:val="left"/>
              <w:rPr>
                <w:lang w:val="ro-MD" w:eastAsia="ru-RU"/>
              </w:rPr>
            </w:pPr>
            <w:r w:rsidRPr="00D6045D">
              <w:rPr>
                <w:lang w:val="ro-MD" w:eastAsia="ru-RU"/>
              </w:rPr>
              <w:t>Determinarea CA 125</w:t>
            </w:r>
          </w:p>
        </w:tc>
        <w:tc>
          <w:tcPr>
            <w:tcW w:w="1383" w:type="dxa"/>
            <w:shd w:val="clear" w:color="auto" w:fill="auto"/>
            <w:vAlign w:val="center"/>
            <w:hideMark/>
          </w:tcPr>
          <w:p w14:paraId="5B0932B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AEBCEBC"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04CF62E0" w14:textId="77777777" w:rsidTr="00B77D64">
        <w:trPr>
          <w:trHeight w:val="20"/>
          <w:jc w:val="center"/>
        </w:trPr>
        <w:tc>
          <w:tcPr>
            <w:tcW w:w="1315" w:type="dxa"/>
            <w:shd w:val="clear" w:color="auto" w:fill="auto"/>
            <w:vAlign w:val="center"/>
            <w:hideMark/>
          </w:tcPr>
          <w:p w14:paraId="645B757E" w14:textId="77777777" w:rsidR="00874A0C" w:rsidRPr="00D6045D" w:rsidRDefault="00874A0C" w:rsidP="00C54A5F">
            <w:pPr>
              <w:ind w:firstLine="0"/>
              <w:jc w:val="center"/>
              <w:rPr>
                <w:lang w:val="ro-MD" w:eastAsia="ru-RU"/>
              </w:rPr>
            </w:pPr>
            <w:r w:rsidRPr="00D6045D">
              <w:rPr>
                <w:lang w:val="ro-MD" w:eastAsia="ru-RU"/>
              </w:rPr>
              <w:t>1728.</w:t>
            </w:r>
          </w:p>
        </w:tc>
        <w:tc>
          <w:tcPr>
            <w:tcW w:w="5988" w:type="dxa"/>
            <w:shd w:val="clear" w:color="auto" w:fill="auto"/>
            <w:vAlign w:val="center"/>
            <w:hideMark/>
          </w:tcPr>
          <w:p w14:paraId="23B73CB0" w14:textId="77777777" w:rsidR="00874A0C" w:rsidRPr="00D6045D" w:rsidRDefault="00874A0C" w:rsidP="00C54A5F">
            <w:pPr>
              <w:ind w:firstLine="0"/>
              <w:jc w:val="left"/>
              <w:rPr>
                <w:lang w:val="ro-MD" w:eastAsia="ru-RU"/>
              </w:rPr>
            </w:pPr>
            <w:r w:rsidRPr="00D6045D">
              <w:rPr>
                <w:lang w:val="ro-MD" w:eastAsia="ru-RU"/>
              </w:rPr>
              <w:t>Determinarea CA 242</w:t>
            </w:r>
          </w:p>
        </w:tc>
        <w:tc>
          <w:tcPr>
            <w:tcW w:w="1383" w:type="dxa"/>
            <w:shd w:val="clear" w:color="auto" w:fill="auto"/>
            <w:vAlign w:val="center"/>
            <w:hideMark/>
          </w:tcPr>
          <w:p w14:paraId="47A0049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DC7708" w14:textId="77777777" w:rsidR="00874A0C" w:rsidRPr="00D6045D" w:rsidRDefault="00874A0C" w:rsidP="00C54A5F">
            <w:pPr>
              <w:ind w:firstLine="0"/>
              <w:jc w:val="center"/>
              <w:rPr>
                <w:bCs/>
                <w:lang w:val="ro-MD" w:eastAsia="ru-RU"/>
              </w:rPr>
            </w:pPr>
            <w:r w:rsidRPr="00D6045D">
              <w:rPr>
                <w:bCs/>
                <w:lang w:val="ro-MD" w:eastAsia="ru-RU"/>
              </w:rPr>
              <w:t>197</w:t>
            </w:r>
          </w:p>
        </w:tc>
      </w:tr>
      <w:tr w:rsidR="00874A0C" w:rsidRPr="00D6045D" w14:paraId="2D5E40F6" w14:textId="77777777" w:rsidTr="00B77D64">
        <w:trPr>
          <w:trHeight w:val="20"/>
          <w:jc w:val="center"/>
        </w:trPr>
        <w:tc>
          <w:tcPr>
            <w:tcW w:w="1315" w:type="dxa"/>
            <w:shd w:val="clear" w:color="auto" w:fill="auto"/>
            <w:vAlign w:val="center"/>
            <w:hideMark/>
          </w:tcPr>
          <w:p w14:paraId="2310CD3F" w14:textId="77777777" w:rsidR="00874A0C" w:rsidRPr="00D6045D" w:rsidRDefault="00874A0C" w:rsidP="00C54A5F">
            <w:pPr>
              <w:ind w:firstLine="0"/>
              <w:jc w:val="center"/>
              <w:rPr>
                <w:lang w:val="ro-MD" w:eastAsia="ru-RU"/>
              </w:rPr>
            </w:pPr>
            <w:r w:rsidRPr="00D6045D">
              <w:rPr>
                <w:lang w:val="ro-MD" w:eastAsia="ru-RU"/>
              </w:rPr>
              <w:t>1729.</w:t>
            </w:r>
          </w:p>
        </w:tc>
        <w:tc>
          <w:tcPr>
            <w:tcW w:w="5988" w:type="dxa"/>
            <w:shd w:val="clear" w:color="auto" w:fill="auto"/>
            <w:vAlign w:val="center"/>
            <w:hideMark/>
          </w:tcPr>
          <w:p w14:paraId="569EA142" w14:textId="77777777" w:rsidR="00874A0C" w:rsidRPr="00D6045D" w:rsidRDefault="00874A0C" w:rsidP="00C54A5F">
            <w:pPr>
              <w:ind w:firstLine="0"/>
              <w:jc w:val="left"/>
              <w:rPr>
                <w:lang w:val="ro-MD" w:eastAsia="ru-RU"/>
              </w:rPr>
            </w:pPr>
            <w:r w:rsidRPr="00D6045D">
              <w:rPr>
                <w:lang w:val="ro-MD" w:eastAsia="ru-RU"/>
              </w:rPr>
              <w:t>Determinarea CEA</w:t>
            </w:r>
          </w:p>
        </w:tc>
        <w:tc>
          <w:tcPr>
            <w:tcW w:w="1383" w:type="dxa"/>
            <w:shd w:val="clear" w:color="auto" w:fill="auto"/>
            <w:vAlign w:val="center"/>
            <w:hideMark/>
          </w:tcPr>
          <w:p w14:paraId="1E9D43B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3C4636"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27C5E167" w14:textId="77777777" w:rsidTr="00B77D64">
        <w:trPr>
          <w:trHeight w:val="20"/>
          <w:jc w:val="center"/>
        </w:trPr>
        <w:tc>
          <w:tcPr>
            <w:tcW w:w="1315" w:type="dxa"/>
            <w:shd w:val="clear" w:color="auto" w:fill="auto"/>
            <w:vAlign w:val="center"/>
            <w:hideMark/>
          </w:tcPr>
          <w:p w14:paraId="13EEF1D0" w14:textId="77777777" w:rsidR="00874A0C" w:rsidRPr="00D6045D" w:rsidRDefault="00874A0C" w:rsidP="00C54A5F">
            <w:pPr>
              <w:ind w:firstLine="0"/>
              <w:jc w:val="center"/>
              <w:rPr>
                <w:lang w:val="ro-MD" w:eastAsia="ru-RU"/>
              </w:rPr>
            </w:pPr>
            <w:r w:rsidRPr="00D6045D">
              <w:rPr>
                <w:lang w:val="ro-MD" w:eastAsia="ru-RU"/>
              </w:rPr>
              <w:t>1730.</w:t>
            </w:r>
          </w:p>
        </w:tc>
        <w:tc>
          <w:tcPr>
            <w:tcW w:w="5988" w:type="dxa"/>
            <w:shd w:val="clear" w:color="auto" w:fill="auto"/>
            <w:vAlign w:val="center"/>
            <w:hideMark/>
          </w:tcPr>
          <w:p w14:paraId="50BF873D" w14:textId="77777777" w:rsidR="00874A0C" w:rsidRPr="00D6045D" w:rsidRDefault="00874A0C" w:rsidP="00C54A5F">
            <w:pPr>
              <w:ind w:firstLine="0"/>
              <w:jc w:val="left"/>
              <w:rPr>
                <w:lang w:val="ro-MD" w:eastAsia="ru-RU"/>
              </w:rPr>
            </w:pPr>
            <w:r w:rsidRPr="00D6045D">
              <w:rPr>
                <w:lang w:val="ro-MD" w:eastAsia="ru-RU"/>
              </w:rPr>
              <w:t>Determinarea feritinei</w:t>
            </w:r>
          </w:p>
        </w:tc>
        <w:tc>
          <w:tcPr>
            <w:tcW w:w="1383" w:type="dxa"/>
            <w:shd w:val="clear" w:color="auto" w:fill="auto"/>
            <w:vAlign w:val="center"/>
            <w:hideMark/>
          </w:tcPr>
          <w:p w14:paraId="5EB3FE5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31E909"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79106936" w14:textId="77777777" w:rsidTr="00B77D64">
        <w:trPr>
          <w:trHeight w:val="20"/>
          <w:jc w:val="center"/>
        </w:trPr>
        <w:tc>
          <w:tcPr>
            <w:tcW w:w="1315" w:type="dxa"/>
            <w:shd w:val="clear" w:color="auto" w:fill="auto"/>
            <w:vAlign w:val="center"/>
            <w:hideMark/>
          </w:tcPr>
          <w:p w14:paraId="6D64EBCE" w14:textId="77777777" w:rsidR="00874A0C" w:rsidRPr="00D6045D" w:rsidRDefault="00874A0C" w:rsidP="00C54A5F">
            <w:pPr>
              <w:ind w:firstLine="0"/>
              <w:jc w:val="center"/>
              <w:rPr>
                <w:lang w:val="ro-MD" w:eastAsia="ru-RU"/>
              </w:rPr>
            </w:pPr>
            <w:r w:rsidRPr="00D6045D">
              <w:rPr>
                <w:lang w:val="ro-MD" w:eastAsia="ru-RU"/>
              </w:rPr>
              <w:t>1731.</w:t>
            </w:r>
          </w:p>
        </w:tc>
        <w:tc>
          <w:tcPr>
            <w:tcW w:w="5988" w:type="dxa"/>
            <w:shd w:val="clear" w:color="auto" w:fill="auto"/>
            <w:vAlign w:val="center"/>
            <w:hideMark/>
          </w:tcPr>
          <w:p w14:paraId="53B7314D" w14:textId="77777777" w:rsidR="00874A0C" w:rsidRPr="00D6045D" w:rsidRDefault="00874A0C" w:rsidP="00C54A5F">
            <w:pPr>
              <w:ind w:firstLine="0"/>
              <w:jc w:val="left"/>
              <w:rPr>
                <w:lang w:val="ro-MD" w:eastAsia="ru-RU"/>
              </w:rPr>
            </w:pPr>
            <w:r w:rsidRPr="00D6045D">
              <w:rPr>
                <w:lang w:val="ro-MD" w:eastAsia="ru-RU"/>
              </w:rPr>
              <w:t>Determinarea AFP</w:t>
            </w:r>
          </w:p>
        </w:tc>
        <w:tc>
          <w:tcPr>
            <w:tcW w:w="1383" w:type="dxa"/>
            <w:shd w:val="clear" w:color="auto" w:fill="auto"/>
            <w:vAlign w:val="center"/>
            <w:hideMark/>
          </w:tcPr>
          <w:p w14:paraId="35EB2D5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383330"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1C12EC7D" w14:textId="77777777" w:rsidTr="00B77D64">
        <w:trPr>
          <w:trHeight w:val="20"/>
          <w:jc w:val="center"/>
        </w:trPr>
        <w:tc>
          <w:tcPr>
            <w:tcW w:w="1315" w:type="dxa"/>
            <w:shd w:val="clear" w:color="auto" w:fill="auto"/>
            <w:vAlign w:val="center"/>
            <w:hideMark/>
          </w:tcPr>
          <w:p w14:paraId="05A14657" w14:textId="77777777" w:rsidR="00874A0C" w:rsidRPr="00D6045D" w:rsidRDefault="00874A0C" w:rsidP="00C54A5F">
            <w:pPr>
              <w:ind w:firstLine="0"/>
              <w:jc w:val="center"/>
              <w:rPr>
                <w:lang w:val="ro-MD" w:eastAsia="ru-RU"/>
              </w:rPr>
            </w:pPr>
            <w:r w:rsidRPr="00D6045D">
              <w:rPr>
                <w:lang w:val="ro-MD" w:eastAsia="ru-RU"/>
              </w:rPr>
              <w:t>1732.</w:t>
            </w:r>
          </w:p>
        </w:tc>
        <w:tc>
          <w:tcPr>
            <w:tcW w:w="5988" w:type="dxa"/>
            <w:shd w:val="clear" w:color="auto" w:fill="auto"/>
            <w:vAlign w:val="center"/>
            <w:hideMark/>
          </w:tcPr>
          <w:p w14:paraId="171425B0" w14:textId="77777777" w:rsidR="00874A0C" w:rsidRPr="00D6045D" w:rsidRDefault="00874A0C" w:rsidP="00C54A5F">
            <w:pPr>
              <w:ind w:firstLine="0"/>
              <w:jc w:val="left"/>
              <w:rPr>
                <w:lang w:val="ro-MD" w:eastAsia="ru-RU"/>
              </w:rPr>
            </w:pPr>
            <w:r w:rsidRPr="00D6045D">
              <w:rPr>
                <w:lang w:val="ro-MD" w:eastAsia="ru-RU"/>
              </w:rPr>
              <w:t>Determinarea PSA</w:t>
            </w:r>
          </w:p>
        </w:tc>
        <w:tc>
          <w:tcPr>
            <w:tcW w:w="1383" w:type="dxa"/>
            <w:shd w:val="clear" w:color="auto" w:fill="auto"/>
            <w:vAlign w:val="center"/>
            <w:hideMark/>
          </w:tcPr>
          <w:p w14:paraId="7AF69F9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56193C"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69A63618" w14:textId="77777777" w:rsidTr="00B77D64">
        <w:trPr>
          <w:trHeight w:val="20"/>
          <w:jc w:val="center"/>
        </w:trPr>
        <w:tc>
          <w:tcPr>
            <w:tcW w:w="1315" w:type="dxa"/>
            <w:shd w:val="clear" w:color="auto" w:fill="auto"/>
            <w:vAlign w:val="center"/>
            <w:hideMark/>
          </w:tcPr>
          <w:p w14:paraId="1D073B26" w14:textId="77777777" w:rsidR="00874A0C" w:rsidRPr="00D6045D" w:rsidRDefault="00874A0C" w:rsidP="00C54A5F">
            <w:pPr>
              <w:ind w:firstLine="0"/>
              <w:jc w:val="center"/>
              <w:rPr>
                <w:lang w:val="ro-MD" w:eastAsia="ru-RU"/>
              </w:rPr>
            </w:pPr>
            <w:r w:rsidRPr="00D6045D">
              <w:rPr>
                <w:lang w:val="ro-MD" w:eastAsia="ru-RU"/>
              </w:rPr>
              <w:t>1733.</w:t>
            </w:r>
          </w:p>
        </w:tc>
        <w:tc>
          <w:tcPr>
            <w:tcW w:w="5988" w:type="dxa"/>
            <w:shd w:val="clear" w:color="auto" w:fill="auto"/>
            <w:vAlign w:val="center"/>
            <w:hideMark/>
          </w:tcPr>
          <w:p w14:paraId="3974DC13" w14:textId="77777777" w:rsidR="00874A0C" w:rsidRPr="00D6045D" w:rsidRDefault="00874A0C" w:rsidP="00C54A5F">
            <w:pPr>
              <w:ind w:firstLine="0"/>
              <w:jc w:val="left"/>
              <w:rPr>
                <w:lang w:val="ro-MD" w:eastAsia="ru-RU"/>
              </w:rPr>
            </w:pPr>
            <w:r w:rsidRPr="00D6045D">
              <w:rPr>
                <w:lang w:val="ro-MD" w:eastAsia="ru-RU"/>
              </w:rPr>
              <w:t>Determinarea HCG</w:t>
            </w:r>
          </w:p>
        </w:tc>
        <w:tc>
          <w:tcPr>
            <w:tcW w:w="1383" w:type="dxa"/>
            <w:shd w:val="clear" w:color="auto" w:fill="auto"/>
            <w:vAlign w:val="center"/>
            <w:hideMark/>
          </w:tcPr>
          <w:p w14:paraId="532B926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99B6609"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0E6660AF" w14:textId="77777777" w:rsidTr="00B77D64">
        <w:trPr>
          <w:trHeight w:val="20"/>
          <w:jc w:val="center"/>
        </w:trPr>
        <w:tc>
          <w:tcPr>
            <w:tcW w:w="1315" w:type="dxa"/>
            <w:shd w:val="clear" w:color="auto" w:fill="auto"/>
            <w:vAlign w:val="center"/>
            <w:hideMark/>
          </w:tcPr>
          <w:p w14:paraId="287613DB" w14:textId="77777777" w:rsidR="00874A0C" w:rsidRPr="00D6045D" w:rsidRDefault="00874A0C" w:rsidP="00C54A5F">
            <w:pPr>
              <w:ind w:firstLine="0"/>
              <w:jc w:val="center"/>
              <w:rPr>
                <w:lang w:val="ro-MD" w:eastAsia="ru-RU"/>
              </w:rPr>
            </w:pPr>
            <w:r w:rsidRPr="00D6045D">
              <w:rPr>
                <w:lang w:val="ro-MD" w:eastAsia="ru-RU"/>
              </w:rPr>
              <w:t>1734.</w:t>
            </w:r>
          </w:p>
        </w:tc>
        <w:tc>
          <w:tcPr>
            <w:tcW w:w="5988" w:type="dxa"/>
            <w:shd w:val="clear" w:color="auto" w:fill="auto"/>
            <w:vAlign w:val="center"/>
            <w:hideMark/>
          </w:tcPr>
          <w:p w14:paraId="54E489EE" w14:textId="77777777" w:rsidR="00874A0C" w:rsidRPr="00D6045D" w:rsidRDefault="00874A0C" w:rsidP="00C54A5F">
            <w:pPr>
              <w:ind w:firstLine="0"/>
              <w:jc w:val="left"/>
              <w:rPr>
                <w:lang w:val="ro-MD" w:eastAsia="ru-RU"/>
              </w:rPr>
            </w:pPr>
            <w:r w:rsidRPr="00D6045D">
              <w:rPr>
                <w:lang w:val="ro-MD" w:eastAsia="ru-RU"/>
              </w:rPr>
              <w:t>Determinarea anti-ds ADN, anti-ss ADN, ELISA</w:t>
            </w:r>
          </w:p>
        </w:tc>
        <w:tc>
          <w:tcPr>
            <w:tcW w:w="1383" w:type="dxa"/>
            <w:shd w:val="clear" w:color="auto" w:fill="auto"/>
            <w:vAlign w:val="center"/>
            <w:hideMark/>
          </w:tcPr>
          <w:p w14:paraId="5E8C535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660F51"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2BC5776B" w14:textId="77777777" w:rsidTr="00B77D64">
        <w:trPr>
          <w:trHeight w:val="20"/>
          <w:jc w:val="center"/>
        </w:trPr>
        <w:tc>
          <w:tcPr>
            <w:tcW w:w="1315" w:type="dxa"/>
            <w:shd w:val="clear" w:color="auto" w:fill="auto"/>
            <w:vAlign w:val="center"/>
            <w:hideMark/>
          </w:tcPr>
          <w:p w14:paraId="0897CD47" w14:textId="77777777" w:rsidR="00874A0C" w:rsidRPr="00D6045D" w:rsidRDefault="00874A0C" w:rsidP="00C54A5F">
            <w:pPr>
              <w:ind w:firstLine="0"/>
              <w:jc w:val="center"/>
              <w:rPr>
                <w:lang w:val="ro-MD" w:eastAsia="ru-RU"/>
              </w:rPr>
            </w:pPr>
            <w:r w:rsidRPr="00D6045D">
              <w:rPr>
                <w:lang w:val="ro-MD" w:eastAsia="ru-RU"/>
              </w:rPr>
              <w:t>1735.</w:t>
            </w:r>
          </w:p>
        </w:tc>
        <w:tc>
          <w:tcPr>
            <w:tcW w:w="5988" w:type="dxa"/>
            <w:shd w:val="clear" w:color="auto" w:fill="auto"/>
            <w:vAlign w:val="center"/>
            <w:hideMark/>
          </w:tcPr>
          <w:p w14:paraId="42AADD02" w14:textId="77777777" w:rsidR="00874A0C" w:rsidRPr="00D6045D" w:rsidRDefault="00874A0C" w:rsidP="00C54A5F">
            <w:pPr>
              <w:ind w:firstLine="0"/>
              <w:jc w:val="left"/>
              <w:rPr>
                <w:lang w:val="ro-MD" w:eastAsia="ru-RU"/>
              </w:rPr>
            </w:pPr>
            <w:r w:rsidRPr="00D6045D">
              <w:rPr>
                <w:lang w:val="ro-MD" w:eastAsia="ru-RU"/>
              </w:rPr>
              <w:t>Determinarea anticorpilor antinucleari (ANA), ELISA</w:t>
            </w:r>
          </w:p>
        </w:tc>
        <w:tc>
          <w:tcPr>
            <w:tcW w:w="1383" w:type="dxa"/>
            <w:shd w:val="clear" w:color="auto" w:fill="auto"/>
            <w:vAlign w:val="center"/>
            <w:hideMark/>
          </w:tcPr>
          <w:p w14:paraId="2FED62C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0F25576"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6BDF9173" w14:textId="77777777" w:rsidTr="00B77D64">
        <w:trPr>
          <w:trHeight w:val="20"/>
          <w:jc w:val="center"/>
        </w:trPr>
        <w:tc>
          <w:tcPr>
            <w:tcW w:w="1315" w:type="dxa"/>
            <w:shd w:val="clear" w:color="auto" w:fill="auto"/>
            <w:vAlign w:val="center"/>
            <w:hideMark/>
          </w:tcPr>
          <w:p w14:paraId="51831EC2" w14:textId="77777777" w:rsidR="00874A0C" w:rsidRPr="00D6045D" w:rsidRDefault="00874A0C" w:rsidP="00C54A5F">
            <w:pPr>
              <w:ind w:firstLine="0"/>
              <w:jc w:val="center"/>
              <w:rPr>
                <w:lang w:val="ro-MD" w:eastAsia="ru-RU"/>
              </w:rPr>
            </w:pPr>
            <w:r w:rsidRPr="00D6045D">
              <w:rPr>
                <w:lang w:val="ro-MD" w:eastAsia="ru-RU"/>
              </w:rPr>
              <w:t>1738.</w:t>
            </w:r>
          </w:p>
        </w:tc>
        <w:tc>
          <w:tcPr>
            <w:tcW w:w="5988" w:type="dxa"/>
            <w:shd w:val="clear" w:color="auto" w:fill="auto"/>
            <w:vAlign w:val="center"/>
            <w:hideMark/>
          </w:tcPr>
          <w:p w14:paraId="2E3FDEFB" w14:textId="77777777" w:rsidR="00874A0C" w:rsidRPr="00D6045D" w:rsidRDefault="00874A0C" w:rsidP="00C54A5F">
            <w:pPr>
              <w:ind w:firstLine="0"/>
              <w:jc w:val="left"/>
              <w:rPr>
                <w:lang w:val="ro-MD" w:eastAsia="ru-RU"/>
              </w:rPr>
            </w:pPr>
            <w:r w:rsidRPr="00D6045D">
              <w:rPr>
                <w:lang w:val="ro-MD" w:eastAsia="ru-RU"/>
              </w:rPr>
              <w:t>TPHA (sifilis)</w:t>
            </w:r>
          </w:p>
        </w:tc>
        <w:tc>
          <w:tcPr>
            <w:tcW w:w="1383" w:type="dxa"/>
            <w:shd w:val="clear" w:color="auto" w:fill="auto"/>
            <w:vAlign w:val="center"/>
            <w:hideMark/>
          </w:tcPr>
          <w:p w14:paraId="635A093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2162FF" w14:textId="77777777" w:rsidR="00874A0C" w:rsidRPr="00D6045D" w:rsidRDefault="00874A0C" w:rsidP="00C54A5F">
            <w:pPr>
              <w:ind w:firstLine="0"/>
              <w:jc w:val="center"/>
              <w:rPr>
                <w:bCs/>
                <w:lang w:val="ro-MD" w:eastAsia="ru-RU"/>
              </w:rPr>
            </w:pPr>
            <w:r w:rsidRPr="00D6045D">
              <w:rPr>
                <w:bCs/>
                <w:lang w:val="ro-MD" w:eastAsia="ru-RU"/>
              </w:rPr>
              <w:t>45</w:t>
            </w:r>
          </w:p>
        </w:tc>
      </w:tr>
      <w:tr w:rsidR="00874A0C" w:rsidRPr="00D6045D" w14:paraId="4E657F17" w14:textId="77777777" w:rsidTr="00B77D64">
        <w:trPr>
          <w:trHeight w:val="20"/>
          <w:jc w:val="center"/>
        </w:trPr>
        <w:tc>
          <w:tcPr>
            <w:tcW w:w="1315" w:type="dxa"/>
            <w:shd w:val="clear" w:color="auto" w:fill="auto"/>
            <w:vAlign w:val="center"/>
            <w:hideMark/>
          </w:tcPr>
          <w:p w14:paraId="7ADBC72F" w14:textId="77777777" w:rsidR="00874A0C" w:rsidRPr="00D6045D" w:rsidRDefault="00874A0C" w:rsidP="00C54A5F">
            <w:pPr>
              <w:ind w:firstLine="0"/>
              <w:jc w:val="center"/>
              <w:rPr>
                <w:lang w:val="ro-MD" w:eastAsia="ru-RU"/>
              </w:rPr>
            </w:pPr>
            <w:r w:rsidRPr="00D6045D">
              <w:rPr>
                <w:lang w:val="ro-MD" w:eastAsia="ru-RU"/>
              </w:rPr>
              <w:t>1739.</w:t>
            </w:r>
          </w:p>
        </w:tc>
        <w:tc>
          <w:tcPr>
            <w:tcW w:w="5988" w:type="dxa"/>
            <w:shd w:val="clear" w:color="auto" w:fill="auto"/>
            <w:vAlign w:val="center"/>
            <w:hideMark/>
          </w:tcPr>
          <w:p w14:paraId="5C75512E"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Treponema pallidum</w:t>
            </w:r>
            <w:r w:rsidRPr="00D6045D">
              <w:rPr>
                <w:lang w:val="ro-MD" w:eastAsia="ru-RU"/>
              </w:rPr>
              <w:t xml:space="preserve"> IgM,IgG ELISA</w:t>
            </w:r>
          </w:p>
        </w:tc>
        <w:tc>
          <w:tcPr>
            <w:tcW w:w="1383" w:type="dxa"/>
            <w:shd w:val="clear" w:color="auto" w:fill="auto"/>
            <w:vAlign w:val="center"/>
            <w:hideMark/>
          </w:tcPr>
          <w:p w14:paraId="1BB83C5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5EF74EE"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7EB391BE" w14:textId="77777777" w:rsidTr="00B77D64">
        <w:trPr>
          <w:trHeight w:val="20"/>
          <w:jc w:val="center"/>
        </w:trPr>
        <w:tc>
          <w:tcPr>
            <w:tcW w:w="1315" w:type="dxa"/>
            <w:shd w:val="clear" w:color="auto" w:fill="auto"/>
            <w:vAlign w:val="center"/>
            <w:hideMark/>
          </w:tcPr>
          <w:p w14:paraId="26C96AC7" w14:textId="77777777" w:rsidR="00874A0C" w:rsidRPr="00D6045D" w:rsidRDefault="00874A0C" w:rsidP="00C54A5F">
            <w:pPr>
              <w:ind w:firstLine="0"/>
              <w:jc w:val="center"/>
              <w:rPr>
                <w:lang w:val="ro-MD" w:eastAsia="ru-RU"/>
              </w:rPr>
            </w:pPr>
            <w:r w:rsidRPr="00D6045D">
              <w:rPr>
                <w:lang w:val="ro-MD" w:eastAsia="ru-RU"/>
              </w:rPr>
              <w:t>1739.1.</w:t>
            </w:r>
          </w:p>
        </w:tc>
        <w:tc>
          <w:tcPr>
            <w:tcW w:w="5988" w:type="dxa"/>
            <w:shd w:val="clear" w:color="auto" w:fill="auto"/>
            <w:vAlign w:val="center"/>
            <w:hideMark/>
          </w:tcPr>
          <w:p w14:paraId="18120A78" w14:textId="77777777" w:rsidR="00874A0C" w:rsidRPr="00D6045D" w:rsidRDefault="00874A0C" w:rsidP="00C54A5F">
            <w:pPr>
              <w:ind w:firstLine="0"/>
              <w:jc w:val="left"/>
              <w:rPr>
                <w:lang w:val="ro-MD" w:eastAsia="ru-RU"/>
              </w:rPr>
            </w:pPr>
            <w:r w:rsidRPr="00D6045D">
              <w:rPr>
                <w:lang w:val="ro-MD" w:eastAsia="ru-RU"/>
              </w:rPr>
              <w:t>Determinarea calitativă a anticorpilor anti-</w:t>
            </w:r>
            <w:r w:rsidRPr="00D6045D">
              <w:rPr>
                <w:i/>
                <w:iCs/>
                <w:lang w:val="ro-MD" w:eastAsia="ru-RU"/>
              </w:rPr>
              <w:t>Treponema pallidum</w:t>
            </w:r>
            <w:r w:rsidRPr="00D6045D">
              <w:rPr>
                <w:lang w:val="ro-MD" w:eastAsia="ru-RU"/>
              </w:rPr>
              <w:t> total (clasa IgM, IgG și IgA) în ser/plasmă umană prin metoda imunochimică, cu detecție prin chemiluminiscență (CMIA)</w:t>
            </w:r>
          </w:p>
        </w:tc>
        <w:tc>
          <w:tcPr>
            <w:tcW w:w="1383" w:type="dxa"/>
            <w:shd w:val="clear" w:color="auto" w:fill="auto"/>
            <w:vAlign w:val="center"/>
            <w:hideMark/>
          </w:tcPr>
          <w:p w14:paraId="07285D9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9AFB9D" w14:textId="77777777" w:rsidR="00874A0C" w:rsidRPr="00D6045D" w:rsidRDefault="00874A0C" w:rsidP="00C54A5F">
            <w:pPr>
              <w:ind w:firstLine="0"/>
              <w:jc w:val="center"/>
              <w:rPr>
                <w:bCs/>
                <w:lang w:val="ro-MD" w:eastAsia="ru-RU"/>
              </w:rPr>
            </w:pPr>
            <w:r w:rsidRPr="00D6045D">
              <w:rPr>
                <w:bCs/>
                <w:lang w:val="ro-MD" w:eastAsia="ru-RU"/>
              </w:rPr>
              <w:t>80</w:t>
            </w:r>
          </w:p>
        </w:tc>
      </w:tr>
      <w:tr w:rsidR="00874A0C" w:rsidRPr="00D6045D" w14:paraId="46C9803F" w14:textId="77777777" w:rsidTr="00B77D64">
        <w:trPr>
          <w:trHeight w:val="20"/>
          <w:jc w:val="center"/>
        </w:trPr>
        <w:tc>
          <w:tcPr>
            <w:tcW w:w="1315" w:type="dxa"/>
            <w:shd w:val="clear" w:color="auto" w:fill="auto"/>
            <w:vAlign w:val="center"/>
            <w:hideMark/>
          </w:tcPr>
          <w:p w14:paraId="49EB32D0" w14:textId="77777777" w:rsidR="00874A0C" w:rsidRPr="00D6045D" w:rsidRDefault="00874A0C" w:rsidP="00C54A5F">
            <w:pPr>
              <w:ind w:firstLine="0"/>
              <w:jc w:val="center"/>
              <w:rPr>
                <w:lang w:val="ro-MD" w:eastAsia="ru-RU"/>
              </w:rPr>
            </w:pPr>
            <w:r w:rsidRPr="00D6045D">
              <w:rPr>
                <w:lang w:val="ro-MD" w:eastAsia="ru-RU"/>
              </w:rPr>
              <w:t>1740.</w:t>
            </w:r>
          </w:p>
        </w:tc>
        <w:tc>
          <w:tcPr>
            <w:tcW w:w="5988" w:type="dxa"/>
            <w:shd w:val="clear" w:color="auto" w:fill="auto"/>
            <w:vAlign w:val="center"/>
            <w:hideMark/>
          </w:tcPr>
          <w:p w14:paraId="5F093B17" w14:textId="77777777" w:rsidR="00874A0C" w:rsidRPr="00D6045D" w:rsidRDefault="00874A0C" w:rsidP="00C54A5F">
            <w:pPr>
              <w:ind w:firstLine="0"/>
              <w:jc w:val="left"/>
              <w:rPr>
                <w:lang w:val="ro-MD" w:eastAsia="ru-RU"/>
              </w:rPr>
            </w:pPr>
            <w:r w:rsidRPr="00D6045D">
              <w:rPr>
                <w:lang w:val="ro-MD" w:eastAsia="ru-RU"/>
              </w:rPr>
              <w:t xml:space="preserve">Determinarea anticorpilor anti- </w:t>
            </w:r>
            <w:r w:rsidRPr="00D6045D">
              <w:rPr>
                <w:i/>
                <w:iCs/>
                <w:lang w:val="ro-MD" w:eastAsia="ru-RU"/>
              </w:rPr>
              <w:t>Candida albicans</w:t>
            </w:r>
          </w:p>
        </w:tc>
        <w:tc>
          <w:tcPr>
            <w:tcW w:w="1383" w:type="dxa"/>
            <w:shd w:val="clear" w:color="auto" w:fill="auto"/>
            <w:vAlign w:val="center"/>
            <w:hideMark/>
          </w:tcPr>
          <w:p w14:paraId="002CBFE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CB56B0"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37DD0B83" w14:textId="77777777" w:rsidTr="00B77D64">
        <w:trPr>
          <w:trHeight w:val="20"/>
          <w:jc w:val="center"/>
        </w:trPr>
        <w:tc>
          <w:tcPr>
            <w:tcW w:w="1315" w:type="dxa"/>
            <w:shd w:val="clear" w:color="auto" w:fill="auto"/>
            <w:vAlign w:val="center"/>
            <w:hideMark/>
          </w:tcPr>
          <w:p w14:paraId="3B49BEBD" w14:textId="77777777" w:rsidR="00874A0C" w:rsidRPr="00D6045D" w:rsidRDefault="00874A0C" w:rsidP="00C54A5F">
            <w:pPr>
              <w:ind w:firstLine="0"/>
              <w:jc w:val="center"/>
              <w:rPr>
                <w:lang w:val="ro-MD" w:eastAsia="ru-RU"/>
              </w:rPr>
            </w:pPr>
            <w:r w:rsidRPr="00D6045D">
              <w:rPr>
                <w:lang w:val="ro-MD" w:eastAsia="ru-RU"/>
              </w:rPr>
              <w:t>1741.1.</w:t>
            </w:r>
          </w:p>
        </w:tc>
        <w:tc>
          <w:tcPr>
            <w:tcW w:w="5988" w:type="dxa"/>
            <w:shd w:val="clear" w:color="auto" w:fill="auto"/>
            <w:vAlign w:val="center"/>
            <w:hideMark/>
          </w:tcPr>
          <w:p w14:paraId="172727F0" w14:textId="77777777" w:rsidR="00874A0C" w:rsidRPr="00D6045D" w:rsidRDefault="00874A0C" w:rsidP="00C54A5F">
            <w:pPr>
              <w:ind w:firstLine="0"/>
              <w:jc w:val="left"/>
              <w:rPr>
                <w:lang w:val="ro-MD" w:eastAsia="ru-RU"/>
              </w:rPr>
            </w:pPr>
            <w:r w:rsidRPr="00D6045D">
              <w:rPr>
                <w:lang w:val="ro-MD" w:eastAsia="ru-RU"/>
              </w:rPr>
              <w:t>Determinarea anticorpilor anti-Helicobacter Pylori, de clasa IgG, metoda standardizată, ELISA</w:t>
            </w:r>
          </w:p>
        </w:tc>
        <w:tc>
          <w:tcPr>
            <w:tcW w:w="1383" w:type="dxa"/>
            <w:shd w:val="clear" w:color="auto" w:fill="auto"/>
            <w:vAlign w:val="center"/>
            <w:hideMark/>
          </w:tcPr>
          <w:p w14:paraId="5433DC6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649B60CA"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33A2F56E" w14:textId="77777777" w:rsidTr="00B77D64">
        <w:trPr>
          <w:trHeight w:val="20"/>
          <w:jc w:val="center"/>
        </w:trPr>
        <w:tc>
          <w:tcPr>
            <w:tcW w:w="1315" w:type="dxa"/>
            <w:shd w:val="clear" w:color="auto" w:fill="auto"/>
            <w:vAlign w:val="center"/>
            <w:hideMark/>
          </w:tcPr>
          <w:p w14:paraId="360F6A2C" w14:textId="77777777" w:rsidR="00874A0C" w:rsidRPr="00D6045D" w:rsidRDefault="00874A0C" w:rsidP="00C54A5F">
            <w:pPr>
              <w:ind w:firstLine="0"/>
              <w:jc w:val="center"/>
              <w:rPr>
                <w:lang w:val="ro-MD" w:eastAsia="ru-RU"/>
              </w:rPr>
            </w:pPr>
            <w:r w:rsidRPr="00D6045D">
              <w:rPr>
                <w:lang w:val="ro-MD" w:eastAsia="ru-RU"/>
              </w:rPr>
              <w:lastRenderedPageBreak/>
              <w:t>1742.</w:t>
            </w:r>
          </w:p>
        </w:tc>
        <w:tc>
          <w:tcPr>
            <w:tcW w:w="5988" w:type="dxa"/>
            <w:shd w:val="clear" w:color="auto" w:fill="auto"/>
            <w:vAlign w:val="center"/>
            <w:hideMark/>
          </w:tcPr>
          <w:p w14:paraId="0868DBB3"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Chlamydia trahomatis,</w:t>
            </w:r>
            <w:r w:rsidRPr="00D6045D">
              <w:rPr>
                <w:lang w:val="ro-MD" w:eastAsia="ru-RU"/>
              </w:rPr>
              <w:t xml:space="preserve"> IgM, ELISA</w:t>
            </w:r>
          </w:p>
        </w:tc>
        <w:tc>
          <w:tcPr>
            <w:tcW w:w="1383" w:type="dxa"/>
            <w:shd w:val="clear" w:color="auto" w:fill="auto"/>
            <w:vAlign w:val="center"/>
            <w:hideMark/>
          </w:tcPr>
          <w:p w14:paraId="39C120F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411A93C0"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724AF917" w14:textId="77777777" w:rsidTr="00B77D64">
        <w:trPr>
          <w:trHeight w:val="20"/>
          <w:jc w:val="center"/>
        </w:trPr>
        <w:tc>
          <w:tcPr>
            <w:tcW w:w="1315" w:type="dxa"/>
            <w:shd w:val="clear" w:color="auto" w:fill="auto"/>
            <w:vAlign w:val="center"/>
            <w:hideMark/>
          </w:tcPr>
          <w:p w14:paraId="0DAE5E25" w14:textId="77777777" w:rsidR="00874A0C" w:rsidRPr="00D6045D" w:rsidRDefault="00874A0C" w:rsidP="00C54A5F">
            <w:pPr>
              <w:ind w:firstLine="0"/>
              <w:jc w:val="center"/>
              <w:rPr>
                <w:lang w:val="ro-MD" w:eastAsia="ru-RU"/>
              </w:rPr>
            </w:pPr>
            <w:r w:rsidRPr="00D6045D">
              <w:rPr>
                <w:lang w:val="ro-MD" w:eastAsia="ru-RU"/>
              </w:rPr>
              <w:t>1743.</w:t>
            </w:r>
          </w:p>
        </w:tc>
        <w:tc>
          <w:tcPr>
            <w:tcW w:w="5988" w:type="dxa"/>
            <w:shd w:val="clear" w:color="auto" w:fill="auto"/>
            <w:vAlign w:val="center"/>
            <w:hideMark/>
          </w:tcPr>
          <w:p w14:paraId="755E7B78"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Chlamydia trahomatis,</w:t>
            </w:r>
            <w:r w:rsidRPr="00D6045D">
              <w:rPr>
                <w:lang w:val="ro-MD" w:eastAsia="ru-RU"/>
              </w:rPr>
              <w:t xml:space="preserve"> IgA, ELISA</w:t>
            </w:r>
          </w:p>
        </w:tc>
        <w:tc>
          <w:tcPr>
            <w:tcW w:w="1383" w:type="dxa"/>
            <w:shd w:val="clear" w:color="auto" w:fill="auto"/>
            <w:vAlign w:val="center"/>
            <w:hideMark/>
          </w:tcPr>
          <w:p w14:paraId="44B3961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892C98D"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11DCC5B9" w14:textId="77777777" w:rsidTr="00B77D64">
        <w:trPr>
          <w:trHeight w:val="20"/>
          <w:jc w:val="center"/>
        </w:trPr>
        <w:tc>
          <w:tcPr>
            <w:tcW w:w="1315" w:type="dxa"/>
            <w:shd w:val="clear" w:color="auto" w:fill="auto"/>
            <w:vAlign w:val="center"/>
            <w:hideMark/>
          </w:tcPr>
          <w:p w14:paraId="4142E383" w14:textId="77777777" w:rsidR="00874A0C" w:rsidRPr="00D6045D" w:rsidRDefault="00874A0C" w:rsidP="00C54A5F">
            <w:pPr>
              <w:ind w:firstLine="0"/>
              <w:jc w:val="center"/>
              <w:rPr>
                <w:lang w:val="ro-MD" w:eastAsia="ru-RU"/>
              </w:rPr>
            </w:pPr>
            <w:r w:rsidRPr="00D6045D">
              <w:rPr>
                <w:lang w:val="ro-MD" w:eastAsia="ru-RU"/>
              </w:rPr>
              <w:t>1744.</w:t>
            </w:r>
          </w:p>
        </w:tc>
        <w:tc>
          <w:tcPr>
            <w:tcW w:w="5988" w:type="dxa"/>
            <w:shd w:val="clear" w:color="auto" w:fill="auto"/>
            <w:vAlign w:val="center"/>
            <w:hideMark/>
          </w:tcPr>
          <w:p w14:paraId="3E1EF1AE"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Chlamydia trahomatis,</w:t>
            </w:r>
            <w:r w:rsidRPr="00D6045D">
              <w:rPr>
                <w:lang w:val="ro-MD" w:eastAsia="ru-RU"/>
              </w:rPr>
              <w:t xml:space="preserve"> IgG, ELISA</w:t>
            </w:r>
          </w:p>
        </w:tc>
        <w:tc>
          <w:tcPr>
            <w:tcW w:w="1383" w:type="dxa"/>
            <w:shd w:val="clear" w:color="auto" w:fill="auto"/>
            <w:vAlign w:val="center"/>
            <w:hideMark/>
          </w:tcPr>
          <w:p w14:paraId="442A78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2C6DF856"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42ADF17F" w14:textId="77777777" w:rsidTr="00B77D64">
        <w:trPr>
          <w:trHeight w:val="20"/>
          <w:jc w:val="center"/>
        </w:trPr>
        <w:tc>
          <w:tcPr>
            <w:tcW w:w="1315" w:type="dxa"/>
            <w:shd w:val="clear" w:color="auto" w:fill="auto"/>
            <w:vAlign w:val="center"/>
            <w:hideMark/>
          </w:tcPr>
          <w:p w14:paraId="5D9A12D0" w14:textId="77777777" w:rsidR="00874A0C" w:rsidRPr="00D6045D" w:rsidRDefault="00874A0C" w:rsidP="00C54A5F">
            <w:pPr>
              <w:ind w:firstLine="0"/>
              <w:jc w:val="center"/>
              <w:rPr>
                <w:lang w:val="ro-MD" w:eastAsia="ru-RU"/>
              </w:rPr>
            </w:pPr>
            <w:r w:rsidRPr="00D6045D">
              <w:rPr>
                <w:lang w:val="ro-MD" w:eastAsia="ru-RU"/>
              </w:rPr>
              <w:t>1745.</w:t>
            </w:r>
          </w:p>
        </w:tc>
        <w:tc>
          <w:tcPr>
            <w:tcW w:w="5988" w:type="dxa"/>
            <w:shd w:val="clear" w:color="auto" w:fill="auto"/>
            <w:vAlign w:val="center"/>
            <w:hideMark/>
          </w:tcPr>
          <w:p w14:paraId="7AD08FC6" w14:textId="77777777" w:rsidR="00874A0C" w:rsidRPr="00D6045D" w:rsidRDefault="00874A0C" w:rsidP="00C54A5F">
            <w:pPr>
              <w:ind w:firstLine="0"/>
              <w:jc w:val="left"/>
              <w:rPr>
                <w:lang w:val="ro-MD" w:eastAsia="ru-RU"/>
              </w:rPr>
            </w:pPr>
            <w:r w:rsidRPr="00D6045D">
              <w:rPr>
                <w:lang w:val="ro-MD" w:eastAsia="ru-RU"/>
              </w:rPr>
              <w:t>Determinarea anticorpilor anti-HSV tip 1,2, IgM, ELISA</w:t>
            </w:r>
          </w:p>
        </w:tc>
        <w:tc>
          <w:tcPr>
            <w:tcW w:w="1383" w:type="dxa"/>
            <w:shd w:val="clear" w:color="auto" w:fill="auto"/>
            <w:vAlign w:val="center"/>
            <w:hideMark/>
          </w:tcPr>
          <w:p w14:paraId="2E28937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65AD4145"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6CE81958" w14:textId="77777777" w:rsidTr="00B77D64">
        <w:trPr>
          <w:trHeight w:val="20"/>
          <w:jc w:val="center"/>
        </w:trPr>
        <w:tc>
          <w:tcPr>
            <w:tcW w:w="1315" w:type="dxa"/>
            <w:shd w:val="clear" w:color="auto" w:fill="auto"/>
            <w:vAlign w:val="center"/>
            <w:hideMark/>
          </w:tcPr>
          <w:p w14:paraId="26167186" w14:textId="77777777" w:rsidR="00874A0C" w:rsidRPr="00D6045D" w:rsidRDefault="00874A0C" w:rsidP="00C54A5F">
            <w:pPr>
              <w:ind w:firstLine="0"/>
              <w:jc w:val="center"/>
              <w:rPr>
                <w:lang w:val="ro-MD" w:eastAsia="ru-RU"/>
              </w:rPr>
            </w:pPr>
            <w:r w:rsidRPr="00D6045D">
              <w:rPr>
                <w:lang w:val="ro-MD" w:eastAsia="ru-RU"/>
              </w:rPr>
              <w:t>1746.</w:t>
            </w:r>
          </w:p>
        </w:tc>
        <w:tc>
          <w:tcPr>
            <w:tcW w:w="5988" w:type="dxa"/>
            <w:shd w:val="clear" w:color="auto" w:fill="auto"/>
            <w:vAlign w:val="center"/>
            <w:hideMark/>
          </w:tcPr>
          <w:p w14:paraId="460DFA18" w14:textId="77777777" w:rsidR="00874A0C" w:rsidRPr="00D6045D" w:rsidRDefault="00874A0C" w:rsidP="00C54A5F">
            <w:pPr>
              <w:ind w:firstLine="0"/>
              <w:jc w:val="left"/>
              <w:rPr>
                <w:lang w:val="ro-MD" w:eastAsia="ru-RU"/>
              </w:rPr>
            </w:pPr>
            <w:r w:rsidRPr="00D6045D">
              <w:rPr>
                <w:lang w:val="ro-MD" w:eastAsia="ru-RU"/>
              </w:rPr>
              <w:t>Determinarea anticorpilor anti-HSV tip 1,2 IgG, ELISA</w:t>
            </w:r>
          </w:p>
        </w:tc>
        <w:tc>
          <w:tcPr>
            <w:tcW w:w="1383" w:type="dxa"/>
            <w:shd w:val="clear" w:color="auto" w:fill="auto"/>
            <w:vAlign w:val="center"/>
            <w:hideMark/>
          </w:tcPr>
          <w:p w14:paraId="2140517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B815D61"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06661CEA" w14:textId="77777777" w:rsidTr="00B77D64">
        <w:trPr>
          <w:trHeight w:val="20"/>
          <w:jc w:val="center"/>
        </w:trPr>
        <w:tc>
          <w:tcPr>
            <w:tcW w:w="1315" w:type="dxa"/>
            <w:shd w:val="clear" w:color="auto" w:fill="auto"/>
            <w:vAlign w:val="center"/>
            <w:hideMark/>
          </w:tcPr>
          <w:p w14:paraId="1F212D45" w14:textId="77777777" w:rsidR="00874A0C" w:rsidRPr="00D6045D" w:rsidRDefault="00874A0C" w:rsidP="00C54A5F">
            <w:pPr>
              <w:ind w:firstLine="0"/>
              <w:jc w:val="center"/>
              <w:rPr>
                <w:lang w:val="ro-MD" w:eastAsia="ru-RU"/>
              </w:rPr>
            </w:pPr>
            <w:r w:rsidRPr="00D6045D">
              <w:rPr>
                <w:lang w:val="ro-MD" w:eastAsia="ru-RU"/>
              </w:rPr>
              <w:t>1747.</w:t>
            </w:r>
          </w:p>
        </w:tc>
        <w:tc>
          <w:tcPr>
            <w:tcW w:w="5988" w:type="dxa"/>
            <w:shd w:val="clear" w:color="auto" w:fill="auto"/>
            <w:vAlign w:val="center"/>
            <w:hideMark/>
          </w:tcPr>
          <w:p w14:paraId="56D283E9" w14:textId="77777777" w:rsidR="00874A0C" w:rsidRPr="00D6045D" w:rsidRDefault="00874A0C" w:rsidP="00C54A5F">
            <w:pPr>
              <w:ind w:firstLine="0"/>
              <w:jc w:val="left"/>
              <w:rPr>
                <w:lang w:val="ro-MD" w:eastAsia="ru-RU"/>
              </w:rPr>
            </w:pPr>
            <w:r w:rsidRPr="00D6045D">
              <w:rPr>
                <w:lang w:val="ro-MD" w:eastAsia="ru-RU"/>
              </w:rPr>
              <w:t>Determinarea anticorpilor CMV IgM, ELISA</w:t>
            </w:r>
          </w:p>
        </w:tc>
        <w:tc>
          <w:tcPr>
            <w:tcW w:w="1383" w:type="dxa"/>
            <w:shd w:val="clear" w:color="auto" w:fill="auto"/>
            <w:vAlign w:val="center"/>
            <w:hideMark/>
          </w:tcPr>
          <w:p w14:paraId="651B65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0A04C6"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196F6F82" w14:textId="77777777" w:rsidTr="00B77D64">
        <w:trPr>
          <w:trHeight w:val="20"/>
          <w:jc w:val="center"/>
        </w:trPr>
        <w:tc>
          <w:tcPr>
            <w:tcW w:w="1315" w:type="dxa"/>
            <w:shd w:val="clear" w:color="auto" w:fill="auto"/>
            <w:vAlign w:val="center"/>
            <w:hideMark/>
          </w:tcPr>
          <w:p w14:paraId="166FEF96" w14:textId="77777777" w:rsidR="00874A0C" w:rsidRPr="00D6045D" w:rsidRDefault="00874A0C" w:rsidP="00C54A5F">
            <w:pPr>
              <w:ind w:firstLine="0"/>
              <w:jc w:val="center"/>
              <w:rPr>
                <w:lang w:val="ro-MD" w:eastAsia="ru-RU"/>
              </w:rPr>
            </w:pPr>
            <w:r w:rsidRPr="00D6045D">
              <w:rPr>
                <w:lang w:val="ro-MD" w:eastAsia="ru-RU"/>
              </w:rPr>
              <w:t>1748.</w:t>
            </w:r>
          </w:p>
        </w:tc>
        <w:tc>
          <w:tcPr>
            <w:tcW w:w="5988" w:type="dxa"/>
            <w:shd w:val="clear" w:color="auto" w:fill="auto"/>
            <w:vAlign w:val="center"/>
            <w:hideMark/>
          </w:tcPr>
          <w:p w14:paraId="5F471845" w14:textId="77777777" w:rsidR="00874A0C" w:rsidRPr="00D6045D" w:rsidRDefault="00874A0C" w:rsidP="00C54A5F">
            <w:pPr>
              <w:ind w:firstLine="0"/>
              <w:jc w:val="left"/>
              <w:rPr>
                <w:lang w:val="ro-MD" w:eastAsia="ru-RU"/>
              </w:rPr>
            </w:pPr>
            <w:r w:rsidRPr="00D6045D">
              <w:rPr>
                <w:lang w:val="ro-MD" w:eastAsia="ru-RU"/>
              </w:rPr>
              <w:t>Determinarea anticorpilor CMV IgG, ELISA</w:t>
            </w:r>
          </w:p>
        </w:tc>
        <w:tc>
          <w:tcPr>
            <w:tcW w:w="1383" w:type="dxa"/>
            <w:shd w:val="clear" w:color="auto" w:fill="auto"/>
            <w:vAlign w:val="center"/>
            <w:hideMark/>
          </w:tcPr>
          <w:p w14:paraId="457AF38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8DE0B97"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3996CB85" w14:textId="77777777" w:rsidTr="00B77D64">
        <w:trPr>
          <w:trHeight w:val="20"/>
          <w:jc w:val="center"/>
        </w:trPr>
        <w:tc>
          <w:tcPr>
            <w:tcW w:w="1315" w:type="dxa"/>
            <w:shd w:val="clear" w:color="auto" w:fill="auto"/>
            <w:vAlign w:val="center"/>
            <w:hideMark/>
          </w:tcPr>
          <w:p w14:paraId="631584EC" w14:textId="77777777" w:rsidR="00874A0C" w:rsidRPr="00D6045D" w:rsidRDefault="00874A0C" w:rsidP="00C54A5F">
            <w:pPr>
              <w:ind w:firstLine="0"/>
              <w:jc w:val="center"/>
              <w:rPr>
                <w:lang w:val="ro-MD" w:eastAsia="ru-RU"/>
              </w:rPr>
            </w:pPr>
            <w:r w:rsidRPr="00D6045D">
              <w:rPr>
                <w:lang w:val="ro-MD" w:eastAsia="ru-RU"/>
              </w:rPr>
              <w:t>1748.1.</w:t>
            </w:r>
          </w:p>
        </w:tc>
        <w:tc>
          <w:tcPr>
            <w:tcW w:w="5988" w:type="dxa"/>
            <w:shd w:val="clear" w:color="auto" w:fill="auto"/>
            <w:vAlign w:val="center"/>
            <w:hideMark/>
          </w:tcPr>
          <w:p w14:paraId="4B994280" w14:textId="77777777" w:rsidR="00874A0C" w:rsidRPr="00D6045D" w:rsidRDefault="00874A0C" w:rsidP="00C54A5F">
            <w:pPr>
              <w:ind w:firstLine="0"/>
              <w:jc w:val="left"/>
              <w:rPr>
                <w:lang w:val="ro-MD" w:eastAsia="ru-RU"/>
              </w:rPr>
            </w:pPr>
            <w:r w:rsidRPr="00D6045D">
              <w:rPr>
                <w:lang w:val="ro-MD" w:eastAsia="ru-RU"/>
              </w:rPr>
              <w:t>Determinarea CMV Ig G prin metoda imunofluoriscentă – ferment dependent</w:t>
            </w:r>
          </w:p>
        </w:tc>
        <w:tc>
          <w:tcPr>
            <w:tcW w:w="1383" w:type="dxa"/>
            <w:shd w:val="clear" w:color="auto" w:fill="auto"/>
            <w:vAlign w:val="center"/>
            <w:hideMark/>
          </w:tcPr>
          <w:p w14:paraId="5199108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1ADCD5"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558A90BF" w14:textId="77777777" w:rsidTr="00B77D64">
        <w:trPr>
          <w:trHeight w:val="20"/>
          <w:jc w:val="center"/>
        </w:trPr>
        <w:tc>
          <w:tcPr>
            <w:tcW w:w="1315" w:type="dxa"/>
            <w:shd w:val="clear" w:color="auto" w:fill="auto"/>
            <w:vAlign w:val="center"/>
            <w:hideMark/>
          </w:tcPr>
          <w:p w14:paraId="690A75C5" w14:textId="77777777" w:rsidR="00874A0C" w:rsidRPr="00D6045D" w:rsidRDefault="00874A0C" w:rsidP="00C54A5F">
            <w:pPr>
              <w:ind w:firstLine="0"/>
              <w:jc w:val="center"/>
              <w:rPr>
                <w:lang w:val="ro-MD" w:eastAsia="ru-RU"/>
              </w:rPr>
            </w:pPr>
            <w:r w:rsidRPr="00D6045D">
              <w:rPr>
                <w:lang w:val="ro-MD" w:eastAsia="ru-RU"/>
              </w:rPr>
              <w:t>1748.2.</w:t>
            </w:r>
          </w:p>
        </w:tc>
        <w:tc>
          <w:tcPr>
            <w:tcW w:w="5988" w:type="dxa"/>
            <w:shd w:val="clear" w:color="auto" w:fill="auto"/>
            <w:vAlign w:val="center"/>
            <w:hideMark/>
          </w:tcPr>
          <w:p w14:paraId="5154F935" w14:textId="77777777" w:rsidR="00874A0C" w:rsidRPr="00D6045D" w:rsidRDefault="00874A0C" w:rsidP="00C54A5F">
            <w:pPr>
              <w:ind w:firstLine="0"/>
              <w:jc w:val="left"/>
              <w:rPr>
                <w:lang w:val="ro-MD" w:eastAsia="ru-RU"/>
              </w:rPr>
            </w:pPr>
            <w:r w:rsidRPr="00D6045D">
              <w:rPr>
                <w:lang w:val="ro-MD" w:eastAsia="ru-RU"/>
              </w:rPr>
              <w:t>Determinarea CMV Ig M prin metoda imunofluoriscentă – ferment dependent</w:t>
            </w:r>
          </w:p>
        </w:tc>
        <w:tc>
          <w:tcPr>
            <w:tcW w:w="1383" w:type="dxa"/>
            <w:shd w:val="clear" w:color="auto" w:fill="auto"/>
            <w:vAlign w:val="center"/>
            <w:hideMark/>
          </w:tcPr>
          <w:p w14:paraId="43E93CA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C87056" w14:textId="77777777" w:rsidR="00874A0C" w:rsidRPr="00D6045D" w:rsidRDefault="00874A0C" w:rsidP="00C54A5F">
            <w:pPr>
              <w:ind w:firstLine="0"/>
              <w:jc w:val="center"/>
              <w:rPr>
                <w:bCs/>
                <w:lang w:val="ro-MD" w:eastAsia="ru-RU"/>
              </w:rPr>
            </w:pPr>
            <w:r w:rsidRPr="00D6045D">
              <w:rPr>
                <w:bCs/>
                <w:lang w:val="ro-MD" w:eastAsia="ru-RU"/>
              </w:rPr>
              <w:t>270</w:t>
            </w:r>
          </w:p>
        </w:tc>
      </w:tr>
      <w:tr w:rsidR="00874A0C" w:rsidRPr="00D6045D" w14:paraId="4E08C4E9" w14:textId="77777777" w:rsidTr="00B77D64">
        <w:trPr>
          <w:trHeight w:val="20"/>
          <w:jc w:val="center"/>
        </w:trPr>
        <w:tc>
          <w:tcPr>
            <w:tcW w:w="1315" w:type="dxa"/>
            <w:shd w:val="clear" w:color="auto" w:fill="auto"/>
            <w:vAlign w:val="center"/>
            <w:hideMark/>
          </w:tcPr>
          <w:p w14:paraId="3FDFD2BE" w14:textId="77777777" w:rsidR="00874A0C" w:rsidRPr="00D6045D" w:rsidRDefault="00874A0C" w:rsidP="00C54A5F">
            <w:pPr>
              <w:ind w:firstLine="0"/>
              <w:jc w:val="center"/>
              <w:rPr>
                <w:lang w:val="ro-MD" w:eastAsia="ru-RU"/>
              </w:rPr>
            </w:pPr>
            <w:r w:rsidRPr="00D6045D">
              <w:rPr>
                <w:lang w:val="ro-MD" w:eastAsia="ru-RU"/>
              </w:rPr>
              <w:t>1748.3.</w:t>
            </w:r>
          </w:p>
        </w:tc>
        <w:tc>
          <w:tcPr>
            <w:tcW w:w="5988" w:type="dxa"/>
            <w:shd w:val="clear" w:color="auto" w:fill="auto"/>
            <w:vAlign w:val="center"/>
            <w:hideMark/>
          </w:tcPr>
          <w:p w14:paraId="08A49752" w14:textId="77777777" w:rsidR="00874A0C" w:rsidRPr="00D6045D" w:rsidRDefault="00874A0C" w:rsidP="00C54A5F">
            <w:pPr>
              <w:ind w:firstLine="0"/>
              <w:jc w:val="left"/>
              <w:rPr>
                <w:lang w:val="ro-MD" w:eastAsia="ru-RU"/>
              </w:rPr>
            </w:pPr>
            <w:r w:rsidRPr="00D6045D">
              <w:rPr>
                <w:lang w:val="ro-MD" w:eastAsia="ru-RU"/>
              </w:rPr>
              <w:t>Determinarea Lime Ig G prin metoda imunofluoriscentă – ferment dependent</w:t>
            </w:r>
          </w:p>
        </w:tc>
        <w:tc>
          <w:tcPr>
            <w:tcW w:w="1383" w:type="dxa"/>
            <w:shd w:val="clear" w:color="auto" w:fill="auto"/>
            <w:vAlign w:val="center"/>
            <w:hideMark/>
          </w:tcPr>
          <w:p w14:paraId="2D4DE58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06B437D"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02E67661" w14:textId="77777777" w:rsidTr="00B77D64">
        <w:trPr>
          <w:trHeight w:val="20"/>
          <w:jc w:val="center"/>
        </w:trPr>
        <w:tc>
          <w:tcPr>
            <w:tcW w:w="1315" w:type="dxa"/>
            <w:shd w:val="clear" w:color="auto" w:fill="auto"/>
            <w:vAlign w:val="center"/>
            <w:hideMark/>
          </w:tcPr>
          <w:p w14:paraId="417708D1" w14:textId="77777777" w:rsidR="00874A0C" w:rsidRPr="00D6045D" w:rsidRDefault="00874A0C" w:rsidP="00C54A5F">
            <w:pPr>
              <w:ind w:firstLine="0"/>
              <w:jc w:val="center"/>
              <w:rPr>
                <w:lang w:val="ro-MD" w:eastAsia="ru-RU"/>
              </w:rPr>
            </w:pPr>
            <w:r w:rsidRPr="00D6045D">
              <w:rPr>
                <w:lang w:val="ro-MD" w:eastAsia="ru-RU"/>
              </w:rPr>
              <w:t>1748.4.</w:t>
            </w:r>
          </w:p>
        </w:tc>
        <w:tc>
          <w:tcPr>
            <w:tcW w:w="5988" w:type="dxa"/>
            <w:shd w:val="clear" w:color="auto" w:fill="auto"/>
            <w:vAlign w:val="center"/>
            <w:hideMark/>
          </w:tcPr>
          <w:p w14:paraId="0E9A2287" w14:textId="77777777" w:rsidR="00874A0C" w:rsidRPr="00D6045D" w:rsidRDefault="00874A0C" w:rsidP="00C54A5F">
            <w:pPr>
              <w:ind w:firstLine="0"/>
              <w:jc w:val="left"/>
              <w:rPr>
                <w:lang w:val="ro-MD" w:eastAsia="ru-RU"/>
              </w:rPr>
            </w:pPr>
            <w:r w:rsidRPr="00D6045D">
              <w:rPr>
                <w:lang w:val="ro-MD" w:eastAsia="ru-RU"/>
              </w:rPr>
              <w:t>Determinarea Lime Ig M prin metoda imunofluoriscentă – ferment dependent</w:t>
            </w:r>
          </w:p>
        </w:tc>
        <w:tc>
          <w:tcPr>
            <w:tcW w:w="1383" w:type="dxa"/>
            <w:shd w:val="clear" w:color="auto" w:fill="auto"/>
            <w:vAlign w:val="center"/>
            <w:hideMark/>
          </w:tcPr>
          <w:p w14:paraId="4A2B5E6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CD14239"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3D56FC68" w14:textId="77777777" w:rsidTr="00B77D64">
        <w:trPr>
          <w:trHeight w:val="20"/>
          <w:jc w:val="center"/>
        </w:trPr>
        <w:tc>
          <w:tcPr>
            <w:tcW w:w="1315" w:type="dxa"/>
            <w:shd w:val="clear" w:color="auto" w:fill="auto"/>
            <w:vAlign w:val="center"/>
            <w:hideMark/>
          </w:tcPr>
          <w:p w14:paraId="5E58097B" w14:textId="77777777" w:rsidR="00874A0C" w:rsidRPr="00D6045D" w:rsidRDefault="00874A0C" w:rsidP="00C54A5F">
            <w:pPr>
              <w:ind w:firstLine="0"/>
              <w:jc w:val="center"/>
              <w:rPr>
                <w:lang w:val="ro-MD" w:eastAsia="ru-RU"/>
              </w:rPr>
            </w:pPr>
            <w:r w:rsidRPr="00D6045D">
              <w:rPr>
                <w:lang w:val="ro-MD" w:eastAsia="ru-RU"/>
              </w:rPr>
              <w:t>1749.</w:t>
            </w:r>
          </w:p>
        </w:tc>
        <w:tc>
          <w:tcPr>
            <w:tcW w:w="5988" w:type="dxa"/>
            <w:shd w:val="clear" w:color="auto" w:fill="auto"/>
            <w:vAlign w:val="center"/>
            <w:hideMark/>
          </w:tcPr>
          <w:p w14:paraId="72708DE6" w14:textId="77777777" w:rsidR="00874A0C" w:rsidRPr="00D6045D" w:rsidRDefault="00874A0C" w:rsidP="00C54A5F">
            <w:pPr>
              <w:ind w:firstLine="0"/>
              <w:jc w:val="left"/>
              <w:rPr>
                <w:lang w:val="ro-MD" w:eastAsia="ru-RU"/>
              </w:rPr>
            </w:pPr>
            <w:r w:rsidRPr="00D6045D">
              <w:rPr>
                <w:lang w:val="ro-MD" w:eastAsia="ru-RU"/>
              </w:rPr>
              <w:t>Determinarea anticorpilor IgM anti-</w:t>
            </w:r>
            <w:r w:rsidRPr="00D6045D">
              <w:rPr>
                <w:i/>
                <w:iCs/>
                <w:lang w:val="ro-MD" w:eastAsia="ru-RU"/>
              </w:rPr>
              <w:t>Toxoplasma</w:t>
            </w:r>
            <w:r w:rsidRPr="00D6045D">
              <w:rPr>
                <w:lang w:val="ro-MD" w:eastAsia="ru-RU"/>
              </w:rPr>
              <w:t>, ELISA</w:t>
            </w:r>
          </w:p>
        </w:tc>
        <w:tc>
          <w:tcPr>
            <w:tcW w:w="1383" w:type="dxa"/>
            <w:shd w:val="clear" w:color="auto" w:fill="auto"/>
            <w:vAlign w:val="center"/>
            <w:hideMark/>
          </w:tcPr>
          <w:p w14:paraId="630095B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7C22FD"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3F993264" w14:textId="77777777" w:rsidTr="00B77D64">
        <w:trPr>
          <w:trHeight w:val="20"/>
          <w:jc w:val="center"/>
        </w:trPr>
        <w:tc>
          <w:tcPr>
            <w:tcW w:w="1315" w:type="dxa"/>
            <w:shd w:val="clear" w:color="auto" w:fill="auto"/>
            <w:vAlign w:val="center"/>
            <w:hideMark/>
          </w:tcPr>
          <w:p w14:paraId="4D1DF9F9" w14:textId="77777777" w:rsidR="00874A0C" w:rsidRPr="00D6045D" w:rsidRDefault="00874A0C" w:rsidP="00C54A5F">
            <w:pPr>
              <w:ind w:firstLine="0"/>
              <w:jc w:val="center"/>
              <w:rPr>
                <w:lang w:val="ro-MD" w:eastAsia="ru-RU"/>
              </w:rPr>
            </w:pPr>
            <w:r w:rsidRPr="00D6045D">
              <w:rPr>
                <w:lang w:val="ro-MD" w:eastAsia="ru-RU"/>
              </w:rPr>
              <w:t>1750.</w:t>
            </w:r>
          </w:p>
        </w:tc>
        <w:tc>
          <w:tcPr>
            <w:tcW w:w="5988" w:type="dxa"/>
            <w:shd w:val="clear" w:color="auto" w:fill="auto"/>
            <w:vAlign w:val="center"/>
            <w:hideMark/>
          </w:tcPr>
          <w:p w14:paraId="120B9748" w14:textId="77777777" w:rsidR="00874A0C" w:rsidRPr="00D6045D" w:rsidRDefault="00874A0C" w:rsidP="00C54A5F">
            <w:pPr>
              <w:ind w:firstLine="0"/>
              <w:jc w:val="left"/>
              <w:rPr>
                <w:lang w:val="ro-MD" w:eastAsia="ru-RU"/>
              </w:rPr>
            </w:pPr>
            <w:r w:rsidRPr="00D6045D">
              <w:rPr>
                <w:lang w:val="ro-MD" w:eastAsia="ru-RU"/>
              </w:rPr>
              <w:t>Determinarea anticorpilor IgG anti-</w:t>
            </w:r>
            <w:r w:rsidRPr="00D6045D">
              <w:rPr>
                <w:i/>
                <w:iCs/>
                <w:lang w:val="ro-MD" w:eastAsia="ru-RU"/>
              </w:rPr>
              <w:t>Toxoplasma</w:t>
            </w:r>
            <w:r w:rsidRPr="00D6045D">
              <w:rPr>
                <w:lang w:val="ro-MD" w:eastAsia="ru-RU"/>
              </w:rPr>
              <w:t>, ELISA</w:t>
            </w:r>
          </w:p>
        </w:tc>
        <w:tc>
          <w:tcPr>
            <w:tcW w:w="1383" w:type="dxa"/>
            <w:shd w:val="clear" w:color="auto" w:fill="auto"/>
            <w:vAlign w:val="center"/>
            <w:hideMark/>
          </w:tcPr>
          <w:p w14:paraId="61B7661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3D5793E"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6AA070BE" w14:textId="77777777" w:rsidTr="00B77D64">
        <w:trPr>
          <w:trHeight w:val="20"/>
          <w:jc w:val="center"/>
        </w:trPr>
        <w:tc>
          <w:tcPr>
            <w:tcW w:w="1315" w:type="dxa"/>
            <w:shd w:val="clear" w:color="auto" w:fill="auto"/>
            <w:vAlign w:val="center"/>
            <w:hideMark/>
          </w:tcPr>
          <w:p w14:paraId="732EEB42" w14:textId="77777777" w:rsidR="00874A0C" w:rsidRPr="00D6045D" w:rsidRDefault="00874A0C" w:rsidP="00C54A5F">
            <w:pPr>
              <w:ind w:firstLine="0"/>
              <w:jc w:val="center"/>
              <w:rPr>
                <w:lang w:val="ro-MD" w:eastAsia="ru-RU"/>
              </w:rPr>
            </w:pPr>
            <w:r w:rsidRPr="00D6045D">
              <w:rPr>
                <w:lang w:val="ro-MD" w:eastAsia="ru-RU"/>
              </w:rPr>
              <w:t>1750.1.</w:t>
            </w:r>
          </w:p>
        </w:tc>
        <w:tc>
          <w:tcPr>
            <w:tcW w:w="5988" w:type="dxa"/>
            <w:shd w:val="clear" w:color="auto" w:fill="auto"/>
            <w:vAlign w:val="center"/>
            <w:hideMark/>
          </w:tcPr>
          <w:p w14:paraId="6A04475F" w14:textId="77777777" w:rsidR="00874A0C" w:rsidRPr="00D6045D" w:rsidRDefault="00874A0C" w:rsidP="00C54A5F">
            <w:pPr>
              <w:ind w:firstLine="0"/>
              <w:jc w:val="left"/>
              <w:rPr>
                <w:lang w:val="ro-MD" w:eastAsia="ru-RU"/>
              </w:rPr>
            </w:pPr>
            <w:r w:rsidRPr="00D6045D">
              <w:rPr>
                <w:lang w:val="ro-MD" w:eastAsia="ru-RU"/>
              </w:rPr>
              <w:t>Determinarea Toxoplasmei IgG prin metoda imunofluoriscentă ferment dependent</w:t>
            </w:r>
          </w:p>
        </w:tc>
        <w:tc>
          <w:tcPr>
            <w:tcW w:w="1383" w:type="dxa"/>
            <w:shd w:val="clear" w:color="auto" w:fill="auto"/>
            <w:vAlign w:val="center"/>
            <w:hideMark/>
          </w:tcPr>
          <w:p w14:paraId="4133063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824BBD"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3FC7C5F5" w14:textId="77777777" w:rsidTr="00B77D64">
        <w:trPr>
          <w:trHeight w:val="20"/>
          <w:jc w:val="center"/>
        </w:trPr>
        <w:tc>
          <w:tcPr>
            <w:tcW w:w="1315" w:type="dxa"/>
            <w:shd w:val="clear" w:color="auto" w:fill="auto"/>
            <w:vAlign w:val="center"/>
            <w:hideMark/>
          </w:tcPr>
          <w:p w14:paraId="2812161F" w14:textId="77777777" w:rsidR="00874A0C" w:rsidRPr="00D6045D" w:rsidRDefault="00874A0C" w:rsidP="00C54A5F">
            <w:pPr>
              <w:ind w:firstLine="0"/>
              <w:jc w:val="center"/>
              <w:rPr>
                <w:lang w:val="ro-MD" w:eastAsia="ru-RU"/>
              </w:rPr>
            </w:pPr>
            <w:r w:rsidRPr="00D6045D">
              <w:rPr>
                <w:lang w:val="ro-MD" w:eastAsia="ru-RU"/>
              </w:rPr>
              <w:t>1750.2.</w:t>
            </w:r>
          </w:p>
        </w:tc>
        <w:tc>
          <w:tcPr>
            <w:tcW w:w="5988" w:type="dxa"/>
            <w:shd w:val="clear" w:color="auto" w:fill="auto"/>
            <w:vAlign w:val="center"/>
            <w:hideMark/>
          </w:tcPr>
          <w:p w14:paraId="58E768B8" w14:textId="77777777" w:rsidR="00874A0C" w:rsidRPr="00D6045D" w:rsidRDefault="00874A0C" w:rsidP="00C54A5F">
            <w:pPr>
              <w:ind w:firstLine="0"/>
              <w:jc w:val="left"/>
              <w:rPr>
                <w:lang w:val="ro-MD" w:eastAsia="ru-RU"/>
              </w:rPr>
            </w:pPr>
            <w:r w:rsidRPr="00D6045D">
              <w:rPr>
                <w:lang w:val="ro-MD" w:eastAsia="ru-RU"/>
              </w:rPr>
              <w:t>Determinarea Toxoplasmei IgM prin metoda imunofluoriscentă ferment dependent</w:t>
            </w:r>
          </w:p>
        </w:tc>
        <w:tc>
          <w:tcPr>
            <w:tcW w:w="1383" w:type="dxa"/>
            <w:shd w:val="clear" w:color="auto" w:fill="auto"/>
            <w:vAlign w:val="center"/>
            <w:hideMark/>
          </w:tcPr>
          <w:p w14:paraId="40A9434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877607"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47110C8C" w14:textId="77777777" w:rsidTr="00B77D64">
        <w:trPr>
          <w:trHeight w:val="20"/>
          <w:jc w:val="center"/>
        </w:trPr>
        <w:tc>
          <w:tcPr>
            <w:tcW w:w="1315" w:type="dxa"/>
            <w:shd w:val="clear" w:color="auto" w:fill="auto"/>
            <w:vAlign w:val="center"/>
            <w:hideMark/>
          </w:tcPr>
          <w:p w14:paraId="6E02128E" w14:textId="77777777" w:rsidR="00874A0C" w:rsidRPr="00D6045D" w:rsidRDefault="00874A0C" w:rsidP="00C54A5F">
            <w:pPr>
              <w:ind w:firstLine="0"/>
              <w:jc w:val="center"/>
              <w:rPr>
                <w:lang w:val="ro-MD" w:eastAsia="ru-RU"/>
              </w:rPr>
            </w:pPr>
            <w:r w:rsidRPr="00D6045D">
              <w:rPr>
                <w:lang w:val="ro-MD" w:eastAsia="ru-RU"/>
              </w:rPr>
              <w:t>1751.</w:t>
            </w:r>
          </w:p>
        </w:tc>
        <w:tc>
          <w:tcPr>
            <w:tcW w:w="5988" w:type="dxa"/>
            <w:shd w:val="clear" w:color="auto" w:fill="auto"/>
            <w:vAlign w:val="center"/>
            <w:hideMark/>
          </w:tcPr>
          <w:p w14:paraId="608EC785" w14:textId="77777777" w:rsidR="00874A0C" w:rsidRPr="00D6045D" w:rsidRDefault="00874A0C" w:rsidP="00C54A5F">
            <w:pPr>
              <w:ind w:firstLine="0"/>
              <w:jc w:val="left"/>
              <w:rPr>
                <w:lang w:val="ro-MD" w:eastAsia="ru-RU"/>
              </w:rPr>
            </w:pPr>
            <w:r w:rsidRPr="00D6045D">
              <w:rPr>
                <w:lang w:val="ro-MD" w:eastAsia="ru-RU"/>
              </w:rPr>
              <w:t>Determinarea anticorpilor IgG anti-</w:t>
            </w:r>
            <w:r w:rsidRPr="00D6045D">
              <w:rPr>
                <w:i/>
                <w:iCs/>
                <w:lang w:val="ro-MD" w:eastAsia="ru-RU"/>
              </w:rPr>
              <w:t>Micoplasma pneumonie</w:t>
            </w:r>
            <w:r w:rsidRPr="00D6045D">
              <w:rPr>
                <w:lang w:val="ro-MD" w:eastAsia="ru-RU"/>
              </w:rPr>
              <w:t>, ELISA</w:t>
            </w:r>
          </w:p>
        </w:tc>
        <w:tc>
          <w:tcPr>
            <w:tcW w:w="1383" w:type="dxa"/>
            <w:shd w:val="clear" w:color="auto" w:fill="auto"/>
            <w:vAlign w:val="center"/>
            <w:hideMark/>
          </w:tcPr>
          <w:p w14:paraId="608935E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AE67B33"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08C7EDE7" w14:textId="77777777" w:rsidTr="00B77D64">
        <w:trPr>
          <w:trHeight w:val="20"/>
          <w:jc w:val="center"/>
        </w:trPr>
        <w:tc>
          <w:tcPr>
            <w:tcW w:w="1315" w:type="dxa"/>
            <w:shd w:val="clear" w:color="auto" w:fill="auto"/>
            <w:vAlign w:val="center"/>
            <w:hideMark/>
          </w:tcPr>
          <w:p w14:paraId="741B3976" w14:textId="77777777" w:rsidR="00874A0C" w:rsidRPr="00D6045D" w:rsidRDefault="00874A0C" w:rsidP="00C54A5F">
            <w:pPr>
              <w:ind w:firstLine="0"/>
              <w:jc w:val="center"/>
              <w:rPr>
                <w:lang w:val="ro-MD" w:eastAsia="ru-RU"/>
              </w:rPr>
            </w:pPr>
            <w:r w:rsidRPr="00D6045D">
              <w:rPr>
                <w:lang w:val="ro-MD" w:eastAsia="ru-RU"/>
              </w:rPr>
              <w:t>1752.</w:t>
            </w:r>
          </w:p>
        </w:tc>
        <w:tc>
          <w:tcPr>
            <w:tcW w:w="5988" w:type="dxa"/>
            <w:shd w:val="clear" w:color="auto" w:fill="auto"/>
            <w:vAlign w:val="center"/>
            <w:hideMark/>
          </w:tcPr>
          <w:p w14:paraId="53786591" w14:textId="77777777" w:rsidR="00874A0C" w:rsidRPr="00D6045D" w:rsidRDefault="00874A0C" w:rsidP="00C54A5F">
            <w:pPr>
              <w:ind w:firstLine="0"/>
              <w:jc w:val="left"/>
              <w:rPr>
                <w:lang w:val="ro-MD" w:eastAsia="ru-RU"/>
              </w:rPr>
            </w:pPr>
            <w:r w:rsidRPr="00D6045D">
              <w:rPr>
                <w:lang w:val="ro-MD" w:eastAsia="ru-RU"/>
              </w:rPr>
              <w:t>Determinarea anticorpilor IgM anti-</w:t>
            </w:r>
            <w:r w:rsidRPr="00D6045D">
              <w:rPr>
                <w:i/>
                <w:iCs/>
                <w:lang w:val="ro-MD" w:eastAsia="ru-RU"/>
              </w:rPr>
              <w:t>Micoplasma pneumonie</w:t>
            </w:r>
            <w:r w:rsidRPr="00D6045D">
              <w:rPr>
                <w:lang w:val="ro-MD" w:eastAsia="ru-RU"/>
              </w:rPr>
              <w:t>, ELISA</w:t>
            </w:r>
          </w:p>
        </w:tc>
        <w:tc>
          <w:tcPr>
            <w:tcW w:w="1383" w:type="dxa"/>
            <w:shd w:val="clear" w:color="auto" w:fill="auto"/>
            <w:vAlign w:val="center"/>
            <w:hideMark/>
          </w:tcPr>
          <w:p w14:paraId="4CDD55B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2D8EB0"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1A0AEE85" w14:textId="77777777" w:rsidTr="00B77D64">
        <w:trPr>
          <w:trHeight w:val="20"/>
          <w:jc w:val="center"/>
        </w:trPr>
        <w:tc>
          <w:tcPr>
            <w:tcW w:w="1315" w:type="dxa"/>
            <w:shd w:val="clear" w:color="auto" w:fill="auto"/>
            <w:vAlign w:val="center"/>
            <w:hideMark/>
          </w:tcPr>
          <w:p w14:paraId="78FE62F9" w14:textId="77777777" w:rsidR="00874A0C" w:rsidRPr="00D6045D" w:rsidRDefault="00874A0C" w:rsidP="00C54A5F">
            <w:pPr>
              <w:ind w:firstLine="0"/>
              <w:jc w:val="center"/>
              <w:rPr>
                <w:lang w:val="ro-MD" w:eastAsia="ru-RU"/>
              </w:rPr>
            </w:pPr>
            <w:r w:rsidRPr="00D6045D">
              <w:rPr>
                <w:lang w:val="ro-MD" w:eastAsia="ru-RU"/>
              </w:rPr>
              <w:t>1753.</w:t>
            </w:r>
          </w:p>
        </w:tc>
        <w:tc>
          <w:tcPr>
            <w:tcW w:w="5988" w:type="dxa"/>
            <w:shd w:val="clear" w:color="auto" w:fill="auto"/>
            <w:vAlign w:val="center"/>
            <w:hideMark/>
          </w:tcPr>
          <w:p w14:paraId="5227E32A" w14:textId="77777777" w:rsidR="00874A0C" w:rsidRPr="00D6045D" w:rsidRDefault="00874A0C" w:rsidP="00C54A5F">
            <w:pPr>
              <w:ind w:firstLine="0"/>
              <w:jc w:val="left"/>
              <w:rPr>
                <w:lang w:val="ro-MD" w:eastAsia="ru-RU"/>
              </w:rPr>
            </w:pPr>
            <w:r w:rsidRPr="00D6045D">
              <w:rPr>
                <w:lang w:val="ro-MD" w:eastAsia="ru-RU"/>
              </w:rPr>
              <w:t>Determinarea anticorpilor IgA anti-</w:t>
            </w:r>
            <w:r w:rsidRPr="00D6045D">
              <w:rPr>
                <w:i/>
                <w:iCs/>
                <w:lang w:val="ro-MD" w:eastAsia="ru-RU"/>
              </w:rPr>
              <w:t>Micoplasma pneumonie</w:t>
            </w:r>
            <w:r w:rsidRPr="00D6045D">
              <w:rPr>
                <w:lang w:val="ro-MD" w:eastAsia="ru-RU"/>
              </w:rPr>
              <w:t>, ELISA</w:t>
            </w:r>
          </w:p>
        </w:tc>
        <w:tc>
          <w:tcPr>
            <w:tcW w:w="1383" w:type="dxa"/>
            <w:shd w:val="clear" w:color="auto" w:fill="auto"/>
            <w:vAlign w:val="center"/>
            <w:hideMark/>
          </w:tcPr>
          <w:p w14:paraId="5F42B41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03135F"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19AAD9DA" w14:textId="77777777" w:rsidTr="00B77D64">
        <w:trPr>
          <w:trHeight w:val="20"/>
          <w:jc w:val="center"/>
        </w:trPr>
        <w:tc>
          <w:tcPr>
            <w:tcW w:w="1315" w:type="dxa"/>
            <w:shd w:val="clear" w:color="auto" w:fill="auto"/>
            <w:vAlign w:val="center"/>
            <w:hideMark/>
          </w:tcPr>
          <w:p w14:paraId="306D10FA" w14:textId="77777777" w:rsidR="00874A0C" w:rsidRPr="00D6045D" w:rsidRDefault="00874A0C" w:rsidP="00C54A5F">
            <w:pPr>
              <w:ind w:firstLine="0"/>
              <w:jc w:val="center"/>
              <w:rPr>
                <w:lang w:val="ro-MD" w:eastAsia="ru-RU"/>
              </w:rPr>
            </w:pPr>
            <w:r w:rsidRPr="00D6045D">
              <w:rPr>
                <w:lang w:val="ro-MD" w:eastAsia="ru-RU"/>
              </w:rPr>
              <w:t>1754.</w:t>
            </w:r>
          </w:p>
        </w:tc>
        <w:tc>
          <w:tcPr>
            <w:tcW w:w="5988" w:type="dxa"/>
            <w:shd w:val="clear" w:color="auto" w:fill="auto"/>
            <w:vAlign w:val="center"/>
            <w:hideMark/>
          </w:tcPr>
          <w:p w14:paraId="6331042F" w14:textId="77777777" w:rsidR="00874A0C" w:rsidRPr="00D6045D" w:rsidRDefault="00874A0C" w:rsidP="00C54A5F">
            <w:pPr>
              <w:ind w:firstLine="0"/>
              <w:jc w:val="left"/>
              <w:rPr>
                <w:lang w:val="ro-MD" w:eastAsia="ru-RU"/>
              </w:rPr>
            </w:pPr>
            <w:r w:rsidRPr="00D6045D">
              <w:rPr>
                <w:lang w:val="ro-MD" w:eastAsia="ru-RU"/>
              </w:rPr>
              <w:t xml:space="preserve">Determinarea antigenului </w:t>
            </w:r>
            <w:r w:rsidRPr="00D6045D">
              <w:rPr>
                <w:i/>
                <w:iCs/>
                <w:lang w:val="ro-MD" w:eastAsia="ru-RU"/>
              </w:rPr>
              <w:t>Ureaplasma urealyticum</w:t>
            </w:r>
            <w:r w:rsidRPr="00D6045D">
              <w:rPr>
                <w:lang w:val="ro-MD" w:eastAsia="ru-RU"/>
              </w:rPr>
              <w:t xml:space="preserve"> prin metoda RIF</w:t>
            </w:r>
          </w:p>
        </w:tc>
        <w:tc>
          <w:tcPr>
            <w:tcW w:w="1383" w:type="dxa"/>
            <w:shd w:val="clear" w:color="auto" w:fill="auto"/>
            <w:vAlign w:val="center"/>
            <w:hideMark/>
          </w:tcPr>
          <w:p w14:paraId="6A7A763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715C81C"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6B5ACB88" w14:textId="77777777" w:rsidTr="00B77D64">
        <w:trPr>
          <w:trHeight w:val="20"/>
          <w:jc w:val="center"/>
        </w:trPr>
        <w:tc>
          <w:tcPr>
            <w:tcW w:w="1315" w:type="dxa"/>
            <w:shd w:val="clear" w:color="auto" w:fill="auto"/>
            <w:vAlign w:val="center"/>
            <w:hideMark/>
          </w:tcPr>
          <w:p w14:paraId="4A744774" w14:textId="77777777" w:rsidR="00874A0C" w:rsidRPr="00D6045D" w:rsidRDefault="00874A0C" w:rsidP="00C54A5F">
            <w:pPr>
              <w:ind w:firstLine="0"/>
              <w:jc w:val="center"/>
              <w:rPr>
                <w:lang w:val="ro-MD" w:eastAsia="ru-RU"/>
              </w:rPr>
            </w:pPr>
            <w:r w:rsidRPr="00D6045D">
              <w:rPr>
                <w:lang w:val="ro-MD" w:eastAsia="ru-RU"/>
              </w:rPr>
              <w:t>1755.</w:t>
            </w:r>
          </w:p>
        </w:tc>
        <w:tc>
          <w:tcPr>
            <w:tcW w:w="5988" w:type="dxa"/>
            <w:shd w:val="clear" w:color="auto" w:fill="auto"/>
            <w:vAlign w:val="center"/>
            <w:hideMark/>
          </w:tcPr>
          <w:p w14:paraId="69E5FD03" w14:textId="77777777" w:rsidR="00874A0C" w:rsidRPr="00D6045D" w:rsidRDefault="00874A0C" w:rsidP="00C54A5F">
            <w:pPr>
              <w:ind w:firstLine="0"/>
              <w:jc w:val="left"/>
              <w:rPr>
                <w:lang w:val="ro-MD" w:eastAsia="ru-RU"/>
              </w:rPr>
            </w:pPr>
            <w:r w:rsidRPr="00D6045D">
              <w:rPr>
                <w:lang w:val="ro-MD" w:eastAsia="ru-RU"/>
              </w:rPr>
              <w:t>Determinarea antigenului Chlamidiei prin metoda RIF</w:t>
            </w:r>
          </w:p>
        </w:tc>
        <w:tc>
          <w:tcPr>
            <w:tcW w:w="1383" w:type="dxa"/>
            <w:shd w:val="clear" w:color="auto" w:fill="auto"/>
            <w:vAlign w:val="center"/>
            <w:hideMark/>
          </w:tcPr>
          <w:p w14:paraId="37284E0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047537E"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4E312D93" w14:textId="77777777" w:rsidTr="00B77D64">
        <w:trPr>
          <w:trHeight w:val="20"/>
          <w:jc w:val="center"/>
        </w:trPr>
        <w:tc>
          <w:tcPr>
            <w:tcW w:w="1315" w:type="dxa"/>
            <w:shd w:val="clear" w:color="auto" w:fill="auto"/>
            <w:vAlign w:val="center"/>
            <w:hideMark/>
          </w:tcPr>
          <w:p w14:paraId="153F1A8B" w14:textId="77777777" w:rsidR="00874A0C" w:rsidRPr="00D6045D" w:rsidRDefault="00874A0C" w:rsidP="00C54A5F">
            <w:pPr>
              <w:ind w:firstLine="0"/>
              <w:jc w:val="center"/>
              <w:rPr>
                <w:lang w:val="ro-MD" w:eastAsia="ru-RU"/>
              </w:rPr>
            </w:pPr>
            <w:r w:rsidRPr="00D6045D">
              <w:rPr>
                <w:lang w:val="ro-MD" w:eastAsia="ru-RU"/>
              </w:rPr>
              <w:t>1756.</w:t>
            </w:r>
          </w:p>
        </w:tc>
        <w:tc>
          <w:tcPr>
            <w:tcW w:w="5988" w:type="dxa"/>
            <w:shd w:val="clear" w:color="auto" w:fill="auto"/>
            <w:vAlign w:val="center"/>
            <w:hideMark/>
          </w:tcPr>
          <w:p w14:paraId="30E9FCF8"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Toxocara</w:t>
            </w:r>
            <w:r w:rsidRPr="00D6045D">
              <w:rPr>
                <w:lang w:val="ro-MD" w:eastAsia="ru-RU"/>
              </w:rPr>
              <w:t xml:space="preserve"> canis Ig „G”</w:t>
            </w:r>
          </w:p>
        </w:tc>
        <w:tc>
          <w:tcPr>
            <w:tcW w:w="1383" w:type="dxa"/>
            <w:shd w:val="clear" w:color="auto" w:fill="auto"/>
            <w:vAlign w:val="center"/>
            <w:hideMark/>
          </w:tcPr>
          <w:p w14:paraId="1B9A91F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3DE3202" w14:textId="77777777" w:rsidR="00874A0C" w:rsidRPr="00D6045D" w:rsidRDefault="00874A0C" w:rsidP="00C54A5F">
            <w:pPr>
              <w:ind w:firstLine="0"/>
              <w:jc w:val="center"/>
              <w:rPr>
                <w:bCs/>
                <w:lang w:val="ro-MD" w:eastAsia="ru-RU"/>
              </w:rPr>
            </w:pPr>
            <w:r w:rsidRPr="00D6045D">
              <w:rPr>
                <w:bCs/>
                <w:lang w:val="ro-MD" w:eastAsia="ru-RU"/>
              </w:rPr>
              <w:t>142</w:t>
            </w:r>
          </w:p>
        </w:tc>
      </w:tr>
      <w:tr w:rsidR="00874A0C" w:rsidRPr="00D6045D" w14:paraId="792FF9EF" w14:textId="77777777" w:rsidTr="00B77D64">
        <w:trPr>
          <w:trHeight w:val="20"/>
          <w:jc w:val="center"/>
        </w:trPr>
        <w:tc>
          <w:tcPr>
            <w:tcW w:w="1315" w:type="dxa"/>
            <w:shd w:val="clear" w:color="auto" w:fill="auto"/>
            <w:vAlign w:val="center"/>
            <w:hideMark/>
          </w:tcPr>
          <w:p w14:paraId="4FAE38BE" w14:textId="77777777" w:rsidR="00874A0C" w:rsidRPr="00D6045D" w:rsidRDefault="00874A0C" w:rsidP="00C54A5F">
            <w:pPr>
              <w:ind w:firstLine="0"/>
              <w:jc w:val="center"/>
              <w:rPr>
                <w:lang w:val="ro-MD" w:eastAsia="ru-RU"/>
              </w:rPr>
            </w:pPr>
            <w:r w:rsidRPr="00D6045D">
              <w:rPr>
                <w:lang w:val="ro-MD" w:eastAsia="ru-RU"/>
              </w:rPr>
              <w:t>1757.</w:t>
            </w:r>
          </w:p>
        </w:tc>
        <w:tc>
          <w:tcPr>
            <w:tcW w:w="5988" w:type="dxa"/>
            <w:shd w:val="clear" w:color="auto" w:fill="auto"/>
            <w:vAlign w:val="center"/>
            <w:hideMark/>
          </w:tcPr>
          <w:p w14:paraId="69C3B0C8"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Lamblia</w:t>
            </w:r>
          </w:p>
        </w:tc>
        <w:tc>
          <w:tcPr>
            <w:tcW w:w="1383" w:type="dxa"/>
            <w:shd w:val="clear" w:color="auto" w:fill="auto"/>
            <w:vAlign w:val="center"/>
            <w:hideMark/>
          </w:tcPr>
          <w:p w14:paraId="1361C7B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388AC2"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3F5C3BD9" w14:textId="77777777" w:rsidTr="00B77D64">
        <w:trPr>
          <w:trHeight w:val="20"/>
          <w:jc w:val="center"/>
        </w:trPr>
        <w:tc>
          <w:tcPr>
            <w:tcW w:w="1315" w:type="dxa"/>
            <w:shd w:val="clear" w:color="auto" w:fill="auto"/>
            <w:vAlign w:val="center"/>
            <w:hideMark/>
          </w:tcPr>
          <w:p w14:paraId="40942E46" w14:textId="77777777" w:rsidR="00874A0C" w:rsidRPr="00D6045D" w:rsidRDefault="00874A0C" w:rsidP="00C54A5F">
            <w:pPr>
              <w:ind w:firstLine="0"/>
              <w:jc w:val="center"/>
              <w:rPr>
                <w:lang w:val="ro-MD" w:eastAsia="ru-RU"/>
              </w:rPr>
            </w:pPr>
            <w:r w:rsidRPr="00D6045D">
              <w:rPr>
                <w:lang w:val="ro-MD" w:eastAsia="ru-RU"/>
              </w:rPr>
              <w:t>1758.</w:t>
            </w:r>
          </w:p>
        </w:tc>
        <w:tc>
          <w:tcPr>
            <w:tcW w:w="5988" w:type="dxa"/>
            <w:shd w:val="clear" w:color="auto" w:fill="auto"/>
            <w:vAlign w:val="center"/>
            <w:hideMark/>
          </w:tcPr>
          <w:p w14:paraId="0FC0155D"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Echinococcus</w:t>
            </w:r>
          </w:p>
        </w:tc>
        <w:tc>
          <w:tcPr>
            <w:tcW w:w="1383" w:type="dxa"/>
            <w:shd w:val="clear" w:color="auto" w:fill="auto"/>
            <w:vAlign w:val="center"/>
            <w:hideMark/>
          </w:tcPr>
          <w:p w14:paraId="570053C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9A953E"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203346FD" w14:textId="77777777" w:rsidTr="00B77D64">
        <w:trPr>
          <w:trHeight w:val="20"/>
          <w:jc w:val="center"/>
        </w:trPr>
        <w:tc>
          <w:tcPr>
            <w:tcW w:w="1315" w:type="dxa"/>
            <w:shd w:val="clear" w:color="auto" w:fill="auto"/>
            <w:vAlign w:val="center"/>
            <w:hideMark/>
          </w:tcPr>
          <w:p w14:paraId="5070C2E1" w14:textId="77777777" w:rsidR="00874A0C" w:rsidRPr="00D6045D" w:rsidRDefault="00874A0C" w:rsidP="00C54A5F">
            <w:pPr>
              <w:ind w:firstLine="0"/>
              <w:jc w:val="center"/>
              <w:rPr>
                <w:lang w:val="ro-MD" w:eastAsia="ru-RU"/>
              </w:rPr>
            </w:pPr>
            <w:r w:rsidRPr="00D6045D">
              <w:rPr>
                <w:lang w:val="ro-MD" w:eastAsia="ru-RU"/>
              </w:rPr>
              <w:t>1759.</w:t>
            </w:r>
          </w:p>
        </w:tc>
        <w:tc>
          <w:tcPr>
            <w:tcW w:w="5988" w:type="dxa"/>
            <w:shd w:val="clear" w:color="auto" w:fill="auto"/>
            <w:vAlign w:val="center"/>
            <w:hideMark/>
          </w:tcPr>
          <w:p w14:paraId="10F123C8"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Opistorhis</w:t>
            </w:r>
          </w:p>
        </w:tc>
        <w:tc>
          <w:tcPr>
            <w:tcW w:w="1383" w:type="dxa"/>
            <w:shd w:val="clear" w:color="auto" w:fill="auto"/>
            <w:vAlign w:val="center"/>
            <w:hideMark/>
          </w:tcPr>
          <w:p w14:paraId="0DF674A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E682C3"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2711DD47" w14:textId="77777777" w:rsidTr="00B77D64">
        <w:trPr>
          <w:trHeight w:val="20"/>
          <w:jc w:val="center"/>
        </w:trPr>
        <w:tc>
          <w:tcPr>
            <w:tcW w:w="1315" w:type="dxa"/>
            <w:shd w:val="clear" w:color="auto" w:fill="auto"/>
            <w:vAlign w:val="center"/>
            <w:hideMark/>
          </w:tcPr>
          <w:p w14:paraId="6A370AB6" w14:textId="77777777" w:rsidR="00874A0C" w:rsidRPr="00D6045D" w:rsidRDefault="00874A0C" w:rsidP="00C54A5F">
            <w:pPr>
              <w:ind w:firstLine="0"/>
              <w:jc w:val="center"/>
              <w:rPr>
                <w:lang w:val="ro-MD" w:eastAsia="ru-RU"/>
              </w:rPr>
            </w:pPr>
            <w:r w:rsidRPr="00D6045D">
              <w:rPr>
                <w:lang w:val="ro-MD" w:eastAsia="ru-RU"/>
              </w:rPr>
              <w:t>1760.</w:t>
            </w:r>
          </w:p>
        </w:tc>
        <w:tc>
          <w:tcPr>
            <w:tcW w:w="5988" w:type="dxa"/>
            <w:shd w:val="clear" w:color="auto" w:fill="auto"/>
            <w:vAlign w:val="center"/>
            <w:hideMark/>
          </w:tcPr>
          <w:p w14:paraId="5CA2C7CD"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Trihinela</w:t>
            </w:r>
            <w:r w:rsidRPr="00D6045D">
              <w:rPr>
                <w:lang w:val="ro-MD" w:eastAsia="ru-RU"/>
              </w:rPr>
              <w:t xml:space="preserve"> și altor helminți</w:t>
            </w:r>
          </w:p>
        </w:tc>
        <w:tc>
          <w:tcPr>
            <w:tcW w:w="1383" w:type="dxa"/>
            <w:shd w:val="clear" w:color="auto" w:fill="auto"/>
            <w:vAlign w:val="center"/>
            <w:hideMark/>
          </w:tcPr>
          <w:p w14:paraId="6BD7DB9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30FFAB5"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40352889" w14:textId="77777777" w:rsidTr="00B77D64">
        <w:trPr>
          <w:trHeight w:val="20"/>
          <w:jc w:val="center"/>
        </w:trPr>
        <w:tc>
          <w:tcPr>
            <w:tcW w:w="1315" w:type="dxa"/>
            <w:shd w:val="clear" w:color="auto" w:fill="auto"/>
            <w:vAlign w:val="center"/>
            <w:hideMark/>
          </w:tcPr>
          <w:p w14:paraId="7362B95E" w14:textId="77777777" w:rsidR="00874A0C" w:rsidRPr="00D6045D" w:rsidRDefault="00874A0C" w:rsidP="00C54A5F">
            <w:pPr>
              <w:ind w:firstLine="0"/>
              <w:jc w:val="center"/>
              <w:rPr>
                <w:lang w:val="ro-MD" w:eastAsia="ru-RU"/>
              </w:rPr>
            </w:pPr>
            <w:r w:rsidRPr="00D6045D">
              <w:rPr>
                <w:lang w:val="ro-MD" w:eastAsia="ru-RU"/>
              </w:rPr>
              <w:t>1760.1.</w:t>
            </w:r>
          </w:p>
        </w:tc>
        <w:tc>
          <w:tcPr>
            <w:tcW w:w="5988" w:type="dxa"/>
            <w:shd w:val="clear" w:color="auto" w:fill="auto"/>
            <w:vAlign w:val="center"/>
            <w:hideMark/>
          </w:tcPr>
          <w:p w14:paraId="2D6E3D6A" w14:textId="77777777" w:rsidR="00874A0C" w:rsidRPr="00D6045D" w:rsidRDefault="00874A0C" w:rsidP="00C54A5F">
            <w:pPr>
              <w:ind w:firstLine="0"/>
              <w:jc w:val="left"/>
              <w:rPr>
                <w:lang w:val="ro-MD" w:eastAsia="ru-RU"/>
              </w:rPr>
            </w:pPr>
            <w:r w:rsidRPr="00D6045D">
              <w:rPr>
                <w:lang w:val="ro-MD" w:eastAsia="ru-RU"/>
              </w:rPr>
              <w:t>Determinarea anticorpilor anticardiolipinici Ig G prin metoda Elisa</w:t>
            </w:r>
          </w:p>
        </w:tc>
        <w:tc>
          <w:tcPr>
            <w:tcW w:w="1383" w:type="dxa"/>
            <w:shd w:val="clear" w:color="auto" w:fill="auto"/>
            <w:vAlign w:val="center"/>
            <w:hideMark/>
          </w:tcPr>
          <w:p w14:paraId="7936E57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A0F18BF"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3FD6CEA1" w14:textId="77777777" w:rsidTr="00B77D64">
        <w:trPr>
          <w:trHeight w:val="20"/>
          <w:jc w:val="center"/>
        </w:trPr>
        <w:tc>
          <w:tcPr>
            <w:tcW w:w="1315" w:type="dxa"/>
            <w:shd w:val="clear" w:color="auto" w:fill="auto"/>
            <w:vAlign w:val="center"/>
            <w:hideMark/>
          </w:tcPr>
          <w:p w14:paraId="5260DEBE" w14:textId="77777777" w:rsidR="00874A0C" w:rsidRPr="00D6045D" w:rsidRDefault="00874A0C" w:rsidP="00C54A5F">
            <w:pPr>
              <w:ind w:firstLine="0"/>
              <w:jc w:val="center"/>
              <w:rPr>
                <w:lang w:val="ro-MD" w:eastAsia="ru-RU"/>
              </w:rPr>
            </w:pPr>
            <w:r w:rsidRPr="00D6045D">
              <w:rPr>
                <w:lang w:val="ro-MD" w:eastAsia="ru-RU"/>
              </w:rPr>
              <w:t>1760.2.</w:t>
            </w:r>
          </w:p>
        </w:tc>
        <w:tc>
          <w:tcPr>
            <w:tcW w:w="5988" w:type="dxa"/>
            <w:shd w:val="clear" w:color="auto" w:fill="auto"/>
            <w:vAlign w:val="center"/>
            <w:hideMark/>
          </w:tcPr>
          <w:p w14:paraId="694E0A18" w14:textId="77777777" w:rsidR="00874A0C" w:rsidRPr="00D6045D" w:rsidRDefault="00874A0C" w:rsidP="00C54A5F">
            <w:pPr>
              <w:ind w:firstLine="0"/>
              <w:jc w:val="left"/>
              <w:rPr>
                <w:lang w:val="ro-MD" w:eastAsia="ru-RU"/>
              </w:rPr>
            </w:pPr>
            <w:r w:rsidRPr="00D6045D">
              <w:rPr>
                <w:lang w:val="ro-MD" w:eastAsia="ru-RU"/>
              </w:rPr>
              <w:t>Determinarea anticorpilor anticardiolipinici Ig M prin metoda Elisa</w:t>
            </w:r>
          </w:p>
        </w:tc>
        <w:tc>
          <w:tcPr>
            <w:tcW w:w="1383" w:type="dxa"/>
            <w:shd w:val="clear" w:color="auto" w:fill="auto"/>
            <w:vAlign w:val="center"/>
            <w:hideMark/>
          </w:tcPr>
          <w:p w14:paraId="71E62A3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EE3E3F"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65C077D1" w14:textId="77777777" w:rsidTr="00B77D64">
        <w:trPr>
          <w:trHeight w:val="20"/>
          <w:jc w:val="center"/>
        </w:trPr>
        <w:tc>
          <w:tcPr>
            <w:tcW w:w="1315" w:type="dxa"/>
            <w:shd w:val="clear" w:color="auto" w:fill="auto"/>
            <w:vAlign w:val="center"/>
            <w:hideMark/>
          </w:tcPr>
          <w:p w14:paraId="2EC1C4DD" w14:textId="77777777" w:rsidR="00874A0C" w:rsidRPr="00D6045D" w:rsidRDefault="00874A0C" w:rsidP="00C54A5F">
            <w:pPr>
              <w:ind w:firstLine="0"/>
              <w:jc w:val="center"/>
              <w:rPr>
                <w:lang w:val="ro-MD" w:eastAsia="ru-RU"/>
              </w:rPr>
            </w:pPr>
            <w:r w:rsidRPr="00D6045D">
              <w:rPr>
                <w:lang w:val="ro-MD" w:eastAsia="ru-RU"/>
              </w:rPr>
              <w:t>1760.3.</w:t>
            </w:r>
          </w:p>
        </w:tc>
        <w:tc>
          <w:tcPr>
            <w:tcW w:w="5988" w:type="dxa"/>
            <w:shd w:val="clear" w:color="auto" w:fill="auto"/>
            <w:vAlign w:val="center"/>
            <w:hideMark/>
          </w:tcPr>
          <w:p w14:paraId="5AAA2BF9"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 xml:space="preserve">Ascarida </w:t>
            </w:r>
            <w:r w:rsidRPr="00D6045D">
              <w:rPr>
                <w:lang w:val="ro-MD" w:eastAsia="ru-RU"/>
              </w:rPr>
              <w:t>Ig „G”</w:t>
            </w:r>
          </w:p>
        </w:tc>
        <w:tc>
          <w:tcPr>
            <w:tcW w:w="1383" w:type="dxa"/>
            <w:shd w:val="clear" w:color="auto" w:fill="auto"/>
            <w:vAlign w:val="center"/>
            <w:hideMark/>
          </w:tcPr>
          <w:p w14:paraId="4D65D98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57FE37"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0EB1B8F5" w14:textId="77777777" w:rsidTr="00B77D64">
        <w:trPr>
          <w:trHeight w:val="20"/>
          <w:jc w:val="center"/>
        </w:trPr>
        <w:tc>
          <w:tcPr>
            <w:tcW w:w="1315" w:type="dxa"/>
            <w:shd w:val="clear" w:color="auto" w:fill="auto"/>
            <w:vAlign w:val="center"/>
            <w:hideMark/>
          </w:tcPr>
          <w:p w14:paraId="23C18616" w14:textId="77777777" w:rsidR="00874A0C" w:rsidRPr="00D6045D" w:rsidRDefault="00874A0C" w:rsidP="00C54A5F">
            <w:pPr>
              <w:ind w:firstLine="0"/>
              <w:jc w:val="center"/>
              <w:rPr>
                <w:lang w:val="ro-MD" w:eastAsia="ru-RU"/>
              </w:rPr>
            </w:pPr>
            <w:r w:rsidRPr="00D6045D">
              <w:rPr>
                <w:lang w:val="ro-MD" w:eastAsia="ru-RU"/>
              </w:rPr>
              <w:t>1763.</w:t>
            </w:r>
          </w:p>
        </w:tc>
        <w:tc>
          <w:tcPr>
            <w:tcW w:w="5988" w:type="dxa"/>
            <w:shd w:val="clear" w:color="auto" w:fill="auto"/>
            <w:vAlign w:val="center"/>
            <w:hideMark/>
          </w:tcPr>
          <w:p w14:paraId="5241C8D1" w14:textId="77777777" w:rsidR="00874A0C" w:rsidRPr="00D6045D" w:rsidRDefault="00874A0C" w:rsidP="00C54A5F">
            <w:pPr>
              <w:ind w:firstLine="0"/>
              <w:jc w:val="left"/>
              <w:rPr>
                <w:lang w:val="ro-MD" w:eastAsia="ru-RU"/>
              </w:rPr>
            </w:pPr>
            <w:r w:rsidRPr="00D6045D">
              <w:rPr>
                <w:lang w:val="ro-MD" w:eastAsia="ru-RU"/>
              </w:rPr>
              <w:t>Determinarea anticorpilor anti-citoplasmatici (ANCA), ELISA</w:t>
            </w:r>
          </w:p>
        </w:tc>
        <w:tc>
          <w:tcPr>
            <w:tcW w:w="1383" w:type="dxa"/>
            <w:shd w:val="clear" w:color="auto" w:fill="auto"/>
            <w:vAlign w:val="center"/>
            <w:hideMark/>
          </w:tcPr>
          <w:p w14:paraId="40C1D71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64522F"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26E1C11A" w14:textId="77777777" w:rsidTr="00B77D64">
        <w:trPr>
          <w:trHeight w:val="20"/>
          <w:jc w:val="center"/>
        </w:trPr>
        <w:tc>
          <w:tcPr>
            <w:tcW w:w="1315" w:type="dxa"/>
            <w:shd w:val="clear" w:color="auto" w:fill="auto"/>
            <w:vAlign w:val="center"/>
            <w:hideMark/>
          </w:tcPr>
          <w:p w14:paraId="53114759" w14:textId="77777777" w:rsidR="00874A0C" w:rsidRPr="00D6045D" w:rsidRDefault="00874A0C" w:rsidP="00C54A5F">
            <w:pPr>
              <w:ind w:firstLine="0"/>
              <w:jc w:val="center"/>
              <w:rPr>
                <w:lang w:val="ro-MD" w:eastAsia="ru-RU"/>
              </w:rPr>
            </w:pPr>
            <w:r w:rsidRPr="00D6045D">
              <w:rPr>
                <w:lang w:val="ro-MD" w:eastAsia="ru-RU"/>
              </w:rPr>
              <w:t>1763.1.</w:t>
            </w:r>
          </w:p>
        </w:tc>
        <w:tc>
          <w:tcPr>
            <w:tcW w:w="5988" w:type="dxa"/>
            <w:shd w:val="clear" w:color="auto" w:fill="auto"/>
            <w:vAlign w:val="center"/>
            <w:hideMark/>
          </w:tcPr>
          <w:p w14:paraId="58EB11F3" w14:textId="77777777" w:rsidR="00874A0C" w:rsidRPr="00D6045D" w:rsidRDefault="00874A0C" w:rsidP="00C54A5F">
            <w:pPr>
              <w:ind w:firstLine="0"/>
              <w:jc w:val="left"/>
              <w:rPr>
                <w:lang w:val="ro-MD" w:eastAsia="ru-RU"/>
              </w:rPr>
            </w:pPr>
            <w:r w:rsidRPr="00D6045D">
              <w:rPr>
                <w:lang w:val="ro-MD" w:eastAsia="ru-RU"/>
              </w:rPr>
              <w:t>Determinarea anticorpilor anti-PR3 (cANCA)</w:t>
            </w:r>
          </w:p>
        </w:tc>
        <w:tc>
          <w:tcPr>
            <w:tcW w:w="1383" w:type="dxa"/>
            <w:shd w:val="clear" w:color="auto" w:fill="auto"/>
            <w:vAlign w:val="center"/>
            <w:hideMark/>
          </w:tcPr>
          <w:p w14:paraId="4D1C715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34FD2E"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325CBDA3" w14:textId="77777777" w:rsidTr="00B77D64">
        <w:trPr>
          <w:trHeight w:val="20"/>
          <w:jc w:val="center"/>
        </w:trPr>
        <w:tc>
          <w:tcPr>
            <w:tcW w:w="1315" w:type="dxa"/>
            <w:shd w:val="clear" w:color="auto" w:fill="auto"/>
            <w:vAlign w:val="center"/>
            <w:hideMark/>
          </w:tcPr>
          <w:p w14:paraId="3DB9D1CB" w14:textId="77777777" w:rsidR="00874A0C" w:rsidRPr="00D6045D" w:rsidRDefault="00874A0C" w:rsidP="00C54A5F">
            <w:pPr>
              <w:ind w:firstLine="0"/>
              <w:jc w:val="center"/>
              <w:rPr>
                <w:lang w:val="ro-MD" w:eastAsia="ru-RU"/>
              </w:rPr>
            </w:pPr>
            <w:r w:rsidRPr="00D6045D">
              <w:rPr>
                <w:lang w:val="ro-MD" w:eastAsia="ru-RU"/>
              </w:rPr>
              <w:t>1763.2.</w:t>
            </w:r>
          </w:p>
        </w:tc>
        <w:tc>
          <w:tcPr>
            <w:tcW w:w="5988" w:type="dxa"/>
            <w:shd w:val="clear" w:color="auto" w:fill="auto"/>
            <w:vAlign w:val="center"/>
            <w:hideMark/>
          </w:tcPr>
          <w:p w14:paraId="1CB2404D" w14:textId="77777777" w:rsidR="00874A0C" w:rsidRPr="00D6045D" w:rsidRDefault="00874A0C" w:rsidP="00C54A5F">
            <w:pPr>
              <w:ind w:firstLine="0"/>
              <w:jc w:val="left"/>
              <w:rPr>
                <w:lang w:val="ro-MD" w:eastAsia="ru-RU"/>
              </w:rPr>
            </w:pPr>
            <w:r w:rsidRPr="00D6045D">
              <w:rPr>
                <w:lang w:val="ro-MD" w:eastAsia="ru-RU"/>
              </w:rPr>
              <w:t>Determinarea anticorpilor anti-SS A(Ro)</w:t>
            </w:r>
          </w:p>
        </w:tc>
        <w:tc>
          <w:tcPr>
            <w:tcW w:w="1383" w:type="dxa"/>
            <w:shd w:val="clear" w:color="auto" w:fill="auto"/>
            <w:vAlign w:val="center"/>
            <w:hideMark/>
          </w:tcPr>
          <w:p w14:paraId="7D597E7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56B4A3" w14:textId="77777777" w:rsidR="00874A0C" w:rsidRPr="00D6045D" w:rsidRDefault="00874A0C" w:rsidP="00C54A5F">
            <w:pPr>
              <w:ind w:firstLine="0"/>
              <w:jc w:val="center"/>
              <w:rPr>
                <w:bCs/>
                <w:lang w:val="ro-MD" w:eastAsia="ru-RU"/>
              </w:rPr>
            </w:pPr>
            <w:r w:rsidRPr="00D6045D">
              <w:rPr>
                <w:bCs/>
                <w:lang w:val="ro-MD" w:eastAsia="ru-RU"/>
              </w:rPr>
              <w:t>148</w:t>
            </w:r>
          </w:p>
        </w:tc>
      </w:tr>
      <w:tr w:rsidR="00874A0C" w:rsidRPr="00D6045D" w14:paraId="05FA4123" w14:textId="77777777" w:rsidTr="00B77D64">
        <w:trPr>
          <w:trHeight w:val="20"/>
          <w:jc w:val="center"/>
        </w:trPr>
        <w:tc>
          <w:tcPr>
            <w:tcW w:w="1315" w:type="dxa"/>
            <w:shd w:val="clear" w:color="auto" w:fill="auto"/>
            <w:vAlign w:val="center"/>
            <w:hideMark/>
          </w:tcPr>
          <w:p w14:paraId="2AE3E9C3" w14:textId="77777777" w:rsidR="00874A0C" w:rsidRPr="00D6045D" w:rsidRDefault="00874A0C" w:rsidP="00C54A5F">
            <w:pPr>
              <w:ind w:firstLine="0"/>
              <w:jc w:val="center"/>
              <w:rPr>
                <w:lang w:val="ro-MD" w:eastAsia="ru-RU"/>
              </w:rPr>
            </w:pPr>
            <w:r w:rsidRPr="00D6045D">
              <w:rPr>
                <w:lang w:val="ro-MD" w:eastAsia="ru-RU"/>
              </w:rPr>
              <w:t>1763.3.</w:t>
            </w:r>
          </w:p>
        </w:tc>
        <w:tc>
          <w:tcPr>
            <w:tcW w:w="5988" w:type="dxa"/>
            <w:shd w:val="clear" w:color="auto" w:fill="auto"/>
            <w:vAlign w:val="center"/>
            <w:hideMark/>
          </w:tcPr>
          <w:p w14:paraId="048BA5A0" w14:textId="77777777" w:rsidR="00874A0C" w:rsidRPr="00D6045D" w:rsidRDefault="00874A0C" w:rsidP="00C54A5F">
            <w:pPr>
              <w:ind w:firstLine="0"/>
              <w:jc w:val="left"/>
              <w:rPr>
                <w:lang w:val="ro-MD" w:eastAsia="ru-RU"/>
              </w:rPr>
            </w:pPr>
            <w:r w:rsidRPr="00D6045D">
              <w:rPr>
                <w:lang w:val="ro-MD" w:eastAsia="ru-RU"/>
              </w:rPr>
              <w:t>Determinarea anticorpilor anti-SS B(La)</w:t>
            </w:r>
          </w:p>
        </w:tc>
        <w:tc>
          <w:tcPr>
            <w:tcW w:w="1383" w:type="dxa"/>
            <w:shd w:val="clear" w:color="auto" w:fill="auto"/>
            <w:vAlign w:val="center"/>
            <w:hideMark/>
          </w:tcPr>
          <w:p w14:paraId="7C5D9F0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AB8AD8" w14:textId="77777777" w:rsidR="00874A0C" w:rsidRPr="00D6045D" w:rsidRDefault="00874A0C" w:rsidP="00C54A5F">
            <w:pPr>
              <w:ind w:firstLine="0"/>
              <w:jc w:val="center"/>
              <w:rPr>
                <w:bCs/>
                <w:lang w:val="ro-MD" w:eastAsia="ru-RU"/>
              </w:rPr>
            </w:pPr>
            <w:r w:rsidRPr="00D6045D">
              <w:rPr>
                <w:bCs/>
                <w:lang w:val="ro-MD" w:eastAsia="ru-RU"/>
              </w:rPr>
              <w:t>148</w:t>
            </w:r>
          </w:p>
        </w:tc>
      </w:tr>
      <w:tr w:rsidR="00874A0C" w:rsidRPr="00D6045D" w14:paraId="19342D78" w14:textId="77777777" w:rsidTr="00B77D64">
        <w:trPr>
          <w:trHeight w:val="20"/>
          <w:jc w:val="center"/>
        </w:trPr>
        <w:tc>
          <w:tcPr>
            <w:tcW w:w="1315" w:type="dxa"/>
            <w:shd w:val="clear" w:color="auto" w:fill="auto"/>
            <w:vAlign w:val="center"/>
            <w:hideMark/>
          </w:tcPr>
          <w:p w14:paraId="6CA185D2" w14:textId="77777777" w:rsidR="00874A0C" w:rsidRPr="00D6045D" w:rsidRDefault="00874A0C" w:rsidP="00C54A5F">
            <w:pPr>
              <w:ind w:firstLine="0"/>
              <w:jc w:val="center"/>
              <w:rPr>
                <w:lang w:val="ro-MD" w:eastAsia="ru-RU"/>
              </w:rPr>
            </w:pPr>
            <w:r w:rsidRPr="00D6045D">
              <w:rPr>
                <w:lang w:val="ro-MD" w:eastAsia="ru-RU"/>
              </w:rPr>
              <w:t>1763.4.</w:t>
            </w:r>
          </w:p>
        </w:tc>
        <w:tc>
          <w:tcPr>
            <w:tcW w:w="5988" w:type="dxa"/>
            <w:shd w:val="clear" w:color="auto" w:fill="auto"/>
            <w:vAlign w:val="center"/>
            <w:hideMark/>
          </w:tcPr>
          <w:p w14:paraId="0B97CCA4" w14:textId="77777777" w:rsidR="00874A0C" w:rsidRPr="00D6045D" w:rsidRDefault="00874A0C" w:rsidP="00C54A5F">
            <w:pPr>
              <w:ind w:firstLine="0"/>
              <w:jc w:val="left"/>
              <w:rPr>
                <w:lang w:val="ro-MD" w:eastAsia="ru-RU"/>
              </w:rPr>
            </w:pPr>
            <w:r w:rsidRPr="00D6045D">
              <w:rPr>
                <w:lang w:val="ro-MD" w:eastAsia="ru-RU"/>
              </w:rPr>
              <w:t>Determinarea anticorpilor anti-RNP/Sm</w:t>
            </w:r>
          </w:p>
        </w:tc>
        <w:tc>
          <w:tcPr>
            <w:tcW w:w="1383" w:type="dxa"/>
            <w:shd w:val="clear" w:color="auto" w:fill="auto"/>
            <w:vAlign w:val="center"/>
            <w:hideMark/>
          </w:tcPr>
          <w:p w14:paraId="5992731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560615" w14:textId="77777777" w:rsidR="00874A0C" w:rsidRPr="00D6045D" w:rsidRDefault="00874A0C" w:rsidP="00C54A5F">
            <w:pPr>
              <w:ind w:firstLine="0"/>
              <w:jc w:val="center"/>
              <w:rPr>
                <w:bCs/>
                <w:lang w:val="ro-MD" w:eastAsia="ru-RU"/>
              </w:rPr>
            </w:pPr>
            <w:r w:rsidRPr="00D6045D">
              <w:rPr>
                <w:bCs/>
                <w:lang w:val="ro-MD" w:eastAsia="ru-RU"/>
              </w:rPr>
              <w:t>148</w:t>
            </w:r>
          </w:p>
        </w:tc>
      </w:tr>
      <w:tr w:rsidR="00874A0C" w:rsidRPr="00D6045D" w14:paraId="6710A565" w14:textId="77777777" w:rsidTr="00B77D64">
        <w:trPr>
          <w:trHeight w:val="20"/>
          <w:jc w:val="center"/>
        </w:trPr>
        <w:tc>
          <w:tcPr>
            <w:tcW w:w="1315" w:type="dxa"/>
            <w:shd w:val="clear" w:color="auto" w:fill="auto"/>
            <w:vAlign w:val="center"/>
            <w:hideMark/>
          </w:tcPr>
          <w:p w14:paraId="01C12645" w14:textId="77777777" w:rsidR="00874A0C" w:rsidRPr="00D6045D" w:rsidRDefault="00874A0C" w:rsidP="00C54A5F">
            <w:pPr>
              <w:ind w:firstLine="0"/>
              <w:jc w:val="center"/>
              <w:rPr>
                <w:lang w:val="ro-MD" w:eastAsia="ru-RU"/>
              </w:rPr>
            </w:pPr>
            <w:r w:rsidRPr="00D6045D">
              <w:rPr>
                <w:lang w:val="ro-MD" w:eastAsia="ru-RU"/>
              </w:rPr>
              <w:t>1763.5.</w:t>
            </w:r>
          </w:p>
        </w:tc>
        <w:tc>
          <w:tcPr>
            <w:tcW w:w="5988" w:type="dxa"/>
            <w:shd w:val="clear" w:color="auto" w:fill="auto"/>
            <w:vAlign w:val="center"/>
            <w:hideMark/>
          </w:tcPr>
          <w:p w14:paraId="69E5D817" w14:textId="77777777" w:rsidR="00874A0C" w:rsidRPr="00D6045D" w:rsidRDefault="00874A0C" w:rsidP="00C54A5F">
            <w:pPr>
              <w:ind w:firstLine="0"/>
              <w:jc w:val="left"/>
              <w:rPr>
                <w:lang w:val="ro-MD" w:eastAsia="ru-RU"/>
              </w:rPr>
            </w:pPr>
            <w:r w:rsidRPr="00D6045D">
              <w:rPr>
                <w:lang w:val="ro-MD" w:eastAsia="ru-RU"/>
              </w:rPr>
              <w:t>Determinarea anticorpilor anti-Centromeri B</w:t>
            </w:r>
          </w:p>
        </w:tc>
        <w:tc>
          <w:tcPr>
            <w:tcW w:w="1383" w:type="dxa"/>
            <w:shd w:val="clear" w:color="auto" w:fill="auto"/>
            <w:vAlign w:val="center"/>
            <w:hideMark/>
          </w:tcPr>
          <w:p w14:paraId="319FDEF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38CCAB"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1B5B0838" w14:textId="77777777" w:rsidTr="00B77D64">
        <w:trPr>
          <w:trHeight w:val="20"/>
          <w:jc w:val="center"/>
        </w:trPr>
        <w:tc>
          <w:tcPr>
            <w:tcW w:w="1315" w:type="dxa"/>
            <w:shd w:val="clear" w:color="auto" w:fill="auto"/>
            <w:vAlign w:val="center"/>
            <w:hideMark/>
          </w:tcPr>
          <w:p w14:paraId="04A5F567" w14:textId="77777777" w:rsidR="00874A0C" w:rsidRPr="00D6045D" w:rsidRDefault="00874A0C" w:rsidP="00C54A5F">
            <w:pPr>
              <w:ind w:firstLine="0"/>
              <w:jc w:val="center"/>
              <w:rPr>
                <w:lang w:val="ro-MD" w:eastAsia="ru-RU"/>
              </w:rPr>
            </w:pPr>
            <w:r w:rsidRPr="00D6045D">
              <w:rPr>
                <w:lang w:val="ro-MD" w:eastAsia="ru-RU"/>
              </w:rPr>
              <w:t>1763.6</w:t>
            </w:r>
          </w:p>
        </w:tc>
        <w:tc>
          <w:tcPr>
            <w:tcW w:w="5988" w:type="dxa"/>
            <w:shd w:val="clear" w:color="auto" w:fill="auto"/>
            <w:vAlign w:val="center"/>
            <w:hideMark/>
          </w:tcPr>
          <w:p w14:paraId="6DC41E7F" w14:textId="77777777" w:rsidR="00874A0C" w:rsidRPr="00D6045D" w:rsidRDefault="00874A0C" w:rsidP="00C54A5F">
            <w:pPr>
              <w:ind w:firstLine="0"/>
              <w:jc w:val="left"/>
              <w:rPr>
                <w:lang w:val="ro-MD" w:eastAsia="ru-RU"/>
              </w:rPr>
            </w:pPr>
            <w:r w:rsidRPr="00D6045D">
              <w:rPr>
                <w:lang w:val="ro-MD" w:eastAsia="ru-RU"/>
              </w:rPr>
              <w:t xml:space="preserve">Determinarea IgE specific prin metoda ELISA </w:t>
            </w:r>
          </w:p>
        </w:tc>
        <w:tc>
          <w:tcPr>
            <w:tcW w:w="1383" w:type="dxa"/>
            <w:shd w:val="clear" w:color="auto" w:fill="auto"/>
            <w:vAlign w:val="center"/>
            <w:hideMark/>
          </w:tcPr>
          <w:p w14:paraId="17D2E32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6204B3"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46546E4F" w14:textId="77777777" w:rsidTr="00B77D64">
        <w:trPr>
          <w:trHeight w:val="20"/>
          <w:jc w:val="center"/>
        </w:trPr>
        <w:tc>
          <w:tcPr>
            <w:tcW w:w="1315" w:type="dxa"/>
            <w:shd w:val="clear" w:color="auto" w:fill="auto"/>
            <w:vAlign w:val="center"/>
            <w:hideMark/>
          </w:tcPr>
          <w:p w14:paraId="0E5700DF" w14:textId="77777777" w:rsidR="00874A0C" w:rsidRPr="00D6045D" w:rsidRDefault="00874A0C" w:rsidP="00C54A5F">
            <w:pPr>
              <w:ind w:firstLine="0"/>
              <w:jc w:val="center"/>
              <w:rPr>
                <w:lang w:val="ro-MD" w:eastAsia="ru-RU"/>
              </w:rPr>
            </w:pPr>
            <w:r w:rsidRPr="00D6045D">
              <w:rPr>
                <w:lang w:val="ro-MD" w:eastAsia="ru-RU"/>
              </w:rPr>
              <w:t>1764.</w:t>
            </w:r>
          </w:p>
        </w:tc>
        <w:tc>
          <w:tcPr>
            <w:tcW w:w="5988" w:type="dxa"/>
            <w:shd w:val="clear" w:color="auto" w:fill="auto"/>
            <w:vAlign w:val="center"/>
            <w:hideMark/>
          </w:tcPr>
          <w:p w14:paraId="3AC92B27" w14:textId="77777777" w:rsidR="00874A0C" w:rsidRPr="00D6045D" w:rsidRDefault="00874A0C" w:rsidP="00C54A5F">
            <w:pPr>
              <w:ind w:firstLine="0"/>
              <w:jc w:val="left"/>
              <w:rPr>
                <w:lang w:val="ro-MD" w:eastAsia="ru-RU"/>
              </w:rPr>
            </w:pPr>
            <w:r w:rsidRPr="00D6045D">
              <w:rPr>
                <w:lang w:val="ro-MD" w:eastAsia="ru-RU"/>
              </w:rPr>
              <w:t>Determinarea T3, ELISA</w:t>
            </w:r>
          </w:p>
        </w:tc>
        <w:tc>
          <w:tcPr>
            <w:tcW w:w="1383" w:type="dxa"/>
            <w:shd w:val="clear" w:color="auto" w:fill="auto"/>
            <w:vAlign w:val="center"/>
            <w:hideMark/>
          </w:tcPr>
          <w:p w14:paraId="52893D3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FEAD8A"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70A9F463" w14:textId="77777777" w:rsidTr="00B77D64">
        <w:trPr>
          <w:trHeight w:val="20"/>
          <w:jc w:val="center"/>
        </w:trPr>
        <w:tc>
          <w:tcPr>
            <w:tcW w:w="1315" w:type="dxa"/>
            <w:shd w:val="clear" w:color="auto" w:fill="auto"/>
            <w:vAlign w:val="center"/>
            <w:hideMark/>
          </w:tcPr>
          <w:p w14:paraId="3018AB2F" w14:textId="77777777" w:rsidR="00874A0C" w:rsidRPr="00D6045D" w:rsidRDefault="00874A0C" w:rsidP="00C54A5F">
            <w:pPr>
              <w:ind w:firstLine="0"/>
              <w:jc w:val="center"/>
              <w:rPr>
                <w:lang w:val="ro-MD" w:eastAsia="ru-RU"/>
              </w:rPr>
            </w:pPr>
            <w:r w:rsidRPr="00D6045D">
              <w:rPr>
                <w:lang w:val="ro-MD" w:eastAsia="ru-RU"/>
              </w:rPr>
              <w:t>1765.</w:t>
            </w:r>
          </w:p>
        </w:tc>
        <w:tc>
          <w:tcPr>
            <w:tcW w:w="5988" w:type="dxa"/>
            <w:shd w:val="clear" w:color="auto" w:fill="auto"/>
            <w:vAlign w:val="center"/>
            <w:hideMark/>
          </w:tcPr>
          <w:p w14:paraId="3D6C05C9" w14:textId="77777777" w:rsidR="00874A0C" w:rsidRPr="00D6045D" w:rsidRDefault="00874A0C" w:rsidP="00C54A5F">
            <w:pPr>
              <w:ind w:firstLine="0"/>
              <w:jc w:val="left"/>
              <w:rPr>
                <w:lang w:val="ro-MD" w:eastAsia="ru-RU"/>
              </w:rPr>
            </w:pPr>
            <w:r w:rsidRPr="00D6045D">
              <w:rPr>
                <w:lang w:val="ro-MD" w:eastAsia="ru-RU"/>
              </w:rPr>
              <w:t>Determinarea T4, ELISA</w:t>
            </w:r>
          </w:p>
        </w:tc>
        <w:tc>
          <w:tcPr>
            <w:tcW w:w="1383" w:type="dxa"/>
            <w:shd w:val="clear" w:color="auto" w:fill="auto"/>
            <w:vAlign w:val="center"/>
            <w:hideMark/>
          </w:tcPr>
          <w:p w14:paraId="7426D67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FDB8DF"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5D1841D3" w14:textId="77777777" w:rsidTr="00B77D64">
        <w:trPr>
          <w:trHeight w:val="20"/>
          <w:jc w:val="center"/>
        </w:trPr>
        <w:tc>
          <w:tcPr>
            <w:tcW w:w="1315" w:type="dxa"/>
            <w:shd w:val="clear" w:color="auto" w:fill="auto"/>
            <w:vAlign w:val="center"/>
            <w:hideMark/>
          </w:tcPr>
          <w:p w14:paraId="43116EB4" w14:textId="77777777" w:rsidR="00874A0C" w:rsidRPr="00D6045D" w:rsidRDefault="00874A0C" w:rsidP="00C54A5F">
            <w:pPr>
              <w:ind w:firstLine="0"/>
              <w:jc w:val="center"/>
              <w:rPr>
                <w:lang w:val="ro-MD" w:eastAsia="ru-RU"/>
              </w:rPr>
            </w:pPr>
            <w:r w:rsidRPr="00D6045D">
              <w:rPr>
                <w:lang w:val="ro-MD" w:eastAsia="ru-RU"/>
              </w:rPr>
              <w:t>1766.</w:t>
            </w:r>
          </w:p>
        </w:tc>
        <w:tc>
          <w:tcPr>
            <w:tcW w:w="5988" w:type="dxa"/>
            <w:shd w:val="clear" w:color="auto" w:fill="auto"/>
            <w:vAlign w:val="center"/>
            <w:hideMark/>
          </w:tcPr>
          <w:p w14:paraId="0ED0C93C" w14:textId="77777777" w:rsidR="00874A0C" w:rsidRPr="00D6045D" w:rsidRDefault="00874A0C" w:rsidP="00C54A5F">
            <w:pPr>
              <w:ind w:firstLine="0"/>
              <w:jc w:val="left"/>
              <w:rPr>
                <w:lang w:val="ro-MD" w:eastAsia="ru-RU"/>
              </w:rPr>
            </w:pPr>
            <w:r w:rsidRPr="00D6045D">
              <w:rPr>
                <w:lang w:val="ro-MD" w:eastAsia="ru-RU"/>
              </w:rPr>
              <w:t>Determinarea TSH, ELISA</w:t>
            </w:r>
          </w:p>
        </w:tc>
        <w:tc>
          <w:tcPr>
            <w:tcW w:w="1383" w:type="dxa"/>
            <w:shd w:val="clear" w:color="auto" w:fill="auto"/>
            <w:vAlign w:val="center"/>
            <w:hideMark/>
          </w:tcPr>
          <w:p w14:paraId="7AC4AE1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6581B32"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4C0C5D70" w14:textId="77777777" w:rsidTr="00B77D64">
        <w:trPr>
          <w:trHeight w:val="20"/>
          <w:jc w:val="center"/>
        </w:trPr>
        <w:tc>
          <w:tcPr>
            <w:tcW w:w="1315" w:type="dxa"/>
            <w:shd w:val="clear" w:color="auto" w:fill="auto"/>
            <w:vAlign w:val="center"/>
            <w:hideMark/>
          </w:tcPr>
          <w:p w14:paraId="06A234BE" w14:textId="77777777" w:rsidR="00874A0C" w:rsidRPr="00D6045D" w:rsidRDefault="00874A0C" w:rsidP="00C54A5F">
            <w:pPr>
              <w:ind w:firstLine="0"/>
              <w:jc w:val="center"/>
              <w:rPr>
                <w:lang w:val="ro-MD" w:eastAsia="ru-RU"/>
              </w:rPr>
            </w:pPr>
            <w:r w:rsidRPr="00D6045D">
              <w:rPr>
                <w:lang w:val="ro-MD" w:eastAsia="ru-RU"/>
              </w:rPr>
              <w:t>1767.</w:t>
            </w:r>
          </w:p>
        </w:tc>
        <w:tc>
          <w:tcPr>
            <w:tcW w:w="5988" w:type="dxa"/>
            <w:shd w:val="clear" w:color="auto" w:fill="auto"/>
            <w:vAlign w:val="center"/>
            <w:hideMark/>
          </w:tcPr>
          <w:p w14:paraId="17CDFE85" w14:textId="77777777" w:rsidR="00874A0C" w:rsidRPr="00D6045D" w:rsidRDefault="00874A0C" w:rsidP="00C54A5F">
            <w:pPr>
              <w:ind w:firstLine="0"/>
              <w:jc w:val="left"/>
              <w:rPr>
                <w:lang w:val="ro-MD" w:eastAsia="ru-RU"/>
              </w:rPr>
            </w:pPr>
            <w:r w:rsidRPr="00D6045D">
              <w:rPr>
                <w:lang w:val="ro-MD" w:eastAsia="ru-RU"/>
              </w:rPr>
              <w:t>Determinarea prolactinei, ELISA</w:t>
            </w:r>
          </w:p>
        </w:tc>
        <w:tc>
          <w:tcPr>
            <w:tcW w:w="1383" w:type="dxa"/>
            <w:shd w:val="clear" w:color="auto" w:fill="auto"/>
            <w:vAlign w:val="center"/>
            <w:hideMark/>
          </w:tcPr>
          <w:p w14:paraId="54A9EF3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64ABB9E" w14:textId="77777777" w:rsidR="00874A0C" w:rsidRPr="00D6045D" w:rsidRDefault="00874A0C" w:rsidP="00C54A5F">
            <w:pPr>
              <w:ind w:firstLine="0"/>
              <w:jc w:val="center"/>
              <w:rPr>
                <w:bCs/>
                <w:lang w:val="ro-MD" w:eastAsia="ru-RU"/>
              </w:rPr>
            </w:pPr>
            <w:r w:rsidRPr="00D6045D">
              <w:rPr>
                <w:bCs/>
                <w:lang w:val="ro-MD" w:eastAsia="ru-RU"/>
              </w:rPr>
              <w:t>94</w:t>
            </w:r>
          </w:p>
        </w:tc>
      </w:tr>
      <w:tr w:rsidR="00874A0C" w:rsidRPr="00D6045D" w14:paraId="29F7B572" w14:textId="77777777" w:rsidTr="00B77D64">
        <w:trPr>
          <w:trHeight w:val="20"/>
          <w:jc w:val="center"/>
        </w:trPr>
        <w:tc>
          <w:tcPr>
            <w:tcW w:w="1315" w:type="dxa"/>
            <w:shd w:val="clear" w:color="auto" w:fill="auto"/>
            <w:vAlign w:val="center"/>
            <w:hideMark/>
          </w:tcPr>
          <w:p w14:paraId="11695EA4" w14:textId="77777777" w:rsidR="00874A0C" w:rsidRPr="00D6045D" w:rsidRDefault="00874A0C" w:rsidP="00C54A5F">
            <w:pPr>
              <w:ind w:firstLine="0"/>
              <w:jc w:val="center"/>
              <w:rPr>
                <w:lang w:val="ro-MD" w:eastAsia="ru-RU"/>
              </w:rPr>
            </w:pPr>
            <w:r w:rsidRPr="00D6045D">
              <w:rPr>
                <w:lang w:val="ro-MD" w:eastAsia="ru-RU"/>
              </w:rPr>
              <w:t>1768.</w:t>
            </w:r>
          </w:p>
        </w:tc>
        <w:tc>
          <w:tcPr>
            <w:tcW w:w="5988" w:type="dxa"/>
            <w:shd w:val="clear" w:color="auto" w:fill="auto"/>
            <w:vAlign w:val="center"/>
            <w:hideMark/>
          </w:tcPr>
          <w:p w14:paraId="126081F6" w14:textId="77777777" w:rsidR="00874A0C" w:rsidRPr="00D6045D" w:rsidRDefault="00874A0C" w:rsidP="00C54A5F">
            <w:pPr>
              <w:ind w:firstLine="0"/>
              <w:jc w:val="left"/>
              <w:rPr>
                <w:lang w:val="ro-MD" w:eastAsia="ru-RU"/>
              </w:rPr>
            </w:pPr>
            <w:r w:rsidRPr="00D6045D">
              <w:rPr>
                <w:lang w:val="ro-MD" w:eastAsia="ru-RU"/>
              </w:rPr>
              <w:t>Determinarea anti-TG, ELISA</w:t>
            </w:r>
          </w:p>
        </w:tc>
        <w:tc>
          <w:tcPr>
            <w:tcW w:w="1383" w:type="dxa"/>
            <w:shd w:val="clear" w:color="auto" w:fill="auto"/>
            <w:vAlign w:val="center"/>
            <w:hideMark/>
          </w:tcPr>
          <w:p w14:paraId="1B667FA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3CEA5C"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01CF9BD4" w14:textId="77777777" w:rsidTr="00B77D64">
        <w:trPr>
          <w:trHeight w:val="20"/>
          <w:jc w:val="center"/>
        </w:trPr>
        <w:tc>
          <w:tcPr>
            <w:tcW w:w="1315" w:type="dxa"/>
            <w:shd w:val="clear" w:color="auto" w:fill="auto"/>
            <w:vAlign w:val="center"/>
            <w:hideMark/>
          </w:tcPr>
          <w:p w14:paraId="1EF8B114" w14:textId="77777777" w:rsidR="00874A0C" w:rsidRPr="00D6045D" w:rsidRDefault="00874A0C" w:rsidP="00C54A5F">
            <w:pPr>
              <w:ind w:firstLine="0"/>
              <w:jc w:val="center"/>
              <w:rPr>
                <w:lang w:val="ro-MD" w:eastAsia="ru-RU"/>
              </w:rPr>
            </w:pPr>
            <w:r w:rsidRPr="00D6045D">
              <w:rPr>
                <w:lang w:val="ro-MD" w:eastAsia="ru-RU"/>
              </w:rPr>
              <w:t>1769.</w:t>
            </w:r>
          </w:p>
        </w:tc>
        <w:tc>
          <w:tcPr>
            <w:tcW w:w="5988" w:type="dxa"/>
            <w:shd w:val="clear" w:color="auto" w:fill="auto"/>
            <w:vAlign w:val="center"/>
            <w:hideMark/>
          </w:tcPr>
          <w:p w14:paraId="45AE1DDD" w14:textId="77777777" w:rsidR="00874A0C" w:rsidRPr="00D6045D" w:rsidRDefault="00874A0C" w:rsidP="00C54A5F">
            <w:pPr>
              <w:ind w:firstLine="0"/>
              <w:jc w:val="left"/>
              <w:rPr>
                <w:lang w:val="ro-MD" w:eastAsia="ru-RU"/>
              </w:rPr>
            </w:pPr>
            <w:r w:rsidRPr="00D6045D">
              <w:rPr>
                <w:lang w:val="ro-MD" w:eastAsia="ru-RU"/>
              </w:rPr>
              <w:t>Determinarea anti-TPO, ELISA</w:t>
            </w:r>
          </w:p>
        </w:tc>
        <w:tc>
          <w:tcPr>
            <w:tcW w:w="1383" w:type="dxa"/>
            <w:shd w:val="clear" w:color="auto" w:fill="auto"/>
            <w:vAlign w:val="center"/>
            <w:hideMark/>
          </w:tcPr>
          <w:p w14:paraId="43BC79B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095E71A"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BA0C213" w14:textId="77777777" w:rsidTr="00B77D64">
        <w:trPr>
          <w:trHeight w:val="20"/>
          <w:jc w:val="center"/>
        </w:trPr>
        <w:tc>
          <w:tcPr>
            <w:tcW w:w="1315" w:type="dxa"/>
            <w:shd w:val="clear" w:color="auto" w:fill="auto"/>
            <w:vAlign w:val="center"/>
            <w:hideMark/>
          </w:tcPr>
          <w:p w14:paraId="1499BD27" w14:textId="77777777" w:rsidR="00874A0C" w:rsidRPr="00D6045D" w:rsidRDefault="00874A0C" w:rsidP="00C54A5F">
            <w:pPr>
              <w:ind w:firstLine="0"/>
              <w:jc w:val="center"/>
              <w:rPr>
                <w:lang w:val="ro-MD" w:eastAsia="ru-RU"/>
              </w:rPr>
            </w:pPr>
            <w:r w:rsidRPr="00D6045D">
              <w:rPr>
                <w:lang w:val="ro-MD" w:eastAsia="ru-RU"/>
              </w:rPr>
              <w:t>1770.</w:t>
            </w:r>
          </w:p>
        </w:tc>
        <w:tc>
          <w:tcPr>
            <w:tcW w:w="5988" w:type="dxa"/>
            <w:shd w:val="clear" w:color="auto" w:fill="auto"/>
            <w:vAlign w:val="center"/>
            <w:hideMark/>
          </w:tcPr>
          <w:p w14:paraId="68FA504B" w14:textId="77777777" w:rsidR="00874A0C" w:rsidRPr="00D6045D" w:rsidRDefault="00874A0C" w:rsidP="00C54A5F">
            <w:pPr>
              <w:ind w:firstLine="0"/>
              <w:jc w:val="left"/>
              <w:rPr>
                <w:lang w:val="ro-MD" w:eastAsia="ru-RU"/>
              </w:rPr>
            </w:pPr>
            <w:r w:rsidRPr="00D6045D">
              <w:rPr>
                <w:lang w:val="ro-MD" w:eastAsia="ru-RU"/>
              </w:rPr>
              <w:t>Determinarea cortizolului, ELISA</w:t>
            </w:r>
          </w:p>
        </w:tc>
        <w:tc>
          <w:tcPr>
            <w:tcW w:w="1383" w:type="dxa"/>
            <w:shd w:val="clear" w:color="auto" w:fill="auto"/>
            <w:vAlign w:val="center"/>
            <w:hideMark/>
          </w:tcPr>
          <w:p w14:paraId="65E736E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31CD60"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7D2E032F" w14:textId="77777777" w:rsidTr="00B77D64">
        <w:trPr>
          <w:trHeight w:val="20"/>
          <w:jc w:val="center"/>
        </w:trPr>
        <w:tc>
          <w:tcPr>
            <w:tcW w:w="1315" w:type="dxa"/>
            <w:shd w:val="clear" w:color="auto" w:fill="auto"/>
            <w:vAlign w:val="center"/>
            <w:hideMark/>
          </w:tcPr>
          <w:p w14:paraId="614249D0" w14:textId="77777777" w:rsidR="00874A0C" w:rsidRPr="00D6045D" w:rsidRDefault="00874A0C" w:rsidP="00C54A5F">
            <w:pPr>
              <w:ind w:firstLine="0"/>
              <w:jc w:val="center"/>
              <w:rPr>
                <w:lang w:val="ro-MD" w:eastAsia="ru-RU"/>
              </w:rPr>
            </w:pPr>
            <w:r w:rsidRPr="00D6045D">
              <w:rPr>
                <w:lang w:val="ro-MD" w:eastAsia="ru-RU"/>
              </w:rPr>
              <w:t>1771.</w:t>
            </w:r>
          </w:p>
        </w:tc>
        <w:tc>
          <w:tcPr>
            <w:tcW w:w="5988" w:type="dxa"/>
            <w:shd w:val="clear" w:color="auto" w:fill="auto"/>
            <w:vAlign w:val="center"/>
            <w:hideMark/>
          </w:tcPr>
          <w:p w14:paraId="47169497" w14:textId="77777777" w:rsidR="00874A0C" w:rsidRPr="00D6045D" w:rsidRDefault="00874A0C" w:rsidP="00C54A5F">
            <w:pPr>
              <w:ind w:firstLine="0"/>
              <w:jc w:val="left"/>
              <w:rPr>
                <w:lang w:val="ro-MD" w:eastAsia="ru-RU"/>
              </w:rPr>
            </w:pPr>
            <w:r w:rsidRPr="00D6045D">
              <w:rPr>
                <w:lang w:val="ro-MD" w:eastAsia="ru-RU"/>
              </w:rPr>
              <w:t>Determinarea testosteronului, ELISA</w:t>
            </w:r>
          </w:p>
        </w:tc>
        <w:tc>
          <w:tcPr>
            <w:tcW w:w="1383" w:type="dxa"/>
            <w:shd w:val="clear" w:color="auto" w:fill="auto"/>
            <w:vAlign w:val="center"/>
            <w:hideMark/>
          </w:tcPr>
          <w:p w14:paraId="484F518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F683E1"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33741BE9" w14:textId="77777777" w:rsidTr="00B77D64">
        <w:trPr>
          <w:trHeight w:val="20"/>
          <w:jc w:val="center"/>
        </w:trPr>
        <w:tc>
          <w:tcPr>
            <w:tcW w:w="1315" w:type="dxa"/>
            <w:shd w:val="clear" w:color="auto" w:fill="auto"/>
            <w:vAlign w:val="center"/>
            <w:hideMark/>
          </w:tcPr>
          <w:p w14:paraId="693D27F8" w14:textId="77777777" w:rsidR="00874A0C" w:rsidRPr="00D6045D" w:rsidRDefault="00874A0C" w:rsidP="00C54A5F">
            <w:pPr>
              <w:ind w:firstLine="0"/>
              <w:jc w:val="center"/>
              <w:rPr>
                <w:lang w:val="ro-MD" w:eastAsia="ru-RU"/>
              </w:rPr>
            </w:pPr>
            <w:r w:rsidRPr="00D6045D">
              <w:rPr>
                <w:lang w:val="ro-MD" w:eastAsia="ru-RU"/>
              </w:rPr>
              <w:t>1772.</w:t>
            </w:r>
          </w:p>
        </w:tc>
        <w:tc>
          <w:tcPr>
            <w:tcW w:w="5988" w:type="dxa"/>
            <w:shd w:val="clear" w:color="auto" w:fill="auto"/>
            <w:vAlign w:val="center"/>
            <w:hideMark/>
          </w:tcPr>
          <w:p w14:paraId="6A3345B5" w14:textId="77777777" w:rsidR="00874A0C" w:rsidRPr="00D6045D" w:rsidRDefault="00874A0C" w:rsidP="00C54A5F">
            <w:pPr>
              <w:ind w:firstLine="0"/>
              <w:jc w:val="left"/>
              <w:rPr>
                <w:lang w:val="ro-MD" w:eastAsia="ru-RU"/>
              </w:rPr>
            </w:pPr>
            <w:r w:rsidRPr="00D6045D">
              <w:rPr>
                <w:lang w:val="ro-MD" w:eastAsia="ru-RU"/>
              </w:rPr>
              <w:t>Determinarea progesteronului, ELISA</w:t>
            </w:r>
          </w:p>
        </w:tc>
        <w:tc>
          <w:tcPr>
            <w:tcW w:w="1383" w:type="dxa"/>
            <w:shd w:val="clear" w:color="auto" w:fill="auto"/>
            <w:vAlign w:val="center"/>
            <w:hideMark/>
          </w:tcPr>
          <w:p w14:paraId="4C06312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499984A"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183CD347" w14:textId="77777777" w:rsidTr="00B77D64">
        <w:trPr>
          <w:trHeight w:val="20"/>
          <w:jc w:val="center"/>
        </w:trPr>
        <w:tc>
          <w:tcPr>
            <w:tcW w:w="1315" w:type="dxa"/>
            <w:shd w:val="clear" w:color="auto" w:fill="auto"/>
            <w:vAlign w:val="center"/>
            <w:hideMark/>
          </w:tcPr>
          <w:p w14:paraId="085F88FF" w14:textId="77777777" w:rsidR="00874A0C" w:rsidRPr="00D6045D" w:rsidRDefault="00874A0C" w:rsidP="00C54A5F">
            <w:pPr>
              <w:ind w:firstLine="0"/>
              <w:jc w:val="center"/>
              <w:rPr>
                <w:lang w:val="ro-MD" w:eastAsia="ru-RU"/>
              </w:rPr>
            </w:pPr>
            <w:r w:rsidRPr="00D6045D">
              <w:rPr>
                <w:lang w:val="ro-MD" w:eastAsia="ru-RU"/>
              </w:rPr>
              <w:t>1773.</w:t>
            </w:r>
          </w:p>
        </w:tc>
        <w:tc>
          <w:tcPr>
            <w:tcW w:w="5988" w:type="dxa"/>
            <w:shd w:val="clear" w:color="auto" w:fill="auto"/>
            <w:vAlign w:val="center"/>
            <w:hideMark/>
          </w:tcPr>
          <w:p w14:paraId="54175FD3" w14:textId="77777777" w:rsidR="00874A0C" w:rsidRPr="00D6045D" w:rsidRDefault="00874A0C" w:rsidP="00C54A5F">
            <w:pPr>
              <w:ind w:firstLine="0"/>
              <w:jc w:val="left"/>
              <w:rPr>
                <w:lang w:val="ro-MD" w:eastAsia="ru-RU"/>
              </w:rPr>
            </w:pPr>
            <w:r w:rsidRPr="00D6045D">
              <w:rPr>
                <w:lang w:val="ro-MD" w:eastAsia="ru-RU"/>
              </w:rPr>
              <w:t>Determinarea LH, ELISA</w:t>
            </w:r>
          </w:p>
        </w:tc>
        <w:tc>
          <w:tcPr>
            <w:tcW w:w="1383" w:type="dxa"/>
            <w:shd w:val="clear" w:color="auto" w:fill="auto"/>
            <w:vAlign w:val="center"/>
            <w:hideMark/>
          </w:tcPr>
          <w:p w14:paraId="1FC3FC8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BC20A3"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65C18F8E" w14:textId="77777777" w:rsidTr="00B77D64">
        <w:trPr>
          <w:trHeight w:val="20"/>
          <w:jc w:val="center"/>
        </w:trPr>
        <w:tc>
          <w:tcPr>
            <w:tcW w:w="1315" w:type="dxa"/>
            <w:shd w:val="clear" w:color="auto" w:fill="auto"/>
            <w:vAlign w:val="center"/>
            <w:hideMark/>
          </w:tcPr>
          <w:p w14:paraId="7081F7E6" w14:textId="77777777" w:rsidR="00874A0C" w:rsidRPr="00D6045D" w:rsidRDefault="00874A0C" w:rsidP="00C54A5F">
            <w:pPr>
              <w:ind w:firstLine="0"/>
              <w:jc w:val="center"/>
              <w:rPr>
                <w:lang w:val="ro-MD" w:eastAsia="ru-RU"/>
              </w:rPr>
            </w:pPr>
            <w:r w:rsidRPr="00D6045D">
              <w:rPr>
                <w:lang w:val="ro-MD" w:eastAsia="ru-RU"/>
              </w:rPr>
              <w:t>1774.</w:t>
            </w:r>
          </w:p>
        </w:tc>
        <w:tc>
          <w:tcPr>
            <w:tcW w:w="5988" w:type="dxa"/>
            <w:shd w:val="clear" w:color="auto" w:fill="auto"/>
            <w:vAlign w:val="center"/>
            <w:hideMark/>
          </w:tcPr>
          <w:p w14:paraId="451019BB" w14:textId="77777777" w:rsidR="00874A0C" w:rsidRPr="00D6045D" w:rsidRDefault="00874A0C" w:rsidP="00C54A5F">
            <w:pPr>
              <w:ind w:firstLine="0"/>
              <w:jc w:val="left"/>
              <w:rPr>
                <w:lang w:val="ro-MD" w:eastAsia="ru-RU"/>
              </w:rPr>
            </w:pPr>
            <w:r w:rsidRPr="00D6045D">
              <w:rPr>
                <w:lang w:val="ro-MD" w:eastAsia="ru-RU"/>
              </w:rPr>
              <w:t>Determinarea FSH, ELISA</w:t>
            </w:r>
          </w:p>
        </w:tc>
        <w:tc>
          <w:tcPr>
            <w:tcW w:w="1383" w:type="dxa"/>
            <w:shd w:val="clear" w:color="auto" w:fill="auto"/>
            <w:vAlign w:val="center"/>
            <w:hideMark/>
          </w:tcPr>
          <w:p w14:paraId="15B7F96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DE85995"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2D5C3CE2" w14:textId="77777777" w:rsidTr="00B77D64">
        <w:trPr>
          <w:trHeight w:val="20"/>
          <w:jc w:val="center"/>
        </w:trPr>
        <w:tc>
          <w:tcPr>
            <w:tcW w:w="1315" w:type="dxa"/>
            <w:shd w:val="clear" w:color="auto" w:fill="auto"/>
            <w:vAlign w:val="center"/>
            <w:hideMark/>
          </w:tcPr>
          <w:p w14:paraId="4DAD200A" w14:textId="77777777" w:rsidR="00874A0C" w:rsidRPr="00D6045D" w:rsidRDefault="00874A0C" w:rsidP="00C54A5F">
            <w:pPr>
              <w:ind w:firstLine="0"/>
              <w:jc w:val="center"/>
              <w:rPr>
                <w:lang w:val="ro-MD" w:eastAsia="ru-RU"/>
              </w:rPr>
            </w:pPr>
            <w:r w:rsidRPr="00D6045D">
              <w:rPr>
                <w:lang w:val="ro-MD" w:eastAsia="ru-RU"/>
              </w:rPr>
              <w:t>1775.</w:t>
            </w:r>
          </w:p>
        </w:tc>
        <w:tc>
          <w:tcPr>
            <w:tcW w:w="5988" w:type="dxa"/>
            <w:shd w:val="clear" w:color="auto" w:fill="auto"/>
            <w:vAlign w:val="center"/>
            <w:hideMark/>
          </w:tcPr>
          <w:p w14:paraId="05B2F73A" w14:textId="77777777" w:rsidR="00874A0C" w:rsidRPr="00D6045D" w:rsidRDefault="00874A0C" w:rsidP="00C54A5F">
            <w:pPr>
              <w:ind w:firstLine="0"/>
              <w:jc w:val="left"/>
              <w:rPr>
                <w:lang w:val="ro-MD" w:eastAsia="ru-RU"/>
              </w:rPr>
            </w:pPr>
            <w:r w:rsidRPr="00D6045D">
              <w:rPr>
                <w:lang w:val="ro-MD" w:eastAsia="ru-RU"/>
              </w:rPr>
              <w:t>Determinarea estradiolului ELISA</w:t>
            </w:r>
          </w:p>
        </w:tc>
        <w:tc>
          <w:tcPr>
            <w:tcW w:w="1383" w:type="dxa"/>
            <w:shd w:val="clear" w:color="auto" w:fill="auto"/>
            <w:vAlign w:val="center"/>
            <w:hideMark/>
          </w:tcPr>
          <w:p w14:paraId="3DC32C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8F5929"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0D45D397" w14:textId="77777777" w:rsidTr="00B77D64">
        <w:trPr>
          <w:trHeight w:val="20"/>
          <w:jc w:val="center"/>
        </w:trPr>
        <w:tc>
          <w:tcPr>
            <w:tcW w:w="1315" w:type="dxa"/>
            <w:shd w:val="clear" w:color="auto" w:fill="auto"/>
            <w:vAlign w:val="center"/>
            <w:hideMark/>
          </w:tcPr>
          <w:p w14:paraId="46986C6A" w14:textId="77777777" w:rsidR="00874A0C" w:rsidRPr="00D6045D" w:rsidRDefault="00874A0C" w:rsidP="00C54A5F">
            <w:pPr>
              <w:ind w:firstLine="0"/>
              <w:jc w:val="center"/>
              <w:rPr>
                <w:lang w:val="ro-MD" w:eastAsia="ru-RU"/>
              </w:rPr>
            </w:pPr>
            <w:r w:rsidRPr="00D6045D">
              <w:rPr>
                <w:lang w:val="ro-MD" w:eastAsia="ru-RU"/>
              </w:rPr>
              <w:t>1776.</w:t>
            </w:r>
          </w:p>
        </w:tc>
        <w:tc>
          <w:tcPr>
            <w:tcW w:w="5988" w:type="dxa"/>
            <w:shd w:val="clear" w:color="auto" w:fill="auto"/>
            <w:vAlign w:val="center"/>
            <w:hideMark/>
          </w:tcPr>
          <w:p w14:paraId="6083EED4" w14:textId="77777777" w:rsidR="00874A0C" w:rsidRPr="00D6045D" w:rsidRDefault="00874A0C" w:rsidP="00C54A5F">
            <w:pPr>
              <w:ind w:firstLine="0"/>
              <w:jc w:val="left"/>
              <w:rPr>
                <w:lang w:val="ro-MD" w:eastAsia="ru-RU"/>
              </w:rPr>
            </w:pPr>
            <w:r w:rsidRPr="00D6045D">
              <w:rPr>
                <w:lang w:val="ro-MD" w:eastAsia="ru-RU"/>
              </w:rPr>
              <w:t>Determinarea hormonului de creștere, ELISA</w:t>
            </w:r>
          </w:p>
        </w:tc>
        <w:tc>
          <w:tcPr>
            <w:tcW w:w="1383" w:type="dxa"/>
            <w:shd w:val="clear" w:color="auto" w:fill="auto"/>
            <w:vAlign w:val="center"/>
            <w:hideMark/>
          </w:tcPr>
          <w:p w14:paraId="406E306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44B7A3"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02700C14" w14:textId="77777777" w:rsidTr="00B77D64">
        <w:trPr>
          <w:trHeight w:val="20"/>
          <w:jc w:val="center"/>
        </w:trPr>
        <w:tc>
          <w:tcPr>
            <w:tcW w:w="1315" w:type="dxa"/>
            <w:shd w:val="clear" w:color="auto" w:fill="auto"/>
            <w:vAlign w:val="center"/>
            <w:hideMark/>
          </w:tcPr>
          <w:p w14:paraId="4AD3067F" w14:textId="77777777" w:rsidR="00874A0C" w:rsidRPr="00D6045D" w:rsidRDefault="00874A0C" w:rsidP="00C54A5F">
            <w:pPr>
              <w:ind w:firstLine="0"/>
              <w:jc w:val="center"/>
              <w:rPr>
                <w:lang w:val="ro-MD" w:eastAsia="ru-RU"/>
              </w:rPr>
            </w:pPr>
            <w:r w:rsidRPr="00D6045D">
              <w:rPr>
                <w:lang w:val="ro-MD" w:eastAsia="ru-RU"/>
              </w:rPr>
              <w:t>1777.</w:t>
            </w:r>
          </w:p>
        </w:tc>
        <w:tc>
          <w:tcPr>
            <w:tcW w:w="5988" w:type="dxa"/>
            <w:shd w:val="clear" w:color="auto" w:fill="auto"/>
            <w:vAlign w:val="center"/>
            <w:hideMark/>
          </w:tcPr>
          <w:p w14:paraId="1CAD0A49" w14:textId="77777777" w:rsidR="00874A0C" w:rsidRPr="00D6045D" w:rsidRDefault="00874A0C" w:rsidP="00C54A5F">
            <w:pPr>
              <w:ind w:firstLine="0"/>
              <w:jc w:val="left"/>
              <w:rPr>
                <w:lang w:val="ro-MD" w:eastAsia="ru-RU"/>
              </w:rPr>
            </w:pPr>
            <w:r w:rsidRPr="00D6045D">
              <w:rPr>
                <w:lang w:val="ro-MD" w:eastAsia="ru-RU"/>
              </w:rPr>
              <w:t>Determinarea T3 prin metoda imunofluorescentă – ferment dependent</w:t>
            </w:r>
          </w:p>
        </w:tc>
        <w:tc>
          <w:tcPr>
            <w:tcW w:w="1383" w:type="dxa"/>
            <w:shd w:val="clear" w:color="auto" w:fill="auto"/>
            <w:vAlign w:val="center"/>
            <w:hideMark/>
          </w:tcPr>
          <w:p w14:paraId="3570455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2F203A79"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53238473" w14:textId="77777777" w:rsidTr="00B77D64">
        <w:trPr>
          <w:trHeight w:val="20"/>
          <w:jc w:val="center"/>
        </w:trPr>
        <w:tc>
          <w:tcPr>
            <w:tcW w:w="1315" w:type="dxa"/>
            <w:shd w:val="clear" w:color="auto" w:fill="auto"/>
            <w:vAlign w:val="center"/>
            <w:hideMark/>
          </w:tcPr>
          <w:p w14:paraId="1F8BFFC2" w14:textId="77777777" w:rsidR="00874A0C" w:rsidRPr="00D6045D" w:rsidRDefault="00874A0C" w:rsidP="00C54A5F">
            <w:pPr>
              <w:ind w:firstLine="0"/>
              <w:jc w:val="center"/>
              <w:rPr>
                <w:lang w:val="ro-MD" w:eastAsia="ru-RU"/>
              </w:rPr>
            </w:pPr>
            <w:r w:rsidRPr="00D6045D">
              <w:rPr>
                <w:lang w:val="ro-MD" w:eastAsia="ru-RU"/>
              </w:rPr>
              <w:t>1778.</w:t>
            </w:r>
          </w:p>
        </w:tc>
        <w:tc>
          <w:tcPr>
            <w:tcW w:w="5988" w:type="dxa"/>
            <w:shd w:val="clear" w:color="auto" w:fill="auto"/>
            <w:vAlign w:val="center"/>
            <w:hideMark/>
          </w:tcPr>
          <w:p w14:paraId="58DF7A90" w14:textId="77777777" w:rsidR="00874A0C" w:rsidRPr="00D6045D" w:rsidRDefault="00874A0C" w:rsidP="00C54A5F">
            <w:pPr>
              <w:ind w:firstLine="0"/>
              <w:jc w:val="left"/>
              <w:rPr>
                <w:lang w:val="ro-MD" w:eastAsia="ru-RU"/>
              </w:rPr>
            </w:pPr>
            <w:r w:rsidRPr="00D6045D">
              <w:rPr>
                <w:lang w:val="ro-MD" w:eastAsia="ru-RU"/>
              </w:rPr>
              <w:t>Determinarea T4 prin metoda imunofluorescentă – ferment dependent</w:t>
            </w:r>
          </w:p>
        </w:tc>
        <w:tc>
          <w:tcPr>
            <w:tcW w:w="1383" w:type="dxa"/>
            <w:shd w:val="clear" w:color="auto" w:fill="auto"/>
            <w:vAlign w:val="center"/>
            <w:hideMark/>
          </w:tcPr>
          <w:p w14:paraId="106DC2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5DDBC50E"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3D00F7C3" w14:textId="77777777" w:rsidTr="00B77D64">
        <w:trPr>
          <w:trHeight w:val="20"/>
          <w:jc w:val="center"/>
        </w:trPr>
        <w:tc>
          <w:tcPr>
            <w:tcW w:w="1315" w:type="dxa"/>
            <w:shd w:val="clear" w:color="auto" w:fill="auto"/>
            <w:vAlign w:val="center"/>
            <w:hideMark/>
          </w:tcPr>
          <w:p w14:paraId="149D0BDE" w14:textId="77777777" w:rsidR="00874A0C" w:rsidRPr="00D6045D" w:rsidRDefault="00874A0C" w:rsidP="00C54A5F">
            <w:pPr>
              <w:ind w:firstLine="0"/>
              <w:jc w:val="center"/>
              <w:rPr>
                <w:lang w:val="ro-MD" w:eastAsia="ru-RU"/>
              </w:rPr>
            </w:pPr>
            <w:r w:rsidRPr="00D6045D">
              <w:rPr>
                <w:lang w:val="ro-MD" w:eastAsia="ru-RU"/>
              </w:rPr>
              <w:t>1779.</w:t>
            </w:r>
          </w:p>
        </w:tc>
        <w:tc>
          <w:tcPr>
            <w:tcW w:w="5988" w:type="dxa"/>
            <w:shd w:val="clear" w:color="auto" w:fill="auto"/>
            <w:vAlign w:val="center"/>
            <w:hideMark/>
          </w:tcPr>
          <w:p w14:paraId="67DD0030" w14:textId="77777777" w:rsidR="00874A0C" w:rsidRPr="00D6045D" w:rsidRDefault="00874A0C" w:rsidP="00C54A5F">
            <w:pPr>
              <w:ind w:firstLine="0"/>
              <w:jc w:val="left"/>
              <w:rPr>
                <w:lang w:val="ro-MD" w:eastAsia="ru-RU"/>
              </w:rPr>
            </w:pPr>
            <w:r w:rsidRPr="00D6045D">
              <w:rPr>
                <w:lang w:val="ro-MD" w:eastAsia="ru-RU"/>
              </w:rPr>
              <w:t>Determinarea TSH prin metoda imunofluorescentă – ferment dependent</w:t>
            </w:r>
          </w:p>
        </w:tc>
        <w:tc>
          <w:tcPr>
            <w:tcW w:w="1383" w:type="dxa"/>
            <w:shd w:val="clear" w:color="auto" w:fill="auto"/>
            <w:vAlign w:val="center"/>
            <w:hideMark/>
          </w:tcPr>
          <w:p w14:paraId="245D28A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24ED41C5"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7E8DCD15" w14:textId="77777777" w:rsidTr="00B77D64">
        <w:trPr>
          <w:trHeight w:val="20"/>
          <w:jc w:val="center"/>
        </w:trPr>
        <w:tc>
          <w:tcPr>
            <w:tcW w:w="1315" w:type="dxa"/>
            <w:shd w:val="clear" w:color="auto" w:fill="auto"/>
            <w:vAlign w:val="center"/>
            <w:hideMark/>
          </w:tcPr>
          <w:p w14:paraId="692DBB78" w14:textId="77777777" w:rsidR="00874A0C" w:rsidRPr="00D6045D" w:rsidRDefault="00874A0C" w:rsidP="00C54A5F">
            <w:pPr>
              <w:ind w:firstLine="0"/>
              <w:jc w:val="center"/>
              <w:rPr>
                <w:lang w:val="ro-MD" w:eastAsia="ru-RU"/>
              </w:rPr>
            </w:pPr>
            <w:r w:rsidRPr="00D6045D">
              <w:rPr>
                <w:lang w:val="ro-MD" w:eastAsia="ru-RU"/>
              </w:rPr>
              <w:t>1780.</w:t>
            </w:r>
          </w:p>
        </w:tc>
        <w:tc>
          <w:tcPr>
            <w:tcW w:w="5988" w:type="dxa"/>
            <w:shd w:val="clear" w:color="auto" w:fill="auto"/>
            <w:vAlign w:val="center"/>
            <w:hideMark/>
          </w:tcPr>
          <w:p w14:paraId="1A7DDD50" w14:textId="77777777" w:rsidR="00874A0C" w:rsidRPr="00D6045D" w:rsidRDefault="00874A0C" w:rsidP="00C54A5F">
            <w:pPr>
              <w:ind w:firstLine="0"/>
              <w:jc w:val="left"/>
              <w:rPr>
                <w:lang w:val="ro-MD" w:eastAsia="ru-RU"/>
              </w:rPr>
            </w:pPr>
            <w:r w:rsidRPr="00D6045D">
              <w:rPr>
                <w:lang w:val="ro-MD" w:eastAsia="ru-RU"/>
              </w:rPr>
              <w:t>Determinarea cortizolului prin metoda imunofluorescentă – ferment dependent</w:t>
            </w:r>
          </w:p>
        </w:tc>
        <w:tc>
          <w:tcPr>
            <w:tcW w:w="1383" w:type="dxa"/>
            <w:shd w:val="clear" w:color="auto" w:fill="auto"/>
            <w:vAlign w:val="center"/>
            <w:hideMark/>
          </w:tcPr>
          <w:p w14:paraId="699FFD0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9BC0EBA"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0C3E4B51" w14:textId="77777777" w:rsidTr="00B77D64">
        <w:trPr>
          <w:trHeight w:val="20"/>
          <w:jc w:val="center"/>
        </w:trPr>
        <w:tc>
          <w:tcPr>
            <w:tcW w:w="1315" w:type="dxa"/>
            <w:shd w:val="clear" w:color="auto" w:fill="auto"/>
            <w:vAlign w:val="center"/>
            <w:hideMark/>
          </w:tcPr>
          <w:p w14:paraId="2101A4D4" w14:textId="77777777" w:rsidR="00874A0C" w:rsidRPr="00D6045D" w:rsidRDefault="00874A0C" w:rsidP="00C54A5F">
            <w:pPr>
              <w:ind w:firstLine="0"/>
              <w:jc w:val="center"/>
              <w:rPr>
                <w:lang w:val="ro-MD" w:eastAsia="ru-RU"/>
              </w:rPr>
            </w:pPr>
            <w:r w:rsidRPr="00D6045D">
              <w:rPr>
                <w:lang w:val="ro-MD" w:eastAsia="ru-RU"/>
              </w:rPr>
              <w:lastRenderedPageBreak/>
              <w:t>1781.</w:t>
            </w:r>
          </w:p>
        </w:tc>
        <w:tc>
          <w:tcPr>
            <w:tcW w:w="5988" w:type="dxa"/>
            <w:shd w:val="clear" w:color="auto" w:fill="auto"/>
            <w:vAlign w:val="center"/>
            <w:hideMark/>
          </w:tcPr>
          <w:p w14:paraId="571D18C7" w14:textId="77777777" w:rsidR="00874A0C" w:rsidRPr="00D6045D" w:rsidRDefault="00874A0C" w:rsidP="00C54A5F">
            <w:pPr>
              <w:ind w:firstLine="0"/>
              <w:jc w:val="left"/>
              <w:rPr>
                <w:lang w:val="ro-MD" w:eastAsia="ru-RU"/>
              </w:rPr>
            </w:pPr>
            <w:r w:rsidRPr="00D6045D">
              <w:rPr>
                <w:lang w:val="ro-MD" w:eastAsia="ru-RU"/>
              </w:rPr>
              <w:t>Determinarea prolactinei prin metoda imunofluorescentă – ferment dependent</w:t>
            </w:r>
          </w:p>
        </w:tc>
        <w:tc>
          <w:tcPr>
            <w:tcW w:w="1383" w:type="dxa"/>
            <w:shd w:val="clear" w:color="auto" w:fill="auto"/>
            <w:vAlign w:val="center"/>
            <w:hideMark/>
          </w:tcPr>
          <w:p w14:paraId="124C7A3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1AFA37E0"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6F2B2682" w14:textId="77777777" w:rsidTr="00B77D64">
        <w:trPr>
          <w:trHeight w:val="20"/>
          <w:jc w:val="center"/>
        </w:trPr>
        <w:tc>
          <w:tcPr>
            <w:tcW w:w="1315" w:type="dxa"/>
            <w:shd w:val="clear" w:color="auto" w:fill="auto"/>
            <w:vAlign w:val="center"/>
            <w:hideMark/>
          </w:tcPr>
          <w:p w14:paraId="4CDC2C14" w14:textId="77777777" w:rsidR="00874A0C" w:rsidRPr="00D6045D" w:rsidRDefault="00874A0C" w:rsidP="00C54A5F">
            <w:pPr>
              <w:ind w:firstLine="0"/>
              <w:jc w:val="center"/>
              <w:rPr>
                <w:lang w:val="ro-MD" w:eastAsia="ru-RU"/>
              </w:rPr>
            </w:pPr>
            <w:r w:rsidRPr="00D6045D">
              <w:rPr>
                <w:lang w:val="ro-MD" w:eastAsia="ru-RU"/>
              </w:rPr>
              <w:t>1782.</w:t>
            </w:r>
          </w:p>
        </w:tc>
        <w:tc>
          <w:tcPr>
            <w:tcW w:w="5988" w:type="dxa"/>
            <w:shd w:val="clear" w:color="auto" w:fill="auto"/>
            <w:vAlign w:val="center"/>
            <w:hideMark/>
          </w:tcPr>
          <w:p w14:paraId="3593EA4F" w14:textId="77777777" w:rsidR="00874A0C" w:rsidRPr="00D6045D" w:rsidRDefault="00874A0C" w:rsidP="00C54A5F">
            <w:pPr>
              <w:ind w:firstLine="0"/>
              <w:jc w:val="left"/>
              <w:rPr>
                <w:lang w:val="ro-MD" w:eastAsia="ru-RU"/>
              </w:rPr>
            </w:pPr>
            <w:r w:rsidRPr="00D6045D">
              <w:rPr>
                <w:lang w:val="ro-MD" w:eastAsia="ru-RU"/>
              </w:rPr>
              <w:t>Determinarea progesteronului prin metoda imunofluorescentă - ferment dependent</w:t>
            </w:r>
          </w:p>
        </w:tc>
        <w:tc>
          <w:tcPr>
            <w:tcW w:w="1383" w:type="dxa"/>
            <w:shd w:val="clear" w:color="auto" w:fill="auto"/>
            <w:vAlign w:val="center"/>
            <w:hideMark/>
          </w:tcPr>
          <w:p w14:paraId="0690B9E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7937DD21"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2FD4C2C3" w14:textId="77777777" w:rsidTr="00B77D64">
        <w:trPr>
          <w:trHeight w:val="20"/>
          <w:jc w:val="center"/>
        </w:trPr>
        <w:tc>
          <w:tcPr>
            <w:tcW w:w="1315" w:type="dxa"/>
            <w:shd w:val="clear" w:color="auto" w:fill="auto"/>
            <w:vAlign w:val="center"/>
            <w:hideMark/>
          </w:tcPr>
          <w:p w14:paraId="65713C3D" w14:textId="77777777" w:rsidR="00874A0C" w:rsidRPr="00D6045D" w:rsidRDefault="00874A0C" w:rsidP="00C54A5F">
            <w:pPr>
              <w:ind w:firstLine="0"/>
              <w:jc w:val="center"/>
              <w:rPr>
                <w:lang w:val="ro-MD" w:eastAsia="ru-RU"/>
              </w:rPr>
            </w:pPr>
            <w:r w:rsidRPr="00D6045D">
              <w:rPr>
                <w:lang w:val="ro-MD" w:eastAsia="ru-RU"/>
              </w:rPr>
              <w:t>1783.</w:t>
            </w:r>
          </w:p>
        </w:tc>
        <w:tc>
          <w:tcPr>
            <w:tcW w:w="5988" w:type="dxa"/>
            <w:shd w:val="clear" w:color="auto" w:fill="auto"/>
            <w:vAlign w:val="center"/>
            <w:hideMark/>
          </w:tcPr>
          <w:p w14:paraId="4420E978" w14:textId="77777777" w:rsidR="00874A0C" w:rsidRPr="00D6045D" w:rsidRDefault="00874A0C" w:rsidP="00C54A5F">
            <w:pPr>
              <w:ind w:firstLine="0"/>
              <w:jc w:val="left"/>
              <w:rPr>
                <w:lang w:val="ro-MD" w:eastAsia="ru-RU"/>
              </w:rPr>
            </w:pPr>
            <w:r w:rsidRPr="00D6045D">
              <w:rPr>
                <w:lang w:val="ro-MD" w:eastAsia="ru-RU"/>
              </w:rPr>
              <w:t>Determinarea LH prin metoda imunofluorescentă – ferment dependent</w:t>
            </w:r>
          </w:p>
        </w:tc>
        <w:tc>
          <w:tcPr>
            <w:tcW w:w="1383" w:type="dxa"/>
            <w:shd w:val="clear" w:color="auto" w:fill="auto"/>
            <w:vAlign w:val="center"/>
            <w:hideMark/>
          </w:tcPr>
          <w:p w14:paraId="3DA97D5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2A3AE0F4"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2382D184" w14:textId="77777777" w:rsidTr="00B77D64">
        <w:trPr>
          <w:trHeight w:val="20"/>
          <w:jc w:val="center"/>
        </w:trPr>
        <w:tc>
          <w:tcPr>
            <w:tcW w:w="1315" w:type="dxa"/>
            <w:shd w:val="clear" w:color="auto" w:fill="auto"/>
            <w:vAlign w:val="center"/>
            <w:hideMark/>
          </w:tcPr>
          <w:p w14:paraId="10408FAE" w14:textId="77777777" w:rsidR="00874A0C" w:rsidRPr="00D6045D" w:rsidRDefault="00874A0C" w:rsidP="00C54A5F">
            <w:pPr>
              <w:ind w:firstLine="0"/>
              <w:jc w:val="center"/>
              <w:rPr>
                <w:lang w:val="ro-MD" w:eastAsia="ru-RU"/>
              </w:rPr>
            </w:pPr>
            <w:r w:rsidRPr="00D6045D">
              <w:rPr>
                <w:lang w:val="ro-MD" w:eastAsia="ru-RU"/>
              </w:rPr>
              <w:t>1784.</w:t>
            </w:r>
          </w:p>
        </w:tc>
        <w:tc>
          <w:tcPr>
            <w:tcW w:w="5988" w:type="dxa"/>
            <w:shd w:val="clear" w:color="auto" w:fill="auto"/>
            <w:vAlign w:val="center"/>
            <w:hideMark/>
          </w:tcPr>
          <w:p w14:paraId="17D4BBB6" w14:textId="77777777" w:rsidR="00874A0C" w:rsidRPr="00D6045D" w:rsidRDefault="00874A0C" w:rsidP="00C54A5F">
            <w:pPr>
              <w:ind w:firstLine="0"/>
              <w:jc w:val="left"/>
              <w:rPr>
                <w:lang w:val="ro-MD" w:eastAsia="ru-RU"/>
              </w:rPr>
            </w:pPr>
            <w:r w:rsidRPr="00D6045D">
              <w:rPr>
                <w:lang w:val="ro-MD" w:eastAsia="ru-RU"/>
              </w:rPr>
              <w:t>Determinarea FSH prin metoda imunofluorescentă – ferment dependent</w:t>
            </w:r>
          </w:p>
        </w:tc>
        <w:tc>
          <w:tcPr>
            <w:tcW w:w="1383" w:type="dxa"/>
            <w:shd w:val="clear" w:color="auto" w:fill="auto"/>
            <w:vAlign w:val="center"/>
            <w:hideMark/>
          </w:tcPr>
          <w:p w14:paraId="5732031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4AE731C"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45C2B28B" w14:textId="77777777" w:rsidTr="00B77D64">
        <w:trPr>
          <w:trHeight w:val="20"/>
          <w:jc w:val="center"/>
        </w:trPr>
        <w:tc>
          <w:tcPr>
            <w:tcW w:w="1315" w:type="dxa"/>
            <w:shd w:val="clear" w:color="auto" w:fill="auto"/>
            <w:vAlign w:val="center"/>
            <w:hideMark/>
          </w:tcPr>
          <w:p w14:paraId="6CAC6E59" w14:textId="77777777" w:rsidR="00874A0C" w:rsidRPr="00D6045D" w:rsidRDefault="00874A0C" w:rsidP="00C54A5F">
            <w:pPr>
              <w:ind w:firstLine="0"/>
              <w:jc w:val="center"/>
              <w:rPr>
                <w:lang w:val="ro-MD" w:eastAsia="ru-RU"/>
              </w:rPr>
            </w:pPr>
            <w:r w:rsidRPr="00D6045D">
              <w:rPr>
                <w:lang w:val="ro-MD" w:eastAsia="ru-RU"/>
              </w:rPr>
              <w:t>1785.</w:t>
            </w:r>
          </w:p>
        </w:tc>
        <w:tc>
          <w:tcPr>
            <w:tcW w:w="5988" w:type="dxa"/>
            <w:shd w:val="clear" w:color="auto" w:fill="auto"/>
            <w:vAlign w:val="center"/>
            <w:hideMark/>
          </w:tcPr>
          <w:p w14:paraId="2E122B6B" w14:textId="77777777" w:rsidR="00874A0C" w:rsidRPr="00D6045D" w:rsidRDefault="00874A0C" w:rsidP="00C54A5F">
            <w:pPr>
              <w:ind w:firstLine="0"/>
              <w:jc w:val="left"/>
              <w:rPr>
                <w:lang w:val="ro-MD" w:eastAsia="ru-RU"/>
              </w:rPr>
            </w:pPr>
            <w:r w:rsidRPr="00D6045D">
              <w:rPr>
                <w:lang w:val="ro-MD" w:eastAsia="ru-RU"/>
              </w:rPr>
              <w:t>Determinarea estradiolului prin metoda imunofluorescentă – ferment dependent</w:t>
            </w:r>
          </w:p>
        </w:tc>
        <w:tc>
          <w:tcPr>
            <w:tcW w:w="1383" w:type="dxa"/>
            <w:shd w:val="clear" w:color="auto" w:fill="auto"/>
            <w:vAlign w:val="center"/>
            <w:hideMark/>
          </w:tcPr>
          <w:p w14:paraId="0A186EA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665AD5A3"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456C68DE" w14:textId="77777777" w:rsidTr="00B77D64">
        <w:trPr>
          <w:trHeight w:val="20"/>
          <w:jc w:val="center"/>
        </w:trPr>
        <w:tc>
          <w:tcPr>
            <w:tcW w:w="1315" w:type="dxa"/>
            <w:shd w:val="clear" w:color="auto" w:fill="auto"/>
            <w:vAlign w:val="center"/>
            <w:hideMark/>
          </w:tcPr>
          <w:p w14:paraId="594860A7" w14:textId="77777777" w:rsidR="00874A0C" w:rsidRPr="00D6045D" w:rsidRDefault="00874A0C" w:rsidP="00C54A5F">
            <w:pPr>
              <w:ind w:firstLine="0"/>
              <w:jc w:val="center"/>
              <w:rPr>
                <w:lang w:val="ro-MD" w:eastAsia="ru-RU"/>
              </w:rPr>
            </w:pPr>
            <w:r w:rsidRPr="00D6045D">
              <w:rPr>
                <w:lang w:val="ro-MD" w:eastAsia="ru-RU"/>
              </w:rPr>
              <w:t>1786.</w:t>
            </w:r>
          </w:p>
        </w:tc>
        <w:tc>
          <w:tcPr>
            <w:tcW w:w="5988" w:type="dxa"/>
            <w:shd w:val="clear" w:color="auto" w:fill="auto"/>
            <w:vAlign w:val="center"/>
            <w:hideMark/>
          </w:tcPr>
          <w:p w14:paraId="48B0BE8F" w14:textId="77777777" w:rsidR="00874A0C" w:rsidRPr="00D6045D" w:rsidRDefault="00874A0C" w:rsidP="00C54A5F">
            <w:pPr>
              <w:ind w:firstLine="0"/>
              <w:jc w:val="left"/>
              <w:rPr>
                <w:lang w:val="ro-MD" w:eastAsia="ru-RU"/>
              </w:rPr>
            </w:pPr>
            <w:r w:rsidRPr="00D6045D">
              <w:rPr>
                <w:lang w:val="ro-MD" w:eastAsia="ru-RU"/>
              </w:rPr>
              <w:t>Determinarea testosteronului prin metoda imunofluorescentă – ferment dependent</w:t>
            </w:r>
          </w:p>
        </w:tc>
        <w:tc>
          <w:tcPr>
            <w:tcW w:w="1383" w:type="dxa"/>
            <w:shd w:val="clear" w:color="auto" w:fill="auto"/>
            <w:vAlign w:val="center"/>
            <w:hideMark/>
          </w:tcPr>
          <w:p w14:paraId="3F8B504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5E92EBC9"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79670F62" w14:textId="77777777" w:rsidTr="00B77D64">
        <w:trPr>
          <w:trHeight w:val="20"/>
          <w:jc w:val="center"/>
        </w:trPr>
        <w:tc>
          <w:tcPr>
            <w:tcW w:w="1315" w:type="dxa"/>
            <w:shd w:val="clear" w:color="auto" w:fill="auto"/>
            <w:vAlign w:val="center"/>
            <w:hideMark/>
          </w:tcPr>
          <w:p w14:paraId="6AFFE73C" w14:textId="77777777" w:rsidR="00874A0C" w:rsidRPr="00D6045D" w:rsidRDefault="00874A0C" w:rsidP="00C54A5F">
            <w:pPr>
              <w:ind w:firstLine="0"/>
              <w:jc w:val="center"/>
              <w:rPr>
                <w:lang w:val="ro-MD" w:eastAsia="ru-RU"/>
              </w:rPr>
            </w:pPr>
            <w:r w:rsidRPr="00D6045D">
              <w:rPr>
                <w:lang w:val="ro-MD" w:eastAsia="ru-RU"/>
              </w:rPr>
              <w:t>1786.1.</w:t>
            </w:r>
          </w:p>
        </w:tc>
        <w:tc>
          <w:tcPr>
            <w:tcW w:w="5988" w:type="dxa"/>
            <w:shd w:val="clear" w:color="auto" w:fill="auto"/>
            <w:vAlign w:val="center"/>
            <w:hideMark/>
          </w:tcPr>
          <w:p w14:paraId="7656D9C9" w14:textId="77777777" w:rsidR="00874A0C" w:rsidRPr="00D6045D" w:rsidRDefault="00874A0C" w:rsidP="00C54A5F">
            <w:pPr>
              <w:ind w:firstLine="0"/>
              <w:jc w:val="left"/>
              <w:rPr>
                <w:lang w:val="ro-MD" w:eastAsia="ru-RU"/>
              </w:rPr>
            </w:pPr>
            <w:r w:rsidRPr="00D6045D">
              <w:rPr>
                <w:lang w:val="ro-MD" w:eastAsia="ru-RU"/>
              </w:rPr>
              <w:t>Determinarea HCG prin metoda imunofluoriscentă – ferment dependent</w:t>
            </w:r>
          </w:p>
        </w:tc>
        <w:tc>
          <w:tcPr>
            <w:tcW w:w="1383" w:type="dxa"/>
            <w:shd w:val="clear" w:color="auto" w:fill="auto"/>
            <w:vAlign w:val="center"/>
            <w:hideMark/>
          </w:tcPr>
          <w:p w14:paraId="7CEDF0E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4F408625"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2C27303B" w14:textId="77777777" w:rsidTr="00B77D64">
        <w:trPr>
          <w:trHeight w:val="20"/>
          <w:jc w:val="center"/>
        </w:trPr>
        <w:tc>
          <w:tcPr>
            <w:tcW w:w="1315" w:type="dxa"/>
            <w:shd w:val="clear" w:color="auto" w:fill="auto"/>
            <w:vAlign w:val="center"/>
            <w:hideMark/>
          </w:tcPr>
          <w:p w14:paraId="01C6098F" w14:textId="77777777" w:rsidR="00874A0C" w:rsidRPr="00D6045D" w:rsidRDefault="00874A0C" w:rsidP="00C54A5F">
            <w:pPr>
              <w:ind w:firstLine="0"/>
              <w:jc w:val="center"/>
              <w:rPr>
                <w:lang w:val="ro-MD" w:eastAsia="ru-RU"/>
              </w:rPr>
            </w:pPr>
            <w:r w:rsidRPr="00D6045D">
              <w:rPr>
                <w:lang w:val="ro-MD" w:eastAsia="ru-RU"/>
              </w:rPr>
              <w:t>1786.2.</w:t>
            </w:r>
          </w:p>
        </w:tc>
        <w:tc>
          <w:tcPr>
            <w:tcW w:w="5988" w:type="dxa"/>
            <w:shd w:val="clear" w:color="auto" w:fill="auto"/>
            <w:vAlign w:val="center"/>
            <w:hideMark/>
          </w:tcPr>
          <w:p w14:paraId="2569563E" w14:textId="77777777" w:rsidR="00874A0C" w:rsidRPr="00D6045D" w:rsidRDefault="00874A0C" w:rsidP="00C54A5F">
            <w:pPr>
              <w:ind w:firstLine="0"/>
              <w:jc w:val="left"/>
              <w:rPr>
                <w:lang w:val="ro-MD" w:eastAsia="ru-RU"/>
              </w:rPr>
            </w:pPr>
            <w:r w:rsidRPr="00D6045D">
              <w:rPr>
                <w:lang w:val="ro-MD" w:eastAsia="ru-RU"/>
              </w:rPr>
              <w:t>Determinarea Anti-TG prin metoda imunofluoriscentă – ferment dependent</w:t>
            </w:r>
          </w:p>
        </w:tc>
        <w:tc>
          <w:tcPr>
            <w:tcW w:w="1383" w:type="dxa"/>
            <w:shd w:val="clear" w:color="auto" w:fill="auto"/>
            <w:vAlign w:val="center"/>
            <w:hideMark/>
          </w:tcPr>
          <w:p w14:paraId="551E513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071E3014"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2C6C1BF4" w14:textId="77777777" w:rsidTr="00B77D64">
        <w:trPr>
          <w:trHeight w:val="20"/>
          <w:jc w:val="center"/>
        </w:trPr>
        <w:tc>
          <w:tcPr>
            <w:tcW w:w="1315" w:type="dxa"/>
            <w:shd w:val="clear" w:color="auto" w:fill="auto"/>
            <w:vAlign w:val="center"/>
            <w:hideMark/>
          </w:tcPr>
          <w:p w14:paraId="76720D6A" w14:textId="77777777" w:rsidR="00874A0C" w:rsidRPr="00D6045D" w:rsidRDefault="00874A0C" w:rsidP="00C54A5F">
            <w:pPr>
              <w:ind w:firstLine="0"/>
              <w:jc w:val="center"/>
              <w:rPr>
                <w:lang w:val="ro-MD" w:eastAsia="ru-RU"/>
              </w:rPr>
            </w:pPr>
            <w:r w:rsidRPr="00D6045D">
              <w:rPr>
                <w:lang w:val="ro-MD" w:eastAsia="ru-RU"/>
              </w:rPr>
              <w:t>1786.3.</w:t>
            </w:r>
          </w:p>
        </w:tc>
        <w:tc>
          <w:tcPr>
            <w:tcW w:w="5988" w:type="dxa"/>
            <w:shd w:val="clear" w:color="auto" w:fill="auto"/>
            <w:vAlign w:val="center"/>
            <w:hideMark/>
          </w:tcPr>
          <w:p w14:paraId="10798E60" w14:textId="77777777" w:rsidR="00874A0C" w:rsidRPr="00D6045D" w:rsidRDefault="00874A0C" w:rsidP="00C54A5F">
            <w:pPr>
              <w:ind w:firstLine="0"/>
              <w:jc w:val="left"/>
              <w:rPr>
                <w:lang w:val="ro-MD" w:eastAsia="ru-RU"/>
              </w:rPr>
            </w:pPr>
            <w:r w:rsidRPr="00D6045D">
              <w:rPr>
                <w:lang w:val="ro-MD" w:eastAsia="ru-RU"/>
              </w:rPr>
              <w:t>Determinarea Anti-TPO prin metoda imunofluoriscentă – ferment dependent</w:t>
            </w:r>
          </w:p>
        </w:tc>
        <w:tc>
          <w:tcPr>
            <w:tcW w:w="1383" w:type="dxa"/>
            <w:shd w:val="clear" w:color="auto" w:fill="auto"/>
            <w:vAlign w:val="center"/>
            <w:hideMark/>
          </w:tcPr>
          <w:p w14:paraId="2257BDE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1B1C6C1C" w14:textId="77777777" w:rsidR="00874A0C" w:rsidRPr="00D6045D" w:rsidRDefault="00874A0C" w:rsidP="00C54A5F">
            <w:pPr>
              <w:ind w:firstLine="0"/>
              <w:jc w:val="center"/>
              <w:rPr>
                <w:bCs/>
                <w:lang w:val="ro-MD" w:eastAsia="ru-RU"/>
              </w:rPr>
            </w:pPr>
            <w:r w:rsidRPr="00D6045D">
              <w:rPr>
                <w:bCs/>
                <w:lang w:val="ro-MD" w:eastAsia="ru-RU"/>
              </w:rPr>
              <w:t>243</w:t>
            </w:r>
          </w:p>
        </w:tc>
      </w:tr>
      <w:tr w:rsidR="00874A0C" w:rsidRPr="00D6045D" w14:paraId="6CA526CB" w14:textId="77777777" w:rsidTr="00B77D64">
        <w:trPr>
          <w:trHeight w:val="20"/>
          <w:jc w:val="center"/>
        </w:trPr>
        <w:tc>
          <w:tcPr>
            <w:tcW w:w="1315" w:type="dxa"/>
            <w:shd w:val="clear" w:color="auto" w:fill="auto"/>
            <w:vAlign w:val="center"/>
            <w:hideMark/>
          </w:tcPr>
          <w:p w14:paraId="4A7938CE" w14:textId="77777777" w:rsidR="00874A0C" w:rsidRPr="00D6045D" w:rsidRDefault="00874A0C" w:rsidP="00C54A5F">
            <w:pPr>
              <w:ind w:firstLine="0"/>
              <w:jc w:val="center"/>
              <w:rPr>
                <w:lang w:val="ro-MD" w:eastAsia="ru-RU"/>
              </w:rPr>
            </w:pPr>
            <w:r w:rsidRPr="00D6045D">
              <w:rPr>
                <w:lang w:val="ro-MD" w:eastAsia="ru-RU"/>
              </w:rPr>
              <w:t>1801.</w:t>
            </w:r>
          </w:p>
        </w:tc>
        <w:tc>
          <w:tcPr>
            <w:tcW w:w="5988" w:type="dxa"/>
            <w:shd w:val="clear" w:color="auto" w:fill="auto"/>
            <w:vAlign w:val="center"/>
            <w:hideMark/>
          </w:tcPr>
          <w:p w14:paraId="27851685" w14:textId="77777777" w:rsidR="00874A0C" w:rsidRPr="00D6045D" w:rsidRDefault="00874A0C" w:rsidP="00C54A5F">
            <w:pPr>
              <w:ind w:firstLine="0"/>
              <w:jc w:val="left"/>
              <w:rPr>
                <w:lang w:val="ro-MD" w:eastAsia="ru-RU"/>
              </w:rPr>
            </w:pPr>
            <w:r w:rsidRPr="00D6045D">
              <w:rPr>
                <w:lang w:val="ro-MD" w:eastAsia="ru-RU"/>
              </w:rPr>
              <w:t>Determinarea 17-ON Progesteron</w:t>
            </w:r>
          </w:p>
        </w:tc>
        <w:tc>
          <w:tcPr>
            <w:tcW w:w="1383" w:type="dxa"/>
            <w:shd w:val="clear" w:color="auto" w:fill="auto"/>
            <w:vAlign w:val="center"/>
            <w:hideMark/>
          </w:tcPr>
          <w:p w14:paraId="37BDC46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625A12E"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3D8B8DA9" w14:textId="77777777" w:rsidTr="00B77D64">
        <w:trPr>
          <w:trHeight w:val="20"/>
          <w:jc w:val="center"/>
        </w:trPr>
        <w:tc>
          <w:tcPr>
            <w:tcW w:w="1315" w:type="dxa"/>
            <w:shd w:val="clear" w:color="auto" w:fill="auto"/>
            <w:vAlign w:val="center"/>
            <w:hideMark/>
          </w:tcPr>
          <w:p w14:paraId="16CE25B8" w14:textId="77777777" w:rsidR="00874A0C" w:rsidRPr="00D6045D" w:rsidRDefault="00874A0C" w:rsidP="00C54A5F">
            <w:pPr>
              <w:ind w:firstLine="0"/>
              <w:jc w:val="center"/>
              <w:rPr>
                <w:lang w:val="ro-MD" w:eastAsia="ru-RU"/>
              </w:rPr>
            </w:pPr>
            <w:r w:rsidRPr="00D6045D">
              <w:rPr>
                <w:lang w:val="ro-MD" w:eastAsia="ru-RU"/>
              </w:rPr>
              <w:t>1812.1.</w:t>
            </w:r>
          </w:p>
        </w:tc>
        <w:tc>
          <w:tcPr>
            <w:tcW w:w="5988" w:type="dxa"/>
            <w:shd w:val="clear" w:color="auto" w:fill="auto"/>
            <w:vAlign w:val="center"/>
            <w:hideMark/>
          </w:tcPr>
          <w:p w14:paraId="7D89D3F0" w14:textId="77777777" w:rsidR="00874A0C" w:rsidRPr="00D6045D" w:rsidRDefault="00874A0C" w:rsidP="00C54A5F">
            <w:pPr>
              <w:ind w:firstLine="0"/>
              <w:jc w:val="left"/>
              <w:rPr>
                <w:lang w:val="ro-MD" w:eastAsia="ru-RU"/>
              </w:rPr>
            </w:pPr>
            <w:r w:rsidRPr="00D6045D">
              <w:rPr>
                <w:lang w:val="ro-MD" w:eastAsia="ru-RU"/>
              </w:rPr>
              <w:t>Determinarea CD3/CD4/CD8</w:t>
            </w:r>
          </w:p>
        </w:tc>
        <w:tc>
          <w:tcPr>
            <w:tcW w:w="1383" w:type="dxa"/>
            <w:shd w:val="clear" w:color="auto" w:fill="auto"/>
            <w:vAlign w:val="center"/>
            <w:hideMark/>
          </w:tcPr>
          <w:p w14:paraId="2B94A50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08D087F" w14:textId="77777777" w:rsidR="00874A0C" w:rsidRPr="00D6045D" w:rsidRDefault="00874A0C" w:rsidP="00C54A5F">
            <w:pPr>
              <w:ind w:firstLine="0"/>
              <w:jc w:val="center"/>
              <w:rPr>
                <w:bCs/>
                <w:lang w:val="ro-MD" w:eastAsia="ru-RU"/>
              </w:rPr>
            </w:pPr>
            <w:r w:rsidRPr="00D6045D">
              <w:rPr>
                <w:bCs/>
                <w:lang w:val="ro-MD" w:eastAsia="ru-RU"/>
              </w:rPr>
              <w:t>512</w:t>
            </w:r>
          </w:p>
        </w:tc>
      </w:tr>
      <w:tr w:rsidR="00874A0C" w:rsidRPr="00D6045D" w14:paraId="111114CB" w14:textId="77777777" w:rsidTr="00B77D64">
        <w:trPr>
          <w:trHeight w:val="20"/>
          <w:jc w:val="center"/>
        </w:trPr>
        <w:tc>
          <w:tcPr>
            <w:tcW w:w="1315" w:type="dxa"/>
            <w:shd w:val="clear" w:color="auto" w:fill="auto"/>
            <w:vAlign w:val="center"/>
            <w:hideMark/>
          </w:tcPr>
          <w:p w14:paraId="2DC6559A" w14:textId="77777777" w:rsidR="00874A0C" w:rsidRPr="00D6045D" w:rsidRDefault="00874A0C" w:rsidP="00C54A5F">
            <w:pPr>
              <w:ind w:firstLine="0"/>
              <w:jc w:val="center"/>
              <w:rPr>
                <w:lang w:val="ro-MD" w:eastAsia="ru-RU"/>
              </w:rPr>
            </w:pPr>
            <w:r w:rsidRPr="00D6045D">
              <w:rPr>
                <w:lang w:val="ro-MD" w:eastAsia="ru-RU"/>
              </w:rPr>
              <w:t>1812.2.</w:t>
            </w:r>
          </w:p>
        </w:tc>
        <w:tc>
          <w:tcPr>
            <w:tcW w:w="5988" w:type="dxa"/>
            <w:shd w:val="clear" w:color="auto" w:fill="auto"/>
            <w:vAlign w:val="center"/>
            <w:hideMark/>
          </w:tcPr>
          <w:p w14:paraId="2CCEC5A5" w14:textId="77777777" w:rsidR="00874A0C" w:rsidRPr="00D6045D" w:rsidRDefault="00874A0C" w:rsidP="00C54A5F">
            <w:pPr>
              <w:ind w:firstLine="0"/>
              <w:jc w:val="left"/>
              <w:rPr>
                <w:lang w:val="ro-MD" w:eastAsia="ru-RU"/>
              </w:rPr>
            </w:pPr>
            <w:r w:rsidRPr="00D6045D">
              <w:rPr>
                <w:lang w:val="ro-MD" w:eastAsia="ru-RU"/>
              </w:rPr>
              <w:t>Determinarea CD45</w:t>
            </w:r>
          </w:p>
        </w:tc>
        <w:tc>
          <w:tcPr>
            <w:tcW w:w="1383" w:type="dxa"/>
            <w:shd w:val="clear" w:color="auto" w:fill="auto"/>
            <w:vAlign w:val="center"/>
            <w:hideMark/>
          </w:tcPr>
          <w:p w14:paraId="1381167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A47D707" w14:textId="77777777" w:rsidR="00874A0C" w:rsidRPr="00D6045D" w:rsidRDefault="00874A0C" w:rsidP="00C54A5F">
            <w:pPr>
              <w:ind w:firstLine="0"/>
              <w:jc w:val="center"/>
              <w:rPr>
                <w:bCs/>
                <w:lang w:val="ro-MD" w:eastAsia="ru-RU"/>
              </w:rPr>
            </w:pPr>
            <w:r w:rsidRPr="00D6045D">
              <w:rPr>
                <w:bCs/>
                <w:lang w:val="ro-MD" w:eastAsia="ru-RU"/>
              </w:rPr>
              <w:t>474</w:t>
            </w:r>
          </w:p>
        </w:tc>
      </w:tr>
      <w:tr w:rsidR="00874A0C" w:rsidRPr="00D6045D" w14:paraId="392FE580" w14:textId="77777777" w:rsidTr="00B77D64">
        <w:trPr>
          <w:trHeight w:val="20"/>
          <w:jc w:val="center"/>
        </w:trPr>
        <w:tc>
          <w:tcPr>
            <w:tcW w:w="1315" w:type="dxa"/>
            <w:shd w:val="clear" w:color="auto" w:fill="auto"/>
            <w:vAlign w:val="center"/>
            <w:hideMark/>
          </w:tcPr>
          <w:p w14:paraId="57575CC7" w14:textId="77777777" w:rsidR="00874A0C" w:rsidRPr="00D6045D" w:rsidRDefault="00874A0C" w:rsidP="00C54A5F">
            <w:pPr>
              <w:ind w:firstLine="0"/>
              <w:jc w:val="center"/>
              <w:rPr>
                <w:lang w:val="ro-MD" w:eastAsia="ru-RU"/>
              </w:rPr>
            </w:pPr>
            <w:r w:rsidRPr="00D6045D">
              <w:rPr>
                <w:lang w:val="ro-MD" w:eastAsia="ru-RU"/>
              </w:rPr>
              <w:t>1812.3.</w:t>
            </w:r>
          </w:p>
        </w:tc>
        <w:tc>
          <w:tcPr>
            <w:tcW w:w="5988" w:type="dxa"/>
            <w:shd w:val="clear" w:color="auto" w:fill="auto"/>
            <w:vAlign w:val="center"/>
            <w:hideMark/>
          </w:tcPr>
          <w:p w14:paraId="4D8F1E80" w14:textId="77777777" w:rsidR="00874A0C" w:rsidRPr="00D6045D" w:rsidRDefault="00874A0C" w:rsidP="00C54A5F">
            <w:pPr>
              <w:ind w:firstLine="0"/>
              <w:jc w:val="left"/>
              <w:rPr>
                <w:lang w:val="ro-MD" w:eastAsia="ru-RU"/>
              </w:rPr>
            </w:pPr>
            <w:r w:rsidRPr="00D6045D">
              <w:rPr>
                <w:lang w:val="ro-MD" w:eastAsia="ru-RU"/>
              </w:rPr>
              <w:t>Determinarea CD16/CD56</w:t>
            </w:r>
          </w:p>
        </w:tc>
        <w:tc>
          <w:tcPr>
            <w:tcW w:w="1383" w:type="dxa"/>
            <w:shd w:val="clear" w:color="auto" w:fill="auto"/>
            <w:vAlign w:val="center"/>
            <w:hideMark/>
          </w:tcPr>
          <w:p w14:paraId="0691F70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BEC247" w14:textId="77777777" w:rsidR="00874A0C" w:rsidRPr="00D6045D" w:rsidRDefault="00874A0C" w:rsidP="00C54A5F">
            <w:pPr>
              <w:ind w:firstLine="0"/>
              <w:jc w:val="center"/>
              <w:rPr>
                <w:bCs/>
                <w:lang w:val="ro-MD" w:eastAsia="ru-RU"/>
              </w:rPr>
            </w:pPr>
            <w:r w:rsidRPr="00D6045D">
              <w:rPr>
                <w:bCs/>
                <w:lang w:val="ro-MD" w:eastAsia="ru-RU"/>
              </w:rPr>
              <w:t>659</w:t>
            </w:r>
          </w:p>
        </w:tc>
      </w:tr>
      <w:tr w:rsidR="00874A0C" w:rsidRPr="00D6045D" w14:paraId="78565883" w14:textId="77777777" w:rsidTr="00B77D64">
        <w:trPr>
          <w:trHeight w:val="20"/>
          <w:jc w:val="center"/>
        </w:trPr>
        <w:tc>
          <w:tcPr>
            <w:tcW w:w="1315" w:type="dxa"/>
            <w:shd w:val="clear" w:color="auto" w:fill="auto"/>
            <w:vAlign w:val="center"/>
            <w:hideMark/>
          </w:tcPr>
          <w:p w14:paraId="7D8432D1" w14:textId="77777777" w:rsidR="00874A0C" w:rsidRPr="00D6045D" w:rsidRDefault="00874A0C" w:rsidP="00C54A5F">
            <w:pPr>
              <w:ind w:firstLine="0"/>
              <w:jc w:val="center"/>
              <w:rPr>
                <w:lang w:val="ro-MD" w:eastAsia="ru-RU"/>
              </w:rPr>
            </w:pPr>
            <w:r w:rsidRPr="00D6045D">
              <w:rPr>
                <w:lang w:val="ro-MD" w:eastAsia="ru-RU"/>
              </w:rPr>
              <w:t>1812.4.</w:t>
            </w:r>
          </w:p>
        </w:tc>
        <w:tc>
          <w:tcPr>
            <w:tcW w:w="5988" w:type="dxa"/>
            <w:shd w:val="clear" w:color="auto" w:fill="auto"/>
            <w:vAlign w:val="center"/>
            <w:hideMark/>
          </w:tcPr>
          <w:p w14:paraId="539E7B87" w14:textId="77777777" w:rsidR="00874A0C" w:rsidRPr="00D6045D" w:rsidRDefault="00874A0C" w:rsidP="00C54A5F">
            <w:pPr>
              <w:ind w:firstLine="0"/>
              <w:jc w:val="left"/>
              <w:rPr>
                <w:lang w:val="ro-MD" w:eastAsia="ru-RU"/>
              </w:rPr>
            </w:pPr>
            <w:r w:rsidRPr="00D6045D">
              <w:rPr>
                <w:lang w:val="ro-MD" w:eastAsia="ru-RU"/>
              </w:rPr>
              <w:t>Determinarea CD20</w:t>
            </w:r>
          </w:p>
        </w:tc>
        <w:tc>
          <w:tcPr>
            <w:tcW w:w="1383" w:type="dxa"/>
            <w:shd w:val="clear" w:color="auto" w:fill="auto"/>
            <w:vAlign w:val="center"/>
            <w:hideMark/>
          </w:tcPr>
          <w:p w14:paraId="01F5D0C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56F087" w14:textId="77777777" w:rsidR="00874A0C" w:rsidRPr="00D6045D" w:rsidRDefault="00874A0C" w:rsidP="00C54A5F">
            <w:pPr>
              <w:ind w:firstLine="0"/>
              <w:jc w:val="center"/>
              <w:rPr>
                <w:bCs/>
                <w:lang w:val="ro-MD" w:eastAsia="ru-RU"/>
              </w:rPr>
            </w:pPr>
            <w:r w:rsidRPr="00D6045D">
              <w:rPr>
                <w:bCs/>
                <w:lang w:val="ro-MD" w:eastAsia="ru-RU"/>
              </w:rPr>
              <w:t>474</w:t>
            </w:r>
          </w:p>
        </w:tc>
      </w:tr>
      <w:tr w:rsidR="00874A0C" w:rsidRPr="00D6045D" w14:paraId="6242C234" w14:textId="77777777" w:rsidTr="00B77D64">
        <w:trPr>
          <w:trHeight w:val="20"/>
          <w:jc w:val="center"/>
        </w:trPr>
        <w:tc>
          <w:tcPr>
            <w:tcW w:w="1315" w:type="dxa"/>
            <w:shd w:val="clear" w:color="auto" w:fill="auto"/>
            <w:vAlign w:val="center"/>
            <w:hideMark/>
          </w:tcPr>
          <w:p w14:paraId="238E98E5" w14:textId="77777777" w:rsidR="00874A0C" w:rsidRPr="00D6045D" w:rsidRDefault="00874A0C" w:rsidP="00C54A5F">
            <w:pPr>
              <w:ind w:firstLine="0"/>
              <w:jc w:val="center"/>
              <w:rPr>
                <w:lang w:val="ro-MD" w:eastAsia="ru-RU"/>
              </w:rPr>
            </w:pPr>
            <w:r w:rsidRPr="00D6045D">
              <w:rPr>
                <w:lang w:val="ro-MD" w:eastAsia="ru-RU"/>
              </w:rPr>
              <w:t>1812.5.</w:t>
            </w:r>
          </w:p>
        </w:tc>
        <w:tc>
          <w:tcPr>
            <w:tcW w:w="5988" w:type="dxa"/>
            <w:shd w:val="clear" w:color="auto" w:fill="auto"/>
            <w:vAlign w:val="center"/>
            <w:hideMark/>
          </w:tcPr>
          <w:p w14:paraId="308C540C" w14:textId="77777777" w:rsidR="00874A0C" w:rsidRPr="00D6045D" w:rsidRDefault="00874A0C" w:rsidP="00C54A5F">
            <w:pPr>
              <w:ind w:firstLine="0"/>
              <w:jc w:val="left"/>
              <w:rPr>
                <w:lang w:val="ro-MD" w:eastAsia="ru-RU"/>
              </w:rPr>
            </w:pPr>
            <w:r w:rsidRPr="00D6045D">
              <w:rPr>
                <w:lang w:val="ro-MD" w:eastAsia="ru-RU"/>
              </w:rPr>
              <w:t>Determinarea populațiilor de limfocite cu anticorpi monoclonali prin metoda imunofluorescentă (pentru un CD)</w:t>
            </w:r>
          </w:p>
        </w:tc>
        <w:tc>
          <w:tcPr>
            <w:tcW w:w="1383" w:type="dxa"/>
            <w:shd w:val="clear" w:color="auto" w:fill="auto"/>
            <w:vAlign w:val="center"/>
            <w:hideMark/>
          </w:tcPr>
          <w:p w14:paraId="1281157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207C05" w14:textId="77777777" w:rsidR="00874A0C" w:rsidRPr="00D6045D" w:rsidRDefault="00874A0C" w:rsidP="00C54A5F">
            <w:pPr>
              <w:ind w:firstLine="0"/>
              <w:jc w:val="center"/>
              <w:rPr>
                <w:bCs/>
                <w:lang w:val="ro-MD" w:eastAsia="ru-RU"/>
              </w:rPr>
            </w:pPr>
            <w:r w:rsidRPr="00D6045D">
              <w:rPr>
                <w:bCs/>
                <w:lang w:val="ro-MD" w:eastAsia="ru-RU"/>
              </w:rPr>
              <w:t>382</w:t>
            </w:r>
          </w:p>
        </w:tc>
      </w:tr>
      <w:tr w:rsidR="00874A0C" w:rsidRPr="00D6045D" w14:paraId="471844E4" w14:textId="77777777" w:rsidTr="00B77D64">
        <w:trPr>
          <w:trHeight w:val="20"/>
          <w:jc w:val="center"/>
        </w:trPr>
        <w:tc>
          <w:tcPr>
            <w:tcW w:w="1315" w:type="dxa"/>
            <w:shd w:val="clear" w:color="auto" w:fill="auto"/>
            <w:vAlign w:val="center"/>
            <w:hideMark/>
          </w:tcPr>
          <w:p w14:paraId="36211E6E" w14:textId="77777777" w:rsidR="00874A0C" w:rsidRPr="00D6045D" w:rsidRDefault="00874A0C" w:rsidP="00C54A5F">
            <w:pPr>
              <w:ind w:firstLine="0"/>
              <w:jc w:val="center"/>
              <w:rPr>
                <w:lang w:val="ro-MD" w:eastAsia="ru-RU"/>
              </w:rPr>
            </w:pPr>
            <w:r w:rsidRPr="00D6045D">
              <w:rPr>
                <w:lang w:val="ro-MD" w:eastAsia="ru-RU"/>
              </w:rPr>
              <w:t>1813.</w:t>
            </w:r>
          </w:p>
        </w:tc>
        <w:tc>
          <w:tcPr>
            <w:tcW w:w="5988" w:type="dxa"/>
            <w:shd w:val="clear" w:color="auto" w:fill="auto"/>
            <w:vAlign w:val="center"/>
            <w:hideMark/>
          </w:tcPr>
          <w:p w14:paraId="2F993E20" w14:textId="77777777" w:rsidR="00874A0C" w:rsidRPr="00D6045D" w:rsidRDefault="00874A0C" w:rsidP="00C54A5F">
            <w:pPr>
              <w:ind w:firstLine="0"/>
              <w:jc w:val="left"/>
              <w:rPr>
                <w:lang w:val="ro-MD" w:eastAsia="ru-RU"/>
              </w:rPr>
            </w:pPr>
            <w:r w:rsidRPr="00D6045D">
              <w:rPr>
                <w:lang w:val="ro-MD" w:eastAsia="ru-RU"/>
              </w:rPr>
              <w:t>Determinarea T3-liber prin metoda imunofluoriscentă – ferment dependent</w:t>
            </w:r>
          </w:p>
        </w:tc>
        <w:tc>
          <w:tcPr>
            <w:tcW w:w="1383" w:type="dxa"/>
            <w:shd w:val="clear" w:color="auto" w:fill="auto"/>
            <w:vAlign w:val="center"/>
            <w:hideMark/>
          </w:tcPr>
          <w:p w14:paraId="24F1152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C4AC71"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38632C15" w14:textId="77777777" w:rsidTr="00B77D64">
        <w:trPr>
          <w:trHeight w:val="20"/>
          <w:jc w:val="center"/>
        </w:trPr>
        <w:tc>
          <w:tcPr>
            <w:tcW w:w="1315" w:type="dxa"/>
            <w:shd w:val="clear" w:color="auto" w:fill="auto"/>
            <w:vAlign w:val="center"/>
            <w:hideMark/>
          </w:tcPr>
          <w:p w14:paraId="0917B081" w14:textId="77777777" w:rsidR="00874A0C" w:rsidRPr="00D6045D" w:rsidRDefault="00874A0C" w:rsidP="00C54A5F">
            <w:pPr>
              <w:ind w:firstLine="0"/>
              <w:jc w:val="center"/>
              <w:rPr>
                <w:lang w:val="ro-MD" w:eastAsia="ru-RU"/>
              </w:rPr>
            </w:pPr>
            <w:r w:rsidRPr="00D6045D">
              <w:rPr>
                <w:lang w:val="ro-MD" w:eastAsia="ru-RU"/>
              </w:rPr>
              <w:t>1814.</w:t>
            </w:r>
          </w:p>
        </w:tc>
        <w:tc>
          <w:tcPr>
            <w:tcW w:w="5988" w:type="dxa"/>
            <w:shd w:val="clear" w:color="auto" w:fill="auto"/>
            <w:vAlign w:val="center"/>
            <w:hideMark/>
          </w:tcPr>
          <w:p w14:paraId="6CDAF7E3" w14:textId="77777777" w:rsidR="00874A0C" w:rsidRPr="00D6045D" w:rsidRDefault="00874A0C" w:rsidP="00C54A5F">
            <w:pPr>
              <w:ind w:firstLine="0"/>
              <w:jc w:val="left"/>
              <w:rPr>
                <w:lang w:val="ro-MD" w:eastAsia="ru-RU"/>
              </w:rPr>
            </w:pPr>
            <w:r w:rsidRPr="00D6045D">
              <w:rPr>
                <w:lang w:val="ro-MD" w:eastAsia="ru-RU"/>
              </w:rPr>
              <w:t>Determinarea T4-liber prin metoda imunofluoriscentă – ferment dependent</w:t>
            </w:r>
          </w:p>
        </w:tc>
        <w:tc>
          <w:tcPr>
            <w:tcW w:w="1383" w:type="dxa"/>
            <w:shd w:val="clear" w:color="auto" w:fill="auto"/>
            <w:vAlign w:val="center"/>
            <w:hideMark/>
          </w:tcPr>
          <w:p w14:paraId="2764B40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5D5C48D6" w14:textId="77777777" w:rsidR="00874A0C" w:rsidRPr="00D6045D" w:rsidRDefault="00874A0C" w:rsidP="00C54A5F">
            <w:pPr>
              <w:ind w:firstLine="0"/>
              <w:jc w:val="center"/>
              <w:rPr>
                <w:bCs/>
                <w:lang w:val="ro-MD" w:eastAsia="ru-RU"/>
              </w:rPr>
            </w:pPr>
            <w:r w:rsidRPr="00D6045D">
              <w:rPr>
                <w:bCs/>
                <w:lang w:val="ro-MD" w:eastAsia="ru-RU"/>
              </w:rPr>
              <w:t>130</w:t>
            </w:r>
          </w:p>
        </w:tc>
      </w:tr>
      <w:tr w:rsidR="00874A0C" w:rsidRPr="00D6045D" w14:paraId="725BF859" w14:textId="77777777" w:rsidTr="00B77D64">
        <w:trPr>
          <w:trHeight w:val="20"/>
          <w:jc w:val="center"/>
        </w:trPr>
        <w:tc>
          <w:tcPr>
            <w:tcW w:w="1315" w:type="dxa"/>
            <w:shd w:val="clear" w:color="auto" w:fill="auto"/>
            <w:vAlign w:val="center"/>
            <w:hideMark/>
          </w:tcPr>
          <w:p w14:paraId="4F9F0283" w14:textId="77777777" w:rsidR="00874A0C" w:rsidRPr="00D6045D" w:rsidRDefault="00874A0C" w:rsidP="00C54A5F">
            <w:pPr>
              <w:ind w:firstLine="0"/>
              <w:jc w:val="center"/>
              <w:rPr>
                <w:lang w:val="ro-MD" w:eastAsia="ru-RU"/>
              </w:rPr>
            </w:pPr>
            <w:r w:rsidRPr="00D6045D">
              <w:rPr>
                <w:lang w:val="ro-MD" w:eastAsia="ru-RU"/>
              </w:rPr>
              <w:t>1815.</w:t>
            </w:r>
          </w:p>
        </w:tc>
        <w:tc>
          <w:tcPr>
            <w:tcW w:w="5988" w:type="dxa"/>
            <w:shd w:val="clear" w:color="auto" w:fill="auto"/>
            <w:vAlign w:val="center"/>
            <w:hideMark/>
          </w:tcPr>
          <w:p w14:paraId="2230301C" w14:textId="77777777" w:rsidR="00874A0C" w:rsidRPr="00D6045D" w:rsidRDefault="00874A0C" w:rsidP="00C54A5F">
            <w:pPr>
              <w:ind w:firstLine="0"/>
              <w:jc w:val="left"/>
              <w:rPr>
                <w:lang w:val="ro-MD" w:eastAsia="ru-RU"/>
              </w:rPr>
            </w:pPr>
            <w:r w:rsidRPr="00D6045D">
              <w:rPr>
                <w:lang w:val="ro-MD" w:eastAsia="ru-RU"/>
              </w:rPr>
              <w:t>Determinarea PSA-liber prin metoda imunofluoriscentă – ferment dependent</w:t>
            </w:r>
          </w:p>
        </w:tc>
        <w:tc>
          <w:tcPr>
            <w:tcW w:w="1383" w:type="dxa"/>
            <w:shd w:val="clear" w:color="auto" w:fill="auto"/>
            <w:vAlign w:val="center"/>
            <w:hideMark/>
          </w:tcPr>
          <w:p w14:paraId="2DB277D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2AB5801"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3EEB7309" w14:textId="77777777" w:rsidTr="00B77D64">
        <w:trPr>
          <w:trHeight w:val="20"/>
          <w:jc w:val="center"/>
        </w:trPr>
        <w:tc>
          <w:tcPr>
            <w:tcW w:w="1315" w:type="dxa"/>
            <w:shd w:val="clear" w:color="auto" w:fill="auto"/>
            <w:vAlign w:val="center"/>
            <w:hideMark/>
          </w:tcPr>
          <w:p w14:paraId="4D53744E" w14:textId="77777777" w:rsidR="00874A0C" w:rsidRPr="00D6045D" w:rsidRDefault="00874A0C" w:rsidP="00C54A5F">
            <w:pPr>
              <w:ind w:firstLine="0"/>
              <w:jc w:val="center"/>
              <w:rPr>
                <w:lang w:val="ro-MD" w:eastAsia="ru-RU"/>
              </w:rPr>
            </w:pPr>
            <w:r w:rsidRPr="00D6045D">
              <w:rPr>
                <w:lang w:val="ro-MD" w:eastAsia="ru-RU"/>
              </w:rPr>
              <w:t>1816.</w:t>
            </w:r>
          </w:p>
        </w:tc>
        <w:tc>
          <w:tcPr>
            <w:tcW w:w="5988" w:type="dxa"/>
            <w:shd w:val="clear" w:color="auto" w:fill="auto"/>
            <w:vAlign w:val="center"/>
            <w:hideMark/>
          </w:tcPr>
          <w:p w14:paraId="15A1A57C" w14:textId="77777777" w:rsidR="00874A0C" w:rsidRPr="00D6045D" w:rsidRDefault="00874A0C" w:rsidP="00C54A5F">
            <w:pPr>
              <w:ind w:firstLine="0"/>
              <w:jc w:val="left"/>
              <w:rPr>
                <w:lang w:val="ro-MD" w:eastAsia="ru-RU"/>
              </w:rPr>
            </w:pPr>
            <w:r w:rsidRPr="00D6045D">
              <w:rPr>
                <w:lang w:val="ro-MD" w:eastAsia="ru-RU"/>
              </w:rPr>
              <w:t>Determinarea CA-125 prin metoda imunofluoriscentă – ferment dependent</w:t>
            </w:r>
          </w:p>
        </w:tc>
        <w:tc>
          <w:tcPr>
            <w:tcW w:w="1383" w:type="dxa"/>
            <w:shd w:val="clear" w:color="auto" w:fill="auto"/>
            <w:vAlign w:val="center"/>
            <w:hideMark/>
          </w:tcPr>
          <w:p w14:paraId="7556550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0C088BE4"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32A26916" w14:textId="77777777" w:rsidTr="00B77D64">
        <w:trPr>
          <w:trHeight w:val="20"/>
          <w:jc w:val="center"/>
        </w:trPr>
        <w:tc>
          <w:tcPr>
            <w:tcW w:w="1315" w:type="dxa"/>
            <w:shd w:val="clear" w:color="auto" w:fill="auto"/>
            <w:vAlign w:val="center"/>
            <w:hideMark/>
          </w:tcPr>
          <w:p w14:paraId="69A8E580" w14:textId="77777777" w:rsidR="00874A0C" w:rsidRPr="00D6045D" w:rsidRDefault="00874A0C" w:rsidP="00C54A5F">
            <w:pPr>
              <w:ind w:firstLine="0"/>
              <w:jc w:val="center"/>
              <w:rPr>
                <w:lang w:val="ro-MD" w:eastAsia="ru-RU"/>
              </w:rPr>
            </w:pPr>
            <w:r w:rsidRPr="00D6045D">
              <w:rPr>
                <w:lang w:val="ro-MD" w:eastAsia="ru-RU"/>
              </w:rPr>
              <w:t>1817.</w:t>
            </w:r>
          </w:p>
        </w:tc>
        <w:tc>
          <w:tcPr>
            <w:tcW w:w="5988" w:type="dxa"/>
            <w:shd w:val="clear" w:color="auto" w:fill="auto"/>
            <w:vAlign w:val="center"/>
            <w:hideMark/>
          </w:tcPr>
          <w:p w14:paraId="0F795969" w14:textId="77777777" w:rsidR="00874A0C" w:rsidRPr="00D6045D" w:rsidRDefault="00874A0C" w:rsidP="00C54A5F">
            <w:pPr>
              <w:ind w:firstLine="0"/>
              <w:jc w:val="left"/>
              <w:rPr>
                <w:lang w:val="ro-MD" w:eastAsia="ru-RU"/>
              </w:rPr>
            </w:pPr>
            <w:r w:rsidRPr="00D6045D">
              <w:rPr>
                <w:lang w:val="ro-MD" w:eastAsia="ru-RU"/>
              </w:rPr>
              <w:t>Determinarea Alfa-fetoproteinei (AFP) prin metoda imunofluoriscentă – ferment dependent</w:t>
            </w:r>
          </w:p>
        </w:tc>
        <w:tc>
          <w:tcPr>
            <w:tcW w:w="1383" w:type="dxa"/>
            <w:shd w:val="clear" w:color="auto" w:fill="auto"/>
            <w:vAlign w:val="center"/>
            <w:hideMark/>
          </w:tcPr>
          <w:p w14:paraId="3D67D8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53F9D663"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25386D9D" w14:textId="77777777" w:rsidTr="00B77D64">
        <w:trPr>
          <w:trHeight w:val="20"/>
          <w:jc w:val="center"/>
        </w:trPr>
        <w:tc>
          <w:tcPr>
            <w:tcW w:w="1315" w:type="dxa"/>
            <w:shd w:val="clear" w:color="auto" w:fill="auto"/>
            <w:vAlign w:val="center"/>
            <w:hideMark/>
          </w:tcPr>
          <w:p w14:paraId="1BA631A8" w14:textId="77777777" w:rsidR="00874A0C" w:rsidRPr="00D6045D" w:rsidRDefault="00874A0C" w:rsidP="00C54A5F">
            <w:pPr>
              <w:ind w:firstLine="0"/>
              <w:jc w:val="center"/>
              <w:rPr>
                <w:lang w:val="ro-MD" w:eastAsia="ru-RU"/>
              </w:rPr>
            </w:pPr>
            <w:r w:rsidRPr="00D6045D">
              <w:rPr>
                <w:lang w:val="ro-MD" w:eastAsia="ru-RU"/>
              </w:rPr>
              <w:t>1818.</w:t>
            </w:r>
          </w:p>
        </w:tc>
        <w:tc>
          <w:tcPr>
            <w:tcW w:w="5988" w:type="dxa"/>
            <w:shd w:val="clear" w:color="auto" w:fill="auto"/>
            <w:vAlign w:val="center"/>
            <w:hideMark/>
          </w:tcPr>
          <w:p w14:paraId="51CBCA81" w14:textId="77777777" w:rsidR="00874A0C" w:rsidRPr="00D6045D" w:rsidRDefault="00874A0C" w:rsidP="00C54A5F">
            <w:pPr>
              <w:ind w:firstLine="0"/>
              <w:jc w:val="left"/>
              <w:rPr>
                <w:lang w:val="ro-MD" w:eastAsia="ru-RU"/>
              </w:rPr>
            </w:pPr>
            <w:r w:rsidRPr="00D6045D">
              <w:rPr>
                <w:lang w:val="ro-MD" w:eastAsia="ru-RU"/>
              </w:rPr>
              <w:t>Determinarea proteinei C prin metoda imunofluoriscentă – ferment dependent</w:t>
            </w:r>
          </w:p>
        </w:tc>
        <w:tc>
          <w:tcPr>
            <w:tcW w:w="1383" w:type="dxa"/>
            <w:shd w:val="clear" w:color="auto" w:fill="auto"/>
            <w:vAlign w:val="center"/>
            <w:hideMark/>
          </w:tcPr>
          <w:p w14:paraId="122493D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048D5A2" w14:textId="77777777" w:rsidR="00874A0C" w:rsidRPr="00D6045D" w:rsidRDefault="00874A0C" w:rsidP="00C54A5F">
            <w:pPr>
              <w:ind w:firstLine="0"/>
              <w:jc w:val="center"/>
              <w:rPr>
                <w:bCs/>
                <w:lang w:val="ro-MD" w:eastAsia="ru-RU"/>
              </w:rPr>
            </w:pPr>
            <w:r w:rsidRPr="00D6045D">
              <w:rPr>
                <w:bCs/>
                <w:lang w:val="ro-MD" w:eastAsia="ru-RU"/>
              </w:rPr>
              <w:t>260</w:t>
            </w:r>
          </w:p>
        </w:tc>
      </w:tr>
      <w:tr w:rsidR="00874A0C" w:rsidRPr="00D6045D" w14:paraId="1FE33334" w14:textId="77777777" w:rsidTr="00B77D64">
        <w:trPr>
          <w:trHeight w:val="20"/>
          <w:jc w:val="center"/>
        </w:trPr>
        <w:tc>
          <w:tcPr>
            <w:tcW w:w="1315" w:type="dxa"/>
            <w:shd w:val="clear" w:color="auto" w:fill="auto"/>
            <w:vAlign w:val="center"/>
            <w:hideMark/>
          </w:tcPr>
          <w:p w14:paraId="00D1D7A3" w14:textId="77777777" w:rsidR="00874A0C" w:rsidRPr="00D6045D" w:rsidRDefault="00874A0C" w:rsidP="00C54A5F">
            <w:pPr>
              <w:ind w:firstLine="0"/>
              <w:jc w:val="center"/>
              <w:rPr>
                <w:lang w:val="ro-MD" w:eastAsia="ru-RU"/>
              </w:rPr>
            </w:pPr>
            <w:r w:rsidRPr="00D6045D">
              <w:rPr>
                <w:lang w:val="ro-MD" w:eastAsia="ru-RU"/>
              </w:rPr>
              <w:t>1818.1.</w:t>
            </w:r>
          </w:p>
        </w:tc>
        <w:tc>
          <w:tcPr>
            <w:tcW w:w="5988" w:type="dxa"/>
            <w:shd w:val="clear" w:color="auto" w:fill="auto"/>
            <w:vAlign w:val="center"/>
            <w:hideMark/>
          </w:tcPr>
          <w:p w14:paraId="0D4A3327" w14:textId="77777777" w:rsidR="00874A0C" w:rsidRPr="00D6045D" w:rsidRDefault="00874A0C" w:rsidP="00C54A5F">
            <w:pPr>
              <w:ind w:firstLine="0"/>
              <w:jc w:val="left"/>
              <w:rPr>
                <w:lang w:val="ro-MD" w:eastAsia="ru-RU"/>
              </w:rPr>
            </w:pPr>
            <w:r w:rsidRPr="00D6045D">
              <w:rPr>
                <w:lang w:val="ro-MD" w:eastAsia="ru-RU"/>
              </w:rPr>
              <w:t>Determinarea D-Dimer prin metoda imunofluoriscentă – ferment dependent</w:t>
            </w:r>
          </w:p>
        </w:tc>
        <w:tc>
          <w:tcPr>
            <w:tcW w:w="1383" w:type="dxa"/>
            <w:shd w:val="clear" w:color="auto" w:fill="auto"/>
            <w:vAlign w:val="center"/>
            <w:hideMark/>
          </w:tcPr>
          <w:p w14:paraId="729915B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E2FBCF"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026DC53B" w14:textId="77777777" w:rsidTr="00B77D64">
        <w:trPr>
          <w:trHeight w:val="20"/>
          <w:jc w:val="center"/>
        </w:trPr>
        <w:tc>
          <w:tcPr>
            <w:tcW w:w="1315" w:type="dxa"/>
            <w:shd w:val="clear" w:color="auto" w:fill="auto"/>
            <w:vAlign w:val="center"/>
            <w:hideMark/>
          </w:tcPr>
          <w:p w14:paraId="6A30273B" w14:textId="77777777" w:rsidR="00874A0C" w:rsidRPr="00D6045D" w:rsidRDefault="00874A0C" w:rsidP="00C54A5F">
            <w:pPr>
              <w:ind w:firstLine="0"/>
              <w:jc w:val="center"/>
              <w:rPr>
                <w:lang w:val="ro-MD" w:eastAsia="ru-RU"/>
              </w:rPr>
            </w:pPr>
            <w:r w:rsidRPr="00D6045D">
              <w:rPr>
                <w:lang w:val="ro-MD" w:eastAsia="ru-RU"/>
              </w:rPr>
              <w:t>1818.2.</w:t>
            </w:r>
          </w:p>
        </w:tc>
        <w:tc>
          <w:tcPr>
            <w:tcW w:w="5988" w:type="dxa"/>
            <w:shd w:val="clear" w:color="auto" w:fill="auto"/>
            <w:vAlign w:val="center"/>
            <w:hideMark/>
          </w:tcPr>
          <w:p w14:paraId="545DFE5D" w14:textId="77777777" w:rsidR="00874A0C" w:rsidRPr="00D6045D" w:rsidRDefault="00874A0C" w:rsidP="00C54A5F">
            <w:pPr>
              <w:ind w:firstLine="0"/>
              <w:jc w:val="left"/>
              <w:rPr>
                <w:lang w:val="ro-MD" w:eastAsia="ru-RU"/>
              </w:rPr>
            </w:pPr>
            <w:r w:rsidRPr="00D6045D">
              <w:rPr>
                <w:lang w:val="ro-MD" w:eastAsia="ru-RU"/>
              </w:rPr>
              <w:t>Determinarea NT-proBNP prin metoda imunofluoriscentă – ferment dependent (analizator imunologic cantitativ FIA 8000)</w:t>
            </w:r>
          </w:p>
        </w:tc>
        <w:tc>
          <w:tcPr>
            <w:tcW w:w="1383" w:type="dxa"/>
            <w:shd w:val="clear" w:color="auto" w:fill="auto"/>
            <w:vAlign w:val="center"/>
            <w:hideMark/>
          </w:tcPr>
          <w:p w14:paraId="34F4204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4866217"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48D0C6E5" w14:textId="77777777" w:rsidTr="00B77D64">
        <w:trPr>
          <w:trHeight w:val="20"/>
          <w:jc w:val="center"/>
        </w:trPr>
        <w:tc>
          <w:tcPr>
            <w:tcW w:w="1315" w:type="dxa"/>
            <w:shd w:val="clear" w:color="auto" w:fill="auto"/>
            <w:vAlign w:val="center"/>
            <w:hideMark/>
          </w:tcPr>
          <w:p w14:paraId="483416BD" w14:textId="77777777" w:rsidR="00874A0C" w:rsidRPr="00D6045D" w:rsidRDefault="00874A0C" w:rsidP="00C54A5F">
            <w:pPr>
              <w:ind w:firstLine="0"/>
              <w:jc w:val="center"/>
              <w:rPr>
                <w:lang w:val="ro-MD" w:eastAsia="ru-RU"/>
              </w:rPr>
            </w:pPr>
            <w:r w:rsidRPr="00D6045D">
              <w:rPr>
                <w:lang w:val="ro-MD" w:eastAsia="ru-RU"/>
              </w:rPr>
              <w:t>1818.2.1.</w:t>
            </w:r>
          </w:p>
        </w:tc>
        <w:tc>
          <w:tcPr>
            <w:tcW w:w="5988" w:type="dxa"/>
            <w:shd w:val="clear" w:color="auto" w:fill="auto"/>
            <w:vAlign w:val="center"/>
            <w:hideMark/>
          </w:tcPr>
          <w:p w14:paraId="1159343F" w14:textId="77777777" w:rsidR="00874A0C" w:rsidRPr="00D6045D" w:rsidRDefault="00874A0C" w:rsidP="00C54A5F">
            <w:pPr>
              <w:ind w:firstLine="0"/>
              <w:jc w:val="left"/>
              <w:rPr>
                <w:lang w:val="ro-MD" w:eastAsia="ru-RU"/>
              </w:rPr>
            </w:pPr>
            <w:r w:rsidRPr="00D6045D">
              <w:rPr>
                <w:lang w:val="ro-MD" w:eastAsia="ru-RU"/>
              </w:rPr>
              <w:t>Determinarea NT-proBNP prin metoda munofluoriscentă – ferment dependent</w:t>
            </w:r>
          </w:p>
        </w:tc>
        <w:tc>
          <w:tcPr>
            <w:tcW w:w="1383" w:type="dxa"/>
            <w:shd w:val="clear" w:color="auto" w:fill="auto"/>
            <w:vAlign w:val="center"/>
            <w:hideMark/>
          </w:tcPr>
          <w:p w14:paraId="2636085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1EBA976" w14:textId="77777777" w:rsidR="00874A0C" w:rsidRPr="00D6045D" w:rsidRDefault="00874A0C" w:rsidP="00C54A5F">
            <w:pPr>
              <w:ind w:firstLine="0"/>
              <w:jc w:val="center"/>
              <w:rPr>
                <w:bCs/>
                <w:lang w:val="ro-MD" w:eastAsia="ru-RU"/>
              </w:rPr>
            </w:pPr>
            <w:r w:rsidRPr="00D6045D">
              <w:rPr>
                <w:bCs/>
                <w:lang w:val="ro-MD" w:eastAsia="ru-RU"/>
              </w:rPr>
              <w:t>742</w:t>
            </w:r>
          </w:p>
        </w:tc>
      </w:tr>
      <w:tr w:rsidR="00874A0C" w:rsidRPr="00D6045D" w14:paraId="30F7D54A" w14:textId="77777777" w:rsidTr="00B77D64">
        <w:trPr>
          <w:trHeight w:val="20"/>
          <w:jc w:val="center"/>
        </w:trPr>
        <w:tc>
          <w:tcPr>
            <w:tcW w:w="1315" w:type="dxa"/>
            <w:shd w:val="clear" w:color="auto" w:fill="auto"/>
            <w:vAlign w:val="center"/>
            <w:hideMark/>
          </w:tcPr>
          <w:p w14:paraId="0C6B0D6C" w14:textId="77777777" w:rsidR="00874A0C" w:rsidRPr="00D6045D" w:rsidRDefault="00874A0C" w:rsidP="00C54A5F">
            <w:pPr>
              <w:ind w:firstLine="0"/>
              <w:jc w:val="center"/>
              <w:rPr>
                <w:lang w:val="ro-MD" w:eastAsia="ru-RU"/>
              </w:rPr>
            </w:pPr>
            <w:r w:rsidRPr="00D6045D">
              <w:rPr>
                <w:lang w:val="ro-MD" w:eastAsia="ru-RU"/>
              </w:rPr>
              <w:t>1818.3.</w:t>
            </w:r>
          </w:p>
        </w:tc>
        <w:tc>
          <w:tcPr>
            <w:tcW w:w="5988" w:type="dxa"/>
            <w:shd w:val="clear" w:color="auto" w:fill="auto"/>
            <w:vAlign w:val="center"/>
            <w:hideMark/>
          </w:tcPr>
          <w:p w14:paraId="01EEA4A1" w14:textId="77777777" w:rsidR="00874A0C" w:rsidRPr="00D6045D" w:rsidRDefault="00874A0C" w:rsidP="00C54A5F">
            <w:pPr>
              <w:ind w:firstLine="0"/>
              <w:jc w:val="left"/>
              <w:rPr>
                <w:lang w:val="ro-MD" w:eastAsia="ru-RU"/>
              </w:rPr>
            </w:pPr>
            <w:r w:rsidRPr="00D6045D">
              <w:rPr>
                <w:lang w:val="ro-MD" w:eastAsia="ru-RU"/>
              </w:rPr>
              <w:t>Determinarea Vitaminei D prin metoda imunofluorescenței– ferment dependent</w:t>
            </w:r>
          </w:p>
        </w:tc>
        <w:tc>
          <w:tcPr>
            <w:tcW w:w="1383" w:type="dxa"/>
            <w:shd w:val="clear" w:color="auto" w:fill="auto"/>
            <w:vAlign w:val="center"/>
            <w:hideMark/>
          </w:tcPr>
          <w:p w14:paraId="3B2E776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00A765C5" w14:textId="77777777" w:rsidR="00874A0C" w:rsidRPr="00D6045D" w:rsidRDefault="00874A0C" w:rsidP="00C54A5F">
            <w:pPr>
              <w:ind w:firstLine="0"/>
              <w:jc w:val="center"/>
              <w:rPr>
                <w:bCs/>
                <w:lang w:val="ro-MD" w:eastAsia="ru-RU"/>
              </w:rPr>
            </w:pPr>
            <w:r w:rsidRPr="00D6045D">
              <w:rPr>
                <w:bCs/>
                <w:lang w:val="ro-MD" w:eastAsia="ru-RU"/>
              </w:rPr>
              <w:t>226</w:t>
            </w:r>
          </w:p>
        </w:tc>
      </w:tr>
      <w:tr w:rsidR="00874A0C" w:rsidRPr="00D6045D" w14:paraId="04D6D72B" w14:textId="77777777" w:rsidTr="00B77D64">
        <w:trPr>
          <w:trHeight w:val="20"/>
          <w:jc w:val="center"/>
        </w:trPr>
        <w:tc>
          <w:tcPr>
            <w:tcW w:w="1315" w:type="dxa"/>
            <w:shd w:val="clear" w:color="auto" w:fill="auto"/>
            <w:vAlign w:val="center"/>
            <w:hideMark/>
          </w:tcPr>
          <w:p w14:paraId="2EBE3D7E" w14:textId="77777777" w:rsidR="00874A0C" w:rsidRPr="00D6045D" w:rsidRDefault="00874A0C" w:rsidP="00C54A5F">
            <w:pPr>
              <w:ind w:firstLine="0"/>
              <w:jc w:val="center"/>
              <w:rPr>
                <w:lang w:val="ro-MD" w:eastAsia="ru-RU"/>
              </w:rPr>
            </w:pPr>
            <w:r w:rsidRPr="00D6045D">
              <w:rPr>
                <w:lang w:val="ro-MD" w:eastAsia="ru-RU"/>
              </w:rPr>
              <w:t>1818.4.</w:t>
            </w:r>
          </w:p>
        </w:tc>
        <w:tc>
          <w:tcPr>
            <w:tcW w:w="5988" w:type="dxa"/>
            <w:shd w:val="clear" w:color="auto" w:fill="auto"/>
            <w:vAlign w:val="center"/>
            <w:hideMark/>
          </w:tcPr>
          <w:p w14:paraId="5349E64C" w14:textId="77777777" w:rsidR="00874A0C" w:rsidRPr="00D6045D" w:rsidRDefault="00874A0C" w:rsidP="00C54A5F">
            <w:pPr>
              <w:ind w:firstLine="0"/>
              <w:jc w:val="left"/>
              <w:rPr>
                <w:lang w:val="ro-MD" w:eastAsia="ru-RU"/>
              </w:rPr>
            </w:pPr>
            <w:r w:rsidRPr="00D6045D">
              <w:rPr>
                <w:lang w:val="ro-MD" w:eastAsia="ru-RU"/>
              </w:rPr>
              <w:t>Determinarea CA 153 (30) prin metoda imunofluorescentă – ferment dependent</w:t>
            </w:r>
          </w:p>
        </w:tc>
        <w:tc>
          <w:tcPr>
            <w:tcW w:w="1383" w:type="dxa"/>
            <w:shd w:val="clear" w:color="auto" w:fill="auto"/>
            <w:vAlign w:val="center"/>
            <w:hideMark/>
          </w:tcPr>
          <w:p w14:paraId="5514D9C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1BF443B9"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07B195B2" w14:textId="77777777" w:rsidTr="00B77D64">
        <w:trPr>
          <w:trHeight w:val="20"/>
          <w:jc w:val="center"/>
        </w:trPr>
        <w:tc>
          <w:tcPr>
            <w:tcW w:w="1315" w:type="dxa"/>
            <w:shd w:val="clear" w:color="auto" w:fill="auto"/>
            <w:vAlign w:val="center"/>
            <w:hideMark/>
          </w:tcPr>
          <w:p w14:paraId="4109409F" w14:textId="77777777" w:rsidR="00874A0C" w:rsidRPr="00D6045D" w:rsidRDefault="00874A0C" w:rsidP="00C54A5F">
            <w:pPr>
              <w:ind w:firstLine="0"/>
              <w:jc w:val="center"/>
              <w:rPr>
                <w:lang w:val="ro-MD" w:eastAsia="ru-RU"/>
              </w:rPr>
            </w:pPr>
            <w:r w:rsidRPr="00D6045D">
              <w:rPr>
                <w:lang w:val="ro-MD" w:eastAsia="ru-RU"/>
              </w:rPr>
              <w:t>1818.5.</w:t>
            </w:r>
          </w:p>
        </w:tc>
        <w:tc>
          <w:tcPr>
            <w:tcW w:w="5988" w:type="dxa"/>
            <w:shd w:val="clear" w:color="auto" w:fill="auto"/>
            <w:vAlign w:val="center"/>
            <w:hideMark/>
          </w:tcPr>
          <w:p w14:paraId="1B00EFDA" w14:textId="77777777" w:rsidR="00874A0C" w:rsidRPr="00D6045D" w:rsidRDefault="00874A0C" w:rsidP="00C54A5F">
            <w:pPr>
              <w:ind w:firstLine="0"/>
              <w:jc w:val="left"/>
              <w:rPr>
                <w:lang w:val="ro-MD" w:eastAsia="ru-RU"/>
              </w:rPr>
            </w:pPr>
            <w:r w:rsidRPr="00D6045D">
              <w:rPr>
                <w:lang w:val="ro-MD" w:eastAsia="ru-RU"/>
              </w:rPr>
              <w:t>Determinarea AMH prin metoda imunofluorescentă – ferment dependent</w:t>
            </w:r>
          </w:p>
        </w:tc>
        <w:tc>
          <w:tcPr>
            <w:tcW w:w="1383" w:type="dxa"/>
            <w:shd w:val="clear" w:color="auto" w:fill="auto"/>
            <w:vAlign w:val="center"/>
            <w:hideMark/>
          </w:tcPr>
          <w:p w14:paraId="0DFE3AB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6D203581" w14:textId="77777777" w:rsidR="00874A0C" w:rsidRPr="00D6045D" w:rsidRDefault="00874A0C" w:rsidP="00C54A5F">
            <w:pPr>
              <w:ind w:firstLine="0"/>
              <w:jc w:val="center"/>
              <w:rPr>
                <w:bCs/>
                <w:lang w:val="ro-MD" w:eastAsia="ru-RU"/>
              </w:rPr>
            </w:pPr>
            <w:r w:rsidRPr="00D6045D">
              <w:rPr>
                <w:bCs/>
                <w:lang w:val="ro-MD" w:eastAsia="ru-RU"/>
              </w:rPr>
              <w:t>492</w:t>
            </w:r>
          </w:p>
        </w:tc>
      </w:tr>
      <w:tr w:rsidR="00874A0C" w:rsidRPr="00D6045D" w14:paraId="5AC8BEF3" w14:textId="77777777" w:rsidTr="00B77D64">
        <w:trPr>
          <w:trHeight w:val="20"/>
          <w:jc w:val="center"/>
        </w:trPr>
        <w:tc>
          <w:tcPr>
            <w:tcW w:w="1315" w:type="dxa"/>
            <w:shd w:val="clear" w:color="auto" w:fill="auto"/>
            <w:vAlign w:val="center"/>
            <w:hideMark/>
          </w:tcPr>
          <w:p w14:paraId="42C87CA5" w14:textId="77777777" w:rsidR="00874A0C" w:rsidRPr="00D6045D" w:rsidRDefault="00874A0C" w:rsidP="00C54A5F">
            <w:pPr>
              <w:ind w:firstLine="0"/>
              <w:jc w:val="center"/>
              <w:rPr>
                <w:lang w:val="ro-MD" w:eastAsia="ru-RU"/>
              </w:rPr>
            </w:pPr>
            <w:r w:rsidRPr="00D6045D">
              <w:rPr>
                <w:lang w:val="ro-MD" w:eastAsia="ru-RU"/>
              </w:rPr>
              <w:t>1818.6.</w:t>
            </w:r>
          </w:p>
        </w:tc>
        <w:tc>
          <w:tcPr>
            <w:tcW w:w="5988" w:type="dxa"/>
            <w:shd w:val="clear" w:color="auto" w:fill="auto"/>
            <w:vAlign w:val="center"/>
            <w:hideMark/>
          </w:tcPr>
          <w:p w14:paraId="20629B83" w14:textId="77777777" w:rsidR="00874A0C" w:rsidRPr="00D6045D" w:rsidRDefault="00874A0C" w:rsidP="00C54A5F">
            <w:pPr>
              <w:ind w:firstLine="0"/>
              <w:jc w:val="left"/>
              <w:rPr>
                <w:lang w:val="ro-MD" w:eastAsia="ru-RU"/>
              </w:rPr>
            </w:pPr>
            <w:r w:rsidRPr="00D6045D">
              <w:rPr>
                <w:lang w:val="ro-MD" w:eastAsia="ru-RU"/>
              </w:rPr>
              <w:t>Determinarea EBNA IgG  prin metoda imunofluorescentă – ferment dependent</w:t>
            </w:r>
          </w:p>
        </w:tc>
        <w:tc>
          <w:tcPr>
            <w:tcW w:w="1383" w:type="dxa"/>
            <w:shd w:val="clear" w:color="auto" w:fill="auto"/>
            <w:vAlign w:val="center"/>
            <w:hideMark/>
          </w:tcPr>
          <w:p w14:paraId="01F4B4B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23C51524" w14:textId="77777777" w:rsidR="00874A0C" w:rsidRPr="00D6045D" w:rsidRDefault="00874A0C" w:rsidP="00C54A5F">
            <w:pPr>
              <w:ind w:firstLine="0"/>
              <w:jc w:val="center"/>
              <w:rPr>
                <w:bCs/>
                <w:lang w:val="ro-MD" w:eastAsia="ru-RU"/>
              </w:rPr>
            </w:pPr>
            <w:r w:rsidRPr="00D6045D">
              <w:rPr>
                <w:bCs/>
                <w:lang w:val="ro-MD" w:eastAsia="ru-RU"/>
              </w:rPr>
              <w:t>259</w:t>
            </w:r>
          </w:p>
        </w:tc>
      </w:tr>
      <w:tr w:rsidR="00874A0C" w:rsidRPr="00D6045D" w14:paraId="4D9D1D03" w14:textId="77777777" w:rsidTr="00B77D64">
        <w:trPr>
          <w:trHeight w:val="20"/>
          <w:jc w:val="center"/>
        </w:trPr>
        <w:tc>
          <w:tcPr>
            <w:tcW w:w="1315" w:type="dxa"/>
            <w:shd w:val="clear" w:color="auto" w:fill="auto"/>
            <w:vAlign w:val="center"/>
            <w:hideMark/>
          </w:tcPr>
          <w:p w14:paraId="62525BF3" w14:textId="77777777" w:rsidR="00874A0C" w:rsidRPr="00D6045D" w:rsidRDefault="00874A0C" w:rsidP="00C54A5F">
            <w:pPr>
              <w:ind w:firstLine="0"/>
              <w:jc w:val="center"/>
              <w:rPr>
                <w:lang w:val="ro-MD" w:eastAsia="ru-RU"/>
              </w:rPr>
            </w:pPr>
            <w:r w:rsidRPr="00D6045D">
              <w:rPr>
                <w:lang w:val="ro-MD" w:eastAsia="ru-RU"/>
              </w:rPr>
              <w:t>1818.7.</w:t>
            </w:r>
          </w:p>
        </w:tc>
        <w:tc>
          <w:tcPr>
            <w:tcW w:w="5988" w:type="dxa"/>
            <w:shd w:val="clear" w:color="auto" w:fill="auto"/>
            <w:vAlign w:val="center"/>
            <w:hideMark/>
          </w:tcPr>
          <w:p w14:paraId="0C9E53CB" w14:textId="77777777" w:rsidR="00874A0C" w:rsidRPr="00D6045D" w:rsidRDefault="00874A0C" w:rsidP="00C54A5F">
            <w:pPr>
              <w:ind w:firstLine="0"/>
              <w:jc w:val="left"/>
              <w:rPr>
                <w:lang w:val="ro-MD" w:eastAsia="ru-RU"/>
              </w:rPr>
            </w:pPr>
            <w:r w:rsidRPr="00D6045D">
              <w:rPr>
                <w:lang w:val="ro-MD" w:eastAsia="ru-RU"/>
              </w:rPr>
              <w:t>Determinarea EBV VCA IgG prin metoda imunofluorescentă – ferment dependent</w:t>
            </w:r>
          </w:p>
        </w:tc>
        <w:tc>
          <w:tcPr>
            <w:tcW w:w="1383" w:type="dxa"/>
            <w:shd w:val="clear" w:color="auto" w:fill="auto"/>
            <w:vAlign w:val="center"/>
            <w:hideMark/>
          </w:tcPr>
          <w:p w14:paraId="3101566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1B5CAE72" w14:textId="77777777" w:rsidR="00874A0C" w:rsidRPr="00D6045D" w:rsidRDefault="00874A0C" w:rsidP="00C54A5F">
            <w:pPr>
              <w:ind w:firstLine="0"/>
              <w:jc w:val="center"/>
              <w:rPr>
                <w:bCs/>
                <w:lang w:val="ro-MD" w:eastAsia="ru-RU"/>
              </w:rPr>
            </w:pPr>
            <w:r w:rsidRPr="00D6045D">
              <w:rPr>
                <w:bCs/>
                <w:lang w:val="ro-MD" w:eastAsia="ru-RU"/>
              </w:rPr>
              <w:t>259</w:t>
            </w:r>
          </w:p>
        </w:tc>
      </w:tr>
      <w:tr w:rsidR="00874A0C" w:rsidRPr="00D6045D" w14:paraId="56762E4A" w14:textId="77777777" w:rsidTr="00B77D64">
        <w:trPr>
          <w:trHeight w:val="20"/>
          <w:jc w:val="center"/>
        </w:trPr>
        <w:tc>
          <w:tcPr>
            <w:tcW w:w="1315" w:type="dxa"/>
            <w:shd w:val="clear" w:color="auto" w:fill="auto"/>
            <w:vAlign w:val="center"/>
            <w:hideMark/>
          </w:tcPr>
          <w:p w14:paraId="1F6ECE83" w14:textId="77777777" w:rsidR="00874A0C" w:rsidRPr="00D6045D" w:rsidRDefault="00874A0C" w:rsidP="00C54A5F">
            <w:pPr>
              <w:ind w:firstLine="0"/>
              <w:jc w:val="center"/>
              <w:rPr>
                <w:lang w:val="ro-MD" w:eastAsia="ru-RU"/>
              </w:rPr>
            </w:pPr>
            <w:r w:rsidRPr="00D6045D">
              <w:rPr>
                <w:lang w:val="ro-MD" w:eastAsia="ru-RU"/>
              </w:rPr>
              <w:t>1818.8.</w:t>
            </w:r>
          </w:p>
        </w:tc>
        <w:tc>
          <w:tcPr>
            <w:tcW w:w="5988" w:type="dxa"/>
            <w:shd w:val="clear" w:color="auto" w:fill="auto"/>
            <w:vAlign w:val="center"/>
            <w:hideMark/>
          </w:tcPr>
          <w:p w14:paraId="78F549EF" w14:textId="77777777" w:rsidR="00874A0C" w:rsidRPr="00D6045D" w:rsidRDefault="00874A0C" w:rsidP="00C54A5F">
            <w:pPr>
              <w:ind w:firstLine="0"/>
              <w:jc w:val="left"/>
              <w:rPr>
                <w:lang w:val="ro-MD" w:eastAsia="ru-RU"/>
              </w:rPr>
            </w:pPr>
            <w:r w:rsidRPr="00D6045D">
              <w:rPr>
                <w:lang w:val="ro-MD" w:eastAsia="ru-RU"/>
              </w:rPr>
              <w:t>Determinarea EBV VCA IgM  prin metoda imunofluorescentă – ferment dependent</w:t>
            </w:r>
          </w:p>
        </w:tc>
        <w:tc>
          <w:tcPr>
            <w:tcW w:w="1383" w:type="dxa"/>
            <w:shd w:val="clear" w:color="auto" w:fill="auto"/>
            <w:vAlign w:val="center"/>
            <w:hideMark/>
          </w:tcPr>
          <w:p w14:paraId="7522479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F205553" w14:textId="77777777" w:rsidR="00874A0C" w:rsidRPr="00D6045D" w:rsidRDefault="00874A0C" w:rsidP="00C54A5F">
            <w:pPr>
              <w:ind w:firstLine="0"/>
              <w:jc w:val="center"/>
              <w:rPr>
                <w:bCs/>
                <w:lang w:val="ro-MD" w:eastAsia="ru-RU"/>
              </w:rPr>
            </w:pPr>
            <w:r w:rsidRPr="00D6045D">
              <w:rPr>
                <w:bCs/>
                <w:lang w:val="ro-MD" w:eastAsia="ru-RU"/>
              </w:rPr>
              <w:t>259</w:t>
            </w:r>
          </w:p>
        </w:tc>
      </w:tr>
      <w:tr w:rsidR="00874A0C" w:rsidRPr="00D6045D" w14:paraId="588BCA09" w14:textId="77777777" w:rsidTr="00B77D64">
        <w:trPr>
          <w:trHeight w:val="20"/>
          <w:jc w:val="center"/>
        </w:trPr>
        <w:tc>
          <w:tcPr>
            <w:tcW w:w="1315" w:type="dxa"/>
            <w:shd w:val="clear" w:color="auto" w:fill="auto"/>
            <w:vAlign w:val="center"/>
            <w:hideMark/>
          </w:tcPr>
          <w:p w14:paraId="0EDA9E42" w14:textId="77777777" w:rsidR="00874A0C" w:rsidRPr="00D6045D" w:rsidRDefault="00874A0C" w:rsidP="00C54A5F">
            <w:pPr>
              <w:ind w:firstLine="0"/>
              <w:jc w:val="center"/>
              <w:rPr>
                <w:lang w:val="ro-MD" w:eastAsia="ru-RU"/>
              </w:rPr>
            </w:pPr>
            <w:r w:rsidRPr="00D6045D">
              <w:rPr>
                <w:lang w:val="ro-MD" w:eastAsia="ru-RU"/>
              </w:rPr>
              <w:t>1818.9.</w:t>
            </w:r>
          </w:p>
        </w:tc>
        <w:tc>
          <w:tcPr>
            <w:tcW w:w="5988" w:type="dxa"/>
            <w:shd w:val="clear" w:color="auto" w:fill="auto"/>
            <w:vAlign w:val="center"/>
            <w:hideMark/>
          </w:tcPr>
          <w:p w14:paraId="73F6077D" w14:textId="77777777" w:rsidR="00874A0C" w:rsidRPr="00D6045D" w:rsidRDefault="00874A0C" w:rsidP="00C54A5F">
            <w:pPr>
              <w:ind w:firstLine="0"/>
              <w:jc w:val="left"/>
              <w:rPr>
                <w:lang w:val="ro-MD" w:eastAsia="ru-RU"/>
              </w:rPr>
            </w:pPr>
            <w:r w:rsidRPr="00D6045D">
              <w:rPr>
                <w:lang w:val="ro-MD" w:eastAsia="ru-RU"/>
              </w:rPr>
              <w:t>Determinarea Rubella IgM prin metoda imunofluorescentă – ferment dependent</w:t>
            </w:r>
          </w:p>
        </w:tc>
        <w:tc>
          <w:tcPr>
            <w:tcW w:w="1383" w:type="dxa"/>
            <w:shd w:val="clear" w:color="auto" w:fill="auto"/>
            <w:vAlign w:val="center"/>
            <w:hideMark/>
          </w:tcPr>
          <w:p w14:paraId="408A4B7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147E9E4E" w14:textId="77777777" w:rsidR="00874A0C" w:rsidRPr="00D6045D" w:rsidRDefault="00874A0C" w:rsidP="00C54A5F">
            <w:pPr>
              <w:ind w:firstLine="0"/>
              <w:jc w:val="center"/>
              <w:rPr>
                <w:bCs/>
                <w:lang w:val="ro-MD" w:eastAsia="ru-RU"/>
              </w:rPr>
            </w:pPr>
            <w:r w:rsidRPr="00D6045D">
              <w:rPr>
                <w:bCs/>
                <w:lang w:val="ro-MD" w:eastAsia="ru-RU"/>
              </w:rPr>
              <w:t>235</w:t>
            </w:r>
          </w:p>
        </w:tc>
      </w:tr>
      <w:tr w:rsidR="00874A0C" w:rsidRPr="00D6045D" w14:paraId="53903328" w14:textId="77777777" w:rsidTr="00B77D64">
        <w:trPr>
          <w:trHeight w:val="20"/>
          <w:jc w:val="center"/>
        </w:trPr>
        <w:tc>
          <w:tcPr>
            <w:tcW w:w="1315" w:type="dxa"/>
            <w:shd w:val="clear" w:color="auto" w:fill="auto"/>
            <w:vAlign w:val="center"/>
            <w:hideMark/>
          </w:tcPr>
          <w:p w14:paraId="05D2A1DA" w14:textId="77777777" w:rsidR="00874A0C" w:rsidRPr="00D6045D" w:rsidRDefault="00874A0C" w:rsidP="00C54A5F">
            <w:pPr>
              <w:ind w:firstLine="0"/>
              <w:jc w:val="center"/>
              <w:rPr>
                <w:lang w:val="ro-MD" w:eastAsia="ru-RU"/>
              </w:rPr>
            </w:pPr>
            <w:r w:rsidRPr="00D6045D">
              <w:rPr>
                <w:lang w:val="ro-MD" w:eastAsia="ru-RU"/>
              </w:rPr>
              <w:t>1818.10.</w:t>
            </w:r>
          </w:p>
        </w:tc>
        <w:tc>
          <w:tcPr>
            <w:tcW w:w="5988" w:type="dxa"/>
            <w:shd w:val="clear" w:color="auto" w:fill="auto"/>
            <w:vAlign w:val="center"/>
            <w:hideMark/>
          </w:tcPr>
          <w:p w14:paraId="7C97CEDB" w14:textId="77777777" w:rsidR="00874A0C" w:rsidRPr="00D6045D" w:rsidRDefault="00874A0C" w:rsidP="00C54A5F">
            <w:pPr>
              <w:ind w:firstLine="0"/>
              <w:jc w:val="left"/>
              <w:rPr>
                <w:lang w:val="ro-MD" w:eastAsia="ru-RU"/>
              </w:rPr>
            </w:pPr>
            <w:r w:rsidRPr="00D6045D">
              <w:rPr>
                <w:lang w:val="ro-MD" w:eastAsia="ru-RU"/>
              </w:rPr>
              <w:t>Determinarea Rubella IgG prin metoda imunofluorescentă – ferment dependent</w:t>
            </w:r>
          </w:p>
        </w:tc>
        <w:tc>
          <w:tcPr>
            <w:tcW w:w="1383" w:type="dxa"/>
            <w:shd w:val="clear" w:color="auto" w:fill="auto"/>
            <w:vAlign w:val="center"/>
            <w:hideMark/>
          </w:tcPr>
          <w:p w14:paraId="66E79D4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5E8947B1"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52B84C52" w14:textId="77777777" w:rsidTr="00B77D64">
        <w:trPr>
          <w:trHeight w:val="20"/>
          <w:jc w:val="center"/>
        </w:trPr>
        <w:tc>
          <w:tcPr>
            <w:tcW w:w="1315" w:type="dxa"/>
            <w:shd w:val="clear" w:color="auto" w:fill="auto"/>
            <w:vAlign w:val="center"/>
            <w:hideMark/>
          </w:tcPr>
          <w:p w14:paraId="5E0767E9" w14:textId="77777777" w:rsidR="00874A0C" w:rsidRPr="00D6045D" w:rsidRDefault="00874A0C" w:rsidP="00C54A5F">
            <w:pPr>
              <w:ind w:firstLine="0"/>
              <w:jc w:val="center"/>
              <w:rPr>
                <w:lang w:val="ro-MD" w:eastAsia="ru-RU"/>
              </w:rPr>
            </w:pPr>
            <w:r w:rsidRPr="00D6045D">
              <w:rPr>
                <w:lang w:val="ro-MD" w:eastAsia="ru-RU"/>
              </w:rPr>
              <w:t>1819.</w:t>
            </w:r>
          </w:p>
        </w:tc>
        <w:tc>
          <w:tcPr>
            <w:tcW w:w="5988" w:type="dxa"/>
            <w:shd w:val="clear" w:color="auto" w:fill="auto"/>
            <w:vAlign w:val="center"/>
            <w:hideMark/>
          </w:tcPr>
          <w:p w14:paraId="5D2A4270" w14:textId="77777777" w:rsidR="00874A0C" w:rsidRPr="00D6045D" w:rsidRDefault="00874A0C" w:rsidP="00C54A5F">
            <w:pPr>
              <w:ind w:firstLine="0"/>
              <w:jc w:val="left"/>
              <w:rPr>
                <w:lang w:val="ro-MD" w:eastAsia="ru-RU"/>
              </w:rPr>
            </w:pPr>
            <w:r w:rsidRPr="00D6045D">
              <w:rPr>
                <w:lang w:val="ro-MD" w:eastAsia="ru-RU"/>
              </w:rPr>
              <w:t xml:space="preserve">Determinarea anticorpilor </w:t>
            </w:r>
            <w:r w:rsidRPr="00D6045D">
              <w:rPr>
                <w:i/>
                <w:iCs/>
                <w:lang w:val="ro-MD" w:eastAsia="ru-RU"/>
              </w:rPr>
              <w:t>Micoplasma homenis</w:t>
            </w:r>
            <w:r w:rsidRPr="00D6045D">
              <w:rPr>
                <w:lang w:val="ro-MD" w:eastAsia="ru-RU"/>
              </w:rPr>
              <w:t xml:space="preserve"> IgG prin metoda Elisa</w:t>
            </w:r>
          </w:p>
        </w:tc>
        <w:tc>
          <w:tcPr>
            <w:tcW w:w="1383" w:type="dxa"/>
            <w:shd w:val="clear" w:color="auto" w:fill="auto"/>
            <w:vAlign w:val="center"/>
            <w:hideMark/>
          </w:tcPr>
          <w:p w14:paraId="3943B90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761D0791"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41A1ABED" w14:textId="77777777" w:rsidTr="00B77D64">
        <w:trPr>
          <w:trHeight w:val="20"/>
          <w:jc w:val="center"/>
        </w:trPr>
        <w:tc>
          <w:tcPr>
            <w:tcW w:w="1315" w:type="dxa"/>
            <w:shd w:val="clear" w:color="auto" w:fill="auto"/>
            <w:vAlign w:val="center"/>
            <w:hideMark/>
          </w:tcPr>
          <w:p w14:paraId="0354CF5E" w14:textId="77777777" w:rsidR="00874A0C" w:rsidRPr="00D6045D" w:rsidRDefault="00874A0C" w:rsidP="00C54A5F">
            <w:pPr>
              <w:ind w:firstLine="0"/>
              <w:jc w:val="center"/>
              <w:rPr>
                <w:lang w:val="ro-MD" w:eastAsia="ru-RU"/>
              </w:rPr>
            </w:pPr>
            <w:r w:rsidRPr="00D6045D">
              <w:rPr>
                <w:lang w:val="ro-MD" w:eastAsia="ru-RU"/>
              </w:rPr>
              <w:t>1820.</w:t>
            </w:r>
          </w:p>
        </w:tc>
        <w:tc>
          <w:tcPr>
            <w:tcW w:w="5988" w:type="dxa"/>
            <w:shd w:val="clear" w:color="auto" w:fill="auto"/>
            <w:vAlign w:val="center"/>
            <w:hideMark/>
          </w:tcPr>
          <w:p w14:paraId="67A3FA00" w14:textId="77777777" w:rsidR="00874A0C" w:rsidRPr="00D6045D" w:rsidRDefault="00874A0C" w:rsidP="00C54A5F">
            <w:pPr>
              <w:ind w:firstLine="0"/>
              <w:jc w:val="left"/>
              <w:rPr>
                <w:lang w:val="ro-MD" w:eastAsia="ru-RU"/>
              </w:rPr>
            </w:pPr>
            <w:r w:rsidRPr="00D6045D">
              <w:rPr>
                <w:lang w:val="ro-MD" w:eastAsia="ru-RU"/>
              </w:rPr>
              <w:t xml:space="preserve">Determinarea anticorpilor </w:t>
            </w:r>
            <w:r w:rsidRPr="00D6045D">
              <w:rPr>
                <w:i/>
                <w:iCs/>
                <w:lang w:val="ro-MD" w:eastAsia="ru-RU"/>
              </w:rPr>
              <w:t>Micoplasma homenis</w:t>
            </w:r>
            <w:r w:rsidRPr="00D6045D">
              <w:rPr>
                <w:lang w:val="ro-MD" w:eastAsia="ru-RU"/>
              </w:rPr>
              <w:t xml:space="preserve"> IgM prin metoda Elisa</w:t>
            </w:r>
          </w:p>
        </w:tc>
        <w:tc>
          <w:tcPr>
            <w:tcW w:w="1383" w:type="dxa"/>
            <w:shd w:val="clear" w:color="auto" w:fill="auto"/>
            <w:vAlign w:val="center"/>
            <w:hideMark/>
          </w:tcPr>
          <w:p w14:paraId="18BABC5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4ED7A354" w14:textId="77777777" w:rsidR="00874A0C" w:rsidRPr="00D6045D" w:rsidRDefault="00874A0C" w:rsidP="00C54A5F">
            <w:pPr>
              <w:ind w:firstLine="0"/>
              <w:jc w:val="center"/>
              <w:rPr>
                <w:bCs/>
                <w:lang w:val="ro-MD" w:eastAsia="ru-RU"/>
              </w:rPr>
            </w:pPr>
            <w:r w:rsidRPr="00D6045D">
              <w:rPr>
                <w:bCs/>
                <w:lang w:val="ro-MD" w:eastAsia="ru-RU"/>
              </w:rPr>
              <w:t>112</w:t>
            </w:r>
          </w:p>
        </w:tc>
      </w:tr>
      <w:tr w:rsidR="00874A0C" w:rsidRPr="00D6045D" w14:paraId="4EAF7D53" w14:textId="77777777" w:rsidTr="00B77D64">
        <w:trPr>
          <w:trHeight w:val="20"/>
          <w:jc w:val="center"/>
        </w:trPr>
        <w:tc>
          <w:tcPr>
            <w:tcW w:w="1315" w:type="dxa"/>
            <w:shd w:val="clear" w:color="auto" w:fill="auto"/>
            <w:vAlign w:val="center"/>
            <w:hideMark/>
          </w:tcPr>
          <w:p w14:paraId="724D77D7" w14:textId="77777777" w:rsidR="00874A0C" w:rsidRPr="00D6045D" w:rsidRDefault="00874A0C" w:rsidP="00C54A5F">
            <w:pPr>
              <w:ind w:firstLine="0"/>
              <w:jc w:val="center"/>
              <w:rPr>
                <w:lang w:val="ro-MD" w:eastAsia="ru-RU"/>
              </w:rPr>
            </w:pPr>
            <w:r w:rsidRPr="00D6045D">
              <w:rPr>
                <w:lang w:val="ro-MD" w:eastAsia="ru-RU"/>
              </w:rPr>
              <w:t>1820.1.</w:t>
            </w:r>
          </w:p>
        </w:tc>
        <w:tc>
          <w:tcPr>
            <w:tcW w:w="5988" w:type="dxa"/>
            <w:shd w:val="clear" w:color="auto" w:fill="auto"/>
            <w:vAlign w:val="center"/>
            <w:hideMark/>
          </w:tcPr>
          <w:p w14:paraId="20FB5DA8" w14:textId="77777777" w:rsidR="00874A0C" w:rsidRPr="00D6045D" w:rsidRDefault="00874A0C" w:rsidP="00C54A5F">
            <w:pPr>
              <w:ind w:firstLine="0"/>
              <w:jc w:val="left"/>
              <w:rPr>
                <w:lang w:val="ro-MD" w:eastAsia="ru-RU"/>
              </w:rPr>
            </w:pPr>
            <w:r w:rsidRPr="00D6045D">
              <w:rPr>
                <w:lang w:val="ro-MD" w:eastAsia="ru-RU"/>
              </w:rPr>
              <w:t xml:space="preserve">Determinarea anticorpilor </w:t>
            </w:r>
            <w:r w:rsidRPr="00D6045D">
              <w:rPr>
                <w:i/>
                <w:iCs/>
                <w:lang w:val="ro-MD" w:eastAsia="ru-RU"/>
              </w:rPr>
              <w:t>Micoplasma homenis</w:t>
            </w:r>
            <w:r w:rsidRPr="00D6045D">
              <w:rPr>
                <w:lang w:val="ro-MD" w:eastAsia="ru-RU"/>
              </w:rPr>
              <w:t xml:space="preserve"> IgA, Elisa</w:t>
            </w:r>
          </w:p>
        </w:tc>
        <w:tc>
          <w:tcPr>
            <w:tcW w:w="1383" w:type="dxa"/>
            <w:shd w:val="clear" w:color="auto" w:fill="auto"/>
            <w:vAlign w:val="center"/>
            <w:hideMark/>
          </w:tcPr>
          <w:p w14:paraId="6644B4E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DC9E3D"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18D0B6C1" w14:textId="77777777" w:rsidTr="00B77D64">
        <w:trPr>
          <w:trHeight w:val="20"/>
          <w:jc w:val="center"/>
        </w:trPr>
        <w:tc>
          <w:tcPr>
            <w:tcW w:w="1315" w:type="dxa"/>
            <w:shd w:val="clear" w:color="auto" w:fill="auto"/>
            <w:vAlign w:val="center"/>
            <w:hideMark/>
          </w:tcPr>
          <w:p w14:paraId="3D67BA09" w14:textId="77777777" w:rsidR="00874A0C" w:rsidRPr="00D6045D" w:rsidRDefault="00874A0C" w:rsidP="00C54A5F">
            <w:pPr>
              <w:ind w:firstLine="0"/>
              <w:jc w:val="center"/>
              <w:rPr>
                <w:lang w:val="ro-MD" w:eastAsia="ru-RU"/>
              </w:rPr>
            </w:pPr>
            <w:r w:rsidRPr="00D6045D">
              <w:rPr>
                <w:lang w:val="ro-MD" w:eastAsia="ru-RU"/>
              </w:rPr>
              <w:lastRenderedPageBreak/>
              <w:t>1821.</w:t>
            </w:r>
          </w:p>
        </w:tc>
        <w:tc>
          <w:tcPr>
            <w:tcW w:w="5988" w:type="dxa"/>
            <w:shd w:val="clear" w:color="auto" w:fill="auto"/>
            <w:vAlign w:val="center"/>
            <w:hideMark/>
          </w:tcPr>
          <w:p w14:paraId="4F58BFCA" w14:textId="77777777" w:rsidR="00874A0C" w:rsidRPr="00D6045D" w:rsidRDefault="00874A0C" w:rsidP="00C54A5F">
            <w:pPr>
              <w:ind w:firstLine="0"/>
              <w:jc w:val="left"/>
              <w:rPr>
                <w:lang w:val="ro-MD" w:eastAsia="ru-RU"/>
              </w:rPr>
            </w:pPr>
            <w:r w:rsidRPr="00D6045D">
              <w:rPr>
                <w:lang w:val="ro-MD" w:eastAsia="ru-RU"/>
              </w:rPr>
              <w:t xml:space="preserve">Determinarea anticorpilor </w:t>
            </w:r>
            <w:r w:rsidRPr="00D6045D">
              <w:rPr>
                <w:i/>
                <w:iCs/>
                <w:lang w:val="ro-MD" w:eastAsia="ru-RU"/>
              </w:rPr>
              <w:t>Trihomonus vaginale</w:t>
            </w:r>
            <w:r w:rsidRPr="00D6045D">
              <w:rPr>
                <w:lang w:val="ro-MD" w:eastAsia="ru-RU"/>
              </w:rPr>
              <w:t xml:space="preserve"> IgG prin metoda Elisa</w:t>
            </w:r>
          </w:p>
        </w:tc>
        <w:tc>
          <w:tcPr>
            <w:tcW w:w="1383" w:type="dxa"/>
            <w:shd w:val="clear" w:color="auto" w:fill="auto"/>
            <w:vAlign w:val="center"/>
            <w:hideMark/>
          </w:tcPr>
          <w:p w14:paraId="1AC27E0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699D9F"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64269F63" w14:textId="77777777" w:rsidTr="00B77D64">
        <w:trPr>
          <w:trHeight w:val="20"/>
          <w:jc w:val="center"/>
        </w:trPr>
        <w:tc>
          <w:tcPr>
            <w:tcW w:w="1315" w:type="dxa"/>
            <w:shd w:val="clear" w:color="auto" w:fill="auto"/>
            <w:vAlign w:val="center"/>
            <w:hideMark/>
          </w:tcPr>
          <w:p w14:paraId="19FFC35C" w14:textId="77777777" w:rsidR="00874A0C" w:rsidRPr="00D6045D" w:rsidRDefault="00874A0C" w:rsidP="00C54A5F">
            <w:pPr>
              <w:ind w:firstLine="0"/>
              <w:jc w:val="center"/>
              <w:rPr>
                <w:lang w:val="ro-MD" w:eastAsia="ru-RU"/>
              </w:rPr>
            </w:pPr>
            <w:r w:rsidRPr="00D6045D">
              <w:rPr>
                <w:lang w:val="ro-MD" w:eastAsia="ru-RU"/>
              </w:rPr>
              <w:t>1822.</w:t>
            </w:r>
          </w:p>
        </w:tc>
        <w:tc>
          <w:tcPr>
            <w:tcW w:w="5988" w:type="dxa"/>
            <w:shd w:val="clear" w:color="auto" w:fill="auto"/>
            <w:vAlign w:val="center"/>
            <w:hideMark/>
          </w:tcPr>
          <w:p w14:paraId="03F67193" w14:textId="77777777" w:rsidR="00874A0C" w:rsidRPr="00D6045D" w:rsidRDefault="00874A0C" w:rsidP="00C54A5F">
            <w:pPr>
              <w:ind w:firstLine="0"/>
              <w:jc w:val="left"/>
              <w:rPr>
                <w:lang w:val="ro-MD" w:eastAsia="ru-RU"/>
              </w:rPr>
            </w:pPr>
            <w:r w:rsidRPr="00D6045D">
              <w:rPr>
                <w:lang w:val="ro-MD" w:eastAsia="ru-RU"/>
              </w:rPr>
              <w:t>Determinarea Alfa-1- antitripsin prin metoda Elisa</w:t>
            </w:r>
          </w:p>
        </w:tc>
        <w:tc>
          <w:tcPr>
            <w:tcW w:w="1383" w:type="dxa"/>
            <w:shd w:val="clear" w:color="auto" w:fill="auto"/>
            <w:vAlign w:val="center"/>
            <w:hideMark/>
          </w:tcPr>
          <w:p w14:paraId="206FBD0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B30729"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77691003" w14:textId="77777777" w:rsidTr="00B77D64">
        <w:trPr>
          <w:trHeight w:val="20"/>
          <w:jc w:val="center"/>
        </w:trPr>
        <w:tc>
          <w:tcPr>
            <w:tcW w:w="1315" w:type="dxa"/>
            <w:shd w:val="clear" w:color="auto" w:fill="auto"/>
            <w:vAlign w:val="center"/>
            <w:hideMark/>
          </w:tcPr>
          <w:p w14:paraId="38BD7D98" w14:textId="77777777" w:rsidR="00874A0C" w:rsidRPr="00D6045D" w:rsidRDefault="00874A0C" w:rsidP="00C54A5F">
            <w:pPr>
              <w:ind w:firstLine="0"/>
              <w:jc w:val="center"/>
              <w:rPr>
                <w:lang w:val="ro-MD" w:eastAsia="ru-RU"/>
              </w:rPr>
            </w:pPr>
            <w:r w:rsidRPr="00D6045D">
              <w:rPr>
                <w:lang w:val="ro-MD" w:eastAsia="ru-RU"/>
              </w:rPr>
              <w:t>1823.</w:t>
            </w:r>
          </w:p>
        </w:tc>
        <w:tc>
          <w:tcPr>
            <w:tcW w:w="5988" w:type="dxa"/>
            <w:shd w:val="clear" w:color="auto" w:fill="auto"/>
            <w:vAlign w:val="center"/>
            <w:hideMark/>
          </w:tcPr>
          <w:p w14:paraId="588807E2" w14:textId="77777777" w:rsidR="00874A0C" w:rsidRPr="00D6045D" w:rsidRDefault="00874A0C" w:rsidP="00C54A5F">
            <w:pPr>
              <w:ind w:firstLine="0"/>
              <w:jc w:val="left"/>
              <w:rPr>
                <w:lang w:val="ro-MD" w:eastAsia="ru-RU"/>
              </w:rPr>
            </w:pPr>
            <w:r w:rsidRPr="00D6045D">
              <w:rPr>
                <w:lang w:val="ro-MD" w:eastAsia="ru-RU"/>
              </w:rPr>
              <w:t>Determinarea anticorpilor antimitohondriali AMA sumar prin metoda Elisa</w:t>
            </w:r>
          </w:p>
        </w:tc>
        <w:tc>
          <w:tcPr>
            <w:tcW w:w="1383" w:type="dxa"/>
            <w:shd w:val="clear" w:color="auto" w:fill="auto"/>
            <w:vAlign w:val="center"/>
            <w:hideMark/>
          </w:tcPr>
          <w:p w14:paraId="75A356D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64886D3"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785F5820" w14:textId="77777777" w:rsidTr="00B77D64">
        <w:trPr>
          <w:trHeight w:val="20"/>
          <w:jc w:val="center"/>
        </w:trPr>
        <w:tc>
          <w:tcPr>
            <w:tcW w:w="1315" w:type="dxa"/>
            <w:shd w:val="clear" w:color="auto" w:fill="auto"/>
            <w:vAlign w:val="center"/>
            <w:hideMark/>
          </w:tcPr>
          <w:p w14:paraId="1498283F" w14:textId="77777777" w:rsidR="00874A0C" w:rsidRPr="00D6045D" w:rsidRDefault="00874A0C" w:rsidP="00C54A5F">
            <w:pPr>
              <w:ind w:firstLine="0"/>
              <w:jc w:val="center"/>
              <w:rPr>
                <w:lang w:val="ro-MD" w:eastAsia="ru-RU"/>
              </w:rPr>
            </w:pPr>
            <w:r w:rsidRPr="00D6045D">
              <w:rPr>
                <w:lang w:val="ro-MD" w:eastAsia="ru-RU"/>
              </w:rPr>
              <w:t>1824.</w:t>
            </w:r>
          </w:p>
        </w:tc>
        <w:tc>
          <w:tcPr>
            <w:tcW w:w="5988" w:type="dxa"/>
            <w:shd w:val="clear" w:color="auto" w:fill="auto"/>
            <w:vAlign w:val="center"/>
            <w:hideMark/>
          </w:tcPr>
          <w:p w14:paraId="2C4CB4C2" w14:textId="77777777" w:rsidR="00874A0C" w:rsidRPr="00D6045D" w:rsidRDefault="00874A0C" w:rsidP="00C54A5F">
            <w:pPr>
              <w:ind w:firstLine="0"/>
              <w:jc w:val="left"/>
              <w:rPr>
                <w:lang w:val="ro-MD" w:eastAsia="ru-RU"/>
              </w:rPr>
            </w:pPr>
            <w:r w:rsidRPr="00D6045D">
              <w:rPr>
                <w:lang w:val="ro-MD" w:eastAsia="ru-RU"/>
              </w:rPr>
              <w:t>Determinarea anticorpilor antimitohondriali AMA-2 prin metoda Elisa</w:t>
            </w:r>
          </w:p>
        </w:tc>
        <w:tc>
          <w:tcPr>
            <w:tcW w:w="1383" w:type="dxa"/>
            <w:shd w:val="clear" w:color="auto" w:fill="auto"/>
            <w:vAlign w:val="center"/>
            <w:hideMark/>
          </w:tcPr>
          <w:p w14:paraId="15BF2EF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79DEA5"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453DE65D" w14:textId="77777777" w:rsidTr="00B77D64">
        <w:trPr>
          <w:trHeight w:val="20"/>
          <w:jc w:val="center"/>
        </w:trPr>
        <w:tc>
          <w:tcPr>
            <w:tcW w:w="1315" w:type="dxa"/>
            <w:shd w:val="clear" w:color="auto" w:fill="auto"/>
            <w:vAlign w:val="center"/>
            <w:hideMark/>
          </w:tcPr>
          <w:p w14:paraId="7CC4AAF3" w14:textId="77777777" w:rsidR="00874A0C" w:rsidRPr="00D6045D" w:rsidRDefault="00874A0C" w:rsidP="00C54A5F">
            <w:pPr>
              <w:ind w:firstLine="0"/>
              <w:jc w:val="center"/>
              <w:rPr>
                <w:lang w:val="ro-MD" w:eastAsia="ru-RU"/>
              </w:rPr>
            </w:pPr>
            <w:r w:rsidRPr="00D6045D">
              <w:rPr>
                <w:lang w:val="ro-MD" w:eastAsia="ru-RU"/>
              </w:rPr>
              <w:t>1825.</w:t>
            </w:r>
          </w:p>
        </w:tc>
        <w:tc>
          <w:tcPr>
            <w:tcW w:w="5988" w:type="dxa"/>
            <w:shd w:val="clear" w:color="auto" w:fill="auto"/>
            <w:vAlign w:val="center"/>
            <w:hideMark/>
          </w:tcPr>
          <w:p w14:paraId="1FDF18B3" w14:textId="77777777" w:rsidR="00874A0C" w:rsidRPr="00D6045D" w:rsidRDefault="00874A0C" w:rsidP="00C54A5F">
            <w:pPr>
              <w:ind w:firstLine="0"/>
              <w:jc w:val="left"/>
              <w:rPr>
                <w:lang w:val="ro-MD" w:eastAsia="ru-RU"/>
              </w:rPr>
            </w:pPr>
            <w:r w:rsidRPr="00D6045D">
              <w:rPr>
                <w:lang w:val="ro-MD" w:eastAsia="ru-RU"/>
              </w:rPr>
              <w:t>Determinarea anticorpilor microsomali antificat (Anti LC) prin metoda Elisa</w:t>
            </w:r>
          </w:p>
        </w:tc>
        <w:tc>
          <w:tcPr>
            <w:tcW w:w="1383" w:type="dxa"/>
            <w:shd w:val="clear" w:color="auto" w:fill="auto"/>
            <w:vAlign w:val="center"/>
            <w:hideMark/>
          </w:tcPr>
          <w:p w14:paraId="4CC35E9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E0FF52E" w14:textId="77777777" w:rsidR="00874A0C" w:rsidRPr="00D6045D" w:rsidRDefault="00874A0C" w:rsidP="00C54A5F">
            <w:pPr>
              <w:ind w:firstLine="0"/>
              <w:jc w:val="center"/>
              <w:rPr>
                <w:bCs/>
                <w:lang w:val="ro-MD" w:eastAsia="ru-RU"/>
              </w:rPr>
            </w:pPr>
            <w:r w:rsidRPr="00D6045D">
              <w:rPr>
                <w:bCs/>
                <w:lang w:val="ro-MD" w:eastAsia="ru-RU"/>
              </w:rPr>
              <w:t>359</w:t>
            </w:r>
          </w:p>
        </w:tc>
      </w:tr>
      <w:tr w:rsidR="00874A0C" w:rsidRPr="00D6045D" w14:paraId="54940F72" w14:textId="77777777" w:rsidTr="00B77D64">
        <w:trPr>
          <w:trHeight w:val="20"/>
          <w:jc w:val="center"/>
        </w:trPr>
        <w:tc>
          <w:tcPr>
            <w:tcW w:w="1315" w:type="dxa"/>
            <w:shd w:val="clear" w:color="auto" w:fill="auto"/>
            <w:vAlign w:val="center"/>
            <w:hideMark/>
          </w:tcPr>
          <w:p w14:paraId="72BB52FA" w14:textId="77777777" w:rsidR="00874A0C" w:rsidRPr="00D6045D" w:rsidRDefault="00874A0C" w:rsidP="00C54A5F">
            <w:pPr>
              <w:ind w:firstLine="0"/>
              <w:jc w:val="center"/>
              <w:rPr>
                <w:lang w:val="ro-MD" w:eastAsia="ru-RU"/>
              </w:rPr>
            </w:pPr>
            <w:r w:rsidRPr="00D6045D">
              <w:rPr>
                <w:lang w:val="ro-MD" w:eastAsia="ru-RU"/>
              </w:rPr>
              <w:t>1825.1.</w:t>
            </w:r>
          </w:p>
        </w:tc>
        <w:tc>
          <w:tcPr>
            <w:tcW w:w="5988" w:type="dxa"/>
            <w:shd w:val="clear" w:color="auto" w:fill="auto"/>
            <w:vAlign w:val="center"/>
            <w:hideMark/>
          </w:tcPr>
          <w:p w14:paraId="176B2ED1" w14:textId="77777777" w:rsidR="00874A0C" w:rsidRPr="00D6045D" w:rsidRDefault="00874A0C" w:rsidP="00C54A5F">
            <w:pPr>
              <w:ind w:firstLine="0"/>
              <w:jc w:val="left"/>
              <w:rPr>
                <w:lang w:val="ro-MD" w:eastAsia="ru-RU"/>
              </w:rPr>
            </w:pPr>
            <w:r w:rsidRPr="00D6045D">
              <w:rPr>
                <w:lang w:val="ro-MD" w:eastAsia="ru-RU"/>
              </w:rPr>
              <w:t>Determinarea anticorpilor anti- LKM prin metoda ELISA</w:t>
            </w:r>
          </w:p>
        </w:tc>
        <w:tc>
          <w:tcPr>
            <w:tcW w:w="1383" w:type="dxa"/>
            <w:shd w:val="clear" w:color="auto" w:fill="auto"/>
            <w:vAlign w:val="center"/>
            <w:hideMark/>
          </w:tcPr>
          <w:p w14:paraId="05EFD44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CAF8527" w14:textId="77777777" w:rsidR="00874A0C" w:rsidRPr="00D6045D" w:rsidRDefault="00874A0C" w:rsidP="00C54A5F">
            <w:pPr>
              <w:ind w:firstLine="0"/>
              <w:jc w:val="center"/>
              <w:rPr>
                <w:bCs/>
                <w:lang w:val="ro-MD" w:eastAsia="ru-RU"/>
              </w:rPr>
            </w:pPr>
            <w:r w:rsidRPr="00D6045D">
              <w:rPr>
                <w:bCs/>
                <w:lang w:val="ro-MD" w:eastAsia="ru-RU"/>
              </w:rPr>
              <w:t>185</w:t>
            </w:r>
          </w:p>
        </w:tc>
      </w:tr>
      <w:tr w:rsidR="00874A0C" w:rsidRPr="00D6045D" w14:paraId="5C439853" w14:textId="77777777" w:rsidTr="00B77D64">
        <w:trPr>
          <w:trHeight w:val="20"/>
          <w:jc w:val="center"/>
        </w:trPr>
        <w:tc>
          <w:tcPr>
            <w:tcW w:w="1315" w:type="dxa"/>
            <w:shd w:val="clear" w:color="auto" w:fill="auto"/>
            <w:vAlign w:val="center"/>
            <w:hideMark/>
          </w:tcPr>
          <w:p w14:paraId="4F215FEE" w14:textId="77777777" w:rsidR="00874A0C" w:rsidRPr="00D6045D" w:rsidRDefault="00874A0C" w:rsidP="00C54A5F">
            <w:pPr>
              <w:ind w:firstLine="0"/>
              <w:jc w:val="center"/>
              <w:rPr>
                <w:lang w:val="ro-MD" w:eastAsia="ru-RU"/>
              </w:rPr>
            </w:pPr>
            <w:r w:rsidRPr="00D6045D">
              <w:rPr>
                <w:lang w:val="ro-MD" w:eastAsia="ru-RU"/>
              </w:rPr>
              <w:t>1826.</w:t>
            </w:r>
          </w:p>
        </w:tc>
        <w:tc>
          <w:tcPr>
            <w:tcW w:w="5988" w:type="dxa"/>
            <w:shd w:val="clear" w:color="auto" w:fill="auto"/>
            <w:vAlign w:val="center"/>
            <w:hideMark/>
          </w:tcPr>
          <w:p w14:paraId="4E6A0D4B" w14:textId="77777777" w:rsidR="00874A0C" w:rsidRPr="00D6045D" w:rsidRDefault="00874A0C" w:rsidP="00C54A5F">
            <w:pPr>
              <w:ind w:firstLine="0"/>
              <w:jc w:val="left"/>
              <w:rPr>
                <w:lang w:val="ro-MD" w:eastAsia="ru-RU"/>
              </w:rPr>
            </w:pPr>
            <w:r w:rsidRPr="00D6045D">
              <w:rPr>
                <w:lang w:val="ro-MD" w:eastAsia="ru-RU"/>
              </w:rPr>
              <w:t>Determinarea anticorpilor antifibra musculară netedă (Anti SM) prin metoda Elisa</w:t>
            </w:r>
          </w:p>
        </w:tc>
        <w:tc>
          <w:tcPr>
            <w:tcW w:w="1383" w:type="dxa"/>
            <w:shd w:val="clear" w:color="auto" w:fill="auto"/>
            <w:vAlign w:val="center"/>
            <w:hideMark/>
          </w:tcPr>
          <w:p w14:paraId="558CDC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EC3896"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2EB2038C" w14:textId="77777777" w:rsidTr="00B77D64">
        <w:trPr>
          <w:trHeight w:val="20"/>
          <w:jc w:val="center"/>
        </w:trPr>
        <w:tc>
          <w:tcPr>
            <w:tcW w:w="1315" w:type="dxa"/>
            <w:shd w:val="clear" w:color="auto" w:fill="auto"/>
            <w:vAlign w:val="center"/>
            <w:hideMark/>
          </w:tcPr>
          <w:p w14:paraId="28378D15" w14:textId="77777777" w:rsidR="00874A0C" w:rsidRPr="00D6045D" w:rsidRDefault="00874A0C" w:rsidP="00C54A5F">
            <w:pPr>
              <w:ind w:firstLine="0"/>
              <w:jc w:val="center"/>
              <w:rPr>
                <w:lang w:val="ro-MD" w:eastAsia="ru-RU"/>
              </w:rPr>
            </w:pPr>
            <w:r w:rsidRPr="00D6045D">
              <w:rPr>
                <w:lang w:val="ro-MD" w:eastAsia="ru-RU"/>
              </w:rPr>
              <w:t>1827.</w:t>
            </w:r>
          </w:p>
        </w:tc>
        <w:tc>
          <w:tcPr>
            <w:tcW w:w="5988" w:type="dxa"/>
            <w:shd w:val="clear" w:color="auto" w:fill="auto"/>
            <w:vAlign w:val="center"/>
            <w:hideMark/>
          </w:tcPr>
          <w:p w14:paraId="762C2BCD"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ureaplasma urealiticum</w:t>
            </w:r>
            <w:r w:rsidRPr="00D6045D">
              <w:rPr>
                <w:lang w:val="ro-MD" w:eastAsia="ru-RU"/>
              </w:rPr>
              <w:t>, IgG prin metoda Elisa</w:t>
            </w:r>
          </w:p>
        </w:tc>
        <w:tc>
          <w:tcPr>
            <w:tcW w:w="1383" w:type="dxa"/>
            <w:shd w:val="clear" w:color="auto" w:fill="auto"/>
            <w:vAlign w:val="center"/>
            <w:hideMark/>
          </w:tcPr>
          <w:p w14:paraId="17995B2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714993A5" w14:textId="77777777" w:rsidR="00874A0C" w:rsidRPr="00D6045D" w:rsidRDefault="00874A0C" w:rsidP="00C54A5F">
            <w:pPr>
              <w:ind w:firstLine="0"/>
              <w:jc w:val="center"/>
              <w:rPr>
                <w:bCs/>
                <w:lang w:val="ro-MD" w:eastAsia="ru-RU"/>
              </w:rPr>
            </w:pPr>
            <w:r w:rsidRPr="00D6045D">
              <w:rPr>
                <w:bCs/>
                <w:lang w:val="ro-MD" w:eastAsia="ru-RU"/>
              </w:rPr>
              <w:t>111</w:t>
            </w:r>
          </w:p>
        </w:tc>
      </w:tr>
      <w:tr w:rsidR="00874A0C" w:rsidRPr="00D6045D" w14:paraId="7B8567FE" w14:textId="77777777" w:rsidTr="00B77D64">
        <w:trPr>
          <w:trHeight w:val="20"/>
          <w:jc w:val="center"/>
        </w:trPr>
        <w:tc>
          <w:tcPr>
            <w:tcW w:w="1315" w:type="dxa"/>
            <w:shd w:val="clear" w:color="auto" w:fill="auto"/>
            <w:vAlign w:val="center"/>
            <w:hideMark/>
          </w:tcPr>
          <w:p w14:paraId="7E3EED32" w14:textId="77777777" w:rsidR="00874A0C" w:rsidRPr="00D6045D" w:rsidRDefault="00874A0C" w:rsidP="00C54A5F">
            <w:pPr>
              <w:ind w:firstLine="0"/>
              <w:jc w:val="center"/>
              <w:rPr>
                <w:lang w:val="ro-MD" w:eastAsia="ru-RU"/>
              </w:rPr>
            </w:pPr>
            <w:r w:rsidRPr="00D6045D">
              <w:rPr>
                <w:lang w:val="ro-MD" w:eastAsia="ru-RU"/>
              </w:rPr>
              <w:t>1828.</w:t>
            </w:r>
          </w:p>
        </w:tc>
        <w:tc>
          <w:tcPr>
            <w:tcW w:w="5988" w:type="dxa"/>
            <w:shd w:val="clear" w:color="auto" w:fill="auto"/>
            <w:vAlign w:val="center"/>
            <w:hideMark/>
          </w:tcPr>
          <w:p w14:paraId="4F1E811D" w14:textId="77777777" w:rsidR="00874A0C" w:rsidRPr="00D6045D" w:rsidRDefault="00874A0C" w:rsidP="00C54A5F">
            <w:pPr>
              <w:ind w:firstLine="0"/>
              <w:jc w:val="left"/>
              <w:rPr>
                <w:lang w:val="ro-MD" w:eastAsia="ru-RU"/>
              </w:rPr>
            </w:pPr>
            <w:r w:rsidRPr="00D6045D">
              <w:rPr>
                <w:lang w:val="ro-MD" w:eastAsia="ru-RU"/>
              </w:rPr>
              <w:t>Determinarea anticorpilor anti-</w:t>
            </w:r>
            <w:r w:rsidRPr="00D6045D">
              <w:rPr>
                <w:i/>
                <w:iCs/>
                <w:lang w:val="ro-MD" w:eastAsia="ru-RU"/>
              </w:rPr>
              <w:t xml:space="preserve">ureaplasma urealiticum, </w:t>
            </w:r>
            <w:r w:rsidRPr="00D6045D">
              <w:rPr>
                <w:lang w:val="ro-MD" w:eastAsia="ru-RU"/>
              </w:rPr>
              <w:t>IgM prin metoda Elisa</w:t>
            </w:r>
          </w:p>
        </w:tc>
        <w:tc>
          <w:tcPr>
            <w:tcW w:w="1383" w:type="dxa"/>
            <w:shd w:val="clear" w:color="auto" w:fill="auto"/>
            <w:vAlign w:val="center"/>
            <w:hideMark/>
          </w:tcPr>
          <w:p w14:paraId="604C096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6010B1E4" w14:textId="77777777" w:rsidR="00874A0C" w:rsidRPr="00D6045D" w:rsidRDefault="00874A0C" w:rsidP="00C54A5F">
            <w:pPr>
              <w:ind w:firstLine="0"/>
              <w:jc w:val="center"/>
              <w:rPr>
                <w:bCs/>
                <w:lang w:val="ro-MD" w:eastAsia="ru-RU"/>
              </w:rPr>
            </w:pPr>
            <w:r w:rsidRPr="00D6045D">
              <w:rPr>
                <w:bCs/>
                <w:lang w:val="ro-MD" w:eastAsia="ru-RU"/>
              </w:rPr>
              <w:t>126</w:t>
            </w:r>
          </w:p>
        </w:tc>
      </w:tr>
      <w:tr w:rsidR="00874A0C" w:rsidRPr="00D6045D" w14:paraId="5406066F" w14:textId="77777777" w:rsidTr="00B77D64">
        <w:trPr>
          <w:trHeight w:val="20"/>
          <w:jc w:val="center"/>
        </w:trPr>
        <w:tc>
          <w:tcPr>
            <w:tcW w:w="1315" w:type="dxa"/>
            <w:shd w:val="clear" w:color="auto" w:fill="auto"/>
            <w:vAlign w:val="center"/>
            <w:hideMark/>
          </w:tcPr>
          <w:p w14:paraId="47F37841" w14:textId="77777777" w:rsidR="00874A0C" w:rsidRPr="00D6045D" w:rsidRDefault="00874A0C" w:rsidP="00C54A5F">
            <w:pPr>
              <w:ind w:firstLine="0"/>
              <w:jc w:val="center"/>
              <w:rPr>
                <w:lang w:val="ro-MD" w:eastAsia="ru-RU"/>
              </w:rPr>
            </w:pPr>
            <w:r w:rsidRPr="00D6045D">
              <w:rPr>
                <w:lang w:val="ro-MD" w:eastAsia="ru-RU"/>
              </w:rPr>
              <w:t>1829.</w:t>
            </w:r>
          </w:p>
        </w:tc>
        <w:tc>
          <w:tcPr>
            <w:tcW w:w="5988" w:type="dxa"/>
            <w:shd w:val="clear" w:color="auto" w:fill="auto"/>
            <w:vAlign w:val="center"/>
            <w:hideMark/>
          </w:tcPr>
          <w:p w14:paraId="62592E8D" w14:textId="77777777" w:rsidR="00874A0C" w:rsidRPr="00D6045D" w:rsidRDefault="00874A0C" w:rsidP="00C54A5F">
            <w:pPr>
              <w:ind w:firstLine="0"/>
              <w:jc w:val="left"/>
              <w:rPr>
                <w:lang w:val="ro-MD" w:eastAsia="ru-RU"/>
              </w:rPr>
            </w:pPr>
            <w:r w:rsidRPr="00D6045D">
              <w:rPr>
                <w:lang w:val="ro-MD" w:eastAsia="ru-RU"/>
              </w:rPr>
              <w:t>Determinarea marcherului oncologic SYFRA 21-1 prin metoda Elisa</w:t>
            </w:r>
          </w:p>
        </w:tc>
        <w:tc>
          <w:tcPr>
            <w:tcW w:w="1383" w:type="dxa"/>
            <w:shd w:val="clear" w:color="auto" w:fill="auto"/>
            <w:vAlign w:val="center"/>
            <w:hideMark/>
          </w:tcPr>
          <w:p w14:paraId="125BC85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66227C43"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6F24B6CD" w14:textId="77777777" w:rsidTr="00B77D64">
        <w:trPr>
          <w:trHeight w:val="20"/>
          <w:jc w:val="center"/>
        </w:trPr>
        <w:tc>
          <w:tcPr>
            <w:tcW w:w="1315" w:type="dxa"/>
            <w:shd w:val="clear" w:color="auto" w:fill="auto"/>
            <w:vAlign w:val="center"/>
            <w:hideMark/>
          </w:tcPr>
          <w:p w14:paraId="06319FFA" w14:textId="77777777" w:rsidR="00874A0C" w:rsidRPr="00D6045D" w:rsidRDefault="00874A0C" w:rsidP="00C54A5F">
            <w:pPr>
              <w:ind w:firstLine="0"/>
              <w:jc w:val="center"/>
              <w:rPr>
                <w:lang w:val="ro-MD" w:eastAsia="ru-RU"/>
              </w:rPr>
            </w:pPr>
            <w:r w:rsidRPr="00D6045D">
              <w:rPr>
                <w:lang w:val="ro-MD" w:eastAsia="ru-RU"/>
              </w:rPr>
              <w:t>1830.</w:t>
            </w:r>
          </w:p>
        </w:tc>
        <w:tc>
          <w:tcPr>
            <w:tcW w:w="5988" w:type="dxa"/>
            <w:shd w:val="clear" w:color="auto" w:fill="auto"/>
            <w:vAlign w:val="center"/>
            <w:hideMark/>
          </w:tcPr>
          <w:p w14:paraId="38D2F085" w14:textId="77777777" w:rsidR="00874A0C" w:rsidRPr="00D6045D" w:rsidRDefault="00874A0C" w:rsidP="00C54A5F">
            <w:pPr>
              <w:ind w:firstLine="0"/>
              <w:jc w:val="left"/>
              <w:rPr>
                <w:lang w:val="ro-MD" w:eastAsia="ru-RU"/>
              </w:rPr>
            </w:pPr>
            <w:r w:rsidRPr="00D6045D">
              <w:rPr>
                <w:lang w:val="ro-MD" w:eastAsia="ru-RU"/>
              </w:rPr>
              <w:t>Determinarea marcherului oncologic CA – 72-4 prin metoda Elisa</w:t>
            </w:r>
          </w:p>
        </w:tc>
        <w:tc>
          <w:tcPr>
            <w:tcW w:w="1383" w:type="dxa"/>
            <w:shd w:val="clear" w:color="auto" w:fill="auto"/>
            <w:vAlign w:val="center"/>
            <w:hideMark/>
          </w:tcPr>
          <w:p w14:paraId="0F61E8B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noWrap/>
            <w:vAlign w:val="center"/>
            <w:hideMark/>
          </w:tcPr>
          <w:p w14:paraId="3A29C2D8"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62CFC4D2" w14:textId="77777777" w:rsidTr="00B77D64">
        <w:trPr>
          <w:trHeight w:val="20"/>
          <w:jc w:val="center"/>
        </w:trPr>
        <w:tc>
          <w:tcPr>
            <w:tcW w:w="1315" w:type="dxa"/>
            <w:shd w:val="clear" w:color="auto" w:fill="auto"/>
            <w:vAlign w:val="center"/>
            <w:hideMark/>
          </w:tcPr>
          <w:p w14:paraId="6E85CA9C" w14:textId="77777777" w:rsidR="00874A0C" w:rsidRPr="00D6045D" w:rsidRDefault="00874A0C" w:rsidP="00C54A5F">
            <w:pPr>
              <w:ind w:firstLine="0"/>
              <w:jc w:val="center"/>
              <w:rPr>
                <w:lang w:val="ro-MD" w:eastAsia="ru-RU"/>
              </w:rPr>
            </w:pPr>
            <w:r w:rsidRPr="00D6045D">
              <w:rPr>
                <w:lang w:val="ro-MD" w:eastAsia="ru-RU"/>
              </w:rPr>
              <w:t>1831.</w:t>
            </w:r>
          </w:p>
        </w:tc>
        <w:tc>
          <w:tcPr>
            <w:tcW w:w="5988" w:type="dxa"/>
            <w:shd w:val="clear" w:color="auto" w:fill="auto"/>
            <w:vAlign w:val="center"/>
            <w:hideMark/>
          </w:tcPr>
          <w:p w14:paraId="1DBAB17E" w14:textId="77777777" w:rsidR="00874A0C" w:rsidRPr="00D6045D" w:rsidRDefault="00874A0C" w:rsidP="00C54A5F">
            <w:pPr>
              <w:ind w:firstLine="0"/>
              <w:jc w:val="left"/>
              <w:rPr>
                <w:lang w:val="ro-MD" w:eastAsia="ru-RU"/>
              </w:rPr>
            </w:pPr>
            <w:r w:rsidRPr="00D6045D">
              <w:rPr>
                <w:lang w:val="ro-MD" w:eastAsia="ru-RU"/>
              </w:rPr>
              <w:t>Determinarea marcherului oncologic SCC prin metoda Elisa</w:t>
            </w:r>
          </w:p>
        </w:tc>
        <w:tc>
          <w:tcPr>
            <w:tcW w:w="1383" w:type="dxa"/>
            <w:shd w:val="clear" w:color="auto" w:fill="auto"/>
            <w:vAlign w:val="center"/>
            <w:hideMark/>
          </w:tcPr>
          <w:p w14:paraId="1E37FB2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A9D7FC" w14:textId="77777777" w:rsidR="00874A0C" w:rsidRPr="00D6045D" w:rsidRDefault="00874A0C" w:rsidP="00C54A5F">
            <w:pPr>
              <w:ind w:firstLine="0"/>
              <w:jc w:val="center"/>
              <w:rPr>
                <w:bCs/>
                <w:lang w:val="ro-MD" w:eastAsia="ru-RU"/>
              </w:rPr>
            </w:pPr>
            <w:r w:rsidRPr="00D6045D">
              <w:rPr>
                <w:bCs/>
                <w:lang w:val="ro-MD" w:eastAsia="ru-RU"/>
              </w:rPr>
              <w:t>260</w:t>
            </w:r>
          </w:p>
        </w:tc>
      </w:tr>
      <w:tr w:rsidR="00874A0C" w:rsidRPr="00D6045D" w14:paraId="4BABBF20" w14:textId="77777777" w:rsidTr="00B77D64">
        <w:trPr>
          <w:trHeight w:val="20"/>
          <w:jc w:val="center"/>
        </w:trPr>
        <w:tc>
          <w:tcPr>
            <w:tcW w:w="1315" w:type="dxa"/>
            <w:shd w:val="clear" w:color="auto" w:fill="auto"/>
            <w:vAlign w:val="center"/>
            <w:hideMark/>
          </w:tcPr>
          <w:p w14:paraId="57BEAA2B" w14:textId="77777777" w:rsidR="00874A0C" w:rsidRPr="00D6045D" w:rsidRDefault="00874A0C" w:rsidP="00C54A5F">
            <w:pPr>
              <w:ind w:firstLine="0"/>
              <w:jc w:val="center"/>
              <w:rPr>
                <w:lang w:val="ro-MD" w:eastAsia="ru-RU"/>
              </w:rPr>
            </w:pPr>
            <w:r w:rsidRPr="00D6045D">
              <w:rPr>
                <w:lang w:val="ro-MD" w:eastAsia="ru-RU"/>
              </w:rPr>
              <w:t>1831.1.</w:t>
            </w:r>
          </w:p>
        </w:tc>
        <w:tc>
          <w:tcPr>
            <w:tcW w:w="5988" w:type="dxa"/>
            <w:shd w:val="clear" w:color="auto" w:fill="auto"/>
            <w:vAlign w:val="center"/>
            <w:hideMark/>
          </w:tcPr>
          <w:p w14:paraId="48931374" w14:textId="77777777" w:rsidR="00874A0C" w:rsidRPr="00D6045D" w:rsidRDefault="00874A0C" w:rsidP="00C54A5F">
            <w:pPr>
              <w:ind w:firstLine="0"/>
              <w:jc w:val="left"/>
              <w:rPr>
                <w:lang w:val="ro-MD" w:eastAsia="ru-RU"/>
              </w:rPr>
            </w:pPr>
            <w:r w:rsidRPr="00D6045D">
              <w:rPr>
                <w:lang w:val="ro-MD" w:eastAsia="ru-RU"/>
              </w:rPr>
              <w:t>Determinarea anticorpilor anti-SM, Elisa</w:t>
            </w:r>
          </w:p>
        </w:tc>
        <w:tc>
          <w:tcPr>
            <w:tcW w:w="1383" w:type="dxa"/>
            <w:shd w:val="clear" w:color="auto" w:fill="auto"/>
            <w:vAlign w:val="center"/>
            <w:hideMark/>
          </w:tcPr>
          <w:p w14:paraId="4D5E2F3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4553C7"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3AEF9B76" w14:textId="77777777" w:rsidTr="00B77D64">
        <w:trPr>
          <w:trHeight w:val="20"/>
          <w:jc w:val="center"/>
        </w:trPr>
        <w:tc>
          <w:tcPr>
            <w:tcW w:w="1315" w:type="dxa"/>
            <w:shd w:val="clear" w:color="auto" w:fill="auto"/>
            <w:vAlign w:val="center"/>
            <w:hideMark/>
          </w:tcPr>
          <w:p w14:paraId="16D0138E" w14:textId="77777777" w:rsidR="00874A0C" w:rsidRPr="00D6045D" w:rsidRDefault="00874A0C" w:rsidP="00C54A5F">
            <w:pPr>
              <w:ind w:firstLine="0"/>
              <w:jc w:val="center"/>
              <w:rPr>
                <w:lang w:val="ro-MD" w:eastAsia="ru-RU"/>
              </w:rPr>
            </w:pPr>
            <w:r w:rsidRPr="00D6045D">
              <w:rPr>
                <w:lang w:val="ro-MD" w:eastAsia="ru-RU"/>
              </w:rPr>
              <w:t>1831.2.</w:t>
            </w:r>
          </w:p>
        </w:tc>
        <w:tc>
          <w:tcPr>
            <w:tcW w:w="5988" w:type="dxa"/>
            <w:shd w:val="clear" w:color="auto" w:fill="auto"/>
            <w:vAlign w:val="center"/>
            <w:hideMark/>
          </w:tcPr>
          <w:p w14:paraId="478AFBC3" w14:textId="77777777" w:rsidR="00874A0C" w:rsidRPr="00D6045D" w:rsidRDefault="00874A0C" w:rsidP="00C54A5F">
            <w:pPr>
              <w:ind w:firstLine="0"/>
              <w:jc w:val="left"/>
              <w:rPr>
                <w:lang w:val="ro-MD" w:eastAsia="ru-RU"/>
              </w:rPr>
            </w:pPr>
            <w:r w:rsidRPr="00D6045D">
              <w:rPr>
                <w:lang w:val="ro-MD" w:eastAsia="ru-RU"/>
              </w:rPr>
              <w:t>Determinarea NSE, Elisa</w:t>
            </w:r>
          </w:p>
        </w:tc>
        <w:tc>
          <w:tcPr>
            <w:tcW w:w="1383" w:type="dxa"/>
            <w:shd w:val="clear" w:color="auto" w:fill="auto"/>
            <w:vAlign w:val="center"/>
            <w:hideMark/>
          </w:tcPr>
          <w:p w14:paraId="39E9452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50DBBEF"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47285524" w14:textId="77777777" w:rsidTr="00B77D64">
        <w:trPr>
          <w:trHeight w:val="20"/>
          <w:jc w:val="center"/>
        </w:trPr>
        <w:tc>
          <w:tcPr>
            <w:tcW w:w="1315" w:type="dxa"/>
            <w:shd w:val="clear" w:color="auto" w:fill="auto"/>
            <w:vAlign w:val="center"/>
            <w:hideMark/>
          </w:tcPr>
          <w:p w14:paraId="152BDD54" w14:textId="77777777" w:rsidR="00874A0C" w:rsidRPr="00D6045D" w:rsidRDefault="00874A0C" w:rsidP="00C54A5F">
            <w:pPr>
              <w:ind w:firstLine="0"/>
              <w:jc w:val="center"/>
              <w:rPr>
                <w:lang w:val="ro-MD" w:eastAsia="ru-RU"/>
              </w:rPr>
            </w:pPr>
            <w:r w:rsidRPr="00D6045D">
              <w:rPr>
                <w:lang w:val="ro-MD" w:eastAsia="ru-RU"/>
              </w:rPr>
              <w:t>1831.3.</w:t>
            </w:r>
          </w:p>
        </w:tc>
        <w:tc>
          <w:tcPr>
            <w:tcW w:w="5988" w:type="dxa"/>
            <w:shd w:val="clear" w:color="auto" w:fill="auto"/>
            <w:vAlign w:val="center"/>
            <w:hideMark/>
          </w:tcPr>
          <w:p w14:paraId="4ED6A2BA" w14:textId="77777777" w:rsidR="00874A0C" w:rsidRPr="00D6045D" w:rsidRDefault="00874A0C" w:rsidP="00C54A5F">
            <w:pPr>
              <w:ind w:firstLine="0"/>
              <w:jc w:val="left"/>
              <w:rPr>
                <w:lang w:val="ro-MD" w:eastAsia="ru-RU"/>
              </w:rPr>
            </w:pPr>
            <w:r w:rsidRPr="00D6045D">
              <w:rPr>
                <w:lang w:val="ro-MD" w:eastAsia="ru-RU"/>
              </w:rPr>
              <w:t>Determinarea S-100, Elisa</w:t>
            </w:r>
          </w:p>
        </w:tc>
        <w:tc>
          <w:tcPr>
            <w:tcW w:w="1383" w:type="dxa"/>
            <w:shd w:val="clear" w:color="auto" w:fill="auto"/>
            <w:vAlign w:val="center"/>
            <w:hideMark/>
          </w:tcPr>
          <w:p w14:paraId="1B2D90C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185958" w14:textId="77777777" w:rsidR="00874A0C" w:rsidRPr="00D6045D" w:rsidRDefault="00874A0C" w:rsidP="00C54A5F">
            <w:pPr>
              <w:ind w:firstLine="0"/>
              <w:jc w:val="center"/>
              <w:rPr>
                <w:bCs/>
                <w:lang w:val="ro-MD" w:eastAsia="ru-RU"/>
              </w:rPr>
            </w:pPr>
            <w:r w:rsidRPr="00D6045D">
              <w:rPr>
                <w:bCs/>
                <w:lang w:val="ro-MD" w:eastAsia="ru-RU"/>
              </w:rPr>
              <w:t>433</w:t>
            </w:r>
          </w:p>
        </w:tc>
      </w:tr>
      <w:tr w:rsidR="00874A0C" w:rsidRPr="00D6045D" w14:paraId="678607DC" w14:textId="77777777" w:rsidTr="00B77D64">
        <w:trPr>
          <w:trHeight w:val="20"/>
          <w:jc w:val="center"/>
        </w:trPr>
        <w:tc>
          <w:tcPr>
            <w:tcW w:w="1315" w:type="dxa"/>
            <w:shd w:val="clear" w:color="auto" w:fill="auto"/>
            <w:vAlign w:val="center"/>
            <w:hideMark/>
          </w:tcPr>
          <w:p w14:paraId="71572D8D" w14:textId="77777777" w:rsidR="00874A0C" w:rsidRPr="00D6045D" w:rsidRDefault="00874A0C" w:rsidP="00C54A5F">
            <w:pPr>
              <w:ind w:firstLine="0"/>
              <w:jc w:val="center"/>
              <w:rPr>
                <w:lang w:val="ro-MD" w:eastAsia="ru-RU"/>
              </w:rPr>
            </w:pPr>
            <w:r w:rsidRPr="00D6045D">
              <w:rPr>
                <w:lang w:val="ro-MD" w:eastAsia="ru-RU"/>
              </w:rPr>
              <w:t>1832.</w:t>
            </w:r>
          </w:p>
        </w:tc>
        <w:tc>
          <w:tcPr>
            <w:tcW w:w="5988" w:type="dxa"/>
            <w:shd w:val="clear" w:color="auto" w:fill="auto"/>
            <w:vAlign w:val="center"/>
            <w:hideMark/>
          </w:tcPr>
          <w:p w14:paraId="387B7482" w14:textId="77777777" w:rsidR="00874A0C" w:rsidRPr="00D6045D" w:rsidRDefault="00874A0C" w:rsidP="00C54A5F">
            <w:pPr>
              <w:ind w:firstLine="0"/>
              <w:jc w:val="left"/>
              <w:rPr>
                <w:lang w:val="ro-MD" w:eastAsia="ru-RU"/>
              </w:rPr>
            </w:pPr>
            <w:r w:rsidRPr="00D6045D">
              <w:rPr>
                <w:lang w:val="ro-MD" w:eastAsia="ru-RU"/>
              </w:rPr>
              <w:t>Determinarea Beta HCG prin metoda Elisa</w:t>
            </w:r>
          </w:p>
        </w:tc>
        <w:tc>
          <w:tcPr>
            <w:tcW w:w="1383" w:type="dxa"/>
            <w:shd w:val="clear" w:color="auto" w:fill="auto"/>
            <w:vAlign w:val="center"/>
            <w:hideMark/>
          </w:tcPr>
          <w:p w14:paraId="7331637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C27818"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720556C2" w14:textId="77777777" w:rsidTr="00B77D64">
        <w:trPr>
          <w:trHeight w:val="20"/>
          <w:jc w:val="center"/>
        </w:trPr>
        <w:tc>
          <w:tcPr>
            <w:tcW w:w="1315" w:type="dxa"/>
            <w:shd w:val="clear" w:color="auto" w:fill="auto"/>
            <w:vAlign w:val="center"/>
            <w:hideMark/>
          </w:tcPr>
          <w:p w14:paraId="1BE86648" w14:textId="77777777" w:rsidR="00874A0C" w:rsidRPr="00D6045D" w:rsidRDefault="00874A0C" w:rsidP="00C54A5F">
            <w:pPr>
              <w:ind w:firstLine="0"/>
              <w:jc w:val="center"/>
              <w:rPr>
                <w:lang w:val="ro-MD" w:eastAsia="ru-RU"/>
              </w:rPr>
            </w:pPr>
            <w:r w:rsidRPr="00D6045D">
              <w:rPr>
                <w:lang w:val="ro-MD" w:eastAsia="ru-RU"/>
              </w:rPr>
              <w:t>1833.</w:t>
            </w:r>
          </w:p>
        </w:tc>
        <w:tc>
          <w:tcPr>
            <w:tcW w:w="5988" w:type="dxa"/>
            <w:shd w:val="clear" w:color="auto" w:fill="auto"/>
            <w:vAlign w:val="center"/>
            <w:hideMark/>
          </w:tcPr>
          <w:p w14:paraId="3DA88616" w14:textId="77777777" w:rsidR="00874A0C" w:rsidRPr="00D6045D" w:rsidRDefault="00874A0C" w:rsidP="00C54A5F">
            <w:pPr>
              <w:ind w:firstLine="0"/>
              <w:jc w:val="left"/>
              <w:rPr>
                <w:lang w:val="ro-MD" w:eastAsia="ru-RU"/>
              </w:rPr>
            </w:pPr>
            <w:r w:rsidRPr="00D6045D">
              <w:rPr>
                <w:lang w:val="ro-MD" w:eastAsia="ru-RU"/>
              </w:rPr>
              <w:t>Determinarea anticorpilor IgM anti EBV- EBNA prin metoda Elisa</w:t>
            </w:r>
          </w:p>
        </w:tc>
        <w:tc>
          <w:tcPr>
            <w:tcW w:w="1383" w:type="dxa"/>
            <w:shd w:val="clear" w:color="auto" w:fill="auto"/>
            <w:vAlign w:val="center"/>
            <w:hideMark/>
          </w:tcPr>
          <w:p w14:paraId="052CE11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C42D29"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0C9F2879" w14:textId="77777777" w:rsidTr="00B77D64">
        <w:trPr>
          <w:trHeight w:val="20"/>
          <w:jc w:val="center"/>
        </w:trPr>
        <w:tc>
          <w:tcPr>
            <w:tcW w:w="1315" w:type="dxa"/>
            <w:shd w:val="clear" w:color="auto" w:fill="auto"/>
            <w:vAlign w:val="center"/>
            <w:hideMark/>
          </w:tcPr>
          <w:p w14:paraId="51DE3AA6" w14:textId="77777777" w:rsidR="00874A0C" w:rsidRPr="00D6045D" w:rsidRDefault="00874A0C" w:rsidP="00C54A5F">
            <w:pPr>
              <w:ind w:firstLine="0"/>
              <w:jc w:val="center"/>
              <w:rPr>
                <w:lang w:val="ro-MD" w:eastAsia="ru-RU"/>
              </w:rPr>
            </w:pPr>
            <w:r w:rsidRPr="00D6045D">
              <w:rPr>
                <w:lang w:val="ro-MD" w:eastAsia="ru-RU"/>
              </w:rPr>
              <w:t>1833.1.</w:t>
            </w:r>
          </w:p>
        </w:tc>
        <w:tc>
          <w:tcPr>
            <w:tcW w:w="5988" w:type="dxa"/>
            <w:shd w:val="clear" w:color="auto" w:fill="auto"/>
            <w:vAlign w:val="center"/>
            <w:hideMark/>
          </w:tcPr>
          <w:p w14:paraId="557CDAFB" w14:textId="77777777" w:rsidR="00874A0C" w:rsidRPr="00D6045D" w:rsidRDefault="00874A0C" w:rsidP="00C54A5F">
            <w:pPr>
              <w:ind w:firstLine="0"/>
              <w:jc w:val="left"/>
              <w:rPr>
                <w:lang w:val="ro-MD" w:eastAsia="ru-RU"/>
              </w:rPr>
            </w:pPr>
            <w:r w:rsidRPr="00D6045D">
              <w:rPr>
                <w:lang w:val="ro-MD" w:eastAsia="ru-RU"/>
              </w:rPr>
              <w:t>Determinarea anticorpilor IgG anti-EBN-EBNA prin metoda Elisa</w:t>
            </w:r>
          </w:p>
        </w:tc>
        <w:tc>
          <w:tcPr>
            <w:tcW w:w="1383" w:type="dxa"/>
            <w:shd w:val="clear" w:color="auto" w:fill="auto"/>
            <w:vAlign w:val="center"/>
            <w:hideMark/>
          </w:tcPr>
          <w:p w14:paraId="31E99F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990D46"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497D1BAA" w14:textId="77777777" w:rsidTr="00B77D64">
        <w:trPr>
          <w:trHeight w:val="20"/>
          <w:jc w:val="center"/>
        </w:trPr>
        <w:tc>
          <w:tcPr>
            <w:tcW w:w="1315" w:type="dxa"/>
            <w:shd w:val="clear" w:color="auto" w:fill="auto"/>
            <w:vAlign w:val="center"/>
            <w:hideMark/>
          </w:tcPr>
          <w:p w14:paraId="50E06EF7" w14:textId="77777777" w:rsidR="00874A0C" w:rsidRPr="00D6045D" w:rsidRDefault="00874A0C" w:rsidP="00C54A5F">
            <w:pPr>
              <w:ind w:firstLine="0"/>
              <w:jc w:val="center"/>
              <w:rPr>
                <w:lang w:val="ro-MD" w:eastAsia="ru-RU"/>
              </w:rPr>
            </w:pPr>
            <w:r w:rsidRPr="00D6045D">
              <w:rPr>
                <w:lang w:val="ro-MD" w:eastAsia="ru-RU"/>
              </w:rPr>
              <w:t>1833.2.</w:t>
            </w:r>
          </w:p>
        </w:tc>
        <w:tc>
          <w:tcPr>
            <w:tcW w:w="5988" w:type="dxa"/>
            <w:shd w:val="clear" w:color="auto" w:fill="auto"/>
            <w:vAlign w:val="center"/>
            <w:hideMark/>
          </w:tcPr>
          <w:p w14:paraId="4D0DDEBC" w14:textId="77777777" w:rsidR="00874A0C" w:rsidRPr="00D6045D" w:rsidRDefault="00874A0C" w:rsidP="00C54A5F">
            <w:pPr>
              <w:ind w:firstLine="0"/>
              <w:jc w:val="left"/>
              <w:rPr>
                <w:lang w:val="ro-MD" w:eastAsia="ru-RU"/>
              </w:rPr>
            </w:pPr>
            <w:r w:rsidRPr="00D6045D">
              <w:rPr>
                <w:lang w:val="ro-MD" w:eastAsia="ru-RU"/>
              </w:rPr>
              <w:t>Determinarea anticorpilor IgM anti-EBV-VCA prin metoda Elisa</w:t>
            </w:r>
          </w:p>
        </w:tc>
        <w:tc>
          <w:tcPr>
            <w:tcW w:w="1383" w:type="dxa"/>
            <w:shd w:val="clear" w:color="auto" w:fill="auto"/>
            <w:vAlign w:val="center"/>
            <w:hideMark/>
          </w:tcPr>
          <w:p w14:paraId="2826A67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CC1637"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7EB49A7D" w14:textId="77777777" w:rsidTr="00B77D64">
        <w:trPr>
          <w:trHeight w:val="20"/>
          <w:jc w:val="center"/>
        </w:trPr>
        <w:tc>
          <w:tcPr>
            <w:tcW w:w="1315" w:type="dxa"/>
            <w:shd w:val="clear" w:color="auto" w:fill="auto"/>
            <w:vAlign w:val="center"/>
            <w:hideMark/>
          </w:tcPr>
          <w:p w14:paraId="5F9B20F2" w14:textId="77777777" w:rsidR="00874A0C" w:rsidRPr="00D6045D" w:rsidRDefault="00874A0C" w:rsidP="00C54A5F">
            <w:pPr>
              <w:ind w:firstLine="0"/>
              <w:jc w:val="center"/>
              <w:rPr>
                <w:lang w:val="ro-MD" w:eastAsia="ru-RU"/>
              </w:rPr>
            </w:pPr>
            <w:r w:rsidRPr="00D6045D">
              <w:rPr>
                <w:lang w:val="ro-MD" w:eastAsia="ru-RU"/>
              </w:rPr>
              <w:t>1833.3.</w:t>
            </w:r>
          </w:p>
        </w:tc>
        <w:tc>
          <w:tcPr>
            <w:tcW w:w="5988" w:type="dxa"/>
            <w:shd w:val="clear" w:color="auto" w:fill="auto"/>
            <w:vAlign w:val="center"/>
            <w:hideMark/>
          </w:tcPr>
          <w:p w14:paraId="5D4BDC19" w14:textId="77777777" w:rsidR="00874A0C" w:rsidRPr="00D6045D" w:rsidRDefault="00874A0C" w:rsidP="00C54A5F">
            <w:pPr>
              <w:ind w:firstLine="0"/>
              <w:jc w:val="left"/>
              <w:rPr>
                <w:lang w:val="ro-MD" w:eastAsia="ru-RU"/>
              </w:rPr>
            </w:pPr>
            <w:r w:rsidRPr="00D6045D">
              <w:rPr>
                <w:lang w:val="ro-MD" w:eastAsia="ru-RU"/>
              </w:rPr>
              <w:t>Determinarea anticorpilor IgG anti-EBV-VCA prin metoda Elisa</w:t>
            </w:r>
          </w:p>
        </w:tc>
        <w:tc>
          <w:tcPr>
            <w:tcW w:w="1383" w:type="dxa"/>
            <w:shd w:val="clear" w:color="auto" w:fill="auto"/>
            <w:vAlign w:val="center"/>
            <w:hideMark/>
          </w:tcPr>
          <w:p w14:paraId="4247926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C88C21"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531EE8F7" w14:textId="77777777" w:rsidTr="00B77D64">
        <w:trPr>
          <w:trHeight w:val="20"/>
          <w:jc w:val="center"/>
        </w:trPr>
        <w:tc>
          <w:tcPr>
            <w:tcW w:w="1315" w:type="dxa"/>
            <w:shd w:val="clear" w:color="auto" w:fill="auto"/>
            <w:vAlign w:val="center"/>
            <w:hideMark/>
          </w:tcPr>
          <w:p w14:paraId="719798B4" w14:textId="77777777" w:rsidR="00874A0C" w:rsidRPr="00D6045D" w:rsidRDefault="00874A0C" w:rsidP="00C54A5F">
            <w:pPr>
              <w:ind w:firstLine="0"/>
              <w:jc w:val="center"/>
              <w:rPr>
                <w:lang w:val="ro-MD" w:eastAsia="ru-RU"/>
              </w:rPr>
            </w:pPr>
            <w:r w:rsidRPr="00D6045D">
              <w:rPr>
                <w:lang w:val="ro-MD" w:eastAsia="ru-RU"/>
              </w:rPr>
              <w:t>1833.4.</w:t>
            </w:r>
          </w:p>
        </w:tc>
        <w:tc>
          <w:tcPr>
            <w:tcW w:w="5988" w:type="dxa"/>
            <w:shd w:val="clear" w:color="auto" w:fill="auto"/>
            <w:vAlign w:val="center"/>
            <w:hideMark/>
          </w:tcPr>
          <w:p w14:paraId="5FCA35CA" w14:textId="77777777" w:rsidR="00874A0C" w:rsidRPr="00D6045D" w:rsidRDefault="00874A0C" w:rsidP="00C54A5F">
            <w:pPr>
              <w:ind w:firstLine="0"/>
              <w:jc w:val="left"/>
              <w:rPr>
                <w:lang w:val="ro-MD" w:eastAsia="ru-RU"/>
              </w:rPr>
            </w:pPr>
            <w:r w:rsidRPr="00D6045D">
              <w:rPr>
                <w:lang w:val="ro-MD" w:eastAsia="ru-RU"/>
              </w:rPr>
              <w:t>Determinarea anticorpilor IgM anti-</w:t>
            </w:r>
            <w:r w:rsidRPr="00D6045D">
              <w:rPr>
                <w:i/>
                <w:iCs/>
                <w:lang w:val="ro-MD" w:eastAsia="ru-RU"/>
              </w:rPr>
              <w:t>Rubella</w:t>
            </w:r>
            <w:r w:rsidRPr="00D6045D">
              <w:rPr>
                <w:lang w:val="ro-MD" w:eastAsia="ru-RU"/>
              </w:rPr>
              <w:t xml:space="preserve"> prin metoda Elisa</w:t>
            </w:r>
          </w:p>
        </w:tc>
        <w:tc>
          <w:tcPr>
            <w:tcW w:w="1383" w:type="dxa"/>
            <w:shd w:val="clear" w:color="auto" w:fill="auto"/>
            <w:vAlign w:val="center"/>
            <w:hideMark/>
          </w:tcPr>
          <w:p w14:paraId="6B7E5EB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04BEF7"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1C12AC83" w14:textId="77777777" w:rsidTr="00B77D64">
        <w:trPr>
          <w:trHeight w:val="20"/>
          <w:jc w:val="center"/>
        </w:trPr>
        <w:tc>
          <w:tcPr>
            <w:tcW w:w="1315" w:type="dxa"/>
            <w:shd w:val="clear" w:color="auto" w:fill="auto"/>
            <w:vAlign w:val="center"/>
            <w:hideMark/>
          </w:tcPr>
          <w:p w14:paraId="63DC2066" w14:textId="77777777" w:rsidR="00874A0C" w:rsidRPr="00D6045D" w:rsidRDefault="00874A0C" w:rsidP="00C54A5F">
            <w:pPr>
              <w:ind w:firstLine="0"/>
              <w:jc w:val="center"/>
              <w:rPr>
                <w:lang w:val="ro-MD" w:eastAsia="ru-RU"/>
              </w:rPr>
            </w:pPr>
            <w:r w:rsidRPr="00D6045D">
              <w:rPr>
                <w:lang w:val="ro-MD" w:eastAsia="ru-RU"/>
              </w:rPr>
              <w:t>1833.5.</w:t>
            </w:r>
          </w:p>
        </w:tc>
        <w:tc>
          <w:tcPr>
            <w:tcW w:w="5988" w:type="dxa"/>
            <w:shd w:val="clear" w:color="auto" w:fill="auto"/>
            <w:vAlign w:val="center"/>
            <w:hideMark/>
          </w:tcPr>
          <w:p w14:paraId="0ED3CCA3" w14:textId="77777777" w:rsidR="00874A0C" w:rsidRPr="00D6045D" w:rsidRDefault="00874A0C" w:rsidP="00C54A5F">
            <w:pPr>
              <w:ind w:firstLine="0"/>
              <w:jc w:val="left"/>
              <w:rPr>
                <w:lang w:val="ro-MD" w:eastAsia="ru-RU"/>
              </w:rPr>
            </w:pPr>
            <w:r w:rsidRPr="00D6045D">
              <w:rPr>
                <w:lang w:val="ro-MD" w:eastAsia="ru-RU"/>
              </w:rPr>
              <w:t>Determinarea anticorpilor IgG anti-</w:t>
            </w:r>
            <w:r w:rsidRPr="00D6045D">
              <w:rPr>
                <w:i/>
                <w:iCs/>
                <w:lang w:val="ro-MD" w:eastAsia="ru-RU"/>
              </w:rPr>
              <w:t>Rubella</w:t>
            </w:r>
            <w:r w:rsidRPr="00D6045D">
              <w:rPr>
                <w:lang w:val="ro-MD" w:eastAsia="ru-RU"/>
              </w:rPr>
              <w:t xml:space="preserve"> prin metoda Elisa</w:t>
            </w:r>
          </w:p>
        </w:tc>
        <w:tc>
          <w:tcPr>
            <w:tcW w:w="1383" w:type="dxa"/>
            <w:shd w:val="clear" w:color="auto" w:fill="auto"/>
            <w:vAlign w:val="center"/>
            <w:hideMark/>
          </w:tcPr>
          <w:p w14:paraId="6E5E4C0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986976"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11D98325" w14:textId="77777777" w:rsidTr="00B77D64">
        <w:trPr>
          <w:trHeight w:val="20"/>
          <w:jc w:val="center"/>
        </w:trPr>
        <w:tc>
          <w:tcPr>
            <w:tcW w:w="1315" w:type="dxa"/>
            <w:shd w:val="clear" w:color="auto" w:fill="auto"/>
            <w:vAlign w:val="center"/>
            <w:hideMark/>
          </w:tcPr>
          <w:p w14:paraId="1370CC7F" w14:textId="77777777" w:rsidR="00874A0C" w:rsidRPr="00D6045D" w:rsidRDefault="00874A0C" w:rsidP="00C54A5F">
            <w:pPr>
              <w:ind w:firstLine="0"/>
              <w:jc w:val="center"/>
              <w:rPr>
                <w:lang w:val="ro-MD" w:eastAsia="ru-RU"/>
              </w:rPr>
            </w:pPr>
            <w:r w:rsidRPr="00D6045D">
              <w:rPr>
                <w:lang w:val="ro-MD" w:eastAsia="ru-RU"/>
              </w:rPr>
              <w:t>1833.6.</w:t>
            </w:r>
          </w:p>
        </w:tc>
        <w:tc>
          <w:tcPr>
            <w:tcW w:w="5988" w:type="dxa"/>
            <w:shd w:val="clear" w:color="auto" w:fill="auto"/>
            <w:vAlign w:val="center"/>
            <w:hideMark/>
          </w:tcPr>
          <w:p w14:paraId="6961F2BC" w14:textId="77777777" w:rsidR="00874A0C" w:rsidRPr="00D6045D" w:rsidRDefault="00874A0C" w:rsidP="00C54A5F">
            <w:pPr>
              <w:ind w:firstLine="0"/>
              <w:jc w:val="left"/>
              <w:rPr>
                <w:lang w:val="ro-MD" w:eastAsia="ru-RU"/>
              </w:rPr>
            </w:pPr>
            <w:r w:rsidRPr="00D6045D">
              <w:rPr>
                <w:lang w:val="ro-MD" w:eastAsia="ru-RU"/>
              </w:rPr>
              <w:t>Determinarea anticorpilor anti-Mulleran prin metoda Elisa</w:t>
            </w:r>
          </w:p>
        </w:tc>
        <w:tc>
          <w:tcPr>
            <w:tcW w:w="1383" w:type="dxa"/>
            <w:shd w:val="clear" w:color="auto" w:fill="auto"/>
            <w:vAlign w:val="center"/>
            <w:hideMark/>
          </w:tcPr>
          <w:p w14:paraId="6DAA04E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8A7C91" w14:textId="77777777" w:rsidR="00874A0C" w:rsidRPr="00D6045D" w:rsidRDefault="00874A0C" w:rsidP="00C54A5F">
            <w:pPr>
              <w:ind w:firstLine="0"/>
              <w:jc w:val="center"/>
              <w:rPr>
                <w:bCs/>
                <w:lang w:val="ro-MD" w:eastAsia="ru-RU"/>
              </w:rPr>
            </w:pPr>
            <w:r w:rsidRPr="00D6045D">
              <w:rPr>
                <w:bCs/>
                <w:lang w:val="ro-MD" w:eastAsia="ru-RU"/>
              </w:rPr>
              <w:t>413</w:t>
            </w:r>
          </w:p>
        </w:tc>
      </w:tr>
      <w:tr w:rsidR="00874A0C" w:rsidRPr="00D6045D" w14:paraId="76D80BE1" w14:textId="77777777" w:rsidTr="00B77D64">
        <w:trPr>
          <w:trHeight w:val="20"/>
          <w:jc w:val="center"/>
        </w:trPr>
        <w:tc>
          <w:tcPr>
            <w:tcW w:w="1315" w:type="dxa"/>
            <w:shd w:val="clear" w:color="auto" w:fill="auto"/>
            <w:vAlign w:val="center"/>
            <w:hideMark/>
          </w:tcPr>
          <w:p w14:paraId="6088EC52" w14:textId="77777777" w:rsidR="00874A0C" w:rsidRPr="00D6045D" w:rsidRDefault="00874A0C" w:rsidP="00C54A5F">
            <w:pPr>
              <w:ind w:firstLine="0"/>
              <w:jc w:val="center"/>
              <w:rPr>
                <w:lang w:val="ro-MD" w:eastAsia="ru-RU"/>
              </w:rPr>
            </w:pPr>
            <w:r w:rsidRPr="00D6045D">
              <w:rPr>
                <w:lang w:val="ro-MD" w:eastAsia="ru-RU"/>
              </w:rPr>
              <w:t>1833.7.</w:t>
            </w:r>
          </w:p>
        </w:tc>
        <w:tc>
          <w:tcPr>
            <w:tcW w:w="5988" w:type="dxa"/>
            <w:shd w:val="clear" w:color="auto" w:fill="auto"/>
            <w:vAlign w:val="center"/>
            <w:hideMark/>
          </w:tcPr>
          <w:p w14:paraId="7FDEE35F" w14:textId="77777777" w:rsidR="00874A0C" w:rsidRPr="00D6045D" w:rsidRDefault="00874A0C" w:rsidP="00C54A5F">
            <w:pPr>
              <w:ind w:firstLine="0"/>
              <w:jc w:val="left"/>
              <w:rPr>
                <w:lang w:val="ro-MD" w:eastAsia="ru-RU"/>
              </w:rPr>
            </w:pPr>
            <w:r w:rsidRPr="00D6045D">
              <w:rPr>
                <w:lang w:val="ro-MD" w:eastAsia="ru-RU"/>
              </w:rPr>
              <w:t>Determinarea anticorpilor antispermatici prin metoda Elisa</w:t>
            </w:r>
          </w:p>
        </w:tc>
        <w:tc>
          <w:tcPr>
            <w:tcW w:w="1383" w:type="dxa"/>
            <w:shd w:val="clear" w:color="auto" w:fill="auto"/>
            <w:vAlign w:val="center"/>
            <w:hideMark/>
          </w:tcPr>
          <w:p w14:paraId="24C5AEB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CBADD1" w14:textId="77777777" w:rsidR="00874A0C" w:rsidRPr="00D6045D" w:rsidRDefault="00874A0C" w:rsidP="00C54A5F">
            <w:pPr>
              <w:ind w:firstLine="0"/>
              <w:jc w:val="center"/>
              <w:rPr>
                <w:bCs/>
                <w:lang w:val="ro-MD" w:eastAsia="ru-RU"/>
              </w:rPr>
            </w:pPr>
            <w:r w:rsidRPr="00D6045D">
              <w:rPr>
                <w:bCs/>
                <w:lang w:val="ro-MD" w:eastAsia="ru-RU"/>
              </w:rPr>
              <w:t>1 080</w:t>
            </w:r>
          </w:p>
        </w:tc>
      </w:tr>
      <w:tr w:rsidR="00874A0C" w:rsidRPr="00D6045D" w14:paraId="694F72C5" w14:textId="77777777" w:rsidTr="00B77D64">
        <w:trPr>
          <w:trHeight w:val="20"/>
          <w:jc w:val="center"/>
        </w:trPr>
        <w:tc>
          <w:tcPr>
            <w:tcW w:w="1315" w:type="dxa"/>
            <w:shd w:val="clear" w:color="auto" w:fill="auto"/>
            <w:vAlign w:val="center"/>
            <w:hideMark/>
          </w:tcPr>
          <w:p w14:paraId="594CB896" w14:textId="77777777" w:rsidR="00874A0C" w:rsidRPr="00D6045D" w:rsidRDefault="00874A0C" w:rsidP="00C54A5F">
            <w:pPr>
              <w:ind w:firstLine="0"/>
              <w:jc w:val="center"/>
              <w:rPr>
                <w:lang w:val="ro-MD" w:eastAsia="ru-RU"/>
              </w:rPr>
            </w:pPr>
            <w:r w:rsidRPr="00D6045D">
              <w:rPr>
                <w:lang w:val="ro-MD" w:eastAsia="ru-RU"/>
              </w:rPr>
              <w:t>1833.8.</w:t>
            </w:r>
          </w:p>
        </w:tc>
        <w:tc>
          <w:tcPr>
            <w:tcW w:w="5988" w:type="dxa"/>
            <w:shd w:val="clear" w:color="auto" w:fill="auto"/>
            <w:vAlign w:val="center"/>
            <w:hideMark/>
          </w:tcPr>
          <w:p w14:paraId="6F524A73" w14:textId="77777777" w:rsidR="00874A0C" w:rsidRPr="00D6045D" w:rsidRDefault="00874A0C" w:rsidP="00C54A5F">
            <w:pPr>
              <w:ind w:firstLine="0"/>
              <w:jc w:val="left"/>
              <w:rPr>
                <w:lang w:val="ro-MD" w:eastAsia="ru-RU"/>
              </w:rPr>
            </w:pPr>
            <w:r w:rsidRPr="00D6045D">
              <w:rPr>
                <w:lang w:val="ro-MD" w:eastAsia="ru-RU"/>
              </w:rPr>
              <w:t>Determinarea DHEA prin metoda ELISA</w:t>
            </w:r>
          </w:p>
        </w:tc>
        <w:tc>
          <w:tcPr>
            <w:tcW w:w="1383" w:type="dxa"/>
            <w:shd w:val="clear" w:color="auto" w:fill="auto"/>
            <w:vAlign w:val="center"/>
            <w:hideMark/>
          </w:tcPr>
          <w:p w14:paraId="42FF169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1164A8"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3C8E389C" w14:textId="77777777" w:rsidTr="00B77D64">
        <w:trPr>
          <w:trHeight w:val="20"/>
          <w:jc w:val="center"/>
        </w:trPr>
        <w:tc>
          <w:tcPr>
            <w:tcW w:w="1315" w:type="dxa"/>
            <w:shd w:val="clear" w:color="auto" w:fill="auto"/>
            <w:vAlign w:val="center"/>
            <w:hideMark/>
          </w:tcPr>
          <w:p w14:paraId="27F2E56E" w14:textId="77777777" w:rsidR="00874A0C" w:rsidRPr="00D6045D" w:rsidRDefault="00874A0C" w:rsidP="00C54A5F">
            <w:pPr>
              <w:ind w:firstLine="0"/>
              <w:jc w:val="center"/>
              <w:rPr>
                <w:lang w:val="ro-MD" w:eastAsia="ru-RU"/>
              </w:rPr>
            </w:pPr>
            <w:r w:rsidRPr="00D6045D">
              <w:rPr>
                <w:lang w:val="ro-MD" w:eastAsia="ru-RU"/>
              </w:rPr>
              <w:t>1834.</w:t>
            </w:r>
          </w:p>
        </w:tc>
        <w:tc>
          <w:tcPr>
            <w:tcW w:w="5988" w:type="dxa"/>
            <w:shd w:val="clear" w:color="auto" w:fill="auto"/>
            <w:vAlign w:val="center"/>
            <w:hideMark/>
          </w:tcPr>
          <w:p w14:paraId="2C587C16" w14:textId="77777777" w:rsidR="00874A0C" w:rsidRPr="00D6045D" w:rsidRDefault="00874A0C" w:rsidP="00C54A5F">
            <w:pPr>
              <w:ind w:firstLine="0"/>
              <w:jc w:val="left"/>
              <w:rPr>
                <w:lang w:val="ro-MD" w:eastAsia="ru-RU"/>
              </w:rPr>
            </w:pPr>
            <w:r w:rsidRPr="00D6045D">
              <w:rPr>
                <w:lang w:val="ro-MD" w:eastAsia="ru-RU"/>
              </w:rPr>
              <w:t xml:space="preserve">Determinarea anticorpilor </w:t>
            </w:r>
            <w:r w:rsidRPr="00D6045D">
              <w:rPr>
                <w:i/>
                <w:iCs/>
                <w:lang w:val="ro-MD" w:eastAsia="ru-RU"/>
              </w:rPr>
              <w:t xml:space="preserve">Anti Chlamydiapneumoniae </w:t>
            </w:r>
            <w:r w:rsidRPr="00D6045D">
              <w:rPr>
                <w:lang w:val="ro-MD" w:eastAsia="ru-RU"/>
              </w:rPr>
              <w:t>IgA prin metoda Elisa</w:t>
            </w:r>
          </w:p>
        </w:tc>
        <w:tc>
          <w:tcPr>
            <w:tcW w:w="1383" w:type="dxa"/>
            <w:shd w:val="clear" w:color="auto" w:fill="auto"/>
            <w:vAlign w:val="center"/>
            <w:hideMark/>
          </w:tcPr>
          <w:p w14:paraId="599D2AA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799676"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1E75FDA2" w14:textId="77777777" w:rsidTr="00B77D64">
        <w:trPr>
          <w:trHeight w:val="20"/>
          <w:jc w:val="center"/>
        </w:trPr>
        <w:tc>
          <w:tcPr>
            <w:tcW w:w="1315" w:type="dxa"/>
            <w:shd w:val="clear" w:color="auto" w:fill="auto"/>
            <w:vAlign w:val="center"/>
            <w:hideMark/>
          </w:tcPr>
          <w:p w14:paraId="371E895F" w14:textId="77777777" w:rsidR="00874A0C" w:rsidRPr="00D6045D" w:rsidRDefault="00874A0C" w:rsidP="00C54A5F">
            <w:pPr>
              <w:ind w:firstLine="0"/>
              <w:jc w:val="center"/>
              <w:rPr>
                <w:lang w:val="ro-MD" w:eastAsia="ru-RU"/>
              </w:rPr>
            </w:pPr>
            <w:r w:rsidRPr="00D6045D">
              <w:rPr>
                <w:lang w:val="ro-MD" w:eastAsia="ru-RU"/>
              </w:rPr>
              <w:t>1835.</w:t>
            </w:r>
          </w:p>
        </w:tc>
        <w:tc>
          <w:tcPr>
            <w:tcW w:w="5988" w:type="dxa"/>
            <w:shd w:val="clear" w:color="auto" w:fill="auto"/>
            <w:vAlign w:val="center"/>
            <w:hideMark/>
          </w:tcPr>
          <w:p w14:paraId="2988CD0B" w14:textId="77777777" w:rsidR="00874A0C" w:rsidRPr="00D6045D" w:rsidRDefault="00874A0C" w:rsidP="00C54A5F">
            <w:pPr>
              <w:ind w:firstLine="0"/>
              <w:jc w:val="left"/>
              <w:rPr>
                <w:lang w:val="ro-MD" w:eastAsia="ru-RU"/>
              </w:rPr>
            </w:pPr>
            <w:r w:rsidRPr="00D6045D">
              <w:rPr>
                <w:lang w:val="ro-MD" w:eastAsia="ru-RU"/>
              </w:rPr>
              <w:t xml:space="preserve">Determinarea anticorpilor </w:t>
            </w:r>
            <w:r w:rsidRPr="00D6045D">
              <w:rPr>
                <w:i/>
                <w:iCs/>
                <w:lang w:val="ro-MD" w:eastAsia="ru-RU"/>
              </w:rPr>
              <w:t xml:space="preserve">Anti Chlamydiapneumoniae </w:t>
            </w:r>
            <w:r w:rsidRPr="00D6045D">
              <w:rPr>
                <w:lang w:val="ro-MD" w:eastAsia="ru-RU"/>
              </w:rPr>
              <w:t>IgG prin metoda Elisa</w:t>
            </w:r>
          </w:p>
        </w:tc>
        <w:tc>
          <w:tcPr>
            <w:tcW w:w="1383" w:type="dxa"/>
            <w:shd w:val="clear" w:color="auto" w:fill="auto"/>
            <w:vAlign w:val="center"/>
            <w:hideMark/>
          </w:tcPr>
          <w:p w14:paraId="002ED61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FD7376C"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79CCBB8F" w14:textId="77777777" w:rsidTr="00B77D64">
        <w:trPr>
          <w:trHeight w:val="20"/>
          <w:jc w:val="center"/>
        </w:trPr>
        <w:tc>
          <w:tcPr>
            <w:tcW w:w="1315" w:type="dxa"/>
            <w:shd w:val="clear" w:color="auto" w:fill="auto"/>
            <w:vAlign w:val="center"/>
            <w:hideMark/>
          </w:tcPr>
          <w:p w14:paraId="2F8FF815" w14:textId="77777777" w:rsidR="00874A0C" w:rsidRPr="00D6045D" w:rsidRDefault="00874A0C" w:rsidP="00C54A5F">
            <w:pPr>
              <w:ind w:firstLine="0"/>
              <w:jc w:val="center"/>
              <w:rPr>
                <w:lang w:val="ro-MD" w:eastAsia="ru-RU"/>
              </w:rPr>
            </w:pPr>
            <w:r w:rsidRPr="00D6045D">
              <w:rPr>
                <w:lang w:val="ro-MD" w:eastAsia="ru-RU"/>
              </w:rPr>
              <w:t>1836.</w:t>
            </w:r>
          </w:p>
        </w:tc>
        <w:tc>
          <w:tcPr>
            <w:tcW w:w="5988" w:type="dxa"/>
            <w:shd w:val="clear" w:color="auto" w:fill="auto"/>
            <w:vAlign w:val="center"/>
            <w:hideMark/>
          </w:tcPr>
          <w:p w14:paraId="412D1B5D" w14:textId="77777777" w:rsidR="00874A0C" w:rsidRPr="00D6045D" w:rsidRDefault="00874A0C" w:rsidP="00C54A5F">
            <w:pPr>
              <w:ind w:firstLine="0"/>
              <w:jc w:val="left"/>
              <w:rPr>
                <w:lang w:val="ro-MD" w:eastAsia="ru-RU"/>
              </w:rPr>
            </w:pPr>
            <w:r w:rsidRPr="00D6045D">
              <w:rPr>
                <w:lang w:val="ro-MD" w:eastAsia="ru-RU"/>
              </w:rPr>
              <w:t>Determinarea HbF/fetal prin metoda de electroforeză</w:t>
            </w:r>
          </w:p>
        </w:tc>
        <w:tc>
          <w:tcPr>
            <w:tcW w:w="1383" w:type="dxa"/>
            <w:shd w:val="clear" w:color="auto" w:fill="auto"/>
            <w:vAlign w:val="center"/>
            <w:hideMark/>
          </w:tcPr>
          <w:p w14:paraId="7A7FA18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651469"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6330B749" w14:textId="77777777" w:rsidTr="00B77D64">
        <w:trPr>
          <w:trHeight w:val="20"/>
          <w:jc w:val="center"/>
        </w:trPr>
        <w:tc>
          <w:tcPr>
            <w:tcW w:w="1315" w:type="dxa"/>
            <w:shd w:val="clear" w:color="auto" w:fill="auto"/>
            <w:vAlign w:val="center"/>
            <w:hideMark/>
          </w:tcPr>
          <w:p w14:paraId="3E445EBA" w14:textId="77777777" w:rsidR="00874A0C" w:rsidRPr="00D6045D" w:rsidRDefault="00874A0C" w:rsidP="00C54A5F">
            <w:pPr>
              <w:ind w:firstLine="0"/>
              <w:jc w:val="center"/>
              <w:rPr>
                <w:lang w:val="ro-MD" w:eastAsia="ru-RU"/>
              </w:rPr>
            </w:pPr>
            <w:r w:rsidRPr="00D6045D">
              <w:rPr>
                <w:lang w:val="ro-MD" w:eastAsia="ru-RU"/>
              </w:rPr>
              <w:t>1837.</w:t>
            </w:r>
          </w:p>
        </w:tc>
        <w:tc>
          <w:tcPr>
            <w:tcW w:w="5988" w:type="dxa"/>
            <w:shd w:val="clear" w:color="auto" w:fill="auto"/>
            <w:vAlign w:val="center"/>
            <w:hideMark/>
          </w:tcPr>
          <w:p w14:paraId="5FF2D01F" w14:textId="77777777" w:rsidR="00874A0C" w:rsidRPr="00D6045D" w:rsidRDefault="00874A0C" w:rsidP="00C54A5F">
            <w:pPr>
              <w:ind w:firstLine="0"/>
              <w:jc w:val="left"/>
              <w:rPr>
                <w:lang w:val="ro-MD" w:eastAsia="ru-RU"/>
              </w:rPr>
            </w:pPr>
            <w:r w:rsidRPr="00D6045D">
              <w:rPr>
                <w:lang w:val="ro-MD" w:eastAsia="ru-RU"/>
              </w:rPr>
              <w:t>Determinarea în frotiu prin metoda imunofluoriscentă</w:t>
            </w:r>
          </w:p>
        </w:tc>
        <w:tc>
          <w:tcPr>
            <w:tcW w:w="1383" w:type="dxa"/>
            <w:shd w:val="clear" w:color="auto" w:fill="auto"/>
            <w:vAlign w:val="center"/>
            <w:hideMark/>
          </w:tcPr>
          <w:p w14:paraId="01272B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B1199E"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20E4763C" w14:textId="77777777" w:rsidTr="00B77D64">
        <w:trPr>
          <w:trHeight w:val="20"/>
          <w:jc w:val="center"/>
        </w:trPr>
        <w:tc>
          <w:tcPr>
            <w:tcW w:w="1315" w:type="dxa"/>
            <w:shd w:val="clear" w:color="auto" w:fill="auto"/>
            <w:vAlign w:val="center"/>
            <w:hideMark/>
          </w:tcPr>
          <w:p w14:paraId="5EF45E9C" w14:textId="77777777" w:rsidR="00874A0C" w:rsidRPr="00D6045D" w:rsidRDefault="00874A0C" w:rsidP="00C54A5F">
            <w:pPr>
              <w:ind w:firstLine="0"/>
              <w:jc w:val="center"/>
              <w:rPr>
                <w:lang w:val="ro-MD" w:eastAsia="ru-RU"/>
              </w:rPr>
            </w:pPr>
            <w:r w:rsidRPr="00D6045D">
              <w:rPr>
                <w:lang w:val="ro-MD" w:eastAsia="ru-RU"/>
              </w:rPr>
              <w:t>1838.</w:t>
            </w:r>
          </w:p>
        </w:tc>
        <w:tc>
          <w:tcPr>
            <w:tcW w:w="5988" w:type="dxa"/>
            <w:shd w:val="clear" w:color="auto" w:fill="auto"/>
            <w:vAlign w:val="center"/>
            <w:hideMark/>
          </w:tcPr>
          <w:p w14:paraId="5FDE6082" w14:textId="77777777" w:rsidR="00874A0C" w:rsidRPr="00D6045D" w:rsidRDefault="00874A0C" w:rsidP="00C54A5F">
            <w:pPr>
              <w:ind w:firstLine="0"/>
              <w:jc w:val="left"/>
              <w:rPr>
                <w:lang w:val="ro-MD" w:eastAsia="ru-RU"/>
              </w:rPr>
            </w:pPr>
            <w:r w:rsidRPr="00D6045D">
              <w:rPr>
                <w:lang w:val="ro-MD" w:eastAsia="ru-RU"/>
              </w:rPr>
              <w:t>Determinarea microalbuminei în urină</w:t>
            </w:r>
          </w:p>
        </w:tc>
        <w:tc>
          <w:tcPr>
            <w:tcW w:w="1383" w:type="dxa"/>
            <w:shd w:val="clear" w:color="auto" w:fill="auto"/>
            <w:vAlign w:val="center"/>
            <w:hideMark/>
          </w:tcPr>
          <w:p w14:paraId="7129534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96C0ABA"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7B8BAB9B" w14:textId="77777777" w:rsidTr="00B77D64">
        <w:trPr>
          <w:trHeight w:val="20"/>
          <w:jc w:val="center"/>
        </w:trPr>
        <w:tc>
          <w:tcPr>
            <w:tcW w:w="1315" w:type="dxa"/>
            <w:shd w:val="clear" w:color="auto" w:fill="auto"/>
            <w:vAlign w:val="center"/>
            <w:hideMark/>
          </w:tcPr>
          <w:p w14:paraId="7798AE84" w14:textId="77777777" w:rsidR="00874A0C" w:rsidRPr="00D6045D" w:rsidRDefault="00874A0C" w:rsidP="00C54A5F">
            <w:pPr>
              <w:ind w:firstLine="0"/>
              <w:jc w:val="center"/>
              <w:rPr>
                <w:lang w:val="ro-MD" w:eastAsia="ru-RU"/>
              </w:rPr>
            </w:pPr>
            <w:r w:rsidRPr="00D6045D">
              <w:rPr>
                <w:lang w:val="ro-MD" w:eastAsia="ru-RU"/>
              </w:rPr>
              <w:t>1839.</w:t>
            </w:r>
          </w:p>
        </w:tc>
        <w:tc>
          <w:tcPr>
            <w:tcW w:w="5988" w:type="dxa"/>
            <w:shd w:val="clear" w:color="auto" w:fill="auto"/>
            <w:vAlign w:val="center"/>
            <w:hideMark/>
          </w:tcPr>
          <w:p w14:paraId="376BEC2C" w14:textId="77777777" w:rsidR="00874A0C" w:rsidRPr="00D6045D" w:rsidRDefault="00874A0C" w:rsidP="00C54A5F">
            <w:pPr>
              <w:ind w:firstLine="0"/>
              <w:jc w:val="left"/>
              <w:rPr>
                <w:lang w:val="ro-MD" w:eastAsia="ru-RU"/>
              </w:rPr>
            </w:pPr>
            <w:r w:rsidRPr="00D6045D">
              <w:rPr>
                <w:lang w:val="ro-MD" w:eastAsia="ru-RU"/>
              </w:rPr>
              <w:t>Determinarea T3-liber prin metoda RIA</w:t>
            </w:r>
          </w:p>
        </w:tc>
        <w:tc>
          <w:tcPr>
            <w:tcW w:w="1383" w:type="dxa"/>
            <w:shd w:val="clear" w:color="auto" w:fill="auto"/>
            <w:vAlign w:val="center"/>
            <w:hideMark/>
          </w:tcPr>
          <w:p w14:paraId="4250355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1A3C65"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0F479907" w14:textId="77777777" w:rsidTr="00B77D64">
        <w:trPr>
          <w:trHeight w:val="20"/>
          <w:jc w:val="center"/>
        </w:trPr>
        <w:tc>
          <w:tcPr>
            <w:tcW w:w="1315" w:type="dxa"/>
            <w:shd w:val="clear" w:color="auto" w:fill="auto"/>
            <w:vAlign w:val="center"/>
            <w:hideMark/>
          </w:tcPr>
          <w:p w14:paraId="38434D00" w14:textId="77777777" w:rsidR="00874A0C" w:rsidRPr="00D6045D" w:rsidRDefault="00874A0C" w:rsidP="00C54A5F">
            <w:pPr>
              <w:ind w:firstLine="0"/>
              <w:jc w:val="center"/>
              <w:rPr>
                <w:lang w:val="ro-MD" w:eastAsia="ru-RU"/>
              </w:rPr>
            </w:pPr>
            <w:r w:rsidRPr="00D6045D">
              <w:rPr>
                <w:lang w:val="ro-MD" w:eastAsia="ru-RU"/>
              </w:rPr>
              <w:t>1840.</w:t>
            </w:r>
          </w:p>
        </w:tc>
        <w:tc>
          <w:tcPr>
            <w:tcW w:w="5988" w:type="dxa"/>
            <w:shd w:val="clear" w:color="auto" w:fill="auto"/>
            <w:vAlign w:val="center"/>
            <w:hideMark/>
          </w:tcPr>
          <w:p w14:paraId="08EDBDDD" w14:textId="77777777" w:rsidR="00874A0C" w:rsidRPr="00D6045D" w:rsidRDefault="00874A0C" w:rsidP="00C54A5F">
            <w:pPr>
              <w:ind w:firstLine="0"/>
              <w:jc w:val="left"/>
              <w:rPr>
                <w:lang w:val="ro-MD" w:eastAsia="ru-RU"/>
              </w:rPr>
            </w:pPr>
            <w:r w:rsidRPr="00D6045D">
              <w:rPr>
                <w:lang w:val="ro-MD" w:eastAsia="ru-RU"/>
              </w:rPr>
              <w:t>Determinarea T4-liber prin metoda RIA</w:t>
            </w:r>
          </w:p>
        </w:tc>
        <w:tc>
          <w:tcPr>
            <w:tcW w:w="1383" w:type="dxa"/>
            <w:shd w:val="clear" w:color="auto" w:fill="auto"/>
            <w:vAlign w:val="center"/>
            <w:hideMark/>
          </w:tcPr>
          <w:p w14:paraId="239977F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9D014C" w14:textId="77777777" w:rsidR="00874A0C" w:rsidRPr="00D6045D" w:rsidRDefault="00874A0C" w:rsidP="00C54A5F">
            <w:pPr>
              <w:ind w:firstLine="0"/>
              <w:jc w:val="center"/>
              <w:rPr>
                <w:bCs/>
                <w:lang w:val="ro-MD" w:eastAsia="ru-RU"/>
              </w:rPr>
            </w:pPr>
            <w:r w:rsidRPr="00D6045D">
              <w:rPr>
                <w:bCs/>
                <w:lang w:val="ro-MD" w:eastAsia="ru-RU"/>
              </w:rPr>
              <w:t>84</w:t>
            </w:r>
          </w:p>
        </w:tc>
      </w:tr>
      <w:tr w:rsidR="00874A0C" w:rsidRPr="00D6045D" w14:paraId="65A84E1E" w14:textId="77777777" w:rsidTr="00B77D64">
        <w:trPr>
          <w:trHeight w:val="20"/>
          <w:jc w:val="center"/>
        </w:trPr>
        <w:tc>
          <w:tcPr>
            <w:tcW w:w="1315" w:type="dxa"/>
            <w:shd w:val="clear" w:color="auto" w:fill="auto"/>
            <w:vAlign w:val="center"/>
            <w:hideMark/>
          </w:tcPr>
          <w:p w14:paraId="48C661E8" w14:textId="77777777" w:rsidR="00874A0C" w:rsidRPr="00D6045D" w:rsidRDefault="00874A0C" w:rsidP="00C54A5F">
            <w:pPr>
              <w:ind w:firstLine="0"/>
              <w:jc w:val="center"/>
              <w:rPr>
                <w:lang w:val="ro-MD" w:eastAsia="ru-RU"/>
              </w:rPr>
            </w:pPr>
            <w:r w:rsidRPr="00D6045D">
              <w:rPr>
                <w:lang w:val="ro-MD" w:eastAsia="ru-RU"/>
              </w:rPr>
              <w:t>1841.</w:t>
            </w:r>
          </w:p>
        </w:tc>
        <w:tc>
          <w:tcPr>
            <w:tcW w:w="5988" w:type="dxa"/>
            <w:shd w:val="clear" w:color="auto" w:fill="auto"/>
            <w:vAlign w:val="center"/>
            <w:hideMark/>
          </w:tcPr>
          <w:p w14:paraId="7DA6DC3E" w14:textId="77777777" w:rsidR="00874A0C" w:rsidRPr="00D6045D" w:rsidRDefault="00874A0C" w:rsidP="00C54A5F">
            <w:pPr>
              <w:ind w:firstLine="0"/>
              <w:jc w:val="left"/>
              <w:rPr>
                <w:lang w:val="ro-MD" w:eastAsia="ru-RU"/>
              </w:rPr>
            </w:pPr>
            <w:r w:rsidRPr="00D6045D">
              <w:rPr>
                <w:lang w:val="ro-MD" w:eastAsia="ru-RU"/>
              </w:rPr>
              <w:t>Determinarea ACTH prin metoda RIA</w:t>
            </w:r>
          </w:p>
        </w:tc>
        <w:tc>
          <w:tcPr>
            <w:tcW w:w="1383" w:type="dxa"/>
            <w:shd w:val="clear" w:color="auto" w:fill="auto"/>
            <w:vAlign w:val="center"/>
            <w:hideMark/>
          </w:tcPr>
          <w:p w14:paraId="055C23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DDAFA6"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1429F20C" w14:textId="77777777" w:rsidTr="00B77D64">
        <w:trPr>
          <w:trHeight w:val="20"/>
          <w:jc w:val="center"/>
        </w:trPr>
        <w:tc>
          <w:tcPr>
            <w:tcW w:w="1315" w:type="dxa"/>
            <w:shd w:val="clear" w:color="auto" w:fill="auto"/>
            <w:vAlign w:val="center"/>
            <w:hideMark/>
          </w:tcPr>
          <w:p w14:paraId="04C9B470" w14:textId="77777777" w:rsidR="00874A0C" w:rsidRPr="00D6045D" w:rsidRDefault="00874A0C" w:rsidP="00C54A5F">
            <w:pPr>
              <w:ind w:firstLine="0"/>
              <w:jc w:val="center"/>
              <w:rPr>
                <w:lang w:val="ro-MD" w:eastAsia="ru-RU"/>
              </w:rPr>
            </w:pPr>
            <w:r w:rsidRPr="00D6045D">
              <w:rPr>
                <w:lang w:val="ro-MD" w:eastAsia="ru-RU"/>
              </w:rPr>
              <w:t>1841.1.</w:t>
            </w:r>
          </w:p>
        </w:tc>
        <w:tc>
          <w:tcPr>
            <w:tcW w:w="5988" w:type="dxa"/>
            <w:shd w:val="clear" w:color="auto" w:fill="auto"/>
            <w:vAlign w:val="center"/>
            <w:hideMark/>
          </w:tcPr>
          <w:p w14:paraId="491BD081" w14:textId="77777777" w:rsidR="00874A0C" w:rsidRPr="00D6045D" w:rsidRDefault="00874A0C" w:rsidP="00C54A5F">
            <w:pPr>
              <w:ind w:firstLine="0"/>
              <w:jc w:val="left"/>
              <w:rPr>
                <w:lang w:val="ro-MD" w:eastAsia="ru-RU"/>
              </w:rPr>
            </w:pPr>
            <w:r w:rsidRPr="00D6045D">
              <w:rPr>
                <w:lang w:val="ro-MD" w:eastAsia="ru-RU"/>
              </w:rPr>
              <w:t>Determinarea anticorpilor antimembrană bazală glomerulară prin metoda ELISA</w:t>
            </w:r>
          </w:p>
        </w:tc>
        <w:tc>
          <w:tcPr>
            <w:tcW w:w="1383" w:type="dxa"/>
            <w:shd w:val="clear" w:color="auto" w:fill="auto"/>
            <w:vAlign w:val="center"/>
            <w:hideMark/>
          </w:tcPr>
          <w:p w14:paraId="4B1AB7F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B101CB3" w14:textId="77777777" w:rsidR="00874A0C" w:rsidRPr="00D6045D" w:rsidRDefault="00874A0C" w:rsidP="00C54A5F">
            <w:pPr>
              <w:ind w:firstLine="0"/>
              <w:jc w:val="center"/>
              <w:rPr>
                <w:bCs/>
                <w:lang w:val="ro-MD" w:eastAsia="ru-RU"/>
              </w:rPr>
            </w:pPr>
            <w:r w:rsidRPr="00D6045D">
              <w:rPr>
                <w:bCs/>
                <w:lang w:val="ro-MD" w:eastAsia="ru-RU"/>
              </w:rPr>
              <w:t>205</w:t>
            </w:r>
          </w:p>
        </w:tc>
      </w:tr>
      <w:tr w:rsidR="00874A0C" w:rsidRPr="00D6045D" w14:paraId="0E789318" w14:textId="77777777" w:rsidTr="00B77D64">
        <w:trPr>
          <w:trHeight w:val="20"/>
          <w:jc w:val="center"/>
        </w:trPr>
        <w:tc>
          <w:tcPr>
            <w:tcW w:w="1315" w:type="dxa"/>
            <w:shd w:val="clear" w:color="auto" w:fill="auto"/>
            <w:vAlign w:val="center"/>
            <w:hideMark/>
          </w:tcPr>
          <w:p w14:paraId="283762DE" w14:textId="77777777" w:rsidR="00874A0C" w:rsidRPr="00D6045D" w:rsidRDefault="00874A0C" w:rsidP="00C54A5F">
            <w:pPr>
              <w:ind w:firstLine="0"/>
              <w:jc w:val="center"/>
              <w:rPr>
                <w:lang w:val="ro-MD" w:eastAsia="ru-RU"/>
              </w:rPr>
            </w:pPr>
            <w:r w:rsidRPr="00D6045D">
              <w:rPr>
                <w:lang w:val="ro-MD" w:eastAsia="ru-RU"/>
              </w:rPr>
              <w:t>1841.2.</w:t>
            </w:r>
          </w:p>
        </w:tc>
        <w:tc>
          <w:tcPr>
            <w:tcW w:w="5988" w:type="dxa"/>
            <w:shd w:val="clear" w:color="auto" w:fill="auto"/>
            <w:vAlign w:val="center"/>
            <w:hideMark/>
          </w:tcPr>
          <w:p w14:paraId="6FD8B470" w14:textId="77777777" w:rsidR="00874A0C" w:rsidRPr="00D6045D" w:rsidRDefault="00874A0C" w:rsidP="00C54A5F">
            <w:pPr>
              <w:ind w:firstLine="0"/>
              <w:jc w:val="left"/>
              <w:rPr>
                <w:lang w:val="ro-MD" w:eastAsia="ru-RU"/>
              </w:rPr>
            </w:pPr>
            <w:r w:rsidRPr="00D6045D">
              <w:rPr>
                <w:lang w:val="ro-MD" w:eastAsia="ru-RU"/>
              </w:rPr>
              <w:t>Determinarea anticorpilor antifosfolipidici IgC/IgM prin metoda ELISA</w:t>
            </w:r>
          </w:p>
        </w:tc>
        <w:tc>
          <w:tcPr>
            <w:tcW w:w="1383" w:type="dxa"/>
            <w:shd w:val="clear" w:color="auto" w:fill="auto"/>
            <w:vAlign w:val="center"/>
            <w:hideMark/>
          </w:tcPr>
          <w:p w14:paraId="678F2C1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9A59EB"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51215890" w14:textId="77777777" w:rsidTr="00B77D64">
        <w:trPr>
          <w:trHeight w:val="20"/>
          <w:jc w:val="center"/>
        </w:trPr>
        <w:tc>
          <w:tcPr>
            <w:tcW w:w="1315" w:type="dxa"/>
            <w:shd w:val="clear" w:color="auto" w:fill="auto"/>
            <w:vAlign w:val="center"/>
            <w:hideMark/>
          </w:tcPr>
          <w:p w14:paraId="42AFC9F9" w14:textId="77777777" w:rsidR="00874A0C" w:rsidRPr="00D6045D" w:rsidRDefault="00874A0C" w:rsidP="00C54A5F">
            <w:pPr>
              <w:ind w:firstLine="0"/>
              <w:jc w:val="center"/>
              <w:rPr>
                <w:lang w:val="ro-MD" w:eastAsia="ru-RU"/>
              </w:rPr>
            </w:pPr>
            <w:r w:rsidRPr="00D6045D">
              <w:rPr>
                <w:lang w:val="ro-MD" w:eastAsia="ru-RU"/>
              </w:rPr>
              <w:t>1841.3.</w:t>
            </w:r>
          </w:p>
        </w:tc>
        <w:tc>
          <w:tcPr>
            <w:tcW w:w="5988" w:type="dxa"/>
            <w:shd w:val="clear" w:color="auto" w:fill="auto"/>
            <w:vAlign w:val="center"/>
            <w:hideMark/>
          </w:tcPr>
          <w:p w14:paraId="6CE42F85" w14:textId="77777777" w:rsidR="00874A0C" w:rsidRPr="00D6045D" w:rsidRDefault="00874A0C" w:rsidP="00C54A5F">
            <w:pPr>
              <w:ind w:firstLine="0"/>
              <w:jc w:val="left"/>
              <w:rPr>
                <w:lang w:val="ro-MD" w:eastAsia="ru-RU"/>
              </w:rPr>
            </w:pPr>
            <w:r w:rsidRPr="00D6045D">
              <w:rPr>
                <w:lang w:val="ro-MD" w:eastAsia="ru-RU"/>
              </w:rPr>
              <w:t>Determinarea ureaplasmei Ig/M</w:t>
            </w:r>
          </w:p>
        </w:tc>
        <w:tc>
          <w:tcPr>
            <w:tcW w:w="1383" w:type="dxa"/>
            <w:shd w:val="clear" w:color="auto" w:fill="auto"/>
            <w:vAlign w:val="center"/>
            <w:hideMark/>
          </w:tcPr>
          <w:p w14:paraId="08FFE7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C70094B"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5B0C14C5" w14:textId="77777777" w:rsidTr="00B77D64">
        <w:trPr>
          <w:trHeight w:val="20"/>
          <w:jc w:val="center"/>
        </w:trPr>
        <w:tc>
          <w:tcPr>
            <w:tcW w:w="1315" w:type="dxa"/>
            <w:shd w:val="clear" w:color="auto" w:fill="auto"/>
            <w:vAlign w:val="center"/>
            <w:hideMark/>
          </w:tcPr>
          <w:p w14:paraId="074F6FBF" w14:textId="77777777" w:rsidR="00874A0C" w:rsidRPr="00D6045D" w:rsidRDefault="00874A0C" w:rsidP="00C54A5F">
            <w:pPr>
              <w:ind w:firstLine="0"/>
              <w:jc w:val="center"/>
              <w:rPr>
                <w:lang w:val="ro-MD" w:eastAsia="ru-RU"/>
              </w:rPr>
            </w:pPr>
            <w:r w:rsidRPr="00D6045D">
              <w:rPr>
                <w:lang w:val="ro-MD" w:eastAsia="ru-RU"/>
              </w:rPr>
              <w:t>1841.4.</w:t>
            </w:r>
          </w:p>
        </w:tc>
        <w:tc>
          <w:tcPr>
            <w:tcW w:w="5988" w:type="dxa"/>
            <w:shd w:val="clear" w:color="auto" w:fill="auto"/>
            <w:vAlign w:val="center"/>
            <w:hideMark/>
          </w:tcPr>
          <w:p w14:paraId="0D7EA74A" w14:textId="77777777" w:rsidR="00874A0C" w:rsidRPr="00D6045D" w:rsidRDefault="00874A0C" w:rsidP="00C54A5F">
            <w:pPr>
              <w:ind w:firstLine="0"/>
              <w:jc w:val="left"/>
              <w:rPr>
                <w:lang w:val="ro-MD" w:eastAsia="ru-RU"/>
              </w:rPr>
            </w:pPr>
            <w:r w:rsidRPr="00D6045D">
              <w:rPr>
                <w:lang w:val="ro-MD" w:eastAsia="ru-RU"/>
              </w:rPr>
              <w:t>Determinarea ureaplasmei Ig/G</w:t>
            </w:r>
          </w:p>
        </w:tc>
        <w:tc>
          <w:tcPr>
            <w:tcW w:w="1383" w:type="dxa"/>
            <w:shd w:val="clear" w:color="auto" w:fill="auto"/>
            <w:vAlign w:val="center"/>
            <w:hideMark/>
          </w:tcPr>
          <w:p w14:paraId="4EE47E8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D5CC51"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70A40476" w14:textId="77777777" w:rsidTr="00B77D64">
        <w:trPr>
          <w:trHeight w:val="20"/>
          <w:jc w:val="center"/>
        </w:trPr>
        <w:tc>
          <w:tcPr>
            <w:tcW w:w="1315" w:type="dxa"/>
            <w:shd w:val="clear" w:color="auto" w:fill="auto"/>
            <w:vAlign w:val="center"/>
            <w:hideMark/>
          </w:tcPr>
          <w:p w14:paraId="79859F22" w14:textId="77777777" w:rsidR="00874A0C" w:rsidRPr="00D6045D" w:rsidRDefault="00874A0C" w:rsidP="00C54A5F">
            <w:pPr>
              <w:ind w:firstLine="0"/>
              <w:jc w:val="center"/>
              <w:rPr>
                <w:lang w:val="ro-MD" w:eastAsia="ru-RU"/>
              </w:rPr>
            </w:pPr>
            <w:r w:rsidRPr="00D6045D">
              <w:rPr>
                <w:lang w:val="ro-MD" w:eastAsia="ru-RU"/>
              </w:rPr>
              <w:t>1841.5.</w:t>
            </w:r>
          </w:p>
        </w:tc>
        <w:tc>
          <w:tcPr>
            <w:tcW w:w="5988" w:type="dxa"/>
            <w:shd w:val="clear" w:color="auto" w:fill="auto"/>
            <w:vAlign w:val="center"/>
            <w:hideMark/>
          </w:tcPr>
          <w:p w14:paraId="1636C5D4" w14:textId="77777777" w:rsidR="00874A0C" w:rsidRPr="00D6045D" w:rsidRDefault="00874A0C" w:rsidP="00C54A5F">
            <w:pPr>
              <w:ind w:firstLine="0"/>
              <w:jc w:val="left"/>
              <w:rPr>
                <w:lang w:val="ro-MD" w:eastAsia="ru-RU"/>
              </w:rPr>
            </w:pPr>
            <w:r w:rsidRPr="00D6045D">
              <w:rPr>
                <w:lang w:val="ro-MD" w:eastAsia="ru-RU"/>
              </w:rPr>
              <w:t>Determinarea T4 liber</w:t>
            </w:r>
          </w:p>
        </w:tc>
        <w:tc>
          <w:tcPr>
            <w:tcW w:w="1383" w:type="dxa"/>
            <w:shd w:val="clear" w:color="auto" w:fill="auto"/>
            <w:vAlign w:val="center"/>
            <w:hideMark/>
          </w:tcPr>
          <w:p w14:paraId="4E500D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2FB0F1" w14:textId="77777777" w:rsidR="00874A0C" w:rsidRPr="00D6045D" w:rsidRDefault="00874A0C" w:rsidP="00C54A5F">
            <w:pPr>
              <w:ind w:firstLine="0"/>
              <w:jc w:val="center"/>
              <w:rPr>
                <w:bCs/>
                <w:lang w:val="ro-MD" w:eastAsia="ru-RU"/>
              </w:rPr>
            </w:pPr>
            <w:r w:rsidRPr="00D6045D">
              <w:rPr>
                <w:bCs/>
                <w:lang w:val="ro-MD" w:eastAsia="ru-RU"/>
              </w:rPr>
              <w:t>109</w:t>
            </w:r>
          </w:p>
        </w:tc>
      </w:tr>
      <w:tr w:rsidR="00874A0C" w:rsidRPr="00D6045D" w14:paraId="71E942DB" w14:textId="77777777" w:rsidTr="00B77D64">
        <w:trPr>
          <w:trHeight w:val="20"/>
          <w:jc w:val="center"/>
        </w:trPr>
        <w:tc>
          <w:tcPr>
            <w:tcW w:w="1315" w:type="dxa"/>
            <w:shd w:val="clear" w:color="auto" w:fill="auto"/>
            <w:vAlign w:val="center"/>
            <w:hideMark/>
          </w:tcPr>
          <w:p w14:paraId="5F4C06E5" w14:textId="77777777" w:rsidR="00874A0C" w:rsidRPr="00D6045D" w:rsidRDefault="00874A0C" w:rsidP="00C54A5F">
            <w:pPr>
              <w:ind w:firstLine="0"/>
              <w:jc w:val="center"/>
              <w:rPr>
                <w:lang w:val="ro-MD" w:eastAsia="ru-RU"/>
              </w:rPr>
            </w:pPr>
            <w:r w:rsidRPr="00D6045D">
              <w:rPr>
                <w:lang w:val="ro-MD" w:eastAsia="ru-RU"/>
              </w:rPr>
              <w:t>1841.6.</w:t>
            </w:r>
          </w:p>
        </w:tc>
        <w:tc>
          <w:tcPr>
            <w:tcW w:w="5988" w:type="dxa"/>
            <w:shd w:val="clear" w:color="auto" w:fill="auto"/>
            <w:vAlign w:val="center"/>
            <w:hideMark/>
          </w:tcPr>
          <w:p w14:paraId="02B16BEB" w14:textId="77777777" w:rsidR="00874A0C" w:rsidRPr="00D6045D" w:rsidRDefault="00874A0C" w:rsidP="00C54A5F">
            <w:pPr>
              <w:ind w:firstLine="0"/>
              <w:jc w:val="left"/>
              <w:rPr>
                <w:lang w:val="ro-MD" w:eastAsia="ru-RU"/>
              </w:rPr>
            </w:pPr>
            <w:r w:rsidRPr="00D6045D">
              <w:rPr>
                <w:lang w:val="ro-MD" w:eastAsia="ru-RU"/>
              </w:rPr>
              <w:t>Determinarea estriolului</w:t>
            </w:r>
          </w:p>
        </w:tc>
        <w:tc>
          <w:tcPr>
            <w:tcW w:w="1383" w:type="dxa"/>
            <w:shd w:val="clear" w:color="auto" w:fill="auto"/>
            <w:vAlign w:val="center"/>
            <w:hideMark/>
          </w:tcPr>
          <w:p w14:paraId="6B85B8F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416989C"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03279432" w14:textId="77777777" w:rsidTr="00B77D64">
        <w:trPr>
          <w:trHeight w:val="20"/>
          <w:jc w:val="center"/>
        </w:trPr>
        <w:tc>
          <w:tcPr>
            <w:tcW w:w="1315" w:type="dxa"/>
            <w:shd w:val="clear" w:color="auto" w:fill="auto"/>
            <w:vAlign w:val="center"/>
            <w:hideMark/>
          </w:tcPr>
          <w:p w14:paraId="1CB6AF84" w14:textId="77777777" w:rsidR="00874A0C" w:rsidRPr="00D6045D" w:rsidRDefault="00874A0C" w:rsidP="00C54A5F">
            <w:pPr>
              <w:ind w:firstLine="0"/>
              <w:jc w:val="center"/>
              <w:rPr>
                <w:lang w:val="ro-MD" w:eastAsia="ru-RU"/>
              </w:rPr>
            </w:pPr>
            <w:r w:rsidRPr="00D6045D">
              <w:rPr>
                <w:lang w:val="ro-MD" w:eastAsia="ru-RU"/>
              </w:rPr>
              <w:t>1841.7.</w:t>
            </w:r>
          </w:p>
        </w:tc>
        <w:tc>
          <w:tcPr>
            <w:tcW w:w="5988" w:type="dxa"/>
            <w:shd w:val="clear" w:color="auto" w:fill="auto"/>
            <w:vAlign w:val="center"/>
            <w:hideMark/>
          </w:tcPr>
          <w:p w14:paraId="27781A6B" w14:textId="77777777" w:rsidR="00874A0C" w:rsidRPr="00D6045D" w:rsidRDefault="00874A0C" w:rsidP="00C54A5F">
            <w:pPr>
              <w:ind w:firstLine="0"/>
              <w:jc w:val="left"/>
              <w:rPr>
                <w:lang w:val="ro-MD" w:eastAsia="ru-RU"/>
              </w:rPr>
            </w:pPr>
            <w:r w:rsidRPr="00D6045D">
              <w:rPr>
                <w:lang w:val="ro-MD" w:eastAsia="ru-RU"/>
              </w:rPr>
              <w:t>Determinarea anticorpilor antiinsulina prin metoda Elisa</w:t>
            </w:r>
          </w:p>
        </w:tc>
        <w:tc>
          <w:tcPr>
            <w:tcW w:w="1383" w:type="dxa"/>
            <w:shd w:val="clear" w:color="auto" w:fill="auto"/>
            <w:vAlign w:val="center"/>
            <w:hideMark/>
          </w:tcPr>
          <w:p w14:paraId="459A4EF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D345BF"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5B7743B0" w14:textId="77777777" w:rsidTr="00B77D64">
        <w:trPr>
          <w:trHeight w:val="20"/>
          <w:jc w:val="center"/>
        </w:trPr>
        <w:tc>
          <w:tcPr>
            <w:tcW w:w="1315" w:type="dxa"/>
            <w:shd w:val="clear" w:color="auto" w:fill="auto"/>
            <w:vAlign w:val="center"/>
            <w:hideMark/>
          </w:tcPr>
          <w:p w14:paraId="206CF38B" w14:textId="77777777" w:rsidR="00874A0C" w:rsidRPr="00D6045D" w:rsidRDefault="00874A0C" w:rsidP="00C54A5F">
            <w:pPr>
              <w:ind w:firstLine="0"/>
              <w:jc w:val="center"/>
              <w:rPr>
                <w:lang w:val="ro-MD" w:eastAsia="ru-RU"/>
              </w:rPr>
            </w:pPr>
            <w:r w:rsidRPr="00D6045D">
              <w:rPr>
                <w:lang w:val="ro-MD" w:eastAsia="ru-RU"/>
              </w:rPr>
              <w:t>1841.8.</w:t>
            </w:r>
          </w:p>
        </w:tc>
        <w:tc>
          <w:tcPr>
            <w:tcW w:w="5988" w:type="dxa"/>
            <w:shd w:val="clear" w:color="auto" w:fill="auto"/>
            <w:vAlign w:val="center"/>
            <w:hideMark/>
          </w:tcPr>
          <w:p w14:paraId="0EC7E9E0" w14:textId="77777777" w:rsidR="00874A0C" w:rsidRPr="00D6045D" w:rsidRDefault="00874A0C" w:rsidP="00C54A5F">
            <w:pPr>
              <w:ind w:firstLine="0"/>
              <w:jc w:val="left"/>
              <w:rPr>
                <w:lang w:val="ro-MD" w:eastAsia="ru-RU"/>
              </w:rPr>
            </w:pPr>
            <w:r w:rsidRPr="00D6045D">
              <w:rPr>
                <w:lang w:val="ro-MD" w:eastAsia="ru-RU"/>
              </w:rPr>
              <w:t>Determinarea anticorpilor Ig E specifici la alergeni cu patogenitatea majoră prin metoda Elisa</w:t>
            </w:r>
          </w:p>
        </w:tc>
        <w:tc>
          <w:tcPr>
            <w:tcW w:w="1383" w:type="dxa"/>
            <w:shd w:val="clear" w:color="auto" w:fill="auto"/>
            <w:vAlign w:val="center"/>
            <w:hideMark/>
          </w:tcPr>
          <w:p w14:paraId="266400B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7BDA6C"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19F9A7D6" w14:textId="77777777" w:rsidTr="00B77D64">
        <w:trPr>
          <w:trHeight w:val="20"/>
          <w:jc w:val="center"/>
        </w:trPr>
        <w:tc>
          <w:tcPr>
            <w:tcW w:w="1315" w:type="dxa"/>
            <w:shd w:val="clear" w:color="auto" w:fill="auto"/>
            <w:vAlign w:val="center"/>
            <w:hideMark/>
          </w:tcPr>
          <w:p w14:paraId="096CAAB5" w14:textId="77777777" w:rsidR="00874A0C" w:rsidRPr="00D6045D" w:rsidRDefault="00874A0C" w:rsidP="00C54A5F">
            <w:pPr>
              <w:ind w:firstLine="0"/>
              <w:jc w:val="center"/>
              <w:rPr>
                <w:lang w:val="ro-MD" w:eastAsia="ru-RU"/>
              </w:rPr>
            </w:pPr>
            <w:r w:rsidRPr="00D6045D">
              <w:rPr>
                <w:lang w:val="ro-MD" w:eastAsia="ru-RU"/>
              </w:rPr>
              <w:t>1841.9.</w:t>
            </w:r>
          </w:p>
        </w:tc>
        <w:tc>
          <w:tcPr>
            <w:tcW w:w="5988" w:type="dxa"/>
            <w:shd w:val="clear" w:color="auto" w:fill="auto"/>
            <w:vAlign w:val="center"/>
            <w:hideMark/>
          </w:tcPr>
          <w:p w14:paraId="28DD8738" w14:textId="77777777" w:rsidR="00874A0C" w:rsidRPr="00D6045D" w:rsidRDefault="00874A0C" w:rsidP="00C54A5F">
            <w:pPr>
              <w:ind w:firstLine="0"/>
              <w:jc w:val="left"/>
              <w:rPr>
                <w:lang w:val="ro-MD" w:eastAsia="ru-RU"/>
              </w:rPr>
            </w:pPr>
            <w:r w:rsidRPr="00D6045D">
              <w:rPr>
                <w:lang w:val="ro-MD" w:eastAsia="ru-RU"/>
              </w:rPr>
              <w:t>Determinarea C-peptid prin metoda Elisa</w:t>
            </w:r>
          </w:p>
        </w:tc>
        <w:tc>
          <w:tcPr>
            <w:tcW w:w="1383" w:type="dxa"/>
            <w:shd w:val="clear" w:color="auto" w:fill="auto"/>
            <w:vAlign w:val="center"/>
            <w:hideMark/>
          </w:tcPr>
          <w:p w14:paraId="5599424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390EDA4"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589A4193" w14:textId="77777777" w:rsidTr="00B77D64">
        <w:trPr>
          <w:trHeight w:val="20"/>
          <w:jc w:val="center"/>
        </w:trPr>
        <w:tc>
          <w:tcPr>
            <w:tcW w:w="1315" w:type="dxa"/>
            <w:shd w:val="clear" w:color="auto" w:fill="auto"/>
            <w:vAlign w:val="center"/>
            <w:hideMark/>
          </w:tcPr>
          <w:p w14:paraId="19A88EF1" w14:textId="77777777" w:rsidR="00874A0C" w:rsidRPr="00D6045D" w:rsidRDefault="00874A0C" w:rsidP="00C54A5F">
            <w:pPr>
              <w:ind w:firstLine="0"/>
              <w:jc w:val="center"/>
              <w:rPr>
                <w:lang w:val="ro-MD" w:eastAsia="ru-RU"/>
              </w:rPr>
            </w:pPr>
            <w:r w:rsidRPr="00D6045D">
              <w:rPr>
                <w:lang w:val="ro-MD" w:eastAsia="ru-RU"/>
              </w:rPr>
              <w:t>1841.10.</w:t>
            </w:r>
          </w:p>
        </w:tc>
        <w:tc>
          <w:tcPr>
            <w:tcW w:w="5988" w:type="dxa"/>
            <w:shd w:val="clear" w:color="auto" w:fill="auto"/>
            <w:vAlign w:val="center"/>
            <w:hideMark/>
          </w:tcPr>
          <w:p w14:paraId="728070FD" w14:textId="77777777" w:rsidR="00874A0C" w:rsidRPr="00D6045D" w:rsidRDefault="00874A0C" w:rsidP="00C54A5F">
            <w:pPr>
              <w:ind w:firstLine="0"/>
              <w:jc w:val="left"/>
              <w:rPr>
                <w:lang w:val="ro-MD" w:eastAsia="ru-RU"/>
              </w:rPr>
            </w:pPr>
            <w:r w:rsidRPr="00D6045D">
              <w:rPr>
                <w:lang w:val="ro-MD" w:eastAsia="ru-RU"/>
              </w:rPr>
              <w:t>Determinarea adiponectinei prin metoda Elisa</w:t>
            </w:r>
          </w:p>
        </w:tc>
        <w:tc>
          <w:tcPr>
            <w:tcW w:w="1383" w:type="dxa"/>
            <w:shd w:val="clear" w:color="auto" w:fill="auto"/>
            <w:vAlign w:val="center"/>
            <w:hideMark/>
          </w:tcPr>
          <w:p w14:paraId="447B980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839FE7"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15809B18" w14:textId="77777777" w:rsidTr="00B77D64">
        <w:trPr>
          <w:trHeight w:val="20"/>
          <w:jc w:val="center"/>
        </w:trPr>
        <w:tc>
          <w:tcPr>
            <w:tcW w:w="1315" w:type="dxa"/>
            <w:shd w:val="clear" w:color="auto" w:fill="auto"/>
            <w:vAlign w:val="center"/>
            <w:hideMark/>
          </w:tcPr>
          <w:p w14:paraId="30D28A62" w14:textId="77777777" w:rsidR="00874A0C" w:rsidRPr="00D6045D" w:rsidRDefault="00874A0C" w:rsidP="00C54A5F">
            <w:pPr>
              <w:ind w:firstLine="0"/>
              <w:jc w:val="center"/>
              <w:rPr>
                <w:lang w:val="ro-MD" w:eastAsia="ru-RU"/>
              </w:rPr>
            </w:pPr>
            <w:r w:rsidRPr="00D6045D">
              <w:rPr>
                <w:lang w:val="ro-MD" w:eastAsia="ru-RU"/>
              </w:rPr>
              <w:t>1841.11.</w:t>
            </w:r>
          </w:p>
        </w:tc>
        <w:tc>
          <w:tcPr>
            <w:tcW w:w="5988" w:type="dxa"/>
            <w:shd w:val="clear" w:color="auto" w:fill="auto"/>
            <w:vAlign w:val="center"/>
            <w:hideMark/>
          </w:tcPr>
          <w:p w14:paraId="18138D3F" w14:textId="77777777" w:rsidR="00874A0C" w:rsidRPr="00D6045D" w:rsidRDefault="00874A0C" w:rsidP="00C54A5F">
            <w:pPr>
              <w:ind w:firstLine="0"/>
              <w:jc w:val="left"/>
              <w:rPr>
                <w:lang w:val="ro-MD" w:eastAsia="ru-RU"/>
              </w:rPr>
            </w:pPr>
            <w:r w:rsidRPr="00D6045D">
              <w:rPr>
                <w:lang w:val="ro-MD" w:eastAsia="ru-RU"/>
              </w:rPr>
              <w:t>Determinarea leptinei prin metoda Elisa</w:t>
            </w:r>
          </w:p>
        </w:tc>
        <w:tc>
          <w:tcPr>
            <w:tcW w:w="1383" w:type="dxa"/>
            <w:shd w:val="clear" w:color="auto" w:fill="auto"/>
            <w:vAlign w:val="center"/>
            <w:hideMark/>
          </w:tcPr>
          <w:p w14:paraId="411E73D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4EE3A9" w14:textId="77777777" w:rsidR="00874A0C" w:rsidRPr="00D6045D" w:rsidRDefault="00874A0C" w:rsidP="00C54A5F">
            <w:pPr>
              <w:ind w:firstLine="0"/>
              <w:jc w:val="center"/>
              <w:rPr>
                <w:bCs/>
                <w:lang w:val="ro-MD" w:eastAsia="ru-RU"/>
              </w:rPr>
            </w:pPr>
            <w:r w:rsidRPr="00D6045D">
              <w:rPr>
                <w:bCs/>
                <w:lang w:val="ro-MD" w:eastAsia="ru-RU"/>
              </w:rPr>
              <w:t>94</w:t>
            </w:r>
          </w:p>
        </w:tc>
      </w:tr>
      <w:tr w:rsidR="00874A0C" w:rsidRPr="00D6045D" w14:paraId="1D8EA644" w14:textId="77777777" w:rsidTr="00B77D64">
        <w:trPr>
          <w:trHeight w:val="20"/>
          <w:jc w:val="center"/>
        </w:trPr>
        <w:tc>
          <w:tcPr>
            <w:tcW w:w="1315" w:type="dxa"/>
            <w:shd w:val="clear" w:color="auto" w:fill="auto"/>
            <w:vAlign w:val="center"/>
            <w:hideMark/>
          </w:tcPr>
          <w:p w14:paraId="01CAB340" w14:textId="77777777" w:rsidR="00874A0C" w:rsidRPr="00D6045D" w:rsidRDefault="00874A0C" w:rsidP="00C54A5F">
            <w:pPr>
              <w:ind w:firstLine="0"/>
              <w:jc w:val="center"/>
              <w:rPr>
                <w:lang w:val="ro-MD" w:eastAsia="ru-RU"/>
              </w:rPr>
            </w:pPr>
            <w:r w:rsidRPr="00D6045D">
              <w:rPr>
                <w:lang w:val="ro-MD" w:eastAsia="ru-RU"/>
              </w:rPr>
              <w:t>1841.12.</w:t>
            </w:r>
          </w:p>
        </w:tc>
        <w:tc>
          <w:tcPr>
            <w:tcW w:w="5988" w:type="dxa"/>
            <w:shd w:val="clear" w:color="auto" w:fill="auto"/>
            <w:vAlign w:val="center"/>
            <w:hideMark/>
          </w:tcPr>
          <w:p w14:paraId="584B5552" w14:textId="77777777" w:rsidR="00874A0C" w:rsidRPr="00D6045D" w:rsidRDefault="00874A0C" w:rsidP="00C54A5F">
            <w:pPr>
              <w:ind w:firstLine="0"/>
              <w:jc w:val="left"/>
              <w:rPr>
                <w:lang w:val="ro-MD" w:eastAsia="ru-RU"/>
              </w:rPr>
            </w:pPr>
            <w:r w:rsidRPr="00D6045D">
              <w:rPr>
                <w:lang w:val="ro-MD" w:eastAsia="ru-RU"/>
              </w:rPr>
              <w:t>Determinarea anticorpilor antifosfolipidelor IgM prin metoda Elisa</w:t>
            </w:r>
          </w:p>
        </w:tc>
        <w:tc>
          <w:tcPr>
            <w:tcW w:w="1383" w:type="dxa"/>
            <w:shd w:val="clear" w:color="auto" w:fill="auto"/>
            <w:vAlign w:val="center"/>
            <w:hideMark/>
          </w:tcPr>
          <w:p w14:paraId="5D15180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47FBAC"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1D55A01E" w14:textId="77777777" w:rsidTr="00B77D64">
        <w:trPr>
          <w:trHeight w:val="20"/>
          <w:jc w:val="center"/>
        </w:trPr>
        <w:tc>
          <w:tcPr>
            <w:tcW w:w="1315" w:type="dxa"/>
            <w:shd w:val="clear" w:color="auto" w:fill="auto"/>
            <w:vAlign w:val="center"/>
            <w:hideMark/>
          </w:tcPr>
          <w:p w14:paraId="048D3BB3" w14:textId="77777777" w:rsidR="00874A0C" w:rsidRPr="00D6045D" w:rsidRDefault="00874A0C" w:rsidP="00C54A5F">
            <w:pPr>
              <w:ind w:firstLine="0"/>
              <w:jc w:val="center"/>
              <w:rPr>
                <w:lang w:val="ro-MD" w:eastAsia="ru-RU"/>
              </w:rPr>
            </w:pPr>
            <w:r w:rsidRPr="00D6045D">
              <w:rPr>
                <w:lang w:val="ro-MD" w:eastAsia="ru-RU"/>
              </w:rPr>
              <w:t>1841.13.</w:t>
            </w:r>
          </w:p>
        </w:tc>
        <w:tc>
          <w:tcPr>
            <w:tcW w:w="5988" w:type="dxa"/>
            <w:shd w:val="clear" w:color="auto" w:fill="auto"/>
            <w:vAlign w:val="center"/>
            <w:hideMark/>
          </w:tcPr>
          <w:p w14:paraId="3937EFF6" w14:textId="77777777" w:rsidR="00874A0C" w:rsidRPr="00D6045D" w:rsidRDefault="00874A0C" w:rsidP="00C54A5F">
            <w:pPr>
              <w:ind w:firstLine="0"/>
              <w:jc w:val="left"/>
              <w:rPr>
                <w:lang w:val="ro-MD" w:eastAsia="ru-RU"/>
              </w:rPr>
            </w:pPr>
            <w:r w:rsidRPr="00D6045D">
              <w:rPr>
                <w:lang w:val="ro-MD" w:eastAsia="ru-RU"/>
              </w:rPr>
              <w:t>Determinarea anticorpilor antifosfolipidelor IgG prin metoda Elisa</w:t>
            </w:r>
          </w:p>
        </w:tc>
        <w:tc>
          <w:tcPr>
            <w:tcW w:w="1383" w:type="dxa"/>
            <w:shd w:val="clear" w:color="auto" w:fill="auto"/>
            <w:vAlign w:val="center"/>
            <w:hideMark/>
          </w:tcPr>
          <w:p w14:paraId="31FD711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E8F040"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0F5F95AB" w14:textId="77777777" w:rsidTr="00B77D64">
        <w:trPr>
          <w:trHeight w:val="20"/>
          <w:jc w:val="center"/>
        </w:trPr>
        <w:tc>
          <w:tcPr>
            <w:tcW w:w="1315" w:type="dxa"/>
            <w:shd w:val="clear" w:color="auto" w:fill="auto"/>
            <w:vAlign w:val="center"/>
            <w:hideMark/>
          </w:tcPr>
          <w:p w14:paraId="78EC62B5" w14:textId="77777777" w:rsidR="00874A0C" w:rsidRPr="00D6045D" w:rsidRDefault="00874A0C" w:rsidP="00C54A5F">
            <w:pPr>
              <w:ind w:firstLine="0"/>
              <w:jc w:val="center"/>
              <w:rPr>
                <w:lang w:val="ro-MD" w:eastAsia="ru-RU"/>
              </w:rPr>
            </w:pPr>
            <w:r w:rsidRPr="00D6045D">
              <w:rPr>
                <w:lang w:val="ro-MD" w:eastAsia="ru-RU"/>
              </w:rPr>
              <w:t>1841.14.</w:t>
            </w:r>
          </w:p>
        </w:tc>
        <w:tc>
          <w:tcPr>
            <w:tcW w:w="5988" w:type="dxa"/>
            <w:shd w:val="clear" w:color="auto" w:fill="auto"/>
            <w:vAlign w:val="center"/>
            <w:hideMark/>
          </w:tcPr>
          <w:p w14:paraId="1F93A25B" w14:textId="77777777" w:rsidR="00874A0C" w:rsidRPr="00D6045D" w:rsidRDefault="00874A0C" w:rsidP="00C54A5F">
            <w:pPr>
              <w:ind w:firstLine="0"/>
              <w:jc w:val="left"/>
              <w:rPr>
                <w:lang w:val="ro-MD" w:eastAsia="ru-RU"/>
              </w:rPr>
            </w:pPr>
            <w:r w:rsidRPr="00D6045D">
              <w:rPr>
                <w:lang w:val="ro-MD" w:eastAsia="ru-RU"/>
              </w:rPr>
              <w:t>Determinarea calcitoninei prin metoda Elisa</w:t>
            </w:r>
          </w:p>
        </w:tc>
        <w:tc>
          <w:tcPr>
            <w:tcW w:w="1383" w:type="dxa"/>
            <w:shd w:val="clear" w:color="auto" w:fill="auto"/>
            <w:vAlign w:val="center"/>
            <w:hideMark/>
          </w:tcPr>
          <w:p w14:paraId="7DC8466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4223AF"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56843301" w14:textId="77777777" w:rsidTr="00B77D64">
        <w:trPr>
          <w:trHeight w:val="20"/>
          <w:jc w:val="center"/>
        </w:trPr>
        <w:tc>
          <w:tcPr>
            <w:tcW w:w="1315" w:type="dxa"/>
            <w:shd w:val="clear" w:color="auto" w:fill="auto"/>
            <w:vAlign w:val="center"/>
            <w:hideMark/>
          </w:tcPr>
          <w:p w14:paraId="60FD7139" w14:textId="77777777" w:rsidR="00874A0C" w:rsidRPr="00D6045D" w:rsidRDefault="00874A0C" w:rsidP="00C54A5F">
            <w:pPr>
              <w:ind w:firstLine="0"/>
              <w:jc w:val="center"/>
              <w:rPr>
                <w:lang w:val="ro-MD" w:eastAsia="ru-RU"/>
              </w:rPr>
            </w:pPr>
            <w:r w:rsidRPr="00D6045D">
              <w:rPr>
                <w:lang w:val="ro-MD" w:eastAsia="ru-RU"/>
              </w:rPr>
              <w:t>1841.15.</w:t>
            </w:r>
          </w:p>
        </w:tc>
        <w:tc>
          <w:tcPr>
            <w:tcW w:w="5988" w:type="dxa"/>
            <w:shd w:val="clear" w:color="auto" w:fill="auto"/>
            <w:vAlign w:val="center"/>
            <w:hideMark/>
          </w:tcPr>
          <w:p w14:paraId="75ED8912" w14:textId="77777777" w:rsidR="00874A0C" w:rsidRPr="00D6045D" w:rsidRDefault="00874A0C" w:rsidP="00C54A5F">
            <w:pPr>
              <w:ind w:firstLine="0"/>
              <w:jc w:val="left"/>
              <w:rPr>
                <w:lang w:val="ro-MD" w:eastAsia="ru-RU"/>
              </w:rPr>
            </w:pPr>
            <w:r w:rsidRPr="00D6045D">
              <w:rPr>
                <w:lang w:val="ro-MD" w:eastAsia="ru-RU"/>
              </w:rPr>
              <w:t>Determinarea Thyreoglobulin prin metoda Elisa</w:t>
            </w:r>
          </w:p>
        </w:tc>
        <w:tc>
          <w:tcPr>
            <w:tcW w:w="1383" w:type="dxa"/>
            <w:shd w:val="clear" w:color="auto" w:fill="auto"/>
            <w:vAlign w:val="center"/>
            <w:hideMark/>
          </w:tcPr>
          <w:p w14:paraId="34B070E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FE8F176"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4D0FB8AC" w14:textId="77777777" w:rsidTr="00B77D64">
        <w:trPr>
          <w:trHeight w:val="20"/>
          <w:jc w:val="center"/>
        </w:trPr>
        <w:tc>
          <w:tcPr>
            <w:tcW w:w="1315" w:type="dxa"/>
            <w:shd w:val="clear" w:color="auto" w:fill="auto"/>
            <w:vAlign w:val="center"/>
            <w:hideMark/>
          </w:tcPr>
          <w:p w14:paraId="28A58003" w14:textId="77777777" w:rsidR="00874A0C" w:rsidRPr="00D6045D" w:rsidRDefault="00874A0C" w:rsidP="00C54A5F">
            <w:pPr>
              <w:ind w:firstLine="0"/>
              <w:jc w:val="center"/>
              <w:rPr>
                <w:lang w:val="ro-MD" w:eastAsia="ru-RU"/>
              </w:rPr>
            </w:pPr>
            <w:r w:rsidRPr="00D6045D">
              <w:rPr>
                <w:lang w:val="ro-MD" w:eastAsia="ru-RU"/>
              </w:rPr>
              <w:lastRenderedPageBreak/>
              <w:t>1841.16.</w:t>
            </w:r>
          </w:p>
        </w:tc>
        <w:tc>
          <w:tcPr>
            <w:tcW w:w="5988" w:type="dxa"/>
            <w:shd w:val="clear" w:color="auto" w:fill="auto"/>
            <w:vAlign w:val="center"/>
            <w:hideMark/>
          </w:tcPr>
          <w:p w14:paraId="702CB3FA" w14:textId="77777777" w:rsidR="00874A0C" w:rsidRPr="00D6045D" w:rsidRDefault="00874A0C" w:rsidP="00C54A5F">
            <w:pPr>
              <w:ind w:firstLine="0"/>
              <w:jc w:val="left"/>
              <w:rPr>
                <w:lang w:val="ro-MD" w:eastAsia="ru-RU"/>
              </w:rPr>
            </w:pPr>
            <w:r w:rsidRPr="00D6045D">
              <w:rPr>
                <w:lang w:val="ro-MD" w:eastAsia="ru-RU"/>
              </w:rPr>
              <w:t>Determinarea PSA total prin metoda imunofluoriscentă – ferment dependent</w:t>
            </w:r>
          </w:p>
        </w:tc>
        <w:tc>
          <w:tcPr>
            <w:tcW w:w="1383" w:type="dxa"/>
            <w:shd w:val="clear" w:color="auto" w:fill="auto"/>
            <w:vAlign w:val="center"/>
            <w:hideMark/>
          </w:tcPr>
          <w:p w14:paraId="7E01633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6476C3A"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58C8F861" w14:textId="77777777" w:rsidTr="00B77D64">
        <w:trPr>
          <w:trHeight w:val="20"/>
          <w:jc w:val="center"/>
        </w:trPr>
        <w:tc>
          <w:tcPr>
            <w:tcW w:w="1315" w:type="dxa"/>
            <w:shd w:val="clear" w:color="auto" w:fill="auto"/>
            <w:vAlign w:val="center"/>
            <w:hideMark/>
          </w:tcPr>
          <w:p w14:paraId="6F2C82E3" w14:textId="77777777" w:rsidR="00874A0C" w:rsidRPr="00D6045D" w:rsidRDefault="00874A0C" w:rsidP="00C54A5F">
            <w:pPr>
              <w:ind w:firstLine="0"/>
              <w:jc w:val="center"/>
              <w:rPr>
                <w:lang w:val="ro-MD" w:eastAsia="ru-RU"/>
              </w:rPr>
            </w:pPr>
            <w:r w:rsidRPr="00D6045D">
              <w:rPr>
                <w:lang w:val="ro-MD" w:eastAsia="ru-RU"/>
              </w:rPr>
              <w:t>1841.17.</w:t>
            </w:r>
          </w:p>
        </w:tc>
        <w:tc>
          <w:tcPr>
            <w:tcW w:w="5988" w:type="dxa"/>
            <w:shd w:val="clear" w:color="auto" w:fill="auto"/>
            <w:vAlign w:val="center"/>
            <w:hideMark/>
          </w:tcPr>
          <w:p w14:paraId="19A62798" w14:textId="77777777" w:rsidR="00874A0C" w:rsidRPr="00D6045D" w:rsidRDefault="00874A0C" w:rsidP="00C54A5F">
            <w:pPr>
              <w:ind w:firstLine="0"/>
              <w:jc w:val="left"/>
              <w:rPr>
                <w:lang w:val="ro-MD" w:eastAsia="ru-RU"/>
              </w:rPr>
            </w:pPr>
            <w:r w:rsidRPr="00D6045D">
              <w:rPr>
                <w:lang w:val="ro-MD" w:eastAsia="ru-RU"/>
              </w:rPr>
              <w:t>Determinarea Helicobacter pylori IgG prin metoda imunofluoriscentă – ferment dependent</w:t>
            </w:r>
          </w:p>
        </w:tc>
        <w:tc>
          <w:tcPr>
            <w:tcW w:w="1383" w:type="dxa"/>
            <w:shd w:val="clear" w:color="auto" w:fill="auto"/>
            <w:vAlign w:val="center"/>
            <w:hideMark/>
          </w:tcPr>
          <w:p w14:paraId="16499FB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18079AF" w14:textId="77777777" w:rsidR="00874A0C" w:rsidRPr="00D6045D" w:rsidRDefault="00874A0C" w:rsidP="00C54A5F">
            <w:pPr>
              <w:ind w:firstLine="0"/>
              <w:jc w:val="center"/>
              <w:rPr>
                <w:bCs/>
                <w:lang w:val="ro-MD" w:eastAsia="ru-RU"/>
              </w:rPr>
            </w:pPr>
            <w:r w:rsidRPr="00D6045D">
              <w:rPr>
                <w:bCs/>
                <w:lang w:val="ro-MD" w:eastAsia="ru-RU"/>
              </w:rPr>
              <w:t>262</w:t>
            </w:r>
          </w:p>
        </w:tc>
      </w:tr>
      <w:tr w:rsidR="00874A0C" w:rsidRPr="00D6045D" w14:paraId="4E36A929" w14:textId="77777777" w:rsidTr="00B77D64">
        <w:trPr>
          <w:trHeight w:val="20"/>
          <w:jc w:val="center"/>
        </w:trPr>
        <w:tc>
          <w:tcPr>
            <w:tcW w:w="1315" w:type="dxa"/>
            <w:shd w:val="clear" w:color="auto" w:fill="auto"/>
            <w:vAlign w:val="center"/>
            <w:hideMark/>
          </w:tcPr>
          <w:p w14:paraId="30ED77DB" w14:textId="77777777" w:rsidR="00874A0C" w:rsidRPr="00D6045D" w:rsidRDefault="00874A0C" w:rsidP="00C54A5F">
            <w:pPr>
              <w:ind w:firstLine="0"/>
              <w:jc w:val="center"/>
              <w:rPr>
                <w:lang w:val="ro-MD" w:eastAsia="ru-RU"/>
              </w:rPr>
            </w:pPr>
            <w:r w:rsidRPr="00D6045D">
              <w:rPr>
                <w:lang w:val="ro-MD" w:eastAsia="ru-RU"/>
              </w:rPr>
              <w:t>1841.18.</w:t>
            </w:r>
          </w:p>
        </w:tc>
        <w:tc>
          <w:tcPr>
            <w:tcW w:w="5988" w:type="dxa"/>
            <w:shd w:val="clear" w:color="auto" w:fill="auto"/>
            <w:vAlign w:val="center"/>
            <w:hideMark/>
          </w:tcPr>
          <w:p w14:paraId="211BE580" w14:textId="77777777" w:rsidR="00874A0C" w:rsidRPr="00D6045D" w:rsidRDefault="00874A0C" w:rsidP="00C54A5F">
            <w:pPr>
              <w:ind w:firstLine="0"/>
              <w:jc w:val="left"/>
              <w:rPr>
                <w:lang w:val="ro-MD" w:eastAsia="ru-RU"/>
              </w:rPr>
            </w:pPr>
            <w:r w:rsidRPr="00D6045D">
              <w:rPr>
                <w:lang w:val="ro-MD" w:eastAsia="ru-RU"/>
              </w:rPr>
              <w:t>Determinarea CEA prin metoda imunofluoriscentă – ferment dependent</w:t>
            </w:r>
          </w:p>
        </w:tc>
        <w:tc>
          <w:tcPr>
            <w:tcW w:w="1383" w:type="dxa"/>
            <w:shd w:val="clear" w:color="auto" w:fill="auto"/>
            <w:vAlign w:val="center"/>
            <w:hideMark/>
          </w:tcPr>
          <w:p w14:paraId="46402A4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6A2CA46"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1A17F500" w14:textId="77777777" w:rsidTr="00B77D64">
        <w:trPr>
          <w:trHeight w:val="20"/>
          <w:jc w:val="center"/>
        </w:trPr>
        <w:tc>
          <w:tcPr>
            <w:tcW w:w="1315" w:type="dxa"/>
            <w:shd w:val="clear" w:color="auto" w:fill="auto"/>
            <w:vAlign w:val="center"/>
            <w:hideMark/>
          </w:tcPr>
          <w:p w14:paraId="2204598C" w14:textId="77777777" w:rsidR="00874A0C" w:rsidRPr="00D6045D" w:rsidRDefault="00874A0C" w:rsidP="00C54A5F">
            <w:pPr>
              <w:ind w:firstLine="0"/>
              <w:jc w:val="center"/>
              <w:rPr>
                <w:lang w:val="ro-MD" w:eastAsia="ru-RU"/>
              </w:rPr>
            </w:pPr>
            <w:r w:rsidRPr="00D6045D">
              <w:rPr>
                <w:lang w:val="ro-MD" w:eastAsia="ru-RU"/>
              </w:rPr>
              <w:t>1841.19.</w:t>
            </w:r>
          </w:p>
        </w:tc>
        <w:tc>
          <w:tcPr>
            <w:tcW w:w="5988" w:type="dxa"/>
            <w:shd w:val="clear" w:color="auto" w:fill="auto"/>
            <w:vAlign w:val="center"/>
            <w:hideMark/>
          </w:tcPr>
          <w:p w14:paraId="1BEC068F" w14:textId="77777777" w:rsidR="00874A0C" w:rsidRPr="00D6045D" w:rsidRDefault="00874A0C" w:rsidP="00C54A5F">
            <w:pPr>
              <w:ind w:firstLine="0"/>
              <w:jc w:val="left"/>
              <w:rPr>
                <w:lang w:val="ro-MD" w:eastAsia="ru-RU"/>
              </w:rPr>
            </w:pPr>
            <w:r w:rsidRPr="00D6045D">
              <w:rPr>
                <w:lang w:val="ro-MD" w:eastAsia="ru-RU"/>
              </w:rPr>
              <w:t>Determinarea CA-19-9 prin metoda imunofluoriscentă – ferment dependent</w:t>
            </w:r>
          </w:p>
        </w:tc>
        <w:tc>
          <w:tcPr>
            <w:tcW w:w="1383" w:type="dxa"/>
            <w:shd w:val="clear" w:color="auto" w:fill="auto"/>
            <w:vAlign w:val="center"/>
            <w:hideMark/>
          </w:tcPr>
          <w:p w14:paraId="48C4665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9772B2"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4ACA06D1" w14:textId="77777777" w:rsidTr="00B77D64">
        <w:trPr>
          <w:trHeight w:val="20"/>
          <w:jc w:val="center"/>
        </w:trPr>
        <w:tc>
          <w:tcPr>
            <w:tcW w:w="1315" w:type="dxa"/>
            <w:shd w:val="clear" w:color="auto" w:fill="auto"/>
            <w:vAlign w:val="center"/>
            <w:hideMark/>
          </w:tcPr>
          <w:p w14:paraId="241ECEC7" w14:textId="77777777" w:rsidR="00874A0C" w:rsidRPr="00D6045D" w:rsidRDefault="00874A0C" w:rsidP="00C54A5F">
            <w:pPr>
              <w:ind w:firstLine="0"/>
              <w:jc w:val="center"/>
              <w:rPr>
                <w:lang w:val="ro-MD" w:eastAsia="ru-RU"/>
              </w:rPr>
            </w:pPr>
            <w:r w:rsidRPr="00D6045D">
              <w:rPr>
                <w:lang w:val="ro-MD" w:eastAsia="ru-RU"/>
              </w:rPr>
              <w:t>1841.20.</w:t>
            </w:r>
          </w:p>
        </w:tc>
        <w:tc>
          <w:tcPr>
            <w:tcW w:w="5988" w:type="dxa"/>
            <w:shd w:val="clear" w:color="auto" w:fill="auto"/>
            <w:vAlign w:val="center"/>
            <w:hideMark/>
          </w:tcPr>
          <w:p w14:paraId="4CEF7099" w14:textId="77777777" w:rsidR="00874A0C" w:rsidRPr="00D6045D" w:rsidRDefault="00874A0C" w:rsidP="00C54A5F">
            <w:pPr>
              <w:ind w:firstLine="0"/>
              <w:jc w:val="left"/>
              <w:rPr>
                <w:lang w:val="ro-MD" w:eastAsia="ru-RU"/>
              </w:rPr>
            </w:pPr>
            <w:r w:rsidRPr="00D6045D">
              <w:rPr>
                <w:lang w:val="ro-MD" w:eastAsia="ru-RU"/>
              </w:rPr>
              <w:t>Determinarea Anti SLA (anticorpi antigen solubil hepatic) prin metoda Elisa</w:t>
            </w:r>
          </w:p>
        </w:tc>
        <w:tc>
          <w:tcPr>
            <w:tcW w:w="1383" w:type="dxa"/>
            <w:shd w:val="clear" w:color="auto" w:fill="auto"/>
            <w:vAlign w:val="center"/>
            <w:hideMark/>
          </w:tcPr>
          <w:p w14:paraId="18BF824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5F60928"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7D603F43" w14:textId="77777777" w:rsidTr="00B77D64">
        <w:trPr>
          <w:trHeight w:val="20"/>
          <w:jc w:val="center"/>
        </w:trPr>
        <w:tc>
          <w:tcPr>
            <w:tcW w:w="1315" w:type="dxa"/>
            <w:shd w:val="clear" w:color="auto" w:fill="auto"/>
            <w:vAlign w:val="center"/>
            <w:hideMark/>
          </w:tcPr>
          <w:p w14:paraId="43745E1C" w14:textId="77777777" w:rsidR="00874A0C" w:rsidRPr="00D6045D" w:rsidRDefault="00874A0C" w:rsidP="00C54A5F">
            <w:pPr>
              <w:ind w:firstLine="0"/>
              <w:jc w:val="center"/>
              <w:rPr>
                <w:lang w:val="ro-MD" w:eastAsia="ru-RU"/>
              </w:rPr>
            </w:pPr>
            <w:r w:rsidRPr="00D6045D">
              <w:rPr>
                <w:lang w:val="ro-MD" w:eastAsia="ru-RU"/>
              </w:rPr>
              <w:t>1841.21.</w:t>
            </w:r>
          </w:p>
        </w:tc>
        <w:tc>
          <w:tcPr>
            <w:tcW w:w="5988" w:type="dxa"/>
            <w:shd w:val="clear" w:color="auto" w:fill="auto"/>
            <w:vAlign w:val="center"/>
            <w:hideMark/>
          </w:tcPr>
          <w:p w14:paraId="624B3E5F" w14:textId="77777777" w:rsidR="00874A0C" w:rsidRPr="00D6045D" w:rsidRDefault="00874A0C" w:rsidP="00C54A5F">
            <w:pPr>
              <w:ind w:firstLine="0"/>
              <w:jc w:val="left"/>
              <w:rPr>
                <w:lang w:val="ro-MD" w:eastAsia="ru-RU"/>
              </w:rPr>
            </w:pPr>
            <w:r w:rsidRPr="00D6045D">
              <w:rPr>
                <w:lang w:val="ro-MD" w:eastAsia="ru-RU"/>
              </w:rPr>
              <w:t>Determinarea Anti LC (anticorpi anticitoli hepatic) prin metoda Elisa</w:t>
            </w:r>
          </w:p>
        </w:tc>
        <w:tc>
          <w:tcPr>
            <w:tcW w:w="1383" w:type="dxa"/>
            <w:shd w:val="clear" w:color="auto" w:fill="auto"/>
            <w:vAlign w:val="center"/>
            <w:hideMark/>
          </w:tcPr>
          <w:p w14:paraId="7BA4B96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6A4830" w14:textId="77777777" w:rsidR="00874A0C" w:rsidRPr="00D6045D" w:rsidRDefault="00874A0C" w:rsidP="00C54A5F">
            <w:pPr>
              <w:ind w:firstLine="0"/>
              <w:jc w:val="center"/>
              <w:rPr>
                <w:bCs/>
                <w:lang w:val="ro-MD" w:eastAsia="ru-RU"/>
              </w:rPr>
            </w:pPr>
            <w:r w:rsidRPr="00D6045D">
              <w:rPr>
                <w:bCs/>
                <w:lang w:val="ro-MD" w:eastAsia="ru-RU"/>
              </w:rPr>
              <w:t>227</w:t>
            </w:r>
          </w:p>
        </w:tc>
      </w:tr>
      <w:tr w:rsidR="00874A0C" w:rsidRPr="00D6045D" w14:paraId="2E72F43B" w14:textId="77777777" w:rsidTr="00B77D64">
        <w:trPr>
          <w:trHeight w:val="20"/>
          <w:jc w:val="center"/>
        </w:trPr>
        <w:tc>
          <w:tcPr>
            <w:tcW w:w="1315" w:type="dxa"/>
            <w:shd w:val="clear" w:color="auto" w:fill="auto"/>
            <w:vAlign w:val="center"/>
            <w:hideMark/>
          </w:tcPr>
          <w:p w14:paraId="7067E7D8" w14:textId="77777777" w:rsidR="00874A0C" w:rsidRPr="00D6045D" w:rsidRDefault="00874A0C" w:rsidP="00C54A5F">
            <w:pPr>
              <w:ind w:firstLine="0"/>
              <w:jc w:val="center"/>
              <w:rPr>
                <w:lang w:val="ro-MD" w:eastAsia="ru-RU"/>
              </w:rPr>
            </w:pPr>
            <w:r w:rsidRPr="00D6045D">
              <w:rPr>
                <w:lang w:val="ro-MD" w:eastAsia="ru-RU"/>
              </w:rPr>
              <w:t>1841.22.</w:t>
            </w:r>
          </w:p>
        </w:tc>
        <w:tc>
          <w:tcPr>
            <w:tcW w:w="5988" w:type="dxa"/>
            <w:shd w:val="clear" w:color="auto" w:fill="auto"/>
            <w:vAlign w:val="center"/>
            <w:hideMark/>
          </w:tcPr>
          <w:p w14:paraId="5D364912" w14:textId="77777777" w:rsidR="00874A0C" w:rsidRPr="00D6045D" w:rsidRDefault="00874A0C" w:rsidP="00C54A5F">
            <w:pPr>
              <w:ind w:firstLine="0"/>
              <w:jc w:val="left"/>
              <w:rPr>
                <w:lang w:val="ro-MD" w:eastAsia="ru-RU"/>
              </w:rPr>
            </w:pPr>
            <w:r w:rsidRPr="00D6045D">
              <w:rPr>
                <w:lang w:val="ro-MD" w:eastAsia="ru-RU"/>
              </w:rPr>
              <w:t>Determinarea Parathormon prin metoda ELISA</w:t>
            </w:r>
          </w:p>
        </w:tc>
        <w:tc>
          <w:tcPr>
            <w:tcW w:w="1383" w:type="dxa"/>
            <w:shd w:val="clear" w:color="auto" w:fill="auto"/>
            <w:vAlign w:val="center"/>
            <w:hideMark/>
          </w:tcPr>
          <w:p w14:paraId="069E1E4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FBF1AA"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5AED8F81" w14:textId="77777777" w:rsidTr="00B77D64">
        <w:trPr>
          <w:trHeight w:val="20"/>
          <w:jc w:val="center"/>
        </w:trPr>
        <w:tc>
          <w:tcPr>
            <w:tcW w:w="1315" w:type="dxa"/>
            <w:shd w:val="clear" w:color="auto" w:fill="auto"/>
            <w:vAlign w:val="center"/>
            <w:hideMark/>
          </w:tcPr>
          <w:p w14:paraId="0B103D73" w14:textId="77777777" w:rsidR="00874A0C" w:rsidRPr="00D6045D" w:rsidRDefault="00874A0C" w:rsidP="00C54A5F">
            <w:pPr>
              <w:ind w:firstLine="0"/>
              <w:jc w:val="center"/>
              <w:rPr>
                <w:lang w:val="ro-MD" w:eastAsia="ru-RU"/>
              </w:rPr>
            </w:pPr>
            <w:r w:rsidRPr="00D6045D">
              <w:rPr>
                <w:lang w:val="ro-MD" w:eastAsia="ru-RU"/>
              </w:rPr>
              <w:t>1841.23.</w:t>
            </w:r>
          </w:p>
        </w:tc>
        <w:tc>
          <w:tcPr>
            <w:tcW w:w="5988" w:type="dxa"/>
            <w:shd w:val="clear" w:color="auto" w:fill="auto"/>
            <w:vAlign w:val="center"/>
            <w:hideMark/>
          </w:tcPr>
          <w:p w14:paraId="0912193B" w14:textId="77777777" w:rsidR="00874A0C" w:rsidRPr="00D6045D" w:rsidRDefault="00874A0C" w:rsidP="00C54A5F">
            <w:pPr>
              <w:ind w:firstLine="0"/>
              <w:jc w:val="left"/>
              <w:rPr>
                <w:lang w:val="ro-MD" w:eastAsia="ru-RU"/>
              </w:rPr>
            </w:pPr>
            <w:r w:rsidRPr="00D6045D">
              <w:rPr>
                <w:lang w:val="ro-MD" w:eastAsia="ru-RU"/>
              </w:rPr>
              <w:t>Determinarea BNP-peptid natriuretic cerebral (Brain Natriuretic Peptide) prin metoda ELISA</w:t>
            </w:r>
          </w:p>
        </w:tc>
        <w:tc>
          <w:tcPr>
            <w:tcW w:w="1383" w:type="dxa"/>
            <w:shd w:val="clear" w:color="auto" w:fill="auto"/>
            <w:vAlign w:val="center"/>
            <w:hideMark/>
          </w:tcPr>
          <w:p w14:paraId="165EA59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03F57D" w14:textId="77777777" w:rsidR="00874A0C" w:rsidRPr="00D6045D" w:rsidRDefault="00874A0C" w:rsidP="00C54A5F">
            <w:pPr>
              <w:ind w:firstLine="0"/>
              <w:jc w:val="center"/>
              <w:rPr>
                <w:bCs/>
                <w:lang w:val="ro-MD" w:eastAsia="ru-RU"/>
              </w:rPr>
            </w:pPr>
            <w:r w:rsidRPr="00D6045D">
              <w:rPr>
                <w:bCs/>
                <w:lang w:val="ro-MD" w:eastAsia="ru-RU"/>
              </w:rPr>
              <w:t>369</w:t>
            </w:r>
          </w:p>
        </w:tc>
      </w:tr>
      <w:tr w:rsidR="00874A0C" w:rsidRPr="00D6045D" w14:paraId="713388AC" w14:textId="77777777" w:rsidTr="00B77D64">
        <w:trPr>
          <w:trHeight w:val="20"/>
          <w:jc w:val="center"/>
        </w:trPr>
        <w:tc>
          <w:tcPr>
            <w:tcW w:w="1315" w:type="dxa"/>
            <w:shd w:val="clear" w:color="auto" w:fill="auto"/>
            <w:vAlign w:val="center"/>
            <w:hideMark/>
          </w:tcPr>
          <w:p w14:paraId="66A7328F" w14:textId="77777777" w:rsidR="00874A0C" w:rsidRPr="00D6045D" w:rsidRDefault="00874A0C" w:rsidP="00C54A5F">
            <w:pPr>
              <w:ind w:firstLine="0"/>
              <w:jc w:val="center"/>
              <w:rPr>
                <w:lang w:val="ro-MD" w:eastAsia="ru-RU"/>
              </w:rPr>
            </w:pPr>
            <w:r w:rsidRPr="00D6045D">
              <w:rPr>
                <w:lang w:val="ro-MD" w:eastAsia="ru-RU"/>
              </w:rPr>
              <w:t>1841.24.</w:t>
            </w:r>
          </w:p>
        </w:tc>
        <w:tc>
          <w:tcPr>
            <w:tcW w:w="5988" w:type="dxa"/>
            <w:shd w:val="clear" w:color="auto" w:fill="auto"/>
            <w:vAlign w:val="center"/>
            <w:hideMark/>
          </w:tcPr>
          <w:p w14:paraId="374B8AF7" w14:textId="77777777" w:rsidR="00874A0C" w:rsidRPr="00D6045D" w:rsidRDefault="00874A0C" w:rsidP="00C54A5F">
            <w:pPr>
              <w:ind w:firstLine="0"/>
              <w:jc w:val="left"/>
              <w:rPr>
                <w:lang w:val="ro-MD" w:eastAsia="ru-RU"/>
              </w:rPr>
            </w:pPr>
            <w:r w:rsidRPr="00D6045D">
              <w:rPr>
                <w:lang w:val="ro-MD" w:eastAsia="ru-RU"/>
              </w:rPr>
              <w:t>Determinarea Osteocalcinei prin metoda ELISA</w:t>
            </w:r>
          </w:p>
        </w:tc>
        <w:tc>
          <w:tcPr>
            <w:tcW w:w="1383" w:type="dxa"/>
            <w:shd w:val="clear" w:color="auto" w:fill="auto"/>
            <w:vAlign w:val="center"/>
            <w:hideMark/>
          </w:tcPr>
          <w:p w14:paraId="681EF8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3401BE"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5EF3B0CF" w14:textId="77777777" w:rsidTr="00B77D64">
        <w:trPr>
          <w:trHeight w:val="20"/>
          <w:jc w:val="center"/>
        </w:trPr>
        <w:tc>
          <w:tcPr>
            <w:tcW w:w="1315" w:type="dxa"/>
            <w:shd w:val="clear" w:color="auto" w:fill="auto"/>
            <w:vAlign w:val="center"/>
            <w:hideMark/>
          </w:tcPr>
          <w:p w14:paraId="610F2698" w14:textId="77777777" w:rsidR="00874A0C" w:rsidRPr="00D6045D" w:rsidRDefault="00874A0C" w:rsidP="00C54A5F">
            <w:pPr>
              <w:ind w:firstLine="0"/>
              <w:jc w:val="center"/>
              <w:rPr>
                <w:lang w:val="ro-MD" w:eastAsia="ru-RU"/>
              </w:rPr>
            </w:pPr>
            <w:r w:rsidRPr="00D6045D">
              <w:rPr>
                <w:lang w:val="ro-MD" w:eastAsia="ru-RU"/>
              </w:rPr>
              <w:t>1841.25.</w:t>
            </w:r>
          </w:p>
        </w:tc>
        <w:tc>
          <w:tcPr>
            <w:tcW w:w="5988" w:type="dxa"/>
            <w:shd w:val="clear" w:color="auto" w:fill="auto"/>
            <w:vAlign w:val="center"/>
            <w:hideMark/>
          </w:tcPr>
          <w:p w14:paraId="1D4875A7" w14:textId="77777777" w:rsidR="00874A0C" w:rsidRPr="00D6045D" w:rsidRDefault="00874A0C" w:rsidP="00C54A5F">
            <w:pPr>
              <w:ind w:firstLine="0"/>
              <w:jc w:val="left"/>
              <w:rPr>
                <w:lang w:val="ro-MD" w:eastAsia="ru-RU"/>
              </w:rPr>
            </w:pPr>
            <w:r w:rsidRPr="00D6045D">
              <w:rPr>
                <w:lang w:val="ro-MD" w:eastAsia="ru-RU"/>
              </w:rPr>
              <w:t>Determinarea Osteoprotegerinei prin metoda ELISA</w:t>
            </w:r>
          </w:p>
        </w:tc>
        <w:tc>
          <w:tcPr>
            <w:tcW w:w="1383" w:type="dxa"/>
            <w:shd w:val="clear" w:color="auto" w:fill="auto"/>
            <w:vAlign w:val="center"/>
            <w:hideMark/>
          </w:tcPr>
          <w:p w14:paraId="7FD658B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173907" w14:textId="77777777" w:rsidR="00874A0C" w:rsidRPr="00D6045D" w:rsidRDefault="00874A0C" w:rsidP="00C54A5F">
            <w:pPr>
              <w:ind w:firstLine="0"/>
              <w:jc w:val="center"/>
              <w:rPr>
                <w:bCs/>
                <w:lang w:val="ro-MD" w:eastAsia="ru-RU"/>
              </w:rPr>
            </w:pPr>
            <w:r w:rsidRPr="00D6045D">
              <w:rPr>
                <w:bCs/>
                <w:lang w:val="ro-MD" w:eastAsia="ru-RU"/>
              </w:rPr>
              <w:t>493</w:t>
            </w:r>
          </w:p>
        </w:tc>
      </w:tr>
      <w:tr w:rsidR="00874A0C" w:rsidRPr="00D6045D" w14:paraId="0BD985FA" w14:textId="77777777" w:rsidTr="00B77D64">
        <w:trPr>
          <w:trHeight w:val="20"/>
          <w:jc w:val="center"/>
        </w:trPr>
        <w:tc>
          <w:tcPr>
            <w:tcW w:w="1315" w:type="dxa"/>
            <w:shd w:val="clear" w:color="auto" w:fill="auto"/>
            <w:vAlign w:val="center"/>
            <w:hideMark/>
          </w:tcPr>
          <w:p w14:paraId="45D2EB49" w14:textId="77777777" w:rsidR="00874A0C" w:rsidRPr="00D6045D" w:rsidRDefault="00874A0C" w:rsidP="00C54A5F">
            <w:pPr>
              <w:ind w:firstLine="0"/>
              <w:jc w:val="center"/>
              <w:rPr>
                <w:lang w:val="ro-MD" w:eastAsia="ru-RU"/>
              </w:rPr>
            </w:pPr>
            <w:r w:rsidRPr="00D6045D">
              <w:rPr>
                <w:lang w:val="ro-MD" w:eastAsia="ru-RU"/>
              </w:rPr>
              <w:t>1841.26.</w:t>
            </w:r>
          </w:p>
        </w:tc>
        <w:tc>
          <w:tcPr>
            <w:tcW w:w="5988" w:type="dxa"/>
            <w:shd w:val="clear" w:color="auto" w:fill="auto"/>
            <w:vAlign w:val="center"/>
            <w:hideMark/>
          </w:tcPr>
          <w:p w14:paraId="4799338C" w14:textId="77777777" w:rsidR="00874A0C" w:rsidRPr="00D6045D" w:rsidRDefault="00874A0C" w:rsidP="00C54A5F">
            <w:pPr>
              <w:ind w:firstLine="0"/>
              <w:jc w:val="left"/>
              <w:rPr>
                <w:lang w:val="ro-MD" w:eastAsia="ru-RU"/>
              </w:rPr>
            </w:pPr>
            <w:r w:rsidRPr="00D6045D">
              <w:rPr>
                <w:lang w:val="ro-MD" w:eastAsia="ru-RU"/>
              </w:rPr>
              <w:t>Determinarea Gross Laps prin metoda ELISA</w:t>
            </w:r>
          </w:p>
        </w:tc>
        <w:tc>
          <w:tcPr>
            <w:tcW w:w="1383" w:type="dxa"/>
            <w:shd w:val="clear" w:color="auto" w:fill="auto"/>
            <w:vAlign w:val="center"/>
            <w:hideMark/>
          </w:tcPr>
          <w:p w14:paraId="5B5B6E8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AB333D"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26997BCA" w14:textId="77777777" w:rsidTr="00B77D64">
        <w:trPr>
          <w:trHeight w:val="20"/>
          <w:jc w:val="center"/>
        </w:trPr>
        <w:tc>
          <w:tcPr>
            <w:tcW w:w="1315" w:type="dxa"/>
            <w:shd w:val="clear" w:color="auto" w:fill="auto"/>
            <w:vAlign w:val="center"/>
            <w:hideMark/>
          </w:tcPr>
          <w:p w14:paraId="32F580FE" w14:textId="77777777" w:rsidR="00874A0C" w:rsidRPr="00D6045D" w:rsidRDefault="00874A0C" w:rsidP="00C54A5F">
            <w:pPr>
              <w:ind w:firstLine="0"/>
              <w:jc w:val="center"/>
              <w:rPr>
                <w:lang w:val="ro-MD" w:eastAsia="ru-RU"/>
              </w:rPr>
            </w:pPr>
            <w:r w:rsidRPr="00D6045D">
              <w:rPr>
                <w:lang w:val="ro-MD" w:eastAsia="ru-RU"/>
              </w:rPr>
              <w:t>1841.27.</w:t>
            </w:r>
          </w:p>
        </w:tc>
        <w:tc>
          <w:tcPr>
            <w:tcW w:w="5988" w:type="dxa"/>
            <w:shd w:val="clear" w:color="auto" w:fill="auto"/>
            <w:vAlign w:val="center"/>
            <w:hideMark/>
          </w:tcPr>
          <w:p w14:paraId="0F625A75" w14:textId="77777777" w:rsidR="00874A0C" w:rsidRPr="00D6045D" w:rsidRDefault="00874A0C" w:rsidP="00C54A5F">
            <w:pPr>
              <w:ind w:firstLine="0"/>
              <w:jc w:val="left"/>
              <w:rPr>
                <w:lang w:val="ro-MD" w:eastAsia="ru-RU"/>
              </w:rPr>
            </w:pPr>
            <w:r w:rsidRPr="00D6045D">
              <w:rPr>
                <w:lang w:val="ro-MD" w:eastAsia="ru-RU"/>
              </w:rPr>
              <w:t>Determinarea Dnase Activity prin metoda ELISA</w:t>
            </w:r>
          </w:p>
        </w:tc>
        <w:tc>
          <w:tcPr>
            <w:tcW w:w="1383" w:type="dxa"/>
            <w:shd w:val="clear" w:color="auto" w:fill="auto"/>
            <w:vAlign w:val="center"/>
            <w:hideMark/>
          </w:tcPr>
          <w:p w14:paraId="4B34E73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797D37F"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27B55CEB" w14:textId="77777777" w:rsidTr="00B77D64">
        <w:trPr>
          <w:trHeight w:val="20"/>
          <w:jc w:val="center"/>
        </w:trPr>
        <w:tc>
          <w:tcPr>
            <w:tcW w:w="1315" w:type="dxa"/>
            <w:shd w:val="clear" w:color="auto" w:fill="auto"/>
            <w:vAlign w:val="center"/>
            <w:hideMark/>
          </w:tcPr>
          <w:p w14:paraId="692EC740" w14:textId="77777777" w:rsidR="00874A0C" w:rsidRPr="00D6045D" w:rsidRDefault="00874A0C" w:rsidP="00C54A5F">
            <w:pPr>
              <w:ind w:firstLine="0"/>
              <w:jc w:val="center"/>
              <w:rPr>
                <w:lang w:val="ro-MD" w:eastAsia="ru-RU"/>
              </w:rPr>
            </w:pPr>
            <w:r w:rsidRPr="00D6045D">
              <w:rPr>
                <w:lang w:val="ro-MD" w:eastAsia="ru-RU"/>
              </w:rPr>
              <w:t>1841.28.</w:t>
            </w:r>
          </w:p>
        </w:tc>
        <w:tc>
          <w:tcPr>
            <w:tcW w:w="5988" w:type="dxa"/>
            <w:shd w:val="clear" w:color="auto" w:fill="auto"/>
            <w:vAlign w:val="center"/>
            <w:hideMark/>
          </w:tcPr>
          <w:p w14:paraId="429EDE68" w14:textId="77777777" w:rsidR="00874A0C" w:rsidRPr="00D6045D" w:rsidRDefault="00874A0C" w:rsidP="00C54A5F">
            <w:pPr>
              <w:ind w:firstLine="0"/>
              <w:jc w:val="left"/>
              <w:rPr>
                <w:lang w:val="ro-MD" w:eastAsia="ru-RU"/>
              </w:rPr>
            </w:pPr>
            <w:r w:rsidRPr="00D6045D">
              <w:rPr>
                <w:lang w:val="ro-MD" w:eastAsia="ru-RU"/>
              </w:rPr>
              <w:t>Determinarea anticorpilor Beta2 Glycoprotein I Screen prin metoda ELISA</w:t>
            </w:r>
          </w:p>
        </w:tc>
        <w:tc>
          <w:tcPr>
            <w:tcW w:w="1383" w:type="dxa"/>
            <w:shd w:val="clear" w:color="auto" w:fill="auto"/>
            <w:vAlign w:val="center"/>
            <w:hideMark/>
          </w:tcPr>
          <w:p w14:paraId="63C714C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75A7DB"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05C4964C" w14:textId="77777777" w:rsidTr="00B77D64">
        <w:trPr>
          <w:trHeight w:val="20"/>
          <w:jc w:val="center"/>
        </w:trPr>
        <w:tc>
          <w:tcPr>
            <w:tcW w:w="1315" w:type="dxa"/>
            <w:shd w:val="clear" w:color="auto" w:fill="auto"/>
            <w:vAlign w:val="center"/>
            <w:hideMark/>
          </w:tcPr>
          <w:p w14:paraId="73BA6D79" w14:textId="77777777" w:rsidR="00874A0C" w:rsidRPr="00D6045D" w:rsidRDefault="00874A0C" w:rsidP="00C54A5F">
            <w:pPr>
              <w:ind w:firstLine="0"/>
              <w:jc w:val="center"/>
              <w:rPr>
                <w:lang w:val="ro-MD" w:eastAsia="ru-RU"/>
              </w:rPr>
            </w:pPr>
            <w:r w:rsidRPr="00D6045D">
              <w:rPr>
                <w:lang w:val="ro-MD" w:eastAsia="ru-RU"/>
              </w:rPr>
              <w:t>1841.29.</w:t>
            </w:r>
          </w:p>
        </w:tc>
        <w:tc>
          <w:tcPr>
            <w:tcW w:w="5988" w:type="dxa"/>
            <w:shd w:val="clear" w:color="auto" w:fill="auto"/>
            <w:vAlign w:val="center"/>
            <w:hideMark/>
          </w:tcPr>
          <w:p w14:paraId="5206AD72" w14:textId="77777777" w:rsidR="00874A0C" w:rsidRPr="00D6045D" w:rsidRDefault="00874A0C" w:rsidP="00C54A5F">
            <w:pPr>
              <w:ind w:firstLine="0"/>
              <w:jc w:val="left"/>
              <w:rPr>
                <w:lang w:val="ro-MD" w:eastAsia="ru-RU"/>
              </w:rPr>
            </w:pPr>
            <w:r w:rsidRPr="00D6045D">
              <w:rPr>
                <w:lang w:val="ro-MD" w:eastAsia="ru-RU"/>
              </w:rPr>
              <w:t>Determinarea anticorpilor Beta2 Glycoprotein I IgG prin metoda ELISA</w:t>
            </w:r>
          </w:p>
        </w:tc>
        <w:tc>
          <w:tcPr>
            <w:tcW w:w="1383" w:type="dxa"/>
            <w:shd w:val="clear" w:color="auto" w:fill="auto"/>
            <w:vAlign w:val="center"/>
            <w:hideMark/>
          </w:tcPr>
          <w:p w14:paraId="6538DD3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8C1313"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5009CC35" w14:textId="77777777" w:rsidTr="00B77D64">
        <w:trPr>
          <w:trHeight w:val="20"/>
          <w:jc w:val="center"/>
        </w:trPr>
        <w:tc>
          <w:tcPr>
            <w:tcW w:w="1315" w:type="dxa"/>
            <w:shd w:val="clear" w:color="auto" w:fill="auto"/>
            <w:vAlign w:val="center"/>
            <w:hideMark/>
          </w:tcPr>
          <w:p w14:paraId="61C6A5A4" w14:textId="77777777" w:rsidR="00874A0C" w:rsidRPr="00D6045D" w:rsidRDefault="00874A0C" w:rsidP="00C54A5F">
            <w:pPr>
              <w:ind w:firstLine="0"/>
              <w:jc w:val="center"/>
              <w:rPr>
                <w:lang w:val="ro-MD" w:eastAsia="ru-RU"/>
              </w:rPr>
            </w:pPr>
            <w:r w:rsidRPr="00D6045D">
              <w:rPr>
                <w:lang w:val="ro-MD" w:eastAsia="ru-RU"/>
              </w:rPr>
              <w:t>1841.30.</w:t>
            </w:r>
          </w:p>
        </w:tc>
        <w:tc>
          <w:tcPr>
            <w:tcW w:w="5988" w:type="dxa"/>
            <w:shd w:val="clear" w:color="auto" w:fill="auto"/>
            <w:vAlign w:val="center"/>
            <w:hideMark/>
          </w:tcPr>
          <w:p w14:paraId="1CCD8216" w14:textId="77777777" w:rsidR="00874A0C" w:rsidRPr="00D6045D" w:rsidRDefault="00874A0C" w:rsidP="00C54A5F">
            <w:pPr>
              <w:ind w:firstLine="0"/>
              <w:jc w:val="left"/>
              <w:rPr>
                <w:lang w:val="ro-MD" w:eastAsia="ru-RU"/>
              </w:rPr>
            </w:pPr>
            <w:r w:rsidRPr="00D6045D">
              <w:rPr>
                <w:lang w:val="ro-MD" w:eastAsia="ru-RU"/>
              </w:rPr>
              <w:t>Determinarea anticorpilor Beta2 Glycoprotein I IgM prin metoda ELISA</w:t>
            </w:r>
          </w:p>
        </w:tc>
        <w:tc>
          <w:tcPr>
            <w:tcW w:w="1383" w:type="dxa"/>
            <w:shd w:val="clear" w:color="auto" w:fill="auto"/>
            <w:vAlign w:val="center"/>
            <w:hideMark/>
          </w:tcPr>
          <w:p w14:paraId="130442F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8A91D8"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67CBB57B" w14:textId="77777777" w:rsidTr="00B77D64">
        <w:trPr>
          <w:trHeight w:val="20"/>
          <w:jc w:val="center"/>
        </w:trPr>
        <w:tc>
          <w:tcPr>
            <w:tcW w:w="1315" w:type="dxa"/>
            <w:shd w:val="clear" w:color="auto" w:fill="auto"/>
            <w:vAlign w:val="center"/>
            <w:hideMark/>
          </w:tcPr>
          <w:p w14:paraId="22EBE4B3" w14:textId="77777777" w:rsidR="00874A0C" w:rsidRPr="00D6045D" w:rsidRDefault="00874A0C" w:rsidP="00C54A5F">
            <w:pPr>
              <w:ind w:firstLine="0"/>
              <w:jc w:val="center"/>
              <w:rPr>
                <w:lang w:val="ro-MD" w:eastAsia="ru-RU"/>
              </w:rPr>
            </w:pPr>
            <w:r w:rsidRPr="00D6045D">
              <w:rPr>
                <w:lang w:val="ro-MD" w:eastAsia="ru-RU"/>
              </w:rPr>
              <w:t>1841.31.</w:t>
            </w:r>
          </w:p>
        </w:tc>
        <w:tc>
          <w:tcPr>
            <w:tcW w:w="5988" w:type="dxa"/>
            <w:shd w:val="clear" w:color="auto" w:fill="auto"/>
            <w:vAlign w:val="center"/>
            <w:hideMark/>
          </w:tcPr>
          <w:p w14:paraId="4EB15987" w14:textId="77777777" w:rsidR="00874A0C" w:rsidRPr="00D6045D" w:rsidRDefault="00874A0C" w:rsidP="00C54A5F">
            <w:pPr>
              <w:ind w:firstLine="0"/>
              <w:jc w:val="left"/>
              <w:rPr>
                <w:lang w:val="ro-MD" w:eastAsia="ru-RU"/>
              </w:rPr>
            </w:pPr>
            <w:r w:rsidRPr="00D6045D">
              <w:rPr>
                <w:lang w:val="ro-MD" w:eastAsia="ru-RU"/>
              </w:rPr>
              <w:t>Determinarea anticorpilor SCL-70 prin metoda ELISA</w:t>
            </w:r>
          </w:p>
        </w:tc>
        <w:tc>
          <w:tcPr>
            <w:tcW w:w="1383" w:type="dxa"/>
            <w:shd w:val="clear" w:color="auto" w:fill="auto"/>
            <w:vAlign w:val="center"/>
            <w:hideMark/>
          </w:tcPr>
          <w:p w14:paraId="04C47A3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0917896" w14:textId="77777777" w:rsidR="00874A0C" w:rsidRPr="00D6045D" w:rsidRDefault="00874A0C" w:rsidP="00C54A5F">
            <w:pPr>
              <w:ind w:firstLine="0"/>
              <w:jc w:val="center"/>
              <w:rPr>
                <w:bCs/>
                <w:lang w:val="ro-MD" w:eastAsia="ru-RU"/>
              </w:rPr>
            </w:pPr>
            <w:r w:rsidRPr="00D6045D">
              <w:rPr>
                <w:bCs/>
                <w:lang w:val="ro-MD" w:eastAsia="ru-RU"/>
              </w:rPr>
              <w:t>148</w:t>
            </w:r>
          </w:p>
        </w:tc>
      </w:tr>
      <w:tr w:rsidR="00874A0C" w:rsidRPr="00D6045D" w14:paraId="61AECB34" w14:textId="77777777" w:rsidTr="00B77D64">
        <w:trPr>
          <w:trHeight w:val="20"/>
          <w:jc w:val="center"/>
        </w:trPr>
        <w:tc>
          <w:tcPr>
            <w:tcW w:w="1315" w:type="dxa"/>
            <w:shd w:val="clear" w:color="auto" w:fill="auto"/>
            <w:vAlign w:val="center"/>
            <w:hideMark/>
          </w:tcPr>
          <w:p w14:paraId="0CFE2939" w14:textId="77777777" w:rsidR="00874A0C" w:rsidRPr="00D6045D" w:rsidRDefault="00874A0C" w:rsidP="00C54A5F">
            <w:pPr>
              <w:ind w:firstLine="0"/>
              <w:jc w:val="center"/>
              <w:rPr>
                <w:lang w:val="ro-MD" w:eastAsia="ru-RU"/>
              </w:rPr>
            </w:pPr>
            <w:r w:rsidRPr="00D6045D">
              <w:rPr>
                <w:lang w:val="ro-MD" w:eastAsia="ru-RU"/>
              </w:rPr>
              <w:t>1841.32.</w:t>
            </w:r>
          </w:p>
        </w:tc>
        <w:tc>
          <w:tcPr>
            <w:tcW w:w="5988" w:type="dxa"/>
            <w:shd w:val="clear" w:color="auto" w:fill="auto"/>
            <w:vAlign w:val="center"/>
            <w:hideMark/>
          </w:tcPr>
          <w:p w14:paraId="0D80201D" w14:textId="77777777" w:rsidR="00874A0C" w:rsidRPr="00D6045D" w:rsidRDefault="00874A0C" w:rsidP="00C54A5F">
            <w:pPr>
              <w:ind w:firstLine="0"/>
              <w:jc w:val="left"/>
              <w:rPr>
                <w:lang w:val="ro-MD" w:eastAsia="ru-RU"/>
              </w:rPr>
            </w:pPr>
            <w:r w:rsidRPr="00D6045D">
              <w:rPr>
                <w:lang w:val="ro-MD" w:eastAsia="ru-RU"/>
              </w:rPr>
              <w:t>Determinarea hormonului BNP</w:t>
            </w:r>
          </w:p>
        </w:tc>
        <w:tc>
          <w:tcPr>
            <w:tcW w:w="1383" w:type="dxa"/>
            <w:shd w:val="clear" w:color="auto" w:fill="auto"/>
            <w:vAlign w:val="center"/>
            <w:hideMark/>
          </w:tcPr>
          <w:p w14:paraId="075CB90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33EA43" w14:textId="77777777" w:rsidR="00874A0C" w:rsidRPr="00D6045D" w:rsidRDefault="00874A0C" w:rsidP="00C54A5F">
            <w:pPr>
              <w:ind w:firstLine="0"/>
              <w:jc w:val="center"/>
              <w:rPr>
                <w:bCs/>
                <w:lang w:val="ro-MD" w:eastAsia="ru-RU"/>
              </w:rPr>
            </w:pPr>
            <w:r w:rsidRPr="00D6045D">
              <w:rPr>
                <w:bCs/>
                <w:lang w:val="ro-MD" w:eastAsia="ru-RU"/>
              </w:rPr>
              <w:t>391</w:t>
            </w:r>
          </w:p>
        </w:tc>
      </w:tr>
      <w:tr w:rsidR="00874A0C" w:rsidRPr="00D6045D" w14:paraId="0EC6BF46" w14:textId="77777777" w:rsidTr="00B77D64">
        <w:trPr>
          <w:trHeight w:val="20"/>
          <w:jc w:val="center"/>
        </w:trPr>
        <w:tc>
          <w:tcPr>
            <w:tcW w:w="1315" w:type="dxa"/>
            <w:shd w:val="clear" w:color="auto" w:fill="auto"/>
            <w:vAlign w:val="center"/>
            <w:hideMark/>
          </w:tcPr>
          <w:p w14:paraId="09B672F2" w14:textId="77777777" w:rsidR="00874A0C" w:rsidRPr="00D6045D" w:rsidRDefault="00874A0C" w:rsidP="00C54A5F">
            <w:pPr>
              <w:ind w:firstLine="0"/>
              <w:jc w:val="center"/>
              <w:rPr>
                <w:lang w:val="ro-MD" w:eastAsia="ru-RU"/>
              </w:rPr>
            </w:pPr>
            <w:r w:rsidRPr="00D6045D">
              <w:rPr>
                <w:lang w:val="ro-MD" w:eastAsia="ru-RU"/>
              </w:rPr>
              <w:t>1841.33.</w:t>
            </w:r>
          </w:p>
        </w:tc>
        <w:tc>
          <w:tcPr>
            <w:tcW w:w="5988" w:type="dxa"/>
            <w:shd w:val="clear" w:color="auto" w:fill="auto"/>
            <w:vAlign w:val="center"/>
            <w:hideMark/>
          </w:tcPr>
          <w:p w14:paraId="3764545A" w14:textId="77777777" w:rsidR="00874A0C" w:rsidRPr="00D6045D" w:rsidRDefault="00874A0C" w:rsidP="00C54A5F">
            <w:pPr>
              <w:ind w:firstLine="0"/>
              <w:jc w:val="left"/>
              <w:rPr>
                <w:lang w:val="ro-MD" w:eastAsia="ru-RU"/>
              </w:rPr>
            </w:pPr>
            <w:r w:rsidRPr="00D6045D">
              <w:rPr>
                <w:lang w:val="ro-MD" w:eastAsia="ru-RU"/>
              </w:rPr>
              <w:t>Determinarea hormonului pro BNP</w:t>
            </w:r>
          </w:p>
        </w:tc>
        <w:tc>
          <w:tcPr>
            <w:tcW w:w="1383" w:type="dxa"/>
            <w:shd w:val="clear" w:color="auto" w:fill="auto"/>
            <w:vAlign w:val="center"/>
            <w:hideMark/>
          </w:tcPr>
          <w:p w14:paraId="1F04E18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4BDF6B" w14:textId="77777777" w:rsidR="00874A0C" w:rsidRPr="00D6045D" w:rsidRDefault="00874A0C" w:rsidP="00C54A5F">
            <w:pPr>
              <w:ind w:firstLine="0"/>
              <w:jc w:val="center"/>
              <w:rPr>
                <w:bCs/>
                <w:lang w:val="ro-MD" w:eastAsia="ru-RU"/>
              </w:rPr>
            </w:pPr>
            <w:r w:rsidRPr="00D6045D">
              <w:rPr>
                <w:bCs/>
                <w:lang w:val="ro-MD" w:eastAsia="ru-RU"/>
              </w:rPr>
              <w:t>391</w:t>
            </w:r>
          </w:p>
        </w:tc>
      </w:tr>
      <w:tr w:rsidR="00874A0C" w:rsidRPr="00D6045D" w14:paraId="5EF8337E" w14:textId="77777777" w:rsidTr="00B77D64">
        <w:trPr>
          <w:trHeight w:val="20"/>
          <w:jc w:val="center"/>
        </w:trPr>
        <w:tc>
          <w:tcPr>
            <w:tcW w:w="1315" w:type="dxa"/>
            <w:shd w:val="clear" w:color="auto" w:fill="auto"/>
            <w:vAlign w:val="center"/>
            <w:hideMark/>
          </w:tcPr>
          <w:p w14:paraId="79A4AB21" w14:textId="77777777" w:rsidR="00874A0C" w:rsidRPr="00D6045D" w:rsidRDefault="00874A0C" w:rsidP="00C54A5F">
            <w:pPr>
              <w:ind w:right="-110" w:firstLine="0"/>
              <w:jc w:val="center"/>
              <w:rPr>
                <w:lang w:val="ro-MD" w:eastAsia="ru-RU"/>
              </w:rPr>
            </w:pPr>
            <w:r w:rsidRPr="00D6045D">
              <w:rPr>
                <w:lang w:val="ro-MD" w:eastAsia="ru-RU"/>
              </w:rPr>
              <w:t>1841.33.1.</w:t>
            </w:r>
          </w:p>
        </w:tc>
        <w:tc>
          <w:tcPr>
            <w:tcW w:w="5988" w:type="dxa"/>
            <w:shd w:val="clear" w:color="auto" w:fill="auto"/>
            <w:vAlign w:val="center"/>
            <w:hideMark/>
          </w:tcPr>
          <w:p w14:paraId="3D4614DD" w14:textId="77777777" w:rsidR="00874A0C" w:rsidRPr="00D6045D" w:rsidRDefault="00874A0C" w:rsidP="00C54A5F">
            <w:pPr>
              <w:ind w:firstLine="0"/>
              <w:jc w:val="left"/>
              <w:rPr>
                <w:lang w:val="ro-MD" w:eastAsia="ru-RU"/>
              </w:rPr>
            </w:pPr>
            <w:r w:rsidRPr="00D6045D">
              <w:rPr>
                <w:lang w:val="ro-MD" w:eastAsia="ru-RU"/>
              </w:rPr>
              <w:t>Determinarea riscului dezvoltării cancerului pulmonar în baza a 7 markeri tumorali (p53, SOX2, CAGE, NY-ESO-1, GBU4-5, MAGE A4, HuD), metoda ELISA</w:t>
            </w:r>
          </w:p>
        </w:tc>
        <w:tc>
          <w:tcPr>
            <w:tcW w:w="1383" w:type="dxa"/>
            <w:shd w:val="clear" w:color="auto" w:fill="auto"/>
            <w:vAlign w:val="center"/>
            <w:hideMark/>
          </w:tcPr>
          <w:p w14:paraId="449B302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0927DFE" w14:textId="77777777" w:rsidR="00874A0C" w:rsidRPr="00D6045D" w:rsidRDefault="00874A0C" w:rsidP="00C54A5F">
            <w:pPr>
              <w:ind w:firstLine="0"/>
              <w:jc w:val="center"/>
              <w:rPr>
                <w:bCs/>
                <w:lang w:val="ro-MD" w:eastAsia="ru-RU"/>
              </w:rPr>
            </w:pPr>
            <w:r w:rsidRPr="00D6045D">
              <w:rPr>
                <w:bCs/>
                <w:lang w:val="ro-MD" w:eastAsia="ru-RU"/>
              </w:rPr>
              <w:t>1 938</w:t>
            </w:r>
          </w:p>
        </w:tc>
      </w:tr>
      <w:tr w:rsidR="00874A0C" w:rsidRPr="00D6045D" w14:paraId="16B4523A" w14:textId="77777777" w:rsidTr="00B77D64">
        <w:trPr>
          <w:trHeight w:val="20"/>
          <w:jc w:val="center"/>
        </w:trPr>
        <w:tc>
          <w:tcPr>
            <w:tcW w:w="1315" w:type="dxa"/>
            <w:shd w:val="clear" w:color="auto" w:fill="auto"/>
            <w:vAlign w:val="center"/>
            <w:hideMark/>
          </w:tcPr>
          <w:p w14:paraId="72DC47C8" w14:textId="77777777" w:rsidR="00874A0C" w:rsidRPr="00D6045D" w:rsidRDefault="00874A0C" w:rsidP="00C54A5F">
            <w:pPr>
              <w:ind w:left="-74" w:right="-110" w:firstLine="0"/>
              <w:jc w:val="center"/>
              <w:rPr>
                <w:lang w:val="ro-MD" w:eastAsia="ru-RU"/>
              </w:rPr>
            </w:pPr>
            <w:r w:rsidRPr="00D6045D">
              <w:rPr>
                <w:lang w:val="ro-MD" w:eastAsia="ru-RU"/>
              </w:rPr>
              <w:t>1841.33.2.</w:t>
            </w:r>
          </w:p>
        </w:tc>
        <w:tc>
          <w:tcPr>
            <w:tcW w:w="5988" w:type="dxa"/>
            <w:shd w:val="clear" w:color="auto" w:fill="auto"/>
            <w:vAlign w:val="center"/>
            <w:hideMark/>
          </w:tcPr>
          <w:p w14:paraId="07BAA9CA" w14:textId="77777777" w:rsidR="00874A0C" w:rsidRPr="00D6045D" w:rsidRDefault="00874A0C" w:rsidP="00C54A5F">
            <w:pPr>
              <w:ind w:firstLine="0"/>
              <w:jc w:val="left"/>
              <w:rPr>
                <w:lang w:val="ro-MD" w:eastAsia="ru-RU"/>
              </w:rPr>
            </w:pPr>
            <w:r w:rsidRPr="00D6045D">
              <w:rPr>
                <w:lang w:val="ro-MD" w:eastAsia="ru-RU"/>
              </w:rPr>
              <w:t>Determinarea anticorpilor antitransglutaminaza tisulară IgG în ser prin metoda ELISA</w:t>
            </w:r>
          </w:p>
        </w:tc>
        <w:tc>
          <w:tcPr>
            <w:tcW w:w="1383" w:type="dxa"/>
            <w:shd w:val="clear" w:color="auto" w:fill="auto"/>
            <w:vAlign w:val="center"/>
            <w:hideMark/>
          </w:tcPr>
          <w:p w14:paraId="1F104DA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80AE87" w14:textId="77777777" w:rsidR="00874A0C" w:rsidRPr="00D6045D" w:rsidRDefault="00874A0C" w:rsidP="00C54A5F">
            <w:pPr>
              <w:ind w:firstLine="0"/>
              <w:jc w:val="center"/>
              <w:rPr>
                <w:bCs/>
                <w:lang w:val="ro-MD" w:eastAsia="ru-RU"/>
              </w:rPr>
            </w:pPr>
            <w:r w:rsidRPr="00D6045D">
              <w:rPr>
                <w:bCs/>
                <w:lang w:val="ro-MD" w:eastAsia="ru-RU"/>
              </w:rPr>
              <w:t>371</w:t>
            </w:r>
          </w:p>
        </w:tc>
      </w:tr>
      <w:tr w:rsidR="00874A0C" w:rsidRPr="00D6045D" w14:paraId="4804DD10" w14:textId="77777777" w:rsidTr="00B77D64">
        <w:trPr>
          <w:trHeight w:val="20"/>
          <w:jc w:val="center"/>
        </w:trPr>
        <w:tc>
          <w:tcPr>
            <w:tcW w:w="1315" w:type="dxa"/>
            <w:shd w:val="clear" w:color="auto" w:fill="auto"/>
            <w:vAlign w:val="center"/>
            <w:hideMark/>
          </w:tcPr>
          <w:p w14:paraId="1EC3451A" w14:textId="77777777" w:rsidR="00874A0C" w:rsidRPr="00D6045D" w:rsidRDefault="00874A0C" w:rsidP="00C54A5F">
            <w:pPr>
              <w:ind w:left="-74" w:right="-110" w:firstLine="0"/>
              <w:jc w:val="center"/>
              <w:rPr>
                <w:lang w:val="ro-MD" w:eastAsia="ru-RU"/>
              </w:rPr>
            </w:pPr>
            <w:r w:rsidRPr="00D6045D">
              <w:rPr>
                <w:lang w:val="ro-MD" w:eastAsia="ru-RU"/>
              </w:rPr>
              <w:t>1841.33.3.</w:t>
            </w:r>
          </w:p>
        </w:tc>
        <w:tc>
          <w:tcPr>
            <w:tcW w:w="5988" w:type="dxa"/>
            <w:shd w:val="clear" w:color="auto" w:fill="auto"/>
            <w:vAlign w:val="center"/>
            <w:hideMark/>
          </w:tcPr>
          <w:p w14:paraId="443EBB9B" w14:textId="77777777" w:rsidR="00874A0C" w:rsidRPr="00D6045D" w:rsidRDefault="00874A0C" w:rsidP="00C54A5F">
            <w:pPr>
              <w:ind w:firstLine="0"/>
              <w:jc w:val="left"/>
              <w:rPr>
                <w:lang w:val="ro-MD" w:eastAsia="ru-RU"/>
              </w:rPr>
            </w:pPr>
            <w:r w:rsidRPr="00D6045D">
              <w:rPr>
                <w:lang w:val="ro-MD" w:eastAsia="ru-RU"/>
              </w:rPr>
              <w:t>Determinarea anticorpilor antitransglutaminaza tisulară IgA în ser prin metoda ELISA</w:t>
            </w:r>
          </w:p>
        </w:tc>
        <w:tc>
          <w:tcPr>
            <w:tcW w:w="1383" w:type="dxa"/>
            <w:shd w:val="clear" w:color="auto" w:fill="auto"/>
            <w:vAlign w:val="center"/>
            <w:hideMark/>
          </w:tcPr>
          <w:p w14:paraId="35AFF5E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78D15E" w14:textId="77777777" w:rsidR="00874A0C" w:rsidRPr="00D6045D" w:rsidRDefault="00874A0C" w:rsidP="00C54A5F">
            <w:pPr>
              <w:ind w:firstLine="0"/>
              <w:jc w:val="center"/>
              <w:rPr>
                <w:bCs/>
                <w:lang w:val="ro-MD" w:eastAsia="ru-RU"/>
              </w:rPr>
            </w:pPr>
            <w:r w:rsidRPr="00D6045D">
              <w:rPr>
                <w:bCs/>
                <w:lang w:val="ro-MD" w:eastAsia="ru-RU"/>
              </w:rPr>
              <w:t>371</w:t>
            </w:r>
          </w:p>
        </w:tc>
      </w:tr>
      <w:tr w:rsidR="00874A0C" w:rsidRPr="00D6045D" w14:paraId="320F6DEB" w14:textId="77777777" w:rsidTr="00B77D64">
        <w:trPr>
          <w:trHeight w:val="20"/>
          <w:jc w:val="center"/>
        </w:trPr>
        <w:tc>
          <w:tcPr>
            <w:tcW w:w="1315" w:type="dxa"/>
            <w:shd w:val="clear" w:color="auto" w:fill="auto"/>
            <w:vAlign w:val="center"/>
            <w:hideMark/>
          </w:tcPr>
          <w:p w14:paraId="7DA18773" w14:textId="77777777" w:rsidR="00874A0C" w:rsidRPr="00D6045D" w:rsidRDefault="00874A0C" w:rsidP="00C54A5F">
            <w:pPr>
              <w:ind w:left="-74" w:right="-110" w:firstLine="0"/>
              <w:jc w:val="center"/>
              <w:rPr>
                <w:lang w:val="ro-MD" w:eastAsia="ru-RU"/>
              </w:rPr>
            </w:pPr>
            <w:r w:rsidRPr="00D6045D">
              <w:rPr>
                <w:lang w:val="ro-MD" w:eastAsia="ru-RU"/>
              </w:rPr>
              <w:t>1841.33.4.</w:t>
            </w:r>
          </w:p>
        </w:tc>
        <w:tc>
          <w:tcPr>
            <w:tcW w:w="5988" w:type="dxa"/>
            <w:shd w:val="clear" w:color="auto" w:fill="auto"/>
            <w:vAlign w:val="center"/>
            <w:hideMark/>
          </w:tcPr>
          <w:p w14:paraId="38D64269" w14:textId="77777777" w:rsidR="00874A0C" w:rsidRPr="00D6045D" w:rsidRDefault="00874A0C" w:rsidP="00C54A5F">
            <w:pPr>
              <w:ind w:firstLine="0"/>
              <w:jc w:val="left"/>
              <w:rPr>
                <w:lang w:val="ro-MD" w:eastAsia="ru-RU"/>
              </w:rPr>
            </w:pPr>
            <w:r w:rsidRPr="00D6045D">
              <w:rPr>
                <w:lang w:val="ro-MD" w:eastAsia="ru-RU"/>
              </w:rPr>
              <w:t>Determinarea antigenului</w:t>
            </w:r>
            <w:r w:rsidRPr="00D6045D">
              <w:rPr>
                <w:i/>
                <w:iCs/>
                <w:lang w:val="ro-MD" w:eastAsia="ru-RU"/>
              </w:rPr>
              <w:t xml:space="preserve"> Helicobacter Pylori</w:t>
            </w:r>
            <w:r w:rsidRPr="00D6045D">
              <w:rPr>
                <w:lang w:val="ro-MD" w:eastAsia="ru-RU"/>
              </w:rPr>
              <w:t xml:space="preserve"> în materiile fecale cu anticorpi monoclonali prin metoda ELISA</w:t>
            </w:r>
          </w:p>
        </w:tc>
        <w:tc>
          <w:tcPr>
            <w:tcW w:w="1383" w:type="dxa"/>
            <w:shd w:val="clear" w:color="auto" w:fill="auto"/>
            <w:vAlign w:val="center"/>
            <w:hideMark/>
          </w:tcPr>
          <w:p w14:paraId="0EBE84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DFD1B5C" w14:textId="77777777" w:rsidR="00874A0C" w:rsidRPr="00D6045D" w:rsidRDefault="00874A0C" w:rsidP="00C54A5F">
            <w:pPr>
              <w:ind w:firstLine="0"/>
              <w:jc w:val="center"/>
              <w:rPr>
                <w:bCs/>
                <w:lang w:val="ro-MD" w:eastAsia="ru-RU"/>
              </w:rPr>
            </w:pPr>
            <w:r w:rsidRPr="00D6045D">
              <w:rPr>
                <w:bCs/>
                <w:lang w:val="ro-MD" w:eastAsia="ru-RU"/>
              </w:rPr>
              <w:t>271</w:t>
            </w:r>
          </w:p>
        </w:tc>
      </w:tr>
      <w:tr w:rsidR="00874A0C" w:rsidRPr="00D6045D" w14:paraId="52F0C888" w14:textId="77777777" w:rsidTr="00B77D64">
        <w:trPr>
          <w:trHeight w:val="20"/>
          <w:jc w:val="center"/>
        </w:trPr>
        <w:tc>
          <w:tcPr>
            <w:tcW w:w="1315" w:type="dxa"/>
            <w:shd w:val="clear" w:color="auto" w:fill="auto"/>
            <w:vAlign w:val="center"/>
            <w:hideMark/>
          </w:tcPr>
          <w:p w14:paraId="14F88D84" w14:textId="77777777" w:rsidR="00874A0C" w:rsidRPr="00D6045D" w:rsidRDefault="00874A0C" w:rsidP="00C54A5F">
            <w:pPr>
              <w:ind w:left="-74" w:right="-110" w:firstLine="0"/>
              <w:jc w:val="center"/>
              <w:rPr>
                <w:lang w:val="ro-MD" w:eastAsia="ru-RU"/>
              </w:rPr>
            </w:pPr>
            <w:r w:rsidRPr="00D6045D">
              <w:rPr>
                <w:lang w:val="ro-MD" w:eastAsia="ru-RU"/>
              </w:rPr>
              <w:t>1841.33.5.</w:t>
            </w:r>
          </w:p>
        </w:tc>
        <w:tc>
          <w:tcPr>
            <w:tcW w:w="5988" w:type="dxa"/>
            <w:shd w:val="clear" w:color="auto" w:fill="auto"/>
            <w:vAlign w:val="center"/>
            <w:hideMark/>
          </w:tcPr>
          <w:p w14:paraId="1E59BCD3" w14:textId="77777777" w:rsidR="00874A0C" w:rsidRPr="00D6045D" w:rsidRDefault="00874A0C" w:rsidP="00C54A5F">
            <w:pPr>
              <w:ind w:firstLine="0"/>
              <w:jc w:val="left"/>
              <w:rPr>
                <w:lang w:val="ro-MD" w:eastAsia="ru-RU"/>
              </w:rPr>
            </w:pPr>
            <w:r w:rsidRPr="00D6045D">
              <w:rPr>
                <w:lang w:val="ro-MD" w:eastAsia="ru-RU"/>
              </w:rPr>
              <w:t>Determinarea elastazei pancreatice în materiile fecale prin metoda ELISA</w:t>
            </w:r>
          </w:p>
        </w:tc>
        <w:tc>
          <w:tcPr>
            <w:tcW w:w="1383" w:type="dxa"/>
            <w:shd w:val="clear" w:color="auto" w:fill="auto"/>
            <w:vAlign w:val="center"/>
            <w:hideMark/>
          </w:tcPr>
          <w:p w14:paraId="73ADA32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58C0FE" w14:textId="77777777" w:rsidR="00874A0C" w:rsidRPr="00D6045D" w:rsidRDefault="00874A0C" w:rsidP="00C54A5F">
            <w:pPr>
              <w:ind w:firstLine="0"/>
              <w:jc w:val="center"/>
              <w:rPr>
                <w:bCs/>
                <w:lang w:val="ro-MD" w:eastAsia="ru-RU"/>
              </w:rPr>
            </w:pPr>
            <w:r w:rsidRPr="00D6045D">
              <w:rPr>
                <w:bCs/>
                <w:lang w:val="ro-MD" w:eastAsia="ru-RU"/>
              </w:rPr>
              <w:t>289</w:t>
            </w:r>
          </w:p>
        </w:tc>
      </w:tr>
      <w:tr w:rsidR="00874A0C" w:rsidRPr="00D6045D" w14:paraId="20415AC3" w14:textId="77777777" w:rsidTr="00B77D64">
        <w:trPr>
          <w:trHeight w:val="20"/>
          <w:jc w:val="center"/>
        </w:trPr>
        <w:tc>
          <w:tcPr>
            <w:tcW w:w="1315" w:type="dxa"/>
            <w:shd w:val="clear" w:color="auto" w:fill="auto"/>
            <w:vAlign w:val="center"/>
            <w:hideMark/>
          </w:tcPr>
          <w:p w14:paraId="7A49F7B3" w14:textId="77777777" w:rsidR="00874A0C" w:rsidRPr="00D6045D" w:rsidRDefault="00874A0C" w:rsidP="00C54A5F">
            <w:pPr>
              <w:ind w:left="-74" w:right="-110" w:firstLine="0"/>
              <w:jc w:val="center"/>
              <w:rPr>
                <w:lang w:val="ro-MD" w:eastAsia="ru-RU"/>
              </w:rPr>
            </w:pPr>
            <w:r w:rsidRPr="00D6045D">
              <w:rPr>
                <w:lang w:val="ro-MD" w:eastAsia="ru-RU"/>
              </w:rPr>
              <w:t>1841.33.6.</w:t>
            </w:r>
          </w:p>
        </w:tc>
        <w:tc>
          <w:tcPr>
            <w:tcW w:w="5988" w:type="dxa"/>
            <w:shd w:val="clear" w:color="auto" w:fill="auto"/>
            <w:vAlign w:val="center"/>
            <w:hideMark/>
          </w:tcPr>
          <w:p w14:paraId="02B07642" w14:textId="77777777" w:rsidR="00874A0C" w:rsidRPr="00D6045D" w:rsidRDefault="00874A0C" w:rsidP="00C54A5F">
            <w:pPr>
              <w:ind w:firstLine="0"/>
              <w:jc w:val="left"/>
              <w:rPr>
                <w:lang w:val="ro-MD" w:eastAsia="ru-RU"/>
              </w:rPr>
            </w:pPr>
            <w:r w:rsidRPr="00D6045D">
              <w:rPr>
                <w:lang w:val="ro-MD" w:eastAsia="ru-RU"/>
              </w:rPr>
              <w:t>Determinarea cantitativă a calprotectinei în materiile fecale prin metoda ELISA</w:t>
            </w:r>
          </w:p>
        </w:tc>
        <w:tc>
          <w:tcPr>
            <w:tcW w:w="1383" w:type="dxa"/>
            <w:shd w:val="clear" w:color="auto" w:fill="auto"/>
            <w:vAlign w:val="center"/>
            <w:hideMark/>
          </w:tcPr>
          <w:p w14:paraId="46B5689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794B0F" w14:textId="77777777" w:rsidR="00874A0C" w:rsidRPr="00D6045D" w:rsidRDefault="00874A0C" w:rsidP="00C54A5F">
            <w:pPr>
              <w:ind w:firstLine="0"/>
              <w:jc w:val="center"/>
              <w:rPr>
                <w:bCs/>
                <w:lang w:val="ro-MD" w:eastAsia="ru-RU"/>
              </w:rPr>
            </w:pPr>
            <w:r w:rsidRPr="00D6045D">
              <w:rPr>
                <w:bCs/>
                <w:lang w:val="ro-MD" w:eastAsia="ru-RU"/>
              </w:rPr>
              <w:t>323</w:t>
            </w:r>
          </w:p>
        </w:tc>
      </w:tr>
      <w:tr w:rsidR="00874A0C" w:rsidRPr="00D6045D" w14:paraId="582E894B" w14:textId="77777777" w:rsidTr="00B77D64">
        <w:trPr>
          <w:trHeight w:val="20"/>
          <w:jc w:val="center"/>
        </w:trPr>
        <w:tc>
          <w:tcPr>
            <w:tcW w:w="1315" w:type="dxa"/>
            <w:shd w:val="clear" w:color="auto" w:fill="auto"/>
            <w:vAlign w:val="center"/>
            <w:hideMark/>
          </w:tcPr>
          <w:p w14:paraId="0643BC4A" w14:textId="77777777" w:rsidR="00874A0C" w:rsidRPr="00D6045D" w:rsidRDefault="00874A0C" w:rsidP="00C54A5F">
            <w:pPr>
              <w:ind w:left="-74" w:right="-110" w:firstLine="0"/>
              <w:jc w:val="center"/>
              <w:rPr>
                <w:lang w:val="ro-MD" w:eastAsia="ru-RU"/>
              </w:rPr>
            </w:pPr>
            <w:r w:rsidRPr="00D6045D">
              <w:rPr>
                <w:lang w:val="ro-MD" w:eastAsia="ru-RU"/>
              </w:rPr>
              <w:t>1841.33.7.</w:t>
            </w:r>
          </w:p>
        </w:tc>
        <w:tc>
          <w:tcPr>
            <w:tcW w:w="5988" w:type="dxa"/>
            <w:shd w:val="clear" w:color="auto" w:fill="auto"/>
            <w:vAlign w:val="center"/>
            <w:hideMark/>
          </w:tcPr>
          <w:p w14:paraId="6F9B275D" w14:textId="77777777" w:rsidR="00874A0C" w:rsidRPr="00D6045D" w:rsidRDefault="00874A0C" w:rsidP="00C54A5F">
            <w:pPr>
              <w:ind w:firstLine="0"/>
              <w:jc w:val="left"/>
              <w:rPr>
                <w:lang w:val="ro-MD" w:eastAsia="ru-RU"/>
              </w:rPr>
            </w:pPr>
            <w:r w:rsidRPr="00D6045D">
              <w:rPr>
                <w:lang w:val="ro-MD" w:eastAsia="ru-RU"/>
              </w:rPr>
              <w:t>Determinarea anticorpilor anti-SARS-CoV-2 IgM prin metoda ELISA</w:t>
            </w:r>
          </w:p>
        </w:tc>
        <w:tc>
          <w:tcPr>
            <w:tcW w:w="1383" w:type="dxa"/>
            <w:shd w:val="clear" w:color="auto" w:fill="auto"/>
            <w:vAlign w:val="center"/>
            <w:hideMark/>
          </w:tcPr>
          <w:p w14:paraId="2E421BB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92EEC5D" w14:textId="77777777" w:rsidR="00874A0C" w:rsidRPr="00D6045D" w:rsidRDefault="00874A0C" w:rsidP="00C54A5F">
            <w:pPr>
              <w:ind w:firstLine="0"/>
              <w:jc w:val="center"/>
              <w:rPr>
                <w:bCs/>
                <w:lang w:val="ro-MD" w:eastAsia="ru-RU"/>
              </w:rPr>
            </w:pPr>
            <w:r w:rsidRPr="00D6045D">
              <w:rPr>
                <w:bCs/>
                <w:lang w:val="ro-MD" w:eastAsia="ru-RU"/>
              </w:rPr>
              <w:t>293</w:t>
            </w:r>
          </w:p>
        </w:tc>
      </w:tr>
      <w:tr w:rsidR="00874A0C" w:rsidRPr="00D6045D" w14:paraId="78E1F88B" w14:textId="77777777" w:rsidTr="00B77D64">
        <w:trPr>
          <w:trHeight w:val="20"/>
          <w:jc w:val="center"/>
        </w:trPr>
        <w:tc>
          <w:tcPr>
            <w:tcW w:w="1315" w:type="dxa"/>
            <w:shd w:val="clear" w:color="auto" w:fill="auto"/>
            <w:vAlign w:val="center"/>
            <w:hideMark/>
          </w:tcPr>
          <w:p w14:paraId="0C55F677" w14:textId="77777777" w:rsidR="00874A0C" w:rsidRPr="00D6045D" w:rsidRDefault="00874A0C" w:rsidP="00C54A5F">
            <w:pPr>
              <w:ind w:left="-74" w:right="-110" w:firstLine="0"/>
              <w:jc w:val="center"/>
              <w:rPr>
                <w:lang w:val="ro-MD" w:eastAsia="ru-RU"/>
              </w:rPr>
            </w:pPr>
            <w:r w:rsidRPr="00D6045D">
              <w:rPr>
                <w:lang w:val="ro-MD" w:eastAsia="ru-RU"/>
              </w:rPr>
              <w:t>1841.33.8.</w:t>
            </w:r>
          </w:p>
        </w:tc>
        <w:tc>
          <w:tcPr>
            <w:tcW w:w="5988" w:type="dxa"/>
            <w:shd w:val="clear" w:color="auto" w:fill="auto"/>
            <w:vAlign w:val="center"/>
            <w:hideMark/>
          </w:tcPr>
          <w:p w14:paraId="58DCDC24" w14:textId="77777777" w:rsidR="00874A0C" w:rsidRPr="00D6045D" w:rsidRDefault="00874A0C" w:rsidP="00C54A5F">
            <w:pPr>
              <w:ind w:firstLine="0"/>
              <w:jc w:val="left"/>
              <w:rPr>
                <w:lang w:val="ro-MD" w:eastAsia="ru-RU"/>
              </w:rPr>
            </w:pPr>
            <w:r w:rsidRPr="00D6045D">
              <w:rPr>
                <w:lang w:val="ro-MD" w:eastAsia="ru-RU"/>
              </w:rPr>
              <w:t>Determinarea anticorpilor anti-SARS-CoV-2 IgG prin metoda ELISA</w:t>
            </w:r>
          </w:p>
        </w:tc>
        <w:tc>
          <w:tcPr>
            <w:tcW w:w="1383" w:type="dxa"/>
            <w:shd w:val="clear" w:color="auto" w:fill="auto"/>
            <w:vAlign w:val="center"/>
            <w:hideMark/>
          </w:tcPr>
          <w:p w14:paraId="2BF631A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EDBFF68" w14:textId="77777777" w:rsidR="00874A0C" w:rsidRPr="00D6045D" w:rsidRDefault="00874A0C" w:rsidP="00C54A5F">
            <w:pPr>
              <w:ind w:firstLine="0"/>
              <w:jc w:val="center"/>
              <w:rPr>
                <w:bCs/>
                <w:lang w:val="ro-MD" w:eastAsia="ru-RU"/>
              </w:rPr>
            </w:pPr>
            <w:r w:rsidRPr="00D6045D">
              <w:rPr>
                <w:bCs/>
                <w:lang w:val="ro-MD" w:eastAsia="ru-RU"/>
              </w:rPr>
              <w:t>293</w:t>
            </w:r>
          </w:p>
        </w:tc>
      </w:tr>
      <w:tr w:rsidR="00874A0C" w:rsidRPr="00D6045D" w14:paraId="6EFBA32A" w14:textId="77777777" w:rsidTr="00B77D64">
        <w:trPr>
          <w:trHeight w:val="20"/>
          <w:jc w:val="center"/>
        </w:trPr>
        <w:tc>
          <w:tcPr>
            <w:tcW w:w="1315" w:type="dxa"/>
            <w:shd w:val="clear" w:color="auto" w:fill="auto"/>
            <w:vAlign w:val="center"/>
            <w:hideMark/>
          </w:tcPr>
          <w:p w14:paraId="1008DC7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EFD9CEA" w14:textId="77777777" w:rsidR="00874A0C" w:rsidRPr="00D6045D" w:rsidRDefault="00874A0C" w:rsidP="00C54A5F">
            <w:pPr>
              <w:ind w:firstLine="0"/>
              <w:jc w:val="center"/>
              <w:rPr>
                <w:b/>
                <w:lang w:val="ro-MD" w:eastAsia="ru-RU"/>
              </w:rPr>
            </w:pPr>
            <w:r w:rsidRPr="00D6045D">
              <w:rPr>
                <w:b/>
                <w:bCs/>
                <w:lang w:val="ro-MD" w:eastAsia="ru-RU"/>
              </w:rPr>
              <w:t>5.  Determinarea parametrilor imunologici prin metoda chemiluminiscență amplificată enzimatic</w:t>
            </w:r>
          </w:p>
        </w:tc>
        <w:tc>
          <w:tcPr>
            <w:tcW w:w="1383" w:type="dxa"/>
            <w:shd w:val="clear" w:color="auto" w:fill="auto"/>
            <w:vAlign w:val="center"/>
            <w:hideMark/>
          </w:tcPr>
          <w:p w14:paraId="227989E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BAB8AE1" w14:textId="77777777" w:rsidR="00874A0C" w:rsidRPr="00D6045D" w:rsidRDefault="00874A0C" w:rsidP="00C54A5F">
            <w:pPr>
              <w:ind w:firstLine="0"/>
              <w:jc w:val="center"/>
              <w:rPr>
                <w:bCs/>
                <w:lang w:val="ro-MD" w:eastAsia="ru-RU"/>
              </w:rPr>
            </w:pPr>
          </w:p>
        </w:tc>
      </w:tr>
      <w:tr w:rsidR="00874A0C" w:rsidRPr="00D6045D" w14:paraId="2AAAF8B7" w14:textId="77777777" w:rsidTr="00B77D64">
        <w:trPr>
          <w:trHeight w:val="20"/>
          <w:jc w:val="center"/>
        </w:trPr>
        <w:tc>
          <w:tcPr>
            <w:tcW w:w="1315" w:type="dxa"/>
            <w:shd w:val="clear" w:color="auto" w:fill="auto"/>
            <w:vAlign w:val="center"/>
            <w:hideMark/>
          </w:tcPr>
          <w:p w14:paraId="46AF82C2" w14:textId="77777777" w:rsidR="00874A0C" w:rsidRPr="00D6045D" w:rsidRDefault="00874A0C" w:rsidP="00C54A5F">
            <w:pPr>
              <w:ind w:firstLine="0"/>
              <w:jc w:val="center"/>
              <w:rPr>
                <w:lang w:val="ro-MD" w:eastAsia="ru-RU"/>
              </w:rPr>
            </w:pPr>
            <w:r w:rsidRPr="00D6045D">
              <w:rPr>
                <w:lang w:val="ro-MD" w:eastAsia="ru-RU"/>
              </w:rPr>
              <w:t>1841.34.</w:t>
            </w:r>
          </w:p>
        </w:tc>
        <w:tc>
          <w:tcPr>
            <w:tcW w:w="5988" w:type="dxa"/>
            <w:shd w:val="clear" w:color="auto" w:fill="auto"/>
            <w:vAlign w:val="center"/>
            <w:hideMark/>
          </w:tcPr>
          <w:p w14:paraId="56383A18" w14:textId="77777777" w:rsidR="00874A0C" w:rsidRPr="00D6045D" w:rsidRDefault="00874A0C" w:rsidP="00C54A5F">
            <w:pPr>
              <w:ind w:firstLine="0"/>
              <w:jc w:val="left"/>
              <w:rPr>
                <w:lang w:val="ro-MD" w:eastAsia="ru-RU"/>
              </w:rPr>
            </w:pPr>
            <w:r w:rsidRPr="00D6045D">
              <w:rPr>
                <w:lang w:val="ro-MD" w:eastAsia="ru-RU"/>
              </w:rPr>
              <w:t>Determinarea IgE total</w:t>
            </w:r>
          </w:p>
        </w:tc>
        <w:tc>
          <w:tcPr>
            <w:tcW w:w="1383" w:type="dxa"/>
            <w:shd w:val="clear" w:color="auto" w:fill="auto"/>
            <w:vAlign w:val="center"/>
            <w:hideMark/>
          </w:tcPr>
          <w:p w14:paraId="4619A0F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40A29B"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253203C7" w14:textId="77777777" w:rsidTr="00B77D64">
        <w:trPr>
          <w:trHeight w:val="20"/>
          <w:jc w:val="center"/>
        </w:trPr>
        <w:tc>
          <w:tcPr>
            <w:tcW w:w="1315" w:type="dxa"/>
            <w:shd w:val="clear" w:color="auto" w:fill="auto"/>
            <w:vAlign w:val="center"/>
            <w:hideMark/>
          </w:tcPr>
          <w:p w14:paraId="7C14473D" w14:textId="77777777" w:rsidR="00874A0C" w:rsidRPr="00D6045D" w:rsidRDefault="00874A0C" w:rsidP="00C54A5F">
            <w:pPr>
              <w:ind w:firstLine="0"/>
              <w:jc w:val="center"/>
              <w:rPr>
                <w:lang w:val="ro-MD" w:eastAsia="ru-RU"/>
              </w:rPr>
            </w:pPr>
            <w:r w:rsidRPr="00D6045D">
              <w:rPr>
                <w:lang w:val="ro-MD" w:eastAsia="ru-RU"/>
              </w:rPr>
              <w:t>1841.35.</w:t>
            </w:r>
          </w:p>
        </w:tc>
        <w:tc>
          <w:tcPr>
            <w:tcW w:w="5988" w:type="dxa"/>
            <w:shd w:val="clear" w:color="auto" w:fill="auto"/>
            <w:vAlign w:val="center"/>
            <w:hideMark/>
          </w:tcPr>
          <w:p w14:paraId="30FDE94B" w14:textId="77777777" w:rsidR="00874A0C" w:rsidRPr="00D6045D" w:rsidRDefault="00874A0C" w:rsidP="00C54A5F">
            <w:pPr>
              <w:ind w:firstLine="0"/>
              <w:jc w:val="left"/>
              <w:rPr>
                <w:lang w:val="ro-MD" w:eastAsia="ru-RU"/>
              </w:rPr>
            </w:pPr>
            <w:r w:rsidRPr="00D6045D">
              <w:rPr>
                <w:lang w:val="ro-MD" w:eastAsia="ru-RU"/>
              </w:rPr>
              <w:t>Determinarea Allergen Specific Ig G</w:t>
            </w:r>
          </w:p>
        </w:tc>
        <w:tc>
          <w:tcPr>
            <w:tcW w:w="1383" w:type="dxa"/>
            <w:shd w:val="clear" w:color="auto" w:fill="auto"/>
            <w:vAlign w:val="center"/>
            <w:hideMark/>
          </w:tcPr>
          <w:p w14:paraId="17EBBF1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A0E647E"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3C28862D" w14:textId="77777777" w:rsidTr="00B77D64">
        <w:trPr>
          <w:trHeight w:val="20"/>
          <w:jc w:val="center"/>
        </w:trPr>
        <w:tc>
          <w:tcPr>
            <w:tcW w:w="1315" w:type="dxa"/>
            <w:shd w:val="clear" w:color="auto" w:fill="auto"/>
            <w:vAlign w:val="center"/>
            <w:hideMark/>
          </w:tcPr>
          <w:p w14:paraId="0AC7A025" w14:textId="77777777" w:rsidR="00874A0C" w:rsidRPr="00D6045D" w:rsidRDefault="00874A0C" w:rsidP="00C54A5F">
            <w:pPr>
              <w:ind w:firstLine="0"/>
              <w:jc w:val="center"/>
              <w:rPr>
                <w:lang w:val="ro-MD" w:eastAsia="ru-RU"/>
              </w:rPr>
            </w:pPr>
            <w:r w:rsidRPr="00D6045D">
              <w:rPr>
                <w:lang w:val="ro-MD" w:eastAsia="ru-RU"/>
              </w:rPr>
              <w:t>1841.36.</w:t>
            </w:r>
          </w:p>
        </w:tc>
        <w:tc>
          <w:tcPr>
            <w:tcW w:w="5988" w:type="dxa"/>
            <w:shd w:val="clear" w:color="auto" w:fill="auto"/>
            <w:vAlign w:val="center"/>
            <w:hideMark/>
          </w:tcPr>
          <w:p w14:paraId="27575D6C" w14:textId="77777777" w:rsidR="00874A0C" w:rsidRPr="00D6045D" w:rsidRDefault="00874A0C" w:rsidP="00C54A5F">
            <w:pPr>
              <w:ind w:firstLine="0"/>
              <w:jc w:val="left"/>
              <w:rPr>
                <w:lang w:val="ro-MD" w:eastAsia="ru-RU"/>
              </w:rPr>
            </w:pPr>
            <w:r w:rsidRPr="00D6045D">
              <w:rPr>
                <w:lang w:val="ro-MD" w:eastAsia="ru-RU"/>
              </w:rPr>
              <w:t>Determinarea IgE specific</w:t>
            </w:r>
          </w:p>
        </w:tc>
        <w:tc>
          <w:tcPr>
            <w:tcW w:w="1383" w:type="dxa"/>
            <w:shd w:val="clear" w:color="auto" w:fill="auto"/>
            <w:vAlign w:val="center"/>
            <w:hideMark/>
          </w:tcPr>
          <w:p w14:paraId="5DA7B1A1" w14:textId="77777777" w:rsidR="00874A0C" w:rsidRPr="00D6045D" w:rsidRDefault="00874A0C" w:rsidP="00C54A5F">
            <w:pPr>
              <w:ind w:firstLine="0"/>
              <w:jc w:val="center"/>
              <w:rPr>
                <w:lang w:val="ro-MD" w:eastAsia="ru-RU"/>
              </w:rPr>
            </w:pPr>
            <w:r w:rsidRPr="00D6045D">
              <w:rPr>
                <w:lang w:val="ro-MD" w:eastAsia="ru-RU"/>
              </w:rPr>
              <w:t xml:space="preserve">pentru </w:t>
            </w:r>
          </w:p>
          <w:p w14:paraId="05564C94" w14:textId="77777777" w:rsidR="00874A0C" w:rsidRPr="00D6045D" w:rsidRDefault="00874A0C" w:rsidP="00C54A5F">
            <w:pPr>
              <w:ind w:firstLine="0"/>
              <w:jc w:val="center"/>
              <w:rPr>
                <w:lang w:val="ro-MD" w:eastAsia="ru-RU"/>
              </w:rPr>
            </w:pPr>
            <w:r w:rsidRPr="00D6045D">
              <w:rPr>
                <w:lang w:val="ro-MD" w:eastAsia="ru-RU"/>
              </w:rPr>
              <w:t>1 alergen</w:t>
            </w:r>
          </w:p>
        </w:tc>
        <w:tc>
          <w:tcPr>
            <w:tcW w:w="830" w:type="dxa"/>
            <w:shd w:val="clear" w:color="auto" w:fill="auto"/>
            <w:vAlign w:val="center"/>
            <w:hideMark/>
          </w:tcPr>
          <w:p w14:paraId="5AC46A22"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7C9985AC" w14:textId="77777777" w:rsidTr="00B77D64">
        <w:trPr>
          <w:trHeight w:val="20"/>
          <w:jc w:val="center"/>
        </w:trPr>
        <w:tc>
          <w:tcPr>
            <w:tcW w:w="1315" w:type="dxa"/>
            <w:shd w:val="clear" w:color="auto" w:fill="auto"/>
            <w:vAlign w:val="center"/>
            <w:hideMark/>
          </w:tcPr>
          <w:p w14:paraId="79B02E6E" w14:textId="77777777" w:rsidR="00874A0C" w:rsidRPr="00D6045D" w:rsidRDefault="00874A0C" w:rsidP="00C54A5F">
            <w:pPr>
              <w:ind w:firstLine="0"/>
              <w:jc w:val="center"/>
              <w:rPr>
                <w:lang w:val="ro-MD" w:eastAsia="ru-RU"/>
              </w:rPr>
            </w:pPr>
            <w:r w:rsidRPr="00D6045D">
              <w:rPr>
                <w:lang w:val="ro-MD" w:eastAsia="ru-RU"/>
              </w:rPr>
              <w:t>1841.37.</w:t>
            </w:r>
          </w:p>
        </w:tc>
        <w:tc>
          <w:tcPr>
            <w:tcW w:w="5988" w:type="dxa"/>
            <w:shd w:val="clear" w:color="auto" w:fill="auto"/>
            <w:vAlign w:val="center"/>
            <w:hideMark/>
          </w:tcPr>
          <w:p w14:paraId="76F23A1A" w14:textId="77777777" w:rsidR="00874A0C" w:rsidRPr="00D6045D" w:rsidRDefault="00874A0C" w:rsidP="00C54A5F">
            <w:pPr>
              <w:ind w:firstLine="0"/>
              <w:jc w:val="left"/>
              <w:rPr>
                <w:lang w:val="ro-MD" w:eastAsia="ru-RU"/>
              </w:rPr>
            </w:pPr>
            <w:r w:rsidRPr="00D6045D">
              <w:rPr>
                <w:lang w:val="ro-MD" w:eastAsia="ru-RU"/>
              </w:rPr>
              <w:t>Determinarea Alla Top Allergy Screen</w:t>
            </w:r>
          </w:p>
        </w:tc>
        <w:tc>
          <w:tcPr>
            <w:tcW w:w="1383" w:type="dxa"/>
            <w:shd w:val="clear" w:color="auto" w:fill="auto"/>
            <w:vAlign w:val="center"/>
            <w:hideMark/>
          </w:tcPr>
          <w:p w14:paraId="45ABF9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87AA34"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7D31A4AF" w14:textId="77777777" w:rsidTr="00B77D64">
        <w:trPr>
          <w:trHeight w:val="20"/>
          <w:jc w:val="center"/>
        </w:trPr>
        <w:tc>
          <w:tcPr>
            <w:tcW w:w="1315" w:type="dxa"/>
            <w:shd w:val="clear" w:color="auto" w:fill="auto"/>
            <w:vAlign w:val="center"/>
            <w:hideMark/>
          </w:tcPr>
          <w:p w14:paraId="28AA1032" w14:textId="77777777" w:rsidR="00874A0C" w:rsidRPr="00D6045D" w:rsidRDefault="00874A0C" w:rsidP="00C54A5F">
            <w:pPr>
              <w:ind w:firstLine="0"/>
              <w:jc w:val="center"/>
              <w:rPr>
                <w:lang w:val="ro-MD" w:eastAsia="ru-RU"/>
              </w:rPr>
            </w:pPr>
            <w:r w:rsidRPr="00D6045D">
              <w:rPr>
                <w:lang w:val="ro-MD" w:eastAsia="ru-RU"/>
              </w:rPr>
              <w:t>1841.38.</w:t>
            </w:r>
          </w:p>
        </w:tc>
        <w:tc>
          <w:tcPr>
            <w:tcW w:w="5988" w:type="dxa"/>
            <w:shd w:val="clear" w:color="auto" w:fill="auto"/>
            <w:vAlign w:val="center"/>
            <w:hideMark/>
          </w:tcPr>
          <w:p w14:paraId="1F3C199F" w14:textId="77777777" w:rsidR="00874A0C" w:rsidRPr="00D6045D" w:rsidRDefault="00874A0C" w:rsidP="00C54A5F">
            <w:pPr>
              <w:ind w:firstLine="0"/>
              <w:jc w:val="left"/>
              <w:rPr>
                <w:lang w:val="ro-MD" w:eastAsia="ru-RU"/>
              </w:rPr>
            </w:pPr>
            <w:r w:rsidRPr="00D6045D">
              <w:rPr>
                <w:lang w:val="ro-MD" w:eastAsia="ru-RU"/>
              </w:rPr>
              <w:t>Determinarea HBs Ag</w:t>
            </w:r>
          </w:p>
        </w:tc>
        <w:tc>
          <w:tcPr>
            <w:tcW w:w="1383" w:type="dxa"/>
            <w:shd w:val="clear" w:color="auto" w:fill="auto"/>
            <w:vAlign w:val="center"/>
            <w:hideMark/>
          </w:tcPr>
          <w:p w14:paraId="5FAF98D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8847A6"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07E025F8" w14:textId="77777777" w:rsidTr="00B77D64">
        <w:trPr>
          <w:trHeight w:val="20"/>
          <w:jc w:val="center"/>
        </w:trPr>
        <w:tc>
          <w:tcPr>
            <w:tcW w:w="1315" w:type="dxa"/>
            <w:shd w:val="clear" w:color="auto" w:fill="auto"/>
            <w:vAlign w:val="center"/>
            <w:hideMark/>
          </w:tcPr>
          <w:p w14:paraId="7487D7AA" w14:textId="77777777" w:rsidR="00874A0C" w:rsidRPr="00D6045D" w:rsidRDefault="00874A0C" w:rsidP="00C54A5F">
            <w:pPr>
              <w:ind w:firstLine="0"/>
              <w:jc w:val="center"/>
              <w:rPr>
                <w:lang w:val="ro-MD" w:eastAsia="ru-RU"/>
              </w:rPr>
            </w:pPr>
            <w:r w:rsidRPr="00D6045D">
              <w:rPr>
                <w:lang w:val="ro-MD" w:eastAsia="ru-RU"/>
              </w:rPr>
              <w:t>1841.39.</w:t>
            </w:r>
          </w:p>
        </w:tc>
        <w:tc>
          <w:tcPr>
            <w:tcW w:w="5988" w:type="dxa"/>
            <w:shd w:val="clear" w:color="auto" w:fill="auto"/>
            <w:vAlign w:val="center"/>
            <w:hideMark/>
          </w:tcPr>
          <w:p w14:paraId="1A698BF9" w14:textId="77777777" w:rsidR="00874A0C" w:rsidRPr="00D6045D" w:rsidRDefault="00874A0C" w:rsidP="00C54A5F">
            <w:pPr>
              <w:ind w:firstLine="0"/>
              <w:jc w:val="left"/>
              <w:rPr>
                <w:lang w:val="ro-MD" w:eastAsia="ru-RU"/>
              </w:rPr>
            </w:pPr>
            <w:r w:rsidRPr="00D6045D">
              <w:rPr>
                <w:lang w:val="ro-MD" w:eastAsia="ru-RU"/>
              </w:rPr>
              <w:t>Determinarea Anti HBs Ag</w:t>
            </w:r>
          </w:p>
        </w:tc>
        <w:tc>
          <w:tcPr>
            <w:tcW w:w="1383" w:type="dxa"/>
            <w:shd w:val="clear" w:color="auto" w:fill="auto"/>
            <w:vAlign w:val="center"/>
            <w:hideMark/>
          </w:tcPr>
          <w:p w14:paraId="5E2B82A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3F5D03"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132AF852" w14:textId="77777777" w:rsidTr="00B77D64">
        <w:trPr>
          <w:trHeight w:val="20"/>
          <w:jc w:val="center"/>
        </w:trPr>
        <w:tc>
          <w:tcPr>
            <w:tcW w:w="1315" w:type="dxa"/>
            <w:shd w:val="clear" w:color="auto" w:fill="auto"/>
            <w:vAlign w:val="center"/>
            <w:hideMark/>
          </w:tcPr>
          <w:p w14:paraId="3D1D4175" w14:textId="77777777" w:rsidR="00874A0C" w:rsidRPr="00D6045D" w:rsidRDefault="00874A0C" w:rsidP="00C54A5F">
            <w:pPr>
              <w:ind w:firstLine="0"/>
              <w:jc w:val="center"/>
              <w:rPr>
                <w:lang w:val="ro-MD" w:eastAsia="ru-RU"/>
              </w:rPr>
            </w:pPr>
            <w:r w:rsidRPr="00D6045D">
              <w:rPr>
                <w:lang w:val="ro-MD" w:eastAsia="ru-RU"/>
              </w:rPr>
              <w:t>1841.40.</w:t>
            </w:r>
          </w:p>
        </w:tc>
        <w:tc>
          <w:tcPr>
            <w:tcW w:w="5988" w:type="dxa"/>
            <w:shd w:val="clear" w:color="auto" w:fill="auto"/>
            <w:vAlign w:val="center"/>
            <w:hideMark/>
          </w:tcPr>
          <w:p w14:paraId="2664FF58" w14:textId="77777777" w:rsidR="00874A0C" w:rsidRPr="00D6045D" w:rsidRDefault="00874A0C" w:rsidP="00C54A5F">
            <w:pPr>
              <w:ind w:firstLine="0"/>
              <w:jc w:val="left"/>
              <w:rPr>
                <w:lang w:val="ro-MD" w:eastAsia="ru-RU"/>
              </w:rPr>
            </w:pPr>
            <w:r w:rsidRPr="00D6045D">
              <w:rPr>
                <w:lang w:val="ro-MD" w:eastAsia="ru-RU"/>
              </w:rPr>
              <w:t>Determinarea Anti HBcor</w:t>
            </w:r>
          </w:p>
        </w:tc>
        <w:tc>
          <w:tcPr>
            <w:tcW w:w="1383" w:type="dxa"/>
            <w:shd w:val="clear" w:color="auto" w:fill="auto"/>
            <w:vAlign w:val="center"/>
            <w:hideMark/>
          </w:tcPr>
          <w:p w14:paraId="0BA4A4A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4D00F8"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15294E6C" w14:textId="77777777" w:rsidTr="00B77D64">
        <w:trPr>
          <w:trHeight w:val="20"/>
          <w:jc w:val="center"/>
        </w:trPr>
        <w:tc>
          <w:tcPr>
            <w:tcW w:w="1315" w:type="dxa"/>
            <w:shd w:val="clear" w:color="auto" w:fill="auto"/>
            <w:vAlign w:val="center"/>
            <w:hideMark/>
          </w:tcPr>
          <w:p w14:paraId="72852D8A" w14:textId="77777777" w:rsidR="00874A0C" w:rsidRPr="00D6045D" w:rsidRDefault="00874A0C" w:rsidP="00C54A5F">
            <w:pPr>
              <w:ind w:firstLine="0"/>
              <w:jc w:val="center"/>
              <w:rPr>
                <w:lang w:val="ro-MD" w:eastAsia="ru-RU"/>
              </w:rPr>
            </w:pPr>
            <w:r w:rsidRPr="00D6045D">
              <w:rPr>
                <w:lang w:val="ro-MD" w:eastAsia="ru-RU"/>
              </w:rPr>
              <w:t>1841.41.</w:t>
            </w:r>
          </w:p>
        </w:tc>
        <w:tc>
          <w:tcPr>
            <w:tcW w:w="5988" w:type="dxa"/>
            <w:shd w:val="clear" w:color="auto" w:fill="auto"/>
            <w:vAlign w:val="center"/>
            <w:hideMark/>
          </w:tcPr>
          <w:p w14:paraId="7A30F978" w14:textId="77777777" w:rsidR="00874A0C" w:rsidRPr="00D6045D" w:rsidRDefault="00874A0C" w:rsidP="00C54A5F">
            <w:pPr>
              <w:ind w:firstLine="0"/>
              <w:jc w:val="left"/>
              <w:rPr>
                <w:lang w:val="ro-MD" w:eastAsia="ru-RU"/>
              </w:rPr>
            </w:pPr>
            <w:r w:rsidRPr="00D6045D">
              <w:rPr>
                <w:lang w:val="ro-MD" w:eastAsia="ru-RU"/>
              </w:rPr>
              <w:t>Determinarea Anti HBcor IgM</w:t>
            </w:r>
          </w:p>
        </w:tc>
        <w:tc>
          <w:tcPr>
            <w:tcW w:w="1383" w:type="dxa"/>
            <w:shd w:val="clear" w:color="auto" w:fill="auto"/>
            <w:vAlign w:val="center"/>
            <w:hideMark/>
          </w:tcPr>
          <w:p w14:paraId="43DF77F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F0B0770"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7BD77D6E" w14:textId="77777777" w:rsidTr="00B77D64">
        <w:trPr>
          <w:trHeight w:val="20"/>
          <w:jc w:val="center"/>
        </w:trPr>
        <w:tc>
          <w:tcPr>
            <w:tcW w:w="1315" w:type="dxa"/>
            <w:shd w:val="clear" w:color="auto" w:fill="auto"/>
            <w:vAlign w:val="center"/>
            <w:hideMark/>
          </w:tcPr>
          <w:p w14:paraId="6CB24D17" w14:textId="77777777" w:rsidR="00874A0C" w:rsidRPr="00D6045D" w:rsidRDefault="00874A0C" w:rsidP="00C54A5F">
            <w:pPr>
              <w:ind w:firstLine="0"/>
              <w:jc w:val="center"/>
              <w:rPr>
                <w:lang w:val="ro-MD" w:eastAsia="ru-RU"/>
              </w:rPr>
            </w:pPr>
            <w:r w:rsidRPr="00D6045D">
              <w:rPr>
                <w:lang w:val="ro-MD" w:eastAsia="ru-RU"/>
              </w:rPr>
              <w:t>1841.42.</w:t>
            </w:r>
          </w:p>
        </w:tc>
        <w:tc>
          <w:tcPr>
            <w:tcW w:w="5988" w:type="dxa"/>
            <w:shd w:val="clear" w:color="auto" w:fill="auto"/>
            <w:vAlign w:val="center"/>
            <w:hideMark/>
          </w:tcPr>
          <w:p w14:paraId="0F444C9E" w14:textId="77777777" w:rsidR="00874A0C" w:rsidRPr="00D6045D" w:rsidRDefault="00874A0C" w:rsidP="00C54A5F">
            <w:pPr>
              <w:ind w:firstLine="0"/>
              <w:jc w:val="left"/>
              <w:rPr>
                <w:lang w:val="ro-MD" w:eastAsia="ru-RU"/>
              </w:rPr>
            </w:pPr>
            <w:r w:rsidRPr="00D6045D">
              <w:rPr>
                <w:lang w:val="ro-MD" w:eastAsia="ru-RU"/>
              </w:rPr>
              <w:t>Determinarea Anti HAV IgM</w:t>
            </w:r>
          </w:p>
        </w:tc>
        <w:tc>
          <w:tcPr>
            <w:tcW w:w="1383" w:type="dxa"/>
            <w:shd w:val="clear" w:color="auto" w:fill="auto"/>
            <w:vAlign w:val="center"/>
            <w:hideMark/>
          </w:tcPr>
          <w:p w14:paraId="4A3BF42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137E0C"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4AB7D846" w14:textId="77777777" w:rsidTr="00B77D64">
        <w:trPr>
          <w:trHeight w:val="20"/>
          <w:jc w:val="center"/>
        </w:trPr>
        <w:tc>
          <w:tcPr>
            <w:tcW w:w="1315" w:type="dxa"/>
            <w:shd w:val="clear" w:color="auto" w:fill="auto"/>
            <w:vAlign w:val="center"/>
            <w:hideMark/>
          </w:tcPr>
          <w:p w14:paraId="14F3D488" w14:textId="77777777" w:rsidR="00874A0C" w:rsidRPr="00D6045D" w:rsidRDefault="00874A0C" w:rsidP="00C54A5F">
            <w:pPr>
              <w:ind w:firstLine="0"/>
              <w:jc w:val="center"/>
              <w:rPr>
                <w:lang w:val="ro-MD" w:eastAsia="ru-RU"/>
              </w:rPr>
            </w:pPr>
            <w:r w:rsidRPr="00D6045D">
              <w:rPr>
                <w:lang w:val="ro-MD" w:eastAsia="ru-RU"/>
              </w:rPr>
              <w:t>1841.43.</w:t>
            </w:r>
          </w:p>
        </w:tc>
        <w:tc>
          <w:tcPr>
            <w:tcW w:w="5988" w:type="dxa"/>
            <w:shd w:val="clear" w:color="auto" w:fill="auto"/>
            <w:vAlign w:val="center"/>
            <w:hideMark/>
          </w:tcPr>
          <w:p w14:paraId="692D2AB6" w14:textId="77777777" w:rsidR="00874A0C" w:rsidRPr="00D6045D" w:rsidRDefault="00874A0C" w:rsidP="00C54A5F">
            <w:pPr>
              <w:ind w:firstLine="0"/>
              <w:jc w:val="left"/>
              <w:rPr>
                <w:lang w:val="ro-MD" w:eastAsia="ru-RU"/>
              </w:rPr>
            </w:pPr>
            <w:r w:rsidRPr="00D6045D">
              <w:rPr>
                <w:lang w:val="ro-MD" w:eastAsia="ru-RU"/>
              </w:rPr>
              <w:t>Determinarea CA 19-9</w:t>
            </w:r>
          </w:p>
        </w:tc>
        <w:tc>
          <w:tcPr>
            <w:tcW w:w="1383" w:type="dxa"/>
            <w:shd w:val="clear" w:color="auto" w:fill="auto"/>
            <w:vAlign w:val="center"/>
            <w:hideMark/>
          </w:tcPr>
          <w:p w14:paraId="04CC88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5B0624C"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4B589E50" w14:textId="77777777" w:rsidTr="00B77D64">
        <w:trPr>
          <w:trHeight w:val="20"/>
          <w:jc w:val="center"/>
        </w:trPr>
        <w:tc>
          <w:tcPr>
            <w:tcW w:w="1315" w:type="dxa"/>
            <w:shd w:val="clear" w:color="auto" w:fill="auto"/>
            <w:vAlign w:val="center"/>
            <w:hideMark/>
          </w:tcPr>
          <w:p w14:paraId="09F0C708" w14:textId="77777777" w:rsidR="00874A0C" w:rsidRPr="00D6045D" w:rsidRDefault="00874A0C" w:rsidP="00C54A5F">
            <w:pPr>
              <w:ind w:firstLine="0"/>
              <w:jc w:val="center"/>
              <w:rPr>
                <w:lang w:val="ro-MD" w:eastAsia="ru-RU"/>
              </w:rPr>
            </w:pPr>
            <w:r w:rsidRPr="00D6045D">
              <w:rPr>
                <w:lang w:val="ro-MD" w:eastAsia="ru-RU"/>
              </w:rPr>
              <w:t>1841.44.</w:t>
            </w:r>
          </w:p>
        </w:tc>
        <w:tc>
          <w:tcPr>
            <w:tcW w:w="5988" w:type="dxa"/>
            <w:shd w:val="clear" w:color="auto" w:fill="auto"/>
            <w:vAlign w:val="center"/>
            <w:hideMark/>
          </w:tcPr>
          <w:p w14:paraId="751029F6" w14:textId="77777777" w:rsidR="00874A0C" w:rsidRPr="00D6045D" w:rsidRDefault="00874A0C" w:rsidP="00C54A5F">
            <w:pPr>
              <w:ind w:firstLine="0"/>
              <w:jc w:val="left"/>
              <w:rPr>
                <w:lang w:val="ro-MD" w:eastAsia="ru-RU"/>
              </w:rPr>
            </w:pPr>
            <w:r w:rsidRPr="00D6045D">
              <w:rPr>
                <w:lang w:val="ro-MD" w:eastAsia="ru-RU"/>
              </w:rPr>
              <w:t>Determinarea CA 15-3</w:t>
            </w:r>
          </w:p>
        </w:tc>
        <w:tc>
          <w:tcPr>
            <w:tcW w:w="1383" w:type="dxa"/>
            <w:shd w:val="clear" w:color="auto" w:fill="auto"/>
            <w:vAlign w:val="center"/>
            <w:hideMark/>
          </w:tcPr>
          <w:p w14:paraId="0826BB1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0E3B9B8"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4F1E6560" w14:textId="77777777" w:rsidTr="00B77D64">
        <w:trPr>
          <w:trHeight w:val="20"/>
          <w:jc w:val="center"/>
        </w:trPr>
        <w:tc>
          <w:tcPr>
            <w:tcW w:w="1315" w:type="dxa"/>
            <w:shd w:val="clear" w:color="auto" w:fill="auto"/>
            <w:vAlign w:val="center"/>
            <w:hideMark/>
          </w:tcPr>
          <w:p w14:paraId="21BE2E11" w14:textId="77777777" w:rsidR="00874A0C" w:rsidRPr="00D6045D" w:rsidRDefault="00874A0C" w:rsidP="00C54A5F">
            <w:pPr>
              <w:ind w:firstLine="0"/>
              <w:jc w:val="center"/>
              <w:rPr>
                <w:lang w:val="ro-MD" w:eastAsia="ru-RU"/>
              </w:rPr>
            </w:pPr>
            <w:r w:rsidRPr="00D6045D">
              <w:rPr>
                <w:lang w:val="ro-MD" w:eastAsia="ru-RU"/>
              </w:rPr>
              <w:t>1841.45.</w:t>
            </w:r>
          </w:p>
        </w:tc>
        <w:tc>
          <w:tcPr>
            <w:tcW w:w="5988" w:type="dxa"/>
            <w:shd w:val="clear" w:color="auto" w:fill="auto"/>
            <w:vAlign w:val="center"/>
            <w:hideMark/>
          </w:tcPr>
          <w:p w14:paraId="17FA1533" w14:textId="77777777" w:rsidR="00874A0C" w:rsidRPr="00D6045D" w:rsidRDefault="00874A0C" w:rsidP="00C54A5F">
            <w:pPr>
              <w:ind w:firstLine="0"/>
              <w:jc w:val="left"/>
              <w:rPr>
                <w:lang w:val="ro-MD" w:eastAsia="ru-RU"/>
              </w:rPr>
            </w:pPr>
            <w:r w:rsidRPr="00D6045D">
              <w:rPr>
                <w:lang w:val="ro-MD" w:eastAsia="ru-RU"/>
              </w:rPr>
              <w:t>Determinarea CA 125</w:t>
            </w:r>
          </w:p>
        </w:tc>
        <w:tc>
          <w:tcPr>
            <w:tcW w:w="1383" w:type="dxa"/>
            <w:shd w:val="clear" w:color="auto" w:fill="auto"/>
            <w:vAlign w:val="center"/>
            <w:hideMark/>
          </w:tcPr>
          <w:p w14:paraId="700C02E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D7DBF8"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2B249927" w14:textId="77777777" w:rsidTr="00B77D64">
        <w:trPr>
          <w:trHeight w:val="20"/>
          <w:jc w:val="center"/>
        </w:trPr>
        <w:tc>
          <w:tcPr>
            <w:tcW w:w="1315" w:type="dxa"/>
            <w:shd w:val="clear" w:color="auto" w:fill="auto"/>
            <w:vAlign w:val="center"/>
            <w:hideMark/>
          </w:tcPr>
          <w:p w14:paraId="5C23FB20" w14:textId="77777777" w:rsidR="00874A0C" w:rsidRPr="00D6045D" w:rsidRDefault="00874A0C" w:rsidP="00C54A5F">
            <w:pPr>
              <w:ind w:firstLine="0"/>
              <w:jc w:val="center"/>
              <w:rPr>
                <w:lang w:val="ro-MD" w:eastAsia="ru-RU"/>
              </w:rPr>
            </w:pPr>
            <w:r w:rsidRPr="00D6045D">
              <w:rPr>
                <w:lang w:val="ro-MD" w:eastAsia="ru-RU"/>
              </w:rPr>
              <w:t>1841.46.</w:t>
            </w:r>
          </w:p>
        </w:tc>
        <w:tc>
          <w:tcPr>
            <w:tcW w:w="5988" w:type="dxa"/>
            <w:shd w:val="clear" w:color="auto" w:fill="auto"/>
            <w:vAlign w:val="center"/>
            <w:hideMark/>
          </w:tcPr>
          <w:p w14:paraId="6B65E000" w14:textId="77777777" w:rsidR="00874A0C" w:rsidRPr="00D6045D" w:rsidRDefault="00874A0C" w:rsidP="00C54A5F">
            <w:pPr>
              <w:ind w:firstLine="0"/>
              <w:jc w:val="left"/>
              <w:rPr>
                <w:lang w:val="ro-MD" w:eastAsia="ru-RU"/>
              </w:rPr>
            </w:pPr>
            <w:r w:rsidRPr="00D6045D">
              <w:rPr>
                <w:lang w:val="ro-MD" w:eastAsia="ru-RU"/>
              </w:rPr>
              <w:t>Determinarea CEA</w:t>
            </w:r>
          </w:p>
        </w:tc>
        <w:tc>
          <w:tcPr>
            <w:tcW w:w="1383" w:type="dxa"/>
            <w:shd w:val="clear" w:color="auto" w:fill="auto"/>
            <w:vAlign w:val="center"/>
            <w:hideMark/>
          </w:tcPr>
          <w:p w14:paraId="3E4F56F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4C8EC79"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529B0821" w14:textId="77777777" w:rsidTr="00B77D64">
        <w:trPr>
          <w:trHeight w:val="20"/>
          <w:jc w:val="center"/>
        </w:trPr>
        <w:tc>
          <w:tcPr>
            <w:tcW w:w="1315" w:type="dxa"/>
            <w:shd w:val="clear" w:color="auto" w:fill="auto"/>
            <w:vAlign w:val="center"/>
            <w:hideMark/>
          </w:tcPr>
          <w:p w14:paraId="361433AD" w14:textId="77777777" w:rsidR="00874A0C" w:rsidRPr="00D6045D" w:rsidRDefault="00874A0C" w:rsidP="00C54A5F">
            <w:pPr>
              <w:ind w:firstLine="0"/>
              <w:jc w:val="center"/>
              <w:rPr>
                <w:lang w:val="ro-MD" w:eastAsia="ru-RU"/>
              </w:rPr>
            </w:pPr>
            <w:r w:rsidRPr="00D6045D">
              <w:rPr>
                <w:lang w:val="ro-MD" w:eastAsia="ru-RU"/>
              </w:rPr>
              <w:t>1841.47.</w:t>
            </w:r>
          </w:p>
        </w:tc>
        <w:tc>
          <w:tcPr>
            <w:tcW w:w="5988" w:type="dxa"/>
            <w:shd w:val="clear" w:color="auto" w:fill="auto"/>
            <w:vAlign w:val="center"/>
            <w:hideMark/>
          </w:tcPr>
          <w:p w14:paraId="400F4AC4" w14:textId="77777777" w:rsidR="00874A0C" w:rsidRPr="00D6045D" w:rsidRDefault="00874A0C" w:rsidP="00C54A5F">
            <w:pPr>
              <w:ind w:firstLine="0"/>
              <w:jc w:val="left"/>
              <w:rPr>
                <w:lang w:val="ro-MD" w:eastAsia="ru-RU"/>
              </w:rPr>
            </w:pPr>
            <w:r w:rsidRPr="00D6045D">
              <w:rPr>
                <w:lang w:val="ro-MD" w:eastAsia="ru-RU"/>
              </w:rPr>
              <w:t>Determinarea Feritin</w:t>
            </w:r>
          </w:p>
        </w:tc>
        <w:tc>
          <w:tcPr>
            <w:tcW w:w="1383" w:type="dxa"/>
            <w:shd w:val="clear" w:color="auto" w:fill="auto"/>
            <w:vAlign w:val="center"/>
            <w:hideMark/>
          </w:tcPr>
          <w:p w14:paraId="25B40FA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C95A54"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3D401DFF" w14:textId="77777777" w:rsidTr="00B77D64">
        <w:trPr>
          <w:trHeight w:val="20"/>
          <w:jc w:val="center"/>
        </w:trPr>
        <w:tc>
          <w:tcPr>
            <w:tcW w:w="1315" w:type="dxa"/>
            <w:shd w:val="clear" w:color="auto" w:fill="auto"/>
            <w:vAlign w:val="center"/>
            <w:hideMark/>
          </w:tcPr>
          <w:p w14:paraId="2093BBFF" w14:textId="77777777" w:rsidR="00874A0C" w:rsidRPr="00D6045D" w:rsidRDefault="00874A0C" w:rsidP="00C54A5F">
            <w:pPr>
              <w:ind w:firstLine="0"/>
              <w:jc w:val="center"/>
              <w:rPr>
                <w:lang w:val="ro-MD" w:eastAsia="ru-RU"/>
              </w:rPr>
            </w:pPr>
            <w:r w:rsidRPr="00D6045D">
              <w:rPr>
                <w:lang w:val="ro-MD" w:eastAsia="ru-RU"/>
              </w:rPr>
              <w:t>1841.48</w:t>
            </w:r>
          </w:p>
        </w:tc>
        <w:tc>
          <w:tcPr>
            <w:tcW w:w="5988" w:type="dxa"/>
            <w:shd w:val="clear" w:color="auto" w:fill="auto"/>
            <w:vAlign w:val="center"/>
            <w:hideMark/>
          </w:tcPr>
          <w:p w14:paraId="5E9FEF97" w14:textId="77777777" w:rsidR="00874A0C" w:rsidRPr="00D6045D" w:rsidRDefault="00874A0C" w:rsidP="00C54A5F">
            <w:pPr>
              <w:ind w:firstLine="0"/>
              <w:jc w:val="left"/>
              <w:rPr>
                <w:lang w:val="ro-MD" w:eastAsia="ru-RU"/>
              </w:rPr>
            </w:pPr>
            <w:r w:rsidRPr="00D6045D">
              <w:rPr>
                <w:lang w:val="ro-MD" w:eastAsia="ru-RU"/>
              </w:rPr>
              <w:t>Determinarea AFP</w:t>
            </w:r>
          </w:p>
        </w:tc>
        <w:tc>
          <w:tcPr>
            <w:tcW w:w="1383" w:type="dxa"/>
            <w:shd w:val="clear" w:color="auto" w:fill="auto"/>
            <w:vAlign w:val="center"/>
            <w:hideMark/>
          </w:tcPr>
          <w:p w14:paraId="38B7586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CC784D7"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5AB51303" w14:textId="77777777" w:rsidTr="00B77D64">
        <w:trPr>
          <w:trHeight w:val="20"/>
          <w:jc w:val="center"/>
        </w:trPr>
        <w:tc>
          <w:tcPr>
            <w:tcW w:w="1315" w:type="dxa"/>
            <w:shd w:val="clear" w:color="auto" w:fill="auto"/>
            <w:vAlign w:val="center"/>
            <w:hideMark/>
          </w:tcPr>
          <w:p w14:paraId="5FCB9D12" w14:textId="77777777" w:rsidR="00874A0C" w:rsidRPr="00D6045D" w:rsidRDefault="00874A0C" w:rsidP="00C54A5F">
            <w:pPr>
              <w:ind w:firstLine="0"/>
              <w:jc w:val="center"/>
              <w:rPr>
                <w:lang w:val="ro-MD" w:eastAsia="ru-RU"/>
              </w:rPr>
            </w:pPr>
            <w:r w:rsidRPr="00D6045D">
              <w:rPr>
                <w:lang w:val="ro-MD" w:eastAsia="ru-RU"/>
              </w:rPr>
              <w:lastRenderedPageBreak/>
              <w:t>1841.49.</w:t>
            </w:r>
          </w:p>
        </w:tc>
        <w:tc>
          <w:tcPr>
            <w:tcW w:w="5988" w:type="dxa"/>
            <w:shd w:val="clear" w:color="auto" w:fill="auto"/>
            <w:vAlign w:val="center"/>
            <w:hideMark/>
          </w:tcPr>
          <w:p w14:paraId="2155A8C9" w14:textId="77777777" w:rsidR="00874A0C" w:rsidRPr="00D6045D" w:rsidRDefault="00874A0C" w:rsidP="00C54A5F">
            <w:pPr>
              <w:ind w:firstLine="0"/>
              <w:jc w:val="left"/>
              <w:rPr>
                <w:lang w:val="ro-MD" w:eastAsia="ru-RU"/>
              </w:rPr>
            </w:pPr>
            <w:r w:rsidRPr="00D6045D">
              <w:rPr>
                <w:lang w:val="ro-MD" w:eastAsia="ru-RU"/>
              </w:rPr>
              <w:t>Determinarea PSA</w:t>
            </w:r>
          </w:p>
        </w:tc>
        <w:tc>
          <w:tcPr>
            <w:tcW w:w="1383" w:type="dxa"/>
            <w:shd w:val="clear" w:color="auto" w:fill="auto"/>
            <w:vAlign w:val="center"/>
            <w:hideMark/>
          </w:tcPr>
          <w:p w14:paraId="6E38FA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EB94B8"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5CE655D3" w14:textId="77777777" w:rsidTr="00B77D64">
        <w:trPr>
          <w:trHeight w:val="20"/>
          <w:jc w:val="center"/>
        </w:trPr>
        <w:tc>
          <w:tcPr>
            <w:tcW w:w="1315" w:type="dxa"/>
            <w:shd w:val="clear" w:color="auto" w:fill="auto"/>
            <w:vAlign w:val="center"/>
            <w:hideMark/>
          </w:tcPr>
          <w:p w14:paraId="6FA72E75" w14:textId="77777777" w:rsidR="00874A0C" w:rsidRPr="00D6045D" w:rsidRDefault="00874A0C" w:rsidP="00C54A5F">
            <w:pPr>
              <w:ind w:firstLine="0"/>
              <w:jc w:val="center"/>
              <w:rPr>
                <w:lang w:val="ro-MD" w:eastAsia="ru-RU"/>
              </w:rPr>
            </w:pPr>
            <w:r w:rsidRPr="00D6045D">
              <w:rPr>
                <w:lang w:val="ro-MD" w:eastAsia="ru-RU"/>
              </w:rPr>
              <w:t>1841.50.</w:t>
            </w:r>
          </w:p>
        </w:tc>
        <w:tc>
          <w:tcPr>
            <w:tcW w:w="5988" w:type="dxa"/>
            <w:shd w:val="clear" w:color="auto" w:fill="auto"/>
            <w:vAlign w:val="center"/>
            <w:hideMark/>
          </w:tcPr>
          <w:p w14:paraId="7BAE2C92" w14:textId="77777777" w:rsidR="00874A0C" w:rsidRPr="00D6045D" w:rsidRDefault="00874A0C" w:rsidP="00C54A5F">
            <w:pPr>
              <w:ind w:firstLine="0"/>
              <w:jc w:val="left"/>
              <w:rPr>
                <w:lang w:val="ro-MD" w:eastAsia="ru-RU"/>
              </w:rPr>
            </w:pPr>
            <w:r w:rsidRPr="00D6045D">
              <w:rPr>
                <w:lang w:val="ro-MD" w:eastAsia="ru-RU"/>
              </w:rPr>
              <w:t>Determinarea PSA liber</w:t>
            </w:r>
          </w:p>
        </w:tc>
        <w:tc>
          <w:tcPr>
            <w:tcW w:w="1383" w:type="dxa"/>
            <w:shd w:val="clear" w:color="auto" w:fill="auto"/>
            <w:vAlign w:val="center"/>
            <w:hideMark/>
          </w:tcPr>
          <w:p w14:paraId="63F0D6C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6D3065"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31C929C3" w14:textId="77777777" w:rsidTr="00B77D64">
        <w:trPr>
          <w:trHeight w:val="20"/>
          <w:jc w:val="center"/>
        </w:trPr>
        <w:tc>
          <w:tcPr>
            <w:tcW w:w="1315" w:type="dxa"/>
            <w:shd w:val="clear" w:color="auto" w:fill="auto"/>
            <w:vAlign w:val="center"/>
            <w:hideMark/>
          </w:tcPr>
          <w:p w14:paraId="0B777644" w14:textId="77777777" w:rsidR="00874A0C" w:rsidRPr="00D6045D" w:rsidRDefault="00874A0C" w:rsidP="00C54A5F">
            <w:pPr>
              <w:ind w:firstLine="0"/>
              <w:jc w:val="center"/>
              <w:rPr>
                <w:lang w:val="ro-MD" w:eastAsia="ru-RU"/>
              </w:rPr>
            </w:pPr>
            <w:r w:rsidRPr="00D6045D">
              <w:rPr>
                <w:lang w:val="ro-MD" w:eastAsia="ru-RU"/>
              </w:rPr>
              <w:t>1841.51.</w:t>
            </w:r>
          </w:p>
        </w:tc>
        <w:tc>
          <w:tcPr>
            <w:tcW w:w="5988" w:type="dxa"/>
            <w:shd w:val="clear" w:color="auto" w:fill="auto"/>
            <w:vAlign w:val="center"/>
            <w:hideMark/>
          </w:tcPr>
          <w:p w14:paraId="0100D6CA" w14:textId="77777777" w:rsidR="00874A0C" w:rsidRPr="00D6045D" w:rsidRDefault="00874A0C" w:rsidP="00C54A5F">
            <w:pPr>
              <w:ind w:firstLine="0"/>
              <w:jc w:val="left"/>
              <w:rPr>
                <w:lang w:val="ro-MD" w:eastAsia="ru-RU"/>
              </w:rPr>
            </w:pPr>
            <w:r w:rsidRPr="00D6045D">
              <w:rPr>
                <w:lang w:val="ro-MD" w:eastAsia="ru-RU"/>
              </w:rPr>
              <w:t>Determinarea HCG</w:t>
            </w:r>
          </w:p>
        </w:tc>
        <w:tc>
          <w:tcPr>
            <w:tcW w:w="1383" w:type="dxa"/>
            <w:shd w:val="clear" w:color="auto" w:fill="auto"/>
            <w:vAlign w:val="center"/>
            <w:hideMark/>
          </w:tcPr>
          <w:p w14:paraId="183CACD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BEB8EC"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5FC61794" w14:textId="77777777" w:rsidTr="00B77D64">
        <w:trPr>
          <w:trHeight w:val="20"/>
          <w:jc w:val="center"/>
        </w:trPr>
        <w:tc>
          <w:tcPr>
            <w:tcW w:w="1315" w:type="dxa"/>
            <w:shd w:val="clear" w:color="auto" w:fill="auto"/>
            <w:vAlign w:val="center"/>
            <w:hideMark/>
          </w:tcPr>
          <w:p w14:paraId="0D53EEEA" w14:textId="77777777" w:rsidR="00874A0C" w:rsidRPr="00D6045D" w:rsidRDefault="00874A0C" w:rsidP="00C54A5F">
            <w:pPr>
              <w:ind w:firstLine="0"/>
              <w:jc w:val="center"/>
              <w:rPr>
                <w:lang w:val="ro-MD" w:eastAsia="ru-RU"/>
              </w:rPr>
            </w:pPr>
            <w:r w:rsidRPr="00D6045D">
              <w:rPr>
                <w:lang w:val="ro-MD" w:eastAsia="ru-RU"/>
              </w:rPr>
              <w:t>1841.52.</w:t>
            </w:r>
          </w:p>
        </w:tc>
        <w:tc>
          <w:tcPr>
            <w:tcW w:w="5988" w:type="dxa"/>
            <w:shd w:val="clear" w:color="auto" w:fill="auto"/>
            <w:vAlign w:val="center"/>
            <w:hideMark/>
          </w:tcPr>
          <w:p w14:paraId="68014F03" w14:textId="77777777" w:rsidR="00874A0C" w:rsidRPr="00D6045D" w:rsidRDefault="00874A0C" w:rsidP="00C54A5F">
            <w:pPr>
              <w:ind w:firstLine="0"/>
              <w:jc w:val="left"/>
              <w:rPr>
                <w:lang w:val="ro-MD" w:eastAsia="ru-RU"/>
              </w:rPr>
            </w:pPr>
            <w:r w:rsidRPr="00D6045D">
              <w:rPr>
                <w:lang w:val="ro-MD" w:eastAsia="ru-RU"/>
              </w:rPr>
              <w:t>Determinarea Free Beta HCG</w:t>
            </w:r>
          </w:p>
        </w:tc>
        <w:tc>
          <w:tcPr>
            <w:tcW w:w="1383" w:type="dxa"/>
            <w:shd w:val="clear" w:color="auto" w:fill="auto"/>
            <w:vAlign w:val="center"/>
            <w:hideMark/>
          </w:tcPr>
          <w:p w14:paraId="154115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CDA5A46"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59F4CFC0" w14:textId="77777777" w:rsidTr="00B77D64">
        <w:trPr>
          <w:trHeight w:val="20"/>
          <w:jc w:val="center"/>
        </w:trPr>
        <w:tc>
          <w:tcPr>
            <w:tcW w:w="1315" w:type="dxa"/>
            <w:shd w:val="clear" w:color="auto" w:fill="auto"/>
            <w:vAlign w:val="center"/>
            <w:hideMark/>
          </w:tcPr>
          <w:p w14:paraId="4D837530" w14:textId="77777777" w:rsidR="00874A0C" w:rsidRPr="00D6045D" w:rsidRDefault="00874A0C" w:rsidP="00C54A5F">
            <w:pPr>
              <w:ind w:firstLine="0"/>
              <w:jc w:val="center"/>
              <w:rPr>
                <w:lang w:val="ro-MD" w:eastAsia="ru-RU"/>
              </w:rPr>
            </w:pPr>
            <w:r w:rsidRPr="00D6045D">
              <w:rPr>
                <w:lang w:val="ro-MD" w:eastAsia="ru-RU"/>
              </w:rPr>
              <w:t>1841.53.</w:t>
            </w:r>
          </w:p>
        </w:tc>
        <w:tc>
          <w:tcPr>
            <w:tcW w:w="5988" w:type="dxa"/>
            <w:shd w:val="clear" w:color="auto" w:fill="auto"/>
            <w:vAlign w:val="center"/>
            <w:hideMark/>
          </w:tcPr>
          <w:p w14:paraId="473385E8" w14:textId="77777777" w:rsidR="00874A0C" w:rsidRPr="00D6045D" w:rsidRDefault="00874A0C" w:rsidP="00C54A5F">
            <w:pPr>
              <w:ind w:firstLine="0"/>
              <w:jc w:val="left"/>
              <w:rPr>
                <w:lang w:val="ro-MD" w:eastAsia="ru-RU"/>
              </w:rPr>
            </w:pPr>
            <w:r w:rsidRPr="00D6045D">
              <w:rPr>
                <w:lang w:val="ro-MD" w:eastAsia="ru-RU"/>
              </w:rPr>
              <w:t>Determinarea CMV Ig G</w:t>
            </w:r>
          </w:p>
        </w:tc>
        <w:tc>
          <w:tcPr>
            <w:tcW w:w="1383" w:type="dxa"/>
            <w:shd w:val="clear" w:color="auto" w:fill="auto"/>
            <w:vAlign w:val="center"/>
            <w:hideMark/>
          </w:tcPr>
          <w:p w14:paraId="1EA4FC7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75F2EA"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7AA89842" w14:textId="77777777" w:rsidTr="00B77D64">
        <w:trPr>
          <w:trHeight w:val="20"/>
          <w:jc w:val="center"/>
        </w:trPr>
        <w:tc>
          <w:tcPr>
            <w:tcW w:w="1315" w:type="dxa"/>
            <w:shd w:val="clear" w:color="auto" w:fill="auto"/>
            <w:vAlign w:val="center"/>
            <w:hideMark/>
          </w:tcPr>
          <w:p w14:paraId="1FD2E34D" w14:textId="77777777" w:rsidR="00874A0C" w:rsidRPr="00D6045D" w:rsidRDefault="00874A0C" w:rsidP="00C54A5F">
            <w:pPr>
              <w:ind w:firstLine="0"/>
              <w:jc w:val="center"/>
              <w:rPr>
                <w:lang w:val="ro-MD" w:eastAsia="ru-RU"/>
              </w:rPr>
            </w:pPr>
            <w:r w:rsidRPr="00D6045D">
              <w:rPr>
                <w:lang w:val="ro-MD" w:eastAsia="ru-RU"/>
              </w:rPr>
              <w:t>1841.54.</w:t>
            </w:r>
          </w:p>
        </w:tc>
        <w:tc>
          <w:tcPr>
            <w:tcW w:w="5988" w:type="dxa"/>
            <w:shd w:val="clear" w:color="auto" w:fill="auto"/>
            <w:vAlign w:val="center"/>
            <w:hideMark/>
          </w:tcPr>
          <w:p w14:paraId="7866BFAF" w14:textId="77777777" w:rsidR="00874A0C" w:rsidRPr="00D6045D" w:rsidRDefault="00874A0C" w:rsidP="00C54A5F">
            <w:pPr>
              <w:ind w:firstLine="0"/>
              <w:jc w:val="left"/>
              <w:rPr>
                <w:lang w:val="ro-MD" w:eastAsia="ru-RU"/>
              </w:rPr>
            </w:pPr>
            <w:r w:rsidRPr="00D6045D">
              <w:rPr>
                <w:lang w:val="ro-MD" w:eastAsia="ru-RU"/>
              </w:rPr>
              <w:t>Determinarea CMV Ig M</w:t>
            </w:r>
          </w:p>
        </w:tc>
        <w:tc>
          <w:tcPr>
            <w:tcW w:w="1383" w:type="dxa"/>
            <w:shd w:val="clear" w:color="auto" w:fill="auto"/>
            <w:vAlign w:val="center"/>
            <w:hideMark/>
          </w:tcPr>
          <w:p w14:paraId="18D49E0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C02DC5" w14:textId="77777777" w:rsidR="00874A0C" w:rsidRPr="00D6045D" w:rsidRDefault="00874A0C" w:rsidP="00C54A5F">
            <w:pPr>
              <w:ind w:firstLine="0"/>
              <w:jc w:val="center"/>
              <w:rPr>
                <w:bCs/>
                <w:lang w:val="ro-MD" w:eastAsia="ru-RU"/>
              </w:rPr>
            </w:pPr>
            <w:r w:rsidRPr="00D6045D">
              <w:rPr>
                <w:bCs/>
                <w:lang w:val="ro-MD" w:eastAsia="ru-RU"/>
              </w:rPr>
              <w:t>288</w:t>
            </w:r>
          </w:p>
        </w:tc>
      </w:tr>
      <w:tr w:rsidR="00874A0C" w:rsidRPr="00D6045D" w14:paraId="41993EA0" w14:textId="77777777" w:rsidTr="00B77D64">
        <w:trPr>
          <w:trHeight w:val="20"/>
          <w:jc w:val="center"/>
        </w:trPr>
        <w:tc>
          <w:tcPr>
            <w:tcW w:w="1315" w:type="dxa"/>
            <w:shd w:val="clear" w:color="auto" w:fill="auto"/>
            <w:vAlign w:val="center"/>
            <w:hideMark/>
          </w:tcPr>
          <w:p w14:paraId="30E616EF" w14:textId="77777777" w:rsidR="00874A0C" w:rsidRPr="00D6045D" w:rsidRDefault="00874A0C" w:rsidP="00C54A5F">
            <w:pPr>
              <w:ind w:firstLine="0"/>
              <w:jc w:val="center"/>
              <w:rPr>
                <w:lang w:val="ro-MD" w:eastAsia="ru-RU"/>
              </w:rPr>
            </w:pPr>
            <w:r w:rsidRPr="00D6045D">
              <w:rPr>
                <w:lang w:val="ro-MD" w:eastAsia="ru-RU"/>
              </w:rPr>
              <w:t>1841.55.</w:t>
            </w:r>
          </w:p>
        </w:tc>
        <w:tc>
          <w:tcPr>
            <w:tcW w:w="5988" w:type="dxa"/>
            <w:shd w:val="clear" w:color="auto" w:fill="auto"/>
            <w:vAlign w:val="center"/>
            <w:hideMark/>
          </w:tcPr>
          <w:p w14:paraId="060AAB84" w14:textId="77777777" w:rsidR="00874A0C" w:rsidRPr="00D6045D" w:rsidRDefault="00874A0C" w:rsidP="00C54A5F">
            <w:pPr>
              <w:ind w:firstLine="0"/>
              <w:jc w:val="left"/>
              <w:rPr>
                <w:lang w:val="ro-MD" w:eastAsia="ru-RU"/>
              </w:rPr>
            </w:pPr>
            <w:r w:rsidRPr="00D6045D">
              <w:rPr>
                <w:lang w:val="ro-MD" w:eastAsia="ru-RU"/>
              </w:rPr>
              <w:t>Determinarea Toxo IgG</w:t>
            </w:r>
          </w:p>
        </w:tc>
        <w:tc>
          <w:tcPr>
            <w:tcW w:w="1383" w:type="dxa"/>
            <w:shd w:val="clear" w:color="auto" w:fill="auto"/>
            <w:vAlign w:val="center"/>
            <w:hideMark/>
          </w:tcPr>
          <w:p w14:paraId="62628E8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023431" w14:textId="77777777" w:rsidR="00874A0C" w:rsidRPr="00D6045D" w:rsidRDefault="00874A0C" w:rsidP="00C54A5F">
            <w:pPr>
              <w:ind w:firstLine="0"/>
              <w:jc w:val="center"/>
              <w:rPr>
                <w:bCs/>
                <w:lang w:val="ro-MD" w:eastAsia="ru-RU"/>
              </w:rPr>
            </w:pPr>
            <w:r w:rsidRPr="00D6045D">
              <w:rPr>
                <w:bCs/>
                <w:lang w:val="ro-MD" w:eastAsia="ru-RU"/>
              </w:rPr>
              <w:t>166</w:t>
            </w:r>
          </w:p>
        </w:tc>
      </w:tr>
      <w:tr w:rsidR="00874A0C" w:rsidRPr="00D6045D" w14:paraId="1D341265" w14:textId="77777777" w:rsidTr="00B77D64">
        <w:trPr>
          <w:trHeight w:val="20"/>
          <w:jc w:val="center"/>
        </w:trPr>
        <w:tc>
          <w:tcPr>
            <w:tcW w:w="1315" w:type="dxa"/>
            <w:shd w:val="clear" w:color="auto" w:fill="auto"/>
            <w:vAlign w:val="center"/>
            <w:hideMark/>
          </w:tcPr>
          <w:p w14:paraId="2F045FA9" w14:textId="77777777" w:rsidR="00874A0C" w:rsidRPr="00D6045D" w:rsidRDefault="00874A0C" w:rsidP="00C54A5F">
            <w:pPr>
              <w:ind w:firstLine="0"/>
              <w:jc w:val="center"/>
              <w:rPr>
                <w:lang w:val="ro-MD" w:eastAsia="ru-RU"/>
              </w:rPr>
            </w:pPr>
            <w:r w:rsidRPr="00D6045D">
              <w:rPr>
                <w:lang w:val="ro-MD" w:eastAsia="ru-RU"/>
              </w:rPr>
              <w:t>1841.56.</w:t>
            </w:r>
          </w:p>
        </w:tc>
        <w:tc>
          <w:tcPr>
            <w:tcW w:w="5988" w:type="dxa"/>
            <w:shd w:val="clear" w:color="auto" w:fill="auto"/>
            <w:vAlign w:val="center"/>
            <w:hideMark/>
          </w:tcPr>
          <w:p w14:paraId="55D6A093" w14:textId="77777777" w:rsidR="00874A0C" w:rsidRPr="00D6045D" w:rsidRDefault="00874A0C" w:rsidP="00C54A5F">
            <w:pPr>
              <w:ind w:firstLine="0"/>
              <w:jc w:val="left"/>
              <w:rPr>
                <w:lang w:val="ro-MD" w:eastAsia="ru-RU"/>
              </w:rPr>
            </w:pPr>
            <w:r w:rsidRPr="00D6045D">
              <w:rPr>
                <w:lang w:val="ro-MD" w:eastAsia="ru-RU"/>
              </w:rPr>
              <w:t>Determinarea Toxo IgM</w:t>
            </w:r>
          </w:p>
        </w:tc>
        <w:tc>
          <w:tcPr>
            <w:tcW w:w="1383" w:type="dxa"/>
            <w:shd w:val="clear" w:color="auto" w:fill="auto"/>
            <w:vAlign w:val="center"/>
            <w:hideMark/>
          </w:tcPr>
          <w:p w14:paraId="25DAFA8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CC8C4D5"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220D084E" w14:textId="77777777" w:rsidTr="00B77D64">
        <w:trPr>
          <w:trHeight w:val="20"/>
          <w:jc w:val="center"/>
        </w:trPr>
        <w:tc>
          <w:tcPr>
            <w:tcW w:w="1315" w:type="dxa"/>
            <w:shd w:val="clear" w:color="auto" w:fill="auto"/>
            <w:vAlign w:val="center"/>
            <w:hideMark/>
          </w:tcPr>
          <w:p w14:paraId="71B27F8F" w14:textId="77777777" w:rsidR="00874A0C" w:rsidRPr="00D6045D" w:rsidRDefault="00874A0C" w:rsidP="00C54A5F">
            <w:pPr>
              <w:ind w:firstLine="0"/>
              <w:jc w:val="center"/>
              <w:rPr>
                <w:lang w:val="ro-MD" w:eastAsia="ru-RU"/>
              </w:rPr>
            </w:pPr>
            <w:r w:rsidRPr="00D6045D">
              <w:rPr>
                <w:lang w:val="ro-MD" w:eastAsia="ru-RU"/>
              </w:rPr>
              <w:t>1841.57.</w:t>
            </w:r>
          </w:p>
        </w:tc>
        <w:tc>
          <w:tcPr>
            <w:tcW w:w="5988" w:type="dxa"/>
            <w:shd w:val="clear" w:color="auto" w:fill="auto"/>
            <w:vAlign w:val="center"/>
            <w:hideMark/>
          </w:tcPr>
          <w:p w14:paraId="67D48D1A" w14:textId="77777777" w:rsidR="00874A0C" w:rsidRPr="00D6045D" w:rsidRDefault="00874A0C" w:rsidP="00C54A5F">
            <w:pPr>
              <w:ind w:firstLine="0"/>
              <w:jc w:val="left"/>
              <w:rPr>
                <w:lang w:val="ro-MD" w:eastAsia="ru-RU"/>
              </w:rPr>
            </w:pPr>
            <w:r w:rsidRPr="00D6045D">
              <w:rPr>
                <w:lang w:val="ro-MD" w:eastAsia="ru-RU"/>
              </w:rPr>
              <w:t>Determinarea EBV – EBNA IgG</w:t>
            </w:r>
          </w:p>
        </w:tc>
        <w:tc>
          <w:tcPr>
            <w:tcW w:w="1383" w:type="dxa"/>
            <w:shd w:val="clear" w:color="auto" w:fill="auto"/>
            <w:vAlign w:val="center"/>
            <w:hideMark/>
          </w:tcPr>
          <w:p w14:paraId="60361D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25D946" w14:textId="77777777" w:rsidR="00874A0C" w:rsidRPr="00D6045D" w:rsidRDefault="00874A0C" w:rsidP="00C54A5F">
            <w:pPr>
              <w:ind w:firstLine="0"/>
              <w:jc w:val="center"/>
              <w:rPr>
                <w:bCs/>
                <w:lang w:val="ro-MD" w:eastAsia="ru-RU"/>
              </w:rPr>
            </w:pPr>
            <w:r w:rsidRPr="00D6045D">
              <w:rPr>
                <w:bCs/>
                <w:lang w:val="ro-MD" w:eastAsia="ru-RU"/>
              </w:rPr>
              <w:t>237</w:t>
            </w:r>
          </w:p>
        </w:tc>
      </w:tr>
      <w:tr w:rsidR="00874A0C" w:rsidRPr="00D6045D" w14:paraId="6C3929CA" w14:textId="77777777" w:rsidTr="00B77D64">
        <w:trPr>
          <w:trHeight w:val="20"/>
          <w:jc w:val="center"/>
        </w:trPr>
        <w:tc>
          <w:tcPr>
            <w:tcW w:w="1315" w:type="dxa"/>
            <w:shd w:val="clear" w:color="auto" w:fill="auto"/>
            <w:vAlign w:val="center"/>
            <w:hideMark/>
          </w:tcPr>
          <w:p w14:paraId="690462D0" w14:textId="77777777" w:rsidR="00874A0C" w:rsidRPr="00D6045D" w:rsidRDefault="00874A0C" w:rsidP="00C54A5F">
            <w:pPr>
              <w:ind w:firstLine="0"/>
              <w:jc w:val="center"/>
              <w:rPr>
                <w:lang w:val="ro-MD" w:eastAsia="ru-RU"/>
              </w:rPr>
            </w:pPr>
            <w:r w:rsidRPr="00D6045D">
              <w:rPr>
                <w:lang w:val="ro-MD" w:eastAsia="ru-RU"/>
              </w:rPr>
              <w:t>1841.58.</w:t>
            </w:r>
          </w:p>
        </w:tc>
        <w:tc>
          <w:tcPr>
            <w:tcW w:w="5988" w:type="dxa"/>
            <w:shd w:val="clear" w:color="auto" w:fill="auto"/>
            <w:vAlign w:val="center"/>
            <w:hideMark/>
          </w:tcPr>
          <w:p w14:paraId="684FB487" w14:textId="77777777" w:rsidR="00874A0C" w:rsidRPr="00D6045D" w:rsidRDefault="00874A0C" w:rsidP="00C54A5F">
            <w:pPr>
              <w:ind w:firstLine="0"/>
              <w:jc w:val="left"/>
              <w:rPr>
                <w:lang w:val="ro-MD" w:eastAsia="ru-RU"/>
              </w:rPr>
            </w:pPr>
            <w:r w:rsidRPr="00D6045D">
              <w:rPr>
                <w:lang w:val="ro-MD" w:eastAsia="ru-RU"/>
              </w:rPr>
              <w:t>Determinarea EBV – VCA IgG</w:t>
            </w:r>
          </w:p>
        </w:tc>
        <w:tc>
          <w:tcPr>
            <w:tcW w:w="1383" w:type="dxa"/>
            <w:shd w:val="clear" w:color="auto" w:fill="auto"/>
            <w:vAlign w:val="center"/>
            <w:hideMark/>
          </w:tcPr>
          <w:p w14:paraId="54CD9F9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F7164E9"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014F0E22" w14:textId="77777777" w:rsidTr="00B77D64">
        <w:trPr>
          <w:trHeight w:val="20"/>
          <w:jc w:val="center"/>
        </w:trPr>
        <w:tc>
          <w:tcPr>
            <w:tcW w:w="1315" w:type="dxa"/>
            <w:shd w:val="clear" w:color="auto" w:fill="auto"/>
            <w:vAlign w:val="center"/>
            <w:hideMark/>
          </w:tcPr>
          <w:p w14:paraId="680520FE" w14:textId="77777777" w:rsidR="00874A0C" w:rsidRPr="00D6045D" w:rsidRDefault="00874A0C" w:rsidP="00C54A5F">
            <w:pPr>
              <w:ind w:firstLine="0"/>
              <w:jc w:val="center"/>
              <w:rPr>
                <w:lang w:val="ro-MD" w:eastAsia="ru-RU"/>
              </w:rPr>
            </w:pPr>
            <w:r w:rsidRPr="00D6045D">
              <w:rPr>
                <w:lang w:val="ro-MD" w:eastAsia="ru-RU"/>
              </w:rPr>
              <w:t>1841.59.</w:t>
            </w:r>
          </w:p>
        </w:tc>
        <w:tc>
          <w:tcPr>
            <w:tcW w:w="5988" w:type="dxa"/>
            <w:shd w:val="clear" w:color="auto" w:fill="auto"/>
            <w:vAlign w:val="center"/>
            <w:hideMark/>
          </w:tcPr>
          <w:p w14:paraId="27CF9ECB" w14:textId="77777777" w:rsidR="00874A0C" w:rsidRPr="00D6045D" w:rsidRDefault="00874A0C" w:rsidP="00C54A5F">
            <w:pPr>
              <w:ind w:firstLine="0"/>
              <w:jc w:val="left"/>
              <w:rPr>
                <w:lang w:val="ro-MD" w:eastAsia="ru-RU"/>
              </w:rPr>
            </w:pPr>
            <w:r w:rsidRPr="00D6045D">
              <w:rPr>
                <w:lang w:val="ro-MD" w:eastAsia="ru-RU"/>
              </w:rPr>
              <w:t>Determinarea EBV – VCA IgM</w:t>
            </w:r>
          </w:p>
        </w:tc>
        <w:tc>
          <w:tcPr>
            <w:tcW w:w="1383" w:type="dxa"/>
            <w:shd w:val="clear" w:color="auto" w:fill="auto"/>
            <w:vAlign w:val="center"/>
            <w:hideMark/>
          </w:tcPr>
          <w:p w14:paraId="630BA88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4C9077"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4770E1E0" w14:textId="77777777" w:rsidTr="00B77D64">
        <w:trPr>
          <w:trHeight w:val="20"/>
          <w:jc w:val="center"/>
        </w:trPr>
        <w:tc>
          <w:tcPr>
            <w:tcW w:w="1315" w:type="dxa"/>
            <w:shd w:val="clear" w:color="auto" w:fill="auto"/>
            <w:vAlign w:val="center"/>
            <w:hideMark/>
          </w:tcPr>
          <w:p w14:paraId="50DDED37" w14:textId="77777777" w:rsidR="00874A0C" w:rsidRPr="00D6045D" w:rsidRDefault="00874A0C" w:rsidP="00C54A5F">
            <w:pPr>
              <w:ind w:firstLine="0"/>
              <w:jc w:val="center"/>
              <w:rPr>
                <w:lang w:val="ro-MD" w:eastAsia="ru-RU"/>
              </w:rPr>
            </w:pPr>
            <w:r w:rsidRPr="00D6045D">
              <w:rPr>
                <w:lang w:val="ro-MD" w:eastAsia="ru-RU"/>
              </w:rPr>
              <w:t>1841.60.</w:t>
            </w:r>
          </w:p>
        </w:tc>
        <w:tc>
          <w:tcPr>
            <w:tcW w:w="5988" w:type="dxa"/>
            <w:shd w:val="clear" w:color="auto" w:fill="auto"/>
            <w:vAlign w:val="center"/>
            <w:hideMark/>
          </w:tcPr>
          <w:p w14:paraId="6CE24007" w14:textId="77777777" w:rsidR="00874A0C" w:rsidRPr="00D6045D" w:rsidRDefault="00874A0C" w:rsidP="00C54A5F">
            <w:pPr>
              <w:ind w:firstLine="0"/>
              <w:jc w:val="left"/>
              <w:rPr>
                <w:lang w:val="ro-MD" w:eastAsia="ru-RU"/>
              </w:rPr>
            </w:pPr>
            <w:r w:rsidRPr="00D6045D">
              <w:rPr>
                <w:lang w:val="ro-MD" w:eastAsia="ru-RU"/>
              </w:rPr>
              <w:t>Determinarea Helicobacter Pylori IgG</w:t>
            </w:r>
          </w:p>
        </w:tc>
        <w:tc>
          <w:tcPr>
            <w:tcW w:w="1383" w:type="dxa"/>
            <w:shd w:val="clear" w:color="auto" w:fill="auto"/>
            <w:vAlign w:val="center"/>
            <w:hideMark/>
          </w:tcPr>
          <w:p w14:paraId="3EBF4B2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B3AFED"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4CB0BAFF" w14:textId="77777777" w:rsidTr="00B77D64">
        <w:trPr>
          <w:trHeight w:val="20"/>
          <w:jc w:val="center"/>
        </w:trPr>
        <w:tc>
          <w:tcPr>
            <w:tcW w:w="1315" w:type="dxa"/>
            <w:shd w:val="clear" w:color="auto" w:fill="auto"/>
            <w:vAlign w:val="center"/>
            <w:hideMark/>
          </w:tcPr>
          <w:p w14:paraId="509632DA" w14:textId="77777777" w:rsidR="00874A0C" w:rsidRPr="00D6045D" w:rsidRDefault="00874A0C" w:rsidP="00C54A5F">
            <w:pPr>
              <w:ind w:firstLine="0"/>
              <w:jc w:val="center"/>
              <w:rPr>
                <w:lang w:val="ro-MD" w:eastAsia="ru-RU"/>
              </w:rPr>
            </w:pPr>
            <w:r w:rsidRPr="00D6045D">
              <w:rPr>
                <w:lang w:val="ro-MD" w:eastAsia="ru-RU"/>
              </w:rPr>
              <w:t>1841.61.</w:t>
            </w:r>
          </w:p>
        </w:tc>
        <w:tc>
          <w:tcPr>
            <w:tcW w:w="5988" w:type="dxa"/>
            <w:shd w:val="clear" w:color="auto" w:fill="auto"/>
            <w:vAlign w:val="center"/>
            <w:hideMark/>
          </w:tcPr>
          <w:p w14:paraId="2D29C54A" w14:textId="77777777" w:rsidR="00874A0C" w:rsidRPr="00D6045D" w:rsidRDefault="00874A0C" w:rsidP="00C54A5F">
            <w:pPr>
              <w:ind w:firstLine="0"/>
              <w:jc w:val="left"/>
              <w:rPr>
                <w:lang w:val="ro-MD" w:eastAsia="ru-RU"/>
              </w:rPr>
            </w:pPr>
            <w:r w:rsidRPr="00D6045D">
              <w:rPr>
                <w:lang w:val="ro-MD" w:eastAsia="ru-RU"/>
              </w:rPr>
              <w:t>Determinarea Rubella IgG</w:t>
            </w:r>
          </w:p>
        </w:tc>
        <w:tc>
          <w:tcPr>
            <w:tcW w:w="1383" w:type="dxa"/>
            <w:shd w:val="clear" w:color="auto" w:fill="auto"/>
            <w:vAlign w:val="center"/>
            <w:hideMark/>
          </w:tcPr>
          <w:p w14:paraId="3682778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307978"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35D90B0A" w14:textId="77777777" w:rsidTr="00B77D64">
        <w:trPr>
          <w:trHeight w:val="20"/>
          <w:jc w:val="center"/>
        </w:trPr>
        <w:tc>
          <w:tcPr>
            <w:tcW w:w="1315" w:type="dxa"/>
            <w:shd w:val="clear" w:color="auto" w:fill="auto"/>
            <w:vAlign w:val="center"/>
            <w:hideMark/>
          </w:tcPr>
          <w:p w14:paraId="3302B0A3" w14:textId="77777777" w:rsidR="00874A0C" w:rsidRPr="00D6045D" w:rsidRDefault="00874A0C" w:rsidP="00C54A5F">
            <w:pPr>
              <w:ind w:firstLine="0"/>
              <w:jc w:val="center"/>
              <w:rPr>
                <w:lang w:val="ro-MD" w:eastAsia="ru-RU"/>
              </w:rPr>
            </w:pPr>
            <w:r w:rsidRPr="00D6045D">
              <w:rPr>
                <w:lang w:val="ro-MD" w:eastAsia="ru-RU"/>
              </w:rPr>
              <w:t>1841.62.</w:t>
            </w:r>
          </w:p>
        </w:tc>
        <w:tc>
          <w:tcPr>
            <w:tcW w:w="5988" w:type="dxa"/>
            <w:shd w:val="clear" w:color="auto" w:fill="auto"/>
            <w:vAlign w:val="center"/>
            <w:hideMark/>
          </w:tcPr>
          <w:p w14:paraId="093F3B8E" w14:textId="77777777" w:rsidR="00874A0C" w:rsidRPr="00D6045D" w:rsidRDefault="00874A0C" w:rsidP="00C54A5F">
            <w:pPr>
              <w:ind w:firstLine="0"/>
              <w:jc w:val="left"/>
              <w:rPr>
                <w:lang w:val="ro-MD" w:eastAsia="ru-RU"/>
              </w:rPr>
            </w:pPr>
            <w:r w:rsidRPr="00D6045D">
              <w:rPr>
                <w:lang w:val="ro-MD" w:eastAsia="ru-RU"/>
              </w:rPr>
              <w:t>Determinarea Rubella IgM</w:t>
            </w:r>
          </w:p>
        </w:tc>
        <w:tc>
          <w:tcPr>
            <w:tcW w:w="1383" w:type="dxa"/>
            <w:shd w:val="clear" w:color="auto" w:fill="auto"/>
            <w:vAlign w:val="center"/>
            <w:hideMark/>
          </w:tcPr>
          <w:p w14:paraId="59DC5D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0EEE4E"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20E4101A" w14:textId="77777777" w:rsidTr="00B77D64">
        <w:trPr>
          <w:trHeight w:val="20"/>
          <w:jc w:val="center"/>
        </w:trPr>
        <w:tc>
          <w:tcPr>
            <w:tcW w:w="1315" w:type="dxa"/>
            <w:shd w:val="clear" w:color="auto" w:fill="auto"/>
            <w:vAlign w:val="center"/>
            <w:hideMark/>
          </w:tcPr>
          <w:p w14:paraId="62895D44" w14:textId="77777777" w:rsidR="00874A0C" w:rsidRPr="00D6045D" w:rsidRDefault="00874A0C" w:rsidP="00C54A5F">
            <w:pPr>
              <w:ind w:firstLine="0"/>
              <w:jc w:val="center"/>
              <w:rPr>
                <w:lang w:val="ro-MD" w:eastAsia="ru-RU"/>
              </w:rPr>
            </w:pPr>
            <w:r w:rsidRPr="00D6045D">
              <w:rPr>
                <w:lang w:val="ro-MD" w:eastAsia="ru-RU"/>
              </w:rPr>
              <w:t>1841.63.</w:t>
            </w:r>
          </w:p>
        </w:tc>
        <w:tc>
          <w:tcPr>
            <w:tcW w:w="5988" w:type="dxa"/>
            <w:shd w:val="clear" w:color="auto" w:fill="auto"/>
            <w:vAlign w:val="center"/>
            <w:hideMark/>
          </w:tcPr>
          <w:p w14:paraId="4ACBE35A" w14:textId="77777777" w:rsidR="00874A0C" w:rsidRPr="00D6045D" w:rsidRDefault="00874A0C" w:rsidP="00C54A5F">
            <w:pPr>
              <w:ind w:firstLine="0"/>
              <w:jc w:val="left"/>
              <w:rPr>
                <w:lang w:val="ro-MD" w:eastAsia="ru-RU"/>
              </w:rPr>
            </w:pPr>
            <w:r w:rsidRPr="00D6045D">
              <w:rPr>
                <w:lang w:val="ro-MD" w:eastAsia="ru-RU"/>
              </w:rPr>
              <w:t>Determinarea CRP de înaltă sensibilitate (proteina C-reactivă de înaltă sensibilitate)</w:t>
            </w:r>
          </w:p>
        </w:tc>
        <w:tc>
          <w:tcPr>
            <w:tcW w:w="1383" w:type="dxa"/>
            <w:shd w:val="clear" w:color="auto" w:fill="auto"/>
            <w:vAlign w:val="center"/>
            <w:hideMark/>
          </w:tcPr>
          <w:p w14:paraId="0ADDD1E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C98AF0"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6E3D558D" w14:textId="77777777" w:rsidTr="00B77D64">
        <w:trPr>
          <w:trHeight w:val="20"/>
          <w:jc w:val="center"/>
        </w:trPr>
        <w:tc>
          <w:tcPr>
            <w:tcW w:w="1315" w:type="dxa"/>
            <w:shd w:val="clear" w:color="auto" w:fill="auto"/>
            <w:vAlign w:val="center"/>
            <w:hideMark/>
          </w:tcPr>
          <w:p w14:paraId="684A731C" w14:textId="77777777" w:rsidR="00874A0C" w:rsidRPr="00D6045D" w:rsidRDefault="00874A0C" w:rsidP="00C54A5F">
            <w:pPr>
              <w:ind w:firstLine="0"/>
              <w:jc w:val="center"/>
              <w:rPr>
                <w:lang w:val="ro-MD" w:eastAsia="ru-RU"/>
              </w:rPr>
            </w:pPr>
            <w:r w:rsidRPr="00D6045D">
              <w:rPr>
                <w:lang w:val="ro-MD" w:eastAsia="ru-RU"/>
              </w:rPr>
              <w:t>1841.64.</w:t>
            </w:r>
          </w:p>
        </w:tc>
        <w:tc>
          <w:tcPr>
            <w:tcW w:w="5988" w:type="dxa"/>
            <w:shd w:val="clear" w:color="auto" w:fill="auto"/>
            <w:vAlign w:val="center"/>
            <w:hideMark/>
          </w:tcPr>
          <w:p w14:paraId="0B2EE5D2" w14:textId="77777777" w:rsidR="00874A0C" w:rsidRPr="00D6045D" w:rsidRDefault="00874A0C" w:rsidP="00C54A5F">
            <w:pPr>
              <w:ind w:firstLine="0"/>
              <w:jc w:val="left"/>
              <w:rPr>
                <w:lang w:val="ro-MD" w:eastAsia="ru-RU"/>
              </w:rPr>
            </w:pPr>
            <w:r w:rsidRPr="00D6045D">
              <w:rPr>
                <w:lang w:val="ro-MD" w:eastAsia="ru-RU"/>
              </w:rPr>
              <w:t>Determinarea CK – MB</w:t>
            </w:r>
          </w:p>
        </w:tc>
        <w:tc>
          <w:tcPr>
            <w:tcW w:w="1383" w:type="dxa"/>
            <w:shd w:val="clear" w:color="auto" w:fill="auto"/>
            <w:vAlign w:val="center"/>
            <w:hideMark/>
          </w:tcPr>
          <w:p w14:paraId="21336B4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CA843C9"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1B40F0FA" w14:textId="77777777" w:rsidTr="00B77D64">
        <w:trPr>
          <w:trHeight w:val="20"/>
          <w:jc w:val="center"/>
        </w:trPr>
        <w:tc>
          <w:tcPr>
            <w:tcW w:w="1315" w:type="dxa"/>
            <w:shd w:val="clear" w:color="auto" w:fill="auto"/>
            <w:vAlign w:val="center"/>
            <w:hideMark/>
          </w:tcPr>
          <w:p w14:paraId="4207F2C4" w14:textId="77777777" w:rsidR="00874A0C" w:rsidRPr="00D6045D" w:rsidRDefault="00874A0C" w:rsidP="00C54A5F">
            <w:pPr>
              <w:ind w:firstLine="0"/>
              <w:jc w:val="center"/>
              <w:rPr>
                <w:lang w:val="ro-MD" w:eastAsia="ru-RU"/>
              </w:rPr>
            </w:pPr>
            <w:r w:rsidRPr="00D6045D">
              <w:rPr>
                <w:lang w:val="ro-MD" w:eastAsia="ru-RU"/>
              </w:rPr>
              <w:t>1841.65.</w:t>
            </w:r>
          </w:p>
        </w:tc>
        <w:tc>
          <w:tcPr>
            <w:tcW w:w="5988" w:type="dxa"/>
            <w:shd w:val="clear" w:color="auto" w:fill="auto"/>
            <w:vAlign w:val="center"/>
            <w:hideMark/>
          </w:tcPr>
          <w:p w14:paraId="45F91C73" w14:textId="77777777" w:rsidR="00874A0C" w:rsidRPr="00D6045D" w:rsidRDefault="00874A0C" w:rsidP="00C54A5F">
            <w:pPr>
              <w:ind w:firstLine="0"/>
              <w:jc w:val="left"/>
              <w:rPr>
                <w:lang w:val="ro-MD" w:eastAsia="ru-RU"/>
              </w:rPr>
            </w:pPr>
            <w:r w:rsidRPr="00D6045D">
              <w:rPr>
                <w:lang w:val="ro-MD" w:eastAsia="ru-RU"/>
              </w:rPr>
              <w:t>Determinarea ECP</w:t>
            </w:r>
          </w:p>
        </w:tc>
        <w:tc>
          <w:tcPr>
            <w:tcW w:w="1383" w:type="dxa"/>
            <w:shd w:val="clear" w:color="auto" w:fill="auto"/>
            <w:vAlign w:val="center"/>
            <w:hideMark/>
          </w:tcPr>
          <w:p w14:paraId="00C53A0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50C922" w14:textId="77777777" w:rsidR="00874A0C" w:rsidRPr="00D6045D" w:rsidRDefault="00874A0C" w:rsidP="00C54A5F">
            <w:pPr>
              <w:ind w:firstLine="0"/>
              <w:jc w:val="center"/>
              <w:rPr>
                <w:bCs/>
                <w:lang w:val="ro-MD" w:eastAsia="ru-RU"/>
              </w:rPr>
            </w:pPr>
            <w:r w:rsidRPr="00D6045D">
              <w:rPr>
                <w:bCs/>
                <w:lang w:val="ro-MD" w:eastAsia="ru-RU"/>
              </w:rPr>
              <w:t>288</w:t>
            </w:r>
          </w:p>
        </w:tc>
      </w:tr>
      <w:tr w:rsidR="00874A0C" w:rsidRPr="00D6045D" w14:paraId="42A1AB36" w14:textId="77777777" w:rsidTr="00B77D64">
        <w:trPr>
          <w:trHeight w:val="20"/>
          <w:jc w:val="center"/>
        </w:trPr>
        <w:tc>
          <w:tcPr>
            <w:tcW w:w="1315" w:type="dxa"/>
            <w:shd w:val="clear" w:color="auto" w:fill="auto"/>
            <w:vAlign w:val="center"/>
            <w:hideMark/>
          </w:tcPr>
          <w:p w14:paraId="25695AB6" w14:textId="77777777" w:rsidR="00874A0C" w:rsidRPr="00D6045D" w:rsidRDefault="00874A0C" w:rsidP="00C54A5F">
            <w:pPr>
              <w:ind w:firstLine="0"/>
              <w:jc w:val="center"/>
              <w:rPr>
                <w:lang w:val="ro-MD" w:eastAsia="ru-RU"/>
              </w:rPr>
            </w:pPr>
            <w:r w:rsidRPr="00D6045D">
              <w:rPr>
                <w:lang w:val="ro-MD" w:eastAsia="ru-RU"/>
              </w:rPr>
              <w:t>1841.66.</w:t>
            </w:r>
          </w:p>
        </w:tc>
        <w:tc>
          <w:tcPr>
            <w:tcW w:w="5988" w:type="dxa"/>
            <w:shd w:val="clear" w:color="auto" w:fill="auto"/>
            <w:vAlign w:val="center"/>
            <w:hideMark/>
          </w:tcPr>
          <w:p w14:paraId="55C9B692" w14:textId="77777777" w:rsidR="00874A0C" w:rsidRPr="00D6045D" w:rsidRDefault="00874A0C" w:rsidP="00C54A5F">
            <w:pPr>
              <w:ind w:firstLine="0"/>
              <w:jc w:val="left"/>
              <w:rPr>
                <w:lang w:val="ro-MD" w:eastAsia="ru-RU"/>
              </w:rPr>
            </w:pPr>
            <w:r w:rsidRPr="00D6045D">
              <w:rPr>
                <w:lang w:val="ro-MD" w:eastAsia="ru-RU"/>
              </w:rPr>
              <w:t>Determinarea EPO</w:t>
            </w:r>
          </w:p>
        </w:tc>
        <w:tc>
          <w:tcPr>
            <w:tcW w:w="1383" w:type="dxa"/>
            <w:shd w:val="clear" w:color="auto" w:fill="auto"/>
            <w:vAlign w:val="center"/>
            <w:hideMark/>
          </w:tcPr>
          <w:p w14:paraId="366DD4F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8F183D"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4933D07A" w14:textId="77777777" w:rsidTr="00B77D64">
        <w:trPr>
          <w:trHeight w:val="20"/>
          <w:jc w:val="center"/>
        </w:trPr>
        <w:tc>
          <w:tcPr>
            <w:tcW w:w="1315" w:type="dxa"/>
            <w:shd w:val="clear" w:color="auto" w:fill="auto"/>
            <w:vAlign w:val="center"/>
            <w:hideMark/>
          </w:tcPr>
          <w:p w14:paraId="4F32024B" w14:textId="77777777" w:rsidR="00874A0C" w:rsidRPr="00D6045D" w:rsidRDefault="00874A0C" w:rsidP="00C54A5F">
            <w:pPr>
              <w:ind w:firstLine="0"/>
              <w:jc w:val="center"/>
              <w:rPr>
                <w:lang w:val="ro-MD" w:eastAsia="ru-RU"/>
              </w:rPr>
            </w:pPr>
            <w:r w:rsidRPr="00D6045D">
              <w:rPr>
                <w:lang w:val="ro-MD" w:eastAsia="ru-RU"/>
              </w:rPr>
              <w:t>1841.67.</w:t>
            </w:r>
          </w:p>
        </w:tc>
        <w:tc>
          <w:tcPr>
            <w:tcW w:w="5988" w:type="dxa"/>
            <w:shd w:val="clear" w:color="auto" w:fill="auto"/>
            <w:vAlign w:val="center"/>
            <w:hideMark/>
          </w:tcPr>
          <w:p w14:paraId="4C8EE29E" w14:textId="77777777" w:rsidR="00874A0C" w:rsidRPr="00D6045D" w:rsidRDefault="00874A0C" w:rsidP="00C54A5F">
            <w:pPr>
              <w:ind w:firstLine="0"/>
              <w:jc w:val="left"/>
              <w:rPr>
                <w:lang w:val="ro-MD" w:eastAsia="ru-RU"/>
              </w:rPr>
            </w:pPr>
            <w:r w:rsidRPr="00D6045D">
              <w:rPr>
                <w:lang w:val="ro-MD" w:eastAsia="ru-RU"/>
              </w:rPr>
              <w:t>Determinarea acidului folic</w:t>
            </w:r>
          </w:p>
        </w:tc>
        <w:tc>
          <w:tcPr>
            <w:tcW w:w="1383" w:type="dxa"/>
            <w:shd w:val="clear" w:color="auto" w:fill="auto"/>
            <w:vAlign w:val="center"/>
            <w:hideMark/>
          </w:tcPr>
          <w:p w14:paraId="2098AC6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1ABF91"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33D9BFD3" w14:textId="77777777" w:rsidTr="00B77D64">
        <w:trPr>
          <w:trHeight w:val="20"/>
          <w:jc w:val="center"/>
        </w:trPr>
        <w:tc>
          <w:tcPr>
            <w:tcW w:w="1315" w:type="dxa"/>
            <w:shd w:val="clear" w:color="auto" w:fill="auto"/>
            <w:vAlign w:val="center"/>
            <w:hideMark/>
          </w:tcPr>
          <w:p w14:paraId="63D1B800" w14:textId="77777777" w:rsidR="00874A0C" w:rsidRPr="00D6045D" w:rsidRDefault="00874A0C" w:rsidP="00C54A5F">
            <w:pPr>
              <w:ind w:firstLine="0"/>
              <w:jc w:val="center"/>
              <w:rPr>
                <w:lang w:val="ro-MD" w:eastAsia="ru-RU"/>
              </w:rPr>
            </w:pPr>
            <w:r w:rsidRPr="00D6045D">
              <w:rPr>
                <w:lang w:val="ro-MD" w:eastAsia="ru-RU"/>
              </w:rPr>
              <w:t>1841.68.</w:t>
            </w:r>
          </w:p>
        </w:tc>
        <w:tc>
          <w:tcPr>
            <w:tcW w:w="5988" w:type="dxa"/>
            <w:shd w:val="clear" w:color="auto" w:fill="auto"/>
            <w:vAlign w:val="center"/>
            <w:hideMark/>
          </w:tcPr>
          <w:p w14:paraId="7F8CD67A" w14:textId="77777777" w:rsidR="00874A0C" w:rsidRPr="00D6045D" w:rsidRDefault="00874A0C" w:rsidP="00C54A5F">
            <w:pPr>
              <w:ind w:firstLine="0"/>
              <w:jc w:val="left"/>
              <w:rPr>
                <w:lang w:val="ro-MD" w:eastAsia="ru-RU"/>
              </w:rPr>
            </w:pPr>
            <w:r w:rsidRPr="00D6045D">
              <w:rPr>
                <w:lang w:val="ro-MD" w:eastAsia="ru-RU"/>
              </w:rPr>
              <w:t>Determinarea gastrinei</w:t>
            </w:r>
          </w:p>
        </w:tc>
        <w:tc>
          <w:tcPr>
            <w:tcW w:w="1383" w:type="dxa"/>
            <w:shd w:val="clear" w:color="auto" w:fill="auto"/>
            <w:vAlign w:val="center"/>
            <w:hideMark/>
          </w:tcPr>
          <w:p w14:paraId="590CF78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1812E4A"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3CDAB7EF" w14:textId="77777777" w:rsidTr="00B77D64">
        <w:trPr>
          <w:trHeight w:val="20"/>
          <w:jc w:val="center"/>
        </w:trPr>
        <w:tc>
          <w:tcPr>
            <w:tcW w:w="1315" w:type="dxa"/>
            <w:shd w:val="clear" w:color="auto" w:fill="auto"/>
            <w:vAlign w:val="center"/>
            <w:hideMark/>
          </w:tcPr>
          <w:p w14:paraId="43A0CD8E" w14:textId="77777777" w:rsidR="00874A0C" w:rsidRPr="00D6045D" w:rsidRDefault="00874A0C" w:rsidP="00C54A5F">
            <w:pPr>
              <w:ind w:firstLine="0"/>
              <w:jc w:val="center"/>
              <w:rPr>
                <w:lang w:val="ro-MD" w:eastAsia="ru-RU"/>
              </w:rPr>
            </w:pPr>
            <w:r w:rsidRPr="00D6045D">
              <w:rPr>
                <w:lang w:val="ro-MD" w:eastAsia="ru-RU"/>
              </w:rPr>
              <w:t>1841.69.</w:t>
            </w:r>
          </w:p>
        </w:tc>
        <w:tc>
          <w:tcPr>
            <w:tcW w:w="5988" w:type="dxa"/>
            <w:shd w:val="clear" w:color="auto" w:fill="auto"/>
            <w:vAlign w:val="center"/>
            <w:hideMark/>
          </w:tcPr>
          <w:p w14:paraId="0AFA9A81" w14:textId="77777777" w:rsidR="00874A0C" w:rsidRPr="00D6045D" w:rsidRDefault="00874A0C" w:rsidP="00C54A5F">
            <w:pPr>
              <w:ind w:firstLine="0"/>
              <w:jc w:val="left"/>
              <w:rPr>
                <w:lang w:val="ro-MD" w:eastAsia="ru-RU"/>
              </w:rPr>
            </w:pPr>
            <w:r w:rsidRPr="00D6045D">
              <w:rPr>
                <w:lang w:val="ro-MD" w:eastAsia="ru-RU"/>
              </w:rPr>
              <w:t>Determinarea mioglobulinei</w:t>
            </w:r>
          </w:p>
        </w:tc>
        <w:tc>
          <w:tcPr>
            <w:tcW w:w="1383" w:type="dxa"/>
            <w:shd w:val="clear" w:color="auto" w:fill="auto"/>
            <w:vAlign w:val="center"/>
            <w:hideMark/>
          </w:tcPr>
          <w:p w14:paraId="4B05F92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F33AF59"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43398097" w14:textId="77777777" w:rsidTr="00B77D64">
        <w:trPr>
          <w:trHeight w:val="20"/>
          <w:jc w:val="center"/>
        </w:trPr>
        <w:tc>
          <w:tcPr>
            <w:tcW w:w="1315" w:type="dxa"/>
            <w:shd w:val="clear" w:color="auto" w:fill="auto"/>
            <w:vAlign w:val="center"/>
            <w:hideMark/>
          </w:tcPr>
          <w:p w14:paraId="2DCF140E" w14:textId="77777777" w:rsidR="00874A0C" w:rsidRPr="00D6045D" w:rsidRDefault="00874A0C" w:rsidP="00C54A5F">
            <w:pPr>
              <w:ind w:firstLine="0"/>
              <w:jc w:val="center"/>
              <w:rPr>
                <w:lang w:val="ro-MD" w:eastAsia="ru-RU"/>
              </w:rPr>
            </w:pPr>
            <w:r w:rsidRPr="00D6045D">
              <w:rPr>
                <w:lang w:val="ro-MD" w:eastAsia="ru-RU"/>
              </w:rPr>
              <w:t>1841.70.</w:t>
            </w:r>
          </w:p>
        </w:tc>
        <w:tc>
          <w:tcPr>
            <w:tcW w:w="5988" w:type="dxa"/>
            <w:shd w:val="clear" w:color="auto" w:fill="auto"/>
            <w:vAlign w:val="center"/>
            <w:hideMark/>
          </w:tcPr>
          <w:p w14:paraId="7C413AD1" w14:textId="77777777" w:rsidR="00874A0C" w:rsidRPr="00D6045D" w:rsidRDefault="00874A0C" w:rsidP="00C54A5F">
            <w:pPr>
              <w:ind w:firstLine="0"/>
              <w:jc w:val="left"/>
              <w:rPr>
                <w:lang w:val="ro-MD" w:eastAsia="ru-RU"/>
              </w:rPr>
            </w:pPr>
            <w:r w:rsidRPr="00D6045D">
              <w:rPr>
                <w:lang w:val="ro-MD" w:eastAsia="ru-RU"/>
              </w:rPr>
              <w:t>Determinarea albuminei urinare</w:t>
            </w:r>
          </w:p>
        </w:tc>
        <w:tc>
          <w:tcPr>
            <w:tcW w:w="1383" w:type="dxa"/>
            <w:shd w:val="clear" w:color="auto" w:fill="auto"/>
            <w:vAlign w:val="center"/>
            <w:hideMark/>
          </w:tcPr>
          <w:p w14:paraId="6D7A6D0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CB6286C"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1639B82E" w14:textId="77777777" w:rsidTr="00B77D64">
        <w:trPr>
          <w:trHeight w:val="20"/>
          <w:jc w:val="center"/>
        </w:trPr>
        <w:tc>
          <w:tcPr>
            <w:tcW w:w="1315" w:type="dxa"/>
            <w:shd w:val="clear" w:color="auto" w:fill="auto"/>
            <w:vAlign w:val="center"/>
            <w:hideMark/>
          </w:tcPr>
          <w:p w14:paraId="1006F407" w14:textId="77777777" w:rsidR="00874A0C" w:rsidRPr="00D6045D" w:rsidRDefault="00874A0C" w:rsidP="00C54A5F">
            <w:pPr>
              <w:ind w:firstLine="0"/>
              <w:jc w:val="center"/>
              <w:rPr>
                <w:lang w:val="ro-MD" w:eastAsia="ru-RU"/>
              </w:rPr>
            </w:pPr>
            <w:r w:rsidRPr="00D6045D">
              <w:rPr>
                <w:lang w:val="ro-MD" w:eastAsia="ru-RU"/>
              </w:rPr>
              <w:t>1841.71.</w:t>
            </w:r>
          </w:p>
        </w:tc>
        <w:tc>
          <w:tcPr>
            <w:tcW w:w="5988" w:type="dxa"/>
            <w:shd w:val="clear" w:color="auto" w:fill="auto"/>
            <w:vAlign w:val="center"/>
            <w:hideMark/>
          </w:tcPr>
          <w:p w14:paraId="75CC7BD8" w14:textId="77777777" w:rsidR="00874A0C" w:rsidRPr="00D6045D" w:rsidRDefault="00874A0C" w:rsidP="00C54A5F">
            <w:pPr>
              <w:ind w:firstLine="0"/>
              <w:jc w:val="left"/>
              <w:rPr>
                <w:lang w:val="ro-MD" w:eastAsia="ru-RU"/>
              </w:rPr>
            </w:pPr>
            <w:r w:rsidRPr="00D6045D">
              <w:rPr>
                <w:lang w:val="ro-MD" w:eastAsia="ru-RU"/>
              </w:rPr>
              <w:t>Determinarea vitaminei B12</w:t>
            </w:r>
          </w:p>
        </w:tc>
        <w:tc>
          <w:tcPr>
            <w:tcW w:w="1383" w:type="dxa"/>
            <w:shd w:val="clear" w:color="auto" w:fill="auto"/>
            <w:vAlign w:val="center"/>
            <w:hideMark/>
          </w:tcPr>
          <w:p w14:paraId="40B7FC5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594F07" w14:textId="77777777" w:rsidR="00874A0C" w:rsidRPr="00D6045D" w:rsidRDefault="00874A0C" w:rsidP="00C54A5F">
            <w:pPr>
              <w:ind w:firstLine="0"/>
              <w:jc w:val="center"/>
              <w:rPr>
                <w:bCs/>
                <w:lang w:val="ro-MD" w:eastAsia="ru-RU"/>
              </w:rPr>
            </w:pPr>
            <w:r w:rsidRPr="00D6045D">
              <w:rPr>
                <w:bCs/>
                <w:lang w:val="ro-MD" w:eastAsia="ru-RU"/>
              </w:rPr>
              <w:t>163</w:t>
            </w:r>
          </w:p>
        </w:tc>
      </w:tr>
      <w:tr w:rsidR="00874A0C" w:rsidRPr="00D6045D" w14:paraId="295E0605" w14:textId="77777777" w:rsidTr="00B77D64">
        <w:trPr>
          <w:trHeight w:val="20"/>
          <w:jc w:val="center"/>
        </w:trPr>
        <w:tc>
          <w:tcPr>
            <w:tcW w:w="1315" w:type="dxa"/>
            <w:shd w:val="clear" w:color="auto" w:fill="auto"/>
            <w:vAlign w:val="center"/>
            <w:hideMark/>
          </w:tcPr>
          <w:p w14:paraId="3F5B8145" w14:textId="77777777" w:rsidR="00874A0C" w:rsidRPr="00D6045D" w:rsidRDefault="00874A0C" w:rsidP="00C54A5F">
            <w:pPr>
              <w:ind w:firstLine="0"/>
              <w:jc w:val="center"/>
              <w:rPr>
                <w:lang w:val="ro-MD" w:eastAsia="ru-RU"/>
              </w:rPr>
            </w:pPr>
            <w:r w:rsidRPr="00D6045D">
              <w:rPr>
                <w:lang w:val="ro-MD" w:eastAsia="ru-RU"/>
              </w:rPr>
              <w:t>1841.72.</w:t>
            </w:r>
          </w:p>
        </w:tc>
        <w:tc>
          <w:tcPr>
            <w:tcW w:w="5988" w:type="dxa"/>
            <w:shd w:val="clear" w:color="auto" w:fill="auto"/>
            <w:vAlign w:val="center"/>
            <w:hideMark/>
          </w:tcPr>
          <w:p w14:paraId="347B15A0" w14:textId="77777777" w:rsidR="00874A0C" w:rsidRPr="00D6045D" w:rsidRDefault="00874A0C" w:rsidP="00C54A5F">
            <w:pPr>
              <w:ind w:firstLine="0"/>
              <w:jc w:val="left"/>
              <w:rPr>
                <w:lang w:val="ro-MD" w:eastAsia="ru-RU"/>
              </w:rPr>
            </w:pPr>
            <w:r w:rsidRPr="00D6045D">
              <w:rPr>
                <w:lang w:val="ro-MD" w:eastAsia="ru-RU"/>
              </w:rPr>
              <w:t>Determinarea estriolului</w:t>
            </w:r>
          </w:p>
        </w:tc>
        <w:tc>
          <w:tcPr>
            <w:tcW w:w="1383" w:type="dxa"/>
            <w:shd w:val="clear" w:color="auto" w:fill="auto"/>
            <w:vAlign w:val="center"/>
            <w:hideMark/>
          </w:tcPr>
          <w:p w14:paraId="70F961A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A235AC5"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7E32B881" w14:textId="77777777" w:rsidTr="00B77D64">
        <w:trPr>
          <w:trHeight w:val="20"/>
          <w:jc w:val="center"/>
        </w:trPr>
        <w:tc>
          <w:tcPr>
            <w:tcW w:w="1315" w:type="dxa"/>
            <w:shd w:val="clear" w:color="auto" w:fill="auto"/>
            <w:vAlign w:val="center"/>
            <w:hideMark/>
          </w:tcPr>
          <w:p w14:paraId="1719A81D" w14:textId="77777777" w:rsidR="00874A0C" w:rsidRPr="00D6045D" w:rsidRDefault="00874A0C" w:rsidP="00C54A5F">
            <w:pPr>
              <w:ind w:firstLine="0"/>
              <w:jc w:val="center"/>
              <w:rPr>
                <w:lang w:val="ro-MD" w:eastAsia="ru-RU"/>
              </w:rPr>
            </w:pPr>
            <w:r w:rsidRPr="00D6045D">
              <w:rPr>
                <w:lang w:val="ro-MD" w:eastAsia="ru-RU"/>
              </w:rPr>
              <w:t>1841.73.</w:t>
            </w:r>
          </w:p>
        </w:tc>
        <w:tc>
          <w:tcPr>
            <w:tcW w:w="5988" w:type="dxa"/>
            <w:shd w:val="clear" w:color="auto" w:fill="auto"/>
            <w:vAlign w:val="center"/>
            <w:hideMark/>
          </w:tcPr>
          <w:p w14:paraId="4E532026" w14:textId="77777777" w:rsidR="00874A0C" w:rsidRPr="00D6045D" w:rsidRDefault="00874A0C" w:rsidP="00C54A5F">
            <w:pPr>
              <w:ind w:firstLine="0"/>
              <w:jc w:val="left"/>
              <w:rPr>
                <w:lang w:val="ro-MD" w:eastAsia="ru-RU"/>
              </w:rPr>
            </w:pPr>
            <w:r w:rsidRPr="00D6045D">
              <w:rPr>
                <w:lang w:val="ro-MD" w:eastAsia="ru-RU"/>
              </w:rPr>
              <w:t>Determinarea PAP</w:t>
            </w:r>
          </w:p>
        </w:tc>
        <w:tc>
          <w:tcPr>
            <w:tcW w:w="1383" w:type="dxa"/>
            <w:shd w:val="clear" w:color="auto" w:fill="auto"/>
            <w:vAlign w:val="center"/>
            <w:hideMark/>
          </w:tcPr>
          <w:p w14:paraId="660533C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A17C84"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04D5B665" w14:textId="77777777" w:rsidTr="00B77D64">
        <w:trPr>
          <w:trHeight w:val="20"/>
          <w:jc w:val="center"/>
        </w:trPr>
        <w:tc>
          <w:tcPr>
            <w:tcW w:w="1315" w:type="dxa"/>
            <w:shd w:val="clear" w:color="auto" w:fill="auto"/>
            <w:vAlign w:val="center"/>
            <w:hideMark/>
          </w:tcPr>
          <w:p w14:paraId="7ADD2412" w14:textId="77777777" w:rsidR="00874A0C" w:rsidRPr="00D6045D" w:rsidRDefault="00874A0C" w:rsidP="00C54A5F">
            <w:pPr>
              <w:ind w:firstLine="0"/>
              <w:jc w:val="center"/>
              <w:rPr>
                <w:lang w:val="ro-MD" w:eastAsia="ru-RU"/>
              </w:rPr>
            </w:pPr>
            <w:r w:rsidRPr="00D6045D">
              <w:rPr>
                <w:lang w:val="ro-MD" w:eastAsia="ru-RU"/>
              </w:rPr>
              <w:t>1841.74.</w:t>
            </w:r>
          </w:p>
        </w:tc>
        <w:tc>
          <w:tcPr>
            <w:tcW w:w="5988" w:type="dxa"/>
            <w:shd w:val="clear" w:color="auto" w:fill="auto"/>
            <w:vAlign w:val="center"/>
            <w:hideMark/>
          </w:tcPr>
          <w:p w14:paraId="10BDC672" w14:textId="77777777" w:rsidR="00874A0C" w:rsidRPr="00D6045D" w:rsidRDefault="00874A0C" w:rsidP="00C54A5F">
            <w:pPr>
              <w:ind w:firstLine="0"/>
              <w:jc w:val="left"/>
              <w:rPr>
                <w:lang w:val="ro-MD" w:eastAsia="ru-RU"/>
              </w:rPr>
            </w:pPr>
            <w:r w:rsidRPr="00D6045D">
              <w:rPr>
                <w:lang w:val="ro-MD" w:eastAsia="ru-RU"/>
              </w:rPr>
              <w:t>Determinarea PAPP – A</w:t>
            </w:r>
          </w:p>
        </w:tc>
        <w:tc>
          <w:tcPr>
            <w:tcW w:w="1383" w:type="dxa"/>
            <w:shd w:val="clear" w:color="auto" w:fill="auto"/>
            <w:vAlign w:val="center"/>
            <w:hideMark/>
          </w:tcPr>
          <w:p w14:paraId="5B72B9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B3B165C"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18C4E764" w14:textId="77777777" w:rsidTr="00B77D64">
        <w:trPr>
          <w:trHeight w:val="20"/>
          <w:jc w:val="center"/>
        </w:trPr>
        <w:tc>
          <w:tcPr>
            <w:tcW w:w="1315" w:type="dxa"/>
            <w:shd w:val="clear" w:color="auto" w:fill="auto"/>
            <w:vAlign w:val="center"/>
            <w:hideMark/>
          </w:tcPr>
          <w:p w14:paraId="15C2F48B" w14:textId="77777777" w:rsidR="00874A0C" w:rsidRPr="00D6045D" w:rsidRDefault="00874A0C" w:rsidP="00C54A5F">
            <w:pPr>
              <w:ind w:firstLine="0"/>
              <w:jc w:val="center"/>
              <w:rPr>
                <w:lang w:val="ro-MD" w:eastAsia="ru-RU"/>
              </w:rPr>
            </w:pPr>
            <w:r w:rsidRPr="00D6045D">
              <w:rPr>
                <w:lang w:val="ro-MD" w:eastAsia="ru-RU"/>
              </w:rPr>
              <w:t>1841.75.</w:t>
            </w:r>
          </w:p>
        </w:tc>
        <w:tc>
          <w:tcPr>
            <w:tcW w:w="5988" w:type="dxa"/>
            <w:shd w:val="clear" w:color="auto" w:fill="auto"/>
            <w:vAlign w:val="center"/>
            <w:hideMark/>
          </w:tcPr>
          <w:p w14:paraId="732C46A5" w14:textId="77777777" w:rsidR="00874A0C" w:rsidRPr="00D6045D" w:rsidRDefault="00874A0C" w:rsidP="00C54A5F">
            <w:pPr>
              <w:ind w:firstLine="0"/>
              <w:jc w:val="left"/>
              <w:rPr>
                <w:lang w:val="ro-MD" w:eastAsia="ru-RU"/>
              </w:rPr>
            </w:pPr>
            <w:r w:rsidRPr="00D6045D">
              <w:rPr>
                <w:lang w:val="ro-MD" w:eastAsia="ru-RU"/>
              </w:rPr>
              <w:t>Determinarea Pyrilinks KS-D</w:t>
            </w:r>
          </w:p>
        </w:tc>
        <w:tc>
          <w:tcPr>
            <w:tcW w:w="1383" w:type="dxa"/>
            <w:shd w:val="clear" w:color="auto" w:fill="auto"/>
            <w:vAlign w:val="center"/>
            <w:hideMark/>
          </w:tcPr>
          <w:p w14:paraId="049F131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AC299A" w14:textId="77777777" w:rsidR="00874A0C" w:rsidRPr="00D6045D" w:rsidRDefault="00874A0C" w:rsidP="00C54A5F">
            <w:pPr>
              <w:ind w:firstLine="0"/>
              <w:jc w:val="center"/>
              <w:rPr>
                <w:bCs/>
                <w:lang w:val="ro-MD" w:eastAsia="ru-RU"/>
              </w:rPr>
            </w:pPr>
            <w:r w:rsidRPr="00D6045D">
              <w:rPr>
                <w:bCs/>
                <w:lang w:val="ro-MD" w:eastAsia="ru-RU"/>
              </w:rPr>
              <w:t>409</w:t>
            </w:r>
          </w:p>
        </w:tc>
      </w:tr>
      <w:tr w:rsidR="00874A0C" w:rsidRPr="00D6045D" w14:paraId="69D6945B" w14:textId="77777777" w:rsidTr="00B77D64">
        <w:trPr>
          <w:trHeight w:val="20"/>
          <w:jc w:val="center"/>
        </w:trPr>
        <w:tc>
          <w:tcPr>
            <w:tcW w:w="1315" w:type="dxa"/>
            <w:shd w:val="clear" w:color="auto" w:fill="auto"/>
            <w:vAlign w:val="center"/>
            <w:hideMark/>
          </w:tcPr>
          <w:p w14:paraId="54EDB720" w14:textId="77777777" w:rsidR="00874A0C" w:rsidRPr="00D6045D" w:rsidRDefault="00874A0C" w:rsidP="00C54A5F">
            <w:pPr>
              <w:ind w:firstLine="0"/>
              <w:jc w:val="center"/>
              <w:rPr>
                <w:lang w:val="ro-MD" w:eastAsia="ru-RU"/>
              </w:rPr>
            </w:pPr>
            <w:r w:rsidRPr="00D6045D">
              <w:rPr>
                <w:lang w:val="ro-MD" w:eastAsia="ru-RU"/>
              </w:rPr>
              <w:t>1841.76.</w:t>
            </w:r>
          </w:p>
        </w:tc>
        <w:tc>
          <w:tcPr>
            <w:tcW w:w="5988" w:type="dxa"/>
            <w:shd w:val="clear" w:color="auto" w:fill="auto"/>
            <w:vAlign w:val="center"/>
            <w:hideMark/>
          </w:tcPr>
          <w:p w14:paraId="3E97319F" w14:textId="77777777" w:rsidR="00874A0C" w:rsidRPr="00D6045D" w:rsidRDefault="00874A0C" w:rsidP="00C54A5F">
            <w:pPr>
              <w:ind w:firstLine="0"/>
              <w:jc w:val="left"/>
              <w:rPr>
                <w:lang w:val="ro-MD" w:eastAsia="ru-RU"/>
              </w:rPr>
            </w:pPr>
            <w:r w:rsidRPr="00D6045D">
              <w:rPr>
                <w:lang w:val="ro-MD" w:eastAsia="ru-RU"/>
              </w:rPr>
              <w:t>Determinarea IGF – I</w:t>
            </w:r>
          </w:p>
        </w:tc>
        <w:tc>
          <w:tcPr>
            <w:tcW w:w="1383" w:type="dxa"/>
            <w:shd w:val="clear" w:color="auto" w:fill="auto"/>
            <w:vAlign w:val="center"/>
            <w:hideMark/>
          </w:tcPr>
          <w:p w14:paraId="495789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3A9E45"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4BF326F7" w14:textId="77777777" w:rsidTr="00B77D64">
        <w:trPr>
          <w:trHeight w:val="20"/>
          <w:jc w:val="center"/>
        </w:trPr>
        <w:tc>
          <w:tcPr>
            <w:tcW w:w="1315" w:type="dxa"/>
            <w:shd w:val="clear" w:color="auto" w:fill="auto"/>
            <w:vAlign w:val="center"/>
            <w:hideMark/>
          </w:tcPr>
          <w:p w14:paraId="68065859" w14:textId="77777777" w:rsidR="00874A0C" w:rsidRPr="00D6045D" w:rsidRDefault="00874A0C" w:rsidP="00C54A5F">
            <w:pPr>
              <w:ind w:firstLine="0"/>
              <w:jc w:val="center"/>
              <w:rPr>
                <w:lang w:val="ro-MD" w:eastAsia="ru-RU"/>
              </w:rPr>
            </w:pPr>
            <w:r w:rsidRPr="00D6045D">
              <w:rPr>
                <w:lang w:val="ro-MD" w:eastAsia="ru-RU"/>
              </w:rPr>
              <w:t>1841.77.</w:t>
            </w:r>
          </w:p>
        </w:tc>
        <w:tc>
          <w:tcPr>
            <w:tcW w:w="5988" w:type="dxa"/>
            <w:shd w:val="clear" w:color="auto" w:fill="auto"/>
            <w:vAlign w:val="center"/>
            <w:hideMark/>
          </w:tcPr>
          <w:p w14:paraId="567840BF" w14:textId="77777777" w:rsidR="00874A0C" w:rsidRPr="00D6045D" w:rsidRDefault="00874A0C" w:rsidP="00C54A5F">
            <w:pPr>
              <w:ind w:firstLine="0"/>
              <w:jc w:val="left"/>
              <w:rPr>
                <w:lang w:val="ro-MD" w:eastAsia="ru-RU"/>
              </w:rPr>
            </w:pPr>
            <w:r w:rsidRPr="00D6045D">
              <w:rPr>
                <w:lang w:val="ro-MD" w:eastAsia="ru-RU"/>
              </w:rPr>
              <w:t>Determinarea IL – 2R</w:t>
            </w:r>
          </w:p>
        </w:tc>
        <w:tc>
          <w:tcPr>
            <w:tcW w:w="1383" w:type="dxa"/>
            <w:shd w:val="clear" w:color="auto" w:fill="auto"/>
            <w:vAlign w:val="center"/>
            <w:hideMark/>
          </w:tcPr>
          <w:p w14:paraId="5E58C73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EE03F90" w14:textId="77777777" w:rsidR="00874A0C" w:rsidRPr="00D6045D" w:rsidRDefault="00874A0C" w:rsidP="00C54A5F">
            <w:pPr>
              <w:ind w:firstLine="0"/>
              <w:jc w:val="center"/>
              <w:rPr>
                <w:bCs/>
                <w:lang w:val="ro-MD" w:eastAsia="ru-RU"/>
              </w:rPr>
            </w:pPr>
            <w:r w:rsidRPr="00D6045D">
              <w:rPr>
                <w:bCs/>
                <w:lang w:val="ro-MD" w:eastAsia="ru-RU"/>
              </w:rPr>
              <w:t>409</w:t>
            </w:r>
          </w:p>
        </w:tc>
      </w:tr>
      <w:tr w:rsidR="00874A0C" w:rsidRPr="00D6045D" w14:paraId="33D395C9" w14:textId="77777777" w:rsidTr="00B77D64">
        <w:trPr>
          <w:trHeight w:val="20"/>
          <w:jc w:val="center"/>
        </w:trPr>
        <w:tc>
          <w:tcPr>
            <w:tcW w:w="1315" w:type="dxa"/>
            <w:shd w:val="clear" w:color="auto" w:fill="auto"/>
            <w:vAlign w:val="center"/>
            <w:hideMark/>
          </w:tcPr>
          <w:p w14:paraId="4A2ABFA6" w14:textId="77777777" w:rsidR="00874A0C" w:rsidRPr="00D6045D" w:rsidRDefault="00874A0C" w:rsidP="00C54A5F">
            <w:pPr>
              <w:ind w:firstLine="0"/>
              <w:jc w:val="center"/>
              <w:rPr>
                <w:lang w:val="ro-MD" w:eastAsia="ru-RU"/>
              </w:rPr>
            </w:pPr>
            <w:r w:rsidRPr="00D6045D">
              <w:rPr>
                <w:lang w:val="ro-MD" w:eastAsia="ru-RU"/>
              </w:rPr>
              <w:t>1841.78.</w:t>
            </w:r>
          </w:p>
        </w:tc>
        <w:tc>
          <w:tcPr>
            <w:tcW w:w="5988" w:type="dxa"/>
            <w:shd w:val="clear" w:color="auto" w:fill="auto"/>
            <w:vAlign w:val="center"/>
            <w:hideMark/>
          </w:tcPr>
          <w:p w14:paraId="65072F0D" w14:textId="77777777" w:rsidR="00874A0C" w:rsidRPr="00D6045D" w:rsidRDefault="00874A0C" w:rsidP="00C54A5F">
            <w:pPr>
              <w:ind w:firstLine="0"/>
              <w:jc w:val="left"/>
              <w:rPr>
                <w:lang w:val="ro-MD" w:eastAsia="ru-RU"/>
              </w:rPr>
            </w:pPr>
            <w:r w:rsidRPr="00D6045D">
              <w:rPr>
                <w:lang w:val="ro-MD" w:eastAsia="ru-RU"/>
              </w:rPr>
              <w:t>Determinarea IL – 6</w:t>
            </w:r>
          </w:p>
        </w:tc>
        <w:tc>
          <w:tcPr>
            <w:tcW w:w="1383" w:type="dxa"/>
            <w:shd w:val="clear" w:color="auto" w:fill="auto"/>
            <w:vAlign w:val="center"/>
            <w:hideMark/>
          </w:tcPr>
          <w:p w14:paraId="5FA4E7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469BCB" w14:textId="77777777" w:rsidR="00874A0C" w:rsidRPr="00D6045D" w:rsidRDefault="00874A0C" w:rsidP="00C54A5F">
            <w:pPr>
              <w:ind w:firstLine="0"/>
              <w:jc w:val="center"/>
              <w:rPr>
                <w:bCs/>
                <w:lang w:val="ro-MD" w:eastAsia="ru-RU"/>
              </w:rPr>
            </w:pPr>
            <w:r w:rsidRPr="00D6045D">
              <w:rPr>
                <w:bCs/>
                <w:lang w:val="ro-MD" w:eastAsia="ru-RU"/>
              </w:rPr>
              <w:t>474</w:t>
            </w:r>
          </w:p>
        </w:tc>
      </w:tr>
      <w:tr w:rsidR="00874A0C" w:rsidRPr="00D6045D" w14:paraId="53B2DA60" w14:textId="77777777" w:rsidTr="00B77D64">
        <w:trPr>
          <w:trHeight w:val="20"/>
          <w:jc w:val="center"/>
        </w:trPr>
        <w:tc>
          <w:tcPr>
            <w:tcW w:w="1315" w:type="dxa"/>
            <w:shd w:val="clear" w:color="auto" w:fill="auto"/>
            <w:vAlign w:val="center"/>
            <w:hideMark/>
          </w:tcPr>
          <w:p w14:paraId="57260E18" w14:textId="77777777" w:rsidR="00874A0C" w:rsidRPr="00D6045D" w:rsidRDefault="00874A0C" w:rsidP="00C54A5F">
            <w:pPr>
              <w:ind w:firstLine="0"/>
              <w:jc w:val="center"/>
              <w:rPr>
                <w:lang w:val="ro-MD" w:eastAsia="ru-RU"/>
              </w:rPr>
            </w:pPr>
            <w:r w:rsidRPr="00D6045D">
              <w:rPr>
                <w:lang w:val="ro-MD" w:eastAsia="ru-RU"/>
              </w:rPr>
              <w:t>1841.79.</w:t>
            </w:r>
          </w:p>
        </w:tc>
        <w:tc>
          <w:tcPr>
            <w:tcW w:w="5988" w:type="dxa"/>
            <w:shd w:val="clear" w:color="auto" w:fill="auto"/>
            <w:vAlign w:val="center"/>
            <w:hideMark/>
          </w:tcPr>
          <w:p w14:paraId="69F792E5" w14:textId="77777777" w:rsidR="00874A0C" w:rsidRPr="00D6045D" w:rsidRDefault="00874A0C" w:rsidP="00C54A5F">
            <w:pPr>
              <w:ind w:firstLine="0"/>
              <w:jc w:val="left"/>
              <w:rPr>
                <w:lang w:val="ro-MD" w:eastAsia="ru-RU"/>
              </w:rPr>
            </w:pPr>
            <w:r w:rsidRPr="00D6045D">
              <w:rPr>
                <w:lang w:val="ro-MD" w:eastAsia="ru-RU"/>
              </w:rPr>
              <w:t>Determinarea NT-proBNP</w:t>
            </w:r>
          </w:p>
        </w:tc>
        <w:tc>
          <w:tcPr>
            <w:tcW w:w="1383" w:type="dxa"/>
            <w:shd w:val="clear" w:color="auto" w:fill="auto"/>
            <w:vAlign w:val="center"/>
            <w:hideMark/>
          </w:tcPr>
          <w:p w14:paraId="59CB55C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8A66D0F" w14:textId="77777777" w:rsidR="00874A0C" w:rsidRPr="00D6045D" w:rsidRDefault="00874A0C" w:rsidP="00C54A5F">
            <w:pPr>
              <w:ind w:firstLine="0"/>
              <w:jc w:val="center"/>
              <w:rPr>
                <w:bCs/>
                <w:lang w:val="ro-MD" w:eastAsia="ru-RU"/>
              </w:rPr>
            </w:pPr>
            <w:r w:rsidRPr="00D6045D">
              <w:rPr>
                <w:bCs/>
                <w:lang w:val="ro-MD" w:eastAsia="ru-RU"/>
              </w:rPr>
              <w:t>649</w:t>
            </w:r>
          </w:p>
        </w:tc>
      </w:tr>
      <w:tr w:rsidR="00874A0C" w:rsidRPr="00D6045D" w14:paraId="5ABB2E75" w14:textId="77777777" w:rsidTr="00B77D64">
        <w:trPr>
          <w:trHeight w:val="20"/>
          <w:jc w:val="center"/>
        </w:trPr>
        <w:tc>
          <w:tcPr>
            <w:tcW w:w="1315" w:type="dxa"/>
            <w:shd w:val="clear" w:color="auto" w:fill="auto"/>
            <w:vAlign w:val="center"/>
            <w:hideMark/>
          </w:tcPr>
          <w:p w14:paraId="0F706D5E" w14:textId="77777777" w:rsidR="00874A0C" w:rsidRPr="00D6045D" w:rsidRDefault="00874A0C" w:rsidP="00C54A5F">
            <w:pPr>
              <w:ind w:firstLine="0"/>
              <w:jc w:val="center"/>
              <w:rPr>
                <w:lang w:val="ro-MD" w:eastAsia="ru-RU"/>
              </w:rPr>
            </w:pPr>
            <w:r w:rsidRPr="00D6045D">
              <w:rPr>
                <w:lang w:val="ro-MD" w:eastAsia="ru-RU"/>
              </w:rPr>
              <w:t>1841.80.</w:t>
            </w:r>
          </w:p>
        </w:tc>
        <w:tc>
          <w:tcPr>
            <w:tcW w:w="5988" w:type="dxa"/>
            <w:shd w:val="clear" w:color="auto" w:fill="auto"/>
            <w:vAlign w:val="center"/>
            <w:hideMark/>
          </w:tcPr>
          <w:p w14:paraId="6720767A" w14:textId="77777777" w:rsidR="00874A0C" w:rsidRPr="00D6045D" w:rsidRDefault="00874A0C" w:rsidP="00C54A5F">
            <w:pPr>
              <w:ind w:firstLine="0"/>
              <w:jc w:val="left"/>
              <w:rPr>
                <w:lang w:val="ro-MD" w:eastAsia="ru-RU"/>
              </w:rPr>
            </w:pPr>
            <w:r w:rsidRPr="00D6045D">
              <w:rPr>
                <w:lang w:val="ro-MD" w:eastAsia="ru-RU"/>
              </w:rPr>
              <w:t>Determinarea T3</w:t>
            </w:r>
          </w:p>
        </w:tc>
        <w:tc>
          <w:tcPr>
            <w:tcW w:w="1383" w:type="dxa"/>
            <w:shd w:val="clear" w:color="auto" w:fill="auto"/>
            <w:vAlign w:val="center"/>
            <w:hideMark/>
          </w:tcPr>
          <w:p w14:paraId="636E238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355B987"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7E69AB78" w14:textId="77777777" w:rsidTr="00B77D64">
        <w:trPr>
          <w:trHeight w:val="20"/>
          <w:jc w:val="center"/>
        </w:trPr>
        <w:tc>
          <w:tcPr>
            <w:tcW w:w="1315" w:type="dxa"/>
            <w:shd w:val="clear" w:color="auto" w:fill="auto"/>
            <w:vAlign w:val="center"/>
            <w:hideMark/>
          </w:tcPr>
          <w:p w14:paraId="59F2241B" w14:textId="77777777" w:rsidR="00874A0C" w:rsidRPr="00D6045D" w:rsidRDefault="00874A0C" w:rsidP="00C54A5F">
            <w:pPr>
              <w:ind w:firstLine="0"/>
              <w:jc w:val="center"/>
              <w:rPr>
                <w:lang w:val="ro-MD" w:eastAsia="ru-RU"/>
              </w:rPr>
            </w:pPr>
            <w:r w:rsidRPr="00D6045D">
              <w:rPr>
                <w:lang w:val="ro-MD" w:eastAsia="ru-RU"/>
              </w:rPr>
              <w:t>1841.81.</w:t>
            </w:r>
          </w:p>
        </w:tc>
        <w:tc>
          <w:tcPr>
            <w:tcW w:w="5988" w:type="dxa"/>
            <w:shd w:val="clear" w:color="auto" w:fill="auto"/>
            <w:vAlign w:val="center"/>
            <w:hideMark/>
          </w:tcPr>
          <w:p w14:paraId="39600556" w14:textId="77777777" w:rsidR="00874A0C" w:rsidRPr="00D6045D" w:rsidRDefault="00874A0C" w:rsidP="00C54A5F">
            <w:pPr>
              <w:ind w:firstLine="0"/>
              <w:jc w:val="left"/>
              <w:rPr>
                <w:lang w:val="ro-MD" w:eastAsia="ru-RU"/>
              </w:rPr>
            </w:pPr>
            <w:r w:rsidRPr="00D6045D">
              <w:rPr>
                <w:lang w:val="ro-MD" w:eastAsia="ru-RU"/>
              </w:rPr>
              <w:t>Determinarea T3 liber</w:t>
            </w:r>
          </w:p>
        </w:tc>
        <w:tc>
          <w:tcPr>
            <w:tcW w:w="1383" w:type="dxa"/>
            <w:shd w:val="clear" w:color="auto" w:fill="auto"/>
            <w:vAlign w:val="center"/>
            <w:hideMark/>
          </w:tcPr>
          <w:p w14:paraId="33B992C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41A527"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3EA92E7D" w14:textId="77777777" w:rsidTr="00B77D64">
        <w:trPr>
          <w:trHeight w:val="20"/>
          <w:jc w:val="center"/>
        </w:trPr>
        <w:tc>
          <w:tcPr>
            <w:tcW w:w="1315" w:type="dxa"/>
            <w:shd w:val="clear" w:color="auto" w:fill="auto"/>
            <w:vAlign w:val="center"/>
            <w:hideMark/>
          </w:tcPr>
          <w:p w14:paraId="36E426C9" w14:textId="77777777" w:rsidR="00874A0C" w:rsidRPr="00D6045D" w:rsidRDefault="00874A0C" w:rsidP="00C54A5F">
            <w:pPr>
              <w:ind w:firstLine="0"/>
              <w:jc w:val="center"/>
              <w:rPr>
                <w:lang w:val="ro-MD" w:eastAsia="ru-RU"/>
              </w:rPr>
            </w:pPr>
            <w:r w:rsidRPr="00D6045D">
              <w:rPr>
                <w:lang w:val="ro-MD" w:eastAsia="ru-RU"/>
              </w:rPr>
              <w:t>1841.82.</w:t>
            </w:r>
          </w:p>
        </w:tc>
        <w:tc>
          <w:tcPr>
            <w:tcW w:w="5988" w:type="dxa"/>
            <w:shd w:val="clear" w:color="auto" w:fill="auto"/>
            <w:vAlign w:val="center"/>
            <w:hideMark/>
          </w:tcPr>
          <w:p w14:paraId="69B0C129" w14:textId="77777777" w:rsidR="00874A0C" w:rsidRPr="00D6045D" w:rsidRDefault="00874A0C" w:rsidP="00C54A5F">
            <w:pPr>
              <w:ind w:firstLine="0"/>
              <w:jc w:val="left"/>
              <w:rPr>
                <w:lang w:val="ro-MD" w:eastAsia="ru-RU"/>
              </w:rPr>
            </w:pPr>
            <w:r w:rsidRPr="00D6045D">
              <w:rPr>
                <w:lang w:val="ro-MD" w:eastAsia="ru-RU"/>
              </w:rPr>
              <w:t>Determinarea T4</w:t>
            </w:r>
          </w:p>
        </w:tc>
        <w:tc>
          <w:tcPr>
            <w:tcW w:w="1383" w:type="dxa"/>
            <w:shd w:val="clear" w:color="auto" w:fill="auto"/>
            <w:vAlign w:val="center"/>
            <w:hideMark/>
          </w:tcPr>
          <w:p w14:paraId="3CEF416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1ADABEB" w14:textId="77777777" w:rsidR="00874A0C" w:rsidRPr="00D6045D" w:rsidRDefault="00874A0C" w:rsidP="00C54A5F">
            <w:pPr>
              <w:ind w:firstLine="0"/>
              <w:jc w:val="center"/>
              <w:rPr>
                <w:bCs/>
                <w:lang w:val="ro-MD" w:eastAsia="ru-RU"/>
              </w:rPr>
            </w:pPr>
            <w:r w:rsidRPr="00D6045D">
              <w:rPr>
                <w:bCs/>
                <w:lang w:val="ro-MD" w:eastAsia="ru-RU"/>
              </w:rPr>
              <w:t>109</w:t>
            </w:r>
          </w:p>
        </w:tc>
      </w:tr>
      <w:tr w:rsidR="00874A0C" w:rsidRPr="00D6045D" w14:paraId="75760FED" w14:textId="77777777" w:rsidTr="00B77D64">
        <w:trPr>
          <w:trHeight w:val="20"/>
          <w:jc w:val="center"/>
        </w:trPr>
        <w:tc>
          <w:tcPr>
            <w:tcW w:w="1315" w:type="dxa"/>
            <w:shd w:val="clear" w:color="auto" w:fill="auto"/>
            <w:vAlign w:val="center"/>
            <w:hideMark/>
          </w:tcPr>
          <w:p w14:paraId="7B693C43" w14:textId="77777777" w:rsidR="00874A0C" w:rsidRPr="00D6045D" w:rsidRDefault="00874A0C" w:rsidP="00C54A5F">
            <w:pPr>
              <w:ind w:firstLine="0"/>
              <w:jc w:val="center"/>
              <w:rPr>
                <w:lang w:val="ro-MD" w:eastAsia="ru-RU"/>
              </w:rPr>
            </w:pPr>
            <w:r w:rsidRPr="00D6045D">
              <w:rPr>
                <w:lang w:val="ro-MD" w:eastAsia="ru-RU"/>
              </w:rPr>
              <w:t>1841.83.</w:t>
            </w:r>
          </w:p>
        </w:tc>
        <w:tc>
          <w:tcPr>
            <w:tcW w:w="5988" w:type="dxa"/>
            <w:shd w:val="clear" w:color="auto" w:fill="auto"/>
            <w:vAlign w:val="center"/>
            <w:hideMark/>
          </w:tcPr>
          <w:p w14:paraId="0F39C1CA" w14:textId="77777777" w:rsidR="00874A0C" w:rsidRPr="00D6045D" w:rsidRDefault="00874A0C" w:rsidP="00C54A5F">
            <w:pPr>
              <w:ind w:firstLine="0"/>
              <w:jc w:val="left"/>
              <w:rPr>
                <w:lang w:val="ro-MD" w:eastAsia="ru-RU"/>
              </w:rPr>
            </w:pPr>
            <w:r w:rsidRPr="00D6045D">
              <w:rPr>
                <w:lang w:val="ro-MD" w:eastAsia="ru-RU"/>
              </w:rPr>
              <w:t>Determinarea T4 liber</w:t>
            </w:r>
          </w:p>
        </w:tc>
        <w:tc>
          <w:tcPr>
            <w:tcW w:w="1383" w:type="dxa"/>
            <w:shd w:val="clear" w:color="auto" w:fill="auto"/>
            <w:vAlign w:val="center"/>
            <w:hideMark/>
          </w:tcPr>
          <w:p w14:paraId="35CC282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2CCB09"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D4AD542" w14:textId="77777777" w:rsidTr="00B77D64">
        <w:trPr>
          <w:trHeight w:val="20"/>
          <w:jc w:val="center"/>
        </w:trPr>
        <w:tc>
          <w:tcPr>
            <w:tcW w:w="1315" w:type="dxa"/>
            <w:shd w:val="clear" w:color="auto" w:fill="auto"/>
            <w:vAlign w:val="center"/>
            <w:hideMark/>
          </w:tcPr>
          <w:p w14:paraId="4D4DFA72" w14:textId="77777777" w:rsidR="00874A0C" w:rsidRPr="00D6045D" w:rsidRDefault="00874A0C" w:rsidP="00C54A5F">
            <w:pPr>
              <w:ind w:firstLine="0"/>
              <w:jc w:val="center"/>
              <w:rPr>
                <w:lang w:val="ro-MD" w:eastAsia="ru-RU"/>
              </w:rPr>
            </w:pPr>
            <w:r w:rsidRPr="00D6045D">
              <w:rPr>
                <w:lang w:val="ro-MD" w:eastAsia="ru-RU"/>
              </w:rPr>
              <w:t>1841.84.</w:t>
            </w:r>
          </w:p>
        </w:tc>
        <w:tc>
          <w:tcPr>
            <w:tcW w:w="5988" w:type="dxa"/>
            <w:shd w:val="clear" w:color="auto" w:fill="auto"/>
            <w:vAlign w:val="center"/>
            <w:hideMark/>
          </w:tcPr>
          <w:p w14:paraId="438DD14A" w14:textId="77777777" w:rsidR="00874A0C" w:rsidRPr="00D6045D" w:rsidRDefault="00874A0C" w:rsidP="00C54A5F">
            <w:pPr>
              <w:ind w:firstLine="0"/>
              <w:jc w:val="left"/>
              <w:rPr>
                <w:lang w:val="ro-MD" w:eastAsia="ru-RU"/>
              </w:rPr>
            </w:pPr>
            <w:r w:rsidRPr="00D6045D">
              <w:rPr>
                <w:lang w:val="ro-MD" w:eastAsia="ru-RU"/>
              </w:rPr>
              <w:t>Determinarea TSH</w:t>
            </w:r>
          </w:p>
        </w:tc>
        <w:tc>
          <w:tcPr>
            <w:tcW w:w="1383" w:type="dxa"/>
            <w:shd w:val="clear" w:color="auto" w:fill="auto"/>
            <w:vAlign w:val="center"/>
            <w:hideMark/>
          </w:tcPr>
          <w:p w14:paraId="32A2D09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29CA83" w14:textId="77777777" w:rsidR="00874A0C" w:rsidRPr="00D6045D" w:rsidRDefault="00874A0C" w:rsidP="00C54A5F">
            <w:pPr>
              <w:ind w:firstLine="0"/>
              <w:jc w:val="center"/>
              <w:rPr>
                <w:bCs/>
                <w:lang w:val="ro-MD" w:eastAsia="ru-RU"/>
              </w:rPr>
            </w:pPr>
            <w:r w:rsidRPr="00D6045D">
              <w:rPr>
                <w:bCs/>
                <w:lang w:val="ro-MD" w:eastAsia="ru-RU"/>
              </w:rPr>
              <w:t>106</w:t>
            </w:r>
          </w:p>
        </w:tc>
      </w:tr>
      <w:tr w:rsidR="00874A0C" w:rsidRPr="00D6045D" w14:paraId="74CD8F3D" w14:textId="77777777" w:rsidTr="00B77D64">
        <w:trPr>
          <w:trHeight w:val="20"/>
          <w:jc w:val="center"/>
        </w:trPr>
        <w:tc>
          <w:tcPr>
            <w:tcW w:w="1315" w:type="dxa"/>
            <w:shd w:val="clear" w:color="auto" w:fill="auto"/>
            <w:vAlign w:val="center"/>
            <w:hideMark/>
          </w:tcPr>
          <w:p w14:paraId="3AE444BB" w14:textId="77777777" w:rsidR="00874A0C" w:rsidRPr="00D6045D" w:rsidRDefault="00874A0C" w:rsidP="00C54A5F">
            <w:pPr>
              <w:ind w:firstLine="0"/>
              <w:jc w:val="center"/>
              <w:rPr>
                <w:lang w:val="ro-MD" w:eastAsia="ru-RU"/>
              </w:rPr>
            </w:pPr>
            <w:r w:rsidRPr="00D6045D">
              <w:rPr>
                <w:lang w:val="ro-MD" w:eastAsia="ru-RU"/>
              </w:rPr>
              <w:t>1841.85.</w:t>
            </w:r>
          </w:p>
        </w:tc>
        <w:tc>
          <w:tcPr>
            <w:tcW w:w="5988" w:type="dxa"/>
            <w:shd w:val="clear" w:color="auto" w:fill="auto"/>
            <w:vAlign w:val="center"/>
            <w:hideMark/>
          </w:tcPr>
          <w:p w14:paraId="622D883B" w14:textId="77777777" w:rsidR="00874A0C" w:rsidRPr="00D6045D" w:rsidRDefault="00874A0C" w:rsidP="00C54A5F">
            <w:pPr>
              <w:ind w:firstLine="0"/>
              <w:jc w:val="left"/>
              <w:rPr>
                <w:lang w:val="ro-MD" w:eastAsia="ru-RU"/>
              </w:rPr>
            </w:pPr>
            <w:r w:rsidRPr="00D6045D">
              <w:rPr>
                <w:lang w:val="ro-MD" w:eastAsia="ru-RU"/>
              </w:rPr>
              <w:t>Determinarea LH</w:t>
            </w:r>
          </w:p>
        </w:tc>
        <w:tc>
          <w:tcPr>
            <w:tcW w:w="1383" w:type="dxa"/>
            <w:shd w:val="clear" w:color="auto" w:fill="auto"/>
            <w:vAlign w:val="center"/>
            <w:hideMark/>
          </w:tcPr>
          <w:p w14:paraId="07D0388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A150E2C"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56A3D749" w14:textId="77777777" w:rsidTr="00B77D64">
        <w:trPr>
          <w:trHeight w:val="20"/>
          <w:jc w:val="center"/>
        </w:trPr>
        <w:tc>
          <w:tcPr>
            <w:tcW w:w="1315" w:type="dxa"/>
            <w:shd w:val="clear" w:color="auto" w:fill="auto"/>
            <w:vAlign w:val="center"/>
            <w:hideMark/>
          </w:tcPr>
          <w:p w14:paraId="0CFD0E86" w14:textId="77777777" w:rsidR="00874A0C" w:rsidRPr="00D6045D" w:rsidRDefault="00874A0C" w:rsidP="00C54A5F">
            <w:pPr>
              <w:ind w:firstLine="0"/>
              <w:jc w:val="center"/>
              <w:rPr>
                <w:lang w:val="ro-MD" w:eastAsia="ru-RU"/>
              </w:rPr>
            </w:pPr>
            <w:r w:rsidRPr="00D6045D">
              <w:rPr>
                <w:lang w:val="ro-MD" w:eastAsia="ru-RU"/>
              </w:rPr>
              <w:t>1841.86.</w:t>
            </w:r>
          </w:p>
        </w:tc>
        <w:tc>
          <w:tcPr>
            <w:tcW w:w="5988" w:type="dxa"/>
            <w:shd w:val="clear" w:color="auto" w:fill="auto"/>
            <w:vAlign w:val="center"/>
            <w:hideMark/>
          </w:tcPr>
          <w:p w14:paraId="6322EBCA" w14:textId="77777777" w:rsidR="00874A0C" w:rsidRPr="00D6045D" w:rsidRDefault="00874A0C" w:rsidP="00C54A5F">
            <w:pPr>
              <w:ind w:firstLine="0"/>
              <w:jc w:val="left"/>
              <w:rPr>
                <w:lang w:val="ro-MD" w:eastAsia="ru-RU"/>
              </w:rPr>
            </w:pPr>
            <w:r w:rsidRPr="00D6045D">
              <w:rPr>
                <w:lang w:val="ro-MD" w:eastAsia="ru-RU"/>
              </w:rPr>
              <w:t>Determinarea FSH</w:t>
            </w:r>
          </w:p>
        </w:tc>
        <w:tc>
          <w:tcPr>
            <w:tcW w:w="1383" w:type="dxa"/>
            <w:shd w:val="clear" w:color="auto" w:fill="auto"/>
            <w:vAlign w:val="center"/>
            <w:hideMark/>
          </w:tcPr>
          <w:p w14:paraId="4DBC9EA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1FCA61"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185D9AF0" w14:textId="77777777" w:rsidTr="00B77D64">
        <w:trPr>
          <w:trHeight w:val="20"/>
          <w:jc w:val="center"/>
        </w:trPr>
        <w:tc>
          <w:tcPr>
            <w:tcW w:w="1315" w:type="dxa"/>
            <w:shd w:val="clear" w:color="auto" w:fill="auto"/>
            <w:vAlign w:val="center"/>
            <w:hideMark/>
          </w:tcPr>
          <w:p w14:paraId="6686E282" w14:textId="77777777" w:rsidR="00874A0C" w:rsidRPr="00D6045D" w:rsidRDefault="00874A0C" w:rsidP="00C54A5F">
            <w:pPr>
              <w:ind w:firstLine="0"/>
              <w:jc w:val="center"/>
              <w:rPr>
                <w:lang w:val="ro-MD" w:eastAsia="ru-RU"/>
              </w:rPr>
            </w:pPr>
            <w:r w:rsidRPr="00D6045D">
              <w:rPr>
                <w:lang w:val="ro-MD" w:eastAsia="ru-RU"/>
              </w:rPr>
              <w:t>1841.87.</w:t>
            </w:r>
          </w:p>
        </w:tc>
        <w:tc>
          <w:tcPr>
            <w:tcW w:w="5988" w:type="dxa"/>
            <w:shd w:val="clear" w:color="auto" w:fill="auto"/>
            <w:vAlign w:val="center"/>
            <w:hideMark/>
          </w:tcPr>
          <w:p w14:paraId="5FAC9102" w14:textId="77777777" w:rsidR="00874A0C" w:rsidRPr="00D6045D" w:rsidRDefault="00874A0C" w:rsidP="00C54A5F">
            <w:pPr>
              <w:ind w:firstLine="0"/>
              <w:jc w:val="left"/>
              <w:rPr>
                <w:lang w:val="ro-MD" w:eastAsia="ru-RU"/>
              </w:rPr>
            </w:pPr>
            <w:r w:rsidRPr="00D6045D">
              <w:rPr>
                <w:lang w:val="ro-MD" w:eastAsia="ru-RU"/>
              </w:rPr>
              <w:t>Determinarea cortizolului</w:t>
            </w:r>
          </w:p>
        </w:tc>
        <w:tc>
          <w:tcPr>
            <w:tcW w:w="1383" w:type="dxa"/>
            <w:shd w:val="clear" w:color="auto" w:fill="auto"/>
            <w:vAlign w:val="center"/>
            <w:hideMark/>
          </w:tcPr>
          <w:p w14:paraId="7A43D64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7FAEB2"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704B1E58" w14:textId="77777777" w:rsidTr="00B77D64">
        <w:trPr>
          <w:trHeight w:val="20"/>
          <w:jc w:val="center"/>
        </w:trPr>
        <w:tc>
          <w:tcPr>
            <w:tcW w:w="1315" w:type="dxa"/>
            <w:shd w:val="clear" w:color="auto" w:fill="auto"/>
            <w:vAlign w:val="center"/>
            <w:hideMark/>
          </w:tcPr>
          <w:p w14:paraId="5A0DAC79" w14:textId="77777777" w:rsidR="00874A0C" w:rsidRPr="00D6045D" w:rsidRDefault="00874A0C" w:rsidP="00C54A5F">
            <w:pPr>
              <w:ind w:firstLine="0"/>
              <w:jc w:val="center"/>
              <w:rPr>
                <w:lang w:val="ro-MD" w:eastAsia="ru-RU"/>
              </w:rPr>
            </w:pPr>
            <w:r w:rsidRPr="00D6045D">
              <w:rPr>
                <w:lang w:val="ro-MD" w:eastAsia="ru-RU"/>
              </w:rPr>
              <w:t>1841.88.</w:t>
            </w:r>
          </w:p>
        </w:tc>
        <w:tc>
          <w:tcPr>
            <w:tcW w:w="5988" w:type="dxa"/>
            <w:shd w:val="clear" w:color="auto" w:fill="auto"/>
            <w:vAlign w:val="center"/>
            <w:hideMark/>
          </w:tcPr>
          <w:p w14:paraId="599E7C24" w14:textId="77777777" w:rsidR="00874A0C" w:rsidRPr="00D6045D" w:rsidRDefault="00874A0C" w:rsidP="00C54A5F">
            <w:pPr>
              <w:ind w:firstLine="0"/>
              <w:jc w:val="left"/>
              <w:rPr>
                <w:lang w:val="ro-MD" w:eastAsia="ru-RU"/>
              </w:rPr>
            </w:pPr>
            <w:r w:rsidRPr="00D6045D">
              <w:rPr>
                <w:lang w:val="ro-MD" w:eastAsia="ru-RU"/>
              </w:rPr>
              <w:t>Determinarea testosteronului</w:t>
            </w:r>
          </w:p>
        </w:tc>
        <w:tc>
          <w:tcPr>
            <w:tcW w:w="1383" w:type="dxa"/>
            <w:shd w:val="clear" w:color="auto" w:fill="auto"/>
            <w:vAlign w:val="center"/>
            <w:hideMark/>
          </w:tcPr>
          <w:p w14:paraId="300D574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ADA35B5"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620C9C32" w14:textId="77777777" w:rsidTr="00B77D64">
        <w:trPr>
          <w:trHeight w:val="20"/>
          <w:jc w:val="center"/>
        </w:trPr>
        <w:tc>
          <w:tcPr>
            <w:tcW w:w="1315" w:type="dxa"/>
            <w:shd w:val="clear" w:color="auto" w:fill="auto"/>
            <w:vAlign w:val="center"/>
            <w:hideMark/>
          </w:tcPr>
          <w:p w14:paraId="0CD7FBA6" w14:textId="77777777" w:rsidR="00874A0C" w:rsidRPr="00D6045D" w:rsidRDefault="00874A0C" w:rsidP="00C54A5F">
            <w:pPr>
              <w:ind w:firstLine="0"/>
              <w:jc w:val="center"/>
              <w:rPr>
                <w:lang w:val="ro-MD" w:eastAsia="ru-RU"/>
              </w:rPr>
            </w:pPr>
            <w:r w:rsidRPr="00D6045D">
              <w:rPr>
                <w:lang w:val="ro-MD" w:eastAsia="ru-RU"/>
              </w:rPr>
              <w:t>1841.89.</w:t>
            </w:r>
          </w:p>
        </w:tc>
        <w:tc>
          <w:tcPr>
            <w:tcW w:w="5988" w:type="dxa"/>
            <w:shd w:val="clear" w:color="auto" w:fill="auto"/>
            <w:vAlign w:val="center"/>
            <w:hideMark/>
          </w:tcPr>
          <w:p w14:paraId="54DDD583" w14:textId="77777777" w:rsidR="00874A0C" w:rsidRPr="00D6045D" w:rsidRDefault="00874A0C" w:rsidP="00C54A5F">
            <w:pPr>
              <w:ind w:firstLine="0"/>
              <w:jc w:val="left"/>
              <w:rPr>
                <w:lang w:val="ro-MD" w:eastAsia="ru-RU"/>
              </w:rPr>
            </w:pPr>
            <w:r w:rsidRPr="00D6045D">
              <w:rPr>
                <w:lang w:val="ro-MD" w:eastAsia="ru-RU"/>
              </w:rPr>
              <w:t>Determinarea estradiolului</w:t>
            </w:r>
          </w:p>
        </w:tc>
        <w:tc>
          <w:tcPr>
            <w:tcW w:w="1383" w:type="dxa"/>
            <w:shd w:val="clear" w:color="auto" w:fill="auto"/>
            <w:vAlign w:val="center"/>
            <w:hideMark/>
          </w:tcPr>
          <w:p w14:paraId="5D54E3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BB8C93"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241B6DAA" w14:textId="77777777" w:rsidTr="00B77D64">
        <w:trPr>
          <w:trHeight w:val="20"/>
          <w:jc w:val="center"/>
        </w:trPr>
        <w:tc>
          <w:tcPr>
            <w:tcW w:w="1315" w:type="dxa"/>
            <w:shd w:val="clear" w:color="auto" w:fill="auto"/>
            <w:vAlign w:val="center"/>
            <w:hideMark/>
          </w:tcPr>
          <w:p w14:paraId="18D11E3B" w14:textId="77777777" w:rsidR="00874A0C" w:rsidRPr="00D6045D" w:rsidRDefault="00874A0C" w:rsidP="00C54A5F">
            <w:pPr>
              <w:ind w:firstLine="0"/>
              <w:jc w:val="center"/>
              <w:rPr>
                <w:lang w:val="ro-MD" w:eastAsia="ru-RU"/>
              </w:rPr>
            </w:pPr>
            <w:r w:rsidRPr="00D6045D">
              <w:rPr>
                <w:lang w:val="ro-MD" w:eastAsia="ru-RU"/>
              </w:rPr>
              <w:t>1841.90.</w:t>
            </w:r>
          </w:p>
        </w:tc>
        <w:tc>
          <w:tcPr>
            <w:tcW w:w="5988" w:type="dxa"/>
            <w:shd w:val="clear" w:color="auto" w:fill="auto"/>
            <w:vAlign w:val="center"/>
            <w:hideMark/>
          </w:tcPr>
          <w:p w14:paraId="29817EC6" w14:textId="77777777" w:rsidR="00874A0C" w:rsidRPr="00D6045D" w:rsidRDefault="00874A0C" w:rsidP="00C54A5F">
            <w:pPr>
              <w:ind w:firstLine="0"/>
              <w:jc w:val="left"/>
              <w:rPr>
                <w:lang w:val="ro-MD" w:eastAsia="ru-RU"/>
              </w:rPr>
            </w:pPr>
            <w:r w:rsidRPr="00D6045D">
              <w:rPr>
                <w:lang w:val="ro-MD" w:eastAsia="ru-RU"/>
              </w:rPr>
              <w:t>Determinarea progesteronului</w:t>
            </w:r>
          </w:p>
        </w:tc>
        <w:tc>
          <w:tcPr>
            <w:tcW w:w="1383" w:type="dxa"/>
            <w:shd w:val="clear" w:color="auto" w:fill="auto"/>
            <w:vAlign w:val="center"/>
            <w:hideMark/>
          </w:tcPr>
          <w:p w14:paraId="67E9346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8BBE96"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597B46ED" w14:textId="77777777" w:rsidTr="00B77D64">
        <w:trPr>
          <w:trHeight w:val="20"/>
          <w:jc w:val="center"/>
        </w:trPr>
        <w:tc>
          <w:tcPr>
            <w:tcW w:w="1315" w:type="dxa"/>
            <w:shd w:val="clear" w:color="auto" w:fill="auto"/>
            <w:vAlign w:val="center"/>
            <w:hideMark/>
          </w:tcPr>
          <w:p w14:paraId="4B4ADF42" w14:textId="77777777" w:rsidR="00874A0C" w:rsidRPr="00D6045D" w:rsidRDefault="00874A0C" w:rsidP="00C54A5F">
            <w:pPr>
              <w:ind w:firstLine="0"/>
              <w:jc w:val="center"/>
              <w:rPr>
                <w:lang w:val="ro-MD" w:eastAsia="ru-RU"/>
              </w:rPr>
            </w:pPr>
            <w:r w:rsidRPr="00D6045D">
              <w:rPr>
                <w:lang w:val="ro-MD" w:eastAsia="ru-RU"/>
              </w:rPr>
              <w:t>1841.91.</w:t>
            </w:r>
          </w:p>
        </w:tc>
        <w:tc>
          <w:tcPr>
            <w:tcW w:w="5988" w:type="dxa"/>
            <w:shd w:val="clear" w:color="auto" w:fill="auto"/>
            <w:vAlign w:val="center"/>
            <w:hideMark/>
          </w:tcPr>
          <w:p w14:paraId="1263D247" w14:textId="77777777" w:rsidR="00874A0C" w:rsidRPr="00D6045D" w:rsidRDefault="00874A0C" w:rsidP="00C54A5F">
            <w:pPr>
              <w:ind w:firstLine="0"/>
              <w:jc w:val="left"/>
              <w:rPr>
                <w:lang w:val="ro-MD" w:eastAsia="ru-RU"/>
              </w:rPr>
            </w:pPr>
            <w:r w:rsidRPr="00D6045D">
              <w:rPr>
                <w:lang w:val="ro-MD" w:eastAsia="ru-RU"/>
              </w:rPr>
              <w:t>Determinarea prolactinei</w:t>
            </w:r>
          </w:p>
        </w:tc>
        <w:tc>
          <w:tcPr>
            <w:tcW w:w="1383" w:type="dxa"/>
            <w:shd w:val="clear" w:color="auto" w:fill="auto"/>
            <w:vAlign w:val="center"/>
            <w:hideMark/>
          </w:tcPr>
          <w:p w14:paraId="1A86A5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869E7F"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2DAD86C3" w14:textId="77777777" w:rsidTr="00B77D64">
        <w:trPr>
          <w:trHeight w:val="20"/>
          <w:jc w:val="center"/>
        </w:trPr>
        <w:tc>
          <w:tcPr>
            <w:tcW w:w="1315" w:type="dxa"/>
            <w:shd w:val="clear" w:color="auto" w:fill="auto"/>
            <w:vAlign w:val="center"/>
            <w:hideMark/>
          </w:tcPr>
          <w:p w14:paraId="695CD54D" w14:textId="77777777" w:rsidR="00874A0C" w:rsidRPr="00D6045D" w:rsidRDefault="00874A0C" w:rsidP="00C54A5F">
            <w:pPr>
              <w:ind w:firstLine="0"/>
              <w:jc w:val="center"/>
              <w:rPr>
                <w:lang w:val="ro-MD" w:eastAsia="ru-RU"/>
              </w:rPr>
            </w:pPr>
            <w:r w:rsidRPr="00D6045D">
              <w:rPr>
                <w:lang w:val="ro-MD" w:eastAsia="ru-RU"/>
              </w:rPr>
              <w:t>1841.92.</w:t>
            </w:r>
          </w:p>
        </w:tc>
        <w:tc>
          <w:tcPr>
            <w:tcW w:w="5988" w:type="dxa"/>
            <w:shd w:val="clear" w:color="auto" w:fill="auto"/>
            <w:vAlign w:val="center"/>
            <w:hideMark/>
          </w:tcPr>
          <w:p w14:paraId="296FD7B2" w14:textId="77777777" w:rsidR="00874A0C" w:rsidRPr="00D6045D" w:rsidRDefault="00874A0C" w:rsidP="00C54A5F">
            <w:pPr>
              <w:ind w:firstLine="0"/>
              <w:jc w:val="left"/>
              <w:rPr>
                <w:lang w:val="ro-MD" w:eastAsia="ru-RU"/>
              </w:rPr>
            </w:pPr>
            <w:r w:rsidRPr="00D6045D">
              <w:rPr>
                <w:lang w:val="ro-MD" w:eastAsia="ru-RU"/>
              </w:rPr>
              <w:t>Determinarea Anti-TG</w:t>
            </w:r>
          </w:p>
        </w:tc>
        <w:tc>
          <w:tcPr>
            <w:tcW w:w="1383" w:type="dxa"/>
            <w:shd w:val="clear" w:color="auto" w:fill="auto"/>
            <w:vAlign w:val="center"/>
            <w:hideMark/>
          </w:tcPr>
          <w:p w14:paraId="42B290A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63E0A2"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3FB41412" w14:textId="77777777" w:rsidTr="00B77D64">
        <w:trPr>
          <w:trHeight w:val="20"/>
          <w:jc w:val="center"/>
        </w:trPr>
        <w:tc>
          <w:tcPr>
            <w:tcW w:w="1315" w:type="dxa"/>
            <w:shd w:val="clear" w:color="auto" w:fill="auto"/>
            <w:vAlign w:val="center"/>
            <w:hideMark/>
          </w:tcPr>
          <w:p w14:paraId="7517AD7F" w14:textId="77777777" w:rsidR="00874A0C" w:rsidRPr="00D6045D" w:rsidRDefault="00874A0C" w:rsidP="00C54A5F">
            <w:pPr>
              <w:ind w:firstLine="0"/>
              <w:jc w:val="center"/>
              <w:rPr>
                <w:lang w:val="ro-MD" w:eastAsia="ru-RU"/>
              </w:rPr>
            </w:pPr>
            <w:r w:rsidRPr="00D6045D">
              <w:rPr>
                <w:lang w:val="ro-MD" w:eastAsia="ru-RU"/>
              </w:rPr>
              <w:t>1841.93.</w:t>
            </w:r>
          </w:p>
        </w:tc>
        <w:tc>
          <w:tcPr>
            <w:tcW w:w="5988" w:type="dxa"/>
            <w:shd w:val="clear" w:color="auto" w:fill="auto"/>
            <w:vAlign w:val="center"/>
            <w:hideMark/>
          </w:tcPr>
          <w:p w14:paraId="2867C5FE" w14:textId="77777777" w:rsidR="00874A0C" w:rsidRPr="00D6045D" w:rsidRDefault="00874A0C" w:rsidP="00C54A5F">
            <w:pPr>
              <w:ind w:firstLine="0"/>
              <w:jc w:val="left"/>
              <w:rPr>
                <w:lang w:val="ro-MD" w:eastAsia="ru-RU"/>
              </w:rPr>
            </w:pPr>
            <w:r w:rsidRPr="00D6045D">
              <w:rPr>
                <w:lang w:val="ro-MD" w:eastAsia="ru-RU"/>
              </w:rPr>
              <w:t>Determinarea Anti-tTG IgA</w:t>
            </w:r>
          </w:p>
        </w:tc>
        <w:tc>
          <w:tcPr>
            <w:tcW w:w="1383" w:type="dxa"/>
            <w:shd w:val="clear" w:color="auto" w:fill="auto"/>
            <w:vAlign w:val="center"/>
            <w:hideMark/>
          </w:tcPr>
          <w:p w14:paraId="302367A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94B7AD5"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25B203D2" w14:textId="77777777" w:rsidTr="00B77D64">
        <w:trPr>
          <w:trHeight w:val="20"/>
          <w:jc w:val="center"/>
        </w:trPr>
        <w:tc>
          <w:tcPr>
            <w:tcW w:w="1315" w:type="dxa"/>
            <w:shd w:val="clear" w:color="auto" w:fill="auto"/>
            <w:vAlign w:val="center"/>
            <w:hideMark/>
          </w:tcPr>
          <w:p w14:paraId="7A72D672" w14:textId="77777777" w:rsidR="00874A0C" w:rsidRPr="00D6045D" w:rsidRDefault="00874A0C" w:rsidP="00C54A5F">
            <w:pPr>
              <w:ind w:firstLine="0"/>
              <w:jc w:val="center"/>
              <w:rPr>
                <w:lang w:val="ro-MD" w:eastAsia="ru-RU"/>
              </w:rPr>
            </w:pPr>
            <w:r w:rsidRPr="00D6045D">
              <w:rPr>
                <w:lang w:val="ro-MD" w:eastAsia="ru-RU"/>
              </w:rPr>
              <w:t>1841.94.</w:t>
            </w:r>
          </w:p>
        </w:tc>
        <w:tc>
          <w:tcPr>
            <w:tcW w:w="5988" w:type="dxa"/>
            <w:shd w:val="clear" w:color="auto" w:fill="auto"/>
            <w:vAlign w:val="center"/>
            <w:hideMark/>
          </w:tcPr>
          <w:p w14:paraId="2299C070" w14:textId="77777777" w:rsidR="00874A0C" w:rsidRPr="00D6045D" w:rsidRDefault="00874A0C" w:rsidP="00C54A5F">
            <w:pPr>
              <w:ind w:firstLine="0"/>
              <w:jc w:val="left"/>
              <w:rPr>
                <w:lang w:val="ro-MD" w:eastAsia="ru-RU"/>
              </w:rPr>
            </w:pPr>
            <w:r w:rsidRPr="00D6045D">
              <w:rPr>
                <w:lang w:val="ro-MD" w:eastAsia="ru-RU"/>
              </w:rPr>
              <w:t>Determinarea DHEA SO4</w:t>
            </w:r>
          </w:p>
        </w:tc>
        <w:tc>
          <w:tcPr>
            <w:tcW w:w="1383" w:type="dxa"/>
            <w:shd w:val="clear" w:color="auto" w:fill="auto"/>
            <w:vAlign w:val="center"/>
            <w:hideMark/>
          </w:tcPr>
          <w:p w14:paraId="7F78474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5255CA" w14:textId="77777777" w:rsidR="00874A0C" w:rsidRPr="00D6045D" w:rsidRDefault="00874A0C" w:rsidP="00C54A5F">
            <w:pPr>
              <w:ind w:firstLine="0"/>
              <w:jc w:val="center"/>
              <w:rPr>
                <w:bCs/>
                <w:lang w:val="ro-MD" w:eastAsia="ru-RU"/>
              </w:rPr>
            </w:pPr>
            <w:r w:rsidRPr="00D6045D">
              <w:rPr>
                <w:bCs/>
                <w:lang w:val="ro-MD" w:eastAsia="ru-RU"/>
              </w:rPr>
              <w:t>143</w:t>
            </w:r>
          </w:p>
        </w:tc>
      </w:tr>
      <w:tr w:rsidR="00874A0C" w:rsidRPr="00D6045D" w14:paraId="2E3A9149" w14:textId="77777777" w:rsidTr="00B77D64">
        <w:trPr>
          <w:trHeight w:val="20"/>
          <w:jc w:val="center"/>
        </w:trPr>
        <w:tc>
          <w:tcPr>
            <w:tcW w:w="1315" w:type="dxa"/>
            <w:shd w:val="clear" w:color="auto" w:fill="auto"/>
            <w:vAlign w:val="center"/>
            <w:hideMark/>
          </w:tcPr>
          <w:p w14:paraId="3949562C" w14:textId="77777777" w:rsidR="00874A0C" w:rsidRPr="00D6045D" w:rsidRDefault="00874A0C" w:rsidP="00C54A5F">
            <w:pPr>
              <w:ind w:firstLine="0"/>
              <w:jc w:val="center"/>
              <w:rPr>
                <w:lang w:val="ro-MD" w:eastAsia="ru-RU"/>
              </w:rPr>
            </w:pPr>
            <w:r w:rsidRPr="00D6045D">
              <w:rPr>
                <w:lang w:val="ro-MD" w:eastAsia="ru-RU"/>
              </w:rPr>
              <w:t>1841.95.</w:t>
            </w:r>
          </w:p>
        </w:tc>
        <w:tc>
          <w:tcPr>
            <w:tcW w:w="5988" w:type="dxa"/>
            <w:shd w:val="clear" w:color="auto" w:fill="auto"/>
            <w:vAlign w:val="center"/>
            <w:hideMark/>
          </w:tcPr>
          <w:p w14:paraId="4D7BA961" w14:textId="77777777" w:rsidR="00874A0C" w:rsidRPr="00D6045D" w:rsidRDefault="00874A0C" w:rsidP="00C54A5F">
            <w:pPr>
              <w:ind w:firstLine="0"/>
              <w:jc w:val="left"/>
              <w:rPr>
                <w:lang w:val="ro-MD" w:eastAsia="ru-RU"/>
              </w:rPr>
            </w:pPr>
            <w:r w:rsidRPr="00D6045D">
              <w:rPr>
                <w:lang w:val="ro-MD" w:eastAsia="ru-RU"/>
              </w:rPr>
              <w:t>Determinarea Anti-TPO</w:t>
            </w:r>
          </w:p>
        </w:tc>
        <w:tc>
          <w:tcPr>
            <w:tcW w:w="1383" w:type="dxa"/>
            <w:shd w:val="clear" w:color="auto" w:fill="auto"/>
            <w:vAlign w:val="center"/>
            <w:hideMark/>
          </w:tcPr>
          <w:p w14:paraId="1C1DCE7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85CDF2"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03542D84" w14:textId="77777777" w:rsidTr="00B77D64">
        <w:trPr>
          <w:trHeight w:val="20"/>
          <w:jc w:val="center"/>
        </w:trPr>
        <w:tc>
          <w:tcPr>
            <w:tcW w:w="1315" w:type="dxa"/>
            <w:shd w:val="clear" w:color="auto" w:fill="auto"/>
            <w:vAlign w:val="center"/>
            <w:hideMark/>
          </w:tcPr>
          <w:p w14:paraId="17E4653B" w14:textId="77777777" w:rsidR="00874A0C" w:rsidRPr="00D6045D" w:rsidRDefault="00874A0C" w:rsidP="00C54A5F">
            <w:pPr>
              <w:ind w:firstLine="0"/>
              <w:jc w:val="center"/>
              <w:rPr>
                <w:lang w:val="ro-MD" w:eastAsia="ru-RU"/>
              </w:rPr>
            </w:pPr>
            <w:r w:rsidRPr="00D6045D">
              <w:rPr>
                <w:lang w:val="ro-MD" w:eastAsia="ru-RU"/>
              </w:rPr>
              <w:t>1841.96.</w:t>
            </w:r>
          </w:p>
        </w:tc>
        <w:tc>
          <w:tcPr>
            <w:tcW w:w="5988" w:type="dxa"/>
            <w:shd w:val="clear" w:color="auto" w:fill="auto"/>
            <w:vAlign w:val="center"/>
            <w:hideMark/>
          </w:tcPr>
          <w:p w14:paraId="300C3564" w14:textId="77777777" w:rsidR="00874A0C" w:rsidRPr="00D6045D" w:rsidRDefault="00874A0C" w:rsidP="00C54A5F">
            <w:pPr>
              <w:ind w:firstLine="0"/>
              <w:jc w:val="left"/>
              <w:rPr>
                <w:lang w:val="ro-MD" w:eastAsia="ru-RU"/>
              </w:rPr>
            </w:pPr>
            <w:r w:rsidRPr="00D6045D">
              <w:rPr>
                <w:lang w:val="ro-MD" w:eastAsia="ru-RU"/>
              </w:rPr>
              <w:t>Determinarea ACTH</w:t>
            </w:r>
          </w:p>
        </w:tc>
        <w:tc>
          <w:tcPr>
            <w:tcW w:w="1383" w:type="dxa"/>
            <w:shd w:val="clear" w:color="auto" w:fill="auto"/>
            <w:vAlign w:val="center"/>
            <w:hideMark/>
          </w:tcPr>
          <w:p w14:paraId="5F69169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939F53"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7A28EDFB" w14:textId="77777777" w:rsidTr="00B77D64">
        <w:trPr>
          <w:trHeight w:val="20"/>
          <w:jc w:val="center"/>
        </w:trPr>
        <w:tc>
          <w:tcPr>
            <w:tcW w:w="1315" w:type="dxa"/>
            <w:shd w:val="clear" w:color="auto" w:fill="auto"/>
            <w:vAlign w:val="center"/>
            <w:hideMark/>
          </w:tcPr>
          <w:p w14:paraId="4F62C5D1" w14:textId="77777777" w:rsidR="00874A0C" w:rsidRPr="00D6045D" w:rsidRDefault="00874A0C" w:rsidP="00C54A5F">
            <w:pPr>
              <w:ind w:firstLine="0"/>
              <w:jc w:val="center"/>
              <w:rPr>
                <w:lang w:val="ro-MD" w:eastAsia="ru-RU"/>
              </w:rPr>
            </w:pPr>
            <w:r w:rsidRPr="00D6045D">
              <w:rPr>
                <w:lang w:val="ro-MD" w:eastAsia="ru-RU"/>
              </w:rPr>
              <w:t>1841.97.</w:t>
            </w:r>
          </w:p>
        </w:tc>
        <w:tc>
          <w:tcPr>
            <w:tcW w:w="5988" w:type="dxa"/>
            <w:shd w:val="clear" w:color="auto" w:fill="auto"/>
            <w:vAlign w:val="center"/>
            <w:hideMark/>
          </w:tcPr>
          <w:p w14:paraId="1B4BCADB" w14:textId="77777777" w:rsidR="00874A0C" w:rsidRPr="00D6045D" w:rsidRDefault="00874A0C" w:rsidP="00C54A5F">
            <w:pPr>
              <w:ind w:firstLine="0"/>
              <w:jc w:val="left"/>
              <w:rPr>
                <w:lang w:val="ro-MD" w:eastAsia="ru-RU"/>
              </w:rPr>
            </w:pPr>
            <w:r w:rsidRPr="00D6045D">
              <w:rPr>
                <w:lang w:val="ro-MD" w:eastAsia="ru-RU"/>
              </w:rPr>
              <w:t>Determinarea hormonului creșterii</w:t>
            </w:r>
          </w:p>
        </w:tc>
        <w:tc>
          <w:tcPr>
            <w:tcW w:w="1383" w:type="dxa"/>
            <w:shd w:val="clear" w:color="auto" w:fill="auto"/>
            <w:vAlign w:val="center"/>
            <w:hideMark/>
          </w:tcPr>
          <w:p w14:paraId="45B1FB9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0CB281"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4AB95D39" w14:textId="77777777" w:rsidTr="00B77D64">
        <w:trPr>
          <w:trHeight w:val="20"/>
          <w:jc w:val="center"/>
        </w:trPr>
        <w:tc>
          <w:tcPr>
            <w:tcW w:w="1315" w:type="dxa"/>
            <w:shd w:val="clear" w:color="auto" w:fill="auto"/>
            <w:vAlign w:val="center"/>
            <w:hideMark/>
          </w:tcPr>
          <w:p w14:paraId="0F3E9E56" w14:textId="77777777" w:rsidR="00874A0C" w:rsidRPr="00D6045D" w:rsidRDefault="00874A0C" w:rsidP="00C54A5F">
            <w:pPr>
              <w:ind w:firstLine="0"/>
              <w:jc w:val="center"/>
              <w:rPr>
                <w:lang w:val="ro-MD" w:eastAsia="ru-RU"/>
              </w:rPr>
            </w:pPr>
            <w:r w:rsidRPr="00D6045D">
              <w:rPr>
                <w:lang w:val="ro-MD" w:eastAsia="ru-RU"/>
              </w:rPr>
              <w:t>1841.98.</w:t>
            </w:r>
          </w:p>
        </w:tc>
        <w:tc>
          <w:tcPr>
            <w:tcW w:w="5988" w:type="dxa"/>
            <w:shd w:val="clear" w:color="auto" w:fill="auto"/>
            <w:vAlign w:val="center"/>
            <w:hideMark/>
          </w:tcPr>
          <w:p w14:paraId="704D0F4C" w14:textId="77777777" w:rsidR="00874A0C" w:rsidRPr="00D6045D" w:rsidRDefault="00874A0C" w:rsidP="00C54A5F">
            <w:pPr>
              <w:ind w:firstLine="0"/>
              <w:jc w:val="left"/>
              <w:rPr>
                <w:lang w:val="ro-MD" w:eastAsia="ru-RU"/>
              </w:rPr>
            </w:pPr>
            <w:r w:rsidRPr="00D6045D">
              <w:rPr>
                <w:lang w:val="ro-MD" w:eastAsia="ru-RU"/>
              </w:rPr>
              <w:t>Determinarea insulinei</w:t>
            </w:r>
          </w:p>
        </w:tc>
        <w:tc>
          <w:tcPr>
            <w:tcW w:w="1383" w:type="dxa"/>
            <w:shd w:val="clear" w:color="auto" w:fill="auto"/>
            <w:vAlign w:val="center"/>
            <w:hideMark/>
          </w:tcPr>
          <w:p w14:paraId="5750D07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596660"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37D11250" w14:textId="77777777" w:rsidTr="00B77D64">
        <w:trPr>
          <w:trHeight w:val="20"/>
          <w:jc w:val="center"/>
        </w:trPr>
        <w:tc>
          <w:tcPr>
            <w:tcW w:w="1315" w:type="dxa"/>
            <w:shd w:val="clear" w:color="auto" w:fill="auto"/>
            <w:vAlign w:val="center"/>
            <w:hideMark/>
          </w:tcPr>
          <w:p w14:paraId="443A2035" w14:textId="77777777" w:rsidR="00874A0C" w:rsidRPr="00D6045D" w:rsidRDefault="00874A0C" w:rsidP="00C54A5F">
            <w:pPr>
              <w:ind w:firstLine="0"/>
              <w:jc w:val="center"/>
              <w:rPr>
                <w:lang w:val="ro-MD" w:eastAsia="ru-RU"/>
              </w:rPr>
            </w:pPr>
            <w:r w:rsidRPr="00D6045D">
              <w:rPr>
                <w:lang w:val="ro-MD" w:eastAsia="ru-RU"/>
              </w:rPr>
              <w:t>1841.99.</w:t>
            </w:r>
          </w:p>
        </w:tc>
        <w:tc>
          <w:tcPr>
            <w:tcW w:w="5988" w:type="dxa"/>
            <w:shd w:val="clear" w:color="auto" w:fill="auto"/>
            <w:vAlign w:val="center"/>
            <w:hideMark/>
          </w:tcPr>
          <w:p w14:paraId="04F27C8E" w14:textId="77777777" w:rsidR="00874A0C" w:rsidRPr="00D6045D" w:rsidRDefault="00874A0C" w:rsidP="00C54A5F">
            <w:pPr>
              <w:ind w:firstLine="0"/>
              <w:jc w:val="left"/>
              <w:rPr>
                <w:lang w:val="ro-MD" w:eastAsia="ru-RU"/>
              </w:rPr>
            </w:pPr>
            <w:r w:rsidRPr="00D6045D">
              <w:rPr>
                <w:lang w:val="ro-MD" w:eastAsia="ru-RU"/>
              </w:rPr>
              <w:t>Determinarea C-Peptid</w:t>
            </w:r>
          </w:p>
        </w:tc>
        <w:tc>
          <w:tcPr>
            <w:tcW w:w="1383" w:type="dxa"/>
            <w:shd w:val="clear" w:color="auto" w:fill="auto"/>
            <w:vAlign w:val="center"/>
            <w:hideMark/>
          </w:tcPr>
          <w:p w14:paraId="65A10B4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39BB3D"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6B625CC7" w14:textId="77777777" w:rsidTr="00B77D64">
        <w:trPr>
          <w:trHeight w:val="20"/>
          <w:jc w:val="center"/>
        </w:trPr>
        <w:tc>
          <w:tcPr>
            <w:tcW w:w="1315" w:type="dxa"/>
            <w:shd w:val="clear" w:color="auto" w:fill="auto"/>
            <w:vAlign w:val="center"/>
            <w:hideMark/>
          </w:tcPr>
          <w:p w14:paraId="6AB86A57" w14:textId="77777777" w:rsidR="00874A0C" w:rsidRPr="00D6045D" w:rsidRDefault="00874A0C" w:rsidP="00C54A5F">
            <w:pPr>
              <w:ind w:firstLine="0"/>
              <w:jc w:val="center"/>
              <w:rPr>
                <w:lang w:val="ro-MD" w:eastAsia="ru-RU"/>
              </w:rPr>
            </w:pPr>
            <w:r w:rsidRPr="00D6045D">
              <w:rPr>
                <w:lang w:val="ro-MD" w:eastAsia="ru-RU"/>
              </w:rPr>
              <w:t>1841.100.</w:t>
            </w:r>
          </w:p>
        </w:tc>
        <w:tc>
          <w:tcPr>
            <w:tcW w:w="5988" w:type="dxa"/>
            <w:shd w:val="clear" w:color="auto" w:fill="auto"/>
            <w:vAlign w:val="center"/>
            <w:hideMark/>
          </w:tcPr>
          <w:p w14:paraId="3FD47F4C" w14:textId="77777777" w:rsidR="00874A0C" w:rsidRPr="00D6045D" w:rsidRDefault="00874A0C" w:rsidP="00C54A5F">
            <w:pPr>
              <w:ind w:firstLine="0"/>
              <w:jc w:val="left"/>
              <w:rPr>
                <w:lang w:val="ro-MD" w:eastAsia="ru-RU"/>
              </w:rPr>
            </w:pPr>
            <w:r w:rsidRPr="00D6045D">
              <w:rPr>
                <w:lang w:val="ro-MD" w:eastAsia="ru-RU"/>
              </w:rPr>
              <w:t>Determinarea calcitoninei</w:t>
            </w:r>
          </w:p>
        </w:tc>
        <w:tc>
          <w:tcPr>
            <w:tcW w:w="1383" w:type="dxa"/>
            <w:shd w:val="clear" w:color="auto" w:fill="auto"/>
            <w:vAlign w:val="center"/>
            <w:hideMark/>
          </w:tcPr>
          <w:p w14:paraId="56244B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97011A9"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300A715F" w14:textId="77777777" w:rsidTr="00B77D64">
        <w:trPr>
          <w:trHeight w:val="20"/>
          <w:jc w:val="center"/>
        </w:trPr>
        <w:tc>
          <w:tcPr>
            <w:tcW w:w="1315" w:type="dxa"/>
            <w:shd w:val="clear" w:color="auto" w:fill="auto"/>
            <w:vAlign w:val="center"/>
            <w:hideMark/>
          </w:tcPr>
          <w:p w14:paraId="378E3D13" w14:textId="77777777" w:rsidR="00874A0C" w:rsidRPr="00D6045D" w:rsidRDefault="00874A0C" w:rsidP="00C54A5F">
            <w:pPr>
              <w:ind w:firstLine="0"/>
              <w:jc w:val="center"/>
              <w:rPr>
                <w:lang w:val="ro-MD" w:eastAsia="ru-RU"/>
              </w:rPr>
            </w:pPr>
            <w:r w:rsidRPr="00D6045D">
              <w:rPr>
                <w:lang w:val="ro-MD" w:eastAsia="ru-RU"/>
              </w:rPr>
              <w:t>1841.101.</w:t>
            </w:r>
          </w:p>
        </w:tc>
        <w:tc>
          <w:tcPr>
            <w:tcW w:w="5988" w:type="dxa"/>
            <w:shd w:val="clear" w:color="auto" w:fill="auto"/>
            <w:vAlign w:val="center"/>
            <w:hideMark/>
          </w:tcPr>
          <w:p w14:paraId="66C9C244" w14:textId="77777777" w:rsidR="00874A0C" w:rsidRPr="00D6045D" w:rsidRDefault="00874A0C" w:rsidP="00C54A5F">
            <w:pPr>
              <w:ind w:firstLine="0"/>
              <w:jc w:val="left"/>
              <w:rPr>
                <w:lang w:val="ro-MD" w:eastAsia="ru-RU"/>
              </w:rPr>
            </w:pPr>
            <w:r w:rsidRPr="00D6045D">
              <w:rPr>
                <w:lang w:val="ro-MD" w:eastAsia="ru-RU"/>
              </w:rPr>
              <w:t>Determinarea osteocalcinei</w:t>
            </w:r>
          </w:p>
        </w:tc>
        <w:tc>
          <w:tcPr>
            <w:tcW w:w="1383" w:type="dxa"/>
            <w:shd w:val="clear" w:color="auto" w:fill="auto"/>
            <w:vAlign w:val="center"/>
            <w:hideMark/>
          </w:tcPr>
          <w:p w14:paraId="652E85A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CAB83A"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701313A7" w14:textId="77777777" w:rsidTr="00B77D64">
        <w:trPr>
          <w:trHeight w:val="20"/>
          <w:jc w:val="center"/>
        </w:trPr>
        <w:tc>
          <w:tcPr>
            <w:tcW w:w="1315" w:type="dxa"/>
            <w:shd w:val="clear" w:color="auto" w:fill="auto"/>
            <w:vAlign w:val="center"/>
            <w:hideMark/>
          </w:tcPr>
          <w:p w14:paraId="1BAC1D5C" w14:textId="77777777" w:rsidR="00874A0C" w:rsidRPr="00D6045D" w:rsidRDefault="00874A0C" w:rsidP="00C54A5F">
            <w:pPr>
              <w:ind w:firstLine="0"/>
              <w:jc w:val="center"/>
              <w:rPr>
                <w:lang w:val="ro-MD" w:eastAsia="ru-RU"/>
              </w:rPr>
            </w:pPr>
            <w:r w:rsidRPr="00D6045D">
              <w:rPr>
                <w:lang w:val="ro-MD" w:eastAsia="ru-RU"/>
              </w:rPr>
              <w:t>1841.102.</w:t>
            </w:r>
          </w:p>
        </w:tc>
        <w:tc>
          <w:tcPr>
            <w:tcW w:w="5988" w:type="dxa"/>
            <w:shd w:val="clear" w:color="auto" w:fill="auto"/>
            <w:vAlign w:val="center"/>
            <w:hideMark/>
          </w:tcPr>
          <w:p w14:paraId="34EF0FB7" w14:textId="77777777" w:rsidR="00874A0C" w:rsidRPr="00D6045D" w:rsidRDefault="00874A0C" w:rsidP="00C54A5F">
            <w:pPr>
              <w:ind w:firstLine="0"/>
              <w:jc w:val="left"/>
              <w:rPr>
                <w:lang w:val="ro-MD" w:eastAsia="ru-RU"/>
              </w:rPr>
            </w:pPr>
            <w:r w:rsidRPr="00D6045D">
              <w:rPr>
                <w:lang w:val="ro-MD" w:eastAsia="ru-RU"/>
              </w:rPr>
              <w:t>Determinarea digoxinei</w:t>
            </w:r>
          </w:p>
        </w:tc>
        <w:tc>
          <w:tcPr>
            <w:tcW w:w="1383" w:type="dxa"/>
            <w:shd w:val="clear" w:color="auto" w:fill="auto"/>
            <w:vAlign w:val="center"/>
            <w:hideMark/>
          </w:tcPr>
          <w:p w14:paraId="523AA9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F7D2C23"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4A6FC1FE" w14:textId="77777777" w:rsidTr="00B77D64">
        <w:trPr>
          <w:trHeight w:val="20"/>
          <w:jc w:val="center"/>
        </w:trPr>
        <w:tc>
          <w:tcPr>
            <w:tcW w:w="1315" w:type="dxa"/>
            <w:shd w:val="clear" w:color="auto" w:fill="auto"/>
            <w:vAlign w:val="center"/>
            <w:hideMark/>
          </w:tcPr>
          <w:p w14:paraId="26E5DED0" w14:textId="77777777" w:rsidR="00874A0C" w:rsidRPr="00D6045D" w:rsidRDefault="00874A0C" w:rsidP="00C54A5F">
            <w:pPr>
              <w:ind w:firstLine="0"/>
              <w:jc w:val="center"/>
              <w:rPr>
                <w:lang w:val="ro-MD" w:eastAsia="ru-RU"/>
              </w:rPr>
            </w:pPr>
            <w:r w:rsidRPr="00D6045D">
              <w:rPr>
                <w:lang w:val="ro-MD" w:eastAsia="ru-RU"/>
              </w:rPr>
              <w:t>1841.103.</w:t>
            </w:r>
          </w:p>
        </w:tc>
        <w:tc>
          <w:tcPr>
            <w:tcW w:w="5988" w:type="dxa"/>
            <w:shd w:val="clear" w:color="auto" w:fill="auto"/>
            <w:vAlign w:val="center"/>
            <w:hideMark/>
          </w:tcPr>
          <w:p w14:paraId="5BA18FD4" w14:textId="77777777" w:rsidR="00874A0C" w:rsidRPr="00D6045D" w:rsidRDefault="00874A0C" w:rsidP="00C54A5F">
            <w:pPr>
              <w:ind w:firstLine="0"/>
              <w:jc w:val="left"/>
              <w:rPr>
                <w:lang w:val="ro-MD" w:eastAsia="ru-RU"/>
              </w:rPr>
            </w:pPr>
            <w:r w:rsidRPr="00D6045D">
              <w:rPr>
                <w:lang w:val="ro-MD" w:eastAsia="ru-RU"/>
              </w:rPr>
              <w:t>Determinarea digitoxinei</w:t>
            </w:r>
          </w:p>
        </w:tc>
        <w:tc>
          <w:tcPr>
            <w:tcW w:w="1383" w:type="dxa"/>
            <w:shd w:val="clear" w:color="auto" w:fill="auto"/>
            <w:vAlign w:val="center"/>
            <w:hideMark/>
          </w:tcPr>
          <w:p w14:paraId="60178FA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2EFF3FC"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761F50D9" w14:textId="77777777" w:rsidTr="00B77D64">
        <w:trPr>
          <w:trHeight w:val="20"/>
          <w:jc w:val="center"/>
        </w:trPr>
        <w:tc>
          <w:tcPr>
            <w:tcW w:w="1315" w:type="dxa"/>
            <w:shd w:val="clear" w:color="auto" w:fill="auto"/>
            <w:vAlign w:val="center"/>
            <w:hideMark/>
          </w:tcPr>
          <w:p w14:paraId="3C721700" w14:textId="77777777" w:rsidR="00874A0C" w:rsidRPr="00D6045D" w:rsidRDefault="00874A0C" w:rsidP="00C54A5F">
            <w:pPr>
              <w:ind w:firstLine="0"/>
              <w:jc w:val="center"/>
              <w:rPr>
                <w:lang w:val="ro-MD" w:eastAsia="ru-RU"/>
              </w:rPr>
            </w:pPr>
            <w:r w:rsidRPr="00D6045D">
              <w:rPr>
                <w:lang w:val="ro-MD" w:eastAsia="ru-RU"/>
              </w:rPr>
              <w:t>1841.104.</w:t>
            </w:r>
          </w:p>
        </w:tc>
        <w:tc>
          <w:tcPr>
            <w:tcW w:w="5988" w:type="dxa"/>
            <w:shd w:val="clear" w:color="auto" w:fill="auto"/>
            <w:vAlign w:val="center"/>
            <w:hideMark/>
          </w:tcPr>
          <w:p w14:paraId="7FE930CA" w14:textId="77777777" w:rsidR="00874A0C" w:rsidRPr="00D6045D" w:rsidRDefault="00874A0C" w:rsidP="00C54A5F">
            <w:pPr>
              <w:ind w:firstLine="0"/>
              <w:jc w:val="left"/>
              <w:rPr>
                <w:lang w:val="ro-MD" w:eastAsia="ru-RU"/>
              </w:rPr>
            </w:pPr>
            <w:r w:rsidRPr="00D6045D">
              <w:rPr>
                <w:lang w:val="ro-MD" w:eastAsia="ru-RU"/>
              </w:rPr>
              <w:t>Determinarea androstenedione</w:t>
            </w:r>
          </w:p>
        </w:tc>
        <w:tc>
          <w:tcPr>
            <w:tcW w:w="1383" w:type="dxa"/>
            <w:shd w:val="clear" w:color="auto" w:fill="auto"/>
            <w:vAlign w:val="center"/>
            <w:hideMark/>
          </w:tcPr>
          <w:p w14:paraId="3001B4C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C806E96" w14:textId="77777777" w:rsidR="00874A0C" w:rsidRPr="00D6045D" w:rsidRDefault="00874A0C" w:rsidP="00C54A5F">
            <w:pPr>
              <w:ind w:firstLine="0"/>
              <w:jc w:val="center"/>
              <w:rPr>
                <w:bCs/>
                <w:lang w:val="ro-MD" w:eastAsia="ru-RU"/>
              </w:rPr>
            </w:pPr>
            <w:r w:rsidRPr="00D6045D">
              <w:rPr>
                <w:bCs/>
                <w:lang w:val="ro-MD" w:eastAsia="ru-RU"/>
              </w:rPr>
              <w:t>163</w:t>
            </w:r>
          </w:p>
        </w:tc>
      </w:tr>
      <w:tr w:rsidR="00874A0C" w:rsidRPr="00D6045D" w14:paraId="6BBD3ED5" w14:textId="77777777" w:rsidTr="00B77D64">
        <w:trPr>
          <w:trHeight w:val="20"/>
          <w:jc w:val="center"/>
        </w:trPr>
        <w:tc>
          <w:tcPr>
            <w:tcW w:w="1315" w:type="dxa"/>
            <w:shd w:val="clear" w:color="auto" w:fill="auto"/>
            <w:vAlign w:val="center"/>
            <w:hideMark/>
          </w:tcPr>
          <w:p w14:paraId="2A6D854D" w14:textId="77777777" w:rsidR="00874A0C" w:rsidRPr="00D6045D" w:rsidRDefault="00874A0C" w:rsidP="00C54A5F">
            <w:pPr>
              <w:ind w:firstLine="0"/>
              <w:jc w:val="center"/>
              <w:rPr>
                <w:lang w:val="ro-MD" w:eastAsia="ru-RU"/>
              </w:rPr>
            </w:pPr>
            <w:r w:rsidRPr="00D6045D">
              <w:rPr>
                <w:lang w:val="ro-MD" w:eastAsia="ru-RU"/>
              </w:rPr>
              <w:t>1841.105.</w:t>
            </w:r>
          </w:p>
        </w:tc>
        <w:tc>
          <w:tcPr>
            <w:tcW w:w="5988" w:type="dxa"/>
            <w:shd w:val="clear" w:color="auto" w:fill="auto"/>
            <w:vAlign w:val="center"/>
            <w:hideMark/>
          </w:tcPr>
          <w:p w14:paraId="469FA72D" w14:textId="77777777" w:rsidR="00874A0C" w:rsidRPr="00D6045D" w:rsidRDefault="00874A0C" w:rsidP="00C54A5F">
            <w:pPr>
              <w:ind w:firstLine="0"/>
              <w:jc w:val="left"/>
              <w:rPr>
                <w:lang w:val="ro-MD" w:eastAsia="ru-RU"/>
              </w:rPr>
            </w:pPr>
            <w:r w:rsidRPr="00D6045D">
              <w:rPr>
                <w:lang w:val="ro-MD" w:eastAsia="ru-RU"/>
              </w:rPr>
              <w:t>Determinarea Beta-2 Microglobulin</w:t>
            </w:r>
          </w:p>
        </w:tc>
        <w:tc>
          <w:tcPr>
            <w:tcW w:w="1383" w:type="dxa"/>
            <w:shd w:val="clear" w:color="auto" w:fill="auto"/>
            <w:vAlign w:val="center"/>
            <w:hideMark/>
          </w:tcPr>
          <w:p w14:paraId="75DD38C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D7CC16" w14:textId="77777777" w:rsidR="00874A0C" w:rsidRPr="00D6045D" w:rsidRDefault="00874A0C" w:rsidP="00C54A5F">
            <w:pPr>
              <w:ind w:firstLine="0"/>
              <w:jc w:val="center"/>
              <w:rPr>
                <w:bCs/>
                <w:lang w:val="ro-MD" w:eastAsia="ru-RU"/>
              </w:rPr>
            </w:pPr>
            <w:r w:rsidRPr="00D6045D">
              <w:rPr>
                <w:bCs/>
                <w:lang w:val="ro-MD" w:eastAsia="ru-RU"/>
              </w:rPr>
              <w:t>169</w:t>
            </w:r>
          </w:p>
        </w:tc>
      </w:tr>
      <w:tr w:rsidR="00874A0C" w:rsidRPr="00D6045D" w14:paraId="224E7F59" w14:textId="77777777" w:rsidTr="00B77D64">
        <w:trPr>
          <w:trHeight w:val="20"/>
          <w:jc w:val="center"/>
        </w:trPr>
        <w:tc>
          <w:tcPr>
            <w:tcW w:w="1315" w:type="dxa"/>
            <w:shd w:val="clear" w:color="auto" w:fill="auto"/>
            <w:vAlign w:val="center"/>
            <w:hideMark/>
          </w:tcPr>
          <w:p w14:paraId="56205F39" w14:textId="77777777" w:rsidR="00874A0C" w:rsidRPr="00D6045D" w:rsidRDefault="00874A0C" w:rsidP="00C54A5F">
            <w:pPr>
              <w:ind w:firstLine="0"/>
              <w:jc w:val="center"/>
              <w:rPr>
                <w:lang w:val="ro-MD" w:eastAsia="ru-RU"/>
              </w:rPr>
            </w:pPr>
            <w:r w:rsidRPr="00D6045D">
              <w:rPr>
                <w:lang w:val="ro-MD" w:eastAsia="ru-RU"/>
              </w:rPr>
              <w:lastRenderedPageBreak/>
              <w:t>1841.106.</w:t>
            </w:r>
          </w:p>
        </w:tc>
        <w:tc>
          <w:tcPr>
            <w:tcW w:w="5988" w:type="dxa"/>
            <w:shd w:val="clear" w:color="auto" w:fill="auto"/>
            <w:vAlign w:val="center"/>
            <w:hideMark/>
          </w:tcPr>
          <w:p w14:paraId="32F1F2A3" w14:textId="77777777" w:rsidR="00874A0C" w:rsidRPr="00D6045D" w:rsidRDefault="00874A0C" w:rsidP="00C54A5F">
            <w:pPr>
              <w:ind w:firstLine="0"/>
              <w:jc w:val="left"/>
              <w:rPr>
                <w:lang w:val="ro-MD" w:eastAsia="ru-RU"/>
              </w:rPr>
            </w:pPr>
            <w:r w:rsidRPr="00D6045D">
              <w:rPr>
                <w:lang w:val="ro-MD" w:eastAsia="ru-RU"/>
              </w:rPr>
              <w:t>Determinarea Intact PTH</w:t>
            </w:r>
          </w:p>
        </w:tc>
        <w:tc>
          <w:tcPr>
            <w:tcW w:w="1383" w:type="dxa"/>
            <w:shd w:val="clear" w:color="auto" w:fill="auto"/>
            <w:vAlign w:val="center"/>
            <w:hideMark/>
          </w:tcPr>
          <w:p w14:paraId="06F6246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DEED9E"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1CEF3D6C" w14:textId="77777777" w:rsidTr="00B77D64">
        <w:trPr>
          <w:trHeight w:val="20"/>
          <w:jc w:val="center"/>
        </w:trPr>
        <w:tc>
          <w:tcPr>
            <w:tcW w:w="1315" w:type="dxa"/>
            <w:shd w:val="clear" w:color="auto" w:fill="auto"/>
            <w:vAlign w:val="center"/>
            <w:hideMark/>
          </w:tcPr>
          <w:p w14:paraId="38782E9B" w14:textId="77777777" w:rsidR="00874A0C" w:rsidRPr="00D6045D" w:rsidRDefault="00874A0C" w:rsidP="00C54A5F">
            <w:pPr>
              <w:ind w:firstLine="0"/>
              <w:jc w:val="center"/>
              <w:rPr>
                <w:lang w:val="ro-MD" w:eastAsia="ru-RU"/>
              </w:rPr>
            </w:pPr>
            <w:r w:rsidRPr="00D6045D">
              <w:rPr>
                <w:lang w:val="ro-MD" w:eastAsia="ru-RU"/>
              </w:rPr>
              <w:t>1841.107.</w:t>
            </w:r>
          </w:p>
        </w:tc>
        <w:tc>
          <w:tcPr>
            <w:tcW w:w="5988" w:type="dxa"/>
            <w:shd w:val="clear" w:color="auto" w:fill="auto"/>
            <w:vAlign w:val="center"/>
            <w:hideMark/>
          </w:tcPr>
          <w:p w14:paraId="75A0CFC4" w14:textId="77777777" w:rsidR="00874A0C" w:rsidRPr="00D6045D" w:rsidRDefault="00874A0C" w:rsidP="00C54A5F">
            <w:pPr>
              <w:ind w:firstLine="0"/>
              <w:jc w:val="left"/>
              <w:rPr>
                <w:lang w:val="ro-MD" w:eastAsia="ru-RU"/>
              </w:rPr>
            </w:pPr>
            <w:r w:rsidRPr="00D6045D">
              <w:rPr>
                <w:lang w:val="ro-MD" w:eastAsia="ru-RU"/>
              </w:rPr>
              <w:t>Determinarea D-Dimer</w:t>
            </w:r>
          </w:p>
        </w:tc>
        <w:tc>
          <w:tcPr>
            <w:tcW w:w="1383" w:type="dxa"/>
            <w:shd w:val="clear" w:color="auto" w:fill="auto"/>
            <w:vAlign w:val="center"/>
            <w:hideMark/>
          </w:tcPr>
          <w:p w14:paraId="354F7BC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54C5896"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123C0951" w14:textId="77777777" w:rsidTr="00B77D64">
        <w:trPr>
          <w:trHeight w:val="20"/>
          <w:jc w:val="center"/>
        </w:trPr>
        <w:tc>
          <w:tcPr>
            <w:tcW w:w="1315" w:type="dxa"/>
            <w:shd w:val="clear" w:color="auto" w:fill="auto"/>
            <w:vAlign w:val="center"/>
            <w:hideMark/>
          </w:tcPr>
          <w:p w14:paraId="2114244A" w14:textId="77777777" w:rsidR="00874A0C" w:rsidRPr="00D6045D" w:rsidRDefault="00874A0C" w:rsidP="00C54A5F">
            <w:pPr>
              <w:ind w:firstLine="0"/>
              <w:jc w:val="center"/>
              <w:rPr>
                <w:lang w:val="ro-MD" w:eastAsia="ru-RU"/>
              </w:rPr>
            </w:pPr>
            <w:r w:rsidRPr="00D6045D">
              <w:rPr>
                <w:lang w:val="ro-MD" w:eastAsia="ru-RU"/>
              </w:rPr>
              <w:t>1841.108.</w:t>
            </w:r>
          </w:p>
        </w:tc>
        <w:tc>
          <w:tcPr>
            <w:tcW w:w="5988" w:type="dxa"/>
            <w:shd w:val="clear" w:color="auto" w:fill="auto"/>
            <w:vAlign w:val="center"/>
            <w:hideMark/>
          </w:tcPr>
          <w:p w14:paraId="1CC0EC5F" w14:textId="77777777" w:rsidR="00874A0C" w:rsidRPr="00D6045D" w:rsidRDefault="00874A0C" w:rsidP="00C54A5F">
            <w:pPr>
              <w:ind w:firstLine="0"/>
              <w:jc w:val="left"/>
              <w:rPr>
                <w:lang w:val="ro-MD" w:eastAsia="ru-RU"/>
              </w:rPr>
            </w:pPr>
            <w:r w:rsidRPr="00D6045D">
              <w:rPr>
                <w:lang w:val="ro-MD" w:eastAsia="ru-RU"/>
              </w:rPr>
              <w:t>Determinarea LBP</w:t>
            </w:r>
          </w:p>
        </w:tc>
        <w:tc>
          <w:tcPr>
            <w:tcW w:w="1383" w:type="dxa"/>
            <w:shd w:val="clear" w:color="auto" w:fill="auto"/>
            <w:vAlign w:val="center"/>
            <w:hideMark/>
          </w:tcPr>
          <w:p w14:paraId="3038C8E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8068AA" w14:textId="77777777" w:rsidR="00874A0C" w:rsidRPr="00D6045D" w:rsidRDefault="00874A0C" w:rsidP="00C54A5F">
            <w:pPr>
              <w:ind w:firstLine="0"/>
              <w:jc w:val="center"/>
              <w:rPr>
                <w:bCs/>
                <w:lang w:val="ro-MD" w:eastAsia="ru-RU"/>
              </w:rPr>
            </w:pPr>
            <w:r w:rsidRPr="00D6045D">
              <w:rPr>
                <w:bCs/>
                <w:lang w:val="ro-MD" w:eastAsia="ru-RU"/>
              </w:rPr>
              <w:t>649</w:t>
            </w:r>
          </w:p>
        </w:tc>
      </w:tr>
      <w:tr w:rsidR="00874A0C" w:rsidRPr="00D6045D" w14:paraId="7CCC2417" w14:textId="77777777" w:rsidTr="00B77D64">
        <w:trPr>
          <w:trHeight w:val="20"/>
          <w:jc w:val="center"/>
        </w:trPr>
        <w:tc>
          <w:tcPr>
            <w:tcW w:w="1315" w:type="dxa"/>
            <w:shd w:val="clear" w:color="auto" w:fill="auto"/>
            <w:vAlign w:val="center"/>
            <w:hideMark/>
          </w:tcPr>
          <w:p w14:paraId="243E2DD0" w14:textId="77777777" w:rsidR="00874A0C" w:rsidRPr="00D6045D" w:rsidRDefault="00874A0C" w:rsidP="00C54A5F">
            <w:pPr>
              <w:ind w:firstLine="0"/>
              <w:jc w:val="center"/>
              <w:rPr>
                <w:lang w:val="ro-MD" w:eastAsia="ru-RU"/>
              </w:rPr>
            </w:pPr>
            <w:r w:rsidRPr="00D6045D">
              <w:rPr>
                <w:lang w:val="ro-MD" w:eastAsia="ru-RU"/>
              </w:rPr>
              <w:t>1841.109.</w:t>
            </w:r>
          </w:p>
        </w:tc>
        <w:tc>
          <w:tcPr>
            <w:tcW w:w="5988" w:type="dxa"/>
            <w:shd w:val="clear" w:color="auto" w:fill="auto"/>
            <w:vAlign w:val="center"/>
            <w:hideMark/>
          </w:tcPr>
          <w:p w14:paraId="00703FAF" w14:textId="77777777" w:rsidR="00874A0C" w:rsidRPr="00D6045D" w:rsidRDefault="00874A0C" w:rsidP="00C54A5F">
            <w:pPr>
              <w:ind w:firstLine="0"/>
              <w:jc w:val="left"/>
              <w:rPr>
                <w:lang w:val="ro-MD" w:eastAsia="ru-RU"/>
              </w:rPr>
            </w:pPr>
            <w:r w:rsidRPr="00D6045D">
              <w:rPr>
                <w:lang w:val="ro-MD" w:eastAsia="ru-RU"/>
              </w:rPr>
              <w:t>Determinarea homocisteinei</w:t>
            </w:r>
          </w:p>
        </w:tc>
        <w:tc>
          <w:tcPr>
            <w:tcW w:w="1383" w:type="dxa"/>
            <w:shd w:val="clear" w:color="auto" w:fill="auto"/>
            <w:vAlign w:val="center"/>
            <w:hideMark/>
          </w:tcPr>
          <w:p w14:paraId="6D47DC1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D41F92" w14:textId="77777777" w:rsidR="00874A0C" w:rsidRPr="00D6045D" w:rsidRDefault="00874A0C" w:rsidP="00C54A5F">
            <w:pPr>
              <w:ind w:firstLine="0"/>
              <w:jc w:val="center"/>
              <w:rPr>
                <w:bCs/>
                <w:lang w:val="ro-MD" w:eastAsia="ru-RU"/>
              </w:rPr>
            </w:pPr>
            <w:r w:rsidRPr="00D6045D">
              <w:rPr>
                <w:bCs/>
                <w:lang w:val="ro-MD" w:eastAsia="ru-RU"/>
              </w:rPr>
              <w:t>262</w:t>
            </w:r>
          </w:p>
        </w:tc>
      </w:tr>
      <w:tr w:rsidR="00874A0C" w:rsidRPr="00D6045D" w14:paraId="2A3BAC3D" w14:textId="77777777" w:rsidTr="00B77D64">
        <w:trPr>
          <w:trHeight w:val="20"/>
          <w:jc w:val="center"/>
        </w:trPr>
        <w:tc>
          <w:tcPr>
            <w:tcW w:w="1315" w:type="dxa"/>
            <w:shd w:val="clear" w:color="auto" w:fill="auto"/>
            <w:vAlign w:val="center"/>
            <w:hideMark/>
          </w:tcPr>
          <w:p w14:paraId="3E917087" w14:textId="77777777" w:rsidR="00874A0C" w:rsidRPr="00D6045D" w:rsidRDefault="00874A0C" w:rsidP="00C54A5F">
            <w:pPr>
              <w:ind w:firstLine="0"/>
              <w:jc w:val="center"/>
              <w:rPr>
                <w:lang w:val="ro-MD" w:eastAsia="ru-RU"/>
              </w:rPr>
            </w:pPr>
            <w:r w:rsidRPr="00D6045D">
              <w:rPr>
                <w:lang w:val="ro-MD" w:eastAsia="ru-RU"/>
              </w:rPr>
              <w:t>1841.110.</w:t>
            </w:r>
          </w:p>
        </w:tc>
        <w:tc>
          <w:tcPr>
            <w:tcW w:w="5988" w:type="dxa"/>
            <w:shd w:val="clear" w:color="auto" w:fill="auto"/>
            <w:vAlign w:val="center"/>
            <w:hideMark/>
          </w:tcPr>
          <w:p w14:paraId="6C96D3B7" w14:textId="77777777" w:rsidR="00874A0C" w:rsidRPr="00D6045D" w:rsidRDefault="00874A0C" w:rsidP="00C54A5F">
            <w:pPr>
              <w:ind w:firstLine="0"/>
              <w:jc w:val="left"/>
              <w:rPr>
                <w:lang w:val="ro-MD" w:eastAsia="ru-RU"/>
              </w:rPr>
            </w:pPr>
            <w:r w:rsidRPr="00D6045D">
              <w:rPr>
                <w:lang w:val="ro-MD" w:eastAsia="ru-RU"/>
              </w:rPr>
              <w:t>Determinarea Herpes I + II IgG</w:t>
            </w:r>
          </w:p>
        </w:tc>
        <w:tc>
          <w:tcPr>
            <w:tcW w:w="1383" w:type="dxa"/>
            <w:shd w:val="clear" w:color="auto" w:fill="auto"/>
            <w:vAlign w:val="center"/>
            <w:hideMark/>
          </w:tcPr>
          <w:p w14:paraId="71450A2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0A3E2AD" w14:textId="77777777" w:rsidR="00874A0C" w:rsidRPr="00D6045D" w:rsidRDefault="00874A0C" w:rsidP="00C54A5F">
            <w:pPr>
              <w:ind w:firstLine="0"/>
              <w:jc w:val="center"/>
              <w:rPr>
                <w:bCs/>
                <w:lang w:val="ro-MD" w:eastAsia="ru-RU"/>
              </w:rPr>
            </w:pPr>
            <w:r w:rsidRPr="00D6045D">
              <w:rPr>
                <w:bCs/>
                <w:lang w:val="ro-MD" w:eastAsia="ru-RU"/>
              </w:rPr>
              <w:t>306</w:t>
            </w:r>
          </w:p>
        </w:tc>
      </w:tr>
      <w:tr w:rsidR="00874A0C" w:rsidRPr="00D6045D" w14:paraId="51329181" w14:textId="77777777" w:rsidTr="00B77D64">
        <w:trPr>
          <w:trHeight w:val="20"/>
          <w:jc w:val="center"/>
        </w:trPr>
        <w:tc>
          <w:tcPr>
            <w:tcW w:w="1315" w:type="dxa"/>
            <w:shd w:val="clear" w:color="auto" w:fill="auto"/>
            <w:vAlign w:val="center"/>
            <w:hideMark/>
          </w:tcPr>
          <w:p w14:paraId="4E4B6C23" w14:textId="77777777" w:rsidR="00874A0C" w:rsidRPr="00D6045D" w:rsidRDefault="00874A0C" w:rsidP="00C54A5F">
            <w:pPr>
              <w:ind w:firstLine="0"/>
              <w:jc w:val="center"/>
              <w:rPr>
                <w:lang w:val="ro-MD" w:eastAsia="ru-RU"/>
              </w:rPr>
            </w:pPr>
            <w:r w:rsidRPr="00D6045D">
              <w:rPr>
                <w:lang w:val="ro-MD" w:eastAsia="ru-RU"/>
              </w:rPr>
              <w:t>1841.111.</w:t>
            </w:r>
          </w:p>
        </w:tc>
        <w:tc>
          <w:tcPr>
            <w:tcW w:w="5988" w:type="dxa"/>
            <w:shd w:val="clear" w:color="auto" w:fill="auto"/>
            <w:vAlign w:val="center"/>
            <w:hideMark/>
          </w:tcPr>
          <w:p w14:paraId="3E806719" w14:textId="77777777" w:rsidR="00874A0C" w:rsidRPr="00D6045D" w:rsidRDefault="00874A0C" w:rsidP="00C54A5F">
            <w:pPr>
              <w:ind w:firstLine="0"/>
              <w:jc w:val="left"/>
              <w:rPr>
                <w:lang w:val="ro-MD" w:eastAsia="ru-RU"/>
              </w:rPr>
            </w:pPr>
            <w:r w:rsidRPr="00D6045D">
              <w:rPr>
                <w:lang w:val="ro-MD" w:eastAsia="ru-RU"/>
              </w:rPr>
              <w:t>Determinarea thyroglobulinei</w:t>
            </w:r>
          </w:p>
        </w:tc>
        <w:tc>
          <w:tcPr>
            <w:tcW w:w="1383" w:type="dxa"/>
            <w:shd w:val="clear" w:color="auto" w:fill="auto"/>
            <w:vAlign w:val="center"/>
            <w:hideMark/>
          </w:tcPr>
          <w:p w14:paraId="5F000D4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00A963E"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0ECDCE9F" w14:textId="77777777" w:rsidTr="00B77D64">
        <w:trPr>
          <w:trHeight w:val="20"/>
          <w:jc w:val="center"/>
        </w:trPr>
        <w:tc>
          <w:tcPr>
            <w:tcW w:w="1315" w:type="dxa"/>
            <w:shd w:val="clear" w:color="auto" w:fill="auto"/>
            <w:vAlign w:val="center"/>
            <w:hideMark/>
          </w:tcPr>
          <w:p w14:paraId="1C04D88F" w14:textId="77777777" w:rsidR="00874A0C" w:rsidRPr="00D6045D" w:rsidRDefault="00874A0C" w:rsidP="00C54A5F">
            <w:pPr>
              <w:ind w:firstLine="0"/>
              <w:jc w:val="center"/>
              <w:rPr>
                <w:lang w:val="ro-MD" w:eastAsia="ru-RU"/>
              </w:rPr>
            </w:pPr>
            <w:r w:rsidRPr="00D6045D">
              <w:rPr>
                <w:lang w:val="ro-MD" w:eastAsia="ru-RU"/>
              </w:rPr>
              <w:t>1841.112.</w:t>
            </w:r>
          </w:p>
        </w:tc>
        <w:tc>
          <w:tcPr>
            <w:tcW w:w="5988" w:type="dxa"/>
            <w:shd w:val="clear" w:color="auto" w:fill="auto"/>
            <w:vAlign w:val="center"/>
            <w:hideMark/>
          </w:tcPr>
          <w:p w14:paraId="00F49F80" w14:textId="77777777" w:rsidR="00874A0C" w:rsidRPr="00D6045D" w:rsidRDefault="00874A0C" w:rsidP="00C54A5F">
            <w:pPr>
              <w:ind w:firstLine="0"/>
              <w:jc w:val="left"/>
              <w:rPr>
                <w:lang w:val="ro-MD" w:eastAsia="ru-RU"/>
              </w:rPr>
            </w:pPr>
            <w:r w:rsidRPr="00D6045D">
              <w:rPr>
                <w:lang w:val="ro-MD" w:eastAsia="ru-RU"/>
              </w:rPr>
              <w:t>Determinarea panelului de alergeni</w:t>
            </w:r>
          </w:p>
        </w:tc>
        <w:tc>
          <w:tcPr>
            <w:tcW w:w="1383" w:type="dxa"/>
            <w:shd w:val="clear" w:color="auto" w:fill="auto"/>
            <w:vAlign w:val="center"/>
            <w:hideMark/>
          </w:tcPr>
          <w:p w14:paraId="439791C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C0FD9A" w14:textId="77777777" w:rsidR="00874A0C" w:rsidRPr="00D6045D" w:rsidRDefault="00874A0C" w:rsidP="00C54A5F">
            <w:pPr>
              <w:ind w:firstLine="0"/>
              <w:jc w:val="center"/>
              <w:rPr>
                <w:bCs/>
                <w:lang w:val="ro-MD" w:eastAsia="ru-RU"/>
              </w:rPr>
            </w:pPr>
            <w:r w:rsidRPr="00D6045D">
              <w:rPr>
                <w:bCs/>
                <w:lang w:val="ro-MD" w:eastAsia="ru-RU"/>
              </w:rPr>
              <w:t>324</w:t>
            </w:r>
          </w:p>
        </w:tc>
      </w:tr>
      <w:tr w:rsidR="00874A0C" w:rsidRPr="00D6045D" w14:paraId="6DBAEC6F" w14:textId="77777777" w:rsidTr="00B77D64">
        <w:trPr>
          <w:trHeight w:val="20"/>
          <w:jc w:val="center"/>
        </w:trPr>
        <w:tc>
          <w:tcPr>
            <w:tcW w:w="1315" w:type="dxa"/>
            <w:shd w:val="clear" w:color="auto" w:fill="auto"/>
            <w:vAlign w:val="center"/>
            <w:hideMark/>
          </w:tcPr>
          <w:p w14:paraId="087C5CCB" w14:textId="77777777" w:rsidR="00874A0C" w:rsidRPr="00D6045D" w:rsidRDefault="00874A0C" w:rsidP="00C54A5F">
            <w:pPr>
              <w:ind w:firstLine="0"/>
              <w:jc w:val="center"/>
              <w:rPr>
                <w:lang w:val="ro-MD" w:eastAsia="ru-RU"/>
              </w:rPr>
            </w:pPr>
            <w:r w:rsidRPr="00D6045D">
              <w:rPr>
                <w:lang w:val="ro-MD" w:eastAsia="ru-RU"/>
              </w:rPr>
              <w:t>1841.113.</w:t>
            </w:r>
          </w:p>
        </w:tc>
        <w:tc>
          <w:tcPr>
            <w:tcW w:w="5988" w:type="dxa"/>
            <w:shd w:val="clear" w:color="auto" w:fill="auto"/>
            <w:vAlign w:val="center"/>
            <w:hideMark/>
          </w:tcPr>
          <w:p w14:paraId="26007F9C" w14:textId="77777777" w:rsidR="00874A0C" w:rsidRPr="00D6045D" w:rsidRDefault="00874A0C" w:rsidP="00C54A5F">
            <w:pPr>
              <w:ind w:firstLine="0"/>
              <w:jc w:val="left"/>
              <w:rPr>
                <w:lang w:val="ro-MD" w:eastAsia="ru-RU"/>
              </w:rPr>
            </w:pPr>
            <w:r w:rsidRPr="00D6045D">
              <w:rPr>
                <w:lang w:val="ro-MD" w:eastAsia="ru-RU"/>
              </w:rPr>
              <w:t>Determinarea Allergen-Specific IgG-4</w:t>
            </w:r>
          </w:p>
        </w:tc>
        <w:tc>
          <w:tcPr>
            <w:tcW w:w="1383" w:type="dxa"/>
            <w:shd w:val="clear" w:color="auto" w:fill="auto"/>
            <w:vAlign w:val="center"/>
            <w:hideMark/>
          </w:tcPr>
          <w:p w14:paraId="7C2C4F6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AEFD493"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6ED16ED3" w14:textId="77777777" w:rsidTr="00B77D64">
        <w:trPr>
          <w:trHeight w:val="20"/>
          <w:jc w:val="center"/>
        </w:trPr>
        <w:tc>
          <w:tcPr>
            <w:tcW w:w="1315" w:type="dxa"/>
            <w:shd w:val="clear" w:color="auto" w:fill="auto"/>
            <w:vAlign w:val="center"/>
            <w:hideMark/>
          </w:tcPr>
          <w:p w14:paraId="370D40C8" w14:textId="77777777" w:rsidR="00874A0C" w:rsidRPr="00D6045D" w:rsidRDefault="00874A0C" w:rsidP="00C54A5F">
            <w:pPr>
              <w:ind w:firstLine="0"/>
              <w:jc w:val="center"/>
              <w:rPr>
                <w:lang w:val="ro-MD" w:eastAsia="ru-RU"/>
              </w:rPr>
            </w:pPr>
            <w:r w:rsidRPr="00D6045D">
              <w:rPr>
                <w:lang w:val="ro-MD" w:eastAsia="ru-RU"/>
              </w:rPr>
              <w:t>1841.114.</w:t>
            </w:r>
          </w:p>
        </w:tc>
        <w:tc>
          <w:tcPr>
            <w:tcW w:w="5988" w:type="dxa"/>
            <w:shd w:val="clear" w:color="auto" w:fill="auto"/>
            <w:vAlign w:val="center"/>
            <w:hideMark/>
          </w:tcPr>
          <w:p w14:paraId="127B0636" w14:textId="77777777" w:rsidR="00874A0C" w:rsidRPr="00D6045D" w:rsidRDefault="00874A0C" w:rsidP="00C54A5F">
            <w:pPr>
              <w:ind w:firstLine="0"/>
              <w:jc w:val="left"/>
              <w:rPr>
                <w:lang w:val="ro-MD" w:eastAsia="ru-RU"/>
              </w:rPr>
            </w:pPr>
            <w:r w:rsidRPr="00D6045D">
              <w:rPr>
                <w:lang w:val="ro-MD" w:eastAsia="ru-RU"/>
              </w:rPr>
              <w:t>Determinarea Allergen-Specific IgG-3</w:t>
            </w:r>
          </w:p>
        </w:tc>
        <w:tc>
          <w:tcPr>
            <w:tcW w:w="1383" w:type="dxa"/>
            <w:shd w:val="clear" w:color="auto" w:fill="auto"/>
            <w:vAlign w:val="center"/>
            <w:hideMark/>
          </w:tcPr>
          <w:p w14:paraId="14A9F90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C2FF85"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0A4311B3" w14:textId="77777777" w:rsidTr="00B77D64">
        <w:trPr>
          <w:trHeight w:val="20"/>
          <w:jc w:val="center"/>
        </w:trPr>
        <w:tc>
          <w:tcPr>
            <w:tcW w:w="1315" w:type="dxa"/>
            <w:shd w:val="clear" w:color="auto" w:fill="auto"/>
            <w:vAlign w:val="center"/>
            <w:hideMark/>
          </w:tcPr>
          <w:p w14:paraId="739588DD" w14:textId="77777777" w:rsidR="00874A0C" w:rsidRPr="00D6045D" w:rsidRDefault="00874A0C" w:rsidP="00C54A5F">
            <w:pPr>
              <w:ind w:firstLine="0"/>
              <w:jc w:val="center"/>
              <w:rPr>
                <w:lang w:val="ro-MD" w:eastAsia="ru-RU"/>
              </w:rPr>
            </w:pPr>
            <w:r w:rsidRPr="00D6045D">
              <w:rPr>
                <w:lang w:val="ro-MD" w:eastAsia="ru-RU"/>
              </w:rPr>
              <w:t>1841.115.</w:t>
            </w:r>
          </w:p>
        </w:tc>
        <w:tc>
          <w:tcPr>
            <w:tcW w:w="5988" w:type="dxa"/>
            <w:shd w:val="clear" w:color="auto" w:fill="auto"/>
            <w:vAlign w:val="center"/>
            <w:hideMark/>
          </w:tcPr>
          <w:p w14:paraId="4AB07BFF" w14:textId="77777777" w:rsidR="00874A0C" w:rsidRPr="00D6045D" w:rsidRDefault="00874A0C" w:rsidP="00C54A5F">
            <w:pPr>
              <w:ind w:firstLine="0"/>
              <w:jc w:val="left"/>
              <w:rPr>
                <w:lang w:val="ro-MD" w:eastAsia="ru-RU"/>
              </w:rPr>
            </w:pPr>
            <w:r w:rsidRPr="00D6045D">
              <w:rPr>
                <w:lang w:val="ro-MD" w:eastAsia="ru-RU"/>
              </w:rPr>
              <w:t>Determinarea Alergen Molecular</w:t>
            </w:r>
          </w:p>
        </w:tc>
        <w:tc>
          <w:tcPr>
            <w:tcW w:w="1383" w:type="dxa"/>
            <w:shd w:val="clear" w:color="auto" w:fill="auto"/>
            <w:vAlign w:val="center"/>
            <w:hideMark/>
          </w:tcPr>
          <w:p w14:paraId="6F91CD4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77C6532" w14:textId="77777777" w:rsidR="00874A0C" w:rsidRPr="00D6045D" w:rsidRDefault="00874A0C" w:rsidP="00C54A5F">
            <w:pPr>
              <w:ind w:firstLine="0"/>
              <w:jc w:val="center"/>
              <w:rPr>
                <w:bCs/>
                <w:lang w:val="ro-MD" w:eastAsia="ru-RU"/>
              </w:rPr>
            </w:pPr>
            <w:r w:rsidRPr="00D6045D">
              <w:rPr>
                <w:bCs/>
                <w:lang w:val="ro-MD" w:eastAsia="ru-RU"/>
              </w:rPr>
              <w:t>324</w:t>
            </w:r>
          </w:p>
        </w:tc>
      </w:tr>
      <w:tr w:rsidR="00874A0C" w:rsidRPr="00D6045D" w14:paraId="460C5814" w14:textId="77777777" w:rsidTr="00B77D64">
        <w:trPr>
          <w:trHeight w:val="20"/>
          <w:jc w:val="center"/>
        </w:trPr>
        <w:tc>
          <w:tcPr>
            <w:tcW w:w="1315" w:type="dxa"/>
            <w:shd w:val="clear" w:color="auto" w:fill="auto"/>
            <w:vAlign w:val="center"/>
            <w:hideMark/>
          </w:tcPr>
          <w:p w14:paraId="4A0AAE08" w14:textId="77777777" w:rsidR="00874A0C" w:rsidRPr="00D6045D" w:rsidRDefault="00874A0C" w:rsidP="00C54A5F">
            <w:pPr>
              <w:ind w:firstLine="0"/>
              <w:jc w:val="center"/>
              <w:rPr>
                <w:lang w:val="ro-MD" w:eastAsia="ru-RU"/>
              </w:rPr>
            </w:pPr>
            <w:r w:rsidRPr="00D6045D">
              <w:rPr>
                <w:lang w:val="ro-MD" w:eastAsia="ru-RU"/>
              </w:rPr>
              <w:t>1841.116.</w:t>
            </w:r>
          </w:p>
        </w:tc>
        <w:tc>
          <w:tcPr>
            <w:tcW w:w="5988" w:type="dxa"/>
            <w:shd w:val="clear" w:color="auto" w:fill="auto"/>
            <w:vAlign w:val="center"/>
            <w:hideMark/>
          </w:tcPr>
          <w:p w14:paraId="16C356FB" w14:textId="77777777" w:rsidR="00874A0C" w:rsidRPr="00D6045D" w:rsidRDefault="00874A0C" w:rsidP="00C54A5F">
            <w:pPr>
              <w:ind w:firstLine="0"/>
              <w:jc w:val="left"/>
              <w:rPr>
                <w:lang w:val="ro-MD" w:eastAsia="ru-RU"/>
              </w:rPr>
            </w:pPr>
            <w:r w:rsidRPr="00D6045D">
              <w:rPr>
                <w:lang w:val="ro-MD" w:eastAsia="ru-RU"/>
              </w:rPr>
              <w:t>Determinarea IGFBP-3</w:t>
            </w:r>
          </w:p>
        </w:tc>
        <w:tc>
          <w:tcPr>
            <w:tcW w:w="1383" w:type="dxa"/>
            <w:shd w:val="clear" w:color="auto" w:fill="auto"/>
            <w:vAlign w:val="center"/>
            <w:hideMark/>
          </w:tcPr>
          <w:p w14:paraId="5EEC882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2FA652"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068A43F7" w14:textId="77777777" w:rsidTr="00B77D64">
        <w:trPr>
          <w:trHeight w:val="20"/>
          <w:jc w:val="center"/>
        </w:trPr>
        <w:tc>
          <w:tcPr>
            <w:tcW w:w="1315" w:type="dxa"/>
            <w:shd w:val="clear" w:color="auto" w:fill="auto"/>
            <w:vAlign w:val="center"/>
            <w:hideMark/>
          </w:tcPr>
          <w:p w14:paraId="629BCB42" w14:textId="77777777" w:rsidR="00874A0C" w:rsidRPr="00D6045D" w:rsidRDefault="00874A0C" w:rsidP="00C54A5F">
            <w:pPr>
              <w:ind w:firstLine="0"/>
              <w:jc w:val="center"/>
              <w:rPr>
                <w:lang w:val="ro-MD" w:eastAsia="ru-RU"/>
              </w:rPr>
            </w:pPr>
            <w:r w:rsidRPr="00D6045D">
              <w:rPr>
                <w:lang w:val="ro-MD" w:eastAsia="ru-RU"/>
              </w:rPr>
              <w:t>1841.117.</w:t>
            </w:r>
          </w:p>
        </w:tc>
        <w:tc>
          <w:tcPr>
            <w:tcW w:w="5988" w:type="dxa"/>
            <w:shd w:val="clear" w:color="auto" w:fill="auto"/>
            <w:vAlign w:val="center"/>
            <w:hideMark/>
          </w:tcPr>
          <w:p w14:paraId="0DD19492" w14:textId="77777777" w:rsidR="00874A0C" w:rsidRPr="00D6045D" w:rsidRDefault="00874A0C" w:rsidP="00C54A5F">
            <w:pPr>
              <w:ind w:firstLine="0"/>
              <w:jc w:val="left"/>
              <w:rPr>
                <w:lang w:val="ro-MD" w:eastAsia="ru-RU"/>
              </w:rPr>
            </w:pPr>
            <w:r w:rsidRPr="00D6045D">
              <w:rPr>
                <w:lang w:val="ro-MD" w:eastAsia="ru-RU"/>
              </w:rPr>
              <w:t>Determinarea SHBG</w:t>
            </w:r>
          </w:p>
        </w:tc>
        <w:tc>
          <w:tcPr>
            <w:tcW w:w="1383" w:type="dxa"/>
            <w:shd w:val="clear" w:color="auto" w:fill="auto"/>
            <w:vAlign w:val="center"/>
            <w:hideMark/>
          </w:tcPr>
          <w:p w14:paraId="3C3D669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95F950"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408565ED" w14:textId="77777777" w:rsidTr="00B77D64">
        <w:trPr>
          <w:trHeight w:val="20"/>
          <w:jc w:val="center"/>
        </w:trPr>
        <w:tc>
          <w:tcPr>
            <w:tcW w:w="1315" w:type="dxa"/>
            <w:shd w:val="clear" w:color="auto" w:fill="auto"/>
            <w:vAlign w:val="center"/>
            <w:hideMark/>
          </w:tcPr>
          <w:p w14:paraId="015DFC4D" w14:textId="77777777" w:rsidR="00874A0C" w:rsidRPr="00D6045D" w:rsidRDefault="00874A0C" w:rsidP="00C54A5F">
            <w:pPr>
              <w:ind w:firstLine="0"/>
              <w:jc w:val="center"/>
              <w:rPr>
                <w:lang w:val="ro-MD" w:eastAsia="ru-RU"/>
              </w:rPr>
            </w:pPr>
            <w:r w:rsidRPr="00D6045D">
              <w:rPr>
                <w:lang w:val="ro-MD" w:eastAsia="ru-RU"/>
              </w:rPr>
              <w:t>1841.118.</w:t>
            </w:r>
          </w:p>
        </w:tc>
        <w:tc>
          <w:tcPr>
            <w:tcW w:w="5988" w:type="dxa"/>
            <w:shd w:val="clear" w:color="auto" w:fill="auto"/>
            <w:vAlign w:val="center"/>
            <w:hideMark/>
          </w:tcPr>
          <w:p w14:paraId="0DA4D7D7" w14:textId="77777777" w:rsidR="00874A0C" w:rsidRPr="00D6045D" w:rsidRDefault="00874A0C" w:rsidP="00C54A5F">
            <w:pPr>
              <w:ind w:firstLine="0"/>
              <w:jc w:val="left"/>
              <w:rPr>
                <w:lang w:val="ro-MD" w:eastAsia="ru-RU"/>
              </w:rPr>
            </w:pPr>
            <w:r w:rsidRPr="00D6045D">
              <w:rPr>
                <w:lang w:val="ro-MD" w:eastAsia="ru-RU"/>
              </w:rPr>
              <w:t>Determinarea anti-CCP IgG</w:t>
            </w:r>
          </w:p>
        </w:tc>
        <w:tc>
          <w:tcPr>
            <w:tcW w:w="1383" w:type="dxa"/>
            <w:shd w:val="clear" w:color="auto" w:fill="auto"/>
            <w:vAlign w:val="center"/>
            <w:hideMark/>
          </w:tcPr>
          <w:p w14:paraId="07F8F9A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8D15AC"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188F7A54" w14:textId="77777777" w:rsidTr="00B77D64">
        <w:trPr>
          <w:trHeight w:val="20"/>
          <w:jc w:val="center"/>
        </w:trPr>
        <w:tc>
          <w:tcPr>
            <w:tcW w:w="1315" w:type="dxa"/>
            <w:shd w:val="clear" w:color="auto" w:fill="auto"/>
            <w:vAlign w:val="center"/>
            <w:hideMark/>
          </w:tcPr>
          <w:p w14:paraId="58A40FAF" w14:textId="77777777" w:rsidR="00874A0C" w:rsidRPr="00D6045D" w:rsidRDefault="00874A0C" w:rsidP="00C54A5F">
            <w:pPr>
              <w:ind w:firstLine="0"/>
              <w:jc w:val="center"/>
              <w:rPr>
                <w:lang w:val="ro-MD" w:eastAsia="ru-RU"/>
              </w:rPr>
            </w:pPr>
            <w:r w:rsidRPr="00D6045D">
              <w:rPr>
                <w:lang w:val="ro-MD" w:eastAsia="ru-RU"/>
              </w:rPr>
              <w:t>1841.119.</w:t>
            </w:r>
          </w:p>
        </w:tc>
        <w:tc>
          <w:tcPr>
            <w:tcW w:w="5988" w:type="dxa"/>
            <w:shd w:val="clear" w:color="auto" w:fill="auto"/>
            <w:vAlign w:val="center"/>
            <w:hideMark/>
          </w:tcPr>
          <w:p w14:paraId="28FA9D91" w14:textId="77777777" w:rsidR="00874A0C" w:rsidRPr="00D6045D" w:rsidRDefault="00874A0C" w:rsidP="00C54A5F">
            <w:pPr>
              <w:ind w:firstLine="0"/>
              <w:jc w:val="left"/>
              <w:rPr>
                <w:lang w:val="ro-MD" w:eastAsia="ru-RU"/>
              </w:rPr>
            </w:pPr>
            <w:r w:rsidRPr="00D6045D">
              <w:rPr>
                <w:lang w:val="ro-MD" w:eastAsia="ru-RU"/>
              </w:rPr>
              <w:t>Determinarea TBG</w:t>
            </w:r>
          </w:p>
        </w:tc>
        <w:tc>
          <w:tcPr>
            <w:tcW w:w="1383" w:type="dxa"/>
            <w:shd w:val="clear" w:color="auto" w:fill="auto"/>
            <w:vAlign w:val="center"/>
            <w:hideMark/>
          </w:tcPr>
          <w:p w14:paraId="317B9A3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D82850"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14A1D3DC" w14:textId="77777777" w:rsidTr="00B77D64">
        <w:trPr>
          <w:trHeight w:val="20"/>
          <w:jc w:val="center"/>
        </w:trPr>
        <w:tc>
          <w:tcPr>
            <w:tcW w:w="1315" w:type="dxa"/>
            <w:shd w:val="clear" w:color="auto" w:fill="auto"/>
            <w:vAlign w:val="center"/>
            <w:hideMark/>
          </w:tcPr>
          <w:p w14:paraId="5354A655" w14:textId="77777777" w:rsidR="00874A0C" w:rsidRPr="00D6045D" w:rsidRDefault="00874A0C" w:rsidP="00C54A5F">
            <w:pPr>
              <w:ind w:firstLine="0"/>
              <w:jc w:val="center"/>
              <w:rPr>
                <w:lang w:val="ro-MD" w:eastAsia="ru-RU"/>
              </w:rPr>
            </w:pPr>
            <w:r w:rsidRPr="00D6045D">
              <w:rPr>
                <w:lang w:val="ro-MD" w:eastAsia="ru-RU"/>
              </w:rPr>
              <w:t>1841.120.</w:t>
            </w:r>
          </w:p>
        </w:tc>
        <w:tc>
          <w:tcPr>
            <w:tcW w:w="5988" w:type="dxa"/>
            <w:shd w:val="clear" w:color="auto" w:fill="auto"/>
            <w:vAlign w:val="center"/>
            <w:hideMark/>
          </w:tcPr>
          <w:p w14:paraId="717DDF18" w14:textId="77777777" w:rsidR="00874A0C" w:rsidRPr="00D6045D" w:rsidRDefault="00874A0C" w:rsidP="00C54A5F">
            <w:pPr>
              <w:ind w:firstLine="0"/>
              <w:jc w:val="left"/>
              <w:rPr>
                <w:lang w:val="ro-MD" w:eastAsia="ru-RU"/>
              </w:rPr>
            </w:pPr>
            <w:r w:rsidRPr="00D6045D">
              <w:rPr>
                <w:lang w:val="ro-MD" w:eastAsia="ru-RU"/>
              </w:rPr>
              <w:t>Determinarea LH, FSH prin metoda chemiluminiscenței, amplificată enzimatic</w:t>
            </w:r>
          </w:p>
        </w:tc>
        <w:tc>
          <w:tcPr>
            <w:tcW w:w="1383" w:type="dxa"/>
            <w:shd w:val="clear" w:color="auto" w:fill="auto"/>
            <w:vAlign w:val="center"/>
            <w:hideMark/>
          </w:tcPr>
          <w:p w14:paraId="04E4A23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2FF39E"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2B08499D" w14:textId="77777777" w:rsidTr="00B77D64">
        <w:trPr>
          <w:trHeight w:val="20"/>
          <w:jc w:val="center"/>
        </w:trPr>
        <w:tc>
          <w:tcPr>
            <w:tcW w:w="1315" w:type="dxa"/>
            <w:shd w:val="clear" w:color="auto" w:fill="auto"/>
            <w:vAlign w:val="center"/>
            <w:hideMark/>
          </w:tcPr>
          <w:p w14:paraId="1F496223" w14:textId="77777777" w:rsidR="00874A0C" w:rsidRPr="00D6045D" w:rsidRDefault="00874A0C" w:rsidP="00C54A5F">
            <w:pPr>
              <w:ind w:firstLine="0"/>
              <w:jc w:val="center"/>
              <w:rPr>
                <w:lang w:val="ro-MD" w:eastAsia="ru-RU"/>
              </w:rPr>
            </w:pPr>
            <w:r w:rsidRPr="00D6045D">
              <w:rPr>
                <w:lang w:val="ro-MD" w:eastAsia="ru-RU"/>
              </w:rPr>
              <w:t>1841.121.</w:t>
            </w:r>
          </w:p>
        </w:tc>
        <w:tc>
          <w:tcPr>
            <w:tcW w:w="5988" w:type="dxa"/>
            <w:shd w:val="clear" w:color="auto" w:fill="auto"/>
            <w:vAlign w:val="center"/>
            <w:hideMark/>
          </w:tcPr>
          <w:p w14:paraId="5D468991" w14:textId="77777777" w:rsidR="00874A0C" w:rsidRPr="00D6045D" w:rsidRDefault="00874A0C" w:rsidP="00C54A5F">
            <w:pPr>
              <w:ind w:firstLine="0"/>
              <w:jc w:val="left"/>
              <w:rPr>
                <w:lang w:val="ro-MD" w:eastAsia="ru-RU"/>
              </w:rPr>
            </w:pPr>
            <w:r w:rsidRPr="00D6045D">
              <w:rPr>
                <w:lang w:val="ro-MD" w:eastAsia="ru-RU"/>
              </w:rPr>
              <w:t>Determinarea anticorpilor IgM anti-</w:t>
            </w:r>
            <w:r w:rsidRPr="00D6045D">
              <w:rPr>
                <w:i/>
                <w:iCs/>
                <w:lang w:val="ro-MD" w:eastAsia="ru-RU"/>
              </w:rPr>
              <w:t>Toxoplasma</w:t>
            </w:r>
            <w:r w:rsidRPr="00D6045D">
              <w:rPr>
                <w:lang w:val="ro-MD" w:eastAsia="ru-RU"/>
              </w:rPr>
              <w:t xml:space="preserve"> prin metoda chemiluminiscenței amplificate enzimatic</w:t>
            </w:r>
          </w:p>
        </w:tc>
        <w:tc>
          <w:tcPr>
            <w:tcW w:w="1383" w:type="dxa"/>
            <w:shd w:val="clear" w:color="auto" w:fill="auto"/>
            <w:vAlign w:val="center"/>
            <w:hideMark/>
          </w:tcPr>
          <w:p w14:paraId="761869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1A7522D"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741ACC04" w14:textId="77777777" w:rsidTr="00B77D64">
        <w:trPr>
          <w:trHeight w:val="20"/>
          <w:jc w:val="center"/>
        </w:trPr>
        <w:tc>
          <w:tcPr>
            <w:tcW w:w="1315" w:type="dxa"/>
            <w:shd w:val="clear" w:color="auto" w:fill="auto"/>
            <w:vAlign w:val="center"/>
            <w:hideMark/>
          </w:tcPr>
          <w:p w14:paraId="77FCC786" w14:textId="77777777" w:rsidR="00874A0C" w:rsidRPr="00D6045D" w:rsidRDefault="00874A0C" w:rsidP="00C54A5F">
            <w:pPr>
              <w:ind w:firstLine="0"/>
              <w:jc w:val="center"/>
              <w:rPr>
                <w:lang w:val="ro-MD" w:eastAsia="ru-RU"/>
              </w:rPr>
            </w:pPr>
            <w:r w:rsidRPr="00D6045D">
              <w:rPr>
                <w:lang w:val="ro-MD" w:eastAsia="ru-RU"/>
              </w:rPr>
              <w:t>1841.122.</w:t>
            </w:r>
          </w:p>
        </w:tc>
        <w:tc>
          <w:tcPr>
            <w:tcW w:w="5988" w:type="dxa"/>
            <w:shd w:val="clear" w:color="auto" w:fill="auto"/>
            <w:vAlign w:val="center"/>
            <w:hideMark/>
          </w:tcPr>
          <w:p w14:paraId="377F686D" w14:textId="77777777" w:rsidR="00874A0C" w:rsidRPr="00D6045D" w:rsidRDefault="00874A0C" w:rsidP="00C54A5F">
            <w:pPr>
              <w:ind w:firstLine="0"/>
              <w:jc w:val="left"/>
              <w:rPr>
                <w:lang w:val="ro-MD" w:eastAsia="ru-RU"/>
              </w:rPr>
            </w:pPr>
            <w:r w:rsidRPr="00D6045D">
              <w:rPr>
                <w:lang w:val="ro-MD" w:eastAsia="ru-RU"/>
              </w:rPr>
              <w:t>Determinarea anticorpilor IgG anti-</w:t>
            </w:r>
            <w:r w:rsidRPr="00D6045D">
              <w:rPr>
                <w:i/>
                <w:iCs/>
                <w:lang w:val="ro-MD" w:eastAsia="ru-RU"/>
              </w:rPr>
              <w:t>Toxoplasma</w:t>
            </w:r>
            <w:r w:rsidRPr="00D6045D">
              <w:rPr>
                <w:lang w:val="ro-MD" w:eastAsia="ru-RU"/>
              </w:rPr>
              <w:t xml:space="preserve"> prin metoda chemiluminiscenței amplificate enzimatic</w:t>
            </w:r>
          </w:p>
        </w:tc>
        <w:tc>
          <w:tcPr>
            <w:tcW w:w="1383" w:type="dxa"/>
            <w:shd w:val="clear" w:color="auto" w:fill="auto"/>
            <w:vAlign w:val="center"/>
            <w:hideMark/>
          </w:tcPr>
          <w:p w14:paraId="2DD5E41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19CB6BB"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21F502A9" w14:textId="77777777" w:rsidTr="00B77D64">
        <w:trPr>
          <w:trHeight w:val="20"/>
          <w:jc w:val="center"/>
        </w:trPr>
        <w:tc>
          <w:tcPr>
            <w:tcW w:w="1315" w:type="dxa"/>
            <w:shd w:val="clear" w:color="auto" w:fill="auto"/>
            <w:vAlign w:val="center"/>
            <w:hideMark/>
          </w:tcPr>
          <w:p w14:paraId="4311BC7A" w14:textId="77777777" w:rsidR="00874A0C" w:rsidRPr="00D6045D" w:rsidRDefault="00874A0C" w:rsidP="00C54A5F">
            <w:pPr>
              <w:ind w:firstLine="0"/>
              <w:jc w:val="center"/>
              <w:rPr>
                <w:lang w:val="ro-MD" w:eastAsia="ru-RU"/>
              </w:rPr>
            </w:pPr>
            <w:r w:rsidRPr="00D6045D">
              <w:rPr>
                <w:lang w:val="ro-MD" w:eastAsia="ru-RU"/>
              </w:rPr>
              <w:t>1841.123.</w:t>
            </w:r>
          </w:p>
        </w:tc>
        <w:tc>
          <w:tcPr>
            <w:tcW w:w="5988" w:type="dxa"/>
            <w:shd w:val="clear" w:color="auto" w:fill="auto"/>
            <w:vAlign w:val="center"/>
            <w:hideMark/>
          </w:tcPr>
          <w:p w14:paraId="1A785F7A" w14:textId="77777777" w:rsidR="00874A0C" w:rsidRPr="00D6045D" w:rsidRDefault="00874A0C" w:rsidP="00C54A5F">
            <w:pPr>
              <w:ind w:firstLine="0"/>
              <w:jc w:val="left"/>
              <w:rPr>
                <w:lang w:val="ro-MD" w:eastAsia="ru-RU"/>
              </w:rPr>
            </w:pPr>
            <w:r w:rsidRPr="00D6045D">
              <w:rPr>
                <w:lang w:val="ro-MD" w:eastAsia="ru-RU"/>
              </w:rPr>
              <w:t>Determinarea HSV-1, IgG prin metoda chemiluminiscenței amplificate enzimatic</w:t>
            </w:r>
          </w:p>
        </w:tc>
        <w:tc>
          <w:tcPr>
            <w:tcW w:w="1383" w:type="dxa"/>
            <w:shd w:val="clear" w:color="auto" w:fill="auto"/>
            <w:vAlign w:val="center"/>
            <w:hideMark/>
          </w:tcPr>
          <w:p w14:paraId="16F385E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653D80"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4CDBB3D6" w14:textId="77777777" w:rsidTr="00B77D64">
        <w:trPr>
          <w:trHeight w:val="20"/>
          <w:jc w:val="center"/>
        </w:trPr>
        <w:tc>
          <w:tcPr>
            <w:tcW w:w="1315" w:type="dxa"/>
            <w:shd w:val="clear" w:color="auto" w:fill="auto"/>
            <w:vAlign w:val="center"/>
            <w:hideMark/>
          </w:tcPr>
          <w:p w14:paraId="4F73D8D9" w14:textId="77777777" w:rsidR="00874A0C" w:rsidRPr="00D6045D" w:rsidRDefault="00874A0C" w:rsidP="00C54A5F">
            <w:pPr>
              <w:ind w:firstLine="0"/>
              <w:jc w:val="center"/>
              <w:rPr>
                <w:lang w:val="ro-MD" w:eastAsia="ru-RU"/>
              </w:rPr>
            </w:pPr>
            <w:r w:rsidRPr="00D6045D">
              <w:rPr>
                <w:lang w:val="ro-MD" w:eastAsia="ru-RU"/>
              </w:rPr>
              <w:t>1841.124.</w:t>
            </w:r>
          </w:p>
        </w:tc>
        <w:tc>
          <w:tcPr>
            <w:tcW w:w="5988" w:type="dxa"/>
            <w:shd w:val="clear" w:color="auto" w:fill="auto"/>
            <w:vAlign w:val="center"/>
            <w:hideMark/>
          </w:tcPr>
          <w:p w14:paraId="2A52D34D" w14:textId="77777777" w:rsidR="00874A0C" w:rsidRPr="00D6045D" w:rsidRDefault="00874A0C" w:rsidP="00C54A5F">
            <w:pPr>
              <w:ind w:firstLine="0"/>
              <w:jc w:val="left"/>
              <w:rPr>
                <w:lang w:val="ro-MD" w:eastAsia="ru-RU"/>
              </w:rPr>
            </w:pPr>
            <w:r w:rsidRPr="00D6045D">
              <w:rPr>
                <w:lang w:val="ro-MD" w:eastAsia="ru-RU"/>
              </w:rPr>
              <w:t>Determinarea anti-HCV prin metoda chemiluminiscenței amplificate enzimatic</w:t>
            </w:r>
          </w:p>
        </w:tc>
        <w:tc>
          <w:tcPr>
            <w:tcW w:w="1383" w:type="dxa"/>
            <w:shd w:val="clear" w:color="auto" w:fill="auto"/>
            <w:vAlign w:val="center"/>
            <w:hideMark/>
          </w:tcPr>
          <w:p w14:paraId="4680FBF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4F78D7" w14:textId="77777777" w:rsidR="00874A0C" w:rsidRPr="00D6045D" w:rsidRDefault="00874A0C" w:rsidP="00C54A5F">
            <w:pPr>
              <w:ind w:firstLine="0"/>
              <w:jc w:val="center"/>
              <w:rPr>
                <w:bCs/>
                <w:lang w:val="ro-MD" w:eastAsia="ru-RU"/>
              </w:rPr>
            </w:pPr>
            <w:r w:rsidRPr="00D6045D">
              <w:rPr>
                <w:bCs/>
                <w:lang w:val="ro-MD" w:eastAsia="ru-RU"/>
              </w:rPr>
              <w:t>142</w:t>
            </w:r>
          </w:p>
        </w:tc>
      </w:tr>
      <w:tr w:rsidR="00874A0C" w:rsidRPr="00D6045D" w14:paraId="1EBC81B2" w14:textId="77777777" w:rsidTr="00B77D64">
        <w:trPr>
          <w:trHeight w:val="20"/>
          <w:jc w:val="center"/>
        </w:trPr>
        <w:tc>
          <w:tcPr>
            <w:tcW w:w="1315" w:type="dxa"/>
            <w:shd w:val="clear" w:color="auto" w:fill="auto"/>
            <w:vAlign w:val="center"/>
            <w:hideMark/>
          </w:tcPr>
          <w:p w14:paraId="238EE98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CA13F73" w14:textId="77777777" w:rsidR="00874A0C" w:rsidRPr="00D6045D" w:rsidRDefault="00874A0C" w:rsidP="00C54A5F">
            <w:pPr>
              <w:ind w:firstLine="0"/>
              <w:jc w:val="center"/>
              <w:rPr>
                <w:b/>
                <w:lang w:val="ro-MD" w:eastAsia="ru-RU"/>
              </w:rPr>
            </w:pPr>
            <w:r w:rsidRPr="00D6045D">
              <w:rPr>
                <w:b/>
                <w:bCs/>
                <w:lang w:val="ro-MD" w:eastAsia="ru-RU"/>
              </w:rPr>
              <w:t>6.  Determinarea parametrilor imunologici prin metoda imunochimică cu detecție prin electrochemiluminiscență (ECLIA)</w:t>
            </w:r>
          </w:p>
        </w:tc>
        <w:tc>
          <w:tcPr>
            <w:tcW w:w="1383" w:type="dxa"/>
            <w:shd w:val="clear" w:color="auto" w:fill="auto"/>
            <w:vAlign w:val="center"/>
            <w:hideMark/>
          </w:tcPr>
          <w:p w14:paraId="110BF81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33977FB" w14:textId="77777777" w:rsidR="00874A0C" w:rsidRPr="00D6045D" w:rsidRDefault="00874A0C" w:rsidP="00C54A5F">
            <w:pPr>
              <w:ind w:firstLine="0"/>
              <w:jc w:val="center"/>
              <w:rPr>
                <w:bCs/>
                <w:lang w:val="ro-MD" w:eastAsia="ru-RU"/>
              </w:rPr>
            </w:pPr>
          </w:p>
        </w:tc>
      </w:tr>
      <w:tr w:rsidR="00874A0C" w:rsidRPr="00D6045D" w14:paraId="013699E9" w14:textId="77777777" w:rsidTr="00B77D64">
        <w:trPr>
          <w:trHeight w:val="20"/>
          <w:jc w:val="center"/>
        </w:trPr>
        <w:tc>
          <w:tcPr>
            <w:tcW w:w="1315" w:type="dxa"/>
            <w:shd w:val="clear" w:color="auto" w:fill="auto"/>
            <w:vAlign w:val="center"/>
            <w:hideMark/>
          </w:tcPr>
          <w:p w14:paraId="40C8554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07BF61B" w14:textId="77777777" w:rsidR="00874A0C" w:rsidRPr="00D6045D" w:rsidRDefault="00874A0C" w:rsidP="00C54A5F">
            <w:pPr>
              <w:ind w:firstLine="0"/>
              <w:jc w:val="center"/>
              <w:rPr>
                <w:b/>
                <w:bCs/>
                <w:lang w:val="ro-MD" w:eastAsia="ru-RU"/>
              </w:rPr>
            </w:pPr>
            <w:r w:rsidRPr="00D6045D">
              <w:rPr>
                <w:b/>
                <w:bCs/>
                <w:lang w:val="ro-MD" w:eastAsia="ru-RU"/>
              </w:rPr>
              <w:t>6.1. Hormoni</w:t>
            </w:r>
          </w:p>
        </w:tc>
        <w:tc>
          <w:tcPr>
            <w:tcW w:w="1383" w:type="dxa"/>
            <w:shd w:val="clear" w:color="auto" w:fill="auto"/>
            <w:vAlign w:val="center"/>
            <w:hideMark/>
          </w:tcPr>
          <w:p w14:paraId="0E9D52F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4836E98" w14:textId="77777777" w:rsidR="00874A0C" w:rsidRPr="00D6045D" w:rsidRDefault="00874A0C" w:rsidP="00C54A5F">
            <w:pPr>
              <w:ind w:firstLine="0"/>
              <w:jc w:val="center"/>
              <w:rPr>
                <w:bCs/>
                <w:lang w:val="ro-MD" w:eastAsia="ru-RU"/>
              </w:rPr>
            </w:pPr>
          </w:p>
        </w:tc>
      </w:tr>
      <w:tr w:rsidR="00874A0C" w:rsidRPr="00D6045D" w14:paraId="6D6EAE7C" w14:textId="77777777" w:rsidTr="00B77D64">
        <w:trPr>
          <w:trHeight w:val="20"/>
          <w:jc w:val="center"/>
        </w:trPr>
        <w:tc>
          <w:tcPr>
            <w:tcW w:w="1315" w:type="dxa"/>
            <w:shd w:val="clear" w:color="auto" w:fill="auto"/>
            <w:vAlign w:val="center"/>
            <w:hideMark/>
          </w:tcPr>
          <w:p w14:paraId="26BB2735" w14:textId="77777777" w:rsidR="00874A0C" w:rsidRPr="00D6045D" w:rsidRDefault="00874A0C" w:rsidP="00C54A5F">
            <w:pPr>
              <w:ind w:firstLine="0"/>
              <w:jc w:val="center"/>
              <w:rPr>
                <w:lang w:val="ro-MD" w:eastAsia="ru-RU"/>
              </w:rPr>
            </w:pPr>
            <w:r w:rsidRPr="00D6045D">
              <w:rPr>
                <w:lang w:val="ro-MD" w:eastAsia="ru-RU"/>
              </w:rPr>
              <w:t>1841.125.</w:t>
            </w:r>
          </w:p>
        </w:tc>
        <w:tc>
          <w:tcPr>
            <w:tcW w:w="5988" w:type="dxa"/>
            <w:shd w:val="clear" w:color="auto" w:fill="auto"/>
            <w:vAlign w:val="center"/>
            <w:hideMark/>
          </w:tcPr>
          <w:p w14:paraId="74DBF27F" w14:textId="77777777" w:rsidR="00874A0C" w:rsidRPr="00D6045D" w:rsidRDefault="00874A0C" w:rsidP="00C54A5F">
            <w:pPr>
              <w:ind w:firstLine="0"/>
              <w:jc w:val="left"/>
              <w:rPr>
                <w:lang w:val="ro-MD" w:eastAsia="ru-RU"/>
              </w:rPr>
            </w:pPr>
            <w:r w:rsidRPr="00D6045D">
              <w:rPr>
                <w:lang w:val="ro-MD" w:eastAsia="ru-RU"/>
              </w:rPr>
              <w:t>Determinarea FSH prin metoda imunochimică, cu detecție prin metoda electrochemiluminiscenței (ECLIA)</w:t>
            </w:r>
          </w:p>
        </w:tc>
        <w:tc>
          <w:tcPr>
            <w:tcW w:w="1383" w:type="dxa"/>
            <w:shd w:val="clear" w:color="auto" w:fill="auto"/>
            <w:vAlign w:val="center"/>
            <w:hideMark/>
          </w:tcPr>
          <w:p w14:paraId="34F2DA1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3A5DF26" w14:textId="77777777" w:rsidR="00874A0C" w:rsidRPr="00D6045D" w:rsidRDefault="00874A0C" w:rsidP="00C54A5F">
            <w:pPr>
              <w:ind w:firstLine="0"/>
              <w:jc w:val="center"/>
              <w:rPr>
                <w:bCs/>
                <w:lang w:val="ro-MD" w:eastAsia="ru-RU"/>
              </w:rPr>
            </w:pPr>
            <w:r w:rsidRPr="00D6045D">
              <w:rPr>
                <w:bCs/>
                <w:lang w:val="ro-MD" w:eastAsia="ru-RU"/>
              </w:rPr>
              <w:t>114</w:t>
            </w:r>
          </w:p>
        </w:tc>
      </w:tr>
      <w:tr w:rsidR="00874A0C" w:rsidRPr="00D6045D" w14:paraId="6BAE9332" w14:textId="77777777" w:rsidTr="00B77D64">
        <w:trPr>
          <w:trHeight w:val="20"/>
          <w:jc w:val="center"/>
        </w:trPr>
        <w:tc>
          <w:tcPr>
            <w:tcW w:w="1315" w:type="dxa"/>
            <w:shd w:val="clear" w:color="auto" w:fill="auto"/>
            <w:vAlign w:val="center"/>
            <w:hideMark/>
          </w:tcPr>
          <w:p w14:paraId="4A28CAA6" w14:textId="77777777" w:rsidR="00874A0C" w:rsidRPr="00D6045D" w:rsidRDefault="00874A0C" w:rsidP="00C54A5F">
            <w:pPr>
              <w:ind w:firstLine="0"/>
              <w:jc w:val="center"/>
              <w:rPr>
                <w:lang w:val="ro-MD" w:eastAsia="ru-RU"/>
              </w:rPr>
            </w:pPr>
            <w:r w:rsidRPr="00D6045D">
              <w:rPr>
                <w:lang w:val="ro-MD" w:eastAsia="ru-RU"/>
              </w:rPr>
              <w:t>1841.126.</w:t>
            </w:r>
          </w:p>
        </w:tc>
        <w:tc>
          <w:tcPr>
            <w:tcW w:w="5988" w:type="dxa"/>
            <w:shd w:val="clear" w:color="auto" w:fill="auto"/>
            <w:vAlign w:val="center"/>
            <w:hideMark/>
          </w:tcPr>
          <w:p w14:paraId="19F32909" w14:textId="77777777" w:rsidR="00874A0C" w:rsidRPr="00D6045D" w:rsidRDefault="00874A0C" w:rsidP="00C54A5F">
            <w:pPr>
              <w:ind w:firstLine="0"/>
              <w:jc w:val="left"/>
              <w:rPr>
                <w:lang w:val="ro-MD" w:eastAsia="ru-RU"/>
              </w:rPr>
            </w:pPr>
            <w:r w:rsidRPr="00D6045D">
              <w:rPr>
                <w:lang w:val="ro-MD" w:eastAsia="ru-RU"/>
              </w:rPr>
              <w:t>Determinarea LH prin metoda imunochimică, cu detecție prin metoda electrochemiluminiscenței (ECLIA)</w:t>
            </w:r>
          </w:p>
        </w:tc>
        <w:tc>
          <w:tcPr>
            <w:tcW w:w="1383" w:type="dxa"/>
            <w:shd w:val="clear" w:color="auto" w:fill="auto"/>
            <w:vAlign w:val="center"/>
            <w:hideMark/>
          </w:tcPr>
          <w:p w14:paraId="2079F2D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1671C1F"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012AA45A" w14:textId="77777777" w:rsidTr="00B77D64">
        <w:trPr>
          <w:trHeight w:val="20"/>
          <w:jc w:val="center"/>
        </w:trPr>
        <w:tc>
          <w:tcPr>
            <w:tcW w:w="1315" w:type="dxa"/>
            <w:shd w:val="clear" w:color="auto" w:fill="auto"/>
            <w:vAlign w:val="center"/>
            <w:hideMark/>
          </w:tcPr>
          <w:p w14:paraId="2351DF60" w14:textId="77777777" w:rsidR="00874A0C" w:rsidRPr="00D6045D" w:rsidRDefault="00874A0C" w:rsidP="00C54A5F">
            <w:pPr>
              <w:ind w:firstLine="0"/>
              <w:jc w:val="center"/>
              <w:rPr>
                <w:lang w:val="ro-MD" w:eastAsia="ru-RU"/>
              </w:rPr>
            </w:pPr>
            <w:r w:rsidRPr="00D6045D">
              <w:rPr>
                <w:lang w:val="ro-MD" w:eastAsia="ru-RU"/>
              </w:rPr>
              <w:t>1841.127.</w:t>
            </w:r>
          </w:p>
        </w:tc>
        <w:tc>
          <w:tcPr>
            <w:tcW w:w="5988" w:type="dxa"/>
            <w:shd w:val="clear" w:color="auto" w:fill="auto"/>
            <w:vAlign w:val="center"/>
            <w:hideMark/>
          </w:tcPr>
          <w:p w14:paraId="16F32EC8" w14:textId="77777777" w:rsidR="00874A0C" w:rsidRPr="00D6045D" w:rsidRDefault="00874A0C" w:rsidP="00C54A5F">
            <w:pPr>
              <w:ind w:firstLine="0"/>
              <w:jc w:val="left"/>
              <w:rPr>
                <w:lang w:val="ro-MD" w:eastAsia="ru-RU"/>
              </w:rPr>
            </w:pPr>
            <w:r w:rsidRPr="00D6045D">
              <w:rPr>
                <w:lang w:val="ro-MD" w:eastAsia="ru-RU"/>
              </w:rPr>
              <w:t>Determinarea prolactinei prin metoda imunochimică, cu detecție prin metoda electrochemiluminiscenței (ECLIA)</w:t>
            </w:r>
          </w:p>
        </w:tc>
        <w:tc>
          <w:tcPr>
            <w:tcW w:w="1383" w:type="dxa"/>
            <w:shd w:val="clear" w:color="auto" w:fill="auto"/>
            <w:vAlign w:val="center"/>
            <w:hideMark/>
          </w:tcPr>
          <w:p w14:paraId="0A567E6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3B3345" w14:textId="77777777" w:rsidR="00874A0C" w:rsidRPr="00D6045D" w:rsidRDefault="00874A0C" w:rsidP="00C54A5F">
            <w:pPr>
              <w:ind w:firstLine="0"/>
              <w:jc w:val="center"/>
              <w:rPr>
                <w:bCs/>
                <w:lang w:val="ro-MD" w:eastAsia="ru-RU"/>
              </w:rPr>
            </w:pPr>
            <w:r w:rsidRPr="00D6045D">
              <w:rPr>
                <w:bCs/>
                <w:lang w:val="ro-MD" w:eastAsia="ru-RU"/>
              </w:rPr>
              <w:t>108</w:t>
            </w:r>
          </w:p>
        </w:tc>
      </w:tr>
      <w:tr w:rsidR="00874A0C" w:rsidRPr="00D6045D" w14:paraId="5079A97A" w14:textId="77777777" w:rsidTr="00B77D64">
        <w:trPr>
          <w:trHeight w:val="20"/>
          <w:jc w:val="center"/>
        </w:trPr>
        <w:tc>
          <w:tcPr>
            <w:tcW w:w="1315" w:type="dxa"/>
            <w:shd w:val="clear" w:color="auto" w:fill="auto"/>
            <w:vAlign w:val="center"/>
            <w:hideMark/>
          </w:tcPr>
          <w:p w14:paraId="5BEFD2B5" w14:textId="77777777" w:rsidR="00874A0C" w:rsidRPr="00D6045D" w:rsidRDefault="00874A0C" w:rsidP="00C54A5F">
            <w:pPr>
              <w:ind w:firstLine="0"/>
              <w:jc w:val="center"/>
              <w:rPr>
                <w:lang w:val="ro-MD" w:eastAsia="ru-RU"/>
              </w:rPr>
            </w:pPr>
            <w:r w:rsidRPr="00D6045D">
              <w:rPr>
                <w:lang w:val="ro-MD" w:eastAsia="ru-RU"/>
              </w:rPr>
              <w:t>1841.128.</w:t>
            </w:r>
          </w:p>
        </w:tc>
        <w:tc>
          <w:tcPr>
            <w:tcW w:w="5988" w:type="dxa"/>
            <w:shd w:val="clear" w:color="auto" w:fill="auto"/>
            <w:vAlign w:val="center"/>
            <w:hideMark/>
          </w:tcPr>
          <w:p w14:paraId="1A734492" w14:textId="77777777" w:rsidR="00874A0C" w:rsidRPr="00D6045D" w:rsidRDefault="00874A0C" w:rsidP="00C54A5F">
            <w:pPr>
              <w:ind w:firstLine="0"/>
              <w:jc w:val="left"/>
              <w:rPr>
                <w:lang w:val="ro-MD" w:eastAsia="ru-RU"/>
              </w:rPr>
            </w:pPr>
            <w:r w:rsidRPr="00D6045D">
              <w:rPr>
                <w:lang w:val="ro-MD" w:eastAsia="ru-RU"/>
              </w:rPr>
              <w:t>Determinarea estradiolului prin metoda imunochimică, cu detecție prin metoda electrochemiluminiscenței (ECLIA)</w:t>
            </w:r>
          </w:p>
        </w:tc>
        <w:tc>
          <w:tcPr>
            <w:tcW w:w="1383" w:type="dxa"/>
            <w:shd w:val="clear" w:color="auto" w:fill="auto"/>
            <w:vAlign w:val="center"/>
            <w:hideMark/>
          </w:tcPr>
          <w:p w14:paraId="531A59A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4EF0403"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527E8BA0" w14:textId="77777777" w:rsidTr="00B77D64">
        <w:trPr>
          <w:trHeight w:val="20"/>
          <w:jc w:val="center"/>
        </w:trPr>
        <w:tc>
          <w:tcPr>
            <w:tcW w:w="1315" w:type="dxa"/>
            <w:shd w:val="clear" w:color="auto" w:fill="auto"/>
            <w:vAlign w:val="center"/>
            <w:hideMark/>
          </w:tcPr>
          <w:p w14:paraId="6667849C" w14:textId="77777777" w:rsidR="00874A0C" w:rsidRPr="00D6045D" w:rsidRDefault="00874A0C" w:rsidP="00C54A5F">
            <w:pPr>
              <w:ind w:firstLine="0"/>
              <w:jc w:val="center"/>
              <w:rPr>
                <w:lang w:val="ro-MD" w:eastAsia="ru-RU"/>
              </w:rPr>
            </w:pPr>
            <w:r w:rsidRPr="00D6045D">
              <w:rPr>
                <w:lang w:val="ro-MD" w:eastAsia="ru-RU"/>
              </w:rPr>
              <w:t>1841.129.</w:t>
            </w:r>
          </w:p>
        </w:tc>
        <w:tc>
          <w:tcPr>
            <w:tcW w:w="5988" w:type="dxa"/>
            <w:shd w:val="clear" w:color="auto" w:fill="auto"/>
            <w:vAlign w:val="center"/>
            <w:hideMark/>
          </w:tcPr>
          <w:p w14:paraId="2C5745F7" w14:textId="77777777" w:rsidR="00874A0C" w:rsidRPr="00D6045D" w:rsidRDefault="00874A0C" w:rsidP="00C54A5F">
            <w:pPr>
              <w:ind w:firstLine="0"/>
              <w:jc w:val="left"/>
              <w:rPr>
                <w:lang w:val="ro-MD" w:eastAsia="ru-RU"/>
              </w:rPr>
            </w:pPr>
            <w:r w:rsidRPr="00D6045D">
              <w:rPr>
                <w:lang w:val="ro-MD" w:eastAsia="ru-RU"/>
              </w:rPr>
              <w:t>Determinarea progesteronului prin metoda imunochimică, cu detecție prin metoda electrochemiluminiscenței (ECLIA)</w:t>
            </w:r>
          </w:p>
        </w:tc>
        <w:tc>
          <w:tcPr>
            <w:tcW w:w="1383" w:type="dxa"/>
            <w:shd w:val="clear" w:color="auto" w:fill="auto"/>
            <w:vAlign w:val="center"/>
            <w:hideMark/>
          </w:tcPr>
          <w:p w14:paraId="2B23E0C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734082"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323D8388" w14:textId="77777777" w:rsidTr="00B77D64">
        <w:trPr>
          <w:trHeight w:val="20"/>
          <w:jc w:val="center"/>
        </w:trPr>
        <w:tc>
          <w:tcPr>
            <w:tcW w:w="1315" w:type="dxa"/>
            <w:shd w:val="clear" w:color="auto" w:fill="auto"/>
            <w:vAlign w:val="center"/>
            <w:hideMark/>
          </w:tcPr>
          <w:p w14:paraId="5BBF4F24" w14:textId="77777777" w:rsidR="00874A0C" w:rsidRPr="00D6045D" w:rsidRDefault="00874A0C" w:rsidP="00C54A5F">
            <w:pPr>
              <w:ind w:firstLine="0"/>
              <w:jc w:val="center"/>
              <w:rPr>
                <w:lang w:val="ro-MD" w:eastAsia="ru-RU"/>
              </w:rPr>
            </w:pPr>
            <w:r w:rsidRPr="00D6045D">
              <w:rPr>
                <w:lang w:val="ro-MD" w:eastAsia="ru-RU"/>
              </w:rPr>
              <w:t>1841.130.</w:t>
            </w:r>
          </w:p>
        </w:tc>
        <w:tc>
          <w:tcPr>
            <w:tcW w:w="5988" w:type="dxa"/>
            <w:shd w:val="clear" w:color="auto" w:fill="auto"/>
            <w:vAlign w:val="center"/>
            <w:hideMark/>
          </w:tcPr>
          <w:p w14:paraId="554C05FF" w14:textId="77777777" w:rsidR="00874A0C" w:rsidRPr="00D6045D" w:rsidRDefault="00874A0C" w:rsidP="00C54A5F">
            <w:pPr>
              <w:ind w:firstLine="0"/>
              <w:jc w:val="left"/>
              <w:rPr>
                <w:lang w:val="ro-MD" w:eastAsia="ru-RU"/>
              </w:rPr>
            </w:pPr>
            <w:r w:rsidRPr="00D6045D">
              <w:rPr>
                <w:lang w:val="ro-MD" w:eastAsia="ru-RU"/>
              </w:rPr>
              <w:t>Determinarea testosteronului prin metoda imunochimică, cu detecție prin metoda electrochemiluminiscenței (ECLIA)</w:t>
            </w:r>
          </w:p>
        </w:tc>
        <w:tc>
          <w:tcPr>
            <w:tcW w:w="1383" w:type="dxa"/>
            <w:shd w:val="clear" w:color="auto" w:fill="auto"/>
            <w:vAlign w:val="center"/>
            <w:hideMark/>
          </w:tcPr>
          <w:p w14:paraId="608EF36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1BD815" w14:textId="77777777" w:rsidR="00874A0C" w:rsidRPr="00D6045D" w:rsidRDefault="00874A0C" w:rsidP="00C54A5F">
            <w:pPr>
              <w:ind w:firstLine="0"/>
              <w:jc w:val="center"/>
              <w:rPr>
                <w:bCs/>
                <w:lang w:val="ro-MD" w:eastAsia="ru-RU"/>
              </w:rPr>
            </w:pPr>
            <w:r w:rsidRPr="00D6045D">
              <w:rPr>
                <w:bCs/>
                <w:lang w:val="ro-MD" w:eastAsia="ru-RU"/>
              </w:rPr>
              <w:t>114</w:t>
            </w:r>
          </w:p>
        </w:tc>
      </w:tr>
      <w:tr w:rsidR="00874A0C" w:rsidRPr="00D6045D" w14:paraId="146F76B1" w14:textId="77777777" w:rsidTr="00B77D64">
        <w:trPr>
          <w:trHeight w:val="20"/>
          <w:jc w:val="center"/>
        </w:trPr>
        <w:tc>
          <w:tcPr>
            <w:tcW w:w="1315" w:type="dxa"/>
            <w:shd w:val="clear" w:color="auto" w:fill="auto"/>
            <w:vAlign w:val="center"/>
            <w:hideMark/>
          </w:tcPr>
          <w:p w14:paraId="7CEBD371" w14:textId="77777777" w:rsidR="00874A0C" w:rsidRPr="00D6045D" w:rsidRDefault="00874A0C" w:rsidP="00C54A5F">
            <w:pPr>
              <w:ind w:firstLine="0"/>
              <w:jc w:val="center"/>
              <w:rPr>
                <w:lang w:val="ro-MD" w:eastAsia="ru-RU"/>
              </w:rPr>
            </w:pPr>
            <w:r w:rsidRPr="00D6045D">
              <w:rPr>
                <w:lang w:val="ro-MD" w:eastAsia="ru-RU"/>
              </w:rPr>
              <w:t>1841.131.</w:t>
            </w:r>
          </w:p>
        </w:tc>
        <w:tc>
          <w:tcPr>
            <w:tcW w:w="5988" w:type="dxa"/>
            <w:shd w:val="clear" w:color="auto" w:fill="auto"/>
            <w:vAlign w:val="center"/>
            <w:hideMark/>
          </w:tcPr>
          <w:p w14:paraId="7E1B8A7C" w14:textId="77777777" w:rsidR="00874A0C" w:rsidRPr="00D6045D" w:rsidRDefault="00874A0C" w:rsidP="00C54A5F">
            <w:pPr>
              <w:ind w:firstLine="0"/>
              <w:jc w:val="left"/>
              <w:rPr>
                <w:lang w:val="ro-MD" w:eastAsia="ru-RU"/>
              </w:rPr>
            </w:pPr>
            <w:r w:rsidRPr="00D6045D">
              <w:rPr>
                <w:lang w:val="ro-MD" w:eastAsia="ru-RU"/>
              </w:rPr>
              <w:t>Determinarea TSH prin metoda imunochimică, cu detecție prin metoda electrochemiluminiscenței (ECLIA)</w:t>
            </w:r>
          </w:p>
        </w:tc>
        <w:tc>
          <w:tcPr>
            <w:tcW w:w="1383" w:type="dxa"/>
            <w:shd w:val="clear" w:color="auto" w:fill="auto"/>
            <w:vAlign w:val="center"/>
            <w:hideMark/>
          </w:tcPr>
          <w:p w14:paraId="019CC1B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C151E3" w14:textId="77777777" w:rsidR="00874A0C" w:rsidRPr="00D6045D" w:rsidRDefault="00874A0C" w:rsidP="00C54A5F">
            <w:pPr>
              <w:ind w:firstLine="0"/>
              <w:jc w:val="center"/>
              <w:rPr>
                <w:bCs/>
                <w:lang w:val="ro-MD" w:eastAsia="ru-RU"/>
              </w:rPr>
            </w:pPr>
            <w:r w:rsidRPr="00D6045D">
              <w:rPr>
                <w:bCs/>
                <w:lang w:val="ro-MD" w:eastAsia="ru-RU"/>
              </w:rPr>
              <w:t>98</w:t>
            </w:r>
          </w:p>
        </w:tc>
      </w:tr>
      <w:tr w:rsidR="00874A0C" w:rsidRPr="00D6045D" w14:paraId="3CC0D5DF" w14:textId="77777777" w:rsidTr="00B77D64">
        <w:trPr>
          <w:trHeight w:val="20"/>
          <w:jc w:val="center"/>
        </w:trPr>
        <w:tc>
          <w:tcPr>
            <w:tcW w:w="1315" w:type="dxa"/>
            <w:shd w:val="clear" w:color="auto" w:fill="auto"/>
            <w:vAlign w:val="center"/>
            <w:hideMark/>
          </w:tcPr>
          <w:p w14:paraId="132921AC" w14:textId="77777777" w:rsidR="00874A0C" w:rsidRPr="00D6045D" w:rsidRDefault="00874A0C" w:rsidP="00C54A5F">
            <w:pPr>
              <w:ind w:firstLine="0"/>
              <w:jc w:val="center"/>
              <w:rPr>
                <w:lang w:val="ro-MD" w:eastAsia="ru-RU"/>
              </w:rPr>
            </w:pPr>
            <w:r w:rsidRPr="00D6045D">
              <w:rPr>
                <w:lang w:val="ro-MD" w:eastAsia="ru-RU"/>
              </w:rPr>
              <w:t>1841.132.</w:t>
            </w:r>
          </w:p>
        </w:tc>
        <w:tc>
          <w:tcPr>
            <w:tcW w:w="5988" w:type="dxa"/>
            <w:shd w:val="clear" w:color="auto" w:fill="auto"/>
            <w:vAlign w:val="center"/>
            <w:hideMark/>
          </w:tcPr>
          <w:p w14:paraId="2BFD6DE5" w14:textId="77777777" w:rsidR="00874A0C" w:rsidRPr="00D6045D" w:rsidRDefault="00874A0C" w:rsidP="00C54A5F">
            <w:pPr>
              <w:ind w:firstLine="0"/>
              <w:jc w:val="left"/>
              <w:rPr>
                <w:lang w:val="ro-MD" w:eastAsia="ru-RU"/>
              </w:rPr>
            </w:pPr>
            <w:r w:rsidRPr="00D6045D">
              <w:rPr>
                <w:lang w:val="ro-MD" w:eastAsia="ru-RU"/>
              </w:rPr>
              <w:t>Determinarea anti-TG prin metoda imunochimică, cu detecție prin metoda electrochemiluminiscenței (ECLIA)</w:t>
            </w:r>
          </w:p>
        </w:tc>
        <w:tc>
          <w:tcPr>
            <w:tcW w:w="1383" w:type="dxa"/>
            <w:shd w:val="clear" w:color="auto" w:fill="auto"/>
            <w:vAlign w:val="center"/>
            <w:hideMark/>
          </w:tcPr>
          <w:p w14:paraId="346DBCB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EC8540" w14:textId="77777777" w:rsidR="00874A0C" w:rsidRPr="00D6045D" w:rsidRDefault="00874A0C" w:rsidP="00C54A5F">
            <w:pPr>
              <w:ind w:firstLine="0"/>
              <w:jc w:val="center"/>
              <w:rPr>
                <w:bCs/>
                <w:lang w:val="ro-MD" w:eastAsia="ru-RU"/>
              </w:rPr>
            </w:pPr>
            <w:r w:rsidRPr="00D6045D">
              <w:rPr>
                <w:bCs/>
                <w:lang w:val="ro-MD" w:eastAsia="ru-RU"/>
              </w:rPr>
              <w:t>136</w:t>
            </w:r>
          </w:p>
        </w:tc>
      </w:tr>
      <w:tr w:rsidR="00874A0C" w:rsidRPr="00D6045D" w14:paraId="1D105EF8" w14:textId="77777777" w:rsidTr="00B77D64">
        <w:trPr>
          <w:trHeight w:val="20"/>
          <w:jc w:val="center"/>
        </w:trPr>
        <w:tc>
          <w:tcPr>
            <w:tcW w:w="1315" w:type="dxa"/>
            <w:shd w:val="clear" w:color="auto" w:fill="auto"/>
            <w:vAlign w:val="center"/>
            <w:hideMark/>
          </w:tcPr>
          <w:p w14:paraId="4CD99BF6" w14:textId="77777777" w:rsidR="00874A0C" w:rsidRPr="00D6045D" w:rsidRDefault="00874A0C" w:rsidP="00C54A5F">
            <w:pPr>
              <w:ind w:firstLine="0"/>
              <w:jc w:val="center"/>
              <w:rPr>
                <w:lang w:val="ro-MD" w:eastAsia="ru-RU"/>
              </w:rPr>
            </w:pPr>
            <w:r w:rsidRPr="00D6045D">
              <w:rPr>
                <w:lang w:val="ro-MD" w:eastAsia="ru-RU"/>
              </w:rPr>
              <w:t>1841.133.</w:t>
            </w:r>
          </w:p>
        </w:tc>
        <w:tc>
          <w:tcPr>
            <w:tcW w:w="5988" w:type="dxa"/>
            <w:shd w:val="clear" w:color="auto" w:fill="auto"/>
            <w:vAlign w:val="center"/>
            <w:hideMark/>
          </w:tcPr>
          <w:p w14:paraId="5340FEF0" w14:textId="77777777" w:rsidR="00874A0C" w:rsidRPr="00D6045D" w:rsidRDefault="00874A0C" w:rsidP="00C54A5F">
            <w:pPr>
              <w:ind w:firstLine="0"/>
              <w:jc w:val="left"/>
              <w:rPr>
                <w:lang w:val="ro-MD" w:eastAsia="ru-RU"/>
              </w:rPr>
            </w:pPr>
            <w:r w:rsidRPr="00D6045D">
              <w:rPr>
                <w:lang w:val="ro-MD" w:eastAsia="ru-RU"/>
              </w:rPr>
              <w:t>Determinarea anti-TPO prin metoda imunochimică, cu detecție prin metoda electrochemiluminiscenței (ECLIA)</w:t>
            </w:r>
          </w:p>
        </w:tc>
        <w:tc>
          <w:tcPr>
            <w:tcW w:w="1383" w:type="dxa"/>
            <w:shd w:val="clear" w:color="auto" w:fill="auto"/>
            <w:vAlign w:val="center"/>
            <w:hideMark/>
          </w:tcPr>
          <w:p w14:paraId="7F811D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7546E18"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7F665170" w14:textId="77777777" w:rsidTr="00B77D64">
        <w:trPr>
          <w:trHeight w:val="20"/>
          <w:jc w:val="center"/>
        </w:trPr>
        <w:tc>
          <w:tcPr>
            <w:tcW w:w="1315" w:type="dxa"/>
            <w:shd w:val="clear" w:color="auto" w:fill="auto"/>
            <w:vAlign w:val="center"/>
            <w:hideMark/>
          </w:tcPr>
          <w:p w14:paraId="1818182D" w14:textId="77777777" w:rsidR="00874A0C" w:rsidRPr="00D6045D" w:rsidRDefault="00874A0C" w:rsidP="00C54A5F">
            <w:pPr>
              <w:ind w:firstLine="0"/>
              <w:jc w:val="center"/>
              <w:rPr>
                <w:lang w:val="ro-MD" w:eastAsia="ru-RU"/>
              </w:rPr>
            </w:pPr>
            <w:r w:rsidRPr="00D6045D">
              <w:rPr>
                <w:lang w:val="ro-MD" w:eastAsia="ru-RU"/>
              </w:rPr>
              <w:t>1841.134.</w:t>
            </w:r>
          </w:p>
        </w:tc>
        <w:tc>
          <w:tcPr>
            <w:tcW w:w="5988" w:type="dxa"/>
            <w:shd w:val="clear" w:color="auto" w:fill="auto"/>
            <w:vAlign w:val="center"/>
            <w:hideMark/>
          </w:tcPr>
          <w:p w14:paraId="6F644625" w14:textId="77777777" w:rsidR="00874A0C" w:rsidRPr="00D6045D" w:rsidRDefault="00874A0C" w:rsidP="00C54A5F">
            <w:pPr>
              <w:ind w:firstLine="0"/>
              <w:jc w:val="left"/>
              <w:rPr>
                <w:lang w:val="ro-MD" w:eastAsia="ru-RU"/>
              </w:rPr>
            </w:pPr>
            <w:r w:rsidRPr="00D6045D">
              <w:rPr>
                <w:lang w:val="ro-MD" w:eastAsia="ru-RU"/>
              </w:rPr>
              <w:t>Determinarea Total T3 prin metoda imunochimică, cu detecție prin metoda electrochemiluminiscenței (ECLIA)</w:t>
            </w:r>
          </w:p>
        </w:tc>
        <w:tc>
          <w:tcPr>
            <w:tcW w:w="1383" w:type="dxa"/>
            <w:shd w:val="clear" w:color="auto" w:fill="auto"/>
            <w:vAlign w:val="center"/>
            <w:hideMark/>
          </w:tcPr>
          <w:p w14:paraId="74E3E47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BF8536" w14:textId="77777777" w:rsidR="00874A0C" w:rsidRPr="00D6045D" w:rsidRDefault="00874A0C" w:rsidP="00C54A5F">
            <w:pPr>
              <w:ind w:firstLine="0"/>
              <w:jc w:val="center"/>
              <w:rPr>
                <w:bCs/>
                <w:lang w:val="ro-MD" w:eastAsia="ru-RU"/>
              </w:rPr>
            </w:pPr>
            <w:r w:rsidRPr="00D6045D">
              <w:rPr>
                <w:bCs/>
                <w:lang w:val="ro-MD" w:eastAsia="ru-RU"/>
              </w:rPr>
              <w:t>101</w:t>
            </w:r>
          </w:p>
        </w:tc>
      </w:tr>
      <w:tr w:rsidR="00874A0C" w:rsidRPr="00D6045D" w14:paraId="5ED84D03" w14:textId="77777777" w:rsidTr="00B77D64">
        <w:trPr>
          <w:trHeight w:val="20"/>
          <w:jc w:val="center"/>
        </w:trPr>
        <w:tc>
          <w:tcPr>
            <w:tcW w:w="1315" w:type="dxa"/>
            <w:shd w:val="clear" w:color="auto" w:fill="auto"/>
            <w:vAlign w:val="center"/>
            <w:hideMark/>
          </w:tcPr>
          <w:p w14:paraId="134F3A50" w14:textId="77777777" w:rsidR="00874A0C" w:rsidRPr="00D6045D" w:rsidRDefault="00874A0C" w:rsidP="00C54A5F">
            <w:pPr>
              <w:ind w:firstLine="0"/>
              <w:jc w:val="center"/>
              <w:rPr>
                <w:lang w:val="ro-MD" w:eastAsia="ru-RU"/>
              </w:rPr>
            </w:pPr>
            <w:r w:rsidRPr="00D6045D">
              <w:rPr>
                <w:lang w:val="ro-MD" w:eastAsia="ru-RU"/>
              </w:rPr>
              <w:t>1841.135.</w:t>
            </w:r>
          </w:p>
        </w:tc>
        <w:tc>
          <w:tcPr>
            <w:tcW w:w="5988" w:type="dxa"/>
            <w:shd w:val="clear" w:color="auto" w:fill="auto"/>
            <w:vAlign w:val="center"/>
            <w:hideMark/>
          </w:tcPr>
          <w:p w14:paraId="617CD605" w14:textId="77777777" w:rsidR="00874A0C" w:rsidRPr="00D6045D" w:rsidRDefault="00874A0C" w:rsidP="00C54A5F">
            <w:pPr>
              <w:ind w:firstLine="0"/>
              <w:jc w:val="left"/>
              <w:rPr>
                <w:lang w:val="ro-MD" w:eastAsia="ru-RU"/>
              </w:rPr>
            </w:pPr>
            <w:r w:rsidRPr="00D6045D">
              <w:rPr>
                <w:lang w:val="ro-MD" w:eastAsia="ru-RU"/>
              </w:rPr>
              <w:t>Determinarea Total T4 prin metoda imunochimică, cu detecție prin metoda electrochemiluminiscenței (ECLIA)</w:t>
            </w:r>
          </w:p>
        </w:tc>
        <w:tc>
          <w:tcPr>
            <w:tcW w:w="1383" w:type="dxa"/>
            <w:shd w:val="clear" w:color="auto" w:fill="auto"/>
            <w:vAlign w:val="center"/>
            <w:hideMark/>
          </w:tcPr>
          <w:p w14:paraId="0D2B582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E2B8CC"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17F8F0A7" w14:textId="77777777" w:rsidTr="00B77D64">
        <w:trPr>
          <w:trHeight w:val="20"/>
          <w:jc w:val="center"/>
        </w:trPr>
        <w:tc>
          <w:tcPr>
            <w:tcW w:w="1315" w:type="dxa"/>
            <w:shd w:val="clear" w:color="auto" w:fill="auto"/>
            <w:vAlign w:val="center"/>
            <w:hideMark/>
          </w:tcPr>
          <w:p w14:paraId="2B0F634D" w14:textId="77777777" w:rsidR="00874A0C" w:rsidRPr="00D6045D" w:rsidRDefault="00874A0C" w:rsidP="00C54A5F">
            <w:pPr>
              <w:ind w:firstLine="0"/>
              <w:jc w:val="center"/>
              <w:rPr>
                <w:lang w:val="ro-MD" w:eastAsia="ru-RU"/>
              </w:rPr>
            </w:pPr>
            <w:r w:rsidRPr="00D6045D">
              <w:rPr>
                <w:lang w:val="ro-MD" w:eastAsia="ru-RU"/>
              </w:rPr>
              <w:t>1841.136.</w:t>
            </w:r>
          </w:p>
        </w:tc>
        <w:tc>
          <w:tcPr>
            <w:tcW w:w="5988" w:type="dxa"/>
            <w:shd w:val="clear" w:color="auto" w:fill="auto"/>
            <w:vAlign w:val="center"/>
            <w:hideMark/>
          </w:tcPr>
          <w:p w14:paraId="08615A71" w14:textId="77777777" w:rsidR="00874A0C" w:rsidRPr="00D6045D" w:rsidRDefault="00874A0C" w:rsidP="00C54A5F">
            <w:pPr>
              <w:ind w:firstLine="0"/>
              <w:jc w:val="left"/>
              <w:rPr>
                <w:lang w:val="ro-MD" w:eastAsia="ru-RU"/>
              </w:rPr>
            </w:pPr>
            <w:r w:rsidRPr="00D6045D">
              <w:rPr>
                <w:lang w:val="ro-MD" w:eastAsia="ru-RU"/>
              </w:rPr>
              <w:t>Determinarea Free T3 prin metoda imunochimică, cu detecție prin metoda electrochemiluminiscenței (ECLIA)</w:t>
            </w:r>
          </w:p>
        </w:tc>
        <w:tc>
          <w:tcPr>
            <w:tcW w:w="1383" w:type="dxa"/>
            <w:shd w:val="clear" w:color="auto" w:fill="auto"/>
            <w:vAlign w:val="center"/>
            <w:hideMark/>
          </w:tcPr>
          <w:p w14:paraId="19D74FE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42058BB"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2704BB9E" w14:textId="77777777" w:rsidTr="00B77D64">
        <w:trPr>
          <w:trHeight w:val="20"/>
          <w:jc w:val="center"/>
        </w:trPr>
        <w:tc>
          <w:tcPr>
            <w:tcW w:w="1315" w:type="dxa"/>
            <w:shd w:val="clear" w:color="auto" w:fill="auto"/>
            <w:vAlign w:val="center"/>
            <w:hideMark/>
          </w:tcPr>
          <w:p w14:paraId="4434EDBE" w14:textId="77777777" w:rsidR="00874A0C" w:rsidRPr="00D6045D" w:rsidRDefault="00874A0C" w:rsidP="00C54A5F">
            <w:pPr>
              <w:ind w:firstLine="0"/>
              <w:jc w:val="center"/>
              <w:rPr>
                <w:lang w:val="ro-MD" w:eastAsia="ru-RU"/>
              </w:rPr>
            </w:pPr>
            <w:r w:rsidRPr="00D6045D">
              <w:rPr>
                <w:lang w:val="ro-MD" w:eastAsia="ru-RU"/>
              </w:rPr>
              <w:t>1841.137.</w:t>
            </w:r>
          </w:p>
        </w:tc>
        <w:tc>
          <w:tcPr>
            <w:tcW w:w="5988" w:type="dxa"/>
            <w:shd w:val="clear" w:color="auto" w:fill="auto"/>
            <w:vAlign w:val="center"/>
            <w:hideMark/>
          </w:tcPr>
          <w:p w14:paraId="3D9158E8" w14:textId="77777777" w:rsidR="00874A0C" w:rsidRPr="00D6045D" w:rsidRDefault="00874A0C" w:rsidP="00C54A5F">
            <w:pPr>
              <w:ind w:firstLine="0"/>
              <w:jc w:val="left"/>
              <w:rPr>
                <w:lang w:val="ro-MD" w:eastAsia="ru-RU"/>
              </w:rPr>
            </w:pPr>
            <w:r w:rsidRPr="00D6045D">
              <w:rPr>
                <w:lang w:val="ro-MD" w:eastAsia="ru-RU"/>
              </w:rPr>
              <w:t>Determinarea Free T4 prin metoda imunochimică, cu detecție prin electrochemiluminiscență (ECLIA)</w:t>
            </w:r>
          </w:p>
        </w:tc>
        <w:tc>
          <w:tcPr>
            <w:tcW w:w="1383" w:type="dxa"/>
            <w:shd w:val="clear" w:color="auto" w:fill="auto"/>
            <w:vAlign w:val="center"/>
            <w:hideMark/>
          </w:tcPr>
          <w:p w14:paraId="0C0C8FA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F0C00E"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76CE6173" w14:textId="77777777" w:rsidTr="00B77D64">
        <w:trPr>
          <w:trHeight w:val="20"/>
          <w:jc w:val="center"/>
        </w:trPr>
        <w:tc>
          <w:tcPr>
            <w:tcW w:w="1315" w:type="dxa"/>
            <w:shd w:val="clear" w:color="auto" w:fill="auto"/>
            <w:vAlign w:val="center"/>
            <w:hideMark/>
          </w:tcPr>
          <w:p w14:paraId="7B9E70C4" w14:textId="77777777" w:rsidR="00874A0C" w:rsidRPr="00D6045D" w:rsidRDefault="00874A0C" w:rsidP="00C54A5F">
            <w:pPr>
              <w:ind w:firstLine="0"/>
              <w:jc w:val="center"/>
              <w:rPr>
                <w:lang w:val="ro-MD" w:eastAsia="ru-RU"/>
              </w:rPr>
            </w:pPr>
            <w:r w:rsidRPr="00D6045D">
              <w:rPr>
                <w:lang w:val="ro-MD" w:eastAsia="ru-RU"/>
              </w:rPr>
              <w:t>1841.138.</w:t>
            </w:r>
          </w:p>
        </w:tc>
        <w:tc>
          <w:tcPr>
            <w:tcW w:w="5988" w:type="dxa"/>
            <w:shd w:val="clear" w:color="auto" w:fill="auto"/>
            <w:vAlign w:val="center"/>
            <w:hideMark/>
          </w:tcPr>
          <w:p w14:paraId="0858FD47" w14:textId="77777777" w:rsidR="00874A0C" w:rsidRPr="00D6045D" w:rsidRDefault="00874A0C" w:rsidP="00C54A5F">
            <w:pPr>
              <w:ind w:firstLine="0"/>
              <w:jc w:val="left"/>
              <w:rPr>
                <w:lang w:val="ro-MD" w:eastAsia="ru-RU"/>
              </w:rPr>
            </w:pPr>
            <w:r w:rsidRPr="00D6045D">
              <w:rPr>
                <w:lang w:val="ro-MD" w:eastAsia="ru-RU"/>
              </w:rPr>
              <w:t>Determinarea cortizolului prin metoda imunochimică, cu detecție prin metoda electrochemiluminiscenței (ECLIA)</w:t>
            </w:r>
          </w:p>
        </w:tc>
        <w:tc>
          <w:tcPr>
            <w:tcW w:w="1383" w:type="dxa"/>
            <w:shd w:val="clear" w:color="auto" w:fill="auto"/>
            <w:vAlign w:val="center"/>
            <w:hideMark/>
          </w:tcPr>
          <w:p w14:paraId="58F939D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C2C33DC" w14:textId="77777777" w:rsidR="00874A0C" w:rsidRPr="00D6045D" w:rsidRDefault="00874A0C" w:rsidP="00C54A5F">
            <w:pPr>
              <w:ind w:firstLine="0"/>
              <w:jc w:val="center"/>
              <w:rPr>
                <w:bCs/>
                <w:lang w:val="ro-MD" w:eastAsia="ru-RU"/>
              </w:rPr>
            </w:pPr>
            <w:r w:rsidRPr="00D6045D">
              <w:rPr>
                <w:bCs/>
                <w:lang w:val="ro-MD" w:eastAsia="ru-RU"/>
              </w:rPr>
              <w:t>117</w:t>
            </w:r>
          </w:p>
        </w:tc>
      </w:tr>
      <w:tr w:rsidR="00874A0C" w:rsidRPr="00D6045D" w14:paraId="13668DFF" w14:textId="77777777" w:rsidTr="00B77D64">
        <w:trPr>
          <w:trHeight w:val="20"/>
          <w:jc w:val="center"/>
        </w:trPr>
        <w:tc>
          <w:tcPr>
            <w:tcW w:w="1315" w:type="dxa"/>
            <w:shd w:val="clear" w:color="auto" w:fill="auto"/>
            <w:vAlign w:val="center"/>
            <w:hideMark/>
          </w:tcPr>
          <w:p w14:paraId="667D7395" w14:textId="77777777" w:rsidR="00874A0C" w:rsidRPr="00D6045D" w:rsidRDefault="00874A0C" w:rsidP="00C54A5F">
            <w:pPr>
              <w:ind w:firstLine="0"/>
              <w:jc w:val="center"/>
              <w:rPr>
                <w:lang w:val="ro-MD" w:eastAsia="ru-RU"/>
              </w:rPr>
            </w:pPr>
            <w:r w:rsidRPr="00D6045D">
              <w:rPr>
                <w:lang w:val="ro-MD" w:eastAsia="ru-RU"/>
              </w:rPr>
              <w:t>1841.139.</w:t>
            </w:r>
          </w:p>
        </w:tc>
        <w:tc>
          <w:tcPr>
            <w:tcW w:w="5988" w:type="dxa"/>
            <w:shd w:val="clear" w:color="auto" w:fill="auto"/>
            <w:vAlign w:val="center"/>
            <w:hideMark/>
          </w:tcPr>
          <w:p w14:paraId="75C8103D" w14:textId="77777777" w:rsidR="00874A0C" w:rsidRPr="00D6045D" w:rsidRDefault="00874A0C" w:rsidP="00C54A5F">
            <w:pPr>
              <w:ind w:firstLine="0"/>
              <w:jc w:val="left"/>
              <w:rPr>
                <w:lang w:val="ro-MD" w:eastAsia="ru-RU"/>
              </w:rPr>
            </w:pPr>
            <w:r w:rsidRPr="00D6045D">
              <w:rPr>
                <w:lang w:val="ro-MD" w:eastAsia="ru-RU"/>
              </w:rPr>
              <w:t>Determinarea insulinei prin metoda imunochimică, cu detecție prin metoda electrochemiluminiscenței (ECLIA)</w:t>
            </w:r>
          </w:p>
        </w:tc>
        <w:tc>
          <w:tcPr>
            <w:tcW w:w="1383" w:type="dxa"/>
            <w:shd w:val="clear" w:color="auto" w:fill="auto"/>
            <w:vAlign w:val="center"/>
            <w:hideMark/>
          </w:tcPr>
          <w:p w14:paraId="1723F0B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D58BF1" w14:textId="77777777" w:rsidR="00874A0C" w:rsidRPr="00D6045D" w:rsidRDefault="00874A0C" w:rsidP="00C54A5F">
            <w:pPr>
              <w:ind w:firstLine="0"/>
              <w:jc w:val="center"/>
              <w:rPr>
                <w:bCs/>
                <w:lang w:val="ro-MD" w:eastAsia="ru-RU"/>
              </w:rPr>
            </w:pPr>
            <w:r w:rsidRPr="00D6045D">
              <w:rPr>
                <w:bCs/>
                <w:lang w:val="ro-MD" w:eastAsia="ru-RU"/>
              </w:rPr>
              <w:t>139</w:t>
            </w:r>
          </w:p>
        </w:tc>
      </w:tr>
      <w:tr w:rsidR="00874A0C" w:rsidRPr="00D6045D" w14:paraId="03F5531E" w14:textId="77777777" w:rsidTr="00B77D64">
        <w:trPr>
          <w:trHeight w:val="20"/>
          <w:jc w:val="center"/>
        </w:trPr>
        <w:tc>
          <w:tcPr>
            <w:tcW w:w="1315" w:type="dxa"/>
            <w:shd w:val="clear" w:color="auto" w:fill="auto"/>
            <w:vAlign w:val="center"/>
            <w:hideMark/>
          </w:tcPr>
          <w:p w14:paraId="60622343" w14:textId="77777777" w:rsidR="00874A0C" w:rsidRPr="00D6045D" w:rsidRDefault="00874A0C" w:rsidP="00C54A5F">
            <w:pPr>
              <w:ind w:firstLine="0"/>
              <w:jc w:val="center"/>
              <w:rPr>
                <w:lang w:val="ro-MD" w:eastAsia="ru-RU"/>
              </w:rPr>
            </w:pPr>
            <w:r w:rsidRPr="00D6045D">
              <w:rPr>
                <w:lang w:val="ro-MD" w:eastAsia="ru-RU"/>
              </w:rPr>
              <w:t>1841.140.</w:t>
            </w:r>
          </w:p>
        </w:tc>
        <w:tc>
          <w:tcPr>
            <w:tcW w:w="5988" w:type="dxa"/>
            <w:shd w:val="clear" w:color="auto" w:fill="auto"/>
            <w:vAlign w:val="center"/>
            <w:hideMark/>
          </w:tcPr>
          <w:p w14:paraId="2FEFA0F3" w14:textId="77777777" w:rsidR="00874A0C" w:rsidRPr="00D6045D" w:rsidRDefault="00874A0C" w:rsidP="00C54A5F">
            <w:pPr>
              <w:ind w:firstLine="0"/>
              <w:jc w:val="left"/>
              <w:rPr>
                <w:lang w:val="ro-MD" w:eastAsia="ru-RU"/>
              </w:rPr>
            </w:pPr>
            <w:r w:rsidRPr="00D6045D">
              <w:rPr>
                <w:lang w:val="ro-MD" w:eastAsia="ru-RU"/>
              </w:rPr>
              <w:t>Determinarea Intact PTH prin metoda imunochimică, cu detecție prin metoda electrochemiluminiscenței (ECLIA)</w:t>
            </w:r>
          </w:p>
        </w:tc>
        <w:tc>
          <w:tcPr>
            <w:tcW w:w="1383" w:type="dxa"/>
            <w:shd w:val="clear" w:color="auto" w:fill="auto"/>
            <w:vAlign w:val="center"/>
            <w:hideMark/>
          </w:tcPr>
          <w:p w14:paraId="16FE5B6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063393" w14:textId="77777777" w:rsidR="00874A0C" w:rsidRPr="00D6045D" w:rsidRDefault="00874A0C" w:rsidP="00C54A5F">
            <w:pPr>
              <w:ind w:firstLine="0"/>
              <w:jc w:val="center"/>
              <w:rPr>
                <w:bCs/>
                <w:lang w:val="ro-MD" w:eastAsia="ru-RU"/>
              </w:rPr>
            </w:pPr>
            <w:r w:rsidRPr="00D6045D">
              <w:rPr>
                <w:bCs/>
                <w:lang w:val="ro-MD" w:eastAsia="ru-RU"/>
              </w:rPr>
              <w:t>138</w:t>
            </w:r>
          </w:p>
        </w:tc>
      </w:tr>
      <w:tr w:rsidR="00874A0C" w:rsidRPr="00D6045D" w14:paraId="05DFB4AE" w14:textId="77777777" w:rsidTr="00B77D64">
        <w:trPr>
          <w:trHeight w:val="20"/>
          <w:jc w:val="center"/>
        </w:trPr>
        <w:tc>
          <w:tcPr>
            <w:tcW w:w="1315" w:type="dxa"/>
            <w:shd w:val="clear" w:color="auto" w:fill="auto"/>
            <w:vAlign w:val="center"/>
            <w:hideMark/>
          </w:tcPr>
          <w:p w14:paraId="758248AA" w14:textId="77777777" w:rsidR="00874A0C" w:rsidRPr="00D6045D" w:rsidRDefault="00874A0C" w:rsidP="00C54A5F">
            <w:pPr>
              <w:ind w:firstLine="0"/>
              <w:jc w:val="center"/>
              <w:rPr>
                <w:lang w:val="ro-MD" w:eastAsia="ru-RU"/>
              </w:rPr>
            </w:pPr>
            <w:r w:rsidRPr="00D6045D">
              <w:rPr>
                <w:lang w:val="ro-MD" w:eastAsia="ru-RU"/>
              </w:rPr>
              <w:lastRenderedPageBreak/>
              <w:t>1841.141.</w:t>
            </w:r>
          </w:p>
        </w:tc>
        <w:tc>
          <w:tcPr>
            <w:tcW w:w="5988" w:type="dxa"/>
            <w:shd w:val="clear" w:color="auto" w:fill="auto"/>
            <w:vAlign w:val="center"/>
            <w:hideMark/>
          </w:tcPr>
          <w:p w14:paraId="222A8663" w14:textId="77777777" w:rsidR="00874A0C" w:rsidRPr="00D6045D" w:rsidRDefault="00874A0C" w:rsidP="00C54A5F">
            <w:pPr>
              <w:ind w:firstLine="0"/>
              <w:jc w:val="left"/>
              <w:rPr>
                <w:lang w:val="ro-MD" w:eastAsia="ru-RU"/>
              </w:rPr>
            </w:pPr>
            <w:r w:rsidRPr="00D6045D">
              <w:rPr>
                <w:lang w:val="ro-MD" w:eastAsia="ru-RU"/>
              </w:rPr>
              <w:t>Determinarea ACTH prin metoda imunochimică, cu detecție prin electrochemiluminiscență (ECLIA)</w:t>
            </w:r>
          </w:p>
        </w:tc>
        <w:tc>
          <w:tcPr>
            <w:tcW w:w="1383" w:type="dxa"/>
            <w:shd w:val="clear" w:color="auto" w:fill="auto"/>
            <w:vAlign w:val="center"/>
            <w:hideMark/>
          </w:tcPr>
          <w:p w14:paraId="54725BB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234FD21" w14:textId="77777777" w:rsidR="00874A0C" w:rsidRPr="00D6045D" w:rsidRDefault="00874A0C" w:rsidP="00C54A5F">
            <w:pPr>
              <w:ind w:firstLine="0"/>
              <w:jc w:val="center"/>
              <w:rPr>
                <w:bCs/>
                <w:lang w:val="ro-MD" w:eastAsia="ru-RU"/>
              </w:rPr>
            </w:pPr>
            <w:r w:rsidRPr="00D6045D">
              <w:rPr>
                <w:bCs/>
                <w:lang w:val="ro-MD" w:eastAsia="ru-RU"/>
              </w:rPr>
              <w:t>189</w:t>
            </w:r>
          </w:p>
        </w:tc>
      </w:tr>
      <w:tr w:rsidR="00874A0C" w:rsidRPr="00D6045D" w14:paraId="2FD3F159" w14:textId="77777777" w:rsidTr="00B77D64">
        <w:trPr>
          <w:trHeight w:val="20"/>
          <w:jc w:val="center"/>
        </w:trPr>
        <w:tc>
          <w:tcPr>
            <w:tcW w:w="1315" w:type="dxa"/>
            <w:shd w:val="clear" w:color="auto" w:fill="auto"/>
            <w:vAlign w:val="center"/>
            <w:hideMark/>
          </w:tcPr>
          <w:p w14:paraId="72233AF2" w14:textId="77777777" w:rsidR="00874A0C" w:rsidRPr="00D6045D" w:rsidRDefault="00874A0C" w:rsidP="00C54A5F">
            <w:pPr>
              <w:ind w:firstLine="0"/>
              <w:jc w:val="center"/>
              <w:rPr>
                <w:lang w:val="ro-MD" w:eastAsia="ru-RU"/>
              </w:rPr>
            </w:pPr>
            <w:r w:rsidRPr="00D6045D">
              <w:rPr>
                <w:lang w:val="ro-MD" w:eastAsia="ru-RU"/>
              </w:rPr>
              <w:t>1841.142.</w:t>
            </w:r>
          </w:p>
        </w:tc>
        <w:tc>
          <w:tcPr>
            <w:tcW w:w="5988" w:type="dxa"/>
            <w:shd w:val="clear" w:color="auto" w:fill="auto"/>
            <w:vAlign w:val="center"/>
            <w:hideMark/>
          </w:tcPr>
          <w:p w14:paraId="4C99378C" w14:textId="77777777" w:rsidR="00874A0C" w:rsidRPr="00D6045D" w:rsidRDefault="00874A0C" w:rsidP="00C54A5F">
            <w:pPr>
              <w:ind w:firstLine="0"/>
              <w:jc w:val="left"/>
              <w:rPr>
                <w:lang w:val="ro-MD" w:eastAsia="ru-RU"/>
              </w:rPr>
            </w:pPr>
            <w:r w:rsidRPr="00D6045D">
              <w:rPr>
                <w:lang w:val="ro-MD" w:eastAsia="ru-RU"/>
              </w:rPr>
              <w:t>Determinarea DHEA-SO4 prin metoda imunochimică, cu detecție prin electrochemiluminiscență (ECLIA)</w:t>
            </w:r>
          </w:p>
        </w:tc>
        <w:tc>
          <w:tcPr>
            <w:tcW w:w="1383" w:type="dxa"/>
            <w:shd w:val="clear" w:color="auto" w:fill="auto"/>
            <w:vAlign w:val="center"/>
            <w:hideMark/>
          </w:tcPr>
          <w:p w14:paraId="2CF4C36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F96CE9" w14:textId="77777777" w:rsidR="00874A0C" w:rsidRPr="00D6045D" w:rsidRDefault="00874A0C" w:rsidP="00C54A5F">
            <w:pPr>
              <w:ind w:firstLine="0"/>
              <w:jc w:val="center"/>
              <w:rPr>
                <w:bCs/>
                <w:lang w:val="ro-MD" w:eastAsia="ru-RU"/>
              </w:rPr>
            </w:pPr>
            <w:r w:rsidRPr="00D6045D">
              <w:rPr>
                <w:bCs/>
                <w:lang w:val="ro-MD" w:eastAsia="ru-RU"/>
              </w:rPr>
              <w:t>123</w:t>
            </w:r>
          </w:p>
        </w:tc>
      </w:tr>
      <w:tr w:rsidR="00874A0C" w:rsidRPr="00D6045D" w14:paraId="72D91697" w14:textId="77777777" w:rsidTr="00B77D64">
        <w:trPr>
          <w:trHeight w:val="20"/>
          <w:jc w:val="center"/>
        </w:trPr>
        <w:tc>
          <w:tcPr>
            <w:tcW w:w="1315" w:type="dxa"/>
            <w:shd w:val="clear" w:color="auto" w:fill="auto"/>
            <w:vAlign w:val="center"/>
            <w:hideMark/>
          </w:tcPr>
          <w:p w14:paraId="70DEC0D7" w14:textId="77777777" w:rsidR="00874A0C" w:rsidRPr="00D6045D" w:rsidRDefault="00874A0C" w:rsidP="00C54A5F">
            <w:pPr>
              <w:ind w:left="-74" w:right="-110" w:firstLine="0"/>
              <w:jc w:val="center"/>
              <w:rPr>
                <w:lang w:val="ro-MD" w:eastAsia="ru-RU"/>
              </w:rPr>
            </w:pPr>
            <w:r w:rsidRPr="00D6045D">
              <w:rPr>
                <w:lang w:val="ro-MD" w:eastAsia="ru-RU"/>
              </w:rPr>
              <w:t>1841.142.1.</w:t>
            </w:r>
          </w:p>
        </w:tc>
        <w:tc>
          <w:tcPr>
            <w:tcW w:w="5988" w:type="dxa"/>
            <w:shd w:val="clear" w:color="auto" w:fill="auto"/>
            <w:vAlign w:val="center"/>
            <w:hideMark/>
          </w:tcPr>
          <w:p w14:paraId="2C98EC52" w14:textId="77777777" w:rsidR="00874A0C" w:rsidRPr="00D6045D" w:rsidRDefault="00874A0C" w:rsidP="00C54A5F">
            <w:pPr>
              <w:ind w:firstLine="0"/>
              <w:jc w:val="left"/>
              <w:rPr>
                <w:lang w:val="ro-MD" w:eastAsia="ru-RU"/>
              </w:rPr>
            </w:pPr>
            <w:r w:rsidRPr="00D6045D">
              <w:rPr>
                <w:lang w:val="ro-MD" w:eastAsia="ru-RU"/>
              </w:rPr>
              <w:t>Determinarea Anti TSH Receptor prin metoda imunochimică, cu detecție prin electrochemiluminiscență (ECLIA)</w:t>
            </w:r>
          </w:p>
        </w:tc>
        <w:tc>
          <w:tcPr>
            <w:tcW w:w="1383" w:type="dxa"/>
            <w:shd w:val="clear" w:color="auto" w:fill="auto"/>
            <w:vAlign w:val="center"/>
            <w:hideMark/>
          </w:tcPr>
          <w:p w14:paraId="01AED52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338744"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776739DC" w14:textId="77777777" w:rsidTr="00B77D64">
        <w:trPr>
          <w:trHeight w:val="20"/>
          <w:jc w:val="center"/>
        </w:trPr>
        <w:tc>
          <w:tcPr>
            <w:tcW w:w="1315" w:type="dxa"/>
            <w:shd w:val="clear" w:color="auto" w:fill="auto"/>
            <w:vAlign w:val="center"/>
            <w:hideMark/>
          </w:tcPr>
          <w:p w14:paraId="0D449C5D" w14:textId="77777777" w:rsidR="00874A0C" w:rsidRPr="00D6045D" w:rsidRDefault="00874A0C" w:rsidP="00C54A5F">
            <w:pPr>
              <w:ind w:left="-74" w:right="-110" w:firstLine="0"/>
              <w:jc w:val="center"/>
              <w:rPr>
                <w:lang w:val="ro-MD" w:eastAsia="ru-RU"/>
              </w:rPr>
            </w:pPr>
            <w:r w:rsidRPr="00D6045D">
              <w:rPr>
                <w:lang w:val="ro-MD" w:eastAsia="ru-RU"/>
              </w:rPr>
              <w:t>1841.142.2.</w:t>
            </w:r>
          </w:p>
        </w:tc>
        <w:tc>
          <w:tcPr>
            <w:tcW w:w="5988" w:type="dxa"/>
            <w:shd w:val="clear" w:color="auto" w:fill="auto"/>
            <w:vAlign w:val="center"/>
            <w:hideMark/>
          </w:tcPr>
          <w:p w14:paraId="1C2F58DB" w14:textId="77777777" w:rsidR="00874A0C" w:rsidRPr="00D6045D" w:rsidRDefault="00874A0C" w:rsidP="00C54A5F">
            <w:pPr>
              <w:ind w:firstLine="0"/>
              <w:jc w:val="left"/>
              <w:rPr>
                <w:lang w:val="ro-MD" w:eastAsia="ru-RU"/>
              </w:rPr>
            </w:pPr>
            <w:r w:rsidRPr="00D6045D">
              <w:rPr>
                <w:lang w:val="ro-MD" w:eastAsia="ru-RU"/>
              </w:rPr>
              <w:t>Determinarea IGF-1 prin metoda imunochimică, cu detecție prin electrochemiluminiscență (ECLIA)</w:t>
            </w:r>
          </w:p>
        </w:tc>
        <w:tc>
          <w:tcPr>
            <w:tcW w:w="1383" w:type="dxa"/>
            <w:shd w:val="clear" w:color="auto" w:fill="auto"/>
            <w:vAlign w:val="center"/>
            <w:hideMark/>
          </w:tcPr>
          <w:p w14:paraId="5F707E7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B0317B"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6FB65BF5" w14:textId="77777777" w:rsidTr="00B77D64">
        <w:trPr>
          <w:trHeight w:val="20"/>
          <w:jc w:val="center"/>
        </w:trPr>
        <w:tc>
          <w:tcPr>
            <w:tcW w:w="1315" w:type="dxa"/>
            <w:shd w:val="clear" w:color="auto" w:fill="auto"/>
            <w:vAlign w:val="center"/>
            <w:hideMark/>
          </w:tcPr>
          <w:p w14:paraId="4E23A8A1" w14:textId="77777777" w:rsidR="00874A0C" w:rsidRPr="00D6045D" w:rsidRDefault="00874A0C" w:rsidP="00C54A5F">
            <w:pPr>
              <w:ind w:left="-74" w:right="-110" w:firstLine="0"/>
              <w:jc w:val="center"/>
              <w:rPr>
                <w:lang w:val="ro-MD" w:eastAsia="ru-RU"/>
              </w:rPr>
            </w:pPr>
            <w:r w:rsidRPr="00D6045D">
              <w:rPr>
                <w:lang w:val="ro-MD" w:eastAsia="ru-RU"/>
              </w:rPr>
              <w:t>1841.142.3.</w:t>
            </w:r>
          </w:p>
        </w:tc>
        <w:tc>
          <w:tcPr>
            <w:tcW w:w="5988" w:type="dxa"/>
            <w:shd w:val="clear" w:color="auto" w:fill="auto"/>
            <w:vAlign w:val="center"/>
            <w:hideMark/>
          </w:tcPr>
          <w:p w14:paraId="4908FE22" w14:textId="77777777" w:rsidR="00874A0C" w:rsidRPr="00D6045D" w:rsidRDefault="00874A0C" w:rsidP="00C54A5F">
            <w:pPr>
              <w:ind w:firstLine="0"/>
              <w:jc w:val="left"/>
              <w:rPr>
                <w:lang w:val="ro-MD" w:eastAsia="ru-RU"/>
              </w:rPr>
            </w:pPr>
            <w:r w:rsidRPr="00D6045D">
              <w:rPr>
                <w:lang w:val="ro-MD" w:eastAsia="ru-RU"/>
              </w:rPr>
              <w:t>Determinarea Calcitoninei prin metoda imunochimică, cu detecție prin electrochemiluminiscență (ECLIA)</w:t>
            </w:r>
          </w:p>
        </w:tc>
        <w:tc>
          <w:tcPr>
            <w:tcW w:w="1383" w:type="dxa"/>
            <w:shd w:val="clear" w:color="auto" w:fill="auto"/>
            <w:vAlign w:val="center"/>
            <w:hideMark/>
          </w:tcPr>
          <w:p w14:paraId="790A296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E43AF4" w14:textId="77777777" w:rsidR="00874A0C" w:rsidRPr="00D6045D" w:rsidRDefault="00874A0C" w:rsidP="00C54A5F">
            <w:pPr>
              <w:ind w:firstLine="0"/>
              <w:jc w:val="center"/>
              <w:rPr>
                <w:bCs/>
                <w:lang w:val="ro-MD" w:eastAsia="ru-RU"/>
              </w:rPr>
            </w:pPr>
            <w:r w:rsidRPr="00D6045D">
              <w:rPr>
                <w:bCs/>
                <w:lang w:val="ro-MD" w:eastAsia="ru-RU"/>
              </w:rPr>
              <w:t>194</w:t>
            </w:r>
          </w:p>
        </w:tc>
      </w:tr>
      <w:tr w:rsidR="00874A0C" w:rsidRPr="00D6045D" w14:paraId="65F4197A" w14:textId="77777777" w:rsidTr="00B77D64">
        <w:trPr>
          <w:trHeight w:val="20"/>
          <w:jc w:val="center"/>
        </w:trPr>
        <w:tc>
          <w:tcPr>
            <w:tcW w:w="1315" w:type="dxa"/>
            <w:shd w:val="clear" w:color="auto" w:fill="auto"/>
            <w:vAlign w:val="center"/>
            <w:hideMark/>
          </w:tcPr>
          <w:p w14:paraId="41F2C47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96893E7" w14:textId="77777777" w:rsidR="00874A0C" w:rsidRPr="00D6045D" w:rsidRDefault="00874A0C" w:rsidP="00C54A5F">
            <w:pPr>
              <w:ind w:firstLine="0"/>
              <w:jc w:val="center"/>
              <w:rPr>
                <w:b/>
                <w:bCs/>
                <w:lang w:val="ro-MD" w:eastAsia="ru-RU"/>
              </w:rPr>
            </w:pPr>
            <w:r w:rsidRPr="00D6045D">
              <w:rPr>
                <w:b/>
                <w:bCs/>
                <w:lang w:val="ro-MD" w:eastAsia="ru-RU"/>
              </w:rPr>
              <w:t>6.2. Oncologici</w:t>
            </w:r>
          </w:p>
        </w:tc>
        <w:tc>
          <w:tcPr>
            <w:tcW w:w="1383" w:type="dxa"/>
            <w:shd w:val="clear" w:color="auto" w:fill="auto"/>
            <w:vAlign w:val="center"/>
            <w:hideMark/>
          </w:tcPr>
          <w:p w14:paraId="5BFECA0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8984DF8" w14:textId="77777777" w:rsidR="00874A0C" w:rsidRPr="00D6045D" w:rsidRDefault="00874A0C" w:rsidP="00C54A5F">
            <w:pPr>
              <w:ind w:firstLine="0"/>
              <w:jc w:val="center"/>
              <w:rPr>
                <w:bCs/>
                <w:lang w:val="ro-MD" w:eastAsia="ru-RU"/>
              </w:rPr>
            </w:pPr>
          </w:p>
        </w:tc>
      </w:tr>
      <w:tr w:rsidR="00874A0C" w:rsidRPr="00D6045D" w14:paraId="47A0359F" w14:textId="77777777" w:rsidTr="00B77D64">
        <w:trPr>
          <w:trHeight w:val="20"/>
          <w:jc w:val="center"/>
        </w:trPr>
        <w:tc>
          <w:tcPr>
            <w:tcW w:w="1315" w:type="dxa"/>
            <w:shd w:val="clear" w:color="auto" w:fill="auto"/>
            <w:vAlign w:val="center"/>
            <w:hideMark/>
          </w:tcPr>
          <w:p w14:paraId="60825D39" w14:textId="77777777" w:rsidR="00874A0C" w:rsidRPr="00D6045D" w:rsidRDefault="00874A0C" w:rsidP="00C54A5F">
            <w:pPr>
              <w:ind w:firstLine="0"/>
              <w:jc w:val="center"/>
              <w:rPr>
                <w:lang w:val="ro-MD" w:eastAsia="ru-RU"/>
              </w:rPr>
            </w:pPr>
            <w:r w:rsidRPr="00D6045D">
              <w:rPr>
                <w:lang w:val="ro-MD" w:eastAsia="ru-RU"/>
              </w:rPr>
              <w:t>1841.143.</w:t>
            </w:r>
          </w:p>
        </w:tc>
        <w:tc>
          <w:tcPr>
            <w:tcW w:w="5988" w:type="dxa"/>
            <w:shd w:val="clear" w:color="auto" w:fill="auto"/>
            <w:vAlign w:val="center"/>
            <w:hideMark/>
          </w:tcPr>
          <w:p w14:paraId="043F2FDF" w14:textId="77777777" w:rsidR="00874A0C" w:rsidRPr="00D6045D" w:rsidRDefault="00874A0C" w:rsidP="00C54A5F">
            <w:pPr>
              <w:ind w:firstLine="0"/>
              <w:jc w:val="left"/>
              <w:rPr>
                <w:lang w:val="ro-MD" w:eastAsia="ru-RU"/>
              </w:rPr>
            </w:pPr>
            <w:r w:rsidRPr="00D6045D">
              <w:rPr>
                <w:lang w:val="ro-MD" w:eastAsia="ru-RU"/>
              </w:rPr>
              <w:t>Determinarea AFP prin metoda imunochimică, cu detecție prin electrochemiluminiscență (ECLIA)</w:t>
            </w:r>
          </w:p>
        </w:tc>
        <w:tc>
          <w:tcPr>
            <w:tcW w:w="1383" w:type="dxa"/>
            <w:shd w:val="clear" w:color="auto" w:fill="auto"/>
            <w:vAlign w:val="center"/>
            <w:hideMark/>
          </w:tcPr>
          <w:p w14:paraId="071C418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0A7E68"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25205D35" w14:textId="77777777" w:rsidTr="00B77D64">
        <w:trPr>
          <w:trHeight w:val="20"/>
          <w:jc w:val="center"/>
        </w:trPr>
        <w:tc>
          <w:tcPr>
            <w:tcW w:w="1315" w:type="dxa"/>
            <w:shd w:val="clear" w:color="auto" w:fill="auto"/>
            <w:vAlign w:val="center"/>
            <w:hideMark/>
          </w:tcPr>
          <w:p w14:paraId="6835E66E" w14:textId="77777777" w:rsidR="00874A0C" w:rsidRPr="00D6045D" w:rsidRDefault="00874A0C" w:rsidP="00C54A5F">
            <w:pPr>
              <w:ind w:firstLine="0"/>
              <w:jc w:val="center"/>
              <w:rPr>
                <w:lang w:val="ro-MD" w:eastAsia="ru-RU"/>
              </w:rPr>
            </w:pPr>
            <w:r w:rsidRPr="00D6045D">
              <w:rPr>
                <w:lang w:val="ro-MD" w:eastAsia="ru-RU"/>
              </w:rPr>
              <w:t>1841.144.</w:t>
            </w:r>
          </w:p>
        </w:tc>
        <w:tc>
          <w:tcPr>
            <w:tcW w:w="5988" w:type="dxa"/>
            <w:shd w:val="clear" w:color="auto" w:fill="auto"/>
            <w:vAlign w:val="center"/>
            <w:hideMark/>
          </w:tcPr>
          <w:p w14:paraId="76D609B6" w14:textId="77777777" w:rsidR="00874A0C" w:rsidRPr="00D6045D" w:rsidRDefault="00874A0C" w:rsidP="00C54A5F">
            <w:pPr>
              <w:ind w:firstLine="0"/>
              <w:jc w:val="left"/>
              <w:rPr>
                <w:lang w:val="ro-MD" w:eastAsia="ru-RU"/>
              </w:rPr>
            </w:pPr>
            <w:r w:rsidRPr="00D6045D">
              <w:rPr>
                <w:lang w:val="ro-MD" w:eastAsia="ru-RU"/>
              </w:rPr>
              <w:t>Determinarea CEA prin metoda imunochimică, cu detecție prin electrochemiluminiscență (ECLIA)</w:t>
            </w:r>
          </w:p>
        </w:tc>
        <w:tc>
          <w:tcPr>
            <w:tcW w:w="1383" w:type="dxa"/>
            <w:shd w:val="clear" w:color="auto" w:fill="auto"/>
            <w:vAlign w:val="center"/>
            <w:hideMark/>
          </w:tcPr>
          <w:p w14:paraId="0C3F7FB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B130E81"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5CEBC4A9" w14:textId="77777777" w:rsidTr="00B77D64">
        <w:trPr>
          <w:trHeight w:val="20"/>
          <w:jc w:val="center"/>
        </w:trPr>
        <w:tc>
          <w:tcPr>
            <w:tcW w:w="1315" w:type="dxa"/>
            <w:shd w:val="clear" w:color="auto" w:fill="auto"/>
            <w:vAlign w:val="center"/>
            <w:hideMark/>
          </w:tcPr>
          <w:p w14:paraId="65A474EC" w14:textId="77777777" w:rsidR="00874A0C" w:rsidRPr="00D6045D" w:rsidRDefault="00874A0C" w:rsidP="00C54A5F">
            <w:pPr>
              <w:ind w:firstLine="0"/>
              <w:jc w:val="center"/>
              <w:rPr>
                <w:lang w:val="ro-MD" w:eastAsia="ru-RU"/>
              </w:rPr>
            </w:pPr>
            <w:r w:rsidRPr="00D6045D">
              <w:rPr>
                <w:lang w:val="ro-MD" w:eastAsia="ru-RU"/>
              </w:rPr>
              <w:t>1841.145.</w:t>
            </w:r>
          </w:p>
        </w:tc>
        <w:tc>
          <w:tcPr>
            <w:tcW w:w="5988" w:type="dxa"/>
            <w:shd w:val="clear" w:color="auto" w:fill="auto"/>
            <w:vAlign w:val="center"/>
            <w:hideMark/>
          </w:tcPr>
          <w:p w14:paraId="71266430" w14:textId="77777777" w:rsidR="00874A0C" w:rsidRPr="00D6045D" w:rsidRDefault="00874A0C" w:rsidP="00C54A5F">
            <w:pPr>
              <w:ind w:firstLine="0"/>
              <w:jc w:val="left"/>
              <w:rPr>
                <w:lang w:val="ro-MD" w:eastAsia="ru-RU"/>
              </w:rPr>
            </w:pPr>
            <w:r w:rsidRPr="00D6045D">
              <w:rPr>
                <w:lang w:val="ro-MD" w:eastAsia="ru-RU"/>
              </w:rPr>
              <w:t>Determinarea CA-125 prin metoda imunochimică, cu detecție prin electrochemiluminiscență (ECLIA)</w:t>
            </w:r>
          </w:p>
        </w:tc>
        <w:tc>
          <w:tcPr>
            <w:tcW w:w="1383" w:type="dxa"/>
            <w:shd w:val="clear" w:color="auto" w:fill="auto"/>
            <w:vAlign w:val="center"/>
            <w:hideMark/>
          </w:tcPr>
          <w:p w14:paraId="68DE793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9DC8BCB"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04595EC8" w14:textId="77777777" w:rsidTr="00B77D64">
        <w:trPr>
          <w:trHeight w:val="20"/>
          <w:jc w:val="center"/>
        </w:trPr>
        <w:tc>
          <w:tcPr>
            <w:tcW w:w="1315" w:type="dxa"/>
            <w:shd w:val="clear" w:color="auto" w:fill="auto"/>
            <w:vAlign w:val="center"/>
            <w:hideMark/>
          </w:tcPr>
          <w:p w14:paraId="5BE46009" w14:textId="77777777" w:rsidR="00874A0C" w:rsidRPr="00D6045D" w:rsidRDefault="00874A0C" w:rsidP="00C54A5F">
            <w:pPr>
              <w:ind w:firstLine="0"/>
              <w:jc w:val="center"/>
              <w:rPr>
                <w:lang w:val="ro-MD" w:eastAsia="ru-RU"/>
              </w:rPr>
            </w:pPr>
            <w:r w:rsidRPr="00D6045D">
              <w:rPr>
                <w:lang w:val="ro-MD" w:eastAsia="ru-RU"/>
              </w:rPr>
              <w:t>1841.146.</w:t>
            </w:r>
          </w:p>
        </w:tc>
        <w:tc>
          <w:tcPr>
            <w:tcW w:w="5988" w:type="dxa"/>
            <w:shd w:val="clear" w:color="auto" w:fill="auto"/>
            <w:vAlign w:val="center"/>
            <w:hideMark/>
          </w:tcPr>
          <w:p w14:paraId="63450E89" w14:textId="77777777" w:rsidR="00874A0C" w:rsidRPr="00D6045D" w:rsidRDefault="00874A0C" w:rsidP="00C54A5F">
            <w:pPr>
              <w:ind w:firstLine="0"/>
              <w:jc w:val="left"/>
              <w:rPr>
                <w:lang w:val="ro-MD" w:eastAsia="ru-RU"/>
              </w:rPr>
            </w:pPr>
            <w:r w:rsidRPr="00D6045D">
              <w:rPr>
                <w:lang w:val="ro-MD" w:eastAsia="ru-RU"/>
              </w:rPr>
              <w:t>Determinarea CA 19-9 prin metoda imunochimică, cu detecție prin electrochemiluminiscență (ECLIA)</w:t>
            </w:r>
          </w:p>
        </w:tc>
        <w:tc>
          <w:tcPr>
            <w:tcW w:w="1383" w:type="dxa"/>
            <w:shd w:val="clear" w:color="auto" w:fill="auto"/>
            <w:vAlign w:val="center"/>
            <w:hideMark/>
          </w:tcPr>
          <w:p w14:paraId="6B4B92B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D48FE87"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4D7B1142" w14:textId="77777777" w:rsidTr="00B77D64">
        <w:trPr>
          <w:trHeight w:val="20"/>
          <w:jc w:val="center"/>
        </w:trPr>
        <w:tc>
          <w:tcPr>
            <w:tcW w:w="1315" w:type="dxa"/>
            <w:shd w:val="clear" w:color="auto" w:fill="auto"/>
            <w:vAlign w:val="center"/>
            <w:hideMark/>
          </w:tcPr>
          <w:p w14:paraId="7395DB0C" w14:textId="77777777" w:rsidR="00874A0C" w:rsidRPr="00D6045D" w:rsidRDefault="00874A0C" w:rsidP="00C54A5F">
            <w:pPr>
              <w:ind w:firstLine="0"/>
              <w:jc w:val="center"/>
              <w:rPr>
                <w:lang w:val="ro-MD" w:eastAsia="ru-RU"/>
              </w:rPr>
            </w:pPr>
            <w:r w:rsidRPr="00D6045D">
              <w:rPr>
                <w:lang w:val="ro-MD" w:eastAsia="ru-RU"/>
              </w:rPr>
              <w:t>1841.147.</w:t>
            </w:r>
          </w:p>
        </w:tc>
        <w:tc>
          <w:tcPr>
            <w:tcW w:w="5988" w:type="dxa"/>
            <w:shd w:val="clear" w:color="auto" w:fill="auto"/>
            <w:vAlign w:val="center"/>
            <w:hideMark/>
          </w:tcPr>
          <w:p w14:paraId="570144A2" w14:textId="77777777" w:rsidR="00874A0C" w:rsidRPr="00D6045D" w:rsidRDefault="00874A0C" w:rsidP="00C54A5F">
            <w:pPr>
              <w:ind w:firstLine="0"/>
              <w:jc w:val="left"/>
              <w:rPr>
                <w:lang w:val="ro-MD" w:eastAsia="ru-RU"/>
              </w:rPr>
            </w:pPr>
            <w:r w:rsidRPr="00D6045D">
              <w:rPr>
                <w:lang w:val="ro-MD" w:eastAsia="ru-RU"/>
              </w:rPr>
              <w:t>Determinarea PSA liber prin metoda imunochimică, cu detecție prin electrochemiluminiscență (ECLIA)</w:t>
            </w:r>
          </w:p>
        </w:tc>
        <w:tc>
          <w:tcPr>
            <w:tcW w:w="1383" w:type="dxa"/>
            <w:shd w:val="clear" w:color="auto" w:fill="auto"/>
            <w:vAlign w:val="center"/>
            <w:hideMark/>
          </w:tcPr>
          <w:p w14:paraId="66B2DCA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C70E43"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42DCB025" w14:textId="77777777" w:rsidTr="00B77D64">
        <w:trPr>
          <w:trHeight w:val="20"/>
          <w:jc w:val="center"/>
        </w:trPr>
        <w:tc>
          <w:tcPr>
            <w:tcW w:w="1315" w:type="dxa"/>
            <w:shd w:val="clear" w:color="auto" w:fill="auto"/>
            <w:vAlign w:val="center"/>
            <w:hideMark/>
          </w:tcPr>
          <w:p w14:paraId="0551E0A1" w14:textId="77777777" w:rsidR="00874A0C" w:rsidRPr="00D6045D" w:rsidRDefault="00874A0C" w:rsidP="00C54A5F">
            <w:pPr>
              <w:ind w:firstLine="0"/>
              <w:jc w:val="center"/>
              <w:rPr>
                <w:lang w:val="ro-MD" w:eastAsia="ru-RU"/>
              </w:rPr>
            </w:pPr>
            <w:r w:rsidRPr="00D6045D">
              <w:rPr>
                <w:lang w:val="ro-MD" w:eastAsia="ru-RU"/>
              </w:rPr>
              <w:t>1841.148.</w:t>
            </w:r>
          </w:p>
        </w:tc>
        <w:tc>
          <w:tcPr>
            <w:tcW w:w="5988" w:type="dxa"/>
            <w:shd w:val="clear" w:color="auto" w:fill="auto"/>
            <w:vAlign w:val="center"/>
            <w:hideMark/>
          </w:tcPr>
          <w:p w14:paraId="31233730" w14:textId="77777777" w:rsidR="00874A0C" w:rsidRPr="00D6045D" w:rsidRDefault="00874A0C" w:rsidP="00C54A5F">
            <w:pPr>
              <w:ind w:firstLine="0"/>
              <w:jc w:val="left"/>
              <w:rPr>
                <w:lang w:val="ro-MD" w:eastAsia="ru-RU"/>
              </w:rPr>
            </w:pPr>
            <w:r w:rsidRPr="00D6045D">
              <w:rPr>
                <w:lang w:val="ro-MD" w:eastAsia="ru-RU"/>
              </w:rPr>
              <w:t>Determinarea PSA total prin metoda imunochimică, cu detecție prin electrochemiluminiscență (ECLIA)</w:t>
            </w:r>
          </w:p>
        </w:tc>
        <w:tc>
          <w:tcPr>
            <w:tcW w:w="1383" w:type="dxa"/>
            <w:shd w:val="clear" w:color="auto" w:fill="auto"/>
            <w:vAlign w:val="center"/>
            <w:hideMark/>
          </w:tcPr>
          <w:p w14:paraId="2F08F6D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5F27E1C"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1A807413" w14:textId="77777777" w:rsidTr="00B77D64">
        <w:trPr>
          <w:trHeight w:val="20"/>
          <w:jc w:val="center"/>
        </w:trPr>
        <w:tc>
          <w:tcPr>
            <w:tcW w:w="1315" w:type="dxa"/>
            <w:shd w:val="clear" w:color="auto" w:fill="auto"/>
            <w:vAlign w:val="center"/>
            <w:hideMark/>
          </w:tcPr>
          <w:p w14:paraId="275E4938" w14:textId="77777777" w:rsidR="00874A0C" w:rsidRPr="00D6045D" w:rsidRDefault="00874A0C" w:rsidP="00C54A5F">
            <w:pPr>
              <w:ind w:firstLine="0"/>
              <w:jc w:val="center"/>
              <w:rPr>
                <w:lang w:val="ro-MD" w:eastAsia="ru-RU"/>
              </w:rPr>
            </w:pPr>
            <w:r w:rsidRPr="00D6045D">
              <w:rPr>
                <w:lang w:val="ro-MD" w:eastAsia="ru-RU"/>
              </w:rPr>
              <w:t>1841.149.</w:t>
            </w:r>
          </w:p>
        </w:tc>
        <w:tc>
          <w:tcPr>
            <w:tcW w:w="5988" w:type="dxa"/>
            <w:shd w:val="clear" w:color="auto" w:fill="auto"/>
            <w:vAlign w:val="center"/>
            <w:hideMark/>
          </w:tcPr>
          <w:p w14:paraId="672BB1A6" w14:textId="77777777" w:rsidR="00874A0C" w:rsidRPr="00D6045D" w:rsidRDefault="00874A0C" w:rsidP="00C54A5F">
            <w:pPr>
              <w:ind w:firstLine="0"/>
              <w:jc w:val="left"/>
              <w:rPr>
                <w:lang w:val="ro-MD" w:eastAsia="ru-RU"/>
              </w:rPr>
            </w:pPr>
            <w:r w:rsidRPr="00D6045D">
              <w:rPr>
                <w:lang w:val="ro-MD" w:eastAsia="ru-RU"/>
              </w:rPr>
              <w:t>Determinarea anti-CCP prin metoda imunochimică, cu detecție prin electrochemiluminiscență (ECLIA)</w:t>
            </w:r>
          </w:p>
        </w:tc>
        <w:tc>
          <w:tcPr>
            <w:tcW w:w="1383" w:type="dxa"/>
            <w:shd w:val="clear" w:color="auto" w:fill="auto"/>
            <w:vAlign w:val="center"/>
            <w:hideMark/>
          </w:tcPr>
          <w:p w14:paraId="124B12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FEB55C" w14:textId="77777777" w:rsidR="00874A0C" w:rsidRPr="00D6045D" w:rsidRDefault="00874A0C" w:rsidP="00C54A5F">
            <w:pPr>
              <w:ind w:firstLine="0"/>
              <w:jc w:val="center"/>
              <w:rPr>
                <w:bCs/>
                <w:lang w:val="ro-MD" w:eastAsia="ru-RU"/>
              </w:rPr>
            </w:pPr>
            <w:r w:rsidRPr="00D6045D">
              <w:rPr>
                <w:bCs/>
                <w:lang w:val="ro-MD" w:eastAsia="ru-RU"/>
              </w:rPr>
              <w:t>290</w:t>
            </w:r>
          </w:p>
        </w:tc>
      </w:tr>
      <w:tr w:rsidR="00874A0C" w:rsidRPr="00D6045D" w14:paraId="04B0002A" w14:textId="77777777" w:rsidTr="00B77D64">
        <w:trPr>
          <w:trHeight w:val="20"/>
          <w:jc w:val="center"/>
        </w:trPr>
        <w:tc>
          <w:tcPr>
            <w:tcW w:w="1315" w:type="dxa"/>
            <w:shd w:val="clear" w:color="auto" w:fill="auto"/>
            <w:vAlign w:val="center"/>
            <w:hideMark/>
          </w:tcPr>
          <w:p w14:paraId="4CF1B4B9" w14:textId="77777777" w:rsidR="00874A0C" w:rsidRPr="00D6045D" w:rsidRDefault="00874A0C" w:rsidP="00C54A5F">
            <w:pPr>
              <w:ind w:firstLine="0"/>
              <w:jc w:val="center"/>
              <w:rPr>
                <w:lang w:val="ro-MD" w:eastAsia="ru-RU"/>
              </w:rPr>
            </w:pPr>
            <w:r w:rsidRPr="00D6045D">
              <w:rPr>
                <w:lang w:val="ro-MD" w:eastAsia="ru-RU"/>
              </w:rPr>
              <w:t>1841.150.</w:t>
            </w:r>
          </w:p>
        </w:tc>
        <w:tc>
          <w:tcPr>
            <w:tcW w:w="5988" w:type="dxa"/>
            <w:shd w:val="clear" w:color="auto" w:fill="auto"/>
            <w:vAlign w:val="center"/>
            <w:hideMark/>
          </w:tcPr>
          <w:p w14:paraId="6FAF0368" w14:textId="77777777" w:rsidR="00874A0C" w:rsidRPr="00D6045D" w:rsidRDefault="00874A0C" w:rsidP="00C54A5F">
            <w:pPr>
              <w:ind w:firstLine="0"/>
              <w:jc w:val="left"/>
              <w:rPr>
                <w:lang w:val="ro-MD" w:eastAsia="ru-RU"/>
              </w:rPr>
            </w:pPr>
            <w:r w:rsidRPr="00D6045D">
              <w:rPr>
                <w:lang w:val="ro-MD" w:eastAsia="ru-RU"/>
              </w:rPr>
              <w:t>Determinarea Peptidului C prin metoda imunochimică, cu detecție prin electrochemiluminiscență (ECLIA)</w:t>
            </w:r>
          </w:p>
        </w:tc>
        <w:tc>
          <w:tcPr>
            <w:tcW w:w="1383" w:type="dxa"/>
            <w:shd w:val="clear" w:color="auto" w:fill="auto"/>
            <w:vAlign w:val="center"/>
            <w:hideMark/>
          </w:tcPr>
          <w:p w14:paraId="2822A3B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3EEA154" w14:textId="77777777" w:rsidR="00874A0C" w:rsidRPr="00D6045D" w:rsidRDefault="00874A0C" w:rsidP="00C54A5F">
            <w:pPr>
              <w:ind w:firstLine="0"/>
              <w:jc w:val="center"/>
              <w:rPr>
                <w:bCs/>
                <w:lang w:val="ro-MD" w:eastAsia="ru-RU"/>
              </w:rPr>
            </w:pPr>
            <w:r w:rsidRPr="00D6045D">
              <w:rPr>
                <w:bCs/>
                <w:lang w:val="ro-MD" w:eastAsia="ru-RU"/>
              </w:rPr>
              <w:t>184</w:t>
            </w:r>
          </w:p>
        </w:tc>
      </w:tr>
      <w:tr w:rsidR="00874A0C" w:rsidRPr="00D6045D" w14:paraId="51A71FC5" w14:textId="77777777" w:rsidTr="00B77D64">
        <w:trPr>
          <w:trHeight w:val="20"/>
          <w:jc w:val="center"/>
        </w:trPr>
        <w:tc>
          <w:tcPr>
            <w:tcW w:w="1315" w:type="dxa"/>
            <w:shd w:val="clear" w:color="auto" w:fill="auto"/>
            <w:vAlign w:val="center"/>
            <w:hideMark/>
          </w:tcPr>
          <w:p w14:paraId="6F030D44" w14:textId="77777777" w:rsidR="00874A0C" w:rsidRPr="00D6045D" w:rsidRDefault="00874A0C" w:rsidP="00C54A5F">
            <w:pPr>
              <w:ind w:firstLine="0"/>
              <w:jc w:val="center"/>
              <w:rPr>
                <w:lang w:val="ro-MD" w:eastAsia="ru-RU"/>
              </w:rPr>
            </w:pPr>
            <w:r w:rsidRPr="00D6045D">
              <w:rPr>
                <w:lang w:val="ro-MD" w:eastAsia="ru-RU"/>
              </w:rPr>
              <w:t>1841.151.</w:t>
            </w:r>
          </w:p>
        </w:tc>
        <w:tc>
          <w:tcPr>
            <w:tcW w:w="5988" w:type="dxa"/>
            <w:shd w:val="clear" w:color="auto" w:fill="auto"/>
            <w:vAlign w:val="center"/>
            <w:hideMark/>
          </w:tcPr>
          <w:p w14:paraId="6320EAE1" w14:textId="77777777" w:rsidR="00874A0C" w:rsidRPr="00D6045D" w:rsidRDefault="00874A0C" w:rsidP="00C54A5F">
            <w:pPr>
              <w:ind w:firstLine="0"/>
              <w:jc w:val="left"/>
              <w:rPr>
                <w:lang w:val="ro-MD" w:eastAsia="ru-RU"/>
              </w:rPr>
            </w:pPr>
            <w:r w:rsidRPr="00D6045D">
              <w:rPr>
                <w:lang w:val="ro-MD" w:eastAsia="ru-RU"/>
              </w:rPr>
              <w:t>Determinarea anticorpilor IgG anti-toxoplasma prin metoda imunochimică, cu detecție prin electrochemiluminiscență (ECLIA)</w:t>
            </w:r>
          </w:p>
        </w:tc>
        <w:tc>
          <w:tcPr>
            <w:tcW w:w="1383" w:type="dxa"/>
            <w:shd w:val="clear" w:color="auto" w:fill="auto"/>
            <w:vAlign w:val="center"/>
            <w:hideMark/>
          </w:tcPr>
          <w:p w14:paraId="00DF994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07DC9C"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694445BD" w14:textId="77777777" w:rsidTr="00B77D64">
        <w:trPr>
          <w:trHeight w:val="20"/>
          <w:jc w:val="center"/>
        </w:trPr>
        <w:tc>
          <w:tcPr>
            <w:tcW w:w="1315" w:type="dxa"/>
            <w:shd w:val="clear" w:color="auto" w:fill="auto"/>
            <w:vAlign w:val="center"/>
            <w:hideMark/>
          </w:tcPr>
          <w:p w14:paraId="137A9868" w14:textId="77777777" w:rsidR="00874A0C" w:rsidRPr="00D6045D" w:rsidRDefault="00874A0C" w:rsidP="00C54A5F">
            <w:pPr>
              <w:ind w:left="-74" w:right="-110" w:firstLine="0"/>
              <w:jc w:val="center"/>
              <w:rPr>
                <w:lang w:val="ro-MD" w:eastAsia="ru-RU"/>
              </w:rPr>
            </w:pPr>
            <w:r w:rsidRPr="00D6045D">
              <w:rPr>
                <w:lang w:val="ro-MD" w:eastAsia="ru-RU"/>
              </w:rPr>
              <w:t>1841.151.1.</w:t>
            </w:r>
          </w:p>
        </w:tc>
        <w:tc>
          <w:tcPr>
            <w:tcW w:w="5988" w:type="dxa"/>
            <w:shd w:val="clear" w:color="auto" w:fill="auto"/>
            <w:vAlign w:val="center"/>
            <w:hideMark/>
          </w:tcPr>
          <w:p w14:paraId="613582AE" w14:textId="77777777" w:rsidR="00874A0C" w:rsidRPr="00D6045D" w:rsidRDefault="00874A0C" w:rsidP="00C54A5F">
            <w:pPr>
              <w:ind w:firstLine="0"/>
              <w:jc w:val="left"/>
              <w:rPr>
                <w:lang w:val="ro-MD" w:eastAsia="ru-RU"/>
              </w:rPr>
            </w:pPr>
            <w:r w:rsidRPr="00D6045D">
              <w:rPr>
                <w:lang w:val="ro-MD" w:eastAsia="ru-RU"/>
              </w:rPr>
              <w:t>Determinarea CA 72-4 prin metoda imunochimică, cu detecție prin electrochemiluminiscență (ECLIA)</w:t>
            </w:r>
          </w:p>
        </w:tc>
        <w:tc>
          <w:tcPr>
            <w:tcW w:w="1383" w:type="dxa"/>
            <w:shd w:val="clear" w:color="auto" w:fill="auto"/>
            <w:vAlign w:val="center"/>
            <w:hideMark/>
          </w:tcPr>
          <w:p w14:paraId="5CE3303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BC9F9F" w14:textId="77777777" w:rsidR="00874A0C" w:rsidRPr="00D6045D" w:rsidRDefault="00874A0C" w:rsidP="00C54A5F">
            <w:pPr>
              <w:ind w:firstLine="0"/>
              <w:jc w:val="center"/>
              <w:rPr>
                <w:bCs/>
                <w:lang w:val="ro-MD" w:eastAsia="ru-RU"/>
              </w:rPr>
            </w:pPr>
            <w:r w:rsidRPr="00D6045D">
              <w:rPr>
                <w:bCs/>
                <w:lang w:val="ro-MD" w:eastAsia="ru-RU"/>
              </w:rPr>
              <w:t>152</w:t>
            </w:r>
          </w:p>
        </w:tc>
      </w:tr>
      <w:tr w:rsidR="00874A0C" w:rsidRPr="00D6045D" w14:paraId="60DE36FB" w14:textId="77777777" w:rsidTr="00B77D64">
        <w:trPr>
          <w:trHeight w:val="20"/>
          <w:jc w:val="center"/>
        </w:trPr>
        <w:tc>
          <w:tcPr>
            <w:tcW w:w="1315" w:type="dxa"/>
            <w:shd w:val="clear" w:color="auto" w:fill="auto"/>
            <w:vAlign w:val="center"/>
            <w:hideMark/>
          </w:tcPr>
          <w:p w14:paraId="7B345F9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3440E55" w14:textId="77777777" w:rsidR="00874A0C" w:rsidRPr="00D6045D" w:rsidRDefault="00874A0C" w:rsidP="00C54A5F">
            <w:pPr>
              <w:ind w:firstLine="0"/>
              <w:jc w:val="center"/>
              <w:rPr>
                <w:b/>
                <w:bCs/>
                <w:lang w:val="ro-MD" w:eastAsia="ru-RU"/>
              </w:rPr>
            </w:pPr>
            <w:r w:rsidRPr="00D6045D">
              <w:rPr>
                <w:b/>
                <w:bCs/>
                <w:lang w:val="ro-MD" w:eastAsia="ru-RU"/>
              </w:rPr>
              <w:t>6.3. Hepatici</w:t>
            </w:r>
          </w:p>
        </w:tc>
        <w:tc>
          <w:tcPr>
            <w:tcW w:w="1383" w:type="dxa"/>
            <w:shd w:val="clear" w:color="auto" w:fill="auto"/>
            <w:vAlign w:val="center"/>
            <w:hideMark/>
          </w:tcPr>
          <w:p w14:paraId="04E68AB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B63DB3B" w14:textId="77777777" w:rsidR="00874A0C" w:rsidRPr="00D6045D" w:rsidRDefault="00874A0C" w:rsidP="00C54A5F">
            <w:pPr>
              <w:ind w:firstLine="0"/>
              <w:jc w:val="center"/>
              <w:rPr>
                <w:bCs/>
                <w:lang w:val="ro-MD" w:eastAsia="ru-RU"/>
              </w:rPr>
            </w:pPr>
          </w:p>
        </w:tc>
      </w:tr>
      <w:tr w:rsidR="00874A0C" w:rsidRPr="00D6045D" w14:paraId="265C756A" w14:textId="77777777" w:rsidTr="00B77D64">
        <w:trPr>
          <w:trHeight w:val="20"/>
          <w:jc w:val="center"/>
        </w:trPr>
        <w:tc>
          <w:tcPr>
            <w:tcW w:w="1315" w:type="dxa"/>
            <w:shd w:val="clear" w:color="auto" w:fill="auto"/>
            <w:vAlign w:val="center"/>
            <w:hideMark/>
          </w:tcPr>
          <w:p w14:paraId="47F01F23" w14:textId="77777777" w:rsidR="00874A0C" w:rsidRPr="00D6045D" w:rsidRDefault="00874A0C" w:rsidP="00C54A5F">
            <w:pPr>
              <w:ind w:firstLine="0"/>
              <w:jc w:val="center"/>
              <w:rPr>
                <w:lang w:val="ro-MD" w:eastAsia="ru-RU"/>
              </w:rPr>
            </w:pPr>
            <w:r w:rsidRPr="00D6045D">
              <w:rPr>
                <w:lang w:val="ro-MD" w:eastAsia="ru-RU"/>
              </w:rPr>
              <w:t>1841.152.</w:t>
            </w:r>
          </w:p>
        </w:tc>
        <w:tc>
          <w:tcPr>
            <w:tcW w:w="5988" w:type="dxa"/>
            <w:shd w:val="clear" w:color="auto" w:fill="auto"/>
            <w:vAlign w:val="center"/>
            <w:hideMark/>
          </w:tcPr>
          <w:p w14:paraId="61E76764" w14:textId="77777777" w:rsidR="00874A0C" w:rsidRPr="00D6045D" w:rsidRDefault="00874A0C" w:rsidP="00C54A5F">
            <w:pPr>
              <w:ind w:firstLine="0"/>
              <w:jc w:val="left"/>
              <w:rPr>
                <w:lang w:val="ro-MD" w:eastAsia="ru-RU"/>
              </w:rPr>
            </w:pPr>
            <w:r w:rsidRPr="00D6045D">
              <w:rPr>
                <w:lang w:val="ro-MD" w:eastAsia="ru-RU"/>
              </w:rPr>
              <w:t>Determinarea HBsAg calitativ prin metoda imunochimică, cu detecție prin electrochemiluminiscență (ECLIA)</w:t>
            </w:r>
          </w:p>
        </w:tc>
        <w:tc>
          <w:tcPr>
            <w:tcW w:w="1383" w:type="dxa"/>
            <w:shd w:val="clear" w:color="auto" w:fill="auto"/>
            <w:vAlign w:val="center"/>
            <w:hideMark/>
          </w:tcPr>
          <w:p w14:paraId="057653D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77AA018"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457EFCC9" w14:textId="77777777" w:rsidTr="00B77D64">
        <w:trPr>
          <w:trHeight w:val="20"/>
          <w:jc w:val="center"/>
        </w:trPr>
        <w:tc>
          <w:tcPr>
            <w:tcW w:w="1315" w:type="dxa"/>
            <w:shd w:val="clear" w:color="auto" w:fill="auto"/>
            <w:vAlign w:val="center"/>
            <w:hideMark/>
          </w:tcPr>
          <w:p w14:paraId="44111BEE" w14:textId="77777777" w:rsidR="00874A0C" w:rsidRPr="00D6045D" w:rsidRDefault="00874A0C" w:rsidP="00C54A5F">
            <w:pPr>
              <w:ind w:firstLine="0"/>
              <w:jc w:val="center"/>
              <w:rPr>
                <w:lang w:val="ro-MD" w:eastAsia="ru-RU"/>
              </w:rPr>
            </w:pPr>
            <w:r w:rsidRPr="00D6045D">
              <w:rPr>
                <w:lang w:val="ro-MD" w:eastAsia="ru-RU"/>
              </w:rPr>
              <w:t>1841.153.</w:t>
            </w:r>
          </w:p>
        </w:tc>
        <w:tc>
          <w:tcPr>
            <w:tcW w:w="5988" w:type="dxa"/>
            <w:shd w:val="clear" w:color="auto" w:fill="auto"/>
            <w:vAlign w:val="center"/>
            <w:hideMark/>
          </w:tcPr>
          <w:p w14:paraId="5F694AAE" w14:textId="77777777" w:rsidR="00874A0C" w:rsidRPr="00D6045D" w:rsidRDefault="00874A0C" w:rsidP="00C54A5F">
            <w:pPr>
              <w:ind w:firstLine="0"/>
              <w:jc w:val="left"/>
              <w:rPr>
                <w:lang w:val="ro-MD" w:eastAsia="ru-RU"/>
              </w:rPr>
            </w:pPr>
            <w:r w:rsidRPr="00D6045D">
              <w:rPr>
                <w:lang w:val="ro-MD" w:eastAsia="ru-RU"/>
              </w:rPr>
              <w:t>Determinarea HBsAg cantitativ prin metoda imunochimică, cu detecție prin electrochemiluminiscență (ECLIA)</w:t>
            </w:r>
          </w:p>
        </w:tc>
        <w:tc>
          <w:tcPr>
            <w:tcW w:w="1383" w:type="dxa"/>
            <w:shd w:val="clear" w:color="auto" w:fill="auto"/>
            <w:vAlign w:val="center"/>
            <w:hideMark/>
          </w:tcPr>
          <w:p w14:paraId="6562F18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FD83BE8" w14:textId="77777777" w:rsidR="00874A0C" w:rsidRPr="00D6045D" w:rsidRDefault="00874A0C" w:rsidP="00C54A5F">
            <w:pPr>
              <w:ind w:firstLine="0"/>
              <w:jc w:val="center"/>
              <w:rPr>
                <w:bCs/>
                <w:lang w:val="ro-MD" w:eastAsia="ru-RU"/>
              </w:rPr>
            </w:pPr>
            <w:r w:rsidRPr="00D6045D">
              <w:rPr>
                <w:bCs/>
                <w:lang w:val="ro-MD" w:eastAsia="ru-RU"/>
              </w:rPr>
              <w:t>500</w:t>
            </w:r>
          </w:p>
        </w:tc>
      </w:tr>
      <w:tr w:rsidR="00874A0C" w:rsidRPr="00D6045D" w14:paraId="249AE51A" w14:textId="77777777" w:rsidTr="00B77D64">
        <w:trPr>
          <w:trHeight w:val="20"/>
          <w:jc w:val="center"/>
        </w:trPr>
        <w:tc>
          <w:tcPr>
            <w:tcW w:w="1315" w:type="dxa"/>
            <w:shd w:val="clear" w:color="auto" w:fill="auto"/>
            <w:vAlign w:val="center"/>
            <w:hideMark/>
          </w:tcPr>
          <w:p w14:paraId="33B48C21" w14:textId="77777777" w:rsidR="00874A0C" w:rsidRPr="00D6045D" w:rsidRDefault="00874A0C" w:rsidP="00C54A5F">
            <w:pPr>
              <w:ind w:firstLine="0"/>
              <w:jc w:val="center"/>
              <w:rPr>
                <w:lang w:val="ro-MD" w:eastAsia="ru-RU"/>
              </w:rPr>
            </w:pPr>
            <w:r w:rsidRPr="00D6045D">
              <w:rPr>
                <w:lang w:val="ro-MD" w:eastAsia="ru-RU"/>
              </w:rPr>
              <w:t>1841.154.</w:t>
            </w:r>
          </w:p>
        </w:tc>
        <w:tc>
          <w:tcPr>
            <w:tcW w:w="5988" w:type="dxa"/>
            <w:shd w:val="clear" w:color="auto" w:fill="auto"/>
            <w:vAlign w:val="center"/>
            <w:hideMark/>
          </w:tcPr>
          <w:p w14:paraId="3070910D" w14:textId="77777777" w:rsidR="00874A0C" w:rsidRPr="00D6045D" w:rsidRDefault="00874A0C" w:rsidP="00C54A5F">
            <w:pPr>
              <w:ind w:firstLine="0"/>
              <w:jc w:val="left"/>
              <w:rPr>
                <w:lang w:val="ro-MD" w:eastAsia="ru-RU"/>
              </w:rPr>
            </w:pPr>
            <w:r w:rsidRPr="00D6045D">
              <w:rPr>
                <w:lang w:val="ro-MD" w:eastAsia="ru-RU"/>
              </w:rPr>
              <w:t>Determinarea HBeAg prin metoda imunochimică, cu detecție prin electrochemiluminiscență (ECLIA)</w:t>
            </w:r>
          </w:p>
        </w:tc>
        <w:tc>
          <w:tcPr>
            <w:tcW w:w="1383" w:type="dxa"/>
            <w:shd w:val="clear" w:color="auto" w:fill="auto"/>
            <w:vAlign w:val="center"/>
            <w:hideMark/>
          </w:tcPr>
          <w:p w14:paraId="6979690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BE1790" w14:textId="77777777" w:rsidR="00874A0C" w:rsidRPr="00D6045D" w:rsidRDefault="00874A0C" w:rsidP="00C54A5F">
            <w:pPr>
              <w:ind w:firstLine="0"/>
              <w:jc w:val="center"/>
              <w:rPr>
                <w:bCs/>
                <w:lang w:val="ro-MD" w:eastAsia="ru-RU"/>
              </w:rPr>
            </w:pPr>
            <w:r w:rsidRPr="00D6045D">
              <w:rPr>
                <w:bCs/>
                <w:lang w:val="ro-MD" w:eastAsia="ru-RU"/>
              </w:rPr>
              <w:t>158</w:t>
            </w:r>
          </w:p>
        </w:tc>
      </w:tr>
      <w:tr w:rsidR="00874A0C" w:rsidRPr="00D6045D" w14:paraId="08E24E37" w14:textId="77777777" w:rsidTr="00B77D64">
        <w:trPr>
          <w:trHeight w:val="20"/>
          <w:jc w:val="center"/>
        </w:trPr>
        <w:tc>
          <w:tcPr>
            <w:tcW w:w="1315" w:type="dxa"/>
            <w:shd w:val="clear" w:color="auto" w:fill="auto"/>
            <w:vAlign w:val="center"/>
            <w:hideMark/>
          </w:tcPr>
          <w:p w14:paraId="6553DE99" w14:textId="77777777" w:rsidR="00874A0C" w:rsidRPr="00D6045D" w:rsidRDefault="00874A0C" w:rsidP="00C54A5F">
            <w:pPr>
              <w:ind w:firstLine="0"/>
              <w:jc w:val="center"/>
              <w:rPr>
                <w:lang w:val="ro-MD" w:eastAsia="ru-RU"/>
              </w:rPr>
            </w:pPr>
            <w:r w:rsidRPr="00D6045D">
              <w:rPr>
                <w:lang w:val="ro-MD" w:eastAsia="ru-RU"/>
              </w:rPr>
              <w:t>1841.155.</w:t>
            </w:r>
          </w:p>
        </w:tc>
        <w:tc>
          <w:tcPr>
            <w:tcW w:w="5988" w:type="dxa"/>
            <w:shd w:val="clear" w:color="auto" w:fill="auto"/>
            <w:vAlign w:val="center"/>
            <w:hideMark/>
          </w:tcPr>
          <w:p w14:paraId="5D8F90B6" w14:textId="77777777" w:rsidR="00874A0C" w:rsidRPr="00D6045D" w:rsidRDefault="00874A0C" w:rsidP="00C54A5F">
            <w:pPr>
              <w:ind w:firstLine="0"/>
              <w:jc w:val="left"/>
              <w:rPr>
                <w:lang w:val="ro-MD" w:eastAsia="ru-RU"/>
              </w:rPr>
            </w:pPr>
            <w:r w:rsidRPr="00D6045D">
              <w:rPr>
                <w:lang w:val="ro-MD" w:eastAsia="ru-RU"/>
              </w:rPr>
              <w:t>Determinarea anti-HBs prin metoda imunochimică, cu detecție prin electrochemiluminiscență (ECLIA)</w:t>
            </w:r>
          </w:p>
        </w:tc>
        <w:tc>
          <w:tcPr>
            <w:tcW w:w="1383" w:type="dxa"/>
            <w:shd w:val="clear" w:color="auto" w:fill="auto"/>
            <w:vAlign w:val="center"/>
            <w:hideMark/>
          </w:tcPr>
          <w:p w14:paraId="67AF7CF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5B052C"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294EEA04" w14:textId="77777777" w:rsidTr="00B77D64">
        <w:trPr>
          <w:trHeight w:val="20"/>
          <w:jc w:val="center"/>
        </w:trPr>
        <w:tc>
          <w:tcPr>
            <w:tcW w:w="1315" w:type="dxa"/>
            <w:shd w:val="clear" w:color="auto" w:fill="auto"/>
            <w:vAlign w:val="center"/>
            <w:hideMark/>
          </w:tcPr>
          <w:p w14:paraId="6CDF56AA" w14:textId="77777777" w:rsidR="00874A0C" w:rsidRPr="00D6045D" w:rsidRDefault="00874A0C" w:rsidP="00C54A5F">
            <w:pPr>
              <w:ind w:firstLine="0"/>
              <w:jc w:val="center"/>
              <w:rPr>
                <w:lang w:val="ro-MD" w:eastAsia="ru-RU"/>
              </w:rPr>
            </w:pPr>
            <w:r w:rsidRPr="00D6045D">
              <w:rPr>
                <w:lang w:val="ro-MD" w:eastAsia="ru-RU"/>
              </w:rPr>
              <w:t>1841.156.</w:t>
            </w:r>
          </w:p>
        </w:tc>
        <w:tc>
          <w:tcPr>
            <w:tcW w:w="5988" w:type="dxa"/>
            <w:shd w:val="clear" w:color="auto" w:fill="auto"/>
            <w:vAlign w:val="center"/>
            <w:hideMark/>
          </w:tcPr>
          <w:p w14:paraId="4F0CAAEC" w14:textId="77777777" w:rsidR="00874A0C" w:rsidRPr="00D6045D" w:rsidRDefault="00874A0C" w:rsidP="00C54A5F">
            <w:pPr>
              <w:ind w:firstLine="0"/>
              <w:jc w:val="left"/>
              <w:rPr>
                <w:lang w:val="ro-MD" w:eastAsia="ru-RU"/>
              </w:rPr>
            </w:pPr>
            <w:r w:rsidRPr="00D6045D">
              <w:rPr>
                <w:lang w:val="ro-MD" w:eastAsia="ru-RU"/>
              </w:rPr>
              <w:t>Determinarea anti-Hbe prin metoda imunochimică, cu detecție prin electrochemiluminiscență (ECLIA)</w:t>
            </w:r>
          </w:p>
        </w:tc>
        <w:tc>
          <w:tcPr>
            <w:tcW w:w="1383" w:type="dxa"/>
            <w:shd w:val="clear" w:color="auto" w:fill="auto"/>
            <w:vAlign w:val="center"/>
            <w:hideMark/>
          </w:tcPr>
          <w:p w14:paraId="3406009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5281EA" w14:textId="77777777" w:rsidR="00874A0C" w:rsidRPr="00D6045D" w:rsidRDefault="00874A0C" w:rsidP="00C54A5F">
            <w:pPr>
              <w:ind w:firstLine="0"/>
              <w:jc w:val="center"/>
              <w:rPr>
                <w:bCs/>
                <w:lang w:val="ro-MD" w:eastAsia="ru-RU"/>
              </w:rPr>
            </w:pPr>
            <w:r w:rsidRPr="00D6045D">
              <w:rPr>
                <w:bCs/>
                <w:lang w:val="ro-MD" w:eastAsia="ru-RU"/>
              </w:rPr>
              <w:t>159</w:t>
            </w:r>
          </w:p>
        </w:tc>
      </w:tr>
      <w:tr w:rsidR="00874A0C" w:rsidRPr="00D6045D" w14:paraId="5AB3824F" w14:textId="77777777" w:rsidTr="00B77D64">
        <w:trPr>
          <w:trHeight w:val="20"/>
          <w:jc w:val="center"/>
        </w:trPr>
        <w:tc>
          <w:tcPr>
            <w:tcW w:w="1315" w:type="dxa"/>
            <w:shd w:val="clear" w:color="auto" w:fill="auto"/>
            <w:vAlign w:val="center"/>
            <w:hideMark/>
          </w:tcPr>
          <w:p w14:paraId="53746688" w14:textId="77777777" w:rsidR="00874A0C" w:rsidRPr="00D6045D" w:rsidRDefault="00874A0C" w:rsidP="00C54A5F">
            <w:pPr>
              <w:ind w:firstLine="0"/>
              <w:jc w:val="center"/>
              <w:rPr>
                <w:lang w:val="ro-MD" w:eastAsia="ru-RU"/>
              </w:rPr>
            </w:pPr>
            <w:r w:rsidRPr="00D6045D">
              <w:rPr>
                <w:lang w:val="ro-MD" w:eastAsia="ru-RU"/>
              </w:rPr>
              <w:t>1841.157.</w:t>
            </w:r>
          </w:p>
        </w:tc>
        <w:tc>
          <w:tcPr>
            <w:tcW w:w="5988" w:type="dxa"/>
            <w:shd w:val="clear" w:color="auto" w:fill="auto"/>
            <w:vAlign w:val="center"/>
            <w:hideMark/>
          </w:tcPr>
          <w:p w14:paraId="338E4965" w14:textId="77777777" w:rsidR="00874A0C" w:rsidRPr="00D6045D" w:rsidRDefault="00874A0C" w:rsidP="00C54A5F">
            <w:pPr>
              <w:ind w:firstLine="0"/>
              <w:jc w:val="left"/>
              <w:rPr>
                <w:lang w:val="ro-MD" w:eastAsia="ru-RU"/>
              </w:rPr>
            </w:pPr>
            <w:r w:rsidRPr="00D6045D">
              <w:rPr>
                <w:lang w:val="ro-MD" w:eastAsia="ru-RU"/>
              </w:rPr>
              <w:t>Determinarea anti-Hbcor total prin metoda imunochimică, cu detecție prin electrochemiluminiscență (ECLIA)</w:t>
            </w:r>
          </w:p>
        </w:tc>
        <w:tc>
          <w:tcPr>
            <w:tcW w:w="1383" w:type="dxa"/>
            <w:shd w:val="clear" w:color="auto" w:fill="auto"/>
            <w:vAlign w:val="center"/>
            <w:hideMark/>
          </w:tcPr>
          <w:p w14:paraId="74A287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2D661F"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795B0B8B" w14:textId="77777777" w:rsidTr="00B77D64">
        <w:trPr>
          <w:trHeight w:val="20"/>
          <w:jc w:val="center"/>
        </w:trPr>
        <w:tc>
          <w:tcPr>
            <w:tcW w:w="1315" w:type="dxa"/>
            <w:shd w:val="clear" w:color="auto" w:fill="auto"/>
            <w:vAlign w:val="center"/>
            <w:hideMark/>
          </w:tcPr>
          <w:p w14:paraId="339B02BE" w14:textId="77777777" w:rsidR="00874A0C" w:rsidRPr="00D6045D" w:rsidRDefault="00874A0C" w:rsidP="00C54A5F">
            <w:pPr>
              <w:ind w:firstLine="0"/>
              <w:jc w:val="center"/>
              <w:rPr>
                <w:lang w:val="ro-MD" w:eastAsia="ru-RU"/>
              </w:rPr>
            </w:pPr>
            <w:r w:rsidRPr="00D6045D">
              <w:rPr>
                <w:lang w:val="ro-MD" w:eastAsia="ru-RU"/>
              </w:rPr>
              <w:t>1841.158.</w:t>
            </w:r>
          </w:p>
        </w:tc>
        <w:tc>
          <w:tcPr>
            <w:tcW w:w="5988" w:type="dxa"/>
            <w:shd w:val="clear" w:color="auto" w:fill="auto"/>
            <w:vAlign w:val="center"/>
            <w:hideMark/>
          </w:tcPr>
          <w:p w14:paraId="5CC4F808" w14:textId="77777777" w:rsidR="00874A0C" w:rsidRPr="00D6045D" w:rsidRDefault="00874A0C" w:rsidP="00C54A5F">
            <w:pPr>
              <w:ind w:firstLine="0"/>
              <w:jc w:val="left"/>
              <w:rPr>
                <w:lang w:val="ro-MD" w:eastAsia="ru-RU"/>
              </w:rPr>
            </w:pPr>
            <w:r w:rsidRPr="00D6045D">
              <w:rPr>
                <w:lang w:val="ro-MD" w:eastAsia="ru-RU"/>
              </w:rPr>
              <w:t>Determinarea anti-HBcor IgM prin metoda imunochimică, cu detecție prin electrochemiluminiscență (ECLIA)</w:t>
            </w:r>
          </w:p>
        </w:tc>
        <w:tc>
          <w:tcPr>
            <w:tcW w:w="1383" w:type="dxa"/>
            <w:shd w:val="clear" w:color="auto" w:fill="auto"/>
            <w:vAlign w:val="center"/>
            <w:hideMark/>
          </w:tcPr>
          <w:p w14:paraId="0B6C2FE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076D1CA"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531217E5" w14:textId="77777777" w:rsidTr="00B77D64">
        <w:trPr>
          <w:trHeight w:val="20"/>
          <w:jc w:val="center"/>
        </w:trPr>
        <w:tc>
          <w:tcPr>
            <w:tcW w:w="1315" w:type="dxa"/>
            <w:shd w:val="clear" w:color="auto" w:fill="auto"/>
            <w:vAlign w:val="center"/>
            <w:hideMark/>
          </w:tcPr>
          <w:p w14:paraId="34D6D98B" w14:textId="77777777" w:rsidR="00874A0C" w:rsidRPr="00D6045D" w:rsidRDefault="00874A0C" w:rsidP="00C54A5F">
            <w:pPr>
              <w:ind w:firstLine="0"/>
              <w:jc w:val="center"/>
              <w:rPr>
                <w:lang w:val="ro-MD" w:eastAsia="ru-RU"/>
              </w:rPr>
            </w:pPr>
            <w:r w:rsidRPr="00D6045D">
              <w:rPr>
                <w:lang w:val="ro-MD" w:eastAsia="ru-RU"/>
              </w:rPr>
              <w:t>1841.159.</w:t>
            </w:r>
          </w:p>
        </w:tc>
        <w:tc>
          <w:tcPr>
            <w:tcW w:w="5988" w:type="dxa"/>
            <w:shd w:val="clear" w:color="auto" w:fill="auto"/>
            <w:vAlign w:val="center"/>
            <w:hideMark/>
          </w:tcPr>
          <w:p w14:paraId="316481B0" w14:textId="77777777" w:rsidR="00874A0C" w:rsidRPr="00D6045D" w:rsidRDefault="00874A0C" w:rsidP="00C54A5F">
            <w:pPr>
              <w:ind w:firstLine="0"/>
              <w:jc w:val="left"/>
              <w:rPr>
                <w:lang w:val="ro-MD" w:eastAsia="ru-RU"/>
              </w:rPr>
            </w:pPr>
            <w:r w:rsidRPr="00D6045D">
              <w:rPr>
                <w:lang w:val="ro-MD" w:eastAsia="ru-RU"/>
              </w:rPr>
              <w:t>Determinarea anti-HCV prin metoda imunochimică, cu detecție prin electrochemiluminiscență (ECLIA)</w:t>
            </w:r>
          </w:p>
        </w:tc>
        <w:tc>
          <w:tcPr>
            <w:tcW w:w="1383" w:type="dxa"/>
            <w:shd w:val="clear" w:color="auto" w:fill="auto"/>
            <w:vAlign w:val="center"/>
            <w:hideMark/>
          </w:tcPr>
          <w:p w14:paraId="77D00EC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D30FCF"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7EA8DAC0" w14:textId="77777777" w:rsidTr="00B77D64">
        <w:trPr>
          <w:trHeight w:val="20"/>
          <w:jc w:val="center"/>
        </w:trPr>
        <w:tc>
          <w:tcPr>
            <w:tcW w:w="1315" w:type="dxa"/>
            <w:shd w:val="clear" w:color="auto" w:fill="auto"/>
            <w:vAlign w:val="center"/>
            <w:hideMark/>
          </w:tcPr>
          <w:p w14:paraId="782B7FA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7CD5D92" w14:textId="77777777" w:rsidR="00874A0C" w:rsidRPr="00D6045D" w:rsidRDefault="00874A0C" w:rsidP="00C54A5F">
            <w:pPr>
              <w:ind w:firstLine="0"/>
              <w:jc w:val="center"/>
              <w:rPr>
                <w:b/>
                <w:bCs/>
                <w:lang w:val="ro-MD" w:eastAsia="ru-RU"/>
              </w:rPr>
            </w:pPr>
            <w:r w:rsidRPr="00D6045D">
              <w:rPr>
                <w:b/>
                <w:bCs/>
                <w:lang w:val="ro-MD" w:eastAsia="ru-RU"/>
              </w:rPr>
              <w:t>6.4. Serologici</w:t>
            </w:r>
          </w:p>
        </w:tc>
        <w:tc>
          <w:tcPr>
            <w:tcW w:w="1383" w:type="dxa"/>
            <w:shd w:val="clear" w:color="auto" w:fill="auto"/>
            <w:vAlign w:val="center"/>
            <w:hideMark/>
          </w:tcPr>
          <w:p w14:paraId="5C8B888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0015864" w14:textId="77777777" w:rsidR="00874A0C" w:rsidRPr="00D6045D" w:rsidRDefault="00874A0C" w:rsidP="00C54A5F">
            <w:pPr>
              <w:ind w:firstLine="0"/>
              <w:jc w:val="center"/>
              <w:rPr>
                <w:bCs/>
                <w:lang w:val="ro-MD" w:eastAsia="ru-RU"/>
              </w:rPr>
            </w:pPr>
          </w:p>
        </w:tc>
      </w:tr>
      <w:tr w:rsidR="00874A0C" w:rsidRPr="00D6045D" w14:paraId="30533669" w14:textId="77777777" w:rsidTr="00B77D64">
        <w:trPr>
          <w:trHeight w:val="20"/>
          <w:jc w:val="center"/>
        </w:trPr>
        <w:tc>
          <w:tcPr>
            <w:tcW w:w="1315" w:type="dxa"/>
            <w:shd w:val="clear" w:color="auto" w:fill="auto"/>
            <w:vAlign w:val="center"/>
            <w:hideMark/>
          </w:tcPr>
          <w:p w14:paraId="2EDD03A4" w14:textId="77777777" w:rsidR="00874A0C" w:rsidRPr="00D6045D" w:rsidRDefault="00874A0C" w:rsidP="00C54A5F">
            <w:pPr>
              <w:ind w:left="-74" w:right="-110" w:firstLine="0"/>
              <w:jc w:val="center"/>
              <w:rPr>
                <w:lang w:val="ro-MD" w:eastAsia="ru-RU"/>
              </w:rPr>
            </w:pPr>
            <w:r w:rsidRPr="00D6045D">
              <w:rPr>
                <w:lang w:val="ro-MD" w:eastAsia="ru-RU"/>
              </w:rPr>
              <w:t>1841.159.1.</w:t>
            </w:r>
          </w:p>
        </w:tc>
        <w:tc>
          <w:tcPr>
            <w:tcW w:w="5988" w:type="dxa"/>
            <w:shd w:val="clear" w:color="auto" w:fill="auto"/>
            <w:vAlign w:val="center"/>
            <w:hideMark/>
          </w:tcPr>
          <w:p w14:paraId="6FE18936" w14:textId="77777777" w:rsidR="00874A0C" w:rsidRPr="00D6045D" w:rsidRDefault="00874A0C" w:rsidP="00C54A5F">
            <w:pPr>
              <w:ind w:firstLine="0"/>
              <w:jc w:val="left"/>
              <w:rPr>
                <w:lang w:val="ro-MD" w:eastAsia="ru-RU"/>
              </w:rPr>
            </w:pPr>
            <w:r w:rsidRPr="00D6045D">
              <w:rPr>
                <w:lang w:val="ro-MD" w:eastAsia="ru-RU"/>
              </w:rPr>
              <w:t>Determinarea calitativă de anticorpi anti-</w:t>
            </w:r>
            <w:r w:rsidRPr="00D6045D">
              <w:rPr>
                <w:i/>
                <w:iCs/>
                <w:lang w:val="ro-MD" w:eastAsia="ru-RU"/>
              </w:rPr>
              <w:t>Treponema pallidum</w:t>
            </w:r>
            <w:r w:rsidRPr="00D6045D">
              <w:rPr>
                <w:lang w:val="ro-MD" w:eastAsia="ru-RU"/>
              </w:rPr>
              <w:t xml:space="preserve"> total (clasa IgM, IgG și IgA) în ser/plasmă umană prin metoda imunochimică, cu detecție prin electrochemiluminiscență (ECLIA)</w:t>
            </w:r>
          </w:p>
        </w:tc>
        <w:tc>
          <w:tcPr>
            <w:tcW w:w="1383" w:type="dxa"/>
            <w:shd w:val="clear" w:color="auto" w:fill="auto"/>
            <w:vAlign w:val="center"/>
            <w:hideMark/>
          </w:tcPr>
          <w:p w14:paraId="3A59C64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117FD0A" w14:textId="77777777" w:rsidR="00874A0C" w:rsidRPr="00D6045D" w:rsidRDefault="00874A0C" w:rsidP="00C54A5F">
            <w:pPr>
              <w:ind w:firstLine="0"/>
              <w:jc w:val="center"/>
              <w:rPr>
                <w:bCs/>
                <w:lang w:val="ro-MD" w:eastAsia="ru-RU"/>
              </w:rPr>
            </w:pPr>
            <w:r w:rsidRPr="00D6045D">
              <w:rPr>
                <w:bCs/>
                <w:lang w:val="ro-MD" w:eastAsia="ru-RU"/>
              </w:rPr>
              <w:t>126</w:t>
            </w:r>
          </w:p>
        </w:tc>
      </w:tr>
      <w:tr w:rsidR="00874A0C" w:rsidRPr="00D6045D" w14:paraId="1E2F4717" w14:textId="77777777" w:rsidTr="00B77D64">
        <w:trPr>
          <w:trHeight w:val="20"/>
          <w:jc w:val="center"/>
        </w:trPr>
        <w:tc>
          <w:tcPr>
            <w:tcW w:w="1315" w:type="dxa"/>
            <w:shd w:val="clear" w:color="auto" w:fill="auto"/>
            <w:vAlign w:val="center"/>
            <w:hideMark/>
          </w:tcPr>
          <w:p w14:paraId="035B227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A457A7B" w14:textId="77777777" w:rsidR="00874A0C" w:rsidRPr="00D6045D" w:rsidRDefault="00874A0C" w:rsidP="00C54A5F">
            <w:pPr>
              <w:ind w:firstLine="0"/>
              <w:jc w:val="center"/>
              <w:rPr>
                <w:b/>
                <w:bCs/>
                <w:lang w:val="ro-MD" w:eastAsia="ru-RU"/>
              </w:rPr>
            </w:pPr>
            <w:r w:rsidRPr="00D6045D">
              <w:rPr>
                <w:b/>
                <w:bCs/>
                <w:lang w:val="ro-MD" w:eastAsia="ru-RU"/>
              </w:rPr>
              <w:t>6.5. Alți parametri</w:t>
            </w:r>
          </w:p>
        </w:tc>
        <w:tc>
          <w:tcPr>
            <w:tcW w:w="1383" w:type="dxa"/>
            <w:shd w:val="clear" w:color="auto" w:fill="auto"/>
            <w:vAlign w:val="center"/>
            <w:hideMark/>
          </w:tcPr>
          <w:p w14:paraId="36789F5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C84D013" w14:textId="77777777" w:rsidR="00874A0C" w:rsidRPr="00D6045D" w:rsidRDefault="00874A0C" w:rsidP="00C54A5F">
            <w:pPr>
              <w:ind w:firstLine="0"/>
              <w:jc w:val="center"/>
              <w:rPr>
                <w:bCs/>
                <w:lang w:val="ro-MD" w:eastAsia="ru-RU"/>
              </w:rPr>
            </w:pPr>
          </w:p>
        </w:tc>
      </w:tr>
      <w:tr w:rsidR="00874A0C" w:rsidRPr="00D6045D" w14:paraId="06752F39" w14:textId="77777777" w:rsidTr="00B77D64">
        <w:trPr>
          <w:trHeight w:val="20"/>
          <w:jc w:val="center"/>
        </w:trPr>
        <w:tc>
          <w:tcPr>
            <w:tcW w:w="1315" w:type="dxa"/>
            <w:shd w:val="clear" w:color="auto" w:fill="auto"/>
            <w:vAlign w:val="center"/>
            <w:hideMark/>
          </w:tcPr>
          <w:p w14:paraId="16C6FD32" w14:textId="77777777" w:rsidR="00874A0C" w:rsidRPr="00D6045D" w:rsidRDefault="00874A0C" w:rsidP="00C54A5F">
            <w:pPr>
              <w:ind w:left="-74" w:right="-110" w:firstLine="0"/>
              <w:jc w:val="center"/>
              <w:rPr>
                <w:lang w:val="ro-MD" w:eastAsia="ru-RU"/>
              </w:rPr>
            </w:pPr>
            <w:r w:rsidRPr="00D6045D">
              <w:rPr>
                <w:lang w:val="ro-MD" w:eastAsia="ru-RU"/>
              </w:rPr>
              <w:t>1841.159.2.</w:t>
            </w:r>
          </w:p>
        </w:tc>
        <w:tc>
          <w:tcPr>
            <w:tcW w:w="5988" w:type="dxa"/>
            <w:shd w:val="clear" w:color="auto" w:fill="auto"/>
            <w:vAlign w:val="center"/>
            <w:hideMark/>
          </w:tcPr>
          <w:p w14:paraId="6AEC37B6" w14:textId="77777777" w:rsidR="00874A0C" w:rsidRPr="00D6045D" w:rsidRDefault="00874A0C" w:rsidP="00C54A5F">
            <w:pPr>
              <w:ind w:firstLine="0"/>
              <w:jc w:val="left"/>
              <w:rPr>
                <w:lang w:val="ro-MD" w:eastAsia="ru-RU"/>
              </w:rPr>
            </w:pPr>
            <w:r w:rsidRPr="00D6045D">
              <w:rPr>
                <w:lang w:val="ro-MD" w:eastAsia="ru-RU"/>
              </w:rPr>
              <w:t>Determinarea 25-OH-Vitamina D prin metoda imunochimică, cu detecție prin electrochemiluminiscență (ECLIA)</w:t>
            </w:r>
          </w:p>
        </w:tc>
        <w:tc>
          <w:tcPr>
            <w:tcW w:w="1383" w:type="dxa"/>
            <w:shd w:val="clear" w:color="auto" w:fill="auto"/>
            <w:vAlign w:val="center"/>
            <w:hideMark/>
          </w:tcPr>
          <w:p w14:paraId="0322251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F5095E" w14:textId="77777777" w:rsidR="00874A0C" w:rsidRPr="00D6045D" w:rsidRDefault="00874A0C" w:rsidP="00C54A5F">
            <w:pPr>
              <w:ind w:firstLine="0"/>
              <w:jc w:val="center"/>
              <w:rPr>
                <w:bCs/>
                <w:lang w:val="ro-MD" w:eastAsia="ru-RU"/>
              </w:rPr>
            </w:pPr>
            <w:r w:rsidRPr="00D6045D">
              <w:rPr>
                <w:bCs/>
                <w:lang w:val="ro-MD" w:eastAsia="ru-RU"/>
              </w:rPr>
              <w:t>257</w:t>
            </w:r>
          </w:p>
        </w:tc>
      </w:tr>
      <w:tr w:rsidR="00874A0C" w:rsidRPr="00D6045D" w14:paraId="57DDF5B6" w14:textId="77777777" w:rsidTr="00B77D64">
        <w:trPr>
          <w:trHeight w:val="20"/>
          <w:jc w:val="center"/>
        </w:trPr>
        <w:tc>
          <w:tcPr>
            <w:tcW w:w="1315" w:type="dxa"/>
            <w:shd w:val="clear" w:color="auto" w:fill="auto"/>
            <w:vAlign w:val="center"/>
            <w:hideMark/>
          </w:tcPr>
          <w:p w14:paraId="58A1608B" w14:textId="77777777" w:rsidR="00874A0C" w:rsidRPr="00D6045D" w:rsidRDefault="00874A0C" w:rsidP="00C54A5F">
            <w:pPr>
              <w:ind w:left="-74" w:right="-110" w:firstLine="0"/>
              <w:jc w:val="center"/>
              <w:rPr>
                <w:lang w:val="ro-MD" w:eastAsia="ru-RU"/>
              </w:rPr>
            </w:pPr>
            <w:r w:rsidRPr="00D6045D">
              <w:rPr>
                <w:lang w:val="ro-MD" w:eastAsia="ru-RU"/>
              </w:rPr>
              <w:t>1841.159.3.</w:t>
            </w:r>
          </w:p>
        </w:tc>
        <w:tc>
          <w:tcPr>
            <w:tcW w:w="5988" w:type="dxa"/>
            <w:shd w:val="clear" w:color="auto" w:fill="auto"/>
            <w:vAlign w:val="center"/>
            <w:hideMark/>
          </w:tcPr>
          <w:p w14:paraId="42018F3C" w14:textId="77777777" w:rsidR="00874A0C" w:rsidRPr="00D6045D" w:rsidRDefault="00874A0C" w:rsidP="00C54A5F">
            <w:pPr>
              <w:ind w:firstLine="0"/>
              <w:jc w:val="left"/>
              <w:rPr>
                <w:lang w:val="ro-MD" w:eastAsia="ru-RU"/>
              </w:rPr>
            </w:pPr>
            <w:r w:rsidRPr="00D6045D">
              <w:rPr>
                <w:lang w:val="ro-MD" w:eastAsia="ru-RU"/>
              </w:rPr>
              <w:t>Determinarea Vitaminei B12 prin metoda imunochimică, cu detecție prin electrochemiluminiscență (ECLIA)</w:t>
            </w:r>
          </w:p>
        </w:tc>
        <w:tc>
          <w:tcPr>
            <w:tcW w:w="1383" w:type="dxa"/>
            <w:shd w:val="clear" w:color="auto" w:fill="auto"/>
            <w:vAlign w:val="center"/>
            <w:hideMark/>
          </w:tcPr>
          <w:p w14:paraId="50E0C95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A99C315"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27EB71DE" w14:textId="77777777" w:rsidTr="00B77D64">
        <w:trPr>
          <w:trHeight w:val="20"/>
          <w:jc w:val="center"/>
        </w:trPr>
        <w:tc>
          <w:tcPr>
            <w:tcW w:w="1315" w:type="dxa"/>
            <w:shd w:val="clear" w:color="auto" w:fill="auto"/>
            <w:vAlign w:val="center"/>
            <w:hideMark/>
          </w:tcPr>
          <w:p w14:paraId="79283555" w14:textId="77777777" w:rsidR="00874A0C" w:rsidRPr="00D6045D" w:rsidRDefault="00874A0C" w:rsidP="00C54A5F">
            <w:pPr>
              <w:ind w:left="-74" w:right="-110" w:firstLine="0"/>
              <w:jc w:val="center"/>
              <w:rPr>
                <w:lang w:val="ro-MD" w:eastAsia="ru-RU"/>
              </w:rPr>
            </w:pPr>
            <w:r w:rsidRPr="00D6045D">
              <w:rPr>
                <w:lang w:val="ro-MD" w:eastAsia="ru-RU"/>
              </w:rPr>
              <w:t>1841.159.4.</w:t>
            </w:r>
          </w:p>
        </w:tc>
        <w:tc>
          <w:tcPr>
            <w:tcW w:w="5988" w:type="dxa"/>
            <w:shd w:val="clear" w:color="auto" w:fill="auto"/>
            <w:vAlign w:val="center"/>
            <w:hideMark/>
          </w:tcPr>
          <w:p w14:paraId="16930581" w14:textId="77777777" w:rsidR="00874A0C" w:rsidRPr="00D6045D" w:rsidRDefault="00874A0C" w:rsidP="00C54A5F">
            <w:pPr>
              <w:ind w:firstLine="0"/>
              <w:jc w:val="left"/>
              <w:rPr>
                <w:lang w:val="ro-MD" w:eastAsia="ru-RU"/>
              </w:rPr>
            </w:pPr>
            <w:r w:rsidRPr="00D6045D">
              <w:rPr>
                <w:lang w:val="ro-MD" w:eastAsia="ru-RU"/>
              </w:rPr>
              <w:t>Determinarea Folati serici (acid folic)  prin metoda imunochimică, cu detecție prin electrochemiluminiscență (ECLIA)</w:t>
            </w:r>
          </w:p>
        </w:tc>
        <w:tc>
          <w:tcPr>
            <w:tcW w:w="1383" w:type="dxa"/>
            <w:shd w:val="clear" w:color="auto" w:fill="auto"/>
            <w:vAlign w:val="center"/>
            <w:hideMark/>
          </w:tcPr>
          <w:p w14:paraId="2146D0A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4BF3F48"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09377F77" w14:textId="77777777" w:rsidTr="00B77D64">
        <w:trPr>
          <w:trHeight w:val="20"/>
          <w:jc w:val="center"/>
        </w:trPr>
        <w:tc>
          <w:tcPr>
            <w:tcW w:w="1315" w:type="dxa"/>
            <w:shd w:val="clear" w:color="auto" w:fill="auto"/>
            <w:vAlign w:val="center"/>
            <w:hideMark/>
          </w:tcPr>
          <w:p w14:paraId="0E7C1AC8" w14:textId="77777777" w:rsidR="00874A0C" w:rsidRPr="00D6045D" w:rsidRDefault="00874A0C" w:rsidP="00C54A5F">
            <w:pPr>
              <w:ind w:left="-74" w:right="-110" w:firstLine="0"/>
              <w:jc w:val="center"/>
              <w:rPr>
                <w:lang w:val="ro-MD" w:eastAsia="ru-RU"/>
              </w:rPr>
            </w:pPr>
            <w:r w:rsidRPr="00D6045D">
              <w:rPr>
                <w:lang w:val="ro-MD" w:eastAsia="ru-RU"/>
              </w:rPr>
              <w:lastRenderedPageBreak/>
              <w:t>1841.159.5.</w:t>
            </w:r>
          </w:p>
        </w:tc>
        <w:tc>
          <w:tcPr>
            <w:tcW w:w="5988" w:type="dxa"/>
            <w:shd w:val="clear" w:color="auto" w:fill="auto"/>
            <w:vAlign w:val="center"/>
            <w:hideMark/>
          </w:tcPr>
          <w:p w14:paraId="4A1C28EC" w14:textId="77777777" w:rsidR="00874A0C" w:rsidRPr="00D6045D" w:rsidRDefault="00874A0C" w:rsidP="00C54A5F">
            <w:pPr>
              <w:ind w:firstLine="0"/>
              <w:jc w:val="left"/>
              <w:rPr>
                <w:lang w:val="ro-MD" w:eastAsia="ru-RU"/>
              </w:rPr>
            </w:pPr>
            <w:r w:rsidRPr="00D6045D">
              <w:rPr>
                <w:lang w:val="ro-MD" w:eastAsia="ru-RU"/>
              </w:rPr>
              <w:t>Determinarea Osteocalcinei prin metoda imunochimică, cu detecție prin electrochemiluminiscență (ECLIA)</w:t>
            </w:r>
          </w:p>
        </w:tc>
        <w:tc>
          <w:tcPr>
            <w:tcW w:w="1383" w:type="dxa"/>
            <w:shd w:val="clear" w:color="auto" w:fill="auto"/>
            <w:vAlign w:val="center"/>
            <w:hideMark/>
          </w:tcPr>
          <w:p w14:paraId="355ABD6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20DFD2" w14:textId="77777777" w:rsidR="00874A0C" w:rsidRPr="00D6045D" w:rsidRDefault="00874A0C" w:rsidP="00C54A5F">
            <w:pPr>
              <w:ind w:firstLine="0"/>
              <w:jc w:val="center"/>
              <w:rPr>
                <w:bCs/>
                <w:lang w:val="ro-MD" w:eastAsia="ru-RU"/>
              </w:rPr>
            </w:pPr>
            <w:r w:rsidRPr="00D6045D">
              <w:rPr>
                <w:bCs/>
                <w:lang w:val="ro-MD" w:eastAsia="ru-RU"/>
              </w:rPr>
              <w:t>214</w:t>
            </w:r>
          </w:p>
        </w:tc>
      </w:tr>
      <w:tr w:rsidR="00874A0C" w:rsidRPr="00D6045D" w14:paraId="0F3C8A92" w14:textId="77777777" w:rsidTr="00B77D64">
        <w:trPr>
          <w:trHeight w:val="20"/>
          <w:jc w:val="center"/>
        </w:trPr>
        <w:tc>
          <w:tcPr>
            <w:tcW w:w="1315" w:type="dxa"/>
            <w:shd w:val="clear" w:color="auto" w:fill="auto"/>
            <w:vAlign w:val="center"/>
            <w:hideMark/>
          </w:tcPr>
          <w:p w14:paraId="3121BB98" w14:textId="77777777" w:rsidR="00874A0C" w:rsidRPr="00D6045D" w:rsidRDefault="00874A0C" w:rsidP="00C54A5F">
            <w:pPr>
              <w:ind w:left="-74" w:right="-110" w:firstLine="0"/>
              <w:jc w:val="center"/>
              <w:rPr>
                <w:lang w:val="ro-MD" w:eastAsia="ru-RU"/>
              </w:rPr>
            </w:pPr>
            <w:r w:rsidRPr="00D6045D">
              <w:rPr>
                <w:lang w:val="ro-MD" w:eastAsia="ru-RU"/>
              </w:rPr>
              <w:t>1841.159.6.</w:t>
            </w:r>
          </w:p>
        </w:tc>
        <w:tc>
          <w:tcPr>
            <w:tcW w:w="5988" w:type="dxa"/>
            <w:shd w:val="clear" w:color="auto" w:fill="auto"/>
            <w:vAlign w:val="center"/>
            <w:hideMark/>
          </w:tcPr>
          <w:p w14:paraId="76267501" w14:textId="77777777" w:rsidR="00874A0C" w:rsidRPr="00D6045D" w:rsidRDefault="00874A0C" w:rsidP="00C54A5F">
            <w:pPr>
              <w:ind w:firstLine="0"/>
              <w:jc w:val="left"/>
              <w:rPr>
                <w:lang w:val="ro-MD" w:eastAsia="ru-RU"/>
              </w:rPr>
            </w:pPr>
            <w:r w:rsidRPr="00D6045D">
              <w:rPr>
                <w:lang w:val="ro-MD" w:eastAsia="ru-RU"/>
              </w:rPr>
              <w:t>Determinarea Interleukinei 6 prin metoda imunochimică, cu detecție prin electrochemiluminiscență (ECLIA)</w:t>
            </w:r>
          </w:p>
        </w:tc>
        <w:tc>
          <w:tcPr>
            <w:tcW w:w="1383" w:type="dxa"/>
            <w:shd w:val="clear" w:color="auto" w:fill="auto"/>
            <w:vAlign w:val="center"/>
            <w:hideMark/>
          </w:tcPr>
          <w:p w14:paraId="3C63AFC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5C6932"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4C23B8FF" w14:textId="77777777" w:rsidTr="00B77D64">
        <w:trPr>
          <w:trHeight w:val="20"/>
          <w:jc w:val="center"/>
        </w:trPr>
        <w:tc>
          <w:tcPr>
            <w:tcW w:w="1315" w:type="dxa"/>
            <w:shd w:val="clear" w:color="auto" w:fill="auto"/>
            <w:vAlign w:val="center"/>
            <w:hideMark/>
          </w:tcPr>
          <w:p w14:paraId="209CA9A1" w14:textId="77777777" w:rsidR="00874A0C" w:rsidRPr="00D6045D" w:rsidRDefault="00874A0C" w:rsidP="00C54A5F">
            <w:pPr>
              <w:ind w:left="-74" w:right="-110" w:firstLine="0"/>
              <w:jc w:val="center"/>
              <w:rPr>
                <w:lang w:val="ro-MD" w:eastAsia="ru-RU"/>
              </w:rPr>
            </w:pPr>
            <w:r w:rsidRPr="00D6045D">
              <w:rPr>
                <w:lang w:val="ro-MD" w:eastAsia="ru-RU"/>
              </w:rPr>
              <w:t>1841.159.7.</w:t>
            </w:r>
          </w:p>
        </w:tc>
        <w:tc>
          <w:tcPr>
            <w:tcW w:w="5988" w:type="dxa"/>
            <w:shd w:val="clear" w:color="auto" w:fill="auto"/>
            <w:vAlign w:val="center"/>
            <w:hideMark/>
          </w:tcPr>
          <w:p w14:paraId="35244DDF" w14:textId="77777777" w:rsidR="00874A0C" w:rsidRPr="00D6045D" w:rsidRDefault="00874A0C" w:rsidP="00C54A5F">
            <w:pPr>
              <w:ind w:firstLine="0"/>
              <w:jc w:val="left"/>
              <w:rPr>
                <w:lang w:val="ro-MD" w:eastAsia="ru-RU"/>
              </w:rPr>
            </w:pPr>
            <w:r w:rsidRPr="00D6045D">
              <w:rPr>
                <w:lang w:val="ro-MD" w:eastAsia="ru-RU"/>
              </w:rPr>
              <w:t>Determinarea NT-pro BNP prin metoda imunochimică, cu detecție prin electrochemiluminiscență (ECLIA)</w:t>
            </w:r>
          </w:p>
        </w:tc>
        <w:tc>
          <w:tcPr>
            <w:tcW w:w="1383" w:type="dxa"/>
            <w:shd w:val="clear" w:color="auto" w:fill="auto"/>
            <w:vAlign w:val="center"/>
            <w:hideMark/>
          </w:tcPr>
          <w:p w14:paraId="4CCC295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5A094D" w14:textId="77777777" w:rsidR="00874A0C" w:rsidRPr="00D6045D" w:rsidRDefault="00874A0C" w:rsidP="00C54A5F">
            <w:pPr>
              <w:ind w:firstLine="0"/>
              <w:jc w:val="center"/>
              <w:rPr>
                <w:bCs/>
                <w:lang w:val="ro-MD" w:eastAsia="ru-RU"/>
              </w:rPr>
            </w:pPr>
            <w:r w:rsidRPr="00D6045D">
              <w:rPr>
                <w:bCs/>
                <w:lang w:val="ro-MD" w:eastAsia="ru-RU"/>
              </w:rPr>
              <w:t>446</w:t>
            </w:r>
          </w:p>
        </w:tc>
      </w:tr>
      <w:tr w:rsidR="00874A0C" w:rsidRPr="00D6045D" w14:paraId="2E007EFF" w14:textId="77777777" w:rsidTr="00B77D64">
        <w:trPr>
          <w:trHeight w:val="20"/>
          <w:jc w:val="center"/>
        </w:trPr>
        <w:tc>
          <w:tcPr>
            <w:tcW w:w="1315" w:type="dxa"/>
            <w:shd w:val="clear" w:color="auto" w:fill="auto"/>
            <w:vAlign w:val="center"/>
            <w:hideMark/>
          </w:tcPr>
          <w:p w14:paraId="117CE94E" w14:textId="77777777" w:rsidR="00874A0C" w:rsidRPr="00D6045D" w:rsidRDefault="00874A0C" w:rsidP="00C54A5F">
            <w:pPr>
              <w:ind w:left="-74" w:right="-110" w:firstLine="0"/>
              <w:jc w:val="center"/>
              <w:rPr>
                <w:lang w:val="ro-MD" w:eastAsia="ru-RU"/>
              </w:rPr>
            </w:pPr>
            <w:r w:rsidRPr="00D6045D">
              <w:rPr>
                <w:lang w:val="ro-MD" w:eastAsia="ru-RU"/>
              </w:rPr>
              <w:t>1841.159.8.</w:t>
            </w:r>
          </w:p>
        </w:tc>
        <w:tc>
          <w:tcPr>
            <w:tcW w:w="5988" w:type="dxa"/>
            <w:shd w:val="clear" w:color="auto" w:fill="auto"/>
            <w:vAlign w:val="center"/>
            <w:hideMark/>
          </w:tcPr>
          <w:p w14:paraId="000F0093" w14:textId="77777777" w:rsidR="00874A0C" w:rsidRPr="00D6045D" w:rsidRDefault="00874A0C" w:rsidP="00C54A5F">
            <w:pPr>
              <w:ind w:firstLine="0"/>
              <w:jc w:val="left"/>
              <w:rPr>
                <w:lang w:val="ro-MD" w:eastAsia="ru-RU"/>
              </w:rPr>
            </w:pPr>
            <w:r w:rsidRPr="00D6045D">
              <w:rPr>
                <w:lang w:val="ro-MD" w:eastAsia="ru-RU"/>
              </w:rPr>
              <w:t>Determinarea IgE prin metoda imunochimică, cu detecție prin electrochemiluminiscență (ECLIA)</w:t>
            </w:r>
          </w:p>
        </w:tc>
        <w:tc>
          <w:tcPr>
            <w:tcW w:w="1383" w:type="dxa"/>
            <w:shd w:val="clear" w:color="auto" w:fill="auto"/>
            <w:vAlign w:val="center"/>
            <w:hideMark/>
          </w:tcPr>
          <w:p w14:paraId="5A95B37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128837" w14:textId="77777777" w:rsidR="00874A0C" w:rsidRPr="00D6045D" w:rsidRDefault="00874A0C" w:rsidP="00C54A5F">
            <w:pPr>
              <w:ind w:firstLine="0"/>
              <w:jc w:val="center"/>
              <w:rPr>
                <w:bCs/>
                <w:lang w:val="ro-MD" w:eastAsia="ru-RU"/>
              </w:rPr>
            </w:pPr>
            <w:r w:rsidRPr="00D6045D">
              <w:rPr>
                <w:bCs/>
                <w:lang w:val="ro-MD" w:eastAsia="ru-RU"/>
              </w:rPr>
              <w:t>152</w:t>
            </w:r>
          </w:p>
        </w:tc>
      </w:tr>
      <w:tr w:rsidR="00874A0C" w:rsidRPr="00D6045D" w14:paraId="6807A272" w14:textId="77777777" w:rsidTr="00B77D64">
        <w:trPr>
          <w:trHeight w:val="20"/>
          <w:jc w:val="center"/>
        </w:trPr>
        <w:tc>
          <w:tcPr>
            <w:tcW w:w="1315" w:type="dxa"/>
            <w:shd w:val="clear" w:color="auto" w:fill="auto"/>
            <w:vAlign w:val="center"/>
            <w:hideMark/>
          </w:tcPr>
          <w:p w14:paraId="6414CE6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D3E65F6" w14:textId="77777777" w:rsidR="00874A0C" w:rsidRPr="00D6045D" w:rsidRDefault="00874A0C" w:rsidP="00C54A5F">
            <w:pPr>
              <w:ind w:firstLine="0"/>
              <w:jc w:val="center"/>
              <w:rPr>
                <w:b/>
                <w:lang w:val="ro-MD" w:eastAsia="ru-RU"/>
              </w:rPr>
            </w:pPr>
            <w:r w:rsidRPr="00D6045D">
              <w:rPr>
                <w:b/>
                <w:bCs/>
                <w:lang w:val="ro-MD" w:eastAsia="ru-RU"/>
              </w:rPr>
              <w:t>7.  Determinarea parametrilor imunologici prin metoda imunochemiluminiscenței pe microparticole (CMIA)</w:t>
            </w:r>
          </w:p>
        </w:tc>
        <w:tc>
          <w:tcPr>
            <w:tcW w:w="1383" w:type="dxa"/>
            <w:shd w:val="clear" w:color="auto" w:fill="auto"/>
            <w:vAlign w:val="center"/>
            <w:hideMark/>
          </w:tcPr>
          <w:p w14:paraId="2DDA587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C80E616" w14:textId="77777777" w:rsidR="00874A0C" w:rsidRPr="00D6045D" w:rsidRDefault="00874A0C" w:rsidP="00C54A5F">
            <w:pPr>
              <w:ind w:firstLine="0"/>
              <w:jc w:val="center"/>
              <w:rPr>
                <w:bCs/>
                <w:lang w:val="ro-MD" w:eastAsia="ru-RU"/>
              </w:rPr>
            </w:pPr>
          </w:p>
        </w:tc>
      </w:tr>
      <w:tr w:rsidR="00874A0C" w:rsidRPr="00D6045D" w14:paraId="07A73AE8" w14:textId="77777777" w:rsidTr="00B77D64">
        <w:trPr>
          <w:trHeight w:val="20"/>
          <w:jc w:val="center"/>
        </w:trPr>
        <w:tc>
          <w:tcPr>
            <w:tcW w:w="1315" w:type="dxa"/>
            <w:shd w:val="clear" w:color="auto" w:fill="auto"/>
            <w:vAlign w:val="center"/>
            <w:hideMark/>
          </w:tcPr>
          <w:p w14:paraId="07EFE20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8C0097B" w14:textId="77777777" w:rsidR="00874A0C" w:rsidRPr="00D6045D" w:rsidRDefault="00874A0C" w:rsidP="00C54A5F">
            <w:pPr>
              <w:ind w:firstLine="0"/>
              <w:jc w:val="center"/>
              <w:rPr>
                <w:b/>
                <w:bCs/>
                <w:lang w:val="ro-MD" w:eastAsia="ru-RU"/>
              </w:rPr>
            </w:pPr>
            <w:r w:rsidRPr="00D6045D">
              <w:rPr>
                <w:b/>
                <w:bCs/>
                <w:lang w:val="ro-MD" w:eastAsia="ru-RU"/>
              </w:rPr>
              <w:t>7.1. Hepatici</w:t>
            </w:r>
          </w:p>
        </w:tc>
        <w:tc>
          <w:tcPr>
            <w:tcW w:w="1383" w:type="dxa"/>
            <w:shd w:val="clear" w:color="auto" w:fill="auto"/>
            <w:vAlign w:val="center"/>
            <w:hideMark/>
          </w:tcPr>
          <w:p w14:paraId="1A3877B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355A4FD" w14:textId="77777777" w:rsidR="00874A0C" w:rsidRPr="00D6045D" w:rsidRDefault="00874A0C" w:rsidP="00C54A5F">
            <w:pPr>
              <w:ind w:firstLine="0"/>
              <w:jc w:val="center"/>
              <w:rPr>
                <w:bCs/>
                <w:lang w:val="ro-MD" w:eastAsia="ru-RU"/>
              </w:rPr>
            </w:pPr>
          </w:p>
        </w:tc>
      </w:tr>
      <w:tr w:rsidR="00874A0C" w:rsidRPr="00D6045D" w14:paraId="5A6E92C6" w14:textId="77777777" w:rsidTr="00B77D64">
        <w:trPr>
          <w:trHeight w:val="20"/>
          <w:jc w:val="center"/>
        </w:trPr>
        <w:tc>
          <w:tcPr>
            <w:tcW w:w="1315" w:type="dxa"/>
            <w:shd w:val="clear" w:color="auto" w:fill="auto"/>
            <w:vAlign w:val="center"/>
            <w:hideMark/>
          </w:tcPr>
          <w:p w14:paraId="358B8437" w14:textId="77777777" w:rsidR="00874A0C" w:rsidRPr="00D6045D" w:rsidRDefault="00874A0C" w:rsidP="00C54A5F">
            <w:pPr>
              <w:ind w:firstLine="0"/>
              <w:jc w:val="center"/>
              <w:rPr>
                <w:lang w:val="ro-MD" w:eastAsia="ru-RU"/>
              </w:rPr>
            </w:pPr>
            <w:r w:rsidRPr="00D6045D">
              <w:rPr>
                <w:lang w:val="ro-MD" w:eastAsia="ru-RU"/>
              </w:rPr>
              <w:t>1841.160.</w:t>
            </w:r>
          </w:p>
        </w:tc>
        <w:tc>
          <w:tcPr>
            <w:tcW w:w="5988" w:type="dxa"/>
            <w:shd w:val="clear" w:color="auto" w:fill="auto"/>
            <w:vAlign w:val="center"/>
            <w:hideMark/>
          </w:tcPr>
          <w:p w14:paraId="445BF2B8" w14:textId="77777777" w:rsidR="00874A0C" w:rsidRPr="00D6045D" w:rsidRDefault="00874A0C" w:rsidP="00C54A5F">
            <w:pPr>
              <w:ind w:firstLine="0"/>
              <w:jc w:val="left"/>
              <w:rPr>
                <w:lang w:val="ro-MD" w:eastAsia="ru-RU"/>
              </w:rPr>
            </w:pPr>
            <w:r w:rsidRPr="00D6045D">
              <w:rPr>
                <w:lang w:val="ro-MD" w:eastAsia="ru-RU"/>
              </w:rPr>
              <w:t>Determinarea HBsAg testul calitativ</w:t>
            </w:r>
          </w:p>
        </w:tc>
        <w:tc>
          <w:tcPr>
            <w:tcW w:w="1383" w:type="dxa"/>
            <w:shd w:val="clear" w:color="auto" w:fill="auto"/>
            <w:vAlign w:val="center"/>
            <w:hideMark/>
          </w:tcPr>
          <w:p w14:paraId="167B544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45D4D63" w14:textId="77777777" w:rsidR="00874A0C" w:rsidRPr="00D6045D" w:rsidRDefault="00874A0C" w:rsidP="00C54A5F">
            <w:pPr>
              <w:ind w:firstLine="0"/>
              <w:jc w:val="center"/>
              <w:rPr>
                <w:bCs/>
                <w:lang w:val="ro-MD" w:eastAsia="ru-RU"/>
              </w:rPr>
            </w:pPr>
            <w:r w:rsidRPr="00D6045D">
              <w:rPr>
                <w:bCs/>
                <w:lang w:val="ro-MD" w:eastAsia="ru-RU"/>
              </w:rPr>
              <w:t>151</w:t>
            </w:r>
          </w:p>
        </w:tc>
      </w:tr>
      <w:tr w:rsidR="00874A0C" w:rsidRPr="00D6045D" w14:paraId="3E58AD39" w14:textId="77777777" w:rsidTr="00B77D64">
        <w:trPr>
          <w:trHeight w:val="20"/>
          <w:jc w:val="center"/>
        </w:trPr>
        <w:tc>
          <w:tcPr>
            <w:tcW w:w="1315" w:type="dxa"/>
            <w:shd w:val="clear" w:color="auto" w:fill="auto"/>
            <w:vAlign w:val="center"/>
            <w:hideMark/>
          </w:tcPr>
          <w:p w14:paraId="5F019E87" w14:textId="77777777" w:rsidR="00874A0C" w:rsidRPr="00D6045D" w:rsidRDefault="00874A0C" w:rsidP="00C54A5F">
            <w:pPr>
              <w:ind w:firstLine="0"/>
              <w:jc w:val="center"/>
              <w:rPr>
                <w:lang w:val="ro-MD" w:eastAsia="ru-RU"/>
              </w:rPr>
            </w:pPr>
            <w:r w:rsidRPr="00D6045D">
              <w:rPr>
                <w:lang w:val="ro-MD" w:eastAsia="ru-RU"/>
              </w:rPr>
              <w:t>1841.161.</w:t>
            </w:r>
          </w:p>
        </w:tc>
        <w:tc>
          <w:tcPr>
            <w:tcW w:w="5988" w:type="dxa"/>
            <w:shd w:val="clear" w:color="auto" w:fill="auto"/>
            <w:vAlign w:val="center"/>
            <w:hideMark/>
          </w:tcPr>
          <w:p w14:paraId="5C2B90C2" w14:textId="77777777" w:rsidR="00874A0C" w:rsidRPr="00D6045D" w:rsidRDefault="00874A0C" w:rsidP="00C54A5F">
            <w:pPr>
              <w:ind w:firstLine="0"/>
              <w:jc w:val="left"/>
              <w:rPr>
                <w:lang w:val="ro-MD" w:eastAsia="ru-RU"/>
              </w:rPr>
            </w:pPr>
            <w:r w:rsidRPr="00D6045D">
              <w:rPr>
                <w:lang w:val="ro-MD" w:eastAsia="ru-RU"/>
              </w:rPr>
              <w:t>Determinarea HBsAg testul cantitativ</w:t>
            </w:r>
          </w:p>
        </w:tc>
        <w:tc>
          <w:tcPr>
            <w:tcW w:w="1383" w:type="dxa"/>
            <w:shd w:val="clear" w:color="auto" w:fill="auto"/>
            <w:vAlign w:val="center"/>
            <w:hideMark/>
          </w:tcPr>
          <w:p w14:paraId="0E5D5C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E9FAA65"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5226AD4E" w14:textId="77777777" w:rsidTr="00B77D64">
        <w:trPr>
          <w:trHeight w:val="20"/>
          <w:jc w:val="center"/>
        </w:trPr>
        <w:tc>
          <w:tcPr>
            <w:tcW w:w="1315" w:type="dxa"/>
            <w:shd w:val="clear" w:color="auto" w:fill="auto"/>
            <w:vAlign w:val="center"/>
            <w:hideMark/>
          </w:tcPr>
          <w:p w14:paraId="6AFA36F3" w14:textId="77777777" w:rsidR="00874A0C" w:rsidRPr="00D6045D" w:rsidRDefault="00874A0C" w:rsidP="00C54A5F">
            <w:pPr>
              <w:ind w:firstLine="0"/>
              <w:jc w:val="center"/>
              <w:rPr>
                <w:lang w:val="ro-MD" w:eastAsia="ru-RU"/>
              </w:rPr>
            </w:pPr>
            <w:r w:rsidRPr="00D6045D">
              <w:rPr>
                <w:lang w:val="ro-MD" w:eastAsia="ru-RU"/>
              </w:rPr>
              <w:t>1841.162.</w:t>
            </w:r>
          </w:p>
        </w:tc>
        <w:tc>
          <w:tcPr>
            <w:tcW w:w="5988" w:type="dxa"/>
            <w:shd w:val="clear" w:color="auto" w:fill="auto"/>
            <w:vAlign w:val="center"/>
            <w:hideMark/>
          </w:tcPr>
          <w:p w14:paraId="1C1B00EA" w14:textId="77777777" w:rsidR="00874A0C" w:rsidRPr="00D6045D" w:rsidRDefault="00874A0C" w:rsidP="00C54A5F">
            <w:pPr>
              <w:ind w:firstLine="0"/>
              <w:jc w:val="left"/>
              <w:rPr>
                <w:lang w:val="ro-MD" w:eastAsia="ru-RU"/>
              </w:rPr>
            </w:pPr>
            <w:r w:rsidRPr="00D6045D">
              <w:rPr>
                <w:lang w:val="ro-MD" w:eastAsia="ru-RU"/>
              </w:rPr>
              <w:t>Determinarea HBeAg</w:t>
            </w:r>
          </w:p>
        </w:tc>
        <w:tc>
          <w:tcPr>
            <w:tcW w:w="1383" w:type="dxa"/>
            <w:shd w:val="clear" w:color="auto" w:fill="auto"/>
            <w:vAlign w:val="center"/>
            <w:hideMark/>
          </w:tcPr>
          <w:p w14:paraId="52FED59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53FD3C"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3B6E920C" w14:textId="77777777" w:rsidTr="00B77D64">
        <w:trPr>
          <w:trHeight w:val="20"/>
          <w:jc w:val="center"/>
        </w:trPr>
        <w:tc>
          <w:tcPr>
            <w:tcW w:w="1315" w:type="dxa"/>
            <w:shd w:val="clear" w:color="auto" w:fill="auto"/>
            <w:vAlign w:val="center"/>
            <w:hideMark/>
          </w:tcPr>
          <w:p w14:paraId="30D36041" w14:textId="77777777" w:rsidR="00874A0C" w:rsidRPr="00D6045D" w:rsidRDefault="00874A0C" w:rsidP="00C54A5F">
            <w:pPr>
              <w:ind w:firstLine="0"/>
              <w:jc w:val="center"/>
              <w:rPr>
                <w:lang w:val="ro-MD" w:eastAsia="ru-RU"/>
              </w:rPr>
            </w:pPr>
            <w:r w:rsidRPr="00D6045D">
              <w:rPr>
                <w:lang w:val="ro-MD" w:eastAsia="ru-RU"/>
              </w:rPr>
              <w:t>1841.163.</w:t>
            </w:r>
          </w:p>
        </w:tc>
        <w:tc>
          <w:tcPr>
            <w:tcW w:w="5988" w:type="dxa"/>
            <w:shd w:val="clear" w:color="auto" w:fill="auto"/>
            <w:vAlign w:val="center"/>
            <w:hideMark/>
          </w:tcPr>
          <w:p w14:paraId="38206C10" w14:textId="77777777" w:rsidR="00874A0C" w:rsidRPr="00D6045D" w:rsidRDefault="00874A0C" w:rsidP="00C54A5F">
            <w:pPr>
              <w:ind w:firstLine="0"/>
              <w:jc w:val="left"/>
              <w:rPr>
                <w:lang w:val="ro-MD" w:eastAsia="ru-RU"/>
              </w:rPr>
            </w:pPr>
            <w:r w:rsidRPr="00D6045D">
              <w:rPr>
                <w:lang w:val="ro-MD" w:eastAsia="ru-RU"/>
              </w:rPr>
              <w:t>Determinarea anti-HBs</w:t>
            </w:r>
          </w:p>
        </w:tc>
        <w:tc>
          <w:tcPr>
            <w:tcW w:w="1383" w:type="dxa"/>
            <w:shd w:val="clear" w:color="auto" w:fill="auto"/>
            <w:vAlign w:val="center"/>
            <w:hideMark/>
          </w:tcPr>
          <w:p w14:paraId="4EDE82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9401B92" w14:textId="77777777" w:rsidR="00874A0C" w:rsidRPr="00D6045D" w:rsidRDefault="00874A0C" w:rsidP="00C54A5F">
            <w:pPr>
              <w:ind w:firstLine="0"/>
              <w:jc w:val="center"/>
              <w:rPr>
                <w:bCs/>
                <w:lang w:val="ro-MD" w:eastAsia="ru-RU"/>
              </w:rPr>
            </w:pPr>
            <w:r w:rsidRPr="00D6045D">
              <w:rPr>
                <w:bCs/>
                <w:lang w:val="ro-MD" w:eastAsia="ru-RU"/>
              </w:rPr>
              <w:t>151</w:t>
            </w:r>
          </w:p>
        </w:tc>
      </w:tr>
      <w:tr w:rsidR="00874A0C" w:rsidRPr="00D6045D" w14:paraId="3B6B531C" w14:textId="77777777" w:rsidTr="00B77D64">
        <w:trPr>
          <w:trHeight w:val="20"/>
          <w:jc w:val="center"/>
        </w:trPr>
        <w:tc>
          <w:tcPr>
            <w:tcW w:w="1315" w:type="dxa"/>
            <w:shd w:val="clear" w:color="auto" w:fill="auto"/>
            <w:vAlign w:val="center"/>
            <w:hideMark/>
          </w:tcPr>
          <w:p w14:paraId="1BE5A051" w14:textId="77777777" w:rsidR="00874A0C" w:rsidRPr="00D6045D" w:rsidRDefault="00874A0C" w:rsidP="00C54A5F">
            <w:pPr>
              <w:ind w:firstLine="0"/>
              <w:jc w:val="center"/>
              <w:rPr>
                <w:lang w:val="ro-MD" w:eastAsia="ru-RU"/>
              </w:rPr>
            </w:pPr>
            <w:r w:rsidRPr="00D6045D">
              <w:rPr>
                <w:lang w:val="ro-MD" w:eastAsia="ru-RU"/>
              </w:rPr>
              <w:t>1841.164.</w:t>
            </w:r>
          </w:p>
        </w:tc>
        <w:tc>
          <w:tcPr>
            <w:tcW w:w="5988" w:type="dxa"/>
            <w:shd w:val="clear" w:color="auto" w:fill="auto"/>
            <w:vAlign w:val="center"/>
            <w:hideMark/>
          </w:tcPr>
          <w:p w14:paraId="5344019E" w14:textId="77777777" w:rsidR="00874A0C" w:rsidRPr="00D6045D" w:rsidRDefault="00874A0C" w:rsidP="00C54A5F">
            <w:pPr>
              <w:ind w:firstLine="0"/>
              <w:jc w:val="left"/>
              <w:rPr>
                <w:lang w:val="ro-MD" w:eastAsia="ru-RU"/>
              </w:rPr>
            </w:pPr>
            <w:r w:rsidRPr="00D6045D">
              <w:rPr>
                <w:lang w:val="ro-MD" w:eastAsia="ru-RU"/>
              </w:rPr>
              <w:t>Determinarea anti-HBe</w:t>
            </w:r>
          </w:p>
        </w:tc>
        <w:tc>
          <w:tcPr>
            <w:tcW w:w="1383" w:type="dxa"/>
            <w:shd w:val="clear" w:color="auto" w:fill="auto"/>
            <w:vAlign w:val="center"/>
            <w:hideMark/>
          </w:tcPr>
          <w:p w14:paraId="72FEDB1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628199C"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0F4F50CB" w14:textId="77777777" w:rsidTr="00B77D64">
        <w:trPr>
          <w:trHeight w:val="20"/>
          <w:jc w:val="center"/>
        </w:trPr>
        <w:tc>
          <w:tcPr>
            <w:tcW w:w="1315" w:type="dxa"/>
            <w:shd w:val="clear" w:color="auto" w:fill="auto"/>
            <w:vAlign w:val="center"/>
            <w:hideMark/>
          </w:tcPr>
          <w:p w14:paraId="1F60200E" w14:textId="77777777" w:rsidR="00874A0C" w:rsidRPr="00D6045D" w:rsidRDefault="00874A0C" w:rsidP="00C54A5F">
            <w:pPr>
              <w:ind w:firstLine="0"/>
              <w:jc w:val="center"/>
              <w:rPr>
                <w:lang w:val="ro-MD" w:eastAsia="ru-RU"/>
              </w:rPr>
            </w:pPr>
            <w:r w:rsidRPr="00D6045D">
              <w:rPr>
                <w:lang w:val="ro-MD" w:eastAsia="ru-RU"/>
              </w:rPr>
              <w:t>1841.165.</w:t>
            </w:r>
          </w:p>
        </w:tc>
        <w:tc>
          <w:tcPr>
            <w:tcW w:w="5988" w:type="dxa"/>
            <w:shd w:val="clear" w:color="auto" w:fill="auto"/>
            <w:vAlign w:val="center"/>
            <w:hideMark/>
          </w:tcPr>
          <w:p w14:paraId="45BA8C7B" w14:textId="77777777" w:rsidR="00874A0C" w:rsidRPr="00D6045D" w:rsidRDefault="00874A0C" w:rsidP="00C54A5F">
            <w:pPr>
              <w:ind w:firstLine="0"/>
              <w:jc w:val="left"/>
              <w:rPr>
                <w:lang w:val="ro-MD" w:eastAsia="ru-RU"/>
              </w:rPr>
            </w:pPr>
            <w:r w:rsidRPr="00D6045D">
              <w:rPr>
                <w:lang w:val="ro-MD" w:eastAsia="ru-RU"/>
              </w:rPr>
              <w:t>Determinarea anti-HBcor total</w:t>
            </w:r>
          </w:p>
        </w:tc>
        <w:tc>
          <w:tcPr>
            <w:tcW w:w="1383" w:type="dxa"/>
            <w:shd w:val="clear" w:color="auto" w:fill="auto"/>
            <w:vAlign w:val="center"/>
            <w:hideMark/>
          </w:tcPr>
          <w:p w14:paraId="20AC2AE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F64F5D"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4C88F0DD" w14:textId="77777777" w:rsidTr="00B77D64">
        <w:trPr>
          <w:trHeight w:val="20"/>
          <w:jc w:val="center"/>
        </w:trPr>
        <w:tc>
          <w:tcPr>
            <w:tcW w:w="1315" w:type="dxa"/>
            <w:shd w:val="clear" w:color="auto" w:fill="auto"/>
            <w:vAlign w:val="center"/>
            <w:hideMark/>
          </w:tcPr>
          <w:p w14:paraId="70DB4373" w14:textId="77777777" w:rsidR="00874A0C" w:rsidRPr="00D6045D" w:rsidRDefault="00874A0C" w:rsidP="00C54A5F">
            <w:pPr>
              <w:ind w:firstLine="0"/>
              <w:jc w:val="center"/>
              <w:rPr>
                <w:lang w:val="ro-MD" w:eastAsia="ru-RU"/>
              </w:rPr>
            </w:pPr>
            <w:r w:rsidRPr="00D6045D">
              <w:rPr>
                <w:lang w:val="ro-MD" w:eastAsia="ru-RU"/>
              </w:rPr>
              <w:t>1841.166.</w:t>
            </w:r>
          </w:p>
        </w:tc>
        <w:tc>
          <w:tcPr>
            <w:tcW w:w="5988" w:type="dxa"/>
            <w:shd w:val="clear" w:color="auto" w:fill="auto"/>
            <w:vAlign w:val="center"/>
            <w:hideMark/>
          </w:tcPr>
          <w:p w14:paraId="26B78C76" w14:textId="77777777" w:rsidR="00874A0C" w:rsidRPr="00D6045D" w:rsidRDefault="00874A0C" w:rsidP="00C54A5F">
            <w:pPr>
              <w:ind w:firstLine="0"/>
              <w:jc w:val="left"/>
              <w:rPr>
                <w:lang w:val="ro-MD" w:eastAsia="ru-RU"/>
              </w:rPr>
            </w:pPr>
            <w:r w:rsidRPr="00D6045D">
              <w:rPr>
                <w:lang w:val="ro-MD" w:eastAsia="ru-RU"/>
              </w:rPr>
              <w:t>Determinarea anti-HBcor IgM</w:t>
            </w:r>
          </w:p>
        </w:tc>
        <w:tc>
          <w:tcPr>
            <w:tcW w:w="1383" w:type="dxa"/>
            <w:shd w:val="clear" w:color="auto" w:fill="auto"/>
            <w:vAlign w:val="center"/>
            <w:hideMark/>
          </w:tcPr>
          <w:p w14:paraId="6A94641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9D14676" w14:textId="77777777" w:rsidR="00874A0C" w:rsidRPr="00D6045D" w:rsidRDefault="00874A0C" w:rsidP="00C54A5F">
            <w:pPr>
              <w:ind w:firstLine="0"/>
              <w:jc w:val="center"/>
              <w:rPr>
                <w:bCs/>
                <w:lang w:val="ro-MD" w:eastAsia="ru-RU"/>
              </w:rPr>
            </w:pPr>
            <w:r w:rsidRPr="00D6045D">
              <w:rPr>
                <w:bCs/>
                <w:lang w:val="ro-MD" w:eastAsia="ru-RU"/>
              </w:rPr>
              <w:t>176</w:t>
            </w:r>
          </w:p>
        </w:tc>
      </w:tr>
      <w:tr w:rsidR="00874A0C" w:rsidRPr="00D6045D" w14:paraId="6232E3DE" w14:textId="77777777" w:rsidTr="00B77D64">
        <w:trPr>
          <w:trHeight w:val="20"/>
          <w:jc w:val="center"/>
        </w:trPr>
        <w:tc>
          <w:tcPr>
            <w:tcW w:w="1315" w:type="dxa"/>
            <w:shd w:val="clear" w:color="auto" w:fill="auto"/>
            <w:vAlign w:val="center"/>
            <w:hideMark/>
          </w:tcPr>
          <w:p w14:paraId="3C8D1984" w14:textId="77777777" w:rsidR="00874A0C" w:rsidRPr="00D6045D" w:rsidRDefault="00874A0C" w:rsidP="00C54A5F">
            <w:pPr>
              <w:ind w:firstLine="0"/>
              <w:jc w:val="center"/>
              <w:rPr>
                <w:lang w:val="ro-MD" w:eastAsia="ru-RU"/>
              </w:rPr>
            </w:pPr>
            <w:r w:rsidRPr="00D6045D">
              <w:rPr>
                <w:lang w:val="ro-MD" w:eastAsia="ru-RU"/>
              </w:rPr>
              <w:t>1841.167.</w:t>
            </w:r>
          </w:p>
        </w:tc>
        <w:tc>
          <w:tcPr>
            <w:tcW w:w="5988" w:type="dxa"/>
            <w:shd w:val="clear" w:color="auto" w:fill="auto"/>
            <w:vAlign w:val="center"/>
            <w:hideMark/>
          </w:tcPr>
          <w:p w14:paraId="0C189E85" w14:textId="77777777" w:rsidR="00874A0C" w:rsidRPr="00D6045D" w:rsidRDefault="00874A0C" w:rsidP="00C54A5F">
            <w:pPr>
              <w:ind w:firstLine="0"/>
              <w:jc w:val="left"/>
              <w:rPr>
                <w:lang w:val="ro-MD" w:eastAsia="ru-RU"/>
              </w:rPr>
            </w:pPr>
            <w:r w:rsidRPr="00D6045D">
              <w:rPr>
                <w:lang w:val="ro-MD" w:eastAsia="ru-RU"/>
              </w:rPr>
              <w:t>Determinarea anti-HCV</w:t>
            </w:r>
          </w:p>
        </w:tc>
        <w:tc>
          <w:tcPr>
            <w:tcW w:w="1383" w:type="dxa"/>
            <w:shd w:val="clear" w:color="auto" w:fill="auto"/>
            <w:vAlign w:val="center"/>
            <w:hideMark/>
          </w:tcPr>
          <w:p w14:paraId="2786055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B86ECAF" w14:textId="77777777" w:rsidR="00874A0C" w:rsidRPr="00D6045D" w:rsidRDefault="00874A0C" w:rsidP="00C54A5F">
            <w:pPr>
              <w:ind w:firstLine="0"/>
              <w:jc w:val="center"/>
              <w:rPr>
                <w:bCs/>
                <w:lang w:val="ro-MD" w:eastAsia="ru-RU"/>
              </w:rPr>
            </w:pPr>
            <w:r w:rsidRPr="00D6045D">
              <w:rPr>
                <w:bCs/>
                <w:lang w:val="ro-MD" w:eastAsia="ru-RU"/>
              </w:rPr>
              <w:t>206</w:t>
            </w:r>
          </w:p>
        </w:tc>
      </w:tr>
      <w:tr w:rsidR="00874A0C" w:rsidRPr="00D6045D" w14:paraId="2FD12B99" w14:textId="77777777" w:rsidTr="00B77D64">
        <w:trPr>
          <w:trHeight w:val="20"/>
          <w:jc w:val="center"/>
        </w:trPr>
        <w:tc>
          <w:tcPr>
            <w:tcW w:w="1315" w:type="dxa"/>
            <w:shd w:val="clear" w:color="auto" w:fill="auto"/>
            <w:vAlign w:val="center"/>
            <w:hideMark/>
          </w:tcPr>
          <w:p w14:paraId="555CA3D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E079540" w14:textId="77777777" w:rsidR="00874A0C" w:rsidRPr="00D6045D" w:rsidRDefault="00874A0C" w:rsidP="00C54A5F">
            <w:pPr>
              <w:ind w:firstLine="0"/>
              <w:jc w:val="center"/>
              <w:rPr>
                <w:b/>
                <w:bCs/>
                <w:lang w:val="ro-MD" w:eastAsia="ru-RU"/>
              </w:rPr>
            </w:pPr>
            <w:r w:rsidRPr="00D6045D">
              <w:rPr>
                <w:b/>
                <w:bCs/>
                <w:lang w:val="ro-MD" w:eastAsia="ru-RU"/>
              </w:rPr>
              <w:t>7.2. Oncologici</w:t>
            </w:r>
          </w:p>
        </w:tc>
        <w:tc>
          <w:tcPr>
            <w:tcW w:w="1383" w:type="dxa"/>
            <w:shd w:val="clear" w:color="auto" w:fill="auto"/>
            <w:vAlign w:val="center"/>
            <w:hideMark/>
          </w:tcPr>
          <w:p w14:paraId="63F5A00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108F5F9" w14:textId="77777777" w:rsidR="00874A0C" w:rsidRPr="00D6045D" w:rsidRDefault="00874A0C" w:rsidP="00C54A5F">
            <w:pPr>
              <w:ind w:firstLine="0"/>
              <w:jc w:val="center"/>
              <w:rPr>
                <w:bCs/>
                <w:lang w:val="ro-MD" w:eastAsia="ru-RU"/>
              </w:rPr>
            </w:pPr>
          </w:p>
        </w:tc>
      </w:tr>
      <w:tr w:rsidR="00874A0C" w:rsidRPr="00D6045D" w14:paraId="190DE611" w14:textId="77777777" w:rsidTr="00B77D64">
        <w:trPr>
          <w:trHeight w:val="20"/>
          <w:jc w:val="center"/>
        </w:trPr>
        <w:tc>
          <w:tcPr>
            <w:tcW w:w="1315" w:type="dxa"/>
            <w:shd w:val="clear" w:color="auto" w:fill="auto"/>
            <w:vAlign w:val="center"/>
            <w:hideMark/>
          </w:tcPr>
          <w:p w14:paraId="068253C5" w14:textId="77777777" w:rsidR="00874A0C" w:rsidRPr="00D6045D" w:rsidRDefault="00874A0C" w:rsidP="00C54A5F">
            <w:pPr>
              <w:ind w:firstLine="0"/>
              <w:jc w:val="center"/>
              <w:rPr>
                <w:lang w:val="ro-MD" w:eastAsia="ru-RU"/>
              </w:rPr>
            </w:pPr>
            <w:r w:rsidRPr="00D6045D">
              <w:rPr>
                <w:lang w:val="ro-MD" w:eastAsia="ru-RU"/>
              </w:rPr>
              <w:t>1841.168.</w:t>
            </w:r>
          </w:p>
        </w:tc>
        <w:tc>
          <w:tcPr>
            <w:tcW w:w="5988" w:type="dxa"/>
            <w:shd w:val="clear" w:color="auto" w:fill="auto"/>
            <w:vAlign w:val="center"/>
            <w:hideMark/>
          </w:tcPr>
          <w:p w14:paraId="50D44F1C" w14:textId="77777777" w:rsidR="00874A0C" w:rsidRPr="00D6045D" w:rsidRDefault="00874A0C" w:rsidP="00C54A5F">
            <w:pPr>
              <w:ind w:firstLine="0"/>
              <w:jc w:val="left"/>
              <w:rPr>
                <w:lang w:val="ro-MD" w:eastAsia="ru-RU"/>
              </w:rPr>
            </w:pPr>
            <w:r w:rsidRPr="00D6045D">
              <w:rPr>
                <w:lang w:val="ro-MD" w:eastAsia="ru-RU"/>
              </w:rPr>
              <w:t>Determinarea AFP</w:t>
            </w:r>
          </w:p>
        </w:tc>
        <w:tc>
          <w:tcPr>
            <w:tcW w:w="1383" w:type="dxa"/>
            <w:shd w:val="clear" w:color="auto" w:fill="auto"/>
            <w:vAlign w:val="center"/>
            <w:hideMark/>
          </w:tcPr>
          <w:p w14:paraId="7BEBB4E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879939"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73DAD7F0" w14:textId="77777777" w:rsidTr="00B77D64">
        <w:trPr>
          <w:trHeight w:val="20"/>
          <w:jc w:val="center"/>
        </w:trPr>
        <w:tc>
          <w:tcPr>
            <w:tcW w:w="1315" w:type="dxa"/>
            <w:shd w:val="clear" w:color="auto" w:fill="auto"/>
            <w:vAlign w:val="center"/>
            <w:hideMark/>
          </w:tcPr>
          <w:p w14:paraId="453FE328" w14:textId="77777777" w:rsidR="00874A0C" w:rsidRPr="00D6045D" w:rsidRDefault="00874A0C" w:rsidP="00C54A5F">
            <w:pPr>
              <w:ind w:firstLine="0"/>
              <w:jc w:val="center"/>
              <w:rPr>
                <w:lang w:val="ro-MD" w:eastAsia="ru-RU"/>
              </w:rPr>
            </w:pPr>
            <w:r w:rsidRPr="00D6045D">
              <w:rPr>
                <w:lang w:val="ro-MD" w:eastAsia="ru-RU"/>
              </w:rPr>
              <w:t>1841.169.</w:t>
            </w:r>
          </w:p>
        </w:tc>
        <w:tc>
          <w:tcPr>
            <w:tcW w:w="5988" w:type="dxa"/>
            <w:shd w:val="clear" w:color="auto" w:fill="auto"/>
            <w:vAlign w:val="center"/>
            <w:hideMark/>
          </w:tcPr>
          <w:p w14:paraId="3EFA4C39" w14:textId="77777777" w:rsidR="00874A0C" w:rsidRPr="00D6045D" w:rsidRDefault="00874A0C" w:rsidP="00C54A5F">
            <w:pPr>
              <w:ind w:firstLine="0"/>
              <w:jc w:val="left"/>
              <w:rPr>
                <w:lang w:val="ro-MD" w:eastAsia="ru-RU"/>
              </w:rPr>
            </w:pPr>
            <w:r w:rsidRPr="00D6045D">
              <w:rPr>
                <w:lang w:val="ro-MD" w:eastAsia="ru-RU"/>
              </w:rPr>
              <w:t>Determinarea CEA</w:t>
            </w:r>
          </w:p>
        </w:tc>
        <w:tc>
          <w:tcPr>
            <w:tcW w:w="1383" w:type="dxa"/>
            <w:shd w:val="clear" w:color="auto" w:fill="auto"/>
            <w:vAlign w:val="center"/>
            <w:hideMark/>
          </w:tcPr>
          <w:p w14:paraId="234B069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49A20F"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598473F0" w14:textId="77777777" w:rsidTr="00B77D64">
        <w:trPr>
          <w:trHeight w:val="20"/>
          <w:jc w:val="center"/>
        </w:trPr>
        <w:tc>
          <w:tcPr>
            <w:tcW w:w="1315" w:type="dxa"/>
            <w:shd w:val="clear" w:color="auto" w:fill="auto"/>
            <w:vAlign w:val="center"/>
            <w:hideMark/>
          </w:tcPr>
          <w:p w14:paraId="2D9AFEC3" w14:textId="77777777" w:rsidR="00874A0C" w:rsidRPr="00D6045D" w:rsidRDefault="00874A0C" w:rsidP="00C54A5F">
            <w:pPr>
              <w:ind w:firstLine="0"/>
              <w:jc w:val="center"/>
              <w:rPr>
                <w:lang w:val="ro-MD" w:eastAsia="ru-RU"/>
              </w:rPr>
            </w:pPr>
            <w:r w:rsidRPr="00D6045D">
              <w:rPr>
                <w:lang w:val="ro-MD" w:eastAsia="ru-RU"/>
              </w:rPr>
              <w:t>1841.170.</w:t>
            </w:r>
          </w:p>
        </w:tc>
        <w:tc>
          <w:tcPr>
            <w:tcW w:w="5988" w:type="dxa"/>
            <w:shd w:val="clear" w:color="auto" w:fill="auto"/>
            <w:vAlign w:val="center"/>
            <w:hideMark/>
          </w:tcPr>
          <w:p w14:paraId="2E2C39F6" w14:textId="77777777" w:rsidR="00874A0C" w:rsidRPr="00D6045D" w:rsidRDefault="00874A0C" w:rsidP="00C54A5F">
            <w:pPr>
              <w:ind w:firstLine="0"/>
              <w:jc w:val="left"/>
              <w:rPr>
                <w:lang w:val="ro-MD" w:eastAsia="ru-RU"/>
              </w:rPr>
            </w:pPr>
            <w:r w:rsidRPr="00D6045D">
              <w:rPr>
                <w:lang w:val="ro-MD" w:eastAsia="ru-RU"/>
              </w:rPr>
              <w:t>Determinarea CA-125</w:t>
            </w:r>
          </w:p>
        </w:tc>
        <w:tc>
          <w:tcPr>
            <w:tcW w:w="1383" w:type="dxa"/>
            <w:shd w:val="clear" w:color="auto" w:fill="auto"/>
            <w:vAlign w:val="center"/>
            <w:hideMark/>
          </w:tcPr>
          <w:p w14:paraId="71B851E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72B0C52"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0CDD93A7" w14:textId="77777777" w:rsidTr="00B77D64">
        <w:trPr>
          <w:trHeight w:val="20"/>
          <w:jc w:val="center"/>
        </w:trPr>
        <w:tc>
          <w:tcPr>
            <w:tcW w:w="1315" w:type="dxa"/>
            <w:shd w:val="clear" w:color="auto" w:fill="auto"/>
            <w:vAlign w:val="center"/>
            <w:hideMark/>
          </w:tcPr>
          <w:p w14:paraId="4960A956" w14:textId="77777777" w:rsidR="00874A0C" w:rsidRPr="00D6045D" w:rsidRDefault="00874A0C" w:rsidP="00C54A5F">
            <w:pPr>
              <w:ind w:firstLine="0"/>
              <w:jc w:val="center"/>
              <w:rPr>
                <w:lang w:val="ro-MD" w:eastAsia="ru-RU"/>
              </w:rPr>
            </w:pPr>
            <w:r w:rsidRPr="00D6045D">
              <w:rPr>
                <w:lang w:val="ro-MD" w:eastAsia="ru-RU"/>
              </w:rPr>
              <w:t>1841.171.</w:t>
            </w:r>
          </w:p>
        </w:tc>
        <w:tc>
          <w:tcPr>
            <w:tcW w:w="5988" w:type="dxa"/>
            <w:shd w:val="clear" w:color="auto" w:fill="auto"/>
            <w:vAlign w:val="center"/>
            <w:hideMark/>
          </w:tcPr>
          <w:p w14:paraId="1C4D1858" w14:textId="77777777" w:rsidR="00874A0C" w:rsidRPr="00D6045D" w:rsidRDefault="00874A0C" w:rsidP="00C54A5F">
            <w:pPr>
              <w:ind w:firstLine="0"/>
              <w:jc w:val="left"/>
              <w:rPr>
                <w:lang w:val="ro-MD" w:eastAsia="ru-RU"/>
              </w:rPr>
            </w:pPr>
            <w:r w:rsidRPr="00D6045D">
              <w:rPr>
                <w:lang w:val="ro-MD" w:eastAsia="ru-RU"/>
              </w:rPr>
              <w:t>Determinarea CA 19-9</w:t>
            </w:r>
          </w:p>
        </w:tc>
        <w:tc>
          <w:tcPr>
            <w:tcW w:w="1383" w:type="dxa"/>
            <w:shd w:val="clear" w:color="auto" w:fill="auto"/>
            <w:vAlign w:val="center"/>
            <w:hideMark/>
          </w:tcPr>
          <w:p w14:paraId="54ABA21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7770A93"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547219C9" w14:textId="77777777" w:rsidTr="00B77D64">
        <w:trPr>
          <w:trHeight w:val="20"/>
          <w:jc w:val="center"/>
        </w:trPr>
        <w:tc>
          <w:tcPr>
            <w:tcW w:w="1315" w:type="dxa"/>
            <w:shd w:val="clear" w:color="auto" w:fill="auto"/>
            <w:vAlign w:val="center"/>
            <w:hideMark/>
          </w:tcPr>
          <w:p w14:paraId="2B7636E0" w14:textId="77777777" w:rsidR="00874A0C" w:rsidRPr="00D6045D" w:rsidRDefault="00874A0C" w:rsidP="00C54A5F">
            <w:pPr>
              <w:ind w:left="-74" w:right="-110" w:firstLine="0"/>
              <w:jc w:val="center"/>
              <w:rPr>
                <w:lang w:val="ro-MD" w:eastAsia="ru-RU"/>
              </w:rPr>
            </w:pPr>
            <w:r w:rsidRPr="00D6045D">
              <w:rPr>
                <w:lang w:val="ro-MD" w:eastAsia="ru-RU"/>
              </w:rPr>
              <w:t>1841.171.1.</w:t>
            </w:r>
          </w:p>
        </w:tc>
        <w:tc>
          <w:tcPr>
            <w:tcW w:w="5988" w:type="dxa"/>
            <w:shd w:val="clear" w:color="auto" w:fill="auto"/>
            <w:vAlign w:val="center"/>
            <w:hideMark/>
          </w:tcPr>
          <w:p w14:paraId="7123F49B" w14:textId="77777777" w:rsidR="00874A0C" w:rsidRPr="00D6045D" w:rsidRDefault="00874A0C" w:rsidP="00C54A5F">
            <w:pPr>
              <w:ind w:firstLine="0"/>
              <w:jc w:val="left"/>
              <w:rPr>
                <w:lang w:val="ro-MD" w:eastAsia="ru-RU"/>
              </w:rPr>
            </w:pPr>
            <w:r w:rsidRPr="00D6045D">
              <w:rPr>
                <w:lang w:val="ro-MD" w:eastAsia="ru-RU"/>
              </w:rPr>
              <w:t>Determinarea CA 15-3</w:t>
            </w:r>
          </w:p>
        </w:tc>
        <w:tc>
          <w:tcPr>
            <w:tcW w:w="1383" w:type="dxa"/>
            <w:shd w:val="clear" w:color="auto" w:fill="auto"/>
            <w:vAlign w:val="center"/>
            <w:hideMark/>
          </w:tcPr>
          <w:p w14:paraId="0B6BD83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352A433"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29E3DDEB" w14:textId="77777777" w:rsidTr="00B77D64">
        <w:trPr>
          <w:trHeight w:val="20"/>
          <w:jc w:val="center"/>
        </w:trPr>
        <w:tc>
          <w:tcPr>
            <w:tcW w:w="1315" w:type="dxa"/>
            <w:shd w:val="clear" w:color="auto" w:fill="auto"/>
            <w:vAlign w:val="center"/>
            <w:hideMark/>
          </w:tcPr>
          <w:p w14:paraId="38540505" w14:textId="77777777" w:rsidR="00874A0C" w:rsidRPr="00D6045D" w:rsidRDefault="00874A0C" w:rsidP="00C54A5F">
            <w:pPr>
              <w:ind w:firstLine="0"/>
              <w:jc w:val="center"/>
              <w:rPr>
                <w:lang w:val="ro-MD" w:eastAsia="ru-RU"/>
              </w:rPr>
            </w:pPr>
            <w:r w:rsidRPr="00D6045D">
              <w:rPr>
                <w:lang w:val="ro-MD" w:eastAsia="ru-RU"/>
              </w:rPr>
              <w:t>1841.172.</w:t>
            </w:r>
          </w:p>
        </w:tc>
        <w:tc>
          <w:tcPr>
            <w:tcW w:w="5988" w:type="dxa"/>
            <w:shd w:val="clear" w:color="auto" w:fill="auto"/>
            <w:vAlign w:val="center"/>
            <w:hideMark/>
          </w:tcPr>
          <w:p w14:paraId="0A5151DC" w14:textId="77777777" w:rsidR="00874A0C" w:rsidRPr="00D6045D" w:rsidRDefault="00874A0C" w:rsidP="00C54A5F">
            <w:pPr>
              <w:ind w:firstLine="0"/>
              <w:jc w:val="left"/>
              <w:rPr>
                <w:lang w:val="ro-MD" w:eastAsia="ru-RU"/>
              </w:rPr>
            </w:pPr>
            <w:r w:rsidRPr="00D6045D">
              <w:rPr>
                <w:lang w:val="ro-MD" w:eastAsia="ru-RU"/>
              </w:rPr>
              <w:t>Determinarea PSA liber</w:t>
            </w:r>
          </w:p>
        </w:tc>
        <w:tc>
          <w:tcPr>
            <w:tcW w:w="1383" w:type="dxa"/>
            <w:shd w:val="clear" w:color="auto" w:fill="auto"/>
            <w:vAlign w:val="center"/>
            <w:hideMark/>
          </w:tcPr>
          <w:p w14:paraId="6CBE0B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CC68F8" w14:textId="77777777" w:rsidR="00874A0C" w:rsidRPr="00D6045D" w:rsidRDefault="00874A0C" w:rsidP="00C54A5F">
            <w:pPr>
              <w:ind w:firstLine="0"/>
              <w:jc w:val="center"/>
              <w:rPr>
                <w:bCs/>
                <w:lang w:val="ro-MD" w:eastAsia="ru-RU"/>
              </w:rPr>
            </w:pPr>
            <w:r w:rsidRPr="00D6045D">
              <w:rPr>
                <w:bCs/>
                <w:lang w:val="ro-MD" w:eastAsia="ru-RU"/>
              </w:rPr>
              <w:t>182</w:t>
            </w:r>
          </w:p>
        </w:tc>
      </w:tr>
      <w:tr w:rsidR="00874A0C" w:rsidRPr="00D6045D" w14:paraId="1A53FED1" w14:textId="77777777" w:rsidTr="00B77D64">
        <w:trPr>
          <w:trHeight w:val="20"/>
          <w:jc w:val="center"/>
        </w:trPr>
        <w:tc>
          <w:tcPr>
            <w:tcW w:w="1315" w:type="dxa"/>
            <w:shd w:val="clear" w:color="auto" w:fill="auto"/>
            <w:vAlign w:val="center"/>
            <w:hideMark/>
          </w:tcPr>
          <w:p w14:paraId="25C54276" w14:textId="77777777" w:rsidR="00874A0C" w:rsidRPr="00D6045D" w:rsidRDefault="00874A0C" w:rsidP="00C54A5F">
            <w:pPr>
              <w:ind w:firstLine="0"/>
              <w:jc w:val="center"/>
              <w:rPr>
                <w:lang w:val="ro-MD" w:eastAsia="ru-RU"/>
              </w:rPr>
            </w:pPr>
            <w:r w:rsidRPr="00D6045D">
              <w:rPr>
                <w:lang w:val="ro-MD" w:eastAsia="ru-RU"/>
              </w:rPr>
              <w:t>1841.173.</w:t>
            </w:r>
          </w:p>
        </w:tc>
        <w:tc>
          <w:tcPr>
            <w:tcW w:w="5988" w:type="dxa"/>
            <w:shd w:val="clear" w:color="auto" w:fill="auto"/>
            <w:vAlign w:val="center"/>
            <w:hideMark/>
          </w:tcPr>
          <w:p w14:paraId="1B93644A" w14:textId="77777777" w:rsidR="00874A0C" w:rsidRPr="00D6045D" w:rsidRDefault="00874A0C" w:rsidP="00C54A5F">
            <w:pPr>
              <w:ind w:firstLine="0"/>
              <w:jc w:val="left"/>
              <w:rPr>
                <w:lang w:val="ro-MD" w:eastAsia="ru-RU"/>
              </w:rPr>
            </w:pPr>
            <w:r w:rsidRPr="00D6045D">
              <w:rPr>
                <w:lang w:val="ro-MD" w:eastAsia="ru-RU"/>
              </w:rPr>
              <w:t>Determinarea PSA total</w:t>
            </w:r>
          </w:p>
        </w:tc>
        <w:tc>
          <w:tcPr>
            <w:tcW w:w="1383" w:type="dxa"/>
            <w:shd w:val="clear" w:color="auto" w:fill="auto"/>
            <w:vAlign w:val="center"/>
            <w:hideMark/>
          </w:tcPr>
          <w:p w14:paraId="007B1FF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E84DE62" w14:textId="77777777" w:rsidR="00874A0C" w:rsidRPr="00D6045D" w:rsidRDefault="00874A0C" w:rsidP="00C54A5F">
            <w:pPr>
              <w:ind w:firstLine="0"/>
              <w:jc w:val="center"/>
              <w:rPr>
                <w:bCs/>
                <w:lang w:val="ro-MD" w:eastAsia="ru-RU"/>
              </w:rPr>
            </w:pPr>
            <w:r w:rsidRPr="00D6045D">
              <w:rPr>
                <w:bCs/>
                <w:lang w:val="ro-MD" w:eastAsia="ru-RU"/>
              </w:rPr>
              <w:t>182</w:t>
            </w:r>
          </w:p>
        </w:tc>
      </w:tr>
      <w:tr w:rsidR="00874A0C" w:rsidRPr="00D6045D" w14:paraId="6E226170" w14:textId="77777777" w:rsidTr="00B77D64">
        <w:trPr>
          <w:trHeight w:val="20"/>
          <w:jc w:val="center"/>
        </w:trPr>
        <w:tc>
          <w:tcPr>
            <w:tcW w:w="1315" w:type="dxa"/>
            <w:shd w:val="clear" w:color="auto" w:fill="auto"/>
            <w:vAlign w:val="center"/>
            <w:hideMark/>
          </w:tcPr>
          <w:p w14:paraId="23635329" w14:textId="77777777" w:rsidR="00874A0C" w:rsidRPr="00D6045D" w:rsidRDefault="00874A0C" w:rsidP="00C54A5F">
            <w:pPr>
              <w:ind w:firstLine="0"/>
              <w:jc w:val="center"/>
              <w:rPr>
                <w:lang w:val="ro-MD" w:eastAsia="ru-RU"/>
              </w:rPr>
            </w:pPr>
            <w:r w:rsidRPr="00D6045D">
              <w:rPr>
                <w:lang w:val="ro-MD" w:eastAsia="ru-RU"/>
              </w:rPr>
              <w:t>1841.174.</w:t>
            </w:r>
          </w:p>
        </w:tc>
        <w:tc>
          <w:tcPr>
            <w:tcW w:w="5988" w:type="dxa"/>
            <w:shd w:val="clear" w:color="auto" w:fill="auto"/>
            <w:vAlign w:val="center"/>
            <w:hideMark/>
          </w:tcPr>
          <w:p w14:paraId="347A02B5" w14:textId="77777777" w:rsidR="00874A0C" w:rsidRPr="00D6045D" w:rsidRDefault="00874A0C" w:rsidP="00C54A5F">
            <w:pPr>
              <w:ind w:firstLine="0"/>
              <w:jc w:val="left"/>
              <w:rPr>
                <w:lang w:val="ro-MD" w:eastAsia="ru-RU"/>
              </w:rPr>
            </w:pPr>
            <w:r w:rsidRPr="00D6045D">
              <w:rPr>
                <w:lang w:val="ro-MD" w:eastAsia="ru-RU"/>
              </w:rPr>
              <w:t>Determinarea anti-CCP</w:t>
            </w:r>
          </w:p>
        </w:tc>
        <w:tc>
          <w:tcPr>
            <w:tcW w:w="1383" w:type="dxa"/>
            <w:shd w:val="clear" w:color="auto" w:fill="auto"/>
            <w:vAlign w:val="center"/>
            <w:hideMark/>
          </w:tcPr>
          <w:p w14:paraId="47C69B6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45999A" w14:textId="77777777" w:rsidR="00874A0C" w:rsidRPr="00D6045D" w:rsidRDefault="00874A0C" w:rsidP="00C54A5F">
            <w:pPr>
              <w:ind w:firstLine="0"/>
              <w:jc w:val="center"/>
              <w:rPr>
                <w:bCs/>
                <w:lang w:val="ro-MD" w:eastAsia="ru-RU"/>
              </w:rPr>
            </w:pPr>
            <w:r w:rsidRPr="00D6045D">
              <w:rPr>
                <w:bCs/>
                <w:lang w:val="ro-MD" w:eastAsia="ru-RU"/>
              </w:rPr>
              <w:t>225</w:t>
            </w:r>
          </w:p>
        </w:tc>
      </w:tr>
      <w:tr w:rsidR="00874A0C" w:rsidRPr="00D6045D" w14:paraId="4282A800" w14:textId="77777777" w:rsidTr="00B77D64">
        <w:trPr>
          <w:trHeight w:val="20"/>
          <w:jc w:val="center"/>
        </w:trPr>
        <w:tc>
          <w:tcPr>
            <w:tcW w:w="1315" w:type="dxa"/>
            <w:shd w:val="clear" w:color="auto" w:fill="auto"/>
            <w:vAlign w:val="center"/>
            <w:hideMark/>
          </w:tcPr>
          <w:p w14:paraId="3801043E" w14:textId="77777777" w:rsidR="00874A0C" w:rsidRPr="00D6045D" w:rsidRDefault="00874A0C" w:rsidP="00C54A5F">
            <w:pPr>
              <w:ind w:firstLine="0"/>
              <w:jc w:val="center"/>
              <w:rPr>
                <w:lang w:val="ro-MD" w:eastAsia="ru-RU"/>
              </w:rPr>
            </w:pPr>
            <w:r w:rsidRPr="00D6045D">
              <w:rPr>
                <w:lang w:val="ro-MD" w:eastAsia="ru-RU"/>
              </w:rPr>
              <w:t>1841.175.</w:t>
            </w:r>
          </w:p>
        </w:tc>
        <w:tc>
          <w:tcPr>
            <w:tcW w:w="5988" w:type="dxa"/>
            <w:shd w:val="clear" w:color="auto" w:fill="auto"/>
            <w:vAlign w:val="center"/>
            <w:hideMark/>
          </w:tcPr>
          <w:p w14:paraId="1A0C906C" w14:textId="77777777" w:rsidR="00874A0C" w:rsidRPr="00D6045D" w:rsidRDefault="00874A0C" w:rsidP="00C54A5F">
            <w:pPr>
              <w:ind w:firstLine="0"/>
              <w:jc w:val="left"/>
              <w:rPr>
                <w:lang w:val="ro-MD" w:eastAsia="ru-RU"/>
              </w:rPr>
            </w:pPr>
            <w:r w:rsidRPr="00D6045D">
              <w:rPr>
                <w:lang w:val="ro-MD" w:eastAsia="ru-RU"/>
              </w:rPr>
              <w:t>Determinarea peptidului C</w:t>
            </w:r>
          </w:p>
        </w:tc>
        <w:tc>
          <w:tcPr>
            <w:tcW w:w="1383" w:type="dxa"/>
            <w:shd w:val="clear" w:color="auto" w:fill="auto"/>
            <w:vAlign w:val="center"/>
            <w:hideMark/>
          </w:tcPr>
          <w:p w14:paraId="6F0D472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B6FFE7B"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646A029E" w14:textId="77777777" w:rsidTr="00B77D64">
        <w:trPr>
          <w:trHeight w:val="20"/>
          <w:jc w:val="center"/>
        </w:trPr>
        <w:tc>
          <w:tcPr>
            <w:tcW w:w="1315" w:type="dxa"/>
            <w:shd w:val="clear" w:color="auto" w:fill="auto"/>
            <w:vAlign w:val="center"/>
            <w:hideMark/>
          </w:tcPr>
          <w:p w14:paraId="2973D07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B10E4C8" w14:textId="77777777" w:rsidR="00874A0C" w:rsidRPr="00D6045D" w:rsidRDefault="00874A0C" w:rsidP="00C54A5F">
            <w:pPr>
              <w:ind w:firstLine="0"/>
              <w:jc w:val="center"/>
              <w:rPr>
                <w:b/>
                <w:bCs/>
                <w:lang w:val="ro-MD" w:eastAsia="ru-RU"/>
              </w:rPr>
            </w:pPr>
            <w:r w:rsidRPr="00D6045D">
              <w:rPr>
                <w:b/>
                <w:bCs/>
                <w:lang w:val="ro-MD" w:eastAsia="ru-RU"/>
              </w:rPr>
              <w:t>7. 3. Hormoni</w:t>
            </w:r>
          </w:p>
        </w:tc>
        <w:tc>
          <w:tcPr>
            <w:tcW w:w="1383" w:type="dxa"/>
            <w:shd w:val="clear" w:color="auto" w:fill="auto"/>
            <w:vAlign w:val="center"/>
            <w:hideMark/>
          </w:tcPr>
          <w:p w14:paraId="3225A30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8ECEDC1" w14:textId="77777777" w:rsidR="00874A0C" w:rsidRPr="00D6045D" w:rsidRDefault="00874A0C" w:rsidP="00C54A5F">
            <w:pPr>
              <w:ind w:firstLine="0"/>
              <w:jc w:val="center"/>
              <w:rPr>
                <w:bCs/>
                <w:lang w:val="ro-MD" w:eastAsia="ru-RU"/>
              </w:rPr>
            </w:pPr>
          </w:p>
        </w:tc>
      </w:tr>
      <w:tr w:rsidR="00874A0C" w:rsidRPr="00D6045D" w14:paraId="2F16F45D" w14:textId="77777777" w:rsidTr="00B77D64">
        <w:trPr>
          <w:trHeight w:val="20"/>
          <w:jc w:val="center"/>
        </w:trPr>
        <w:tc>
          <w:tcPr>
            <w:tcW w:w="1315" w:type="dxa"/>
            <w:shd w:val="clear" w:color="auto" w:fill="auto"/>
            <w:vAlign w:val="center"/>
            <w:hideMark/>
          </w:tcPr>
          <w:p w14:paraId="51F34AC1" w14:textId="77777777" w:rsidR="00874A0C" w:rsidRPr="00D6045D" w:rsidRDefault="00874A0C" w:rsidP="00C54A5F">
            <w:pPr>
              <w:ind w:firstLine="0"/>
              <w:jc w:val="center"/>
              <w:rPr>
                <w:lang w:val="ro-MD" w:eastAsia="ru-RU"/>
              </w:rPr>
            </w:pPr>
            <w:r w:rsidRPr="00D6045D">
              <w:rPr>
                <w:lang w:val="ro-MD" w:eastAsia="ru-RU"/>
              </w:rPr>
              <w:t>1841.176.</w:t>
            </w:r>
          </w:p>
        </w:tc>
        <w:tc>
          <w:tcPr>
            <w:tcW w:w="5988" w:type="dxa"/>
            <w:shd w:val="clear" w:color="auto" w:fill="auto"/>
            <w:vAlign w:val="center"/>
            <w:hideMark/>
          </w:tcPr>
          <w:p w14:paraId="7D87A267" w14:textId="77777777" w:rsidR="00874A0C" w:rsidRPr="00D6045D" w:rsidRDefault="00874A0C" w:rsidP="00C54A5F">
            <w:pPr>
              <w:ind w:firstLine="0"/>
              <w:jc w:val="left"/>
              <w:rPr>
                <w:lang w:val="ro-MD" w:eastAsia="ru-RU"/>
              </w:rPr>
            </w:pPr>
            <w:r w:rsidRPr="00D6045D">
              <w:rPr>
                <w:lang w:val="ro-MD" w:eastAsia="ru-RU"/>
              </w:rPr>
              <w:t>Determinarea FSH</w:t>
            </w:r>
          </w:p>
        </w:tc>
        <w:tc>
          <w:tcPr>
            <w:tcW w:w="1383" w:type="dxa"/>
            <w:shd w:val="clear" w:color="auto" w:fill="auto"/>
            <w:vAlign w:val="center"/>
            <w:hideMark/>
          </w:tcPr>
          <w:p w14:paraId="576E56E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F07F38B"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3B0AD7D7" w14:textId="77777777" w:rsidTr="00B77D64">
        <w:trPr>
          <w:trHeight w:val="20"/>
          <w:jc w:val="center"/>
        </w:trPr>
        <w:tc>
          <w:tcPr>
            <w:tcW w:w="1315" w:type="dxa"/>
            <w:shd w:val="clear" w:color="auto" w:fill="auto"/>
            <w:vAlign w:val="center"/>
            <w:hideMark/>
          </w:tcPr>
          <w:p w14:paraId="1EA95799" w14:textId="77777777" w:rsidR="00874A0C" w:rsidRPr="00D6045D" w:rsidRDefault="00874A0C" w:rsidP="00C54A5F">
            <w:pPr>
              <w:ind w:firstLine="0"/>
              <w:jc w:val="center"/>
              <w:rPr>
                <w:lang w:val="ro-MD" w:eastAsia="ru-RU"/>
              </w:rPr>
            </w:pPr>
            <w:r w:rsidRPr="00D6045D">
              <w:rPr>
                <w:lang w:val="ro-MD" w:eastAsia="ru-RU"/>
              </w:rPr>
              <w:t>1841.177.</w:t>
            </w:r>
          </w:p>
        </w:tc>
        <w:tc>
          <w:tcPr>
            <w:tcW w:w="5988" w:type="dxa"/>
            <w:shd w:val="clear" w:color="auto" w:fill="auto"/>
            <w:vAlign w:val="center"/>
            <w:hideMark/>
          </w:tcPr>
          <w:p w14:paraId="61924AD1" w14:textId="77777777" w:rsidR="00874A0C" w:rsidRPr="00D6045D" w:rsidRDefault="00874A0C" w:rsidP="00C54A5F">
            <w:pPr>
              <w:ind w:firstLine="0"/>
              <w:jc w:val="left"/>
              <w:rPr>
                <w:lang w:val="ro-MD" w:eastAsia="ru-RU"/>
              </w:rPr>
            </w:pPr>
            <w:r w:rsidRPr="00D6045D">
              <w:rPr>
                <w:lang w:val="ro-MD" w:eastAsia="ru-RU"/>
              </w:rPr>
              <w:t>Determinarea LH</w:t>
            </w:r>
          </w:p>
        </w:tc>
        <w:tc>
          <w:tcPr>
            <w:tcW w:w="1383" w:type="dxa"/>
            <w:shd w:val="clear" w:color="auto" w:fill="auto"/>
            <w:vAlign w:val="center"/>
            <w:hideMark/>
          </w:tcPr>
          <w:p w14:paraId="444D23A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5D441C"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1F68C7C6" w14:textId="77777777" w:rsidTr="00B77D64">
        <w:trPr>
          <w:trHeight w:val="20"/>
          <w:jc w:val="center"/>
        </w:trPr>
        <w:tc>
          <w:tcPr>
            <w:tcW w:w="1315" w:type="dxa"/>
            <w:shd w:val="clear" w:color="auto" w:fill="auto"/>
            <w:vAlign w:val="center"/>
            <w:hideMark/>
          </w:tcPr>
          <w:p w14:paraId="2A071BA3" w14:textId="77777777" w:rsidR="00874A0C" w:rsidRPr="00D6045D" w:rsidRDefault="00874A0C" w:rsidP="00C54A5F">
            <w:pPr>
              <w:ind w:firstLine="0"/>
              <w:jc w:val="center"/>
              <w:rPr>
                <w:lang w:val="ro-MD" w:eastAsia="ru-RU"/>
              </w:rPr>
            </w:pPr>
            <w:r w:rsidRPr="00D6045D">
              <w:rPr>
                <w:lang w:val="ro-MD" w:eastAsia="ru-RU"/>
              </w:rPr>
              <w:t>1841.178.</w:t>
            </w:r>
          </w:p>
        </w:tc>
        <w:tc>
          <w:tcPr>
            <w:tcW w:w="5988" w:type="dxa"/>
            <w:shd w:val="clear" w:color="auto" w:fill="auto"/>
            <w:vAlign w:val="center"/>
            <w:hideMark/>
          </w:tcPr>
          <w:p w14:paraId="6DBC0F75" w14:textId="77777777" w:rsidR="00874A0C" w:rsidRPr="00D6045D" w:rsidRDefault="00874A0C" w:rsidP="00C54A5F">
            <w:pPr>
              <w:ind w:firstLine="0"/>
              <w:jc w:val="left"/>
              <w:rPr>
                <w:lang w:val="ro-MD" w:eastAsia="ru-RU"/>
              </w:rPr>
            </w:pPr>
            <w:r w:rsidRPr="00D6045D">
              <w:rPr>
                <w:lang w:val="ro-MD" w:eastAsia="ru-RU"/>
              </w:rPr>
              <w:t>Determinarea prolactinei</w:t>
            </w:r>
          </w:p>
        </w:tc>
        <w:tc>
          <w:tcPr>
            <w:tcW w:w="1383" w:type="dxa"/>
            <w:shd w:val="clear" w:color="auto" w:fill="auto"/>
            <w:vAlign w:val="center"/>
            <w:hideMark/>
          </w:tcPr>
          <w:p w14:paraId="62A9F42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D07CDA4"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1708F555" w14:textId="77777777" w:rsidTr="00B77D64">
        <w:trPr>
          <w:trHeight w:val="20"/>
          <w:jc w:val="center"/>
        </w:trPr>
        <w:tc>
          <w:tcPr>
            <w:tcW w:w="1315" w:type="dxa"/>
            <w:shd w:val="clear" w:color="auto" w:fill="auto"/>
            <w:vAlign w:val="center"/>
            <w:hideMark/>
          </w:tcPr>
          <w:p w14:paraId="11C4BD71" w14:textId="77777777" w:rsidR="00874A0C" w:rsidRPr="00D6045D" w:rsidRDefault="00874A0C" w:rsidP="00C54A5F">
            <w:pPr>
              <w:ind w:firstLine="0"/>
              <w:jc w:val="center"/>
              <w:rPr>
                <w:lang w:val="ro-MD" w:eastAsia="ru-RU"/>
              </w:rPr>
            </w:pPr>
            <w:r w:rsidRPr="00D6045D">
              <w:rPr>
                <w:lang w:val="ro-MD" w:eastAsia="ru-RU"/>
              </w:rPr>
              <w:t>1841.179.</w:t>
            </w:r>
          </w:p>
        </w:tc>
        <w:tc>
          <w:tcPr>
            <w:tcW w:w="5988" w:type="dxa"/>
            <w:shd w:val="clear" w:color="auto" w:fill="auto"/>
            <w:vAlign w:val="center"/>
            <w:hideMark/>
          </w:tcPr>
          <w:p w14:paraId="43A4489B" w14:textId="77777777" w:rsidR="00874A0C" w:rsidRPr="00D6045D" w:rsidRDefault="00874A0C" w:rsidP="00C54A5F">
            <w:pPr>
              <w:ind w:firstLine="0"/>
              <w:jc w:val="left"/>
              <w:rPr>
                <w:lang w:val="ro-MD" w:eastAsia="ru-RU"/>
              </w:rPr>
            </w:pPr>
            <w:r w:rsidRPr="00D6045D">
              <w:rPr>
                <w:lang w:val="ro-MD" w:eastAsia="ru-RU"/>
              </w:rPr>
              <w:t>Determinarea estradiolului</w:t>
            </w:r>
          </w:p>
        </w:tc>
        <w:tc>
          <w:tcPr>
            <w:tcW w:w="1383" w:type="dxa"/>
            <w:shd w:val="clear" w:color="auto" w:fill="auto"/>
            <w:vAlign w:val="center"/>
            <w:hideMark/>
          </w:tcPr>
          <w:p w14:paraId="108230C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956322"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03810196" w14:textId="77777777" w:rsidTr="00B77D64">
        <w:trPr>
          <w:trHeight w:val="20"/>
          <w:jc w:val="center"/>
        </w:trPr>
        <w:tc>
          <w:tcPr>
            <w:tcW w:w="1315" w:type="dxa"/>
            <w:shd w:val="clear" w:color="auto" w:fill="auto"/>
            <w:vAlign w:val="center"/>
            <w:hideMark/>
          </w:tcPr>
          <w:p w14:paraId="4DB87999" w14:textId="77777777" w:rsidR="00874A0C" w:rsidRPr="00D6045D" w:rsidRDefault="00874A0C" w:rsidP="00C54A5F">
            <w:pPr>
              <w:ind w:firstLine="0"/>
              <w:jc w:val="center"/>
              <w:rPr>
                <w:lang w:val="ro-MD" w:eastAsia="ru-RU"/>
              </w:rPr>
            </w:pPr>
            <w:r w:rsidRPr="00D6045D">
              <w:rPr>
                <w:lang w:val="ro-MD" w:eastAsia="ru-RU"/>
              </w:rPr>
              <w:t>1841.180.</w:t>
            </w:r>
          </w:p>
        </w:tc>
        <w:tc>
          <w:tcPr>
            <w:tcW w:w="5988" w:type="dxa"/>
            <w:shd w:val="clear" w:color="auto" w:fill="auto"/>
            <w:vAlign w:val="center"/>
            <w:hideMark/>
          </w:tcPr>
          <w:p w14:paraId="391DB381" w14:textId="77777777" w:rsidR="00874A0C" w:rsidRPr="00D6045D" w:rsidRDefault="00874A0C" w:rsidP="00C54A5F">
            <w:pPr>
              <w:ind w:firstLine="0"/>
              <w:jc w:val="left"/>
              <w:rPr>
                <w:lang w:val="ro-MD" w:eastAsia="ru-RU"/>
              </w:rPr>
            </w:pPr>
            <w:r w:rsidRPr="00D6045D">
              <w:rPr>
                <w:lang w:val="ro-MD" w:eastAsia="ru-RU"/>
              </w:rPr>
              <w:t>Determinarea progesteronului</w:t>
            </w:r>
          </w:p>
        </w:tc>
        <w:tc>
          <w:tcPr>
            <w:tcW w:w="1383" w:type="dxa"/>
            <w:shd w:val="clear" w:color="auto" w:fill="auto"/>
            <w:vAlign w:val="center"/>
            <w:hideMark/>
          </w:tcPr>
          <w:p w14:paraId="437C3C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2200AF"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33169268" w14:textId="77777777" w:rsidTr="00B77D64">
        <w:trPr>
          <w:trHeight w:val="20"/>
          <w:jc w:val="center"/>
        </w:trPr>
        <w:tc>
          <w:tcPr>
            <w:tcW w:w="1315" w:type="dxa"/>
            <w:shd w:val="clear" w:color="auto" w:fill="auto"/>
            <w:vAlign w:val="center"/>
            <w:hideMark/>
          </w:tcPr>
          <w:p w14:paraId="072679F7" w14:textId="77777777" w:rsidR="00874A0C" w:rsidRPr="00D6045D" w:rsidRDefault="00874A0C" w:rsidP="00C54A5F">
            <w:pPr>
              <w:ind w:firstLine="0"/>
              <w:jc w:val="center"/>
              <w:rPr>
                <w:lang w:val="ro-MD" w:eastAsia="ru-RU"/>
              </w:rPr>
            </w:pPr>
            <w:r w:rsidRPr="00D6045D">
              <w:rPr>
                <w:lang w:val="ro-MD" w:eastAsia="ru-RU"/>
              </w:rPr>
              <w:t>1841.181.</w:t>
            </w:r>
          </w:p>
        </w:tc>
        <w:tc>
          <w:tcPr>
            <w:tcW w:w="5988" w:type="dxa"/>
            <w:shd w:val="clear" w:color="auto" w:fill="auto"/>
            <w:vAlign w:val="center"/>
            <w:hideMark/>
          </w:tcPr>
          <w:p w14:paraId="6A219B1F" w14:textId="77777777" w:rsidR="00874A0C" w:rsidRPr="00D6045D" w:rsidRDefault="00874A0C" w:rsidP="00C54A5F">
            <w:pPr>
              <w:ind w:firstLine="0"/>
              <w:jc w:val="left"/>
              <w:rPr>
                <w:lang w:val="ro-MD" w:eastAsia="ru-RU"/>
              </w:rPr>
            </w:pPr>
            <w:r w:rsidRPr="00D6045D">
              <w:rPr>
                <w:lang w:val="ro-MD" w:eastAsia="ru-RU"/>
              </w:rPr>
              <w:t>Determinarea testosteronului</w:t>
            </w:r>
          </w:p>
        </w:tc>
        <w:tc>
          <w:tcPr>
            <w:tcW w:w="1383" w:type="dxa"/>
            <w:shd w:val="clear" w:color="auto" w:fill="auto"/>
            <w:vAlign w:val="center"/>
            <w:hideMark/>
          </w:tcPr>
          <w:p w14:paraId="2648DC6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43C946A"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2D351FDA" w14:textId="77777777" w:rsidTr="00B77D64">
        <w:trPr>
          <w:trHeight w:val="20"/>
          <w:jc w:val="center"/>
        </w:trPr>
        <w:tc>
          <w:tcPr>
            <w:tcW w:w="1315" w:type="dxa"/>
            <w:shd w:val="clear" w:color="auto" w:fill="auto"/>
            <w:vAlign w:val="center"/>
            <w:hideMark/>
          </w:tcPr>
          <w:p w14:paraId="03FB68D7" w14:textId="77777777" w:rsidR="00874A0C" w:rsidRPr="00D6045D" w:rsidRDefault="00874A0C" w:rsidP="00C54A5F">
            <w:pPr>
              <w:ind w:firstLine="0"/>
              <w:jc w:val="center"/>
              <w:rPr>
                <w:lang w:val="ro-MD" w:eastAsia="ru-RU"/>
              </w:rPr>
            </w:pPr>
            <w:r w:rsidRPr="00D6045D">
              <w:rPr>
                <w:lang w:val="ro-MD" w:eastAsia="ru-RU"/>
              </w:rPr>
              <w:t>1841.182.</w:t>
            </w:r>
          </w:p>
        </w:tc>
        <w:tc>
          <w:tcPr>
            <w:tcW w:w="5988" w:type="dxa"/>
            <w:shd w:val="clear" w:color="auto" w:fill="auto"/>
            <w:vAlign w:val="center"/>
            <w:hideMark/>
          </w:tcPr>
          <w:p w14:paraId="5EF1B767" w14:textId="77777777" w:rsidR="00874A0C" w:rsidRPr="00D6045D" w:rsidRDefault="00874A0C" w:rsidP="00C54A5F">
            <w:pPr>
              <w:ind w:firstLine="0"/>
              <w:jc w:val="left"/>
              <w:rPr>
                <w:lang w:val="ro-MD" w:eastAsia="ru-RU"/>
              </w:rPr>
            </w:pPr>
            <w:r w:rsidRPr="00D6045D">
              <w:rPr>
                <w:lang w:val="ro-MD" w:eastAsia="ru-RU"/>
              </w:rPr>
              <w:t>Determinarea TSH</w:t>
            </w:r>
          </w:p>
        </w:tc>
        <w:tc>
          <w:tcPr>
            <w:tcW w:w="1383" w:type="dxa"/>
            <w:shd w:val="clear" w:color="auto" w:fill="auto"/>
            <w:vAlign w:val="center"/>
            <w:hideMark/>
          </w:tcPr>
          <w:p w14:paraId="7A15C6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061A64A" w14:textId="77777777" w:rsidR="00874A0C" w:rsidRPr="00D6045D" w:rsidRDefault="00874A0C" w:rsidP="00C54A5F">
            <w:pPr>
              <w:ind w:firstLine="0"/>
              <w:jc w:val="center"/>
              <w:rPr>
                <w:bCs/>
                <w:lang w:val="ro-MD" w:eastAsia="ru-RU"/>
              </w:rPr>
            </w:pPr>
            <w:r w:rsidRPr="00D6045D">
              <w:rPr>
                <w:bCs/>
                <w:lang w:val="ro-MD" w:eastAsia="ru-RU"/>
              </w:rPr>
              <w:t>166</w:t>
            </w:r>
          </w:p>
        </w:tc>
      </w:tr>
      <w:tr w:rsidR="00874A0C" w:rsidRPr="00D6045D" w14:paraId="67E134D2" w14:textId="77777777" w:rsidTr="00B77D64">
        <w:trPr>
          <w:trHeight w:val="20"/>
          <w:jc w:val="center"/>
        </w:trPr>
        <w:tc>
          <w:tcPr>
            <w:tcW w:w="1315" w:type="dxa"/>
            <w:shd w:val="clear" w:color="auto" w:fill="auto"/>
            <w:vAlign w:val="center"/>
            <w:hideMark/>
          </w:tcPr>
          <w:p w14:paraId="6A13C629" w14:textId="77777777" w:rsidR="00874A0C" w:rsidRPr="00D6045D" w:rsidRDefault="00874A0C" w:rsidP="00C54A5F">
            <w:pPr>
              <w:ind w:left="-74" w:right="-110" w:firstLine="0"/>
              <w:jc w:val="center"/>
              <w:rPr>
                <w:lang w:val="ro-MD" w:eastAsia="ru-RU"/>
              </w:rPr>
            </w:pPr>
            <w:r w:rsidRPr="00D6045D">
              <w:rPr>
                <w:lang w:val="ro-MD" w:eastAsia="ru-RU"/>
              </w:rPr>
              <w:t>1841.182.1.</w:t>
            </w:r>
          </w:p>
        </w:tc>
        <w:tc>
          <w:tcPr>
            <w:tcW w:w="5988" w:type="dxa"/>
            <w:shd w:val="clear" w:color="auto" w:fill="auto"/>
            <w:vAlign w:val="center"/>
            <w:hideMark/>
          </w:tcPr>
          <w:p w14:paraId="13A5F62D" w14:textId="77777777" w:rsidR="00874A0C" w:rsidRPr="00D6045D" w:rsidRDefault="00874A0C" w:rsidP="00C54A5F">
            <w:pPr>
              <w:ind w:firstLine="0"/>
              <w:jc w:val="left"/>
              <w:rPr>
                <w:lang w:val="ro-MD" w:eastAsia="ru-RU"/>
              </w:rPr>
            </w:pPr>
            <w:r w:rsidRPr="00D6045D">
              <w:rPr>
                <w:lang w:val="ro-MD" w:eastAsia="ru-RU"/>
              </w:rPr>
              <w:t>Determinarea anticorpilor anti-receptor TSH</w:t>
            </w:r>
          </w:p>
        </w:tc>
        <w:tc>
          <w:tcPr>
            <w:tcW w:w="1383" w:type="dxa"/>
            <w:shd w:val="clear" w:color="auto" w:fill="auto"/>
            <w:vAlign w:val="center"/>
            <w:hideMark/>
          </w:tcPr>
          <w:p w14:paraId="60E1E9A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5CE56B5" w14:textId="77777777" w:rsidR="00874A0C" w:rsidRPr="00D6045D" w:rsidRDefault="00874A0C" w:rsidP="00C54A5F">
            <w:pPr>
              <w:ind w:firstLine="0"/>
              <w:jc w:val="center"/>
              <w:rPr>
                <w:bCs/>
                <w:lang w:val="ro-MD" w:eastAsia="ru-RU"/>
              </w:rPr>
            </w:pPr>
            <w:r w:rsidRPr="00D6045D">
              <w:rPr>
                <w:bCs/>
                <w:lang w:val="ro-MD" w:eastAsia="ru-RU"/>
              </w:rPr>
              <w:t>297</w:t>
            </w:r>
          </w:p>
        </w:tc>
      </w:tr>
      <w:tr w:rsidR="00874A0C" w:rsidRPr="00D6045D" w14:paraId="5838612F" w14:textId="77777777" w:rsidTr="00B77D64">
        <w:trPr>
          <w:trHeight w:val="20"/>
          <w:jc w:val="center"/>
        </w:trPr>
        <w:tc>
          <w:tcPr>
            <w:tcW w:w="1315" w:type="dxa"/>
            <w:shd w:val="clear" w:color="auto" w:fill="auto"/>
            <w:vAlign w:val="center"/>
            <w:hideMark/>
          </w:tcPr>
          <w:p w14:paraId="45B438AD" w14:textId="77777777" w:rsidR="00874A0C" w:rsidRPr="00D6045D" w:rsidRDefault="00874A0C" w:rsidP="00C54A5F">
            <w:pPr>
              <w:ind w:firstLine="0"/>
              <w:jc w:val="center"/>
              <w:rPr>
                <w:lang w:val="ro-MD" w:eastAsia="ru-RU"/>
              </w:rPr>
            </w:pPr>
            <w:r w:rsidRPr="00D6045D">
              <w:rPr>
                <w:lang w:val="ro-MD" w:eastAsia="ru-RU"/>
              </w:rPr>
              <w:t>1841.183.</w:t>
            </w:r>
          </w:p>
        </w:tc>
        <w:tc>
          <w:tcPr>
            <w:tcW w:w="5988" w:type="dxa"/>
            <w:shd w:val="clear" w:color="auto" w:fill="auto"/>
            <w:vAlign w:val="center"/>
            <w:hideMark/>
          </w:tcPr>
          <w:p w14:paraId="2DEF1D44" w14:textId="77777777" w:rsidR="00874A0C" w:rsidRPr="00D6045D" w:rsidRDefault="00874A0C" w:rsidP="00C54A5F">
            <w:pPr>
              <w:ind w:firstLine="0"/>
              <w:jc w:val="left"/>
              <w:rPr>
                <w:lang w:val="ro-MD" w:eastAsia="ru-RU"/>
              </w:rPr>
            </w:pPr>
            <w:r w:rsidRPr="00D6045D">
              <w:rPr>
                <w:lang w:val="ro-MD" w:eastAsia="ru-RU"/>
              </w:rPr>
              <w:t>Determinarea anti-TG</w:t>
            </w:r>
          </w:p>
        </w:tc>
        <w:tc>
          <w:tcPr>
            <w:tcW w:w="1383" w:type="dxa"/>
            <w:shd w:val="clear" w:color="auto" w:fill="auto"/>
            <w:vAlign w:val="center"/>
            <w:hideMark/>
          </w:tcPr>
          <w:p w14:paraId="49427A1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651B924"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3F9C82F4" w14:textId="77777777" w:rsidTr="00B77D64">
        <w:trPr>
          <w:trHeight w:val="20"/>
          <w:jc w:val="center"/>
        </w:trPr>
        <w:tc>
          <w:tcPr>
            <w:tcW w:w="1315" w:type="dxa"/>
            <w:shd w:val="clear" w:color="auto" w:fill="auto"/>
            <w:vAlign w:val="center"/>
            <w:hideMark/>
          </w:tcPr>
          <w:p w14:paraId="05F53061" w14:textId="77777777" w:rsidR="00874A0C" w:rsidRPr="00D6045D" w:rsidRDefault="00874A0C" w:rsidP="00C54A5F">
            <w:pPr>
              <w:ind w:firstLine="0"/>
              <w:jc w:val="center"/>
              <w:rPr>
                <w:lang w:val="ro-MD" w:eastAsia="ru-RU"/>
              </w:rPr>
            </w:pPr>
            <w:r w:rsidRPr="00D6045D">
              <w:rPr>
                <w:lang w:val="ro-MD" w:eastAsia="ru-RU"/>
              </w:rPr>
              <w:t>1841.184.</w:t>
            </w:r>
          </w:p>
        </w:tc>
        <w:tc>
          <w:tcPr>
            <w:tcW w:w="5988" w:type="dxa"/>
            <w:shd w:val="clear" w:color="auto" w:fill="auto"/>
            <w:vAlign w:val="center"/>
            <w:hideMark/>
          </w:tcPr>
          <w:p w14:paraId="2A4DA6B9" w14:textId="77777777" w:rsidR="00874A0C" w:rsidRPr="00D6045D" w:rsidRDefault="00874A0C" w:rsidP="00C54A5F">
            <w:pPr>
              <w:ind w:firstLine="0"/>
              <w:jc w:val="left"/>
              <w:rPr>
                <w:lang w:val="ro-MD" w:eastAsia="ru-RU"/>
              </w:rPr>
            </w:pPr>
            <w:r w:rsidRPr="00D6045D">
              <w:rPr>
                <w:lang w:val="ro-MD" w:eastAsia="ru-RU"/>
              </w:rPr>
              <w:t>Determinarea anti-TPO</w:t>
            </w:r>
          </w:p>
        </w:tc>
        <w:tc>
          <w:tcPr>
            <w:tcW w:w="1383" w:type="dxa"/>
            <w:shd w:val="clear" w:color="auto" w:fill="auto"/>
            <w:vAlign w:val="center"/>
            <w:hideMark/>
          </w:tcPr>
          <w:p w14:paraId="0001C48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DC2C4E"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62B808D7" w14:textId="77777777" w:rsidTr="00B77D64">
        <w:trPr>
          <w:trHeight w:val="20"/>
          <w:jc w:val="center"/>
        </w:trPr>
        <w:tc>
          <w:tcPr>
            <w:tcW w:w="1315" w:type="dxa"/>
            <w:shd w:val="clear" w:color="auto" w:fill="auto"/>
            <w:vAlign w:val="center"/>
            <w:hideMark/>
          </w:tcPr>
          <w:p w14:paraId="7258B171" w14:textId="77777777" w:rsidR="00874A0C" w:rsidRPr="00D6045D" w:rsidRDefault="00874A0C" w:rsidP="00C54A5F">
            <w:pPr>
              <w:ind w:firstLine="0"/>
              <w:jc w:val="center"/>
              <w:rPr>
                <w:lang w:val="ro-MD" w:eastAsia="ru-RU"/>
              </w:rPr>
            </w:pPr>
            <w:r w:rsidRPr="00D6045D">
              <w:rPr>
                <w:lang w:val="ro-MD" w:eastAsia="ru-RU"/>
              </w:rPr>
              <w:t>1841.185.</w:t>
            </w:r>
          </w:p>
        </w:tc>
        <w:tc>
          <w:tcPr>
            <w:tcW w:w="5988" w:type="dxa"/>
            <w:shd w:val="clear" w:color="auto" w:fill="auto"/>
            <w:vAlign w:val="center"/>
            <w:hideMark/>
          </w:tcPr>
          <w:p w14:paraId="4F9C1DFB" w14:textId="77777777" w:rsidR="00874A0C" w:rsidRPr="00D6045D" w:rsidRDefault="00874A0C" w:rsidP="00C54A5F">
            <w:pPr>
              <w:ind w:firstLine="0"/>
              <w:jc w:val="left"/>
              <w:rPr>
                <w:lang w:val="ro-MD" w:eastAsia="ru-RU"/>
              </w:rPr>
            </w:pPr>
            <w:r w:rsidRPr="00D6045D">
              <w:rPr>
                <w:lang w:val="ro-MD" w:eastAsia="ru-RU"/>
              </w:rPr>
              <w:t>Determinarea Total T3</w:t>
            </w:r>
          </w:p>
        </w:tc>
        <w:tc>
          <w:tcPr>
            <w:tcW w:w="1383" w:type="dxa"/>
            <w:shd w:val="clear" w:color="auto" w:fill="auto"/>
            <w:vAlign w:val="center"/>
            <w:hideMark/>
          </w:tcPr>
          <w:p w14:paraId="33370F9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5E9CF3" w14:textId="77777777" w:rsidR="00874A0C" w:rsidRPr="00D6045D" w:rsidRDefault="00874A0C" w:rsidP="00C54A5F">
            <w:pPr>
              <w:ind w:firstLine="0"/>
              <w:jc w:val="center"/>
              <w:rPr>
                <w:bCs/>
                <w:lang w:val="ro-MD" w:eastAsia="ru-RU"/>
              </w:rPr>
            </w:pPr>
            <w:r w:rsidRPr="00D6045D">
              <w:rPr>
                <w:bCs/>
                <w:lang w:val="ro-MD" w:eastAsia="ru-RU"/>
              </w:rPr>
              <w:t>166</w:t>
            </w:r>
          </w:p>
        </w:tc>
      </w:tr>
      <w:tr w:rsidR="00874A0C" w:rsidRPr="00D6045D" w14:paraId="7C3187E6" w14:textId="77777777" w:rsidTr="00B77D64">
        <w:trPr>
          <w:trHeight w:val="20"/>
          <w:jc w:val="center"/>
        </w:trPr>
        <w:tc>
          <w:tcPr>
            <w:tcW w:w="1315" w:type="dxa"/>
            <w:shd w:val="clear" w:color="auto" w:fill="auto"/>
            <w:vAlign w:val="center"/>
            <w:hideMark/>
          </w:tcPr>
          <w:p w14:paraId="493815E4" w14:textId="77777777" w:rsidR="00874A0C" w:rsidRPr="00D6045D" w:rsidRDefault="00874A0C" w:rsidP="00C54A5F">
            <w:pPr>
              <w:ind w:firstLine="0"/>
              <w:jc w:val="center"/>
              <w:rPr>
                <w:lang w:val="ro-MD" w:eastAsia="ru-RU"/>
              </w:rPr>
            </w:pPr>
            <w:r w:rsidRPr="00D6045D">
              <w:rPr>
                <w:lang w:val="ro-MD" w:eastAsia="ru-RU"/>
              </w:rPr>
              <w:t>1841.186.</w:t>
            </w:r>
          </w:p>
        </w:tc>
        <w:tc>
          <w:tcPr>
            <w:tcW w:w="5988" w:type="dxa"/>
            <w:shd w:val="clear" w:color="auto" w:fill="auto"/>
            <w:vAlign w:val="center"/>
            <w:hideMark/>
          </w:tcPr>
          <w:p w14:paraId="07ACBA5A" w14:textId="77777777" w:rsidR="00874A0C" w:rsidRPr="00D6045D" w:rsidRDefault="00874A0C" w:rsidP="00C54A5F">
            <w:pPr>
              <w:ind w:firstLine="0"/>
              <w:jc w:val="left"/>
              <w:rPr>
                <w:lang w:val="ro-MD" w:eastAsia="ru-RU"/>
              </w:rPr>
            </w:pPr>
            <w:r w:rsidRPr="00D6045D">
              <w:rPr>
                <w:lang w:val="ro-MD" w:eastAsia="ru-RU"/>
              </w:rPr>
              <w:t>Determinarea Total T4</w:t>
            </w:r>
          </w:p>
        </w:tc>
        <w:tc>
          <w:tcPr>
            <w:tcW w:w="1383" w:type="dxa"/>
            <w:shd w:val="clear" w:color="auto" w:fill="auto"/>
            <w:vAlign w:val="center"/>
            <w:hideMark/>
          </w:tcPr>
          <w:p w14:paraId="0875BF1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3108F6" w14:textId="77777777" w:rsidR="00874A0C" w:rsidRPr="00D6045D" w:rsidRDefault="00874A0C" w:rsidP="00C54A5F">
            <w:pPr>
              <w:ind w:firstLine="0"/>
              <w:jc w:val="center"/>
              <w:rPr>
                <w:bCs/>
                <w:lang w:val="ro-MD" w:eastAsia="ru-RU"/>
              </w:rPr>
            </w:pPr>
            <w:r w:rsidRPr="00D6045D">
              <w:rPr>
                <w:bCs/>
                <w:lang w:val="ro-MD" w:eastAsia="ru-RU"/>
              </w:rPr>
              <w:t>166</w:t>
            </w:r>
          </w:p>
        </w:tc>
      </w:tr>
      <w:tr w:rsidR="00874A0C" w:rsidRPr="00D6045D" w14:paraId="024E4D60" w14:textId="77777777" w:rsidTr="00B77D64">
        <w:trPr>
          <w:trHeight w:val="20"/>
          <w:jc w:val="center"/>
        </w:trPr>
        <w:tc>
          <w:tcPr>
            <w:tcW w:w="1315" w:type="dxa"/>
            <w:shd w:val="clear" w:color="auto" w:fill="auto"/>
            <w:vAlign w:val="center"/>
            <w:hideMark/>
          </w:tcPr>
          <w:p w14:paraId="13378E26" w14:textId="77777777" w:rsidR="00874A0C" w:rsidRPr="00D6045D" w:rsidRDefault="00874A0C" w:rsidP="00C54A5F">
            <w:pPr>
              <w:ind w:firstLine="0"/>
              <w:jc w:val="center"/>
              <w:rPr>
                <w:lang w:val="ro-MD" w:eastAsia="ru-RU"/>
              </w:rPr>
            </w:pPr>
            <w:r w:rsidRPr="00D6045D">
              <w:rPr>
                <w:lang w:val="ro-MD" w:eastAsia="ru-RU"/>
              </w:rPr>
              <w:t>1841.187.</w:t>
            </w:r>
          </w:p>
        </w:tc>
        <w:tc>
          <w:tcPr>
            <w:tcW w:w="5988" w:type="dxa"/>
            <w:shd w:val="clear" w:color="auto" w:fill="auto"/>
            <w:vAlign w:val="center"/>
            <w:hideMark/>
          </w:tcPr>
          <w:p w14:paraId="55550A91" w14:textId="77777777" w:rsidR="00874A0C" w:rsidRPr="00D6045D" w:rsidRDefault="00874A0C" w:rsidP="00C54A5F">
            <w:pPr>
              <w:ind w:firstLine="0"/>
              <w:jc w:val="left"/>
              <w:rPr>
                <w:lang w:val="ro-MD" w:eastAsia="ru-RU"/>
              </w:rPr>
            </w:pPr>
            <w:r w:rsidRPr="00D6045D">
              <w:rPr>
                <w:lang w:val="ro-MD" w:eastAsia="ru-RU"/>
              </w:rPr>
              <w:t>Determinarea Free T3</w:t>
            </w:r>
          </w:p>
        </w:tc>
        <w:tc>
          <w:tcPr>
            <w:tcW w:w="1383" w:type="dxa"/>
            <w:shd w:val="clear" w:color="auto" w:fill="auto"/>
            <w:vAlign w:val="center"/>
            <w:hideMark/>
          </w:tcPr>
          <w:p w14:paraId="3A83307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5E66219"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0901A7E6" w14:textId="77777777" w:rsidTr="00B77D64">
        <w:trPr>
          <w:trHeight w:val="20"/>
          <w:jc w:val="center"/>
        </w:trPr>
        <w:tc>
          <w:tcPr>
            <w:tcW w:w="1315" w:type="dxa"/>
            <w:shd w:val="clear" w:color="auto" w:fill="auto"/>
            <w:vAlign w:val="center"/>
            <w:hideMark/>
          </w:tcPr>
          <w:p w14:paraId="10FB0BC2" w14:textId="77777777" w:rsidR="00874A0C" w:rsidRPr="00D6045D" w:rsidRDefault="00874A0C" w:rsidP="00C54A5F">
            <w:pPr>
              <w:ind w:firstLine="0"/>
              <w:jc w:val="center"/>
              <w:rPr>
                <w:lang w:val="ro-MD" w:eastAsia="ru-RU"/>
              </w:rPr>
            </w:pPr>
            <w:r w:rsidRPr="00D6045D">
              <w:rPr>
                <w:lang w:val="ro-MD" w:eastAsia="ru-RU"/>
              </w:rPr>
              <w:t>1841.188.</w:t>
            </w:r>
          </w:p>
        </w:tc>
        <w:tc>
          <w:tcPr>
            <w:tcW w:w="5988" w:type="dxa"/>
            <w:shd w:val="clear" w:color="auto" w:fill="auto"/>
            <w:vAlign w:val="center"/>
            <w:hideMark/>
          </w:tcPr>
          <w:p w14:paraId="09FEC795" w14:textId="77777777" w:rsidR="00874A0C" w:rsidRPr="00D6045D" w:rsidRDefault="00874A0C" w:rsidP="00C54A5F">
            <w:pPr>
              <w:ind w:firstLine="0"/>
              <w:jc w:val="left"/>
              <w:rPr>
                <w:lang w:val="ro-MD" w:eastAsia="ru-RU"/>
              </w:rPr>
            </w:pPr>
            <w:r w:rsidRPr="00D6045D">
              <w:rPr>
                <w:lang w:val="ro-MD" w:eastAsia="ru-RU"/>
              </w:rPr>
              <w:t>Determinarea Free T4</w:t>
            </w:r>
          </w:p>
        </w:tc>
        <w:tc>
          <w:tcPr>
            <w:tcW w:w="1383" w:type="dxa"/>
            <w:shd w:val="clear" w:color="auto" w:fill="auto"/>
            <w:vAlign w:val="center"/>
            <w:hideMark/>
          </w:tcPr>
          <w:p w14:paraId="0E3B48C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36446ED"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0AC64C33" w14:textId="77777777" w:rsidTr="00B77D64">
        <w:trPr>
          <w:trHeight w:val="20"/>
          <w:jc w:val="center"/>
        </w:trPr>
        <w:tc>
          <w:tcPr>
            <w:tcW w:w="1315" w:type="dxa"/>
            <w:shd w:val="clear" w:color="auto" w:fill="auto"/>
            <w:vAlign w:val="center"/>
            <w:hideMark/>
          </w:tcPr>
          <w:p w14:paraId="1F92E611" w14:textId="77777777" w:rsidR="00874A0C" w:rsidRPr="00D6045D" w:rsidRDefault="00874A0C" w:rsidP="00C54A5F">
            <w:pPr>
              <w:ind w:firstLine="0"/>
              <w:jc w:val="center"/>
              <w:rPr>
                <w:lang w:val="ro-MD" w:eastAsia="ru-RU"/>
              </w:rPr>
            </w:pPr>
            <w:r w:rsidRPr="00D6045D">
              <w:rPr>
                <w:lang w:val="ro-MD" w:eastAsia="ru-RU"/>
              </w:rPr>
              <w:t>1841.189.</w:t>
            </w:r>
          </w:p>
        </w:tc>
        <w:tc>
          <w:tcPr>
            <w:tcW w:w="5988" w:type="dxa"/>
            <w:shd w:val="clear" w:color="auto" w:fill="auto"/>
            <w:vAlign w:val="center"/>
            <w:hideMark/>
          </w:tcPr>
          <w:p w14:paraId="6190E6E7" w14:textId="77777777" w:rsidR="00874A0C" w:rsidRPr="00D6045D" w:rsidRDefault="00874A0C" w:rsidP="00C54A5F">
            <w:pPr>
              <w:ind w:firstLine="0"/>
              <w:jc w:val="left"/>
              <w:rPr>
                <w:lang w:val="ro-MD" w:eastAsia="ru-RU"/>
              </w:rPr>
            </w:pPr>
            <w:r w:rsidRPr="00D6045D">
              <w:rPr>
                <w:lang w:val="ro-MD" w:eastAsia="ru-RU"/>
              </w:rPr>
              <w:t>Determinarea cortizolului</w:t>
            </w:r>
          </w:p>
        </w:tc>
        <w:tc>
          <w:tcPr>
            <w:tcW w:w="1383" w:type="dxa"/>
            <w:shd w:val="clear" w:color="auto" w:fill="auto"/>
            <w:vAlign w:val="center"/>
            <w:hideMark/>
          </w:tcPr>
          <w:p w14:paraId="0EF705C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5A4B526"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3040EE36" w14:textId="77777777" w:rsidTr="00B77D64">
        <w:trPr>
          <w:trHeight w:val="20"/>
          <w:jc w:val="center"/>
        </w:trPr>
        <w:tc>
          <w:tcPr>
            <w:tcW w:w="1315" w:type="dxa"/>
            <w:shd w:val="clear" w:color="auto" w:fill="auto"/>
            <w:vAlign w:val="center"/>
            <w:hideMark/>
          </w:tcPr>
          <w:p w14:paraId="7465E863" w14:textId="77777777" w:rsidR="00874A0C" w:rsidRPr="00D6045D" w:rsidRDefault="00874A0C" w:rsidP="00C54A5F">
            <w:pPr>
              <w:ind w:firstLine="0"/>
              <w:jc w:val="center"/>
              <w:rPr>
                <w:lang w:val="ro-MD" w:eastAsia="ru-RU"/>
              </w:rPr>
            </w:pPr>
            <w:r w:rsidRPr="00D6045D">
              <w:rPr>
                <w:lang w:val="ro-MD" w:eastAsia="ru-RU"/>
              </w:rPr>
              <w:t>1841.190.</w:t>
            </w:r>
          </w:p>
        </w:tc>
        <w:tc>
          <w:tcPr>
            <w:tcW w:w="5988" w:type="dxa"/>
            <w:shd w:val="clear" w:color="auto" w:fill="auto"/>
            <w:vAlign w:val="center"/>
            <w:hideMark/>
          </w:tcPr>
          <w:p w14:paraId="04911016" w14:textId="77777777" w:rsidR="00874A0C" w:rsidRPr="00D6045D" w:rsidRDefault="00874A0C" w:rsidP="00C54A5F">
            <w:pPr>
              <w:ind w:firstLine="0"/>
              <w:jc w:val="left"/>
              <w:rPr>
                <w:lang w:val="ro-MD" w:eastAsia="ru-RU"/>
              </w:rPr>
            </w:pPr>
            <w:r w:rsidRPr="00D6045D">
              <w:rPr>
                <w:lang w:val="ro-MD" w:eastAsia="ru-RU"/>
              </w:rPr>
              <w:t>Determinarea insulinei</w:t>
            </w:r>
          </w:p>
        </w:tc>
        <w:tc>
          <w:tcPr>
            <w:tcW w:w="1383" w:type="dxa"/>
            <w:shd w:val="clear" w:color="auto" w:fill="auto"/>
            <w:vAlign w:val="center"/>
            <w:hideMark/>
          </w:tcPr>
          <w:p w14:paraId="4C22C1A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C6D180F"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5E30A7A3" w14:textId="77777777" w:rsidTr="00B77D64">
        <w:trPr>
          <w:trHeight w:val="20"/>
          <w:jc w:val="center"/>
        </w:trPr>
        <w:tc>
          <w:tcPr>
            <w:tcW w:w="1315" w:type="dxa"/>
            <w:shd w:val="clear" w:color="auto" w:fill="auto"/>
            <w:vAlign w:val="center"/>
            <w:hideMark/>
          </w:tcPr>
          <w:p w14:paraId="45FF63B6" w14:textId="77777777" w:rsidR="00874A0C" w:rsidRPr="00D6045D" w:rsidRDefault="00874A0C" w:rsidP="00C54A5F">
            <w:pPr>
              <w:ind w:firstLine="0"/>
              <w:jc w:val="center"/>
              <w:rPr>
                <w:lang w:val="ro-MD" w:eastAsia="ru-RU"/>
              </w:rPr>
            </w:pPr>
            <w:r w:rsidRPr="00D6045D">
              <w:rPr>
                <w:lang w:val="ro-MD" w:eastAsia="ru-RU"/>
              </w:rPr>
              <w:t>1841.191.</w:t>
            </w:r>
          </w:p>
        </w:tc>
        <w:tc>
          <w:tcPr>
            <w:tcW w:w="5988" w:type="dxa"/>
            <w:shd w:val="clear" w:color="auto" w:fill="auto"/>
            <w:vAlign w:val="center"/>
            <w:hideMark/>
          </w:tcPr>
          <w:p w14:paraId="71A10BA4" w14:textId="77777777" w:rsidR="00874A0C" w:rsidRPr="00D6045D" w:rsidRDefault="00874A0C" w:rsidP="00C54A5F">
            <w:pPr>
              <w:ind w:firstLine="0"/>
              <w:jc w:val="left"/>
              <w:rPr>
                <w:lang w:val="ro-MD" w:eastAsia="ru-RU"/>
              </w:rPr>
            </w:pPr>
            <w:r w:rsidRPr="00D6045D">
              <w:rPr>
                <w:lang w:val="ro-MD" w:eastAsia="ru-RU"/>
              </w:rPr>
              <w:t>Determinarea Intact PTH</w:t>
            </w:r>
          </w:p>
        </w:tc>
        <w:tc>
          <w:tcPr>
            <w:tcW w:w="1383" w:type="dxa"/>
            <w:shd w:val="clear" w:color="auto" w:fill="auto"/>
            <w:vAlign w:val="center"/>
            <w:hideMark/>
          </w:tcPr>
          <w:p w14:paraId="4A487A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984FED2" w14:textId="77777777" w:rsidR="00874A0C" w:rsidRPr="00D6045D" w:rsidRDefault="00874A0C" w:rsidP="00C54A5F">
            <w:pPr>
              <w:ind w:firstLine="0"/>
              <w:jc w:val="center"/>
              <w:rPr>
                <w:bCs/>
                <w:lang w:val="ro-MD" w:eastAsia="ru-RU"/>
              </w:rPr>
            </w:pPr>
            <w:r w:rsidRPr="00D6045D">
              <w:rPr>
                <w:bCs/>
                <w:lang w:val="ro-MD" w:eastAsia="ru-RU"/>
              </w:rPr>
              <w:t>167</w:t>
            </w:r>
          </w:p>
        </w:tc>
      </w:tr>
      <w:tr w:rsidR="00874A0C" w:rsidRPr="00D6045D" w14:paraId="12320110" w14:textId="77777777" w:rsidTr="00B77D64">
        <w:trPr>
          <w:trHeight w:val="20"/>
          <w:jc w:val="center"/>
        </w:trPr>
        <w:tc>
          <w:tcPr>
            <w:tcW w:w="1315" w:type="dxa"/>
            <w:shd w:val="clear" w:color="auto" w:fill="auto"/>
            <w:vAlign w:val="center"/>
            <w:hideMark/>
          </w:tcPr>
          <w:p w14:paraId="0B9C00E5" w14:textId="77777777" w:rsidR="00874A0C" w:rsidRPr="00D6045D" w:rsidRDefault="00874A0C" w:rsidP="00C54A5F">
            <w:pPr>
              <w:ind w:firstLine="0"/>
              <w:jc w:val="center"/>
              <w:rPr>
                <w:lang w:val="ro-MD" w:eastAsia="ru-RU"/>
              </w:rPr>
            </w:pPr>
            <w:r w:rsidRPr="00D6045D">
              <w:rPr>
                <w:lang w:val="ro-MD" w:eastAsia="ru-RU"/>
              </w:rPr>
              <w:t>1841.192.</w:t>
            </w:r>
          </w:p>
        </w:tc>
        <w:tc>
          <w:tcPr>
            <w:tcW w:w="5988" w:type="dxa"/>
            <w:shd w:val="clear" w:color="auto" w:fill="auto"/>
            <w:vAlign w:val="center"/>
            <w:hideMark/>
          </w:tcPr>
          <w:p w14:paraId="7ADAFB26" w14:textId="77777777" w:rsidR="00874A0C" w:rsidRPr="00D6045D" w:rsidRDefault="00874A0C" w:rsidP="00C54A5F">
            <w:pPr>
              <w:ind w:firstLine="0"/>
              <w:jc w:val="left"/>
              <w:rPr>
                <w:lang w:val="ro-MD" w:eastAsia="ru-RU"/>
              </w:rPr>
            </w:pPr>
            <w:r w:rsidRPr="00D6045D">
              <w:rPr>
                <w:lang w:val="ro-MD" w:eastAsia="ru-RU"/>
              </w:rPr>
              <w:t>Determinarea ACTH</w:t>
            </w:r>
          </w:p>
        </w:tc>
        <w:tc>
          <w:tcPr>
            <w:tcW w:w="1383" w:type="dxa"/>
            <w:shd w:val="clear" w:color="auto" w:fill="auto"/>
            <w:vAlign w:val="center"/>
            <w:hideMark/>
          </w:tcPr>
          <w:p w14:paraId="3DE1D63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BE3EE19"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372ABBCC" w14:textId="77777777" w:rsidTr="00B77D64">
        <w:trPr>
          <w:trHeight w:val="20"/>
          <w:jc w:val="center"/>
        </w:trPr>
        <w:tc>
          <w:tcPr>
            <w:tcW w:w="1315" w:type="dxa"/>
            <w:shd w:val="clear" w:color="auto" w:fill="auto"/>
            <w:vAlign w:val="center"/>
            <w:hideMark/>
          </w:tcPr>
          <w:p w14:paraId="235F7D55" w14:textId="77777777" w:rsidR="00874A0C" w:rsidRPr="00D6045D" w:rsidRDefault="00874A0C" w:rsidP="00C54A5F">
            <w:pPr>
              <w:ind w:firstLine="0"/>
              <w:jc w:val="center"/>
              <w:rPr>
                <w:lang w:val="ro-MD" w:eastAsia="ru-RU"/>
              </w:rPr>
            </w:pPr>
            <w:r w:rsidRPr="00D6045D">
              <w:rPr>
                <w:lang w:val="ro-MD" w:eastAsia="ru-RU"/>
              </w:rPr>
              <w:t>1841.193.</w:t>
            </w:r>
          </w:p>
        </w:tc>
        <w:tc>
          <w:tcPr>
            <w:tcW w:w="5988" w:type="dxa"/>
            <w:shd w:val="clear" w:color="auto" w:fill="auto"/>
            <w:vAlign w:val="center"/>
            <w:hideMark/>
          </w:tcPr>
          <w:p w14:paraId="2157FA66" w14:textId="77777777" w:rsidR="00874A0C" w:rsidRPr="00D6045D" w:rsidRDefault="00874A0C" w:rsidP="00C54A5F">
            <w:pPr>
              <w:ind w:firstLine="0"/>
              <w:jc w:val="left"/>
              <w:rPr>
                <w:lang w:val="ro-MD" w:eastAsia="ru-RU"/>
              </w:rPr>
            </w:pPr>
            <w:r w:rsidRPr="00D6045D">
              <w:rPr>
                <w:lang w:val="ro-MD" w:eastAsia="ru-RU"/>
              </w:rPr>
              <w:t>Determinarea hormonului creșterii</w:t>
            </w:r>
          </w:p>
        </w:tc>
        <w:tc>
          <w:tcPr>
            <w:tcW w:w="1383" w:type="dxa"/>
            <w:shd w:val="clear" w:color="auto" w:fill="auto"/>
            <w:vAlign w:val="center"/>
            <w:hideMark/>
          </w:tcPr>
          <w:p w14:paraId="472DF0B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77CE1B" w14:textId="77777777" w:rsidR="00874A0C" w:rsidRPr="00D6045D" w:rsidRDefault="00874A0C" w:rsidP="00C54A5F">
            <w:pPr>
              <w:ind w:firstLine="0"/>
              <w:jc w:val="center"/>
              <w:rPr>
                <w:bCs/>
                <w:lang w:val="ro-MD" w:eastAsia="ru-RU"/>
              </w:rPr>
            </w:pPr>
            <w:r w:rsidRPr="00D6045D">
              <w:rPr>
                <w:bCs/>
                <w:lang w:val="ro-MD" w:eastAsia="ru-RU"/>
              </w:rPr>
              <w:t>159</w:t>
            </w:r>
          </w:p>
        </w:tc>
      </w:tr>
      <w:tr w:rsidR="00874A0C" w:rsidRPr="00D6045D" w14:paraId="01A08564" w14:textId="77777777" w:rsidTr="00B77D64">
        <w:trPr>
          <w:trHeight w:val="20"/>
          <w:jc w:val="center"/>
        </w:trPr>
        <w:tc>
          <w:tcPr>
            <w:tcW w:w="1315" w:type="dxa"/>
            <w:shd w:val="clear" w:color="auto" w:fill="auto"/>
            <w:vAlign w:val="center"/>
            <w:hideMark/>
          </w:tcPr>
          <w:p w14:paraId="7D7360B7" w14:textId="77777777" w:rsidR="00874A0C" w:rsidRPr="00D6045D" w:rsidRDefault="00874A0C" w:rsidP="00C54A5F">
            <w:pPr>
              <w:ind w:firstLine="0"/>
              <w:jc w:val="center"/>
              <w:rPr>
                <w:lang w:val="ro-MD" w:eastAsia="ru-RU"/>
              </w:rPr>
            </w:pPr>
            <w:r w:rsidRPr="00D6045D">
              <w:rPr>
                <w:lang w:val="ro-MD" w:eastAsia="ru-RU"/>
              </w:rPr>
              <w:t>1841.194.</w:t>
            </w:r>
          </w:p>
        </w:tc>
        <w:tc>
          <w:tcPr>
            <w:tcW w:w="5988" w:type="dxa"/>
            <w:shd w:val="clear" w:color="auto" w:fill="auto"/>
            <w:vAlign w:val="center"/>
            <w:hideMark/>
          </w:tcPr>
          <w:p w14:paraId="4E5243FE" w14:textId="77777777" w:rsidR="00874A0C" w:rsidRPr="00D6045D" w:rsidRDefault="00874A0C" w:rsidP="00C54A5F">
            <w:pPr>
              <w:ind w:firstLine="0"/>
              <w:jc w:val="left"/>
              <w:rPr>
                <w:lang w:val="ro-MD" w:eastAsia="ru-RU"/>
              </w:rPr>
            </w:pPr>
            <w:r w:rsidRPr="00D6045D">
              <w:rPr>
                <w:lang w:val="ro-MD" w:eastAsia="ru-RU"/>
              </w:rPr>
              <w:t>Determinarea DHEA-SO4</w:t>
            </w:r>
          </w:p>
        </w:tc>
        <w:tc>
          <w:tcPr>
            <w:tcW w:w="1383" w:type="dxa"/>
            <w:shd w:val="clear" w:color="auto" w:fill="auto"/>
            <w:vAlign w:val="center"/>
            <w:hideMark/>
          </w:tcPr>
          <w:p w14:paraId="4507365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0BBD9D5"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53A37877" w14:textId="77777777" w:rsidTr="00B77D64">
        <w:trPr>
          <w:trHeight w:val="20"/>
          <w:jc w:val="center"/>
        </w:trPr>
        <w:tc>
          <w:tcPr>
            <w:tcW w:w="1315" w:type="dxa"/>
            <w:shd w:val="clear" w:color="auto" w:fill="auto"/>
            <w:vAlign w:val="center"/>
            <w:hideMark/>
          </w:tcPr>
          <w:p w14:paraId="062A0BF9" w14:textId="77777777" w:rsidR="00874A0C" w:rsidRPr="00D6045D" w:rsidRDefault="00874A0C" w:rsidP="00C54A5F">
            <w:pPr>
              <w:ind w:left="-74" w:right="-110" w:firstLine="0"/>
              <w:jc w:val="center"/>
              <w:rPr>
                <w:lang w:val="ro-MD" w:eastAsia="ru-RU"/>
              </w:rPr>
            </w:pPr>
            <w:r w:rsidRPr="00D6045D">
              <w:rPr>
                <w:lang w:val="ro-MD" w:eastAsia="ru-RU"/>
              </w:rPr>
              <w:t>1841.194.1.</w:t>
            </w:r>
          </w:p>
        </w:tc>
        <w:tc>
          <w:tcPr>
            <w:tcW w:w="5988" w:type="dxa"/>
            <w:shd w:val="clear" w:color="auto" w:fill="auto"/>
            <w:vAlign w:val="center"/>
            <w:hideMark/>
          </w:tcPr>
          <w:p w14:paraId="1619FD3E" w14:textId="77777777" w:rsidR="00874A0C" w:rsidRPr="00D6045D" w:rsidRDefault="00874A0C" w:rsidP="00C54A5F">
            <w:pPr>
              <w:ind w:firstLine="0"/>
              <w:jc w:val="left"/>
              <w:rPr>
                <w:lang w:val="ro-MD" w:eastAsia="ru-RU"/>
              </w:rPr>
            </w:pPr>
            <w:r w:rsidRPr="00D6045D">
              <w:rPr>
                <w:lang w:val="ro-MD" w:eastAsia="ru-RU"/>
              </w:rPr>
              <w:t>Determinarea thyrioglobulinei</w:t>
            </w:r>
          </w:p>
        </w:tc>
        <w:tc>
          <w:tcPr>
            <w:tcW w:w="1383" w:type="dxa"/>
            <w:shd w:val="clear" w:color="auto" w:fill="auto"/>
            <w:vAlign w:val="center"/>
            <w:hideMark/>
          </w:tcPr>
          <w:p w14:paraId="7E14F1D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48DEC00" w14:textId="77777777" w:rsidR="00874A0C" w:rsidRPr="00D6045D" w:rsidRDefault="00874A0C" w:rsidP="00C54A5F">
            <w:pPr>
              <w:ind w:firstLine="0"/>
              <w:jc w:val="center"/>
              <w:rPr>
                <w:bCs/>
                <w:lang w:val="ro-MD" w:eastAsia="ru-RU"/>
              </w:rPr>
            </w:pPr>
            <w:r w:rsidRPr="00D6045D">
              <w:rPr>
                <w:bCs/>
                <w:lang w:val="ro-MD" w:eastAsia="ru-RU"/>
              </w:rPr>
              <w:t>227</w:t>
            </w:r>
          </w:p>
        </w:tc>
      </w:tr>
      <w:tr w:rsidR="00874A0C" w:rsidRPr="00D6045D" w14:paraId="00631DBA" w14:textId="77777777" w:rsidTr="00B77D64">
        <w:trPr>
          <w:trHeight w:val="20"/>
          <w:jc w:val="center"/>
        </w:trPr>
        <w:tc>
          <w:tcPr>
            <w:tcW w:w="1315" w:type="dxa"/>
            <w:shd w:val="clear" w:color="auto" w:fill="auto"/>
            <w:vAlign w:val="center"/>
            <w:hideMark/>
          </w:tcPr>
          <w:p w14:paraId="41515D79" w14:textId="77777777" w:rsidR="00874A0C" w:rsidRPr="00D6045D" w:rsidRDefault="00874A0C" w:rsidP="00C54A5F">
            <w:pPr>
              <w:ind w:left="-74" w:right="-110" w:firstLine="0"/>
              <w:jc w:val="center"/>
              <w:rPr>
                <w:lang w:val="ro-MD" w:eastAsia="ru-RU"/>
              </w:rPr>
            </w:pPr>
            <w:r w:rsidRPr="00D6045D">
              <w:rPr>
                <w:lang w:val="ro-MD" w:eastAsia="ru-RU"/>
              </w:rPr>
              <w:t>1841.194.2.</w:t>
            </w:r>
          </w:p>
        </w:tc>
        <w:tc>
          <w:tcPr>
            <w:tcW w:w="5988" w:type="dxa"/>
            <w:shd w:val="clear" w:color="auto" w:fill="auto"/>
            <w:vAlign w:val="center"/>
            <w:hideMark/>
          </w:tcPr>
          <w:p w14:paraId="697BC88A" w14:textId="77777777" w:rsidR="00874A0C" w:rsidRPr="00D6045D" w:rsidRDefault="00874A0C" w:rsidP="00C54A5F">
            <w:pPr>
              <w:ind w:firstLine="0"/>
              <w:jc w:val="left"/>
              <w:rPr>
                <w:lang w:val="ro-MD" w:eastAsia="ru-RU"/>
              </w:rPr>
            </w:pPr>
            <w:r w:rsidRPr="00D6045D">
              <w:rPr>
                <w:lang w:val="ro-MD" w:eastAsia="ru-RU"/>
              </w:rPr>
              <w:t>Determinarea homocistinei</w:t>
            </w:r>
          </w:p>
        </w:tc>
        <w:tc>
          <w:tcPr>
            <w:tcW w:w="1383" w:type="dxa"/>
            <w:shd w:val="clear" w:color="auto" w:fill="auto"/>
            <w:vAlign w:val="center"/>
            <w:hideMark/>
          </w:tcPr>
          <w:p w14:paraId="4CC9515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415B94" w14:textId="77777777" w:rsidR="00874A0C" w:rsidRPr="00D6045D" w:rsidRDefault="00874A0C" w:rsidP="00C54A5F">
            <w:pPr>
              <w:ind w:firstLine="0"/>
              <w:jc w:val="center"/>
              <w:rPr>
                <w:bCs/>
                <w:lang w:val="ro-MD" w:eastAsia="ru-RU"/>
              </w:rPr>
            </w:pPr>
            <w:r w:rsidRPr="00D6045D">
              <w:rPr>
                <w:bCs/>
                <w:lang w:val="ro-MD" w:eastAsia="ru-RU"/>
              </w:rPr>
              <w:t>279</w:t>
            </w:r>
          </w:p>
        </w:tc>
      </w:tr>
      <w:tr w:rsidR="00874A0C" w:rsidRPr="00D6045D" w14:paraId="48CDF59F" w14:textId="77777777" w:rsidTr="00B77D64">
        <w:trPr>
          <w:trHeight w:val="20"/>
          <w:jc w:val="center"/>
        </w:trPr>
        <w:tc>
          <w:tcPr>
            <w:tcW w:w="1315" w:type="dxa"/>
            <w:shd w:val="clear" w:color="auto" w:fill="auto"/>
            <w:vAlign w:val="center"/>
            <w:hideMark/>
          </w:tcPr>
          <w:p w14:paraId="75781DB1" w14:textId="77777777" w:rsidR="00874A0C" w:rsidRPr="00D6045D" w:rsidRDefault="00874A0C" w:rsidP="00C54A5F">
            <w:pPr>
              <w:ind w:left="-74" w:right="-110" w:firstLine="0"/>
              <w:jc w:val="center"/>
              <w:rPr>
                <w:lang w:val="ro-MD" w:eastAsia="ru-RU"/>
              </w:rPr>
            </w:pPr>
            <w:r w:rsidRPr="00D6045D">
              <w:rPr>
                <w:lang w:val="ro-MD" w:eastAsia="ru-RU"/>
              </w:rPr>
              <w:t>1841.194.3.</w:t>
            </w:r>
          </w:p>
        </w:tc>
        <w:tc>
          <w:tcPr>
            <w:tcW w:w="5988" w:type="dxa"/>
            <w:shd w:val="clear" w:color="auto" w:fill="auto"/>
            <w:vAlign w:val="center"/>
            <w:hideMark/>
          </w:tcPr>
          <w:p w14:paraId="1C180731" w14:textId="77777777" w:rsidR="00874A0C" w:rsidRPr="00D6045D" w:rsidRDefault="00874A0C" w:rsidP="00C54A5F">
            <w:pPr>
              <w:ind w:firstLine="0"/>
              <w:jc w:val="left"/>
              <w:rPr>
                <w:lang w:val="ro-MD" w:eastAsia="ru-RU"/>
              </w:rPr>
            </w:pPr>
            <w:r w:rsidRPr="00D6045D">
              <w:rPr>
                <w:lang w:val="ro-MD" w:eastAsia="ru-RU"/>
              </w:rPr>
              <w:t>Determinarea total B-hCG</w:t>
            </w:r>
          </w:p>
        </w:tc>
        <w:tc>
          <w:tcPr>
            <w:tcW w:w="1383" w:type="dxa"/>
            <w:shd w:val="clear" w:color="auto" w:fill="auto"/>
            <w:vAlign w:val="center"/>
            <w:hideMark/>
          </w:tcPr>
          <w:p w14:paraId="60D8964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09F376" w14:textId="77777777" w:rsidR="00874A0C" w:rsidRPr="00D6045D" w:rsidRDefault="00874A0C" w:rsidP="00C54A5F">
            <w:pPr>
              <w:ind w:firstLine="0"/>
              <w:jc w:val="center"/>
              <w:rPr>
                <w:bCs/>
                <w:lang w:val="ro-MD" w:eastAsia="ru-RU"/>
              </w:rPr>
            </w:pPr>
            <w:r w:rsidRPr="00D6045D">
              <w:rPr>
                <w:bCs/>
                <w:lang w:val="ro-MD" w:eastAsia="ru-RU"/>
              </w:rPr>
              <w:t>186</w:t>
            </w:r>
          </w:p>
        </w:tc>
      </w:tr>
      <w:tr w:rsidR="00874A0C" w:rsidRPr="00D6045D" w14:paraId="2B35419A" w14:textId="77777777" w:rsidTr="00B77D64">
        <w:trPr>
          <w:trHeight w:val="20"/>
          <w:jc w:val="center"/>
        </w:trPr>
        <w:tc>
          <w:tcPr>
            <w:tcW w:w="1315" w:type="dxa"/>
            <w:shd w:val="clear" w:color="auto" w:fill="auto"/>
            <w:vAlign w:val="center"/>
            <w:hideMark/>
          </w:tcPr>
          <w:p w14:paraId="2054A31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A006F88" w14:textId="77777777" w:rsidR="00874A0C" w:rsidRPr="00D6045D" w:rsidRDefault="00874A0C" w:rsidP="00C54A5F">
            <w:pPr>
              <w:ind w:firstLine="0"/>
              <w:jc w:val="center"/>
              <w:rPr>
                <w:b/>
                <w:bCs/>
                <w:lang w:val="ro-MD" w:eastAsia="ru-RU"/>
              </w:rPr>
            </w:pPr>
            <w:r w:rsidRPr="00D6045D">
              <w:rPr>
                <w:b/>
                <w:bCs/>
                <w:lang w:val="ro-MD" w:eastAsia="ru-RU"/>
              </w:rPr>
              <w:t>7.4. Alți parametri</w:t>
            </w:r>
          </w:p>
        </w:tc>
        <w:tc>
          <w:tcPr>
            <w:tcW w:w="1383" w:type="dxa"/>
            <w:shd w:val="clear" w:color="auto" w:fill="auto"/>
            <w:vAlign w:val="center"/>
            <w:hideMark/>
          </w:tcPr>
          <w:p w14:paraId="2DC3A2A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542B562" w14:textId="77777777" w:rsidR="00874A0C" w:rsidRPr="00D6045D" w:rsidRDefault="00874A0C" w:rsidP="00C54A5F">
            <w:pPr>
              <w:ind w:firstLine="0"/>
              <w:jc w:val="center"/>
              <w:rPr>
                <w:bCs/>
                <w:lang w:val="ro-MD" w:eastAsia="ru-RU"/>
              </w:rPr>
            </w:pPr>
          </w:p>
        </w:tc>
      </w:tr>
      <w:tr w:rsidR="00874A0C" w:rsidRPr="00D6045D" w14:paraId="6B0804BB" w14:textId="77777777" w:rsidTr="00B77D64">
        <w:trPr>
          <w:trHeight w:val="20"/>
          <w:jc w:val="center"/>
        </w:trPr>
        <w:tc>
          <w:tcPr>
            <w:tcW w:w="1315" w:type="dxa"/>
            <w:shd w:val="clear" w:color="auto" w:fill="auto"/>
            <w:vAlign w:val="center"/>
            <w:hideMark/>
          </w:tcPr>
          <w:p w14:paraId="352271FC" w14:textId="77777777" w:rsidR="00874A0C" w:rsidRPr="00D6045D" w:rsidRDefault="00874A0C" w:rsidP="00C54A5F">
            <w:pPr>
              <w:ind w:left="-74" w:right="-110" w:firstLine="0"/>
              <w:jc w:val="center"/>
              <w:rPr>
                <w:lang w:val="ro-MD" w:eastAsia="ru-RU"/>
              </w:rPr>
            </w:pPr>
            <w:r w:rsidRPr="00D6045D">
              <w:rPr>
                <w:lang w:val="ro-MD" w:eastAsia="ru-RU"/>
              </w:rPr>
              <w:t>1841.194.4.</w:t>
            </w:r>
          </w:p>
        </w:tc>
        <w:tc>
          <w:tcPr>
            <w:tcW w:w="5988" w:type="dxa"/>
            <w:shd w:val="clear" w:color="auto" w:fill="auto"/>
            <w:vAlign w:val="center"/>
            <w:hideMark/>
          </w:tcPr>
          <w:p w14:paraId="057B9D81" w14:textId="77777777" w:rsidR="00874A0C" w:rsidRPr="00D6045D" w:rsidRDefault="00874A0C" w:rsidP="00C54A5F">
            <w:pPr>
              <w:ind w:firstLine="0"/>
              <w:jc w:val="left"/>
              <w:rPr>
                <w:lang w:val="ro-MD" w:eastAsia="ru-RU"/>
              </w:rPr>
            </w:pPr>
            <w:r w:rsidRPr="00D6045D">
              <w:rPr>
                <w:lang w:val="ro-MD" w:eastAsia="ru-RU"/>
              </w:rPr>
              <w:t>Determinarea B 12</w:t>
            </w:r>
          </w:p>
        </w:tc>
        <w:tc>
          <w:tcPr>
            <w:tcW w:w="1383" w:type="dxa"/>
            <w:shd w:val="clear" w:color="auto" w:fill="auto"/>
            <w:vAlign w:val="center"/>
            <w:hideMark/>
          </w:tcPr>
          <w:p w14:paraId="7255FFE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8464668" w14:textId="77777777" w:rsidR="00874A0C" w:rsidRPr="00D6045D" w:rsidRDefault="00874A0C" w:rsidP="00C54A5F">
            <w:pPr>
              <w:ind w:firstLine="0"/>
              <w:jc w:val="center"/>
              <w:rPr>
                <w:bCs/>
                <w:lang w:val="ro-MD" w:eastAsia="ru-RU"/>
              </w:rPr>
            </w:pPr>
            <w:r w:rsidRPr="00D6045D">
              <w:rPr>
                <w:bCs/>
                <w:lang w:val="ro-MD" w:eastAsia="ru-RU"/>
              </w:rPr>
              <w:t>195</w:t>
            </w:r>
          </w:p>
        </w:tc>
      </w:tr>
      <w:tr w:rsidR="00874A0C" w:rsidRPr="00D6045D" w14:paraId="5C01121B" w14:textId="77777777" w:rsidTr="00B77D64">
        <w:trPr>
          <w:trHeight w:val="20"/>
          <w:jc w:val="center"/>
        </w:trPr>
        <w:tc>
          <w:tcPr>
            <w:tcW w:w="1315" w:type="dxa"/>
            <w:shd w:val="clear" w:color="auto" w:fill="auto"/>
            <w:vAlign w:val="center"/>
            <w:hideMark/>
          </w:tcPr>
          <w:p w14:paraId="2DAA6AED" w14:textId="77777777" w:rsidR="00874A0C" w:rsidRPr="00D6045D" w:rsidRDefault="00874A0C" w:rsidP="00C54A5F">
            <w:pPr>
              <w:ind w:left="-74" w:right="-110" w:firstLine="0"/>
              <w:jc w:val="center"/>
              <w:rPr>
                <w:lang w:val="ro-MD" w:eastAsia="ru-RU"/>
              </w:rPr>
            </w:pPr>
            <w:r w:rsidRPr="00D6045D">
              <w:rPr>
                <w:lang w:val="ro-MD" w:eastAsia="ru-RU"/>
              </w:rPr>
              <w:t>1841.194.5.</w:t>
            </w:r>
          </w:p>
        </w:tc>
        <w:tc>
          <w:tcPr>
            <w:tcW w:w="5988" w:type="dxa"/>
            <w:shd w:val="clear" w:color="auto" w:fill="auto"/>
            <w:vAlign w:val="center"/>
            <w:hideMark/>
          </w:tcPr>
          <w:p w14:paraId="7DD4DCA3" w14:textId="77777777" w:rsidR="00874A0C" w:rsidRPr="00D6045D" w:rsidRDefault="00874A0C" w:rsidP="00C54A5F">
            <w:pPr>
              <w:ind w:firstLine="0"/>
              <w:jc w:val="left"/>
              <w:rPr>
                <w:lang w:val="ro-MD" w:eastAsia="ru-RU"/>
              </w:rPr>
            </w:pPr>
            <w:r w:rsidRPr="00D6045D">
              <w:rPr>
                <w:lang w:val="ro-MD" w:eastAsia="ru-RU"/>
              </w:rPr>
              <w:t>Determinarea 25-OH Vitamin D</w:t>
            </w:r>
          </w:p>
        </w:tc>
        <w:tc>
          <w:tcPr>
            <w:tcW w:w="1383" w:type="dxa"/>
            <w:shd w:val="clear" w:color="auto" w:fill="auto"/>
            <w:vAlign w:val="center"/>
            <w:hideMark/>
          </w:tcPr>
          <w:p w14:paraId="6A21518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B425D46"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5E801B91" w14:textId="77777777" w:rsidTr="00B77D64">
        <w:trPr>
          <w:trHeight w:val="20"/>
          <w:jc w:val="center"/>
        </w:trPr>
        <w:tc>
          <w:tcPr>
            <w:tcW w:w="1315" w:type="dxa"/>
            <w:shd w:val="clear" w:color="auto" w:fill="auto"/>
            <w:vAlign w:val="center"/>
            <w:hideMark/>
          </w:tcPr>
          <w:p w14:paraId="3020812F" w14:textId="77777777" w:rsidR="00874A0C" w:rsidRPr="00D6045D" w:rsidRDefault="00874A0C" w:rsidP="00C54A5F">
            <w:pPr>
              <w:ind w:left="-74" w:right="-110" w:firstLine="0"/>
              <w:jc w:val="center"/>
              <w:rPr>
                <w:lang w:val="ro-MD" w:eastAsia="ru-RU"/>
              </w:rPr>
            </w:pPr>
            <w:r w:rsidRPr="00D6045D">
              <w:rPr>
                <w:lang w:val="ro-MD" w:eastAsia="ru-RU"/>
              </w:rPr>
              <w:t>1841.194.6.</w:t>
            </w:r>
          </w:p>
        </w:tc>
        <w:tc>
          <w:tcPr>
            <w:tcW w:w="5988" w:type="dxa"/>
            <w:shd w:val="clear" w:color="auto" w:fill="auto"/>
            <w:vAlign w:val="center"/>
            <w:hideMark/>
          </w:tcPr>
          <w:p w14:paraId="6A08A6B6" w14:textId="77777777" w:rsidR="00874A0C" w:rsidRPr="00D6045D" w:rsidRDefault="00874A0C" w:rsidP="00C54A5F">
            <w:pPr>
              <w:ind w:firstLine="0"/>
              <w:jc w:val="left"/>
              <w:rPr>
                <w:lang w:val="ro-MD" w:eastAsia="ru-RU"/>
              </w:rPr>
            </w:pPr>
            <w:r w:rsidRPr="00D6045D">
              <w:rPr>
                <w:lang w:val="ro-MD" w:eastAsia="ru-RU"/>
              </w:rPr>
              <w:t>Determinarea feritinei</w:t>
            </w:r>
          </w:p>
        </w:tc>
        <w:tc>
          <w:tcPr>
            <w:tcW w:w="1383" w:type="dxa"/>
            <w:shd w:val="clear" w:color="auto" w:fill="auto"/>
            <w:vAlign w:val="center"/>
            <w:hideMark/>
          </w:tcPr>
          <w:p w14:paraId="68F08E9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F9C6949" w14:textId="77777777" w:rsidR="00874A0C" w:rsidRPr="00D6045D" w:rsidRDefault="00874A0C" w:rsidP="00C54A5F">
            <w:pPr>
              <w:ind w:firstLine="0"/>
              <w:jc w:val="center"/>
              <w:rPr>
                <w:bCs/>
                <w:lang w:val="ro-MD" w:eastAsia="ru-RU"/>
              </w:rPr>
            </w:pPr>
            <w:r w:rsidRPr="00D6045D">
              <w:rPr>
                <w:bCs/>
                <w:lang w:val="ro-MD" w:eastAsia="ru-RU"/>
              </w:rPr>
              <w:t>196</w:t>
            </w:r>
          </w:p>
        </w:tc>
      </w:tr>
      <w:tr w:rsidR="00874A0C" w:rsidRPr="00D6045D" w14:paraId="3C6B2759" w14:textId="77777777" w:rsidTr="00B77D64">
        <w:trPr>
          <w:trHeight w:val="20"/>
          <w:jc w:val="center"/>
        </w:trPr>
        <w:tc>
          <w:tcPr>
            <w:tcW w:w="1315" w:type="dxa"/>
            <w:shd w:val="clear" w:color="auto" w:fill="auto"/>
            <w:vAlign w:val="center"/>
            <w:hideMark/>
          </w:tcPr>
          <w:p w14:paraId="73AE61DD" w14:textId="77777777" w:rsidR="00874A0C" w:rsidRPr="00D6045D" w:rsidRDefault="00874A0C" w:rsidP="00C54A5F">
            <w:pPr>
              <w:ind w:left="-74" w:right="-110" w:firstLine="0"/>
              <w:jc w:val="center"/>
              <w:rPr>
                <w:lang w:val="ro-MD" w:eastAsia="ru-RU"/>
              </w:rPr>
            </w:pPr>
            <w:r w:rsidRPr="00D6045D">
              <w:rPr>
                <w:lang w:val="ro-MD" w:eastAsia="ru-RU"/>
              </w:rPr>
              <w:t>1841.194.7.</w:t>
            </w:r>
          </w:p>
        </w:tc>
        <w:tc>
          <w:tcPr>
            <w:tcW w:w="5988" w:type="dxa"/>
            <w:shd w:val="clear" w:color="auto" w:fill="auto"/>
            <w:vAlign w:val="center"/>
            <w:hideMark/>
          </w:tcPr>
          <w:p w14:paraId="03ED5379" w14:textId="77777777" w:rsidR="00874A0C" w:rsidRPr="00D6045D" w:rsidRDefault="00874A0C" w:rsidP="00C54A5F">
            <w:pPr>
              <w:ind w:firstLine="0"/>
              <w:jc w:val="left"/>
              <w:rPr>
                <w:lang w:val="ro-MD" w:eastAsia="ru-RU"/>
              </w:rPr>
            </w:pPr>
            <w:r w:rsidRPr="00D6045D">
              <w:rPr>
                <w:lang w:val="ro-MD" w:eastAsia="ru-RU"/>
              </w:rPr>
              <w:t>Determinarea acidului folic</w:t>
            </w:r>
          </w:p>
        </w:tc>
        <w:tc>
          <w:tcPr>
            <w:tcW w:w="1383" w:type="dxa"/>
            <w:shd w:val="clear" w:color="auto" w:fill="auto"/>
            <w:vAlign w:val="center"/>
            <w:hideMark/>
          </w:tcPr>
          <w:p w14:paraId="42A809E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39168B8"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5C6D036E" w14:textId="77777777" w:rsidTr="00B77D64">
        <w:trPr>
          <w:trHeight w:val="20"/>
          <w:jc w:val="center"/>
        </w:trPr>
        <w:tc>
          <w:tcPr>
            <w:tcW w:w="1315" w:type="dxa"/>
            <w:shd w:val="clear" w:color="auto" w:fill="auto"/>
            <w:vAlign w:val="center"/>
            <w:hideMark/>
          </w:tcPr>
          <w:p w14:paraId="75D14643" w14:textId="77777777" w:rsidR="00874A0C" w:rsidRPr="00D6045D" w:rsidRDefault="00874A0C" w:rsidP="00C54A5F">
            <w:pPr>
              <w:ind w:left="-74" w:right="-110" w:firstLine="0"/>
              <w:jc w:val="center"/>
              <w:rPr>
                <w:lang w:val="ro-MD" w:eastAsia="ru-RU"/>
              </w:rPr>
            </w:pPr>
            <w:r w:rsidRPr="00D6045D">
              <w:rPr>
                <w:lang w:val="ro-MD" w:eastAsia="ru-RU"/>
              </w:rPr>
              <w:lastRenderedPageBreak/>
              <w:t>1841.194.8.</w:t>
            </w:r>
          </w:p>
        </w:tc>
        <w:tc>
          <w:tcPr>
            <w:tcW w:w="5988" w:type="dxa"/>
            <w:shd w:val="clear" w:color="auto" w:fill="auto"/>
            <w:vAlign w:val="center"/>
            <w:hideMark/>
          </w:tcPr>
          <w:p w14:paraId="78817CBC" w14:textId="77777777" w:rsidR="00874A0C" w:rsidRPr="00D6045D" w:rsidRDefault="00874A0C" w:rsidP="00C54A5F">
            <w:pPr>
              <w:ind w:firstLine="0"/>
              <w:jc w:val="left"/>
              <w:rPr>
                <w:lang w:val="ro-MD" w:eastAsia="ru-RU"/>
              </w:rPr>
            </w:pPr>
            <w:r w:rsidRPr="00D6045D">
              <w:rPr>
                <w:lang w:val="ro-MD" w:eastAsia="ru-RU"/>
              </w:rPr>
              <w:t>Determinarea CMV IgG</w:t>
            </w:r>
          </w:p>
        </w:tc>
        <w:tc>
          <w:tcPr>
            <w:tcW w:w="1383" w:type="dxa"/>
            <w:shd w:val="clear" w:color="auto" w:fill="auto"/>
            <w:vAlign w:val="center"/>
            <w:hideMark/>
          </w:tcPr>
          <w:p w14:paraId="1A9B37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99DAD5" w14:textId="77777777" w:rsidR="00874A0C" w:rsidRPr="00D6045D" w:rsidRDefault="00874A0C" w:rsidP="00C54A5F">
            <w:pPr>
              <w:ind w:firstLine="0"/>
              <w:jc w:val="center"/>
              <w:rPr>
                <w:bCs/>
                <w:lang w:val="ro-MD" w:eastAsia="ru-RU"/>
              </w:rPr>
            </w:pPr>
            <w:r w:rsidRPr="00D6045D">
              <w:rPr>
                <w:bCs/>
                <w:lang w:val="ro-MD" w:eastAsia="ru-RU"/>
              </w:rPr>
              <w:t>199</w:t>
            </w:r>
          </w:p>
        </w:tc>
      </w:tr>
      <w:tr w:rsidR="00874A0C" w:rsidRPr="00D6045D" w14:paraId="4CF68D99" w14:textId="77777777" w:rsidTr="00B77D64">
        <w:trPr>
          <w:trHeight w:val="20"/>
          <w:jc w:val="center"/>
        </w:trPr>
        <w:tc>
          <w:tcPr>
            <w:tcW w:w="1315" w:type="dxa"/>
            <w:shd w:val="clear" w:color="auto" w:fill="auto"/>
            <w:vAlign w:val="center"/>
            <w:hideMark/>
          </w:tcPr>
          <w:p w14:paraId="5D297BEF" w14:textId="77777777" w:rsidR="00874A0C" w:rsidRPr="00D6045D" w:rsidRDefault="00874A0C" w:rsidP="00C54A5F">
            <w:pPr>
              <w:ind w:left="-74" w:right="-110" w:firstLine="0"/>
              <w:jc w:val="center"/>
              <w:rPr>
                <w:lang w:val="ro-MD" w:eastAsia="ru-RU"/>
              </w:rPr>
            </w:pPr>
            <w:r w:rsidRPr="00D6045D">
              <w:rPr>
                <w:lang w:val="ro-MD" w:eastAsia="ru-RU"/>
              </w:rPr>
              <w:t>1841.194.9.</w:t>
            </w:r>
          </w:p>
        </w:tc>
        <w:tc>
          <w:tcPr>
            <w:tcW w:w="5988" w:type="dxa"/>
            <w:shd w:val="clear" w:color="auto" w:fill="auto"/>
            <w:vAlign w:val="center"/>
            <w:hideMark/>
          </w:tcPr>
          <w:p w14:paraId="1B846C06" w14:textId="77777777" w:rsidR="00874A0C" w:rsidRPr="00D6045D" w:rsidRDefault="00874A0C" w:rsidP="00C54A5F">
            <w:pPr>
              <w:ind w:firstLine="0"/>
              <w:jc w:val="left"/>
              <w:rPr>
                <w:lang w:val="ro-MD" w:eastAsia="ru-RU"/>
              </w:rPr>
            </w:pPr>
            <w:r w:rsidRPr="00D6045D">
              <w:rPr>
                <w:lang w:val="ro-MD" w:eastAsia="ru-RU"/>
              </w:rPr>
              <w:t>Determinarea CMV IgM</w:t>
            </w:r>
          </w:p>
        </w:tc>
        <w:tc>
          <w:tcPr>
            <w:tcW w:w="1383" w:type="dxa"/>
            <w:shd w:val="clear" w:color="auto" w:fill="auto"/>
            <w:vAlign w:val="center"/>
            <w:hideMark/>
          </w:tcPr>
          <w:p w14:paraId="4230E0B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82ACC90"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7AF6448B" w14:textId="77777777" w:rsidTr="00B77D64">
        <w:trPr>
          <w:trHeight w:val="20"/>
          <w:jc w:val="center"/>
        </w:trPr>
        <w:tc>
          <w:tcPr>
            <w:tcW w:w="1315" w:type="dxa"/>
            <w:shd w:val="clear" w:color="auto" w:fill="auto"/>
            <w:vAlign w:val="center"/>
            <w:hideMark/>
          </w:tcPr>
          <w:p w14:paraId="29A305E4" w14:textId="77777777" w:rsidR="00874A0C" w:rsidRPr="00D6045D" w:rsidRDefault="00874A0C" w:rsidP="00C54A5F">
            <w:pPr>
              <w:ind w:left="-74" w:right="-110" w:firstLine="0"/>
              <w:jc w:val="center"/>
              <w:rPr>
                <w:lang w:val="ro-MD" w:eastAsia="ru-RU"/>
              </w:rPr>
            </w:pPr>
            <w:r w:rsidRPr="00D6045D">
              <w:rPr>
                <w:lang w:val="ro-MD" w:eastAsia="ru-RU"/>
              </w:rPr>
              <w:t>1841.194.10.</w:t>
            </w:r>
          </w:p>
        </w:tc>
        <w:tc>
          <w:tcPr>
            <w:tcW w:w="5988" w:type="dxa"/>
            <w:shd w:val="clear" w:color="auto" w:fill="auto"/>
            <w:vAlign w:val="center"/>
            <w:hideMark/>
          </w:tcPr>
          <w:p w14:paraId="6E25D777" w14:textId="77777777" w:rsidR="00874A0C" w:rsidRPr="00D6045D" w:rsidRDefault="00874A0C" w:rsidP="00C54A5F">
            <w:pPr>
              <w:ind w:firstLine="0"/>
              <w:jc w:val="left"/>
              <w:rPr>
                <w:lang w:val="ro-MD" w:eastAsia="ru-RU"/>
              </w:rPr>
            </w:pPr>
            <w:r w:rsidRPr="00D6045D">
              <w:rPr>
                <w:lang w:val="ro-MD" w:eastAsia="ru-RU"/>
              </w:rPr>
              <w:t>Determinarea HSV 1 IgG</w:t>
            </w:r>
          </w:p>
        </w:tc>
        <w:tc>
          <w:tcPr>
            <w:tcW w:w="1383" w:type="dxa"/>
            <w:shd w:val="clear" w:color="auto" w:fill="auto"/>
            <w:vAlign w:val="center"/>
            <w:hideMark/>
          </w:tcPr>
          <w:p w14:paraId="3CC7CFB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777CA9" w14:textId="77777777" w:rsidR="00874A0C" w:rsidRPr="00D6045D" w:rsidRDefault="00874A0C" w:rsidP="00C54A5F">
            <w:pPr>
              <w:ind w:firstLine="0"/>
              <w:jc w:val="center"/>
              <w:rPr>
                <w:bCs/>
                <w:lang w:val="ro-MD" w:eastAsia="ru-RU"/>
              </w:rPr>
            </w:pPr>
            <w:r w:rsidRPr="00D6045D">
              <w:rPr>
                <w:bCs/>
                <w:lang w:val="ro-MD" w:eastAsia="ru-RU"/>
              </w:rPr>
              <w:t>206</w:t>
            </w:r>
          </w:p>
        </w:tc>
      </w:tr>
      <w:tr w:rsidR="00874A0C" w:rsidRPr="00D6045D" w14:paraId="5FBCC8A0" w14:textId="77777777" w:rsidTr="00B77D64">
        <w:trPr>
          <w:trHeight w:val="20"/>
          <w:jc w:val="center"/>
        </w:trPr>
        <w:tc>
          <w:tcPr>
            <w:tcW w:w="1315" w:type="dxa"/>
            <w:shd w:val="clear" w:color="auto" w:fill="auto"/>
            <w:vAlign w:val="center"/>
            <w:hideMark/>
          </w:tcPr>
          <w:p w14:paraId="54B090F1" w14:textId="77777777" w:rsidR="00874A0C" w:rsidRPr="00D6045D" w:rsidRDefault="00874A0C" w:rsidP="00C54A5F">
            <w:pPr>
              <w:ind w:left="-74" w:right="-110" w:firstLine="0"/>
              <w:jc w:val="center"/>
              <w:rPr>
                <w:lang w:val="ro-MD" w:eastAsia="ru-RU"/>
              </w:rPr>
            </w:pPr>
            <w:r w:rsidRPr="00D6045D">
              <w:rPr>
                <w:lang w:val="ro-MD" w:eastAsia="ru-RU"/>
              </w:rPr>
              <w:t>1841.194.11.</w:t>
            </w:r>
          </w:p>
        </w:tc>
        <w:tc>
          <w:tcPr>
            <w:tcW w:w="5988" w:type="dxa"/>
            <w:shd w:val="clear" w:color="auto" w:fill="auto"/>
            <w:vAlign w:val="center"/>
            <w:hideMark/>
          </w:tcPr>
          <w:p w14:paraId="14B53E8D" w14:textId="77777777" w:rsidR="00874A0C" w:rsidRPr="00D6045D" w:rsidRDefault="00874A0C" w:rsidP="00C54A5F">
            <w:pPr>
              <w:ind w:firstLine="0"/>
              <w:jc w:val="left"/>
              <w:rPr>
                <w:lang w:val="ro-MD" w:eastAsia="ru-RU"/>
              </w:rPr>
            </w:pPr>
            <w:r w:rsidRPr="00D6045D">
              <w:rPr>
                <w:lang w:val="ro-MD" w:eastAsia="ru-RU"/>
              </w:rPr>
              <w:t>Determinarea HSV 2 IgG</w:t>
            </w:r>
          </w:p>
        </w:tc>
        <w:tc>
          <w:tcPr>
            <w:tcW w:w="1383" w:type="dxa"/>
            <w:shd w:val="clear" w:color="auto" w:fill="auto"/>
            <w:vAlign w:val="center"/>
            <w:hideMark/>
          </w:tcPr>
          <w:p w14:paraId="082D684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1059F4A" w14:textId="77777777" w:rsidR="00874A0C" w:rsidRPr="00D6045D" w:rsidRDefault="00874A0C" w:rsidP="00C54A5F">
            <w:pPr>
              <w:ind w:firstLine="0"/>
              <w:jc w:val="center"/>
              <w:rPr>
                <w:bCs/>
                <w:lang w:val="ro-MD" w:eastAsia="ru-RU"/>
              </w:rPr>
            </w:pPr>
            <w:r w:rsidRPr="00D6045D">
              <w:rPr>
                <w:bCs/>
                <w:lang w:val="ro-MD" w:eastAsia="ru-RU"/>
              </w:rPr>
              <w:t>206</w:t>
            </w:r>
          </w:p>
        </w:tc>
      </w:tr>
      <w:tr w:rsidR="00874A0C" w:rsidRPr="00D6045D" w14:paraId="1B3B1E2C" w14:textId="77777777" w:rsidTr="00B77D64">
        <w:trPr>
          <w:trHeight w:val="20"/>
          <w:jc w:val="center"/>
        </w:trPr>
        <w:tc>
          <w:tcPr>
            <w:tcW w:w="1315" w:type="dxa"/>
            <w:shd w:val="clear" w:color="auto" w:fill="auto"/>
            <w:vAlign w:val="center"/>
            <w:hideMark/>
          </w:tcPr>
          <w:p w14:paraId="68698DCB" w14:textId="77777777" w:rsidR="00874A0C" w:rsidRPr="00D6045D" w:rsidRDefault="00874A0C" w:rsidP="00C54A5F">
            <w:pPr>
              <w:ind w:left="-74" w:right="-110" w:firstLine="0"/>
              <w:jc w:val="center"/>
              <w:rPr>
                <w:lang w:val="ro-MD" w:eastAsia="ru-RU"/>
              </w:rPr>
            </w:pPr>
            <w:r w:rsidRPr="00D6045D">
              <w:rPr>
                <w:lang w:val="ro-MD" w:eastAsia="ru-RU"/>
              </w:rPr>
              <w:t>1841.194.12.</w:t>
            </w:r>
          </w:p>
        </w:tc>
        <w:tc>
          <w:tcPr>
            <w:tcW w:w="5988" w:type="dxa"/>
            <w:shd w:val="clear" w:color="auto" w:fill="auto"/>
            <w:vAlign w:val="center"/>
            <w:hideMark/>
          </w:tcPr>
          <w:p w14:paraId="3471A5A0" w14:textId="77777777" w:rsidR="00874A0C" w:rsidRPr="00D6045D" w:rsidRDefault="00874A0C" w:rsidP="00C54A5F">
            <w:pPr>
              <w:ind w:firstLine="0"/>
              <w:jc w:val="left"/>
              <w:rPr>
                <w:lang w:val="ro-MD" w:eastAsia="ru-RU"/>
              </w:rPr>
            </w:pPr>
            <w:r w:rsidRPr="00D6045D">
              <w:rPr>
                <w:lang w:val="ro-MD" w:eastAsia="ru-RU"/>
              </w:rPr>
              <w:t>Determinarea toxoplasmei IgG</w:t>
            </w:r>
          </w:p>
        </w:tc>
        <w:tc>
          <w:tcPr>
            <w:tcW w:w="1383" w:type="dxa"/>
            <w:shd w:val="clear" w:color="auto" w:fill="auto"/>
            <w:vAlign w:val="center"/>
            <w:hideMark/>
          </w:tcPr>
          <w:p w14:paraId="06EBAEC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9D2FAF" w14:textId="77777777" w:rsidR="00874A0C" w:rsidRPr="00D6045D" w:rsidRDefault="00874A0C" w:rsidP="00C54A5F">
            <w:pPr>
              <w:ind w:firstLine="0"/>
              <w:jc w:val="center"/>
              <w:rPr>
                <w:bCs/>
                <w:lang w:val="ro-MD" w:eastAsia="ru-RU"/>
              </w:rPr>
            </w:pPr>
            <w:r w:rsidRPr="00D6045D">
              <w:rPr>
                <w:bCs/>
                <w:lang w:val="ro-MD" w:eastAsia="ru-RU"/>
              </w:rPr>
              <w:t>171</w:t>
            </w:r>
          </w:p>
        </w:tc>
      </w:tr>
      <w:tr w:rsidR="00874A0C" w:rsidRPr="00D6045D" w14:paraId="6D6F9D6D" w14:textId="77777777" w:rsidTr="00B77D64">
        <w:trPr>
          <w:trHeight w:val="20"/>
          <w:jc w:val="center"/>
        </w:trPr>
        <w:tc>
          <w:tcPr>
            <w:tcW w:w="1315" w:type="dxa"/>
            <w:shd w:val="clear" w:color="auto" w:fill="auto"/>
            <w:vAlign w:val="center"/>
            <w:hideMark/>
          </w:tcPr>
          <w:p w14:paraId="46015068" w14:textId="77777777" w:rsidR="00874A0C" w:rsidRPr="00D6045D" w:rsidRDefault="00874A0C" w:rsidP="00C54A5F">
            <w:pPr>
              <w:ind w:left="-74" w:right="-110" w:firstLine="0"/>
              <w:jc w:val="center"/>
              <w:rPr>
                <w:lang w:val="ro-MD" w:eastAsia="ru-RU"/>
              </w:rPr>
            </w:pPr>
            <w:r w:rsidRPr="00D6045D">
              <w:rPr>
                <w:lang w:val="ro-MD" w:eastAsia="ru-RU"/>
              </w:rPr>
              <w:t>1841.194.13.</w:t>
            </w:r>
          </w:p>
        </w:tc>
        <w:tc>
          <w:tcPr>
            <w:tcW w:w="5988" w:type="dxa"/>
            <w:shd w:val="clear" w:color="auto" w:fill="auto"/>
            <w:vAlign w:val="center"/>
            <w:hideMark/>
          </w:tcPr>
          <w:p w14:paraId="3B767821" w14:textId="77777777" w:rsidR="00874A0C" w:rsidRPr="00D6045D" w:rsidRDefault="00874A0C" w:rsidP="00C54A5F">
            <w:pPr>
              <w:ind w:firstLine="0"/>
              <w:jc w:val="left"/>
              <w:rPr>
                <w:lang w:val="ro-MD" w:eastAsia="ru-RU"/>
              </w:rPr>
            </w:pPr>
            <w:r w:rsidRPr="00D6045D">
              <w:rPr>
                <w:lang w:val="ro-MD" w:eastAsia="ru-RU"/>
              </w:rPr>
              <w:t>Determinarea toxoplasmei IgM</w:t>
            </w:r>
          </w:p>
        </w:tc>
        <w:tc>
          <w:tcPr>
            <w:tcW w:w="1383" w:type="dxa"/>
            <w:shd w:val="clear" w:color="auto" w:fill="auto"/>
            <w:vAlign w:val="center"/>
            <w:hideMark/>
          </w:tcPr>
          <w:p w14:paraId="4AEB555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136C6A6" w14:textId="77777777" w:rsidR="00874A0C" w:rsidRPr="00D6045D" w:rsidRDefault="00874A0C" w:rsidP="00C54A5F">
            <w:pPr>
              <w:ind w:firstLine="0"/>
              <w:jc w:val="center"/>
              <w:rPr>
                <w:bCs/>
                <w:lang w:val="ro-MD" w:eastAsia="ru-RU"/>
              </w:rPr>
            </w:pPr>
            <w:r w:rsidRPr="00D6045D">
              <w:rPr>
                <w:bCs/>
                <w:lang w:val="ro-MD" w:eastAsia="ru-RU"/>
              </w:rPr>
              <w:t>171</w:t>
            </w:r>
          </w:p>
        </w:tc>
      </w:tr>
      <w:tr w:rsidR="00874A0C" w:rsidRPr="00D6045D" w14:paraId="34E75558" w14:textId="77777777" w:rsidTr="00B77D64">
        <w:trPr>
          <w:trHeight w:val="20"/>
          <w:jc w:val="center"/>
        </w:trPr>
        <w:tc>
          <w:tcPr>
            <w:tcW w:w="1315" w:type="dxa"/>
            <w:shd w:val="clear" w:color="auto" w:fill="auto"/>
            <w:vAlign w:val="center"/>
            <w:hideMark/>
          </w:tcPr>
          <w:p w14:paraId="6DF7579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4E8BCA2" w14:textId="77777777" w:rsidR="00874A0C" w:rsidRPr="00D6045D" w:rsidRDefault="00874A0C" w:rsidP="00C54A5F">
            <w:pPr>
              <w:ind w:firstLine="0"/>
              <w:jc w:val="center"/>
              <w:rPr>
                <w:b/>
                <w:bCs/>
                <w:lang w:val="ro-MD" w:eastAsia="ru-RU"/>
              </w:rPr>
            </w:pPr>
            <w:r w:rsidRPr="00D6045D">
              <w:rPr>
                <w:b/>
                <w:bCs/>
                <w:lang w:val="ro-MD" w:eastAsia="ru-RU"/>
              </w:rPr>
              <w:t>8.  Determinarea parametrilor imunologici prin metoda chemiluminiscență amplificată nonenzimatic (CLIA)</w:t>
            </w:r>
          </w:p>
          <w:p w14:paraId="2F997F46" w14:textId="77777777" w:rsidR="00874A0C" w:rsidRPr="00D6045D" w:rsidRDefault="00874A0C" w:rsidP="00C54A5F">
            <w:pPr>
              <w:ind w:firstLine="0"/>
              <w:jc w:val="center"/>
              <w:rPr>
                <w:b/>
                <w:lang w:val="ro-MD" w:eastAsia="ru-RU"/>
              </w:rPr>
            </w:pPr>
            <w:r w:rsidRPr="00D6045D">
              <w:rPr>
                <w:b/>
                <w:bCs/>
                <w:lang w:val="ro-MD" w:eastAsia="ru-RU"/>
              </w:rPr>
              <w:t>cu microparticole</w:t>
            </w:r>
          </w:p>
        </w:tc>
        <w:tc>
          <w:tcPr>
            <w:tcW w:w="1383" w:type="dxa"/>
            <w:shd w:val="clear" w:color="auto" w:fill="auto"/>
            <w:vAlign w:val="center"/>
            <w:hideMark/>
          </w:tcPr>
          <w:p w14:paraId="2EB473E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BCF25BB" w14:textId="77777777" w:rsidR="00874A0C" w:rsidRPr="00D6045D" w:rsidRDefault="00874A0C" w:rsidP="00C54A5F">
            <w:pPr>
              <w:ind w:firstLine="0"/>
              <w:jc w:val="center"/>
              <w:rPr>
                <w:bCs/>
                <w:lang w:val="ro-MD" w:eastAsia="ru-RU"/>
              </w:rPr>
            </w:pPr>
          </w:p>
        </w:tc>
      </w:tr>
      <w:tr w:rsidR="00874A0C" w:rsidRPr="00D6045D" w14:paraId="23C5159B" w14:textId="77777777" w:rsidTr="00B77D64">
        <w:trPr>
          <w:trHeight w:val="20"/>
          <w:jc w:val="center"/>
        </w:trPr>
        <w:tc>
          <w:tcPr>
            <w:tcW w:w="1315" w:type="dxa"/>
            <w:shd w:val="clear" w:color="auto" w:fill="auto"/>
            <w:vAlign w:val="center"/>
            <w:hideMark/>
          </w:tcPr>
          <w:p w14:paraId="29C1E5B7" w14:textId="77777777" w:rsidR="00874A0C" w:rsidRPr="00D6045D" w:rsidRDefault="00874A0C" w:rsidP="00C54A5F">
            <w:pPr>
              <w:ind w:firstLine="0"/>
              <w:jc w:val="center"/>
              <w:rPr>
                <w:lang w:val="ro-MD" w:eastAsia="ru-RU"/>
              </w:rPr>
            </w:pPr>
            <w:r w:rsidRPr="00D6045D">
              <w:rPr>
                <w:lang w:val="ro-MD" w:eastAsia="ru-RU"/>
              </w:rPr>
              <w:t>1841.195.</w:t>
            </w:r>
          </w:p>
        </w:tc>
        <w:tc>
          <w:tcPr>
            <w:tcW w:w="5988" w:type="dxa"/>
            <w:shd w:val="clear" w:color="auto" w:fill="auto"/>
            <w:vAlign w:val="center"/>
            <w:hideMark/>
          </w:tcPr>
          <w:p w14:paraId="0E9661AB" w14:textId="77777777" w:rsidR="00874A0C" w:rsidRPr="00D6045D" w:rsidRDefault="00874A0C" w:rsidP="00C54A5F">
            <w:pPr>
              <w:ind w:firstLine="0"/>
              <w:jc w:val="left"/>
              <w:rPr>
                <w:lang w:val="ro-MD" w:eastAsia="ru-RU"/>
              </w:rPr>
            </w:pPr>
            <w:r w:rsidRPr="00D6045D">
              <w:rPr>
                <w:lang w:val="ro-MD" w:eastAsia="ru-RU"/>
              </w:rPr>
              <w:t>Determinarea feritinei</w:t>
            </w:r>
          </w:p>
        </w:tc>
        <w:tc>
          <w:tcPr>
            <w:tcW w:w="1383" w:type="dxa"/>
            <w:shd w:val="clear" w:color="auto" w:fill="auto"/>
            <w:vAlign w:val="center"/>
            <w:hideMark/>
          </w:tcPr>
          <w:p w14:paraId="3A2D9B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2C03BDC" w14:textId="77777777" w:rsidR="00874A0C" w:rsidRPr="00D6045D" w:rsidRDefault="00874A0C" w:rsidP="00C54A5F">
            <w:pPr>
              <w:ind w:firstLine="0"/>
              <w:jc w:val="center"/>
              <w:rPr>
                <w:bCs/>
                <w:lang w:val="ro-MD" w:eastAsia="ru-RU"/>
              </w:rPr>
            </w:pPr>
            <w:r w:rsidRPr="00D6045D">
              <w:rPr>
                <w:bCs/>
                <w:lang w:val="ro-MD" w:eastAsia="ru-RU"/>
              </w:rPr>
              <w:t>286</w:t>
            </w:r>
          </w:p>
        </w:tc>
      </w:tr>
      <w:tr w:rsidR="00874A0C" w:rsidRPr="00D6045D" w14:paraId="6C7FC1AB" w14:textId="77777777" w:rsidTr="00B77D64">
        <w:trPr>
          <w:trHeight w:val="20"/>
          <w:jc w:val="center"/>
        </w:trPr>
        <w:tc>
          <w:tcPr>
            <w:tcW w:w="1315" w:type="dxa"/>
            <w:shd w:val="clear" w:color="auto" w:fill="auto"/>
            <w:vAlign w:val="center"/>
            <w:hideMark/>
          </w:tcPr>
          <w:p w14:paraId="5ADA9501" w14:textId="77777777" w:rsidR="00874A0C" w:rsidRPr="00D6045D" w:rsidRDefault="00874A0C" w:rsidP="00C54A5F">
            <w:pPr>
              <w:ind w:firstLine="0"/>
              <w:jc w:val="center"/>
              <w:rPr>
                <w:lang w:val="ro-MD" w:eastAsia="ru-RU"/>
              </w:rPr>
            </w:pPr>
            <w:r w:rsidRPr="00D6045D">
              <w:rPr>
                <w:lang w:val="ro-MD" w:eastAsia="ru-RU"/>
              </w:rPr>
              <w:t>1841.196.</w:t>
            </w:r>
          </w:p>
        </w:tc>
        <w:tc>
          <w:tcPr>
            <w:tcW w:w="5988" w:type="dxa"/>
            <w:shd w:val="clear" w:color="auto" w:fill="auto"/>
            <w:vAlign w:val="center"/>
            <w:hideMark/>
          </w:tcPr>
          <w:p w14:paraId="0E9332F7" w14:textId="77777777" w:rsidR="00874A0C" w:rsidRPr="00D6045D" w:rsidRDefault="00874A0C" w:rsidP="00C54A5F">
            <w:pPr>
              <w:ind w:firstLine="0"/>
              <w:jc w:val="left"/>
              <w:rPr>
                <w:lang w:val="ro-MD" w:eastAsia="ru-RU"/>
              </w:rPr>
            </w:pPr>
            <w:r w:rsidRPr="00D6045D">
              <w:rPr>
                <w:lang w:val="ro-MD" w:eastAsia="ru-RU"/>
              </w:rPr>
              <w:t>Determinarea acidului folic</w:t>
            </w:r>
          </w:p>
        </w:tc>
        <w:tc>
          <w:tcPr>
            <w:tcW w:w="1383" w:type="dxa"/>
            <w:shd w:val="clear" w:color="auto" w:fill="auto"/>
            <w:vAlign w:val="center"/>
            <w:hideMark/>
          </w:tcPr>
          <w:p w14:paraId="4016DAE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7D90ACA"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0FF1AE1B" w14:textId="77777777" w:rsidTr="00B77D64">
        <w:trPr>
          <w:trHeight w:val="20"/>
          <w:jc w:val="center"/>
        </w:trPr>
        <w:tc>
          <w:tcPr>
            <w:tcW w:w="1315" w:type="dxa"/>
            <w:shd w:val="clear" w:color="auto" w:fill="auto"/>
            <w:vAlign w:val="center"/>
            <w:hideMark/>
          </w:tcPr>
          <w:p w14:paraId="7C35B899" w14:textId="77777777" w:rsidR="00874A0C" w:rsidRPr="00D6045D" w:rsidRDefault="00874A0C" w:rsidP="00C54A5F">
            <w:pPr>
              <w:ind w:firstLine="0"/>
              <w:jc w:val="center"/>
              <w:rPr>
                <w:lang w:val="ro-MD" w:eastAsia="ru-RU"/>
              </w:rPr>
            </w:pPr>
            <w:r w:rsidRPr="00D6045D">
              <w:rPr>
                <w:lang w:val="ro-MD" w:eastAsia="ru-RU"/>
              </w:rPr>
              <w:t>1841.197.</w:t>
            </w:r>
          </w:p>
        </w:tc>
        <w:tc>
          <w:tcPr>
            <w:tcW w:w="5988" w:type="dxa"/>
            <w:shd w:val="clear" w:color="auto" w:fill="auto"/>
            <w:vAlign w:val="center"/>
            <w:hideMark/>
          </w:tcPr>
          <w:p w14:paraId="33F7D2F9" w14:textId="77777777" w:rsidR="00874A0C" w:rsidRPr="00D6045D" w:rsidRDefault="00874A0C" w:rsidP="00C54A5F">
            <w:pPr>
              <w:ind w:firstLine="0"/>
              <w:jc w:val="left"/>
              <w:rPr>
                <w:lang w:val="ro-MD" w:eastAsia="ru-RU"/>
              </w:rPr>
            </w:pPr>
            <w:r w:rsidRPr="00D6045D">
              <w:rPr>
                <w:lang w:val="ro-MD" w:eastAsia="ru-RU"/>
              </w:rPr>
              <w:t>Determinarea osteocalcinei</w:t>
            </w:r>
          </w:p>
        </w:tc>
        <w:tc>
          <w:tcPr>
            <w:tcW w:w="1383" w:type="dxa"/>
            <w:shd w:val="clear" w:color="auto" w:fill="auto"/>
            <w:vAlign w:val="center"/>
            <w:hideMark/>
          </w:tcPr>
          <w:p w14:paraId="45656B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C6E951" w14:textId="77777777" w:rsidR="00874A0C" w:rsidRPr="00D6045D" w:rsidRDefault="00874A0C" w:rsidP="00C54A5F">
            <w:pPr>
              <w:ind w:firstLine="0"/>
              <w:jc w:val="center"/>
              <w:rPr>
                <w:bCs/>
                <w:lang w:val="ro-MD" w:eastAsia="ru-RU"/>
              </w:rPr>
            </w:pPr>
            <w:r w:rsidRPr="00D6045D">
              <w:rPr>
                <w:bCs/>
                <w:lang w:val="ro-MD" w:eastAsia="ru-RU"/>
              </w:rPr>
              <w:t>369</w:t>
            </w:r>
          </w:p>
        </w:tc>
      </w:tr>
      <w:tr w:rsidR="00874A0C" w:rsidRPr="00D6045D" w14:paraId="508E692D" w14:textId="77777777" w:rsidTr="00B77D64">
        <w:trPr>
          <w:trHeight w:val="20"/>
          <w:jc w:val="center"/>
        </w:trPr>
        <w:tc>
          <w:tcPr>
            <w:tcW w:w="1315" w:type="dxa"/>
            <w:shd w:val="clear" w:color="auto" w:fill="auto"/>
            <w:vAlign w:val="center"/>
            <w:hideMark/>
          </w:tcPr>
          <w:p w14:paraId="45B107F1" w14:textId="77777777" w:rsidR="00874A0C" w:rsidRPr="00D6045D" w:rsidRDefault="00874A0C" w:rsidP="00C54A5F">
            <w:pPr>
              <w:ind w:firstLine="0"/>
              <w:jc w:val="center"/>
              <w:rPr>
                <w:lang w:val="ro-MD" w:eastAsia="ru-RU"/>
              </w:rPr>
            </w:pPr>
            <w:r w:rsidRPr="00D6045D">
              <w:rPr>
                <w:lang w:val="ro-MD" w:eastAsia="ru-RU"/>
              </w:rPr>
              <w:t>1841.198.</w:t>
            </w:r>
          </w:p>
        </w:tc>
        <w:tc>
          <w:tcPr>
            <w:tcW w:w="5988" w:type="dxa"/>
            <w:shd w:val="clear" w:color="auto" w:fill="auto"/>
            <w:vAlign w:val="center"/>
            <w:hideMark/>
          </w:tcPr>
          <w:p w14:paraId="338A82FE" w14:textId="77777777" w:rsidR="00874A0C" w:rsidRPr="00D6045D" w:rsidRDefault="00874A0C" w:rsidP="00C54A5F">
            <w:pPr>
              <w:ind w:firstLine="0"/>
              <w:jc w:val="left"/>
              <w:rPr>
                <w:lang w:val="ro-MD" w:eastAsia="ru-RU"/>
              </w:rPr>
            </w:pPr>
            <w:r w:rsidRPr="00D6045D">
              <w:rPr>
                <w:lang w:val="ro-MD" w:eastAsia="ru-RU"/>
              </w:rPr>
              <w:t>Determinarea vitaminei B12</w:t>
            </w:r>
          </w:p>
        </w:tc>
        <w:tc>
          <w:tcPr>
            <w:tcW w:w="1383" w:type="dxa"/>
            <w:shd w:val="clear" w:color="auto" w:fill="auto"/>
            <w:vAlign w:val="center"/>
            <w:hideMark/>
          </w:tcPr>
          <w:p w14:paraId="63D006F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A81084" w14:textId="77777777" w:rsidR="00874A0C" w:rsidRPr="00D6045D" w:rsidRDefault="00874A0C" w:rsidP="00C54A5F">
            <w:pPr>
              <w:ind w:firstLine="0"/>
              <w:jc w:val="center"/>
              <w:rPr>
                <w:bCs/>
                <w:lang w:val="ro-MD" w:eastAsia="ru-RU"/>
              </w:rPr>
            </w:pPr>
            <w:r w:rsidRPr="00D6045D">
              <w:rPr>
                <w:bCs/>
                <w:lang w:val="ro-MD" w:eastAsia="ru-RU"/>
              </w:rPr>
              <w:t>354</w:t>
            </w:r>
          </w:p>
        </w:tc>
      </w:tr>
      <w:tr w:rsidR="00874A0C" w:rsidRPr="00D6045D" w14:paraId="6D48CBFE" w14:textId="77777777" w:rsidTr="00B77D64">
        <w:trPr>
          <w:trHeight w:val="20"/>
          <w:jc w:val="center"/>
        </w:trPr>
        <w:tc>
          <w:tcPr>
            <w:tcW w:w="1315" w:type="dxa"/>
            <w:shd w:val="clear" w:color="auto" w:fill="auto"/>
            <w:vAlign w:val="center"/>
            <w:hideMark/>
          </w:tcPr>
          <w:p w14:paraId="0265B94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38232D6" w14:textId="77777777" w:rsidR="00874A0C" w:rsidRPr="00D6045D" w:rsidRDefault="00874A0C" w:rsidP="00C54A5F">
            <w:pPr>
              <w:ind w:firstLine="0"/>
              <w:jc w:val="center"/>
              <w:rPr>
                <w:b/>
                <w:bCs/>
                <w:lang w:val="ro-MD" w:eastAsia="ru-RU"/>
              </w:rPr>
            </w:pPr>
            <w:r w:rsidRPr="00D6045D">
              <w:rPr>
                <w:b/>
                <w:bCs/>
                <w:lang w:val="ro-MD" w:eastAsia="ru-RU"/>
              </w:rPr>
              <w:t>9.  Determinarea parametrilor imunologici prin metoda Elisa automat cu teste individuale (CHORUS TRIO)</w:t>
            </w:r>
          </w:p>
        </w:tc>
        <w:tc>
          <w:tcPr>
            <w:tcW w:w="1383" w:type="dxa"/>
            <w:shd w:val="clear" w:color="auto" w:fill="auto"/>
            <w:vAlign w:val="center"/>
            <w:hideMark/>
          </w:tcPr>
          <w:p w14:paraId="04E5054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10739FF" w14:textId="77777777" w:rsidR="00874A0C" w:rsidRPr="00D6045D" w:rsidRDefault="00874A0C" w:rsidP="00C54A5F">
            <w:pPr>
              <w:ind w:firstLine="0"/>
              <w:jc w:val="center"/>
              <w:rPr>
                <w:bCs/>
                <w:lang w:val="ro-MD" w:eastAsia="ru-RU"/>
              </w:rPr>
            </w:pPr>
          </w:p>
        </w:tc>
      </w:tr>
      <w:tr w:rsidR="00874A0C" w:rsidRPr="00D6045D" w14:paraId="4BB96C16" w14:textId="77777777" w:rsidTr="00B77D64">
        <w:trPr>
          <w:trHeight w:val="20"/>
          <w:jc w:val="center"/>
        </w:trPr>
        <w:tc>
          <w:tcPr>
            <w:tcW w:w="1315" w:type="dxa"/>
            <w:shd w:val="clear" w:color="auto" w:fill="auto"/>
            <w:vAlign w:val="center"/>
            <w:hideMark/>
          </w:tcPr>
          <w:p w14:paraId="1CC6BFBE" w14:textId="77777777" w:rsidR="00874A0C" w:rsidRPr="00D6045D" w:rsidRDefault="00874A0C" w:rsidP="00C54A5F">
            <w:pPr>
              <w:ind w:firstLine="0"/>
              <w:jc w:val="center"/>
              <w:rPr>
                <w:lang w:val="ro-MD" w:eastAsia="ru-RU"/>
              </w:rPr>
            </w:pPr>
            <w:r w:rsidRPr="00D6045D">
              <w:rPr>
                <w:lang w:val="ro-MD" w:eastAsia="ru-RU"/>
              </w:rPr>
              <w:t>1841.199.</w:t>
            </w:r>
          </w:p>
        </w:tc>
        <w:tc>
          <w:tcPr>
            <w:tcW w:w="5988" w:type="dxa"/>
            <w:shd w:val="clear" w:color="auto" w:fill="auto"/>
            <w:vAlign w:val="center"/>
            <w:hideMark/>
          </w:tcPr>
          <w:p w14:paraId="0FB6A83B" w14:textId="77777777" w:rsidR="00874A0C" w:rsidRPr="00D6045D" w:rsidRDefault="00874A0C" w:rsidP="00C54A5F">
            <w:pPr>
              <w:ind w:firstLine="0"/>
              <w:jc w:val="left"/>
              <w:rPr>
                <w:lang w:val="ro-MD" w:eastAsia="ru-RU"/>
              </w:rPr>
            </w:pPr>
            <w:r w:rsidRPr="00D6045D">
              <w:rPr>
                <w:lang w:val="ro-MD" w:eastAsia="ru-RU"/>
              </w:rPr>
              <w:t>Determinarea cantitativă a anticorpilor neutralizanți Ab sumar (IgG, IgM, IgA) anti-S1 SARS CoV-2</w:t>
            </w:r>
          </w:p>
        </w:tc>
        <w:tc>
          <w:tcPr>
            <w:tcW w:w="1383" w:type="dxa"/>
            <w:shd w:val="clear" w:color="auto" w:fill="auto"/>
            <w:vAlign w:val="center"/>
            <w:hideMark/>
          </w:tcPr>
          <w:p w14:paraId="6D60887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61384B" w14:textId="77777777" w:rsidR="00874A0C" w:rsidRPr="00D6045D" w:rsidRDefault="00874A0C" w:rsidP="00C54A5F">
            <w:pPr>
              <w:ind w:firstLine="0"/>
              <w:jc w:val="center"/>
              <w:rPr>
                <w:bCs/>
                <w:lang w:val="ro-MD" w:eastAsia="ru-RU"/>
              </w:rPr>
            </w:pPr>
            <w:r w:rsidRPr="00D6045D">
              <w:rPr>
                <w:bCs/>
                <w:lang w:val="ro-MD" w:eastAsia="ru-RU"/>
              </w:rPr>
              <w:t>403</w:t>
            </w:r>
          </w:p>
        </w:tc>
      </w:tr>
      <w:tr w:rsidR="00874A0C" w:rsidRPr="00D6045D" w14:paraId="6C95801D" w14:textId="77777777" w:rsidTr="00B77D64">
        <w:trPr>
          <w:trHeight w:val="20"/>
          <w:jc w:val="center"/>
        </w:trPr>
        <w:tc>
          <w:tcPr>
            <w:tcW w:w="1315" w:type="dxa"/>
            <w:shd w:val="clear" w:color="auto" w:fill="auto"/>
            <w:vAlign w:val="center"/>
            <w:hideMark/>
          </w:tcPr>
          <w:p w14:paraId="237475D7" w14:textId="77777777" w:rsidR="00874A0C" w:rsidRPr="00D6045D" w:rsidRDefault="00874A0C" w:rsidP="00C54A5F">
            <w:pPr>
              <w:ind w:firstLine="0"/>
              <w:jc w:val="center"/>
              <w:rPr>
                <w:lang w:val="ro-MD" w:eastAsia="ru-RU"/>
              </w:rPr>
            </w:pPr>
            <w:r w:rsidRPr="00D6045D">
              <w:rPr>
                <w:lang w:val="ro-MD" w:eastAsia="ru-RU"/>
              </w:rPr>
              <w:t>1841.200.</w:t>
            </w:r>
          </w:p>
        </w:tc>
        <w:tc>
          <w:tcPr>
            <w:tcW w:w="5988" w:type="dxa"/>
            <w:shd w:val="clear" w:color="auto" w:fill="auto"/>
            <w:vAlign w:val="center"/>
            <w:hideMark/>
          </w:tcPr>
          <w:p w14:paraId="45D97785" w14:textId="77777777" w:rsidR="00874A0C" w:rsidRPr="00D6045D" w:rsidRDefault="00874A0C" w:rsidP="00C54A5F">
            <w:pPr>
              <w:ind w:firstLine="0"/>
              <w:jc w:val="left"/>
              <w:rPr>
                <w:lang w:val="ro-MD" w:eastAsia="ru-RU"/>
              </w:rPr>
            </w:pPr>
            <w:r w:rsidRPr="00D6045D">
              <w:rPr>
                <w:lang w:val="ro-MD" w:eastAsia="ru-RU"/>
              </w:rPr>
              <w:t>Determinarea calitativă a anticorpilor IgM anti-SARS CoV-2</w:t>
            </w:r>
          </w:p>
        </w:tc>
        <w:tc>
          <w:tcPr>
            <w:tcW w:w="1383" w:type="dxa"/>
            <w:shd w:val="clear" w:color="auto" w:fill="auto"/>
            <w:vAlign w:val="center"/>
            <w:hideMark/>
          </w:tcPr>
          <w:p w14:paraId="42CB0EE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30832E7" w14:textId="77777777" w:rsidR="00874A0C" w:rsidRPr="00D6045D" w:rsidRDefault="00874A0C" w:rsidP="00C54A5F">
            <w:pPr>
              <w:ind w:firstLine="0"/>
              <w:jc w:val="center"/>
              <w:rPr>
                <w:bCs/>
                <w:lang w:val="ro-MD" w:eastAsia="ru-RU"/>
              </w:rPr>
            </w:pPr>
            <w:r w:rsidRPr="00D6045D">
              <w:rPr>
                <w:bCs/>
                <w:lang w:val="ro-MD" w:eastAsia="ru-RU"/>
              </w:rPr>
              <w:t>272</w:t>
            </w:r>
          </w:p>
        </w:tc>
      </w:tr>
      <w:tr w:rsidR="00874A0C" w:rsidRPr="00D6045D" w14:paraId="73B202DD" w14:textId="77777777" w:rsidTr="00B77D64">
        <w:trPr>
          <w:trHeight w:val="20"/>
          <w:jc w:val="center"/>
        </w:trPr>
        <w:tc>
          <w:tcPr>
            <w:tcW w:w="1315" w:type="dxa"/>
            <w:shd w:val="clear" w:color="auto" w:fill="auto"/>
            <w:vAlign w:val="center"/>
            <w:hideMark/>
          </w:tcPr>
          <w:p w14:paraId="3E60BB38" w14:textId="77777777" w:rsidR="00874A0C" w:rsidRPr="00D6045D" w:rsidRDefault="00874A0C" w:rsidP="00C54A5F">
            <w:pPr>
              <w:ind w:firstLine="0"/>
              <w:jc w:val="center"/>
              <w:rPr>
                <w:lang w:val="ro-MD" w:eastAsia="ru-RU"/>
              </w:rPr>
            </w:pPr>
            <w:r w:rsidRPr="00D6045D">
              <w:rPr>
                <w:lang w:val="ro-MD" w:eastAsia="ru-RU"/>
              </w:rPr>
              <w:t>1841.201.</w:t>
            </w:r>
          </w:p>
        </w:tc>
        <w:tc>
          <w:tcPr>
            <w:tcW w:w="5988" w:type="dxa"/>
            <w:shd w:val="clear" w:color="auto" w:fill="auto"/>
            <w:vAlign w:val="center"/>
            <w:hideMark/>
          </w:tcPr>
          <w:p w14:paraId="1FFB264B" w14:textId="77777777" w:rsidR="00874A0C" w:rsidRPr="00D6045D" w:rsidRDefault="00874A0C" w:rsidP="00C54A5F">
            <w:pPr>
              <w:ind w:firstLine="0"/>
              <w:jc w:val="left"/>
              <w:rPr>
                <w:lang w:val="ro-MD" w:eastAsia="ru-RU"/>
              </w:rPr>
            </w:pPr>
            <w:r w:rsidRPr="00D6045D">
              <w:rPr>
                <w:lang w:val="ro-MD" w:eastAsia="ru-RU"/>
              </w:rPr>
              <w:t>Determinarea calitativă a anticorpilor IgG anti-SARS CoV-2</w:t>
            </w:r>
          </w:p>
        </w:tc>
        <w:tc>
          <w:tcPr>
            <w:tcW w:w="1383" w:type="dxa"/>
            <w:shd w:val="clear" w:color="auto" w:fill="auto"/>
            <w:vAlign w:val="center"/>
            <w:hideMark/>
          </w:tcPr>
          <w:p w14:paraId="00F8C1A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229ABD5" w14:textId="77777777" w:rsidR="00874A0C" w:rsidRPr="00D6045D" w:rsidRDefault="00874A0C" w:rsidP="00C54A5F">
            <w:pPr>
              <w:ind w:firstLine="0"/>
              <w:jc w:val="center"/>
              <w:rPr>
                <w:bCs/>
                <w:lang w:val="ro-MD" w:eastAsia="ru-RU"/>
              </w:rPr>
            </w:pPr>
            <w:r w:rsidRPr="00D6045D">
              <w:rPr>
                <w:bCs/>
                <w:lang w:val="ro-MD" w:eastAsia="ru-RU"/>
              </w:rPr>
              <w:t>272</w:t>
            </w:r>
          </w:p>
        </w:tc>
      </w:tr>
      <w:tr w:rsidR="00874A0C" w:rsidRPr="00D6045D" w14:paraId="1436F91E" w14:textId="77777777" w:rsidTr="00B77D64">
        <w:trPr>
          <w:trHeight w:val="20"/>
          <w:jc w:val="center"/>
        </w:trPr>
        <w:tc>
          <w:tcPr>
            <w:tcW w:w="1315" w:type="dxa"/>
            <w:shd w:val="clear" w:color="auto" w:fill="auto"/>
            <w:vAlign w:val="center"/>
            <w:hideMark/>
          </w:tcPr>
          <w:p w14:paraId="0F24C097" w14:textId="77777777" w:rsidR="00874A0C" w:rsidRPr="00D6045D" w:rsidRDefault="00874A0C" w:rsidP="00C54A5F">
            <w:pPr>
              <w:ind w:firstLine="0"/>
              <w:jc w:val="center"/>
              <w:rPr>
                <w:lang w:val="ro-MD" w:eastAsia="ru-RU"/>
              </w:rPr>
            </w:pPr>
            <w:r w:rsidRPr="00D6045D">
              <w:rPr>
                <w:lang w:val="ro-MD" w:eastAsia="ru-RU"/>
              </w:rPr>
              <w:t>1841.202.</w:t>
            </w:r>
          </w:p>
        </w:tc>
        <w:tc>
          <w:tcPr>
            <w:tcW w:w="5988" w:type="dxa"/>
            <w:shd w:val="clear" w:color="auto" w:fill="auto"/>
            <w:vAlign w:val="center"/>
            <w:hideMark/>
          </w:tcPr>
          <w:p w14:paraId="0FFD0E57" w14:textId="77777777" w:rsidR="00874A0C" w:rsidRPr="00D6045D" w:rsidRDefault="00874A0C" w:rsidP="00C54A5F">
            <w:pPr>
              <w:ind w:firstLine="0"/>
              <w:jc w:val="left"/>
              <w:rPr>
                <w:lang w:val="ro-MD" w:eastAsia="ru-RU"/>
              </w:rPr>
            </w:pPr>
            <w:r w:rsidRPr="00D6045D">
              <w:rPr>
                <w:lang w:val="ro-MD" w:eastAsia="ru-RU"/>
              </w:rPr>
              <w:t>Determinarea calitativă a anticorpilor IgA anti-SARS CoV-2</w:t>
            </w:r>
          </w:p>
        </w:tc>
        <w:tc>
          <w:tcPr>
            <w:tcW w:w="1383" w:type="dxa"/>
            <w:shd w:val="clear" w:color="auto" w:fill="auto"/>
            <w:vAlign w:val="center"/>
            <w:hideMark/>
          </w:tcPr>
          <w:p w14:paraId="7A1BDCE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9F62D5D" w14:textId="77777777" w:rsidR="00874A0C" w:rsidRPr="00D6045D" w:rsidRDefault="00874A0C" w:rsidP="00C54A5F">
            <w:pPr>
              <w:ind w:firstLine="0"/>
              <w:jc w:val="center"/>
              <w:rPr>
                <w:bCs/>
                <w:lang w:val="ro-MD" w:eastAsia="ru-RU"/>
              </w:rPr>
            </w:pPr>
            <w:r w:rsidRPr="00D6045D">
              <w:rPr>
                <w:bCs/>
                <w:lang w:val="ro-MD" w:eastAsia="ru-RU"/>
              </w:rPr>
              <w:t>272</w:t>
            </w:r>
          </w:p>
        </w:tc>
      </w:tr>
      <w:tr w:rsidR="00874A0C" w:rsidRPr="00D6045D" w14:paraId="0D47B8F7" w14:textId="77777777" w:rsidTr="00B77D64">
        <w:trPr>
          <w:trHeight w:val="20"/>
          <w:jc w:val="center"/>
        </w:trPr>
        <w:tc>
          <w:tcPr>
            <w:tcW w:w="1315" w:type="dxa"/>
            <w:shd w:val="clear" w:color="auto" w:fill="auto"/>
            <w:vAlign w:val="center"/>
            <w:hideMark/>
          </w:tcPr>
          <w:p w14:paraId="1BFFAD72" w14:textId="77777777" w:rsidR="00874A0C" w:rsidRPr="00D6045D" w:rsidRDefault="00874A0C" w:rsidP="00C54A5F">
            <w:pPr>
              <w:ind w:firstLine="0"/>
              <w:jc w:val="center"/>
              <w:rPr>
                <w:lang w:val="ro-MD" w:eastAsia="ru-RU"/>
              </w:rPr>
            </w:pPr>
            <w:r w:rsidRPr="00D6045D">
              <w:rPr>
                <w:lang w:val="ro-MD" w:eastAsia="ru-RU"/>
              </w:rPr>
              <w:t>1841.203.</w:t>
            </w:r>
          </w:p>
        </w:tc>
        <w:tc>
          <w:tcPr>
            <w:tcW w:w="5988" w:type="dxa"/>
            <w:shd w:val="clear" w:color="auto" w:fill="auto"/>
            <w:vAlign w:val="center"/>
            <w:hideMark/>
          </w:tcPr>
          <w:p w14:paraId="3AADB512" w14:textId="77777777" w:rsidR="00874A0C" w:rsidRPr="00D6045D" w:rsidRDefault="00874A0C" w:rsidP="00C54A5F">
            <w:pPr>
              <w:ind w:firstLine="0"/>
              <w:jc w:val="left"/>
              <w:rPr>
                <w:lang w:val="ro-MD" w:eastAsia="ru-RU"/>
              </w:rPr>
            </w:pPr>
            <w:r w:rsidRPr="00D6045D">
              <w:rPr>
                <w:lang w:val="ro-MD" w:eastAsia="ru-RU"/>
              </w:rPr>
              <w:t>Determinarea calitativă a anticorpilor IgG ANA-8 (anti-Sm, U1-sn RNP, SS-A, SS-B, Scl70, SnRNP/Sm, Jo-1 și CenpB)</w:t>
            </w:r>
          </w:p>
        </w:tc>
        <w:tc>
          <w:tcPr>
            <w:tcW w:w="1383" w:type="dxa"/>
            <w:shd w:val="clear" w:color="auto" w:fill="auto"/>
            <w:vAlign w:val="center"/>
            <w:hideMark/>
          </w:tcPr>
          <w:p w14:paraId="3508586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33E0E7"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16FFC110" w14:textId="77777777" w:rsidTr="00B77D64">
        <w:trPr>
          <w:trHeight w:val="20"/>
          <w:jc w:val="center"/>
        </w:trPr>
        <w:tc>
          <w:tcPr>
            <w:tcW w:w="1315" w:type="dxa"/>
            <w:shd w:val="clear" w:color="auto" w:fill="auto"/>
            <w:vAlign w:val="center"/>
            <w:hideMark/>
          </w:tcPr>
          <w:p w14:paraId="138F944E" w14:textId="77777777" w:rsidR="00874A0C" w:rsidRPr="00D6045D" w:rsidRDefault="00874A0C" w:rsidP="00C54A5F">
            <w:pPr>
              <w:ind w:firstLine="0"/>
              <w:jc w:val="center"/>
              <w:rPr>
                <w:lang w:val="ro-MD" w:eastAsia="ru-RU"/>
              </w:rPr>
            </w:pPr>
            <w:r w:rsidRPr="00D6045D">
              <w:rPr>
                <w:lang w:val="ro-MD" w:eastAsia="ru-RU"/>
              </w:rPr>
              <w:t>1841.204.</w:t>
            </w:r>
          </w:p>
        </w:tc>
        <w:tc>
          <w:tcPr>
            <w:tcW w:w="5988" w:type="dxa"/>
            <w:shd w:val="clear" w:color="auto" w:fill="auto"/>
            <w:vAlign w:val="center"/>
            <w:hideMark/>
          </w:tcPr>
          <w:p w14:paraId="06392D23" w14:textId="77777777" w:rsidR="00874A0C" w:rsidRPr="00D6045D" w:rsidRDefault="00874A0C" w:rsidP="00C54A5F">
            <w:pPr>
              <w:ind w:firstLine="0"/>
              <w:jc w:val="left"/>
              <w:rPr>
                <w:lang w:val="ro-MD" w:eastAsia="ru-RU"/>
              </w:rPr>
            </w:pPr>
            <w:r w:rsidRPr="00D6045D">
              <w:rPr>
                <w:lang w:val="ro-MD" w:eastAsia="ru-RU"/>
              </w:rPr>
              <w:t>Determinarea calitativă a anticorpilor IgG ENA-6S (anti-SS-A, SS-B, Scl70, SnRNP/Sm, Jo-1)</w:t>
            </w:r>
          </w:p>
        </w:tc>
        <w:tc>
          <w:tcPr>
            <w:tcW w:w="1383" w:type="dxa"/>
            <w:shd w:val="clear" w:color="auto" w:fill="auto"/>
            <w:vAlign w:val="center"/>
            <w:hideMark/>
          </w:tcPr>
          <w:p w14:paraId="5A853F0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D0BD6C"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48EE73C6" w14:textId="77777777" w:rsidTr="00B77D64">
        <w:trPr>
          <w:trHeight w:val="20"/>
          <w:jc w:val="center"/>
        </w:trPr>
        <w:tc>
          <w:tcPr>
            <w:tcW w:w="1315" w:type="dxa"/>
            <w:shd w:val="clear" w:color="auto" w:fill="auto"/>
            <w:vAlign w:val="center"/>
            <w:hideMark/>
          </w:tcPr>
          <w:p w14:paraId="6C9E3AB5" w14:textId="77777777" w:rsidR="00874A0C" w:rsidRPr="00D6045D" w:rsidRDefault="00874A0C" w:rsidP="00C54A5F">
            <w:pPr>
              <w:ind w:firstLine="0"/>
              <w:jc w:val="center"/>
              <w:rPr>
                <w:lang w:val="ro-MD" w:eastAsia="ru-RU"/>
              </w:rPr>
            </w:pPr>
            <w:r w:rsidRPr="00D6045D">
              <w:rPr>
                <w:lang w:val="ro-MD" w:eastAsia="ru-RU"/>
              </w:rPr>
              <w:t>1841.205.</w:t>
            </w:r>
          </w:p>
        </w:tc>
        <w:tc>
          <w:tcPr>
            <w:tcW w:w="5988" w:type="dxa"/>
            <w:shd w:val="clear" w:color="auto" w:fill="auto"/>
            <w:vAlign w:val="center"/>
            <w:hideMark/>
          </w:tcPr>
          <w:p w14:paraId="0D3F1EEE" w14:textId="77777777" w:rsidR="00874A0C" w:rsidRPr="00D6045D" w:rsidRDefault="00874A0C" w:rsidP="00C54A5F">
            <w:pPr>
              <w:ind w:firstLine="0"/>
              <w:jc w:val="left"/>
              <w:rPr>
                <w:lang w:val="ro-MD" w:eastAsia="ru-RU"/>
              </w:rPr>
            </w:pPr>
            <w:r w:rsidRPr="00D6045D">
              <w:rPr>
                <w:lang w:val="ro-MD" w:eastAsia="ru-RU"/>
              </w:rPr>
              <w:t>Determinarea calitativă a anticorpilor IgG ANA-screen împotriva celulelor HEp2</w:t>
            </w:r>
          </w:p>
        </w:tc>
        <w:tc>
          <w:tcPr>
            <w:tcW w:w="1383" w:type="dxa"/>
            <w:shd w:val="clear" w:color="auto" w:fill="auto"/>
            <w:vAlign w:val="center"/>
            <w:hideMark/>
          </w:tcPr>
          <w:p w14:paraId="4992369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4576E2"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2B46FDAC" w14:textId="77777777" w:rsidTr="00B77D64">
        <w:trPr>
          <w:trHeight w:val="20"/>
          <w:jc w:val="center"/>
        </w:trPr>
        <w:tc>
          <w:tcPr>
            <w:tcW w:w="1315" w:type="dxa"/>
            <w:shd w:val="clear" w:color="auto" w:fill="auto"/>
            <w:vAlign w:val="center"/>
            <w:hideMark/>
          </w:tcPr>
          <w:p w14:paraId="7EDC4B31" w14:textId="77777777" w:rsidR="00874A0C" w:rsidRPr="00D6045D" w:rsidRDefault="00874A0C" w:rsidP="00C54A5F">
            <w:pPr>
              <w:ind w:firstLine="0"/>
              <w:jc w:val="center"/>
              <w:rPr>
                <w:lang w:val="ro-MD" w:eastAsia="ru-RU"/>
              </w:rPr>
            </w:pPr>
            <w:r w:rsidRPr="00D6045D">
              <w:rPr>
                <w:lang w:val="ro-MD" w:eastAsia="ru-RU"/>
              </w:rPr>
              <w:t>1841.206.</w:t>
            </w:r>
          </w:p>
        </w:tc>
        <w:tc>
          <w:tcPr>
            <w:tcW w:w="5988" w:type="dxa"/>
            <w:shd w:val="clear" w:color="auto" w:fill="auto"/>
            <w:vAlign w:val="center"/>
            <w:hideMark/>
          </w:tcPr>
          <w:p w14:paraId="643D95F4"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anti-Sm</w:t>
            </w:r>
          </w:p>
        </w:tc>
        <w:tc>
          <w:tcPr>
            <w:tcW w:w="1383" w:type="dxa"/>
            <w:shd w:val="clear" w:color="auto" w:fill="auto"/>
            <w:vAlign w:val="center"/>
            <w:hideMark/>
          </w:tcPr>
          <w:p w14:paraId="29AE94E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93EF10" w14:textId="77777777" w:rsidR="00874A0C" w:rsidRPr="00D6045D" w:rsidRDefault="00874A0C" w:rsidP="00C54A5F">
            <w:pPr>
              <w:ind w:firstLine="0"/>
              <w:jc w:val="center"/>
              <w:rPr>
                <w:bCs/>
                <w:lang w:val="ro-MD" w:eastAsia="ru-RU"/>
              </w:rPr>
            </w:pPr>
            <w:r w:rsidRPr="00D6045D">
              <w:rPr>
                <w:bCs/>
                <w:lang w:val="ro-MD" w:eastAsia="ru-RU"/>
              </w:rPr>
              <w:t>219</w:t>
            </w:r>
          </w:p>
        </w:tc>
      </w:tr>
      <w:tr w:rsidR="00874A0C" w:rsidRPr="00D6045D" w14:paraId="0483AFD0" w14:textId="77777777" w:rsidTr="00B77D64">
        <w:trPr>
          <w:trHeight w:val="20"/>
          <w:jc w:val="center"/>
        </w:trPr>
        <w:tc>
          <w:tcPr>
            <w:tcW w:w="1315" w:type="dxa"/>
            <w:shd w:val="clear" w:color="auto" w:fill="auto"/>
            <w:vAlign w:val="center"/>
            <w:hideMark/>
          </w:tcPr>
          <w:p w14:paraId="5D7E868D" w14:textId="77777777" w:rsidR="00874A0C" w:rsidRPr="00D6045D" w:rsidRDefault="00874A0C" w:rsidP="00C54A5F">
            <w:pPr>
              <w:ind w:firstLine="0"/>
              <w:jc w:val="center"/>
              <w:rPr>
                <w:lang w:val="ro-MD" w:eastAsia="ru-RU"/>
              </w:rPr>
            </w:pPr>
            <w:r w:rsidRPr="00D6045D">
              <w:rPr>
                <w:lang w:val="ro-MD" w:eastAsia="ru-RU"/>
              </w:rPr>
              <w:t>1841.207.</w:t>
            </w:r>
          </w:p>
        </w:tc>
        <w:tc>
          <w:tcPr>
            <w:tcW w:w="5988" w:type="dxa"/>
            <w:shd w:val="clear" w:color="auto" w:fill="auto"/>
            <w:vAlign w:val="center"/>
            <w:hideMark/>
          </w:tcPr>
          <w:p w14:paraId="59FCAB9C" w14:textId="77777777" w:rsidR="00874A0C" w:rsidRPr="00D6045D" w:rsidRDefault="00874A0C" w:rsidP="00C54A5F">
            <w:pPr>
              <w:ind w:firstLine="0"/>
              <w:jc w:val="left"/>
              <w:rPr>
                <w:lang w:val="ro-MD" w:eastAsia="ru-RU"/>
              </w:rPr>
            </w:pPr>
            <w:r w:rsidRPr="00D6045D">
              <w:rPr>
                <w:lang w:val="ro-MD" w:eastAsia="ru-RU"/>
              </w:rPr>
              <w:t>Determinarea semicantitativă a anticorpilor anti-SS-A</w:t>
            </w:r>
          </w:p>
        </w:tc>
        <w:tc>
          <w:tcPr>
            <w:tcW w:w="1383" w:type="dxa"/>
            <w:shd w:val="clear" w:color="auto" w:fill="auto"/>
            <w:vAlign w:val="center"/>
            <w:hideMark/>
          </w:tcPr>
          <w:p w14:paraId="4D50581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E502AB9"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277D1C9D" w14:textId="77777777" w:rsidTr="00B77D64">
        <w:trPr>
          <w:trHeight w:val="20"/>
          <w:jc w:val="center"/>
        </w:trPr>
        <w:tc>
          <w:tcPr>
            <w:tcW w:w="1315" w:type="dxa"/>
            <w:shd w:val="clear" w:color="auto" w:fill="auto"/>
            <w:vAlign w:val="center"/>
            <w:hideMark/>
          </w:tcPr>
          <w:p w14:paraId="4AFC5F4E" w14:textId="77777777" w:rsidR="00874A0C" w:rsidRPr="00D6045D" w:rsidRDefault="00874A0C" w:rsidP="00C54A5F">
            <w:pPr>
              <w:ind w:firstLine="0"/>
              <w:jc w:val="center"/>
              <w:rPr>
                <w:lang w:val="ro-MD" w:eastAsia="ru-RU"/>
              </w:rPr>
            </w:pPr>
            <w:r w:rsidRPr="00D6045D">
              <w:rPr>
                <w:lang w:val="ro-MD" w:eastAsia="ru-RU"/>
              </w:rPr>
              <w:t>1841.208.</w:t>
            </w:r>
          </w:p>
        </w:tc>
        <w:tc>
          <w:tcPr>
            <w:tcW w:w="5988" w:type="dxa"/>
            <w:shd w:val="clear" w:color="auto" w:fill="auto"/>
            <w:vAlign w:val="center"/>
            <w:hideMark/>
          </w:tcPr>
          <w:p w14:paraId="4EE11BA3" w14:textId="77777777" w:rsidR="00874A0C" w:rsidRPr="00D6045D" w:rsidRDefault="00874A0C" w:rsidP="00C54A5F">
            <w:pPr>
              <w:ind w:firstLine="0"/>
              <w:jc w:val="left"/>
              <w:rPr>
                <w:lang w:val="ro-MD" w:eastAsia="ru-RU"/>
              </w:rPr>
            </w:pPr>
            <w:r w:rsidRPr="00D6045D">
              <w:rPr>
                <w:lang w:val="ro-MD" w:eastAsia="ru-RU"/>
              </w:rPr>
              <w:t>Determinarea semicantitativă a anticorpilor anti-SS-B</w:t>
            </w:r>
          </w:p>
        </w:tc>
        <w:tc>
          <w:tcPr>
            <w:tcW w:w="1383" w:type="dxa"/>
            <w:shd w:val="clear" w:color="auto" w:fill="auto"/>
            <w:vAlign w:val="center"/>
            <w:hideMark/>
          </w:tcPr>
          <w:p w14:paraId="2CEE101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3EAF31B"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526044B5" w14:textId="77777777" w:rsidTr="00B77D64">
        <w:trPr>
          <w:trHeight w:val="20"/>
          <w:jc w:val="center"/>
        </w:trPr>
        <w:tc>
          <w:tcPr>
            <w:tcW w:w="1315" w:type="dxa"/>
            <w:shd w:val="clear" w:color="auto" w:fill="auto"/>
            <w:vAlign w:val="center"/>
            <w:hideMark/>
          </w:tcPr>
          <w:p w14:paraId="05BF89A8" w14:textId="77777777" w:rsidR="00874A0C" w:rsidRPr="00D6045D" w:rsidRDefault="00874A0C" w:rsidP="00C54A5F">
            <w:pPr>
              <w:ind w:firstLine="0"/>
              <w:jc w:val="center"/>
              <w:rPr>
                <w:lang w:val="ro-MD" w:eastAsia="ru-RU"/>
              </w:rPr>
            </w:pPr>
            <w:r w:rsidRPr="00D6045D">
              <w:rPr>
                <w:lang w:val="ro-MD" w:eastAsia="ru-RU"/>
              </w:rPr>
              <w:t>1841.209.</w:t>
            </w:r>
          </w:p>
        </w:tc>
        <w:tc>
          <w:tcPr>
            <w:tcW w:w="5988" w:type="dxa"/>
            <w:shd w:val="clear" w:color="auto" w:fill="auto"/>
            <w:vAlign w:val="center"/>
            <w:hideMark/>
          </w:tcPr>
          <w:p w14:paraId="2010A49C"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anti-Scl-70</w:t>
            </w:r>
          </w:p>
        </w:tc>
        <w:tc>
          <w:tcPr>
            <w:tcW w:w="1383" w:type="dxa"/>
            <w:shd w:val="clear" w:color="auto" w:fill="auto"/>
            <w:vAlign w:val="center"/>
            <w:hideMark/>
          </w:tcPr>
          <w:p w14:paraId="3987BF7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7C88342"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47FFC59C" w14:textId="77777777" w:rsidTr="00B77D64">
        <w:trPr>
          <w:trHeight w:val="20"/>
          <w:jc w:val="center"/>
        </w:trPr>
        <w:tc>
          <w:tcPr>
            <w:tcW w:w="1315" w:type="dxa"/>
            <w:shd w:val="clear" w:color="auto" w:fill="auto"/>
            <w:vAlign w:val="center"/>
            <w:hideMark/>
          </w:tcPr>
          <w:p w14:paraId="5238A367" w14:textId="77777777" w:rsidR="00874A0C" w:rsidRPr="00D6045D" w:rsidRDefault="00874A0C" w:rsidP="00C54A5F">
            <w:pPr>
              <w:ind w:firstLine="0"/>
              <w:jc w:val="center"/>
              <w:rPr>
                <w:lang w:val="ro-MD" w:eastAsia="ru-RU"/>
              </w:rPr>
            </w:pPr>
            <w:r w:rsidRPr="00D6045D">
              <w:rPr>
                <w:lang w:val="ro-MD" w:eastAsia="ru-RU"/>
              </w:rPr>
              <w:t>1841.210.</w:t>
            </w:r>
          </w:p>
        </w:tc>
        <w:tc>
          <w:tcPr>
            <w:tcW w:w="5988" w:type="dxa"/>
            <w:shd w:val="clear" w:color="auto" w:fill="auto"/>
            <w:vAlign w:val="center"/>
            <w:hideMark/>
          </w:tcPr>
          <w:p w14:paraId="61E1837A" w14:textId="77777777" w:rsidR="00874A0C" w:rsidRPr="00D6045D" w:rsidRDefault="00874A0C" w:rsidP="00C54A5F">
            <w:pPr>
              <w:ind w:firstLine="0"/>
              <w:jc w:val="left"/>
              <w:rPr>
                <w:lang w:val="ro-MD" w:eastAsia="ru-RU"/>
              </w:rPr>
            </w:pPr>
            <w:r w:rsidRPr="00D6045D">
              <w:rPr>
                <w:lang w:val="ro-MD" w:eastAsia="ru-RU"/>
              </w:rPr>
              <w:t>Determinarea semicantitativă a anticorpilor anti-Cenp-B</w:t>
            </w:r>
          </w:p>
        </w:tc>
        <w:tc>
          <w:tcPr>
            <w:tcW w:w="1383" w:type="dxa"/>
            <w:shd w:val="clear" w:color="auto" w:fill="auto"/>
            <w:vAlign w:val="center"/>
            <w:hideMark/>
          </w:tcPr>
          <w:p w14:paraId="237DD01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CA4C3FF"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6DA0B73C" w14:textId="77777777" w:rsidTr="00B77D64">
        <w:trPr>
          <w:trHeight w:val="20"/>
          <w:jc w:val="center"/>
        </w:trPr>
        <w:tc>
          <w:tcPr>
            <w:tcW w:w="1315" w:type="dxa"/>
            <w:shd w:val="clear" w:color="auto" w:fill="auto"/>
            <w:vAlign w:val="center"/>
            <w:hideMark/>
          </w:tcPr>
          <w:p w14:paraId="3A4CBF73" w14:textId="77777777" w:rsidR="00874A0C" w:rsidRPr="00D6045D" w:rsidRDefault="00874A0C" w:rsidP="00C54A5F">
            <w:pPr>
              <w:ind w:firstLine="0"/>
              <w:jc w:val="center"/>
              <w:rPr>
                <w:lang w:val="ro-MD" w:eastAsia="ru-RU"/>
              </w:rPr>
            </w:pPr>
            <w:r w:rsidRPr="00D6045D">
              <w:rPr>
                <w:lang w:val="ro-MD" w:eastAsia="ru-RU"/>
              </w:rPr>
              <w:t>1841.211.</w:t>
            </w:r>
          </w:p>
        </w:tc>
        <w:tc>
          <w:tcPr>
            <w:tcW w:w="5988" w:type="dxa"/>
            <w:shd w:val="clear" w:color="auto" w:fill="auto"/>
            <w:vAlign w:val="center"/>
            <w:hideMark/>
          </w:tcPr>
          <w:p w14:paraId="2D596716" w14:textId="77777777" w:rsidR="00874A0C" w:rsidRPr="00D6045D" w:rsidRDefault="00874A0C" w:rsidP="00C54A5F">
            <w:pPr>
              <w:ind w:firstLine="0"/>
              <w:jc w:val="left"/>
              <w:rPr>
                <w:lang w:val="ro-MD" w:eastAsia="ru-RU"/>
              </w:rPr>
            </w:pPr>
            <w:r w:rsidRPr="00D6045D">
              <w:rPr>
                <w:lang w:val="ro-MD" w:eastAsia="ru-RU"/>
              </w:rPr>
              <w:t>Determinarea semicantitativă a anticorpilor anti-Jo-1</w:t>
            </w:r>
          </w:p>
        </w:tc>
        <w:tc>
          <w:tcPr>
            <w:tcW w:w="1383" w:type="dxa"/>
            <w:shd w:val="clear" w:color="auto" w:fill="auto"/>
            <w:vAlign w:val="center"/>
            <w:hideMark/>
          </w:tcPr>
          <w:p w14:paraId="59D4755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6A61C83"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4065334D" w14:textId="77777777" w:rsidTr="00B77D64">
        <w:trPr>
          <w:trHeight w:val="20"/>
          <w:jc w:val="center"/>
        </w:trPr>
        <w:tc>
          <w:tcPr>
            <w:tcW w:w="1315" w:type="dxa"/>
            <w:shd w:val="clear" w:color="auto" w:fill="auto"/>
            <w:vAlign w:val="center"/>
            <w:hideMark/>
          </w:tcPr>
          <w:p w14:paraId="49A27D58" w14:textId="77777777" w:rsidR="00874A0C" w:rsidRPr="00D6045D" w:rsidRDefault="00874A0C" w:rsidP="00C54A5F">
            <w:pPr>
              <w:ind w:firstLine="0"/>
              <w:jc w:val="center"/>
              <w:rPr>
                <w:lang w:val="ro-MD" w:eastAsia="ru-RU"/>
              </w:rPr>
            </w:pPr>
            <w:r w:rsidRPr="00D6045D">
              <w:rPr>
                <w:lang w:val="ro-MD" w:eastAsia="ru-RU"/>
              </w:rPr>
              <w:t>1841.212.</w:t>
            </w:r>
          </w:p>
        </w:tc>
        <w:tc>
          <w:tcPr>
            <w:tcW w:w="5988" w:type="dxa"/>
            <w:shd w:val="clear" w:color="auto" w:fill="auto"/>
            <w:vAlign w:val="center"/>
            <w:hideMark/>
          </w:tcPr>
          <w:p w14:paraId="79AF7F3E" w14:textId="77777777" w:rsidR="00874A0C" w:rsidRPr="00D6045D" w:rsidRDefault="00874A0C" w:rsidP="00C54A5F">
            <w:pPr>
              <w:ind w:firstLine="0"/>
              <w:jc w:val="left"/>
              <w:rPr>
                <w:lang w:val="ro-MD" w:eastAsia="ru-RU"/>
              </w:rPr>
            </w:pPr>
            <w:r w:rsidRPr="00D6045D">
              <w:rPr>
                <w:lang w:val="ro-MD" w:eastAsia="ru-RU"/>
              </w:rPr>
              <w:t>Determinarea cantitativă a anticorpilor IgG anti-ds DNA</w:t>
            </w:r>
          </w:p>
        </w:tc>
        <w:tc>
          <w:tcPr>
            <w:tcW w:w="1383" w:type="dxa"/>
            <w:shd w:val="clear" w:color="auto" w:fill="auto"/>
            <w:vAlign w:val="center"/>
            <w:hideMark/>
          </w:tcPr>
          <w:p w14:paraId="5CB16B6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722E41"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4574A30C" w14:textId="77777777" w:rsidTr="00B77D64">
        <w:trPr>
          <w:trHeight w:val="20"/>
          <w:jc w:val="center"/>
        </w:trPr>
        <w:tc>
          <w:tcPr>
            <w:tcW w:w="1315" w:type="dxa"/>
            <w:shd w:val="clear" w:color="auto" w:fill="auto"/>
            <w:vAlign w:val="center"/>
            <w:hideMark/>
          </w:tcPr>
          <w:p w14:paraId="056DF9F3" w14:textId="77777777" w:rsidR="00874A0C" w:rsidRPr="00D6045D" w:rsidRDefault="00874A0C" w:rsidP="00C54A5F">
            <w:pPr>
              <w:ind w:firstLine="0"/>
              <w:jc w:val="center"/>
              <w:rPr>
                <w:lang w:val="ro-MD" w:eastAsia="ru-RU"/>
              </w:rPr>
            </w:pPr>
            <w:r w:rsidRPr="00D6045D">
              <w:rPr>
                <w:lang w:val="ro-MD" w:eastAsia="ru-RU"/>
              </w:rPr>
              <w:t>1841.213.</w:t>
            </w:r>
          </w:p>
        </w:tc>
        <w:tc>
          <w:tcPr>
            <w:tcW w:w="5988" w:type="dxa"/>
            <w:shd w:val="clear" w:color="auto" w:fill="auto"/>
            <w:vAlign w:val="center"/>
            <w:hideMark/>
          </w:tcPr>
          <w:p w14:paraId="671AA51C" w14:textId="77777777" w:rsidR="00874A0C" w:rsidRPr="00D6045D" w:rsidRDefault="00874A0C" w:rsidP="00C54A5F">
            <w:pPr>
              <w:ind w:firstLine="0"/>
              <w:jc w:val="left"/>
              <w:rPr>
                <w:lang w:val="ro-MD" w:eastAsia="ru-RU"/>
              </w:rPr>
            </w:pPr>
            <w:r w:rsidRPr="00D6045D">
              <w:rPr>
                <w:lang w:val="ro-MD" w:eastAsia="ru-RU"/>
              </w:rPr>
              <w:t>Determinarea cantitativă a anticorpilor IgM anti-ds DNA</w:t>
            </w:r>
          </w:p>
        </w:tc>
        <w:tc>
          <w:tcPr>
            <w:tcW w:w="1383" w:type="dxa"/>
            <w:shd w:val="clear" w:color="auto" w:fill="auto"/>
            <w:vAlign w:val="center"/>
            <w:hideMark/>
          </w:tcPr>
          <w:p w14:paraId="043D081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46C9A9F"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6694D445" w14:textId="77777777" w:rsidTr="00B77D64">
        <w:trPr>
          <w:trHeight w:val="20"/>
          <w:jc w:val="center"/>
        </w:trPr>
        <w:tc>
          <w:tcPr>
            <w:tcW w:w="1315" w:type="dxa"/>
            <w:shd w:val="clear" w:color="auto" w:fill="auto"/>
            <w:vAlign w:val="center"/>
            <w:hideMark/>
          </w:tcPr>
          <w:p w14:paraId="269FE2AC" w14:textId="77777777" w:rsidR="00874A0C" w:rsidRPr="00D6045D" w:rsidRDefault="00874A0C" w:rsidP="00C54A5F">
            <w:pPr>
              <w:ind w:firstLine="0"/>
              <w:jc w:val="center"/>
              <w:rPr>
                <w:lang w:val="ro-MD" w:eastAsia="ru-RU"/>
              </w:rPr>
            </w:pPr>
            <w:r w:rsidRPr="00D6045D">
              <w:rPr>
                <w:lang w:val="ro-MD" w:eastAsia="ru-RU"/>
              </w:rPr>
              <w:t>1841.214.</w:t>
            </w:r>
          </w:p>
        </w:tc>
        <w:tc>
          <w:tcPr>
            <w:tcW w:w="5988" w:type="dxa"/>
            <w:shd w:val="clear" w:color="auto" w:fill="auto"/>
            <w:vAlign w:val="center"/>
            <w:hideMark/>
          </w:tcPr>
          <w:p w14:paraId="5EC795C2"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anti-CCP (peptide ciclice citrulinate)</w:t>
            </w:r>
          </w:p>
        </w:tc>
        <w:tc>
          <w:tcPr>
            <w:tcW w:w="1383" w:type="dxa"/>
            <w:shd w:val="clear" w:color="auto" w:fill="auto"/>
            <w:vAlign w:val="center"/>
            <w:hideMark/>
          </w:tcPr>
          <w:p w14:paraId="29C912F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1E84466"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4E31A0EF" w14:textId="77777777" w:rsidTr="00B77D64">
        <w:trPr>
          <w:trHeight w:val="20"/>
          <w:jc w:val="center"/>
        </w:trPr>
        <w:tc>
          <w:tcPr>
            <w:tcW w:w="1315" w:type="dxa"/>
            <w:shd w:val="clear" w:color="auto" w:fill="auto"/>
            <w:vAlign w:val="center"/>
            <w:hideMark/>
          </w:tcPr>
          <w:p w14:paraId="76A04563" w14:textId="77777777" w:rsidR="00874A0C" w:rsidRPr="00D6045D" w:rsidRDefault="00874A0C" w:rsidP="00C54A5F">
            <w:pPr>
              <w:ind w:firstLine="0"/>
              <w:jc w:val="center"/>
              <w:rPr>
                <w:lang w:val="ro-MD" w:eastAsia="ru-RU"/>
              </w:rPr>
            </w:pPr>
            <w:r w:rsidRPr="00D6045D">
              <w:rPr>
                <w:lang w:val="ro-MD" w:eastAsia="ru-RU"/>
              </w:rPr>
              <w:t>1841.215.</w:t>
            </w:r>
          </w:p>
        </w:tc>
        <w:tc>
          <w:tcPr>
            <w:tcW w:w="5988" w:type="dxa"/>
            <w:shd w:val="clear" w:color="auto" w:fill="auto"/>
            <w:vAlign w:val="center"/>
            <w:hideMark/>
          </w:tcPr>
          <w:p w14:paraId="7D92DD7F" w14:textId="77777777" w:rsidR="00874A0C" w:rsidRPr="00D6045D" w:rsidRDefault="00874A0C" w:rsidP="00C54A5F">
            <w:pPr>
              <w:ind w:firstLine="0"/>
              <w:jc w:val="left"/>
              <w:rPr>
                <w:lang w:val="ro-MD" w:eastAsia="ru-RU"/>
              </w:rPr>
            </w:pPr>
            <w:r w:rsidRPr="00D6045D">
              <w:rPr>
                <w:lang w:val="ro-MD" w:eastAsia="ru-RU"/>
              </w:rPr>
              <w:t>Determinarea semicantitativă a factorului reumatoid IgG</w:t>
            </w:r>
          </w:p>
        </w:tc>
        <w:tc>
          <w:tcPr>
            <w:tcW w:w="1383" w:type="dxa"/>
            <w:shd w:val="clear" w:color="auto" w:fill="auto"/>
            <w:vAlign w:val="center"/>
            <w:hideMark/>
          </w:tcPr>
          <w:p w14:paraId="06485F2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176308F"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37D1BC8D" w14:textId="77777777" w:rsidTr="00B77D64">
        <w:trPr>
          <w:trHeight w:val="20"/>
          <w:jc w:val="center"/>
        </w:trPr>
        <w:tc>
          <w:tcPr>
            <w:tcW w:w="1315" w:type="dxa"/>
            <w:shd w:val="clear" w:color="auto" w:fill="auto"/>
            <w:vAlign w:val="center"/>
            <w:hideMark/>
          </w:tcPr>
          <w:p w14:paraId="60F7D97F" w14:textId="77777777" w:rsidR="00874A0C" w:rsidRPr="00D6045D" w:rsidRDefault="00874A0C" w:rsidP="00C54A5F">
            <w:pPr>
              <w:ind w:firstLine="0"/>
              <w:jc w:val="center"/>
              <w:rPr>
                <w:lang w:val="ro-MD" w:eastAsia="ru-RU"/>
              </w:rPr>
            </w:pPr>
            <w:r w:rsidRPr="00D6045D">
              <w:rPr>
                <w:lang w:val="ro-MD" w:eastAsia="ru-RU"/>
              </w:rPr>
              <w:t>1841.216.</w:t>
            </w:r>
          </w:p>
        </w:tc>
        <w:tc>
          <w:tcPr>
            <w:tcW w:w="5988" w:type="dxa"/>
            <w:shd w:val="clear" w:color="auto" w:fill="auto"/>
            <w:vAlign w:val="center"/>
            <w:hideMark/>
          </w:tcPr>
          <w:p w14:paraId="1F5FD3D3" w14:textId="77777777" w:rsidR="00874A0C" w:rsidRPr="00D6045D" w:rsidRDefault="00874A0C" w:rsidP="00C54A5F">
            <w:pPr>
              <w:ind w:firstLine="0"/>
              <w:jc w:val="left"/>
              <w:rPr>
                <w:lang w:val="ro-MD" w:eastAsia="ru-RU"/>
              </w:rPr>
            </w:pPr>
            <w:r w:rsidRPr="00D6045D">
              <w:rPr>
                <w:lang w:val="ro-MD" w:eastAsia="ru-RU"/>
              </w:rPr>
              <w:t>Determinarea semicantitativă a factorului reumatoid IgM</w:t>
            </w:r>
          </w:p>
        </w:tc>
        <w:tc>
          <w:tcPr>
            <w:tcW w:w="1383" w:type="dxa"/>
            <w:shd w:val="clear" w:color="auto" w:fill="auto"/>
            <w:vAlign w:val="center"/>
            <w:hideMark/>
          </w:tcPr>
          <w:p w14:paraId="3A4E14B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7D0911"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72451F8E" w14:textId="77777777" w:rsidTr="00B77D64">
        <w:trPr>
          <w:trHeight w:val="20"/>
          <w:jc w:val="center"/>
        </w:trPr>
        <w:tc>
          <w:tcPr>
            <w:tcW w:w="1315" w:type="dxa"/>
            <w:shd w:val="clear" w:color="auto" w:fill="auto"/>
            <w:vAlign w:val="center"/>
            <w:hideMark/>
          </w:tcPr>
          <w:p w14:paraId="043B2BDE" w14:textId="77777777" w:rsidR="00874A0C" w:rsidRPr="00D6045D" w:rsidRDefault="00874A0C" w:rsidP="00C54A5F">
            <w:pPr>
              <w:ind w:firstLine="0"/>
              <w:jc w:val="center"/>
              <w:rPr>
                <w:lang w:val="ro-MD" w:eastAsia="ru-RU"/>
              </w:rPr>
            </w:pPr>
            <w:r w:rsidRPr="00D6045D">
              <w:rPr>
                <w:lang w:val="ro-MD" w:eastAsia="ru-RU"/>
              </w:rPr>
              <w:t>1841.217.</w:t>
            </w:r>
          </w:p>
        </w:tc>
        <w:tc>
          <w:tcPr>
            <w:tcW w:w="5988" w:type="dxa"/>
            <w:shd w:val="clear" w:color="auto" w:fill="auto"/>
            <w:vAlign w:val="center"/>
            <w:hideMark/>
          </w:tcPr>
          <w:p w14:paraId="6D0E916D"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anti-U1-70</w:t>
            </w:r>
          </w:p>
        </w:tc>
        <w:tc>
          <w:tcPr>
            <w:tcW w:w="1383" w:type="dxa"/>
            <w:shd w:val="clear" w:color="auto" w:fill="auto"/>
            <w:vAlign w:val="center"/>
            <w:hideMark/>
          </w:tcPr>
          <w:p w14:paraId="62EE022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FD46575"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7BBC676C" w14:textId="77777777" w:rsidTr="00B77D64">
        <w:trPr>
          <w:trHeight w:val="20"/>
          <w:jc w:val="center"/>
        </w:trPr>
        <w:tc>
          <w:tcPr>
            <w:tcW w:w="1315" w:type="dxa"/>
            <w:shd w:val="clear" w:color="auto" w:fill="auto"/>
            <w:vAlign w:val="center"/>
            <w:hideMark/>
          </w:tcPr>
          <w:p w14:paraId="60D8738F" w14:textId="77777777" w:rsidR="00874A0C" w:rsidRPr="00D6045D" w:rsidRDefault="00874A0C" w:rsidP="00C54A5F">
            <w:pPr>
              <w:ind w:firstLine="0"/>
              <w:jc w:val="center"/>
              <w:rPr>
                <w:lang w:val="ro-MD" w:eastAsia="ru-RU"/>
              </w:rPr>
            </w:pPr>
            <w:r w:rsidRPr="00D6045D">
              <w:rPr>
                <w:lang w:val="ro-MD" w:eastAsia="ru-RU"/>
              </w:rPr>
              <w:t>1841.218.</w:t>
            </w:r>
          </w:p>
        </w:tc>
        <w:tc>
          <w:tcPr>
            <w:tcW w:w="5988" w:type="dxa"/>
            <w:shd w:val="clear" w:color="auto" w:fill="auto"/>
            <w:vAlign w:val="center"/>
            <w:hideMark/>
          </w:tcPr>
          <w:p w14:paraId="6AD62138" w14:textId="77777777" w:rsidR="00874A0C" w:rsidRPr="00D6045D" w:rsidRDefault="00874A0C" w:rsidP="00C54A5F">
            <w:pPr>
              <w:ind w:firstLine="0"/>
              <w:jc w:val="left"/>
              <w:rPr>
                <w:lang w:val="ro-MD" w:eastAsia="ru-RU"/>
              </w:rPr>
            </w:pPr>
            <w:r w:rsidRPr="00D6045D">
              <w:rPr>
                <w:lang w:val="ro-MD" w:eastAsia="ru-RU"/>
              </w:rPr>
              <w:t>Determinarea semicantitativă a anticorpilor SN RNP</w:t>
            </w:r>
          </w:p>
        </w:tc>
        <w:tc>
          <w:tcPr>
            <w:tcW w:w="1383" w:type="dxa"/>
            <w:shd w:val="clear" w:color="auto" w:fill="auto"/>
            <w:vAlign w:val="center"/>
            <w:hideMark/>
          </w:tcPr>
          <w:p w14:paraId="33C54D3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3310C94"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41EFA402" w14:textId="77777777" w:rsidTr="00B77D64">
        <w:trPr>
          <w:trHeight w:val="20"/>
          <w:jc w:val="center"/>
        </w:trPr>
        <w:tc>
          <w:tcPr>
            <w:tcW w:w="1315" w:type="dxa"/>
            <w:shd w:val="clear" w:color="auto" w:fill="auto"/>
            <w:vAlign w:val="center"/>
            <w:hideMark/>
          </w:tcPr>
          <w:p w14:paraId="05D89C64" w14:textId="77777777" w:rsidR="00874A0C" w:rsidRPr="00D6045D" w:rsidRDefault="00874A0C" w:rsidP="00C54A5F">
            <w:pPr>
              <w:ind w:firstLine="0"/>
              <w:jc w:val="center"/>
              <w:rPr>
                <w:lang w:val="ro-MD" w:eastAsia="ru-RU"/>
              </w:rPr>
            </w:pPr>
            <w:r w:rsidRPr="00D6045D">
              <w:rPr>
                <w:lang w:val="ro-MD" w:eastAsia="ru-RU"/>
              </w:rPr>
              <w:t>1841.219.</w:t>
            </w:r>
          </w:p>
        </w:tc>
        <w:tc>
          <w:tcPr>
            <w:tcW w:w="5988" w:type="dxa"/>
            <w:shd w:val="clear" w:color="auto" w:fill="auto"/>
            <w:vAlign w:val="center"/>
            <w:hideMark/>
          </w:tcPr>
          <w:p w14:paraId="61F44912" w14:textId="77777777" w:rsidR="00874A0C" w:rsidRPr="00D6045D" w:rsidRDefault="00874A0C" w:rsidP="00C54A5F">
            <w:pPr>
              <w:ind w:firstLine="0"/>
              <w:jc w:val="left"/>
              <w:rPr>
                <w:lang w:val="ro-MD" w:eastAsia="ru-RU"/>
              </w:rPr>
            </w:pPr>
            <w:r w:rsidRPr="00D6045D">
              <w:rPr>
                <w:lang w:val="ro-MD" w:eastAsia="ru-RU"/>
              </w:rPr>
              <w:t>Determinarea semicantitativă a anticorpilor IgA anti-Alpha Gliadin</w:t>
            </w:r>
          </w:p>
        </w:tc>
        <w:tc>
          <w:tcPr>
            <w:tcW w:w="1383" w:type="dxa"/>
            <w:shd w:val="clear" w:color="auto" w:fill="auto"/>
            <w:vAlign w:val="center"/>
            <w:hideMark/>
          </w:tcPr>
          <w:p w14:paraId="73A41F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A664EF2"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171DE1AC" w14:textId="77777777" w:rsidTr="00B77D64">
        <w:trPr>
          <w:trHeight w:val="20"/>
          <w:jc w:val="center"/>
        </w:trPr>
        <w:tc>
          <w:tcPr>
            <w:tcW w:w="1315" w:type="dxa"/>
            <w:shd w:val="clear" w:color="auto" w:fill="auto"/>
            <w:vAlign w:val="center"/>
            <w:hideMark/>
          </w:tcPr>
          <w:p w14:paraId="2173B194" w14:textId="77777777" w:rsidR="00874A0C" w:rsidRPr="00D6045D" w:rsidRDefault="00874A0C" w:rsidP="00C54A5F">
            <w:pPr>
              <w:ind w:firstLine="0"/>
              <w:jc w:val="center"/>
              <w:rPr>
                <w:lang w:val="ro-MD" w:eastAsia="ru-RU"/>
              </w:rPr>
            </w:pPr>
            <w:r w:rsidRPr="00D6045D">
              <w:rPr>
                <w:lang w:val="ro-MD" w:eastAsia="ru-RU"/>
              </w:rPr>
              <w:t>1841.220.</w:t>
            </w:r>
          </w:p>
        </w:tc>
        <w:tc>
          <w:tcPr>
            <w:tcW w:w="5988" w:type="dxa"/>
            <w:shd w:val="clear" w:color="auto" w:fill="auto"/>
            <w:vAlign w:val="center"/>
            <w:hideMark/>
          </w:tcPr>
          <w:p w14:paraId="6E702DDD"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anti-Alpha Gliadin</w:t>
            </w:r>
          </w:p>
        </w:tc>
        <w:tc>
          <w:tcPr>
            <w:tcW w:w="1383" w:type="dxa"/>
            <w:shd w:val="clear" w:color="auto" w:fill="auto"/>
            <w:vAlign w:val="center"/>
            <w:hideMark/>
          </w:tcPr>
          <w:p w14:paraId="609C72D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CEE902C"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7CFB405C" w14:textId="77777777" w:rsidTr="00B77D64">
        <w:trPr>
          <w:trHeight w:val="20"/>
          <w:jc w:val="center"/>
        </w:trPr>
        <w:tc>
          <w:tcPr>
            <w:tcW w:w="1315" w:type="dxa"/>
            <w:shd w:val="clear" w:color="auto" w:fill="auto"/>
            <w:vAlign w:val="center"/>
            <w:hideMark/>
          </w:tcPr>
          <w:p w14:paraId="7067365C" w14:textId="77777777" w:rsidR="00874A0C" w:rsidRPr="00D6045D" w:rsidRDefault="00874A0C" w:rsidP="00C54A5F">
            <w:pPr>
              <w:ind w:firstLine="0"/>
              <w:jc w:val="center"/>
              <w:rPr>
                <w:lang w:val="ro-MD" w:eastAsia="ru-RU"/>
              </w:rPr>
            </w:pPr>
            <w:r w:rsidRPr="00D6045D">
              <w:rPr>
                <w:lang w:val="ro-MD" w:eastAsia="ru-RU"/>
              </w:rPr>
              <w:t>1841.221.</w:t>
            </w:r>
          </w:p>
        </w:tc>
        <w:tc>
          <w:tcPr>
            <w:tcW w:w="5988" w:type="dxa"/>
            <w:shd w:val="clear" w:color="auto" w:fill="auto"/>
            <w:vAlign w:val="center"/>
            <w:hideMark/>
          </w:tcPr>
          <w:p w14:paraId="429D4E13" w14:textId="77777777" w:rsidR="00874A0C" w:rsidRPr="00D6045D" w:rsidRDefault="00874A0C" w:rsidP="00C54A5F">
            <w:pPr>
              <w:ind w:firstLine="0"/>
              <w:jc w:val="left"/>
              <w:rPr>
                <w:lang w:val="ro-MD" w:eastAsia="ru-RU"/>
              </w:rPr>
            </w:pPr>
            <w:r w:rsidRPr="00D6045D">
              <w:rPr>
                <w:lang w:val="ro-MD" w:eastAsia="ru-RU"/>
              </w:rPr>
              <w:t>Determinarea semicantitativă a anticorpilor IgG împotriva Gliadin deamidated</w:t>
            </w:r>
          </w:p>
        </w:tc>
        <w:tc>
          <w:tcPr>
            <w:tcW w:w="1383" w:type="dxa"/>
            <w:shd w:val="clear" w:color="auto" w:fill="auto"/>
            <w:vAlign w:val="center"/>
            <w:hideMark/>
          </w:tcPr>
          <w:p w14:paraId="27C9030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586BC86"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2B7930D6" w14:textId="77777777" w:rsidTr="00B77D64">
        <w:trPr>
          <w:trHeight w:val="20"/>
          <w:jc w:val="center"/>
        </w:trPr>
        <w:tc>
          <w:tcPr>
            <w:tcW w:w="1315" w:type="dxa"/>
            <w:shd w:val="clear" w:color="auto" w:fill="auto"/>
            <w:vAlign w:val="center"/>
            <w:hideMark/>
          </w:tcPr>
          <w:p w14:paraId="4DE107E6" w14:textId="77777777" w:rsidR="00874A0C" w:rsidRPr="00D6045D" w:rsidRDefault="00874A0C" w:rsidP="00C54A5F">
            <w:pPr>
              <w:ind w:firstLine="0"/>
              <w:jc w:val="center"/>
              <w:rPr>
                <w:lang w:val="ro-MD" w:eastAsia="ru-RU"/>
              </w:rPr>
            </w:pPr>
            <w:r w:rsidRPr="00D6045D">
              <w:rPr>
                <w:lang w:val="ro-MD" w:eastAsia="ru-RU"/>
              </w:rPr>
              <w:t>1841.222.</w:t>
            </w:r>
          </w:p>
        </w:tc>
        <w:tc>
          <w:tcPr>
            <w:tcW w:w="5988" w:type="dxa"/>
            <w:shd w:val="clear" w:color="auto" w:fill="auto"/>
            <w:vAlign w:val="center"/>
            <w:hideMark/>
          </w:tcPr>
          <w:p w14:paraId="4CF8F3C5" w14:textId="77777777" w:rsidR="00874A0C" w:rsidRPr="00D6045D" w:rsidRDefault="00874A0C" w:rsidP="00C54A5F">
            <w:pPr>
              <w:ind w:firstLine="0"/>
              <w:jc w:val="left"/>
              <w:rPr>
                <w:lang w:val="ro-MD" w:eastAsia="ru-RU"/>
              </w:rPr>
            </w:pPr>
            <w:r w:rsidRPr="00D6045D">
              <w:rPr>
                <w:lang w:val="ro-MD" w:eastAsia="ru-RU"/>
              </w:rPr>
              <w:t>Determinarea semicantitativă a anticorpilor IgA împotriva Gliadin deamidated</w:t>
            </w:r>
          </w:p>
        </w:tc>
        <w:tc>
          <w:tcPr>
            <w:tcW w:w="1383" w:type="dxa"/>
            <w:shd w:val="clear" w:color="auto" w:fill="auto"/>
            <w:vAlign w:val="center"/>
            <w:hideMark/>
          </w:tcPr>
          <w:p w14:paraId="05ACB80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E1C3710"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5BD7A8DD" w14:textId="77777777" w:rsidTr="00B77D64">
        <w:trPr>
          <w:trHeight w:val="20"/>
          <w:jc w:val="center"/>
        </w:trPr>
        <w:tc>
          <w:tcPr>
            <w:tcW w:w="1315" w:type="dxa"/>
            <w:shd w:val="clear" w:color="auto" w:fill="auto"/>
            <w:vAlign w:val="center"/>
            <w:hideMark/>
          </w:tcPr>
          <w:p w14:paraId="63535B48" w14:textId="77777777" w:rsidR="00874A0C" w:rsidRPr="00D6045D" w:rsidRDefault="00874A0C" w:rsidP="00C54A5F">
            <w:pPr>
              <w:ind w:firstLine="0"/>
              <w:jc w:val="center"/>
              <w:rPr>
                <w:lang w:val="ro-MD" w:eastAsia="ru-RU"/>
              </w:rPr>
            </w:pPr>
            <w:r w:rsidRPr="00D6045D">
              <w:rPr>
                <w:lang w:val="ro-MD" w:eastAsia="ru-RU"/>
              </w:rPr>
              <w:t>1841.223.</w:t>
            </w:r>
          </w:p>
        </w:tc>
        <w:tc>
          <w:tcPr>
            <w:tcW w:w="5988" w:type="dxa"/>
            <w:shd w:val="clear" w:color="auto" w:fill="auto"/>
            <w:vAlign w:val="center"/>
            <w:hideMark/>
          </w:tcPr>
          <w:p w14:paraId="0FE1B552" w14:textId="77777777" w:rsidR="00874A0C" w:rsidRPr="00D6045D" w:rsidRDefault="00874A0C" w:rsidP="00C54A5F">
            <w:pPr>
              <w:ind w:firstLine="0"/>
              <w:jc w:val="left"/>
              <w:rPr>
                <w:lang w:val="ro-MD" w:eastAsia="ru-RU"/>
              </w:rPr>
            </w:pPr>
            <w:r w:rsidRPr="00D6045D">
              <w:rPr>
                <w:lang w:val="ro-MD" w:eastAsia="ru-RU"/>
              </w:rPr>
              <w:t>Determinarea  semicantitativă a anticorpilor IgA anti-transglutaminaza tisulară</w:t>
            </w:r>
          </w:p>
        </w:tc>
        <w:tc>
          <w:tcPr>
            <w:tcW w:w="1383" w:type="dxa"/>
            <w:shd w:val="clear" w:color="auto" w:fill="auto"/>
            <w:vAlign w:val="center"/>
            <w:hideMark/>
          </w:tcPr>
          <w:p w14:paraId="60F5CE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0F82CB3"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57339C4A" w14:textId="77777777" w:rsidTr="00B77D64">
        <w:trPr>
          <w:trHeight w:val="20"/>
          <w:jc w:val="center"/>
        </w:trPr>
        <w:tc>
          <w:tcPr>
            <w:tcW w:w="1315" w:type="dxa"/>
            <w:shd w:val="clear" w:color="auto" w:fill="auto"/>
            <w:vAlign w:val="center"/>
            <w:hideMark/>
          </w:tcPr>
          <w:p w14:paraId="7B761E51" w14:textId="77777777" w:rsidR="00874A0C" w:rsidRPr="00D6045D" w:rsidRDefault="00874A0C" w:rsidP="00C54A5F">
            <w:pPr>
              <w:ind w:firstLine="0"/>
              <w:jc w:val="center"/>
              <w:rPr>
                <w:lang w:val="ro-MD" w:eastAsia="ru-RU"/>
              </w:rPr>
            </w:pPr>
            <w:r w:rsidRPr="00D6045D">
              <w:rPr>
                <w:lang w:val="ro-MD" w:eastAsia="ru-RU"/>
              </w:rPr>
              <w:t>1841.224.</w:t>
            </w:r>
          </w:p>
        </w:tc>
        <w:tc>
          <w:tcPr>
            <w:tcW w:w="5988" w:type="dxa"/>
            <w:shd w:val="clear" w:color="auto" w:fill="auto"/>
            <w:vAlign w:val="center"/>
            <w:hideMark/>
          </w:tcPr>
          <w:p w14:paraId="7D76092D"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anti-transglutaminaza tisulară</w:t>
            </w:r>
          </w:p>
        </w:tc>
        <w:tc>
          <w:tcPr>
            <w:tcW w:w="1383" w:type="dxa"/>
            <w:shd w:val="clear" w:color="auto" w:fill="auto"/>
            <w:vAlign w:val="center"/>
            <w:hideMark/>
          </w:tcPr>
          <w:p w14:paraId="344AF8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B195DE3"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55E6689F" w14:textId="77777777" w:rsidTr="00B77D64">
        <w:trPr>
          <w:trHeight w:val="20"/>
          <w:jc w:val="center"/>
        </w:trPr>
        <w:tc>
          <w:tcPr>
            <w:tcW w:w="1315" w:type="dxa"/>
            <w:shd w:val="clear" w:color="auto" w:fill="auto"/>
            <w:vAlign w:val="center"/>
            <w:hideMark/>
          </w:tcPr>
          <w:p w14:paraId="71FFA004" w14:textId="77777777" w:rsidR="00874A0C" w:rsidRPr="00D6045D" w:rsidRDefault="00874A0C" w:rsidP="00C54A5F">
            <w:pPr>
              <w:ind w:firstLine="0"/>
              <w:jc w:val="center"/>
              <w:rPr>
                <w:lang w:val="ro-MD" w:eastAsia="ru-RU"/>
              </w:rPr>
            </w:pPr>
            <w:r w:rsidRPr="00D6045D">
              <w:rPr>
                <w:lang w:val="ro-MD" w:eastAsia="ru-RU"/>
              </w:rPr>
              <w:t>1841.225.</w:t>
            </w:r>
          </w:p>
        </w:tc>
        <w:tc>
          <w:tcPr>
            <w:tcW w:w="5988" w:type="dxa"/>
            <w:shd w:val="clear" w:color="auto" w:fill="auto"/>
            <w:vAlign w:val="center"/>
            <w:hideMark/>
          </w:tcPr>
          <w:p w14:paraId="76AAB12F" w14:textId="77777777" w:rsidR="00874A0C" w:rsidRPr="00D6045D" w:rsidRDefault="00874A0C" w:rsidP="00C54A5F">
            <w:pPr>
              <w:ind w:firstLine="0"/>
              <w:jc w:val="left"/>
              <w:rPr>
                <w:lang w:val="ro-MD" w:eastAsia="ru-RU"/>
              </w:rPr>
            </w:pPr>
            <w:r w:rsidRPr="00D6045D">
              <w:rPr>
                <w:lang w:val="ro-MD" w:eastAsia="ru-RU"/>
              </w:rPr>
              <w:t>Determinarea semicantitativă a anticorpilor IgA anti-</w:t>
            </w:r>
            <w:r w:rsidRPr="00D6045D">
              <w:rPr>
                <w:i/>
                <w:iCs/>
                <w:lang w:val="ro-MD" w:eastAsia="ru-RU"/>
              </w:rPr>
              <w:t>Saccharonyces cervisiae</w:t>
            </w:r>
            <w:r w:rsidRPr="00D6045D">
              <w:rPr>
                <w:lang w:val="ro-MD" w:eastAsia="ru-RU"/>
              </w:rPr>
              <w:t> (ASCA)</w:t>
            </w:r>
          </w:p>
        </w:tc>
        <w:tc>
          <w:tcPr>
            <w:tcW w:w="1383" w:type="dxa"/>
            <w:shd w:val="clear" w:color="auto" w:fill="auto"/>
            <w:vAlign w:val="center"/>
            <w:hideMark/>
          </w:tcPr>
          <w:p w14:paraId="0D5C62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C3A5BF4" w14:textId="77777777" w:rsidR="00874A0C" w:rsidRPr="00D6045D" w:rsidRDefault="00874A0C" w:rsidP="00C54A5F">
            <w:pPr>
              <w:ind w:firstLine="0"/>
              <w:jc w:val="center"/>
              <w:rPr>
                <w:bCs/>
                <w:lang w:val="ro-MD" w:eastAsia="ru-RU"/>
              </w:rPr>
            </w:pPr>
            <w:r w:rsidRPr="00D6045D">
              <w:rPr>
                <w:bCs/>
                <w:lang w:val="ro-MD" w:eastAsia="ru-RU"/>
              </w:rPr>
              <w:t>215</w:t>
            </w:r>
          </w:p>
        </w:tc>
      </w:tr>
      <w:tr w:rsidR="00874A0C" w:rsidRPr="00D6045D" w14:paraId="531C6A39" w14:textId="77777777" w:rsidTr="00B77D64">
        <w:trPr>
          <w:trHeight w:val="20"/>
          <w:jc w:val="center"/>
        </w:trPr>
        <w:tc>
          <w:tcPr>
            <w:tcW w:w="1315" w:type="dxa"/>
            <w:shd w:val="clear" w:color="auto" w:fill="auto"/>
            <w:vAlign w:val="center"/>
            <w:hideMark/>
          </w:tcPr>
          <w:p w14:paraId="03487275" w14:textId="77777777" w:rsidR="00874A0C" w:rsidRPr="00D6045D" w:rsidRDefault="00874A0C" w:rsidP="00C54A5F">
            <w:pPr>
              <w:ind w:firstLine="0"/>
              <w:jc w:val="center"/>
              <w:rPr>
                <w:lang w:val="ro-MD" w:eastAsia="ru-RU"/>
              </w:rPr>
            </w:pPr>
            <w:r w:rsidRPr="00D6045D">
              <w:rPr>
                <w:lang w:val="ro-MD" w:eastAsia="ru-RU"/>
              </w:rPr>
              <w:t>1841.226.</w:t>
            </w:r>
          </w:p>
        </w:tc>
        <w:tc>
          <w:tcPr>
            <w:tcW w:w="5988" w:type="dxa"/>
            <w:shd w:val="clear" w:color="auto" w:fill="auto"/>
            <w:vAlign w:val="center"/>
            <w:hideMark/>
          </w:tcPr>
          <w:p w14:paraId="0D5BAC0D"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w:t>
            </w:r>
            <w:r w:rsidRPr="00D6045D">
              <w:rPr>
                <w:i/>
                <w:iCs/>
                <w:lang w:val="ro-MD" w:eastAsia="ru-RU"/>
              </w:rPr>
              <w:t>Saccharonyces cervisiae</w:t>
            </w:r>
            <w:r w:rsidRPr="00D6045D">
              <w:rPr>
                <w:lang w:val="ro-MD" w:eastAsia="ru-RU"/>
              </w:rPr>
              <w:t> (ASCA)</w:t>
            </w:r>
          </w:p>
        </w:tc>
        <w:tc>
          <w:tcPr>
            <w:tcW w:w="1383" w:type="dxa"/>
            <w:shd w:val="clear" w:color="auto" w:fill="auto"/>
            <w:vAlign w:val="center"/>
            <w:hideMark/>
          </w:tcPr>
          <w:p w14:paraId="10E4356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E0C619" w14:textId="77777777" w:rsidR="00874A0C" w:rsidRPr="00D6045D" w:rsidRDefault="00874A0C" w:rsidP="00C54A5F">
            <w:pPr>
              <w:ind w:firstLine="0"/>
              <w:jc w:val="center"/>
              <w:rPr>
                <w:bCs/>
                <w:lang w:val="ro-MD" w:eastAsia="ru-RU"/>
              </w:rPr>
            </w:pPr>
            <w:r w:rsidRPr="00D6045D">
              <w:rPr>
                <w:bCs/>
                <w:lang w:val="ro-MD" w:eastAsia="ru-RU"/>
              </w:rPr>
              <w:t>215</w:t>
            </w:r>
          </w:p>
        </w:tc>
      </w:tr>
      <w:tr w:rsidR="00874A0C" w:rsidRPr="00D6045D" w14:paraId="1146F432" w14:textId="77777777" w:rsidTr="00B77D64">
        <w:trPr>
          <w:trHeight w:val="20"/>
          <w:jc w:val="center"/>
        </w:trPr>
        <w:tc>
          <w:tcPr>
            <w:tcW w:w="1315" w:type="dxa"/>
            <w:shd w:val="clear" w:color="auto" w:fill="auto"/>
            <w:vAlign w:val="center"/>
            <w:hideMark/>
          </w:tcPr>
          <w:p w14:paraId="0423EEF1" w14:textId="77777777" w:rsidR="00874A0C" w:rsidRPr="00D6045D" w:rsidRDefault="00874A0C" w:rsidP="00C54A5F">
            <w:pPr>
              <w:ind w:firstLine="0"/>
              <w:jc w:val="center"/>
              <w:rPr>
                <w:lang w:val="ro-MD" w:eastAsia="ru-RU"/>
              </w:rPr>
            </w:pPr>
            <w:r w:rsidRPr="00D6045D">
              <w:rPr>
                <w:lang w:val="ro-MD" w:eastAsia="ru-RU"/>
              </w:rPr>
              <w:t>1841.227.</w:t>
            </w:r>
          </w:p>
        </w:tc>
        <w:tc>
          <w:tcPr>
            <w:tcW w:w="5988" w:type="dxa"/>
            <w:shd w:val="clear" w:color="auto" w:fill="auto"/>
            <w:vAlign w:val="center"/>
            <w:hideMark/>
          </w:tcPr>
          <w:p w14:paraId="71924C0B"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anti-microzomiali hepatici și renali (LKM)</w:t>
            </w:r>
          </w:p>
        </w:tc>
        <w:tc>
          <w:tcPr>
            <w:tcW w:w="1383" w:type="dxa"/>
            <w:shd w:val="clear" w:color="auto" w:fill="auto"/>
            <w:vAlign w:val="center"/>
            <w:hideMark/>
          </w:tcPr>
          <w:p w14:paraId="147C408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DC5331E" w14:textId="77777777" w:rsidR="00874A0C" w:rsidRPr="00D6045D" w:rsidRDefault="00874A0C" w:rsidP="00C54A5F">
            <w:pPr>
              <w:ind w:firstLine="0"/>
              <w:jc w:val="center"/>
              <w:rPr>
                <w:bCs/>
                <w:lang w:val="ro-MD" w:eastAsia="ru-RU"/>
              </w:rPr>
            </w:pPr>
            <w:r w:rsidRPr="00D6045D">
              <w:rPr>
                <w:bCs/>
                <w:lang w:val="ro-MD" w:eastAsia="ru-RU"/>
              </w:rPr>
              <w:t>215</w:t>
            </w:r>
          </w:p>
        </w:tc>
      </w:tr>
      <w:tr w:rsidR="00874A0C" w:rsidRPr="00D6045D" w14:paraId="2CCE1C4F" w14:textId="77777777" w:rsidTr="00B77D64">
        <w:trPr>
          <w:trHeight w:val="20"/>
          <w:jc w:val="center"/>
        </w:trPr>
        <w:tc>
          <w:tcPr>
            <w:tcW w:w="1315" w:type="dxa"/>
            <w:shd w:val="clear" w:color="auto" w:fill="auto"/>
            <w:vAlign w:val="center"/>
            <w:hideMark/>
          </w:tcPr>
          <w:p w14:paraId="6A12E406" w14:textId="77777777" w:rsidR="00874A0C" w:rsidRPr="00D6045D" w:rsidRDefault="00874A0C" w:rsidP="00C54A5F">
            <w:pPr>
              <w:ind w:firstLine="0"/>
              <w:jc w:val="center"/>
              <w:rPr>
                <w:lang w:val="ro-MD" w:eastAsia="ru-RU"/>
              </w:rPr>
            </w:pPr>
            <w:r w:rsidRPr="00D6045D">
              <w:rPr>
                <w:lang w:val="ro-MD" w:eastAsia="ru-RU"/>
              </w:rPr>
              <w:t>1841.228.</w:t>
            </w:r>
          </w:p>
        </w:tc>
        <w:tc>
          <w:tcPr>
            <w:tcW w:w="5988" w:type="dxa"/>
            <w:shd w:val="clear" w:color="auto" w:fill="auto"/>
            <w:vAlign w:val="center"/>
            <w:hideMark/>
          </w:tcPr>
          <w:p w14:paraId="71C2AD6B"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anti-AMA-M2</w:t>
            </w:r>
          </w:p>
        </w:tc>
        <w:tc>
          <w:tcPr>
            <w:tcW w:w="1383" w:type="dxa"/>
            <w:shd w:val="clear" w:color="auto" w:fill="auto"/>
            <w:vAlign w:val="center"/>
            <w:hideMark/>
          </w:tcPr>
          <w:p w14:paraId="5483C9A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EDBAECF" w14:textId="77777777" w:rsidR="00874A0C" w:rsidRPr="00D6045D" w:rsidRDefault="00874A0C" w:rsidP="00C54A5F">
            <w:pPr>
              <w:ind w:firstLine="0"/>
              <w:jc w:val="center"/>
              <w:rPr>
                <w:bCs/>
                <w:lang w:val="ro-MD" w:eastAsia="ru-RU"/>
              </w:rPr>
            </w:pPr>
            <w:r w:rsidRPr="00D6045D">
              <w:rPr>
                <w:bCs/>
                <w:lang w:val="ro-MD" w:eastAsia="ru-RU"/>
              </w:rPr>
              <w:t>215</w:t>
            </w:r>
          </w:p>
        </w:tc>
      </w:tr>
      <w:tr w:rsidR="00874A0C" w:rsidRPr="00D6045D" w14:paraId="51B0F4F8" w14:textId="77777777" w:rsidTr="00B77D64">
        <w:trPr>
          <w:trHeight w:val="20"/>
          <w:jc w:val="center"/>
        </w:trPr>
        <w:tc>
          <w:tcPr>
            <w:tcW w:w="1315" w:type="dxa"/>
            <w:shd w:val="clear" w:color="auto" w:fill="auto"/>
            <w:vAlign w:val="center"/>
            <w:hideMark/>
          </w:tcPr>
          <w:p w14:paraId="7A20C5C2" w14:textId="77777777" w:rsidR="00874A0C" w:rsidRPr="00D6045D" w:rsidRDefault="00874A0C" w:rsidP="00C54A5F">
            <w:pPr>
              <w:ind w:firstLine="0"/>
              <w:jc w:val="center"/>
              <w:rPr>
                <w:lang w:val="ro-MD" w:eastAsia="ru-RU"/>
              </w:rPr>
            </w:pPr>
            <w:r w:rsidRPr="00D6045D">
              <w:rPr>
                <w:lang w:val="ro-MD" w:eastAsia="ru-RU"/>
              </w:rPr>
              <w:t>1841.229.</w:t>
            </w:r>
          </w:p>
        </w:tc>
        <w:tc>
          <w:tcPr>
            <w:tcW w:w="5988" w:type="dxa"/>
            <w:shd w:val="clear" w:color="auto" w:fill="auto"/>
            <w:vAlign w:val="center"/>
            <w:hideMark/>
          </w:tcPr>
          <w:p w14:paraId="564F931E" w14:textId="77777777" w:rsidR="00874A0C" w:rsidRPr="00D6045D" w:rsidRDefault="00874A0C" w:rsidP="00C54A5F">
            <w:pPr>
              <w:ind w:firstLine="0"/>
              <w:jc w:val="left"/>
              <w:rPr>
                <w:lang w:val="ro-MD" w:eastAsia="ru-RU"/>
              </w:rPr>
            </w:pPr>
            <w:r w:rsidRPr="00D6045D">
              <w:rPr>
                <w:lang w:val="ro-MD" w:eastAsia="ru-RU"/>
              </w:rPr>
              <w:t>Determinarea semicantitativă a anticorpilor anti-PR-3</w:t>
            </w:r>
          </w:p>
        </w:tc>
        <w:tc>
          <w:tcPr>
            <w:tcW w:w="1383" w:type="dxa"/>
            <w:shd w:val="clear" w:color="auto" w:fill="auto"/>
            <w:vAlign w:val="center"/>
            <w:hideMark/>
          </w:tcPr>
          <w:p w14:paraId="45CBD89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41DC66"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6FA67D61" w14:textId="77777777" w:rsidTr="00B77D64">
        <w:trPr>
          <w:trHeight w:val="20"/>
          <w:jc w:val="center"/>
        </w:trPr>
        <w:tc>
          <w:tcPr>
            <w:tcW w:w="1315" w:type="dxa"/>
            <w:shd w:val="clear" w:color="auto" w:fill="auto"/>
            <w:vAlign w:val="center"/>
            <w:hideMark/>
          </w:tcPr>
          <w:p w14:paraId="0CB2A59D" w14:textId="77777777" w:rsidR="00874A0C" w:rsidRPr="00D6045D" w:rsidRDefault="00874A0C" w:rsidP="00C54A5F">
            <w:pPr>
              <w:ind w:firstLine="0"/>
              <w:jc w:val="center"/>
              <w:rPr>
                <w:lang w:val="ro-MD" w:eastAsia="ru-RU"/>
              </w:rPr>
            </w:pPr>
            <w:r w:rsidRPr="00D6045D">
              <w:rPr>
                <w:lang w:val="ro-MD" w:eastAsia="ru-RU"/>
              </w:rPr>
              <w:lastRenderedPageBreak/>
              <w:t>1841.230.</w:t>
            </w:r>
          </w:p>
        </w:tc>
        <w:tc>
          <w:tcPr>
            <w:tcW w:w="5988" w:type="dxa"/>
            <w:shd w:val="clear" w:color="auto" w:fill="auto"/>
            <w:vAlign w:val="center"/>
            <w:hideMark/>
          </w:tcPr>
          <w:p w14:paraId="3C883181" w14:textId="77777777" w:rsidR="00874A0C" w:rsidRPr="00D6045D" w:rsidRDefault="00874A0C" w:rsidP="00C54A5F">
            <w:pPr>
              <w:ind w:firstLine="0"/>
              <w:jc w:val="left"/>
              <w:rPr>
                <w:lang w:val="ro-MD" w:eastAsia="ru-RU"/>
              </w:rPr>
            </w:pPr>
            <w:r w:rsidRPr="00D6045D">
              <w:rPr>
                <w:lang w:val="ro-MD" w:eastAsia="ru-RU"/>
              </w:rPr>
              <w:t>Determinarea semicantitativă a anticorpilor anti-MPO (mieloperoxidazei)</w:t>
            </w:r>
          </w:p>
        </w:tc>
        <w:tc>
          <w:tcPr>
            <w:tcW w:w="1383" w:type="dxa"/>
            <w:shd w:val="clear" w:color="auto" w:fill="auto"/>
            <w:vAlign w:val="center"/>
            <w:hideMark/>
          </w:tcPr>
          <w:p w14:paraId="4FE007E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09C84FB"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0243C9D8" w14:textId="77777777" w:rsidTr="00B77D64">
        <w:trPr>
          <w:trHeight w:val="20"/>
          <w:jc w:val="center"/>
        </w:trPr>
        <w:tc>
          <w:tcPr>
            <w:tcW w:w="1315" w:type="dxa"/>
            <w:shd w:val="clear" w:color="auto" w:fill="auto"/>
            <w:vAlign w:val="center"/>
            <w:hideMark/>
          </w:tcPr>
          <w:p w14:paraId="6124D72A" w14:textId="77777777" w:rsidR="00874A0C" w:rsidRPr="00D6045D" w:rsidRDefault="00874A0C" w:rsidP="00C54A5F">
            <w:pPr>
              <w:ind w:firstLine="0"/>
              <w:jc w:val="center"/>
              <w:rPr>
                <w:lang w:val="ro-MD" w:eastAsia="ru-RU"/>
              </w:rPr>
            </w:pPr>
            <w:r w:rsidRPr="00D6045D">
              <w:rPr>
                <w:lang w:val="ro-MD" w:eastAsia="ru-RU"/>
              </w:rPr>
              <w:t>1841.231.</w:t>
            </w:r>
          </w:p>
        </w:tc>
        <w:tc>
          <w:tcPr>
            <w:tcW w:w="5988" w:type="dxa"/>
            <w:shd w:val="clear" w:color="auto" w:fill="auto"/>
            <w:vAlign w:val="center"/>
            <w:hideMark/>
          </w:tcPr>
          <w:p w14:paraId="5D5F59DF" w14:textId="77777777" w:rsidR="00874A0C" w:rsidRPr="00D6045D" w:rsidRDefault="00874A0C" w:rsidP="00C54A5F">
            <w:pPr>
              <w:ind w:firstLine="0"/>
              <w:jc w:val="left"/>
              <w:rPr>
                <w:lang w:val="ro-MD" w:eastAsia="ru-RU"/>
              </w:rPr>
            </w:pPr>
            <w:r w:rsidRPr="00D6045D">
              <w:rPr>
                <w:lang w:val="ro-MD" w:eastAsia="ru-RU"/>
              </w:rPr>
              <w:t>Determinarea semicantitativă a anticorpilor IgG împotriva membranei glomerulare bazale (GBM)</w:t>
            </w:r>
          </w:p>
        </w:tc>
        <w:tc>
          <w:tcPr>
            <w:tcW w:w="1383" w:type="dxa"/>
            <w:shd w:val="clear" w:color="auto" w:fill="auto"/>
            <w:vAlign w:val="center"/>
            <w:hideMark/>
          </w:tcPr>
          <w:p w14:paraId="2E07A44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6359FE3"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3E473CCC" w14:textId="77777777" w:rsidTr="00B77D64">
        <w:trPr>
          <w:trHeight w:val="20"/>
          <w:jc w:val="center"/>
        </w:trPr>
        <w:tc>
          <w:tcPr>
            <w:tcW w:w="1315" w:type="dxa"/>
            <w:shd w:val="clear" w:color="auto" w:fill="auto"/>
            <w:vAlign w:val="center"/>
            <w:hideMark/>
          </w:tcPr>
          <w:p w14:paraId="7DA3190A" w14:textId="77777777" w:rsidR="00874A0C" w:rsidRPr="00D6045D" w:rsidRDefault="00874A0C" w:rsidP="00C54A5F">
            <w:pPr>
              <w:ind w:firstLine="0"/>
              <w:jc w:val="center"/>
              <w:rPr>
                <w:lang w:val="ro-MD" w:eastAsia="ru-RU"/>
              </w:rPr>
            </w:pPr>
            <w:r w:rsidRPr="00D6045D">
              <w:rPr>
                <w:lang w:val="ro-MD" w:eastAsia="ru-RU"/>
              </w:rPr>
              <w:t>1841.232.</w:t>
            </w:r>
          </w:p>
        </w:tc>
        <w:tc>
          <w:tcPr>
            <w:tcW w:w="5988" w:type="dxa"/>
            <w:shd w:val="clear" w:color="auto" w:fill="auto"/>
            <w:vAlign w:val="center"/>
            <w:hideMark/>
          </w:tcPr>
          <w:p w14:paraId="75048FF7"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anti-Intrinsic Factor</w:t>
            </w:r>
          </w:p>
        </w:tc>
        <w:tc>
          <w:tcPr>
            <w:tcW w:w="1383" w:type="dxa"/>
            <w:shd w:val="clear" w:color="auto" w:fill="auto"/>
            <w:vAlign w:val="center"/>
            <w:hideMark/>
          </w:tcPr>
          <w:p w14:paraId="4B13E6E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58DDC3F"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264162A0" w14:textId="77777777" w:rsidTr="00B77D64">
        <w:trPr>
          <w:trHeight w:val="20"/>
          <w:jc w:val="center"/>
        </w:trPr>
        <w:tc>
          <w:tcPr>
            <w:tcW w:w="1315" w:type="dxa"/>
            <w:shd w:val="clear" w:color="auto" w:fill="auto"/>
            <w:vAlign w:val="center"/>
            <w:hideMark/>
          </w:tcPr>
          <w:p w14:paraId="4DF424C4" w14:textId="77777777" w:rsidR="00874A0C" w:rsidRPr="00D6045D" w:rsidRDefault="00874A0C" w:rsidP="00C54A5F">
            <w:pPr>
              <w:ind w:firstLine="0"/>
              <w:jc w:val="center"/>
              <w:rPr>
                <w:lang w:val="ro-MD" w:eastAsia="ru-RU"/>
              </w:rPr>
            </w:pPr>
            <w:r w:rsidRPr="00D6045D">
              <w:rPr>
                <w:lang w:val="ro-MD" w:eastAsia="ru-RU"/>
              </w:rPr>
              <w:t>1841.233.</w:t>
            </w:r>
          </w:p>
        </w:tc>
        <w:tc>
          <w:tcPr>
            <w:tcW w:w="5988" w:type="dxa"/>
            <w:shd w:val="clear" w:color="auto" w:fill="auto"/>
            <w:vAlign w:val="center"/>
            <w:hideMark/>
          </w:tcPr>
          <w:p w14:paraId="2A33580F" w14:textId="77777777" w:rsidR="00874A0C" w:rsidRPr="00D6045D" w:rsidRDefault="00874A0C" w:rsidP="00C54A5F">
            <w:pPr>
              <w:ind w:firstLine="0"/>
              <w:jc w:val="left"/>
              <w:rPr>
                <w:lang w:val="ro-MD" w:eastAsia="ru-RU"/>
              </w:rPr>
            </w:pPr>
            <w:r w:rsidRPr="00D6045D">
              <w:rPr>
                <w:lang w:val="ro-MD" w:eastAsia="ru-RU"/>
              </w:rPr>
              <w:t>Determinarea cantitativă TSH</w:t>
            </w:r>
          </w:p>
        </w:tc>
        <w:tc>
          <w:tcPr>
            <w:tcW w:w="1383" w:type="dxa"/>
            <w:shd w:val="clear" w:color="auto" w:fill="auto"/>
            <w:vAlign w:val="center"/>
            <w:hideMark/>
          </w:tcPr>
          <w:p w14:paraId="0EC5FDA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CA0F770"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5C7A74B2" w14:textId="77777777" w:rsidTr="00B77D64">
        <w:trPr>
          <w:trHeight w:val="20"/>
          <w:jc w:val="center"/>
        </w:trPr>
        <w:tc>
          <w:tcPr>
            <w:tcW w:w="1315" w:type="dxa"/>
            <w:shd w:val="clear" w:color="auto" w:fill="auto"/>
            <w:vAlign w:val="center"/>
            <w:hideMark/>
          </w:tcPr>
          <w:p w14:paraId="35714CEC" w14:textId="77777777" w:rsidR="00874A0C" w:rsidRPr="00D6045D" w:rsidRDefault="00874A0C" w:rsidP="00C54A5F">
            <w:pPr>
              <w:ind w:firstLine="0"/>
              <w:jc w:val="center"/>
              <w:rPr>
                <w:lang w:val="ro-MD" w:eastAsia="ru-RU"/>
              </w:rPr>
            </w:pPr>
            <w:r w:rsidRPr="00D6045D">
              <w:rPr>
                <w:lang w:val="ro-MD" w:eastAsia="ru-RU"/>
              </w:rPr>
              <w:t>1841.234.</w:t>
            </w:r>
          </w:p>
        </w:tc>
        <w:tc>
          <w:tcPr>
            <w:tcW w:w="5988" w:type="dxa"/>
            <w:shd w:val="clear" w:color="auto" w:fill="auto"/>
            <w:vAlign w:val="center"/>
            <w:hideMark/>
          </w:tcPr>
          <w:p w14:paraId="56A0C76F" w14:textId="77777777" w:rsidR="00874A0C" w:rsidRPr="00D6045D" w:rsidRDefault="00874A0C" w:rsidP="00C54A5F">
            <w:pPr>
              <w:ind w:firstLine="0"/>
              <w:jc w:val="left"/>
              <w:rPr>
                <w:lang w:val="ro-MD" w:eastAsia="ru-RU"/>
              </w:rPr>
            </w:pPr>
            <w:r w:rsidRPr="00D6045D">
              <w:rPr>
                <w:lang w:val="ro-MD" w:eastAsia="ru-RU"/>
              </w:rPr>
              <w:t>Determinarea cantitativă a anticorpilor anti-receptor TSH</w:t>
            </w:r>
          </w:p>
        </w:tc>
        <w:tc>
          <w:tcPr>
            <w:tcW w:w="1383" w:type="dxa"/>
            <w:shd w:val="clear" w:color="auto" w:fill="auto"/>
            <w:vAlign w:val="center"/>
            <w:hideMark/>
          </w:tcPr>
          <w:p w14:paraId="710FD50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6C3002" w14:textId="77777777" w:rsidR="00874A0C" w:rsidRPr="00D6045D" w:rsidRDefault="00874A0C" w:rsidP="00C54A5F">
            <w:pPr>
              <w:ind w:firstLine="0"/>
              <w:jc w:val="center"/>
              <w:rPr>
                <w:bCs/>
                <w:lang w:val="ro-MD" w:eastAsia="ru-RU"/>
              </w:rPr>
            </w:pPr>
            <w:r w:rsidRPr="00D6045D">
              <w:rPr>
                <w:bCs/>
                <w:lang w:val="ro-MD" w:eastAsia="ru-RU"/>
              </w:rPr>
              <w:t>285</w:t>
            </w:r>
          </w:p>
        </w:tc>
      </w:tr>
      <w:tr w:rsidR="00874A0C" w:rsidRPr="00D6045D" w14:paraId="546BB39B" w14:textId="77777777" w:rsidTr="00B77D64">
        <w:trPr>
          <w:trHeight w:val="20"/>
          <w:jc w:val="center"/>
        </w:trPr>
        <w:tc>
          <w:tcPr>
            <w:tcW w:w="1315" w:type="dxa"/>
            <w:shd w:val="clear" w:color="auto" w:fill="auto"/>
            <w:vAlign w:val="center"/>
            <w:hideMark/>
          </w:tcPr>
          <w:p w14:paraId="60DBC4CD" w14:textId="77777777" w:rsidR="00874A0C" w:rsidRPr="00D6045D" w:rsidRDefault="00874A0C" w:rsidP="00C54A5F">
            <w:pPr>
              <w:ind w:firstLine="0"/>
              <w:jc w:val="center"/>
              <w:rPr>
                <w:lang w:val="ro-MD" w:eastAsia="ru-RU"/>
              </w:rPr>
            </w:pPr>
            <w:r w:rsidRPr="00D6045D">
              <w:rPr>
                <w:lang w:val="ro-MD" w:eastAsia="ru-RU"/>
              </w:rPr>
              <w:t>1841.235.</w:t>
            </w:r>
          </w:p>
        </w:tc>
        <w:tc>
          <w:tcPr>
            <w:tcW w:w="5988" w:type="dxa"/>
            <w:shd w:val="clear" w:color="auto" w:fill="auto"/>
            <w:vAlign w:val="center"/>
            <w:hideMark/>
          </w:tcPr>
          <w:p w14:paraId="6A19DB24" w14:textId="77777777" w:rsidR="00874A0C" w:rsidRPr="00D6045D" w:rsidRDefault="00874A0C" w:rsidP="00C54A5F">
            <w:pPr>
              <w:ind w:firstLine="0"/>
              <w:jc w:val="left"/>
              <w:rPr>
                <w:lang w:val="ro-MD" w:eastAsia="ru-RU"/>
              </w:rPr>
            </w:pPr>
            <w:r w:rsidRPr="00D6045D">
              <w:rPr>
                <w:lang w:val="ro-MD" w:eastAsia="ru-RU"/>
              </w:rPr>
              <w:t>Determinarea cantitativă T3 liber (FT 3)</w:t>
            </w:r>
          </w:p>
        </w:tc>
        <w:tc>
          <w:tcPr>
            <w:tcW w:w="1383" w:type="dxa"/>
            <w:shd w:val="clear" w:color="auto" w:fill="auto"/>
            <w:vAlign w:val="center"/>
            <w:hideMark/>
          </w:tcPr>
          <w:p w14:paraId="7CF8D8C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1A14F4A"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4D4CA2CF" w14:textId="77777777" w:rsidTr="00B77D64">
        <w:trPr>
          <w:trHeight w:val="20"/>
          <w:jc w:val="center"/>
        </w:trPr>
        <w:tc>
          <w:tcPr>
            <w:tcW w:w="1315" w:type="dxa"/>
            <w:shd w:val="clear" w:color="auto" w:fill="auto"/>
            <w:vAlign w:val="center"/>
            <w:hideMark/>
          </w:tcPr>
          <w:p w14:paraId="42D62689" w14:textId="77777777" w:rsidR="00874A0C" w:rsidRPr="00D6045D" w:rsidRDefault="00874A0C" w:rsidP="00C54A5F">
            <w:pPr>
              <w:ind w:firstLine="0"/>
              <w:jc w:val="center"/>
              <w:rPr>
                <w:lang w:val="ro-MD" w:eastAsia="ru-RU"/>
              </w:rPr>
            </w:pPr>
            <w:r w:rsidRPr="00D6045D">
              <w:rPr>
                <w:lang w:val="ro-MD" w:eastAsia="ru-RU"/>
              </w:rPr>
              <w:t>1841.236.</w:t>
            </w:r>
          </w:p>
        </w:tc>
        <w:tc>
          <w:tcPr>
            <w:tcW w:w="5988" w:type="dxa"/>
            <w:shd w:val="clear" w:color="auto" w:fill="auto"/>
            <w:vAlign w:val="center"/>
            <w:hideMark/>
          </w:tcPr>
          <w:p w14:paraId="2C913ED2" w14:textId="77777777" w:rsidR="00874A0C" w:rsidRPr="00D6045D" w:rsidRDefault="00874A0C" w:rsidP="00C54A5F">
            <w:pPr>
              <w:ind w:firstLine="0"/>
              <w:jc w:val="left"/>
              <w:rPr>
                <w:lang w:val="ro-MD" w:eastAsia="ru-RU"/>
              </w:rPr>
            </w:pPr>
            <w:r w:rsidRPr="00D6045D">
              <w:rPr>
                <w:lang w:val="ro-MD" w:eastAsia="ru-RU"/>
              </w:rPr>
              <w:t>Determinarea cantitativă T4 liber (FT4)</w:t>
            </w:r>
          </w:p>
        </w:tc>
        <w:tc>
          <w:tcPr>
            <w:tcW w:w="1383" w:type="dxa"/>
            <w:shd w:val="clear" w:color="auto" w:fill="auto"/>
            <w:vAlign w:val="center"/>
            <w:hideMark/>
          </w:tcPr>
          <w:p w14:paraId="5B23CB1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733122B"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386B8E7E" w14:textId="77777777" w:rsidTr="00B77D64">
        <w:trPr>
          <w:trHeight w:val="20"/>
          <w:jc w:val="center"/>
        </w:trPr>
        <w:tc>
          <w:tcPr>
            <w:tcW w:w="1315" w:type="dxa"/>
            <w:shd w:val="clear" w:color="auto" w:fill="auto"/>
            <w:vAlign w:val="center"/>
            <w:hideMark/>
          </w:tcPr>
          <w:p w14:paraId="100EB8F7" w14:textId="77777777" w:rsidR="00874A0C" w:rsidRPr="00D6045D" w:rsidRDefault="00874A0C" w:rsidP="00C54A5F">
            <w:pPr>
              <w:ind w:firstLine="0"/>
              <w:jc w:val="center"/>
              <w:rPr>
                <w:lang w:val="ro-MD" w:eastAsia="ru-RU"/>
              </w:rPr>
            </w:pPr>
            <w:r w:rsidRPr="00D6045D">
              <w:rPr>
                <w:lang w:val="ro-MD" w:eastAsia="ru-RU"/>
              </w:rPr>
              <w:t>1841.237.</w:t>
            </w:r>
          </w:p>
        </w:tc>
        <w:tc>
          <w:tcPr>
            <w:tcW w:w="5988" w:type="dxa"/>
            <w:shd w:val="clear" w:color="auto" w:fill="auto"/>
            <w:vAlign w:val="center"/>
            <w:hideMark/>
          </w:tcPr>
          <w:p w14:paraId="1FDAA670" w14:textId="77777777" w:rsidR="00874A0C" w:rsidRPr="00D6045D" w:rsidRDefault="00874A0C" w:rsidP="00C54A5F">
            <w:pPr>
              <w:ind w:firstLine="0"/>
              <w:jc w:val="left"/>
              <w:rPr>
                <w:lang w:val="ro-MD" w:eastAsia="ru-RU"/>
              </w:rPr>
            </w:pPr>
            <w:r w:rsidRPr="00D6045D">
              <w:rPr>
                <w:lang w:val="ro-MD" w:eastAsia="ru-RU"/>
              </w:rPr>
              <w:t>Determinarea cantitativă a anticorpilor IgG anti-tireoglobulina (a-Tg)</w:t>
            </w:r>
          </w:p>
        </w:tc>
        <w:tc>
          <w:tcPr>
            <w:tcW w:w="1383" w:type="dxa"/>
            <w:shd w:val="clear" w:color="auto" w:fill="auto"/>
            <w:vAlign w:val="center"/>
            <w:hideMark/>
          </w:tcPr>
          <w:p w14:paraId="222FCD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EF85898"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490E54EF" w14:textId="77777777" w:rsidTr="00B77D64">
        <w:trPr>
          <w:trHeight w:val="20"/>
          <w:jc w:val="center"/>
        </w:trPr>
        <w:tc>
          <w:tcPr>
            <w:tcW w:w="1315" w:type="dxa"/>
            <w:shd w:val="clear" w:color="auto" w:fill="auto"/>
            <w:vAlign w:val="center"/>
            <w:hideMark/>
          </w:tcPr>
          <w:p w14:paraId="1146585C" w14:textId="77777777" w:rsidR="00874A0C" w:rsidRPr="00D6045D" w:rsidRDefault="00874A0C" w:rsidP="00C54A5F">
            <w:pPr>
              <w:ind w:firstLine="0"/>
              <w:jc w:val="center"/>
              <w:rPr>
                <w:lang w:val="ro-MD" w:eastAsia="ru-RU"/>
              </w:rPr>
            </w:pPr>
            <w:r w:rsidRPr="00D6045D">
              <w:rPr>
                <w:lang w:val="ro-MD" w:eastAsia="ru-RU"/>
              </w:rPr>
              <w:t>1841.238.</w:t>
            </w:r>
          </w:p>
        </w:tc>
        <w:tc>
          <w:tcPr>
            <w:tcW w:w="5988" w:type="dxa"/>
            <w:shd w:val="clear" w:color="auto" w:fill="auto"/>
            <w:vAlign w:val="center"/>
            <w:hideMark/>
          </w:tcPr>
          <w:p w14:paraId="52B87A11" w14:textId="77777777" w:rsidR="00874A0C" w:rsidRPr="00D6045D" w:rsidRDefault="00874A0C" w:rsidP="00C54A5F">
            <w:pPr>
              <w:ind w:firstLine="0"/>
              <w:jc w:val="left"/>
              <w:rPr>
                <w:lang w:val="ro-MD" w:eastAsia="ru-RU"/>
              </w:rPr>
            </w:pPr>
            <w:r w:rsidRPr="00D6045D">
              <w:rPr>
                <w:lang w:val="ro-MD" w:eastAsia="ru-RU"/>
              </w:rPr>
              <w:t xml:space="preserve">Determinarea cantitativă a anticorpilor IgG anti-peroxidaza tiroidiană </w:t>
            </w:r>
          </w:p>
          <w:p w14:paraId="0A2FC44F" w14:textId="77777777" w:rsidR="00874A0C" w:rsidRPr="00D6045D" w:rsidRDefault="00874A0C" w:rsidP="00C54A5F">
            <w:pPr>
              <w:ind w:firstLine="0"/>
              <w:jc w:val="left"/>
              <w:rPr>
                <w:lang w:val="ro-MD" w:eastAsia="ru-RU"/>
              </w:rPr>
            </w:pPr>
            <w:r w:rsidRPr="00D6045D">
              <w:rPr>
                <w:lang w:val="ro-MD" w:eastAsia="ru-RU"/>
              </w:rPr>
              <w:t>(a-TPO)</w:t>
            </w:r>
          </w:p>
        </w:tc>
        <w:tc>
          <w:tcPr>
            <w:tcW w:w="1383" w:type="dxa"/>
            <w:shd w:val="clear" w:color="auto" w:fill="auto"/>
            <w:vAlign w:val="center"/>
            <w:hideMark/>
          </w:tcPr>
          <w:p w14:paraId="658AADE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43ED216"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2A3815C9" w14:textId="77777777" w:rsidTr="00B77D64">
        <w:trPr>
          <w:trHeight w:val="20"/>
          <w:jc w:val="center"/>
        </w:trPr>
        <w:tc>
          <w:tcPr>
            <w:tcW w:w="1315" w:type="dxa"/>
            <w:shd w:val="clear" w:color="auto" w:fill="auto"/>
            <w:vAlign w:val="center"/>
            <w:hideMark/>
          </w:tcPr>
          <w:p w14:paraId="45DD1E7B" w14:textId="77777777" w:rsidR="00874A0C" w:rsidRPr="00D6045D" w:rsidRDefault="00874A0C" w:rsidP="00C54A5F">
            <w:pPr>
              <w:ind w:firstLine="0"/>
              <w:jc w:val="center"/>
              <w:rPr>
                <w:lang w:val="ro-MD" w:eastAsia="ru-RU"/>
              </w:rPr>
            </w:pPr>
            <w:r w:rsidRPr="00D6045D">
              <w:rPr>
                <w:lang w:val="ro-MD" w:eastAsia="ru-RU"/>
              </w:rPr>
              <w:t>1841.239.</w:t>
            </w:r>
          </w:p>
        </w:tc>
        <w:tc>
          <w:tcPr>
            <w:tcW w:w="5988" w:type="dxa"/>
            <w:shd w:val="clear" w:color="auto" w:fill="auto"/>
            <w:vAlign w:val="center"/>
            <w:hideMark/>
          </w:tcPr>
          <w:p w14:paraId="4EE71D5D" w14:textId="77777777" w:rsidR="00874A0C" w:rsidRPr="00D6045D" w:rsidRDefault="00874A0C" w:rsidP="00C54A5F">
            <w:pPr>
              <w:ind w:firstLine="0"/>
              <w:jc w:val="left"/>
              <w:rPr>
                <w:lang w:val="ro-MD" w:eastAsia="ru-RU"/>
              </w:rPr>
            </w:pPr>
            <w:r w:rsidRPr="00D6045D">
              <w:rPr>
                <w:lang w:val="ro-MD" w:eastAsia="ru-RU"/>
              </w:rPr>
              <w:t>Determinarea cantitativă a tireoglobulinei (TG)</w:t>
            </w:r>
          </w:p>
        </w:tc>
        <w:tc>
          <w:tcPr>
            <w:tcW w:w="1383" w:type="dxa"/>
            <w:shd w:val="clear" w:color="auto" w:fill="auto"/>
            <w:vAlign w:val="center"/>
            <w:hideMark/>
          </w:tcPr>
          <w:p w14:paraId="135E59F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AE4920"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382C86FF" w14:textId="77777777" w:rsidTr="00B77D64">
        <w:trPr>
          <w:trHeight w:val="20"/>
          <w:jc w:val="center"/>
        </w:trPr>
        <w:tc>
          <w:tcPr>
            <w:tcW w:w="1315" w:type="dxa"/>
            <w:shd w:val="clear" w:color="auto" w:fill="auto"/>
            <w:vAlign w:val="center"/>
            <w:hideMark/>
          </w:tcPr>
          <w:p w14:paraId="44A88C99" w14:textId="77777777" w:rsidR="00874A0C" w:rsidRPr="00D6045D" w:rsidRDefault="00874A0C" w:rsidP="00C54A5F">
            <w:pPr>
              <w:ind w:firstLine="0"/>
              <w:jc w:val="center"/>
              <w:rPr>
                <w:lang w:val="ro-MD" w:eastAsia="ru-RU"/>
              </w:rPr>
            </w:pPr>
            <w:r w:rsidRPr="00D6045D">
              <w:rPr>
                <w:lang w:val="ro-MD" w:eastAsia="ru-RU"/>
              </w:rPr>
              <w:t>1841.240.</w:t>
            </w:r>
          </w:p>
        </w:tc>
        <w:tc>
          <w:tcPr>
            <w:tcW w:w="5988" w:type="dxa"/>
            <w:shd w:val="clear" w:color="auto" w:fill="auto"/>
            <w:vAlign w:val="center"/>
            <w:hideMark/>
          </w:tcPr>
          <w:p w14:paraId="1126957D" w14:textId="77777777" w:rsidR="00874A0C" w:rsidRPr="00D6045D" w:rsidRDefault="00874A0C" w:rsidP="00C54A5F">
            <w:pPr>
              <w:ind w:firstLine="0"/>
              <w:jc w:val="left"/>
              <w:rPr>
                <w:lang w:val="ro-MD" w:eastAsia="ru-RU"/>
              </w:rPr>
            </w:pPr>
            <w:r w:rsidRPr="00D6045D">
              <w:rPr>
                <w:lang w:val="ro-MD" w:eastAsia="ru-RU"/>
              </w:rPr>
              <w:t>Determinarea cantitativă FSH</w:t>
            </w:r>
          </w:p>
        </w:tc>
        <w:tc>
          <w:tcPr>
            <w:tcW w:w="1383" w:type="dxa"/>
            <w:shd w:val="clear" w:color="auto" w:fill="auto"/>
            <w:vAlign w:val="center"/>
            <w:hideMark/>
          </w:tcPr>
          <w:p w14:paraId="10418FF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3CA902"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0247CBF5" w14:textId="77777777" w:rsidTr="00B77D64">
        <w:trPr>
          <w:trHeight w:val="20"/>
          <w:jc w:val="center"/>
        </w:trPr>
        <w:tc>
          <w:tcPr>
            <w:tcW w:w="1315" w:type="dxa"/>
            <w:shd w:val="clear" w:color="auto" w:fill="auto"/>
            <w:vAlign w:val="center"/>
            <w:hideMark/>
          </w:tcPr>
          <w:p w14:paraId="1F43B33D" w14:textId="77777777" w:rsidR="00874A0C" w:rsidRPr="00D6045D" w:rsidRDefault="00874A0C" w:rsidP="00C54A5F">
            <w:pPr>
              <w:ind w:firstLine="0"/>
              <w:jc w:val="center"/>
              <w:rPr>
                <w:lang w:val="ro-MD" w:eastAsia="ru-RU"/>
              </w:rPr>
            </w:pPr>
            <w:r w:rsidRPr="00D6045D">
              <w:rPr>
                <w:lang w:val="ro-MD" w:eastAsia="ru-RU"/>
              </w:rPr>
              <w:t>1841.241.</w:t>
            </w:r>
          </w:p>
        </w:tc>
        <w:tc>
          <w:tcPr>
            <w:tcW w:w="5988" w:type="dxa"/>
            <w:shd w:val="clear" w:color="auto" w:fill="auto"/>
            <w:vAlign w:val="center"/>
            <w:hideMark/>
          </w:tcPr>
          <w:p w14:paraId="033FF365" w14:textId="77777777" w:rsidR="00874A0C" w:rsidRPr="00D6045D" w:rsidRDefault="00874A0C" w:rsidP="00C54A5F">
            <w:pPr>
              <w:ind w:firstLine="0"/>
              <w:jc w:val="left"/>
              <w:rPr>
                <w:lang w:val="ro-MD" w:eastAsia="ru-RU"/>
              </w:rPr>
            </w:pPr>
            <w:r w:rsidRPr="00D6045D">
              <w:rPr>
                <w:lang w:val="ro-MD" w:eastAsia="ru-RU"/>
              </w:rPr>
              <w:t>Determinarea cantitativă LH</w:t>
            </w:r>
          </w:p>
        </w:tc>
        <w:tc>
          <w:tcPr>
            <w:tcW w:w="1383" w:type="dxa"/>
            <w:shd w:val="clear" w:color="auto" w:fill="auto"/>
            <w:vAlign w:val="center"/>
            <w:hideMark/>
          </w:tcPr>
          <w:p w14:paraId="4769211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7264592"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6E522FA5" w14:textId="77777777" w:rsidTr="00B77D64">
        <w:trPr>
          <w:trHeight w:val="20"/>
          <w:jc w:val="center"/>
        </w:trPr>
        <w:tc>
          <w:tcPr>
            <w:tcW w:w="1315" w:type="dxa"/>
            <w:shd w:val="clear" w:color="auto" w:fill="auto"/>
            <w:vAlign w:val="center"/>
            <w:hideMark/>
          </w:tcPr>
          <w:p w14:paraId="17682849" w14:textId="77777777" w:rsidR="00874A0C" w:rsidRPr="00D6045D" w:rsidRDefault="00874A0C" w:rsidP="00C54A5F">
            <w:pPr>
              <w:ind w:firstLine="0"/>
              <w:jc w:val="center"/>
              <w:rPr>
                <w:lang w:val="ro-MD" w:eastAsia="ru-RU"/>
              </w:rPr>
            </w:pPr>
            <w:r w:rsidRPr="00D6045D">
              <w:rPr>
                <w:lang w:val="ro-MD" w:eastAsia="ru-RU"/>
              </w:rPr>
              <w:t>1841.242.</w:t>
            </w:r>
          </w:p>
        </w:tc>
        <w:tc>
          <w:tcPr>
            <w:tcW w:w="5988" w:type="dxa"/>
            <w:shd w:val="clear" w:color="auto" w:fill="auto"/>
            <w:vAlign w:val="center"/>
            <w:hideMark/>
          </w:tcPr>
          <w:p w14:paraId="11DE276E" w14:textId="77777777" w:rsidR="00874A0C" w:rsidRPr="00D6045D" w:rsidRDefault="00874A0C" w:rsidP="00C54A5F">
            <w:pPr>
              <w:ind w:firstLine="0"/>
              <w:jc w:val="left"/>
              <w:rPr>
                <w:lang w:val="ro-MD" w:eastAsia="ru-RU"/>
              </w:rPr>
            </w:pPr>
            <w:r w:rsidRPr="00D6045D">
              <w:rPr>
                <w:lang w:val="ro-MD" w:eastAsia="ru-RU"/>
              </w:rPr>
              <w:t>Determinarea cantitativă a prolactinei (PRL)</w:t>
            </w:r>
          </w:p>
        </w:tc>
        <w:tc>
          <w:tcPr>
            <w:tcW w:w="1383" w:type="dxa"/>
            <w:shd w:val="clear" w:color="auto" w:fill="auto"/>
            <w:vAlign w:val="center"/>
            <w:hideMark/>
          </w:tcPr>
          <w:p w14:paraId="129B663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AC980D" w14:textId="77777777" w:rsidR="00874A0C" w:rsidRPr="00D6045D" w:rsidRDefault="00874A0C" w:rsidP="00C54A5F">
            <w:pPr>
              <w:ind w:firstLine="0"/>
              <w:jc w:val="center"/>
              <w:rPr>
                <w:bCs/>
                <w:lang w:val="ro-MD" w:eastAsia="ru-RU"/>
              </w:rPr>
            </w:pPr>
            <w:r w:rsidRPr="00D6045D">
              <w:rPr>
                <w:bCs/>
                <w:lang w:val="ro-MD" w:eastAsia="ru-RU"/>
              </w:rPr>
              <w:t>175</w:t>
            </w:r>
          </w:p>
        </w:tc>
      </w:tr>
      <w:tr w:rsidR="00874A0C" w:rsidRPr="00D6045D" w14:paraId="12C23477" w14:textId="77777777" w:rsidTr="00B77D64">
        <w:trPr>
          <w:trHeight w:val="20"/>
          <w:jc w:val="center"/>
        </w:trPr>
        <w:tc>
          <w:tcPr>
            <w:tcW w:w="1315" w:type="dxa"/>
            <w:shd w:val="clear" w:color="auto" w:fill="auto"/>
            <w:vAlign w:val="center"/>
            <w:hideMark/>
          </w:tcPr>
          <w:p w14:paraId="61FAAFC5" w14:textId="77777777" w:rsidR="00874A0C" w:rsidRPr="00D6045D" w:rsidRDefault="00874A0C" w:rsidP="00C54A5F">
            <w:pPr>
              <w:ind w:firstLine="0"/>
              <w:jc w:val="center"/>
              <w:rPr>
                <w:lang w:val="ro-MD" w:eastAsia="ru-RU"/>
              </w:rPr>
            </w:pPr>
            <w:r w:rsidRPr="00D6045D">
              <w:rPr>
                <w:lang w:val="ro-MD" w:eastAsia="ru-RU"/>
              </w:rPr>
              <w:t>1841.243.</w:t>
            </w:r>
          </w:p>
        </w:tc>
        <w:tc>
          <w:tcPr>
            <w:tcW w:w="5988" w:type="dxa"/>
            <w:shd w:val="clear" w:color="auto" w:fill="auto"/>
            <w:vAlign w:val="center"/>
            <w:hideMark/>
          </w:tcPr>
          <w:p w14:paraId="693608E2" w14:textId="77777777" w:rsidR="00874A0C" w:rsidRPr="00D6045D" w:rsidRDefault="00874A0C" w:rsidP="00C54A5F">
            <w:pPr>
              <w:ind w:firstLine="0"/>
              <w:jc w:val="left"/>
              <w:rPr>
                <w:lang w:val="ro-MD" w:eastAsia="ru-RU"/>
              </w:rPr>
            </w:pPr>
            <w:r w:rsidRPr="00D6045D">
              <w:rPr>
                <w:lang w:val="ro-MD" w:eastAsia="ru-RU"/>
              </w:rPr>
              <w:t>Determinarea cantitativă a antigenului prostatic specific total (PSA total)</w:t>
            </w:r>
          </w:p>
        </w:tc>
        <w:tc>
          <w:tcPr>
            <w:tcW w:w="1383" w:type="dxa"/>
            <w:shd w:val="clear" w:color="auto" w:fill="auto"/>
            <w:vAlign w:val="center"/>
            <w:hideMark/>
          </w:tcPr>
          <w:p w14:paraId="58FFAAA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342BFBA" w14:textId="77777777" w:rsidR="00874A0C" w:rsidRPr="00D6045D" w:rsidRDefault="00874A0C" w:rsidP="00C54A5F">
            <w:pPr>
              <w:ind w:firstLine="0"/>
              <w:jc w:val="center"/>
              <w:rPr>
                <w:bCs/>
                <w:lang w:val="ro-MD" w:eastAsia="ru-RU"/>
              </w:rPr>
            </w:pPr>
            <w:r w:rsidRPr="00D6045D">
              <w:rPr>
                <w:bCs/>
                <w:lang w:val="ro-MD" w:eastAsia="ru-RU"/>
              </w:rPr>
              <w:t>185</w:t>
            </w:r>
          </w:p>
        </w:tc>
      </w:tr>
      <w:tr w:rsidR="00874A0C" w:rsidRPr="00D6045D" w14:paraId="0885432F" w14:textId="77777777" w:rsidTr="00B77D64">
        <w:trPr>
          <w:trHeight w:val="20"/>
          <w:jc w:val="center"/>
        </w:trPr>
        <w:tc>
          <w:tcPr>
            <w:tcW w:w="1315" w:type="dxa"/>
            <w:shd w:val="clear" w:color="auto" w:fill="auto"/>
            <w:vAlign w:val="center"/>
            <w:hideMark/>
          </w:tcPr>
          <w:p w14:paraId="3F63704E" w14:textId="77777777" w:rsidR="00874A0C" w:rsidRPr="00D6045D" w:rsidRDefault="00874A0C" w:rsidP="00C54A5F">
            <w:pPr>
              <w:ind w:firstLine="0"/>
              <w:jc w:val="center"/>
              <w:rPr>
                <w:lang w:val="ro-MD" w:eastAsia="ru-RU"/>
              </w:rPr>
            </w:pPr>
            <w:r w:rsidRPr="00D6045D">
              <w:rPr>
                <w:lang w:val="ro-MD" w:eastAsia="ru-RU"/>
              </w:rPr>
              <w:t>1841.244.</w:t>
            </w:r>
          </w:p>
        </w:tc>
        <w:tc>
          <w:tcPr>
            <w:tcW w:w="5988" w:type="dxa"/>
            <w:shd w:val="clear" w:color="auto" w:fill="auto"/>
            <w:vAlign w:val="center"/>
            <w:hideMark/>
          </w:tcPr>
          <w:p w14:paraId="64D82737" w14:textId="77777777" w:rsidR="00874A0C" w:rsidRPr="00D6045D" w:rsidRDefault="00874A0C" w:rsidP="00C54A5F">
            <w:pPr>
              <w:ind w:firstLine="0"/>
              <w:jc w:val="left"/>
              <w:rPr>
                <w:lang w:val="ro-MD" w:eastAsia="ru-RU"/>
              </w:rPr>
            </w:pPr>
            <w:r w:rsidRPr="00D6045D">
              <w:rPr>
                <w:lang w:val="ro-MD" w:eastAsia="ru-RU"/>
              </w:rPr>
              <w:t>Determinarea cantitativă a anticorpilor IgE total</w:t>
            </w:r>
          </w:p>
        </w:tc>
        <w:tc>
          <w:tcPr>
            <w:tcW w:w="1383" w:type="dxa"/>
            <w:shd w:val="clear" w:color="auto" w:fill="auto"/>
            <w:vAlign w:val="center"/>
            <w:hideMark/>
          </w:tcPr>
          <w:p w14:paraId="536562B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389CCDE"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4723C2E5" w14:textId="77777777" w:rsidTr="00B77D64">
        <w:trPr>
          <w:trHeight w:val="20"/>
          <w:jc w:val="center"/>
        </w:trPr>
        <w:tc>
          <w:tcPr>
            <w:tcW w:w="1315" w:type="dxa"/>
            <w:shd w:val="clear" w:color="auto" w:fill="auto"/>
            <w:vAlign w:val="center"/>
            <w:hideMark/>
          </w:tcPr>
          <w:p w14:paraId="7B6F1027" w14:textId="77777777" w:rsidR="00874A0C" w:rsidRPr="00D6045D" w:rsidRDefault="00874A0C" w:rsidP="00C54A5F">
            <w:pPr>
              <w:ind w:firstLine="0"/>
              <w:jc w:val="center"/>
              <w:rPr>
                <w:lang w:val="ro-MD" w:eastAsia="ru-RU"/>
              </w:rPr>
            </w:pPr>
            <w:r w:rsidRPr="00D6045D">
              <w:rPr>
                <w:lang w:val="ro-MD" w:eastAsia="ru-RU"/>
              </w:rPr>
              <w:t>1841.245.</w:t>
            </w:r>
          </w:p>
        </w:tc>
        <w:tc>
          <w:tcPr>
            <w:tcW w:w="5988" w:type="dxa"/>
            <w:shd w:val="clear" w:color="auto" w:fill="auto"/>
            <w:vAlign w:val="center"/>
            <w:hideMark/>
          </w:tcPr>
          <w:p w14:paraId="6ECB9D34" w14:textId="77777777" w:rsidR="00874A0C" w:rsidRPr="00D6045D" w:rsidRDefault="00874A0C" w:rsidP="00C54A5F">
            <w:pPr>
              <w:ind w:firstLine="0"/>
              <w:jc w:val="left"/>
              <w:rPr>
                <w:lang w:val="ro-MD" w:eastAsia="ru-RU"/>
              </w:rPr>
            </w:pPr>
            <w:r w:rsidRPr="00D6045D">
              <w:rPr>
                <w:lang w:val="ro-MD" w:eastAsia="ru-RU"/>
              </w:rPr>
              <w:t>Determinarea cantitativă a anticorpilor IgE specific</w:t>
            </w:r>
          </w:p>
        </w:tc>
        <w:tc>
          <w:tcPr>
            <w:tcW w:w="1383" w:type="dxa"/>
            <w:shd w:val="clear" w:color="auto" w:fill="auto"/>
            <w:vAlign w:val="center"/>
            <w:hideMark/>
          </w:tcPr>
          <w:p w14:paraId="145AC99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9F50091"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6C9DB8FA" w14:textId="77777777" w:rsidTr="00B77D64">
        <w:trPr>
          <w:trHeight w:val="20"/>
          <w:jc w:val="center"/>
        </w:trPr>
        <w:tc>
          <w:tcPr>
            <w:tcW w:w="1315" w:type="dxa"/>
            <w:shd w:val="clear" w:color="auto" w:fill="auto"/>
            <w:vAlign w:val="center"/>
            <w:hideMark/>
          </w:tcPr>
          <w:p w14:paraId="41F8ADB9" w14:textId="77777777" w:rsidR="00874A0C" w:rsidRPr="00D6045D" w:rsidRDefault="00874A0C" w:rsidP="00C54A5F">
            <w:pPr>
              <w:ind w:firstLine="0"/>
              <w:jc w:val="center"/>
              <w:rPr>
                <w:lang w:val="ro-MD" w:eastAsia="ru-RU"/>
              </w:rPr>
            </w:pPr>
            <w:r w:rsidRPr="00D6045D">
              <w:rPr>
                <w:lang w:val="ro-MD" w:eastAsia="ru-RU"/>
              </w:rPr>
              <w:t>1841.246.</w:t>
            </w:r>
          </w:p>
        </w:tc>
        <w:tc>
          <w:tcPr>
            <w:tcW w:w="5988" w:type="dxa"/>
            <w:shd w:val="clear" w:color="auto" w:fill="auto"/>
            <w:vAlign w:val="center"/>
            <w:hideMark/>
          </w:tcPr>
          <w:p w14:paraId="7C2D6693" w14:textId="77777777" w:rsidR="00874A0C" w:rsidRPr="00D6045D" w:rsidRDefault="00874A0C" w:rsidP="00C54A5F">
            <w:pPr>
              <w:ind w:firstLine="0"/>
              <w:jc w:val="left"/>
              <w:rPr>
                <w:lang w:val="ro-MD" w:eastAsia="ru-RU"/>
              </w:rPr>
            </w:pPr>
            <w:r w:rsidRPr="00D6045D">
              <w:rPr>
                <w:lang w:val="ro-MD" w:eastAsia="ru-RU"/>
              </w:rPr>
              <w:t>Determinarea semicantitativă a anticorpilor IgG anti-insulina</w:t>
            </w:r>
          </w:p>
        </w:tc>
        <w:tc>
          <w:tcPr>
            <w:tcW w:w="1383" w:type="dxa"/>
            <w:shd w:val="clear" w:color="auto" w:fill="auto"/>
            <w:vAlign w:val="center"/>
            <w:hideMark/>
          </w:tcPr>
          <w:p w14:paraId="74C503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5230C5A" w14:textId="77777777" w:rsidR="00874A0C" w:rsidRPr="00D6045D" w:rsidRDefault="00874A0C" w:rsidP="00C54A5F">
            <w:pPr>
              <w:ind w:firstLine="0"/>
              <w:jc w:val="center"/>
              <w:rPr>
                <w:bCs/>
                <w:lang w:val="ro-MD" w:eastAsia="ru-RU"/>
              </w:rPr>
            </w:pPr>
            <w:r w:rsidRPr="00D6045D">
              <w:rPr>
                <w:bCs/>
                <w:lang w:val="ro-MD" w:eastAsia="ru-RU"/>
              </w:rPr>
              <w:t>260</w:t>
            </w:r>
          </w:p>
        </w:tc>
      </w:tr>
      <w:tr w:rsidR="00874A0C" w:rsidRPr="00D6045D" w14:paraId="1D389D8E" w14:textId="77777777" w:rsidTr="00B77D64">
        <w:trPr>
          <w:trHeight w:val="20"/>
          <w:jc w:val="center"/>
        </w:trPr>
        <w:tc>
          <w:tcPr>
            <w:tcW w:w="1315" w:type="dxa"/>
            <w:shd w:val="clear" w:color="auto" w:fill="auto"/>
            <w:vAlign w:val="center"/>
            <w:hideMark/>
          </w:tcPr>
          <w:p w14:paraId="79CE3851" w14:textId="77777777" w:rsidR="00874A0C" w:rsidRPr="00D6045D" w:rsidRDefault="00874A0C" w:rsidP="00C54A5F">
            <w:pPr>
              <w:ind w:firstLine="0"/>
              <w:jc w:val="center"/>
              <w:rPr>
                <w:lang w:val="ro-MD" w:eastAsia="ru-RU"/>
              </w:rPr>
            </w:pPr>
            <w:r w:rsidRPr="00D6045D">
              <w:rPr>
                <w:lang w:val="ro-MD" w:eastAsia="ru-RU"/>
              </w:rPr>
              <w:t>1841.247.</w:t>
            </w:r>
          </w:p>
        </w:tc>
        <w:tc>
          <w:tcPr>
            <w:tcW w:w="5988" w:type="dxa"/>
            <w:shd w:val="clear" w:color="auto" w:fill="auto"/>
            <w:vAlign w:val="center"/>
            <w:hideMark/>
          </w:tcPr>
          <w:p w14:paraId="77537209" w14:textId="77777777" w:rsidR="00874A0C" w:rsidRPr="00D6045D" w:rsidRDefault="00874A0C" w:rsidP="00C54A5F">
            <w:pPr>
              <w:ind w:firstLine="0"/>
              <w:jc w:val="left"/>
              <w:rPr>
                <w:lang w:val="ro-MD" w:eastAsia="ru-RU"/>
              </w:rPr>
            </w:pPr>
            <w:r w:rsidRPr="00D6045D">
              <w:rPr>
                <w:lang w:val="ro-MD" w:eastAsia="ru-RU"/>
              </w:rPr>
              <w:t>Determinarea cantitativă a vitaminei D25 (OH)</w:t>
            </w:r>
          </w:p>
        </w:tc>
        <w:tc>
          <w:tcPr>
            <w:tcW w:w="1383" w:type="dxa"/>
            <w:shd w:val="clear" w:color="auto" w:fill="auto"/>
            <w:vAlign w:val="center"/>
            <w:hideMark/>
          </w:tcPr>
          <w:p w14:paraId="574AB1C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936939" w14:textId="77777777" w:rsidR="00874A0C" w:rsidRPr="00D6045D" w:rsidRDefault="00874A0C" w:rsidP="00C54A5F">
            <w:pPr>
              <w:ind w:firstLine="0"/>
              <w:jc w:val="center"/>
              <w:rPr>
                <w:bCs/>
                <w:lang w:val="ro-MD" w:eastAsia="ru-RU"/>
              </w:rPr>
            </w:pPr>
            <w:r w:rsidRPr="00D6045D">
              <w:rPr>
                <w:bCs/>
                <w:lang w:val="ro-MD" w:eastAsia="ru-RU"/>
              </w:rPr>
              <w:t>265</w:t>
            </w:r>
          </w:p>
        </w:tc>
      </w:tr>
      <w:tr w:rsidR="00874A0C" w:rsidRPr="00D6045D" w14:paraId="7B85E3C8" w14:textId="77777777" w:rsidTr="00B77D64">
        <w:trPr>
          <w:trHeight w:val="20"/>
          <w:jc w:val="center"/>
        </w:trPr>
        <w:tc>
          <w:tcPr>
            <w:tcW w:w="1315" w:type="dxa"/>
            <w:shd w:val="clear" w:color="auto" w:fill="auto"/>
            <w:vAlign w:val="center"/>
            <w:hideMark/>
          </w:tcPr>
          <w:p w14:paraId="20010F01" w14:textId="77777777" w:rsidR="00874A0C" w:rsidRPr="00D6045D" w:rsidRDefault="00874A0C" w:rsidP="00C54A5F">
            <w:pPr>
              <w:ind w:firstLine="0"/>
              <w:jc w:val="center"/>
              <w:rPr>
                <w:lang w:val="ro-MD" w:eastAsia="ru-RU"/>
              </w:rPr>
            </w:pPr>
            <w:r w:rsidRPr="00D6045D">
              <w:rPr>
                <w:lang w:val="ro-MD" w:eastAsia="ru-RU"/>
              </w:rPr>
              <w:t>1841.248.</w:t>
            </w:r>
          </w:p>
        </w:tc>
        <w:tc>
          <w:tcPr>
            <w:tcW w:w="5988" w:type="dxa"/>
            <w:shd w:val="clear" w:color="auto" w:fill="auto"/>
            <w:vAlign w:val="center"/>
            <w:hideMark/>
          </w:tcPr>
          <w:p w14:paraId="63A9589A" w14:textId="77777777" w:rsidR="00874A0C" w:rsidRPr="00D6045D" w:rsidRDefault="00874A0C" w:rsidP="00C54A5F">
            <w:pPr>
              <w:ind w:firstLine="0"/>
              <w:jc w:val="left"/>
              <w:rPr>
                <w:lang w:val="ro-MD" w:eastAsia="ru-RU"/>
              </w:rPr>
            </w:pPr>
            <w:r w:rsidRPr="00D6045D">
              <w:rPr>
                <w:lang w:val="ro-MD" w:eastAsia="ru-RU"/>
              </w:rPr>
              <w:t>Determinarea cantitativă a calprotectinei</w:t>
            </w:r>
          </w:p>
        </w:tc>
        <w:tc>
          <w:tcPr>
            <w:tcW w:w="1383" w:type="dxa"/>
            <w:shd w:val="clear" w:color="auto" w:fill="auto"/>
            <w:vAlign w:val="center"/>
            <w:hideMark/>
          </w:tcPr>
          <w:p w14:paraId="72B8F17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148D84" w14:textId="77777777" w:rsidR="00874A0C" w:rsidRPr="00D6045D" w:rsidRDefault="00874A0C" w:rsidP="00C54A5F">
            <w:pPr>
              <w:ind w:firstLine="0"/>
              <w:jc w:val="center"/>
              <w:rPr>
                <w:bCs/>
                <w:lang w:val="ro-MD" w:eastAsia="ru-RU"/>
              </w:rPr>
            </w:pPr>
            <w:r w:rsidRPr="00D6045D">
              <w:rPr>
                <w:bCs/>
                <w:lang w:val="ro-MD" w:eastAsia="ru-RU"/>
              </w:rPr>
              <w:t>385</w:t>
            </w:r>
          </w:p>
        </w:tc>
      </w:tr>
      <w:tr w:rsidR="00874A0C" w:rsidRPr="00D6045D" w14:paraId="3C76941E" w14:textId="77777777" w:rsidTr="00B77D64">
        <w:trPr>
          <w:trHeight w:val="20"/>
          <w:jc w:val="center"/>
        </w:trPr>
        <w:tc>
          <w:tcPr>
            <w:tcW w:w="1315" w:type="dxa"/>
            <w:shd w:val="clear" w:color="auto" w:fill="auto"/>
            <w:vAlign w:val="center"/>
            <w:hideMark/>
          </w:tcPr>
          <w:p w14:paraId="5A805FE6" w14:textId="77777777" w:rsidR="00874A0C" w:rsidRPr="00D6045D" w:rsidRDefault="00874A0C" w:rsidP="00C54A5F">
            <w:pPr>
              <w:ind w:firstLine="0"/>
              <w:jc w:val="center"/>
              <w:rPr>
                <w:lang w:val="ro-MD" w:eastAsia="ru-RU"/>
              </w:rPr>
            </w:pPr>
            <w:r w:rsidRPr="00D6045D">
              <w:rPr>
                <w:lang w:val="ro-MD" w:eastAsia="ru-RU"/>
              </w:rPr>
              <w:t>1841.249.</w:t>
            </w:r>
          </w:p>
        </w:tc>
        <w:tc>
          <w:tcPr>
            <w:tcW w:w="5988" w:type="dxa"/>
            <w:shd w:val="clear" w:color="auto" w:fill="auto"/>
            <w:vAlign w:val="center"/>
            <w:hideMark/>
          </w:tcPr>
          <w:p w14:paraId="09EBD84B" w14:textId="77777777" w:rsidR="00874A0C" w:rsidRPr="00D6045D" w:rsidRDefault="00874A0C" w:rsidP="00C54A5F">
            <w:pPr>
              <w:ind w:firstLine="0"/>
              <w:jc w:val="left"/>
              <w:rPr>
                <w:lang w:val="ro-MD" w:eastAsia="ru-RU"/>
              </w:rPr>
            </w:pPr>
            <w:r w:rsidRPr="00D6045D">
              <w:rPr>
                <w:lang w:val="ro-MD" w:eastAsia="ru-RU"/>
              </w:rPr>
              <w:t>Determinarea anticorpilor anti-CMV IgG</w:t>
            </w:r>
          </w:p>
        </w:tc>
        <w:tc>
          <w:tcPr>
            <w:tcW w:w="1383" w:type="dxa"/>
            <w:shd w:val="clear" w:color="auto" w:fill="auto"/>
            <w:vAlign w:val="center"/>
            <w:hideMark/>
          </w:tcPr>
          <w:p w14:paraId="37D571A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75637E" w14:textId="77777777" w:rsidR="00874A0C" w:rsidRPr="00D6045D" w:rsidRDefault="00874A0C" w:rsidP="00C54A5F">
            <w:pPr>
              <w:ind w:firstLine="0"/>
              <w:jc w:val="center"/>
              <w:rPr>
                <w:bCs/>
                <w:lang w:val="ro-MD" w:eastAsia="ru-RU"/>
              </w:rPr>
            </w:pPr>
            <w:r w:rsidRPr="00D6045D">
              <w:rPr>
                <w:bCs/>
                <w:lang w:val="ro-MD" w:eastAsia="ru-RU"/>
              </w:rPr>
              <w:t>205</w:t>
            </w:r>
          </w:p>
        </w:tc>
      </w:tr>
      <w:tr w:rsidR="00874A0C" w:rsidRPr="00D6045D" w14:paraId="2B8F1D4E" w14:textId="77777777" w:rsidTr="00B77D64">
        <w:trPr>
          <w:trHeight w:val="20"/>
          <w:jc w:val="center"/>
        </w:trPr>
        <w:tc>
          <w:tcPr>
            <w:tcW w:w="1315" w:type="dxa"/>
            <w:shd w:val="clear" w:color="auto" w:fill="auto"/>
            <w:vAlign w:val="center"/>
            <w:hideMark/>
          </w:tcPr>
          <w:p w14:paraId="2C1D1758" w14:textId="77777777" w:rsidR="00874A0C" w:rsidRPr="00D6045D" w:rsidRDefault="00874A0C" w:rsidP="00C54A5F">
            <w:pPr>
              <w:ind w:firstLine="0"/>
              <w:jc w:val="center"/>
              <w:rPr>
                <w:lang w:val="ro-MD" w:eastAsia="ru-RU"/>
              </w:rPr>
            </w:pPr>
            <w:r w:rsidRPr="00D6045D">
              <w:rPr>
                <w:lang w:val="ro-MD" w:eastAsia="ru-RU"/>
              </w:rPr>
              <w:t>1841.250.</w:t>
            </w:r>
          </w:p>
        </w:tc>
        <w:tc>
          <w:tcPr>
            <w:tcW w:w="5988" w:type="dxa"/>
            <w:shd w:val="clear" w:color="auto" w:fill="auto"/>
            <w:vAlign w:val="center"/>
            <w:hideMark/>
          </w:tcPr>
          <w:p w14:paraId="731559A4" w14:textId="77777777" w:rsidR="00874A0C" w:rsidRPr="00D6045D" w:rsidRDefault="00874A0C" w:rsidP="00C54A5F">
            <w:pPr>
              <w:ind w:firstLine="0"/>
              <w:jc w:val="left"/>
              <w:rPr>
                <w:lang w:val="ro-MD" w:eastAsia="ru-RU"/>
              </w:rPr>
            </w:pPr>
            <w:r w:rsidRPr="00D6045D">
              <w:rPr>
                <w:lang w:val="ro-MD" w:eastAsia="ru-RU"/>
              </w:rPr>
              <w:t>Determinarea anticorpilor anti-CMV IgM</w:t>
            </w:r>
          </w:p>
        </w:tc>
        <w:tc>
          <w:tcPr>
            <w:tcW w:w="1383" w:type="dxa"/>
            <w:shd w:val="clear" w:color="auto" w:fill="auto"/>
            <w:vAlign w:val="center"/>
            <w:hideMark/>
          </w:tcPr>
          <w:p w14:paraId="151CDE2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F82E4C5" w14:textId="77777777" w:rsidR="00874A0C" w:rsidRPr="00D6045D" w:rsidRDefault="00874A0C" w:rsidP="00C54A5F">
            <w:pPr>
              <w:ind w:firstLine="0"/>
              <w:jc w:val="center"/>
              <w:rPr>
                <w:bCs/>
                <w:lang w:val="ro-MD" w:eastAsia="ru-RU"/>
              </w:rPr>
            </w:pPr>
            <w:r w:rsidRPr="00D6045D">
              <w:rPr>
                <w:bCs/>
                <w:lang w:val="ro-MD" w:eastAsia="ru-RU"/>
              </w:rPr>
              <w:t>185</w:t>
            </w:r>
          </w:p>
        </w:tc>
      </w:tr>
      <w:tr w:rsidR="00874A0C" w:rsidRPr="00D6045D" w14:paraId="4587D2E3" w14:textId="77777777" w:rsidTr="00B77D64">
        <w:trPr>
          <w:trHeight w:val="20"/>
          <w:jc w:val="center"/>
        </w:trPr>
        <w:tc>
          <w:tcPr>
            <w:tcW w:w="1315" w:type="dxa"/>
            <w:shd w:val="clear" w:color="auto" w:fill="auto"/>
            <w:vAlign w:val="center"/>
            <w:hideMark/>
          </w:tcPr>
          <w:p w14:paraId="2C63F49B" w14:textId="77777777" w:rsidR="00874A0C" w:rsidRPr="00D6045D" w:rsidRDefault="00874A0C" w:rsidP="00C54A5F">
            <w:pPr>
              <w:ind w:firstLine="0"/>
              <w:jc w:val="center"/>
              <w:rPr>
                <w:lang w:val="ro-MD" w:eastAsia="ru-RU"/>
              </w:rPr>
            </w:pPr>
            <w:r w:rsidRPr="00D6045D">
              <w:rPr>
                <w:lang w:val="ro-MD" w:eastAsia="ru-RU"/>
              </w:rPr>
              <w:t>1841.251.</w:t>
            </w:r>
          </w:p>
        </w:tc>
        <w:tc>
          <w:tcPr>
            <w:tcW w:w="5988" w:type="dxa"/>
            <w:shd w:val="clear" w:color="auto" w:fill="auto"/>
            <w:vAlign w:val="center"/>
            <w:hideMark/>
          </w:tcPr>
          <w:p w14:paraId="11ABABCA" w14:textId="77777777" w:rsidR="00874A0C" w:rsidRPr="00D6045D" w:rsidRDefault="00874A0C" w:rsidP="00C54A5F">
            <w:pPr>
              <w:ind w:firstLine="0"/>
              <w:jc w:val="left"/>
              <w:rPr>
                <w:lang w:val="ro-MD" w:eastAsia="ru-RU"/>
              </w:rPr>
            </w:pPr>
            <w:r w:rsidRPr="00D6045D">
              <w:rPr>
                <w:lang w:val="ro-MD" w:eastAsia="ru-RU"/>
              </w:rPr>
              <w:t>Determinarea anticorpilor IgA anti-</w:t>
            </w:r>
            <w:r w:rsidRPr="00D6045D">
              <w:rPr>
                <w:i/>
                <w:iCs/>
                <w:lang w:val="ro-MD" w:eastAsia="ru-RU"/>
              </w:rPr>
              <w:t>Mycoplasma Pneumoniae</w:t>
            </w:r>
          </w:p>
        </w:tc>
        <w:tc>
          <w:tcPr>
            <w:tcW w:w="1383" w:type="dxa"/>
            <w:shd w:val="clear" w:color="auto" w:fill="auto"/>
            <w:vAlign w:val="center"/>
            <w:hideMark/>
          </w:tcPr>
          <w:p w14:paraId="01EA10D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93F0C1"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7A93F4D5" w14:textId="77777777" w:rsidTr="00B77D64">
        <w:trPr>
          <w:trHeight w:val="20"/>
          <w:jc w:val="center"/>
        </w:trPr>
        <w:tc>
          <w:tcPr>
            <w:tcW w:w="1315" w:type="dxa"/>
            <w:shd w:val="clear" w:color="auto" w:fill="auto"/>
            <w:vAlign w:val="center"/>
            <w:hideMark/>
          </w:tcPr>
          <w:p w14:paraId="06B236D6" w14:textId="77777777" w:rsidR="00874A0C" w:rsidRPr="00D6045D" w:rsidRDefault="00874A0C" w:rsidP="00C54A5F">
            <w:pPr>
              <w:ind w:firstLine="0"/>
              <w:jc w:val="center"/>
              <w:rPr>
                <w:lang w:val="ro-MD" w:eastAsia="ru-RU"/>
              </w:rPr>
            </w:pPr>
            <w:r w:rsidRPr="00D6045D">
              <w:rPr>
                <w:lang w:val="ro-MD" w:eastAsia="ru-RU"/>
              </w:rPr>
              <w:t>1841.252.</w:t>
            </w:r>
          </w:p>
        </w:tc>
        <w:tc>
          <w:tcPr>
            <w:tcW w:w="5988" w:type="dxa"/>
            <w:shd w:val="clear" w:color="auto" w:fill="auto"/>
            <w:vAlign w:val="center"/>
            <w:hideMark/>
          </w:tcPr>
          <w:p w14:paraId="7DEE54E7" w14:textId="77777777" w:rsidR="00874A0C" w:rsidRPr="00D6045D" w:rsidRDefault="00874A0C" w:rsidP="00C54A5F">
            <w:pPr>
              <w:ind w:firstLine="0"/>
              <w:jc w:val="left"/>
              <w:rPr>
                <w:lang w:val="ro-MD" w:eastAsia="ru-RU"/>
              </w:rPr>
            </w:pPr>
            <w:r w:rsidRPr="00D6045D">
              <w:rPr>
                <w:lang w:val="ro-MD" w:eastAsia="ru-RU"/>
              </w:rPr>
              <w:t>Determinarea anticorpilor IgM anti-</w:t>
            </w:r>
            <w:r w:rsidRPr="00D6045D">
              <w:rPr>
                <w:i/>
                <w:iCs/>
                <w:lang w:val="ro-MD" w:eastAsia="ru-RU"/>
              </w:rPr>
              <w:t>Mycoplasma Pneumoniae</w:t>
            </w:r>
          </w:p>
        </w:tc>
        <w:tc>
          <w:tcPr>
            <w:tcW w:w="1383" w:type="dxa"/>
            <w:shd w:val="clear" w:color="auto" w:fill="auto"/>
            <w:vAlign w:val="center"/>
            <w:hideMark/>
          </w:tcPr>
          <w:p w14:paraId="3B3C25B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7FCACE"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5C38079D" w14:textId="77777777" w:rsidTr="00B77D64">
        <w:trPr>
          <w:trHeight w:val="20"/>
          <w:jc w:val="center"/>
        </w:trPr>
        <w:tc>
          <w:tcPr>
            <w:tcW w:w="1315" w:type="dxa"/>
            <w:shd w:val="clear" w:color="auto" w:fill="auto"/>
            <w:vAlign w:val="center"/>
            <w:hideMark/>
          </w:tcPr>
          <w:p w14:paraId="192491D5" w14:textId="77777777" w:rsidR="00874A0C" w:rsidRPr="00D6045D" w:rsidRDefault="00874A0C" w:rsidP="00C54A5F">
            <w:pPr>
              <w:ind w:firstLine="0"/>
              <w:jc w:val="center"/>
              <w:rPr>
                <w:lang w:val="ro-MD" w:eastAsia="ru-RU"/>
              </w:rPr>
            </w:pPr>
            <w:r w:rsidRPr="00D6045D">
              <w:rPr>
                <w:lang w:val="ro-MD" w:eastAsia="ru-RU"/>
              </w:rPr>
              <w:t>1841.253.</w:t>
            </w:r>
          </w:p>
        </w:tc>
        <w:tc>
          <w:tcPr>
            <w:tcW w:w="5988" w:type="dxa"/>
            <w:shd w:val="clear" w:color="auto" w:fill="auto"/>
            <w:vAlign w:val="center"/>
            <w:hideMark/>
          </w:tcPr>
          <w:p w14:paraId="2AFB54FF" w14:textId="77777777" w:rsidR="00874A0C" w:rsidRPr="00D6045D" w:rsidRDefault="00874A0C" w:rsidP="00C54A5F">
            <w:pPr>
              <w:ind w:firstLine="0"/>
              <w:jc w:val="left"/>
              <w:rPr>
                <w:lang w:val="ro-MD" w:eastAsia="ru-RU"/>
              </w:rPr>
            </w:pPr>
            <w:r w:rsidRPr="00D6045D">
              <w:rPr>
                <w:lang w:val="ro-MD" w:eastAsia="ru-RU"/>
              </w:rPr>
              <w:t>Determinarea anticorpilor IgG anti-</w:t>
            </w:r>
            <w:r w:rsidRPr="00D6045D">
              <w:rPr>
                <w:i/>
                <w:iCs/>
                <w:lang w:val="ro-MD" w:eastAsia="ru-RU"/>
              </w:rPr>
              <w:t>Mycoplasma Pneumoniae</w:t>
            </w:r>
          </w:p>
        </w:tc>
        <w:tc>
          <w:tcPr>
            <w:tcW w:w="1383" w:type="dxa"/>
            <w:shd w:val="clear" w:color="auto" w:fill="auto"/>
            <w:vAlign w:val="center"/>
            <w:hideMark/>
          </w:tcPr>
          <w:p w14:paraId="06F8927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17417D"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7E7EC47D" w14:textId="77777777" w:rsidTr="00B77D64">
        <w:trPr>
          <w:trHeight w:val="20"/>
          <w:jc w:val="center"/>
        </w:trPr>
        <w:tc>
          <w:tcPr>
            <w:tcW w:w="1315" w:type="dxa"/>
            <w:shd w:val="clear" w:color="auto" w:fill="auto"/>
            <w:vAlign w:val="center"/>
            <w:hideMark/>
          </w:tcPr>
          <w:p w14:paraId="6C88FC82" w14:textId="77777777" w:rsidR="00874A0C" w:rsidRPr="00D6045D" w:rsidRDefault="00874A0C" w:rsidP="00C54A5F">
            <w:pPr>
              <w:ind w:firstLine="0"/>
              <w:jc w:val="center"/>
              <w:rPr>
                <w:lang w:val="ro-MD" w:eastAsia="ru-RU"/>
              </w:rPr>
            </w:pPr>
            <w:r w:rsidRPr="00D6045D">
              <w:rPr>
                <w:lang w:val="ro-MD" w:eastAsia="ru-RU"/>
              </w:rPr>
              <w:t>1841.254.</w:t>
            </w:r>
          </w:p>
        </w:tc>
        <w:tc>
          <w:tcPr>
            <w:tcW w:w="5988" w:type="dxa"/>
            <w:shd w:val="clear" w:color="auto" w:fill="auto"/>
            <w:vAlign w:val="center"/>
            <w:hideMark/>
          </w:tcPr>
          <w:p w14:paraId="5E4BE556" w14:textId="77777777" w:rsidR="00874A0C" w:rsidRPr="00D6045D" w:rsidRDefault="00874A0C" w:rsidP="00C54A5F">
            <w:pPr>
              <w:ind w:firstLine="0"/>
              <w:jc w:val="left"/>
              <w:rPr>
                <w:lang w:val="ro-MD" w:eastAsia="ru-RU"/>
              </w:rPr>
            </w:pPr>
            <w:r w:rsidRPr="00D6045D">
              <w:rPr>
                <w:lang w:val="ro-MD" w:eastAsia="ru-RU"/>
              </w:rPr>
              <w:t>Determinarea calitativă a anticorpilor IgA anti-</w:t>
            </w:r>
            <w:r w:rsidRPr="00D6045D">
              <w:rPr>
                <w:i/>
                <w:iCs/>
                <w:lang w:val="ro-MD" w:eastAsia="ru-RU"/>
              </w:rPr>
              <w:t>Chlamidophila Pneumoniae</w:t>
            </w:r>
          </w:p>
        </w:tc>
        <w:tc>
          <w:tcPr>
            <w:tcW w:w="1383" w:type="dxa"/>
            <w:shd w:val="clear" w:color="auto" w:fill="auto"/>
            <w:vAlign w:val="center"/>
            <w:hideMark/>
          </w:tcPr>
          <w:p w14:paraId="20A9F37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EE63FE"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7C41D297" w14:textId="77777777" w:rsidTr="00B77D64">
        <w:trPr>
          <w:trHeight w:val="20"/>
          <w:jc w:val="center"/>
        </w:trPr>
        <w:tc>
          <w:tcPr>
            <w:tcW w:w="1315" w:type="dxa"/>
            <w:shd w:val="clear" w:color="auto" w:fill="auto"/>
            <w:vAlign w:val="center"/>
            <w:hideMark/>
          </w:tcPr>
          <w:p w14:paraId="6044D89C" w14:textId="77777777" w:rsidR="00874A0C" w:rsidRPr="00D6045D" w:rsidRDefault="00874A0C" w:rsidP="00C54A5F">
            <w:pPr>
              <w:ind w:firstLine="0"/>
              <w:jc w:val="center"/>
              <w:rPr>
                <w:lang w:val="ro-MD" w:eastAsia="ru-RU"/>
              </w:rPr>
            </w:pPr>
            <w:r w:rsidRPr="00D6045D">
              <w:rPr>
                <w:lang w:val="ro-MD" w:eastAsia="ru-RU"/>
              </w:rPr>
              <w:t>1841.255.</w:t>
            </w:r>
          </w:p>
        </w:tc>
        <w:tc>
          <w:tcPr>
            <w:tcW w:w="5988" w:type="dxa"/>
            <w:shd w:val="clear" w:color="auto" w:fill="auto"/>
            <w:vAlign w:val="center"/>
            <w:hideMark/>
          </w:tcPr>
          <w:p w14:paraId="4C36B369" w14:textId="77777777" w:rsidR="00874A0C" w:rsidRPr="00D6045D" w:rsidRDefault="00874A0C" w:rsidP="00C54A5F">
            <w:pPr>
              <w:ind w:firstLine="0"/>
              <w:jc w:val="left"/>
              <w:rPr>
                <w:lang w:val="ro-MD" w:eastAsia="ru-RU"/>
              </w:rPr>
            </w:pPr>
            <w:r w:rsidRPr="00D6045D">
              <w:rPr>
                <w:lang w:val="ro-MD" w:eastAsia="ru-RU"/>
              </w:rPr>
              <w:t>Determinarea calitativă a anticorpilor IgM anti-</w:t>
            </w:r>
            <w:r w:rsidRPr="00D6045D">
              <w:rPr>
                <w:i/>
                <w:iCs/>
                <w:lang w:val="ro-MD" w:eastAsia="ru-RU"/>
              </w:rPr>
              <w:t>Chlamidophila Pneumoniae</w:t>
            </w:r>
          </w:p>
        </w:tc>
        <w:tc>
          <w:tcPr>
            <w:tcW w:w="1383" w:type="dxa"/>
            <w:shd w:val="clear" w:color="auto" w:fill="auto"/>
            <w:vAlign w:val="center"/>
            <w:hideMark/>
          </w:tcPr>
          <w:p w14:paraId="698D9BB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89B636A"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1741A6AA" w14:textId="77777777" w:rsidTr="00B77D64">
        <w:trPr>
          <w:trHeight w:val="20"/>
          <w:jc w:val="center"/>
        </w:trPr>
        <w:tc>
          <w:tcPr>
            <w:tcW w:w="1315" w:type="dxa"/>
            <w:shd w:val="clear" w:color="auto" w:fill="auto"/>
            <w:vAlign w:val="center"/>
            <w:hideMark/>
          </w:tcPr>
          <w:p w14:paraId="0438D914" w14:textId="77777777" w:rsidR="00874A0C" w:rsidRPr="00D6045D" w:rsidRDefault="00874A0C" w:rsidP="00C54A5F">
            <w:pPr>
              <w:ind w:firstLine="0"/>
              <w:jc w:val="center"/>
              <w:rPr>
                <w:lang w:val="ro-MD" w:eastAsia="ru-RU"/>
              </w:rPr>
            </w:pPr>
            <w:r w:rsidRPr="00D6045D">
              <w:rPr>
                <w:lang w:val="ro-MD" w:eastAsia="ru-RU"/>
              </w:rPr>
              <w:t>1841.256.</w:t>
            </w:r>
          </w:p>
        </w:tc>
        <w:tc>
          <w:tcPr>
            <w:tcW w:w="5988" w:type="dxa"/>
            <w:shd w:val="clear" w:color="auto" w:fill="auto"/>
            <w:vAlign w:val="center"/>
            <w:hideMark/>
          </w:tcPr>
          <w:p w14:paraId="13EC8F3D" w14:textId="77777777" w:rsidR="00874A0C" w:rsidRPr="00D6045D" w:rsidRDefault="00874A0C" w:rsidP="00C54A5F">
            <w:pPr>
              <w:ind w:firstLine="0"/>
              <w:jc w:val="left"/>
              <w:rPr>
                <w:lang w:val="ro-MD" w:eastAsia="ru-RU"/>
              </w:rPr>
            </w:pPr>
            <w:r w:rsidRPr="00D6045D">
              <w:rPr>
                <w:lang w:val="ro-MD" w:eastAsia="ru-RU"/>
              </w:rPr>
              <w:t>Determinarea calitativă a anticorpilor IgG anti-</w:t>
            </w:r>
            <w:r w:rsidRPr="00D6045D">
              <w:rPr>
                <w:i/>
                <w:iCs/>
                <w:lang w:val="ro-MD" w:eastAsia="ru-RU"/>
              </w:rPr>
              <w:t>Chlamidophila Pneumoniae</w:t>
            </w:r>
          </w:p>
        </w:tc>
        <w:tc>
          <w:tcPr>
            <w:tcW w:w="1383" w:type="dxa"/>
            <w:shd w:val="clear" w:color="auto" w:fill="auto"/>
            <w:vAlign w:val="center"/>
            <w:hideMark/>
          </w:tcPr>
          <w:p w14:paraId="753FC8C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B05C41F"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0812799C" w14:textId="77777777" w:rsidTr="00B77D64">
        <w:trPr>
          <w:trHeight w:val="20"/>
          <w:jc w:val="center"/>
        </w:trPr>
        <w:tc>
          <w:tcPr>
            <w:tcW w:w="1315" w:type="dxa"/>
            <w:shd w:val="clear" w:color="auto" w:fill="auto"/>
            <w:vAlign w:val="center"/>
            <w:hideMark/>
          </w:tcPr>
          <w:p w14:paraId="4CA39396" w14:textId="77777777" w:rsidR="00874A0C" w:rsidRPr="00D6045D" w:rsidRDefault="00874A0C" w:rsidP="00C54A5F">
            <w:pPr>
              <w:ind w:firstLine="0"/>
              <w:jc w:val="center"/>
              <w:rPr>
                <w:lang w:val="ro-MD" w:eastAsia="ru-RU"/>
              </w:rPr>
            </w:pPr>
            <w:r w:rsidRPr="00D6045D">
              <w:rPr>
                <w:lang w:val="ro-MD" w:eastAsia="ru-RU"/>
              </w:rPr>
              <w:t>1841.257.</w:t>
            </w:r>
          </w:p>
        </w:tc>
        <w:tc>
          <w:tcPr>
            <w:tcW w:w="5988" w:type="dxa"/>
            <w:shd w:val="clear" w:color="auto" w:fill="auto"/>
            <w:vAlign w:val="center"/>
            <w:hideMark/>
          </w:tcPr>
          <w:p w14:paraId="3A61B470" w14:textId="77777777" w:rsidR="00874A0C" w:rsidRPr="00D6045D" w:rsidRDefault="00874A0C" w:rsidP="00C54A5F">
            <w:pPr>
              <w:ind w:firstLine="0"/>
              <w:jc w:val="left"/>
              <w:rPr>
                <w:lang w:val="ro-MD" w:eastAsia="ru-RU"/>
              </w:rPr>
            </w:pPr>
            <w:r w:rsidRPr="00D6045D">
              <w:rPr>
                <w:lang w:val="ro-MD" w:eastAsia="ru-RU"/>
              </w:rPr>
              <w:t>Determinarea anticorpilor IgA </w:t>
            </w:r>
            <w:r w:rsidRPr="00D6045D">
              <w:rPr>
                <w:i/>
                <w:iCs/>
                <w:lang w:val="ro-MD" w:eastAsia="ru-RU"/>
              </w:rPr>
              <w:t>Chlamidia Trachomatis</w:t>
            </w:r>
          </w:p>
        </w:tc>
        <w:tc>
          <w:tcPr>
            <w:tcW w:w="1383" w:type="dxa"/>
            <w:shd w:val="clear" w:color="auto" w:fill="auto"/>
            <w:vAlign w:val="center"/>
            <w:hideMark/>
          </w:tcPr>
          <w:p w14:paraId="5154097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FFB55AC"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45BBB77B" w14:textId="77777777" w:rsidTr="00B77D64">
        <w:trPr>
          <w:trHeight w:val="20"/>
          <w:jc w:val="center"/>
        </w:trPr>
        <w:tc>
          <w:tcPr>
            <w:tcW w:w="1315" w:type="dxa"/>
            <w:shd w:val="clear" w:color="auto" w:fill="auto"/>
            <w:vAlign w:val="center"/>
            <w:hideMark/>
          </w:tcPr>
          <w:p w14:paraId="47D00C25" w14:textId="77777777" w:rsidR="00874A0C" w:rsidRPr="00D6045D" w:rsidRDefault="00874A0C" w:rsidP="00C54A5F">
            <w:pPr>
              <w:ind w:firstLine="0"/>
              <w:jc w:val="center"/>
              <w:rPr>
                <w:lang w:val="ro-MD" w:eastAsia="ru-RU"/>
              </w:rPr>
            </w:pPr>
            <w:r w:rsidRPr="00D6045D">
              <w:rPr>
                <w:lang w:val="ro-MD" w:eastAsia="ru-RU"/>
              </w:rPr>
              <w:t>1841.258.</w:t>
            </w:r>
          </w:p>
        </w:tc>
        <w:tc>
          <w:tcPr>
            <w:tcW w:w="5988" w:type="dxa"/>
            <w:shd w:val="clear" w:color="auto" w:fill="auto"/>
            <w:vAlign w:val="center"/>
            <w:hideMark/>
          </w:tcPr>
          <w:p w14:paraId="136EC34E" w14:textId="77777777" w:rsidR="00874A0C" w:rsidRPr="00D6045D" w:rsidRDefault="00874A0C" w:rsidP="00C54A5F">
            <w:pPr>
              <w:ind w:firstLine="0"/>
              <w:jc w:val="left"/>
              <w:rPr>
                <w:lang w:val="ro-MD" w:eastAsia="ru-RU"/>
              </w:rPr>
            </w:pPr>
            <w:r w:rsidRPr="00D6045D">
              <w:rPr>
                <w:lang w:val="ro-MD" w:eastAsia="ru-RU"/>
              </w:rPr>
              <w:t>Determinarea anticorpilor IgG </w:t>
            </w:r>
            <w:r w:rsidRPr="00D6045D">
              <w:rPr>
                <w:i/>
                <w:iCs/>
                <w:lang w:val="ro-MD" w:eastAsia="ru-RU"/>
              </w:rPr>
              <w:t>Chlamidia Trachomatis</w:t>
            </w:r>
          </w:p>
        </w:tc>
        <w:tc>
          <w:tcPr>
            <w:tcW w:w="1383" w:type="dxa"/>
            <w:shd w:val="clear" w:color="auto" w:fill="auto"/>
            <w:vAlign w:val="center"/>
            <w:hideMark/>
          </w:tcPr>
          <w:p w14:paraId="1B47555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AA1A175"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159B4F40" w14:textId="77777777" w:rsidTr="00B77D64">
        <w:trPr>
          <w:trHeight w:val="20"/>
          <w:jc w:val="center"/>
        </w:trPr>
        <w:tc>
          <w:tcPr>
            <w:tcW w:w="1315" w:type="dxa"/>
            <w:shd w:val="clear" w:color="auto" w:fill="auto"/>
            <w:vAlign w:val="center"/>
            <w:hideMark/>
          </w:tcPr>
          <w:p w14:paraId="4D7AC971" w14:textId="77777777" w:rsidR="00874A0C" w:rsidRPr="00D6045D" w:rsidRDefault="00874A0C" w:rsidP="00C54A5F">
            <w:pPr>
              <w:ind w:firstLine="0"/>
              <w:jc w:val="center"/>
              <w:rPr>
                <w:lang w:val="ro-MD" w:eastAsia="ru-RU"/>
              </w:rPr>
            </w:pPr>
            <w:r w:rsidRPr="00D6045D">
              <w:rPr>
                <w:lang w:val="ro-MD" w:eastAsia="ru-RU"/>
              </w:rPr>
              <w:t>1841.259.</w:t>
            </w:r>
          </w:p>
        </w:tc>
        <w:tc>
          <w:tcPr>
            <w:tcW w:w="5988" w:type="dxa"/>
            <w:shd w:val="clear" w:color="auto" w:fill="auto"/>
            <w:vAlign w:val="center"/>
            <w:hideMark/>
          </w:tcPr>
          <w:p w14:paraId="7A8ED322" w14:textId="77777777" w:rsidR="00874A0C" w:rsidRPr="00D6045D" w:rsidRDefault="00874A0C" w:rsidP="00C54A5F">
            <w:pPr>
              <w:ind w:firstLine="0"/>
              <w:jc w:val="left"/>
              <w:rPr>
                <w:lang w:val="ro-MD" w:eastAsia="ru-RU"/>
              </w:rPr>
            </w:pPr>
            <w:r w:rsidRPr="00D6045D">
              <w:rPr>
                <w:lang w:val="ro-MD" w:eastAsia="ru-RU"/>
              </w:rPr>
              <w:t>Determinarea calitativă a GDH de </w:t>
            </w:r>
            <w:r w:rsidRPr="00D6045D">
              <w:rPr>
                <w:i/>
                <w:iCs/>
                <w:lang w:val="ro-MD" w:eastAsia="ru-RU"/>
              </w:rPr>
              <w:t>Clostridium difficile</w:t>
            </w:r>
            <w:r w:rsidRPr="00D6045D">
              <w:rPr>
                <w:lang w:val="ro-MD" w:eastAsia="ru-RU"/>
              </w:rPr>
              <w:t> în fecale</w:t>
            </w:r>
          </w:p>
        </w:tc>
        <w:tc>
          <w:tcPr>
            <w:tcW w:w="1383" w:type="dxa"/>
            <w:shd w:val="clear" w:color="auto" w:fill="auto"/>
            <w:vAlign w:val="center"/>
            <w:hideMark/>
          </w:tcPr>
          <w:p w14:paraId="5446AC7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6527D3D" w14:textId="77777777" w:rsidR="00874A0C" w:rsidRPr="00D6045D" w:rsidRDefault="00874A0C" w:rsidP="00C54A5F">
            <w:pPr>
              <w:ind w:firstLine="0"/>
              <w:jc w:val="center"/>
              <w:rPr>
                <w:bCs/>
                <w:lang w:val="ro-MD" w:eastAsia="ru-RU"/>
              </w:rPr>
            </w:pPr>
            <w:r w:rsidRPr="00D6045D">
              <w:rPr>
                <w:bCs/>
                <w:lang w:val="ro-MD" w:eastAsia="ru-RU"/>
              </w:rPr>
              <w:t>450</w:t>
            </w:r>
          </w:p>
        </w:tc>
      </w:tr>
      <w:tr w:rsidR="00874A0C" w:rsidRPr="00D6045D" w14:paraId="5CAFEF09" w14:textId="77777777" w:rsidTr="00B77D64">
        <w:trPr>
          <w:trHeight w:val="20"/>
          <w:jc w:val="center"/>
        </w:trPr>
        <w:tc>
          <w:tcPr>
            <w:tcW w:w="1315" w:type="dxa"/>
            <w:shd w:val="clear" w:color="auto" w:fill="auto"/>
            <w:vAlign w:val="center"/>
            <w:hideMark/>
          </w:tcPr>
          <w:p w14:paraId="023C05AC" w14:textId="77777777" w:rsidR="00874A0C" w:rsidRPr="00D6045D" w:rsidRDefault="00874A0C" w:rsidP="00C54A5F">
            <w:pPr>
              <w:ind w:firstLine="0"/>
              <w:jc w:val="center"/>
              <w:rPr>
                <w:lang w:val="ro-MD" w:eastAsia="ru-RU"/>
              </w:rPr>
            </w:pPr>
            <w:r w:rsidRPr="00D6045D">
              <w:rPr>
                <w:lang w:val="ro-MD" w:eastAsia="ru-RU"/>
              </w:rPr>
              <w:t>1841.260.</w:t>
            </w:r>
          </w:p>
        </w:tc>
        <w:tc>
          <w:tcPr>
            <w:tcW w:w="5988" w:type="dxa"/>
            <w:shd w:val="clear" w:color="auto" w:fill="auto"/>
            <w:vAlign w:val="center"/>
            <w:hideMark/>
          </w:tcPr>
          <w:p w14:paraId="53B24C88" w14:textId="77777777" w:rsidR="00874A0C" w:rsidRPr="00D6045D" w:rsidRDefault="00874A0C" w:rsidP="00C54A5F">
            <w:pPr>
              <w:ind w:firstLine="0"/>
              <w:jc w:val="left"/>
              <w:rPr>
                <w:lang w:val="ro-MD" w:eastAsia="ru-RU"/>
              </w:rPr>
            </w:pPr>
            <w:r w:rsidRPr="00D6045D">
              <w:rPr>
                <w:lang w:val="ro-MD" w:eastAsia="ru-RU"/>
              </w:rPr>
              <w:t>Determinarea toxinelor A și B de </w:t>
            </w:r>
            <w:r w:rsidRPr="00D6045D">
              <w:rPr>
                <w:i/>
                <w:iCs/>
                <w:lang w:val="ro-MD" w:eastAsia="ru-RU"/>
              </w:rPr>
              <w:t>Clostridium difficile</w:t>
            </w:r>
            <w:r w:rsidRPr="00D6045D">
              <w:rPr>
                <w:lang w:val="ro-MD" w:eastAsia="ru-RU"/>
              </w:rPr>
              <w:t> în fecale</w:t>
            </w:r>
          </w:p>
        </w:tc>
        <w:tc>
          <w:tcPr>
            <w:tcW w:w="1383" w:type="dxa"/>
            <w:shd w:val="clear" w:color="auto" w:fill="auto"/>
            <w:vAlign w:val="center"/>
            <w:hideMark/>
          </w:tcPr>
          <w:p w14:paraId="7A2EEE5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579CCBA" w14:textId="77777777" w:rsidR="00874A0C" w:rsidRPr="00D6045D" w:rsidRDefault="00874A0C" w:rsidP="00C54A5F">
            <w:pPr>
              <w:ind w:firstLine="0"/>
              <w:jc w:val="center"/>
              <w:rPr>
                <w:bCs/>
                <w:lang w:val="ro-MD" w:eastAsia="ru-RU"/>
              </w:rPr>
            </w:pPr>
            <w:r w:rsidRPr="00D6045D">
              <w:rPr>
                <w:bCs/>
                <w:lang w:val="ro-MD" w:eastAsia="ru-RU"/>
              </w:rPr>
              <w:t>451</w:t>
            </w:r>
          </w:p>
        </w:tc>
      </w:tr>
      <w:tr w:rsidR="00874A0C" w:rsidRPr="00D6045D" w14:paraId="4279DC95" w14:textId="77777777" w:rsidTr="00B77D64">
        <w:trPr>
          <w:trHeight w:val="20"/>
          <w:jc w:val="center"/>
        </w:trPr>
        <w:tc>
          <w:tcPr>
            <w:tcW w:w="1315" w:type="dxa"/>
            <w:shd w:val="clear" w:color="auto" w:fill="auto"/>
            <w:vAlign w:val="center"/>
            <w:hideMark/>
          </w:tcPr>
          <w:p w14:paraId="647202A9" w14:textId="77777777" w:rsidR="00874A0C" w:rsidRPr="00D6045D" w:rsidRDefault="00874A0C" w:rsidP="00C54A5F">
            <w:pPr>
              <w:ind w:firstLine="0"/>
              <w:jc w:val="center"/>
              <w:rPr>
                <w:lang w:val="ro-MD" w:eastAsia="ru-RU"/>
              </w:rPr>
            </w:pPr>
            <w:r w:rsidRPr="00D6045D">
              <w:rPr>
                <w:lang w:val="ro-MD" w:eastAsia="ru-RU"/>
              </w:rPr>
              <w:t>1841.261.</w:t>
            </w:r>
          </w:p>
        </w:tc>
        <w:tc>
          <w:tcPr>
            <w:tcW w:w="5988" w:type="dxa"/>
            <w:shd w:val="clear" w:color="auto" w:fill="auto"/>
            <w:vAlign w:val="center"/>
            <w:hideMark/>
          </w:tcPr>
          <w:p w14:paraId="04DCF7CC" w14:textId="77777777" w:rsidR="00874A0C" w:rsidRPr="00D6045D" w:rsidRDefault="00874A0C" w:rsidP="00C54A5F">
            <w:pPr>
              <w:ind w:firstLine="0"/>
              <w:jc w:val="left"/>
              <w:rPr>
                <w:lang w:val="ro-MD" w:eastAsia="ru-RU"/>
              </w:rPr>
            </w:pPr>
            <w:r w:rsidRPr="00D6045D">
              <w:rPr>
                <w:lang w:val="ro-MD" w:eastAsia="ru-RU"/>
              </w:rPr>
              <w:t>Determinarea antigenului </w:t>
            </w:r>
            <w:r w:rsidRPr="00D6045D">
              <w:rPr>
                <w:i/>
                <w:iCs/>
                <w:lang w:val="ro-MD" w:eastAsia="ru-RU"/>
              </w:rPr>
              <w:t>Helicobacter pylori</w:t>
            </w:r>
            <w:r w:rsidRPr="00D6045D">
              <w:rPr>
                <w:lang w:val="ro-MD" w:eastAsia="ru-RU"/>
              </w:rPr>
              <w:t> în masele fecale</w:t>
            </w:r>
          </w:p>
        </w:tc>
        <w:tc>
          <w:tcPr>
            <w:tcW w:w="1383" w:type="dxa"/>
            <w:shd w:val="clear" w:color="auto" w:fill="auto"/>
            <w:vAlign w:val="center"/>
            <w:hideMark/>
          </w:tcPr>
          <w:p w14:paraId="2C1AFDE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28AD0D2" w14:textId="77777777" w:rsidR="00874A0C" w:rsidRPr="00D6045D" w:rsidRDefault="00874A0C" w:rsidP="00C54A5F">
            <w:pPr>
              <w:ind w:firstLine="0"/>
              <w:jc w:val="center"/>
              <w:rPr>
                <w:bCs/>
                <w:lang w:val="ro-MD" w:eastAsia="ru-RU"/>
              </w:rPr>
            </w:pPr>
            <w:r w:rsidRPr="00D6045D">
              <w:rPr>
                <w:bCs/>
                <w:lang w:val="ro-MD" w:eastAsia="ru-RU"/>
              </w:rPr>
              <w:t>363</w:t>
            </w:r>
          </w:p>
        </w:tc>
      </w:tr>
      <w:tr w:rsidR="00874A0C" w:rsidRPr="00D6045D" w14:paraId="1026F239" w14:textId="77777777" w:rsidTr="00B77D64">
        <w:trPr>
          <w:trHeight w:val="20"/>
          <w:jc w:val="center"/>
        </w:trPr>
        <w:tc>
          <w:tcPr>
            <w:tcW w:w="1315" w:type="dxa"/>
            <w:shd w:val="clear" w:color="auto" w:fill="auto"/>
            <w:vAlign w:val="center"/>
            <w:hideMark/>
          </w:tcPr>
          <w:p w14:paraId="5810273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EBDD9DF" w14:textId="77777777" w:rsidR="00874A0C" w:rsidRPr="00D6045D" w:rsidRDefault="00874A0C" w:rsidP="00C54A5F">
            <w:pPr>
              <w:ind w:firstLine="0"/>
              <w:jc w:val="center"/>
              <w:rPr>
                <w:b/>
                <w:lang w:val="ro-MD" w:eastAsia="ru-RU"/>
              </w:rPr>
            </w:pPr>
            <w:r w:rsidRPr="00D6045D">
              <w:rPr>
                <w:b/>
                <w:bCs/>
                <w:lang w:val="ro-MD" w:eastAsia="ru-RU"/>
              </w:rPr>
              <w:t>10.  Determinarea ARN, ADN al agenților patogeni în materialul biologic prin metoda de polimerizare în lanț (PCR):</w:t>
            </w:r>
          </w:p>
        </w:tc>
        <w:tc>
          <w:tcPr>
            <w:tcW w:w="1383" w:type="dxa"/>
            <w:shd w:val="clear" w:color="auto" w:fill="auto"/>
            <w:vAlign w:val="center"/>
            <w:hideMark/>
          </w:tcPr>
          <w:p w14:paraId="545C3F3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1F2F17B" w14:textId="77777777" w:rsidR="00874A0C" w:rsidRPr="00D6045D" w:rsidRDefault="00874A0C" w:rsidP="00C54A5F">
            <w:pPr>
              <w:ind w:firstLine="0"/>
              <w:jc w:val="center"/>
              <w:rPr>
                <w:bCs/>
                <w:lang w:val="ro-MD" w:eastAsia="ru-RU"/>
              </w:rPr>
            </w:pPr>
          </w:p>
        </w:tc>
      </w:tr>
      <w:tr w:rsidR="00874A0C" w:rsidRPr="00D6045D" w14:paraId="5B71D1F6" w14:textId="77777777" w:rsidTr="00B77D64">
        <w:trPr>
          <w:trHeight w:val="20"/>
          <w:jc w:val="center"/>
        </w:trPr>
        <w:tc>
          <w:tcPr>
            <w:tcW w:w="1315" w:type="dxa"/>
            <w:shd w:val="clear" w:color="auto" w:fill="auto"/>
            <w:vAlign w:val="center"/>
            <w:hideMark/>
          </w:tcPr>
          <w:p w14:paraId="412735F8" w14:textId="77777777" w:rsidR="00874A0C" w:rsidRPr="00D6045D" w:rsidRDefault="00874A0C" w:rsidP="00C54A5F">
            <w:pPr>
              <w:ind w:firstLine="0"/>
              <w:jc w:val="center"/>
              <w:rPr>
                <w:lang w:val="ro-MD" w:eastAsia="ru-RU"/>
              </w:rPr>
            </w:pPr>
            <w:r w:rsidRPr="00D6045D">
              <w:rPr>
                <w:lang w:val="ro-MD" w:eastAsia="ru-RU"/>
              </w:rPr>
              <w:t>1842.</w:t>
            </w:r>
          </w:p>
        </w:tc>
        <w:tc>
          <w:tcPr>
            <w:tcW w:w="5988" w:type="dxa"/>
            <w:shd w:val="clear" w:color="auto" w:fill="auto"/>
            <w:vAlign w:val="center"/>
            <w:hideMark/>
          </w:tcPr>
          <w:p w14:paraId="184E4CF4" w14:textId="77777777" w:rsidR="00874A0C" w:rsidRPr="00D6045D" w:rsidRDefault="00874A0C" w:rsidP="00C54A5F">
            <w:pPr>
              <w:ind w:firstLine="0"/>
              <w:jc w:val="left"/>
              <w:rPr>
                <w:lang w:val="ro-MD" w:eastAsia="ru-RU"/>
              </w:rPr>
            </w:pPr>
            <w:r w:rsidRPr="00D6045D">
              <w:rPr>
                <w:lang w:val="ro-MD" w:eastAsia="ru-RU"/>
              </w:rPr>
              <w:t>Virusului hepatitei C (HCV)</w:t>
            </w:r>
          </w:p>
        </w:tc>
        <w:tc>
          <w:tcPr>
            <w:tcW w:w="1383" w:type="dxa"/>
            <w:shd w:val="clear" w:color="auto" w:fill="auto"/>
            <w:vAlign w:val="center"/>
            <w:hideMark/>
          </w:tcPr>
          <w:p w14:paraId="0EEAE8A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4EC61D3" w14:textId="77777777" w:rsidR="00874A0C" w:rsidRPr="00D6045D" w:rsidRDefault="00874A0C" w:rsidP="00C54A5F">
            <w:pPr>
              <w:ind w:firstLine="0"/>
              <w:jc w:val="center"/>
              <w:rPr>
                <w:bCs/>
                <w:lang w:val="ro-MD" w:eastAsia="ru-RU"/>
              </w:rPr>
            </w:pPr>
            <w:r w:rsidRPr="00D6045D">
              <w:rPr>
                <w:bCs/>
                <w:lang w:val="ro-MD" w:eastAsia="ru-RU"/>
              </w:rPr>
              <w:t>450</w:t>
            </w:r>
          </w:p>
        </w:tc>
      </w:tr>
      <w:tr w:rsidR="00874A0C" w:rsidRPr="00D6045D" w14:paraId="5858D319" w14:textId="77777777" w:rsidTr="00B77D64">
        <w:trPr>
          <w:trHeight w:val="20"/>
          <w:jc w:val="center"/>
        </w:trPr>
        <w:tc>
          <w:tcPr>
            <w:tcW w:w="1315" w:type="dxa"/>
            <w:shd w:val="clear" w:color="auto" w:fill="auto"/>
            <w:vAlign w:val="center"/>
            <w:hideMark/>
          </w:tcPr>
          <w:p w14:paraId="3890C34D" w14:textId="77777777" w:rsidR="00874A0C" w:rsidRPr="00D6045D" w:rsidRDefault="00874A0C" w:rsidP="00C54A5F">
            <w:pPr>
              <w:ind w:firstLine="0"/>
              <w:jc w:val="center"/>
              <w:rPr>
                <w:lang w:val="ro-MD" w:eastAsia="ru-RU"/>
              </w:rPr>
            </w:pPr>
            <w:r w:rsidRPr="00D6045D">
              <w:rPr>
                <w:lang w:val="ro-MD" w:eastAsia="ru-RU"/>
              </w:rPr>
              <w:t>1843.</w:t>
            </w:r>
          </w:p>
        </w:tc>
        <w:tc>
          <w:tcPr>
            <w:tcW w:w="5988" w:type="dxa"/>
            <w:shd w:val="clear" w:color="auto" w:fill="auto"/>
            <w:vAlign w:val="center"/>
            <w:hideMark/>
          </w:tcPr>
          <w:p w14:paraId="24A14142" w14:textId="77777777" w:rsidR="00874A0C" w:rsidRPr="00D6045D" w:rsidRDefault="00874A0C" w:rsidP="00C54A5F">
            <w:pPr>
              <w:ind w:firstLine="0"/>
              <w:jc w:val="left"/>
              <w:rPr>
                <w:lang w:val="ro-MD" w:eastAsia="ru-RU"/>
              </w:rPr>
            </w:pPr>
            <w:r w:rsidRPr="00D6045D">
              <w:rPr>
                <w:lang w:val="ro-MD" w:eastAsia="ru-RU"/>
              </w:rPr>
              <w:t>Virusului hepatitei D (HDV)</w:t>
            </w:r>
          </w:p>
        </w:tc>
        <w:tc>
          <w:tcPr>
            <w:tcW w:w="1383" w:type="dxa"/>
            <w:shd w:val="clear" w:color="auto" w:fill="auto"/>
            <w:vAlign w:val="center"/>
            <w:hideMark/>
          </w:tcPr>
          <w:p w14:paraId="5951441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AEDCC9" w14:textId="77777777" w:rsidR="00874A0C" w:rsidRPr="00D6045D" w:rsidRDefault="00874A0C" w:rsidP="00C54A5F">
            <w:pPr>
              <w:ind w:firstLine="0"/>
              <w:jc w:val="center"/>
              <w:rPr>
                <w:bCs/>
                <w:lang w:val="ro-MD" w:eastAsia="ru-RU"/>
              </w:rPr>
            </w:pPr>
            <w:r w:rsidRPr="00D6045D">
              <w:rPr>
                <w:bCs/>
                <w:lang w:val="ro-MD" w:eastAsia="ru-RU"/>
              </w:rPr>
              <w:t>450</w:t>
            </w:r>
          </w:p>
        </w:tc>
      </w:tr>
      <w:tr w:rsidR="00874A0C" w:rsidRPr="00D6045D" w14:paraId="529573D9" w14:textId="77777777" w:rsidTr="00B77D64">
        <w:trPr>
          <w:trHeight w:val="20"/>
          <w:jc w:val="center"/>
        </w:trPr>
        <w:tc>
          <w:tcPr>
            <w:tcW w:w="1315" w:type="dxa"/>
            <w:shd w:val="clear" w:color="auto" w:fill="auto"/>
            <w:vAlign w:val="center"/>
            <w:hideMark/>
          </w:tcPr>
          <w:p w14:paraId="62A75C3E" w14:textId="77777777" w:rsidR="00874A0C" w:rsidRPr="00D6045D" w:rsidRDefault="00874A0C" w:rsidP="00C54A5F">
            <w:pPr>
              <w:ind w:firstLine="0"/>
              <w:jc w:val="center"/>
              <w:rPr>
                <w:lang w:val="ro-MD" w:eastAsia="ru-RU"/>
              </w:rPr>
            </w:pPr>
            <w:r w:rsidRPr="00D6045D">
              <w:rPr>
                <w:lang w:val="ro-MD" w:eastAsia="ru-RU"/>
              </w:rPr>
              <w:t>1844.</w:t>
            </w:r>
          </w:p>
        </w:tc>
        <w:tc>
          <w:tcPr>
            <w:tcW w:w="5988" w:type="dxa"/>
            <w:shd w:val="clear" w:color="auto" w:fill="auto"/>
            <w:vAlign w:val="center"/>
            <w:hideMark/>
          </w:tcPr>
          <w:p w14:paraId="498AA185" w14:textId="77777777" w:rsidR="00874A0C" w:rsidRPr="00D6045D" w:rsidRDefault="00874A0C" w:rsidP="00C54A5F">
            <w:pPr>
              <w:ind w:firstLine="0"/>
              <w:jc w:val="left"/>
              <w:rPr>
                <w:lang w:val="ro-MD" w:eastAsia="ru-RU"/>
              </w:rPr>
            </w:pPr>
            <w:r w:rsidRPr="00D6045D">
              <w:rPr>
                <w:lang w:val="ro-MD" w:eastAsia="ru-RU"/>
              </w:rPr>
              <w:t>Virusului hepatitei B (HBV)</w:t>
            </w:r>
          </w:p>
        </w:tc>
        <w:tc>
          <w:tcPr>
            <w:tcW w:w="1383" w:type="dxa"/>
            <w:shd w:val="clear" w:color="auto" w:fill="auto"/>
            <w:vAlign w:val="center"/>
            <w:hideMark/>
          </w:tcPr>
          <w:p w14:paraId="666353D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B9447DC" w14:textId="77777777" w:rsidR="00874A0C" w:rsidRPr="00D6045D" w:rsidRDefault="00874A0C" w:rsidP="00C54A5F">
            <w:pPr>
              <w:ind w:firstLine="0"/>
              <w:jc w:val="center"/>
              <w:rPr>
                <w:bCs/>
                <w:lang w:val="ro-MD" w:eastAsia="ru-RU"/>
              </w:rPr>
            </w:pPr>
            <w:r w:rsidRPr="00D6045D">
              <w:rPr>
                <w:bCs/>
                <w:lang w:val="ro-MD" w:eastAsia="ru-RU"/>
              </w:rPr>
              <w:t>410</w:t>
            </w:r>
          </w:p>
        </w:tc>
      </w:tr>
      <w:tr w:rsidR="00874A0C" w:rsidRPr="00D6045D" w14:paraId="566C969D" w14:textId="77777777" w:rsidTr="00B77D64">
        <w:trPr>
          <w:trHeight w:val="20"/>
          <w:jc w:val="center"/>
        </w:trPr>
        <w:tc>
          <w:tcPr>
            <w:tcW w:w="1315" w:type="dxa"/>
            <w:shd w:val="clear" w:color="auto" w:fill="auto"/>
            <w:vAlign w:val="center"/>
            <w:hideMark/>
          </w:tcPr>
          <w:p w14:paraId="4A8A3D20" w14:textId="77777777" w:rsidR="00874A0C" w:rsidRPr="00D6045D" w:rsidRDefault="00874A0C" w:rsidP="00C54A5F">
            <w:pPr>
              <w:ind w:firstLine="0"/>
              <w:jc w:val="center"/>
              <w:rPr>
                <w:lang w:val="ro-MD" w:eastAsia="ru-RU"/>
              </w:rPr>
            </w:pPr>
            <w:r w:rsidRPr="00D6045D">
              <w:rPr>
                <w:lang w:val="ro-MD" w:eastAsia="ru-RU"/>
              </w:rPr>
              <w:t>1845.</w:t>
            </w:r>
          </w:p>
        </w:tc>
        <w:tc>
          <w:tcPr>
            <w:tcW w:w="5988" w:type="dxa"/>
            <w:shd w:val="clear" w:color="auto" w:fill="auto"/>
            <w:vAlign w:val="center"/>
            <w:hideMark/>
          </w:tcPr>
          <w:p w14:paraId="3457C0AE" w14:textId="77777777" w:rsidR="00874A0C" w:rsidRPr="00D6045D" w:rsidRDefault="00874A0C" w:rsidP="00C54A5F">
            <w:pPr>
              <w:ind w:firstLine="0"/>
              <w:jc w:val="left"/>
              <w:rPr>
                <w:lang w:val="ro-MD" w:eastAsia="ru-RU"/>
              </w:rPr>
            </w:pPr>
            <w:r w:rsidRPr="00D6045D">
              <w:rPr>
                <w:lang w:val="ro-MD" w:eastAsia="ru-RU"/>
              </w:rPr>
              <w:t xml:space="preserve">Virusului de </w:t>
            </w:r>
            <w:r w:rsidRPr="00D6045D">
              <w:rPr>
                <w:i/>
                <w:iCs/>
                <w:lang w:val="ro-MD" w:eastAsia="ru-RU"/>
              </w:rPr>
              <w:t xml:space="preserve">Herpes simplex </w:t>
            </w:r>
            <w:r w:rsidRPr="00D6045D">
              <w:rPr>
                <w:lang w:val="ro-MD" w:eastAsia="ru-RU"/>
              </w:rPr>
              <w:t>tip I și II (HSV I,II)</w:t>
            </w:r>
          </w:p>
        </w:tc>
        <w:tc>
          <w:tcPr>
            <w:tcW w:w="1383" w:type="dxa"/>
            <w:shd w:val="clear" w:color="auto" w:fill="auto"/>
            <w:vAlign w:val="center"/>
            <w:hideMark/>
          </w:tcPr>
          <w:p w14:paraId="258794B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D60676D" w14:textId="77777777" w:rsidR="00874A0C" w:rsidRPr="00D6045D" w:rsidRDefault="00874A0C" w:rsidP="00C54A5F">
            <w:pPr>
              <w:ind w:firstLine="0"/>
              <w:jc w:val="center"/>
              <w:rPr>
                <w:bCs/>
                <w:lang w:val="ro-MD" w:eastAsia="ru-RU"/>
              </w:rPr>
            </w:pPr>
            <w:r w:rsidRPr="00D6045D">
              <w:rPr>
                <w:bCs/>
                <w:lang w:val="ro-MD" w:eastAsia="ru-RU"/>
              </w:rPr>
              <w:t>340</w:t>
            </w:r>
          </w:p>
        </w:tc>
      </w:tr>
      <w:tr w:rsidR="00874A0C" w:rsidRPr="00D6045D" w14:paraId="1D11DA77" w14:textId="77777777" w:rsidTr="00B77D64">
        <w:trPr>
          <w:trHeight w:val="20"/>
          <w:jc w:val="center"/>
        </w:trPr>
        <w:tc>
          <w:tcPr>
            <w:tcW w:w="1315" w:type="dxa"/>
            <w:shd w:val="clear" w:color="auto" w:fill="auto"/>
            <w:vAlign w:val="center"/>
            <w:hideMark/>
          </w:tcPr>
          <w:p w14:paraId="1EDAF2F5" w14:textId="77777777" w:rsidR="00874A0C" w:rsidRPr="00D6045D" w:rsidRDefault="00874A0C" w:rsidP="00C54A5F">
            <w:pPr>
              <w:ind w:firstLine="0"/>
              <w:jc w:val="center"/>
              <w:rPr>
                <w:lang w:val="ro-MD" w:eastAsia="ru-RU"/>
              </w:rPr>
            </w:pPr>
            <w:r w:rsidRPr="00D6045D">
              <w:rPr>
                <w:lang w:val="ro-MD" w:eastAsia="ru-RU"/>
              </w:rPr>
              <w:t>1846.</w:t>
            </w:r>
          </w:p>
        </w:tc>
        <w:tc>
          <w:tcPr>
            <w:tcW w:w="5988" w:type="dxa"/>
            <w:shd w:val="clear" w:color="auto" w:fill="auto"/>
            <w:vAlign w:val="center"/>
            <w:hideMark/>
          </w:tcPr>
          <w:p w14:paraId="50A76663" w14:textId="77777777" w:rsidR="00874A0C" w:rsidRPr="00D6045D" w:rsidRDefault="00874A0C" w:rsidP="00C54A5F">
            <w:pPr>
              <w:ind w:firstLine="0"/>
              <w:jc w:val="left"/>
              <w:rPr>
                <w:lang w:val="ro-MD" w:eastAsia="ru-RU"/>
              </w:rPr>
            </w:pPr>
            <w:r w:rsidRPr="00D6045D">
              <w:rPr>
                <w:lang w:val="ro-MD" w:eastAsia="ru-RU"/>
              </w:rPr>
              <w:t xml:space="preserve">Virusului de </w:t>
            </w:r>
            <w:r w:rsidRPr="00D6045D">
              <w:rPr>
                <w:i/>
                <w:iCs/>
                <w:lang w:val="ro-MD" w:eastAsia="ru-RU"/>
              </w:rPr>
              <w:t>Herpes simplex</w:t>
            </w:r>
            <w:r w:rsidRPr="00D6045D">
              <w:rPr>
                <w:lang w:val="ro-MD" w:eastAsia="ru-RU"/>
              </w:rPr>
              <w:t xml:space="preserve"> tip VI (HHV VI)</w:t>
            </w:r>
          </w:p>
        </w:tc>
        <w:tc>
          <w:tcPr>
            <w:tcW w:w="1383" w:type="dxa"/>
            <w:shd w:val="clear" w:color="auto" w:fill="auto"/>
            <w:vAlign w:val="center"/>
            <w:hideMark/>
          </w:tcPr>
          <w:p w14:paraId="410FC57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168C52"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590C3776" w14:textId="77777777" w:rsidTr="00B77D64">
        <w:trPr>
          <w:trHeight w:val="20"/>
          <w:jc w:val="center"/>
        </w:trPr>
        <w:tc>
          <w:tcPr>
            <w:tcW w:w="1315" w:type="dxa"/>
            <w:shd w:val="clear" w:color="auto" w:fill="auto"/>
            <w:vAlign w:val="center"/>
            <w:hideMark/>
          </w:tcPr>
          <w:p w14:paraId="50F6D54E" w14:textId="77777777" w:rsidR="00874A0C" w:rsidRPr="00D6045D" w:rsidRDefault="00874A0C" w:rsidP="00C54A5F">
            <w:pPr>
              <w:ind w:firstLine="0"/>
              <w:jc w:val="center"/>
              <w:rPr>
                <w:lang w:val="ro-MD" w:eastAsia="ru-RU"/>
              </w:rPr>
            </w:pPr>
            <w:r w:rsidRPr="00D6045D">
              <w:rPr>
                <w:lang w:val="ro-MD" w:eastAsia="ru-RU"/>
              </w:rPr>
              <w:t>1847.</w:t>
            </w:r>
          </w:p>
        </w:tc>
        <w:tc>
          <w:tcPr>
            <w:tcW w:w="5988" w:type="dxa"/>
            <w:shd w:val="clear" w:color="auto" w:fill="auto"/>
            <w:vAlign w:val="center"/>
            <w:hideMark/>
          </w:tcPr>
          <w:p w14:paraId="2861F584" w14:textId="77777777" w:rsidR="00874A0C" w:rsidRPr="00D6045D" w:rsidRDefault="00874A0C" w:rsidP="00C54A5F">
            <w:pPr>
              <w:ind w:firstLine="0"/>
              <w:jc w:val="left"/>
              <w:rPr>
                <w:lang w:val="ro-MD" w:eastAsia="ru-RU"/>
              </w:rPr>
            </w:pPr>
            <w:r w:rsidRPr="00D6045D">
              <w:rPr>
                <w:lang w:val="ro-MD" w:eastAsia="ru-RU"/>
              </w:rPr>
              <w:t>Citomegalovirusului</w:t>
            </w:r>
          </w:p>
        </w:tc>
        <w:tc>
          <w:tcPr>
            <w:tcW w:w="1383" w:type="dxa"/>
            <w:shd w:val="clear" w:color="auto" w:fill="auto"/>
            <w:vAlign w:val="center"/>
            <w:hideMark/>
          </w:tcPr>
          <w:p w14:paraId="51149D2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EDE811F"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49C963B2" w14:textId="77777777" w:rsidTr="00B77D64">
        <w:trPr>
          <w:trHeight w:val="20"/>
          <w:jc w:val="center"/>
        </w:trPr>
        <w:tc>
          <w:tcPr>
            <w:tcW w:w="1315" w:type="dxa"/>
            <w:shd w:val="clear" w:color="auto" w:fill="auto"/>
            <w:vAlign w:val="center"/>
            <w:hideMark/>
          </w:tcPr>
          <w:p w14:paraId="44B8825C" w14:textId="77777777" w:rsidR="00874A0C" w:rsidRPr="00D6045D" w:rsidRDefault="00874A0C" w:rsidP="00C54A5F">
            <w:pPr>
              <w:ind w:firstLine="0"/>
              <w:jc w:val="center"/>
              <w:rPr>
                <w:lang w:val="ro-MD" w:eastAsia="ru-RU"/>
              </w:rPr>
            </w:pPr>
            <w:r w:rsidRPr="00D6045D">
              <w:rPr>
                <w:lang w:val="ro-MD" w:eastAsia="ru-RU"/>
              </w:rPr>
              <w:t>1848.</w:t>
            </w:r>
          </w:p>
        </w:tc>
        <w:tc>
          <w:tcPr>
            <w:tcW w:w="5988" w:type="dxa"/>
            <w:shd w:val="clear" w:color="auto" w:fill="auto"/>
            <w:vAlign w:val="center"/>
            <w:hideMark/>
          </w:tcPr>
          <w:p w14:paraId="756DCAC0" w14:textId="77777777" w:rsidR="00874A0C" w:rsidRPr="00D6045D" w:rsidRDefault="00874A0C" w:rsidP="00C54A5F">
            <w:pPr>
              <w:ind w:firstLine="0"/>
              <w:jc w:val="left"/>
              <w:rPr>
                <w:i/>
                <w:iCs/>
                <w:lang w:val="ro-MD" w:eastAsia="ru-RU"/>
              </w:rPr>
            </w:pPr>
            <w:r w:rsidRPr="00D6045D">
              <w:rPr>
                <w:i/>
                <w:iCs/>
                <w:lang w:val="ro-MD" w:eastAsia="ru-RU"/>
              </w:rPr>
              <w:t>Candida albicans</w:t>
            </w:r>
          </w:p>
        </w:tc>
        <w:tc>
          <w:tcPr>
            <w:tcW w:w="1383" w:type="dxa"/>
            <w:shd w:val="clear" w:color="auto" w:fill="auto"/>
            <w:vAlign w:val="center"/>
            <w:hideMark/>
          </w:tcPr>
          <w:p w14:paraId="100824F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37E9290"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7D917BA6" w14:textId="77777777" w:rsidTr="00B77D64">
        <w:trPr>
          <w:trHeight w:val="20"/>
          <w:jc w:val="center"/>
        </w:trPr>
        <w:tc>
          <w:tcPr>
            <w:tcW w:w="1315" w:type="dxa"/>
            <w:shd w:val="clear" w:color="auto" w:fill="auto"/>
            <w:vAlign w:val="center"/>
            <w:hideMark/>
          </w:tcPr>
          <w:p w14:paraId="4E028525" w14:textId="77777777" w:rsidR="00874A0C" w:rsidRPr="00D6045D" w:rsidRDefault="00874A0C" w:rsidP="00C54A5F">
            <w:pPr>
              <w:ind w:firstLine="0"/>
              <w:jc w:val="center"/>
              <w:rPr>
                <w:lang w:val="ro-MD" w:eastAsia="ru-RU"/>
              </w:rPr>
            </w:pPr>
            <w:r w:rsidRPr="00D6045D">
              <w:rPr>
                <w:lang w:val="ro-MD" w:eastAsia="ru-RU"/>
              </w:rPr>
              <w:t>1849.</w:t>
            </w:r>
          </w:p>
        </w:tc>
        <w:tc>
          <w:tcPr>
            <w:tcW w:w="5988" w:type="dxa"/>
            <w:shd w:val="clear" w:color="auto" w:fill="auto"/>
            <w:vAlign w:val="center"/>
            <w:hideMark/>
          </w:tcPr>
          <w:p w14:paraId="51BAC258" w14:textId="77777777" w:rsidR="00874A0C" w:rsidRPr="00D6045D" w:rsidRDefault="00874A0C" w:rsidP="00C54A5F">
            <w:pPr>
              <w:ind w:firstLine="0"/>
              <w:jc w:val="left"/>
              <w:rPr>
                <w:i/>
                <w:iCs/>
                <w:lang w:val="ro-MD" w:eastAsia="ru-RU"/>
              </w:rPr>
            </w:pPr>
            <w:r w:rsidRPr="00D6045D">
              <w:rPr>
                <w:i/>
                <w:iCs/>
                <w:lang w:val="ro-MD" w:eastAsia="ru-RU"/>
              </w:rPr>
              <w:t>Trihomonas vaginalis</w:t>
            </w:r>
          </w:p>
        </w:tc>
        <w:tc>
          <w:tcPr>
            <w:tcW w:w="1383" w:type="dxa"/>
            <w:shd w:val="clear" w:color="auto" w:fill="auto"/>
            <w:vAlign w:val="center"/>
            <w:hideMark/>
          </w:tcPr>
          <w:p w14:paraId="04BE85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C016BCE" w14:textId="77777777" w:rsidR="00874A0C" w:rsidRPr="00D6045D" w:rsidRDefault="00874A0C" w:rsidP="00C54A5F">
            <w:pPr>
              <w:ind w:firstLine="0"/>
              <w:jc w:val="center"/>
              <w:rPr>
                <w:bCs/>
                <w:lang w:val="ro-MD" w:eastAsia="ru-RU"/>
              </w:rPr>
            </w:pPr>
            <w:r w:rsidRPr="00D6045D">
              <w:rPr>
                <w:bCs/>
                <w:lang w:val="ro-MD" w:eastAsia="ru-RU"/>
              </w:rPr>
              <w:t>340</w:t>
            </w:r>
          </w:p>
        </w:tc>
      </w:tr>
      <w:tr w:rsidR="00874A0C" w:rsidRPr="00D6045D" w14:paraId="47B8AD28" w14:textId="77777777" w:rsidTr="00B77D64">
        <w:trPr>
          <w:trHeight w:val="20"/>
          <w:jc w:val="center"/>
        </w:trPr>
        <w:tc>
          <w:tcPr>
            <w:tcW w:w="1315" w:type="dxa"/>
            <w:shd w:val="clear" w:color="auto" w:fill="auto"/>
            <w:vAlign w:val="center"/>
            <w:hideMark/>
          </w:tcPr>
          <w:p w14:paraId="514189E3" w14:textId="77777777" w:rsidR="00874A0C" w:rsidRPr="00D6045D" w:rsidRDefault="00874A0C" w:rsidP="00C54A5F">
            <w:pPr>
              <w:ind w:firstLine="0"/>
              <w:jc w:val="center"/>
              <w:rPr>
                <w:lang w:val="ro-MD" w:eastAsia="ru-RU"/>
              </w:rPr>
            </w:pPr>
            <w:r w:rsidRPr="00D6045D">
              <w:rPr>
                <w:lang w:val="ro-MD" w:eastAsia="ru-RU"/>
              </w:rPr>
              <w:t>1850.</w:t>
            </w:r>
          </w:p>
        </w:tc>
        <w:tc>
          <w:tcPr>
            <w:tcW w:w="5988" w:type="dxa"/>
            <w:shd w:val="clear" w:color="auto" w:fill="auto"/>
            <w:vAlign w:val="center"/>
            <w:hideMark/>
          </w:tcPr>
          <w:p w14:paraId="5A53A999" w14:textId="77777777" w:rsidR="00874A0C" w:rsidRPr="00D6045D" w:rsidRDefault="00874A0C" w:rsidP="00C54A5F">
            <w:pPr>
              <w:ind w:firstLine="0"/>
              <w:jc w:val="left"/>
              <w:rPr>
                <w:i/>
                <w:iCs/>
                <w:lang w:val="ro-MD" w:eastAsia="ru-RU"/>
              </w:rPr>
            </w:pPr>
            <w:r w:rsidRPr="00D6045D">
              <w:rPr>
                <w:i/>
                <w:iCs/>
                <w:lang w:val="ro-MD" w:eastAsia="ru-RU"/>
              </w:rPr>
              <w:t>Gardenerella vaginalis</w:t>
            </w:r>
          </w:p>
        </w:tc>
        <w:tc>
          <w:tcPr>
            <w:tcW w:w="1383" w:type="dxa"/>
            <w:shd w:val="clear" w:color="auto" w:fill="auto"/>
            <w:vAlign w:val="center"/>
            <w:hideMark/>
          </w:tcPr>
          <w:p w14:paraId="569E2E2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D5D19EF" w14:textId="77777777" w:rsidR="00874A0C" w:rsidRPr="00D6045D" w:rsidRDefault="00874A0C" w:rsidP="00C54A5F">
            <w:pPr>
              <w:ind w:firstLine="0"/>
              <w:jc w:val="center"/>
              <w:rPr>
                <w:bCs/>
                <w:lang w:val="ro-MD" w:eastAsia="ru-RU"/>
              </w:rPr>
            </w:pPr>
            <w:r w:rsidRPr="00D6045D">
              <w:rPr>
                <w:bCs/>
                <w:lang w:val="ro-MD" w:eastAsia="ru-RU"/>
              </w:rPr>
              <w:t>340</w:t>
            </w:r>
          </w:p>
        </w:tc>
      </w:tr>
      <w:tr w:rsidR="00874A0C" w:rsidRPr="00D6045D" w14:paraId="050A8F5F" w14:textId="77777777" w:rsidTr="00B77D64">
        <w:trPr>
          <w:trHeight w:val="20"/>
          <w:jc w:val="center"/>
        </w:trPr>
        <w:tc>
          <w:tcPr>
            <w:tcW w:w="1315" w:type="dxa"/>
            <w:shd w:val="clear" w:color="auto" w:fill="auto"/>
            <w:vAlign w:val="center"/>
            <w:hideMark/>
          </w:tcPr>
          <w:p w14:paraId="12D7AE60" w14:textId="77777777" w:rsidR="00874A0C" w:rsidRPr="00D6045D" w:rsidRDefault="00874A0C" w:rsidP="00C54A5F">
            <w:pPr>
              <w:ind w:firstLine="0"/>
              <w:jc w:val="center"/>
              <w:rPr>
                <w:lang w:val="ro-MD" w:eastAsia="ru-RU"/>
              </w:rPr>
            </w:pPr>
            <w:r w:rsidRPr="00D6045D">
              <w:rPr>
                <w:lang w:val="ro-MD" w:eastAsia="ru-RU"/>
              </w:rPr>
              <w:t>1851.</w:t>
            </w:r>
          </w:p>
        </w:tc>
        <w:tc>
          <w:tcPr>
            <w:tcW w:w="5988" w:type="dxa"/>
            <w:shd w:val="clear" w:color="auto" w:fill="auto"/>
            <w:vAlign w:val="center"/>
            <w:hideMark/>
          </w:tcPr>
          <w:p w14:paraId="7749605B" w14:textId="77777777" w:rsidR="00874A0C" w:rsidRPr="00D6045D" w:rsidRDefault="00874A0C" w:rsidP="00C54A5F">
            <w:pPr>
              <w:ind w:firstLine="0"/>
              <w:jc w:val="left"/>
              <w:rPr>
                <w:i/>
                <w:iCs/>
                <w:lang w:val="ro-MD" w:eastAsia="ru-RU"/>
              </w:rPr>
            </w:pPr>
            <w:r w:rsidRPr="00D6045D">
              <w:rPr>
                <w:i/>
                <w:iCs/>
                <w:lang w:val="ro-MD" w:eastAsia="ru-RU"/>
              </w:rPr>
              <w:t>Ureplasma urealyticum</w:t>
            </w:r>
          </w:p>
        </w:tc>
        <w:tc>
          <w:tcPr>
            <w:tcW w:w="1383" w:type="dxa"/>
            <w:shd w:val="clear" w:color="auto" w:fill="auto"/>
            <w:vAlign w:val="center"/>
            <w:hideMark/>
          </w:tcPr>
          <w:p w14:paraId="550267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856626B" w14:textId="77777777" w:rsidR="00874A0C" w:rsidRPr="00D6045D" w:rsidRDefault="00874A0C" w:rsidP="00C54A5F">
            <w:pPr>
              <w:ind w:firstLine="0"/>
              <w:jc w:val="center"/>
              <w:rPr>
                <w:bCs/>
                <w:lang w:val="ro-MD" w:eastAsia="ru-RU"/>
              </w:rPr>
            </w:pPr>
            <w:r w:rsidRPr="00D6045D">
              <w:rPr>
                <w:bCs/>
                <w:lang w:val="ro-MD" w:eastAsia="ru-RU"/>
              </w:rPr>
              <w:t>340</w:t>
            </w:r>
          </w:p>
        </w:tc>
      </w:tr>
      <w:tr w:rsidR="00874A0C" w:rsidRPr="00D6045D" w14:paraId="2289F16A" w14:textId="77777777" w:rsidTr="00B77D64">
        <w:trPr>
          <w:trHeight w:val="20"/>
          <w:jc w:val="center"/>
        </w:trPr>
        <w:tc>
          <w:tcPr>
            <w:tcW w:w="1315" w:type="dxa"/>
            <w:shd w:val="clear" w:color="auto" w:fill="auto"/>
            <w:vAlign w:val="center"/>
            <w:hideMark/>
          </w:tcPr>
          <w:p w14:paraId="012AE397" w14:textId="77777777" w:rsidR="00874A0C" w:rsidRPr="00D6045D" w:rsidRDefault="00874A0C" w:rsidP="00C54A5F">
            <w:pPr>
              <w:ind w:firstLine="0"/>
              <w:jc w:val="center"/>
              <w:rPr>
                <w:lang w:val="ro-MD" w:eastAsia="ru-RU"/>
              </w:rPr>
            </w:pPr>
            <w:r w:rsidRPr="00D6045D">
              <w:rPr>
                <w:lang w:val="ro-MD" w:eastAsia="ru-RU"/>
              </w:rPr>
              <w:t>1852.</w:t>
            </w:r>
          </w:p>
        </w:tc>
        <w:tc>
          <w:tcPr>
            <w:tcW w:w="5988" w:type="dxa"/>
            <w:shd w:val="clear" w:color="auto" w:fill="auto"/>
            <w:vAlign w:val="center"/>
            <w:hideMark/>
          </w:tcPr>
          <w:p w14:paraId="6569D48C" w14:textId="77777777" w:rsidR="00874A0C" w:rsidRPr="00D6045D" w:rsidRDefault="00874A0C" w:rsidP="00C54A5F">
            <w:pPr>
              <w:ind w:firstLine="0"/>
              <w:jc w:val="left"/>
              <w:rPr>
                <w:i/>
                <w:iCs/>
                <w:lang w:val="ro-MD" w:eastAsia="ru-RU"/>
              </w:rPr>
            </w:pPr>
            <w:r w:rsidRPr="00D6045D">
              <w:rPr>
                <w:i/>
                <w:iCs/>
                <w:lang w:val="ro-MD" w:eastAsia="ru-RU"/>
              </w:rPr>
              <w:t>Mycoplasma genitalium</w:t>
            </w:r>
          </w:p>
        </w:tc>
        <w:tc>
          <w:tcPr>
            <w:tcW w:w="1383" w:type="dxa"/>
            <w:shd w:val="clear" w:color="auto" w:fill="auto"/>
            <w:vAlign w:val="center"/>
            <w:hideMark/>
          </w:tcPr>
          <w:p w14:paraId="280BDDA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A42DFA0"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38BC7D85" w14:textId="77777777" w:rsidTr="00B77D64">
        <w:trPr>
          <w:trHeight w:val="20"/>
          <w:jc w:val="center"/>
        </w:trPr>
        <w:tc>
          <w:tcPr>
            <w:tcW w:w="1315" w:type="dxa"/>
            <w:shd w:val="clear" w:color="auto" w:fill="auto"/>
            <w:vAlign w:val="center"/>
            <w:hideMark/>
          </w:tcPr>
          <w:p w14:paraId="20FF45C1" w14:textId="77777777" w:rsidR="00874A0C" w:rsidRPr="00D6045D" w:rsidRDefault="00874A0C" w:rsidP="00C54A5F">
            <w:pPr>
              <w:ind w:firstLine="0"/>
              <w:jc w:val="center"/>
              <w:rPr>
                <w:lang w:val="ro-MD" w:eastAsia="ru-RU"/>
              </w:rPr>
            </w:pPr>
            <w:r w:rsidRPr="00D6045D">
              <w:rPr>
                <w:lang w:val="ro-MD" w:eastAsia="ru-RU"/>
              </w:rPr>
              <w:t>1853.</w:t>
            </w:r>
          </w:p>
        </w:tc>
        <w:tc>
          <w:tcPr>
            <w:tcW w:w="5988" w:type="dxa"/>
            <w:shd w:val="clear" w:color="auto" w:fill="auto"/>
            <w:vAlign w:val="center"/>
            <w:hideMark/>
          </w:tcPr>
          <w:p w14:paraId="7C23B335" w14:textId="77777777" w:rsidR="00874A0C" w:rsidRPr="00D6045D" w:rsidRDefault="00874A0C" w:rsidP="00C54A5F">
            <w:pPr>
              <w:ind w:firstLine="0"/>
              <w:jc w:val="left"/>
              <w:rPr>
                <w:i/>
                <w:iCs/>
                <w:lang w:val="ro-MD" w:eastAsia="ru-RU"/>
              </w:rPr>
            </w:pPr>
            <w:r w:rsidRPr="00D6045D">
              <w:rPr>
                <w:i/>
                <w:iCs/>
                <w:lang w:val="ro-MD" w:eastAsia="ru-RU"/>
              </w:rPr>
              <w:t>Chlamydia trahomatis</w:t>
            </w:r>
          </w:p>
        </w:tc>
        <w:tc>
          <w:tcPr>
            <w:tcW w:w="1383" w:type="dxa"/>
            <w:shd w:val="clear" w:color="auto" w:fill="auto"/>
            <w:vAlign w:val="center"/>
            <w:hideMark/>
          </w:tcPr>
          <w:p w14:paraId="009EFE0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E8328AE"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1784F54C" w14:textId="77777777" w:rsidTr="00B77D64">
        <w:trPr>
          <w:trHeight w:val="20"/>
          <w:jc w:val="center"/>
        </w:trPr>
        <w:tc>
          <w:tcPr>
            <w:tcW w:w="1315" w:type="dxa"/>
            <w:shd w:val="clear" w:color="auto" w:fill="auto"/>
            <w:vAlign w:val="center"/>
            <w:hideMark/>
          </w:tcPr>
          <w:p w14:paraId="32282252" w14:textId="77777777" w:rsidR="00874A0C" w:rsidRPr="00D6045D" w:rsidRDefault="00874A0C" w:rsidP="00C54A5F">
            <w:pPr>
              <w:ind w:firstLine="0"/>
              <w:jc w:val="center"/>
              <w:rPr>
                <w:lang w:val="ro-MD" w:eastAsia="ru-RU"/>
              </w:rPr>
            </w:pPr>
            <w:r w:rsidRPr="00D6045D">
              <w:rPr>
                <w:lang w:val="ro-MD" w:eastAsia="ru-RU"/>
              </w:rPr>
              <w:t>1854.</w:t>
            </w:r>
          </w:p>
        </w:tc>
        <w:tc>
          <w:tcPr>
            <w:tcW w:w="5988" w:type="dxa"/>
            <w:shd w:val="clear" w:color="auto" w:fill="auto"/>
            <w:vAlign w:val="center"/>
            <w:hideMark/>
          </w:tcPr>
          <w:p w14:paraId="48B976CF" w14:textId="77777777" w:rsidR="00874A0C" w:rsidRPr="00D6045D" w:rsidRDefault="00874A0C" w:rsidP="00C54A5F">
            <w:pPr>
              <w:ind w:firstLine="0"/>
              <w:jc w:val="left"/>
              <w:rPr>
                <w:lang w:val="ro-MD" w:eastAsia="ru-RU"/>
              </w:rPr>
            </w:pPr>
            <w:r w:rsidRPr="00D6045D">
              <w:rPr>
                <w:lang w:val="ro-MD" w:eastAsia="ru-RU"/>
              </w:rPr>
              <w:t>Determinarea cantitativă a ARN-lui virusului hepatitei C în regim Real Time</w:t>
            </w:r>
          </w:p>
        </w:tc>
        <w:tc>
          <w:tcPr>
            <w:tcW w:w="1383" w:type="dxa"/>
            <w:shd w:val="clear" w:color="auto" w:fill="auto"/>
            <w:vAlign w:val="center"/>
            <w:hideMark/>
          </w:tcPr>
          <w:p w14:paraId="0E0FC6E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E4F693D" w14:textId="77777777" w:rsidR="00874A0C" w:rsidRPr="00D6045D" w:rsidRDefault="00874A0C" w:rsidP="00C54A5F">
            <w:pPr>
              <w:ind w:firstLine="0"/>
              <w:jc w:val="center"/>
              <w:rPr>
                <w:bCs/>
                <w:lang w:val="ro-MD" w:eastAsia="ru-RU"/>
              </w:rPr>
            </w:pPr>
            <w:r w:rsidRPr="00D6045D">
              <w:rPr>
                <w:bCs/>
                <w:lang w:val="ro-MD" w:eastAsia="ru-RU"/>
              </w:rPr>
              <w:t>1 060</w:t>
            </w:r>
          </w:p>
        </w:tc>
      </w:tr>
      <w:tr w:rsidR="00874A0C" w:rsidRPr="00D6045D" w14:paraId="2FABAED2" w14:textId="77777777" w:rsidTr="00B77D64">
        <w:trPr>
          <w:trHeight w:val="20"/>
          <w:jc w:val="center"/>
        </w:trPr>
        <w:tc>
          <w:tcPr>
            <w:tcW w:w="1315" w:type="dxa"/>
            <w:shd w:val="clear" w:color="auto" w:fill="auto"/>
            <w:vAlign w:val="center"/>
            <w:hideMark/>
          </w:tcPr>
          <w:p w14:paraId="62C3178F" w14:textId="77777777" w:rsidR="00874A0C" w:rsidRPr="00D6045D" w:rsidRDefault="00874A0C" w:rsidP="00C54A5F">
            <w:pPr>
              <w:ind w:firstLine="0"/>
              <w:jc w:val="center"/>
              <w:rPr>
                <w:lang w:val="ro-MD" w:eastAsia="ru-RU"/>
              </w:rPr>
            </w:pPr>
            <w:r w:rsidRPr="00D6045D">
              <w:rPr>
                <w:lang w:val="ro-MD" w:eastAsia="ru-RU"/>
              </w:rPr>
              <w:t>1854.1.</w:t>
            </w:r>
          </w:p>
        </w:tc>
        <w:tc>
          <w:tcPr>
            <w:tcW w:w="5988" w:type="dxa"/>
            <w:shd w:val="clear" w:color="auto" w:fill="auto"/>
            <w:vAlign w:val="center"/>
            <w:hideMark/>
          </w:tcPr>
          <w:p w14:paraId="716BB691" w14:textId="77777777" w:rsidR="00874A0C" w:rsidRPr="00D6045D" w:rsidRDefault="00874A0C" w:rsidP="00C54A5F">
            <w:pPr>
              <w:ind w:firstLine="0"/>
              <w:jc w:val="left"/>
              <w:rPr>
                <w:lang w:val="ro-MD" w:eastAsia="ru-RU"/>
              </w:rPr>
            </w:pPr>
            <w:r w:rsidRPr="00D6045D">
              <w:rPr>
                <w:lang w:val="ro-MD" w:eastAsia="ru-RU"/>
              </w:rPr>
              <w:t>Determinarea cantitativă a ARN-lui virusului hepatitei C în regim Real Time PCR (TagMan)</w:t>
            </w:r>
          </w:p>
        </w:tc>
        <w:tc>
          <w:tcPr>
            <w:tcW w:w="1383" w:type="dxa"/>
            <w:shd w:val="clear" w:color="auto" w:fill="auto"/>
            <w:vAlign w:val="center"/>
            <w:hideMark/>
          </w:tcPr>
          <w:p w14:paraId="4C47CEE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9D9B2C2" w14:textId="77777777" w:rsidR="00874A0C" w:rsidRPr="00D6045D" w:rsidRDefault="00874A0C" w:rsidP="00C54A5F">
            <w:pPr>
              <w:ind w:firstLine="0"/>
              <w:jc w:val="center"/>
              <w:rPr>
                <w:bCs/>
                <w:lang w:val="ro-MD" w:eastAsia="ru-RU"/>
              </w:rPr>
            </w:pPr>
            <w:r w:rsidRPr="00D6045D">
              <w:rPr>
                <w:bCs/>
                <w:lang w:val="ro-MD" w:eastAsia="ru-RU"/>
              </w:rPr>
              <w:t>2 383</w:t>
            </w:r>
          </w:p>
        </w:tc>
      </w:tr>
      <w:tr w:rsidR="00874A0C" w:rsidRPr="00D6045D" w14:paraId="4588BF23" w14:textId="77777777" w:rsidTr="00B77D64">
        <w:trPr>
          <w:trHeight w:val="20"/>
          <w:jc w:val="center"/>
        </w:trPr>
        <w:tc>
          <w:tcPr>
            <w:tcW w:w="1315" w:type="dxa"/>
            <w:shd w:val="clear" w:color="auto" w:fill="auto"/>
            <w:vAlign w:val="center"/>
            <w:hideMark/>
          </w:tcPr>
          <w:p w14:paraId="685E68F5" w14:textId="77777777" w:rsidR="00874A0C" w:rsidRPr="00D6045D" w:rsidRDefault="00874A0C" w:rsidP="00C54A5F">
            <w:pPr>
              <w:ind w:firstLine="0"/>
              <w:jc w:val="center"/>
              <w:rPr>
                <w:lang w:val="ro-MD" w:eastAsia="ru-RU"/>
              </w:rPr>
            </w:pPr>
            <w:r w:rsidRPr="00D6045D">
              <w:rPr>
                <w:lang w:val="ro-MD" w:eastAsia="ru-RU"/>
              </w:rPr>
              <w:t>1855.</w:t>
            </w:r>
          </w:p>
        </w:tc>
        <w:tc>
          <w:tcPr>
            <w:tcW w:w="5988" w:type="dxa"/>
            <w:shd w:val="clear" w:color="auto" w:fill="auto"/>
            <w:vAlign w:val="center"/>
            <w:hideMark/>
          </w:tcPr>
          <w:p w14:paraId="08ED6177" w14:textId="77777777" w:rsidR="00874A0C" w:rsidRPr="00D6045D" w:rsidRDefault="00874A0C" w:rsidP="00C54A5F">
            <w:pPr>
              <w:ind w:firstLine="0"/>
              <w:jc w:val="left"/>
              <w:rPr>
                <w:lang w:val="ro-MD" w:eastAsia="ru-RU"/>
              </w:rPr>
            </w:pPr>
            <w:r w:rsidRPr="00D6045D">
              <w:rPr>
                <w:lang w:val="ro-MD" w:eastAsia="ru-RU"/>
              </w:rPr>
              <w:t>Determinarea cantitativă a ARN-lui virusului hepatitei D în regim Real Time</w:t>
            </w:r>
          </w:p>
        </w:tc>
        <w:tc>
          <w:tcPr>
            <w:tcW w:w="1383" w:type="dxa"/>
            <w:shd w:val="clear" w:color="auto" w:fill="auto"/>
            <w:vAlign w:val="center"/>
            <w:hideMark/>
          </w:tcPr>
          <w:p w14:paraId="15C0B94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D9057E5" w14:textId="77777777" w:rsidR="00874A0C" w:rsidRPr="00D6045D" w:rsidRDefault="00874A0C" w:rsidP="00C54A5F">
            <w:pPr>
              <w:ind w:firstLine="0"/>
              <w:jc w:val="center"/>
              <w:rPr>
                <w:bCs/>
                <w:lang w:val="ro-MD" w:eastAsia="ru-RU"/>
              </w:rPr>
            </w:pPr>
            <w:r w:rsidRPr="00D6045D">
              <w:rPr>
                <w:bCs/>
                <w:lang w:val="ro-MD" w:eastAsia="ru-RU"/>
              </w:rPr>
              <w:t>1 060</w:t>
            </w:r>
          </w:p>
        </w:tc>
      </w:tr>
      <w:tr w:rsidR="00874A0C" w:rsidRPr="00D6045D" w14:paraId="4B191F18" w14:textId="77777777" w:rsidTr="00B77D64">
        <w:trPr>
          <w:trHeight w:val="20"/>
          <w:jc w:val="center"/>
        </w:trPr>
        <w:tc>
          <w:tcPr>
            <w:tcW w:w="1315" w:type="dxa"/>
            <w:shd w:val="clear" w:color="auto" w:fill="auto"/>
            <w:vAlign w:val="center"/>
            <w:hideMark/>
          </w:tcPr>
          <w:p w14:paraId="2A197E7A" w14:textId="77777777" w:rsidR="00874A0C" w:rsidRPr="00D6045D" w:rsidRDefault="00874A0C" w:rsidP="00C54A5F">
            <w:pPr>
              <w:ind w:firstLine="0"/>
              <w:jc w:val="center"/>
              <w:rPr>
                <w:lang w:val="ro-MD" w:eastAsia="ru-RU"/>
              </w:rPr>
            </w:pPr>
            <w:r w:rsidRPr="00D6045D">
              <w:rPr>
                <w:lang w:val="ro-MD" w:eastAsia="ru-RU"/>
              </w:rPr>
              <w:lastRenderedPageBreak/>
              <w:t>1856.</w:t>
            </w:r>
          </w:p>
        </w:tc>
        <w:tc>
          <w:tcPr>
            <w:tcW w:w="5988" w:type="dxa"/>
            <w:shd w:val="clear" w:color="auto" w:fill="auto"/>
            <w:vAlign w:val="center"/>
            <w:hideMark/>
          </w:tcPr>
          <w:p w14:paraId="2F15E337" w14:textId="77777777" w:rsidR="00874A0C" w:rsidRPr="00D6045D" w:rsidRDefault="00874A0C" w:rsidP="00C54A5F">
            <w:pPr>
              <w:ind w:firstLine="0"/>
              <w:jc w:val="left"/>
              <w:rPr>
                <w:lang w:val="ro-MD" w:eastAsia="ru-RU"/>
              </w:rPr>
            </w:pPr>
            <w:r w:rsidRPr="00D6045D">
              <w:rPr>
                <w:lang w:val="ro-MD" w:eastAsia="ru-RU"/>
              </w:rPr>
              <w:t>Determinarea cantitativă a ADN-lui virusului hepatitei B în regim Real Time</w:t>
            </w:r>
          </w:p>
        </w:tc>
        <w:tc>
          <w:tcPr>
            <w:tcW w:w="1383" w:type="dxa"/>
            <w:shd w:val="clear" w:color="auto" w:fill="auto"/>
            <w:vAlign w:val="center"/>
            <w:hideMark/>
          </w:tcPr>
          <w:p w14:paraId="75BA871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FDDCD49" w14:textId="77777777" w:rsidR="00874A0C" w:rsidRPr="00D6045D" w:rsidRDefault="00874A0C" w:rsidP="00C54A5F">
            <w:pPr>
              <w:ind w:firstLine="0"/>
              <w:jc w:val="center"/>
              <w:rPr>
                <w:bCs/>
                <w:lang w:val="ro-MD" w:eastAsia="ru-RU"/>
              </w:rPr>
            </w:pPr>
            <w:r w:rsidRPr="00D6045D">
              <w:rPr>
                <w:bCs/>
                <w:lang w:val="ro-MD" w:eastAsia="ru-RU"/>
              </w:rPr>
              <w:t>1 060</w:t>
            </w:r>
          </w:p>
        </w:tc>
      </w:tr>
      <w:tr w:rsidR="00874A0C" w:rsidRPr="00D6045D" w14:paraId="34686276" w14:textId="77777777" w:rsidTr="00B77D64">
        <w:trPr>
          <w:trHeight w:val="20"/>
          <w:jc w:val="center"/>
        </w:trPr>
        <w:tc>
          <w:tcPr>
            <w:tcW w:w="1315" w:type="dxa"/>
            <w:shd w:val="clear" w:color="auto" w:fill="auto"/>
            <w:vAlign w:val="center"/>
            <w:hideMark/>
          </w:tcPr>
          <w:p w14:paraId="1DCAB0B1" w14:textId="77777777" w:rsidR="00874A0C" w:rsidRPr="00D6045D" w:rsidRDefault="00874A0C" w:rsidP="00C54A5F">
            <w:pPr>
              <w:ind w:firstLine="0"/>
              <w:jc w:val="center"/>
              <w:rPr>
                <w:lang w:val="ro-MD" w:eastAsia="ru-RU"/>
              </w:rPr>
            </w:pPr>
            <w:r w:rsidRPr="00D6045D">
              <w:rPr>
                <w:lang w:val="ro-MD" w:eastAsia="ru-RU"/>
              </w:rPr>
              <w:t>1856.1.</w:t>
            </w:r>
          </w:p>
        </w:tc>
        <w:tc>
          <w:tcPr>
            <w:tcW w:w="5988" w:type="dxa"/>
            <w:shd w:val="clear" w:color="auto" w:fill="auto"/>
            <w:vAlign w:val="center"/>
            <w:hideMark/>
          </w:tcPr>
          <w:p w14:paraId="03E92908" w14:textId="77777777" w:rsidR="00874A0C" w:rsidRPr="00D6045D" w:rsidRDefault="00874A0C" w:rsidP="00C54A5F">
            <w:pPr>
              <w:ind w:firstLine="0"/>
              <w:jc w:val="left"/>
              <w:rPr>
                <w:lang w:val="ro-MD" w:eastAsia="ru-RU"/>
              </w:rPr>
            </w:pPr>
            <w:r w:rsidRPr="00D6045D">
              <w:rPr>
                <w:lang w:val="ro-MD" w:eastAsia="ru-RU"/>
              </w:rPr>
              <w:t>Determinarea cantitativă a ADN-lui virusului hepatitei B în regim Real Time PCR (TagMan)</w:t>
            </w:r>
          </w:p>
        </w:tc>
        <w:tc>
          <w:tcPr>
            <w:tcW w:w="1383" w:type="dxa"/>
            <w:shd w:val="clear" w:color="auto" w:fill="auto"/>
            <w:vAlign w:val="center"/>
            <w:hideMark/>
          </w:tcPr>
          <w:p w14:paraId="22D7CA4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772237" w14:textId="77777777" w:rsidR="00874A0C" w:rsidRPr="00D6045D" w:rsidRDefault="00874A0C" w:rsidP="00C54A5F">
            <w:pPr>
              <w:ind w:firstLine="0"/>
              <w:jc w:val="center"/>
              <w:rPr>
                <w:bCs/>
                <w:lang w:val="ro-MD" w:eastAsia="ru-RU"/>
              </w:rPr>
            </w:pPr>
            <w:r w:rsidRPr="00D6045D">
              <w:rPr>
                <w:bCs/>
                <w:lang w:val="ro-MD" w:eastAsia="ru-RU"/>
              </w:rPr>
              <w:t>2 548</w:t>
            </w:r>
          </w:p>
        </w:tc>
      </w:tr>
      <w:tr w:rsidR="00874A0C" w:rsidRPr="00D6045D" w14:paraId="4A7BF8BF" w14:textId="77777777" w:rsidTr="00B77D64">
        <w:trPr>
          <w:trHeight w:val="20"/>
          <w:jc w:val="center"/>
        </w:trPr>
        <w:tc>
          <w:tcPr>
            <w:tcW w:w="1315" w:type="dxa"/>
            <w:shd w:val="clear" w:color="auto" w:fill="auto"/>
            <w:vAlign w:val="center"/>
            <w:hideMark/>
          </w:tcPr>
          <w:p w14:paraId="2396117A" w14:textId="77777777" w:rsidR="00874A0C" w:rsidRPr="00D6045D" w:rsidRDefault="00874A0C" w:rsidP="00C54A5F">
            <w:pPr>
              <w:ind w:firstLine="0"/>
              <w:jc w:val="center"/>
              <w:rPr>
                <w:lang w:val="ro-MD" w:eastAsia="ru-RU"/>
              </w:rPr>
            </w:pPr>
            <w:r w:rsidRPr="00D6045D">
              <w:rPr>
                <w:lang w:val="ro-MD" w:eastAsia="ru-RU"/>
              </w:rPr>
              <w:t>1856.2.</w:t>
            </w:r>
          </w:p>
        </w:tc>
        <w:tc>
          <w:tcPr>
            <w:tcW w:w="5988" w:type="dxa"/>
            <w:shd w:val="clear" w:color="auto" w:fill="auto"/>
            <w:vAlign w:val="center"/>
            <w:hideMark/>
          </w:tcPr>
          <w:p w14:paraId="4F29292C" w14:textId="77777777" w:rsidR="00874A0C" w:rsidRPr="00D6045D" w:rsidRDefault="00874A0C" w:rsidP="00C54A5F">
            <w:pPr>
              <w:ind w:firstLine="0"/>
              <w:jc w:val="left"/>
              <w:rPr>
                <w:lang w:val="ro-MD" w:eastAsia="ru-RU"/>
              </w:rPr>
            </w:pPr>
            <w:r w:rsidRPr="00D6045D">
              <w:rPr>
                <w:lang w:val="ro-MD" w:eastAsia="ru-RU"/>
              </w:rPr>
              <w:t>Determinarea cantitativă a ARN-lui virusului HIV-1, în regim Real Time PCR (TagMan)</w:t>
            </w:r>
          </w:p>
        </w:tc>
        <w:tc>
          <w:tcPr>
            <w:tcW w:w="1383" w:type="dxa"/>
            <w:shd w:val="clear" w:color="auto" w:fill="auto"/>
            <w:vAlign w:val="center"/>
            <w:hideMark/>
          </w:tcPr>
          <w:p w14:paraId="791D4B2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3D8427F" w14:textId="77777777" w:rsidR="00874A0C" w:rsidRPr="00D6045D" w:rsidRDefault="00874A0C" w:rsidP="00C54A5F">
            <w:pPr>
              <w:ind w:firstLine="0"/>
              <w:jc w:val="center"/>
              <w:rPr>
                <w:bCs/>
                <w:lang w:val="ro-MD" w:eastAsia="ru-RU"/>
              </w:rPr>
            </w:pPr>
            <w:r w:rsidRPr="00D6045D">
              <w:rPr>
                <w:bCs/>
                <w:lang w:val="ro-MD" w:eastAsia="ru-RU"/>
              </w:rPr>
              <w:t>1 830</w:t>
            </w:r>
          </w:p>
        </w:tc>
      </w:tr>
      <w:tr w:rsidR="00874A0C" w:rsidRPr="00D6045D" w14:paraId="658366E4" w14:textId="77777777" w:rsidTr="00B77D64">
        <w:trPr>
          <w:trHeight w:val="20"/>
          <w:jc w:val="center"/>
        </w:trPr>
        <w:tc>
          <w:tcPr>
            <w:tcW w:w="1315" w:type="dxa"/>
            <w:shd w:val="clear" w:color="auto" w:fill="auto"/>
            <w:vAlign w:val="center"/>
            <w:hideMark/>
          </w:tcPr>
          <w:p w14:paraId="1102A5E9" w14:textId="77777777" w:rsidR="00874A0C" w:rsidRPr="00D6045D" w:rsidRDefault="00874A0C" w:rsidP="00C54A5F">
            <w:pPr>
              <w:ind w:firstLine="0"/>
              <w:jc w:val="center"/>
              <w:rPr>
                <w:lang w:val="ro-MD" w:eastAsia="ru-RU"/>
              </w:rPr>
            </w:pPr>
            <w:r w:rsidRPr="00D6045D">
              <w:rPr>
                <w:lang w:val="ro-MD" w:eastAsia="ru-RU"/>
              </w:rPr>
              <w:t>1857.</w:t>
            </w:r>
          </w:p>
        </w:tc>
        <w:tc>
          <w:tcPr>
            <w:tcW w:w="5988" w:type="dxa"/>
            <w:shd w:val="clear" w:color="auto" w:fill="auto"/>
            <w:vAlign w:val="center"/>
            <w:hideMark/>
          </w:tcPr>
          <w:p w14:paraId="2DA38C0D" w14:textId="77777777" w:rsidR="00874A0C" w:rsidRPr="00D6045D" w:rsidRDefault="00874A0C" w:rsidP="00C54A5F">
            <w:pPr>
              <w:ind w:firstLine="0"/>
              <w:jc w:val="left"/>
              <w:rPr>
                <w:lang w:val="ro-MD" w:eastAsia="ru-RU"/>
              </w:rPr>
            </w:pPr>
            <w:r w:rsidRPr="00D6045D">
              <w:rPr>
                <w:lang w:val="ro-MD" w:eastAsia="ru-RU"/>
              </w:rPr>
              <w:t>Determinarea ADN-lui citomegalovirusului în regim Real Time</w:t>
            </w:r>
          </w:p>
        </w:tc>
        <w:tc>
          <w:tcPr>
            <w:tcW w:w="1383" w:type="dxa"/>
            <w:shd w:val="clear" w:color="auto" w:fill="auto"/>
            <w:vAlign w:val="center"/>
            <w:hideMark/>
          </w:tcPr>
          <w:p w14:paraId="76408F3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5C3D9B3" w14:textId="77777777" w:rsidR="00874A0C" w:rsidRPr="00D6045D" w:rsidRDefault="00874A0C" w:rsidP="00C54A5F">
            <w:pPr>
              <w:ind w:firstLine="0"/>
              <w:jc w:val="center"/>
              <w:rPr>
                <w:bCs/>
                <w:lang w:val="ro-MD" w:eastAsia="ru-RU"/>
              </w:rPr>
            </w:pPr>
            <w:r w:rsidRPr="00D6045D">
              <w:rPr>
                <w:bCs/>
                <w:lang w:val="ro-MD" w:eastAsia="ru-RU"/>
              </w:rPr>
              <w:t>1 060</w:t>
            </w:r>
          </w:p>
        </w:tc>
      </w:tr>
      <w:tr w:rsidR="00874A0C" w:rsidRPr="00D6045D" w14:paraId="2CD68B1A" w14:textId="77777777" w:rsidTr="00B77D64">
        <w:trPr>
          <w:trHeight w:val="20"/>
          <w:jc w:val="center"/>
        </w:trPr>
        <w:tc>
          <w:tcPr>
            <w:tcW w:w="1315" w:type="dxa"/>
            <w:shd w:val="clear" w:color="auto" w:fill="auto"/>
            <w:vAlign w:val="center"/>
            <w:hideMark/>
          </w:tcPr>
          <w:p w14:paraId="7D0F21E0" w14:textId="77777777" w:rsidR="00874A0C" w:rsidRPr="00D6045D" w:rsidRDefault="00874A0C" w:rsidP="00C54A5F">
            <w:pPr>
              <w:ind w:firstLine="0"/>
              <w:jc w:val="center"/>
              <w:rPr>
                <w:lang w:val="ro-MD" w:eastAsia="ru-RU"/>
              </w:rPr>
            </w:pPr>
            <w:r w:rsidRPr="00D6045D">
              <w:rPr>
                <w:lang w:val="ro-MD" w:eastAsia="ru-RU"/>
              </w:rPr>
              <w:t>1858.</w:t>
            </w:r>
          </w:p>
        </w:tc>
        <w:tc>
          <w:tcPr>
            <w:tcW w:w="5988" w:type="dxa"/>
            <w:shd w:val="clear" w:color="auto" w:fill="auto"/>
            <w:vAlign w:val="center"/>
            <w:hideMark/>
          </w:tcPr>
          <w:p w14:paraId="4893818A" w14:textId="77777777" w:rsidR="00874A0C" w:rsidRPr="00D6045D" w:rsidRDefault="00874A0C" w:rsidP="00C54A5F">
            <w:pPr>
              <w:ind w:firstLine="0"/>
              <w:jc w:val="left"/>
              <w:rPr>
                <w:lang w:val="ro-MD" w:eastAsia="ru-RU"/>
              </w:rPr>
            </w:pPr>
            <w:r w:rsidRPr="00D6045D">
              <w:rPr>
                <w:lang w:val="ro-MD" w:eastAsia="ru-RU"/>
              </w:rPr>
              <w:t>Determinarea ADN-lui virusului Herpes I+II în regim Real Time</w:t>
            </w:r>
          </w:p>
        </w:tc>
        <w:tc>
          <w:tcPr>
            <w:tcW w:w="1383" w:type="dxa"/>
            <w:shd w:val="clear" w:color="auto" w:fill="auto"/>
            <w:vAlign w:val="center"/>
            <w:hideMark/>
          </w:tcPr>
          <w:p w14:paraId="5DDD6C0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285A9FA" w14:textId="77777777" w:rsidR="00874A0C" w:rsidRPr="00D6045D" w:rsidRDefault="00874A0C" w:rsidP="00C54A5F">
            <w:pPr>
              <w:ind w:firstLine="0"/>
              <w:jc w:val="center"/>
              <w:rPr>
                <w:bCs/>
                <w:lang w:val="ro-MD" w:eastAsia="ru-RU"/>
              </w:rPr>
            </w:pPr>
            <w:r w:rsidRPr="00D6045D">
              <w:rPr>
                <w:bCs/>
                <w:lang w:val="ro-MD" w:eastAsia="ru-RU"/>
              </w:rPr>
              <w:t>2 718</w:t>
            </w:r>
          </w:p>
        </w:tc>
      </w:tr>
      <w:tr w:rsidR="00874A0C" w:rsidRPr="00D6045D" w14:paraId="4C83CB9A" w14:textId="77777777" w:rsidTr="00B77D64">
        <w:trPr>
          <w:trHeight w:val="20"/>
          <w:jc w:val="center"/>
        </w:trPr>
        <w:tc>
          <w:tcPr>
            <w:tcW w:w="1315" w:type="dxa"/>
            <w:shd w:val="clear" w:color="auto" w:fill="auto"/>
            <w:vAlign w:val="center"/>
            <w:hideMark/>
          </w:tcPr>
          <w:p w14:paraId="3DA32F86" w14:textId="77777777" w:rsidR="00874A0C" w:rsidRPr="00D6045D" w:rsidRDefault="00874A0C" w:rsidP="00C54A5F">
            <w:pPr>
              <w:ind w:firstLine="0"/>
              <w:jc w:val="center"/>
              <w:rPr>
                <w:lang w:val="ro-MD" w:eastAsia="ru-RU"/>
              </w:rPr>
            </w:pPr>
            <w:r w:rsidRPr="00D6045D">
              <w:rPr>
                <w:lang w:val="ro-MD" w:eastAsia="ru-RU"/>
              </w:rPr>
              <w:t>1859.</w:t>
            </w:r>
          </w:p>
        </w:tc>
        <w:tc>
          <w:tcPr>
            <w:tcW w:w="5988" w:type="dxa"/>
            <w:shd w:val="clear" w:color="auto" w:fill="auto"/>
            <w:vAlign w:val="center"/>
            <w:hideMark/>
          </w:tcPr>
          <w:p w14:paraId="386301AB" w14:textId="77777777" w:rsidR="00874A0C" w:rsidRPr="00D6045D" w:rsidRDefault="00874A0C" w:rsidP="00C54A5F">
            <w:pPr>
              <w:ind w:firstLine="0"/>
              <w:jc w:val="left"/>
              <w:rPr>
                <w:lang w:val="ro-MD" w:eastAsia="ru-RU"/>
              </w:rPr>
            </w:pPr>
            <w:r w:rsidRPr="00D6045D">
              <w:rPr>
                <w:lang w:val="ro-MD" w:eastAsia="ru-RU"/>
              </w:rPr>
              <w:t xml:space="preserve">Determinarea ADN-lui </w:t>
            </w:r>
            <w:r w:rsidRPr="00D6045D">
              <w:rPr>
                <w:i/>
                <w:iCs/>
                <w:lang w:val="ro-MD" w:eastAsia="ru-RU"/>
              </w:rPr>
              <w:t>Chlamydia trahomatis</w:t>
            </w:r>
            <w:r w:rsidRPr="00D6045D">
              <w:rPr>
                <w:lang w:val="ro-MD" w:eastAsia="ru-RU"/>
              </w:rPr>
              <w:t xml:space="preserve"> în regim Real Time</w:t>
            </w:r>
          </w:p>
        </w:tc>
        <w:tc>
          <w:tcPr>
            <w:tcW w:w="1383" w:type="dxa"/>
            <w:shd w:val="clear" w:color="auto" w:fill="auto"/>
            <w:vAlign w:val="center"/>
            <w:hideMark/>
          </w:tcPr>
          <w:p w14:paraId="4943DCB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77C315" w14:textId="77777777" w:rsidR="00874A0C" w:rsidRPr="00D6045D" w:rsidRDefault="00874A0C" w:rsidP="00C54A5F">
            <w:pPr>
              <w:ind w:firstLine="0"/>
              <w:jc w:val="center"/>
              <w:rPr>
                <w:bCs/>
                <w:lang w:val="ro-MD" w:eastAsia="ru-RU"/>
              </w:rPr>
            </w:pPr>
            <w:r w:rsidRPr="00D6045D">
              <w:rPr>
                <w:bCs/>
                <w:lang w:val="ro-MD" w:eastAsia="ru-RU"/>
              </w:rPr>
              <w:t>1 520</w:t>
            </w:r>
          </w:p>
        </w:tc>
      </w:tr>
      <w:tr w:rsidR="00874A0C" w:rsidRPr="00D6045D" w14:paraId="408DBCAA" w14:textId="77777777" w:rsidTr="00B77D64">
        <w:trPr>
          <w:trHeight w:val="20"/>
          <w:jc w:val="center"/>
        </w:trPr>
        <w:tc>
          <w:tcPr>
            <w:tcW w:w="1315" w:type="dxa"/>
            <w:shd w:val="clear" w:color="auto" w:fill="auto"/>
            <w:vAlign w:val="center"/>
            <w:hideMark/>
          </w:tcPr>
          <w:p w14:paraId="7726BE04" w14:textId="77777777" w:rsidR="00874A0C" w:rsidRPr="00D6045D" w:rsidRDefault="00874A0C" w:rsidP="00C54A5F">
            <w:pPr>
              <w:ind w:firstLine="0"/>
              <w:jc w:val="center"/>
              <w:rPr>
                <w:lang w:val="ro-MD" w:eastAsia="ru-RU"/>
              </w:rPr>
            </w:pPr>
            <w:r w:rsidRPr="00D6045D">
              <w:rPr>
                <w:lang w:val="ro-MD" w:eastAsia="ru-RU"/>
              </w:rPr>
              <w:t>1860.</w:t>
            </w:r>
          </w:p>
        </w:tc>
        <w:tc>
          <w:tcPr>
            <w:tcW w:w="5988" w:type="dxa"/>
            <w:shd w:val="clear" w:color="auto" w:fill="auto"/>
            <w:vAlign w:val="center"/>
            <w:hideMark/>
          </w:tcPr>
          <w:p w14:paraId="24548EF3" w14:textId="77777777" w:rsidR="00874A0C" w:rsidRPr="00D6045D" w:rsidRDefault="00874A0C" w:rsidP="00C54A5F">
            <w:pPr>
              <w:ind w:firstLine="0"/>
              <w:jc w:val="left"/>
              <w:rPr>
                <w:lang w:val="ro-MD" w:eastAsia="ru-RU"/>
              </w:rPr>
            </w:pPr>
            <w:r w:rsidRPr="00D6045D">
              <w:rPr>
                <w:lang w:val="ro-MD" w:eastAsia="ru-RU"/>
              </w:rPr>
              <w:t>Determinarea ADN-lui virusului papilomei uman cu risc înalt de malignizare prin metoda (PCR) reacția de polimerizare în lanț</w:t>
            </w:r>
          </w:p>
        </w:tc>
        <w:tc>
          <w:tcPr>
            <w:tcW w:w="1383" w:type="dxa"/>
            <w:shd w:val="clear" w:color="auto" w:fill="auto"/>
            <w:vAlign w:val="center"/>
            <w:hideMark/>
          </w:tcPr>
          <w:p w14:paraId="5AFCBE8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D26B22A" w14:textId="77777777" w:rsidR="00874A0C" w:rsidRPr="00D6045D" w:rsidRDefault="00874A0C" w:rsidP="00C54A5F">
            <w:pPr>
              <w:ind w:firstLine="0"/>
              <w:jc w:val="center"/>
              <w:rPr>
                <w:bCs/>
                <w:lang w:val="ro-MD" w:eastAsia="ru-RU"/>
              </w:rPr>
            </w:pPr>
            <w:r w:rsidRPr="00D6045D">
              <w:rPr>
                <w:bCs/>
                <w:lang w:val="ro-MD" w:eastAsia="ru-RU"/>
              </w:rPr>
              <w:t>324</w:t>
            </w:r>
          </w:p>
        </w:tc>
      </w:tr>
      <w:tr w:rsidR="00874A0C" w:rsidRPr="00D6045D" w14:paraId="4E74C02A" w14:textId="77777777" w:rsidTr="00B77D64">
        <w:trPr>
          <w:trHeight w:val="20"/>
          <w:jc w:val="center"/>
        </w:trPr>
        <w:tc>
          <w:tcPr>
            <w:tcW w:w="1315" w:type="dxa"/>
            <w:shd w:val="clear" w:color="auto" w:fill="auto"/>
            <w:vAlign w:val="center"/>
            <w:hideMark/>
          </w:tcPr>
          <w:p w14:paraId="188BA392" w14:textId="77777777" w:rsidR="00874A0C" w:rsidRPr="00D6045D" w:rsidRDefault="00874A0C" w:rsidP="00C54A5F">
            <w:pPr>
              <w:ind w:firstLine="0"/>
              <w:jc w:val="center"/>
              <w:rPr>
                <w:lang w:val="ro-MD" w:eastAsia="ru-RU"/>
              </w:rPr>
            </w:pPr>
            <w:r w:rsidRPr="00D6045D">
              <w:rPr>
                <w:lang w:val="ro-MD" w:eastAsia="ru-RU"/>
              </w:rPr>
              <w:t>1860.1.</w:t>
            </w:r>
          </w:p>
        </w:tc>
        <w:tc>
          <w:tcPr>
            <w:tcW w:w="5988" w:type="dxa"/>
            <w:shd w:val="clear" w:color="auto" w:fill="auto"/>
            <w:vAlign w:val="center"/>
            <w:hideMark/>
          </w:tcPr>
          <w:p w14:paraId="400EDB66" w14:textId="77777777" w:rsidR="00874A0C" w:rsidRPr="00D6045D" w:rsidRDefault="00874A0C" w:rsidP="00C54A5F">
            <w:pPr>
              <w:ind w:firstLine="0"/>
              <w:jc w:val="left"/>
              <w:rPr>
                <w:lang w:val="ro-MD" w:eastAsia="ru-RU"/>
              </w:rPr>
            </w:pPr>
            <w:r w:rsidRPr="00D6045D">
              <w:rPr>
                <w:lang w:val="ro-MD" w:eastAsia="ru-RU"/>
              </w:rPr>
              <w:t>Determinarea Papiloma virus tip 16,18 prin metoda PCR reacția de polimerizare în lanț</w:t>
            </w:r>
          </w:p>
        </w:tc>
        <w:tc>
          <w:tcPr>
            <w:tcW w:w="1383" w:type="dxa"/>
            <w:shd w:val="clear" w:color="auto" w:fill="auto"/>
            <w:vAlign w:val="center"/>
            <w:hideMark/>
          </w:tcPr>
          <w:p w14:paraId="1503BD3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B7E7C56" w14:textId="77777777" w:rsidR="00874A0C" w:rsidRPr="00D6045D" w:rsidRDefault="00874A0C" w:rsidP="00C54A5F">
            <w:pPr>
              <w:ind w:firstLine="0"/>
              <w:jc w:val="center"/>
              <w:rPr>
                <w:bCs/>
                <w:lang w:val="ro-MD" w:eastAsia="ru-RU"/>
              </w:rPr>
            </w:pPr>
            <w:r w:rsidRPr="00D6045D">
              <w:rPr>
                <w:bCs/>
                <w:lang w:val="ro-MD" w:eastAsia="ru-RU"/>
              </w:rPr>
              <w:t>361</w:t>
            </w:r>
          </w:p>
        </w:tc>
      </w:tr>
      <w:tr w:rsidR="00874A0C" w:rsidRPr="00D6045D" w14:paraId="796F435C" w14:textId="77777777" w:rsidTr="00B77D64">
        <w:trPr>
          <w:trHeight w:val="20"/>
          <w:jc w:val="center"/>
        </w:trPr>
        <w:tc>
          <w:tcPr>
            <w:tcW w:w="1315" w:type="dxa"/>
            <w:shd w:val="clear" w:color="auto" w:fill="auto"/>
            <w:vAlign w:val="center"/>
            <w:hideMark/>
          </w:tcPr>
          <w:p w14:paraId="6FFCEBB0" w14:textId="77777777" w:rsidR="00874A0C" w:rsidRPr="00D6045D" w:rsidRDefault="00874A0C" w:rsidP="00C54A5F">
            <w:pPr>
              <w:ind w:firstLine="0"/>
              <w:jc w:val="center"/>
              <w:rPr>
                <w:lang w:val="ro-MD" w:eastAsia="ru-RU"/>
              </w:rPr>
            </w:pPr>
            <w:r w:rsidRPr="00D6045D">
              <w:rPr>
                <w:lang w:val="ro-MD" w:eastAsia="ru-RU"/>
              </w:rPr>
              <w:t>1861.</w:t>
            </w:r>
          </w:p>
        </w:tc>
        <w:tc>
          <w:tcPr>
            <w:tcW w:w="5988" w:type="dxa"/>
            <w:shd w:val="clear" w:color="auto" w:fill="auto"/>
            <w:vAlign w:val="center"/>
            <w:hideMark/>
          </w:tcPr>
          <w:p w14:paraId="54EAB65F" w14:textId="77777777" w:rsidR="00874A0C" w:rsidRPr="00D6045D" w:rsidRDefault="00874A0C" w:rsidP="00C54A5F">
            <w:pPr>
              <w:ind w:firstLine="0"/>
              <w:jc w:val="left"/>
              <w:rPr>
                <w:lang w:val="ro-MD" w:eastAsia="ru-RU"/>
              </w:rPr>
            </w:pPr>
            <w:r w:rsidRPr="00D6045D">
              <w:rPr>
                <w:lang w:val="ro-MD" w:eastAsia="ru-RU"/>
              </w:rPr>
              <w:t xml:space="preserve">Determinarea ADN </w:t>
            </w:r>
            <w:r w:rsidRPr="00D6045D">
              <w:rPr>
                <w:i/>
                <w:iCs/>
                <w:lang w:val="ro-MD" w:eastAsia="ru-RU"/>
              </w:rPr>
              <w:t>Micoplasma hominis</w:t>
            </w:r>
            <w:r w:rsidRPr="00D6045D">
              <w:rPr>
                <w:lang w:val="ro-MD" w:eastAsia="ru-RU"/>
              </w:rPr>
              <w:t xml:space="preserve"> prin metoda (PCR) reacția de polimerizare în lanț</w:t>
            </w:r>
          </w:p>
        </w:tc>
        <w:tc>
          <w:tcPr>
            <w:tcW w:w="1383" w:type="dxa"/>
            <w:shd w:val="clear" w:color="auto" w:fill="auto"/>
            <w:vAlign w:val="center"/>
            <w:hideMark/>
          </w:tcPr>
          <w:p w14:paraId="4B63490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AF58EAD"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2A21AD91" w14:textId="77777777" w:rsidTr="00B77D64">
        <w:trPr>
          <w:trHeight w:val="20"/>
          <w:jc w:val="center"/>
        </w:trPr>
        <w:tc>
          <w:tcPr>
            <w:tcW w:w="1315" w:type="dxa"/>
            <w:shd w:val="clear" w:color="auto" w:fill="auto"/>
            <w:vAlign w:val="center"/>
            <w:hideMark/>
          </w:tcPr>
          <w:p w14:paraId="3C780952" w14:textId="77777777" w:rsidR="00874A0C" w:rsidRPr="00D6045D" w:rsidRDefault="00874A0C" w:rsidP="00C54A5F">
            <w:pPr>
              <w:ind w:firstLine="0"/>
              <w:jc w:val="center"/>
              <w:rPr>
                <w:lang w:val="ro-MD" w:eastAsia="ru-RU"/>
              </w:rPr>
            </w:pPr>
            <w:r w:rsidRPr="00D6045D">
              <w:rPr>
                <w:lang w:val="ro-MD" w:eastAsia="ru-RU"/>
              </w:rPr>
              <w:t>1862.</w:t>
            </w:r>
          </w:p>
        </w:tc>
        <w:tc>
          <w:tcPr>
            <w:tcW w:w="5988" w:type="dxa"/>
            <w:shd w:val="clear" w:color="auto" w:fill="auto"/>
            <w:vAlign w:val="center"/>
            <w:hideMark/>
          </w:tcPr>
          <w:p w14:paraId="640A7404" w14:textId="77777777" w:rsidR="00874A0C" w:rsidRPr="00D6045D" w:rsidRDefault="00874A0C" w:rsidP="00C54A5F">
            <w:pPr>
              <w:ind w:firstLine="0"/>
              <w:jc w:val="left"/>
              <w:rPr>
                <w:lang w:val="ro-MD" w:eastAsia="ru-RU"/>
              </w:rPr>
            </w:pPr>
            <w:r w:rsidRPr="00D6045D">
              <w:rPr>
                <w:lang w:val="ro-MD" w:eastAsia="ru-RU"/>
              </w:rPr>
              <w:t xml:space="preserve">Determinarea ADN </w:t>
            </w:r>
            <w:r w:rsidRPr="00D6045D">
              <w:rPr>
                <w:i/>
                <w:iCs/>
                <w:lang w:val="ro-MD" w:eastAsia="ru-RU"/>
              </w:rPr>
              <w:t>Toxoplasma gondii</w:t>
            </w:r>
            <w:r w:rsidRPr="00D6045D">
              <w:rPr>
                <w:lang w:val="ro-MD" w:eastAsia="ru-RU"/>
              </w:rPr>
              <w:t xml:space="preserve"> prin metoda (PCR) reacția de polimerizare în lanț</w:t>
            </w:r>
          </w:p>
        </w:tc>
        <w:tc>
          <w:tcPr>
            <w:tcW w:w="1383" w:type="dxa"/>
            <w:shd w:val="clear" w:color="auto" w:fill="auto"/>
            <w:vAlign w:val="center"/>
            <w:hideMark/>
          </w:tcPr>
          <w:p w14:paraId="0011A68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02D6FAA" w14:textId="77777777" w:rsidR="00874A0C" w:rsidRPr="00D6045D" w:rsidRDefault="00874A0C" w:rsidP="00C54A5F">
            <w:pPr>
              <w:ind w:firstLine="0"/>
              <w:jc w:val="center"/>
              <w:rPr>
                <w:bCs/>
                <w:lang w:val="ro-MD" w:eastAsia="ru-RU"/>
              </w:rPr>
            </w:pPr>
            <w:r w:rsidRPr="00D6045D">
              <w:rPr>
                <w:bCs/>
                <w:lang w:val="ro-MD" w:eastAsia="ru-RU"/>
              </w:rPr>
              <w:t>350</w:t>
            </w:r>
          </w:p>
        </w:tc>
      </w:tr>
      <w:tr w:rsidR="00874A0C" w:rsidRPr="00D6045D" w14:paraId="2D58F81B" w14:textId="77777777" w:rsidTr="00B77D64">
        <w:trPr>
          <w:trHeight w:val="20"/>
          <w:jc w:val="center"/>
        </w:trPr>
        <w:tc>
          <w:tcPr>
            <w:tcW w:w="1315" w:type="dxa"/>
            <w:shd w:val="clear" w:color="auto" w:fill="auto"/>
            <w:vAlign w:val="center"/>
            <w:hideMark/>
          </w:tcPr>
          <w:p w14:paraId="690C6EDD" w14:textId="77777777" w:rsidR="00874A0C" w:rsidRPr="00D6045D" w:rsidRDefault="00874A0C" w:rsidP="00C54A5F">
            <w:pPr>
              <w:ind w:firstLine="0"/>
              <w:jc w:val="center"/>
              <w:rPr>
                <w:lang w:val="ro-MD" w:eastAsia="ru-RU"/>
              </w:rPr>
            </w:pPr>
            <w:r w:rsidRPr="00D6045D">
              <w:rPr>
                <w:lang w:val="ro-MD" w:eastAsia="ru-RU"/>
              </w:rPr>
              <w:t>1862.1.</w:t>
            </w:r>
          </w:p>
        </w:tc>
        <w:tc>
          <w:tcPr>
            <w:tcW w:w="5988" w:type="dxa"/>
            <w:shd w:val="clear" w:color="auto" w:fill="auto"/>
            <w:vAlign w:val="center"/>
            <w:hideMark/>
          </w:tcPr>
          <w:p w14:paraId="1D05F04D" w14:textId="77777777" w:rsidR="00874A0C" w:rsidRPr="00D6045D" w:rsidRDefault="00874A0C" w:rsidP="00C54A5F">
            <w:pPr>
              <w:ind w:firstLine="0"/>
              <w:jc w:val="left"/>
              <w:rPr>
                <w:lang w:val="ro-MD" w:eastAsia="ru-RU"/>
              </w:rPr>
            </w:pPr>
            <w:r w:rsidRPr="00D6045D">
              <w:rPr>
                <w:lang w:val="ro-MD" w:eastAsia="ru-RU"/>
              </w:rPr>
              <w:t>Determinarea ADN virusului Epștein-Bara prin PCR reacția de polimerizare în lanț</w:t>
            </w:r>
          </w:p>
        </w:tc>
        <w:tc>
          <w:tcPr>
            <w:tcW w:w="1383" w:type="dxa"/>
            <w:shd w:val="clear" w:color="auto" w:fill="auto"/>
            <w:vAlign w:val="center"/>
            <w:hideMark/>
          </w:tcPr>
          <w:p w14:paraId="07E06F8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2422D4" w14:textId="77777777" w:rsidR="00874A0C" w:rsidRPr="00D6045D" w:rsidRDefault="00874A0C" w:rsidP="00C54A5F">
            <w:pPr>
              <w:ind w:firstLine="0"/>
              <w:jc w:val="center"/>
              <w:rPr>
                <w:bCs/>
                <w:lang w:val="ro-MD" w:eastAsia="ru-RU"/>
              </w:rPr>
            </w:pPr>
            <w:r w:rsidRPr="00D6045D">
              <w:rPr>
                <w:bCs/>
                <w:lang w:val="ro-MD" w:eastAsia="ru-RU"/>
              </w:rPr>
              <w:t>380</w:t>
            </w:r>
          </w:p>
        </w:tc>
      </w:tr>
      <w:tr w:rsidR="00874A0C" w:rsidRPr="00D6045D" w14:paraId="1B568EC4" w14:textId="77777777" w:rsidTr="00B77D64">
        <w:trPr>
          <w:trHeight w:val="20"/>
          <w:jc w:val="center"/>
        </w:trPr>
        <w:tc>
          <w:tcPr>
            <w:tcW w:w="1315" w:type="dxa"/>
            <w:shd w:val="clear" w:color="auto" w:fill="auto"/>
            <w:vAlign w:val="center"/>
            <w:hideMark/>
          </w:tcPr>
          <w:p w14:paraId="4932FC86" w14:textId="77777777" w:rsidR="00874A0C" w:rsidRPr="00D6045D" w:rsidRDefault="00874A0C" w:rsidP="00C54A5F">
            <w:pPr>
              <w:ind w:firstLine="0"/>
              <w:jc w:val="center"/>
              <w:rPr>
                <w:lang w:val="ro-MD" w:eastAsia="ru-RU"/>
              </w:rPr>
            </w:pPr>
            <w:r w:rsidRPr="00D6045D">
              <w:rPr>
                <w:lang w:val="ro-MD" w:eastAsia="ru-RU"/>
              </w:rPr>
              <w:t>1862.2.</w:t>
            </w:r>
          </w:p>
        </w:tc>
        <w:tc>
          <w:tcPr>
            <w:tcW w:w="5988" w:type="dxa"/>
            <w:shd w:val="clear" w:color="auto" w:fill="auto"/>
            <w:vAlign w:val="center"/>
            <w:hideMark/>
          </w:tcPr>
          <w:p w14:paraId="440E7CEB" w14:textId="77777777" w:rsidR="00874A0C" w:rsidRPr="00D6045D" w:rsidRDefault="00874A0C" w:rsidP="00C54A5F">
            <w:pPr>
              <w:ind w:firstLine="0"/>
              <w:jc w:val="left"/>
              <w:rPr>
                <w:lang w:val="ro-MD" w:eastAsia="ru-RU"/>
              </w:rPr>
            </w:pPr>
            <w:r w:rsidRPr="00D6045D">
              <w:rPr>
                <w:lang w:val="ro-MD" w:eastAsia="ru-RU"/>
              </w:rPr>
              <w:t xml:space="preserve">Determinarea ADN </w:t>
            </w:r>
            <w:r w:rsidRPr="00D6045D">
              <w:rPr>
                <w:i/>
                <w:iCs/>
                <w:lang w:val="ro-MD" w:eastAsia="ru-RU"/>
              </w:rPr>
              <w:t>Mycoplasma pneumoniae</w:t>
            </w:r>
            <w:r w:rsidRPr="00D6045D">
              <w:rPr>
                <w:lang w:val="ro-MD" w:eastAsia="ru-RU"/>
              </w:rPr>
              <w:t xml:space="preserve"> prin PCR reacția de polimerizare în lanț</w:t>
            </w:r>
          </w:p>
        </w:tc>
        <w:tc>
          <w:tcPr>
            <w:tcW w:w="1383" w:type="dxa"/>
            <w:shd w:val="clear" w:color="auto" w:fill="auto"/>
            <w:vAlign w:val="center"/>
            <w:hideMark/>
          </w:tcPr>
          <w:p w14:paraId="7ADB0DD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0AF2CCD" w14:textId="77777777" w:rsidR="00874A0C" w:rsidRPr="00D6045D" w:rsidRDefault="00874A0C" w:rsidP="00C54A5F">
            <w:pPr>
              <w:ind w:firstLine="0"/>
              <w:jc w:val="center"/>
              <w:rPr>
                <w:bCs/>
                <w:lang w:val="ro-MD" w:eastAsia="ru-RU"/>
              </w:rPr>
            </w:pPr>
            <w:r w:rsidRPr="00D6045D">
              <w:rPr>
                <w:bCs/>
                <w:lang w:val="ro-MD" w:eastAsia="ru-RU"/>
              </w:rPr>
              <w:t>380</w:t>
            </w:r>
          </w:p>
        </w:tc>
      </w:tr>
      <w:tr w:rsidR="00874A0C" w:rsidRPr="00D6045D" w14:paraId="79C60681" w14:textId="77777777" w:rsidTr="00B77D64">
        <w:trPr>
          <w:trHeight w:val="20"/>
          <w:jc w:val="center"/>
        </w:trPr>
        <w:tc>
          <w:tcPr>
            <w:tcW w:w="1315" w:type="dxa"/>
            <w:shd w:val="clear" w:color="auto" w:fill="auto"/>
            <w:vAlign w:val="center"/>
            <w:hideMark/>
          </w:tcPr>
          <w:p w14:paraId="62AFA3F5" w14:textId="77777777" w:rsidR="00874A0C" w:rsidRPr="00D6045D" w:rsidRDefault="00874A0C" w:rsidP="00C54A5F">
            <w:pPr>
              <w:ind w:firstLine="0"/>
              <w:jc w:val="center"/>
              <w:rPr>
                <w:lang w:val="ro-MD" w:eastAsia="ru-RU"/>
              </w:rPr>
            </w:pPr>
            <w:r w:rsidRPr="00D6045D">
              <w:rPr>
                <w:lang w:val="ro-MD" w:eastAsia="ru-RU"/>
              </w:rPr>
              <w:t>1862.4.</w:t>
            </w:r>
          </w:p>
        </w:tc>
        <w:tc>
          <w:tcPr>
            <w:tcW w:w="5988" w:type="dxa"/>
            <w:shd w:val="clear" w:color="auto" w:fill="auto"/>
            <w:vAlign w:val="center"/>
            <w:hideMark/>
          </w:tcPr>
          <w:p w14:paraId="0731D509" w14:textId="77777777" w:rsidR="00874A0C" w:rsidRPr="00D6045D" w:rsidRDefault="00874A0C" w:rsidP="00C54A5F">
            <w:pPr>
              <w:ind w:firstLine="0"/>
              <w:jc w:val="left"/>
              <w:rPr>
                <w:lang w:val="ro-MD" w:eastAsia="ru-RU"/>
              </w:rPr>
            </w:pPr>
            <w:r w:rsidRPr="00D6045D">
              <w:rPr>
                <w:lang w:val="ro-MD" w:eastAsia="ru-RU"/>
              </w:rPr>
              <w:t>Determinarea genotipului virusului papilomei uman prin metoda PCR în regimul Real Time cu analizatorul „Rotor Gene-6000 Corbett”</w:t>
            </w:r>
          </w:p>
        </w:tc>
        <w:tc>
          <w:tcPr>
            <w:tcW w:w="1383" w:type="dxa"/>
            <w:shd w:val="clear" w:color="auto" w:fill="auto"/>
            <w:vAlign w:val="center"/>
            <w:hideMark/>
          </w:tcPr>
          <w:p w14:paraId="1DC6646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F05BA39" w14:textId="77777777" w:rsidR="00874A0C" w:rsidRPr="00D6045D" w:rsidRDefault="00874A0C" w:rsidP="00C54A5F">
            <w:pPr>
              <w:ind w:firstLine="0"/>
              <w:jc w:val="center"/>
              <w:rPr>
                <w:bCs/>
                <w:lang w:val="ro-MD" w:eastAsia="ru-RU"/>
              </w:rPr>
            </w:pPr>
            <w:r w:rsidRPr="00D6045D">
              <w:rPr>
                <w:bCs/>
                <w:lang w:val="ro-MD" w:eastAsia="ru-RU"/>
              </w:rPr>
              <w:t>511</w:t>
            </w:r>
          </w:p>
        </w:tc>
      </w:tr>
      <w:tr w:rsidR="00874A0C" w:rsidRPr="00D6045D" w14:paraId="5A39FFE3" w14:textId="77777777" w:rsidTr="00B77D64">
        <w:trPr>
          <w:trHeight w:val="20"/>
          <w:jc w:val="center"/>
        </w:trPr>
        <w:tc>
          <w:tcPr>
            <w:tcW w:w="1315" w:type="dxa"/>
            <w:shd w:val="clear" w:color="auto" w:fill="auto"/>
            <w:vAlign w:val="center"/>
            <w:hideMark/>
          </w:tcPr>
          <w:p w14:paraId="3CF46EFC" w14:textId="77777777" w:rsidR="00874A0C" w:rsidRPr="00D6045D" w:rsidRDefault="00874A0C" w:rsidP="00C54A5F">
            <w:pPr>
              <w:ind w:firstLine="0"/>
              <w:jc w:val="center"/>
              <w:rPr>
                <w:lang w:val="ro-MD" w:eastAsia="ru-RU"/>
              </w:rPr>
            </w:pPr>
            <w:r w:rsidRPr="00D6045D">
              <w:rPr>
                <w:lang w:val="ro-MD" w:eastAsia="ru-RU"/>
              </w:rPr>
              <w:t>1862.6.</w:t>
            </w:r>
          </w:p>
        </w:tc>
        <w:tc>
          <w:tcPr>
            <w:tcW w:w="5988" w:type="dxa"/>
            <w:shd w:val="clear" w:color="auto" w:fill="auto"/>
            <w:vAlign w:val="center"/>
            <w:hideMark/>
          </w:tcPr>
          <w:p w14:paraId="08529796" w14:textId="77777777" w:rsidR="00874A0C" w:rsidRPr="00D6045D" w:rsidRDefault="00874A0C" w:rsidP="00C54A5F">
            <w:pPr>
              <w:ind w:firstLine="0"/>
              <w:jc w:val="left"/>
              <w:rPr>
                <w:lang w:val="ro-MD" w:eastAsia="ru-RU"/>
              </w:rPr>
            </w:pPr>
            <w:r w:rsidRPr="00D6045D">
              <w:rPr>
                <w:lang w:val="ro-MD" w:eastAsia="ru-RU"/>
              </w:rPr>
              <w:t>Determinarea NEISSERIA GONOREA prin metoda (PCR) reacția de polimerizare în lanț</w:t>
            </w:r>
          </w:p>
        </w:tc>
        <w:tc>
          <w:tcPr>
            <w:tcW w:w="1383" w:type="dxa"/>
            <w:shd w:val="clear" w:color="auto" w:fill="auto"/>
            <w:vAlign w:val="center"/>
            <w:hideMark/>
          </w:tcPr>
          <w:p w14:paraId="638E076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ABE867B" w14:textId="77777777" w:rsidR="00874A0C" w:rsidRPr="00D6045D" w:rsidRDefault="00874A0C" w:rsidP="00C54A5F">
            <w:pPr>
              <w:ind w:firstLine="0"/>
              <w:jc w:val="center"/>
              <w:rPr>
                <w:bCs/>
                <w:lang w:val="ro-MD" w:eastAsia="ru-RU"/>
              </w:rPr>
            </w:pPr>
            <w:r w:rsidRPr="00D6045D">
              <w:rPr>
                <w:bCs/>
                <w:lang w:val="ro-MD" w:eastAsia="ru-RU"/>
              </w:rPr>
              <w:t>345</w:t>
            </w:r>
          </w:p>
        </w:tc>
      </w:tr>
      <w:tr w:rsidR="00874A0C" w:rsidRPr="00D6045D" w14:paraId="419F164C" w14:textId="77777777" w:rsidTr="00B77D64">
        <w:trPr>
          <w:trHeight w:val="20"/>
          <w:jc w:val="center"/>
        </w:trPr>
        <w:tc>
          <w:tcPr>
            <w:tcW w:w="1315" w:type="dxa"/>
            <w:shd w:val="clear" w:color="auto" w:fill="auto"/>
            <w:vAlign w:val="center"/>
            <w:hideMark/>
          </w:tcPr>
          <w:p w14:paraId="7E1A942F" w14:textId="77777777" w:rsidR="00874A0C" w:rsidRPr="00D6045D" w:rsidRDefault="00874A0C" w:rsidP="00C54A5F">
            <w:pPr>
              <w:ind w:firstLine="0"/>
              <w:jc w:val="center"/>
              <w:rPr>
                <w:lang w:val="ro-MD" w:eastAsia="ru-RU"/>
              </w:rPr>
            </w:pPr>
            <w:r w:rsidRPr="00D6045D">
              <w:rPr>
                <w:lang w:val="ro-MD" w:eastAsia="ru-RU"/>
              </w:rPr>
              <w:t>1862.7.</w:t>
            </w:r>
          </w:p>
        </w:tc>
        <w:tc>
          <w:tcPr>
            <w:tcW w:w="5988" w:type="dxa"/>
            <w:shd w:val="clear" w:color="auto" w:fill="auto"/>
            <w:vAlign w:val="center"/>
            <w:hideMark/>
          </w:tcPr>
          <w:p w14:paraId="5CB3BE6B" w14:textId="77777777" w:rsidR="00874A0C" w:rsidRPr="00D6045D" w:rsidRDefault="00874A0C" w:rsidP="00C54A5F">
            <w:pPr>
              <w:ind w:firstLine="0"/>
              <w:jc w:val="left"/>
              <w:rPr>
                <w:lang w:val="ro-MD" w:eastAsia="ru-RU"/>
              </w:rPr>
            </w:pPr>
            <w:r w:rsidRPr="00D6045D">
              <w:rPr>
                <w:lang w:val="ro-MD" w:eastAsia="ru-RU"/>
              </w:rPr>
              <w:t>Determinarea Varicela Zoster în regimul Real Time cu analizatorul Rotor gene - 6000 Corbett</w:t>
            </w:r>
          </w:p>
        </w:tc>
        <w:tc>
          <w:tcPr>
            <w:tcW w:w="1383" w:type="dxa"/>
            <w:shd w:val="clear" w:color="auto" w:fill="auto"/>
            <w:vAlign w:val="center"/>
            <w:hideMark/>
          </w:tcPr>
          <w:p w14:paraId="769CE5B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C2564F5" w14:textId="77777777" w:rsidR="00874A0C" w:rsidRPr="00D6045D" w:rsidRDefault="00874A0C" w:rsidP="00C54A5F">
            <w:pPr>
              <w:ind w:firstLine="0"/>
              <w:jc w:val="center"/>
              <w:rPr>
                <w:bCs/>
                <w:lang w:val="ro-MD" w:eastAsia="ru-RU"/>
              </w:rPr>
            </w:pPr>
            <w:r w:rsidRPr="00D6045D">
              <w:rPr>
                <w:bCs/>
                <w:lang w:val="ro-MD" w:eastAsia="ru-RU"/>
              </w:rPr>
              <w:t>380</w:t>
            </w:r>
          </w:p>
        </w:tc>
      </w:tr>
      <w:tr w:rsidR="00874A0C" w:rsidRPr="00D6045D" w14:paraId="5E9CA68A" w14:textId="77777777" w:rsidTr="00B77D64">
        <w:trPr>
          <w:trHeight w:val="20"/>
          <w:jc w:val="center"/>
        </w:trPr>
        <w:tc>
          <w:tcPr>
            <w:tcW w:w="1315" w:type="dxa"/>
            <w:shd w:val="clear" w:color="auto" w:fill="auto"/>
            <w:vAlign w:val="center"/>
            <w:hideMark/>
          </w:tcPr>
          <w:p w14:paraId="0F272EDD" w14:textId="77777777" w:rsidR="00874A0C" w:rsidRPr="00D6045D" w:rsidRDefault="00874A0C" w:rsidP="00C54A5F">
            <w:pPr>
              <w:ind w:firstLine="0"/>
              <w:jc w:val="center"/>
              <w:rPr>
                <w:lang w:val="ro-MD" w:eastAsia="ru-RU"/>
              </w:rPr>
            </w:pPr>
            <w:r w:rsidRPr="00D6045D">
              <w:rPr>
                <w:lang w:val="ro-MD" w:eastAsia="ru-RU"/>
              </w:rPr>
              <w:t>1862.8.</w:t>
            </w:r>
          </w:p>
        </w:tc>
        <w:tc>
          <w:tcPr>
            <w:tcW w:w="5988" w:type="dxa"/>
            <w:shd w:val="clear" w:color="auto" w:fill="auto"/>
            <w:vAlign w:val="center"/>
            <w:hideMark/>
          </w:tcPr>
          <w:p w14:paraId="6D3D922C" w14:textId="77777777" w:rsidR="00874A0C" w:rsidRPr="00D6045D" w:rsidRDefault="00874A0C" w:rsidP="00C54A5F">
            <w:pPr>
              <w:ind w:firstLine="0"/>
              <w:jc w:val="left"/>
              <w:rPr>
                <w:lang w:val="ro-MD" w:eastAsia="ru-RU"/>
              </w:rPr>
            </w:pPr>
            <w:r w:rsidRPr="00D6045D">
              <w:rPr>
                <w:lang w:val="ro-MD" w:eastAsia="ru-RU"/>
              </w:rPr>
              <w:t>Determinarea genotipului virusului HCV – 5 tipuri (1a, 1b, 2, 3a, 4) prin metoda PCR</w:t>
            </w:r>
          </w:p>
        </w:tc>
        <w:tc>
          <w:tcPr>
            <w:tcW w:w="1383" w:type="dxa"/>
            <w:shd w:val="clear" w:color="auto" w:fill="auto"/>
            <w:vAlign w:val="center"/>
            <w:hideMark/>
          </w:tcPr>
          <w:p w14:paraId="6E1DA38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2179ADC" w14:textId="77777777" w:rsidR="00874A0C" w:rsidRPr="00D6045D" w:rsidRDefault="00874A0C" w:rsidP="00C54A5F">
            <w:pPr>
              <w:ind w:firstLine="0"/>
              <w:jc w:val="center"/>
              <w:rPr>
                <w:bCs/>
                <w:lang w:val="ro-MD" w:eastAsia="ru-RU"/>
              </w:rPr>
            </w:pPr>
            <w:r w:rsidRPr="00D6045D">
              <w:rPr>
                <w:bCs/>
                <w:lang w:val="ro-MD" w:eastAsia="ru-RU"/>
              </w:rPr>
              <w:t>756</w:t>
            </w:r>
          </w:p>
        </w:tc>
      </w:tr>
      <w:tr w:rsidR="00874A0C" w:rsidRPr="00D6045D" w14:paraId="4E84A545" w14:textId="77777777" w:rsidTr="00B77D64">
        <w:trPr>
          <w:trHeight w:val="20"/>
          <w:jc w:val="center"/>
        </w:trPr>
        <w:tc>
          <w:tcPr>
            <w:tcW w:w="1315" w:type="dxa"/>
            <w:shd w:val="clear" w:color="auto" w:fill="auto"/>
            <w:vAlign w:val="center"/>
            <w:hideMark/>
          </w:tcPr>
          <w:p w14:paraId="3AADD3F4" w14:textId="77777777" w:rsidR="00874A0C" w:rsidRPr="00D6045D" w:rsidRDefault="00874A0C" w:rsidP="00C54A5F">
            <w:pPr>
              <w:ind w:firstLine="0"/>
              <w:jc w:val="center"/>
              <w:rPr>
                <w:lang w:val="ro-MD" w:eastAsia="ru-RU"/>
              </w:rPr>
            </w:pPr>
            <w:r w:rsidRPr="00D6045D">
              <w:rPr>
                <w:lang w:val="ro-MD" w:eastAsia="ru-RU"/>
              </w:rPr>
              <w:t>1862.9.</w:t>
            </w:r>
          </w:p>
        </w:tc>
        <w:tc>
          <w:tcPr>
            <w:tcW w:w="5988" w:type="dxa"/>
            <w:shd w:val="clear" w:color="auto" w:fill="auto"/>
            <w:vAlign w:val="center"/>
            <w:hideMark/>
          </w:tcPr>
          <w:p w14:paraId="39A8FDA0" w14:textId="77777777" w:rsidR="00874A0C" w:rsidRPr="00D6045D" w:rsidRDefault="00874A0C" w:rsidP="00C54A5F">
            <w:pPr>
              <w:ind w:firstLine="0"/>
              <w:jc w:val="left"/>
              <w:rPr>
                <w:lang w:val="ro-MD" w:eastAsia="ru-RU"/>
              </w:rPr>
            </w:pPr>
            <w:r w:rsidRPr="00D6045D">
              <w:rPr>
                <w:lang w:val="ro-MD" w:eastAsia="ru-RU"/>
              </w:rPr>
              <w:t>Determinarea genotipului virusului HCV –7 tipuri (1a,1b,2,3a,4,5a,6) prin metoda PCR</w:t>
            </w:r>
          </w:p>
        </w:tc>
        <w:tc>
          <w:tcPr>
            <w:tcW w:w="1383" w:type="dxa"/>
            <w:shd w:val="clear" w:color="auto" w:fill="auto"/>
            <w:vAlign w:val="center"/>
            <w:hideMark/>
          </w:tcPr>
          <w:p w14:paraId="2316AFA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5C786C" w14:textId="77777777" w:rsidR="00874A0C" w:rsidRPr="00D6045D" w:rsidRDefault="00874A0C" w:rsidP="00C54A5F">
            <w:pPr>
              <w:ind w:firstLine="0"/>
              <w:jc w:val="center"/>
              <w:rPr>
                <w:bCs/>
                <w:lang w:val="ro-MD" w:eastAsia="ru-RU"/>
              </w:rPr>
            </w:pPr>
            <w:r w:rsidRPr="00D6045D">
              <w:rPr>
                <w:bCs/>
                <w:lang w:val="ro-MD" w:eastAsia="ru-RU"/>
              </w:rPr>
              <w:t>774</w:t>
            </w:r>
          </w:p>
        </w:tc>
      </w:tr>
      <w:tr w:rsidR="00874A0C" w:rsidRPr="00D6045D" w14:paraId="18B7AA5C" w14:textId="77777777" w:rsidTr="00B77D64">
        <w:trPr>
          <w:trHeight w:val="20"/>
          <w:jc w:val="center"/>
        </w:trPr>
        <w:tc>
          <w:tcPr>
            <w:tcW w:w="1315" w:type="dxa"/>
            <w:shd w:val="clear" w:color="auto" w:fill="auto"/>
            <w:vAlign w:val="center"/>
            <w:hideMark/>
          </w:tcPr>
          <w:p w14:paraId="51C52055" w14:textId="77777777" w:rsidR="00874A0C" w:rsidRPr="00D6045D" w:rsidRDefault="00874A0C" w:rsidP="00C54A5F">
            <w:pPr>
              <w:ind w:firstLine="0"/>
              <w:jc w:val="center"/>
              <w:rPr>
                <w:lang w:val="ro-MD" w:eastAsia="ru-RU"/>
              </w:rPr>
            </w:pPr>
            <w:r w:rsidRPr="00D6045D">
              <w:rPr>
                <w:lang w:val="ro-MD" w:eastAsia="ru-RU"/>
              </w:rPr>
              <w:t>1862.10.</w:t>
            </w:r>
          </w:p>
        </w:tc>
        <w:tc>
          <w:tcPr>
            <w:tcW w:w="5988" w:type="dxa"/>
            <w:shd w:val="clear" w:color="auto" w:fill="auto"/>
            <w:vAlign w:val="center"/>
            <w:hideMark/>
          </w:tcPr>
          <w:p w14:paraId="127635AC" w14:textId="77777777" w:rsidR="00874A0C" w:rsidRPr="00D6045D" w:rsidRDefault="00874A0C" w:rsidP="00C54A5F">
            <w:pPr>
              <w:ind w:firstLine="0"/>
              <w:jc w:val="left"/>
              <w:rPr>
                <w:lang w:val="ro-MD" w:eastAsia="ru-RU"/>
              </w:rPr>
            </w:pPr>
            <w:r w:rsidRPr="00D6045D">
              <w:rPr>
                <w:lang w:val="ro-MD" w:eastAsia="ru-RU"/>
              </w:rPr>
              <w:t>Determinarea genotipului virusului HBV (A, B, C, D) prin metoda PCR</w:t>
            </w:r>
          </w:p>
        </w:tc>
        <w:tc>
          <w:tcPr>
            <w:tcW w:w="1383" w:type="dxa"/>
            <w:shd w:val="clear" w:color="auto" w:fill="auto"/>
            <w:vAlign w:val="center"/>
            <w:hideMark/>
          </w:tcPr>
          <w:p w14:paraId="5BF5C45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E7990DF" w14:textId="77777777" w:rsidR="00874A0C" w:rsidRPr="00D6045D" w:rsidRDefault="00874A0C" w:rsidP="00C54A5F">
            <w:pPr>
              <w:ind w:firstLine="0"/>
              <w:jc w:val="center"/>
              <w:rPr>
                <w:bCs/>
                <w:lang w:val="ro-MD" w:eastAsia="ru-RU"/>
              </w:rPr>
            </w:pPr>
            <w:r w:rsidRPr="00D6045D">
              <w:rPr>
                <w:bCs/>
                <w:lang w:val="ro-MD" w:eastAsia="ru-RU"/>
              </w:rPr>
              <w:t>614</w:t>
            </w:r>
          </w:p>
        </w:tc>
      </w:tr>
      <w:tr w:rsidR="00874A0C" w:rsidRPr="00D6045D" w14:paraId="4EB38BB6" w14:textId="77777777" w:rsidTr="00B77D64">
        <w:trPr>
          <w:trHeight w:val="20"/>
          <w:jc w:val="center"/>
        </w:trPr>
        <w:tc>
          <w:tcPr>
            <w:tcW w:w="1315" w:type="dxa"/>
            <w:shd w:val="clear" w:color="auto" w:fill="auto"/>
            <w:vAlign w:val="center"/>
            <w:hideMark/>
          </w:tcPr>
          <w:p w14:paraId="590F3BE6" w14:textId="77777777" w:rsidR="00874A0C" w:rsidRPr="00D6045D" w:rsidRDefault="00874A0C" w:rsidP="00C54A5F">
            <w:pPr>
              <w:ind w:firstLine="0"/>
              <w:jc w:val="center"/>
              <w:rPr>
                <w:lang w:val="ro-MD" w:eastAsia="ru-RU"/>
              </w:rPr>
            </w:pPr>
            <w:r w:rsidRPr="00D6045D">
              <w:rPr>
                <w:lang w:val="ro-MD" w:eastAsia="ru-RU"/>
              </w:rPr>
              <w:t>1862.11.</w:t>
            </w:r>
          </w:p>
        </w:tc>
        <w:tc>
          <w:tcPr>
            <w:tcW w:w="5988" w:type="dxa"/>
            <w:shd w:val="clear" w:color="auto" w:fill="auto"/>
            <w:vAlign w:val="center"/>
            <w:hideMark/>
          </w:tcPr>
          <w:p w14:paraId="3879D466"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Mycoplasma Pneumoniae</w:t>
            </w:r>
            <w:r w:rsidRPr="00D6045D">
              <w:rPr>
                <w:lang w:val="ro-MD" w:eastAsia="ru-RU"/>
              </w:rPr>
              <w:t xml:space="preserve"> și </w:t>
            </w:r>
            <w:r w:rsidRPr="00D6045D">
              <w:rPr>
                <w:i/>
                <w:iCs/>
                <w:lang w:val="ro-MD" w:eastAsia="ru-RU"/>
              </w:rPr>
              <w:t>Chlamydophila Pneumoniae</w:t>
            </w:r>
            <w:r w:rsidRPr="00D6045D">
              <w:rPr>
                <w:lang w:val="ro-MD" w:eastAsia="ru-RU"/>
              </w:rPr>
              <w:t xml:space="preserve"> prin metoda PCR în regim Real Time</w:t>
            </w:r>
          </w:p>
        </w:tc>
        <w:tc>
          <w:tcPr>
            <w:tcW w:w="1383" w:type="dxa"/>
            <w:shd w:val="clear" w:color="auto" w:fill="auto"/>
            <w:vAlign w:val="center"/>
            <w:hideMark/>
          </w:tcPr>
          <w:p w14:paraId="34D631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8429DFC" w14:textId="77777777" w:rsidR="00874A0C" w:rsidRPr="00D6045D" w:rsidRDefault="00874A0C" w:rsidP="00C54A5F">
            <w:pPr>
              <w:ind w:firstLine="0"/>
              <w:jc w:val="center"/>
              <w:rPr>
                <w:bCs/>
                <w:lang w:val="ro-MD" w:eastAsia="ru-RU"/>
              </w:rPr>
            </w:pPr>
            <w:r w:rsidRPr="00D6045D">
              <w:rPr>
                <w:bCs/>
                <w:lang w:val="ro-MD" w:eastAsia="ru-RU"/>
              </w:rPr>
              <w:t>460</w:t>
            </w:r>
          </w:p>
        </w:tc>
      </w:tr>
      <w:tr w:rsidR="00874A0C" w:rsidRPr="00D6045D" w14:paraId="33F2A80A" w14:textId="77777777" w:rsidTr="00B77D64">
        <w:trPr>
          <w:trHeight w:val="20"/>
          <w:jc w:val="center"/>
        </w:trPr>
        <w:tc>
          <w:tcPr>
            <w:tcW w:w="1315" w:type="dxa"/>
            <w:shd w:val="clear" w:color="auto" w:fill="auto"/>
            <w:vAlign w:val="center"/>
            <w:hideMark/>
          </w:tcPr>
          <w:p w14:paraId="5903A3AD" w14:textId="77777777" w:rsidR="00874A0C" w:rsidRPr="00D6045D" w:rsidRDefault="00874A0C" w:rsidP="00C54A5F">
            <w:pPr>
              <w:ind w:firstLine="0"/>
              <w:jc w:val="center"/>
              <w:rPr>
                <w:lang w:val="ro-MD" w:eastAsia="ru-RU"/>
              </w:rPr>
            </w:pPr>
            <w:r w:rsidRPr="00D6045D">
              <w:rPr>
                <w:lang w:val="ro-MD" w:eastAsia="ru-RU"/>
              </w:rPr>
              <w:t>1862.12.</w:t>
            </w:r>
          </w:p>
        </w:tc>
        <w:tc>
          <w:tcPr>
            <w:tcW w:w="5988" w:type="dxa"/>
            <w:shd w:val="clear" w:color="auto" w:fill="auto"/>
            <w:vAlign w:val="center"/>
            <w:hideMark/>
          </w:tcPr>
          <w:p w14:paraId="7BAB0686" w14:textId="77777777" w:rsidR="00874A0C" w:rsidRPr="00D6045D" w:rsidRDefault="00874A0C" w:rsidP="00C54A5F">
            <w:pPr>
              <w:ind w:firstLine="0"/>
              <w:jc w:val="left"/>
              <w:rPr>
                <w:lang w:val="ro-MD" w:eastAsia="ru-RU"/>
              </w:rPr>
            </w:pPr>
            <w:r w:rsidRPr="00D6045D">
              <w:rPr>
                <w:lang w:val="ro-MD" w:eastAsia="ru-RU"/>
              </w:rPr>
              <w:t>Determinarea calitativă a ARN virusului SARS-CoV-2 prin metoda PCR în regim Real Time</w:t>
            </w:r>
          </w:p>
        </w:tc>
        <w:tc>
          <w:tcPr>
            <w:tcW w:w="1383" w:type="dxa"/>
            <w:shd w:val="clear" w:color="auto" w:fill="auto"/>
            <w:vAlign w:val="center"/>
            <w:hideMark/>
          </w:tcPr>
          <w:p w14:paraId="6B264B5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257B29"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6E4F690D" w14:textId="77777777" w:rsidTr="00B77D64">
        <w:trPr>
          <w:trHeight w:val="20"/>
          <w:jc w:val="center"/>
        </w:trPr>
        <w:tc>
          <w:tcPr>
            <w:tcW w:w="1315" w:type="dxa"/>
            <w:shd w:val="clear" w:color="auto" w:fill="auto"/>
            <w:vAlign w:val="center"/>
            <w:hideMark/>
          </w:tcPr>
          <w:p w14:paraId="7F2560CB" w14:textId="77777777" w:rsidR="00874A0C" w:rsidRPr="00D6045D" w:rsidRDefault="00874A0C" w:rsidP="00C54A5F">
            <w:pPr>
              <w:ind w:firstLine="0"/>
              <w:jc w:val="center"/>
              <w:rPr>
                <w:lang w:val="ro-MD" w:eastAsia="ru-RU"/>
              </w:rPr>
            </w:pPr>
            <w:r w:rsidRPr="00D6045D">
              <w:rPr>
                <w:lang w:val="ro-MD" w:eastAsia="ru-RU"/>
              </w:rPr>
              <w:t>1862.13.</w:t>
            </w:r>
          </w:p>
        </w:tc>
        <w:tc>
          <w:tcPr>
            <w:tcW w:w="5988" w:type="dxa"/>
            <w:shd w:val="clear" w:color="auto" w:fill="auto"/>
            <w:vAlign w:val="center"/>
            <w:hideMark/>
          </w:tcPr>
          <w:p w14:paraId="57FF51CB" w14:textId="77777777" w:rsidR="00874A0C" w:rsidRPr="00D6045D" w:rsidRDefault="00874A0C" w:rsidP="00C54A5F">
            <w:pPr>
              <w:ind w:firstLine="0"/>
              <w:jc w:val="left"/>
              <w:rPr>
                <w:lang w:val="ro-MD" w:eastAsia="ru-RU"/>
              </w:rPr>
            </w:pPr>
            <w:r w:rsidRPr="00D6045D">
              <w:rPr>
                <w:lang w:val="ro-MD" w:eastAsia="ru-RU"/>
              </w:rPr>
              <w:t>Detectarea calitativă a antigenilor specifici noului Coronavirus SARS-CoV-2*</w:t>
            </w:r>
          </w:p>
        </w:tc>
        <w:tc>
          <w:tcPr>
            <w:tcW w:w="1383" w:type="dxa"/>
            <w:shd w:val="clear" w:color="auto" w:fill="auto"/>
            <w:vAlign w:val="center"/>
            <w:hideMark/>
          </w:tcPr>
          <w:p w14:paraId="78F1B0E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B1DB902"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3871D2FD" w14:textId="77777777" w:rsidTr="00B77D64">
        <w:trPr>
          <w:trHeight w:val="20"/>
          <w:jc w:val="center"/>
        </w:trPr>
        <w:tc>
          <w:tcPr>
            <w:tcW w:w="9516" w:type="dxa"/>
            <w:gridSpan w:val="4"/>
            <w:shd w:val="clear" w:color="auto" w:fill="auto"/>
            <w:vAlign w:val="center"/>
            <w:hideMark/>
          </w:tcPr>
          <w:p w14:paraId="777E0424" w14:textId="77777777" w:rsidR="00874A0C" w:rsidRPr="00D6045D" w:rsidRDefault="00874A0C" w:rsidP="00C54A5F">
            <w:pPr>
              <w:ind w:firstLine="0"/>
              <w:jc w:val="left"/>
              <w:rPr>
                <w:bCs/>
                <w:lang w:val="ro-MD" w:eastAsia="ru-RU"/>
              </w:rPr>
            </w:pPr>
            <w:r w:rsidRPr="00D6045D">
              <w:rPr>
                <w:b/>
                <w:bCs/>
                <w:lang w:val="ro-MD" w:eastAsia="ru-RU"/>
              </w:rPr>
              <w:t>Notă</w:t>
            </w:r>
            <w:r w:rsidRPr="00D6045D">
              <w:rPr>
                <w:bCs/>
                <w:lang w:val="ro-MD" w:eastAsia="ru-RU"/>
              </w:rPr>
              <w:t>.</w:t>
            </w:r>
            <w:r w:rsidRPr="00D6045D">
              <w:rPr>
                <w:lang w:val="ro-MD" w:eastAsia="ru-RU"/>
              </w:rPr>
              <w:t> *La poziția 1862.13 în costul serviciului nu este inclus costul testului rapid de diagnostic.</w:t>
            </w:r>
          </w:p>
        </w:tc>
      </w:tr>
      <w:tr w:rsidR="00874A0C" w:rsidRPr="00D6045D" w14:paraId="79C7FC35" w14:textId="77777777" w:rsidTr="00B77D64">
        <w:trPr>
          <w:trHeight w:val="20"/>
          <w:jc w:val="center"/>
        </w:trPr>
        <w:tc>
          <w:tcPr>
            <w:tcW w:w="1315" w:type="dxa"/>
            <w:shd w:val="clear" w:color="auto" w:fill="auto"/>
            <w:vAlign w:val="center"/>
            <w:hideMark/>
          </w:tcPr>
          <w:p w14:paraId="01B7FBC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A426F77" w14:textId="77777777" w:rsidR="00874A0C" w:rsidRPr="00D6045D" w:rsidRDefault="00874A0C" w:rsidP="00C54A5F">
            <w:pPr>
              <w:ind w:firstLine="0"/>
              <w:jc w:val="center"/>
              <w:rPr>
                <w:b/>
                <w:lang w:val="ro-MD" w:eastAsia="ru-RU"/>
              </w:rPr>
            </w:pPr>
            <w:r w:rsidRPr="00D6045D">
              <w:rPr>
                <w:b/>
                <w:bCs/>
                <w:lang w:val="ro-MD" w:eastAsia="ru-RU"/>
              </w:rPr>
              <w:t>11.  Recoltarea materialului biologic pentru investigații</w:t>
            </w:r>
          </w:p>
        </w:tc>
        <w:tc>
          <w:tcPr>
            <w:tcW w:w="1383" w:type="dxa"/>
            <w:shd w:val="clear" w:color="auto" w:fill="auto"/>
            <w:vAlign w:val="center"/>
            <w:hideMark/>
          </w:tcPr>
          <w:p w14:paraId="31BAD2D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73866AE" w14:textId="77777777" w:rsidR="00874A0C" w:rsidRPr="00D6045D" w:rsidRDefault="00874A0C" w:rsidP="00C54A5F">
            <w:pPr>
              <w:ind w:firstLine="0"/>
              <w:jc w:val="center"/>
              <w:rPr>
                <w:bCs/>
                <w:lang w:val="ro-MD" w:eastAsia="ru-RU"/>
              </w:rPr>
            </w:pPr>
          </w:p>
        </w:tc>
      </w:tr>
      <w:tr w:rsidR="00874A0C" w:rsidRPr="00D6045D" w14:paraId="4D3464C6" w14:textId="77777777" w:rsidTr="00B77D64">
        <w:trPr>
          <w:trHeight w:val="20"/>
          <w:jc w:val="center"/>
        </w:trPr>
        <w:tc>
          <w:tcPr>
            <w:tcW w:w="1315" w:type="dxa"/>
            <w:shd w:val="clear" w:color="auto" w:fill="auto"/>
            <w:vAlign w:val="center"/>
            <w:hideMark/>
          </w:tcPr>
          <w:p w14:paraId="0823816E" w14:textId="77777777" w:rsidR="00874A0C" w:rsidRPr="00D6045D" w:rsidRDefault="00874A0C" w:rsidP="00C54A5F">
            <w:pPr>
              <w:ind w:firstLine="0"/>
              <w:jc w:val="center"/>
              <w:rPr>
                <w:lang w:val="ro-MD" w:eastAsia="ru-RU"/>
              </w:rPr>
            </w:pPr>
            <w:r w:rsidRPr="00D6045D">
              <w:rPr>
                <w:lang w:val="ro-MD" w:eastAsia="ru-RU"/>
              </w:rPr>
              <w:t>1863.</w:t>
            </w:r>
          </w:p>
        </w:tc>
        <w:tc>
          <w:tcPr>
            <w:tcW w:w="5988" w:type="dxa"/>
            <w:shd w:val="clear" w:color="auto" w:fill="auto"/>
            <w:vAlign w:val="center"/>
            <w:hideMark/>
          </w:tcPr>
          <w:p w14:paraId="55291C52" w14:textId="77777777" w:rsidR="00874A0C" w:rsidRPr="00D6045D" w:rsidRDefault="00874A0C" w:rsidP="00C54A5F">
            <w:pPr>
              <w:ind w:firstLine="0"/>
              <w:jc w:val="left"/>
              <w:rPr>
                <w:lang w:val="ro-MD" w:eastAsia="ru-RU"/>
              </w:rPr>
            </w:pPr>
            <w:r w:rsidRPr="00D6045D">
              <w:rPr>
                <w:lang w:val="ro-MD" w:eastAsia="ru-RU"/>
              </w:rPr>
              <w:t>Recoltarea sângelui din venă (cu folosirea articolelor de ustensilă pentru diverse investigații)</w:t>
            </w:r>
          </w:p>
        </w:tc>
        <w:tc>
          <w:tcPr>
            <w:tcW w:w="1383" w:type="dxa"/>
            <w:shd w:val="clear" w:color="auto" w:fill="auto"/>
            <w:vAlign w:val="center"/>
            <w:hideMark/>
          </w:tcPr>
          <w:p w14:paraId="25305AF2" w14:textId="77777777" w:rsidR="00874A0C" w:rsidRPr="00D6045D" w:rsidRDefault="00874A0C" w:rsidP="00C54A5F">
            <w:pPr>
              <w:ind w:firstLine="0"/>
              <w:jc w:val="center"/>
              <w:rPr>
                <w:lang w:val="ro-MD" w:eastAsia="ru-RU"/>
              </w:rPr>
            </w:pPr>
            <w:r w:rsidRPr="00D6045D">
              <w:rPr>
                <w:lang w:val="ro-MD" w:eastAsia="ru-RU"/>
              </w:rPr>
              <w:t>1 recoltare</w:t>
            </w:r>
          </w:p>
        </w:tc>
        <w:tc>
          <w:tcPr>
            <w:tcW w:w="830" w:type="dxa"/>
            <w:shd w:val="clear" w:color="auto" w:fill="auto"/>
            <w:vAlign w:val="center"/>
            <w:hideMark/>
          </w:tcPr>
          <w:p w14:paraId="4B1DB1A2"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0BC537F0" w14:textId="77777777" w:rsidTr="00B77D64">
        <w:trPr>
          <w:trHeight w:val="20"/>
          <w:jc w:val="center"/>
        </w:trPr>
        <w:tc>
          <w:tcPr>
            <w:tcW w:w="1315" w:type="dxa"/>
            <w:shd w:val="clear" w:color="auto" w:fill="auto"/>
            <w:vAlign w:val="center"/>
            <w:hideMark/>
          </w:tcPr>
          <w:p w14:paraId="6E0AE05C" w14:textId="77777777" w:rsidR="00874A0C" w:rsidRPr="00D6045D" w:rsidRDefault="00874A0C" w:rsidP="00C54A5F">
            <w:pPr>
              <w:ind w:firstLine="0"/>
              <w:jc w:val="center"/>
              <w:rPr>
                <w:lang w:val="ro-MD" w:eastAsia="ru-RU"/>
              </w:rPr>
            </w:pPr>
            <w:r w:rsidRPr="00D6045D">
              <w:rPr>
                <w:lang w:val="ro-MD" w:eastAsia="ru-RU"/>
              </w:rPr>
              <w:t>1865.</w:t>
            </w:r>
          </w:p>
        </w:tc>
        <w:tc>
          <w:tcPr>
            <w:tcW w:w="5988" w:type="dxa"/>
            <w:shd w:val="clear" w:color="auto" w:fill="auto"/>
            <w:vAlign w:val="center"/>
            <w:hideMark/>
          </w:tcPr>
          <w:p w14:paraId="324E20DC" w14:textId="77777777" w:rsidR="00874A0C" w:rsidRPr="00D6045D" w:rsidRDefault="00874A0C" w:rsidP="00C54A5F">
            <w:pPr>
              <w:ind w:firstLine="0"/>
              <w:jc w:val="left"/>
              <w:rPr>
                <w:lang w:val="ro-MD" w:eastAsia="ru-RU"/>
              </w:rPr>
            </w:pPr>
            <w:r w:rsidRPr="00D6045D">
              <w:rPr>
                <w:lang w:val="ro-MD" w:eastAsia="ru-RU"/>
              </w:rPr>
              <w:t>Recoltarea sângelui din deget</w:t>
            </w:r>
          </w:p>
        </w:tc>
        <w:tc>
          <w:tcPr>
            <w:tcW w:w="1383" w:type="dxa"/>
            <w:shd w:val="clear" w:color="auto" w:fill="auto"/>
            <w:vAlign w:val="center"/>
            <w:hideMark/>
          </w:tcPr>
          <w:p w14:paraId="7A4F6013" w14:textId="77777777" w:rsidR="00874A0C" w:rsidRPr="00D6045D" w:rsidRDefault="00874A0C" w:rsidP="00C54A5F">
            <w:pPr>
              <w:ind w:firstLine="0"/>
              <w:jc w:val="center"/>
              <w:rPr>
                <w:lang w:val="ro-MD" w:eastAsia="ru-RU"/>
              </w:rPr>
            </w:pPr>
            <w:r w:rsidRPr="00D6045D">
              <w:rPr>
                <w:lang w:val="ro-MD" w:eastAsia="ru-RU"/>
              </w:rPr>
              <w:t>1 recoltare</w:t>
            </w:r>
          </w:p>
        </w:tc>
        <w:tc>
          <w:tcPr>
            <w:tcW w:w="830" w:type="dxa"/>
            <w:shd w:val="clear" w:color="auto" w:fill="auto"/>
            <w:vAlign w:val="center"/>
            <w:hideMark/>
          </w:tcPr>
          <w:p w14:paraId="5225B608" w14:textId="77777777" w:rsidR="00874A0C" w:rsidRPr="00D6045D" w:rsidRDefault="00874A0C" w:rsidP="00C54A5F">
            <w:pPr>
              <w:ind w:firstLine="0"/>
              <w:jc w:val="center"/>
              <w:rPr>
                <w:bCs/>
                <w:lang w:val="ro-MD" w:eastAsia="ru-RU"/>
              </w:rPr>
            </w:pPr>
            <w:r w:rsidRPr="00D6045D">
              <w:rPr>
                <w:bCs/>
                <w:lang w:val="ro-MD" w:eastAsia="ru-RU"/>
              </w:rPr>
              <w:t>15</w:t>
            </w:r>
          </w:p>
        </w:tc>
      </w:tr>
      <w:tr w:rsidR="00874A0C" w:rsidRPr="00D6045D" w14:paraId="6168CB5C" w14:textId="77777777" w:rsidTr="00B77D64">
        <w:trPr>
          <w:trHeight w:val="20"/>
          <w:jc w:val="center"/>
        </w:trPr>
        <w:tc>
          <w:tcPr>
            <w:tcW w:w="1315" w:type="dxa"/>
            <w:shd w:val="clear" w:color="auto" w:fill="auto"/>
            <w:vAlign w:val="center"/>
            <w:hideMark/>
          </w:tcPr>
          <w:p w14:paraId="27FF9C4D" w14:textId="77777777" w:rsidR="00874A0C" w:rsidRPr="00D6045D" w:rsidRDefault="00874A0C" w:rsidP="00C54A5F">
            <w:pPr>
              <w:ind w:firstLine="0"/>
              <w:jc w:val="center"/>
              <w:rPr>
                <w:lang w:val="ro-MD" w:eastAsia="ru-RU"/>
              </w:rPr>
            </w:pPr>
            <w:r w:rsidRPr="00D6045D">
              <w:rPr>
                <w:lang w:val="ro-MD" w:eastAsia="ru-RU"/>
              </w:rPr>
              <w:t>1866.</w:t>
            </w:r>
          </w:p>
        </w:tc>
        <w:tc>
          <w:tcPr>
            <w:tcW w:w="5988" w:type="dxa"/>
            <w:shd w:val="clear" w:color="auto" w:fill="auto"/>
            <w:vAlign w:val="center"/>
            <w:hideMark/>
          </w:tcPr>
          <w:p w14:paraId="141BEC99" w14:textId="77777777" w:rsidR="00874A0C" w:rsidRPr="00D6045D" w:rsidRDefault="00874A0C" w:rsidP="00C54A5F">
            <w:pPr>
              <w:ind w:firstLine="0"/>
              <w:jc w:val="left"/>
              <w:rPr>
                <w:lang w:val="ro-MD" w:eastAsia="ru-RU"/>
              </w:rPr>
            </w:pPr>
            <w:r w:rsidRPr="00D6045D">
              <w:rPr>
                <w:lang w:val="ro-MD" w:eastAsia="ru-RU"/>
              </w:rPr>
              <w:t>Recoltarea urinei în flacon de unică folosință</w:t>
            </w:r>
          </w:p>
        </w:tc>
        <w:tc>
          <w:tcPr>
            <w:tcW w:w="1383" w:type="dxa"/>
            <w:shd w:val="clear" w:color="auto" w:fill="auto"/>
            <w:vAlign w:val="center"/>
            <w:hideMark/>
          </w:tcPr>
          <w:p w14:paraId="0E506D05" w14:textId="77777777" w:rsidR="00874A0C" w:rsidRPr="00D6045D" w:rsidRDefault="00874A0C" w:rsidP="00C54A5F">
            <w:pPr>
              <w:ind w:firstLine="0"/>
              <w:jc w:val="center"/>
              <w:rPr>
                <w:lang w:val="ro-MD" w:eastAsia="ru-RU"/>
              </w:rPr>
            </w:pPr>
            <w:r w:rsidRPr="00D6045D">
              <w:rPr>
                <w:lang w:val="ro-MD" w:eastAsia="ru-RU"/>
              </w:rPr>
              <w:t>1 recoltare</w:t>
            </w:r>
          </w:p>
        </w:tc>
        <w:tc>
          <w:tcPr>
            <w:tcW w:w="830" w:type="dxa"/>
            <w:shd w:val="clear" w:color="auto" w:fill="auto"/>
            <w:vAlign w:val="center"/>
            <w:hideMark/>
          </w:tcPr>
          <w:p w14:paraId="3E731E93" w14:textId="77777777" w:rsidR="00874A0C" w:rsidRPr="00D6045D" w:rsidRDefault="00874A0C" w:rsidP="00C54A5F">
            <w:pPr>
              <w:ind w:firstLine="0"/>
              <w:jc w:val="center"/>
              <w:rPr>
                <w:bCs/>
                <w:lang w:val="ro-MD" w:eastAsia="ru-RU"/>
              </w:rPr>
            </w:pPr>
            <w:r w:rsidRPr="00D6045D">
              <w:rPr>
                <w:bCs/>
                <w:lang w:val="ro-MD" w:eastAsia="ru-RU"/>
              </w:rPr>
              <w:t>3</w:t>
            </w:r>
          </w:p>
        </w:tc>
      </w:tr>
      <w:tr w:rsidR="00874A0C" w:rsidRPr="00D6045D" w14:paraId="35CA5168" w14:textId="77777777" w:rsidTr="00B77D64">
        <w:trPr>
          <w:trHeight w:val="20"/>
          <w:jc w:val="center"/>
        </w:trPr>
        <w:tc>
          <w:tcPr>
            <w:tcW w:w="1315" w:type="dxa"/>
            <w:shd w:val="clear" w:color="auto" w:fill="auto"/>
            <w:vAlign w:val="center"/>
            <w:hideMark/>
          </w:tcPr>
          <w:p w14:paraId="0C4E8016" w14:textId="77777777" w:rsidR="00874A0C" w:rsidRPr="00D6045D" w:rsidRDefault="00874A0C" w:rsidP="00C54A5F">
            <w:pPr>
              <w:ind w:firstLine="0"/>
              <w:jc w:val="center"/>
              <w:rPr>
                <w:lang w:val="ro-MD" w:eastAsia="ru-RU"/>
              </w:rPr>
            </w:pPr>
            <w:r w:rsidRPr="00D6045D">
              <w:rPr>
                <w:lang w:val="ro-MD" w:eastAsia="ru-RU"/>
              </w:rPr>
              <w:t>1867.</w:t>
            </w:r>
          </w:p>
        </w:tc>
        <w:tc>
          <w:tcPr>
            <w:tcW w:w="5988" w:type="dxa"/>
            <w:shd w:val="clear" w:color="auto" w:fill="auto"/>
            <w:vAlign w:val="center"/>
            <w:hideMark/>
          </w:tcPr>
          <w:p w14:paraId="3A94828A" w14:textId="77777777" w:rsidR="00874A0C" w:rsidRPr="00D6045D" w:rsidRDefault="00874A0C" w:rsidP="00C54A5F">
            <w:pPr>
              <w:ind w:firstLine="0"/>
              <w:jc w:val="left"/>
              <w:rPr>
                <w:lang w:val="ro-MD" w:eastAsia="ru-RU"/>
              </w:rPr>
            </w:pPr>
            <w:r w:rsidRPr="00D6045D">
              <w:rPr>
                <w:lang w:val="ro-MD" w:eastAsia="ru-RU"/>
              </w:rPr>
              <w:t>Recoltarea materiilor fecale în flacon de unică folosință</w:t>
            </w:r>
          </w:p>
        </w:tc>
        <w:tc>
          <w:tcPr>
            <w:tcW w:w="1383" w:type="dxa"/>
            <w:shd w:val="clear" w:color="auto" w:fill="auto"/>
            <w:vAlign w:val="center"/>
            <w:hideMark/>
          </w:tcPr>
          <w:p w14:paraId="6E60CAF6" w14:textId="77777777" w:rsidR="00874A0C" w:rsidRPr="00D6045D" w:rsidRDefault="00874A0C" w:rsidP="00C54A5F">
            <w:pPr>
              <w:ind w:firstLine="0"/>
              <w:jc w:val="center"/>
              <w:rPr>
                <w:lang w:val="ro-MD" w:eastAsia="ru-RU"/>
              </w:rPr>
            </w:pPr>
            <w:r w:rsidRPr="00D6045D">
              <w:rPr>
                <w:lang w:val="ro-MD" w:eastAsia="ru-RU"/>
              </w:rPr>
              <w:t>1 recoltare</w:t>
            </w:r>
          </w:p>
        </w:tc>
        <w:tc>
          <w:tcPr>
            <w:tcW w:w="830" w:type="dxa"/>
            <w:shd w:val="clear" w:color="auto" w:fill="auto"/>
            <w:vAlign w:val="center"/>
            <w:hideMark/>
          </w:tcPr>
          <w:p w14:paraId="12572F9D" w14:textId="77777777" w:rsidR="00874A0C" w:rsidRPr="00D6045D" w:rsidRDefault="00874A0C" w:rsidP="00C54A5F">
            <w:pPr>
              <w:ind w:firstLine="0"/>
              <w:jc w:val="center"/>
              <w:rPr>
                <w:bCs/>
                <w:lang w:val="ro-MD" w:eastAsia="ru-RU"/>
              </w:rPr>
            </w:pPr>
            <w:r w:rsidRPr="00D6045D">
              <w:rPr>
                <w:bCs/>
                <w:lang w:val="ro-MD" w:eastAsia="ru-RU"/>
              </w:rPr>
              <w:t>3</w:t>
            </w:r>
          </w:p>
        </w:tc>
      </w:tr>
      <w:tr w:rsidR="00874A0C" w:rsidRPr="00D6045D" w14:paraId="6161826A" w14:textId="77777777" w:rsidTr="00B77D64">
        <w:trPr>
          <w:trHeight w:val="20"/>
          <w:jc w:val="center"/>
        </w:trPr>
        <w:tc>
          <w:tcPr>
            <w:tcW w:w="1315" w:type="dxa"/>
            <w:shd w:val="clear" w:color="auto" w:fill="auto"/>
            <w:vAlign w:val="center"/>
            <w:hideMark/>
          </w:tcPr>
          <w:p w14:paraId="2DA1E58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6EFA20B" w14:textId="77777777" w:rsidR="00874A0C" w:rsidRPr="00D6045D" w:rsidRDefault="00874A0C" w:rsidP="00C54A5F">
            <w:pPr>
              <w:ind w:firstLine="0"/>
              <w:jc w:val="center"/>
              <w:rPr>
                <w:b/>
                <w:lang w:val="ro-MD" w:eastAsia="ru-RU"/>
              </w:rPr>
            </w:pPr>
            <w:r w:rsidRPr="00D6045D">
              <w:rPr>
                <w:b/>
                <w:bCs/>
                <w:lang w:val="ro-MD" w:eastAsia="ru-RU"/>
              </w:rPr>
              <w:t>12.  Determinarea parametrilor bacteriologici</w:t>
            </w:r>
          </w:p>
        </w:tc>
        <w:tc>
          <w:tcPr>
            <w:tcW w:w="1383" w:type="dxa"/>
            <w:shd w:val="clear" w:color="auto" w:fill="auto"/>
            <w:vAlign w:val="center"/>
            <w:hideMark/>
          </w:tcPr>
          <w:p w14:paraId="222861B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2390AD7" w14:textId="77777777" w:rsidR="00874A0C" w:rsidRPr="00D6045D" w:rsidRDefault="00874A0C" w:rsidP="00C54A5F">
            <w:pPr>
              <w:ind w:firstLine="0"/>
              <w:jc w:val="center"/>
              <w:rPr>
                <w:bCs/>
                <w:lang w:val="ro-MD" w:eastAsia="ru-RU"/>
              </w:rPr>
            </w:pPr>
          </w:p>
        </w:tc>
      </w:tr>
      <w:tr w:rsidR="00874A0C" w:rsidRPr="00D6045D" w14:paraId="78311B06" w14:textId="77777777" w:rsidTr="00B77D64">
        <w:trPr>
          <w:trHeight w:val="20"/>
          <w:jc w:val="center"/>
        </w:trPr>
        <w:tc>
          <w:tcPr>
            <w:tcW w:w="1315" w:type="dxa"/>
            <w:shd w:val="clear" w:color="auto" w:fill="auto"/>
            <w:vAlign w:val="center"/>
            <w:hideMark/>
          </w:tcPr>
          <w:p w14:paraId="74D51212" w14:textId="77777777" w:rsidR="00874A0C" w:rsidRPr="00D6045D" w:rsidRDefault="00874A0C" w:rsidP="00C54A5F">
            <w:pPr>
              <w:ind w:firstLine="0"/>
              <w:jc w:val="center"/>
              <w:rPr>
                <w:lang w:val="ro-MD" w:eastAsia="ru-RU"/>
              </w:rPr>
            </w:pPr>
            <w:r w:rsidRPr="00D6045D">
              <w:rPr>
                <w:lang w:val="ro-MD" w:eastAsia="ru-RU"/>
              </w:rPr>
              <w:t>1869.</w:t>
            </w:r>
          </w:p>
        </w:tc>
        <w:tc>
          <w:tcPr>
            <w:tcW w:w="5988" w:type="dxa"/>
            <w:shd w:val="clear" w:color="auto" w:fill="auto"/>
            <w:vAlign w:val="center"/>
            <w:hideMark/>
          </w:tcPr>
          <w:p w14:paraId="2D232D28" w14:textId="77777777" w:rsidR="00874A0C" w:rsidRPr="00D6045D" w:rsidRDefault="00874A0C" w:rsidP="00C54A5F">
            <w:pPr>
              <w:ind w:firstLine="0"/>
              <w:jc w:val="left"/>
              <w:rPr>
                <w:lang w:val="ro-MD" w:eastAsia="ru-RU"/>
              </w:rPr>
            </w:pPr>
            <w:r w:rsidRPr="00D6045D">
              <w:rPr>
                <w:lang w:val="ro-MD" w:eastAsia="ru-RU"/>
              </w:rPr>
              <w:t>Investigații bacteriologice ginecologice, urologice, din căile respiratorii superioare, din urechi, ochi, din plăgi (pe frotiuri)</w:t>
            </w:r>
          </w:p>
        </w:tc>
        <w:tc>
          <w:tcPr>
            <w:tcW w:w="1383" w:type="dxa"/>
            <w:shd w:val="clear" w:color="auto" w:fill="auto"/>
            <w:vAlign w:val="center"/>
            <w:hideMark/>
          </w:tcPr>
          <w:p w14:paraId="398831A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E65AAB"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2C173EF8" w14:textId="77777777" w:rsidTr="00B77D64">
        <w:trPr>
          <w:trHeight w:val="20"/>
          <w:jc w:val="center"/>
        </w:trPr>
        <w:tc>
          <w:tcPr>
            <w:tcW w:w="1315" w:type="dxa"/>
            <w:shd w:val="clear" w:color="auto" w:fill="auto"/>
            <w:vAlign w:val="center"/>
            <w:hideMark/>
          </w:tcPr>
          <w:p w14:paraId="0EE6AB45" w14:textId="77777777" w:rsidR="00874A0C" w:rsidRPr="00D6045D" w:rsidRDefault="00874A0C" w:rsidP="00C54A5F">
            <w:pPr>
              <w:ind w:firstLine="0"/>
              <w:jc w:val="center"/>
              <w:rPr>
                <w:lang w:val="ro-MD" w:eastAsia="ru-RU"/>
              </w:rPr>
            </w:pPr>
            <w:r w:rsidRPr="00D6045D">
              <w:rPr>
                <w:lang w:val="ro-MD" w:eastAsia="ru-RU"/>
              </w:rPr>
              <w:t>1870.</w:t>
            </w:r>
          </w:p>
        </w:tc>
        <w:tc>
          <w:tcPr>
            <w:tcW w:w="5988" w:type="dxa"/>
            <w:shd w:val="clear" w:color="auto" w:fill="auto"/>
            <w:vAlign w:val="center"/>
            <w:hideMark/>
          </w:tcPr>
          <w:p w14:paraId="424533BC" w14:textId="77777777" w:rsidR="00874A0C" w:rsidRPr="00D6045D" w:rsidRDefault="00874A0C" w:rsidP="00C54A5F">
            <w:pPr>
              <w:ind w:firstLine="0"/>
              <w:jc w:val="left"/>
              <w:rPr>
                <w:lang w:val="ro-MD" w:eastAsia="ru-RU"/>
              </w:rPr>
            </w:pPr>
            <w:r w:rsidRPr="00D6045D">
              <w:rPr>
                <w:lang w:val="ro-MD" w:eastAsia="ru-RU"/>
              </w:rPr>
              <w:t>Cercetările de depistare a florei bacteriene și aprecierea sensibilității micoplasmelor la antibiotice</w:t>
            </w:r>
          </w:p>
        </w:tc>
        <w:tc>
          <w:tcPr>
            <w:tcW w:w="1383" w:type="dxa"/>
            <w:shd w:val="clear" w:color="auto" w:fill="auto"/>
            <w:vAlign w:val="center"/>
            <w:hideMark/>
          </w:tcPr>
          <w:p w14:paraId="73DE799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8EB0B24" w14:textId="77777777" w:rsidR="00874A0C" w:rsidRPr="00D6045D" w:rsidRDefault="00874A0C" w:rsidP="00C54A5F">
            <w:pPr>
              <w:ind w:firstLine="0"/>
              <w:jc w:val="center"/>
              <w:rPr>
                <w:bCs/>
                <w:lang w:val="ro-MD" w:eastAsia="ru-RU"/>
              </w:rPr>
            </w:pPr>
            <w:r w:rsidRPr="00D6045D">
              <w:rPr>
                <w:bCs/>
                <w:lang w:val="ro-MD" w:eastAsia="ru-RU"/>
              </w:rPr>
              <w:t>322</w:t>
            </w:r>
          </w:p>
        </w:tc>
      </w:tr>
      <w:tr w:rsidR="00874A0C" w:rsidRPr="00D6045D" w14:paraId="76B043FE" w14:textId="77777777" w:rsidTr="00B77D64">
        <w:trPr>
          <w:trHeight w:val="20"/>
          <w:jc w:val="center"/>
        </w:trPr>
        <w:tc>
          <w:tcPr>
            <w:tcW w:w="1315" w:type="dxa"/>
            <w:shd w:val="clear" w:color="auto" w:fill="auto"/>
            <w:vAlign w:val="center"/>
            <w:hideMark/>
          </w:tcPr>
          <w:p w14:paraId="12D7703C" w14:textId="77777777" w:rsidR="00874A0C" w:rsidRPr="00D6045D" w:rsidRDefault="00874A0C" w:rsidP="00C54A5F">
            <w:pPr>
              <w:ind w:firstLine="0"/>
              <w:jc w:val="center"/>
              <w:rPr>
                <w:lang w:val="ro-MD" w:eastAsia="ru-RU"/>
              </w:rPr>
            </w:pPr>
            <w:r w:rsidRPr="00D6045D">
              <w:rPr>
                <w:lang w:val="ro-MD" w:eastAsia="ru-RU"/>
              </w:rPr>
              <w:t>1871.</w:t>
            </w:r>
          </w:p>
        </w:tc>
        <w:tc>
          <w:tcPr>
            <w:tcW w:w="5988" w:type="dxa"/>
            <w:shd w:val="clear" w:color="auto" w:fill="auto"/>
            <w:vAlign w:val="center"/>
            <w:hideMark/>
          </w:tcPr>
          <w:p w14:paraId="6DF973DA" w14:textId="77777777" w:rsidR="00874A0C" w:rsidRPr="00D6045D" w:rsidRDefault="00874A0C" w:rsidP="00C54A5F">
            <w:pPr>
              <w:ind w:firstLine="0"/>
              <w:jc w:val="left"/>
              <w:rPr>
                <w:lang w:val="ro-MD" w:eastAsia="ru-RU"/>
              </w:rPr>
            </w:pPr>
            <w:r w:rsidRPr="00D6045D">
              <w:rPr>
                <w:lang w:val="ro-MD" w:eastAsia="ru-RU"/>
              </w:rPr>
              <w:t>Însămânțare la fungi patogeni</w:t>
            </w:r>
          </w:p>
        </w:tc>
        <w:tc>
          <w:tcPr>
            <w:tcW w:w="1383" w:type="dxa"/>
            <w:shd w:val="clear" w:color="auto" w:fill="auto"/>
            <w:vAlign w:val="center"/>
            <w:hideMark/>
          </w:tcPr>
          <w:p w14:paraId="15DE6C0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0E32FDF" w14:textId="77777777" w:rsidR="00874A0C" w:rsidRPr="00D6045D" w:rsidRDefault="00874A0C" w:rsidP="00C54A5F">
            <w:pPr>
              <w:ind w:firstLine="0"/>
              <w:jc w:val="center"/>
              <w:rPr>
                <w:bCs/>
                <w:lang w:val="ro-MD" w:eastAsia="ru-RU"/>
              </w:rPr>
            </w:pPr>
            <w:r w:rsidRPr="00D6045D">
              <w:rPr>
                <w:bCs/>
                <w:lang w:val="ro-MD" w:eastAsia="ru-RU"/>
              </w:rPr>
              <w:t>31</w:t>
            </w:r>
          </w:p>
        </w:tc>
      </w:tr>
      <w:tr w:rsidR="00874A0C" w:rsidRPr="00D6045D" w14:paraId="60BE6FD2" w14:textId="77777777" w:rsidTr="00B77D64">
        <w:trPr>
          <w:trHeight w:val="20"/>
          <w:jc w:val="center"/>
        </w:trPr>
        <w:tc>
          <w:tcPr>
            <w:tcW w:w="1315" w:type="dxa"/>
            <w:shd w:val="clear" w:color="auto" w:fill="auto"/>
            <w:vAlign w:val="center"/>
            <w:hideMark/>
          </w:tcPr>
          <w:p w14:paraId="632D5A23" w14:textId="77777777" w:rsidR="00874A0C" w:rsidRPr="00D6045D" w:rsidRDefault="00874A0C" w:rsidP="00C54A5F">
            <w:pPr>
              <w:ind w:firstLine="0"/>
              <w:jc w:val="center"/>
              <w:rPr>
                <w:lang w:val="ro-MD" w:eastAsia="ru-RU"/>
              </w:rPr>
            </w:pPr>
            <w:r w:rsidRPr="00D6045D">
              <w:rPr>
                <w:lang w:val="ro-MD" w:eastAsia="ru-RU"/>
              </w:rPr>
              <w:t>1872.</w:t>
            </w:r>
          </w:p>
        </w:tc>
        <w:tc>
          <w:tcPr>
            <w:tcW w:w="5988" w:type="dxa"/>
            <w:shd w:val="clear" w:color="auto" w:fill="auto"/>
            <w:vAlign w:val="center"/>
            <w:hideMark/>
          </w:tcPr>
          <w:p w14:paraId="5DE7DC16" w14:textId="77777777" w:rsidR="00874A0C" w:rsidRPr="00D6045D" w:rsidRDefault="00874A0C" w:rsidP="00C54A5F">
            <w:pPr>
              <w:ind w:firstLine="0"/>
              <w:jc w:val="left"/>
              <w:rPr>
                <w:lang w:val="ro-MD" w:eastAsia="ru-RU"/>
              </w:rPr>
            </w:pPr>
            <w:r w:rsidRPr="00D6045D">
              <w:rPr>
                <w:lang w:val="ro-MD" w:eastAsia="ru-RU"/>
              </w:rPr>
              <w:t>Examinarea la treponema palidă</w:t>
            </w:r>
          </w:p>
        </w:tc>
        <w:tc>
          <w:tcPr>
            <w:tcW w:w="1383" w:type="dxa"/>
            <w:shd w:val="clear" w:color="auto" w:fill="auto"/>
            <w:vAlign w:val="center"/>
            <w:hideMark/>
          </w:tcPr>
          <w:p w14:paraId="22F31CF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3AC36C8"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7203E44A" w14:textId="77777777" w:rsidTr="00B77D64">
        <w:trPr>
          <w:trHeight w:val="20"/>
          <w:jc w:val="center"/>
        </w:trPr>
        <w:tc>
          <w:tcPr>
            <w:tcW w:w="1315" w:type="dxa"/>
            <w:shd w:val="clear" w:color="auto" w:fill="auto"/>
            <w:vAlign w:val="center"/>
            <w:hideMark/>
          </w:tcPr>
          <w:p w14:paraId="04D4AAFA" w14:textId="77777777" w:rsidR="00874A0C" w:rsidRPr="00D6045D" w:rsidRDefault="00874A0C" w:rsidP="00C54A5F">
            <w:pPr>
              <w:ind w:firstLine="0"/>
              <w:jc w:val="center"/>
              <w:rPr>
                <w:lang w:val="ro-MD" w:eastAsia="ru-RU"/>
              </w:rPr>
            </w:pPr>
            <w:r w:rsidRPr="00D6045D">
              <w:rPr>
                <w:lang w:val="ro-MD" w:eastAsia="ru-RU"/>
              </w:rPr>
              <w:t>1873.</w:t>
            </w:r>
          </w:p>
        </w:tc>
        <w:tc>
          <w:tcPr>
            <w:tcW w:w="5988" w:type="dxa"/>
            <w:shd w:val="clear" w:color="auto" w:fill="auto"/>
            <w:vAlign w:val="center"/>
            <w:hideMark/>
          </w:tcPr>
          <w:p w14:paraId="6DAFEA92" w14:textId="77777777" w:rsidR="00874A0C" w:rsidRPr="00D6045D" w:rsidRDefault="00874A0C" w:rsidP="00C54A5F">
            <w:pPr>
              <w:ind w:firstLine="0"/>
              <w:jc w:val="left"/>
              <w:rPr>
                <w:lang w:val="ro-MD" w:eastAsia="ru-RU"/>
              </w:rPr>
            </w:pPr>
            <w:r w:rsidRPr="00D6045D">
              <w:rPr>
                <w:lang w:val="ro-MD" w:eastAsia="ru-RU"/>
              </w:rPr>
              <w:t>Investigații microbiologice la gonoree, tricomonoză și candidă</w:t>
            </w:r>
          </w:p>
        </w:tc>
        <w:tc>
          <w:tcPr>
            <w:tcW w:w="1383" w:type="dxa"/>
            <w:shd w:val="clear" w:color="auto" w:fill="auto"/>
            <w:vAlign w:val="center"/>
            <w:hideMark/>
          </w:tcPr>
          <w:p w14:paraId="10C6D44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6C9AD23"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0182EB3C" w14:textId="77777777" w:rsidTr="00B77D64">
        <w:trPr>
          <w:trHeight w:val="20"/>
          <w:jc w:val="center"/>
        </w:trPr>
        <w:tc>
          <w:tcPr>
            <w:tcW w:w="1315" w:type="dxa"/>
            <w:shd w:val="clear" w:color="auto" w:fill="auto"/>
            <w:vAlign w:val="center"/>
            <w:hideMark/>
          </w:tcPr>
          <w:p w14:paraId="1A59DD27" w14:textId="77777777" w:rsidR="00874A0C" w:rsidRPr="00D6045D" w:rsidRDefault="00874A0C" w:rsidP="00C54A5F">
            <w:pPr>
              <w:ind w:firstLine="0"/>
              <w:jc w:val="center"/>
              <w:rPr>
                <w:lang w:val="ro-MD" w:eastAsia="ru-RU"/>
              </w:rPr>
            </w:pPr>
            <w:r w:rsidRPr="00D6045D">
              <w:rPr>
                <w:lang w:val="ro-MD" w:eastAsia="ru-RU"/>
              </w:rPr>
              <w:t>1874.</w:t>
            </w:r>
          </w:p>
        </w:tc>
        <w:tc>
          <w:tcPr>
            <w:tcW w:w="5988" w:type="dxa"/>
            <w:shd w:val="clear" w:color="auto" w:fill="auto"/>
            <w:vAlign w:val="center"/>
            <w:hideMark/>
          </w:tcPr>
          <w:p w14:paraId="0485D4CC" w14:textId="77777777" w:rsidR="00874A0C" w:rsidRPr="00D6045D" w:rsidRDefault="00874A0C" w:rsidP="00C54A5F">
            <w:pPr>
              <w:ind w:firstLine="0"/>
              <w:jc w:val="left"/>
              <w:rPr>
                <w:lang w:val="ro-MD" w:eastAsia="ru-RU"/>
              </w:rPr>
            </w:pPr>
            <w:r w:rsidRPr="00D6045D">
              <w:rPr>
                <w:lang w:val="ro-MD" w:eastAsia="ru-RU"/>
              </w:rPr>
              <w:t>Investigația serului pentru diagnosticarea bolii Layma</w:t>
            </w:r>
          </w:p>
        </w:tc>
        <w:tc>
          <w:tcPr>
            <w:tcW w:w="1383" w:type="dxa"/>
            <w:shd w:val="clear" w:color="auto" w:fill="auto"/>
            <w:vAlign w:val="center"/>
            <w:hideMark/>
          </w:tcPr>
          <w:p w14:paraId="1D414F5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D8E2734" w14:textId="77777777" w:rsidR="00874A0C" w:rsidRPr="00D6045D" w:rsidRDefault="00874A0C" w:rsidP="00C54A5F">
            <w:pPr>
              <w:ind w:firstLine="0"/>
              <w:jc w:val="center"/>
              <w:rPr>
                <w:bCs/>
                <w:lang w:val="ro-MD" w:eastAsia="ru-RU"/>
              </w:rPr>
            </w:pPr>
            <w:r w:rsidRPr="00D6045D">
              <w:rPr>
                <w:bCs/>
                <w:lang w:val="ro-MD" w:eastAsia="ru-RU"/>
              </w:rPr>
              <w:t>85</w:t>
            </w:r>
          </w:p>
        </w:tc>
      </w:tr>
      <w:tr w:rsidR="00874A0C" w:rsidRPr="00D6045D" w14:paraId="773320AD" w14:textId="77777777" w:rsidTr="00B77D64">
        <w:trPr>
          <w:trHeight w:val="20"/>
          <w:jc w:val="center"/>
        </w:trPr>
        <w:tc>
          <w:tcPr>
            <w:tcW w:w="1315" w:type="dxa"/>
            <w:shd w:val="clear" w:color="auto" w:fill="auto"/>
            <w:vAlign w:val="center"/>
            <w:hideMark/>
          </w:tcPr>
          <w:p w14:paraId="1686FB4C" w14:textId="77777777" w:rsidR="00874A0C" w:rsidRPr="00D6045D" w:rsidRDefault="00874A0C" w:rsidP="00C54A5F">
            <w:pPr>
              <w:ind w:firstLine="0"/>
              <w:jc w:val="center"/>
              <w:rPr>
                <w:lang w:val="ro-MD" w:eastAsia="ru-RU"/>
              </w:rPr>
            </w:pPr>
            <w:r w:rsidRPr="00D6045D">
              <w:rPr>
                <w:lang w:val="ro-MD" w:eastAsia="ru-RU"/>
              </w:rPr>
              <w:t>1875.</w:t>
            </w:r>
          </w:p>
        </w:tc>
        <w:tc>
          <w:tcPr>
            <w:tcW w:w="5988" w:type="dxa"/>
            <w:shd w:val="clear" w:color="auto" w:fill="auto"/>
            <w:vAlign w:val="center"/>
            <w:hideMark/>
          </w:tcPr>
          <w:p w14:paraId="53634350" w14:textId="77777777" w:rsidR="00874A0C" w:rsidRPr="00D6045D" w:rsidRDefault="00874A0C" w:rsidP="00C54A5F">
            <w:pPr>
              <w:ind w:firstLine="0"/>
              <w:jc w:val="left"/>
              <w:rPr>
                <w:lang w:val="ro-MD" w:eastAsia="ru-RU"/>
              </w:rPr>
            </w:pPr>
            <w:r w:rsidRPr="00D6045D">
              <w:rPr>
                <w:lang w:val="ro-MD" w:eastAsia="ru-RU"/>
              </w:rPr>
              <w:t>Investigația serului în RLF (sifilis)</w:t>
            </w:r>
          </w:p>
        </w:tc>
        <w:tc>
          <w:tcPr>
            <w:tcW w:w="1383" w:type="dxa"/>
            <w:shd w:val="clear" w:color="auto" w:fill="auto"/>
            <w:vAlign w:val="center"/>
            <w:hideMark/>
          </w:tcPr>
          <w:p w14:paraId="221A3BF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37AC060"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1927ABAF" w14:textId="77777777" w:rsidTr="00B77D64">
        <w:trPr>
          <w:trHeight w:val="20"/>
          <w:jc w:val="center"/>
        </w:trPr>
        <w:tc>
          <w:tcPr>
            <w:tcW w:w="1315" w:type="dxa"/>
            <w:shd w:val="clear" w:color="auto" w:fill="auto"/>
            <w:vAlign w:val="center"/>
            <w:hideMark/>
          </w:tcPr>
          <w:p w14:paraId="7F798C13" w14:textId="77777777" w:rsidR="00874A0C" w:rsidRPr="00D6045D" w:rsidRDefault="00874A0C" w:rsidP="00C54A5F">
            <w:pPr>
              <w:ind w:firstLine="0"/>
              <w:jc w:val="center"/>
              <w:rPr>
                <w:lang w:val="ro-MD" w:eastAsia="ru-RU"/>
              </w:rPr>
            </w:pPr>
            <w:r w:rsidRPr="00D6045D">
              <w:rPr>
                <w:lang w:val="ro-MD" w:eastAsia="ru-RU"/>
              </w:rPr>
              <w:t>1877.</w:t>
            </w:r>
          </w:p>
        </w:tc>
        <w:tc>
          <w:tcPr>
            <w:tcW w:w="5988" w:type="dxa"/>
            <w:shd w:val="clear" w:color="auto" w:fill="auto"/>
            <w:vAlign w:val="center"/>
            <w:hideMark/>
          </w:tcPr>
          <w:p w14:paraId="74FF9F39" w14:textId="77777777" w:rsidR="00874A0C" w:rsidRPr="00D6045D" w:rsidRDefault="00874A0C" w:rsidP="00C54A5F">
            <w:pPr>
              <w:ind w:firstLine="0"/>
              <w:jc w:val="left"/>
              <w:rPr>
                <w:lang w:val="ro-MD" w:eastAsia="ru-RU"/>
              </w:rPr>
            </w:pPr>
            <w:r w:rsidRPr="00D6045D">
              <w:rPr>
                <w:lang w:val="ro-MD" w:eastAsia="ru-RU"/>
              </w:rPr>
              <w:t>Microscopia sputei la BAAR</w:t>
            </w:r>
          </w:p>
        </w:tc>
        <w:tc>
          <w:tcPr>
            <w:tcW w:w="1383" w:type="dxa"/>
            <w:shd w:val="clear" w:color="auto" w:fill="auto"/>
            <w:vAlign w:val="center"/>
            <w:hideMark/>
          </w:tcPr>
          <w:p w14:paraId="0D8C445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925C5F2" w14:textId="77777777" w:rsidR="00874A0C" w:rsidRPr="00D6045D" w:rsidRDefault="00874A0C" w:rsidP="00C54A5F">
            <w:pPr>
              <w:ind w:firstLine="0"/>
              <w:jc w:val="center"/>
              <w:rPr>
                <w:bCs/>
                <w:lang w:val="ro-MD" w:eastAsia="ru-RU"/>
              </w:rPr>
            </w:pPr>
            <w:r w:rsidRPr="00D6045D">
              <w:rPr>
                <w:bCs/>
                <w:lang w:val="ro-MD" w:eastAsia="ru-RU"/>
              </w:rPr>
              <w:t>37</w:t>
            </w:r>
          </w:p>
        </w:tc>
      </w:tr>
      <w:tr w:rsidR="00874A0C" w:rsidRPr="00D6045D" w14:paraId="7B3BC283" w14:textId="77777777" w:rsidTr="00B77D64">
        <w:trPr>
          <w:trHeight w:val="20"/>
          <w:jc w:val="center"/>
        </w:trPr>
        <w:tc>
          <w:tcPr>
            <w:tcW w:w="1315" w:type="dxa"/>
            <w:shd w:val="clear" w:color="auto" w:fill="auto"/>
            <w:vAlign w:val="center"/>
            <w:hideMark/>
          </w:tcPr>
          <w:p w14:paraId="21F21917" w14:textId="77777777" w:rsidR="00874A0C" w:rsidRPr="00D6045D" w:rsidRDefault="00874A0C" w:rsidP="00C54A5F">
            <w:pPr>
              <w:ind w:firstLine="0"/>
              <w:jc w:val="center"/>
              <w:rPr>
                <w:lang w:val="ro-MD" w:eastAsia="ru-RU"/>
              </w:rPr>
            </w:pPr>
            <w:r w:rsidRPr="00D6045D">
              <w:rPr>
                <w:lang w:val="ro-MD" w:eastAsia="ru-RU"/>
              </w:rPr>
              <w:t>1878.</w:t>
            </w:r>
          </w:p>
        </w:tc>
        <w:tc>
          <w:tcPr>
            <w:tcW w:w="5988" w:type="dxa"/>
            <w:shd w:val="clear" w:color="auto" w:fill="auto"/>
            <w:vAlign w:val="center"/>
            <w:hideMark/>
          </w:tcPr>
          <w:p w14:paraId="5FB949E4" w14:textId="77777777" w:rsidR="00874A0C" w:rsidRPr="00D6045D" w:rsidRDefault="00874A0C" w:rsidP="00C54A5F">
            <w:pPr>
              <w:ind w:firstLine="0"/>
              <w:jc w:val="left"/>
              <w:rPr>
                <w:lang w:val="ro-MD" w:eastAsia="ru-RU"/>
              </w:rPr>
            </w:pPr>
            <w:r w:rsidRPr="00D6045D">
              <w:rPr>
                <w:lang w:val="ro-MD" w:eastAsia="ru-RU"/>
              </w:rPr>
              <w:t>Însămânțări pe medii nutritive pentru izolarea MBT</w:t>
            </w:r>
          </w:p>
        </w:tc>
        <w:tc>
          <w:tcPr>
            <w:tcW w:w="1383" w:type="dxa"/>
            <w:shd w:val="clear" w:color="auto" w:fill="auto"/>
            <w:vAlign w:val="center"/>
            <w:hideMark/>
          </w:tcPr>
          <w:p w14:paraId="6254950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1E72322" w14:textId="77777777" w:rsidR="00874A0C" w:rsidRPr="00D6045D" w:rsidRDefault="00874A0C" w:rsidP="00C54A5F">
            <w:pPr>
              <w:ind w:firstLine="0"/>
              <w:jc w:val="center"/>
              <w:rPr>
                <w:bCs/>
                <w:lang w:val="ro-MD" w:eastAsia="ru-RU"/>
              </w:rPr>
            </w:pPr>
            <w:r w:rsidRPr="00D6045D">
              <w:rPr>
                <w:bCs/>
                <w:lang w:val="ro-MD" w:eastAsia="ru-RU"/>
              </w:rPr>
              <w:t>106</w:t>
            </w:r>
          </w:p>
        </w:tc>
      </w:tr>
      <w:tr w:rsidR="00874A0C" w:rsidRPr="00D6045D" w14:paraId="4B2FA990" w14:textId="77777777" w:rsidTr="00B77D64">
        <w:trPr>
          <w:trHeight w:val="20"/>
          <w:jc w:val="center"/>
        </w:trPr>
        <w:tc>
          <w:tcPr>
            <w:tcW w:w="1315" w:type="dxa"/>
            <w:shd w:val="clear" w:color="auto" w:fill="auto"/>
            <w:vAlign w:val="center"/>
            <w:hideMark/>
          </w:tcPr>
          <w:p w14:paraId="3EA222C3" w14:textId="77777777" w:rsidR="00874A0C" w:rsidRPr="00D6045D" w:rsidRDefault="00874A0C" w:rsidP="00C54A5F">
            <w:pPr>
              <w:ind w:firstLine="0"/>
              <w:jc w:val="center"/>
              <w:rPr>
                <w:lang w:val="ro-MD" w:eastAsia="ru-RU"/>
              </w:rPr>
            </w:pPr>
            <w:r w:rsidRPr="00D6045D">
              <w:rPr>
                <w:lang w:val="ro-MD" w:eastAsia="ru-RU"/>
              </w:rPr>
              <w:t>1879.</w:t>
            </w:r>
          </w:p>
        </w:tc>
        <w:tc>
          <w:tcPr>
            <w:tcW w:w="5988" w:type="dxa"/>
            <w:shd w:val="clear" w:color="auto" w:fill="auto"/>
            <w:vAlign w:val="center"/>
            <w:hideMark/>
          </w:tcPr>
          <w:p w14:paraId="6D1C6063" w14:textId="77777777" w:rsidR="00874A0C" w:rsidRPr="00D6045D" w:rsidRDefault="00874A0C" w:rsidP="00C54A5F">
            <w:pPr>
              <w:ind w:firstLine="0"/>
              <w:jc w:val="left"/>
              <w:rPr>
                <w:lang w:val="ro-MD" w:eastAsia="ru-RU"/>
              </w:rPr>
            </w:pPr>
            <w:r w:rsidRPr="00D6045D">
              <w:rPr>
                <w:lang w:val="ro-MD" w:eastAsia="ru-RU"/>
              </w:rPr>
              <w:t>Testarea sensibilității la preparatele de linia I</w:t>
            </w:r>
          </w:p>
        </w:tc>
        <w:tc>
          <w:tcPr>
            <w:tcW w:w="1383" w:type="dxa"/>
            <w:shd w:val="clear" w:color="auto" w:fill="auto"/>
            <w:vAlign w:val="center"/>
            <w:hideMark/>
          </w:tcPr>
          <w:p w14:paraId="74AAB6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4188192" w14:textId="77777777" w:rsidR="00874A0C" w:rsidRPr="00D6045D" w:rsidRDefault="00874A0C" w:rsidP="00C54A5F">
            <w:pPr>
              <w:ind w:firstLine="0"/>
              <w:jc w:val="center"/>
              <w:rPr>
                <w:bCs/>
                <w:lang w:val="ro-MD" w:eastAsia="ru-RU"/>
              </w:rPr>
            </w:pPr>
            <w:r w:rsidRPr="00D6045D">
              <w:rPr>
                <w:bCs/>
                <w:lang w:val="ro-MD" w:eastAsia="ru-RU"/>
              </w:rPr>
              <w:t>288</w:t>
            </w:r>
          </w:p>
        </w:tc>
      </w:tr>
      <w:tr w:rsidR="00874A0C" w:rsidRPr="00D6045D" w14:paraId="746EE41D" w14:textId="77777777" w:rsidTr="00B77D64">
        <w:trPr>
          <w:trHeight w:val="20"/>
          <w:jc w:val="center"/>
        </w:trPr>
        <w:tc>
          <w:tcPr>
            <w:tcW w:w="1315" w:type="dxa"/>
            <w:shd w:val="clear" w:color="auto" w:fill="auto"/>
            <w:vAlign w:val="center"/>
            <w:hideMark/>
          </w:tcPr>
          <w:p w14:paraId="7E88C5E3" w14:textId="77777777" w:rsidR="00874A0C" w:rsidRPr="00D6045D" w:rsidRDefault="00874A0C" w:rsidP="00C54A5F">
            <w:pPr>
              <w:ind w:firstLine="0"/>
              <w:jc w:val="center"/>
              <w:rPr>
                <w:lang w:val="ro-MD" w:eastAsia="ru-RU"/>
              </w:rPr>
            </w:pPr>
            <w:r w:rsidRPr="00D6045D">
              <w:rPr>
                <w:lang w:val="ro-MD" w:eastAsia="ru-RU"/>
              </w:rPr>
              <w:t>1879.1.</w:t>
            </w:r>
          </w:p>
        </w:tc>
        <w:tc>
          <w:tcPr>
            <w:tcW w:w="5988" w:type="dxa"/>
            <w:shd w:val="clear" w:color="auto" w:fill="auto"/>
            <w:vAlign w:val="center"/>
            <w:hideMark/>
          </w:tcPr>
          <w:p w14:paraId="601C87BB" w14:textId="77777777" w:rsidR="00874A0C" w:rsidRPr="00D6045D" w:rsidRDefault="00874A0C" w:rsidP="00C54A5F">
            <w:pPr>
              <w:ind w:firstLine="0"/>
              <w:jc w:val="left"/>
              <w:rPr>
                <w:lang w:val="ro-MD" w:eastAsia="ru-RU"/>
              </w:rPr>
            </w:pPr>
            <w:r w:rsidRPr="00D6045D">
              <w:rPr>
                <w:lang w:val="ro-MD" w:eastAsia="ru-RU"/>
              </w:rPr>
              <w:t>Testarea sensibilității MBT la preparatele de linia II</w:t>
            </w:r>
          </w:p>
        </w:tc>
        <w:tc>
          <w:tcPr>
            <w:tcW w:w="1383" w:type="dxa"/>
            <w:shd w:val="clear" w:color="auto" w:fill="auto"/>
            <w:vAlign w:val="center"/>
            <w:hideMark/>
          </w:tcPr>
          <w:p w14:paraId="418FEAE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343F58" w14:textId="77777777" w:rsidR="00874A0C" w:rsidRPr="00D6045D" w:rsidRDefault="00874A0C" w:rsidP="00C54A5F">
            <w:pPr>
              <w:ind w:firstLine="0"/>
              <w:jc w:val="center"/>
              <w:rPr>
                <w:bCs/>
                <w:lang w:val="ro-MD" w:eastAsia="ru-RU"/>
              </w:rPr>
            </w:pPr>
            <w:r w:rsidRPr="00D6045D">
              <w:rPr>
                <w:bCs/>
                <w:lang w:val="ro-MD" w:eastAsia="ru-RU"/>
              </w:rPr>
              <w:t>252</w:t>
            </w:r>
          </w:p>
        </w:tc>
      </w:tr>
      <w:tr w:rsidR="00874A0C" w:rsidRPr="00D6045D" w14:paraId="59E983E6" w14:textId="77777777" w:rsidTr="00B77D64">
        <w:trPr>
          <w:trHeight w:val="20"/>
          <w:jc w:val="center"/>
        </w:trPr>
        <w:tc>
          <w:tcPr>
            <w:tcW w:w="1315" w:type="dxa"/>
            <w:shd w:val="clear" w:color="auto" w:fill="auto"/>
            <w:vAlign w:val="center"/>
            <w:hideMark/>
          </w:tcPr>
          <w:p w14:paraId="5D3221DF" w14:textId="77777777" w:rsidR="00874A0C" w:rsidRPr="00D6045D" w:rsidRDefault="00874A0C" w:rsidP="00C54A5F">
            <w:pPr>
              <w:ind w:firstLine="0"/>
              <w:jc w:val="center"/>
              <w:rPr>
                <w:lang w:val="ro-MD" w:eastAsia="ru-RU"/>
              </w:rPr>
            </w:pPr>
            <w:r w:rsidRPr="00D6045D">
              <w:rPr>
                <w:lang w:val="ro-MD" w:eastAsia="ru-RU"/>
              </w:rPr>
              <w:lastRenderedPageBreak/>
              <w:t>1879.2.</w:t>
            </w:r>
          </w:p>
        </w:tc>
        <w:tc>
          <w:tcPr>
            <w:tcW w:w="5988" w:type="dxa"/>
            <w:shd w:val="clear" w:color="auto" w:fill="auto"/>
            <w:vAlign w:val="center"/>
            <w:hideMark/>
          </w:tcPr>
          <w:p w14:paraId="674A533B" w14:textId="77777777" w:rsidR="00874A0C" w:rsidRPr="00D6045D" w:rsidRDefault="00874A0C" w:rsidP="00C54A5F">
            <w:pPr>
              <w:ind w:firstLine="0"/>
              <w:jc w:val="left"/>
              <w:rPr>
                <w:lang w:val="ro-MD" w:eastAsia="ru-RU"/>
              </w:rPr>
            </w:pPr>
            <w:r w:rsidRPr="00D6045D">
              <w:rPr>
                <w:lang w:val="ro-MD" w:eastAsia="ru-RU"/>
              </w:rPr>
              <w:t>Izolarea MBT prin metoda rapidă BACTEC MGIT</w:t>
            </w:r>
          </w:p>
        </w:tc>
        <w:tc>
          <w:tcPr>
            <w:tcW w:w="1383" w:type="dxa"/>
            <w:shd w:val="clear" w:color="auto" w:fill="auto"/>
            <w:vAlign w:val="center"/>
            <w:hideMark/>
          </w:tcPr>
          <w:p w14:paraId="2967FBD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3629AD" w14:textId="77777777" w:rsidR="00874A0C" w:rsidRPr="00D6045D" w:rsidRDefault="00874A0C" w:rsidP="00C54A5F">
            <w:pPr>
              <w:ind w:firstLine="0"/>
              <w:jc w:val="center"/>
              <w:rPr>
                <w:bCs/>
                <w:lang w:val="ro-MD" w:eastAsia="ru-RU"/>
              </w:rPr>
            </w:pPr>
            <w:r w:rsidRPr="00D6045D">
              <w:rPr>
                <w:bCs/>
                <w:lang w:val="ro-MD" w:eastAsia="ru-RU"/>
              </w:rPr>
              <w:t>256</w:t>
            </w:r>
          </w:p>
        </w:tc>
      </w:tr>
      <w:tr w:rsidR="00874A0C" w:rsidRPr="00D6045D" w14:paraId="46D53367" w14:textId="77777777" w:rsidTr="00B77D64">
        <w:trPr>
          <w:trHeight w:val="20"/>
          <w:jc w:val="center"/>
        </w:trPr>
        <w:tc>
          <w:tcPr>
            <w:tcW w:w="1315" w:type="dxa"/>
            <w:shd w:val="clear" w:color="auto" w:fill="auto"/>
            <w:vAlign w:val="center"/>
            <w:hideMark/>
          </w:tcPr>
          <w:p w14:paraId="6E75F547" w14:textId="77777777" w:rsidR="00874A0C" w:rsidRPr="00D6045D" w:rsidRDefault="00874A0C" w:rsidP="00C54A5F">
            <w:pPr>
              <w:ind w:firstLine="0"/>
              <w:jc w:val="center"/>
              <w:rPr>
                <w:lang w:val="ro-MD" w:eastAsia="ru-RU"/>
              </w:rPr>
            </w:pPr>
            <w:r w:rsidRPr="00D6045D">
              <w:rPr>
                <w:lang w:val="ro-MD" w:eastAsia="ru-RU"/>
              </w:rPr>
              <w:t>1879.3.</w:t>
            </w:r>
          </w:p>
        </w:tc>
        <w:tc>
          <w:tcPr>
            <w:tcW w:w="5988" w:type="dxa"/>
            <w:shd w:val="clear" w:color="auto" w:fill="auto"/>
            <w:vAlign w:val="center"/>
            <w:hideMark/>
          </w:tcPr>
          <w:p w14:paraId="3E4FA61F" w14:textId="77777777" w:rsidR="00874A0C" w:rsidRPr="00D6045D" w:rsidRDefault="00874A0C" w:rsidP="00C54A5F">
            <w:pPr>
              <w:ind w:firstLine="0"/>
              <w:jc w:val="left"/>
              <w:rPr>
                <w:lang w:val="ro-MD" w:eastAsia="ru-RU"/>
              </w:rPr>
            </w:pPr>
            <w:r w:rsidRPr="00D6045D">
              <w:rPr>
                <w:lang w:val="ro-MD" w:eastAsia="ru-RU"/>
              </w:rPr>
              <w:t>Testarea MBT prin metoda rapidă BACTEC MGIT</w:t>
            </w:r>
          </w:p>
        </w:tc>
        <w:tc>
          <w:tcPr>
            <w:tcW w:w="1383" w:type="dxa"/>
            <w:shd w:val="clear" w:color="auto" w:fill="auto"/>
            <w:vAlign w:val="center"/>
            <w:hideMark/>
          </w:tcPr>
          <w:p w14:paraId="10A4BA8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945031" w14:textId="77777777" w:rsidR="00874A0C" w:rsidRPr="00D6045D" w:rsidRDefault="00874A0C" w:rsidP="00C54A5F">
            <w:pPr>
              <w:ind w:firstLine="0"/>
              <w:jc w:val="center"/>
              <w:rPr>
                <w:bCs/>
                <w:lang w:val="ro-MD" w:eastAsia="ru-RU"/>
              </w:rPr>
            </w:pPr>
            <w:r w:rsidRPr="00D6045D">
              <w:rPr>
                <w:bCs/>
                <w:lang w:val="ro-MD" w:eastAsia="ru-RU"/>
              </w:rPr>
              <w:t>668</w:t>
            </w:r>
          </w:p>
        </w:tc>
      </w:tr>
      <w:tr w:rsidR="00874A0C" w:rsidRPr="00D6045D" w14:paraId="00D6EB81" w14:textId="77777777" w:rsidTr="00B77D64">
        <w:trPr>
          <w:trHeight w:val="20"/>
          <w:jc w:val="center"/>
        </w:trPr>
        <w:tc>
          <w:tcPr>
            <w:tcW w:w="1315" w:type="dxa"/>
            <w:shd w:val="clear" w:color="auto" w:fill="auto"/>
            <w:vAlign w:val="center"/>
            <w:hideMark/>
          </w:tcPr>
          <w:p w14:paraId="7C21DAD2" w14:textId="77777777" w:rsidR="00874A0C" w:rsidRPr="00D6045D" w:rsidRDefault="00874A0C" w:rsidP="00C54A5F">
            <w:pPr>
              <w:ind w:firstLine="0"/>
              <w:jc w:val="center"/>
              <w:rPr>
                <w:lang w:val="ro-MD" w:eastAsia="ru-RU"/>
              </w:rPr>
            </w:pPr>
            <w:r w:rsidRPr="00D6045D">
              <w:rPr>
                <w:lang w:val="ro-MD" w:eastAsia="ru-RU"/>
              </w:rPr>
              <w:t>1880.</w:t>
            </w:r>
          </w:p>
        </w:tc>
        <w:tc>
          <w:tcPr>
            <w:tcW w:w="5988" w:type="dxa"/>
            <w:shd w:val="clear" w:color="auto" w:fill="auto"/>
            <w:vAlign w:val="center"/>
            <w:hideMark/>
          </w:tcPr>
          <w:p w14:paraId="39D4936A" w14:textId="77777777" w:rsidR="00874A0C" w:rsidRPr="00D6045D" w:rsidRDefault="00874A0C" w:rsidP="00C54A5F">
            <w:pPr>
              <w:ind w:firstLine="0"/>
              <w:jc w:val="left"/>
              <w:rPr>
                <w:lang w:val="ro-MD" w:eastAsia="ru-RU"/>
              </w:rPr>
            </w:pPr>
            <w:r w:rsidRPr="00D6045D">
              <w:rPr>
                <w:lang w:val="ro-MD" w:eastAsia="ru-RU"/>
              </w:rPr>
              <w:t>Identificarea și tipizarea culturilor pozitive</w:t>
            </w:r>
          </w:p>
        </w:tc>
        <w:tc>
          <w:tcPr>
            <w:tcW w:w="1383" w:type="dxa"/>
            <w:shd w:val="clear" w:color="auto" w:fill="auto"/>
            <w:vAlign w:val="center"/>
            <w:hideMark/>
          </w:tcPr>
          <w:p w14:paraId="2B281D5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CFAE95A" w14:textId="77777777" w:rsidR="00874A0C" w:rsidRPr="00D6045D" w:rsidRDefault="00874A0C" w:rsidP="00C54A5F">
            <w:pPr>
              <w:ind w:firstLine="0"/>
              <w:jc w:val="center"/>
              <w:rPr>
                <w:bCs/>
                <w:lang w:val="ro-MD" w:eastAsia="ru-RU"/>
              </w:rPr>
            </w:pPr>
            <w:r w:rsidRPr="00D6045D">
              <w:rPr>
                <w:bCs/>
                <w:lang w:val="ro-MD" w:eastAsia="ru-RU"/>
              </w:rPr>
              <w:t>75</w:t>
            </w:r>
          </w:p>
        </w:tc>
      </w:tr>
      <w:tr w:rsidR="00874A0C" w:rsidRPr="00D6045D" w14:paraId="27D2CA22" w14:textId="77777777" w:rsidTr="00B77D64">
        <w:trPr>
          <w:trHeight w:val="20"/>
          <w:jc w:val="center"/>
        </w:trPr>
        <w:tc>
          <w:tcPr>
            <w:tcW w:w="1315" w:type="dxa"/>
            <w:shd w:val="clear" w:color="auto" w:fill="auto"/>
            <w:vAlign w:val="center"/>
            <w:hideMark/>
          </w:tcPr>
          <w:p w14:paraId="5015641E" w14:textId="77777777" w:rsidR="00874A0C" w:rsidRPr="00D6045D" w:rsidRDefault="00874A0C" w:rsidP="00C54A5F">
            <w:pPr>
              <w:ind w:firstLine="0"/>
              <w:jc w:val="center"/>
              <w:rPr>
                <w:lang w:val="ro-MD" w:eastAsia="ru-RU"/>
              </w:rPr>
            </w:pPr>
            <w:r w:rsidRPr="00D6045D">
              <w:rPr>
                <w:lang w:val="ro-MD" w:eastAsia="ru-RU"/>
              </w:rPr>
              <w:t>1881.</w:t>
            </w:r>
          </w:p>
        </w:tc>
        <w:tc>
          <w:tcPr>
            <w:tcW w:w="5988" w:type="dxa"/>
            <w:shd w:val="clear" w:color="auto" w:fill="auto"/>
            <w:vAlign w:val="center"/>
            <w:hideMark/>
          </w:tcPr>
          <w:p w14:paraId="5FAEABD6" w14:textId="77777777" w:rsidR="00874A0C" w:rsidRPr="00D6045D" w:rsidRDefault="00874A0C" w:rsidP="00C54A5F">
            <w:pPr>
              <w:ind w:firstLine="0"/>
              <w:jc w:val="left"/>
              <w:rPr>
                <w:lang w:val="ro-MD" w:eastAsia="ru-RU"/>
              </w:rPr>
            </w:pPr>
            <w:r w:rsidRPr="00D6045D">
              <w:rPr>
                <w:lang w:val="ro-MD" w:eastAsia="ru-RU"/>
              </w:rPr>
              <w:t>Confirmarea frotiurilor din laboratoarele nivelurilor I și II</w:t>
            </w:r>
          </w:p>
        </w:tc>
        <w:tc>
          <w:tcPr>
            <w:tcW w:w="1383" w:type="dxa"/>
            <w:shd w:val="clear" w:color="auto" w:fill="auto"/>
            <w:vAlign w:val="center"/>
            <w:hideMark/>
          </w:tcPr>
          <w:p w14:paraId="4B032D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3EF8BCB"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255D72F3" w14:textId="77777777" w:rsidTr="00B77D64">
        <w:trPr>
          <w:trHeight w:val="20"/>
          <w:jc w:val="center"/>
        </w:trPr>
        <w:tc>
          <w:tcPr>
            <w:tcW w:w="1315" w:type="dxa"/>
            <w:shd w:val="clear" w:color="auto" w:fill="auto"/>
            <w:vAlign w:val="center"/>
            <w:hideMark/>
          </w:tcPr>
          <w:p w14:paraId="5CA13698" w14:textId="77777777" w:rsidR="00874A0C" w:rsidRPr="00D6045D" w:rsidRDefault="00874A0C" w:rsidP="00C54A5F">
            <w:pPr>
              <w:ind w:firstLine="0"/>
              <w:jc w:val="center"/>
              <w:rPr>
                <w:lang w:val="ro-MD" w:eastAsia="ru-RU"/>
              </w:rPr>
            </w:pPr>
            <w:r w:rsidRPr="00D6045D">
              <w:rPr>
                <w:lang w:val="ro-MD" w:eastAsia="ru-RU"/>
              </w:rPr>
              <w:t>1882.</w:t>
            </w:r>
          </w:p>
        </w:tc>
        <w:tc>
          <w:tcPr>
            <w:tcW w:w="5988" w:type="dxa"/>
            <w:shd w:val="clear" w:color="auto" w:fill="auto"/>
            <w:vAlign w:val="center"/>
            <w:hideMark/>
          </w:tcPr>
          <w:p w14:paraId="2FB8408F" w14:textId="77777777" w:rsidR="00874A0C" w:rsidRPr="00D6045D" w:rsidRDefault="00874A0C" w:rsidP="00C54A5F">
            <w:pPr>
              <w:ind w:firstLine="0"/>
              <w:jc w:val="left"/>
              <w:rPr>
                <w:lang w:val="ro-MD" w:eastAsia="ru-RU"/>
              </w:rPr>
            </w:pPr>
            <w:r w:rsidRPr="00D6045D">
              <w:rPr>
                <w:lang w:val="ro-MD" w:eastAsia="ru-RU"/>
              </w:rPr>
              <w:t>Investigarea bacteriologică a urinei</w:t>
            </w:r>
          </w:p>
        </w:tc>
        <w:tc>
          <w:tcPr>
            <w:tcW w:w="1383" w:type="dxa"/>
            <w:shd w:val="clear" w:color="auto" w:fill="auto"/>
            <w:vAlign w:val="center"/>
            <w:hideMark/>
          </w:tcPr>
          <w:p w14:paraId="4A91718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8BD6877" w14:textId="77777777" w:rsidR="00874A0C" w:rsidRPr="00D6045D" w:rsidRDefault="00874A0C" w:rsidP="00C54A5F">
            <w:pPr>
              <w:ind w:firstLine="0"/>
              <w:jc w:val="center"/>
              <w:rPr>
                <w:bCs/>
                <w:lang w:val="ro-MD" w:eastAsia="ru-RU"/>
              </w:rPr>
            </w:pPr>
            <w:r w:rsidRPr="00D6045D">
              <w:rPr>
                <w:bCs/>
                <w:lang w:val="ro-MD" w:eastAsia="ru-RU"/>
              </w:rPr>
              <w:t>189</w:t>
            </w:r>
          </w:p>
        </w:tc>
      </w:tr>
      <w:tr w:rsidR="00874A0C" w:rsidRPr="00D6045D" w14:paraId="0A9808D1" w14:textId="77777777" w:rsidTr="00B77D64">
        <w:trPr>
          <w:trHeight w:val="20"/>
          <w:jc w:val="center"/>
        </w:trPr>
        <w:tc>
          <w:tcPr>
            <w:tcW w:w="1315" w:type="dxa"/>
            <w:shd w:val="clear" w:color="auto" w:fill="auto"/>
            <w:vAlign w:val="center"/>
            <w:hideMark/>
          </w:tcPr>
          <w:p w14:paraId="0D0FA654" w14:textId="77777777" w:rsidR="00874A0C" w:rsidRPr="00D6045D" w:rsidRDefault="00874A0C" w:rsidP="00C54A5F">
            <w:pPr>
              <w:ind w:firstLine="0"/>
              <w:jc w:val="center"/>
              <w:rPr>
                <w:lang w:val="ro-MD" w:eastAsia="ru-RU"/>
              </w:rPr>
            </w:pPr>
            <w:r w:rsidRPr="00D6045D">
              <w:rPr>
                <w:lang w:val="ro-MD" w:eastAsia="ru-RU"/>
              </w:rPr>
              <w:t>1883.</w:t>
            </w:r>
          </w:p>
        </w:tc>
        <w:tc>
          <w:tcPr>
            <w:tcW w:w="5988" w:type="dxa"/>
            <w:shd w:val="clear" w:color="auto" w:fill="auto"/>
            <w:vAlign w:val="center"/>
            <w:hideMark/>
          </w:tcPr>
          <w:p w14:paraId="2C6C9406" w14:textId="77777777" w:rsidR="00874A0C" w:rsidRPr="00D6045D" w:rsidRDefault="00874A0C" w:rsidP="00C54A5F">
            <w:pPr>
              <w:ind w:firstLine="0"/>
              <w:jc w:val="left"/>
              <w:rPr>
                <w:lang w:val="ro-MD" w:eastAsia="ru-RU"/>
              </w:rPr>
            </w:pPr>
            <w:r w:rsidRPr="00D6045D">
              <w:rPr>
                <w:lang w:val="ro-MD" w:eastAsia="ru-RU"/>
              </w:rPr>
              <w:t>Investigarea bacteriologică a bilei</w:t>
            </w:r>
          </w:p>
        </w:tc>
        <w:tc>
          <w:tcPr>
            <w:tcW w:w="1383" w:type="dxa"/>
            <w:shd w:val="clear" w:color="auto" w:fill="auto"/>
            <w:vAlign w:val="center"/>
            <w:hideMark/>
          </w:tcPr>
          <w:p w14:paraId="5C7763C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B3C7D19"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1347EF41" w14:textId="77777777" w:rsidTr="00B77D64">
        <w:trPr>
          <w:trHeight w:val="20"/>
          <w:jc w:val="center"/>
        </w:trPr>
        <w:tc>
          <w:tcPr>
            <w:tcW w:w="1315" w:type="dxa"/>
            <w:shd w:val="clear" w:color="auto" w:fill="auto"/>
            <w:vAlign w:val="center"/>
            <w:hideMark/>
          </w:tcPr>
          <w:p w14:paraId="05970096" w14:textId="77777777" w:rsidR="00874A0C" w:rsidRPr="00D6045D" w:rsidRDefault="00874A0C" w:rsidP="00C54A5F">
            <w:pPr>
              <w:ind w:firstLine="0"/>
              <w:jc w:val="center"/>
              <w:rPr>
                <w:lang w:val="ro-MD" w:eastAsia="ru-RU"/>
              </w:rPr>
            </w:pPr>
            <w:r w:rsidRPr="00D6045D">
              <w:rPr>
                <w:lang w:val="ro-MD" w:eastAsia="ru-RU"/>
              </w:rPr>
              <w:t>1884.</w:t>
            </w:r>
          </w:p>
        </w:tc>
        <w:tc>
          <w:tcPr>
            <w:tcW w:w="5988" w:type="dxa"/>
            <w:shd w:val="clear" w:color="auto" w:fill="auto"/>
            <w:vAlign w:val="center"/>
            <w:hideMark/>
          </w:tcPr>
          <w:p w14:paraId="0CFE38FC" w14:textId="77777777" w:rsidR="00874A0C" w:rsidRPr="00D6045D" w:rsidRDefault="00874A0C" w:rsidP="00C54A5F">
            <w:pPr>
              <w:ind w:firstLine="0"/>
              <w:jc w:val="left"/>
              <w:rPr>
                <w:lang w:val="ro-MD" w:eastAsia="ru-RU"/>
              </w:rPr>
            </w:pPr>
            <w:r w:rsidRPr="00D6045D">
              <w:rPr>
                <w:lang w:val="ro-MD" w:eastAsia="ru-RU"/>
              </w:rPr>
              <w:t>Investigarea bacteriologică a eliminărilor din ochi</w:t>
            </w:r>
          </w:p>
        </w:tc>
        <w:tc>
          <w:tcPr>
            <w:tcW w:w="1383" w:type="dxa"/>
            <w:shd w:val="clear" w:color="auto" w:fill="auto"/>
            <w:vAlign w:val="center"/>
            <w:hideMark/>
          </w:tcPr>
          <w:p w14:paraId="0FDCE1C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7CD8A86"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113EE1AD" w14:textId="77777777" w:rsidTr="00B77D64">
        <w:trPr>
          <w:trHeight w:val="20"/>
          <w:jc w:val="center"/>
        </w:trPr>
        <w:tc>
          <w:tcPr>
            <w:tcW w:w="1315" w:type="dxa"/>
            <w:shd w:val="clear" w:color="auto" w:fill="auto"/>
            <w:vAlign w:val="center"/>
            <w:hideMark/>
          </w:tcPr>
          <w:p w14:paraId="49B24969" w14:textId="77777777" w:rsidR="00874A0C" w:rsidRPr="00D6045D" w:rsidRDefault="00874A0C" w:rsidP="00C54A5F">
            <w:pPr>
              <w:ind w:firstLine="0"/>
              <w:jc w:val="center"/>
              <w:rPr>
                <w:lang w:val="ro-MD" w:eastAsia="ru-RU"/>
              </w:rPr>
            </w:pPr>
            <w:r w:rsidRPr="00D6045D">
              <w:rPr>
                <w:lang w:val="ro-MD" w:eastAsia="ru-RU"/>
              </w:rPr>
              <w:t>1885.</w:t>
            </w:r>
          </w:p>
        </w:tc>
        <w:tc>
          <w:tcPr>
            <w:tcW w:w="5988" w:type="dxa"/>
            <w:shd w:val="clear" w:color="auto" w:fill="auto"/>
            <w:vAlign w:val="center"/>
            <w:hideMark/>
          </w:tcPr>
          <w:p w14:paraId="57B70ED8" w14:textId="77777777" w:rsidR="00874A0C" w:rsidRPr="00D6045D" w:rsidRDefault="00874A0C" w:rsidP="00C54A5F">
            <w:pPr>
              <w:ind w:firstLine="0"/>
              <w:jc w:val="left"/>
              <w:rPr>
                <w:lang w:val="ro-MD" w:eastAsia="ru-RU"/>
              </w:rPr>
            </w:pPr>
            <w:r w:rsidRPr="00D6045D">
              <w:rPr>
                <w:lang w:val="ro-MD" w:eastAsia="ru-RU"/>
              </w:rPr>
              <w:t>Investigarea bacteriologică a eliminărilor din urechi/sinuse</w:t>
            </w:r>
          </w:p>
        </w:tc>
        <w:tc>
          <w:tcPr>
            <w:tcW w:w="1383" w:type="dxa"/>
            <w:shd w:val="clear" w:color="auto" w:fill="auto"/>
            <w:vAlign w:val="center"/>
            <w:hideMark/>
          </w:tcPr>
          <w:p w14:paraId="24C15C2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F9C673" w14:textId="77777777" w:rsidR="00874A0C" w:rsidRPr="00D6045D" w:rsidRDefault="00874A0C" w:rsidP="00C54A5F">
            <w:pPr>
              <w:ind w:firstLine="0"/>
              <w:jc w:val="center"/>
              <w:rPr>
                <w:bCs/>
                <w:lang w:val="ro-MD" w:eastAsia="ru-RU"/>
              </w:rPr>
            </w:pPr>
            <w:r w:rsidRPr="00D6045D">
              <w:rPr>
                <w:bCs/>
                <w:lang w:val="ro-MD" w:eastAsia="ru-RU"/>
              </w:rPr>
              <w:t>193</w:t>
            </w:r>
          </w:p>
        </w:tc>
      </w:tr>
      <w:tr w:rsidR="00874A0C" w:rsidRPr="00D6045D" w14:paraId="11C9F1D0" w14:textId="77777777" w:rsidTr="00B77D64">
        <w:trPr>
          <w:trHeight w:val="20"/>
          <w:jc w:val="center"/>
        </w:trPr>
        <w:tc>
          <w:tcPr>
            <w:tcW w:w="1315" w:type="dxa"/>
            <w:shd w:val="clear" w:color="auto" w:fill="auto"/>
            <w:vAlign w:val="center"/>
            <w:hideMark/>
          </w:tcPr>
          <w:p w14:paraId="346470A8" w14:textId="77777777" w:rsidR="00874A0C" w:rsidRPr="00D6045D" w:rsidRDefault="00874A0C" w:rsidP="00C54A5F">
            <w:pPr>
              <w:ind w:firstLine="0"/>
              <w:jc w:val="center"/>
              <w:rPr>
                <w:lang w:val="ro-MD" w:eastAsia="ru-RU"/>
              </w:rPr>
            </w:pPr>
            <w:r w:rsidRPr="00D6045D">
              <w:rPr>
                <w:lang w:val="ro-MD" w:eastAsia="ru-RU"/>
              </w:rPr>
              <w:t>1886.</w:t>
            </w:r>
          </w:p>
        </w:tc>
        <w:tc>
          <w:tcPr>
            <w:tcW w:w="5988" w:type="dxa"/>
            <w:shd w:val="clear" w:color="auto" w:fill="auto"/>
            <w:vAlign w:val="center"/>
            <w:hideMark/>
          </w:tcPr>
          <w:p w14:paraId="0C42A976" w14:textId="77777777" w:rsidR="00874A0C" w:rsidRPr="00D6045D" w:rsidRDefault="00874A0C" w:rsidP="00C54A5F">
            <w:pPr>
              <w:ind w:firstLine="0"/>
              <w:jc w:val="left"/>
              <w:rPr>
                <w:lang w:val="ro-MD" w:eastAsia="ru-RU"/>
              </w:rPr>
            </w:pPr>
            <w:r w:rsidRPr="00D6045D">
              <w:rPr>
                <w:lang w:val="ro-MD" w:eastAsia="ru-RU"/>
              </w:rPr>
              <w:t>Investigarea bacteriologică a eliminărilor din plagă</w:t>
            </w:r>
          </w:p>
        </w:tc>
        <w:tc>
          <w:tcPr>
            <w:tcW w:w="1383" w:type="dxa"/>
            <w:shd w:val="clear" w:color="auto" w:fill="auto"/>
            <w:vAlign w:val="center"/>
            <w:hideMark/>
          </w:tcPr>
          <w:p w14:paraId="746BD1D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75DBA88"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0AAAC6AD" w14:textId="77777777" w:rsidTr="00B77D64">
        <w:trPr>
          <w:trHeight w:val="20"/>
          <w:jc w:val="center"/>
        </w:trPr>
        <w:tc>
          <w:tcPr>
            <w:tcW w:w="1315" w:type="dxa"/>
            <w:shd w:val="clear" w:color="auto" w:fill="auto"/>
            <w:vAlign w:val="center"/>
            <w:hideMark/>
          </w:tcPr>
          <w:p w14:paraId="0B4E7C73" w14:textId="77777777" w:rsidR="00874A0C" w:rsidRPr="00D6045D" w:rsidRDefault="00874A0C" w:rsidP="00C54A5F">
            <w:pPr>
              <w:ind w:firstLine="0"/>
              <w:jc w:val="center"/>
              <w:rPr>
                <w:lang w:val="ro-MD" w:eastAsia="ru-RU"/>
              </w:rPr>
            </w:pPr>
            <w:r w:rsidRPr="00D6045D">
              <w:rPr>
                <w:lang w:val="ro-MD" w:eastAsia="ru-RU"/>
              </w:rPr>
              <w:t>1887.</w:t>
            </w:r>
          </w:p>
        </w:tc>
        <w:tc>
          <w:tcPr>
            <w:tcW w:w="5988" w:type="dxa"/>
            <w:shd w:val="clear" w:color="auto" w:fill="auto"/>
            <w:vAlign w:val="center"/>
            <w:hideMark/>
          </w:tcPr>
          <w:p w14:paraId="5D0910FB" w14:textId="77777777" w:rsidR="00874A0C" w:rsidRPr="00D6045D" w:rsidRDefault="00874A0C" w:rsidP="00C54A5F">
            <w:pPr>
              <w:ind w:firstLine="0"/>
              <w:jc w:val="left"/>
              <w:rPr>
                <w:lang w:val="ro-MD" w:eastAsia="ru-RU"/>
              </w:rPr>
            </w:pPr>
            <w:r w:rsidRPr="00D6045D">
              <w:rPr>
                <w:lang w:val="ro-MD" w:eastAsia="ru-RU"/>
              </w:rPr>
              <w:t>Investigarea bacteriologică punctat</w:t>
            </w:r>
          </w:p>
        </w:tc>
        <w:tc>
          <w:tcPr>
            <w:tcW w:w="1383" w:type="dxa"/>
            <w:shd w:val="clear" w:color="auto" w:fill="auto"/>
            <w:vAlign w:val="center"/>
            <w:hideMark/>
          </w:tcPr>
          <w:p w14:paraId="3FDD58C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9A3C434"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5684F1AC" w14:textId="77777777" w:rsidTr="00B77D64">
        <w:trPr>
          <w:trHeight w:val="20"/>
          <w:jc w:val="center"/>
        </w:trPr>
        <w:tc>
          <w:tcPr>
            <w:tcW w:w="1315" w:type="dxa"/>
            <w:shd w:val="clear" w:color="auto" w:fill="auto"/>
            <w:vAlign w:val="center"/>
            <w:hideMark/>
          </w:tcPr>
          <w:p w14:paraId="54948EC6" w14:textId="77777777" w:rsidR="00874A0C" w:rsidRPr="00D6045D" w:rsidRDefault="00874A0C" w:rsidP="00C54A5F">
            <w:pPr>
              <w:ind w:firstLine="0"/>
              <w:jc w:val="center"/>
              <w:rPr>
                <w:lang w:val="ro-MD" w:eastAsia="ru-RU"/>
              </w:rPr>
            </w:pPr>
            <w:r w:rsidRPr="00D6045D">
              <w:rPr>
                <w:lang w:val="ro-MD" w:eastAsia="ru-RU"/>
              </w:rPr>
              <w:t>1888.</w:t>
            </w:r>
          </w:p>
        </w:tc>
        <w:tc>
          <w:tcPr>
            <w:tcW w:w="5988" w:type="dxa"/>
            <w:shd w:val="clear" w:color="auto" w:fill="auto"/>
            <w:vAlign w:val="center"/>
            <w:hideMark/>
          </w:tcPr>
          <w:p w14:paraId="6236170C" w14:textId="77777777" w:rsidR="00874A0C" w:rsidRPr="00D6045D" w:rsidRDefault="00874A0C" w:rsidP="00C54A5F">
            <w:pPr>
              <w:ind w:firstLine="0"/>
              <w:jc w:val="left"/>
              <w:rPr>
                <w:lang w:val="ro-MD" w:eastAsia="ru-RU"/>
              </w:rPr>
            </w:pPr>
            <w:r w:rsidRPr="00D6045D">
              <w:rPr>
                <w:lang w:val="ro-MD" w:eastAsia="ru-RU"/>
              </w:rPr>
              <w:t>Investigarea bacteriologică a eliminărilor din căile sexuale</w:t>
            </w:r>
          </w:p>
        </w:tc>
        <w:tc>
          <w:tcPr>
            <w:tcW w:w="1383" w:type="dxa"/>
            <w:shd w:val="clear" w:color="auto" w:fill="auto"/>
            <w:vAlign w:val="center"/>
            <w:hideMark/>
          </w:tcPr>
          <w:p w14:paraId="501F0E6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277BC70"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5D20E60E" w14:textId="77777777" w:rsidTr="00B77D64">
        <w:trPr>
          <w:trHeight w:val="20"/>
          <w:jc w:val="center"/>
        </w:trPr>
        <w:tc>
          <w:tcPr>
            <w:tcW w:w="1315" w:type="dxa"/>
            <w:shd w:val="clear" w:color="auto" w:fill="auto"/>
            <w:vAlign w:val="center"/>
            <w:hideMark/>
          </w:tcPr>
          <w:p w14:paraId="45383D48" w14:textId="77777777" w:rsidR="00874A0C" w:rsidRPr="00D6045D" w:rsidRDefault="00874A0C" w:rsidP="00C54A5F">
            <w:pPr>
              <w:ind w:firstLine="0"/>
              <w:jc w:val="center"/>
              <w:rPr>
                <w:lang w:val="ro-MD" w:eastAsia="ru-RU"/>
              </w:rPr>
            </w:pPr>
            <w:r w:rsidRPr="00D6045D">
              <w:rPr>
                <w:lang w:val="ro-MD" w:eastAsia="ru-RU"/>
              </w:rPr>
              <w:t>1889.</w:t>
            </w:r>
          </w:p>
        </w:tc>
        <w:tc>
          <w:tcPr>
            <w:tcW w:w="5988" w:type="dxa"/>
            <w:shd w:val="clear" w:color="auto" w:fill="auto"/>
            <w:vAlign w:val="center"/>
            <w:hideMark/>
          </w:tcPr>
          <w:p w14:paraId="1993DF48" w14:textId="77777777" w:rsidR="00874A0C" w:rsidRPr="00D6045D" w:rsidRDefault="00874A0C" w:rsidP="00C54A5F">
            <w:pPr>
              <w:ind w:firstLine="0"/>
              <w:jc w:val="left"/>
              <w:rPr>
                <w:lang w:val="ro-MD" w:eastAsia="ru-RU"/>
              </w:rPr>
            </w:pPr>
            <w:r w:rsidRPr="00D6045D">
              <w:rPr>
                <w:lang w:val="ro-MD" w:eastAsia="ru-RU"/>
              </w:rPr>
              <w:t>Investigarea bacteriologică a eliminărilor din căile respiratorii</w:t>
            </w:r>
          </w:p>
        </w:tc>
        <w:tc>
          <w:tcPr>
            <w:tcW w:w="1383" w:type="dxa"/>
            <w:shd w:val="clear" w:color="auto" w:fill="auto"/>
            <w:vAlign w:val="center"/>
            <w:hideMark/>
          </w:tcPr>
          <w:p w14:paraId="58E984C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196B16A"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1727DF78" w14:textId="77777777" w:rsidTr="00B77D64">
        <w:trPr>
          <w:trHeight w:val="20"/>
          <w:jc w:val="center"/>
        </w:trPr>
        <w:tc>
          <w:tcPr>
            <w:tcW w:w="1315" w:type="dxa"/>
            <w:shd w:val="clear" w:color="auto" w:fill="auto"/>
            <w:vAlign w:val="center"/>
            <w:hideMark/>
          </w:tcPr>
          <w:p w14:paraId="522689EA" w14:textId="77777777" w:rsidR="00874A0C" w:rsidRPr="00D6045D" w:rsidRDefault="00874A0C" w:rsidP="00C54A5F">
            <w:pPr>
              <w:ind w:firstLine="0"/>
              <w:jc w:val="center"/>
              <w:rPr>
                <w:lang w:val="ro-MD" w:eastAsia="ru-RU"/>
              </w:rPr>
            </w:pPr>
            <w:r w:rsidRPr="00D6045D">
              <w:rPr>
                <w:lang w:val="ro-MD" w:eastAsia="ru-RU"/>
              </w:rPr>
              <w:t>1890.</w:t>
            </w:r>
          </w:p>
        </w:tc>
        <w:tc>
          <w:tcPr>
            <w:tcW w:w="5988" w:type="dxa"/>
            <w:shd w:val="clear" w:color="auto" w:fill="auto"/>
            <w:vAlign w:val="center"/>
            <w:hideMark/>
          </w:tcPr>
          <w:p w14:paraId="2B85C641" w14:textId="77777777" w:rsidR="00874A0C" w:rsidRPr="00D6045D" w:rsidRDefault="00874A0C" w:rsidP="00C54A5F">
            <w:pPr>
              <w:ind w:firstLine="0"/>
              <w:jc w:val="left"/>
              <w:rPr>
                <w:lang w:val="ro-MD" w:eastAsia="ru-RU"/>
              </w:rPr>
            </w:pPr>
            <w:r w:rsidRPr="00D6045D">
              <w:rPr>
                <w:lang w:val="ro-MD" w:eastAsia="ru-RU"/>
              </w:rPr>
              <w:t>Investigarea bacteriologică a eliminărilor din spută și apei de irigare a bronhiilor</w:t>
            </w:r>
          </w:p>
        </w:tc>
        <w:tc>
          <w:tcPr>
            <w:tcW w:w="1383" w:type="dxa"/>
            <w:shd w:val="clear" w:color="auto" w:fill="auto"/>
            <w:vAlign w:val="center"/>
            <w:hideMark/>
          </w:tcPr>
          <w:p w14:paraId="461362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0C3808F" w14:textId="77777777" w:rsidR="00874A0C" w:rsidRPr="00D6045D" w:rsidRDefault="00874A0C" w:rsidP="00C54A5F">
            <w:pPr>
              <w:ind w:firstLine="0"/>
              <w:jc w:val="center"/>
              <w:rPr>
                <w:bCs/>
                <w:lang w:val="ro-MD" w:eastAsia="ru-RU"/>
              </w:rPr>
            </w:pPr>
            <w:r w:rsidRPr="00D6045D">
              <w:rPr>
                <w:bCs/>
                <w:lang w:val="ro-MD" w:eastAsia="ru-RU"/>
              </w:rPr>
              <w:t>197</w:t>
            </w:r>
          </w:p>
        </w:tc>
      </w:tr>
      <w:tr w:rsidR="00874A0C" w:rsidRPr="00D6045D" w14:paraId="5A9C9B98" w14:textId="77777777" w:rsidTr="00B77D64">
        <w:trPr>
          <w:trHeight w:val="20"/>
          <w:jc w:val="center"/>
        </w:trPr>
        <w:tc>
          <w:tcPr>
            <w:tcW w:w="1315" w:type="dxa"/>
            <w:shd w:val="clear" w:color="auto" w:fill="auto"/>
            <w:vAlign w:val="center"/>
            <w:hideMark/>
          </w:tcPr>
          <w:p w14:paraId="6FB4B943" w14:textId="77777777" w:rsidR="00874A0C" w:rsidRPr="00D6045D" w:rsidRDefault="00874A0C" w:rsidP="00C54A5F">
            <w:pPr>
              <w:ind w:firstLine="0"/>
              <w:jc w:val="center"/>
              <w:rPr>
                <w:lang w:val="ro-MD" w:eastAsia="ru-RU"/>
              </w:rPr>
            </w:pPr>
            <w:r w:rsidRPr="00D6045D">
              <w:rPr>
                <w:lang w:val="ro-MD" w:eastAsia="ru-RU"/>
              </w:rPr>
              <w:t>1891.</w:t>
            </w:r>
          </w:p>
        </w:tc>
        <w:tc>
          <w:tcPr>
            <w:tcW w:w="5988" w:type="dxa"/>
            <w:shd w:val="clear" w:color="auto" w:fill="auto"/>
            <w:vAlign w:val="center"/>
            <w:hideMark/>
          </w:tcPr>
          <w:p w14:paraId="033421CD" w14:textId="77777777" w:rsidR="00874A0C" w:rsidRPr="00D6045D" w:rsidRDefault="00874A0C" w:rsidP="00C54A5F">
            <w:pPr>
              <w:ind w:firstLine="0"/>
              <w:jc w:val="left"/>
              <w:rPr>
                <w:lang w:val="ro-MD" w:eastAsia="ru-RU"/>
              </w:rPr>
            </w:pPr>
            <w:r w:rsidRPr="00D6045D">
              <w:rPr>
                <w:lang w:val="ro-MD" w:eastAsia="ru-RU"/>
              </w:rPr>
              <w:t>Investigarea bacteriologică a sângelui la sterilitate</w:t>
            </w:r>
          </w:p>
        </w:tc>
        <w:tc>
          <w:tcPr>
            <w:tcW w:w="1383" w:type="dxa"/>
            <w:shd w:val="clear" w:color="auto" w:fill="auto"/>
            <w:vAlign w:val="center"/>
            <w:hideMark/>
          </w:tcPr>
          <w:p w14:paraId="02015CA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4C992A"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4F98D088" w14:textId="77777777" w:rsidTr="00B77D64">
        <w:trPr>
          <w:trHeight w:val="20"/>
          <w:jc w:val="center"/>
        </w:trPr>
        <w:tc>
          <w:tcPr>
            <w:tcW w:w="1315" w:type="dxa"/>
            <w:shd w:val="clear" w:color="auto" w:fill="auto"/>
            <w:vAlign w:val="center"/>
            <w:hideMark/>
          </w:tcPr>
          <w:p w14:paraId="450A0967" w14:textId="77777777" w:rsidR="00874A0C" w:rsidRPr="00D6045D" w:rsidRDefault="00874A0C" w:rsidP="00C54A5F">
            <w:pPr>
              <w:ind w:firstLine="0"/>
              <w:jc w:val="center"/>
              <w:rPr>
                <w:lang w:val="ro-MD" w:eastAsia="ru-RU"/>
              </w:rPr>
            </w:pPr>
            <w:r w:rsidRPr="00D6045D">
              <w:rPr>
                <w:lang w:val="ro-MD" w:eastAsia="ru-RU"/>
              </w:rPr>
              <w:t>1892.</w:t>
            </w:r>
          </w:p>
        </w:tc>
        <w:tc>
          <w:tcPr>
            <w:tcW w:w="5988" w:type="dxa"/>
            <w:shd w:val="clear" w:color="auto" w:fill="auto"/>
            <w:vAlign w:val="center"/>
            <w:hideMark/>
          </w:tcPr>
          <w:p w14:paraId="2D178D5C" w14:textId="77777777" w:rsidR="00874A0C" w:rsidRPr="00D6045D" w:rsidRDefault="00874A0C" w:rsidP="00C54A5F">
            <w:pPr>
              <w:ind w:firstLine="0"/>
              <w:jc w:val="left"/>
              <w:rPr>
                <w:lang w:val="ro-MD" w:eastAsia="ru-RU"/>
              </w:rPr>
            </w:pPr>
            <w:r w:rsidRPr="00D6045D">
              <w:rPr>
                <w:lang w:val="ro-MD" w:eastAsia="ru-RU"/>
              </w:rPr>
              <w:t>Investigarea bacteriologică a laptelui de piept</w:t>
            </w:r>
          </w:p>
        </w:tc>
        <w:tc>
          <w:tcPr>
            <w:tcW w:w="1383" w:type="dxa"/>
            <w:shd w:val="clear" w:color="auto" w:fill="auto"/>
            <w:vAlign w:val="center"/>
            <w:hideMark/>
          </w:tcPr>
          <w:p w14:paraId="7B96CD32"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34B0201"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40E06957" w14:textId="77777777" w:rsidTr="00B77D64">
        <w:trPr>
          <w:trHeight w:val="20"/>
          <w:jc w:val="center"/>
        </w:trPr>
        <w:tc>
          <w:tcPr>
            <w:tcW w:w="1315" w:type="dxa"/>
            <w:shd w:val="clear" w:color="auto" w:fill="auto"/>
            <w:vAlign w:val="center"/>
            <w:hideMark/>
          </w:tcPr>
          <w:p w14:paraId="3484C806" w14:textId="77777777" w:rsidR="00874A0C" w:rsidRPr="00D6045D" w:rsidRDefault="00874A0C" w:rsidP="00C54A5F">
            <w:pPr>
              <w:ind w:firstLine="0"/>
              <w:jc w:val="center"/>
              <w:rPr>
                <w:lang w:val="ro-MD" w:eastAsia="ru-RU"/>
              </w:rPr>
            </w:pPr>
            <w:r w:rsidRPr="00D6045D">
              <w:rPr>
                <w:lang w:val="ro-MD" w:eastAsia="ru-RU"/>
              </w:rPr>
              <w:t>1893.</w:t>
            </w:r>
          </w:p>
        </w:tc>
        <w:tc>
          <w:tcPr>
            <w:tcW w:w="5988" w:type="dxa"/>
            <w:shd w:val="clear" w:color="auto" w:fill="auto"/>
            <w:vAlign w:val="center"/>
            <w:hideMark/>
          </w:tcPr>
          <w:p w14:paraId="64FA671E" w14:textId="77777777" w:rsidR="00874A0C" w:rsidRPr="00D6045D" w:rsidRDefault="00874A0C" w:rsidP="00C54A5F">
            <w:pPr>
              <w:ind w:firstLine="0"/>
              <w:jc w:val="left"/>
              <w:rPr>
                <w:lang w:val="ro-MD" w:eastAsia="ru-RU"/>
              </w:rPr>
            </w:pPr>
            <w:r w:rsidRPr="00D6045D">
              <w:rPr>
                <w:lang w:val="ro-MD" w:eastAsia="ru-RU"/>
              </w:rPr>
              <w:t>Investigarea bacteriologică a produselor lactate</w:t>
            </w:r>
          </w:p>
        </w:tc>
        <w:tc>
          <w:tcPr>
            <w:tcW w:w="1383" w:type="dxa"/>
            <w:shd w:val="clear" w:color="auto" w:fill="auto"/>
            <w:vAlign w:val="center"/>
            <w:hideMark/>
          </w:tcPr>
          <w:p w14:paraId="7552DB0A"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6A9F31E"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0E594ECC" w14:textId="77777777" w:rsidTr="00B77D64">
        <w:trPr>
          <w:trHeight w:val="20"/>
          <w:jc w:val="center"/>
        </w:trPr>
        <w:tc>
          <w:tcPr>
            <w:tcW w:w="1315" w:type="dxa"/>
            <w:shd w:val="clear" w:color="auto" w:fill="auto"/>
            <w:vAlign w:val="center"/>
            <w:hideMark/>
          </w:tcPr>
          <w:p w14:paraId="7C360538" w14:textId="77777777" w:rsidR="00874A0C" w:rsidRPr="00D6045D" w:rsidRDefault="00874A0C" w:rsidP="00C54A5F">
            <w:pPr>
              <w:ind w:firstLine="0"/>
              <w:jc w:val="center"/>
              <w:rPr>
                <w:lang w:val="ro-MD" w:eastAsia="ru-RU"/>
              </w:rPr>
            </w:pPr>
            <w:r w:rsidRPr="00D6045D">
              <w:rPr>
                <w:lang w:val="ro-MD" w:eastAsia="ru-RU"/>
              </w:rPr>
              <w:t>1894.</w:t>
            </w:r>
          </w:p>
        </w:tc>
        <w:tc>
          <w:tcPr>
            <w:tcW w:w="5988" w:type="dxa"/>
            <w:shd w:val="clear" w:color="auto" w:fill="auto"/>
            <w:vAlign w:val="center"/>
            <w:hideMark/>
          </w:tcPr>
          <w:p w14:paraId="3F7334A6" w14:textId="77777777" w:rsidR="00874A0C" w:rsidRPr="00D6045D" w:rsidRDefault="00874A0C" w:rsidP="00C54A5F">
            <w:pPr>
              <w:ind w:firstLine="0"/>
              <w:jc w:val="left"/>
              <w:rPr>
                <w:lang w:val="ro-MD" w:eastAsia="ru-RU"/>
              </w:rPr>
            </w:pPr>
            <w:r w:rsidRPr="00D6045D">
              <w:rPr>
                <w:lang w:val="ro-MD" w:eastAsia="ru-RU"/>
              </w:rPr>
              <w:t>Dismicrobismul intestinal</w:t>
            </w:r>
          </w:p>
        </w:tc>
        <w:tc>
          <w:tcPr>
            <w:tcW w:w="1383" w:type="dxa"/>
            <w:shd w:val="clear" w:color="auto" w:fill="auto"/>
            <w:vAlign w:val="center"/>
            <w:hideMark/>
          </w:tcPr>
          <w:p w14:paraId="41B78F2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9FBDCFB" w14:textId="77777777" w:rsidR="00874A0C" w:rsidRPr="00D6045D" w:rsidRDefault="00874A0C" w:rsidP="00C54A5F">
            <w:pPr>
              <w:ind w:firstLine="0"/>
              <w:jc w:val="center"/>
              <w:rPr>
                <w:bCs/>
                <w:lang w:val="ro-MD" w:eastAsia="ru-RU"/>
              </w:rPr>
            </w:pPr>
            <w:r w:rsidRPr="00D6045D">
              <w:rPr>
                <w:bCs/>
                <w:lang w:val="ro-MD" w:eastAsia="ru-RU"/>
              </w:rPr>
              <w:t>489</w:t>
            </w:r>
          </w:p>
        </w:tc>
      </w:tr>
      <w:tr w:rsidR="00874A0C" w:rsidRPr="00D6045D" w14:paraId="430E78D2" w14:textId="77777777" w:rsidTr="00B77D64">
        <w:trPr>
          <w:trHeight w:val="20"/>
          <w:jc w:val="center"/>
        </w:trPr>
        <w:tc>
          <w:tcPr>
            <w:tcW w:w="1315" w:type="dxa"/>
            <w:shd w:val="clear" w:color="auto" w:fill="auto"/>
            <w:vAlign w:val="center"/>
            <w:hideMark/>
          </w:tcPr>
          <w:p w14:paraId="133091C6" w14:textId="77777777" w:rsidR="00874A0C" w:rsidRPr="00D6045D" w:rsidRDefault="00874A0C" w:rsidP="00C54A5F">
            <w:pPr>
              <w:ind w:firstLine="0"/>
              <w:jc w:val="center"/>
              <w:rPr>
                <w:lang w:val="ro-MD" w:eastAsia="ru-RU"/>
              </w:rPr>
            </w:pPr>
            <w:r w:rsidRPr="00D6045D">
              <w:rPr>
                <w:lang w:val="ro-MD" w:eastAsia="ru-RU"/>
              </w:rPr>
              <w:t>1895.</w:t>
            </w:r>
          </w:p>
        </w:tc>
        <w:tc>
          <w:tcPr>
            <w:tcW w:w="5988" w:type="dxa"/>
            <w:shd w:val="clear" w:color="auto" w:fill="auto"/>
            <w:vAlign w:val="center"/>
            <w:hideMark/>
          </w:tcPr>
          <w:p w14:paraId="49550C1B" w14:textId="77777777" w:rsidR="00874A0C" w:rsidRPr="00D6045D" w:rsidRDefault="00874A0C" w:rsidP="00C54A5F">
            <w:pPr>
              <w:ind w:firstLine="0"/>
              <w:jc w:val="left"/>
              <w:rPr>
                <w:lang w:val="ro-MD" w:eastAsia="ru-RU"/>
              </w:rPr>
            </w:pPr>
            <w:r w:rsidRPr="00D6045D">
              <w:rPr>
                <w:lang w:val="ro-MD" w:eastAsia="ru-RU"/>
              </w:rPr>
              <w:t>Investigarea bacteriologică a maselor fecale la flora patogenă (shigella, salmonella)</w:t>
            </w:r>
          </w:p>
        </w:tc>
        <w:tc>
          <w:tcPr>
            <w:tcW w:w="1383" w:type="dxa"/>
            <w:shd w:val="clear" w:color="auto" w:fill="auto"/>
            <w:vAlign w:val="center"/>
            <w:hideMark/>
          </w:tcPr>
          <w:p w14:paraId="5EBE43F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4426AF8" w14:textId="77777777" w:rsidR="00874A0C" w:rsidRPr="00D6045D" w:rsidRDefault="00874A0C" w:rsidP="00C54A5F">
            <w:pPr>
              <w:ind w:firstLine="0"/>
              <w:jc w:val="center"/>
              <w:rPr>
                <w:bCs/>
                <w:lang w:val="ro-MD" w:eastAsia="ru-RU"/>
              </w:rPr>
            </w:pPr>
            <w:r w:rsidRPr="00D6045D">
              <w:rPr>
                <w:bCs/>
                <w:lang w:val="ro-MD" w:eastAsia="ru-RU"/>
              </w:rPr>
              <w:t>205</w:t>
            </w:r>
          </w:p>
        </w:tc>
      </w:tr>
      <w:tr w:rsidR="00874A0C" w:rsidRPr="00D6045D" w14:paraId="55B69A82" w14:textId="77777777" w:rsidTr="00B77D64">
        <w:trPr>
          <w:trHeight w:val="20"/>
          <w:jc w:val="center"/>
        </w:trPr>
        <w:tc>
          <w:tcPr>
            <w:tcW w:w="1315" w:type="dxa"/>
            <w:shd w:val="clear" w:color="auto" w:fill="auto"/>
            <w:vAlign w:val="center"/>
            <w:hideMark/>
          </w:tcPr>
          <w:p w14:paraId="1D3DEA21" w14:textId="77777777" w:rsidR="00874A0C" w:rsidRPr="00D6045D" w:rsidRDefault="00874A0C" w:rsidP="00C54A5F">
            <w:pPr>
              <w:ind w:firstLine="0"/>
              <w:jc w:val="center"/>
              <w:rPr>
                <w:lang w:val="ro-MD" w:eastAsia="ru-RU"/>
              </w:rPr>
            </w:pPr>
            <w:r w:rsidRPr="00D6045D">
              <w:rPr>
                <w:lang w:val="ro-MD" w:eastAsia="ru-RU"/>
              </w:rPr>
              <w:t>1896.</w:t>
            </w:r>
          </w:p>
        </w:tc>
        <w:tc>
          <w:tcPr>
            <w:tcW w:w="5988" w:type="dxa"/>
            <w:shd w:val="clear" w:color="auto" w:fill="auto"/>
            <w:vAlign w:val="center"/>
            <w:hideMark/>
          </w:tcPr>
          <w:p w14:paraId="6B4BC5A8" w14:textId="77777777" w:rsidR="00874A0C" w:rsidRPr="00D6045D" w:rsidRDefault="00874A0C" w:rsidP="00C54A5F">
            <w:pPr>
              <w:ind w:firstLine="0"/>
              <w:jc w:val="left"/>
              <w:rPr>
                <w:lang w:val="ro-MD" w:eastAsia="ru-RU"/>
              </w:rPr>
            </w:pPr>
            <w:r w:rsidRPr="00D6045D">
              <w:rPr>
                <w:lang w:val="ro-MD" w:eastAsia="ru-RU"/>
              </w:rPr>
              <w:t>Investigarea bacteriologică a biosubstratului la candide</w:t>
            </w:r>
          </w:p>
        </w:tc>
        <w:tc>
          <w:tcPr>
            <w:tcW w:w="1383" w:type="dxa"/>
            <w:shd w:val="clear" w:color="auto" w:fill="auto"/>
            <w:vAlign w:val="center"/>
            <w:hideMark/>
          </w:tcPr>
          <w:p w14:paraId="54EABDC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C7F9652" w14:textId="77777777" w:rsidR="00874A0C" w:rsidRPr="00D6045D" w:rsidRDefault="00874A0C" w:rsidP="00C54A5F">
            <w:pPr>
              <w:ind w:firstLine="0"/>
              <w:jc w:val="center"/>
              <w:rPr>
                <w:bCs/>
                <w:lang w:val="ro-MD" w:eastAsia="ru-RU"/>
              </w:rPr>
            </w:pPr>
            <w:r w:rsidRPr="00D6045D">
              <w:rPr>
                <w:bCs/>
                <w:lang w:val="ro-MD" w:eastAsia="ru-RU"/>
              </w:rPr>
              <w:t>76</w:t>
            </w:r>
          </w:p>
        </w:tc>
      </w:tr>
      <w:tr w:rsidR="00874A0C" w:rsidRPr="00D6045D" w14:paraId="349CFEF2" w14:textId="77777777" w:rsidTr="00B77D64">
        <w:trPr>
          <w:trHeight w:val="20"/>
          <w:jc w:val="center"/>
        </w:trPr>
        <w:tc>
          <w:tcPr>
            <w:tcW w:w="1315" w:type="dxa"/>
            <w:shd w:val="clear" w:color="auto" w:fill="auto"/>
            <w:vAlign w:val="center"/>
            <w:hideMark/>
          </w:tcPr>
          <w:p w14:paraId="59525B72" w14:textId="77777777" w:rsidR="00874A0C" w:rsidRPr="00D6045D" w:rsidRDefault="00874A0C" w:rsidP="00C54A5F">
            <w:pPr>
              <w:ind w:firstLine="0"/>
              <w:jc w:val="center"/>
              <w:rPr>
                <w:lang w:val="ro-MD" w:eastAsia="ru-RU"/>
              </w:rPr>
            </w:pPr>
            <w:r w:rsidRPr="00D6045D">
              <w:rPr>
                <w:lang w:val="ro-MD" w:eastAsia="ru-RU"/>
              </w:rPr>
              <w:t>1896.1.</w:t>
            </w:r>
          </w:p>
        </w:tc>
        <w:tc>
          <w:tcPr>
            <w:tcW w:w="5988" w:type="dxa"/>
            <w:shd w:val="clear" w:color="auto" w:fill="auto"/>
            <w:vAlign w:val="center"/>
            <w:hideMark/>
          </w:tcPr>
          <w:p w14:paraId="478B05AC" w14:textId="77777777" w:rsidR="00874A0C" w:rsidRPr="00D6045D" w:rsidRDefault="00874A0C" w:rsidP="00C54A5F">
            <w:pPr>
              <w:ind w:firstLine="0"/>
              <w:jc w:val="left"/>
              <w:rPr>
                <w:lang w:val="ro-MD" w:eastAsia="ru-RU"/>
              </w:rPr>
            </w:pPr>
            <w:r w:rsidRPr="00D6045D">
              <w:rPr>
                <w:lang w:val="ro-MD" w:eastAsia="ru-RU"/>
              </w:rPr>
              <w:t>Investigarea bacteriologică a biosubstratului la gonoree</w:t>
            </w:r>
          </w:p>
        </w:tc>
        <w:tc>
          <w:tcPr>
            <w:tcW w:w="1383" w:type="dxa"/>
            <w:shd w:val="clear" w:color="auto" w:fill="auto"/>
            <w:vAlign w:val="center"/>
            <w:hideMark/>
          </w:tcPr>
          <w:p w14:paraId="3B65687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C661E16" w14:textId="77777777" w:rsidR="00874A0C" w:rsidRPr="00D6045D" w:rsidRDefault="00874A0C" w:rsidP="00C54A5F">
            <w:pPr>
              <w:ind w:firstLine="0"/>
              <w:jc w:val="center"/>
              <w:rPr>
                <w:bCs/>
                <w:lang w:val="ro-MD" w:eastAsia="ru-RU"/>
              </w:rPr>
            </w:pPr>
            <w:r w:rsidRPr="00D6045D">
              <w:rPr>
                <w:bCs/>
                <w:lang w:val="ro-MD" w:eastAsia="ru-RU"/>
              </w:rPr>
              <w:t>125</w:t>
            </w:r>
          </w:p>
        </w:tc>
      </w:tr>
      <w:tr w:rsidR="00874A0C" w:rsidRPr="00D6045D" w14:paraId="62816149" w14:textId="77777777" w:rsidTr="00B77D64">
        <w:trPr>
          <w:trHeight w:val="20"/>
          <w:jc w:val="center"/>
        </w:trPr>
        <w:tc>
          <w:tcPr>
            <w:tcW w:w="1315" w:type="dxa"/>
            <w:shd w:val="clear" w:color="auto" w:fill="auto"/>
            <w:vAlign w:val="center"/>
            <w:hideMark/>
          </w:tcPr>
          <w:p w14:paraId="05ED524C" w14:textId="77777777" w:rsidR="00874A0C" w:rsidRPr="00D6045D" w:rsidRDefault="00874A0C" w:rsidP="00C54A5F">
            <w:pPr>
              <w:ind w:firstLine="0"/>
              <w:jc w:val="center"/>
              <w:rPr>
                <w:lang w:val="ro-MD" w:eastAsia="ru-RU"/>
              </w:rPr>
            </w:pPr>
            <w:r w:rsidRPr="00D6045D">
              <w:rPr>
                <w:lang w:val="ro-MD" w:eastAsia="ru-RU"/>
              </w:rPr>
              <w:t>1896.2.</w:t>
            </w:r>
          </w:p>
        </w:tc>
        <w:tc>
          <w:tcPr>
            <w:tcW w:w="5988" w:type="dxa"/>
            <w:shd w:val="clear" w:color="auto" w:fill="auto"/>
            <w:vAlign w:val="center"/>
            <w:hideMark/>
          </w:tcPr>
          <w:p w14:paraId="7C7AF2EA" w14:textId="77777777" w:rsidR="00874A0C" w:rsidRPr="00D6045D" w:rsidRDefault="00874A0C" w:rsidP="00C54A5F">
            <w:pPr>
              <w:ind w:firstLine="0"/>
              <w:jc w:val="left"/>
              <w:rPr>
                <w:lang w:val="ro-MD" w:eastAsia="ru-RU"/>
              </w:rPr>
            </w:pPr>
            <w:r w:rsidRPr="00D6045D">
              <w:rPr>
                <w:lang w:val="ro-MD" w:eastAsia="ru-RU"/>
              </w:rPr>
              <w:t>Investigarea bacteriologică a biosubstratului la trihomoniază</w:t>
            </w:r>
          </w:p>
        </w:tc>
        <w:tc>
          <w:tcPr>
            <w:tcW w:w="1383" w:type="dxa"/>
            <w:shd w:val="clear" w:color="auto" w:fill="auto"/>
            <w:vAlign w:val="center"/>
            <w:hideMark/>
          </w:tcPr>
          <w:p w14:paraId="13C5FBE3"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D5CF720"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76408724" w14:textId="77777777" w:rsidTr="00B77D64">
        <w:trPr>
          <w:trHeight w:val="20"/>
          <w:jc w:val="center"/>
        </w:trPr>
        <w:tc>
          <w:tcPr>
            <w:tcW w:w="1315" w:type="dxa"/>
            <w:shd w:val="clear" w:color="auto" w:fill="auto"/>
            <w:vAlign w:val="center"/>
            <w:hideMark/>
          </w:tcPr>
          <w:p w14:paraId="187E257C" w14:textId="77777777" w:rsidR="00874A0C" w:rsidRPr="00D6045D" w:rsidRDefault="00874A0C" w:rsidP="00C54A5F">
            <w:pPr>
              <w:ind w:firstLine="0"/>
              <w:jc w:val="center"/>
              <w:rPr>
                <w:lang w:val="ro-MD" w:eastAsia="ru-RU"/>
              </w:rPr>
            </w:pPr>
            <w:r w:rsidRPr="00D6045D">
              <w:rPr>
                <w:lang w:val="ro-MD" w:eastAsia="ru-RU"/>
              </w:rPr>
              <w:t>1896.3.</w:t>
            </w:r>
          </w:p>
        </w:tc>
        <w:tc>
          <w:tcPr>
            <w:tcW w:w="5988" w:type="dxa"/>
            <w:shd w:val="clear" w:color="auto" w:fill="auto"/>
            <w:vAlign w:val="center"/>
            <w:hideMark/>
          </w:tcPr>
          <w:p w14:paraId="3A70B21B" w14:textId="77777777" w:rsidR="00874A0C" w:rsidRPr="00D6045D" w:rsidRDefault="00874A0C" w:rsidP="00C54A5F">
            <w:pPr>
              <w:ind w:firstLine="0"/>
              <w:jc w:val="left"/>
              <w:rPr>
                <w:lang w:val="ro-MD" w:eastAsia="ru-RU"/>
              </w:rPr>
            </w:pPr>
            <w:r w:rsidRPr="00D6045D">
              <w:rPr>
                <w:lang w:val="ro-MD" w:eastAsia="ru-RU"/>
              </w:rPr>
              <w:t xml:space="preserve">Investigarea bacteriologică a biosubstratului la </w:t>
            </w:r>
            <w:r w:rsidRPr="00D6045D">
              <w:rPr>
                <w:i/>
                <w:iCs/>
                <w:lang w:val="ro-MD" w:eastAsia="ru-RU"/>
              </w:rPr>
              <w:t>Ureaplasma urealyticum</w:t>
            </w:r>
          </w:p>
        </w:tc>
        <w:tc>
          <w:tcPr>
            <w:tcW w:w="1383" w:type="dxa"/>
            <w:shd w:val="clear" w:color="auto" w:fill="auto"/>
            <w:vAlign w:val="center"/>
            <w:hideMark/>
          </w:tcPr>
          <w:p w14:paraId="106D882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50D31E8" w14:textId="77777777" w:rsidR="00874A0C" w:rsidRPr="00D6045D" w:rsidRDefault="00874A0C" w:rsidP="00C54A5F">
            <w:pPr>
              <w:ind w:firstLine="0"/>
              <w:jc w:val="center"/>
              <w:rPr>
                <w:bCs/>
                <w:lang w:val="ro-MD" w:eastAsia="ru-RU"/>
              </w:rPr>
            </w:pPr>
            <w:r w:rsidRPr="00D6045D">
              <w:rPr>
                <w:bCs/>
                <w:lang w:val="ro-MD" w:eastAsia="ru-RU"/>
              </w:rPr>
              <w:t>290</w:t>
            </w:r>
          </w:p>
        </w:tc>
      </w:tr>
      <w:tr w:rsidR="00874A0C" w:rsidRPr="00D6045D" w14:paraId="1921A3B7" w14:textId="77777777" w:rsidTr="00B77D64">
        <w:trPr>
          <w:trHeight w:val="20"/>
          <w:jc w:val="center"/>
        </w:trPr>
        <w:tc>
          <w:tcPr>
            <w:tcW w:w="1315" w:type="dxa"/>
            <w:shd w:val="clear" w:color="auto" w:fill="auto"/>
            <w:vAlign w:val="center"/>
            <w:hideMark/>
          </w:tcPr>
          <w:p w14:paraId="248D6591" w14:textId="77777777" w:rsidR="00874A0C" w:rsidRPr="00D6045D" w:rsidRDefault="00874A0C" w:rsidP="00C54A5F">
            <w:pPr>
              <w:ind w:firstLine="0"/>
              <w:jc w:val="center"/>
              <w:rPr>
                <w:lang w:val="ro-MD" w:eastAsia="ru-RU"/>
              </w:rPr>
            </w:pPr>
            <w:r w:rsidRPr="00D6045D">
              <w:rPr>
                <w:lang w:val="ro-MD" w:eastAsia="ru-RU"/>
              </w:rPr>
              <w:t>1897.</w:t>
            </w:r>
          </w:p>
        </w:tc>
        <w:tc>
          <w:tcPr>
            <w:tcW w:w="5988" w:type="dxa"/>
            <w:shd w:val="clear" w:color="auto" w:fill="auto"/>
            <w:vAlign w:val="center"/>
            <w:hideMark/>
          </w:tcPr>
          <w:p w14:paraId="5F7E3E52" w14:textId="77777777" w:rsidR="00874A0C" w:rsidRPr="00D6045D" w:rsidRDefault="00874A0C" w:rsidP="00C54A5F">
            <w:pPr>
              <w:ind w:firstLine="0"/>
              <w:jc w:val="left"/>
              <w:rPr>
                <w:lang w:val="ro-MD" w:eastAsia="ru-RU"/>
              </w:rPr>
            </w:pPr>
            <w:r w:rsidRPr="00D6045D">
              <w:rPr>
                <w:lang w:val="ro-MD" w:eastAsia="ru-RU"/>
              </w:rPr>
              <w:t>Investigarea bacteriologică a biosubstratului la stafilococ</w:t>
            </w:r>
          </w:p>
        </w:tc>
        <w:tc>
          <w:tcPr>
            <w:tcW w:w="1383" w:type="dxa"/>
            <w:shd w:val="clear" w:color="auto" w:fill="auto"/>
            <w:vAlign w:val="center"/>
            <w:hideMark/>
          </w:tcPr>
          <w:p w14:paraId="0929B70B"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05FE003"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0B29AFDA" w14:textId="77777777" w:rsidTr="00B77D64">
        <w:trPr>
          <w:trHeight w:val="20"/>
          <w:jc w:val="center"/>
        </w:trPr>
        <w:tc>
          <w:tcPr>
            <w:tcW w:w="1315" w:type="dxa"/>
            <w:shd w:val="clear" w:color="auto" w:fill="auto"/>
            <w:vAlign w:val="center"/>
            <w:hideMark/>
          </w:tcPr>
          <w:p w14:paraId="3A92680A" w14:textId="77777777" w:rsidR="00874A0C" w:rsidRPr="00D6045D" w:rsidRDefault="00874A0C" w:rsidP="00C54A5F">
            <w:pPr>
              <w:ind w:firstLine="0"/>
              <w:jc w:val="center"/>
              <w:rPr>
                <w:lang w:val="ro-MD" w:eastAsia="ru-RU"/>
              </w:rPr>
            </w:pPr>
            <w:r w:rsidRPr="00D6045D">
              <w:rPr>
                <w:lang w:val="ro-MD" w:eastAsia="ru-RU"/>
              </w:rPr>
              <w:t>1898.</w:t>
            </w:r>
          </w:p>
        </w:tc>
        <w:tc>
          <w:tcPr>
            <w:tcW w:w="5988" w:type="dxa"/>
            <w:shd w:val="clear" w:color="auto" w:fill="auto"/>
            <w:vAlign w:val="center"/>
            <w:hideMark/>
          </w:tcPr>
          <w:p w14:paraId="1DAE2931" w14:textId="77777777" w:rsidR="00874A0C" w:rsidRPr="00D6045D" w:rsidRDefault="00874A0C" w:rsidP="00C54A5F">
            <w:pPr>
              <w:ind w:firstLine="0"/>
              <w:jc w:val="left"/>
              <w:rPr>
                <w:lang w:val="ro-MD" w:eastAsia="ru-RU"/>
              </w:rPr>
            </w:pPr>
            <w:r w:rsidRPr="00D6045D">
              <w:rPr>
                <w:lang w:val="ro-MD" w:eastAsia="ru-RU"/>
              </w:rPr>
              <w:t>Investigarea bacteriologică a lichidului cefalorahidian</w:t>
            </w:r>
          </w:p>
        </w:tc>
        <w:tc>
          <w:tcPr>
            <w:tcW w:w="1383" w:type="dxa"/>
            <w:shd w:val="clear" w:color="auto" w:fill="auto"/>
            <w:vAlign w:val="center"/>
            <w:hideMark/>
          </w:tcPr>
          <w:p w14:paraId="3D6F034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66DEC49D" w14:textId="77777777" w:rsidR="00874A0C" w:rsidRPr="00D6045D" w:rsidRDefault="00874A0C" w:rsidP="00C54A5F">
            <w:pPr>
              <w:ind w:firstLine="0"/>
              <w:jc w:val="center"/>
              <w:rPr>
                <w:bCs/>
                <w:lang w:val="ro-MD" w:eastAsia="ru-RU"/>
              </w:rPr>
            </w:pPr>
            <w:r w:rsidRPr="00D6045D">
              <w:rPr>
                <w:bCs/>
                <w:lang w:val="ro-MD" w:eastAsia="ru-RU"/>
              </w:rPr>
              <w:t>254</w:t>
            </w:r>
          </w:p>
        </w:tc>
      </w:tr>
      <w:tr w:rsidR="00874A0C" w:rsidRPr="00D6045D" w14:paraId="1C3D5EB3" w14:textId="77777777" w:rsidTr="00B77D64">
        <w:trPr>
          <w:trHeight w:val="20"/>
          <w:jc w:val="center"/>
        </w:trPr>
        <w:tc>
          <w:tcPr>
            <w:tcW w:w="1315" w:type="dxa"/>
            <w:shd w:val="clear" w:color="auto" w:fill="auto"/>
            <w:vAlign w:val="center"/>
            <w:hideMark/>
          </w:tcPr>
          <w:p w14:paraId="594BF87D" w14:textId="77777777" w:rsidR="00874A0C" w:rsidRPr="00D6045D" w:rsidRDefault="00874A0C" w:rsidP="00C54A5F">
            <w:pPr>
              <w:ind w:firstLine="0"/>
              <w:jc w:val="center"/>
              <w:rPr>
                <w:lang w:val="ro-MD" w:eastAsia="ru-RU"/>
              </w:rPr>
            </w:pPr>
            <w:r w:rsidRPr="00D6045D">
              <w:rPr>
                <w:lang w:val="ro-MD" w:eastAsia="ru-RU"/>
              </w:rPr>
              <w:t>1899.</w:t>
            </w:r>
          </w:p>
        </w:tc>
        <w:tc>
          <w:tcPr>
            <w:tcW w:w="5988" w:type="dxa"/>
            <w:shd w:val="clear" w:color="auto" w:fill="auto"/>
            <w:vAlign w:val="center"/>
            <w:hideMark/>
          </w:tcPr>
          <w:p w14:paraId="5288B963" w14:textId="77777777" w:rsidR="00874A0C" w:rsidRPr="00D6045D" w:rsidRDefault="00874A0C" w:rsidP="00C54A5F">
            <w:pPr>
              <w:ind w:firstLine="0"/>
              <w:jc w:val="left"/>
              <w:rPr>
                <w:lang w:val="ro-MD" w:eastAsia="ru-RU"/>
              </w:rPr>
            </w:pPr>
            <w:r w:rsidRPr="00D6045D">
              <w:rPr>
                <w:lang w:val="ro-MD" w:eastAsia="ru-RU"/>
              </w:rPr>
              <w:t>Investigarea bacteriologică a lavajelor la microflora condiționat patogenă</w:t>
            </w:r>
          </w:p>
        </w:tc>
        <w:tc>
          <w:tcPr>
            <w:tcW w:w="1383" w:type="dxa"/>
            <w:shd w:val="clear" w:color="auto" w:fill="auto"/>
            <w:vAlign w:val="center"/>
            <w:hideMark/>
          </w:tcPr>
          <w:p w14:paraId="623CECF8"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565BD669" w14:textId="77777777" w:rsidR="00874A0C" w:rsidRPr="00D6045D" w:rsidRDefault="00874A0C" w:rsidP="00C54A5F">
            <w:pPr>
              <w:ind w:firstLine="0"/>
              <w:jc w:val="center"/>
              <w:rPr>
                <w:bCs/>
                <w:lang w:val="ro-MD" w:eastAsia="ru-RU"/>
              </w:rPr>
            </w:pPr>
            <w:r w:rsidRPr="00D6045D">
              <w:rPr>
                <w:bCs/>
                <w:lang w:val="ro-MD" w:eastAsia="ru-RU"/>
              </w:rPr>
              <w:t>297</w:t>
            </w:r>
          </w:p>
        </w:tc>
      </w:tr>
      <w:tr w:rsidR="00874A0C" w:rsidRPr="00D6045D" w14:paraId="0E3A04CC" w14:textId="77777777" w:rsidTr="00B77D64">
        <w:trPr>
          <w:trHeight w:val="20"/>
          <w:jc w:val="center"/>
        </w:trPr>
        <w:tc>
          <w:tcPr>
            <w:tcW w:w="1315" w:type="dxa"/>
            <w:shd w:val="clear" w:color="auto" w:fill="auto"/>
            <w:vAlign w:val="center"/>
            <w:hideMark/>
          </w:tcPr>
          <w:p w14:paraId="7966C9B9" w14:textId="77777777" w:rsidR="00874A0C" w:rsidRPr="00D6045D" w:rsidRDefault="00874A0C" w:rsidP="00C54A5F">
            <w:pPr>
              <w:ind w:firstLine="0"/>
              <w:jc w:val="center"/>
              <w:rPr>
                <w:lang w:val="ro-MD" w:eastAsia="ru-RU"/>
              </w:rPr>
            </w:pPr>
            <w:r w:rsidRPr="00D6045D">
              <w:rPr>
                <w:lang w:val="ro-MD" w:eastAsia="ru-RU"/>
              </w:rPr>
              <w:t>1900.</w:t>
            </w:r>
          </w:p>
        </w:tc>
        <w:tc>
          <w:tcPr>
            <w:tcW w:w="5988" w:type="dxa"/>
            <w:shd w:val="clear" w:color="auto" w:fill="auto"/>
            <w:vAlign w:val="center"/>
            <w:hideMark/>
          </w:tcPr>
          <w:p w14:paraId="7755B018" w14:textId="77777777" w:rsidR="00874A0C" w:rsidRPr="00D6045D" w:rsidRDefault="00874A0C" w:rsidP="00C54A5F">
            <w:pPr>
              <w:ind w:firstLine="0"/>
              <w:jc w:val="left"/>
              <w:rPr>
                <w:lang w:val="ro-MD" w:eastAsia="ru-RU"/>
              </w:rPr>
            </w:pPr>
            <w:r w:rsidRPr="00D6045D">
              <w:rPr>
                <w:lang w:val="ro-MD" w:eastAsia="ru-RU"/>
              </w:rPr>
              <w:t>Investigarea bacteriologică a aerului din încăperi (metoda de sedimentare)</w:t>
            </w:r>
          </w:p>
        </w:tc>
        <w:tc>
          <w:tcPr>
            <w:tcW w:w="1383" w:type="dxa"/>
            <w:shd w:val="clear" w:color="auto" w:fill="auto"/>
            <w:vAlign w:val="center"/>
            <w:hideMark/>
          </w:tcPr>
          <w:p w14:paraId="2D518C85"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C889146"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0AE6693B" w14:textId="77777777" w:rsidTr="00B77D64">
        <w:trPr>
          <w:trHeight w:val="20"/>
          <w:jc w:val="center"/>
        </w:trPr>
        <w:tc>
          <w:tcPr>
            <w:tcW w:w="1315" w:type="dxa"/>
            <w:shd w:val="clear" w:color="auto" w:fill="auto"/>
            <w:vAlign w:val="center"/>
            <w:hideMark/>
          </w:tcPr>
          <w:p w14:paraId="62D6BBD5" w14:textId="77777777" w:rsidR="00874A0C" w:rsidRPr="00D6045D" w:rsidRDefault="00874A0C" w:rsidP="00C54A5F">
            <w:pPr>
              <w:ind w:firstLine="0"/>
              <w:jc w:val="center"/>
              <w:rPr>
                <w:lang w:val="ro-MD" w:eastAsia="ru-RU"/>
              </w:rPr>
            </w:pPr>
            <w:r w:rsidRPr="00D6045D">
              <w:rPr>
                <w:lang w:val="ro-MD" w:eastAsia="ru-RU"/>
              </w:rPr>
              <w:t>1901.</w:t>
            </w:r>
          </w:p>
        </w:tc>
        <w:tc>
          <w:tcPr>
            <w:tcW w:w="5988" w:type="dxa"/>
            <w:shd w:val="clear" w:color="auto" w:fill="auto"/>
            <w:vAlign w:val="center"/>
            <w:hideMark/>
          </w:tcPr>
          <w:p w14:paraId="62F0BD48" w14:textId="77777777" w:rsidR="00874A0C" w:rsidRPr="00D6045D" w:rsidRDefault="00874A0C" w:rsidP="00C54A5F">
            <w:pPr>
              <w:ind w:firstLine="0"/>
              <w:jc w:val="left"/>
              <w:rPr>
                <w:lang w:val="ro-MD" w:eastAsia="ru-RU"/>
              </w:rPr>
            </w:pPr>
            <w:r w:rsidRPr="00D6045D">
              <w:rPr>
                <w:lang w:val="ro-MD" w:eastAsia="ru-RU"/>
              </w:rPr>
              <w:t>Investigarea bacteriologică a materialului la sterilitate (pentru pansament, instrumentar)</w:t>
            </w:r>
          </w:p>
        </w:tc>
        <w:tc>
          <w:tcPr>
            <w:tcW w:w="1383" w:type="dxa"/>
            <w:shd w:val="clear" w:color="auto" w:fill="auto"/>
            <w:vAlign w:val="center"/>
            <w:hideMark/>
          </w:tcPr>
          <w:p w14:paraId="489A6A5E"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66EF719C"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32DBF92E" w14:textId="77777777" w:rsidTr="00B77D64">
        <w:trPr>
          <w:trHeight w:val="20"/>
          <w:jc w:val="center"/>
        </w:trPr>
        <w:tc>
          <w:tcPr>
            <w:tcW w:w="1315" w:type="dxa"/>
            <w:shd w:val="clear" w:color="auto" w:fill="auto"/>
            <w:vAlign w:val="center"/>
            <w:hideMark/>
          </w:tcPr>
          <w:p w14:paraId="445FC411" w14:textId="77777777" w:rsidR="00874A0C" w:rsidRPr="00D6045D" w:rsidRDefault="00874A0C" w:rsidP="00C54A5F">
            <w:pPr>
              <w:ind w:firstLine="0"/>
              <w:jc w:val="center"/>
              <w:rPr>
                <w:lang w:val="ro-MD" w:eastAsia="ru-RU"/>
              </w:rPr>
            </w:pPr>
            <w:r w:rsidRPr="00D6045D">
              <w:rPr>
                <w:lang w:val="ro-MD" w:eastAsia="ru-RU"/>
              </w:rPr>
              <w:t>1902.</w:t>
            </w:r>
          </w:p>
        </w:tc>
        <w:tc>
          <w:tcPr>
            <w:tcW w:w="5988" w:type="dxa"/>
            <w:shd w:val="clear" w:color="auto" w:fill="auto"/>
            <w:vAlign w:val="center"/>
            <w:hideMark/>
          </w:tcPr>
          <w:p w14:paraId="28F18C88" w14:textId="77777777" w:rsidR="00874A0C" w:rsidRPr="00D6045D" w:rsidRDefault="00874A0C" w:rsidP="00C54A5F">
            <w:pPr>
              <w:ind w:firstLine="0"/>
              <w:jc w:val="left"/>
              <w:rPr>
                <w:lang w:val="ro-MD" w:eastAsia="ru-RU"/>
              </w:rPr>
            </w:pPr>
            <w:r w:rsidRPr="00D6045D">
              <w:rPr>
                <w:lang w:val="ro-MD" w:eastAsia="ru-RU"/>
              </w:rPr>
              <w:t>Investigarea bacteriologică a materialului la sterilitate (material de sutură)</w:t>
            </w:r>
          </w:p>
        </w:tc>
        <w:tc>
          <w:tcPr>
            <w:tcW w:w="1383" w:type="dxa"/>
            <w:shd w:val="clear" w:color="auto" w:fill="auto"/>
            <w:vAlign w:val="center"/>
            <w:hideMark/>
          </w:tcPr>
          <w:p w14:paraId="55A8F46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DB4F9B2"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6E054D33" w14:textId="77777777" w:rsidTr="00B77D64">
        <w:trPr>
          <w:trHeight w:val="20"/>
          <w:jc w:val="center"/>
        </w:trPr>
        <w:tc>
          <w:tcPr>
            <w:tcW w:w="1315" w:type="dxa"/>
            <w:shd w:val="clear" w:color="auto" w:fill="auto"/>
            <w:vAlign w:val="center"/>
            <w:hideMark/>
          </w:tcPr>
          <w:p w14:paraId="3BF3398B" w14:textId="77777777" w:rsidR="00874A0C" w:rsidRPr="00D6045D" w:rsidRDefault="00874A0C" w:rsidP="00C54A5F">
            <w:pPr>
              <w:ind w:firstLine="0"/>
              <w:jc w:val="center"/>
              <w:rPr>
                <w:lang w:val="ro-MD" w:eastAsia="ru-RU"/>
              </w:rPr>
            </w:pPr>
            <w:r w:rsidRPr="00D6045D">
              <w:rPr>
                <w:lang w:val="ro-MD" w:eastAsia="ru-RU"/>
              </w:rPr>
              <w:t>1903.</w:t>
            </w:r>
          </w:p>
        </w:tc>
        <w:tc>
          <w:tcPr>
            <w:tcW w:w="5988" w:type="dxa"/>
            <w:shd w:val="clear" w:color="auto" w:fill="auto"/>
            <w:vAlign w:val="center"/>
            <w:hideMark/>
          </w:tcPr>
          <w:p w14:paraId="7CF36F8C" w14:textId="77777777" w:rsidR="00874A0C" w:rsidRPr="00D6045D" w:rsidRDefault="00874A0C" w:rsidP="00C54A5F">
            <w:pPr>
              <w:ind w:firstLine="0"/>
              <w:jc w:val="left"/>
              <w:rPr>
                <w:lang w:val="ro-MD" w:eastAsia="ru-RU"/>
              </w:rPr>
            </w:pPr>
            <w:r w:rsidRPr="00D6045D">
              <w:rPr>
                <w:lang w:val="ro-MD" w:eastAsia="ru-RU"/>
              </w:rPr>
              <w:t>Investigarea bacteriologică a apei distilate</w:t>
            </w:r>
          </w:p>
        </w:tc>
        <w:tc>
          <w:tcPr>
            <w:tcW w:w="1383" w:type="dxa"/>
            <w:shd w:val="clear" w:color="auto" w:fill="auto"/>
            <w:vAlign w:val="center"/>
            <w:hideMark/>
          </w:tcPr>
          <w:p w14:paraId="220B36D6"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34375A7"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535A2EEA" w14:textId="77777777" w:rsidTr="00B77D64">
        <w:trPr>
          <w:trHeight w:val="20"/>
          <w:jc w:val="center"/>
        </w:trPr>
        <w:tc>
          <w:tcPr>
            <w:tcW w:w="1315" w:type="dxa"/>
            <w:shd w:val="clear" w:color="auto" w:fill="auto"/>
            <w:vAlign w:val="center"/>
            <w:hideMark/>
          </w:tcPr>
          <w:p w14:paraId="5C6F8CF2" w14:textId="77777777" w:rsidR="00874A0C" w:rsidRPr="00D6045D" w:rsidRDefault="00874A0C" w:rsidP="00C54A5F">
            <w:pPr>
              <w:ind w:firstLine="0"/>
              <w:jc w:val="center"/>
              <w:rPr>
                <w:lang w:val="ro-MD" w:eastAsia="ru-RU"/>
              </w:rPr>
            </w:pPr>
            <w:r w:rsidRPr="00D6045D">
              <w:rPr>
                <w:lang w:val="ro-MD" w:eastAsia="ru-RU"/>
              </w:rPr>
              <w:t>1904.</w:t>
            </w:r>
          </w:p>
        </w:tc>
        <w:tc>
          <w:tcPr>
            <w:tcW w:w="5988" w:type="dxa"/>
            <w:shd w:val="clear" w:color="auto" w:fill="auto"/>
            <w:vAlign w:val="center"/>
            <w:hideMark/>
          </w:tcPr>
          <w:p w14:paraId="3E7EFDA6" w14:textId="77777777" w:rsidR="00874A0C" w:rsidRPr="00D6045D" w:rsidRDefault="00874A0C" w:rsidP="00C54A5F">
            <w:pPr>
              <w:ind w:firstLine="0"/>
              <w:jc w:val="left"/>
              <w:rPr>
                <w:lang w:val="ro-MD" w:eastAsia="ru-RU"/>
              </w:rPr>
            </w:pPr>
            <w:r w:rsidRPr="00D6045D">
              <w:rPr>
                <w:lang w:val="ro-MD" w:eastAsia="ru-RU"/>
              </w:rPr>
              <w:t>Investigarea bacteriologică a picăturilor din ochi, a soluțiilor pentru injecții până la sterilizare</w:t>
            </w:r>
          </w:p>
        </w:tc>
        <w:tc>
          <w:tcPr>
            <w:tcW w:w="1383" w:type="dxa"/>
            <w:shd w:val="clear" w:color="auto" w:fill="auto"/>
            <w:vAlign w:val="center"/>
            <w:hideMark/>
          </w:tcPr>
          <w:p w14:paraId="28D5AC1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2836A4BA" w14:textId="77777777" w:rsidR="00874A0C" w:rsidRPr="00D6045D" w:rsidRDefault="00874A0C" w:rsidP="00C54A5F">
            <w:pPr>
              <w:ind w:firstLine="0"/>
              <w:jc w:val="center"/>
              <w:rPr>
                <w:bCs/>
                <w:lang w:val="ro-MD" w:eastAsia="ru-RU"/>
              </w:rPr>
            </w:pPr>
            <w:r w:rsidRPr="00D6045D">
              <w:rPr>
                <w:bCs/>
                <w:lang w:val="ro-MD" w:eastAsia="ru-RU"/>
              </w:rPr>
              <w:t>32</w:t>
            </w:r>
          </w:p>
        </w:tc>
      </w:tr>
      <w:tr w:rsidR="00874A0C" w:rsidRPr="00D6045D" w14:paraId="049B3C3D" w14:textId="77777777" w:rsidTr="00B77D64">
        <w:trPr>
          <w:trHeight w:val="20"/>
          <w:jc w:val="center"/>
        </w:trPr>
        <w:tc>
          <w:tcPr>
            <w:tcW w:w="1315" w:type="dxa"/>
            <w:shd w:val="clear" w:color="auto" w:fill="auto"/>
            <w:vAlign w:val="center"/>
            <w:hideMark/>
          </w:tcPr>
          <w:p w14:paraId="45C69B74" w14:textId="77777777" w:rsidR="00874A0C" w:rsidRPr="00D6045D" w:rsidRDefault="00874A0C" w:rsidP="00C54A5F">
            <w:pPr>
              <w:ind w:firstLine="0"/>
              <w:jc w:val="center"/>
              <w:rPr>
                <w:lang w:val="ro-MD" w:eastAsia="ru-RU"/>
              </w:rPr>
            </w:pPr>
            <w:r w:rsidRPr="00D6045D">
              <w:rPr>
                <w:lang w:val="ro-MD" w:eastAsia="ru-RU"/>
              </w:rPr>
              <w:t>1905.</w:t>
            </w:r>
          </w:p>
        </w:tc>
        <w:tc>
          <w:tcPr>
            <w:tcW w:w="5988" w:type="dxa"/>
            <w:shd w:val="clear" w:color="auto" w:fill="auto"/>
            <w:vAlign w:val="center"/>
            <w:hideMark/>
          </w:tcPr>
          <w:p w14:paraId="6F467FD0" w14:textId="77777777" w:rsidR="00874A0C" w:rsidRPr="00D6045D" w:rsidRDefault="00874A0C" w:rsidP="00C54A5F">
            <w:pPr>
              <w:ind w:firstLine="0"/>
              <w:jc w:val="left"/>
              <w:rPr>
                <w:lang w:val="ro-MD" w:eastAsia="ru-RU"/>
              </w:rPr>
            </w:pPr>
            <w:r w:rsidRPr="00D6045D">
              <w:rPr>
                <w:lang w:val="ro-MD" w:eastAsia="ru-RU"/>
              </w:rPr>
              <w:t>Investigarea bacteriologică pentru injecții după sterilizare, sânge, plasmă și alte preparate din STS</w:t>
            </w:r>
          </w:p>
        </w:tc>
        <w:tc>
          <w:tcPr>
            <w:tcW w:w="1383" w:type="dxa"/>
            <w:shd w:val="clear" w:color="auto" w:fill="auto"/>
            <w:vAlign w:val="center"/>
            <w:hideMark/>
          </w:tcPr>
          <w:p w14:paraId="7EA2441F"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21C5951"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3A58378A" w14:textId="77777777" w:rsidTr="00B77D64">
        <w:trPr>
          <w:trHeight w:val="20"/>
          <w:jc w:val="center"/>
        </w:trPr>
        <w:tc>
          <w:tcPr>
            <w:tcW w:w="1315" w:type="dxa"/>
            <w:shd w:val="clear" w:color="auto" w:fill="auto"/>
            <w:vAlign w:val="center"/>
            <w:hideMark/>
          </w:tcPr>
          <w:p w14:paraId="5262B265" w14:textId="77777777" w:rsidR="00874A0C" w:rsidRPr="00D6045D" w:rsidRDefault="00874A0C" w:rsidP="00C54A5F">
            <w:pPr>
              <w:ind w:firstLine="0"/>
              <w:jc w:val="center"/>
              <w:rPr>
                <w:lang w:val="ro-MD" w:eastAsia="ru-RU"/>
              </w:rPr>
            </w:pPr>
            <w:r w:rsidRPr="00D6045D">
              <w:rPr>
                <w:lang w:val="ro-MD" w:eastAsia="ru-RU"/>
              </w:rPr>
              <w:t>1905.1.</w:t>
            </w:r>
          </w:p>
        </w:tc>
        <w:tc>
          <w:tcPr>
            <w:tcW w:w="5988" w:type="dxa"/>
            <w:shd w:val="clear" w:color="auto" w:fill="auto"/>
            <w:vAlign w:val="center"/>
            <w:hideMark/>
          </w:tcPr>
          <w:p w14:paraId="2F62BC69" w14:textId="77777777" w:rsidR="00874A0C" w:rsidRPr="00D6045D" w:rsidRDefault="00874A0C" w:rsidP="00C54A5F">
            <w:pPr>
              <w:ind w:firstLine="0"/>
              <w:jc w:val="left"/>
              <w:rPr>
                <w:lang w:val="ro-MD" w:eastAsia="ru-RU"/>
              </w:rPr>
            </w:pPr>
            <w:r w:rsidRPr="00D6045D">
              <w:rPr>
                <w:lang w:val="ro-MD" w:eastAsia="ru-RU"/>
              </w:rPr>
              <w:t xml:space="preserve">Detecția simultană a </w:t>
            </w:r>
            <w:r w:rsidRPr="00D6045D">
              <w:rPr>
                <w:i/>
                <w:iCs/>
                <w:lang w:val="ro-MD" w:eastAsia="ru-RU"/>
              </w:rPr>
              <w:t xml:space="preserve">M. Tuberculosis </w:t>
            </w:r>
            <w:r w:rsidRPr="00D6045D">
              <w:rPr>
                <w:lang w:val="ro-MD" w:eastAsia="ru-RU"/>
              </w:rPr>
              <w:t>și rezistența față de Rifampicină (RIF) prin metoda molecular biologică – Xpert MBT/RIF</w:t>
            </w:r>
          </w:p>
        </w:tc>
        <w:tc>
          <w:tcPr>
            <w:tcW w:w="1383" w:type="dxa"/>
            <w:shd w:val="clear" w:color="auto" w:fill="auto"/>
            <w:vAlign w:val="center"/>
            <w:hideMark/>
          </w:tcPr>
          <w:p w14:paraId="79E2DB5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047DBB" w14:textId="77777777" w:rsidR="00874A0C" w:rsidRPr="00D6045D" w:rsidRDefault="00874A0C" w:rsidP="00C54A5F">
            <w:pPr>
              <w:ind w:firstLine="0"/>
              <w:jc w:val="center"/>
              <w:rPr>
                <w:bCs/>
                <w:lang w:val="ro-MD" w:eastAsia="ru-RU"/>
              </w:rPr>
            </w:pPr>
            <w:r w:rsidRPr="00D6045D">
              <w:rPr>
                <w:bCs/>
                <w:lang w:val="ro-MD" w:eastAsia="ru-RU"/>
              </w:rPr>
              <w:t>553</w:t>
            </w:r>
          </w:p>
        </w:tc>
      </w:tr>
      <w:tr w:rsidR="00874A0C" w:rsidRPr="00D6045D" w14:paraId="673C9FD3" w14:textId="77777777" w:rsidTr="00B77D64">
        <w:trPr>
          <w:trHeight w:val="20"/>
          <w:jc w:val="center"/>
        </w:trPr>
        <w:tc>
          <w:tcPr>
            <w:tcW w:w="1315" w:type="dxa"/>
            <w:shd w:val="clear" w:color="auto" w:fill="auto"/>
            <w:vAlign w:val="center"/>
            <w:hideMark/>
          </w:tcPr>
          <w:p w14:paraId="65578358" w14:textId="77777777" w:rsidR="00874A0C" w:rsidRPr="00D6045D" w:rsidRDefault="00874A0C" w:rsidP="00C54A5F">
            <w:pPr>
              <w:ind w:firstLine="0"/>
              <w:jc w:val="center"/>
              <w:rPr>
                <w:lang w:val="ro-MD" w:eastAsia="ru-RU"/>
              </w:rPr>
            </w:pPr>
            <w:r w:rsidRPr="00D6045D">
              <w:rPr>
                <w:lang w:val="ro-MD" w:eastAsia="ru-RU"/>
              </w:rPr>
              <w:t>1905.2.</w:t>
            </w:r>
          </w:p>
        </w:tc>
        <w:tc>
          <w:tcPr>
            <w:tcW w:w="5988" w:type="dxa"/>
            <w:shd w:val="clear" w:color="auto" w:fill="auto"/>
            <w:vAlign w:val="center"/>
            <w:hideMark/>
          </w:tcPr>
          <w:p w14:paraId="6956BB7B" w14:textId="77777777" w:rsidR="00874A0C" w:rsidRPr="00D6045D" w:rsidRDefault="00874A0C" w:rsidP="00C54A5F">
            <w:pPr>
              <w:ind w:firstLine="0"/>
              <w:jc w:val="left"/>
              <w:rPr>
                <w:lang w:val="ro-MD" w:eastAsia="ru-RU"/>
              </w:rPr>
            </w:pPr>
            <w:r w:rsidRPr="00D6045D">
              <w:rPr>
                <w:lang w:val="ro-MD" w:eastAsia="ru-RU"/>
              </w:rPr>
              <w:t xml:space="preserve">Detecția simultană </w:t>
            </w:r>
            <w:r w:rsidRPr="00D6045D">
              <w:rPr>
                <w:iCs/>
                <w:lang w:val="ro-MD" w:eastAsia="ru-RU"/>
              </w:rPr>
              <w:t>a</w:t>
            </w:r>
            <w:r w:rsidRPr="00D6045D">
              <w:rPr>
                <w:i/>
                <w:iCs/>
                <w:lang w:val="ro-MD" w:eastAsia="ru-RU"/>
              </w:rPr>
              <w:t xml:space="preserve"> M. Tuberculosis</w:t>
            </w:r>
            <w:r w:rsidRPr="00D6045D">
              <w:rPr>
                <w:lang w:val="ro-MD" w:eastAsia="ru-RU"/>
              </w:rPr>
              <w:t xml:space="preserve"> și rezistența față de Rifampicină și Izoniazidă prin metoda molecular biologică – GenoTypeMTBDR plus</w:t>
            </w:r>
          </w:p>
        </w:tc>
        <w:tc>
          <w:tcPr>
            <w:tcW w:w="1383" w:type="dxa"/>
            <w:shd w:val="clear" w:color="auto" w:fill="auto"/>
            <w:vAlign w:val="center"/>
            <w:hideMark/>
          </w:tcPr>
          <w:p w14:paraId="3F6348D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EDE37A" w14:textId="77777777" w:rsidR="00874A0C" w:rsidRPr="00D6045D" w:rsidRDefault="00874A0C" w:rsidP="00C54A5F">
            <w:pPr>
              <w:ind w:firstLine="0"/>
              <w:jc w:val="center"/>
              <w:rPr>
                <w:bCs/>
                <w:lang w:val="ro-MD" w:eastAsia="ru-RU"/>
              </w:rPr>
            </w:pPr>
            <w:r w:rsidRPr="00D6045D">
              <w:rPr>
                <w:bCs/>
                <w:lang w:val="ro-MD" w:eastAsia="ru-RU"/>
              </w:rPr>
              <w:t>643</w:t>
            </w:r>
          </w:p>
        </w:tc>
      </w:tr>
      <w:tr w:rsidR="00874A0C" w:rsidRPr="00D6045D" w14:paraId="1F5B1EA4" w14:textId="77777777" w:rsidTr="00B77D64">
        <w:trPr>
          <w:trHeight w:val="20"/>
          <w:jc w:val="center"/>
        </w:trPr>
        <w:tc>
          <w:tcPr>
            <w:tcW w:w="1315" w:type="dxa"/>
            <w:shd w:val="clear" w:color="auto" w:fill="auto"/>
            <w:vAlign w:val="center"/>
            <w:hideMark/>
          </w:tcPr>
          <w:p w14:paraId="1BCC600F" w14:textId="77777777" w:rsidR="00874A0C" w:rsidRPr="00D6045D" w:rsidRDefault="00874A0C" w:rsidP="00C54A5F">
            <w:pPr>
              <w:ind w:firstLine="0"/>
              <w:jc w:val="center"/>
              <w:rPr>
                <w:lang w:val="ro-MD" w:eastAsia="ru-RU"/>
              </w:rPr>
            </w:pPr>
            <w:r w:rsidRPr="00D6045D">
              <w:rPr>
                <w:lang w:val="ro-MD" w:eastAsia="ru-RU"/>
              </w:rPr>
              <w:t>1905.3.</w:t>
            </w:r>
          </w:p>
        </w:tc>
        <w:tc>
          <w:tcPr>
            <w:tcW w:w="5988" w:type="dxa"/>
            <w:shd w:val="clear" w:color="auto" w:fill="auto"/>
            <w:vAlign w:val="center"/>
            <w:hideMark/>
          </w:tcPr>
          <w:p w14:paraId="0A8DE356" w14:textId="77777777" w:rsidR="00874A0C" w:rsidRPr="00D6045D" w:rsidRDefault="00874A0C" w:rsidP="00C54A5F">
            <w:pPr>
              <w:ind w:firstLine="0"/>
              <w:jc w:val="left"/>
              <w:rPr>
                <w:lang w:val="ro-MD" w:eastAsia="ru-RU"/>
              </w:rPr>
            </w:pPr>
            <w:r w:rsidRPr="00D6045D">
              <w:rPr>
                <w:lang w:val="ro-MD" w:eastAsia="ru-RU"/>
              </w:rPr>
              <w:t>Detecția simultană a</w:t>
            </w:r>
            <w:r w:rsidRPr="00D6045D">
              <w:rPr>
                <w:i/>
                <w:iCs/>
                <w:lang w:val="ro-MD" w:eastAsia="ru-RU"/>
              </w:rPr>
              <w:t xml:space="preserve"> M. Tuberculosis </w:t>
            </w:r>
            <w:r w:rsidRPr="00D6045D">
              <w:rPr>
                <w:lang w:val="ro-MD" w:eastAsia="ru-RU"/>
              </w:rPr>
              <w:t>și rezistența față de Etambutol, preparate din grupul Fluoroguinolone și grupul Aminoglicozide prin metoda molecular- biologică – GenoTypeMTBDRsl</w:t>
            </w:r>
          </w:p>
        </w:tc>
        <w:tc>
          <w:tcPr>
            <w:tcW w:w="1383" w:type="dxa"/>
            <w:shd w:val="clear" w:color="auto" w:fill="auto"/>
            <w:vAlign w:val="center"/>
            <w:hideMark/>
          </w:tcPr>
          <w:p w14:paraId="0057237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9F7B803" w14:textId="77777777" w:rsidR="00874A0C" w:rsidRPr="00D6045D" w:rsidRDefault="00874A0C" w:rsidP="00C54A5F">
            <w:pPr>
              <w:ind w:firstLine="0"/>
              <w:jc w:val="center"/>
              <w:rPr>
                <w:bCs/>
                <w:lang w:val="ro-MD" w:eastAsia="ru-RU"/>
              </w:rPr>
            </w:pPr>
            <w:r w:rsidRPr="00D6045D">
              <w:rPr>
                <w:bCs/>
                <w:lang w:val="ro-MD" w:eastAsia="ru-RU"/>
              </w:rPr>
              <w:t>643</w:t>
            </w:r>
          </w:p>
        </w:tc>
      </w:tr>
      <w:tr w:rsidR="00874A0C" w:rsidRPr="00D6045D" w14:paraId="12B3800D" w14:textId="77777777" w:rsidTr="00B77D64">
        <w:trPr>
          <w:trHeight w:val="20"/>
          <w:jc w:val="center"/>
        </w:trPr>
        <w:tc>
          <w:tcPr>
            <w:tcW w:w="1315" w:type="dxa"/>
            <w:shd w:val="clear" w:color="auto" w:fill="auto"/>
            <w:vAlign w:val="center"/>
            <w:hideMark/>
          </w:tcPr>
          <w:p w14:paraId="05B32963" w14:textId="77777777" w:rsidR="00874A0C" w:rsidRPr="00D6045D" w:rsidRDefault="00874A0C" w:rsidP="00C54A5F">
            <w:pPr>
              <w:ind w:firstLine="0"/>
              <w:jc w:val="center"/>
              <w:rPr>
                <w:lang w:val="ro-MD" w:eastAsia="ru-RU"/>
              </w:rPr>
            </w:pPr>
            <w:r w:rsidRPr="00D6045D">
              <w:rPr>
                <w:lang w:val="ro-MD" w:eastAsia="ru-RU"/>
              </w:rPr>
              <w:t>1905.4.</w:t>
            </w:r>
          </w:p>
        </w:tc>
        <w:tc>
          <w:tcPr>
            <w:tcW w:w="5988" w:type="dxa"/>
            <w:shd w:val="clear" w:color="auto" w:fill="auto"/>
            <w:vAlign w:val="center"/>
            <w:hideMark/>
          </w:tcPr>
          <w:p w14:paraId="45476A18" w14:textId="77777777" w:rsidR="00874A0C" w:rsidRPr="00D6045D" w:rsidRDefault="00874A0C" w:rsidP="00C54A5F">
            <w:pPr>
              <w:ind w:firstLine="0"/>
              <w:jc w:val="left"/>
              <w:rPr>
                <w:lang w:val="ro-MD" w:eastAsia="ru-RU"/>
              </w:rPr>
            </w:pPr>
            <w:r w:rsidRPr="00D6045D">
              <w:rPr>
                <w:lang w:val="ro-MD" w:eastAsia="ru-RU"/>
              </w:rPr>
              <w:t>Testarea suspensiei pentru evaluarea activității microbactericide a dezinfectanților chimici în domeniul medical, inclusiv dezinfectanți pentru instrumentar (fără încărcătură proteică*)</w:t>
            </w:r>
          </w:p>
        </w:tc>
        <w:tc>
          <w:tcPr>
            <w:tcW w:w="1383" w:type="dxa"/>
            <w:shd w:val="clear" w:color="auto" w:fill="auto"/>
            <w:vAlign w:val="center"/>
            <w:hideMark/>
          </w:tcPr>
          <w:p w14:paraId="5FBDFE3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6CEB2F1" w14:textId="77777777" w:rsidR="00874A0C" w:rsidRPr="00D6045D" w:rsidRDefault="00874A0C" w:rsidP="00C54A5F">
            <w:pPr>
              <w:ind w:firstLine="0"/>
              <w:jc w:val="center"/>
              <w:rPr>
                <w:bCs/>
                <w:lang w:val="ro-MD" w:eastAsia="ru-RU"/>
              </w:rPr>
            </w:pPr>
            <w:r w:rsidRPr="00D6045D">
              <w:rPr>
                <w:bCs/>
                <w:lang w:val="ro-MD" w:eastAsia="ru-RU"/>
              </w:rPr>
              <w:t>16 519</w:t>
            </w:r>
          </w:p>
        </w:tc>
      </w:tr>
      <w:tr w:rsidR="00874A0C" w:rsidRPr="00D6045D" w14:paraId="503B070B" w14:textId="77777777" w:rsidTr="00B77D64">
        <w:trPr>
          <w:trHeight w:val="20"/>
          <w:jc w:val="center"/>
        </w:trPr>
        <w:tc>
          <w:tcPr>
            <w:tcW w:w="9516" w:type="dxa"/>
            <w:gridSpan w:val="4"/>
            <w:shd w:val="clear" w:color="auto" w:fill="auto"/>
            <w:vAlign w:val="center"/>
            <w:hideMark/>
          </w:tcPr>
          <w:p w14:paraId="0B44248E" w14:textId="77777777" w:rsidR="00874A0C" w:rsidRPr="00D6045D" w:rsidRDefault="00874A0C" w:rsidP="00C54A5F">
            <w:pPr>
              <w:ind w:firstLine="0"/>
              <w:rPr>
                <w:bCs/>
                <w:lang w:val="ro-MD" w:eastAsia="ru-RU"/>
              </w:rPr>
            </w:pPr>
            <w:r w:rsidRPr="00D6045D">
              <w:rPr>
                <w:b/>
                <w:bCs/>
                <w:lang w:val="ro-MD" w:eastAsia="ru-RU"/>
              </w:rPr>
              <w:t>Notă</w:t>
            </w:r>
            <w:r w:rsidRPr="00D6045D">
              <w:rPr>
                <w:bCs/>
                <w:lang w:val="ro-MD" w:eastAsia="ru-RU"/>
              </w:rPr>
              <w:t>.</w:t>
            </w:r>
            <w:r w:rsidRPr="00D6045D">
              <w:rPr>
                <w:lang w:val="ro-MD" w:eastAsia="ru-RU"/>
              </w:rPr>
              <w:t xml:space="preserve"> * Pentru emiterea rezultatului final este necesar ca procedura dată să fie efectuată de cel puțin 6 ori (p.5.8.4 din Procedura Operațională Standard). Costul total al procedurii de testare va constitui 99116 lei (16519*6).</w:t>
            </w:r>
          </w:p>
        </w:tc>
      </w:tr>
      <w:tr w:rsidR="00874A0C" w:rsidRPr="00D6045D" w14:paraId="0D3AAFD5" w14:textId="77777777" w:rsidTr="00B77D64">
        <w:trPr>
          <w:trHeight w:val="20"/>
          <w:jc w:val="center"/>
        </w:trPr>
        <w:tc>
          <w:tcPr>
            <w:tcW w:w="1315" w:type="dxa"/>
            <w:shd w:val="clear" w:color="auto" w:fill="auto"/>
            <w:vAlign w:val="center"/>
            <w:hideMark/>
          </w:tcPr>
          <w:p w14:paraId="038A1854" w14:textId="77777777" w:rsidR="00874A0C" w:rsidRPr="00D6045D" w:rsidRDefault="00874A0C" w:rsidP="00C54A5F">
            <w:pPr>
              <w:ind w:firstLine="0"/>
              <w:jc w:val="center"/>
              <w:rPr>
                <w:lang w:val="ro-MD" w:eastAsia="ru-RU"/>
              </w:rPr>
            </w:pPr>
            <w:r w:rsidRPr="00D6045D">
              <w:rPr>
                <w:lang w:val="ro-MD" w:eastAsia="ru-RU"/>
              </w:rPr>
              <w:t>1905.5.</w:t>
            </w:r>
          </w:p>
        </w:tc>
        <w:tc>
          <w:tcPr>
            <w:tcW w:w="5988" w:type="dxa"/>
            <w:shd w:val="clear" w:color="auto" w:fill="auto"/>
            <w:vAlign w:val="center"/>
            <w:hideMark/>
          </w:tcPr>
          <w:p w14:paraId="63D3EE22" w14:textId="77777777" w:rsidR="00874A0C" w:rsidRPr="00D6045D" w:rsidRDefault="00874A0C" w:rsidP="00C54A5F">
            <w:pPr>
              <w:ind w:firstLine="0"/>
              <w:jc w:val="left"/>
              <w:rPr>
                <w:lang w:val="ro-MD" w:eastAsia="ru-RU"/>
              </w:rPr>
            </w:pPr>
            <w:r w:rsidRPr="00D6045D">
              <w:rPr>
                <w:lang w:val="ro-MD" w:eastAsia="ru-RU"/>
              </w:rPr>
              <w:t>Material necroptic</w:t>
            </w:r>
          </w:p>
        </w:tc>
        <w:tc>
          <w:tcPr>
            <w:tcW w:w="1383" w:type="dxa"/>
            <w:shd w:val="clear" w:color="auto" w:fill="auto"/>
            <w:vAlign w:val="center"/>
            <w:hideMark/>
          </w:tcPr>
          <w:p w14:paraId="5463813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8610648"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533274BE" w14:textId="77777777" w:rsidTr="00B77D64">
        <w:trPr>
          <w:trHeight w:val="20"/>
          <w:jc w:val="center"/>
        </w:trPr>
        <w:tc>
          <w:tcPr>
            <w:tcW w:w="1315" w:type="dxa"/>
            <w:shd w:val="clear" w:color="auto" w:fill="auto"/>
            <w:vAlign w:val="center"/>
            <w:hideMark/>
          </w:tcPr>
          <w:p w14:paraId="1F78304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0E112F2" w14:textId="77777777" w:rsidR="00874A0C" w:rsidRPr="00D6045D" w:rsidRDefault="00874A0C" w:rsidP="00C54A5F">
            <w:pPr>
              <w:ind w:firstLine="0"/>
              <w:jc w:val="center"/>
              <w:rPr>
                <w:b/>
                <w:lang w:val="ro-MD" w:eastAsia="ru-RU"/>
              </w:rPr>
            </w:pPr>
            <w:r w:rsidRPr="00D6045D">
              <w:rPr>
                <w:b/>
                <w:bCs/>
                <w:lang w:val="ro-MD" w:eastAsia="ru-RU"/>
              </w:rPr>
              <w:t>13.  Servicii de examinare și expertiză medicală</w:t>
            </w:r>
          </w:p>
        </w:tc>
        <w:tc>
          <w:tcPr>
            <w:tcW w:w="1383" w:type="dxa"/>
            <w:shd w:val="clear" w:color="auto" w:fill="auto"/>
            <w:vAlign w:val="center"/>
            <w:hideMark/>
          </w:tcPr>
          <w:p w14:paraId="35A0B11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0B7B89E" w14:textId="77777777" w:rsidR="00874A0C" w:rsidRPr="00D6045D" w:rsidRDefault="00874A0C" w:rsidP="00C54A5F">
            <w:pPr>
              <w:ind w:firstLine="0"/>
              <w:jc w:val="center"/>
              <w:rPr>
                <w:bCs/>
                <w:lang w:val="ro-MD" w:eastAsia="ru-RU"/>
              </w:rPr>
            </w:pPr>
          </w:p>
        </w:tc>
      </w:tr>
      <w:tr w:rsidR="00D6045D" w:rsidRPr="00D6045D" w14:paraId="514B9D5D" w14:textId="77777777" w:rsidTr="007164A0">
        <w:trPr>
          <w:trHeight w:val="20"/>
          <w:jc w:val="center"/>
        </w:trPr>
        <w:tc>
          <w:tcPr>
            <w:tcW w:w="1315" w:type="dxa"/>
            <w:shd w:val="clear" w:color="auto" w:fill="auto"/>
            <w:hideMark/>
          </w:tcPr>
          <w:p w14:paraId="51B573DD" w14:textId="18B81C1A" w:rsidR="00D6045D" w:rsidRPr="00D6045D" w:rsidRDefault="00D6045D" w:rsidP="00D6045D">
            <w:pPr>
              <w:ind w:firstLine="0"/>
              <w:jc w:val="center"/>
              <w:rPr>
                <w:lang w:val="ro-MD" w:eastAsia="ru-RU"/>
              </w:rPr>
            </w:pPr>
            <w:r w:rsidRPr="00D6045D">
              <w:rPr>
                <w:lang w:val="ro-MD" w:eastAsia="ru-RU"/>
              </w:rPr>
              <w:t>1922.</w:t>
            </w:r>
          </w:p>
        </w:tc>
        <w:tc>
          <w:tcPr>
            <w:tcW w:w="5988" w:type="dxa"/>
            <w:shd w:val="clear" w:color="auto" w:fill="auto"/>
            <w:hideMark/>
          </w:tcPr>
          <w:p w14:paraId="392AD321" w14:textId="05D6535D" w:rsidR="00D6045D" w:rsidRPr="00D6045D" w:rsidRDefault="00D6045D" w:rsidP="00A9748F">
            <w:pPr>
              <w:ind w:firstLine="0"/>
              <w:rPr>
                <w:lang w:val="ro-MD" w:eastAsia="ru-RU"/>
              </w:rPr>
            </w:pPr>
            <w:r w:rsidRPr="00D6045D">
              <w:rPr>
                <w:bCs/>
                <w:lang w:val="ro-MD" w:eastAsia="ru-RU"/>
              </w:rPr>
              <w:t>Examinarea narcologică/psihiatrică a conducătorilor de vehicule și a candidaților pentru obținerea permisului de conducere</w:t>
            </w:r>
          </w:p>
        </w:tc>
        <w:tc>
          <w:tcPr>
            <w:tcW w:w="1383" w:type="dxa"/>
            <w:shd w:val="clear" w:color="auto" w:fill="auto"/>
            <w:hideMark/>
          </w:tcPr>
          <w:p w14:paraId="3AF27DC4" w14:textId="27F12214" w:rsidR="00D6045D" w:rsidRPr="00D6045D" w:rsidRDefault="00D6045D" w:rsidP="00D6045D">
            <w:pPr>
              <w:ind w:firstLine="0"/>
              <w:jc w:val="center"/>
              <w:rPr>
                <w:lang w:val="ro-MD" w:eastAsia="ru-RU"/>
              </w:rPr>
            </w:pPr>
            <w:r w:rsidRPr="00D6045D">
              <w:rPr>
                <w:lang w:val="ro-MD" w:eastAsia="ro-RO"/>
              </w:rPr>
              <w:t>1 examinare</w:t>
            </w:r>
          </w:p>
        </w:tc>
        <w:tc>
          <w:tcPr>
            <w:tcW w:w="830" w:type="dxa"/>
            <w:shd w:val="clear" w:color="auto" w:fill="auto"/>
            <w:hideMark/>
          </w:tcPr>
          <w:p w14:paraId="03CFADCF" w14:textId="23965A27" w:rsidR="00D6045D" w:rsidRPr="00D6045D" w:rsidRDefault="00D6045D" w:rsidP="00D6045D">
            <w:pPr>
              <w:ind w:firstLine="0"/>
              <w:jc w:val="center"/>
              <w:rPr>
                <w:bCs/>
                <w:lang w:val="ro-MD" w:eastAsia="ru-RU"/>
              </w:rPr>
            </w:pPr>
            <w:r w:rsidRPr="00D6045D">
              <w:rPr>
                <w:lang w:val="ro-MD" w:eastAsia="ro-RO"/>
              </w:rPr>
              <w:t>221</w:t>
            </w:r>
          </w:p>
        </w:tc>
      </w:tr>
      <w:tr w:rsidR="00874A0C" w:rsidRPr="00D6045D" w14:paraId="2E33A392" w14:textId="77777777" w:rsidTr="00B77D64">
        <w:trPr>
          <w:trHeight w:val="20"/>
          <w:jc w:val="center"/>
        </w:trPr>
        <w:tc>
          <w:tcPr>
            <w:tcW w:w="1315" w:type="dxa"/>
            <w:shd w:val="clear" w:color="auto" w:fill="auto"/>
            <w:vAlign w:val="center"/>
            <w:hideMark/>
          </w:tcPr>
          <w:p w14:paraId="5CE0D758" w14:textId="77777777" w:rsidR="00874A0C" w:rsidRPr="00D6045D" w:rsidRDefault="00874A0C" w:rsidP="00C54A5F">
            <w:pPr>
              <w:ind w:firstLine="0"/>
              <w:jc w:val="center"/>
              <w:rPr>
                <w:lang w:val="ro-MD" w:eastAsia="ru-RU"/>
              </w:rPr>
            </w:pPr>
            <w:r w:rsidRPr="00D6045D">
              <w:rPr>
                <w:lang w:val="ro-MD" w:eastAsia="ru-RU"/>
              </w:rPr>
              <w:lastRenderedPageBreak/>
              <w:t>1923.</w:t>
            </w:r>
          </w:p>
        </w:tc>
        <w:tc>
          <w:tcPr>
            <w:tcW w:w="5988" w:type="dxa"/>
            <w:shd w:val="clear" w:color="auto" w:fill="auto"/>
            <w:vAlign w:val="center"/>
            <w:hideMark/>
          </w:tcPr>
          <w:p w14:paraId="38B22DA6" w14:textId="77777777" w:rsidR="00874A0C" w:rsidRPr="00D6045D" w:rsidRDefault="00874A0C" w:rsidP="00A9748F">
            <w:pPr>
              <w:ind w:firstLine="0"/>
              <w:rPr>
                <w:lang w:val="ro-MD" w:eastAsia="ru-RU"/>
              </w:rPr>
            </w:pPr>
            <w:r w:rsidRPr="00D6045D">
              <w:rPr>
                <w:lang w:val="ro-MD" w:eastAsia="ru-RU"/>
              </w:rPr>
              <w:t>Examenul medical pentru angajarea la întreprinderile particulare, comerciale, cu regim special, prin contract, peste hotare, pentru o perioadă de un an și mai mult</w:t>
            </w:r>
          </w:p>
        </w:tc>
        <w:tc>
          <w:tcPr>
            <w:tcW w:w="1383" w:type="dxa"/>
            <w:shd w:val="clear" w:color="auto" w:fill="auto"/>
            <w:vAlign w:val="center"/>
            <w:hideMark/>
          </w:tcPr>
          <w:p w14:paraId="268E1B9D" w14:textId="77777777" w:rsidR="00874A0C" w:rsidRPr="00D6045D" w:rsidRDefault="00874A0C" w:rsidP="00C54A5F">
            <w:pPr>
              <w:ind w:firstLine="0"/>
              <w:jc w:val="center"/>
              <w:rPr>
                <w:lang w:val="ro-MD" w:eastAsia="ru-RU"/>
              </w:rPr>
            </w:pPr>
            <w:r w:rsidRPr="00D6045D">
              <w:rPr>
                <w:lang w:val="ro-MD" w:eastAsia="ru-RU"/>
              </w:rPr>
              <w:t>1 examen</w:t>
            </w:r>
          </w:p>
        </w:tc>
        <w:tc>
          <w:tcPr>
            <w:tcW w:w="830" w:type="dxa"/>
            <w:shd w:val="clear" w:color="auto" w:fill="auto"/>
            <w:vAlign w:val="center"/>
            <w:hideMark/>
          </w:tcPr>
          <w:p w14:paraId="34C61580" w14:textId="77777777" w:rsidR="00874A0C" w:rsidRPr="00D6045D" w:rsidRDefault="00874A0C" w:rsidP="00C54A5F">
            <w:pPr>
              <w:ind w:firstLine="0"/>
              <w:jc w:val="center"/>
              <w:rPr>
                <w:bCs/>
                <w:lang w:val="ro-MD" w:eastAsia="ru-RU"/>
              </w:rPr>
            </w:pPr>
            <w:r w:rsidRPr="00D6045D">
              <w:rPr>
                <w:bCs/>
                <w:lang w:val="ro-MD" w:eastAsia="ru-RU"/>
              </w:rPr>
              <w:t>256</w:t>
            </w:r>
          </w:p>
        </w:tc>
      </w:tr>
      <w:tr w:rsidR="00874A0C" w:rsidRPr="00D6045D" w14:paraId="7CEB7EC0" w14:textId="77777777" w:rsidTr="00B77D64">
        <w:trPr>
          <w:trHeight w:val="20"/>
          <w:jc w:val="center"/>
        </w:trPr>
        <w:tc>
          <w:tcPr>
            <w:tcW w:w="1315" w:type="dxa"/>
            <w:shd w:val="clear" w:color="auto" w:fill="auto"/>
            <w:vAlign w:val="center"/>
            <w:hideMark/>
          </w:tcPr>
          <w:p w14:paraId="0E16EA3D" w14:textId="77777777" w:rsidR="00874A0C" w:rsidRPr="00D6045D" w:rsidRDefault="00874A0C" w:rsidP="00C54A5F">
            <w:pPr>
              <w:ind w:firstLine="0"/>
              <w:jc w:val="center"/>
              <w:rPr>
                <w:lang w:val="ro-MD" w:eastAsia="ru-RU"/>
              </w:rPr>
            </w:pPr>
            <w:r w:rsidRPr="00D6045D">
              <w:rPr>
                <w:lang w:val="ro-MD" w:eastAsia="ru-RU"/>
              </w:rPr>
              <w:t>1923.1.</w:t>
            </w:r>
          </w:p>
        </w:tc>
        <w:tc>
          <w:tcPr>
            <w:tcW w:w="5988" w:type="dxa"/>
            <w:shd w:val="clear" w:color="auto" w:fill="auto"/>
            <w:vAlign w:val="center"/>
            <w:hideMark/>
          </w:tcPr>
          <w:p w14:paraId="2024E39B" w14:textId="77777777" w:rsidR="00874A0C" w:rsidRPr="00D6045D" w:rsidRDefault="00874A0C" w:rsidP="00A9748F">
            <w:pPr>
              <w:ind w:firstLine="0"/>
              <w:rPr>
                <w:lang w:val="ro-MD" w:eastAsia="ru-RU"/>
              </w:rPr>
            </w:pPr>
            <w:r w:rsidRPr="00D6045D">
              <w:rPr>
                <w:lang w:val="ro-MD" w:eastAsia="ru-RU"/>
              </w:rPr>
              <w:t>Examenul medical pentru angajarea la întreprinderile particulare, comerciale, cu regim special: zgomot, vibrație, deservirea instalației electrice, serviciu de pază</w:t>
            </w:r>
          </w:p>
        </w:tc>
        <w:tc>
          <w:tcPr>
            <w:tcW w:w="1383" w:type="dxa"/>
            <w:shd w:val="clear" w:color="auto" w:fill="auto"/>
            <w:vAlign w:val="center"/>
            <w:hideMark/>
          </w:tcPr>
          <w:p w14:paraId="423C62B0"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1A2C851"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3A0DF8F0" w14:textId="77777777" w:rsidTr="00B77D64">
        <w:trPr>
          <w:trHeight w:val="20"/>
          <w:jc w:val="center"/>
        </w:trPr>
        <w:tc>
          <w:tcPr>
            <w:tcW w:w="1315" w:type="dxa"/>
            <w:shd w:val="clear" w:color="auto" w:fill="auto"/>
            <w:vAlign w:val="center"/>
            <w:hideMark/>
          </w:tcPr>
          <w:p w14:paraId="716A75D9" w14:textId="77777777" w:rsidR="00874A0C" w:rsidRPr="00D6045D" w:rsidRDefault="00874A0C" w:rsidP="00C54A5F">
            <w:pPr>
              <w:ind w:firstLine="0"/>
              <w:jc w:val="center"/>
              <w:rPr>
                <w:lang w:val="ro-MD" w:eastAsia="ru-RU"/>
              </w:rPr>
            </w:pPr>
            <w:r w:rsidRPr="00D6045D">
              <w:rPr>
                <w:lang w:val="ro-MD" w:eastAsia="ru-RU"/>
              </w:rPr>
              <w:t>1923.2.</w:t>
            </w:r>
          </w:p>
        </w:tc>
        <w:tc>
          <w:tcPr>
            <w:tcW w:w="5988" w:type="dxa"/>
            <w:shd w:val="clear" w:color="auto" w:fill="auto"/>
            <w:vAlign w:val="center"/>
            <w:hideMark/>
          </w:tcPr>
          <w:p w14:paraId="1C37E777" w14:textId="77777777" w:rsidR="00874A0C" w:rsidRPr="00D6045D" w:rsidRDefault="00874A0C" w:rsidP="00A9748F">
            <w:pPr>
              <w:ind w:firstLine="0"/>
              <w:rPr>
                <w:lang w:val="ro-MD" w:eastAsia="ru-RU"/>
              </w:rPr>
            </w:pPr>
            <w:r w:rsidRPr="00D6045D">
              <w:rPr>
                <w:lang w:val="ro-MD" w:eastAsia="ru-RU"/>
              </w:rPr>
              <w:t>Examenul medical pentru angajarea la întreprinderile particulare, comerciale, cu regim special: radiații ionizate, pesticide</w:t>
            </w:r>
          </w:p>
        </w:tc>
        <w:tc>
          <w:tcPr>
            <w:tcW w:w="1383" w:type="dxa"/>
            <w:shd w:val="clear" w:color="auto" w:fill="auto"/>
            <w:vAlign w:val="center"/>
            <w:hideMark/>
          </w:tcPr>
          <w:p w14:paraId="27B78DC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7C70B6C" w14:textId="77777777" w:rsidR="00874A0C" w:rsidRPr="00D6045D" w:rsidRDefault="00874A0C" w:rsidP="00C54A5F">
            <w:pPr>
              <w:ind w:firstLine="0"/>
              <w:jc w:val="center"/>
              <w:rPr>
                <w:bCs/>
                <w:lang w:val="ro-MD" w:eastAsia="ru-RU"/>
              </w:rPr>
            </w:pPr>
            <w:r w:rsidRPr="00D6045D">
              <w:rPr>
                <w:bCs/>
                <w:lang w:val="ro-MD" w:eastAsia="ru-RU"/>
              </w:rPr>
              <w:t>278</w:t>
            </w:r>
          </w:p>
        </w:tc>
      </w:tr>
      <w:tr w:rsidR="00874A0C" w:rsidRPr="00D6045D" w14:paraId="1980977F" w14:textId="77777777" w:rsidTr="00B77D64">
        <w:trPr>
          <w:trHeight w:val="20"/>
          <w:jc w:val="center"/>
        </w:trPr>
        <w:tc>
          <w:tcPr>
            <w:tcW w:w="1315" w:type="dxa"/>
            <w:shd w:val="clear" w:color="auto" w:fill="auto"/>
            <w:vAlign w:val="center"/>
            <w:hideMark/>
          </w:tcPr>
          <w:p w14:paraId="4513ECB3" w14:textId="77777777" w:rsidR="00874A0C" w:rsidRPr="00D6045D" w:rsidRDefault="00874A0C" w:rsidP="00C54A5F">
            <w:pPr>
              <w:ind w:firstLine="0"/>
              <w:jc w:val="center"/>
              <w:rPr>
                <w:lang w:val="ro-MD" w:eastAsia="ru-RU"/>
              </w:rPr>
            </w:pPr>
            <w:r w:rsidRPr="00D6045D">
              <w:rPr>
                <w:lang w:val="ro-MD" w:eastAsia="ru-RU"/>
              </w:rPr>
              <w:t>1923.3.</w:t>
            </w:r>
          </w:p>
        </w:tc>
        <w:tc>
          <w:tcPr>
            <w:tcW w:w="5988" w:type="dxa"/>
            <w:shd w:val="clear" w:color="auto" w:fill="auto"/>
            <w:vAlign w:val="center"/>
            <w:hideMark/>
          </w:tcPr>
          <w:p w14:paraId="286C5CE1" w14:textId="77777777" w:rsidR="00874A0C" w:rsidRPr="00D6045D" w:rsidRDefault="00874A0C" w:rsidP="00A9748F">
            <w:pPr>
              <w:ind w:firstLine="0"/>
              <w:rPr>
                <w:lang w:val="ro-MD" w:eastAsia="ru-RU"/>
              </w:rPr>
            </w:pPr>
            <w:r w:rsidRPr="00D6045D">
              <w:rPr>
                <w:lang w:val="ro-MD" w:eastAsia="ru-RU"/>
              </w:rPr>
              <w:t>Examenul medical pentru angajarea la întreprinderile particulare, comerciale, cu regim special: aerosoli de silicați, metale și aliajele lor, clor și compușii lor, hidrocarburi saturate/nesaturate, sulf</w:t>
            </w:r>
          </w:p>
        </w:tc>
        <w:tc>
          <w:tcPr>
            <w:tcW w:w="1383" w:type="dxa"/>
            <w:shd w:val="clear" w:color="auto" w:fill="auto"/>
            <w:vAlign w:val="center"/>
            <w:hideMark/>
          </w:tcPr>
          <w:p w14:paraId="6033F303"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3FE9AAC" w14:textId="77777777" w:rsidR="00874A0C" w:rsidRPr="00D6045D" w:rsidRDefault="00874A0C" w:rsidP="00C54A5F">
            <w:pPr>
              <w:ind w:firstLine="0"/>
              <w:jc w:val="center"/>
              <w:rPr>
                <w:bCs/>
                <w:lang w:val="ro-MD" w:eastAsia="ru-RU"/>
              </w:rPr>
            </w:pPr>
            <w:r w:rsidRPr="00D6045D">
              <w:rPr>
                <w:bCs/>
                <w:lang w:val="ro-MD" w:eastAsia="ru-RU"/>
              </w:rPr>
              <w:t>384</w:t>
            </w:r>
          </w:p>
        </w:tc>
      </w:tr>
      <w:tr w:rsidR="00874A0C" w:rsidRPr="00D6045D" w14:paraId="4C5F3C2B" w14:textId="77777777" w:rsidTr="00B77D64">
        <w:trPr>
          <w:trHeight w:val="20"/>
          <w:jc w:val="center"/>
        </w:trPr>
        <w:tc>
          <w:tcPr>
            <w:tcW w:w="1315" w:type="dxa"/>
            <w:shd w:val="clear" w:color="auto" w:fill="auto"/>
            <w:vAlign w:val="center"/>
            <w:hideMark/>
          </w:tcPr>
          <w:p w14:paraId="7540A2E6" w14:textId="77777777" w:rsidR="00874A0C" w:rsidRPr="00D6045D" w:rsidRDefault="00874A0C" w:rsidP="00C54A5F">
            <w:pPr>
              <w:ind w:firstLine="0"/>
              <w:jc w:val="center"/>
              <w:rPr>
                <w:lang w:val="ro-MD" w:eastAsia="ru-RU"/>
              </w:rPr>
            </w:pPr>
            <w:r w:rsidRPr="00D6045D">
              <w:rPr>
                <w:lang w:val="ro-MD" w:eastAsia="ru-RU"/>
              </w:rPr>
              <w:t>1923.4.</w:t>
            </w:r>
          </w:p>
        </w:tc>
        <w:tc>
          <w:tcPr>
            <w:tcW w:w="5988" w:type="dxa"/>
            <w:shd w:val="clear" w:color="auto" w:fill="auto"/>
            <w:vAlign w:val="center"/>
            <w:hideMark/>
          </w:tcPr>
          <w:p w14:paraId="4BB6417F" w14:textId="77777777" w:rsidR="00874A0C" w:rsidRPr="00D6045D" w:rsidRDefault="00874A0C" w:rsidP="00A9748F">
            <w:pPr>
              <w:ind w:firstLine="0"/>
              <w:rPr>
                <w:lang w:val="ro-MD" w:eastAsia="ru-RU"/>
              </w:rPr>
            </w:pPr>
            <w:r w:rsidRPr="00D6045D">
              <w:rPr>
                <w:lang w:val="ro-MD" w:eastAsia="ru-RU"/>
              </w:rPr>
              <w:t>Examenul medical pentru angajarea la întreprinderile particulare, comerciale, cu regim special: pulbere animale/vegetale, mangan și compușii lor, echipe salvomontane, fenol</w:t>
            </w:r>
          </w:p>
        </w:tc>
        <w:tc>
          <w:tcPr>
            <w:tcW w:w="1383" w:type="dxa"/>
            <w:shd w:val="clear" w:color="auto" w:fill="auto"/>
            <w:vAlign w:val="center"/>
            <w:hideMark/>
          </w:tcPr>
          <w:p w14:paraId="29FB8D5D"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26AF5AA" w14:textId="77777777" w:rsidR="00874A0C" w:rsidRPr="00D6045D" w:rsidRDefault="00874A0C" w:rsidP="00C54A5F">
            <w:pPr>
              <w:ind w:firstLine="0"/>
              <w:jc w:val="center"/>
              <w:rPr>
                <w:bCs/>
                <w:lang w:val="ro-MD" w:eastAsia="ru-RU"/>
              </w:rPr>
            </w:pPr>
            <w:r w:rsidRPr="00D6045D">
              <w:rPr>
                <w:bCs/>
                <w:lang w:val="ro-MD" w:eastAsia="ru-RU"/>
              </w:rPr>
              <w:t>453</w:t>
            </w:r>
          </w:p>
        </w:tc>
      </w:tr>
      <w:tr w:rsidR="00874A0C" w:rsidRPr="00D6045D" w14:paraId="28C8D90B" w14:textId="77777777" w:rsidTr="00B77D64">
        <w:trPr>
          <w:trHeight w:val="20"/>
          <w:jc w:val="center"/>
        </w:trPr>
        <w:tc>
          <w:tcPr>
            <w:tcW w:w="1315" w:type="dxa"/>
            <w:shd w:val="clear" w:color="auto" w:fill="auto"/>
            <w:vAlign w:val="center"/>
            <w:hideMark/>
          </w:tcPr>
          <w:p w14:paraId="7C942D69" w14:textId="77777777" w:rsidR="00874A0C" w:rsidRPr="00D6045D" w:rsidRDefault="00874A0C" w:rsidP="00C54A5F">
            <w:pPr>
              <w:ind w:firstLine="0"/>
              <w:jc w:val="center"/>
              <w:rPr>
                <w:lang w:val="ro-MD" w:eastAsia="ru-RU"/>
              </w:rPr>
            </w:pPr>
            <w:r w:rsidRPr="00D6045D">
              <w:rPr>
                <w:lang w:val="ro-MD" w:eastAsia="ru-RU"/>
              </w:rPr>
              <w:t>1923.5.</w:t>
            </w:r>
          </w:p>
        </w:tc>
        <w:tc>
          <w:tcPr>
            <w:tcW w:w="5988" w:type="dxa"/>
            <w:shd w:val="clear" w:color="auto" w:fill="auto"/>
            <w:vAlign w:val="center"/>
            <w:hideMark/>
          </w:tcPr>
          <w:p w14:paraId="5B9F15A5" w14:textId="77777777" w:rsidR="00874A0C" w:rsidRPr="00D6045D" w:rsidRDefault="00874A0C" w:rsidP="00A9748F">
            <w:pPr>
              <w:ind w:firstLine="0"/>
              <w:rPr>
                <w:lang w:val="ro-MD" w:eastAsia="ru-RU"/>
              </w:rPr>
            </w:pPr>
            <w:r w:rsidRPr="00D6045D">
              <w:rPr>
                <w:lang w:val="ro-MD" w:eastAsia="ru-RU"/>
              </w:rPr>
              <w:t>Examenul medical pentru angajarea la întreprinderile particulare, comerciale, cu regim special: deținerea și folosirea armelor și munițiilor</w:t>
            </w:r>
          </w:p>
        </w:tc>
        <w:tc>
          <w:tcPr>
            <w:tcW w:w="1383" w:type="dxa"/>
            <w:shd w:val="clear" w:color="auto" w:fill="auto"/>
            <w:vAlign w:val="center"/>
            <w:hideMark/>
          </w:tcPr>
          <w:p w14:paraId="010E4891"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1C028C30" w14:textId="77777777" w:rsidR="00874A0C" w:rsidRPr="00D6045D" w:rsidRDefault="00874A0C" w:rsidP="00C54A5F">
            <w:pPr>
              <w:ind w:firstLine="0"/>
              <w:jc w:val="center"/>
              <w:rPr>
                <w:bCs/>
                <w:lang w:val="ro-MD" w:eastAsia="ru-RU"/>
              </w:rPr>
            </w:pPr>
            <w:r w:rsidRPr="00D6045D">
              <w:rPr>
                <w:bCs/>
                <w:lang w:val="ro-MD" w:eastAsia="ru-RU"/>
              </w:rPr>
              <w:t>358</w:t>
            </w:r>
          </w:p>
        </w:tc>
      </w:tr>
      <w:tr w:rsidR="00D6045D" w:rsidRPr="00D6045D" w14:paraId="5722E599" w14:textId="77777777" w:rsidTr="003E66A4">
        <w:trPr>
          <w:trHeight w:val="20"/>
          <w:jc w:val="center"/>
        </w:trPr>
        <w:tc>
          <w:tcPr>
            <w:tcW w:w="1315" w:type="dxa"/>
            <w:shd w:val="clear" w:color="auto" w:fill="auto"/>
            <w:hideMark/>
          </w:tcPr>
          <w:p w14:paraId="3C3B448A" w14:textId="2889DB75" w:rsidR="00D6045D" w:rsidRPr="00D6045D" w:rsidRDefault="00D6045D" w:rsidP="00D6045D">
            <w:pPr>
              <w:ind w:firstLine="0"/>
              <w:jc w:val="center"/>
              <w:rPr>
                <w:lang w:val="ro-MD" w:eastAsia="ru-RU"/>
              </w:rPr>
            </w:pPr>
            <w:r w:rsidRPr="00D6045D">
              <w:rPr>
                <w:lang w:val="ro-MD" w:eastAsia="ro-RO"/>
              </w:rPr>
              <w:t>1924.</w:t>
            </w:r>
          </w:p>
        </w:tc>
        <w:tc>
          <w:tcPr>
            <w:tcW w:w="5988" w:type="dxa"/>
            <w:shd w:val="clear" w:color="auto" w:fill="auto"/>
            <w:hideMark/>
          </w:tcPr>
          <w:p w14:paraId="48C1338B" w14:textId="7D452EFC" w:rsidR="00D6045D" w:rsidRPr="00D6045D" w:rsidRDefault="00D6045D" w:rsidP="00A9748F">
            <w:pPr>
              <w:ind w:firstLine="0"/>
              <w:rPr>
                <w:lang w:val="ro-MD" w:eastAsia="ru-RU"/>
              </w:rPr>
            </w:pPr>
            <w:r w:rsidRPr="00D6045D">
              <w:rPr>
                <w:lang w:val="ro-MD" w:eastAsia="ro-RO"/>
              </w:rPr>
              <w:t>Examenul medical periodic (</w:t>
            </w:r>
            <w:r w:rsidRPr="00D6045D">
              <w:rPr>
                <w:i/>
                <w:lang w:val="ro-MD" w:eastAsia="ro-RO"/>
              </w:rPr>
              <w:t>per specialist</w:t>
            </w:r>
            <w:r w:rsidRPr="00D6045D">
              <w:rPr>
                <w:lang w:val="ro-MD" w:eastAsia="ro-RO"/>
              </w:rPr>
              <w:t>)</w:t>
            </w:r>
          </w:p>
        </w:tc>
        <w:tc>
          <w:tcPr>
            <w:tcW w:w="1383" w:type="dxa"/>
            <w:shd w:val="clear" w:color="auto" w:fill="auto"/>
            <w:hideMark/>
          </w:tcPr>
          <w:p w14:paraId="36E32FB7" w14:textId="4720FD7F" w:rsidR="00D6045D" w:rsidRPr="00D6045D" w:rsidRDefault="00D6045D" w:rsidP="00D6045D">
            <w:pPr>
              <w:ind w:firstLine="0"/>
              <w:jc w:val="center"/>
              <w:rPr>
                <w:lang w:val="ro-MD" w:eastAsia="ru-RU"/>
              </w:rPr>
            </w:pPr>
            <w:r w:rsidRPr="00D6045D">
              <w:rPr>
                <w:lang w:val="ro-MD" w:eastAsia="ro-RO"/>
              </w:rPr>
              <w:t>1 examinare</w:t>
            </w:r>
          </w:p>
        </w:tc>
        <w:tc>
          <w:tcPr>
            <w:tcW w:w="830" w:type="dxa"/>
            <w:shd w:val="clear" w:color="auto" w:fill="auto"/>
            <w:hideMark/>
          </w:tcPr>
          <w:p w14:paraId="44AA5F9D" w14:textId="734040D1" w:rsidR="00D6045D" w:rsidRPr="00D6045D" w:rsidRDefault="00D6045D" w:rsidP="00D6045D">
            <w:pPr>
              <w:ind w:firstLine="0"/>
              <w:jc w:val="center"/>
              <w:rPr>
                <w:bCs/>
                <w:lang w:val="ro-MD" w:eastAsia="ru-RU"/>
              </w:rPr>
            </w:pPr>
            <w:r w:rsidRPr="00D6045D">
              <w:rPr>
                <w:lang w:val="ro-MD" w:eastAsia="ro-RO"/>
              </w:rPr>
              <w:t>70</w:t>
            </w:r>
          </w:p>
        </w:tc>
      </w:tr>
      <w:tr w:rsidR="00874A0C" w:rsidRPr="00D6045D" w14:paraId="6B716E3A" w14:textId="77777777" w:rsidTr="00B77D64">
        <w:trPr>
          <w:trHeight w:val="20"/>
          <w:jc w:val="center"/>
        </w:trPr>
        <w:tc>
          <w:tcPr>
            <w:tcW w:w="1315" w:type="dxa"/>
            <w:shd w:val="clear" w:color="auto" w:fill="auto"/>
            <w:vAlign w:val="center"/>
            <w:hideMark/>
          </w:tcPr>
          <w:p w14:paraId="70CEF712" w14:textId="77777777" w:rsidR="00874A0C" w:rsidRPr="00D6045D" w:rsidRDefault="00874A0C" w:rsidP="00C54A5F">
            <w:pPr>
              <w:ind w:firstLine="0"/>
              <w:jc w:val="center"/>
              <w:rPr>
                <w:lang w:val="ro-MD" w:eastAsia="ru-RU"/>
              </w:rPr>
            </w:pPr>
            <w:r w:rsidRPr="00D6045D">
              <w:rPr>
                <w:lang w:val="ro-MD" w:eastAsia="ru-RU"/>
              </w:rPr>
              <w:t>1925.</w:t>
            </w:r>
          </w:p>
        </w:tc>
        <w:tc>
          <w:tcPr>
            <w:tcW w:w="5988" w:type="dxa"/>
            <w:shd w:val="clear" w:color="auto" w:fill="auto"/>
            <w:vAlign w:val="center"/>
            <w:hideMark/>
          </w:tcPr>
          <w:p w14:paraId="4EE95B3C" w14:textId="77777777" w:rsidR="00874A0C" w:rsidRPr="00D6045D" w:rsidRDefault="00874A0C" w:rsidP="00A9748F">
            <w:pPr>
              <w:ind w:firstLine="0"/>
              <w:rPr>
                <w:lang w:val="ro-MD" w:eastAsia="ru-RU"/>
              </w:rPr>
            </w:pPr>
            <w:r w:rsidRPr="00D6045D">
              <w:rPr>
                <w:lang w:val="ro-MD" w:eastAsia="ru-RU"/>
              </w:rPr>
              <w:t>Examinarea psihiatrică pentru dreptul de a procura și purta arme</w:t>
            </w:r>
          </w:p>
        </w:tc>
        <w:tc>
          <w:tcPr>
            <w:tcW w:w="1383" w:type="dxa"/>
            <w:shd w:val="clear" w:color="auto" w:fill="auto"/>
            <w:vAlign w:val="center"/>
            <w:hideMark/>
          </w:tcPr>
          <w:p w14:paraId="695DE3A3" w14:textId="77777777" w:rsidR="00874A0C" w:rsidRPr="00D6045D" w:rsidRDefault="00874A0C" w:rsidP="00C54A5F">
            <w:pPr>
              <w:ind w:firstLine="0"/>
              <w:jc w:val="center"/>
              <w:rPr>
                <w:lang w:val="ro-MD" w:eastAsia="ru-RU"/>
              </w:rPr>
            </w:pPr>
            <w:r w:rsidRPr="00D6045D">
              <w:rPr>
                <w:lang w:val="ro-MD" w:eastAsia="ru-RU"/>
              </w:rPr>
              <w:t>1 examen</w:t>
            </w:r>
          </w:p>
        </w:tc>
        <w:tc>
          <w:tcPr>
            <w:tcW w:w="830" w:type="dxa"/>
            <w:shd w:val="clear" w:color="auto" w:fill="auto"/>
            <w:vAlign w:val="center"/>
            <w:hideMark/>
          </w:tcPr>
          <w:p w14:paraId="51F2D20F" w14:textId="77777777" w:rsidR="00874A0C" w:rsidRPr="00D6045D" w:rsidRDefault="00874A0C" w:rsidP="00C54A5F">
            <w:pPr>
              <w:ind w:firstLine="0"/>
              <w:jc w:val="center"/>
              <w:rPr>
                <w:bCs/>
                <w:lang w:val="ro-MD" w:eastAsia="ru-RU"/>
              </w:rPr>
            </w:pPr>
            <w:r w:rsidRPr="00D6045D">
              <w:rPr>
                <w:bCs/>
                <w:lang w:val="ro-MD" w:eastAsia="ru-RU"/>
              </w:rPr>
              <w:t>358</w:t>
            </w:r>
          </w:p>
        </w:tc>
      </w:tr>
      <w:tr w:rsidR="00874A0C" w:rsidRPr="00D6045D" w14:paraId="1923CABF" w14:textId="77777777" w:rsidTr="00B77D64">
        <w:trPr>
          <w:trHeight w:val="20"/>
          <w:jc w:val="center"/>
        </w:trPr>
        <w:tc>
          <w:tcPr>
            <w:tcW w:w="1315" w:type="dxa"/>
            <w:shd w:val="clear" w:color="auto" w:fill="auto"/>
            <w:vAlign w:val="center"/>
            <w:hideMark/>
          </w:tcPr>
          <w:p w14:paraId="799E8CAB" w14:textId="77777777" w:rsidR="00874A0C" w:rsidRPr="00D6045D" w:rsidRDefault="00874A0C" w:rsidP="00C54A5F">
            <w:pPr>
              <w:ind w:firstLine="0"/>
              <w:jc w:val="center"/>
              <w:rPr>
                <w:lang w:val="ro-MD" w:eastAsia="ru-RU"/>
              </w:rPr>
            </w:pPr>
            <w:r w:rsidRPr="00D6045D">
              <w:rPr>
                <w:lang w:val="ro-MD" w:eastAsia="ru-RU"/>
              </w:rPr>
              <w:t>1925.1.</w:t>
            </w:r>
          </w:p>
        </w:tc>
        <w:tc>
          <w:tcPr>
            <w:tcW w:w="5988" w:type="dxa"/>
            <w:shd w:val="clear" w:color="auto" w:fill="auto"/>
            <w:vAlign w:val="center"/>
            <w:hideMark/>
          </w:tcPr>
          <w:p w14:paraId="52878803" w14:textId="77777777" w:rsidR="00874A0C" w:rsidRPr="00D6045D" w:rsidRDefault="00874A0C" w:rsidP="00A9748F">
            <w:pPr>
              <w:ind w:firstLine="0"/>
              <w:rPr>
                <w:lang w:val="ro-MD" w:eastAsia="ru-RU"/>
              </w:rPr>
            </w:pPr>
            <w:r w:rsidRPr="00D6045D">
              <w:rPr>
                <w:lang w:val="ro-MD" w:eastAsia="ru-RU"/>
              </w:rPr>
              <w:t>Examinarea psihiatrică pentru verificarea stării de sănătate a judecătorilor și procurorilor și candidaților la funcția de judecător sau procuror</w:t>
            </w:r>
          </w:p>
        </w:tc>
        <w:tc>
          <w:tcPr>
            <w:tcW w:w="1383" w:type="dxa"/>
            <w:shd w:val="clear" w:color="auto" w:fill="auto"/>
            <w:vAlign w:val="center"/>
            <w:hideMark/>
          </w:tcPr>
          <w:p w14:paraId="3479B9BA" w14:textId="77777777" w:rsidR="00874A0C" w:rsidRPr="00D6045D" w:rsidRDefault="00874A0C" w:rsidP="00C54A5F">
            <w:pPr>
              <w:ind w:firstLine="0"/>
              <w:jc w:val="center"/>
              <w:rPr>
                <w:lang w:val="ro-MD" w:eastAsia="ru-RU"/>
              </w:rPr>
            </w:pPr>
            <w:r w:rsidRPr="00D6045D">
              <w:rPr>
                <w:lang w:val="ro-MD" w:eastAsia="ru-RU"/>
              </w:rPr>
              <w:t>1 examen</w:t>
            </w:r>
          </w:p>
        </w:tc>
        <w:tc>
          <w:tcPr>
            <w:tcW w:w="830" w:type="dxa"/>
            <w:shd w:val="clear" w:color="auto" w:fill="auto"/>
            <w:vAlign w:val="center"/>
            <w:hideMark/>
          </w:tcPr>
          <w:p w14:paraId="3CD6D7DB" w14:textId="77777777" w:rsidR="00874A0C" w:rsidRPr="00D6045D" w:rsidRDefault="00874A0C" w:rsidP="00C54A5F">
            <w:pPr>
              <w:ind w:firstLine="0"/>
              <w:jc w:val="center"/>
              <w:rPr>
                <w:bCs/>
                <w:lang w:val="ro-MD" w:eastAsia="ru-RU"/>
              </w:rPr>
            </w:pPr>
            <w:r w:rsidRPr="00D6045D">
              <w:rPr>
                <w:bCs/>
                <w:lang w:val="ro-MD" w:eastAsia="ru-RU"/>
              </w:rPr>
              <w:t>307</w:t>
            </w:r>
          </w:p>
        </w:tc>
      </w:tr>
      <w:tr w:rsidR="00874A0C" w:rsidRPr="00D6045D" w14:paraId="0FB271C1" w14:textId="77777777" w:rsidTr="00B77D64">
        <w:trPr>
          <w:trHeight w:val="20"/>
          <w:jc w:val="center"/>
        </w:trPr>
        <w:tc>
          <w:tcPr>
            <w:tcW w:w="1315" w:type="dxa"/>
            <w:shd w:val="clear" w:color="auto" w:fill="auto"/>
            <w:vAlign w:val="center"/>
            <w:hideMark/>
          </w:tcPr>
          <w:p w14:paraId="0D25C13B" w14:textId="77777777" w:rsidR="00874A0C" w:rsidRPr="00D6045D" w:rsidRDefault="00874A0C" w:rsidP="00C54A5F">
            <w:pPr>
              <w:ind w:firstLine="0"/>
              <w:jc w:val="center"/>
              <w:rPr>
                <w:lang w:val="ro-MD" w:eastAsia="ru-RU"/>
              </w:rPr>
            </w:pPr>
            <w:r w:rsidRPr="00D6045D">
              <w:rPr>
                <w:lang w:val="ro-MD" w:eastAsia="ru-RU"/>
              </w:rPr>
              <w:t>1926.</w:t>
            </w:r>
          </w:p>
        </w:tc>
        <w:tc>
          <w:tcPr>
            <w:tcW w:w="5988" w:type="dxa"/>
            <w:shd w:val="clear" w:color="auto" w:fill="auto"/>
            <w:vAlign w:val="center"/>
            <w:hideMark/>
          </w:tcPr>
          <w:p w14:paraId="7C729E9D" w14:textId="77777777" w:rsidR="00874A0C" w:rsidRPr="00D6045D" w:rsidRDefault="00874A0C" w:rsidP="00A9748F">
            <w:pPr>
              <w:ind w:firstLine="0"/>
              <w:rPr>
                <w:lang w:val="ro-MD" w:eastAsia="ru-RU"/>
              </w:rPr>
            </w:pPr>
            <w:r w:rsidRPr="00D6045D">
              <w:rPr>
                <w:lang w:val="ro-MD" w:eastAsia="ru-RU"/>
              </w:rPr>
              <w:t>Examinare narcologică pentru dreptul de a procura și purta armă</w:t>
            </w:r>
          </w:p>
        </w:tc>
        <w:tc>
          <w:tcPr>
            <w:tcW w:w="1383" w:type="dxa"/>
            <w:shd w:val="clear" w:color="auto" w:fill="auto"/>
            <w:vAlign w:val="center"/>
            <w:hideMark/>
          </w:tcPr>
          <w:p w14:paraId="543BF75A" w14:textId="77777777" w:rsidR="00874A0C" w:rsidRPr="00D6045D" w:rsidRDefault="00874A0C" w:rsidP="00C54A5F">
            <w:pPr>
              <w:ind w:firstLine="0"/>
              <w:jc w:val="center"/>
              <w:rPr>
                <w:lang w:val="ro-MD" w:eastAsia="ru-RU"/>
              </w:rPr>
            </w:pPr>
            <w:r w:rsidRPr="00D6045D">
              <w:rPr>
                <w:lang w:val="ro-MD" w:eastAsia="ru-RU"/>
              </w:rPr>
              <w:t>1 examen</w:t>
            </w:r>
          </w:p>
        </w:tc>
        <w:tc>
          <w:tcPr>
            <w:tcW w:w="830" w:type="dxa"/>
            <w:shd w:val="clear" w:color="auto" w:fill="auto"/>
            <w:vAlign w:val="center"/>
            <w:hideMark/>
          </w:tcPr>
          <w:p w14:paraId="1B8D1D87"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2FFE2757" w14:textId="77777777" w:rsidTr="00B77D64">
        <w:trPr>
          <w:trHeight w:val="20"/>
          <w:jc w:val="center"/>
        </w:trPr>
        <w:tc>
          <w:tcPr>
            <w:tcW w:w="1315" w:type="dxa"/>
            <w:shd w:val="clear" w:color="auto" w:fill="auto"/>
            <w:vAlign w:val="center"/>
            <w:hideMark/>
          </w:tcPr>
          <w:p w14:paraId="4BC2A4F2" w14:textId="77777777" w:rsidR="00874A0C" w:rsidRPr="00D6045D" w:rsidRDefault="00874A0C" w:rsidP="00C54A5F">
            <w:pPr>
              <w:ind w:firstLine="0"/>
              <w:jc w:val="center"/>
              <w:rPr>
                <w:lang w:val="ro-MD" w:eastAsia="ru-RU"/>
              </w:rPr>
            </w:pPr>
            <w:r w:rsidRPr="00D6045D">
              <w:rPr>
                <w:lang w:val="ro-MD" w:eastAsia="ru-RU"/>
              </w:rPr>
              <w:t>1927.</w:t>
            </w:r>
          </w:p>
        </w:tc>
        <w:tc>
          <w:tcPr>
            <w:tcW w:w="5988" w:type="dxa"/>
            <w:shd w:val="clear" w:color="auto" w:fill="auto"/>
            <w:vAlign w:val="center"/>
            <w:hideMark/>
          </w:tcPr>
          <w:p w14:paraId="053EBBB9" w14:textId="77777777" w:rsidR="00874A0C" w:rsidRPr="00D6045D" w:rsidRDefault="00874A0C" w:rsidP="00A9748F">
            <w:pPr>
              <w:ind w:firstLine="0"/>
              <w:rPr>
                <w:lang w:val="ro-MD" w:eastAsia="ru-RU"/>
              </w:rPr>
            </w:pPr>
            <w:r w:rsidRPr="00D6045D">
              <w:rPr>
                <w:lang w:val="ro-MD" w:eastAsia="ru-RU"/>
              </w:rPr>
              <w:t>Examinarea medicală primară sau repetată pentru stabilirea stării de ebrietate și naturii ei (costul consumabililor se achită suplimentar)</w:t>
            </w:r>
          </w:p>
        </w:tc>
        <w:tc>
          <w:tcPr>
            <w:tcW w:w="1383" w:type="dxa"/>
            <w:shd w:val="clear" w:color="auto" w:fill="auto"/>
            <w:vAlign w:val="center"/>
            <w:hideMark/>
          </w:tcPr>
          <w:p w14:paraId="52B45995" w14:textId="77777777" w:rsidR="00874A0C" w:rsidRPr="00D6045D" w:rsidRDefault="00874A0C" w:rsidP="00C54A5F">
            <w:pPr>
              <w:ind w:firstLine="0"/>
              <w:jc w:val="center"/>
              <w:rPr>
                <w:lang w:val="ro-MD" w:eastAsia="ru-RU"/>
              </w:rPr>
            </w:pPr>
            <w:r w:rsidRPr="00D6045D">
              <w:rPr>
                <w:lang w:val="ro-MD" w:eastAsia="ru-RU"/>
              </w:rPr>
              <w:t>1 examen</w:t>
            </w:r>
          </w:p>
        </w:tc>
        <w:tc>
          <w:tcPr>
            <w:tcW w:w="830" w:type="dxa"/>
            <w:shd w:val="clear" w:color="auto" w:fill="auto"/>
            <w:vAlign w:val="center"/>
            <w:hideMark/>
          </w:tcPr>
          <w:p w14:paraId="6BDD9DDD"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7A70A148" w14:textId="77777777" w:rsidTr="00B77D64">
        <w:trPr>
          <w:trHeight w:val="20"/>
          <w:jc w:val="center"/>
        </w:trPr>
        <w:tc>
          <w:tcPr>
            <w:tcW w:w="1315" w:type="dxa"/>
            <w:shd w:val="clear" w:color="auto" w:fill="auto"/>
            <w:vAlign w:val="center"/>
            <w:hideMark/>
          </w:tcPr>
          <w:p w14:paraId="4437F86A" w14:textId="77777777" w:rsidR="00874A0C" w:rsidRPr="00D6045D" w:rsidRDefault="00874A0C" w:rsidP="00C54A5F">
            <w:pPr>
              <w:ind w:firstLine="0"/>
              <w:jc w:val="center"/>
              <w:rPr>
                <w:lang w:val="ro-MD" w:eastAsia="ru-RU"/>
              </w:rPr>
            </w:pPr>
            <w:r w:rsidRPr="00D6045D">
              <w:rPr>
                <w:lang w:val="ro-MD" w:eastAsia="ru-RU"/>
              </w:rPr>
              <w:t>1929.</w:t>
            </w:r>
          </w:p>
        </w:tc>
        <w:tc>
          <w:tcPr>
            <w:tcW w:w="5988" w:type="dxa"/>
            <w:shd w:val="clear" w:color="auto" w:fill="auto"/>
            <w:vAlign w:val="center"/>
            <w:hideMark/>
          </w:tcPr>
          <w:p w14:paraId="3241E31C" w14:textId="77777777" w:rsidR="00874A0C" w:rsidRPr="00D6045D" w:rsidRDefault="00874A0C" w:rsidP="00A9748F">
            <w:pPr>
              <w:ind w:firstLine="0"/>
              <w:rPr>
                <w:lang w:val="ro-MD" w:eastAsia="ru-RU"/>
              </w:rPr>
            </w:pPr>
            <w:r w:rsidRPr="00D6045D">
              <w:rPr>
                <w:lang w:val="ro-MD" w:eastAsia="ru-RU"/>
              </w:rPr>
              <w:t>Expertiza narcologică (costul consumabililor se achită suplimentar)</w:t>
            </w:r>
          </w:p>
        </w:tc>
        <w:tc>
          <w:tcPr>
            <w:tcW w:w="1383" w:type="dxa"/>
            <w:shd w:val="clear" w:color="auto" w:fill="auto"/>
            <w:vAlign w:val="center"/>
            <w:hideMark/>
          </w:tcPr>
          <w:p w14:paraId="24B27287" w14:textId="77777777" w:rsidR="00874A0C" w:rsidRPr="00D6045D" w:rsidRDefault="00874A0C" w:rsidP="00C54A5F">
            <w:pPr>
              <w:ind w:firstLine="0"/>
              <w:jc w:val="center"/>
              <w:rPr>
                <w:lang w:val="ro-MD" w:eastAsia="ru-RU"/>
              </w:rPr>
            </w:pPr>
            <w:r w:rsidRPr="00D6045D">
              <w:rPr>
                <w:lang w:val="ro-MD" w:eastAsia="ru-RU"/>
              </w:rPr>
              <w:t>1 examen</w:t>
            </w:r>
          </w:p>
        </w:tc>
        <w:tc>
          <w:tcPr>
            <w:tcW w:w="830" w:type="dxa"/>
            <w:shd w:val="clear" w:color="auto" w:fill="auto"/>
            <w:vAlign w:val="center"/>
            <w:hideMark/>
          </w:tcPr>
          <w:p w14:paraId="6CE07836" w14:textId="77777777" w:rsidR="00874A0C" w:rsidRPr="00D6045D" w:rsidRDefault="00874A0C" w:rsidP="00C54A5F">
            <w:pPr>
              <w:ind w:firstLine="0"/>
              <w:jc w:val="center"/>
              <w:rPr>
                <w:bCs/>
                <w:lang w:val="ro-MD" w:eastAsia="ru-RU"/>
              </w:rPr>
            </w:pPr>
            <w:r w:rsidRPr="00D6045D">
              <w:rPr>
                <w:bCs/>
                <w:lang w:val="ro-MD" w:eastAsia="ru-RU"/>
              </w:rPr>
              <w:t>322</w:t>
            </w:r>
          </w:p>
        </w:tc>
      </w:tr>
      <w:tr w:rsidR="00874A0C" w:rsidRPr="00D6045D" w14:paraId="77F76636" w14:textId="77777777" w:rsidTr="00B77D64">
        <w:trPr>
          <w:trHeight w:val="20"/>
          <w:jc w:val="center"/>
        </w:trPr>
        <w:tc>
          <w:tcPr>
            <w:tcW w:w="1315" w:type="dxa"/>
            <w:shd w:val="clear" w:color="auto" w:fill="auto"/>
            <w:vAlign w:val="center"/>
            <w:hideMark/>
          </w:tcPr>
          <w:p w14:paraId="4DE83620" w14:textId="77777777" w:rsidR="00874A0C" w:rsidRPr="00D6045D" w:rsidRDefault="00874A0C" w:rsidP="00C54A5F">
            <w:pPr>
              <w:ind w:firstLine="0"/>
              <w:jc w:val="center"/>
              <w:rPr>
                <w:lang w:val="ro-MD" w:eastAsia="ru-RU"/>
              </w:rPr>
            </w:pPr>
            <w:r w:rsidRPr="00D6045D">
              <w:rPr>
                <w:lang w:val="ro-MD" w:eastAsia="ru-RU"/>
              </w:rPr>
              <w:t>1929.1.</w:t>
            </w:r>
          </w:p>
        </w:tc>
        <w:tc>
          <w:tcPr>
            <w:tcW w:w="5988" w:type="dxa"/>
            <w:shd w:val="clear" w:color="auto" w:fill="auto"/>
            <w:vAlign w:val="center"/>
            <w:hideMark/>
          </w:tcPr>
          <w:p w14:paraId="607143E9" w14:textId="77777777" w:rsidR="00874A0C" w:rsidRPr="00D6045D" w:rsidRDefault="00874A0C" w:rsidP="00A9748F">
            <w:pPr>
              <w:ind w:firstLine="0"/>
              <w:rPr>
                <w:lang w:val="ro-MD" w:eastAsia="ru-RU"/>
              </w:rPr>
            </w:pPr>
            <w:r w:rsidRPr="00D6045D">
              <w:rPr>
                <w:lang w:val="ro-MD" w:eastAsia="ru-RU"/>
              </w:rPr>
              <w:t>Expertiza narcologico-legală a persoanei în condiții de ambulator</w:t>
            </w:r>
          </w:p>
        </w:tc>
        <w:tc>
          <w:tcPr>
            <w:tcW w:w="1383" w:type="dxa"/>
            <w:shd w:val="clear" w:color="auto" w:fill="auto"/>
            <w:vAlign w:val="center"/>
            <w:hideMark/>
          </w:tcPr>
          <w:p w14:paraId="74473D20" w14:textId="77777777" w:rsidR="00874A0C" w:rsidRPr="00D6045D" w:rsidRDefault="00874A0C" w:rsidP="00C54A5F">
            <w:pPr>
              <w:ind w:firstLine="0"/>
              <w:jc w:val="center"/>
              <w:rPr>
                <w:lang w:val="ro-MD" w:eastAsia="ru-RU"/>
              </w:rPr>
            </w:pPr>
            <w:r w:rsidRPr="00D6045D">
              <w:rPr>
                <w:lang w:val="ro-MD" w:eastAsia="ru-RU"/>
              </w:rPr>
              <w:t>1 expertiză</w:t>
            </w:r>
          </w:p>
        </w:tc>
        <w:tc>
          <w:tcPr>
            <w:tcW w:w="830" w:type="dxa"/>
            <w:shd w:val="clear" w:color="auto" w:fill="auto"/>
            <w:vAlign w:val="center"/>
            <w:hideMark/>
          </w:tcPr>
          <w:p w14:paraId="6C00DBA6" w14:textId="77777777" w:rsidR="00874A0C" w:rsidRPr="00D6045D" w:rsidRDefault="00874A0C" w:rsidP="00C54A5F">
            <w:pPr>
              <w:ind w:firstLine="0"/>
              <w:jc w:val="center"/>
              <w:rPr>
                <w:bCs/>
                <w:lang w:val="ro-MD" w:eastAsia="ru-RU"/>
              </w:rPr>
            </w:pPr>
            <w:r w:rsidRPr="00D6045D">
              <w:rPr>
                <w:bCs/>
                <w:lang w:val="ro-MD" w:eastAsia="ru-RU"/>
              </w:rPr>
              <w:t>575</w:t>
            </w:r>
          </w:p>
        </w:tc>
      </w:tr>
      <w:tr w:rsidR="00874A0C" w:rsidRPr="00D6045D" w14:paraId="68126787" w14:textId="77777777" w:rsidTr="00B77D64">
        <w:trPr>
          <w:trHeight w:val="20"/>
          <w:jc w:val="center"/>
        </w:trPr>
        <w:tc>
          <w:tcPr>
            <w:tcW w:w="1315" w:type="dxa"/>
            <w:shd w:val="clear" w:color="auto" w:fill="auto"/>
            <w:vAlign w:val="center"/>
            <w:hideMark/>
          </w:tcPr>
          <w:p w14:paraId="69193002" w14:textId="77777777" w:rsidR="00874A0C" w:rsidRPr="00D6045D" w:rsidRDefault="00874A0C" w:rsidP="00C54A5F">
            <w:pPr>
              <w:ind w:firstLine="0"/>
              <w:jc w:val="center"/>
              <w:rPr>
                <w:lang w:val="ro-MD" w:eastAsia="ru-RU"/>
              </w:rPr>
            </w:pPr>
            <w:r w:rsidRPr="00D6045D">
              <w:rPr>
                <w:lang w:val="ro-MD" w:eastAsia="ru-RU"/>
              </w:rPr>
              <w:t>1929.2.</w:t>
            </w:r>
          </w:p>
        </w:tc>
        <w:tc>
          <w:tcPr>
            <w:tcW w:w="5988" w:type="dxa"/>
            <w:shd w:val="clear" w:color="auto" w:fill="auto"/>
            <w:vAlign w:val="center"/>
            <w:hideMark/>
          </w:tcPr>
          <w:p w14:paraId="0653A974" w14:textId="77777777" w:rsidR="00874A0C" w:rsidRPr="00D6045D" w:rsidRDefault="00874A0C" w:rsidP="00A9748F">
            <w:pPr>
              <w:ind w:firstLine="0"/>
              <w:rPr>
                <w:lang w:val="ro-MD" w:eastAsia="ru-RU"/>
              </w:rPr>
            </w:pPr>
            <w:r w:rsidRPr="00D6045D">
              <w:rPr>
                <w:lang w:val="ro-MD" w:eastAsia="ru-RU"/>
              </w:rPr>
              <w:t>Expertiza narcologico-legală a persoanei internate în staționar pe termen de până la 10 zile</w:t>
            </w:r>
          </w:p>
        </w:tc>
        <w:tc>
          <w:tcPr>
            <w:tcW w:w="1383" w:type="dxa"/>
            <w:shd w:val="clear" w:color="auto" w:fill="auto"/>
            <w:vAlign w:val="center"/>
            <w:hideMark/>
          </w:tcPr>
          <w:p w14:paraId="529869C2" w14:textId="77777777" w:rsidR="00874A0C" w:rsidRPr="00D6045D" w:rsidRDefault="00874A0C" w:rsidP="00C54A5F">
            <w:pPr>
              <w:ind w:firstLine="0"/>
              <w:jc w:val="center"/>
              <w:rPr>
                <w:lang w:val="ro-MD" w:eastAsia="ru-RU"/>
              </w:rPr>
            </w:pPr>
            <w:r w:rsidRPr="00D6045D">
              <w:rPr>
                <w:lang w:val="ro-MD" w:eastAsia="ru-RU"/>
              </w:rPr>
              <w:t>1 expertiză</w:t>
            </w:r>
          </w:p>
        </w:tc>
        <w:tc>
          <w:tcPr>
            <w:tcW w:w="830" w:type="dxa"/>
            <w:shd w:val="clear" w:color="auto" w:fill="auto"/>
            <w:vAlign w:val="center"/>
            <w:hideMark/>
          </w:tcPr>
          <w:p w14:paraId="3C1E0E2B" w14:textId="77777777" w:rsidR="00874A0C" w:rsidRPr="00D6045D" w:rsidRDefault="00874A0C" w:rsidP="00C54A5F">
            <w:pPr>
              <w:ind w:firstLine="0"/>
              <w:jc w:val="center"/>
              <w:rPr>
                <w:bCs/>
                <w:lang w:val="ro-MD" w:eastAsia="ru-RU"/>
              </w:rPr>
            </w:pPr>
            <w:r w:rsidRPr="00D6045D">
              <w:rPr>
                <w:bCs/>
                <w:lang w:val="ro-MD" w:eastAsia="ru-RU"/>
              </w:rPr>
              <w:t>821</w:t>
            </w:r>
          </w:p>
        </w:tc>
      </w:tr>
      <w:tr w:rsidR="00874A0C" w:rsidRPr="00D6045D" w14:paraId="528202AB" w14:textId="77777777" w:rsidTr="00B77D64">
        <w:trPr>
          <w:trHeight w:val="20"/>
          <w:jc w:val="center"/>
        </w:trPr>
        <w:tc>
          <w:tcPr>
            <w:tcW w:w="1315" w:type="dxa"/>
            <w:shd w:val="clear" w:color="auto" w:fill="auto"/>
            <w:vAlign w:val="center"/>
            <w:hideMark/>
          </w:tcPr>
          <w:p w14:paraId="251A9311" w14:textId="77777777" w:rsidR="00874A0C" w:rsidRPr="00D6045D" w:rsidRDefault="00874A0C" w:rsidP="00C54A5F">
            <w:pPr>
              <w:ind w:firstLine="0"/>
              <w:jc w:val="center"/>
              <w:rPr>
                <w:lang w:val="ro-MD" w:eastAsia="ru-RU"/>
              </w:rPr>
            </w:pPr>
            <w:r w:rsidRPr="00D6045D">
              <w:rPr>
                <w:lang w:val="ro-MD" w:eastAsia="ru-RU"/>
              </w:rPr>
              <w:t>1930.</w:t>
            </w:r>
          </w:p>
        </w:tc>
        <w:tc>
          <w:tcPr>
            <w:tcW w:w="5988" w:type="dxa"/>
            <w:shd w:val="clear" w:color="auto" w:fill="auto"/>
            <w:vAlign w:val="center"/>
            <w:hideMark/>
          </w:tcPr>
          <w:p w14:paraId="0788B1AB" w14:textId="77777777" w:rsidR="00874A0C" w:rsidRPr="00D6045D" w:rsidRDefault="00874A0C" w:rsidP="00A9748F">
            <w:pPr>
              <w:ind w:firstLine="0"/>
              <w:rPr>
                <w:lang w:val="ro-MD" w:eastAsia="ru-RU"/>
              </w:rPr>
            </w:pPr>
            <w:r w:rsidRPr="00D6045D">
              <w:rPr>
                <w:lang w:val="ro-MD" w:eastAsia="ru-RU"/>
              </w:rPr>
              <w:t>Examinarea cererilor și a demersurilor la ședința comisiei de control al examinării medicale a stării de ebrietate</w:t>
            </w:r>
          </w:p>
        </w:tc>
        <w:tc>
          <w:tcPr>
            <w:tcW w:w="1383" w:type="dxa"/>
            <w:shd w:val="clear" w:color="auto" w:fill="auto"/>
            <w:vAlign w:val="center"/>
            <w:hideMark/>
          </w:tcPr>
          <w:p w14:paraId="2214B35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F307EED" w14:textId="77777777" w:rsidR="00874A0C" w:rsidRPr="00D6045D" w:rsidRDefault="00874A0C" w:rsidP="00C54A5F">
            <w:pPr>
              <w:ind w:firstLine="0"/>
              <w:jc w:val="center"/>
              <w:rPr>
                <w:bCs/>
                <w:lang w:val="ro-MD" w:eastAsia="ru-RU"/>
              </w:rPr>
            </w:pPr>
            <w:r w:rsidRPr="00D6045D">
              <w:rPr>
                <w:bCs/>
                <w:lang w:val="ro-MD" w:eastAsia="ru-RU"/>
              </w:rPr>
              <w:t>300</w:t>
            </w:r>
          </w:p>
        </w:tc>
      </w:tr>
      <w:tr w:rsidR="00D6045D" w:rsidRPr="00D6045D" w14:paraId="1DFF6FBC" w14:textId="77777777" w:rsidTr="00D560BB">
        <w:trPr>
          <w:trHeight w:val="20"/>
          <w:jc w:val="center"/>
        </w:trPr>
        <w:tc>
          <w:tcPr>
            <w:tcW w:w="1315" w:type="dxa"/>
            <w:shd w:val="clear" w:color="auto" w:fill="auto"/>
            <w:hideMark/>
          </w:tcPr>
          <w:p w14:paraId="60AD3947" w14:textId="67F46093" w:rsidR="00D6045D" w:rsidRPr="00D6045D" w:rsidRDefault="00D6045D" w:rsidP="00D6045D">
            <w:pPr>
              <w:ind w:firstLine="0"/>
              <w:jc w:val="center"/>
              <w:rPr>
                <w:lang w:val="ro-MD" w:eastAsia="ru-RU"/>
              </w:rPr>
            </w:pPr>
            <w:r w:rsidRPr="00D6045D">
              <w:rPr>
                <w:lang w:val="ro-MD"/>
              </w:rPr>
              <w:t>1931.</w:t>
            </w:r>
          </w:p>
        </w:tc>
        <w:tc>
          <w:tcPr>
            <w:tcW w:w="5988" w:type="dxa"/>
            <w:shd w:val="clear" w:color="auto" w:fill="auto"/>
            <w:hideMark/>
          </w:tcPr>
          <w:p w14:paraId="707B4CDB" w14:textId="4B3AA447" w:rsidR="00D6045D" w:rsidRPr="00D6045D" w:rsidRDefault="00D6045D" w:rsidP="00A9748F">
            <w:pPr>
              <w:ind w:firstLine="0"/>
              <w:rPr>
                <w:lang w:val="ro-MD" w:eastAsia="ru-RU"/>
              </w:rPr>
            </w:pPr>
            <w:r w:rsidRPr="00D6045D">
              <w:rPr>
                <w:lang w:val="ro-MD"/>
              </w:rPr>
              <w:t xml:space="preserve">Examinarea narcologică/psihiatrică a conducătorilor de vehicule și a candidaților pentru obținerea permisului de conducere </w:t>
            </w:r>
            <w:r w:rsidRPr="00D6045D">
              <w:rPr>
                <w:i/>
                <w:iCs/>
                <w:lang w:val="ro-MD"/>
              </w:rPr>
              <w:t>(mijloace de transport pentru pasageri)</w:t>
            </w:r>
          </w:p>
        </w:tc>
        <w:tc>
          <w:tcPr>
            <w:tcW w:w="1383" w:type="dxa"/>
            <w:shd w:val="clear" w:color="auto" w:fill="auto"/>
            <w:hideMark/>
          </w:tcPr>
          <w:p w14:paraId="45405542" w14:textId="05F375A1" w:rsidR="00D6045D" w:rsidRPr="00D6045D" w:rsidRDefault="00D6045D" w:rsidP="00D6045D">
            <w:pPr>
              <w:ind w:firstLine="0"/>
              <w:jc w:val="center"/>
              <w:rPr>
                <w:lang w:val="ro-MD" w:eastAsia="ru-RU"/>
              </w:rPr>
            </w:pPr>
            <w:r w:rsidRPr="00D6045D">
              <w:rPr>
                <w:lang w:val="ro-MD"/>
              </w:rPr>
              <w:t>1 examinare</w:t>
            </w:r>
          </w:p>
        </w:tc>
        <w:tc>
          <w:tcPr>
            <w:tcW w:w="830" w:type="dxa"/>
            <w:shd w:val="clear" w:color="auto" w:fill="auto"/>
            <w:vAlign w:val="center"/>
            <w:hideMark/>
          </w:tcPr>
          <w:p w14:paraId="5013ADCD" w14:textId="77777777" w:rsidR="00D6045D" w:rsidRPr="00D6045D" w:rsidRDefault="00D6045D" w:rsidP="00D6045D">
            <w:pPr>
              <w:ind w:firstLine="0"/>
              <w:jc w:val="center"/>
              <w:rPr>
                <w:bCs/>
                <w:lang w:val="ro-MD" w:eastAsia="ru-RU"/>
              </w:rPr>
            </w:pPr>
            <w:r w:rsidRPr="00D6045D">
              <w:rPr>
                <w:bCs/>
                <w:lang w:val="ro-MD" w:eastAsia="ru-RU"/>
              </w:rPr>
              <w:t>251</w:t>
            </w:r>
          </w:p>
        </w:tc>
      </w:tr>
      <w:tr w:rsidR="00874A0C" w:rsidRPr="00D6045D" w14:paraId="25928517" w14:textId="77777777" w:rsidTr="00B77D64">
        <w:trPr>
          <w:trHeight w:val="20"/>
          <w:jc w:val="center"/>
        </w:trPr>
        <w:tc>
          <w:tcPr>
            <w:tcW w:w="1315" w:type="dxa"/>
            <w:shd w:val="clear" w:color="auto" w:fill="auto"/>
            <w:vAlign w:val="center"/>
            <w:hideMark/>
          </w:tcPr>
          <w:p w14:paraId="6B6E461A" w14:textId="77777777" w:rsidR="00874A0C" w:rsidRPr="00D6045D" w:rsidRDefault="00874A0C" w:rsidP="00C54A5F">
            <w:pPr>
              <w:ind w:firstLine="0"/>
              <w:jc w:val="center"/>
              <w:rPr>
                <w:lang w:val="ro-MD" w:eastAsia="ru-RU"/>
              </w:rPr>
            </w:pPr>
            <w:r w:rsidRPr="00D6045D">
              <w:rPr>
                <w:lang w:val="ro-MD" w:eastAsia="ru-RU"/>
              </w:rPr>
              <w:t>1932.</w:t>
            </w:r>
          </w:p>
        </w:tc>
        <w:tc>
          <w:tcPr>
            <w:tcW w:w="5988" w:type="dxa"/>
            <w:shd w:val="clear" w:color="auto" w:fill="auto"/>
            <w:vAlign w:val="center"/>
            <w:hideMark/>
          </w:tcPr>
          <w:p w14:paraId="0084463D" w14:textId="77777777" w:rsidR="00874A0C" w:rsidRPr="00D6045D" w:rsidRDefault="00874A0C" w:rsidP="00A9748F">
            <w:pPr>
              <w:ind w:firstLine="0"/>
              <w:rPr>
                <w:lang w:val="ro-MD" w:eastAsia="ru-RU"/>
              </w:rPr>
            </w:pPr>
            <w:r w:rsidRPr="00D6045D">
              <w:rPr>
                <w:lang w:val="ro-MD" w:eastAsia="ru-RU"/>
              </w:rPr>
              <w:t>Pregătirea inspectorilor pentru efectuarea „Controlului treziei”</w:t>
            </w:r>
          </w:p>
        </w:tc>
        <w:tc>
          <w:tcPr>
            <w:tcW w:w="1383" w:type="dxa"/>
            <w:shd w:val="clear" w:color="auto" w:fill="auto"/>
            <w:vAlign w:val="center"/>
            <w:hideMark/>
          </w:tcPr>
          <w:p w14:paraId="6D875020" w14:textId="77777777" w:rsidR="00874A0C" w:rsidRPr="00D6045D" w:rsidRDefault="00874A0C" w:rsidP="00C54A5F">
            <w:pPr>
              <w:ind w:firstLine="0"/>
              <w:jc w:val="center"/>
              <w:rPr>
                <w:lang w:val="ro-MD" w:eastAsia="ru-RU"/>
              </w:rPr>
            </w:pPr>
            <w:r w:rsidRPr="00D6045D">
              <w:rPr>
                <w:lang w:val="ro-MD" w:eastAsia="ru-RU"/>
              </w:rPr>
              <w:t>1 curs</w:t>
            </w:r>
          </w:p>
        </w:tc>
        <w:tc>
          <w:tcPr>
            <w:tcW w:w="830" w:type="dxa"/>
            <w:shd w:val="clear" w:color="auto" w:fill="auto"/>
            <w:vAlign w:val="center"/>
            <w:hideMark/>
          </w:tcPr>
          <w:p w14:paraId="7B19BDC7" w14:textId="77777777" w:rsidR="00874A0C" w:rsidRPr="00D6045D" w:rsidRDefault="00874A0C" w:rsidP="00C54A5F">
            <w:pPr>
              <w:ind w:firstLine="0"/>
              <w:jc w:val="center"/>
              <w:rPr>
                <w:bCs/>
                <w:lang w:val="ro-MD" w:eastAsia="ru-RU"/>
              </w:rPr>
            </w:pPr>
            <w:r w:rsidRPr="00D6045D">
              <w:rPr>
                <w:bCs/>
                <w:lang w:val="ro-MD" w:eastAsia="ru-RU"/>
              </w:rPr>
              <w:t>730</w:t>
            </w:r>
          </w:p>
        </w:tc>
      </w:tr>
      <w:tr w:rsidR="00D6045D" w:rsidRPr="00D6045D" w14:paraId="2375A530" w14:textId="77777777" w:rsidTr="00D02C3F">
        <w:trPr>
          <w:trHeight w:val="20"/>
          <w:jc w:val="center"/>
        </w:trPr>
        <w:tc>
          <w:tcPr>
            <w:tcW w:w="1315" w:type="dxa"/>
            <w:shd w:val="clear" w:color="auto" w:fill="auto"/>
            <w:hideMark/>
          </w:tcPr>
          <w:p w14:paraId="01087855" w14:textId="6331E136" w:rsidR="00D6045D" w:rsidRPr="00D6045D" w:rsidRDefault="00D6045D" w:rsidP="00D6045D">
            <w:pPr>
              <w:ind w:firstLine="0"/>
              <w:jc w:val="center"/>
              <w:rPr>
                <w:lang w:val="ro-MD" w:eastAsia="ru-RU"/>
              </w:rPr>
            </w:pPr>
            <w:r w:rsidRPr="00D6045D">
              <w:rPr>
                <w:lang w:val="ro-MD"/>
              </w:rPr>
              <w:t>1933.1.</w:t>
            </w:r>
          </w:p>
        </w:tc>
        <w:tc>
          <w:tcPr>
            <w:tcW w:w="5988" w:type="dxa"/>
            <w:shd w:val="clear" w:color="auto" w:fill="auto"/>
            <w:hideMark/>
          </w:tcPr>
          <w:p w14:paraId="3CFD1877" w14:textId="3FF4D5CD" w:rsidR="00D6045D" w:rsidRPr="00D6045D" w:rsidRDefault="00D6045D" w:rsidP="00A9748F">
            <w:pPr>
              <w:ind w:firstLine="0"/>
              <w:rPr>
                <w:lang w:val="ro-MD" w:eastAsia="ru-RU"/>
              </w:rPr>
            </w:pPr>
            <w:r w:rsidRPr="00D6045D">
              <w:rPr>
                <w:lang w:val="ro-MD"/>
              </w:rPr>
              <w:t>Examinarea medicală de către comisia de examinare medicală a conducătorilor de vehicule și a candidaților pentru obținerea permisului de conducere</w:t>
            </w:r>
          </w:p>
        </w:tc>
        <w:tc>
          <w:tcPr>
            <w:tcW w:w="1383" w:type="dxa"/>
            <w:shd w:val="clear" w:color="auto" w:fill="auto"/>
            <w:hideMark/>
          </w:tcPr>
          <w:p w14:paraId="54A060ED" w14:textId="053BD39D" w:rsidR="00D6045D" w:rsidRPr="00D6045D" w:rsidRDefault="00D6045D" w:rsidP="00D6045D">
            <w:pPr>
              <w:ind w:firstLine="0"/>
              <w:jc w:val="center"/>
              <w:rPr>
                <w:lang w:val="ro-MD" w:eastAsia="ru-RU"/>
              </w:rPr>
            </w:pPr>
            <w:r w:rsidRPr="00D6045D">
              <w:rPr>
                <w:lang w:val="ro-MD"/>
              </w:rPr>
              <w:t>1 examinare</w:t>
            </w:r>
          </w:p>
        </w:tc>
        <w:tc>
          <w:tcPr>
            <w:tcW w:w="830" w:type="dxa"/>
            <w:shd w:val="clear" w:color="auto" w:fill="auto"/>
            <w:vAlign w:val="center"/>
            <w:hideMark/>
          </w:tcPr>
          <w:p w14:paraId="27B34548" w14:textId="77777777" w:rsidR="00D6045D" w:rsidRPr="00D6045D" w:rsidRDefault="00D6045D" w:rsidP="00D6045D">
            <w:pPr>
              <w:ind w:firstLine="0"/>
              <w:jc w:val="center"/>
              <w:rPr>
                <w:bCs/>
                <w:lang w:val="ro-MD" w:eastAsia="ru-RU"/>
              </w:rPr>
            </w:pPr>
            <w:r w:rsidRPr="00D6045D">
              <w:rPr>
                <w:bCs/>
                <w:lang w:val="ro-MD" w:eastAsia="ru-RU"/>
              </w:rPr>
              <w:t>435</w:t>
            </w:r>
          </w:p>
        </w:tc>
      </w:tr>
      <w:tr w:rsidR="00874A0C" w:rsidRPr="00D6045D" w14:paraId="16D5779B" w14:textId="77777777" w:rsidTr="00B77D64">
        <w:trPr>
          <w:trHeight w:val="20"/>
          <w:jc w:val="center"/>
        </w:trPr>
        <w:tc>
          <w:tcPr>
            <w:tcW w:w="1315" w:type="dxa"/>
            <w:shd w:val="clear" w:color="auto" w:fill="auto"/>
            <w:vAlign w:val="center"/>
            <w:hideMark/>
          </w:tcPr>
          <w:p w14:paraId="734EE798" w14:textId="77777777" w:rsidR="00874A0C" w:rsidRPr="00D6045D" w:rsidRDefault="00874A0C" w:rsidP="00C54A5F">
            <w:pPr>
              <w:ind w:firstLine="0"/>
              <w:jc w:val="center"/>
              <w:rPr>
                <w:lang w:val="ro-MD" w:eastAsia="ru-RU"/>
              </w:rPr>
            </w:pPr>
            <w:r w:rsidRPr="00D6045D">
              <w:rPr>
                <w:lang w:val="ro-MD" w:eastAsia="ru-RU"/>
              </w:rPr>
              <w:t>1933.4.</w:t>
            </w:r>
          </w:p>
        </w:tc>
        <w:tc>
          <w:tcPr>
            <w:tcW w:w="5988" w:type="dxa"/>
            <w:shd w:val="clear" w:color="auto" w:fill="auto"/>
            <w:vAlign w:val="center"/>
            <w:hideMark/>
          </w:tcPr>
          <w:p w14:paraId="3517A529" w14:textId="77777777" w:rsidR="00874A0C" w:rsidRPr="00D6045D" w:rsidRDefault="00874A0C" w:rsidP="00A9748F">
            <w:pPr>
              <w:ind w:firstLine="0"/>
              <w:rPr>
                <w:lang w:val="ro-MD" w:eastAsia="ru-RU"/>
              </w:rPr>
            </w:pPr>
            <w:r w:rsidRPr="00D6045D">
              <w:rPr>
                <w:lang w:val="ro-MD" w:eastAsia="ru-RU"/>
              </w:rPr>
              <w:t>Determinarea cantitativă a substanțelor stupefiante (Amfetamine, Cannabinoide, Opiacee, Benzodiazepine și derivatele lor) în urină prin metoda turbidimetrie (costul investigației pentru o substanță)</w:t>
            </w:r>
          </w:p>
        </w:tc>
        <w:tc>
          <w:tcPr>
            <w:tcW w:w="1383" w:type="dxa"/>
            <w:shd w:val="clear" w:color="auto" w:fill="auto"/>
            <w:vAlign w:val="center"/>
            <w:hideMark/>
          </w:tcPr>
          <w:p w14:paraId="6727E1F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13E8C5" w14:textId="77777777" w:rsidR="00874A0C" w:rsidRPr="00D6045D" w:rsidRDefault="00874A0C" w:rsidP="00C54A5F">
            <w:pPr>
              <w:ind w:firstLine="0"/>
              <w:jc w:val="center"/>
              <w:rPr>
                <w:bCs/>
                <w:lang w:val="ro-MD" w:eastAsia="ru-RU"/>
              </w:rPr>
            </w:pPr>
            <w:r w:rsidRPr="00D6045D">
              <w:rPr>
                <w:bCs/>
                <w:lang w:val="ro-MD" w:eastAsia="ru-RU"/>
              </w:rPr>
              <w:t>426</w:t>
            </w:r>
          </w:p>
        </w:tc>
      </w:tr>
      <w:tr w:rsidR="00874A0C" w:rsidRPr="00D6045D" w14:paraId="2300F2F7" w14:textId="77777777" w:rsidTr="00B77D64">
        <w:trPr>
          <w:trHeight w:val="20"/>
          <w:jc w:val="center"/>
        </w:trPr>
        <w:tc>
          <w:tcPr>
            <w:tcW w:w="1315" w:type="dxa"/>
            <w:shd w:val="clear" w:color="auto" w:fill="auto"/>
            <w:vAlign w:val="center"/>
            <w:hideMark/>
          </w:tcPr>
          <w:p w14:paraId="165A24F8" w14:textId="77777777" w:rsidR="00874A0C" w:rsidRPr="00D6045D" w:rsidRDefault="00874A0C" w:rsidP="00C54A5F">
            <w:pPr>
              <w:ind w:firstLine="0"/>
              <w:jc w:val="center"/>
              <w:rPr>
                <w:lang w:val="ro-MD" w:eastAsia="ru-RU"/>
              </w:rPr>
            </w:pPr>
            <w:r w:rsidRPr="00D6045D">
              <w:rPr>
                <w:lang w:val="ro-MD" w:eastAsia="ru-RU"/>
              </w:rPr>
              <w:t>1933.5.</w:t>
            </w:r>
          </w:p>
        </w:tc>
        <w:tc>
          <w:tcPr>
            <w:tcW w:w="5988" w:type="dxa"/>
            <w:shd w:val="clear" w:color="auto" w:fill="auto"/>
            <w:vAlign w:val="center"/>
            <w:hideMark/>
          </w:tcPr>
          <w:p w14:paraId="1B48ECF2" w14:textId="77777777" w:rsidR="00874A0C" w:rsidRPr="00D6045D" w:rsidRDefault="00874A0C" w:rsidP="00A9748F">
            <w:pPr>
              <w:ind w:firstLine="0"/>
              <w:rPr>
                <w:lang w:val="ro-MD" w:eastAsia="ru-RU"/>
              </w:rPr>
            </w:pPr>
            <w:r w:rsidRPr="00D6045D">
              <w:rPr>
                <w:lang w:val="ro-MD" w:eastAsia="ru-RU"/>
              </w:rPr>
              <w:t>Testarea alcoolscopică (costul consumabililor se achită suplimentar)</w:t>
            </w:r>
          </w:p>
        </w:tc>
        <w:tc>
          <w:tcPr>
            <w:tcW w:w="1383" w:type="dxa"/>
            <w:shd w:val="clear" w:color="auto" w:fill="auto"/>
            <w:vAlign w:val="center"/>
            <w:hideMark/>
          </w:tcPr>
          <w:p w14:paraId="57B6BFB2" w14:textId="77777777" w:rsidR="00874A0C" w:rsidRPr="00D6045D" w:rsidRDefault="00874A0C" w:rsidP="00C54A5F">
            <w:pPr>
              <w:ind w:firstLine="0"/>
              <w:jc w:val="center"/>
              <w:rPr>
                <w:lang w:val="ro-MD" w:eastAsia="ru-RU"/>
              </w:rPr>
            </w:pPr>
            <w:r w:rsidRPr="00D6045D">
              <w:rPr>
                <w:lang w:val="ro-MD" w:eastAsia="ru-RU"/>
              </w:rPr>
              <w:t>1 testare</w:t>
            </w:r>
          </w:p>
        </w:tc>
        <w:tc>
          <w:tcPr>
            <w:tcW w:w="830" w:type="dxa"/>
            <w:shd w:val="clear" w:color="auto" w:fill="auto"/>
            <w:vAlign w:val="center"/>
            <w:hideMark/>
          </w:tcPr>
          <w:p w14:paraId="18E4F7BE"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69DF16F8" w14:textId="77777777" w:rsidTr="00B77D64">
        <w:trPr>
          <w:trHeight w:val="20"/>
          <w:jc w:val="center"/>
        </w:trPr>
        <w:tc>
          <w:tcPr>
            <w:tcW w:w="1315" w:type="dxa"/>
            <w:shd w:val="clear" w:color="auto" w:fill="auto"/>
            <w:vAlign w:val="center"/>
            <w:hideMark/>
          </w:tcPr>
          <w:p w14:paraId="7675B762" w14:textId="77777777" w:rsidR="00874A0C" w:rsidRPr="00D6045D" w:rsidRDefault="00874A0C" w:rsidP="00C54A5F">
            <w:pPr>
              <w:ind w:firstLine="0"/>
              <w:jc w:val="center"/>
              <w:rPr>
                <w:lang w:val="ro-MD" w:eastAsia="ru-RU"/>
              </w:rPr>
            </w:pPr>
            <w:r w:rsidRPr="00D6045D">
              <w:rPr>
                <w:lang w:val="ro-MD" w:eastAsia="ru-RU"/>
              </w:rPr>
              <w:t>1933.6.</w:t>
            </w:r>
          </w:p>
        </w:tc>
        <w:tc>
          <w:tcPr>
            <w:tcW w:w="5988" w:type="dxa"/>
            <w:shd w:val="clear" w:color="auto" w:fill="auto"/>
            <w:vAlign w:val="center"/>
            <w:hideMark/>
          </w:tcPr>
          <w:p w14:paraId="1D0919A6" w14:textId="77777777" w:rsidR="00874A0C" w:rsidRPr="00D6045D" w:rsidRDefault="00874A0C" w:rsidP="00A9748F">
            <w:pPr>
              <w:ind w:firstLine="0"/>
              <w:rPr>
                <w:lang w:val="ro-MD" w:eastAsia="ru-RU"/>
              </w:rPr>
            </w:pPr>
            <w:r w:rsidRPr="00D6045D">
              <w:rPr>
                <w:lang w:val="ro-MD" w:eastAsia="ru-RU"/>
              </w:rPr>
              <w:t>Determinarea cantitativă a alcoolemiei în sânge – Metoda  cromatografiei gazoase</w:t>
            </w:r>
          </w:p>
        </w:tc>
        <w:tc>
          <w:tcPr>
            <w:tcW w:w="1383" w:type="dxa"/>
            <w:shd w:val="clear" w:color="auto" w:fill="auto"/>
            <w:vAlign w:val="center"/>
            <w:hideMark/>
          </w:tcPr>
          <w:p w14:paraId="0129B04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5C4565" w14:textId="77777777" w:rsidR="00874A0C" w:rsidRPr="00D6045D" w:rsidRDefault="00874A0C" w:rsidP="00C54A5F">
            <w:pPr>
              <w:ind w:firstLine="0"/>
              <w:jc w:val="center"/>
              <w:rPr>
                <w:bCs/>
                <w:lang w:val="ro-MD" w:eastAsia="ru-RU"/>
              </w:rPr>
            </w:pPr>
            <w:r w:rsidRPr="00D6045D">
              <w:rPr>
                <w:bCs/>
                <w:lang w:val="ro-MD" w:eastAsia="ru-RU"/>
              </w:rPr>
              <w:t>454</w:t>
            </w:r>
          </w:p>
        </w:tc>
      </w:tr>
      <w:tr w:rsidR="00874A0C" w:rsidRPr="00D6045D" w14:paraId="01B10195" w14:textId="77777777" w:rsidTr="00B77D64">
        <w:trPr>
          <w:trHeight w:val="20"/>
          <w:jc w:val="center"/>
        </w:trPr>
        <w:tc>
          <w:tcPr>
            <w:tcW w:w="1315" w:type="dxa"/>
            <w:shd w:val="clear" w:color="auto" w:fill="auto"/>
            <w:vAlign w:val="center"/>
            <w:hideMark/>
          </w:tcPr>
          <w:p w14:paraId="2E812740" w14:textId="77777777" w:rsidR="00874A0C" w:rsidRPr="00D6045D" w:rsidRDefault="00874A0C" w:rsidP="00C54A5F">
            <w:pPr>
              <w:ind w:firstLine="0"/>
              <w:jc w:val="center"/>
              <w:rPr>
                <w:lang w:val="ro-MD" w:eastAsia="ru-RU"/>
              </w:rPr>
            </w:pPr>
            <w:r w:rsidRPr="00D6045D">
              <w:rPr>
                <w:lang w:val="ro-MD" w:eastAsia="ru-RU"/>
              </w:rPr>
              <w:t>1933.7.</w:t>
            </w:r>
          </w:p>
        </w:tc>
        <w:tc>
          <w:tcPr>
            <w:tcW w:w="5988" w:type="dxa"/>
            <w:shd w:val="clear" w:color="auto" w:fill="auto"/>
            <w:vAlign w:val="center"/>
            <w:hideMark/>
          </w:tcPr>
          <w:p w14:paraId="2BCB7F18" w14:textId="77777777" w:rsidR="00874A0C" w:rsidRPr="00D6045D" w:rsidRDefault="00874A0C" w:rsidP="00A9748F">
            <w:pPr>
              <w:ind w:firstLine="0"/>
              <w:rPr>
                <w:lang w:val="ro-MD" w:eastAsia="ru-RU"/>
              </w:rPr>
            </w:pPr>
            <w:r w:rsidRPr="00D6045D">
              <w:rPr>
                <w:lang w:val="ro-MD" w:eastAsia="ru-RU"/>
              </w:rPr>
              <w:t>Determinarea cantitativă a alcoolemiei în sânge – Metoda  cromatografiei gazoase  (</w:t>
            </w:r>
            <w:r w:rsidRPr="00D6045D">
              <w:rPr>
                <w:i/>
                <w:iCs/>
                <w:lang w:val="ro-MD" w:eastAsia="ru-RU"/>
              </w:rPr>
              <w:t>fără colectarea sângelui)</w:t>
            </w:r>
          </w:p>
        </w:tc>
        <w:tc>
          <w:tcPr>
            <w:tcW w:w="1383" w:type="dxa"/>
            <w:shd w:val="clear" w:color="auto" w:fill="auto"/>
            <w:vAlign w:val="center"/>
            <w:hideMark/>
          </w:tcPr>
          <w:p w14:paraId="38D7821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A6023F" w14:textId="77777777" w:rsidR="00874A0C" w:rsidRPr="00D6045D" w:rsidRDefault="00874A0C" w:rsidP="00C54A5F">
            <w:pPr>
              <w:ind w:firstLine="0"/>
              <w:jc w:val="center"/>
              <w:rPr>
                <w:bCs/>
                <w:lang w:val="ro-MD" w:eastAsia="ru-RU"/>
              </w:rPr>
            </w:pPr>
            <w:r w:rsidRPr="00D6045D">
              <w:rPr>
                <w:bCs/>
                <w:lang w:val="ro-MD" w:eastAsia="ru-RU"/>
              </w:rPr>
              <w:t>432</w:t>
            </w:r>
          </w:p>
        </w:tc>
      </w:tr>
      <w:tr w:rsidR="00874A0C" w:rsidRPr="00D6045D" w14:paraId="07F8B011" w14:textId="77777777" w:rsidTr="00B77D64">
        <w:trPr>
          <w:trHeight w:val="20"/>
          <w:jc w:val="center"/>
        </w:trPr>
        <w:tc>
          <w:tcPr>
            <w:tcW w:w="1315" w:type="dxa"/>
            <w:shd w:val="clear" w:color="auto" w:fill="auto"/>
            <w:vAlign w:val="center"/>
            <w:hideMark/>
          </w:tcPr>
          <w:p w14:paraId="7E966AAC" w14:textId="77777777" w:rsidR="00874A0C" w:rsidRPr="00D6045D" w:rsidRDefault="00874A0C" w:rsidP="00C54A5F">
            <w:pPr>
              <w:ind w:firstLine="0"/>
              <w:jc w:val="center"/>
              <w:rPr>
                <w:lang w:val="ro-MD" w:eastAsia="ru-RU"/>
              </w:rPr>
            </w:pPr>
            <w:r w:rsidRPr="00D6045D">
              <w:rPr>
                <w:lang w:val="ro-MD" w:eastAsia="ru-RU"/>
              </w:rPr>
              <w:t>1933.8.</w:t>
            </w:r>
          </w:p>
        </w:tc>
        <w:tc>
          <w:tcPr>
            <w:tcW w:w="5988" w:type="dxa"/>
            <w:shd w:val="clear" w:color="auto" w:fill="auto"/>
            <w:vAlign w:val="center"/>
            <w:hideMark/>
          </w:tcPr>
          <w:p w14:paraId="6B873581" w14:textId="77777777" w:rsidR="00874A0C" w:rsidRPr="00D6045D" w:rsidRDefault="00874A0C" w:rsidP="00A9748F">
            <w:pPr>
              <w:ind w:firstLine="0"/>
              <w:rPr>
                <w:lang w:val="ro-MD" w:eastAsia="ru-RU"/>
              </w:rPr>
            </w:pPr>
            <w:r w:rsidRPr="00D6045D">
              <w:rPr>
                <w:lang w:val="ro-MD" w:eastAsia="ru-RU"/>
              </w:rPr>
              <w:t>Instruirea antialcool și antidrog, cu eliberarea certificatului pentru persoanele depistate în stare de ebrietate la volan (20 ore)</w:t>
            </w:r>
          </w:p>
        </w:tc>
        <w:tc>
          <w:tcPr>
            <w:tcW w:w="1383" w:type="dxa"/>
            <w:shd w:val="clear" w:color="auto" w:fill="auto"/>
            <w:vAlign w:val="center"/>
            <w:hideMark/>
          </w:tcPr>
          <w:p w14:paraId="3D1C91B8" w14:textId="77777777" w:rsidR="00874A0C" w:rsidRPr="00D6045D" w:rsidRDefault="00874A0C" w:rsidP="00C54A5F">
            <w:pPr>
              <w:ind w:firstLine="0"/>
              <w:jc w:val="center"/>
              <w:rPr>
                <w:lang w:val="ro-MD" w:eastAsia="ru-RU"/>
              </w:rPr>
            </w:pPr>
            <w:r w:rsidRPr="00D6045D">
              <w:rPr>
                <w:lang w:val="ro-MD" w:eastAsia="ru-RU"/>
              </w:rPr>
              <w:t>1 curs/</w:t>
            </w:r>
          </w:p>
          <w:p w14:paraId="0C0F236D" w14:textId="77777777" w:rsidR="00874A0C" w:rsidRPr="00D6045D" w:rsidRDefault="00874A0C" w:rsidP="00C54A5F">
            <w:pPr>
              <w:ind w:firstLine="0"/>
              <w:jc w:val="center"/>
              <w:rPr>
                <w:lang w:val="ro-MD" w:eastAsia="ru-RU"/>
              </w:rPr>
            </w:pPr>
            <w:r w:rsidRPr="00D6045D">
              <w:rPr>
                <w:lang w:val="ro-MD" w:eastAsia="ru-RU"/>
              </w:rPr>
              <w:t>persoană</w:t>
            </w:r>
          </w:p>
        </w:tc>
        <w:tc>
          <w:tcPr>
            <w:tcW w:w="830" w:type="dxa"/>
            <w:shd w:val="clear" w:color="auto" w:fill="auto"/>
            <w:vAlign w:val="center"/>
            <w:hideMark/>
          </w:tcPr>
          <w:p w14:paraId="3BCECF6F" w14:textId="77777777" w:rsidR="00874A0C" w:rsidRPr="00D6045D" w:rsidRDefault="00874A0C" w:rsidP="00C54A5F">
            <w:pPr>
              <w:ind w:firstLine="0"/>
              <w:jc w:val="center"/>
              <w:rPr>
                <w:bCs/>
                <w:lang w:val="ro-MD" w:eastAsia="ru-RU"/>
              </w:rPr>
            </w:pPr>
            <w:r w:rsidRPr="00D6045D">
              <w:rPr>
                <w:bCs/>
                <w:lang w:val="ro-MD" w:eastAsia="ru-RU"/>
              </w:rPr>
              <w:t>4 257</w:t>
            </w:r>
          </w:p>
        </w:tc>
      </w:tr>
      <w:tr w:rsidR="00874A0C" w:rsidRPr="00D6045D" w14:paraId="7C9019C3" w14:textId="77777777" w:rsidTr="00B77D64">
        <w:trPr>
          <w:trHeight w:val="20"/>
          <w:jc w:val="center"/>
        </w:trPr>
        <w:tc>
          <w:tcPr>
            <w:tcW w:w="1315" w:type="dxa"/>
            <w:shd w:val="clear" w:color="auto" w:fill="auto"/>
            <w:vAlign w:val="center"/>
            <w:hideMark/>
          </w:tcPr>
          <w:p w14:paraId="6A872E60" w14:textId="77777777" w:rsidR="00874A0C" w:rsidRPr="00D6045D" w:rsidRDefault="00874A0C" w:rsidP="00C54A5F">
            <w:pPr>
              <w:ind w:firstLine="0"/>
              <w:jc w:val="center"/>
              <w:rPr>
                <w:lang w:val="ro-MD" w:eastAsia="ru-RU"/>
              </w:rPr>
            </w:pPr>
            <w:r w:rsidRPr="00D6045D">
              <w:rPr>
                <w:lang w:val="ro-MD" w:eastAsia="ru-RU"/>
              </w:rPr>
              <w:t>1933.9.</w:t>
            </w:r>
          </w:p>
        </w:tc>
        <w:tc>
          <w:tcPr>
            <w:tcW w:w="5988" w:type="dxa"/>
            <w:shd w:val="clear" w:color="auto" w:fill="auto"/>
            <w:vAlign w:val="center"/>
            <w:hideMark/>
          </w:tcPr>
          <w:p w14:paraId="5F0B0D89" w14:textId="77777777" w:rsidR="00874A0C" w:rsidRPr="00D6045D" w:rsidRDefault="00874A0C" w:rsidP="00A9748F">
            <w:pPr>
              <w:ind w:firstLine="0"/>
              <w:rPr>
                <w:lang w:val="ro-MD" w:eastAsia="ru-RU"/>
              </w:rPr>
            </w:pPr>
            <w:r w:rsidRPr="00D6045D">
              <w:rPr>
                <w:lang w:val="ro-MD" w:eastAsia="ru-RU"/>
              </w:rPr>
              <w:t>Determinarea calitativă a substanțelor stupefiante în sânge sau urină – Metoda imunocromatografică (costul consumabililor se achită suplimentar)</w:t>
            </w:r>
          </w:p>
        </w:tc>
        <w:tc>
          <w:tcPr>
            <w:tcW w:w="1383" w:type="dxa"/>
            <w:shd w:val="clear" w:color="auto" w:fill="auto"/>
            <w:vAlign w:val="center"/>
            <w:hideMark/>
          </w:tcPr>
          <w:p w14:paraId="461339D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A9F4E6A"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108C7D58" w14:textId="77777777" w:rsidTr="00B77D64">
        <w:trPr>
          <w:trHeight w:val="20"/>
          <w:jc w:val="center"/>
        </w:trPr>
        <w:tc>
          <w:tcPr>
            <w:tcW w:w="1315" w:type="dxa"/>
            <w:shd w:val="clear" w:color="auto" w:fill="auto"/>
            <w:vAlign w:val="center"/>
            <w:hideMark/>
          </w:tcPr>
          <w:p w14:paraId="3F39453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3209D02" w14:textId="77777777" w:rsidR="00874A0C" w:rsidRPr="00D6045D" w:rsidRDefault="00874A0C" w:rsidP="00C54A5F">
            <w:pPr>
              <w:ind w:firstLine="0"/>
              <w:jc w:val="center"/>
              <w:rPr>
                <w:b/>
                <w:lang w:val="ro-MD" w:eastAsia="ru-RU"/>
              </w:rPr>
            </w:pPr>
            <w:r w:rsidRPr="00D6045D">
              <w:rPr>
                <w:b/>
                <w:bCs/>
                <w:lang w:val="ro-MD" w:eastAsia="ru-RU"/>
              </w:rPr>
              <w:t>14.  Lista serviciilor acordate în cadrul examenului medical</w:t>
            </w:r>
          </w:p>
        </w:tc>
        <w:tc>
          <w:tcPr>
            <w:tcW w:w="1383" w:type="dxa"/>
            <w:shd w:val="clear" w:color="auto" w:fill="auto"/>
            <w:vAlign w:val="center"/>
            <w:hideMark/>
          </w:tcPr>
          <w:p w14:paraId="6534034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76ECBC8" w14:textId="77777777" w:rsidR="00874A0C" w:rsidRPr="00D6045D" w:rsidRDefault="00874A0C" w:rsidP="00C54A5F">
            <w:pPr>
              <w:ind w:firstLine="0"/>
              <w:jc w:val="center"/>
              <w:rPr>
                <w:bCs/>
                <w:lang w:val="ro-MD" w:eastAsia="ru-RU"/>
              </w:rPr>
            </w:pPr>
          </w:p>
        </w:tc>
      </w:tr>
      <w:tr w:rsidR="00874A0C" w:rsidRPr="00D6045D" w14:paraId="7A359DBE" w14:textId="77777777" w:rsidTr="00B77D64">
        <w:trPr>
          <w:trHeight w:val="20"/>
          <w:jc w:val="center"/>
        </w:trPr>
        <w:tc>
          <w:tcPr>
            <w:tcW w:w="1315" w:type="dxa"/>
            <w:shd w:val="clear" w:color="auto" w:fill="auto"/>
            <w:vAlign w:val="center"/>
            <w:hideMark/>
          </w:tcPr>
          <w:p w14:paraId="78B14998" w14:textId="77777777" w:rsidR="00874A0C" w:rsidRPr="00D6045D" w:rsidRDefault="00874A0C" w:rsidP="00C54A5F">
            <w:pPr>
              <w:ind w:firstLine="0"/>
              <w:jc w:val="center"/>
              <w:rPr>
                <w:lang w:val="ro-MD" w:eastAsia="ru-RU"/>
              </w:rPr>
            </w:pPr>
            <w:r w:rsidRPr="00D6045D">
              <w:rPr>
                <w:lang w:val="ro-MD" w:eastAsia="ru-RU"/>
              </w:rPr>
              <w:t>1938.</w:t>
            </w:r>
          </w:p>
        </w:tc>
        <w:tc>
          <w:tcPr>
            <w:tcW w:w="5988" w:type="dxa"/>
            <w:shd w:val="clear" w:color="auto" w:fill="auto"/>
            <w:vAlign w:val="center"/>
            <w:hideMark/>
          </w:tcPr>
          <w:p w14:paraId="44614800" w14:textId="77777777" w:rsidR="00874A0C" w:rsidRPr="00D6045D" w:rsidRDefault="00874A0C" w:rsidP="00C54A5F">
            <w:pPr>
              <w:ind w:firstLine="0"/>
              <w:jc w:val="left"/>
              <w:rPr>
                <w:lang w:val="ro-MD" w:eastAsia="ru-RU"/>
              </w:rPr>
            </w:pPr>
            <w:r w:rsidRPr="00D6045D">
              <w:rPr>
                <w:lang w:val="ro-MD" w:eastAsia="ru-RU"/>
              </w:rPr>
              <w:t>Investigarea sângelui la sifilis prin metoda RPR, cu colectarea sângelui din deget</w:t>
            </w:r>
          </w:p>
        </w:tc>
        <w:tc>
          <w:tcPr>
            <w:tcW w:w="1383" w:type="dxa"/>
            <w:shd w:val="clear" w:color="auto" w:fill="auto"/>
            <w:vAlign w:val="center"/>
            <w:hideMark/>
          </w:tcPr>
          <w:p w14:paraId="63140489"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1FEE220"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7E206829" w14:textId="77777777" w:rsidTr="00B77D64">
        <w:trPr>
          <w:trHeight w:val="20"/>
          <w:jc w:val="center"/>
        </w:trPr>
        <w:tc>
          <w:tcPr>
            <w:tcW w:w="1315" w:type="dxa"/>
            <w:shd w:val="clear" w:color="auto" w:fill="auto"/>
            <w:vAlign w:val="center"/>
            <w:hideMark/>
          </w:tcPr>
          <w:p w14:paraId="75F18419" w14:textId="77777777" w:rsidR="00874A0C" w:rsidRPr="00D6045D" w:rsidRDefault="00874A0C" w:rsidP="00C54A5F">
            <w:pPr>
              <w:ind w:firstLine="0"/>
              <w:jc w:val="center"/>
              <w:rPr>
                <w:lang w:val="ro-MD" w:eastAsia="ru-RU"/>
              </w:rPr>
            </w:pPr>
            <w:r w:rsidRPr="00D6045D">
              <w:rPr>
                <w:lang w:val="ro-MD" w:eastAsia="ru-RU"/>
              </w:rPr>
              <w:t>1939.</w:t>
            </w:r>
          </w:p>
        </w:tc>
        <w:tc>
          <w:tcPr>
            <w:tcW w:w="5988" w:type="dxa"/>
            <w:shd w:val="clear" w:color="auto" w:fill="auto"/>
            <w:vAlign w:val="center"/>
            <w:hideMark/>
          </w:tcPr>
          <w:p w14:paraId="4D659982" w14:textId="77777777" w:rsidR="00874A0C" w:rsidRPr="00D6045D" w:rsidRDefault="00874A0C" w:rsidP="00C54A5F">
            <w:pPr>
              <w:ind w:firstLine="0"/>
              <w:jc w:val="left"/>
              <w:rPr>
                <w:lang w:val="ro-MD" w:eastAsia="ru-RU"/>
              </w:rPr>
            </w:pPr>
            <w:r w:rsidRPr="00D6045D">
              <w:rPr>
                <w:lang w:val="ro-MD" w:eastAsia="ru-RU"/>
              </w:rPr>
              <w:t>Examenul frotiului la gonoree</w:t>
            </w:r>
          </w:p>
        </w:tc>
        <w:tc>
          <w:tcPr>
            <w:tcW w:w="1383" w:type="dxa"/>
            <w:shd w:val="clear" w:color="auto" w:fill="auto"/>
            <w:vAlign w:val="center"/>
            <w:hideMark/>
          </w:tcPr>
          <w:p w14:paraId="4DBEF5C1"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1E6CBAD"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23E1FFCE" w14:textId="77777777" w:rsidTr="00B77D64">
        <w:trPr>
          <w:trHeight w:val="20"/>
          <w:jc w:val="center"/>
        </w:trPr>
        <w:tc>
          <w:tcPr>
            <w:tcW w:w="1315" w:type="dxa"/>
            <w:shd w:val="clear" w:color="auto" w:fill="auto"/>
            <w:vAlign w:val="center"/>
            <w:hideMark/>
          </w:tcPr>
          <w:p w14:paraId="3C48F590" w14:textId="77777777" w:rsidR="00874A0C" w:rsidRPr="00D6045D" w:rsidRDefault="00874A0C" w:rsidP="00C54A5F">
            <w:pPr>
              <w:ind w:firstLine="0"/>
              <w:jc w:val="center"/>
              <w:rPr>
                <w:lang w:val="ro-MD" w:eastAsia="ru-RU"/>
              </w:rPr>
            </w:pPr>
            <w:r w:rsidRPr="00D6045D">
              <w:rPr>
                <w:lang w:val="ro-MD" w:eastAsia="ru-RU"/>
              </w:rPr>
              <w:t>1940.</w:t>
            </w:r>
          </w:p>
        </w:tc>
        <w:tc>
          <w:tcPr>
            <w:tcW w:w="5988" w:type="dxa"/>
            <w:shd w:val="clear" w:color="auto" w:fill="auto"/>
            <w:vAlign w:val="center"/>
            <w:hideMark/>
          </w:tcPr>
          <w:p w14:paraId="56017B24" w14:textId="77777777" w:rsidR="00874A0C" w:rsidRPr="00D6045D" w:rsidRDefault="00874A0C" w:rsidP="00C54A5F">
            <w:pPr>
              <w:ind w:firstLine="0"/>
              <w:jc w:val="left"/>
              <w:rPr>
                <w:lang w:val="ro-MD" w:eastAsia="ru-RU"/>
              </w:rPr>
            </w:pPr>
            <w:r w:rsidRPr="00D6045D">
              <w:rPr>
                <w:lang w:val="ro-MD" w:eastAsia="ru-RU"/>
              </w:rPr>
              <w:t>Investigarea la helminți (prin coproscopie și prin metoda perianal-rectală)</w:t>
            </w:r>
          </w:p>
        </w:tc>
        <w:tc>
          <w:tcPr>
            <w:tcW w:w="1383" w:type="dxa"/>
            <w:shd w:val="clear" w:color="auto" w:fill="auto"/>
            <w:vAlign w:val="center"/>
            <w:hideMark/>
          </w:tcPr>
          <w:p w14:paraId="11DDE827"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091FCC01"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5259339A" w14:textId="77777777" w:rsidTr="00B77D64">
        <w:trPr>
          <w:trHeight w:val="20"/>
          <w:jc w:val="center"/>
        </w:trPr>
        <w:tc>
          <w:tcPr>
            <w:tcW w:w="1315" w:type="dxa"/>
            <w:shd w:val="clear" w:color="auto" w:fill="auto"/>
            <w:vAlign w:val="center"/>
            <w:hideMark/>
          </w:tcPr>
          <w:p w14:paraId="301F5994" w14:textId="77777777" w:rsidR="00874A0C" w:rsidRPr="00D6045D" w:rsidRDefault="00874A0C" w:rsidP="00C54A5F">
            <w:pPr>
              <w:ind w:firstLine="0"/>
              <w:jc w:val="center"/>
              <w:rPr>
                <w:lang w:val="ro-MD" w:eastAsia="ru-RU"/>
              </w:rPr>
            </w:pPr>
            <w:r w:rsidRPr="00D6045D">
              <w:rPr>
                <w:lang w:val="ro-MD" w:eastAsia="ru-RU"/>
              </w:rPr>
              <w:t>1941.</w:t>
            </w:r>
          </w:p>
        </w:tc>
        <w:tc>
          <w:tcPr>
            <w:tcW w:w="5988" w:type="dxa"/>
            <w:shd w:val="clear" w:color="auto" w:fill="auto"/>
            <w:vAlign w:val="center"/>
            <w:hideMark/>
          </w:tcPr>
          <w:p w14:paraId="3DBC5124" w14:textId="77777777" w:rsidR="00874A0C" w:rsidRPr="00D6045D" w:rsidRDefault="00874A0C" w:rsidP="00C54A5F">
            <w:pPr>
              <w:ind w:firstLine="0"/>
              <w:jc w:val="left"/>
              <w:rPr>
                <w:lang w:val="ro-MD" w:eastAsia="ru-RU"/>
              </w:rPr>
            </w:pPr>
            <w:r w:rsidRPr="00D6045D">
              <w:rPr>
                <w:lang w:val="ro-MD" w:eastAsia="ru-RU"/>
              </w:rPr>
              <w:t>Examenul frotiului din cavitatea nazală și faringe pentru identificarea stafilococului patogen</w:t>
            </w:r>
          </w:p>
        </w:tc>
        <w:tc>
          <w:tcPr>
            <w:tcW w:w="1383" w:type="dxa"/>
            <w:shd w:val="clear" w:color="auto" w:fill="auto"/>
            <w:vAlign w:val="center"/>
            <w:hideMark/>
          </w:tcPr>
          <w:p w14:paraId="7C81ABC4"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15A7684E"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170172D7" w14:textId="77777777" w:rsidTr="00B77D64">
        <w:trPr>
          <w:trHeight w:val="20"/>
          <w:jc w:val="center"/>
        </w:trPr>
        <w:tc>
          <w:tcPr>
            <w:tcW w:w="1315" w:type="dxa"/>
            <w:shd w:val="clear" w:color="auto" w:fill="auto"/>
            <w:vAlign w:val="center"/>
            <w:hideMark/>
          </w:tcPr>
          <w:p w14:paraId="431D8EC9" w14:textId="77777777" w:rsidR="00874A0C" w:rsidRPr="00D6045D" w:rsidRDefault="00874A0C" w:rsidP="00C54A5F">
            <w:pPr>
              <w:ind w:firstLine="0"/>
              <w:jc w:val="center"/>
              <w:rPr>
                <w:lang w:val="ro-MD" w:eastAsia="ru-RU"/>
              </w:rPr>
            </w:pPr>
            <w:r w:rsidRPr="00D6045D">
              <w:rPr>
                <w:lang w:val="ro-MD" w:eastAsia="ru-RU"/>
              </w:rPr>
              <w:t>1942.</w:t>
            </w:r>
          </w:p>
        </w:tc>
        <w:tc>
          <w:tcPr>
            <w:tcW w:w="5988" w:type="dxa"/>
            <w:shd w:val="clear" w:color="auto" w:fill="auto"/>
            <w:vAlign w:val="center"/>
            <w:hideMark/>
          </w:tcPr>
          <w:p w14:paraId="5FFB87D0" w14:textId="77777777" w:rsidR="00874A0C" w:rsidRPr="00D6045D" w:rsidRDefault="00874A0C" w:rsidP="00C54A5F">
            <w:pPr>
              <w:ind w:firstLine="0"/>
              <w:jc w:val="left"/>
              <w:rPr>
                <w:lang w:val="ro-MD" w:eastAsia="ru-RU"/>
              </w:rPr>
            </w:pPr>
            <w:r w:rsidRPr="00D6045D">
              <w:rPr>
                <w:lang w:val="ro-MD" w:eastAsia="ru-RU"/>
              </w:rPr>
              <w:t>Investigații pentru depistarea purtătorilor de agenți ai infecțiilor intestinale</w:t>
            </w:r>
          </w:p>
        </w:tc>
        <w:tc>
          <w:tcPr>
            <w:tcW w:w="1383" w:type="dxa"/>
            <w:shd w:val="clear" w:color="auto" w:fill="auto"/>
            <w:vAlign w:val="center"/>
            <w:hideMark/>
          </w:tcPr>
          <w:p w14:paraId="4F962BC0"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4F1941E3"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6828DBC9" w14:textId="77777777" w:rsidTr="00B77D64">
        <w:trPr>
          <w:trHeight w:val="20"/>
          <w:jc w:val="center"/>
        </w:trPr>
        <w:tc>
          <w:tcPr>
            <w:tcW w:w="1315" w:type="dxa"/>
            <w:shd w:val="clear" w:color="auto" w:fill="auto"/>
            <w:vAlign w:val="center"/>
            <w:hideMark/>
          </w:tcPr>
          <w:p w14:paraId="2D9F5FA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6243578" w14:textId="77777777" w:rsidR="00874A0C" w:rsidRPr="00D6045D" w:rsidRDefault="00874A0C" w:rsidP="00C54A5F">
            <w:pPr>
              <w:ind w:firstLine="0"/>
              <w:jc w:val="center"/>
              <w:rPr>
                <w:b/>
                <w:lang w:val="ro-MD" w:eastAsia="ru-RU"/>
              </w:rPr>
            </w:pPr>
            <w:r w:rsidRPr="00D6045D">
              <w:rPr>
                <w:b/>
                <w:bCs/>
                <w:lang w:val="ro-MD" w:eastAsia="ru-RU"/>
              </w:rPr>
              <w:t>15.  Proceduri locale</w:t>
            </w:r>
          </w:p>
        </w:tc>
        <w:tc>
          <w:tcPr>
            <w:tcW w:w="1383" w:type="dxa"/>
            <w:shd w:val="clear" w:color="auto" w:fill="auto"/>
            <w:vAlign w:val="center"/>
            <w:hideMark/>
          </w:tcPr>
          <w:p w14:paraId="46242D3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4E74AAE" w14:textId="77777777" w:rsidR="00874A0C" w:rsidRPr="00D6045D" w:rsidRDefault="00874A0C" w:rsidP="00C54A5F">
            <w:pPr>
              <w:ind w:firstLine="0"/>
              <w:jc w:val="center"/>
              <w:rPr>
                <w:bCs/>
                <w:lang w:val="ro-MD" w:eastAsia="ru-RU"/>
              </w:rPr>
            </w:pPr>
          </w:p>
        </w:tc>
      </w:tr>
      <w:tr w:rsidR="00874A0C" w:rsidRPr="00D6045D" w14:paraId="6902EDCC" w14:textId="77777777" w:rsidTr="00B77D64">
        <w:trPr>
          <w:trHeight w:val="20"/>
          <w:jc w:val="center"/>
        </w:trPr>
        <w:tc>
          <w:tcPr>
            <w:tcW w:w="1315" w:type="dxa"/>
            <w:shd w:val="clear" w:color="auto" w:fill="auto"/>
            <w:vAlign w:val="center"/>
            <w:hideMark/>
          </w:tcPr>
          <w:p w14:paraId="0284A17D" w14:textId="77777777" w:rsidR="00874A0C" w:rsidRPr="00D6045D" w:rsidRDefault="00874A0C" w:rsidP="00C54A5F">
            <w:pPr>
              <w:ind w:firstLine="0"/>
              <w:jc w:val="center"/>
              <w:rPr>
                <w:lang w:val="ro-MD" w:eastAsia="ru-RU"/>
              </w:rPr>
            </w:pPr>
            <w:r w:rsidRPr="00D6045D">
              <w:rPr>
                <w:lang w:val="ro-MD" w:eastAsia="ru-RU"/>
              </w:rPr>
              <w:t>1944.</w:t>
            </w:r>
          </w:p>
        </w:tc>
        <w:tc>
          <w:tcPr>
            <w:tcW w:w="5988" w:type="dxa"/>
            <w:shd w:val="clear" w:color="auto" w:fill="auto"/>
            <w:vAlign w:val="center"/>
            <w:hideMark/>
          </w:tcPr>
          <w:p w14:paraId="3533E85E" w14:textId="77777777" w:rsidR="00874A0C" w:rsidRPr="00D6045D" w:rsidRDefault="00874A0C" w:rsidP="00C54A5F">
            <w:pPr>
              <w:ind w:firstLine="0"/>
              <w:jc w:val="left"/>
              <w:rPr>
                <w:lang w:val="ro-MD" w:eastAsia="ru-RU"/>
              </w:rPr>
            </w:pPr>
            <w:r w:rsidRPr="00D6045D">
              <w:rPr>
                <w:lang w:val="ro-MD" w:eastAsia="ru-RU"/>
              </w:rPr>
              <w:t>Costul aflării în staționarul de zi de profil narcologic</w:t>
            </w:r>
          </w:p>
        </w:tc>
        <w:tc>
          <w:tcPr>
            <w:tcW w:w="1383" w:type="dxa"/>
            <w:shd w:val="clear" w:color="auto" w:fill="auto"/>
            <w:vAlign w:val="center"/>
            <w:hideMark/>
          </w:tcPr>
          <w:p w14:paraId="23661B38" w14:textId="77777777" w:rsidR="00874A0C" w:rsidRPr="00D6045D" w:rsidRDefault="00874A0C" w:rsidP="00C54A5F">
            <w:pPr>
              <w:ind w:firstLine="0"/>
              <w:jc w:val="center"/>
              <w:rPr>
                <w:lang w:val="ro-MD" w:eastAsia="ru-RU"/>
              </w:rPr>
            </w:pPr>
            <w:r w:rsidRPr="00D6045D">
              <w:rPr>
                <w:lang w:val="ro-MD" w:eastAsia="ru-RU"/>
              </w:rPr>
              <w:t>1 oră</w:t>
            </w:r>
          </w:p>
        </w:tc>
        <w:tc>
          <w:tcPr>
            <w:tcW w:w="830" w:type="dxa"/>
            <w:shd w:val="clear" w:color="auto" w:fill="auto"/>
            <w:vAlign w:val="center"/>
            <w:hideMark/>
          </w:tcPr>
          <w:p w14:paraId="1F2EFF40"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5278E51B" w14:textId="77777777" w:rsidTr="00B77D64">
        <w:trPr>
          <w:trHeight w:val="20"/>
          <w:jc w:val="center"/>
        </w:trPr>
        <w:tc>
          <w:tcPr>
            <w:tcW w:w="1315" w:type="dxa"/>
            <w:shd w:val="clear" w:color="auto" w:fill="auto"/>
            <w:vAlign w:val="center"/>
            <w:hideMark/>
          </w:tcPr>
          <w:p w14:paraId="3069AA1D" w14:textId="77777777" w:rsidR="00874A0C" w:rsidRPr="00D6045D" w:rsidRDefault="00874A0C" w:rsidP="00C54A5F">
            <w:pPr>
              <w:ind w:firstLine="0"/>
              <w:jc w:val="center"/>
              <w:rPr>
                <w:lang w:val="ro-MD" w:eastAsia="ru-RU"/>
              </w:rPr>
            </w:pPr>
            <w:r w:rsidRPr="00D6045D">
              <w:rPr>
                <w:lang w:val="ro-MD" w:eastAsia="ru-RU"/>
              </w:rPr>
              <w:t>1946.1.</w:t>
            </w:r>
          </w:p>
        </w:tc>
        <w:tc>
          <w:tcPr>
            <w:tcW w:w="5988" w:type="dxa"/>
            <w:shd w:val="clear" w:color="auto" w:fill="auto"/>
            <w:vAlign w:val="center"/>
            <w:hideMark/>
          </w:tcPr>
          <w:p w14:paraId="60AFEFCD" w14:textId="77777777" w:rsidR="00874A0C" w:rsidRPr="00D6045D" w:rsidRDefault="00874A0C" w:rsidP="00C54A5F">
            <w:pPr>
              <w:ind w:firstLine="0"/>
              <w:jc w:val="left"/>
              <w:rPr>
                <w:lang w:val="ro-MD" w:eastAsia="ru-RU"/>
              </w:rPr>
            </w:pPr>
            <w:r w:rsidRPr="00D6045D">
              <w:rPr>
                <w:lang w:val="ro-MD" w:eastAsia="ru-RU"/>
              </w:rPr>
              <w:t>Reabilitarea narcomanilor ambulatoriu</w:t>
            </w:r>
          </w:p>
        </w:tc>
        <w:tc>
          <w:tcPr>
            <w:tcW w:w="1383" w:type="dxa"/>
            <w:shd w:val="clear" w:color="auto" w:fill="auto"/>
            <w:vAlign w:val="center"/>
            <w:hideMark/>
          </w:tcPr>
          <w:p w14:paraId="588F806F" w14:textId="77777777" w:rsidR="00874A0C" w:rsidRPr="00D6045D" w:rsidRDefault="00874A0C" w:rsidP="00C54A5F">
            <w:pPr>
              <w:ind w:firstLine="0"/>
              <w:jc w:val="center"/>
              <w:rPr>
                <w:lang w:val="ro-MD" w:eastAsia="ru-RU"/>
              </w:rPr>
            </w:pPr>
            <w:r w:rsidRPr="00D6045D">
              <w:rPr>
                <w:lang w:val="ro-MD" w:eastAsia="ru-RU"/>
              </w:rPr>
              <w:t>1 zi</w:t>
            </w:r>
          </w:p>
        </w:tc>
        <w:tc>
          <w:tcPr>
            <w:tcW w:w="830" w:type="dxa"/>
            <w:shd w:val="clear" w:color="auto" w:fill="auto"/>
            <w:vAlign w:val="center"/>
            <w:hideMark/>
          </w:tcPr>
          <w:p w14:paraId="143F10EC"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7D942B6D" w14:textId="77777777" w:rsidTr="00B77D64">
        <w:trPr>
          <w:trHeight w:val="20"/>
          <w:jc w:val="center"/>
        </w:trPr>
        <w:tc>
          <w:tcPr>
            <w:tcW w:w="1315" w:type="dxa"/>
            <w:shd w:val="clear" w:color="auto" w:fill="auto"/>
            <w:vAlign w:val="center"/>
            <w:hideMark/>
          </w:tcPr>
          <w:p w14:paraId="02FA1F9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099C096" w14:textId="77777777" w:rsidR="00874A0C" w:rsidRPr="00D6045D" w:rsidRDefault="00874A0C" w:rsidP="00C54A5F">
            <w:pPr>
              <w:ind w:firstLine="0"/>
              <w:jc w:val="center"/>
              <w:rPr>
                <w:b/>
                <w:lang w:val="ro-MD" w:eastAsia="ru-RU"/>
              </w:rPr>
            </w:pPr>
            <w:r w:rsidRPr="00D6045D">
              <w:rPr>
                <w:b/>
                <w:bCs/>
                <w:lang w:val="ro-MD" w:eastAsia="ru-RU"/>
              </w:rPr>
              <w:t>16.  Servicii de investigare și examinare molecular-genetice</w:t>
            </w:r>
          </w:p>
        </w:tc>
        <w:tc>
          <w:tcPr>
            <w:tcW w:w="1383" w:type="dxa"/>
            <w:shd w:val="clear" w:color="auto" w:fill="auto"/>
            <w:vAlign w:val="center"/>
            <w:hideMark/>
          </w:tcPr>
          <w:p w14:paraId="357E1C3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20CBBFA" w14:textId="77777777" w:rsidR="00874A0C" w:rsidRPr="00D6045D" w:rsidRDefault="00874A0C" w:rsidP="00C54A5F">
            <w:pPr>
              <w:ind w:firstLine="0"/>
              <w:jc w:val="center"/>
              <w:rPr>
                <w:bCs/>
                <w:lang w:val="ro-MD" w:eastAsia="ru-RU"/>
              </w:rPr>
            </w:pPr>
          </w:p>
        </w:tc>
      </w:tr>
      <w:tr w:rsidR="00874A0C" w:rsidRPr="00D6045D" w14:paraId="505E6FB9" w14:textId="77777777" w:rsidTr="00B77D64">
        <w:trPr>
          <w:trHeight w:val="20"/>
          <w:jc w:val="center"/>
        </w:trPr>
        <w:tc>
          <w:tcPr>
            <w:tcW w:w="1315" w:type="dxa"/>
            <w:shd w:val="clear" w:color="auto" w:fill="auto"/>
            <w:vAlign w:val="center"/>
            <w:hideMark/>
          </w:tcPr>
          <w:p w14:paraId="3852EAFC" w14:textId="77777777" w:rsidR="00874A0C" w:rsidRPr="00D6045D" w:rsidRDefault="00874A0C" w:rsidP="00C54A5F">
            <w:pPr>
              <w:ind w:firstLine="0"/>
              <w:jc w:val="center"/>
              <w:rPr>
                <w:lang w:val="ro-MD" w:eastAsia="ru-RU"/>
              </w:rPr>
            </w:pPr>
            <w:r w:rsidRPr="00D6045D">
              <w:rPr>
                <w:lang w:val="ro-MD" w:eastAsia="ru-RU"/>
              </w:rPr>
              <w:t>1949.1.</w:t>
            </w:r>
          </w:p>
        </w:tc>
        <w:tc>
          <w:tcPr>
            <w:tcW w:w="5988" w:type="dxa"/>
            <w:shd w:val="clear" w:color="auto" w:fill="auto"/>
            <w:vAlign w:val="center"/>
            <w:hideMark/>
          </w:tcPr>
          <w:p w14:paraId="600D9F16" w14:textId="77777777" w:rsidR="00874A0C" w:rsidRPr="00D6045D" w:rsidRDefault="00874A0C" w:rsidP="00C54A5F">
            <w:pPr>
              <w:ind w:firstLine="0"/>
              <w:jc w:val="left"/>
              <w:rPr>
                <w:lang w:val="ro-MD" w:eastAsia="ru-RU"/>
              </w:rPr>
            </w:pPr>
            <w:r w:rsidRPr="00D6045D">
              <w:rPr>
                <w:lang w:val="ro-MD" w:eastAsia="ru-RU"/>
              </w:rPr>
              <w:t>Detectarea calitativă transcriptului BCR-ABL p210; p230; p190. Metoda PCR tradițional</w:t>
            </w:r>
          </w:p>
        </w:tc>
        <w:tc>
          <w:tcPr>
            <w:tcW w:w="1383" w:type="dxa"/>
            <w:shd w:val="clear" w:color="auto" w:fill="auto"/>
            <w:vAlign w:val="center"/>
            <w:hideMark/>
          </w:tcPr>
          <w:p w14:paraId="059CEB2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F6210A" w14:textId="77777777" w:rsidR="00874A0C" w:rsidRPr="00D6045D" w:rsidRDefault="00874A0C" w:rsidP="00C54A5F">
            <w:pPr>
              <w:ind w:firstLine="0"/>
              <w:jc w:val="center"/>
              <w:rPr>
                <w:bCs/>
                <w:lang w:val="ro-MD" w:eastAsia="ru-RU"/>
              </w:rPr>
            </w:pPr>
            <w:r w:rsidRPr="00D6045D">
              <w:rPr>
                <w:bCs/>
                <w:lang w:val="ro-MD" w:eastAsia="ru-RU"/>
              </w:rPr>
              <w:t>1 351</w:t>
            </w:r>
          </w:p>
        </w:tc>
      </w:tr>
      <w:tr w:rsidR="00874A0C" w:rsidRPr="00D6045D" w14:paraId="5A0EF27E" w14:textId="77777777" w:rsidTr="00B77D64">
        <w:trPr>
          <w:trHeight w:val="20"/>
          <w:jc w:val="center"/>
        </w:trPr>
        <w:tc>
          <w:tcPr>
            <w:tcW w:w="1315" w:type="dxa"/>
            <w:shd w:val="clear" w:color="auto" w:fill="auto"/>
            <w:vAlign w:val="center"/>
            <w:hideMark/>
          </w:tcPr>
          <w:p w14:paraId="51F0E60C" w14:textId="77777777" w:rsidR="00874A0C" w:rsidRPr="00D6045D" w:rsidRDefault="00874A0C" w:rsidP="00C54A5F">
            <w:pPr>
              <w:ind w:firstLine="0"/>
              <w:jc w:val="center"/>
              <w:rPr>
                <w:lang w:val="ro-MD" w:eastAsia="ru-RU"/>
              </w:rPr>
            </w:pPr>
            <w:r w:rsidRPr="00D6045D">
              <w:rPr>
                <w:lang w:val="ro-MD" w:eastAsia="ru-RU"/>
              </w:rPr>
              <w:t>1949.2.</w:t>
            </w:r>
          </w:p>
        </w:tc>
        <w:tc>
          <w:tcPr>
            <w:tcW w:w="5988" w:type="dxa"/>
            <w:shd w:val="clear" w:color="auto" w:fill="auto"/>
            <w:vAlign w:val="center"/>
            <w:hideMark/>
          </w:tcPr>
          <w:p w14:paraId="21B62C09" w14:textId="77777777" w:rsidR="00874A0C" w:rsidRPr="00D6045D" w:rsidRDefault="00874A0C" w:rsidP="00C54A5F">
            <w:pPr>
              <w:ind w:firstLine="0"/>
              <w:jc w:val="left"/>
              <w:rPr>
                <w:lang w:val="ro-MD" w:eastAsia="ru-RU"/>
              </w:rPr>
            </w:pPr>
            <w:r w:rsidRPr="00D6045D">
              <w:rPr>
                <w:lang w:val="ro-MD" w:eastAsia="ru-RU"/>
              </w:rPr>
              <w:t>Detectarea transcriptului BCR-ABL p210. Metoda cantitativă (real time RT-PCR)</w:t>
            </w:r>
          </w:p>
        </w:tc>
        <w:tc>
          <w:tcPr>
            <w:tcW w:w="1383" w:type="dxa"/>
            <w:shd w:val="clear" w:color="auto" w:fill="auto"/>
            <w:vAlign w:val="center"/>
            <w:hideMark/>
          </w:tcPr>
          <w:p w14:paraId="64C4084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7F19D5" w14:textId="77777777" w:rsidR="00874A0C" w:rsidRPr="00D6045D" w:rsidRDefault="00874A0C" w:rsidP="00C54A5F">
            <w:pPr>
              <w:ind w:firstLine="0"/>
              <w:jc w:val="center"/>
              <w:rPr>
                <w:bCs/>
                <w:lang w:val="ro-MD" w:eastAsia="ru-RU"/>
              </w:rPr>
            </w:pPr>
            <w:r w:rsidRPr="00D6045D">
              <w:rPr>
                <w:bCs/>
                <w:lang w:val="ro-MD" w:eastAsia="ru-RU"/>
              </w:rPr>
              <w:t>1 649</w:t>
            </w:r>
          </w:p>
        </w:tc>
      </w:tr>
      <w:tr w:rsidR="00874A0C" w:rsidRPr="00D6045D" w14:paraId="50D9C889" w14:textId="77777777" w:rsidTr="00B77D64">
        <w:trPr>
          <w:trHeight w:val="20"/>
          <w:jc w:val="center"/>
        </w:trPr>
        <w:tc>
          <w:tcPr>
            <w:tcW w:w="1315" w:type="dxa"/>
            <w:shd w:val="clear" w:color="auto" w:fill="auto"/>
            <w:vAlign w:val="center"/>
            <w:hideMark/>
          </w:tcPr>
          <w:p w14:paraId="0A79BE1E" w14:textId="77777777" w:rsidR="00874A0C" w:rsidRPr="00D6045D" w:rsidRDefault="00874A0C" w:rsidP="00C54A5F">
            <w:pPr>
              <w:ind w:firstLine="0"/>
              <w:jc w:val="center"/>
              <w:rPr>
                <w:lang w:val="ro-MD" w:eastAsia="ru-RU"/>
              </w:rPr>
            </w:pPr>
            <w:r w:rsidRPr="00D6045D">
              <w:rPr>
                <w:lang w:val="ro-MD" w:eastAsia="ru-RU"/>
              </w:rPr>
              <w:t>1949.3.</w:t>
            </w:r>
          </w:p>
        </w:tc>
        <w:tc>
          <w:tcPr>
            <w:tcW w:w="5988" w:type="dxa"/>
            <w:shd w:val="clear" w:color="auto" w:fill="auto"/>
            <w:vAlign w:val="center"/>
            <w:hideMark/>
          </w:tcPr>
          <w:p w14:paraId="7B7F3F6A" w14:textId="77777777" w:rsidR="00874A0C" w:rsidRPr="00D6045D" w:rsidRDefault="00874A0C" w:rsidP="00C54A5F">
            <w:pPr>
              <w:ind w:firstLine="0"/>
              <w:jc w:val="left"/>
              <w:rPr>
                <w:lang w:val="ro-MD" w:eastAsia="ru-RU"/>
              </w:rPr>
            </w:pPr>
            <w:r w:rsidRPr="00D6045D">
              <w:rPr>
                <w:lang w:val="ro-MD" w:eastAsia="ru-RU"/>
              </w:rPr>
              <w:t>Detectarea transcriptului BCR-ABL p210 (calitativ și cantitativ) și determinarea calitativă a produsului p230, p210</w:t>
            </w:r>
          </w:p>
        </w:tc>
        <w:tc>
          <w:tcPr>
            <w:tcW w:w="1383" w:type="dxa"/>
            <w:shd w:val="clear" w:color="auto" w:fill="auto"/>
            <w:vAlign w:val="center"/>
            <w:hideMark/>
          </w:tcPr>
          <w:p w14:paraId="5BB0C06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D191F9" w14:textId="77777777" w:rsidR="00874A0C" w:rsidRPr="00D6045D" w:rsidRDefault="00874A0C" w:rsidP="00C54A5F">
            <w:pPr>
              <w:ind w:firstLine="0"/>
              <w:jc w:val="center"/>
              <w:rPr>
                <w:bCs/>
                <w:lang w:val="ro-MD" w:eastAsia="ru-RU"/>
              </w:rPr>
            </w:pPr>
            <w:r w:rsidRPr="00D6045D">
              <w:rPr>
                <w:bCs/>
                <w:lang w:val="ro-MD" w:eastAsia="ru-RU"/>
              </w:rPr>
              <w:t>2 169</w:t>
            </w:r>
          </w:p>
        </w:tc>
      </w:tr>
      <w:tr w:rsidR="00874A0C" w:rsidRPr="00D6045D" w14:paraId="1C1A99CC" w14:textId="77777777" w:rsidTr="00B77D64">
        <w:trPr>
          <w:trHeight w:val="20"/>
          <w:jc w:val="center"/>
        </w:trPr>
        <w:tc>
          <w:tcPr>
            <w:tcW w:w="1315" w:type="dxa"/>
            <w:shd w:val="clear" w:color="auto" w:fill="auto"/>
            <w:vAlign w:val="center"/>
            <w:hideMark/>
          </w:tcPr>
          <w:p w14:paraId="4DEF09C2" w14:textId="77777777" w:rsidR="00874A0C" w:rsidRPr="00D6045D" w:rsidRDefault="00874A0C" w:rsidP="00C54A5F">
            <w:pPr>
              <w:ind w:firstLine="0"/>
              <w:jc w:val="center"/>
              <w:rPr>
                <w:lang w:val="ro-MD" w:eastAsia="ru-RU"/>
              </w:rPr>
            </w:pPr>
            <w:r w:rsidRPr="00D6045D">
              <w:rPr>
                <w:lang w:val="ro-MD" w:eastAsia="ru-RU"/>
              </w:rPr>
              <w:t>1949.4.</w:t>
            </w:r>
          </w:p>
        </w:tc>
        <w:tc>
          <w:tcPr>
            <w:tcW w:w="5988" w:type="dxa"/>
            <w:shd w:val="clear" w:color="auto" w:fill="auto"/>
            <w:vAlign w:val="center"/>
            <w:hideMark/>
          </w:tcPr>
          <w:p w14:paraId="66563715" w14:textId="77777777" w:rsidR="00874A0C" w:rsidRPr="00D6045D" w:rsidRDefault="00874A0C" w:rsidP="00C54A5F">
            <w:pPr>
              <w:ind w:firstLine="0"/>
              <w:jc w:val="left"/>
              <w:rPr>
                <w:lang w:val="ro-MD" w:eastAsia="ru-RU"/>
              </w:rPr>
            </w:pPr>
            <w:r w:rsidRPr="00D6045D">
              <w:rPr>
                <w:lang w:val="ro-MD" w:eastAsia="ru-RU"/>
              </w:rPr>
              <w:t>Detecția cantitativă a fuziunii genelor E2A-PBX1 în leucemia limfoblastică acută prin metoda PCR (cantitativ)</w:t>
            </w:r>
          </w:p>
        </w:tc>
        <w:tc>
          <w:tcPr>
            <w:tcW w:w="1383" w:type="dxa"/>
            <w:shd w:val="clear" w:color="auto" w:fill="auto"/>
            <w:vAlign w:val="center"/>
            <w:hideMark/>
          </w:tcPr>
          <w:p w14:paraId="148C182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86EC0D" w14:textId="77777777" w:rsidR="00874A0C" w:rsidRPr="00D6045D" w:rsidRDefault="00874A0C" w:rsidP="00C54A5F">
            <w:pPr>
              <w:ind w:firstLine="0"/>
              <w:jc w:val="center"/>
              <w:rPr>
                <w:bCs/>
                <w:lang w:val="ro-MD" w:eastAsia="ru-RU"/>
              </w:rPr>
            </w:pPr>
            <w:r w:rsidRPr="00D6045D">
              <w:rPr>
                <w:bCs/>
                <w:lang w:val="ro-MD" w:eastAsia="ru-RU"/>
              </w:rPr>
              <w:t>2 153</w:t>
            </w:r>
          </w:p>
        </w:tc>
      </w:tr>
      <w:tr w:rsidR="00874A0C" w:rsidRPr="00D6045D" w14:paraId="4BF63ECC" w14:textId="77777777" w:rsidTr="00B77D64">
        <w:trPr>
          <w:trHeight w:val="20"/>
          <w:jc w:val="center"/>
        </w:trPr>
        <w:tc>
          <w:tcPr>
            <w:tcW w:w="1315" w:type="dxa"/>
            <w:shd w:val="clear" w:color="auto" w:fill="auto"/>
            <w:vAlign w:val="center"/>
            <w:hideMark/>
          </w:tcPr>
          <w:p w14:paraId="438AF03D" w14:textId="77777777" w:rsidR="00874A0C" w:rsidRPr="00D6045D" w:rsidRDefault="00874A0C" w:rsidP="00C54A5F">
            <w:pPr>
              <w:ind w:firstLine="0"/>
              <w:jc w:val="center"/>
              <w:rPr>
                <w:lang w:val="ro-MD" w:eastAsia="ru-RU"/>
              </w:rPr>
            </w:pPr>
            <w:r w:rsidRPr="00D6045D">
              <w:rPr>
                <w:lang w:val="ro-MD" w:eastAsia="ru-RU"/>
              </w:rPr>
              <w:t>1949.5.</w:t>
            </w:r>
          </w:p>
        </w:tc>
        <w:tc>
          <w:tcPr>
            <w:tcW w:w="5988" w:type="dxa"/>
            <w:shd w:val="clear" w:color="auto" w:fill="auto"/>
            <w:vAlign w:val="center"/>
            <w:hideMark/>
          </w:tcPr>
          <w:p w14:paraId="442F38CA" w14:textId="77777777" w:rsidR="00874A0C" w:rsidRPr="00D6045D" w:rsidRDefault="00874A0C" w:rsidP="00C54A5F">
            <w:pPr>
              <w:ind w:firstLine="0"/>
              <w:jc w:val="left"/>
              <w:rPr>
                <w:lang w:val="ro-MD" w:eastAsia="ru-RU"/>
              </w:rPr>
            </w:pPr>
            <w:r w:rsidRPr="00D6045D">
              <w:rPr>
                <w:lang w:val="ro-MD" w:eastAsia="ru-RU"/>
              </w:rPr>
              <w:t>Detecția cantitativă a fuziunii genelor MLL-AFF1 în leucemia limfoblastică acută prin metoda PCR (cantitativ)</w:t>
            </w:r>
          </w:p>
        </w:tc>
        <w:tc>
          <w:tcPr>
            <w:tcW w:w="1383" w:type="dxa"/>
            <w:shd w:val="clear" w:color="auto" w:fill="auto"/>
            <w:vAlign w:val="center"/>
            <w:hideMark/>
          </w:tcPr>
          <w:p w14:paraId="62A2750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713B22" w14:textId="77777777" w:rsidR="00874A0C" w:rsidRPr="00D6045D" w:rsidRDefault="00874A0C" w:rsidP="00C54A5F">
            <w:pPr>
              <w:ind w:firstLine="0"/>
              <w:jc w:val="center"/>
              <w:rPr>
                <w:bCs/>
                <w:lang w:val="ro-MD" w:eastAsia="ru-RU"/>
              </w:rPr>
            </w:pPr>
            <w:r w:rsidRPr="00D6045D">
              <w:rPr>
                <w:bCs/>
                <w:lang w:val="ro-MD" w:eastAsia="ru-RU"/>
              </w:rPr>
              <w:t>2 153</w:t>
            </w:r>
          </w:p>
        </w:tc>
      </w:tr>
      <w:tr w:rsidR="00874A0C" w:rsidRPr="00D6045D" w14:paraId="50C7F550" w14:textId="77777777" w:rsidTr="00B77D64">
        <w:trPr>
          <w:trHeight w:val="20"/>
          <w:jc w:val="center"/>
        </w:trPr>
        <w:tc>
          <w:tcPr>
            <w:tcW w:w="1315" w:type="dxa"/>
            <w:shd w:val="clear" w:color="auto" w:fill="auto"/>
            <w:vAlign w:val="center"/>
            <w:hideMark/>
          </w:tcPr>
          <w:p w14:paraId="40D401D5" w14:textId="77777777" w:rsidR="00874A0C" w:rsidRPr="00D6045D" w:rsidRDefault="00874A0C" w:rsidP="00C54A5F">
            <w:pPr>
              <w:ind w:firstLine="0"/>
              <w:jc w:val="center"/>
              <w:rPr>
                <w:lang w:val="ro-MD" w:eastAsia="ru-RU"/>
              </w:rPr>
            </w:pPr>
            <w:r w:rsidRPr="00D6045D">
              <w:rPr>
                <w:lang w:val="ro-MD" w:eastAsia="ru-RU"/>
              </w:rPr>
              <w:t>1949.6.</w:t>
            </w:r>
          </w:p>
        </w:tc>
        <w:tc>
          <w:tcPr>
            <w:tcW w:w="5988" w:type="dxa"/>
            <w:shd w:val="clear" w:color="auto" w:fill="auto"/>
            <w:vAlign w:val="center"/>
            <w:hideMark/>
          </w:tcPr>
          <w:p w14:paraId="20572D89" w14:textId="77777777" w:rsidR="00874A0C" w:rsidRPr="00D6045D" w:rsidRDefault="00874A0C" w:rsidP="00C54A5F">
            <w:pPr>
              <w:ind w:firstLine="0"/>
              <w:jc w:val="left"/>
              <w:rPr>
                <w:lang w:val="ro-MD" w:eastAsia="ru-RU"/>
              </w:rPr>
            </w:pPr>
            <w:r w:rsidRPr="00D6045D">
              <w:rPr>
                <w:lang w:val="ro-MD" w:eastAsia="ru-RU"/>
              </w:rPr>
              <w:t>Detecția cantitativă a fuziunii genelor PML-RARA în leucemia mieloidă acută cu citomorfologia M3 (Leucemie promielocitară acută) prin metoda PCR (cantitativ)</w:t>
            </w:r>
          </w:p>
        </w:tc>
        <w:tc>
          <w:tcPr>
            <w:tcW w:w="1383" w:type="dxa"/>
            <w:shd w:val="clear" w:color="auto" w:fill="auto"/>
            <w:vAlign w:val="center"/>
            <w:hideMark/>
          </w:tcPr>
          <w:p w14:paraId="4B7A9C7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D23855" w14:textId="77777777" w:rsidR="00874A0C" w:rsidRPr="00D6045D" w:rsidRDefault="00874A0C" w:rsidP="00C54A5F">
            <w:pPr>
              <w:ind w:firstLine="0"/>
              <w:jc w:val="center"/>
              <w:rPr>
                <w:bCs/>
                <w:lang w:val="ro-MD" w:eastAsia="ru-RU"/>
              </w:rPr>
            </w:pPr>
            <w:r w:rsidRPr="00D6045D">
              <w:rPr>
                <w:bCs/>
                <w:lang w:val="ro-MD" w:eastAsia="ru-RU"/>
              </w:rPr>
              <w:t>2 153</w:t>
            </w:r>
          </w:p>
        </w:tc>
      </w:tr>
      <w:tr w:rsidR="00874A0C" w:rsidRPr="00D6045D" w14:paraId="55FA151D" w14:textId="77777777" w:rsidTr="00B77D64">
        <w:trPr>
          <w:trHeight w:val="20"/>
          <w:jc w:val="center"/>
        </w:trPr>
        <w:tc>
          <w:tcPr>
            <w:tcW w:w="1315" w:type="dxa"/>
            <w:shd w:val="clear" w:color="auto" w:fill="auto"/>
            <w:vAlign w:val="center"/>
            <w:hideMark/>
          </w:tcPr>
          <w:p w14:paraId="221ACF23" w14:textId="77777777" w:rsidR="00874A0C" w:rsidRPr="00D6045D" w:rsidRDefault="00874A0C" w:rsidP="00C54A5F">
            <w:pPr>
              <w:ind w:firstLine="0"/>
              <w:jc w:val="center"/>
              <w:rPr>
                <w:lang w:val="ro-MD" w:eastAsia="ru-RU"/>
              </w:rPr>
            </w:pPr>
            <w:r w:rsidRPr="00D6045D">
              <w:rPr>
                <w:lang w:val="ro-MD" w:eastAsia="ru-RU"/>
              </w:rPr>
              <w:t>1949.7.</w:t>
            </w:r>
          </w:p>
        </w:tc>
        <w:tc>
          <w:tcPr>
            <w:tcW w:w="5988" w:type="dxa"/>
            <w:shd w:val="clear" w:color="auto" w:fill="auto"/>
            <w:vAlign w:val="center"/>
            <w:hideMark/>
          </w:tcPr>
          <w:p w14:paraId="798939B8" w14:textId="77777777" w:rsidR="00874A0C" w:rsidRPr="00D6045D" w:rsidRDefault="00874A0C" w:rsidP="00C54A5F">
            <w:pPr>
              <w:ind w:firstLine="0"/>
              <w:jc w:val="left"/>
              <w:rPr>
                <w:lang w:val="ro-MD" w:eastAsia="ru-RU"/>
              </w:rPr>
            </w:pPr>
            <w:r w:rsidRPr="00D6045D">
              <w:rPr>
                <w:lang w:val="ro-MD" w:eastAsia="ru-RU"/>
              </w:rPr>
              <w:t>Detecția cantitativă a fuziunii genelor RUNX1-RUNX1T1 în leucemia mieloidă acută prin metoda PCR (cantitativ)</w:t>
            </w:r>
          </w:p>
        </w:tc>
        <w:tc>
          <w:tcPr>
            <w:tcW w:w="1383" w:type="dxa"/>
            <w:shd w:val="clear" w:color="auto" w:fill="auto"/>
            <w:vAlign w:val="center"/>
            <w:hideMark/>
          </w:tcPr>
          <w:p w14:paraId="2078370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E44363" w14:textId="77777777" w:rsidR="00874A0C" w:rsidRPr="00D6045D" w:rsidRDefault="00874A0C" w:rsidP="00C54A5F">
            <w:pPr>
              <w:ind w:firstLine="0"/>
              <w:jc w:val="center"/>
              <w:rPr>
                <w:bCs/>
                <w:lang w:val="ro-MD" w:eastAsia="ru-RU"/>
              </w:rPr>
            </w:pPr>
            <w:r w:rsidRPr="00D6045D">
              <w:rPr>
                <w:bCs/>
                <w:lang w:val="ro-MD" w:eastAsia="ru-RU"/>
              </w:rPr>
              <w:t>2 153</w:t>
            </w:r>
          </w:p>
        </w:tc>
      </w:tr>
      <w:tr w:rsidR="00874A0C" w:rsidRPr="00D6045D" w14:paraId="052374DA" w14:textId="77777777" w:rsidTr="00B77D64">
        <w:trPr>
          <w:trHeight w:val="20"/>
          <w:jc w:val="center"/>
        </w:trPr>
        <w:tc>
          <w:tcPr>
            <w:tcW w:w="1315" w:type="dxa"/>
            <w:shd w:val="clear" w:color="auto" w:fill="auto"/>
            <w:vAlign w:val="center"/>
            <w:hideMark/>
          </w:tcPr>
          <w:p w14:paraId="7608E5CE" w14:textId="77777777" w:rsidR="00874A0C" w:rsidRPr="00D6045D" w:rsidRDefault="00874A0C" w:rsidP="00C54A5F">
            <w:pPr>
              <w:ind w:firstLine="0"/>
              <w:jc w:val="center"/>
              <w:rPr>
                <w:lang w:val="ro-MD" w:eastAsia="ru-RU"/>
              </w:rPr>
            </w:pPr>
            <w:r w:rsidRPr="00D6045D">
              <w:rPr>
                <w:lang w:val="ro-MD" w:eastAsia="ru-RU"/>
              </w:rPr>
              <w:t>1949.8.</w:t>
            </w:r>
          </w:p>
        </w:tc>
        <w:tc>
          <w:tcPr>
            <w:tcW w:w="5988" w:type="dxa"/>
            <w:shd w:val="clear" w:color="auto" w:fill="auto"/>
            <w:vAlign w:val="center"/>
            <w:hideMark/>
          </w:tcPr>
          <w:p w14:paraId="4E64FBBB" w14:textId="77777777" w:rsidR="00874A0C" w:rsidRPr="00D6045D" w:rsidRDefault="00874A0C" w:rsidP="00C54A5F">
            <w:pPr>
              <w:ind w:firstLine="0"/>
              <w:jc w:val="left"/>
              <w:rPr>
                <w:lang w:val="ro-MD" w:eastAsia="ru-RU"/>
              </w:rPr>
            </w:pPr>
            <w:r w:rsidRPr="00D6045D">
              <w:rPr>
                <w:lang w:val="ro-MD" w:eastAsia="ru-RU"/>
              </w:rPr>
              <w:t>Detecția cantitativă a fuziunii genelor SIL-TAL1 în leucemia limfoblastică acută la copii prin metoda PCR (cantitativ)</w:t>
            </w:r>
          </w:p>
        </w:tc>
        <w:tc>
          <w:tcPr>
            <w:tcW w:w="1383" w:type="dxa"/>
            <w:shd w:val="clear" w:color="auto" w:fill="auto"/>
            <w:vAlign w:val="center"/>
            <w:hideMark/>
          </w:tcPr>
          <w:p w14:paraId="131A245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F16E5A" w14:textId="77777777" w:rsidR="00874A0C" w:rsidRPr="00D6045D" w:rsidRDefault="00874A0C" w:rsidP="00C54A5F">
            <w:pPr>
              <w:ind w:firstLine="0"/>
              <w:jc w:val="center"/>
              <w:rPr>
                <w:bCs/>
                <w:lang w:val="ro-MD" w:eastAsia="ru-RU"/>
              </w:rPr>
            </w:pPr>
            <w:r w:rsidRPr="00D6045D">
              <w:rPr>
                <w:bCs/>
                <w:lang w:val="ro-MD" w:eastAsia="ru-RU"/>
              </w:rPr>
              <w:t>2 153</w:t>
            </w:r>
          </w:p>
        </w:tc>
      </w:tr>
      <w:tr w:rsidR="00874A0C" w:rsidRPr="00D6045D" w14:paraId="06E8BEBF" w14:textId="77777777" w:rsidTr="00B77D64">
        <w:trPr>
          <w:trHeight w:val="20"/>
          <w:jc w:val="center"/>
        </w:trPr>
        <w:tc>
          <w:tcPr>
            <w:tcW w:w="1315" w:type="dxa"/>
            <w:shd w:val="clear" w:color="auto" w:fill="auto"/>
            <w:vAlign w:val="center"/>
            <w:hideMark/>
          </w:tcPr>
          <w:p w14:paraId="3C466FF1" w14:textId="77777777" w:rsidR="00874A0C" w:rsidRPr="00D6045D" w:rsidRDefault="00874A0C" w:rsidP="00C54A5F">
            <w:pPr>
              <w:ind w:firstLine="0"/>
              <w:jc w:val="center"/>
              <w:rPr>
                <w:lang w:val="ro-MD" w:eastAsia="ru-RU"/>
              </w:rPr>
            </w:pPr>
            <w:r w:rsidRPr="00D6045D">
              <w:rPr>
                <w:lang w:val="ro-MD" w:eastAsia="ru-RU"/>
              </w:rPr>
              <w:t>1949.9.</w:t>
            </w:r>
          </w:p>
        </w:tc>
        <w:tc>
          <w:tcPr>
            <w:tcW w:w="5988" w:type="dxa"/>
            <w:shd w:val="clear" w:color="auto" w:fill="auto"/>
            <w:vAlign w:val="center"/>
            <w:hideMark/>
          </w:tcPr>
          <w:p w14:paraId="7541327C" w14:textId="77777777" w:rsidR="00874A0C" w:rsidRPr="00D6045D" w:rsidRDefault="00874A0C" w:rsidP="00C54A5F">
            <w:pPr>
              <w:ind w:firstLine="0"/>
              <w:jc w:val="left"/>
              <w:rPr>
                <w:lang w:val="ro-MD" w:eastAsia="ru-RU"/>
              </w:rPr>
            </w:pPr>
            <w:r w:rsidRPr="00D6045D">
              <w:rPr>
                <w:lang w:val="ro-MD" w:eastAsia="ru-RU"/>
              </w:rPr>
              <w:t>Detecția cantitativă a fuziunii genelor TEL-AML1 în leucemia limfoblastică acută prin metoda: PCR (cantitativ)</w:t>
            </w:r>
          </w:p>
        </w:tc>
        <w:tc>
          <w:tcPr>
            <w:tcW w:w="1383" w:type="dxa"/>
            <w:shd w:val="clear" w:color="auto" w:fill="auto"/>
            <w:vAlign w:val="center"/>
            <w:hideMark/>
          </w:tcPr>
          <w:p w14:paraId="613AB94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E1D658" w14:textId="77777777" w:rsidR="00874A0C" w:rsidRPr="00D6045D" w:rsidRDefault="00874A0C" w:rsidP="00C54A5F">
            <w:pPr>
              <w:ind w:firstLine="0"/>
              <w:jc w:val="center"/>
              <w:rPr>
                <w:bCs/>
                <w:lang w:val="ro-MD" w:eastAsia="ru-RU"/>
              </w:rPr>
            </w:pPr>
            <w:r w:rsidRPr="00D6045D">
              <w:rPr>
                <w:bCs/>
                <w:lang w:val="ro-MD" w:eastAsia="ru-RU"/>
              </w:rPr>
              <w:t>2 153</w:t>
            </w:r>
          </w:p>
        </w:tc>
      </w:tr>
      <w:tr w:rsidR="00874A0C" w:rsidRPr="00D6045D" w14:paraId="5AF553F6" w14:textId="77777777" w:rsidTr="00B77D64">
        <w:trPr>
          <w:trHeight w:val="20"/>
          <w:jc w:val="center"/>
        </w:trPr>
        <w:tc>
          <w:tcPr>
            <w:tcW w:w="1315" w:type="dxa"/>
            <w:shd w:val="clear" w:color="auto" w:fill="auto"/>
            <w:vAlign w:val="center"/>
            <w:hideMark/>
          </w:tcPr>
          <w:p w14:paraId="29EA5185" w14:textId="77777777" w:rsidR="00874A0C" w:rsidRPr="00D6045D" w:rsidRDefault="00874A0C" w:rsidP="00C54A5F">
            <w:pPr>
              <w:ind w:firstLine="0"/>
              <w:jc w:val="center"/>
              <w:rPr>
                <w:lang w:val="ro-MD" w:eastAsia="ru-RU"/>
              </w:rPr>
            </w:pPr>
            <w:r w:rsidRPr="00D6045D">
              <w:rPr>
                <w:lang w:val="ro-MD" w:eastAsia="ru-RU"/>
              </w:rPr>
              <w:t>1949.10.</w:t>
            </w:r>
          </w:p>
        </w:tc>
        <w:tc>
          <w:tcPr>
            <w:tcW w:w="5988" w:type="dxa"/>
            <w:shd w:val="clear" w:color="auto" w:fill="auto"/>
            <w:vAlign w:val="center"/>
            <w:hideMark/>
          </w:tcPr>
          <w:p w14:paraId="1D4634A2" w14:textId="77777777" w:rsidR="00874A0C" w:rsidRPr="00D6045D" w:rsidRDefault="00874A0C" w:rsidP="00C54A5F">
            <w:pPr>
              <w:ind w:firstLine="0"/>
              <w:jc w:val="left"/>
              <w:rPr>
                <w:lang w:val="ro-MD" w:eastAsia="ru-RU"/>
              </w:rPr>
            </w:pPr>
            <w:r w:rsidRPr="00D6045D">
              <w:rPr>
                <w:lang w:val="ro-MD" w:eastAsia="ru-RU"/>
              </w:rPr>
              <w:t>Detecția mutației c.34G&gt;C/p.G12R a genei K-RAS în cancerul colo-rectal și pancreatic prin metoda PCR (cantitativ)</w:t>
            </w:r>
          </w:p>
        </w:tc>
        <w:tc>
          <w:tcPr>
            <w:tcW w:w="1383" w:type="dxa"/>
            <w:shd w:val="clear" w:color="auto" w:fill="auto"/>
            <w:vAlign w:val="center"/>
            <w:hideMark/>
          </w:tcPr>
          <w:p w14:paraId="295DF21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1DEC0C"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3C69A9FF" w14:textId="77777777" w:rsidTr="00B77D64">
        <w:trPr>
          <w:trHeight w:val="20"/>
          <w:jc w:val="center"/>
        </w:trPr>
        <w:tc>
          <w:tcPr>
            <w:tcW w:w="1315" w:type="dxa"/>
            <w:shd w:val="clear" w:color="auto" w:fill="auto"/>
            <w:vAlign w:val="center"/>
            <w:hideMark/>
          </w:tcPr>
          <w:p w14:paraId="10A2E8C6" w14:textId="77777777" w:rsidR="00874A0C" w:rsidRPr="00D6045D" w:rsidRDefault="00874A0C" w:rsidP="00C54A5F">
            <w:pPr>
              <w:ind w:firstLine="0"/>
              <w:jc w:val="center"/>
              <w:rPr>
                <w:lang w:val="ro-MD" w:eastAsia="ru-RU"/>
              </w:rPr>
            </w:pPr>
            <w:r w:rsidRPr="00D6045D">
              <w:rPr>
                <w:lang w:val="ro-MD" w:eastAsia="ru-RU"/>
              </w:rPr>
              <w:t>1949.11.</w:t>
            </w:r>
          </w:p>
        </w:tc>
        <w:tc>
          <w:tcPr>
            <w:tcW w:w="5988" w:type="dxa"/>
            <w:shd w:val="clear" w:color="auto" w:fill="auto"/>
            <w:vAlign w:val="center"/>
            <w:hideMark/>
          </w:tcPr>
          <w:p w14:paraId="54C8B6B1" w14:textId="77777777" w:rsidR="00874A0C" w:rsidRPr="00D6045D" w:rsidRDefault="00874A0C" w:rsidP="00C54A5F">
            <w:pPr>
              <w:ind w:firstLine="0"/>
              <w:jc w:val="left"/>
              <w:rPr>
                <w:lang w:val="ro-MD" w:eastAsia="ru-RU"/>
              </w:rPr>
            </w:pPr>
            <w:r w:rsidRPr="00D6045D">
              <w:rPr>
                <w:lang w:val="ro-MD" w:eastAsia="ru-RU"/>
              </w:rPr>
              <w:t>Detecția mutației c.34G&gt;T/p.G12C a genei K-RAS în cancerul pulmonar prin metoda PCR (cantitativ)</w:t>
            </w:r>
          </w:p>
        </w:tc>
        <w:tc>
          <w:tcPr>
            <w:tcW w:w="1383" w:type="dxa"/>
            <w:shd w:val="clear" w:color="auto" w:fill="auto"/>
            <w:vAlign w:val="center"/>
            <w:hideMark/>
          </w:tcPr>
          <w:p w14:paraId="3315781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9AC2739"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42AAEB96" w14:textId="77777777" w:rsidTr="00B77D64">
        <w:trPr>
          <w:trHeight w:val="20"/>
          <w:jc w:val="center"/>
        </w:trPr>
        <w:tc>
          <w:tcPr>
            <w:tcW w:w="1315" w:type="dxa"/>
            <w:shd w:val="clear" w:color="auto" w:fill="auto"/>
            <w:vAlign w:val="center"/>
            <w:hideMark/>
          </w:tcPr>
          <w:p w14:paraId="3CAB71E1" w14:textId="77777777" w:rsidR="00874A0C" w:rsidRPr="00D6045D" w:rsidRDefault="00874A0C" w:rsidP="00C54A5F">
            <w:pPr>
              <w:ind w:firstLine="0"/>
              <w:jc w:val="center"/>
              <w:rPr>
                <w:lang w:val="ro-MD" w:eastAsia="ru-RU"/>
              </w:rPr>
            </w:pPr>
            <w:r w:rsidRPr="00D6045D">
              <w:rPr>
                <w:lang w:val="ro-MD" w:eastAsia="ru-RU"/>
              </w:rPr>
              <w:t>1949.12.</w:t>
            </w:r>
          </w:p>
        </w:tc>
        <w:tc>
          <w:tcPr>
            <w:tcW w:w="5988" w:type="dxa"/>
            <w:shd w:val="clear" w:color="auto" w:fill="auto"/>
            <w:vAlign w:val="center"/>
            <w:hideMark/>
          </w:tcPr>
          <w:p w14:paraId="183CA134" w14:textId="77777777" w:rsidR="00874A0C" w:rsidRPr="00D6045D" w:rsidRDefault="00874A0C" w:rsidP="00C54A5F">
            <w:pPr>
              <w:ind w:firstLine="0"/>
              <w:jc w:val="left"/>
              <w:rPr>
                <w:lang w:val="ro-MD" w:eastAsia="ru-RU"/>
              </w:rPr>
            </w:pPr>
            <w:r w:rsidRPr="00D6045D">
              <w:rPr>
                <w:lang w:val="ro-MD" w:eastAsia="ru-RU"/>
              </w:rPr>
              <w:t>Detecția mutației c.35G&gt;A/p.G12&gt;D a genei N-RAS în melanom, cancer colo-rectal prin metoda PCR (cantitativ)</w:t>
            </w:r>
          </w:p>
        </w:tc>
        <w:tc>
          <w:tcPr>
            <w:tcW w:w="1383" w:type="dxa"/>
            <w:shd w:val="clear" w:color="auto" w:fill="auto"/>
            <w:vAlign w:val="center"/>
            <w:hideMark/>
          </w:tcPr>
          <w:p w14:paraId="690100E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68CCD40"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341ECA81" w14:textId="77777777" w:rsidTr="00B77D64">
        <w:trPr>
          <w:trHeight w:val="20"/>
          <w:jc w:val="center"/>
        </w:trPr>
        <w:tc>
          <w:tcPr>
            <w:tcW w:w="1315" w:type="dxa"/>
            <w:shd w:val="clear" w:color="auto" w:fill="auto"/>
            <w:vAlign w:val="center"/>
            <w:hideMark/>
          </w:tcPr>
          <w:p w14:paraId="321CC371" w14:textId="77777777" w:rsidR="00874A0C" w:rsidRPr="00D6045D" w:rsidRDefault="00874A0C" w:rsidP="00C54A5F">
            <w:pPr>
              <w:ind w:firstLine="0"/>
              <w:jc w:val="center"/>
              <w:rPr>
                <w:lang w:val="ro-MD" w:eastAsia="ru-RU"/>
              </w:rPr>
            </w:pPr>
            <w:r w:rsidRPr="00D6045D">
              <w:rPr>
                <w:lang w:val="ro-MD" w:eastAsia="ru-RU"/>
              </w:rPr>
              <w:t>1949.13.</w:t>
            </w:r>
          </w:p>
        </w:tc>
        <w:tc>
          <w:tcPr>
            <w:tcW w:w="5988" w:type="dxa"/>
            <w:shd w:val="clear" w:color="auto" w:fill="auto"/>
            <w:vAlign w:val="center"/>
            <w:hideMark/>
          </w:tcPr>
          <w:p w14:paraId="148299C0" w14:textId="77777777" w:rsidR="00874A0C" w:rsidRPr="00D6045D" w:rsidRDefault="00874A0C" w:rsidP="00C54A5F">
            <w:pPr>
              <w:ind w:firstLine="0"/>
              <w:jc w:val="left"/>
              <w:rPr>
                <w:lang w:val="ro-MD" w:eastAsia="ru-RU"/>
              </w:rPr>
            </w:pPr>
            <w:r w:rsidRPr="00D6045D">
              <w:rPr>
                <w:lang w:val="ro-MD" w:eastAsia="ru-RU"/>
              </w:rPr>
              <w:t>Detecția mutației c.35G&gt;A/p.G12D a genei K-RAS în cancerul colo-rectal și pancreatic prin metoda PCR (cantitativ)</w:t>
            </w:r>
          </w:p>
        </w:tc>
        <w:tc>
          <w:tcPr>
            <w:tcW w:w="1383" w:type="dxa"/>
            <w:shd w:val="clear" w:color="auto" w:fill="auto"/>
            <w:vAlign w:val="center"/>
            <w:hideMark/>
          </w:tcPr>
          <w:p w14:paraId="71510A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CFD7FDB"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38025A4D" w14:textId="77777777" w:rsidTr="00B77D64">
        <w:trPr>
          <w:trHeight w:val="20"/>
          <w:jc w:val="center"/>
        </w:trPr>
        <w:tc>
          <w:tcPr>
            <w:tcW w:w="1315" w:type="dxa"/>
            <w:shd w:val="clear" w:color="auto" w:fill="auto"/>
            <w:vAlign w:val="center"/>
            <w:hideMark/>
          </w:tcPr>
          <w:p w14:paraId="1C4B7774" w14:textId="77777777" w:rsidR="00874A0C" w:rsidRPr="00D6045D" w:rsidRDefault="00874A0C" w:rsidP="00C54A5F">
            <w:pPr>
              <w:ind w:firstLine="0"/>
              <w:jc w:val="center"/>
              <w:rPr>
                <w:lang w:val="ro-MD" w:eastAsia="ru-RU"/>
              </w:rPr>
            </w:pPr>
            <w:r w:rsidRPr="00D6045D">
              <w:rPr>
                <w:lang w:val="ro-MD" w:eastAsia="ru-RU"/>
              </w:rPr>
              <w:t>1949.14.</w:t>
            </w:r>
          </w:p>
        </w:tc>
        <w:tc>
          <w:tcPr>
            <w:tcW w:w="5988" w:type="dxa"/>
            <w:shd w:val="clear" w:color="auto" w:fill="auto"/>
            <w:vAlign w:val="center"/>
            <w:hideMark/>
          </w:tcPr>
          <w:p w14:paraId="163266A6" w14:textId="77777777" w:rsidR="00874A0C" w:rsidRPr="00D6045D" w:rsidRDefault="00874A0C" w:rsidP="00C54A5F">
            <w:pPr>
              <w:ind w:firstLine="0"/>
              <w:jc w:val="left"/>
              <w:rPr>
                <w:lang w:val="ro-MD" w:eastAsia="ru-RU"/>
              </w:rPr>
            </w:pPr>
            <w:r w:rsidRPr="00D6045D">
              <w:rPr>
                <w:lang w:val="ro-MD" w:eastAsia="ru-RU"/>
              </w:rPr>
              <w:t>Detecția mutației c.1799T&gt;A / V600E a genei BRAF în carcinomul tiroidian papilar; melanom; cancer colo-rectal prin metoda: PCR (cantitativ)</w:t>
            </w:r>
          </w:p>
        </w:tc>
        <w:tc>
          <w:tcPr>
            <w:tcW w:w="1383" w:type="dxa"/>
            <w:shd w:val="clear" w:color="auto" w:fill="auto"/>
            <w:vAlign w:val="center"/>
            <w:hideMark/>
          </w:tcPr>
          <w:p w14:paraId="2698A90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9A1AC9"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7B559038" w14:textId="77777777" w:rsidTr="00B77D64">
        <w:trPr>
          <w:trHeight w:val="20"/>
          <w:jc w:val="center"/>
        </w:trPr>
        <w:tc>
          <w:tcPr>
            <w:tcW w:w="1315" w:type="dxa"/>
            <w:shd w:val="clear" w:color="auto" w:fill="auto"/>
            <w:vAlign w:val="center"/>
            <w:hideMark/>
          </w:tcPr>
          <w:p w14:paraId="4D4F082D" w14:textId="77777777" w:rsidR="00874A0C" w:rsidRPr="00D6045D" w:rsidRDefault="00874A0C" w:rsidP="00C54A5F">
            <w:pPr>
              <w:ind w:firstLine="0"/>
              <w:jc w:val="center"/>
              <w:rPr>
                <w:lang w:val="ro-MD" w:eastAsia="ru-RU"/>
              </w:rPr>
            </w:pPr>
            <w:r w:rsidRPr="00D6045D">
              <w:rPr>
                <w:lang w:val="ro-MD" w:eastAsia="ru-RU"/>
              </w:rPr>
              <w:t>1949.15.</w:t>
            </w:r>
          </w:p>
        </w:tc>
        <w:tc>
          <w:tcPr>
            <w:tcW w:w="5988" w:type="dxa"/>
            <w:shd w:val="clear" w:color="auto" w:fill="auto"/>
            <w:vAlign w:val="center"/>
            <w:hideMark/>
          </w:tcPr>
          <w:p w14:paraId="6BF975C5" w14:textId="77777777" w:rsidR="00874A0C" w:rsidRPr="00D6045D" w:rsidRDefault="00874A0C" w:rsidP="00C54A5F">
            <w:pPr>
              <w:ind w:firstLine="0"/>
              <w:jc w:val="left"/>
              <w:rPr>
                <w:lang w:val="ro-MD" w:eastAsia="ru-RU"/>
              </w:rPr>
            </w:pPr>
            <w:r w:rsidRPr="00D6045D">
              <w:rPr>
                <w:lang w:val="ro-MD" w:eastAsia="ru-RU"/>
              </w:rPr>
              <w:t>Detecția mutației c.35G&gt;T/p.G12V a genei K-RAS în cancerul colo-rectal și pancreatic prin metoda PCR (cantitativ)</w:t>
            </w:r>
          </w:p>
        </w:tc>
        <w:tc>
          <w:tcPr>
            <w:tcW w:w="1383" w:type="dxa"/>
            <w:shd w:val="clear" w:color="auto" w:fill="auto"/>
            <w:vAlign w:val="center"/>
            <w:hideMark/>
          </w:tcPr>
          <w:p w14:paraId="5C27F51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F223D7"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7EBD2D24" w14:textId="77777777" w:rsidTr="00B77D64">
        <w:trPr>
          <w:trHeight w:val="20"/>
          <w:jc w:val="center"/>
        </w:trPr>
        <w:tc>
          <w:tcPr>
            <w:tcW w:w="1315" w:type="dxa"/>
            <w:shd w:val="clear" w:color="auto" w:fill="auto"/>
            <w:vAlign w:val="center"/>
            <w:hideMark/>
          </w:tcPr>
          <w:p w14:paraId="1C8ABF7D" w14:textId="77777777" w:rsidR="00874A0C" w:rsidRPr="00D6045D" w:rsidRDefault="00874A0C" w:rsidP="00C54A5F">
            <w:pPr>
              <w:ind w:firstLine="0"/>
              <w:jc w:val="center"/>
              <w:rPr>
                <w:lang w:val="ro-MD" w:eastAsia="ru-RU"/>
              </w:rPr>
            </w:pPr>
            <w:r w:rsidRPr="00D6045D">
              <w:rPr>
                <w:lang w:val="ro-MD" w:eastAsia="ru-RU"/>
              </w:rPr>
              <w:t>1949.16.</w:t>
            </w:r>
          </w:p>
        </w:tc>
        <w:tc>
          <w:tcPr>
            <w:tcW w:w="5988" w:type="dxa"/>
            <w:shd w:val="clear" w:color="auto" w:fill="auto"/>
            <w:vAlign w:val="center"/>
            <w:hideMark/>
          </w:tcPr>
          <w:p w14:paraId="11E0DDBA" w14:textId="77777777" w:rsidR="00874A0C" w:rsidRPr="00D6045D" w:rsidRDefault="00874A0C" w:rsidP="00C54A5F">
            <w:pPr>
              <w:ind w:firstLine="0"/>
              <w:jc w:val="left"/>
              <w:rPr>
                <w:lang w:val="ro-MD" w:eastAsia="ru-RU"/>
              </w:rPr>
            </w:pPr>
            <w:r w:rsidRPr="00D6045D">
              <w:rPr>
                <w:lang w:val="ro-MD" w:eastAsia="ru-RU"/>
              </w:rPr>
              <w:t>Detecția mutației c.37G&gt;C/p.G13&gt;R a genei N-RAS în melanom, cancer colo-rectal prin metoda PCR (cantitativ)</w:t>
            </w:r>
          </w:p>
        </w:tc>
        <w:tc>
          <w:tcPr>
            <w:tcW w:w="1383" w:type="dxa"/>
            <w:shd w:val="clear" w:color="auto" w:fill="auto"/>
            <w:vAlign w:val="center"/>
            <w:hideMark/>
          </w:tcPr>
          <w:p w14:paraId="7AA6EEB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2049D4"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2E204A8A" w14:textId="77777777" w:rsidTr="00B77D64">
        <w:trPr>
          <w:trHeight w:val="20"/>
          <w:jc w:val="center"/>
        </w:trPr>
        <w:tc>
          <w:tcPr>
            <w:tcW w:w="1315" w:type="dxa"/>
            <w:shd w:val="clear" w:color="auto" w:fill="auto"/>
            <w:vAlign w:val="center"/>
            <w:hideMark/>
          </w:tcPr>
          <w:p w14:paraId="3A79CA45" w14:textId="77777777" w:rsidR="00874A0C" w:rsidRPr="00D6045D" w:rsidRDefault="00874A0C" w:rsidP="00C54A5F">
            <w:pPr>
              <w:ind w:firstLine="0"/>
              <w:jc w:val="center"/>
              <w:rPr>
                <w:lang w:val="ro-MD" w:eastAsia="ru-RU"/>
              </w:rPr>
            </w:pPr>
            <w:r w:rsidRPr="00D6045D">
              <w:rPr>
                <w:lang w:val="ro-MD" w:eastAsia="ru-RU"/>
              </w:rPr>
              <w:t>1949.17.</w:t>
            </w:r>
          </w:p>
        </w:tc>
        <w:tc>
          <w:tcPr>
            <w:tcW w:w="5988" w:type="dxa"/>
            <w:shd w:val="clear" w:color="auto" w:fill="auto"/>
            <w:vAlign w:val="center"/>
            <w:hideMark/>
          </w:tcPr>
          <w:p w14:paraId="6D518D35" w14:textId="77777777" w:rsidR="00874A0C" w:rsidRPr="00D6045D" w:rsidRDefault="00874A0C" w:rsidP="00C54A5F">
            <w:pPr>
              <w:ind w:firstLine="0"/>
              <w:jc w:val="left"/>
              <w:rPr>
                <w:lang w:val="ro-MD" w:eastAsia="ru-RU"/>
              </w:rPr>
            </w:pPr>
            <w:r w:rsidRPr="00D6045D">
              <w:rPr>
                <w:lang w:val="ro-MD" w:eastAsia="ru-RU"/>
              </w:rPr>
              <w:t>Detecția mutației c.38G&gt;A/p.G13D a genei K-RAS în cancerul colo-rectal și pancreatic prin metoda PCR (cantitativ)</w:t>
            </w:r>
          </w:p>
        </w:tc>
        <w:tc>
          <w:tcPr>
            <w:tcW w:w="1383" w:type="dxa"/>
            <w:shd w:val="clear" w:color="auto" w:fill="auto"/>
            <w:vAlign w:val="center"/>
            <w:hideMark/>
          </w:tcPr>
          <w:p w14:paraId="6CA329C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86BD7D"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2FEF72EA" w14:textId="77777777" w:rsidTr="00B77D64">
        <w:trPr>
          <w:trHeight w:val="20"/>
          <w:jc w:val="center"/>
        </w:trPr>
        <w:tc>
          <w:tcPr>
            <w:tcW w:w="1315" w:type="dxa"/>
            <w:shd w:val="clear" w:color="auto" w:fill="auto"/>
            <w:vAlign w:val="center"/>
            <w:hideMark/>
          </w:tcPr>
          <w:p w14:paraId="27D859B7" w14:textId="77777777" w:rsidR="00874A0C" w:rsidRPr="00D6045D" w:rsidRDefault="00874A0C" w:rsidP="00C54A5F">
            <w:pPr>
              <w:ind w:firstLine="0"/>
              <w:jc w:val="center"/>
              <w:rPr>
                <w:lang w:val="ro-MD" w:eastAsia="ru-RU"/>
              </w:rPr>
            </w:pPr>
            <w:r w:rsidRPr="00D6045D">
              <w:rPr>
                <w:lang w:val="ro-MD" w:eastAsia="ru-RU"/>
              </w:rPr>
              <w:t>1949.18.</w:t>
            </w:r>
          </w:p>
        </w:tc>
        <w:tc>
          <w:tcPr>
            <w:tcW w:w="5988" w:type="dxa"/>
            <w:shd w:val="clear" w:color="auto" w:fill="auto"/>
            <w:vAlign w:val="center"/>
            <w:hideMark/>
          </w:tcPr>
          <w:p w14:paraId="31F68332" w14:textId="77777777" w:rsidR="00874A0C" w:rsidRPr="00D6045D" w:rsidRDefault="00874A0C" w:rsidP="00C54A5F">
            <w:pPr>
              <w:ind w:firstLine="0"/>
              <w:jc w:val="left"/>
              <w:rPr>
                <w:lang w:val="ro-MD" w:eastAsia="ru-RU"/>
              </w:rPr>
            </w:pPr>
            <w:r w:rsidRPr="00D6045D">
              <w:rPr>
                <w:lang w:val="ro-MD" w:eastAsia="ru-RU"/>
              </w:rPr>
              <w:t>Detecția mutației c.38G&gt;T / pG13&gt;V a genei N-RAS în melanom, cancer colo-rectal prin metoda PCR (cantitativ)</w:t>
            </w:r>
          </w:p>
        </w:tc>
        <w:tc>
          <w:tcPr>
            <w:tcW w:w="1383" w:type="dxa"/>
            <w:shd w:val="clear" w:color="auto" w:fill="auto"/>
            <w:vAlign w:val="center"/>
            <w:hideMark/>
          </w:tcPr>
          <w:p w14:paraId="5913D4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BCD976"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35D89818" w14:textId="77777777" w:rsidTr="00B77D64">
        <w:trPr>
          <w:trHeight w:val="20"/>
          <w:jc w:val="center"/>
        </w:trPr>
        <w:tc>
          <w:tcPr>
            <w:tcW w:w="1315" w:type="dxa"/>
            <w:shd w:val="clear" w:color="auto" w:fill="auto"/>
            <w:vAlign w:val="center"/>
            <w:hideMark/>
          </w:tcPr>
          <w:p w14:paraId="101835D4" w14:textId="77777777" w:rsidR="00874A0C" w:rsidRPr="00D6045D" w:rsidRDefault="00874A0C" w:rsidP="00C54A5F">
            <w:pPr>
              <w:ind w:firstLine="0"/>
              <w:jc w:val="center"/>
              <w:rPr>
                <w:lang w:val="ro-MD" w:eastAsia="ru-RU"/>
              </w:rPr>
            </w:pPr>
            <w:r w:rsidRPr="00D6045D">
              <w:rPr>
                <w:lang w:val="ro-MD" w:eastAsia="ru-RU"/>
              </w:rPr>
              <w:t>1949.19.</w:t>
            </w:r>
          </w:p>
        </w:tc>
        <w:tc>
          <w:tcPr>
            <w:tcW w:w="5988" w:type="dxa"/>
            <w:shd w:val="clear" w:color="auto" w:fill="auto"/>
            <w:vAlign w:val="center"/>
            <w:hideMark/>
          </w:tcPr>
          <w:p w14:paraId="0BD5D00C" w14:textId="77777777" w:rsidR="00874A0C" w:rsidRPr="00D6045D" w:rsidRDefault="00874A0C" w:rsidP="00C54A5F">
            <w:pPr>
              <w:ind w:firstLine="0"/>
              <w:jc w:val="left"/>
              <w:rPr>
                <w:lang w:val="ro-MD" w:eastAsia="ru-RU"/>
              </w:rPr>
            </w:pPr>
            <w:r w:rsidRPr="00D6045D">
              <w:rPr>
                <w:lang w:val="ro-MD" w:eastAsia="ru-RU"/>
              </w:rPr>
              <w:t>Detecția mutației c.175G&gt;A / pA59&gt; a genei N-RAS în melanom, cancer colo-rectal prin metoda PCR (cantitativ)</w:t>
            </w:r>
          </w:p>
        </w:tc>
        <w:tc>
          <w:tcPr>
            <w:tcW w:w="1383" w:type="dxa"/>
            <w:shd w:val="clear" w:color="auto" w:fill="auto"/>
            <w:vAlign w:val="center"/>
            <w:hideMark/>
          </w:tcPr>
          <w:p w14:paraId="249B21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61B7E4"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1EA2A50E" w14:textId="77777777" w:rsidTr="00B77D64">
        <w:trPr>
          <w:trHeight w:val="20"/>
          <w:jc w:val="center"/>
        </w:trPr>
        <w:tc>
          <w:tcPr>
            <w:tcW w:w="1315" w:type="dxa"/>
            <w:shd w:val="clear" w:color="auto" w:fill="auto"/>
            <w:vAlign w:val="center"/>
            <w:hideMark/>
          </w:tcPr>
          <w:p w14:paraId="514FAAB5" w14:textId="77777777" w:rsidR="00874A0C" w:rsidRPr="00D6045D" w:rsidRDefault="00874A0C" w:rsidP="00C54A5F">
            <w:pPr>
              <w:ind w:firstLine="0"/>
              <w:jc w:val="center"/>
              <w:rPr>
                <w:lang w:val="ro-MD" w:eastAsia="ru-RU"/>
              </w:rPr>
            </w:pPr>
            <w:r w:rsidRPr="00D6045D">
              <w:rPr>
                <w:lang w:val="ro-MD" w:eastAsia="ru-RU"/>
              </w:rPr>
              <w:t>1949.20.</w:t>
            </w:r>
          </w:p>
        </w:tc>
        <w:tc>
          <w:tcPr>
            <w:tcW w:w="5988" w:type="dxa"/>
            <w:shd w:val="clear" w:color="auto" w:fill="auto"/>
            <w:vAlign w:val="center"/>
            <w:hideMark/>
          </w:tcPr>
          <w:p w14:paraId="7854C15C" w14:textId="77777777" w:rsidR="00874A0C" w:rsidRPr="00D6045D" w:rsidRDefault="00874A0C" w:rsidP="00C54A5F">
            <w:pPr>
              <w:ind w:firstLine="0"/>
              <w:jc w:val="left"/>
              <w:rPr>
                <w:lang w:val="ro-MD" w:eastAsia="ru-RU"/>
              </w:rPr>
            </w:pPr>
            <w:r w:rsidRPr="00D6045D">
              <w:rPr>
                <w:lang w:val="ro-MD" w:eastAsia="ru-RU"/>
              </w:rPr>
              <w:t>Detecția mutației c.176C&gt;A / pA59&gt;D a genei N-RAS în melanom, cancer colo-rectal prin metoda PCR (cantitativ)</w:t>
            </w:r>
          </w:p>
        </w:tc>
        <w:tc>
          <w:tcPr>
            <w:tcW w:w="1383" w:type="dxa"/>
            <w:shd w:val="clear" w:color="auto" w:fill="auto"/>
            <w:vAlign w:val="center"/>
            <w:hideMark/>
          </w:tcPr>
          <w:p w14:paraId="668ADDE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70E8DF"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15BC8C59" w14:textId="77777777" w:rsidTr="00B77D64">
        <w:trPr>
          <w:trHeight w:val="20"/>
          <w:jc w:val="center"/>
        </w:trPr>
        <w:tc>
          <w:tcPr>
            <w:tcW w:w="1315" w:type="dxa"/>
            <w:shd w:val="clear" w:color="auto" w:fill="auto"/>
            <w:vAlign w:val="center"/>
            <w:hideMark/>
          </w:tcPr>
          <w:p w14:paraId="60A2CF3E" w14:textId="77777777" w:rsidR="00874A0C" w:rsidRPr="00D6045D" w:rsidRDefault="00874A0C" w:rsidP="00C54A5F">
            <w:pPr>
              <w:ind w:firstLine="0"/>
              <w:jc w:val="center"/>
              <w:rPr>
                <w:lang w:val="ro-MD" w:eastAsia="ru-RU"/>
              </w:rPr>
            </w:pPr>
            <w:r w:rsidRPr="00D6045D">
              <w:rPr>
                <w:lang w:val="ro-MD" w:eastAsia="ru-RU"/>
              </w:rPr>
              <w:t>1949.21.</w:t>
            </w:r>
          </w:p>
        </w:tc>
        <w:tc>
          <w:tcPr>
            <w:tcW w:w="5988" w:type="dxa"/>
            <w:shd w:val="clear" w:color="auto" w:fill="auto"/>
            <w:vAlign w:val="center"/>
            <w:hideMark/>
          </w:tcPr>
          <w:p w14:paraId="60F57076" w14:textId="77777777" w:rsidR="00874A0C" w:rsidRPr="00D6045D" w:rsidRDefault="00874A0C" w:rsidP="00C54A5F">
            <w:pPr>
              <w:ind w:firstLine="0"/>
              <w:jc w:val="left"/>
              <w:rPr>
                <w:lang w:val="ro-MD" w:eastAsia="ru-RU"/>
              </w:rPr>
            </w:pPr>
            <w:r w:rsidRPr="00D6045D">
              <w:rPr>
                <w:lang w:val="ro-MD" w:eastAsia="ru-RU"/>
              </w:rPr>
              <w:t>Detecția mutației c.178G&gt;C / pG60&gt;R a genei N-RAS în melanom, cancer colo-rectal prin metoda PCR (cantitativ)</w:t>
            </w:r>
          </w:p>
        </w:tc>
        <w:tc>
          <w:tcPr>
            <w:tcW w:w="1383" w:type="dxa"/>
            <w:shd w:val="clear" w:color="auto" w:fill="auto"/>
            <w:vAlign w:val="center"/>
            <w:hideMark/>
          </w:tcPr>
          <w:p w14:paraId="42E8512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7D5F43"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5C394E13" w14:textId="77777777" w:rsidTr="00B77D64">
        <w:trPr>
          <w:trHeight w:val="20"/>
          <w:jc w:val="center"/>
        </w:trPr>
        <w:tc>
          <w:tcPr>
            <w:tcW w:w="1315" w:type="dxa"/>
            <w:shd w:val="clear" w:color="auto" w:fill="auto"/>
            <w:vAlign w:val="center"/>
            <w:hideMark/>
          </w:tcPr>
          <w:p w14:paraId="7D60E13C" w14:textId="77777777" w:rsidR="00874A0C" w:rsidRPr="00D6045D" w:rsidRDefault="00874A0C" w:rsidP="00C54A5F">
            <w:pPr>
              <w:ind w:firstLine="0"/>
              <w:jc w:val="center"/>
              <w:rPr>
                <w:lang w:val="ro-MD" w:eastAsia="ru-RU"/>
              </w:rPr>
            </w:pPr>
            <w:r w:rsidRPr="00D6045D">
              <w:rPr>
                <w:lang w:val="ro-MD" w:eastAsia="ru-RU"/>
              </w:rPr>
              <w:t>1949.22.</w:t>
            </w:r>
          </w:p>
        </w:tc>
        <w:tc>
          <w:tcPr>
            <w:tcW w:w="5988" w:type="dxa"/>
            <w:shd w:val="clear" w:color="auto" w:fill="auto"/>
            <w:vAlign w:val="center"/>
            <w:hideMark/>
          </w:tcPr>
          <w:p w14:paraId="08ADAFC3" w14:textId="77777777" w:rsidR="00874A0C" w:rsidRPr="00D6045D" w:rsidRDefault="00874A0C" w:rsidP="00C54A5F">
            <w:pPr>
              <w:ind w:firstLine="0"/>
              <w:jc w:val="left"/>
              <w:rPr>
                <w:lang w:val="ro-MD" w:eastAsia="ru-RU"/>
              </w:rPr>
            </w:pPr>
            <w:r w:rsidRPr="00D6045D">
              <w:rPr>
                <w:lang w:val="ro-MD" w:eastAsia="ru-RU"/>
              </w:rPr>
              <w:t>Detecția mutației c.179G&gt;A / pG60&gt;E a genei N-RAS în melanom, cancer colo-rectal prin metoda PCR (cantitativ)</w:t>
            </w:r>
          </w:p>
        </w:tc>
        <w:tc>
          <w:tcPr>
            <w:tcW w:w="1383" w:type="dxa"/>
            <w:shd w:val="clear" w:color="auto" w:fill="auto"/>
            <w:vAlign w:val="center"/>
            <w:hideMark/>
          </w:tcPr>
          <w:p w14:paraId="0A3C942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0C3425"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0B666C1" w14:textId="77777777" w:rsidTr="00B77D64">
        <w:trPr>
          <w:trHeight w:val="20"/>
          <w:jc w:val="center"/>
        </w:trPr>
        <w:tc>
          <w:tcPr>
            <w:tcW w:w="1315" w:type="dxa"/>
            <w:shd w:val="clear" w:color="auto" w:fill="auto"/>
            <w:vAlign w:val="center"/>
            <w:hideMark/>
          </w:tcPr>
          <w:p w14:paraId="1D75188E" w14:textId="77777777" w:rsidR="00874A0C" w:rsidRPr="00D6045D" w:rsidRDefault="00874A0C" w:rsidP="00C54A5F">
            <w:pPr>
              <w:ind w:firstLine="0"/>
              <w:jc w:val="center"/>
              <w:rPr>
                <w:lang w:val="ro-MD" w:eastAsia="ru-RU"/>
              </w:rPr>
            </w:pPr>
            <w:r w:rsidRPr="00D6045D">
              <w:rPr>
                <w:lang w:val="ro-MD" w:eastAsia="ru-RU"/>
              </w:rPr>
              <w:t>1949.23.</w:t>
            </w:r>
          </w:p>
        </w:tc>
        <w:tc>
          <w:tcPr>
            <w:tcW w:w="5988" w:type="dxa"/>
            <w:shd w:val="clear" w:color="auto" w:fill="auto"/>
            <w:vAlign w:val="center"/>
            <w:hideMark/>
          </w:tcPr>
          <w:p w14:paraId="303BB769" w14:textId="77777777" w:rsidR="00874A0C" w:rsidRPr="00D6045D" w:rsidRDefault="00874A0C" w:rsidP="00C54A5F">
            <w:pPr>
              <w:ind w:firstLine="0"/>
              <w:jc w:val="left"/>
              <w:rPr>
                <w:lang w:val="ro-MD" w:eastAsia="ru-RU"/>
              </w:rPr>
            </w:pPr>
            <w:r w:rsidRPr="00D6045D">
              <w:rPr>
                <w:lang w:val="ro-MD" w:eastAsia="ru-RU"/>
              </w:rPr>
              <w:t>Detecția mutației c.181C&gt;A &amp; c.181_183CAA&gt;AAG / pQ61&gt;K a genei N-RAS în Melanom, cancer colo-rectal prin metoda PCR (cantitativ)</w:t>
            </w:r>
          </w:p>
        </w:tc>
        <w:tc>
          <w:tcPr>
            <w:tcW w:w="1383" w:type="dxa"/>
            <w:shd w:val="clear" w:color="auto" w:fill="auto"/>
            <w:vAlign w:val="center"/>
            <w:hideMark/>
          </w:tcPr>
          <w:p w14:paraId="7DF7F6F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CCAF219"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65533197" w14:textId="77777777" w:rsidTr="00B77D64">
        <w:trPr>
          <w:trHeight w:val="20"/>
          <w:jc w:val="center"/>
        </w:trPr>
        <w:tc>
          <w:tcPr>
            <w:tcW w:w="1315" w:type="dxa"/>
            <w:shd w:val="clear" w:color="auto" w:fill="auto"/>
            <w:vAlign w:val="center"/>
            <w:hideMark/>
          </w:tcPr>
          <w:p w14:paraId="70909A08" w14:textId="77777777" w:rsidR="00874A0C" w:rsidRPr="00D6045D" w:rsidRDefault="00874A0C" w:rsidP="00C54A5F">
            <w:pPr>
              <w:ind w:firstLine="0"/>
              <w:jc w:val="center"/>
              <w:rPr>
                <w:lang w:val="ro-MD" w:eastAsia="ru-RU"/>
              </w:rPr>
            </w:pPr>
            <w:r w:rsidRPr="00D6045D">
              <w:rPr>
                <w:lang w:val="ro-MD" w:eastAsia="ru-RU"/>
              </w:rPr>
              <w:t>1706.24.</w:t>
            </w:r>
          </w:p>
        </w:tc>
        <w:tc>
          <w:tcPr>
            <w:tcW w:w="5988" w:type="dxa"/>
            <w:shd w:val="clear" w:color="auto" w:fill="auto"/>
            <w:vAlign w:val="center"/>
            <w:hideMark/>
          </w:tcPr>
          <w:p w14:paraId="76720D48" w14:textId="77777777" w:rsidR="00874A0C" w:rsidRPr="00D6045D" w:rsidRDefault="00874A0C" w:rsidP="00C54A5F">
            <w:pPr>
              <w:ind w:firstLine="0"/>
              <w:jc w:val="left"/>
              <w:rPr>
                <w:lang w:val="ro-MD" w:eastAsia="ru-RU"/>
              </w:rPr>
            </w:pPr>
            <w:r w:rsidRPr="00D6045D">
              <w:rPr>
                <w:lang w:val="ro-MD" w:eastAsia="ru-RU"/>
              </w:rPr>
              <w:t>Detecția mutației c.182A&gt;C / pQ61&gt;P a genei N-RAS în melanom, cancer colo-rectal prin metoda PCR (cantitativ)</w:t>
            </w:r>
          </w:p>
        </w:tc>
        <w:tc>
          <w:tcPr>
            <w:tcW w:w="1383" w:type="dxa"/>
            <w:shd w:val="clear" w:color="auto" w:fill="auto"/>
            <w:vAlign w:val="center"/>
            <w:hideMark/>
          </w:tcPr>
          <w:p w14:paraId="1074699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035EA8"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300CBA90" w14:textId="77777777" w:rsidTr="00B77D64">
        <w:trPr>
          <w:trHeight w:val="20"/>
          <w:jc w:val="center"/>
        </w:trPr>
        <w:tc>
          <w:tcPr>
            <w:tcW w:w="1315" w:type="dxa"/>
            <w:shd w:val="clear" w:color="auto" w:fill="auto"/>
            <w:vAlign w:val="center"/>
            <w:hideMark/>
          </w:tcPr>
          <w:p w14:paraId="43A25089" w14:textId="77777777" w:rsidR="00874A0C" w:rsidRPr="00D6045D" w:rsidRDefault="00874A0C" w:rsidP="00C54A5F">
            <w:pPr>
              <w:ind w:firstLine="0"/>
              <w:jc w:val="center"/>
              <w:rPr>
                <w:lang w:val="ro-MD" w:eastAsia="ru-RU"/>
              </w:rPr>
            </w:pPr>
            <w:r w:rsidRPr="00D6045D">
              <w:rPr>
                <w:lang w:val="ro-MD" w:eastAsia="ru-RU"/>
              </w:rPr>
              <w:t>1949.25.</w:t>
            </w:r>
          </w:p>
        </w:tc>
        <w:tc>
          <w:tcPr>
            <w:tcW w:w="5988" w:type="dxa"/>
            <w:shd w:val="clear" w:color="auto" w:fill="auto"/>
            <w:vAlign w:val="center"/>
            <w:hideMark/>
          </w:tcPr>
          <w:p w14:paraId="44F87A13" w14:textId="77777777" w:rsidR="00874A0C" w:rsidRPr="00D6045D" w:rsidRDefault="00874A0C" w:rsidP="00C54A5F">
            <w:pPr>
              <w:ind w:firstLine="0"/>
              <w:jc w:val="left"/>
              <w:rPr>
                <w:lang w:val="ro-MD" w:eastAsia="ru-RU"/>
              </w:rPr>
            </w:pPr>
            <w:r w:rsidRPr="00D6045D">
              <w:rPr>
                <w:lang w:val="ro-MD" w:eastAsia="ru-RU"/>
              </w:rPr>
              <w:t>Detecția mutației c.182A&gt;G, c.181_182CA&gt;AG, &amp; c.182_183AA&gt;GG/ pQ61&gt;R a genei N-RAS în melanom, cancer colo-rectal prin metoda PCR (cantitativ)</w:t>
            </w:r>
          </w:p>
        </w:tc>
        <w:tc>
          <w:tcPr>
            <w:tcW w:w="1383" w:type="dxa"/>
            <w:shd w:val="clear" w:color="auto" w:fill="auto"/>
            <w:vAlign w:val="center"/>
            <w:hideMark/>
          </w:tcPr>
          <w:p w14:paraId="0B7010B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3EAA00"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0AC9087" w14:textId="77777777" w:rsidTr="00B77D64">
        <w:trPr>
          <w:trHeight w:val="20"/>
          <w:jc w:val="center"/>
        </w:trPr>
        <w:tc>
          <w:tcPr>
            <w:tcW w:w="1315" w:type="dxa"/>
            <w:shd w:val="clear" w:color="auto" w:fill="auto"/>
            <w:vAlign w:val="center"/>
            <w:hideMark/>
          </w:tcPr>
          <w:p w14:paraId="735DE3C0" w14:textId="77777777" w:rsidR="00874A0C" w:rsidRPr="00D6045D" w:rsidRDefault="00874A0C" w:rsidP="00C54A5F">
            <w:pPr>
              <w:ind w:firstLine="0"/>
              <w:jc w:val="center"/>
              <w:rPr>
                <w:lang w:val="ro-MD" w:eastAsia="ru-RU"/>
              </w:rPr>
            </w:pPr>
            <w:r w:rsidRPr="00D6045D">
              <w:rPr>
                <w:lang w:val="ro-MD" w:eastAsia="ru-RU"/>
              </w:rPr>
              <w:lastRenderedPageBreak/>
              <w:t>1949.26.</w:t>
            </w:r>
          </w:p>
        </w:tc>
        <w:tc>
          <w:tcPr>
            <w:tcW w:w="5988" w:type="dxa"/>
            <w:shd w:val="clear" w:color="auto" w:fill="auto"/>
            <w:vAlign w:val="center"/>
            <w:hideMark/>
          </w:tcPr>
          <w:p w14:paraId="73F73ADA" w14:textId="77777777" w:rsidR="00874A0C" w:rsidRPr="00D6045D" w:rsidRDefault="00874A0C" w:rsidP="00C54A5F">
            <w:pPr>
              <w:ind w:firstLine="0"/>
              <w:jc w:val="left"/>
              <w:rPr>
                <w:lang w:val="ro-MD" w:eastAsia="ru-RU"/>
              </w:rPr>
            </w:pPr>
            <w:r w:rsidRPr="00D6045D">
              <w:rPr>
                <w:lang w:val="ro-MD" w:eastAsia="ru-RU"/>
              </w:rPr>
              <w:t>Detecția mutației c.182A&gt;T, c.182_183AA&gt;TG, &amp; c.181_182CA&gt;TT / pQ61&gt;L a genei N-RAS în melanom; cancer colo-rectal prin metoda PCR (cantitativ)</w:t>
            </w:r>
          </w:p>
        </w:tc>
        <w:tc>
          <w:tcPr>
            <w:tcW w:w="1383" w:type="dxa"/>
            <w:shd w:val="clear" w:color="auto" w:fill="auto"/>
            <w:vAlign w:val="center"/>
            <w:hideMark/>
          </w:tcPr>
          <w:p w14:paraId="6E99B20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4ED776"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5DCDA493" w14:textId="77777777" w:rsidTr="00B77D64">
        <w:trPr>
          <w:trHeight w:val="20"/>
          <w:jc w:val="center"/>
        </w:trPr>
        <w:tc>
          <w:tcPr>
            <w:tcW w:w="1315" w:type="dxa"/>
            <w:shd w:val="clear" w:color="auto" w:fill="auto"/>
            <w:vAlign w:val="center"/>
            <w:hideMark/>
          </w:tcPr>
          <w:p w14:paraId="77314988" w14:textId="77777777" w:rsidR="00874A0C" w:rsidRPr="00D6045D" w:rsidRDefault="00874A0C" w:rsidP="00C54A5F">
            <w:pPr>
              <w:ind w:firstLine="0"/>
              <w:jc w:val="center"/>
              <w:rPr>
                <w:lang w:val="ro-MD" w:eastAsia="ru-RU"/>
              </w:rPr>
            </w:pPr>
            <w:r w:rsidRPr="00D6045D">
              <w:rPr>
                <w:lang w:val="ro-MD" w:eastAsia="ru-RU"/>
              </w:rPr>
              <w:t>1949.27.</w:t>
            </w:r>
          </w:p>
        </w:tc>
        <w:tc>
          <w:tcPr>
            <w:tcW w:w="5988" w:type="dxa"/>
            <w:shd w:val="clear" w:color="auto" w:fill="auto"/>
            <w:vAlign w:val="center"/>
            <w:hideMark/>
          </w:tcPr>
          <w:p w14:paraId="38DED2FB" w14:textId="77777777" w:rsidR="00874A0C" w:rsidRPr="00D6045D" w:rsidRDefault="00874A0C" w:rsidP="00C54A5F">
            <w:pPr>
              <w:ind w:firstLine="0"/>
              <w:jc w:val="left"/>
              <w:rPr>
                <w:lang w:val="ro-MD" w:eastAsia="ru-RU"/>
              </w:rPr>
            </w:pPr>
            <w:r w:rsidRPr="00D6045D">
              <w:rPr>
                <w:lang w:val="ro-MD" w:eastAsia="ru-RU"/>
              </w:rPr>
              <w:t>Detecția mutației c.183A&gt;C &amp; c.183A&gt;T/pQ61&gt;H a genei N-RAS în melanom, cancer colo-rectal prin metoda PCR (cantitativ)</w:t>
            </w:r>
          </w:p>
        </w:tc>
        <w:tc>
          <w:tcPr>
            <w:tcW w:w="1383" w:type="dxa"/>
            <w:shd w:val="clear" w:color="auto" w:fill="auto"/>
            <w:vAlign w:val="center"/>
            <w:hideMark/>
          </w:tcPr>
          <w:p w14:paraId="5750ADD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29F5F5"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5879B053" w14:textId="77777777" w:rsidTr="00B77D64">
        <w:trPr>
          <w:trHeight w:val="20"/>
          <w:jc w:val="center"/>
        </w:trPr>
        <w:tc>
          <w:tcPr>
            <w:tcW w:w="1315" w:type="dxa"/>
            <w:shd w:val="clear" w:color="auto" w:fill="auto"/>
            <w:vAlign w:val="center"/>
            <w:hideMark/>
          </w:tcPr>
          <w:p w14:paraId="352F7CCF" w14:textId="77777777" w:rsidR="00874A0C" w:rsidRPr="00D6045D" w:rsidRDefault="00874A0C" w:rsidP="00C54A5F">
            <w:pPr>
              <w:ind w:firstLine="0"/>
              <w:jc w:val="center"/>
              <w:rPr>
                <w:lang w:val="ro-MD" w:eastAsia="ru-RU"/>
              </w:rPr>
            </w:pPr>
            <w:r w:rsidRPr="00D6045D">
              <w:rPr>
                <w:lang w:val="ro-MD" w:eastAsia="ru-RU"/>
              </w:rPr>
              <w:t>1949.28.</w:t>
            </w:r>
          </w:p>
        </w:tc>
        <w:tc>
          <w:tcPr>
            <w:tcW w:w="5988" w:type="dxa"/>
            <w:shd w:val="clear" w:color="auto" w:fill="auto"/>
            <w:vAlign w:val="center"/>
            <w:hideMark/>
          </w:tcPr>
          <w:p w14:paraId="79D3F021" w14:textId="77777777" w:rsidR="00874A0C" w:rsidRPr="00D6045D" w:rsidRDefault="00874A0C" w:rsidP="00C54A5F">
            <w:pPr>
              <w:ind w:firstLine="0"/>
              <w:jc w:val="left"/>
              <w:rPr>
                <w:lang w:val="ro-MD" w:eastAsia="ru-RU"/>
              </w:rPr>
            </w:pPr>
            <w:r w:rsidRPr="00D6045D">
              <w:rPr>
                <w:lang w:val="ro-MD" w:eastAsia="ru-RU"/>
              </w:rPr>
              <w:t>Detecția mutației c.183A&gt;G / pQ61&gt;Q a genei N-RAS în melanom, cancer colo-rectal prin metoda PCR (cantitativ)</w:t>
            </w:r>
          </w:p>
        </w:tc>
        <w:tc>
          <w:tcPr>
            <w:tcW w:w="1383" w:type="dxa"/>
            <w:shd w:val="clear" w:color="auto" w:fill="auto"/>
            <w:vAlign w:val="center"/>
            <w:hideMark/>
          </w:tcPr>
          <w:p w14:paraId="52B0278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E89A71"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35F29047" w14:textId="77777777" w:rsidTr="00B77D64">
        <w:trPr>
          <w:trHeight w:val="20"/>
          <w:jc w:val="center"/>
        </w:trPr>
        <w:tc>
          <w:tcPr>
            <w:tcW w:w="1315" w:type="dxa"/>
            <w:shd w:val="clear" w:color="auto" w:fill="auto"/>
            <w:vAlign w:val="center"/>
            <w:hideMark/>
          </w:tcPr>
          <w:p w14:paraId="4F6E40BC" w14:textId="77777777" w:rsidR="00874A0C" w:rsidRPr="00D6045D" w:rsidRDefault="00874A0C" w:rsidP="00C54A5F">
            <w:pPr>
              <w:ind w:firstLine="0"/>
              <w:jc w:val="center"/>
              <w:rPr>
                <w:lang w:val="ro-MD" w:eastAsia="ru-RU"/>
              </w:rPr>
            </w:pPr>
            <w:r w:rsidRPr="00D6045D">
              <w:rPr>
                <w:lang w:val="ro-MD" w:eastAsia="ru-RU"/>
              </w:rPr>
              <w:t>1949.29.</w:t>
            </w:r>
          </w:p>
        </w:tc>
        <w:tc>
          <w:tcPr>
            <w:tcW w:w="5988" w:type="dxa"/>
            <w:shd w:val="clear" w:color="auto" w:fill="auto"/>
            <w:vAlign w:val="center"/>
            <w:hideMark/>
          </w:tcPr>
          <w:p w14:paraId="53B64B4E" w14:textId="77777777" w:rsidR="00874A0C" w:rsidRPr="00D6045D" w:rsidRDefault="00874A0C" w:rsidP="00C54A5F">
            <w:pPr>
              <w:ind w:firstLine="0"/>
              <w:jc w:val="left"/>
              <w:rPr>
                <w:lang w:val="ro-MD" w:eastAsia="ru-RU"/>
              </w:rPr>
            </w:pPr>
            <w:r w:rsidRPr="00D6045D">
              <w:rPr>
                <w:lang w:val="ro-MD" w:eastAsia="ru-RU"/>
              </w:rPr>
              <w:t>Detecția mutației c.231A&gt;G / pK117&gt;N a genei N-RAS în melanom, cancer colo-rectal prin metoda PCR (cantitativ)</w:t>
            </w:r>
          </w:p>
        </w:tc>
        <w:tc>
          <w:tcPr>
            <w:tcW w:w="1383" w:type="dxa"/>
            <w:shd w:val="clear" w:color="auto" w:fill="auto"/>
            <w:vAlign w:val="center"/>
            <w:hideMark/>
          </w:tcPr>
          <w:p w14:paraId="1373D57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D0FFCF"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F0F5890" w14:textId="77777777" w:rsidTr="00B77D64">
        <w:trPr>
          <w:trHeight w:val="20"/>
          <w:jc w:val="center"/>
        </w:trPr>
        <w:tc>
          <w:tcPr>
            <w:tcW w:w="1315" w:type="dxa"/>
            <w:shd w:val="clear" w:color="auto" w:fill="auto"/>
            <w:vAlign w:val="center"/>
            <w:hideMark/>
          </w:tcPr>
          <w:p w14:paraId="3595B2BC" w14:textId="77777777" w:rsidR="00874A0C" w:rsidRPr="00D6045D" w:rsidRDefault="00874A0C" w:rsidP="00C54A5F">
            <w:pPr>
              <w:ind w:firstLine="0"/>
              <w:jc w:val="center"/>
              <w:rPr>
                <w:lang w:val="ro-MD" w:eastAsia="ru-RU"/>
              </w:rPr>
            </w:pPr>
            <w:r w:rsidRPr="00D6045D">
              <w:rPr>
                <w:lang w:val="ro-MD" w:eastAsia="ru-RU"/>
              </w:rPr>
              <w:t>1949.30.</w:t>
            </w:r>
          </w:p>
        </w:tc>
        <w:tc>
          <w:tcPr>
            <w:tcW w:w="5988" w:type="dxa"/>
            <w:shd w:val="clear" w:color="auto" w:fill="auto"/>
            <w:vAlign w:val="center"/>
            <w:hideMark/>
          </w:tcPr>
          <w:p w14:paraId="4AF69FF3" w14:textId="77777777" w:rsidR="00874A0C" w:rsidRPr="00D6045D" w:rsidRDefault="00874A0C" w:rsidP="00C54A5F">
            <w:pPr>
              <w:ind w:firstLine="0"/>
              <w:jc w:val="left"/>
              <w:rPr>
                <w:lang w:val="ro-MD" w:eastAsia="ru-RU"/>
              </w:rPr>
            </w:pPr>
            <w:r w:rsidRPr="00D6045D">
              <w:rPr>
                <w:lang w:val="ro-MD" w:eastAsia="ru-RU"/>
              </w:rPr>
              <w:t>Detecția mutației c.436G&gt;A/pA146&gt;T a genei N-RAS în melanom, cancer colo-rectal prin metoda PCR (cantitativ)</w:t>
            </w:r>
          </w:p>
        </w:tc>
        <w:tc>
          <w:tcPr>
            <w:tcW w:w="1383" w:type="dxa"/>
            <w:shd w:val="clear" w:color="auto" w:fill="auto"/>
            <w:vAlign w:val="center"/>
            <w:hideMark/>
          </w:tcPr>
          <w:p w14:paraId="72631C5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4256F8"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6AFC7116" w14:textId="77777777" w:rsidTr="00B77D64">
        <w:trPr>
          <w:trHeight w:val="20"/>
          <w:jc w:val="center"/>
        </w:trPr>
        <w:tc>
          <w:tcPr>
            <w:tcW w:w="1315" w:type="dxa"/>
            <w:shd w:val="clear" w:color="auto" w:fill="auto"/>
            <w:vAlign w:val="center"/>
            <w:hideMark/>
          </w:tcPr>
          <w:p w14:paraId="5AC55870" w14:textId="77777777" w:rsidR="00874A0C" w:rsidRPr="00D6045D" w:rsidRDefault="00874A0C" w:rsidP="00C54A5F">
            <w:pPr>
              <w:ind w:firstLine="0"/>
              <w:jc w:val="center"/>
              <w:rPr>
                <w:lang w:val="ro-MD" w:eastAsia="ru-RU"/>
              </w:rPr>
            </w:pPr>
            <w:r w:rsidRPr="00D6045D">
              <w:rPr>
                <w:lang w:val="ro-MD" w:eastAsia="ru-RU"/>
              </w:rPr>
              <w:t>1949.31.</w:t>
            </w:r>
          </w:p>
        </w:tc>
        <w:tc>
          <w:tcPr>
            <w:tcW w:w="5988" w:type="dxa"/>
            <w:shd w:val="clear" w:color="auto" w:fill="auto"/>
            <w:vAlign w:val="center"/>
            <w:hideMark/>
          </w:tcPr>
          <w:p w14:paraId="5FDEAF81" w14:textId="77777777" w:rsidR="00874A0C" w:rsidRPr="00D6045D" w:rsidRDefault="00874A0C" w:rsidP="00C54A5F">
            <w:pPr>
              <w:ind w:firstLine="0"/>
              <w:jc w:val="left"/>
              <w:rPr>
                <w:lang w:val="ro-MD" w:eastAsia="ru-RU"/>
              </w:rPr>
            </w:pPr>
            <w:r w:rsidRPr="00D6045D">
              <w:rPr>
                <w:lang w:val="ro-MD" w:eastAsia="ru-RU"/>
              </w:rPr>
              <w:t>Detecția mutației c.1799T&gt;A / V600E a genei BRAF în carcinom tiroidian papilar; melanom, cancer colo-rectal prin metoda PCR (cantitativ)</w:t>
            </w:r>
          </w:p>
        </w:tc>
        <w:tc>
          <w:tcPr>
            <w:tcW w:w="1383" w:type="dxa"/>
            <w:shd w:val="clear" w:color="auto" w:fill="auto"/>
            <w:vAlign w:val="center"/>
            <w:hideMark/>
          </w:tcPr>
          <w:p w14:paraId="7CFFDA8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6E5D41"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3900717" w14:textId="77777777" w:rsidTr="00B77D64">
        <w:trPr>
          <w:trHeight w:val="20"/>
          <w:jc w:val="center"/>
        </w:trPr>
        <w:tc>
          <w:tcPr>
            <w:tcW w:w="1315" w:type="dxa"/>
            <w:shd w:val="clear" w:color="auto" w:fill="auto"/>
            <w:vAlign w:val="center"/>
            <w:hideMark/>
          </w:tcPr>
          <w:p w14:paraId="718B372D" w14:textId="77777777" w:rsidR="00874A0C" w:rsidRPr="00D6045D" w:rsidRDefault="00874A0C" w:rsidP="00C54A5F">
            <w:pPr>
              <w:ind w:firstLine="0"/>
              <w:jc w:val="center"/>
              <w:rPr>
                <w:lang w:val="ro-MD" w:eastAsia="ru-RU"/>
              </w:rPr>
            </w:pPr>
            <w:r w:rsidRPr="00D6045D">
              <w:rPr>
                <w:lang w:val="ro-MD" w:eastAsia="ru-RU"/>
              </w:rPr>
              <w:t>1949.32.</w:t>
            </w:r>
          </w:p>
        </w:tc>
        <w:tc>
          <w:tcPr>
            <w:tcW w:w="5988" w:type="dxa"/>
            <w:shd w:val="clear" w:color="auto" w:fill="auto"/>
            <w:vAlign w:val="center"/>
            <w:hideMark/>
          </w:tcPr>
          <w:p w14:paraId="04D09FA1" w14:textId="77777777" w:rsidR="00874A0C" w:rsidRPr="00D6045D" w:rsidRDefault="00874A0C" w:rsidP="00C54A5F">
            <w:pPr>
              <w:ind w:firstLine="0"/>
              <w:jc w:val="left"/>
              <w:rPr>
                <w:lang w:val="ro-MD" w:eastAsia="ru-RU"/>
              </w:rPr>
            </w:pPr>
            <w:r w:rsidRPr="00D6045D">
              <w:rPr>
                <w:lang w:val="ro-MD" w:eastAsia="ru-RU"/>
              </w:rPr>
              <w:t>Detecția mutației c.2369C&gt;T/T790M a genei EGFR în cancerul pulmonar prin metoda PCR (cantitativ)</w:t>
            </w:r>
          </w:p>
        </w:tc>
        <w:tc>
          <w:tcPr>
            <w:tcW w:w="1383" w:type="dxa"/>
            <w:shd w:val="clear" w:color="auto" w:fill="auto"/>
            <w:vAlign w:val="center"/>
            <w:hideMark/>
          </w:tcPr>
          <w:p w14:paraId="528894B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BE1748"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464850E" w14:textId="77777777" w:rsidTr="00B77D64">
        <w:trPr>
          <w:trHeight w:val="20"/>
          <w:jc w:val="center"/>
        </w:trPr>
        <w:tc>
          <w:tcPr>
            <w:tcW w:w="1315" w:type="dxa"/>
            <w:shd w:val="clear" w:color="auto" w:fill="auto"/>
            <w:vAlign w:val="center"/>
            <w:hideMark/>
          </w:tcPr>
          <w:p w14:paraId="476CC057" w14:textId="77777777" w:rsidR="00874A0C" w:rsidRPr="00D6045D" w:rsidRDefault="00874A0C" w:rsidP="00C54A5F">
            <w:pPr>
              <w:ind w:firstLine="0"/>
              <w:jc w:val="center"/>
              <w:rPr>
                <w:lang w:val="ro-MD" w:eastAsia="ru-RU"/>
              </w:rPr>
            </w:pPr>
            <w:r w:rsidRPr="00D6045D">
              <w:rPr>
                <w:lang w:val="ro-MD" w:eastAsia="ru-RU"/>
              </w:rPr>
              <w:t>1949.33.</w:t>
            </w:r>
          </w:p>
        </w:tc>
        <w:tc>
          <w:tcPr>
            <w:tcW w:w="5988" w:type="dxa"/>
            <w:shd w:val="clear" w:color="auto" w:fill="auto"/>
            <w:vAlign w:val="center"/>
            <w:hideMark/>
          </w:tcPr>
          <w:p w14:paraId="321BB248" w14:textId="77777777" w:rsidR="00874A0C" w:rsidRPr="00D6045D" w:rsidRDefault="00874A0C" w:rsidP="00C54A5F">
            <w:pPr>
              <w:ind w:firstLine="0"/>
              <w:jc w:val="left"/>
              <w:rPr>
                <w:lang w:val="ro-MD" w:eastAsia="ru-RU"/>
              </w:rPr>
            </w:pPr>
            <w:r w:rsidRPr="00D6045D">
              <w:rPr>
                <w:lang w:val="ro-MD" w:eastAsia="ru-RU"/>
              </w:rPr>
              <w:t>Detecția mutației c.2573T&gt;G/L853R a genei EGFR în cancerul pulmonar prin metoda PCR (cantitativ)</w:t>
            </w:r>
          </w:p>
        </w:tc>
        <w:tc>
          <w:tcPr>
            <w:tcW w:w="1383" w:type="dxa"/>
            <w:shd w:val="clear" w:color="auto" w:fill="auto"/>
            <w:vAlign w:val="center"/>
            <w:hideMark/>
          </w:tcPr>
          <w:p w14:paraId="6B93447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B6F1BD"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436BE13" w14:textId="77777777" w:rsidTr="00B77D64">
        <w:trPr>
          <w:trHeight w:val="20"/>
          <w:jc w:val="center"/>
        </w:trPr>
        <w:tc>
          <w:tcPr>
            <w:tcW w:w="1315" w:type="dxa"/>
            <w:shd w:val="clear" w:color="auto" w:fill="auto"/>
            <w:vAlign w:val="center"/>
            <w:hideMark/>
          </w:tcPr>
          <w:p w14:paraId="1F510FB4" w14:textId="77777777" w:rsidR="00874A0C" w:rsidRPr="00D6045D" w:rsidRDefault="00874A0C" w:rsidP="00C54A5F">
            <w:pPr>
              <w:ind w:firstLine="0"/>
              <w:jc w:val="center"/>
              <w:rPr>
                <w:lang w:val="ro-MD" w:eastAsia="ru-RU"/>
              </w:rPr>
            </w:pPr>
            <w:r w:rsidRPr="00D6045D">
              <w:rPr>
                <w:lang w:val="ro-MD" w:eastAsia="ru-RU"/>
              </w:rPr>
              <w:t>1949.34.</w:t>
            </w:r>
          </w:p>
        </w:tc>
        <w:tc>
          <w:tcPr>
            <w:tcW w:w="5988" w:type="dxa"/>
            <w:shd w:val="clear" w:color="auto" w:fill="auto"/>
            <w:vAlign w:val="center"/>
            <w:hideMark/>
          </w:tcPr>
          <w:p w14:paraId="03D426EA" w14:textId="77777777" w:rsidR="00874A0C" w:rsidRPr="00D6045D" w:rsidRDefault="00874A0C" w:rsidP="00C54A5F">
            <w:pPr>
              <w:ind w:firstLine="0"/>
              <w:jc w:val="left"/>
              <w:rPr>
                <w:lang w:val="ro-MD" w:eastAsia="ru-RU"/>
              </w:rPr>
            </w:pPr>
            <w:r w:rsidRPr="00D6045D">
              <w:rPr>
                <w:lang w:val="ro-MD" w:eastAsia="ru-RU"/>
              </w:rPr>
              <w:t>Detecția mutației EGFRexon19del a genei EGFR în cancerul pulmonar prin metoda PCR (cantitativ)</w:t>
            </w:r>
          </w:p>
        </w:tc>
        <w:tc>
          <w:tcPr>
            <w:tcW w:w="1383" w:type="dxa"/>
            <w:shd w:val="clear" w:color="auto" w:fill="auto"/>
            <w:vAlign w:val="center"/>
            <w:hideMark/>
          </w:tcPr>
          <w:p w14:paraId="7CE58D2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6559E7"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0206C2F3" w14:textId="77777777" w:rsidTr="00B77D64">
        <w:trPr>
          <w:trHeight w:val="20"/>
          <w:jc w:val="center"/>
        </w:trPr>
        <w:tc>
          <w:tcPr>
            <w:tcW w:w="1315" w:type="dxa"/>
            <w:shd w:val="clear" w:color="auto" w:fill="auto"/>
            <w:vAlign w:val="center"/>
            <w:hideMark/>
          </w:tcPr>
          <w:p w14:paraId="4326997F" w14:textId="77777777" w:rsidR="00874A0C" w:rsidRPr="00D6045D" w:rsidRDefault="00874A0C" w:rsidP="00C54A5F">
            <w:pPr>
              <w:ind w:firstLine="0"/>
              <w:jc w:val="center"/>
              <w:rPr>
                <w:lang w:val="ro-MD" w:eastAsia="ru-RU"/>
              </w:rPr>
            </w:pPr>
            <w:r w:rsidRPr="00D6045D">
              <w:rPr>
                <w:lang w:val="ro-MD" w:eastAsia="ru-RU"/>
              </w:rPr>
              <w:t>1949.35.</w:t>
            </w:r>
          </w:p>
        </w:tc>
        <w:tc>
          <w:tcPr>
            <w:tcW w:w="5988" w:type="dxa"/>
            <w:shd w:val="clear" w:color="auto" w:fill="auto"/>
            <w:vAlign w:val="center"/>
            <w:hideMark/>
          </w:tcPr>
          <w:p w14:paraId="3ADB78A0" w14:textId="77777777" w:rsidR="00874A0C" w:rsidRPr="00D6045D" w:rsidRDefault="00874A0C" w:rsidP="00C54A5F">
            <w:pPr>
              <w:ind w:firstLine="0"/>
              <w:jc w:val="left"/>
              <w:rPr>
                <w:lang w:val="ro-MD" w:eastAsia="ru-RU"/>
              </w:rPr>
            </w:pPr>
            <w:r w:rsidRPr="00D6045D">
              <w:rPr>
                <w:lang w:val="ro-MD" w:eastAsia="ru-RU"/>
              </w:rPr>
              <w:t>Detecția mutației ITD și D835F din cadrul genei FLT3 în leucemia mieloidă acută prin metoda: RFLP-PCR Multiplex</w:t>
            </w:r>
          </w:p>
        </w:tc>
        <w:tc>
          <w:tcPr>
            <w:tcW w:w="1383" w:type="dxa"/>
            <w:shd w:val="clear" w:color="auto" w:fill="auto"/>
            <w:vAlign w:val="center"/>
            <w:hideMark/>
          </w:tcPr>
          <w:p w14:paraId="10AF63A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38EA2C2" w14:textId="77777777" w:rsidR="00874A0C" w:rsidRPr="00D6045D" w:rsidRDefault="00874A0C" w:rsidP="00C54A5F">
            <w:pPr>
              <w:ind w:firstLine="0"/>
              <w:jc w:val="center"/>
              <w:rPr>
                <w:bCs/>
                <w:lang w:val="ro-MD" w:eastAsia="ru-RU"/>
              </w:rPr>
            </w:pPr>
            <w:r w:rsidRPr="00D6045D">
              <w:rPr>
                <w:bCs/>
                <w:lang w:val="ro-MD" w:eastAsia="ru-RU"/>
              </w:rPr>
              <w:t>1 323</w:t>
            </w:r>
          </w:p>
        </w:tc>
      </w:tr>
      <w:tr w:rsidR="00874A0C" w:rsidRPr="00D6045D" w14:paraId="17CA43A4" w14:textId="77777777" w:rsidTr="00B77D64">
        <w:trPr>
          <w:trHeight w:val="20"/>
          <w:jc w:val="center"/>
        </w:trPr>
        <w:tc>
          <w:tcPr>
            <w:tcW w:w="1315" w:type="dxa"/>
            <w:shd w:val="clear" w:color="auto" w:fill="auto"/>
            <w:vAlign w:val="center"/>
            <w:hideMark/>
          </w:tcPr>
          <w:p w14:paraId="587188EB" w14:textId="77777777" w:rsidR="00874A0C" w:rsidRPr="00D6045D" w:rsidRDefault="00874A0C" w:rsidP="00C54A5F">
            <w:pPr>
              <w:ind w:firstLine="0"/>
              <w:jc w:val="center"/>
              <w:rPr>
                <w:lang w:val="ro-MD" w:eastAsia="ru-RU"/>
              </w:rPr>
            </w:pPr>
            <w:r w:rsidRPr="00D6045D">
              <w:rPr>
                <w:lang w:val="ro-MD" w:eastAsia="ru-RU"/>
              </w:rPr>
              <w:t>1949.36.</w:t>
            </w:r>
          </w:p>
        </w:tc>
        <w:tc>
          <w:tcPr>
            <w:tcW w:w="5988" w:type="dxa"/>
            <w:shd w:val="clear" w:color="auto" w:fill="auto"/>
            <w:vAlign w:val="center"/>
            <w:hideMark/>
          </w:tcPr>
          <w:p w14:paraId="169E7266" w14:textId="77777777" w:rsidR="00874A0C" w:rsidRPr="00D6045D" w:rsidRDefault="00874A0C" w:rsidP="00C54A5F">
            <w:pPr>
              <w:ind w:firstLine="0"/>
              <w:jc w:val="left"/>
              <w:rPr>
                <w:lang w:val="ro-MD" w:eastAsia="ru-RU"/>
              </w:rPr>
            </w:pPr>
            <w:r w:rsidRPr="00D6045D">
              <w:rPr>
                <w:lang w:val="ro-MD" w:eastAsia="ru-RU"/>
              </w:rPr>
              <w:t>Detecția mutației c.757T&gt;C (Y253H) în gena ABL1 în leucemia mieloidă cronică (tratament personalizat) prin metoda PCR (cantitativ)</w:t>
            </w:r>
          </w:p>
        </w:tc>
        <w:tc>
          <w:tcPr>
            <w:tcW w:w="1383" w:type="dxa"/>
            <w:shd w:val="clear" w:color="auto" w:fill="auto"/>
            <w:vAlign w:val="center"/>
            <w:hideMark/>
          </w:tcPr>
          <w:p w14:paraId="5797610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736A84"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668A1F0B" w14:textId="77777777" w:rsidTr="00B77D64">
        <w:trPr>
          <w:trHeight w:val="20"/>
          <w:jc w:val="center"/>
        </w:trPr>
        <w:tc>
          <w:tcPr>
            <w:tcW w:w="1315" w:type="dxa"/>
            <w:shd w:val="clear" w:color="auto" w:fill="auto"/>
            <w:vAlign w:val="center"/>
            <w:hideMark/>
          </w:tcPr>
          <w:p w14:paraId="45919D74" w14:textId="77777777" w:rsidR="00874A0C" w:rsidRPr="00D6045D" w:rsidRDefault="00874A0C" w:rsidP="00C54A5F">
            <w:pPr>
              <w:ind w:firstLine="0"/>
              <w:jc w:val="center"/>
              <w:rPr>
                <w:lang w:val="ro-MD" w:eastAsia="ru-RU"/>
              </w:rPr>
            </w:pPr>
            <w:r w:rsidRPr="00D6045D">
              <w:rPr>
                <w:lang w:val="ro-MD" w:eastAsia="ru-RU"/>
              </w:rPr>
              <w:t>1949.37.</w:t>
            </w:r>
          </w:p>
        </w:tc>
        <w:tc>
          <w:tcPr>
            <w:tcW w:w="5988" w:type="dxa"/>
            <w:shd w:val="clear" w:color="auto" w:fill="auto"/>
            <w:vAlign w:val="center"/>
            <w:hideMark/>
          </w:tcPr>
          <w:p w14:paraId="7E5251CA" w14:textId="77777777" w:rsidR="00874A0C" w:rsidRPr="00D6045D" w:rsidRDefault="00874A0C" w:rsidP="00C54A5F">
            <w:pPr>
              <w:ind w:firstLine="0"/>
              <w:jc w:val="left"/>
              <w:rPr>
                <w:lang w:val="ro-MD" w:eastAsia="ru-RU"/>
              </w:rPr>
            </w:pPr>
            <w:r w:rsidRPr="00D6045D">
              <w:rPr>
                <w:lang w:val="ro-MD" w:eastAsia="ru-RU"/>
              </w:rPr>
              <w:t>Detecția mutației c.763G&gt;A (E255K) în gena ABL1 în leucemia mieloidă cronică (tratament personalizat) prin metoda PCR (cantitativ)</w:t>
            </w:r>
          </w:p>
        </w:tc>
        <w:tc>
          <w:tcPr>
            <w:tcW w:w="1383" w:type="dxa"/>
            <w:shd w:val="clear" w:color="auto" w:fill="auto"/>
            <w:vAlign w:val="center"/>
            <w:hideMark/>
          </w:tcPr>
          <w:p w14:paraId="3718ACB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A7C053"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6B612DDC" w14:textId="77777777" w:rsidTr="00B77D64">
        <w:trPr>
          <w:trHeight w:val="20"/>
          <w:jc w:val="center"/>
        </w:trPr>
        <w:tc>
          <w:tcPr>
            <w:tcW w:w="1315" w:type="dxa"/>
            <w:shd w:val="clear" w:color="auto" w:fill="auto"/>
            <w:vAlign w:val="center"/>
            <w:hideMark/>
          </w:tcPr>
          <w:p w14:paraId="5BD5E29A" w14:textId="77777777" w:rsidR="00874A0C" w:rsidRPr="00D6045D" w:rsidRDefault="00874A0C" w:rsidP="00C54A5F">
            <w:pPr>
              <w:ind w:firstLine="0"/>
              <w:jc w:val="center"/>
              <w:rPr>
                <w:lang w:val="ro-MD" w:eastAsia="ru-RU"/>
              </w:rPr>
            </w:pPr>
            <w:r w:rsidRPr="00D6045D">
              <w:rPr>
                <w:lang w:val="ro-MD" w:eastAsia="ru-RU"/>
              </w:rPr>
              <w:t>1949.38.</w:t>
            </w:r>
          </w:p>
        </w:tc>
        <w:tc>
          <w:tcPr>
            <w:tcW w:w="5988" w:type="dxa"/>
            <w:shd w:val="clear" w:color="auto" w:fill="auto"/>
            <w:vAlign w:val="center"/>
            <w:hideMark/>
          </w:tcPr>
          <w:p w14:paraId="37632695" w14:textId="77777777" w:rsidR="00874A0C" w:rsidRPr="00D6045D" w:rsidRDefault="00874A0C" w:rsidP="00C54A5F">
            <w:pPr>
              <w:ind w:firstLine="0"/>
              <w:jc w:val="left"/>
              <w:rPr>
                <w:lang w:val="ro-MD" w:eastAsia="ru-RU"/>
              </w:rPr>
            </w:pPr>
            <w:r w:rsidRPr="00D6045D">
              <w:rPr>
                <w:lang w:val="ro-MD" w:eastAsia="ru-RU"/>
              </w:rPr>
              <w:t>Detecția mutației c.764A&gt;T (E255V) în gena ABL1 în leucemia mieloidă cronică (tratament personalizat) prin metoda PCR (cantitativ)</w:t>
            </w:r>
          </w:p>
        </w:tc>
        <w:tc>
          <w:tcPr>
            <w:tcW w:w="1383" w:type="dxa"/>
            <w:shd w:val="clear" w:color="auto" w:fill="auto"/>
            <w:vAlign w:val="center"/>
            <w:hideMark/>
          </w:tcPr>
          <w:p w14:paraId="71CBE68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580FC1"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018890E5" w14:textId="77777777" w:rsidTr="00B77D64">
        <w:trPr>
          <w:trHeight w:val="20"/>
          <w:jc w:val="center"/>
        </w:trPr>
        <w:tc>
          <w:tcPr>
            <w:tcW w:w="1315" w:type="dxa"/>
            <w:shd w:val="clear" w:color="auto" w:fill="auto"/>
            <w:vAlign w:val="center"/>
            <w:hideMark/>
          </w:tcPr>
          <w:p w14:paraId="0A294D75" w14:textId="77777777" w:rsidR="00874A0C" w:rsidRPr="00D6045D" w:rsidRDefault="00874A0C" w:rsidP="00C54A5F">
            <w:pPr>
              <w:ind w:firstLine="0"/>
              <w:jc w:val="center"/>
              <w:rPr>
                <w:lang w:val="ro-MD" w:eastAsia="ru-RU"/>
              </w:rPr>
            </w:pPr>
            <w:r w:rsidRPr="00D6045D">
              <w:rPr>
                <w:lang w:val="ro-MD" w:eastAsia="ru-RU"/>
              </w:rPr>
              <w:t>1949.39.</w:t>
            </w:r>
          </w:p>
        </w:tc>
        <w:tc>
          <w:tcPr>
            <w:tcW w:w="5988" w:type="dxa"/>
            <w:shd w:val="clear" w:color="auto" w:fill="auto"/>
            <w:vAlign w:val="center"/>
            <w:hideMark/>
          </w:tcPr>
          <w:p w14:paraId="6D8D30C8" w14:textId="77777777" w:rsidR="00874A0C" w:rsidRPr="00D6045D" w:rsidRDefault="00874A0C" w:rsidP="00C54A5F">
            <w:pPr>
              <w:ind w:firstLine="0"/>
              <w:jc w:val="left"/>
              <w:rPr>
                <w:lang w:val="ro-MD" w:eastAsia="ru-RU"/>
              </w:rPr>
            </w:pPr>
            <w:r w:rsidRPr="00D6045D">
              <w:rPr>
                <w:lang w:val="ro-MD" w:eastAsia="ru-RU"/>
              </w:rPr>
              <w:t>Detecția mutației c.895G&gt;T (V299L) în gena ABL1 în leucemia mieloidă cronică (tratament personalizat) prin metoda PCR (cantitativ)</w:t>
            </w:r>
          </w:p>
        </w:tc>
        <w:tc>
          <w:tcPr>
            <w:tcW w:w="1383" w:type="dxa"/>
            <w:shd w:val="clear" w:color="auto" w:fill="auto"/>
            <w:vAlign w:val="center"/>
            <w:hideMark/>
          </w:tcPr>
          <w:p w14:paraId="5C955A1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AE4B38"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4102CD13" w14:textId="77777777" w:rsidTr="00B77D64">
        <w:trPr>
          <w:trHeight w:val="20"/>
          <w:jc w:val="center"/>
        </w:trPr>
        <w:tc>
          <w:tcPr>
            <w:tcW w:w="1315" w:type="dxa"/>
            <w:shd w:val="clear" w:color="auto" w:fill="auto"/>
            <w:vAlign w:val="center"/>
            <w:hideMark/>
          </w:tcPr>
          <w:p w14:paraId="6F2B43BB" w14:textId="77777777" w:rsidR="00874A0C" w:rsidRPr="00D6045D" w:rsidRDefault="00874A0C" w:rsidP="00C54A5F">
            <w:pPr>
              <w:ind w:firstLine="0"/>
              <w:jc w:val="center"/>
              <w:rPr>
                <w:lang w:val="ro-MD" w:eastAsia="ru-RU"/>
              </w:rPr>
            </w:pPr>
            <w:r w:rsidRPr="00D6045D">
              <w:rPr>
                <w:lang w:val="ro-MD" w:eastAsia="ru-RU"/>
              </w:rPr>
              <w:t>1949.40.</w:t>
            </w:r>
          </w:p>
        </w:tc>
        <w:tc>
          <w:tcPr>
            <w:tcW w:w="5988" w:type="dxa"/>
            <w:shd w:val="clear" w:color="auto" w:fill="auto"/>
            <w:vAlign w:val="center"/>
            <w:hideMark/>
          </w:tcPr>
          <w:p w14:paraId="69D25305" w14:textId="77777777" w:rsidR="00874A0C" w:rsidRPr="00D6045D" w:rsidRDefault="00874A0C" w:rsidP="00C54A5F">
            <w:pPr>
              <w:ind w:firstLine="0"/>
              <w:jc w:val="left"/>
              <w:rPr>
                <w:lang w:val="ro-MD" w:eastAsia="ru-RU"/>
              </w:rPr>
            </w:pPr>
            <w:r w:rsidRPr="00D6045D">
              <w:rPr>
                <w:lang w:val="ro-MD" w:eastAsia="ru-RU"/>
              </w:rPr>
              <w:t>Detecția mutației c.944C&gt;T/p.T315I în gena ABL1 în leucemia mieloidă cronică (tratament personalizat) prin metoda PCR (cantitativ)</w:t>
            </w:r>
          </w:p>
        </w:tc>
        <w:tc>
          <w:tcPr>
            <w:tcW w:w="1383" w:type="dxa"/>
            <w:shd w:val="clear" w:color="auto" w:fill="auto"/>
            <w:vAlign w:val="center"/>
            <w:hideMark/>
          </w:tcPr>
          <w:p w14:paraId="44C7D66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785933"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6688B6E3" w14:textId="77777777" w:rsidTr="00B77D64">
        <w:trPr>
          <w:trHeight w:val="20"/>
          <w:jc w:val="center"/>
        </w:trPr>
        <w:tc>
          <w:tcPr>
            <w:tcW w:w="1315" w:type="dxa"/>
            <w:shd w:val="clear" w:color="auto" w:fill="auto"/>
            <w:vAlign w:val="center"/>
            <w:hideMark/>
          </w:tcPr>
          <w:p w14:paraId="238219B0" w14:textId="77777777" w:rsidR="00874A0C" w:rsidRPr="00D6045D" w:rsidRDefault="00874A0C" w:rsidP="00C54A5F">
            <w:pPr>
              <w:ind w:firstLine="0"/>
              <w:jc w:val="center"/>
              <w:rPr>
                <w:lang w:val="ro-MD" w:eastAsia="ru-RU"/>
              </w:rPr>
            </w:pPr>
            <w:r w:rsidRPr="00D6045D">
              <w:rPr>
                <w:lang w:val="ro-MD" w:eastAsia="ru-RU"/>
              </w:rPr>
              <w:t>1949.42.</w:t>
            </w:r>
          </w:p>
        </w:tc>
        <w:tc>
          <w:tcPr>
            <w:tcW w:w="5988" w:type="dxa"/>
            <w:shd w:val="clear" w:color="auto" w:fill="auto"/>
            <w:vAlign w:val="center"/>
            <w:hideMark/>
          </w:tcPr>
          <w:p w14:paraId="512028DD" w14:textId="77777777" w:rsidR="00874A0C" w:rsidRPr="00D6045D" w:rsidRDefault="00874A0C" w:rsidP="00C54A5F">
            <w:pPr>
              <w:ind w:firstLine="0"/>
              <w:jc w:val="left"/>
              <w:rPr>
                <w:lang w:val="ro-MD" w:eastAsia="ru-RU"/>
              </w:rPr>
            </w:pPr>
            <w:r w:rsidRPr="00D6045D">
              <w:rPr>
                <w:lang w:val="ro-MD" w:eastAsia="ru-RU"/>
              </w:rPr>
              <w:t>Detecția mutației c.949T&gt;G (F317V) în gena ABL1 în leucemia mieloidă cronică (tratament personalizat) prin metoda PCR (cantitativ)</w:t>
            </w:r>
          </w:p>
        </w:tc>
        <w:tc>
          <w:tcPr>
            <w:tcW w:w="1383" w:type="dxa"/>
            <w:shd w:val="clear" w:color="auto" w:fill="auto"/>
            <w:vAlign w:val="center"/>
            <w:hideMark/>
          </w:tcPr>
          <w:p w14:paraId="59CC7B6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A70573"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0A6501E1" w14:textId="77777777" w:rsidTr="00B77D64">
        <w:trPr>
          <w:trHeight w:val="20"/>
          <w:jc w:val="center"/>
        </w:trPr>
        <w:tc>
          <w:tcPr>
            <w:tcW w:w="1315" w:type="dxa"/>
            <w:shd w:val="clear" w:color="auto" w:fill="auto"/>
            <w:vAlign w:val="center"/>
            <w:hideMark/>
          </w:tcPr>
          <w:p w14:paraId="25DCFF74" w14:textId="77777777" w:rsidR="00874A0C" w:rsidRPr="00D6045D" w:rsidRDefault="00874A0C" w:rsidP="00C54A5F">
            <w:pPr>
              <w:ind w:firstLine="0"/>
              <w:jc w:val="center"/>
              <w:rPr>
                <w:lang w:val="ro-MD" w:eastAsia="ru-RU"/>
              </w:rPr>
            </w:pPr>
            <w:r w:rsidRPr="00D6045D">
              <w:rPr>
                <w:lang w:val="ro-MD" w:eastAsia="ru-RU"/>
              </w:rPr>
              <w:t>1949.43.</w:t>
            </w:r>
          </w:p>
        </w:tc>
        <w:tc>
          <w:tcPr>
            <w:tcW w:w="5988" w:type="dxa"/>
            <w:shd w:val="clear" w:color="auto" w:fill="auto"/>
            <w:vAlign w:val="center"/>
            <w:hideMark/>
          </w:tcPr>
          <w:p w14:paraId="2A40C894" w14:textId="77777777" w:rsidR="00874A0C" w:rsidRPr="00D6045D" w:rsidRDefault="00874A0C" w:rsidP="00C54A5F">
            <w:pPr>
              <w:ind w:firstLine="0"/>
              <w:jc w:val="left"/>
              <w:rPr>
                <w:lang w:val="ro-MD" w:eastAsia="ru-RU"/>
              </w:rPr>
            </w:pPr>
            <w:r w:rsidRPr="00D6045D">
              <w:rPr>
                <w:lang w:val="ro-MD" w:eastAsia="ru-RU"/>
              </w:rPr>
              <w:t>Detecția mutației c.951C&gt;A (F317L) în gena ABL1 în leucemia mieloidă; Detecția mutației c.951C&gt;A (F317L) în gena ABL1 în leucemia mieloidă cronică (tratament personalizat) prin metoda PCR (cantitativ)</w:t>
            </w:r>
          </w:p>
        </w:tc>
        <w:tc>
          <w:tcPr>
            <w:tcW w:w="1383" w:type="dxa"/>
            <w:shd w:val="clear" w:color="auto" w:fill="auto"/>
            <w:vAlign w:val="center"/>
            <w:hideMark/>
          </w:tcPr>
          <w:p w14:paraId="125B9B8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6A41A3"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32BD62BB" w14:textId="77777777" w:rsidTr="00B77D64">
        <w:trPr>
          <w:trHeight w:val="20"/>
          <w:jc w:val="center"/>
        </w:trPr>
        <w:tc>
          <w:tcPr>
            <w:tcW w:w="1315" w:type="dxa"/>
            <w:shd w:val="clear" w:color="auto" w:fill="auto"/>
            <w:vAlign w:val="center"/>
            <w:hideMark/>
          </w:tcPr>
          <w:p w14:paraId="6005CB49" w14:textId="77777777" w:rsidR="00874A0C" w:rsidRPr="00D6045D" w:rsidRDefault="00874A0C" w:rsidP="00C54A5F">
            <w:pPr>
              <w:ind w:firstLine="0"/>
              <w:jc w:val="center"/>
              <w:rPr>
                <w:lang w:val="ro-MD" w:eastAsia="ru-RU"/>
              </w:rPr>
            </w:pPr>
            <w:r w:rsidRPr="00D6045D">
              <w:rPr>
                <w:lang w:val="ro-MD" w:eastAsia="ru-RU"/>
              </w:rPr>
              <w:t>1949.44.</w:t>
            </w:r>
          </w:p>
        </w:tc>
        <w:tc>
          <w:tcPr>
            <w:tcW w:w="5988" w:type="dxa"/>
            <w:shd w:val="clear" w:color="auto" w:fill="auto"/>
            <w:vAlign w:val="center"/>
            <w:hideMark/>
          </w:tcPr>
          <w:p w14:paraId="59549259" w14:textId="77777777" w:rsidR="00874A0C" w:rsidRPr="00D6045D" w:rsidRDefault="00874A0C" w:rsidP="00C54A5F">
            <w:pPr>
              <w:ind w:firstLine="0"/>
              <w:jc w:val="left"/>
              <w:rPr>
                <w:lang w:val="ro-MD" w:eastAsia="ru-RU"/>
              </w:rPr>
            </w:pPr>
            <w:r w:rsidRPr="00D6045D">
              <w:rPr>
                <w:lang w:val="ro-MD" w:eastAsia="ru-RU"/>
              </w:rPr>
              <w:t>Detecția mutației c.1075T&gt;A (F359I) în gena ABL1 în leucemia mieloidă cronică (tratament personalizat) prin metoda PCR (cantitativ)</w:t>
            </w:r>
          </w:p>
        </w:tc>
        <w:tc>
          <w:tcPr>
            <w:tcW w:w="1383" w:type="dxa"/>
            <w:shd w:val="clear" w:color="auto" w:fill="auto"/>
            <w:vAlign w:val="center"/>
            <w:hideMark/>
          </w:tcPr>
          <w:p w14:paraId="1C7F509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B42F4FD"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40A27F06" w14:textId="77777777" w:rsidTr="00B77D64">
        <w:trPr>
          <w:trHeight w:val="20"/>
          <w:jc w:val="center"/>
        </w:trPr>
        <w:tc>
          <w:tcPr>
            <w:tcW w:w="1315" w:type="dxa"/>
            <w:shd w:val="clear" w:color="auto" w:fill="auto"/>
            <w:vAlign w:val="center"/>
            <w:hideMark/>
          </w:tcPr>
          <w:p w14:paraId="26816B17" w14:textId="77777777" w:rsidR="00874A0C" w:rsidRPr="00D6045D" w:rsidRDefault="00874A0C" w:rsidP="00C54A5F">
            <w:pPr>
              <w:ind w:firstLine="0"/>
              <w:jc w:val="center"/>
              <w:rPr>
                <w:lang w:val="ro-MD" w:eastAsia="ru-RU"/>
              </w:rPr>
            </w:pPr>
            <w:r w:rsidRPr="00D6045D">
              <w:rPr>
                <w:lang w:val="ro-MD" w:eastAsia="ru-RU"/>
              </w:rPr>
              <w:t>1949.45.</w:t>
            </w:r>
          </w:p>
        </w:tc>
        <w:tc>
          <w:tcPr>
            <w:tcW w:w="5988" w:type="dxa"/>
            <w:shd w:val="clear" w:color="auto" w:fill="auto"/>
            <w:vAlign w:val="center"/>
            <w:hideMark/>
          </w:tcPr>
          <w:p w14:paraId="4DF60BF3" w14:textId="77777777" w:rsidR="00874A0C" w:rsidRPr="00D6045D" w:rsidRDefault="00874A0C" w:rsidP="00C54A5F">
            <w:pPr>
              <w:ind w:firstLine="0"/>
              <w:jc w:val="left"/>
              <w:rPr>
                <w:lang w:val="ro-MD" w:eastAsia="ru-RU"/>
              </w:rPr>
            </w:pPr>
            <w:r w:rsidRPr="00D6045D">
              <w:rPr>
                <w:lang w:val="ro-MD" w:eastAsia="ru-RU"/>
              </w:rPr>
              <w:t>Detecția mutației c.1075T&gt;G (F359V) în gena ABL1 în leucemia mieloidă cronică (tratament personalizat) prin metoda PCR (cantitativ)</w:t>
            </w:r>
          </w:p>
        </w:tc>
        <w:tc>
          <w:tcPr>
            <w:tcW w:w="1383" w:type="dxa"/>
            <w:shd w:val="clear" w:color="auto" w:fill="auto"/>
            <w:vAlign w:val="center"/>
            <w:hideMark/>
          </w:tcPr>
          <w:p w14:paraId="733544C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9BE4B9"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0D5DCD2E" w14:textId="77777777" w:rsidTr="00B77D64">
        <w:trPr>
          <w:trHeight w:val="20"/>
          <w:jc w:val="center"/>
        </w:trPr>
        <w:tc>
          <w:tcPr>
            <w:tcW w:w="1315" w:type="dxa"/>
            <w:shd w:val="clear" w:color="auto" w:fill="auto"/>
            <w:vAlign w:val="center"/>
            <w:hideMark/>
          </w:tcPr>
          <w:p w14:paraId="34EFDFA6" w14:textId="77777777" w:rsidR="00874A0C" w:rsidRPr="00D6045D" w:rsidRDefault="00874A0C" w:rsidP="00C54A5F">
            <w:pPr>
              <w:ind w:firstLine="0"/>
              <w:jc w:val="center"/>
              <w:rPr>
                <w:lang w:val="ro-MD" w:eastAsia="ru-RU"/>
              </w:rPr>
            </w:pPr>
            <w:r w:rsidRPr="00D6045D">
              <w:rPr>
                <w:lang w:val="ro-MD" w:eastAsia="ru-RU"/>
              </w:rPr>
              <w:t>1949.46.</w:t>
            </w:r>
          </w:p>
        </w:tc>
        <w:tc>
          <w:tcPr>
            <w:tcW w:w="5988" w:type="dxa"/>
            <w:shd w:val="clear" w:color="auto" w:fill="auto"/>
            <w:vAlign w:val="center"/>
            <w:hideMark/>
          </w:tcPr>
          <w:p w14:paraId="7163AE4E" w14:textId="77777777" w:rsidR="00874A0C" w:rsidRPr="00D6045D" w:rsidRDefault="00874A0C" w:rsidP="00C54A5F">
            <w:pPr>
              <w:ind w:firstLine="0"/>
              <w:jc w:val="left"/>
              <w:rPr>
                <w:lang w:val="ro-MD" w:eastAsia="ru-RU"/>
              </w:rPr>
            </w:pPr>
            <w:r w:rsidRPr="00D6045D">
              <w:rPr>
                <w:lang w:val="ro-MD" w:eastAsia="ru-RU"/>
              </w:rPr>
              <w:t>Detecția mutației c.1076T&gt;G (F359C) în gena ABL1 în leucemia mieloidă cronică (tratament personalizat) prin metoda PCR (cantitativ)</w:t>
            </w:r>
          </w:p>
        </w:tc>
        <w:tc>
          <w:tcPr>
            <w:tcW w:w="1383" w:type="dxa"/>
            <w:shd w:val="clear" w:color="auto" w:fill="auto"/>
            <w:vAlign w:val="center"/>
            <w:hideMark/>
          </w:tcPr>
          <w:p w14:paraId="1822DFB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CED7994"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4A5F34B9" w14:textId="77777777" w:rsidTr="00B77D64">
        <w:trPr>
          <w:trHeight w:val="20"/>
          <w:jc w:val="center"/>
        </w:trPr>
        <w:tc>
          <w:tcPr>
            <w:tcW w:w="1315" w:type="dxa"/>
            <w:shd w:val="clear" w:color="auto" w:fill="auto"/>
            <w:vAlign w:val="center"/>
            <w:hideMark/>
          </w:tcPr>
          <w:p w14:paraId="629509D8" w14:textId="77777777" w:rsidR="00874A0C" w:rsidRPr="00D6045D" w:rsidRDefault="00874A0C" w:rsidP="00C54A5F">
            <w:pPr>
              <w:ind w:firstLine="0"/>
              <w:jc w:val="center"/>
              <w:rPr>
                <w:lang w:val="ro-MD" w:eastAsia="ru-RU"/>
              </w:rPr>
            </w:pPr>
            <w:r w:rsidRPr="00D6045D">
              <w:rPr>
                <w:lang w:val="ro-MD" w:eastAsia="ru-RU"/>
              </w:rPr>
              <w:t>1949.47.</w:t>
            </w:r>
          </w:p>
        </w:tc>
        <w:tc>
          <w:tcPr>
            <w:tcW w:w="5988" w:type="dxa"/>
            <w:shd w:val="clear" w:color="auto" w:fill="auto"/>
            <w:vAlign w:val="center"/>
            <w:hideMark/>
          </w:tcPr>
          <w:p w14:paraId="0AA77CC9" w14:textId="77777777" w:rsidR="00874A0C" w:rsidRPr="00D6045D" w:rsidRDefault="00874A0C" w:rsidP="00C54A5F">
            <w:pPr>
              <w:ind w:firstLine="0"/>
              <w:jc w:val="left"/>
              <w:rPr>
                <w:lang w:val="ro-MD" w:eastAsia="ru-RU"/>
              </w:rPr>
            </w:pPr>
            <w:r w:rsidRPr="00D6045D">
              <w:rPr>
                <w:lang w:val="ro-MD" w:eastAsia="ru-RU"/>
              </w:rPr>
              <w:t>Detecția mutației c.943A&gt;G (T315A) în gena ABL1 în leucemia mieloidă cronică (tratament personalizat) prin metoda PCR (cantitativ )</w:t>
            </w:r>
          </w:p>
        </w:tc>
        <w:tc>
          <w:tcPr>
            <w:tcW w:w="1383" w:type="dxa"/>
            <w:shd w:val="clear" w:color="auto" w:fill="auto"/>
            <w:vAlign w:val="center"/>
            <w:hideMark/>
          </w:tcPr>
          <w:p w14:paraId="566AF2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DD5DAA" w14:textId="77777777" w:rsidR="00874A0C" w:rsidRPr="00D6045D" w:rsidRDefault="00874A0C" w:rsidP="00C54A5F">
            <w:pPr>
              <w:ind w:firstLine="0"/>
              <w:jc w:val="center"/>
              <w:rPr>
                <w:bCs/>
                <w:lang w:val="ro-MD" w:eastAsia="ru-RU"/>
              </w:rPr>
            </w:pPr>
            <w:r w:rsidRPr="00D6045D">
              <w:rPr>
                <w:bCs/>
                <w:lang w:val="ro-MD" w:eastAsia="ru-RU"/>
              </w:rPr>
              <w:t>1 123</w:t>
            </w:r>
          </w:p>
        </w:tc>
      </w:tr>
      <w:tr w:rsidR="00874A0C" w:rsidRPr="00D6045D" w14:paraId="6A0DB256" w14:textId="77777777" w:rsidTr="00B77D64">
        <w:trPr>
          <w:trHeight w:val="20"/>
          <w:jc w:val="center"/>
        </w:trPr>
        <w:tc>
          <w:tcPr>
            <w:tcW w:w="1315" w:type="dxa"/>
            <w:shd w:val="clear" w:color="auto" w:fill="auto"/>
            <w:vAlign w:val="center"/>
            <w:hideMark/>
          </w:tcPr>
          <w:p w14:paraId="4176819C" w14:textId="77777777" w:rsidR="00874A0C" w:rsidRPr="00D6045D" w:rsidRDefault="00874A0C" w:rsidP="00C54A5F">
            <w:pPr>
              <w:ind w:firstLine="0"/>
              <w:jc w:val="center"/>
              <w:rPr>
                <w:lang w:val="ro-MD" w:eastAsia="ru-RU"/>
              </w:rPr>
            </w:pPr>
            <w:r w:rsidRPr="00D6045D">
              <w:rPr>
                <w:lang w:val="ro-MD" w:eastAsia="ru-RU"/>
              </w:rPr>
              <w:t>1949.48.</w:t>
            </w:r>
          </w:p>
        </w:tc>
        <w:tc>
          <w:tcPr>
            <w:tcW w:w="5988" w:type="dxa"/>
            <w:shd w:val="clear" w:color="auto" w:fill="auto"/>
            <w:vAlign w:val="center"/>
            <w:hideMark/>
          </w:tcPr>
          <w:p w14:paraId="7A5726CB" w14:textId="77777777" w:rsidR="00874A0C" w:rsidRPr="00D6045D" w:rsidRDefault="00874A0C" w:rsidP="00C54A5F">
            <w:pPr>
              <w:ind w:firstLine="0"/>
              <w:jc w:val="left"/>
              <w:rPr>
                <w:lang w:val="ro-MD" w:eastAsia="ru-RU"/>
              </w:rPr>
            </w:pPr>
            <w:r w:rsidRPr="00D6045D">
              <w:rPr>
                <w:lang w:val="ro-MD" w:eastAsia="ru-RU"/>
              </w:rPr>
              <w:t>Genotipare HPV (16 și 18 – genotipuri cu risc înalt). Metoda: RT-qPCR</w:t>
            </w:r>
          </w:p>
        </w:tc>
        <w:tc>
          <w:tcPr>
            <w:tcW w:w="1383" w:type="dxa"/>
            <w:shd w:val="clear" w:color="auto" w:fill="auto"/>
            <w:vAlign w:val="center"/>
            <w:hideMark/>
          </w:tcPr>
          <w:p w14:paraId="7C7833E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A6B1B93" w14:textId="77777777" w:rsidR="00874A0C" w:rsidRPr="00D6045D" w:rsidRDefault="00874A0C" w:rsidP="00C54A5F">
            <w:pPr>
              <w:ind w:firstLine="0"/>
              <w:jc w:val="center"/>
              <w:rPr>
                <w:bCs/>
                <w:lang w:val="ro-MD" w:eastAsia="ru-RU"/>
              </w:rPr>
            </w:pPr>
            <w:r w:rsidRPr="00D6045D">
              <w:rPr>
                <w:bCs/>
                <w:lang w:val="ro-MD" w:eastAsia="ru-RU"/>
              </w:rPr>
              <w:t>649</w:t>
            </w:r>
          </w:p>
        </w:tc>
      </w:tr>
      <w:tr w:rsidR="00874A0C" w:rsidRPr="00D6045D" w14:paraId="0CC8F7C9" w14:textId="77777777" w:rsidTr="00B77D64">
        <w:trPr>
          <w:trHeight w:val="20"/>
          <w:jc w:val="center"/>
        </w:trPr>
        <w:tc>
          <w:tcPr>
            <w:tcW w:w="1315" w:type="dxa"/>
            <w:shd w:val="clear" w:color="auto" w:fill="auto"/>
            <w:vAlign w:val="center"/>
            <w:hideMark/>
          </w:tcPr>
          <w:p w14:paraId="2A7F8893" w14:textId="77777777" w:rsidR="00874A0C" w:rsidRPr="00D6045D" w:rsidRDefault="00874A0C" w:rsidP="00C54A5F">
            <w:pPr>
              <w:ind w:firstLine="0"/>
              <w:jc w:val="center"/>
              <w:rPr>
                <w:lang w:val="ro-MD" w:eastAsia="ru-RU"/>
              </w:rPr>
            </w:pPr>
            <w:r w:rsidRPr="00D6045D">
              <w:rPr>
                <w:lang w:val="ro-MD" w:eastAsia="ru-RU"/>
              </w:rPr>
              <w:t>1949.49.</w:t>
            </w:r>
          </w:p>
        </w:tc>
        <w:tc>
          <w:tcPr>
            <w:tcW w:w="5988" w:type="dxa"/>
            <w:shd w:val="clear" w:color="auto" w:fill="auto"/>
            <w:vAlign w:val="center"/>
            <w:hideMark/>
          </w:tcPr>
          <w:p w14:paraId="79A7487D" w14:textId="77777777" w:rsidR="00874A0C" w:rsidRPr="00D6045D" w:rsidRDefault="00874A0C" w:rsidP="00C54A5F">
            <w:pPr>
              <w:ind w:firstLine="0"/>
              <w:jc w:val="left"/>
              <w:rPr>
                <w:lang w:val="ro-MD" w:eastAsia="ru-RU"/>
              </w:rPr>
            </w:pPr>
            <w:r w:rsidRPr="00D6045D">
              <w:rPr>
                <w:lang w:val="ro-MD" w:eastAsia="ru-RU"/>
              </w:rPr>
              <w:t>Genotipare HPV (12 genotipuri). Metoda: RT-qPCR</w:t>
            </w:r>
          </w:p>
        </w:tc>
        <w:tc>
          <w:tcPr>
            <w:tcW w:w="1383" w:type="dxa"/>
            <w:shd w:val="clear" w:color="auto" w:fill="auto"/>
            <w:vAlign w:val="center"/>
            <w:hideMark/>
          </w:tcPr>
          <w:p w14:paraId="2194E27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C1B1A5" w14:textId="77777777" w:rsidR="00874A0C" w:rsidRPr="00D6045D" w:rsidRDefault="00874A0C" w:rsidP="00C54A5F">
            <w:pPr>
              <w:ind w:firstLine="0"/>
              <w:jc w:val="center"/>
              <w:rPr>
                <w:bCs/>
                <w:lang w:val="ro-MD" w:eastAsia="ru-RU"/>
              </w:rPr>
            </w:pPr>
            <w:r w:rsidRPr="00D6045D">
              <w:rPr>
                <w:bCs/>
                <w:lang w:val="ro-MD" w:eastAsia="ru-RU"/>
              </w:rPr>
              <w:t>863</w:t>
            </w:r>
          </w:p>
        </w:tc>
      </w:tr>
      <w:tr w:rsidR="00874A0C" w:rsidRPr="00D6045D" w14:paraId="1AF92A71" w14:textId="77777777" w:rsidTr="00B77D64">
        <w:trPr>
          <w:trHeight w:val="20"/>
          <w:jc w:val="center"/>
        </w:trPr>
        <w:tc>
          <w:tcPr>
            <w:tcW w:w="1315" w:type="dxa"/>
            <w:shd w:val="clear" w:color="auto" w:fill="auto"/>
            <w:vAlign w:val="center"/>
            <w:hideMark/>
          </w:tcPr>
          <w:p w14:paraId="14D6A2A1" w14:textId="77777777" w:rsidR="00874A0C" w:rsidRPr="00D6045D" w:rsidRDefault="00874A0C" w:rsidP="00C54A5F">
            <w:pPr>
              <w:ind w:firstLine="0"/>
              <w:jc w:val="center"/>
              <w:rPr>
                <w:lang w:val="ro-MD" w:eastAsia="ru-RU"/>
              </w:rPr>
            </w:pPr>
            <w:r w:rsidRPr="00D6045D">
              <w:rPr>
                <w:lang w:val="ro-MD" w:eastAsia="ru-RU"/>
              </w:rPr>
              <w:t>1949.50.</w:t>
            </w:r>
          </w:p>
        </w:tc>
        <w:tc>
          <w:tcPr>
            <w:tcW w:w="5988" w:type="dxa"/>
            <w:shd w:val="clear" w:color="auto" w:fill="auto"/>
            <w:vAlign w:val="center"/>
            <w:hideMark/>
          </w:tcPr>
          <w:p w14:paraId="0929AE58" w14:textId="77777777" w:rsidR="00874A0C" w:rsidRPr="00D6045D" w:rsidRDefault="00874A0C" w:rsidP="00C54A5F">
            <w:pPr>
              <w:ind w:firstLine="0"/>
              <w:jc w:val="left"/>
              <w:rPr>
                <w:lang w:val="ro-MD" w:eastAsia="ru-RU"/>
              </w:rPr>
            </w:pPr>
            <w:r w:rsidRPr="00D6045D">
              <w:rPr>
                <w:lang w:val="ro-MD" w:eastAsia="ru-RU"/>
              </w:rPr>
              <w:t>Detecția mutației MPL W515L/K. Metoda: RT-PCR</w:t>
            </w:r>
          </w:p>
        </w:tc>
        <w:tc>
          <w:tcPr>
            <w:tcW w:w="1383" w:type="dxa"/>
            <w:shd w:val="clear" w:color="auto" w:fill="auto"/>
            <w:vAlign w:val="center"/>
            <w:hideMark/>
          </w:tcPr>
          <w:p w14:paraId="1F120DC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2A69044" w14:textId="77777777" w:rsidR="00874A0C" w:rsidRPr="00D6045D" w:rsidRDefault="00874A0C" w:rsidP="00C54A5F">
            <w:pPr>
              <w:ind w:firstLine="0"/>
              <w:jc w:val="center"/>
              <w:rPr>
                <w:bCs/>
                <w:lang w:val="ro-MD" w:eastAsia="ru-RU"/>
              </w:rPr>
            </w:pPr>
            <w:r w:rsidRPr="00D6045D">
              <w:rPr>
                <w:bCs/>
                <w:lang w:val="ro-MD" w:eastAsia="ru-RU"/>
              </w:rPr>
              <w:t>2 759</w:t>
            </w:r>
          </w:p>
        </w:tc>
      </w:tr>
      <w:tr w:rsidR="00874A0C" w:rsidRPr="00D6045D" w14:paraId="39B911C1" w14:textId="77777777" w:rsidTr="00B77D64">
        <w:trPr>
          <w:trHeight w:val="20"/>
          <w:jc w:val="center"/>
        </w:trPr>
        <w:tc>
          <w:tcPr>
            <w:tcW w:w="1315" w:type="dxa"/>
            <w:shd w:val="clear" w:color="auto" w:fill="auto"/>
            <w:vAlign w:val="center"/>
            <w:hideMark/>
          </w:tcPr>
          <w:p w14:paraId="63DDEB31" w14:textId="77777777" w:rsidR="00874A0C" w:rsidRPr="00D6045D" w:rsidRDefault="00874A0C" w:rsidP="00C54A5F">
            <w:pPr>
              <w:ind w:firstLine="0"/>
              <w:jc w:val="center"/>
              <w:rPr>
                <w:lang w:val="ro-MD" w:eastAsia="ru-RU"/>
              </w:rPr>
            </w:pPr>
            <w:r w:rsidRPr="00D6045D">
              <w:rPr>
                <w:lang w:val="ro-MD" w:eastAsia="ru-RU"/>
              </w:rPr>
              <w:t>1949.51.</w:t>
            </w:r>
          </w:p>
        </w:tc>
        <w:tc>
          <w:tcPr>
            <w:tcW w:w="5988" w:type="dxa"/>
            <w:shd w:val="clear" w:color="auto" w:fill="auto"/>
            <w:vAlign w:val="center"/>
            <w:hideMark/>
          </w:tcPr>
          <w:p w14:paraId="5394B534" w14:textId="77777777" w:rsidR="00874A0C" w:rsidRPr="00D6045D" w:rsidRDefault="00874A0C" w:rsidP="00C54A5F">
            <w:pPr>
              <w:ind w:firstLine="0"/>
              <w:jc w:val="left"/>
              <w:rPr>
                <w:lang w:val="ro-MD" w:eastAsia="ru-RU"/>
              </w:rPr>
            </w:pPr>
            <w:r w:rsidRPr="00D6045D">
              <w:rPr>
                <w:lang w:val="ro-MD" w:eastAsia="ru-RU"/>
              </w:rPr>
              <w:t>Detecția a 8 mutații BRCA1/2. Metoda: RT-PCR</w:t>
            </w:r>
          </w:p>
        </w:tc>
        <w:tc>
          <w:tcPr>
            <w:tcW w:w="1383" w:type="dxa"/>
            <w:shd w:val="clear" w:color="auto" w:fill="auto"/>
            <w:vAlign w:val="center"/>
            <w:hideMark/>
          </w:tcPr>
          <w:p w14:paraId="0AF8762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D90C48" w14:textId="77777777" w:rsidR="00874A0C" w:rsidRPr="00D6045D" w:rsidRDefault="00874A0C" w:rsidP="00C54A5F">
            <w:pPr>
              <w:ind w:firstLine="0"/>
              <w:jc w:val="center"/>
              <w:rPr>
                <w:bCs/>
                <w:lang w:val="ro-MD" w:eastAsia="ru-RU"/>
              </w:rPr>
            </w:pPr>
            <w:r w:rsidRPr="00D6045D">
              <w:rPr>
                <w:bCs/>
                <w:lang w:val="ro-MD" w:eastAsia="ru-RU"/>
              </w:rPr>
              <w:t>859</w:t>
            </w:r>
          </w:p>
        </w:tc>
      </w:tr>
      <w:tr w:rsidR="00874A0C" w:rsidRPr="00D6045D" w14:paraId="6E9E28E7" w14:textId="77777777" w:rsidTr="00B77D64">
        <w:trPr>
          <w:trHeight w:val="20"/>
          <w:jc w:val="center"/>
        </w:trPr>
        <w:tc>
          <w:tcPr>
            <w:tcW w:w="1315" w:type="dxa"/>
            <w:shd w:val="clear" w:color="auto" w:fill="auto"/>
            <w:vAlign w:val="center"/>
            <w:hideMark/>
          </w:tcPr>
          <w:p w14:paraId="0BEAECA9" w14:textId="77777777" w:rsidR="00874A0C" w:rsidRPr="00D6045D" w:rsidRDefault="00874A0C" w:rsidP="00C54A5F">
            <w:pPr>
              <w:ind w:firstLine="0"/>
              <w:jc w:val="center"/>
              <w:rPr>
                <w:lang w:val="ro-MD" w:eastAsia="ru-RU"/>
              </w:rPr>
            </w:pPr>
            <w:r w:rsidRPr="00D6045D">
              <w:rPr>
                <w:lang w:val="ro-MD" w:eastAsia="ru-RU"/>
              </w:rPr>
              <w:t>1949.52.</w:t>
            </w:r>
          </w:p>
        </w:tc>
        <w:tc>
          <w:tcPr>
            <w:tcW w:w="5988" w:type="dxa"/>
            <w:shd w:val="clear" w:color="auto" w:fill="auto"/>
            <w:vAlign w:val="center"/>
            <w:hideMark/>
          </w:tcPr>
          <w:p w14:paraId="4E85D72D" w14:textId="77777777" w:rsidR="00874A0C" w:rsidRPr="00D6045D" w:rsidRDefault="00874A0C" w:rsidP="00C54A5F">
            <w:pPr>
              <w:ind w:firstLine="0"/>
              <w:jc w:val="left"/>
              <w:rPr>
                <w:lang w:val="ro-MD" w:eastAsia="ru-RU"/>
              </w:rPr>
            </w:pPr>
            <w:r w:rsidRPr="00D6045D">
              <w:rPr>
                <w:lang w:val="ro-MD" w:eastAsia="ru-RU"/>
              </w:rPr>
              <w:t>Detecția cantitativă a mutației JAK2 V617F/G1849T. Metoda: RT-PCR</w:t>
            </w:r>
          </w:p>
        </w:tc>
        <w:tc>
          <w:tcPr>
            <w:tcW w:w="1383" w:type="dxa"/>
            <w:shd w:val="clear" w:color="auto" w:fill="auto"/>
            <w:vAlign w:val="center"/>
            <w:hideMark/>
          </w:tcPr>
          <w:p w14:paraId="7F9CB3A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A44956" w14:textId="77777777" w:rsidR="00874A0C" w:rsidRPr="00D6045D" w:rsidRDefault="00874A0C" w:rsidP="00C54A5F">
            <w:pPr>
              <w:ind w:firstLine="0"/>
              <w:jc w:val="center"/>
              <w:rPr>
                <w:bCs/>
                <w:lang w:val="ro-MD" w:eastAsia="ru-RU"/>
              </w:rPr>
            </w:pPr>
            <w:r w:rsidRPr="00D6045D">
              <w:rPr>
                <w:bCs/>
                <w:lang w:val="ro-MD" w:eastAsia="ru-RU"/>
              </w:rPr>
              <w:t>3 763</w:t>
            </w:r>
          </w:p>
        </w:tc>
      </w:tr>
      <w:tr w:rsidR="00874A0C" w:rsidRPr="00D6045D" w14:paraId="3E0D69C1" w14:textId="77777777" w:rsidTr="00B77D64">
        <w:trPr>
          <w:trHeight w:val="20"/>
          <w:jc w:val="center"/>
        </w:trPr>
        <w:tc>
          <w:tcPr>
            <w:tcW w:w="1315" w:type="dxa"/>
            <w:shd w:val="clear" w:color="auto" w:fill="auto"/>
            <w:vAlign w:val="center"/>
            <w:hideMark/>
          </w:tcPr>
          <w:p w14:paraId="44941CC1" w14:textId="77777777" w:rsidR="00874A0C" w:rsidRPr="00D6045D" w:rsidRDefault="00874A0C" w:rsidP="00C54A5F">
            <w:pPr>
              <w:ind w:firstLine="0"/>
              <w:jc w:val="center"/>
              <w:rPr>
                <w:lang w:val="ro-MD" w:eastAsia="ru-RU"/>
              </w:rPr>
            </w:pPr>
            <w:r w:rsidRPr="00D6045D">
              <w:rPr>
                <w:lang w:val="ro-MD" w:eastAsia="ru-RU"/>
              </w:rPr>
              <w:t>1949.53.</w:t>
            </w:r>
          </w:p>
        </w:tc>
        <w:tc>
          <w:tcPr>
            <w:tcW w:w="5988" w:type="dxa"/>
            <w:shd w:val="clear" w:color="auto" w:fill="auto"/>
            <w:vAlign w:val="center"/>
            <w:hideMark/>
          </w:tcPr>
          <w:p w14:paraId="011FF541" w14:textId="77777777" w:rsidR="00874A0C" w:rsidRPr="00D6045D" w:rsidRDefault="00874A0C" w:rsidP="00C54A5F">
            <w:pPr>
              <w:ind w:firstLine="0"/>
              <w:jc w:val="left"/>
              <w:rPr>
                <w:lang w:val="ro-MD" w:eastAsia="ru-RU"/>
              </w:rPr>
            </w:pPr>
            <w:r w:rsidRPr="00D6045D">
              <w:rPr>
                <w:lang w:val="ro-MD" w:eastAsia="ru-RU"/>
              </w:rPr>
              <w:t>Identificarea calitativă a transcriptului CBFB-MYH11 inv(16) sau t(16:16)- leucemia acută mieloidă. Metoda: PCR Multiplex</w:t>
            </w:r>
          </w:p>
        </w:tc>
        <w:tc>
          <w:tcPr>
            <w:tcW w:w="1383" w:type="dxa"/>
            <w:shd w:val="clear" w:color="auto" w:fill="auto"/>
            <w:vAlign w:val="center"/>
            <w:hideMark/>
          </w:tcPr>
          <w:p w14:paraId="421069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AB0DCA5" w14:textId="77777777" w:rsidR="00874A0C" w:rsidRPr="00D6045D" w:rsidRDefault="00874A0C" w:rsidP="00C54A5F">
            <w:pPr>
              <w:ind w:firstLine="0"/>
              <w:jc w:val="center"/>
              <w:rPr>
                <w:bCs/>
                <w:lang w:val="ro-MD" w:eastAsia="ru-RU"/>
              </w:rPr>
            </w:pPr>
            <w:r w:rsidRPr="00D6045D">
              <w:rPr>
                <w:bCs/>
                <w:lang w:val="ro-MD" w:eastAsia="ru-RU"/>
              </w:rPr>
              <w:t>1945</w:t>
            </w:r>
          </w:p>
        </w:tc>
      </w:tr>
      <w:tr w:rsidR="00874A0C" w:rsidRPr="00D6045D" w14:paraId="36314AAB" w14:textId="77777777" w:rsidTr="00B77D64">
        <w:trPr>
          <w:trHeight w:val="20"/>
          <w:jc w:val="center"/>
        </w:trPr>
        <w:tc>
          <w:tcPr>
            <w:tcW w:w="1315" w:type="dxa"/>
            <w:shd w:val="clear" w:color="auto" w:fill="auto"/>
            <w:vAlign w:val="center"/>
            <w:hideMark/>
          </w:tcPr>
          <w:p w14:paraId="239ED35A" w14:textId="77777777" w:rsidR="00874A0C" w:rsidRPr="00D6045D" w:rsidRDefault="00874A0C" w:rsidP="00C54A5F">
            <w:pPr>
              <w:ind w:firstLine="0"/>
              <w:jc w:val="center"/>
              <w:rPr>
                <w:lang w:val="ro-MD" w:eastAsia="ru-RU"/>
              </w:rPr>
            </w:pPr>
            <w:r w:rsidRPr="00D6045D">
              <w:rPr>
                <w:lang w:val="ro-MD" w:eastAsia="ru-RU"/>
              </w:rPr>
              <w:t>1949.54.</w:t>
            </w:r>
          </w:p>
        </w:tc>
        <w:tc>
          <w:tcPr>
            <w:tcW w:w="5988" w:type="dxa"/>
            <w:shd w:val="clear" w:color="auto" w:fill="auto"/>
            <w:vAlign w:val="center"/>
            <w:hideMark/>
          </w:tcPr>
          <w:p w14:paraId="1F1EED0D" w14:textId="77777777" w:rsidR="00874A0C" w:rsidRPr="00D6045D" w:rsidRDefault="00874A0C" w:rsidP="00C54A5F">
            <w:pPr>
              <w:ind w:firstLine="0"/>
              <w:jc w:val="left"/>
              <w:rPr>
                <w:lang w:val="ro-MD" w:eastAsia="ru-RU"/>
              </w:rPr>
            </w:pPr>
            <w:r w:rsidRPr="00D6045D">
              <w:rPr>
                <w:lang w:val="ro-MD" w:eastAsia="ru-RU"/>
              </w:rPr>
              <w:t>Identificarea calitativă a transcriptului E2A-PBX1 t(1;19)- leucemia acută limfoblastică. Metoda: PCR Multiplex</w:t>
            </w:r>
          </w:p>
        </w:tc>
        <w:tc>
          <w:tcPr>
            <w:tcW w:w="1383" w:type="dxa"/>
            <w:shd w:val="clear" w:color="auto" w:fill="auto"/>
            <w:vAlign w:val="center"/>
            <w:hideMark/>
          </w:tcPr>
          <w:p w14:paraId="0078DEE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0BC27F" w14:textId="77777777" w:rsidR="00874A0C" w:rsidRPr="00D6045D" w:rsidRDefault="00874A0C" w:rsidP="00C54A5F">
            <w:pPr>
              <w:ind w:firstLine="0"/>
              <w:jc w:val="center"/>
              <w:rPr>
                <w:bCs/>
                <w:lang w:val="ro-MD" w:eastAsia="ru-RU"/>
              </w:rPr>
            </w:pPr>
            <w:r w:rsidRPr="00D6045D">
              <w:rPr>
                <w:bCs/>
                <w:lang w:val="ro-MD" w:eastAsia="ru-RU"/>
              </w:rPr>
              <w:t>1 945</w:t>
            </w:r>
          </w:p>
        </w:tc>
      </w:tr>
      <w:tr w:rsidR="00874A0C" w:rsidRPr="00D6045D" w14:paraId="68600B84" w14:textId="77777777" w:rsidTr="00B77D64">
        <w:trPr>
          <w:trHeight w:val="20"/>
          <w:jc w:val="center"/>
        </w:trPr>
        <w:tc>
          <w:tcPr>
            <w:tcW w:w="1315" w:type="dxa"/>
            <w:shd w:val="clear" w:color="auto" w:fill="auto"/>
            <w:vAlign w:val="center"/>
            <w:hideMark/>
          </w:tcPr>
          <w:p w14:paraId="1C0A60D5" w14:textId="77777777" w:rsidR="00874A0C" w:rsidRPr="00D6045D" w:rsidRDefault="00874A0C" w:rsidP="00C54A5F">
            <w:pPr>
              <w:ind w:firstLine="0"/>
              <w:jc w:val="center"/>
              <w:rPr>
                <w:lang w:val="ro-MD" w:eastAsia="ru-RU"/>
              </w:rPr>
            </w:pPr>
            <w:r w:rsidRPr="00D6045D">
              <w:rPr>
                <w:lang w:val="ro-MD" w:eastAsia="ru-RU"/>
              </w:rPr>
              <w:t>1949.55.</w:t>
            </w:r>
          </w:p>
        </w:tc>
        <w:tc>
          <w:tcPr>
            <w:tcW w:w="5988" w:type="dxa"/>
            <w:shd w:val="clear" w:color="auto" w:fill="auto"/>
            <w:vAlign w:val="center"/>
            <w:hideMark/>
          </w:tcPr>
          <w:p w14:paraId="553195A2" w14:textId="77777777" w:rsidR="00874A0C" w:rsidRPr="00D6045D" w:rsidRDefault="00874A0C" w:rsidP="00C54A5F">
            <w:pPr>
              <w:ind w:firstLine="0"/>
              <w:jc w:val="left"/>
              <w:rPr>
                <w:lang w:val="ro-MD" w:eastAsia="ru-RU"/>
              </w:rPr>
            </w:pPr>
            <w:r w:rsidRPr="00D6045D">
              <w:rPr>
                <w:lang w:val="ro-MD" w:eastAsia="ru-RU"/>
              </w:rPr>
              <w:t>Identificarea calitativă a transcriptului PML-RARA t(15;17)- leucemia acută mieloidă (promielocitară, FAB3). Metoda: PCR Multiplex</w:t>
            </w:r>
          </w:p>
        </w:tc>
        <w:tc>
          <w:tcPr>
            <w:tcW w:w="1383" w:type="dxa"/>
            <w:shd w:val="clear" w:color="auto" w:fill="auto"/>
            <w:vAlign w:val="center"/>
            <w:hideMark/>
          </w:tcPr>
          <w:p w14:paraId="6A4641E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5B9496" w14:textId="77777777" w:rsidR="00874A0C" w:rsidRPr="00D6045D" w:rsidRDefault="00874A0C" w:rsidP="00C54A5F">
            <w:pPr>
              <w:ind w:firstLine="0"/>
              <w:jc w:val="center"/>
              <w:rPr>
                <w:bCs/>
                <w:lang w:val="ro-MD" w:eastAsia="ru-RU"/>
              </w:rPr>
            </w:pPr>
            <w:r w:rsidRPr="00D6045D">
              <w:rPr>
                <w:bCs/>
                <w:lang w:val="ro-MD" w:eastAsia="ru-RU"/>
              </w:rPr>
              <w:t>1 945</w:t>
            </w:r>
          </w:p>
        </w:tc>
      </w:tr>
      <w:tr w:rsidR="00874A0C" w:rsidRPr="00D6045D" w14:paraId="52A836B2" w14:textId="77777777" w:rsidTr="00B77D64">
        <w:trPr>
          <w:trHeight w:val="20"/>
          <w:jc w:val="center"/>
        </w:trPr>
        <w:tc>
          <w:tcPr>
            <w:tcW w:w="1315" w:type="dxa"/>
            <w:shd w:val="clear" w:color="auto" w:fill="auto"/>
            <w:vAlign w:val="center"/>
            <w:hideMark/>
          </w:tcPr>
          <w:p w14:paraId="47A6BCAA" w14:textId="77777777" w:rsidR="00874A0C" w:rsidRPr="00D6045D" w:rsidRDefault="00874A0C" w:rsidP="00C54A5F">
            <w:pPr>
              <w:ind w:firstLine="0"/>
              <w:jc w:val="center"/>
              <w:rPr>
                <w:lang w:val="ro-MD" w:eastAsia="ru-RU"/>
              </w:rPr>
            </w:pPr>
            <w:r w:rsidRPr="00D6045D">
              <w:rPr>
                <w:lang w:val="ro-MD" w:eastAsia="ru-RU"/>
              </w:rPr>
              <w:t>1949.56.</w:t>
            </w:r>
          </w:p>
        </w:tc>
        <w:tc>
          <w:tcPr>
            <w:tcW w:w="5988" w:type="dxa"/>
            <w:shd w:val="clear" w:color="auto" w:fill="auto"/>
            <w:vAlign w:val="center"/>
            <w:hideMark/>
          </w:tcPr>
          <w:p w14:paraId="62A0AD4F" w14:textId="77777777" w:rsidR="00874A0C" w:rsidRPr="00D6045D" w:rsidRDefault="00874A0C" w:rsidP="00C54A5F">
            <w:pPr>
              <w:ind w:firstLine="0"/>
              <w:jc w:val="left"/>
              <w:rPr>
                <w:lang w:val="ro-MD" w:eastAsia="ru-RU"/>
              </w:rPr>
            </w:pPr>
            <w:r w:rsidRPr="00D6045D">
              <w:rPr>
                <w:lang w:val="ro-MD" w:eastAsia="ru-RU"/>
              </w:rPr>
              <w:t>Identificarea calitativă a transcriptului SIL-TAL leucemia acută limfoblastică. Metoda: PCR Multiplex</w:t>
            </w:r>
          </w:p>
        </w:tc>
        <w:tc>
          <w:tcPr>
            <w:tcW w:w="1383" w:type="dxa"/>
            <w:shd w:val="clear" w:color="auto" w:fill="auto"/>
            <w:vAlign w:val="center"/>
            <w:hideMark/>
          </w:tcPr>
          <w:p w14:paraId="49258A9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4282FF" w14:textId="77777777" w:rsidR="00874A0C" w:rsidRPr="00D6045D" w:rsidRDefault="00874A0C" w:rsidP="00C54A5F">
            <w:pPr>
              <w:ind w:firstLine="0"/>
              <w:jc w:val="center"/>
              <w:rPr>
                <w:bCs/>
                <w:lang w:val="ro-MD" w:eastAsia="ru-RU"/>
              </w:rPr>
            </w:pPr>
            <w:r w:rsidRPr="00D6045D">
              <w:rPr>
                <w:bCs/>
                <w:lang w:val="ro-MD" w:eastAsia="ru-RU"/>
              </w:rPr>
              <w:t>1 945</w:t>
            </w:r>
          </w:p>
        </w:tc>
      </w:tr>
      <w:tr w:rsidR="00874A0C" w:rsidRPr="00D6045D" w14:paraId="695180A6" w14:textId="77777777" w:rsidTr="00B77D64">
        <w:trPr>
          <w:trHeight w:val="20"/>
          <w:jc w:val="center"/>
        </w:trPr>
        <w:tc>
          <w:tcPr>
            <w:tcW w:w="1315" w:type="dxa"/>
            <w:shd w:val="clear" w:color="auto" w:fill="auto"/>
            <w:vAlign w:val="center"/>
            <w:hideMark/>
          </w:tcPr>
          <w:p w14:paraId="1A471E23" w14:textId="77777777" w:rsidR="00874A0C" w:rsidRPr="00D6045D" w:rsidRDefault="00874A0C" w:rsidP="00C54A5F">
            <w:pPr>
              <w:ind w:firstLine="0"/>
              <w:jc w:val="center"/>
              <w:rPr>
                <w:lang w:val="ro-MD" w:eastAsia="ru-RU"/>
              </w:rPr>
            </w:pPr>
            <w:r w:rsidRPr="00D6045D">
              <w:rPr>
                <w:lang w:val="ro-MD" w:eastAsia="ru-RU"/>
              </w:rPr>
              <w:lastRenderedPageBreak/>
              <w:t>1949.57.</w:t>
            </w:r>
          </w:p>
        </w:tc>
        <w:tc>
          <w:tcPr>
            <w:tcW w:w="5988" w:type="dxa"/>
            <w:shd w:val="clear" w:color="auto" w:fill="auto"/>
            <w:vAlign w:val="center"/>
            <w:hideMark/>
          </w:tcPr>
          <w:p w14:paraId="355BE587" w14:textId="77777777" w:rsidR="00874A0C" w:rsidRPr="00D6045D" w:rsidRDefault="00874A0C" w:rsidP="00C54A5F">
            <w:pPr>
              <w:ind w:firstLine="0"/>
              <w:jc w:val="left"/>
              <w:rPr>
                <w:lang w:val="ro-MD" w:eastAsia="ru-RU"/>
              </w:rPr>
            </w:pPr>
            <w:r w:rsidRPr="00D6045D">
              <w:rPr>
                <w:lang w:val="ro-MD" w:eastAsia="ru-RU"/>
              </w:rPr>
              <w:t>Identificarea calitativă a transcriptului TEL-AML1 t(12;21)- leucemia acută limfoblastică. Metoda: PCR Multiplex</w:t>
            </w:r>
          </w:p>
        </w:tc>
        <w:tc>
          <w:tcPr>
            <w:tcW w:w="1383" w:type="dxa"/>
            <w:shd w:val="clear" w:color="auto" w:fill="auto"/>
            <w:vAlign w:val="center"/>
            <w:hideMark/>
          </w:tcPr>
          <w:p w14:paraId="21814A7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1218E2" w14:textId="77777777" w:rsidR="00874A0C" w:rsidRPr="00D6045D" w:rsidRDefault="00874A0C" w:rsidP="00C54A5F">
            <w:pPr>
              <w:ind w:firstLine="0"/>
              <w:jc w:val="center"/>
              <w:rPr>
                <w:bCs/>
                <w:lang w:val="ro-MD" w:eastAsia="ru-RU"/>
              </w:rPr>
            </w:pPr>
            <w:r w:rsidRPr="00D6045D">
              <w:rPr>
                <w:bCs/>
                <w:lang w:val="ro-MD" w:eastAsia="ru-RU"/>
              </w:rPr>
              <w:t>1 945</w:t>
            </w:r>
          </w:p>
        </w:tc>
      </w:tr>
      <w:tr w:rsidR="00874A0C" w:rsidRPr="00D6045D" w14:paraId="6DA93DA4" w14:textId="77777777" w:rsidTr="00B77D64">
        <w:trPr>
          <w:trHeight w:val="20"/>
          <w:jc w:val="center"/>
        </w:trPr>
        <w:tc>
          <w:tcPr>
            <w:tcW w:w="1315" w:type="dxa"/>
            <w:shd w:val="clear" w:color="auto" w:fill="auto"/>
            <w:vAlign w:val="center"/>
            <w:hideMark/>
          </w:tcPr>
          <w:p w14:paraId="76C14588" w14:textId="77777777" w:rsidR="00874A0C" w:rsidRPr="00D6045D" w:rsidRDefault="00874A0C" w:rsidP="00C54A5F">
            <w:pPr>
              <w:ind w:firstLine="0"/>
              <w:jc w:val="center"/>
              <w:rPr>
                <w:lang w:val="ro-MD" w:eastAsia="ru-RU"/>
              </w:rPr>
            </w:pPr>
            <w:r w:rsidRPr="00D6045D">
              <w:rPr>
                <w:lang w:val="ro-MD" w:eastAsia="ru-RU"/>
              </w:rPr>
              <w:t>1949.58.</w:t>
            </w:r>
          </w:p>
        </w:tc>
        <w:tc>
          <w:tcPr>
            <w:tcW w:w="5988" w:type="dxa"/>
            <w:shd w:val="clear" w:color="auto" w:fill="auto"/>
            <w:vAlign w:val="center"/>
            <w:hideMark/>
          </w:tcPr>
          <w:p w14:paraId="6F955B74" w14:textId="77777777" w:rsidR="00874A0C" w:rsidRPr="00D6045D" w:rsidRDefault="00874A0C" w:rsidP="00C54A5F">
            <w:pPr>
              <w:ind w:firstLine="0"/>
              <w:jc w:val="left"/>
              <w:rPr>
                <w:lang w:val="ro-MD" w:eastAsia="ru-RU"/>
              </w:rPr>
            </w:pPr>
            <w:r w:rsidRPr="00D6045D">
              <w:rPr>
                <w:lang w:val="ro-MD" w:eastAsia="ru-RU"/>
              </w:rPr>
              <w:t>Identificarea calitativă a transcriptului MLL-AF4 t(4;11)- leucemia acută limfoblastică și rar în leucemia acută mieloidă. Metoda: PCR Multiplex</w:t>
            </w:r>
          </w:p>
        </w:tc>
        <w:tc>
          <w:tcPr>
            <w:tcW w:w="1383" w:type="dxa"/>
            <w:shd w:val="clear" w:color="auto" w:fill="auto"/>
            <w:vAlign w:val="center"/>
            <w:hideMark/>
          </w:tcPr>
          <w:p w14:paraId="4FE2647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34A4F6" w14:textId="77777777" w:rsidR="00874A0C" w:rsidRPr="00D6045D" w:rsidRDefault="00874A0C" w:rsidP="00C54A5F">
            <w:pPr>
              <w:ind w:firstLine="0"/>
              <w:jc w:val="center"/>
              <w:rPr>
                <w:bCs/>
                <w:lang w:val="ro-MD" w:eastAsia="ru-RU"/>
              </w:rPr>
            </w:pPr>
            <w:r w:rsidRPr="00D6045D">
              <w:rPr>
                <w:bCs/>
                <w:lang w:val="ro-MD" w:eastAsia="ru-RU"/>
              </w:rPr>
              <w:t>1 945</w:t>
            </w:r>
          </w:p>
        </w:tc>
      </w:tr>
      <w:tr w:rsidR="00874A0C" w:rsidRPr="00D6045D" w14:paraId="1C568336" w14:textId="77777777" w:rsidTr="00B77D64">
        <w:trPr>
          <w:trHeight w:val="20"/>
          <w:jc w:val="center"/>
        </w:trPr>
        <w:tc>
          <w:tcPr>
            <w:tcW w:w="1315" w:type="dxa"/>
            <w:shd w:val="clear" w:color="auto" w:fill="auto"/>
            <w:vAlign w:val="center"/>
            <w:hideMark/>
          </w:tcPr>
          <w:p w14:paraId="10AEB956" w14:textId="77777777" w:rsidR="00874A0C" w:rsidRPr="00D6045D" w:rsidRDefault="00874A0C" w:rsidP="00C54A5F">
            <w:pPr>
              <w:ind w:firstLine="0"/>
              <w:jc w:val="center"/>
              <w:rPr>
                <w:lang w:val="ro-MD" w:eastAsia="ru-RU"/>
              </w:rPr>
            </w:pPr>
            <w:r w:rsidRPr="00D6045D">
              <w:rPr>
                <w:lang w:val="ro-MD" w:eastAsia="ru-RU"/>
              </w:rPr>
              <w:t>1949.59.</w:t>
            </w:r>
          </w:p>
        </w:tc>
        <w:tc>
          <w:tcPr>
            <w:tcW w:w="5988" w:type="dxa"/>
            <w:shd w:val="clear" w:color="auto" w:fill="auto"/>
            <w:vAlign w:val="center"/>
            <w:hideMark/>
          </w:tcPr>
          <w:p w14:paraId="1A08DC5B" w14:textId="77777777" w:rsidR="00874A0C" w:rsidRPr="00D6045D" w:rsidRDefault="00874A0C" w:rsidP="00C54A5F">
            <w:pPr>
              <w:ind w:firstLine="0"/>
              <w:jc w:val="left"/>
              <w:rPr>
                <w:lang w:val="ro-MD" w:eastAsia="ru-RU"/>
              </w:rPr>
            </w:pPr>
            <w:r w:rsidRPr="00D6045D">
              <w:rPr>
                <w:lang w:val="ro-MD" w:eastAsia="ru-RU"/>
              </w:rPr>
              <w:t>Identificarea calitativă a transcriptului AML1-ETO t(18;21)- leucemia acută mieloidă. Metoda: PCR Multiplex</w:t>
            </w:r>
          </w:p>
        </w:tc>
        <w:tc>
          <w:tcPr>
            <w:tcW w:w="1383" w:type="dxa"/>
            <w:shd w:val="clear" w:color="auto" w:fill="auto"/>
            <w:vAlign w:val="center"/>
            <w:hideMark/>
          </w:tcPr>
          <w:p w14:paraId="60FA46C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7B2C11" w14:textId="77777777" w:rsidR="00874A0C" w:rsidRPr="00D6045D" w:rsidRDefault="00874A0C" w:rsidP="00C54A5F">
            <w:pPr>
              <w:ind w:firstLine="0"/>
              <w:jc w:val="center"/>
              <w:rPr>
                <w:bCs/>
                <w:lang w:val="ro-MD" w:eastAsia="ru-RU"/>
              </w:rPr>
            </w:pPr>
            <w:r w:rsidRPr="00D6045D">
              <w:rPr>
                <w:bCs/>
                <w:lang w:val="ro-MD" w:eastAsia="ru-RU"/>
              </w:rPr>
              <w:t>1 945</w:t>
            </w:r>
          </w:p>
        </w:tc>
      </w:tr>
      <w:tr w:rsidR="00874A0C" w:rsidRPr="00D6045D" w14:paraId="023F1901" w14:textId="77777777" w:rsidTr="00B77D64">
        <w:trPr>
          <w:trHeight w:val="20"/>
          <w:jc w:val="center"/>
        </w:trPr>
        <w:tc>
          <w:tcPr>
            <w:tcW w:w="1315" w:type="dxa"/>
            <w:shd w:val="clear" w:color="auto" w:fill="auto"/>
            <w:vAlign w:val="center"/>
            <w:hideMark/>
          </w:tcPr>
          <w:p w14:paraId="3DF46BFC" w14:textId="77777777" w:rsidR="00874A0C" w:rsidRPr="00D6045D" w:rsidRDefault="00874A0C" w:rsidP="00C54A5F">
            <w:pPr>
              <w:ind w:firstLine="0"/>
              <w:jc w:val="center"/>
              <w:rPr>
                <w:lang w:val="ro-MD" w:eastAsia="ru-RU"/>
              </w:rPr>
            </w:pPr>
            <w:r w:rsidRPr="00D6045D">
              <w:rPr>
                <w:lang w:val="ro-MD" w:eastAsia="ru-RU"/>
              </w:rPr>
              <w:t>1949.60.</w:t>
            </w:r>
          </w:p>
        </w:tc>
        <w:tc>
          <w:tcPr>
            <w:tcW w:w="5988" w:type="dxa"/>
            <w:shd w:val="clear" w:color="auto" w:fill="auto"/>
            <w:vAlign w:val="center"/>
            <w:hideMark/>
          </w:tcPr>
          <w:p w14:paraId="64DF7351" w14:textId="77777777" w:rsidR="00874A0C" w:rsidRPr="00D6045D" w:rsidRDefault="00874A0C" w:rsidP="00C54A5F">
            <w:pPr>
              <w:ind w:firstLine="0"/>
              <w:jc w:val="left"/>
              <w:rPr>
                <w:lang w:val="ro-MD" w:eastAsia="ru-RU"/>
              </w:rPr>
            </w:pPr>
            <w:r w:rsidRPr="00D6045D">
              <w:rPr>
                <w:lang w:val="ro-MD" w:eastAsia="ru-RU"/>
              </w:rPr>
              <w:t>Pachet leucemie acută mieloidă (PML-PARA; AML1-ETO; CBFB-MYH11). Metoda: PCR</w:t>
            </w:r>
          </w:p>
        </w:tc>
        <w:tc>
          <w:tcPr>
            <w:tcW w:w="1383" w:type="dxa"/>
            <w:shd w:val="clear" w:color="auto" w:fill="auto"/>
            <w:vAlign w:val="center"/>
            <w:hideMark/>
          </w:tcPr>
          <w:p w14:paraId="6B57E3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B740D6" w14:textId="77777777" w:rsidR="00874A0C" w:rsidRPr="00D6045D" w:rsidRDefault="00874A0C" w:rsidP="00C54A5F">
            <w:pPr>
              <w:ind w:firstLine="0"/>
              <w:jc w:val="center"/>
              <w:rPr>
                <w:bCs/>
                <w:lang w:val="ro-MD" w:eastAsia="ru-RU"/>
              </w:rPr>
            </w:pPr>
            <w:r w:rsidRPr="00D6045D">
              <w:rPr>
                <w:bCs/>
                <w:lang w:val="ro-MD" w:eastAsia="ru-RU"/>
              </w:rPr>
              <w:t>2 746</w:t>
            </w:r>
          </w:p>
        </w:tc>
      </w:tr>
      <w:tr w:rsidR="00874A0C" w:rsidRPr="00D6045D" w14:paraId="657EE5BB" w14:textId="77777777" w:rsidTr="00B77D64">
        <w:trPr>
          <w:trHeight w:val="20"/>
          <w:jc w:val="center"/>
        </w:trPr>
        <w:tc>
          <w:tcPr>
            <w:tcW w:w="1315" w:type="dxa"/>
            <w:shd w:val="clear" w:color="auto" w:fill="auto"/>
            <w:vAlign w:val="center"/>
            <w:hideMark/>
          </w:tcPr>
          <w:p w14:paraId="49AEE4E0" w14:textId="77777777" w:rsidR="00874A0C" w:rsidRPr="00D6045D" w:rsidRDefault="00874A0C" w:rsidP="00C54A5F">
            <w:pPr>
              <w:ind w:firstLine="0"/>
              <w:jc w:val="center"/>
              <w:rPr>
                <w:lang w:val="ro-MD" w:eastAsia="ru-RU"/>
              </w:rPr>
            </w:pPr>
            <w:r w:rsidRPr="00D6045D">
              <w:rPr>
                <w:lang w:val="ro-MD" w:eastAsia="ru-RU"/>
              </w:rPr>
              <w:t>1949.61.</w:t>
            </w:r>
          </w:p>
        </w:tc>
        <w:tc>
          <w:tcPr>
            <w:tcW w:w="5988" w:type="dxa"/>
            <w:shd w:val="clear" w:color="auto" w:fill="auto"/>
            <w:vAlign w:val="center"/>
            <w:hideMark/>
          </w:tcPr>
          <w:p w14:paraId="558F30FB" w14:textId="77777777" w:rsidR="00874A0C" w:rsidRPr="00D6045D" w:rsidRDefault="00874A0C" w:rsidP="00C54A5F">
            <w:pPr>
              <w:ind w:firstLine="0"/>
              <w:jc w:val="left"/>
              <w:rPr>
                <w:lang w:val="ro-MD" w:eastAsia="ru-RU"/>
              </w:rPr>
            </w:pPr>
            <w:r w:rsidRPr="00D6045D">
              <w:rPr>
                <w:lang w:val="ro-MD" w:eastAsia="ru-RU"/>
              </w:rPr>
              <w:t>Pachet leucemie acută (E2A-PBX1; BCR-ABL; SIL-TAL, PML-PARA; AML1-ETO; CBFB-MYH11). Metoda: PCR</w:t>
            </w:r>
          </w:p>
        </w:tc>
        <w:tc>
          <w:tcPr>
            <w:tcW w:w="1383" w:type="dxa"/>
            <w:shd w:val="clear" w:color="auto" w:fill="auto"/>
            <w:vAlign w:val="center"/>
            <w:hideMark/>
          </w:tcPr>
          <w:p w14:paraId="7156E23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31AB21" w14:textId="77777777" w:rsidR="00874A0C" w:rsidRPr="00D6045D" w:rsidRDefault="00874A0C" w:rsidP="00C54A5F">
            <w:pPr>
              <w:ind w:firstLine="0"/>
              <w:jc w:val="center"/>
              <w:rPr>
                <w:bCs/>
                <w:lang w:val="ro-MD" w:eastAsia="ru-RU"/>
              </w:rPr>
            </w:pPr>
            <w:r w:rsidRPr="00D6045D">
              <w:rPr>
                <w:bCs/>
                <w:lang w:val="ro-MD" w:eastAsia="ru-RU"/>
              </w:rPr>
              <w:t>2 964</w:t>
            </w:r>
          </w:p>
        </w:tc>
      </w:tr>
      <w:tr w:rsidR="00874A0C" w:rsidRPr="00D6045D" w14:paraId="3D3D45A2" w14:textId="77777777" w:rsidTr="00B77D64">
        <w:trPr>
          <w:trHeight w:val="20"/>
          <w:jc w:val="center"/>
        </w:trPr>
        <w:tc>
          <w:tcPr>
            <w:tcW w:w="1315" w:type="dxa"/>
            <w:shd w:val="clear" w:color="auto" w:fill="auto"/>
            <w:vAlign w:val="center"/>
            <w:hideMark/>
          </w:tcPr>
          <w:p w14:paraId="5040217B" w14:textId="77777777" w:rsidR="00874A0C" w:rsidRPr="00D6045D" w:rsidRDefault="00874A0C" w:rsidP="00C54A5F">
            <w:pPr>
              <w:ind w:firstLine="0"/>
              <w:jc w:val="center"/>
              <w:rPr>
                <w:lang w:val="ro-MD" w:eastAsia="ru-RU"/>
              </w:rPr>
            </w:pPr>
            <w:r w:rsidRPr="00D6045D">
              <w:rPr>
                <w:lang w:val="ro-MD" w:eastAsia="ru-RU"/>
              </w:rPr>
              <w:t>1949.62.</w:t>
            </w:r>
          </w:p>
        </w:tc>
        <w:tc>
          <w:tcPr>
            <w:tcW w:w="5988" w:type="dxa"/>
            <w:shd w:val="clear" w:color="auto" w:fill="auto"/>
            <w:vAlign w:val="center"/>
            <w:hideMark/>
          </w:tcPr>
          <w:p w14:paraId="475150C3" w14:textId="77777777" w:rsidR="00874A0C" w:rsidRPr="00D6045D" w:rsidRDefault="00874A0C" w:rsidP="00C54A5F">
            <w:pPr>
              <w:ind w:firstLine="0"/>
              <w:jc w:val="left"/>
              <w:rPr>
                <w:lang w:val="ro-MD" w:eastAsia="ru-RU"/>
              </w:rPr>
            </w:pPr>
            <w:r w:rsidRPr="00D6045D">
              <w:rPr>
                <w:lang w:val="ro-MD" w:eastAsia="ru-RU"/>
              </w:rPr>
              <w:t>Pachet leucemie acută limfoblastică (E2A-PBX1; BCR-ABL; SIL-TAL). Metoda: PCR</w:t>
            </w:r>
          </w:p>
        </w:tc>
        <w:tc>
          <w:tcPr>
            <w:tcW w:w="1383" w:type="dxa"/>
            <w:shd w:val="clear" w:color="auto" w:fill="auto"/>
            <w:vAlign w:val="center"/>
            <w:hideMark/>
          </w:tcPr>
          <w:p w14:paraId="159423F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341CAF" w14:textId="77777777" w:rsidR="00874A0C" w:rsidRPr="00D6045D" w:rsidRDefault="00874A0C" w:rsidP="00C54A5F">
            <w:pPr>
              <w:ind w:firstLine="0"/>
              <w:jc w:val="center"/>
              <w:rPr>
                <w:bCs/>
                <w:lang w:val="ro-MD" w:eastAsia="ru-RU"/>
              </w:rPr>
            </w:pPr>
            <w:r w:rsidRPr="00D6045D">
              <w:rPr>
                <w:bCs/>
                <w:lang w:val="ro-MD" w:eastAsia="ru-RU"/>
              </w:rPr>
              <w:t>2 749</w:t>
            </w:r>
          </w:p>
        </w:tc>
      </w:tr>
      <w:tr w:rsidR="00874A0C" w:rsidRPr="00D6045D" w14:paraId="70A3B5E4" w14:textId="77777777" w:rsidTr="00B77D64">
        <w:trPr>
          <w:trHeight w:val="20"/>
          <w:jc w:val="center"/>
        </w:trPr>
        <w:tc>
          <w:tcPr>
            <w:tcW w:w="1315" w:type="dxa"/>
            <w:shd w:val="clear" w:color="auto" w:fill="auto"/>
            <w:vAlign w:val="center"/>
            <w:hideMark/>
          </w:tcPr>
          <w:p w14:paraId="72A52C98" w14:textId="77777777" w:rsidR="00874A0C" w:rsidRPr="00D6045D" w:rsidRDefault="00874A0C" w:rsidP="00C54A5F">
            <w:pPr>
              <w:ind w:firstLine="0"/>
              <w:jc w:val="center"/>
              <w:rPr>
                <w:lang w:val="ro-MD" w:eastAsia="ru-RU"/>
              </w:rPr>
            </w:pPr>
            <w:r w:rsidRPr="00D6045D">
              <w:rPr>
                <w:lang w:val="ro-MD" w:eastAsia="ru-RU"/>
              </w:rPr>
              <w:t>1949.63.</w:t>
            </w:r>
          </w:p>
        </w:tc>
        <w:tc>
          <w:tcPr>
            <w:tcW w:w="5988" w:type="dxa"/>
            <w:shd w:val="clear" w:color="auto" w:fill="auto"/>
            <w:vAlign w:val="center"/>
            <w:hideMark/>
          </w:tcPr>
          <w:p w14:paraId="45ACADC4" w14:textId="77777777" w:rsidR="00874A0C" w:rsidRPr="00D6045D" w:rsidRDefault="00874A0C" w:rsidP="00C54A5F">
            <w:pPr>
              <w:ind w:firstLine="0"/>
              <w:jc w:val="left"/>
              <w:rPr>
                <w:lang w:val="ro-MD" w:eastAsia="ru-RU"/>
              </w:rPr>
            </w:pPr>
            <w:r w:rsidRPr="00D6045D">
              <w:rPr>
                <w:lang w:val="ro-MD" w:eastAsia="ru-RU"/>
              </w:rPr>
              <w:t>Detecția mutațiilor EGFR_ex19dels, p.L858R și p. T790M din țesutul tumoral. Metoda RT-PCR</w:t>
            </w:r>
          </w:p>
        </w:tc>
        <w:tc>
          <w:tcPr>
            <w:tcW w:w="1383" w:type="dxa"/>
            <w:shd w:val="clear" w:color="auto" w:fill="auto"/>
            <w:vAlign w:val="center"/>
            <w:hideMark/>
          </w:tcPr>
          <w:p w14:paraId="0C931D6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DCEE04" w14:textId="77777777" w:rsidR="00874A0C" w:rsidRPr="00D6045D" w:rsidRDefault="00874A0C" w:rsidP="00C54A5F">
            <w:pPr>
              <w:ind w:firstLine="0"/>
              <w:jc w:val="center"/>
              <w:rPr>
                <w:bCs/>
                <w:lang w:val="ro-MD" w:eastAsia="ru-RU"/>
              </w:rPr>
            </w:pPr>
            <w:r w:rsidRPr="00D6045D">
              <w:rPr>
                <w:bCs/>
                <w:lang w:val="ro-MD" w:eastAsia="ru-RU"/>
              </w:rPr>
              <w:t>1 341</w:t>
            </w:r>
          </w:p>
        </w:tc>
      </w:tr>
      <w:tr w:rsidR="00874A0C" w:rsidRPr="00D6045D" w14:paraId="16313813" w14:textId="77777777" w:rsidTr="00B77D64">
        <w:trPr>
          <w:trHeight w:val="20"/>
          <w:jc w:val="center"/>
        </w:trPr>
        <w:tc>
          <w:tcPr>
            <w:tcW w:w="1315" w:type="dxa"/>
            <w:shd w:val="clear" w:color="auto" w:fill="auto"/>
            <w:vAlign w:val="center"/>
            <w:hideMark/>
          </w:tcPr>
          <w:p w14:paraId="5385CCA3" w14:textId="77777777" w:rsidR="00874A0C" w:rsidRPr="00D6045D" w:rsidRDefault="00874A0C" w:rsidP="00C54A5F">
            <w:pPr>
              <w:ind w:firstLine="0"/>
              <w:jc w:val="center"/>
              <w:rPr>
                <w:lang w:val="ro-MD" w:eastAsia="ru-RU"/>
              </w:rPr>
            </w:pPr>
            <w:r w:rsidRPr="00D6045D">
              <w:rPr>
                <w:lang w:val="ro-MD" w:eastAsia="ru-RU"/>
              </w:rPr>
              <w:t>1949.64.</w:t>
            </w:r>
          </w:p>
        </w:tc>
        <w:tc>
          <w:tcPr>
            <w:tcW w:w="5988" w:type="dxa"/>
            <w:shd w:val="clear" w:color="auto" w:fill="auto"/>
            <w:vAlign w:val="center"/>
            <w:hideMark/>
          </w:tcPr>
          <w:p w14:paraId="4F086DD8" w14:textId="77777777" w:rsidR="00874A0C" w:rsidRPr="00D6045D" w:rsidRDefault="00874A0C" w:rsidP="00C54A5F">
            <w:pPr>
              <w:ind w:firstLine="0"/>
              <w:jc w:val="left"/>
              <w:rPr>
                <w:lang w:val="ro-MD" w:eastAsia="ru-RU"/>
              </w:rPr>
            </w:pPr>
            <w:r w:rsidRPr="00D6045D">
              <w:rPr>
                <w:lang w:val="ro-MD" w:eastAsia="ru-RU"/>
              </w:rPr>
              <w:t>Detecția variantelor EGFR_ex19dels, p.L858R și p.T790M utilizând ADN tumoral circulant din sângele periferic. Metoda RT-PCR</w:t>
            </w:r>
          </w:p>
        </w:tc>
        <w:tc>
          <w:tcPr>
            <w:tcW w:w="1383" w:type="dxa"/>
            <w:shd w:val="clear" w:color="auto" w:fill="auto"/>
            <w:vAlign w:val="center"/>
            <w:hideMark/>
          </w:tcPr>
          <w:p w14:paraId="116ACF2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99391F" w14:textId="77777777" w:rsidR="00874A0C" w:rsidRPr="00D6045D" w:rsidRDefault="00874A0C" w:rsidP="00C54A5F">
            <w:pPr>
              <w:ind w:firstLine="0"/>
              <w:jc w:val="center"/>
              <w:rPr>
                <w:bCs/>
                <w:lang w:val="ro-MD" w:eastAsia="ru-RU"/>
              </w:rPr>
            </w:pPr>
            <w:r w:rsidRPr="00D6045D">
              <w:rPr>
                <w:bCs/>
                <w:lang w:val="ro-MD" w:eastAsia="ru-RU"/>
              </w:rPr>
              <w:t>1 686</w:t>
            </w:r>
          </w:p>
        </w:tc>
      </w:tr>
      <w:tr w:rsidR="00874A0C" w:rsidRPr="00D6045D" w14:paraId="6890F6E5" w14:textId="77777777" w:rsidTr="00B77D64">
        <w:trPr>
          <w:trHeight w:val="20"/>
          <w:jc w:val="center"/>
        </w:trPr>
        <w:tc>
          <w:tcPr>
            <w:tcW w:w="1315" w:type="dxa"/>
            <w:shd w:val="clear" w:color="auto" w:fill="auto"/>
            <w:vAlign w:val="center"/>
            <w:hideMark/>
          </w:tcPr>
          <w:p w14:paraId="7940F442" w14:textId="77777777" w:rsidR="00874A0C" w:rsidRPr="00D6045D" w:rsidRDefault="00874A0C" w:rsidP="00C54A5F">
            <w:pPr>
              <w:ind w:left="-74" w:right="-110" w:firstLine="0"/>
              <w:jc w:val="center"/>
              <w:rPr>
                <w:lang w:val="ro-MD" w:eastAsia="ru-RU"/>
              </w:rPr>
            </w:pPr>
            <w:r w:rsidRPr="00D6045D">
              <w:rPr>
                <w:lang w:val="ro-MD" w:eastAsia="ru-RU"/>
              </w:rPr>
              <w:t>1949.64.1.</w:t>
            </w:r>
          </w:p>
        </w:tc>
        <w:tc>
          <w:tcPr>
            <w:tcW w:w="5988" w:type="dxa"/>
            <w:shd w:val="clear" w:color="auto" w:fill="auto"/>
            <w:vAlign w:val="center"/>
            <w:hideMark/>
          </w:tcPr>
          <w:p w14:paraId="4BE7937E" w14:textId="77777777" w:rsidR="00874A0C" w:rsidRPr="00D6045D" w:rsidRDefault="00874A0C" w:rsidP="00C54A5F">
            <w:pPr>
              <w:ind w:firstLine="0"/>
              <w:jc w:val="left"/>
              <w:rPr>
                <w:lang w:val="ro-MD" w:eastAsia="ru-RU"/>
              </w:rPr>
            </w:pPr>
            <w:r w:rsidRPr="00D6045D">
              <w:rPr>
                <w:lang w:val="ro-MD" w:eastAsia="ru-RU"/>
              </w:rPr>
              <w:t>Identificarea mutaților genei NPM1</w:t>
            </w:r>
          </w:p>
        </w:tc>
        <w:tc>
          <w:tcPr>
            <w:tcW w:w="1383" w:type="dxa"/>
            <w:shd w:val="clear" w:color="auto" w:fill="auto"/>
            <w:vAlign w:val="center"/>
            <w:hideMark/>
          </w:tcPr>
          <w:p w14:paraId="0E122B0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A08A438" w14:textId="77777777" w:rsidR="00874A0C" w:rsidRPr="00D6045D" w:rsidRDefault="00874A0C" w:rsidP="00C54A5F">
            <w:pPr>
              <w:ind w:firstLine="0"/>
              <w:jc w:val="center"/>
              <w:rPr>
                <w:bCs/>
                <w:lang w:val="ro-MD" w:eastAsia="ru-RU"/>
              </w:rPr>
            </w:pPr>
            <w:r w:rsidRPr="00D6045D">
              <w:rPr>
                <w:bCs/>
                <w:lang w:val="ro-MD" w:eastAsia="ru-RU"/>
              </w:rPr>
              <w:t>766</w:t>
            </w:r>
          </w:p>
        </w:tc>
      </w:tr>
      <w:tr w:rsidR="00874A0C" w:rsidRPr="00D6045D" w14:paraId="64771EAC" w14:textId="77777777" w:rsidTr="00B77D64">
        <w:trPr>
          <w:trHeight w:val="20"/>
          <w:jc w:val="center"/>
        </w:trPr>
        <w:tc>
          <w:tcPr>
            <w:tcW w:w="1315" w:type="dxa"/>
            <w:shd w:val="clear" w:color="auto" w:fill="auto"/>
            <w:vAlign w:val="center"/>
            <w:hideMark/>
          </w:tcPr>
          <w:p w14:paraId="1C5CA761" w14:textId="77777777" w:rsidR="00874A0C" w:rsidRPr="00D6045D" w:rsidRDefault="00874A0C" w:rsidP="00C54A5F">
            <w:pPr>
              <w:ind w:left="-74" w:right="-110" w:firstLine="0"/>
              <w:jc w:val="center"/>
              <w:rPr>
                <w:lang w:val="ro-MD" w:eastAsia="ru-RU"/>
              </w:rPr>
            </w:pPr>
            <w:r w:rsidRPr="00D6045D">
              <w:rPr>
                <w:lang w:val="ro-MD" w:eastAsia="ru-RU"/>
              </w:rPr>
              <w:t>1949.64.2.</w:t>
            </w:r>
          </w:p>
        </w:tc>
        <w:tc>
          <w:tcPr>
            <w:tcW w:w="5988" w:type="dxa"/>
            <w:shd w:val="clear" w:color="auto" w:fill="auto"/>
            <w:vAlign w:val="center"/>
            <w:hideMark/>
          </w:tcPr>
          <w:p w14:paraId="298DF534" w14:textId="77777777" w:rsidR="00874A0C" w:rsidRPr="00D6045D" w:rsidRDefault="00874A0C" w:rsidP="00C54A5F">
            <w:pPr>
              <w:ind w:firstLine="0"/>
              <w:jc w:val="left"/>
              <w:rPr>
                <w:lang w:val="ro-MD" w:eastAsia="ru-RU"/>
              </w:rPr>
            </w:pPr>
            <w:r w:rsidRPr="00D6045D">
              <w:rPr>
                <w:lang w:val="ro-MD" w:eastAsia="ru-RU"/>
              </w:rPr>
              <w:t>Identificarea mutațiilor genei BRAF (V600E (GAG și GAA), V600D (GAT), V600K (AAG), V600R (AGG)) din țesutul tumoral inclus în parafină prin metoda RT-PCR</w:t>
            </w:r>
          </w:p>
        </w:tc>
        <w:tc>
          <w:tcPr>
            <w:tcW w:w="1383" w:type="dxa"/>
            <w:shd w:val="clear" w:color="auto" w:fill="auto"/>
            <w:vAlign w:val="center"/>
            <w:hideMark/>
          </w:tcPr>
          <w:p w14:paraId="460491E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5D0AE1" w14:textId="77777777" w:rsidR="00874A0C" w:rsidRPr="00D6045D" w:rsidRDefault="00874A0C" w:rsidP="00C54A5F">
            <w:pPr>
              <w:ind w:firstLine="0"/>
              <w:jc w:val="center"/>
              <w:rPr>
                <w:bCs/>
                <w:lang w:val="ro-MD" w:eastAsia="ru-RU"/>
              </w:rPr>
            </w:pPr>
            <w:r w:rsidRPr="00D6045D">
              <w:rPr>
                <w:bCs/>
                <w:lang w:val="ro-MD" w:eastAsia="ru-RU"/>
              </w:rPr>
              <w:t>3 237</w:t>
            </w:r>
          </w:p>
        </w:tc>
      </w:tr>
      <w:tr w:rsidR="00874A0C" w:rsidRPr="00D6045D" w14:paraId="24BC7A20" w14:textId="77777777" w:rsidTr="00B77D64">
        <w:trPr>
          <w:trHeight w:val="20"/>
          <w:jc w:val="center"/>
        </w:trPr>
        <w:tc>
          <w:tcPr>
            <w:tcW w:w="1315" w:type="dxa"/>
            <w:shd w:val="clear" w:color="auto" w:fill="auto"/>
            <w:vAlign w:val="center"/>
            <w:hideMark/>
          </w:tcPr>
          <w:p w14:paraId="48E08A85" w14:textId="77777777" w:rsidR="00874A0C" w:rsidRPr="00D6045D" w:rsidRDefault="00874A0C" w:rsidP="00C54A5F">
            <w:pPr>
              <w:ind w:left="-74" w:right="-110" w:firstLine="0"/>
              <w:jc w:val="center"/>
              <w:rPr>
                <w:lang w:val="ro-MD" w:eastAsia="ru-RU"/>
              </w:rPr>
            </w:pPr>
            <w:r w:rsidRPr="00D6045D">
              <w:rPr>
                <w:lang w:val="ro-MD" w:eastAsia="ru-RU"/>
              </w:rPr>
              <w:t>1949.64.3.</w:t>
            </w:r>
          </w:p>
        </w:tc>
        <w:tc>
          <w:tcPr>
            <w:tcW w:w="5988" w:type="dxa"/>
            <w:shd w:val="clear" w:color="auto" w:fill="auto"/>
            <w:vAlign w:val="center"/>
            <w:hideMark/>
          </w:tcPr>
          <w:p w14:paraId="692EE894" w14:textId="77777777" w:rsidR="00874A0C" w:rsidRPr="00D6045D" w:rsidRDefault="00874A0C" w:rsidP="00C54A5F">
            <w:pPr>
              <w:ind w:firstLine="0"/>
              <w:jc w:val="left"/>
              <w:rPr>
                <w:lang w:val="ro-MD" w:eastAsia="ru-RU"/>
              </w:rPr>
            </w:pPr>
            <w:r w:rsidRPr="00D6045D">
              <w:rPr>
                <w:lang w:val="ro-MD" w:eastAsia="ru-RU"/>
              </w:rPr>
              <w:t>Identificarea mutațiilor genei EGFR (ex19dels; S768I; L858R; T790M; L861Q; G719X (G719A, G719C, G719S); inserții exon 20) din țesutul tumoral inclus în parafină prin metoda RT-PCR</w:t>
            </w:r>
          </w:p>
        </w:tc>
        <w:tc>
          <w:tcPr>
            <w:tcW w:w="1383" w:type="dxa"/>
            <w:shd w:val="clear" w:color="auto" w:fill="auto"/>
            <w:vAlign w:val="center"/>
            <w:hideMark/>
          </w:tcPr>
          <w:p w14:paraId="479D74E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9B3E93" w14:textId="77777777" w:rsidR="00874A0C" w:rsidRPr="00D6045D" w:rsidRDefault="00874A0C" w:rsidP="00C54A5F">
            <w:pPr>
              <w:ind w:firstLine="0"/>
              <w:jc w:val="center"/>
              <w:rPr>
                <w:bCs/>
                <w:lang w:val="ro-MD" w:eastAsia="ru-RU"/>
              </w:rPr>
            </w:pPr>
            <w:r w:rsidRPr="00D6045D">
              <w:rPr>
                <w:bCs/>
                <w:lang w:val="ro-MD" w:eastAsia="ru-RU"/>
              </w:rPr>
              <w:t>4 401</w:t>
            </w:r>
          </w:p>
        </w:tc>
      </w:tr>
      <w:tr w:rsidR="00874A0C" w:rsidRPr="00D6045D" w14:paraId="4D949920" w14:textId="77777777" w:rsidTr="00B77D64">
        <w:trPr>
          <w:trHeight w:val="20"/>
          <w:jc w:val="center"/>
        </w:trPr>
        <w:tc>
          <w:tcPr>
            <w:tcW w:w="1315" w:type="dxa"/>
            <w:shd w:val="clear" w:color="auto" w:fill="auto"/>
            <w:vAlign w:val="center"/>
            <w:hideMark/>
          </w:tcPr>
          <w:p w14:paraId="6DA5E6AD" w14:textId="77777777" w:rsidR="00874A0C" w:rsidRPr="00D6045D" w:rsidRDefault="00874A0C" w:rsidP="00C54A5F">
            <w:pPr>
              <w:ind w:left="-74" w:right="-110" w:firstLine="0"/>
              <w:jc w:val="center"/>
              <w:rPr>
                <w:lang w:val="ro-MD" w:eastAsia="ru-RU"/>
              </w:rPr>
            </w:pPr>
            <w:r w:rsidRPr="00D6045D">
              <w:rPr>
                <w:lang w:val="ro-MD" w:eastAsia="ru-RU"/>
              </w:rPr>
              <w:t>1949.64.4.</w:t>
            </w:r>
          </w:p>
        </w:tc>
        <w:tc>
          <w:tcPr>
            <w:tcW w:w="5988" w:type="dxa"/>
            <w:shd w:val="clear" w:color="auto" w:fill="auto"/>
            <w:vAlign w:val="center"/>
            <w:hideMark/>
          </w:tcPr>
          <w:p w14:paraId="108F7EE0" w14:textId="77777777" w:rsidR="00874A0C" w:rsidRPr="00D6045D" w:rsidRDefault="00874A0C" w:rsidP="00C54A5F">
            <w:pPr>
              <w:ind w:firstLine="0"/>
              <w:jc w:val="left"/>
              <w:rPr>
                <w:lang w:val="ro-MD" w:eastAsia="ru-RU"/>
              </w:rPr>
            </w:pPr>
            <w:r w:rsidRPr="00D6045D">
              <w:rPr>
                <w:lang w:val="ro-MD" w:eastAsia="ru-RU"/>
              </w:rPr>
              <w:t>Diagnostic imunofenotipic leucemie acută</w:t>
            </w:r>
          </w:p>
        </w:tc>
        <w:tc>
          <w:tcPr>
            <w:tcW w:w="1383" w:type="dxa"/>
            <w:shd w:val="clear" w:color="auto" w:fill="auto"/>
            <w:vAlign w:val="center"/>
            <w:hideMark/>
          </w:tcPr>
          <w:p w14:paraId="6C030CF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C149B3F" w14:textId="77777777" w:rsidR="00874A0C" w:rsidRPr="00D6045D" w:rsidRDefault="00874A0C" w:rsidP="00C54A5F">
            <w:pPr>
              <w:ind w:firstLine="0"/>
              <w:jc w:val="center"/>
              <w:rPr>
                <w:bCs/>
                <w:lang w:val="ro-MD" w:eastAsia="ru-RU"/>
              </w:rPr>
            </w:pPr>
            <w:r w:rsidRPr="00D6045D">
              <w:rPr>
                <w:bCs/>
                <w:lang w:val="ro-MD" w:eastAsia="ru-RU"/>
              </w:rPr>
              <w:t>7 314</w:t>
            </w:r>
          </w:p>
        </w:tc>
      </w:tr>
      <w:tr w:rsidR="00874A0C" w:rsidRPr="00D6045D" w14:paraId="440CC6F3" w14:textId="77777777" w:rsidTr="00B77D64">
        <w:trPr>
          <w:trHeight w:val="20"/>
          <w:jc w:val="center"/>
        </w:trPr>
        <w:tc>
          <w:tcPr>
            <w:tcW w:w="1315" w:type="dxa"/>
            <w:shd w:val="clear" w:color="auto" w:fill="auto"/>
            <w:vAlign w:val="center"/>
            <w:hideMark/>
          </w:tcPr>
          <w:p w14:paraId="58C34747" w14:textId="77777777" w:rsidR="00874A0C" w:rsidRPr="00D6045D" w:rsidRDefault="00874A0C" w:rsidP="00C54A5F">
            <w:pPr>
              <w:ind w:left="-74" w:right="-110" w:firstLine="0"/>
              <w:jc w:val="center"/>
              <w:rPr>
                <w:lang w:val="ro-MD" w:eastAsia="ru-RU"/>
              </w:rPr>
            </w:pPr>
            <w:r w:rsidRPr="00D6045D">
              <w:rPr>
                <w:lang w:val="ro-MD" w:eastAsia="ru-RU"/>
              </w:rPr>
              <w:t>1949.64.5.</w:t>
            </w:r>
          </w:p>
        </w:tc>
        <w:tc>
          <w:tcPr>
            <w:tcW w:w="5988" w:type="dxa"/>
            <w:shd w:val="clear" w:color="auto" w:fill="auto"/>
            <w:vAlign w:val="center"/>
            <w:hideMark/>
          </w:tcPr>
          <w:p w14:paraId="569242C9" w14:textId="77777777" w:rsidR="00874A0C" w:rsidRPr="00D6045D" w:rsidRDefault="00874A0C" w:rsidP="00C54A5F">
            <w:pPr>
              <w:ind w:firstLine="0"/>
              <w:jc w:val="left"/>
              <w:rPr>
                <w:lang w:val="ro-MD" w:eastAsia="ru-RU"/>
              </w:rPr>
            </w:pPr>
            <w:r w:rsidRPr="00D6045D">
              <w:rPr>
                <w:lang w:val="ro-MD" w:eastAsia="ru-RU"/>
              </w:rPr>
              <w:t>Imunofenotipare Limfocitară-Limfoproliferări cronice</w:t>
            </w:r>
          </w:p>
        </w:tc>
        <w:tc>
          <w:tcPr>
            <w:tcW w:w="1383" w:type="dxa"/>
            <w:shd w:val="clear" w:color="auto" w:fill="auto"/>
            <w:vAlign w:val="center"/>
            <w:hideMark/>
          </w:tcPr>
          <w:p w14:paraId="44190A9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B8EA9A" w14:textId="77777777" w:rsidR="00874A0C" w:rsidRPr="00D6045D" w:rsidRDefault="00874A0C" w:rsidP="00C54A5F">
            <w:pPr>
              <w:ind w:firstLine="0"/>
              <w:jc w:val="center"/>
              <w:rPr>
                <w:bCs/>
                <w:lang w:val="ro-MD" w:eastAsia="ru-RU"/>
              </w:rPr>
            </w:pPr>
            <w:r w:rsidRPr="00D6045D">
              <w:rPr>
                <w:bCs/>
                <w:lang w:val="ro-MD" w:eastAsia="ru-RU"/>
              </w:rPr>
              <w:t>3 777</w:t>
            </w:r>
          </w:p>
        </w:tc>
      </w:tr>
      <w:tr w:rsidR="00874A0C" w:rsidRPr="00D6045D" w14:paraId="3F571E14" w14:textId="77777777" w:rsidTr="00B77D64">
        <w:trPr>
          <w:trHeight w:val="20"/>
          <w:jc w:val="center"/>
        </w:trPr>
        <w:tc>
          <w:tcPr>
            <w:tcW w:w="1315" w:type="dxa"/>
            <w:shd w:val="clear" w:color="auto" w:fill="auto"/>
            <w:vAlign w:val="center"/>
            <w:hideMark/>
          </w:tcPr>
          <w:p w14:paraId="39392A2D" w14:textId="77777777" w:rsidR="00874A0C" w:rsidRPr="00D6045D" w:rsidRDefault="00874A0C" w:rsidP="00C54A5F">
            <w:pPr>
              <w:ind w:left="-74" w:right="-110" w:firstLine="0"/>
              <w:jc w:val="center"/>
              <w:rPr>
                <w:lang w:val="ro-MD" w:eastAsia="ru-RU"/>
              </w:rPr>
            </w:pPr>
            <w:r w:rsidRPr="00D6045D">
              <w:rPr>
                <w:lang w:val="ro-MD" w:eastAsia="ru-RU"/>
              </w:rPr>
              <w:t>1949.64.6.</w:t>
            </w:r>
          </w:p>
        </w:tc>
        <w:tc>
          <w:tcPr>
            <w:tcW w:w="5988" w:type="dxa"/>
            <w:shd w:val="clear" w:color="auto" w:fill="auto"/>
            <w:vAlign w:val="center"/>
            <w:hideMark/>
          </w:tcPr>
          <w:p w14:paraId="6113C847" w14:textId="77777777" w:rsidR="00874A0C" w:rsidRPr="00D6045D" w:rsidRDefault="00874A0C" w:rsidP="00C54A5F">
            <w:pPr>
              <w:ind w:firstLine="0"/>
              <w:jc w:val="left"/>
              <w:rPr>
                <w:lang w:val="ro-MD" w:eastAsia="ru-RU"/>
              </w:rPr>
            </w:pPr>
            <w:r w:rsidRPr="00D6045D">
              <w:rPr>
                <w:lang w:val="ro-MD" w:eastAsia="ru-RU"/>
              </w:rPr>
              <w:t>Status Imun-monitorizare tratament ani-CD20</w:t>
            </w:r>
          </w:p>
        </w:tc>
        <w:tc>
          <w:tcPr>
            <w:tcW w:w="1383" w:type="dxa"/>
            <w:shd w:val="clear" w:color="auto" w:fill="auto"/>
            <w:vAlign w:val="center"/>
            <w:hideMark/>
          </w:tcPr>
          <w:p w14:paraId="4EF7340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9370B1" w14:textId="77777777" w:rsidR="00874A0C" w:rsidRPr="00D6045D" w:rsidRDefault="00874A0C" w:rsidP="00C54A5F">
            <w:pPr>
              <w:ind w:firstLine="0"/>
              <w:jc w:val="center"/>
              <w:rPr>
                <w:bCs/>
                <w:lang w:val="ro-MD" w:eastAsia="ru-RU"/>
              </w:rPr>
            </w:pPr>
            <w:r w:rsidRPr="00D6045D">
              <w:rPr>
                <w:bCs/>
                <w:lang w:val="ro-MD" w:eastAsia="ru-RU"/>
              </w:rPr>
              <w:t>824</w:t>
            </w:r>
          </w:p>
        </w:tc>
      </w:tr>
      <w:tr w:rsidR="00874A0C" w:rsidRPr="00D6045D" w14:paraId="2E35CA4D" w14:textId="77777777" w:rsidTr="00B77D64">
        <w:trPr>
          <w:trHeight w:val="20"/>
          <w:jc w:val="center"/>
        </w:trPr>
        <w:tc>
          <w:tcPr>
            <w:tcW w:w="1315" w:type="dxa"/>
            <w:shd w:val="clear" w:color="auto" w:fill="auto"/>
            <w:vAlign w:val="center"/>
            <w:hideMark/>
          </w:tcPr>
          <w:p w14:paraId="0C29AEC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6229CAD" w14:textId="77777777" w:rsidR="00874A0C" w:rsidRPr="00D6045D" w:rsidRDefault="00874A0C" w:rsidP="00C54A5F">
            <w:pPr>
              <w:ind w:firstLine="0"/>
              <w:jc w:val="center"/>
              <w:rPr>
                <w:b/>
                <w:lang w:val="ro-MD" w:eastAsia="ru-RU"/>
              </w:rPr>
            </w:pPr>
            <w:r w:rsidRPr="00D6045D">
              <w:rPr>
                <w:b/>
                <w:bCs/>
                <w:lang w:val="ro-MD" w:eastAsia="ru-RU"/>
              </w:rPr>
              <w:t>17.  Imunofenotipare prin citometrie în flux</w:t>
            </w:r>
          </w:p>
        </w:tc>
        <w:tc>
          <w:tcPr>
            <w:tcW w:w="1383" w:type="dxa"/>
            <w:shd w:val="clear" w:color="auto" w:fill="auto"/>
            <w:vAlign w:val="center"/>
            <w:hideMark/>
          </w:tcPr>
          <w:p w14:paraId="68E15BE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88FC2ED" w14:textId="77777777" w:rsidR="00874A0C" w:rsidRPr="00D6045D" w:rsidRDefault="00874A0C" w:rsidP="00C54A5F">
            <w:pPr>
              <w:ind w:firstLine="0"/>
              <w:jc w:val="center"/>
              <w:rPr>
                <w:bCs/>
                <w:lang w:val="ro-MD" w:eastAsia="ru-RU"/>
              </w:rPr>
            </w:pPr>
          </w:p>
        </w:tc>
      </w:tr>
      <w:tr w:rsidR="00874A0C" w:rsidRPr="00D6045D" w14:paraId="6C358D38" w14:textId="77777777" w:rsidTr="00B77D64">
        <w:trPr>
          <w:trHeight w:val="20"/>
          <w:jc w:val="center"/>
        </w:trPr>
        <w:tc>
          <w:tcPr>
            <w:tcW w:w="1315" w:type="dxa"/>
            <w:shd w:val="clear" w:color="auto" w:fill="auto"/>
            <w:vAlign w:val="center"/>
            <w:hideMark/>
          </w:tcPr>
          <w:p w14:paraId="609EBB65" w14:textId="77777777" w:rsidR="00874A0C" w:rsidRPr="00D6045D" w:rsidRDefault="00874A0C" w:rsidP="00C54A5F">
            <w:pPr>
              <w:ind w:firstLine="0"/>
              <w:jc w:val="center"/>
              <w:rPr>
                <w:lang w:val="ro-MD" w:eastAsia="ru-RU"/>
              </w:rPr>
            </w:pPr>
            <w:r w:rsidRPr="00D6045D">
              <w:rPr>
                <w:lang w:val="ro-MD" w:eastAsia="ru-RU"/>
              </w:rPr>
              <w:t>1949.65.</w:t>
            </w:r>
          </w:p>
        </w:tc>
        <w:tc>
          <w:tcPr>
            <w:tcW w:w="5988" w:type="dxa"/>
            <w:shd w:val="clear" w:color="auto" w:fill="auto"/>
            <w:vAlign w:val="center"/>
            <w:hideMark/>
          </w:tcPr>
          <w:p w14:paraId="44880036" w14:textId="77777777" w:rsidR="00874A0C" w:rsidRPr="00D6045D" w:rsidRDefault="00874A0C" w:rsidP="00C54A5F">
            <w:pPr>
              <w:ind w:firstLine="0"/>
              <w:jc w:val="left"/>
              <w:rPr>
                <w:lang w:val="ro-MD" w:eastAsia="ru-RU"/>
              </w:rPr>
            </w:pPr>
            <w:r w:rsidRPr="00D6045D">
              <w:rPr>
                <w:lang w:val="ro-MD" w:eastAsia="ru-RU"/>
              </w:rPr>
              <w:t>Determinarea unui antigen tumoral (CD) prin citometrie în flux</w:t>
            </w:r>
          </w:p>
        </w:tc>
        <w:tc>
          <w:tcPr>
            <w:tcW w:w="1383" w:type="dxa"/>
            <w:shd w:val="clear" w:color="auto" w:fill="auto"/>
            <w:vAlign w:val="center"/>
            <w:hideMark/>
          </w:tcPr>
          <w:p w14:paraId="307CEE6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3D20C7A" w14:textId="77777777" w:rsidR="00874A0C" w:rsidRPr="00D6045D" w:rsidRDefault="00874A0C" w:rsidP="00C54A5F">
            <w:pPr>
              <w:ind w:firstLine="0"/>
              <w:jc w:val="center"/>
              <w:rPr>
                <w:bCs/>
                <w:lang w:val="ro-MD" w:eastAsia="ru-RU"/>
              </w:rPr>
            </w:pPr>
            <w:r w:rsidRPr="00D6045D">
              <w:rPr>
                <w:bCs/>
                <w:lang w:val="ro-MD" w:eastAsia="ru-RU"/>
              </w:rPr>
              <w:t>462</w:t>
            </w:r>
          </w:p>
        </w:tc>
      </w:tr>
      <w:tr w:rsidR="00874A0C" w:rsidRPr="00D6045D" w14:paraId="57FCB55C" w14:textId="77777777" w:rsidTr="00B77D64">
        <w:trPr>
          <w:trHeight w:val="20"/>
          <w:jc w:val="center"/>
        </w:trPr>
        <w:tc>
          <w:tcPr>
            <w:tcW w:w="1315" w:type="dxa"/>
            <w:shd w:val="clear" w:color="auto" w:fill="auto"/>
            <w:vAlign w:val="center"/>
            <w:hideMark/>
          </w:tcPr>
          <w:p w14:paraId="5D778292" w14:textId="77777777" w:rsidR="00874A0C" w:rsidRPr="00D6045D" w:rsidRDefault="00874A0C" w:rsidP="00C54A5F">
            <w:pPr>
              <w:ind w:firstLine="0"/>
              <w:jc w:val="center"/>
              <w:rPr>
                <w:lang w:val="ro-MD" w:eastAsia="ru-RU"/>
              </w:rPr>
            </w:pPr>
            <w:r w:rsidRPr="00D6045D">
              <w:rPr>
                <w:lang w:val="ro-MD" w:eastAsia="ru-RU"/>
              </w:rPr>
              <w:t>1949.66.</w:t>
            </w:r>
          </w:p>
        </w:tc>
        <w:tc>
          <w:tcPr>
            <w:tcW w:w="5988" w:type="dxa"/>
            <w:shd w:val="clear" w:color="auto" w:fill="auto"/>
            <w:vAlign w:val="center"/>
            <w:hideMark/>
          </w:tcPr>
          <w:p w14:paraId="4CD9042A" w14:textId="77777777" w:rsidR="00874A0C" w:rsidRPr="00D6045D" w:rsidRDefault="00874A0C" w:rsidP="00C54A5F">
            <w:pPr>
              <w:ind w:firstLine="0"/>
              <w:jc w:val="left"/>
              <w:rPr>
                <w:lang w:val="ro-MD" w:eastAsia="ru-RU"/>
              </w:rPr>
            </w:pPr>
            <w:r w:rsidRPr="00D6045D">
              <w:rPr>
                <w:lang w:val="ro-MD" w:eastAsia="ru-RU"/>
              </w:rPr>
              <w:t>Test screening leucemie acută</w:t>
            </w:r>
          </w:p>
        </w:tc>
        <w:tc>
          <w:tcPr>
            <w:tcW w:w="1383" w:type="dxa"/>
            <w:shd w:val="clear" w:color="auto" w:fill="auto"/>
            <w:vAlign w:val="center"/>
            <w:hideMark/>
          </w:tcPr>
          <w:p w14:paraId="3C81930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F2503A" w14:textId="77777777" w:rsidR="00874A0C" w:rsidRPr="00D6045D" w:rsidRDefault="00874A0C" w:rsidP="00C54A5F">
            <w:pPr>
              <w:ind w:firstLine="0"/>
              <w:jc w:val="center"/>
              <w:rPr>
                <w:bCs/>
                <w:lang w:val="ro-MD" w:eastAsia="ru-RU"/>
              </w:rPr>
            </w:pPr>
            <w:r w:rsidRPr="00D6045D">
              <w:rPr>
                <w:bCs/>
                <w:lang w:val="ro-MD" w:eastAsia="ru-RU"/>
              </w:rPr>
              <w:t>1 502</w:t>
            </w:r>
          </w:p>
        </w:tc>
      </w:tr>
      <w:tr w:rsidR="00874A0C" w:rsidRPr="00D6045D" w14:paraId="1C5ABCB0" w14:textId="77777777" w:rsidTr="00B77D64">
        <w:trPr>
          <w:trHeight w:val="20"/>
          <w:jc w:val="center"/>
        </w:trPr>
        <w:tc>
          <w:tcPr>
            <w:tcW w:w="1315" w:type="dxa"/>
            <w:shd w:val="clear" w:color="auto" w:fill="auto"/>
            <w:vAlign w:val="center"/>
            <w:hideMark/>
          </w:tcPr>
          <w:p w14:paraId="14C660AB" w14:textId="77777777" w:rsidR="00874A0C" w:rsidRPr="00D6045D" w:rsidRDefault="00874A0C" w:rsidP="00C54A5F">
            <w:pPr>
              <w:ind w:firstLine="0"/>
              <w:jc w:val="center"/>
              <w:rPr>
                <w:lang w:val="ro-MD" w:eastAsia="ru-RU"/>
              </w:rPr>
            </w:pPr>
            <w:r w:rsidRPr="00D6045D">
              <w:rPr>
                <w:lang w:val="ro-MD" w:eastAsia="ru-RU"/>
              </w:rPr>
              <w:t>1949.67.</w:t>
            </w:r>
          </w:p>
        </w:tc>
        <w:tc>
          <w:tcPr>
            <w:tcW w:w="5988" w:type="dxa"/>
            <w:shd w:val="clear" w:color="auto" w:fill="auto"/>
            <w:vAlign w:val="center"/>
            <w:hideMark/>
          </w:tcPr>
          <w:p w14:paraId="19773639" w14:textId="77777777" w:rsidR="00874A0C" w:rsidRPr="00D6045D" w:rsidRDefault="00874A0C" w:rsidP="00C54A5F">
            <w:pPr>
              <w:ind w:firstLine="0"/>
              <w:jc w:val="left"/>
              <w:rPr>
                <w:lang w:val="ro-MD" w:eastAsia="ru-RU"/>
              </w:rPr>
            </w:pPr>
            <w:r w:rsidRPr="00D6045D">
              <w:rPr>
                <w:lang w:val="ro-MD" w:eastAsia="ru-RU"/>
              </w:rPr>
              <w:t>Test de identificare a tulburărilor celulelor B</w:t>
            </w:r>
          </w:p>
        </w:tc>
        <w:tc>
          <w:tcPr>
            <w:tcW w:w="1383" w:type="dxa"/>
            <w:shd w:val="clear" w:color="auto" w:fill="auto"/>
            <w:vAlign w:val="center"/>
            <w:hideMark/>
          </w:tcPr>
          <w:p w14:paraId="0D67E1B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4B7F2D" w14:textId="77777777" w:rsidR="00874A0C" w:rsidRPr="00D6045D" w:rsidRDefault="00874A0C" w:rsidP="00C54A5F">
            <w:pPr>
              <w:ind w:firstLine="0"/>
              <w:jc w:val="center"/>
              <w:rPr>
                <w:bCs/>
                <w:lang w:val="ro-MD" w:eastAsia="ru-RU"/>
              </w:rPr>
            </w:pPr>
            <w:r w:rsidRPr="00D6045D">
              <w:rPr>
                <w:bCs/>
                <w:lang w:val="ro-MD" w:eastAsia="ru-RU"/>
              </w:rPr>
              <w:t>3 101</w:t>
            </w:r>
          </w:p>
        </w:tc>
      </w:tr>
      <w:tr w:rsidR="00874A0C" w:rsidRPr="00D6045D" w14:paraId="516FBA92" w14:textId="77777777" w:rsidTr="00B77D64">
        <w:trPr>
          <w:trHeight w:val="20"/>
          <w:jc w:val="center"/>
        </w:trPr>
        <w:tc>
          <w:tcPr>
            <w:tcW w:w="1315" w:type="dxa"/>
            <w:shd w:val="clear" w:color="auto" w:fill="auto"/>
            <w:vAlign w:val="center"/>
            <w:hideMark/>
          </w:tcPr>
          <w:p w14:paraId="60056F85" w14:textId="77777777" w:rsidR="00874A0C" w:rsidRPr="00D6045D" w:rsidRDefault="00874A0C" w:rsidP="00C54A5F">
            <w:pPr>
              <w:ind w:firstLine="0"/>
              <w:jc w:val="center"/>
              <w:rPr>
                <w:lang w:val="ro-MD" w:eastAsia="ru-RU"/>
              </w:rPr>
            </w:pPr>
            <w:r w:rsidRPr="00D6045D">
              <w:rPr>
                <w:lang w:val="ro-MD" w:eastAsia="ru-RU"/>
              </w:rPr>
              <w:t>1949.68.</w:t>
            </w:r>
          </w:p>
        </w:tc>
        <w:tc>
          <w:tcPr>
            <w:tcW w:w="5988" w:type="dxa"/>
            <w:shd w:val="clear" w:color="auto" w:fill="auto"/>
            <w:vAlign w:val="center"/>
            <w:hideMark/>
          </w:tcPr>
          <w:p w14:paraId="4B943B60" w14:textId="77777777" w:rsidR="00874A0C" w:rsidRPr="00D6045D" w:rsidRDefault="00874A0C" w:rsidP="00C54A5F">
            <w:pPr>
              <w:ind w:firstLine="0"/>
              <w:jc w:val="left"/>
              <w:rPr>
                <w:lang w:val="ro-MD" w:eastAsia="ru-RU"/>
              </w:rPr>
            </w:pPr>
            <w:r w:rsidRPr="00D6045D">
              <w:rPr>
                <w:lang w:val="ro-MD" w:eastAsia="ru-RU"/>
              </w:rPr>
              <w:t>Test de identificare a tulburărilor celulelor T și NK</w:t>
            </w:r>
          </w:p>
        </w:tc>
        <w:tc>
          <w:tcPr>
            <w:tcW w:w="1383" w:type="dxa"/>
            <w:shd w:val="clear" w:color="auto" w:fill="auto"/>
            <w:vAlign w:val="center"/>
            <w:hideMark/>
          </w:tcPr>
          <w:p w14:paraId="10B6A79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484444" w14:textId="77777777" w:rsidR="00874A0C" w:rsidRPr="00D6045D" w:rsidRDefault="00874A0C" w:rsidP="00C54A5F">
            <w:pPr>
              <w:ind w:firstLine="0"/>
              <w:jc w:val="center"/>
              <w:rPr>
                <w:bCs/>
                <w:lang w:val="ro-MD" w:eastAsia="ru-RU"/>
              </w:rPr>
            </w:pPr>
            <w:r w:rsidRPr="00D6045D">
              <w:rPr>
                <w:bCs/>
                <w:lang w:val="ro-MD" w:eastAsia="ru-RU"/>
              </w:rPr>
              <w:t>2 886</w:t>
            </w:r>
          </w:p>
        </w:tc>
      </w:tr>
      <w:tr w:rsidR="00874A0C" w:rsidRPr="00D6045D" w14:paraId="220B95A6" w14:textId="77777777" w:rsidTr="00B77D64">
        <w:trPr>
          <w:trHeight w:val="20"/>
          <w:jc w:val="center"/>
        </w:trPr>
        <w:tc>
          <w:tcPr>
            <w:tcW w:w="1315" w:type="dxa"/>
            <w:shd w:val="clear" w:color="auto" w:fill="auto"/>
            <w:vAlign w:val="center"/>
            <w:hideMark/>
          </w:tcPr>
          <w:p w14:paraId="46555306" w14:textId="77777777" w:rsidR="00874A0C" w:rsidRPr="00D6045D" w:rsidRDefault="00874A0C" w:rsidP="00C54A5F">
            <w:pPr>
              <w:ind w:firstLine="0"/>
              <w:jc w:val="center"/>
              <w:rPr>
                <w:lang w:val="ro-MD" w:eastAsia="ru-RU"/>
              </w:rPr>
            </w:pPr>
            <w:r w:rsidRPr="00D6045D">
              <w:rPr>
                <w:lang w:val="ro-MD" w:eastAsia="ru-RU"/>
              </w:rPr>
              <w:t>1949.69.</w:t>
            </w:r>
          </w:p>
        </w:tc>
        <w:tc>
          <w:tcPr>
            <w:tcW w:w="5988" w:type="dxa"/>
            <w:shd w:val="clear" w:color="auto" w:fill="auto"/>
            <w:vAlign w:val="center"/>
            <w:hideMark/>
          </w:tcPr>
          <w:p w14:paraId="525EDACE" w14:textId="77777777" w:rsidR="00874A0C" w:rsidRPr="00D6045D" w:rsidRDefault="00874A0C" w:rsidP="00C54A5F">
            <w:pPr>
              <w:ind w:firstLine="0"/>
              <w:jc w:val="left"/>
              <w:rPr>
                <w:lang w:val="ro-MD" w:eastAsia="ru-RU"/>
              </w:rPr>
            </w:pPr>
            <w:r w:rsidRPr="00D6045D">
              <w:rPr>
                <w:lang w:val="ro-MD" w:eastAsia="ru-RU"/>
              </w:rPr>
              <w:t>Test de identificare a tulburărilor de maturare a mielomonocitelor</w:t>
            </w:r>
          </w:p>
        </w:tc>
        <w:tc>
          <w:tcPr>
            <w:tcW w:w="1383" w:type="dxa"/>
            <w:shd w:val="clear" w:color="auto" w:fill="auto"/>
            <w:vAlign w:val="center"/>
            <w:hideMark/>
          </w:tcPr>
          <w:p w14:paraId="1BFCF19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CC349F" w14:textId="77777777" w:rsidR="00874A0C" w:rsidRPr="00D6045D" w:rsidRDefault="00874A0C" w:rsidP="00C54A5F">
            <w:pPr>
              <w:ind w:firstLine="0"/>
              <w:jc w:val="center"/>
              <w:rPr>
                <w:bCs/>
                <w:lang w:val="ro-MD" w:eastAsia="ru-RU"/>
              </w:rPr>
            </w:pPr>
            <w:r w:rsidRPr="00D6045D">
              <w:rPr>
                <w:bCs/>
                <w:lang w:val="ro-MD" w:eastAsia="ru-RU"/>
              </w:rPr>
              <w:t>2 886</w:t>
            </w:r>
          </w:p>
        </w:tc>
      </w:tr>
      <w:tr w:rsidR="00874A0C" w:rsidRPr="00D6045D" w14:paraId="373D0C87" w14:textId="77777777" w:rsidTr="00B77D64">
        <w:trPr>
          <w:trHeight w:val="20"/>
          <w:jc w:val="center"/>
        </w:trPr>
        <w:tc>
          <w:tcPr>
            <w:tcW w:w="1315" w:type="dxa"/>
            <w:shd w:val="clear" w:color="auto" w:fill="auto"/>
            <w:vAlign w:val="center"/>
            <w:hideMark/>
          </w:tcPr>
          <w:p w14:paraId="3178CBA3" w14:textId="77777777" w:rsidR="00874A0C" w:rsidRPr="00D6045D" w:rsidRDefault="00874A0C" w:rsidP="00C54A5F">
            <w:pPr>
              <w:ind w:firstLine="0"/>
              <w:jc w:val="center"/>
              <w:rPr>
                <w:lang w:val="ro-MD" w:eastAsia="ru-RU"/>
              </w:rPr>
            </w:pPr>
            <w:r w:rsidRPr="00D6045D">
              <w:rPr>
                <w:lang w:val="ro-MD" w:eastAsia="ru-RU"/>
              </w:rPr>
              <w:t>1949.70.</w:t>
            </w:r>
          </w:p>
        </w:tc>
        <w:tc>
          <w:tcPr>
            <w:tcW w:w="5988" w:type="dxa"/>
            <w:shd w:val="clear" w:color="auto" w:fill="auto"/>
            <w:vAlign w:val="center"/>
            <w:hideMark/>
          </w:tcPr>
          <w:p w14:paraId="0228E6E3" w14:textId="77777777" w:rsidR="00874A0C" w:rsidRPr="00D6045D" w:rsidRDefault="00874A0C" w:rsidP="00C54A5F">
            <w:pPr>
              <w:ind w:firstLine="0"/>
              <w:jc w:val="left"/>
              <w:rPr>
                <w:lang w:val="ro-MD" w:eastAsia="ru-RU"/>
              </w:rPr>
            </w:pPr>
            <w:r w:rsidRPr="00D6045D">
              <w:rPr>
                <w:lang w:val="ro-MD" w:eastAsia="ru-RU"/>
              </w:rPr>
              <w:t>Test de identificare a tulburărilor de maturare a mieloblaștilor</w:t>
            </w:r>
          </w:p>
        </w:tc>
        <w:tc>
          <w:tcPr>
            <w:tcW w:w="1383" w:type="dxa"/>
            <w:shd w:val="clear" w:color="auto" w:fill="auto"/>
            <w:vAlign w:val="center"/>
            <w:hideMark/>
          </w:tcPr>
          <w:p w14:paraId="762E4E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88915A" w14:textId="77777777" w:rsidR="00874A0C" w:rsidRPr="00D6045D" w:rsidRDefault="00874A0C" w:rsidP="00C54A5F">
            <w:pPr>
              <w:ind w:firstLine="0"/>
              <w:jc w:val="center"/>
              <w:rPr>
                <w:bCs/>
                <w:lang w:val="ro-MD" w:eastAsia="ru-RU"/>
              </w:rPr>
            </w:pPr>
            <w:r w:rsidRPr="00D6045D">
              <w:rPr>
                <w:bCs/>
                <w:lang w:val="ro-MD" w:eastAsia="ru-RU"/>
              </w:rPr>
              <w:t>2 886</w:t>
            </w:r>
          </w:p>
        </w:tc>
      </w:tr>
      <w:tr w:rsidR="00874A0C" w:rsidRPr="00D6045D" w14:paraId="6F7E33AF" w14:textId="77777777" w:rsidTr="00B77D64">
        <w:trPr>
          <w:trHeight w:val="20"/>
          <w:jc w:val="center"/>
        </w:trPr>
        <w:tc>
          <w:tcPr>
            <w:tcW w:w="1315" w:type="dxa"/>
            <w:shd w:val="clear" w:color="auto" w:fill="auto"/>
            <w:vAlign w:val="center"/>
            <w:hideMark/>
          </w:tcPr>
          <w:p w14:paraId="3C1660EC" w14:textId="77777777" w:rsidR="00874A0C" w:rsidRPr="00D6045D" w:rsidRDefault="00874A0C" w:rsidP="00C54A5F">
            <w:pPr>
              <w:ind w:firstLine="0"/>
              <w:jc w:val="center"/>
              <w:rPr>
                <w:lang w:val="ro-MD" w:eastAsia="ru-RU"/>
              </w:rPr>
            </w:pPr>
            <w:r w:rsidRPr="00D6045D">
              <w:rPr>
                <w:lang w:val="ro-MD" w:eastAsia="ru-RU"/>
              </w:rPr>
              <w:t>1949.71.</w:t>
            </w:r>
          </w:p>
        </w:tc>
        <w:tc>
          <w:tcPr>
            <w:tcW w:w="5988" w:type="dxa"/>
            <w:shd w:val="clear" w:color="auto" w:fill="auto"/>
            <w:vAlign w:val="center"/>
            <w:hideMark/>
          </w:tcPr>
          <w:p w14:paraId="41911B52" w14:textId="77777777" w:rsidR="00874A0C" w:rsidRPr="00D6045D" w:rsidRDefault="00874A0C" w:rsidP="00C54A5F">
            <w:pPr>
              <w:ind w:firstLine="0"/>
              <w:jc w:val="left"/>
              <w:rPr>
                <w:lang w:val="ro-MD" w:eastAsia="ru-RU"/>
              </w:rPr>
            </w:pPr>
            <w:r w:rsidRPr="00D6045D">
              <w:rPr>
                <w:lang w:val="ro-MD" w:eastAsia="ru-RU"/>
              </w:rPr>
              <w:t>Test de diferențiere a afecțiunilor maligne hematolimfoide</w:t>
            </w:r>
          </w:p>
        </w:tc>
        <w:tc>
          <w:tcPr>
            <w:tcW w:w="1383" w:type="dxa"/>
            <w:shd w:val="clear" w:color="auto" w:fill="auto"/>
            <w:vAlign w:val="center"/>
            <w:hideMark/>
          </w:tcPr>
          <w:p w14:paraId="76D1ED9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9544D3" w14:textId="77777777" w:rsidR="00874A0C" w:rsidRPr="00D6045D" w:rsidRDefault="00874A0C" w:rsidP="00C54A5F">
            <w:pPr>
              <w:ind w:firstLine="0"/>
              <w:jc w:val="center"/>
              <w:rPr>
                <w:bCs/>
                <w:lang w:val="ro-MD" w:eastAsia="ru-RU"/>
              </w:rPr>
            </w:pPr>
            <w:r w:rsidRPr="00D6045D">
              <w:rPr>
                <w:bCs/>
                <w:lang w:val="ro-MD" w:eastAsia="ru-RU"/>
              </w:rPr>
              <w:t>2 886</w:t>
            </w:r>
          </w:p>
        </w:tc>
      </w:tr>
      <w:tr w:rsidR="00874A0C" w:rsidRPr="00D6045D" w14:paraId="29C1EC3F" w14:textId="77777777" w:rsidTr="00B77D64">
        <w:trPr>
          <w:trHeight w:val="20"/>
          <w:jc w:val="center"/>
        </w:trPr>
        <w:tc>
          <w:tcPr>
            <w:tcW w:w="1315" w:type="dxa"/>
            <w:shd w:val="clear" w:color="auto" w:fill="auto"/>
            <w:vAlign w:val="center"/>
            <w:hideMark/>
          </w:tcPr>
          <w:p w14:paraId="5791A31B" w14:textId="77777777" w:rsidR="00874A0C" w:rsidRPr="00D6045D" w:rsidRDefault="00874A0C" w:rsidP="00C54A5F">
            <w:pPr>
              <w:ind w:firstLine="0"/>
              <w:jc w:val="center"/>
              <w:rPr>
                <w:lang w:val="ro-MD" w:eastAsia="ru-RU"/>
              </w:rPr>
            </w:pPr>
            <w:r w:rsidRPr="00D6045D">
              <w:rPr>
                <w:lang w:val="ro-MD" w:eastAsia="ru-RU"/>
              </w:rPr>
              <w:t>1949.72.</w:t>
            </w:r>
          </w:p>
        </w:tc>
        <w:tc>
          <w:tcPr>
            <w:tcW w:w="5988" w:type="dxa"/>
            <w:shd w:val="clear" w:color="auto" w:fill="auto"/>
            <w:vAlign w:val="center"/>
            <w:hideMark/>
          </w:tcPr>
          <w:p w14:paraId="092B1742" w14:textId="77777777" w:rsidR="00874A0C" w:rsidRPr="00D6045D" w:rsidRDefault="00874A0C" w:rsidP="00C54A5F">
            <w:pPr>
              <w:ind w:firstLine="0"/>
              <w:jc w:val="left"/>
              <w:rPr>
                <w:lang w:val="ro-MD" w:eastAsia="ru-RU"/>
              </w:rPr>
            </w:pPr>
            <w:r w:rsidRPr="00D6045D">
              <w:rPr>
                <w:lang w:val="ro-MD" w:eastAsia="ru-RU"/>
              </w:rPr>
              <w:t>Test de evaluare postterapie (boala minimă reziduală-BMR)</w:t>
            </w:r>
          </w:p>
        </w:tc>
        <w:tc>
          <w:tcPr>
            <w:tcW w:w="1383" w:type="dxa"/>
            <w:shd w:val="clear" w:color="auto" w:fill="auto"/>
            <w:vAlign w:val="center"/>
            <w:hideMark/>
          </w:tcPr>
          <w:p w14:paraId="5527E74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E0D114" w14:textId="77777777" w:rsidR="00874A0C" w:rsidRPr="00D6045D" w:rsidRDefault="00874A0C" w:rsidP="00C54A5F">
            <w:pPr>
              <w:ind w:firstLine="0"/>
              <w:jc w:val="center"/>
              <w:rPr>
                <w:bCs/>
                <w:lang w:val="ro-MD" w:eastAsia="ru-RU"/>
              </w:rPr>
            </w:pPr>
            <w:r w:rsidRPr="00D6045D">
              <w:rPr>
                <w:bCs/>
                <w:lang w:val="ro-MD" w:eastAsia="ru-RU"/>
              </w:rPr>
              <w:t>2 886</w:t>
            </w:r>
          </w:p>
        </w:tc>
      </w:tr>
      <w:tr w:rsidR="00874A0C" w:rsidRPr="00D6045D" w14:paraId="47E93761" w14:textId="77777777" w:rsidTr="00B77D64">
        <w:trPr>
          <w:trHeight w:val="20"/>
          <w:jc w:val="center"/>
        </w:trPr>
        <w:tc>
          <w:tcPr>
            <w:tcW w:w="1315" w:type="dxa"/>
            <w:shd w:val="clear" w:color="auto" w:fill="auto"/>
            <w:vAlign w:val="center"/>
            <w:hideMark/>
          </w:tcPr>
          <w:p w14:paraId="0F90E9A8" w14:textId="77777777" w:rsidR="00874A0C" w:rsidRPr="00D6045D" w:rsidRDefault="00874A0C" w:rsidP="00C54A5F">
            <w:pPr>
              <w:ind w:firstLine="0"/>
              <w:jc w:val="center"/>
              <w:rPr>
                <w:lang w:val="ro-MD" w:eastAsia="ru-RU"/>
              </w:rPr>
            </w:pPr>
            <w:r w:rsidRPr="00D6045D">
              <w:rPr>
                <w:lang w:val="ro-MD" w:eastAsia="ru-RU"/>
              </w:rPr>
              <w:t>1949.73.</w:t>
            </w:r>
          </w:p>
        </w:tc>
        <w:tc>
          <w:tcPr>
            <w:tcW w:w="5988" w:type="dxa"/>
            <w:shd w:val="clear" w:color="auto" w:fill="auto"/>
            <w:vAlign w:val="center"/>
            <w:hideMark/>
          </w:tcPr>
          <w:p w14:paraId="4560916C" w14:textId="77777777" w:rsidR="00874A0C" w:rsidRPr="00D6045D" w:rsidRDefault="00874A0C" w:rsidP="00C54A5F">
            <w:pPr>
              <w:ind w:firstLine="0"/>
              <w:jc w:val="left"/>
              <w:rPr>
                <w:lang w:val="ro-MD" w:eastAsia="ru-RU"/>
              </w:rPr>
            </w:pPr>
            <w:r w:rsidRPr="00D6045D">
              <w:rPr>
                <w:lang w:val="ro-MD" w:eastAsia="ru-RU"/>
              </w:rPr>
              <w:t>Test de monitorizare a bolilor hematologice maligne (1 CD)</w:t>
            </w:r>
          </w:p>
        </w:tc>
        <w:tc>
          <w:tcPr>
            <w:tcW w:w="1383" w:type="dxa"/>
            <w:shd w:val="clear" w:color="auto" w:fill="auto"/>
            <w:vAlign w:val="center"/>
            <w:hideMark/>
          </w:tcPr>
          <w:p w14:paraId="24B7A95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E81E90" w14:textId="77777777" w:rsidR="00874A0C" w:rsidRPr="00D6045D" w:rsidRDefault="00874A0C" w:rsidP="00C54A5F">
            <w:pPr>
              <w:ind w:firstLine="0"/>
              <w:jc w:val="center"/>
              <w:rPr>
                <w:bCs/>
                <w:lang w:val="ro-MD" w:eastAsia="ru-RU"/>
              </w:rPr>
            </w:pPr>
            <w:r w:rsidRPr="00D6045D">
              <w:rPr>
                <w:bCs/>
                <w:lang w:val="ro-MD" w:eastAsia="ru-RU"/>
              </w:rPr>
              <w:t>386</w:t>
            </w:r>
          </w:p>
        </w:tc>
      </w:tr>
      <w:tr w:rsidR="00874A0C" w:rsidRPr="00D6045D" w14:paraId="4A492509" w14:textId="77777777" w:rsidTr="00B77D64">
        <w:trPr>
          <w:trHeight w:val="20"/>
          <w:jc w:val="center"/>
        </w:trPr>
        <w:tc>
          <w:tcPr>
            <w:tcW w:w="1315" w:type="dxa"/>
            <w:shd w:val="clear" w:color="auto" w:fill="auto"/>
            <w:vAlign w:val="center"/>
            <w:hideMark/>
          </w:tcPr>
          <w:p w14:paraId="58FE5F8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1A2947B" w14:textId="77777777" w:rsidR="00874A0C" w:rsidRPr="00D6045D" w:rsidRDefault="00874A0C" w:rsidP="00C54A5F">
            <w:pPr>
              <w:ind w:firstLine="0"/>
              <w:jc w:val="center"/>
              <w:rPr>
                <w:b/>
                <w:bCs/>
                <w:lang w:val="ro-MD" w:eastAsia="ru-RU"/>
              </w:rPr>
            </w:pPr>
            <w:r w:rsidRPr="00D6045D">
              <w:rPr>
                <w:b/>
                <w:bCs/>
                <w:lang w:val="ro-MD" w:eastAsia="ru-RU"/>
              </w:rPr>
              <w:t>18.  Servicii de investigare și examinare citogenetică</w:t>
            </w:r>
          </w:p>
        </w:tc>
        <w:tc>
          <w:tcPr>
            <w:tcW w:w="1383" w:type="dxa"/>
            <w:shd w:val="clear" w:color="auto" w:fill="auto"/>
            <w:vAlign w:val="center"/>
            <w:hideMark/>
          </w:tcPr>
          <w:p w14:paraId="45270A8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5CAA5D9" w14:textId="77777777" w:rsidR="00874A0C" w:rsidRPr="00D6045D" w:rsidRDefault="00874A0C" w:rsidP="00C54A5F">
            <w:pPr>
              <w:ind w:firstLine="0"/>
              <w:jc w:val="center"/>
              <w:rPr>
                <w:bCs/>
                <w:lang w:val="ro-MD" w:eastAsia="ru-RU"/>
              </w:rPr>
            </w:pPr>
          </w:p>
        </w:tc>
      </w:tr>
      <w:tr w:rsidR="00874A0C" w:rsidRPr="00D6045D" w14:paraId="615D316B" w14:textId="77777777" w:rsidTr="00B77D64">
        <w:trPr>
          <w:trHeight w:val="20"/>
          <w:jc w:val="center"/>
        </w:trPr>
        <w:tc>
          <w:tcPr>
            <w:tcW w:w="1315" w:type="dxa"/>
            <w:shd w:val="clear" w:color="auto" w:fill="auto"/>
            <w:vAlign w:val="center"/>
            <w:hideMark/>
          </w:tcPr>
          <w:p w14:paraId="731EB4BD" w14:textId="77777777" w:rsidR="00874A0C" w:rsidRPr="00D6045D" w:rsidRDefault="00874A0C" w:rsidP="00C54A5F">
            <w:pPr>
              <w:ind w:firstLine="0"/>
              <w:jc w:val="center"/>
              <w:rPr>
                <w:lang w:val="ro-MD" w:eastAsia="ru-RU"/>
              </w:rPr>
            </w:pPr>
            <w:r w:rsidRPr="00D6045D">
              <w:rPr>
                <w:lang w:val="ro-MD" w:eastAsia="ru-RU"/>
              </w:rPr>
              <w:t>1949.74.</w:t>
            </w:r>
          </w:p>
        </w:tc>
        <w:tc>
          <w:tcPr>
            <w:tcW w:w="5988" w:type="dxa"/>
            <w:shd w:val="clear" w:color="auto" w:fill="auto"/>
            <w:vAlign w:val="center"/>
            <w:hideMark/>
          </w:tcPr>
          <w:p w14:paraId="7C08BB21" w14:textId="77777777" w:rsidR="00874A0C" w:rsidRPr="00D6045D" w:rsidRDefault="00874A0C" w:rsidP="00C54A5F">
            <w:pPr>
              <w:ind w:firstLine="0"/>
              <w:jc w:val="left"/>
              <w:rPr>
                <w:lang w:val="ro-MD" w:eastAsia="ru-RU"/>
              </w:rPr>
            </w:pPr>
            <w:r w:rsidRPr="00D6045D">
              <w:rPr>
                <w:lang w:val="ro-MD" w:eastAsia="ru-RU"/>
              </w:rPr>
              <w:t>Detecția anomaliilor genei ALK prin metoda FISH</w:t>
            </w:r>
          </w:p>
        </w:tc>
        <w:tc>
          <w:tcPr>
            <w:tcW w:w="1383" w:type="dxa"/>
            <w:shd w:val="clear" w:color="auto" w:fill="auto"/>
            <w:vAlign w:val="center"/>
            <w:hideMark/>
          </w:tcPr>
          <w:p w14:paraId="75FFE6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3DDD3C"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56704251" w14:textId="77777777" w:rsidTr="00B77D64">
        <w:trPr>
          <w:trHeight w:val="20"/>
          <w:jc w:val="center"/>
        </w:trPr>
        <w:tc>
          <w:tcPr>
            <w:tcW w:w="1315" w:type="dxa"/>
            <w:shd w:val="clear" w:color="auto" w:fill="auto"/>
            <w:vAlign w:val="center"/>
            <w:hideMark/>
          </w:tcPr>
          <w:p w14:paraId="4F3DC1FE" w14:textId="77777777" w:rsidR="00874A0C" w:rsidRPr="00D6045D" w:rsidRDefault="00874A0C" w:rsidP="00C54A5F">
            <w:pPr>
              <w:ind w:firstLine="0"/>
              <w:jc w:val="center"/>
              <w:rPr>
                <w:lang w:val="ro-MD" w:eastAsia="ru-RU"/>
              </w:rPr>
            </w:pPr>
            <w:r w:rsidRPr="00D6045D">
              <w:rPr>
                <w:lang w:val="ro-MD" w:eastAsia="ru-RU"/>
              </w:rPr>
              <w:t>1949.75.</w:t>
            </w:r>
          </w:p>
        </w:tc>
        <w:tc>
          <w:tcPr>
            <w:tcW w:w="5988" w:type="dxa"/>
            <w:shd w:val="clear" w:color="auto" w:fill="auto"/>
            <w:vAlign w:val="center"/>
            <w:hideMark/>
          </w:tcPr>
          <w:p w14:paraId="0F480B3D" w14:textId="77777777" w:rsidR="00874A0C" w:rsidRPr="00D6045D" w:rsidRDefault="00874A0C" w:rsidP="00C54A5F">
            <w:pPr>
              <w:ind w:firstLine="0"/>
              <w:jc w:val="left"/>
              <w:rPr>
                <w:lang w:val="ro-MD" w:eastAsia="ru-RU"/>
              </w:rPr>
            </w:pPr>
            <w:r w:rsidRPr="00D6045D">
              <w:rPr>
                <w:lang w:val="ro-MD" w:eastAsia="ru-RU"/>
              </w:rPr>
              <w:t>Detecția fuziunii BCR-ABL prin metoda FISH</w:t>
            </w:r>
          </w:p>
        </w:tc>
        <w:tc>
          <w:tcPr>
            <w:tcW w:w="1383" w:type="dxa"/>
            <w:shd w:val="clear" w:color="auto" w:fill="auto"/>
            <w:vAlign w:val="center"/>
            <w:hideMark/>
          </w:tcPr>
          <w:p w14:paraId="59E3CE1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664BA2"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0862149F" w14:textId="77777777" w:rsidTr="00B77D64">
        <w:trPr>
          <w:trHeight w:val="20"/>
          <w:jc w:val="center"/>
        </w:trPr>
        <w:tc>
          <w:tcPr>
            <w:tcW w:w="1315" w:type="dxa"/>
            <w:shd w:val="clear" w:color="auto" w:fill="auto"/>
            <w:vAlign w:val="center"/>
            <w:hideMark/>
          </w:tcPr>
          <w:p w14:paraId="2BAD0DAC" w14:textId="77777777" w:rsidR="00874A0C" w:rsidRPr="00D6045D" w:rsidRDefault="00874A0C" w:rsidP="00C54A5F">
            <w:pPr>
              <w:ind w:firstLine="0"/>
              <w:jc w:val="center"/>
              <w:rPr>
                <w:lang w:val="ro-MD" w:eastAsia="ru-RU"/>
              </w:rPr>
            </w:pPr>
            <w:r w:rsidRPr="00D6045D">
              <w:rPr>
                <w:lang w:val="ro-MD" w:eastAsia="ru-RU"/>
              </w:rPr>
              <w:t>1949.76.</w:t>
            </w:r>
          </w:p>
        </w:tc>
        <w:tc>
          <w:tcPr>
            <w:tcW w:w="5988" w:type="dxa"/>
            <w:shd w:val="clear" w:color="auto" w:fill="auto"/>
            <w:vAlign w:val="center"/>
            <w:hideMark/>
          </w:tcPr>
          <w:p w14:paraId="28F236B5" w14:textId="77777777" w:rsidR="00874A0C" w:rsidRPr="00D6045D" w:rsidRDefault="00874A0C" w:rsidP="00C54A5F">
            <w:pPr>
              <w:ind w:firstLine="0"/>
              <w:jc w:val="left"/>
              <w:rPr>
                <w:lang w:val="ro-MD" w:eastAsia="ru-RU"/>
              </w:rPr>
            </w:pPr>
            <w:r w:rsidRPr="00D6045D">
              <w:rPr>
                <w:lang w:val="ro-MD" w:eastAsia="ru-RU"/>
              </w:rPr>
              <w:t>Detecția anomaliilor genei CDKN2A prin metoda FISH</w:t>
            </w:r>
          </w:p>
        </w:tc>
        <w:tc>
          <w:tcPr>
            <w:tcW w:w="1383" w:type="dxa"/>
            <w:shd w:val="clear" w:color="auto" w:fill="auto"/>
            <w:vAlign w:val="center"/>
            <w:hideMark/>
          </w:tcPr>
          <w:p w14:paraId="6F29929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E8DC8F"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156D85F0" w14:textId="77777777" w:rsidTr="00B77D64">
        <w:trPr>
          <w:trHeight w:val="20"/>
          <w:jc w:val="center"/>
        </w:trPr>
        <w:tc>
          <w:tcPr>
            <w:tcW w:w="1315" w:type="dxa"/>
            <w:shd w:val="clear" w:color="auto" w:fill="auto"/>
            <w:vAlign w:val="center"/>
            <w:hideMark/>
          </w:tcPr>
          <w:p w14:paraId="35BDD3DB" w14:textId="77777777" w:rsidR="00874A0C" w:rsidRPr="00D6045D" w:rsidRDefault="00874A0C" w:rsidP="00C54A5F">
            <w:pPr>
              <w:ind w:firstLine="0"/>
              <w:jc w:val="center"/>
              <w:rPr>
                <w:lang w:val="ro-MD" w:eastAsia="ru-RU"/>
              </w:rPr>
            </w:pPr>
            <w:r w:rsidRPr="00D6045D">
              <w:rPr>
                <w:lang w:val="ro-MD" w:eastAsia="ru-RU"/>
              </w:rPr>
              <w:t>1949.77.</w:t>
            </w:r>
          </w:p>
        </w:tc>
        <w:tc>
          <w:tcPr>
            <w:tcW w:w="5988" w:type="dxa"/>
            <w:shd w:val="clear" w:color="auto" w:fill="auto"/>
            <w:vAlign w:val="center"/>
            <w:hideMark/>
          </w:tcPr>
          <w:p w14:paraId="4E7545F5" w14:textId="77777777" w:rsidR="00874A0C" w:rsidRPr="00D6045D" w:rsidRDefault="00874A0C" w:rsidP="00C54A5F">
            <w:pPr>
              <w:ind w:firstLine="0"/>
              <w:jc w:val="left"/>
              <w:rPr>
                <w:lang w:val="ro-MD" w:eastAsia="ru-RU"/>
              </w:rPr>
            </w:pPr>
            <w:r w:rsidRPr="00D6045D">
              <w:rPr>
                <w:lang w:val="ro-MD" w:eastAsia="ru-RU"/>
              </w:rPr>
              <w:t>Detecția deleției 17p prin metoda FISH</w:t>
            </w:r>
          </w:p>
        </w:tc>
        <w:tc>
          <w:tcPr>
            <w:tcW w:w="1383" w:type="dxa"/>
            <w:shd w:val="clear" w:color="auto" w:fill="auto"/>
            <w:vAlign w:val="center"/>
            <w:hideMark/>
          </w:tcPr>
          <w:p w14:paraId="0409BA3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38E31D"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7692A448" w14:textId="77777777" w:rsidTr="00B77D64">
        <w:trPr>
          <w:trHeight w:val="20"/>
          <w:jc w:val="center"/>
        </w:trPr>
        <w:tc>
          <w:tcPr>
            <w:tcW w:w="1315" w:type="dxa"/>
            <w:shd w:val="clear" w:color="auto" w:fill="auto"/>
            <w:vAlign w:val="center"/>
            <w:hideMark/>
          </w:tcPr>
          <w:p w14:paraId="25B7F6B8" w14:textId="77777777" w:rsidR="00874A0C" w:rsidRPr="00D6045D" w:rsidRDefault="00874A0C" w:rsidP="00C54A5F">
            <w:pPr>
              <w:ind w:firstLine="0"/>
              <w:jc w:val="center"/>
              <w:rPr>
                <w:lang w:val="ro-MD" w:eastAsia="ru-RU"/>
              </w:rPr>
            </w:pPr>
            <w:r w:rsidRPr="00D6045D">
              <w:rPr>
                <w:lang w:val="ro-MD" w:eastAsia="ru-RU"/>
              </w:rPr>
              <w:t>1949.78.</w:t>
            </w:r>
          </w:p>
        </w:tc>
        <w:tc>
          <w:tcPr>
            <w:tcW w:w="5988" w:type="dxa"/>
            <w:shd w:val="clear" w:color="auto" w:fill="auto"/>
            <w:vAlign w:val="center"/>
            <w:hideMark/>
          </w:tcPr>
          <w:p w14:paraId="1D80C2F8" w14:textId="77777777" w:rsidR="00874A0C" w:rsidRPr="00D6045D" w:rsidRDefault="00874A0C" w:rsidP="00C54A5F">
            <w:pPr>
              <w:ind w:firstLine="0"/>
              <w:jc w:val="left"/>
              <w:rPr>
                <w:lang w:val="ro-MD" w:eastAsia="ru-RU"/>
              </w:rPr>
            </w:pPr>
            <w:r w:rsidRPr="00D6045D">
              <w:rPr>
                <w:lang w:val="ro-MD" w:eastAsia="ru-RU"/>
              </w:rPr>
              <w:t>Detecția amplificării genei HER2 prin metoda FISH</w:t>
            </w:r>
          </w:p>
        </w:tc>
        <w:tc>
          <w:tcPr>
            <w:tcW w:w="1383" w:type="dxa"/>
            <w:shd w:val="clear" w:color="auto" w:fill="auto"/>
            <w:vAlign w:val="center"/>
            <w:hideMark/>
          </w:tcPr>
          <w:p w14:paraId="6FC45A9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AD34889" w14:textId="77777777" w:rsidR="00874A0C" w:rsidRPr="00D6045D" w:rsidRDefault="00874A0C" w:rsidP="00C54A5F">
            <w:pPr>
              <w:ind w:firstLine="0"/>
              <w:jc w:val="center"/>
              <w:rPr>
                <w:bCs/>
                <w:lang w:val="ro-MD" w:eastAsia="ru-RU"/>
              </w:rPr>
            </w:pPr>
            <w:r w:rsidRPr="00D6045D">
              <w:rPr>
                <w:bCs/>
                <w:lang w:val="ro-MD" w:eastAsia="ru-RU"/>
              </w:rPr>
              <w:t>3 512</w:t>
            </w:r>
          </w:p>
        </w:tc>
      </w:tr>
      <w:tr w:rsidR="00874A0C" w:rsidRPr="00D6045D" w14:paraId="072FFF92" w14:textId="77777777" w:rsidTr="00B77D64">
        <w:trPr>
          <w:trHeight w:val="20"/>
          <w:jc w:val="center"/>
        </w:trPr>
        <w:tc>
          <w:tcPr>
            <w:tcW w:w="1315" w:type="dxa"/>
            <w:shd w:val="clear" w:color="auto" w:fill="auto"/>
            <w:vAlign w:val="center"/>
            <w:hideMark/>
          </w:tcPr>
          <w:p w14:paraId="72B5494D" w14:textId="77777777" w:rsidR="00874A0C" w:rsidRPr="00D6045D" w:rsidRDefault="00874A0C" w:rsidP="00C54A5F">
            <w:pPr>
              <w:ind w:firstLine="0"/>
              <w:jc w:val="center"/>
              <w:rPr>
                <w:lang w:val="ro-MD" w:eastAsia="ru-RU"/>
              </w:rPr>
            </w:pPr>
            <w:r w:rsidRPr="00D6045D">
              <w:rPr>
                <w:lang w:val="ro-MD" w:eastAsia="ru-RU"/>
              </w:rPr>
              <w:t>1949.79.</w:t>
            </w:r>
          </w:p>
        </w:tc>
        <w:tc>
          <w:tcPr>
            <w:tcW w:w="5988" w:type="dxa"/>
            <w:shd w:val="clear" w:color="auto" w:fill="auto"/>
            <w:vAlign w:val="center"/>
            <w:hideMark/>
          </w:tcPr>
          <w:p w14:paraId="2FCA0596" w14:textId="77777777" w:rsidR="00874A0C" w:rsidRPr="00D6045D" w:rsidRDefault="00874A0C" w:rsidP="00C54A5F">
            <w:pPr>
              <w:ind w:firstLine="0"/>
              <w:jc w:val="left"/>
              <w:rPr>
                <w:lang w:val="ro-MD" w:eastAsia="ru-RU"/>
              </w:rPr>
            </w:pPr>
            <w:r w:rsidRPr="00D6045D">
              <w:rPr>
                <w:lang w:val="ro-MD" w:eastAsia="ru-RU"/>
              </w:rPr>
              <w:t>Detecția anomaliilor genei JAK2 prin metoda FISH</w:t>
            </w:r>
          </w:p>
        </w:tc>
        <w:tc>
          <w:tcPr>
            <w:tcW w:w="1383" w:type="dxa"/>
            <w:shd w:val="clear" w:color="auto" w:fill="auto"/>
            <w:vAlign w:val="center"/>
            <w:hideMark/>
          </w:tcPr>
          <w:p w14:paraId="744513A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0F9E13"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5FFA9456" w14:textId="77777777" w:rsidTr="00B77D64">
        <w:trPr>
          <w:trHeight w:val="20"/>
          <w:jc w:val="center"/>
        </w:trPr>
        <w:tc>
          <w:tcPr>
            <w:tcW w:w="1315" w:type="dxa"/>
            <w:shd w:val="clear" w:color="auto" w:fill="auto"/>
            <w:vAlign w:val="center"/>
            <w:hideMark/>
          </w:tcPr>
          <w:p w14:paraId="576C2E26" w14:textId="77777777" w:rsidR="00874A0C" w:rsidRPr="00D6045D" w:rsidRDefault="00874A0C" w:rsidP="00C54A5F">
            <w:pPr>
              <w:ind w:firstLine="0"/>
              <w:jc w:val="center"/>
              <w:rPr>
                <w:lang w:val="ro-MD" w:eastAsia="ru-RU"/>
              </w:rPr>
            </w:pPr>
            <w:r w:rsidRPr="00D6045D">
              <w:rPr>
                <w:lang w:val="ro-MD" w:eastAsia="ru-RU"/>
              </w:rPr>
              <w:t>1949.80.</w:t>
            </w:r>
          </w:p>
        </w:tc>
        <w:tc>
          <w:tcPr>
            <w:tcW w:w="5988" w:type="dxa"/>
            <w:shd w:val="clear" w:color="auto" w:fill="auto"/>
            <w:vAlign w:val="center"/>
            <w:hideMark/>
          </w:tcPr>
          <w:p w14:paraId="6C3344CA" w14:textId="77777777" w:rsidR="00874A0C" w:rsidRPr="00D6045D" w:rsidRDefault="00874A0C" w:rsidP="00C54A5F">
            <w:pPr>
              <w:ind w:firstLine="0"/>
              <w:jc w:val="left"/>
              <w:rPr>
                <w:lang w:val="ro-MD" w:eastAsia="ru-RU"/>
              </w:rPr>
            </w:pPr>
            <w:r w:rsidRPr="00D6045D">
              <w:rPr>
                <w:lang w:val="ro-MD" w:eastAsia="ru-RU"/>
              </w:rPr>
              <w:t>Detecția anomaliilor genei MYEOV prin metoda FISH</w:t>
            </w:r>
          </w:p>
        </w:tc>
        <w:tc>
          <w:tcPr>
            <w:tcW w:w="1383" w:type="dxa"/>
            <w:shd w:val="clear" w:color="auto" w:fill="auto"/>
            <w:vAlign w:val="center"/>
            <w:hideMark/>
          </w:tcPr>
          <w:p w14:paraId="05E2E32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3247D5"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1386A772" w14:textId="77777777" w:rsidTr="00B77D64">
        <w:trPr>
          <w:trHeight w:val="20"/>
          <w:jc w:val="center"/>
        </w:trPr>
        <w:tc>
          <w:tcPr>
            <w:tcW w:w="1315" w:type="dxa"/>
            <w:shd w:val="clear" w:color="auto" w:fill="auto"/>
            <w:vAlign w:val="center"/>
            <w:hideMark/>
          </w:tcPr>
          <w:p w14:paraId="2B199F0E" w14:textId="77777777" w:rsidR="00874A0C" w:rsidRPr="00D6045D" w:rsidRDefault="00874A0C" w:rsidP="00C54A5F">
            <w:pPr>
              <w:ind w:firstLine="0"/>
              <w:jc w:val="center"/>
              <w:rPr>
                <w:lang w:val="ro-MD" w:eastAsia="ru-RU"/>
              </w:rPr>
            </w:pPr>
            <w:r w:rsidRPr="00D6045D">
              <w:rPr>
                <w:lang w:val="ro-MD" w:eastAsia="ru-RU"/>
              </w:rPr>
              <w:t>1949.81.</w:t>
            </w:r>
          </w:p>
        </w:tc>
        <w:tc>
          <w:tcPr>
            <w:tcW w:w="5988" w:type="dxa"/>
            <w:shd w:val="clear" w:color="auto" w:fill="auto"/>
            <w:vAlign w:val="center"/>
            <w:hideMark/>
          </w:tcPr>
          <w:p w14:paraId="10F7A093" w14:textId="77777777" w:rsidR="00874A0C" w:rsidRPr="00D6045D" w:rsidRDefault="00874A0C" w:rsidP="00C54A5F">
            <w:pPr>
              <w:ind w:firstLine="0"/>
              <w:jc w:val="left"/>
              <w:rPr>
                <w:lang w:val="ro-MD" w:eastAsia="ru-RU"/>
              </w:rPr>
            </w:pPr>
            <w:r w:rsidRPr="00D6045D">
              <w:rPr>
                <w:lang w:val="ro-MD" w:eastAsia="ru-RU"/>
              </w:rPr>
              <w:t>Detecția fuziunii PML-RARA prin metoda FISH</w:t>
            </w:r>
          </w:p>
        </w:tc>
        <w:tc>
          <w:tcPr>
            <w:tcW w:w="1383" w:type="dxa"/>
            <w:shd w:val="clear" w:color="auto" w:fill="auto"/>
            <w:vAlign w:val="center"/>
            <w:hideMark/>
          </w:tcPr>
          <w:p w14:paraId="06D7DBA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117A1E"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6E4D522B" w14:textId="77777777" w:rsidTr="00B77D64">
        <w:trPr>
          <w:trHeight w:val="20"/>
          <w:jc w:val="center"/>
        </w:trPr>
        <w:tc>
          <w:tcPr>
            <w:tcW w:w="1315" w:type="dxa"/>
            <w:shd w:val="clear" w:color="auto" w:fill="auto"/>
            <w:vAlign w:val="center"/>
            <w:hideMark/>
          </w:tcPr>
          <w:p w14:paraId="2FD26C06" w14:textId="77777777" w:rsidR="00874A0C" w:rsidRPr="00D6045D" w:rsidRDefault="00874A0C" w:rsidP="00C54A5F">
            <w:pPr>
              <w:ind w:firstLine="0"/>
              <w:jc w:val="center"/>
              <w:rPr>
                <w:lang w:val="ro-MD" w:eastAsia="ru-RU"/>
              </w:rPr>
            </w:pPr>
            <w:r w:rsidRPr="00D6045D">
              <w:rPr>
                <w:lang w:val="ro-MD" w:eastAsia="ru-RU"/>
              </w:rPr>
              <w:t>1949.82.</w:t>
            </w:r>
          </w:p>
        </w:tc>
        <w:tc>
          <w:tcPr>
            <w:tcW w:w="5988" w:type="dxa"/>
            <w:shd w:val="clear" w:color="auto" w:fill="auto"/>
            <w:vAlign w:val="center"/>
            <w:hideMark/>
          </w:tcPr>
          <w:p w14:paraId="3686F115" w14:textId="77777777" w:rsidR="00874A0C" w:rsidRPr="00D6045D" w:rsidRDefault="00874A0C" w:rsidP="00C54A5F">
            <w:pPr>
              <w:ind w:firstLine="0"/>
              <w:jc w:val="left"/>
              <w:rPr>
                <w:lang w:val="ro-MD" w:eastAsia="ru-RU"/>
              </w:rPr>
            </w:pPr>
            <w:r w:rsidRPr="00D6045D">
              <w:rPr>
                <w:lang w:val="ro-MD" w:eastAsia="ru-RU"/>
              </w:rPr>
              <w:t>Detecția anomaliilor genei PTEN prin metoda FISH</w:t>
            </w:r>
          </w:p>
        </w:tc>
        <w:tc>
          <w:tcPr>
            <w:tcW w:w="1383" w:type="dxa"/>
            <w:shd w:val="clear" w:color="auto" w:fill="auto"/>
            <w:vAlign w:val="center"/>
            <w:hideMark/>
          </w:tcPr>
          <w:p w14:paraId="71DB70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A72B9C4"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40545066" w14:textId="77777777" w:rsidTr="00B77D64">
        <w:trPr>
          <w:trHeight w:val="20"/>
          <w:jc w:val="center"/>
        </w:trPr>
        <w:tc>
          <w:tcPr>
            <w:tcW w:w="1315" w:type="dxa"/>
            <w:shd w:val="clear" w:color="auto" w:fill="auto"/>
            <w:vAlign w:val="center"/>
            <w:hideMark/>
          </w:tcPr>
          <w:p w14:paraId="27561DC7" w14:textId="77777777" w:rsidR="00874A0C" w:rsidRPr="00D6045D" w:rsidRDefault="00874A0C" w:rsidP="00C54A5F">
            <w:pPr>
              <w:ind w:firstLine="0"/>
              <w:jc w:val="center"/>
              <w:rPr>
                <w:lang w:val="ro-MD" w:eastAsia="ru-RU"/>
              </w:rPr>
            </w:pPr>
            <w:r w:rsidRPr="00D6045D">
              <w:rPr>
                <w:lang w:val="ro-MD" w:eastAsia="ru-RU"/>
              </w:rPr>
              <w:t>1949.83.</w:t>
            </w:r>
          </w:p>
        </w:tc>
        <w:tc>
          <w:tcPr>
            <w:tcW w:w="5988" w:type="dxa"/>
            <w:shd w:val="clear" w:color="auto" w:fill="auto"/>
            <w:vAlign w:val="center"/>
            <w:hideMark/>
          </w:tcPr>
          <w:p w14:paraId="2DC13356" w14:textId="77777777" w:rsidR="00874A0C" w:rsidRPr="00D6045D" w:rsidRDefault="00874A0C" w:rsidP="00C54A5F">
            <w:pPr>
              <w:ind w:firstLine="0"/>
              <w:jc w:val="left"/>
              <w:rPr>
                <w:lang w:val="ro-MD" w:eastAsia="ru-RU"/>
              </w:rPr>
            </w:pPr>
            <w:r w:rsidRPr="00D6045D">
              <w:rPr>
                <w:lang w:val="ro-MD" w:eastAsia="ru-RU"/>
              </w:rPr>
              <w:t>Detecția anomaliilor genei PTGS2 prin metoda FISH</w:t>
            </w:r>
          </w:p>
        </w:tc>
        <w:tc>
          <w:tcPr>
            <w:tcW w:w="1383" w:type="dxa"/>
            <w:shd w:val="clear" w:color="auto" w:fill="auto"/>
            <w:vAlign w:val="center"/>
            <w:hideMark/>
          </w:tcPr>
          <w:p w14:paraId="67DB2E2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857131"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640B2770" w14:textId="77777777" w:rsidTr="00B77D64">
        <w:trPr>
          <w:trHeight w:val="20"/>
          <w:jc w:val="center"/>
        </w:trPr>
        <w:tc>
          <w:tcPr>
            <w:tcW w:w="1315" w:type="dxa"/>
            <w:shd w:val="clear" w:color="auto" w:fill="auto"/>
            <w:vAlign w:val="center"/>
            <w:hideMark/>
          </w:tcPr>
          <w:p w14:paraId="7D9D2C99" w14:textId="77777777" w:rsidR="00874A0C" w:rsidRPr="00D6045D" w:rsidRDefault="00874A0C" w:rsidP="00C54A5F">
            <w:pPr>
              <w:ind w:firstLine="0"/>
              <w:jc w:val="center"/>
              <w:rPr>
                <w:lang w:val="ro-MD" w:eastAsia="ru-RU"/>
              </w:rPr>
            </w:pPr>
            <w:r w:rsidRPr="00D6045D">
              <w:rPr>
                <w:lang w:val="ro-MD" w:eastAsia="ru-RU"/>
              </w:rPr>
              <w:t>1949.84.</w:t>
            </w:r>
          </w:p>
        </w:tc>
        <w:tc>
          <w:tcPr>
            <w:tcW w:w="5988" w:type="dxa"/>
            <w:shd w:val="clear" w:color="auto" w:fill="auto"/>
            <w:vAlign w:val="center"/>
            <w:hideMark/>
          </w:tcPr>
          <w:p w14:paraId="11C4D7BB" w14:textId="77777777" w:rsidR="00874A0C" w:rsidRPr="00D6045D" w:rsidRDefault="00874A0C" w:rsidP="00C54A5F">
            <w:pPr>
              <w:ind w:firstLine="0"/>
              <w:jc w:val="left"/>
              <w:rPr>
                <w:lang w:val="ro-MD" w:eastAsia="ru-RU"/>
              </w:rPr>
            </w:pPr>
            <w:r w:rsidRPr="00D6045D">
              <w:rPr>
                <w:lang w:val="ro-MD" w:eastAsia="ru-RU"/>
              </w:rPr>
              <w:t>Detecția anomaliilor genei ROS1 prin metoda FISH</w:t>
            </w:r>
          </w:p>
        </w:tc>
        <w:tc>
          <w:tcPr>
            <w:tcW w:w="1383" w:type="dxa"/>
            <w:shd w:val="clear" w:color="auto" w:fill="auto"/>
            <w:vAlign w:val="center"/>
            <w:hideMark/>
          </w:tcPr>
          <w:p w14:paraId="4794D50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3BC90C8"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04AF6868" w14:textId="77777777" w:rsidTr="00B77D64">
        <w:trPr>
          <w:trHeight w:val="20"/>
          <w:jc w:val="center"/>
        </w:trPr>
        <w:tc>
          <w:tcPr>
            <w:tcW w:w="1315" w:type="dxa"/>
            <w:shd w:val="clear" w:color="auto" w:fill="auto"/>
            <w:vAlign w:val="center"/>
            <w:hideMark/>
          </w:tcPr>
          <w:p w14:paraId="1AF4EB47" w14:textId="77777777" w:rsidR="00874A0C" w:rsidRPr="00D6045D" w:rsidRDefault="00874A0C" w:rsidP="00C54A5F">
            <w:pPr>
              <w:ind w:firstLine="0"/>
              <w:jc w:val="center"/>
              <w:rPr>
                <w:lang w:val="ro-MD" w:eastAsia="ru-RU"/>
              </w:rPr>
            </w:pPr>
            <w:r w:rsidRPr="00D6045D">
              <w:rPr>
                <w:lang w:val="ro-MD" w:eastAsia="ru-RU"/>
              </w:rPr>
              <w:t>1949.85.</w:t>
            </w:r>
          </w:p>
        </w:tc>
        <w:tc>
          <w:tcPr>
            <w:tcW w:w="5988" w:type="dxa"/>
            <w:shd w:val="clear" w:color="auto" w:fill="auto"/>
            <w:vAlign w:val="center"/>
            <w:hideMark/>
          </w:tcPr>
          <w:p w14:paraId="40F2B25F" w14:textId="77777777" w:rsidR="00874A0C" w:rsidRPr="00D6045D" w:rsidRDefault="00874A0C" w:rsidP="00C54A5F">
            <w:pPr>
              <w:ind w:firstLine="0"/>
              <w:jc w:val="left"/>
              <w:rPr>
                <w:lang w:val="ro-MD" w:eastAsia="ru-RU"/>
              </w:rPr>
            </w:pPr>
            <w:r w:rsidRPr="00D6045D">
              <w:rPr>
                <w:lang w:val="ro-MD" w:eastAsia="ru-RU"/>
              </w:rPr>
              <w:t>Detecția anomaliilor genei TERC prin metoda FISH</w:t>
            </w:r>
          </w:p>
        </w:tc>
        <w:tc>
          <w:tcPr>
            <w:tcW w:w="1383" w:type="dxa"/>
            <w:shd w:val="clear" w:color="auto" w:fill="auto"/>
            <w:vAlign w:val="center"/>
            <w:hideMark/>
          </w:tcPr>
          <w:p w14:paraId="39B1CD7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2417BB"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569AD034" w14:textId="77777777" w:rsidTr="00B77D64">
        <w:trPr>
          <w:trHeight w:val="20"/>
          <w:jc w:val="center"/>
        </w:trPr>
        <w:tc>
          <w:tcPr>
            <w:tcW w:w="1315" w:type="dxa"/>
            <w:shd w:val="clear" w:color="auto" w:fill="auto"/>
            <w:vAlign w:val="center"/>
            <w:hideMark/>
          </w:tcPr>
          <w:p w14:paraId="584520D7" w14:textId="77777777" w:rsidR="00874A0C" w:rsidRPr="00D6045D" w:rsidRDefault="00874A0C" w:rsidP="00C54A5F">
            <w:pPr>
              <w:ind w:firstLine="0"/>
              <w:jc w:val="center"/>
              <w:rPr>
                <w:lang w:val="ro-MD" w:eastAsia="ru-RU"/>
              </w:rPr>
            </w:pPr>
            <w:r w:rsidRPr="00D6045D">
              <w:rPr>
                <w:lang w:val="ro-MD" w:eastAsia="ru-RU"/>
              </w:rPr>
              <w:t>1949.86.</w:t>
            </w:r>
          </w:p>
        </w:tc>
        <w:tc>
          <w:tcPr>
            <w:tcW w:w="5988" w:type="dxa"/>
            <w:shd w:val="clear" w:color="auto" w:fill="auto"/>
            <w:vAlign w:val="center"/>
            <w:hideMark/>
          </w:tcPr>
          <w:p w14:paraId="6F09C7BF" w14:textId="77777777" w:rsidR="00874A0C" w:rsidRPr="00D6045D" w:rsidRDefault="00874A0C" w:rsidP="00C54A5F">
            <w:pPr>
              <w:ind w:firstLine="0"/>
              <w:jc w:val="left"/>
              <w:rPr>
                <w:lang w:val="ro-MD" w:eastAsia="ru-RU"/>
              </w:rPr>
            </w:pPr>
            <w:r w:rsidRPr="00D6045D">
              <w:rPr>
                <w:lang w:val="ro-MD" w:eastAsia="ru-RU"/>
              </w:rPr>
              <w:t>Detecția anomaliilor genice și cromozomiale structurale prin metoda FISH</w:t>
            </w:r>
          </w:p>
        </w:tc>
        <w:tc>
          <w:tcPr>
            <w:tcW w:w="1383" w:type="dxa"/>
            <w:shd w:val="clear" w:color="auto" w:fill="auto"/>
            <w:vAlign w:val="center"/>
            <w:hideMark/>
          </w:tcPr>
          <w:p w14:paraId="6540DC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694C25"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491AB4D0" w14:textId="77777777" w:rsidTr="00B77D64">
        <w:trPr>
          <w:trHeight w:val="20"/>
          <w:jc w:val="center"/>
        </w:trPr>
        <w:tc>
          <w:tcPr>
            <w:tcW w:w="1315" w:type="dxa"/>
            <w:shd w:val="clear" w:color="auto" w:fill="auto"/>
            <w:vAlign w:val="center"/>
            <w:hideMark/>
          </w:tcPr>
          <w:p w14:paraId="0C322D8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C09C804" w14:textId="77777777" w:rsidR="00874A0C" w:rsidRPr="00D6045D" w:rsidRDefault="00874A0C" w:rsidP="00C54A5F">
            <w:pPr>
              <w:ind w:firstLine="0"/>
              <w:jc w:val="center"/>
              <w:rPr>
                <w:b/>
                <w:bCs/>
                <w:lang w:val="ro-MD" w:eastAsia="ru-RU"/>
              </w:rPr>
            </w:pPr>
            <w:r w:rsidRPr="00D6045D">
              <w:rPr>
                <w:b/>
                <w:bCs/>
                <w:lang w:val="ro-MD" w:eastAsia="ru-RU"/>
              </w:rPr>
              <w:t>XVII. Boli infecțioase, parazitare și tropicale</w:t>
            </w:r>
          </w:p>
        </w:tc>
        <w:tc>
          <w:tcPr>
            <w:tcW w:w="1383" w:type="dxa"/>
            <w:shd w:val="clear" w:color="auto" w:fill="auto"/>
            <w:vAlign w:val="center"/>
            <w:hideMark/>
          </w:tcPr>
          <w:p w14:paraId="1E4B4D3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9DD47DD" w14:textId="77777777" w:rsidR="00874A0C" w:rsidRPr="00D6045D" w:rsidRDefault="00874A0C" w:rsidP="00C54A5F">
            <w:pPr>
              <w:ind w:firstLine="0"/>
              <w:jc w:val="center"/>
              <w:rPr>
                <w:bCs/>
                <w:lang w:val="ro-MD" w:eastAsia="ru-RU"/>
              </w:rPr>
            </w:pPr>
          </w:p>
        </w:tc>
      </w:tr>
      <w:tr w:rsidR="00874A0C" w:rsidRPr="00D6045D" w14:paraId="6DE50E5E" w14:textId="77777777" w:rsidTr="00B77D64">
        <w:trPr>
          <w:trHeight w:val="20"/>
          <w:jc w:val="center"/>
        </w:trPr>
        <w:tc>
          <w:tcPr>
            <w:tcW w:w="1315" w:type="dxa"/>
            <w:shd w:val="clear" w:color="auto" w:fill="auto"/>
            <w:vAlign w:val="center"/>
            <w:hideMark/>
          </w:tcPr>
          <w:p w14:paraId="20976D0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C3D5FE1" w14:textId="77777777" w:rsidR="00874A0C" w:rsidRPr="00D6045D" w:rsidRDefault="00874A0C" w:rsidP="00C54A5F">
            <w:pPr>
              <w:ind w:firstLine="0"/>
              <w:jc w:val="center"/>
              <w:rPr>
                <w:b/>
                <w:bCs/>
                <w:lang w:val="ro-MD" w:eastAsia="ru-RU"/>
              </w:rPr>
            </w:pPr>
            <w:r w:rsidRPr="00D6045D">
              <w:rPr>
                <w:b/>
                <w:bCs/>
                <w:lang w:val="ro-MD" w:eastAsia="ru-RU"/>
              </w:rPr>
              <w:t>1. Investigații bacteriologice</w:t>
            </w:r>
          </w:p>
        </w:tc>
        <w:tc>
          <w:tcPr>
            <w:tcW w:w="1383" w:type="dxa"/>
            <w:shd w:val="clear" w:color="auto" w:fill="auto"/>
            <w:vAlign w:val="center"/>
            <w:hideMark/>
          </w:tcPr>
          <w:p w14:paraId="0994348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5AECC6C" w14:textId="77777777" w:rsidR="00874A0C" w:rsidRPr="00D6045D" w:rsidRDefault="00874A0C" w:rsidP="00C54A5F">
            <w:pPr>
              <w:ind w:firstLine="0"/>
              <w:jc w:val="center"/>
              <w:rPr>
                <w:bCs/>
                <w:lang w:val="ro-MD" w:eastAsia="ru-RU"/>
              </w:rPr>
            </w:pPr>
          </w:p>
        </w:tc>
      </w:tr>
      <w:tr w:rsidR="00874A0C" w:rsidRPr="00D6045D" w14:paraId="39E65B25" w14:textId="77777777" w:rsidTr="00B77D64">
        <w:trPr>
          <w:trHeight w:val="20"/>
          <w:jc w:val="center"/>
        </w:trPr>
        <w:tc>
          <w:tcPr>
            <w:tcW w:w="1315" w:type="dxa"/>
            <w:shd w:val="clear" w:color="auto" w:fill="auto"/>
            <w:vAlign w:val="center"/>
            <w:hideMark/>
          </w:tcPr>
          <w:p w14:paraId="076522C4" w14:textId="77777777" w:rsidR="00874A0C" w:rsidRPr="00D6045D" w:rsidRDefault="00874A0C" w:rsidP="00C54A5F">
            <w:pPr>
              <w:ind w:firstLine="0"/>
              <w:jc w:val="center"/>
              <w:rPr>
                <w:lang w:val="ro-MD" w:eastAsia="ru-RU"/>
              </w:rPr>
            </w:pPr>
            <w:r w:rsidRPr="00D6045D">
              <w:rPr>
                <w:lang w:val="ro-MD" w:eastAsia="ru-RU"/>
              </w:rPr>
              <w:t>1950.</w:t>
            </w:r>
          </w:p>
        </w:tc>
        <w:tc>
          <w:tcPr>
            <w:tcW w:w="5988" w:type="dxa"/>
            <w:shd w:val="clear" w:color="auto" w:fill="auto"/>
            <w:vAlign w:val="center"/>
            <w:hideMark/>
          </w:tcPr>
          <w:p w14:paraId="4DF35AFF" w14:textId="77777777" w:rsidR="00874A0C" w:rsidRPr="00D6045D" w:rsidRDefault="00874A0C" w:rsidP="00C54A5F">
            <w:pPr>
              <w:ind w:firstLine="0"/>
              <w:jc w:val="left"/>
              <w:rPr>
                <w:lang w:val="ro-MD" w:eastAsia="ru-RU"/>
              </w:rPr>
            </w:pPr>
            <w:r w:rsidRPr="00D6045D">
              <w:rPr>
                <w:lang w:val="ro-MD" w:eastAsia="ru-RU"/>
              </w:rPr>
              <w:t>Investigație bacteriologică a materiilor fecale la vibrionii holerici</w:t>
            </w:r>
          </w:p>
        </w:tc>
        <w:tc>
          <w:tcPr>
            <w:tcW w:w="1383" w:type="dxa"/>
            <w:shd w:val="clear" w:color="auto" w:fill="auto"/>
            <w:vAlign w:val="center"/>
            <w:hideMark/>
          </w:tcPr>
          <w:p w14:paraId="0BF6BF6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19B94C"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3CAF1591" w14:textId="77777777" w:rsidTr="00B77D64">
        <w:trPr>
          <w:trHeight w:val="20"/>
          <w:jc w:val="center"/>
        </w:trPr>
        <w:tc>
          <w:tcPr>
            <w:tcW w:w="1315" w:type="dxa"/>
            <w:shd w:val="clear" w:color="auto" w:fill="auto"/>
            <w:vAlign w:val="center"/>
            <w:hideMark/>
          </w:tcPr>
          <w:p w14:paraId="55437FAB" w14:textId="77777777" w:rsidR="00874A0C" w:rsidRPr="00D6045D" w:rsidRDefault="00874A0C" w:rsidP="00C54A5F">
            <w:pPr>
              <w:ind w:firstLine="0"/>
              <w:jc w:val="center"/>
              <w:rPr>
                <w:lang w:val="ro-MD" w:eastAsia="ru-RU"/>
              </w:rPr>
            </w:pPr>
            <w:r w:rsidRPr="00D6045D">
              <w:rPr>
                <w:lang w:val="ro-MD" w:eastAsia="ru-RU"/>
              </w:rPr>
              <w:t>1951.</w:t>
            </w:r>
          </w:p>
        </w:tc>
        <w:tc>
          <w:tcPr>
            <w:tcW w:w="5988" w:type="dxa"/>
            <w:shd w:val="clear" w:color="auto" w:fill="auto"/>
            <w:vAlign w:val="center"/>
            <w:hideMark/>
          </w:tcPr>
          <w:p w14:paraId="1985AC2C" w14:textId="77777777" w:rsidR="00874A0C" w:rsidRPr="00D6045D" w:rsidRDefault="00874A0C" w:rsidP="00C54A5F">
            <w:pPr>
              <w:ind w:firstLine="0"/>
              <w:jc w:val="left"/>
              <w:rPr>
                <w:lang w:val="ro-MD" w:eastAsia="ru-RU"/>
              </w:rPr>
            </w:pPr>
            <w:r w:rsidRPr="00D6045D">
              <w:rPr>
                <w:lang w:val="ro-MD" w:eastAsia="ru-RU"/>
              </w:rPr>
              <w:t>Hemocultura (tif-paratif)</w:t>
            </w:r>
          </w:p>
        </w:tc>
        <w:tc>
          <w:tcPr>
            <w:tcW w:w="1383" w:type="dxa"/>
            <w:shd w:val="clear" w:color="auto" w:fill="auto"/>
            <w:vAlign w:val="center"/>
            <w:hideMark/>
          </w:tcPr>
          <w:p w14:paraId="382AE0C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FE5FD3"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64B24418" w14:textId="77777777" w:rsidTr="00B77D64">
        <w:trPr>
          <w:trHeight w:val="20"/>
          <w:jc w:val="center"/>
        </w:trPr>
        <w:tc>
          <w:tcPr>
            <w:tcW w:w="1315" w:type="dxa"/>
            <w:shd w:val="clear" w:color="auto" w:fill="auto"/>
            <w:vAlign w:val="center"/>
            <w:hideMark/>
          </w:tcPr>
          <w:p w14:paraId="23DB3571" w14:textId="77777777" w:rsidR="00874A0C" w:rsidRPr="00D6045D" w:rsidRDefault="00874A0C" w:rsidP="00C54A5F">
            <w:pPr>
              <w:ind w:firstLine="0"/>
              <w:jc w:val="center"/>
              <w:rPr>
                <w:lang w:val="ro-MD" w:eastAsia="ru-RU"/>
              </w:rPr>
            </w:pPr>
            <w:r w:rsidRPr="00D6045D">
              <w:rPr>
                <w:lang w:val="ro-MD" w:eastAsia="ru-RU"/>
              </w:rPr>
              <w:t>1952.</w:t>
            </w:r>
          </w:p>
        </w:tc>
        <w:tc>
          <w:tcPr>
            <w:tcW w:w="5988" w:type="dxa"/>
            <w:shd w:val="clear" w:color="auto" w:fill="auto"/>
            <w:vAlign w:val="center"/>
            <w:hideMark/>
          </w:tcPr>
          <w:p w14:paraId="2B9DFAC2" w14:textId="77777777" w:rsidR="00874A0C" w:rsidRPr="00D6045D" w:rsidRDefault="00874A0C" w:rsidP="00C54A5F">
            <w:pPr>
              <w:ind w:firstLine="0"/>
              <w:jc w:val="left"/>
              <w:rPr>
                <w:lang w:val="ro-MD" w:eastAsia="ru-RU"/>
              </w:rPr>
            </w:pPr>
            <w:r w:rsidRPr="00D6045D">
              <w:rPr>
                <w:lang w:val="ro-MD" w:eastAsia="ru-RU"/>
              </w:rPr>
              <w:t>Urocultura (tif-paratif)</w:t>
            </w:r>
          </w:p>
        </w:tc>
        <w:tc>
          <w:tcPr>
            <w:tcW w:w="1383" w:type="dxa"/>
            <w:shd w:val="clear" w:color="auto" w:fill="auto"/>
            <w:vAlign w:val="center"/>
            <w:hideMark/>
          </w:tcPr>
          <w:p w14:paraId="66A99B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C416FB"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07BE09A8" w14:textId="77777777" w:rsidTr="00B77D64">
        <w:trPr>
          <w:trHeight w:val="20"/>
          <w:jc w:val="center"/>
        </w:trPr>
        <w:tc>
          <w:tcPr>
            <w:tcW w:w="1315" w:type="dxa"/>
            <w:shd w:val="clear" w:color="auto" w:fill="auto"/>
            <w:vAlign w:val="center"/>
            <w:hideMark/>
          </w:tcPr>
          <w:p w14:paraId="25EB2D4E" w14:textId="77777777" w:rsidR="00874A0C" w:rsidRPr="00D6045D" w:rsidRDefault="00874A0C" w:rsidP="00C54A5F">
            <w:pPr>
              <w:ind w:firstLine="0"/>
              <w:jc w:val="center"/>
              <w:rPr>
                <w:lang w:val="ro-MD" w:eastAsia="ru-RU"/>
              </w:rPr>
            </w:pPr>
            <w:r w:rsidRPr="00D6045D">
              <w:rPr>
                <w:lang w:val="ro-MD" w:eastAsia="ru-RU"/>
              </w:rPr>
              <w:t>1953.</w:t>
            </w:r>
          </w:p>
        </w:tc>
        <w:tc>
          <w:tcPr>
            <w:tcW w:w="5988" w:type="dxa"/>
            <w:shd w:val="clear" w:color="auto" w:fill="auto"/>
            <w:vAlign w:val="center"/>
            <w:hideMark/>
          </w:tcPr>
          <w:p w14:paraId="4A35C1FB" w14:textId="77777777" w:rsidR="00874A0C" w:rsidRPr="00D6045D" w:rsidRDefault="00874A0C" w:rsidP="00C54A5F">
            <w:pPr>
              <w:ind w:firstLine="0"/>
              <w:jc w:val="left"/>
              <w:rPr>
                <w:lang w:val="ro-MD" w:eastAsia="ru-RU"/>
              </w:rPr>
            </w:pPr>
            <w:r w:rsidRPr="00D6045D">
              <w:rPr>
                <w:lang w:val="ro-MD" w:eastAsia="ru-RU"/>
              </w:rPr>
              <w:t>Coprocultura (tif-paratif)</w:t>
            </w:r>
          </w:p>
        </w:tc>
        <w:tc>
          <w:tcPr>
            <w:tcW w:w="1383" w:type="dxa"/>
            <w:shd w:val="clear" w:color="auto" w:fill="auto"/>
            <w:vAlign w:val="center"/>
            <w:hideMark/>
          </w:tcPr>
          <w:p w14:paraId="0B5FA05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95E6A4"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5D20CAA8" w14:textId="77777777" w:rsidTr="00B77D64">
        <w:trPr>
          <w:trHeight w:val="20"/>
          <w:jc w:val="center"/>
        </w:trPr>
        <w:tc>
          <w:tcPr>
            <w:tcW w:w="1315" w:type="dxa"/>
            <w:shd w:val="clear" w:color="auto" w:fill="auto"/>
            <w:vAlign w:val="center"/>
            <w:hideMark/>
          </w:tcPr>
          <w:p w14:paraId="2085310C" w14:textId="77777777" w:rsidR="00874A0C" w:rsidRPr="00D6045D" w:rsidRDefault="00874A0C" w:rsidP="00C54A5F">
            <w:pPr>
              <w:ind w:firstLine="0"/>
              <w:jc w:val="center"/>
              <w:rPr>
                <w:lang w:val="ro-MD" w:eastAsia="ru-RU"/>
              </w:rPr>
            </w:pPr>
            <w:r w:rsidRPr="00D6045D">
              <w:rPr>
                <w:lang w:val="ro-MD" w:eastAsia="ru-RU"/>
              </w:rPr>
              <w:t>1954.</w:t>
            </w:r>
          </w:p>
        </w:tc>
        <w:tc>
          <w:tcPr>
            <w:tcW w:w="5988" w:type="dxa"/>
            <w:shd w:val="clear" w:color="auto" w:fill="auto"/>
            <w:vAlign w:val="center"/>
            <w:hideMark/>
          </w:tcPr>
          <w:p w14:paraId="30B769FC" w14:textId="77777777" w:rsidR="00874A0C" w:rsidRPr="00D6045D" w:rsidRDefault="00874A0C" w:rsidP="00C54A5F">
            <w:pPr>
              <w:ind w:firstLine="0"/>
              <w:jc w:val="left"/>
              <w:rPr>
                <w:lang w:val="ro-MD" w:eastAsia="ru-RU"/>
              </w:rPr>
            </w:pPr>
            <w:r w:rsidRPr="00D6045D">
              <w:rPr>
                <w:lang w:val="ro-MD" w:eastAsia="ru-RU"/>
              </w:rPr>
              <w:t>Bilicultura (tif-paratif)</w:t>
            </w:r>
          </w:p>
        </w:tc>
        <w:tc>
          <w:tcPr>
            <w:tcW w:w="1383" w:type="dxa"/>
            <w:shd w:val="clear" w:color="auto" w:fill="auto"/>
            <w:vAlign w:val="center"/>
            <w:hideMark/>
          </w:tcPr>
          <w:p w14:paraId="0769AD1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22C65D"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6656ADBC" w14:textId="77777777" w:rsidTr="00B77D64">
        <w:trPr>
          <w:trHeight w:val="20"/>
          <w:jc w:val="center"/>
        </w:trPr>
        <w:tc>
          <w:tcPr>
            <w:tcW w:w="1315" w:type="dxa"/>
            <w:shd w:val="clear" w:color="auto" w:fill="auto"/>
            <w:vAlign w:val="center"/>
            <w:hideMark/>
          </w:tcPr>
          <w:p w14:paraId="4E0B6606" w14:textId="77777777" w:rsidR="00874A0C" w:rsidRPr="00D6045D" w:rsidRDefault="00874A0C" w:rsidP="00C54A5F">
            <w:pPr>
              <w:ind w:firstLine="0"/>
              <w:jc w:val="center"/>
              <w:rPr>
                <w:lang w:val="ro-MD" w:eastAsia="ru-RU"/>
              </w:rPr>
            </w:pPr>
            <w:r w:rsidRPr="00D6045D">
              <w:rPr>
                <w:lang w:val="ro-MD" w:eastAsia="ru-RU"/>
              </w:rPr>
              <w:lastRenderedPageBreak/>
              <w:t>1955.</w:t>
            </w:r>
          </w:p>
        </w:tc>
        <w:tc>
          <w:tcPr>
            <w:tcW w:w="5988" w:type="dxa"/>
            <w:shd w:val="clear" w:color="auto" w:fill="auto"/>
            <w:vAlign w:val="center"/>
            <w:hideMark/>
          </w:tcPr>
          <w:p w14:paraId="2655C99A" w14:textId="77777777" w:rsidR="00874A0C" w:rsidRPr="00D6045D" w:rsidRDefault="00874A0C" w:rsidP="00C54A5F">
            <w:pPr>
              <w:ind w:firstLine="0"/>
              <w:jc w:val="left"/>
              <w:rPr>
                <w:lang w:val="ro-MD" w:eastAsia="ru-RU"/>
              </w:rPr>
            </w:pPr>
            <w:r w:rsidRPr="00D6045D">
              <w:rPr>
                <w:lang w:val="ro-MD" w:eastAsia="ru-RU"/>
              </w:rPr>
              <w:t>Medulocultura (tif-paratif)</w:t>
            </w:r>
          </w:p>
        </w:tc>
        <w:tc>
          <w:tcPr>
            <w:tcW w:w="1383" w:type="dxa"/>
            <w:shd w:val="clear" w:color="auto" w:fill="auto"/>
            <w:vAlign w:val="center"/>
            <w:hideMark/>
          </w:tcPr>
          <w:p w14:paraId="4423CF1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CCD9841"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0D2F573E" w14:textId="77777777" w:rsidTr="00B77D64">
        <w:trPr>
          <w:trHeight w:val="20"/>
          <w:jc w:val="center"/>
        </w:trPr>
        <w:tc>
          <w:tcPr>
            <w:tcW w:w="1315" w:type="dxa"/>
            <w:shd w:val="clear" w:color="auto" w:fill="auto"/>
            <w:vAlign w:val="center"/>
            <w:hideMark/>
          </w:tcPr>
          <w:p w14:paraId="2653E103" w14:textId="77777777" w:rsidR="00874A0C" w:rsidRPr="00D6045D" w:rsidRDefault="00874A0C" w:rsidP="00C54A5F">
            <w:pPr>
              <w:ind w:firstLine="0"/>
              <w:jc w:val="center"/>
              <w:rPr>
                <w:lang w:val="ro-MD" w:eastAsia="ru-RU"/>
              </w:rPr>
            </w:pPr>
            <w:r w:rsidRPr="00D6045D">
              <w:rPr>
                <w:lang w:val="ro-MD" w:eastAsia="ru-RU"/>
              </w:rPr>
              <w:t>1956.</w:t>
            </w:r>
          </w:p>
        </w:tc>
        <w:tc>
          <w:tcPr>
            <w:tcW w:w="5988" w:type="dxa"/>
            <w:shd w:val="clear" w:color="auto" w:fill="auto"/>
            <w:vAlign w:val="center"/>
            <w:hideMark/>
          </w:tcPr>
          <w:p w14:paraId="7AEBF026" w14:textId="77777777" w:rsidR="00874A0C" w:rsidRPr="00D6045D" w:rsidRDefault="00874A0C" w:rsidP="00C54A5F">
            <w:pPr>
              <w:ind w:firstLine="0"/>
              <w:jc w:val="left"/>
              <w:rPr>
                <w:lang w:val="ro-MD" w:eastAsia="ru-RU"/>
              </w:rPr>
            </w:pPr>
            <w:r w:rsidRPr="00D6045D">
              <w:rPr>
                <w:lang w:val="ro-MD" w:eastAsia="ru-RU"/>
              </w:rPr>
              <w:t>Rozeocultura (tif-paratif)</w:t>
            </w:r>
          </w:p>
        </w:tc>
        <w:tc>
          <w:tcPr>
            <w:tcW w:w="1383" w:type="dxa"/>
            <w:shd w:val="clear" w:color="auto" w:fill="auto"/>
            <w:vAlign w:val="center"/>
            <w:hideMark/>
          </w:tcPr>
          <w:p w14:paraId="4868ED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70C480"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4DC1EB59" w14:textId="77777777" w:rsidTr="00B77D64">
        <w:trPr>
          <w:trHeight w:val="20"/>
          <w:jc w:val="center"/>
        </w:trPr>
        <w:tc>
          <w:tcPr>
            <w:tcW w:w="1315" w:type="dxa"/>
            <w:shd w:val="clear" w:color="auto" w:fill="auto"/>
            <w:vAlign w:val="center"/>
            <w:hideMark/>
          </w:tcPr>
          <w:p w14:paraId="6C3298FF" w14:textId="77777777" w:rsidR="00874A0C" w:rsidRPr="00D6045D" w:rsidRDefault="00874A0C" w:rsidP="00C54A5F">
            <w:pPr>
              <w:ind w:firstLine="0"/>
              <w:jc w:val="center"/>
              <w:rPr>
                <w:lang w:val="ro-MD" w:eastAsia="ru-RU"/>
              </w:rPr>
            </w:pPr>
            <w:r w:rsidRPr="00D6045D">
              <w:rPr>
                <w:lang w:val="ro-MD" w:eastAsia="ru-RU"/>
              </w:rPr>
              <w:t>1957.</w:t>
            </w:r>
          </w:p>
        </w:tc>
        <w:tc>
          <w:tcPr>
            <w:tcW w:w="5988" w:type="dxa"/>
            <w:shd w:val="clear" w:color="auto" w:fill="auto"/>
            <w:vAlign w:val="center"/>
            <w:hideMark/>
          </w:tcPr>
          <w:p w14:paraId="6C2466AB" w14:textId="77777777" w:rsidR="00874A0C" w:rsidRPr="00D6045D" w:rsidRDefault="00874A0C" w:rsidP="00C54A5F">
            <w:pPr>
              <w:ind w:firstLine="0"/>
              <w:jc w:val="left"/>
              <w:rPr>
                <w:lang w:val="ro-MD" w:eastAsia="ru-RU"/>
              </w:rPr>
            </w:pPr>
            <w:r w:rsidRPr="00D6045D">
              <w:rPr>
                <w:lang w:val="ro-MD" w:eastAsia="ru-RU"/>
              </w:rPr>
              <w:t>Investigații bacteriologice la salmonele – hemocultura</w:t>
            </w:r>
          </w:p>
        </w:tc>
        <w:tc>
          <w:tcPr>
            <w:tcW w:w="1383" w:type="dxa"/>
            <w:shd w:val="clear" w:color="auto" w:fill="auto"/>
            <w:vAlign w:val="center"/>
            <w:hideMark/>
          </w:tcPr>
          <w:p w14:paraId="4B83AE0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B7F86B"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71DF23D3" w14:textId="77777777" w:rsidTr="00B77D64">
        <w:trPr>
          <w:trHeight w:val="20"/>
          <w:jc w:val="center"/>
        </w:trPr>
        <w:tc>
          <w:tcPr>
            <w:tcW w:w="1315" w:type="dxa"/>
            <w:shd w:val="clear" w:color="auto" w:fill="auto"/>
            <w:vAlign w:val="center"/>
            <w:hideMark/>
          </w:tcPr>
          <w:p w14:paraId="236EA44E" w14:textId="77777777" w:rsidR="00874A0C" w:rsidRPr="00D6045D" w:rsidRDefault="00874A0C" w:rsidP="00C54A5F">
            <w:pPr>
              <w:ind w:firstLine="0"/>
              <w:jc w:val="center"/>
              <w:rPr>
                <w:lang w:val="ro-MD" w:eastAsia="ru-RU"/>
              </w:rPr>
            </w:pPr>
            <w:r w:rsidRPr="00D6045D">
              <w:rPr>
                <w:lang w:val="ro-MD" w:eastAsia="ru-RU"/>
              </w:rPr>
              <w:t>1958.</w:t>
            </w:r>
          </w:p>
        </w:tc>
        <w:tc>
          <w:tcPr>
            <w:tcW w:w="5988" w:type="dxa"/>
            <w:shd w:val="clear" w:color="auto" w:fill="auto"/>
            <w:vAlign w:val="center"/>
            <w:hideMark/>
          </w:tcPr>
          <w:p w14:paraId="66A1F82F" w14:textId="77777777" w:rsidR="00874A0C" w:rsidRPr="00D6045D" w:rsidRDefault="00874A0C" w:rsidP="00C54A5F">
            <w:pPr>
              <w:ind w:firstLine="0"/>
              <w:jc w:val="left"/>
              <w:rPr>
                <w:lang w:val="ro-MD" w:eastAsia="ru-RU"/>
              </w:rPr>
            </w:pPr>
            <w:r w:rsidRPr="00D6045D">
              <w:rPr>
                <w:lang w:val="ro-MD" w:eastAsia="ru-RU"/>
              </w:rPr>
              <w:t>Investigații bacteriologice la salmonele – bilicultura</w:t>
            </w:r>
          </w:p>
        </w:tc>
        <w:tc>
          <w:tcPr>
            <w:tcW w:w="1383" w:type="dxa"/>
            <w:shd w:val="clear" w:color="auto" w:fill="auto"/>
            <w:vAlign w:val="center"/>
            <w:hideMark/>
          </w:tcPr>
          <w:p w14:paraId="6EBB179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84C0A4"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0B84C173" w14:textId="77777777" w:rsidTr="00B77D64">
        <w:trPr>
          <w:trHeight w:val="20"/>
          <w:jc w:val="center"/>
        </w:trPr>
        <w:tc>
          <w:tcPr>
            <w:tcW w:w="1315" w:type="dxa"/>
            <w:shd w:val="clear" w:color="auto" w:fill="auto"/>
            <w:vAlign w:val="center"/>
            <w:hideMark/>
          </w:tcPr>
          <w:p w14:paraId="186E4419" w14:textId="77777777" w:rsidR="00874A0C" w:rsidRPr="00D6045D" w:rsidRDefault="00874A0C" w:rsidP="00C54A5F">
            <w:pPr>
              <w:ind w:firstLine="0"/>
              <w:jc w:val="center"/>
              <w:rPr>
                <w:lang w:val="ro-MD" w:eastAsia="ru-RU"/>
              </w:rPr>
            </w:pPr>
            <w:r w:rsidRPr="00D6045D">
              <w:rPr>
                <w:lang w:val="ro-MD" w:eastAsia="ru-RU"/>
              </w:rPr>
              <w:t>1959.</w:t>
            </w:r>
          </w:p>
        </w:tc>
        <w:tc>
          <w:tcPr>
            <w:tcW w:w="5988" w:type="dxa"/>
            <w:shd w:val="clear" w:color="auto" w:fill="auto"/>
            <w:vAlign w:val="center"/>
            <w:hideMark/>
          </w:tcPr>
          <w:p w14:paraId="59374308" w14:textId="77777777" w:rsidR="00874A0C" w:rsidRPr="00D6045D" w:rsidRDefault="00874A0C" w:rsidP="00C54A5F">
            <w:pPr>
              <w:ind w:firstLine="0"/>
              <w:jc w:val="left"/>
              <w:rPr>
                <w:lang w:val="ro-MD" w:eastAsia="ru-RU"/>
              </w:rPr>
            </w:pPr>
            <w:r w:rsidRPr="00D6045D">
              <w:rPr>
                <w:lang w:val="ro-MD" w:eastAsia="ru-RU"/>
              </w:rPr>
              <w:t>Investigații bacteriologice la salmonele – coprocultura</w:t>
            </w:r>
          </w:p>
        </w:tc>
        <w:tc>
          <w:tcPr>
            <w:tcW w:w="1383" w:type="dxa"/>
            <w:shd w:val="clear" w:color="auto" w:fill="auto"/>
            <w:vAlign w:val="center"/>
            <w:hideMark/>
          </w:tcPr>
          <w:p w14:paraId="38135C7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9CF949A"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516E7B2F" w14:textId="77777777" w:rsidTr="00B77D64">
        <w:trPr>
          <w:trHeight w:val="20"/>
          <w:jc w:val="center"/>
        </w:trPr>
        <w:tc>
          <w:tcPr>
            <w:tcW w:w="1315" w:type="dxa"/>
            <w:shd w:val="clear" w:color="auto" w:fill="auto"/>
            <w:vAlign w:val="center"/>
            <w:hideMark/>
          </w:tcPr>
          <w:p w14:paraId="7EFE02A9" w14:textId="77777777" w:rsidR="00874A0C" w:rsidRPr="00D6045D" w:rsidRDefault="00874A0C" w:rsidP="00C54A5F">
            <w:pPr>
              <w:ind w:firstLine="0"/>
              <w:jc w:val="center"/>
              <w:rPr>
                <w:lang w:val="ro-MD" w:eastAsia="ru-RU"/>
              </w:rPr>
            </w:pPr>
            <w:r w:rsidRPr="00D6045D">
              <w:rPr>
                <w:lang w:val="ro-MD" w:eastAsia="ru-RU"/>
              </w:rPr>
              <w:t>1960.</w:t>
            </w:r>
          </w:p>
        </w:tc>
        <w:tc>
          <w:tcPr>
            <w:tcW w:w="5988" w:type="dxa"/>
            <w:shd w:val="clear" w:color="auto" w:fill="auto"/>
            <w:vAlign w:val="center"/>
            <w:hideMark/>
          </w:tcPr>
          <w:p w14:paraId="71B8FBD6" w14:textId="77777777" w:rsidR="00874A0C" w:rsidRPr="00D6045D" w:rsidRDefault="00874A0C" w:rsidP="00C54A5F">
            <w:pPr>
              <w:ind w:firstLine="0"/>
              <w:jc w:val="left"/>
              <w:rPr>
                <w:lang w:val="ro-MD" w:eastAsia="ru-RU"/>
              </w:rPr>
            </w:pPr>
            <w:r w:rsidRPr="00D6045D">
              <w:rPr>
                <w:lang w:val="ro-MD" w:eastAsia="ru-RU"/>
              </w:rPr>
              <w:t>Investigații bacteriologice la salmonele – însămânțarea eliminărilor purulente</w:t>
            </w:r>
          </w:p>
        </w:tc>
        <w:tc>
          <w:tcPr>
            <w:tcW w:w="1383" w:type="dxa"/>
            <w:shd w:val="clear" w:color="auto" w:fill="auto"/>
            <w:vAlign w:val="center"/>
            <w:hideMark/>
          </w:tcPr>
          <w:p w14:paraId="60A2370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26E6BB"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5B49C590" w14:textId="77777777" w:rsidTr="00B77D64">
        <w:trPr>
          <w:trHeight w:val="20"/>
          <w:jc w:val="center"/>
        </w:trPr>
        <w:tc>
          <w:tcPr>
            <w:tcW w:w="1315" w:type="dxa"/>
            <w:shd w:val="clear" w:color="auto" w:fill="auto"/>
            <w:vAlign w:val="center"/>
            <w:hideMark/>
          </w:tcPr>
          <w:p w14:paraId="16789F74" w14:textId="77777777" w:rsidR="00874A0C" w:rsidRPr="00D6045D" w:rsidRDefault="00874A0C" w:rsidP="00C54A5F">
            <w:pPr>
              <w:ind w:firstLine="0"/>
              <w:jc w:val="center"/>
              <w:rPr>
                <w:lang w:val="ro-MD" w:eastAsia="ru-RU"/>
              </w:rPr>
            </w:pPr>
            <w:r w:rsidRPr="00D6045D">
              <w:rPr>
                <w:lang w:val="ro-MD" w:eastAsia="ru-RU"/>
              </w:rPr>
              <w:t>1961.</w:t>
            </w:r>
          </w:p>
        </w:tc>
        <w:tc>
          <w:tcPr>
            <w:tcW w:w="5988" w:type="dxa"/>
            <w:shd w:val="clear" w:color="auto" w:fill="auto"/>
            <w:vAlign w:val="center"/>
            <w:hideMark/>
          </w:tcPr>
          <w:p w14:paraId="2C89F5C4" w14:textId="77777777" w:rsidR="00874A0C" w:rsidRPr="00D6045D" w:rsidRDefault="00874A0C" w:rsidP="00C54A5F">
            <w:pPr>
              <w:ind w:firstLine="0"/>
              <w:jc w:val="left"/>
              <w:rPr>
                <w:lang w:val="ro-MD" w:eastAsia="ru-RU"/>
              </w:rPr>
            </w:pPr>
            <w:r w:rsidRPr="00D6045D">
              <w:rPr>
                <w:lang w:val="ro-MD" w:eastAsia="ru-RU"/>
              </w:rPr>
              <w:t>Investigații bacteriologice la salmonele – însămânțarea maselor vomitante</w:t>
            </w:r>
          </w:p>
        </w:tc>
        <w:tc>
          <w:tcPr>
            <w:tcW w:w="1383" w:type="dxa"/>
            <w:shd w:val="clear" w:color="auto" w:fill="auto"/>
            <w:vAlign w:val="center"/>
            <w:hideMark/>
          </w:tcPr>
          <w:p w14:paraId="43A624C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DD2E65"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35987F39" w14:textId="77777777" w:rsidTr="00B77D64">
        <w:trPr>
          <w:trHeight w:val="20"/>
          <w:jc w:val="center"/>
        </w:trPr>
        <w:tc>
          <w:tcPr>
            <w:tcW w:w="1315" w:type="dxa"/>
            <w:shd w:val="clear" w:color="auto" w:fill="auto"/>
            <w:vAlign w:val="center"/>
            <w:hideMark/>
          </w:tcPr>
          <w:p w14:paraId="382CFC3B" w14:textId="77777777" w:rsidR="00874A0C" w:rsidRPr="00D6045D" w:rsidRDefault="00874A0C" w:rsidP="00C54A5F">
            <w:pPr>
              <w:ind w:firstLine="0"/>
              <w:jc w:val="center"/>
              <w:rPr>
                <w:lang w:val="ro-MD" w:eastAsia="ru-RU"/>
              </w:rPr>
            </w:pPr>
            <w:r w:rsidRPr="00D6045D">
              <w:rPr>
                <w:lang w:val="ro-MD" w:eastAsia="ru-RU"/>
              </w:rPr>
              <w:t>1962.</w:t>
            </w:r>
          </w:p>
        </w:tc>
        <w:tc>
          <w:tcPr>
            <w:tcW w:w="5988" w:type="dxa"/>
            <w:shd w:val="clear" w:color="auto" w:fill="auto"/>
            <w:vAlign w:val="center"/>
            <w:hideMark/>
          </w:tcPr>
          <w:p w14:paraId="30D531E3" w14:textId="77777777" w:rsidR="00874A0C" w:rsidRPr="00D6045D" w:rsidRDefault="00874A0C" w:rsidP="00C54A5F">
            <w:pPr>
              <w:ind w:firstLine="0"/>
              <w:jc w:val="left"/>
              <w:rPr>
                <w:lang w:val="ro-MD" w:eastAsia="ru-RU"/>
              </w:rPr>
            </w:pPr>
            <w:r w:rsidRPr="00D6045D">
              <w:rPr>
                <w:lang w:val="ro-MD" w:eastAsia="ru-RU"/>
              </w:rPr>
              <w:t>Investigații bacteriologice ale materiilor fecale la șighele</w:t>
            </w:r>
          </w:p>
        </w:tc>
        <w:tc>
          <w:tcPr>
            <w:tcW w:w="1383" w:type="dxa"/>
            <w:shd w:val="clear" w:color="auto" w:fill="auto"/>
            <w:vAlign w:val="center"/>
            <w:hideMark/>
          </w:tcPr>
          <w:p w14:paraId="7DE78BC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E97774"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286D2F16" w14:textId="77777777" w:rsidTr="00B77D64">
        <w:trPr>
          <w:trHeight w:val="20"/>
          <w:jc w:val="center"/>
        </w:trPr>
        <w:tc>
          <w:tcPr>
            <w:tcW w:w="1315" w:type="dxa"/>
            <w:shd w:val="clear" w:color="auto" w:fill="auto"/>
            <w:vAlign w:val="center"/>
            <w:hideMark/>
          </w:tcPr>
          <w:p w14:paraId="36557EA1" w14:textId="77777777" w:rsidR="00874A0C" w:rsidRPr="00D6045D" w:rsidRDefault="00874A0C" w:rsidP="00C54A5F">
            <w:pPr>
              <w:ind w:firstLine="0"/>
              <w:jc w:val="center"/>
              <w:rPr>
                <w:lang w:val="ro-MD" w:eastAsia="ru-RU"/>
              </w:rPr>
            </w:pPr>
            <w:r w:rsidRPr="00D6045D">
              <w:rPr>
                <w:lang w:val="ro-MD" w:eastAsia="ru-RU"/>
              </w:rPr>
              <w:t>1963.</w:t>
            </w:r>
          </w:p>
        </w:tc>
        <w:tc>
          <w:tcPr>
            <w:tcW w:w="5988" w:type="dxa"/>
            <w:shd w:val="clear" w:color="auto" w:fill="auto"/>
            <w:vAlign w:val="center"/>
            <w:hideMark/>
          </w:tcPr>
          <w:p w14:paraId="08E7C6ED" w14:textId="77777777" w:rsidR="00874A0C" w:rsidRPr="00D6045D" w:rsidRDefault="00874A0C" w:rsidP="00C54A5F">
            <w:pPr>
              <w:ind w:firstLine="0"/>
              <w:jc w:val="left"/>
              <w:rPr>
                <w:lang w:val="ro-MD" w:eastAsia="ru-RU"/>
              </w:rPr>
            </w:pPr>
            <w:r w:rsidRPr="00D6045D">
              <w:rPr>
                <w:lang w:val="ro-MD" w:eastAsia="ru-RU"/>
              </w:rPr>
              <w:t xml:space="preserve">Investigații bacteriologice ale materiilor fecale la </w:t>
            </w:r>
            <w:r w:rsidRPr="00D6045D">
              <w:rPr>
                <w:i/>
                <w:iCs/>
                <w:lang w:val="ro-MD" w:eastAsia="ru-RU"/>
              </w:rPr>
              <w:t>E. coli</w:t>
            </w:r>
            <w:r w:rsidRPr="00D6045D">
              <w:rPr>
                <w:lang w:val="ro-MD" w:eastAsia="ru-RU"/>
              </w:rPr>
              <w:t>-patogenă</w:t>
            </w:r>
          </w:p>
        </w:tc>
        <w:tc>
          <w:tcPr>
            <w:tcW w:w="1383" w:type="dxa"/>
            <w:shd w:val="clear" w:color="auto" w:fill="auto"/>
            <w:vAlign w:val="center"/>
            <w:hideMark/>
          </w:tcPr>
          <w:p w14:paraId="3EC71CC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7A8F934"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57C16B3E" w14:textId="77777777" w:rsidTr="00B77D64">
        <w:trPr>
          <w:trHeight w:val="20"/>
          <w:jc w:val="center"/>
        </w:trPr>
        <w:tc>
          <w:tcPr>
            <w:tcW w:w="1315" w:type="dxa"/>
            <w:shd w:val="clear" w:color="auto" w:fill="auto"/>
            <w:vAlign w:val="center"/>
            <w:hideMark/>
          </w:tcPr>
          <w:p w14:paraId="7FB427BE" w14:textId="77777777" w:rsidR="00874A0C" w:rsidRPr="00D6045D" w:rsidRDefault="00874A0C" w:rsidP="00C54A5F">
            <w:pPr>
              <w:ind w:firstLine="0"/>
              <w:jc w:val="center"/>
              <w:rPr>
                <w:lang w:val="ro-MD" w:eastAsia="ru-RU"/>
              </w:rPr>
            </w:pPr>
            <w:r w:rsidRPr="00D6045D">
              <w:rPr>
                <w:lang w:val="ro-MD" w:eastAsia="ru-RU"/>
              </w:rPr>
              <w:t>1964.</w:t>
            </w:r>
          </w:p>
        </w:tc>
        <w:tc>
          <w:tcPr>
            <w:tcW w:w="5988" w:type="dxa"/>
            <w:shd w:val="clear" w:color="auto" w:fill="auto"/>
            <w:vAlign w:val="center"/>
            <w:hideMark/>
          </w:tcPr>
          <w:p w14:paraId="3D65B28A" w14:textId="77777777" w:rsidR="00874A0C" w:rsidRPr="00D6045D" w:rsidRDefault="00874A0C" w:rsidP="00C54A5F">
            <w:pPr>
              <w:ind w:firstLine="0"/>
              <w:jc w:val="left"/>
              <w:rPr>
                <w:lang w:val="ro-MD" w:eastAsia="ru-RU"/>
              </w:rPr>
            </w:pPr>
            <w:r w:rsidRPr="00D6045D">
              <w:rPr>
                <w:lang w:val="ro-MD" w:eastAsia="ru-RU"/>
              </w:rPr>
              <w:t>Investigații bacteriologice ale toxiinfecțiilor alimentare la enterobacterii patogene și condiționat patogene (materii fecale, mase vomitive și spălături gastrice)</w:t>
            </w:r>
          </w:p>
        </w:tc>
        <w:tc>
          <w:tcPr>
            <w:tcW w:w="1383" w:type="dxa"/>
            <w:shd w:val="clear" w:color="auto" w:fill="auto"/>
            <w:vAlign w:val="center"/>
            <w:hideMark/>
          </w:tcPr>
          <w:p w14:paraId="017F1E3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B61146"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012FB8E1" w14:textId="77777777" w:rsidTr="00B77D64">
        <w:trPr>
          <w:trHeight w:val="20"/>
          <w:jc w:val="center"/>
        </w:trPr>
        <w:tc>
          <w:tcPr>
            <w:tcW w:w="1315" w:type="dxa"/>
            <w:shd w:val="clear" w:color="auto" w:fill="auto"/>
            <w:vAlign w:val="center"/>
            <w:hideMark/>
          </w:tcPr>
          <w:p w14:paraId="323C136E" w14:textId="77777777" w:rsidR="00874A0C" w:rsidRPr="00D6045D" w:rsidRDefault="00874A0C" w:rsidP="00C54A5F">
            <w:pPr>
              <w:ind w:firstLine="0"/>
              <w:jc w:val="center"/>
              <w:rPr>
                <w:lang w:val="ro-MD" w:eastAsia="ru-RU"/>
              </w:rPr>
            </w:pPr>
            <w:r w:rsidRPr="00D6045D">
              <w:rPr>
                <w:lang w:val="ro-MD" w:eastAsia="ru-RU"/>
              </w:rPr>
              <w:t>1965.</w:t>
            </w:r>
          </w:p>
        </w:tc>
        <w:tc>
          <w:tcPr>
            <w:tcW w:w="5988" w:type="dxa"/>
            <w:shd w:val="clear" w:color="auto" w:fill="auto"/>
            <w:vAlign w:val="center"/>
            <w:hideMark/>
          </w:tcPr>
          <w:p w14:paraId="45C23EC0" w14:textId="77777777" w:rsidR="00874A0C" w:rsidRPr="00D6045D" w:rsidRDefault="00874A0C" w:rsidP="00C54A5F">
            <w:pPr>
              <w:ind w:firstLine="0"/>
              <w:jc w:val="left"/>
              <w:rPr>
                <w:lang w:val="ro-MD" w:eastAsia="ru-RU"/>
              </w:rPr>
            </w:pPr>
            <w:r w:rsidRPr="00D6045D">
              <w:rPr>
                <w:lang w:val="ro-MD" w:eastAsia="ru-RU"/>
              </w:rPr>
              <w:t>Investigații biologice la botulotoxină cu ser monovalent (sânge, urină)</w:t>
            </w:r>
          </w:p>
        </w:tc>
        <w:tc>
          <w:tcPr>
            <w:tcW w:w="1383" w:type="dxa"/>
            <w:shd w:val="clear" w:color="auto" w:fill="auto"/>
            <w:vAlign w:val="center"/>
            <w:hideMark/>
          </w:tcPr>
          <w:p w14:paraId="47EE12C8"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135363FE" w14:textId="77777777" w:rsidR="00874A0C" w:rsidRPr="00D6045D" w:rsidRDefault="00874A0C" w:rsidP="00C54A5F">
            <w:pPr>
              <w:ind w:firstLine="0"/>
              <w:jc w:val="center"/>
              <w:rPr>
                <w:bCs/>
                <w:lang w:val="ro-MD" w:eastAsia="ru-RU"/>
              </w:rPr>
            </w:pPr>
            <w:r w:rsidRPr="00D6045D">
              <w:rPr>
                <w:bCs/>
                <w:lang w:val="ro-MD" w:eastAsia="ru-RU"/>
              </w:rPr>
              <w:t>584</w:t>
            </w:r>
          </w:p>
        </w:tc>
      </w:tr>
      <w:tr w:rsidR="00874A0C" w:rsidRPr="00D6045D" w14:paraId="3F6E3E3F" w14:textId="77777777" w:rsidTr="00B77D64">
        <w:trPr>
          <w:trHeight w:val="20"/>
          <w:jc w:val="center"/>
        </w:trPr>
        <w:tc>
          <w:tcPr>
            <w:tcW w:w="1315" w:type="dxa"/>
            <w:shd w:val="clear" w:color="auto" w:fill="auto"/>
            <w:vAlign w:val="center"/>
            <w:hideMark/>
          </w:tcPr>
          <w:p w14:paraId="1ED44CA8" w14:textId="77777777" w:rsidR="00874A0C" w:rsidRPr="00D6045D" w:rsidRDefault="00874A0C" w:rsidP="00C54A5F">
            <w:pPr>
              <w:ind w:firstLine="0"/>
              <w:jc w:val="center"/>
              <w:rPr>
                <w:lang w:val="ro-MD" w:eastAsia="ru-RU"/>
              </w:rPr>
            </w:pPr>
            <w:r w:rsidRPr="00D6045D">
              <w:rPr>
                <w:lang w:val="ro-MD" w:eastAsia="ru-RU"/>
              </w:rPr>
              <w:t>1966.</w:t>
            </w:r>
          </w:p>
        </w:tc>
        <w:tc>
          <w:tcPr>
            <w:tcW w:w="5988" w:type="dxa"/>
            <w:shd w:val="clear" w:color="auto" w:fill="auto"/>
            <w:vAlign w:val="center"/>
            <w:hideMark/>
          </w:tcPr>
          <w:p w14:paraId="518D965C" w14:textId="77777777" w:rsidR="00874A0C" w:rsidRPr="00D6045D" w:rsidRDefault="00874A0C" w:rsidP="00C54A5F">
            <w:pPr>
              <w:ind w:firstLine="0"/>
              <w:jc w:val="left"/>
              <w:rPr>
                <w:lang w:val="ro-MD" w:eastAsia="ru-RU"/>
              </w:rPr>
            </w:pPr>
            <w:r w:rsidRPr="00D6045D">
              <w:rPr>
                <w:lang w:val="ro-MD" w:eastAsia="ru-RU"/>
              </w:rPr>
              <w:t>Investigații biologice la botulotoxină cu ser polivalent (sânge, urină)</w:t>
            </w:r>
          </w:p>
        </w:tc>
        <w:tc>
          <w:tcPr>
            <w:tcW w:w="1383" w:type="dxa"/>
            <w:shd w:val="clear" w:color="auto" w:fill="auto"/>
            <w:vAlign w:val="center"/>
            <w:hideMark/>
          </w:tcPr>
          <w:p w14:paraId="3FCE17C8"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60733968" w14:textId="77777777" w:rsidR="00874A0C" w:rsidRPr="00D6045D" w:rsidRDefault="00874A0C" w:rsidP="00C54A5F">
            <w:pPr>
              <w:ind w:firstLine="0"/>
              <w:jc w:val="center"/>
              <w:rPr>
                <w:bCs/>
                <w:lang w:val="ro-MD" w:eastAsia="ru-RU"/>
              </w:rPr>
            </w:pPr>
            <w:r w:rsidRPr="00D6045D">
              <w:rPr>
                <w:bCs/>
                <w:lang w:val="ro-MD" w:eastAsia="ru-RU"/>
              </w:rPr>
              <w:t>268</w:t>
            </w:r>
          </w:p>
        </w:tc>
      </w:tr>
      <w:tr w:rsidR="00874A0C" w:rsidRPr="00D6045D" w14:paraId="74E80234" w14:textId="77777777" w:rsidTr="00B77D64">
        <w:trPr>
          <w:trHeight w:val="20"/>
          <w:jc w:val="center"/>
        </w:trPr>
        <w:tc>
          <w:tcPr>
            <w:tcW w:w="1315" w:type="dxa"/>
            <w:shd w:val="clear" w:color="auto" w:fill="auto"/>
            <w:vAlign w:val="center"/>
            <w:hideMark/>
          </w:tcPr>
          <w:p w14:paraId="0356CD35" w14:textId="77777777" w:rsidR="00874A0C" w:rsidRPr="00D6045D" w:rsidRDefault="00874A0C" w:rsidP="00C54A5F">
            <w:pPr>
              <w:ind w:firstLine="0"/>
              <w:jc w:val="center"/>
              <w:rPr>
                <w:lang w:val="ro-MD" w:eastAsia="ru-RU"/>
              </w:rPr>
            </w:pPr>
            <w:r w:rsidRPr="00D6045D">
              <w:rPr>
                <w:lang w:val="ro-MD" w:eastAsia="ru-RU"/>
              </w:rPr>
              <w:t>1967.</w:t>
            </w:r>
          </w:p>
        </w:tc>
        <w:tc>
          <w:tcPr>
            <w:tcW w:w="5988" w:type="dxa"/>
            <w:shd w:val="clear" w:color="auto" w:fill="auto"/>
            <w:vAlign w:val="center"/>
            <w:hideMark/>
          </w:tcPr>
          <w:p w14:paraId="340B2752" w14:textId="77777777" w:rsidR="00874A0C" w:rsidRPr="00D6045D" w:rsidRDefault="00874A0C" w:rsidP="00C54A5F">
            <w:pPr>
              <w:ind w:firstLine="0"/>
              <w:jc w:val="left"/>
              <w:rPr>
                <w:lang w:val="ro-MD" w:eastAsia="ru-RU"/>
              </w:rPr>
            </w:pPr>
            <w:r w:rsidRPr="00D6045D">
              <w:rPr>
                <w:lang w:val="ro-MD" w:eastAsia="ru-RU"/>
              </w:rPr>
              <w:t>Investigații bacteriologice ale toxiinfecțiilor alimentare la flora cocică (materii fecale, mase vomitive și spălături gastrice)</w:t>
            </w:r>
          </w:p>
        </w:tc>
        <w:tc>
          <w:tcPr>
            <w:tcW w:w="1383" w:type="dxa"/>
            <w:shd w:val="clear" w:color="auto" w:fill="auto"/>
            <w:vAlign w:val="center"/>
            <w:hideMark/>
          </w:tcPr>
          <w:p w14:paraId="2AF0500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3BE5B4"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36E0755B" w14:textId="77777777" w:rsidTr="00B77D64">
        <w:trPr>
          <w:trHeight w:val="20"/>
          <w:jc w:val="center"/>
        </w:trPr>
        <w:tc>
          <w:tcPr>
            <w:tcW w:w="1315" w:type="dxa"/>
            <w:shd w:val="clear" w:color="auto" w:fill="auto"/>
            <w:vAlign w:val="center"/>
            <w:hideMark/>
          </w:tcPr>
          <w:p w14:paraId="03A9809A" w14:textId="77777777" w:rsidR="00874A0C" w:rsidRPr="00D6045D" w:rsidRDefault="00874A0C" w:rsidP="00C54A5F">
            <w:pPr>
              <w:ind w:firstLine="0"/>
              <w:jc w:val="center"/>
              <w:rPr>
                <w:lang w:val="ro-MD" w:eastAsia="ru-RU"/>
              </w:rPr>
            </w:pPr>
            <w:r w:rsidRPr="00D6045D">
              <w:rPr>
                <w:lang w:val="ro-MD" w:eastAsia="ru-RU"/>
              </w:rPr>
              <w:t>1968.</w:t>
            </w:r>
          </w:p>
        </w:tc>
        <w:tc>
          <w:tcPr>
            <w:tcW w:w="5988" w:type="dxa"/>
            <w:shd w:val="clear" w:color="auto" w:fill="auto"/>
            <w:vAlign w:val="center"/>
            <w:hideMark/>
          </w:tcPr>
          <w:p w14:paraId="18B7433A" w14:textId="77777777" w:rsidR="00874A0C" w:rsidRPr="00D6045D" w:rsidRDefault="00874A0C" w:rsidP="00C54A5F">
            <w:pPr>
              <w:ind w:firstLine="0"/>
              <w:jc w:val="left"/>
              <w:rPr>
                <w:lang w:val="ro-MD" w:eastAsia="ru-RU"/>
              </w:rPr>
            </w:pPr>
            <w:r w:rsidRPr="00D6045D">
              <w:rPr>
                <w:lang w:val="ro-MD" w:eastAsia="ru-RU"/>
              </w:rPr>
              <w:t>Microscopia biosubstratului în pestă (exudat din bubon și ulcerații, a sputei, a materiilor fecale, a sângelui, a lichidului pleural, cefalorahidian)</w:t>
            </w:r>
          </w:p>
        </w:tc>
        <w:tc>
          <w:tcPr>
            <w:tcW w:w="1383" w:type="dxa"/>
            <w:shd w:val="clear" w:color="auto" w:fill="auto"/>
            <w:vAlign w:val="center"/>
            <w:hideMark/>
          </w:tcPr>
          <w:p w14:paraId="499AD32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3A332CB"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31CE6A8A" w14:textId="77777777" w:rsidTr="00B77D64">
        <w:trPr>
          <w:trHeight w:val="20"/>
          <w:jc w:val="center"/>
        </w:trPr>
        <w:tc>
          <w:tcPr>
            <w:tcW w:w="1315" w:type="dxa"/>
            <w:shd w:val="clear" w:color="auto" w:fill="auto"/>
            <w:vAlign w:val="center"/>
            <w:hideMark/>
          </w:tcPr>
          <w:p w14:paraId="5C02F534" w14:textId="77777777" w:rsidR="00874A0C" w:rsidRPr="00D6045D" w:rsidRDefault="00874A0C" w:rsidP="00C54A5F">
            <w:pPr>
              <w:ind w:firstLine="0"/>
              <w:jc w:val="center"/>
              <w:rPr>
                <w:lang w:val="ro-MD" w:eastAsia="ru-RU"/>
              </w:rPr>
            </w:pPr>
            <w:r w:rsidRPr="00D6045D">
              <w:rPr>
                <w:lang w:val="ro-MD" w:eastAsia="ru-RU"/>
              </w:rPr>
              <w:t>1969.</w:t>
            </w:r>
          </w:p>
        </w:tc>
        <w:tc>
          <w:tcPr>
            <w:tcW w:w="5988" w:type="dxa"/>
            <w:shd w:val="clear" w:color="auto" w:fill="auto"/>
            <w:vAlign w:val="center"/>
            <w:hideMark/>
          </w:tcPr>
          <w:p w14:paraId="7885C13A" w14:textId="77777777" w:rsidR="00874A0C" w:rsidRPr="00D6045D" w:rsidRDefault="00874A0C" w:rsidP="00C54A5F">
            <w:pPr>
              <w:ind w:firstLine="0"/>
              <w:jc w:val="left"/>
              <w:rPr>
                <w:lang w:val="ro-MD" w:eastAsia="ru-RU"/>
              </w:rPr>
            </w:pPr>
            <w:r w:rsidRPr="00D6045D">
              <w:rPr>
                <w:lang w:val="ro-MD" w:eastAsia="ru-RU"/>
              </w:rPr>
              <w:t>Investigații bacteriologice în pestă (sânge, spută, aspirat din bubon, alte fluide)</w:t>
            </w:r>
          </w:p>
        </w:tc>
        <w:tc>
          <w:tcPr>
            <w:tcW w:w="1383" w:type="dxa"/>
            <w:shd w:val="clear" w:color="auto" w:fill="auto"/>
            <w:vAlign w:val="center"/>
            <w:hideMark/>
          </w:tcPr>
          <w:p w14:paraId="3E52B92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9589A6"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2932F6FD" w14:textId="77777777" w:rsidTr="00B77D64">
        <w:trPr>
          <w:trHeight w:val="20"/>
          <w:jc w:val="center"/>
        </w:trPr>
        <w:tc>
          <w:tcPr>
            <w:tcW w:w="1315" w:type="dxa"/>
            <w:shd w:val="clear" w:color="auto" w:fill="auto"/>
            <w:vAlign w:val="center"/>
            <w:hideMark/>
          </w:tcPr>
          <w:p w14:paraId="56DA03AD" w14:textId="77777777" w:rsidR="00874A0C" w:rsidRPr="00D6045D" w:rsidRDefault="00874A0C" w:rsidP="00C54A5F">
            <w:pPr>
              <w:ind w:firstLine="0"/>
              <w:jc w:val="center"/>
              <w:rPr>
                <w:lang w:val="ro-MD" w:eastAsia="ru-RU"/>
              </w:rPr>
            </w:pPr>
            <w:r w:rsidRPr="00D6045D">
              <w:rPr>
                <w:lang w:val="ro-MD" w:eastAsia="ru-RU"/>
              </w:rPr>
              <w:t>1971.</w:t>
            </w:r>
          </w:p>
        </w:tc>
        <w:tc>
          <w:tcPr>
            <w:tcW w:w="5988" w:type="dxa"/>
            <w:shd w:val="clear" w:color="auto" w:fill="auto"/>
            <w:vAlign w:val="center"/>
            <w:hideMark/>
          </w:tcPr>
          <w:p w14:paraId="04CBF1FF" w14:textId="77777777" w:rsidR="00874A0C" w:rsidRPr="00D6045D" w:rsidRDefault="00874A0C" w:rsidP="00C54A5F">
            <w:pPr>
              <w:ind w:firstLine="0"/>
              <w:jc w:val="left"/>
              <w:rPr>
                <w:lang w:val="ro-MD" w:eastAsia="ru-RU"/>
              </w:rPr>
            </w:pPr>
            <w:r w:rsidRPr="00D6045D">
              <w:rPr>
                <w:lang w:val="ro-MD" w:eastAsia="ru-RU"/>
              </w:rPr>
              <w:t>Investigații bacteriologice în tularemie (aspirat din bubon, sânge)</w:t>
            </w:r>
          </w:p>
        </w:tc>
        <w:tc>
          <w:tcPr>
            <w:tcW w:w="1383" w:type="dxa"/>
            <w:shd w:val="clear" w:color="auto" w:fill="auto"/>
            <w:vAlign w:val="center"/>
            <w:hideMark/>
          </w:tcPr>
          <w:p w14:paraId="1F0F779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6AA46F" w14:textId="77777777" w:rsidR="00874A0C" w:rsidRPr="00D6045D" w:rsidRDefault="00874A0C" w:rsidP="00C54A5F">
            <w:pPr>
              <w:ind w:firstLine="0"/>
              <w:jc w:val="center"/>
              <w:rPr>
                <w:bCs/>
                <w:lang w:val="ro-MD" w:eastAsia="ru-RU"/>
              </w:rPr>
            </w:pPr>
            <w:r w:rsidRPr="00D6045D">
              <w:rPr>
                <w:bCs/>
                <w:lang w:val="ro-MD" w:eastAsia="ru-RU"/>
              </w:rPr>
              <w:t>284</w:t>
            </w:r>
          </w:p>
        </w:tc>
      </w:tr>
      <w:tr w:rsidR="00874A0C" w:rsidRPr="00D6045D" w14:paraId="21D4F367" w14:textId="77777777" w:rsidTr="00B77D64">
        <w:trPr>
          <w:trHeight w:val="20"/>
          <w:jc w:val="center"/>
        </w:trPr>
        <w:tc>
          <w:tcPr>
            <w:tcW w:w="1315" w:type="dxa"/>
            <w:shd w:val="clear" w:color="auto" w:fill="auto"/>
            <w:vAlign w:val="center"/>
            <w:hideMark/>
          </w:tcPr>
          <w:p w14:paraId="233A1863" w14:textId="77777777" w:rsidR="00874A0C" w:rsidRPr="00D6045D" w:rsidRDefault="00874A0C" w:rsidP="00C54A5F">
            <w:pPr>
              <w:ind w:firstLine="0"/>
              <w:jc w:val="center"/>
              <w:rPr>
                <w:lang w:val="ro-MD" w:eastAsia="ru-RU"/>
              </w:rPr>
            </w:pPr>
            <w:r w:rsidRPr="00D6045D">
              <w:rPr>
                <w:lang w:val="ro-MD" w:eastAsia="ru-RU"/>
              </w:rPr>
              <w:t>1972.</w:t>
            </w:r>
          </w:p>
        </w:tc>
        <w:tc>
          <w:tcPr>
            <w:tcW w:w="5988" w:type="dxa"/>
            <w:shd w:val="clear" w:color="auto" w:fill="auto"/>
            <w:vAlign w:val="center"/>
            <w:hideMark/>
          </w:tcPr>
          <w:p w14:paraId="06C64497" w14:textId="77777777" w:rsidR="00874A0C" w:rsidRPr="00D6045D" w:rsidRDefault="00874A0C" w:rsidP="00C54A5F">
            <w:pPr>
              <w:ind w:firstLine="0"/>
              <w:jc w:val="left"/>
              <w:rPr>
                <w:lang w:val="ro-MD" w:eastAsia="ru-RU"/>
              </w:rPr>
            </w:pPr>
            <w:r w:rsidRPr="00D6045D">
              <w:rPr>
                <w:lang w:val="ro-MD" w:eastAsia="ru-RU"/>
              </w:rPr>
              <w:t>Investigații bacteriologice la antrax (exudat din carbunculul cutanat, aspirat din veziculele fiice, spută, LCR, conținut intestinal)</w:t>
            </w:r>
          </w:p>
        </w:tc>
        <w:tc>
          <w:tcPr>
            <w:tcW w:w="1383" w:type="dxa"/>
            <w:shd w:val="clear" w:color="auto" w:fill="auto"/>
            <w:vAlign w:val="center"/>
            <w:hideMark/>
          </w:tcPr>
          <w:p w14:paraId="7F42184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AABB02" w14:textId="77777777" w:rsidR="00874A0C" w:rsidRPr="00D6045D" w:rsidRDefault="00874A0C" w:rsidP="00C54A5F">
            <w:pPr>
              <w:ind w:firstLine="0"/>
              <w:jc w:val="center"/>
              <w:rPr>
                <w:bCs/>
                <w:lang w:val="ro-MD" w:eastAsia="ru-RU"/>
              </w:rPr>
            </w:pPr>
            <w:r w:rsidRPr="00D6045D">
              <w:rPr>
                <w:bCs/>
                <w:lang w:val="ro-MD" w:eastAsia="ru-RU"/>
              </w:rPr>
              <w:t>324</w:t>
            </w:r>
          </w:p>
        </w:tc>
      </w:tr>
      <w:tr w:rsidR="00874A0C" w:rsidRPr="00D6045D" w14:paraId="3096071F" w14:textId="77777777" w:rsidTr="00B77D64">
        <w:trPr>
          <w:trHeight w:val="20"/>
          <w:jc w:val="center"/>
        </w:trPr>
        <w:tc>
          <w:tcPr>
            <w:tcW w:w="1315" w:type="dxa"/>
            <w:shd w:val="clear" w:color="auto" w:fill="auto"/>
            <w:vAlign w:val="center"/>
            <w:hideMark/>
          </w:tcPr>
          <w:p w14:paraId="018A6853" w14:textId="77777777" w:rsidR="00874A0C" w:rsidRPr="00D6045D" w:rsidRDefault="00874A0C" w:rsidP="00C54A5F">
            <w:pPr>
              <w:ind w:firstLine="0"/>
              <w:jc w:val="center"/>
              <w:rPr>
                <w:lang w:val="ro-MD" w:eastAsia="ru-RU"/>
              </w:rPr>
            </w:pPr>
            <w:r w:rsidRPr="00D6045D">
              <w:rPr>
                <w:lang w:val="ro-MD" w:eastAsia="ru-RU"/>
              </w:rPr>
              <w:t>1973.</w:t>
            </w:r>
          </w:p>
        </w:tc>
        <w:tc>
          <w:tcPr>
            <w:tcW w:w="5988" w:type="dxa"/>
            <w:shd w:val="clear" w:color="auto" w:fill="auto"/>
            <w:vAlign w:val="center"/>
            <w:hideMark/>
          </w:tcPr>
          <w:p w14:paraId="35D0EA94" w14:textId="77777777" w:rsidR="00874A0C" w:rsidRPr="00D6045D" w:rsidRDefault="00874A0C" w:rsidP="00C54A5F">
            <w:pPr>
              <w:ind w:firstLine="0"/>
              <w:jc w:val="left"/>
              <w:rPr>
                <w:lang w:val="ro-MD" w:eastAsia="ru-RU"/>
              </w:rPr>
            </w:pPr>
            <w:r w:rsidRPr="00D6045D">
              <w:rPr>
                <w:lang w:val="ro-MD" w:eastAsia="ru-RU"/>
              </w:rPr>
              <w:t>Investigații bacteriologice în bruceloză (hemocultură, mielocultură)</w:t>
            </w:r>
          </w:p>
        </w:tc>
        <w:tc>
          <w:tcPr>
            <w:tcW w:w="1383" w:type="dxa"/>
            <w:shd w:val="clear" w:color="auto" w:fill="auto"/>
            <w:vAlign w:val="center"/>
            <w:hideMark/>
          </w:tcPr>
          <w:p w14:paraId="2AC412F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F18AC47" w14:textId="77777777" w:rsidR="00874A0C" w:rsidRPr="00D6045D" w:rsidRDefault="00874A0C" w:rsidP="00C54A5F">
            <w:pPr>
              <w:ind w:firstLine="0"/>
              <w:jc w:val="center"/>
              <w:rPr>
                <w:bCs/>
                <w:lang w:val="ro-MD" w:eastAsia="ru-RU"/>
              </w:rPr>
            </w:pPr>
            <w:r w:rsidRPr="00D6045D">
              <w:rPr>
                <w:bCs/>
                <w:lang w:val="ro-MD" w:eastAsia="ru-RU"/>
              </w:rPr>
              <w:t>343</w:t>
            </w:r>
          </w:p>
        </w:tc>
      </w:tr>
      <w:tr w:rsidR="00874A0C" w:rsidRPr="00D6045D" w14:paraId="318A1324" w14:textId="77777777" w:rsidTr="00B77D64">
        <w:trPr>
          <w:trHeight w:val="20"/>
          <w:jc w:val="center"/>
        </w:trPr>
        <w:tc>
          <w:tcPr>
            <w:tcW w:w="1315" w:type="dxa"/>
            <w:shd w:val="clear" w:color="auto" w:fill="auto"/>
            <w:vAlign w:val="center"/>
            <w:hideMark/>
          </w:tcPr>
          <w:p w14:paraId="069BF640" w14:textId="77777777" w:rsidR="00874A0C" w:rsidRPr="00D6045D" w:rsidRDefault="00874A0C" w:rsidP="00C54A5F">
            <w:pPr>
              <w:ind w:firstLine="0"/>
              <w:jc w:val="center"/>
              <w:rPr>
                <w:lang w:val="ro-MD" w:eastAsia="ru-RU"/>
              </w:rPr>
            </w:pPr>
            <w:r w:rsidRPr="00D6045D">
              <w:rPr>
                <w:lang w:val="ro-MD" w:eastAsia="ru-RU"/>
              </w:rPr>
              <w:t>1974.</w:t>
            </w:r>
          </w:p>
        </w:tc>
        <w:tc>
          <w:tcPr>
            <w:tcW w:w="5988" w:type="dxa"/>
            <w:shd w:val="clear" w:color="auto" w:fill="auto"/>
            <w:vAlign w:val="center"/>
            <w:hideMark/>
          </w:tcPr>
          <w:p w14:paraId="28429B64" w14:textId="77777777" w:rsidR="00874A0C" w:rsidRPr="00D6045D" w:rsidRDefault="00874A0C" w:rsidP="00C54A5F">
            <w:pPr>
              <w:ind w:firstLine="0"/>
              <w:jc w:val="left"/>
              <w:rPr>
                <w:lang w:val="ro-MD" w:eastAsia="ru-RU"/>
              </w:rPr>
            </w:pPr>
            <w:r w:rsidRPr="00D6045D">
              <w:rPr>
                <w:lang w:val="ro-MD" w:eastAsia="ru-RU"/>
              </w:rPr>
              <w:t>Investigații bacteriologice în morvă (exudat din ulcerații, punctat din abces)</w:t>
            </w:r>
          </w:p>
        </w:tc>
        <w:tc>
          <w:tcPr>
            <w:tcW w:w="1383" w:type="dxa"/>
            <w:shd w:val="clear" w:color="auto" w:fill="auto"/>
            <w:vAlign w:val="center"/>
            <w:hideMark/>
          </w:tcPr>
          <w:p w14:paraId="1E50104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8CB861"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76A82082" w14:textId="77777777" w:rsidTr="00B77D64">
        <w:trPr>
          <w:trHeight w:val="20"/>
          <w:jc w:val="center"/>
        </w:trPr>
        <w:tc>
          <w:tcPr>
            <w:tcW w:w="1315" w:type="dxa"/>
            <w:shd w:val="clear" w:color="auto" w:fill="auto"/>
            <w:vAlign w:val="center"/>
            <w:hideMark/>
          </w:tcPr>
          <w:p w14:paraId="190D24DF" w14:textId="77777777" w:rsidR="00874A0C" w:rsidRPr="00D6045D" w:rsidRDefault="00874A0C" w:rsidP="00C54A5F">
            <w:pPr>
              <w:ind w:firstLine="0"/>
              <w:jc w:val="center"/>
              <w:rPr>
                <w:lang w:val="ro-MD" w:eastAsia="ru-RU"/>
              </w:rPr>
            </w:pPr>
            <w:r w:rsidRPr="00D6045D">
              <w:rPr>
                <w:lang w:val="ro-MD" w:eastAsia="ru-RU"/>
              </w:rPr>
              <w:t>1975.</w:t>
            </w:r>
          </w:p>
        </w:tc>
        <w:tc>
          <w:tcPr>
            <w:tcW w:w="5988" w:type="dxa"/>
            <w:shd w:val="clear" w:color="auto" w:fill="auto"/>
            <w:vAlign w:val="center"/>
            <w:hideMark/>
          </w:tcPr>
          <w:p w14:paraId="284C475B" w14:textId="77777777" w:rsidR="00874A0C" w:rsidRPr="00D6045D" w:rsidRDefault="00874A0C" w:rsidP="00C54A5F">
            <w:pPr>
              <w:ind w:firstLine="0"/>
              <w:jc w:val="left"/>
              <w:rPr>
                <w:lang w:val="ro-MD" w:eastAsia="ru-RU"/>
              </w:rPr>
            </w:pPr>
            <w:r w:rsidRPr="00D6045D">
              <w:rPr>
                <w:lang w:val="ro-MD" w:eastAsia="ru-RU"/>
              </w:rPr>
              <w:t>Investigații bacteriologice în melioidoză (sânge, puroi, spută)</w:t>
            </w:r>
          </w:p>
        </w:tc>
        <w:tc>
          <w:tcPr>
            <w:tcW w:w="1383" w:type="dxa"/>
            <w:shd w:val="clear" w:color="auto" w:fill="auto"/>
            <w:vAlign w:val="center"/>
            <w:hideMark/>
          </w:tcPr>
          <w:p w14:paraId="115A431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CBAC91"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4C03C7A4" w14:textId="77777777" w:rsidTr="00B77D64">
        <w:trPr>
          <w:trHeight w:val="20"/>
          <w:jc w:val="center"/>
        </w:trPr>
        <w:tc>
          <w:tcPr>
            <w:tcW w:w="1315" w:type="dxa"/>
            <w:shd w:val="clear" w:color="auto" w:fill="auto"/>
            <w:vAlign w:val="center"/>
            <w:hideMark/>
          </w:tcPr>
          <w:p w14:paraId="2AF41E0E" w14:textId="77777777" w:rsidR="00874A0C" w:rsidRPr="00D6045D" w:rsidRDefault="00874A0C" w:rsidP="00C54A5F">
            <w:pPr>
              <w:ind w:firstLine="0"/>
              <w:jc w:val="center"/>
              <w:rPr>
                <w:lang w:val="ro-MD" w:eastAsia="ru-RU"/>
              </w:rPr>
            </w:pPr>
            <w:r w:rsidRPr="00D6045D">
              <w:rPr>
                <w:lang w:val="ro-MD" w:eastAsia="ru-RU"/>
              </w:rPr>
              <w:t>1976.</w:t>
            </w:r>
          </w:p>
        </w:tc>
        <w:tc>
          <w:tcPr>
            <w:tcW w:w="5988" w:type="dxa"/>
            <w:shd w:val="clear" w:color="auto" w:fill="auto"/>
            <w:vAlign w:val="center"/>
            <w:hideMark/>
          </w:tcPr>
          <w:p w14:paraId="7231B841" w14:textId="77777777" w:rsidR="00874A0C" w:rsidRPr="00D6045D" w:rsidRDefault="00874A0C" w:rsidP="00C54A5F">
            <w:pPr>
              <w:ind w:firstLine="0"/>
              <w:jc w:val="left"/>
              <w:rPr>
                <w:lang w:val="ro-MD" w:eastAsia="ru-RU"/>
              </w:rPr>
            </w:pPr>
            <w:r w:rsidRPr="00D6045D">
              <w:rPr>
                <w:lang w:val="ro-MD" w:eastAsia="ru-RU"/>
              </w:rPr>
              <w:t>Investigații bacteriologice în boala mușcăturii de șobolan (sodoku) (sânge, material din afectul primar)</w:t>
            </w:r>
          </w:p>
        </w:tc>
        <w:tc>
          <w:tcPr>
            <w:tcW w:w="1383" w:type="dxa"/>
            <w:shd w:val="clear" w:color="auto" w:fill="auto"/>
            <w:vAlign w:val="center"/>
            <w:hideMark/>
          </w:tcPr>
          <w:p w14:paraId="7876862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057FC6"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32CD4414" w14:textId="77777777" w:rsidTr="00B77D64">
        <w:trPr>
          <w:trHeight w:val="20"/>
          <w:jc w:val="center"/>
        </w:trPr>
        <w:tc>
          <w:tcPr>
            <w:tcW w:w="1315" w:type="dxa"/>
            <w:shd w:val="clear" w:color="auto" w:fill="auto"/>
            <w:vAlign w:val="center"/>
            <w:hideMark/>
          </w:tcPr>
          <w:p w14:paraId="480EAA08" w14:textId="77777777" w:rsidR="00874A0C" w:rsidRPr="00D6045D" w:rsidRDefault="00874A0C" w:rsidP="00C54A5F">
            <w:pPr>
              <w:ind w:firstLine="0"/>
              <w:jc w:val="center"/>
              <w:rPr>
                <w:lang w:val="ro-MD" w:eastAsia="ru-RU"/>
              </w:rPr>
            </w:pPr>
            <w:r w:rsidRPr="00D6045D">
              <w:rPr>
                <w:lang w:val="ro-MD" w:eastAsia="ru-RU"/>
              </w:rPr>
              <w:t>1977.</w:t>
            </w:r>
          </w:p>
        </w:tc>
        <w:tc>
          <w:tcPr>
            <w:tcW w:w="5988" w:type="dxa"/>
            <w:shd w:val="clear" w:color="auto" w:fill="auto"/>
            <w:vAlign w:val="center"/>
            <w:hideMark/>
          </w:tcPr>
          <w:p w14:paraId="759DCB5F" w14:textId="77777777" w:rsidR="00874A0C" w:rsidRPr="00D6045D" w:rsidRDefault="00874A0C" w:rsidP="00C54A5F">
            <w:pPr>
              <w:ind w:firstLine="0"/>
              <w:jc w:val="left"/>
              <w:rPr>
                <w:lang w:val="ro-MD" w:eastAsia="ru-RU"/>
              </w:rPr>
            </w:pPr>
            <w:r w:rsidRPr="00D6045D">
              <w:rPr>
                <w:lang w:val="ro-MD" w:eastAsia="ru-RU"/>
              </w:rPr>
              <w:t>Microscopia frotiului „în picătura groasă” la germinul sodoku</w:t>
            </w:r>
          </w:p>
        </w:tc>
        <w:tc>
          <w:tcPr>
            <w:tcW w:w="1383" w:type="dxa"/>
            <w:shd w:val="clear" w:color="auto" w:fill="auto"/>
            <w:vAlign w:val="center"/>
            <w:hideMark/>
          </w:tcPr>
          <w:p w14:paraId="418FECE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7F46D5"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40E52DAB" w14:textId="77777777" w:rsidTr="00B77D64">
        <w:trPr>
          <w:trHeight w:val="20"/>
          <w:jc w:val="center"/>
        </w:trPr>
        <w:tc>
          <w:tcPr>
            <w:tcW w:w="1315" w:type="dxa"/>
            <w:shd w:val="clear" w:color="auto" w:fill="auto"/>
            <w:vAlign w:val="center"/>
            <w:hideMark/>
          </w:tcPr>
          <w:p w14:paraId="07B97FEC" w14:textId="77777777" w:rsidR="00874A0C" w:rsidRPr="00D6045D" w:rsidRDefault="00874A0C" w:rsidP="00C54A5F">
            <w:pPr>
              <w:ind w:firstLine="0"/>
              <w:jc w:val="center"/>
              <w:rPr>
                <w:lang w:val="ro-MD" w:eastAsia="ru-RU"/>
              </w:rPr>
            </w:pPr>
            <w:r w:rsidRPr="00D6045D">
              <w:rPr>
                <w:lang w:val="ro-MD" w:eastAsia="ru-RU"/>
              </w:rPr>
              <w:t>1978.</w:t>
            </w:r>
          </w:p>
        </w:tc>
        <w:tc>
          <w:tcPr>
            <w:tcW w:w="5988" w:type="dxa"/>
            <w:shd w:val="clear" w:color="auto" w:fill="auto"/>
            <w:vAlign w:val="center"/>
            <w:hideMark/>
          </w:tcPr>
          <w:p w14:paraId="726D2D3D" w14:textId="77777777" w:rsidR="00874A0C" w:rsidRPr="00D6045D" w:rsidRDefault="00874A0C" w:rsidP="00C54A5F">
            <w:pPr>
              <w:ind w:firstLine="0"/>
              <w:jc w:val="left"/>
              <w:rPr>
                <w:lang w:val="ro-MD" w:eastAsia="ru-RU"/>
              </w:rPr>
            </w:pPr>
            <w:r w:rsidRPr="00D6045D">
              <w:rPr>
                <w:lang w:val="ro-MD" w:eastAsia="ru-RU"/>
              </w:rPr>
              <w:t>Investigații bacteriologice la erizipel și erizipeloid (sânge, aspirat din edemul local)</w:t>
            </w:r>
          </w:p>
        </w:tc>
        <w:tc>
          <w:tcPr>
            <w:tcW w:w="1383" w:type="dxa"/>
            <w:shd w:val="clear" w:color="auto" w:fill="auto"/>
            <w:vAlign w:val="center"/>
            <w:hideMark/>
          </w:tcPr>
          <w:p w14:paraId="616D795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FD3F184"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5AE16F57" w14:textId="77777777" w:rsidTr="00B77D64">
        <w:trPr>
          <w:trHeight w:val="20"/>
          <w:jc w:val="center"/>
        </w:trPr>
        <w:tc>
          <w:tcPr>
            <w:tcW w:w="1315" w:type="dxa"/>
            <w:shd w:val="clear" w:color="auto" w:fill="auto"/>
            <w:vAlign w:val="center"/>
            <w:hideMark/>
          </w:tcPr>
          <w:p w14:paraId="3315D55C" w14:textId="77777777" w:rsidR="00874A0C" w:rsidRPr="00D6045D" w:rsidRDefault="00874A0C" w:rsidP="00C54A5F">
            <w:pPr>
              <w:ind w:firstLine="0"/>
              <w:jc w:val="center"/>
              <w:rPr>
                <w:lang w:val="ro-MD" w:eastAsia="ru-RU"/>
              </w:rPr>
            </w:pPr>
            <w:r w:rsidRPr="00D6045D">
              <w:rPr>
                <w:lang w:val="ro-MD" w:eastAsia="ru-RU"/>
              </w:rPr>
              <w:t>1979.</w:t>
            </w:r>
          </w:p>
        </w:tc>
        <w:tc>
          <w:tcPr>
            <w:tcW w:w="5988" w:type="dxa"/>
            <w:shd w:val="clear" w:color="auto" w:fill="auto"/>
            <w:vAlign w:val="center"/>
            <w:hideMark/>
          </w:tcPr>
          <w:p w14:paraId="67A6F4E6" w14:textId="77777777" w:rsidR="00874A0C" w:rsidRPr="00D6045D" w:rsidRDefault="00874A0C" w:rsidP="00C54A5F">
            <w:pPr>
              <w:ind w:firstLine="0"/>
              <w:jc w:val="left"/>
              <w:rPr>
                <w:lang w:val="ro-MD" w:eastAsia="ru-RU"/>
              </w:rPr>
            </w:pPr>
            <w:r w:rsidRPr="00D6045D">
              <w:rPr>
                <w:lang w:val="ro-MD" w:eastAsia="ru-RU"/>
              </w:rPr>
              <w:t>Investigații bacteriologice la leptospiroză (sânge, urină, lichidul cefalorahidian)</w:t>
            </w:r>
          </w:p>
        </w:tc>
        <w:tc>
          <w:tcPr>
            <w:tcW w:w="1383" w:type="dxa"/>
            <w:shd w:val="clear" w:color="auto" w:fill="auto"/>
            <w:vAlign w:val="center"/>
            <w:hideMark/>
          </w:tcPr>
          <w:p w14:paraId="0B0E0A8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B690E5"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1F93F602" w14:textId="77777777" w:rsidTr="00B77D64">
        <w:trPr>
          <w:trHeight w:val="20"/>
          <w:jc w:val="center"/>
        </w:trPr>
        <w:tc>
          <w:tcPr>
            <w:tcW w:w="1315" w:type="dxa"/>
            <w:shd w:val="clear" w:color="auto" w:fill="auto"/>
            <w:vAlign w:val="center"/>
            <w:hideMark/>
          </w:tcPr>
          <w:p w14:paraId="157947C1" w14:textId="77777777" w:rsidR="00874A0C" w:rsidRPr="00D6045D" w:rsidRDefault="00874A0C" w:rsidP="00C54A5F">
            <w:pPr>
              <w:ind w:firstLine="0"/>
              <w:jc w:val="center"/>
              <w:rPr>
                <w:lang w:val="ro-MD" w:eastAsia="ru-RU"/>
              </w:rPr>
            </w:pPr>
            <w:r w:rsidRPr="00D6045D">
              <w:rPr>
                <w:lang w:val="ro-MD" w:eastAsia="ru-RU"/>
              </w:rPr>
              <w:t>1981.</w:t>
            </w:r>
          </w:p>
        </w:tc>
        <w:tc>
          <w:tcPr>
            <w:tcW w:w="5988" w:type="dxa"/>
            <w:shd w:val="clear" w:color="auto" w:fill="auto"/>
            <w:vAlign w:val="center"/>
            <w:hideMark/>
          </w:tcPr>
          <w:p w14:paraId="68C28736" w14:textId="77777777" w:rsidR="00874A0C" w:rsidRPr="00D6045D" w:rsidRDefault="00874A0C" w:rsidP="00C54A5F">
            <w:pPr>
              <w:ind w:firstLine="0"/>
              <w:jc w:val="left"/>
              <w:rPr>
                <w:lang w:val="ro-MD" w:eastAsia="ru-RU"/>
              </w:rPr>
            </w:pPr>
            <w:r w:rsidRPr="00D6045D">
              <w:rPr>
                <w:lang w:val="ro-MD" w:eastAsia="ru-RU"/>
              </w:rPr>
              <w:t>Investigații bacteriologice la difterie</w:t>
            </w:r>
          </w:p>
        </w:tc>
        <w:tc>
          <w:tcPr>
            <w:tcW w:w="1383" w:type="dxa"/>
            <w:shd w:val="clear" w:color="auto" w:fill="auto"/>
            <w:vAlign w:val="center"/>
            <w:hideMark/>
          </w:tcPr>
          <w:p w14:paraId="09CA032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E6BAAB"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0C5FFC09" w14:textId="77777777" w:rsidTr="00B77D64">
        <w:trPr>
          <w:trHeight w:val="20"/>
          <w:jc w:val="center"/>
        </w:trPr>
        <w:tc>
          <w:tcPr>
            <w:tcW w:w="1315" w:type="dxa"/>
            <w:shd w:val="clear" w:color="auto" w:fill="auto"/>
            <w:vAlign w:val="center"/>
            <w:hideMark/>
          </w:tcPr>
          <w:p w14:paraId="0A5173EF" w14:textId="77777777" w:rsidR="00874A0C" w:rsidRPr="00D6045D" w:rsidRDefault="00874A0C" w:rsidP="00C54A5F">
            <w:pPr>
              <w:ind w:firstLine="0"/>
              <w:jc w:val="center"/>
              <w:rPr>
                <w:lang w:val="ro-MD" w:eastAsia="ru-RU"/>
              </w:rPr>
            </w:pPr>
            <w:r w:rsidRPr="00D6045D">
              <w:rPr>
                <w:lang w:val="ro-MD" w:eastAsia="ru-RU"/>
              </w:rPr>
              <w:t>1982.</w:t>
            </w:r>
          </w:p>
        </w:tc>
        <w:tc>
          <w:tcPr>
            <w:tcW w:w="5988" w:type="dxa"/>
            <w:shd w:val="clear" w:color="auto" w:fill="auto"/>
            <w:vAlign w:val="center"/>
            <w:hideMark/>
          </w:tcPr>
          <w:p w14:paraId="71D95D0E" w14:textId="77777777" w:rsidR="00874A0C" w:rsidRPr="00D6045D" w:rsidRDefault="00874A0C" w:rsidP="00C54A5F">
            <w:pPr>
              <w:ind w:firstLine="0"/>
              <w:jc w:val="left"/>
              <w:rPr>
                <w:lang w:val="ro-MD" w:eastAsia="ru-RU"/>
              </w:rPr>
            </w:pPr>
            <w:r w:rsidRPr="00D6045D">
              <w:rPr>
                <w:lang w:val="ro-MD" w:eastAsia="ru-RU"/>
              </w:rPr>
              <w:t>Investigații bacteriologice la tusea convulsivă și parapertusis</w:t>
            </w:r>
          </w:p>
        </w:tc>
        <w:tc>
          <w:tcPr>
            <w:tcW w:w="1383" w:type="dxa"/>
            <w:shd w:val="clear" w:color="auto" w:fill="auto"/>
            <w:vAlign w:val="center"/>
            <w:hideMark/>
          </w:tcPr>
          <w:p w14:paraId="3AD3DBF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AB8D7E"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765844D3" w14:textId="77777777" w:rsidTr="00B77D64">
        <w:trPr>
          <w:trHeight w:val="20"/>
          <w:jc w:val="center"/>
        </w:trPr>
        <w:tc>
          <w:tcPr>
            <w:tcW w:w="1315" w:type="dxa"/>
            <w:shd w:val="clear" w:color="auto" w:fill="auto"/>
            <w:vAlign w:val="center"/>
            <w:hideMark/>
          </w:tcPr>
          <w:p w14:paraId="5954900D" w14:textId="77777777" w:rsidR="00874A0C" w:rsidRPr="00D6045D" w:rsidRDefault="00874A0C" w:rsidP="00C54A5F">
            <w:pPr>
              <w:ind w:firstLine="0"/>
              <w:jc w:val="center"/>
              <w:rPr>
                <w:lang w:val="ro-MD" w:eastAsia="ru-RU"/>
              </w:rPr>
            </w:pPr>
            <w:r w:rsidRPr="00D6045D">
              <w:rPr>
                <w:lang w:val="ro-MD" w:eastAsia="ru-RU"/>
              </w:rPr>
              <w:t>1983.</w:t>
            </w:r>
          </w:p>
        </w:tc>
        <w:tc>
          <w:tcPr>
            <w:tcW w:w="5988" w:type="dxa"/>
            <w:shd w:val="clear" w:color="auto" w:fill="auto"/>
            <w:vAlign w:val="center"/>
            <w:hideMark/>
          </w:tcPr>
          <w:p w14:paraId="1C273810" w14:textId="77777777" w:rsidR="00874A0C" w:rsidRPr="00D6045D" w:rsidRDefault="00874A0C" w:rsidP="00C54A5F">
            <w:pPr>
              <w:ind w:firstLine="0"/>
              <w:jc w:val="left"/>
              <w:rPr>
                <w:lang w:val="ro-MD" w:eastAsia="ru-RU"/>
              </w:rPr>
            </w:pPr>
            <w:r w:rsidRPr="00D6045D">
              <w:rPr>
                <w:lang w:val="ro-MD" w:eastAsia="ru-RU"/>
              </w:rPr>
              <w:t>Investigații bacteriologice ale lichidului cefalorahidian la floră</w:t>
            </w:r>
          </w:p>
        </w:tc>
        <w:tc>
          <w:tcPr>
            <w:tcW w:w="1383" w:type="dxa"/>
            <w:shd w:val="clear" w:color="auto" w:fill="auto"/>
            <w:vAlign w:val="center"/>
            <w:hideMark/>
          </w:tcPr>
          <w:p w14:paraId="279E828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70217D0" w14:textId="77777777" w:rsidR="00874A0C" w:rsidRPr="00D6045D" w:rsidRDefault="00874A0C" w:rsidP="00C54A5F">
            <w:pPr>
              <w:ind w:firstLine="0"/>
              <w:jc w:val="center"/>
              <w:rPr>
                <w:bCs/>
                <w:lang w:val="ro-MD" w:eastAsia="ru-RU"/>
              </w:rPr>
            </w:pPr>
            <w:r w:rsidRPr="00D6045D">
              <w:rPr>
                <w:bCs/>
                <w:lang w:val="ro-MD" w:eastAsia="ru-RU"/>
              </w:rPr>
              <w:t>249</w:t>
            </w:r>
          </w:p>
        </w:tc>
      </w:tr>
      <w:tr w:rsidR="00874A0C" w:rsidRPr="00D6045D" w14:paraId="74990AEF" w14:textId="77777777" w:rsidTr="00B77D64">
        <w:trPr>
          <w:trHeight w:val="20"/>
          <w:jc w:val="center"/>
        </w:trPr>
        <w:tc>
          <w:tcPr>
            <w:tcW w:w="1315" w:type="dxa"/>
            <w:shd w:val="clear" w:color="auto" w:fill="auto"/>
            <w:vAlign w:val="center"/>
            <w:hideMark/>
          </w:tcPr>
          <w:p w14:paraId="335550AF" w14:textId="77777777" w:rsidR="00874A0C" w:rsidRPr="00D6045D" w:rsidRDefault="00874A0C" w:rsidP="00C54A5F">
            <w:pPr>
              <w:ind w:firstLine="0"/>
              <w:jc w:val="center"/>
              <w:rPr>
                <w:lang w:val="ro-MD" w:eastAsia="ru-RU"/>
              </w:rPr>
            </w:pPr>
            <w:r w:rsidRPr="00D6045D">
              <w:rPr>
                <w:lang w:val="ro-MD" w:eastAsia="ru-RU"/>
              </w:rPr>
              <w:t>1984.</w:t>
            </w:r>
          </w:p>
        </w:tc>
        <w:tc>
          <w:tcPr>
            <w:tcW w:w="5988" w:type="dxa"/>
            <w:shd w:val="clear" w:color="auto" w:fill="auto"/>
            <w:vAlign w:val="center"/>
            <w:hideMark/>
          </w:tcPr>
          <w:p w14:paraId="6B051121" w14:textId="77777777" w:rsidR="00874A0C" w:rsidRPr="00D6045D" w:rsidRDefault="00874A0C" w:rsidP="00C54A5F">
            <w:pPr>
              <w:ind w:firstLine="0"/>
              <w:jc w:val="left"/>
              <w:rPr>
                <w:lang w:val="ro-MD" w:eastAsia="ru-RU"/>
              </w:rPr>
            </w:pPr>
            <w:r w:rsidRPr="00D6045D">
              <w:rPr>
                <w:lang w:val="ro-MD" w:eastAsia="ru-RU"/>
              </w:rPr>
              <w:t>Investigații bacteriologice din nazofaringe la meningococi</w:t>
            </w:r>
          </w:p>
        </w:tc>
        <w:tc>
          <w:tcPr>
            <w:tcW w:w="1383" w:type="dxa"/>
            <w:shd w:val="clear" w:color="auto" w:fill="auto"/>
            <w:vAlign w:val="center"/>
            <w:hideMark/>
          </w:tcPr>
          <w:p w14:paraId="3C6F0AB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AFBAFEF" w14:textId="77777777" w:rsidR="00874A0C" w:rsidRPr="00D6045D" w:rsidRDefault="00874A0C" w:rsidP="00C54A5F">
            <w:pPr>
              <w:ind w:firstLine="0"/>
              <w:jc w:val="center"/>
              <w:rPr>
                <w:bCs/>
                <w:lang w:val="ro-MD" w:eastAsia="ru-RU"/>
              </w:rPr>
            </w:pPr>
            <w:r w:rsidRPr="00D6045D">
              <w:rPr>
                <w:bCs/>
                <w:lang w:val="ro-MD" w:eastAsia="ru-RU"/>
              </w:rPr>
              <w:t>134</w:t>
            </w:r>
          </w:p>
        </w:tc>
      </w:tr>
      <w:tr w:rsidR="00874A0C" w:rsidRPr="00D6045D" w14:paraId="78EC43ED" w14:textId="77777777" w:rsidTr="00B77D64">
        <w:trPr>
          <w:trHeight w:val="20"/>
          <w:jc w:val="center"/>
        </w:trPr>
        <w:tc>
          <w:tcPr>
            <w:tcW w:w="1315" w:type="dxa"/>
            <w:shd w:val="clear" w:color="auto" w:fill="auto"/>
            <w:vAlign w:val="center"/>
            <w:hideMark/>
          </w:tcPr>
          <w:p w14:paraId="2E456BFC" w14:textId="77777777" w:rsidR="00874A0C" w:rsidRPr="00D6045D" w:rsidRDefault="00874A0C" w:rsidP="00C54A5F">
            <w:pPr>
              <w:ind w:firstLine="0"/>
              <w:jc w:val="center"/>
              <w:rPr>
                <w:lang w:val="ro-MD" w:eastAsia="ru-RU"/>
              </w:rPr>
            </w:pPr>
            <w:r w:rsidRPr="00D6045D">
              <w:rPr>
                <w:lang w:val="ro-MD" w:eastAsia="ru-RU"/>
              </w:rPr>
              <w:t>1985.</w:t>
            </w:r>
          </w:p>
        </w:tc>
        <w:tc>
          <w:tcPr>
            <w:tcW w:w="5988" w:type="dxa"/>
            <w:shd w:val="clear" w:color="auto" w:fill="auto"/>
            <w:vAlign w:val="center"/>
            <w:hideMark/>
          </w:tcPr>
          <w:p w14:paraId="384C7172" w14:textId="77777777" w:rsidR="00874A0C" w:rsidRPr="00D6045D" w:rsidRDefault="00874A0C" w:rsidP="00C54A5F">
            <w:pPr>
              <w:ind w:firstLine="0"/>
              <w:jc w:val="left"/>
              <w:rPr>
                <w:lang w:val="ro-MD" w:eastAsia="ru-RU"/>
              </w:rPr>
            </w:pPr>
            <w:r w:rsidRPr="00D6045D">
              <w:rPr>
                <w:lang w:val="ro-MD" w:eastAsia="ru-RU"/>
              </w:rPr>
              <w:t>Microscopia frotiului în „picătura groasă” la meningococi</w:t>
            </w:r>
          </w:p>
        </w:tc>
        <w:tc>
          <w:tcPr>
            <w:tcW w:w="1383" w:type="dxa"/>
            <w:shd w:val="clear" w:color="auto" w:fill="auto"/>
            <w:vAlign w:val="center"/>
            <w:hideMark/>
          </w:tcPr>
          <w:p w14:paraId="67A9068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A6BE991"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38D4C868" w14:textId="77777777" w:rsidTr="00B77D64">
        <w:trPr>
          <w:trHeight w:val="20"/>
          <w:jc w:val="center"/>
        </w:trPr>
        <w:tc>
          <w:tcPr>
            <w:tcW w:w="1315" w:type="dxa"/>
            <w:shd w:val="clear" w:color="auto" w:fill="auto"/>
            <w:vAlign w:val="center"/>
            <w:hideMark/>
          </w:tcPr>
          <w:p w14:paraId="1AF6DCA7" w14:textId="77777777" w:rsidR="00874A0C" w:rsidRPr="00D6045D" w:rsidRDefault="00874A0C" w:rsidP="00C54A5F">
            <w:pPr>
              <w:ind w:firstLine="0"/>
              <w:jc w:val="center"/>
              <w:rPr>
                <w:lang w:val="ro-MD" w:eastAsia="ru-RU"/>
              </w:rPr>
            </w:pPr>
            <w:r w:rsidRPr="00D6045D">
              <w:rPr>
                <w:lang w:val="ro-MD" w:eastAsia="ru-RU"/>
              </w:rPr>
              <w:t>1986.</w:t>
            </w:r>
          </w:p>
        </w:tc>
        <w:tc>
          <w:tcPr>
            <w:tcW w:w="5988" w:type="dxa"/>
            <w:shd w:val="clear" w:color="auto" w:fill="auto"/>
            <w:vAlign w:val="center"/>
            <w:hideMark/>
          </w:tcPr>
          <w:p w14:paraId="0B7BA865" w14:textId="77777777" w:rsidR="00874A0C" w:rsidRPr="00D6045D" w:rsidRDefault="00874A0C" w:rsidP="00C54A5F">
            <w:pPr>
              <w:ind w:firstLine="0"/>
              <w:jc w:val="left"/>
              <w:rPr>
                <w:lang w:val="ro-MD" w:eastAsia="ru-RU"/>
              </w:rPr>
            </w:pPr>
            <w:r w:rsidRPr="00D6045D">
              <w:rPr>
                <w:lang w:val="ro-MD" w:eastAsia="ru-RU"/>
              </w:rPr>
              <w:t>Microscopia exudatului din elementul eruptiv la meningococi</w:t>
            </w:r>
          </w:p>
        </w:tc>
        <w:tc>
          <w:tcPr>
            <w:tcW w:w="1383" w:type="dxa"/>
            <w:shd w:val="clear" w:color="auto" w:fill="auto"/>
            <w:vAlign w:val="center"/>
            <w:hideMark/>
          </w:tcPr>
          <w:p w14:paraId="21F7E73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6EB9A5"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3BD67C8" w14:textId="77777777" w:rsidTr="00B77D64">
        <w:trPr>
          <w:trHeight w:val="20"/>
          <w:jc w:val="center"/>
        </w:trPr>
        <w:tc>
          <w:tcPr>
            <w:tcW w:w="1315" w:type="dxa"/>
            <w:shd w:val="clear" w:color="auto" w:fill="auto"/>
            <w:vAlign w:val="center"/>
            <w:hideMark/>
          </w:tcPr>
          <w:p w14:paraId="561912F9" w14:textId="77777777" w:rsidR="00874A0C" w:rsidRPr="00D6045D" w:rsidRDefault="00874A0C" w:rsidP="00C54A5F">
            <w:pPr>
              <w:ind w:firstLine="0"/>
              <w:jc w:val="center"/>
              <w:rPr>
                <w:lang w:val="ro-MD" w:eastAsia="ru-RU"/>
              </w:rPr>
            </w:pPr>
            <w:r w:rsidRPr="00D6045D">
              <w:rPr>
                <w:lang w:val="ro-MD" w:eastAsia="ru-RU"/>
              </w:rPr>
              <w:t>1987.</w:t>
            </w:r>
          </w:p>
        </w:tc>
        <w:tc>
          <w:tcPr>
            <w:tcW w:w="5988" w:type="dxa"/>
            <w:shd w:val="clear" w:color="auto" w:fill="auto"/>
            <w:vAlign w:val="center"/>
            <w:hideMark/>
          </w:tcPr>
          <w:p w14:paraId="1AF9C874" w14:textId="77777777" w:rsidR="00874A0C" w:rsidRPr="00D6045D" w:rsidRDefault="00874A0C" w:rsidP="00C54A5F">
            <w:pPr>
              <w:ind w:firstLine="0"/>
              <w:jc w:val="left"/>
              <w:rPr>
                <w:lang w:val="ro-MD" w:eastAsia="ru-RU"/>
              </w:rPr>
            </w:pPr>
            <w:r w:rsidRPr="00D6045D">
              <w:rPr>
                <w:lang w:val="ro-MD" w:eastAsia="ru-RU"/>
              </w:rPr>
              <w:t>Investigații bacteriologice ale sângelui la meningococi</w:t>
            </w:r>
          </w:p>
        </w:tc>
        <w:tc>
          <w:tcPr>
            <w:tcW w:w="1383" w:type="dxa"/>
            <w:shd w:val="clear" w:color="auto" w:fill="auto"/>
            <w:vAlign w:val="center"/>
            <w:hideMark/>
          </w:tcPr>
          <w:p w14:paraId="7B8BD67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B07D22"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220B45A7" w14:textId="77777777" w:rsidTr="00B77D64">
        <w:trPr>
          <w:trHeight w:val="20"/>
          <w:jc w:val="center"/>
        </w:trPr>
        <w:tc>
          <w:tcPr>
            <w:tcW w:w="1315" w:type="dxa"/>
            <w:shd w:val="clear" w:color="auto" w:fill="auto"/>
            <w:vAlign w:val="center"/>
            <w:hideMark/>
          </w:tcPr>
          <w:p w14:paraId="644322BE" w14:textId="77777777" w:rsidR="00874A0C" w:rsidRPr="00D6045D" w:rsidRDefault="00874A0C" w:rsidP="00C54A5F">
            <w:pPr>
              <w:ind w:firstLine="0"/>
              <w:jc w:val="center"/>
              <w:rPr>
                <w:lang w:val="ro-MD" w:eastAsia="ru-RU"/>
              </w:rPr>
            </w:pPr>
            <w:r w:rsidRPr="00D6045D">
              <w:rPr>
                <w:lang w:val="ro-MD" w:eastAsia="ru-RU"/>
              </w:rPr>
              <w:t>1988.</w:t>
            </w:r>
          </w:p>
        </w:tc>
        <w:tc>
          <w:tcPr>
            <w:tcW w:w="5988" w:type="dxa"/>
            <w:shd w:val="clear" w:color="auto" w:fill="auto"/>
            <w:vAlign w:val="center"/>
            <w:hideMark/>
          </w:tcPr>
          <w:p w14:paraId="7E98D0F9" w14:textId="77777777" w:rsidR="00874A0C" w:rsidRPr="00D6045D" w:rsidRDefault="00874A0C" w:rsidP="00C54A5F">
            <w:pPr>
              <w:ind w:firstLine="0"/>
              <w:jc w:val="left"/>
              <w:rPr>
                <w:lang w:val="ro-MD" w:eastAsia="ru-RU"/>
              </w:rPr>
            </w:pPr>
            <w:r w:rsidRPr="00D6045D">
              <w:rPr>
                <w:lang w:val="ro-MD" w:eastAsia="ru-RU"/>
              </w:rPr>
              <w:t>Investigații bacteriologice în iersinioză și pseudotuberculoză (sânge, lichid cefalorahidian, materii fecale, ganglioni limfatici mezinteriali ș.a.)</w:t>
            </w:r>
          </w:p>
        </w:tc>
        <w:tc>
          <w:tcPr>
            <w:tcW w:w="1383" w:type="dxa"/>
            <w:shd w:val="clear" w:color="auto" w:fill="auto"/>
            <w:vAlign w:val="center"/>
            <w:hideMark/>
          </w:tcPr>
          <w:p w14:paraId="4795ED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C9CEB1" w14:textId="77777777" w:rsidR="00874A0C" w:rsidRPr="00D6045D" w:rsidRDefault="00874A0C" w:rsidP="00C54A5F">
            <w:pPr>
              <w:ind w:firstLine="0"/>
              <w:jc w:val="center"/>
              <w:rPr>
                <w:bCs/>
                <w:lang w:val="ro-MD" w:eastAsia="ru-RU"/>
              </w:rPr>
            </w:pPr>
            <w:r w:rsidRPr="00D6045D">
              <w:rPr>
                <w:bCs/>
                <w:lang w:val="ro-MD" w:eastAsia="ru-RU"/>
              </w:rPr>
              <w:t>284</w:t>
            </w:r>
          </w:p>
        </w:tc>
      </w:tr>
      <w:tr w:rsidR="00874A0C" w:rsidRPr="00D6045D" w14:paraId="18A79DF8" w14:textId="77777777" w:rsidTr="00B77D64">
        <w:trPr>
          <w:trHeight w:val="20"/>
          <w:jc w:val="center"/>
        </w:trPr>
        <w:tc>
          <w:tcPr>
            <w:tcW w:w="1315" w:type="dxa"/>
            <w:shd w:val="clear" w:color="auto" w:fill="auto"/>
            <w:vAlign w:val="center"/>
            <w:hideMark/>
          </w:tcPr>
          <w:p w14:paraId="257BD9FB" w14:textId="77777777" w:rsidR="00874A0C" w:rsidRPr="00D6045D" w:rsidRDefault="00874A0C" w:rsidP="00C54A5F">
            <w:pPr>
              <w:ind w:firstLine="0"/>
              <w:jc w:val="center"/>
              <w:rPr>
                <w:lang w:val="ro-MD" w:eastAsia="ru-RU"/>
              </w:rPr>
            </w:pPr>
            <w:r w:rsidRPr="00D6045D">
              <w:rPr>
                <w:lang w:val="ro-MD" w:eastAsia="ru-RU"/>
              </w:rPr>
              <w:t>1989.</w:t>
            </w:r>
          </w:p>
        </w:tc>
        <w:tc>
          <w:tcPr>
            <w:tcW w:w="5988" w:type="dxa"/>
            <w:shd w:val="clear" w:color="auto" w:fill="auto"/>
            <w:vAlign w:val="center"/>
            <w:hideMark/>
          </w:tcPr>
          <w:p w14:paraId="1B664282" w14:textId="77777777" w:rsidR="00874A0C" w:rsidRPr="00D6045D" w:rsidRDefault="00874A0C" w:rsidP="00C54A5F">
            <w:pPr>
              <w:ind w:firstLine="0"/>
              <w:jc w:val="left"/>
              <w:rPr>
                <w:lang w:val="ro-MD" w:eastAsia="ru-RU"/>
              </w:rPr>
            </w:pPr>
            <w:r w:rsidRPr="00D6045D">
              <w:rPr>
                <w:lang w:val="ro-MD" w:eastAsia="ru-RU"/>
              </w:rPr>
              <w:t>Investigații bacteriologice în anghine la floră (depuneri, ulcerații)</w:t>
            </w:r>
          </w:p>
        </w:tc>
        <w:tc>
          <w:tcPr>
            <w:tcW w:w="1383" w:type="dxa"/>
            <w:shd w:val="clear" w:color="auto" w:fill="auto"/>
            <w:vAlign w:val="center"/>
            <w:hideMark/>
          </w:tcPr>
          <w:p w14:paraId="3D12444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D2237A" w14:textId="77777777" w:rsidR="00874A0C" w:rsidRPr="00D6045D" w:rsidRDefault="00874A0C" w:rsidP="00C54A5F">
            <w:pPr>
              <w:ind w:firstLine="0"/>
              <w:jc w:val="center"/>
              <w:rPr>
                <w:bCs/>
                <w:lang w:val="ro-MD" w:eastAsia="ru-RU"/>
              </w:rPr>
            </w:pPr>
            <w:r w:rsidRPr="00D6045D">
              <w:rPr>
                <w:bCs/>
                <w:lang w:val="ro-MD" w:eastAsia="ru-RU"/>
              </w:rPr>
              <w:t>94</w:t>
            </w:r>
          </w:p>
        </w:tc>
      </w:tr>
      <w:tr w:rsidR="00874A0C" w:rsidRPr="00D6045D" w14:paraId="6B3159D5" w14:textId="77777777" w:rsidTr="00B77D64">
        <w:trPr>
          <w:trHeight w:val="20"/>
          <w:jc w:val="center"/>
        </w:trPr>
        <w:tc>
          <w:tcPr>
            <w:tcW w:w="1315" w:type="dxa"/>
            <w:shd w:val="clear" w:color="auto" w:fill="auto"/>
            <w:vAlign w:val="center"/>
            <w:hideMark/>
          </w:tcPr>
          <w:p w14:paraId="7163F1BB" w14:textId="77777777" w:rsidR="00874A0C" w:rsidRPr="00D6045D" w:rsidRDefault="00874A0C" w:rsidP="00C54A5F">
            <w:pPr>
              <w:ind w:firstLine="0"/>
              <w:jc w:val="center"/>
              <w:rPr>
                <w:lang w:val="ro-MD" w:eastAsia="ru-RU"/>
              </w:rPr>
            </w:pPr>
            <w:r w:rsidRPr="00D6045D">
              <w:rPr>
                <w:lang w:val="ro-MD" w:eastAsia="ru-RU"/>
              </w:rPr>
              <w:t>1990.</w:t>
            </w:r>
          </w:p>
        </w:tc>
        <w:tc>
          <w:tcPr>
            <w:tcW w:w="5988" w:type="dxa"/>
            <w:shd w:val="clear" w:color="auto" w:fill="auto"/>
            <w:vAlign w:val="center"/>
            <w:hideMark/>
          </w:tcPr>
          <w:p w14:paraId="223D98F2" w14:textId="77777777" w:rsidR="00874A0C" w:rsidRPr="00D6045D" w:rsidRDefault="00874A0C" w:rsidP="00C54A5F">
            <w:pPr>
              <w:ind w:firstLine="0"/>
              <w:jc w:val="left"/>
              <w:rPr>
                <w:lang w:val="ro-MD" w:eastAsia="ru-RU"/>
              </w:rPr>
            </w:pPr>
            <w:r w:rsidRPr="00D6045D">
              <w:rPr>
                <w:lang w:val="ro-MD" w:eastAsia="ru-RU"/>
              </w:rPr>
              <w:t>Investigații bacteriologice la campylobacter (sânge, lichid cefalorahidian, materii fecale)</w:t>
            </w:r>
          </w:p>
        </w:tc>
        <w:tc>
          <w:tcPr>
            <w:tcW w:w="1383" w:type="dxa"/>
            <w:shd w:val="clear" w:color="auto" w:fill="auto"/>
            <w:vAlign w:val="center"/>
            <w:hideMark/>
          </w:tcPr>
          <w:p w14:paraId="30213D7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4048B1" w14:textId="77777777" w:rsidR="00874A0C" w:rsidRPr="00D6045D" w:rsidRDefault="00874A0C" w:rsidP="00C54A5F">
            <w:pPr>
              <w:ind w:firstLine="0"/>
              <w:jc w:val="center"/>
              <w:rPr>
                <w:bCs/>
                <w:lang w:val="ro-MD" w:eastAsia="ru-RU"/>
              </w:rPr>
            </w:pPr>
            <w:r w:rsidRPr="00D6045D">
              <w:rPr>
                <w:bCs/>
                <w:lang w:val="ro-MD" w:eastAsia="ru-RU"/>
              </w:rPr>
              <w:t>94</w:t>
            </w:r>
          </w:p>
        </w:tc>
      </w:tr>
      <w:tr w:rsidR="00874A0C" w:rsidRPr="00D6045D" w14:paraId="5FCBEA27" w14:textId="77777777" w:rsidTr="00B77D64">
        <w:trPr>
          <w:trHeight w:val="20"/>
          <w:jc w:val="center"/>
        </w:trPr>
        <w:tc>
          <w:tcPr>
            <w:tcW w:w="1315" w:type="dxa"/>
            <w:shd w:val="clear" w:color="auto" w:fill="auto"/>
            <w:vAlign w:val="center"/>
            <w:hideMark/>
          </w:tcPr>
          <w:p w14:paraId="5F502EA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21B64B6" w14:textId="77777777" w:rsidR="00874A0C" w:rsidRPr="00D6045D" w:rsidRDefault="00874A0C" w:rsidP="00C54A5F">
            <w:pPr>
              <w:ind w:firstLine="0"/>
              <w:jc w:val="center"/>
              <w:rPr>
                <w:b/>
                <w:bCs/>
                <w:lang w:val="ro-MD" w:eastAsia="ru-RU"/>
              </w:rPr>
            </w:pPr>
            <w:r w:rsidRPr="00D6045D">
              <w:rPr>
                <w:b/>
                <w:bCs/>
                <w:lang w:val="ro-MD" w:eastAsia="ru-RU"/>
              </w:rPr>
              <w:t>2. Investigații parazitologice</w:t>
            </w:r>
          </w:p>
        </w:tc>
        <w:tc>
          <w:tcPr>
            <w:tcW w:w="1383" w:type="dxa"/>
            <w:shd w:val="clear" w:color="auto" w:fill="auto"/>
            <w:vAlign w:val="center"/>
            <w:hideMark/>
          </w:tcPr>
          <w:p w14:paraId="0FF366F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7C3060E" w14:textId="77777777" w:rsidR="00874A0C" w:rsidRPr="00D6045D" w:rsidRDefault="00874A0C" w:rsidP="00C54A5F">
            <w:pPr>
              <w:ind w:firstLine="0"/>
              <w:jc w:val="center"/>
              <w:rPr>
                <w:bCs/>
                <w:lang w:val="ro-MD" w:eastAsia="ru-RU"/>
              </w:rPr>
            </w:pPr>
          </w:p>
        </w:tc>
      </w:tr>
      <w:tr w:rsidR="00874A0C" w:rsidRPr="00D6045D" w14:paraId="47996FCF" w14:textId="77777777" w:rsidTr="00B77D64">
        <w:trPr>
          <w:trHeight w:val="20"/>
          <w:jc w:val="center"/>
        </w:trPr>
        <w:tc>
          <w:tcPr>
            <w:tcW w:w="1315" w:type="dxa"/>
            <w:shd w:val="clear" w:color="auto" w:fill="auto"/>
            <w:vAlign w:val="center"/>
            <w:hideMark/>
          </w:tcPr>
          <w:p w14:paraId="2CE2B44F" w14:textId="77777777" w:rsidR="00874A0C" w:rsidRPr="00D6045D" w:rsidRDefault="00874A0C" w:rsidP="00C54A5F">
            <w:pPr>
              <w:ind w:firstLine="0"/>
              <w:jc w:val="center"/>
              <w:rPr>
                <w:lang w:val="ro-MD" w:eastAsia="ru-RU"/>
              </w:rPr>
            </w:pPr>
            <w:r w:rsidRPr="00D6045D">
              <w:rPr>
                <w:lang w:val="ro-MD" w:eastAsia="ru-RU"/>
              </w:rPr>
              <w:t>1992.</w:t>
            </w:r>
          </w:p>
        </w:tc>
        <w:tc>
          <w:tcPr>
            <w:tcW w:w="5988" w:type="dxa"/>
            <w:shd w:val="clear" w:color="auto" w:fill="auto"/>
            <w:vAlign w:val="center"/>
            <w:hideMark/>
          </w:tcPr>
          <w:p w14:paraId="102C01E2" w14:textId="77777777" w:rsidR="00874A0C" w:rsidRPr="00D6045D" w:rsidRDefault="00874A0C" w:rsidP="00C54A5F">
            <w:pPr>
              <w:ind w:firstLine="0"/>
              <w:jc w:val="left"/>
              <w:rPr>
                <w:lang w:val="ro-MD" w:eastAsia="ru-RU"/>
              </w:rPr>
            </w:pPr>
            <w:r w:rsidRPr="00D6045D">
              <w:rPr>
                <w:lang w:val="ro-MD" w:eastAsia="ru-RU"/>
              </w:rPr>
              <w:t xml:space="preserve">Microscopia materiilor fecale la </w:t>
            </w:r>
            <w:r w:rsidRPr="00D6045D">
              <w:rPr>
                <w:i/>
                <w:iCs/>
                <w:lang w:val="ro-MD" w:eastAsia="ru-RU"/>
              </w:rPr>
              <w:t xml:space="preserve">Entamoeba histolitica </w:t>
            </w:r>
            <w:r w:rsidRPr="00D6045D">
              <w:rPr>
                <w:lang w:val="ro-MD" w:eastAsia="ru-RU"/>
              </w:rPr>
              <w:t>(forme vegetative, chisturi)</w:t>
            </w:r>
          </w:p>
        </w:tc>
        <w:tc>
          <w:tcPr>
            <w:tcW w:w="1383" w:type="dxa"/>
            <w:shd w:val="clear" w:color="auto" w:fill="auto"/>
            <w:vAlign w:val="center"/>
            <w:hideMark/>
          </w:tcPr>
          <w:p w14:paraId="03510403"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56139073"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6598E1D5" w14:textId="77777777" w:rsidTr="00B77D64">
        <w:trPr>
          <w:trHeight w:val="20"/>
          <w:jc w:val="center"/>
        </w:trPr>
        <w:tc>
          <w:tcPr>
            <w:tcW w:w="1315" w:type="dxa"/>
            <w:shd w:val="clear" w:color="auto" w:fill="auto"/>
            <w:vAlign w:val="center"/>
            <w:hideMark/>
          </w:tcPr>
          <w:p w14:paraId="6463357C" w14:textId="77777777" w:rsidR="00874A0C" w:rsidRPr="00D6045D" w:rsidRDefault="00874A0C" w:rsidP="00C54A5F">
            <w:pPr>
              <w:ind w:firstLine="0"/>
              <w:jc w:val="center"/>
              <w:rPr>
                <w:lang w:val="ro-MD" w:eastAsia="ru-RU"/>
              </w:rPr>
            </w:pPr>
            <w:r w:rsidRPr="00D6045D">
              <w:rPr>
                <w:lang w:val="ro-MD" w:eastAsia="ru-RU"/>
              </w:rPr>
              <w:t>1993.</w:t>
            </w:r>
          </w:p>
        </w:tc>
        <w:tc>
          <w:tcPr>
            <w:tcW w:w="5988" w:type="dxa"/>
            <w:shd w:val="clear" w:color="auto" w:fill="auto"/>
            <w:vAlign w:val="center"/>
            <w:hideMark/>
          </w:tcPr>
          <w:p w14:paraId="4D07B55B" w14:textId="77777777" w:rsidR="00874A0C" w:rsidRPr="00D6045D" w:rsidRDefault="00874A0C" w:rsidP="00C54A5F">
            <w:pPr>
              <w:ind w:firstLine="0"/>
              <w:jc w:val="left"/>
              <w:rPr>
                <w:lang w:val="ro-MD" w:eastAsia="ru-RU"/>
              </w:rPr>
            </w:pPr>
            <w:r w:rsidRPr="00D6045D">
              <w:rPr>
                <w:lang w:val="ro-MD" w:eastAsia="ru-RU"/>
              </w:rPr>
              <w:t xml:space="preserve">Microscopia materiilor fecale la </w:t>
            </w:r>
            <w:r w:rsidRPr="00D6045D">
              <w:rPr>
                <w:i/>
                <w:iCs/>
                <w:lang w:val="ro-MD" w:eastAsia="ru-RU"/>
              </w:rPr>
              <w:t>Balantidium coli</w:t>
            </w:r>
          </w:p>
        </w:tc>
        <w:tc>
          <w:tcPr>
            <w:tcW w:w="1383" w:type="dxa"/>
            <w:shd w:val="clear" w:color="auto" w:fill="auto"/>
            <w:vAlign w:val="center"/>
            <w:hideMark/>
          </w:tcPr>
          <w:p w14:paraId="3BC53FB2"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19296F20"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71B0716D" w14:textId="77777777" w:rsidTr="00B77D64">
        <w:trPr>
          <w:trHeight w:val="20"/>
          <w:jc w:val="center"/>
        </w:trPr>
        <w:tc>
          <w:tcPr>
            <w:tcW w:w="1315" w:type="dxa"/>
            <w:shd w:val="clear" w:color="auto" w:fill="auto"/>
            <w:vAlign w:val="center"/>
            <w:hideMark/>
          </w:tcPr>
          <w:p w14:paraId="351CA5F6" w14:textId="77777777" w:rsidR="00874A0C" w:rsidRPr="00D6045D" w:rsidRDefault="00874A0C" w:rsidP="00C54A5F">
            <w:pPr>
              <w:ind w:firstLine="0"/>
              <w:jc w:val="center"/>
              <w:rPr>
                <w:lang w:val="ro-MD" w:eastAsia="ru-RU"/>
              </w:rPr>
            </w:pPr>
            <w:r w:rsidRPr="00D6045D">
              <w:rPr>
                <w:lang w:val="ro-MD" w:eastAsia="ru-RU"/>
              </w:rPr>
              <w:t>1994.</w:t>
            </w:r>
          </w:p>
        </w:tc>
        <w:tc>
          <w:tcPr>
            <w:tcW w:w="5988" w:type="dxa"/>
            <w:shd w:val="clear" w:color="auto" w:fill="auto"/>
            <w:vAlign w:val="center"/>
            <w:hideMark/>
          </w:tcPr>
          <w:p w14:paraId="27179254" w14:textId="77777777" w:rsidR="00874A0C" w:rsidRPr="00D6045D" w:rsidRDefault="00874A0C" w:rsidP="00C54A5F">
            <w:pPr>
              <w:ind w:firstLine="0"/>
              <w:jc w:val="left"/>
              <w:rPr>
                <w:lang w:val="ro-MD" w:eastAsia="ru-RU"/>
              </w:rPr>
            </w:pPr>
            <w:r w:rsidRPr="00D6045D">
              <w:rPr>
                <w:lang w:val="ro-MD" w:eastAsia="ru-RU"/>
              </w:rPr>
              <w:t>Microscopia bilei și materiilor fecale la lambii</w:t>
            </w:r>
          </w:p>
        </w:tc>
        <w:tc>
          <w:tcPr>
            <w:tcW w:w="1383" w:type="dxa"/>
            <w:shd w:val="clear" w:color="auto" w:fill="auto"/>
            <w:vAlign w:val="center"/>
            <w:hideMark/>
          </w:tcPr>
          <w:p w14:paraId="4E5570B0"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3ED0F76A"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89B7912" w14:textId="77777777" w:rsidTr="00B77D64">
        <w:trPr>
          <w:trHeight w:val="20"/>
          <w:jc w:val="center"/>
        </w:trPr>
        <w:tc>
          <w:tcPr>
            <w:tcW w:w="1315" w:type="dxa"/>
            <w:shd w:val="clear" w:color="auto" w:fill="auto"/>
            <w:vAlign w:val="center"/>
            <w:hideMark/>
          </w:tcPr>
          <w:p w14:paraId="18FC4D39" w14:textId="77777777" w:rsidR="00874A0C" w:rsidRPr="00D6045D" w:rsidRDefault="00874A0C" w:rsidP="00C54A5F">
            <w:pPr>
              <w:ind w:firstLine="0"/>
              <w:jc w:val="center"/>
              <w:rPr>
                <w:lang w:val="ro-MD" w:eastAsia="ru-RU"/>
              </w:rPr>
            </w:pPr>
            <w:r w:rsidRPr="00D6045D">
              <w:rPr>
                <w:lang w:val="ro-MD" w:eastAsia="ru-RU"/>
              </w:rPr>
              <w:t>1995.</w:t>
            </w:r>
          </w:p>
        </w:tc>
        <w:tc>
          <w:tcPr>
            <w:tcW w:w="5988" w:type="dxa"/>
            <w:shd w:val="clear" w:color="auto" w:fill="auto"/>
            <w:vAlign w:val="center"/>
            <w:hideMark/>
          </w:tcPr>
          <w:p w14:paraId="222B4978" w14:textId="77777777" w:rsidR="00874A0C" w:rsidRPr="00D6045D" w:rsidRDefault="00874A0C" w:rsidP="00C54A5F">
            <w:pPr>
              <w:ind w:firstLine="0"/>
              <w:jc w:val="left"/>
              <w:rPr>
                <w:lang w:val="ro-MD" w:eastAsia="ru-RU"/>
              </w:rPr>
            </w:pPr>
            <w:r w:rsidRPr="00D6045D">
              <w:rPr>
                <w:lang w:val="ro-MD" w:eastAsia="ru-RU"/>
              </w:rPr>
              <w:t>Microscopia materiilor fecale la cryptosporidii</w:t>
            </w:r>
          </w:p>
        </w:tc>
        <w:tc>
          <w:tcPr>
            <w:tcW w:w="1383" w:type="dxa"/>
            <w:shd w:val="clear" w:color="auto" w:fill="auto"/>
            <w:vAlign w:val="center"/>
            <w:hideMark/>
          </w:tcPr>
          <w:p w14:paraId="71AE3830"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43AE8119"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43106A8F" w14:textId="77777777" w:rsidTr="00B77D64">
        <w:trPr>
          <w:trHeight w:val="20"/>
          <w:jc w:val="center"/>
        </w:trPr>
        <w:tc>
          <w:tcPr>
            <w:tcW w:w="1315" w:type="dxa"/>
            <w:shd w:val="clear" w:color="auto" w:fill="auto"/>
            <w:vAlign w:val="center"/>
            <w:hideMark/>
          </w:tcPr>
          <w:p w14:paraId="1F806AFA" w14:textId="77777777" w:rsidR="00874A0C" w:rsidRPr="00D6045D" w:rsidRDefault="00874A0C" w:rsidP="00C54A5F">
            <w:pPr>
              <w:ind w:firstLine="0"/>
              <w:jc w:val="center"/>
              <w:rPr>
                <w:lang w:val="ro-MD" w:eastAsia="ru-RU"/>
              </w:rPr>
            </w:pPr>
            <w:r w:rsidRPr="00D6045D">
              <w:rPr>
                <w:lang w:val="ro-MD" w:eastAsia="ru-RU"/>
              </w:rPr>
              <w:t>1996.</w:t>
            </w:r>
          </w:p>
        </w:tc>
        <w:tc>
          <w:tcPr>
            <w:tcW w:w="5988" w:type="dxa"/>
            <w:shd w:val="clear" w:color="auto" w:fill="auto"/>
            <w:vAlign w:val="center"/>
            <w:hideMark/>
          </w:tcPr>
          <w:p w14:paraId="1C94BE95" w14:textId="77777777" w:rsidR="00874A0C" w:rsidRPr="00D6045D" w:rsidRDefault="00874A0C" w:rsidP="00C54A5F">
            <w:pPr>
              <w:ind w:firstLine="0"/>
              <w:jc w:val="left"/>
              <w:rPr>
                <w:lang w:val="ro-MD" w:eastAsia="ru-RU"/>
              </w:rPr>
            </w:pPr>
            <w:r w:rsidRPr="00D6045D">
              <w:rPr>
                <w:lang w:val="ro-MD" w:eastAsia="ru-RU"/>
              </w:rPr>
              <w:t>Microscopia bilei și materiilor fecale la isospor hominis</w:t>
            </w:r>
          </w:p>
        </w:tc>
        <w:tc>
          <w:tcPr>
            <w:tcW w:w="1383" w:type="dxa"/>
            <w:shd w:val="clear" w:color="auto" w:fill="auto"/>
            <w:vAlign w:val="center"/>
            <w:hideMark/>
          </w:tcPr>
          <w:p w14:paraId="116011BB"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2D94DDDE"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2BE246E5" w14:textId="77777777" w:rsidTr="00B77D64">
        <w:trPr>
          <w:trHeight w:val="20"/>
          <w:jc w:val="center"/>
        </w:trPr>
        <w:tc>
          <w:tcPr>
            <w:tcW w:w="1315" w:type="dxa"/>
            <w:shd w:val="clear" w:color="auto" w:fill="auto"/>
            <w:vAlign w:val="center"/>
            <w:hideMark/>
          </w:tcPr>
          <w:p w14:paraId="67D4D2C7" w14:textId="77777777" w:rsidR="00874A0C" w:rsidRPr="00D6045D" w:rsidRDefault="00874A0C" w:rsidP="00C54A5F">
            <w:pPr>
              <w:ind w:firstLine="0"/>
              <w:jc w:val="center"/>
              <w:rPr>
                <w:lang w:val="ro-MD" w:eastAsia="ru-RU"/>
              </w:rPr>
            </w:pPr>
            <w:r w:rsidRPr="00D6045D">
              <w:rPr>
                <w:lang w:val="ro-MD" w:eastAsia="ru-RU"/>
              </w:rPr>
              <w:t>1997.</w:t>
            </w:r>
          </w:p>
        </w:tc>
        <w:tc>
          <w:tcPr>
            <w:tcW w:w="5988" w:type="dxa"/>
            <w:shd w:val="clear" w:color="auto" w:fill="auto"/>
            <w:vAlign w:val="center"/>
            <w:hideMark/>
          </w:tcPr>
          <w:p w14:paraId="6AA70C89" w14:textId="77777777" w:rsidR="00874A0C" w:rsidRPr="00D6045D" w:rsidRDefault="00874A0C" w:rsidP="00C54A5F">
            <w:pPr>
              <w:ind w:firstLine="0"/>
              <w:jc w:val="left"/>
              <w:rPr>
                <w:lang w:val="ro-MD" w:eastAsia="ru-RU"/>
              </w:rPr>
            </w:pPr>
            <w:r w:rsidRPr="00D6045D">
              <w:rPr>
                <w:lang w:val="ro-MD" w:eastAsia="ru-RU"/>
              </w:rPr>
              <w:t>Microscopia biosubstratelor (spută, eliminări purulente, lichid sinuvial, exudat pleural, lichid cefalorahidian) la coccidii</w:t>
            </w:r>
          </w:p>
        </w:tc>
        <w:tc>
          <w:tcPr>
            <w:tcW w:w="1383" w:type="dxa"/>
            <w:shd w:val="clear" w:color="auto" w:fill="auto"/>
            <w:vAlign w:val="center"/>
            <w:hideMark/>
          </w:tcPr>
          <w:p w14:paraId="2598C15B"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703E94E0"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0BAB7CBB" w14:textId="77777777" w:rsidTr="00B77D64">
        <w:trPr>
          <w:trHeight w:val="20"/>
          <w:jc w:val="center"/>
        </w:trPr>
        <w:tc>
          <w:tcPr>
            <w:tcW w:w="1315" w:type="dxa"/>
            <w:shd w:val="clear" w:color="auto" w:fill="auto"/>
            <w:vAlign w:val="center"/>
            <w:hideMark/>
          </w:tcPr>
          <w:p w14:paraId="22C679DD" w14:textId="77777777" w:rsidR="00874A0C" w:rsidRPr="00D6045D" w:rsidRDefault="00874A0C" w:rsidP="00C54A5F">
            <w:pPr>
              <w:ind w:firstLine="0"/>
              <w:jc w:val="center"/>
              <w:rPr>
                <w:lang w:val="ro-MD" w:eastAsia="ru-RU"/>
              </w:rPr>
            </w:pPr>
            <w:r w:rsidRPr="00D6045D">
              <w:rPr>
                <w:lang w:val="ro-MD" w:eastAsia="ru-RU"/>
              </w:rPr>
              <w:lastRenderedPageBreak/>
              <w:t>1998.</w:t>
            </w:r>
          </w:p>
        </w:tc>
        <w:tc>
          <w:tcPr>
            <w:tcW w:w="5988" w:type="dxa"/>
            <w:shd w:val="clear" w:color="auto" w:fill="auto"/>
            <w:vAlign w:val="center"/>
            <w:hideMark/>
          </w:tcPr>
          <w:p w14:paraId="333DCF61" w14:textId="77777777" w:rsidR="00874A0C" w:rsidRPr="00D6045D" w:rsidRDefault="00874A0C" w:rsidP="00C54A5F">
            <w:pPr>
              <w:ind w:firstLine="0"/>
              <w:jc w:val="left"/>
              <w:rPr>
                <w:lang w:val="ro-MD" w:eastAsia="ru-RU"/>
              </w:rPr>
            </w:pPr>
            <w:r w:rsidRPr="00D6045D">
              <w:rPr>
                <w:lang w:val="ro-MD" w:eastAsia="ru-RU"/>
              </w:rPr>
              <w:t>Microscopia sângelui la malarie (în „picătura groasă”)</w:t>
            </w:r>
          </w:p>
        </w:tc>
        <w:tc>
          <w:tcPr>
            <w:tcW w:w="1383" w:type="dxa"/>
            <w:shd w:val="clear" w:color="auto" w:fill="auto"/>
            <w:vAlign w:val="center"/>
            <w:hideMark/>
          </w:tcPr>
          <w:p w14:paraId="654989A3"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51322468"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701F87CF" w14:textId="77777777" w:rsidTr="00B77D64">
        <w:trPr>
          <w:trHeight w:val="20"/>
          <w:jc w:val="center"/>
        </w:trPr>
        <w:tc>
          <w:tcPr>
            <w:tcW w:w="1315" w:type="dxa"/>
            <w:shd w:val="clear" w:color="auto" w:fill="auto"/>
            <w:vAlign w:val="center"/>
            <w:hideMark/>
          </w:tcPr>
          <w:p w14:paraId="4CDCC855" w14:textId="77777777" w:rsidR="00874A0C" w:rsidRPr="00D6045D" w:rsidRDefault="00874A0C" w:rsidP="00C54A5F">
            <w:pPr>
              <w:ind w:firstLine="0"/>
              <w:jc w:val="center"/>
              <w:rPr>
                <w:lang w:val="ro-MD" w:eastAsia="ru-RU"/>
              </w:rPr>
            </w:pPr>
            <w:r w:rsidRPr="00D6045D">
              <w:rPr>
                <w:lang w:val="ro-MD" w:eastAsia="ru-RU"/>
              </w:rPr>
              <w:t>1999.</w:t>
            </w:r>
          </w:p>
        </w:tc>
        <w:tc>
          <w:tcPr>
            <w:tcW w:w="5988" w:type="dxa"/>
            <w:shd w:val="clear" w:color="auto" w:fill="auto"/>
            <w:vAlign w:val="center"/>
            <w:hideMark/>
          </w:tcPr>
          <w:p w14:paraId="4CFE39C6" w14:textId="77777777" w:rsidR="00874A0C" w:rsidRPr="00D6045D" w:rsidRDefault="00874A0C" w:rsidP="00C54A5F">
            <w:pPr>
              <w:ind w:firstLine="0"/>
              <w:jc w:val="left"/>
              <w:rPr>
                <w:lang w:val="ro-MD" w:eastAsia="ru-RU"/>
              </w:rPr>
            </w:pPr>
            <w:r w:rsidRPr="00D6045D">
              <w:rPr>
                <w:lang w:val="ro-MD" w:eastAsia="ru-RU"/>
              </w:rPr>
              <w:t>Analiza sângelui la paraziții malariei („picătura groasă” și frotiu)</w:t>
            </w:r>
          </w:p>
        </w:tc>
        <w:tc>
          <w:tcPr>
            <w:tcW w:w="1383" w:type="dxa"/>
            <w:shd w:val="clear" w:color="auto" w:fill="auto"/>
            <w:vAlign w:val="center"/>
            <w:hideMark/>
          </w:tcPr>
          <w:p w14:paraId="4FFB330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E2568E"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3D6E366D" w14:textId="77777777" w:rsidTr="00B77D64">
        <w:trPr>
          <w:trHeight w:val="20"/>
          <w:jc w:val="center"/>
        </w:trPr>
        <w:tc>
          <w:tcPr>
            <w:tcW w:w="1315" w:type="dxa"/>
            <w:shd w:val="clear" w:color="auto" w:fill="auto"/>
            <w:vAlign w:val="center"/>
            <w:hideMark/>
          </w:tcPr>
          <w:p w14:paraId="04AA04B7" w14:textId="77777777" w:rsidR="00874A0C" w:rsidRPr="00D6045D" w:rsidRDefault="00874A0C" w:rsidP="00C54A5F">
            <w:pPr>
              <w:ind w:firstLine="0"/>
              <w:jc w:val="center"/>
              <w:rPr>
                <w:lang w:val="ro-MD" w:eastAsia="ru-RU"/>
              </w:rPr>
            </w:pPr>
            <w:r w:rsidRPr="00D6045D">
              <w:rPr>
                <w:lang w:val="ro-MD" w:eastAsia="ru-RU"/>
              </w:rPr>
              <w:t>2000.</w:t>
            </w:r>
          </w:p>
        </w:tc>
        <w:tc>
          <w:tcPr>
            <w:tcW w:w="5988" w:type="dxa"/>
            <w:shd w:val="clear" w:color="auto" w:fill="auto"/>
            <w:vAlign w:val="center"/>
            <w:hideMark/>
          </w:tcPr>
          <w:p w14:paraId="0983A558" w14:textId="77777777" w:rsidR="00874A0C" w:rsidRPr="00D6045D" w:rsidRDefault="00874A0C" w:rsidP="00C54A5F">
            <w:pPr>
              <w:ind w:firstLine="0"/>
              <w:jc w:val="left"/>
              <w:rPr>
                <w:lang w:val="ro-MD" w:eastAsia="ru-RU"/>
              </w:rPr>
            </w:pPr>
            <w:r w:rsidRPr="00D6045D">
              <w:rPr>
                <w:lang w:val="ro-MD" w:eastAsia="ru-RU"/>
              </w:rPr>
              <w:t>Examinarea sângelui la malaria în frotiu</w:t>
            </w:r>
          </w:p>
        </w:tc>
        <w:tc>
          <w:tcPr>
            <w:tcW w:w="1383" w:type="dxa"/>
            <w:shd w:val="clear" w:color="auto" w:fill="auto"/>
            <w:vAlign w:val="center"/>
            <w:hideMark/>
          </w:tcPr>
          <w:p w14:paraId="1A6AD1AD" w14:textId="77777777" w:rsidR="00874A0C" w:rsidRPr="00D6045D" w:rsidRDefault="00874A0C" w:rsidP="00C54A5F">
            <w:pPr>
              <w:ind w:firstLine="0"/>
              <w:jc w:val="center"/>
              <w:rPr>
                <w:lang w:val="ro-MD" w:eastAsia="ru-RU"/>
              </w:rPr>
            </w:pPr>
            <w:r w:rsidRPr="00D6045D">
              <w:rPr>
                <w:lang w:val="ro-MD" w:eastAsia="ru-RU"/>
              </w:rPr>
              <w:t>1 frotiu</w:t>
            </w:r>
          </w:p>
        </w:tc>
        <w:tc>
          <w:tcPr>
            <w:tcW w:w="830" w:type="dxa"/>
            <w:shd w:val="clear" w:color="auto" w:fill="auto"/>
            <w:vAlign w:val="center"/>
            <w:hideMark/>
          </w:tcPr>
          <w:p w14:paraId="0EFA8FE0" w14:textId="77777777" w:rsidR="00874A0C" w:rsidRPr="00D6045D" w:rsidRDefault="00874A0C" w:rsidP="00C54A5F">
            <w:pPr>
              <w:ind w:firstLine="0"/>
              <w:jc w:val="center"/>
              <w:rPr>
                <w:bCs/>
                <w:lang w:val="ro-MD" w:eastAsia="ru-RU"/>
              </w:rPr>
            </w:pPr>
            <w:r w:rsidRPr="00D6045D">
              <w:rPr>
                <w:bCs/>
                <w:lang w:val="ro-MD" w:eastAsia="ru-RU"/>
              </w:rPr>
              <w:t>56</w:t>
            </w:r>
          </w:p>
        </w:tc>
      </w:tr>
      <w:tr w:rsidR="00874A0C" w:rsidRPr="00D6045D" w14:paraId="1DFECA9B" w14:textId="77777777" w:rsidTr="00B77D64">
        <w:trPr>
          <w:trHeight w:val="20"/>
          <w:jc w:val="center"/>
        </w:trPr>
        <w:tc>
          <w:tcPr>
            <w:tcW w:w="1315" w:type="dxa"/>
            <w:shd w:val="clear" w:color="auto" w:fill="auto"/>
            <w:vAlign w:val="center"/>
            <w:hideMark/>
          </w:tcPr>
          <w:p w14:paraId="482ADA5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F067D1E" w14:textId="77777777" w:rsidR="00874A0C" w:rsidRPr="00D6045D" w:rsidRDefault="00874A0C" w:rsidP="00C54A5F">
            <w:pPr>
              <w:ind w:firstLine="0"/>
              <w:jc w:val="center"/>
              <w:rPr>
                <w:b/>
                <w:bCs/>
                <w:lang w:val="ro-MD" w:eastAsia="ru-RU"/>
              </w:rPr>
            </w:pPr>
            <w:r w:rsidRPr="00D6045D">
              <w:rPr>
                <w:b/>
                <w:bCs/>
                <w:lang w:val="ro-MD" w:eastAsia="ru-RU"/>
              </w:rPr>
              <w:t>3. Investigații serologice</w:t>
            </w:r>
          </w:p>
        </w:tc>
        <w:tc>
          <w:tcPr>
            <w:tcW w:w="1383" w:type="dxa"/>
            <w:shd w:val="clear" w:color="auto" w:fill="auto"/>
            <w:vAlign w:val="center"/>
            <w:hideMark/>
          </w:tcPr>
          <w:p w14:paraId="26FAAF0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A18A1A9" w14:textId="77777777" w:rsidR="00874A0C" w:rsidRPr="00D6045D" w:rsidRDefault="00874A0C" w:rsidP="00C54A5F">
            <w:pPr>
              <w:ind w:firstLine="0"/>
              <w:jc w:val="center"/>
              <w:rPr>
                <w:bCs/>
                <w:lang w:val="ro-MD" w:eastAsia="ru-RU"/>
              </w:rPr>
            </w:pPr>
          </w:p>
        </w:tc>
      </w:tr>
      <w:tr w:rsidR="00874A0C" w:rsidRPr="00D6045D" w14:paraId="4B1D5D81" w14:textId="77777777" w:rsidTr="00B77D64">
        <w:trPr>
          <w:trHeight w:val="20"/>
          <w:jc w:val="center"/>
        </w:trPr>
        <w:tc>
          <w:tcPr>
            <w:tcW w:w="1315" w:type="dxa"/>
            <w:shd w:val="clear" w:color="auto" w:fill="auto"/>
            <w:vAlign w:val="center"/>
            <w:hideMark/>
          </w:tcPr>
          <w:p w14:paraId="52AF59AD" w14:textId="77777777" w:rsidR="00874A0C" w:rsidRPr="00D6045D" w:rsidRDefault="00874A0C" w:rsidP="00C54A5F">
            <w:pPr>
              <w:ind w:firstLine="0"/>
              <w:jc w:val="center"/>
              <w:rPr>
                <w:lang w:val="ro-MD" w:eastAsia="ru-RU"/>
              </w:rPr>
            </w:pPr>
            <w:r w:rsidRPr="00D6045D">
              <w:rPr>
                <w:lang w:val="ro-MD" w:eastAsia="ru-RU"/>
              </w:rPr>
              <w:t>2002.</w:t>
            </w:r>
          </w:p>
        </w:tc>
        <w:tc>
          <w:tcPr>
            <w:tcW w:w="5988" w:type="dxa"/>
            <w:shd w:val="clear" w:color="auto" w:fill="auto"/>
            <w:vAlign w:val="center"/>
            <w:hideMark/>
          </w:tcPr>
          <w:p w14:paraId="2C10129F" w14:textId="77777777" w:rsidR="00874A0C" w:rsidRPr="00D6045D" w:rsidRDefault="00874A0C" w:rsidP="00C54A5F">
            <w:pPr>
              <w:ind w:firstLine="0"/>
              <w:jc w:val="left"/>
              <w:rPr>
                <w:lang w:val="ro-MD" w:eastAsia="ru-RU"/>
              </w:rPr>
            </w:pPr>
            <w:r w:rsidRPr="00D6045D">
              <w:rPr>
                <w:lang w:val="ro-MD" w:eastAsia="ru-RU"/>
              </w:rPr>
              <w:t>Reacția de aglutinare pentru determinarea titrului de anticorpi vibriocizi</w:t>
            </w:r>
          </w:p>
        </w:tc>
        <w:tc>
          <w:tcPr>
            <w:tcW w:w="1383" w:type="dxa"/>
            <w:shd w:val="clear" w:color="auto" w:fill="auto"/>
            <w:vAlign w:val="center"/>
            <w:hideMark/>
          </w:tcPr>
          <w:p w14:paraId="7FA7304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F32D4A"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27D01094" w14:textId="77777777" w:rsidTr="00B77D64">
        <w:trPr>
          <w:trHeight w:val="20"/>
          <w:jc w:val="center"/>
        </w:trPr>
        <w:tc>
          <w:tcPr>
            <w:tcW w:w="1315" w:type="dxa"/>
            <w:shd w:val="clear" w:color="auto" w:fill="auto"/>
            <w:vAlign w:val="center"/>
            <w:hideMark/>
          </w:tcPr>
          <w:p w14:paraId="4098EDBD" w14:textId="77777777" w:rsidR="00874A0C" w:rsidRPr="00D6045D" w:rsidRDefault="00874A0C" w:rsidP="00C54A5F">
            <w:pPr>
              <w:ind w:firstLine="0"/>
              <w:jc w:val="center"/>
              <w:rPr>
                <w:lang w:val="ro-MD" w:eastAsia="ru-RU"/>
              </w:rPr>
            </w:pPr>
            <w:r w:rsidRPr="00D6045D">
              <w:rPr>
                <w:lang w:val="ro-MD" w:eastAsia="ru-RU"/>
              </w:rPr>
              <w:t>2003.</w:t>
            </w:r>
          </w:p>
        </w:tc>
        <w:tc>
          <w:tcPr>
            <w:tcW w:w="5988" w:type="dxa"/>
            <w:shd w:val="clear" w:color="auto" w:fill="auto"/>
            <w:vAlign w:val="center"/>
            <w:hideMark/>
          </w:tcPr>
          <w:p w14:paraId="45E53743" w14:textId="77777777" w:rsidR="00874A0C" w:rsidRPr="00D6045D" w:rsidRDefault="00874A0C" w:rsidP="00C54A5F">
            <w:pPr>
              <w:ind w:firstLine="0"/>
              <w:jc w:val="left"/>
              <w:rPr>
                <w:lang w:val="ro-MD" w:eastAsia="ru-RU"/>
              </w:rPr>
            </w:pPr>
            <w:r w:rsidRPr="00D6045D">
              <w:rPr>
                <w:lang w:val="ro-MD" w:eastAsia="ru-RU"/>
              </w:rPr>
              <w:t>Reacția de hemaglutinare indirectă în holeră</w:t>
            </w:r>
          </w:p>
        </w:tc>
        <w:tc>
          <w:tcPr>
            <w:tcW w:w="1383" w:type="dxa"/>
            <w:shd w:val="clear" w:color="auto" w:fill="auto"/>
            <w:vAlign w:val="center"/>
            <w:hideMark/>
          </w:tcPr>
          <w:p w14:paraId="0585E9B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650725"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543E4EBA" w14:textId="77777777" w:rsidTr="00B77D64">
        <w:trPr>
          <w:trHeight w:val="20"/>
          <w:jc w:val="center"/>
        </w:trPr>
        <w:tc>
          <w:tcPr>
            <w:tcW w:w="1315" w:type="dxa"/>
            <w:shd w:val="clear" w:color="auto" w:fill="auto"/>
            <w:vAlign w:val="center"/>
            <w:hideMark/>
          </w:tcPr>
          <w:p w14:paraId="7418B43C" w14:textId="77777777" w:rsidR="00874A0C" w:rsidRPr="00D6045D" w:rsidRDefault="00874A0C" w:rsidP="00C54A5F">
            <w:pPr>
              <w:ind w:firstLine="0"/>
              <w:jc w:val="center"/>
              <w:rPr>
                <w:lang w:val="ro-MD" w:eastAsia="ru-RU"/>
              </w:rPr>
            </w:pPr>
            <w:r w:rsidRPr="00D6045D">
              <w:rPr>
                <w:lang w:val="ro-MD" w:eastAsia="ru-RU"/>
              </w:rPr>
              <w:t>2004.</w:t>
            </w:r>
          </w:p>
        </w:tc>
        <w:tc>
          <w:tcPr>
            <w:tcW w:w="5988" w:type="dxa"/>
            <w:shd w:val="clear" w:color="auto" w:fill="auto"/>
            <w:vAlign w:val="center"/>
            <w:hideMark/>
          </w:tcPr>
          <w:p w14:paraId="72C76405" w14:textId="77777777" w:rsidR="00874A0C" w:rsidRPr="00D6045D" w:rsidRDefault="00874A0C" w:rsidP="00C54A5F">
            <w:pPr>
              <w:ind w:firstLine="0"/>
              <w:jc w:val="left"/>
              <w:rPr>
                <w:lang w:val="ro-MD" w:eastAsia="ru-RU"/>
              </w:rPr>
            </w:pPr>
            <w:r w:rsidRPr="00D6045D">
              <w:rPr>
                <w:lang w:val="ro-MD" w:eastAsia="ru-RU"/>
              </w:rPr>
              <w:t>Reacția de aglutinare Widal</w:t>
            </w:r>
          </w:p>
        </w:tc>
        <w:tc>
          <w:tcPr>
            <w:tcW w:w="1383" w:type="dxa"/>
            <w:shd w:val="clear" w:color="auto" w:fill="auto"/>
            <w:vAlign w:val="center"/>
            <w:hideMark/>
          </w:tcPr>
          <w:p w14:paraId="6655085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2D69BC"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0D1FBCF8" w14:textId="77777777" w:rsidTr="00B77D64">
        <w:trPr>
          <w:trHeight w:val="20"/>
          <w:jc w:val="center"/>
        </w:trPr>
        <w:tc>
          <w:tcPr>
            <w:tcW w:w="1315" w:type="dxa"/>
            <w:shd w:val="clear" w:color="auto" w:fill="auto"/>
            <w:vAlign w:val="center"/>
            <w:hideMark/>
          </w:tcPr>
          <w:p w14:paraId="755F11F4" w14:textId="77777777" w:rsidR="00874A0C" w:rsidRPr="00D6045D" w:rsidRDefault="00874A0C" w:rsidP="00C54A5F">
            <w:pPr>
              <w:ind w:firstLine="0"/>
              <w:jc w:val="center"/>
              <w:rPr>
                <w:lang w:val="ro-MD" w:eastAsia="ru-RU"/>
              </w:rPr>
            </w:pPr>
            <w:r w:rsidRPr="00D6045D">
              <w:rPr>
                <w:lang w:val="ro-MD" w:eastAsia="ru-RU"/>
              </w:rPr>
              <w:t>2005.</w:t>
            </w:r>
          </w:p>
        </w:tc>
        <w:tc>
          <w:tcPr>
            <w:tcW w:w="5988" w:type="dxa"/>
            <w:shd w:val="clear" w:color="auto" w:fill="auto"/>
            <w:vAlign w:val="center"/>
            <w:hideMark/>
          </w:tcPr>
          <w:p w14:paraId="5B40BC6B" w14:textId="77777777" w:rsidR="00874A0C" w:rsidRPr="00D6045D" w:rsidRDefault="00874A0C" w:rsidP="00C54A5F">
            <w:pPr>
              <w:ind w:firstLine="0"/>
              <w:jc w:val="left"/>
              <w:rPr>
                <w:lang w:val="ro-MD" w:eastAsia="ru-RU"/>
              </w:rPr>
            </w:pPr>
            <w:r w:rsidRPr="00D6045D">
              <w:rPr>
                <w:lang w:val="ro-MD" w:eastAsia="ru-RU"/>
              </w:rPr>
              <w:t>Reacția de hemaglutinare indirecta la salmonele tif-paratif</w:t>
            </w:r>
          </w:p>
        </w:tc>
        <w:tc>
          <w:tcPr>
            <w:tcW w:w="1383" w:type="dxa"/>
            <w:shd w:val="clear" w:color="auto" w:fill="auto"/>
            <w:vAlign w:val="center"/>
            <w:hideMark/>
          </w:tcPr>
          <w:p w14:paraId="5D893B9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4C0378B"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51C4327A" w14:textId="77777777" w:rsidTr="00B77D64">
        <w:trPr>
          <w:trHeight w:val="20"/>
          <w:jc w:val="center"/>
        </w:trPr>
        <w:tc>
          <w:tcPr>
            <w:tcW w:w="1315" w:type="dxa"/>
            <w:shd w:val="clear" w:color="auto" w:fill="auto"/>
            <w:vAlign w:val="center"/>
            <w:hideMark/>
          </w:tcPr>
          <w:p w14:paraId="15A1381C" w14:textId="77777777" w:rsidR="00874A0C" w:rsidRPr="00D6045D" w:rsidRDefault="00874A0C" w:rsidP="00C54A5F">
            <w:pPr>
              <w:ind w:firstLine="0"/>
              <w:jc w:val="center"/>
              <w:rPr>
                <w:lang w:val="ro-MD" w:eastAsia="ru-RU"/>
              </w:rPr>
            </w:pPr>
            <w:r w:rsidRPr="00D6045D">
              <w:rPr>
                <w:lang w:val="ro-MD" w:eastAsia="ru-RU"/>
              </w:rPr>
              <w:t>2006.</w:t>
            </w:r>
          </w:p>
        </w:tc>
        <w:tc>
          <w:tcPr>
            <w:tcW w:w="5988" w:type="dxa"/>
            <w:shd w:val="clear" w:color="auto" w:fill="auto"/>
            <w:vAlign w:val="center"/>
            <w:hideMark/>
          </w:tcPr>
          <w:p w14:paraId="64F23E9F" w14:textId="77777777" w:rsidR="00874A0C" w:rsidRPr="00D6045D" w:rsidRDefault="00874A0C" w:rsidP="00C54A5F">
            <w:pPr>
              <w:ind w:firstLine="0"/>
              <w:jc w:val="left"/>
              <w:rPr>
                <w:lang w:val="ro-MD" w:eastAsia="ru-RU"/>
              </w:rPr>
            </w:pPr>
            <w:r w:rsidRPr="00D6045D">
              <w:rPr>
                <w:lang w:val="ro-MD" w:eastAsia="ru-RU"/>
              </w:rPr>
              <w:t>Reacția de hemaglutinare indirectă cu Vi-diagnosticum</w:t>
            </w:r>
          </w:p>
        </w:tc>
        <w:tc>
          <w:tcPr>
            <w:tcW w:w="1383" w:type="dxa"/>
            <w:shd w:val="clear" w:color="auto" w:fill="auto"/>
            <w:vAlign w:val="center"/>
            <w:hideMark/>
          </w:tcPr>
          <w:p w14:paraId="3C5939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5F7E2CA"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021E8EF6" w14:textId="77777777" w:rsidTr="00B77D64">
        <w:trPr>
          <w:trHeight w:val="20"/>
          <w:jc w:val="center"/>
        </w:trPr>
        <w:tc>
          <w:tcPr>
            <w:tcW w:w="1315" w:type="dxa"/>
            <w:shd w:val="clear" w:color="auto" w:fill="auto"/>
            <w:vAlign w:val="center"/>
            <w:hideMark/>
          </w:tcPr>
          <w:p w14:paraId="6ED15D04" w14:textId="77777777" w:rsidR="00874A0C" w:rsidRPr="00D6045D" w:rsidRDefault="00874A0C" w:rsidP="00C54A5F">
            <w:pPr>
              <w:ind w:firstLine="0"/>
              <w:jc w:val="center"/>
              <w:rPr>
                <w:lang w:val="ro-MD" w:eastAsia="ru-RU"/>
              </w:rPr>
            </w:pPr>
            <w:r w:rsidRPr="00D6045D">
              <w:rPr>
                <w:lang w:val="ro-MD" w:eastAsia="ru-RU"/>
              </w:rPr>
              <w:t>2007.</w:t>
            </w:r>
          </w:p>
        </w:tc>
        <w:tc>
          <w:tcPr>
            <w:tcW w:w="5988" w:type="dxa"/>
            <w:shd w:val="clear" w:color="auto" w:fill="auto"/>
            <w:vAlign w:val="center"/>
            <w:hideMark/>
          </w:tcPr>
          <w:p w14:paraId="70EA5577" w14:textId="77777777" w:rsidR="00874A0C" w:rsidRPr="00D6045D" w:rsidRDefault="00874A0C" w:rsidP="00C54A5F">
            <w:pPr>
              <w:ind w:firstLine="0"/>
              <w:jc w:val="left"/>
              <w:rPr>
                <w:lang w:val="ro-MD" w:eastAsia="ru-RU"/>
              </w:rPr>
            </w:pPr>
            <w:r w:rsidRPr="00D6045D">
              <w:rPr>
                <w:lang w:val="ro-MD" w:eastAsia="ru-RU"/>
              </w:rPr>
              <w:t>Reacția de hemaglutinare indirectă cu antigenul de diverse salmonele</w:t>
            </w:r>
          </w:p>
        </w:tc>
        <w:tc>
          <w:tcPr>
            <w:tcW w:w="1383" w:type="dxa"/>
            <w:shd w:val="clear" w:color="auto" w:fill="auto"/>
            <w:vAlign w:val="center"/>
            <w:hideMark/>
          </w:tcPr>
          <w:p w14:paraId="68DDAF8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BA41DF9"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1DD008CA" w14:textId="77777777" w:rsidTr="00B77D64">
        <w:trPr>
          <w:trHeight w:val="20"/>
          <w:jc w:val="center"/>
        </w:trPr>
        <w:tc>
          <w:tcPr>
            <w:tcW w:w="1315" w:type="dxa"/>
            <w:shd w:val="clear" w:color="auto" w:fill="auto"/>
            <w:vAlign w:val="center"/>
            <w:hideMark/>
          </w:tcPr>
          <w:p w14:paraId="695F1B01" w14:textId="77777777" w:rsidR="00874A0C" w:rsidRPr="00D6045D" w:rsidRDefault="00874A0C" w:rsidP="00C54A5F">
            <w:pPr>
              <w:ind w:firstLine="0"/>
              <w:jc w:val="center"/>
              <w:rPr>
                <w:lang w:val="ro-MD" w:eastAsia="ru-RU"/>
              </w:rPr>
            </w:pPr>
            <w:r w:rsidRPr="00D6045D">
              <w:rPr>
                <w:lang w:val="ro-MD" w:eastAsia="ru-RU"/>
              </w:rPr>
              <w:t>2008.</w:t>
            </w:r>
          </w:p>
        </w:tc>
        <w:tc>
          <w:tcPr>
            <w:tcW w:w="5988" w:type="dxa"/>
            <w:shd w:val="clear" w:color="auto" w:fill="auto"/>
            <w:vAlign w:val="center"/>
            <w:hideMark/>
          </w:tcPr>
          <w:p w14:paraId="009BD295" w14:textId="77777777" w:rsidR="00874A0C" w:rsidRPr="00D6045D" w:rsidRDefault="00874A0C" w:rsidP="00C54A5F">
            <w:pPr>
              <w:ind w:firstLine="0"/>
              <w:jc w:val="left"/>
              <w:rPr>
                <w:lang w:val="ro-MD" w:eastAsia="ru-RU"/>
              </w:rPr>
            </w:pPr>
            <w:r w:rsidRPr="00D6045D">
              <w:rPr>
                <w:lang w:val="ro-MD" w:eastAsia="ru-RU"/>
              </w:rPr>
              <w:t>Reacția de hemaglutinare indirectă cu antigenul de diverse sighele</w:t>
            </w:r>
          </w:p>
        </w:tc>
        <w:tc>
          <w:tcPr>
            <w:tcW w:w="1383" w:type="dxa"/>
            <w:shd w:val="clear" w:color="auto" w:fill="auto"/>
            <w:vAlign w:val="center"/>
            <w:hideMark/>
          </w:tcPr>
          <w:p w14:paraId="74EA40B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9C2B614"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3DFB3AEC" w14:textId="77777777" w:rsidTr="00B77D64">
        <w:trPr>
          <w:trHeight w:val="20"/>
          <w:jc w:val="center"/>
        </w:trPr>
        <w:tc>
          <w:tcPr>
            <w:tcW w:w="1315" w:type="dxa"/>
            <w:shd w:val="clear" w:color="auto" w:fill="auto"/>
            <w:vAlign w:val="center"/>
            <w:hideMark/>
          </w:tcPr>
          <w:p w14:paraId="50EDF9F5" w14:textId="77777777" w:rsidR="00874A0C" w:rsidRPr="00D6045D" w:rsidRDefault="00874A0C" w:rsidP="00C54A5F">
            <w:pPr>
              <w:ind w:firstLine="0"/>
              <w:jc w:val="center"/>
              <w:rPr>
                <w:lang w:val="ro-MD" w:eastAsia="ru-RU"/>
              </w:rPr>
            </w:pPr>
            <w:r w:rsidRPr="00D6045D">
              <w:rPr>
                <w:lang w:val="ro-MD" w:eastAsia="ru-RU"/>
              </w:rPr>
              <w:t>2009.</w:t>
            </w:r>
          </w:p>
        </w:tc>
        <w:tc>
          <w:tcPr>
            <w:tcW w:w="5988" w:type="dxa"/>
            <w:shd w:val="clear" w:color="auto" w:fill="auto"/>
            <w:vAlign w:val="center"/>
            <w:hideMark/>
          </w:tcPr>
          <w:p w14:paraId="549B1E45" w14:textId="77777777" w:rsidR="00874A0C" w:rsidRPr="00D6045D" w:rsidRDefault="00874A0C" w:rsidP="00C54A5F">
            <w:pPr>
              <w:ind w:firstLine="0"/>
              <w:jc w:val="left"/>
              <w:rPr>
                <w:lang w:val="ro-MD" w:eastAsia="ru-RU"/>
              </w:rPr>
            </w:pPr>
            <w:r w:rsidRPr="00D6045D">
              <w:rPr>
                <w:lang w:val="ro-MD" w:eastAsia="ru-RU"/>
              </w:rPr>
              <w:t>Reacția imunofluorescentă indirectă cu antigenul de Entamaba histolitic</w:t>
            </w:r>
          </w:p>
        </w:tc>
        <w:tc>
          <w:tcPr>
            <w:tcW w:w="1383" w:type="dxa"/>
            <w:shd w:val="clear" w:color="auto" w:fill="auto"/>
            <w:vAlign w:val="center"/>
            <w:hideMark/>
          </w:tcPr>
          <w:p w14:paraId="5DE516F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AF73D3"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26DC535D" w14:textId="77777777" w:rsidTr="00B77D64">
        <w:trPr>
          <w:trHeight w:val="20"/>
          <w:jc w:val="center"/>
        </w:trPr>
        <w:tc>
          <w:tcPr>
            <w:tcW w:w="1315" w:type="dxa"/>
            <w:shd w:val="clear" w:color="auto" w:fill="auto"/>
            <w:vAlign w:val="center"/>
            <w:hideMark/>
          </w:tcPr>
          <w:p w14:paraId="6A103E55" w14:textId="77777777" w:rsidR="00874A0C" w:rsidRPr="00D6045D" w:rsidRDefault="00874A0C" w:rsidP="00C54A5F">
            <w:pPr>
              <w:ind w:firstLine="0"/>
              <w:jc w:val="center"/>
              <w:rPr>
                <w:lang w:val="ro-MD" w:eastAsia="ru-RU"/>
              </w:rPr>
            </w:pPr>
            <w:r w:rsidRPr="00D6045D">
              <w:rPr>
                <w:lang w:val="ro-MD" w:eastAsia="ru-RU"/>
              </w:rPr>
              <w:t>2010.</w:t>
            </w:r>
          </w:p>
        </w:tc>
        <w:tc>
          <w:tcPr>
            <w:tcW w:w="5988" w:type="dxa"/>
            <w:shd w:val="clear" w:color="auto" w:fill="auto"/>
            <w:vAlign w:val="center"/>
            <w:hideMark/>
          </w:tcPr>
          <w:p w14:paraId="0C34317A" w14:textId="77777777" w:rsidR="00874A0C" w:rsidRPr="00D6045D" w:rsidRDefault="00874A0C" w:rsidP="00C54A5F">
            <w:pPr>
              <w:ind w:firstLine="0"/>
              <w:jc w:val="left"/>
              <w:rPr>
                <w:lang w:val="ro-MD" w:eastAsia="ru-RU"/>
              </w:rPr>
            </w:pPr>
            <w:r w:rsidRPr="00D6045D">
              <w:rPr>
                <w:lang w:val="ro-MD" w:eastAsia="ru-RU"/>
              </w:rPr>
              <w:t>Reacția de hemaglutinare indirectă cuenterovirusuri (Coxsackie și ECHO)</w:t>
            </w:r>
          </w:p>
        </w:tc>
        <w:tc>
          <w:tcPr>
            <w:tcW w:w="1383" w:type="dxa"/>
            <w:shd w:val="clear" w:color="auto" w:fill="auto"/>
            <w:vAlign w:val="center"/>
            <w:hideMark/>
          </w:tcPr>
          <w:p w14:paraId="495ACCB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6B850F"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21CF3B1D" w14:textId="77777777" w:rsidTr="00B77D64">
        <w:trPr>
          <w:trHeight w:val="20"/>
          <w:jc w:val="center"/>
        </w:trPr>
        <w:tc>
          <w:tcPr>
            <w:tcW w:w="1315" w:type="dxa"/>
            <w:shd w:val="clear" w:color="auto" w:fill="auto"/>
            <w:vAlign w:val="center"/>
            <w:hideMark/>
          </w:tcPr>
          <w:p w14:paraId="6D76D220" w14:textId="77777777" w:rsidR="00874A0C" w:rsidRPr="00D6045D" w:rsidRDefault="00874A0C" w:rsidP="00C54A5F">
            <w:pPr>
              <w:ind w:firstLine="0"/>
              <w:jc w:val="center"/>
              <w:rPr>
                <w:lang w:val="ro-MD" w:eastAsia="ru-RU"/>
              </w:rPr>
            </w:pPr>
            <w:r w:rsidRPr="00D6045D">
              <w:rPr>
                <w:lang w:val="ro-MD" w:eastAsia="ru-RU"/>
              </w:rPr>
              <w:t>2011.</w:t>
            </w:r>
          </w:p>
        </w:tc>
        <w:tc>
          <w:tcPr>
            <w:tcW w:w="5988" w:type="dxa"/>
            <w:shd w:val="clear" w:color="auto" w:fill="auto"/>
            <w:vAlign w:val="center"/>
            <w:hideMark/>
          </w:tcPr>
          <w:p w14:paraId="02681070" w14:textId="77777777" w:rsidR="00874A0C" w:rsidRPr="00D6045D" w:rsidRDefault="00874A0C" w:rsidP="00C54A5F">
            <w:pPr>
              <w:ind w:firstLine="0"/>
              <w:jc w:val="left"/>
              <w:rPr>
                <w:lang w:val="ro-MD" w:eastAsia="ru-RU"/>
              </w:rPr>
            </w:pPr>
            <w:r w:rsidRPr="00D6045D">
              <w:rPr>
                <w:lang w:val="ro-MD" w:eastAsia="ru-RU"/>
              </w:rPr>
              <w:t>Reacții de aglutinare cu antiserul de rotavirusuri (materii fecale)</w:t>
            </w:r>
          </w:p>
        </w:tc>
        <w:tc>
          <w:tcPr>
            <w:tcW w:w="1383" w:type="dxa"/>
            <w:shd w:val="clear" w:color="auto" w:fill="auto"/>
            <w:vAlign w:val="center"/>
            <w:hideMark/>
          </w:tcPr>
          <w:p w14:paraId="6D4B411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B0C4C12"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1937C0CA" w14:textId="77777777" w:rsidTr="00B77D64">
        <w:trPr>
          <w:trHeight w:val="20"/>
          <w:jc w:val="center"/>
        </w:trPr>
        <w:tc>
          <w:tcPr>
            <w:tcW w:w="1315" w:type="dxa"/>
            <w:shd w:val="clear" w:color="auto" w:fill="auto"/>
            <w:vAlign w:val="center"/>
            <w:hideMark/>
          </w:tcPr>
          <w:p w14:paraId="261B82A8" w14:textId="77777777" w:rsidR="00874A0C" w:rsidRPr="00D6045D" w:rsidRDefault="00874A0C" w:rsidP="00C54A5F">
            <w:pPr>
              <w:ind w:firstLine="0"/>
              <w:jc w:val="center"/>
              <w:rPr>
                <w:lang w:val="ro-MD" w:eastAsia="ru-RU"/>
              </w:rPr>
            </w:pPr>
            <w:r w:rsidRPr="00D6045D">
              <w:rPr>
                <w:lang w:val="ro-MD" w:eastAsia="ru-RU"/>
              </w:rPr>
              <w:t>2012.</w:t>
            </w:r>
          </w:p>
        </w:tc>
        <w:tc>
          <w:tcPr>
            <w:tcW w:w="5988" w:type="dxa"/>
            <w:shd w:val="clear" w:color="auto" w:fill="auto"/>
            <w:vAlign w:val="center"/>
            <w:hideMark/>
          </w:tcPr>
          <w:p w14:paraId="08702693" w14:textId="77777777" w:rsidR="00874A0C" w:rsidRPr="00D6045D" w:rsidRDefault="00874A0C" w:rsidP="00C54A5F">
            <w:pPr>
              <w:ind w:firstLine="0"/>
              <w:jc w:val="left"/>
              <w:rPr>
                <w:lang w:val="ro-MD" w:eastAsia="ru-RU"/>
              </w:rPr>
            </w:pPr>
            <w:r w:rsidRPr="00D6045D">
              <w:rPr>
                <w:lang w:val="ro-MD" w:eastAsia="ru-RU"/>
              </w:rPr>
              <w:t xml:space="preserve">Reacția de hemaglutinare indirectă cu antigenul </w:t>
            </w:r>
            <w:r w:rsidRPr="00D6045D">
              <w:rPr>
                <w:i/>
                <w:iCs/>
                <w:lang w:val="ro-MD" w:eastAsia="ru-RU"/>
              </w:rPr>
              <w:t>y.pestis</w:t>
            </w:r>
          </w:p>
        </w:tc>
        <w:tc>
          <w:tcPr>
            <w:tcW w:w="1383" w:type="dxa"/>
            <w:shd w:val="clear" w:color="auto" w:fill="auto"/>
            <w:vAlign w:val="center"/>
            <w:hideMark/>
          </w:tcPr>
          <w:p w14:paraId="51848A1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B1EF57"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1A87A5A3" w14:textId="77777777" w:rsidTr="00B77D64">
        <w:trPr>
          <w:trHeight w:val="20"/>
          <w:jc w:val="center"/>
        </w:trPr>
        <w:tc>
          <w:tcPr>
            <w:tcW w:w="1315" w:type="dxa"/>
            <w:shd w:val="clear" w:color="auto" w:fill="auto"/>
            <w:vAlign w:val="center"/>
            <w:hideMark/>
          </w:tcPr>
          <w:p w14:paraId="0AEBB33E" w14:textId="77777777" w:rsidR="00874A0C" w:rsidRPr="00D6045D" w:rsidRDefault="00874A0C" w:rsidP="00C54A5F">
            <w:pPr>
              <w:ind w:firstLine="0"/>
              <w:jc w:val="center"/>
              <w:rPr>
                <w:lang w:val="ro-MD" w:eastAsia="ru-RU"/>
              </w:rPr>
            </w:pPr>
            <w:r w:rsidRPr="00D6045D">
              <w:rPr>
                <w:lang w:val="ro-MD" w:eastAsia="ru-RU"/>
              </w:rPr>
              <w:t>2013.</w:t>
            </w:r>
          </w:p>
        </w:tc>
        <w:tc>
          <w:tcPr>
            <w:tcW w:w="5988" w:type="dxa"/>
            <w:shd w:val="clear" w:color="auto" w:fill="auto"/>
            <w:vAlign w:val="center"/>
            <w:hideMark/>
          </w:tcPr>
          <w:p w14:paraId="0F480B4C" w14:textId="77777777" w:rsidR="00874A0C" w:rsidRPr="00D6045D" w:rsidRDefault="00874A0C" w:rsidP="00C54A5F">
            <w:pPr>
              <w:ind w:firstLine="0"/>
              <w:jc w:val="left"/>
              <w:rPr>
                <w:lang w:val="ro-MD" w:eastAsia="ru-RU"/>
              </w:rPr>
            </w:pPr>
            <w:r w:rsidRPr="00D6045D">
              <w:rPr>
                <w:lang w:val="ro-MD" w:eastAsia="ru-RU"/>
              </w:rPr>
              <w:t xml:space="preserve">Reacția imunofluorescentă indirectă cu antigenul </w:t>
            </w:r>
            <w:r w:rsidRPr="00D6045D">
              <w:rPr>
                <w:i/>
                <w:iCs/>
                <w:lang w:val="ro-MD" w:eastAsia="ru-RU"/>
              </w:rPr>
              <w:t>y.pestis</w:t>
            </w:r>
          </w:p>
        </w:tc>
        <w:tc>
          <w:tcPr>
            <w:tcW w:w="1383" w:type="dxa"/>
            <w:shd w:val="clear" w:color="auto" w:fill="auto"/>
            <w:vAlign w:val="center"/>
            <w:hideMark/>
          </w:tcPr>
          <w:p w14:paraId="59E617C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2C38B0"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0A095072" w14:textId="77777777" w:rsidTr="00B77D64">
        <w:trPr>
          <w:trHeight w:val="20"/>
          <w:jc w:val="center"/>
        </w:trPr>
        <w:tc>
          <w:tcPr>
            <w:tcW w:w="1315" w:type="dxa"/>
            <w:shd w:val="clear" w:color="auto" w:fill="auto"/>
            <w:vAlign w:val="center"/>
            <w:hideMark/>
          </w:tcPr>
          <w:p w14:paraId="60EA0EB1" w14:textId="77777777" w:rsidR="00874A0C" w:rsidRPr="00D6045D" w:rsidRDefault="00874A0C" w:rsidP="00C54A5F">
            <w:pPr>
              <w:ind w:firstLine="0"/>
              <w:jc w:val="center"/>
              <w:rPr>
                <w:lang w:val="ro-MD" w:eastAsia="ru-RU"/>
              </w:rPr>
            </w:pPr>
            <w:r w:rsidRPr="00D6045D">
              <w:rPr>
                <w:lang w:val="ro-MD" w:eastAsia="ru-RU"/>
              </w:rPr>
              <w:t>2014.</w:t>
            </w:r>
          </w:p>
        </w:tc>
        <w:tc>
          <w:tcPr>
            <w:tcW w:w="5988" w:type="dxa"/>
            <w:shd w:val="clear" w:color="auto" w:fill="auto"/>
            <w:vAlign w:val="center"/>
            <w:hideMark/>
          </w:tcPr>
          <w:p w14:paraId="0E428A26" w14:textId="77777777" w:rsidR="00874A0C" w:rsidRPr="00D6045D" w:rsidRDefault="00874A0C" w:rsidP="00C54A5F">
            <w:pPr>
              <w:ind w:firstLine="0"/>
              <w:jc w:val="left"/>
              <w:rPr>
                <w:lang w:val="ro-MD" w:eastAsia="ru-RU"/>
              </w:rPr>
            </w:pPr>
            <w:r w:rsidRPr="00D6045D">
              <w:rPr>
                <w:lang w:val="ro-MD" w:eastAsia="ru-RU"/>
              </w:rPr>
              <w:t>Reacția de aglutinare cu antigenul bacterian de tularemie</w:t>
            </w:r>
          </w:p>
        </w:tc>
        <w:tc>
          <w:tcPr>
            <w:tcW w:w="1383" w:type="dxa"/>
            <w:shd w:val="clear" w:color="auto" w:fill="auto"/>
            <w:vAlign w:val="center"/>
            <w:hideMark/>
          </w:tcPr>
          <w:p w14:paraId="29BA923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8853F2"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578DF474" w14:textId="77777777" w:rsidTr="00B77D64">
        <w:trPr>
          <w:trHeight w:val="20"/>
          <w:jc w:val="center"/>
        </w:trPr>
        <w:tc>
          <w:tcPr>
            <w:tcW w:w="1315" w:type="dxa"/>
            <w:shd w:val="clear" w:color="auto" w:fill="auto"/>
            <w:vAlign w:val="center"/>
            <w:hideMark/>
          </w:tcPr>
          <w:p w14:paraId="225FDDB0" w14:textId="77777777" w:rsidR="00874A0C" w:rsidRPr="00D6045D" w:rsidRDefault="00874A0C" w:rsidP="00C54A5F">
            <w:pPr>
              <w:ind w:firstLine="0"/>
              <w:jc w:val="center"/>
              <w:rPr>
                <w:lang w:val="ro-MD" w:eastAsia="ru-RU"/>
              </w:rPr>
            </w:pPr>
            <w:r w:rsidRPr="00D6045D">
              <w:rPr>
                <w:lang w:val="ro-MD" w:eastAsia="ru-RU"/>
              </w:rPr>
              <w:t>2015.</w:t>
            </w:r>
          </w:p>
        </w:tc>
        <w:tc>
          <w:tcPr>
            <w:tcW w:w="5988" w:type="dxa"/>
            <w:shd w:val="clear" w:color="auto" w:fill="auto"/>
            <w:vAlign w:val="center"/>
            <w:hideMark/>
          </w:tcPr>
          <w:p w14:paraId="52C86C39" w14:textId="77777777" w:rsidR="00874A0C" w:rsidRPr="00D6045D" w:rsidRDefault="00874A0C" w:rsidP="00C54A5F">
            <w:pPr>
              <w:ind w:firstLine="0"/>
              <w:jc w:val="left"/>
              <w:rPr>
                <w:lang w:val="ro-MD" w:eastAsia="ru-RU"/>
              </w:rPr>
            </w:pPr>
            <w:r w:rsidRPr="00D6045D">
              <w:rPr>
                <w:lang w:val="ro-MD" w:eastAsia="ru-RU"/>
              </w:rPr>
              <w:t>Reacția de hemaglutinare indirectă cu antigenul bacterian de tularemie</w:t>
            </w:r>
          </w:p>
        </w:tc>
        <w:tc>
          <w:tcPr>
            <w:tcW w:w="1383" w:type="dxa"/>
            <w:shd w:val="clear" w:color="auto" w:fill="auto"/>
            <w:vAlign w:val="center"/>
            <w:hideMark/>
          </w:tcPr>
          <w:p w14:paraId="6DECA4E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A7EA508"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05B82453" w14:textId="77777777" w:rsidTr="00B77D64">
        <w:trPr>
          <w:trHeight w:val="20"/>
          <w:jc w:val="center"/>
        </w:trPr>
        <w:tc>
          <w:tcPr>
            <w:tcW w:w="1315" w:type="dxa"/>
            <w:shd w:val="clear" w:color="auto" w:fill="auto"/>
            <w:vAlign w:val="center"/>
            <w:hideMark/>
          </w:tcPr>
          <w:p w14:paraId="7BE7EA17" w14:textId="77777777" w:rsidR="00874A0C" w:rsidRPr="00D6045D" w:rsidRDefault="00874A0C" w:rsidP="00C54A5F">
            <w:pPr>
              <w:ind w:firstLine="0"/>
              <w:jc w:val="center"/>
              <w:rPr>
                <w:lang w:val="ro-MD" w:eastAsia="ru-RU"/>
              </w:rPr>
            </w:pPr>
            <w:r w:rsidRPr="00D6045D">
              <w:rPr>
                <w:lang w:val="ro-MD" w:eastAsia="ru-RU"/>
              </w:rPr>
              <w:t>2016.</w:t>
            </w:r>
          </w:p>
        </w:tc>
        <w:tc>
          <w:tcPr>
            <w:tcW w:w="5988" w:type="dxa"/>
            <w:shd w:val="clear" w:color="auto" w:fill="auto"/>
            <w:vAlign w:val="center"/>
            <w:hideMark/>
          </w:tcPr>
          <w:p w14:paraId="0B0C8066" w14:textId="77777777" w:rsidR="00874A0C" w:rsidRPr="00D6045D" w:rsidRDefault="00874A0C" w:rsidP="00C54A5F">
            <w:pPr>
              <w:ind w:firstLine="0"/>
              <w:jc w:val="left"/>
              <w:rPr>
                <w:lang w:val="ro-MD" w:eastAsia="ru-RU"/>
              </w:rPr>
            </w:pPr>
            <w:r w:rsidRPr="00D6045D">
              <w:rPr>
                <w:lang w:val="ro-MD" w:eastAsia="ru-RU"/>
              </w:rPr>
              <w:t>ELISA în tularemie</w:t>
            </w:r>
          </w:p>
        </w:tc>
        <w:tc>
          <w:tcPr>
            <w:tcW w:w="1383" w:type="dxa"/>
            <w:shd w:val="clear" w:color="auto" w:fill="auto"/>
            <w:vAlign w:val="center"/>
            <w:hideMark/>
          </w:tcPr>
          <w:p w14:paraId="79A68F4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D2DEC0"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0E553B57" w14:textId="77777777" w:rsidTr="00B77D64">
        <w:trPr>
          <w:trHeight w:val="20"/>
          <w:jc w:val="center"/>
        </w:trPr>
        <w:tc>
          <w:tcPr>
            <w:tcW w:w="1315" w:type="dxa"/>
            <w:shd w:val="clear" w:color="auto" w:fill="auto"/>
            <w:vAlign w:val="center"/>
            <w:hideMark/>
          </w:tcPr>
          <w:p w14:paraId="04563CF4" w14:textId="77777777" w:rsidR="00874A0C" w:rsidRPr="00D6045D" w:rsidRDefault="00874A0C" w:rsidP="00C54A5F">
            <w:pPr>
              <w:ind w:firstLine="0"/>
              <w:jc w:val="center"/>
              <w:rPr>
                <w:lang w:val="ro-MD" w:eastAsia="ru-RU"/>
              </w:rPr>
            </w:pPr>
            <w:r w:rsidRPr="00D6045D">
              <w:rPr>
                <w:lang w:val="ro-MD" w:eastAsia="ru-RU"/>
              </w:rPr>
              <w:t>2017.</w:t>
            </w:r>
          </w:p>
        </w:tc>
        <w:tc>
          <w:tcPr>
            <w:tcW w:w="5988" w:type="dxa"/>
            <w:shd w:val="clear" w:color="auto" w:fill="auto"/>
            <w:vAlign w:val="center"/>
            <w:hideMark/>
          </w:tcPr>
          <w:p w14:paraId="7B6D03FA" w14:textId="77777777" w:rsidR="00874A0C" w:rsidRPr="00D6045D" w:rsidRDefault="00874A0C" w:rsidP="00C54A5F">
            <w:pPr>
              <w:ind w:firstLine="0"/>
              <w:jc w:val="left"/>
              <w:rPr>
                <w:lang w:val="ro-MD" w:eastAsia="ru-RU"/>
              </w:rPr>
            </w:pPr>
            <w:r w:rsidRPr="00D6045D">
              <w:rPr>
                <w:lang w:val="ro-MD" w:eastAsia="ru-RU"/>
              </w:rPr>
              <w:t xml:space="preserve">Reacția imunofluorescentă cu antigenul </w:t>
            </w:r>
            <w:r w:rsidRPr="00D6045D">
              <w:rPr>
                <w:i/>
                <w:iCs/>
                <w:lang w:val="ro-MD" w:eastAsia="ru-RU"/>
              </w:rPr>
              <w:t>B.antracis</w:t>
            </w:r>
          </w:p>
        </w:tc>
        <w:tc>
          <w:tcPr>
            <w:tcW w:w="1383" w:type="dxa"/>
            <w:shd w:val="clear" w:color="auto" w:fill="auto"/>
            <w:vAlign w:val="center"/>
            <w:hideMark/>
          </w:tcPr>
          <w:p w14:paraId="203E758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2F5825"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64E2ABE9" w14:textId="77777777" w:rsidTr="00B77D64">
        <w:trPr>
          <w:trHeight w:val="20"/>
          <w:jc w:val="center"/>
        </w:trPr>
        <w:tc>
          <w:tcPr>
            <w:tcW w:w="1315" w:type="dxa"/>
            <w:shd w:val="clear" w:color="auto" w:fill="auto"/>
            <w:vAlign w:val="center"/>
            <w:hideMark/>
          </w:tcPr>
          <w:p w14:paraId="76D23F69" w14:textId="77777777" w:rsidR="00874A0C" w:rsidRPr="00D6045D" w:rsidRDefault="00874A0C" w:rsidP="00C54A5F">
            <w:pPr>
              <w:ind w:firstLine="0"/>
              <w:jc w:val="center"/>
              <w:rPr>
                <w:lang w:val="ro-MD" w:eastAsia="ru-RU"/>
              </w:rPr>
            </w:pPr>
            <w:r w:rsidRPr="00D6045D">
              <w:rPr>
                <w:lang w:val="ro-MD" w:eastAsia="ru-RU"/>
              </w:rPr>
              <w:t>2018.</w:t>
            </w:r>
          </w:p>
        </w:tc>
        <w:tc>
          <w:tcPr>
            <w:tcW w:w="5988" w:type="dxa"/>
            <w:shd w:val="clear" w:color="auto" w:fill="auto"/>
            <w:vAlign w:val="center"/>
            <w:hideMark/>
          </w:tcPr>
          <w:p w14:paraId="7AD791EE" w14:textId="77777777" w:rsidR="00874A0C" w:rsidRPr="00D6045D" w:rsidRDefault="00874A0C" w:rsidP="00C54A5F">
            <w:pPr>
              <w:ind w:firstLine="0"/>
              <w:jc w:val="left"/>
              <w:rPr>
                <w:lang w:val="ro-MD" w:eastAsia="ru-RU"/>
              </w:rPr>
            </w:pPr>
            <w:r w:rsidRPr="00D6045D">
              <w:rPr>
                <w:lang w:val="ro-MD" w:eastAsia="ru-RU"/>
              </w:rPr>
              <w:t>Reacția de aglutinare în bruceloză – Heddlson</w:t>
            </w:r>
          </w:p>
        </w:tc>
        <w:tc>
          <w:tcPr>
            <w:tcW w:w="1383" w:type="dxa"/>
            <w:shd w:val="clear" w:color="auto" w:fill="auto"/>
            <w:vAlign w:val="center"/>
            <w:hideMark/>
          </w:tcPr>
          <w:p w14:paraId="3B06622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F05465"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4A6BD47A" w14:textId="77777777" w:rsidTr="00B77D64">
        <w:trPr>
          <w:trHeight w:val="20"/>
          <w:jc w:val="center"/>
        </w:trPr>
        <w:tc>
          <w:tcPr>
            <w:tcW w:w="1315" w:type="dxa"/>
            <w:shd w:val="clear" w:color="auto" w:fill="auto"/>
            <w:vAlign w:val="center"/>
            <w:hideMark/>
          </w:tcPr>
          <w:p w14:paraId="66EA0859" w14:textId="77777777" w:rsidR="00874A0C" w:rsidRPr="00D6045D" w:rsidRDefault="00874A0C" w:rsidP="00C54A5F">
            <w:pPr>
              <w:ind w:firstLine="0"/>
              <w:jc w:val="center"/>
              <w:rPr>
                <w:lang w:val="ro-MD" w:eastAsia="ru-RU"/>
              </w:rPr>
            </w:pPr>
            <w:r w:rsidRPr="00D6045D">
              <w:rPr>
                <w:lang w:val="ro-MD" w:eastAsia="ru-RU"/>
              </w:rPr>
              <w:t>2019.</w:t>
            </w:r>
          </w:p>
        </w:tc>
        <w:tc>
          <w:tcPr>
            <w:tcW w:w="5988" w:type="dxa"/>
            <w:shd w:val="clear" w:color="auto" w:fill="auto"/>
            <w:vAlign w:val="center"/>
            <w:hideMark/>
          </w:tcPr>
          <w:p w14:paraId="3B4F1E17" w14:textId="77777777" w:rsidR="00874A0C" w:rsidRPr="00D6045D" w:rsidRDefault="00874A0C" w:rsidP="00C54A5F">
            <w:pPr>
              <w:ind w:firstLine="0"/>
              <w:jc w:val="left"/>
              <w:rPr>
                <w:lang w:val="ro-MD" w:eastAsia="ru-RU"/>
              </w:rPr>
            </w:pPr>
            <w:r w:rsidRPr="00D6045D">
              <w:rPr>
                <w:lang w:val="ro-MD" w:eastAsia="ru-RU"/>
              </w:rPr>
              <w:t>Reacția de aglutinare în bruceloză – Rait</w:t>
            </w:r>
          </w:p>
        </w:tc>
        <w:tc>
          <w:tcPr>
            <w:tcW w:w="1383" w:type="dxa"/>
            <w:shd w:val="clear" w:color="auto" w:fill="auto"/>
            <w:vAlign w:val="center"/>
            <w:hideMark/>
          </w:tcPr>
          <w:p w14:paraId="6542377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55B0C9" w14:textId="77777777" w:rsidR="00874A0C" w:rsidRPr="00D6045D" w:rsidRDefault="00874A0C" w:rsidP="00C54A5F">
            <w:pPr>
              <w:ind w:firstLine="0"/>
              <w:jc w:val="center"/>
              <w:rPr>
                <w:bCs/>
                <w:lang w:val="ro-MD" w:eastAsia="ru-RU"/>
              </w:rPr>
            </w:pPr>
            <w:r w:rsidRPr="00D6045D">
              <w:rPr>
                <w:bCs/>
                <w:lang w:val="ro-MD" w:eastAsia="ru-RU"/>
              </w:rPr>
              <w:t>26</w:t>
            </w:r>
          </w:p>
        </w:tc>
      </w:tr>
      <w:tr w:rsidR="00874A0C" w:rsidRPr="00D6045D" w14:paraId="37250220" w14:textId="77777777" w:rsidTr="00B77D64">
        <w:trPr>
          <w:trHeight w:val="20"/>
          <w:jc w:val="center"/>
        </w:trPr>
        <w:tc>
          <w:tcPr>
            <w:tcW w:w="1315" w:type="dxa"/>
            <w:shd w:val="clear" w:color="auto" w:fill="auto"/>
            <w:vAlign w:val="center"/>
            <w:hideMark/>
          </w:tcPr>
          <w:p w14:paraId="25C334C6" w14:textId="77777777" w:rsidR="00874A0C" w:rsidRPr="00D6045D" w:rsidRDefault="00874A0C" w:rsidP="00C54A5F">
            <w:pPr>
              <w:ind w:firstLine="0"/>
              <w:jc w:val="center"/>
              <w:rPr>
                <w:lang w:val="ro-MD" w:eastAsia="ru-RU"/>
              </w:rPr>
            </w:pPr>
            <w:r w:rsidRPr="00D6045D">
              <w:rPr>
                <w:lang w:val="ro-MD" w:eastAsia="ru-RU"/>
              </w:rPr>
              <w:t>2020.</w:t>
            </w:r>
          </w:p>
        </w:tc>
        <w:tc>
          <w:tcPr>
            <w:tcW w:w="5988" w:type="dxa"/>
            <w:shd w:val="clear" w:color="auto" w:fill="auto"/>
            <w:vAlign w:val="center"/>
            <w:hideMark/>
          </w:tcPr>
          <w:p w14:paraId="4CCC4B59" w14:textId="77777777" w:rsidR="00874A0C" w:rsidRPr="00D6045D" w:rsidRDefault="00874A0C" w:rsidP="00C54A5F">
            <w:pPr>
              <w:ind w:firstLine="0"/>
              <w:jc w:val="left"/>
              <w:rPr>
                <w:lang w:val="ro-MD" w:eastAsia="ru-RU"/>
              </w:rPr>
            </w:pPr>
            <w:r w:rsidRPr="00D6045D">
              <w:rPr>
                <w:lang w:val="ro-MD" w:eastAsia="ru-RU"/>
              </w:rPr>
              <w:t>Reacția de hemaglutinare indirectă în bruceloză</w:t>
            </w:r>
          </w:p>
        </w:tc>
        <w:tc>
          <w:tcPr>
            <w:tcW w:w="1383" w:type="dxa"/>
            <w:shd w:val="clear" w:color="auto" w:fill="auto"/>
            <w:vAlign w:val="center"/>
            <w:hideMark/>
          </w:tcPr>
          <w:p w14:paraId="547370B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B919F0"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3E41BE24" w14:textId="77777777" w:rsidTr="00B77D64">
        <w:trPr>
          <w:trHeight w:val="20"/>
          <w:jc w:val="center"/>
        </w:trPr>
        <w:tc>
          <w:tcPr>
            <w:tcW w:w="1315" w:type="dxa"/>
            <w:shd w:val="clear" w:color="auto" w:fill="auto"/>
            <w:vAlign w:val="center"/>
            <w:hideMark/>
          </w:tcPr>
          <w:p w14:paraId="21CF5BDF" w14:textId="77777777" w:rsidR="00874A0C" w:rsidRPr="00D6045D" w:rsidRDefault="00874A0C" w:rsidP="00C54A5F">
            <w:pPr>
              <w:ind w:firstLine="0"/>
              <w:jc w:val="center"/>
              <w:rPr>
                <w:lang w:val="ro-MD" w:eastAsia="ru-RU"/>
              </w:rPr>
            </w:pPr>
            <w:r w:rsidRPr="00D6045D">
              <w:rPr>
                <w:lang w:val="ro-MD" w:eastAsia="ru-RU"/>
              </w:rPr>
              <w:t>2021.</w:t>
            </w:r>
          </w:p>
        </w:tc>
        <w:tc>
          <w:tcPr>
            <w:tcW w:w="5988" w:type="dxa"/>
            <w:shd w:val="clear" w:color="auto" w:fill="auto"/>
            <w:vAlign w:val="center"/>
            <w:hideMark/>
          </w:tcPr>
          <w:p w14:paraId="2B04301D" w14:textId="77777777" w:rsidR="00874A0C" w:rsidRPr="00D6045D" w:rsidRDefault="00874A0C" w:rsidP="00C54A5F">
            <w:pPr>
              <w:ind w:firstLine="0"/>
              <w:jc w:val="left"/>
              <w:rPr>
                <w:lang w:val="ro-MD" w:eastAsia="ru-RU"/>
              </w:rPr>
            </w:pPr>
            <w:r w:rsidRPr="00D6045D">
              <w:rPr>
                <w:lang w:val="ro-MD" w:eastAsia="ru-RU"/>
              </w:rPr>
              <w:t>Reacția imunoenzimatică în bruceloză (ELISA)</w:t>
            </w:r>
          </w:p>
        </w:tc>
        <w:tc>
          <w:tcPr>
            <w:tcW w:w="1383" w:type="dxa"/>
            <w:shd w:val="clear" w:color="auto" w:fill="auto"/>
            <w:vAlign w:val="center"/>
            <w:hideMark/>
          </w:tcPr>
          <w:p w14:paraId="5AB681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950732"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387BACDA" w14:textId="77777777" w:rsidTr="00B77D64">
        <w:trPr>
          <w:trHeight w:val="20"/>
          <w:jc w:val="center"/>
        </w:trPr>
        <w:tc>
          <w:tcPr>
            <w:tcW w:w="1315" w:type="dxa"/>
            <w:shd w:val="clear" w:color="auto" w:fill="auto"/>
            <w:vAlign w:val="center"/>
            <w:hideMark/>
          </w:tcPr>
          <w:p w14:paraId="7B282EA9" w14:textId="77777777" w:rsidR="00874A0C" w:rsidRPr="00D6045D" w:rsidRDefault="00874A0C" w:rsidP="00C54A5F">
            <w:pPr>
              <w:ind w:firstLine="0"/>
              <w:jc w:val="center"/>
              <w:rPr>
                <w:lang w:val="ro-MD" w:eastAsia="ru-RU"/>
              </w:rPr>
            </w:pPr>
            <w:r w:rsidRPr="00D6045D">
              <w:rPr>
                <w:lang w:val="ro-MD" w:eastAsia="ru-RU"/>
              </w:rPr>
              <w:t>2022.</w:t>
            </w:r>
          </w:p>
        </w:tc>
        <w:tc>
          <w:tcPr>
            <w:tcW w:w="5988" w:type="dxa"/>
            <w:shd w:val="clear" w:color="auto" w:fill="auto"/>
            <w:vAlign w:val="center"/>
            <w:hideMark/>
          </w:tcPr>
          <w:p w14:paraId="4F930374" w14:textId="77777777" w:rsidR="00874A0C" w:rsidRPr="00D6045D" w:rsidRDefault="00874A0C" w:rsidP="00C54A5F">
            <w:pPr>
              <w:ind w:firstLine="0"/>
              <w:jc w:val="left"/>
              <w:rPr>
                <w:lang w:val="ro-MD" w:eastAsia="ru-RU"/>
              </w:rPr>
            </w:pPr>
            <w:r w:rsidRPr="00D6045D">
              <w:rPr>
                <w:lang w:val="ro-MD" w:eastAsia="ru-RU"/>
              </w:rPr>
              <w:t>Reacția Coombs în bruceloză</w:t>
            </w:r>
          </w:p>
        </w:tc>
        <w:tc>
          <w:tcPr>
            <w:tcW w:w="1383" w:type="dxa"/>
            <w:shd w:val="clear" w:color="auto" w:fill="auto"/>
            <w:vAlign w:val="center"/>
            <w:hideMark/>
          </w:tcPr>
          <w:p w14:paraId="55F84EE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1F8FFD7"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5262610A" w14:textId="77777777" w:rsidTr="00B77D64">
        <w:trPr>
          <w:trHeight w:val="20"/>
          <w:jc w:val="center"/>
        </w:trPr>
        <w:tc>
          <w:tcPr>
            <w:tcW w:w="1315" w:type="dxa"/>
            <w:shd w:val="clear" w:color="auto" w:fill="auto"/>
            <w:vAlign w:val="center"/>
            <w:hideMark/>
          </w:tcPr>
          <w:p w14:paraId="7BA3078D" w14:textId="77777777" w:rsidR="00874A0C" w:rsidRPr="00D6045D" w:rsidRDefault="00874A0C" w:rsidP="00C54A5F">
            <w:pPr>
              <w:ind w:firstLine="0"/>
              <w:jc w:val="center"/>
              <w:rPr>
                <w:lang w:val="ro-MD" w:eastAsia="ru-RU"/>
              </w:rPr>
            </w:pPr>
            <w:r w:rsidRPr="00D6045D">
              <w:rPr>
                <w:lang w:val="ro-MD" w:eastAsia="ru-RU"/>
              </w:rPr>
              <w:t>2023.</w:t>
            </w:r>
          </w:p>
        </w:tc>
        <w:tc>
          <w:tcPr>
            <w:tcW w:w="5988" w:type="dxa"/>
            <w:shd w:val="clear" w:color="auto" w:fill="auto"/>
            <w:vAlign w:val="center"/>
            <w:hideMark/>
          </w:tcPr>
          <w:p w14:paraId="38659CB1" w14:textId="77777777" w:rsidR="00874A0C" w:rsidRPr="00D6045D" w:rsidRDefault="00874A0C" w:rsidP="00C54A5F">
            <w:pPr>
              <w:ind w:firstLine="0"/>
              <w:jc w:val="left"/>
              <w:rPr>
                <w:lang w:val="ro-MD" w:eastAsia="ru-RU"/>
              </w:rPr>
            </w:pPr>
            <w:r w:rsidRPr="00D6045D">
              <w:rPr>
                <w:lang w:val="ro-MD" w:eastAsia="ru-RU"/>
              </w:rPr>
              <w:t>Reacția de aglutinare în morvă</w:t>
            </w:r>
          </w:p>
        </w:tc>
        <w:tc>
          <w:tcPr>
            <w:tcW w:w="1383" w:type="dxa"/>
            <w:shd w:val="clear" w:color="auto" w:fill="auto"/>
            <w:vAlign w:val="center"/>
            <w:hideMark/>
          </w:tcPr>
          <w:p w14:paraId="2D38FE8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886A49"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29D92FBA" w14:textId="77777777" w:rsidTr="00B77D64">
        <w:trPr>
          <w:trHeight w:val="20"/>
          <w:jc w:val="center"/>
        </w:trPr>
        <w:tc>
          <w:tcPr>
            <w:tcW w:w="1315" w:type="dxa"/>
            <w:shd w:val="clear" w:color="auto" w:fill="auto"/>
            <w:vAlign w:val="center"/>
            <w:hideMark/>
          </w:tcPr>
          <w:p w14:paraId="2331937A" w14:textId="77777777" w:rsidR="00874A0C" w:rsidRPr="00D6045D" w:rsidRDefault="00874A0C" w:rsidP="00C54A5F">
            <w:pPr>
              <w:ind w:firstLine="0"/>
              <w:jc w:val="center"/>
              <w:rPr>
                <w:lang w:val="ro-MD" w:eastAsia="ru-RU"/>
              </w:rPr>
            </w:pPr>
            <w:r w:rsidRPr="00D6045D">
              <w:rPr>
                <w:lang w:val="ro-MD" w:eastAsia="ru-RU"/>
              </w:rPr>
              <w:t>2024.</w:t>
            </w:r>
          </w:p>
        </w:tc>
        <w:tc>
          <w:tcPr>
            <w:tcW w:w="5988" w:type="dxa"/>
            <w:shd w:val="clear" w:color="auto" w:fill="auto"/>
            <w:vAlign w:val="center"/>
            <w:hideMark/>
          </w:tcPr>
          <w:p w14:paraId="3FF376CD" w14:textId="77777777" w:rsidR="00874A0C" w:rsidRPr="00D6045D" w:rsidRDefault="00874A0C" w:rsidP="00C54A5F">
            <w:pPr>
              <w:ind w:firstLine="0"/>
              <w:jc w:val="left"/>
              <w:rPr>
                <w:lang w:val="ro-MD" w:eastAsia="ru-RU"/>
              </w:rPr>
            </w:pPr>
            <w:r w:rsidRPr="00D6045D">
              <w:rPr>
                <w:lang w:val="ro-MD" w:eastAsia="ru-RU"/>
              </w:rPr>
              <w:t>Reacția de fixare a complementului în morvă</w:t>
            </w:r>
          </w:p>
        </w:tc>
        <w:tc>
          <w:tcPr>
            <w:tcW w:w="1383" w:type="dxa"/>
            <w:shd w:val="clear" w:color="auto" w:fill="auto"/>
            <w:vAlign w:val="center"/>
            <w:hideMark/>
          </w:tcPr>
          <w:p w14:paraId="7A217B3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822BDA"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7DE88A1B" w14:textId="77777777" w:rsidTr="00B77D64">
        <w:trPr>
          <w:trHeight w:val="20"/>
          <w:jc w:val="center"/>
        </w:trPr>
        <w:tc>
          <w:tcPr>
            <w:tcW w:w="1315" w:type="dxa"/>
            <w:shd w:val="clear" w:color="auto" w:fill="auto"/>
            <w:vAlign w:val="center"/>
            <w:hideMark/>
          </w:tcPr>
          <w:p w14:paraId="0C08AAD8" w14:textId="77777777" w:rsidR="00874A0C" w:rsidRPr="00D6045D" w:rsidRDefault="00874A0C" w:rsidP="00C54A5F">
            <w:pPr>
              <w:ind w:firstLine="0"/>
              <w:jc w:val="center"/>
              <w:rPr>
                <w:lang w:val="ro-MD" w:eastAsia="ru-RU"/>
              </w:rPr>
            </w:pPr>
            <w:r w:rsidRPr="00D6045D">
              <w:rPr>
                <w:lang w:val="ro-MD" w:eastAsia="ru-RU"/>
              </w:rPr>
              <w:t>2025.</w:t>
            </w:r>
          </w:p>
        </w:tc>
        <w:tc>
          <w:tcPr>
            <w:tcW w:w="5988" w:type="dxa"/>
            <w:shd w:val="clear" w:color="auto" w:fill="auto"/>
            <w:vAlign w:val="center"/>
            <w:hideMark/>
          </w:tcPr>
          <w:p w14:paraId="438EE3C1" w14:textId="77777777" w:rsidR="00874A0C" w:rsidRPr="00D6045D" w:rsidRDefault="00874A0C" w:rsidP="00C54A5F">
            <w:pPr>
              <w:ind w:firstLine="0"/>
              <w:jc w:val="left"/>
              <w:rPr>
                <w:lang w:val="ro-MD" w:eastAsia="ru-RU"/>
              </w:rPr>
            </w:pPr>
            <w:r w:rsidRPr="00D6045D">
              <w:rPr>
                <w:lang w:val="ro-MD" w:eastAsia="ru-RU"/>
              </w:rPr>
              <w:t>Reacția de hemaglutinare indirectă în morvă</w:t>
            </w:r>
          </w:p>
        </w:tc>
        <w:tc>
          <w:tcPr>
            <w:tcW w:w="1383" w:type="dxa"/>
            <w:shd w:val="clear" w:color="auto" w:fill="auto"/>
            <w:vAlign w:val="center"/>
            <w:hideMark/>
          </w:tcPr>
          <w:p w14:paraId="5BC441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09E6D1"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0604071D" w14:textId="77777777" w:rsidTr="00B77D64">
        <w:trPr>
          <w:trHeight w:val="20"/>
          <w:jc w:val="center"/>
        </w:trPr>
        <w:tc>
          <w:tcPr>
            <w:tcW w:w="1315" w:type="dxa"/>
            <w:shd w:val="clear" w:color="auto" w:fill="auto"/>
            <w:vAlign w:val="center"/>
            <w:hideMark/>
          </w:tcPr>
          <w:p w14:paraId="5D073820" w14:textId="77777777" w:rsidR="00874A0C" w:rsidRPr="00D6045D" w:rsidRDefault="00874A0C" w:rsidP="00C54A5F">
            <w:pPr>
              <w:ind w:firstLine="0"/>
              <w:jc w:val="center"/>
              <w:rPr>
                <w:lang w:val="ro-MD" w:eastAsia="ru-RU"/>
              </w:rPr>
            </w:pPr>
            <w:r w:rsidRPr="00D6045D">
              <w:rPr>
                <w:lang w:val="ro-MD" w:eastAsia="ru-RU"/>
              </w:rPr>
              <w:t>2026.</w:t>
            </w:r>
          </w:p>
        </w:tc>
        <w:tc>
          <w:tcPr>
            <w:tcW w:w="5988" w:type="dxa"/>
            <w:shd w:val="clear" w:color="auto" w:fill="auto"/>
            <w:vAlign w:val="center"/>
            <w:hideMark/>
          </w:tcPr>
          <w:p w14:paraId="79010973" w14:textId="77777777" w:rsidR="00874A0C" w:rsidRPr="00D6045D" w:rsidRDefault="00874A0C" w:rsidP="00C54A5F">
            <w:pPr>
              <w:ind w:firstLine="0"/>
              <w:jc w:val="left"/>
              <w:rPr>
                <w:lang w:val="ro-MD" w:eastAsia="ru-RU"/>
              </w:rPr>
            </w:pPr>
            <w:r w:rsidRPr="00D6045D">
              <w:rPr>
                <w:lang w:val="ro-MD" w:eastAsia="ru-RU"/>
              </w:rPr>
              <w:t>Reacția de fixare a complementului în melioidoză</w:t>
            </w:r>
          </w:p>
        </w:tc>
        <w:tc>
          <w:tcPr>
            <w:tcW w:w="1383" w:type="dxa"/>
            <w:shd w:val="clear" w:color="auto" w:fill="auto"/>
            <w:vAlign w:val="center"/>
            <w:hideMark/>
          </w:tcPr>
          <w:p w14:paraId="37D47B3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D8798F6"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226062F7" w14:textId="77777777" w:rsidTr="00B77D64">
        <w:trPr>
          <w:trHeight w:val="20"/>
          <w:jc w:val="center"/>
        </w:trPr>
        <w:tc>
          <w:tcPr>
            <w:tcW w:w="1315" w:type="dxa"/>
            <w:shd w:val="clear" w:color="auto" w:fill="auto"/>
            <w:vAlign w:val="center"/>
            <w:hideMark/>
          </w:tcPr>
          <w:p w14:paraId="63918CD2" w14:textId="77777777" w:rsidR="00874A0C" w:rsidRPr="00D6045D" w:rsidRDefault="00874A0C" w:rsidP="00C54A5F">
            <w:pPr>
              <w:ind w:firstLine="0"/>
              <w:jc w:val="center"/>
              <w:rPr>
                <w:lang w:val="ro-MD" w:eastAsia="ru-RU"/>
              </w:rPr>
            </w:pPr>
            <w:r w:rsidRPr="00D6045D">
              <w:rPr>
                <w:lang w:val="ro-MD" w:eastAsia="ru-RU"/>
              </w:rPr>
              <w:t>2027.</w:t>
            </w:r>
          </w:p>
        </w:tc>
        <w:tc>
          <w:tcPr>
            <w:tcW w:w="5988" w:type="dxa"/>
            <w:shd w:val="clear" w:color="auto" w:fill="auto"/>
            <w:vAlign w:val="center"/>
            <w:hideMark/>
          </w:tcPr>
          <w:p w14:paraId="61D43159" w14:textId="77777777" w:rsidR="00874A0C" w:rsidRPr="00D6045D" w:rsidRDefault="00874A0C" w:rsidP="00C54A5F">
            <w:pPr>
              <w:ind w:firstLine="0"/>
              <w:jc w:val="left"/>
              <w:rPr>
                <w:lang w:val="ro-MD" w:eastAsia="ru-RU"/>
              </w:rPr>
            </w:pPr>
            <w:r w:rsidRPr="00D6045D">
              <w:rPr>
                <w:lang w:val="ro-MD" w:eastAsia="ru-RU"/>
              </w:rPr>
              <w:t>Reacția de hemaglutinare indirectă în melioidoză</w:t>
            </w:r>
          </w:p>
        </w:tc>
        <w:tc>
          <w:tcPr>
            <w:tcW w:w="1383" w:type="dxa"/>
            <w:shd w:val="clear" w:color="auto" w:fill="auto"/>
            <w:vAlign w:val="center"/>
            <w:hideMark/>
          </w:tcPr>
          <w:p w14:paraId="247614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EDEB15"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1B7B387D" w14:textId="77777777" w:rsidTr="00B77D64">
        <w:trPr>
          <w:trHeight w:val="20"/>
          <w:jc w:val="center"/>
        </w:trPr>
        <w:tc>
          <w:tcPr>
            <w:tcW w:w="1315" w:type="dxa"/>
            <w:shd w:val="clear" w:color="auto" w:fill="auto"/>
            <w:vAlign w:val="center"/>
            <w:hideMark/>
          </w:tcPr>
          <w:p w14:paraId="66C16B81" w14:textId="77777777" w:rsidR="00874A0C" w:rsidRPr="00D6045D" w:rsidRDefault="00874A0C" w:rsidP="00C54A5F">
            <w:pPr>
              <w:ind w:firstLine="0"/>
              <w:jc w:val="center"/>
              <w:rPr>
                <w:lang w:val="ro-MD" w:eastAsia="ru-RU"/>
              </w:rPr>
            </w:pPr>
            <w:r w:rsidRPr="00D6045D">
              <w:rPr>
                <w:lang w:val="ro-MD" w:eastAsia="ru-RU"/>
              </w:rPr>
              <w:t>2028.</w:t>
            </w:r>
          </w:p>
        </w:tc>
        <w:tc>
          <w:tcPr>
            <w:tcW w:w="5988" w:type="dxa"/>
            <w:shd w:val="clear" w:color="auto" w:fill="auto"/>
            <w:vAlign w:val="center"/>
            <w:hideMark/>
          </w:tcPr>
          <w:p w14:paraId="25462289" w14:textId="77777777" w:rsidR="00874A0C" w:rsidRPr="00D6045D" w:rsidRDefault="00874A0C" w:rsidP="00C54A5F">
            <w:pPr>
              <w:ind w:firstLine="0"/>
              <w:jc w:val="left"/>
              <w:rPr>
                <w:lang w:val="ro-MD" w:eastAsia="ru-RU"/>
              </w:rPr>
            </w:pPr>
            <w:r w:rsidRPr="00D6045D">
              <w:rPr>
                <w:lang w:val="ro-MD" w:eastAsia="ru-RU"/>
              </w:rPr>
              <w:t>Reacția de aglutinare în sodoku</w:t>
            </w:r>
          </w:p>
        </w:tc>
        <w:tc>
          <w:tcPr>
            <w:tcW w:w="1383" w:type="dxa"/>
            <w:shd w:val="clear" w:color="auto" w:fill="auto"/>
            <w:vAlign w:val="center"/>
            <w:hideMark/>
          </w:tcPr>
          <w:p w14:paraId="0EA7A01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B630CE"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7F21AE5E" w14:textId="77777777" w:rsidTr="00B77D64">
        <w:trPr>
          <w:trHeight w:val="20"/>
          <w:jc w:val="center"/>
        </w:trPr>
        <w:tc>
          <w:tcPr>
            <w:tcW w:w="1315" w:type="dxa"/>
            <w:shd w:val="clear" w:color="auto" w:fill="auto"/>
            <w:vAlign w:val="center"/>
            <w:hideMark/>
          </w:tcPr>
          <w:p w14:paraId="6132CB3B" w14:textId="77777777" w:rsidR="00874A0C" w:rsidRPr="00D6045D" w:rsidRDefault="00874A0C" w:rsidP="00C54A5F">
            <w:pPr>
              <w:ind w:firstLine="0"/>
              <w:jc w:val="center"/>
              <w:rPr>
                <w:lang w:val="ro-MD" w:eastAsia="ru-RU"/>
              </w:rPr>
            </w:pPr>
            <w:r w:rsidRPr="00D6045D">
              <w:rPr>
                <w:lang w:val="ro-MD" w:eastAsia="ru-RU"/>
              </w:rPr>
              <w:t>2029.</w:t>
            </w:r>
          </w:p>
        </w:tc>
        <w:tc>
          <w:tcPr>
            <w:tcW w:w="5988" w:type="dxa"/>
            <w:shd w:val="clear" w:color="auto" w:fill="auto"/>
            <w:vAlign w:val="center"/>
            <w:hideMark/>
          </w:tcPr>
          <w:p w14:paraId="74AB7CA2" w14:textId="77777777" w:rsidR="00874A0C" w:rsidRPr="00D6045D" w:rsidRDefault="00874A0C" w:rsidP="00C54A5F">
            <w:pPr>
              <w:ind w:firstLine="0"/>
              <w:jc w:val="left"/>
              <w:rPr>
                <w:lang w:val="ro-MD" w:eastAsia="ru-RU"/>
              </w:rPr>
            </w:pPr>
            <w:r w:rsidRPr="00D6045D">
              <w:rPr>
                <w:lang w:val="ro-MD" w:eastAsia="ru-RU"/>
              </w:rPr>
              <w:t>Reacția de microaglutinare și liza la spirile (sodoku)</w:t>
            </w:r>
          </w:p>
        </w:tc>
        <w:tc>
          <w:tcPr>
            <w:tcW w:w="1383" w:type="dxa"/>
            <w:shd w:val="clear" w:color="auto" w:fill="auto"/>
            <w:vAlign w:val="center"/>
            <w:hideMark/>
          </w:tcPr>
          <w:p w14:paraId="71D949C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EFA1DF"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74E6F04B" w14:textId="77777777" w:rsidTr="00B77D64">
        <w:trPr>
          <w:trHeight w:val="20"/>
          <w:jc w:val="center"/>
        </w:trPr>
        <w:tc>
          <w:tcPr>
            <w:tcW w:w="1315" w:type="dxa"/>
            <w:shd w:val="clear" w:color="auto" w:fill="auto"/>
            <w:vAlign w:val="center"/>
            <w:hideMark/>
          </w:tcPr>
          <w:p w14:paraId="4A2B3B7E" w14:textId="77777777" w:rsidR="00874A0C" w:rsidRPr="00D6045D" w:rsidRDefault="00874A0C" w:rsidP="00C54A5F">
            <w:pPr>
              <w:ind w:firstLine="0"/>
              <w:jc w:val="center"/>
              <w:rPr>
                <w:lang w:val="ro-MD" w:eastAsia="ru-RU"/>
              </w:rPr>
            </w:pPr>
            <w:r w:rsidRPr="00D6045D">
              <w:rPr>
                <w:lang w:val="ro-MD" w:eastAsia="ru-RU"/>
              </w:rPr>
              <w:t>2030.</w:t>
            </w:r>
          </w:p>
        </w:tc>
        <w:tc>
          <w:tcPr>
            <w:tcW w:w="5988" w:type="dxa"/>
            <w:shd w:val="clear" w:color="auto" w:fill="auto"/>
            <w:vAlign w:val="center"/>
            <w:hideMark/>
          </w:tcPr>
          <w:p w14:paraId="7796279D" w14:textId="77777777" w:rsidR="00874A0C" w:rsidRPr="00D6045D" w:rsidRDefault="00874A0C" w:rsidP="00C54A5F">
            <w:pPr>
              <w:ind w:firstLine="0"/>
              <w:jc w:val="left"/>
              <w:rPr>
                <w:lang w:val="ro-MD" w:eastAsia="ru-RU"/>
              </w:rPr>
            </w:pPr>
            <w:r w:rsidRPr="00D6045D">
              <w:rPr>
                <w:lang w:val="ro-MD" w:eastAsia="ru-RU"/>
              </w:rPr>
              <w:t>Reacția de hemaglutinare indirectă în leptospiroză</w:t>
            </w:r>
          </w:p>
        </w:tc>
        <w:tc>
          <w:tcPr>
            <w:tcW w:w="1383" w:type="dxa"/>
            <w:shd w:val="clear" w:color="auto" w:fill="auto"/>
            <w:vAlign w:val="center"/>
            <w:hideMark/>
          </w:tcPr>
          <w:p w14:paraId="567A9FE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545FAB"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55F6F1D6" w14:textId="77777777" w:rsidTr="00B77D64">
        <w:trPr>
          <w:trHeight w:val="20"/>
          <w:jc w:val="center"/>
        </w:trPr>
        <w:tc>
          <w:tcPr>
            <w:tcW w:w="1315" w:type="dxa"/>
            <w:shd w:val="clear" w:color="auto" w:fill="auto"/>
            <w:vAlign w:val="center"/>
            <w:hideMark/>
          </w:tcPr>
          <w:p w14:paraId="5A9D70E5" w14:textId="77777777" w:rsidR="00874A0C" w:rsidRPr="00D6045D" w:rsidRDefault="00874A0C" w:rsidP="00C54A5F">
            <w:pPr>
              <w:ind w:firstLine="0"/>
              <w:jc w:val="center"/>
              <w:rPr>
                <w:lang w:val="ro-MD" w:eastAsia="ru-RU"/>
              </w:rPr>
            </w:pPr>
            <w:r w:rsidRPr="00D6045D">
              <w:rPr>
                <w:lang w:val="ro-MD" w:eastAsia="ru-RU"/>
              </w:rPr>
              <w:t>2031.</w:t>
            </w:r>
          </w:p>
        </w:tc>
        <w:tc>
          <w:tcPr>
            <w:tcW w:w="5988" w:type="dxa"/>
            <w:shd w:val="clear" w:color="auto" w:fill="auto"/>
            <w:vAlign w:val="center"/>
            <w:hideMark/>
          </w:tcPr>
          <w:p w14:paraId="6500E093" w14:textId="77777777" w:rsidR="00874A0C" w:rsidRPr="00D6045D" w:rsidRDefault="00874A0C" w:rsidP="00C54A5F">
            <w:pPr>
              <w:ind w:firstLine="0"/>
              <w:jc w:val="left"/>
              <w:rPr>
                <w:lang w:val="ro-MD" w:eastAsia="ru-RU"/>
              </w:rPr>
            </w:pPr>
            <w:r w:rsidRPr="00D6045D">
              <w:rPr>
                <w:lang w:val="ro-MD" w:eastAsia="ru-RU"/>
              </w:rPr>
              <w:t>Reacția de microaglutinare și liza cu leptospire</w:t>
            </w:r>
          </w:p>
        </w:tc>
        <w:tc>
          <w:tcPr>
            <w:tcW w:w="1383" w:type="dxa"/>
            <w:shd w:val="clear" w:color="auto" w:fill="auto"/>
            <w:vAlign w:val="center"/>
            <w:hideMark/>
          </w:tcPr>
          <w:p w14:paraId="6DB44A0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880A11"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0BB25E4C" w14:textId="77777777" w:rsidTr="00B77D64">
        <w:trPr>
          <w:trHeight w:val="20"/>
          <w:jc w:val="center"/>
        </w:trPr>
        <w:tc>
          <w:tcPr>
            <w:tcW w:w="1315" w:type="dxa"/>
            <w:shd w:val="clear" w:color="auto" w:fill="auto"/>
            <w:vAlign w:val="center"/>
            <w:hideMark/>
          </w:tcPr>
          <w:p w14:paraId="7DA87967" w14:textId="77777777" w:rsidR="00874A0C" w:rsidRPr="00D6045D" w:rsidRDefault="00874A0C" w:rsidP="00C54A5F">
            <w:pPr>
              <w:ind w:firstLine="0"/>
              <w:jc w:val="center"/>
              <w:rPr>
                <w:lang w:val="ro-MD" w:eastAsia="ru-RU"/>
              </w:rPr>
            </w:pPr>
            <w:r w:rsidRPr="00D6045D">
              <w:rPr>
                <w:lang w:val="ro-MD" w:eastAsia="ru-RU"/>
              </w:rPr>
              <w:t>2032.</w:t>
            </w:r>
          </w:p>
        </w:tc>
        <w:tc>
          <w:tcPr>
            <w:tcW w:w="5988" w:type="dxa"/>
            <w:shd w:val="clear" w:color="auto" w:fill="auto"/>
            <w:vAlign w:val="center"/>
            <w:hideMark/>
          </w:tcPr>
          <w:p w14:paraId="43465C61" w14:textId="77777777" w:rsidR="00874A0C" w:rsidRPr="00D6045D" w:rsidRDefault="00874A0C" w:rsidP="00C54A5F">
            <w:pPr>
              <w:ind w:firstLine="0"/>
              <w:jc w:val="left"/>
              <w:rPr>
                <w:lang w:val="ro-MD" w:eastAsia="ru-RU"/>
              </w:rPr>
            </w:pPr>
            <w:r w:rsidRPr="00D6045D">
              <w:rPr>
                <w:lang w:val="ro-MD" w:eastAsia="ru-RU"/>
              </w:rPr>
              <w:t>Reacția imunoenzimatică în leptospiroză</w:t>
            </w:r>
          </w:p>
        </w:tc>
        <w:tc>
          <w:tcPr>
            <w:tcW w:w="1383" w:type="dxa"/>
            <w:shd w:val="clear" w:color="auto" w:fill="auto"/>
            <w:vAlign w:val="center"/>
            <w:hideMark/>
          </w:tcPr>
          <w:p w14:paraId="7D52C7B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C5509C"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3842FAF4" w14:textId="77777777" w:rsidTr="00B77D64">
        <w:trPr>
          <w:trHeight w:val="20"/>
          <w:jc w:val="center"/>
        </w:trPr>
        <w:tc>
          <w:tcPr>
            <w:tcW w:w="1315" w:type="dxa"/>
            <w:shd w:val="clear" w:color="auto" w:fill="auto"/>
            <w:vAlign w:val="center"/>
            <w:hideMark/>
          </w:tcPr>
          <w:p w14:paraId="54D83332" w14:textId="77777777" w:rsidR="00874A0C" w:rsidRPr="00D6045D" w:rsidRDefault="00874A0C" w:rsidP="00C54A5F">
            <w:pPr>
              <w:ind w:firstLine="0"/>
              <w:jc w:val="center"/>
              <w:rPr>
                <w:lang w:val="ro-MD" w:eastAsia="ru-RU"/>
              </w:rPr>
            </w:pPr>
            <w:r w:rsidRPr="00D6045D">
              <w:rPr>
                <w:lang w:val="ro-MD" w:eastAsia="ru-RU"/>
              </w:rPr>
              <w:t>2033.</w:t>
            </w:r>
          </w:p>
        </w:tc>
        <w:tc>
          <w:tcPr>
            <w:tcW w:w="5988" w:type="dxa"/>
            <w:shd w:val="clear" w:color="auto" w:fill="auto"/>
            <w:vAlign w:val="center"/>
            <w:hideMark/>
          </w:tcPr>
          <w:p w14:paraId="0530D7BD" w14:textId="77777777" w:rsidR="00874A0C" w:rsidRPr="00D6045D" w:rsidRDefault="00874A0C" w:rsidP="00C54A5F">
            <w:pPr>
              <w:ind w:firstLine="0"/>
              <w:jc w:val="left"/>
              <w:rPr>
                <w:lang w:val="ro-MD" w:eastAsia="ru-RU"/>
              </w:rPr>
            </w:pPr>
            <w:r w:rsidRPr="00D6045D">
              <w:rPr>
                <w:lang w:val="ro-MD" w:eastAsia="ru-RU"/>
              </w:rPr>
              <w:t>Reacția imunoenzimatică în tusea convulsivă</w:t>
            </w:r>
          </w:p>
        </w:tc>
        <w:tc>
          <w:tcPr>
            <w:tcW w:w="1383" w:type="dxa"/>
            <w:shd w:val="clear" w:color="auto" w:fill="auto"/>
            <w:vAlign w:val="center"/>
            <w:hideMark/>
          </w:tcPr>
          <w:p w14:paraId="3DD127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BE84244" w14:textId="77777777" w:rsidR="00874A0C" w:rsidRPr="00D6045D" w:rsidRDefault="00874A0C" w:rsidP="00C54A5F">
            <w:pPr>
              <w:ind w:firstLine="0"/>
              <w:jc w:val="center"/>
              <w:rPr>
                <w:bCs/>
                <w:lang w:val="ro-MD" w:eastAsia="ru-RU"/>
              </w:rPr>
            </w:pPr>
            <w:r w:rsidRPr="00D6045D">
              <w:rPr>
                <w:bCs/>
                <w:lang w:val="ro-MD" w:eastAsia="ru-RU"/>
              </w:rPr>
              <w:t>110</w:t>
            </w:r>
          </w:p>
        </w:tc>
      </w:tr>
      <w:tr w:rsidR="00874A0C" w:rsidRPr="00D6045D" w14:paraId="475F136D" w14:textId="77777777" w:rsidTr="00B77D64">
        <w:trPr>
          <w:trHeight w:val="20"/>
          <w:jc w:val="center"/>
        </w:trPr>
        <w:tc>
          <w:tcPr>
            <w:tcW w:w="1315" w:type="dxa"/>
            <w:shd w:val="clear" w:color="auto" w:fill="auto"/>
            <w:vAlign w:val="center"/>
            <w:hideMark/>
          </w:tcPr>
          <w:p w14:paraId="7CA22AB8" w14:textId="77777777" w:rsidR="00874A0C" w:rsidRPr="00D6045D" w:rsidRDefault="00874A0C" w:rsidP="00C54A5F">
            <w:pPr>
              <w:ind w:firstLine="0"/>
              <w:jc w:val="center"/>
              <w:rPr>
                <w:lang w:val="ro-MD" w:eastAsia="ru-RU"/>
              </w:rPr>
            </w:pPr>
            <w:r w:rsidRPr="00D6045D">
              <w:rPr>
                <w:lang w:val="ro-MD" w:eastAsia="ru-RU"/>
              </w:rPr>
              <w:t>2034.</w:t>
            </w:r>
          </w:p>
        </w:tc>
        <w:tc>
          <w:tcPr>
            <w:tcW w:w="5988" w:type="dxa"/>
            <w:shd w:val="clear" w:color="auto" w:fill="auto"/>
            <w:vAlign w:val="center"/>
            <w:hideMark/>
          </w:tcPr>
          <w:p w14:paraId="744DCB01" w14:textId="77777777" w:rsidR="00874A0C" w:rsidRPr="00D6045D" w:rsidRDefault="00874A0C" w:rsidP="00C54A5F">
            <w:pPr>
              <w:ind w:firstLine="0"/>
              <w:jc w:val="left"/>
              <w:rPr>
                <w:lang w:val="ro-MD" w:eastAsia="ru-RU"/>
              </w:rPr>
            </w:pPr>
            <w:r w:rsidRPr="00D6045D">
              <w:rPr>
                <w:lang w:val="ro-MD" w:eastAsia="ru-RU"/>
              </w:rPr>
              <w:t>Reacția imunoenzimatică în SRAS</w:t>
            </w:r>
          </w:p>
        </w:tc>
        <w:tc>
          <w:tcPr>
            <w:tcW w:w="1383" w:type="dxa"/>
            <w:shd w:val="clear" w:color="auto" w:fill="auto"/>
            <w:vAlign w:val="center"/>
            <w:hideMark/>
          </w:tcPr>
          <w:p w14:paraId="6771D06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5621E5"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49700524" w14:textId="77777777" w:rsidTr="00B77D64">
        <w:trPr>
          <w:trHeight w:val="20"/>
          <w:jc w:val="center"/>
        </w:trPr>
        <w:tc>
          <w:tcPr>
            <w:tcW w:w="1315" w:type="dxa"/>
            <w:shd w:val="clear" w:color="auto" w:fill="auto"/>
            <w:vAlign w:val="center"/>
            <w:hideMark/>
          </w:tcPr>
          <w:p w14:paraId="25791025" w14:textId="77777777" w:rsidR="00874A0C" w:rsidRPr="00D6045D" w:rsidRDefault="00874A0C" w:rsidP="00C54A5F">
            <w:pPr>
              <w:ind w:firstLine="0"/>
              <w:jc w:val="center"/>
              <w:rPr>
                <w:lang w:val="ro-MD" w:eastAsia="ru-RU"/>
              </w:rPr>
            </w:pPr>
            <w:r w:rsidRPr="00D6045D">
              <w:rPr>
                <w:lang w:val="ro-MD" w:eastAsia="ru-RU"/>
              </w:rPr>
              <w:t>2035.</w:t>
            </w:r>
          </w:p>
        </w:tc>
        <w:tc>
          <w:tcPr>
            <w:tcW w:w="5988" w:type="dxa"/>
            <w:shd w:val="clear" w:color="auto" w:fill="auto"/>
            <w:vAlign w:val="center"/>
            <w:hideMark/>
          </w:tcPr>
          <w:p w14:paraId="306D2339" w14:textId="77777777" w:rsidR="00874A0C" w:rsidRPr="00D6045D" w:rsidRDefault="00874A0C" w:rsidP="00C54A5F">
            <w:pPr>
              <w:ind w:firstLine="0"/>
              <w:jc w:val="left"/>
              <w:rPr>
                <w:lang w:val="ro-MD" w:eastAsia="ru-RU"/>
              </w:rPr>
            </w:pPr>
            <w:r w:rsidRPr="00D6045D">
              <w:rPr>
                <w:lang w:val="ro-MD" w:eastAsia="ru-RU"/>
              </w:rPr>
              <w:t>Reacția imunofluorescentă în SRAS</w:t>
            </w:r>
          </w:p>
        </w:tc>
        <w:tc>
          <w:tcPr>
            <w:tcW w:w="1383" w:type="dxa"/>
            <w:shd w:val="clear" w:color="auto" w:fill="auto"/>
            <w:vAlign w:val="center"/>
            <w:hideMark/>
          </w:tcPr>
          <w:p w14:paraId="65ED1B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457DAC1"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5641B16E" w14:textId="77777777" w:rsidTr="00B77D64">
        <w:trPr>
          <w:trHeight w:val="20"/>
          <w:jc w:val="center"/>
        </w:trPr>
        <w:tc>
          <w:tcPr>
            <w:tcW w:w="1315" w:type="dxa"/>
            <w:shd w:val="clear" w:color="auto" w:fill="auto"/>
            <w:vAlign w:val="center"/>
            <w:hideMark/>
          </w:tcPr>
          <w:p w14:paraId="6982068D" w14:textId="77777777" w:rsidR="00874A0C" w:rsidRPr="00D6045D" w:rsidRDefault="00874A0C" w:rsidP="00C54A5F">
            <w:pPr>
              <w:ind w:firstLine="0"/>
              <w:jc w:val="center"/>
              <w:rPr>
                <w:lang w:val="ro-MD" w:eastAsia="ru-RU"/>
              </w:rPr>
            </w:pPr>
            <w:r w:rsidRPr="00D6045D">
              <w:rPr>
                <w:lang w:val="ro-MD" w:eastAsia="ru-RU"/>
              </w:rPr>
              <w:t>2036.</w:t>
            </w:r>
          </w:p>
        </w:tc>
        <w:tc>
          <w:tcPr>
            <w:tcW w:w="5988" w:type="dxa"/>
            <w:shd w:val="clear" w:color="auto" w:fill="auto"/>
            <w:vAlign w:val="center"/>
            <w:hideMark/>
          </w:tcPr>
          <w:p w14:paraId="3C422C36" w14:textId="77777777" w:rsidR="00874A0C" w:rsidRPr="00D6045D" w:rsidRDefault="00874A0C" w:rsidP="00C54A5F">
            <w:pPr>
              <w:ind w:firstLine="0"/>
              <w:jc w:val="left"/>
              <w:rPr>
                <w:lang w:val="ro-MD" w:eastAsia="ru-RU"/>
              </w:rPr>
            </w:pPr>
            <w:r w:rsidRPr="00D6045D">
              <w:rPr>
                <w:lang w:val="ro-MD" w:eastAsia="ru-RU"/>
              </w:rPr>
              <w:t>Reacția de hemaglutinare indirectă în infecția meningococică</w:t>
            </w:r>
          </w:p>
        </w:tc>
        <w:tc>
          <w:tcPr>
            <w:tcW w:w="1383" w:type="dxa"/>
            <w:shd w:val="clear" w:color="auto" w:fill="auto"/>
            <w:vAlign w:val="center"/>
            <w:hideMark/>
          </w:tcPr>
          <w:p w14:paraId="51A6D70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894F9D9"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5C19CAFF" w14:textId="77777777" w:rsidTr="00B77D64">
        <w:trPr>
          <w:trHeight w:val="20"/>
          <w:jc w:val="center"/>
        </w:trPr>
        <w:tc>
          <w:tcPr>
            <w:tcW w:w="1315" w:type="dxa"/>
            <w:shd w:val="clear" w:color="auto" w:fill="auto"/>
            <w:vAlign w:val="center"/>
            <w:hideMark/>
          </w:tcPr>
          <w:p w14:paraId="31409A42" w14:textId="77777777" w:rsidR="00874A0C" w:rsidRPr="00D6045D" w:rsidRDefault="00874A0C" w:rsidP="00C54A5F">
            <w:pPr>
              <w:ind w:firstLine="0"/>
              <w:jc w:val="center"/>
              <w:rPr>
                <w:lang w:val="ro-MD" w:eastAsia="ru-RU"/>
              </w:rPr>
            </w:pPr>
            <w:r w:rsidRPr="00D6045D">
              <w:rPr>
                <w:lang w:val="ro-MD" w:eastAsia="ru-RU"/>
              </w:rPr>
              <w:t>2037.</w:t>
            </w:r>
          </w:p>
        </w:tc>
        <w:tc>
          <w:tcPr>
            <w:tcW w:w="5988" w:type="dxa"/>
            <w:shd w:val="clear" w:color="auto" w:fill="auto"/>
            <w:vAlign w:val="center"/>
            <w:hideMark/>
          </w:tcPr>
          <w:p w14:paraId="166AB2E4" w14:textId="77777777" w:rsidR="00874A0C" w:rsidRPr="00D6045D" w:rsidRDefault="00874A0C" w:rsidP="00C54A5F">
            <w:pPr>
              <w:ind w:firstLine="0"/>
              <w:jc w:val="left"/>
              <w:rPr>
                <w:lang w:val="ro-MD" w:eastAsia="ru-RU"/>
              </w:rPr>
            </w:pPr>
            <w:r w:rsidRPr="00D6045D">
              <w:rPr>
                <w:lang w:val="ro-MD" w:eastAsia="ru-RU"/>
              </w:rPr>
              <w:t>Reacția imunofluorescentă în borelioză (boala Lyme și febre recurente)</w:t>
            </w:r>
          </w:p>
        </w:tc>
        <w:tc>
          <w:tcPr>
            <w:tcW w:w="1383" w:type="dxa"/>
            <w:shd w:val="clear" w:color="auto" w:fill="auto"/>
            <w:vAlign w:val="center"/>
            <w:hideMark/>
          </w:tcPr>
          <w:p w14:paraId="165D91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E9BDA7E" w14:textId="77777777" w:rsidR="00874A0C" w:rsidRPr="00D6045D" w:rsidRDefault="00874A0C" w:rsidP="00C54A5F">
            <w:pPr>
              <w:ind w:firstLine="0"/>
              <w:jc w:val="center"/>
              <w:rPr>
                <w:bCs/>
                <w:lang w:val="ro-MD" w:eastAsia="ru-RU"/>
              </w:rPr>
            </w:pPr>
            <w:r w:rsidRPr="00D6045D">
              <w:rPr>
                <w:bCs/>
                <w:lang w:val="ro-MD" w:eastAsia="ru-RU"/>
              </w:rPr>
              <w:t>228</w:t>
            </w:r>
          </w:p>
        </w:tc>
      </w:tr>
      <w:tr w:rsidR="00874A0C" w:rsidRPr="00D6045D" w14:paraId="61057C93" w14:textId="77777777" w:rsidTr="00B77D64">
        <w:trPr>
          <w:trHeight w:val="20"/>
          <w:jc w:val="center"/>
        </w:trPr>
        <w:tc>
          <w:tcPr>
            <w:tcW w:w="1315" w:type="dxa"/>
            <w:shd w:val="clear" w:color="auto" w:fill="auto"/>
            <w:vAlign w:val="center"/>
            <w:hideMark/>
          </w:tcPr>
          <w:p w14:paraId="648D6D74" w14:textId="77777777" w:rsidR="00874A0C" w:rsidRPr="00D6045D" w:rsidRDefault="00874A0C" w:rsidP="00C54A5F">
            <w:pPr>
              <w:ind w:firstLine="0"/>
              <w:jc w:val="center"/>
              <w:rPr>
                <w:lang w:val="ro-MD" w:eastAsia="ru-RU"/>
              </w:rPr>
            </w:pPr>
            <w:r w:rsidRPr="00D6045D">
              <w:rPr>
                <w:lang w:val="ro-MD" w:eastAsia="ru-RU"/>
              </w:rPr>
              <w:t>2038.</w:t>
            </w:r>
          </w:p>
        </w:tc>
        <w:tc>
          <w:tcPr>
            <w:tcW w:w="5988" w:type="dxa"/>
            <w:shd w:val="clear" w:color="auto" w:fill="auto"/>
            <w:vAlign w:val="center"/>
            <w:hideMark/>
          </w:tcPr>
          <w:p w14:paraId="20ACECA9" w14:textId="77777777" w:rsidR="00874A0C" w:rsidRPr="00D6045D" w:rsidRDefault="00874A0C" w:rsidP="00C54A5F">
            <w:pPr>
              <w:ind w:firstLine="0"/>
              <w:jc w:val="left"/>
              <w:rPr>
                <w:lang w:val="ro-MD" w:eastAsia="ru-RU"/>
              </w:rPr>
            </w:pPr>
            <w:r w:rsidRPr="00D6045D">
              <w:rPr>
                <w:lang w:val="ro-MD" w:eastAsia="ru-RU"/>
              </w:rPr>
              <w:t>Reacția imunoenzimatică în borelioză (boala Lyme și febre recurente)</w:t>
            </w:r>
          </w:p>
        </w:tc>
        <w:tc>
          <w:tcPr>
            <w:tcW w:w="1383" w:type="dxa"/>
            <w:shd w:val="clear" w:color="auto" w:fill="auto"/>
            <w:vAlign w:val="center"/>
            <w:hideMark/>
          </w:tcPr>
          <w:p w14:paraId="24FFC9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F4CA67"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515F2665" w14:textId="77777777" w:rsidTr="00B77D64">
        <w:trPr>
          <w:trHeight w:val="20"/>
          <w:jc w:val="center"/>
        </w:trPr>
        <w:tc>
          <w:tcPr>
            <w:tcW w:w="1315" w:type="dxa"/>
            <w:shd w:val="clear" w:color="auto" w:fill="auto"/>
            <w:vAlign w:val="center"/>
            <w:hideMark/>
          </w:tcPr>
          <w:p w14:paraId="2A890538" w14:textId="77777777" w:rsidR="00874A0C" w:rsidRPr="00D6045D" w:rsidRDefault="00874A0C" w:rsidP="00C54A5F">
            <w:pPr>
              <w:ind w:firstLine="0"/>
              <w:jc w:val="center"/>
              <w:rPr>
                <w:lang w:val="ro-MD" w:eastAsia="ru-RU"/>
              </w:rPr>
            </w:pPr>
            <w:r w:rsidRPr="00D6045D">
              <w:rPr>
                <w:lang w:val="ro-MD" w:eastAsia="ru-RU"/>
              </w:rPr>
              <w:t>2039.</w:t>
            </w:r>
          </w:p>
        </w:tc>
        <w:tc>
          <w:tcPr>
            <w:tcW w:w="5988" w:type="dxa"/>
            <w:shd w:val="clear" w:color="auto" w:fill="auto"/>
            <w:vAlign w:val="center"/>
            <w:hideMark/>
          </w:tcPr>
          <w:p w14:paraId="659A0BCF" w14:textId="77777777" w:rsidR="00874A0C" w:rsidRPr="00D6045D" w:rsidRDefault="00874A0C" w:rsidP="00C54A5F">
            <w:pPr>
              <w:ind w:firstLine="0"/>
              <w:jc w:val="left"/>
              <w:rPr>
                <w:lang w:val="ro-MD" w:eastAsia="ru-RU"/>
              </w:rPr>
            </w:pPr>
            <w:r w:rsidRPr="00D6045D">
              <w:rPr>
                <w:lang w:val="ro-MD" w:eastAsia="ru-RU"/>
              </w:rPr>
              <w:t>Reacția de hemoaglutinare indirectă în tifosul exantematic și boala Brill</w:t>
            </w:r>
          </w:p>
        </w:tc>
        <w:tc>
          <w:tcPr>
            <w:tcW w:w="1383" w:type="dxa"/>
            <w:shd w:val="clear" w:color="auto" w:fill="auto"/>
            <w:vAlign w:val="center"/>
            <w:hideMark/>
          </w:tcPr>
          <w:p w14:paraId="61C3F59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B08EB3" w14:textId="77777777" w:rsidR="00874A0C" w:rsidRPr="00D6045D" w:rsidRDefault="00874A0C" w:rsidP="00C54A5F">
            <w:pPr>
              <w:ind w:firstLine="0"/>
              <w:jc w:val="center"/>
              <w:rPr>
                <w:bCs/>
                <w:lang w:val="ro-MD" w:eastAsia="ru-RU"/>
              </w:rPr>
            </w:pPr>
            <w:r w:rsidRPr="00D6045D">
              <w:rPr>
                <w:bCs/>
                <w:lang w:val="ro-MD" w:eastAsia="ru-RU"/>
              </w:rPr>
              <w:t>28</w:t>
            </w:r>
          </w:p>
        </w:tc>
      </w:tr>
      <w:tr w:rsidR="00874A0C" w:rsidRPr="00D6045D" w14:paraId="00C09429" w14:textId="77777777" w:rsidTr="00B77D64">
        <w:trPr>
          <w:trHeight w:val="20"/>
          <w:jc w:val="center"/>
        </w:trPr>
        <w:tc>
          <w:tcPr>
            <w:tcW w:w="1315" w:type="dxa"/>
            <w:shd w:val="clear" w:color="auto" w:fill="auto"/>
            <w:vAlign w:val="center"/>
            <w:hideMark/>
          </w:tcPr>
          <w:p w14:paraId="4A50C177" w14:textId="77777777" w:rsidR="00874A0C" w:rsidRPr="00D6045D" w:rsidRDefault="00874A0C" w:rsidP="00C54A5F">
            <w:pPr>
              <w:ind w:firstLine="0"/>
              <w:jc w:val="center"/>
              <w:rPr>
                <w:lang w:val="ro-MD" w:eastAsia="ru-RU"/>
              </w:rPr>
            </w:pPr>
            <w:r w:rsidRPr="00D6045D">
              <w:rPr>
                <w:lang w:val="ro-MD" w:eastAsia="ru-RU"/>
              </w:rPr>
              <w:t>2040.</w:t>
            </w:r>
          </w:p>
        </w:tc>
        <w:tc>
          <w:tcPr>
            <w:tcW w:w="5988" w:type="dxa"/>
            <w:shd w:val="clear" w:color="auto" w:fill="auto"/>
            <w:vAlign w:val="center"/>
            <w:hideMark/>
          </w:tcPr>
          <w:p w14:paraId="171AC4BB" w14:textId="77777777" w:rsidR="00874A0C" w:rsidRPr="00D6045D" w:rsidRDefault="00874A0C" w:rsidP="00C54A5F">
            <w:pPr>
              <w:ind w:firstLine="0"/>
              <w:jc w:val="left"/>
              <w:rPr>
                <w:lang w:val="ro-MD" w:eastAsia="ru-RU"/>
              </w:rPr>
            </w:pPr>
            <w:r w:rsidRPr="00D6045D">
              <w:rPr>
                <w:lang w:val="ro-MD" w:eastAsia="ru-RU"/>
              </w:rPr>
              <w:t>Reacția de fixare a complementului în tifosul exantematic și boala Brill</w:t>
            </w:r>
          </w:p>
        </w:tc>
        <w:tc>
          <w:tcPr>
            <w:tcW w:w="1383" w:type="dxa"/>
            <w:shd w:val="clear" w:color="auto" w:fill="auto"/>
            <w:vAlign w:val="center"/>
            <w:hideMark/>
          </w:tcPr>
          <w:p w14:paraId="78F9ECE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0187B9"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6BD19376" w14:textId="77777777" w:rsidTr="00B77D64">
        <w:trPr>
          <w:trHeight w:val="20"/>
          <w:jc w:val="center"/>
        </w:trPr>
        <w:tc>
          <w:tcPr>
            <w:tcW w:w="1315" w:type="dxa"/>
            <w:shd w:val="clear" w:color="auto" w:fill="auto"/>
            <w:vAlign w:val="center"/>
            <w:hideMark/>
          </w:tcPr>
          <w:p w14:paraId="77009519" w14:textId="77777777" w:rsidR="00874A0C" w:rsidRPr="00D6045D" w:rsidRDefault="00874A0C" w:rsidP="00C54A5F">
            <w:pPr>
              <w:ind w:firstLine="0"/>
              <w:jc w:val="center"/>
              <w:rPr>
                <w:lang w:val="ro-MD" w:eastAsia="ru-RU"/>
              </w:rPr>
            </w:pPr>
            <w:r w:rsidRPr="00D6045D">
              <w:rPr>
                <w:lang w:val="ro-MD" w:eastAsia="ru-RU"/>
              </w:rPr>
              <w:t>2041.</w:t>
            </w:r>
          </w:p>
        </w:tc>
        <w:tc>
          <w:tcPr>
            <w:tcW w:w="5988" w:type="dxa"/>
            <w:shd w:val="clear" w:color="auto" w:fill="auto"/>
            <w:vAlign w:val="center"/>
            <w:hideMark/>
          </w:tcPr>
          <w:p w14:paraId="6C64E6BA" w14:textId="77777777" w:rsidR="00874A0C" w:rsidRPr="00D6045D" w:rsidRDefault="00874A0C" w:rsidP="00C54A5F">
            <w:pPr>
              <w:ind w:firstLine="0"/>
              <w:jc w:val="left"/>
              <w:rPr>
                <w:lang w:val="ro-MD" w:eastAsia="ru-RU"/>
              </w:rPr>
            </w:pPr>
            <w:r w:rsidRPr="00D6045D">
              <w:rPr>
                <w:lang w:val="ro-MD" w:eastAsia="ru-RU"/>
              </w:rPr>
              <w:t>Reacția de fixare a complementului în febra Q</w:t>
            </w:r>
          </w:p>
        </w:tc>
        <w:tc>
          <w:tcPr>
            <w:tcW w:w="1383" w:type="dxa"/>
            <w:shd w:val="clear" w:color="auto" w:fill="auto"/>
            <w:vAlign w:val="center"/>
            <w:hideMark/>
          </w:tcPr>
          <w:p w14:paraId="75F462A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7AA9D1"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72E0F37E" w14:textId="77777777" w:rsidTr="00B77D64">
        <w:trPr>
          <w:trHeight w:val="20"/>
          <w:jc w:val="center"/>
        </w:trPr>
        <w:tc>
          <w:tcPr>
            <w:tcW w:w="1315" w:type="dxa"/>
            <w:shd w:val="clear" w:color="auto" w:fill="auto"/>
            <w:vAlign w:val="center"/>
            <w:hideMark/>
          </w:tcPr>
          <w:p w14:paraId="6212FC38" w14:textId="77777777" w:rsidR="00874A0C" w:rsidRPr="00D6045D" w:rsidRDefault="00874A0C" w:rsidP="00C54A5F">
            <w:pPr>
              <w:ind w:firstLine="0"/>
              <w:jc w:val="center"/>
              <w:rPr>
                <w:lang w:val="ro-MD" w:eastAsia="ru-RU"/>
              </w:rPr>
            </w:pPr>
            <w:r w:rsidRPr="00D6045D">
              <w:rPr>
                <w:lang w:val="ro-MD" w:eastAsia="ru-RU"/>
              </w:rPr>
              <w:t>2042.</w:t>
            </w:r>
          </w:p>
        </w:tc>
        <w:tc>
          <w:tcPr>
            <w:tcW w:w="5988" w:type="dxa"/>
            <w:shd w:val="clear" w:color="auto" w:fill="auto"/>
            <w:vAlign w:val="center"/>
            <w:hideMark/>
          </w:tcPr>
          <w:p w14:paraId="0D62CEFB" w14:textId="77777777" w:rsidR="00874A0C" w:rsidRPr="00D6045D" w:rsidRDefault="00874A0C" w:rsidP="00C54A5F">
            <w:pPr>
              <w:ind w:firstLine="0"/>
              <w:jc w:val="left"/>
              <w:rPr>
                <w:lang w:val="ro-MD" w:eastAsia="ru-RU"/>
              </w:rPr>
            </w:pPr>
            <w:r w:rsidRPr="00D6045D">
              <w:rPr>
                <w:lang w:val="ro-MD" w:eastAsia="ru-RU"/>
              </w:rPr>
              <w:t>Reacția imunofluorescentă în febra Q</w:t>
            </w:r>
          </w:p>
        </w:tc>
        <w:tc>
          <w:tcPr>
            <w:tcW w:w="1383" w:type="dxa"/>
            <w:shd w:val="clear" w:color="auto" w:fill="auto"/>
            <w:vAlign w:val="center"/>
            <w:hideMark/>
          </w:tcPr>
          <w:p w14:paraId="22AB367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5577C8"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49A05740" w14:textId="77777777" w:rsidTr="00B77D64">
        <w:trPr>
          <w:trHeight w:val="20"/>
          <w:jc w:val="center"/>
        </w:trPr>
        <w:tc>
          <w:tcPr>
            <w:tcW w:w="1315" w:type="dxa"/>
            <w:shd w:val="clear" w:color="auto" w:fill="auto"/>
            <w:vAlign w:val="center"/>
            <w:hideMark/>
          </w:tcPr>
          <w:p w14:paraId="3AEA1FAF" w14:textId="77777777" w:rsidR="00874A0C" w:rsidRPr="00D6045D" w:rsidRDefault="00874A0C" w:rsidP="00C54A5F">
            <w:pPr>
              <w:ind w:firstLine="0"/>
              <w:jc w:val="center"/>
              <w:rPr>
                <w:lang w:val="ro-MD" w:eastAsia="ru-RU"/>
              </w:rPr>
            </w:pPr>
            <w:r w:rsidRPr="00D6045D">
              <w:rPr>
                <w:lang w:val="ro-MD" w:eastAsia="ru-RU"/>
              </w:rPr>
              <w:t>2043.</w:t>
            </w:r>
          </w:p>
        </w:tc>
        <w:tc>
          <w:tcPr>
            <w:tcW w:w="5988" w:type="dxa"/>
            <w:shd w:val="clear" w:color="auto" w:fill="auto"/>
            <w:vAlign w:val="center"/>
            <w:hideMark/>
          </w:tcPr>
          <w:p w14:paraId="42CE609B" w14:textId="77777777" w:rsidR="00874A0C" w:rsidRPr="00D6045D" w:rsidRDefault="00874A0C" w:rsidP="00C54A5F">
            <w:pPr>
              <w:ind w:firstLine="0"/>
              <w:jc w:val="left"/>
              <w:rPr>
                <w:lang w:val="ro-MD" w:eastAsia="ru-RU"/>
              </w:rPr>
            </w:pPr>
            <w:r w:rsidRPr="00D6045D">
              <w:rPr>
                <w:lang w:val="ro-MD" w:eastAsia="ru-RU"/>
              </w:rPr>
              <w:t>Reacția de aglutinare (seruri pare) în poliomielită</w:t>
            </w:r>
          </w:p>
        </w:tc>
        <w:tc>
          <w:tcPr>
            <w:tcW w:w="1383" w:type="dxa"/>
            <w:shd w:val="clear" w:color="auto" w:fill="auto"/>
            <w:vAlign w:val="center"/>
            <w:hideMark/>
          </w:tcPr>
          <w:p w14:paraId="025CE09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20E93B"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4FCEE7E0" w14:textId="77777777" w:rsidTr="00B77D64">
        <w:trPr>
          <w:trHeight w:val="20"/>
          <w:jc w:val="center"/>
        </w:trPr>
        <w:tc>
          <w:tcPr>
            <w:tcW w:w="1315" w:type="dxa"/>
            <w:shd w:val="clear" w:color="auto" w:fill="auto"/>
            <w:vAlign w:val="center"/>
            <w:hideMark/>
          </w:tcPr>
          <w:p w14:paraId="2740026D" w14:textId="77777777" w:rsidR="00874A0C" w:rsidRPr="00D6045D" w:rsidRDefault="00874A0C" w:rsidP="00C54A5F">
            <w:pPr>
              <w:ind w:firstLine="0"/>
              <w:jc w:val="center"/>
              <w:rPr>
                <w:lang w:val="ro-MD" w:eastAsia="ru-RU"/>
              </w:rPr>
            </w:pPr>
            <w:r w:rsidRPr="00D6045D">
              <w:rPr>
                <w:lang w:val="ro-MD" w:eastAsia="ru-RU"/>
              </w:rPr>
              <w:t>2044.</w:t>
            </w:r>
          </w:p>
        </w:tc>
        <w:tc>
          <w:tcPr>
            <w:tcW w:w="5988" w:type="dxa"/>
            <w:shd w:val="clear" w:color="auto" w:fill="auto"/>
            <w:vAlign w:val="center"/>
            <w:hideMark/>
          </w:tcPr>
          <w:p w14:paraId="5DA9D0B5" w14:textId="77777777" w:rsidR="00874A0C" w:rsidRPr="00D6045D" w:rsidRDefault="00874A0C" w:rsidP="00C54A5F">
            <w:pPr>
              <w:ind w:firstLine="0"/>
              <w:jc w:val="left"/>
              <w:rPr>
                <w:lang w:val="ro-MD" w:eastAsia="ru-RU"/>
              </w:rPr>
            </w:pPr>
            <w:r w:rsidRPr="00D6045D">
              <w:rPr>
                <w:lang w:val="ro-MD" w:eastAsia="ru-RU"/>
              </w:rPr>
              <w:t>Reacția de aglutinare (seruri pare) în febrele hemoragice</w:t>
            </w:r>
          </w:p>
        </w:tc>
        <w:tc>
          <w:tcPr>
            <w:tcW w:w="1383" w:type="dxa"/>
            <w:shd w:val="clear" w:color="auto" w:fill="auto"/>
            <w:vAlign w:val="center"/>
            <w:hideMark/>
          </w:tcPr>
          <w:p w14:paraId="56B8AA0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6005E5"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030CDA95" w14:textId="77777777" w:rsidTr="00B77D64">
        <w:trPr>
          <w:trHeight w:val="20"/>
          <w:jc w:val="center"/>
        </w:trPr>
        <w:tc>
          <w:tcPr>
            <w:tcW w:w="1315" w:type="dxa"/>
            <w:shd w:val="clear" w:color="auto" w:fill="auto"/>
            <w:vAlign w:val="center"/>
            <w:hideMark/>
          </w:tcPr>
          <w:p w14:paraId="4FA2535E" w14:textId="77777777" w:rsidR="00874A0C" w:rsidRPr="00D6045D" w:rsidRDefault="00874A0C" w:rsidP="00C54A5F">
            <w:pPr>
              <w:ind w:firstLine="0"/>
              <w:jc w:val="center"/>
              <w:rPr>
                <w:lang w:val="ro-MD" w:eastAsia="ru-RU"/>
              </w:rPr>
            </w:pPr>
            <w:r w:rsidRPr="00D6045D">
              <w:rPr>
                <w:lang w:val="ro-MD" w:eastAsia="ru-RU"/>
              </w:rPr>
              <w:t>2045.</w:t>
            </w:r>
          </w:p>
        </w:tc>
        <w:tc>
          <w:tcPr>
            <w:tcW w:w="5988" w:type="dxa"/>
            <w:shd w:val="clear" w:color="auto" w:fill="auto"/>
            <w:vAlign w:val="center"/>
            <w:hideMark/>
          </w:tcPr>
          <w:p w14:paraId="21651292" w14:textId="77777777" w:rsidR="00874A0C" w:rsidRPr="00D6045D" w:rsidRDefault="00874A0C" w:rsidP="00C54A5F">
            <w:pPr>
              <w:ind w:firstLine="0"/>
              <w:jc w:val="left"/>
              <w:rPr>
                <w:lang w:val="ro-MD" w:eastAsia="ru-RU"/>
              </w:rPr>
            </w:pPr>
            <w:r w:rsidRPr="00D6045D">
              <w:rPr>
                <w:lang w:val="ro-MD" w:eastAsia="ru-RU"/>
              </w:rPr>
              <w:t>Reacția imunoenzimatică în febrele hemoragice</w:t>
            </w:r>
          </w:p>
        </w:tc>
        <w:tc>
          <w:tcPr>
            <w:tcW w:w="1383" w:type="dxa"/>
            <w:shd w:val="clear" w:color="auto" w:fill="auto"/>
            <w:vAlign w:val="center"/>
            <w:hideMark/>
          </w:tcPr>
          <w:p w14:paraId="3D86213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DB4FAF8"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7C00B7E5" w14:textId="77777777" w:rsidTr="00B77D64">
        <w:trPr>
          <w:trHeight w:val="20"/>
          <w:jc w:val="center"/>
        </w:trPr>
        <w:tc>
          <w:tcPr>
            <w:tcW w:w="1315" w:type="dxa"/>
            <w:shd w:val="clear" w:color="auto" w:fill="auto"/>
            <w:vAlign w:val="center"/>
            <w:hideMark/>
          </w:tcPr>
          <w:p w14:paraId="1F2A3B7B" w14:textId="77777777" w:rsidR="00874A0C" w:rsidRPr="00D6045D" w:rsidRDefault="00874A0C" w:rsidP="00C54A5F">
            <w:pPr>
              <w:ind w:firstLine="0"/>
              <w:jc w:val="center"/>
              <w:rPr>
                <w:lang w:val="ro-MD" w:eastAsia="ru-RU"/>
              </w:rPr>
            </w:pPr>
            <w:r w:rsidRPr="00D6045D">
              <w:rPr>
                <w:lang w:val="ro-MD" w:eastAsia="ru-RU"/>
              </w:rPr>
              <w:t>2046.</w:t>
            </w:r>
          </w:p>
        </w:tc>
        <w:tc>
          <w:tcPr>
            <w:tcW w:w="5988" w:type="dxa"/>
            <w:shd w:val="clear" w:color="auto" w:fill="auto"/>
            <w:vAlign w:val="center"/>
            <w:hideMark/>
          </w:tcPr>
          <w:p w14:paraId="32389DC0" w14:textId="77777777" w:rsidR="00874A0C" w:rsidRPr="00D6045D" w:rsidRDefault="00874A0C" w:rsidP="00C54A5F">
            <w:pPr>
              <w:ind w:firstLine="0"/>
              <w:jc w:val="left"/>
              <w:rPr>
                <w:lang w:val="ro-MD" w:eastAsia="ru-RU"/>
              </w:rPr>
            </w:pPr>
            <w:r w:rsidRPr="00D6045D">
              <w:rPr>
                <w:lang w:val="ro-MD" w:eastAsia="ru-RU"/>
              </w:rPr>
              <w:t>Reacția imunoenzimatică în herpes zoster</w:t>
            </w:r>
          </w:p>
        </w:tc>
        <w:tc>
          <w:tcPr>
            <w:tcW w:w="1383" w:type="dxa"/>
            <w:shd w:val="clear" w:color="auto" w:fill="auto"/>
            <w:vAlign w:val="center"/>
            <w:hideMark/>
          </w:tcPr>
          <w:p w14:paraId="4108A4D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A8C0FF"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33BB34C9" w14:textId="77777777" w:rsidTr="00B77D64">
        <w:trPr>
          <w:trHeight w:val="20"/>
          <w:jc w:val="center"/>
        </w:trPr>
        <w:tc>
          <w:tcPr>
            <w:tcW w:w="1315" w:type="dxa"/>
            <w:shd w:val="clear" w:color="auto" w:fill="auto"/>
            <w:vAlign w:val="center"/>
            <w:hideMark/>
          </w:tcPr>
          <w:p w14:paraId="429BD469" w14:textId="77777777" w:rsidR="00874A0C" w:rsidRPr="00D6045D" w:rsidRDefault="00874A0C" w:rsidP="00C54A5F">
            <w:pPr>
              <w:ind w:firstLine="0"/>
              <w:jc w:val="center"/>
              <w:rPr>
                <w:lang w:val="ro-MD" w:eastAsia="ru-RU"/>
              </w:rPr>
            </w:pPr>
            <w:r w:rsidRPr="00D6045D">
              <w:rPr>
                <w:lang w:val="ro-MD" w:eastAsia="ru-RU"/>
              </w:rPr>
              <w:t>2047.</w:t>
            </w:r>
          </w:p>
        </w:tc>
        <w:tc>
          <w:tcPr>
            <w:tcW w:w="5988" w:type="dxa"/>
            <w:shd w:val="clear" w:color="auto" w:fill="auto"/>
            <w:vAlign w:val="center"/>
            <w:hideMark/>
          </w:tcPr>
          <w:p w14:paraId="6F30A2AC" w14:textId="77777777" w:rsidR="00874A0C" w:rsidRPr="00D6045D" w:rsidRDefault="00874A0C" w:rsidP="00C54A5F">
            <w:pPr>
              <w:ind w:firstLine="0"/>
              <w:jc w:val="left"/>
              <w:rPr>
                <w:lang w:val="ro-MD" w:eastAsia="ru-RU"/>
              </w:rPr>
            </w:pPr>
            <w:r w:rsidRPr="00D6045D">
              <w:rPr>
                <w:lang w:val="ro-MD" w:eastAsia="ru-RU"/>
              </w:rPr>
              <w:t>Reacția imunofluorescentă indirectă în herpes simplex și zoster</w:t>
            </w:r>
          </w:p>
        </w:tc>
        <w:tc>
          <w:tcPr>
            <w:tcW w:w="1383" w:type="dxa"/>
            <w:shd w:val="clear" w:color="auto" w:fill="auto"/>
            <w:vAlign w:val="center"/>
            <w:hideMark/>
          </w:tcPr>
          <w:p w14:paraId="37DD9B3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987B33"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6A68BCA2" w14:textId="77777777" w:rsidTr="00B77D64">
        <w:trPr>
          <w:trHeight w:val="20"/>
          <w:jc w:val="center"/>
        </w:trPr>
        <w:tc>
          <w:tcPr>
            <w:tcW w:w="1315" w:type="dxa"/>
            <w:shd w:val="clear" w:color="auto" w:fill="auto"/>
            <w:vAlign w:val="center"/>
            <w:hideMark/>
          </w:tcPr>
          <w:p w14:paraId="2FE4D405" w14:textId="77777777" w:rsidR="00874A0C" w:rsidRPr="00D6045D" w:rsidRDefault="00874A0C" w:rsidP="00C54A5F">
            <w:pPr>
              <w:ind w:firstLine="0"/>
              <w:jc w:val="center"/>
              <w:rPr>
                <w:lang w:val="ro-MD" w:eastAsia="ru-RU"/>
              </w:rPr>
            </w:pPr>
            <w:r w:rsidRPr="00D6045D">
              <w:rPr>
                <w:lang w:val="ro-MD" w:eastAsia="ru-RU"/>
              </w:rPr>
              <w:t>2048.</w:t>
            </w:r>
          </w:p>
        </w:tc>
        <w:tc>
          <w:tcPr>
            <w:tcW w:w="5988" w:type="dxa"/>
            <w:shd w:val="clear" w:color="auto" w:fill="auto"/>
            <w:vAlign w:val="center"/>
            <w:hideMark/>
          </w:tcPr>
          <w:p w14:paraId="78A684DA" w14:textId="77777777" w:rsidR="00874A0C" w:rsidRPr="00D6045D" w:rsidRDefault="00874A0C" w:rsidP="00C54A5F">
            <w:pPr>
              <w:ind w:firstLine="0"/>
              <w:jc w:val="left"/>
              <w:rPr>
                <w:lang w:val="ro-MD" w:eastAsia="ru-RU"/>
              </w:rPr>
            </w:pPr>
            <w:r w:rsidRPr="00D6045D">
              <w:rPr>
                <w:lang w:val="ro-MD" w:eastAsia="ru-RU"/>
              </w:rPr>
              <w:t>Reacția imunoenzimatică în rubeolă (IgM)</w:t>
            </w:r>
          </w:p>
        </w:tc>
        <w:tc>
          <w:tcPr>
            <w:tcW w:w="1383" w:type="dxa"/>
            <w:shd w:val="clear" w:color="auto" w:fill="auto"/>
            <w:vAlign w:val="center"/>
            <w:hideMark/>
          </w:tcPr>
          <w:p w14:paraId="2743928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658740B"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06394C4F" w14:textId="77777777" w:rsidTr="00B77D64">
        <w:trPr>
          <w:trHeight w:val="20"/>
          <w:jc w:val="center"/>
        </w:trPr>
        <w:tc>
          <w:tcPr>
            <w:tcW w:w="1315" w:type="dxa"/>
            <w:shd w:val="clear" w:color="auto" w:fill="auto"/>
            <w:vAlign w:val="center"/>
            <w:hideMark/>
          </w:tcPr>
          <w:p w14:paraId="4F198F9B" w14:textId="77777777" w:rsidR="00874A0C" w:rsidRPr="00D6045D" w:rsidRDefault="00874A0C" w:rsidP="00C54A5F">
            <w:pPr>
              <w:ind w:firstLine="0"/>
              <w:jc w:val="center"/>
              <w:rPr>
                <w:lang w:val="ro-MD" w:eastAsia="ru-RU"/>
              </w:rPr>
            </w:pPr>
            <w:r w:rsidRPr="00D6045D">
              <w:rPr>
                <w:lang w:val="ro-MD" w:eastAsia="ru-RU"/>
              </w:rPr>
              <w:t>2049.</w:t>
            </w:r>
          </w:p>
        </w:tc>
        <w:tc>
          <w:tcPr>
            <w:tcW w:w="5988" w:type="dxa"/>
            <w:shd w:val="clear" w:color="auto" w:fill="auto"/>
            <w:vAlign w:val="center"/>
            <w:hideMark/>
          </w:tcPr>
          <w:p w14:paraId="22A717B5" w14:textId="77777777" w:rsidR="00874A0C" w:rsidRPr="00D6045D" w:rsidRDefault="00874A0C" w:rsidP="00C54A5F">
            <w:pPr>
              <w:ind w:firstLine="0"/>
              <w:jc w:val="left"/>
              <w:rPr>
                <w:lang w:val="ro-MD" w:eastAsia="ru-RU"/>
              </w:rPr>
            </w:pPr>
            <w:r w:rsidRPr="00D6045D">
              <w:rPr>
                <w:lang w:val="ro-MD" w:eastAsia="ru-RU"/>
              </w:rPr>
              <w:t>Reacția imunoenzimatică în rujeolă (IgM)</w:t>
            </w:r>
          </w:p>
        </w:tc>
        <w:tc>
          <w:tcPr>
            <w:tcW w:w="1383" w:type="dxa"/>
            <w:shd w:val="clear" w:color="auto" w:fill="auto"/>
            <w:vAlign w:val="center"/>
            <w:hideMark/>
          </w:tcPr>
          <w:p w14:paraId="7F4551E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63A18C"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56533A74" w14:textId="77777777" w:rsidTr="00B77D64">
        <w:trPr>
          <w:trHeight w:val="20"/>
          <w:jc w:val="center"/>
        </w:trPr>
        <w:tc>
          <w:tcPr>
            <w:tcW w:w="1315" w:type="dxa"/>
            <w:shd w:val="clear" w:color="auto" w:fill="auto"/>
            <w:vAlign w:val="center"/>
            <w:hideMark/>
          </w:tcPr>
          <w:p w14:paraId="5F311B02" w14:textId="77777777" w:rsidR="00874A0C" w:rsidRPr="00D6045D" w:rsidRDefault="00874A0C" w:rsidP="00C54A5F">
            <w:pPr>
              <w:ind w:firstLine="0"/>
              <w:jc w:val="center"/>
              <w:rPr>
                <w:lang w:val="ro-MD" w:eastAsia="ru-RU"/>
              </w:rPr>
            </w:pPr>
            <w:r w:rsidRPr="00D6045D">
              <w:rPr>
                <w:lang w:val="ro-MD" w:eastAsia="ru-RU"/>
              </w:rPr>
              <w:t>2050.</w:t>
            </w:r>
          </w:p>
        </w:tc>
        <w:tc>
          <w:tcPr>
            <w:tcW w:w="5988" w:type="dxa"/>
            <w:shd w:val="clear" w:color="auto" w:fill="auto"/>
            <w:vAlign w:val="center"/>
            <w:hideMark/>
          </w:tcPr>
          <w:p w14:paraId="79E61149" w14:textId="77777777" w:rsidR="00874A0C" w:rsidRPr="00D6045D" w:rsidRDefault="00874A0C" w:rsidP="00C54A5F">
            <w:pPr>
              <w:ind w:firstLine="0"/>
              <w:jc w:val="left"/>
              <w:rPr>
                <w:lang w:val="ro-MD" w:eastAsia="ru-RU"/>
              </w:rPr>
            </w:pPr>
            <w:r w:rsidRPr="00D6045D">
              <w:rPr>
                <w:lang w:val="ro-MD" w:eastAsia="ru-RU"/>
              </w:rPr>
              <w:t>Reacția imunofluorescentă indirectă la toxoplasmoză</w:t>
            </w:r>
          </w:p>
        </w:tc>
        <w:tc>
          <w:tcPr>
            <w:tcW w:w="1383" w:type="dxa"/>
            <w:shd w:val="clear" w:color="auto" w:fill="auto"/>
            <w:vAlign w:val="center"/>
            <w:hideMark/>
          </w:tcPr>
          <w:p w14:paraId="0A321D8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FA27444"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438C8DC2" w14:textId="77777777" w:rsidTr="00B77D64">
        <w:trPr>
          <w:trHeight w:val="20"/>
          <w:jc w:val="center"/>
        </w:trPr>
        <w:tc>
          <w:tcPr>
            <w:tcW w:w="1315" w:type="dxa"/>
            <w:shd w:val="clear" w:color="auto" w:fill="auto"/>
            <w:vAlign w:val="center"/>
            <w:hideMark/>
          </w:tcPr>
          <w:p w14:paraId="51F6679B" w14:textId="77777777" w:rsidR="00874A0C" w:rsidRPr="00D6045D" w:rsidRDefault="00874A0C" w:rsidP="00C54A5F">
            <w:pPr>
              <w:ind w:firstLine="0"/>
              <w:jc w:val="center"/>
              <w:rPr>
                <w:lang w:val="ro-MD" w:eastAsia="ru-RU"/>
              </w:rPr>
            </w:pPr>
            <w:r w:rsidRPr="00D6045D">
              <w:rPr>
                <w:lang w:val="ro-MD" w:eastAsia="ru-RU"/>
              </w:rPr>
              <w:t>2051.</w:t>
            </w:r>
          </w:p>
        </w:tc>
        <w:tc>
          <w:tcPr>
            <w:tcW w:w="5988" w:type="dxa"/>
            <w:shd w:val="clear" w:color="auto" w:fill="auto"/>
            <w:vAlign w:val="center"/>
            <w:hideMark/>
          </w:tcPr>
          <w:p w14:paraId="74F17BA0" w14:textId="77777777" w:rsidR="00874A0C" w:rsidRPr="00D6045D" w:rsidRDefault="00874A0C" w:rsidP="00C54A5F">
            <w:pPr>
              <w:ind w:firstLine="0"/>
              <w:jc w:val="left"/>
              <w:rPr>
                <w:lang w:val="ro-MD" w:eastAsia="ru-RU"/>
              </w:rPr>
            </w:pPr>
            <w:r w:rsidRPr="00D6045D">
              <w:rPr>
                <w:lang w:val="ro-MD" w:eastAsia="ru-RU"/>
              </w:rPr>
              <w:t>Reacția de hemaglutinare indirectă în yersinioză intestinală și pseudotuberculoză</w:t>
            </w:r>
          </w:p>
        </w:tc>
        <w:tc>
          <w:tcPr>
            <w:tcW w:w="1383" w:type="dxa"/>
            <w:shd w:val="clear" w:color="auto" w:fill="auto"/>
            <w:vAlign w:val="center"/>
            <w:hideMark/>
          </w:tcPr>
          <w:p w14:paraId="6F208C8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BCFEEC"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5949162E" w14:textId="77777777" w:rsidTr="00B77D64">
        <w:trPr>
          <w:trHeight w:val="20"/>
          <w:jc w:val="center"/>
        </w:trPr>
        <w:tc>
          <w:tcPr>
            <w:tcW w:w="1315" w:type="dxa"/>
            <w:shd w:val="clear" w:color="auto" w:fill="auto"/>
            <w:vAlign w:val="center"/>
            <w:hideMark/>
          </w:tcPr>
          <w:p w14:paraId="02272625" w14:textId="77777777" w:rsidR="00874A0C" w:rsidRPr="00D6045D" w:rsidRDefault="00874A0C" w:rsidP="00C54A5F">
            <w:pPr>
              <w:ind w:firstLine="0"/>
              <w:jc w:val="center"/>
              <w:rPr>
                <w:lang w:val="ro-MD" w:eastAsia="ru-RU"/>
              </w:rPr>
            </w:pPr>
            <w:r w:rsidRPr="00D6045D">
              <w:rPr>
                <w:lang w:val="ro-MD" w:eastAsia="ru-RU"/>
              </w:rPr>
              <w:t>2052.</w:t>
            </w:r>
          </w:p>
        </w:tc>
        <w:tc>
          <w:tcPr>
            <w:tcW w:w="5988" w:type="dxa"/>
            <w:shd w:val="clear" w:color="auto" w:fill="auto"/>
            <w:vAlign w:val="center"/>
            <w:hideMark/>
          </w:tcPr>
          <w:p w14:paraId="32EF04AD" w14:textId="77777777" w:rsidR="00874A0C" w:rsidRPr="00D6045D" w:rsidRDefault="00874A0C" w:rsidP="00C54A5F">
            <w:pPr>
              <w:ind w:firstLine="0"/>
              <w:jc w:val="left"/>
              <w:rPr>
                <w:lang w:val="ro-MD" w:eastAsia="ru-RU"/>
              </w:rPr>
            </w:pPr>
            <w:r w:rsidRPr="00D6045D">
              <w:rPr>
                <w:lang w:val="ro-MD" w:eastAsia="ru-RU"/>
              </w:rPr>
              <w:t>Reacția de aglutinare în yersinioză intestinală și pseudotuberculoză</w:t>
            </w:r>
          </w:p>
        </w:tc>
        <w:tc>
          <w:tcPr>
            <w:tcW w:w="1383" w:type="dxa"/>
            <w:shd w:val="clear" w:color="auto" w:fill="auto"/>
            <w:vAlign w:val="center"/>
            <w:hideMark/>
          </w:tcPr>
          <w:p w14:paraId="169333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22C76B"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3DF2DDE0" w14:textId="77777777" w:rsidTr="00B77D64">
        <w:trPr>
          <w:trHeight w:val="20"/>
          <w:jc w:val="center"/>
        </w:trPr>
        <w:tc>
          <w:tcPr>
            <w:tcW w:w="1315" w:type="dxa"/>
            <w:shd w:val="clear" w:color="auto" w:fill="auto"/>
            <w:vAlign w:val="center"/>
            <w:hideMark/>
          </w:tcPr>
          <w:p w14:paraId="63E4D965" w14:textId="77777777" w:rsidR="00874A0C" w:rsidRPr="00D6045D" w:rsidRDefault="00874A0C" w:rsidP="00C54A5F">
            <w:pPr>
              <w:ind w:firstLine="0"/>
              <w:jc w:val="center"/>
              <w:rPr>
                <w:lang w:val="ro-MD" w:eastAsia="ru-RU"/>
              </w:rPr>
            </w:pPr>
            <w:r w:rsidRPr="00D6045D">
              <w:rPr>
                <w:lang w:val="ro-MD" w:eastAsia="ru-RU"/>
              </w:rPr>
              <w:t>2053.</w:t>
            </w:r>
          </w:p>
        </w:tc>
        <w:tc>
          <w:tcPr>
            <w:tcW w:w="5988" w:type="dxa"/>
            <w:shd w:val="clear" w:color="auto" w:fill="auto"/>
            <w:vAlign w:val="center"/>
            <w:hideMark/>
          </w:tcPr>
          <w:p w14:paraId="5D74ED1A" w14:textId="77777777" w:rsidR="00874A0C" w:rsidRPr="00D6045D" w:rsidRDefault="00874A0C" w:rsidP="00C54A5F">
            <w:pPr>
              <w:ind w:firstLine="0"/>
              <w:jc w:val="left"/>
              <w:rPr>
                <w:lang w:val="ro-MD" w:eastAsia="ru-RU"/>
              </w:rPr>
            </w:pPr>
            <w:r w:rsidRPr="00D6045D">
              <w:rPr>
                <w:lang w:val="ro-MD" w:eastAsia="ru-RU"/>
              </w:rPr>
              <w:t>Reacția de aglutinare la mononucleoză infecțioasă (latex test)</w:t>
            </w:r>
          </w:p>
        </w:tc>
        <w:tc>
          <w:tcPr>
            <w:tcW w:w="1383" w:type="dxa"/>
            <w:shd w:val="clear" w:color="auto" w:fill="auto"/>
            <w:vAlign w:val="center"/>
            <w:hideMark/>
          </w:tcPr>
          <w:p w14:paraId="69B8F07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EEB06B"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1B1FA08F" w14:textId="77777777" w:rsidTr="00B77D64">
        <w:trPr>
          <w:trHeight w:val="20"/>
          <w:jc w:val="center"/>
        </w:trPr>
        <w:tc>
          <w:tcPr>
            <w:tcW w:w="1315" w:type="dxa"/>
            <w:shd w:val="clear" w:color="auto" w:fill="auto"/>
            <w:vAlign w:val="center"/>
            <w:hideMark/>
          </w:tcPr>
          <w:p w14:paraId="2936AE85" w14:textId="77777777" w:rsidR="00874A0C" w:rsidRPr="00D6045D" w:rsidRDefault="00874A0C" w:rsidP="00C54A5F">
            <w:pPr>
              <w:ind w:firstLine="0"/>
              <w:jc w:val="center"/>
              <w:rPr>
                <w:lang w:val="ro-MD" w:eastAsia="ru-RU"/>
              </w:rPr>
            </w:pPr>
            <w:r w:rsidRPr="00D6045D">
              <w:rPr>
                <w:lang w:val="ro-MD" w:eastAsia="ru-RU"/>
              </w:rPr>
              <w:lastRenderedPageBreak/>
              <w:t>2054.</w:t>
            </w:r>
          </w:p>
        </w:tc>
        <w:tc>
          <w:tcPr>
            <w:tcW w:w="5988" w:type="dxa"/>
            <w:shd w:val="clear" w:color="auto" w:fill="auto"/>
            <w:vAlign w:val="center"/>
            <w:hideMark/>
          </w:tcPr>
          <w:p w14:paraId="31D1FD7B" w14:textId="77777777" w:rsidR="00874A0C" w:rsidRPr="00D6045D" w:rsidRDefault="00874A0C" w:rsidP="00C54A5F">
            <w:pPr>
              <w:ind w:firstLine="0"/>
              <w:jc w:val="left"/>
              <w:rPr>
                <w:lang w:val="ro-MD" w:eastAsia="ru-RU"/>
              </w:rPr>
            </w:pPr>
            <w:r w:rsidRPr="00D6045D">
              <w:rPr>
                <w:lang w:val="ro-MD" w:eastAsia="ru-RU"/>
              </w:rPr>
              <w:t>Reacția de fixare a complementului în ornitoză</w:t>
            </w:r>
          </w:p>
        </w:tc>
        <w:tc>
          <w:tcPr>
            <w:tcW w:w="1383" w:type="dxa"/>
            <w:shd w:val="clear" w:color="auto" w:fill="auto"/>
            <w:vAlign w:val="center"/>
            <w:hideMark/>
          </w:tcPr>
          <w:p w14:paraId="5FF637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B6E945" w14:textId="77777777" w:rsidR="00874A0C" w:rsidRPr="00D6045D" w:rsidRDefault="00874A0C" w:rsidP="00C54A5F">
            <w:pPr>
              <w:ind w:firstLine="0"/>
              <w:jc w:val="center"/>
              <w:rPr>
                <w:bCs/>
                <w:lang w:val="ro-MD" w:eastAsia="ru-RU"/>
              </w:rPr>
            </w:pPr>
            <w:r w:rsidRPr="00D6045D">
              <w:rPr>
                <w:bCs/>
                <w:lang w:val="ro-MD" w:eastAsia="ru-RU"/>
              </w:rPr>
              <w:t>99</w:t>
            </w:r>
          </w:p>
        </w:tc>
      </w:tr>
      <w:tr w:rsidR="00874A0C" w:rsidRPr="00D6045D" w14:paraId="4A314766" w14:textId="77777777" w:rsidTr="00B77D64">
        <w:trPr>
          <w:trHeight w:val="20"/>
          <w:jc w:val="center"/>
        </w:trPr>
        <w:tc>
          <w:tcPr>
            <w:tcW w:w="1315" w:type="dxa"/>
            <w:shd w:val="clear" w:color="auto" w:fill="auto"/>
            <w:vAlign w:val="center"/>
            <w:hideMark/>
          </w:tcPr>
          <w:p w14:paraId="275F5309" w14:textId="77777777" w:rsidR="00874A0C" w:rsidRPr="00D6045D" w:rsidRDefault="00874A0C" w:rsidP="00C54A5F">
            <w:pPr>
              <w:ind w:firstLine="0"/>
              <w:jc w:val="center"/>
              <w:rPr>
                <w:lang w:val="ro-MD" w:eastAsia="ru-RU"/>
              </w:rPr>
            </w:pPr>
            <w:r w:rsidRPr="00D6045D">
              <w:rPr>
                <w:lang w:val="ro-MD" w:eastAsia="ru-RU"/>
              </w:rPr>
              <w:t>2055.</w:t>
            </w:r>
          </w:p>
        </w:tc>
        <w:tc>
          <w:tcPr>
            <w:tcW w:w="5988" w:type="dxa"/>
            <w:shd w:val="clear" w:color="auto" w:fill="auto"/>
            <w:vAlign w:val="center"/>
            <w:hideMark/>
          </w:tcPr>
          <w:p w14:paraId="0F0145E2" w14:textId="77777777" w:rsidR="00874A0C" w:rsidRPr="00D6045D" w:rsidRDefault="00874A0C" w:rsidP="00C54A5F">
            <w:pPr>
              <w:ind w:firstLine="0"/>
              <w:jc w:val="left"/>
              <w:rPr>
                <w:lang w:val="ro-MD" w:eastAsia="ru-RU"/>
              </w:rPr>
            </w:pPr>
            <w:r w:rsidRPr="00D6045D">
              <w:rPr>
                <w:lang w:val="ro-MD" w:eastAsia="ru-RU"/>
              </w:rPr>
              <w:t>Reacția imunoenzimatică în ornitoză</w:t>
            </w:r>
          </w:p>
        </w:tc>
        <w:tc>
          <w:tcPr>
            <w:tcW w:w="1383" w:type="dxa"/>
            <w:shd w:val="clear" w:color="auto" w:fill="auto"/>
            <w:vAlign w:val="center"/>
            <w:hideMark/>
          </w:tcPr>
          <w:p w14:paraId="3EE298C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60B4A62"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07ADB2A0" w14:textId="77777777" w:rsidTr="00B77D64">
        <w:trPr>
          <w:trHeight w:val="20"/>
          <w:jc w:val="center"/>
        </w:trPr>
        <w:tc>
          <w:tcPr>
            <w:tcW w:w="1315" w:type="dxa"/>
            <w:shd w:val="clear" w:color="auto" w:fill="auto"/>
            <w:vAlign w:val="center"/>
            <w:hideMark/>
          </w:tcPr>
          <w:p w14:paraId="5F8CFDED" w14:textId="77777777" w:rsidR="00874A0C" w:rsidRPr="00D6045D" w:rsidRDefault="00874A0C" w:rsidP="00C54A5F">
            <w:pPr>
              <w:ind w:firstLine="0"/>
              <w:jc w:val="center"/>
              <w:rPr>
                <w:lang w:val="ro-MD" w:eastAsia="ru-RU"/>
              </w:rPr>
            </w:pPr>
            <w:r w:rsidRPr="00D6045D">
              <w:rPr>
                <w:lang w:val="ro-MD" w:eastAsia="ru-RU"/>
              </w:rPr>
              <w:t>2056.</w:t>
            </w:r>
          </w:p>
        </w:tc>
        <w:tc>
          <w:tcPr>
            <w:tcW w:w="5988" w:type="dxa"/>
            <w:shd w:val="clear" w:color="auto" w:fill="auto"/>
            <w:vAlign w:val="center"/>
            <w:hideMark/>
          </w:tcPr>
          <w:p w14:paraId="3EF66030" w14:textId="77777777" w:rsidR="00874A0C" w:rsidRPr="00D6045D" w:rsidRDefault="00874A0C" w:rsidP="00C54A5F">
            <w:pPr>
              <w:ind w:firstLine="0"/>
              <w:jc w:val="left"/>
              <w:rPr>
                <w:lang w:val="ro-MD" w:eastAsia="ru-RU"/>
              </w:rPr>
            </w:pPr>
            <w:r w:rsidRPr="00D6045D">
              <w:rPr>
                <w:lang w:val="ro-MD" w:eastAsia="ru-RU"/>
              </w:rPr>
              <w:t>Reacția imunoinfluorescentă indirectă în legioneloză</w:t>
            </w:r>
          </w:p>
        </w:tc>
        <w:tc>
          <w:tcPr>
            <w:tcW w:w="1383" w:type="dxa"/>
            <w:shd w:val="clear" w:color="auto" w:fill="auto"/>
            <w:vAlign w:val="center"/>
            <w:hideMark/>
          </w:tcPr>
          <w:p w14:paraId="0CD4EB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52D477"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1E8822F9" w14:textId="77777777" w:rsidTr="00B77D64">
        <w:trPr>
          <w:trHeight w:val="20"/>
          <w:jc w:val="center"/>
        </w:trPr>
        <w:tc>
          <w:tcPr>
            <w:tcW w:w="1315" w:type="dxa"/>
            <w:shd w:val="clear" w:color="auto" w:fill="auto"/>
            <w:vAlign w:val="center"/>
            <w:hideMark/>
          </w:tcPr>
          <w:p w14:paraId="2DAA4BFD" w14:textId="77777777" w:rsidR="00874A0C" w:rsidRPr="00D6045D" w:rsidRDefault="00874A0C" w:rsidP="00C54A5F">
            <w:pPr>
              <w:ind w:firstLine="0"/>
              <w:jc w:val="center"/>
              <w:rPr>
                <w:lang w:val="ro-MD" w:eastAsia="ru-RU"/>
              </w:rPr>
            </w:pPr>
            <w:r w:rsidRPr="00D6045D">
              <w:rPr>
                <w:lang w:val="ro-MD" w:eastAsia="ru-RU"/>
              </w:rPr>
              <w:t>2057.</w:t>
            </w:r>
          </w:p>
        </w:tc>
        <w:tc>
          <w:tcPr>
            <w:tcW w:w="5988" w:type="dxa"/>
            <w:shd w:val="clear" w:color="auto" w:fill="auto"/>
            <w:vAlign w:val="center"/>
            <w:hideMark/>
          </w:tcPr>
          <w:p w14:paraId="7931F4A9" w14:textId="77777777" w:rsidR="00874A0C" w:rsidRPr="00D6045D" w:rsidRDefault="00874A0C" w:rsidP="00C54A5F">
            <w:pPr>
              <w:ind w:firstLine="0"/>
              <w:jc w:val="left"/>
              <w:rPr>
                <w:lang w:val="ro-MD" w:eastAsia="ru-RU"/>
              </w:rPr>
            </w:pPr>
            <w:r w:rsidRPr="00D6045D">
              <w:rPr>
                <w:lang w:val="ro-MD" w:eastAsia="ru-RU"/>
              </w:rPr>
              <w:t>Reacția imunoenzimatică în legioneloză</w:t>
            </w:r>
          </w:p>
        </w:tc>
        <w:tc>
          <w:tcPr>
            <w:tcW w:w="1383" w:type="dxa"/>
            <w:shd w:val="clear" w:color="auto" w:fill="auto"/>
            <w:vAlign w:val="center"/>
            <w:hideMark/>
          </w:tcPr>
          <w:p w14:paraId="0C83E9B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AAB254"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1F813D7E" w14:textId="77777777" w:rsidTr="00B77D64">
        <w:trPr>
          <w:trHeight w:val="20"/>
          <w:jc w:val="center"/>
        </w:trPr>
        <w:tc>
          <w:tcPr>
            <w:tcW w:w="1315" w:type="dxa"/>
            <w:shd w:val="clear" w:color="auto" w:fill="auto"/>
            <w:vAlign w:val="center"/>
            <w:hideMark/>
          </w:tcPr>
          <w:p w14:paraId="67B277DB" w14:textId="77777777" w:rsidR="00874A0C" w:rsidRPr="00D6045D" w:rsidRDefault="00874A0C" w:rsidP="00C54A5F">
            <w:pPr>
              <w:ind w:firstLine="0"/>
              <w:jc w:val="center"/>
              <w:rPr>
                <w:lang w:val="ro-MD" w:eastAsia="ru-RU"/>
              </w:rPr>
            </w:pPr>
            <w:r w:rsidRPr="00D6045D">
              <w:rPr>
                <w:lang w:val="ro-MD" w:eastAsia="ru-RU"/>
              </w:rPr>
              <w:t>2058.</w:t>
            </w:r>
          </w:p>
        </w:tc>
        <w:tc>
          <w:tcPr>
            <w:tcW w:w="5988" w:type="dxa"/>
            <w:shd w:val="clear" w:color="auto" w:fill="auto"/>
            <w:vAlign w:val="center"/>
            <w:hideMark/>
          </w:tcPr>
          <w:p w14:paraId="44ACFEC0" w14:textId="77777777" w:rsidR="00874A0C" w:rsidRPr="00D6045D" w:rsidRDefault="00874A0C" w:rsidP="00C54A5F">
            <w:pPr>
              <w:ind w:firstLine="0"/>
              <w:jc w:val="left"/>
              <w:rPr>
                <w:lang w:val="ro-MD" w:eastAsia="ru-RU"/>
              </w:rPr>
            </w:pPr>
            <w:r w:rsidRPr="00D6045D">
              <w:rPr>
                <w:lang w:val="ro-MD" w:eastAsia="ru-RU"/>
              </w:rPr>
              <w:t>Reacția imunoenzimatică în oreion (IgM)</w:t>
            </w:r>
          </w:p>
        </w:tc>
        <w:tc>
          <w:tcPr>
            <w:tcW w:w="1383" w:type="dxa"/>
            <w:shd w:val="clear" w:color="auto" w:fill="auto"/>
            <w:vAlign w:val="center"/>
            <w:hideMark/>
          </w:tcPr>
          <w:p w14:paraId="3BB5DEB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2D2F6D"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629376DE" w14:textId="77777777" w:rsidTr="00B77D64">
        <w:trPr>
          <w:trHeight w:val="20"/>
          <w:jc w:val="center"/>
        </w:trPr>
        <w:tc>
          <w:tcPr>
            <w:tcW w:w="1315" w:type="dxa"/>
            <w:shd w:val="clear" w:color="auto" w:fill="auto"/>
            <w:vAlign w:val="center"/>
            <w:hideMark/>
          </w:tcPr>
          <w:p w14:paraId="3C20DCE5" w14:textId="77777777" w:rsidR="00874A0C" w:rsidRPr="00D6045D" w:rsidRDefault="00874A0C" w:rsidP="00C54A5F">
            <w:pPr>
              <w:ind w:firstLine="0"/>
              <w:jc w:val="center"/>
              <w:rPr>
                <w:lang w:val="ro-MD" w:eastAsia="ru-RU"/>
              </w:rPr>
            </w:pPr>
            <w:r w:rsidRPr="00D6045D">
              <w:rPr>
                <w:lang w:val="ro-MD" w:eastAsia="ru-RU"/>
              </w:rPr>
              <w:t>2059.</w:t>
            </w:r>
          </w:p>
        </w:tc>
        <w:tc>
          <w:tcPr>
            <w:tcW w:w="5988" w:type="dxa"/>
            <w:shd w:val="clear" w:color="auto" w:fill="auto"/>
            <w:vAlign w:val="center"/>
            <w:hideMark/>
          </w:tcPr>
          <w:p w14:paraId="53C71A07" w14:textId="77777777" w:rsidR="00874A0C" w:rsidRPr="00D6045D" w:rsidRDefault="00874A0C" w:rsidP="00C54A5F">
            <w:pPr>
              <w:ind w:firstLine="0"/>
              <w:jc w:val="left"/>
              <w:rPr>
                <w:lang w:val="ro-MD" w:eastAsia="ru-RU"/>
              </w:rPr>
            </w:pPr>
            <w:r w:rsidRPr="00D6045D">
              <w:rPr>
                <w:lang w:val="ro-MD" w:eastAsia="ru-RU"/>
              </w:rPr>
              <w:t>Reacția imunoenzimatică în febra aftoasă (IgM)</w:t>
            </w:r>
          </w:p>
        </w:tc>
        <w:tc>
          <w:tcPr>
            <w:tcW w:w="1383" w:type="dxa"/>
            <w:shd w:val="clear" w:color="auto" w:fill="auto"/>
            <w:vAlign w:val="center"/>
            <w:hideMark/>
          </w:tcPr>
          <w:p w14:paraId="183E5A6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1F15C9"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61FAE85E" w14:textId="77777777" w:rsidTr="00B77D64">
        <w:trPr>
          <w:trHeight w:val="20"/>
          <w:jc w:val="center"/>
        </w:trPr>
        <w:tc>
          <w:tcPr>
            <w:tcW w:w="1315" w:type="dxa"/>
            <w:shd w:val="clear" w:color="auto" w:fill="auto"/>
            <w:vAlign w:val="center"/>
            <w:hideMark/>
          </w:tcPr>
          <w:p w14:paraId="4E43FAFD" w14:textId="77777777" w:rsidR="00874A0C" w:rsidRPr="00D6045D" w:rsidRDefault="00874A0C" w:rsidP="00C54A5F">
            <w:pPr>
              <w:ind w:firstLine="0"/>
              <w:jc w:val="center"/>
              <w:rPr>
                <w:lang w:val="ro-MD" w:eastAsia="ru-RU"/>
              </w:rPr>
            </w:pPr>
            <w:r w:rsidRPr="00D6045D">
              <w:rPr>
                <w:lang w:val="ro-MD" w:eastAsia="ru-RU"/>
              </w:rPr>
              <w:t>2060.</w:t>
            </w:r>
          </w:p>
        </w:tc>
        <w:tc>
          <w:tcPr>
            <w:tcW w:w="5988" w:type="dxa"/>
            <w:shd w:val="clear" w:color="auto" w:fill="auto"/>
            <w:vAlign w:val="center"/>
            <w:hideMark/>
          </w:tcPr>
          <w:p w14:paraId="21009BAC" w14:textId="77777777" w:rsidR="00874A0C" w:rsidRPr="00D6045D" w:rsidRDefault="00874A0C" w:rsidP="00C54A5F">
            <w:pPr>
              <w:ind w:firstLine="0"/>
              <w:jc w:val="left"/>
              <w:rPr>
                <w:lang w:val="ro-MD" w:eastAsia="ru-RU"/>
              </w:rPr>
            </w:pPr>
            <w:r w:rsidRPr="00D6045D">
              <w:rPr>
                <w:lang w:val="ro-MD" w:eastAsia="ru-RU"/>
              </w:rPr>
              <w:t>Reacția de hemaglutinare indirectă în febra aftoasă</w:t>
            </w:r>
          </w:p>
        </w:tc>
        <w:tc>
          <w:tcPr>
            <w:tcW w:w="1383" w:type="dxa"/>
            <w:shd w:val="clear" w:color="auto" w:fill="auto"/>
            <w:vAlign w:val="center"/>
            <w:hideMark/>
          </w:tcPr>
          <w:p w14:paraId="2F60CE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D38DFD"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70744617" w14:textId="77777777" w:rsidTr="00B77D64">
        <w:trPr>
          <w:trHeight w:val="20"/>
          <w:jc w:val="center"/>
        </w:trPr>
        <w:tc>
          <w:tcPr>
            <w:tcW w:w="1315" w:type="dxa"/>
            <w:shd w:val="clear" w:color="auto" w:fill="auto"/>
            <w:vAlign w:val="center"/>
            <w:hideMark/>
          </w:tcPr>
          <w:p w14:paraId="71B14699" w14:textId="77777777" w:rsidR="00874A0C" w:rsidRPr="00D6045D" w:rsidRDefault="00874A0C" w:rsidP="00C54A5F">
            <w:pPr>
              <w:ind w:firstLine="0"/>
              <w:jc w:val="center"/>
              <w:rPr>
                <w:lang w:val="ro-MD" w:eastAsia="ru-RU"/>
              </w:rPr>
            </w:pPr>
            <w:r w:rsidRPr="00D6045D">
              <w:rPr>
                <w:lang w:val="ro-MD" w:eastAsia="ru-RU"/>
              </w:rPr>
              <w:t>2061.</w:t>
            </w:r>
          </w:p>
        </w:tc>
        <w:tc>
          <w:tcPr>
            <w:tcW w:w="5988" w:type="dxa"/>
            <w:shd w:val="clear" w:color="auto" w:fill="auto"/>
            <w:vAlign w:val="center"/>
            <w:hideMark/>
          </w:tcPr>
          <w:p w14:paraId="38EE3D5D" w14:textId="77777777" w:rsidR="00874A0C" w:rsidRPr="00D6045D" w:rsidRDefault="00874A0C" w:rsidP="00C54A5F">
            <w:pPr>
              <w:ind w:firstLine="0"/>
              <w:jc w:val="left"/>
              <w:rPr>
                <w:lang w:val="ro-MD" w:eastAsia="ru-RU"/>
              </w:rPr>
            </w:pPr>
            <w:r w:rsidRPr="00D6045D">
              <w:rPr>
                <w:lang w:val="ro-MD" w:eastAsia="ru-RU"/>
              </w:rPr>
              <w:t>Reacția de hemaglutinare indirectă în febra de Marsilia</w:t>
            </w:r>
          </w:p>
        </w:tc>
        <w:tc>
          <w:tcPr>
            <w:tcW w:w="1383" w:type="dxa"/>
            <w:shd w:val="clear" w:color="auto" w:fill="auto"/>
            <w:vAlign w:val="center"/>
            <w:hideMark/>
          </w:tcPr>
          <w:p w14:paraId="26B4F4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70BF2F5"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4798F13F" w14:textId="77777777" w:rsidTr="00B77D64">
        <w:trPr>
          <w:trHeight w:val="20"/>
          <w:jc w:val="center"/>
        </w:trPr>
        <w:tc>
          <w:tcPr>
            <w:tcW w:w="1315" w:type="dxa"/>
            <w:shd w:val="clear" w:color="auto" w:fill="auto"/>
            <w:vAlign w:val="center"/>
            <w:hideMark/>
          </w:tcPr>
          <w:p w14:paraId="37B1DD30" w14:textId="77777777" w:rsidR="00874A0C" w:rsidRPr="00D6045D" w:rsidRDefault="00874A0C" w:rsidP="00C54A5F">
            <w:pPr>
              <w:ind w:firstLine="0"/>
              <w:jc w:val="center"/>
              <w:rPr>
                <w:lang w:val="ro-MD" w:eastAsia="ru-RU"/>
              </w:rPr>
            </w:pPr>
            <w:r w:rsidRPr="00D6045D">
              <w:rPr>
                <w:lang w:val="ro-MD" w:eastAsia="ru-RU"/>
              </w:rPr>
              <w:t>2062.</w:t>
            </w:r>
          </w:p>
        </w:tc>
        <w:tc>
          <w:tcPr>
            <w:tcW w:w="5988" w:type="dxa"/>
            <w:shd w:val="clear" w:color="auto" w:fill="auto"/>
            <w:vAlign w:val="center"/>
            <w:hideMark/>
          </w:tcPr>
          <w:p w14:paraId="3D7F4597" w14:textId="77777777" w:rsidR="00874A0C" w:rsidRPr="00D6045D" w:rsidRDefault="00874A0C" w:rsidP="00C54A5F">
            <w:pPr>
              <w:ind w:firstLine="0"/>
              <w:jc w:val="left"/>
              <w:rPr>
                <w:lang w:val="ro-MD" w:eastAsia="ru-RU"/>
              </w:rPr>
            </w:pPr>
            <w:r w:rsidRPr="00D6045D">
              <w:rPr>
                <w:lang w:val="ro-MD" w:eastAsia="ru-RU"/>
              </w:rPr>
              <w:t>Reacția de fixare a complimentului în febra de Marsilia</w:t>
            </w:r>
          </w:p>
        </w:tc>
        <w:tc>
          <w:tcPr>
            <w:tcW w:w="1383" w:type="dxa"/>
            <w:shd w:val="clear" w:color="auto" w:fill="auto"/>
            <w:vAlign w:val="center"/>
            <w:hideMark/>
          </w:tcPr>
          <w:p w14:paraId="569D92D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16110C"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48C9BCB4" w14:textId="77777777" w:rsidTr="00B77D64">
        <w:trPr>
          <w:trHeight w:val="20"/>
          <w:jc w:val="center"/>
        </w:trPr>
        <w:tc>
          <w:tcPr>
            <w:tcW w:w="1315" w:type="dxa"/>
            <w:shd w:val="clear" w:color="auto" w:fill="auto"/>
            <w:vAlign w:val="center"/>
            <w:hideMark/>
          </w:tcPr>
          <w:p w14:paraId="516BC957" w14:textId="77777777" w:rsidR="00874A0C" w:rsidRPr="00D6045D" w:rsidRDefault="00874A0C" w:rsidP="00C54A5F">
            <w:pPr>
              <w:ind w:firstLine="0"/>
              <w:jc w:val="center"/>
              <w:rPr>
                <w:lang w:val="ro-MD" w:eastAsia="ru-RU"/>
              </w:rPr>
            </w:pPr>
            <w:r w:rsidRPr="00D6045D">
              <w:rPr>
                <w:lang w:val="ro-MD" w:eastAsia="ru-RU"/>
              </w:rPr>
              <w:t>2063.</w:t>
            </w:r>
          </w:p>
        </w:tc>
        <w:tc>
          <w:tcPr>
            <w:tcW w:w="5988" w:type="dxa"/>
            <w:shd w:val="clear" w:color="auto" w:fill="auto"/>
            <w:vAlign w:val="center"/>
            <w:hideMark/>
          </w:tcPr>
          <w:p w14:paraId="2F17E513" w14:textId="77777777" w:rsidR="00874A0C" w:rsidRPr="00D6045D" w:rsidRDefault="00874A0C" w:rsidP="00C54A5F">
            <w:pPr>
              <w:ind w:firstLine="0"/>
              <w:jc w:val="left"/>
              <w:rPr>
                <w:lang w:val="ro-MD" w:eastAsia="ru-RU"/>
              </w:rPr>
            </w:pPr>
            <w:r w:rsidRPr="00D6045D">
              <w:rPr>
                <w:lang w:val="ro-MD" w:eastAsia="ru-RU"/>
              </w:rPr>
              <w:t>Rabia (investigație histologică țesut nervos)</w:t>
            </w:r>
          </w:p>
        </w:tc>
        <w:tc>
          <w:tcPr>
            <w:tcW w:w="1383" w:type="dxa"/>
            <w:shd w:val="clear" w:color="auto" w:fill="auto"/>
            <w:vAlign w:val="center"/>
            <w:hideMark/>
          </w:tcPr>
          <w:p w14:paraId="42BBD4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AE39B4D" w14:textId="77777777" w:rsidR="00874A0C" w:rsidRPr="00D6045D" w:rsidRDefault="00874A0C" w:rsidP="00C54A5F">
            <w:pPr>
              <w:ind w:firstLine="0"/>
              <w:jc w:val="center"/>
              <w:rPr>
                <w:bCs/>
                <w:lang w:val="ro-MD" w:eastAsia="ru-RU"/>
              </w:rPr>
            </w:pPr>
            <w:r w:rsidRPr="00D6045D">
              <w:rPr>
                <w:bCs/>
                <w:lang w:val="ro-MD" w:eastAsia="ru-RU"/>
              </w:rPr>
              <w:t>274</w:t>
            </w:r>
          </w:p>
        </w:tc>
      </w:tr>
      <w:tr w:rsidR="00874A0C" w:rsidRPr="00D6045D" w14:paraId="7BC8291B" w14:textId="77777777" w:rsidTr="00B77D64">
        <w:trPr>
          <w:trHeight w:val="20"/>
          <w:jc w:val="center"/>
        </w:trPr>
        <w:tc>
          <w:tcPr>
            <w:tcW w:w="1315" w:type="dxa"/>
            <w:shd w:val="clear" w:color="auto" w:fill="auto"/>
            <w:vAlign w:val="center"/>
            <w:hideMark/>
          </w:tcPr>
          <w:p w14:paraId="7E591629" w14:textId="77777777" w:rsidR="00874A0C" w:rsidRPr="00D6045D" w:rsidRDefault="00874A0C" w:rsidP="00C54A5F">
            <w:pPr>
              <w:ind w:firstLine="0"/>
              <w:jc w:val="center"/>
              <w:rPr>
                <w:lang w:val="ro-MD" w:eastAsia="ru-RU"/>
              </w:rPr>
            </w:pPr>
            <w:r w:rsidRPr="00D6045D">
              <w:rPr>
                <w:lang w:val="ro-MD" w:eastAsia="ru-RU"/>
              </w:rPr>
              <w:t>2064.</w:t>
            </w:r>
          </w:p>
        </w:tc>
        <w:tc>
          <w:tcPr>
            <w:tcW w:w="5988" w:type="dxa"/>
            <w:shd w:val="clear" w:color="auto" w:fill="auto"/>
            <w:vAlign w:val="center"/>
            <w:hideMark/>
          </w:tcPr>
          <w:p w14:paraId="3AB41BC1" w14:textId="77777777" w:rsidR="00874A0C" w:rsidRPr="00D6045D" w:rsidRDefault="00874A0C" w:rsidP="00C54A5F">
            <w:pPr>
              <w:ind w:firstLine="0"/>
              <w:jc w:val="left"/>
              <w:rPr>
                <w:lang w:val="ro-MD" w:eastAsia="ru-RU"/>
              </w:rPr>
            </w:pPr>
            <w:r w:rsidRPr="00D6045D">
              <w:rPr>
                <w:lang w:val="ro-MD" w:eastAsia="ru-RU"/>
              </w:rPr>
              <w:t>Reacția de aglutinare în gripa cu seruri pare</w:t>
            </w:r>
          </w:p>
        </w:tc>
        <w:tc>
          <w:tcPr>
            <w:tcW w:w="1383" w:type="dxa"/>
            <w:shd w:val="clear" w:color="auto" w:fill="auto"/>
            <w:vAlign w:val="center"/>
            <w:hideMark/>
          </w:tcPr>
          <w:p w14:paraId="2A99948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E2E716" w14:textId="77777777" w:rsidR="00874A0C" w:rsidRPr="00D6045D" w:rsidRDefault="00874A0C" w:rsidP="00C54A5F">
            <w:pPr>
              <w:ind w:firstLine="0"/>
              <w:jc w:val="center"/>
              <w:rPr>
                <w:bCs/>
                <w:lang w:val="ro-MD" w:eastAsia="ru-RU"/>
              </w:rPr>
            </w:pPr>
            <w:r w:rsidRPr="00D6045D">
              <w:rPr>
                <w:bCs/>
                <w:lang w:val="ro-MD" w:eastAsia="ru-RU"/>
              </w:rPr>
              <w:t>34</w:t>
            </w:r>
          </w:p>
        </w:tc>
      </w:tr>
      <w:tr w:rsidR="00874A0C" w:rsidRPr="00D6045D" w14:paraId="0FBB444B" w14:textId="77777777" w:rsidTr="00B77D64">
        <w:trPr>
          <w:trHeight w:val="20"/>
          <w:jc w:val="center"/>
        </w:trPr>
        <w:tc>
          <w:tcPr>
            <w:tcW w:w="1315" w:type="dxa"/>
            <w:shd w:val="clear" w:color="auto" w:fill="auto"/>
            <w:vAlign w:val="center"/>
            <w:hideMark/>
          </w:tcPr>
          <w:p w14:paraId="48DDE326" w14:textId="77777777" w:rsidR="00874A0C" w:rsidRPr="00D6045D" w:rsidRDefault="00874A0C" w:rsidP="00C54A5F">
            <w:pPr>
              <w:ind w:firstLine="0"/>
              <w:jc w:val="center"/>
              <w:rPr>
                <w:lang w:val="ro-MD" w:eastAsia="ru-RU"/>
              </w:rPr>
            </w:pPr>
            <w:r w:rsidRPr="00D6045D">
              <w:rPr>
                <w:lang w:val="ro-MD" w:eastAsia="ru-RU"/>
              </w:rPr>
              <w:t>2065.</w:t>
            </w:r>
          </w:p>
        </w:tc>
        <w:tc>
          <w:tcPr>
            <w:tcW w:w="5988" w:type="dxa"/>
            <w:shd w:val="clear" w:color="auto" w:fill="auto"/>
            <w:vAlign w:val="center"/>
            <w:hideMark/>
          </w:tcPr>
          <w:p w14:paraId="036009D7" w14:textId="77777777" w:rsidR="00874A0C" w:rsidRPr="00D6045D" w:rsidRDefault="00874A0C" w:rsidP="00C54A5F">
            <w:pPr>
              <w:ind w:firstLine="0"/>
              <w:jc w:val="left"/>
              <w:rPr>
                <w:lang w:val="ro-MD" w:eastAsia="ru-RU"/>
              </w:rPr>
            </w:pPr>
            <w:r w:rsidRPr="00D6045D">
              <w:rPr>
                <w:lang w:val="ro-MD" w:eastAsia="ru-RU"/>
              </w:rPr>
              <w:t>Determinarea AgHBs al virusului hepatic B prin metoda imunoenzimatică</w:t>
            </w:r>
          </w:p>
        </w:tc>
        <w:tc>
          <w:tcPr>
            <w:tcW w:w="1383" w:type="dxa"/>
            <w:shd w:val="clear" w:color="auto" w:fill="auto"/>
            <w:vAlign w:val="center"/>
            <w:hideMark/>
          </w:tcPr>
          <w:p w14:paraId="1666393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AAD26ED"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18DAD2CA" w14:textId="77777777" w:rsidTr="00B77D64">
        <w:trPr>
          <w:trHeight w:val="20"/>
          <w:jc w:val="center"/>
        </w:trPr>
        <w:tc>
          <w:tcPr>
            <w:tcW w:w="1315" w:type="dxa"/>
            <w:shd w:val="clear" w:color="auto" w:fill="auto"/>
            <w:vAlign w:val="center"/>
            <w:hideMark/>
          </w:tcPr>
          <w:p w14:paraId="1E379DD5" w14:textId="77777777" w:rsidR="00874A0C" w:rsidRPr="00D6045D" w:rsidRDefault="00874A0C" w:rsidP="00C54A5F">
            <w:pPr>
              <w:ind w:firstLine="0"/>
              <w:jc w:val="center"/>
              <w:rPr>
                <w:lang w:val="ro-MD" w:eastAsia="ru-RU"/>
              </w:rPr>
            </w:pPr>
            <w:r w:rsidRPr="00D6045D">
              <w:rPr>
                <w:lang w:val="ro-MD" w:eastAsia="ru-RU"/>
              </w:rPr>
              <w:t>2066.</w:t>
            </w:r>
          </w:p>
        </w:tc>
        <w:tc>
          <w:tcPr>
            <w:tcW w:w="5988" w:type="dxa"/>
            <w:shd w:val="clear" w:color="auto" w:fill="auto"/>
            <w:vAlign w:val="center"/>
            <w:hideMark/>
          </w:tcPr>
          <w:p w14:paraId="56AEAAC7" w14:textId="77777777" w:rsidR="00874A0C" w:rsidRPr="00D6045D" w:rsidRDefault="00874A0C" w:rsidP="00C54A5F">
            <w:pPr>
              <w:ind w:firstLine="0"/>
              <w:jc w:val="left"/>
              <w:rPr>
                <w:lang w:val="ro-MD" w:eastAsia="ru-RU"/>
              </w:rPr>
            </w:pPr>
            <w:r w:rsidRPr="00D6045D">
              <w:rPr>
                <w:lang w:val="ro-MD" w:eastAsia="ru-RU"/>
              </w:rPr>
              <w:t>Determinarea anti-HBs către antigenul virusului hepatic B prin metoda imunoenzimatică</w:t>
            </w:r>
          </w:p>
        </w:tc>
        <w:tc>
          <w:tcPr>
            <w:tcW w:w="1383" w:type="dxa"/>
            <w:shd w:val="clear" w:color="auto" w:fill="auto"/>
            <w:vAlign w:val="center"/>
            <w:hideMark/>
          </w:tcPr>
          <w:p w14:paraId="05DA693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022890"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65CD1F45" w14:textId="77777777" w:rsidTr="00B77D64">
        <w:trPr>
          <w:trHeight w:val="20"/>
          <w:jc w:val="center"/>
        </w:trPr>
        <w:tc>
          <w:tcPr>
            <w:tcW w:w="1315" w:type="dxa"/>
            <w:shd w:val="clear" w:color="auto" w:fill="auto"/>
            <w:vAlign w:val="center"/>
            <w:hideMark/>
          </w:tcPr>
          <w:p w14:paraId="1DD544E2" w14:textId="77777777" w:rsidR="00874A0C" w:rsidRPr="00D6045D" w:rsidRDefault="00874A0C" w:rsidP="00C54A5F">
            <w:pPr>
              <w:ind w:firstLine="0"/>
              <w:jc w:val="center"/>
              <w:rPr>
                <w:lang w:val="ro-MD" w:eastAsia="ru-RU"/>
              </w:rPr>
            </w:pPr>
            <w:r w:rsidRPr="00D6045D">
              <w:rPr>
                <w:lang w:val="ro-MD" w:eastAsia="ru-RU"/>
              </w:rPr>
              <w:t>2067.</w:t>
            </w:r>
          </w:p>
        </w:tc>
        <w:tc>
          <w:tcPr>
            <w:tcW w:w="5988" w:type="dxa"/>
            <w:shd w:val="clear" w:color="auto" w:fill="auto"/>
            <w:vAlign w:val="center"/>
            <w:hideMark/>
          </w:tcPr>
          <w:p w14:paraId="19C0601B" w14:textId="77777777" w:rsidR="00874A0C" w:rsidRPr="00D6045D" w:rsidRDefault="00874A0C" w:rsidP="00C54A5F">
            <w:pPr>
              <w:ind w:firstLine="0"/>
              <w:jc w:val="left"/>
              <w:rPr>
                <w:lang w:val="ro-MD" w:eastAsia="ru-RU"/>
              </w:rPr>
            </w:pPr>
            <w:r w:rsidRPr="00D6045D">
              <w:rPr>
                <w:lang w:val="ro-MD" w:eastAsia="ru-RU"/>
              </w:rPr>
              <w:t>Determinarea anti-HB core sumar față de antigenul nuclear al virusului hepatic B prin metoda imunoenzimatică</w:t>
            </w:r>
          </w:p>
        </w:tc>
        <w:tc>
          <w:tcPr>
            <w:tcW w:w="1383" w:type="dxa"/>
            <w:shd w:val="clear" w:color="auto" w:fill="auto"/>
            <w:vAlign w:val="center"/>
            <w:hideMark/>
          </w:tcPr>
          <w:p w14:paraId="0433A2A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F3DF5F"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27952AF0" w14:textId="77777777" w:rsidTr="00B77D64">
        <w:trPr>
          <w:trHeight w:val="20"/>
          <w:jc w:val="center"/>
        </w:trPr>
        <w:tc>
          <w:tcPr>
            <w:tcW w:w="1315" w:type="dxa"/>
            <w:shd w:val="clear" w:color="auto" w:fill="auto"/>
            <w:vAlign w:val="center"/>
            <w:hideMark/>
          </w:tcPr>
          <w:p w14:paraId="09357927" w14:textId="77777777" w:rsidR="00874A0C" w:rsidRPr="00D6045D" w:rsidRDefault="00874A0C" w:rsidP="00C54A5F">
            <w:pPr>
              <w:ind w:firstLine="0"/>
              <w:jc w:val="center"/>
              <w:rPr>
                <w:lang w:val="ro-MD" w:eastAsia="ru-RU"/>
              </w:rPr>
            </w:pPr>
            <w:r w:rsidRPr="00D6045D">
              <w:rPr>
                <w:lang w:val="ro-MD" w:eastAsia="ru-RU"/>
              </w:rPr>
              <w:t>2068.</w:t>
            </w:r>
          </w:p>
        </w:tc>
        <w:tc>
          <w:tcPr>
            <w:tcW w:w="5988" w:type="dxa"/>
            <w:shd w:val="clear" w:color="auto" w:fill="auto"/>
            <w:vAlign w:val="center"/>
            <w:hideMark/>
          </w:tcPr>
          <w:p w14:paraId="637593E6" w14:textId="77777777" w:rsidR="00874A0C" w:rsidRPr="00D6045D" w:rsidRDefault="00874A0C" w:rsidP="00C54A5F">
            <w:pPr>
              <w:ind w:firstLine="0"/>
              <w:jc w:val="left"/>
              <w:rPr>
                <w:lang w:val="ro-MD" w:eastAsia="ru-RU"/>
              </w:rPr>
            </w:pPr>
            <w:r w:rsidRPr="00D6045D">
              <w:rPr>
                <w:lang w:val="ro-MD" w:eastAsia="ru-RU"/>
              </w:rPr>
              <w:t>Determinarea Anti-HB-core IgM față de antigenul nuclear al virusului hepatic B prin metoda imunoenzimatică</w:t>
            </w:r>
          </w:p>
        </w:tc>
        <w:tc>
          <w:tcPr>
            <w:tcW w:w="1383" w:type="dxa"/>
            <w:shd w:val="clear" w:color="auto" w:fill="auto"/>
            <w:vAlign w:val="center"/>
            <w:hideMark/>
          </w:tcPr>
          <w:p w14:paraId="30B7CA6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DBAD54" w14:textId="77777777" w:rsidR="00874A0C" w:rsidRPr="00D6045D" w:rsidRDefault="00874A0C" w:rsidP="00C54A5F">
            <w:pPr>
              <w:ind w:firstLine="0"/>
              <w:jc w:val="center"/>
              <w:rPr>
                <w:bCs/>
                <w:lang w:val="ro-MD" w:eastAsia="ru-RU"/>
              </w:rPr>
            </w:pPr>
            <w:r w:rsidRPr="00D6045D">
              <w:rPr>
                <w:bCs/>
                <w:lang w:val="ro-MD" w:eastAsia="ru-RU"/>
              </w:rPr>
              <w:t>50</w:t>
            </w:r>
          </w:p>
        </w:tc>
      </w:tr>
      <w:tr w:rsidR="00874A0C" w:rsidRPr="00D6045D" w14:paraId="491B963C" w14:textId="77777777" w:rsidTr="00B77D64">
        <w:trPr>
          <w:trHeight w:val="20"/>
          <w:jc w:val="center"/>
        </w:trPr>
        <w:tc>
          <w:tcPr>
            <w:tcW w:w="1315" w:type="dxa"/>
            <w:shd w:val="clear" w:color="auto" w:fill="auto"/>
            <w:vAlign w:val="center"/>
            <w:hideMark/>
          </w:tcPr>
          <w:p w14:paraId="209CEE3D" w14:textId="77777777" w:rsidR="00874A0C" w:rsidRPr="00D6045D" w:rsidRDefault="00874A0C" w:rsidP="00C54A5F">
            <w:pPr>
              <w:ind w:firstLine="0"/>
              <w:jc w:val="center"/>
              <w:rPr>
                <w:lang w:val="ro-MD" w:eastAsia="ru-RU"/>
              </w:rPr>
            </w:pPr>
            <w:r w:rsidRPr="00D6045D">
              <w:rPr>
                <w:lang w:val="ro-MD" w:eastAsia="ru-RU"/>
              </w:rPr>
              <w:t>2069.</w:t>
            </w:r>
          </w:p>
        </w:tc>
        <w:tc>
          <w:tcPr>
            <w:tcW w:w="5988" w:type="dxa"/>
            <w:shd w:val="clear" w:color="auto" w:fill="auto"/>
            <w:vAlign w:val="center"/>
            <w:hideMark/>
          </w:tcPr>
          <w:p w14:paraId="3F6C64B7" w14:textId="77777777" w:rsidR="00874A0C" w:rsidRPr="00D6045D" w:rsidRDefault="00874A0C" w:rsidP="00C54A5F">
            <w:pPr>
              <w:ind w:firstLine="0"/>
              <w:jc w:val="left"/>
              <w:rPr>
                <w:lang w:val="ro-MD" w:eastAsia="ru-RU"/>
              </w:rPr>
            </w:pPr>
            <w:r w:rsidRPr="00D6045D">
              <w:rPr>
                <w:lang w:val="ro-MD" w:eastAsia="ru-RU"/>
              </w:rPr>
              <w:t>Determinarea AgHBe al virusului hepatic B prin metoda imunoenzimatică</w:t>
            </w:r>
          </w:p>
        </w:tc>
        <w:tc>
          <w:tcPr>
            <w:tcW w:w="1383" w:type="dxa"/>
            <w:shd w:val="clear" w:color="auto" w:fill="auto"/>
            <w:vAlign w:val="center"/>
            <w:hideMark/>
          </w:tcPr>
          <w:p w14:paraId="3C60900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833F2D"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3D1899AB" w14:textId="77777777" w:rsidTr="00B77D64">
        <w:trPr>
          <w:trHeight w:val="20"/>
          <w:jc w:val="center"/>
        </w:trPr>
        <w:tc>
          <w:tcPr>
            <w:tcW w:w="1315" w:type="dxa"/>
            <w:shd w:val="clear" w:color="auto" w:fill="auto"/>
            <w:vAlign w:val="center"/>
            <w:hideMark/>
          </w:tcPr>
          <w:p w14:paraId="425F636C" w14:textId="77777777" w:rsidR="00874A0C" w:rsidRPr="00D6045D" w:rsidRDefault="00874A0C" w:rsidP="00C54A5F">
            <w:pPr>
              <w:ind w:firstLine="0"/>
              <w:jc w:val="center"/>
              <w:rPr>
                <w:lang w:val="ro-MD" w:eastAsia="ru-RU"/>
              </w:rPr>
            </w:pPr>
            <w:r w:rsidRPr="00D6045D">
              <w:rPr>
                <w:lang w:val="ro-MD" w:eastAsia="ru-RU"/>
              </w:rPr>
              <w:t>2070.</w:t>
            </w:r>
          </w:p>
        </w:tc>
        <w:tc>
          <w:tcPr>
            <w:tcW w:w="5988" w:type="dxa"/>
            <w:shd w:val="clear" w:color="auto" w:fill="auto"/>
            <w:vAlign w:val="center"/>
            <w:hideMark/>
          </w:tcPr>
          <w:p w14:paraId="60760817" w14:textId="77777777" w:rsidR="00874A0C" w:rsidRPr="00D6045D" w:rsidRDefault="00874A0C" w:rsidP="00C54A5F">
            <w:pPr>
              <w:ind w:firstLine="0"/>
              <w:jc w:val="left"/>
              <w:rPr>
                <w:lang w:val="ro-MD" w:eastAsia="ru-RU"/>
              </w:rPr>
            </w:pPr>
            <w:r w:rsidRPr="00D6045D">
              <w:rPr>
                <w:lang w:val="ro-MD" w:eastAsia="ru-RU"/>
              </w:rPr>
              <w:t>Determinarea Anti-HBe către antigenul intermediar al virusului hepatic B prin metoda imunoenzimatică</w:t>
            </w:r>
          </w:p>
        </w:tc>
        <w:tc>
          <w:tcPr>
            <w:tcW w:w="1383" w:type="dxa"/>
            <w:shd w:val="clear" w:color="auto" w:fill="auto"/>
            <w:vAlign w:val="center"/>
            <w:hideMark/>
          </w:tcPr>
          <w:p w14:paraId="2B213CB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23E518"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19092E81" w14:textId="77777777" w:rsidTr="00B77D64">
        <w:trPr>
          <w:trHeight w:val="20"/>
          <w:jc w:val="center"/>
        </w:trPr>
        <w:tc>
          <w:tcPr>
            <w:tcW w:w="1315" w:type="dxa"/>
            <w:shd w:val="clear" w:color="auto" w:fill="auto"/>
            <w:vAlign w:val="center"/>
            <w:hideMark/>
          </w:tcPr>
          <w:p w14:paraId="73CC07B0" w14:textId="77777777" w:rsidR="00874A0C" w:rsidRPr="00D6045D" w:rsidRDefault="00874A0C" w:rsidP="00C54A5F">
            <w:pPr>
              <w:ind w:firstLine="0"/>
              <w:jc w:val="center"/>
              <w:rPr>
                <w:lang w:val="ro-MD" w:eastAsia="ru-RU"/>
              </w:rPr>
            </w:pPr>
            <w:r w:rsidRPr="00D6045D">
              <w:rPr>
                <w:lang w:val="ro-MD" w:eastAsia="ru-RU"/>
              </w:rPr>
              <w:t>2071.</w:t>
            </w:r>
          </w:p>
        </w:tc>
        <w:tc>
          <w:tcPr>
            <w:tcW w:w="5988" w:type="dxa"/>
            <w:shd w:val="clear" w:color="auto" w:fill="auto"/>
            <w:vAlign w:val="center"/>
            <w:hideMark/>
          </w:tcPr>
          <w:p w14:paraId="754FF195" w14:textId="77777777" w:rsidR="00874A0C" w:rsidRPr="00D6045D" w:rsidRDefault="00874A0C" w:rsidP="00C54A5F">
            <w:pPr>
              <w:ind w:firstLine="0"/>
              <w:jc w:val="left"/>
              <w:rPr>
                <w:lang w:val="ro-MD" w:eastAsia="ru-RU"/>
              </w:rPr>
            </w:pPr>
            <w:r w:rsidRPr="00D6045D">
              <w:rPr>
                <w:lang w:val="ro-MD" w:eastAsia="ru-RU"/>
              </w:rPr>
              <w:t>Determinarea anti-Delta Anti-HD sumar față de antigenul Delta al virusului hepatic D prin metoda imunoenzimatică</w:t>
            </w:r>
          </w:p>
        </w:tc>
        <w:tc>
          <w:tcPr>
            <w:tcW w:w="1383" w:type="dxa"/>
            <w:shd w:val="clear" w:color="auto" w:fill="auto"/>
            <w:vAlign w:val="center"/>
            <w:hideMark/>
          </w:tcPr>
          <w:p w14:paraId="16F3CAB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B432AF"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349485A1" w14:textId="77777777" w:rsidTr="00B77D64">
        <w:trPr>
          <w:trHeight w:val="20"/>
          <w:jc w:val="center"/>
        </w:trPr>
        <w:tc>
          <w:tcPr>
            <w:tcW w:w="1315" w:type="dxa"/>
            <w:shd w:val="clear" w:color="auto" w:fill="auto"/>
            <w:vAlign w:val="center"/>
            <w:hideMark/>
          </w:tcPr>
          <w:p w14:paraId="1049D6EB" w14:textId="77777777" w:rsidR="00874A0C" w:rsidRPr="00D6045D" w:rsidRDefault="00874A0C" w:rsidP="00C54A5F">
            <w:pPr>
              <w:ind w:firstLine="0"/>
              <w:jc w:val="center"/>
              <w:rPr>
                <w:lang w:val="ro-MD" w:eastAsia="ru-RU"/>
              </w:rPr>
            </w:pPr>
            <w:r w:rsidRPr="00D6045D">
              <w:rPr>
                <w:lang w:val="ro-MD" w:eastAsia="ru-RU"/>
              </w:rPr>
              <w:t>2072.</w:t>
            </w:r>
          </w:p>
        </w:tc>
        <w:tc>
          <w:tcPr>
            <w:tcW w:w="5988" w:type="dxa"/>
            <w:shd w:val="clear" w:color="auto" w:fill="auto"/>
            <w:vAlign w:val="center"/>
            <w:hideMark/>
          </w:tcPr>
          <w:p w14:paraId="7BC6B6DB" w14:textId="77777777" w:rsidR="00874A0C" w:rsidRPr="00D6045D" w:rsidRDefault="00874A0C" w:rsidP="00C54A5F">
            <w:pPr>
              <w:ind w:firstLine="0"/>
              <w:jc w:val="left"/>
              <w:rPr>
                <w:lang w:val="ro-MD" w:eastAsia="ru-RU"/>
              </w:rPr>
            </w:pPr>
            <w:r w:rsidRPr="00D6045D">
              <w:rPr>
                <w:lang w:val="ro-MD" w:eastAsia="ru-RU"/>
              </w:rPr>
              <w:t>Determinarea anti-Delta IgM față de antigenul Delta al virusului hepatic D prin metoda imunoenzimatică</w:t>
            </w:r>
          </w:p>
        </w:tc>
        <w:tc>
          <w:tcPr>
            <w:tcW w:w="1383" w:type="dxa"/>
            <w:shd w:val="clear" w:color="auto" w:fill="auto"/>
            <w:vAlign w:val="center"/>
            <w:hideMark/>
          </w:tcPr>
          <w:p w14:paraId="1161E6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3CDADE1"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25D3A93F" w14:textId="77777777" w:rsidTr="00B77D64">
        <w:trPr>
          <w:trHeight w:val="20"/>
          <w:jc w:val="center"/>
        </w:trPr>
        <w:tc>
          <w:tcPr>
            <w:tcW w:w="1315" w:type="dxa"/>
            <w:shd w:val="clear" w:color="auto" w:fill="auto"/>
            <w:vAlign w:val="center"/>
            <w:hideMark/>
          </w:tcPr>
          <w:p w14:paraId="40D732C0" w14:textId="77777777" w:rsidR="00874A0C" w:rsidRPr="00D6045D" w:rsidRDefault="00874A0C" w:rsidP="00C54A5F">
            <w:pPr>
              <w:ind w:firstLine="0"/>
              <w:jc w:val="center"/>
              <w:rPr>
                <w:lang w:val="ro-MD" w:eastAsia="ru-RU"/>
              </w:rPr>
            </w:pPr>
            <w:r w:rsidRPr="00D6045D">
              <w:rPr>
                <w:lang w:val="ro-MD" w:eastAsia="ru-RU"/>
              </w:rPr>
              <w:t>2073.</w:t>
            </w:r>
          </w:p>
        </w:tc>
        <w:tc>
          <w:tcPr>
            <w:tcW w:w="5988" w:type="dxa"/>
            <w:shd w:val="clear" w:color="auto" w:fill="auto"/>
            <w:vAlign w:val="center"/>
            <w:hideMark/>
          </w:tcPr>
          <w:p w14:paraId="1AC2D19C" w14:textId="77777777" w:rsidR="00874A0C" w:rsidRPr="00D6045D" w:rsidRDefault="00874A0C" w:rsidP="00C54A5F">
            <w:pPr>
              <w:ind w:firstLine="0"/>
              <w:jc w:val="left"/>
              <w:rPr>
                <w:lang w:val="ro-MD" w:eastAsia="ru-RU"/>
              </w:rPr>
            </w:pPr>
            <w:r w:rsidRPr="00D6045D">
              <w:rPr>
                <w:lang w:val="ro-MD" w:eastAsia="ru-RU"/>
              </w:rPr>
              <w:t>Determinarea anti-HCV sumar față de virusul hepatic C prin metoda imunoenzimatică</w:t>
            </w:r>
          </w:p>
        </w:tc>
        <w:tc>
          <w:tcPr>
            <w:tcW w:w="1383" w:type="dxa"/>
            <w:shd w:val="clear" w:color="auto" w:fill="auto"/>
            <w:vAlign w:val="center"/>
            <w:hideMark/>
          </w:tcPr>
          <w:p w14:paraId="3EF009B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B091BC"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29F600C2" w14:textId="77777777" w:rsidTr="00B77D64">
        <w:trPr>
          <w:trHeight w:val="20"/>
          <w:jc w:val="center"/>
        </w:trPr>
        <w:tc>
          <w:tcPr>
            <w:tcW w:w="1315" w:type="dxa"/>
            <w:shd w:val="clear" w:color="auto" w:fill="auto"/>
            <w:vAlign w:val="center"/>
            <w:hideMark/>
          </w:tcPr>
          <w:p w14:paraId="4410A875" w14:textId="77777777" w:rsidR="00874A0C" w:rsidRPr="00D6045D" w:rsidRDefault="00874A0C" w:rsidP="00C54A5F">
            <w:pPr>
              <w:ind w:firstLine="0"/>
              <w:jc w:val="center"/>
              <w:rPr>
                <w:lang w:val="ro-MD" w:eastAsia="ru-RU"/>
              </w:rPr>
            </w:pPr>
            <w:r w:rsidRPr="00D6045D">
              <w:rPr>
                <w:lang w:val="ro-MD" w:eastAsia="ru-RU"/>
              </w:rPr>
              <w:t>2074.</w:t>
            </w:r>
          </w:p>
        </w:tc>
        <w:tc>
          <w:tcPr>
            <w:tcW w:w="5988" w:type="dxa"/>
            <w:shd w:val="clear" w:color="auto" w:fill="auto"/>
            <w:vAlign w:val="center"/>
            <w:hideMark/>
          </w:tcPr>
          <w:p w14:paraId="4E1B70C9" w14:textId="77777777" w:rsidR="00874A0C" w:rsidRPr="00D6045D" w:rsidRDefault="00874A0C" w:rsidP="00C54A5F">
            <w:pPr>
              <w:ind w:firstLine="0"/>
              <w:jc w:val="left"/>
              <w:rPr>
                <w:lang w:val="ro-MD" w:eastAsia="ru-RU"/>
              </w:rPr>
            </w:pPr>
            <w:r w:rsidRPr="00D6045D">
              <w:rPr>
                <w:lang w:val="ro-MD" w:eastAsia="ru-RU"/>
              </w:rPr>
              <w:t>Determinarea anti-HCV IgM față de virusul hepatic C prin metoda imunoenzimatică</w:t>
            </w:r>
          </w:p>
        </w:tc>
        <w:tc>
          <w:tcPr>
            <w:tcW w:w="1383" w:type="dxa"/>
            <w:shd w:val="clear" w:color="auto" w:fill="auto"/>
            <w:vAlign w:val="center"/>
            <w:hideMark/>
          </w:tcPr>
          <w:p w14:paraId="0DC2B88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2D9692" w14:textId="77777777" w:rsidR="00874A0C" w:rsidRPr="00D6045D" w:rsidRDefault="00874A0C" w:rsidP="00C54A5F">
            <w:pPr>
              <w:ind w:firstLine="0"/>
              <w:jc w:val="center"/>
              <w:rPr>
                <w:bCs/>
                <w:lang w:val="ro-MD" w:eastAsia="ru-RU"/>
              </w:rPr>
            </w:pPr>
            <w:r w:rsidRPr="00D6045D">
              <w:rPr>
                <w:bCs/>
                <w:lang w:val="ro-MD" w:eastAsia="ru-RU"/>
              </w:rPr>
              <w:t>53</w:t>
            </w:r>
          </w:p>
        </w:tc>
      </w:tr>
      <w:tr w:rsidR="00874A0C" w:rsidRPr="00D6045D" w14:paraId="735446A1" w14:textId="77777777" w:rsidTr="00B77D64">
        <w:trPr>
          <w:trHeight w:val="20"/>
          <w:jc w:val="center"/>
        </w:trPr>
        <w:tc>
          <w:tcPr>
            <w:tcW w:w="1315" w:type="dxa"/>
            <w:shd w:val="clear" w:color="auto" w:fill="auto"/>
            <w:vAlign w:val="center"/>
            <w:hideMark/>
          </w:tcPr>
          <w:p w14:paraId="5D87E247" w14:textId="77777777" w:rsidR="00874A0C" w:rsidRPr="00D6045D" w:rsidRDefault="00874A0C" w:rsidP="00C54A5F">
            <w:pPr>
              <w:ind w:firstLine="0"/>
              <w:jc w:val="center"/>
              <w:rPr>
                <w:lang w:val="ro-MD" w:eastAsia="ru-RU"/>
              </w:rPr>
            </w:pPr>
            <w:r w:rsidRPr="00D6045D">
              <w:rPr>
                <w:lang w:val="ro-MD" w:eastAsia="ru-RU"/>
              </w:rPr>
              <w:t>2075.</w:t>
            </w:r>
          </w:p>
        </w:tc>
        <w:tc>
          <w:tcPr>
            <w:tcW w:w="5988" w:type="dxa"/>
            <w:shd w:val="clear" w:color="auto" w:fill="auto"/>
            <w:vAlign w:val="center"/>
            <w:hideMark/>
          </w:tcPr>
          <w:p w14:paraId="4100996E" w14:textId="77777777" w:rsidR="00874A0C" w:rsidRPr="00D6045D" w:rsidRDefault="00874A0C" w:rsidP="00C54A5F">
            <w:pPr>
              <w:ind w:firstLine="0"/>
              <w:jc w:val="left"/>
              <w:rPr>
                <w:lang w:val="ro-MD" w:eastAsia="ru-RU"/>
              </w:rPr>
            </w:pPr>
            <w:r w:rsidRPr="00D6045D">
              <w:rPr>
                <w:lang w:val="ro-MD" w:eastAsia="ru-RU"/>
              </w:rPr>
              <w:t>Determinarea anti-HAV IgM față de virusul hepatic A prin metoda imunoenzimatică</w:t>
            </w:r>
          </w:p>
        </w:tc>
        <w:tc>
          <w:tcPr>
            <w:tcW w:w="1383" w:type="dxa"/>
            <w:shd w:val="clear" w:color="auto" w:fill="auto"/>
            <w:vAlign w:val="center"/>
            <w:hideMark/>
          </w:tcPr>
          <w:p w14:paraId="4F0AF06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B62271"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742404D3" w14:textId="77777777" w:rsidTr="00B77D64">
        <w:trPr>
          <w:trHeight w:val="20"/>
          <w:jc w:val="center"/>
        </w:trPr>
        <w:tc>
          <w:tcPr>
            <w:tcW w:w="1315" w:type="dxa"/>
            <w:shd w:val="clear" w:color="auto" w:fill="auto"/>
            <w:vAlign w:val="center"/>
            <w:hideMark/>
          </w:tcPr>
          <w:p w14:paraId="032678D1" w14:textId="77777777" w:rsidR="00874A0C" w:rsidRPr="00D6045D" w:rsidRDefault="00874A0C" w:rsidP="00C54A5F">
            <w:pPr>
              <w:ind w:firstLine="0"/>
              <w:jc w:val="center"/>
              <w:rPr>
                <w:lang w:val="ro-MD" w:eastAsia="ru-RU"/>
              </w:rPr>
            </w:pPr>
            <w:r w:rsidRPr="00D6045D">
              <w:rPr>
                <w:lang w:val="ro-MD" w:eastAsia="ru-RU"/>
              </w:rPr>
              <w:t>2076.</w:t>
            </w:r>
          </w:p>
        </w:tc>
        <w:tc>
          <w:tcPr>
            <w:tcW w:w="5988" w:type="dxa"/>
            <w:shd w:val="clear" w:color="auto" w:fill="auto"/>
            <w:vAlign w:val="center"/>
            <w:hideMark/>
          </w:tcPr>
          <w:p w14:paraId="75F593CF" w14:textId="77777777" w:rsidR="00874A0C" w:rsidRPr="00D6045D" w:rsidRDefault="00874A0C" w:rsidP="00C54A5F">
            <w:pPr>
              <w:ind w:firstLine="0"/>
              <w:jc w:val="left"/>
              <w:rPr>
                <w:lang w:val="ro-MD" w:eastAsia="ru-RU"/>
              </w:rPr>
            </w:pPr>
            <w:r w:rsidRPr="00D6045D">
              <w:rPr>
                <w:lang w:val="ro-MD" w:eastAsia="ru-RU"/>
              </w:rPr>
              <w:t>Determinarea anti-HEV IgM față de virusul hepatic E prin metoda imunoenzimatică</w:t>
            </w:r>
          </w:p>
        </w:tc>
        <w:tc>
          <w:tcPr>
            <w:tcW w:w="1383" w:type="dxa"/>
            <w:shd w:val="clear" w:color="auto" w:fill="auto"/>
            <w:vAlign w:val="center"/>
            <w:hideMark/>
          </w:tcPr>
          <w:p w14:paraId="69345AA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8652D2"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75F143DA" w14:textId="77777777" w:rsidTr="00B77D64">
        <w:trPr>
          <w:trHeight w:val="20"/>
          <w:jc w:val="center"/>
        </w:trPr>
        <w:tc>
          <w:tcPr>
            <w:tcW w:w="1315" w:type="dxa"/>
            <w:shd w:val="clear" w:color="auto" w:fill="auto"/>
            <w:vAlign w:val="center"/>
            <w:hideMark/>
          </w:tcPr>
          <w:p w14:paraId="24D9F7E2" w14:textId="77777777" w:rsidR="00874A0C" w:rsidRPr="00D6045D" w:rsidRDefault="00874A0C" w:rsidP="00C54A5F">
            <w:pPr>
              <w:ind w:firstLine="0"/>
              <w:jc w:val="center"/>
              <w:rPr>
                <w:lang w:val="ro-MD" w:eastAsia="ru-RU"/>
              </w:rPr>
            </w:pPr>
            <w:r w:rsidRPr="00D6045D">
              <w:rPr>
                <w:lang w:val="ro-MD" w:eastAsia="ru-RU"/>
              </w:rPr>
              <w:t>2077.</w:t>
            </w:r>
          </w:p>
        </w:tc>
        <w:tc>
          <w:tcPr>
            <w:tcW w:w="5988" w:type="dxa"/>
            <w:shd w:val="clear" w:color="auto" w:fill="auto"/>
            <w:vAlign w:val="center"/>
            <w:hideMark/>
          </w:tcPr>
          <w:p w14:paraId="59075BDD" w14:textId="77777777" w:rsidR="00874A0C" w:rsidRPr="00D6045D" w:rsidRDefault="00874A0C" w:rsidP="00C54A5F">
            <w:pPr>
              <w:ind w:firstLine="0"/>
              <w:jc w:val="left"/>
              <w:rPr>
                <w:lang w:val="ro-MD" w:eastAsia="ru-RU"/>
              </w:rPr>
            </w:pPr>
            <w:r w:rsidRPr="00D6045D">
              <w:rPr>
                <w:lang w:val="ro-MD" w:eastAsia="ru-RU"/>
              </w:rPr>
              <w:t xml:space="preserve">Determinarea anticorpilor față de formele larvare de </w:t>
            </w:r>
            <w:r w:rsidRPr="00D6045D">
              <w:rPr>
                <w:i/>
                <w:iCs/>
                <w:lang w:val="ro-MD" w:eastAsia="ru-RU"/>
              </w:rPr>
              <w:t>Taenia Solium</w:t>
            </w:r>
            <w:r w:rsidRPr="00D6045D">
              <w:rPr>
                <w:lang w:val="ro-MD" w:eastAsia="ru-RU"/>
              </w:rPr>
              <w:t xml:space="preserve"> prin metoda imunoenzimatică</w:t>
            </w:r>
          </w:p>
        </w:tc>
        <w:tc>
          <w:tcPr>
            <w:tcW w:w="1383" w:type="dxa"/>
            <w:shd w:val="clear" w:color="auto" w:fill="auto"/>
            <w:vAlign w:val="center"/>
            <w:hideMark/>
          </w:tcPr>
          <w:p w14:paraId="0A5C010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A152C7" w14:textId="77777777" w:rsidR="00874A0C" w:rsidRPr="00D6045D" w:rsidRDefault="00874A0C" w:rsidP="00C54A5F">
            <w:pPr>
              <w:ind w:firstLine="0"/>
              <w:jc w:val="center"/>
              <w:rPr>
                <w:bCs/>
                <w:lang w:val="ro-MD" w:eastAsia="ru-RU"/>
              </w:rPr>
            </w:pPr>
            <w:r w:rsidRPr="00D6045D">
              <w:rPr>
                <w:bCs/>
                <w:lang w:val="ro-MD" w:eastAsia="ru-RU"/>
              </w:rPr>
              <w:t>54</w:t>
            </w:r>
          </w:p>
        </w:tc>
      </w:tr>
      <w:tr w:rsidR="00874A0C" w:rsidRPr="00D6045D" w14:paraId="0D0BFC35" w14:textId="77777777" w:rsidTr="00B77D64">
        <w:trPr>
          <w:trHeight w:val="20"/>
          <w:jc w:val="center"/>
        </w:trPr>
        <w:tc>
          <w:tcPr>
            <w:tcW w:w="1315" w:type="dxa"/>
            <w:shd w:val="clear" w:color="auto" w:fill="auto"/>
            <w:vAlign w:val="center"/>
            <w:hideMark/>
          </w:tcPr>
          <w:p w14:paraId="43C4FEC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76FDB02" w14:textId="77777777" w:rsidR="00874A0C" w:rsidRPr="00D6045D" w:rsidRDefault="00874A0C" w:rsidP="00C54A5F">
            <w:pPr>
              <w:ind w:firstLine="0"/>
              <w:jc w:val="center"/>
              <w:rPr>
                <w:b/>
                <w:bCs/>
                <w:lang w:val="ro-MD" w:eastAsia="ru-RU"/>
              </w:rPr>
            </w:pPr>
            <w:r w:rsidRPr="00D6045D">
              <w:rPr>
                <w:b/>
                <w:bCs/>
                <w:lang w:val="ro-MD" w:eastAsia="ru-RU"/>
              </w:rPr>
              <w:t>4. Testele intradermale</w:t>
            </w:r>
          </w:p>
        </w:tc>
        <w:tc>
          <w:tcPr>
            <w:tcW w:w="1383" w:type="dxa"/>
            <w:shd w:val="clear" w:color="auto" w:fill="auto"/>
            <w:vAlign w:val="center"/>
            <w:hideMark/>
          </w:tcPr>
          <w:p w14:paraId="1931C21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4EF57E7" w14:textId="77777777" w:rsidR="00874A0C" w:rsidRPr="00D6045D" w:rsidRDefault="00874A0C" w:rsidP="00C54A5F">
            <w:pPr>
              <w:ind w:firstLine="0"/>
              <w:jc w:val="center"/>
              <w:rPr>
                <w:bCs/>
                <w:lang w:val="ro-MD" w:eastAsia="ru-RU"/>
              </w:rPr>
            </w:pPr>
          </w:p>
        </w:tc>
      </w:tr>
      <w:tr w:rsidR="00874A0C" w:rsidRPr="00D6045D" w14:paraId="30EF1FC5" w14:textId="77777777" w:rsidTr="00B77D64">
        <w:trPr>
          <w:trHeight w:val="20"/>
          <w:jc w:val="center"/>
        </w:trPr>
        <w:tc>
          <w:tcPr>
            <w:tcW w:w="1315" w:type="dxa"/>
            <w:shd w:val="clear" w:color="auto" w:fill="auto"/>
            <w:vAlign w:val="center"/>
            <w:hideMark/>
          </w:tcPr>
          <w:p w14:paraId="1FD73514" w14:textId="77777777" w:rsidR="00874A0C" w:rsidRPr="00D6045D" w:rsidRDefault="00874A0C" w:rsidP="00C54A5F">
            <w:pPr>
              <w:ind w:firstLine="0"/>
              <w:jc w:val="center"/>
              <w:rPr>
                <w:lang w:val="ro-MD" w:eastAsia="ru-RU"/>
              </w:rPr>
            </w:pPr>
            <w:r w:rsidRPr="00D6045D">
              <w:rPr>
                <w:lang w:val="ro-MD" w:eastAsia="ru-RU"/>
              </w:rPr>
              <w:t>2079.</w:t>
            </w:r>
          </w:p>
        </w:tc>
        <w:tc>
          <w:tcPr>
            <w:tcW w:w="5988" w:type="dxa"/>
            <w:shd w:val="clear" w:color="auto" w:fill="auto"/>
            <w:vAlign w:val="center"/>
            <w:hideMark/>
          </w:tcPr>
          <w:p w14:paraId="1E1C001B" w14:textId="77777777" w:rsidR="00874A0C" w:rsidRPr="00D6045D" w:rsidRDefault="00874A0C" w:rsidP="00C54A5F">
            <w:pPr>
              <w:ind w:firstLine="0"/>
              <w:jc w:val="left"/>
              <w:rPr>
                <w:lang w:val="ro-MD" w:eastAsia="ru-RU"/>
              </w:rPr>
            </w:pPr>
            <w:r w:rsidRPr="00D6045D">
              <w:rPr>
                <w:lang w:val="ro-MD" w:eastAsia="ru-RU"/>
              </w:rPr>
              <w:t>Test intradermal cu tularină</w:t>
            </w:r>
          </w:p>
        </w:tc>
        <w:tc>
          <w:tcPr>
            <w:tcW w:w="1383" w:type="dxa"/>
            <w:shd w:val="clear" w:color="auto" w:fill="auto"/>
            <w:vAlign w:val="center"/>
            <w:hideMark/>
          </w:tcPr>
          <w:p w14:paraId="333CDC5C"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40DE7303"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66357B8E" w14:textId="77777777" w:rsidTr="00B77D64">
        <w:trPr>
          <w:trHeight w:val="20"/>
          <w:jc w:val="center"/>
        </w:trPr>
        <w:tc>
          <w:tcPr>
            <w:tcW w:w="1315" w:type="dxa"/>
            <w:shd w:val="clear" w:color="auto" w:fill="auto"/>
            <w:vAlign w:val="center"/>
            <w:hideMark/>
          </w:tcPr>
          <w:p w14:paraId="60A28EB3" w14:textId="77777777" w:rsidR="00874A0C" w:rsidRPr="00D6045D" w:rsidRDefault="00874A0C" w:rsidP="00C54A5F">
            <w:pPr>
              <w:ind w:firstLine="0"/>
              <w:jc w:val="center"/>
              <w:rPr>
                <w:lang w:val="ro-MD" w:eastAsia="ru-RU"/>
              </w:rPr>
            </w:pPr>
            <w:r w:rsidRPr="00D6045D">
              <w:rPr>
                <w:lang w:val="ro-MD" w:eastAsia="ru-RU"/>
              </w:rPr>
              <w:t>2080.</w:t>
            </w:r>
          </w:p>
        </w:tc>
        <w:tc>
          <w:tcPr>
            <w:tcW w:w="5988" w:type="dxa"/>
            <w:shd w:val="clear" w:color="auto" w:fill="auto"/>
            <w:vAlign w:val="center"/>
            <w:hideMark/>
          </w:tcPr>
          <w:p w14:paraId="57494377" w14:textId="77777777" w:rsidR="00874A0C" w:rsidRPr="00D6045D" w:rsidRDefault="00874A0C" w:rsidP="00C54A5F">
            <w:pPr>
              <w:ind w:firstLine="0"/>
              <w:jc w:val="left"/>
              <w:rPr>
                <w:lang w:val="ro-MD" w:eastAsia="ru-RU"/>
              </w:rPr>
            </w:pPr>
            <w:r w:rsidRPr="00D6045D">
              <w:rPr>
                <w:lang w:val="ro-MD" w:eastAsia="ru-RU"/>
              </w:rPr>
              <w:t>Test intradermal cu antraxină</w:t>
            </w:r>
          </w:p>
        </w:tc>
        <w:tc>
          <w:tcPr>
            <w:tcW w:w="1383" w:type="dxa"/>
            <w:shd w:val="clear" w:color="auto" w:fill="auto"/>
            <w:vAlign w:val="center"/>
            <w:hideMark/>
          </w:tcPr>
          <w:p w14:paraId="30AE0F49"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208D424E" w14:textId="77777777" w:rsidR="00874A0C" w:rsidRPr="00D6045D" w:rsidRDefault="00874A0C" w:rsidP="00C54A5F">
            <w:pPr>
              <w:ind w:firstLine="0"/>
              <w:jc w:val="center"/>
              <w:rPr>
                <w:bCs/>
                <w:lang w:val="ro-MD" w:eastAsia="ru-RU"/>
              </w:rPr>
            </w:pPr>
            <w:r w:rsidRPr="00D6045D">
              <w:rPr>
                <w:bCs/>
                <w:lang w:val="ro-MD" w:eastAsia="ru-RU"/>
              </w:rPr>
              <w:t>19</w:t>
            </w:r>
          </w:p>
        </w:tc>
      </w:tr>
      <w:tr w:rsidR="00874A0C" w:rsidRPr="00D6045D" w14:paraId="079E506E" w14:textId="77777777" w:rsidTr="00B77D64">
        <w:trPr>
          <w:trHeight w:val="20"/>
          <w:jc w:val="center"/>
        </w:trPr>
        <w:tc>
          <w:tcPr>
            <w:tcW w:w="1315" w:type="dxa"/>
            <w:shd w:val="clear" w:color="auto" w:fill="auto"/>
            <w:vAlign w:val="center"/>
            <w:hideMark/>
          </w:tcPr>
          <w:p w14:paraId="2CD1F2E5" w14:textId="77777777" w:rsidR="00874A0C" w:rsidRPr="00D6045D" w:rsidRDefault="00874A0C" w:rsidP="00C54A5F">
            <w:pPr>
              <w:ind w:firstLine="0"/>
              <w:jc w:val="center"/>
              <w:rPr>
                <w:lang w:val="ro-MD" w:eastAsia="ru-RU"/>
              </w:rPr>
            </w:pPr>
            <w:r w:rsidRPr="00D6045D">
              <w:rPr>
                <w:lang w:val="ro-MD" w:eastAsia="ru-RU"/>
              </w:rPr>
              <w:t>2081.</w:t>
            </w:r>
          </w:p>
        </w:tc>
        <w:tc>
          <w:tcPr>
            <w:tcW w:w="5988" w:type="dxa"/>
            <w:shd w:val="clear" w:color="auto" w:fill="auto"/>
            <w:vAlign w:val="center"/>
            <w:hideMark/>
          </w:tcPr>
          <w:p w14:paraId="0D5FFBC8" w14:textId="77777777" w:rsidR="00874A0C" w:rsidRPr="00D6045D" w:rsidRDefault="00874A0C" w:rsidP="00C54A5F">
            <w:pPr>
              <w:ind w:firstLine="0"/>
              <w:jc w:val="left"/>
              <w:rPr>
                <w:lang w:val="ro-MD" w:eastAsia="ru-RU"/>
              </w:rPr>
            </w:pPr>
            <w:r w:rsidRPr="00D6045D">
              <w:rPr>
                <w:lang w:val="ro-MD" w:eastAsia="ru-RU"/>
              </w:rPr>
              <w:t>Test intradermal cu brucelină</w:t>
            </w:r>
          </w:p>
        </w:tc>
        <w:tc>
          <w:tcPr>
            <w:tcW w:w="1383" w:type="dxa"/>
            <w:shd w:val="clear" w:color="auto" w:fill="auto"/>
            <w:vAlign w:val="center"/>
            <w:hideMark/>
          </w:tcPr>
          <w:p w14:paraId="364AF129"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74129300" w14:textId="77777777" w:rsidR="00874A0C" w:rsidRPr="00D6045D" w:rsidRDefault="00874A0C" w:rsidP="00C54A5F">
            <w:pPr>
              <w:ind w:firstLine="0"/>
              <w:jc w:val="center"/>
              <w:rPr>
                <w:bCs/>
                <w:lang w:val="ro-MD" w:eastAsia="ru-RU"/>
              </w:rPr>
            </w:pPr>
            <w:r w:rsidRPr="00D6045D">
              <w:rPr>
                <w:bCs/>
                <w:lang w:val="ro-MD" w:eastAsia="ru-RU"/>
              </w:rPr>
              <w:t>21</w:t>
            </w:r>
          </w:p>
        </w:tc>
      </w:tr>
      <w:tr w:rsidR="00874A0C" w:rsidRPr="00D6045D" w14:paraId="255513F5" w14:textId="77777777" w:rsidTr="00B77D64">
        <w:trPr>
          <w:trHeight w:val="20"/>
          <w:jc w:val="center"/>
        </w:trPr>
        <w:tc>
          <w:tcPr>
            <w:tcW w:w="1315" w:type="dxa"/>
            <w:shd w:val="clear" w:color="auto" w:fill="auto"/>
            <w:vAlign w:val="center"/>
            <w:hideMark/>
          </w:tcPr>
          <w:p w14:paraId="5F802EF3" w14:textId="77777777" w:rsidR="00874A0C" w:rsidRPr="00D6045D" w:rsidRDefault="00874A0C" w:rsidP="00C54A5F">
            <w:pPr>
              <w:ind w:firstLine="0"/>
              <w:jc w:val="center"/>
              <w:rPr>
                <w:lang w:val="ro-MD" w:eastAsia="ru-RU"/>
              </w:rPr>
            </w:pPr>
            <w:r w:rsidRPr="00D6045D">
              <w:rPr>
                <w:lang w:val="ro-MD" w:eastAsia="ru-RU"/>
              </w:rPr>
              <w:t>2082.</w:t>
            </w:r>
          </w:p>
        </w:tc>
        <w:tc>
          <w:tcPr>
            <w:tcW w:w="5988" w:type="dxa"/>
            <w:shd w:val="clear" w:color="auto" w:fill="auto"/>
            <w:vAlign w:val="center"/>
            <w:hideMark/>
          </w:tcPr>
          <w:p w14:paraId="539619CF" w14:textId="77777777" w:rsidR="00874A0C" w:rsidRPr="00D6045D" w:rsidRDefault="00874A0C" w:rsidP="00C54A5F">
            <w:pPr>
              <w:ind w:firstLine="0"/>
              <w:jc w:val="left"/>
              <w:rPr>
                <w:lang w:val="ro-MD" w:eastAsia="ru-RU"/>
              </w:rPr>
            </w:pPr>
            <w:r w:rsidRPr="00D6045D">
              <w:rPr>
                <w:lang w:val="ro-MD" w:eastAsia="ru-RU"/>
              </w:rPr>
              <w:t>Test intradermal cu maleină (melioidoză)</w:t>
            </w:r>
          </w:p>
        </w:tc>
        <w:tc>
          <w:tcPr>
            <w:tcW w:w="1383" w:type="dxa"/>
            <w:shd w:val="clear" w:color="auto" w:fill="auto"/>
            <w:vAlign w:val="center"/>
            <w:hideMark/>
          </w:tcPr>
          <w:p w14:paraId="40690BDE"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18F90C2F"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625415C5" w14:textId="77777777" w:rsidTr="00B77D64">
        <w:trPr>
          <w:trHeight w:val="20"/>
          <w:jc w:val="center"/>
        </w:trPr>
        <w:tc>
          <w:tcPr>
            <w:tcW w:w="1315" w:type="dxa"/>
            <w:shd w:val="clear" w:color="auto" w:fill="auto"/>
            <w:vAlign w:val="center"/>
            <w:hideMark/>
          </w:tcPr>
          <w:p w14:paraId="4BEB7046" w14:textId="77777777" w:rsidR="00874A0C" w:rsidRPr="00D6045D" w:rsidRDefault="00874A0C" w:rsidP="00C54A5F">
            <w:pPr>
              <w:ind w:firstLine="0"/>
              <w:jc w:val="center"/>
              <w:rPr>
                <w:lang w:val="ro-MD" w:eastAsia="ru-RU"/>
              </w:rPr>
            </w:pPr>
            <w:r w:rsidRPr="00D6045D">
              <w:rPr>
                <w:lang w:val="ro-MD" w:eastAsia="ru-RU"/>
              </w:rPr>
              <w:t>2083.</w:t>
            </w:r>
          </w:p>
        </w:tc>
        <w:tc>
          <w:tcPr>
            <w:tcW w:w="5988" w:type="dxa"/>
            <w:shd w:val="clear" w:color="auto" w:fill="auto"/>
            <w:vAlign w:val="center"/>
            <w:hideMark/>
          </w:tcPr>
          <w:p w14:paraId="223F1834" w14:textId="77777777" w:rsidR="00874A0C" w:rsidRPr="00D6045D" w:rsidRDefault="00874A0C" w:rsidP="00C54A5F">
            <w:pPr>
              <w:ind w:firstLine="0"/>
              <w:jc w:val="left"/>
              <w:rPr>
                <w:lang w:val="ro-MD" w:eastAsia="ru-RU"/>
              </w:rPr>
            </w:pPr>
            <w:r w:rsidRPr="00D6045D">
              <w:rPr>
                <w:lang w:val="ro-MD" w:eastAsia="ru-RU"/>
              </w:rPr>
              <w:t>Test intradermal cu toxoplasmină</w:t>
            </w:r>
          </w:p>
        </w:tc>
        <w:tc>
          <w:tcPr>
            <w:tcW w:w="1383" w:type="dxa"/>
            <w:shd w:val="clear" w:color="auto" w:fill="auto"/>
            <w:vAlign w:val="center"/>
            <w:hideMark/>
          </w:tcPr>
          <w:p w14:paraId="69905682"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6153AE56" w14:textId="77777777" w:rsidR="00874A0C" w:rsidRPr="00D6045D" w:rsidRDefault="00874A0C" w:rsidP="00C54A5F">
            <w:pPr>
              <w:ind w:firstLine="0"/>
              <w:jc w:val="center"/>
              <w:rPr>
                <w:bCs/>
                <w:lang w:val="ro-MD" w:eastAsia="ru-RU"/>
              </w:rPr>
            </w:pPr>
            <w:r w:rsidRPr="00D6045D">
              <w:rPr>
                <w:bCs/>
                <w:lang w:val="ro-MD" w:eastAsia="ru-RU"/>
              </w:rPr>
              <w:t>16</w:t>
            </w:r>
          </w:p>
        </w:tc>
      </w:tr>
      <w:tr w:rsidR="00874A0C" w:rsidRPr="00D6045D" w14:paraId="09D06D22" w14:textId="77777777" w:rsidTr="00B77D64">
        <w:trPr>
          <w:trHeight w:val="20"/>
          <w:jc w:val="center"/>
        </w:trPr>
        <w:tc>
          <w:tcPr>
            <w:tcW w:w="1315" w:type="dxa"/>
            <w:shd w:val="clear" w:color="auto" w:fill="auto"/>
            <w:vAlign w:val="center"/>
            <w:hideMark/>
          </w:tcPr>
          <w:p w14:paraId="4ED4226C" w14:textId="77777777" w:rsidR="00874A0C" w:rsidRPr="00D6045D" w:rsidRDefault="00874A0C" w:rsidP="00C54A5F">
            <w:pPr>
              <w:ind w:firstLine="0"/>
              <w:jc w:val="center"/>
              <w:rPr>
                <w:lang w:val="ro-MD" w:eastAsia="ru-RU"/>
              </w:rPr>
            </w:pPr>
            <w:r w:rsidRPr="00D6045D">
              <w:rPr>
                <w:lang w:val="ro-MD" w:eastAsia="ru-RU"/>
              </w:rPr>
              <w:t>2084.</w:t>
            </w:r>
          </w:p>
        </w:tc>
        <w:tc>
          <w:tcPr>
            <w:tcW w:w="5988" w:type="dxa"/>
            <w:shd w:val="clear" w:color="auto" w:fill="auto"/>
            <w:vAlign w:val="center"/>
            <w:hideMark/>
          </w:tcPr>
          <w:p w14:paraId="3B396CBD" w14:textId="77777777" w:rsidR="00874A0C" w:rsidRPr="00D6045D" w:rsidRDefault="00874A0C" w:rsidP="00C54A5F">
            <w:pPr>
              <w:ind w:firstLine="0"/>
              <w:jc w:val="left"/>
              <w:rPr>
                <w:lang w:val="ro-MD" w:eastAsia="ru-RU"/>
              </w:rPr>
            </w:pPr>
            <w:r w:rsidRPr="00D6045D">
              <w:rPr>
                <w:lang w:val="ro-MD" w:eastAsia="ru-RU"/>
              </w:rPr>
              <w:t>Test intradermal cu ornitină</w:t>
            </w:r>
          </w:p>
        </w:tc>
        <w:tc>
          <w:tcPr>
            <w:tcW w:w="1383" w:type="dxa"/>
            <w:shd w:val="clear" w:color="auto" w:fill="auto"/>
            <w:vAlign w:val="center"/>
            <w:hideMark/>
          </w:tcPr>
          <w:p w14:paraId="250D70E5"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0FB0B9B1"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1E2AA70A" w14:textId="77777777" w:rsidTr="00B77D64">
        <w:trPr>
          <w:trHeight w:val="20"/>
          <w:jc w:val="center"/>
        </w:trPr>
        <w:tc>
          <w:tcPr>
            <w:tcW w:w="1315" w:type="dxa"/>
            <w:shd w:val="clear" w:color="auto" w:fill="auto"/>
            <w:vAlign w:val="center"/>
            <w:hideMark/>
          </w:tcPr>
          <w:p w14:paraId="1BF75CD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BB05886" w14:textId="77777777" w:rsidR="00874A0C" w:rsidRPr="00D6045D" w:rsidRDefault="00874A0C" w:rsidP="00C54A5F">
            <w:pPr>
              <w:ind w:firstLine="0"/>
              <w:jc w:val="center"/>
              <w:rPr>
                <w:b/>
                <w:bCs/>
                <w:lang w:val="ro-MD" w:eastAsia="ru-RU"/>
              </w:rPr>
            </w:pPr>
            <w:r w:rsidRPr="00D6045D">
              <w:rPr>
                <w:b/>
                <w:bCs/>
                <w:lang w:val="ro-MD" w:eastAsia="ru-RU"/>
              </w:rPr>
              <w:t>XVIII. Baroterapie</w:t>
            </w:r>
          </w:p>
        </w:tc>
        <w:tc>
          <w:tcPr>
            <w:tcW w:w="1383" w:type="dxa"/>
            <w:shd w:val="clear" w:color="auto" w:fill="auto"/>
            <w:vAlign w:val="center"/>
            <w:hideMark/>
          </w:tcPr>
          <w:p w14:paraId="3740F90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29E4E32" w14:textId="77777777" w:rsidR="00874A0C" w:rsidRPr="00D6045D" w:rsidRDefault="00874A0C" w:rsidP="00C54A5F">
            <w:pPr>
              <w:ind w:firstLine="0"/>
              <w:jc w:val="center"/>
              <w:rPr>
                <w:bCs/>
                <w:lang w:val="ro-MD" w:eastAsia="ru-RU"/>
              </w:rPr>
            </w:pPr>
          </w:p>
        </w:tc>
      </w:tr>
      <w:tr w:rsidR="00874A0C" w:rsidRPr="00D6045D" w14:paraId="5B2F79A1" w14:textId="77777777" w:rsidTr="00B77D64">
        <w:trPr>
          <w:trHeight w:val="20"/>
          <w:jc w:val="center"/>
        </w:trPr>
        <w:tc>
          <w:tcPr>
            <w:tcW w:w="1315" w:type="dxa"/>
            <w:shd w:val="clear" w:color="auto" w:fill="auto"/>
            <w:vAlign w:val="center"/>
            <w:hideMark/>
          </w:tcPr>
          <w:p w14:paraId="6556DA0F" w14:textId="77777777" w:rsidR="00874A0C" w:rsidRPr="00D6045D" w:rsidRDefault="00874A0C" w:rsidP="00C54A5F">
            <w:pPr>
              <w:ind w:firstLine="0"/>
              <w:jc w:val="center"/>
              <w:rPr>
                <w:lang w:val="ro-MD" w:eastAsia="ru-RU"/>
              </w:rPr>
            </w:pPr>
            <w:r w:rsidRPr="00D6045D">
              <w:rPr>
                <w:lang w:val="ro-MD" w:eastAsia="ru-RU"/>
              </w:rPr>
              <w:t>2085.</w:t>
            </w:r>
          </w:p>
        </w:tc>
        <w:tc>
          <w:tcPr>
            <w:tcW w:w="5988" w:type="dxa"/>
            <w:shd w:val="clear" w:color="auto" w:fill="auto"/>
            <w:vAlign w:val="center"/>
            <w:hideMark/>
          </w:tcPr>
          <w:p w14:paraId="4FF870D4" w14:textId="77777777" w:rsidR="00874A0C" w:rsidRPr="00D6045D" w:rsidRDefault="00874A0C" w:rsidP="00C54A5F">
            <w:pPr>
              <w:ind w:firstLine="0"/>
              <w:jc w:val="left"/>
              <w:rPr>
                <w:lang w:val="ro-MD" w:eastAsia="ru-RU"/>
              </w:rPr>
            </w:pPr>
            <w:r w:rsidRPr="00D6045D">
              <w:rPr>
                <w:lang w:val="ro-MD" w:eastAsia="ru-RU"/>
              </w:rPr>
              <w:t>Baroterapie cu oxigen</w:t>
            </w:r>
          </w:p>
        </w:tc>
        <w:tc>
          <w:tcPr>
            <w:tcW w:w="1383" w:type="dxa"/>
            <w:shd w:val="clear" w:color="auto" w:fill="auto"/>
            <w:vAlign w:val="center"/>
            <w:hideMark/>
          </w:tcPr>
          <w:p w14:paraId="090D46C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D608732" w14:textId="77777777" w:rsidR="00874A0C" w:rsidRPr="00D6045D" w:rsidRDefault="00874A0C" w:rsidP="00C54A5F">
            <w:pPr>
              <w:ind w:firstLine="0"/>
              <w:jc w:val="center"/>
              <w:rPr>
                <w:bCs/>
                <w:lang w:val="ro-MD" w:eastAsia="ru-RU"/>
              </w:rPr>
            </w:pPr>
            <w:r w:rsidRPr="00D6045D">
              <w:rPr>
                <w:bCs/>
                <w:lang w:val="ro-MD" w:eastAsia="ru-RU"/>
              </w:rPr>
              <w:t>565</w:t>
            </w:r>
          </w:p>
        </w:tc>
      </w:tr>
      <w:tr w:rsidR="00874A0C" w:rsidRPr="00D6045D" w14:paraId="094046AE" w14:textId="77777777" w:rsidTr="00B77D64">
        <w:trPr>
          <w:trHeight w:val="20"/>
          <w:jc w:val="center"/>
        </w:trPr>
        <w:tc>
          <w:tcPr>
            <w:tcW w:w="1315" w:type="dxa"/>
            <w:shd w:val="clear" w:color="auto" w:fill="auto"/>
            <w:vAlign w:val="center"/>
            <w:hideMark/>
          </w:tcPr>
          <w:p w14:paraId="475A07F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3F0F0A3" w14:textId="77777777" w:rsidR="00874A0C" w:rsidRPr="00D6045D" w:rsidRDefault="00874A0C" w:rsidP="00C54A5F">
            <w:pPr>
              <w:ind w:firstLine="0"/>
              <w:jc w:val="center"/>
              <w:rPr>
                <w:b/>
                <w:bCs/>
                <w:lang w:val="ro-MD" w:eastAsia="ru-RU"/>
              </w:rPr>
            </w:pPr>
            <w:r w:rsidRPr="00D6045D">
              <w:rPr>
                <w:b/>
                <w:bCs/>
                <w:lang w:val="ro-MD" w:eastAsia="ru-RU"/>
              </w:rPr>
              <w:t>XIX. Serviciu de transfuzie și examinări imunohematologice</w:t>
            </w:r>
          </w:p>
        </w:tc>
        <w:tc>
          <w:tcPr>
            <w:tcW w:w="1383" w:type="dxa"/>
            <w:shd w:val="clear" w:color="auto" w:fill="auto"/>
            <w:vAlign w:val="center"/>
            <w:hideMark/>
          </w:tcPr>
          <w:p w14:paraId="2D4C8FD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D379AF3" w14:textId="77777777" w:rsidR="00874A0C" w:rsidRPr="00D6045D" w:rsidRDefault="00874A0C" w:rsidP="00C54A5F">
            <w:pPr>
              <w:ind w:firstLine="0"/>
              <w:jc w:val="center"/>
              <w:rPr>
                <w:bCs/>
                <w:lang w:val="ro-MD" w:eastAsia="ru-RU"/>
              </w:rPr>
            </w:pPr>
          </w:p>
        </w:tc>
      </w:tr>
      <w:tr w:rsidR="00874A0C" w:rsidRPr="00D6045D" w14:paraId="7FAA5165" w14:textId="77777777" w:rsidTr="00B77D64">
        <w:trPr>
          <w:trHeight w:val="20"/>
          <w:jc w:val="center"/>
        </w:trPr>
        <w:tc>
          <w:tcPr>
            <w:tcW w:w="1315" w:type="dxa"/>
            <w:shd w:val="clear" w:color="auto" w:fill="auto"/>
            <w:vAlign w:val="center"/>
            <w:hideMark/>
          </w:tcPr>
          <w:p w14:paraId="01E431FE" w14:textId="77777777" w:rsidR="00874A0C" w:rsidRPr="00D6045D" w:rsidRDefault="00874A0C" w:rsidP="00C54A5F">
            <w:pPr>
              <w:ind w:firstLine="0"/>
              <w:jc w:val="center"/>
              <w:rPr>
                <w:lang w:val="ro-MD" w:eastAsia="ru-RU"/>
              </w:rPr>
            </w:pPr>
            <w:r w:rsidRPr="00D6045D">
              <w:rPr>
                <w:lang w:val="ro-MD" w:eastAsia="ru-RU"/>
              </w:rPr>
              <w:t>2086.1.</w:t>
            </w:r>
          </w:p>
        </w:tc>
        <w:tc>
          <w:tcPr>
            <w:tcW w:w="5988" w:type="dxa"/>
            <w:shd w:val="clear" w:color="auto" w:fill="auto"/>
            <w:vAlign w:val="center"/>
            <w:hideMark/>
          </w:tcPr>
          <w:p w14:paraId="2A5E9A44" w14:textId="77777777" w:rsidR="00874A0C" w:rsidRPr="00D6045D" w:rsidRDefault="00874A0C" w:rsidP="00C54A5F">
            <w:pPr>
              <w:ind w:firstLine="0"/>
              <w:jc w:val="left"/>
              <w:rPr>
                <w:lang w:val="ro-MD" w:eastAsia="ru-RU"/>
              </w:rPr>
            </w:pPr>
            <w:r w:rsidRPr="00D6045D">
              <w:rPr>
                <w:lang w:val="ro-MD" w:eastAsia="ru-RU"/>
              </w:rPr>
              <w:t>Determinarea grupului sangvin după sistemul ABO, prin metoda încrucișată pe placă, cu utilizarea anticorpilor antieritrocitari monoclonali</w:t>
            </w:r>
          </w:p>
        </w:tc>
        <w:tc>
          <w:tcPr>
            <w:tcW w:w="1383" w:type="dxa"/>
            <w:shd w:val="clear" w:color="auto" w:fill="auto"/>
            <w:vAlign w:val="center"/>
            <w:hideMark/>
          </w:tcPr>
          <w:p w14:paraId="0A50F70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2092BD"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23AA8D1F" w14:textId="77777777" w:rsidTr="00B77D64">
        <w:trPr>
          <w:trHeight w:val="20"/>
          <w:jc w:val="center"/>
        </w:trPr>
        <w:tc>
          <w:tcPr>
            <w:tcW w:w="1315" w:type="dxa"/>
            <w:shd w:val="clear" w:color="auto" w:fill="auto"/>
            <w:vAlign w:val="center"/>
            <w:hideMark/>
          </w:tcPr>
          <w:p w14:paraId="44018FBE" w14:textId="77777777" w:rsidR="00874A0C" w:rsidRPr="00D6045D" w:rsidRDefault="00874A0C" w:rsidP="00C54A5F">
            <w:pPr>
              <w:ind w:firstLine="0"/>
              <w:jc w:val="center"/>
              <w:rPr>
                <w:lang w:val="ro-MD" w:eastAsia="ru-RU"/>
              </w:rPr>
            </w:pPr>
            <w:r w:rsidRPr="00D6045D">
              <w:rPr>
                <w:lang w:val="ro-MD" w:eastAsia="ru-RU"/>
              </w:rPr>
              <w:t>2086.3.</w:t>
            </w:r>
          </w:p>
        </w:tc>
        <w:tc>
          <w:tcPr>
            <w:tcW w:w="5988" w:type="dxa"/>
            <w:shd w:val="clear" w:color="auto" w:fill="auto"/>
            <w:vAlign w:val="center"/>
            <w:hideMark/>
          </w:tcPr>
          <w:p w14:paraId="0AF45633" w14:textId="77777777" w:rsidR="00874A0C" w:rsidRPr="00D6045D" w:rsidRDefault="00874A0C" w:rsidP="00C54A5F">
            <w:pPr>
              <w:ind w:firstLine="0"/>
              <w:jc w:val="left"/>
              <w:rPr>
                <w:lang w:val="ro-MD" w:eastAsia="ru-RU"/>
              </w:rPr>
            </w:pPr>
            <w:r w:rsidRPr="00D6045D">
              <w:rPr>
                <w:lang w:val="ro-MD" w:eastAsia="ru-RU"/>
              </w:rPr>
              <w:t>Determinarea grupului sangvin după sistemul ABO, prin metoda încrucișată în tub, cu utilizarea anticorpilor antieritrocitari monoclonali</w:t>
            </w:r>
          </w:p>
        </w:tc>
        <w:tc>
          <w:tcPr>
            <w:tcW w:w="1383" w:type="dxa"/>
            <w:shd w:val="clear" w:color="auto" w:fill="auto"/>
            <w:vAlign w:val="center"/>
            <w:hideMark/>
          </w:tcPr>
          <w:p w14:paraId="5A9BA4C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0CBC8F"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388DDC7D" w14:textId="77777777" w:rsidTr="00B77D64">
        <w:trPr>
          <w:trHeight w:val="20"/>
          <w:jc w:val="center"/>
        </w:trPr>
        <w:tc>
          <w:tcPr>
            <w:tcW w:w="1315" w:type="dxa"/>
            <w:shd w:val="clear" w:color="auto" w:fill="auto"/>
            <w:vAlign w:val="center"/>
            <w:hideMark/>
          </w:tcPr>
          <w:p w14:paraId="60F4A990" w14:textId="77777777" w:rsidR="00874A0C" w:rsidRPr="00D6045D" w:rsidRDefault="00874A0C" w:rsidP="00C54A5F">
            <w:pPr>
              <w:ind w:firstLine="0"/>
              <w:jc w:val="center"/>
              <w:rPr>
                <w:lang w:val="ro-MD" w:eastAsia="ru-RU"/>
              </w:rPr>
            </w:pPr>
            <w:r w:rsidRPr="00D6045D">
              <w:rPr>
                <w:lang w:val="ro-MD" w:eastAsia="ru-RU"/>
              </w:rPr>
              <w:t>2086.4.</w:t>
            </w:r>
          </w:p>
        </w:tc>
        <w:tc>
          <w:tcPr>
            <w:tcW w:w="5988" w:type="dxa"/>
            <w:shd w:val="clear" w:color="auto" w:fill="auto"/>
            <w:vAlign w:val="center"/>
            <w:hideMark/>
          </w:tcPr>
          <w:p w14:paraId="2519E835" w14:textId="77777777" w:rsidR="00874A0C" w:rsidRPr="00D6045D" w:rsidRDefault="00874A0C" w:rsidP="00C54A5F">
            <w:pPr>
              <w:ind w:firstLine="0"/>
              <w:jc w:val="left"/>
              <w:rPr>
                <w:lang w:val="ro-MD" w:eastAsia="ru-RU"/>
              </w:rPr>
            </w:pPr>
            <w:r w:rsidRPr="00D6045D">
              <w:rPr>
                <w:lang w:val="ro-MD" w:eastAsia="ru-RU"/>
              </w:rPr>
              <w:t>Determinarea grupului sangvin după sistemul Rhesus, antigenul D, pe placă, cu utilizarea anticorpilor antieritrocitari monoclonali</w:t>
            </w:r>
          </w:p>
        </w:tc>
        <w:tc>
          <w:tcPr>
            <w:tcW w:w="1383" w:type="dxa"/>
            <w:shd w:val="clear" w:color="auto" w:fill="auto"/>
            <w:vAlign w:val="center"/>
            <w:hideMark/>
          </w:tcPr>
          <w:p w14:paraId="6DEE0C7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625CC5"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7DC53AF3" w14:textId="77777777" w:rsidTr="00B77D64">
        <w:trPr>
          <w:trHeight w:val="20"/>
          <w:jc w:val="center"/>
        </w:trPr>
        <w:tc>
          <w:tcPr>
            <w:tcW w:w="1315" w:type="dxa"/>
            <w:shd w:val="clear" w:color="auto" w:fill="auto"/>
            <w:vAlign w:val="center"/>
            <w:hideMark/>
          </w:tcPr>
          <w:p w14:paraId="355088F8" w14:textId="77777777" w:rsidR="00874A0C" w:rsidRPr="00D6045D" w:rsidRDefault="00874A0C" w:rsidP="00C54A5F">
            <w:pPr>
              <w:ind w:firstLine="0"/>
              <w:jc w:val="center"/>
              <w:rPr>
                <w:lang w:val="ro-MD" w:eastAsia="ru-RU"/>
              </w:rPr>
            </w:pPr>
            <w:r w:rsidRPr="00D6045D">
              <w:rPr>
                <w:lang w:val="ro-MD" w:eastAsia="ru-RU"/>
              </w:rPr>
              <w:t>2086.5.</w:t>
            </w:r>
          </w:p>
        </w:tc>
        <w:tc>
          <w:tcPr>
            <w:tcW w:w="5988" w:type="dxa"/>
            <w:shd w:val="clear" w:color="auto" w:fill="auto"/>
            <w:vAlign w:val="center"/>
            <w:hideMark/>
          </w:tcPr>
          <w:p w14:paraId="6DA35899" w14:textId="77777777" w:rsidR="00874A0C" w:rsidRPr="00D6045D" w:rsidRDefault="00874A0C" w:rsidP="00C54A5F">
            <w:pPr>
              <w:ind w:firstLine="0"/>
              <w:jc w:val="left"/>
              <w:rPr>
                <w:lang w:val="ro-MD" w:eastAsia="ru-RU"/>
              </w:rPr>
            </w:pPr>
            <w:r w:rsidRPr="00D6045D">
              <w:rPr>
                <w:lang w:val="ro-MD" w:eastAsia="ru-RU"/>
              </w:rPr>
              <w:t>Determinarea grupului sangvin după sistemul Rhesus, antigenul D, în tub, cu utilizarea anticorpilor antieritrocitari monoclonali</w:t>
            </w:r>
          </w:p>
        </w:tc>
        <w:tc>
          <w:tcPr>
            <w:tcW w:w="1383" w:type="dxa"/>
            <w:shd w:val="clear" w:color="auto" w:fill="auto"/>
            <w:vAlign w:val="center"/>
            <w:hideMark/>
          </w:tcPr>
          <w:p w14:paraId="2E8AE2D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2E06BD"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31A70619" w14:textId="77777777" w:rsidTr="00B77D64">
        <w:trPr>
          <w:trHeight w:val="20"/>
          <w:jc w:val="center"/>
        </w:trPr>
        <w:tc>
          <w:tcPr>
            <w:tcW w:w="1315" w:type="dxa"/>
            <w:shd w:val="clear" w:color="auto" w:fill="auto"/>
            <w:vAlign w:val="center"/>
            <w:hideMark/>
          </w:tcPr>
          <w:p w14:paraId="1273889F" w14:textId="77777777" w:rsidR="00874A0C" w:rsidRPr="00D6045D" w:rsidRDefault="00874A0C" w:rsidP="00C54A5F">
            <w:pPr>
              <w:ind w:firstLine="0"/>
              <w:jc w:val="center"/>
              <w:rPr>
                <w:lang w:val="ro-MD" w:eastAsia="ru-RU"/>
              </w:rPr>
            </w:pPr>
            <w:r w:rsidRPr="00D6045D">
              <w:rPr>
                <w:lang w:val="ro-MD" w:eastAsia="ru-RU"/>
              </w:rPr>
              <w:t>2086.6.</w:t>
            </w:r>
          </w:p>
        </w:tc>
        <w:tc>
          <w:tcPr>
            <w:tcW w:w="5988" w:type="dxa"/>
            <w:shd w:val="clear" w:color="auto" w:fill="auto"/>
            <w:vAlign w:val="center"/>
            <w:hideMark/>
          </w:tcPr>
          <w:p w14:paraId="754CF77A" w14:textId="77777777" w:rsidR="00874A0C" w:rsidRPr="00D6045D" w:rsidRDefault="00874A0C" w:rsidP="00C54A5F">
            <w:pPr>
              <w:ind w:firstLine="0"/>
              <w:jc w:val="left"/>
              <w:rPr>
                <w:lang w:val="ro-MD" w:eastAsia="ru-RU"/>
              </w:rPr>
            </w:pPr>
            <w:r w:rsidRPr="00D6045D">
              <w:rPr>
                <w:lang w:val="ro-MD" w:eastAsia="ru-RU"/>
              </w:rPr>
              <w:t>Determinarea grupului sangvin după sistemul Rhesus, antigenul C, în tub, cu utilizarea anticorpilor antieritrocitari monoclonali</w:t>
            </w:r>
          </w:p>
        </w:tc>
        <w:tc>
          <w:tcPr>
            <w:tcW w:w="1383" w:type="dxa"/>
            <w:shd w:val="clear" w:color="auto" w:fill="auto"/>
            <w:vAlign w:val="center"/>
            <w:hideMark/>
          </w:tcPr>
          <w:p w14:paraId="24BEFA9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A0ECBE"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24686FB3" w14:textId="77777777" w:rsidTr="00B77D64">
        <w:trPr>
          <w:trHeight w:val="20"/>
          <w:jc w:val="center"/>
        </w:trPr>
        <w:tc>
          <w:tcPr>
            <w:tcW w:w="1315" w:type="dxa"/>
            <w:shd w:val="clear" w:color="auto" w:fill="auto"/>
            <w:vAlign w:val="center"/>
            <w:hideMark/>
          </w:tcPr>
          <w:p w14:paraId="6FA1B516" w14:textId="77777777" w:rsidR="00874A0C" w:rsidRPr="00D6045D" w:rsidRDefault="00874A0C" w:rsidP="00C54A5F">
            <w:pPr>
              <w:ind w:firstLine="0"/>
              <w:jc w:val="center"/>
              <w:rPr>
                <w:lang w:val="ro-MD" w:eastAsia="ru-RU"/>
              </w:rPr>
            </w:pPr>
            <w:r w:rsidRPr="00D6045D">
              <w:rPr>
                <w:lang w:val="ro-MD" w:eastAsia="ru-RU"/>
              </w:rPr>
              <w:lastRenderedPageBreak/>
              <w:t>2086.7.</w:t>
            </w:r>
          </w:p>
        </w:tc>
        <w:tc>
          <w:tcPr>
            <w:tcW w:w="5988" w:type="dxa"/>
            <w:shd w:val="clear" w:color="auto" w:fill="auto"/>
            <w:vAlign w:val="center"/>
            <w:hideMark/>
          </w:tcPr>
          <w:p w14:paraId="29ACFC30" w14:textId="77777777" w:rsidR="00874A0C" w:rsidRPr="00D6045D" w:rsidRDefault="00874A0C" w:rsidP="00C54A5F">
            <w:pPr>
              <w:ind w:firstLine="0"/>
              <w:jc w:val="left"/>
              <w:rPr>
                <w:lang w:val="ro-MD" w:eastAsia="ru-RU"/>
              </w:rPr>
            </w:pPr>
            <w:r w:rsidRPr="00D6045D">
              <w:rPr>
                <w:lang w:val="ro-MD" w:eastAsia="ru-RU"/>
              </w:rPr>
              <w:t>Determinarea grupului sangvin după sistemul Rhesus, antigenul C, în tub, cu utilizarea anticorpilor antieritrocitari monoclonali</w:t>
            </w:r>
          </w:p>
        </w:tc>
        <w:tc>
          <w:tcPr>
            <w:tcW w:w="1383" w:type="dxa"/>
            <w:shd w:val="clear" w:color="auto" w:fill="auto"/>
            <w:vAlign w:val="center"/>
            <w:hideMark/>
          </w:tcPr>
          <w:p w14:paraId="6C53863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B4FEDF3" w14:textId="77777777" w:rsidR="00874A0C" w:rsidRPr="00D6045D" w:rsidRDefault="00874A0C" w:rsidP="00C54A5F">
            <w:pPr>
              <w:ind w:firstLine="0"/>
              <w:jc w:val="center"/>
              <w:rPr>
                <w:bCs/>
                <w:lang w:val="ro-MD" w:eastAsia="ru-RU"/>
              </w:rPr>
            </w:pPr>
            <w:r w:rsidRPr="00D6045D">
              <w:rPr>
                <w:bCs/>
                <w:lang w:val="ro-MD" w:eastAsia="ru-RU"/>
              </w:rPr>
              <w:t>23</w:t>
            </w:r>
          </w:p>
        </w:tc>
      </w:tr>
      <w:tr w:rsidR="00874A0C" w:rsidRPr="00D6045D" w14:paraId="41D102A7" w14:textId="77777777" w:rsidTr="00B77D64">
        <w:trPr>
          <w:trHeight w:val="20"/>
          <w:jc w:val="center"/>
        </w:trPr>
        <w:tc>
          <w:tcPr>
            <w:tcW w:w="1315" w:type="dxa"/>
            <w:shd w:val="clear" w:color="auto" w:fill="auto"/>
            <w:vAlign w:val="center"/>
            <w:hideMark/>
          </w:tcPr>
          <w:p w14:paraId="5591F97F" w14:textId="77777777" w:rsidR="00874A0C" w:rsidRPr="00D6045D" w:rsidRDefault="00874A0C" w:rsidP="00C54A5F">
            <w:pPr>
              <w:ind w:firstLine="0"/>
              <w:jc w:val="center"/>
              <w:rPr>
                <w:lang w:val="ro-MD" w:eastAsia="ru-RU"/>
              </w:rPr>
            </w:pPr>
            <w:r w:rsidRPr="00D6045D">
              <w:rPr>
                <w:lang w:val="ro-MD" w:eastAsia="ru-RU"/>
              </w:rPr>
              <w:t>2086.8.</w:t>
            </w:r>
          </w:p>
        </w:tc>
        <w:tc>
          <w:tcPr>
            <w:tcW w:w="5988" w:type="dxa"/>
            <w:shd w:val="clear" w:color="auto" w:fill="auto"/>
            <w:vAlign w:val="center"/>
            <w:hideMark/>
          </w:tcPr>
          <w:p w14:paraId="5C1D6450" w14:textId="77777777" w:rsidR="00874A0C" w:rsidRPr="00D6045D" w:rsidRDefault="00874A0C" w:rsidP="00C54A5F">
            <w:pPr>
              <w:ind w:firstLine="0"/>
              <w:jc w:val="left"/>
              <w:rPr>
                <w:lang w:val="ro-MD" w:eastAsia="ru-RU"/>
              </w:rPr>
            </w:pPr>
            <w:r w:rsidRPr="00D6045D">
              <w:rPr>
                <w:lang w:val="ro-MD" w:eastAsia="ru-RU"/>
              </w:rPr>
              <w:t>Determinarea grupului sangvin după sistemul Rhesus, antigenul E, în tub, cu utilizarea anticorpilor antieritrocitari monoclonali</w:t>
            </w:r>
          </w:p>
        </w:tc>
        <w:tc>
          <w:tcPr>
            <w:tcW w:w="1383" w:type="dxa"/>
            <w:shd w:val="clear" w:color="auto" w:fill="auto"/>
            <w:vAlign w:val="center"/>
            <w:hideMark/>
          </w:tcPr>
          <w:p w14:paraId="6E9E2F7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59009B3" w14:textId="77777777" w:rsidR="00874A0C" w:rsidRPr="00D6045D" w:rsidRDefault="00874A0C" w:rsidP="00C54A5F">
            <w:pPr>
              <w:ind w:firstLine="0"/>
              <w:jc w:val="center"/>
              <w:rPr>
                <w:bCs/>
                <w:lang w:val="ro-MD" w:eastAsia="ru-RU"/>
              </w:rPr>
            </w:pPr>
            <w:r w:rsidRPr="00D6045D">
              <w:rPr>
                <w:bCs/>
                <w:lang w:val="ro-MD" w:eastAsia="ru-RU"/>
              </w:rPr>
              <w:t>22</w:t>
            </w:r>
          </w:p>
        </w:tc>
      </w:tr>
      <w:tr w:rsidR="00874A0C" w:rsidRPr="00D6045D" w14:paraId="59C97292" w14:textId="77777777" w:rsidTr="00B77D64">
        <w:trPr>
          <w:trHeight w:val="20"/>
          <w:jc w:val="center"/>
        </w:trPr>
        <w:tc>
          <w:tcPr>
            <w:tcW w:w="1315" w:type="dxa"/>
            <w:shd w:val="clear" w:color="auto" w:fill="auto"/>
            <w:vAlign w:val="center"/>
            <w:hideMark/>
          </w:tcPr>
          <w:p w14:paraId="0A5F865B" w14:textId="77777777" w:rsidR="00874A0C" w:rsidRPr="00D6045D" w:rsidRDefault="00874A0C" w:rsidP="00C54A5F">
            <w:pPr>
              <w:ind w:firstLine="0"/>
              <w:jc w:val="center"/>
              <w:rPr>
                <w:lang w:val="ro-MD" w:eastAsia="ru-RU"/>
              </w:rPr>
            </w:pPr>
            <w:r w:rsidRPr="00D6045D">
              <w:rPr>
                <w:lang w:val="ro-MD" w:eastAsia="ru-RU"/>
              </w:rPr>
              <w:t>2086.9.</w:t>
            </w:r>
          </w:p>
        </w:tc>
        <w:tc>
          <w:tcPr>
            <w:tcW w:w="5988" w:type="dxa"/>
            <w:shd w:val="clear" w:color="auto" w:fill="auto"/>
            <w:vAlign w:val="center"/>
            <w:hideMark/>
          </w:tcPr>
          <w:p w14:paraId="0DB201B1" w14:textId="77777777" w:rsidR="00874A0C" w:rsidRPr="00D6045D" w:rsidRDefault="00874A0C" w:rsidP="00C54A5F">
            <w:pPr>
              <w:ind w:firstLine="0"/>
              <w:jc w:val="left"/>
              <w:rPr>
                <w:lang w:val="ro-MD" w:eastAsia="ru-RU"/>
              </w:rPr>
            </w:pPr>
            <w:r w:rsidRPr="00D6045D">
              <w:rPr>
                <w:lang w:val="ro-MD" w:eastAsia="ru-RU"/>
              </w:rPr>
              <w:t>Determinarea grupului sangvin după sistemul Rhesus, antigenul E, în tub, cu utilizarea anticorpilor antieritrocitari monoclonali</w:t>
            </w:r>
          </w:p>
        </w:tc>
        <w:tc>
          <w:tcPr>
            <w:tcW w:w="1383" w:type="dxa"/>
            <w:shd w:val="clear" w:color="auto" w:fill="auto"/>
            <w:vAlign w:val="center"/>
            <w:hideMark/>
          </w:tcPr>
          <w:p w14:paraId="00F7925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B68999" w14:textId="77777777" w:rsidR="00874A0C" w:rsidRPr="00D6045D" w:rsidRDefault="00874A0C" w:rsidP="00C54A5F">
            <w:pPr>
              <w:ind w:firstLine="0"/>
              <w:jc w:val="center"/>
              <w:rPr>
                <w:bCs/>
                <w:lang w:val="ro-MD" w:eastAsia="ru-RU"/>
              </w:rPr>
            </w:pPr>
            <w:r w:rsidRPr="00D6045D">
              <w:rPr>
                <w:bCs/>
                <w:lang w:val="ro-MD" w:eastAsia="ru-RU"/>
              </w:rPr>
              <w:t>25</w:t>
            </w:r>
          </w:p>
        </w:tc>
      </w:tr>
      <w:tr w:rsidR="00874A0C" w:rsidRPr="00D6045D" w14:paraId="06C16583" w14:textId="77777777" w:rsidTr="00B77D64">
        <w:trPr>
          <w:trHeight w:val="20"/>
          <w:jc w:val="center"/>
        </w:trPr>
        <w:tc>
          <w:tcPr>
            <w:tcW w:w="1315" w:type="dxa"/>
            <w:shd w:val="clear" w:color="auto" w:fill="auto"/>
            <w:vAlign w:val="center"/>
            <w:hideMark/>
          </w:tcPr>
          <w:p w14:paraId="203D3507" w14:textId="77777777" w:rsidR="00874A0C" w:rsidRPr="00D6045D" w:rsidRDefault="00874A0C" w:rsidP="00C54A5F">
            <w:pPr>
              <w:ind w:firstLine="0"/>
              <w:jc w:val="center"/>
              <w:rPr>
                <w:lang w:val="ro-MD" w:eastAsia="ru-RU"/>
              </w:rPr>
            </w:pPr>
            <w:r w:rsidRPr="00D6045D">
              <w:rPr>
                <w:lang w:val="ro-MD" w:eastAsia="ru-RU"/>
              </w:rPr>
              <w:t>2086.10.</w:t>
            </w:r>
          </w:p>
        </w:tc>
        <w:tc>
          <w:tcPr>
            <w:tcW w:w="5988" w:type="dxa"/>
            <w:shd w:val="clear" w:color="auto" w:fill="auto"/>
            <w:vAlign w:val="center"/>
            <w:hideMark/>
          </w:tcPr>
          <w:p w14:paraId="67281193" w14:textId="77777777" w:rsidR="00874A0C" w:rsidRPr="00D6045D" w:rsidRDefault="00874A0C" w:rsidP="00C54A5F">
            <w:pPr>
              <w:ind w:firstLine="0"/>
              <w:jc w:val="left"/>
              <w:rPr>
                <w:lang w:val="ro-MD" w:eastAsia="ru-RU"/>
              </w:rPr>
            </w:pPr>
            <w:r w:rsidRPr="00D6045D">
              <w:rPr>
                <w:lang w:val="ro-MD" w:eastAsia="ru-RU"/>
              </w:rPr>
              <w:t>Determinarea fenotipului grupului sangvin după sistemul Rhesus, în tub, cu utilizarea anticorpilor antieritrocitari monoclonali</w:t>
            </w:r>
          </w:p>
        </w:tc>
        <w:tc>
          <w:tcPr>
            <w:tcW w:w="1383" w:type="dxa"/>
            <w:shd w:val="clear" w:color="auto" w:fill="auto"/>
            <w:vAlign w:val="center"/>
            <w:hideMark/>
          </w:tcPr>
          <w:p w14:paraId="073731E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8274A2"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139FD969" w14:textId="77777777" w:rsidTr="00B77D64">
        <w:trPr>
          <w:trHeight w:val="20"/>
          <w:jc w:val="center"/>
        </w:trPr>
        <w:tc>
          <w:tcPr>
            <w:tcW w:w="1315" w:type="dxa"/>
            <w:shd w:val="clear" w:color="auto" w:fill="auto"/>
            <w:vAlign w:val="center"/>
            <w:hideMark/>
          </w:tcPr>
          <w:p w14:paraId="44601367" w14:textId="77777777" w:rsidR="00874A0C" w:rsidRPr="00D6045D" w:rsidRDefault="00874A0C" w:rsidP="00C54A5F">
            <w:pPr>
              <w:ind w:firstLine="0"/>
              <w:jc w:val="center"/>
              <w:rPr>
                <w:lang w:val="ro-MD" w:eastAsia="ru-RU"/>
              </w:rPr>
            </w:pPr>
            <w:r w:rsidRPr="00D6045D">
              <w:rPr>
                <w:lang w:val="ro-MD" w:eastAsia="ru-RU"/>
              </w:rPr>
              <w:t>2086.11.</w:t>
            </w:r>
          </w:p>
        </w:tc>
        <w:tc>
          <w:tcPr>
            <w:tcW w:w="5988" w:type="dxa"/>
            <w:shd w:val="clear" w:color="auto" w:fill="auto"/>
            <w:vAlign w:val="center"/>
            <w:hideMark/>
          </w:tcPr>
          <w:p w14:paraId="34D534D4" w14:textId="77777777" w:rsidR="00874A0C" w:rsidRPr="00D6045D" w:rsidRDefault="00874A0C" w:rsidP="00C54A5F">
            <w:pPr>
              <w:ind w:firstLine="0"/>
              <w:jc w:val="left"/>
              <w:rPr>
                <w:lang w:val="ro-MD" w:eastAsia="ru-RU"/>
              </w:rPr>
            </w:pPr>
            <w:r w:rsidRPr="00D6045D">
              <w:rPr>
                <w:lang w:val="ro-MD" w:eastAsia="ru-RU"/>
              </w:rPr>
              <w:t>Determinarea grupului sangvin după sistemul Kell, antigenul K, în tub, cu utilizarea anticorpilor antieritrocitari monoclonali</w:t>
            </w:r>
          </w:p>
        </w:tc>
        <w:tc>
          <w:tcPr>
            <w:tcW w:w="1383" w:type="dxa"/>
            <w:shd w:val="clear" w:color="auto" w:fill="auto"/>
            <w:vAlign w:val="center"/>
            <w:hideMark/>
          </w:tcPr>
          <w:p w14:paraId="72587DC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7DD6606" w14:textId="77777777" w:rsidR="00874A0C" w:rsidRPr="00D6045D" w:rsidRDefault="00874A0C" w:rsidP="00C54A5F">
            <w:pPr>
              <w:ind w:firstLine="0"/>
              <w:jc w:val="center"/>
              <w:rPr>
                <w:bCs/>
                <w:lang w:val="ro-MD" w:eastAsia="ru-RU"/>
              </w:rPr>
            </w:pPr>
            <w:r w:rsidRPr="00D6045D">
              <w:rPr>
                <w:bCs/>
                <w:lang w:val="ro-MD" w:eastAsia="ru-RU"/>
              </w:rPr>
              <w:t>39</w:t>
            </w:r>
          </w:p>
        </w:tc>
      </w:tr>
      <w:tr w:rsidR="00874A0C" w:rsidRPr="00D6045D" w14:paraId="1AFD964F" w14:textId="77777777" w:rsidTr="00B77D64">
        <w:trPr>
          <w:trHeight w:val="20"/>
          <w:jc w:val="center"/>
        </w:trPr>
        <w:tc>
          <w:tcPr>
            <w:tcW w:w="1315" w:type="dxa"/>
            <w:shd w:val="clear" w:color="auto" w:fill="auto"/>
            <w:vAlign w:val="center"/>
            <w:hideMark/>
          </w:tcPr>
          <w:p w14:paraId="766453D4" w14:textId="77777777" w:rsidR="00874A0C" w:rsidRPr="00D6045D" w:rsidRDefault="00874A0C" w:rsidP="00C54A5F">
            <w:pPr>
              <w:ind w:firstLine="0"/>
              <w:jc w:val="center"/>
              <w:rPr>
                <w:lang w:val="ro-MD" w:eastAsia="ru-RU"/>
              </w:rPr>
            </w:pPr>
            <w:r w:rsidRPr="00D6045D">
              <w:rPr>
                <w:lang w:val="ro-MD" w:eastAsia="ru-RU"/>
              </w:rPr>
              <w:t>2086.12.</w:t>
            </w:r>
          </w:p>
        </w:tc>
        <w:tc>
          <w:tcPr>
            <w:tcW w:w="5988" w:type="dxa"/>
            <w:shd w:val="clear" w:color="auto" w:fill="auto"/>
            <w:vAlign w:val="center"/>
            <w:hideMark/>
          </w:tcPr>
          <w:p w14:paraId="01F0DF2F" w14:textId="77777777" w:rsidR="00874A0C" w:rsidRPr="00D6045D" w:rsidRDefault="00874A0C" w:rsidP="00C54A5F">
            <w:pPr>
              <w:ind w:firstLine="0"/>
              <w:jc w:val="left"/>
              <w:rPr>
                <w:lang w:val="ro-MD" w:eastAsia="ru-RU"/>
              </w:rPr>
            </w:pPr>
            <w:r w:rsidRPr="00D6045D">
              <w:rPr>
                <w:lang w:val="ro-MD" w:eastAsia="ru-RU"/>
              </w:rPr>
              <w:t>Determinarea grupului sangvin după sistemul Kell, antigenul k, în tub, cu utilizarea anticorpilor antieritrocitari monoclonali</w:t>
            </w:r>
          </w:p>
        </w:tc>
        <w:tc>
          <w:tcPr>
            <w:tcW w:w="1383" w:type="dxa"/>
            <w:shd w:val="clear" w:color="auto" w:fill="auto"/>
            <w:vAlign w:val="center"/>
            <w:hideMark/>
          </w:tcPr>
          <w:p w14:paraId="10AEC89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C5243BE"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63E72BE4" w14:textId="77777777" w:rsidTr="00B77D64">
        <w:trPr>
          <w:trHeight w:val="20"/>
          <w:jc w:val="center"/>
        </w:trPr>
        <w:tc>
          <w:tcPr>
            <w:tcW w:w="1315" w:type="dxa"/>
            <w:shd w:val="clear" w:color="auto" w:fill="auto"/>
            <w:vAlign w:val="center"/>
            <w:hideMark/>
          </w:tcPr>
          <w:p w14:paraId="0D7C16B7" w14:textId="77777777" w:rsidR="00874A0C" w:rsidRPr="00D6045D" w:rsidRDefault="00874A0C" w:rsidP="00C54A5F">
            <w:pPr>
              <w:ind w:firstLine="0"/>
              <w:jc w:val="center"/>
              <w:rPr>
                <w:lang w:val="ro-MD" w:eastAsia="ru-RU"/>
              </w:rPr>
            </w:pPr>
            <w:r w:rsidRPr="00D6045D">
              <w:rPr>
                <w:lang w:val="ro-MD" w:eastAsia="ru-RU"/>
              </w:rPr>
              <w:t>2086.13.</w:t>
            </w:r>
          </w:p>
        </w:tc>
        <w:tc>
          <w:tcPr>
            <w:tcW w:w="5988" w:type="dxa"/>
            <w:shd w:val="clear" w:color="auto" w:fill="auto"/>
            <w:vAlign w:val="center"/>
            <w:hideMark/>
          </w:tcPr>
          <w:p w14:paraId="6C801EEE" w14:textId="77777777" w:rsidR="00874A0C" w:rsidRPr="00D6045D" w:rsidRDefault="00874A0C" w:rsidP="00C54A5F">
            <w:pPr>
              <w:ind w:firstLine="0"/>
              <w:jc w:val="left"/>
              <w:rPr>
                <w:lang w:val="ro-MD" w:eastAsia="ru-RU"/>
              </w:rPr>
            </w:pPr>
            <w:r w:rsidRPr="00D6045D">
              <w:rPr>
                <w:lang w:val="ro-MD" w:eastAsia="ru-RU"/>
              </w:rPr>
              <w:t>Determinarea fenotipului grupului sangvin după sistemul Kell, în tub, cu utilizarea anticorpilor antieritrocitari monoclonali</w:t>
            </w:r>
          </w:p>
        </w:tc>
        <w:tc>
          <w:tcPr>
            <w:tcW w:w="1383" w:type="dxa"/>
            <w:shd w:val="clear" w:color="auto" w:fill="auto"/>
            <w:vAlign w:val="center"/>
            <w:hideMark/>
          </w:tcPr>
          <w:p w14:paraId="0A2F700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E853E4"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10DDBF30" w14:textId="77777777" w:rsidTr="00B77D64">
        <w:trPr>
          <w:trHeight w:val="20"/>
          <w:jc w:val="center"/>
        </w:trPr>
        <w:tc>
          <w:tcPr>
            <w:tcW w:w="1315" w:type="dxa"/>
            <w:shd w:val="clear" w:color="auto" w:fill="auto"/>
            <w:vAlign w:val="center"/>
            <w:hideMark/>
          </w:tcPr>
          <w:p w14:paraId="368BB068" w14:textId="77777777" w:rsidR="00874A0C" w:rsidRPr="00D6045D" w:rsidRDefault="00874A0C" w:rsidP="00C54A5F">
            <w:pPr>
              <w:ind w:firstLine="0"/>
              <w:jc w:val="center"/>
              <w:rPr>
                <w:lang w:val="ro-MD" w:eastAsia="ru-RU"/>
              </w:rPr>
            </w:pPr>
            <w:r w:rsidRPr="00D6045D">
              <w:rPr>
                <w:lang w:val="ro-MD" w:eastAsia="ru-RU"/>
              </w:rPr>
              <w:t>2086.14.</w:t>
            </w:r>
          </w:p>
        </w:tc>
        <w:tc>
          <w:tcPr>
            <w:tcW w:w="5988" w:type="dxa"/>
            <w:shd w:val="clear" w:color="auto" w:fill="auto"/>
            <w:vAlign w:val="center"/>
            <w:hideMark/>
          </w:tcPr>
          <w:p w14:paraId="27FB52CF" w14:textId="77777777" w:rsidR="00874A0C" w:rsidRPr="00D6045D" w:rsidRDefault="00874A0C" w:rsidP="00C54A5F">
            <w:pPr>
              <w:ind w:firstLine="0"/>
              <w:jc w:val="left"/>
              <w:rPr>
                <w:lang w:val="ro-MD" w:eastAsia="ru-RU"/>
              </w:rPr>
            </w:pPr>
            <w:r w:rsidRPr="00D6045D">
              <w:rPr>
                <w:lang w:val="ro-MD" w:eastAsia="ru-RU"/>
              </w:rPr>
              <w:t>Determinarea grupului sangvin după sistemul Duffy, antigenul Fya, în tub, cu utilizarea anticorpilor antieritrocitari</w:t>
            </w:r>
          </w:p>
        </w:tc>
        <w:tc>
          <w:tcPr>
            <w:tcW w:w="1383" w:type="dxa"/>
            <w:shd w:val="clear" w:color="auto" w:fill="auto"/>
            <w:vAlign w:val="center"/>
            <w:hideMark/>
          </w:tcPr>
          <w:p w14:paraId="6FA49E8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63486A" w14:textId="77777777" w:rsidR="00874A0C" w:rsidRPr="00D6045D" w:rsidRDefault="00874A0C" w:rsidP="00C54A5F">
            <w:pPr>
              <w:ind w:firstLine="0"/>
              <w:jc w:val="center"/>
              <w:rPr>
                <w:bCs/>
                <w:lang w:val="ro-MD" w:eastAsia="ru-RU"/>
              </w:rPr>
            </w:pPr>
            <w:r w:rsidRPr="00D6045D">
              <w:rPr>
                <w:bCs/>
                <w:lang w:val="ro-MD" w:eastAsia="ru-RU"/>
              </w:rPr>
              <w:t>57</w:t>
            </w:r>
          </w:p>
        </w:tc>
      </w:tr>
      <w:tr w:rsidR="00874A0C" w:rsidRPr="00D6045D" w14:paraId="75D615CE" w14:textId="77777777" w:rsidTr="00B77D64">
        <w:trPr>
          <w:trHeight w:val="20"/>
          <w:jc w:val="center"/>
        </w:trPr>
        <w:tc>
          <w:tcPr>
            <w:tcW w:w="1315" w:type="dxa"/>
            <w:shd w:val="clear" w:color="auto" w:fill="auto"/>
            <w:vAlign w:val="center"/>
            <w:hideMark/>
          </w:tcPr>
          <w:p w14:paraId="25FC3C27" w14:textId="77777777" w:rsidR="00874A0C" w:rsidRPr="00D6045D" w:rsidRDefault="00874A0C" w:rsidP="00C54A5F">
            <w:pPr>
              <w:ind w:firstLine="0"/>
              <w:jc w:val="center"/>
              <w:rPr>
                <w:lang w:val="ro-MD" w:eastAsia="ru-RU"/>
              </w:rPr>
            </w:pPr>
            <w:r w:rsidRPr="00D6045D">
              <w:rPr>
                <w:lang w:val="ro-MD" w:eastAsia="ru-RU"/>
              </w:rPr>
              <w:t>2086.15.</w:t>
            </w:r>
          </w:p>
        </w:tc>
        <w:tc>
          <w:tcPr>
            <w:tcW w:w="5988" w:type="dxa"/>
            <w:shd w:val="clear" w:color="auto" w:fill="auto"/>
            <w:vAlign w:val="center"/>
            <w:hideMark/>
          </w:tcPr>
          <w:p w14:paraId="589C61FC" w14:textId="77777777" w:rsidR="00874A0C" w:rsidRPr="00D6045D" w:rsidRDefault="00874A0C" w:rsidP="00C54A5F">
            <w:pPr>
              <w:ind w:firstLine="0"/>
              <w:jc w:val="left"/>
              <w:rPr>
                <w:lang w:val="ro-MD" w:eastAsia="ru-RU"/>
              </w:rPr>
            </w:pPr>
            <w:r w:rsidRPr="00D6045D">
              <w:rPr>
                <w:lang w:val="ro-MD" w:eastAsia="ru-RU"/>
              </w:rPr>
              <w:t>Determinarea grupului sangvin după sistemul Duffy, antigenul Fyb, în tub, cu utilizarea anticorpilor antieritrocitari policlonali</w:t>
            </w:r>
          </w:p>
        </w:tc>
        <w:tc>
          <w:tcPr>
            <w:tcW w:w="1383" w:type="dxa"/>
            <w:shd w:val="clear" w:color="auto" w:fill="auto"/>
            <w:vAlign w:val="center"/>
            <w:hideMark/>
          </w:tcPr>
          <w:p w14:paraId="0267D4C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5A4356" w14:textId="77777777" w:rsidR="00874A0C" w:rsidRPr="00D6045D" w:rsidRDefault="00874A0C" w:rsidP="00C54A5F">
            <w:pPr>
              <w:ind w:firstLine="0"/>
              <w:jc w:val="center"/>
              <w:rPr>
                <w:bCs/>
                <w:lang w:val="ro-MD" w:eastAsia="ru-RU"/>
              </w:rPr>
            </w:pPr>
            <w:r w:rsidRPr="00D6045D">
              <w:rPr>
                <w:bCs/>
                <w:lang w:val="ro-MD" w:eastAsia="ru-RU"/>
              </w:rPr>
              <w:t>62</w:t>
            </w:r>
          </w:p>
        </w:tc>
      </w:tr>
      <w:tr w:rsidR="00874A0C" w:rsidRPr="00D6045D" w14:paraId="1AA441A7" w14:textId="77777777" w:rsidTr="00B77D64">
        <w:trPr>
          <w:trHeight w:val="20"/>
          <w:jc w:val="center"/>
        </w:trPr>
        <w:tc>
          <w:tcPr>
            <w:tcW w:w="1315" w:type="dxa"/>
            <w:shd w:val="clear" w:color="auto" w:fill="auto"/>
            <w:vAlign w:val="center"/>
            <w:hideMark/>
          </w:tcPr>
          <w:p w14:paraId="310F6F55" w14:textId="77777777" w:rsidR="00874A0C" w:rsidRPr="00D6045D" w:rsidRDefault="00874A0C" w:rsidP="00C54A5F">
            <w:pPr>
              <w:ind w:firstLine="0"/>
              <w:jc w:val="center"/>
              <w:rPr>
                <w:lang w:val="ro-MD" w:eastAsia="ru-RU"/>
              </w:rPr>
            </w:pPr>
            <w:r w:rsidRPr="00D6045D">
              <w:rPr>
                <w:lang w:val="ro-MD" w:eastAsia="ru-RU"/>
              </w:rPr>
              <w:t>2086.16.</w:t>
            </w:r>
          </w:p>
        </w:tc>
        <w:tc>
          <w:tcPr>
            <w:tcW w:w="5988" w:type="dxa"/>
            <w:shd w:val="clear" w:color="auto" w:fill="auto"/>
            <w:vAlign w:val="center"/>
            <w:hideMark/>
          </w:tcPr>
          <w:p w14:paraId="382ECE25" w14:textId="77777777" w:rsidR="00874A0C" w:rsidRPr="00D6045D" w:rsidRDefault="00874A0C" w:rsidP="00C54A5F">
            <w:pPr>
              <w:ind w:firstLine="0"/>
              <w:jc w:val="left"/>
              <w:rPr>
                <w:lang w:val="ro-MD" w:eastAsia="ru-RU"/>
              </w:rPr>
            </w:pPr>
            <w:r w:rsidRPr="00D6045D">
              <w:rPr>
                <w:lang w:val="ro-MD" w:eastAsia="ru-RU"/>
              </w:rPr>
              <w:t>Determinarea fenotipului grupului sangvin după sistemul Duffy, în tub, cu utilizarea anticorpilor antieritrocitari policlonali</w:t>
            </w:r>
          </w:p>
        </w:tc>
        <w:tc>
          <w:tcPr>
            <w:tcW w:w="1383" w:type="dxa"/>
            <w:shd w:val="clear" w:color="auto" w:fill="auto"/>
            <w:vAlign w:val="center"/>
            <w:hideMark/>
          </w:tcPr>
          <w:p w14:paraId="76A7391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846AE95" w14:textId="77777777" w:rsidR="00874A0C" w:rsidRPr="00D6045D" w:rsidRDefault="00874A0C" w:rsidP="00C54A5F">
            <w:pPr>
              <w:ind w:firstLine="0"/>
              <w:jc w:val="center"/>
              <w:rPr>
                <w:bCs/>
                <w:lang w:val="ro-MD" w:eastAsia="ru-RU"/>
              </w:rPr>
            </w:pPr>
            <w:r w:rsidRPr="00D6045D">
              <w:rPr>
                <w:bCs/>
                <w:lang w:val="ro-MD" w:eastAsia="ru-RU"/>
              </w:rPr>
              <w:t>82</w:t>
            </w:r>
          </w:p>
        </w:tc>
      </w:tr>
      <w:tr w:rsidR="00874A0C" w:rsidRPr="00D6045D" w14:paraId="2492EE73" w14:textId="77777777" w:rsidTr="00B77D64">
        <w:trPr>
          <w:trHeight w:val="20"/>
          <w:jc w:val="center"/>
        </w:trPr>
        <w:tc>
          <w:tcPr>
            <w:tcW w:w="1315" w:type="dxa"/>
            <w:shd w:val="clear" w:color="auto" w:fill="auto"/>
            <w:vAlign w:val="center"/>
            <w:hideMark/>
          </w:tcPr>
          <w:p w14:paraId="2A776E00" w14:textId="77777777" w:rsidR="00874A0C" w:rsidRPr="00D6045D" w:rsidRDefault="00874A0C" w:rsidP="00C54A5F">
            <w:pPr>
              <w:ind w:firstLine="0"/>
              <w:jc w:val="center"/>
              <w:rPr>
                <w:lang w:val="ro-MD" w:eastAsia="ru-RU"/>
              </w:rPr>
            </w:pPr>
            <w:r w:rsidRPr="00D6045D">
              <w:rPr>
                <w:lang w:val="ro-MD" w:eastAsia="ru-RU"/>
              </w:rPr>
              <w:t>2086.17.</w:t>
            </w:r>
          </w:p>
        </w:tc>
        <w:tc>
          <w:tcPr>
            <w:tcW w:w="5988" w:type="dxa"/>
            <w:shd w:val="clear" w:color="auto" w:fill="auto"/>
            <w:vAlign w:val="center"/>
            <w:hideMark/>
          </w:tcPr>
          <w:p w14:paraId="42C3B0AB" w14:textId="77777777" w:rsidR="00874A0C" w:rsidRPr="00D6045D" w:rsidRDefault="00874A0C" w:rsidP="00C54A5F">
            <w:pPr>
              <w:ind w:firstLine="0"/>
              <w:jc w:val="left"/>
              <w:rPr>
                <w:lang w:val="ro-MD" w:eastAsia="ru-RU"/>
              </w:rPr>
            </w:pPr>
            <w:r w:rsidRPr="00D6045D">
              <w:rPr>
                <w:lang w:val="ro-MD" w:eastAsia="ru-RU"/>
              </w:rPr>
              <w:t>Determinarea fenotipului grupului sangvin după sistemul Kidd, în tub, cu utilizarea anticorpilor antieritrocitari policlonali</w:t>
            </w:r>
          </w:p>
        </w:tc>
        <w:tc>
          <w:tcPr>
            <w:tcW w:w="1383" w:type="dxa"/>
            <w:shd w:val="clear" w:color="auto" w:fill="auto"/>
            <w:vAlign w:val="center"/>
            <w:hideMark/>
          </w:tcPr>
          <w:p w14:paraId="685D729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01652A" w14:textId="77777777" w:rsidR="00874A0C" w:rsidRPr="00D6045D" w:rsidRDefault="00874A0C" w:rsidP="00C54A5F">
            <w:pPr>
              <w:ind w:firstLine="0"/>
              <w:jc w:val="center"/>
              <w:rPr>
                <w:bCs/>
                <w:lang w:val="ro-MD" w:eastAsia="ru-RU"/>
              </w:rPr>
            </w:pPr>
            <w:r w:rsidRPr="00D6045D">
              <w:rPr>
                <w:bCs/>
                <w:lang w:val="ro-MD" w:eastAsia="ru-RU"/>
              </w:rPr>
              <w:t>92</w:t>
            </w:r>
          </w:p>
        </w:tc>
      </w:tr>
      <w:tr w:rsidR="00874A0C" w:rsidRPr="00D6045D" w14:paraId="565776BE" w14:textId="77777777" w:rsidTr="00B77D64">
        <w:trPr>
          <w:trHeight w:val="20"/>
          <w:jc w:val="center"/>
        </w:trPr>
        <w:tc>
          <w:tcPr>
            <w:tcW w:w="1315" w:type="dxa"/>
            <w:shd w:val="clear" w:color="auto" w:fill="auto"/>
            <w:vAlign w:val="center"/>
            <w:hideMark/>
          </w:tcPr>
          <w:p w14:paraId="33D284B9" w14:textId="77777777" w:rsidR="00874A0C" w:rsidRPr="00D6045D" w:rsidRDefault="00874A0C" w:rsidP="00C54A5F">
            <w:pPr>
              <w:ind w:firstLine="0"/>
              <w:jc w:val="center"/>
              <w:rPr>
                <w:lang w:val="ro-MD" w:eastAsia="ru-RU"/>
              </w:rPr>
            </w:pPr>
            <w:r w:rsidRPr="00D6045D">
              <w:rPr>
                <w:lang w:val="ro-MD" w:eastAsia="ru-RU"/>
              </w:rPr>
              <w:t>2086.18.</w:t>
            </w:r>
          </w:p>
        </w:tc>
        <w:tc>
          <w:tcPr>
            <w:tcW w:w="5988" w:type="dxa"/>
            <w:shd w:val="clear" w:color="auto" w:fill="auto"/>
            <w:vAlign w:val="center"/>
            <w:hideMark/>
          </w:tcPr>
          <w:p w14:paraId="2E3A89F8" w14:textId="77777777" w:rsidR="00874A0C" w:rsidRPr="00D6045D" w:rsidRDefault="00874A0C" w:rsidP="00C54A5F">
            <w:pPr>
              <w:ind w:firstLine="0"/>
              <w:jc w:val="left"/>
              <w:rPr>
                <w:lang w:val="ro-MD" w:eastAsia="ru-RU"/>
              </w:rPr>
            </w:pPr>
            <w:r w:rsidRPr="00D6045D">
              <w:rPr>
                <w:lang w:val="ro-MD" w:eastAsia="ru-RU"/>
              </w:rPr>
              <w:t>Determinarea grupului sangvin după sistemul Kidd, antigenul Jka, în tub, cu utilizarea anticorpilor antieritrocitari policlonali</w:t>
            </w:r>
          </w:p>
        </w:tc>
        <w:tc>
          <w:tcPr>
            <w:tcW w:w="1383" w:type="dxa"/>
            <w:shd w:val="clear" w:color="auto" w:fill="auto"/>
            <w:vAlign w:val="center"/>
            <w:hideMark/>
          </w:tcPr>
          <w:p w14:paraId="16CBC3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2A9309" w14:textId="77777777" w:rsidR="00874A0C" w:rsidRPr="00D6045D" w:rsidRDefault="00874A0C" w:rsidP="00C54A5F">
            <w:pPr>
              <w:ind w:firstLine="0"/>
              <w:jc w:val="center"/>
              <w:rPr>
                <w:bCs/>
                <w:lang w:val="ro-MD" w:eastAsia="ru-RU"/>
              </w:rPr>
            </w:pPr>
            <w:r w:rsidRPr="00D6045D">
              <w:rPr>
                <w:bCs/>
                <w:lang w:val="ro-MD" w:eastAsia="ru-RU"/>
              </w:rPr>
              <w:t>58</w:t>
            </w:r>
          </w:p>
        </w:tc>
      </w:tr>
      <w:tr w:rsidR="00874A0C" w:rsidRPr="00D6045D" w14:paraId="6E6555FA" w14:textId="77777777" w:rsidTr="00B77D64">
        <w:trPr>
          <w:trHeight w:val="20"/>
          <w:jc w:val="center"/>
        </w:trPr>
        <w:tc>
          <w:tcPr>
            <w:tcW w:w="1315" w:type="dxa"/>
            <w:shd w:val="clear" w:color="auto" w:fill="auto"/>
            <w:vAlign w:val="center"/>
            <w:hideMark/>
          </w:tcPr>
          <w:p w14:paraId="747332E2" w14:textId="77777777" w:rsidR="00874A0C" w:rsidRPr="00D6045D" w:rsidRDefault="00874A0C" w:rsidP="00C54A5F">
            <w:pPr>
              <w:ind w:firstLine="0"/>
              <w:jc w:val="center"/>
              <w:rPr>
                <w:lang w:val="ro-MD" w:eastAsia="ru-RU"/>
              </w:rPr>
            </w:pPr>
            <w:r w:rsidRPr="00D6045D">
              <w:rPr>
                <w:lang w:val="ro-MD" w:eastAsia="ru-RU"/>
              </w:rPr>
              <w:t>2086.19.</w:t>
            </w:r>
          </w:p>
        </w:tc>
        <w:tc>
          <w:tcPr>
            <w:tcW w:w="5988" w:type="dxa"/>
            <w:shd w:val="clear" w:color="auto" w:fill="auto"/>
            <w:vAlign w:val="center"/>
            <w:hideMark/>
          </w:tcPr>
          <w:p w14:paraId="0273FC78" w14:textId="77777777" w:rsidR="00874A0C" w:rsidRPr="00D6045D" w:rsidRDefault="00874A0C" w:rsidP="00C54A5F">
            <w:pPr>
              <w:ind w:firstLine="0"/>
              <w:jc w:val="left"/>
              <w:rPr>
                <w:lang w:val="ro-MD" w:eastAsia="ru-RU"/>
              </w:rPr>
            </w:pPr>
            <w:r w:rsidRPr="00D6045D">
              <w:rPr>
                <w:lang w:val="ro-MD" w:eastAsia="ru-RU"/>
              </w:rPr>
              <w:t>Determinarea grupului sangvin după sistemul Kidd, antigenul Jkb, în tub, cu utilizarea anticorpilor antieritrocitari policlonali</w:t>
            </w:r>
          </w:p>
        </w:tc>
        <w:tc>
          <w:tcPr>
            <w:tcW w:w="1383" w:type="dxa"/>
            <w:shd w:val="clear" w:color="auto" w:fill="auto"/>
            <w:vAlign w:val="center"/>
            <w:hideMark/>
          </w:tcPr>
          <w:p w14:paraId="36A93E8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D02D44" w14:textId="77777777" w:rsidR="00874A0C" w:rsidRPr="00D6045D" w:rsidRDefault="00874A0C" w:rsidP="00C54A5F">
            <w:pPr>
              <w:ind w:firstLine="0"/>
              <w:jc w:val="center"/>
              <w:rPr>
                <w:bCs/>
                <w:lang w:val="ro-MD" w:eastAsia="ru-RU"/>
              </w:rPr>
            </w:pPr>
            <w:r w:rsidRPr="00D6045D">
              <w:rPr>
                <w:bCs/>
                <w:lang w:val="ro-MD" w:eastAsia="ru-RU"/>
              </w:rPr>
              <w:t>63</w:t>
            </w:r>
          </w:p>
        </w:tc>
      </w:tr>
      <w:tr w:rsidR="00874A0C" w:rsidRPr="00D6045D" w14:paraId="4CCC32E6" w14:textId="77777777" w:rsidTr="00B77D64">
        <w:trPr>
          <w:trHeight w:val="20"/>
          <w:jc w:val="center"/>
        </w:trPr>
        <w:tc>
          <w:tcPr>
            <w:tcW w:w="1315" w:type="dxa"/>
            <w:shd w:val="clear" w:color="auto" w:fill="auto"/>
            <w:vAlign w:val="center"/>
            <w:hideMark/>
          </w:tcPr>
          <w:p w14:paraId="40A05494" w14:textId="77777777" w:rsidR="00874A0C" w:rsidRPr="00D6045D" w:rsidRDefault="00874A0C" w:rsidP="00C54A5F">
            <w:pPr>
              <w:ind w:firstLine="0"/>
              <w:jc w:val="center"/>
              <w:rPr>
                <w:lang w:val="ro-MD" w:eastAsia="ru-RU"/>
              </w:rPr>
            </w:pPr>
            <w:r w:rsidRPr="00D6045D">
              <w:rPr>
                <w:lang w:val="ro-MD" w:eastAsia="ru-RU"/>
              </w:rPr>
              <w:t>2086.20.</w:t>
            </w:r>
          </w:p>
        </w:tc>
        <w:tc>
          <w:tcPr>
            <w:tcW w:w="5988" w:type="dxa"/>
            <w:shd w:val="clear" w:color="auto" w:fill="auto"/>
            <w:vAlign w:val="center"/>
            <w:hideMark/>
          </w:tcPr>
          <w:p w14:paraId="61D975E0" w14:textId="77777777" w:rsidR="00874A0C" w:rsidRPr="00D6045D" w:rsidRDefault="00874A0C" w:rsidP="00C54A5F">
            <w:pPr>
              <w:ind w:firstLine="0"/>
              <w:jc w:val="left"/>
              <w:rPr>
                <w:lang w:val="ro-MD" w:eastAsia="ru-RU"/>
              </w:rPr>
            </w:pPr>
            <w:r w:rsidRPr="00D6045D">
              <w:rPr>
                <w:lang w:val="ro-MD" w:eastAsia="ru-RU"/>
              </w:rPr>
              <w:t>Determinaea antigenului S al grupului sangvin după sistemul MNS, în tub, cu utilizarea anticorpilor antieritrocitari monoclonali</w:t>
            </w:r>
          </w:p>
        </w:tc>
        <w:tc>
          <w:tcPr>
            <w:tcW w:w="1383" w:type="dxa"/>
            <w:shd w:val="clear" w:color="auto" w:fill="auto"/>
            <w:vAlign w:val="center"/>
            <w:hideMark/>
          </w:tcPr>
          <w:p w14:paraId="6E8BF07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995A449" w14:textId="77777777" w:rsidR="00874A0C" w:rsidRPr="00D6045D" w:rsidRDefault="00874A0C" w:rsidP="00C54A5F">
            <w:pPr>
              <w:ind w:firstLine="0"/>
              <w:jc w:val="center"/>
              <w:rPr>
                <w:bCs/>
                <w:lang w:val="ro-MD" w:eastAsia="ru-RU"/>
              </w:rPr>
            </w:pPr>
            <w:r w:rsidRPr="00D6045D">
              <w:rPr>
                <w:bCs/>
                <w:lang w:val="ro-MD" w:eastAsia="ru-RU"/>
              </w:rPr>
              <w:t>64</w:t>
            </w:r>
          </w:p>
        </w:tc>
      </w:tr>
      <w:tr w:rsidR="00874A0C" w:rsidRPr="00D6045D" w14:paraId="02B34A72" w14:textId="77777777" w:rsidTr="00B77D64">
        <w:trPr>
          <w:trHeight w:val="20"/>
          <w:jc w:val="center"/>
        </w:trPr>
        <w:tc>
          <w:tcPr>
            <w:tcW w:w="1315" w:type="dxa"/>
            <w:shd w:val="clear" w:color="auto" w:fill="auto"/>
            <w:vAlign w:val="center"/>
            <w:hideMark/>
          </w:tcPr>
          <w:p w14:paraId="50C98C1A" w14:textId="77777777" w:rsidR="00874A0C" w:rsidRPr="00D6045D" w:rsidRDefault="00874A0C" w:rsidP="00C54A5F">
            <w:pPr>
              <w:ind w:firstLine="0"/>
              <w:jc w:val="center"/>
              <w:rPr>
                <w:lang w:val="ro-MD" w:eastAsia="ru-RU"/>
              </w:rPr>
            </w:pPr>
            <w:r w:rsidRPr="00D6045D">
              <w:rPr>
                <w:lang w:val="ro-MD" w:eastAsia="ru-RU"/>
              </w:rPr>
              <w:t>2086.21.</w:t>
            </w:r>
          </w:p>
        </w:tc>
        <w:tc>
          <w:tcPr>
            <w:tcW w:w="5988" w:type="dxa"/>
            <w:shd w:val="clear" w:color="auto" w:fill="auto"/>
            <w:vAlign w:val="center"/>
            <w:hideMark/>
          </w:tcPr>
          <w:p w14:paraId="5F10A686" w14:textId="77777777" w:rsidR="00874A0C" w:rsidRPr="00D6045D" w:rsidRDefault="00874A0C" w:rsidP="00C54A5F">
            <w:pPr>
              <w:ind w:firstLine="0"/>
              <w:jc w:val="left"/>
              <w:rPr>
                <w:lang w:val="ro-MD" w:eastAsia="ru-RU"/>
              </w:rPr>
            </w:pPr>
            <w:r w:rsidRPr="00D6045D">
              <w:rPr>
                <w:lang w:val="ro-MD" w:eastAsia="ru-RU"/>
              </w:rPr>
              <w:t>Determinarea antigenului s al grupului sangvin după sistemul MNS, în tub, cu utilizarea anticorpilor antieritrocitari monoclonali</w:t>
            </w:r>
          </w:p>
        </w:tc>
        <w:tc>
          <w:tcPr>
            <w:tcW w:w="1383" w:type="dxa"/>
            <w:shd w:val="clear" w:color="auto" w:fill="auto"/>
            <w:vAlign w:val="center"/>
            <w:hideMark/>
          </w:tcPr>
          <w:p w14:paraId="1CD13DC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3C69CB"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12C2A772" w14:textId="77777777" w:rsidTr="00B77D64">
        <w:trPr>
          <w:trHeight w:val="20"/>
          <w:jc w:val="center"/>
        </w:trPr>
        <w:tc>
          <w:tcPr>
            <w:tcW w:w="1315" w:type="dxa"/>
            <w:shd w:val="clear" w:color="auto" w:fill="auto"/>
            <w:vAlign w:val="center"/>
            <w:hideMark/>
          </w:tcPr>
          <w:p w14:paraId="333BA5A5" w14:textId="77777777" w:rsidR="00874A0C" w:rsidRPr="00D6045D" w:rsidRDefault="00874A0C" w:rsidP="00C54A5F">
            <w:pPr>
              <w:ind w:firstLine="0"/>
              <w:jc w:val="center"/>
              <w:rPr>
                <w:lang w:val="ro-MD" w:eastAsia="ru-RU"/>
              </w:rPr>
            </w:pPr>
            <w:r w:rsidRPr="00D6045D">
              <w:rPr>
                <w:lang w:val="ro-MD" w:eastAsia="ru-RU"/>
              </w:rPr>
              <w:t>2086.22.</w:t>
            </w:r>
          </w:p>
        </w:tc>
        <w:tc>
          <w:tcPr>
            <w:tcW w:w="5988" w:type="dxa"/>
            <w:shd w:val="clear" w:color="auto" w:fill="auto"/>
            <w:vAlign w:val="center"/>
            <w:hideMark/>
          </w:tcPr>
          <w:p w14:paraId="124E878F" w14:textId="77777777" w:rsidR="00874A0C" w:rsidRPr="00D6045D" w:rsidRDefault="00874A0C" w:rsidP="00C54A5F">
            <w:pPr>
              <w:ind w:firstLine="0"/>
              <w:jc w:val="left"/>
              <w:rPr>
                <w:lang w:val="ro-MD" w:eastAsia="ru-RU"/>
              </w:rPr>
            </w:pPr>
            <w:r w:rsidRPr="00D6045D">
              <w:rPr>
                <w:lang w:val="ro-MD" w:eastAsia="ru-RU"/>
              </w:rPr>
              <w:t>Determinarea grupului sangvin după sistemele ABO și Rhesus, proba antigenică în gel</w:t>
            </w:r>
          </w:p>
        </w:tc>
        <w:tc>
          <w:tcPr>
            <w:tcW w:w="1383" w:type="dxa"/>
            <w:shd w:val="clear" w:color="auto" w:fill="auto"/>
            <w:vAlign w:val="center"/>
            <w:hideMark/>
          </w:tcPr>
          <w:p w14:paraId="69B3308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5A3C29"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1C397BFE" w14:textId="77777777" w:rsidTr="00B77D64">
        <w:trPr>
          <w:trHeight w:val="20"/>
          <w:jc w:val="center"/>
        </w:trPr>
        <w:tc>
          <w:tcPr>
            <w:tcW w:w="1315" w:type="dxa"/>
            <w:shd w:val="clear" w:color="auto" w:fill="auto"/>
            <w:vAlign w:val="center"/>
            <w:hideMark/>
          </w:tcPr>
          <w:p w14:paraId="509E7CE1" w14:textId="77777777" w:rsidR="00874A0C" w:rsidRPr="00D6045D" w:rsidRDefault="00874A0C" w:rsidP="00C54A5F">
            <w:pPr>
              <w:ind w:firstLine="0"/>
              <w:jc w:val="center"/>
              <w:rPr>
                <w:lang w:val="ro-MD" w:eastAsia="ru-RU"/>
              </w:rPr>
            </w:pPr>
            <w:r w:rsidRPr="00D6045D">
              <w:rPr>
                <w:lang w:val="ro-MD" w:eastAsia="ru-RU"/>
              </w:rPr>
              <w:t>2086.23.</w:t>
            </w:r>
          </w:p>
        </w:tc>
        <w:tc>
          <w:tcPr>
            <w:tcW w:w="5988" w:type="dxa"/>
            <w:shd w:val="clear" w:color="auto" w:fill="auto"/>
            <w:vAlign w:val="center"/>
            <w:hideMark/>
          </w:tcPr>
          <w:p w14:paraId="6B29B3FB" w14:textId="77777777" w:rsidR="00874A0C" w:rsidRPr="00D6045D" w:rsidRDefault="00874A0C" w:rsidP="00C54A5F">
            <w:pPr>
              <w:ind w:firstLine="0"/>
              <w:jc w:val="left"/>
              <w:rPr>
                <w:lang w:val="ro-MD" w:eastAsia="ru-RU"/>
              </w:rPr>
            </w:pPr>
            <w:r w:rsidRPr="00D6045D">
              <w:rPr>
                <w:lang w:val="ro-MD" w:eastAsia="ru-RU"/>
              </w:rPr>
              <w:t>Determinarea fenotipului grupului sangvin după sistemele Rhesus și Kell, proba antigenică în gel</w:t>
            </w:r>
          </w:p>
        </w:tc>
        <w:tc>
          <w:tcPr>
            <w:tcW w:w="1383" w:type="dxa"/>
            <w:shd w:val="clear" w:color="auto" w:fill="auto"/>
            <w:vAlign w:val="center"/>
            <w:hideMark/>
          </w:tcPr>
          <w:p w14:paraId="39EA81C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4813775"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1434E436" w14:textId="77777777" w:rsidTr="00B77D64">
        <w:trPr>
          <w:trHeight w:val="20"/>
          <w:jc w:val="center"/>
        </w:trPr>
        <w:tc>
          <w:tcPr>
            <w:tcW w:w="1315" w:type="dxa"/>
            <w:shd w:val="clear" w:color="auto" w:fill="auto"/>
            <w:vAlign w:val="center"/>
            <w:hideMark/>
          </w:tcPr>
          <w:p w14:paraId="645675BF" w14:textId="77777777" w:rsidR="00874A0C" w:rsidRPr="00D6045D" w:rsidRDefault="00874A0C" w:rsidP="00C54A5F">
            <w:pPr>
              <w:ind w:firstLine="0"/>
              <w:jc w:val="center"/>
              <w:rPr>
                <w:lang w:val="ro-MD" w:eastAsia="ru-RU"/>
              </w:rPr>
            </w:pPr>
            <w:r w:rsidRPr="00D6045D">
              <w:rPr>
                <w:lang w:val="ro-MD" w:eastAsia="ru-RU"/>
              </w:rPr>
              <w:t>2087.</w:t>
            </w:r>
          </w:p>
        </w:tc>
        <w:tc>
          <w:tcPr>
            <w:tcW w:w="5988" w:type="dxa"/>
            <w:shd w:val="clear" w:color="auto" w:fill="auto"/>
            <w:vAlign w:val="center"/>
            <w:hideMark/>
          </w:tcPr>
          <w:p w14:paraId="63EFFC3F" w14:textId="77777777" w:rsidR="00874A0C" w:rsidRPr="00D6045D" w:rsidRDefault="00874A0C" w:rsidP="00C54A5F">
            <w:pPr>
              <w:ind w:firstLine="0"/>
              <w:jc w:val="left"/>
              <w:rPr>
                <w:lang w:val="ro-MD" w:eastAsia="ru-RU"/>
              </w:rPr>
            </w:pPr>
            <w:r w:rsidRPr="00D6045D">
              <w:rPr>
                <w:lang w:val="ro-MD" w:eastAsia="ru-RU"/>
              </w:rPr>
              <w:t>Determinarea anticorpilor antieritrocitari incompleți (imuni), metoda în tub, cu panel eritrocitar din 3 celule test</w:t>
            </w:r>
          </w:p>
        </w:tc>
        <w:tc>
          <w:tcPr>
            <w:tcW w:w="1383" w:type="dxa"/>
            <w:shd w:val="clear" w:color="auto" w:fill="auto"/>
            <w:vAlign w:val="center"/>
            <w:hideMark/>
          </w:tcPr>
          <w:p w14:paraId="08ACF141"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6DB00175"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5FAF26CF" w14:textId="77777777" w:rsidTr="00B77D64">
        <w:trPr>
          <w:trHeight w:val="20"/>
          <w:jc w:val="center"/>
        </w:trPr>
        <w:tc>
          <w:tcPr>
            <w:tcW w:w="1315" w:type="dxa"/>
            <w:shd w:val="clear" w:color="auto" w:fill="auto"/>
            <w:vAlign w:val="center"/>
            <w:hideMark/>
          </w:tcPr>
          <w:p w14:paraId="4C23A516" w14:textId="77777777" w:rsidR="00874A0C" w:rsidRPr="00D6045D" w:rsidRDefault="00874A0C" w:rsidP="00C54A5F">
            <w:pPr>
              <w:ind w:firstLine="0"/>
              <w:jc w:val="center"/>
              <w:rPr>
                <w:lang w:val="ro-MD" w:eastAsia="ru-RU"/>
              </w:rPr>
            </w:pPr>
            <w:r w:rsidRPr="00D6045D">
              <w:rPr>
                <w:lang w:val="ro-MD" w:eastAsia="ru-RU"/>
              </w:rPr>
              <w:t>2087.1.</w:t>
            </w:r>
          </w:p>
        </w:tc>
        <w:tc>
          <w:tcPr>
            <w:tcW w:w="5988" w:type="dxa"/>
            <w:shd w:val="clear" w:color="auto" w:fill="auto"/>
            <w:vAlign w:val="center"/>
            <w:hideMark/>
          </w:tcPr>
          <w:p w14:paraId="0E81230C" w14:textId="77777777" w:rsidR="00874A0C" w:rsidRPr="00D6045D" w:rsidRDefault="00874A0C" w:rsidP="00C54A5F">
            <w:pPr>
              <w:ind w:firstLine="0"/>
              <w:jc w:val="left"/>
              <w:rPr>
                <w:lang w:val="ro-MD" w:eastAsia="ru-RU"/>
              </w:rPr>
            </w:pPr>
            <w:r w:rsidRPr="00D6045D">
              <w:rPr>
                <w:lang w:val="ro-MD" w:eastAsia="ru-RU"/>
              </w:rPr>
              <w:t>Identificarea anticorpilor antieritrocitari incompleți (imuni), metoda în tub, cu panel eritrocitar din 11 celule-test</w:t>
            </w:r>
          </w:p>
        </w:tc>
        <w:tc>
          <w:tcPr>
            <w:tcW w:w="1383" w:type="dxa"/>
            <w:shd w:val="clear" w:color="auto" w:fill="auto"/>
            <w:vAlign w:val="center"/>
            <w:hideMark/>
          </w:tcPr>
          <w:p w14:paraId="0B2A45F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CB274A" w14:textId="77777777" w:rsidR="00874A0C" w:rsidRPr="00D6045D" w:rsidRDefault="00874A0C" w:rsidP="00C54A5F">
            <w:pPr>
              <w:ind w:firstLine="0"/>
              <w:jc w:val="center"/>
              <w:rPr>
                <w:bCs/>
                <w:lang w:val="ro-MD" w:eastAsia="ru-RU"/>
              </w:rPr>
            </w:pPr>
            <w:r w:rsidRPr="00D6045D">
              <w:rPr>
                <w:bCs/>
                <w:lang w:val="ro-MD" w:eastAsia="ru-RU"/>
              </w:rPr>
              <w:t>228</w:t>
            </w:r>
          </w:p>
        </w:tc>
      </w:tr>
      <w:tr w:rsidR="00874A0C" w:rsidRPr="00D6045D" w14:paraId="3D5200CC" w14:textId="77777777" w:rsidTr="00B77D64">
        <w:trPr>
          <w:trHeight w:val="20"/>
          <w:jc w:val="center"/>
        </w:trPr>
        <w:tc>
          <w:tcPr>
            <w:tcW w:w="1315" w:type="dxa"/>
            <w:shd w:val="clear" w:color="auto" w:fill="auto"/>
            <w:vAlign w:val="center"/>
            <w:hideMark/>
          </w:tcPr>
          <w:p w14:paraId="5D70C6D0" w14:textId="77777777" w:rsidR="00874A0C" w:rsidRPr="00D6045D" w:rsidRDefault="00874A0C" w:rsidP="00C54A5F">
            <w:pPr>
              <w:ind w:firstLine="0"/>
              <w:jc w:val="center"/>
              <w:rPr>
                <w:lang w:val="ro-MD" w:eastAsia="ru-RU"/>
              </w:rPr>
            </w:pPr>
            <w:r w:rsidRPr="00D6045D">
              <w:rPr>
                <w:lang w:val="ro-MD" w:eastAsia="ru-RU"/>
              </w:rPr>
              <w:t>2087.2.</w:t>
            </w:r>
          </w:p>
        </w:tc>
        <w:tc>
          <w:tcPr>
            <w:tcW w:w="5988" w:type="dxa"/>
            <w:shd w:val="clear" w:color="auto" w:fill="auto"/>
            <w:vAlign w:val="center"/>
            <w:hideMark/>
          </w:tcPr>
          <w:p w14:paraId="4A87FDD1" w14:textId="77777777" w:rsidR="00874A0C" w:rsidRPr="00D6045D" w:rsidRDefault="00874A0C" w:rsidP="00C54A5F">
            <w:pPr>
              <w:ind w:firstLine="0"/>
              <w:jc w:val="left"/>
              <w:rPr>
                <w:lang w:val="ro-MD" w:eastAsia="ru-RU"/>
              </w:rPr>
            </w:pPr>
            <w:r w:rsidRPr="00D6045D">
              <w:rPr>
                <w:lang w:val="ro-MD" w:eastAsia="ru-RU"/>
              </w:rPr>
              <w:t>Titrare la anticorpii antieritrocitari prin testul antiglobulinic indirect</w:t>
            </w:r>
          </w:p>
        </w:tc>
        <w:tc>
          <w:tcPr>
            <w:tcW w:w="1383" w:type="dxa"/>
            <w:shd w:val="clear" w:color="auto" w:fill="auto"/>
            <w:vAlign w:val="center"/>
            <w:hideMark/>
          </w:tcPr>
          <w:p w14:paraId="5E21161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5A328C"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55298619" w14:textId="77777777" w:rsidTr="00B77D64">
        <w:trPr>
          <w:trHeight w:val="20"/>
          <w:jc w:val="center"/>
        </w:trPr>
        <w:tc>
          <w:tcPr>
            <w:tcW w:w="1315" w:type="dxa"/>
            <w:shd w:val="clear" w:color="auto" w:fill="auto"/>
            <w:vAlign w:val="center"/>
            <w:hideMark/>
          </w:tcPr>
          <w:p w14:paraId="0DF56715" w14:textId="77777777" w:rsidR="00874A0C" w:rsidRPr="00D6045D" w:rsidRDefault="00874A0C" w:rsidP="00C54A5F">
            <w:pPr>
              <w:ind w:firstLine="0"/>
              <w:jc w:val="center"/>
              <w:rPr>
                <w:lang w:val="ro-MD" w:eastAsia="ru-RU"/>
              </w:rPr>
            </w:pPr>
            <w:r w:rsidRPr="00D6045D">
              <w:rPr>
                <w:lang w:val="ro-MD" w:eastAsia="ru-RU"/>
              </w:rPr>
              <w:t>2087.3.</w:t>
            </w:r>
          </w:p>
        </w:tc>
        <w:tc>
          <w:tcPr>
            <w:tcW w:w="5988" w:type="dxa"/>
            <w:shd w:val="clear" w:color="auto" w:fill="auto"/>
            <w:vAlign w:val="center"/>
            <w:hideMark/>
          </w:tcPr>
          <w:p w14:paraId="1A80435C" w14:textId="77777777" w:rsidR="00874A0C" w:rsidRPr="00D6045D" w:rsidRDefault="00874A0C" w:rsidP="00C54A5F">
            <w:pPr>
              <w:ind w:firstLine="0"/>
              <w:jc w:val="left"/>
              <w:rPr>
                <w:lang w:val="ro-MD" w:eastAsia="ru-RU"/>
              </w:rPr>
            </w:pPr>
            <w:r w:rsidRPr="00D6045D">
              <w:rPr>
                <w:lang w:val="ro-MD" w:eastAsia="ru-RU"/>
              </w:rPr>
              <w:t>Test antiglobulinic direct</w:t>
            </w:r>
          </w:p>
        </w:tc>
        <w:tc>
          <w:tcPr>
            <w:tcW w:w="1383" w:type="dxa"/>
            <w:shd w:val="clear" w:color="auto" w:fill="auto"/>
            <w:vAlign w:val="center"/>
            <w:hideMark/>
          </w:tcPr>
          <w:p w14:paraId="45A4D2C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36D22A" w14:textId="77777777" w:rsidR="00874A0C" w:rsidRPr="00D6045D" w:rsidRDefault="00874A0C" w:rsidP="00C54A5F">
            <w:pPr>
              <w:ind w:firstLine="0"/>
              <w:jc w:val="center"/>
              <w:rPr>
                <w:bCs/>
                <w:lang w:val="ro-MD" w:eastAsia="ru-RU"/>
              </w:rPr>
            </w:pPr>
            <w:r w:rsidRPr="00D6045D">
              <w:rPr>
                <w:bCs/>
                <w:lang w:val="ro-MD" w:eastAsia="ru-RU"/>
              </w:rPr>
              <w:t>37</w:t>
            </w:r>
          </w:p>
        </w:tc>
      </w:tr>
      <w:tr w:rsidR="00874A0C" w:rsidRPr="00D6045D" w14:paraId="50EE676D" w14:textId="77777777" w:rsidTr="00B77D64">
        <w:trPr>
          <w:trHeight w:val="20"/>
          <w:jc w:val="center"/>
        </w:trPr>
        <w:tc>
          <w:tcPr>
            <w:tcW w:w="1315" w:type="dxa"/>
            <w:shd w:val="clear" w:color="auto" w:fill="auto"/>
            <w:vAlign w:val="center"/>
            <w:hideMark/>
          </w:tcPr>
          <w:p w14:paraId="350A5C0D" w14:textId="77777777" w:rsidR="00874A0C" w:rsidRPr="00D6045D" w:rsidRDefault="00874A0C" w:rsidP="00C54A5F">
            <w:pPr>
              <w:ind w:firstLine="0"/>
              <w:jc w:val="center"/>
              <w:rPr>
                <w:lang w:val="ro-MD" w:eastAsia="ru-RU"/>
              </w:rPr>
            </w:pPr>
            <w:r w:rsidRPr="00D6045D">
              <w:rPr>
                <w:lang w:val="ro-MD" w:eastAsia="ru-RU"/>
              </w:rPr>
              <w:t>2087.4.</w:t>
            </w:r>
          </w:p>
        </w:tc>
        <w:tc>
          <w:tcPr>
            <w:tcW w:w="5988" w:type="dxa"/>
            <w:shd w:val="clear" w:color="auto" w:fill="auto"/>
            <w:vAlign w:val="center"/>
            <w:hideMark/>
          </w:tcPr>
          <w:p w14:paraId="697A38EF" w14:textId="77777777" w:rsidR="00874A0C" w:rsidRPr="00D6045D" w:rsidRDefault="00874A0C" w:rsidP="00C54A5F">
            <w:pPr>
              <w:ind w:firstLine="0"/>
              <w:jc w:val="left"/>
              <w:rPr>
                <w:lang w:val="ro-MD" w:eastAsia="ru-RU"/>
              </w:rPr>
            </w:pPr>
            <w:r w:rsidRPr="00D6045D">
              <w:rPr>
                <w:lang w:val="ro-MD" w:eastAsia="ru-RU"/>
              </w:rPr>
              <w:t>Detecția anticorpilor antieritrocitari prin testul antiglobulinic indirect în gel</w:t>
            </w:r>
          </w:p>
        </w:tc>
        <w:tc>
          <w:tcPr>
            <w:tcW w:w="1383" w:type="dxa"/>
            <w:shd w:val="clear" w:color="auto" w:fill="auto"/>
            <w:vAlign w:val="center"/>
            <w:hideMark/>
          </w:tcPr>
          <w:p w14:paraId="10E71D5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5D5765" w14:textId="77777777" w:rsidR="00874A0C" w:rsidRPr="00D6045D" w:rsidRDefault="00874A0C" w:rsidP="00C54A5F">
            <w:pPr>
              <w:ind w:firstLine="0"/>
              <w:jc w:val="center"/>
              <w:rPr>
                <w:bCs/>
                <w:lang w:val="ro-MD" w:eastAsia="ru-RU"/>
              </w:rPr>
            </w:pPr>
            <w:r w:rsidRPr="00D6045D">
              <w:rPr>
                <w:bCs/>
                <w:lang w:val="ro-MD" w:eastAsia="ru-RU"/>
              </w:rPr>
              <w:t>104</w:t>
            </w:r>
          </w:p>
        </w:tc>
      </w:tr>
      <w:tr w:rsidR="00874A0C" w:rsidRPr="00D6045D" w14:paraId="778253F9" w14:textId="77777777" w:rsidTr="00B77D64">
        <w:trPr>
          <w:trHeight w:val="20"/>
          <w:jc w:val="center"/>
        </w:trPr>
        <w:tc>
          <w:tcPr>
            <w:tcW w:w="1315" w:type="dxa"/>
            <w:shd w:val="clear" w:color="auto" w:fill="auto"/>
            <w:vAlign w:val="center"/>
            <w:hideMark/>
          </w:tcPr>
          <w:p w14:paraId="6502A11A" w14:textId="77777777" w:rsidR="00874A0C" w:rsidRPr="00D6045D" w:rsidRDefault="00874A0C" w:rsidP="00C54A5F">
            <w:pPr>
              <w:ind w:firstLine="0"/>
              <w:jc w:val="center"/>
              <w:rPr>
                <w:lang w:val="ro-MD" w:eastAsia="ru-RU"/>
              </w:rPr>
            </w:pPr>
            <w:r w:rsidRPr="00D6045D">
              <w:rPr>
                <w:lang w:val="ro-MD" w:eastAsia="ru-RU"/>
              </w:rPr>
              <w:t>2087.5.</w:t>
            </w:r>
          </w:p>
        </w:tc>
        <w:tc>
          <w:tcPr>
            <w:tcW w:w="5988" w:type="dxa"/>
            <w:shd w:val="clear" w:color="auto" w:fill="auto"/>
            <w:vAlign w:val="center"/>
            <w:hideMark/>
          </w:tcPr>
          <w:p w14:paraId="30EB60DA" w14:textId="77777777" w:rsidR="00874A0C" w:rsidRPr="00D6045D" w:rsidRDefault="00874A0C" w:rsidP="00C54A5F">
            <w:pPr>
              <w:ind w:firstLine="0"/>
              <w:jc w:val="left"/>
              <w:rPr>
                <w:lang w:val="ro-MD" w:eastAsia="ru-RU"/>
              </w:rPr>
            </w:pPr>
            <w:r w:rsidRPr="00D6045D">
              <w:rPr>
                <w:lang w:val="ro-MD" w:eastAsia="ru-RU"/>
              </w:rPr>
              <w:t>Identificarea anticorpilor antieritrocitari prin testul antiglobulinic indirect în gel</w:t>
            </w:r>
          </w:p>
        </w:tc>
        <w:tc>
          <w:tcPr>
            <w:tcW w:w="1383" w:type="dxa"/>
            <w:shd w:val="clear" w:color="auto" w:fill="auto"/>
            <w:vAlign w:val="center"/>
            <w:hideMark/>
          </w:tcPr>
          <w:p w14:paraId="50EF4F1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7B9A1D6" w14:textId="77777777" w:rsidR="00874A0C" w:rsidRPr="00D6045D" w:rsidRDefault="00874A0C" w:rsidP="00C54A5F">
            <w:pPr>
              <w:ind w:firstLine="0"/>
              <w:jc w:val="center"/>
              <w:rPr>
                <w:bCs/>
                <w:lang w:val="ro-MD" w:eastAsia="ru-RU"/>
              </w:rPr>
            </w:pPr>
            <w:r w:rsidRPr="00D6045D">
              <w:rPr>
                <w:bCs/>
                <w:lang w:val="ro-MD" w:eastAsia="ru-RU"/>
              </w:rPr>
              <w:t>249</w:t>
            </w:r>
          </w:p>
        </w:tc>
      </w:tr>
      <w:tr w:rsidR="00874A0C" w:rsidRPr="00D6045D" w14:paraId="6DA2639E" w14:textId="77777777" w:rsidTr="00B77D64">
        <w:trPr>
          <w:trHeight w:val="20"/>
          <w:jc w:val="center"/>
        </w:trPr>
        <w:tc>
          <w:tcPr>
            <w:tcW w:w="1315" w:type="dxa"/>
            <w:shd w:val="clear" w:color="auto" w:fill="auto"/>
            <w:vAlign w:val="center"/>
            <w:hideMark/>
          </w:tcPr>
          <w:p w14:paraId="5DDC715D" w14:textId="77777777" w:rsidR="00874A0C" w:rsidRPr="00D6045D" w:rsidRDefault="00874A0C" w:rsidP="00C54A5F">
            <w:pPr>
              <w:ind w:firstLine="0"/>
              <w:jc w:val="center"/>
              <w:rPr>
                <w:lang w:val="ro-MD" w:eastAsia="ru-RU"/>
              </w:rPr>
            </w:pPr>
            <w:r w:rsidRPr="00D6045D">
              <w:rPr>
                <w:lang w:val="ro-MD" w:eastAsia="ru-RU"/>
              </w:rPr>
              <w:t>2087.6.</w:t>
            </w:r>
          </w:p>
        </w:tc>
        <w:tc>
          <w:tcPr>
            <w:tcW w:w="5988" w:type="dxa"/>
            <w:shd w:val="clear" w:color="auto" w:fill="auto"/>
            <w:vAlign w:val="center"/>
            <w:hideMark/>
          </w:tcPr>
          <w:p w14:paraId="6CF5EB01" w14:textId="77777777" w:rsidR="00874A0C" w:rsidRPr="00D6045D" w:rsidRDefault="00874A0C" w:rsidP="00C54A5F">
            <w:pPr>
              <w:ind w:firstLine="0"/>
              <w:jc w:val="left"/>
              <w:rPr>
                <w:lang w:val="ro-MD" w:eastAsia="ru-RU"/>
              </w:rPr>
            </w:pPr>
            <w:r w:rsidRPr="00D6045D">
              <w:rPr>
                <w:lang w:val="ro-MD" w:eastAsia="ru-RU"/>
              </w:rPr>
              <w:t>Identificarea anticorpilor antieritrocitari prin testul enzimatic, cu utilizarea eritrocitelor papainate în gel</w:t>
            </w:r>
          </w:p>
        </w:tc>
        <w:tc>
          <w:tcPr>
            <w:tcW w:w="1383" w:type="dxa"/>
            <w:shd w:val="clear" w:color="auto" w:fill="auto"/>
            <w:vAlign w:val="center"/>
            <w:hideMark/>
          </w:tcPr>
          <w:p w14:paraId="314566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7EB2E9" w14:textId="77777777" w:rsidR="00874A0C" w:rsidRPr="00D6045D" w:rsidRDefault="00874A0C" w:rsidP="00C54A5F">
            <w:pPr>
              <w:ind w:firstLine="0"/>
              <w:jc w:val="center"/>
              <w:rPr>
                <w:bCs/>
                <w:lang w:val="ro-MD" w:eastAsia="ru-RU"/>
              </w:rPr>
            </w:pPr>
            <w:r w:rsidRPr="00D6045D">
              <w:rPr>
                <w:bCs/>
                <w:lang w:val="ro-MD" w:eastAsia="ru-RU"/>
              </w:rPr>
              <w:t>163</w:t>
            </w:r>
          </w:p>
        </w:tc>
      </w:tr>
      <w:tr w:rsidR="00874A0C" w:rsidRPr="00D6045D" w14:paraId="3B87B892" w14:textId="77777777" w:rsidTr="00B77D64">
        <w:trPr>
          <w:trHeight w:val="20"/>
          <w:jc w:val="center"/>
        </w:trPr>
        <w:tc>
          <w:tcPr>
            <w:tcW w:w="1315" w:type="dxa"/>
            <w:shd w:val="clear" w:color="auto" w:fill="auto"/>
            <w:vAlign w:val="center"/>
            <w:hideMark/>
          </w:tcPr>
          <w:p w14:paraId="09D48F79" w14:textId="77777777" w:rsidR="00874A0C" w:rsidRPr="00D6045D" w:rsidRDefault="00874A0C" w:rsidP="00C54A5F">
            <w:pPr>
              <w:ind w:firstLine="0"/>
              <w:jc w:val="center"/>
              <w:rPr>
                <w:lang w:val="ro-MD" w:eastAsia="ru-RU"/>
              </w:rPr>
            </w:pPr>
            <w:r w:rsidRPr="00D6045D">
              <w:rPr>
                <w:lang w:val="ro-MD" w:eastAsia="ru-RU"/>
              </w:rPr>
              <w:t>2088.</w:t>
            </w:r>
          </w:p>
        </w:tc>
        <w:tc>
          <w:tcPr>
            <w:tcW w:w="5988" w:type="dxa"/>
            <w:shd w:val="clear" w:color="auto" w:fill="auto"/>
            <w:vAlign w:val="center"/>
            <w:hideMark/>
          </w:tcPr>
          <w:p w14:paraId="3A90DE2A" w14:textId="77777777" w:rsidR="00874A0C" w:rsidRPr="00D6045D" w:rsidRDefault="00874A0C" w:rsidP="00C54A5F">
            <w:pPr>
              <w:ind w:firstLine="0"/>
              <w:jc w:val="left"/>
              <w:rPr>
                <w:lang w:val="ro-MD" w:eastAsia="ru-RU"/>
              </w:rPr>
            </w:pPr>
            <w:r w:rsidRPr="00D6045D">
              <w:rPr>
                <w:lang w:val="ro-MD" w:eastAsia="ru-RU"/>
              </w:rPr>
              <w:t>Selectarea sângelui prin proba Coombs indirectă</w:t>
            </w:r>
          </w:p>
        </w:tc>
        <w:tc>
          <w:tcPr>
            <w:tcW w:w="1383" w:type="dxa"/>
            <w:shd w:val="clear" w:color="auto" w:fill="auto"/>
            <w:vAlign w:val="center"/>
            <w:hideMark/>
          </w:tcPr>
          <w:p w14:paraId="62A7B67D" w14:textId="77777777" w:rsidR="00874A0C" w:rsidRPr="00D6045D" w:rsidRDefault="00874A0C" w:rsidP="00C54A5F">
            <w:pPr>
              <w:ind w:firstLine="0"/>
              <w:jc w:val="center"/>
              <w:rPr>
                <w:lang w:val="ro-MD" w:eastAsia="ru-RU"/>
              </w:rPr>
            </w:pPr>
            <w:r w:rsidRPr="00D6045D">
              <w:rPr>
                <w:lang w:val="ro-MD" w:eastAsia="ru-RU"/>
              </w:rPr>
              <w:t>1 selectare</w:t>
            </w:r>
          </w:p>
        </w:tc>
        <w:tc>
          <w:tcPr>
            <w:tcW w:w="830" w:type="dxa"/>
            <w:shd w:val="clear" w:color="auto" w:fill="auto"/>
            <w:vAlign w:val="center"/>
            <w:hideMark/>
          </w:tcPr>
          <w:p w14:paraId="5710D351" w14:textId="77777777" w:rsidR="00874A0C" w:rsidRPr="00D6045D" w:rsidRDefault="00874A0C" w:rsidP="00C54A5F">
            <w:pPr>
              <w:ind w:firstLine="0"/>
              <w:jc w:val="center"/>
              <w:rPr>
                <w:bCs/>
                <w:lang w:val="ro-MD" w:eastAsia="ru-RU"/>
              </w:rPr>
            </w:pPr>
            <w:r w:rsidRPr="00D6045D">
              <w:rPr>
                <w:bCs/>
                <w:lang w:val="ro-MD" w:eastAsia="ru-RU"/>
              </w:rPr>
              <w:t>86</w:t>
            </w:r>
          </w:p>
        </w:tc>
      </w:tr>
      <w:tr w:rsidR="00874A0C" w:rsidRPr="00D6045D" w14:paraId="2509CB9B" w14:textId="77777777" w:rsidTr="00B77D64">
        <w:trPr>
          <w:trHeight w:val="20"/>
          <w:jc w:val="center"/>
        </w:trPr>
        <w:tc>
          <w:tcPr>
            <w:tcW w:w="1315" w:type="dxa"/>
            <w:shd w:val="clear" w:color="auto" w:fill="auto"/>
            <w:vAlign w:val="center"/>
            <w:hideMark/>
          </w:tcPr>
          <w:p w14:paraId="60C09353" w14:textId="77777777" w:rsidR="00874A0C" w:rsidRPr="00D6045D" w:rsidRDefault="00874A0C" w:rsidP="00C54A5F">
            <w:pPr>
              <w:ind w:firstLine="0"/>
              <w:jc w:val="center"/>
              <w:rPr>
                <w:lang w:val="ro-MD" w:eastAsia="ru-RU"/>
              </w:rPr>
            </w:pPr>
            <w:r w:rsidRPr="00D6045D">
              <w:rPr>
                <w:lang w:val="ro-MD" w:eastAsia="ru-RU"/>
              </w:rPr>
              <w:t>2088.1.</w:t>
            </w:r>
          </w:p>
        </w:tc>
        <w:tc>
          <w:tcPr>
            <w:tcW w:w="5988" w:type="dxa"/>
            <w:shd w:val="clear" w:color="auto" w:fill="auto"/>
            <w:vAlign w:val="center"/>
            <w:hideMark/>
          </w:tcPr>
          <w:p w14:paraId="56E0D2A2" w14:textId="77777777" w:rsidR="00874A0C" w:rsidRPr="00D6045D" w:rsidRDefault="00874A0C" w:rsidP="00C54A5F">
            <w:pPr>
              <w:ind w:firstLine="0"/>
              <w:jc w:val="left"/>
              <w:rPr>
                <w:lang w:val="ro-MD" w:eastAsia="ru-RU"/>
              </w:rPr>
            </w:pPr>
            <w:r w:rsidRPr="00D6045D">
              <w:rPr>
                <w:lang w:val="ro-MD" w:eastAsia="ru-RU"/>
              </w:rPr>
              <w:t>Compatibilitatea sangvină pretransfuzională pentru componentele eritrocitare în gel</w:t>
            </w:r>
          </w:p>
        </w:tc>
        <w:tc>
          <w:tcPr>
            <w:tcW w:w="1383" w:type="dxa"/>
            <w:shd w:val="clear" w:color="auto" w:fill="auto"/>
            <w:vAlign w:val="center"/>
            <w:hideMark/>
          </w:tcPr>
          <w:p w14:paraId="09FD77E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BECC336"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2BED6F78" w14:textId="77777777" w:rsidTr="00B77D64">
        <w:trPr>
          <w:trHeight w:val="20"/>
          <w:jc w:val="center"/>
        </w:trPr>
        <w:tc>
          <w:tcPr>
            <w:tcW w:w="1315" w:type="dxa"/>
            <w:shd w:val="clear" w:color="auto" w:fill="auto"/>
            <w:vAlign w:val="center"/>
            <w:hideMark/>
          </w:tcPr>
          <w:p w14:paraId="03D4BCC0" w14:textId="77777777" w:rsidR="00874A0C" w:rsidRPr="00D6045D" w:rsidRDefault="00874A0C" w:rsidP="00C54A5F">
            <w:pPr>
              <w:ind w:firstLine="0"/>
              <w:jc w:val="center"/>
              <w:rPr>
                <w:lang w:val="ro-MD" w:eastAsia="ru-RU"/>
              </w:rPr>
            </w:pPr>
            <w:r w:rsidRPr="00D6045D">
              <w:rPr>
                <w:lang w:val="ro-MD" w:eastAsia="ru-RU"/>
              </w:rPr>
              <w:t>2089.</w:t>
            </w:r>
          </w:p>
        </w:tc>
        <w:tc>
          <w:tcPr>
            <w:tcW w:w="5988" w:type="dxa"/>
            <w:shd w:val="clear" w:color="auto" w:fill="auto"/>
            <w:vAlign w:val="center"/>
            <w:hideMark/>
          </w:tcPr>
          <w:p w14:paraId="1359B126" w14:textId="77777777" w:rsidR="00874A0C" w:rsidRPr="00D6045D" w:rsidRDefault="00874A0C" w:rsidP="00C54A5F">
            <w:pPr>
              <w:ind w:firstLine="0"/>
              <w:jc w:val="left"/>
              <w:rPr>
                <w:lang w:val="ro-MD" w:eastAsia="ru-RU"/>
              </w:rPr>
            </w:pPr>
            <w:r w:rsidRPr="00D6045D">
              <w:rPr>
                <w:lang w:val="ro-MD" w:eastAsia="ru-RU"/>
              </w:rPr>
              <w:t>Controlul biologic pe animale de laborator</w:t>
            </w:r>
          </w:p>
        </w:tc>
        <w:tc>
          <w:tcPr>
            <w:tcW w:w="1383" w:type="dxa"/>
            <w:shd w:val="clear" w:color="auto" w:fill="auto"/>
            <w:vAlign w:val="center"/>
            <w:hideMark/>
          </w:tcPr>
          <w:p w14:paraId="72EDB666" w14:textId="77777777" w:rsidR="00874A0C" w:rsidRPr="00D6045D" w:rsidRDefault="00874A0C" w:rsidP="00C54A5F">
            <w:pPr>
              <w:ind w:firstLine="0"/>
              <w:jc w:val="center"/>
              <w:rPr>
                <w:lang w:val="ro-MD" w:eastAsia="ru-RU"/>
              </w:rPr>
            </w:pPr>
            <w:r w:rsidRPr="00D6045D">
              <w:rPr>
                <w:lang w:val="ro-MD" w:eastAsia="ru-RU"/>
              </w:rPr>
              <w:t>1 control</w:t>
            </w:r>
          </w:p>
        </w:tc>
        <w:tc>
          <w:tcPr>
            <w:tcW w:w="830" w:type="dxa"/>
            <w:shd w:val="clear" w:color="auto" w:fill="auto"/>
            <w:vAlign w:val="center"/>
            <w:hideMark/>
          </w:tcPr>
          <w:p w14:paraId="247B5EB8" w14:textId="77777777" w:rsidR="00874A0C" w:rsidRPr="00D6045D" w:rsidRDefault="00874A0C" w:rsidP="00C54A5F">
            <w:pPr>
              <w:ind w:firstLine="0"/>
              <w:jc w:val="center"/>
              <w:rPr>
                <w:bCs/>
                <w:lang w:val="ro-MD" w:eastAsia="ru-RU"/>
              </w:rPr>
            </w:pPr>
            <w:r w:rsidRPr="00D6045D">
              <w:rPr>
                <w:bCs/>
                <w:lang w:val="ro-MD" w:eastAsia="ru-RU"/>
              </w:rPr>
              <w:t>2 137</w:t>
            </w:r>
          </w:p>
        </w:tc>
      </w:tr>
      <w:tr w:rsidR="00874A0C" w:rsidRPr="00D6045D" w14:paraId="36386EFD" w14:textId="77777777" w:rsidTr="00B77D64">
        <w:trPr>
          <w:trHeight w:val="20"/>
          <w:jc w:val="center"/>
        </w:trPr>
        <w:tc>
          <w:tcPr>
            <w:tcW w:w="1315" w:type="dxa"/>
            <w:shd w:val="clear" w:color="auto" w:fill="auto"/>
            <w:vAlign w:val="center"/>
            <w:hideMark/>
          </w:tcPr>
          <w:p w14:paraId="4EDA1207" w14:textId="77777777" w:rsidR="00874A0C" w:rsidRPr="00D6045D" w:rsidRDefault="00874A0C" w:rsidP="00C54A5F">
            <w:pPr>
              <w:ind w:firstLine="0"/>
              <w:jc w:val="center"/>
              <w:rPr>
                <w:lang w:val="ro-MD" w:eastAsia="ru-RU"/>
              </w:rPr>
            </w:pPr>
            <w:r w:rsidRPr="00D6045D">
              <w:rPr>
                <w:lang w:val="ro-MD" w:eastAsia="ru-RU"/>
              </w:rPr>
              <w:t>2090.</w:t>
            </w:r>
          </w:p>
        </w:tc>
        <w:tc>
          <w:tcPr>
            <w:tcW w:w="5988" w:type="dxa"/>
            <w:shd w:val="clear" w:color="auto" w:fill="auto"/>
            <w:vAlign w:val="center"/>
            <w:hideMark/>
          </w:tcPr>
          <w:p w14:paraId="1EF282AB" w14:textId="77777777" w:rsidR="00874A0C" w:rsidRPr="00D6045D" w:rsidRDefault="00874A0C" w:rsidP="00C54A5F">
            <w:pPr>
              <w:ind w:firstLine="0"/>
              <w:jc w:val="left"/>
              <w:rPr>
                <w:lang w:val="ro-MD" w:eastAsia="ru-RU"/>
              </w:rPr>
            </w:pPr>
            <w:r w:rsidRPr="00D6045D">
              <w:rPr>
                <w:lang w:val="ro-MD" w:eastAsia="ru-RU"/>
              </w:rPr>
              <w:t>Plazmofereza manuală</w:t>
            </w:r>
          </w:p>
        </w:tc>
        <w:tc>
          <w:tcPr>
            <w:tcW w:w="1383" w:type="dxa"/>
            <w:shd w:val="clear" w:color="auto" w:fill="auto"/>
            <w:vAlign w:val="center"/>
            <w:hideMark/>
          </w:tcPr>
          <w:p w14:paraId="588B91B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D621123" w14:textId="77777777" w:rsidR="00874A0C" w:rsidRPr="00D6045D" w:rsidRDefault="00874A0C" w:rsidP="00C54A5F">
            <w:pPr>
              <w:ind w:firstLine="0"/>
              <w:jc w:val="center"/>
              <w:rPr>
                <w:bCs/>
                <w:lang w:val="ro-MD" w:eastAsia="ru-RU"/>
              </w:rPr>
            </w:pPr>
            <w:r w:rsidRPr="00D6045D">
              <w:rPr>
                <w:bCs/>
                <w:lang w:val="ro-MD" w:eastAsia="ru-RU"/>
              </w:rPr>
              <w:t>280</w:t>
            </w:r>
          </w:p>
        </w:tc>
      </w:tr>
      <w:tr w:rsidR="00874A0C" w:rsidRPr="00D6045D" w14:paraId="1BF328BB" w14:textId="77777777" w:rsidTr="00B77D64">
        <w:trPr>
          <w:trHeight w:val="20"/>
          <w:jc w:val="center"/>
        </w:trPr>
        <w:tc>
          <w:tcPr>
            <w:tcW w:w="1315" w:type="dxa"/>
            <w:shd w:val="clear" w:color="auto" w:fill="auto"/>
            <w:vAlign w:val="center"/>
            <w:hideMark/>
          </w:tcPr>
          <w:p w14:paraId="2E06C2BE" w14:textId="77777777" w:rsidR="00874A0C" w:rsidRPr="00D6045D" w:rsidRDefault="00874A0C" w:rsidP="00C54A5F">
            <w:pPr>
              <w:ind w:firstLine="0"/>
              <w:jc w:val="center"/>
              <w:rPr>
                <w:lang w:val="ro-MD" w:eastAsia="ru-RU"/>
              </w:rPr>
            </w:pPr>
            <w:r w:rsidRPr="00D6045D">
              <w:rPr>
                <w:lang w:val="ro-MD" w:eastAsia="ru-RU"/>
              </w:rPr>
              <w:t>2091.</w:t>
            </w:r>
          </w:p>
        </w:tc>
        <w:tc>
          <w:tcPr>
            <w:tcW w:w="5988" w:type="dxa"/>
            <w:shd w:val="clear" w:color="auto" w:fill="auto"/>
            <w:vAlign w:val="center"/>
            <w:hideMark/>
          </w:tcPr>
          <w:p w14:paraId="5469BCE7" w14:textId="77777777" w:rsidR="00874A0C" w:rsidRPr="00D6045D" w:rsidRDefault="00874A0C" w:rsidP="00C54A5F">
            <w:pPr>
              <w:ind w:firstLine="0"/>
              <w:jc w:val="left"/>
              <w:rPr>
                <w:lang w:val="ro-MD" w:eastAsia="ru-RU"/>
              </w:rPr>
            </w:pPr>
            <w:r w:rsidRPr="00D6045D">
              <w:rPr>
                <w:lang w:val="ro-MD" w:eastAsia="ru-RU"/>
              </w:rPr>
              <w:t>Plazmofereza</w:t>
            </w:r>
          </w:p>
        </w:tc>
        <w:tc>
          <w:tcPr>
            <w:tcW w:w="1383" w:type="dxa"/>
            <w:shd w:val="clear" w:color="auto" w:fill="auto"/>
            <w:vAlign w:val="center"/>
            <w:hideMark/>
          </w:tcPr>
          <w:p w14:paraId="7780C78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27274AF" w14:textId="77777777" w:rsidR="00874A0C" w:rsidRPr="00D6045D" w:rsidRDefault="00874A0C" w:rsidP="00C54A5F">
            <w:pPr>
              <w:ind w:firstLine="0"/>
              <w:jc w:val="center"/>
              <w:rPr>
                <w:bCs/>
                <w:lang w:val="ro-MD" w:eastAsia="ru-RU"/>
              </w:rPr>
            </w:pPr>
            <w:r w:rsidRPr="00D6045D">
              <w:rPr>
                <w:bCs/>
                <w:lang w:val="ro-MD" w:eastAsia="ru-RU"/>
              </w:rPr>
              <w:t>550</w:t>
            </w:r>
          </w:p>
        </w:tc>
      </w:tr>
      <w:tr w:rsidR="00874A0C" w:rsidRPr="00D6045D" w14:paraId="7FF8E079" w14:textId="77777777" w:rsidTr="00B77D64">
        <w:trPr>
          <w:trHeight w:val="20"/>
          <w:jc w:val="center"/>
        </w:trPr>
        <w:tc>
          <w:tcPr>
            <w:tcW w:w="1315" w:type="dxa"/>
            <w:shd w:val="clear" w:color="auto" w:fill="auto"/>
            <w:vAlign w:val="center"/>
            <w:hideMark/>
          </w:tcPr>
          <w:p w14:paraId="5A6E4887" w14:textId="77777777" w:rsidR="00874A0C" w:rsidRPr="00D6045D" w:rsidRDefault="00874A0C" w:rsidP="00C54A5F">
            <w:pPr>
              <w:ind w:firstLine="0"/>
              <w:jc w:val="center"/>
              <w:rPr>
                <w:lang w:val="ro-MD" w:eastAsia="ru-RU"/>
              </w:rPr>
            </w:pPr>
            <w:r w:rsidRPr="00D6045D">
              <w:rPr>
                <w:lang w:val="ro-MD" w:eastAsia="ru-RU"/>
              </w:rPr>
              <w:t>2091.1.</w:t>
            </w:r>
          </w:p>
        </w:tc>
        <w:tc>
          <w:tcPr>
            <w:tcW w:w="5988" w:type="dxa"/>
            <w:shd w:val="clear" w:color="auto" w:fill="auto"/>
            <w:vAlign w:val="center"/>
            <w:hideMark/>
          </w:tcPr>
          <w:p w14:paraId="53E13E88" w14:textId="77777777" w:rsidR="00874A0C" w:rsidRPr="00D6045D" w:rsidRDefault="00874A0C" w:rsidP="00C54A5F">
            <w:pPr>
              <w:ind w:firstLine="0"/>
              <w:jc w:val="left"/>
              <w:rPr>
                <w:lang w:val="ro-MD" w:eastAsia="ru-RU"/>
              </w:rPr>
            </w:pPr>
            <w:r w:rsidRPr="00D6045D">
              <w:rPr>
                <w:lang w:val="ro-MD" w:eastAsia="ru-RU"/>
              </w:rPr>
              <w:t>Apă purificată</w:t>
            </w:r>
          </w:p>
        </w:tc>
        <w:tc>
          <w:tcPr>
            <w:tcW w:w="1383" w:type="dxa"/>
            <w:shd w:val="clear" w:color="auto" w:fill="auto"/>
            <w:vAlign w:val="center"/>
            <w:hideMark/>
          </w:tcPr>
          <w:p w14:paraId="0328B8EF" w14:textId="77777777" w:rsidR="00874A0C" w:rsidRPr="00D6045D" w:rsidRDefault="00874A0C" w:rsidP="00C54A5F">
            <w:pPr>
              <w:ind w:firstLine="0"/>
              <w:jc w:val="center"/>
              <w:rPr>
                <w:lang w:val="ro-MD" w:eastAsia="ru-RU"/>
              </w:rPr>
            </w:pPr>
            <w:r w:rsidRPr="00D6045D">
              <w:rPr>
                <w:lang w:val="ro-MD" w:eastAsia="ru-RU"/>
              </w:rPr>
              <w:t>1 litru</w:t>
            </w:r>
          </w:p>
        </w:tc>
        <w:tc>
          <w:tcPr>
            <w:tcW w:w="830" w:type="dxa"/>
            <w:shd w:val="clear" w:color="auto" w:fill="auto"/>
            <w:vAlign w:val="center"/>
            <w:hideMark/>
          </w:tcPr>
          <w:p w14:paraId="4C4B4DEA" w14:textId="77777777" w:rsidR="00874A0C" w:rsidRPr="00D6045D" w:rsidRDefault="00874A0C" w:rsidP="00C54A5F">
            <w:pPr>
              <w:ind w:firstLine="0"/>
              <w:jc w:val="center"/>
              <w:rPr>
                <w:bCs/>
                <w:lang w:val="ro-MD" w:eastAsia="ru-RU"/>
              </w:rPr>
            </w:pPr>
            <w:r w:rsidRPr="00D6045D">
              <w:rPr>
                <w:bCs/>
                <w:lang w:val="ro-MD" w:eastAsia="ru-RU"/>
              </w:rPr>
              <w:t>3</w:t>
            </w:r>
          </w:p>
        </w:tc>
      </w:tr>
      <w:tr w:rsidR="00874A0C" w:rsidRPr="00D6045D" w14:paraId="4D868422" w14:textId="77777777" w:rsidTr="00B77D64">
        <w:trPr>
          <w:trHeight w:val="20"/>
          <w:jc w:val="center"/>
        </w:trPr>
        <w:tc>
          <w:tcPr>
            <w:tcW w:w="1315" w:type="dxa"/>
            <w:shd w:val="clear" w:color="auto" w:fill="auto"/>
            <w:vAlign w:val="center"/>
            <w:hideMark/>
          </w:tcPr>
          <w:p w14:paraId="09C88A55" w14:textId="77777777" w:rsidR="00874A0C" w:rsidRPr="00D6045D" w:rsidRDefault="00874A0C" w:rsidP="00C54A5F">
            <w:pPr>
              <w:ind w:firstLine="0"/>
              <w:jc w:val="center"/>
              <w:rPr>
                <w:lang w:val="ro-MD" w:eastAsia="ru-RU"/>
              </w:rPr>
            </w:pPr>
            <w:r w:rsidRPr="00D6045D">
              <w:rPr>
                <w:lang w:val="ro-MD" w:eastAsia="ru-RU"/>
              </w:rPr>
              <w:t>2091.2.</w:t>
            </w:r>
          </w:p>
        </w:tc>
        <w:tc>
          <w:tcPr>
            <w:tcW w:w="5988" w:type="dxa"/>
            <w:shd w:val="clear" w:color="auto" w:fill="auto"/>
            <w:vAlign w:val="center"/>
            <w:hideMark/>
          </w:tcPr>
          <w:p w14:paraId="6D6F8278" w14:textId="77777777" w:rsidR="00874A0C" w:rsidRPr="00D6045D" w:rsidRDefault="00874A0C" w:rsidP="00C54A5F">
            <w:pPr>
              <w:ind w:firstLine="0"/>
              <w:jc w:val="left"/>
              <w:rPr>
                <w:lang w:val="ro-MD" w:eastAsia="ru-RU"/>
              </w:rPr>
            </w:pPr>
            <w:r w:rsidRPr="00D6045D">
              <w:rPr>
                <w:lang w:val="ro-MD" w:eastAsia="ru-RU"/>
              </w:rPr>
              <w:t>Examinarea de laborator la sterilitate, metoda automată</w:t>
            </w:r>
          </w:p>
        </w:tc>
        <w:tc>
          <w:tcPr>
            <w:tcW w:w="1383" w:type="dxa"/>
            <w:shd w:val="clear" w:color="auto" w:fill="auto"/>
            <w:vAlign w:val="center"/>
            <w:hideMark/>
          </w:tcPr>
          <w:p w14:paraId="69ED1A25"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4810F4A7" w14:textId="77777777" w:rsidR="00874A0C" w:rsidRPr="00D6045D" w:rsidRDefault="00874A0C" w:rsidP="00C54A5F">
            <w:pPr>
              <w:ind w:firstLine="0"/>
              <w:jc w:val="center"/>
              <w:rPr>
                <w:bCs/>
                <w:lang w:val="ro-MD" w:eastAsia="ru-RU"/>
              </w:rPr>
            </w:pPr>
            <w:r w:rsidRPr="00D6045D">
              <w:rPr>
                <w:bCs/>
                <w:lang w:val="ro-MD" w:eastAsia="ru-RU"/>
              </w:rPr>
              <w:t>524</w:t>
            </w:r>
          </w:p>
        </w:tc>
      </w:tr>
      <w:tr w:rsidR="00874A0C" w:rsidRPr="00D6045D" w14:paraId="1490CAD4" w14:textId="77777777" w:rsidTr="00B77D64">
        <w:trPr>
          <w:trHeight w:val="20"/>
          <w:jc w:val="center"/>
        </w:trPr>
        <w:tc>
          <w:tcPr>
            <w:tcW w:w="1315" w:type="dxa"/>
            <w:shd w:val="clear" w:color="auto" w:fill="auto"/>
            <w:vAlign w:val="center"/>
            <w:hideMark/>
          </w:tcPr>
          <w:p w14:paraId="3C87E18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3E47F7E" w14:textId="77777777" w:rsidR="00874A0C" w:rsidRPr="00D6045D" w:rsidRDefault="00874A0C" w:rsidP="00C54A5F">
            <w:pPr>
              <w:ind w:firstLine="0"/>
              <w:jc w:val="center"/>
              <w:rPr>
                <w:b/>
                <w:bCs/>
                <w:lang w:val="ro-MD" w:eastAsia="ru-RU"/>
              </w:rPr>
            </w:pPr>
            <w:r w:rsidRPr="00D6045D">
              <w:rPr>
                <w:b/>
                <w:bCs/>
                <w:lang w:val="ro-MD" w:eastAsia="ru-RU"/>
              </w:rPr>
              <w:t>XX. Investigații anatomopatologice și citopatologice</w:t>
            </w:r>
          </w:p>
        </w:tc>
        <w:tc>
          <w:tcPr>
            <w:tcW w:w="1383" w:type="dxa"/>
            <w:shd w:val="clear" w:color="auto" w:fill="auto"/>
            <w:vAlign w:val="center"/>
            <w:hideMark/>
          </w:tcPr>
          <w:p w14:paraId="2FFBD12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A9295FC" w14:textId="77777777" w:rsidR="00874A0C" w:rsidRPr="00D6045D" w:rsidRDefault="00874A0C" w:rsidP="00C54A5F">
            <w:pPr>
              <w:ind w:firstLine="0"/>
              <w:jc w:val="center"/>
              <w:rPr>
                <w:bCs/>
                <w:lang w:val="ro-MD" w:eastAsia="ru-RU"/>
              </w:rPr>
            </w:pPr>
          </w:p>
        </w:tc>
      </w:tr>
      <w:tr w:rsidR="00874A0C" w:rsidRPr="00D6045D" w14:paraId="2FC64D21" w14:textId="77777777" w:rsidTr="00B77D64">
        <w:trPr>
          <w:trHeight w:val="20"/>
          <w:jc w:val="center"/>
        </w:trPr>
        <w:tc>
          <w:tcPr>
            <w:tcW w:w="1315" w:type="dxa"/>
            <w:shd w:val="clear" w:color="auto" w:fill="auto"/>
            <w:vAlign w:val="center"/>
            <w:hideMark/>
          </w:tcPr>
          <w:p w14:paraId="11C1D82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48EC974" w14:textId="77777777" w:rsidR="00874A0C" w:rsidRPr="00D6045D" w:rsidRDefault="00874A0C" w:rsidP="00C54A5F">
            <w:pPr>
              <w:ind w:firstLine="0"/>
              <w:jc w:val="center"/>
              <w:rPr>
                <w:b/>
                <w:bCs/>
                <w:lang w:val="ro-MD" w:eastAsia="ru-RU"/>
              </w:rPr>
            </w:pPr>
            <w:r w:rsidRPr="00D6045D">
              <w:rPr>
                <w:b/>
                <w:bCs/>
                <w:lang w:val="ro-MD" w:eastAsia="ru-RU"/>
              </w:rPr>
              <w:t xml:space="preserve">1. Investigații anatomopatologice de diagnostic </w:t>
            </w:r>
            <w:r w:rsidRPr="00D6045D">
              <w:rPr>
                <w:b/>
                <w:bCs/>
                <w:lang w:val="ro-MD" w:eastAsia="ru-RU"/>
              </w:rPr>
              <w:br/>
              <w:t>ale materialului postoperator</w:t>
            </w:r>
          </w:p>
        </w:tc>
        <w:tc>
          <w:tcPr>
            <w:tcW w:w="1383" w:type="dxa"/>
            <w:shd w:val="clear" w:color="auto" w:fill="auto"/>
            <w:vAlign w:val="center"/>
            <w:hideMark/>
          </w:tcPr>
          <w:p w14:paraId="04D34D3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94539C7" w14:textId="77777777" w:rsidR="00874A0C" w:rsidRPr="00D6045D" w:rsidRDefault="00874A0C" w:rsidP="00C54A5F">
            <w:pPr>
              <w:ind w:firstLine="0"/>
              <w:jc w:val="center"/>
              <w:rPr>
                <w:bCs/>
                <w:lang w:val="ro-MD" w:eastAsia="ru-RU"/>
              </w:rPr>
            </w:pPr>
          </w:p>
        </w:tc>
      </w:tr>
      <w:tr w:rsidR="00874A0C" w:rsidRPr="00D6045D" w14:paraId="6BCFF168" w14:textId="77777777" w:rsidTr="00B77D64">
        <w:trPr>
          <w:trHeight w:val="20"/>
          <w:jc w:val="center"/>
        </w:trPr>
        <w:tc>
          <w:tcPr>
            <w:tcW w:w="1315" w:type="dxa"/>
            <w:shd w:val="clear" w:color="auto" w:fill="auto"/>
            <w:vAlign w:val="center"/>
            <w:hideMark/>
          </w:tcPr>
          <w:p w14:paraId="6589A98D" w14:textId="77777777" w:rsidR="00874A0C" w:rsidRPr="00D6045D" w:rsidRDefault="00874A0C" w:rsidP="00C54A5F">
            <w:pPr>
              <w:ind w:firstLine="0"/>
              <w:jc w:val="center"/>
              <w:rPr>
                <w:lang w:val="ro-MD" w:eastAsia="ru-RU"/>
              </w:rPr>
            </w:pPr>
            <w:r w:rsidRPr="00D6045D">
              <w:rPr>
                <w:lang w:val="ro-MD" w:eastAsia="ru-RU"/>
              </w:rPr>
              <w:t>2095.</w:t>
            </w:r>
          </w:p>
        </w:tc>
        <w:tc>
          <w:tcPr>
            <w:tcW w:w="5988" w:type="dxa"/>
            <w:shd w:val="clear" w:color="auto" w:fill="auto"/>
            <w:vAlign w:val="center"/>
            <w:hideMark/>
          </w:tcPr>
          <w:p w14:paraId="6D3A79C2" w14:textId="77777777" w:rsidR="00874A0C" w:rsidRPr="00D6045D" w:rsidRDefault="00874A0C" w:rsidP="00C54A5F">
            <w:pPr>
              <w:ind w:firstLine="0"/>
              <w:jc w:val="left"/>
              <w:rPr>
                <w:lang w:val="ro-MD" w:eastAsia="ru-RU"/>
              </w:rPr>
            </w:pPr>
            <w:r w:rsidRPr="00D6045D">
              <w:rPr>
                <w:lang w:val="ro-MD" w:eastAsia="ru-RU"/>
              </w:rPr>
              <w:t>Investigația anatomopatologică a materialului postoperator – categoria I</w:t>
            </w:r>
          </w:p>
        </w:tc>
        <w:tc>
          <w:tcPr>
            <w:tcW w:w="1383" w:type="dxa"/>
            <w:shd w:val="clear" w:color="auto" w:fill="auto"/>
            <w:vAlign w:val="center"/>
            <w:hideMark/>
          </w:tcPr>
          <w:p w14:paraId="775E0B1F"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6DDDAA02" w14:textId="77777777" w:rsidR="00874A0C" w:rsidRPr="00D6045D" w:rsidRDefault="00874A0C" w:rsidP="00C54A5F">
            <w:pPr>
              <w:ind w:firstLine="0"/>
              <w:jc w:val="center"/>
              <w:rPr>
                <w:bCs/>
                <w:lang w:val="ro-MD" w:eastAsia="ru-RU"/>
              </w:rPr>
            </w:pPr>
            <w:r w:rsidRPr="00D6045D">
              <w:rPr>
                <w:bCs/>
                <w:lang w:val="ro-MD" w:eastAsia="ru-RU"/>
              </w:rPr>
              <w:t>271</w:t>
            </w:r>
          </w:p>
        </w:tc>
      </w:tr>
      <w:tr w:rsidR="00874A0C" w:rsidRPr="00D6045D" w14:paraId="283EBDC7" w14:textId="77777777" w:rsidTr="00B77D64">
        <w:trPr>
          <w:trHeight w:val="20"/>
          <w:jc w:val="center"/>
        </w:trPr>
        <w:tc>
          <w:tcPr>
            <w:tcW w:w="1315" w:type="dxa"/>
            <w:shd w:val="clear" w:color="auto" w:fill="auto"/>
            <w:vAlign w:val="center"/>
            <w:hideMark/>
          </w:tcPr>
          <w:p w14:paraId="236D052A" w14:textId="77777777" w:rsidR="00874A0C" w:rsidRPr="00D6045D" w:rsidRDefault="00874A0C" w:rsidP="00C54A5F">
            <w:pPr>
              <w:ind w:firstLine="0"/>
              <w:jc w:val="center"/>
              <w:rPr>
                <w:lang w:val="ro-MD" w:eastAsia="ru-RU"/>
              </w:rPr>
            </w:pPr>
            <w:r w:rsidRPr="00D6045D">
              <w:rPr>
                <w:lang w:val="ro-MD" w:eastAsia="ru-RU"/>
              </w:rPr>
              <w:lastRenderedPageBreak/>
              <w:t>2099.</w:t>
            </w:r>
          </w:p>
        </w:tc>
        <w:tc>
          <w:tcPr>
            <w:tcW w:w="5988" w:type="dxa"/>
            <w:shd w:val="clear" w:color="auto" w:fill="auto"/>
            <w:vAlign w:val="center"/>
            <w:hideMark/>
          </w:tcPr>
          <w:p w14:paraId="286BE2C4" w14:textId="77777777" w:rsidR="00874A0C" w:rsidRPr="00D6045D" w:rsidRDefault="00874A0C" w:rsidP="00C54A5F">
            <w:pPr>
              <w:ind w:firstLine="0"/>
              <w:jc w:val="left"/>
              <w:rPr>
                <w:lang w:val="ro-MD" w:eastAsia="ru-RU"/>
              </w:rPr>
            </w:pPr>
            <w:r w:rsidRPr="00D6045D">
              <w:rPr>
                <w:lang w:val="ro-MD" w:eastAsia="ru-RU"/>
              </w:rPr>
              <w:t>Investigația anatomopatologică a materialului postoperator – categoria II</w:t>
            </w:r>
          </w:p>
        </w:tc>
        <w:tc>
          <w:tcPr>
            <w:tcW w:w="1383" w:type="dxa"/>
            <w:shd w:val="clear" w:color="auto" w:fill="auto"/>
            <w:vAlign w:val="center"/>
            <w:hideMark/>
          </w:tcPr>
          <w:p w14:paraId="4DE7501F"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3DF983B6" w14:textId="77777777" w:rsidR="00874A0C" w:rsidRPr="00D6045D" w:rsidRDefault="00874A0C" w:rsidP="00C54A5F">
            <w:pPr>
              <w:ind w:firstLine="0"/>
              <w:jc w:val="center"/>
              <w:rPr>
                <w:bCs/>
                <w:lang w:val="ro-MD" w:eastAsia="ru-RU"/>
              </w:rPr>
            </w:pPr>
            <w:r w:rsidRPr="00D6045D">
              <w:rPr>
                <w:bCs/>
                <w:lang w:val="ro-MD" w:eastAsia="ru-RU"/>
              </w:rPr>
              <w:t>338</w:t>
            </w:r>
          </w:p>
        </w:tc>
      </w:tr>
      <w:tr w:rsidR="00874A0C" w:rsidRPr="00D6045D" w14:paraId="79A70A4E" w14:textId="77777777" w:rsidTr="00B77D64">
        <w:trPr>
          <w:trHeight w:val="20"/>
          <w:jc w:val="center"/>
        </w:trPr>
        <w:tc>
          <w:tcPr>
            <w:tcW w:w="1315" w:type="dxa"/>
            <w:shd w:val="clear" w:color="auto" w:fill="auto"/>
            <w:vAlign w:val="center"/>
            <w:hideMark/>
          </w:tcPr>
          <w:p w14:paraId="0A033AE9" w14:textId="77777777" w:rsidR="00874A0C" w:rsidRPr="00D6045D" w:rsidRDefault="00874A0C" w:rsidP="00C54A5F">
            <w:pPr>
              <w:ind w:firstLine="0"/>
              <w:jc w:val="center"/>
              <w:rPr>
                <w:lang w:val="ro-MD" w:eastAsia="ru-RU"/>
              </w:rPr>
            </w:pPr>
            <w:r w:rsidRPr="00D6045D">
              <w:rPr>
                <w:lang w:val="ro-MD" w:eastAsia="ru-RU"/>
              </w:rPr>
              <w:t>2104.</w:t>
            </w:r>
          </w:p>
        </w:tc>
        <w:tc>
          <w:tcPr>
            <w:tcW w:w="5988" w:type="dxa"/>
            <w:shd w:val="clear" w:color="auto" w:fill="auto"/>
            <w:vAlign w:val="center"/>
            <w:hideMark/>
          </w:tcPr>
          <w:p w14:paraId="38F7B84A" w14:textId="77777777" w:rsidR="00874A0C" w:rsidRPr="00D6045D" w:rsidRDefault="00874A0C" w:rsidP="00C54A5F">
            <w:pPr>
              <w:ind w:firstLine="0"/>
              <w:jc w:val="left"/>
              <w:rPr>
                <w:lang w:val="ro-MD" w:eastAsia="ru-RU"/>
              </w:rPr>
            </w:pPr>
            <w:r w:rsidRPr="00D6045D">
              <w:rPr>
                <w:lang w:val="ro-MD" w:eastAsia="ru-RU"/>
              </w:rPr>
              <w:t>Investigația anatomopatologică a materialului postoperator – categoria III</w:t>
            </w:r>
          </w:p>
        </w:tc>
        <w:tc>
          <w:tcPr>
            <w:tcW w:w="1383" w:type="dxa"/>
            <w:shd w:val="clear" w:color="auto" w:fill="auto"/>
            <w:vAlign w:val="center"/>
            <w:hideMark/>
          </w:tcPr>
          <w:p w14:paraId="1265B8D7"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6370CE4B" w14:textId="77777777" w:rsidR="00874A0C" w:rsidRPr="00D6045D" w:rsidRDefault="00874A0C" w:rsidP="00C54A5F">
            <w:pPr>
              <w:ind w:firstLine="0"/>
              <w:jc w:val="center"/>
              <w:rPr>
                <w:bCs/>
                <w:lang w:val="ro-MD" w:eastAsia="ru-RU"/>
              </w:rPr>
            </w:pPr>
            <w:r w:rsidRPr="00D6045D">
              <w:rPr>
                <w:bCs/>
                <w:lang w:val="ro-MD" w:eastAsia="ru-RU"/>
              </w:rPr>
              <w:t>422</w:t>
            </w:r>
          </w:p>
        </w:tc>
      </w:tr>
      <w:tr w:rsidR="00874A0C" w:rsidRPr="00D6045D" w14:paraId="19BF87E3" w14:textId="77777777" w:rsidTr="00B77D64">
        <w:trPr>
          <w:trHeight w:val="20"/>
          <w:jc w:val="center"/>
        </w:trPr>
        <w:tc>
          <w:tcPr>
            <w:tcW w:w="1315" w:type="dxa"/>
            <w:shd w:val="clear" w:color="auto" w:fill="auto"/>
            <w:vAlign w:val="center"/>
            <w:hideMark/>
          </w:tcPr>
          <w:p w14:paraId="1843443B" w14:textId="77777777" w:rsidR="00874A0C" w:rsidRPr="00D6045D" w:rsidRDefault="00874A0C" w:rsidP="00C54A5F">
            <w:pPr>
              <w:ind w:firstLine="0"/>
              <w:jc w:val="center"/>
              <w:rPr>
                <w:lang w:val="ro-MD" w:eastAsia="ru-RU"/>
              </w:rPr>
            </w:pPr>
            <w:r w:rsidRPr="00D6045D">
              <w:rPr>
                <w:lang w:val="ro-MD" w:eastAsia="ru-RU"/>
              </w:rPr>
              <w:t>2110.</w:t>
            </w:r>
          </w:p>
        </w:tc>
        <w:tc>
          <w:tcPr>
            <w:tcW w:w="5988" w:type="dxa"/>
            <w:shd w:val="clear" w:color="auto" w:fill="auto"/>
            <w:vAlign w:val="center"/>
            <w:hideMark/>
          </w:tcPr>
          <w:p w14:paraId="679D4281" w14:textId="77777777" w:rsidR="00874A0C" w:rsidRPr="00D6045D" w:rsidRDefault="00874A0C" w:rsidP="00C54A5F">
            <w:pPr>
              <w:ind w:firstLine="0"/>
              <w:jc w:val="left"/>
              <w:rPr>
                <w:lang w:val="ro-MD" w:eastAsia="ru-RU"/>
              </w:rPr>
            </w:pPr>
            <w:r w:rsidRPr="00D6045D">
              <w:rPr>
                <w:lang w:val="ro-MD" w:eastAsia="ru-RU"/>
              </w:rPr>
              <w:t>Investigația anatomopatologică a materialului postoperator – categoria IV</w:t>
            </w:r>
          </w:p>
        </w:tc>
        <w:tc>
          <w:tcPr>
            <w:tcW w:w="1383" w:type="dxa"/>
            <w:shd w:val="clear" w:color="auto" w:fill="auto"/>
            <w:vAlign w:val="center"/>
            <w:hideMark/>
          </w:tcPr>
          <w:p w14:paraId="170D3C1D"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71C7D190" w14:textId="77777777" w:rsidR="00874A0C" w:rsidRPr="00D6045D" w:rsidRDefault="00874A0C" w:rsidP="00C54A5F">
            <w:pPr>
              <w:ind w:firstLine="0"/>
              <w:jc w:val="center"/>
              <w:rPr>
                <w:bCs/>
                <w:lang w:val="ro-MD" w:eastAsia="ru-RU"/>
              </w:rPr>
            </w:pPr>
            <w:r w:rsidRPr="00D6045D">
              <w:rPr>
                <w:bCs/>
                <w:lang w:val="ro-MD" w:eastAsia="ru-RU"/>
              </w:rPr>
              <w:t>670</w:t>
            </w:r>
          </w:p>
        </w:tc>
      </w:tr>
      <w:tr w:rsidR="00874A0C" w:rsidRPr="00D6045D" w14:paraId="6C700341" w14:textId="77777777" w:rsidTr="00B77D64">
        <w:trPr>
          <w:trHeight w:val="20"/>
          <w:jc w:val="center"/>
        </w:trPr>
        <w:tc>
          <w:tcPr>
            <w:tcW w:w="1315" w:type="dxa"/>
            <w:shd w:val="clear" w:color="auto" w:fill="auto"/>
            <w:vAlign w:val="center"/>
            <w:hideMark/>
          </w:tcPr>
          <w:p w14:paraId="63CCCBA1" w14:textId="77777777" w:rsidR="00874A0C" w:rsidRPr="00D6045D" w:rsidRDefault="00874A0C" w:rsidP="00C54A5F">
            <w:pPr>
              <w:ind w:firstLine="0"/>
              <w:jc w:val="center"/>
              <w:rPr>
                <w:lang w:val="ro-MD" w:eastAsia="ru-RU"/>
              </w:rPr>
            </w:pPr>
            <w:r w:rsidRPr="00D6045D">
              <w:rPr>
                <w:lang w:val="ro-MD" w:eastAsia="ru-RU"/>
              </w:rPr>
              <w:t>2116.</w:t>
            </w:r>
          </w:p>
        </w:tc>
        <w:tc>
          <w:tcPr>
            <w:tcW w:w="5988" w:type="dxa"/>
            <w:shd w:val="clear" w:color="auto" w:fill="auto"/>
            <w:vAlign w:val="center"/>
            <w:hideMark/>
          </w:tcPr>
          <w:p w14:paraId="42ACDA39" w14:textId="77777777" w:rsidR="00874A0C" w:rsidRPr="00D6045D" w:rsidRDefault="00874A0C" w:rsidP="00C54A5F">
            <w:pPr>
              <w:ind w:firstLine="0"/>
              <w:jc w:val="left"/>
              <w:rPr>
                <w:lang w:val="ro-MD" w:eastAsia="ru-RU"/>
              </w:rPr>
            </w:pPr>
            <w:r w:rsidRPr="00D6045D">
              <w:rPr>
                <w:lang w:val="ro-MD" w:eastAsia="ru-RU"/>
              </w:rPr>
              <w:t>Investigația anatomopatologică a materialului postoperator – categoria V</w:t>
            </w:r>
          </w:p>
        </w:tc>
        <w:tc>
          <w:tcPr>
            <w:tcW w:w="1383" w:type="dxa"/>
            <w:shd w:val="clear" w:color="auto" w:fill="auto"/>
            <w:vAlign w:val="center"/>
            <w:hideMark/>
          </w:tcPr>
          <w:p w14:paraId="7C3C8469"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38B0A9D4" w14:textId="77777777" w:rsidR="00874A0C" w:rsidRPr="00D6045D" w:rsidRDefault="00874A0C" w:rsidP="00C54A5F">
            <w:pPr>
              <w:ind w:firstLine="0"/>
              <w:jc w:val="center"/>
              <w:rPr>
                <w:bCs/>
                <w:lang w:val="ro-MD" w:eastAsia="ru-RU"/>
              </w:rPr>
            </w:pPr>
            <w:r w:rsidRPr="00D6045D">
              <w:rPr>
                <w:bCs/>
                <w:lang w:val="ro-MD" w:eastAsia="ru-RU"/>
              </w:rPr>
              <w:t>1 230</w:t>
            </w:r>
          </w:p>
        </w:tc>
      </w:tr>
      <w:tr w:rsidR="00874A0C" w:rsidRPr="00D6045D" w14:paraId="0124E3E9" w14:textId="77777777" w:rsidTr="00B77D64">
        <w:trPr>
          <w:trHeight w:val="20"/>
          <w:jc w:val="center"/>
        </w:trPr>
        <w:tc>
          <w:tcPr>
            <w:tcW w:w="1315" w:type="dxa"/>
            <w:shd w:val="clear" w:color="auto" w:fill="auto"/>
            <w:vAlign w:val="center"/>
            <w:hideMark/>
          </w:tcPr>
          <w:p w14:paraId="2039BB44" w14:textId="77777777" w:rsidR="00874A0C" w:rsidRPr="00D6045D" w:rsidRDefault="00874A0C" w:rsidP="00C54A5F">
            <w:pPr>
              <w:ind w:firstLine="0"/>
              <w:jc w:val="center"/>
              <w:rPr>
                <w:lang w:val="ro-MD" w:eastAsia="ru-RU"/>
              </w:rPr>
            </w:pPr>
            <w:r w:rsidRPr="00D6045D">
              <w:rPr>
                <w:lang w:val="ro-MD" w:eastAsia="ru-RU"/>
              </w:rPr>
              <w:t>2116.1.</w:t>
            </w:r>
          </w:p>
        </w:tc>
        <w:tc>
          <w:tcPr>
            <w:tcW w:w="5988" w:type="dxa"/>
            <w:shd w:val="clear" w:color="auto" w:fill="auto"/>
            <w:vAlign w:val="center"/>
            <w:hideMark/>
          </w:tcPr>
          <w:p w14:paraId="61D1F3D9" w14:textId="77777777" w:rsidR="00874A0C" w:rsidRPr="00D6045D" w:rsidRDefault="00874A0C" w:rsidP="00C54A5F">
            <w:pPr>
              <w:ind w:firstLine="0"/>
              <w:jc w:val="left"/>
              <w:rPr>
                <w:lang w:val="ro-MD" w:eastAsia="ru-RU"/>
              </w:rPr>
            </w:pPr>
            <w:r w:rsidRPr="00D6045D">
              <w:rPr>
                <w:lang w:val="ro-MD" w:eastAsia="ru-RU"/>
              </w:rPr>
              <w:t>Investigația anatomopatologică a materialului postoperator – categoria VI</w:t>
            </w:r>
          </w:p>
        </w:tc>
        <w:tc>
          <w:tcPr>
            <w:tcW w:w="1383" w:type="dxa"/>
            <w:shd w:val="clear" w:color="auto" w:fill="auto"/>
            <w:vAlign w:val="center"/>
            <w:hideMark/>
          </w:tcPr>
          <w:p w14:paraId="4E84A4FF"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51BAAA52" w14:textId="77777777" w:rsidR="00874A0C" w:rsidRPr="00D6045D" w:rsidRDefault="00874A0C" w:rsidP="00C54A5F">
            <w:pPr>
              <w:ind w:firstLine="0"/>
              <w:jc w:val="center"/>
              <w:rPr>
                <w:bCs/>
                <w:lang w:val="ro-MD" w:eastAsia="ru-RU"/>
              </w:rPr>
            </w:pPr>
            <w:r w:rsidRPr="00D6045D">
              <w:rPr>
                <w:bCs/>
                <w:lang w:val="ro-MD" w:eastAsia="ru-RU"/>
              </w:rPr>
              <w:t>1 433</w:t>
            </w:r>
          </w:p>
        </w:tc>
      </w:tr>
      <w:tr w:rsidR="00874A0C" w:rsidRPr="00D6045D" w14:paraId="4EC0775E" w14:textId="77777777" w:rsidTr="00B77D64">
        <w:trPr>
          <w:trHeight w:val="20"/>
          <w:jc w:val="center"/>
        </w:trPr>
        <w:tc>
          <w:tcPr>
            <w:tcW w:w="1315" w:type="dxa"/>
            <w:shd w:val="clear" w:color="auto" w:fill="auto"/>
            <w:vAlign w:val="center"/>
            <w:hideMark/>
          </w:tcPr>
          <w:p w14:paraId="7F48062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92031CE" w14:textId="77777777" w:rsidR="00874A0C" w:rsidRPr="00D6045D" w:rsidRDefault="00874A0C" w:rsidP="00C54A5F">
            <w:pPr>
              <w:ind w:firstLine="0"/>
              <w:jc w:val="center"/>
              <w:rPr>
                <w:b/>
                <w:bCs/>
                <w:lang w:val="ro-MD" w:eastAsia="ru-RU"/>
              </w:rPr>
            </w:pPr>
            <w:r w:rsidRPr="00D6045D">
              <w:rPr>
                <w:b/>
                <w:bCs/>
                <w:lang w:val="ro-MD" w:eastAsia="ru-RU"/>
              </w:rPr>
              <w:t>2. Investigații histopatologice de diagnostic ale materialului biopsic</w:t>
            </w:r>
          </w:p>
        </w:tc>
        <w:tc>
          <w:tcPr>
            <w:tcW w:w="1383" w:type="dxa"/>
            <w:shd w:val="clear" w:color="auto" w:fill="auto"/>
            <w:vAlign w:val="center"/>
            <w:hideMark/>
          </w:tcPr>
          <w:p w14:paraId="3323569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DBEE0BC" w14:textId="77777777" w:rsidR="00874A0C" w:rsidRPr="00D6045D" w:rsidRDefault="00874A0C" w:rsidP="00C54A5F">
            <w:pPr>
              <w:ind w:firstLine="0"/>
              <w:jc w:val="center"/>
              <w:rPr>
                <w:bCs/>
                <w:lang w:val="ro-MD" w:eastAsia="ru-RU"/>
              </w:rPr>
            </w:pPr>
          </w:p>
        </w:tc>
      </w:tr>
      <w:tr w:rsidR="00874A0C" w:rsidRPr="00D6045D" w14:paraId="71C72B41" w14:textId="77777777" w:rsidTr="00B77D64">
        <w:trPr>
          <w:trHeight w:val="20"/>
          <w:jc w:val="center"/>
        </w:trPr>
        <w:tc>
          <w:tcPr>
            <w:tcW w:w="1315" w:type="dxa"/>
            <w:shd w:val="clear" w:color="auto" w:fill="auto"/>
            <w:vAlign w:val="center"/>
            <w:hideMark/>
          </w:tcPr>
          <w:p w14:paraId="48B040B7" w14:textId="77777777" w:rsidR="00874A0C" w:rsidRPr="00D6045D" w:rsidRDefault="00874A0C" w:rsidP="00C54A5F">
            <w:pPr>
              <w:ind w:firstLine="0"/>
              <w:jc w:val="center"/>
              <w:rPr>
                <w:lang w:val="ro-MD" w:eastAsia="ru-RU"/>
              </w:rPr>
            </w:pPr>
            <w:r w:rsidRPr="00D6045D">
              <w:rPr>
                <w:lang w:val="ro-MD" w:eastAsia="ru-RU"/>
              </w:rPr>
              <w:t>2118.</w:t>
            </w:r>
          </w:p>
        </w:tc>
        <w:tc>
          <w:tcPr>
            <w:tcW w:w="5988" w:type="dxa"/>
            <w:shd w:val="clear" w:color="auto" w:fill="auto"/>
            <w:vAlign w:val="center"/>
            <w:hideMark/>
          </w:tcPr>
          <w:p w14:paraId="2CAF9814" w14:textId="77777777" w:rsidR="00874A0C" w:rsidRPr="00D6045D" w:rsidRDefault="00874A0C" w:rsidP="00C54A5F">
            <w:pPr>
              <w:ind w:firstLine="0"/>
              <w:jc w:val="left"/>
              <w:rPr>
                <w:lang w:val="ro-MD" w:eastAsia="ru-RU"/>
              </w:rPr>
            </w:pPr>
            <w:r w:rsidRPr="00D6045D">
              <w:rPr>
                <w:lang w:val="ro-MD" w:eastAsia="ru-RU"/>
              </w:rPr>
              <w:t>Investigația histopatologică extemporanee a bioptatului prin criotomie (1 probă)</w:t>
            </w:r>
          </w:p>
        </w:tc>
        <w:tc>
          <w:tcPr>
            <w:tcW w:w="1383" w:type="dxa"/>
            <w:shd w:val="clear" w:color="auto" w:fill="auto"/>
            <w:vAlign w:val="center"/>
            <w:hideMark/>
          </w:tcPr>
          <w:p w14:paraId="676A0ACF"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6A2D9557"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51FDF84B" w14:textId="77777777" w:rsidTr="00B77D64">
        <w:trPr>
          <w:trHeight w:val="20"/>
          <w:jc w:val="center"/>
        </w:trPr>
        <w:tc>
          <w:tcPr>
            <w:tcW w:w="1315" w:type="dxa"/>
            <w:shd w:val="clear" w:color="auto" w:fill="auto"/>
            <w:vAlign w:val="center"/>
            <w:hideMark/>
          </w:tcPr>
          <w:p w14:paraId="00D35819" w14:textId="77777777" w:rsidR="00874A0C" w:rsidRPr="00D6045D" w:rsidRDefault="00874A0C" w:rsidP="00C54A5F">
            <w:pPr>
              <w:ind w:firstLine="0"/>
              <w:jc w:val="center"/>
              <w:rPr>
                <w:lang w:val="ro-MD" w:eastAsia="ru-RU"/>
              </w:rPr>
            </w:pPr>
            <w:r w:rsidRPr="00D6045D">
              <w:rPr>
                <w:lang w:val="ro-MD" w:eastAsia="ru-RU"/>
              </w:rPr>
              <w:t>2108.</w:t>
            </w:r>
          </w:p>
        </w:tc>
        <w:tc>
          <w:tcPr>
            <w:tcW w:w="5988" w:type="dxa"/>
            <w:shd w:val="clear" w:color="auto" w:fill="auto"/>
            <w:vAlign w:val="center"/>
            <w:hideMark/>
          </w:tcPr>
          <w:p w14:paraId="46E777BF" w14:textId="77777777" w:rsidR="00874A0C" w:rsidRPr="00D6045D" w:rsidRDefault="00874A0C" w:rsidP="00C54A5F">
            <w:pPr>
              <w:ind w:firstLine="0"/>
              <w:jc w:val="left"/>
              <w:rPr>
                <w:lang w:val="ro-MD" w:eastAsia="ru-RU"/>
              </w:rPr>
            </w:pPr>
            <w:r w:rsidRPr="00D6045D">
              <w:rPr>
                <w:lang w:val="ro-MD" w:eastAsia="ru-RU"/>
              </w:rPr>
              <w:t>Investigația histopatologică a bioptatului endoscopic monofocal</w:t>
            </w:r>
          </w:p>
        </w:tc>
        <w:tc>
          <w:tcPr>
            <w:tcW w:w="1383" w:type="dxa"/>
            <w:shd w:val="clear" w:color="auto" w:fill="auto"/>
            <w:vAlign w:val="center"/>
            <w:hideMark/>
          </w:tcPr>
          <w:p w14:paraId="38E9AADD"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774CA25E"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7A1CFBB8" w14:textId="77777777" w:rsidTr="00B77D64">
        <w:trPr>
          <w:trHeight w:val="20"/>
          <w:jc w:val="center"/>
        </w:trPr>
        <w:tc>
          <w:tcPr>
            <w:tcW w:w="1315" w:type="dxa"/>
            <w:shd w:val="clear" w:color="auto" w:fill="auto"/>
            <w:vAlign w:val="center"/>
            <w:hideMark/>
          </w:tcPr>
          <w:p w14:paraId="172B30BD" w14:textId="77777777" w:rsidR="00874A0C" w:rsidRPr="00D6045D" w:rsidRDefault="00874A0C" w:rsidP="00C54A5F">
            <w:pPr>
              <w:ind w:firstLine="0"/>
              <w:jc w:val="center"/>
              <w:rPr>
                <w:lang w:val="ro-MD" w:eastAsia="ru-RU"/>
              </w:rPr>
            </w:pPr>
            <w:r w:rsidRPr="00D6045D">
              <w:rPr>
                <w:lang w:val="ro-MD" w:eastAsia="ru-RU"/>
              </w:rPr>
              <w:t>2114.</w:t>
            </w:r>
          </w:p>
        </w:tc>
        <w:tc>
          <w:tcPr>
            <w:tcW w:w="5988" w:type="dxa"/>
            <w:shd w:val="clear" w:color="auto" w:fill="auto"/>
            <w:vAlign w:val="center"/>
            <w:hideMark/>
          </w:tcPr>
          <w:p w14:paraId="6EF96DD1" w14:textId="77777777" w:rsidR="00874A0C" w:rsidRPr="00D6045D" w:rsidRDefault="00874A0C" w:rsidP="00C54A5F">
            <w:pPr>
              <w:ind w:firstLine="0"/>
              <w:jc w:val="left"/>
              <w:rPr>
                <w:lang w:val="ro-MD" w:eastAsia="ru-RU"/>
              </w:rPr>
            </w:pPr>
            <w:r w:rsidRPr="00D6045D">
              <w:rPr>
                <w:lang w:val="ro-MD" w:eastAsia="ru-RU"/>
              </w:rPr>
              <w:t>Investigația histopatologică a bioptatului în biopsie endoscopică multifocală</w:t>
            </w:r>
          </w:p>
        </w:tc>
        <w:tc>
          <w:tcPr>
            <w:tcW w:w="1383" w:type="dxa"/>
            <w:shd w:val="clear" w:color="auto" w:fill="auto"/>
            <w:vAlign w:val="center"/>
            <w:hideMark/>
          </w:tcPr>
          <w:p w14:paraId="71F6DCBD"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267F3B91" w14:textId="77777777" w:rsidR="00874A0C" w:rsidRPr="00D6045D" w:rsidRDefault="00874A0C" w:rsidP="00C54A5F">
            <w:pPr>
              <w:ind w:firstLine="0"/>
              <w:jc w:val="center"/>
              <w:rPr>
                <w:bCs/>
                <w:lang w:val="ro-MD" w:eastAsia="ru-RU"/>
              </w:rPr>
            </w:pPr>
            <w:r w:rsidRPr="00D6045D">
              <w:rPr>
                <w:bCs/>
                <w:lang w:val="ro-MD" w:eastAsia="ru-RU"/>
              </w:rPr>
              <w:t>520</w:t>
            </w:r>
          </w:p>
        </w:tc>
      </w:tr>
      <w:tr w:rsidR="00874A0C" w:rsidRPr="00D6045D" w14:paraId="3D929858" w14:textId="77777777" w:rsidTr="00B77D64">
        <w:trPr>
          <w:trHeight w:val="20"/>
          <w:jc w:val="center"/>
        </w:trPr>
        <w:tc>
          <w:tcPr>
            <w:tcW w:w="1315" w:type="dxa"/>
            <w:shd w:val="clear" w:color="auto" w:fill="auto"/>
            <w:vAlign w:val="center"/>
            <w:hideMark/>
          </w:tcPr>
          <w:p w14:paraId="44F1BE13" w14:textId="77777777" w:rsidR="00874A0C" w:rsidRPr="00D6045D" w:rsidRDefault="00874A0C" w:rsidP="00C54A5F">
            <w:pPr>
              <w:ind w:firstLine="0"/>
              <w:jc w:val="center"/>
              <w:rPr>
                <w:lang w:val="ro-MD" w:eastAsia="ru-RU"/>
              </w:rPr>
            </w:pPr>
            <w:r w:rsidRPr="00D6045D">
              <w:rPr>
                <w:lang w:val="ro-MD" w:eastAsia="ru-RU"/>
              </w:rPr>
              <w:t>2118.1.</w:t>
            </w:r>
          </w:p>
        </w:tc>
        <w:tc>
          <w:tcPr>
            <w:tcW w:w="5988" w:type="dxa"/>
            <w:shd w:val="clear" w:color="auto" w:fill="auto"/>
            <w:vAlign w:val="center"/>
            <w:hideMark/>
          </w:tcPr>
          <w:p w14:paraId="0915BF0A" w14:textId="77777777" w:rsidR="00874A0C" w:rsidRPr="00D6045D" w:rsidRDefault="00874A0C" w:rsidP="00C54A5F">
            <w:pPr>
              <w:ind w:firstLine="0"/>
              <w:jc w:val="left"/>
              <w:rPr>
                <w:lang w:val="ro-MD" w:eastAsia="ru-RU"/>
              </w:rPr>
            </w:pPr>
            <w:r w:rsidRPr="00D6045D">
              <w:rPr>
                <w:lang w:val="ro-MD" w:eastAsia="ru-RU"/>
              </w:rPr>
              <w:t>Investigația histopatologică a bioptatului obținut prin trepano-biopsie, puncție - biopsie multifocală</w:t>
            </w:r>
          </w:p>
        </w:tc>
        <w:tc>
          <w:tcPr>
            <w:tcW w:w="1383" w:type="dxa"/>
            <w:shd w:val="clear" w:color="auto" w:fill="auto"/>
            <w:vAlign w:val="center"/>
            <w:hideMark/>
          </w:tcPr>
          <w:p w14:paraId="224E97D6"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3C239EDF" w14:textId="77777777" w:rsidR="00874A0C" w:rsidRPr="00D6045D" w:rsidRDefault="00874A0C" w:rsidP="00C54A5F">
            <w:pPr>
              <w:ind w:firstLine="0"/>
              <w:jc w:val="center"/>
              <w:rPr>
                <w:bCs/>
                <w:lang w:val="ro-MD" w:eastAsia="ru-RU"/>
              </w:rPr>
            </w:pPr>
            <w:r w:rsidRPr="00D6045D">
              <w:rPr>
                <w:bCs/>
                <w:lang w:val="ro-MD" w:eastAsia="ru-RU"/>
              </w:rPr>
              <w:t>560</w:t>
            </w:r>
          </w:p>
        </w:tc>
      </w:tr>
      <w:tr w:rsidR="00874A0C" w:rsidRPr="00D6045D" w14:paraId="14337163" w14:textId="77777777" w:rsidTr="00B77D64">
        <w:trPr>
          <w:trHeight w:val="20"/>
          <w:jc w:val="center"/>
        </w:trPr>
        <w:tc>
          <w:tcPr>
            <w:tcW w:w="1315" w:type="dxa"/>
            <w:shd w:val="clear" w:color="auto" w:fill="auto"/>
            <w:vAlign w:val="center"/>
            <w:hideMark/>
          </w:tcPr>
          <w:p w14:paraId="3BEB3ED0" w14:textId="77777777" w:rsidR="00874A0C" w:rsidRPr="00D6045D" w:rsidRDefault="00874A0C" w:rsidP="00C54A5F">
            <w:pPr>
              <w:ind w:firstLine="0"/>
              <w:jc w:val="center"/>
              <w:rPr>
                <w:lang w:val="ro-MD" w:eastAsia="ru-RU"/>
              </w:rPr>
            </w:pPr>
            <w:r w:rsidRPr="00D6045D">
              <w:rPr>
                <w:lang w:val="ro-MD" w:eastAsia="ru-RU"/>
              </w:rPr>
              <w:t>2103.</w:t>
            </w:r>
          </w:p>
        </w:tc>
        <w:tc>
          <w:tcPr>
            <w:tcW w:w="5988" w:type="dxa"/>
            <w:shd w:val="clear" w:color="auto" w:fill="auto"/>
            <w:vAlign w:val="center"/>
            <w:hideMark/>
          </w:tcPr>
          <w:p w14:paraId="4AD5790B" w14:textId="77777777" w:rsidR="00874A0C" w:rsidRPr="00D6045D" w:rsidRDefault="00874A0C" w:rsidP="00C54A5F">
            <w:pPr>
              <w:ind w:firstLine="0"/>
              <w:jc w:val="left"/>
              <w:rPr>
                <w:lang w:val="ro-MD" w:eastAsia="ru-RU"/>
              </w:rPr>
            </w:pPr>
            <w:r w:rsidRPr="00D6045D">
              <w:rPr>
                <w:lang w:val="ro-MD" w:eastAsia="ru-RU"/>
              </w:rPr>
              <w:t xml:space="preserve">Investigația histopatologică a conceptului fetal anormal în sarcini ≤ 13 </w:t>
            </w:r>
          </w:p>
          <w:p w14:paraId="7A917FC5" w14:textId="77777777" w:rsidR="00874A0C" w:rsidRPr="00D6045D" w:rsidRDefault="00874A0C" w:rsidP="00C54A5F">
            <w:pPr>
              <w:ind w:firstLine="0"/>
              <w:jc w:val="left"/>
              <w:rPr>
                <w:lang w:val="ro-MD" w:eastAsia="ru-RU"/>
              </w:rPr>
            </w:pPr>
            <w:r w:rsidRPr="00D6045D">
              <w:rPr>
                <w:lang w:val="ro-MD" w:eastAsia="ru-RU"/>
              </w:rPr>
              <w:t>s/gestație</w:t>
            </w:r>
          </w:p>
        </w:tc>
        <w:tc>
          <w:tcPr>
            <w:tcW w:w="1383" w:type="dxa"/>
            <w:shd w:val="clear" w:color="auto" w:fill="auto"/>
            <w:vAlign w:val="center"/>
            <w:hideMark/>
          </w:tcPr>
          <w:p w14:paraId="3ADFB488"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331DAAEF" w14:textId="77777777" w:rsidR="00874A0C" w:rsidRPr="00D6045D" w:rsidRDefault="00874A0C" w:rsidP="00C54A5F">
            <w:pPr>
              <w:ind w:firstLine="0"/>
              <w:jc w:val="center"/>
              <w:rPr>
                <w:bCs/>
                <w:lang w:val="ro-MD" w:eastAsia="ru-RU"/>
              </w:rPr>
            </w:pPr>
            <w:r w:rsidRPr="00D6045D">
              <w:rPr>
                <w:bCs/>
                <w:lang w:val="ro-MD" w:eastAsia="ru-RU"/>
              </w:rPr>
              <w:t>346</w:t>
            </w:r>
          </w:p>
        </w:tc>
      </w:tr>
      <w:tr w:rsidR="00874A0C" w:rsidRPr="00D6045D" w14:paraId="2B7ADD7F" w14:textId="77777777" w:rsidTr="00B77D64">
        <w:trPr>
          <w:trHeight w:val="20"/>
          <w:jc w:val="center"/>
        </w:trPr>
        <w:tc>
          <w:tcPr>
            <w:tcW w:w="1315" w:type="dxa"/>
            <w:shd w:val="clear" w:color="auto" w:fill="auto"/>
            <w:vAlign w:val="center"/>
            <w:hideMark/>
          </w:tcPr>
          <w:p w14:paraId="14919F49" w14:textId="77777777" w:rsidR="00874A0C" w:rsidRPr="00D6045D" w:rsidRDefault="00874A0C" w:rsidP="00C54A5F">
            <w:pPr>
              <w:ind w:firstLine="0"/>
              <w:jc w:val="center"/>
              <w:rPr>
                <w:lang w:val="ro-MD" w:eastAsia="ru-RU"/>
              </w:rPr>
            </w:pPr>
            <w:r w:rsidRPr="00D6045D">
              <w:rPr>
                <w:lang w:val="ro-MD" w:eastAsia="ru-RU"/>
              </w:rPr>
              <w:t>2109.</w:t>
            </w:r>
          </w:p>
        </w:tc>
        <w:tc>
          <w:tcPr>
            <w:tcW w:w="5988" w:type="dxa"/>
            <w:shd w:val="clear" w:color="auto" w:fill="auto"/>
            <w:vAlign w:val="center"/>
            <w:hideMark/>
          </w:tcPr>
          <w:p w14:paraId="31986F77" w14:textId="77777777" w:rsidR="00874A0C" w:rsidRPr="00D6045D" w:rsidRDefault="00874A0C" w:rsidP="00C54A5F">
            <w:pPr>
              <w:ind w:firstLine="0"/>
              <w:jc w:val="left"/>
              <w:rPr>
                <w:lang w:val="ro-MD" w:eastAsia="ru-RU"/>
              </w:rPr>
            </w:pPr>
            <w:r w:rsidRPr="00D6045D">
              <w:rPr>
                <w:lang w:val="ro-MD" w:eastAsia="ru-RU"/>
              </w:rPr>
              <w:t>Investigația histopatologică a raclatului prin chiuretare, TUR</w:t>
            </w:r>
          </w:p>
        </w:tc>
        <w:tc>
          <w:tcPr>
            <w:tcW w:w="1383" w:type="dxa"/>
            <w:shd w:val="clear" w:color="auto" w:fill="auto"/>
            <w:vAlign w:val="center"/>
            <w:hideMark/>
          </w:tcPr>
          <w:p w14:paraId="3FF8E7B2"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4ADD6BBC" w14:textId="77777777" w:rsidR="00874A0C" w:rsidRPr="00D6045D" w:rsidRDefault="00874A0C" w:rsidP="00C54A5F">
            <w:pPr>
              <w:ind w:firstLine="0"/>
              <w:jc w:val="center"/>
              <w:rPr>
                <w:bCs/>
                <w:lang w:val="ro-MD" w:eastAsia="ru-RU"/>
              </w:rPr>
            </w:pPr>
            <w:r w:rsidRPr="00D6045D">
              <w:rPr>
                <w:bCs/>
                <w:lang w:val="ro-MD" w:eastAsia="ru-RU"/>
              </w:rPr>
              <w:t>485</w:t>
            </w:r>
          </w:p>
        </w:tc>
      </w:tr>
      <w:tr w:rsidR="00874A0C" w:rsidRPr="00D6045D" w14:paraId="267321F4" w14:textId="77777777" w:rsidTr="00B77D64">
        <w:trPr>
          <w:trHeight w:val="20"/>
          <w:jc w:val="center"/>
        </w:trPr>
        <w:tc>
          <w:tcPr>
            <w:tcW w:w="1315" w:type="dxa"/>
            <w:shd w:val="clear" w:color="auto" w:fill="auto"/>
            <w:vAlign w:val="center"/>
            <w:hideMark/>
          </w:tcPr>
          <w:p w14:paraId="23900E9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88C1B81" w14:textId="77777777" w:rsidR="00874A0C" w:rsidRPr="00D6045D" w:rsidRDefault="00874A0C" w:rsidP="00C54A5F">
            <w:pPr>
              <w:ind w:firstLine="0"/>
              <w:jc w:val="center"/>
              <w:rPr>
                <w:b/>
                <w:bCs/>
                <w:lang w:val="ro-MD" w:eastAsia="ru-RU"/>
              </w:rPr>
            </w:pPr>
            <w:r w:rsidRPr="00D6045D">
              <w:rPr>
                <w:b/>
                <w:bCs/>
                <w:lang w:val="ro-MD" w:eastAsia="ru-RU"/>
              </w:rPr>
              <w:t>3. Investigații citopatologice ale materialului citologic</w:t>
            </w:r>
          </w:p>
        </w:tc>
        <w:tc>
          <w:tcPr>
            <w:tcW w:w="1383" w:type="dxa"/>
            <w:shd w:val="clear" w:color="auto" w:fill="auto"/>
            <w:vAlign w:val="center"/>
            <w:hideMark/>
          </w:tcPr>
          <w:p w14:paraId="6208189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BA4A5A2" w14:textId="77777777" w:rsidR="00874A0C" w:rsidRPr="00D6045D" w:rsidRDefault="00874A0C" w:rsidP="00C54A5F">
            <w:pPr>
              <w:ind w:firstLine="0"/>
              <w:jc w:val="center"/>
              <w:rPr>
                <w:bCs/>
                <w:lang w:val="ro-MD" w:eastAsia="ru-RU"/>
              </w:rPr>
            </w:pPr>
          </w:p>
        </w:tc>
      </w:tr>
      <w:tr w:rsidR="00874A0C" w:rsidRPr="00D6045D" w14:paraId="4CDE0891" w14:textId="77777777" w:rsidTr="00B77D64">
        <w:trPr>
          <w:trHeight w:val="20"/>
          <w:jc w:val="center"/>
        </w:trPr>
        <w:tc>
          <w:tcPr>
            <w:tcW w:w="1315" w:type="dxa"/>
            <w:shd w:val="clear" w:color="auto" w:fill="auto"/>
            <w:vAlign w:val="center"/>
            <w:hideMark/>
          </w:tcPr>
          <w:p w14:paraId="29EA48E9" w14:textId="77777777" w:rsidR="00874A0C" w:rsidRPr="00D6045D" w:rsidRDefault="00874A0C" w:rsidP="00C54A5F">
            <w:pPr>
              <w:ind w:firstLine="0"/>
              <w:jc w:val="center"/>
              <w:rPr>
                <w:lang w:val="ro-MD" w:eastAsia="ru-RU"/>
              </w:rPr>
            </w:pPr>
            <w:r w:rsidRPr="00D6045D">
              <w:rPr>
                <w:lang w:val="ro-MD" w:eastAsia="ru-RU"/>
              </w:rPr>
              <w:t>2092.</w:t>
            </w:r>
          </w:p>
        </w:tc>
        <w:tc>
          <w:tcPr>
            <w:tcW w:w="5988" w:type="dxa"/>
            <w:shd w:val="clear" w:color="auto" w:fill="auto"/>
            <w:vAlign w:val="center"/>
            <w:hideMark/>
          </w:tcPr>
          <w:p w14:paraId="1BFBE01F" w14:textId="77777777" w:rsidR="00874A0C" w:rsidRPr="00D6045D" w:rsidRDefault="00874A0C" w:rsidP="00C54A5F">
            <w:pPr>
              <w:ind w:firstLine="0"/>
              <w:jc w:val="left"/>
              <w:rPr>
                <w:lang w:val="ro-MD" w:eastAsia="ru-RU"/>
              </w:rPr>
            </w:pPr>
            <w:r w:rsidRPr="00D6045D">
              <w:rPr>
                <w:lang w:val="ro-MD" w:eastAsia="ru-RU"/>
              </w:rPr>
              <w:t>Investigația citopatologică convențională a frotiului exfoliativ noncervico-vaginal</w:t>
            </w:r>
          </w:p>
        </w:tc>
        <w:tc>
          <w:tcPr>
            <w:tcW w:w="1383" w:type="dxa"/>
            <w:shd w:val="clear" w:color="auto" w:fill="auto"/>
            <w:vAlign w:val="center"/>
            <w:hideMark/>
          </w:tcPr>
          <w:p w14:paraId="28D1D80F"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155A8647"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0C856BA9" w14:textId="77777777" w:rsidTr="00B77D64">
        <w:trPr>
          <w:trHeight w:val="20"/>
          <w:jc w:val="center"/>
        </w:trPr>
        <w:tc>
          <w:tcPr>
            <w:tcW w:w="1315" w:type="dxa"/>
            <w:shd w:val="clear" w:color="auto" w:fill="auto"/>
            <w:vAlign w:val="center"/>
            <w:hideMark/>
          </w:tcPr>
          <w:p w14:paraId="7CFB740B" w14:textId="77777777" w:rsidR="00874A0C" w:rsidRPr="00D6045D" w:rsidRDefault="00874A0C" w:rsidP="00C54A5F">
            <w:pPr>
              <w:ind w:firstLine="0"/>
              <w:jc w:val="center"/>
              <w:rPr>
                <w:lang w:val="ro-MD" w:eastAsia="ru-RU"/>
              </w:rPr>
            </w:pPr>
            <w:r w:rsidRPr="00D6045D">
              <w:rPr>
                <w:lang w:val="ro-MD" w:eastAsia="ru-RU"/>
              </w:rPr>
              <w:t>2101.</w:t>
            </w:r>
          </w:p>
        </w:tc>
        <w:tc>
          <w:tcPr>
            <w:tcW w:w="5988" w:type="dxa"/>
            <w:shd w:val="clear" w:color="auto" w:fill="auto"/>
            <w:vAlign w:val="center"/>
            <w:hideMark/>
          </w:tcPr>
          <w:p w14:paraId="559FD43D" w14:textId="77777777" w:rsidR="00874A0C" w:rsidRPr="00D6045D" w:rsidRDefault="00874A0C" w:rsidP="00C54A5F">
            <w:pPr>
              <w:ind w:firstLine="0"/>
              <w:jc w:val="left"/>
              <w:rPr>
                <w:lang w:val="ro-MD" w:eastAsia="ru-RU"/>
              </w:rPr>
            </w:pPr>
            <w:r w:rsidRPr="00D6045D">
              <w:rPr>
                <w:lang w:val="ro-MD" w:eastAsia="ru-RU"/>
              </w:rPr>
              <w:t>Investigația citopatologică a frotiului conținuturilor cavităților seroase la atipie celulară</w:t>
            </w:r>
          </w:p>
        </w:tc>
        <w:tc>
          <w:tcPr>
            <w:tcW w:w="1383" w:type="dxa"/>
            <w:shd w:val="clear" w:color="auto" w:fill="auto"/>
            <w:vAlign w:val="center"/>
            <w:hideMark/>
          </w:tcPr>
          <w:p w14:paraId="6F9E06F1"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1C7D4324"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0CD5563A" w14:textId="77777777" w:rsidTr="00B77D64">
        <w:trPr>
          <w:trHeight w:val="20"/>
          <w:jc w:val="center"/>
        </w:trPr>
        <w:tc>
          <w:tcPr>
            <w:tcW w:w="1315" w:type="dxa"/>
            <w:shd w:val="clear" w:color="auto" w:fill="auto"/>
            <w:vAlign w:val="center"/>
            <w:hideMark/>
          </w:tcPr>
          <w:p w14:paraId="757FF2FB" w14:textId="77777777" w:rsidR="00874A0C" w:rsidRPr="00D6045D" w:rsidRDefault="00874A0C" w:rsidP="00C54A5F">
            <w:pPr>
              <w:ind w:firstLine="0"/>
              <w:jc w:val="center"/>
              <w:rPr>
                <w:lang w:val="ro-MD" w:eastAsia="ru-RU"/>
              </w:rPr>
            </w:pPr>
            <w:r w:rsidRPr="00D6045D">
              <w:rPr>
                <w:lang w:val="ro-MD" w:eastAsia="ru-RU"/>
              </w:rPr>
              <w:t>2093.</w:t>
            </w:r>
          </w:p>
        </w:tc>
        <w:tc>
          <w:tcPr>
            <w:tcW w:w="5988" w:type="dxa"/>
            <w:shd w:val="clear" w:color="auto" w:fill="auto"/>
            <w:vAlign w:val="center"/>
            <w:hideMark/>
          </w:tcPr>
          <w:p w14:paraId="4899770D" w14:textId="77777777" w:rsidR="00874A0C" w:rsidRPr="00D6045D" w:rsidRDefault="00874A0C" w:rsidP="00C54A5F">
            <w:pPr>
              <w:ind w:firstLine="0"/>
              <w:jc w:val="left"/>
              <w:rPr>
                <w:lang w:val="ro-MD" w:eastAsia="ru-RU"/>
              </w:rPr>
            </w:pPr>
            <w:r w:rsidRPr="00D6045D">
              <w:rPr>
                <w:lang w:val="ro-MD" w:eastAsia="ru-RU"/>
              </w:rPr>
              <w:t>Investigația citopatologică (Pap-test convențional) a frotiului cervico-vaginal, inclusiv în screening cervico-vaginal</w:t>
            </w:r>
          </w:p>
        </w:tc>
        <w:tc>
          <w:tcPr>
            <w:tcW w:w="1383" w:type="dxa"/>
            <w:shd w:val="clear" w:color="auto" w:fill="auto"/>
            <w:vAlign w:val="center"/>
            <w:hideMark/>
          </w:tcPr>
          <w:p w14:paraId="42790EE8"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393DA450"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2979D893" w14:textId="77777777" w:rsidTr="00B77D64">
        <w:trPr>
          <w:trHeight w:val="20"/>
          <w:jc w:val="center"/>
        </w:trPr>
        <w:tc>
          <w:tcPr>
            <w:tcW w:w="1315" w:type="dxa"/>
            <w:shd w:val="clear" w:color="auto" w:fill="auto"/>
            <w:vAlign w:val="center"/>
            <w:hideMark/>
          </w:tcPr>
          <w:p w14:paraId="6F599548" w14:textId="77777777" w:rsidR="00874A0C" w:rsidRPr="00D6045D" w:rsidRDefault="00874A0C" w:rsidP="00C54A5F">
            <w:pPr>
              <w:ind w:firstLine="0"/>
              <w:jc w:val="center"/>
              <w:rPr>
                <w:lang w:val="ro-MD" w:eastAsia="ru-RU"/>
              </w:rPr>
            </w:pPr>
            <w:r w:rsidRPr="00D6045D">
              <w:rPr>
                <w:lang w:val="ro-MD" w:eastAsia="ru-RU"/>
              </w:rPr>
              <w:t>2102.</w:t>
            </w:r>
          </w:p>
        </w:tc>
        <w:tc>
          <w:tcPr>
            <w:tcW w:w="5988" w:type="dxa"/>
            <w:shd w:val="clear" w:color="auto" w:fill="auto"/>
            <w:vAlign w:val="center"/>
            <w:hideMark/>
          </w:tcPr>
          <w:p w14:paraId="5AC0DD6C" w14:textId="77777777" w:rsidR="00874A0C" w:rsidRPr="00D6045D" w:rsidRDefault="00874A0C" w:rsidP="00C54A5F">
            <w:pPr>
              <w:ind w:firstLine="0"/>
              <w:jc w:val="left"/>
              <w:rPr>
                <w:lang w:val="ro-MD" w:eastAsia="ru-RU"/>
              </w:rPr>
            </w:pPr>
            <w:r w:rsidRPr="00D6045D">
              <w:rPr>
                <w:lang w:val="ro-MD" w:eastAsia="ru-RU"/>
              </w:rPr>
              <w:t>Investigația citopatologică Pap-test a materialului citologic în mediu lichid în screening cervico-vaginal (1 caz cu 1/2 frotiuri)</w:t>
            </w:r>
          </w:p>
        </w:tc>
        <w:tc>
          <w:tcPr>
            <w:tcW w:w="1383" w:type="dxa"/>
            <w:shd w:val="clear" w:color="auto" w:fill="auto"/>
            <w:vAlign w:val="center"/>
            <w:hideMark/>
          </w:tcPr>
          <w:p w14:paraId="33FB5239"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4B8E3451"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56811FCF" w14:textId="77777777" w:rsidTr="00B77D64">
        <w:trPr>
          <w:trHeight w:val="20"/>
          <w:jc w:val="center"/>
        </w:trPr>
        <w:tc>
          <w:tcPr>
            <w:tcW w:w="1315" w:type="dxa"/>
            <w:shd w:val="clear" w:color="auto" w:fill="auto"/>
            <w:vAlign w:val="center"/>
            <w:hideMark/>
          </w:tcPr>
          <w:p w14:paraId="42764E60" w14:textId="77777777" w:rsidR="00874A0C" w:rsidRPr="00D6045D" w:rsidRDefault="00874A0C" w:rsidP="00C54A5F">
            <w:pPr>
              <w:ind w:firstLine="0"/>
              <w:jc w:val="center"/>
              <w:rPr>
                <w:lang w:val="ro-MD" w:eastAsia="ru-RU"/>
              </w:rPr>
            </w:pPr>
            <w:r w:rsidRPr="00D6045D">
              <w:rPr>
                <w:lang w:val="ro-MD" w:eastAsia="ru-RU"/>
              </w:rPr>
              <w:t>2106.</w:t>
            </w:r>
          </w:p>
        </w:tc>
        <w:tc>
          <w:tcPr>
            <w:tcW w:w="5988" w:type="dxa"/>
            <w:shd w:val="clear" w:color="auto" w:fill="auto"/>
            <w:vAlign w:val="center"/>
            <w:hideMark/>
          </w:tcPr>
          <w:p w14:paraId="4FA9A3F2" w14:textId="77777777" w:rsidR="00874A0C" w:rsidRPr="00D6045D" w:rsidRDefault="00874A0C" w:rsidP="00C54A5F">
            <w:pPr>
              <w:ind w:firstLine="0"/>
              <w:jc w:val="left"/>
              <w:rPr>
                <w:lang w:val="ro-MD" w:eastAsia="ru-RU"/>
              </w:rPr>
            </w:pPr>
            <w:r w:rsidRPr="00D6045D">
              <w:rPr>
                <w:lang w:val="ro-MD" w:eastAsia="ru-RU"/>
              </w:rPr>
              <w:t>Investigația citopatologică a materialului endoscopic în procese patologice nonginecologice</w:t>
            </w:r>
          </w:p>
        </w:tc>
        <w:tc>
          <w:tcPr>
            <w:tcW w:w="1383" w:type="dxa"/>
            <w:shd w:val="clear" w:color="auto" w:fill="auto"/>
            <w:vAlign w:val="center"/>
            <w:hideMark/>
          </w:tcPr>
          <w:p w14:paraId="3A036A68"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3015FC69" w14:textId="77777777" w:rsidR="00874A0C" w:rsidRPr="00D6045D" w:rsidRDefault="00874A0C" w:rsidP="00C54A5F">
            <w:pPr>
              <w:ind w:firstLine="0"/>
              <w:jc w:val="center"/>
              <w:rPr>
                <w:bCs/>
                <w:lang w:val="ro-MD" w:eastAsia="ru-RU"/>
              </w:rPr>
            </w:pPr>
            <w:r w:rsidRPr="00D6045D">
              <w:rPr>
                <w:bCs/>
                <w:lang w:val="ro-MD" w:eastAsia="ru-RU"/>
              </w:rPr>
              <w:t>200</w:t>
            </w:r>
          </w:p>
        </w:tc>
      </w:tr>
      <w:tr w:rsidR="00874A0C" w:rsidRPr="00D6045D" w14:paraId="298FE704" w14:textId="77777777" w:rsidTr="00B77D64">
        <w:trPr>
          <w:trHeight w:val="20"/>
          <w:jc w:val="center"/>
        </w:trPr>
        <w:tc>
          <w:tcPr>
            <w:tcW w:w="1315" w:type="dxa"/>
            <w:shd w:val="clear" w:color="auto" w:fill="auto"/>
            <w:vAlign w:val="center"/>
            <w:hideMark/>
          </w:tcPr>
          <w:p w14:paraId="32AE35F8" w14:textId="77777777" w:rsidR="00874A0C" w:rsidRPr="00D6045D" w:rsidRDefault="00874A0C" w:rsidP="00C54A5F">
            <w:pPr>
              <w:ind w:firstLine="0"/>
              <w:jc w:val="center"/>
              <w:rPr>
                <w:lang w:val="ro-MD" w:eastAsia="ru-RU"/>
              </w:rPr>
            </w:pPr>
            <w:r w:rsidRPr="00D6045D">
              <w:rPr>
                <w:lang w:val="ro-MD" w:eastAsia="ru-RU"/>
              </w:rPr>
              <w:t>2106.1.</w:t>
            </w:r>
          </w:p>
        </w:tc>
        <w:tc>
          <w:tcPr>
            <w:tcW w:w="5988" w:type="dxa"/>
            <w:shd w:val="clear" w:color="auto" w:fill="auto"/>
            <w:vAlign w:val="center"/>
            <w:hideMark/>
          </w:tcPr>
          <w:p w14:paraId="605948E7" w14:textId="77777777" w:rsidR="00874A0C" w:rsidRPr="00D6045D" w:rsidRDefault="00874A0C" w:rsidP="00C54A5F">
            <w:pPr>
              <w:ind w:firstLine="0"/>
              <w:jc w:val="left"/>
              <w:rPr>
                <w:lang w:val="ro-MD" w:eastAsia="ru-RU"/>
              </w:rPr>
            </w:pPr>
            <w:r w:rsidRPr="00D6045D">
              <w:rPr>
                <w:lang w:val="ro-MD" w:eastAsia="ru-RU"/>
              </w:rPr>
              <w:t>Investigația citologică la Helicobacter Pylori în materialul endoscopic</w:t>
            </w:r>
          </w:p>
        </w:tc>
        <w:tc>
          <w:tcPr>
            <w:tcW w:w="1383" w:type="dxa"/>
            <w:shd w:val="clear" w:color="auto" w:fill="auto"/>
            <w:vAlign w:val="center"/>
            <w:hideMark/>
          </w:tcPr>
          <w:p w14:paraId="5C4EAFA4"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51B50BBB" w14:textId="77777777" w:rsidR="00874A0C" w:rsidRPr="00D6045D" w:rsidRDefault="00874A0C" w:rsidP="00C54A5F">
            <w:pPr>
              <w:ind w:firstLine="0"/>
              <w:jc w:val="center"/>
              <w:rPr>
                <w:bCs/>
                <w:lang w:val="ro-MD" w:eastAsia="ru-RU"/>
              </w:rPr>
            </w:pPr>
            <w:r w:rsidRPr="00D6045D">
              <w:rPr>
                <w:bCs/>
                <w:lang w:val="ro-MD" w:eastAsia="ru-RU"/>
              </w:rPr>
              <w:t>258</w:t>
            </w:r>
          </w:p>
        </w:tc>
      </w:tr>
      <w:tr w:rsidR="00874A0C" w:rsidRPr="00D6045D" w14:paraId="4BAB5A04" w14:textId="77777777" w:rsidTr="00B77D64">
        <w:trPr>
          <w:trHeight w:val="20"/>
          <w:jc w:val="center"/>
        </w:trPr>
        <w:tc>
          <w:tcPr>
            <w:tcW w:w="1315" w:type="dxa"/>
            <w:shd w:val="clear" w:color="auto" w:fill="auto"/>
            <w:vAlign w:val="center"/>
            <w:hideMark/>
          </w:tcPr>
          <w:p w14:paraId="109E5561" w14:textId="77777777" w:rsidR="00874A0C" w:rsidRPr="00D6045D" w:rsidRDefault="00874A0C" w:rsidP="00C54A5F">
            <w:pPr>
              <w:ind w:firstLine="0"/>
              <w:jc w:val="center"/>
              <w:rPr>
                <w:lang w:val="ro-MD" w:eastAsia="ru-RU"/>
              </w:rPr>
            </w:pPr>
            <w:r w:rsidRPr="00D6045D">
              <w:rPr>
                <w:lang w:val="ro-MD" w:eastAsia="ru-RU"/>
              </w:rPr>
              <w:t>2107.</w:t>
            </w:r>
          </w:p>
        </w:tc>
        <w:tc>
          <w:tcPr>
            <w:tcW w:w="5988" w:type="dxa"/>
            <w:shd w:val="clear" w:color="auto" w:fill="auto"/>
            <w:vAlign w:val="center"/>
            <w:hideMark/>
          </w:tcPr>
          <w:p w14:paraId="253E244F" w14:textId="77777777" w:rsidR="00874A0C" w:rsidRPr="00D6045D" w:rsidRDefault="00874A0C" w:rsidP="00C54A5F">
            <w:pPr>
              <w:ind w:firstLine="0"/>
              <w:jc w:val="left"/>
              <w:rPr>
                <w:lang w:val="ro-MD" w:eastAsia="ru-RU"/>
              </w:rPr>
            </w:pPr>
            <w:r w:rsidRPr="00D6045D">
              <w:rPr>
                <w:lang w:val="ro-MD" w:eastAsia="ru-RU"/>
              </w:rPr>
              <w:t>Investigația citopatologică a miniaspiratului uterin prin metoda convențională</w:t>
            </w:r>
          </w:p>
        </w:tc>
        <w:tc>
          <w:tcPr>
            <w:tcW w:w="1383" w:type="dxa"/>
            <w:shd w:val="clear" w:color="auto" w:fill="auto"/>
            <w:vAlign w:val="center"/>
            <w:hideMark/>
          </w:tcPr>
          <w:p w14:paraId="5C03BBC5"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164762F0"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20BBF1BA" w14:textId="77777777" w:rsidTr="00B77D64">
        <w:trPr>
          <w:trHeight w:val="20"/>
          <w:jc w:val="center"/>
        </w:trPr>
        <w:tc>
          <w:tcPr>
            <w:tcW w:w="1315" w:type="dxa"/>
            <w:shd w:val="clear" w:color="auto" w:fill="auto"/>
            <w:vAlign w:val="center"/>
            <w:hideMark/>
          </w:tcPr>
          <w:p w14:paraId="07A93A93" w14:textId="77777777" w:rsidR="00874A0C" w:rsidRPr="00D6045D" w:rsidRDefault="00874A0C" w:rsidP="00C54A5F">
            <w:pPr>
              <w:ind w:firstLine="0"/>
              <w:jc w:val="center"/>
              <w:rPr>
                <w:lang w:val="ro-MD" w:eastAsia="ru-RU"/>
              </w:rPr>
            </w:pPr>
            <w:r w:rsidRPr="00D6045D">
              <w:rPr>
                <w:lang w:val="ro-MD" w:eastAsia="ru-RU"/>
              </w:rPr>
              <w:t>2113.</w:t>
            </w:r>
          </w:p>
        </w:tc>
        <w:tc>
          <w:tcPr>
            <w:tcW w:w="5988" w:type="dxa"/>
            <w:shd w:val="clear" w:color="auto" w:fill="auto"/>
            <w:vAlign w:val="center"/>
            <w:hideMark/>
          </w:tcPr>
          <w:p w14:paraId="0238DB32" w14:textId="77777777" w:rsidR="00874A0C" w:rsidRPr="00D6045D" w:rsidRDefault="00874A0C" w:rsidP="00C54A5F">
            <w:pPr>
              <w:ind w:firstLine="0"/>
              <w:jc w:val="left"/>
              <w:rPr>
                <w:lang w:val="ro-MD" w:eastAsia="ru-RU"/>
              </w:rPr>
            </w:pPr>
            <w:r w:rsidRPr="00D6045D">
              <w:rPr>
                <w:lang w:val="ro-MD" w:eastAsia="ru-RU"/>
              </w:rPr>
              <w:t>Investigația citopatologică a punctatului în procese pseudotumorale și tumorale ale glandei tiroide, glandei mamare, nodulilor limfatici, pulmonilor, rinichilor, ficatului, prostatei, măduvei osoase etc.</w:t>
            </w:r>
          </w:p>
        </w:tc>
        <w:tc>
          <w:tcPr>
            <w:tcW w:w="1383" w:type="dxa"/>
            <w:shd w:val="clear" w:color="auto" w:fill="auto"/>
            <w:vAlign w:val="center"/>
            <w:hideMark/>
          </w:tcPr>
          <w:p w14:paraId="5A3DACB5"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0B1787A8" w14:textId="77777777" w:rsidR="00874A0C" w:rsidRPr="00D6045D" w:rsidRDefault="00874A0C" w:rsidP="00C54A5F">
            <w:pPr>
              <w:ind w:firstLine="0"/>
              <w:jc w:val="center"/>
              <w:rPr>
                <w:bCs/>
                <w:lang w:val="ro-MD" w:eastAsia="ru-RU"/>
              </w:rPr>
            </w:pPr>
            <w:r w:rsidRPr="00D6045D">
              <w:rPr>
                <w:bCs/>
                <w:lang w:val="ro-MD" w:eastAsia="ru-RU"/>
              </w:rPr>
              <w:t>350</w:t>
            </w:r>
          </w:p>
        </w:tc>
      </w:tr>
      <w:tr w:rsidR="00874A0C" w:rsidRPr="00D6045D" w14:paraId="39CC2597" w14:textId="77777777" w:rsidTr="00B77D64">
        <w:trPr>
          <w:trHeight w:val="20"/>
          <w:jc w:val="center"/>
        </w:trPr>
        <w:tc>
          <w:tcPr>
            <w:tcW w:w="1315" w:type="dxa"/>
            <w:shd w:val="clear" w:color="auto" w:fill="auto"/>
            <w:vAlign w:val="center"/>
            <w:hideMark/>
          </w:tcPr>
          <w:p w14:paraId="6535412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711C4DE" w14:textId="77777777" w:rsidR="00874A0C" w:rsidRPr="00D6045D" w:rsidRDefault="00874A0C" w:rsidP="00C54A5F">
            <w:pPr>
              <w:ind w:firstLine="0"/>
              <w:jc w:val="center"/>
              <w:rPr>
                <w:b/>
                <w:bCs/>
                <w:lang w:val="ro-MD" w:eastAsia="ru-RU"/>
              </w:rPr>
            </w:pPr>
            <w:r w:rsidRPr="00D6045D">
              <w:rPr>
                <w:b/>
                <w:bCs/>
                <w:lang w:val="ro-MD" w:eastAsia="ru-RU"/>
              </w:rPr>
              <w:t>4. Autopsia anatomopatologică</w:t>
            </w:r>
          </w:p>
        </w:tc>
        <w:tc>
          <w:tcPr>
            <w:tcW w:w="1383" w:type="dxa"/>
            <w:shd w:val="clear" w:color="auto" w:fill="auto"/>
            <w:vAlign w:val="center"/>
            <w:hideMark/>
          </w:tcPr>
          <w:p w14:paraId="0FBA65F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CE6B574" w14:textId="77777777" w:rsidR="00874A0C" w:rsidRPr="00D6045D" w:rsidRDefault="00874A0C" w:rsidP="00C54A5F">
            <w:pPr>
              <w:ind w:firstLine="0"/>
              <w:jc w:val="center"/>
              <w:rPr>
                <w:bCs/>
                <w:lang w:val="ro-MD" w:eastAsia="ru-RU"/>
              </w:rPr>
            </w:pPr>
          </w:p>
        </w:tc>
      </w:tr>
      <w:tr w:rsidR="00874A0C" w:rsidRPr="00D6045D" w14:paraId="29BCDBE8" w14:textId="77777777" w:rsidTr="00B77D64">
        <w:trPr>
          <w:trHeight w:val="20"/>
          <w:jc w:val="center"/>
        </w:trPr>
        <w:tc>
          <w:tcPr>
            <w:tcW w:w="1315" w:type="dxa"/>
            <w:shd w:val="clear" w:color="auto" w:fill="auto"/>
            <w:vAlign w:val="center"/>
            <w:hideMark/>
          </w:tcPr>
          <w:p w14:paraId="67CAF4D5" w14:textId="77777777" w:rsidR="00874A0C" w:rsidRPr="00D6045D" w:rsidRDefault="00874A0C" w:rsidP="00C54A5F">
            <w:pPr>
              <w:ind w:firstLine="0"/>
              <w:jc w:val="center"/>
              <w:rPr>
                <w:lang w:val="ro-MD" w:eastAsia="ru-RU"/>
              </w:rPr>
            </w:pPr>
            <w:r w:rsidRPr="00D6045D">
              <w:rPr>
                <w:lang w:val="ro-MD" w:eastAsia="ru-RU"/>
              </w:rPr>
              <w:t>2096.</w:t>
            </w:r>
          </w:p>
        </w:tc>
        <w:tc>
          <w:tcPr>
            <w:tcW w:w="5988" w:type="dxa"/>
            <w:shd w:val="clear" w:color="auto" w:fill="auto"/>
            <w:vAlign w:val="center"/>
            <w:hideMark/>
          </w:tcPr>
          <w:p w14:paraId="701F8D8E" w14:textId="77777777" w:rsidR="00874A0C" w:rsidRPr="00D6045D" w:rsidRDefault="00874A0C" w:rsidP="00C54A5F">
            <w:pPr>
              <w:ind w:firstLine="0"/>
              <w:jc w:val="left"/>
              <w:rPr>
                <w:lang w:val="ro-MD" w:eastAsia="ru-RU"/>
              </w:rPr>
            </w:pPr>
            <w:r w:rsidRPr="00D6045D">
              <w:rPr>
                <w:lang w:val="ro-MD" w:eastAsia="ru-RU"/>
              </w:rPr>
              <w:t>Autopsie anatomopatologică cu examinare macroscopică, diagnostic provizoriu și eliberarea certificatului medical de deces (excepție în decesele intrauterine)</w:t>
            </w:r>
          </w:p>
        </w:tc>
        <w:tc>
          <w:tcPr>
            <w:tcW w:w="1383" w:type="dxa"/>
            <w:shd w:val="clear" w:color="auto" w:fill="auto"/>
            <w:vAlign w:val="center"/>
            <w:hideMark/>
          </w:tcPr>
          <w:p w14:paraId="05867C4C"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135B1EE4" w14:textId="77777777" w:rsidR="00874A0C" w:rsidRPr="00D6045D" w:rsidRDefault="00874A0C" w:rsidP="00C54A5F">
            <w:pPr>
              <w:ind w:firstLine="0"/>
              <w:jc w:val="center"/>
              <w:rPr>
                <w:bCs/>
                <w:lang w:val="ro-MD" w:eastAsia="ru-RU"/>
              </w:rPr>
            </w:pPr>
            <w:r w:rsidRPr="00D6045D">
              <w:rPr>
                <w:bCs/>
                <w:lang w:val="ro-MD" w:eastAsia="ru-RU"/>
              </w:rPr>
              <w:t>840</w:t>
            </w:r>
          </w:p>
        </w:tc>
      </w:tr>
      <w:tr w:rsidR="00874A0C" w:rsidRPr="00D6045D" w14:paraId="721F4CBE" w14:textId="77777777" w:rsidTr="00B77D64">
        <w:trPr>
          <w:trHeight w:val="20"/>
          <w:jc w:val="center"/>
        </w:trPr>
        <w:tc>
          <w:tcPr>
            <w:tcW w:w="1315" w:type="dxa"/>
            <w:shd w:val="clear" w:color="auto" w:fill="auto"/>
            <w:vAlign w:val="center"/>
            <w:hideMark/>
          </w:tcPr>
          <w:p w14:paraId="4D4D2D45" w14:textId="77777777" w:rsidR="00874A0C" w:rsidRPr="00D6045D" w:rsidRDefault="00874A0C" w:rsidP="00C54A5F">
            <w:pPr>
              <w:ind w:firstLine="0"/>
              <w:jc w:val="center"/>
              <w:rPr>
                <w:lang w:val="ro-MD" w:eastAsia="ru-RU"/>
              </w:rPr>
            </w:pPr>
            <w:r w:rsidRPr="00D6045D">
              <w:rPr>
                <w:lang w:val="ro-MD" w:eastAsia="ru-RU"/>
              </w:rPr>
              <w:t>2100.</w:t>
            </w:r>
          </w:p>
        </w:tc>
        <w:tc>
          <w:tcPr>
            <w:tcW w:w="5988" w:type="dxa"/>
            <w:shd w:val="clear" w:color="auto" w:fill="auto"/>
            <w:vAlign w:val="center"/>
            <w:hideMark/>
          </w:tcPr>
          <w:p w14:paraId="24CE8FAD" w14:textId="77777777" w:rsidR="00874A0C" w:rsidRPr="00D6045D" w:rsidRDefault="00874A0C" w:rsidP="00C54A5F">
            <w:pPr>
              <w:ind w:firstLine="0"/>
              <w:jc w:val="left"/>
              <w:rPr>
                <w:lang w:val="ro-MD" w:eastAsia="ru-RU"/>
              </w:rPr>
            </w:pPr>
            <w:r w:rsidRPr="00D6045D">
              <w:rPr>
                <w:lang w:val="ro-MD" w:eastAsia="ru-RU"/>
              </w:rPr>
              <w:t>Autopsie anatomopatologică cu examinare histopatologică de precizare a diagnosticului clinic și rolul maladiilor în tanatogeneză</w:t>
            </w:r>
          </w:p>
        </w:tc>
        <w:tc>
          <w:tcPr>
            <w:tcW w:w="1383" w:type="dxa"/>
            <w:shd w:val="clear" w:color="auto" w:fill="auto"/>
            <w:vAlign w:val="center"/>
            <w:hideMark/>
          </w:tcPr>
          <w:p w14:paraId="236AB0FF"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4F14F59C" w14:textId="77777777" w:rsidR="00874A0C" w:rsidRPr="00D6045D" w:rsidRDefault="00874A0C" w:rsidP="00C54A5F">
            <w:pPr>
              <w:ind w:firstLine="0"/>
              <w:jc w:val="center"/>
              <w:rPr>
                <w:bCs/>
                <w:lang w:val="ro-MD" w:eastAsia="ru-RU"/>
              </w:rPr>
            </w:pPr>
            <w:r w:rsidRPr="00D6045D">
              <w:rPr>
                <w:bCs/>
                <w:lang w:val="ro-MD" w:eastAsia="ru-RU"/>
              </w:rPr>
              <w:t>1 560</w:t>
            </w:r>
          </w:p>
        </w:tc>
      </w:tr>
      <w:tr w:rsidR="00874A0C" w:rsidRPr="00D6045D" w14:paraId="35E45DC4" w14:textId="77777777" w:rsidTr="00B77D64">
        <w:trPr>
          <w:trHeight w:val="20"/>
          <w:jc w:val="center"/>
        </w:trPr>
        <w:tc>
          <w:tcPr>
            <w:tcW w:w="1315" w:type="dxa"/>
            <w:shd w:val="clear" w:color="auto" w:fill="auto"/>
            <w:vAlign w:val="center"/>
            <w:hideMark/>
          </w:tcPr>
          <w:p w14:paraId="35D00485" w14:textId="77777777" w:rsidR="00874A0C" w:rsidRPr="00D6045D" w:rsidRDefault="00874A0C" w:rsidP="00C54A5F">
            <w:pPr>
              <w:ind w:firstLine="0"/>
              <w:jc w:val="center"/>
              <w:rPr>
                <w:lang w:val="ro-MD" w:eastAsia="ru-RU"/>
              </w:rPr>
            </w:pPr>
            <w:r w:rsidRPr="00D6045D">
              <w:rPr>
                <w:lang w:val="ro-MD" w:eastAsia="ru-RU"/>
              </w:rPr>
              <w:t>2105.</w:t>
            </w:r>
          </w:p>
        </w:tc>
        <w:tc>
          <w:tcPr>
            <w:tcW w:w="5988" w:type="dxa"/>
            <w:shd w:val="clear" w:color="auto" w:fill="auto"/>
            <w:vAlign w:val="center"/>
            <w:hideMark/>
          </w:tcPr>
          <w:p w14:paraId="084A2096" w14:textId="77777777" w:rsidR="00874A0C" w:rsidRPr="00D6045D" w:rsidRDefault="00874A0C" w:rsidP="00C54A5F">
            <w:pPr>
              <w:ind w:firstLine="0"/>
              <w:jc w:val="left"/>
              <w:rPr>
                <w:lang w:val="ro-MD" w:eastAsia="ru-RU"/>
              </w:rPr>
            </w:pPr>
            <w:r w:rsidRPr="00D6045D">
              <w:rPr>
                <w:lang w:val="ro-MD" w:eastAsia="ru-RU"/>
              </w:rPr>
              <w:t>Autopsie anatomopatologică cu examinare histopatologică în determinarea, precizarea diagnosticului cazual în decesul fetusului, survenit la termenul 14-21 de săptămâni</w:t>
            </w:r>
          </w:p>
        </w:tc>
        <w:tc>
          <w:tcPr>
            <w:tcW w:w="1383" w:type="dxa"/>
            <w:shd w:val="clear" w:color="auto" w:fill="auto"/>
            <w:vAlign w:val="center"/>
            <w:hideMark/>
          </w:tcPr>
          <w:p w14:paraId="1ED0CBCC"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4B271884" w14:textId="77777777" w:rsidR="00874A0C" w:rsidRPr="00D6045D" w:rsidRDefault="00874A0C" w:rsidP="00C54A5F">
            <w:pPr>
              <w:ind w:firstLine="0"/>
              <w:jc w:val="center"/>
              <w:rPr>
                <w:bCs/>
                <w:lang w:val="ro-MD" w:eastAsia="ru-RU"/>
              </w:rPr>
            </w:pPr>
            <w:r w:rsidRPr="00D6045D">
              <w:rPr>
                <w:bCs/>
                <w:lang w:val="ro-MD" w:eastAsia="ru-RU"/>
              </w:rPr>
              <w:t>1 223</w:t>
            </w:r>
          </w:p>
        </w:tc>
      </w:tr>
      <w:tr w:rsidR="00874A0C" w:rsidRPr="00D6045D" w14:paraId="03DA03FC" w14:textId="77777777" w:rsidTr="00B77D64">
        <w:trPr>
          <w:trHeight w:val="20"/>
          <w:jc w:val="center"/>
        </w:trPr>
        <w:tc>
          <w:tcPr>
            <w:tcW w:w="1315" w:type="dxa"/>
            <w:shd w:val="clear" w:color="auto" w:fill="auto"/>
            <w:vAlign w:val="center"/>
            <w:hideMark/>
          </w:tcPr>
          <w:p w14:paraId="14EDEB91" w14:textId="77777777" w:rsidR="00874A0C" w:rsidRPr="00D6045D" w:rsidRDefault="00874A0C" w:rsidP="00C54A5F">
            <w:pPr>
              <w:ind w:firstLine="0"/>
              <w:jc w:val="center"/>
              <w:rPr>
                <w:lang w:val="ro-MD" w:eastAsia="ru-RU"/>
              </w:rPr>
            </w:pPr>
            <w:r w:rsidRPr="00D6045D">
              <w:rPr>
                <w:lang w:val="ro-MD" w:eastAsia="ru-RU"/>
              </w:rPr>
              <w:t>2111.</w:t>
            </w:r>
          </w:p>
        </w:tc>
        <w:tc>
          <w:tcPr>
            <w:tcW w:w="5988" w:type="dxa"/>
            <w:shd w:val="clear" w:color="auto" w:fill="auto"/>
            <w:vAlign w:val="center"/>
            <w:hideMark/>
          </w:tcPr>
          <w:p w14:paraId="0672D878" w14:textId="77777777" w:rsidR="00874A0C" w:rsidRPr="00D6045D" w:rsidRDefault="00874A0C" w:rsidP="00C54A5F">
            <w:pPr>
              <w:ind w:firstLine="0"/>
              <w:jc w:val="left"/>
              <w:rPr>
                <w:lang w:val="ro-MD" w:eastAsia="ru-RU"/>
              </w:rPr>
            </w:pPr>
            <w:r w:rsidRPr="00D6045D">
              <w:rPr>
                <w:lang w:val="ro-MD" w:eastAsia="ru-RU"/>
              </w:rPr>
              <w:t>Autopsie anatomopatologică cu examenul macro-microscopic al născutului mort în nașteri la termen 22-42 de săptămâni gestație</w:t>
            </w:r>
          </w:p>
        </w:tc>
        <w:tc>
          <w:tcPr>
            <w:tcW w:w="1383" w:type="dxa"/>
            <w:shd w:val="clear" w:color="auto" w:fill="auto"/>
            <w:vAlign w:val="center"/>
            <w:hideMark/>
          </w:tcPr>
          <w:p w14:paraId="7EE72F4F"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060EE0FD" w14:textId="77777777" w:rsidR="00874A0C" w:rsidRPr="00D6045D" w:rsidRDefault="00874A0C" w:rsidP="00C54A5F">
            <w:pPr>
              <w:ind w:firstLine="0"/>
              <w:jc w:val="center"/>
              <w:rPr>
                <w:bCs/>
                <w:lang w:val="ro-MD" w:eastAsia="ru-RU"/>
              </w:rPr>
            </w:pPr>
            <w:r w:rsidRPr="00D6045D">
              <w:rPr>
                <w:bCs/>
                <w:lang w:val="ro-MD" w:eastAsia="ru-RU"/>
              </w:rPr>
              <w:t>1 439</w:t>
            </w:r>
          </w:p>
        </w:tc>
      </w:tr>
      <w:tr w:rsidR="00874A0C" w:rsidRPr="00D6045D" w14:paraId="43B13D6D" w14:textId="77777777" w:rsidTr="00B77D64">
        <w:trPr>
          <w:trHeight w:val="20"/>
          <w:jc w:val="center"/>
        </w:trPr>
        <w:tc>
          <w:tcPr>
            <w:tcW w:w="1315" w:type="dxa"/>
            <w:shd w:val="clear" w:color="auto" w:fill="auto"/>
            <w:vAlign w:val="center"/>
            <w:hideMark/>
          </w:tcPr>
          <w:p w14:paraId="5DD78541" w14:textId="77777777" w:rsidR="00874A0C" w:rsidRPr="00D6045D" w:rsidRDefault="00874A0C" w:rsidP="00C54A5F">
            <w:pPr>
              <w:ind w:firstLine="0"/>
              <w:jc w:val="center"/>
              <w:rPr>
                <w:lang w:val="ro-MD" w:eastAsia="ru-RU"/>
              </w:rPr>
            </w:pPr>
            <w:r w:rsidRPr="00D6045D">
              <w:rPr>
                <w:lang w:val="ro-MD" w:eastAsia="ru-RU"/>
              </w:rPr>
              <w:t>2112.</w:t>
            </w:r>
          </w:p>
        </w:tc>
        <w:tc>
          <w:tcPr>
            <w:tcW w:w="5988" w:type="dxa"/>
            <w:shd w:val="clear" w:color="auto" w:fill="auto"/>
            <w:vAlign w:val="center"/>
            <w:hideMark/>
          </w:tcPr>
          <w:p w14:paraId="301FFCFC" w14:textId="77777777" w:rsidR="00874A0C" w:rsidRPr="00D6045D" w:rsidRDefault="00874A0C" w:rsidP="00C54A5F">
            <w:pPr>
              <w:ind w:firstLine="0"/>
              <w:jc w:val="left"/>
              <w:rPr>
                <w:lang w:val="ro-MD" w:eastAsia="ru-RU"/>
              </w:rPr>
            </w:pPr>
            <w:r w:rsidRPr="00D6045D">
              <w:rPr>
                <w:lang w:val="ro-MD" w:eastAsia="ru-RU"/>
              </w:rPr>
              <w:t>Autopsie anatomopatologică cu examinare histopatologică în cazuri ce prezintă dificultăți de diagnostic și în cazurile cu intervenție chirurgicală</w:t>
            </w:r>
          </w:p>
        </w:tc>
        <w:tc>
          <w:tcPr>
            <w:tcW w:w="1383" w:type="dxa"/>
            <w:shd w:val="clear" w:color="auto" w:fill="auto"/>
            <w:vAlign w:val="center"/>
            <w:hideMark/>
          </w:tcPr>
          <w:p w14:paraId="56391860"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676909FE" w14:textId="77777777" w:rsidR="00874A0C" w:rsidRPr="00D6045D" w:rsidRDefault="00874A0C" w:rsidP="00C54A5F">
            <w:pPr>
              <w:ind w:firstLine="0"/>
              <w:jc w:val="center"/>
              <w:rPr>
                <w:bCs/>
                <w:lang w:val="ro-MD" w:eastAsia="ru-RU"/>
              </w:rPr>
            </w:pPr>
            <w:r w:rsidRPr="00D6045D">
              <w:rPr>
                <w:bCs/>
                <w:lang w:val="ro-MD" w:eastAsia="ru-RU"/>
              </w:rPr>
              <w:t>2 001</w:t>
            </w:r>
          </w:p>
        </w:tc>
      </w:tr>
      <w:tr w:rsidR="00874A0C" w:rsidRPr="00D6045D" w14:paraId="0FB79633" w14:textId="77777777" w:rsidTr="00B77D64">
        <w:trPr>
          <w:trHeight w:val="20"/>
          <w:jc w:val="center"/>
        </w:trPr>
        <w:tc>
          <w:tcPr>
            <w:tcW w:w="1315" w:type="dxa"/>
            <w:shd w:val="clear" w:color="auto" w:fill="auto"/>
            <w:vAlign w:val="center"/>
            <w:hideMark/>
          </w:tcPr>
          <w:p w14:paraId="018E4483" w14:textId="77777777" w:rsidR="00874A0C" w:rsidRPr="00D6045D" w:rsidRDefault="00874A0C" w:rsidP="00C54A5F">
            <w:pPr>
              <w:ind w:firstLine="0"/>
              <w:jc w:val="center"/>
              <w:rPr>
                <w:lang w:val="ro-MD" w:eastAsia="ru-RU"/>
              </w:rPr>
            </w:pPr>
            <w:r w:rsidRPr="00D6045D">
              <w:rPr>
                <w:lang w:val="ro-MD" w:eastAsia="ru-RU"/>
              </w:rPr>
              <w:t>2117.</w:t>
            </w:r>
          </w:p>
        </w:tc>
        <w:tc>
          <w:tcPr>
            <w:tcW w:w="5988" w:type="dxa"/>
            <w:shd w:val="clear" w:color="auto" w:fill="auto"/>
            <w:vAlign w:val="center"/>
            <w:hideMark/>
          </w:tcPr>
          <w:p w14:paraId="49E6F4C2" w14:textId="77777777" w:rsidR="00874A0C" w:rsidRPr="00D6045D" w:rsidRDefault="00874A0C" w:rsidP="00C54A5F">
            <w:pPr>
              <w:ind w:firstLine="0"/>
              <w:jc w:val="left"/>
              <w:rPr>
                <w:lang w:val="ro-MD" w:eastAsia="ru-RU"/>
              </w:rPr>
            </w:pPr>
            <w:r w:rsidRPr="00D6045D">
              <w:rPr>
                <w:lang w:val="ro-MD" w:eastAsia="ru-RU"/>
              </w:rPr>
              <w:t>Autopsie anatomopatologică cu examinare histopatologică și utilizarea unei metode suplimentare (histochimice, imunohistochimice, histobacterioscopice sau de laborator)</w:t>
            </w:r>
          </w:p>
        </w:tc>
        <w:tc>
          <w:tcPr>
            <w:tcW w:w="1383" w:type="dxa"/>
            <w:shd w:val="clear" w:color="auto" w:fill="auto"/>
            <w:vAlign w:val="center"/>
            <w:hideMark/>
          </w:tcPr>
          <w:p w14:paraId="3C48A5E6"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4A112B51" w14:textId="77777777" w:rsidR="00874A0C" w:rsidRPr="00D6045D" w:rsidRDefault="00874A0C" w:rsidP="00C54A5F">
            <w:pPr>
              <w:ind w:firstLine="0"/>
              <w:jc w:val="center"/>
              <w:rPr>
                <w:bCs/>
                <w:lang w:val="ro-MD" w:eastAsia="ru-RU"/>
              </w:rPr>
            </w:pPr>
            <w:r w:rsidRPr="00D6045D">
              <w:rPr>
                <w:bCs/>
                <w:lang w:val="ro-MD" w:eastAsia="ru-RU"/>
              </w:rPr>
              <w:t>2 706</w:t>
            </w:r>
          </w:p>
        </w:tc>
      </w:tr>
      <w:tr w:rsidR="00874A0C" w:rsidRPr="00D6045D" w14:paraId="52F66489" w14:textId="77777777" w:rsidTr="00B77D64">
        <w:trPr>
          <w:trHeight w:val="20"/>
          <w:jc w:val="center"/>
        </w:trPr>
        <w:tc>
          <w:tcPr>
            <w:tcW w:w="1315" w:type="dxa"/>
            <w:shd w:val="clear" w:color="auto" w:fill="auto"/>
            <w:vAlign w:val="center"/>
            <w:hideMark/>
          </w:tcPr>
          <w:p w14:paraId="1109D8D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1D0F11F" w14:textId="77777777" w:rsidR="00874A0C" w:rsidRPr="00D6045D" w:rsidRDefault="00874A0C" w:rsidP="00C54A5F">
            <w:pPr>
              <w:ind w:firstLine="0"/>
              <w:jc w:val="center"/>
              <w:rPr>
                <w:b/>
                <w:bCs/>
                <w:lang w:val="ro-MD" w:eastAsia="ru-RU"/>
              </w:rPr>
            </w:pPr>
            <w:r w:rsidRPr="00D6045D">
              <w:rPr>
                <w:b/>
                <w:bCs/>
                <w:lang w:val="ro-MD" w:eastAsia="ru-RU"/>
              </w:rPr>
              <w:t>5. Investigații histopatologice suplimentare</w:t>
            </w:r>
          </w:p>
        </w:tc>
        <w:tc>
          <w:tcPr>
            <w:tcW w:w="1383" w:type="dxa"/>
            <w:shd w:val="clear" w:color="auto" w:fill="auto"/>
            <w:vAlign w:val="center"/>
            <w:hideMark/>
          </w:tcPr>
          <w:p w14:paraId="07BF088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B61953" w14:textId="77777777" w:rsidR="00874A0C" w:rsidRPr="00D6045D" w:rsidRDefault="00874A0C" w:rsidP="00C54A5F">
            <w:pPr>
              <w:ind w:firstLine="0"/>
              <w:jc w:val="center"/>
              <w:rPr>
                <w:bCs/>
                <w:lang w:val="ro-MD" w:eastAsia="ru-RU"/>
              </w:rPr>
            </w:pPr>
          </w:p>
        </w:tc>
      </w:tr>
      <w:tr w:rsidR="00874A0C" w:rsidRPr="00D6045D" w14:paraId="1567C53C" w14:textId="77777777" w:rsidTr="00B77D64">
        <w:trPr>
          <w:trHeight w:val="20"/>
          <w:jc w:val="center"/>
        </w:trPr>
        <w:tc>
          <w:tcPr>
            <w:tcW w:w="1315" w:type="dxa"/>
            <w:shd w:val="clear" w:color="auto" w:fill="auto"/>
            <w:vAlign w:val="center"/>
            <w:hideMark/>
          </w:tcPr>
          <w:p w14:paraId="517BBE60" w14:textId="77777777" w:rsidR="00874A0C" w:rsidRPr="00D6045D" w:rsidRDefault="00874A0C" w:rsidP="00C54A5F">
            <w:pPr>
              <w:ind w:firstLine="0"/>
              <w:jc w:val="center"/>
              <w:rPr>
                <w:lang w:val="ro-MD" w:eastAsia="ru-RU"/>
              </w:rPr>
            </w:pPr>
            <w:r w:rsidRPr="00D6045D">
              <w:rPr>
                <w:lang w:val="ro-MD" w:eastAsia="ru-RU"/>
              </w:rPr>
              <w:t>2119.</w:t>
            </w:r>
          </w:p>
        </w:tc>
        <w:tc>
          <w:tcPr>
            <w:tcW w:w="5988" w:type="dxa"/>
            <w:shd w:val="clear" w:color="auto" w:fill="auto"/>
            <w:vAlign w:val="center"/>
            <w:hideMark/>
          </w:tcPr>
          <w:p w14:paraId="13434437" w14:textId="77777777" w:rsidR="00874A0C" w:rsidRPr="00D6045D" w:rsidRDefault="00874A0C" w:rsidP="00C54A5F">
            <w:pPr>
              <w:ind w:firstLine="0"/>
              <w:jc w:val="left"/>
              <w:rPr>
                <w:lang w:val="ro-MD" w:eastAsia="ru-RU"/>
              </w:rPr>
            </w:pPr>
            <w:r w:rsidRPr="00D6045D">
              <w:rPr>
                <w:lang w:val="ro-MD" w:eastAsia="ru-RU"/>
              </w:rPr>
              <w:t>Investigația histobacterioscopică suplimentară la floră mico-bacteriană în probe tisulare</w:t>
            </w:r>
          </w:p>
        </w:tc>
        <w:tc>
          <w:tcPr>
            <w:tcW w:w="1383" w:type="dxa"/>
            <w:shd w:val="clear" w:color="auto" w:fill="auto"/>
            <w:vAlign w:val="center"/>
            <w:hideMark/>
          </w:tcPr>
          <w:p w14:paraId="169CB592"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14EE4F60" w14:textId="77777777" w:rsidR="00874A0C" w:rsidRPr="00D6045D" w:rsidRDefault="00874A0C" w:rsidP="00C54A5F">
            <w:pPr>
              <w:ind w:firstLine="0"/>
              <w:jc w:val="center"/>
              <w:rPr>
                <w:bCs/>
                <w:lang w:val="ro-MD" w:eastAsia="ru-RU"/>
              </w:rPr>
            </w:pPr>
            <w:r w:rsidRPr="00D6045D">
              <w:rPr>
                <w:bCs/>
                <w:lang w:val="ro-MD" w:eastAsia="ru-RU"/>
              </w:rPr>
              <w:t>291</w:t>
            </w:r>
          </w:p>
        </w:tc>
      </w:tr>
      <w:tr w:rsidR="00874A0C" w:rsidRPr="00D6045D" w14:paraId="0D831579" w14:textId="77777777" w:rsidTr="00B77D64">
        <w:trPr>
          <w:trHeight w:val="20"/>
          <w:jc w:val="center"/>
        </w:trPr>
        <w:tc>
          <w:tcPr>
            <w:tcW w:w="1315" w:type="dxa"/>
            <w:shd w:val="clear" w:color="auto" w:fill="auto"/>
            <w:vAlign w:val="center"/>
            <w:hideMark/>
          </w:tcPr>
          <w:p w14:paraId="49063A7B" w14:textId="77777777" w:rsidR="00874A0C" w:rsidRPr="00D6045D" w:rsidRDefault="00874A0C" w:rsidP="00C54A5F">
            <w:pPr>
              <w:ind w:firstLine="0"/>
              <w:jc w:val="center"/>
              <w:rPr>
                <w:lang w:val="ro-MD" w:eastAsia="ru-RU"/>
              </w:rPr>
            </w:pPr>
            <w:r w:rsidRPr="00D6045D">
              <w:rPr>
                <w:lang w:val="ro-MD" w:eastAsia="ru-RU"/>
              </w:rPr>
              <w:lastRenderedPageBreak/>
              <w:t>2120.</w:t>
            </w:r>
          </w:p>
        </w:tc>
        <w:tc>
          <w:tcPr>
            <w:tcW w:w="5988" w:type="dxa"/>
            <w:shd w:val="clear" w:color="auto" w:fill="auto"/>
            <w:vAlign w:val="center"/>
            <w:hideMark/>
          </w:tcPr>
          <w:p w14:paraId="0EFE568E" w14:textId="77777777" w:rsidR="00874A0C" w:rsidRPr="00D6045D" w:rsidRDefault="00874A0C" w:rsidP="00C54A5F">
            <w:pPr>
              <w:ind w:firstLine="0"/>
              <w:jc w:val="left"/>
              <w:rPr>
                <w:lang w:val="ro-MD" w:eastAsia="ru-RU"/>
              </w:rPr>
            </w:pPr>
            <w:r w:rsidRPr="00D6045D">
              <w:rPr>
                <w:lang w:val="ro-MD" w:eastAsia="ru-RU"/>
              </w:rPr>
              <w:t>Investigația histochimică suplimentară (exemple după Mason/reacții PAS, Sudan III, AgNO</w:t>
            </w:r>
            <w:r w:rsidRPr="00D6045D">
              <w:rPr>
                <w:vertAlign w:val="subscript"/>
                <w:lang w:val="ro-MD" w:eastAsia="ru-RU"/>
              </w:rPr>
              <w:t>3</w:t>
            </w:r>
            <w:r w:rsidRPr="00D6045D">
              <w:rPr>
                <w:lang w:val="ro-MD" w:eastAsia="ru-RU"/>
              </w:rPr>
              <w:t>, picrofuxină etc.)</w:t>
            </w:r>
          </w:p>
        </w:tc>
        <w:tc>
          <w:tcPr>
            <w:tcW w:w="1383" w:type="dxa"/>
            <w:shd w:val="clear" w:color="auto" w:fill="auto"/>
            <w:vAlign w:val="center"/>
            <w:hideMark/>
          </w:tcPr>
          <w:p w14:paraId="4E4B3F35"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37C4A1E1" w14:textId="77777777" w:rsidR="00874A0C" w:rsidRPr="00D6045D" w:rsidRDefault="00874A0C" w:rsidP="00C54A5F">
            <w:pPr>
              <w:ind w:firstLine="0"/>
              <w:jc w:val="center"/>
              <w:rPr>
                <w:bCs/>
                <w:lang w:val="ro-MD" w:eastAsia="ru-RU"/>
              </w:rPr>
            </w:pPr>
            <w:r w:rsidRPr="00D6045D">
              <w:rPr>
                <w:bCs/>
                <w:lang w:val="ro-MD" w:eastAsia="ru-RU"/>
              </w:rPr>
              <w:t>396</w:t>
            </w:r>
          </w:p>
        </w:tc>
      </w:tr>
      <w:tr w:rsidR="00874A0C" w:rsidRPr="00D6045D" w14:paraId="0E03994F" w14:textId="77777777" w:rsidTr="00B77D64">
        <w:trPr>
          <w:trHeight w:val="20"/>
          <w:jc w:val="center"/>
        </w:trPr>
        <w:tc>
          <w:tcPr>
            <w:tcW w:w="1315" w:type="dxa"/>
            <w:shd w:val="clear" w:color="auto" w:fill="auto"/>
            <w:vAlign w:val="center"/>
            <w:hideMark/>
          </w:tcPr>
          <w:p w14:paraId="78DB8989" w14:textId="77777777" w:rsidR="00874A0C" w:rsidRPr="00D6045D" w:rsidRDefault="00874A0C" w:rsidP="00C54A5F">
            <w:pPr>
              <w:ind w:firstLine="0"/>
              <w:jc w:val="center"/>
              <w:rPr>
                <w:lang w:val="ro-MD" w:eastAsia="ru-RU"/>
              </w:rPr>
            </w:pPr>
            <w:r w:rsidRPr="00D6045D">
              <w:rPr>
                <w:lang w:val="ro-MD" w:eastAsia="ru-RU"/>
              </w:rPr>
              <w:t>2121.</w:t>
            </w:r>
          </w:p>
        </w:tc>
        <w:tc>
          <w:tcPr>
            <w:tcW w:w="5988" w:type="dxa"/>
            <w:shd w:val="clear" w:color="auto" w:fill="auto"/>
            <w:vAlign w:val="center"/>
            <w:hideMark/>
          </w:tcPr>
          <w:p w14:paraId="19385105" w14:textId="77777777" w:rsidR="00874A0C" w:rsidRPr="00D6045D" w:rsidRDefault="00874A0C" w:rsidP="00C54A5F">
            <w:pPr>
              <w:ind w:firstLine="0"/>
              <w:jc w:val="left"/>
              <w:rPr>
                <w:lang w:val="ro-MD" w:eastAsia="ru-RU"/>
              </w:rPr>
            </w:pPr>
            <w:r w:rsidRPr="00D6045D">
              <w:rPr>
                <w:lang w:val="ro-MD" w:eastAsia="ru-RU"/>
              </w:rPr>
              <w:t>Investigația imunohistochimică suplimentară cu un anticorp în procese nontumorale și tumorale</w:t>
            </w:r>
          </w:p>
        </w:tc>
        <w:tc>
          <w:tcPr>
            <w:tcW w:w="1383" w:type="dxa"/>
            <w:shd w:val="clear" w:color="auto" w:fill="auto"/>
            <w:vAlign w:val="center"/>
            <w:hideMark/>
          </w:tcPr>
          <w:p w14:paraId="2088F739"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41810758" w14:textId="77777777" w:rsidR="00874A0C" w:rsidRPr="00D6045D" w:rsidRDefault="00874A0C" w:rsidP="00C54A5F">
            <w:pPr>
              <w:ind w:firstLine="0"/>
              <w:jc w:val="center"/>
              <w:rPr>
                <w:bCs/>
                <w:lang w:val="ro-MD" w:eastAsia="ru-RU"/>
              </w:rPr>
            </w:pPr>
            <w:r w:rsidRPr="00D6045D">
              <w:rPr>
                <w:bCs/>
                <w:lang w:val="ro-MD" w:eastAsia="ru-RU"/>
              </w:rPr>
              <w:t>790</w:t>
            </w:r>
          </w:p>
        </w:tc>
      </w:tr>
      <w:tr w:rsidR="00874A0C" w:rsidRPr="00D6045D" w14:paraId="239E6B08" w14:textId="77777777" w:rsidTr="00B77D64">
        <w:trPr>
          <w:trHeight w:val="20"/>
          <w:jc w:val="center"/>
        </w:trPr>
        <w:tc>
          <w:tcPr>
            <w:tcW w:w="1315" w:type="dxa"/>
            <w:shd w:val="clear" w:color="auto" w:fill="auto"/>
            <w:vAlign w:val="center"/>
            <w:hideMark/>
          </w:tcPr>
          <w:p w14:paraId="3B1D131D" w14:textId="77777777" w:rsidR="00874A0C" w:rsidRPr="00D6045D" w:rsidRDefault="00874A0C" w:rsidP="00C54A5F">
            <w:pPr>
              <w:ind w:firstLine="0"/>
              <w:jc w:val="center"/>
              <w:rPr>
                <w:lang w:val="ro-MD" w:eastAsia="ru-RU"/>
              </w:rPr>
            </w:pPr>
            <w:r w:rsidRPr="00D6045D">
              <w:rPr>
                <w:lang w:val="ro-MD" w:eastAsia="ru-RU"/>
              </w:rPr>
              <w:t>2121.1.</w:t>
            </w:r>
          </w:p>
        </w:tc>
        <w:tc>
          <w:tcPr>
            <w:tcW w:w="5988" w:type="dxa"/>
            <w:shd w:val="clear" w:color="auto" w:fill="auto"/>
            <w:vAlign w:val="center"/>
            <w:hideMark/>
          </w:tcPr>
          <w:p w14:paraId="657307D7" w14:textId="77777777" w:rsidR="00874A0C" w:rsidRPr="00D6045D" w:rsidRDefault="00874A0C" w:rsidP="00C54A5F">
            <w:pPr>
              <w:ind w:firstLine="0"/>
              <w:jc w:val="left"/>
              <w:rPr>
                <w:lang w:val="ro-MD" w:eastAsia="ru-RU"/>
              </w:rPr>
            </w:pPr>
            <w:r w:rsidRPr="00D6045D">
              <w:rPr>
                <w:lang w:val="ro-MD" w:eastAsia="ru-RU"/>
              </w:rPr>
              <w:t>Investigația prin metoda CISH pentru identificarea Oncogenei HER-2/neu, situată pe cromozomul 17</w:t>
            </w:r>
          </w:p>
        </w:tc>
        <w:tc>
          <w:tcPr>
            <w:tcW w:w="1383" w:type="dxa"/>
            <w:shd w:val="clear" w:color="auto" w:fill="auto"/>
            <w:vAlign w:val="center"/>
            <w:hideMark/>
          </w:tcPr>
          <w:p w14:paraId="0900A7D0"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79328ED5" w14:textId="77777777" w:rsidR="00874A0C" w:rsidRPr="00D6045D" w:rsidRDefault="00874A0C" w:rsidP="00C54A5F">
            <w:pPr>
              <w:ind w:firstLine="0"/>
              <w:jc w:val="center"/>
              <w:rPr>
                <w:bCs/>
                <w:lang w:val="ro-MD" w:eastAsia="ru-RU"/>
              </w:rPr>
            </w:pPr>
            <w:r w:rsidRPr="00D6045D">
              <w:rPr>
                <w:bCs/>
                <w:lang w:val="ro-MD" w:eastAsia="ru-RU"/>
              </w:rPr>
              <w:t>3 316</w:t>
            </w:r>
          </w:p>
        </w:tc>
      </w:tr>
      <w:tr w:rsidR="00874A0C" w:rsidRPr="00D6045D" w14:paraId="138E5BD9" w14:textId="77777777" w:rsidTr="00B77D64">
        <w:trPr>
          <w:trHeight w:val="20"/>
          <w:jc w:val="center"/>
        </w:trPr>
        <w:tc>
          <w:tcPr>
            <w:tcW w:w="1315" w:type="dxa"/>
            <w:shd w:val="clear" w:color="auto" w:fill="auto"/>
            <w:vAlign w:val="center"/>
            <w:hideMark/>
          </w:tcPr>
          <w:p w14:paraId="0F7CC9E2" w14:textId="77777777" w:rsidR="00874A0C" w:rsidRPr="00D6045D" w:rsidRDefault="00874A0C" w:rsidP="00C54A5F">
            <w:pPr>
              <w:ind w:firstLine="0"/>
              <w:jc w:val="center"/>
              <w:rPr>
                <w:lang w:val="ro-MD" w:eastAsia="ru-RU"/>
              </w:rPr>
            </w:pPr>
            <w:r w:rsidRPr="00D6045D">
              <w:rPr>
                <w:lang w:val="ro-MD" w:eastAsia="ru-RU"/>
              </w:rPr>
              <w:t>2121.2.</w:t>
            </w:r>
          </w:p>
        </w:tc>
        <w:tc>
          <w:tcPr>
            <w:tcW w:w="5988" w:type="dxa"/>
            <w:shd w:val="clear" w:color="auto" w:fill="auto"/>
            <w:vAlign w:val="center"/>
            <w:hideMark/>
          </w:tcPr>
          <w:p w14:paraId="41598A84" w14:textId="77777777" w:rsidR="00874A0C" w:rsidRPr="00D6045D" w:rsidRDefault="00874A0C" w:rsidP="00C54A5F">
            <w:pPr>
              <w:ind w:firstLine="0"/>
              <w:jc w:val="left"/>
              <w:rPr>
                <w:lang w:val="ro-MD" w:eastAsia="ru-RU"/>
              </w:rPr>
            </w:pPr>
            <w:r w:rsidRPr="00D6045D">
              <w:rPr>
                <w:lang w:val="ro-MD" w:eastAsia="ru-RU"/>
              </w:rPr>
              <w:t>Investigația HER-2 pe cromozomul 17 DUAL ISH DNA</w:t>
            </w:r>
          </w:p>
        </w:tc>
        <w:tc>
          <w:tcPr>
            <w:tcW w:w="1383" w:type="dxa"/>
            <w:shd w:val="clear" w:color="auto" w:fill="auto"/>
            <w:vAlign w:val="center"/>
            <w:hideMark/>
          </w:tcPr>
          <w:p w14:paraId="2323B243"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2B7A72AF" w14:textId="77777777" w:rsidR="00874A0C" w:rsidRPr="00D6045D" w:rsidRDefault="00874A0C" w:rsidP="00C54A5F">
            <w:pPr>
              <w:ind w:firstLine="0"/>
              <w:jc w:val="center"/>
              <w:rPr>
                <w:bCs/>
                <w:lang w:val="ro-MD" w:eastAsia="ru-RU"/>
              </w:rPr>
            </w:pPr>
            <w:r w:rsidRPr="00D6045D">
              <w:rPr>
                <w:bCs/>
                <w:lang w:val="ro-MD" w:eastAsia="ru-RU"/>
              </w:rPr>
              <w:t>6 869</w:t>
            </w:r>
          </w:p>
        </w:tc>
      </w:tr>
      <w:tr w:rsidR="00874A0C" w:rsidRPr="00D6045D" w14:paraId="1176D20E" w14:textId="77777777" w:rsidTr="00B77D64">
        <w:trPr>
          <w:trHeight w:val="20"/>
          <w:jc w:val="center"/>
        </w:trPr>
        <w:tc>
          <w:tcPr>
            <w:tcW w:w="1315" w:type="dxa"/>
            <w:shd w:val="clear" w:color="auto" w:fill="auto"/>
            <w:vAlign w:val="center"/>
            <w:hideMark/>
          </w:tcPr>
          <w:p w14:paraId="5766571E" w14:textId="77777777" w:rsidR="00874A0C" w:rsidRPr="00D6045D" w:rsidRDefault="00874A0C" w:rsidP="00C54A5F">
            <w:pPr>
              <w:ind w:firstLine="0"/>
              <w:jc w:val="center"/>
              <w:rPr>
                <w:lang w:val="ro-MD" w:eastAsia="ru-RU"/>
              </w:rPr>
            </w:pPr>
            <w:r w:rsidRPr="00D6045D">
              <w:rPr>
                <w:lang w:val="ro-MD" w:eastAsia="ru-RU"/>
              </w:rPr>
              <w:t>2122.</w:t>
            </w:r>
          </w:p>
        </w:tc>
        <w:tc>
          <w:tcPr>
            <w:tcW w:w="5988" w:type="dxa"/>
            <w:shd w:val="clear" w:color="auto" w:fill="auto"/>
            <w:vAlign w:val="center"/>
            <w:hideMark/>
          </w:tcPr>
          <w:p w14:paraId="0C28F816" w14:textId="77777777" w:rsidR="00874A0C" w:rsidRPr="00D6045D" w:rsidRDefault="00874A0C" w:rsidP="00C54A5F">
            <w:pPr>
              <w:ind w:firstLine="0"/>
              <w:jc w:val="left"/>
              <w:rPr>
                <w:lang w:val="ro-MD" w:eastAsia="ru-RU"/>
              </w:rPr>
            </w:pPr>
            <w:r w:rsidRPr="00D6045D">
              <w:rPr>
                <w:lang w:val="ro-MD" w:eastAsia="ru-RU"/>
              </w:rPr>
              <w:t>Investigația histoenzimatică extemporanee (cu NADH diaforază etc.)</w:t>
            </w:r>
          </w:p>
        </w:tc>
        <w:tc>
          <w:tcPr>
            <w:tcW w:w="1383" w:type="dxa"/>
            <w:shd w:val="clear" w:color="auto" w:fill="auto"/>
            <w:vAlign w:val="center"/>
            <w:hideMark/>
          </w:tcPr>
          <w:p w14:paraId="1AC223D5" w14:textId="77777777" w:rsidR="00874A0C" w:rsidRPr="00D6045D" w:rsidRDefault="00874A0C" w:rsidP="00C54A5F">
            <w:pPr>
              <w:ind w:firstLine="0"/>
              <w:jc w:val="center"/>
              <w:rPr>
                <w:lang w:val="ro-MD" w:eastAsia="ru-RU"/>
              </w:rPr>
            </w:pPr>
            <w:r w:rsidRPr="00D6045D">
              <w:rPr>
                <w:lang w:val="ro-MD" w:eastAsia="ru-RU"/>
              </w:rPr>
              <w:t>1 test</w:t>
            </w:r>
          </w:p>
        </w:tc>
        <w:tc>
          <w:tcPr>
            <w:tcW w:w="830" w:type="dxa"/>
            <w:shd w:val="clear" w:color="auto" w:fill="auto"/>
            <w:vAlign w:val="center"/>
            <w:hideMark/>
          </w:tcPr>
          <w:p w14:paraId="24E572EE" w14:textId="77777777" w:rsidR="00874A0C" w:rsidRPr="00D6045D" w:rsidRDefault="00874A0C" w:rsidP="00C54A5F">
            <w:pPr>
              <w:ind w:firstLine="0"/>
              <w:jc w:val="center"/>
              <w:rPr>
                <w:bCs/>
                <w:lang w:val="ro-MD" w:eastAsia="ru-RU"/>
              </w:rPr>
            </w:pPr>
            <w:r w:rsidRPr="00D6045D">
              <w:rPr>
                <w:bCs/>
                <w:lang w:val="ro-MD" w:eastAsia="ru-RU"/>
              </w:rPr>
              <w:t>280</w:t>
            </w:r>
          </w:p>
        </w:tc>
      </w:tr>
      <w:tr w:rsidR="00874A0C" w:rsidRPr="00D6045D" w14:paraId="46349690" w14:textId="77777777" w:rsidTr="00B77D64">
        <w:trPr>
          <w:trHeight w:val="20"/>
          <w:jc w:val="center"/>
        </w:trPr>
        <w:tc>
          <w:tcPr>
            <w:tcW w:w="1315" w:type="dxa"/>
            <w:shd w:val="clear" w:color="auto" w:fill="auto"/>
            <w:vAlign w:val="center"/>
            <w:hideMark/>
          </w:tcPr>
          <w:p w14:paraId="1665226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0E58F8D" w14:textId="77777777" w:rsidR="00874A0C" w:rsidRPr="00D6045D" w:rsidRDefault="00874A0C" w:rsidP="00C54A5F">
            <w:pPr>
              <w:ind w:firstLine="0"/>
              <w:jc w:val="center"/>
              <w:rPr>
                <w:b/>
                <w:bCs/>
                <w:lang w:val="ro-MD" w:eastAsia="ru-RU"/>
              </w:rPr>
            </w:pPr>
            <w:r w:rsidRPr="00D6045D">
              <w:rPr>
                <w:b/>
                <w:bCs/>
                <w:lang w:val="ro-MD" w:eastAsia="ru-RU"/>
              </w:rPr>
              <w:t>6. Servicii consultative ale medicului histopatolog și citopatolog</w:t>
            </w:r>
          </w:p>
        </w:tc>
        <w:tc>
          <w:tcPr>
            <w:tcW w:w="1383" w:type="dxa"/>
            <w:shd w:val="clear" w:color="auto" w:fill="auto"/>
            <w:vAlign w:val="center"/>
            <w:hideMark/>
          </w:tcPr>
          <w:p w14:paraId="41C0EEA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190AC74" w14:textId="77777777" w:rsidR="00874A0C" w:rsidRPr="00D6045D" w:rsidRDefault="00874A0C" w:rsidP="00C54A5F">
            <w:pPr>
              <w:ind w:firstLine="0"/>
              <w:jc w:val="center"/>
              <w:rPr>
                <w:bCs/>
                <w:lang w:val="ro-MD" w:eastAsia="ru-RU"/>
              </w:rPr>
            </w:pPr>
          </w:p>
        </w:tc>
      </w:tr>
      <w:tr w:rsidR="00874A0C" w:rsidRPr="00D6045D" w14:paraId="38BDCBD8" w14:textId="77777777" w:rsidTr="00B77D64">
        <w:trPr>
          <w:trHeight w:val="20"/>
          <w:jc w:val="center"/>
        </w:trPr>
        <w:tc>
          <w:tcPr>
            <w:tcW w:w="1315" w:type="dxa"/>
            <w:shd w:val="clear" w:color="auto" w:fill="auto"/>
            <w:vAlign w:val="center"/>
            <w:hideMark/>
          </w:tcPr>
          <w:p w14:paraId="6A80E388" w14:textId="77777777" w:rsidR="00874A0C" w:rsidRPr="00D6045D" w:rsidRDefault="00874A0C" w:rsidP="00C54A5F">
            <w:pPr>
              <w:ind w:firstLine="0"/>
              <w:jc w:val="center"/>
              <w:rPr>
                <w:lang w:val="ro-MD" w:eastAsia="ru-RU"/>
              </w:rPr>
            </w:pPr>
            <w:r w:rsidRPr="00D6045D">
              <w:rPr>
                <w:lang w:val="ro-MD" w:eastAsia="ru-RU"/>
              </w:rPr>
              <w:t>2123.</w:t>
            </w:r>
          </w:p>
        </w:tc>
        <w:tc>
          <w:tcPr>
            <w:tcW w:w="5988" w:type="dxa"/>
            <w:shd w:val="clear" w:color="auto" w:fill="auto"/>
            <w:vAlign w:val="center"/>
            <w:hideMark/>
          </w:tcPr>
          <w:p w14:paraId="6DA5D4B6" w14:textId="77777777" w:rsidR="00874A0C" w:rsidRPr="00D6045D" w:rsidRDefault="00874A0C" w:rsidP="00C54A5F">
            <w:pPr>
              <w:ind w:firstLine="0"/>
              <w:jc w:val="left"/>
              <w:rPr>
                <w:lang w:val="ro-MD" w:eastAsia="ru-RU"/>
              </w:rPr>
            </w:pPr>
            <w:r w:rsidRPr="00D6045D">
              <w:rPr>
                <w:lang w:val="ro-MD" w:eastAsia="ru-RU"/>
              </w:rPr>
              <w:t>Examinarea consultativă a citopatologului a frotiului, amprentelor, aspiratului în lame citologice prin metode convenționale</w:t>
            </w:r>
          </w:p>
        </w:tc>
        <w:tc>
          <w:tcPr>
            <w:tcW w:w="1383" w:type="dxa"/>
            <w:shd w:val="clear" w:color="auto" w:fill="auto"/>
            <w:vAlign w:val="center"/>
            <w:hideMark/>
          </w:tcPr>
          <w:p w14:paraId="0DDE3112"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200D4932"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07A2715C" w14:textId="77777777" w:rsidTr="00B77D64">
        <w:trPr>
          <w:trHeight w:val="20"/>
          <w:jc w:val="center"/>
        </w:trPr>
        <w:tc>
          <w:tcPr>
            <w:tcW w:w="1315" w:type="dxa"/>
            <w:shd w:val="clear" w:color="auto" w:fill="auto"/>
            <w:vAlign w:val="center"/>
            <w:hideMark/>
          </w:tcPr>
          <w:p w14:paraId="6441FEA6" w14:textId="77777777" w:rsidR="00874A0C" w:rsidRPr="00D6045D" w:rsidRDefault="00874A0C" w:rsidP="00C54A5F">
            <w:pPr>
              <w:ind w:firstLine="0"/>
              <w:jc w:val="center"/>
              <w:rPr>
                <w:lang w:val="ro-MD" w:eastAsia="ru-RU"/>
              </w:rPr>
            </w:pPr>
            <w:r w:rsidRPr="00D6045D">
              <w:rPr>
                <w:lang w:val="ro-MD" w:eastAsia="ru-RU"/>
              </w:rPr>
              <w:t>2124.</w:t>
            </w:r>
          </w:p>
        </w:tc>
        <w:tc>
          <w:tcPr>
            <w:tcW w:w="5988" w:type="dxa"/>
            <w:shd w:val="clear" w:color="auto" w:fill="auto"/>
            <w:vAlign w:val="center"/>
            <w:hideMark/>
          </w:tcPr>
          <w:p w14:paraId="52D316B2" w14:textId="77777777" w:rsidR="00874A0C" w:rsidRPr="00D6045D" w:rsidRDefault="00874A0C" w:rsidP="00C54A5F">
            <w:pPr>
              <w:ind w:firstLine="0"/>
              <w:jc w:val="left"/>
              <w:rPr>
                <w:lang w:val="ro-MD" w:eastAsia="ru-RU"/>
              </w:rPr>
            </w:pPr>
            <w:r w:rsidRPr="00D6045D">
              <w:rPr>
                <w:lang w:val="ro-MD" w:eastAsia="ru-RU"/>
              </w:rPr>
              <w:t>Examinarea consultativă a morfopatologului a materialului biopsic/postoperator în lame histologice</w:t>
            </w:r>
          </w:p>
        </w:tc>
        <w:tc>
          <w:tcPr>
            <w:tcW w:w="1383" w:type="dxa"/>
            <w:shd w:val="clear" w:color="auto" w:fill="auto"/>
            <w:vAlign w:val="center"/>
            <w:hideMark/>
          </w:tcPr>
          <w:p w14:paraId="071A9631"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22007C04" w14:textId="77777777" w:rsidR="00874A0C" w:rsidRPr="00D6045D" w:rsidRDefault="00874A0C" w:rsidP="00C54A5F">
            <w:pPr>
              <w:ind w:firstLine="0"/>
              <w:jc w:val="center"/>
              <w:rPr>
                <w:bCs/>
                <w:lang w:val="ro-MD" w:eastAsia="ru-RU"/>
              </w:rPr>
            </w:pPr>
            <w:r w:rsidRPr="00D6045D">
              <w:rPr>
                <w:bCs/>
                <w:lang w:val="ro-MD" w:eastAsia="ru-RU"/>
              </w:rPr>
              <w:t>178</w:t>
            </w:r>
          </w:p>
        </w:tc>
      </w:tr>
      <w:tr w:rsidR="00874A0C" w:rsidRPr="00D6045D" w14:paraId="283AAEE2" w14:textId="77777777" w:rsidTr="00B77D64">
        <w:trPr>
          <w:trHeight w:val="20"/>
          <w:jc w:val="center"/>
        </w:trPr>
        <w:tc>
          <w:tcPr>
            <w:tcW w:w="1315" w:type="dxa"/>
            <w:shd w:val="clear" w:color="auto" w:fill="auto"/>
            <w:vAlign w:val="center"/>
            <w:hideMark/>
          </w:tcPr>
          <w:p w14:paraId="7DE389F8" w14:textId="77777777" w:rsidR="00874A0C" w:rsidRPr="00D6045D" w:rsidRDefault="00874A0C" w:rsidP="00C54A5F">
            <w:pPr>
              <w:ind w:firstLine="0"/>
              <w:jc w:val="center"/>
              <w:rPr>
                <w:lang w:val="ro-MD" w:eastAsia="ru-RU"/>
              </w:rPr>
            </w:pPr>
            <w:r w:rsidRPr="00D6045D">
              <w:rPr>
                <w:lang w:val="ro-MD" w:eastAsia="ru-RU"/>
              </w:rPr>
              <w:t>2125.</w:t>
            </w:r>
          </w:p>
        </w:tc>
        <w:tc>
          <w:tcPr>
            <w:tcW w:w="5988" w:type="dxa"/>
            <w:shd w:val="clear" w:color="auto" w:fill="auto"/>
            <w:vAlign w:val="center"/>
            <w:hideMark/>
          </w:tcPr>
          <w:p w14:paraId="1D30EE1A" w14:textId="77777777" w:rsidR="00874A0C" w:rsidRPr="00D6045D" w:rsidRDefault="00874A0C" w:rsidP="00C54A5F">
            <w:pPr>
              <w:ind w:firstLine="0"/>
              <w:jc w:val="left"/>
              <w:rPr>
                <w:lang w:val="ro-MD" w:eastAsia="ru-RU"/>
              </w:rPr>
            </w:pPr>
            <w:r w:rsidRPr="00D6045D">
              <w:rPr>
                <w:lang w:val="ro-MD" w:eastAsia="ru-RU"/>
              </w:rPr>
              <w:t>Examinarea consultativă a morfopatologului a materialului necropsic în lame histologice</w:t>
            </w:r>
          </w:p>
        </w:tc>
        <w:tc>
          <w:tcPr>
            <w:tcW w:w="1383" w:type="dxa"/>
            <w:shd w:val="clear" w:color="auto" w:fill="auto"/>
            <w:vAlign w:val="center"/>
            <w:hideMark/>
          </w:tcPr>
          <w:p w14:paraId="792B0A6C"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033BCD2B" w14:textId="77777777" w:rsidR="00874A0C" w:rsidRPr="00D6045D" w:rsidRDefault="00874A0C" w:rsidP="00C54A5F">
            <w:pPr>
              <w:ind w:firstLine="0"/>
              <w:jc w:val="center"/>
              <w:rPr>
                <w:bCs/>
                <w:lang w:val="ro-MD" w:eastAsia="ru-RU"/>
              </w:rPr>
            </w:pPr>
            <w:r w:rsidRPr="00D6045D">
              <w:rPr>
                <w:bCs/>
                <w:lang w:val="ro-MD" w:eastAsia="ru-RU"/>
              </w:rPr>
              <w:t>471</w:t>
            </w:r>
          </w:p>
        </w:tc>
      </w:tr>
      <w:tr w:rsidR="00874A0C" w:rsidRPr="00D6045D" w14:paraId="43B76771" w14:textId="77777777" w:rsidTr="00B77D64">
        <w:trPr>
          <w:trHeight w:val="20"/>
          <w:jc w:val="center"/>
        </w:trPr>
        <w:tc>
          <w:tcPr>
            <w:tcW w:w="1315" w:type="dxa"/>
            <w:shd w:val="clear" w:color="auto" w:fill="auto"/>
            <w:vAlign w:val="center"/>
            <w:hideMark/>
          </w:tcPr>
          <w:p w14:paraId="6E53D9C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1D6E204" w14:textId="77777777" w:rsidR="00874A0C" w:rsidRPr="00D6045D" w:rsidRDefault="00874A0C" w:rsidP="00C54A5F">
            <w:pPr>
              <w:ind w:firstLine="0"/>
              <w:jc w:val="center"/>
              <w:rPr>
                <w:b/>
                <w:bCs/>
                <w:lang w:val="ro-MD" w:eastAsia="ru-RU"/>
              </w:rPr>
            </w:pPr>
            <w:r w:rsidRPr="00D6045D">
              <w:rPr>
                <w:b/>
                <w:bCs/>
                <w:lang w:val="ro-MD" w:eastAsia="ru-RU"/>
              </w:rPr>
              <w:t>7. Servicii de procesare (tehnică) citologică și histologică</w:t>
            </w:r>
          </w:p>
        </w:tc>
        <w:tc>
          <w:tcPr>
            <w:tcW w:w="1383" w:type="dxa"/>
            <w:shd w:val="clear" w:color="auto" w:fill="auto"/>
            <w:vAlign w:val="center"/>
            <w:hideMark/>
          </w:tcPr>
          <w:p w14:paraId="4BA97FC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098DF32" w14:textId="77777777" w:rsidR="00874A0C" w:rsidRPr="00D6045D" w:rsidRDefault="00874A0C" w:rsidP="00C54A5F">
            <w:pPr>
              <w:ind w:firstLine="0"/>
              <w:jc w:val="center"/>
              <w:rPr>
                <w:bCs/>
                <w:lang w:val="ro-MD" w:eastAsia="ru-RU"/>
              </w:rPr>
            </w:pPr>
          </w:p>
        </w:tc>
      </w:tr>
      <w:tr w:rsidR="00874A0C" w:rsidRPr="00D6045D" w14:paraId="3133BD4B" w14:textId="77777777" w:rsidTr="00B77D64">
        <w:trPr>
          <w:trHeight w:val="20"/>
          <w:jc w:val="center"/>
        </w:trPr>
        <w:tc>
          <w:tcPr>
            <w:tcW w:w="1315" w:type="dxa"/>
            <w:shd w:val="clear" w:color="auto" w:fill="auto"/>
            <w:vAlign w:val="center"/>
            <w:hideMark/>
          </w:tcPr>
          <w:p w14:paraId="6E083191" w14:textId="77777777" w:rsidR="00874A0C" w:rsidRPr="00D6045D" w:rsidRDefault="00874A0C" w:rsidP="00C54A5F">
            <w:pPr>
              <w:ind w:firstLine="0"/>
              <w:jc w:val="center"/>
              <w:rPr>
                <w:lang w:val="ro-MD" w:eastAsia="ru-RU"/>
              </w:rPr>
            </w:pPr>
            <w:r w:rsidRPr="00D6045D">
              <w:rPr>
                <w:lang w:val="ro-MD" w:eastAsia="ru-RU"/>
              </w:rPr>
              <w:t>2126.</w:t>
            </w:r>
          </w:p>
        </w:tc>
        <w:tc>
          <w:tcPr>
            <w:tcW w:w="5988" w:type="dxa"/>
            <w:shd w:val="clear" w:color="auto" w:fill="auto"/>
            <w:vAlign w:val="center"/>
            <w:hideMark/>
          </w:tcPr>
          <w:p w14:paraId="4B626782" w14:textId="77777777" w:rsidR="00874A0C" w:rsidRPr="00D6045D" w:rsidRDefault="00874A0C" w:rsidP="00C54A5F">
            <w:pPr>
              <w:ind w:firstLine="0"/>
              <w:jc w:val="left"/>
              <w:rPr>
                <w:lang w:val="ro-MD" w:eastAsia="ru-RU"/>
              </w:rPr>
            </w:pPr>
            <w:r w:rsidRPr="00D6045D">
              <w:rPr>
                <w:lang w:val="ro-MD" w:eastAsia="ru-RU"/>
              </w:rPr>
              <w:t>Procesarea și colorarea unui frotiu citologic prin metoda Romanowsky-Giemsa</w:t>
            </w:r>
          </w:p>
        </w:tc>
        <w:tc>
          <w:tcPr>
            <w:tcW w:w="1383" w:type="dxa"/>
            <w:shd w:val="clear" w:color="auto" w:fill="auto"/>
            <w:vAlign w:val="center"/>
            <w:hideMark/>
          </w:tcPr>
          <w:p w14:paraId="1929CC5B" w14:textId="77777777" w:rsidR="00874A0C" w:rsidRPr="00D6045D" w:rsidRDefault="00874A0C" w:rsidP="00C54A5F">
            <w:pPr>
              <w:ind w:firstLine="0"/>
              <w:jc w:val="center"/>
              <w:rPr>
                <w:lang w:val="ro-MD" w:eastAsia="ru-RU"/>
              </w:rPr>
            </w:pPr>
            <w:r w:rsidRPr="00D6045D">
              <w:rPr>
                <w:lang w:val="ro-MD" w:eastAsia="ru-RU"/>
              </w:rPr>
              <w:t>1 procesare</w:t>
            </w:r>
          </w:p>
        </w:tc>
        <w:tc>
          <w:tcPr>
            <w:tcW w:w="830" w:type="dxa"/>
            <w:shd w:val="clear" w:color="auto" w:fill="auto"/>
            <w:vAlign w:val="center"/>
            <w:hideMark/>
          </w:tcPr>
          <w:p w14:paraId="739188A3"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2ACDCCB6" w14:textId="77777777" w:rsidTr="00B77D64">
        <w:trPr>
          <w:trHeight w:val="20"/>
          <w:jc w:val="center"/>
        </w:trPr>
        <w:tc>
          <w:tcPr>
            <w:tcW w:w="1315" w:type="dxa"/>
            <w:shd w:val="clear" w:color="auto" w:fill="auto"/>
            <w:vAlign w:val="center"/>
            <w:hideMark/>
          </w:tcPr>
          <w:p w14:paraId="28F1A543" w14:textId="77777777" w:rsidR="00874A0C" w:rsidRPr="00D6045D" w:rsidRDefault="00874A0C" w:rsidP="00C54A5F">
            <w:pPr>
              <w:ind w:firstLine="0"/>
              <w:jc w:val="center"/>
              <w:rPr>
                <w:lang w:val="ro-MD" w:eastAsia="ru-RU"/>
              </w:rPr>
            </w:pPr>
            <w:r w:rsidRPr="00D6045D">
              <w:rPr>
                <w:lang w:val="ro-MD" w:eastAsia="ru-RU"/>
              </w:rPr>
              <w:t>2127.</w:t>
            </w:r>
          </w:p>
        </w:tc>
        <w:tc>
          <w:tcPr>
            <w:tcW w:w="5988" w:type="dxa"/>
            <w:shd w:val="clear" w:color="auto" w:fill="auto"/>
            <w:vAlign w:val="center"/>
            <w:hideMark/>
          </w:tcPr>
          <w:p w14:paraId="595DCBF6" w14:textId="77777777" w:rsidR="00874A0C" w:rsidRPr="00D6045D" w:rsidRDefault="00874A0C" w:rsidP="00C54A5F">
            <w:pPr>
              <w:ind w:firstLine="0"/>
              <w:jc w:val="left"/>
              <w:rPr>
                <w:lang w:val="ro-MD" w:eastAsia="ru-RU"/>
              </w:rPr>
            </w:pPr>
            <w:r w:rsidRPr="00D6045D">
              <w:rPr>
                <w:lang w:val="ro-MD" w:eastAsia="ru-RU"/>
              </w:rPr>
              <w:t>Procesarea și colorarea unui frotiu citologic prin metoda Papanicolaou</w:t>
            </w:r>
          </w:p>
        </w:tc>
        <w:tc>
          <w:tcPr>
            <w:tcW w:w="1383" w:type="dxa"/>
            <w:shd w:val="clear" w:color="auto" w:fill="auto"/>
            <w:vAlign w:val="center"/>
            <w:hideMark/>
          </w:tcPr>
          <w:p w14:paraId="7E668749" w14:textId="77777777" w:rsidR="00874A0C" w:rsidRPr="00D6045D" w:rsidRDefault="00874A0C" w:rsidP="00C54A5F">
            <w:pPr>
              <w:ind w:firstLine="0"/>
              <w:jc w:val="center"/>
              <w:rPr>
                <w:lang w:val="ro-MD" w:eastAsia="ru-RU"/>
              </w:rPr>
            </w:pPr>
            <w:r w:rsidRPr="00D6045D">
              <w:rPr>
                <w:lang w:val="ro-MD" w:eastAsia="ru-RU"/>
              </w:rPr>
              <w:t>1 procesare</w:t>
            </w:r>
          </w:p>
        </w:tc>
        <w:tc>
          <w:tcPr>
            <w:tcW w:w="830" w:type="dxa"/>
            <w:shd w:val="clear" w:color="auto" w:fill="auto"/>
            <w:vAlign w:val="center"/>
            <w:hideMark/>
          </w:tcPr>
          <w:p w14:paraId="3E610371" w14:textId="77777777" w:rsidR="00874A0C" w:rsidRPr="00D6045D" w:rsidRDefault="00874A0C" w:rsidP="00C54A5F">
            <w:pPr>
              <w:ind w:firstLine="0"/>
              <w:jc w:val="center"/>
              <w:rPr>
                <w:bCs/>
                <w:lang w:val="ro-MD" w:eastAsia="ru-RU"/>
              </w:rPr>
            </w:pPr>
            <w:r w:rsidRPr="00D6045D">
              <w:rPr>
                <w:bCs/>
                <w:lang w:val="ro-MD" w:eastAsia="ru-RU"/>
              </w:rPr>
              <w:t>59</w:t>
            </w:r>
          </w:p>
        </w:tc>
      </w:tr>
      <w:tr w:rsidR="00874A0C" w:rsidRPr="00D6045D" w14:paraId="5914C31C" w14:textId="77777777" w:rsidTr="00B77D64">
        <w:trPr>
          <w:trHeight w:val="20"/>
          <w:jc w:val="center"/>
        </w:trPr>
        <w:tc>
          <w:tcPr>
            <w:tcW w:w="1315" w:type="dxa"/>
            <w:shd w:val="clear" w:color="auto" w:fill="auto"/>
            <w:vAlign w:val="center"/>
            <w:hideMark/>
          </w:tcPr>
          <w:p w14:paraId="3433209C" w14:textId="77777777" w:rsidR="00874A0C" w:rsidRPr="00D6045D" w:rsidRDefault="00874A0C" w:rsidP="00C54A5F">
            <w:pPr>
              <w:ind w:firstLine="0"/>
              <w:jc w:val="center"/>
              <w:rPr>
                <w:lang w:val="ro-MD" w:eastAsia="ru-RU"/>
              </w:rPr>
            </w:pPr>
            <w:r w:rsidRPr="00D6045D">
              <w:rPr>
                <w:lang w:val="ro-MD" w:eastAsia="ru-RU"/>
              </w:rPr>
              <w:t>2128.</w:t>
            </w:r>
          </w:p>
        </w:tc>
        <w:tc>
          <w:tcPr>
            <w:tcW w:w="5988" w:type="dxa"/>
            <w:shd w:val="clear" w:color="auto" w:fill="auto"/>
            <w:vAlign w:val="center"/>
            <w:hideMark/>
          </w:tcPr>
          <w:p w14:paraId="2876C6E2" w14:textId="77777777" w:rsidR="00874A0C" w:rsidRPr="00D6045D" w:rsidRDefault="00874A0C" w:rsidP="00C54A5F">
            <w:pPr>
              <w:ind w:firstLine="0"/>
              <w:jc w:val="left"/>
              <w:rPr>
                <w:lang w:val="ro-MD" w:eastAsia="ru-RU"/>
              </w:rPr>
            </w:pPr>
            <w:r w:rsidRPr="00D6045D">
              <w:rPr>
                <w:lang w:val="ro-MD" w:eastAsia="ru-RU"/>
              </w:rPr>
              <w:t>Procesarea histologică a unui material postoperator până la bloc parafinat (1 caz cu 5 fragmente)</w:t>
            </w:r>
          </w:p>
        </w:tc>
        <w:tc>
          <w:tcPr>
            <w:tcW w:w="1383" w:type="dxa"/>
            <w:shd w:val="clear" w:color="auto" w:fill="auto"/>
            <w:vAlign w:val="center"/>
            <w:hideMark/>
          </w:tcPr>
          <w:p w14:paraId="6FB88724" w14:textId="77777777" w:rsidR="00874A0C" w:rsidRPr="00D6045D" w:rsidRDefault="00874A0C" w:rsidP="00C54A5F">
            <w:pPr>
              <w:ind w:firstLine="0"/>
              <w:jc w:val="center"/>
              <w:rPr>
                <w:lang w:val="ro-MD" w:eastAsia="ru-RU"/>
              </w:rPr>
            </w:pPr>
            <w:r w:rsidRPr="00D6045D">
              <w:rPr>
                <w:lang w:val="ro-MD" w:eastAsia="ru-RU"/>
              </w:rPr>
              <w:t>1 procesare</w:t>
            </w:r>
          </w:p>
        </w:tc>
        <w:tc>
          <w:tcPr>
            <w:tcW w:w="830" w:type="dxa"/>
            <w:shd w:val="clear" w:color="auto" w:fill="auto"/>
            <w:vAlign w:val="center"/>
            <w:hideMark/>
          </w:tcPr>
          <w:p w14:paraId="15257561"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5706CCAF" w14:textId="77777777" w:rsidTr="00B77D64">
        <w:trPr>
          <w:trHeight w:val="20"/>
          <w:jc w:val="center"/>
        </w:trPr>
        <w:tc>
          <w:tcPr>
            <w:tcW w:w="1315" w:type="dxa"/>
            <w:shd w:val="clear" w:color="auto" w:fill="auto"/>
            <w:vAlign w:val="center"/>
            <w:hideMark/>
          </w:tcPr>
          <w:p w14:paraId="0C8DDDD8" w14:textId="77777777" w:rsidR="00874A0C" w:rsidRPr="00D6045D" w:rsidRDefault="00874A0C" w:rsidP="00C54A5F">
            <w:pPr>
              <w:ind w:firstLine="0"/>
              <w:jc w:val="center"/>
              <w:rPr>
                <w:lang w:val="ro-MD" w:eastAsia="ru-RU"/>
              </w:rPr>
            </w:pPr>
            <w:r w:rsidRPr="00D6045D">
              <w:rPr>
                <w:lang w:val="ro-MD" w:eastAsia="ru-RU"/>
              </w:rPr>
              <w:t>2125.1.</w:t>
            </w:r>
          </w:p>
        </w:tc>
        <w:tc>
          <w:tcPr>
            <w:tcW w:w="5988" w:type="dxa"/>
            <w:shd w:val="clear" w:color="auto" w:fill="auto"/>
            <w:vAlign w:val="center"/>
            <w:hideMark/>
          </w:tcPr>
          <w:p w14:paraId="398464B0" w14:textId="77777777" w:rsidR="00874A0C" w:rsidRPr="00D6045D" w:rsidRDefault="00874A0C" w:rsidP="00C54A5F">
            <w:pPr>
              <w:ind w:firstLine="0"/>
              <w:jc w:val="left"/>
              <w:rPr>
                <w:lang w:val="ro-MD" w:eastAsia="ru-RU"/>
              </w:rPr>
            </w:pPr>
            <w:r w:rsidRPr="00D6045D">
              <w:rPr>
                <w:lang w:val="ro-MD" w:eastAsia="ru-RU"/>
              </w:rPr>
              <w:t>Procesarea histologică a unui material necropsic până la bloc parafinat (1 caz cu 10 fragmente)</w:t>
            </w:r>
          </w:p>
        </w:tc>
        <w:tc>
          <w:tcPr>
            <w:tcW w:w="1383" w:type="dxa"/>
            <w:shd w:val="clear" w:color="auto" w:fill="auto"/>
            <w:vAlign w:val="center"/>
            <w:hideMark/>
          </w:tcPr>
          <w:p w14:paraId="271776C6" w14:textId="77777777" w:rsidR="00874A0C" w:rsidRPr="00D6045D" w:rsidRDefault="00874A0C" w:rsidP="00C54A5F">
            <w:pPr>
              <w:ind w:firstLine="0"/>
              <w:jc w:val="center"/>
              <w:rPr>
                <w:lang w:val="ro-MD" w:eastAsia="ru-RU"/>
              </w:rPr>
            </w:pPr>
            <w:r w:rsidRPr="00D6045D">
              <w:rPr>
                <w:lang w:val="ro-MD" w:eastAsia="ru-RU"/>
              </w:rPr>
              <w:t>1 procesare</w:t>
            </w:r>
          </w:p>
        </w:tc>
        <w:tc>
          <w:tcPr>
            <w:tcW w:w="830" w:type="dxa"/>
            <w:shd w:val="clear" w:color="auto" w:fill="auto"/>
            <w:vAlign w:val="center"/>
            <w:hideMark/>
          </w:tcPr>
          <w:p w14:paraId="4A3464AB" w14:textId="77777777" w:rsidR="00874A0C" w:rsidRPr="00D6045D" w:rsidRDefault="00874A0C" w:rsidP="00C54A5F">
            <w:pPr>
              <w:ind w:firstLine="0"/>
              <w:jc w:val="center"/>
              <w:rPr>
                <w:bCs/>
                <w:lang w:val="ro-MD" w:eastAsia="ru-RU"/>
              </w:rPr>
            </w:pPr>
            <w:r w:rsidRPr="00D6045D">
              <w:rPr>
                <w:bCs/>
                <w:lang w:val="ro-MD" w:eastAsia="ru-RU"/>
              </w:rPr>
              <w:t>272</w:t>
            </w:r>
          </w:p>
        </w:tc>
      </w:tr>
      <w:tr w:rsidR="00874A0C" w:rsidRPr="00D6045D" w14:paraId="1252D87E" w14:textId="77777777" w:rsidTr="00B77D64">
        <w:trPr>
          <w:trHeight w:val="20"/>
          <w:jc w:val="center"/>
        </w:trPr>
        <w:tc>
          <w:tcPr>
            <w:tcW w:w="1315" w:type="dxa"/>
            <w:shd w:val="clear" w:color="auto" w:fill="auto"/>
            <w:vAlign w:val="center"/>
            <w:hideMark/>
          </w:tcPr>
          <w:p w14:paraId="3AE74A3D" w14:textId="77777777" w:rsidR="00874A0C" w:rsidRPr="00D6045D" w:rsidRDefault="00874A0C" w:rsidP="00C54A5F">
            <w:pPr>
              <w:ind w:firstLine="0"/>
              <w:jc w:val="center"/>
              <w:rPr>
                <w:lang w:val="ro-MD" w:eastAsia="ru-RU"/>
              </w:rPr>
            </w:pPr>
            <w:r w:rsidRPr="00D6045D">
              <w:rPr>
                <w:lang w:val="ro-MD" w:eastAsia="ru-RU"/>
              </w:rPr>
              <w:t>2129.</w:t>
            </w:r>
          </w:p>
        </w:tc>
        <w:tc>
          <w:tcPr>
            <w:tcW w:w="5988" w:type="dxa"/>
            <w:shd w:val="clear" w:color="auto" w:fill="auto"/>
            <w:vAlign w:val="center"/>
            <w:hideMark/>
          </w:tcPr>
          <w:p w14:paraId="5617D8E1" w14:textId="77777777" w:rsidR="00874A0C" w:rsidRPr="00D6045D" w:rsidRDefault="00874A0C" w:rsidP="00C54A5F">
            <w:pPr>
              <w:ind w:firstLine="0"/>
              <w:jc w:val="left"/>
              <w:rPr>
                <w:lang w:val="ro-MD" w:eastAsia="ru-RU"/>
              </w:rPr>
            </w:pPr>
            <w:r w:rsidRPr="00D6045D">
              <w:rPr>
                <w:lang w:val="ro-MD" w:eastAsia="ru-RU"/>
              </w:rPr>
              <w:t>Procesarea histologică a unui bloc parafinat în lame histologice cu utilizarea metodei convenționale</w:t>
            </w:r>
          </w:p>
        </w:tc>
        <w:tc>
          <w:tcPr>
            <w:tcW w:w="1383" w:type="dxa"/>
            <w:shd w:val="clear" w:color="auto" w:fill="auto"/>
            <w:vAlign w:val="center"/>
            <w:hideMark/>
          </w:tcPr>
          <w:p w14:paraId="6BE81DF5" w14:textId="77777777" w:rsidR="00874A0C" w:rsidRPr="00D6045D" w:rsidRDefault="00874A0C" w:rsidP="00C54A5F">
            <w:pPr>
              <w:ind w:firstLine="0"/>
              <w:jc w:val="center"/>
              <w:rPr>
                <w:lang w:val="ro-MD" w:eastAsia="ru-RU"/>
              </w:rPr>
            </w:pPr>
            <w:r w:rsidRPr="00D6045D">
              <w:rPr>
                <w:lang w:val="ro-MD" w:eastAsia="ru-RU"/>
              </w:rPr>
              <w:t>1 procesare</w:t>
            </w:r>
          </w:p>
        </w:tc>
        <w:tc>
          <w:tcPr>
            <w:tcW w:w="830" w:type="dxa"/>
            <w:shd w:val="clear" w:color="auto" w:fill="auto"/>
            <w:vAlign w:val="center"/>
            <w:hideMark/>
          </w:tcPr>
          <w:p w14:paraId="42D22143"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1E61E372" w14:textId="77777777" w:rsidTr="00B77D64">
        <w:trPr>
          <w:trHeight w:val="20"/>
          <w:jc w:val="center"/>
        </w:trPr>
        <w:tc>
          <w:tcPr>
            <w:tcW w:w="1315" w:type="dxa"/>
            <w:shd w:val="clear" w:color="auto" w:fill="auto"/>
            <w:vAlign w:val="center"/>
            <w:hideMark/>
          </w:tcPr>
          <w:p w14:paraId="0F480263" w14:textId="77777777" w:rsidR="00874A0C" w:rsidRPr="00D6045D" w:rsidRDefault="00874A0C" w:rsidP="00C54A5F">
            <w:pPr>
              <w:ind w:firstLine="0"/>
              <w:jc w:val="center"/>
              <w:rPr>
                <w:lang w:val="ro-MD" w:eastAsia="ru-RU"/>
              </w:rPr>
            </w:pPr>
            <w:r w:rsidRPr="00D6045D">
              <w:rPr>
                <w:lang w:val="ro-MD" w:eastAsia="ru-RU"/>
              </w:rPr>
              <w:t>2129.1.</w:t>
            </w:r>
          </w:p>
        </w:tc>
        <w:tc>
          <w:tcPr>
            <w:tcW w:w="5988" w:type="dxa"/>
            <w:shd w:val="clear" w:color="auto" w:fill="auto"/>
            <w:vAlign w:val="center"/>
            <w:hideMark/>
          </w:tcPr>
          <w:p w14:paraId="589054AC" w14:textId="77777777" w:rsidR="00874A0C" w:rsidRPr="00D6045D" w:rsidRDefault="00874A0C" w:rsidP="00C54A5F">
            <w:pPr>
              <w:ind w:firstLine="0"/>
              <w:jc w:val="left"/>
              <w:rPr>
                <w:lang w:val="ro-MD" w:eastAsia="ru-RU"/>
              </w:rPr>
            </w:pPr>
            <w:r w:rsidRPr="00D6045D">
              <w:rPr>
                <w:lang w:val="ro-MD" w:eastAsia="ru-RU"/>
              </w:rPr>
              <w:t>Procesarea histologică a unui bloc parafinat în lame histologice</w:t>
            </w:r>
          </w:p>
        </w:tc>
        <w:tc>
          <w:tcPr>
            <w:tcW w:w="1383" w:type="dxa"/>
            <w:shd w:val="clear" w:color="auto" w:fill="auto"/>
            <w:vAlign w:val="center"/>
            <w:hideMark/>
          </w:tcPr>
          <w:p w14:paraId="340D39FB" w14:textId="77777777" w:rsidR="00874A0C" w:rsidRPr="00D6045D" w:rsidRDefault="00874A0C" w:rsidP="00C54A5F">
            <w:pPr>
              <w:ind w:firstLine="0"/>
              <w:jc w:val="center"/>
              <w:rPr>
                <w:lang w:val="ro-MD" w:eastAsia="ru-RU"/>
              </w:rPr>
            </w:pPr>
            <w:r w:rsidRPr="00D6045D">
              <w:rPr>
                <w:lang w:val="ro-MD" w:eastAsia="ru-RU"/>
              </w:rPr>
              <w:t>1 procesare</w:t>
            </w:r>
          </w:p>
        </w:tc>
        <w:tc>
          <w:tcPr>
            <w:tcW w:w="830" w:type="dxa"/>
            <w:shd w:val="clear" w:color="auto" w:fill="auto"/>
            <w:vAlign w:val="center"/>
            <w:hideMark/>
          </w:tcPr>
          <w:p w14:paraId="7A761072" w14:textId="77777777" w:rsidR="00874A0C" w:rsidRPr="00D6045D" w:rsidRDefault="00874A0C" w:rsidP="00C54A5F">
            <w:pPr>
              <w:ind w:firstLine="0"/>
              <w:jc w:val="center"/>
              <w:rPr>
                <w:bCs/>
                <w:lang w:val="ro-MD" w:eastAsia="ru-RU"/>
              </w:rPr>
            </w:pPr>
            <w:r w:rsidRPr="00D6045D">
              <w:rPr>
                <w:bCs/>
                <w:lang w:val="ro-MD" w:eastAsia="ru-RU"/>
              </w:rPr>
              <w:t>60</w:t>
            </w:r>
          </w:p>
        </w:tc>
      </w:tr>
      <w:tr w:rsidR="00874A0C" w:rsidRPr="00D6045D" w14:paraId="6BADAABA" w14:textId="77777777" w:rsidTr="00B77D64">
        <w:trPr>
          <w:trHeight w:val="20"/>
          <w:jc w:val="center"/>
        </w:trPr>
        <w:tc>
          <w:tcPr>
            <w:tcW w:w="1315" w:type="dxa"/>
            <w:shd w:val="clear" w:color="auto" w:fill="auto"/>
            <w:vAlign w:val="center"/>
            <w:hideMark/>
          </w:tcPr>
          <w:p w14:paraId="2C5F53F9" w14:textId="77777777" w:rsidR="00874A0C" w:rsidRPr="00D6045D" w:rsidRDefault="00874A0C" w:rsidP="00C54A5F">
            <w:pPr>
              <w:ind w:firstLine="0"/>
              <w:jc w:val="center"/>
              <w:rPr>
                <w:lang w:val="ro-MD" w:eastAsia="ru-RU"/>
              </w:rPr>
            </w:pPr>
            <w:r w:rsidRPr="00D6045D">
              <w:rPr>
                <w:lang w:val="ro-MD" w:eastAsia="ru-RU"/>
              </w:rPr>
              <w:t>2130.</w:t>
            </w:r>
          </w:p>
        </w:tc>
        <w:tc>
          <w:tcPr>
            <w:tcW w:w="5988" w:type="dxa"/>
            <w:shd w:val="clear" w:color="auto" w:fill="auto"/>
            <w:vAlign w:val="center"/>
            <w:hideMark/>
          </w:tcPr>
          <w:p w14:paraId="60253CD7" w14:textId="77777777" w:rsidR="00874A0C" w:rsidRPr="00D6045D" w:rsidRDefault="00874A0C" w:rsidP="00C54A5F">
            <w:pPr>
              <w:ind w:firstLine="0"/>
              <w:jc w:val="left"/>
              <w:rPr>
                <w:lang w:val="ro-MD" w:eastAsia="ru-RU"/>
              </w:rPr>
            </w:pPr>
            <w:r w:rsidRPr="00D6045D">
              <w:rPr>
                <w:lang w:val="ro-MD" w:eastAsia="ru-RU"/>
              </w:rPr>
              <w:t>Restaurarea unei probe histologice (bloc/lamă deteriorată)</w:t>
            </w:r>
          </w:p>
        </w:tc>
        <w:tc>
          <w:tcPr>
            <w:tcW w:w="1383" w:type="dxa"/>
            <w:shd w:val="clear" w:color="auto" w:fill="auto"/>
            <w:vAlign w:val="center"/>
            <w:hideMark/>
          </w:tcPr>
          <w:p w14:paraId="0F9BE597" w14:textId="77777777" w:rsidR="00874A0C" w:rsidRPr="00D6045D" w:rsidRDefault="00874A0C" w:rsidP="00C54A5F">
            <w:pPr>
              <w:ind w:firstLine="0"/>
              <w:jc w:val="center"/>
              <w:rPr>
                <w:lang w:val="ro-MD" w:eastAsia="ru-RU"/>
              </w:rPr>
            </w:pPr>
            <w:r w:rsidRPr="00D6045D">
              <w:rPr>
                <w:lang w:val="ro-MD" w:eastAsia="ru-RU"/>
              </w:rPr>
              <w:t>1 restaurare</w:t>
            </w:r>
          </w:p>
        </w:tc>
        <w:tc>
          <w:tcPr>
            <w:tcW w:w="830" w:type="dxa"/>
            <w:shd w:val="clear" w:color="auto" w:fill="auto"/>
            <w:vAlign w:val="center"/>
            <w:hideMark/>
          </w:tcPr>
          <w:p w14:paraId="6AC39164"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66C7D314" w14:textId="77777777" w:rsidTr="00B77D64">
        <w:trPr>
          <w:trHeight w:val="20"/>
          <w:jc w:val="center"/>
        </w:trPr>
        <w:tc>
          <w:tcPr>
            <w:tcW w:w="1315" w:type="dxa"/>
            <w:shd w:val="clear" w:color="auto" w:fill="auto"/>
            <w:vAlign w:val="center"/>
            <w:hideMark/>
          </w:tcPr>
          <w:p w14:paraId="007B960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036AF0F" w14:textId="77777777" w:rsidR="00874A0C" w:rsidRPr="00D6045D" w:rsidRDefault="00874A0C" w:rsidP="00C54A5F">
            <w:pPr>
              <w:ind w:firstLine="0"/>
              <w:jc w:val="center"/>
              <w:rPr>
                <w:b/>
                <w:bCs/>
                <w:lang w:val="ro-MD" w:eastAsia="ru-RU"/>
              </w:rPr>
            </w:pPr>
            <w:r w:rsidRPr="00D6045D">
              <w:rPr>
                <w:b/>
                <w:bCs/>
                <w:lang w:val="ro-MD" w:eastAsia="ru-RU"/>
              </w:rPr>
              <w:t>8. Servicii de cancelarie-registratură anatomopatologică</w:t>
            </w:r>
          </w:p>
        </w:tc>
        <w:tc>
          <w:tcPr>
            <w:tcW w:w="1383" w:type="dxa"/>
            <w:shd w:val="clear" w:color="auto" w:fill="auto"/>
            <w:vAlign w:val="center"/>
            <w:hideMark/>
          </w:tcPr>
          <w:p w14:paraId="6CE68E3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3EBC3EA" w14:textId="77777777" w:rsidR="00874A0C" w:rsidRPr="00D6045D" w:rsidRDefault="00874A0C" w:rsidP="00C54A5F">
            <w:pPr>
              <w:ind w:firstLine="0"/>
              <w:jc w:val="center"/>
              <w:rPr>
                <w:bCs/>
                <w:lang w:val="ro-MD" w:eastAsia="ru-RU"/>
              </w:rPr>
            </w:pPr>
          </w:p>
        </w:tc>
      </w:tr>
      <w:tr w:rsidR="00874A0C" w:rsidRPr="00D6045D" w14:paraId="1D09A320" w14:textId="77777777" w:rsidTr="00B77D64">
        <w:trPr>
          <w:trHeight w:val="20"/>
          <w:jc w:val="center"/>
        </w:trPr>
        <w:tc>
          <w:tcPr>
            <w:tcW w:w="1315" w:type="dxa"/>
            <w:shd w:val="clear" w:color="auto" w:fill="auto"/>
            <w:vAlign w:val="center"/>
            <w:hideMark/>
          </w:tcPr>
          <w:p w14:paraId="1AF995C3" w14:textId="77777777" w:rsidR="00874A0C" w:rsidRPr="00D6045D" w:rsidRDefault="00874A0C" w:rsidP="00C54A5F">
            <w:pPr>
              <w:ind w:firstLine="0"/>
              <w:jc w:val="center"/>
              <w:rPr>
                <w:lang w:val="ro-MD" w:eastAsia="ru-RU"/>
              </w:rPr>
            </w:pPr>
            <w:r w:rsidRPr="00D6045D">
              <w:rPr>
                <w:lang w:val="ro-MD" w:eastAsia="ru-RU"/>
              </w:rPr>
              <w:t>2131.</w:t>
            </w:r>
          </w:p>
        </w:tc>
        <w:tc>
          <w:tcPr>
            <w:tcW w:w="5988" w:type="dxa"/>
            <w:shd w:val="clear" w:color="auto" w:fill="auto"/>
            <w:vAlign w:val="center"/>
            <w:hideMark/>
          </w:tcPr>
          <w:p w14:paraId="73F3181A" w14:textId="77777777" w:rsidR="00874A0C" w:rsidRPr="00D6045D" w:rsidRDefault="00874A0C" w:rsidP="00C54A5F">
            <w:pPr>
              <w:ind w:firstLine="0"/>
              <w:jc w:val="left"/>
              <w:rPr>
                <w:lang w:val="ro-MD" w:eastAsia="ru-RU"/>
              </w:rPr>
            </w:pPr>
            <w:r w:rsidRPr="00D6045D">
              <w:rPr>
                <w:lang w:val="ro-MD" w:eastAsia="ru-RU"/>
              </w:rPr>
              <w:t>Eliberarea unui duplicat al certificatului medical de deces</w:t>
            </w:r>
          </w:p>
        </w:tc>
        <w:tc>
          <w:tcPr>
            <w:tcW w:w="1383" w:type="dxa"/>
            <w:shd w:val="clear" w:color="auto" w:fill="auto"/>
            <w:vAlign w:val="center"/>
            <w:hideMark/>
          </w:tcPr>
          <w:p w14:paraId="4FF09B79" w14:textId="77777777" w:rsidR="00874A0C" w:rsidRPr="00D6045D" w:rsidRDefault="00874A0C" w:rsidP="00C54A5F">
            <w:pPr>
              <w:ind w:firstLine="0"/>
              <w:jc w:val="center"/>
              <w:rPr>
                <w:lang w:val="ro-MD" w:eastAsia="ru-RU"/>
              </w:rPr>
            </w:pPr>
            <w:r w:rsidRPr="00D6045D">
              <w:rPr>
                <w:lang w:val="ro-MD" w:eastAsia="ru-RU"/>
              </w:rPr>
              <w:t>1 duplicat</w:t>
            </w:r>
          </w:p>
        </w:tc>
        <w:tc>
          <w:tcPr>
            <w:tcW w:w="830" w:type="dxa"/>
            <w:shd w:val="clear" w:color="auto" w:fill="auto"/>
            <w:vAlign w:val="center"/>
            <w:hideMark/>
          </w:tcPr>
          <w:p w14:paraId="5C895EE0"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07B63F91" w14:textId="77777777" w:rsidTr="00B77D64">
        <w:trPr>
          <w:trHeight w:val="20"/>
          <w:jc w:val="center"/>
        </w:trPr>
        <w:tc>
          <w:tcPr>
            <w:tcW w:w="1315" w:type="dxa"/>
            <w:shd w:val="clear" w:color="auto" w:fill="auto"/>
            <w:vAlign w:val="center"/>
            <w:hideMark/>
          </w:tcPr>
          <w:p w14:paraId="15C3BDBF" w14:textId="77777777" w:rsidR="00874A0C" w:rsidRPr="00D6045D" w:rsidRDefault="00874A0C" w:rsidP="00C54A5F">
            <w:pPr>
              <w:ind w:firstLine="0"/>
              <w:jc w:val="center"/>
              <w:rPr>
                <w:lang w:val="ro-MD" w:eastAsia="ru-RU"/>
              </w:rPr>
            </w:pPr>
            <w:r w:rsidRPr="00D6045D">
              <w:rPr>
                <w:lang w:val="ro-MD" w:eastAsia="ru-RU"/>
              </w:rPr>
              <w:t>2132.</w:t>
            </w:r>
          </w:p>
        </w:tc>
        <w:tc>
          <w:tcPr>
            <w:tcW w:w="5988" w:type="dxa"/>
            <w:shd w:val="clear" w:color="auto" w:fill="auto"/>
            <w:vAlign w:val="center"/>
            <w:hideMark/>
          </w:tcPr>
          <w:p w14:paraId="115307EE" w14:textId="77777777" w:rsidR="00874A0C" w:rsidRPr="00D6045D" w:rsidRDefault="00874A0C" w:rsidP="00C54A5F">
            <w:pPr>
              <w:ind w:firstLine="0"/>
              <w:jc w:val="left"/>
              <w:rPr>
                <w:lang w:val="ro-MD" w:eastAsia="ru-RU"/>
              </w:rPr>
            </w:pPr>
            <w:r w:rsidRPr="00D6045D">
              <w:rPr>
                <w:lang w:val="ro-MD" w:eastAsia="ru-RU"/>
              </w:rPr>
              <w:t>Eliberarea unui duplicat al diagnosticului anatomopatologic post-mortem</w:t>
            </w:r>
          </w:p>
        </w:tc>
        <w:tc>
          <w:tcPr>
            <w:tcW w:w="1383" w:type="dxa"/>
            <w:shd w:val="clear" w:color="auto" w:fill="auto"/>
            <w:vAlign w:val="center"/>
            <w:hideMark/>
          </w:tcPr>
          <w:p w14:paraId="3963EA23" w14:textId="77777777" w:rsidR="00874A0C" w:rsidRPr="00D6045D" w:rsidRDefault="00874A0C" w:rsidP="00C54A5F">
            <w:pPr>
              <w:ind w:firstLine="0"/>
              <w:jc w:val="center"/>
              <w:rPr>
                <w:lang w:val="ro-MD" w:eastAsia="ru-RU"/>
              </w:rPr>
            </w:pPr>
            <w:r w:rsidRPr="00D6045D">
              <w:rPr>
                <w:lang w:val="ro-MD" w:eastAsia="ru-RU"/>
              </w:rPr>
              <w:t>1 duplicat</w:t>
            </w:r>
          </w:p>
        </w:tc>
        <w:tc>
          <w:tcPr>
            <w:tcW w:w="830" w:type="dxa"/>
            <w:shd w:val="clear" w:color="auto" w:fill="auto"/>
            <w:vAlign w:val="center"/>
            <w:hideMark/>
          </w:tcPr>
          <w:p w14:paraId="491A0ECA" w14:textId="77777777" w:rsidR="00874A0C" w:rsidRPr="00D6045D" w:rsidRDefault="00874A0C" w:rsidP="00C54A5F">
            <w:pPr>
              <w:ind w:firstLine="0"/>
              <w:jc w:val="center"/>
              <w:rPr>
                <w:bCs/>
                <w:lang w:val="ro-MD" w:eastAsia="ru-RU"/>
              </w:rPr>
            </w:pPr>
            <w:r w:rsidRPr="00D6045D">
              <w:rPr>
                <w:bCs/>
                <w:lang w:val="ro-MD" w:eastAsia="ru-RU"/>
              </w:rPr>
              <w:t>44</w:t>
            </w:r>
          </w:p>
        </w:tc>
      </w:tr>
      <w:tr w:rsidR="00874A0C" w:rsidRPr="00D6045D" w14:paraId="6B4591C0" w14:textId="77777777" w:rsidTr="00B77D64">
        <w:trPr>
          <w:trHeight w:val="20"/>
          <w:jc w:val="center"/>
        </w:trPr>
        <w:tc>
          <w:tcPr>
            <w:tcW w:w="1315" w:type="dxa"/>
            <w:shd w:val="clear" w:color="auto" w:fill="auto"/>
            <w:vAlign w:val="center"/>
            <w:hideMark/>
          </w:tcPr>
          <w:p w14:paraId="75B14B87" w14:textId="77777777" w:rsidR="00874A0C" w:rsidRPr="00D6045D" w:rsidRDefault="00874A0C" w:rsidP="00C54A5F">
            <w:pPr>
              <w:ind w:firstLine="0"/>
              <w:jc w:val="center"/>
              <w:rPr>
                <w:lang w:val="ro-MD" w:eastAsia="ru-RU"/>
              </w:rPr>
            </w:pPr>
            <w:r w:rsidRPr="00D6045D">
              <w:rPr>
                <w:lang w:val="ro-MD" w:eastAsia="ru-RU"/>
              </w:rPr>
              <w:t>2133.</w:t>
            </w:r>
          </w:p>
        </w:tc>
        <w:tc>
          <w:tcPr>
            <w:tcW w:w="5988" w:type="dxa"/>
            <w:shd w:val="clear" w:color="auto" w:fill="auto"/>
            <w:vAlign w:val="center"/>
            <w:hideMark/>
          </w:tcPr>
          <w:p w14:paraId="2DAB808A" w14:textId="77777777" w:rsidR="00874A0C" w:rsidRPr="00D6045D" w:rsidRDefault="00874A0C" w:rsidP="00C54A5F">
            <w:pPr>
              <w:ind w:firstLine="0"/>
              <w:jc w:val="left"/>
              <w:rPr>
                <w:lang w:val="ro-MD" w:eastAsia="ru-RU"/>
              </w:rPr>
            </w:pPr>
            <w:r w:rsidRPr="00D6045D">
              <w:rPr>
                <w:lang w:val="ro-MD" w:eastAsia="ru-RU"/>
              </w:rPr>
              <w:t>Eliberarea la solicitare a pieselor histologice, citologice cu diagnosticul anatomopatologic</w:t>
            </w:r>
          </w:p>
        </w:tc>
        <w:tc>
          <w:tcPr>
            <w:tcW w:w="1383" w:type="dxa"/>
            <w:shd w:val="clear" w:color="auto" w:fill="auto"/>
            <w:vAlign w:val="center"/>
            <w:hideMark/>
          </w:tcPr>
          <w:p w14:paraId="276F09C6" w14:textId="77777777" w:rsidR="00874A0C" w:rsidRPr="00D6045D" w:rsidRDefault="00874A0C" w:rsidP="00C54A5F">
            <w:pPr>
              <w:ind w:firstLine="0"/>
              <w:jc w:val="center"/>
              <w:rPr>
                <w:lang w:val="ro-MD" w:eastAsia="ru-RU"/>
              </w:rPr>
            </w:pPr>
            <w:r w:rsidRPr="00D6045D">
              <w:rPr>
                <w:lang w:val="ro-MD" w:eastAsia="ru-RU"/>
              </w:rPr>
              <w:t>1 caz</w:t>
            </w:r>
          </w:p>
        </w:tc>
        <w:tc>
          <w:tcPr>
            <w:tcW w:w="830" w:type="dxa"/>
            <w:shd w:val="clear" w:color="auto" w:fill="auto"/>
            <w:vAlign w:val="center"/>
            <w:hideMark/>
          </w:tcPr>
          <w:p w14:paraId="69D6AA06" w14:textId="77777777" w:rsidR="00874A0C" w:rsidRPr="00D6045D" w:rsidRDefault="00874A0C" w:rsidP="00C54A5F">
            <w:pPr>
              <w:ind w:firstLine="0"/>
              <w:jc w:val="center"/>
              <w:rPr>
                <w:bCs/>
                <w:lang w:val="ro-MD" w:eastAsia="ru-RU"/>
              </w:rPr>
            </w:pPr>
            <w:r w:rsidRPr="00D6045D">
              <w:rPr>
                <w:bCs/>
                <w:lang w:val="ro-MD" w:eastAsia="ru-RU"/>
              </w:rPr>
              <w:t>74</w:t>
            </w:r>
          </w:p>
        </w:tc>
      </w:tr>
      <w:tr w:rsidR="00874A0C" w:rsidRPr="00D6045D" w14:paraId="407FA1BA" w14:textId="77777777" w:rsidTr="00B77D64">
        <w:trPr>
          <w:trHeight w:val="20"/>
          <w:jc w:val="center"/>
        </w:trPr>
        <w:tc>
          <w:tcPr>
            <w:tcW w:w="1315" w:type="dxa"/>
            <w:shd w:val="clear" w:color="auto" w:fill="auto"/>
            <w:vAlign w:val="center"/>
            <w:hideMark/>
          </w:tcPr>
          <w:p w14:paraId="66F57054" w14:textId="77777777" w:rsidR="00874A0C" w:rsidRPr="00D6045D" w:rsidRDefault="00874A0C" w:rsidP="00C54A5F">
            <w:pPr>
              <w:ind w:firstLine="0"/>
              <w:jc w:val="center"/>
              <w:rPr>
                <w:lang w:val="ro-MD" w:eastAsia="ru-RU"/>
              </w:rPr>
            </w:pPr>
            <w:r w:rsidRPr="00D6045D">
              <w:rPr>
                <w:lang w:val="ro-MD" w:eastAsia="ru-RU"/>
              </w:rPr>
              <w:t>2134.</w:t>
            </w:r>
          </w:p>
        </w:tc>
        <w:tc>
          <w:tcPr>
            <w:tcW w:w="5988" w:type="dxa"/>
            <w:shd w:val="clear" w:color="auto" w:fill="auto"/>
            <w:vAlign w:val="center"/>
            <w:hideMark/>
          </w:tcPr>
          <w:p w14:paraId="70E330D6" w14:textId="77777777" w:rsidR="00874A0C" w:rsidRPr="00D6045D" w:rsidRDefault="00874A0C" w:rsidP="00C54A5F">
            <w:pPr>
              <w:ind w:firstLine="0"/>
              <w:jc w:val="left"/>
              <w:rPr>
                <w:lang w:val="ro-MD" w:eastAsia="ru-RU"/>
              </w:rPr>
            </w:pPr>
            <w:r w:rsidRPr="00D6045D">
              <w:rPr>
                <w:lang w:val="ro-MD" w:eastAsia="ru-RU"/>
              </w:rPr>
              <w:t>Efectuarea unei înregistrări foto a unui proces macro sau microscopic</w:t>
            </w:r>
          </w:p>
        </w:tc>
        <w:tc>
          <w:tcPr>
            <w:tcW w:w="1383" w:type="dxa"/>
            <w:shd w:val="clear" w:color="auto" w:fill="auto"/>
            <w:vAlign w:val="center"/>
            <w:hideMark/>
          </w:tcPr>
          <w:p w14:paraId="56D57847" w14:textId="77777777" w:rsidR="00874A0C" w:rsidRPr="00D6045D" w:rsidRDefault="00874A0C" w:rsidP="00C54A5F">
            <w:pPr>
              <w:ind w:firstLine="0"/>
              <w:jc w:val="center"/>
              <w:rPr>
                <w:lang w:val="ro-MD" w:eastAsia="ru-RU"/>
              </w:rPr>
            </w:pPr>
            <w:r w:rsidRPr="00D6045D">
              <w:rPr>
                <w:lang w:val="ro-MD" w:eastAsia="ru-RU"/>
              </w:rPr>
              <w:t>1 imagine</w:t>
            </w:r>
          </w:p>
        </w:tc>
        <w:tc>
          <w:tcPr>
            <w:tcW w:w="830" w:type="dxa"/>
            <w:shd w:val="clear" w:color="auto" w:fill="auto"/>
            <w:vAlign w:val="center"/>
            <w:hideMark/>
          </w:tcPr>
          <w:p w14:paraId="5674236B"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3AD0F87D" w14:textId="77777777" w:rsidTr="00B77D64">
        <w:trPr>
          <w:trHeight w:val="20"/>
          <w:jc w:val="center"/>
        </w:trPr>
        <w:tc>
          <w:tcPr>
            <w:tcW w:w="1315" w:type="dxa"/>
            <w:shd w:val="clear" w:color="auto" w:fill="auto"/>
            <w:vAlign w:val="center"/>
            <w:hideMark/>
          </w:tcPr>
          <w:p w14:paraId="7B6C3EF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2B7DD14" w14:textId="77777777" w:rsidR="00874A0C" w:rsidRPr="00D6045D" w:rsidRDefault="00874A0C" w:rsidP="00C54A5F">
            <w:pPr>
              <w:ind w:firstLine="0"/>
              <w:jc w:val="center"/>
              <w:rPr>
                <w:b/>
                <w:bCs/>
                <w:lang w:val="ro-MD" w:eastAsia="ru-RU"/>
              </w:rPr>
            </w:pPr>
            <w:r w:rsidRPr="00D6045D">
              <w:rPr>
                <w:b/>
                <w:bCs/>
                <w:lang w:val="ro-MD" w:eastAsia="ru-RU"/>
              </w:rPr>
              <w:t>9. Servicii de prosectură și îngrijire a decedaților</w:t>
            </w:r>
          </w:p>
        </w:tc>
        <w:tc>
          <w:tcPr>
            <w:tcW w:w="1383" w:type="dxa"/>
            <w:shd w:val="clear" w:color="auto" w:fill="auto"/>
            <w:vAlign w:val="center"/>
            <w:hideMark/>
          </w:tcPr>
          <w:p w14:paraId="62A8F1D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6530AC6" w14:textId="77777777" w:rsidR="00874A0C" w:rsidRPr="00D6045D" w:rsidRDefault="00874A0C" w:rsidP="00C54A5F">
            <w:pPr>
              <w:ind w:firstLine="0"/>
              <w:jc w:val="center"/>
              <w:rPr>
                <w:bCs/>
                <w:lang w:val="ro-MD" w:eastAsia="ru-RU"/>
              </w:rPr>
            </w:pPr>
          </w:p>
        </w:tc>
      </w:tr>
      <w:tr w:rsidR="00874A0C" w:rsidRPr="00D6045D" w14:paraId="5F965C33" w14:textId="77777777" w:rsidTr="00B77D64">
        <w:trPr>
          <w:trHeight w:val="20"/>
          <w:jc w:val="center"/>
        </w:trPr>
        <w:tc>
          <w:tcPr>
            <w:tcW w:w="1315" w:type="dxa"/>
            <w:shd w:val="clear" w:color="auto" w:fill="auto"/>
            <w:vAlign w:val="center"/>
            <w:hideMark/>
          </w:tcPr>
          <w:p w14:paraId="7DD9B3D7" w14:textId="77777777" w:rsidR="00874A0C" w:rsidRPr="00D6045D" w:rsidRDefault="00874A0C" w:rsidP="00C54A5F">
            <w:pPr>
              <w:ind w:firstLine="0"/>
              <w:jc w:val="center"/>
              <w:rPr>
                <w:lang w:val="ro-MD" w:eastAsia="ru-RU"/>
              </w:rPr>
            </w:pPr>
            <w:r w:rsidRPr="00D6045D">
              <w:rPr>
                <w:lang w:val="ro-MD" w:eastAsia="ru-RU"/>
              </w:rPr>
              <w:t>2135.</w:t>
            </w:r>
          </w:p>
        </w:tc>
        <w:tc>
          <w:tcPr>
            <w:tcW w:w="5988" w:type="dxa"/>
            <w:shd w:val="clear" w:color="auto" w:fill="auto"/>
            <w:vAlign w:val="center"/>
            <w:hideMark/>
          </w:tcPr>
          <w:p w14:paraId="23D5368B" w14:textId="77777777" w:rsidR="00874A0C" w:rsidRPr="00D6045D" w:rsidRDefault="00874A0C" w:rsidP="00C54A5F">
            <w:pPr>
              <w:ind w:firstLine="0"/>
              <w:jc w:val="left"/>
              <w:rPr>
                <w:lang w:val="ro-MD" w:eastAsia="ru-RU"/>
              </w:rPr>
            </w:pPr>
            <w:r w:rsidRPr="00D6045D">
              <w:rPr>
                <w:lang w:val="ro-MD" w:eastAsia="ru-RU"/>
              </w:rPr>
              <w:t>Prelucrarea igieno-sanitară a decedatului (adult) în deces survenit în spital</w:t>
            </w:r>
          </w:p>
        </w:tc>
        <w:tc>
          <w:tcPr>
            <w:tcW w:w="1383" w:type="dxa"/>
            <w:shd w:val="clear" w:color="auto" w:fill="auto"/>
            <w:vAlign w:val="center"/>
            <w:hideMark/>
          </w:tcPr>
          <w:p w14:paraId="459A3AA7"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48C8EF6F"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6BB3909B" w14:textId="77777777" w:rsidTr="00B77D64">
        <w:trPr>
          <w:trHeight w:val="20"/>
          <w:jc w:val="center"/>
        </w:trPr>
        <w:tc>
          <w:tcPr>
            <w:tcW w:w="1315" w:type="dxa"/>
            <w:shd w:val="clear" w:color="auto" w:fill="auto"/>
            <w:vAlign w:val="center"/>
            <w:hideMark/>
          </w:tcPr>
          <w:p w14:paraId="265BF96E" w14:textId="77777777" w:rsidR="00874A0C" w:rsidRPr="00D6045D" w:rsidRDefault="00874A0C" w:rsidP="00C54A5F">
            <w:pPr>
              <w:ind w:firstLine="0"/>
              <w:jc w:val="center"/>
              <w:rPr>
                <w:lang w:val="ro-MD" w:eastAsia="ru-RU"/>
              </w:rPr>
            </w:pPr>
            <w:r w:rsidRPr="00D6045D">
              <w:rPr>
                <w:lang w:val="ro-MD" w:eastAsia="ru-RU"/>
              </w:rPr>
              <w:t>2136.</w:t>
            </w:r>
          </w:p>
        </w:tc>
        <w:tc>
          <w:tcPr>
            <w:tcW w:w="5988" w:type="dxa"/>
            <w:shd w:val="clear" w:color="auto" w:fill="auto"/>
            <w:vAlign w:val="center"/>
            <w:hideMark/>
          </w:tcPr>
          <w:p w14:paraId="317CAFD4" w14:textId="77777777" w:rsidR="00874A0C" w:rsidRPr="00D6045D" w:rsidRDefault="00874A0C" w:rsidP="00C54A5F">
            <w:pPr>
              <w:ind w:firstLine="0"/>
              <w:jc w:val="left"/>
              <w:rPr>
                <w:lang w:val="ro-MD" w:eastAsia="ru-RU"/>
              </w:rPr>
            </w:pPr>
            <w:r w:rsidRPr="00D6045D">
              <w:rPr>
                <w:lang w:val="ro-MD" w:eastAsia="ru-RU"/>
              </w:rPr>
              <w:t>Prelucrarea igieno-sanitară a decedatului (copil) în deces survenit în spital</w:t>
            </w:r>
          </w:p>
        </w:tc>
        <w:tc>
          <w:tcPr>
            <w:tcW w:w="1383" w:type="dxa"/>
            <w:shd w:val="clear" w:color="auto" w:fill="auto"/>
            <w:vAlign w:val="center"/>
            <w:hideMark/>
          </w:tcPr>
          <w:p w14:paraId="17721AB4"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0F773832"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6D917055" w14:textId="77777777" w:rsidTr="00B77D64">
        <w:trPr>
          <w:trHeight w:val="20"/>
          <w:jc w:val="center"/>
        </w:trPr>
        <w:tc>
          <w:tcPr>
            <w:tcW w:w="1315" w:type="dxa"/>
            <w:shd w:val="clear" w:color="auto" w:fill="auto"/>
            <w:vAlign w:val="center"/>
            <w:hideMark/>
          </w:tcPr>
          <w:p w14:paraId="62BF7E39" w14:textId="77777777" w:rsidR="00874A0C" w:rsidRPr="00D6045D" w:rsidRDefault="00874A0C" w:rsidP="00C54A5F">
            <w:pPr>
              <w:ind w:firstLine="0"/>
              <w:jc w:val="center"/>
              <w:rPr>
                <w:lang w:val="ro-MD" w:eastAsia="ru-RU"/>
              </w:rPr>
            </w:pPr>
            <w:r w:rsidRPr="00D6045D">
              <w:rPr>
                <w:lang w:val="ro-MD" w:eastAsia="ru-RU"/>
              </w:rPr>
              <w:t>2137.</w:t>
            </w:r>
          </w:p>
        </w:tc>
        <w:tc>
          <w:tcPr>
            <w:tcW w:w="5988" w:type="dxa"/>
            <w:shd w:val="clear" w:color="auto" w:fill="auto"/>
            <w:vAlign w:val="center"/>
            <w:hideMark/>
          </w:tcPr>
          <w:p w14:paraId="675A2A8B" w14:textId="77777777" w:rsidR="00874A0C" w:rsidRPr="00D6045D" w:rsidRDefault="00874A0C" w:rsidP="00C54A5F">
            <w:pPr>
              <w:ind w:firstLine="0"/>
              <w:jc w:val="left"/>
              <w:rPr>
                <w:lang w:val="ro-MD" w:eastAsia="ru-RU"/>
              </w:rPr>
            </w:pPr>
            <w:r w:rsidRPr="00D6045D">
              <w:rPr>
                <w:lang w:val="ro-MD" w:eastAsia="ru-RU"/>
              </w:rPr>
              <w:t>Prelucrarea igieno-sanitară a decedatului în perioada perinatală</w:t>
            </w:r>
          </w:p>
        </w:tc>
        <w:tc>
          <w:tcPr>
            <w:tcW w:w="1383" w:type="dxa"/>
            <w:shd w:val="clear" w:color="auto" w:fill="auto"/>
            <w:vAlign w:val="center"/>
            <w:hideMark/>
          </w:tcPr>
          <w:p w14:paraId="091F0E89"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077D50CD" w14:textId="77777777" w:rsidR="00874A0C" w:rsidRPr="00D6045D" w:rsidRDefault="00874A0C" w:rsidP="00C54A5F">
            <w:pPr>
              <w:ind w:firstLine="0"/>
              <w:jc w:val="center"/>
              <w:rPr>
                <w:bCs/>
                <w:lang w:val="ro-MD" w:eastAsia="ru-RU"/>
              </w:rPr>
            </w:pPr>
            <w:r w:rsidRPr="00D6045D">
              <w:rPr>
                <w:bCs/>
                <w:lang w:val="ro-MD" w:eastAsia="ru-RU"/>
              </w:rPr>
              <w:t>96</w:t>
            </w:r>
          </w:p>
        </w:tc>
      </w:tr>
      <w:tr w:rsidR="00874A0C" w:rsidRPr="00D6045D" w14:paraId="31E46091" w14:textId="77777777" w:rsidTr="00B77D64">
        <w:trPr>
          <w:trHeight w:val="20"/>
          <w:jc w:val="center"/>
        </w:trPr>
        <w:tc>
          <w:tcPr>
            <w:tcW w:w="1315" w:type="dxa"/>
            <w:shd w:val="clear" w:color="auto" w:fill="auto"/>
            <w:vAlign w:val="center"/>
            <w:hideMark/>
          </w:tcPr>
          <w:p w14:paraId="7F8F5EFE" w14:textId="77777777" w:rsidR="00874A0C" w:rsidRPr="00D6045D" w:rsidRDefault="00874A0C" w:rsidP="00C54A5F">
            <w:pPr>
              <w:ind w:firstLine="0"/>
              <w:jc w:val="center"/>
              <w:rPr>
                <w:lang w:val="ro-MD" w:eastAsia="ru-RU"/>
              </w:rPr>
            </w:pPr>
            <w:r w:rsidRPr="00D6045D">
              <w:rPr>
                <w:lang w:val="ro-MD" w:eastAsia="ru-RU"/>
              </w:rPr>
              <w:t>2138.</w:t>
            </w:r>
          </w:p>
        </w:tc>
        <w:tc>
          <w:tcPr>
            <w:tcW w:w="5988" w:type="dxa"/>
            <w:shd w:val="clear" w:color="auto" w:fill="auto"/>
            <w:vAlign w:val="center"/>
            <w:hideMark/>
          </w:tcPr>
          <w:p w14:paraId="3A3C28B1" w14:textId="77777777" w:rsidR="00874A0C" w:rsidRPr="00D6045D" w:rsidRDefault="00874A0C" w:rsidP="00C54A5F">
            <w:pPr>
              <w:ind w:firstLine="0"/>
              <w:jc w:val="left"/>
              <w:rPr>
                <w:lang w:val="ro-MD" w:eastAsia="ru-RU"/>
              </w:rPr>
            </w:pPr>
            <w:r w:rsidRPr="00D6045D">
              <w:rPr>
                <w:lang w:val="ro-MD" w:eastAsia="ru-RU"/>
              </w:rPr>
              <w:t>Servicii de toaletare și îmbrăcare a defunctului neautopsiat (copil-adult), la solicitare</w:t>
            </w:r>
          </w:p>
        </w:tc>
        <w:tc>
          <w:tcPr>
            <w:tcW w:w="1383" w:type="dxa"/>
            <w:shd w:val="clear" w:color="auto" w:fill="auto"/>
            <w:vAlign w:val="center"/>
            <w:hideMark/>
          </w:tcPr>
          <w:p w14:paraId="30F1CFDD"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47C028A7" w14:textId="77777777" w:rsidR="00874A0C" w:rsidRPr="00D6045D" w:rsidRDefault="00874A0C" w:rsidP="00C54A5F">
            <w:pPr>
              <w:ind w:firstLine="0"/>
              <w:jc w:val="center"/>
              <w:rPr>
                <w:bCs/>
                <w:lang w:val="ro-MD" w:eastAsia="ru-RU"/>
              </w:rPr>
            </w:pPr>
            <w:r w:rsidRPr="00D6045D">
              <w:rPr>
                <w:bCs/>
                <w:lang w:val="ro-MD" w:eastAsia="ru-RU"/>
              </w:rPr>
              <w:t>165</w:t>
            </w:r>
          </w:p>
        </w:tc>
      </w:tr>
      <w:tr w:rsidR="00874A0C" w:rsidRPr="00D6045D" w14:paraId="5A9A3903" w14:textId="77777777" w:rsidTr="00B77D64">
        <w:trPr>
          <w:trHeight w:val="20"/>
          <w:jc w:val="center"/>
        </w:trPr>
        <w:tc>
          <w:tcPr>
            <w:tcW w:w="1315" w:type="dxa"/>
            <w:shd w:val="clear" w:color="auto" w:fill="auto"/>
            <w:vAlign w:val="center"/>
            <w:hideMark/>
          </w:tcPr>
          <w:p w14:paraId="2159629C" w14:textId="77777777" w:rsidR="00874A0C" w:rsidRPr="00D6045D" w:rsidRDefault="00874A0C" w:rsidP="00C54A5F">
            <w:pPr>
              <w:ind w:firstLine="0"/>
              <w:jc w:val="center"/>
              <w:rPr>
                <w:lang w:val="ro-MD" w:eastAsia="ru-RU"/>
              </w:rPr>
            </w:pPr>
            <w:r w:rsidRPr="00D6045D">
              <w:rPr>
                <w:lang w:val="ro-MD" w:eastAsia="ru-RU"/>
              </w:rPr>
              <w:t>2139.</w:t>
            </w:r>
          </w:p>
        </w:tc>
        <w:tc>
          <w:tcPr>
            <w:tcW w:w="5988" w:type="dxa"/>
            <w:shd w:val="clear" w:color="auto" w:fill="auto"/>
            <w:vAlign w:val="center"/>
            <w:hideMark/>
          </w:tcPr>
          <w:p w14:paraId="7D28BC88" w14:textId="77777777" w:rsidR="00874A0C" w:rsidRPr="00D6045D" w:rsidRDefault="00874A0C" w:rsidP="00C54A5F">
            <w:pPr>
              <w:ind w:firstLine="0"/>
              <w:jc w:val="left"/>
              <w:rPr>
                <w:lang w:val="ro-MD" w:eastAsia="ru-RU"/>
              </w:rPr>
            </w:pPr>
            <w:r w:rsidRPr="00D6045D">
              <w:rPr>
                <w:lang w:val="ro-MD" w:eastAsia="ru-RU"/>
              </w:rPr>
              <w:t>Serviciu cosmetologic a decedatului (copil-adult)</w:t>
            </w:r>
          </w:p>
        </w:tc>
        <w:tc>
          <w:tcPr>
            <w:tcW w:w="1383" w:type="dxa"/>
            <w:shd w:val="clear" w:color="auto" w:fill="auto"/>
            <w:vAlign w:val="center"/>
            <w:hideMark/>
          </w:tcPr>
          <w:p w14:paraId="1ED5A0A6"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0480C1DF" w14:textId="77777777" w:rsidR="00874A0C" w:rsidRPr="00D6045D" w:rsidRDefault="00874A0C" w:rsidP="00C54A5F">
            <w:pPr>
              <w:ind w:firstLine="0"/>
              <w:jc w:val="center"/>
              <w:rPr>
                <w:bCs/>
                <w:lang w:val="ro-MD" w:eastAsia="ru-RU"/>
              </w:rPr>
            </w:pPr>
            <w:r w:rsidRPr="00D6045D">
              <w:rPr>
                <w:bCs/>
                <w:lang w:val="ro-MD" w:eastAsia="ru-RU"/>
              </w:rPr>
              <w:t>259</w:t>
            </w:r>
          </w:p>
        </w:tc>
      </w:tr>
      <w:tr w:rsidR="00874A0C" w:rsidRPr="00D6045D" w14:paraId="589F13AF" w14:textId="77777777" w:rsidTr="00B77D64">
        <w:trPr>
          <w:trHeight w:val="20"/>
          <w:jc w:val="center"/>
        </w:trPr>
        <w:tc>
          <w:tcPr>
            <w:tcW w:w="1315" w:type="dxa"/>
            <w:shd w:val="clear" w:color="auto" w:fill="auto"/>
            <w:vAlign w:val="center"/>
            <w:hideMark/>
          </w:tcPr>
          <w:p w14:paraId="698A2059" w14:textId="77777777" w:rsidR="00874A0C" w:rsidRPr="00D6045D" w:rsidRDefault="00874A0C" w:rsidP="00C54A5F">
            <w:pPr>
              <w:ind w:firstLine="0"/>
              <w:jc w:val="center"/>
              <w:rPr>
                <w:lang w:val="ro-MD" w:eastAsia="ru-RU"/>
              </w:rPr>
            </w:pPr>
            <w:r w:rsidRPr="00D6045D">
              <w:rPr>
                <w:lang w:val="ro-MD" w:eastAsia="ru-RU"/>
              </w:rPr>
              <w:t>2140.</w:t>
            </w:r>
          </w:p>
        </w:tc>
        <w:tc>
          <w:tcPr>
            <w:tcW w:w="5988" w:type="dxa"/>
            <w:shd w:val="clear" w:color="auto" w:fill="auto"/>
            <w:vAlign w:val="center"/>
            <w:hideMark/>
          </w:tcPr>
          <w:p w14:paraId="7307E4A0" w14:textId="77777777" w:rsidR="00874A0C" w:rsidRPr="00D6045D" w:rsidRDefault="00874A0C" w:rsidP="00C54A5F">
            <w:pPr>
              <w:ind w:firstLine="0"/>
              <w:jc w:val="left"/>
              <w:rPr>
                <w:lang w:val="ro-MD" w:eastAsia="ru-RU"/>
              </w:rPr>
            </w:pPr>
            <w:r w:rsidRPr="00D6045D">
              <w:rPr>
                <w:lang w:val="ro-MD" w:eastAsia="ru-RU"/>
              </w:rPr>
              <w:t>Îmbălsămarea decedatului neautopsiat (copil), la solicitare</w:t>
            </w:r>
          </w:p>
        </w:tc>
        <w:tc>
          <w:tcPr>
            <w:tcW w:w="1383" w:type="dxa"/>
            <w:shd w:val="clear" w:color="auto" w:fill="auto"/>
            <w:vAlign w:val="center"/>
            <w:hideMark/>
          </w:tcPr>
          <w:p w14:paraId="10DAB65A"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319267A6" w14:textId="77777777" w:rsidR="00874A0C" w:rsidRPr="00D6045D" w:rsidRDefault="00874A0C" w:rsidP="00C54A5F">
            <w:pPr>
              <w:ind w:firstLine="0"/>
              <w:jc w:val="center"/>
              <w:rPr>
                <w:bCs/>
                <w:lang w:val="ro-MD" w:eastAsia="ru-RU"/>
              </w:rPr>
            </w:pPr>
            <w:r w:rsidRPr="00D6045D">
              <w:rPr>
                <w:bCs/>
                <w:lang w:val="ro-MD" w:eastAsia="ru-RU"/>
              </w:rPr>
              <w:t>308</w:t>
            </w:r>
          </w:p>
        </w:tc>
      </w:tr>
      <w:tr w:rsidR="00874A0C" w:rsidRPr="00D6045D" w14:paraId="070E7EEF" w14:textId="77777777" w:rsidTr="00B77D64">
        <w:trPr>
          <w:trHeight w:val="20"/>
          <w:jc w:val="center"/>
        </w:trPr>
        <w:tc>
          <w:tcPr>
            <w:tcW w:w="1315" w:type="dxa"/>
            <w:shd w:val="clear" w:color="auto" w:fill="auto"/>
            <w:vAlign w:val="center"/>
            <w:hideMark/>
          </w:tcPr>
          <w:p w14:paraId="69C30C3E" w14:textId="77777777" w:rsidR="00874A0C" w:rsidRPr="00D6045D" w:rsidRDefault="00874A0C" w:rsidP="00C54A5F">
            <w:pPr>
              <w:ind w:firstLine="0"/>
              <w:jc w:val="center"/>
              <w:rPr>
                <w:lang w:val="ro-MD" w:eastAsia="ru-RU"/>
              </w:rPr>
            </w:pPr>
            <w:r w:rsidRPr="00D6045D">
              <w:rPr>
                <w:lang w:val="ro-MD" w:eastAsia="ru-RU"/>
              </w:rPr>
              <w:t>2140.1.</w:t>
            </w:r>
          </w:p>
        </w:tc>
        <w:tc>
          <w:tcPr>
            <w:tcW w:w="5988" w:type="dxa"/>
            <w:shd w:val="clear" w:color="auto" w:fill="auto"/>
            <w:vAlign w:val="center"/>
            <w:hideMark/>
          </w:tcPr>
          <w:p w14:paraId="7AB9A766" w14:textId="77777777" w:rsidR="00874A0C" w:rsidRPr="00D6045D" w:rsidRDefault="00874A0C" w:rsidP="00C54A5F">
            <w:pPr>
              <w:ind w:firstLine="0"/>
              <w:jc w:val="left"/>
              <w:rPr>
                <w:lang w:val="ro-MD" w:eastAsia="ru-RU"/>
              </w:rPr>
            </w:pPr>
            <w:r w:rsidRPr="00D6045D">
              <w:rPr>
                <w:lang w:val="ro-MD" w:eastAsia="ru-RU"/>
              </w:rPr>
              <w:t>Îmbălsămarea decedatului neautopsiat (adult), la solicitare</w:t>
            </w:r>
          </w:p>
        </w:tc>
        <w:tc>
          <w:tcPr>
            <w:tcW w:w="1383" w:type="dxa"/>
            <w:shd w:val="clear" w:color="auto" w:fill="auto"/>
            <w:vAlign w:val="center"/>
            <w:hideMark/>
          </w:tcPr>
          <w:p w14:paraId="3F57DE14" w14:textId="77777777" w:rsidR="00874A0C" w:rsidRPr="00D6045D" w:rsidRDefault="00874A0C" w:rsidP="00C54A5F">
            <w:pPr>
              <w:ind w:firstLine="0"/>
              <w:jc w:val="center"/>
              <w:rPr>
                <w:lang w:val="ro-MD" w:eastAsia="ru-RU"/>
              </w:rPr>
            </w:pPr>
            <w:r w:rsidRPr="00D6045D">
              <w:rPr>
                <w:lang w:val="ro-MD" w:eastAsia="ru-RU"/>
              </w:rPr>
              <w:t>1 serviciu</w:t>
            </w:r>
          </w:p>
        </w:tc>
        <w:tc>
          <w:tcPr>
            <w:tcW w:w="830" w:type="dxa"/>
            <w:shd w:val="clear" w:color="auto" w:fill="auto"/>
            <w:vAlign w:val="center"/>
            <w:hideMark/>
          </w:tcPr>
          <w:p w14:paraId="28EF8001" w14:textId="77777777" w:rsidR="00874A0C" w:rsidRPr="00D6045D" w:rsidRDefault="00874A0C" w:rsidP="00C54A5F">
            <w:pPr>
              <w:ind w:firstLine="0"/>
              <w:jc w:val="center"/>
              <w:rPr>
                <w:bCs/>
                <w:lang w:val="ro-MD" w:eastAsia="ru-RU"/>
              </w:rPr>
            </w:pPr>
            <w:r w:rsidRPr="00D6045D">
              <w:rPr>
                <w:bCs/>
                <w:lang w:val="ro-MD" w:eastAsia="ru-RU"/>
              </w:rPr>
              <w:t>472</w:t>
            </w:r>
          </w:p>
        </w:tc>
      </w:tr>
      <w:tr w:rsidR="00874A0C" w:rsidRPr="00D6045D" w14:paraId="147F439C" w14:textId="77777777" w:rsidTr="00B77D64">
        <w:trPr>
          <w:trHeight w:val="20"/>
          <w:jc w:val="center"/>
        </w:trPr>
        <w:tc>
          <w:tcPr>
            <w:tcW w:w="1315" w:type="dxa"/>
            <w:shd w:val="clear" w:color="auto" w:fill="auto"/>
            <w:vAlign w:val="center"/>
            <w:hideMark/>
          </w:tcPr>
          <w:p w14:paraId="52283EC3" w14:textId="77777777" w:rsidR="00874A0C" w:rsidRPr="00D6045D" w:rsidRDefault="00874A0C" w:rsidP="00C54A5F">
            <w:pPr>
              <w:ind w:firstLine="0"/>
              <w:jc w:val="center"/>
              <w:rPr>
                <w:lang w:val="ro-MD" w:eastAsia="ru-RU"/>
              </w:rPr>
            </w:pPr>
            <w:r w:rsidRPr="00D6045D">
              <w:rPr>
                <w:lang w:val="ro-MD" w:eastAsia="ru-RU"/>
              </w:rPr>
              <w:t>2140.4.</w:t>
            </w:r>
          </w:p>
        </w:tc>
        <w:tc>
          <w:tcPr>
            <w:tcW w:w="5988" w:type="dxa"/>
            <w:shd w:val="clear" w:color="auto" w:fill="auto"/>
            <w:vAlign w:val="center"/>
            <w:hideMark/>
          </w:tcPr>
          <w:p w14:paraId="6CFC918F" w14:textId="77777777" w:rsidR="00874A0C" w:rsidRPr="00D6045D" w:rsidRDefault="00874A0C" w:rsidP="00C54A5F">
            <w:pPr>
              <w:ind w:firstLine="0"/>
              <w:jc w:val="left"/>
              <w:rPr>
                <w:lang w:val="ro-MD" w:eastAsia="ru-RU"/>
              </w:rPr>
            </w:pPr>
            <w:r w:rsidRPr="00D6045D">
              <w:rPr>
                <w:lang w:val="ro-MD" w:eastAsia="ru-RU"/>
              </w:rPr>
              <w:t>Păstrarea în camera frigoriferă a decedatului autopsiat și neautopsiat după expirarea termenului de 2 zile de la decesul survenit în spital, precum și la adresare, începând cu momentul transferului</w:t>
            </w:r>
          </w:p>
        </w:tc>
        <w:tc>
          <w:tcPr>
            <w:tcW w:w="1383" w:type="dxa"/>
            <w:shd w:val="clear" w:color="auto" w:fill="auto"/>
            <w:vAlign w:val="center"/>
            <w:hideMark/>
          </w:tcPr>
          <w:p w14:paraId="3069092C" w14:textId="77777777" w:rsidR="00874A0C" w:rsidRPr="00D6045D" w:rsidRDefault="00874A0C" w:rsidP="00C54A5F">
            <w:pPr>
              <w:ind w:firstLine="0"/>
              <w:jc w:val="center"/>
              <w:rPr>
                <w:lang w:val="ro-MD" w:eastAsia="ru-RU"/>
              </w:rPr>
            </w:pPr>
            <w:r w:rsidRPr="00D6045D">
              <w:rPr>
                <w:lang w:val="ro-MD" w:eastAsia="ru-RU"/>
              </w:rPr>
              <w:t>1 oră</w:t>
            </w:r>
          </w:p>
        </w:tc>
        <w:tc>
          <w:tcPr>
            <w:tcW w:w="830" w:type="dxa"/>
            <w:shd w:val="clear" w:color="auto" w:fill="auto"/>
            <w:vAlign w:val="center"/>
            <w:hideMark/>
          </w:tcPr>
          <w:p w14:paraId="489197F4" w14:textId="77777777" w:rsidR="00874A0C" w:rsidRPr="00D6045D" w:rsidRDefault="00874A0C" w:rsidP="00C54A5F">
            <w:pPr>
              <w:ind w:firstLine="0"/>
              <w:jc w:val="center"/>
              <w:rPr>
                <w:bCs/>
                <w:lang w:val="ro-MD" w:eastAsia="ru-RU"/>
              </w:rPr>
            </w:pPr>
            <w:r w:rsidRPr="00D6045D">
              <w:rPr>
                <w:bCs/>
                <w:lang w:val="ro-MD" w:eastAsia="ru-RU"/>
              </w:rPr>
              <w:t>29</w:t>
            </w:r>
          </w:p>
        </w:tc>
      </w:tr>
      <w:tr w:rsidR="00874A0C" w:rsidRPr="00D6045D" w14:paraId="30D31337" w14:textId="77777777" w:rsidTr="00B77D64">
        <w:trPr>
          <w:trHeight w:val="20"/>
          <w:jc w:val="center"/>
        </w:trPr>
        <w:tc>
          <w:tcPr>
            <w:tcW w:w="1315" w:type="dxa"/>
            <w:shd w:val="clear" w:color="auto" w:fill="auto"/>
            <w:vAlign w:val="center"/>
            <w:hideMark/>
          </w:tcPr>
          <w:p w14:paraId="7151749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CF2922E" w14:textId="77777777" w:rsidR="00874A0C" w:rsidRPr="00D6045D" w:rsidRDefault="00874A0C" w:rsidP="00C54A5F">
            <w:pPr>
              <w:ind w:firstLine="0"/>
              <w:jc w:val="center"/>
              <w:rPr>
                <w:b/>
                <w:bCs/>
                <w:lang w:val="ro-MD" w:eastAsia="ru-RU"/>
              </w:rPr>
            </w:pPr>
            <w:r w:rsidRPr="00D6045D">
              <w:rPr>
                <w:b/>
                <w:bCs/>
                <w:lang w:val="ro-MD" w:eastAsia="ru-RU"/>
              </w:rPr>
              <w:t>Capitolul C</w:t>
            </w:r>
          </w:p>
        </w:tc>
        <w:tc>
          <w:tcPr>
            <w:tcW w:w="1383" w:type="dxa"/>
            <w:shd w:val="clear" w:color="auto" w:fill="auto"/>
            <w:vAlign w:val="center"/>
            <w:hideMark/>
          </w:tcPr>
          <w:p w14:paraId="60DED9E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05B7CE4" w14:textId="77777777" w:rsidR="00874A0C" w:rsidRPr="00D6045D" w:rsidRDefault="00874A0C" w:rsidP="00C54A5F">
            <w:pPr>
              <w:ind w:firstLine="0"/>
              <w:jc w:val="center"/>
              <w:rPr>
                <w:bCs/>
                <w:lang w:val="ro-MD" w:eastAsia="ru-RU"/>
              </w:rPr>
            </w:pPr>
          </w:p>
        </w:tc>
      </w:tr>
      <w:tr w:rsidR="00874A0C" w:rsidRPr="00D6045D" w14:paraId="6DD499DF" w14:textId="77777777" w:rsidTr="00B77D64">
        <w:trPr>
          <w:trHeight w:val="20"/>
          <w:jc w:val="center"/>
        </w:trPr>
        <w:tc>
          <w:tcPr>
            <w:tcW w:w="1315" w:type="dxa"/>
            <w:shd w:val="clear" w:color="auto" w:fill="auto"/>
            <w:vAlign w:val="center"/>
            <w:hideMark/>
          </w:tcPr>
          <w:p w14:paraId="2C94FD6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AC9F26A" w14:textId="77777777" w:rsidR="00874A0C" w:rsidRPr="00D6045D" w:rsidRDefault="00874A0C" w:rsidP="00C54A5F">
            <w:pPr>
              <w:ind w:firstLine="0"/>
              <w:jc w:val="center"/>
              <w:rPr>
                <w:b/>
                <w:bCs/>
                <w:lang w:val="ro-MD" w:eastAsia="ru-RU"/>
              </w:rPr>
            </w:pPr>
            <w:r w:rsidRPr="00D6045D">
              <w:rPr>
                <w:b/>
                <w:bCs/>
                <w:lang w:val="ro-MD" w:eastAsia="ru-RU"/>
              </w:rPr>
              <w:t>SERVICII MEDICALE ACORDATE ÎN STAȚIONAR</w:t>
            </w:r>
          </w:p>
        </w:tc>
        <w:tc>
          <w:tcPr>
            <w:tcW w:w="1383" w:type="dxa"/>
            <w:shd w:val="clear" w:color="auto" w:fill="auto"/>
            <w:vAlign w:val="center"/>
            <w:hideMark/>
          </w:tcPr>
          <w:p w14:paraId="6065CDD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C965200" w14:textId="77777777" w:rsidR="00874A0C" w:rsidRPr="00D6045D" w:rsidRDefault="00874A0C" w:rsidP="00C54A5F">
            <w:pPr>
              <w:ind w:firstLine="0"/>
              <w:jc w:val="center"/>
              <w:rPr>
                <w:bCs/>
                <w:lang w:val="ro-MD" w:eastAsia="ru-RU"/>
              </w:rPr>
            </w:pPr>
          </w:p>
        </w:tc>
      </w:tr>
      <w:tr w:rsidR="00874A0C" w:rsidRPr="00D6045D" w14:paraId="0CD714B3" w14:textId="77777777" w:rsidTr="00B77D64">
        <w:trPr>
          <w:trHeight w:val="20"/>
          <w:jc w:val="center"/>
        </w:trPr>
        <w:tc>
          <w:tcPr>
            <w:tcW w:w="1315" w:type="dxa"/>
            <w:shd w:val="clear" w:color="auto" w:fill="auto"/>
            <w:vAlign w:val="center"/>
            <w:hideMark/>
          </w:tcPr>
          <w:p w14:paraId="101FF1F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492E84D" w14:textId="77777777" w:rsidR="00874A0C" w:rsidRPr="00D6045D" w:rsidRDefault="00874A0C" w:rsidP="00C54A5F">
            <w:pPr>
              <w:ind w:firstLine="0"/>
              <w:jc w:val="center"/>
              <w:rPr>
                <w:b/>
                <w:bCs/>
                <w:lang w:val="ro-MD" w:eastAsia="ru-RU"/>
              </w:rPr>
            </w:pPr>
            <w:r w:rsidRPr="00D6045D">
              <w:rPr>
                <w:b/>
                <w:bCs/>
                <w:lang w:val="ro-MD" w:eastAsia="ru-RU"/>
              </w:rPr>
              <w:t>I. Costul unei zile/pat fără costul investigațiilor paraclinice, al intervențiilor chirurgicale, alimentație și medicamente</w:t>
            </w:r>
          </w:p>
        </w:tc>
        <w:tc>
          <w:tcPr>
            <w:tcW w:w="1383" w:type="dxa"/>
            <w:shd w:val="clear" w:color="auto" w:fill="auto"/>
            <w:vAlign w:val="center"/>
            <w:hideMark/>
          </w:tcPr>
          <w:p w14:paraId="02E69BB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3F0180A" w14:textId="77777777" w:rsidR="00874A0C" w:rsidRPr="00D6045D" w:rsidRDefault="00874A0C" w:rsidP="00C54A5F">
            <w:pPr>
              <w:ind w:firstLine="0"/>
              <w:jc w:val="center"/>
              <w:rPr>
                <w:bCs/>
                <w:lang w:val="ro-MD" w:eastAsia="ru-RU"/>
              </w:rPr>
            </w:pPr>
          </w:p>
        </w:tc>
      </w:tr>
      <w:tr w:rsidR="00874A0C" w:rsidRPr="00D6045D" w14:paraId="6699815B" w14:textId="77777777" w:rsidTr="00B77D64">
        <w:trPr>
          <w:trHeight w:val="20"/>
          <w:jc w:val="center"/>
        </w:trPr>
        <w:tc>
          <w:tcPr>
            <w:tcW w:w="1315" w:type="dxa"/>
            <w:shd w:val="clear" w:color="auto" w:fill="auto"/>
            <w:vAlign w:val="center"/>
            <w:hideMark/>
          </w:tcPr>
          <w:p w14:paraId="3241D212" w14:textId="77777777" w:rsidR="00874A0C" w:rsidRPr="00D6045D" w:rsidRDefault="00874A0C" w:rsidP="00C54A5F">
            <w:pPr>
              <w:ind w:firstLine="0"/>
              <w:jc w:val="center"/>
              <w:rPr>
                <w:lang w:val="ro-MD" w:eastAsia="ru-RU"/>
              </w:rPr>
            </w:pPr>
            <w:r w:rsidRPr="00D6045D">
              <w:rPr>
                <w:lang w:val="ro-MD" w:eastAsia="ru-RU"/>
              </w:rPr>
              <w:t>2192.</w:t>
            </w:r>
          </w:p>
        </w:tc>
        <w:tc>
          <w:tcPr>
            <w:tcW w:w="5988" w:type="dxa"/>
            <w:shd w:val="clear" w:color="auto" w:fill="auto"/>
            <w:vAlign w:val="center"/>
            <w:hideMark/>
          </w:tcPr>
          <w:p w14:paraId="2224DB7A" w14:textId="77777777" w:rsidR="00874A0C" w:rsidRPr="00D6045D" w:rsidRDefault="00874A0C" w:rsidP="00C54A5F">
            <w:pPr>
              <w:ind w:firstLine="0"/>
              <w:jc w:val="left"/>
              <w:rPr>
                <w:lang w:val="ro-MD" w:eastAsia="ru-RU"/>
              </w:rPr>
            </w:pPr>
            <w:r w:rsidRPr="00D6045D">
              <w:rPr>
                <w:lang w:val="ro-MD" w:eastAsia="ru-RU"/>
              </w:rPr>
              <w:t>Terapeutice</w:t>
            </w:r>
          </w:p>
        </w:tc>
        <w:tc>
          <w:tcPr>
            <w:tcW w:w="1383" w:type="dxa"/>
            <w:shd w:val="clear" w:color="auto" w:fill="auto"/>
            <w:vAlign w:val="center"/>
            <w:hideMark/>
          </w:tcPr>
          <w:p w14:paraId="7B04901D"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9199C99" w14:textId="77777777" w:rsidR="00874A0C" w:rsidRPr="00D6045D" w:rsidRDefault="00874A0C" w:rsidP="00C54A5F">
            <w:pPr>
              <w:ind w:firstLine="0"/>
              <w:jc w:val="center"/>
              <w:rPr>
                <w:bCs/>
                <w:lang w:val="ro-MD" w:eastAsia="ru-RU"/>
              </w:rPr>
            </w:pPr>
            <w:r w:rsidRPr="00D6045D">
              <w:rPr>
                <w:bCs/>
                <w:lang w:val="ro-MD" w:eastAsia="ru-RU"/>
              </w:rPr>
              <w:t>576</w:t>
            </w:r>
          </w:p>
        </w:tc>
      </w:tr>
      <w:tr w:rsidR="00874A0C" w:rsidRPr="00D6045D" w14:paraId="0A8493F6" w14:textId="77777777" w:rsidTr="00B77D64">
        <w:trPr>
          <w:trHeight w:val="20"/>
          <w:jc w:val="center"/>
        </w:trPr>
        <w:tc>
          <w:tcPr>
            <w:tcW w:w="1315" w:type="dxa"/>
            <w:shd w:val="clear" w:color="auto" w:fill="auto"/>
            <w:vAlign w:val="center"/>
            <w:hideMark/>
          </w:tcPr>
          <w:p w14:paraId="2A046FEE" w14:textId="77777777" w:rsidR="00874A0C" w:rsidRPr="00D6045D" w:rsidRDefault="00874A0C" w:rsidP="00C54A5F">
            <w:pPr>
              <w:ind w:firstLine="0"/>
              <w:jc w:val="center"/>
              <w:rPr>
                <w:lang w:val="ro-MD" w:eastAsia="ru-RU"/>
              </w:rPr>
            </w:pPr>
            <w:r w:rsidRPr="00D6045D">
              <w:rPr>
                <w:lang w:val="ro-MD" w:eastAsia="ru-RU"/>
              </w:rPr>
              <w:t>2193.</w:t>
            </w:r>
          </w:p>
        </w:tc>
        <w:tc>
          <w:tcPr>
            <w:tcW w:w="5988" w:type="dxa"/>
            <w:shd w:val="clear" w:color="auto" w:fill="auto"/>
            <w:vAlign w:val="center"/>
            <w:hideMark/>
          </w:tcPr>
          <w:p w14:paraId="0746B835" w14:textId="77777777" w:rsidR="00874A0C" w:rsidRPr="00D6045D" w:rsidRDefault="00874A0C" w:rsidP="00C54A5F">
            <w:pPr>
              <w:ind w:firstLine="0"/>
              <w:jc w:val="left"/>
              <w:rPr>
                <w:lang w:val="ro-MD" w:eastAsia="ru-RU"/>
              </w:rPr>
            </w:pPr>
            <w:r w:rsidRPr="00D6045D">
              <w:rPr>
                <w:lang w:val="ro-MD" w:eastAsia="ru-RU"/>
              </w:rPr>
              <w:t>Cardiologice pentru adulți</w:t>
            </w:r>
          </w:p>
        </w:tc>
        <w:tc>
          <w:tcPr>
            <w:tcW w:w="1383" w:type="dxa"/>
            <w:shd w:val="clear" w:color="auto" w:fill="auto"/>
            <w:vAlign w:val="center"/>
            <w:hideMark/>
          </w:tcPr>
          <w:p w14:paraId="3F158C5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8B4C8B5" w14:textId="77777777" w:rsidR="00874A0C" w:rsidRPr="00D6045D" w:rsidRDefault="00874A0C" w:rsidP="00C54A5F">
            <w:pPr>
              <w:ind w:firstLine="0"/>
              <w:jc w:val="center"/>
              <w:rPr>
                <w:bCs/>
                <w:lang w:val="ro-MD" w:eastAsia="ru-RU"/>
              </w:rPr>
            </w:pPr>
            <w:r w:rsidRPr="00D6045D">
              <w:rPr>
                <w:bCs/>
                <w:lang w:val="ro-MD" w:eastAsia="ru-RU"/>
              </w:rPr>
              <w:t>650</w:t>
            </w:r>
          </w:p>
        </w:tc>
      </w:tr>
      <w:tr w:rsidR="00874A0C" w:rsidRPr="00D6045D" w14:paraId="756D9DC0" w14:textId="77777777" w:rsidTr="00B77D64">
        <w:trPr>
          <w:trHeight w:val="20"/>
          <w:jc w:val="center"/>
        </w:trPr>
        <w:tc>
          <w:tcPr>
            <w:tcW w:w="1315" w:type="dxa"/>
            <w:shd w:val="clear" w:color="auto" w:fill="auto"/>
            <w:vAlign w:val="center"/>
            <w:hideMark/>
          </w:tcPr>
          <w:p w14:paraId="1B2CED6E" w14:textId="77777777" w:rsidR="00874A0C" w:rsidRPr="00D6045D" w:rsidRDefault="00874A0C" w:rsidP="00C54A5F">
            <w:pPr>
              <w:ind w:firstLine="0"/>
              <w:jc w:val="center"/>
              <w:rPr>
                <w:lang w:val="ro-MD" w:eastAsia="ru-RU"/>
              </w:rPr>
            </w:pPr>
            <w:r w:rsidRPr="00D6045D">
              <w:rPr>
                <w:lang w:val="ro-MD" w:eastAsia="ru-RU"/>
              </w:rPr>
              <w:t>2194.</w:t>
            </w:r>
          </w:p>
        </w:tc>
        <w:tc>
          <w:tcPr>
            <w:tcW w:w="5988" w:type="dxa"/>
            <w:shd w:val="clear" w:color="auto" w:fill="auto"/>
            <w:vAlign w:val="center"/>
            <w:hideMark/>
          </w:tcPr>
          <w:p w14:paraId="259D5D1E" w14:textId="77777777" w:rsidR="00874A0C" w:rsidRPr="00D6045D" w:rsidRDefault="00874A0C" w:rsidP="00C54A5F">
            <w:pPr>
              <w:ind w:firstLine="0"/>
              <w:jc w:val="left"/>
              <w:rPr>
                <w:lang w:val="ro-MD" w:eastAsia="ru-RU"/>
              </w:rPr>
            </w:pPr>
            <w:r w:rsidRPr="00D6045D">
              <w:rPr>
                <w:lang w:val="ro-MD" w:eastAsia="ru-RU"/>
              </w:rPr>
              <w:t>Reumatologice pentru adulți</w:t>
            </w:r>
          </w:p>
        </w:tc>
        <w:tc>
          <w:tcPr>
            <w:tcW w:w="1383" w:type="dxa"/>
            <w:shd w:val="clear" w:color="auto" w:fill="auto"/>
            <w:vAlign w:val="center"/>
            <w:hideMark/>
          </w:tcPr>
          <w:p w14:paraId="210A1EA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C4746A3" w14:textId="77777777" w:rsidR="00874A0C" w:rsidRPr="00D6045D" w:rsidRDefault="00874A0C" w:rsidP="00C54A5F">
            <w:pPr>
              <w:ind w:firstLine="0"/>
              <w:jc w:val="center"/>
              <w:rPr>
                <w:bCs/>
                <w:lang w:val="ro-MD" w:eastAsia="ru-RU"/>
              </w:rPr>
            </w:pPr>
            <w:r w:rsidRPr="00D6045D">
              <w:rPr>
                <w:bCs/>
                <w:lang w:val="ro-MD" w:eastAsia="ru-RU"/>
              </w:rPr>
              <w:t>655</w:t>
            </w:r>
          </w:p>
        </w:tc>
      </w:tr>
      <w:tr w:rsidR="00874A0C" w:rsidRPr="00D6045D" w14:paraId="517DA302" w14:textId="77777777" w:rsidTr="00B77D64">
        <w:trPr>
          <w:trHeight w:val="20"/>
          <w:jc w:val="center"/>
        </w:trPr>
        <w:tc>
          <w:tcPr>
            <w:tcW w:w="1315" w:type="dxa"/>
            <w:shd w:val="clear" w:color="auto" w:fill="auto"/>
            <w:vAlign w:val="center"/>
            <w:hideMark/>
          </w:tcPr>
          <w:p w14:paraId="0949B3FB" w14:textId="77777777" w:rsidR="00874A0C" w:rsidRPr="00D6045D" w:rsidRDefault="00874A0C" w:rsidP="00C54A5F">
            <w:pPr>
              <w:ind w:firstLine="0"/>
              <w:jc w:val="center"/>
              <w:rPr>
                <w:lang w:val="ro-MD" w:eastAsia="ru-RU"/>
              </w:rPr>
            </w:pPr>
            <w:r w:rsidRPr="00D6045D">
              <w:rPr>
                <w:lang w:val="ro-MD" w:eastAsia="ru-RU"/>
              </w:rPr>
              <w:t>2194.1.</w:t>
            </w:r>
          </w:p>
        </w:tc>
        <w:tc>
          <w:tcPr>
            <w:tcW w:w="5988" w:type="dxa"/>
            <w:shd w:val="clear" w:color="auto" w:fill="auto"/>
            <w:vAlign w:val="center"/>
            <w:hideMark/>
          </w:tcPr>
          <w:p w14:paraId="6B8A66F1" w14:textId="77777777" w:rsidR="00874A0C" w:rsidRPr="00D6045D" w:rsidRDefault="00874A0C" w:rsidP="00C54A5F">
            <w:pPr>
              <w:ind w:firstLine="0"/>
              <w:jc w:val="left"/>
              <w:rPr>
                <w:lang w:val="ro-MD" w:eastAsia="ru-RU"/>
              </w:rPr>
            </w:pPr>
            <w:r w:rsidRPr="00D6045D">
              <w:rPr>
                <w:lang w:val="ro-MD" w:eastAsia="ru-RU"/>
              </w:rPr>
              <w:t>Artrologie adulți</w:t>
            </w:r>
          </w:p>
        </w:tc>
        <w:tc>
          <w:tcPr>
            <w:tcW w:w="1383" w:type="dxa"/>
            <w:shd w:val="clear" w:color="auto" w:fill="auto"/>
            <w:vAlign w:val="center"/>
            <w:hideMark/>
          </w:tcPr>
          <w:p w14:paraId="379C25AF"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C5E8768" w14:textId="77777777" w:rsidR="00874A0C" w:rsidRPr="00D6045D" w:rsidRDefault="00874A0C" w:rsidP="00C54A5F">
            <w:pPr>
              <w:ind w:firstLine="0"/>
              <w:jc w:val="center"/>
              <w:rPr>
                <w:bCs/>
                <w:lang w:val="ro-MD" w:eastAsia="ru-RU"/>
              </w:rPr>
            </w:pPr>
            <w:r w:rsidRPr="00D6045D">
              <w:rPr>
                <w:bCs/>
                <w:lang w:val="ro-MD" w:eastAsia="ru-RU"/>
              </w:rPr>
              <w:t>601</w:t>
            </w:r>
          </w:p>
        </w:tc>
      </w:tr>
      <w:tr w:rsidR="00874A0C" w:rsidRPr="00D6045D" w14:paraId="2835CB84" w14:textId="77777777" w:rsidTr="00B77D64">
        <w:trPr>
          <w:trHeight w:val="20"/>
          <w:jc w:val="center"/>
        </w:trPr>
        <w:tc>
          <w:tcPr>
            <w:tcW w:w="1315" w:type="dxa"/>
            <w:shd w:val="clear" w:color="auto" w:fill="auto"/>
            <w:vAlign w:val="center"/>
            <w:hideMark/>
          </w:tcPr>
          <w:p w14:paraId="5BE351E0" w14:textId="77777777" w:rsidR="00874A0C" w:rsidRPr="00D6045D" w:rsidRDefault="00874A0C" w:rsidP="00C54A5F">
            <w:pPr>
              <w:ind w:firstLine="0"/>
              <w:jc w:val="center"/>
              <w:rPr>
                <w:lang w:val="ro-MD" w:eastAsia="ru-RU"/>
              </w:rPr>
            </w:pPr>
            <w:r w:rsidRPr="00D6045D">
              <w:rPr>
                <w:lang w:val="ro-MD" w:eastAsia="ru-RU"/>
              </w:rPr>
              <w:t>2195.</w:t>
            </w:r>
          </w:p>
        </w:tc>
        <w:tc>
          <w:tcPr>
            <w:tcW w:w="5988" w:type="dxa"/>
            <w:shd w:val="clear" w:color="auto" w:fill="auto"/>
            <w:vAlign w:val="center"/>
            <w:hideMark/>
          </w:tcPr>
          <w:p w14:paraId="3AC8E986" w14:textId="77777777" w:rsidR="00874A0C" w:rsidRPr="00D6045D" w:rsidRDefault="00874A0C" w:rsidP="00C54A5F">
            <w:pPr>
              <w:ind w:firstLine="0"/>
              <w:jc w:val="left"/>
              <w:rPr>
                <w:lang w:val="ro-MD" w:eastAsia="ru-RU"/>
              </w:rPr>
            </w:pPr>
            <w:r w:rsidRPr="00D6045D">
              <w:rPr>
                <w:lang w:val="ro-MD" w:eastAsia="ru-RU"/>
              </w:rPr>
              <w:t>Cardioreumatologice pentru copii</w:t>
            </w:r>
          </w:p>
        </w:tc>
        <w:tc>
          <w:tcPr>
            <w:tcW w:w="1383" w:type="dxa"/>
            <w:shd w:val="clear" w:color="auto" w:fill="auto"/>
            <w:vAlign w:val="center"/>
            <w:hideMark/>
          </w:tcPr>
          <w:p w14:paraId="48B389C7"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AB977CD" w14:textId="77777777" w:rsidR="00874A0C" w:rsidRPr="00D6045D" w:rsidRDefault="00874A0C" w:rsidP="00C54A5F">
            <w:pPr>
              <w:ind w:firstLine="0"/>
              <w:jc w:val="center"/>
              <w:rPr>
                <w:bCs/>
                <w:lang w:val="ro-MD" w:eastAsia="ru-RU"/>
              </w:rPr>
            </w:pPr>
            <w:r w:rsidRPr="00D6045D">
              <w:rPr>
                <w:bCs/>
                <w:lang w:val="ro-MD" w:eastAsia="ru-RU"/>
              </w:rPr>
              <w:t>540</w:t>
            </w:r>
          </w:p>
        </w:tc>
      </w:tr>
      <w:tr w:rsidR="00874A0C" w:rsidRPr="00D6045D" w14:paraId="2CBB8250" w14:textId="77777777" w:rsidTr="00B77D64">
        <w:trPr>
          <w:trHeight w:val="20"/>
          <w:jc w:val="center"/>
        </w:trPr>
        <w:tc>
          <w:tcPr>
            <w:tcW w:w="1315" w:type="dxa"/>
            <w:shd w:val="clear" w:color="auto" w:fill="auto"/>
            <w:vAlign w:val="center"/>
            <w:hideMark/>
          </w:tcPr>
          <w:p w14:paraId="32CD4AD7" w14:textId="77777777" w:rsidR="00874A0C" w:rsidRPr="00D6045D" w:rsidRDefault="00874A0C" w:rsidP="00C54A5F">
            <w:pPr>
              <w:ind w:firstLine="0"/>
              <w:jc w:val="center"/>
              <w:rPr>
                <w:lang w:val="ro-MD" w:eastAsia="ru-RU"/>
              </w:rPr>
            </w:pPr>
            <w:r w:rsidRPr="00D6045D">
              <w:rPr>
                <w:lang w:val="ro-MD" w:eastAsia="ru-RU"/>
              </w:rPr>
              <w:t>2196.</w:t>
            </w:r>
          </w:p>
        </w:tc>
        <w:tc>
          <w:tcPr>
            <w:tcW w:w="5988" w:type="dxa"/>
            <w:shd w:val="clear" w:color="auto" w:fill="auto"/>
            <w:vAlign w:val="center"/>
            <w:hideMark/>
          </w:tcPr>
          <w:p w14:paraId="08BCE350" w14:textId="77777777" w:rsidR="00874A0C" w:rsidRPr="00D6045D" w:rsidRDefault="00874A0C" w:rsidP="00C54A5F">
            <w:pPr>
              <w:ind w:firstLine="0"/>
              <w:jc w:val="left"/>
              <w:rPr>
                <w:lang w:val="ro-MD" w:eastAsia="ru-RU"/>
              </w:rPr>
            </w:pPr>
            <w:r w:rsidRPr="00D6045D">
              <w:rPr>
                <w:lang w:val="ro-MD" w:eastAsia="ru-RU"/>
              </w:rPr>
              <w:t>Gastroenterologice pentru adulți</w:t>
            </w:r>
          </w:p>
        </w:tc>
        <w:tc>
          <w:tcPr>
            <w:tcW w:w="1383" w:type="dxa"/>
            <w:shd w:val="clear" w:color="auto" w:fill="auto"/>
            <w:vAlign w:val="center"/>
            <w:hideMark/>
          </w:tcPr>
          <w:p w14:paraId="5169394C"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CC7EC27" w14:textId="77777777" w:rsidR="00874A0C" w:rsidRPr="00D6045D" w:rsidRDefault="00874A0C" w:rsidP="00C54A5F">
            <w:pPr>
              <w:ind w:firstLine="0"/>
              <w:jc w:val="center"/>
              <w:rPr>
                <w:bCs/>
                <w:lang w:val="ro-MD" w:eastAsia="ru-RU"/>
              </w:rPr>
            </w:pPr>
            <w:r w:rsidRPr="00D6045D">
              <w:rPr>
                <w:bCs/>
                <w:lang w:val="ro-MD" w:eastAsia="ru-RU"/>
              </w:rPr>
              <w:t>591</w:t>
            </w:r>
          </w:p>
        </w:tc>
      </w:tr>
      <w:tr w:rsidR="00874A0C" w:rsidRPr="00D6045D" w14:paraId="57471880" w14:textId="77777777" w:rsidTr="00B77D64">
        <w:trPr>
          <w:trHeight w:val="20"/>
          <w:jc w:val="center"/>
        </w:trPr>
        <w:tc>
          <w:tcPr>
            <w:tcW w:w="1315" w:type="dxa"/>
            <w:shd w:val="clear" w:color="auto" w:fill="auto"/>
            <w:vAlign w:val="center"/>
            <w:hideMark/>
          </w:tcPr>
          <w:p w14:paraId="3083115A" w14:textId="77777777" w:rsidR="00874A0C" w:rsidRPr="00D6045D" w:rsidRDefault="00874A0C" w:rsidP="00C54A5F">
            <w:pPr>
              <w:ind w:firstLine="0"/>
              <w:jc w:val="center"/>
              <w:rPr>
                <w:lang w:val="ro-MD" w:eastAsia="ru-RU"/>
              </w:rPr>
            </w:pPr>
            <w:r w:rsidRPr="00D6045D">
              <w:rPr>
                <w:lang w:val="ro-MD" w:eastAsia="ru-RU"/>
              </w:rPr>
              <w:t>2197.</w:t>
            </w:r>
          </w:p>
        </w:tc>
        <w:tc>
          <w:tcPr>
            <w:tcW w:w="5988" w:type="dxa"/>
            <w:shd w:val="clear" w:color="auto" w:fill="auto"/>
            <w:vAlign w:val="center"/>
            <w:hideMark/>
          </w:tcPr>
          <w:p w14:paraId="2F3D7ED1" w14:textId="77777777" w:rsidR="00874A0C" w:rsidRPr="00D6045D" w:rsidRDefault="00874A0C" w:rsidP="00C54A5F">
            <w:pPr>
              <w:ind w:firstLine="0"/>
              <w:jc w:val="left"/>
              <w:rPr>
                <w:lang w:val="ro-MD" w:eastAsia="ru-RU"/>
              </w:rPr>
            </w:pPr>
            <w:r w:rsidRPr="00D6045D">
              <w:rPr>
                <w:lang w:val="ro-MD" w:eastAsia="ru-RU"/>
              </w:rPr>
              <w:t>Gastroenterologice pentru copii</w:t>
            </w:r>
          </w:p>
        </w:tc>
        <w:tc>
          <w:tcPr>
            <w:tcW w:w="1383" w:type="dxa"/>
            <w:shd w:val="clear" w:color="auto" w:fill="auto"/>
            <w:vAlign w:val="center"/>
            <w:hideMark/>
          </w:tcPr>
          <w:p w14:paraId="6536D89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41FE955" w14:textId="77777777" w:rsidR="00874A0C" w:rsidRPr="00D6045D" w:rsidRDefault="00874A0C" w:rsidP="00C54A5F">
            <w:pPr>
              <w:ind w:firstLine="0"/>
              <w:jc w:val="center"/>
              <w:rPr>
                <w:bCs/>
                <w:lang w:val="ro-MD" w:eastAsia="ru-RU"/>
              </w:rPr>
            </w:pPr>
            <w:r w:rsidRPr="00D6045D">
              <w:rPr>
                <w:bCs/>
                <w:lang w:val="ro-MD" w:eastAsia="ru-RU"/>
              </w:rPr>
              <w:t>525</w:t>
            </w:r>
          </w:p>
        </w:tc>
      </w:tr>
      <w:tr w:rsidR="00874A0C" w:rsidRPr="00D6045D" w14:paraId="5D7A8865" w14:textId="77777777" w:rsidTr="00B77D64">
        <w:trPr>
          <w:trHeight w:val="20"/>
          <w:jc w:val="center"/>
        </w:trPr>
        <w:tc>
          <w:tcPr>
            <w:tcW w:w="1315" w:type="dxa"/>
            <w:shd w:val="clear" w:color="auto" w:fill="auto"/>
            <w:vAlign w:val="center"/>
            <w:hideMark/>
          </w:tcPr>
          <w:p w14:paraId="5D83D04C" w14:textId="77777777" w:rsidR="00874A0C" w:rsidRPr="00D6045D" w:rsidRDefault="00874A0C" w:rsidP="00C54A5F">
            <w:pPr>
              <w:ind w:firstLine="0"/>
              <w:jc w:val="center"/>
              <w:rPr>
                <w:lang w:val="ro-MD" w:eastAsia="ru-RU"/>
              </w:rPr>
            </w:pPr>
            <w:r w:rsidRPr="00D6045D">
              <w:rPr>
                <w:lang w:val="ro-MD" w:eastAsia="ru-RU"/>
              </w:rPr>
              <w:lastRenderedPageBreak/>
              <w:t>2198.</w:t>
            </w:r>
          </w:p>
        </w:tc>
        <w:tc>
          <w:tcPr>
            <w:tcW w:w="5988" w:type="dxa"/>
            <w:shd w:val="clear" w:color="auto" w:fill="auto"/>
            <w:vAlign w:val="center"/>
            <w:hideMark/>
          </w:tcPr>
          <w:p w14:paraId="24DADFBC" w14:textId="77777777" w:rsidR="00874A0C" w:rsidRPr="00D6045D" w:rsidRDefault="00874A0C" w:rsidP="00C54A5F">
            <w:pPr>
              <w:ind w:firstLine="0"/>
              <w:jc w:val="left"/>
              <w:rPr>
                <w:lang w:val="ro-MD" w:eastAsia="ru-RU"/>
              </w:rPr>
            </w:pPr>
            <w:r w:rsidRPr="00D6045D">
              <w:rPr>
                <w:lang w:val="ro-MD" w:eastAsia="ru-RU"/>
              </w:rPr>
              <w:t>Hepatologice pentru adulți</w:t>
            </w:r>
          </w:p>
        </w:tc>
        <w:tc>
          <w:tcPr>
            <w:tcW w:w="1383" w:type="dxa"/>
            <w:shd w:val="clear" w:color="auto" w:fill="auto"/>
            <w:vAlign w:val="center"/>
            <w:hideMark/>
          </w:tcPr>
          <w:p w14:paraId="7BC5E6E4"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237B07C" w14:textId="77777777" w:rsidR="00874A0C" w:rsidRPr="00D6045D" w:rsidRDefault="00874A0C" w:rsidP="00C54A5F">
            <w:pPr>
              <w:ind w:firstLine="0"/>
              <w:jc w:val="center"/>
              <w:rPr>
                <w:bCs/>
                <w:lang w:val="ro-MD" w:eastAsia="ru-RU"/>
              </w:rPr>
            </w:pPr>
            <w:r w:rsidRPr="00D6045D">
              <w:rPr>
                <w:bCs/>
                <w:lang w:val="ro-MD" w:eastAsia="ru-RU"/>
              </w:rPr>
              <w:t>664</w:t>
            </w:r>
          </w:p>
        </w:tc>
      </w:tr>
      <w:tr w:rsidR="00874A0C" w:rsidRPr="00D6045D" w14:paraId="1A8F0291" w14:textId="77777777" w:rsidTr="00B77D64">
        <w:trPr>
          <w:trHeight w:val="20"/>
          <w:jc w:val="center"/>
        </w:trPr>
        <w:tc>
          <w:tcPr>
            <w:tcW w:w="1315" w:type="dxa"/>
            <w:shd w:val="clear" w:color="auto" w:fill="auto"/>
            <w:vAlign w:val="center"/>
            <w:hideMark/>
          </w:tcPr>
          <w:p w14:paraId="40CF7491" w14:textId="77777777" w:rsidR="00874A0C" w:rsidRPr="00D6045D" w:rsidRDefault="00874A0C" w:rsidP="00C54A5F">
            <w:pPr>
              <w:ind w:firstLine="0"/>
              <w:jc w:val="center"/>
              <w:rPr>
                <w:lang w:val="ro-MD" w:eastAsia="ru-RU"/>
              </w:rPr>
            </w:pPr>
            <w:r w:rsidRPr="00D6045D">
              <w:rPr>
                <w:lang w:val="ro-MD" w:eastAsia="ru-RU"/>
              </w:rPr>
              <w:t>2199.</w:t>
            </w:r>
          </w:p>
        </w:tc>
        <w:tc>
          <w:tcPr>
            <w:tcW w:w="5988" w:type="dxa"/>
            <w:shd w:val="clear" w:color="auto" w:fill="auto"/>
            <w:vAlign w:val="center"/>
            <w:hideMark/>
          </w:tcPr>
          <w:p w14:paraId="71B7AB66" w14:textId="77777777" w:rsidR="00874A0C" w:rsidRPr="00D6045D" w:rsidRDefault="00874A0C" w:rsidP="00C54A5F">
            <w:pPr>
              <w:ind w:firstLine="0"/>
              <w:jc w:val="left"/>
              <w:rPr>
                <w:lang w:val="ro-MD" w:eastAsia="ru-RU"/>
              </w:rPr>
            </w:pPr>
            <w:r w:rsidRPr="00D6045D">
              <w:rPr>
                <w:lang w:val="ro-MD" w:eastAsia="ru-RU"/>
              </w:rPr>
              <w:t>Hepatologice pentru copii</w:t>
            </w:r>
          </w:p>
        </w:tc>
        <w:tc>
          <w:tcPr>
            <w:tcW w:w="1383" w:type="dxa"/>
            <w:shd w:val="clear" w:color="auto" w:fill="auto"/>
            <w:vAlign w:val="center"/>
            <w:hideMark/>
          </w:tcPr>
          <w:p w14:paraId="2E376842"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EA77DBA" w14:textId="77777777" w:rsidR="00874A0C" w:rsidRPr="00D6045D" w:rsidRDefault="00874A0C" w:rsidP="00C54A5F">
            <w:pPr>
              <w:ind w:firstLine="0"/>
              <w:jc w:val="center"/>
              <w:rPr>
                <w:bCs/>
                <w:lang w:val="ro-MD" w:eastAsia="ru-RU"/>
              </w:rPr>
            </w:pPr>
            <w:r w:rsidRPr="00D6045D">
              <w:rPr>
                <w:bCs/>
                <w:lang w:val="ro-MD" w:eastAsia="ru-RU"/>
              </w:rPr>
              <w:t>525</w:t>
            </w:r>
          </w:p>
        </w:tc>
      </w:tr>
      <w:tr w:rsidR="00874A0C" w:rsidRPr="00D6045D" w14:paraId="6BBCF00D" w14:textId="77777777" w:rsidTr="00B77D64">
        <w:trPr>
          <w:trHeight w:val="20"/>
          <w:jc w:val="center"/>
        </w:trPr>
        <w:tc>
          <w:tcPr>
            <w:tcW w:w="1315" w:type="dxa"/>
            <w:shd w:val="clear" w:color="auto" w:fill="auto"/>
            <w:vAlign w:val="center"/>
            <w:hideMark/>
          </w:tcPr>
          <w:p w14:paraId="7B623EC7" w14:textId="77777777" w:rsidR="00874A0C" w:rsidRPr="00D6045D" w:rsidRDefault="00874A0C" w:rsidP="00C54A5F">
            <w:pPr>
              <w:ind w:firstLine="0"/>
              <w:jc w:val="center"/>
              <w:rPr>
                <w:lang w:val="ro-MD" w:eastAsia="ru-RU"/>
              </w:rPr>
            </w:pPr>
            <w:r w:rsidRPr="00D6045D">
              <w:rPr>
                <w:lang w:val="ro-MD" w:eastAsia="ru-RU"/>
              </w:rPr>
              <w:t>2200.</w:t>
            </w:r>
          </w:p>
        </w:tc>
        <w:tc>
          <w:tcPr>
            <w:tcW w:w="5988" w:type="dxa"/>
            <w:shd w:val="clear" w:color="auto" w:fill="auto"/>
            <w:vAlign w:val="center"/>
            <w:hideMark/>
          </w:tcPr>
          <w:p w14:paraId="030F4ACA" w14:textId="77777777" w:rsidR="00874A0C" w:rsidRPr="00D6045D" w:rsidRDefault="00874A0C" w:rsidP="00C54A5F">
            <w:pPr>
              <w:ind w:firstLine="0"/>
              <w:jc w:val="left"/>
              <w:rPr>
                <w:lang w:val="ro-MD" w:eastAsia="ru-RU"/>
              </w:rPr>
            </w:pPr>
            <w:r w:rsidRPr="00D6045D">
              <w:rPr>
                <w:lang w:val="ro-MD" w:eastAsia="ru-RU"/>
              </w:rPr>
              <w:t>Endocrinologice pentru adulți</w:t>
            </w:r>
          </w:p>
        </w:tc>
        <w:tc>
          <w:tcPr>
            <w:tcW w:w="1383" w:type="dxa"/>
            <w:shd w:val="clear" w:color="auto" w:fill="auto"/>
            <w:vAlign w:val="center"/>
            <w:hideMark/>
          </w:tcPr>
          <w:p w14:paraId="7CB4C97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EA2199A" w14:textId="77777777" w:rsidR="00874A0C" w:rsidRPr="00D6045D" w:rsidRDefault="00874A0C" w:rsidP="00C54A5F">
            <w:pPr>
              <w:ind w:firstLine="0"/>
              <w:jc w:val="center"/>
              <w:rPr>
                <w:bCs/>
                <w:lang w:val="ro-MD" w:eastAsia="ru-RU"/>
              </w:rPr>
            </w:pPr>
            <w:r w:rsidRPr="00D6045D">
              <w:rPr>
                <w:bCs/>
                <w:lang w:val="ro-MD" w:eastAsia="ru-RU"/>
              </w:rPr>
              <w:t>704</w:t>
            </w:r>
          </w:p>
        </w:tc>
      </w:tr>
      <w:tr w:rsidR="00874A0C" w:rsidRPr="00D6045D" w14:paraId="2323CE7B" w14:textId="77777777" w:rsidTr="00B77D64">
        <w:trPr>
          <w:trHeight w:val="20"/>
          <w:jc w:val="center"/>
        </w:trPr>
        <w:tc>
          <w:tcPr>
            <w:tcW w:w="1315" w:type="dxa"/>
            <w:shd w:val="clear" w:color="auto" w:fill="auto"/>
            <w:vAlign w:val="center"/>
            <w:hideMark/>
          </w:tcPr>
          <w:p w14:paraId="4A520B06" w14:textId="77777777" w:rsidR="00874A0C" w:rsidRPr="00D6045D" w:rsidRDefault="00874A0C" w:rsidP="00C54A5F">
            <w:pPr>
              <w:ind w:firstLine="0"/>
              <w:jc w:val="center"/>
              <w:rPr>
                <w:lang w:val="ro-MD" w:eastAsia="ru-RU"/>
              </w:rPr>
            </w:pPr>
            <w:r w:rsidRPr="00D6045D">
              <w:rPr>
                <w:lang w:val="ro-MD" w:eastAsia="ru-RU"/>
              </w:rPr>
              <w:t>2201.</w:t>
            </w:r>
          </w:p>
        </w:tc>
        <w:tc>
          <w:tcPr>
            <w:tcW w:w="5988" w:type="dxa"/>
            <w:shd w:val="clear" w:color="auto" w:fill="auto"/>
            <w:vAlign w:val="center"/>
            <w:hideMark/>
          </w:tcPr>
          <w:p w14:paraId="487DB906" w14:textId="77777777" w:rsidR="00874A0C" w:rsidRPr="00D6045D" w:rsidRDefault="00874A0C" w:rsidP="00C54A5F">
            <w:pPr>
              <w:ind w:firstLine="0"/>
              <w:jc w:val="left"/>
              <w:rPr>
                <w:lang w:val="ro-MD" w:eastAsia="ru-RU"/>
              </w:rPr>
            </w:pPr>
            <w:r w:rsidRPr="00D6045D">
              <w:rPr>
                <w:lang w:val="ro-MD" w:eastAsia="ru-RU"/>
              </w:rPr>
              <w:t>Endocrinologice pentru copii</w:t>
            </w:r>
          </w:p>
        </w:tc>
        <w:tc>
          <w:tcPr>
            <w:tcW w:w="1383" w:type="dxa"/>
            <w:shd w:val="clear" w:color="auto" w:fill="auto"/>
            <w:vAlign w:val="center"/>
            <w:hideMark/>
          </w:tcPr>
          <w:p w14:paraId="1A2FFED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E50218C" w14:textId="77777777" w:rsidR="00874A0C" w:rsidRPr="00D6045D" w:rsidRDefault="00874A0C" w:rsidP="00C54A5F">
            <w:pPr>
              <w:ind w:firstLine="0"/>
              <w:jc w:val="center"/>
              <w:rPr>
                <w:bCs/>
                <w:lang w:val="ro-MD" w:eastAsia="ru-RU"/>
              </w:rPr>
            </w:pPr>
            <w:r w:rsidRPr="00D6045D">
              <w:rPr>
                <w:bCs/>
                <w:lang w:val="ro-MD" w:eastAsia="ru-RU"/>
              </w:rPr>
              <w:t>478</w:t>
            </w:r>
          </w:p>
        </w:tc>
      </w:tr>
      <w:tr w:rsidR="00874A0C" w:rsidRPr="00D6045D" w14:paraId="05014EBF" w14:textId="77777777" w:rsidTr="00B77D64">
        <w:trPr>
          <w:trHeight w:val="20"/>
          <w:jc w:val="center"/>
        </w:trPr>
        <w:tc>
          <w:tcPr>
            <w:tcW w:w="1315" w:type="dxa"/>
            <w:shd w:val="clear" w:color="auto" w:fill="auto"/>
            <w:vAlign w:val="center"/>
            <w:hideMark/>
          </w:tcPr>
          <w:p w14:paraId="2FB4F743" w14:textId="77777777" w:rsidR="00874A0C" w:rsidRPr="00D6045D" w:rsidRDefault="00874A0C" w:rsidP="00C54A5F">
            <w:pPr>
              <w:ind w:firstLine="0"/>
              <w:jc w:val="center"/>
              <w:rPr>
                <w:lang w:val="ro-MD" w:eastAsia="ru-RU"/>
              </w:rPr>
            </w:pPr>
            <w:r w:rsidRPr="00D6045D">
              <w:rPr>
                <w:lang w:val="ro-MD" w:eastAsia="ru-RU"/>
              </w:rPr>
              <w:t>2202.</w:t>
            </w:r>
          </w:p>
        </w:tc>
        <w:tc>
          <w:tcPr>
            <w:tcW w:w="5988" w:type="dxa"/>
            <w:shd w:val="clear" w:color="auto" w:fill="auto"/>
            <w:vAlign w:val="center"/>
            <w:hideMark/>
          </w:tcPr>
          <w:p w14:paraId="4C7E901E" w14:textId="77777777" w:rsidR="00874A0C" w:rsidRPr="00D6045D" w:rsidRDefault="00874A0C" w:rsidP="00C54A5F">
            <w:pPr>
              <w:ind w:firstLine="0"/>
              <w:jc w:val="left"/>
              <w:rPr>
                <w:lang w:val="ro-MD" w:eastAsia="ru-RU"/>
              </w:rPr>
            </w:pPr>
            <w:r w:rsidRPr="00D6045D">
              <w:rPr>
                <w:lang w:val="ro-MD" w:eastAsia="ru-RU"/>
              </w:rPr>
              <w:t>Alergologice pentru adulți</w:t>
            </w:r>
          </w:p>
        </w:tc>
        <w:tc>
          <w:tcPr>
            <w:tcW w:w="1383" w:type="dxa"/>
            <w:shd w:val="clear" w:color="auto" w:fill="auto"/>
            <w:vAlign w:val="center"/>
            <w:hideMark/>
          </w:tcPr>
          <w:p w14:paraId="2E6BB36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4CD59F7" w14:textId="77777777" w:rsidR="00874A0C" w:rsidRPr="00D6045D" w:rsidRDefault="00874A0C" w:rsidP="00C54A5F">
            <w:pPr>
              <w:ind w:firstLine="0"/>
              <w:jc w:val="center"/>
              <w:rPr>
                <w:bCs/>
                <w:lang w:val="ro-MD" w:eastAsia="ru-RU"/>
              </w:rPr>
            </w:pPr>
            <w:r w:rsidRPr="00D6045D">
              <w:rPr>
                <w:bCs/>
                <w:lang w:val="ro-MD" w:eastAsia="ru-RU"/>
              </w:rPr>
              <w:t>576</w:t>
            </w:r>
          </w:p>
        </w:tc>
      </w:tr>
      <w:tr w:rsidR="00874A0C" w:rsidRPr="00D6045D" w14:paraId="2EAA1A5C" w14:textId="77777777" w:rsidTr="00B77D64">
        <w:trPr>
          <w:trHeight w:val="20"/>
          <w:jc w:val="center"/>
        </w:trPr>
        <w:tc>
          <w:tcPr>
            <w:tcW w:w="1315" w:type="dxa"/>
            <w:shd w:val="clear" w:color="auto" w:fill="auto"/>
            <w:vAlign w:val="center"/>
            <w:hideMark/>
          </w:tcPr>
          <w:p w14:paraId="1E36AC29" w14:textId="77777777" w:rsidR="00874A0C" w:rsidRPr="00D6045D" w:rsidRDefault="00874A0C" w:rsidP="00C54A5F">
            <w:pPr>
              <w:ind w:firstLine="0"/>
              <w:jc w:val="center"/>
              <w:rPr>
                <w:lang w:val="ro-MD" w:eastAsia="ru-RU"/>
              </w:rPr>
            </w:pPr>
            <w:r w:rsidRPr="00D6045D">
              <w:rPr>
                <w:lang w:val="ro-MD" w:eastAsia="ru-RU"/>
              </w:rPr>
              <w:t>2203.</w:t>
            </w:r>
          </w:p>
        </w:tc>
        <w:tc>
          <w:tcPr>
            <w:tcW w:w="5988" w:type="dxa"/>
            <w:shd w:val="clear" w:color="auto" w:fill="auto"/>
            <w:vAlign w:val="center"/>
            <w:hideMark/>
          </w:tcPr>
          <w:p w14:paraId="32777245" w14:textId="77777777" w:rsidR="00874A0C" w:rsidRPr="00D6045D" w:rsidRDefault="00874A0C" w:rsidP="00C54A5F">
            <w:pPr>
              <w:ind w:firstLine="0"/>
              <w:jc w:val="left"/>
              <w:rPr>
                <w:lang w:val="ro-MD" w:eastAsia="ru-RU"/>
              </w:rPr>
            </w:pPr>
            <w:r w:rsidRPr="00D6045D">
              <w:rPr>
                <w:lang w:val="ro-MD" w:eastAsia="ru-RU"/>
              </w:rPr>
              <w:t>Alergologice pentru copii</w:t>
            </w:r>
          </w:p>
        </w:tc>
        <w:tc>
          <w:tcPr>
            <w:tcW w:w="1383" w:type="dxa"/>
            <w:shd w:val="clear" w:color="auto" w:fill="auto"/>
            <w:vAlign w:val="center"/>
            <w:hideMark/>
          </w:tcPr>
          <w:p w14:paraId="2B677E9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C6FF8D7" w14:textId="77777777" w:rsidR="00874A0C" w:rsidRPr="00D6045D" w:rsidRDefault="00874A0C" w:rsidP="00C54A5F">
            <w:pPr>
              <w:ind w:firstLine="0"/>
              <w:jc w:val="center"/>
              <w:rPr>
                <w:bCs/>
                <w:lang w:val="ro-MD" w:eastAsia="ru-RU"/>
              </w:rPr>
            </w:pPr>
            <w:r w:rsidRPr="00D6045D">
              <w:rPr>
                <w:bCs/>
                <w:lang w:val="ro-MD" w:eastAsia="ru-RU"/>
              </w:rPr>
              <w:t>572</w:t>
            </w:r>
          </w:p>
        </w:tc>
      </w:tr>
      <w:tr w:rsidR="00874A0C" w:rsidRPr="00D6045D" w14:paraId="29182595" w14:textId="77777777" w:rsidTr="00B77D64">
        <w:trPr>
          <w:trHeight w:val="20"/>
          <w:jc w:val="center"/>
        </w:trPr>
        <w:tc>
          <w:tcPr>
            <w:tcW w:w="1315" w:type="dxa"/>
            <w:shd w:val="clear" w:color="auto" w:fill="auto"/>
            <w:vAlign w:val="center"/>
            <w:hideMark/>
          </w:tcPr>
          <w:p w14:paraId="4EC2157C" w14:textId="77777777" w:rsidR="00874A0C" w:rsidRPr="00D6045D" w:rsidRDefault="00874A0C" w:rsidP="00C54A5F">
            <w:pPr>
              <w:ind w:firstLine="0"/>
              <w:jc w:val="center"/>
              <w:rPr>
                <w:lang w:val="ro-MD" w:eastAsia="ru-RU"/>
              </w:rPr>
            </w:pPr>
            <w:r w:rsidRPr="00D6045D">
              <w:rPr>
                <w:lang w:val="ro-MD" w:eastAsia="ru-RU"/>
              </w:rPr>
              <w:t>2204.</w:t>
            </w:r>
          </w:p>
        </w:tc>
        <w:tc>
          <w:tcPr>
            <w:tcW w:w="5988" w:type="dxa"/>
            <w:shd w:val="clear" w:color="auto" w:fill="auto"/>
            <w:vAlign w:val="center"/>
            <w:hideMark/>
          </w:tcPr>
          <w:p w14:paraId="06BF1CA1" w14:textId="77777777" w:rsidR="00874A0C" w:rsidRPr="00D6045D" w:rsidRDefault="00874A0C" w:rsidP="00C54A5F">
            <w:pPr>
              <w:ind w:firstLine="0"/>
              <w:jc w:val="left"/>
              <w:rPr>
                <w:lang w:val="ro-MD" w:eastAsia="ru-RU"/>
              </w:rPr>
            </w:pPr>
            <w:r w:rsidRPr="00D6045D">
              <w:rPr>
                <w:lang w:val="ro-MD" w:eastAsia="ru-RU"/>
              </w:rPr>
              <w:t>Pulmonologice pentru adulți</w:t>
            </w:r>
          </w:p>
        </w:tc>
        <w:tc>
          <w:tcPr>
            <w:tcW w:w="1383" w:type="dxa"/>
            <w:shd w:val="clear" w:color="auto" w:fill="auto"/>
            <w:vAlign w:val="center"/>
            <w:hideMark/>
          </w:tcPr>
          <w:p w14:paraId="6CB9F32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4B1EE85" w14:textId="77777777" w:rsidR="00874A0C" w:rsidRPr="00D6045D" w:rsidRDefault="00874A0C" w:rsidP="00C54A5F">
            <w:pPr>
              <w:ind w:firstLine="0"/>
              <w:jc w:val="center"/>
              <w:rPr>
                <w:bCs/>
                <w:lang w:val="ro-MD" w:eastAsia="ru-RU"/>
              </w:rPr>
            </w:pPr>
            <w:r w:rsidRPr="00D6045D">
              <w:rPr>
                <w:bCs/>
                <w:lang w:val="ro-MD" w:eastAsia="ru-RU"/>
              </w:rPr>
              <w:t>624</w:t>
            </w:r>
          </w:p>
        </w:tc>
      </w:tr>
      <w:tr w:rsidR="00874A0C" w:rsidRPr="00D6045D" w14:paraId="5A9D26CC" w14:textId="77777777" w:rsidTr="00B77D64">
        <w:trPr>
          <w:trHeight w:val="20"/>
          <w:jc w:val="center"/>
        </w:trPr>
        <w:tc>
          <w:tcPr>
            <w:tcW w:w="1315" w:type="dxa"/>
            <w:shd w:val="clear" w:color="auto" w:fill="auto"/>
            <w:vAlign w:val="center"/>
            <w:hideMark/>
          </w:tcPr>
          <w:p w14:paraId="1E6680A0" w14:textId="77777777" w:rsidR="00874A0C" w:rsidRPr="00D6045D" w:rsidRDefault="00874A0C" w:rsidP="00C54A5F">
            <w:pPr>
              <w:ind w:firstLine="0"/>
              <w:jc w:val="center"/>
              <w:rPr>
                <w:lang w:val="ro-MD" w:eastAsia="ru-RU"/>
              </w:rPr>
            </w:pPr>
            <w:r w:rsidRPr="00D6045D">
              <w:rPr>
                <w:lang w:val="ro-MD" w:eastAsia="ru-RU"/>
              </w:rPr>
              <w:t>2205.</w:t>
            </w:r>
          </w:p>
        </w:tc>
        <w:tc>
          <w:tcPr>
            <w:tcW w:w="5988" w:type="dxa"/>
            <w:shd w:val="clear" w:color="auto" w:fill="auto"/>
            <w:vAlign w:val="center"/>
            <w:hideMark/>
          </w:tcPr>
          <w:p w14:paraId="5D613624" w14:textId="77777777" w:rsidR="00874A0C" w:rsidRPr="00D6045D" w:rsidRDefault="00874A0C" w:rsidP="00C54A5F">
            <w:pPr>
              <w:ind w:firstLine="0"/>
              <w:jc w:val="left"/>
              <w:rPr>
                <w:lang w:val="ro-MD" w:eastAsia="ru-RU"/>
              </w:rPr>
            </w:pPr>
            <w:r w:rsidRPr="00D6045D">
              <w:rPr>
                <w:lang w:val="ro-MD" w:eastAsia="ru-RU"/>
              </w:rPr>
              <w:t>Pulmonologice pentru copii</w:t>
            </w:r>
          </w:p>
        </w:tc>
        <w:tc>
          <w:tcPr>
            <w:tcW w:w="1383" w:type="dxa"/>
            <w:shd w:val="clear" w:color="auto" w:fill="auto"/>
            <w:vAlign w:val="center"/>
            <w:hideMark/>
          </w:tcPr>
          <w:p w14:paraId="7566EFDF"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90D3454" w14:textId="77777777" w:rsidR="00874A0C" w:rsidRPr="00D6045D" w:rsidRDefault="00874A0C" w:rsidP="00C54A5F">
            <w:pPr>
              <w:ind w:firstLine="0"/>
              <w:jc w:val="center"/>
              <w:rPr>
                <w:bCs/>
                <w:lang w:val="ro-MD" w:eastAsia="ru-RU"/>
              </w:rPr>
            </w:pPr>
            <w:r w:rsidRPr="00D6045D">
              <w:rPr>
                <w:bCs/>
                <w:lang w:val="ro-MD" w:eastAsia="ru-RU"/>
              </w:rPr>
              <w:t>523</w:t>
            </w:r>
          </w:p>
        </w:tc>
      </w:tr>
      <w:tr w:rsidR="00874A0C" w:rsidRPr="00D6045D" w14:paraId="48F0FA36" w14:textId="77777777" w:rsidTr="00B77D64">
        <w:trPr>
          <w:trHeight w:val="20"/>
          <w:jc w:val="center"/>
        </w:trPr>
        <w:tc>
          <w:tcPr>
            <w:tcW w:w="1315" w:type="dxa"/>
            <w:shd w:val="clear" w:color="auto" w:fill="auto"/>
            <w:vAlign w:val="center"/>
            <w:hideMark/>
          </w:tcPr>
          <w:p w14:paraId="59E6475C" w14:textId="77777777" w:rsidR="00874A0C" w:rsidRPr="00D6045D" w:rsidRDefault="00874A0C" w:rsidP="00C54A5F">
            <w:pPr>
              <w:ind w:firstLine="0"/>
              <w:jc w:val="center"/>
              <w:rPr>
                <w:lang w:val="ro-MD" w:eastAsia="ru-RU"/>
              </w:rPr>
            </w:pPr>
            <w:r w:rsidRPr="00D6045D">
              <w:rPr>
                <w:lang w:val="ro-MD" w:eastAsia="ru-RU"/>
              </w:rPr>
              <w:t>2206.</w:t>
            </w:r>
          </w:p>
        </w:tc>
        <w:tc>
          <w:tcPr>
            <w:tcW w:w="5988" w:type="dxa"/>
            <w:shd w:val="clear" w:color="auto" w:fill="auto"/>
            <w:vAlign w:val="center"/>
            <w:hideMark/>
          </w:tcPr>
          <w:p w14:paraId="724C79CC" w14:textId="77777777" w:rsidR="00874A0C" w:rsidRPr="00D6045D" w:rsidRDefault="00874A0C" w:rsidP="00C54A5F">
            <w:pPr>
              <w:ind w:firstLine="0"/>
              <w:jc w:val="left"/>
              <w:rPr>
                <w:lang w:val="ro-MD" w:eastAsia="ru-RU"/>
              </w:rPr>
            </w:pPr>
            <w:r w:rsidRPr="00D6045D">
              <w:rPr>
                <w:lang w:val="ro-MD" w:eastAsia="ru-RU"/>
              </w:rPr>
              <w:t>Hematologice pentru adulți</w:t>
            </w:r>
          </w:p>
        </w:tc>
        <w:tc>
          <w:tcPr>
            <w:tcW w:w="1383" w:type="dxa"/>
            <w:shd w:val="clear" w:color="auto" w:fill="auto"/>
            <w:vAlign w:val="center"/>
            <w:hideMark/>
          </w:tcPr>
          <w:p w14:paraId="7AE97E18"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A9749A4" w14:textId="77777777" w:rsidR="00874A0C" w:rsidRPr="00D6045D" w:rsidRDefault="00874A0C" w:rsidP="00C54A5F">
            <w:pPr>
              <w:ind w:firstLine="0"/>
              <w:jc w:val="center"/>
              <w:rPr>
                <w:bCs/>
                <w:lang w:val="ro-MD" w:eastAsia="ru-RU"/>
              </w:rPr>
            </w:pPr>
            <w:r w:rsidRPr="00D6045D">
              <w:rPr>
                <w:bCs/>
                <w:lang w:val="ro-MD" w:eastAsia="ru-RU"/>
              </w:rPr>
              <w:t>479</w:t>
            </w:r>
          </w:p>
        </w:tc>
      </w:tr>
      <w:tr w:rsidR="00874A0C" w:rsidRPr="00D6045D" w14:paraId="2FB82456" w14:textId="77777777" w:rsidTr="00B77D64">
        <w:trPr>
          <w:trHeight w:val="20"/>
          <w:jc w:val="center"/>
        </w:trPr>
        <w:tc>
          <w:tcPr>
            <w:tcW w:w="1315" w:type="dxa"/>
            <w:shd w:val="clear" w:color="auto" w:fill="auto"/>
            <w:vAlign w:val="center"/>
            <w:hideMark/>
          </w:tcPr>
          <w:p w14:paraId="5FBBB717" w14:textId="77777777" w:rsidR="00874A0C" w:rsidRPr="00D6045D" w:rsidRDefault="00874A0C" w:rsidP="00C54A5F">
            <w:pPr>
              <w:ind w:firstLine="0"/>
              <w:jc w:val="center"/>
              <w:rPr>
                <w:lang w:val="ro-MD" w:eastAsia="ru-RU"/>
              </w:rPr>
            </w:pPr>
            <w:r w:rsidRPr="00D6045D">
              <w:rPr>
                <w:lang w:val="ro-MD" w:eastAsia="ru-RU"/>
              </w:rPr>
              <w:t>2207.</w:t>
            </w:r>
          </w:p>
        </w:tc>
        <w:tc>
          <w:tcPr>
            <w:tcW w:w="5988" w:type="dxa"/>
            <w:shd w:val="clear" w:color="auto" w:fill="auto"/>
            <w:vAlign w:val="center"/>
            <w:hideMark/>
          </w:tcPr>
          <w:p w14:paraId="3F6BE684" w14:textId="77777777" w:rsidR="00874A0C" w:rsidRPr="00D6045D" w:rsidRDefault="00874A0C" w:rsidP="00C54A5F">
            <w:pPr>
              <w:ind w:firstLine="0"/>
              <w:jc w:val="left"/>
              <w:rPr>
                <w:lang w:val="ro-MD" w:eastAsia="ru-RU"/>
              </w:rPr>
            </w:pPr>
            <w:r w:rsidRPr="00D6045D">
              <w:rPr>
                <w:lang w:val="ro-MD" w:eastAsia="ru-RU"/>
              </w:rPr>
              <w:t>Hematologice pentru copii</w:t>
            </w:r>
          </w:p>
        </w:tc>
        <w:tc>
          <w:tcPr>
            <w:tcW w:w="1383" w:type="dxa"/>
            <w:shd w:val="clear" w:color="auto" w:fill="auto"/>
            <w:vAlign w:val="center"/>
            <w:hideMark/>
          </w:tcPr>
          <w:p w14:paraId="297724C8"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ACAC36D" w14:textId="77777777" w:rsidR="00874A0C" w:rsidRPr="00D6045D" w:rsidRDefault="00874A0C" w:rsidP="00C54A5F">
            <w:pPr>
              <w:ind w:firstLine="0"/>
              <w:jc w:val="center"/>
              <w:rPr>
                <w:bCs/>
                <w:lang w:val="ro-MD" w:eastAsia="ru-RU"/>
              </w:rPr>
            </w:pPr>
            <w:r w:rsidRPr="00D6045D">
              <w:rPr>
                <w:bCs/>
                <w:lang w:val="ro-MD" w:eastAsia="ru-RU"/>
              </w:rPr>
              <w:t>479</w:t>
            </w:r>
          </w:p>
        </w:tc>
      </w:tr>
      <w:tr w:rsidR="00874A0C" w:rsidRPr="00D6045D" w14:paraId="56F6725C" w14:textId="77777777" w:rsidTr="00B77D64">
        <w:trPr>
          <w:trHeight w:val="20"/>
          <w:jc w:val="center"/>
        </w:trPr>
        <w:tc>
          <w:tcPr>
            <w:tcW w:w="1315" w:type="dxa"/>
            <w:shd w:val="clear" w:color="auto" w:fill="auto"/>
            <w:vAlign w:val="center"/>
            <w:hideMark/>
          </w:tcPr>
          <w:p w14:paraId="4656B4C2" w14:textId="77777777" w:rsidR="00874A0C" w:rsidRPr="00D6045D" w:rsidRDefault="00874A0C" w:rsidP="00C54A5F">
            <w:pPr>
              <w:ind w:firstLine="0"/>
              <w:jc w:val="center"/>
              <w:rPr>
                <w:lang w:val="ro-MD" w:eastAsia="ru-RU"/>
              </w:rPr>
            </w:pPr>
            <w:r w:rsidRPr="00D6045D">
              <w:rPr>
                <w:lang w:val="ro-MD" w:eastAsia="ru-RU"/>
              </w:rPr>
              <w:t>2208.</w:t>
            </w:r>
          </w:p>
        </w:tc>
        <w:tc>
          <w:tcPr>
            <w:tcW w:w="5988" w:type="dxa"/>
            <w:shd w:val="clear" w:color="auto" w:fill="auto"/>
            <w:vAlign w:val="center"/>
            <w:hideMark/>
          </w:tcPr>
          <w:p w14:paraId="07615531" w14:textId="77777777" w:rsidR="00874A0C" w:rsidRPr="00D6045D" w:rsidRDefault="00874A0C" w:rsidP="00C54A5F">
            <w:pPr>
              <w:ind w:firstLine="0"/>
              <w:jc w:val="left"/>
              <w:rPr>
                <w:lang w:val="ro-MD" w:eastAsia="ru-RU"/>
              </w:rPr>
            </w:pPr>
            <w:r w:rsidRPr="00D6045D">
              <w:rPr>
                <w:lang w:val="ro-MD" w:eastAsia="ru-RU"/>
              </w:rPr>
              <w:t>Nefrologice pentru adulți</w:t>
            </w:r>
          </w:p>
        </w:tc>
        <w:tc>
          <w:tcPr>
            <w:tcW w:w="1383" w:type="dxa"/>
            <w:shd w:val="clear" w:color="auto" w:fill="auto"/>
            <w:vAlign w:val="center"/>
            <w:hideMark/>
          </w:tcPr>
          <w:p w14:paraId="3C0DDCB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AD84C5C" w14:textId="77777777" w:rsidR="00874A0C" w:rsidRPr="00D6045D" w:rsidRDefault="00874A0C" w:rsidP="00C54A5F">
            <w:pPr>
              <w:ind w:firstLine="0"/>
              <w:jc w:val="center"/>
              <w:rPr>
                <w:bCs/>
                <w:lang w:val="ro-MD" w:eastAsia="ru-RU"/>
              </w:rPr>
            </w:pPr>
            <w:r w:rsidRPr="00D6045D">
              <w:rPr>
                <w:bCs/>
                <w:lang w:val="ro-MD" w:eastAsia="ru-RU"/>
              </w:rPr>
              <w:t>760</w:t>
            </w:r>
          </w:p>
        </w:tc>
      </w:tr>
      <w:tr w:rsidR="00874A0C" w:rsidRPr="00D6045D" w14:paraId="1F62CF99" w14:textId="77777777" w:rsidTr="00B77D64">
        <w:trPr>
          <w:trHeight w:val="20"/>
          <w:jc w:val="center"/>
        </w:trPr>
        <w:tc>
          <w:tcPr>
            <w:tcW w:w="1315" w:type="dxa"/>
            <w:shd w:val="clear" w:color="auto" w:fill="auto"/>
            <w:vAlign w:val="center"/>
            <w:hideMark/>
          </w:tcPr>
          <w:p w14:paraId="478E26E3" w14:textId="77777777" w:rsidR="00874A0C" w:rsidRPr="00D6045D" w:rsidRDefault="00874A0C" w:rsidP="00C54A5F">
            <w:pPr>
              <w:ind w:firstLine="0"/>
              <w:jc w:val="center"/>
              <w:rPr>
                <w:lang w:val="ro-MD" w:eastAsia="ru-RU"/>
              </w:rPr>
            </w:pPr>
            <w:r w:rsidRPr="00D6045D">
              <w:rPr>
                <w:lang w:val="ro-MD" w:eastAsia="ru-RU"/>
              </w:rPr>
              <w:t>2209.</w:t>
            </w:r>
          </w:p>
        </w:tc>
        <w:tc>
          <w:tcPr>
            <w:tcW w:w="5988" w:type="dxa"/>
            <w:shd w:val="clear" w:color="auto" w:fill="auto"/>
            <w:vAlign w:val="center"/>
            <w:hideMark/>
          </w:tcPr>
          <w:p w14:paraId="3376A8C9" w14:textId="77777777" w:rsidR="00874A0C" w:rsidRPr="00D6045D" w:rsidRDefault="00874A0C" w:rsidP="00C54A5F">
            <w:pPr>
              <w:ind w:firstLine="0"/>
              <w:jc w:val="left"/>
              <w:rPr>
                <w:lang w:val="ro-MD" w:eastAsia="ru-RU"/>
              </w:rPr>
            </w:pPr>
            <w:r w:rsidRPr="00D6045D">
              <w:rPr>
                <w:lang w:val="ro-MD" w:eastAsia="ru-RU"/>
              </w:rPr>
              <w:t>Nefrologice pentru copii</w:t>
            </w:r>
          </w:p>
        </w:tc>
        <w:tc>
          <w:tcPr>
            <w:tcW w:w="1383" w:type="dxa"/>
            <w:shd w:val="clear" w:color="auto" w:fill="auto"/>
            <w:vAlign w:val="center"/>
            <w:hideMark/>
          </w:tcPr>
          <w:p w14:paraId="6A35E415"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07BFB42" w14:textId="77777777" w:rsidR="00874A0C" w:rsidRPr="00D6045D" w:rsidRDefault="00874A0C" w:rsidP="00C54A5F">
            <w:pPr>
              <w:ind w:firstLine="0"/>
              <w:jc w:val="center"/>
              <w:rPr>
                <w:bCs/>
                <w:lang w:val="ro-MD" w:eastAsia="ru-RU"/>
              </w:rPr>
            </w:pPr>
            <w:r w:rsidRPr="00D6045D">
              <w:rPr>
                <w:bCs/>
                <w:lang w:val="ro-MD" w:eastAsia="ru-RU"/>
              </w:rPr>
              <w:t>543</w:t>
            </w:r>
          </w:p>
        </w:tc>
      </w:tr>
      <w:tr w:rsidR="00874A0C" w:rsidRPr="00D6045D" w14:paraId="4D1EC0FB" w14:textId="77777777" w:rsidTr="00B77D64">
        <w:trPr>
          <w:trHeight w:val="20"/>
          <w:jc w:val="center"/>
        </w:trPr>
        <w:tc>
          <w:tcPr>
            <w:tcW w:w="1315" w:type="dxa"/>
            <w:shd w:val="clear" w:color="auto" w:fill="auto"/>
            <w:vAlign w:val="center"/>
            <w:hideMark/>
          </w:tcPr>
          <w:p w14:paraId="2CC2D209" w14:textId="77777777" w:rsidR="00874A0C" w:rsidRPr="00D6045D" w:rsidRDefault="00874A0C" w:rsidP="00C54A5F">
            <w:pPr>
              <w:ind w:firstLine="0"/>
              <w:jc w:val="center"/>
              <w:rPr>
                <w:lang w:val="ro-MD" w:eastAsia="ru-RU"/>
              </w:rPr>
            </w:pPr>
            <w:r w:rsidRPr="00D6045D">
              <w:rPr>
                <w:lang w:val="ro-MD" w:eastAsia="ru-RU"/>
              </w:rPr>
              <w:t>2210.</w:t>
            </w:r>
          </w:p>
        </w:tc>
        <w:tc>
          <w:tcPr>
            <w:tcW w:w="5988" w:type="dxa"/>
            <w:shd w:val="clear" w:color="auto" w:fill="auto"/>
            <w:vAlign w:val="center"/>
            <w:hideMark/>
          </w:tcPr>
          <w:p w14:paraId="4900789D" w14:textId="77777777" w:rsidR="00874A0C" w:rsidRPr="00D6045D" w:rsidRDefault="00874A0C" w:rsidP="00C54A5F">
            <w:pPr>
              <w:ind w:firstLine="0"/>
              <w:jc w:val="left"/>
              <w:rPr>
                <w:lang w:val="ro-MD" w:eastAsia="ru-RU"/>
              </w:rPr>
            </w:pPr>
            <w:r w:rsidRPr="00D6045D">
              <w:rPr>
                <w:lang w:val="ro-MD" w:eastAsia="ru-RU"/>
              </w:rPr>
              <w:t>Hemodializă</w:t>
            </w:r>
          </w:p>
        </w:tc>
        <w:tc>
          <w:tcPr>
            <w:tcW w:w="1383" w:type="dxa"/>
            <w:shd w:val="clear" w:color="auto" w:fill="auto"/>
            <w:vAlign w:val="center"/>
            <w:hideMark/>
          </w:tcPr>
          <w:p w14:paraId="321FF49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EF7A26C" w14:textId="77777777" w:rsidR="00874A0C" w:rsidRPr="00D6045D" w:rsidRDefault="00874A0C" w:rsidP="00C54A5F">
            <w:pPr>
              <w:ind w:firstLine="0"/>
              <w:jc w:val="center"/>
              <w:rPr>
                <w:bCs/>
                <w:lang w:val="ro-MD" w:eastAsia="ru-RU"/>
              </w:rPr>
            </w:pPr>
            <w:r w:rsidRPr="00D6045D">
              <w:rPr>
                <w:bCs/>
                <w:lang w:val="ro-MD" w:eastAsia="ru-RU"/>
              </w:rPr>
              <w:t>738</w:t>
            </w:r>
          </w:p>
        </w:tc>
      </w:tr>
      <w:tr w:rsidR="00874A0C" w:rsidRPr="00D6045D" w14:paraId="6DE21708" w14:textId="77777777" w:rsidTr="00B77D64">
        <w:trPr>
          <w:trHeight w:val="20"/>
          <w:jc w:val="center"/>
        </w:trPr>
        <w:tc>
          <w:tcPr>
            <w:tcW w:w="1315" w:type="dxa"/>
            <w:shd w:val="clear" w:color="auto" w:fill="auto"/>
            <w:vAlign w:val="center"/>
            <w:hideMark/>
          </w:tcPr>
          <w:p w14:paraId="2FDE3C6B" w14:textId="77777777" w:rsidR="00874A0C" w:rsidRPr="00D6045D" w:rsidRDefault="00874A0C" w:rsidP="00C54A5F">
            <w:pPr>
              <w:ind w:firstLine="0"/>
              <w:jc w:val="center"/>
              <w:rPr>
                <w:lang w:val="ro-MD" w:eastAsia="ru-RU"/>
              </w:rPr>
            </w:pPr>
            <w:r w:rsidRPr="00D6045D">
              <w:rPr>
                <w:lang w:val="ro-MD" w:eastAsia="ru-RU"/>
              </w:rPr>
              <w:t>2211.</w:t>
            </w:r>
          </w:p>
        </w:tc>
        <w:tc>
          <w:tcPr>
            <w:tcW w:w="5988" w:type="dxa"/>
            <w:shd w:val="clear" w:color="auto" w:fill="auto"/>
            <w:vAlign w:val="center"/>
            <w:hideMark/>
          </w:tcPr>
          <w:p w14:paraId="7BC0A989" w14:textId="77777777" w:rsidR="00874A0C" w:rsidRPr="00D6045D" w:rsidRDefault="00874A0C" w:rsidP="00C54A5F">
            <w:pPr>
              <w:ind w:firstLine="0"/>
              <w:jc w:val="left"/>
              <w:rPr>
                <w:lang w:val="ro-MD" w:eastAsia="ru-RU"/>
              </w:rPr>
            </w:pPr>
            <w:r w:rsidRPr="00D6045D">
              <w:rPr>
                <w:lang w:val="ro-MD" w:eastAsia="ru-RU"/>
              </w:rPr>
              <w:t>Infecțioase pentru adulți</w:t>
            </w:r>
          </w:p>
        </w:tc>
        <w:tc>
          <w:tcPr>
            <w:tcW w:w="1383" w:type="dxa"/>
            <w:shd w:val="clear" w:color="auto" w:fill="auto"/>
            <w:vAlign w:val="center"/>
            <w:hideMark/>
          </w:tcPr>
          <w:p w14:paraId="2934F6B7"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FE98D64" w14:textId="77777777" w:rsidR="00874A0C" w:rsidRPr="00D6045D" w:rsidRDefault="00874A0C" w:rsidP="00C54A5F">
            <w:pPr>
              <w:ind w:firstLine="0"/>
              <w:jc w:val="center"/>
              <w:rPr>
                <w:bCs/>
                <w:lang w:val="ro-MD" w:eastAsia="ru-RU"/>
              </w:rPr>
            </w:pPr>
            <w:r w:rsidRPr="00D6045D">
              <w:rPr>
                <w:bCs/>
                <w:lang w:val="ro-MD" w:eastAsia="ru-RU"/>
              </w:rPr>
              <w:t>960</w:t>
            </w:r>
          </w:p>
        </w:tc>
      </w:tr>
      <w:tr w:rsidR="00874A0C" w:rsidRPr="00D6045D" w14:paraId="0A3F5545" w14:textId="77777777" w:rsidTr="00B77D64">
        <w:trPr>
          <w:trHeight w:val="20"/>
          <w:jc w:val="center"/>
        </w:trPr>
        <w:tc>
          <w:tcPr>
            <w:tcW w:w="1315" w:type="dxa"/>
            <w:shd w:val="clear" w:color="auto" w:fill="auto"/>
            <w:vAlign w:val="center"/>
            <w:hideMark/>
          </w:tcPr>
          <w:p w14:paraId="159A88B7" w14:textId="77777777" w:rsidR="00874A0C" w:rsidRPr="00D6045D" w:rsidRDefault="00874A0C" w:rsidP="00C54A5F">
            <w:pPr>
              <w:ind w:firstLine="0"/>
              <w:jc w:val="center"/>
              <w:rPr>
                <w:lang w:val="ro-MD" w:eastAsia="ru-RU"/>
              </w:rPr>
            </w:pPr>
            <w:r w:rsidRPr="00D6045D">
              <w:rPr>
                <w:lang w:val="ro-MD" w:eastAsia="ru-RU"/>
              </w:rPr>
              <w:t>2212.</w:t>
            </w:r>
          </w:p>
        </w:tc>
        <w:tc>
          <w:tcPr>
            <w:tcW w:w="5988" w:type="dxa"/>
            <w:shd w:val="clear" w:color="auto" w:fill="auto"/>
            <w:vAlign w:val="center"/>
            <w:hideMark/>
          </w:tcPr>
          <w:p w14:paraId="647BA33A" w14:textId="77777777" w:rsidR="00874A0C" w:rsidRPr="00D6045D" w:rsidRDefault="00874A0C" w:rsidP="00C54A5F">
            <w:pPr>
              <w:ind w:firstLine="0"/>
              <w:jc w:val="left"/>
              <w:rPr>
                <w:lang w:val="ro-MD" w:eastAsia="ru-RU"/>
              </w:rPr>
            </w:pPr>
            <w:r w:rsidRPr="00D6045D">
              <w:rPr>
                <w:lang w:val="ro-MD" w:eastAsia="ru-RU"/>
              </w:rPr>
              <w:t>Infecțioase pentru copii</w:t>
            </w:r>
          </w:p>
        </w:tc>
        <w:tc>
          <w:tcPr>
            <w:tcW w:w="1383" w:type="dxa"/>
            <w:shd w:val="clear" w:color="auto" w:fill="auto"/>
            <w:vAlign w:val="center"/>
            <w:hideMark/>
          </w:tcPr>
          <w:p w14:paraId="7631E49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31BBD70" w14:textId="77777777" w:rsidR="00874A0C" w:rsidRPr="00D6045D" w:rsidRDefault="00874A0C" w:rsidP="00C54A5F">
            <w:pPr>
              <w:ind w:firstLine="0"/>
              <w:jc w:val="center"/>
              <w:rPr>
                <w:bCs/>
                <w:lang w:val="ro-MD" w:eastAsia="ru-RU"/>
              </w:rPr>
            </w:pPr>
            <w:r w:rsidRPr="00D6045D">
              <w:rPr>
                <w:bCs/>
                <w:lang w:val="ro-MD" w:eastAsia="ru-RU"/>
              </w:rPr>
              <w:t>960</w:t>
            </w:r>
          </w:p>
        </w:tc>
      </w:tr>
      <w:tr w:rsidR="00874A0C" w:rsidRPr="00D6045D" w14:paraId="3CBCD631" w14:textId="77777777" w:rsidTr="00B77D64">
        <w:trPr>
          <w:trHeight w:val="20"/>
          <w:jc w:val="center"/>
        </w:trPr>
        <w:tc>
          <w:tcPr>
            <w:tcW w:w="1315" w:type="dxa"/>
            <w:shd w:val="clear" w:color="auto" w:fill="auto"/>
            <w:vAlign w:val="center"/>
            <w:hideMark/>
          </w:tcPr>
          <w:p w14:paraId="3AB6FAFA" w14:textId="77777777" w:rsidR="00874A0C" w:rsidRPr="00D6045D" w:rsidRDefault="00874A0C" w:rsidP="00C54A5F">
            <w:pPr>
              <w:ind w:firstLine="0"/>
              <w:jc w:val="center"/>
              <w:rPr>
                <w:lang w:val="ro-MD" w:eastAsia="ru-RU"/>
              </w:rPr>
            </w:pPr>
            <w:r w:rsidRPr="00D6045D">
              <w:rPr>
                <w:lang w:val="ro-MD" w:eastAsia="ru-RU"/>
              </w:rPr>
              <w:t>2213.</w:t>
            </w:r>
          </w:p>
        </w:tc>
        <w:tc>
          <w:tcPr>
            <w:tcW w:w="5988" w:type="dxa"/>
            <w:shd w:val="clear" w:color="auto" w:fill="auto"/>
            <w:vAlign w:val="center"/>
            <w:hideMark/>
          </w:tcPr>
          <w:p w14:paraId="18C72A88" w14:textId="77777777" w:rsidR="00874A0C" w:rsidRPr="00D6045D" w:rsidRDefault="00874A0C" w:rsidP="00C54A5F">
            <w:pPr>
              <w:ind w:firstLine="0"/>
              <w:jc w:val="left"/>
              <w:rPr>
                <w:lang w:val="ro-MD" w:eastAsia="ru-RU"/>
              </w:rPr>
            </w:pPr>
            <w:r w:rsidRPr="00D6045D">
              <w:rPr>
                <w:lang w:val="ro-MD" w:eastAsia="ru-RU"/>
              </w:rPr>
              <w:t>Recuperarea sănătății pentru adulți</w:t>
            </w:r>
          </w:p>
        </w:tc>
        <w:tc>
          <w:tcPr>
            <w:tcW w:w="1383" w:type="dxa"/>
            <w:shd w:val="clear" w:color="auto" w:fill="auto"/>
            <w:vAlign w:val="center"/>
            <w:hideMark/>
          </w:tcPr>
          <w:p w14:paraId="2BB7517D"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2BDF716" w14:textId="77777777" w:rsidR="00874A0C" w:rsidRPr="00D6045D" w:rsidRDefault="00874A0C" w:rsidP="00C54A5F">
            <w:pPr>
              <w:ind w:firstLine="0"/>
              <w:jc w:val="center"/>
              <w:rPr>
                <w:bCs/>
                <w:lang w:val="ro-MD" w:eastAsia="ru-RU"/>
              </w:rPr>
            </w:pPr>
            <w:r w:rsidRPr="00D6045D">
              <w:rPr>
                <w:bCs/>
                <w:lang w:val="ro-MD" w:eastAsia="ru-RU"/>
              </w:rPr>
              <w:t>647</w:t>
            </w:r>
          </w:p>
        </w:tc>
      </w:tr>
      <w:tr w:rsidR="00874A0C" w:rsidRPr="00D6045D" w14:paraId="0A61697C" w14:textId="77777777" w:rsidTr="00B77D64">
        <w:trPr>
          <w:trHeight w:val="20"/>
          <w:jc w:val="center"/>
        </w:trPr>
        <w:tc>
          <w:tcPr>
            <w:tcW w:w="1315" w:type="dxa"/>
            <w:shd w:val="clear" w:color="auto" w:fill="auto"/>
            <w:vAlign w:val="center"/>
            <w:hideMark/>
          </w:tcPr>
          <w:p w14:paraId="3371EF6B" w14:textId="77777777" w:rsidR="00874A0C" w:rsidRPr="00D6045D" w:rsidRDefault="00874A0C" w:rsidP="00C54A5F">
            <w:pPr>
              <w:ind w:firstLine="0"/>
              <w:jc w:val="center"/>
              <w:rPr>
                <w:lang w:val="ro-MD" w:eastAsia="ru-RU"/>
              </w:rPr>
            </w:pPr>
            <w:r w:rsidRPr="00D6045D">
              <w:rPr>
                <w:lang w:val="ro-MD" w:eastAsia="ru-RU"/>
              </w:rPr>
              <w:t>2214.</w:t>
            </w:r>
          </w:p>
        </w:tc>
        <w:tc>
          <w:tcPr>
            <w:tcW w:w="5988" w:type="dxa"/>
            <w:shd w:val="clear" w:color="auto" w:fill="auto"/>
            <w:vAlign w:val="center"/>
            <w:hideMark/>
          </w:tcPr>
          <w:p w14:paraId="34FA98A4" w14:textId="77777777" w:rsidR="00874A0C" w:rsidRPr="00D6045D" w:rsidRDefault="00874A0C" w:rsidP="00C54A5F">
            <w:pPr>
              <w:ind w:firstLine="0"/>
              <w:jc w:val="left"/>
              <w:rPr>
                <w:lang w:val="ro-MD" w:eastAsia="ru-RU"/>
              </w:rPr>
            </w:pPr>
            <w:r w:rsidRPr="00D6045D">
              <w:rPr>
                <w:lang w:val="ro-MD" w:eastAsia="ru-RU"/>
              </w:rPr>
              <w:t>Chirurgicale pentru adulți</w:t>
            </w:r>
          </w:p>
        </w:tc>
        <w:tc>
          <w:tcPr>
            <w:tcW w:w="1383" w:type="dxa"/>
            <w:shd w:val="clear" w:color="auto" w:fill="auto"/>
            <w:vAlign w:val="center"/>
            <w:hideMark/>
          </w:tcPr>
          <w:p w14:paraId="0CBE8AF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4E61933" w14:textId="77777777" w:rsidR="00874A0C" w:rsidRPr="00D6045D" w:rsidRDefault="00874A0C" w:rsidP="00C54A5F">
            <w:pPr>
              <w:ind w:firstLine="0"/>
              <w:jc w:val="center"/>
              <w:rPr>
                <w:bCs/>
                <w:lang w:val="ro-MD" w:eastAsia="ru-RU"/>
              </w:rPr>
            </w:pPr>
            <w:r w:rsidRPr="00D6045D">
              <w:rPr>
                <w:bCs/>
                <w:lang w:val="ro-MD" w:eastAsia="ru-RU"/>
              </w:rPr>
              <w:t>666</w:t>
            </w:r>
          </w:p>
        </w:tc>
      </w:tr>
      <w:tr w:rsidR="00874A0C" w:rsidRPr="00D6045D" w14:paraId="12825255" w14:textId="77777777" w:rsidTr="00B77D64">
        <w:trPr>
          <w:trHeight w:val="20"/>
          <w:jc w:val="center"/>
        </w:trPr>
        <w:tc>
          <w:tcPr>
            <w:tcW w:w="1315" w:type="dxa"/>
            <w:shd w:val="clear" w:color="auto" w:fill="auto"/>
            <w:vAlign w:val="center"/>
            <w:hideMark/>
          </w:tcPr>
          <w:p w14:paraId="5618771D" w14:textId="77777777" w:rsidR="00874A0C" w:rsidRPr="00D6045D" w:rsidRDefault="00874A0C" w:rsidP="00C54A5F">
            <w:pPr>
              <w:ind w:firstLine="0"/>
              <w:jc w:val="center"/>
              <w:rPr>
                <w:lang w:val="ro-MD" w:eastAsia="ru-RU"/>
              </w:rPr>
            </w:pPr>
            <w:r w:rsidRPr="00D6045D">
              <w:rPr>
                <w:lang w:val="ro-MD" w:eastAsia="ru-RU"/>
              </w:rPr>
              <w:t>2215.</w:t>
            </w:r>
          </w:p>
        </w:tc>
        <w:tc>
          <w:tcPr>
            <w:tcW w:w="5988" w:type="dxa"/>
            <w:shd w:val="clear" w:color="auto" w:fill="auto"/>
            <w:vAlign w:val="center"/>
            <w:hideMark/>
          </w:tcPr>
          <w:p w14:paraId="039E6ECD" w14:textId="77777777" w:rsidR="00874A0C" w:rsidRPr="00D6045D" w:rsidRDefault="00874A0C" w:rsidP="00C54A5F">
            <w:pPr>
              <w:ind w:firstLine="0"/>
              <w:jc w:val="left"/>
              <w:rPr>
                <w:lang w:val="ro-MD" w:eastAsia="ru-RU"/>
              </w:rPr>
            </w:pPr>
            <w:r w:rsidRPr="00D6045D">
              <w:rPr>
                <w:lang w:val="ro-MD" w:eastAsia="ru-RU"/>
              </w:rPr>
              <w:t>Chirurgicale pentru copii</w:t>
            </w:r>
          </w:p>
        </w:tc>
        <w:tc>
          <w:tcPr>
            <w:tcW w:w="1383" w:type="dxa"/>
            <w:shd w:val="clear" w:color="auto" w:fill="auto"/>
            <w:vAlign w:val="center"/>
            <w:hideMark/>
          </w:tcPr>
          <w:p w14:paraId="700D6B1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DD2292C" w14:textId="77777777" w:rsidR="00874A0C" w:rsidRPr="00D6045D" w:rsidRDefault="00874A0C" w:rsidP="00C54A5F">
            <w:pPr>
              <w:ind w:firstLine="0"/>
              <w:jc w:val="center"/>
              <w:rPr>
                <w:bCs/>
                <w:lang w:val="ro-MD" w:eastAsia="ru-RU"/>
              </w:rPr>
            </w:pPr>
            <w:r w:rsidRPr="00D6045D">
              <w:rPr>
                <w:bCs/>
                <w:lang w:val="ro-MD" w:eastAsia="ru-RU"/>
              </w:rPr>
              <w:t>732</w:t>
            </w:r>
          </w:p>
        </w:tc>
      </w:tr>
      <w:tr w:rsidR="00874A0C" w:rsidRPr="00D6045D" w14:paraId="563B9BF5" w14:textId="77777777" w:rsidTr="00B77D64">
        <w:trPr>
          <w:trHeight w:val="20"/>
          <w:jc w:val="center"/>
        </w:trPr>
        <w:tc>
          <w:tcPr>
            <w:tcW w:w="1315" w:type="dxa"/>
            <w:shd w:val="clear" w:color="auto" w:fill="auto"/>
            <w:vAlign w:val="center"/>
            <w:hideMark/>
          </w:tcPr>
          <w:p w14:paraId="2C9D3616" w14:textId="77777777" w:rsidR="00874A0C" w:rsidRPr="00D6045D" w:rsidRDefault="00874A0C" w:rsidP="00C54A5F">
            <w:pPr>
              <w:ind w:firstLine="0"/>
              <w:jc w:val="center"/>
              <w:rPr>
                <w:lang w:val="ro-MD" w:eastAsia="ru-RU"/>
              </w:rPr>
            </w:pPr>
            <w:r w:rsidRPr="00D6045D">
              <w:rPr>
                <w:lang w:val="ro-MD" w:eastAsia="ru-RU"/>
              </w:rPr>
              <w:t>2216.</w:t>
            </w:r>
          </w:p>
        </w:tc>
        <w:tc>
          <w:tcPr>
            <w:tcW w:w="5988" w:type="dxa"/>
            <w:shd w:val="clear" w:color="auto" w:fill="auto"/>
            <w:vAlign w:val="center"/>
            <w:hideMark/>
          </w:tcPr>
          <w:p w14:paraId="2630AE1B" w14:textId="77777777" w:rsidR="00874A0C" w:rsidRPr="00D6045D" w:rsidRDefault="00874A0C" w:rsidP="00C54A5F">
            <w:pPr>
              <w:ind w:firstLine="0"/>
              <w:jc w:val="left"/>
              <w:rPr>
                <w:lang w:val="ro-MD" w:eastAsia="ru-RU"/>
              </w:rPr>
            </w:pPr>
            <w:r w:rsidRPr="00D6045D">
              <w:rPr>
                <w:lang w:val="ro-MD" w:eastAsia="ru-RU"/>
              </w:rPr>
              <w:t>Traumatologice pentru adulți</w:t>
            </w:r>
          </w:p>
        </w:tc>
        <w:tc>
          <w:tcPr>
            <w:tcW w:w="1383" w:type="dxa"/>
            <w:shd w:val="clear" w:color="auto" w:fill="auto"/>
            <w:vAlign w:val="center"/>
            <w:hideMark/>
          </w:tcPr>
          <w:p w14:paraId="3493F98E"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BD99BD2" w14:textId="77777777" w:rsidR="00874A0C" w:rsidRPr="00D6045D" w:rsidRDefault="00874A0C" w:rsidP="00C54A5F">
            <w:pPr>
              <w:ind w:firstLine="0"/>
              <w:jc w:val="center"/>
              <w:rPr>
                <w:bCs/>
                <w:lang w:val="ro-MD" w:eastAsia="ru-RU"/>
              </w:rPr>
            </w:pPr>
            <w:r w:rsidRPr="00D6045D">
              <w:rPr>
                <w:bCs/>
                <w:lang w:val="ro-MD" w:eastAsia="ru-RU"/>
              </w:rPr>
              <w:t>857</w:t>
            </w:r>
          </w:p>
        </w:tc>
      </w:tr>
      <w:tr w:rsidR="00874A0C" w:rsidRPr="00D6045D" w14:paraId="5EC25402" w14:textId="77777777" w:rsidTr="00B77D64">
        <w:trPr>
          <w:trHeight w:val="20"/>
          <w:jc w:val="center"/>
        </w:trPr>
        <w:tc>
          <w:tcPr>
            <w:tcW w:w="1315" w:type="dxa"/>
            <w:shd w:val="clear" w:color="auto" w:fill="auto"/>
            <w:vAlign w:val="center"/>
            <w:hideMark/>
          </w:tcPr>
          <w:p w14:paraId="47DAE995" w14:textId="77777777" w:rsidR="00874A0C" w:rsidRPr="00D6045D" w:rsidRDefault="00874A0C" w:rsidP="00C54A5F">
            <w:pPr>
              <w:ind w:firstLine="0"/>
              <w:jc w:val="center"/>
              <w:rPr>
                <w:lang w:val="ro-MD" w:eastAsia="ru-RU"/>
              </w:rPr>
            </w:pPr>
            <w:r w:rsidRPr="00D6045D">
              <w:rPr>
                <w:lang w:val="ro-MD" w:eastAsia="ru-RU"/>
              </w:rPr>
              <w:t>2217.</w:t>
            </w:r>
          </w:p>
        </w:tc>
        <w:tc>
          <w:tcPr>
            <w:tcW w:w="5988" w:type="dxa"/>
            <w:shd w:val="clear" w:color="auto" w:fill="auto"/>
            <w:vAlign w:val="center"/>
            <w:hideMark/>
          </w:tcPr>
          <w:p w14:paraId="343FE254" w14:textId="77777777" w:rsidR="00874A0C" w:rsidRPr="00D6045D" w:rsidRDefault="00874A0C" w:rsidP="00C54A5F">
            <w:pPr>
              <w:ind w:firstLine="0"/>
              <w:jc w:val="left"/>
              <w:rPr>
                <w:lang w:val="ro-MD" w:eastAsia="ru-RU"/>
              </w:rPr>
            </w:pPr>
            <w:r w:rsidRPr="00D6045D">
              <w:rPr>
                <w:lang w:val="ro-MD" w:eastAsia="ru-RU"/>
              </w:rPr>
              <w:t>Traumatologice pentru copii</w:t>
            </w:r>
          </w:p>
        </w:tc>
        <w:tc>
          <w:tcPr>
            <w:tcW w:w="1383" w:type="dxa"/>
            <w:shd w:val="clear" w:color="auto" w:fill="auto"/>
            <w:vAlign w:val="center"/>
            <w:hideMark/>
          </w:tcPr>
          <w:p w14:paraId="11DA8B42"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81D152F" w14:textId="77777777" w:rsidR="00874A0C" w:rsidRPr="00D6045D" w:rsidRDefault="00874A0C" w:rsidP="00C54A5F">
            <w:pPr>
              <w:ind w:firstLine="0"/>
              <w:jc w:val="center"/>
              <w:rPr>
                <w:bCs/>
                <w:lang w:val="ro-MD" w:eastAsia="ru-RU"/>
              </w:rPr>
            </w:pPr>
            <w:r w:rsidRPr="00D6045D">
              <w:rPr>
                <w:bCs/>
                <w:lang w:val="ro-MD" w:eastAsia="ru-RU"/>
              </w:rPr>
              <w:t>527</w:t>
            </w:r>
          </w:p>
        </w:tc>
      </w:tr>
      <w:tr w:rsidR="00874A0C" w:rsidRPr="00D6045D" w14:paraId="06D176C5" w14:textId="77777777" w:rsidTr="00B77D64">
        <w:trPr>
          <w:trHeight w:val="20"/>
          <w:jc w:val="center"/>
        </w:trPr>
        <w:tc>
          <w:tcPr>
            <w:tcW w:w="1315" w:type="dxa"/>
            <w:shd w:val="clear" w:color="auto" w:fill="auto"/>
            <w:vAlign w:val="center"/>
            <w:hideMark/>
          </w:tcPr>
          <w:p w14:paraId="601DC9CF" w14:textId="77777777" w:rsidR="00874A0C" w:rsidRPr="00D6045D" w:rsidRDefault="00874A0C" w:rsidP="00C54A5F">
            <w:pPr>
              <w:ind w:firstLine="0"/>
              <w:jc w:val="center"/>
              <w:rPr>
                <w:lang w:val="ro-MD" w:eastAsia="ru-RU"/>
              </w:rPr>
            </w:pPr>
            <w:r w:rsidRPr="00D6045D">
              <w:rPr>
                <w:lang w:val="ro-MD" w:eastAsia="ru-RU"/>
              </w:rPr>
              <w:t>2218.</w:t>
            </w:r>
          </w:p>
        </w:tc>
        <w:tc>
          <w:tcPr>
            <w:tcW w:w="5988" w:type="dxa"/>
            <w:shd w:val="clear" w:color="auto" w:fill="auto"/>
            <w:vAlign w:val="center"/>
            <w:hideMark/>
          </w:tcPr>
          <w:p w14:paraId="71D3F86B" w14:textId="77777777" w:rsidR="00874A0C" w:rsidRPr="00D6045D" w:rsidRDefault="00874A0C" w:rsidP="00C54A5F">
            <w:pPr>
              <w:ind w:firstLine="0"/>
              <w:jc w:val="left"/>
              <w:rPr>
                <w:lang w:val="ro-MD" w:eastAsia="ru-RU"/>
              </w:rPr>
            </w:pPr>
            <w:r w:rsidRPr="00D6045D">
              <w:rPr>
                <w:lang w:val="ro-MD" w:eastAsia="ru-RU"/>
              </w:rPr>
              <w:t>Urologice pentru adulți</w:t>
            </w:r>
          </w:p>
        </w:tc>
        <w:tc>
          <w:tcPr>
            <w:tcW w:w="1383" w:type="dxa"/>
            <w:shd w:val="clear" w:color="auto" w:fill="auto"/>
            <w:vAlign w:val="center"/>
            <w:hideMark/>
          </w:tcPr>
          <w:p w14:paraId="6BEE0220"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4D47D23" w14:textId="77777777" w:rsidR="00874A0C" w:rsidRPr="00D6045D" w:rsidRDefault="00874A0C" w:rsidP="00C54A5F">
            <w:pPr>
              <w:ind w:firstLine="0"/>
              <w:jc w:val="center"/>
              <w:rPr>
                <w:bCs/>
                <w:lang w:val="ro-MD" w:eastAsia="ru-RU"/>
              </w:rPr>
            </w:pPr>
            <w:r w:rsidRPr="00D6045D">
              <w:rPr>
                <w:bCs/>
                <w:lang w:val="ro-MD" w:eastAsia="ru-RU"/>
              </w:rPr>
              <w:t>656</w:t>
            </w:r>
          </w:p>
        </w:tc>
      </w:tr>
      <w:tr w:rsidR="00874A0C" w:rsidRPr="00D6045D" w14:paraId="6B738AF0" w14:textId="77777777" w:rsidTr="00B77D64">
        <w:trPr>
          <w:trHeight w:val="20"/>
          <w:jc w:val="center"/>
        </w:trPr>
        <w:tc>
          <w:tcPr>
            <w:tcW w:w="1315" w:type="dxa"/>
            <w:shd w:val="clear" w:color="auto" w:fill="auto"/>
            <w:vAlign w:val="center"/>
            <w:hideMark/>
          </w:tcPr>
          <w:p w14:paraId="2CC608E2" w14:textId="77777777" w:rsidR="00874A0C" w:rsidRPr="00D6045D" w:rsidRDefault="00874A0C" w:rsidP="00C54A5F">
            <w:pPr>
              <w:ind w:firstLine="0"/>
              <w:jc w:val="center"/>
              <w:rPr>
                <w:lang w:val="ro-MD" w:eastAsia="ru-RU"/>
              </w:rPr>
            </w:pPr>
            <w:r w:rsidRPr="00D6045D">
              <w:rPr>
                <w:lang w:val="ro-MD" w:eastAsia="ru-RU"/>
              </w:rPr>
              <w:t>2219.</w:t>
            </w:r>
          </w:p>
        </w:tc>
        <w:tc>
          <w:tcPr>
            <w:tcW w:w="5988" w:type="dxa"/>
            <w:shd w:val="clear" w:color="auto" w:fill="auto"/>
            <w:vAlign w:val="center"/>
            <w:hideMark/>
          </w:tcPr>
          <w:p w14:paraId="444F8B1C" w14:textId="77777777" w:rsidR="00874A0C" w:rsidRPr="00D6045D" w:rsidRDefault="00874A0C" w:rsidP="00C54A5F">
            <w:pPr>
              <w:ind w:firstLine="0"/>
              <w:jc w:val="left"/>
              <w:rPr>
                <w:lang w:val="ro-MD" w:eastAsia="ru-RU"/>
              </w:rPr>
            </w:pPr>
            <w:r w:rsidRPr="00D6045D">
              <w:rPr>
                <w:lang w:val="ro-MD" w:eastAsia="ru-RU"/>
              </w:rPr>
              <w:t>Urologice pentru copii</w:t>
            </w:r>
          </w:p>
        </w:tc>
        <w:tc>
          <w:tcPr>
            <w:tcW w:w="1383" w:type="dxa"/>
            <w:shd w:val="clear" w:color="auto" w:fill="auto"/>
            <w:vAlign w:val="center"/>
            <w:hideMark/>
          </w:tcPr>
          <w:p w14:paraId="3A98962D"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AC6107F" w14:textId="77777777" w:rsidR="00874A0C" w:rsidRPr="00D6045D" w:rsidRDefault="00874A0C" w:rsidP="00C54A5F">
            <w:pPr>
              <w:ind w:firstLine="0"/>
              <w:jc w:val="center"/>
              <w:rPr>
                <w:bCs/>
                <w:lang w:val="ro-MD" w:eastAsia="ru-RU"/>
              </w:rPr>
            </w:pPr>
            <w:r w:rsidRPr="00D6045D">
              <w:rPr>
                <w:bCs/>
                <w:lang w:val="ro-MD" w:eastAsia="ru-RU"/>
              </w:rPr>
              <w:t>578</w:t>
            </w:r>
          </w:p>
        </w:tc>
      </w:tr>
      <w:tr w:rsidR="00874A0C" w:rsidRPr="00D6045D" w14:paraId="6B457765" w14:textId="77777777" w:rsidTr="00B77D64">
        <w:trPr>
          <w:trHeight w:val="20"/>
          <w:jc w:val="center"/>
        </w:trPr>
        <w:tc>
          <w:tcPr>
            <w:tcW w:w="1315" w:type="dxa"/>
            <w:shd w:val="clear" w:color="auto" w:fill="auto"/>
            <w:vAlign w:val="center"/>
            <w:hideMark/>
          </w:tcPr>
          <w:p w14:paraId="4AA5F8DF" w14:textId="77777777" w:rsidR="00874A0C" w:rsidRPr="00D6045D" w:rsidRDefault="00874A0C" w:rsidP="00C54A5F">
            <w:pPr>
              <w:ind w:firstLine="0"/>
              <w:jc w:val="center"/>
              <w:rPr>
                <w:lang w:val="ro-MD" w:eastAsia="ru-RU"/>
              </w:rPr>
            </w:pPr>
            <w:r w:rsidRPr="00D6045D">
              <w:rPr>
                <w:lang w:val="ro-MD" w:eastAsia="ru-RU"/>
              </w:rPr>
              <w:t>2220.</w:t>
            </w:r>
          </w:p>
        </w:tc>
        <w:tc>
          <w:tcPr>
            <w:tcW w:w="5988" w:type="dxa"/>
            <w:shd w:val="clear" w:color="auto" w:fill="auto"/>
            <w:vAlign w:val="center"/>
            <w:hideMark/>
          </w:tcPr>
          <w:p w14:paraId="5C495B33" w14:textId="77777777" w:rsidR="00874A0C" w:rsidRPr="00D6045D" w:rsidRDefault="00874A0C" w:rsidP="00C54A5F">
            <w:pPr>
              <w:ind w:firstLine="0"/>
              <w:jc w:val="left"/>
              <w:rPr>
                <w:lang w:val="ro-MD" w:eastAsia="ru-RU"/>
              </w:rPr>
            </w:pPr>
            <w:r w:rsidRPr="00D6045D">
              <w:rPr>
                <w:lang w:val="ro-MD" w:eastAsia="ru-RU"/>
              </w:rPr>
              <w:t>Neurochirurgicale pentru adulți</w:t>
            </w:r>
          </w:p>
        </w:tc>
        <w:tc>
          <w:tcPr>
            <w:tcW w:w="1383" w:type="dxa"/>
            <w:shd w:val="clear" w:color="auto" w:fill="auto"/>
            <w:vAlign w:val="center"/>
            <w:hideMark/>
          </w:tcPr>
          <w:p w14:paraId="053CABB7"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3944C73" w14:textId="77777777" w:rsidR="00874A0C" w:rsidRPr="00D6045D" w:rsidRDefault="00874A0C" w:rsidP="00C54A5F">
            <w:pPr>
              <w:ind w:firstLine="0"/>
              <w:jc w:val="center"/>
              <w:rPr>
                <w:bCs/>
                <w:lang w:val="ro-MD" w:eastAsia="ru-RU"/>
              </w:rPr>
            </w:pPr>
            <w:r w:rsidRPr="00D6045D">
              <w:rPr>
                <w:bCs/>
                <w:lang w:val="ro-MD" w:eastAsia="ru-RU"/>
              </w:rPr>
              <w:t>663</w:t>
            </w:r>
          </w:p>
        </w:tc>
      </w:tr>
      <w:tr w:rsidR="00874A0C" w:rsidRPr="00D6045D" w14:paraId="77A0AA2C" w14:textId="77777777" w:rsidTr="00B77D64">
        <w:trPr>
          <w:trHeight w:val="20"/>
          <w:jc w:val="center"/>
        </w:trPr>
        <w:tc>
          <w:tcPr>
            <w:tcW w:w="1315" w:type="dxa"/>
            <w:shd w:val="clear" w:color="auto" w:fill="auto"/>
            <w:vAlign w:val="center"/>
            <w:hideMark/>
          </w:tcPr>
          <w:p w14:paraId="6302508E" w14:textId="77777777" w:rsidR="00874A0C" w:rsidRPr="00D6045D" w:rsidRDefault="00874A0C" w:rsidP="00C54A5F">
            <w:pPr>
              <w:ind w:firstLine="0"/>
              <w:jc w:val="center"/>
              <w:rPr>
                <w:lang w:val="ro-MD" w:eastAsia="ru-RU"/>
              </w:rPr>
            </w:pPr>
            <w:r w:rsidRPr="00D6045D">
              <w:rPr>
                <w:lang w:val="ro-MD" w:eastAsia="ru-RU"/>
              </w:rPr>
              <w:t>2221.</w:t>
            </w:r>
          </w:p>
        </w:tc>
        <w:tc>
          <w:tcPr>
            <w:tcW w:w="5988" w:type="dxa"/>
            <w:shd w:val="clear" w:color="auto" w:fill="auto"/>
            <w:vAlign w:val="center"/>
            <w:hideMark/>
          </w:tcPr>
          <w:p w14:paraId="6AD942F5" w14:textId="77777777" w:rsidR="00874A0C" w:rsidRPr="00D6045D" w:rsidRDefault="00874A0C" w:rsidP="00C54A5F">
            <w:pPr>
              <w:ind w:firstLine="0"/>
              <w:jc w:val="left"/>
              <w:rPr>
                <w:lang w:val="ro-MD" w:eastAsia="ru-RU"/>
              </w:rPr>
            </w:pPr>
            <w:r w:rsidRPr="00D6045D">
              <w:rPr>
                <w:lang w:val="ro-MD" w:eastAsia="ru-RU"/>
              </w:rPr>
              <w:t>Neurochirurgicale pentru copii</w:t>
            </w:r>
          </w:p>
        </w:tc>
        <w:tc>
          <w:tcPr>
            <w:tcW w:w="1383" w:type="dxa"/>
            <w:shd w:val="clear" w:color="auto" w:fill="auto"/>
            <w:vAlign w:val="center"/>
            <w:hideMark/>
          </w:tcPr>
          <w:p w14:paraId="2BEA9602"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1899EDF" w14:textId="77777777" w:rsidR="00874A0C" w:rsidRPr="00D6045D" w:rsidRDefault="00874A0C" w:rsidP="00C54A5F">
            <w:pPr>
              <w:ind w:firstLine="0"/>
              <w:jc w:val="center"/>
              <w:rPr>
                <w:bCs/>
                <w:lang w:val="ro-MD" w:eastAsia="ru-RU"/>
              </w:rPr>
            </w:pPr>
            <w:r w:rsidRPr="00D6045D">
              <w:rPr>
                <w:bCs/>
                <w:lang w:val="ro-MD" w:eastAsia="ru-RU"/>
              </w:rPr>
              <w:t>936</w:t>
            </w:r>
          </w:p>
        </w:tc>
      </w:tr>
      <w:tr w:rsidR="00874A0C" w:rsidRPr="00D6045D" w14:paraId="0C722EE0" w14:textId="77777777" w:rsidTr="00B77D64">
        <w:trPr>
          <w:trHeight w:val="20"/>
          <w:jc w:val="center"/>
        </w:trPr>
        <w:tc>
          <w:tcPr>
            <w:tcW w:w="1315" w:type="dxa"/>
            <w:shd w:val="clear" w:color="auto" w:fill="auto"/>
            <w:vAlign w:val="center"/>
            <w:hideMark/>
          </w:tcPr>
          <w:p w14:paraId="69AD6007" w14:textId="77777777" w:rsidR="00874A0C" w:rsidRPr="00D6045D" w:rsidRDefault="00874A0C" w:rsidP="00C54A5F">
            <w:pPr>
              <w:ind w:firstLine="0"/>
              <w:jc w:val="center"/>
              <w:rPr>
                <w:lang w:val="ro-MD" w:eastAsia="ru-RU"/>
              </w:rPr>
            </w:pPr>
            <w:r w:rsidRPr="00D6045D">
              <w:rPr>
                <w:lang w:val="ro-MD" w:eastAsia="ru-RU"/>
              </w:rPr>
              <w:t>2222.</w:t>
            </w:r>
          </w:p>
        </w:tc>
        <w:tc>
          <w:tcPr>
            <w:tcW w:w="5988" w:type="dxa"/>
            <w:shd w:val="clear" w:color="auto" w:fill="auto"/>
            <w:vAlign w:val="center"/>
            <w:hideMark/>
          </w:tcPr>
          <w:p w14:paraId="3B49EB19" w14:textId="77777777" w:rsidR="00874A0C" w:rsidRPr="00D6045D" w:rsidRDefault="00874A0C" w:rsidP="00C54A5F">
            <w:pPr>
              <w:ind w:firstLine="0"/>
              <w:jc w:val="left"/>
              <w:rPr>
                <w:lang w:val="ro-MD" w:eastAsia="ru-RU"/>
              </w:rPr>
            </w:pPr>
            <w:r w:rsidRPr="00D6045D">
              <w:rPr>
                <w:lang w:val="ro-MD" w:eastAsia="ru-RU"/>
              </w:rPr>
              <w:t>Chirurgie toracală pentru adulți</w:t>
            </w:r>
          </w:p>
        </w:tc>
        <w:tc>
          <w:tcPr>
            <w:tcW w:w="1383" w:type="dxa"/>
            <w:shd w:val="clear" w:color="auto" w:fill="auto"/>
            <w:vAlign w:val="center"/>
            <w:hideMark/>
          </w:tcPr>
          <w:p w14:paraId="1DCCEFE8"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A1C583E" w14:textId="77777777" w:rsidR="00874A0C" w:rsidRPr="00D6045D" w:rsidRDefault="00874A0C" w:rsidP="00C54A5F">
            <w:pPr>
              <w:ind w:firstLine="0"/>
              <w:jc w:val="center"/>
              <w:rPr>
                <w:bCs/>
                <w:lang w:val="ro-MD" w:eastAsia="ru-RU"/>
              </w:rPr>
            </w:pPr>
            <w:r w:rsidRPr="00D6045D">
              <w:rPr>
                <w:bCs/>
                <w:lang w:val="ro-MD" w:eastAsia="ru-RU"/>
              </w:rPr>
              <w:t>848</w:t>
            </w:r>
          </w:p>
        </w:tc>
      </w:tr>
      <w:tr w:rsidR="00874A0C" w:rsidRPr="00D6045D" w14:paraId="6EB510FE" w14:textId="77777777" w:rsidTr="00B77D64">
        <w:trPr>
          <w:trHeight w:val="20"/>
          <w:jc w:val="center"/>
        </w:trPr>
        <w:tc>
          <w:tcPr>
            <w:tcW w:w="1315" w:type="dxa"/>
            <w:shd w:val="clear" w:color="auto" w:fill="auto"/>
            <w:vAlign w:val="center"/>
            <w:hideMark/>
          </w:tcPr>
          <w:p w14:paraId="137CED84" w14:textId="77777777" w:rsidR="00874A0C" w:rsidRPr="00D6045D" w:rsidRDefault="00874A0C" w:rsidP="00C54A5F">
            <w:pPr>
              <w:ind w:firstLine="0"/>
              <w:jc w:val="center"/>
              <w:rPr>
                <w:lang w:val="ro-MD" w:eastAsia="ru-RU"/>
              </w:rPr>
            </w:pPr>
            <w:r w:rsidRPr="00D6045D">
              <w:rPr>
                <w:lang w:val="ro-MD" w:eastAsia="ru-RU"/>
              </w:rPr>
              <w:t>2223.</w:t>
            </w:r>
          </w:p>
        </w:tc>
        <w:tc>
          <w:tcPr>
            <w:tcW w:w="5988" w:type="dxa"/>
            <w:shd w:val="clear" w:color="auto" w:fill="auto"/>
            <w:vAlign w:val="center"/>
            <w:hideMark/>
          </w:tcPr>
          <w:p w14:paraId="3AB0A5E3" w14:textId="77777777" w:rsidR="00874A0C" w:rsidRPr="00D6045D" w:rsidRDefault="00874A0C" w:rsidP="00C54A5F">
            <w:pPr>
              <w:ind w:firstLine="0"/>
              <w:jc w:val="left"/>
              <w:rPr>
                <w:lang w:val="ro-MD" w:eastAsia="ru-RU"/>
              </w:rPr>
            </w:pPr>
            <w:r w:rsidRPr="00D6045D">
              <w:rPr>
                <w:lang w:val="ro-MD" w:eastAsia="ru-RU"/>
              </w:rPr>
              <w:t>Chirurgie toracală pentru copii</w:t>
            </w:r>
          </w:p>
        </w:tc>
        <w:tc>
          <w:tcPr>
            <w:tcW w:w="1383" w:type="dxa"/>
            <w:shd w:val="clear" w:color="auto" w:fill="auto"/>
            <w:vAlign w:val="center"/>
            <w:hideMark/>
          </w:tcPr>
          <w:p w14:paraId="25D8D380"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A36ADC5" w14:textId="77777777" w:rsidR="00874A0C" w:rsidRPr="00D6045D" w:rsidRDefault="00874A0C" w:rsidP="00C54A5F">
            <w:pPr>
              <w:ind w:firstLine="0"/>
              <w:jc w:val="center"/>
              <w:rPr>
                <w:bCs/>
                <w:lang w:val="ro-MD" w:eastAsia="ru-RU"/>
              </w:rPr>
            </w:pPr>
            <w:r w:rsidRPr="00D6045D">
              <w:rPr>
                <w:bCs/>
                <w:lang w:val="ro-MD" w:eastAsia="ru-RU"/>
              </w:rPr>
              <w:t>684</w:t>
            </w:r>
          </w:p>
        </w:tc>
      </w:tr>
      <w:tr w:rsidR="00874A0C" w:rsidRPr="00D6045D" w14:paraId="6D20147F" w14:textId="77777777" w:rsidTr="00B77D64">
        <w:trPr>
          <w:trHeight w:val="20"/>
          <w:jc w:val="center"/>
        </w:trPr>
        <w:tc>
          <w:tcPr>
            <w:tcW w:w="1315" w:type="dxa"/>
            <w:shd w:val="clear" w:color="auto" w:fill="auto"/>
            <w:vAlign w:val="center"/>
            <w:hideMark/>
          </w:tcPr>
          <w:p w14:paraId="3359C37B" w14:textId="77777777" w:rsidR="00874A0C" w:rsidRPr="00D6045D" w:rsidRDefault="00874A0C" w:rsidP="00C54A5F">
            <w:pPr>
              <w:ind w:firstLine="0"/>
              <w:jc w:val="center"/>
              <w:rPr>
                <w:lang w:val="ro-MD" w:eastAsia="ru-RU"/>
              </w:rPr>
            </w:pPr>
            <w:r w:rsidRPr="00D6045D">
              <w:rPr>
                <w:lang w:val="ro-MD" w:eastAsia="ru-RU"/>
              </w:rPr>
              <w:t>2224.</w:t>
            </w:r>
          </w:p>
        </w:tc>
        <w:tc>
          <w:tcPr>
            <w:tcW w:w="5988" w:type="dxa"/>
            <w:shd w:val="clear" w:color="auto" w:fill="auto"/>
            <w:vAlign w:val="center"/>
            <w:hideMark/>
          </w:tcPr>
          <w:p w14:paraId="15AD0C0B" w14:textId="77777777" w:rsidR="00874A0C" w:rsidRPr="00D6045D" w:rsidRDefault="00874A0C" w:rsidP="00C54A5F">
            <w:pPr>
              <w:ind w:firstLine="0"/>
              <w:jc w:val="left"/>
              <w:rPr>
                <w:lang w:val="ro-MD" w:eastAsia="ru-RU"/>
              </w:rPr>
            </w:pPr>
            <w:r w:rsidRPr="00D6045D">
              <w:rPr>
                <w:lang w:val="ro-MD" w:eastAsia="ru-RU"/>
              </w:rPr>
              <w:t>Cardiochirurgicale pentru adulți</w:t>
            </w:r>
          </w:p>
        </w:tc>
        <w:tc>
          <w:tcPr>
            <w:tcW w:w="1383" w:type="dxa"/>
            <w:shd w:val="clear" w:color="auto" w:fill="auto"/>
            <w:vAlign w:val="center"/>
            <w:hideMark/>
          </w:tcPr>
          <w:p w14:paraId="2AB3CAFA"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E7EAF83" w14:textId="77777777" w:rsidR="00874A0C" w:rsidRPr="00D6045D" w:rsidRDefault="00874A0C" w:rsidP="00C54A5F">
            <w:pPr>
              <w:ind w:firstLine="0"/>
              <w:jc w:val="center"/>
              <w:rPr>
                <w:bCs/>
                <w:lang w:val="ro-MD" w:eastAsia="ru-RU"/>
              </w:rPr>
            </w:pPr>
            <w:r w:rsidRPr="00D6045D">
              <w:rPr>
                <w:bCs/>
                <w:lang w:val="ro-MD" w:eastAsia="ru-RU"/>
              </w:rPr>
              <w:t>937</w:t>
            </w:r>
          </w:p>
        </w:tc>
      </w:tr>
      <w:tr w:rsidR="00874A0C" w:rsidRPr="00D6045D" w14:paraId="1A82ECA3" w14:textId="77777777" w:rsidTr="00B77D64">
        <w:trPr>
          <w:trHeight w:val="20"/>
          <w:jc w:val="center"/>
        </w:trPr>
        <w:tc>
          <w:tcPr>
            <w:tcW w:w="1315" w:type="dxa"/>
            <w:shd w:val="clear" w:color="auto" w:fill="auto"/>
            <w:vAlign w:val="center"/>
            <w:hideMark/>
          </w:tcPr>
          <w:p w14:paraId="02BF3929" w14:textId="77777777" w:rsidR="00874A0C" w:rsidRPr="00D6045D" w:rsidRDefault="00874A0C" w:rsidP="00C54A5F">
            <w:pPr>
              <w:ind w:firstLine="0"/>
              <w:jc w:val="center"/>
              <w:rPr>
                <w:lang w:val="ro-MD" w:eastAsia="ru-RU"/>
              </w:rPr>
            </w:pPr>
            <w:r w:rsidRPr="00D6045D">
              <w:rPr>
                <w:lang w:val="ro-MD" w:eastAsia="ru-RU"/>
              </w:rPr>
              <w:t>2225.</w:t>
            </w:r>
          </w:p>
        </w:tc>
        <w:tc>
          <w:tcPr>
            <w:tcW w:w="5988" w:type="dxa"/>
            <w:shd w:val="clear" w:color="auto" w:fill="auto"/>
            <w:vAlign w:val="center"/>
            <w:hideMark/>
          </w:tcPr>
          <w:p w14:paraId="7D009875" w14:textId="77777777" w:rsidR="00874A0C" w:rsidRPr="00D6045D" w:rsidRDefault="00874A0C" w:rsidP="00C54A5F">
            <w:pPr>
              <w:ind w:firstLine="0"/>
              <w:jc w:val="left"/>
              <w:rPr>
                <w:lang w:val="ro-MD" w:eastAsia="ru-RU"/>
              </w:rPr>
            </w:pPr>
            <w:r w:rsidRPr="00D6045D">
              <w:rPr>
                <w:lang w:val="ro-MD" w:eastAsia="ru-RU"/>
              </w:rPr>
              <w:t>Cardiochirurgicale pentru copii</w:t>
            </w:r>
          </w:p>
        </w:tc>
        <w:tc>
          <w:tcPr>
            <w:tcW w:w="1383" w:type="dxa"/>
            <w:shd w:val="clear" w:color="auto" w:fill="auto"/>
            <w:vAlign w:val="center"/>
            <w:hideMark/>
          </w:tcPr>
          <w:p w14:paraId="1AE5B40C"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938FE5B" w14:textId="77777777" w:rsidR="00874A0C" w:rsidRPr="00D6045D" w:rsidRDefault="00874A0C" w:rsidP="00C54A5F">
            <w:pPr>
              <w:ind w:firstLine="0"/>
              <w:jc w:val="center"/>
              <w:rPr>
                <w:bCs/>
                <w:lang w:val="ro-MD" w:eastAsia="ru-RU"/>
              </w:rPr>
            </w:pPr>
            <w:r w:rsidRPr="00D6045D">
              <w:rPr>
                <w:bCs/>
                <w:lang w:val="ro-MD" w:eastAsia="ru-RU"/>
              </w:rPr>
              <w:t>1 035</w:t>
            </w:r>
          </w:p>
        </w:tc>
      </w:tr>
      <w:tr w:rsidR="00874A0C" w:rsidRPr="00D6045D" w14:paraId="545EDED2" w14:textId="77777777" w:rsidTr="00B77D64">
        <w:trPr>
          <w:trHeight w:val="20"/>
          <w:jc w:val="center"/>
        </w:trPr>
        <w:tc>
          <w:tcPr>
            <w:tcW w:w="1315" w:type="dxa"/>
            <w:shd w:val="clear" w:color="auto" w:fill="auto"/>
            <w:vAlign w:val="center"/>
            <w:hideMark/>
          </w:tcPr>
          <w:p w14:paraId="2BBCDB32" w14:textId="77777777" w:rsidR="00874A0C" w:rsidRPr="00D6045D" w:rsidRDefault="00874A0C" w:rsidP="00C54A5F">
            <w:pPr>
              <w:ind w:firstLine="0"/>
              <w:jc w:val="center"/>
              <w:rPr>
                <w:lang w:val="ro-MD" w:eastAsia="ru-RU"/>
              </w:rPr>
            </w:pPr>
            <w:r w:rsidRPr="00D6045D">
              <w:rPr>
                <w:lang w:val="ro-MD" w:eastAsia="ru-RU"/>
              </w:rPr>
              <w:t>2226.</w:t>
            </w:r>
          </w:p>
        </w:tc>
        <w:tc>
          <w:tcPr>
            <w:tcW w:w="5988" w:type="dxa"/>
            <w:shd w:val="clear" w:color="auto" w:fill="auto"/>
            <w:vAlign w:val="center"/>
            <w:hideMark/>
          </w:tcPr>
          <w:p w14:paraId="0731C690" w14:textId="77777777" w:rsidR="00874A0C" w:rsidRPr="00D6045D" w:rsidRDefault="00874A0C" w:rsidP="00C54A5F">
            <w:pPr>
              <w:ind w:firstLine="0"/>
              <w:jc w:val="left"/>
              <w:rPr>
                <w:lang w:val="ro-MD" w:eastAsia="ru-RU"/>
              </w:rPr>
            </w:pPr>
            <w:r w:rsidRPr="00D6045D">
              <w:rPr>
                <w:lang w:val="ro-MD" w:eastAsia="ru-RU"/>
              </w:rPr>
              <w:t>Chirurgie septică pentru adulți</w:t>
            </w:r>
          </w:p>
        </w:tc>
        <w:tc>
          <w:tcPr>
            <w:tcW w:w="1383" w:type="dxa"/>
            <w:shd w:val="clear" w:color="auto" w:fill="auto"/>
            <w:vAlign w:val="center"/>
            <w:hideMark/>
          </w:tcPr>
          <w:p w14:paraId="1B9B3B0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D348F01" w14:textId="77777777" w:rsidR="00874A0C" w:rsidRPr="00D6045D" w:rsidRDefault="00874A0C" w:rsidP="00C54A5F">
            <w:pPr>
              <w:ind w:firstLine="0"/>
              <w:jc w:val="center"/>
              <w:rPr>
                <w:bCs/>
                <w:lang w:val="ro-MD" w:eastAsia="ru-RU"/>
              </w:rPr>
            </w:pPr>
            <w:r w:rsidRPr="00D6045D">
              <w:rPr>
                <w:bCs/>
                <w:lang w:val="ro-MD" w:eastAsia="ru-RU"/>
              </w:rPr>
              <w:t>1 243</w:t>
            </w:r>
          </w:p>
        </w:tc>
      </w:tr>
      <w:tr w:rsidR="00874A0C" w:rsidRPr="00D6045D" w14:paraId="488E3598" w14:textId="77777777" w:rsidTr="00B77D64">
        <w:trPr>
          <w:trHeight w:val="20"/>
          <w:jc w:val="center"/>
        </w:trPr>
        <w:tc>
          <w:tcPr>
            <w:tcW w:w="1315" w:type="dxa"/>
            <w:shd w:val="clear" w:color="auto" w:fill="auto"/>
            <w:vAlign w:val="center"/>
            <w:hideMark/>
          </w:tcPr>
          <w:p w14:paraId="569706BD" w14:textId="77777777" w:rsidR="00874A0C" w:rsidRPr="00D6045D" w:rsidRDefault="00874A0C" w:rsidP="00C54A5F">
            <w:pPr>
              <w:ind w:firstLine="0"/>
              <w:jc w:val="center"/>
              <w:rPr>
                <w:lang w:val="ro-MD" w:eastAsia="ru-RU"/>
              </w:rPr>
            </w:pPr>
            <w:r w:rsidRPr="00D6045D">
              <w:rPr>
                <w:lang w:val="ro-MD" w:eastAsia="ru-RU"/>
              </w:rPr>
              <w:t>2227.</w:t>
            </w:r>
          </w:p>
        </w:tc>
        <w:tc>
          <w:tcPr>
            <w:tcW w:w="5988" w:type="dxa"/>
            <w:shd w:val="clear" w:color="auto" w:fill="auto"/>
            <w:vAlign w:val="center"/>
            <w:hideMark/>
          </w:tcPr>
          <w:p w14:paraId="7AEA6270" w14:textId="77777777" w:rsidR="00874A0C" w:rsidRPr="00D6045D" w:rsidRDefault="00874A0C" w:rsidP="00C54A5F">
            <w:pPr>
              <w:ind w:firstLine="0"/>
              <w:jc w:val="left"/>
              <w:rPr>
                <w:lang w:val="ro-MD" w:eastAsia="ru-RU"/>
              </w:rPr>
            </w:pPr>
            <w:r w:rsidRPr="00D6045D">
              <w:rPr>
                <w:lang w:val="ro-MD" w:eastAsia="ru-RU"/>
              </w:rPr>
              <w:t>Chirurgie septică pentru copii</w:t>
            </w:r>
          </w:p>
        </w:tc>
        <w:tc>
          <w:tcPr>
            <w:tcW w:w="1383" w:type="dxa"/>
            <w:shd w:val="clear" w:color="auto" w:fill="auto"/>
            <w:vAlign w:val="center"/>
            <w:hideMark/>
          </w:tcPr>
          <w:p w14:paraId="0CCF6477"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B4DF3CA" w14:textId="77777777" w:rsidR="00874A0C" w:rsidRPr="00D6045D" w:rsidRDefault="00874A0C" w:rsidP="00C54A5F">
            <w:pPr>
              <w:ind w:firstLine="0"/>
              <w:jc w:val="center"/>
              <w:rPr>
                <w:bCs/>
                <w:lang w:val="ro-MD" w:eastAsia="ru-RU"/>
              </w:rPr>
            </w:pPr>
            <w:r w:rsidRPr="00D6045D">
              <w:rPr>
                <w:bCs/>
                <w:lang w:val="ro-MD" w:eastAsia="ru-RU"/>
              </w:rPr>
              <w:t>784</w:t>
            </w:r>
          </w:p>
        </w:tc>
      </w:tr>
      <w:tr w:rsidR="00874A0C" w:rsidRPr="00D6045D" w14:paraId="04C0D580" w14:textId="77777777" w:rsidTr="00B77D64">
        <w:trPr>
          <w:trHeight w:val="20"/>
          <w:jc w:val="center"/>
        </w:trPr>
        <w:tc>
          <w:tcPr>
            <w:tcW w:w="1315" w:type="dxa"/>
            <w:shd w:val="clear" w:color="auto" w:fill="auto"/>
            <w:vAlign w:val="center"/>
            <w:hideMark/>
          </w:tcPr>
          <w:p w14:paraId="12AADE50" w14:textId="77777777" w:rsidR="00874A0C" w:rsidRPr="00D6045D" w:rsidRDefault="00874A0C" w:rsidP="00C54A5F">
            <w:pPr>
              <w:ind w:firstLine="0"/>
              <w:jc w:val="center"/>
              <w:rPr>
                <w:lang w:val="ro-MD" w:eastAsia="ru-RU"/>
              </w:rPr>
            </w:pPr>
            <w:r w:rsidRPr="00D6045D">
              <w:rPr>
                <w:lang w:val="ro-MD" w:eastAsia="ru-RU"/>
              </w:rPr>
              <w:t>2228.</w:t>
            </w:r>
          </w:p>
        </w:tc>
        <w:tc>
          <w:tcPr>
            <w:tcW w:w="5988" w:type="dxa"/>
            <w:shd w:val="clear" w:color="auto" w:fill="auto"/>
            <w:vAlign w:val="center"/>
            <w:hideMark/>
          </w:tcPr>
          <w:p w14:paraId="401F7196" w14:textId="77777777" w:rsidR="00874A0C" w:rsidRPr="00D6045D" w:rsidRDefault="00874A0C" w:rsidP="00C54A5F">
            <w:pPr>
              <w:ind w:firstLine="0"/>
              <w:jc w:val="left"/>
              <w:rPr>
                <w:lang w:val="ro-MD" w:eastAsia="ru-RU"/>
              </w:rPr>
            </w:pPr>
            <w:r w:rsidRPr="00D6045D">
              <w:rPr>
                <w:lang w:val="ro-MD" w:eastAsia="ru-RU"/>
              </w:rPr>
              <w:t>Chirurgie vasculară</w:t>
            </w:r>
          </w:p>
        </w:tc>
        <w:tc>
          <w:tcPr>
            <w:tcW w:w="1383" w:type="dxa"/>
            <w:shd w:val="clear" w:color="auto" w:fill="auto"/>
            <w:vAlign w:val="center"/>
            <w:hideMark/>
          </w:tcPr>
          <w:p w14:paraId="11556F1F"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594B3C2" w14:textId="77777777" w:rsidR="00874A0C" w:rsidRPr="00D6045D" w:rsidRDefault="00874A0C" w:rsidP="00C54A5F">
            <w:pPr>
              <w:ind w:firstLine="0"/>
              <w:jc w:val="center"/>
              <w:rPr>
                <w:bCs/>
                <w:lang w:val="ro-MD" w:eastAsia="ru-RU"/>
              </w:rPr>
            </w:pPr>
            <w:r w:rsidRPr="00D6045D">
              <w:rPr>
                <w:bCs/>
                <w:lang w:val="ro-MD" w:eastAsia="ru-RU"/>
              </w:rPr>
              <w:t>961</w:t>
            </w:r>
          </w:p>
        </w:tc>
      </w:tr>
      <w:tr w:rsidR="00874A0C" w:rsidRPr="00D6045D" w14:paraId="4805181F" w14:textId="77777777" w:rsidTr="00B77D64">
        <w:trPr>
          <w:trHeight w:val="20"/>
          <w:jc w:val="center"/>
        </w:trPr>
        <w:tc>
          <w:tcPr>
            <w:tcW w:w="1315" w:type="dxa"/>
            <w:shd w:val="clear" w:color="auto" w:fill="auto"/>
            <w:vAlign w:val="center"/>
            <w:hideMark/>
          </w:tcPr>
          <w:p w14:paraId="74CB2F91" w14:textId="77777777" w:rsidR="00874A0C" w:rsidRPr="00D6045D" w:rsidRDefault="00874A0C" w:rsidP="00C54A5F">
            <w:pPr>
              <w:ind w:firstLine="0"/>
              <w:jc w:val="center"/>
              <w:rPr>
                <w:lang w:val="ro-MD" w:eastAsia="ru-RU"/>
              </w:rPr>
            </w:pPr>
            <w:r w:rsidRPr="00D6045D">
              <w:rPr>
                <w:lang w:val="ro-MD" w:eastAsia="ru-RU"/>
              </w:rPr>
              <w:t>2229.</w:t>
            </w:r>
          </w:p>
        </w:tc>
        <w:tc>
          <w:tcPr>
            <w:tcW w:w="5988" w:type="dxa"/>
            <w:shd w:val="clear" w:color="auto" w:fill="auto"/>
            <w:vAlign w:val="center"/>
            <w:hideMark/>
          </w:tcPr>
          <w:p w14:paraId="31ECC3FD" w14:textId="77777777" w:rsidR="00874A0C" w:rsidRPr="00D6045D" w:rsidRDefault="00874A0C" w:rsidP="00C54A5F">
            <w:pPr>
              <w:ind w:firstLine="0"/>
              <w:jc w:val="left"/>
              <w:rPr>
                <w:lang w:val="ro-MD" w:eastAsia="ru-RU"/>
              </w:rPr>
            </w:pPr>
            <w:r w:rsidRPr="00D6045D">
              <w:rPr>
                <w:lang w:val="ro-MD" w:eastAsia="ru-RU"/>
              </w:rPr>
              <w:t>Microchirurgi</w:t>
            </w:r>
          </w:p>
        </w:tc>
        <w:tc>
          <w:tcPr>
            <w:tcW w:w="1383" w:type="dxa"/>
            <w:shd w:val="clear" w:color="auto" w:fill="auto"/>
            <w:vAlign w:val="center"/>
            <w:hideMark/>
          </w:tcPr>
          <w:p w14:paraId="6327938E"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05495D7" w14:textId="77777777" w:rsidR="00874A0C" w:rsidRPr="00D6045D" w:rsidRDefault="00874A0C" w:rsidP="00C54A5F">
            <w:pPr>
              <w:ind w:firstLine="0"/>
              <w:jc w:val="center"/>
              <w:rPr>
                <w:bCs/>
                <w:lang w:val="ro-MD" w:eastAsia="ru-RU"/>
              </w:rPr>
            </w:pPr>
            <w:r w:rsidRPr="00D6045D">
              <w:rPr>
                <w:bCs/>
                <w:lang w:val="ro-MD" w:eastAsia="ru-RU"/>
              </w:rPr>
              <w:t>1 199</w:t>
            </w:r>
          </w:p>
        </w:tc>
      </w:tr>
      <w:tr w:rsidR="00874A0C" w:rsidRPr="00D6045D" w14:paraId="284C6D79" w14:textId="77777777" w:rsidTr="00B77D64">
        <w:trPr>
          <w:trHeight w:val="20"/>
          <w:jc w:val="center"/>
        </w:trPr>
        <w:tc>
          <w:tcPr>
            <w:tcW w:w="1315" w:type="dxa"/>
            <w:shd w:val="clear" w:color="auto" w:fill="auto"/>
            <w:vAlign w:val="center"/>
            <w:hideMark/>
          </w:tcPr>
          <w:p w14:paraId="067B2DE4" w14:textId="77777777" w:rsidR="00874A0C" w:rsidRPr="00D6045D" w:rsidRDefault="00874A0C" w:rsidP="00C54A5F">
            <w:pPr>
              <w:ind w:firstLine="0"/>
              <w:jc w:val="center"/>
              <w:rPr>
                <w:lang w:val="ro-MD" w:eastAsia="ru-RU"/>
              </w:rPr>
            </w:pPr>
            <w:r w:rsidRPr="00D6045D">
              <w:rPr>
                <w:lang w:val="ro-MD" w:eastAsia="ru-RU"/>
              </w:rPr>
              <w:t>2230.</w:t>
            </w:r>
          </w:p>
        </w:tc>
        <w:tc>
          <w:tcPr>
            <w:tcW w:w="5988" w:type="dxa"/>
            <w:shd w:val="clear" w:color="auto" w:fill="auto"/>
            <w:vAlign w:val="center"/>
            <w:hideMark/>
          </w:tcPr>
          <w:p w14:paraId="3E9C3069" w14:textId="77777777" w:rsidR="00874A0C" w:rsidRPr="00D6045D" w:rsidRDefault="00874A0C" w:rsidP="00C54A5F">
            <w:pPr>
              <w:ind w:firstLine="0"/>
              <w:jc w:val="left"/>
              <w:rPr>
                <w:lang w:val="ro-MD" w:eastAsia="ru-RU"/>
              </w:rPr>
            </w:pPr>
            <w:r w:rsidRPr="00D6045D">
              <w:rPr>
                <w:lang w:val="ro-MD" w:eastAsia="ru-RU"/>
              </w:rPr>
              <w:t>Proctologice</w:t>
            </w:r>
          </w:p>
        </w:tc>
        <w:tc>
          <w:tcPr>
            <w:tcW w:w="1383" w:type="dxa"/>
            <w:shd w:val="clear" w:color="auto" w:fill="auto"/>
            <w:vAlign w:val="center"/>
            <w:hideMark/>
          </w:tcPr>
          <w:p w14:paraId="08FA08E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B34812C" w14:textId="77777777" w:rsidR="00874A0C" w:rsidRPr="00D6045D" w:rsidRDefault="00874A0C" w:rsidP="00C54A5F">
            <w:pPr>
              <w:ind w:firstLine="0"/>
              <w:jc w:val="center"/>
              <w:rPr>
                <w:bCs/>
                <w:lang w:val="ro-MD" w:eastAsia="ru-RU"/>
              </w:rPr>
            </w:pPr>
            <w:r w:rsidRPr="00D6045D">
              <w:rPr>
                <w:bCs/>
                <w:lang w:val="ro-MD" w:eastAsia="ru-RU"/>
              </w:rPr>
              <w:t>822</w:t>
            </w:r>
          </w:p>
        </w:tc>
      </w:tr>
      <w:tr w:rsidR="00874A0C" w:rsidRPr="00D6045D" w14:paraId="07B1A6F4" w14:textId="77777777" w:rsidTr="00B77D64">
        <w:trPr>
          <w:trHeight w:val="20"/>
          <w:jc w:val="center"/>
        </w:trPr>
        <w:tc>
          <w:tcPr>
            <w:tcW w:w="1315" w:type="dxa"/>
            <w:shd w:val="clear" w:color="auto" w:fill="auto"/>
            <w:vAlign w:val="center"/>
            <w:hideMark/>
          </w:tcPr>
          <w:p w14:paraId="1710716F" w14:textId="77777777" w:rsidR="00874A0C" w:rsidRPr="00D6045D" w:rsidRDefault="00874A0C" w:rsidP="00C54A5F">
            <w:pPr>
              <w:ind w:firstLine="0"/>
              <w:jc w:val="center"/>
              <w:rPr>
                <w:lang w:val="ro-MD" w:eastAsia="ru-RU"/>
              </w:rPr>
            </w:pPr>
            <w:r w:rsidRPr="00D6045D">
              <w:rPr>
                <w:lang w:val="ro-MD" w:eastAsia="ru-RU"/>
              </w:rPr>
              <w:t>2231.</w:t>
            </w:r>
          </w:p>
        </w:tc>
        <w:tc>
          <w:tcPr>
            <w:tcW w:w="5988" w:type="dxa"/>
            <w:shd w:val="clear" w:color="auto" w:fill="auto"/>
            <w:vAlign w:val="center"/>
            <w:hideMark/>
          </w:tcPr>
          <w:p w14:paraId="6CDC64D2" w14:textId="77777777" w:rsidR="00874A0C" w:rsidRPr="00D6045D" w:rsidRDefault="00874A0C" w:rsidP="00C54A5F">
            <w:pPr>
              <w:ind w:firstLine="0"/>
              <w:jc w:val="left"/>
              <w:rPr>
                <w:lang w:val="ro-MD" w:eastAsia="ru-RU"/>
              </w:rPr>
            </w:pPr>
            <w:r w:rsidRPr="00D6045D">
              <w:rPr>
                <w:lang w:val="ro-MD" w:eastAsia="ru-RU"/>
              </w:rPr>
              <w:t>Pentru arsuri pentru adulți</w:t>
            </w:r>
          </w:p>
        </w:tc>
        <w:tc>
          <w:tcPr>
            <w:tcW w:w="1383" w:type="dxa"/>
            <w:shd w:val="clear" w:color="auto" w:fill="auto"/>
            <w:vAlign w:val="center"/>
            <w:hideMark/>
          </w:tcPr>
          <w:p w14:paraId="5E14C0A7"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D2FA3F4" w14:textId="77777777" w:rsidR="00874A0C" w:rsidRPr="00D6045D" w:rsidRDefault="00874A0C" w:rsidP="00C54A5F">
            <w:pPr>
              <w:ind w:firstLine="0"/>
              <w:jc w:val="center"/>
              <w:rPr>
                <w:bCs/>
                <w:lang w:val="ro-MD" w:eastAsia="ru-RU"/>
              </w:rPr>
            </w:pPr>
            <w:r w:rsidRPr="00D6045D">
              <w:rPr>
                <w:bCs/>
                <w:lang w:val="ro-MD" w:eastAsia="ru-RU"/>
              </w:rPr>
              <w:t>1 117</w:t>
            </w:r>
          </w:p>
        </w:tc>
      </w:tr>
      <w:tr w:rsidR="00874A0C" w:rsidRPr="00D6045D" w14:paraId="1127DC0D" w14:textId="77777777" w:rsidTr="00B77D64">
        <w:trPr>
          <w:trHeight w:val="20"/>
          <w:jc w:val="center"/>
        </w:trPr>
        <w:tc>
          <w:tcPr>
            <w:tcW w:w="1315" w:type="dxa"/>
            <w:shd w:val="clear" w:color="auto" w:fill="auto"/>
            <w:vAlign w:val="center"/>
            <w:hideMark/>
          </w:tcPr>
          <w:p w14:paraId="455E93EA" w14:textId="77777777" w:rsidR="00874A0C" w:rsidRPr="00D6045D" w:rsidRDefault="00874A0C" w:rsidP="00C54A5F">
            <w:pPr>
              <w:ind w:firstLine="0"/>
              <w:jc w:val="center"/>
              <w:rPr>
                <w:lang w:val="ro-MD" w:eastAsia="ru-RU"/>
              </w:rPr>
            </w:pPr>
            <w:r w:rsidRPr="00D6045D">
              <w:rPr>
                <w:lang w:val="ro-MD" w:eastAsia="ru-RU"/>
              </w:rPr>
              <w:t>2232.</w:t>
            </w:r>
          </w:p>
        </w:tc>
        <w:tc>
          <w:tcPr>
            <w:tcW w:w="5988" w:type="dxa"/>
            <w:shd w:val="clear" w:color="auto" w:fill="auto"/>
            <w:vAlign w:val="center"/>
            <w:hideMark/>
          </w:tcPr>
          <w:p w14:paraId="585D5777" w14:textId="77777777" w:rsidR="00874A0C" w:rsidRPr="00D6045D" w:rsidRDefault="00874A0C" w:rsidP="00C54A5F">
            <w:pPr>
              <w:ind w:firstLine="0"/>
              <w:jc w:val="left"/>
              <w:rPr>
                <w:lang w:val="ro-MD" w:eastAsia="ru-RU"/>
              </w:rPr>
            </w:pPr>
            <w:r w:rsidRPr="00D6045D">
              <w:rPr>
                <w:lang w:val="ro-MD" w:eastAsia="ru-RU"/>
              </w:rPr>
              <w:t>Pentru arsuri pentru copii</w:t>
            </w:r>
          </w:p>
        </w:tc>
        <w:tc>
          <w:tcPr>
            <w:tcW w:w="1383" w:type="dxa"/>
            <w:shd w:val="clear" w:color="auto" w:fill="auto"/>
            <w:vAlign w:val="center"/>
            <w:hideMark/>
          </w:tcPr>
          <w:p w14:paraId="0FF159CF"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90F0B0E" w14:textId="77777777" w:rsidR="00874A0C" w:rsidRPr="00D6045D" w:rsidRDefault="00874A0C" w:rsidP="00C54A5F">
            <w:pPr>
              <w:ind w:firstLine="0"/>
              <w:jc w:val="center"/>
              <w:rPr>
                <w:bCs/>
                <w:lang w:val="ro-MD" w:eastAsia="ru-RU"/>
              </w:rPr>
            </w:pPr>
            <w:r w:rsidRPr="00D6045D">
              <w:rPr>
                <w:bCs/>
                <w:lang w:val="ro-MD" w:eastAsia="ru-RU"/>
              </w:rPr>
              <w:t>938</w:t>
            </w:r>
          </w:p>
        </w:tc>
      </w:tr>
      <w:tr w:rsidR="00874A0C" w:rsidRPr="00D6045D" w14:paraId="1C72A8BD" w14:textId="77777777" w:rsidTr="00B77D64">
        <w:trPr>
          <w:trHeight w:val="20"/>
          <w:jc w:val="center"/>
        </w:trPr>
        <w:tc>
          <w:tcPr>
            <w:tcW w:w="1315" w:type="dxa"/>
            <w:shd w:val="clear" w:color="auto" w:fill="auto"/>
            <w:vAlign w:val="center"/>
            <w:hideMark/>
          </w:tcPr>
          <w:p w14:paraId="41318888" w14:textId="77777777" w:rsidR="00874A0C" w:rsidRPr="00D6045D" w:rsidRDefault="00874A0C" w:rsidP="00C54A5F">
            <w:pPr>
              <w:ind w:firstLine="0"/>
              <w:jc w:val="center"/>
              <w:rPr>
                <w:lang w:val="ro-MD" w:eastAsia="ru-RU"/>
              </w:rPr>
            </w:pPr>
            <w:r w:rsidRPr="00D6045D">
              <w:rPr>
                <w:lang w:val="ro-MD" w:eastAsia="ru-RU"/>
              </w:rPr>
              <w:t>2233.</w:t>
            </w:r>
          </w:p>
        </w:tc>
        <w:tc>
          <w:tcPr>
            <w:tcW w:w="5988" w:type="dxa"/>
            <w:shd w:val="clear" w:color="auto" w:fill="auto"/>
            <w:vAlign w:val="center"/>
            <w:hideMark/>
          </w:tcPr>
          <w:p w14:paraId="244FB0E2" w14:textId="77777777" w:rsidR="00874A0C" w:rsidRPr="00D6045D" w:rsidRDefault="00874A0C" w:rsidP="00C54A5F">
            <w:pPr>
              <w:ind w:firstLine="0"/>
              <w:jc w:val="left"/>
              <w:rPr>
                <w:lang w:val="ro-MD" w:eastAsia="ru-RU"/>
              </w:rPr>
            </w:pPr>
            <w:r w:rsidRPr="00D6045D">
              <w:rPr>
                <w:lang w:val="ro-MD" w:eastAsia="ru-RU"/>
              </w:rPr>
              <w:t>Ortopedice pentru adulți</w:t>
            </w:r>
          </w:p>
        </w:tc>
        <w:tc>
          <w:tcPr>
            <w:tcW w:w="1383" w:type="dxa"/>
            <w:shd w:val="clear" w:color="auto" w:fill="auto"/>
            <w:vAlign w:val="center"/>
            <w:hideMark/>
          </w:tcPr>
          <w:p w14:paraId="2041A20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0F18471" w14:textId="77777777" w:rsidR="00874A0C" w:rsidRPr="00D6045D" w:rsidRDefault="00874A0C" w:rsidP="00C54A5F">
            <w:pPr>
              <w:ind w:firstLine="0"/>
              <w:jc w:val="center"/>
              <w:rPr>
                <w:bCs/>
                <w:lang w:val="ro-MD" w:eastAsia="ru-RU"/>
              </w:rPr>
            </w:pPr>
            <w:r w:rsidRPr="00D6045D">
              <w:rPr>
                <w:bCs/>
                <w:lang w:val="ro-MD" w:eastAsia="ru-RU"/>
              </w:rPr>
              <w:t>807</w:t>
            </w:r>
          </w:p>
        </w:tc>
      </w:tr>
      <w:tr w:rsidR="00874A0C" w:rsidRPr="00D6045D" w14:paraId="29CFF667" w14:textId="77777777" w:rsidTr="00B77D64">
        <w:trPr>
          <w:trHeight w:val="20"/>
          <w:jc w:val="center"/>
        </w:trPr>
        <w:tc>
          <w:tcPr>
            <w:tcW w:w="1315" w:type="dxa"/>
            <w:shd w:val="clear" w:color="auto" w:fill="auto"/>
            <w:vAlign w:val="center"/>
            <w:hideMark/>
          </w:tcPr>
          <w:p w14:paraId="75C00B49" w14:textId="77777777" w:rsidR="00874A0C" w:rsidRPr="00D6045D" w:rsidRDefault="00874A0C" w:rsidP="00C54A5F">
            <w:pPr>
              <w:ind w:firstLine="0"/>
              <w:jc w:val="center"/>
              <w:rPr>
                <w:lang w:val="ro-MD" w:eastAsia="ru-RU"/>
              </w:rPr>
            </w:pPr>
            <w:r w:rsidRPr="00D6045D">
              <w:rPr>
                <w:lang w:val="ro-MD" w:eastAsia="ru-RU"/>
              </w:rPr>
              <w:t>2234.</w:t>
            </w:r>
          </w:p>
        </w:tc>
        <w:tc>
          <w:tcPr>
            <w:tcW w:w="5988" w:type="dxa"/>
            <w:shd w:val="clear" w:color="auto" w:fill="auto"/>
            <w:vAlign w:val="center"/>
            <w:hideMark/>
          </w:tcPr>
          <w:p w14:paraId="637DEB4D" w14:textId="77777777" w:rsidR="00874A0C" w:rsidRPr="00D6045D" w:rsidRDefault="00874A0C" w:rsidP="00C54A5F">
            <w:pPr>
              <w:ind w:firstLine="0"/>
              <w:jc w:val="left"/>
              <w:rPr>
                <w:lang w:val="ro-MD" w:eastAsia="ru-RU"/>
              </w:rPr>
            </w:pPr>
            <w:r w:rsidRPr="00D6045D">
              <w:rPr>
                <w:lang w:val="ro-MD" w:eastAsia="ru-RU"/>
              </w:rPr>
              <w:t>Ortopedice pentru copii</w:t>
            </w:r>
          </w:p>
        </w:tc>
        <w:tc>
          <w:tcPr>
            <w:tcW w:w="1383" w:type="dxa"/>
            <w:shd w:val="clear" w:color="auto" w:fill="auto"/>
            <w:vAlign w:val="center"/>
            <w:hideMark/>
          </w:tcPr>
          <w:p w14:paraId="70B8C582"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B7DF293" w14:textId="77777777" w:rsidR="00874A0C" w:rsidRPr="00D6045D" w:rsidRDefault="00874A0C" w:rsidP="00C54A5F">
            <w:pPr>
              <w:ind w:firstLine="0"/>
              <w:jc w:val="center"/>
              <w:rPr>
                <w:bCs/>
                <w:lang w:val="ro-MD" w:eastAsia="ru-RU"/>
              </w:rPr>
            </w:pPr>
            <w:r w:rsidRPr="00D6045D">
              <w:rPr>
                <w:bCs/>
                <w:lang w:val="ro-MD" w:eastAsia="ru-RU"/>
              </w:rPr>
              <w:t>527</w:t>
            </w:r>
          </w:p>
        </w:tc>
      </w:tr>
      <w:tr w:rsidR="00874A0C" w:rsidRPr="00D6045D" w14:paraId="7AD806E1" w14:textId="77777777" w:rsidTr="00B77D64">
        <w:trPr>
          <w:trHeight w:val="20"/>
          <w:jc w:val="center"/>
        </w:trPr>
        <w:tc>
          <w:tcPr>
            <w:tcW w:w="1315" w:type="dxa"/>
            <w:shd w:val="clear" w:color="auto" w:fill="auto"/>
            <w:vAlign w:val="center"/>
            <w:hideMark/>
          </w:tcPr>
          <w:p w14:paraId="2A2C90C8" w14:textId="77777777" w:rsidR="00874A0C" w:rsidRPr="00D6045D" w:rsidRDefault="00874A0C" w:rsidP="00C54A5F">
            <w:pPr>
              <w:ind w:firstLine="0"/>
              <w:jc w:val="center"/>
              <w:rPr>
                <w:lang w:val="ro-MD" w:eastAsia="ru-RU"/>
              </w:rPr>
            </w:pPr>
            <w:r w:rsidRPr="00D6045D">
              <w:rPr>
                <w:lang w:val="ro-MD" w:eastAsia="ru-RU"/>
              </w:rPr>
              <w:t>2235.</w:t>
            </w:r>
          </w:p>
        </w:tc>
        <w:tc>
          <w:tcPr>
            <w:tcW w:w="5988" w:type="dxa"/>
            <w:shd w:val="clear" w:color="auto" w:fill="auto"/>
            <w:vAlign w:val="center"/>
            <w:hideMark/>
          </w:tcPr>
          <w:p w14:paraId="0ABB0773" w14:textId="77777777" w:rsidR="00874A0C" w:rsidRPr="00D6045D" w:rsidRDefault="00874A0C" w:rsidP="00C54A5F">
            <w:pPr>
              <w:ind w:firstLine="0"/>
              <w:jc w:val="left"/>
              <w:rPr>
                <w:lang w:val="ro-MD" w:eastAsia="ru-RU"/>
              </w:rPr>
            </w:pPr>
            <w:r w:rsidRPr="00D6045D">
              <w:rPr>
                <w:lang w:val="ro-MD" w:eastAsia="ru-RU"/>
              </w:rPr>
              <w:t>Stomatologice (chirurgie maxilo-facială)</w:t>
            </w:r>
          </w:p>
        </w:tc>
        <w:tc>
          <w:tcPr>
            <w:tcW w:w="1383" w:type="dxa"/>
            <w:shd w:val="clear" w:color="auto" w:fill="auto"/>
            <w:vAlign w:val="center"/>
            <w:hideMark/>
          </w:tcPr>
          <w:p w14:paraId="4419827F"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1B01310" w14:textId="77777777" w:rsidR="00874A0C" w:rsidRPr="00D6045D" w:rsidRDefault="00874A0C" w:rsidP="00C54A5F">
            <w:pPr>
              <w:ind w:firstLine="0"/>
              <w:jc w:val="center"/>
              <w:rPr>
                <w:bCs/>
                <w:lang w:val="ro-MD" w:eastAsia="ru-RU"/>
              </w:rPr>
            </w:pPr>
            <w:r w:rsidRPr="00D6045D">
              <w:rPr>
                <w:bCs/>
                <w:lang w:val="ro-MD" w:eastAsia="ru-RU"/>
              </w:rPr>
              <w:t>796</w:t>
            </w:r>
          </w:p>
        </w:tc>
      </w:tr>
      <w:tr w:rsidR="00874A0C" w:rsidRPr="00D6045D" w14:paraId="1D9631B0" w14:textId="77777777" w:rsidTr="00B77D64">
        <w:trPr>
          <w:trHeight w:val="20"/>
          <w:jc w:val="center"/>
        </w:trPr>
        <w:tc>
          <w:tcPr>
            <w:tcW w:w="1315" w:type="dxa"/>
            <w:shd w:val="clear" w:color="auto" w:fill="auto"/>
            <w:vAlign w:val="center"/>
            <w:hideMark/>
          </w:tcPr>
          <w:p w14:paraId="4C8CDD2C" w14:textId="77777777" w:rsidR="00874A0C" w:rsidRPr="00D6045D" w:rsidRDefault="00874A0C" w:rsidP="00C54A5F">
            <w:pPr>
              <w:ind w:firstLine="0"/>
              <w:jc w:val="center"/>
              <w:rPr>
                <w:lang w:val="ro-MD" w:eastAsia="ru-RU"/>
              </w:rPr>
            </w:pPr>
            <w:r w:rsidRPr="00D6045D">
              <w:rPr>
                <w:lang w:val="ro-MD" w:eastAsia="ru-RU"/>
              </w:rPr>
              <w:t>2236.</w:t>
            </w:r>
          </w:p>
        </w:tc>
        <w:tc>
          <w:tcPr>
            <w:tcW w:w="5988" w:type="dxa"/>
            <w:shd w:val="clear" w:color="auto" w:fill="auto"/>
            <w:vAlign w:val="center"/>
            <w:hideMark/>
          </w:tcPr>
          <w:p w14:paraId="530DCF81" w14:textId="77777777" w:rsidR="00874A0C" w:rsidRPr="00D6045D" w:rsidRDefault="00874A0C" w:rsidP="00C54A5F">
            <w:pPr>
              <w:ind w:firstLine="0"/>
              <w:jc w:val="left"/>
              <w:rPr>
                <w:lang w:val="ro-MD" w:eastAsia="ru-RU"/>
              </w:rPr>
            </w:pPr>
            <w:r w:rsidRPr="00D6045D">
              <w:rPr>
                <w:lang w:val="ro-MD" w:eastAsia="ru-RU"/>
              </w:rPr>
              <w:t>Chirurgie gastrică</w:t>
            </w:r>
          </w:p>
        </w:tc>
        <w:tc>
          <w:tcPr>
            <w:tcW w:w="1383" w:type="dxa"/>
            <w:shd w:val="clear" w:color="auto" w:fill="auto"/>
            <w:vAlign w:val="center"/>
            <w:hideMark/>
          </w:tcPr>
          <w:p w14:paraId="53DE5EA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4E12D5E" w14:textId="77777777" w:rsidR="00874A0C" w:rsidRPr="00D6045D" w:rsidRDefault="00874A0C" w:rsidP="00C54A5F">
            <w:pPr>
              <w:ind w:firstLine="0"/>
              <w:jc w:val="center"/>
              <w:rPr>
                <w:bCs/>
                <w:lang w:val="ro-MD" w:eastAsia="ru-RU"/>
              </w:rPr>
            </w:pPr>
            <w:r w:rsidRPr="00D6045D">
              <w:rPr>
                <w:bCs/>
                <w:lang w:val="ro-MD" w:eastAsia="ru-RU"/>
              </w:rPr>
              <w:t>666</w:t>
            </w:r>
          </w:p>
        </w:tc>
      </w:tr>
      <w:tr w:rsidR="00874A0C" w:rsidRPr="00D6045D" w14:paraId="03D4EB33" w14:textId="77777777" w:rsidTr="00B77D64">
        <w:trPr>
          <w:trHeight w:val="20"/>
          <w:jc w:val="center"/>
        </w:trPr>
        <w:tc>
          <w:tcPr>
            <w:tcW w:w="1315" w:type="dxa"/>
            <w:shd w:val="clear" w:color="auto" w:fill="auto"/>
            <w:vAlign w:val="center"/>
            <w:hideMark/>
          </w:tcPr>
          <w:p w14:paraId="25FCEBCE" w14:textId="77777777" w:rsidR="00874A0C" w:rsidRPr="00D6045D" w:rsidRDefault="00874A0C" w:rsidP="00C54A5F">
            <w:pPr>
              <w:ind w:firstLine="0"/>
              <w:jc w:val="center"/>
              <w:rPr>
                <w:lang w:val="ro-MD" w:eastAsia="ru-RU"/>
              </w:rPr>
            </w:pPr>
            <w:r w:rsidRPr="00D6045D">
              <w:rPr>
                <w:lang w:val="ro-MD" w:eastAsia="ru-RU"/>
              </w:rPr>
              <w:t>2236.1.</w:t>
            </w:r>
          </w:p>
        </w:tc>
        <w:tc>
          <w:tcPr>
            <w:tcW w:w="5988" w:type="dxa"/>
            <w:shd w:val="clear" w:color="auto" w:fill="auto"/>
            <w:vAlign w:val="center"/>
            <w:hideMark/>
          </w:tcPr>
          <w:p w14:paraId="72EF0085" w14:textId="77777777" w:rsidR="00874A0C" w:rsidRPr="00D6045D" w:rsidRDefault="00874A0C" w:rsidP="00C54A5F">
            <w:pPr>
              <w:ind w:firstLine="0"/>
              <w:jc w:val="left"/>
              <w:rPr>
                <w:lang w:val="ro-MD" w:eastAsia="ru-RU"/>
              </w:rPr>
            </w:pPr>
            <w:r w:rsidRPr="00D6045D">
              <w:rPr>
                <w:lang w:val="ro-MD" w:eastAsia="ru-RU"/>
              </w:rPr>
              <w:t>Chirurgie viscerală adulți</w:t>
            </w:r>
          </w:p>
        </w:tc>
        <w:tc>
          <w:tcPr>
            <w:tcW w:w="1383" w:type="dxa"/>
            <w:shd w:val="clear" w:color="auto" w:fill="auto"/>
            <w:vAlign w:val="center"/>
            <w:hideMark/>
          </w:tcPr>
          <w:p w14:paraId="55F3E17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81E0C92" w14:textId="77777777" w:rsidR="00874A0C" w:rsidRPr="00D6045D" w:rsidRDefault="00874A0C" w:rsidP="00C54A5F">
            <w:pPr>
              <w:ind w:firstLine="0"/>
              <w:jc w:val="center"/>
              <w:rPr>
                <w:bCs/>
                <w:lang w:val="ro-MD" w:eastAsia="ru-RU"/>
              </w:rPr>
            </w:pPr>
            <w:r w:rsidRPr="00D6045D">
              <w:rPr>
                <w:bCs/>
                <w:lang w:val="ro-MD" w:eastAsia="ru-RU"/>
              </w:rPr>
              <w:t>735</w:t>
            </w:r>
          </w:p>
        </w:tc>
      </w:tr>
      <w:tr w:rsidR="00874A0C" w:rsidRPr="00D6045D" w14:paraId="337DE0B9" w14:textId="77777777" w:rsidTr="00B77D64">
        <w:trPr>
          <w:trHeight w:val="20"/>
          <w:jc w:val="center"/>
        </w:trPr>
        <w:tc>
          <w:tcPr>
            <w:tcW w:w="1315" w:type="dxa"/>
            <w:shd w:val="clear" w:color="auto" w:fill="auto"/>
            <w:vAlign w:val="center"/>
            <w:hideMark/>
          </w:tcPr>
          <w:p w14:paraId="1A4FB2CF" w14:textId="77777777" w:rsidR="00874A0C" w:rsidRPr="00D6045D" w:rsidRDefault="00874A0C" w:rsidP="00C54A5F">
            <w:pPr>
              <w:ind w:firstLine="0"/>
              <w:jc w:val="center"/>
              <w:rPr>
                <w:lang w:val="ro-MD" w:eastAsia="ru-RU"/>
              </w:rPr>
            </w:pPr>
            <w:r w:rsidRPr="00D6045D">
              <w:rPr>
                <w:lang w:val="ro-MD" w:eastAsia="ru-RU"/>
              </w:rPr>
              <w:t>2236.2.</w:t>
            </w:r>
          </w:p>
        </w:tc>
        <w:tc>
          <w:tcPr>
            <w:tcW w:w="5988" w:type="dxa"/>
            <w:shd w:val="clear" w:color="auto" w:fill="auto"/>
            <w:vAlign w:val="center"/>
            <w:hideMark/>
          </w:tcPr>
          <w:p w14:paraId="7E8B7A46" w14:textId="77777777" w:rsidR="00874A0C" w:rsidRPr="00D6045D" w:rsidRDefault="00874A0C" w:rsidP="00C54A5F">
            <w:pPr>
              <w:ind w:firstLine="0"/>
              <w:jc w:val="left"/>
              <w:rPr>
                <w:lang w:val="ro-MD" w:eastAsia="ru-RU"/>
              </w:rPr>
            </w:pPr>
            <w:r w:rsidRPr="00D6045D">
              <w:rPr>
                <w:lang w:val="ro-MD" w:eastAsia="ru-RU"/>
              </w:rPr>
              <w:t>Chirurgie hepatobiliară adulți</w:t>
            </w:r>
          </w:p>
        </w:tc>
        <w:tc>
          <w:tcPr>
            <w:tcW w:w="1383" w:type="dxa"/>
            <w:shd w:val="clear" w:color="auto" w:fill="auto"/>
            <w:vAlign w:val="center"/>
            <w:hideMark/>
          </w:tcPr>
          <w:p w14:paraId="47DECFC8"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9D60B57" w14:textId="77777777" w:rsidR="00874A0C" w:rsidRPr="00D6045D" w:rsidRDefault="00874A0C" w:rsidP="00C54A5F">
            <w:pPr>
              <w:ind w:firstLine="0"/>
              <w:jc w:val="center"/>
              <w:rPr>
                <w:bCs/>
                <w:lang w:val="ro-MD" w:eastAsia="ru-RU"/>
              </w:rPr>
            </w:pPr>
            <w:r w:rsidRPr="00D6045D">
              <w:rPr>
                <w:bCs/>
                <w:lang w:val="ro-MD" w:eastAsia="ru-RU"/>
              </w:rPr>
              <w:t>666</w:t>
            </w:r>
          </w:p>
        </w:tc>
      </w:tr>
      <w:tr w:rsidR="00874A0C" w:rsidRPr="00D6045D" w14:paraId="320E0159" w14:textId="77777777" w:rsidTr="00B77D64">
        <w:trPr>
          <w:trHeight w:val="20"/>
          <w:jc w:val="center"/>
        </w:trPr>
        <w:tc>
          <w:tcPr>
            <w:tcW w:w="1315" w:type="dxa"/>
            <w:shd w:val="clear" w:color="auto" w:fill="auto"/>
            <w:vAlign w:val="center"/>
            <w:hideMark/>
          </w:tcPr>
          <w:p w14:paraId="7F22E40F" w14:textId="77777777" w:rsidR="00874A0C" w:rsidRPr="00D6045D" w:rsidRDefault="00874A0C" w:rsidP="00C54A5F">
            <w:pPr>
              <w:ind w:firstLine="0"/>
              <w:jc w:val="center"/>
              <w:rPr>
                <w:lang w:val="ro-MD" w:eastAsia="ru-RU"/>
              </w:rPr>
            </w:pPr>
            <w:r w:rsidRPr="00D6045D">
              <w:rPr>
                <w:lang w:val="ro-MD" w:eastAsia="ru-RU"/>
              </w:rPr>
              <w:t>2237.</w:t>
            </w:r>
          </w:p>
        </w:tc>
        <w:tc>
          <w:tcPr>
            <w:tcW w:w="5988" w:type="dxa"/>
            <w:shd w:val="clear" w:color="auto" w:fill="auto"/>
            <w:vAlign w:val="center"/>
            <w:hideMark/>
          </w:tcPr>
          <w:p w14:paraId="7893FEE5" w14:textId="77777777" w:rsidR="00874A0C" w:rsidRPr="00D6045D" w:rsidRDefault="00874A0C" w:rsidP="00C54A5F">
            <w:pPr>
              <w:ind w:firstLine="0"/>
              <w:jc w:val="left"/>
              <w:rPr>
                <w:lang w:val="ro-MD" w:eastAsia="ru-RU"/>
              </w:rPr>
            </w:pPr>
            <w:r w:rsidRPr="00D6045D">
              <w:rPr>
                <w:lang w:val="ro-MD" w:eastAsia="ru-RU"/>
              </w:rPr>
              <w:t>Oncologice pentru adulți (profil chirurgical)</w:t>
            </w:r>
          </w:p>
        </w:tc>
        <w:tc>
          <w:tcPr>
            <w:tcW w:w="1383" w:type="dxa"/>
            <w:shd w:val="clear" w:color="auto" w:fill="auto"/>
            <w:vAlign w:val="center"/>
            <w:hideMark/>
          </w:tcPr>
          <w:p w14:paraId="60A68350"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F087218" w14:textId="77777777" w:rsidR="00874A0C" w:rsidRPr="00D6045D" w:rsidRDefault="00874A0C" w:rsidP="00C54A5F">
            <w:pPr>
              <w:ind w:firstLine="0"/>
              <w:jc w:val="center"/>
              <w:rPr>
                <w:bCs/>
                <w:lang w:val="ro-MD" w:eastAsia="ru-RU"/>
              </w:rPr>
            </w:pPr>
            <w:r w:rsidRPr="00D6045D">
              <w:rPr>
                <w:bCs/>
                <w:lang w:val="ro-MD" w:eastAsia="ru-RU"/>
              </w:rPr>
              <w:t>650</w:t>
            </w:r>
          </w:p>
        </w:tc>
      </w:tr>
      <w:tr w:rsidR="00874A0C" w:rsidRPr="00D6045D" w14:paraId="03C02B32" w14:textId="77777777" w:rsidTr="00B77D64">
        <w:trPr>
          <w:trHeight w:val="20"/>
          <w:jc w:val="center"/>
        </w:trPr>
        <w:tc>
          <w:tcPr>
            <w:tcW w:w="1315" w:type="dxa"/>
            <w:shd w:val="clear" w:color="auto" w:fill="auto"/>
            <w:vAlign w:val="center"/>
            <w:hideMark/>
          </w:tcPr>
          <w:p w14:paraId="5E568C45" w14:textId="77777777" w:rsidR="00874A0C" w:rsidRPr="00D6045D" w:rsidRDefault="00874A0C" w:rsidP="00C54A5F">
            <w:pPr>
              <w:ind w:firstLine="0"/>
              <w:jc w:val="center"/>
              <w:rPr>
                <w:lang w:val="ro-MD" w:eastAsia="ru-RU"/>
              </w:rPr>
            </w:pPr>
            <w:r w:rsidRPr="00D6045D">
              <w:rPr>
                <w:lang w:val="ro-MD" w:eastAsia="ru-RU"/>
              </w:rPr>
              <w:t>2237.1.</w:t>
            </w:r>
          </w:p>
        </w:tc>
        <w:tc>
          <w:tcPr>
            <w:tcW w:w="5988" w:type="dxa"/>
            <w:shd w:val="clear" w:color="auto" w:fill="auto"/>
            <w:vAlign w:val="center"/>
            <w:hideMark/>
          </w:tcPr>
          <w:p w14:paraId="39502435" w14:textId="77777777" w:rsidR="00874A0C" w:rsidRPr="00D6045D" w:rsidRDefault="00874A0C" w:rsidP="00C54A5F">
            <w:pPr>
              <w:ind w:firstLine="0"/>
              <w:jc w:val="left"/>
              <w:rPr>
                <w:lang w:val="ro-MD" w:eastAsia="ru-RU"/>
              </w:rPr>
            </w:pPr>
            <w:r w:rsidRPr="00D6045D">
              <w:rPr>
                <w:lang w:val="ro-MD" w:eastAsia="ru-RU"/>
              </w:rPr>
              <w:t>Oncologice pentru adulți (profil oncologie medicală)</w:t>
            </w:r>
          </w:p>
        </w:tc>
        <w:tc>
          <w:tcPr>
            <w:tcW w:w="1383" w:type="dxa"/>
            <w:shd w:val="clear" w:color="auto" w:fill="auto"/>
            <w:vAlign w:val="center"/>
            <w:hideMark/>
          </w:tcPr>
          <w:p w14:paraId="5289E9B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FD89B08" w14:textId="77777777" w:rsidR="00874A0C" w:rsidRPr="00D6045D" w:rsidRDefault="00874A0C" w:rsidP="00C54A5F">
            <w:pPr>
              <w:ind w:firstLine="0"/>
              <w:jc w:val="center"/>
              <w:rPr>
                <w:bCs/>
                <w:lang w:val="ro-MD" w:eastAsia="ru-RU"/>
              </w:rPr>
            </w:pPr>
            <w:r w:rsidRPr="00D6045D">
              <w:rPr>
                <w:bCs/>
                <w:lang w:val="ro-MD" w:eastAsia="ru-RU"/>
              </w:rPr>
              <w:t>460</w:t>
            </w:r>
          </w:p>
        </w:tc>
      </w:tr>
      <w:tr w:rsidR="00874A0C" w:rsidRPr="00D6045D" w14:paraId="20103759" w14:textId="77777777" w:rsidTr="00B77D64">
        <w:trPr>
          <w:trHeight w:val="20"/>
          <w:jc w:val="center"/>
        </w:trPr>
        <w:tc>
          <w:tcPr>
            <w:tcW w:w="1315" w:type="dxa"/>
            <w:shd w:val="clear" w:color="auto" w:fill="auto"/>
            <w:vAlign w:val="center"/>
            <w:hideMark/>
          </w:tcPr>
          <w:p w14:paraId="7E45D3DC" w14:textId="77777777" w:rsidR="00874A0C" w:rsidRPr="00D6045D" w:rsidRDefault="00874A0C" w:rsidP="00C54A5F">
            <w:pPr>
              <w:ind w:firstLine="0"/>
              <w:jc w:val="center"/>
              <w:rPr>
                <w:lang w:val="ro-MD" w:eastAsia="ru-RU"/>
              </w:rPr>
            </w:pPr>
            <w:r w:rsidRPr="00D6045D">
              <w:rPr>
                <w:lang w:val="ro-MD" w:eastAsia="ru-RU"/>
              </w:rPr>
              <w:t>2238.</w:t>
            </w:r>
          </w:p>
        </w:tc>
        <w:tc>
          <w:tcPr>
            <w:tcW w:w="5988" w:type="dxa"/>
            <w:shd w:val="clear" w:color="auto" w:fill="auto"/>
            <w:vAlign w:val="center"/>
            <w:hideMark/>
          </w:tcPr>
          <w:p w14:paraId="57DD8FB0" w14:textId="77777777" w:rsidR="00874A0C" w:rsidRPr="00D6045D" w:rsidRDefault="00874A0C" w:rsidP="00C54A5F">
            <w:pPr>
              <w:ind w:firstLine="0"/>
              <w:jc w:val="left"/>
              <w:rPr>
                <w:lang w:val="ro-MD" w:eastAsia="ru-RU"/>
              </w:rPr>
            </w:pPr>
            <w:r w:rsidRPr="00D6045D">
              <w:rPr>
                <w:lang w:val="ro-MD" w:eastAsia="ru-RU"/>
              </w:rPr>
              <w:t>Oncologice pentru copii</w:t>
            </w:r>
          </w:p>
        </w:tc>
        <w:tc>
          <w:tcPr>
            <w:tcW w:w="1383" w:type="dxa"/>
            <w:shd w:val="clear" w:color="auto" w:fill="auto"/>
            <w:vAlign w:val="center"/>
            <w:hideMark/>
          </w:tcPr>
          <w:p w14:paraId="69DE3B0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D8AC765" w14:textId="77777777" w:rsidR="00874A0C" w:rsidRPr="00D6045D" w:rsidRDefault="00874A0C" w:rsidP="00C54A5F">
            <w:pPr>
              <w:ind w:firstLine="0"/>
              <w:jc w:val="center"/>
              <w:rPr>
                <w:bCs/>
                <w:lang w:val="ro-MD" w:eastAsia="ru-RU"/>
              </w:rPr>
            </w:pPr>
            <w:r w:rsidRPr="00D6045D">
              <w:rPr>
                <w:bCs/>
                <w:lang w:val="ro-MD" w:eastAsia="ru-RU"/>
              </w:rPr>
              <w:t>735</w:t>
            </w:r>
          </w:p>
        </w:tc>
      </w:tr>
      <w:tr w:rsidR="00874A0C" w:rsidRPr="00D6045D" w14:paraId="111DB120" w14:textId="77777777" w:rsidTr="00B77D64">
        <w:trPr>
          <w:trHeight w:val="20"/>
          <w:jc w:val="center"/>
        </w:trPr>
        <w:tc>
          <w:tcPr>
            <w:tcW w:w="1315" w:type="dxa"/>
            <w:shd w:val="clear" w:color="auto" w:fill="auto"/>
            <w:vAlign w:val="center"/>
            <w:hideMark/>
          </w:tcPr>
          <w:p w14:paraId="29281A04" w14:textId="77777777" w:rsidR="00874A0C" w:rsidRPr="00D6045D" w:rsidRDefault="00874A0C" w:rsidP="00C54A5F">
            <w:pPr>
              <w:ind w:firstLine="0"/>
              <w:jc w:val="center"/>
              <w:rPr>
                <w:lang w:val="ro-MD" w:eastAsia="ru-RU"/>
              </w:rPr>
            </w:pPr>
            <w:r w:rsidRPr="00D6045D">
              <w:rPr>
                <w:lang w:val="ro-MD" w:eastAsia="ru-RU"/>
              </w:rPr>
              <w:t>2239.</w:t>
            </w:r>
          </w:p>
        </w:tc>
        <w:tc>
          <w:tcPr>
            <w:tcW w:w="5988" w:type="dxa"/>
            <w:shd w:val="clear" w:color="auto" w:fill="auto"/>
            <w:vAlign w:val="center"/>
            <w:hideMark/>
          </w:tcPr>
          <w:p w14:paraId="027AC647" w14:textId="77777777" w:rsidR="00874A0C" w:rsidRPr="00D6045D" w:rsidRDefault="00874A0C" w:rsidP="00C54A5F">
            <w:pPr>
              <w:ind w:firstLine="0"/>
              <w:jc w:val="left"/>
              <w:rPr>
                <w:lang w:val="ro-MD" w:eastAsia="ru-RU"/>
              </w:rPr>
            </w:pPr>
            <w:r w:rsidRPr="00D6045D">
              <w:rPr>
                <w:lang w:val="ro-MD" w:eastAsia="ru-RU"/>
              </w:rPr>
              <w:t>Oncologie radiologică</w:t>
            </w:r>
          </w:p>
        </w:tc>
        <w:tc>
          <w:tcPr>
            <w:tcW w:w="1383" w:type="dxa"/>
            <w:shd w:val="clear" w:color="auto" w:fill="auto"/>
            <w:vAlign w:val="center"/>
            <w:hideMark/>
          </w:tcPr>
          <w:p w14:paraId="3B15357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7B0B507" w14:textId="77777777" w:rsidR="00874A0C" w:rsidRPr="00D6045D" w:rsidRDefault="00874A0C" w:rsidP="00C54A5F">
            <w:pPr>
              <w:ind w:firstLine="0"/>
              <w:jc w:val="center"/>
              <w:rPr>
                <w:bCs/>
                <w:lang w:val="ro-MD" w:eastAsia="ru-RU"/>
              </w:rPr>
            </w:pPr>
            <w:r w:rsidRPr="00D6045D">
              <w:rPr>
                <w:bCs/>
                <w:lang w:val="ro-MD" w:eastAsia="ru-RU"/>
              </w:rPr>
              <w:t>445</w:t>
            </w:r>
          </w:p>
        </w:tc>
      </w:tr>
      <w:tr w:rsidR="00874A0C" w:rsidRPr="00D6045D" w14:paraId="674B9C4F" w14:textId="77777777" w:rsidTr="00B77D64">
        <w:trPr>
          <w:trHeight w:val="20"/>
          <w:jc w:val="center"/>
        </w:trPr>
        <w:tc>
          <w:tcPr>
            <w:tcW w:w="1315" w:type="dxa"/>
            <w:shd w:val="clear" w:color="auto" w:fill="auto"/>
            <w:vAlign w:val="center"/>
            <w:hideMark/>
          </w:tcPr>
          <w:p w14:paraId="3B20DB76" w14:textId="77777777" w:rsidR="00874A0C" w:rsidRPr="00D6045D" w:rsidRDefault="00874A0C" w:rsidP="00C54A5F">
            <w:pPr>
              <w:ind w:firstLine="0"/>
              <w:jc w:val="center"/>
              <w:rPr>
                <w:lang w:val="ro-MD" w:eastAsia="ru-RU"/>
              </w:rPr>
            </w:pPr>
            <w:r w:rsidRPr="00D6045D">
              <w:rPr>
                <w:lang w:val="ro-MD" w:eastAsia="ru-RU"/>
              </w:rPr>
              <w:t>2240.</w:t>
            </w:r>
          </w:p>
        </w:tc>
        <w:tc>
          <w:tcPr>
            <w:tcW w:w="5988" w:type="dxa"/>
            <w:shd w:val="clear" w:color="auto" w:fill="auto"/>
            <w:vAlign w:val="center"/>
            <w:hideMark/>
          </w:tcPr>
          <w:p w14:paraId="7690189A" w14:textId="77777777" w:rsidR="00874A0C" w:rsidRPr="00D6045D" w:rsidRDefault="00874A0C" w:rsidP="00C54A5F">
            <w:pPr>
              <w:ind w:firstLine="0"/>
              <w:jc w:val="left"/>
              <w:rPr>
                <w:lang w:val="ro-MD" w:eastAsia="ru-RU"/>
              </w:rPr>
            </w:pPr>
            <w:r w:rsidRPr="00D6045D">
              <w:rPr>
                <w:lang w:val="ro-MD" w:eastAsia="ru-RU"/>
              </w:rPr>
              <w:t>Pentru gravide și leuze (în afară de patologia gravidității)</w:t>
            </w:r>
          </w:p>
        </w:tc>
        <w:tc>
          <w:tcPr>
            <w:tcW w:w="1383" w:type="dxa"/>
            <w:shd w:val="clear" w:color="auto" w:fill="auto"/>
            <w:vAlign w:val="center"/>
            <w:hideMark/>
          </w:tcPr>
          <w:p w14:paraId="110CCAE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2CFC1D3" w14:textId="77777777" w:rsidR="00874A0C" w:rsidRPr="00D6045D" w:rsidRDefault="00874A0C" w:rsidP="00C54A5F">
            <w:pPr>
              <w:ind w:firstLine="0"/>
              <w:jc w:val="center"/>
              <w:rPr>
                <w:bCs/>
                <w:lang w:val="ro-MD" w:eastAsia="ru-RU"/>
              </w:rPr>
            </w:pPr>
            <w:r w:rsidRPr="00D6045D">
              <w:rPr>
                <w:bCs/>
                <w:lang w:val="ro-MD" w:eastAsia="ru-RU"/>
              </w:rPr>
              <w:t>632</w:t>
            </w:r>
          </w:p>
        </w:tc>
      </w:tr>
      <w:tr w:rsidR="00874A0C" w:rsidRPr="00D6045D" w14:paraId="561E8B02" w14:textId="77777777" w:rsidTr="00B77D64">
        <w:trPr>
          <w:trHeight w:val="20"/>
          <w:jc w:val="center"/>
        </w:trPr>
        <w:tc>
          <w:tcPr>
            <w:tcW w:w="1315" w:type="dxa"/>
            <w:shd w:val="clear" w:color="auto" w:fill="auto"/>
            <w:vAlign w:val="center"/>
            <w:hideMark/>
          </w:tcPr>
          <w:p w14:paraId="5AB868AD" w14:textId="77777777" w:rsidR="00874A0C" w:rsidRPr="00D6045D" w:rsidRDefault="00874A0C" w:rsidP="00C54A5F">
            <w:pPr>
              <w:ind w:firstLine="0"/>
              <w:jc w:val="center"/>
              <w:rPr>
                <w:lang w:val="ro-MD" w:eastAsia="ru-RU"/>
              </w:rPr>
            </w:pPr>
            <w:r w:rsidRPr="00D6045D">
              <w:rPr>
                <w:lang w:val="ro-MD" w:eastAsia="ru-RU"/>
              </w:rPr>
              <w:t>2241.</w:t>
            </w:r>
          </w:p>
        </w:tc>
        <w:tc>
          <w:tcPr>
            <w:tcW w:w="5988" w:type="dxa"/>
            <w:shd w:val="clear" w:color="auto" w:fill="auto"/>
            <w:vAlign w:val="center"/>
            <w:hideMark/>
          </w:tcPr>
          <w:p w14:paraId="6F9496DA" w14:textId="77777777" w:rsidR="00874A0C" w:rsidRPr="00D6045D" w:rsidRDefault="00874A0C" w:rsidP="00C54A5F">
            <w:pPr>
              <w:ind w:firstLine="0"/>
              <w:jc w:val="left"/>
              <w:rPr>
                <w:lang w:val="ro-MD" w:eastAsia="ru-RU"/>
              </w:rPr>
            </w:pPr>
            <w:r w:rsidRPr="00D6045D">
              <w:rPr>
                <w:lang w:val="ro-MD" w:eastAsia="ru-RU"/>
              </w:rPr>
              <w:t>Patologia gravidității</w:t>
            </w:r>
          </w:p>
        </w:tc>
        <w:tc>
          <w:tcPr>
            <w:tcW w:w="1383" w:type="dxa"/>
            <w:shd w:val="clear" w:color="auto" w:fill="auto"/>
            <w:vAlign w:val="center"/>
            <w:hideMark/>
          </w:tcPr>
          <w:p w14:paraId="326C1984"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81B9B37" w14:textId="77777777" w:rsidR="00874A0C" w:rsidRPr="00D6045D" w:rsidRDefault="00874A0C" w:rsidP="00C54A5F">
            <w:pPr>
              <w:ind w:firstLine="0"/>
              <w:jc w:val="center"/>
              <w:rPr>
                <w:bCs/>
                <w:lang w:val="ro-MD" w:eastAsia="ru-RU"/>
              </w:rPr>
            </w:pPr>
            <w:r w:rsidRPr="00D6045D">
              <w:rPr>
                <w:bCs/>
                <w:lang w:val="ro-MD" w:eastAsia="ru-RU"/>
              </w:rPr>
              <w:t>623</w:t>
            </w:r>
          </w:p>
        </w:tc>
      </w:tr>
      <w:tr w:rsidR="00874A0C" w:rsidRPr="00D6045D" w14:paraId="227E1BE7" w14:textId="77777777" w:rsidTr="00B77D64">
        <w:trPr>
          <w:trHeight w:val="20"/>
          <w:jc w:val="center"/>
        </w:trPr>
        <w:tc>
          <w:tcPr>
            <w:tcW w:w="1315" w:type="dxa"/>
            <w:shd w:val="clear" w:color="auto" w:fill="auto"/>
            <w:vAlign w:val="center"/>
            <w:hideMark/>
          </w:tcPr>
          <w:p w14:paraId="6CC7B9A5" w14:textId="77777777" w:rsidR="00874A0C" w:rsidRPr="00D6045D" w:rsidRDefault="00874A0C" w:rsidP="00C54A5F">
            <w:pPr>
              <w:ind w:firstLine="0"/>
              <w:jc w:val="center"/>
              <w:rPr>
                <w:lang w:val="ro-MD" w:eastAsia="ru-RU"/>
              </w:rPr>
            </w:pPr>
            <w:r w:rsidRPr="00D6045D">
              <w:rPr>
                <w:lang w:val="ro-MD" w:eastAsia="ru-RU"/>
              </w:rPr>
              <w:t>2242.</w:t>
            </w:r>
          </w:p>
        </w:tc>
        <w:tc>
          <w:tcPr>
            <w:tcW w:w="5988" w:type="dxa"/>
            <w:shd w:val="clear" w:color="auto" w:fill="auto"/>
            <w:vAlign w:val="center"/>
            <w:hideMark/>
          </w:tcPr>
          <w:p w14:paraId="4529DAB0" w14:textId="77777777" w:rsidR="00874A0C" w:rsidRPr="00D6045D" w:rsidRDefault="00874A0C" w:rsidP="00C54A5F">
            <w:pPr>
              <w:ind w:firstLine="0"/>
              <w:jc w:val="left"/>
              <w:rPr>
                <w:lang w:val="ro-MD" w:eastAsia="ru-RU"/>
              </w:rPr>
            </w:pPr>
            <w:r w:rsidRPr="00D6045D">
              <w:rPr>
                <w:lang w:val="ro-MD" w:eastAsia="ru-RU"/>
              </w:rPr>
              <w:t>Ginecologice</w:t>
            </w:r>
          </w:p>
        </w:tc>
        <w:tc>
          <w:tcPr>
            <w:tcW w:w="1383" w:type="dxa"/>
            <w:shd w:val="clear" w:color="auto" w:fill="auto"/>
            <w:vAlign w:val="center"/>
            <w:hideMark/>
          </w:tcPr>
          <w:p w14:paraId="71B7739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5D97584" w14:textId="77777777" w:rsidR="00874A0C" w:rsidRPr="00D6045D" w:rsidRDefault="00874A0C" w:rsidP="00C54A5F">
            <w:pPr>
              <w:ind w:firstLine="0"/>
              <w:jc w:val="center"/>
              <w:rPr>
                <w:bCs/>
                <w:lang w:val="ro-MD" w:eastAsia="ru-RU"/>
              </w:rPr>
            </w:pPr>
            <w:r w:rsidRPr="00D6045D">
              <w:rPr>
                <w:bCs/>
                <w:lang w:val="ro-MD" w:eastAsia="ru-RU"/>
              </w:rPr>
              <w:t>540</w:t>
            </w:r>
          </w:p>
        </w:tc>
      </w:tr>
      <w:tr w:rsidR="00874A0C" w:rsidRPr="00D6045D" w14:paraId="19E9338C" w14:textId="77777777" w:rsidTr="00B77D64">
        <w:trPr>
          <w:trHeight w:val="20"/>
          <w:jc w:val="center"/>
        </w:trPr>
        <w:tc>
          <w:tcPr>
            <w:tcW w:w="1315" w:type="dxa"/>
            <w:shd w:val="clear" w:color="auto" w:fill="auto"/>
            <w:vAlign w:val="center"/>
            <w:hideMark/>
          </w:tcPr>
          <w:p w14:paraId="5B012351" w14:textId="77777777" w:rsidR="00874A0C" w:rsidRPr="00D6045D" w:rsidRDefault="00874A0C" w:rsidP="00C54A5F">
            <w:pPr>
              <w:ind w:firstLine="0"/>
              <w:jc w:val="center"/>
              <w:rPr>
                <w:lang w:val="ro-MD" w:eastAsia="ru-RU"/>
              </w:rPr>
            </w:pPr>
            <w:r w:rsidRPr="00D6045D">
              <w:rPr>
                <w:lang w:val="ro-MD" w:eastAsia="ru-RU"/>
              </w:rPr>
              <w:t>2242.1.</w:t>
            </w:r>
          </w:p>
        </w:tc>
        <w:tc>
          <w:tcPr>
            <w:tcW w:w="5988" w:type="dxa"/>
            <w:shd w:val="clear" w:color="auto" w:fill="auto"/>
            <w:vAlign w:val="center"/>
            <w:hideMark/>
          </w:tcPr>
          <w:p w14:paraId="55B4AF52" w14:textId="77777777" w:rsidR="00874A0C" w:rsidRPr="00D6045D" w:rsidRDefault="00874A0C" w:rsidP="00C54A5F">
            <w:pPr>
              <w:ind w:firstLine="0"/>
              <w:jc w:val="left"/>
              <w:rPr>
                <w:lang w:val="ro-MD" w:eastAsia="ru-RU"/>
              </w:rPr>
            </w:pPr>
            <w:r w:rsidRPr="00D6045D">
              <w:rPr>
                <w:lang w:val="ro-MD" w:eastAsia="ru-RU"/>
              </w:rPr>
              <w:t>Ginecologice cu condiții specifice (exclusive)</w:t>
            </w:r>
          </w:p>
        </w:tc>
        <w:tc>
          <w:tcPr>
            <w:tcW w:w="1383" w:type="dxa"/>
            <w:shd w:val="clear" w:color="auto" w:fill="auto"/>
            <w:vAlign w:val="center"/>
            <w:hideMark/>
          </w:tcPr>
          <w:p w14:paraId="0FB6AEEA"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E60FD7A" w14:textId="77777777" w:rsidR="00874A0C" w:rsidRPr="00D6045D" w:rsidRDefault="00874A0C" w:rsidP="00C54A5F">
            <w:pPr>
              <w:ind w:firstLine="0"/>
              <w:jc w:val="center"/>
              <w:rPr>
                <w:bCs/>
                <w:lang w:val="ro-MD" w:eastAsia="ru-RU"/>
              </w:rPr>
            </w:pPr>
            <w:r w:rsidRPr="00D6045D">
              <w:rPr>
                <w:bCs/>
                <w:lang w:val="ro-MD" w:eastAsia="ru-RU"/>
              </w:rPr>
              <w:t>594</w:t>
            </w:r>
          </w:p>
        </w:tc>
      </w:tr>
      <w:tr w:rsidR="00874A0C" w:rsidRPr="00D6045D" w14:paraId="79BBF345" w14:textId="77777777" w:rsidTr="00B77D64">
        <w:trPr>
          <w:trHeight w:val="20"/>
          <w:jc w:val="center"/>
        </w:trPr>
        <w:tc>
          <w:tcPr>
            <w:tcW w:w="1315" w:type="dxa"/>
            <w:shd w:val="clear" w:color="auto" w:fill="auto"/>
            <w:vAlign w:val="center"/>
            <w:hideMark/>
          </w:tcPr>
          <w:p w14:paraId="226B5003" w14:textId="77777777" w:rsidR="00874A0C" w:rsidRPr="00D6045D" w:rsidRDefault="00874A0C" w:rsidP="00C54A5F">
            <w:pPr>
              <w:ind w:firstLine="0"/>
              <w:jc w:val="center"/>
              <w:rPr>
                <w:lang w:val="ro-MD" w:eastAsia="ru-RU"/>
              </w:rPr>
            </w:pPr>
            <w:r w:rsidRPr="00D6045D">
              <w:rPr>
                <w:lang w:val="ro-MD" w:eastAsia="ru-RU"/>
              </w:rPr>
              <w:t>2243.</w:t>
            </w:r>
          </w:p>
        </w:tc>
        <w:tc>
          <w:tcPr>
            <w:tcW w:w="5988" w:type="dxa"/>
            <w:shd w:val="clear" w:color="auto" w:fill="auto"/>
            <w:vAlign w:val="center"/>
            <w:hideMark/>
          </w:tcPr>
          <w:p w14:paraId="09E947E1" w14:textId="77777777" w:rsidR="00874A0C" w:rsidRPr="00D6045D" w:rsidRDefault="00874A0C" w:rsidP="00C54A5F">
            <w:pPr>
              <w:ind w:firstLine="0"/>
              <w:jc w:val="left"/>
              <w:rPr>
                <w:lang w:val="ro-MD" w:eastAsia="ru-RU"/>
              </w:rPr>
            </w:pPr>
            <w:r w:rsidRPr="00D6045D">
              <w:rPr>
                <w:lang w:val="ro-MD" w:eastAsia="ru-RU"/>
              </w:rPr>
              <w:t>Ginecologie (infantilă)</w:t>
            </w:r>
          </w:p>
        </w:tc>
        <w:tc>
          <w:tcPr>
            <w:tcW w:w="1383" w:type="dxa"/>
            <w:shd w:val="clear" w:color="auto" w:fill="auto"/>
            <w:vAlign w:val="center"/>
            <w:hideMark/>
          </w:tcPr>
          <w:p w14:paraId="55772C7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7F1FE77" w14:textId="77777777" w:rsidR="00874A0C" w:rsidRPr="00D6045D" w:rsidRDefault="00874A0C" w:rsidP="00C54A5F">
            <w:pPr>
              <w:ind w:firstLine="0"/>
              <w:jc w:val="center"/>
              <w:rPr>
                <w:bCs/>
                <w:lang w:val="ro-MD" w:eastAsia="ru-RU"/>
              </w:rPr>
            </w:pPr>
            <w:r w:rsidRPr="00D6045D">
              <w:rPr>
                <w:bCs/>
                <w:lang w:val="ro-MD" w:eastAsia="ru-RU"/>
              </w:rPr>
              <w:t>520</w:t>
            </w:r>
          </w:p>
        </w:tc>
      </w:tr>
      <w:tr w:rsidR="00874A0C" w:rsidRPr="00D6045D" w14:paraId="79956951" w14:textId="77777777" w:rsidTr="00B77D64">
        <w:trPr>
          <w:trHeight w:val="20"/>
          <w:jc w:val="center"/>
        </w:trPr>
        <w:tc>
          <w:tcPr>
            <w:tcW w:w="1315" w:type="dxa"/>
            <w:shd w:val="clear" w:color="auto" w:fill="auto"/>
            <w:vAlign w:val="center"/>
            <w:hideMark/>
          </w:tcPr>
          <w:p w14:paraId="3A708851" w14:textId="77777777" w:rsidR="00874A0C" w:rsidRPr="00D6045D" w:rsidRDefault="00874A0C" w:rsidP="00C54A5F">
            <w:pPr>
              <w:ind w:firstLine="0"/>
              <w:jc w:val="center"/>
              <w:rPr>
                <w:lang w:val="ro-MD" w:eastAsia="ru-RU"/>
              </w:rPr>
            </w:pPr>
            <w:r w:rsidRPr="00D6045D">
              <w:rPr>
                <w:lang w:val="ro-MD" w:eastAsia="ru-RU"/>
              </w:rPr>
              <w:t>2244.</w:t>
            </w:r>
          </w:p>
        </w:tc>
        <w:tc>
          <w:tcPr>
            <w:tcW w:w="5988" w:type="dxa"/>
            <w:shd w:val="clear" w:color="auto" w:fill="auto"/>
            <w:vAlign w:val="center"/>
            <w:hideMark/>
          </w:tcPr>
          <w:p w14:paraId="0A2A54C9" w14:textId="77777777" w:rsidR="00874A0C" w:rsidRPr="00D6045D" w:rsidRDefault="00874A0C" w:rsidP="00C54A5F">
            <w:pPr>
              <w:ind w:firstLine="0"/>
              <w:jc w:val="left"/>
              <w:rPr>
                <w:lang w:val="ro-MD" w:eastAsia="ru-RU"/>
              </w:rPr>
            </w:pPr>
            <w:r w:rsidRPr="00D6045D">
              <w:rPr>
                <w:lang w:val="ro-MD" w:eastAsia="ru-RU"/>
              </w:rPr>
              <w:t>Ftiziopulmonologice pentru adulți</w:t>
            </w:r>
          </w:p>
        </w:tc>
        <w:tc>
          <w:tcPr>
            <w:tcW w:w="1383" w:type="dxa"/>
            <w:shd w:val="clear" w:color="auto" w:fill="auto"/>
            <w:vAlign w:val="center"/>
            <w:hideMark/>
          </w:tcPr>
          <w:p w14:paraId="15034FD4"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B1A4352" w14:textId="77777777" w:rsidR="00874A0C" w:rsidRPr="00D6045D" w:rsidRDefault="00874A0C" w:rsidP="00C54A5F">
            <w:pPr>
              <w:ind w:firstLine="0"/>
              <w:jc w:val="center"/>
              <w:rPr>
                <w:bCs/>
                <w:lang w:val="ro-MD" w:eastAsia="ru-RU"/>
              </w:rPr>
            </w:pPr>
            <w:r w:rsidRPr="00D6045D">
              <w:rPr>
                <w:bCs/>
                <w:lang w:val="ro-MD" w:eastAsia="ru-RU"/>
              </w:rPr>
              <w:t>973</w:t>
            </w:r>
          </w:p>
        </w:tc>
      </w:tr>
      <w:tr w:rsidR="00874A0C" w:rsidRPr="00D6045D" w14:paraId="0A8712C4" w14:textId="77777777" w:rsidTr="00B77D64">
        <w:trPr>
          <w:trHeight w:val="20"/>
          <w:jc w:val="center"/>
        </w:trPr>
        <w:tc>
          <w:tcPr>
            <w:tcW w:w="1315" w:type="dxa"/>
            <w:shd w:val="clear" w:color="auto" w:fill="auto"/>
            <w:vAlign w:val="center"/>
            <w:hideMark/>
          </w:tcPr>
          <w:p w14:paraId="73F64208" w14:textId="77777777" w:rsidR="00874A0C" w:rsidRPr="00D6045D" w:rsidRDefault="00874A0C" w:rsidP="00C54A5F">
            <w:pPr>
              <w:ind w:firstLine="0"/>
              <w:jc w:val="center"/>
              <w:rPr>
                <w:lang w:val="ro-MD" w:eastAsia="ru-RU"/>
              </w:rPr>
            </w:pPr>
            <w:r w:rsidRPr="00D6045D">
              <w:rPr>
                <w:lang w:val="ro-MD" w:eastAsia="ru-RU"/>
              </w:rPr>
              <w:t>2245.</w:t>
            </w:r>
          </w:p>
        </w:tc>
        <w:tc>
          <w:tcPr>
            <w:tcW w:w="5988" w:type="dxa"/>
            <w:shd w:val="clear" w:color="auto" w:fill="auto"/>
            <w:vAlign w:val="center"/>
            <w:hideMark/>
          </w:tcPr>
          <w:p w14:paraId="4950259E" w14:textId="77777777" w:rsidR="00874A0C" w:rsidRPr="00D6045D" w:rsidRDefault="00874A0C" w:rsidP="00C54A5F">
            <w:pPr>
              <w:ind w:firstLine="0"/>
              <w:jc w:val="left"/>
              <w:rPr>
                <w:lang w:val="ro-MD" w:eastAsia="ru-RU"/>
              </w:rPr>
            </w:pPr>
            <w:r w:rsidRPr="00D6045D">
              <w:rPr>
                <w:lang w:val="ro-MD" w:eastAsia="ru-RU"/>
              </w:rPr>
              <w:t>Ftiziopulmonologice pentru copii</w:t>
            </w:r>
          </w:p>
        </w:tc>
        <w:tc>
          <w:tcPr>
            <w:tcW w:w="1383" w:type="dxa"/>
            <w:shd w:val="clear" w:color="auto" w:fill="auto"/>
            <w:vAlign w:val="center"/>
            <w:hideMark/>
          </w:tcPr>
          <w:p w14:paraId="22BFE9DA"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77B26AA" w14:textId="77777777" w:rsidR="00874A0C" w:rsidRPr="00D6045D" w:rsidRDefault="00874A0C" w:rsidP="00C54A5F">
            <w:pPr>
              <w:ind w:firstLine="0"/>
              <w:jc w:val="center"/>
              <w:rPr>
                <w:bCs/>
                <w:lang w:val="ro-MD" w:eastAsia="ru-RU"/>
              </w:rPr>
            </w:pPr>
            <w:r w:rsidRPr="00D6045D">
              <w:rPr>
                <w:bCs/>
                <w:lang w:val="ro-MD" w:eastAsia="ru-RU"/>
              </w:rPr>
              <w:t>973</w:t>
            </w:r>
          </w:p>
        </w:tc>
      </w:tr>
      <w:tr w:rsidR="00874A0C" w:rsidRPr="00D6045D" w14:paraId="774F1636" w14:textId="77777777" w:rsidTr="00B77D64">
        <w:trPr>
          <w:trHeight w:val="20"/>
          <w:jc w:val="center"/>
        </w:trPr>
        <w:tc>
          <w:tcPr>
            <w:tcW w:w="1315" w:type="dxa"/>
            <w:shd w:val="clear" w:color="auto" w:fill="auto"/>
            <w:vAlign w:val="center"/>
            <w:hideMark/>
          </w:tcPr>
          <w:p w14:paraId="7AE795DB" w14:textId="77777777" w:rsidR="00874A0C" w:rsidRPr="00D6045D" w:rsidRDefault="00874A0C" w:rsidP="00C54A5F">
            <w:pPr>
              <w:ind w:firstLine="0"/>
              <w:jc w:val="center"/>
              <w:rPr>
                <w:lang w:val="ro-MD" w:eastAsia="ru-RU"/>
              </w:rPr>
            </w:pPr>
            <w:r w:rsidRPr="00D6045D">
              <w:rPr>
                <w:lang w:val="ro-MD" w:eastAsia="ru-RU"/>
              </w:rPr>
              <w:t>2246.</w:t>
            </w:r>
          </w:p>
        </w:tc>
        <w:tc>
          <w:tcPr>
            <w:tcW w:w="5988" w:type="dxa"/>
            <w:shd w:val="clear" w:color="auto" w:fill="auto"/>
            <w:vAlign w:val="center"/>
            <w:hideMark/>
          </w:tcPr>
          <w:p w14:paraId="216CFCA7" w14:textId="77777777" w:rsidR="00874A0C" w:rsidRPr="00D6045D" w:rsidRDefault="00874A0C" w:rsidP="00C54A5F">
            <w:pPr>
              <w:ind w:firstLine="0"/>
              <w:jc w:val="left"/>
              <w:rPr>
                <w:lang w:val="ro-MD" w:eastAsia="ru-RU"/>
              </w:rPr>
            </w:pPr>
            <w:r w:rsidRPr="00D6045D">
              <w:rPr>
                <w:lang w:val="ro-MD" w:eastAsia="ru-RU"/>
              </w:rPr>
              <w:t>Tuberculoză multidrogrezistență</w:t>
            </w:r>
          </w:p>
        </w:tc>
        <w:tc>
          <w:tcPr>
            <w:tcW w:w="1383" w:type="dxa"/>
            <w:shd w:val="clear" w:color="auto" w:fill="auto"/>
            <w:vAlign w:val="center"/>
            <w:hideMark/>
          </w:tcPr>
          <w:p w14:paraId="6D25638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E67986B" w14:textId="77777777" w:rsidR="00874A0C" w:rsidRPr="00D6045D" w:rsidRDefault="00874A0C" w:rsidP="00C54A5F">
            <w:pPr>
              <w:ind w:firstLine="0"/>
              <w:jc w:val="center"/>
              <w:rPr>
                <w:bCs/>
                <w:lang w:val="ro-MD" w:eastAsia="ru-RU"/>
              </w:rPr>
            </w:pPr>
            <w:r w:rsidRPr="00D6045D">
              <w:rPr>
                <w:bCs/>
                <w:lang w:val="ro-MD" w:eastAsia="ru-RU"/>
              </w:rPr>
              <w:t>725</w:t>
            </w:r>
          </w:p>
        </w:tc>
      </w:tr>
      <w:tr w:rsidR="00874A0C" w:rsidRPr="00D6045D" w14:paraId="558A4984" w14:textId="77777777" w:rsidTr="00B77D64">
        <w:trPr>
          <w:trHeight w:val="20"/>
          <w:jc w:val="center"/>
        </w:trPr>
        <w:tc>
          <w:tcPr>
            <w:tcW w:w="1315" w:type="dxa"/>
            <w:shd w:val="clear" w:color="auto" w:fill="auto"/>
            <w:vAlign w:val="center"/>
            <w:hideMark/>
          </w:tcPr>
          <w:p w14:paraId="3014118D" w14:textId="77777777" w:rsidR="00874A0C" w:rsidRPr="00D6045D" w:rsidRDefault="00874A0C" w:rsidP="00C54A5F">
            <w:pPr>
              <w:ind w:firstLine="0"/>
              <w:jc w:val="center"/>
              <w:rPr>
                <w:lang w:val="ro-MD" w:eastAsia="ru-RU"/>
              </w:rPr>
            </w:pPr>
            <w:r w:rsidRPr="00D6045D">
              <w:rPr>
                <w:lang w:val="ro-MD" w:eastAsia="ru-RU"/>
              </w:rPr>
              <w:t>2247.</w:t>
            </w:r>
          </w:p>
        </w:tc>
        <w:tc>
          <w:tcPr>
            <w:tcW w:w="5988" w:type="dxa"/>
            <w:shd w:val="clear" w:color="auto" w:fill="auto"/>
            <w:vAlign w:val="center"/>
            <w:hideMark/>
          </w:tcPr>
          <w:p w14:paraId="0CF2127C" w14:textId="77777777" w:rsidR="00874A0C" w:rsidRPr="00D6045D" w:rsidRDefault="00874A0C" w:rsidP="00C54A5F">
            <w:pPr>
              <w:ind w:firstLine="0"/>
              <w:jc w:val="left"/>
              <w:rPr>
                <w:lang w:val="ro-MD" w:eastAsia="ru-RU"/>
              </w:rPr>
            </w:pPr>
            <w:r w:rsidRPr="00D6045D">
              <w:rPr>
                <w:lang w:val="ro-MD" w:eastAsia="ru-RU"/>
              </w:rPr>
              <w:t>Neurologice pentru adulți</w:t>
            </w:r>
          </w:p>
        </w:tc>
        <w:tc>
          <w:tcPr>
            <w:tcW w:w="1383" w:type="dxa"/>
            <w:shd w:val="clear" w:color="auto" w:fill="auto"/>
            <w:vAlign w:val="center"/>
            <w:hideMark/>
          </w:tcPr>
          <w:p w14:paraId="3DBBE4B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C42B0EC" w14:textId="77777777" w:rsidR="00874A0C" w:rsidRPr="00D6045D" w:rsidRDefault="00874A0C" w:rsidP="00C54A5F">
            <w:pPr>
              <w:ind w:firstLine="0"/>
              <w:jc w:val="center"/>
              <w:rPr>
                <w:bCs/>
                <w:lang w:val="ro-MD" w:eastAsia="ru-RU"/>
              </w:rPr>
            </w:pPr>
            <w:r w:rsidRPr="00D6045D">
              <w:rPr>
                <w:bCs/>
                <w:lang w:val="ro-MD" w:eastAsia="ru-RU"/>
              </w:rPr>
              <w:t>649</w:t>
            </w:r>
          </w:p>
        </w:tc>
      </w:tr>
      <w:tr w:rsidR="00874A0C" w:rsidRPr="00D6045D" w14:paraId="5930F0B6" w14:textId="77777777" w:rsidTr="00B77D64">
        <w:trPr>
          <w:trHeight w:val="20"/>
          <w:jc w:val="center"/>
        </w:trPr>
        <w:tc>
          <w:tcPr>
            <w:tcW w:w="1315" w:type="dxa"/>
            <w:shd w:val="clear" w:color="auto" w:fill="auto"/>
            <w:vAlign w:val="center"/>
            <w:hideMark/>
          </w:tcPr>
          <w:p w14:paraId="3533297E" w14:textId="77777777" w:rsidR="00874A0C" w:rsidRPr="00D6045D" w:rsidRDefault="00874A0C" w:rsidP="00C54A5F">
            <w:pPr>
              <w:ind w:firstLine="0"/>
              <w:jc w:val="center"/>
              <w:rPr>
                <w:lang w:val="ro-MD" w:eastAsia="ru-RU"/>
              </w:rPr>
            </w:pPr>
            <w:r w:rsidRPr="00D6045D">
              <w:rPr>
                <w:lang w:val="ro-MD" w:eastAsia="ru-RU"/>
              </w:rPr>
              <w:t>2248.</w:t>
            </w:r>
          </w:p>
        </w:tc>
        <w:tc>
          <w:tcPr>
            <w:tcW w:w="5988" w:type="dxa"/>
            <w:shd w:val="clear" w:color="auto" w:fill="auto"/>
            <w:vAlign w:val="center"/>
            <w:hideMark/>
          </w:tcPr>
          <w:p w14:paraId="06CB86C4" w14:textId="77777777" w:rsidR="00874A0C" w:rsidRPr="00D6045D" w:rsidRDefault="00874A0C" w:rsidP="00C54A5F">
            <w:pPr>
              <w:ind w:firstLine="0"/>
              <w:jc w:val="left"/>
              <w:rPr>
                <w:lang w:val="ro-MD" w:eastAsia="ru-RU"/>
              </w:rPr>
            </w:pPr>
            <w:r w:rsidRPr="00D6045D">
              <w:rPr>
                <w:lang w:val="ro-MD" w:eastAsia="ru-RU"/>
              </w:rPr>
              <w:t>Neurologice pentru copii</w:t>
            </w:r>
          </w:p>
        </w:tc>
        <w:tc>
          <w:tcPr>
            <w:tcW w:w="1383" w:type="dxa"/>
            <w:shd w:val="clear" w:color="auto" w:fill="auto"/>
            <w:vAlign w:val="center"/>
            <w:hideMark/>
          </w:tcPr>
          <w:p w14:paraId="48FDC55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A87DCDD" w14:textId="77777777" w:rsidR="00874A0C" w:rsidRPr="00D6045D" w:rsidRDefault="00874A0C" w:rsidP="00C54A5F">
            <w:pPr>
              <w:ind w:firstLine="0"/>
              <w:jc w:val="center"/>
              <w:rPr>
                <w:bCs/>
                <w:lang w:val="ro-MD" w:eastAsia="ru-RU"/>
              </w:rPr>
            </w:pPr>
            <w:r w:rsidRPr="00D6045D">
              <w:rPr>
                <w:bCs/>
                <w:lang w:val="ro-MD" w:eastAsia="ru-RU"/>
              </w:rPr>
              <w:t>687</w:t>
            </w:r>
          </w:p>
        </w:tc>
      </w:tr>
      <w:tr w:rsidR="00874A0C" w:rsidRPr="00D6045D" w14:paraId="08028EFE" w14:textId="77777777" w:rsidTr="00B77D64">
        <w:trPr>
          <w:trHeight w:val="20"/>
          <w:jc w:val="center"/>
        </w:trPr>
        <w:tc>
          <w:tcPr>
            <w:tcW w:w="1315" w:type="dxa"/>
            <w:shd w:val="clear" w:color="auto" w:fill="auto"/>
            <w:vAlign w:val="center"/>
            <w:hideMark/>
          </w:tcPr>
          <w:p w14:paraId="458F5B92" w14:textId="77777777" w:rsidR="00874A0C" w:rsidRPr="00D6045D" w:rsidRDefault="00874A0C" w:rsidP="00C54A5F">
            <w:pPr>
              <w:ind w:firstLine="0"/>
              <w:jc w:val="center"/>
              <w:rPr>
                <w:lang w:val="ro-MD" w:eastAsia="ru-RU"/>
              </w:rPr>
            </w:pPr>
            <w:r w:rsidRPr="00D6045D">
              <w:rPr>
                <w:lang w:val="ro-MD" w:eastAsia="ru-RU"/>
              </w:rPr>
              <w:t>2249.</w:t>
            </w:r>
          </w:p>
        </w:tc>
        <w:tc>
          <w:tcPr>
            <w:tcW w:w="5988" w:type="dxa"/>
            <w:shd w:val="clear" w:color="auto" w:fill="auto"/>
            <w:vAlign w:val="center"/>
            <w:hideMark/>
          </w:tcPr>
          <w:p w14:paraId="27B8C7A2" w14:textId="77777777" w:rsidR="00874A0C" w:rsidRPr="00D6045D" w:rsidRDefault="00874A0C" w:rsidP="00C54A5F">
            <w:pPr>
              <w:ind w:firstLine="0"/>
              <w:jc w:val="left"/>
              <w:rPr>
                <w:lang w:val="ro-MD" w:eastAsia="ru-RU"/>
              </w:rPr>
            </w:pPr>
            <w:r w:rsidRPr="00D6045D">
              <w:rPr>
                <w:lang w:val="ro-MD" w:eastAsia="ru-RU"/>
              </w:rPr>
              <w:t>Psihiatrice (psihoneurologice) pentru adulți</w:t>
            </w:r>
          </w:p>
        </w:tc>
        <w:tc>
          <w:tcPr>
            <w:tcW w:w="1383" w:type="dxa"/>
            <w:shd w:val="clear" w:color="auto" w:fill="auto"/>
            <w:vAlign w:val="center"/>
            <w:hideMark/>
          </w:tcPr>
          <w:p w14:paraId="76CF524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A94C2D1" w14:textId="77777777" w:rsidR="00874A0C" w:rsidRPr="00D6045D" w:rsidRDefault="00874A0C" w:rsidP="00C54A5F">
            <w:pPr>
              <w:ind w:firstLine="0"/>
              <w:jc w:val="center"/>
              <w:rPr>
                <w:bCs/>
                <w:lang w:val="ro-MD" w:eastAsia="ru-RU"/>
              </w:rPr>
            </w:pPr>
            <w:r w:rsidRPr="00D6045D">
              <w:rPr>
                <w:bCs/>
                <w:lang w:val="ro-MD" w:eastAsia="ru-RU"/>
              </w:rPr>
              <w:t>505</w:t>
            </w:r>
          </w:p>
        </w:tc>
      </w:tr>
      <w:tr w:rsidR="00874A0C" w:rsidRPr="00D6045D" w14:paraId="2F53E7FA" w14:textId="77777777" w:rsidTr="00B77D64">
        <w:trPr>
          <w:trHeight w:val="20"/>
          <w:jc w:val="center"/>
        </w:trPr>
        <w:tc>
          <w:tcPr>
            <w:tcW w:w="1315" w:type="dxa"/>
            <w:shd w:val="clear" w:color="auto" w:fill="auto"/>
            <w:vAlign w:val="center"/>
            <w:hideMark/>
          </w:tcPr>
          <w:p w14:paraId="65344930" w14:textId="77777777" w:rsidR="00874A0C" w:rsidRPr="00D6045D" w:rsidRDefault="00874A0C" w:rsidP="00C54A5F">
            <w:pPr>
              <w:ind w:firstLine="0"/>
              <w:jc w:val="center"/>
              <w:rPr>
                <w:lang w:val="ro-MD" w:eastAsia="ru-RU"/>
              </w:rPr>
            </w:pPr>
            <w:r w:rsidRPr="00D6045D">
              <w:rPr>
                <w:lang w:val="ro-MD" w:eastAsia="ru-RU"/>
              </w:rPr>
              <w:t>2249.1.</w:t>
            </w:r>
          </w:p>
        </w:tc>
        <w:tc>
          <w:tcPr>
            <w:tcW w:w="5988" w:type="dxa"/>
            <w:shd w:val="clear" w:color="auto" w:fill="auto"/>
            <w:vAlign w:val="center"/>
            <w:hideMark/>
          </w:tcPr>
          <w:p w14:paraId="21E8A901" w14:textId="77777777" w:rsidR="00874A0C" w:rsidRPr="00D6045D" w:rsidRDefault="00874A0C" w:rsidP="00C54A5F">
            <w:pPr>
              <w:ind w:firstLine="0"/>
              <w:jc w:val="left"/>
              <w:rPr>
                <w:lang w:val="ro-MD" w:eastAsia="ru-RU"/>
              </w:rPr>
            </w:pPr>
            <w:r w:rsidRPr="00D6045D">
              <w:rPr>
                <w:lang w:val="ro-MD" w:eastAsia="ru-RU"/>
              </w:rPr>
              <w:t>Tratament psihiatric prin constrângere</w:t>
            </w:r>
          </w:p>
        </w:tc>
        <w:tc>
          <w:tcPr>
            <w:tcW w:w="1383" w:type="dxa"/>
            <w:shd w:val="clear" w:color="auto" w:fill="auto"/>
            <w:vAlign w:val="center"/>
            <w:hideMark/>
          </w:tcPr>
          <w:p w14:paraId="75A85AC9"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6AFBF8A" w14:textId="77777777" w:rsidR="00874A0C" w:rsidRPr="00D6045D" w:rsidRDefault="00874A0C" w:rsidP="00C54A5F">
            <w:pPr>
              <w:ind w:firstLine="0"/>
              <w:jc w:val="center"/>
              <w:rPr>
                <w:bCs/>
                <w:lang w:val="ro-MD" w:eastAsia="ru-RU"/>
              </w:rPr>
            </w:pPr>
            <w:r w:rsidRPr="00D6045D">
              <w:rPr>
                <w:bCs/>
                <w:lang w:val="ro-MD" w:eastAsia="ru-RU"/>
              </w:rPr>
              <w:t>472</w:t>
            </w:r>
          </w:p>
        </w:tc>
      </w:tr>
      <w:tr w:rsidR="00874A0C" w:rsidRPr="00D6045D" w14:paraId="6CDEE544" w14:textId="77777777" w:rsidTr="00B77D64">
        <w:trPr>
          <w:trHeight w:val="20"/>
          <w:jc w:val="center"/>
        </w:trPr>
        <w:tc>
          <w:tcPr>
            <w:tcW w:w="1315" w:type="dxa"/>
            <w:shd w:val="clear" w:color="auto" w:fill="auto"/>
            <w:vAlign w:val="center"/>
            <w:hideMark/>
          </w:tcPr>
          <w:p w14:paraId="40F7294D" w14:textId="77777777" w:rsidR="00874A0C" w:rsidRPr="00D6045D" w:rsidRDefault="00874A0C" w:rsidP="00C54A5F">
            <w:pPr>
              <w:ind w:firstLine="0"/>
              <w:jc w:val="center"/>
              <w:rPr>
                <w:lang w:val="ro-MD" w:eastAsia="ru-RU"/>
              </w:rPr>
            </w:pPr>
            <w:r w:rsidRPr="00D6045D">
              <w:rPr>
                <w:lang w:val="ro-MD" w:eastAsia="ru-RU"/>
              </w:rPr>
              <w:t>2249.2.</w:t>
            </w:r>
          </w:p>
        </w:tc>
        <w:tc>
          <w:tcPr>
            <w:tcW w:w="5988" w:type="dxa"/>
            <w:shd w:val="clear" w:color="auto" w:fill="auto"/>
            <w:vAlign w:val="center"/>
            <w:hideMark/>
          </w:tcPr>
          <w:p w14:paraId="64F853C0" w14:textId="77777777" w:rsidR="00874A0C" w:rsidRPr="00D6045D" w:rsidRDefault="00874A0C" w:rsidP="00C54A5F">
            <w:pPr>
              <w:ind w:firstLine="0"/>
              <w:jc w:val="left"/>
              <w:rPr>
                <w:lang w:val="ro-MD" w:eastAsia="ru-RU"/>
              </w:rPr>
            </w:pPr>
            <w:r w:rsidRPr="00D6045D">
              <w:rPr>
                <w:lang w:val="ro-MD" w:eastAsia="ru-RU"/>
              </w:rPr>
              <w:t>Psihiatrie concomitent cu ftiziatrie</w:t>
            </w:r>
          </w:p>
        </w:tc>
        <w:tc>
          <w:tcPr>
            <w:tcW w:w="1383" w:type="dxa"/>
            <w:shd w:val="clear" w:color="auto" w:fill="auto"/>
            <w:vAlign w:val="center"/>
            <w:hideMark/>
          </w:tcPr>
          <w:p w14:paraId="25B1D25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1DFAC39" w14:textId="77777777" w:rsidR="00874A0C" w:rsidRPr="00D6045D" w:rsidRDefault="00874A0C" w:rsidP="00C54A5F">
            <w:pPr>
              <w:ind w:firstLine="0"/>
              <w:jc w:val="center"/>
              <w:rPr>
                <w:bCs/>
                <w:lang w:val="ro-MD" w:eastAsia="ru-RU"/>
              </w:rPr>
            </w:pPr>
            <w:r w:rsidRPr="00D6045D">
              <w:rPr>
                <w:bCs/>
                <w:lang w:val="ro-MD" w:eastAsia="ru-RU"/>
              </w:rPr>
              <w:t>809</w:t>
            </w:r>
          </w:p>
        </w:tc>
      </w:tr>
      <w:tr w:rsidR="00874A0C" w:rsidRPr="00D6045D" w14:paraId="54376DEC" w14:textId="77777777" w:rsidTr="00B77D64">
        <w:trPr>
          <w:trHeight w:val="20"/>
          <w:jc w:val="center"/>
        </w:trPr>
        <w:tc>
          <w:tcPr>
            <w:tcW w:w="1315" w:type="dxa"/>
            <w:shd w:val="clear" w:color="auto" w:fill="auto"/>
            <w:vAlign w:val="center"/>
            <w:hideMark/>
          </w:tcPr>
          <w:p w14:paraId="3E0E4462" w14:textId="77777777" w:rsidR="00874A0C" w:rsidRPr="00D6045D" w:rsidRDefault="00874A0C" w:rsidP="00C54A5F">
            <w:pPr>
              <w:ind w:firstLine="0"/>
              <w:jc w:val="center"/>
              <w:rPr>
                <w:lang w:val="ro-MD" w:eastAsia="ru-RU"/>
              </w:rPr>
            </w:pPr>
            <w:r w:rsidRPr="00D6045D">
              <w:rPr>
                <w:lang w:val="ro-MD" w:eastAsia="ru-RU"/>
              </w:rPr>
              <w:lastRenderedPageBreak/>
              <w:t>2251.</w:t>
            </w:r>
          </w:p>
        </w:tc>
        <w:tc>
          <w:tcPr>
            <w:tcW w:w="5988" w:type="dxa"/>
            <w:shd w:val="clear" w:color="auto" w:fill="auto"/>
            <w:vAlign w:val="center"/>
            <w:hideMark/>
          </w:tcPr>
          <w:p w14:paraId="446245FC" w14:textId="77777777" w:rsidR="00874A0C" w:rsidRPr="00D6045D" w:rsidRDefault="00874A0C" w:rsidP="00C54A5F">
            <w:pPr>
              <w:ind w:firstLine="0"/>
              <w:jc w:val="left"/>
              <w:rPr>
                <w:lang w:val="ro-MD" w:eastAsia="ru-RU"/>
              </w:rPr>
            </w:pPr>
            <w:r w:rsidRPr="00D6045D">
              <w:rPr>
                <w:lang w:val="ro-MD" w:eastAsia="ru-RU"/>
              </w:rPr>
              <w:t>Psihiatrice (psihoneurologice) pentru copii</w:t>
            </w:r>
          </w:p>
        </w:tc>
        <w:tc>
          <w:tcPr>
            <w:tcW w:w="1383" w:type="dxa"/>
            <w:shd w:val="clear" w:color="auto" w:fill="auto"/>
            <w:vAlign w:val="center"/>
            <w:hideMark/>
          </w:tcPr>
          <w:p w14:paraId="09239AFC"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5FD5F22" w14:textId="77777777" w:rsidR="00874A0C" w:rsidRPr="00D6045D" w:rsidRDefault="00874A0C" w:rsidP="00C54A5F">
            <w:pPr>
              <w:ind w:firstLine="0"/>
              <w:jc w:val="center"/>
              <w:rPr>
                <w:bCs/>
                <w:lang w:val="ro-MD" w:eastAsia="ru-RU"/>
              </w:rPr>
            </w:pPr>
            <w:r w:rsidRPr="00D6045D">
              <w:rPr>
                <w:bCs/>
                <w:lang w:val="ro-MD" w:eastAsia="ru-RU"/>
              </w:rPr>
              <w:t>629</w:t>
            </w:r>
          </w:p>
        </w:tc>
      </w:tr>
      <w:tr w:rsidR="00874A0C" w:rsidRPr="00D6045D" w14:paraId="38522C86" w14:textId="77777777" w:rsidTr="00B77D64">
        <w:trPr>
          <w:trHeight w:val="20"/>
          <w:jc w:val="center"/>
        </w:trPr>
        <w:tc>
          <w:tcPr>
            <w:tcW w:w="1315" w:type="dxa"/>
            <w:shd w:val="clear" w:color="auto" w:fill="auto"/>
            <w:vAlign w:val="center"/>
            <w:hideMark/>
          </w:tcPr>
          <w:p w14:paraId="6D80D704" w14:textId="77777777" w:rsidR="00874A0C" w:rsidRPr="00D6045D" w:rsidRDefault="00874A0C" w:rsidP="00C54A5F">
            <w:pPr>
              <w:ind w:firstLine="0"/>
              <w:jc w:val="center"/>
              <w:rPr>
                <w:lang w:val="ro-MD" w:eastAsia="ru-RU"/>
              </w:rPr>
            </w:pPr>
            <w:r w:rsidRPr="00D6045D">
              <w:rPr>
                <w:lang w:val="ro-MD" w:eastAsia="ru-RU"/>
              </w:rPr>
              <w:t>2252.</w:t>
            </w:r>
          </w:p>
        </w:tc>
        <w:tc>
          <w:tcPr>
            <w:tcW w:w="5988" w:type="dxa"/>
            <w:shd w:val="clear" w:color="auto" w:fill="auto"/>
            <w:vAlign w:val="center"/>
            <w:hideMark/>
          </w:tcPr>
          <w:p w14:paraId="02C59DF5" w14:textId="77777777" w:rsidR="00874A0C" w:rsidRPr="00D6045D" w:rsidRDefault="00874A0C" w:rsidP="00C54A5F">
            <w:pPr>
              <w:ind w:firstLine="0"/>
              <w:jc w:val="left"/>
              <w:rPr>
                <w:lang w:val="ro-MD" w:eastAsia="ru-RU"/>
              </w:rPr>
            </w:pPr>
            <w:r w:rsidRPr="00D6045D">
              <w:rPr>
                <w:lang w:val="ro-MD" w:eastAsia="ru-RU"/>
              </w:rPr>
              <w:t>Narcologice</w:t>
            </w:r>
          </w:p>
        </w:tc>
        <w:tc>
          <w:tcPr>
            <w:tcW w:w="1383" w:type="dxa"/>
            <w:shd w:val="clear" w:color="auto" w:fill="auto"/>
            <w:vAlign w:val="center"/>
            <w:hideMark/>
          </w:tcPr>
          <w:p w14:paraId="724969E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057017EA" w14:textId="77777777" w:rsidR="00874A0C" w:rsidRPr="00D6045D" w:rsidRDefault="00874A0C" w:rsidP="00C54A5F">
            <w:pPr>
              <w:ind w:firstLine="0"/>
              <w:jc w:val="center"/>
              <w:rPr>
                <w:bCs/>
                <w:lang w:val="ro-MD" w:eastAsia="ru-RU"/>
              </w:rPr>
            </w:pPr>
            <w:r w:rsidRPr="00D6045D">
              <w:rPr>
                <w:bCs/>
                <w:lang w:val="ro-MD" w:eastAsia="ru-RU"/>
              </w:rPr>
              <w:t>512</w:t>
            </w:r>
          </w:p>
        </w:tc>
      </w:tr>
      <w:tr w:rsidR="00874A0C" w:rsidRPr="00D6045D" w14:paraId="684BA485" w14:textId="77777777" w:rsidTr="00B77D64">
        <w:trPr>
          <w:trHeight w:val="20"/>
          <w:jc w:val="center"/>
        </w:trPr>
        <w:tc>
          <w:tcPr>
            <w:tcW w:w="1315" w:type="dxa"/>
            <w:shd w:val="clear" w:color="auto" w:fill="auto"/>
            <w:vAlign w:val="center"/>
            <w:hideMark/>
          </w:tcPr>
          <w:p w14:paraId="4382D337" w14:textId="77777777" w:rsidR="00874A0C" w:rsidRPr="00D6045D" w:rsidRDefault="00874A0C" w:rsidP="00C54A5F">
            <w:pPr>
              <w:ind w:firstLine="0"/>
              <w:jc w:val="center"/>
              <w:rPr>
                <w:lang w:val="ro-MD" w:eastAsia="ru-RU"/>
              </w:rPr>
            </w:pPr>
            <w:r w:rsidRPr="00D6045D">
              <w:rPr>
                <w:lang w:val="ro-MD" w:eastAsia="ru-RU"/>
              </w:rPr>
              <w:t>2253.</w:t>
            </w:r>
          </w:p>
        </w:tc>
        <w:tc>
          <w:tcPr>
            <w:tcW w:w="5988" w:type="dxa"/>
            <w:shd w:val="clear" w:color="auto" w:fill="auto"/>
            <w:vAlign w:val="center"/>
            <w:hideMark/>
          </w:tcPr>
          <w:p w14:paraId="0CEDCA36" w14:textId="77777777" w:rsidR="00874A0C" w:rsidRPr="00D6045D" w:rsidRDefault="00874A0C" w:rsidP="00C54A5F">
            <w:pPr>
              <w:ind w:firstLine="0"/>
              <w:jc w:val="left"/>
              <w:rPr>
                <w:lang w:val="ro-MD" w:eastAsia="ru-RU"/>
              </w:rPr>
            </w:pPr>
            <w:r w:rsidRPr="00D6045D">
              <w:rPr>
                <w:lang w:val="ro-MD" w:eastAsia="ru-RU"/>
              </w:rPr>
              <w:t>Oftalmologice pentru adulți</w:t>
            </w:r>
          </w:p>
        </w:tc>
        <w:tc>
          <w:tcPr>
            <w:tcW w:w="1383" w:type="dxa"/>
            <w:shd w:val="clear" w:color="auto" w:fill="auto"/>
            <w:vAlign w:val="center"/>
            <w:hideMark/>
          </w:tcPr>
          <w:p w14:paraId="19733C4E"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4DD4922" w14:textId="77777777" w:rsidR="00874A0C" w:rsidRPr="00D6045D" w:rsidRDefault="00874A0C" w:rsidP="00C54A5F">
            <w:pPr>
              <w:ind w:firstLine="0"/>
              <w:jc w:val="center"/>
              <w:rPr>
                <w:bCs/>
                <w:lang w:val="ro-MD" w:eastAsia="ru-RU"/>
              </w:rPr>
            </w:pPr>
            <w:r w:rsidRPr="00D6045D">
              <w:rPr>
                <w:bCs/>
                <w:lang w:val="ro-MD" w:eastAsia="ru-RU"/>
              </w:rPr>
              <w:t>702</w:t>
            </w:r>
          </w:p>
        </w:tc>
      </w:tr>
      <w:tr w:rsidR="00874A0C" w:rsidRPr="00D6045D" w14:paraId="64BE47A2" w14:textId="77777777" w:rsidTr="00B77D64">
        <w:trPr>
          <w:trHeight w:val="20"/>
          <w:jc w:val="center"/>
        </w:trPr>
        <w:tc>
          <w:tcPr>
            <w:tcW w:w="1315" w:type="dxa"/>
            <w:shd w:val="clear" w:color="auto" w:fill="auto"/>
            <w:vAlign w:val="center"/>
            <w:hideMark/>
          </w:tcPr>
          <w:p w14:paraId="38F3763B" w14:textId="77777777" w:rsidR="00874A0C" w:rsidRPr="00D6045D" w:rsidRDefault="00874A0C" w:rsidP="00C54A5F">
            <w:pPr>
              <w:ind w:firstLine="0"/>
              <w:jc w:val="center"/>
              <w:rPr>
                <w:lang w:val="ro-MD" w:eastAsia="ru-RU"/>
              </w:rPr>
            </w:pPr>
            <w:r w:rsidRPr="00D6045D">
              <w:rPr>
                <w:lang w:val="ro-MD" w:eastAsia="ru-RU"/>
              </w:rPr>
              <w:t>2254.</w:t>
            </w:r>
          </w:p>
        </w:tc>
        <w:tc>
          <w:tcPr>
            <w:tcW w:w="5988" w:type="dxa"/>
            <w:shd w:val="clear" w:color="auto" w:fill="auto"/>
            <w:vAlign w:val="center"/>
            <w:hideMark/>
          </w:tcPr>
          <w:p w14:paraId="6F0B8F32" w14:textId="77777777" w:rsidR="00874A0C" w:rsidRPr="00D6045D" w:rsidRDefault="00874A0C" w:rsidP="00C54A5F">
            <w:pPr>
              <w:ind w:firstLine="0"/>
              <w:jc w:val="left"/>
              <w:rPr>
                <w:lang w:val="ro-MD" w:eastAsia="ru-RU"/>
              </w:rPr>
            </w:pPr>
            <w:r w:rsidRPr="00D6045D">
              <w:rPr>
                <w:lang w:val="ro-MD" w:eastAsia="ru-RU"/>
              </w:rPr>
              <w:t>Oftalmologice pentru copii</w:t>
            </w:r>
          </w:p>
        </w:tc>
        <w:tc>
          <w:tcPr>
            <w:tcW w:w="1383" w:type="dxa"/>
            <w:shd w:val="clear" w:color="auto" w:fill="auto"/>
            <w:vAlign w:val="center"/>
            <w:hideMark/>
          </w:tcPr>
          <w:p w14:paraId="2981623C"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3A24F04" w14:textId="77777777" w:rsidR="00874A0C" w:rsidRPr="00D6045D" w:rsidRDefault="00874A0C" w:rsidP="00C54A5F">
            <w:pPr>
              <w:ind w:firstLine="0"/>
              <w:jc w:val="center"/>
              <w:rPr>
                <w:bCs/>
                <w:lang w:val="ro-MD" w:eastAsia="ru-RU"/>
              </w:rPr>
            </w:pPr>
            <w:r w:rsidRPr="00D6045D">
              <w:rPr>
                <w:bCs/>
                <w:lang w:val="ro-MD" w:eastAsia="ru-RU"/>
              </w:rPr>
              <w:t>781</w:t>
            </w:r>
          </w:p>
        </w:tc>
      </w:tr>
      <w:tr w:rsidR="00874A0C" w:rsidRPr="00D6045D" w14:paraId="0DCD9D97" w14:textId="77777777" w:rsidTr="00B77D64">
        <w:trPr>
          <w:trHeight w:val="20"/>
          <w:jc w:val="center"/>
        </w:trPr>
        <w:tc>
          <w:tcPr>
            <w:tcW w:w="1315" w:type="dxa"/>
            <w:shd w:val="clear" w:color="auto" w:fill="auto"/>
            <w:vAlign w:val="center"/>
            <w:hideMark/>
          </w:tcPr>
          <w:p w14:paraId="72CF035D" w14:textId="77777777" w:rsidR="00874A0C" w:rsidRPr="00D6045D" w:rsidRDefault="00874A0C" w:rsidP="00C54A5F">
            <w:pPr>
              <w:ind w:firstLine="0"/>
              <w:jc w:val="center"/>
              <w:rPr>
                <w:lang w:val="ro-MD" w:eastAsia="ru-RU"/>
              </w:rPr>
            </w:pPr>
            <w:r w:rsidRPr="00D6045D">
              <w:rPr>
                <w:lang w:val="ro-MD" w:eastAsia="ru-RU"/>
              </w:rPr>
              <w:t>2255.</w:t>
            </w:r>
          </w:p>
        </w:tc>
        <w:tc>
          <w:tcPr>
            <w:tcW w:w="5988" w:type="dxa"/>
            <w:shd w:val="clear" w:color="auto" w:fill="auto"/>
            <w:vAlign w:val="center"/>
            <w:hideMark/>
          </w:tcPr>
          <w:p w14:paraId="0AC10E1C" w14:textId="77777777" w:rsidR="00874A0C" w:rsidRPr="00D6045D" w:rsidRDefault="00874A0C" w:rsidP="00C54A5F">
            <w:pPr>
              <w:ind w:firstLine="0"/>
              <w:jc w:val="left"/>
              <w:rPr>
                <w:lang w:val="ro-MD" w:eastAsia="ru-RU"/>
              </w:rPr>
            </w:pPr>
            <w:r w:rsidRPr="00D6045D">
              <w:rPr>
                <w:lang w:val="ro-MD" w:eastAsia="ru-RU"/>
              </w:rPr>
              <w:t>Otorinolaringologice pentru adulți</w:t>
            </w:r>
          </w:p>
        </w:tc>
        <w:tc>
          <w:tcPr>
            <w:tcW w:w="1383" w:type="dxa"/>
            <w:shd w:val="clear" w:color="auto" w:fill="auto"/>
            <w:vAlign w:val="center"/>
            <w:hideMark/>
          </w:tcPr>
          <w:p w14:paraId="2B46FD7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D75DDDF" w14:textId="77777777" w:rsidR="00874A0C" w:rsidRPr="00D6045D" w:rsidRDefault="00874A0C" w:rsidP="00C54A5F">
            <w:pPr>
              <w:ind w:firstLine="0"/>
              <w:jc w:val="center"/>
              <w:rPr>
                <w:bCs/>
                <w:lang w:val="ro-MD" w:eastAsia="ru-RU"/>
              </w:rPr>
            </w:pPr>
            <w:r w:rsidRPr="00D6045D">
              <w:rPr>
                <w:bCs/>
                <w:lang w:val="ro-MD" w:eastAsia="ru-RU"/>
              </w:rPr>
              <w:t>713</w:t>
            </w:r>
          </w:p>
        </w:tc>
      </w:tr>
      <w:tr w:rsidR="00874A0C" w:rsidRPr="00D6045D" w14:paraId="40E901EB" w14:textId="77777777" w:rsidTr="00B77D64">
        <w:trPr>
          <w:trHeight w:val="20"/>
          <w:jc w:val="center"/>
        </w:trPr>
        <w:tc>
          <w:tcPr>
            <w:tcW w:w="1315" w:type="dxa"/>
            <w:shd w:val="clear" w:color="auto" w:fill="auto"/>
            <w:vAlign w:val="center"/>
            <w:hideMark/>
          </w:tcPr>
          <w:p w14:paraId="24235AB6" w14:textId="77777777" w:rsidR="00874A0C" w:rsidRPr="00D6045D" w:rsidRDefault="00874A0C" w:rsidP="00C54A5F">
            <w:pPr>
              <w:ind w:firstLine="0"/>
              <w:jc w:val="center"/>
              <w:rPr>
                <w:lang w:val="ro-MD" w:eastAsia="ru-RU"/>
              </w:rPr>
            </w:pPr>
            <w:r w:rsidRPr="00D6045D">
              <w:rPr>
                <w:lang w:val="ro-MD" w:eastAsia="ru-RU"/>
              </w:rPr>
              <w:t>2256.</w:t>
            </w:r>
          </w:p>
        </w:tc>
        <w:tc>
          <w:tcPr>
            <w:tcW w:w="5988" w:type="dxa"/>
            <w:shd w:val="clear" w:color="auto" w:fill="auto"/>
            <w:vAlign w:val="center"/>
            <w:hideMark/>
          </w:tcPr>
          <w:p w14:paraId="7B5BBC13" w14:textId="77777777" w:rsidR="00874A0C" w:rsidRPr="00D6045D" w:rsidRDefault="00874A0C" w:rsidP="00C54A5F">
            <w:pPr>
              <w:ind w:firstLine="0"/>
              <w:jc w:val="left"/>
              <w:rPr>
                <w:lang w:val="ro-MD" w:eastAsia="ru-RU"/>
              </w:rPr>
            </w:pPr>
            <w:r w:rsidRPr="00D6045D">
              <w:rPr>
                <w:lang w:val="ro-MD" w:eastAsia="ru-RU"/>
              </w:rPr>
              <w:t>Otorinolaringologice pentru copii</w:t>
            </w:r>
          </w:p>
        </w:tc>
        <w:tc>
          <w:tcPr>
            <w:tcW w:w="1383" w:type="dxa"/>
            <w:shd w:val="clear" w:color="auto" w:fill="auto"/>
            <w:vAlign w:val="center"/>
            <w:hideMark/>
          </w:tcPr>
          <w:p w14:paraId="094B1B71"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1687F51" w14:textId="77777777" w:rsidR="00874A0C" w:rsidRPr="00D6045D" w:rsidRDefault="00874A0C" w:rsidP="00C54A5F">
            <w:pPr>
              <w:ind w:firstLine="0"/>
              <w:jc w:val="center"/>
              <w:rPr>
                <w:bCs/>
                <w:lang w:val="ro-MD" w:eastAsia="ru-RU"/>
              </w:rPr>
            </w:pPr>
            <w:r w:rsidRPr="00D6045D">
              <w:rPr>
                <w:bCs/>
                <w:lang w:val="ro-MD" w:eastAsia="ru-RU"/>
              </w:rPr>
              <w:t>805</w:t>
            </w:r>
          </w:p>
        </w:tc>
      </w:tr>
      <w:tr w:rsidR="00874A0C" w:rsidRPr="00D6045D" w14:paraId="5150EAD9" w14:textId="77777777" w:rsidTr="00B77D64">
        <w:trPr>
          <w:trHeight w:val="20"/>
          <w:jc w:val="center"/>
        </w:trPr>
        <w:tc>
          <w:tcPr>
            <w:tcW w:w="1315" w:type="dxa"/>
            <w:shd w:val="clear" w:color="auto" w:fill="auto"/>
            <w:vAlign w:val="center"/>
            <w:hideMark/>
          </w:tcPr>
          <w:p w14:paraId="45FB76C0" w14:textId="77777777" w:rsidR="00874A0C" w:rsidRPr="00D6045D" w:rsidRDefault="00874A0C" w:rsidP="00C54A5F">
            <w:pPr>
              <w:ind w:firstLine="0"/>
              <w:jc w:val="center"/>
              <w:rPr>
                <w:lang w:val="ro-MD" w:eastAsia="ru-RU"/>
              </w:rPr>
            </w:pPr>
            <w:r w:rsidRPr="00D6045D">
              <w:rPr>
                <w:lang w:val="ro-MD" w:eastAsia="ru-RU"/>
              </w:rPr>
              <w:t>2257.</w:t>
            </w:r>
          </w:p>
        </w:tc>
        <w:tc>
          <w:tcPr>
            <w:tcW w:w="5988" w:type="dxa"/>
            <w:shd w:val="clear" w:color="auto" w:fill="auto"/>
            <w:vAlign w:val="center"/>
            <w:hideMark/>
          </w:tcPr>
          <w:p w14:paraId="5B07908B" w14:textId="77777777" w:rsidR="00874A0C" w:rsidRPr="00D6045D" w:rsidRDefault="00874A0C" w:rsidP="00C54A5F">
            <w:pPr>
              <w:ind w:firstLine="0"/>
              <w:jc w:val="left"/>
              <w:rPr>
                <w:lang w:val="ro-MD" w:eastAsia="ru-RU"/>
              </w:rPr>
            </w:pPr>
            <w:r w:rsidRPr="00D6045D">
              <w:rPr>
                <w:lang w:val="ro-MD" w:eastAsia="ru-RU"/>
              </w:rPr>
              <w:t>Dermatovenerologice pentru adulți</w:t>
            </w:r>
          </w:p>
        </w:tc>
        <w:tc>
          <w:tcPr>
            <w:tcW w:w="1383" w:type="dxa"/>
            <w:shd w:val="clear" w:color="auto" w:fill="auto"/>
            <w:vAlign w:val="center"/>
            <w:hideMark/>
          </w:tcPr>
          <w:p w14:paraId="4C411ACF"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8AE49C4" w14:textId="77777777" w:rsidR="00874A0C" w:rsidRPr="00D6045D" w:rsidRDefault="00874A0C" w:rsidP="00C54A5F">
            <w:pPr>
              <w:ind w:firstLine="0"/>
              <w:jc w:val="center"/>
              <w:rPr>
                <w:bCs/>
                <w:lang w:val="ro-MD" w:eastAsia="ru-RU"/>
              </w:rPr>
            </w:pPr>
            <w:r w:rsidRPr="00D6045D">
              <w:rPr>
                <w:bCs/>
                <w:lang w:val="ro-MD" w:eastAsia="ru-RU"/>
              </w:rPr>
              <w:t>570</w:t>
            </w:r>
          </w:p>
        </w:tc>
      </w:tr>
      <w:tr w:rsidR="00874A0C" w:rsidRPr="00D6045D" w14:paraId="0CA71A9D" w14:textId="77777777" w:rsidTr="00B77D64">
        <w:trPr>
          <w:trHeight w:val="20"/>
          <w:jc w:val="center"/>
        </w:trPr>
        <w:tc>
          <w:tcPr>
            <w:tcW w:w="1315" w:type="dxa"/>
            <w:shd w:val="clear" w:color="auto" w:fill="auto"/>
            <w:vAlign w:val="center"/>
            <w:hideMark/>
          </w:tcPr>
          <w:p w14:paraId="284E7068" w14:textId="77777777" w:rsidR="00874A0C" w:rsidRPr="00D6045D" w:rsidRDefault="00874A0C" w:rsidP="00C54A5F">
            <w:pPr>
              <w:ind w:firstLine="0"/>
              <w:jc w:val="center"/>
              <w:rPr>
                <w:lang w:val="ro-MD" w:eastAsia="ru-RU"/>
              </w:rPr>
            </w:pPr>
            <w:r w:rsidRPr="00D6045D">
              <w:rPr>
                <w:lang w:val="ro-MD" w:eastAsia="ru-RU"/>
              </w:rPr>
              <w:t>2258.</w:t>
            </w:r>
          </w:p>
        </w:tc>
        <w:tc>
          <w:tcPr>
            <w:tcW w:w="5988" w:type="dxa"/>
            <w:shd w:val="clear" w:color="auto" w:fill="auto"/>
            <w:vAlign w:val="center"/>
            <w:hideMark/>
          </w:tcPr>
          <w:p w14:paraId="643B1CFF" w14:textId="77777777" w:rsidR="00874A0C" w:rsidRPr="00D6045D" w:rsidRDefault="00874A0C" w:rsidP="00C54A5F">
            <w:pPr>
              <w:ind w:firstLine="0"/>
              <w:jc w:val="left"/>
              <w:rPr>
                <w:lang w:val="ro-MD" w:eastAsia="ru-RU"/>
              </w:rPr>
            </w:pPr>
            <w:r w:rsidRPr="00D6045D">
              <w:rPr>
                <w:lang w:val="ro-MD" w:eastAsia="ru-RU"/>
              </w:rPr>
              <w:t>Dermatovenerologice pentru copii</w:t>
            </w:r>
          </w:p>
        </w:tc>
        <w:tc>
          <w:tcPr>
            <w:tcW w:w="1383" w:type="dxa"/>
            <w:shd w:val="clear" w:color="auto" w:fill="auto"/>
            <w:vAlign w:val="center"/>
            <w:hideMark/>
          </w:tcPr>
          <w:p w14:paraId="4AD44CF6"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D99498A" w14:textId="77777777" w:rsidR="00874A0C" w:rsidRPr="00D6045D" w:rsidRDefault="00874A0C" w:rsidP="00C54A5F">
            <w:pPr>
              <w:ind w:firstLine="0"/>
              <w:jc w:val="center"/>
              <w:rPr>
                <w:bCs/>
                <w:lang w:val="ro-MD" w:eastAsia="ru-RU"/>
              </w:rPr>
            </w:pPr>
            <w:r w:rsidRPr="00D6045D">
              <w:rPr>
                <w:bCs/>
                <w:lang w:val="ro-MD" w:eastAsia="ru-RU"/>
              </w:rPr>
              <w:t>570</w:t>
            </w:r>
          </w:p>
        </w:tc>
      </w:tr>
      <w:tr w:rsidR="00874A0C" w:rsidRPr="00D6045D" w14:paraId="47ED80C8" w14:textId="77777777" w:rsidTr="00B77D64">
        <w:trPr>
          <w:trHeight w:val="20"/>
          <w:jc w:val="center"/>
        </w:trPr>
        <w:tc>
          <w:tcPr>
            <w:tcW w:w="1315" w:type="dxa"/>
            <w:shd w:val="clear" w:color="auto" w:fill="auto"/>
            <w:vAlign w:val="center"/>
            <w:hideMark/>
          </w:tcPr>
          <w:p w14:paraId="01B4A698" w14:textId="77777777" w:rsidR="00874A0C" w:rsidRPr="00D6045D" w:rsidRDefault="00874A0C" w:rsidP="00C54A5F">
            <w:pPr>
              <w:ind w:firstLine="0"/>
              <w:jc w:val="center"/>
              <w:rPr>
                <w:lang w:val="ro-MD" w:eastAsia="ru-RU"/>
              </w:rPr>
            </w:pPr>
            <w:r w:rsidRPr="00D6045D">
              <w:rPr>
                <w:lang w:val="ro-MD" w:eastAsia="ru-RU"/>
              </w:rPr>
              <w:t>2259.</w:t>
            </w:r>
          </w:p>
        </w:tc>
        <w:tc>
          <w:tcPr>
            <w:tcW w:w="5988" w:type="dxa"/>
            <w:shd w:val="clear" w:color="auto" w:fill="auto"/>
            <w:vAlign w:val="center"/>
            <w:hideMark/>
          </w:tcPr>
          <w:p w14:paraId="0A67D97B" w14:textId="77777777" w:rsidR="00874A0C" w:rsidRPr="00D6045D" w:rsidRDefault="00874A0C" w:rsidP="00C54A5F">
            <w:pPr>
              <w:ind w:firstLine="0"/>
              <w:jc w:val="left"/>
              <w:rPr>
                <w:lang w:val="ro-MD" w:eastAsia="ru-RU"/>
              </w:rPr>
            </w:pPr>
            <w:r w:rsidRPr="00D6045D">
              <w:rPr>
                <w:lang w:val="ro-MD" w:eastAsia="ru-RU"/>
              </w:rPr>
              <w:t>Pediatrice</w:t>
            </w:r>
          </w:p>
        </w:tc>
        <w:tc>
          <w:tcPr>
            <w:tcW w:w="1383" w:type="dxa"/>
            <w:shd w:val="clear" w:color="auto" w:fill="auto"/>
            <w:vAlign w:val="center"/>
            <w:hideMark/>
          </w:tcPr>
          <w:p w14:paraId="4D0F095E"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54E74922" w14:textId="77777777" w:rsidR="00874A0C" w:rsidRPr="00D6045D" w:rsidRDefault="00874A0C" w:rsidP="00C54A5F">
            <w:pPr>
              <w:ind w:firstLine="0"/>
              <w:jc w:val="center"/>
              <w:rPr>
                <w:bCs/>
                <w:lang w:val="ro-MD" w:eastAsia="ru-RU"/>
              </w:rPr>
            </w:pPr>
            <w:r w:rsidRPr="00D6045D">
              <w:rPr>
                <w:bCs/>
                <w:lang w:val="ro-MD" w:eastAsia="ru-RU"/>
              </w:rPr>
              <w:t>618</w:t>
            </w:r>
          </w:p>
        </w:tc>
      </w:tr>
      <w:tr w:rsidR="00874A0C" w:rsidRPr="00D6045D" w14:paraId="6D712748" w14:textId="77777777" w:rsidTr="00B77D64">
        <w:trPr>
          <w:trHeight w:val="20"/>
          <w:jc w:val="center"/>
        </w:trPr>
        <w:tc>
          <w:tcPr>
            <w:tcW w:w="1315" w:type="dxa"/>
            <w:shd w:val="clear" w:color="auto" w:fill="auto"/>
            <w:vAlign w:val="center"/>
            <w:hideMark/>
          </w:tcPr>
          <w:p w14:paraId="7D7253EA" w14:textId="77777777" w:rsidR="00874A0C" w:rsidRPr="00D6045D" w:rsidRDefault="00874A0C" w:rsidP="00C54A5F">
            <w:pPr>
              <w:ind w:firstLine="0"/>
              <w:jc w:val="center"/>
              <w:rPr>
                <w:lang w:val="ro-MD" w:eastAsia="ru-RU"/>
              </w:rPr>
            </w:pPr>
            <w:r w:rsidRPr="00D6045D">
              <w:rPr>
                <w:lang w:val="ro-MD" w:eastAsia="ru-RU"/>
              </w:rPr>
              <w:t>2260.</w:t>
            </w:r>
          </w:p>
        </w:tc>
        <w:tc>
          <w:tcPr>
            <w:tcW w:w="5988" w:type="dxa"/>
            <w:shd w:val="clear" w:color="auto" w:fill="auto"/>
            <w:vAlign w:val="center"/>
            <w:hideMark/>
          </w:tcPr>
          <w:p w14:paraId="260A415A" w14:textId="77777777" w:rsidR="00874A0C" w:rsidRPr="00D6045D" w:rsidRDefault="00874A0C" w:rsidP="00C54A5F">
            <w:pPr>
              <w:ind w:firstLine="0"/>
              <w:jc w:val="left"/>
              <w:rPr>
                <w:lang w:val="ro-MD" w:eastAsia="ru-RU"/>
              </w:rPr>
            </w:pPr>
            <w:r w:rsidRPr="00D6045D">
              <w:rPr>
                <w:lang w:val="ro-MD" w:eastAsia="ru-RU"/>
              </w:rPr>
              <w:t>Reanimare</w:t>
            </w:r>
          </w:p>
        </w:tc>
        <w:tc>
          <w:tcPr>
            <w:tcW w:w="1383" w:type="dxa"/>
            <w:shd w:val="clear" w:color="auto" w:fill="auto"/>
            <w:vAlign w:val="center"/>
            <w:hideMark/>
          </w:tcPr>
          <w:p w14:paraId="7279F195"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B35E3CE" w14:textId="77777777" w:rsidR="00874A0C" w:rsidRPr="00D6045D" w:rsidRDefault="00874A0C" w:rsidP="00C54A5F">
            <w:pPr>
              <w:ind w:firstLine="0"/>
              <w:jc w:val="center"/>
              <w:rPr>
                <w:bCs/>
                <w:lang w:val="ro-MD" w:eastAsia="ru-RU"/>
              </w:rPr>
            </w:pPr>
            <w:r w:rsidRPr="00D6045D">
              <w:rPr>
                <w:bCs/>
                <w:lang w:val="ro-MD" w:eastAsia="ru-RU"/>
              </w:rPr>
              <w:t>4 403</w:t>
            </w:r>
          </w:p>
        </w:tc>
      </w:tr>
      <w:tr w:rsidR="00874A0C" w:rsidRPr="00D6045D" w14:paraId="7C997F0C" w14:textId="77777777" w:rsidTr="00B77D64">
        <w:trPr>
          <w:trHeight w:val="20"/>
          <w:jc w:val="center"/>
        </w:trPr>
        <w:tc>
          <w:tcPr>
            <w:tcW w:w="1315" w:type="dxa"/>
            <w:shd w:val="clear" w:color="auto" w:fill="auto"/>
            <w:vAlign w:val="center"/>
            <w:hideMark/>
          </w:tcPr>
          <w:p w14:paraId="28FCE001" w14:textId="77777777" w:rsidR="00874A0C" w:rsidRPr="00D6045D" w:rsidRDefault="00874A0C" w:rsidP="00C54A5F">
            <w:pPr>
              <w:ind w:firstLine="0"/>
              <w:jc w:val="center"/>
              <w:rPr>
                <w:lang w:val="ro-MD" w:eastAsia="ru-RU"/>
              </w:rPr>
            </w:pPr>
            <w:r w:rsidRPr="00D6045D">
              <w:rPr>
                <w:lang w:val="ro-MD" w:eastAsia="ru-RU"/>
              </w:rPr>
              <w:t>2260.1.</w:t>
            </w:r>
          </w:p>
        </w:tc>
        <w:tc>
          <w:tcPr>
            <w:tcW w:w="5988" w:type="dxa"/>
            <w:shd w:val="clear" w:color="auto" w:fill="auto"/>
            <w:vAlign w:val="center"/>
            <w:hideMark/>
          </w:tcPr>
          <w:p w14:paraId="082A611B" w14:textId="77777777" w:rsidR="00874A0C" w:rsidRPr="00D6045D" w:rsidRDefault="00874A0C" w:rsidP="00C54A5F">
            <w:pPr>
              <w:ind w:firstLine="0"/>
              <w:jc w:val="left"/>
              <w:rPr>
                <w:lang w:val="ro-MD" w:eastAsia="ru-RU"/>
              </w:rPr>
            </w:pPr>
            <w:r w:rsidRPr="00D6045D">
              <w:rPr>
                <w:lang w:val="ro-MD" w:eastAsia="ru-RU"/>
              </w:rPr>
              <w:t>Reanimare septică</w:t>
            </w:r>
          </w:p>
        </w:tc>
        <w:tc>
          <w:tcPr>
            <w:tcW w:w="1383" w:type="dxa"/>
            <w:shd w:val="clear" w:color="auto" w:fill="auto"/>
            <w:vAlign w:val="center"/>
            <w:hideMark/>
          </w:tcPr>
          <w:p w14:paraId="5CDBFB02"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E397063" w14:textId="77777777" w:rsidR="00874A0C" w:rsidRPr="00D6045D" w:rsidRDefault="00874A0C" w:rsidP="00C54A5F">
            <w:pPr>
              <w:ind w:firstLine="0"/>
              <w:jc w:val="center"/>
              <w:rPr>
                <w:bCs/>
                <w:lang w:val="ro-MD" w:eastAsia="ru-RU"/>
              </w:rPr>
            </w:pPr>
            <w:r w:rsidRPr="00D6045D">
              <w:rPr>
                <w:bCs/>
                <w:lang w:val="ro-MD" w:eastAsia="ru-RU"/>
              </w:rPr>
              <w:t>5 553</w:t>
            </w:r>
          </w:p>
        </w:tc>
      </w:tr>
      <w:tr w:rsidR="00874A0C" w:rsidRPr="00D6045D" w14:paraId="37983AE8" w14:textId="77777777" w:rsidTr="00B77D64">
        <w:trPr>
          <w:trHeight w:val="20"/>
          <w:jc w:val="center"/>
        </w:trPr>
        <w:tc>
          <w:tcPr>
            <w:tcW w:w="1315" w:type="dxa"/>
            <w:shd w:val="clear" w:color="auto" w:fill="auto"/>
            <w:vAlign w:val="center"/>
            <w:hideMark/>
          </w:tcPr>
          <w:p w14:paraId="27ABDD95" w14:textId="77777777" w:rsidR="00874A0C" w:rsidRPr="00D6045D" w:rsidRDefault="00874A0C" w:rsidP="00C54A5F">
            <w:pPr>
              <w:ind w:firstLine="0"/>
              <w:jc w:val="center"/>
              <w:rPr>
                <w:lang w:val="ro-MD" w:eastAsia="ru-RU"/>
              </w:rPr>
            </w:pPr>
            <w:r w:rsidRPr="00D6045D">
              <w:rPr>
                <w:lang w:val="ro-MD" w:eastAsia="ru-RU"/>
              </w:rPr>
              <w:t>2260.2.</w:t>
            </w:r>
          </w:p>
        </w:tc>
        <w:tc>
          <w:tcPr>
            <w:tcW w:w="5988" w:type="dxa"/>
            <w:shd w:val="clear" w:color="auto" w:fill="auto"/>
            <w:vAlign w:val="center"/>
            <w:hideMark/>
          </w:tcPr>
          <w:p w14:paraId="0760581A" w14:textId="77777777" w:rsidR="00874A0C" w:rsidRPr="00D6045D" w:rsidRDefault="00874A0C" w:rsidP="00C54A5F">
            <w:pPr>
              <w:ind w:firstLine="0"/>
              <w:jc w:val="left"/>
              <w:rPr>
                <w:lang w:val="ro-MD" w:eastAsia="ru-RU"/>
              </w:rPr>
            </w:pPr>
            <w:r w:rsidRPr="00D6045D">
              <w:rPr>
                <w:lang w:val="ro-MD" w:eastAsia="ru-RU"/>
              </w:rPr>
              <w:t>Reanimare generală și toracică</w:t>
            </w:r>
          </w:p>
        </w:tc>
        <w:tc>
          <w:tcPr>
            <w:tcW w:w="1383" w:type="dxa"/>
            <w:shd w:val="clear" w:color="auto" w:fill="auto"/>
            <w:vAlign w:val="center"/>
            <w:hideMark/>
          </w:tcPr>
          <w:p w14:paraId="16208F0D"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7A1CA2A3" w14:textId="77777777" w:rsidR="00874A0C" w:rsidRPr="00D6045D" w:rsidRDefault="00874A0C" w:rsidP="00C54A5F">
            <w:pPr>
              <w:ind w:firstLine="0"/>
              <w:jc w:val="center"/>
              <w:rPr>
                <w:bCs/>
                <w:lang w:val="ro-MD" w:eastAsia="ru-RU"/>
              </w:rPr>
            </w:pPr>
            <w:r w:rsidRPr="00D6045D">
              <w:rPr>
                <w:bCs/>
                <w:lang w:val="ro-MD" w:eastAsia="ru-RU"/>
              </w:rPr>
              <w:t>5 960</w:t>
            </w:r>
          </w:p>
        </w:tc>
      </w:tr>
      <w:tr w:rsidR="00874A0C" w:rsidRPr="00D6045D" w14:paraId="24CD01B1" w14:textId="77777777" w:rsidTr="00B77D64">
        <w:trPr>
          <w:trHeight w:val="20"/>
          <w:jc w:val="center"/>
        </w:trPr>
        <w:tc>
          <w:tcPr>
            <w:tcW w:w="1315" w:type="dxa"/>
            <w:shd w:val="clear" w:color="auto" w:fill="auto"/>
            <w:vAlign w:val="center"/>
            <w:hideMark/>
          </w:tcPr>
          <w:p w14:paraId="66189B23" w14:textId="77777777" w:rsidR="00874A0C" w:rsidRPr="00D6045D" w:rsidRDefault="00874A0C" w:rsidP="00C54A5F">
            <w:pPr>
              <w:ind w:firstLine="0"/>
              <w:jc w:val="center"/>
              <w:rPr>
                <w:lang w:val="ro-MD" w:eastAsia="ru-RU"/>
              </w:rPr>
            </w:pPr>
            <w:r w:rsidRPr="00D6045D">
              <w:rPr>
                <w:lang w:val="ro-MD" w:eastAsia="ru-RU"/>
              </w:rPr>
              <w:t>2260.3.</w:t>
            </w:r>
          </w:p>
        </w:tc>
        <w:tc>
          <w:tcPr>
            <w:tcW w:w="5988" w:type="dxa"/>
            <w:shd w:val="clear" w:color="auto" w:fill="auto"/>
            <w:vAlign w:val="center"/>
            <w:hideMark/>
          </w:tcPr>
          <w:p w14:paraId="59048B25" w14:textId="77777777" w:rsidR="00874A0C" w:rsidRPr="00D6045D" w:rsidRDefault="00874A0C" w:rsidP="00C54A5F">
            <w:pPr>
              <w:ind w:firstLine="0"/>
              <w:jc w:val="left"/>
              <w:rPr>
                <w:lang w:val="ro-MD" w:eastAsia="ru-RU"/>
              </w:rPr>
            </w:pPr>
            <w:r w:rsidRPr="00D6045D">
              <w:rPr>
                <w:lang w:val="ro-MD" w:eastAsia="ru-RU"/>
              </w:rPr>
              <w:t>Reanimare neuro, transplant</w:t>
            </w:r>
          </w:p>
        </w:tc>
        <w:tc>
          <w:tcPr>
            <w:tcW w:w="1383" w:type="dxa"/>
            <w:shd w:val="clear" w:color="auto" w:fill="auto"/>
            <w:vAlign w:val="center"/>
            <w:hideMark/>
          </w:tcPr>
          <w:p w14:paraId="1E5AE6D5"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0562B6F" w14:textId="77777777" w:rsidR="00874A0C" w:rsidRPr="00D6045D" w:rsidRDefault="00874A0C" w:rsidP="00C54A5F">
            <w:pPr>
              <w:ind w:firstLine="0"/>
              <w:jc w:val="center"/>
              <w:rPr>
                <w:bCs/>
                <w:lang w:val="ro-MD" w:eastAsia="ru-RU"/>
              </w:rPr>
            </w:pPr>
            <w:r w:rsidRPr="00D6045D">
              <w:rPr>
                <w:bCs/>
                <w:lang w:val="ro-MD" w:eastAsia="ru-RU"/>
              </w:rPr>
              <w:t>5 377</w:t>
            </w:r>
          </w:p>
        </w:tc>
      </w:tr>
      <w:tr w:rsidR="00874A0C" w:rsidRPr="00D6045D" w14:paraId="07EC16B4" w14:textId="77777777" w:rsidTr="00B77D64">
        <w:trPr>
          <w:trHeight w:val="20"/>
          <w:jc w:val="center"/>
        </w:trPr>
        <w:tc>
          <w:tcPr>
            <w:tcW w:w="1315" w:type="dxa"/>
            <w:shd w:val="clear" w:color="auto" w:fill="auto"/>
            <w:vAlign w:val="center"/>
            <w:hideMark/>
          </w:tcPr>
          <w:p w14:paraId="67C697E6" w14:textId="77777777" w:rsidR="00874A0C" w:rsidRPr="00D6045D" w:rsidRDefault="00874A0C" w:rsidP="00C54A5F">
            <w:pPr>
              <w:ind w:firstLine="0"/>
              <w:jc w:val="center"/>
              <w:rPr>
                <w:lang w:val="ro-MD" w:eastAsia="ru-RU"/>
              </w:rPr>
            </w:pPr>
            <w:r w:rsidRPr="00D6045D">
              <w:rPr>
                <w:lang w:val="ro-MD" w:eastAsia="ru-RU"/>
              </w:rPr>
              <w:t>2260.4.</w:t>
            </w:r>
          </w:p>
        </w:tc>
        <w:tc>
          <w:tcPr>
            <w:tcW w:w="5988" w:type="dxa"/>
            <w:shd w:val="clear" w:color="auto" w:fill="auto"/>
            <w:vAlign w:val="center"/>
            <w:hideMark/>
          </w:tcPr>
          <w:p w14:paraId="48BE4006" w14:textId="77777777" w:rsidR="00874A0C" w:rsidRPr="00D6045D" w:rsidRDefault="00874A0C" w:rsidP="00C54A5F">
            <w:pPr>
              <w:ind w:firstLine="0"/>
              <w:jc w:val="left"/>
              <w:rPr>
                <w:lang w:val="ro-MD" w:eastAsia="ru-RU"/>
              </w:rPr>
            </w:pPr>
            <w:r w:rsidRPr="00D6045D">
              <w:rPr>
                <w:lang w:val="ro-MD" w:eastAsia="ru-RU"/>
              </w:rPr>
              <w:t>Reanimare cardiochirurgie copii</w:t>
            </w:r>
          </w:p>
        </w:tc>
        <w:tc>
          <w:tcPr>
            <w:tcW w:w="1383" w:type="dxa"/>
            <w:shd w:val="clear" w:color="auto" w:fill="auto"/>
            <w:vAlign w:val="center"/>
            <w:hideMark/>
          </w:tcPr>
          <w:p w14:paraId="45AB0E7B"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4E575887" w14:textId="77777777" w:rsidR="00874A0C" w:rsidRPr="00D6045D" w:rsidRDefault="00874A0C" w:rsidP="00C54A5F">
            <w:pPr>
              <w:ind w:firstLine="0"/>
              <w:jc w:val="center"/>
              <w:rPr>
                <w:bCs/>
                <w:lang w:val="ro-MD" w:eastAsia="ru-RU"/>
              </w:rPr>
            </w:pPr>
            <w:r w:rsidRPr="00D6045D">
              <w:rPr>
                <w:bCs/>
                <w:lang w:val="ro-MD" w:eastAsia="ru-RU"/>
              </w:rPr>
              <w:t>8 554</w:t>
            </w:r>
          </w:p>
        </w:tc>
      </w:tr>
      <w:tr w:rsidR="00874A0C" w:rsidRPr="00D6045D" w14:paraId="3C4A16FA" w14:textId="77777777" w:rsidTr="00B77D64">
        <w:trPr>
          <w:trHeight w:val="20"/>
          <w:jc w:val="center"/>
        </w:trPr>
        <w:tc>
          <w:tcPr>
            <w:tcW w:w="1315" w:type="dxa"/>
            <w:shd w:val="clear" w:color="auto" w:fill="auto"/>
            <w:vAlign w:val="center"/>
            <w:hideMark/>
          </w:tcPr>
          <w:p w14:paraId="072F9AD6" w14:textId="77777777" w:rsidR="00874A0C" w:rsidRPr="00D6045D" w:rsidRDefault="00874A0C" w:rsidP="00C54A5F">
            <w:pPr>
              <w:ind w:firstLine="0"/>
              <w:jc w:val="center"/>
              <w:rPr>
                <w:lang w:val="ro-MD" w:eastAsia="ru-RU"/>
              </w:rPr>
            </w:pPr>
            <w:r w:rsidRPr="00D6045D">
              <w:rPr>
                <w:lang w:val="ro-MD" w:eastAsia="ru-RU"/>
              </w:rPr>
              <w:t>2260.5.</w:t>
            </w:r>
          </w:p>
        </w:tc>
        <w:tc>
          <w:tcPr>
            <w:tcW w:w="5988" w:type="dxa"/>
            <w:shd w:val="clear" w:color="auto" w:fill="auto"/>
            <w:vAlign w:val="center"/>
            <w:hideMark/>
          </w:tcPr>
          <w:p w14:paraId="4853B3FF" w14:textId="77777777" w:rsidR="00874A0C" w:rsidRPr="00D6045D" w:rsidRDefault="00874A0C" w:rsidP="00C54A5F">
            <w:pPr>
              <w:ind w:firstLine="0"/>
              <w:jc w:val="left"/>
              <w:rPr>
                <w:lang w:val="ro-MD" w:eastAsia="ru-RU"/>
              </w:rPr>
            </w:pPr>
            <w:r w:rsidRPr="00D6045D">
              <w:rPr>
                <w:lang w:val="ro-MD" w:eastAsia="ru-RU"/>
              </w:rPr>
              <w:t>Reanimare cardiovasculară adulți</w:t>
            </w:r>
          </w:p>
        </w:tc>
        <w:tc>
          <w:tcPr>
            <w:tcW w:w="1383" w:type="dxa"/>
            <w:shd w:val="clear" w:color="auto" w:fill="auto"/>
            <w:vAlign w:val="center"/>
            <w:hideMark/>
          </w:tcPr>
          <w:p w14:paraId="4E2D169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32C7F68C" w14:textId="77777777" w:rsidR="00874A0C" w:rsidRPr="00D6045D" w:rsidRDefault="00874A0C" w:rsidP="00C54A5F">
            <w:pPr>
              <w:ind w:firstLine="0"/>
              <w:jc w:val="center"/>
              <w:rPr>
                <w:bCs/>
                <w:lang w:val="ro-MD" w:eastAsia="ru-RU"/>
              </w:rPr>
            </w:pPr>
            <w:r w:rsidRPr="00D6045D">
              <w:rPr>
                <w:bCs/>
                <w:lang w:val="ro-MD" w:eastAsia="ru-RU"/>
              </w:rPr>
              <w:t>5 977</w:t>
            </w:r>
          </w:p>
        </w:tc>
      </w:tr>
      <w:tr w:rsidR="00874A0C" w:rsidRPr="00D6045D" w14:paraId="71DD718C" w14:textId="77777777" w:rsidTr="00B77D64">
        <w:trPr>
          <w:trHeight w:val="20"/>
          <w:jc w:val="center"/>
        </w:trPr>
        <w:tc>
          <w:tcPr>
            <w:tcW w:w="1315" w:type="dxa"/>
            <w:shd w:val="clear" w:color="auto" w:fill="auto"/>
            <w:vAlign w:val="center"/>
            <w:hideMark/>
          </w:tcPr>
          <w:p w14:paraId="01603E8E" w14:textId="77777777" w:rsidR="00874A0C" w:rsidRPr="00D6045D" w:rsidRDefault="00874A0C" w:rsidP="00C54A5F">
            <w:pPr>
              <w:ind w:firstLine="0"/>
              <w:jc w:val="center"/>
              <w:rPr>
                <w:lang w:val="ro-MD" w:eastAsia="ru-RU"/>
              </w:rPr>
            </w:pPr>
            <w:r w:rsidRPr="00D6045D">
              <w:rPr>
                <w:lang w:val="ro-MD" w:eastAsia="ru-RU"/>
              </w:rPr>
              <w:t>2260.6.</w:t>
            </w:r>
          </w:p>
        </w:tc>
        <w:tc>
          <w:tcPr>
            <w:tcW w:w="5988" w:type="dxa"/>
            <w:shd w:val="clear" w:color="auto" w:fill="auto"/>
            <w:vAlign w:val="center"/>
            <w:hideMark/>
          </w:tcPr>
          <w:p w14:paraId="644C76DF" w14:textId="77777777" w:rsidR="00874A0C" w:rsidRPr="00D6045D" w:rsidRDefault="00874A0C" w:rsidP="00C54A5F">
            <w:pPr>
              <w:ind w:firstLine="0"/>
              <w:jc w:val="left"/>
              <w:rPr>
                <w:lang w:val="ro-MD" w:eastAsia="ru-RU"/>
              </w:rPr>
            </w:pPr>
            <w:r w:rsidRPr="00D6045D">
              <w:rPr>
                <w:lang w:val="ro-MD" w:eastAsia="ru-RU"/>
              </w:rPr>
              <w:t>Reanimare terapeutică</w:t>
            </w:r>
          </w:p>
        </w:tc>
        <w:tc>
          <w:tcPr>
            <w:tcW w:w="1383" w:type="dxa"/>
            <w:shd w:val="clear" w:color="auto" w:fill="auto"/>
            <w:vAlign w:val="center"/>
            <w:hideMark/>
          </w:tcPr>
          <w:p w14:paraId="64792612"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6B67CC6" w14:textId="77777777" w:rsidR="00874A0C" w:rsidRPr="00D6045D" w:rsidRDefault="00874A0C" w:rsidP="00C54A5F">
            <w:pPr>
              <w:ind w:firstLine="0"/>
              <w:jc w:val="center"/>
              <w:rPr>
                <w:bCs/>
                <w:lang w:val="ro-MD" w:eastAsia="ru-RU"/>
              </w:rPr>
            </w:pPr>
            <w:r w:rsidRPr="00D6045D">
              <w:rPr>
                <w:bCs/>
                <w:lang w:val="ro-MD" w:eastAsia="ru-RU"/>
              </w:rPr>
              <w:t>5 219</w:t>
            </w:r>
          </w:p>
        </w:tc>
      </w:tr>
      <w:tr w:rsidR="00874A0C" w:rsidRPr="00D6045D" w14:paraId="7BAA329D" w14:textId="77777777" w:rsidTr="00B77D64">
        <w:trPr>
          <w:trHeight w:val="20"/>
          <w:jc w:val="center"/>
        </w:trPr>
        <w:tc>
          <w:tcPr>
            <w:tcW w:w="1315" w:type="dxa"/>
            <w:shd w:val="clear" w:color="auto" w:fill="auto"/>
            <w:vAlign w:val="center"/>
            <w:hideMark/>
          </w:tcPr>
          <w:p w14:paraId="5759FBD9" w14:textId="77777777" w:rsidR="00874A0C" w:rsidRPr="00D6045D" w:rsidRDefault="00874A0C" w:rsidP="00C54A5F">
            <w:pPr>
              <w:ind w:firstLine="0"/>
              <w:jc w:val="center"/>
              <w:rPr>
                <w:lang w:val="ro-MD" w:eastAsia="ru-RU"/>
              </w:rPr>
            </w:pPr>
            <w:r w:rsidRPr="00D6045D">
              <w:rPr>
                <w:lang w:val="ro-MD" w:eastAsia="ru-RU"/>
              </w:rPr>
              <w:t>2261.</w:t>
            </w:r>
          </w:p>
        </w:tc>
        <w:tc>
          <w:tcPr>
            <w:tcW w:w="5988" w:type="dxa"/>
            <w:shd w:val="clear" w:color="auto" w:fill="auto"/>
            <w:vAlign w:val="center"/>
            <w:hideMark/>
          </w:tcPr>
          <w:p w14:paraId="321F9491" w14:textId="77777777" w:rsidR="00874A0C" w:rsidRPr="00D6045D" w:rsidRDefault="00874A0C" w:rsidP="00C54A5F">
            <w:pPr>
              <w:ind w:firstLine="0"/>
              <w:jc w:val="left"/>
              <w:rPr>
                <w:lang w:val="ro-MD" w:eastAsia="ru-RU"/>
              </w:rPr>
            </w:pPr>
            <w:r w:rsidRPr="00D6045D">
              <w:rPr>
                <w:lang w:val="ro-MD" w:eastAsia="ru-RU"/>
              </w:rPr>
              <w:t>Reanimare (obstetrică-ginecologie)</w:t>
            </w:r>
          </w:p>
        </w:tc>
        <w:tc>
          <w:tcPr>
            <w:tcW w:w="1383" w:type="dxa"/>
            <w:shd w:val="clear" w:color="auto" w:fill="auto"/>
            <w:vAlign w:val="center"/>
            <w:hideMark/>
          </w:tcPr>
          <w:p w14:paraId="00934543"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2CD4D2DD" w14:textId="77777777" w:rsidR="00874A0C" w:rsidRPr="00D6045D" w:rsidRDefault="00874A0C" w:rsidP="00C54A5F">
            <w:pPr>
              <w:ind w:firstLine="0"/>
              <w:jc w:val="center"/>
              <w:rPr>
                <w:bCs/>
                <w:lang w:val="ro-MD" w:eastAsia="ru-RU"/>
              </w:rPr>
            </w:pPr>
            <w:r w:rsidRPr="00D6045D">
              <w:rPr>
                <w:bCs/>
                <w:lang w:val="ro-MD" w:eastAsia="ru-RU"/>
              </w:rPr>
              <w:t>4 053</w:t>
            </w:r>
          </w:p>
        </w:tc>
      </w:tr>
      <w:tr w:rsidR="00874A0C" w:rsidRPr="00D6045D" w14:paraId="2803EE2F" w14:textId="77777777" w:rsidTr="00B77D64">
        <w:trPr>
          <w:trHeight w:val="20"/>
          <w:jc w:val="center"/>
        </w:trPr>
        <w:tc>
          <w:tcPr>
            <w:tcW w:w="1315" w:type="dxa"/>
            <w:shd w:val="clear" w:color="auto" w:fill="auto"/>
            <w:vAlign w:val="center"/>
            <w:hideMark/>
          </w:tcPr>
          <w:p w14:paraId="4B649D92" w14:textId="77777777" w:rsidR="00874A0C" w:rsidRPr="00D6045D" w:rsidRDefault="00874A0C" w:rsidP="00C54A5F">
            <w:pPr>
              <w:ind w:firstLine="0"/>
              <w:jc w:val="center"/>
              <w:rPr>
                <w:lang w:val="ro-MD" w:eastAsia="ru-RU"/>
              </w:rPr>
            </w:pPr>
            <w:r w:rsidRPr="00D6045D">
              <w:rPr>
                <w:lang w:val="ro-MD" w:eastAsia="ru-RU"/>
              </w:rPr>
              <w:t>2262.</w:t>
            </w:r>
          </w:p>
        </w:tc>
        <w:tc>
          <w:tcPr>
            <w:tcW w:w="5988" w:type="dxa"/>
            <w:shd w:val="clear" w:color="auto" w:fill="auto"/>
            <w:vAlign w:val="center"/>
            <w:hideMark/>
          </w:tcPr>
          <w:p w14:paraId="6DFDB4E4" w14:textId="77777777" w:rsidR="00874A0C" w:rsidRPr="00D6045D" w:rsidRDefault="00874A0C" w:rsidP="00C54A5F">
            <w:pPr>
              <w:ind w:firstLine="0"/>
              <w:jc w:val="left"/>
              <w:rPr>
                <w:lang w:val="ro-MD" w:eastAsia="ru-RU"/>
              </w:rPr>
            </w:pPr>
            <w:r w:rsidRPr="00D6045D">
              <w:rPr>
                <w:lang w:val="ro-MD" w:eastAsia="ru-RU"/>
              </w:rPr>
              <w:t>Toxicologia</w:t>
            </w:r>
          </w:p>
        </w:tc>
        <w:tc>
          <w:tcPr>
            <w:tcW w:w="1383" w:type="dxa"/>
            <w:shd w:val="clear" w:color="auto" w:fill="auto"/>
            <w:vAlign w:val="center"/>
            <w:hideMark/>
          </w:tcPr>
          <w:p w14:paraId="39117A47"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6E8CBB8C"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0AF9746A" w14:textId="77777777" w:rsidTr="00B77D64">
        <w:trPr>
          <w:trHeight w:val="20"/>
          <w:jc w:val="center"/>
        </w:trPr>
        <w:tc>
          <w:tcPr>
            <w:tcW w:w="1315" w:type="dxa"/>
            <w:shd w:val="clear" w:color="auto" w:fill="auto"/>
            <w:vAlign w:val="center"/>
            <w:hideMark/>
          </w:tcPr>
          <w:p w14:paraId="39D55286" w14:textId="77777777" w:rsidR="00874A0C" w:rsidRPr="00D6045D" w:rsidRDefault="00874A0C" w:rsidP="00C54A5F">
            <w:pPr>
              <w:ind w:firstLine="0"/>
              <w:jc w:val="center"/>
              <w:rPr>
                <w:lang w:val="ro-MD" w:eastAsia="ru-RU"/>
              </w:rPr>
            </w:pPr>
            <w:r w:rsidRPr="00D6045D">
              <w:rPr>
                <w:lang w:val="ro-MD" w:eastAsia="ru-RU"/>
              </w:rPr>
              <w:t>2262.1.</w:t>
            </w:r>
          </w:p>
        </w:tc>
        <w:tc>
          <w:tcPr>
            <w:tcW w:w="5988" w:type="dxa"/>
            <w:shd w:val="clear" w:color="auto" w:fill="auto"/>
            <w:vAlign w:val="center"/>
            <w:hideMark/>
          </w:tcPr>
          <w:p w14:paraId="47CBA32A" w14:textId="77777777" w:rsidR="00874A0C" w:rsidRPr="00D6045D" w:rsidRDefault="00874A0C" w:rsidP="00C54A5F">
            <w:pPr>
              <w:ind w:firstLine="0"/>
              <w:jc w:val="left"/>
              <w:rPr>
                <w:lang w:val="ro-MD" w:eastAsia="ru-RU"/>
              </w:rPr>
            </w:pPr>
            <w:r w:rsidRPr="00D6045D">
              <w:rPr>
                <w:lang w:val="ro-MD" w:eastAsia="ru-RU"/>
              </w:rPr>
              <w:t>Reabilitarea narcomanilor în staționar</w:t>
            </w:r>
          </w:p>
        </w:tc>
        <w:tc>
          <w:tcPr>
            <w:tcW w:w="1383" w:type="dxa"/>
            <w:shd w:val="clear" w:color="auto" w:fill="auto"/>
            <w:vAlign w:val="center"/>
            <w:hideMark/>
          </w:tcPr>
          <w:p w14:paraId="6A3F5CD8"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BD9BB77"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1AAB33B1" w14:textId="77777777" w:rsidTr="00B77D64">
        <w:trPr>
          <w:trHeight w:val="20"/>
          <w:jc w:val="center"/>
        </w:trPr>
        <w:tc>
          <w:tcPr>
            <w:tcW w:w="1315" w:type="dxa"/>
            <w:shd w:val="clear" w:color="auto" w:fill="auto"/>
            <w:vAlign w:val="center"/>
            <w:hideMark/>
          </w:tcPr>
          <w:p w14:paraId="1EF3B21E" w14:textId="77777777" w:rsidR="00874A0C" w:rsidRPr="00D6045D" w:rsidRDefault="00874A0C" w:rsidP="00C54A5F">
            <w:pPr>
              <w:ind w:firstLine="0"/>
              <w:jc w:val="center"/>
              <w:rPr>
                <w:lang w:val="ro-MD" w:eastAsia="ru-RU"/>
              </w:rPr>
            </w:pPr>
            <w:r w:rsidRPr="00D6045D">
              <w:rPr>
                <w:lang w:val="ro-MD" w:eastAsia="ru-RU"/>
              </w:rPr>
              <w:t>2262.2.</w:t>
            </w:r>
          </w:p>
        </w:tc>
        <w:tc>
          <w:tcPr>
            <w:tcW w:w="5988" w:type="dxa"/>
            <w:shd w:val="clear" w:color="auto" w:fill="auto"/>
            <w:vAlign w:val="center"/>
            <w:hideMark/>
          </w:tcPr>
          <w:p w14:paraId="0604F7CD" w14:textId="77777777" w:rsidR="00874A0C" w:rsidRPr="00D6045D" w:rsidRDefault="00874A0C" w:rsidP="00C54A5F">
            <w:pPr>
              <w:ind w:firstLine="0"/>
              <w:jc w:val="left"/>
              <w:rPr>
                <w:lang w:val="ro-MD" w:eastAsia="ru-RU"/>
              </w:rPr>
            </w:pPr>
            <w:r w:rsidRPr="00D6045D">
              <w:rPr>
                <w:lang w:val="ro-MD" w:eastAsia="ru-RU"/>
              </w:rPr>
              <w:t>Reabilitare pentru copii cu handicap sever al aparatului locomotor</w:t>
            </w:r>
          </w:p>
        </w:tc>
        <w:tc>
          <w:tcPr>
            <w:tcW w:w="1383" w:type="dxa"/>
            <w:shd w:val="clear" w:color="auto" w:fill="auto"/>
            <w:vAlign w:val="center"/>
            <w:hideMark/>
          </w:tcPr>
          <w:p w14:paraId="07A33138" w14:textId="77777777" w:rsidR="00874A0C" w:rsidRPr="00D6045D" w:rsidRDefault="00874A0C" w:rsidP="00C54A5F">
            <w:pPr>
              <w:ind w:firstLine="0"/>
              <w:jc w:val="center"/>
              <w:rPr>
                <w:lang w:val="ro-MD" w:eastAsia="ru-RU"/>
              </w:rPr>
            </w:pPr>
            <w:r w:rsidRPr="00D6045D">
              <w:rPr>
                <w:lang w:val="ro-MD" w:eastAsia="ru-RU"/>
              </w:rPr>
              <w:t>1 zi/pat</w:t>
            </w:r>
          </w:p>
        </w:tc>
        <w:tc>
          <w:tcPr>
            <w:tcW w:w="830" w:type="dxa"/>
            <w:shd w:val="clear" w:color="auto" w:fill="auto"/>
            <w:vAlign w:val="center"/>
            <w:hideMark/>
          </w:tcPr>
          <w:p w14:paraId="1AA3D83C" w14:textId="77777777" w:rsidR="00874A0C" w:rsidRPr="00D6045D" w:rsidRDefault="00874A0C" w:rsidP="00C54A5F">
            <w:pPr>
              <w:ind w:firstLine="0"/>
              <w:jc w:val="center"/>
              <w:rPr>
                <w:bCs/>
                <w:lang w:val="ro-MD" w:eastAsia="ru-RU"/>
              </w:rPr>
            </w:pPr>
            <w:r w:rsidRPr="00D6045D">
              <w:rPr>
                <w:bCs/>
                <w:lang w:val="ro-MD" w:eastAsia="ru-RU"/>
              </w:rPr>
              <w:t>596</w:t>
            </w:r>
          </w:p>
        </w:tc>
      </w:tr>
      <w:tr w:rsidR="00874A0C" w:rsidRPr="00D6045D" w14:paraId="633AE6CE" w14:textId="77777777" w:rsidTr="00B77D64">
        <w:trPr>
          <w:trHeight w:val="20"/>
          <w:jc w:val="center"/>
        </w:trPr>
        <w:tc>
          <w:tcPr>
            <w:tcW w:w="1315" w:type="dxa"/>
            <w:shd w:val="clear" w:color="auto" w:fill="auto"/>
            <w:vAlign w:val="center"/>
            <w:hideMark/>
          </w:tcPr>
          <w:p w14:paraId="34EAC22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D2621A3" w14:textId="77777777" w:rsidR="00874A0C" w:rsidRPr="00D6045D" w:rsidRDefault="00874A0C" w:rsidP="00C54A5F">
            <w:pPr>
              <w:ind w:firstLine="0"/>
              <w:jc w:val="center"/>
              <w:rPr>
                <w:b/>
                <w:bCs/>
                <w:lang w:val="ro-MD" w:eastAsia="ru-RU"/>
              </w:rPr>
            </w:pPr>
            <w:r w:rsidRPr="00D6045D">
              <w:rPr>
                <w:b/>
                <w:bCs/>
                <w:lang w:val="ro-MD" w:eastAsia="ru-RU"/>
              </w:rPr>
              <w:t>II. Endoscopie diagnostică, curativă și operatorie</w:t>
            </w:r>
          </w:p>
        </w:tc>
        <w:tc>
          <w:tcPr>
            <w:tcW w:w="1383" w:type="dxa"/>
            <w:shd w:val="clear" w:color="auto" w:fill="auto"/>
            <w:vAlign w:val="center"/>
            <w:hideMark/>
          </w:tcPr>
          <w:p w14:paraId="2AE5462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8C11B23" w14:textId="77777777" w:rsidR="00874A0C" w:rsidRPr="00D6045D" w:rsidRDefault="00874A0C" w:rsidP="00C54A5F">
            <w:pPr>
              <w:ind w:firstLine="0"/>
              <w:jc w:val="center"/>
              <w:rPr>
                <w:bCs/>
                <w:lang w:val="ro-MD" w:eastAsia="ru-RU"/>
              </w:rPr>
            </w:pPr>
          </w:p>
        </w:tc>
      </w:tr>
      <w:tr w:rsidR="00874A0C" w:rsidRPr="00D6045D" w14:paraId="197BBE25" w14:textId="77777777" w:rsidTr="00B77D64">
        <w:trPr>
          <w:trHeight w:val="20"/>
          <w:jc w:val="center"/>
        </w:trPr>
        <w:tc>
          <w:tcPr>
            <w:tcW w:w="1315" w:type="dxa"/>
            <w:shd w:val="clear" w:color="auto" w:fill="auto"/>
            <w:vAlign w:val="center"/>
            <w:hideMark/>
          </w:tcPr>
          <w:p w14:paraId="65B5458D" w14:textId="77777777" w:rsidR="00874A0C" w:rsidRPr="00D6045D" w:rsidRDefault="00874A0C" w:rsidP="00C54A5F">
            <w:pPr>
              <w:ind w:firstLine="0"/>
              <w:jc w:val="center"/>
              <w:rPr>
                <w:lang w:val="ro-MD" w:eastAsia="ru-RU"/>
              </w:rPr>
            </w:pPr>
            <w:r w:rsidRPr="00D6045D">
              <w:rPr>
                <w:lang w:val="ro-MD" w:eastAsia="ru-RU"/>
              </w:rPr>
              <w:t>2263.</w:t>
            </w:r>
          </w:p>
        </w:tc>
        <w:tc>
          <w:tcPr>
            <w:tcW w:w="5988" w:type="dxa"/>
            <w:shd w:val="clear" w:color="auto" w:fill="auto"/>
            <w:vAlign w:val="center"/>
            <w:hideMark/>
          </w:tcPr>
          <w:p w14:paraId="763A0E75" w14:textId="77777777" w:rsidR="00874A0C" w:rsidRPr="00D6045D" w:rsidRDefault="00874A0C" w:rsidP="00C54A5F">
            <w:pPr>
              <w:ind w:firstLine="0"/>
              <w:jc w:val="left"/>
              <w:rPr>
                <w:lang w:val="ro-MD" w:eastAsia="ru-RU"/>
              </w:rPr>
            </w:pPr>
            <w:r w:rsidRPr="00D6045D">
              <w:rPr>
                <w:lang w:val="ro-MD" w:eastAsia="ru-RU"/>
              </w:rPr>
              <w:t>Esofagogastroduodenofibroscopie diagnostică</w:t>
            </w:r>
          </w:p>
        </w:tc>
        <w:tc>
          <w:tcPr>
            <w:tcW w:w="1383" w:type="dxa"/>
            <w:shd w:val="clear" w:color="auto" w:fill="auto"/>
            <w:vAlign w:val="center"/>
            <w:hideMark/>
          </w:tcPr>
          <w:p w14:paraId="2C498F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0D1217" w14:textId="77777777" w:rsidR="00874A0C" w:rsidRPr="00D6045D" w:rsidRDefault="00874A0C" w:rsidP="00C54A5F">
            <w:pPr>
              <w:ind w:firstLine="0"/>
              <w:jc w:val="center"/>
              <w:rPr>
                <w:bCs/>
                <w:lang w:val="ro-MD" w:eastAsia="ru-RU"/>
              </w:rPr>
            </w:pPr>
            <w:r w:rsidRPr="00D6045D">
              <w:rPr>
                <w:bCs/>
                <w:lang w:val="ro-MD" w:eastAsia="ru-RU"/>
              </w:rPr>
              <w:t>399</w:t>
            </w:r>
          </w:p>
        </w:tc>
      </w:tr>
      <w:tr w:rsidR="00874A0C" w:rsidRPr="00D6045D" w14:paraId="66101453" w14:textId="77777777" w:rsidTr="00B77D64">
        <w:trPr>
          <w:trHeight w:val="20"/>
          <w:jc w:val="center"/>
        </w:trPr>
        <w:tc>
          <w:tcPr>
            <w:tcW w:w="1315" w:type="dxa"/>
            <w:shd w:val="clear" w:color="auto" w:fill="auto"/>
            <w:vAlign w:val="center"/>
            <w:hideMark/>
          </w:tcPr>
          <w:p w14:paraId="3B3A575A" w14:textId="77777777" w:rsidR="00874A0C" w:rsidRPr="00D6045D" w:rsidRDefault="00874A0C" w:rsidP="00C54A5F">
            <w:pPr>
              <w:ind w:firstLine="0"/>
              <w:jc w:val="center"/>
              <w:rPr>
                <w:lang w:val="ro-MD" w:eastAsia="ru-RU"/>
              </w:rPr>
            </w:pPr>
            <w:r w:rsidRPr="00D6045D">
              <w:rPr>
                <w:lang w:val="ro-MD" w:eastAsia="ru-RU"/>
              </w:rPr>
              <w:t>2263.1.</w:t>
            </w:r>
          </w:p>
        </w:tc>
        <w:tc>
          <w:tcPr>
            <w:tcW w:w="5988" w:type="dxa"/>
            <w:shd w:val="clear" w:color="auto" w:fill="auto"/>
            <w:vAlign w:val="center"/>
            <w:hideMark/>
          </w:tcPr>
          <w:p w14:paraId="4835DD3B" w14:textId="77777777" w:rsidR="00874A0C" w:rsidRPr="00D6045D" w:rsidRDefault="00874A0C" w:rsidP="00C54A5F">
            <w:pPr>
              <w:ind w:firstLine="0"/>
              <w:jc w:val="left"/>
              <w:rPr>
                <w:lang w:val="ro-MD" w:eastAsia="ru-RU"/>
              </w:rPr>
            </w:pPr>
            <w:r w:rsidRPr="00D6045D">
              <w:rPr>
                <w:lang w:val="ro-MD" w:eastAsia="ru-RU"/>
              </w:rPr>
              <w:t xml:space="preserve">Prelevarea endobiopsiei din tubul digestiv superior (pentru cercetări citologice, histologice, </w:t>
            </w:r>
            <w:r w:rsidRPr="00D6045D">
              <w:rPr>
                <w:i/>
                <w:iCs/>
                <w:lang w:val="ro-MD" w:eastAsia="ru-RU"/>
              </w:rPr>
              <w:t>Helicobacter Pylori</w:t>
            </w:r>
            <w:r w:rsidRPr="00D6045D">
              <w:rPr>
                <w:lang w:val="ro-MD" w:eastAsia="ru-RU"/>
              </w:rPr>
              <w:t xml:space="preserve"> etc.)</w:t>
            </w:r>
          </w:p>
        </w:tc>
        <w:tc>
          <w:tcPr>
            <w:tcW w:w="1383" w:type="dxa"/>
            <w:shd w:val="clear" w:color="auto" w:fill="auto"/>
            <w:vAlign w:val="center"/>
            <w:hideMark/>
          </w:tcPr>
          <w:p w14:paraId="5574E97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12E3E13" w14:textId="77777777" w:rsidR="00874A0C" w:rsidRPr="00D6045D" w:rsidRDefault="00874A0C" w:rsidP="00C54A5F">
            <w:pPr>
              <w:ind w:firstLine="0"/>
              <w:jc w:val="center"/>
              <w:rPr>
                <w:bCs/>
                <w:lang w:val="ro-MD" w:eastAsia="ru-RU"/>
              </w:rPr>
            </w:pPr>
            <w:r w:rsidRPr="00D6045D">
              <w:rPr>
                <w:bCs/>
                <w:lang w:val="ro-MD" w:eastAsia="ru-RU"/>
              </w:rPr>
              <w:t>41</w:t>
            </w:r>
          </w:p>
        </w:tc>
      </w:tr>
      <w:tr w:rsidR="00874A0C" w:rsidRPr="00D6045D" w14:paraId="19A8EF8C" w14:textId="77777777" w:rsidTr="00B77D64">
        <w:trPr>
          <w:trHeight w:val="20"/>
          <w:jc w:val="center"/>
        </w:trPr>
        <w:tc>
          <w:tcPr>
            <w:tcW w:w="1315" w:type="dxa"/>
            <w:shd w:val="clear" w:color="auto" w:fill="auto"/>
            <w:vAlign w:val="center"/>
            <w:hideMark/>
          </w:tcPr>
          <w:p w14:paraId="11E8A18D" w14:textId="77777777" w:rsidR="00874A0C" w:rsidRPr="00D6045D" w:rsidRDefault="00874A0C" w:rsidP="00C54A5F">
            <w:pPr>
              <w:ind w:firstLine="0"/>
              <w:jc w:val="center"/>
              <w:rPr>
                <w:lang w:val="ro-MD" w:eastAsia="ru-RU"/>
              </w:rPr>
            </w:pPr>
            <w:r w:rsidRPr="00D6045D">
              <w:rPr>
                <w:lang w:val="ro-MD" w:eastAsia="ru-RU"/>
              </w:rPr>
              <w:t>2266.</w:t>
            </w:r>
          </w:p>
        </w:tc>
        <w:tc>
          <w:tcPr>
            <w:tcW w:w="5988" w:type="dxa"/>
            <w:shd w:val="clear" w:color="auto" w:fill="auto"/>
            <w:vAlign w:val="center"/>
            <w:hideMark/>
          </w:tcPr>
          <w:p w14:paraId="248A64A8" w14:textId="77777777" w:rsidR="00874A0C" w:rsidRPr="00D6045D" w:rsidRDefault="00874A0C" w:rsidP="00C54A5F">
            <w:pPr>
              <w:ind w:firstLine="0"/>
              <w:jc w:val="left"/>
              <w:rPr>
                <w:lang w:val="ro-MD" w:eastAsia="ru-RU"/>
              </w:rPr>
            </w:pPr>
            <w:r w:rsidRPr="00D6045D">
              <w:rPr>
                <w:lang w:val="ro-MD" w:eastAsia="ru-RU"/>
              </w:rPr>
              <w:t xml:space="preserve">Esofagogastroduodenofibroscopie diagnostică cu determinarea germenului </w:t>
            </w:r>
            <w:r w:rsidRPr="00D6045D">
              <w:rPr>
                <w:i/>
                <w:iCs/>
                <w:lang w:val="ro-MD" w:eastAsia="ru-RU"/>
              </w:rPr>
              <w:t>Helicibacter Pylori</w:t>
            </w:r>
          </w:p>
        </w:tc>
        <w:tc>
          <w:tcPr>
            <w:tcW w:w="1383" w:type="dxa"/>
            <w:shd w:val="clear" w:color="auto" w:fill="auto"/>
            <w:vAlign w:val="center"/>
            <w:hideMark/>
          </w:tcPr>
          <w:p w14:paraId="6C4450F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E37FC2" w14:textId="77777777" w:rsidR="00874A0C" w:rsidRPr="00D6045D" w:rsidRDefault="00874A0C" w:rsidP="00C54A5F">
            <w:pPr>
              <w:ind w:firstLine="0"/>
              <w:jc w:val="center"/>
              <w:rPr>
                <w:bCs/>
                <w:lang w:val="ro-MD" w:eastAsia="ru-RU"/>
              </w:rPr>
            </w:pPr>
            <w:r w:rsidRPr="00D6045D">
              <w:rPr>
                <w:bCs/>
                <w:lang w:val="ro-MD" w:eastAsia="ru-RU"/>
              </w:rPr>
              <w:t>491</w:t>
            </w:r>
          </w:p>
        </w:tc>
      </w:tr>
      <w:tr w:rsidR="00874A0C" w:rsidRPr="00D6045D" w14:paraId="58870AD9" w14:textId="77777777" w:rsidTr="00B77D64">
        <w:trPr>
          <w:trHeight w:val="20"/>
          <w:jc w:val="center"/>
        </w:trPr>
        <w:tc>
          <w:tcPr>
            <w:tcW w:w="1315" w:type="dxa"/>
            <w:shd w:val="clear" w:color="auto" w:fill="auto"/>
            <w:vAlign w:val="center"/>
            <w:hideMark/>
          </w:tcPr>
          <w:p w14:paraId="00FA9EF0" w14:textId="77777777" w:rsidR="00874A0C" w:rsidRPr="00D6045D" w:rsidRDefault="00874A0C" w:rsidP="00C54A5F">
            <w:pPr>
              <w:ind w:firstLine="0"/>
              <w:jc w:val="center"/>
              <w:rPr>
                <w:lang w:val="ro-MD" w:eastAsia="ru-RU"/>
              </w:rPr>
            </w:pPr>
            <w:r w:rsidRPr="00D6045D">
              <w:rPr>
                <w:lang w:val="ro-MD" w:eastAsia="ru-RU"/>
              </w:rPr>
              <w:t>2267.</w:t>
            </w:r>
          </w:p>
        </w:tc>
        <w:tc>
          <w:tcPr>
            <w:tcW w:w="5988" w:type="dxa"/>
            <w:shd w:val="clear" w:color="auto" w:fill="auto"/>
            <w:vAlign w:val="center"/>
            <w:hideMark/>
          </w:tcPr>
          <w:p w14:paraId="29AFFED5" w14:textId="77777777" w:rsidR="00874A0C" w:rsidRPr="00D6045D" w:rsidRDefault="00874A0C" w:rsidP="00C54A5F">
            <w:pPr>
              <w:ind w:firstLine="0"/>
              <w:jc w:val="left"/>
              <w:rPr>
                <w:lang w:val="ro-MD" w:eastAsia="ru-RU"/>
              </w:rPr>
            </w:pPr>
            <w:r w:rsidRPr="00D6045D">
              <w:rPr>
                <w:lang w:val="ro-MD" w:eastAsia="ru-RU"/>
              </w:rPr>
              <w:t xml:space="preserve">Esofagogastroduodenofibroscopie diagnostică cu PH-metrie și determinarea Germenului </w:t>
            </w:r>
            <w:r w:rsidRPr="00D6045D">
              <w:rPr>
                <w:i/>
                <w:iCs/>
                <w:lang w:val="ro-MD" w:eastAsia="ru-RU"/>
              </w:rPr>
              <w:t>Helicobacter Pylori</w:t>
            </w:r>
          </w:p>
        </w:tc>
        <w:tc>
          <w:tcPr>
            <w:tcW w:w="1383" w:type="dxa"/>
            <w:shd w:val="clear" w:color="auto" w:fill="auto"/>
            <w:vAlign w:val="center"/>
            <w:hideMark/>
          </w:tcPr>
          <w:p w14:paraId="5FCFFA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BEBDE0" w14:textId="77777777" w:rsidR="00874A0C" w:rsidRPr="00D6045D" w:rsidRDefault="00874A0C" w:rsidP="00C54A5F">
            <w:pPr>
              <w:ind w:firstLine="0"/>
              <w:jc w:val="center"/>
              <w:rPr>
                <w:bCs/>
                <w:lang w:val="ro-MD" w:eastAsia="ru-RU"/>
              </w:rPr>
            </w:pPr>
            <w:r w:rsidRPr="00D6045D">
              <w:rPr>
                <w:bCs/>
                <w:lang w:val="ro-MD" w:eastAsia="ru-RU"/>
              </w:rPr>
              <w:t>252</w:t>
            </w:r>
          </w:p>
        </w:tc>
      </w:tr>
      <w:tr w:rsidR="00874A0C" w:rsidRPr="00D6045D" w14:paraId="5FB5649E" w14:textId="77777777" w:rsidTr="00B77D64">
        <w:trPr>
          <w:trHeight w:val="20"/>
          <w:jc w:val="center"/>
        </w:trPr>
        <w:tc>
          <w:tcPr>
            <w:tcW w:w="1315" w:type="dxa"/>
            <w:shd w:val="clear" w:color="auto" w:fill="auto"/>
            <w:vAlign w:val="center"/>
            <w:hideMark/>
          </w:tcPr>
          <w:p w14:paraId="4FB803D1" w14:textId="77777777" w:rsidR="00874A0C" w:rsidRPr="00D6045D" w:rsidRDefault="00874A0C" w:rsidP="00C54A5F">
            <w:pPr>
              <w:ind w:firstLine="0"/>
              <w:jc w:val="center"/>
              <w:rPr>
                <w:lang w:val="ro-MD" w:eastAsia="ru-RU"/>
              </w:rPr>
            </w:pPr>
            <w:r w:rsidRPr="00D6045D">
              <w:rPr>
                <w:lang w:val="ro-MD" w:eastAsia="ru-RU"/>
              </w:rPr>
              <w:t>2268.</w:t>
            </w:r>
          </w:p>
        </w:tc>
        <w:tc>
          <w:tcPr>
            <w:tcW w:w="5988" w:type="dxa"/>
            <w:shd w:val="clear" w:color="auto" w:fill="auto"/>
            <w:vAlign w:val="center"/>
            <w:hideMark/>
          </w:tcPr>
          <w:p w14:paraId="617752B9" w14:textId="77777777" w:rsidR="00874A0C" w:rsidRPr="00D6045D" w:rsidRDefault="00874A0C" w:rsidP="00C54A5F">
            <w:pPr>
              <w:ind w:firstLine="0"/>
              <w:jc w:val="left"/>
              <w:rPr>
                <w:lang w:val="ro-MD" w:eastAsia="ru-RU"/>
              </w:rPr>
            </w:pPr>
            <w:r w:rsidRPr="00D6045D">
              <w:rPr>
                <w:lang w:val="ro-MD" w:eastAsia="ru-RU"/>
              </w:rPr>
              <w:t>Esofagogastroduodenofibroscopie intraoperatorie</w:t>
            </w:r>
          </w:p>
        </w:tc>
        <w:tc>
          <w:tcPr>
            <w:tcW w:w="1383" w:type="dxa"/>
            <w:shd w:val="clear" w:color="auto" w:fill="auto"/>
            <w:vAlign w:val="center"/>
            <w:hideMark/>
          </w:tcPr>
          <w:p w14:paraId="39AD6F5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94C77A" w14:textId="77777777" w:rsidR="00874A0C" w:rsidRPr="00D6045D" w:rsidRDefault="00874A0C" w:rsidP="00C54A5F">
            <w:pPr>
              <w:ind w:firstLine="0"/>
              <w:jc w:val="center"/>
              <w:rPr>
                <w:bCs/>
                <w:lang w:val="ro-MD" w:eastAsia="ru-RU"/>
              </w:rPr>
            </w:pPr>
            <w:r w:rsidRPr="00D6045D">
              <w:rPr>
                <w:bCs/>
                <w:lang w:val="ro-MD" w:eastAsia="ru-RU"/>
              </w:rPr>
              <w:t>221</w:t>
            </w:r>
          </w:p>
        </w:tc>
      </w:tr>
      <w:tr w:rsidR="00874A0C" w:rsidRPr="00D6045D" w14:paraId="11D054A1" w14:textId="77777777" w:rsidTr="00B77D64">
        <w:trPr>
          <w:trHeight w:val="20"/>
          <w:jc w:val="center"/>
        </w:trPr>
        <w:tc>
          <w:tcPr>
            <w:tcW w:w="1315" w:type="dxa"/>
            <w:shd w:val="clear" w:color="auto" w:fill="auto"/>
            <w:vAlign w:val="center"/>
            <w:hideMark/>
          </w:tcPr>
          <w:p w14:paraId="4CE1DE4F" w14:textId="77777777" w:rsidR="00874A0C" w:rsidRPr="00D6045D" w:rsidRDefault="00874A0C" w:rsidP="00C54A5F">
            <w:pPr>
              <w:ind w:firstLine="0"/>
              <w:jc w:val="center"/>
              <w:rPr>
                <w:lang w:val="ro-MD" w:eastAsia="ru-RU"/>
              </w:rPr>
            </w:pPr>
            <w:r w:rsidRPr="00D6045D">
              <w:rPr>
                <w:lang w:val="ro-MD" w:eastAsia="ru-RU"/>
              </w:rPr>
              <w:t>2269.</w:t>
            </w:r>
          </w:p>
        </w:tc>
        <w:tc>
          <w:tcPr>
            <w:tcW w:w="5988" w:type="dxa"/>
            <w:shd w:val="clear" w:color="auto" w:fill="auto"/>
            <w:vAlign w:val="center"/>
            <w:hideMark/>
          </w:tcPr>
          <w:p w14:paraId="101A5F88" w14:textId="77777777" w:rsidR="00874A0C" w:rsidRPr="00D6045D" w:rsidRDefault="00874A0C" w:rsidP="00C54A5F">
            <w:pPr>
              <w:ind w:firstLine="0"/>
              <w:jc w:val="left"/>
              <w:rPr>
                <w:lang w:val="ro-MD" w:eastAsia="ru-RU"/>
              </w:rPr>
            </w:pPr>
            <w:r w:rsidRPr="00D6045D">
              <w:rPr>
                <w:lang w:val="ro-MD" w:eastAsia="ru-RU"/>
              </w:rPr>
              <w:t>Esofagogastroduodenofibroscopie curativă cu introducerea sondelor în esofag, stomac și duoden</w:t>
            </w:r>
          </w:p>
        </w:tc>
        <w:tc>
          <w:tcPr>
            <w:tcW w:w="1383" w:type="dxa"/>
            <w:shd w:val="clear" w:color="auto" w:fill="auto"/>
            <w:vAlign w:val="center"/>
            <w:hideMark/>
          </w:tcPr>
          <w:p w14:paraId="5ECFAE4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05E041A" w14:textId="77777777" w:rsidR="00874A0C" w:rsidRPr="00D6045D" w:rsidRDefault="00874A0C" w:rsidP="00C54A5F">
            <w:pPr>
              <w:ind w:firstLine="0"/>
              <w:jc w:val="center"/>
              <w:rPr>
                <w:bCs/>
                <w:lang w:val="ro-MD" w:eastAsia="ru-RU"/>
              </w:rPr>
            </w:pPr>
            <w:r w:rsidRPr="00D6045D">
              <w:rPr>
                <w:bCs/>
                <w:lang w:val="ro-MD" w:eastAsia="ru-RU"/>
              </w:rPr>
              <w:t>234</w:t>
            </w:r>
          </w:p>
        </w:tc>
      </w:tr>
      <w:tr w:rsidR="00874A0C" w:rsidRPr="00D6045D" w14:paraId="014D4020" w14:textId="77777777" w:rsidTr="00B77D64">
        <w:trPr>
          <w:trHeight w:val="20"/>
          <w:jc w:val="center"/>
        </w:trPr>
        <w:tc>
          <w:tcPr>
            <w:tcW w:w="1315" w:type="dxa"/>
            <w:shd w:val="clear" w:color="auto" w:fill="auto"/>
            <w:vAlign w:val="center"/>
            <w:hideMark/>
          </w:tcPr>
          <w:p w14:paraId="004B6FA5" w14:textId="77777777" w:rsidR="00874A0C" w:rsidRPr="00D6045D" w:rsidRDefault="00874A0C" w:rsidP="00C54A5F">
            <w:pPr>
              <w:ind w:firstLine="0"/>
              <w:jc w:val="center"/>
              <w:rPr>
                <w:lang w:val="ro-MD" w:eastAsia="ru-RU"/>
              </w:rPr>
            </w:pPr>
            <w:r w:rsidRPr="00D6045D">
              <w:rPr>
                <w:lang w:val="ro-MD" w:eastAsia="ru-RU"/>
              </w:rPr>
              <w:t>2270.</w:t>
            </w:r>
          </w:p>
        </w:tc>
        <w:tc>
          <w:tcPr>
            <w:tcW w:w="5988" w:type="dxa"/>
            <w:shd w:val="clear" w:color="auto" w:fill="auto"/>
            <w:vAlign w:val="center"/>
            <w:hideMark/>
          </w:tcPr>
          <w:p w14:paraId="6906C788" w14:textId="77777777" w:rsidR="00874A0C" w:rsidRPr="00D6045D" w:rsidRDefault="00874A0C" w:rsidP="00C54A5F">
            <w:pPr>
              <w:ind w:firstLine="0"/>
              <w:jc w:val="left"/>
              <w:rPr>
                <w:lang w:val="ro-MD" w:eastAsia="ru-RU"/>
              </w:rPr>
            </w:pPr>
            <w:r w:rsidRPr="00D6045D">
              <w:rPr>
                <w:lang w:val="ro-MD" w:eastAsia="ru-RU"/>
              </w:rPr>
              <w:t>Esofagogastroduodenofibroscopie curativă cu dilatarea stricturilor</w:t>
            </w:r>
          </w:p>
        </w:tc>
        <w:tc>
          <w:tcPr>
            <w:tcW w:w="1383" w:type="dxa"/>
            <w:shd w:val="clear" w:color="auto" w:fill="auto"/>
            <w:vAlign w:val="center"/>
            <w:hideMark/>
          </w:tcPr>
          <w:p w14:paraId="4421AE4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B26F9E2"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01178274" w14:textId="77777777" w:rsidTr="00B77D64">
        <w:trPr>
          <w:trHeight w:val="20"/>
          <w:jc w:val="center"/>
        </w:trPr>
        <w:tc>
          <w:tcPr>
            <w:tcW w:w="1315" w:type="dxa"/>
            <w:shd w:val="clear" w:color="auto" w:fill="auto"/>
            <w:vAlign w:val="center"/>
            <w:hideMark/>
          </w:tcPr>
          <w:p w14:paraId="0BA1CA1E" w14:textId="77777777" w:rsidR="00874A0C" w:rsidRPr="00D6045D" w:rsidRDefault="00874A0C" w:rsidP="00C54A5F">
            <w:pPr>
              <w:ind w:firstLine="0"/>
              <w:jc w:val="center"/>
              <w:rPr>
                <w:lang w:val="ro-MD" w:eastAsia="ru-RU"/>
              </w:rPr>
            </w:pPr>
            <w:r w:rsidRPr="00D6045D">
              <w:rPr>
                <w:lang w:val="ro-MD" w:eastAsia="ru-RU"/>
              </w:rPr>
              <w:t>2271.</w:t>
            </w:r>
          </w:p>
        </w:tc>
        <w:tc>
          <w:tcPr>
            <w:tcW w:w="5988" w:type="dxa"/>
            <w:shd w:val="clear" w:color="auto" w:fill="auto"/>
            <w:vAlign w:val="center"/>
            <w:hideMark/>
          </w:tcPr>
          <w:p w14:paraId="58D3A71B" w14:textId="77777777" w:rsidR="00874A0C" w:rsidRPr="00D6045D" w:rsidRDefault="00874A0C" w:rsidP="00C54A5F">
            <w:pPr>
              <w:ind w:firstLine="0"/>
              <w:jc w:val="left"/>
              <w:rPr>
                <w:lang w:val="ro-MD" w:eastAsia="ru-RU"/>
              </w:rPr>
            </w:pPr>
            <w:r w:rsidRPr="00D6045D">
              <w:rPr>
                <w:lang w:val="ro-MD" w:eastAsia="ru-RU"/>
              </w:rPr>
              <w:t>Esofagogastroduodenofibroscopie curativă cu înlăturarea corpilor străini</w:t>
            </w:r>
          </w:p>
        </w:tc>
        <w:tc>
          <w:tcPr>
            <w:tcW w:w="1383" w:type="dxa"/>
            <w:shd w:val="clear" w:color="auto" w:fill="auto"/>
            <w:vAlign w:val="center"/>
            <w:hideMark/>
          </w:tcPr>
          <w:p w14:paraId="4ABEA3B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E9B9107"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19626AEE" w14:textId="77777777" w:rsidTr="00B77D64">
        <w:trPr>
          <w:trHeight w:val="20"/>
          <w:jc w:val="center"/>
        </w:trPr>
        <w:tc>
          <w:tcPr>
            <w:tcW w:w="1315" w:type="dxa"/>
            <w:shd w:val="clear" w:color="auto" w:fill="auto"/>
            <w:vAlign w:val="center"/>
            <w:hideMark/>
          </w:tcPr>
          <w:p w14:paraId="7DF4457F" w14:textId="77777777" w:rsidR="00874A0C" w:rsidRPr="00D6045D" w:rsidRDefault="00874A0C" w:rsidP="00C54A5F">
            <w:pPr>
              <w:ind w:firstLine="0"/>
              <w:jc w:val="center"/>
              <w:rPr>
                <w:lang w:val="ro-MD" w:eastAsia="ru-RU"/>
              </w:rPr>
            </w:pPr>
            <w:r w:rsidRPr="00D6045D">
              <w:rPr>
                <w:lang w:val="ro-MD" w:eastAsia="ru-RU"/>
              </w:rPr>
              <w:t>2272.</w:t>
            </w:r>
          </w:p>
        </w:tc>
        <w:tc>
          <w:tcPr>
            <w:tcW w:w="5988" w:type="dxa"/>
            <w:shd w:val="clear" w:color="auto" w:fill="auto"/>
            <w:vAlign w:val="center"/>
            <w:hideMark/>
          </w:tcPr>
          <w:p w14:paraId="1F1B2388" w14:textId="77777777" w:rsidR="00874A0C" w:rsidRPr="00D6045D" w:rsidRDefault="00874A0C" w:rsidP="00C54A5F">
            <w:pPr>
              <w:ind w:firstLine="0"/>
              <w:jc w:val="left"/>
              <w:rPr>
                <w:lang w:val="ro-MD" w:eastAsia="ru-RU"/>
              </w:rPr>
            </w:pPr>
            <w:r w:rsidRPr="00D6045D">
              <w:rPr>
                <w:lang w:val="ro-MD" w:eastAsia="ru-RU"/>
              </w:rPr>
              <w:t>Esofagogastroduodenofibroscopie curativă cu ligaturarea varicelor esofagiene (cu aplicarea 1 inel)</w:t>
            </w:r>
          </w:p>
        </w:tc>
        <w:tc>
          <w:tcPr>
            <w:tcW w:w="1383" w:type="dxa"/>
            <w:shd w:val="clear" w:color="auto" w:fill="auto"/>
            <w:vAlign w:val="center"/>
            <w:hideMark/>
          </w:tcPr>
          <w:p w14:paraId="6F2EEA4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5DF7A44" w14:textId="77777777" w:rsidR="00874A0C" w:rsidRPr="00D6045D" w:rsidRDefault="00874A0C" w:rsidP="00C54A5F">
            <w:pPr>
              <w:ind w:firstLine="0"/>
              <w:jc w:val="center"/>
              <w:rPr>
                <w:bCs/>
                <w:lang w:val="ro-MD" w:eastAsia="ru-RU"/>
              </w:rPr>
            </w:pPr>
            <w:r w:rsidRPr="00D6045D">
              <w:rPr>
                <w:bCs/>
                <w:lang w:val="ro-MD" w:eastAsia="ru-RU"/>
              </w:rPr>
              <w:t>424</w:t>
            </w:r>
          </w:p>
        </w:tc>
      </w:tr>
      <w:tr w:rsidR="00874A0C" w:rsidRPr="00D6045D" w14:paraId="7ABB8EDF" w14:textId="77777777" w:rsidTr="00B77D64">
        <w:trPr>
          <w:trHeight w:val="20"/>
          <w:jc w:val="center"/>
        </w:trPr>
        <w:tc>
          <w:tcPr>
            <w:tcW w:w="1315" w:type="dxa"/>
            <w:shd w:val="clear" w:color="auto" w:fill="auto"/>
            <w:vAlign w:val="center"/>
            <w:hideMark/>
          </w:tcPr>
          <w:p w14:paraId="6FACF969" w14:textId="77777777" w:rsidR="00874A0C" w:rsidRPr="00D6045D" w:rsidRDefault="00874A0C" w:rsidP="00C54A5F">
            <w:pPr>
              <w:ind w:firstLine="0"/>
              <w:jc w:val="center"/>
              <w:rPr>
                <w:lang w:val="ro-MD" w:eastAsia="ru-RU"/>
              </w:rPr>
            </w:pPr>
            <w:r w:rsidRPr="00D6045D">
              <w:rPr>
                <w:lang w:val="ro-MD" w:eastAsia="ru-RU"/>
              </w:rPr>
              <w:t>2273.</w:t>
            </w:r>
          </w:p>
        </w:tc>
        <w:tc>
          <w:tcPr>
            <w:tcW w:w="5988" w:type="dxa"/>
            <w:shd w:val="clear" w:color="auto" w:fill="auto"/>
            <w:vAlign w:val="center"/>
            <w:hideMark/>
          </w:tcPr>
          <w:p w14:paraId="59E91FE3" w14:textId="77777777" w:rsidR="00874A0C" w:rsidRPr="00D6045D" w:rsidRDefault="00874A0C" w:rsidP="00C54A5F">
            <w:pPr>
              <w:ind w:firstLine="0"/>
              <w:jc w:val="left"/>
              <w:rPr>
                <w:lang w:val="ro-MD" w:eastAsia="ru-RU"/>
              </w:rPr>
            </w:pPr>
            <w:r w:rsidRPr="00D6045D">
              <w:rPr>
                <w:lang w:val="ro-MD" w:eastAsia="ru-RU"/>
              </w:rPr>
              <w:t>Esofagogastroduodenofibroscopie curativă cu sclerozarea varicelor esofagiene</w:t>
            </w:r>
          </w:p>
        </w:tc>
        <w:tc>
          <w:tcPr>
            <w:tcW w:w="1383" w:type="dxa"/>
            <w:shd w:val="clear" w:color="auto" w:fill="auto"/>
            <w:vAlign w:val="center"/>
            <w:hideMark/>
          </w:tcPr>
          <w:p w14:paraId="5F79334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7B15FF8" w14:textId="77777777" w:rsidR="00874A0C" w:rsidRPr="00D6045D" w:rsidRDefault="00874A0C" w:rsidP="00C54A5F">
            <w:pPr>
              <w:ind w:firstLine="0"/>
              <w:jc w:val="center"/>
              <w:rPr>
                <w:bCs/>
                <w:lang w:val="ro-MD" w:eastAsia="ru-RU"/>
              </w:rPr>
            </w:pPr>
            <w:r w:rsidRPr="00D6045D">
              <w:rPr>
                <w:bCs/>
                <w:lang w:val="ro-MD" w:eastAsia="ru-RU"/>
              </w:rPr>
              <w:t>274</w:t>
            </w:r>
          </w:p>
        </w:tc>
      </w:tr>
      <w:tr w:rsidR="00874A0C" w:rsidRPr="00D6045D" w14:paraId="13D9185A" w14:textId="77777777" w:rsidTr="00B77D64">
        <w:trPr>
          <w:trHeight w:val="20"/>
          <w:jc w:val="center"/>
        </w:trPr>
        <w:tc>
          <w:tcPr>
            <w:tcW w:w="1315" w:type="dxa"/>
            <w:shd w:val="clear" w:color="auto" w:fill="auto"/>
            <w:vAlign w:val="center"/>
            <w:hideMark/>
          </w:tcPr>
          <w:p w14:paraId="086502CB" w14:textId="77777777" w:rsidR="00874A0C" w:rsidRPr="00D6045D" w:rsidRDefault="00874A0C" w:rsidP="00C54A5F">
            <w:pPr>
              <w:ind w:firstLine="0"/>
              <w:jc w:val="center"/>
              <w:rPr>
                <w:lang w:val="ro-MD" w:eastAsia="ru-RU"/>
              </w:rPr>
            </w:pPr>
            <w:r w:rsidRPr="00D6045D">
              <w:rPr>
                <w:lang w:val="ro-MD" w:eastAsia="ru-RU"/>
              </w:rPr>
              <w:t>2274.</w:t>
            </w:r>
          </w:p>
        </w:tc>
        <w:tc>
          <w:tcPr>
            <w:tcW w:w="5988" w:type="dxa"/>
            <w:shd w:val="clear" w:color="auto" w:fill="auto"/>
            <w:vAlign w:val="center"/>
            <w:hideMark/>
          </w:tcPr>
          <w:p w14:paraId="2628C9F0" w14:textId="77777777" w:rsidR="00874A0C" w:rsidRPr="00D6045D" w:rsidRDefault="00874A0C" w:rsidP="00C54A5F">
            <w:pPr>
              <w:ind w:firstLine="0"/>
              <w:jc w:val="left"/>
              <w:rPr>
                <w:lang w:val="ro-MD" w:eastAsia="ru-RU"/>
              </w:rPr>
            </w:pPr>
            <w:r w:rsidRPr="00D6045D">
              <w:rPr>
                <w:lang w:val="ro-MD" w:eastAsia="ru-RU"/>
              </w:rPr>
              <w:t>Esofagogastroduodenofibroscopie curativă cu hemostaza endoscopică (injectare, diatermocoagulare)</w:t>
            </w:r>
          </w:p>
        </w:tc>
        <w:tc>
          <w:tcPr>
            <w:tcW w:w="1383" w:type="dxa"/>
            <w:shd w:val="clear" w:color="auto" w:fill="auto"/>
            <w:vAlign w:val="center"/>
            <w:hideMark/>
          </w:tcPr>
          <w:p w14:paraId="05D7CBC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2B0CDEF" w14:textId="77777777" w:rsidR="00874A0C" w:rsidRPr="00D6045D" w:rsidRDefault="00874A0C" w:rsidP="00C54A5F">
            <w:pPr>
              <w:ind w:firstLine="0"/>
              <w:jc w:val="center"/>
              <w:rPr>
                <w:bCs/>
                <w:lang w:val="ro-MD" w:eastAsia="ru-RU"/>
              </w:rPr>
            </w:pPr>
            <w:r w:rsidRPr="00D6045D">
              <w:rPr>
                <w:bCs/>
                <w:lang w:val="ro-MD" w:eastAsia="ru-RU"/>
              </w:rPr>
              <w:t>465</w:t>
            </w:r>
          </w:p>
        </w:tc>
      </w:tr>
      <w:tr w:rsidR="00874A0C" w:rsidRPr="00D6045D" w14:paraId="66CD5A83" w14:textId="77777777" w:rsidTr="00B77D64">
        <w:trPr>
          <w:trHeight w:val="20"/>
          <w:jc w:val="center"/>
        </w:trPr>
        <w:tc>
          <w:tcPr>
            <w:tcW w:w="1315" w:type="dxa"/>
            <w:shd w:val="clear" w:color="auto" w:fill="auto"/>
            <w:vAlign w:val="center"/>
            <w:hideMark/>
          </w:tcPr>
          <w:p w14:paraId="0A87F5F6" w14:textId="77777777" w:rsidR="00874A0C" w:rsidRPr="00D6045D" w:rsidRDefault="00874A0C" w:rsidP="00C54A5F">
            <w:pPr>
              <w:ind w:firstLine="0"/>
              <w:jc w:val="center"/>
              <w:rPr>
                <w:lang w:val="ro-MD" w:eastAsia="ru-RU"/>
              </w:rPr>
            </w:pPr>
            <w:r w:rsidRPr="00D6045D">
              <w:rPr>
                <w:lang w:val="ro-MD" w:eastAsia="ru-RU"/>
              </w:rPr>
              <w:t>2275.</w:t>
            </w:r>
          </w:p>
        </w:tc>
        <w:tc>
          <w:tcPr>
            <w:tcW w:w="5988" w:type="dxa"/>
            <w:shd w:val="clear" w:color="auto" w:fill="auto"/>
            <w:vAlign w:val="center"/>
            <w:hideMark/>
          </w:tcPr>
          <w:p w14:paraId="1CF399DD" w14:textId="77777777" w:rsidR="00874A0C" w:rsidRPr="00D6045D" w:rsidRDefault="00874A0C" w:rsidP="00C54A5F">
            <w:pPr>
              <w:ind w:firstLine="0"/>
              <w:jc w:val="left"/>
              <w:rPr>
                <w:lang w:val="ro-MD" w:eastAsia="ru-RU"/>
              </w:rPr>
            </w:pPr>
            <w:r w:rsidRPr="00D6045D">
              <w:rPr>
                <w:lang w:val="ro-MD" w:eastAsia="ru-RU"/>
              </w:rPr>
              <w:t>Esofagogastroduodenofibroscopie curativă cu fotocoagulare</w:t>
            </w:r>
          </w:p>
        </w:tc>
        <w:tc>
          <w:tcPr>
            <w:tcW w:w="1383" w:type="dxa"/>
            <w:shd w:val="clear" w:color="auto" w:fill="auto"/>
            <w:vAlign w:val="center"/>
            <w:hideMark/>
          </w:tcPr>
          <w:p w14:paraId="48626F4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354C9C6" w14:textId="77777777" w:rsidR="00874A0C" w:rsidRPr="00D6045D" w:rsidRDefault="00874A0C" w:rsidP="00C54A5F">
            <w:pPr>
              <w:ind w:firstLine="0"/>
              <w:jc w:val="center"/>
              <w:rPr>
                <w:bCs/>
                <w:lang w:val="ro-MD" w:eastAsia="ru-RU"/>
              </w:rPr>
            </w:pPr>
            <w:r w:rsidRPr="00D6045D">
              <w:rPr>
                <w:bCs/>
                <w:lang w:val="ro-MD" w:eastAsia="ru-RU"/>
              </w:rPr>
              <w:t>234</w:t>
            </w:r>
          </w:p>
        </w:tc>
      </w:tr>
      <w:tr w:rsidR="00874A0C" w:rsidRPr="00D6045D" w14:paraId="25B7F7E3" w14:textId="77777777" w:rsidTr="00B77D64">
        <w:trPr>
          <w:trHeight w:val="20"/>
          <w:jc w:val="center"/>
        </w:trPr>
        <w:tc>
          <w:tcPr>
            <w:tcW w:w="1315" w:type="dxa"/>
            <w:shd w:val="clear" w:color="auto" w:fill="auto"/>
            <w:vAlign w:val="center"/>
            <w:hideMark/>
          </w:tcPr>
          <w:p w14:paraId="6F164C86" w14:textId="77777777" w:rsidR="00874A0C" w:rsidRPr="00D6045D" w:rsidRDefault="00874A0C" w:rsidP="00C54A5F">
            <w:pPr>
              <w:ind w:firstLine="0"/>
              <w:jc w:val="center"/>
              <w:rPr>
                <w:lang w:val="ro-MD" w:eastAsia="ru-RU"/>
              </w:rPr>
            </w:pPr>
            <w:r w:rsidRPr="00D6045D">
              <w:rPr>
                <w:lang w:val="ro-MD" w:eastAsia="ru-RU"/>
              </w:rPr>
              <w:t>2276.</w:t>
            </w:r>
          </w:p>
        </w:tc>
        <w:tc>
          <w:tcPr>
            <w:tcW w:w="5988" w:type="dxa"/>
            <w:shd w:val="clear" w:color="auto" w:fill="auto"/>
            <w:vAlign w:val="center"/>
            <w:hideMark/>
          </w:tcPr>
          <w:p w14:paraId="4582A7F7" w14:textId="77777777" w:rsidR="00874A0C" w:rsidRPr="00D6045D" w:rsidRDefault="00874A0C" w:rsidP="00C54A5F">
            <w:pPr>
              <w:ind w:firstLine="0"/>
              <w:jc w:val="left"/>
              <w:rPr>
                <w:lang w:val="ro-MD" w:eastAsia="ru-RU"/>
              </w:rPr>
            </w:pPr>
            <w:r w:rsidRPr="00D6045D">
              <w:rPr>
                <w:lang w:val="ro-MD" w:eastAsia="ru-RU"/>
              </w:rPr>
              <w:t>Esofagogastroduodenofibroscopie curativă cu înlăturarea firelor restante</w:t>
            </w:r>
          </w:p>
        </w:tc>
        <w:tc>
          <w:tcPr>
            <w:tcW w:w="1383" w:type="dxa"/>
            <w:shd w:val="clear" w:color="auto" w:fill="auto"/>
            <w:vAlign w:val="center"/>
            <w:hideMark/>
          </w:tcPr>
          <w:p w14:paraId="40728F2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EB0F56" w14:textId="77777777" w:rsidR="00874A0C" w:rsidRPr="00D6045D" w:rsidRDefault="00874A0C" w:rsidP="00C54A5F">
            <w:pPr>
              <w:ind w:firstLine="0"/>
              <w:jc w:val="center"/>
              <w:rPr>
                <w:bCs/>
                <w:lang w:val="ro-MD" w:eastAsia="ru-RU"/>
              </w:rPr>
            </w:pPr>
            <w:r w:rsidRPr="00D6045D">
              <w:rPr>
                <w:bCs/>
                <w:lang w:val="ro-MD" w:eastAsia="ru-RU"/>
              </w:rPr>
              <w:t>450</w:t>
            </w:r>
          </w:p>
        </w:tc>
      </w:tr>
      <w:tr w:rsidR="00874A0C" w:rsidRPr="00D6045D" w14:paraId="73DDE0B0" w14:textId="77777777" w:rsidTr="00B77D64">
        <w:trPr>
          <w:trHeight w:val="20"/>
          <w:jc w:val="center"/>
        </w:trPr>
        <w:tc>
          <w:tcPr>
            <w:tcW w:w="1315" w:type="dxa"/>
            <w:shd w:val="clear" w:color="auto" w:fill="auto"/>
            <w:vAlign w:val="center"/>
            <w:hideMark/>
          </w:tcPr>
          <w:p w14:paraId="1DAD884C" w14:textId="77777777" w:rsidR="00874A0C" w:rsidRPr="00D6045D" w:rsidRDefault="00874A0C" w:rsidP="00C54A5F">
            <w:pPr>
              <w:ind w:firstLine="0"/>
              <w:jc w:val="center"/>
              <w:rPr>
                <w:lang w:val="ro-MD" w:eastAsia="ru-RU"/>
              </w:rPr>
            </w:pPr>
            <w:r w:rsidRPr="00D6045D">
              <w:rPr>
                <w:lang w:val="ro-MD" w:eastAsia="ru-RU"/>
              </w:rPr>
              <w:t>2277.</w:t>
            </w:r>
          </w:p>
        </w:tc>
        <w:tc>
          <w:tcPr>
            <w:tcW w:w="5988" w:type="dxa"/>
            <w:shd w:val="clear" w:color="auto" w:fill="auto"/>
            <w:vAlign w:val="center"/>
            <w:hideMark/>
          </w:tcPr>
          <w:p w14:paraId="2552945E" w14:textId="77777777" w:rsidR="00874A0C" w:rsidRPr="00D6045D" w:rsidRDefault="00874A0C" w:rsidP="00C54A5F">
            <w:pPr>
              <w:ind w:firstLine="0"/>
              <w:jc w:val="left"/>
              <w:rPr>
                <w:lang w:val="ro-MD" w:eastAsia="ru-RU"/>
              </w:rPr>
            </w:pPr>
            <w:r w:rsidRPr="00D6045D">
              <w:rPr>
                <w:lang w:val="ro-MD" w:eastAsia="ru-RU"/>
              </w:rPr>
              <w:t>Esofagogastroduodenofibroscopie curativă cu polipectomia endoscopică (din esofag, stomac, duoden)</w:t>
            </w:r>
          </w:p>
        </w:tc>
        <w:tc>
          <w:tcPr>
            <w:tcW w:w="1383" w:type="dxa"/>
            <w:shd w:val="clear" w:color="auto" w:fill="auto"/>
            <w:vAlign w:val="center"/>
            <w:hideMark/>
          </w:tcPr>
          <w:p w14:paraId="6C129B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F50C19"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2A4272D4" w14:textId="77777777" w:rsidTr="00B77D64">
        <w:trPr>
          <w:trHeight w:val="20"/>
          <w:jc w:val="center"/>
        </w:trPr>
        <w:tc>
          <w:tcPr>
            <w:tcW w:w="1315" w:type="dxa"/>
            <w:shd w:val="clear" w:color="auto" w:fill="auto"/>
            <w:vAlign w:val="center"/>
            <w:hideMark/>
          </w:tcPr>
          <w:p w14:paraId="2201B654" w14:textId="77777777" w:rsidR="00874A0C" w:rsidRPr="00D6045D" w:rsidRDefault="00874A0C" w:rsidP="00C54A5F">
            <w:pPr>
              <w:ind w:firstLine="0"/>
              <w:jc w:val="center"/>
              <w:rPr>
                <w:lang w:val="ro-MD" w:eastAsia="ru-RU"/>
              </w:rPr>
            </w:pPr>
            <w:r w:rsidRPr="00D6045D">
              <w:rPr>
                <w:lang w:val="ro-MD" w:eastAsia="ru-RU"/>
              </w:rPr>
              <w:t>2278.1.</w:t>
            </w:r>
          </w:p>
        </w:tc>
        <w:tc>
          <w:tcPr>
            <w:tcW w:w="5988" w:type="dxa"/>
            <w:shd w:val="clear" w:color="auto" w:fill="auto"/>
            <w:vAlign w:val="center"/>
            <w:hideMark/>
          </w:tcPr>
          <w:p w14:paraId="36BC67B1" w14:textId="77777777" w:rsidR="00874A0C" w:rsidRPr="00D6045D" w:rsidRDefault="00874A0C" w:rsidP="00C54A5F">
            <w:pPr>
              <w:ind w:firstLine="0"/>
              <w:jc w:val="left"/>
              <w:rPr>
                <w:lang w:val="ro-MD" w:eastAsia="ru-RU"/>
              </w:rPr>
            </w:pPr>
            <w:r w:rsidRPr="00D6045D">
              <w:rPr>
                <w:lang w:val="ro-MD" w:eastAsia="ru-RU"/>
              </w:rPr>
              <w:t>Videoendoscopie digestivă superioară (videoesofagogastroduodenoscopie) diagnostică, fără costul testului ureazic</w:t>
            </w:r>
          </w:p>
        </w:tc>
        <w:tc>
          <w:tcPr>
            <w:tcW w:w="1383" w:type="dxa"/>
            <w:shd w:val="clear" w:color="auto" w:fill="auto"/>
            <w:vAlign w:val="center"/>
            <w:hideMark/>
          </w:tcPr>
          <w:p w14:paraId="74E2CD7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BF111BE" w14:textId="77777777" w:rsidR="00874A0C" w:rsidRPr="00D6045D" w:rsidRDefault="00874A0C" w:rsidP="00C54A5F">
            <w:pPr>
              <w:ind w:firstLine="0"/>
              <w:jc w:val="center"/>
              <w:rPr>
                <w:bCs/>
                <w:lang w:val="ro-MD" w:eastAsia="ru-RU"/>
              </w:rPr>
            </w:pPr>
            <w:r w:rsidRPr="00D6045D">
              <w:rPr>
                <w:bCs/>
                <w:lang w:val="ro-MD" w:eastAsia="ru-RU"/>
              </w:rPr>
              <w:t>690</w:t>
            </w:r>
          </w:p>
        </w:tc>
      </w:tr>
      <w:tr w:rsidR="00874A0C" w:rsidRPr="00D6045D" w14:paraId="228726E2" w14:textId="77777777" w:rsidTr="00B77D64">
        <w:trPr>
          <w:trHeight w:val="20"/>
          <w:jc w:val="center"/>
        </w:trPr>
        <w:tc>
          <w:tcPr>
            <w:tcW w:w="1315" w:type="dxa"/>
            <w:shd w:val="clear" w:color="auto" w:fill="auto"/>
            <w:vAlign w:val="center"/>
            <w:hideMark/>
          </w:tcPr>
          <w:p w14:paraId="523BE975" w14:textId="77777777" w:rsidR="00874A0C" w:rsidRPr="00D6045D" w:rsidRDefault="00874A0C" w:rsidP="00C54A5F">
            <w:pPr>
              <w:ind w:firstLine="0"/>
              <w:jc w:val="center"/>
              <w:rPr>
                <w:lang w:val="ro-MD" w:eastAsia="ru-RU"/>
              </w:rPr>
            </w:pPr>
            <w:r w:rsidRPr="00D6045D">
              <w:rPr>
                <w:lang w:val="ro-MD" w:eastAsia="ru-RU"/>
              </w:rPr>
              <w:t>2278.2.</w:t>
            </w:r>
          </w:p>
        </w:tc>
        <w:tc>
          <w:tcPr>
            <w:tcW w:w="5988" w:type="dxa"/>
            <w:shd w:val="clear" w:color="auto" w:fill="auto"/>
            <w:vAlign w:val="center"/>
            <w:hideMark/>
          </w:tcPr>
          <w:p w14:paraId="5F78216B" w14:textId="77777777" w:rsidR="00874A0C" w:rsidRPr="00D6045D" w:rsidRDefault="00874A0C" w:rsidP="00C54A5F">
            <w:pPr>
              <w:ind w:firstLine="0"/>
              <w:jc w:val="left"/>
              <w:rPr>
                <w:lang w:val="ro-MD" w:eastAsia="ru-RU"/>
              </w:rPr>
            </w:pPr>
            <w:r w:rsidRPr="00D6045D">
              <w:rPr>
                <w:lang w:val="ro-MD" w:eastAsia="ru-RU"/>
              </w:rPr>
              <w:t>Videoendoscopie digestivă superioară (videoesofagogastroduodenoscopie) cu polipectomia endoscopică</w:t>
            </w:r>
          </w:p>
        </w:tc>
        <w:tc>
          <w:tcPr>
            <w:tcW w:w="1383" w:type="dxa"/>
            <w:shd w:val="clear" w:color="auto" w:fill="auto"/>
            <w:vAlign w:val="center"/>
            <w:hideMark/>
          </w:tcPr>
          <w:p w14:paraId="1EA6DFA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DE3AEC" w14:textId="77777777" w:rsidR="00874A0C" w:rsidRPr="00D6045D" w:rsidRDefault="00874A0C" w:rsidP="00C54A5F">
            <w:pPr>
              <w:ind w:firstLine="0"/>
              <w:jc w:val="center"/>
              <w:rPr>
                <w:bCs/>
                <w:lang w:val="ro-MD" w:eastAsia="ru-RU"/>
              </w:rPr>
            </w:pPr>
            <w:r w:rsidRPr="00D6045D">
              <w:rPr>
                <w:bCs/>
                <w:lang w:val="ro-MD" w:eastAsia="ru-RU"/>
              </w:rPr>
              <w:t>2 465</w:t>
            </w:r>
          </w:p>
        </w:tc>
      </w:tr>
      <w:tr w:rsidR="00874A0C" w:rsidRPr="00D6045D" w14:paraId="071E32AA" w14:textId="77777777" w:rsidTr="00B77D64">
        <w:trPr>
          <w:trHeight w:val="20"/>
          <w:jc w:val="center"/>
        </w:trPr>
        <w:tc>
          <w:tcPr>
            <w:tcW w:w="1315" w:type="dxa"/>
            <w:shd w:val="clear" w:color="auto" w:fill="auto"/>
            <w:vAlign w:val="center"/>
            <w:hideMark/>
          </w:tcPr>
          <w:p w14:paraId="35EB79F5" w14:textId="77777777" w:rsidR="00874A0C" w:rsidRPr="00D6045D" w:rsidRDefault="00874A0C" w:rsidP="00C54A5F">
            <w:pPr>
              <w:ind w:firstLine="0"/>
              <w:jc w:val="center"/>
              <w:rPr>
                <w:lang w:val="ro-MD" w:eastAsia="ru-RU"/>
              </w:rPr>
            </w:pPr>
            <w:r w:rsidRPr="00D6045D">
              <w:rPr>
                <w:lang w:val="ro-MD" w:eastAsia="ru-RU"/>
              </w:rPr>
              <w:t>2278.3.</w:t>
            </w:r>
          </w:p>
        </w:tc>
        <w:tc>
          <w:tcPr>
            <w:tcW w:w="5988" w:type="dxa"/>
            <w:shd w:val="clear" w:color="auto" w:fill="auto"/>
            <w:vAlign w:val="center"/>
            <w:hideMark/>
          </w:tcPr>
          <w:p w14:paraId="25B26BEB" w14:textId="77777777" w:rsidR="00874A0C" w:rsidRPr="00D6045D" w:rsidRDefault="00874A0C" w:rsidP="00C54A5F">
            <w:pPr>
              <w:ind w:firstLine="0"/>
              <w:jc w:val="left"/>
              <w:rPr>
                <w:lang w:val="ro-MD" w:eastAsia="ru-RU"/>
              </w:rPr>
            </w:pPr>
            <w:r w:rsidRPr="00D6045D">
              <w:rPr>
                <w:lang w:val="ro-MD" w:eastAsia="ru-RU"/>
              </w:rPr>
              <w:t>Videoesofagogastroduodenoscopie cu ablația tumorii cu hemostază cu argon-plasma</w:t>
            </w:r>
          </w:p>
        </w:tc>
        <w:tc>
          <w:tcPr>
            <w:tcW w:w="1383" w:type="dxa"/>
            <w:shd w:val="clear" w:color="auto" w:fill="auto"/>
            <w:vAlign w:val="center"/>
            <w:hideMark/>
          </w:tcPr>
          <w:p w14:paraId="48E2EDE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CCFD4C" w14:textId="77777777" w:rsidR="00874A0C" w:rsidRPr="00D6045D" w:rsidRDefault="00874A0C" w:rsidP="00C54A5F">
            <w:pPr>
              <w:ind w:firstLine="0"/>
              <w:jc w:val="center"/>
              <w:rPr>
                <w:bCs/>
                <w:lang w:val="ro-MD" w:eastAsia="ru-RU"/>
              </w:rPr>
            </w:pPr>
            <w:r w:rsidRPr="00D6045D">
              <w:rPr>
                <w:bCs/>
                <w:lang w:val="ro-MD" w:eastAsia="ru-RU"/>
              </w:rPr>
              <w:t>1 112</w:t>
            </w:r>
          </w:p>
        </w:tc>
      </w:tr>
      <w:tr w:rsidR="00874A0C" w:rsidRPr="00D6045D" w14:paraId="06C89B39" w14:textId="77777777" w:rsidTr="00B77D64">
        <w:trPr>
          <w:trHeight w:val="20"/>
          <w:jc w:val="center"/>
        </w:trPr>
        <w:tc>
          <w:tcPr>
            <w:tcW w:w="1315" w:type="dxa"/>
            <w:shd w:val="clear" w:color="auto" w:fill="auto"/>
            <w:vAlign w:val="center"/>
            <w:hideMark/>
          </w:tcPr>
          <w:p w14:paraId="2C8A665F" w14:textId="77777777" w:rsidR="00874A0C" w:rsidRPr="00D6045D" w:rsidRDefault="00874A0C" w:rsidP="00C54A5F">
            <w:pPr>
              <w:ind w:firstLine="0"/>
              <w:jc w:val="center"/>
              <w:rPr>
                <w:lang w:val="ro-MD" w:eastAsia="ru-RU"/>
              </w:rPr>
            </w:pPr>
            <w:r w:rsidRPr="00D6045D">
              <w:rPr>
                <w:lang w:val="ro-MD" w:eastAsia="ru-RU"/>
              </w:rPr>
              <w:t>2279.</w:t>
            </w:r>
          </w:p>
        </w:tc>
        <w:tc>
          <w:tcPr>
            <w:tcW w:w="5988" w:type="dxa"/>
            <w:shd w:val="clear" w:color="auto" w:fill="auto"/>
            <w:vAlign w:val="center"/>
            <w:hideMark/>
          </w:tcPr>
          <w:p w14:paraId="54861058" w14:textId="77777777" w:rsidR="00874A0C" w:rsidRPr="00D6045D" w:rsidRDefault="00874A0C" w:rsidP="00C54A5F">
            <w:pPr>
              <w:ind w:firstLine="0"/>
              <w:jc w:val="left"/>
              <w:rPr>
                <w:lang w:val="ro-MD" w:eastAsia="ru-RU"/>
              </w:rPr>
            </w:pPr>
            <w:r w:rsidRPr="00D6045D">
              <w:rPr>
                <w:lang w:val="ro-MD" w:eastAsia="ru-RU"/>
              </w:rPr>
              <w:t>Laringoscopia diagnostică</w:t>
            </w:r>
          </w:p>
        </w:tc>
        <w:tc>
          <w:tcPr>
            <w:tcW w:w="1383" w:type="dxa"/>
            <w:shd w:val="clear" w:color="auto" w:fill="auto"/>
            <w:vAlign w:val="center"/>
            <w:hideMark/>
          </w:tcPr>
          <w:p w14:paraId="362DE4E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9B318BC" w14:textId="77777777" w:rsidR="00874A0C" w:rsidRPr="00D6045D" w:rsidRDefault="00874A0C" w:rsidP="00C54A5F">
            <w:pPr>
              <w:ind w:firstLine="0"/>
              <w:jc w:val="center"/>
              <w:rPr>
                <w:bCs/>
                <w:lang w:val="ro-MD" w:eastAsia="ru-RU"/>
              </w:rPr>
            </w:pPr>
            <w:r w:rsidRPr="00D6045D">
              <w:rPr>
                <w:bCs/>
                <w:lang w:val="ro-MD" w:eastAsia="ru-RU"/>
              </w:rPr>
              <w:t>195</w:t>
            </w:r>
          </w:p>
        </w:tc>
      </w:tr>
      <w:tr w:rsidR="00874A0C" w:rsidRPr="00D6045D" w14:paraId="6579E501" w14:textId="77777777" w:rsidTr="00B77D64">
        <w:trPr>
          <w:trHeight w:val="20"/>
          <w:jc w:val="center"/>
        </w:trPr>
        <w:tc>
          <w:tcPr>
            <w:tcW w:w="1315" w:type="dxa"/>
            <w:shd w:val="clear" w:color="auto" w:fill="auto"/>
            <w:vAlign w:val="center"/>
            <w:hideMark/>
          </w:tcPr>
          <w:p w14:paraId="58F792A7" w14:textId="77777777" w:rsidR="00874A0C" w:rsidRPr="00D6045D" w:rsidRDefault="00874A0C" w:rsidP="00C54A5F">
            <w:pPr>
              <w:ind w:firstLine="0"/>
              <w:jc w:val="center"/>
              <w:rPr>
                <w:lang w:val="ro-MD" w:eastAsia="ru-RU"/>
              </w:rPr>
            </w:pPr>
            <w:r w:rsidRPr="00D6045D">
              <w:rPr>
                <w:lang w:val="ro-MD" w:eastAsia="ru-RU"/>
              </w:rPr>
              <w:t>2279.1.</w:t>
            </w:r>
          </w:p>
        </w:tc>
        <w:tc>
          <w:tcPr>
            <w:tcW w:w="5988" w:type="dxa"/>
            <w:shd w:val="clear" w:color="auto" w:fill="auto"/>
            <w:vAlign w:val="center"/>
            <w:hideMark/>
          </w:tcPr>
          <w:p w14:paraId="2CC1EC4F" w14:textId="77777777" w:rsidR="00874A0C" w:rsidRPr="00D6045D" w:rsidRDefault="00874A0C" w:rsidP="00C54A5F">
            <w:pPr>
              <w:ind w:firstLine="0"/>
              <w:jc w:val="left"/>
              <w:rPr>
                <w:lang w:val="ro-MD" w:eastAsia="ru-RU"/>
              </w:rPr>
            </w:pPr>
            <w:r w:rsidRPr="00D6045D">
              <w:rPr>
                <w:lang w:val="ro-MD" w:eastAsia="ru-RU"/>
              </w:rPr>
              <w:t>Laringoscopia flexibilă diagnostică</w:t>
            </w:r>
          </w:p>
        </w:tc>
        <w:tc>
          <w:tcPr>
            <w:tcW w:w="1383" w:type="dxa"/>
            <w:shd w:val="clear" w:color="auto" w:fill="auto"/>
            <w:vAlign w:val="center"/>
            <w:hideMark/>
          </w:tcPr>
          <w:p w14:paraId="26934BC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BCF9451" w14:textId="77777777" w:rsidR="00874A0C" w:rsidRPr="00D6045D" w:rsidRDefault="00874A0C" w:rsidP="00C54A5F">
            <w:pPr>
              <w:ind w:firstLine="0"/>
              <w:jc w:val="center"/>
              <w:rPr>
                <w:bCs/>
                <w:lang w:val="ro-MD" w:eastAsia="ru-RU"/>
              </w:rPr>
            </w:pPr>
            <w:r w:rsidRPr="00D6045D">
              <w:rPr>
                <w:bCs/>
                <w:lang w:val="ro-MD" w:eastAsia="ru-RU"/>
              </w:rPr>
              <w:t>728</w:t>
            </w:r>
          </w:p>
        </w:tc>
      </w:tr>
      <w:tr w:rsidR="00874A0C" w:rsidRPr="00D6045D" w14:paraId="3FC47B55" w14:textId="77777777" w:rsidTr="00B77D64">
        <w:trPr>
          <w:trHeight w:val="20"/>
          <w:jc w:val="center"/>
        </w:trPr>
        <w:tc>
          <w:tcPr>
            <w:tcW w:w="1315" w:type="dxa"/>
            <w:shd w:val="clear" w:color="auto" w:fill="auto"/>
            <w:vAlign w:val="center"/>
            <w:hideMark/>
          </w:tcPr>
          <w:p w14:paraId="105341B1" w14:textId="77777777" w:rsidR="00874A0C" w:rsidRPr="00D6045D" w:rsidRDefault="00874A0C" w:rsidP="00C54A5F">
            <w:pPr>
              <w:ind w:firstLine="0"/>
              <w:jc w:val="center"/>
              <w:rPr>
                <w:lang w:val="ro-MD" w:eastAsia="ru-RU"/>
              </w:rPr>
            </w:pPr>
            <w:r w:rsidRPr="00D6045D">
              <w:rPr>
                <w:lang w:val="ro-MD" w:eastAsia="ru-RU"/>
              </w:rPr>
              <w:t>2279.2.</w:t>
            </w:r>
          </w:p>
        </w:tc>
        <w:tc>
          <w:tcPr>
            <w:tcW w:w="5988" w:type="dxa"/>
            <w:shd w:val="clear" w:color="auto" w:fill="auto"/>
            <w:vAlign w:val="center"/>
            <w:hideMark/>
          </w:tcPr>
          <w:p w14:paraId="650BCD1C" w14:textId="77777777" w:rsidR="00874A0C" w:rsidRPr="00D6045D" w:rsidRDefault="00874A0C" w:rsidP="00C54A5F">
            <w:pPr>
              <w:ind w:firstLine="0"/>
              <w:jc w:val="left"/>
              <w:rPr>
                <w:lang w:val="ro-MD" w:eastAsia="ru-RU"/>
              </w:rPr>
            </w:pPr>
            <w:r w:rsidRPr="00D6045D">
              <w:rPr>
                <w:lang w:val="ro-MD" w:eastAsia="ru-RU"/>
              </w:rPr>
              <w:t>Laringoscopia flexibilă cu biopsie</w:t>
            </w:r>
          </w:p>
        </w:tc>
        <w:tc>
          <w:tcPr>
            <w:tcW w:w="1383" w:type="dxa"/>
            <w:shd w:val="clear" w:color="auto" w:fill="auto"/>
            <w:vAlign w:val="center"/>
            <w:hideMark/>
          </w:tcPr>
          <w:p w14:paraId="10C892A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9AEBE39" w14:textId="77777777" w:rsidR="00874A0C" w:rsidRPr="00D6045D" w:rsidRDefault="00874A0C" w:rsidP="00C54A5F">
            <w:pPr>
              <w:ind w:firstLine="0"/>
              <w:jc w:val="center"/>
              <w:rPr>
                <w:bCs/>
                <w:lang w:val="ro-MD" w:eastAsia="ru-RU"/>
              </w:rPr>
            </w:pPr>
            <w:r w:rsidRPr="00D6045D">
              <w:rPr>
                <w:bCs/>
                <w:lang w:val="ro-MD" w:eastAsia="ru-RU"/>
              </w:rPr>
              <w:t>856</w:t>
            </w:r>
          </w:p>
        </w:tc>
      </w:tr>
      <w:tr w:rsidR="00874A0C" w:rsidRPr="00D6045D" w14:paraId="58419ECE" w14:textId="77777777" w:rsidTr="00B77D64">
        <w:trPr>
          <w:trHeight w:val="20"/>
          <w:jc w:val="center"/>
        </w:trPr>
        <w:tc>
          <w:tcPr>
            <w:tcW w:w="1315" w:type="dxa"/>
            <w:shd w:val="clear" w:color="auto" w:fill="auto"/>
            <w:vAlign w:val="center"/>
            <w:hideMark/>
          </w:tcPr>
          <w:p w14:paraId="6FBC31A2" w14:textId="77777777" w:rsidR="00874A0C" w:rsidRPr="00D6045D" w:rsidRDefault="00874A0C" w:rsidP="00C54A5F">
            <w:pPr>
              <w:ind w:firstLine="0"/>
              <w:jc w:val="center"/>
              <w:rPr>
                <w:lang w:val="ro-MD" w:eastAsia="ru-RU"/>
              </w:rPr>
            </w:pPr>
            <w:r w:rsidRPr="00D6045D">
              <w:rPr>
                <w:lang w:val="ro-MD" w:eastAsia="ru-RU"/>
              </w:rPr>
              <w:t>2279.3.</w:t>
            </w:r>
          </w:p>
        </w:tc>
        <w:tc>
          <w:tcPr>
            <w:tcW w:w="5988" w:type="dxa"/>
            <w:shd w:val="clear" w:color="auto" w:fill="auto"/>
            <w:vAlign w:val="center"/>
            <w:hideMark/>
          </w:tcPr>
          <w:p w14:paraId="21C9182D" w14:textId="77777777" w:rsidR="00874A0C" w:rsidRPr="00D6045D" w:rsidRDefault="00874A0C" w:rsidP="00C54A5F">
            <w:pPr>
              <w:ind w:firstLine="0"/>
              <w:jc w:val="left"/>
              <w:rPr>
                <w:lang w:val="ro-MD" w:eastAsia="ru-RU"/>
              </w:rPr>
            </w:pPr>
            <w:r w:rsidRPr="00D6045D">
              <w:rPr>
                <w:lang w:val="ro-MD" w:eastAsia="ru-RU"/>
              </w:rPr>
              <w:t>Laringoscopia flexibilă cu înlăturarea tumorilor</w:t>
            </w:r>
          </w:p>
        </w:tc>
        <w:tc>
          <w:tcPr>
            <w:tcW w:w="1383" w:type="dxa"/>
            <w:shd w:val="clear" w:color="auto" w:fill="auto"/>
            <w:vAlign w:val="center"/>
            <w:hideMark/>
          </w:tcPr>
          <w:p w14:paraId="3AB147C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E1C2198" w14:textId="77777777" w:rsidR="00874A0C" w:rsidRPr="00D6045D" w:rsidRDefault="00874A0C" w:rsidP="00C54A5F">
            <w:pPr>
              <w:ind w:firstLine="0"/>
              <w:jc w:val="center"/>
              <w:rPr>
                <w:bCs/>
                <w:lang w:val="ro-MD" w:eastAsia="ru-RU"/>
              </w:rPr>
            </w:pPr>
            <w:r w:rsidRPr="00D6045D">
              <w:rPr>
                <w:bCs/>
                <w:lang w:val="ro-MD" w:eastAsia="ru-RU"/>
              </w:rPr>
              <w:t>896</w:t>
            </w:r>
          </w:p>
        </w:tc>
      </w:tr>
      <w:tr w:rsidR="00874A0C" w:rsidRPr="00D6045D" w14:paraId="535EEA08" w14:textId="77777777" w:rsidTr="00B77D64">
        <w:trPr>
          <w:trHeight w:val="20"/>
          <w:jc w:val="center"/>
        </w:trPr>
        <w:tc>
          <w:tcPr>
            <w:tcW w:w="1315" w:type="dxa"/>
            <w:shd w:val="clear" w:color="auto" w:fill="auto"/>
            <w:vAlign w:val="center"/>
            <w:hideMark/>
          </w:tcPr>
          <w:p w14:paraId="687635D3" w14:textId="77777777" w:rsidR="00874A0C" w:rsidRPr="00D6045D" w:rsidRDefault="00874A0C" w:rsidP="00C54A5F">
            <w:pPr>
              <w:ind w:firstLine="0"/>
              <w:jc w:val="center"/>
              <w:rPr>
                <w:lang w:val="ro-MD" w:eastAsia="ru-RU"/>
              </w:rPr>
            </w:pPr>
            <w:r w:rsidRPr="00D6045D">
              <w:rPr>
                <w:lang w:val="ro-MD" w:eastAsia="ru-RU"/>
              </w:rPr>
              <w:t>2280.</w:t>
            </w:r>
          </w:p>
        </w:tc>
        <w:tc>
          <w:tcPr>
            <w:tcW w:w="5988" w:type="dxa"/>
            <w:shd w:val="clear" w:color="auto" w:fill="auto"/>
            <w:vAlign w:val="center"/>
            <w:hideMark/>
          </w:tcPr>
          <w:p w14:paraId="19FBDC8F" w14:textId="77777777" w:rsidR="00874A0C" w:rsidRPr="00D6045D" w:rsidRDefault="00874A0C" w:rsidP="00C54A5F">
            <w:pPr>
              <w:ind w:firstLine="0"/>
              <w:jc w:val="left"/>
              <w:rPr>
                <w:lang w:val="ro-MD" w:eastAsia="ru-RU"/>
              </w:rPr>
            </w:pPr>
            <w:r w:rsidRPr="00D6045D">
              <w:rPr>
                <w:lang w:val="ro-MD" w:eastAsia="ru-RU"/>
              </w:rPr>
              <w:t>Laringoscopia curativă</w:t>
            </w:r>
          </w:p>
        </w:tc>
        <w:tc>
          <w:tcPr>
            <w:tcW w:w="1383" w:type="dxa"/>
            <w:shd w:val="clear" w:color="auto" w:fill="auto"/>
            <w:vAlign w:val="center"/>
            <w:hideMark/>
          </w:tcPr>
          <w:p w14:paraId="6E492BE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826CBA3" w14:textId="77777777" w:rsidR="00874A0C" w:rsidRPr="00D6045D" w:rsidRDefault="00874A0C" w:rsidP="00C54A5F">
            <w:pPr>
              <w:ind w:firstLine="0"/>
              <w:jc w:val="center"/>
              <w:rPr>
                <w:bCs/>
                <w:lang w:val="ro-MD" w:eastAsia="ru-RU"/>
              </w:rPr>
            </w:pPr>
            <w:r w:rsidRPr="00D6045D">
              <w:rPr>
                <w:bCs/>
                <w:lang w:val="ro-MD" w:eastAsia="ru-RU"/>
              </w:rPr>
              <w:t>188</w:t>
            </w:r>
          </w:p>
        </w:tc>
      </w:tr>
      <w:tr w:rsidR="00874A0C" w:rsidRPr="00D6045D" w14:paraId="292B82D9" w14:textId="77777777" w:rsidTr="00B77D64">
        <w:trPr>
          <w:trHeight w:val="20"/>
          <w:jc w:val="center"/>
        </w:trPr>
        <w:tc>
          <w:tcPr>
            <w:tcW w:w="1315" w:type="dxa"/>
            <w:shd w:val="clear" w:color="auto" w:fill="auto"/>
            <w:vAlign w:val="center"/>
            <w:hideMark/>
          </w:tcPr>
          <w:p w14:paraId="7B45091F" w14:textId="77777777" w:rsidR="00874A0C" w:rsidRPr="00D6045D" w:rsidRDefault="00874A0C" w:rsidP="00C54A5F">
            <w:pPr>
              <w:ind w:firstLine="0"/>
              <w:jc w:val="center"/>
              <w:rPr>
                <w:lang w:val="ro-MD" w:eastAsia="ru-RU"/>
              </w:rPr>
            </w:pPr>
            <w:r w:rsidRPr="00D6045D">
              <w:rPr>
                <w:lang w:val="ro-MD" w:eastAsia="ru-RU"/>
              </w:rPr>
              <w:t>2280.1.</w:t>
            </w:r>
          </w:p>
        </w:tc>
        <w:tc>
          <w:tcPr>
            <w:tcW w:w="5988" w:type="dxa"/>
            <w:shd w:val="clear" w:color="auto" w:fill="auto"/>
            <w:vAlign w:val="center"/>
            <w:hideMark/>
          </w:tcPr>
          <w:p w14:paraId="227BF0C3" w14:textId="77777777" w:rsidR="00874A0C" w:rsidRPr="00D6045D" w:rsidRDefault="00874A0C" w:rsidP="00C54A5F">
            <w:pPr>
              <w:ind w:firstLine="0"/>
              <w:jc w:val="left"/>
              <w:rPr>
                <w:lang w:val="ro-MD" w:eastAsia="ru-RU"/>
              </w:rPr>
            </w:pPr>
            <w:r w:rsidRPr="00D6045D">
              <w:rPr>
                <w:lang w:val="ro-MD" w:eastAsia="ru-RU"/>
              </w:rPr>
              <w:t>Videolaringoscopie cu înlăturarea tumorilor</w:t>
            </w:r>
          </w:p>
        </w:tc>
        <w:tc>
          <w:tcPr>
            <w:tcW w:w="1383" w:type="dxa"/>
            <w:shd w:val="clear" w:color="auto" w:fill="auto"/>
            <w:vAlign w:val="center"/>
            <w:hideMark/>
          </w:tcPr>
          <w:p w14:paraId="07D01E1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6201DFE" w14:textId="77777777" w:rsidR="00874A0C" w:rsidRPr="00D6045D" w:rsidRDefault="00874A0C" w:rsidP="00C54A5F">
            <w:pPr>
              <w:ind w:firstLine="0"/>
              <w:jc w:val="center"/>
              <w:rPr>
                <w:bCs/>
                <w:lang w:val="ro-MD" w:eastAsia="ru-RU"/>
              </w:rPr>
            </w:pPr>
            <w:r w:rsidRPr="00D6045D">
              <w:rPr>
                <w:bCs/>
                <w:lang w:val="ro-MD" w:eastAsia="ru-RU"/>
              </w:rPr>
              <w:t>992</w:t>
            </w:r>
          </w:p>
        </w:tc>
      </w:tr>
      <w:tr w:rsidR="00874A0C" w:rsidRPr="00D6045D" w14:paraId="61B7B534" w14:textId="77777777" w:rsidTr="00B77D64">
        <w:trPr>
          <w:trHeight w:val="20"/>
          <w:jc w:val="center"/>
        </w:trPr>
        <w:tc>
          <w:tcPr>
            <w:tcW w:w="1315" w:type="dxa"/>
            <w:shd w:val="clear" w:color="auto" w:fill="auto"/>
            <w:vAlign w:val="center"/>
            <w:hideMark/>
          </w:tcPr>
          <w:p w14:paraId="0547960D" w14:textId="77777777" w:rsidR="00874A0C" w:rsidRPr="00D6045D" w:rsidRDefault="00874A0C" w:rsidP="00C54A5F">
            <w:pPr>
              <w:ind w:firstLine="0"/>
              <w:jc w:val="center"/>
              <w:rPr>
                <w:lang w:val="ro-MD" w:eastAsia="ru-RU"/>
              </w:rPr>
            </w:pPr>
            <w:r w:rsidRPr="00D6045D">
              <w:rPr>
                <w:lang w:val="ro-MD" w:eastAsia="ru-RU"/>
              </w:rPr>
              <w:t>2283.</w:t>
            </w:r>
          </w:p>
        </w:tc>
        <w:tc>
          <w:tcPr>
            <w:tcW w:w="5988" w:type="dxa"/>
            <w:shd w:val="clear" w:color="auto" w:fill="auto"/>
            <w:vAlign w:val="center"/>
            <w:hideMark/>
          </w:tcPr>
          <w:p w14:paraId="265434AF" w14:textId="77777777" w:rsidR="00874A0C" w:rsidRPr="00D6045D" w:rsidRDefault="00874A0C" w:rsidP="00C54A5F">
            <w:pPr>
              <w:ind w:firstLine="0"/>
              <w:jc w:val="left"/>
              <w:rPr>
                <w:lang w:val="ro-MD" w:eastAsia="ru-RU"/>
              </w:rPr>
            </w:pPr>
            <w:r w:rsidRPr="00D6045D">
              <w:rPr>
                <w:lang w:val="ro-MD" w:eastAsia="ru-RU"/>
              </w:rPr>
              <w:t>Jejunofibroscopia diagnostică</w:t>
            </w:r>
          </w:p>
        </w:tc>
        <w:tc>
          <w:tcPr>
            <w:tcW w:w="1383" w:type="dxa"/>
            <w:shd w:val="clear" w:color="auto" w:fill="auto"/>
            <w:vAlign w:val="center"/>
            <w:hideMark/>
          </w:tcPr>
          <w:p w14:paraId="0775EDC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22E9FDD"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3A110C06" w14:textId="77777777" w:rsidTr="00B77D64">
        <w:trPr>
          <w:trHeight w:val="20"/>
          <w:jc w:val="center"/>
        </w:trPr>
        <w:tc>
          <w:tcPr>
            <w:tcW w:w="1315" w:type="dxa"/>
            <w:shd w:val="clear" w:color="auto" w:fill="auto"/>
            <w:vAlign w:val="center"/>
            <w:hideMark/>
          </w:tcPr>
          <w:p w14:paraId="5FAF7683" w14:textId="77777777" w:rsidR="00874A0C" w:rsidRPr="00D6045D" w:rsidRDefault="00874A0C" w:rsidP="00C54A5F">
            <w:pPr>
              <w:ind w:firstLine="0"/>
              <w:jc w:val="center"/>
              <w:rPr>
                <w:lang w:val="ro-MD" w:eastAsia="ru-RU"/>
              </w:rPr>
            </w:pPr>
            <w:r w:rsidRPr="00D6045D">
              <w:rPr>
                <w:lang w:val="ro-MD" w:eastAsia="ru-RU"/>
              </w:rPr>
              <w:lastRenderedPageBreak/>
              <w:t>2284.</w:t>
            </w:r>
          </w:p>
        </w:tc>
        <w:tc>
          <w:tcPr>
            <w:tcW w:w="5988" w:type="dxa"/>
            <w:shd w:val="clear" w:color="auto" w:fill="auto"/>
            <w:vAlign w:val="center"/>
            <w:hideMark/>
          </w:tcPr>
          <w:p w14:paraId="69626BA2" w14:textId="77777777" w:rsidR="00874A0C" w:rsidRPr="00D6045D" w:rsidRDefault="00874A0C" w:rsidP="00C54A5F">
            <w:pPr>
              <w:ind w:firstLine="0"/>
              <w:jc w:val="left"/>
              <w:rPr>
                <w:lang w:val="ro-MD" w:eastAsia="ru-RU"/>
              </w:rPr>
            </w:pPr>
            <w:r w:rsidRPr="00D6045D">
              <w:rPr>
                <w:lang w:val="ro-MD" w:eastAsia="ru-RU"/>
              </w:rPr>
              <w:t>Jejunofibroscopia cu endobiopsiere</w:t>
            </w:r>
          </w:p>
        </w:tc>
        <w:tc>
          <w:tcPr>
            <w:tcW w:w="1383" w:type="dxa"/>
            <w:shd w:val="clear" w:color="auto" w:fill="auto"/>
            <w:vAlign w:val="center"/>
            <w:hideMark/>
          </w:tcPr>
          <w:p w14:paraId="7FC8233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FB7DAC"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39C5F37A" w14:textId="77777777" w:rsidTr="00B77D64">
        <w:trPr>
          <w:trHeight w:val="20"/>
          <w:jc w:val="center"/>
        </w:trPr>
        <w:tc>
          <w:tcPr>
            <w:tcW w:w="1315" w:type="dxa"/>
            <w:shd w:val="clear" w:color="auto" w:fill="auto"/>
            <w:vAlign w:val="center"/>
            <w:hideMark/>
          </w:tcPr>
          <w:p w14:paraId="3B07022B" w14:textId="77777777" w:rsidR="00874A0C" w:rsidRPr="00D6045D" w:rsidRDefault="00874A0C" w:rsidP="00C54A5F">
            <w:pPr>
              <w:ind w:firstLine="0"/>
              <w:jc w:val="center"/>
              <w:rPr>
                <w:lang w:val="ro-MD" w:eastAsia="ru-RU"/>
              </w:rPr>
            </w:pPr>
            <w:r w:rsidRPr="00D6045D">
              <w:rPr>
                <w:lang w:val="ro-MD" w:eastAsia="ru-RU"/>
              </w:rPr>
              <w:t>2285.</w:t>
            </w:r>
          </w:p>
        </w:tc>
        <w:tc>
          <w:tcPr>
            <w:tcW w:w="5988" w:type="dxa"/>
            <w:shd w:val="clear" w:color="auto" w:fill="auto"/>
            <w:vAlign w:val="center"/>
            <w:hideMark/>
          </w:tcPr>
          <w:p w14:paraId="16EB0A1C" w14:textId="77777777" w:rsidR="00874A0C" w:rsidRPr="00D6045D" w:rsidRDefault="00874A0C" w:rsidP="00C54A5F">
            <w:pPr>
              <w:ind w:firstLine="0"/>
              <w:jc w:val="left"/>
              <w:rPr>
                <w:lang w:val="ro-MD" w:eastAsia="ru-RU"/>
              </w:rPr>
            </w:pPr>
            <w:r w:rsidRPr="00D6045D">
              <w:rPr>
                <w:lang w:val="ro-MD" w:eastAsia="ru-RU"/>
              </w:rPr>
              <w:t>Colangiopancreatografia retrogradă endoscopică</w:t>
            </w:r>
          </w:p>
        </w:tc>
        <w:tc>
          <w:tcPr>
            <w:tcW w:w="1383" w:type="dxa"/>
            <w:shd w:val="clear" w:color="auto" w:fill="auto"/>
            <w:vAlign w:val="center"/>
            <w:hideMark/>
          </w:tcPr>
          <w:p w14:paraId="51EF89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D7B99BE" w14:textId="77777777" w:rsidR="00874A0C" w:rsidRPr="00D6045D" w:rsidRDefault="00874A0C" w:rsidP="00C54A5F">
            <w:pPr>
              <w:ind w:firstLine="0"/>
              <w:jc w:val="center"/>
              <w:rPr>
                <w:bCs/>
                <w:lang w:val="ro-MD" w:eastAsia="ru-RU"/>
              </w:rPr>
            </w:pPr>
            <w:r w:rsidRPr="00D6045D">
              <w:rPr>
                <w:bCs/>
                <w:lang w:val="ro-MD" w:eastAsia="ru-RU"/>
              </w:rPr>
              <w:t>268</w:t>
            </w:r>
          </w:p>
        </w:tc>
      </w:tr>
      <w:tr w:rsidR="00874A0C" w:rsidRPr="00D6045D" w14:paraId="24C8ED9F" w14:textId="77777777" w:rsidTr="00B77D64">
        <w:trPr>
          <w:trHeight w:val="20"/>
          <w:jc w:val="center"/>
        </w:trPr>
        <w:tc>
          <w:tcPr>
            <w:tcW w:w="1315" w:type="dxa"/>
            <w:shd w:val="clear" w:color="auto" w:fill="auto"/>
            <w:vAlign w:val="center"/>
            <w:hideMark/>
          </w:tcPr>
          <w:p w14:paraId="7A1A670F" w14:textId="77777777" w:rsidR="00874A0C" w:rsidRPr="00D6045D" w:rsidRDefault="00874A0C" w:rsidP="00C54A5F">
            <w:pPr>
              <w:ind w:firstLine="0"/>
              <w:jc w:val="center"/>
              <w:rPr>
                <w:lang w:val="ro-MD" w:eastAsia="ru-RU"/>
              </w:rPr>
            </w:pPr>
            <w:r w:rsidRPr="00D6045D">
              <w:rPr>
                <w:lang w:val="ro-MD" w:eastAsia="ru-RU"/>
              </w:rPr>
              <w:t>2286.</w:t>
            </w:r>
          </w:p>
        </w:tc>
        <w:tc>
          <w:tcPr>
            <w:tcW w:w="5988" w:type="dxa"/>
            <w:shd w:val="clear" w:color="auto" w:fill="auto"/>
            <w:vAlign w:val="center"/>
            <w:hideMark/>
          </w:tcPr>
          <w:p w14:paraId="61F09F30" w14:textId="77777777" w:rsidR="00874A0C" w:rsidRPr="00D6045D" w:rsidRDefault="00874A0C" w:rsidP="00C54A5F">
            <w:pPr>
              <w:ind w:firstLine="0"/>
              <w:jc w:val="left"/>
              <w:rPr>
                <w:lang w:val="ro-MD" w:eastAsia="ru-RU"/>
              </w:rPr>
            </w:pPr>
            <w:r w:rsidRPr="00D6045D">
              <w:rPr>
                <w:lang w:val="ro-MD" w:eastAsia="ru-RU"/>
              </w:rPr>
              <w:t>Sfincterotomie endoscopică</w:t>
            </w:r>
          </w:p>
        </w:tc>
        <w:tc>
          <w:tcPr>
            <w:tcW w:w="1383" w:type="dxa"/>
            <w:shd w:val="clear" w:color="auto" w:fill="auto"/>
            <w:vAlign w:val="center"/>
            <w:hideMark/>
          </w:tcPr>
          <w:p w14:paraId="6717CE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514B78" w14:textId="77777777" w:rsidR="00874A0C" w:rsidRPr="00D6045D" w:rsidRDefault="00874A0C" w:rsidP="00C54A5F">
            <w:pPr>
              <w:ind w:firstLine="0"/>
              <w:jc w:val="center"/>
              <w:rPr>
                <w:bCs/>
                <w:lang w:val="ro-MD" w:eastAsia="ru-RU"/>
              </w:rPr>
            </w:pPr>
            <w:r w:rsidRPr="00D6045D">
              <w:rPr>
                <w:bCs/>
                <w:lang w:val="ro-MD" w:eastAsia="ru-RU"/>
              </w:rPr>
              <w:t>955</w:t>
            </w:r>
          </w:p>
        </w:tc>
      </w:tr>
      <w:tr w:rsidR="00874A0C" w:rsidRPr="00D6045D" w14:paraId="2A11C1F9" w14:textId="77777777" w:rsidTr="00B77D64">
        <w:trPr>
          <w:trHeight w:val="20"/>
          <w:jc w:val="center"/>
        </w:trPr>
        <w:tc>
          <w:tcPr>
            <w:tcW w:w="1315" w:type="dxa"/>
            <w:shd w:val="clear" w:color="auto" w:fill="auto"/>
            <w:vAlign w:val="center"/>
            <w:hideMark/>
          </w:tcPr>
          <w:p w14:paraId="4B50BAFD" w14:textId="77777777" w:rsidR="00874A0C" w:rsidRPr="00D6045D" w:rsidRDefault="00874A0C" w:rsidP="00C54A5F">
            <w:pPr>
              <w:ind w:firstLine="0"/>
              <w:jc w:val="center"/>
              <w:rPr>
                <w:lang w:val="ro-MD" w:eastAsia="ru-RU"/>
              </w:rPr>
            </w:pPr>
            <w:r w:rsidRPr="00D6045D">
              <w:rPr>
                <w:lang w:val="ro-MD" w:eastAsia="ru-RU"/>
              </w:rPr>
              <w:t>2287.</w:t>
            </w:r>
          </w:p>
        </w:tc>
        <w:tc>
          <w:tcPr>
            <w:tcW w:w="5988" w:type="dxa"/>
            <w:shd w:val="clear" w:color="auto" w:fill="auto"/>
            <w:vAlign w:val="center"/>
            <w:hideMark/>
          </w:tcPr>
          <w:p w14:paraId="732247A9" w14:textId="77777777" w:rsidR="00874A0C" w:rsidRPr="00D6045D" w:rsidRDefault="00874A0C" w:rsidP="00C54A5F">
            <w:pPr>
              <w:ind w:firstLine="0"/>
              <w:jc w:val="left"/>
              <w:rPr>
                <w:lang w:val="ro-MD" w:eastAsia="ru-RU"/>
              </w:rPr>
            </w:pPr>
            <w:r w:rsidRPr="00D6045D">
              <w:rPr>
                <w:lang w:val="ro-MD" w:eastAsia="ru-RU"/>
              </w:rPr>
              <w:t>Sfincterotomie endoscopică cu litextractie</w:t>
            </w:r>
          </w:p>
        </w:tc>
        <w:tc>
          <w:tcPr>
            <w:tcW w:w="1383" w:type="dxa"/>
            <w:shd w:val="clear" w:color="auto" w:fill="auto"/>
            <w:vAlign w:val="center"/>
            <w:hideMark/>
          </w:tcPr>
          <w:p w14:paraId="052410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A2DD54" w14:textId="77777777" w:rsidR="00874A0C" w:rsidRPr="00D6045D" w:rsidRDefault="00874A0C" w:rsidP="00C54A5F">
            <w:pPr>
              <w:ind w:firstLine="0"/>
              <w:jc w:val="center"/>
              <w:rPr>
                <w:bCs/>
                <w:lang w:val="ro-MD" w:eastAsia="ru-RU"/>
              </w:rPr>
            </w:pPr>
            <w:r w:rsidRPr="00D6045D">
              <w:rPr>
                <w:bCs/>
                <w:lang w:val="ro-MD" w:eastAsia="ru-RU"/>
              </w:rPr>
              <w:t>1 466</w:t>
            </w:r>
          </w:p>
        </w:tc>
      </w:tr>
      <w:tr w:rsidR="00874A0C" w:rsidRPr="00D6045D" w14:paraId="70AD707D" w14:textId="77777777" w:rsidTr="00B77D64">
        <w:trPr>
          <w:trHeight w:val="20"/>
          <w:jc w:val="center"/>
        </w:trPr>
        <w:tc>
          <w:tcPr>
            <w:tcW w:w="1315" w:type="dxa"/>
            <w:shd w:val="clear" w:color="auto" w:fill="auto"/>
            <w:vAlign w:val="center"/>
            <w:hideMark/>
          </w:tcPr>
          <w:p w14:paraId="064B3ADD" w14:textId="77777777" w:rsidR="00874A0C" w:rsidRPr="00D6045D" w:rsidRDefault="00874A0C" w:rsidP="00C54A5F">
            <w:pPr>
              <w:ind w:firstLine="0"/>
              <w:jc w:val="center"/>
              <w:rPr>
                <w:lang w:val="ro-MD" w:eastAsia="ru-RU"/>
              </w:rPr>
            </w:pPr>
            <w:r w:rsidRPr="00D6045D">
              <w:rPr>
                <w:lang w:val="ro-MD" w:eastAsia="ru-RU"/>
              </w:rPr>
              <w:t>2288.</w:t>
            </w:r>
          </w:p>
        </w:tc>
        <w:tc>
          <w:tcPr>
            <w:tcW w:w="5988" w:type="dxa"/>
            <w:shd w:val="clear" w:color="auto" w:fill="auto"/>
            <w:vAlign w:val="center"/>
            <w:hideMark/>
          </w:tcPr>
          <w:p w14:paraId="0F1DD5C1" w14:textId="77777777" w:rsidR="00874A0C" w:rsidRPr="00D6045D" w:rsidRDefault="00874A0C" w:rsidP="00C54A5F">
            <w:pPr>
              <w:ind w:firstLine="0"/>
              <w:jc w:val="left"/>
              <w:rPr>
                <w:lang w:val="ro-MD" w:eastAsia="ru-RU"/>
              </w:rPr>
            </w:pPr>
            <w:r w:rsidRPr="00D6045D">
              <w:rPr>
                <w:lang w:val="ro-MD" w:eastAsia="ru-RU"/>
              </w:rPr>
              <w:t>Sfincterotomie endoscopică cu endoprotezarea căilor biliare și a ductului Wirsungian</w:t>
            </w:r>
          </w:p>
        </w:tc>
        <w:tc>
          <w:tcPr>
            <w:tcW w:w="1383" w:type="dxa"/>
            <w:shd w:val="clear" w:color="auto" w:fill="auto"/>
            <w:vAlign w:val="center"/>
            <w:hideMark/>
          </w:tcPr>
          <w:p w14:paraId="069DF9B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80FE6C" w14:textId="77777777" w:rsidR="00874A0C" w:rsidRPr="00D6045D" w:rsidRDefault="00874A0C" w:rsidP="00C54A5F">
            <w:pPr>
              <w:ind w:firstLine="0"/>
              <w:jc w:val="center"/>
              <w:rPr>
                <w:bCs/>
                <w:lang w:val="ro-MD" w:eastAsia="ru-RU"/>
              </w:rPr>
            </w:pPr>
            <w:r w:rsidRPr="00D6045D">
              <w:rPr>
                <w:bCs/>
                <w:lang w:val="ro-MD" w:eastAsia="ru-RU"/>
              </w:rPr>
              <w:t>2 039</w:t>
            </w:r>
          </w:p>
        </w:tc>
      </w:tr>
      <w:tr w:rsidR="00874A0C" w:rsidRPr="00D6045D" w14:paraId="31DFD571" w14:textId="77777777" w:rsidTr="00B77D64">
        <w:trPr>
          <w:trHeight w:val="20"/>
          <w:jc w:val="center"/>
        </w:trPr>
        <w:tc>
          <w:tcPr>
            <w:tcW w:w="1315" w:type="dxa"/>
            <w:shd w:val="clear" w:color="auto" w:fill="auto"/>
            <w:vAlign w:val="center"/>
            <w:hideMark/>
          </w:tcPr>
          <w:p w14:paraId="48C163F8" w14:textId="77777777" w:rsidR="00874A0C" w:rsidRPr="00D6045D" w:rsidRDefault="00874A0C" w:rsidP="00C54A5F">
            <w:pPr>
              <w:ind w:firstLine="0"/>
              <w:jc w:val="center"/>
              <w:rPr>
                <w:lang w:val="ro-MD" w:eastAsia="ru-RU"/>
              </w:rPr>
            </w:pPr>
            <w:r w:rsidRPr="00D6045D">
              <w:rPr>
                <w:lang w:val="ro-MD" w:eastAsia="ru-RU"/>
              </w:rPr>
              <w:t>2289.</w:t>
            </w:r>
          </w:p>
        </w:tc>
        <w:tc>
          <w:tcPr>
            <w:tcW w:w="5988" w:type="dxa"/>
            <w:shd w:val="clear" w:color="auto" w:fill="auto"/>
            <w:vAlign w:val="center"/>
            <w:hideMark/>
          </w:tcPr>
          <w:p w14:paraId="3E2504F9" w14:textId="77777777" w:rsidR="00874A0C" w:rsidRPr="00D6045D" w:rsidRDefault="00874A0C" w:rsidP="00C54A5F">
            <w:pPr>
              <w:ind w:firstLine="0"/>
              <w:jc w:val="left"/>
              <w:rPr>
                <w:lang w:val="ro-MD" w:eastAsia="ru-RU"/>
              </w:rPr>
            </w:pPr>
            <w:r w:rsidRPr="00D6045D">
              <w:rPr>
                <w:lang w:val="ro-MD" w:eastAsia="ru-RU"/>
              </w:rPr>
              <w:t>Bronhoscopia diagnostică</w:t>
            </w:r>
          </w:p>
        </w:tc>
        <w:tc>
          <w:tcPr>
            <w:tcW w:w="1383" w:type="dxa"/>
            <w:shd w:val="clear" w:color="auto" w:fill="auto"/>
            <w:vAlign w:val="center"/>
            <w:hideMark/>
          </w:tcPr>
          <w:p w14:paraId="2D3CA32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A4C72E1" w14:textId="77777777" w:rsidR="00874A0C" w:rsidRPr="00D6045D" w:rsidRDefault="00874A0C" w:rsidP="00C54A5F">
            <w:pPr>
              <w:ind w:firstLine="0"/>
              <w:jc w:val="center"/>
              <w:rPr>
                <w:bCs/>
                <w:lang w:val="ro-MD" w:eastAsia="ru-RU"/>
              </w:rPr>
            </w:pPr>
            <w:r w:rsidRPr="00D6045D">
              <w:rPr>
                <w:bCs/>
                <w:lang w:val="ro-MD" w:eastAsia="ru-RU"/>
              </w:rPr>
              <w:t>342</w:t>
            </w:r>
          </w:p>
        </w:tc>
      </w:tr>
      <w:tr w:rsidR="00874A0C" w:rsidRPr="00D6045D" w14:paraId="25BD85A5" w14:textId="77777777" w:rsidTr="00B77D64">
        <w:trPr>
          <w:trHeight w:val="20"/>
          <w:jc w:val="center"/>
        </w:trPr>
        <w:tc>
          <w:tcPr>
            <w:tcW w:w="1315" w:type="dxa"/>
            <w:shd w:val="clear" w:color="auto" w:fill="auto"/>
            <w:vAlign w:val="center"/>
            <w:hideMark/>
          </w:tcPr>
          <w:p w14:paraId="730C1043" w14:textId="77777777" w:rsidR="00874A0C" w:rsidRPr="00D6045D" w:rsidRDefault="00874A0C" w:rsidP="00C54A5F">
            <w:pPr>
              <w:ind w:firstLine="0"/>
              <w:jc w:val="center"/>
              <w:rPr>
                <w:lang w:val="ro-MD" w:eastAsia="ru-RU"/>
              </w:rPr>
            </w:pPr>
            <w:r w:rsidRPr="00D6045D">
              <w:rPr>
                <w:lang w:val="ro-MD" w:eastAsia="ru-RU"/>
              </w:rPr>
              <w:t>2289.1.</w:t>
            </w:r>
          </w:p>
        </w:tc>
        <w:tc>
          <w:tcPr>
            <w:tcW w:w="5988" w:type="dxa"/>
            <w:shd w:val="clear" w:color="auto" w:fill="auto"/>
            <w:vAlign w:val="center"/>
            <w:hideMark/>
          </w:tcPr>
          <w:p w14:paraId="30D8CDBB" w14:textId="77777777" w:rsidR="00874A0C" w:rsidRPr="00D6045D" w:rsidRDefault="00874A0C" w:rsidP="00C54A5F">
            <w:pPr>
              <w:ind w:firstLine="0"/>
              <w:jc w:val="left"/>
              <w:rPr>
                <w:lang w:val="ro-MD" w:eastAsia="ru-RU"/>
              </w:rPr>
            </w:pPr>
            <w:r w:rsidRPr="00D6045D">
              <w:rPr>
                <w:lang w:val="ro-MD" w:eastAsia="ru-RU"/>
              </w:rPr>
              <w:t>Videobronhoscopie diagnostică</w:t>
            </w:r>
          </w:p>
        </w:tc>
        <w:tc>
          <w:tcPr>
            <w:tcW w:w="1383" w:type="dxa"/>
            <w:shd w:val="clear" w:color="auto" w:fill="auto"/>
            <w:vAlign w:val="center"/>
            <w:hideMark/>
          </w:tcPr>
          <w:p w14:paraId="08594E4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51D07B5" w14:textId="77777777" w:rsidR="00874A0C" w:rsidRPr="00D6045D" w:rsidRDefault="00874A0C" w:rsidP="00C54A5F">
            <w:pPr>
              <w:ind w:firstLine="0"/>
              <w:jc w:val="center"/>
              <w:rPr>
                <w:bCs/>
                <w:lang w:val="ro-MD" w:eastAsia="ru-RU"/>
              </w:rPr>
            </w:pPr>
            <w:r w:rsidRPr="00D6045D">
              <w:rPr>
                <w:bCs/>
                <w:lang w:val="ro-MD" w:eastAsia="ru-RU"/>
              </w:rPr>
              <w:t>943</w:t>
            </w:r>
          </w:p>
        </w:tc>
      </w:tr>
      <w:tr w:rsidR="00874A0C" w:rsidRPr="00D6045D" w14:paraId="165D684F" w14:textId="77777777" w:rsidTr="00B77D64">
        <w:trPr>
          <w:trHeight w:val="20"/>
          <w:jc w:val="center"/>
        </w:trPr>
        <w:tc>
          <w:tcPr>
            <w:tcW w:w="1315" w:type="dxa"/>
            <w:shd w:val="clear" w:color="auto" w:fill="auto"/>
            <w:vAlign w:val="center"/>
            <w:hideMark/>
          </w:tcPr>
          <w:p w14:paraId="72BCCB14" w14:textId="77777777" w:rsidR="00874A0C" w:rsidRPr="00D6045D" w:rsidRDefault="00874A0C" w:rsidP="00C54A5F">
            <w:pPr>
              <w:ind w:firstLine="0"/>
              <w:jc w:val="center"/>
              <w:rPr>
                <w:lang w:val="ro-MD" w:eastAsia="ru-RU"/>
              </w:rPr>
            </w:pPr>
            <w:r w:rsidRPr="00D6045D">
              <w:rPr>
                <w:lang w:val="ro-MD" w:eastAsia="ru-RU"/>
              </w:rPr>
              <w:t>2289.2.</w:t>
            </w:r>
          </w:p>
        </w:tc>
        <w:tc>
          <w:tcPr>
            <w:tcW w:w="5988" w:type="dxa"/>
            <w:shd w:val="clear" w:color="auto" w:fill="auto"/>
            <w:vAlign w:val="center"/>
            <w:hideMark/>
          </w:tcPr>
          <w:p w14:paraId="4FC7AAB0" w14:textId="77777777" w:rsidR="00874A0C" w:rsidRPr="00D6045D" w:rsidRDefault="00874A0C" w:rsidP="00C54A5F">
            <w:pPr>
              <w:ind w:firstLine="0"/>
              <w:jc w:val="left"/>
              <w:rPr>
                <w:lang w:val="ro-MD" w:eastAsia="ru-RU"/>
              </w:rPr>
            </w:pPr>
            <w:r w:rsidRPr="00D6045D">
              <w:rPr>
                <w:lang w:val="ro-MD" w:eastAsia="ru-RU"/>
              </w:rPr>
              <w:t>Bronhoscopie flexibilă diagnostică</w:t>
            </w:r>
          </w:p>
        </w:tc>
        <w:tc>
          <w:tcPr>
            <w:tcW w:w="1383" w:type="dxa"/>
            <w:shd w:val="clear" w:color="auto" w:fill="auto"/>
            <w:vAlign w:val="center"/>
            <w:hideMark/>
          </w:tcPr>
          <w:p w14:paraId="39EBF57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C355DD4" w14:textId="77777777" w:rsidR="00874A0C" w:rsidRPr="00D6045D" w:rsidRDefault="00874A0C" w:rsidP="00C54A5F">
            <w:pPr>
              <w:ind w:firstLine="0"/>
              <w:jc w:val="center"/>
              <w:rPr>
                <w:bCs/>
                <w:lang w:val="ro-MD" w:eastAsia="ru-RU"/>
              </w:rPr>
            </w:pPr>
            <w:r w:rsidRPr="00D6045D">
              <w:rPr>
                <w:bCs/>
                <w:lang w:val="ro-MD" w:eastAsia="ru-RU"/>
              </w:rPr>
              <w:t>771</w:t>
            </w:r>
          </w:p>
        </w:tc>
      </w:tr>
      <w:tr w:rsidR="00874A0C" w:rsidRPr="00D6045D" w14:paraId="0E598031" w14:textId="77777777" w:rsidTr="00B77D64">
        <w:trPr>
          <w:trHeight w:val="20"/>
          <w:jc w:val="center"/>
        </w:trPr>
        <w:tc>
          <w:tcPr>
            <w:tcW w:w="1315" w:type="dxa"/>
            <w:shd w:val="clear" w:color="auto" w:fill="auto"/>
            <w:vAlign w:val="center"/>
            <w:hideMark/>
          </w:tcPr>
          <w:p w14:paraId="18774D75" w14:textId="77777777" w:rsidR="00874A0C" w:rsidRPr="00D6045D" w:rsidRDefault="00874A0C" w:rsidP="00C54A5F">
            <w:pPr>
              <w:ind w:firstLine="0"/>
              <w:jc w:val="center"/>
              <w:rPr>
                <w:lang w:val="ro-MD" w:eastAsia="ru-RU"/>
              </w:rPr>
            </w:pPr>
            <w:r w:rsidRPr="00D6045D">
              <w:rPr>
                <w:lang w:val="ro-MD" w:eastAsia="ru-RU"/>
              </w:rPr>
              <w:t>2289.3.</w:t>
            </w:r>
          </w:p>
        </w:tc>
        <w:tc>
          <w:tcPr>
            <w:tcW w:w="5988" w:type="dxa"/>
            <w:shd w:val="clear" w:color="auto" w:fill="auto"/>
            <w:vAlign w:val="center"/>
            <w:hideMark/>
          </w:tcPr>
          <w:p w14:paraId="33E3422B" w14:textId="77777777" w:rsidR="00874A0C" w:rsidRPr="00D6045D" w:rsidRDefault="00874A0C" w:rsidP="00C54A5F">
            <w:pPr>
              <w:ind w:firstLine="0"/>
              <w:jc w:val="left"/>
              <w:rPr>
                <w:lang w:val="ro-MD" w:eastAsia="ru-RU"/>
              </w:rPr>
            </w:pPr>
            <w:r w:rsidRPr="00D6045D">
              <w:rPr>
                <w:lang w:val="ro-MD" w:eastAsia="ru-RU"/>
              </w:rPr>
              <w:t>Videolaringoscopie diagnostică</w:t>
            </w:r>
          </w:p>
        </w:tc>
        <w:tc>
          <w:tcPr>
            <w:tcW w:w="1383" w:type="dxa"/>
            <w:shd w:val="clear" w:color="auto" w:fill="auto"/>
            <w:vAlign w:val="center"/>
            <w:hideMark/>
          </w:tcPr>
          <w:p w14:paraId="306E3C1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0441B5" w14:textId="77777777" w:rsidR="00874A0C" w:rsidRPr="00D6045D" w:rsidRDefault="00874A0C" w:rsidP="00C54A5F">
            <w:pPr>
              <w:ind w:firstLine="0"/>
              <w:jc w:val="center"/>
              <w:rPr>
                <w:bCs/>
                <w:lang w:val="ro-MD" w:eastAsia="ru-RU"/>
              </w:rPr>
            </w:pPr>
            <w:r w:rsidRPr="00D6045D">
              <w:rPr>
                <w:bCs/>
                <w:lang w:val="ro-MD" w:eastAsia="ru-RU"/>
              </w:rPr>
              <w:t>771</w:t>
            </w:r>
          </w:p>
        </w:tc>
      </w:tr>
      <w:tr w:rsidR="00874A0C" w:rsidRPr="00D6045D" w14:paraId="54C3DAB3" w14:textId="77777777" w:rsidTr="00B77D64">
        <w:trPr>
          <w:trHeight w:val="20"/>
          <w:jc w:val="center"/>
        </w:trPr>
        <w:tc>
          <w:tcPr>
            <w:tcW w:w="1315" w:type="dxa"/>
            <w:shd w:val="clear" w:color="auto" w:fill="auto"/>
            <w:vAlign w:val="center"/>
            <w:hideMark/>
          </w:tcPr>
          <w:p w14:paraId="1A979D90" w14:textId="77777777" w:rsidR="00874A0C" w:rsidRPr="00D6045D" w:rsidRDefault="00874A0C" w:rsidP="00C54A5F">
            <w:pPr>
              <w:ind w:firstLine="0"/>
              <w:jc w:val="center"/>
              <w:rPr>
                <w:lang w:val="ro-MD" w:eastAsia="ru-RU"/>
              </w:rPr>
            </w:pPr>
            <w:r w:rsidRPr="00D6045D">
              <w:rPr>
                <w:lang w:val="ro-MD" w:eastAsia="ru-RU"/>
              </w:rPr>
              <w:t>2289.4.</w:t>
            </w:r>
          </w:p>
        </w:tc>
        <w:tc>
          <w:tcPr>
            <w:tcW w:w="5988" w:type="dxa"/>
            <w:shd w:val="clear" w:color="auto" w:fill="auto"/>
            <w:vAlign w:val="center"/>
            <w:hideMark/>
          </w:tcPr>
          <w:p w14:paraId="458454E9" w14:textId="77777777" w:rsidR="00874A0C" w:rsidRPr="00D6045D" w:rsidRDefault="00874A0C" w:rsidP="00C54A5F">
            <w:pPr>
              <w:ind w:firstLine="0"/>
              <w:jc w:val="left"/>
              <w:rPr>
                <w:lang w:val="ro-MD" w:eastAsia="ru-RU"/>
              </w:rPr>
            </w:pPr>
            <w:r w:rsidRPr="00D6045D">
              <w:rPr>
                <w:lang w:val="ro-MD" w:eastAsia="ru-RU"/>
              </w:rPr>
              <w:t>Videobronhoscopie cu stoparea hemoragiilor</w:t>
            </w:r>
          </w:p>
        </w:tc>
        <w:tc>
          <w:tcPr>
            <w:tcW w:w="1383" w:type="dxa"/>
            <w:shd w:val="clear" w:color="auto" w:fill="auto"/>
            <w:vAlign w:val="center"/>
            <w:hideMark/>
          </w:tcPr>
          <w:p w14:paraId="00BA3FF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433DD77" w14:textId="77777777" w:rsidR="00874A0C" w:rsidRPr="00D6045D" w:rsidRDefault="00874A0C" w:rsidP="00C54A5F">
            <w:pPr>
              <w:ind w:firstLine="0"/>
              <w:jc w:val="center"/>
              <w:rPr>
                <w:bCs/>
                <w:lang w:val="ro-MD" w:eastAsia="ru-RU"/>
              </w:rPr>
            </w:pPr>
            <w:r w:rsidRPr="00D6045D">
              <w:rPr>
                <w:bCs/>
                <w:lang w:val="ro-MD" w:eastAsia="ru-RU"/>
              </w:rPr>
              <w:t>1 146</w:t>
            </w:r>
          </w:p>
        </w:tc>
      </w:tr>
      <w:tr w:rsidR="00874A0C" w:rsidRPr="00D6045D" w14:paraId="52F0BB21" w14:textId="77777777" w:rsidTr="00B77D64">
        <w:trPr>
          <w:trHeight w:val="20"/>
          <w:jc w:val="center"/>
        </w:trPr>
        <w:tc>
          <w:tcPr>
            <w:tcW w:w="1315" w:type="dxa"/>
            <w:shd w:val="clear" w:color="auto" w:fill="auto"/>
            <w:vAlign w:val="center"/>
            <w:hideMark/>
          </w:tcPr>
          <w:p w14:paraId="78A9DA66" w14:textId="77777777" w:rsidR="00874A0C" w:rsidRPr="00D6045D" w:rsidRDefault="00874A0C" w:rsidP="00C54A5F">
            <w:pPr>
              <w:ind w:firstLine="0"/>
              <w:jc w:val="center"/>
              <w:rPr>
                <w:lang w:val="ro-MD" w:eastAsia="ru-RU"/>
              </w:rPr>
            </w:pPr>
            <w:r w:rsidRPr="00D6045D">
              <w:rPr>
                <w:lang w:val="ro-MD" w:eastAsia="ru-RU"/>
              </w:rPr>
              <w:t>2289.5.</w:t>
            </w:r>
          </w:p>
        </w:tc>
        <w:tc>
          <w:tcPr>
            <w:tcW w:w="5988" w:type="dxa"/>
            <w:shd w:val="clear" w:color="auto" w:fill="auto"/>
            <w:vAlign w:val="center"/>
            <w:hideMark/>
          </w:tcPr>
          <w:p w14:paraId="272C860C" w14:textId="77777777" w:rsidR="00874A0C" w:rsidRPr="00D6045D" w:rsidRDefault="00874A0C" w:rsidP="00C54A5F">
            <w:pPr>
              <w:ind w:firstLine="0"/>
              <w:jc w:val="left"/>
              <w:rPr>
                <w:lang w:val="ro-MD" w:eastAsia="ru-RU"/>
              </w:rPr>
            </w:pPr>
            <w:r w:rsidRPr="00D6045D">
              <w:rPr>
                <w:lang w:val="ro-MD" w:eastAsia="ru-RU"/>
              </w:rPr>
              <w:t>Bronhoscopie flexibilă cu stoparea hemoragiilor</w:t>
            </w:r>
          </w:p>
        </w:tc>
        <w:tc>
          <w:tcPr>
            <w:tcW w:w="1383" w:type="dxa"/>
            <w:shd w:val="clear" w:color="auto" w:fill="auto"/>
            <w:vAlign w:val="center"/>
            <w:hideMark/>
          </w:tcPr>
          <w:p w14:paraId="721F521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69D7DD2" w14:textId="77777777" w:rsidR="00874A0C" w:rsidRPr="00D6045D" w:rsidRDefault="00874A0C" w:rsidP="00C54A5F">
            <w:pPr>
              <w:ind w:firstLine="0"/>
              <w:jc w:val="center"/>
              <w:rPr>
                <w:bCs/>
                <w:lang w:val="ro-MD" w:eastAsia="ru-RU"/>
              </w:rPr>
            </w:pPr>
            <w:r w:rsidRPr="00D6045D">
              <w:rPr>
                <w:bCs/>
                <w:lang w:val="ro-MD" w:eastAsia="ru-RU"/>
              </w:rPr>
              <w:t>1 067</w:t>
            </w:r>
          </w:p>
        </w:tc>
      </w:tr>
      <w:tr w:rsidR="00874A0C" w:rsidRPr="00D6045D" w14:paraId="6F5CB850" w14:textId="77777777" w:rsidTr="00B77D64">
        <w:trPr>
          <w:trHeight w:val="20"/>
          <w:jc w:val="center"/>
        </w:trPr>
        <w:tc>
          <w:tcPr>
            <w:tcW w:w="1315" w:type="dxa"/>
            <w:shd w:val="clear" w:color="auto" w:fill="auto"/>
            <w:vAlign w:val="center"/>
            <w:hideMark/>
          </w:tcPr>
          <w:p w14:paraId="7847B2A8" w14:textId="77777777" w:rsidR="00874A0C" w:rsidRPr="00D6045D" w:rsidRDefault="00874A0C" w:rsidP="00C54A5F">
            <w:pPr>
              <w:ind w:firstLine="0"/>
              <w:jc w:val="center"/>
              <w:rPr>
                <w:lang w:val="ro-MD" w:eastAsia="ru-RU"/>
              </w:rPr>
            </w:pPr>
            <w:r w:rsidRPr="00D6045D">
              <w:rPr>
                <w:lang w:val="ro-MD" w:eastAsia="ru-RU"/>
              </w:rPr>
              <w:t>2290.</w:t>
            </w:r>
          </w:p>
        </w:tc>
        <w:tc>
          <w:tcPr>
            <w:tcW w:w="5988" w:type="dxa"/>
            <w:shd w:val="clear" w:color="auto" w:fill="auto"/>
            <w:vAlign w:val="center"/>
            <w:hideMark/>
          </w:tcPr>
          <w:p w14:paraId="719DD6C8" w14:textId="77777777" w:rsidR="00874A0C" w:rsidRPr="00D6045D" w:rsidRDefault="00874A0C" w:rsidP="00C54A5F">
            <w:pPr>
              <w:ind w:firstLine="0"/>
              <w:jc w:val="left"/>
              <w:rPr>
                <w:lang w:val="ro-MD" w:eastAsia="ru-RU"/>
              </w:rPr>
            </w:pPr>
            <w:r w:rsidRPr="00D6045D">
              <w:rPr>
                <w:lang w:val="ro-MD" w:eastAsia="ru-RU"/>
              </w:rPr>
              <w:t>Bronhoscopie cu biopsie</w:t>
            </w:r>
          </w:p>
        </w:tc>
        <w:tc>
          <w:tcPr>
            <w:tcW w:w="1383" w:type="dxa"/>
            <w:shd w:val="clear" w:color="auto" w:fill="auto"/>
            <w:vAlign w:val="center"/>
            <w:hideMark/>
          </w:tcPr>
          <w:p w14:paraId="4F45AB5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CA3B96" w14:textId="77777777" w:rsidR="00874A0C" w:rsidRPr="00D6045D" w:rsidRDefault="00874A0C" w:rsidP="00C54A5F">
            <w:pPr>
              <w:ind w:firstLine="0"/>
              <w:jc w:val="center"/>
              <w:rPr>
                <w:bCs/>
                <w:lang w:val="ro-MD" w:eastAsia="ru-RU"/>
              </w:rPr>
            </w:pPr>
            <w:r w:rsidRPr="00D6045D">
              <w:rPr>
                <w:bCs/>
                <w:lang w:val="ro-MD" w:eastAsia="ru-RU"/>
              </w:rPr>
              <w:t>462</w:t>
            </w:r>
          </w:p>
        </w:tc>
      </w:tr>
      <w:tr w:rsidR="00874A0C" w:rsidRPr="00D6045D" w14:paraId="5F091BA7" w14:textId="77777777" w:rsidTr="00B77D64">
        <w:trPr>
          <w:trHeight w:val="20"/>
          <w:jc w:val="center"/>
        </w:trPr>
        <w:tc>
          <w:tcPr>
            <w:tcW w:w="1315" w:type="dxa"/>
            <w:shd w:val="clear" w:color="auto" w:fill="auto"/>
            <w:vAlign w:val="center"/>
            <w:hideMark/>
          </w:tcPr>
          <w:p w14:paraId="5317D890" w14:textId="77777777" w:rsidR="00874A0C" w:rsidRPr="00D6045D" w:rsidRDefault="00874A0C" w:rsidP="00C54A5F">
            <w:pPr>
              <w:ind w:firstLine="0"/>
              <w:jc w:val="center"/>
              <w:rPr>
                <w:lang w:val="ro-MD" w:eastAsia="ru-RU"/>
              </w:rPr>
            </w:pPr>
            <w:r w:rsidRPr="00D6045D">
              <w:rPr>
                <w:lang w:val="ro-MD" w:eastAsia="ru-RU"/>
              </w:rPr>
              <w:t>2290.2.</w:t>
            </w:r>
          </w:p>
        </w:tc>
        <w:tc>
          <w:tcPr>
            <w:tcW w:w="5988" w:type="dxa"/>
            <w:shd w:val="clear" w:color="auto" w:fill="auto"/>
            <w:vAlign w:val="center"/>
            <w:hideMark/>
          </w:tcPr>
          <w:p w14:paraId="54DBDDC2" w14:textId="77777777" w:rsidR="00874A0C" w:rsidRPr="00D6045D" w:rsidRDefault="00874A0C" w:rsidP="00C54A5F">
            <w:pPr>
              <w:ind w:firstLine="0"/>
              <w:jc w:val="left"/>
              <w:rPr>
                <w:lang w:val="ro-MD" w:eastAsia="ru-RU"/>
              </w:rPr>
            </w:pPr>
            <w:r w:rsidRPr="00D6045D">
              <w:rPr>
                <w:lang w:val="ro-MD" w:eastAsia="ru-RU"/>
              </w:rPr>
              <w:t>Videobronhoscopie cu brosaj și biopsie</w:t>
            </w:r>
          </w:p>
        </w:tc>
        <w:tc>
          <w:tcPr>
            <w:tcW w:w="1383" w:type="dxa"/>
            <w:shd w:val="clear" w:color="auto" w:fill="auto"/>
            <w:vAlign w:val="center"/>
            <w:hideMark/>
          </w:tcPr>
          <w:p w14:paraId="11D7465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B1B8BF" w14:textId="77777777" w:rsidR="00874A0C" w:rsidRPr="00D6045D" w:rsidRDefault="00874A0C" w:rsidP="00C54A5F">
            <w:pPr>
              <w:ind w:firstLine="0"/>
              <w:jc w:val="center"/>
              <w:rPr>
                <w:bCs/>
                <w:lang w:val="ro-MD" w:eastAsia="ru-RU"/>
              </w:rPr>
            </w:pPr>
            <w:r w:rsidRPr="00D6045D">
              <w:rPr>
                <w:bCs/>
                <w:lang w:val="ro-MD" w:eastAsia="ru-RU"/>
              </w:rPr>
              <w:t>1 090</w:t>
            </w:r>
          </w:p>
        </w:tc>
      </w:tr>
      <w:tr w:rsidR="00874A0C" w:rsidRPr="00D6045D" w14:paraId="46FEB587" w14:textId="77777777" w:rsidTr="00B77D64">
        <w:trPr>
          <w:trHeight w:val="20"/>
          <w:jc w:val="center"/>
        </w:trPr>
        <w:tc>
          <w:tcPr>
            <w:tcW w:w="1315" w:type="dxa"/>
            <w:shd w:val="clear" w:color="auto" w:fill="auto"/>
            <w:vAlign w:val="center"/>
            <w:hideMark/>
          </w:tcPr>
          <w:p w14:paraId="7B76AC35" w14:textId="77777777" w:rsidR="00874A0C" w:rsidRPr="00D6045D" w:rsidRDefault="00874A0C" w:rsidP="00C54A5F">
            <w:pPr>
              <w:ind w:firstLine="0"/>
              <w:jc w:val="center"/>
              <w:rPr>
                <w:lang w:val="ro-MD" w:eastAsia="ru-RU"/>
              </w:rPr>
            </w:pPr>
            <w:r w:rsidRPr="00D6045D">
              <w:rPr>
                <w:lang w:val="ro-MD" w:eastAsia="ru-RU"/>
              </w:rPr>
              <w:t>2290.3.</w:t>
            </w:r>
          </w:p>
        </w:tc>
        <w:tc>
          <w:tcPr>
            <w:tcW w:w="5988" w:type="dxa"/>
            <w:shd w:val="clear" w:color="auto" w:fill="auto"/>
            <w:vAlign w:val="center"/>
            <w:hideMark/>
          </w:tcPr>
          <w:p w14:paraId="12B96598" w14:textId="77777777" w:rsidR="00874A0C" w:rsidRPr="00D6045D" w:rsidRDefault="00874A0C" w:rsidP="00C54A5F">
            <w:pPr>
              <w:ind w:firstLine="0"/>
              <w:jc w:val="left"/>
              <w:rPr>
                <w:lang w:val="ro-MD" w:eastAsia="ru-RU"/>
              </w:rPr>
            </w:pPr>
            <w:r w:rsidRPr="00D6045D">
              <w:rPr>
                <w:lang w:val="ro-MD" w:eastAsia="ru-RU"/>
              </w:rPr>
              <w:t>Bronhoscopie flexibilă cu biopsie</w:t>
            </w:r>
          </w:p>
        </w:tc>
        <w:tc>
          <w:tcPr>
            <w:tcW w:w="1383" w:type="dxa"/>
            <w:shd w:val="clear" w:color="auto" w:fill="auto"/>
            <w:vAlign w:val="center"/>
            <w:hideMark/>
          </w:tcPr>
          <w:p w14:paraId="6D7B20E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7AA2FF6" w14:textId="77777777" w:rsidR="00874A0C" w:rsidRPr="00D6045D" w:rsidRDefault="00874A0C" w:rsidP="00C54A5F">
            <w:pPr>
              <w:ind w:firstLine="0"/>
              <w:jc w:val="center"/>
              <w:rPr>
                <w:bCs/>
                <w:lang w:val="ro-MD" w:eastAsia="ru-RU"/>
              </w:rPr>
            </w:pPr>
            <w:r w:rsidRPr="00D6045D">
              <w:rPr>
                <w:bCs/>
                <w:lang w:val="ro-MD" w:eastAsia="ru-RU"/>
              </w:rPr>
              <w:t>905</w:t>
            </w:r>
          </w:p>
        </w:tc>
      </w:tr>
      <w:tr w:rsidR="00874A0C" w:rsidRPr="00D6045D" w14:paraId="0A81F1E6" w14:textId="77777777" w:rsidTr="00B77D64">
        <w:trPr>
          <w:trHeight w:val="20"/>
          <w:jc w:val="center"/>
        </w:trPr>
        <w:tc>
          <w:tcPr>
            <w:tcW w:w="1315" w:type="dxa"/>
            <w:shd w:val="clear" w:color="auto" w:fill="auto"/>
            <w:vAlign w:val="center"/>
            <w:hideMark/>
          </w:tcPr>
          <w:p w14:paraId="3486C89F" w14:textId="77777777" w:rsidR="00874A0C" w:rsidRPr="00D6045D" w:rsidRDefault="00874A0C" w:rsidP="00C54A5F">
            <w:pPr>
              <w:ind w:firstLine="0"/>
              <w:jc w:val="center"/>
              <w:rPr>
                <w:lang w:val="ro-MD" w:eastAsia="ru-RU"/>
              </w:rPr>
            </w:pPr>
            <w:r w:rsidRPr="00D6045D">
              <w:rPr>
                <w:lang w:val="ro-MD" w:eastAsia="ru-RU"/>
              </w:rPr>
              <w:t>2291.</w:t>
            </w:r>
          </w:p>
        </w:tc>
        <w:tc>
          <w:tcPr>
            <w:tcW w:w="5988" w:type="dxa"/>
            <w:shd w:val="clear" w:color="auto" w:fill="auto"/>
            <w:vAlign w:val="center"/>
            <w:hideMark/>
          </w:tcPr>
          <w:p w14:paraId="31CB47AA" w14:textId="77777777" w:rsidR="00874A0C" w:rsidRPr="00D6045D" w:rsidRDefault="00874A0C" w:rsidP="00C54A5F">
            <w:pPr>
              <w:ind w:firstLine="0"/>
              <w:jc w:val="left"/>
              <w:rPr>
                <w:lang w:val="ro-MD" w:eastAsia="ru-RU"/>
              </w:rPr>
            </w:pPr>
            <w:r w:rsidRPr="00D6045D">
              <w:rPr>
                <w:lang w:val="ro-MD" w:eastAsia="ru-RU"/>
              </w:rPr>
              <w:t>Bronhoscopie cu aspirare pentru citologie și bacterioscopie</w:t>
            </w:r>
          </w:p>
        </w:tc>
        <w:tc>
          <w:tcPr>
            <w:tcW w:w="1383" w:type="dxa"/>
            <w:shd w:val="clear" w:color="auto" w:fill="auto"/>
            <w:vAlign w:val="center"/>
            <w:hideMark/>
          </w:tcPr>
          <w:p w14:paraId="5E891E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6A8520" w14:textId="77777777" w:rsidR="00874A0C" w:rsidRPr="00D6045D" w:rsidRDefault="00874A0C" w:rsidP="00C54A5F">
            <w:pPr>
              <w:ind w:firstLine="0"/>
              <w:jc w:val="center"/>
              <w:rPr>
                <w:bCs/>
                <w:lang w:val="ro-MD" w:eastAsia="ru-RU"/>
              </w:rPr>
            </w:pPr>
            <w:r w:rsidRPr="00D6045D">
              <w:rPr>
                <w:bCs/>
                <w:lang w:val="ro-MD" w:eastAsia="ru-RU"/>
              </w:rPr>
              <w:t>375</w:t>
            </w:r>
          </w:p>
        </w:tc>
      </w:tr>
      <w:tr w:rsidR="00874A0C" w:rsidRPr="00D6045D" w14:paraId="043373C2" w14:textId="77777777" w:rsidTr="00B77D64">
        <w:trPr>
          <w:trHeight w:val="20"/>
          <w:jc w:val="center"/>
        </w:trPr>
        <w:tc>
          <w:tcPr>
            <w:tcW w:w="1315" w:type="dxa"/>
            <w:shd w:val="clear" w:color="auto" w:fill="auto"/>
            <w:vAlign w:val="center"/>
            <w:hideMark/>
          </w:tcPr>
          <w:p w14:paraId="3629ACCB" w14:textId="77777777" w:rsidR="00874A0C" w:rsidRPr="00D6045D" w:rsidRDefault="00874A0C" w:rsidP="00C54A5F">
            <w:pPr>
              <w:ind w:firstLine="0"/>
              <w:jc w:val="center"/>
              <w:rPr>
                <w:lang w:val="ro-MD" w:eastAsia="ru-RU"/>
              </w:rPr>
            </w:pPr>
            <w:r w:rsidRPr="00D6045D">
              <w:rPr>
                <w:lang w:val="ro-MD" w:eastAsia="ru-RU"/>
              </w:rPr>
              <w:t>2291.1.</w:t>
            </w:r>
          </w:p>
        </w:tc>
        <w:tc>
          <w:tcPr>
            <w:tcW w:w="5988" w:type="dxa"/>
            <w:shd w:val="clear" w:color="auto" w:fill="auto"/>
            <w:vAlign w:val="center"/>
            <w:hideMark/>
          </w:tcPr>
          <w:p w14:paraId="77D6AFF9" w14:textId="77777777" w:rsidR="00874A0C" w:rsidRPr="00D6045D" w:rsidRDefault="00874A0C" w:rsidP="00C54A5F">
            <w:pPr>
              <w:ind w:firstLine="0"/>
              <w:jc w:val="left"/>
              <w:rPr>
                <w:lang w:val="ro-MD" w:eastAsia="ru-RU"/>
              </w:rPr>
            </w:pPr>
            <w:r w:rsidRPr="00D6045D">
              <w:rPr>
                <w:lang w:val="ro-MD" w:eastAsia="ru-RU"/>
              </w:rPr>
              <w:t>Videobronhoscopie cu aspirare citologică</w:t>
            </w:r>
          </w:p>
        </w:tc>
        <w:tc>
          <w:tcPr>
            <w:tcW w:w="1383" w:type="dxa"/>
            <w:shd w:val="clear" w:color="auto" w:fill="auto"/>
            <w:vAlign w:val="center"/>
            <w:hideMark/>
          </w:tcPr>
          <w:p w14:paraId="0229E78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CA5156B" w14:textId="77777777" w:rsidR="00874A0C" w:rsidRPr="00D6045D" w:rsidRDefault="00874A0C" w:rsidP="00C54A5F">
            <w:pPr>
              <w:ind w:firstLine="0"/>
              <w:jc w:val="center"/>
              <w:rPr>
                <w:bCs/>
                <w:lang w:val="ro-MD" w:eastAsia="ru-RU"/>
              </w:rPr>
            </w:pPr>
            <w:r w:rsidRPr="00D6045D">
              <w:rPr>
                <w:bCs/>
                <w:lang w:val="ro-MD" w:eastAsia="ru-RU"/>
              </w:rPr>
              <w:t>968</w:t>
            </w:r>
          </w:p>
        </w:tc>
      </w:tr>
      <w:tr w:rsidR="00874A0C" w:rsidRPr="00D6045D" w14:paraId="074727B6" w14:textId="77777777" w:rsidTr="00B77D64">
        <w:trPr>
          <w:trHeight w:val="20"/>
          <w:jc w:val="center"/>
        </w:trPr>
        <w:tc>
          <w:tcPr>
            <w:tcW w:w="1315" w:type="dxa"/>
            <w:shd w:val="clear" w:color="auto" w:fill="auto"/>
            <w:vAlign w:val="center"/>
            <w:hideMark/>
          </w:tcPr>
          <w:p w14:paraId="44EC8157" w14:textId="77777777" w:rsidR="00874A0C" w:rsidRPr="00D6045D" w:rsidRDefault="00874A0C" w:rsidP="00C54A5F">
            <w:pPr>
              <w:ind w:firstLine="0"/>
              <w:jc w:val="center"/>
              <w:rPr>
                <w:lang w:val="ro-MD" w:eastAsia="ru-RU"/>
              </w:rPr>
            </w:pPr>
            <w:r w:rsidRPr="00D6045D">
              <w:rPr>
                <w:lang w:val="ro-MD" w:eastAsia="ru-RU"/>
              </w:rPr>
              <w:t>2291.2.</w:t>
            </w:r>
          </w:p>
        </w:tc>
        <w:tc>
          <w:tcPr>
            <w:tcW w:w="5988" w:type="dxa"/>
            <w:shd w:val="clear" w:color="auto" w:fill="auto"/>
            <w:vAlign w:val="center"/>
            <w:hideMark/>
          </w:tcPr>
          <w:p w14:paraId="402AB25C" w14:textId="77777777" w:rsidR="00874A0C" w:rsidRPr="00D6045D" w:rsidRDefault="00874A0C" w:rsidP="00C54A5F">
            <w:pPr>
              <w:ind w:firstLine="0"/>
              <w:jc w:val="left"/>
              <w:rPr>
                <w:lang w:val="ro-MD" w:eastAsia="ru-RU"/>
              </w:rPr>
            </w:pPr>
            <w:r w:rsidRPr="00D6045D">
              <w:rPr>
                <w:lang w:val="ro-MD" w:eastAsia="ru-RU"/>
              </w:rPr>
              <w:t>Bronhoscopie flexibilă cu aspirare citologică</w:t>
            </w:r>
          </w:p>
        </w:tc>
        <w:tc>
          <w:tcPr>
            <w:tcW w:w="1383" w:type="dxa"/>
            <w:shd w:val="clear" w:color="auto" w:fill="auto"/>
            <w:vAlign w:val="center"/>
            <w:hideMark/>
          </w:tcPr>
          <w:p w14:paraId="41093F6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AD20CF1" w14:textId="77777777" w:rsidR="00874A0C" w:rsidRPr="00D6045D" w:rsidRDefault="00874A0C" w:rsidP="00C54A5F">
            <w:pPr>
              <w:ind w:firstLine="0"/>
              <w:jc w:val="center"/>
              <w:rPr>
                <w:bCs/>
                <w:lang w:val="ro-MD" w:eastAsia="ru-RU"/>
              </w:rPr>
            </w:pPr>
            <w:r w:rsidRPr="00D6045D">
              <w:rPr>
                <w:bCs/>
                <w:lang w:val="ro-MD" w:eastAsia="ru-RU"/>
              </w:rPr>
              <w:t>845</w:t>
            </w:r>
          </w:p>
        </w:tc>
      </w:tr>
      <w:tr w:rsidR="00874A0C" w:rsidRPr="00D6045D" w14:paraId="2CB73A21" w14:textId="77777777" w:rsidTr="00B77D64">
        <w:trPr>
          <w:trHeight w:val="20"/>
          <w:jc w:val="center"/>
        </w:trPr>
        <w:tc>
          <w:tcPr>
            <w:tcW w:w="1315" w:type="dxa"/>
            <w:shd w:val="clear" w:color="auto" w:fill="auto"/>
            <w:vAlign w:val="center"/>
            <w:hideMark/>
          </w:tcPr>
          <w:p w14:paraId="4FCB2065" w14:textId="77777777" w:rsidR="00874A0C" w:rsidRPr="00D6045D" w:rsidRDefault="00874A0C" w:rsidP="00C54A5F">
            <w:pPr>
              <w:ind w:firstLine="0"/>
              <w:jc w:val="center"/>
              <w:rPr>
                <w:lang w:val="ro-MD" w:eastAsia="ru-RU"/>
              </w:rPr>
            </w:pPr>
            <w:r w:rsidRPr="00D6045D">
              <w:rPr>
                <w:lang w:val="ro-MD" w:eastAsia="ru-RU"/>
              </w:rPr>
              <w:t>2292.</w:t>
            </w:r>
          </w:p>
        </w:tc>
        <w:tc>
          <w:tcPr>
            <w:tcW w:w="5988" w:type="dxa"/>
            <w:shd w:val="clear" w:color="auto" w:fill="auto"/>
            <w:vAlign w:val="center"/>
            <w:hideMark/>
          </w:tcPr>
          <w:p w14:paraId="3EA6B422" w14:textId="77777777" w:rsidR="00874A0C" w:rsidRPr="00D6045D" w:rsidRDefault="00874A0C" w:rsidP="00C54A5F">
            <w:pPr>
              <w:ind w:firstLine="0"/>
              <w:jc w:val="left"/>
              <w:rPr>
                <w:lang w:val="ro-MD" w:eastAsia="ru-RU"/>
              </w:rPr>
            </w:pPr>
            <w:r w:rsidRPr="00D6045D">
              <w:rPr>
                <w:lang w:val="ro-MD" w:eastAsia="ru-RU"/>
              </w:rPr>
              <w:t>Bronhoscopie curativă cu înlăturarea corpurilor străine</w:t>
            </w:r>
          </w:p>
        </w:tc>
        <w:tc>
          <w:tcPr>
            <w:tcW w:w="1383" w:type="dxa"/>
            <w:shd w:val="clear" w:color="auto" w:fill="auto"/>
            <w:vAlign w:val="center"/>
            <w:hideMark/>
          </w:tcPr>
          <w:p w14:paraId="1C59565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A522737" w14:textId="77777777" w:rsidR="00874A0C" w:rsidRPr="00D6045D" w:rsidRDefault="00874A0C" w:rsidP="00C54A5F">
            <w:pPr>
              <w:ind w:firstLine="0"/>
              <w:jc w:val="center"/>
              <w:rPr>
                <w:bCs/>
                <w:lang w:val="ro-MD" w:eastAsia="ru-RU"/>
              </w:rPr>
            </w:pPr>
            <w:r w:rsidRPr="00D6045D">
              <w:rPr>
                <w:bCs/>
                <w:lang w:val="ro-MD" w:eastAsia="ru-RU"/>
              </w:rPr>
              <w:t>368</w:t>
            </w:r>
          </w:p>
        </w:tc>
      </w:tr>
      <w:tr w:rsidR="00874A0C" w:rsidRPr="00D6045D" w14:paraId="467CB846" w14:textId="77777777" w:rsidTr="00B77D64">
        <w:trPr>
          <w:trHeight w:val="20"/>
          <w:jc w:val="center"/>
        </w:trPr>
        <w:tc>
          <w:tcPr>
            <w:tcW w:w="1315" w:type="dxa"/>
            <w:shd w:val="clear" w:color="auto" w:fill="auto"/>
            <w:vAlign w:val="center"/>
            <w:hideMark/>
          </w:tcPr>
          <w:p w14:paraId="0C3DD2F7" w14:textId="77777777" w:rsidR="00874A0C" w:rsidRPr="00D6045D" w:rsidRDefault="00874A0C" w:rsidP="00C54A5F">
            <w:pPr>
              <w:ind w:firstLine="0"/>
              <w:jc w:val="center"/>
              <w:rPr>
                <w:lang w:val="ro-MD" w:eastAsia="ru-RU"/>
              </w:rPr>
            </w:pPr>
            <w:r w:rsidRPr="00D6045D">
              <w:rPr>
                <w:lang w:val="ro-MD" w:eastAsia="ru-RU"/>
              </w:rPr>
              <w:t>2292.1.</w:t>
            </w:r>
          </w:p>
        </w:tc>
        <w:tc>
          <w:tcPr>
            <w:tcW w:w="5988" w:type="dxa"/>
            <w:shd w:val="clear" w:color="auto" w:fill="auto"/>
            <w:vAlign w:val="center"/>
            <w:hideMark/>
          </w:tcPr>
          <w:p w14:paraId="3AD31271" w14:textId="77777777" w:rsidR="00874A0C" w:rsidRPr="00D6045D" w:rsidRDefault="00874A0C" w:rsidP="00C54A5F">
            <w:pPr>
              <w:ind w:firstLine="0"/>
              <w:jc w:val="left"/>
              <w:rPr>
                <w:lang w:val="ro-MD" w:eastAsia="ru-RU"/>
              </w:rPr>
            </w:pPr>
            <w:r w:rsidRPr="00D6045D">
              <w:rPr>
                <w:lang w:val="ro-MD" w:eastAsia="ru-RU"/>
              </w:rPr>
              <w:t>Videobronhoscopie cu înlăturarea corpurilor străine</w:t>
            </w:r>
          </w:p>
        </w:tc>
        <w:tc>
          <w:tcPr>
            <w:tcW w:w="1383" w:type="dxa"/>
            <w:shd w:val="clear" w:color="auto" w:fill="auto"/>
            <w:vAlign w:val="center"/>
            <w:hideMark/>
          </w:tcPr>
          <w:p w14:paraId="4E77422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032C357" w14:textId="77777777" w:rsidR="00874A0C" w:rsidRPr="00D6045D" w:rsidRDefault="00874A0C" w:rsidP="00C54A5F">
            <w:pPr>
              <w:ind w:firstLine="0"/>
              <w:jc w:val="center"/>
              <w:rPr>
                <w:bCs/>
                <w:lang w:val="ro-MD" w:eastAsia="ru-RU"/>
              </w:rPr>
            </w:pPr>
            <w:r w:rsidRPr="00D6045D">
              <w:rPr>
                <w:bCs/>
                <w:lang w:val="ro-MD" w:eastAsia="ru-RU"/>
              </w:rPr>
              <w:t>1 049</w:t>
            </w:r>
          </w:p>
        </w:tc>
      </w:tr>
      <w:tr w:rsidR="00874A0C" w:rsidRPr="00D6045D" w14:paraId="2FA6B442" w14:textId="77777777" w:rsidTr="00B77D64">
        <w:trPr>
          <w:trHeight w:val="20"/>
          <w:jc w:val="center"/>
        </w:trPr>
        <w:tc>
          <w:tcPr>
            <w:tcW w:w="1315" w:type="dxa"/>
            <w:shd w:val="clear" w:color="auto" w:fill="auto"/>
            <w:vAlign w:val="center"/>
            <w:hideMark/>
          </w:tcPr>
          <w:p w14:paraId="39B61CD6" w14:textId="77777777" w:rsidR="00874A0C" w:rsidRPr="00D6045D" w:rsidRDefault="00874A0C" w:rsidP="00C54A5F">
            <w:pPr>
              <w:ind w:firstLine="0"/>
              <w:jc w:val="center"/>
              <w:rPr>
                <w:lang w:val="ro-MD" w:eastAsia="ru-RU"/>
              </w:rPr>
            </w:pPr>
            <w:r w:rsidRPr="00D6045D">
              <w:rPr>
                <w:lang w:val="ro-MD" w:eastAsia="ru-RU"/>
              </w:rPr>
              <w:t>2292.2.</w:t>
            </w:r>
          </w:p>
        </w:tc>
        <w:tc>
          <w:tcPr>
            <w:tcW w:w="5988" w:type="dxa"/>
            <w:shd w:val="clear" w:color="auto" w:fill="auto"/>
            <w:vAlign w:val="center"/>
            <w:hideMark/>
          </w:tcPr>
          <w:p w14:paraId="1A7D1B8E" w14:textId="77777777" w:rsidR="00874A0C" w:rsidRPr="00D6045D" w:rsidRDefault="00874A0C" w:rsidP="00C54A5F">
            <w:pPr>
              <w:ind w:firstLine="0"/>
              <w:jc w:val="left"/>
              <w:rPr>
                <w:lang w:val="ro-MD" w:eastAsia="ru-RU"/>
              </w:rPr>
            </w:pPr>
            <w:r w:rsidRPr="00D6045D">
              <w:rPr>
                <w:lang w:val="ro-MD" w:eastAsia="ru-RU"/>
              </w:rPr>
              <w:t>Bronhoscopie flexibilă curativă</w:t>
            </w:r>
          </w:p>
        </w:tc>
        <w:tc>
          <w:tcPr>
            <w:tcW w:w="1383" w:type="dxa"/>
            <w:shd w:val="clear" w:color="auto" w:fill="auto"/>
            <w:vAlign w:val="center"/>
            <w:hideMark/>
          </w:tcPr>
          <w:p w14:paraId="4C96D9F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233FE11" w14:textId="77777777" w:rsidR="00874A0C" w:rsidRPr="00D6045D" w:rsidRDefault="00874A0C" w:rsidP="00C54A5F">
            <w:pPr>
              <w:ind w:firstLine="0"/>
              <w:jc w:val="center"/>
              <w:rPr>
                <w:bCs/>
                <w:lang w:val="ro-MD" w:eastAsia="ru-RU"/>
              </w:rPr>
            </w:pPr>
            <w:r w:rsidRPr="00D6045D">
              <w:rPr>
                <w:bCs/>
                <w:lang w:val="ro-MD" w:eastAsia="ru-RU"/>
              </w:rPr>
              <w:t>959</w:t>
            </w:r>
          </w:p>
        </w:tc>
      </w:tr>
      <w:tr w:rsidR="00874A0C" w:rsidRPr="00D6045D" w14:paraId="6BA4E46A" w14:textId="77777777" w:rsidTr="00B77D64">
        <w:trPr>
          <w:trHeight w:val="20"/>
          <w:jc w:val="center"/>
        </w:trPr>
        <w:tc>
          <w:tcPr>
            <w:tcW w:w="1315" w:type="dxa"/>
            <w:shd w:val="clear" w:color="auto" w:fill="auto"/>
            <w:vAlign w:val="center"/>
            <w:hideMark/>
          </w:tcPr>
          <w:p w14:paraId="295E18E7" w14:textId="77777777" w:rsidR="00874A0C" w:rsidRPr="00D6045D" w:rsidRDefault="00874A0C" w:rsidP="00C54A5F">
            <w:pPr>
              <w:ind w:firstLine="0"/>
              <w:jc w:val="center"/>
              <w:rPr>
                <w:lang w:val="ro-MD" w:eastAsia="ru-RU"/>
              </w:rPr>
            </w:pPr>
            <w:r w:rsidRPr="00D6045D">
              <w:rPr>
                <w:lang w:val="ro-MD" w:eastAsia="ru-RU"/>
              </w:rPr>
              <w:t>2292.3.</w:t>
            </w:r>
          </w:p>
        </w:tc>
        <w:tc>
          <w:tcPr>
            <w:tcW w:w="5988" w:type="dxa"/>
            <w:shd w:val="clear" w:color="auto" w:fill="auto"/>
            <w:vAlign w:val="center"/>
            <w:hideMark/>
          </w:tcPr>
          <w:p w14:paraId="19EE0FFD" w14:textId="77777777" w:rsidR="00874A0C" w:rsidRPr="00D6045D" w:rsidRDefault="00874A0C" w:rsidP="00C54A5F">
            <w:pPr>
              <w:ind w:firstLine="0"/>
              <w:jc w:val="left"/>
              <w:rPr>
                <w:lang w:val="ro-MD" w:eastAsia="ru-RU"/>
              </w:rPr>
            </w:pPr>
            <w:r w:rsidRPr="00D6045D">
              <w:rPr>
                <w:lang w:val="ro-MD" w:eastAsia="ru-RU"/>
              </w:rPr>
              <w:t>Bronhoscopie flexibilă cu înlăturarea corpurilor străine</w:t>
            </w:r>
          </w:p>
        </w:tc>
        <w:tc>
          <w:tcPr>
            <w:tcW w:w="1383" w:type="dxa"/>
            <w:shd w:val="clear" w:color="auto" w:fill="auto"/>
            <w:vAlign w:val="center"/>
            <w:hideMark/>
          </w:tcPr>
          <w:p w14:paraId="5CE82DF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238E48D" w14:textId="77777777" w:rsidR="00874A0C" w:rsidRPr="00D6045D" w:rsidRDefault="00874A0C" w:rsidP="00C54A5F">
            <w:pPr>
              <w:ind w:firstLine="0"/>
              <w:jc w:val="center"/>
              <w:rPr>
                <w:bCs/>
                <w:lang w:val="ro-MD" w:eastAsia="ru-RU"/>
              </w:rPr>
            </w:pPr>
            <w:r w:rsidRPr="00D6045D">
              <w:rPr>
                <w:bCs/>
                <w:lang w:val="ro-MD" w:eastAsia="ru-RU"/>
              </w:rPr>
              <w:t>1 002</w:t>
            </w:r>
          </w:p>
        </w:tc>
      </w:tr>
      <w:tr w:rsidR="00874A0C" w:rsidRPr="00D6045D" w14:paraId="7704335A" w14:textId="77777777" w:rsidTr="00B77D64">
        <w:trPr>
          <w:trHeight w:val="20"/>
          <w:jc w:val="center"/>
        </w:trPr>
        <w:tc>
          <w:tcPr>
            <w:tcW w:w="1315" w:type="dxa"/>
            <w:shd w:val="clear" w:color="auto" w:fill="auto"/>
            <w:vAlign w:val="center"/>
            <w:hideMark/>
          </w:tcPr>
          <w:p w14:paraId="2FDBA5A1" w14:textId="77777777" w:rsidR="00874A0C" w:rsidRPr="00D6045D" w:rsidRDefault="00874A0C" w:rsidP="00C54A5F">
            <w:pPr>
              <w:ind w:firstLine="0"/>
              <w:jc w:val="center"/>
              <w:rPr>
                <w:lang w:val="ro-MD" w:eastAsia="ru-RU"/>
              </w:rPr>
            </w:pPr>
            <w:r w:rsidRPr="00D6045D">
              <w:rPr>
                <w:lang w:val="ro-MD" w:eastAsia="ru-RU"/>
              </w:rPr>
              <w:t>2293.</w:t>
            </w:r>
          </w:p>
        </w:tc>
        <w:tc>
          <w:tcPr>
            <w:tcW w:w="5988" w:type="dxa"/>
            <w:shd w:val="clear" w:color="auto" w:fill="auto"/>
            <w:vAlign w:val="center"/>
            <w:hideMark/>
          </w:tcPr>
          <w:p w14:paraId="186DD35A" w14:textId="77777777" w:rsidR="00874A0C" w:rsidRPr="00D6045D" w:rsidRDefault="00874A0C" w:rsidP="00C54A5F">
            <w:pPr>
              <w:ind w:firstLine="0"/>
              <w:jc w:val="left"/>
              <w:rPr>
                <w:lang w:val="ro-MD" w:eastAsia="ru-RU"/>
              </w:rPr>
            </w:pPr>
            <w:r w:rsidRPr="00D6045D">
              <w:rPr>
                <w:lang w:val="ro-MD" w:eastAsia="ru-RU"/>
              </w:rPr>
              <w:t>Bronhoscopie curativă cu lavaj bronhial</w:t>
            </w:r>
          </w:p>
        </w:tc>
        <w:tc>
          <w:tcPr>
            <w:tcW w:w="1383" w:type="dxa"/>
            <w:shd w:val="clear" w:color="auto" w:fill="auto"/>
            <w:vAlign w:val="center"/>
            <w:hideMark/>
          </w:tcPr>
          <w:p w14:paraId="4851F09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A86F8D1" w14:textId="77777777" w:rsidR="00874A0C" w:rsidRPr="00D6045D" w:rsidRDefault="00874A0C" w:rsidP="00C54A5F">
            <w:pPr>
              <w:ind w:firstLine="0"/>
              <w:jc w:val="center"/>
              <w:rPr>
                <w:bCs/>
                <w:lang w:val="ro-MD" w:eastAsia="ru-RU"/>
              </w:rPr>
            </w:pPr>
            <w:r w:rsidRPr="00D6045D">
              <w:rPr>
                <w:bCs/>
                <w:lang w:val="ro-MD" w:eastAsia="ru-RU"/>
              </w:rPr>
              <w:t>489</w:t>
            </w:r>
          </w:p>
        </w:tc>
      </w:tr>
      <w:tr w:rsidR="00874A0C" w:rsidRPr="00D6045D" w14:paraId="0364FEEA" w14:textId="77777777" w:rsidTr="00B77D64">
        <w:trPr>
          <w:trHeight w:val="20"/>
          <w:jc w:val="center"/>
        </w:trPr>
        <w:tc>
          <w:tcPr>
            <w:tcW w:w="1315" w:type="dxa"/>
            <w:shd w:val="clear" w:color="auto" w:fill="auto"/>
            <w:vAlign w:val="center"/>
            <w:hideMark/>
          </w:tcPr>
          <w:p w14:paraId="77330432" w14:textId="77777777" w:rsidR="00874A0C" w:rsidRPr="00D6045D" w:rsidRDefault="00874A0C" w:rsidP="00C54A5F">
            <w:pPr>
              <w:ind w:firstLine="0"/>
              <w:jc w:val="center"/>
              <w:rPr>
                <w:lang w:val="ro-MD" w:eastAsia="ru-RU"/>
              </w:rPr>
            </w:pPr>
            <w:r w:rsidRPr="00D6045D">
              <w:rPr>
                <w:lang w:val="ro-MD" w:eastAsia="ru-RU"/>
              </w:rPr>
              <w:t>2293.1.</w:t>
            </w:r>
          </w:p>
        </w:tc>
        <w:tc>
          <w:tcPr>
            <w:tcW w:w="5988" w:type="dxa"/>
            <w:shd w:val="clear" w:color="auto" w:fill="auto"/>
            <w:vAlign w:val="center"/>
            <w:hideMark/>
          </w:tcPr>
          <w:p w14:paraId="7B34DFC8" w14:textId="77777777" w:rsidR="00874A0C" w:rsidRPr="00D6045D" w:rsidRDefault="00874A0C" w:rsidP="00C54A5F">
            <w:pPr>
              <w:ind w:firstLine="0"/>
              <w:jc w:val="left"/>
              <w:rPr>
                <w:lang w:val="ro-MD" w:eastAsia="ru-RU"/>
              </w:rPr>
            </w:pPr>
            <w:r w:rsidRPr="00D6045D">
              <w:rPr>
                <w:lang w:val="ro-MD" w:eastAsia="ru-RU"/>
              </w:rPr>
              <w:t>Bronhoscopie curativă cu pneumopresie endoscopică</w:t>
            </w:r>
          </w:p>
        </w:tc>
        <w:tc>
          <w:tcPr>
            <w:tcW w:w="1383" w:type="dxa"/>
            <w:shd w:val="clear" w:color="auto" w:fill="auto"/>
            <w:vAlign w:val="center"/>
            <w:hideMark/>
          </w:tcPr>
          <w:p w14:paraId="3679F1F8"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F4489BC" w14:textId="77777777" w:rsidR="00874A0C" w:rsidRPr="00D6045D" w:rsidRDefault="00874A0C" w:rsidP="00C54A5F">
            <w:pPr>
              <w:ind w:firstLine="0"/>
              <w:jc w:val="center"/>
              <w:rPr>
                <w:bCs/>
                <w:lang w:val="ro-MD" w:eastAsia="ru-RU"/>
              </w:rPr>
            </w:pPr>
            <w:r w:rsidRPr="00D6045D">
              <w:rPr>
                <w:bCs/>
                <w:lang w:val="ro-MD" w:eastAsia="ru-RU"/>
              </w:rPr>
              <w:t>489</w:t>
            </w:r>
          </w:p>
        </w:tc>
      </w:tr>
      <w:tr w:rsidR="00874A0C" w:rsidRPr="00D6045D" w14:paraId="74EBFF7E" w14:textId="77777777" w:rsidTr="00B77D64">
        <w:trPr>
          <w:trHeight w:val="20"/>
          <w:jc w:val="center"/>
        </w:trPr>
        <w:tc>
          <w:tcPr>
            <w:tcW w:w="1315" w:type="dxa"/>
            <w:shd w:val="clear" w:color="auto" w:fill="auto"/>
            <w:vAlign w:val="center"/>
            <w:hideMark/>
          </w:tcPr>
          <w:p w14:paraId="5494162C" w14:textId="77777777" w:rsidR="00874A0C" w:rsidRPr="00D6045D" w:rsidRDefault="00874A0C" w:rsidP="00C54A5F">
            <w:pPr>
              <w:ind w:firstLine="0"/>
              <w:jc w:val="center"/>
              <w:rPr>
                <w:lang w:val="ro-MD" w:eastAsia="ru-RU"/>
              </w:rPr>
            </w:pPr>
            <w:r w:rsidRPr="00D6045D">
              <w:rPr>
                <w:lang w:val="ro-MD" w:eastAsia="ru-RU"/>
              </w:rPr>
              <w:t>2293.2.</w:t>
            </w:r>
          </w:p>
        </w:tc>
        <w:tc>
          <w:tcPr>
            <w:tcW w:w="5988" w:type="dxa"/>
            <w:shd w:val="clear" w:color="auto" w:fill="auto"/>
            <w:vAlign w:val="center"/>
            <w:hideMark/>
          </w:tcPr>
          <w:p w14:paraId="5023748B" w14:textId="77777777" w:rsidR="00874A0C" w:rsidRPr="00D6045D" w:rsidRDefault="00874A0C" w:rsidP="00C54A5F">
            <w:pPr>
              <w:ind w:firstLine="0"/>
              <w:jc w:val="left"/>
              <w:rPr>
                <w:lang w:val="ro-MD" w:eastAsia="ru-RU"/>
              </w:rPr>
            </w:pPr>
            <w:r w:rsidRPr="00D6045D">
              <w:rPr>
                <w:lang w:val="ro-MD" w:eastAsia="ru-RU"/>
              </w:rPr>
              <w:t>Bronhoscopie flexibilă cu lavaj bronhoalveolar</w:t>
            </w:r>
          </w:p>
        </w:tc>
        <w:tc>
          <w:tcPr>
            <w:tcW w:w="1383" w:type="dxa"/>
            <w:shd w:val="clear" w:color="auto" w:fill="auto"/>
            <w:vAlign w:val="center"/>
            <w:hideMark/>
          </w:tcPr>
          <w:p w14:paraId="7B3ADB2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BF72FA8" w14:textId="77777777" w:rsidR="00874A0C" w:rsidRPr="00D6045D" w:rsidRDefault="00874A0C" w:rsidP="00C54A5F">
            <w:pPr>
              <w:ind w:firstLine="0"/>
              <w:jc w:val="center"/>
              <w:rPr>
                <w:bCs/>
                <w:lang w:val="ro-MD" w:eastAsia="ru-RU"/>
              </w:rPr>
            </w:pPr>
            <w:r w:rsidRPr="00D6045D">
              <w:rPr>
                <w:bCs/>
                <w:lang w:val="ro-MD" w:eastAsia="ru-RU"/>
              </w:rPr>
              <w:t>1 009</w:t>
            </w:r>
          </w:p>
        </w:tc>
      </w:tr>
      <w:tr w:rsidR="00874A0C" w:rsidRPr="00D6045D" w14:paraId="2D840D89" w14:textId="77777777" w:rsidTr="00B77D64">
        <w:trPr>
          <w:trHeight w:val="20"/>
          <w:jc w:val="center"/>
        </w:trPr>
        <w:tc>
          <w:tcPr>
            <w:tcW w:w="1315" w:type="dxa"/>
            <w:shd w:val="clear" w:color="auto" w:fill="auto"/>
            <w:vAlign w:val="center"/>
            <w:hideMark/>
          </w:tcPr>
          <w:p w14:paraId="1CB57F35" w14:textId="77777777" w:rsidR="00874A0C" w:rsidRPr="00D6045D" w:rsidRDefault="00874A0C" w:rsidP="00C54A5F">
            <w:pPr>
              <w:ind w:firstLine="0"/>
              <w:jc w:val="center"/>
              <w:rPr>
                <w:lang w:val="ro-MD" w:eastAsia="ru-RU"/>
              </w:rPr>
            </w:pPr>
            <w:r w:rsidRPr="00D6045D">
              <w:rPr>
                <w:lang w:val="ro-MD" w:eastAsia="ru-RU"/>
              </w:rPr>
              <w:t>2293.3.</w:t>
            </w:r>
          </w:p>
        </w:tc>
        <w:tc>
          <w:tcPr>
            <w:tcW w:w="5988" w:type="dxa"/>
            <w:shd w:val="clear" w:color="auto" w:fill="auto"/>
            <w:vAlign w:val="center"/>
            <w:hideMark/>
          </w:tcPr>
          <w:p w14:paraId="79DDE699" w14:textId="77777777" w:rsidR="00874A0C" w:rsidRPr="00D6045D" w:rsidRDefault="00874A0C" w:rsidP="00C54A5F">
            <w:pPr>
              <w:ind w:firstLine="0"/>
              <w:jc w:val="left"/>
              <w:rPr>
                <w:lang w:val="ro-MD" w:eastAsia="ru-RU"/>
              </w:rPr>
            </w:pPr>
            <w:r w:rsidRPr="00D6045D">
              <w:rPr>
                <w:lang w:val="ro-MD" w:eastAsia="ru-RU"/>
              </w:rPr>
              <w:t>Videobronhoscopie cu lavaj bronhoalveolar</w:t>
            </w:r>
          </w:p>
        </w:tc>
        <w:tc>
          <w:tcPr>
            <w:tcW w:w="1383" w:type="dxa"/>
            <w:shd w:val="clear" w:color="auto" w:fill="auto"/>
            <w:vAlign w:val="center"/>
            <w:hideMark/>
          </w:tcPr>
          <w:p w14:paraId="50E46D5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642D8CD" w14:textId="77777777" w:rsidR="00874A0C" w:rsidRPr="00D6045D" w:rsidRDefault="00874A0C" w:rsidP="00C54A5F">
            <w:pPr>
              <w:ind w:firstLine="0"/>
              <w:jc w:val="center"/>
              <w:rPr>
                <w:bCs/>
                <w:lang w:val="ro-MD" w:eastAsia="ru-RU"/>
              </w:rPr>
            </w:pPr>
            <w:r w:rsidRPr="00D6045D">
              <w:rPr>
                <w:bCs/>
                <w:lang w:val="ro-MD" w:eastAsia="ru-RU"/>
              </w:rPr>
              <w:t>1 040</w:t>
            </w:r>
          </w:p>
        </w:tc>
      </w:tr>
      <w:tr w:rsidR="00874A0C" w:rsidRPr="00D6045D" w14:paraId="73B97E0B" w14:textId="77777777" w:rsidTr="00B77D64">
        <w:trPr>
          <w:trHeight w:val="20"/>
          <w:jc w:val="center"/>
        </w:trPr>
        <w:tc>
          <w:tcPr>
            <w:tcW w:w="1315" w:type="dxa"/>
            <w:shd w:val="clear" w:color="auto" w:fill="auto"/>
            <w:vAlign w:val="center"/>
            <w:hideMark/>
          </w:tcPr>
          <w:p w14:paraId="3E080B2C" w14:textId="77777777" w:rsidR="00874A0C" w:rsidRPr="00D6045D" w:rsidRDefault="00874A0C" w:rsidP="00C54A5F">
            <w:pPr>
              <w:ind w:firstLine="0"/>
              <w:jc w:val="center"/>
              <w:rPr>
                <w:lang w:val="ro-MD" w:eastAsia="ru-RU"/>
              </w:rPr>
            </w:pPr>
            <w:r w:rsidRPr="00D6045D">
              <w:rPr>
                <w:lang w:val="ro-MD" w:eastAsia="ru-RU"/>
              </w:rPr>
              <w:t>2294.</w:t>
            </w:r>
          </w:p>
        </w:tc>
        <w:tc>
          <w:tcPr>
            <w:tcW w:w="5988" w:type="dxa"/>
            <w:shd w:val="clear" w:color="auto" w:fill="auto"/>
            <w:vAlign w:val="center"/>
            <w:hideMark/>
          </w:tcPr>
          <w:p w14:paraId="55A17EFC" w14:textId="77777777" w:rsidR="00874A0C" w:rsidRPr="00D6045D" w:rsidRDefault="00874A0C" w:rsidP="00C54A5F">
            <w:pPr>
              <w:ind w:firstLine="0"/>
              <w:jc w:val="left"/>
              <w:rPr>
                <w:lang w:val="ro-MD" w:eastAsia="ru-RU"/>
              </w:rPr>
            </w:pPr>
            <w:r w:rsidRPr="00D6045D">
              <w:rPr>
                <w:lang w:val="ro-MD" w:eastAsia="ru-RU"/>
              </w:rPr>
              <w:t>Bronhoscopie curativă cu înlăturarea tumorilor</w:t>
            </w:r>
          </w:p>
        </w:tc>
        <w:tc>
          <w:tcPr>
            <w:tcW w:w="1383" w:type="dxa"/>
            <w:shd w:val="clear" w:color="auto" w:fill="auto"/>
            <w:vAlign w:val="center"/>
            <w:hideMark/>
          </w:tcPr>
          <w:p w14:paraId="2F9167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4B16E0" w14:textId="77777777" w:rsidR="00874A0C" w:rsidRPr="00D6045D" w:rsidRDefault="00874A0C" w:rsidP="00C54A5F">
            <w:pPr>
              <w:ind w:firstLine="0"/>
              <w:jc w:val="center"/>
              <w:rPr>
                <w:bCs/>
                <w:lang w:val="ro-MD" w:eastAsia="ru-RU"/>
              </w:rPr>
            </w:pPr>
            <w:r w:rsidRPr="00D6045D">
              <w:rPr>
                <w:bCs/>
                <w:lang w:val="ro-MD" w:eastAsia="ru-RU"/>
              </w:rPr>
              <w:t>431</w:t>
            </w:r>
          </w:p>
        </w:tc>
      </w:tr>
      <w:tr w:rsidR="00874A0C" w:rsidRPr="00D6045D" w14:paraId="4CA2907C" w14:textId="77777777" w:rsidTr="00B77D64">
        <w:trPr>
          <w:trHeight w:val="20"/>
          <w:jc w:val="center"/>
        </w:trPr>
        <w:tc>
          <w:tcPr>
            <w:tcW w:w="1315" w:type="dxa"/>
            <w:shd w:val="clear" w:color="auto" w:fill="auto"/>
            <w:vAlign w:val="center"/>
            <w:hideMark/>
          </w:tcPr>
          <w:p w14:paraId="2E2550C7" w14:textId="77777777" w:rsidR="00874A0C" w:rsidRPr="00D6045D" w:rsidRDefault="00874A0C" w:rsidP="00C54A5F">
            <w:pPr>
              <w:ind w:firstLine="0"/>
              <w:jc w:val="center"/>
              <w:rPr>
                <w:lang w:val="ro-MD" w:eastAsia="ru-RU"/>
              </w:rPr>
            </w:pPr>
            <w:r w:rsidRPr="00D6045D">
              <w:rPr>
                <w:lang w:val="ro-MD" w:eastAsia="ru-RU"/>
              </w:rPr>
              <w:t>2294.1.</w:t>
            </w:r>
          </w:p>
        </w:tc>
        <w:tc>
          <w:tcPr>
            <w:tcW w:w="5988" w:type="dxa"/>
            <w:shd w:val="clear" w:color="auto" w:fill="auto"/>
            <w:vAlign w:val="center"/>
            <w:hideMark/>
          </w:tcPr>
          <w:p w14:paraId="6898A19B" w14:textId="77777777" w:rsidR="00874A0C" w:rsidRPr="00D6045D" w:rsidRDefault="00874A0C" w:rsidP="00C54A5F">
            <w:pPr>
              <w:ind w:firstLine="0"/>
              <w:jc w:val="left"/>
              <w:rPr>
                <w:lang w:val="ro-MD" w:eastAsia="ru-RU"/>
              </w:rPr>
            </w:pPr>
            <w:r w:rsidRPr="00D6045D">
              <w:rPr>
                <w:lang w:val="ro-MD" w:eastAsia="ru-RU"/>
              </w:rPr>
              <w:t>Videobronhoscopie cu înlăturarea tumorilor</w:t>
            </w:r>
          </w:p>
        </w:tc>
        <w:tc>
          <w:tcPr>
            <w:tcW w:w="1383" w:type="dxa"/>
            <w:shd w:val="clear" w:color="auto" w:fill="auto"/>
            <w:vAlign w:val="center"/>
            <w:hideMark/>
          </w:tcPr>
          <w:p w14:paraId="427CA3C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2A4F046" w14:textId="77777777" w:rsidR="00874A0C" w:rsidRPr="00D6045D" w:rsidRDefault="00874A0C" w:rsidP="00C54A5F">
            <w:pPr>
              <w:ind w:firstLine="0"/>
              <w:jc w:val="center"/>
              <w:rPr>
                <w:bCs/>
                <w:lang w:val="ro-MD" w:eastAsia="ru-RU"/>
              </w:rPr>
            </w:pPr>
            <w:r w:rsidRPr="00D6045D">
              <w:rPr>
                <w:bCs/>
                <w:lang w:val="ro-MD" w:eastAsia="ru-RU"/>
              </w:rPr>
              <w:t>1 168</w:t>
            </w:r>
          </w:p>
        </w:tc>
      </w:tr>
      <w:tr w:rsidR="00874A0C" w:rsidRPr="00D6045D" w14:paraId="6A320160" w14:textId="77777777" w:rsidTr="00B77D64">
        <w:trPr>
          <w:trHeight w:val="20"/>
          <w:jc w:val="center"/>
        </w:trPr>
        <w:tc>
          <w:tcPr>
            <w:tcW w:w="1315" w:type="dxa"/>
            <w:shd w:val="clear" w:color="auto" w:fill="auto"/>
            <w:vAlign w:val="center"/>
            <w:hideMark/>
          </w:tcPr>
          <w:p w14:paraId="138DC3D6" w14:textId="77777777" w:rsidR="00874A0C" w:rsidRPr="00D6045D" w:rsidRDefault="00874A0C" w:rsidP="00C54A5F">
            <w:pPr>
              <w:ind w:firstLine="0"/>
              <w:jc w:val="center"/>
              <w:rPr>
                <w:lang w:val="ro-MD" w:eastAsia="ru-RU"/>
              </w:rPr>
            </w:pPr>
            <w:r w:rsidRPr="00D6045D">
              <w:rPr>
                <w:lang w:val="ro-MD" w:eastAsia="ru-RU"/>
              </w:rPr>
              <w:t>2294.2.</w:t>
            </w:r>
          </w:p>
        </w:tc>
        <w:tc>
          <w:tcPr>
            <w:tcW w:w="5988" w:type="dxa"/>
            <w:shd w:val="clear" w:color="auto" w:fill="auto"/>
            <w:vAlign w:val="center"/>
            <w:hideMark/>
          </w:tcPr>
          <w:p w14:paraId="409E939A" w14:textId="77777777" w:rsidR="00874A0C" w:rsidRPr="00D6045D" w:rsidRDefault="00874A0C" w:rsidP="00C54A5F">
            <w:pPr>
              <w:ind w:firstLine="0"/>
              <w:jc w:val="left"/>
              <w:rPr>
                <w:lang w:val="ro-MD" w:eastAsia="ru-RU"/>
              </w:rPr>
            </w:pPr>
            <w:r w:rsidRPr="00D6045D">
              <w:rPr>
                <w:lang w:val="ro-MD" w:eastAsia="ru-RU"/>
              </w:rPr>
              <w:t>Bronhoscopie flexibilă cu înlăturarea tumorilor</w:t>
            </w:r>
          </w:p>
        </w:tc>
        <w:tc>
          <w:tcPr>
            <w:tcW w:w="1383" w:type="dxa"/>
            <w:shd w:val="clear" w:color="auto" w:fill="auto"/>
            <w:vAlign w:val="center"/>
            <w:hideMark/>
          </w:tcPr>
          <w:p w14:paraId="1E9150E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7D8FB6B" w14:textId="77777777" w:rsidR="00874A0C" w:rsidRPr="00D6045D" w:rsidRDefault="00874A0C" w:rsidP="00C54A5F">
            <w:pPr>
              <w:ind w:firstLine="0"/>
              <w:jc w:val="center"/>
              <w:rPr>
                <w:bCs/>
                <w:lang w:val="ro-MD" w:eastAsia="ru-RU"/>
              </w:rPr>
            </w:pPr>
            <w:r w:rsidRPr="00D6045D">
              <w:rPr>
                <w:bCs/>
                <w:lang w:val="ro-MD" w:eastAsia="ru-RU"/>
              </w:rPr>
              <w:t>1 137</w:t>
            </w:r>
          </w:p>
        </w:tc>
      </w:tr>
      <w:tr w:rsidR="00874A0C" w:rsidRPr="00D6045D" w14:paraId="0B5708E5" w14:textId="77777777" w:rsidTr="00B77D64">
        <w:trPr>
          <w:trHeight w:val="20"/>
          <w:jc w:val="center"/>
        </w:trPr>
        <w:tc>
          <w:tcPr>
            <w:tcW w:w="1315" w:type="dxa"/>
            <w:shd w:val="clear" w:color="auto" w:fill="auto"/>
            <w:vAlign w:val="center"/>
            <w:hideMark/>
          </w:tcPr>
          <w:p w14:paraId="1B6BA0FC" w14:textId="77777777" w:rsidR="00874A0C" w:rsidRPr="00D6045D" w:rsidRDefault="00874A0C" w:rsidP="00C54A5F">
            <w:pPr>
              <w:ind w:firstLine="0"/>
              <w:jc w:val="center"/>
              <w:rPr>
                <w:lang w:val="ro-MD" w:eastAsia="ru-RU"/>
              </w:rPr>
            </w:pPr>
            <w:r w:rsidRPr="00D6045D">
              <w:rPr>
                <w:lang w:val="ro-MD" w:eastAsia="ru-RU"/>
              </w:rPr>
              <w:t>2295.</w:t>
            </w:r>
          </w:p>
        </w:tc>
        <w:tc>
          <w:tcPr>
            <w:tcW w:w="5988" w:type="dxa"/>
            <w:shd w:val="clear" w:color="auto" w:fill="auto"/>
            <w:vAlign w:val="center"/>
            <w:hideMark/>
          </w:tcPr>
          <w:p w14:paraId="0B0BA69C" w14:textId="77777777" w:rsidR="00874A0C" w:rsidRPr="00D6045D" w:rsidRDefault="00874A0C" w:rsidP="00C54A5F">
            <w:pPr>
              <w:ind w:firstLine="0"/>
              <w:jc w:val="left"/>
              <w:rPr>
                <w:lang w:val="ro-MD" w:eastAsia="ru-RU"/>
              </w:rPr>
            </w:pPr>
            <w:r w:rsidRPr="00D6045D">
              <w:rPr>
                <w:lang w:val="ro-MD" w:eastAsia="ru-RU"/>
              </w:rPr>
              <w:t>Bronhoscopie curativă cu stoparea hemoragiilor</w:t>
            </w:r>
          </w:p>
        </w:tc>
        <w:tc>
          <w:tcPr>
            <w:tcW w:w="1383" w:type="dxa"/>
            <w:shd w:val="clear" w:color="auto" w:fill="auto"/>
            <w:vAlign w:val="center"/>
            <w:hideMark/>
          </w:tcPr>
          <w:p w14:paraId="590377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1D97D7" w14:textId="77777777" w:rsidR="00874A0C" w:rsidRPr="00D6045D" w:rsidRDefault="00874A0C" w:rsidP="00C54A5F">
            <w:pPr>
              <w:ind w:firstLine="0"/>
              <w:jc w:val="center"/>
              <w:rPr>
                <w:bCs/>
                <w:lang w:val="ro-MD" w:eastAsia="ru-RU"/>
              </w:rPr>
            </w:pPr>
            <w:r w:rsidRPr="00D6045D">
              <w:rPr>
                <w:bCs/>
                <w:lang w:val="ro-MD" w:eastAsia="ru-RU"/>
              </w:rPr>
              <w:t>836</w:t>
            </w:r>
          </w:p>
        </w:tc>
      </w:tr>
      <w:tr w:rsidR="00874A0C" w:rsidRPr="00D6045D" w14:paraId="2E528526" w14:textId="77777777" w:rsidTr="00B77D64">
        <w:trPr>
          <w:trHeight w:val="20"/>
          <w:jc w:val="center"/>
        </w:trPr>
        <w:tc>
          <w:tcPr>
            <w:tcW w:w="1315" w:type="dxa"/>
            <w:shd w:val="clear" w:color="auto" w:fill="auto"/>
            <w:vAlign w:val="center"/>
            <w:hideMark/>
          </w:tcPr>
          <w:p w14:paraId="24FD0159" w14:textId="77777777" w:rsidR="00874A0C" w:rsidRPr="00D6045D" w:rsidRDefault="00874A0C" w:rsidP="00C54A5F">
            <w:pPr>
              <w:ind w:firstLine="0"/>
              <w:jc w:val="center"/>
              <w:rPr>
                <w:lang w:val="ro-MD" w:eastAsia="ru-RU"/>
              </w:rPr>
            </w:pPr>
            <w:r w:rsidRPr="00D6045D">
              <w:rPr>
                <w:lang w:val="ro-MD" w:eastAsia="ru-RU"/>
              </w:rPr>
              <w:t>2295.1.</w:t>
            </w:r>
          </w:p>
        </w:tc>
        <w:tc>
          <w:tcPr>
            <w:tcW w:w="5988" w:type="dxa"/>
            <w:shd w:val="clear" w:color="auto" w:fill="auto"/>
            <w:vAlign w:val="center"/>
            <w:hideMark/>
          </w:tcPr>
          <w:p w14:paraId="19298A1A" w14:textId="77777777" w:rsidR="00874A0C" w:rsidRPr="00D6045D" w:rsidRDefault="00874A0C" w:rsidP="00C54A5F">
            <w:pPr>
              <w:ind w:firstLine="0"/>
              <w:jc w:val="left"/>
              <w:rPr>
                <w:lang w:val="ro-MD" w:eastAsia="ru-RU"/>
              </w:rPr>
            </w:pPr>
            <w:r w:rsidRPr="00D6045D">
              <w:rPr>
                <w:lang w:val="ro-MD" w:eastAsia="ru-RU"/>
              </w:rPr>
              <w:t>Videobronhoscopie diagnostică</w:t>
            </w:r>
          </w:p>
        </w:tc>
        <w:tc>
          <w:tcPr>
            <w:tcW w:w="1383" w:type="dxa"/>
            <w:shd w:val="clear" w:color="auto" w:fill="auto"/>
            <w:vAlign w:val="center"/>
            <w:hideMark/>
          </w:tcPr>
          <w:p w14:paraId="69A3C7F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B3AEAE7" w14:textId="77777777" w:rsidR="00874A0C" w:rsidRPr="00D6045D" w:rsidRDefault="00874A0C" w:rsidP="00C54A5F">
            <w:pPr>
              <w:ind w:firstLine="0"/>
              <w:jc w:val="center"/>
              <w:rPr>
                <w:bCs/>
                <w:lang w:val="ro-MD" w:eastAsia="ru-RU"/>
              </w:rPr>
            </w:pPr>
            <w:r w:rsidRPr="00D6045D">
              <w:rPr>
                <w:bCs/>
                <w:lang w:val="ro-MD" w:eastAsia="ru-RU"/>
              </w:rPr>
              <w:t>883</w:t>
            </w:r>
          </w:p>
        </w:tc>
      </w:tr>
      <w:tr w:rsidR="00874A0C" w:rsidRPr="00D6045D" w14:paraId="51B4DF62" w14:textId="77777777" w:rsidTr="00B77D64">
        <w:trPr>
          <w:trHeight w:val="20"/>
          <w:jc w:val="center"/>
        </w:trPr>
        <w:tc>
          <w:tcPr>
            <w:tcW w:w="1315" w:type="dxa"/>
            <w:shd w:val="clear" w:color="auto" w:fill="auto"/>
            <w:vAlign w:val="center"/>
            <w:hideMark/>
          </w:tcPr>
          <w:p w14:paraId="2ECAC57E" w14:textId="77777777" w:rsidR="00874A0C" w:rsidRPr="00D6045D" w:rsidRDefault="00874A0C" w:rsidP="00C54A5F">
            <w:pPr>
              <w:ind w:firstLine="0"/>
              <w:jc w:val="center"/>
              <w:rPr>
                <w:lang w:val="ro-MD" w:eastAsia="ru-RU"/>
              </w:rPr>
            </w:pPr>
            <w:r w:rsidRPr="00D6045D">
              <w:rPr>
                <w:lang w:val="ro-MD" w:eastAsia="ru-RU"/>
              </w:rPr>
              <w:t>2295.2.</w:t>
            </w:r>
          </w:p>
        </w:tc>
        <w:tc>
          <w:tcPr>
            <w:tcW w:w="5988" w:type="dxa"/>
            <w:shd w:val="clear" w:color="auto" w:fill="auto"/>
            <w:vAlign w:val="center"/>
            <w:hideMark/>
          </w:tcPr>
          <w:p w14:paraId="34073F93" w14:textId="77777777" w:rsidR="00874A0C" w:rsidRPr="00D6045D" w:rsidRDefault="00874A0C" w:rsidP="00C54A5F">
            <w:pPr>
              <w:ind w:firstLine="0"/>
              <w:jc w:val="left"/>
              <w:rPr>
                <w:lang w:val="ro-MD" w:eastAsia="ru-RU"/>
              </w:rPr>
            </w:pPr>
            <w:r w:rsidRPr="00D6045D">
              <w:rPr>
                <w:lang w:val="ro-MD" w:eastAsia="ru-RU"/>
              </w:rPr>
              <w:t>Videobronhoscopie curativă</w:t>
            </w:r>
          </w:p>
        </w:tc>
        <w:tc>
          <w:tcPr>
            <w:tcW w:w="1383" w:type="dxa"/>
            <w:shd w:val="clear" w:color="auto" w:fill="auto"/>
            <w:vAlign w:val="center"/>
            <w:hideMark/>
          </w:tcPr>
          <w:p w14:paraId="151ECB3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966A42B" w14:textId="77777777" w:rsidR="00874A0C" w:rsidRPr="00D6045D" w:rsidRDefault="00874A0C" w:rsidP="00C54A5F">
            <w:pPr>
              <w:ind w:firstLine="0"/>
              <w:jc w:val="center"/>
              <w:rPr>
                <w:bCs/>
                <w:lang w:val="ro-MD" w:eastAsia="ru-RU"/>
              </w:rPr>
            </w:pPr>
            <w:r w:rsidRPr="00D6045D">
              <w:rPr>
                <w:bCs/>
                <w:lang w:val="ro-MD" w:eastAsia="ru-RU"/>
              </w:rPr>
              <w:t>1 120</w:t>
            </w:r>
          </w:p>
        </w:tc>
      </w:tr>
      <w:tr w:rsidR="00874A0C" w:rsidRPr="00D6045D" w14:paraId="65B73A7D" w14:textId="77777777" w:rsidTr="00B77D64">
        <w:trPr>
          <w:trHeight w:val="20"/>
          <w:jc w:val="center"/>
        </w:trPr>
        <w:tc>
          <w:tcPr>
            <w:tcW w:w="1315" w:type="dxa"/>
            <w:shd w:val="clear" w:color="auto" w:fill="auto"/>
            <w:vAlign w:val="center"/>
            <w:hideMark/>
          </w:tcPr>
          <w:p w14:paraId="22EAA3AC" w14:textId="77777777" w:rsidR="00874A0C" w:rsidRPr="00D6045D" w:rsidRDefault="00874A0C" w:rsidP="00C54A5F">
            <w:pPr>
              <w:ind w:firstLine="0"/>
              <w:jc w:val="center"/>
              <w:rPr>
                <w:lang w:val="ro-MD" w:eastAsia="ru-RU"/>
              </w:rPr>
            </w:pPr>
            <w:r w:rsidRPr="00D6045D">
              <w:rPr>
                <w:lang w:val="ro-MD" w:eastAsia="ru-RU"/>
              </w:rPr>
              <w:t>2296.</w:t>
            </w:r>
          </w:p>
        </w:tc>
        <w:tc>
          <w:tcPr>
            <w:tcW w:w="5988" w:type="dxa"/>
            <w:shd w:val="clear" w:color="auto" w:fill="auto"/>
            <w:vAlign w:val="center"/>
            <w:hideMark/>
          </w:tcPr>
          <w:p w14:paraId="1E95B4A2" w14:textId="77777777" w:rsidR="00874A0C" w:rsidRPr="00D6045D" w:rsidRDefault="00874A0C" w:rsidP="00C54A5F">
            <w:pPr>
              <w:ind w:firstLine="0"/>
              <w:jc w:val="left"/>
              <w:rPr>
                <w:lang w:val="ro-MD" w:eastAsia="ru-RU"/>
              </w:rPr>
            </w:pPr>
            <w:r w:rsidRPr="00D6045D">
              <w:rPr>
                <w:lang w:val="ro-MD" w:eastAsia="ru-RU"/>
              </w:rPr>
              <w:t>Traheobronhoscopie cu aparat rigid</w:t>
            </w:r>
          </w:p>
        </w:tc>
        <w:tc>
          <w:tcPr>
            <w:tcW w:w="1383" w:type="dxa"/>
            <w:shd w:val="clear" w:color="auto" w:fill="auto"/>
            <w:vAlign w:val="center"/>
            <w:hideMark/>
          </w:tcPr>
          <w:p w14:paraId="703F78B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E0660AA" w14:textId="77777777" w:rsidR="00874A0C" w:rsidRPr="00D6045D" w:rsidRDefault="00874A0C" w:rsidP="00C54A5F">
            <w:pPr>
              <w:ind w:firstLine="0"/>
              <w:jc w:val="center"/>
              <w:rPr>
                <w:bCs/>
                <w:lang w:val="ro-MD" w:eastAsia="ru-RU"/>
              </w:rPr>
            </w:pPr>
            <w:r w:rsidRPr="00D6045D">
              <w:rPr>
                <w:bCs/>
                <w:lang w:val="ro-MD" w:eastAsia="ru-RU"/>
              </w:rPr>
              <w:t>796</w:t>
            </w:r>
          </w:p>
        </w:tc>
      </w:tr>
      <w:tr w:rsidR="00874A0C" w:rsidRPr="00D6045D" w14:paraId="0199210C" w14:textId="77777777" w:rsidTr="00B77D64">
        <w:trPr>
          <w:trHeight w:val="20"/>
          <w:jc w:val="center"/>
        </w:trPr>
        <w:tc>
          <w:tcPr>
            <w:tcW w:w="1315" w:type="dxa"/>
            <w:shd w:val="clear" w:color="auto" w:fill="auto"/>
            <w:vAlign w:val="center"/>
            <w:hideMark/>
          </w:tcPr>
          <w:p w14:paraId="414BBA5B" w14:textId="77777777" w:rsidR="00874A0C" w:rsidRPr="00D6045D" w:rsidRDefault="00874A0C" w:rsidP="00C54A5F">
            <w:pPr>
              <w:ind w:firstLine="0"/>
              <w:jc w:val="center"/>
              <w:rPr>
                <w:lang w:val="ro-MD" w:eastAsia="ru-RU"/>
              </w:rPr>
            </w:pPr>
            <w:r w:rsidRPr="00D6045D">
              <w:rPr>
                <w:lang w:val="ro-MD" w:eastAsia="ru-RU"/>
              </w:rPr>
              <w:t>2296.1.</w:t>
            </w:r>
          </w:p>
        </w:tc>
        <w:tc>
          <w:tcPr>
            <w:tcW w:w="5988" w:type="dxa"/>
            <w:shd w:val="clear" w:color="auto" w:fill="auto"/>
            <w:vAlign w:val="center"/>
            <w:hideMark/>
          </w:tcPr>
          <w:p w14:paraId="113912F2" w14:textId="77777777" w:rsidR="00874A0C" w:rsidRPr="00D6045D" w:rsidRDefault="00874A0C" w:rsidP="00C54A5F">
            <w:pPr>
              <w:ind w:firstLine="0"/>
              <w:jc w:val="left"/>
              <w:rPr>
                <w:lang w:val="ro-MD" w:eastAsia="ru-RU"/>
              </w:rPr>
            </w:pPr>
            <w:r w:rsidRPr="00D6045D">
              <w:rPr>
                <w:lang w:val="ro-MD" w:eastAsia="ru-RU"/>
              </w:rPr>
              <w:t>Traheobronhoscopie rigidă diagnostică</w:t>
            </w:r>
          </w:p>
        </w:tc>
        <w:tc>
          <w:tcPr>
            <w:tcW w:w="1383" w:type="dxa"/>
            <w:shd w:val="clear" w:color="auto" w:fill="auto"/>
            <w:vAlign w:val="center"/>
            <w:hideMark/>
          </w:tcPr>
          <w:p w14:paraId="559898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15638E" w14:textId="77777777" w:rsidR="00874A0C" w:rsidRPr="00D6045D" w:rsidRDefault="00874A0C" w:rsidP="00C54A5F">
            <w:pPr>
              <w:ind w:firstLine="0"/>
              <w:jc w:val="center"/>
              <w:rPr>
                <w:bCs/>
                <w:lang w:val="ro-MD" w:eastAsia="ru-RU"/>
              </w:rPr>
            </w:pPr>
            <w:r w:rsidRPr="00D6045D">
              <w:rPr>
                <w:bCs/>
                <w:lang w:val="ro-MD" w:eastAsia="ru-RU"/>
              </w:rPr>
              <w:t>1 532</w:t>
            </w:r>
          </w:p>
        </w:tc>
      </w:tr>
      <w:tr w:rsidR="00874A0C" w:rsidRPr="00D6045D" w14:paraId="7B230C6D" w14:textId="77777777" w:rsidTr="00B77D64">
        <w:trPr>
          <w:trHeight w:val="20"/>
          <w:jc w:val="center"/>
        </w:trPr>
        <w:tc>
          <w:tcPr>
            <w:tcW w:w="1315" w:type="dxa"/>
            <w:shd w:val="clear" w:color="auto" w:fill="auto"/>
            <w:vAlign w:val="center"/>
            <w:hideMark/>
          </w:tcPr>
          <w:p w14:paraId="6A957065" w14:textId="77777777" w:rsidR="00874A0C" w:rsidRPr="00D6045D" w:rsidRDefault="00874A0C" w:rsidP="00C54A5F">
            <w:pPr>
              <w:ind w:firstLine="0"/>
              <w:jc w:val="center"/>
              <w:rPr>
                <w:lang w:val="ro-MD" w:eastAsia="ru-RU"/>
              </w:rPr>
            </w:pPr>
            <w:r w:rsidRPr="00D6045D">
              <w:rPr>
                <w:lang w:val="ro-MD" w:eastAsia="ru-RU"/>
              </w:rPr>
              <w:t>2296.2.</w:t>
            </w:r>
          </w:p>
        </w:tc>
        <w:tc>
          <w:tcPr>
            <w:tcW w:w="5988" w:type="dxa"/>
            <w:shd w:val="clear" w:color="auto" w:fill="auto"/>
            <w:vAlign w:val="center"/>
            <w:hideMark/>
          </w:tcPr>
          <w:p w14:paraId="0205C4E3" w14:textId="77777777" w:rsidR="00874A0C" w:rsidRPr="00D6045D" w:rsidRDefault="00874A0C" w:rsidP="00C54A5F">
            <w:pPr>
              <w:ind w:firstLine="0"/>
              <w:jc w:val="left"/>
              <w:rPr>
                <w:lang w:val="ro-MD" w:eastAsia="ru-RU"/>
              </w:rPr>
            </w:pPr>
            <w:r w:rsidRPr="00D6045D">
              <w:rPr>
                <w:lang w:val="ro-MD" w:eastAsia="ru-RU"/>
              </w:rPr>
              <w:t>Traheobronhoscopie rigidă curativă</w:t>
            </w:r>
          </w:p>
        </w:tc>
        <w:tc>
          <w:tcPr>
            <w:tcW w:w="1383" w:type="dxa"/>
            <w:shd w:val="clear" w:color="auto" w:fill="auto"/>
            <w:vAlign w:val="center"/>
            <w:hideMark/>
          </w:tcPr>
          <w:p w14:paraId="325EF0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3DA655" w14:textId="77777777" w:rsidR="00874A0C" w:rsidRPr="00D6045D" w:rsidRDefault="00874A0C" w:rsidP="00C54A5F">
            <w:pPr>
              <w:ind w:firstLine="0"/>
              <w:jc w:val="center"/>
              <w:rPr>
                <w:bCs/>
                <w:lang w:val="ro-MD" w:eastAsia="ru-RU"/>
              </w:rPr>
            </w:pPr>
            <w:r w:rsidRPr="00D6045D">
              <w:rPr>
                <w:bCs/>
                <w:lang w:val="ro-MD" w:eastAsia="ru-RU"/>
              </w:rPr>
              <w:t>2 038</w:t>
            </w:r>
          </w:p>
        </w:tc>
      </w:tr>
      <w:tr w:rsidR="00874A0C" w:rsidRPr="00D6045D" w14:paraId="17547F56" w14:textId="77777777" w:rsidTr="00B77D64">
        <w:trPr>
          <w:trHeight w:val="20"/>
          <w:jc w:val="center"/>
        </w:trPr>
        <w:tc>
          <w:tcPr>
            <w:tcW w:w="1315" w:type="dxa"/>
            <w:shd w:val="clear" w:color="auto" w:fill="auto"/>
            <w:vAlign w:val="center"/>
            <w:hideMark/>
          </w:tcPr>
          <w:p w14:paraId="0AA0B40D" w14:textId="77777777" w:rsidR="00874A0C" w:rsidRPr="00D6045D" w:rsidRDefault="00874A0C" w:rsidP="00C54A5F">
            <w:pPr>
              <w:ind w:firstLine="0"/>
              <w:jc w:val="center"/>
              <w:rPr>
                <w:lang w:val="ro-MD" w:eastAsia="ru-RU"/>
              </w:rPr>
            </w:pPr>
            <w:r w:rsidRPr="00D6045D">
              <w:rPr>
                <w:lang w:val="ro-MD" w:eastAsia="ru-RU"/>
              </w:rPr>
              <w:t>2296.3.</w:t>
            </w:r>
          </w:p>
        </w:tc>
        <w:tc>
          <w:tcPr>
            <w:tcW w:w="5988" w:type="dxa"/>
            <w:shd w:val="clear" w:color="auto" w:fill="auto"/>
            <w:vAlign w:val="center"/>
            <w:hideMark/>
          </w:tcPr>
          <w:p w14:paraId="52281357" w14:textId="77777777" w:rsidR="00874A0C" w:rsidRPr="00D6045D" w:rsidRDefault="00874A0C" w:rsidP="00C54A5F">
            <w:pPr>
              <w:ind w:firstLine="0"/>
              <w:jc w:val="left"/>
              <w:rPr>
                <w:lang w:val="ro-MD" w:eastAsia="ru-RU"/>
              </w:rPr>
            </w:pPr>
            <w:r w:rsidRPr="00D6045D">
              <w:rPr>
                <w:lang w:val="ro-MD" w:eastAsia="ru-RU"/>
              </w:rPr>
              <w:t>Traheobronhoscopie rigidă cu stoparea hemoragiilor prin plombare</w:t>
            </w:r>
          </w:p>
        </w:tc>
        <w:tc>
          <w:tcPr>
            <w:tcW w:w="1383" w:type="dxa"/>
            <w:shd w:val="clear" w:color="auto" w:fill="auto"/>
            <w:vAlign w:val="center"/>
            <w:hideMark/>
          </w:tcPr>
          <w:p w14:paraId="667AC86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67AC95" w14:textId="77777777" w:rsidR="00874A0C" w:rsidRPr="00D6045D" w:rsidRDefault="00874A0C" w:rsidP="00C54A5F">
            <w:pPr>
              <w:ind w:firstLine="0"/>
              <w:jc w:val="center"/>
              <w:rPr>
                <w:bCs/>
                <w:lang w:val="ro-MD" w:eastAsia="ru-RU"/>
              </w:rPr>
            </w:pPr>
            <w:r w:rsidRPr="00D6045D">
              <w:rPr>
                <w:bCs/>
                <w:lang w:val="ro-MD" w:eastAsia="ru-RU"/>
              </w:rPr>
              <w:t>2 150</w:t>
            </w:r>
          </w:p>
        </w:tc>
      </w:tr>
      <w:tr w:rsidR="00874A0C" w:rsidRPr="00D6045D" w14:paraId="36D4B9D6" w14:textId="77777777" w:rsidTr="00B77D64">
        <w:trPr>
          <w:trHeight w:val="20"/>
          <w:jc w:val="center"/>
        </w:trPr>
        <w:tc>
          <w:tcPr>
            <w:tcW w:w="1315" w:type="dxa"/>
            <w:shd w:val="clear" w:color="auto" w:fill="auto"/>
            <w:vAlign w:val="center"/>
            <w:hideMark/>
          </w:tcPr>
          <w:p w14:paraId="1FA5CA5B" w14:textId="77777777" w:rsidR="00874A0C" w:rsidRPr="00D6045D" w:rsidRDefault="00874A0C" w:rsidP="00C54A5F">
            <w:pPr>
              <w:ind w:firstLine="0"/>
              <w:jc w:val="center"/>
              <w:rPr>
                <w:lang w:val="ro-MD" w:eastAsia="ru-RU"/>
              </w:rPr>
            </w:pPr>
            <w:r w:rsidRPr="00D6045D">
              <w:rPr>
                <w:lang w:val="ro-MD" w:eastAsia="ru-RU"/>
              </w:rPr>
              <w:t>2296.4.</w:t>
            </w:r>
          </w:p>
        </w:tc>
        <w:tc>
          <w:tcPr>
            <w:tcW w:w="5988" w:type="dxa"/>
            <w:shd w:val="clear" w:color="auto" w:fill="auto"/>
            <w:vAlign w:val="center"/>
            <w:hideMark/>
          </w:tcPr>
          <w:p w14:paraId="3650BCCE" w14:textId="77777777" w:rsidR="00874A0C" w:rsidRPr="00D6045D" w:rsidRDefault="00874A0C" w:rsidP="00C54A5F">
            <w:pPr>
              <w:ind w:firstLine="0"/>
              <w:jc w:val="left"/>
              <w:rPr>
                <w:lang w:val="ro-MD" w:eastAsia="ru-RU"/>
              </w:rPr>
            </w:pPr>
            <w:r w:rsidRPr="00D6045D">
              <w:rPr>
                <w:lang w:val="ro-MD" w:eastAsia="ru-RU"/>
              </w:rPr>
              <w:t>Înlăturarea endoscopică a unui corp străin laringotraheobronșic</w:t>
            </w:r>
          </w:p>
        </w:tc>
        <w:tc>
          <w:tcPr>
            <w:tcW w:w="1383" w:type="dxa"/>
            <w:shd w:val="clear" w:color="auto" w:fill="auto"/>
            <w:vAlign w:val="center"/>
            <w:hideMark/>
          </w:tcPr>
          <w:p w14:paraId="52680A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572934" w14:textId="77777777" w:rsidR="00874A0C" w:rsidRPr="00D6045D" w:rsidRDefault="00874A0C" w:rsidP="00C54A5F">
            <w:pPr>
              <w:ind w:firstLine="0"/>
              <w:jc w:val="center"/>
              <w:rPr>
                <w:bCs/>
                <w:lang w:val="ro-MD" w:eastAsia="ru-RU"/>
              </w:rPr>
            </w:pPr>
            <w:r w:rsidRPr="00D6045D">
              <w:rPr>
                <w:bCs/>
                <w:lang w:val="ro-MD" w:eastAsia="ru-RU"/>
              </w:rPr>
              <w:t>5 768</w:t>
            </w:r>
          </w:p>
        </w:tc>
      </w:tr>
      <w:tr w:rsidR="00874A0C" w:rsidRPr="00D6045D" w14:paraId="64736C94" w14:textId="77777777" w:rsidTr="00B77D64">
        <w:trPr>
          <w:trHeight w:val="20"/>
          <w:jc w:val="center"/>
        </w:trPr>
        <w:tc>
          <w:tcPr>
            <w:tcW w:w="1315" w:type="dxa"/>
            <w:shd w:val="clear" w:color="auto" w:fill="auto"/>
            <w:vAlign w:val="center"/>
            <w:hideMark/>
          </w:tcPr>
          <w:p w14:paraId="19EA09A8" w14:textId="77777777" w:rsidR="00874A0C" w:rsidRPr="00D6045D" w:rsidRDefault="00874A0C" w:rsidP="00C54A5F">
            <w:pPr>
              <w:ind w:firstLine="0"/>
              <w:jc w:val="center"/>
              <w:rPr>
                <w:lang w:val="ro-MD" w:eastAsia="ru-RU"/>
              </w:rPr>
            </w:pPr>
            <w:r w:rsidRPr="00D6045D">
              <w:rPr>
                <w:lang w:val="ro-MD" w:eastAsia="ru-RU"/>
              </w:rPr>
              <w:t>2296.5.</w:t>
            </w:r>
          </w:p>
        </w:tc>
        <w:tc>
          <w:tcPr>
            <w:tcW w:w="5988" w:type="dxa"/>
            <w:shd w:val="clear" w:color="auto" w:fill="auto"/>
            <w:vAlign w:val="center"/>
            <w:hideMark/>
          </w:tcPr>
          <w:p w14:paraId="42812D60" w14:textId="77777777" w:rsidR="00874A0C" w:rsidRPr="00D6045D" w:rsidRDefault="00874A0C" w:rsidP="00C54A5F">
            <w:pPr>
              <w:ind w:firstLine="0"/>
              <w:jc w:val="left"/>
              <w:rPr>
                <w:lang w:val="ro-MD" w:eastAsia="ru-RU"/>
              </w:rPr>
            </w:pPr>
            <w:r w:rsidRPr="00D6045D">
              <w:rPr>
                <w:lang w:val="ro-MD" w:eastAsia="ru-RU"/>
              </w:rPr>
              <w:t>Intervenții endoscopice în stenoză cicatricială traheobronșică</w:t>
            </w:r>
          </w:p>
        </w:tc>
        <w:tc>
          <w:tcPr>
            <w:tcW w:w="1383" w:type="dxa"/>
            <w:shd w:val="clear" w:color="auto" w:fill="auto"/>
            <w:vAlign w:val="center"/>
            <w:hideMark/>
          </w:tcPr>
          <w:p w14:paraId="70B690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CB6877" w14:textId="77777777" w:rsidR="00874A0C" w:rsidRPr="00D6045D" w:rsidRDefault="00874A0C" w:rsidP="00C54A5F">
            <w:pPr>
              <w:ind w:firstLine="0"/>
              <w:jc w:val="center"/>
              <w:rPr>
                <w:bCs/>
                <w:lang w:val="ro-MD" w:eastAsia="ru-RU"/>
              </w:rPr>
            </w:pPr>
            <w:r w:rsidRPr="00D6045D">
              <w:rPr>
                <w:bCs/>
                <w:lang w:val="ro-MD" w:eastAsia="ru-RU"/>
              </w:rPr>
              <w:t>25 306</w:t>
            </w:r>
          </w:p>
        </w:tc>
      </w:tr>
      <w:tr w:rsidR="00874A0C" w:rsidRPr="00D6045D" w14:paraId="1001D1C5" w14:textId="77777777" w:rsidTr="00B77D64">
        <w:trPr>
          <w:trHeight w:val="20"/>
          <w:jc w:val="center"/>
        </w:trPr>
        <w:tc>
          <w:tcPr>
            <w:tcW w:w="1315" w:type="dxa"/>
            <w:shd w:val="clear" w:color="auto" w:fill="auto"/>
            <w:vAlign w:val="center"/>
            <w:hideMark/>
          </w:tcPr>
          <w:p w14:paraId="3B195151" w14:textId="77777777" w:rsidR="00874A0C" w:rsidRPr="00D6045D" w:rsidRDefault="00874A0C" w:rsidP="00C54A5F">
            <w:pPr>
              <w:ind w:firstLine="0"/>
              <w:jc w:val="center"/>
              <w:rPr>
                <w:lang w:val="ro-MD" w:eastAsia="ru-RU"/>
              </w:rPr>
            </w:pPr>
            <w:r w:rsidRPr="00D6045D">
              <w:rPr>
                <w:lang w:val="ro-MD" w:eastAsia="ru-RU"/>
              </w:rPr>
              <w:t>2296.6.</w:t>
            </w:r>
          </w:p>
        </w:tc>
        <w:tc>
          <w:tcPr>
            <w:tcW w:w="5988" w:type="dxa"/>
            <w:shd w:val="clear" w:color="auto" w:fill="auto"/>
            <w:vAlign w:val="center"/>
            <w:hideMark/>
          </w:tcPr>
          <w:p w14:paraId="55516B50" w14:textId="77777777" w:rsidR="00874A0C" w:rsidRPr="00D6045D" w:rsidRDefault="00874A0C" w:rsidP="00C54A5F">
            <w:pPr>
              <w:ind w:firstLine="0"/>
              <w:jc w:val="left"/>
              <w:rPr>
                <w:lang w:val="ro-MD" w:eastAsia="ru-RU"/>
              </w:rPr>
            </w:pPr>
            <w:r w:rsidRPr="00D6045D">
              <w:rPr>
                <w:lang w:val="ro-MD" w:eastAsia="ru-RU"/>
              </w:rPr>
              <w:t>Ablația endoscopică a tumorii laringiene</w:t>
            </w:r>
          </w:p>
        </w:tc>
        <w:tc>
          <w:tcPr>
            <w:tcW w:w="1383" w:type="dxa"/>
            <w:shd w:val="clear" w:color="auto" w:fill="auto"/>
            <w:vAlign w:val="center"/>
            <w:hideMark/>
          </w:tcPr>
          <w:p w14:paraId="2F8EC2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CAFABD" w14:textId="77777777" w:rsidR="00874A0C" w:rsidRPr="00D6045D" w:rsidRDefault="00874A0C" w:rsidP="00C54A5F">
            <w:pPr>
              <w:ind w:firstLine="0"/>
              <w:jc w:val="center"/>
              <w:rPr>
                <w:bCs/>
                <w:lang w:val="ro-MD" w:eastAsia="ru-RU"/>
              </w:rPr>
            </w:pPr>
            <w:r w:rsidRPr="00D6045D">
              <w:rPr>
                <w:bCs/>
                <w:lang w:val="ro-MD" w:eastAsia="ru-RU"/>
              </w:rPr>
              <w:t>5 936</w:t>
            </w:r>
          </w:p>
        </w:tc>
      </w:tr>
      <w:tr w:rsidR="00874A0C" w:rsidRPr="00D6045D" w14:paraId="4AA08A5C" w14:textId="77777777" w:rsidTr="00B77D64">
        <w:trPr>
          <w:trHeight w:val="20"/>
          <w:jc w:val="center"/>
        </w:trPr>
        <w:tc>
          <w:tcPr>
            <w:tcW w:w="1315" w:type="dxa"/>
            <w:shd w:val="clear" w:color="auto" w:fill="auto"/>
            <w:vAlign w:val="center"/>
            <w:hideMark/>
          </w:tcPr>
          <w:p w14:paraId="30D93361" w14:textId="77777777" w:rsidR="00874A0C" w:rsidRPr="00D6045D" w:rsidRDefault="00874A0C" w:rsidP="00C54A5F">
            <w:pPr>
              <w:ind w:firstLine="0"/>
              <w:jc w:val="center"/>
              <w:rPr>
                <w:lang w:val="ro-MD" w:eastAsia="ru-RU"/>
              </w:rPr>
            </w:pPr>
            <w:r w:rsidRPr="00D6045D">
              <w:rPr>
                <w:lang w:val="ro-MD" w:eastAsia="ru-RU"/>
              </w:rPr>
              <w:t>2296.7.</w:t>
            </w:r>
          </w:p>
        </w:tc>
        <w:tc>
          <w:tcPr>
            <w:tcW w:w="5988" w:type="dxa"/>
            <w:shd w:val="clear" w:color="auto" w:fill="auto"/>
            <w:vAlign w:val="center"/>
            <w:hideMark/>
          </w:tcPr>
          <w:p w14:paraId="1794EEA7" w14:textId="77777777" w:rsidR="00874A0C" w:rsidRPr="00D6045D" w:rsidRDefault="00874A0C" w:rsidP="00C54A5F">
            <w:pPr>
              <w:ind w:firstLine="0"/>
              <w:jc w:val="left"/>
              <w:rPr>
                <w:lang w:val="ro-MD" w:eastAsia="ru-RU"/>
              </w:rPr>
            </w:pPr>
            <w:r w:rsidRPr="00D6045D">
              <w:rPr>
                <w:lang w:val="ro-MD" w:eastAsia="ru-RU"/>
              </w:rPr>
              <w:t>Intervenții endoscopice în tumori traheobronșice</w:t>
            </w:r>
          </w:p>
        </w:tc>
        <w:tc>
          <w:tcPr>
            <w:tcW w:w="1383" w:type="dxa"/>
            <w:shd w:val="clear" w:color="auto" w:fill="auto"/>
            <w:vAlign w:val="center"/>
            <w:hideMark/>
          </w:tcPr>
          <w:p w14:paraId="47942B0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4455E9" w14:textId="77777777" w:rsidR="00874A0C" w:rsidRPr="00D6045D" w:rsidRDefault="00874A0C" w:rsidP="00C54A5F">
            <w:pPr>
              <w:ind w:firstLine="0"/>
              <w:jc w:val="center"/>
              <w:rPr>
                <w:bCs/>
                <w:lang w:val="ro-MD" w:eastAsia="ru-RU"/>
              </w:rPr>
            </w:pPr>
            <w:r w:rsidRPr="00D6045D">
              <w:rPr>
                <w:bCs/>
                <w:lang w:val="ro-MD" w:eastAsia="ru-RU"/>
              </w:rPr>
              <w:t>25 390</w:t>
            </w:r>
          </w:p>
        </w:tc>
      </w:tr>
      <w:tr w:rsidR="00874A0C" w:rsidRPr="00D6045D" w14:paraId="034F5C6A" w14:textId="77777777" w:rsidTr="00B77D64">
        <w:trPr>
          <w:trHeight w:val="20"/>
          <w:jc w:val="center"/>
        </w:trPr>
        <w:tc>
          <w:tcPr>
            <w:tcW w:w="1315" w:type="dxa"/>
            <w:shd w:val="clear" w:color="auto" w:fill="auto"/>
            <w:vAlign w:val="center"/>
            <w:hideMark/>
          </w:tcPr>
          <w:p w14:paraId="0BE8C68A" w14:textId="77777777" w:rsidR="00874A0C" w:rsidRPr="00D6045D" w:rsidRDefault="00874A0C" w:rsidP="00C54A5F">
            <w:pPr>
              <w:ind w:firstLine="0"/>
              <w:jc w:val="center"/>
              <w:rPr>
                <w:lang w:val="ro-MD" w:eastAsia="ru-RU"/>
              </w:rPr>
            </w:pPr>
            <w:r w:rsidRPr="00D6045D">
              <w:rPr>
                <w:lang w:val="ro-MD" w:eastAsia="ru-RU"/>
              </w:rPr>
              <w:t>2297.</w:t>
            </w:r>
          </w:p>
        </w:tc>
        <w:tc>
          <w:tcPr>
            <w:tcW w:w="5988" w:type="dxa"/>
            <w:shd w:val="clear" w:color="auto" w:fill="auto"/>
            <w:vAlign w:val="center"/>
            <w:hideMark/>
          </w:tcPr>
          <w:p w14:paraId="7C154ACF" w14:textId="77777777" w:rsidR="00874A0C" w:rsidRPr="00D6045D" w:rsidRDefault="00874A0C" w:rsidP="00C54A5F">
            <w:pPr>
              <w:ind w:firstLine="0"/>
              <w:jc w:val="left"/>
              <w:rPr>
                <w:lang w:val="ro-MD" w:eastAsia="ru-RU"/>
              </w:rPr>
            </w:pPr>
            <w:r w:rsidRPr="00D6045D">
              <w:rPr>
                <w:lang w:val="ro-MD" w:eastAsia="ru-RU"/>
              </w:rPr>
              <w:t>Toracoscopie diagnostică</w:t>
            </w:r>
          </w:p>
        </w:tc>
        <w:tc>
          <w:tcPr>
            <w:tcW w:w="1383" w:type="dxa"/>
            <w:shd w:val="clear" w:color="auto" w:fill="auto"/>
            <w:vAlign w:val="center"/>
            <w:hideMark/>
          </w:tcPr>
          <w:p w14:paraId="57E3ED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1FC181" w14:textId="77777777" w:rsidR="00874A0C" w:rsidRPr="00D6045D" w:rsidRDefault="00874A0C" w:rsidP="00C54A5F">
            <w:pPr>
              <w:ind w:firstLine="0"/>
              <w:jc w:val="center"/>
              <w:rPr>
                <w:bCs/>
                <w:lang w:val="ro-MD" w:eastAsia="ru-RU"/>
              </w:rPr>
            </w:pPr>
            <w:r w:rsidRPr="00D6045D">
              <w:rPr>
                <w:bCs/>
                <w:lang w:val="ro-MD" w:eastAsia="ru-RU"/>
              </w:rPr>
              <w:t>639</w:t>
            </w:r>
          </w:p>
        </w:tc>
      </w:tr>
      <w:tr w:rsidR="00874A0C" w:rsidRPr="00D6045D" w14:paraId="213A7F38" w14:textId="77777777" w:rsidTr="00B77D64">
        <w:trPr>
          <w:trHeight w:val="20"/>
          <w:jc w:val="center"/>
        </w:trPr>
        <w:tc>
          <w:tcPr>
            <w:tcW w:w="1315" w:type="dxa"/>
            <w:shd w:val="clear" w:color="auto" w:fill="auto"/>
            <w:vAlign w:val="center"/>
            <w:hideMark/>
          </w:tcPr>
          <w:p w14:paraId="16990D3A" w14:textId="77777777" w:rsidR="00874A0C" w:rsidRPr="00D6045D" w:rsidRDefault="00874A0C" w:rsidP="00C54A5F">
            <w:pPr>
              <w:ind w:firstLine="0"/>
              <w:jc w:val="center"/>
              <w:rPr>
                <w:lang w:val="ro-MD" w:eastAsia="ru-RU"/>
              </w:rPr>
            </w:pPr>
            <w:r w:rsidRPr="00D6045D">
              <w:rPr>
                <w:lang w:val="ro-MD" w:eastAsia="ru-RU"/>
              </w:rPr>
              <w:t>2298.</w:t>
            </w:r>
          </w:p>
        </w:tc>
        <w:tc>
          <w:tcPr>
            <w:tcW w:w="5988" w:type="dxa"/>
            <w:shd w:val="clear" w:color="auto" w:fill="auto"/>
            <w:vAlign w:val="center"/>
            <w:hideMark/>
          </w:tcPr>
          <w:p w14:paraId="089D1ED3" w14:textId="77777777" w:rsidR="00874A0C" w:rsidRPr="00D6045D" w:rsidRDefault="00874A0C" w:rsidP="00C54A5F">
            <w:pPr>
              <w:ind w:firstLine="0"/>
              <w:jc w:val="left"/>
              <w:rPr>
                <w:lang w:val="ro-MD" w:eastAsia="ru-RU"/>
              </w:rPr>
            </w:pPr>
            <w:r w:rsidRPr="00D6045D">
              <w:rPr>
                <w:lang w:val="ro-MD" w:eastAsia="ru-RU"/>
              </w:rPr>
              <w:t>Toracoscopie chirurgicală</w:t>
            </w:r>
          </w:p>
        </w:tc>
        <w:tc>
          <w:tcPr>
            <w:tcW w:w="1383" w:type="dxa"/>
            <w:shd w:val="clear" w:color="auto" w:fill="auto"/>
            <w:vAlign w:val="center"/>
            <w:hideMark/>
          </w:tcPr>
          <w:p w14:paraId="0EB44A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949C3C" w14:textId="77777777" w:rsidR="00874A0C" w:rsidRPr="00D6045D" w:rsidRDefault="00874A0C" w:rsidP="00C54A5F">
            <w:pPr>
              <w:ind w:firstLine="0"/>
              <w:jc w:val="center"/>
              <w:rPr>
                <w:bCs/>
                <w:lang w:val="ro-MD" w:eastAsia="ru-RU"/>
              </w:rPr>
            </w:pPr>
            <w:r w:rsidRPr="00D6045D">
              <w:rPr>
                <w:bCs/>
                <w:lang w:val="ro-MD" w:eastAsia="ru-RU"/>
              </w:rPr>
              <w:t>940</w:t>
            </w:r>
          </w:p>
        </w:tc>
      </w:tr>
      <w:tr w:rsidR="00874A0C" w:rsidRPr="00D6045D" w14:paraId="456C1B6D" w14:textId="77777777" w:rsidTr="00B77D64">
        <w:trPr>
          <w:trHeight w:val="20"/>
          <w:jc w:val="center"/>
        </w:trPr>
        <w:tc>
          <w:tcPr>
            <w:tcW w:w="1315" w:type="dxa"/>
            <w:shd w:val="clear" w:color="auto" w:fill="auto"/>
            <w:vAlign w:val="center"/>
            <w:hideMark/>
          </w:tcPr>
          <w:p w14:paraId="5C2F3D84" w14:textId="77777777" w:rsidR="00874A0C" w:rsidRPr="00D6045D" w:rsidRDefault="00874A0C" w:rsidP="00C54A5F">
            <w:pPr>
              <w:ind w:firstLine="0"/>
              <w:jc w:val="center"/>
              <w:rPr>
                <w:lang w:val="ro-MD" w:eastAsia="ru-RU"/>
              </w:rPr>
            </w:pPr>
            <w:r w:rsidRPr="00D6045D">
              <w:rPr>
                <w:lang w:val="ro-MD" w:eastAsia="ru-RU"/>
              </w:rPr>
              <w:t>2298.1.</w:t>
            </w:r>
          </w:p>
        </w:tc>
        <w:tc>
          <w:tcPr>
            <w:tcW w:w="5988" w:type="dxa"/>
            <w:shd w:val="clear" w:color="auto" w:fill="auto"/>
            <w:vAlign w:val="center"/>
            <w:hideMark/>
          </w:tcPr>
          <w:p w14:paraId="1B57D74F" w14:textId="77777777" w:rsidR="00874A0C" w:rsidRPr="00D6045D" w:rsidRDefault="00874A0C" w:rsidP="00C54A5F">
            <w:pPr>
              <w:ind w:firstLine="0"/>
              <w:jc w:val="left"/>
              <w:rPr>
                <w:lang w:val="ro-MD" w:eastAsia="ru-RU"/>
              </w:rPr>
            </w:pPr>
            <w:r w:rsidRPr="00D6045D">
              <w:rPr>
                <w:lang w:val="ro-MD" w:eastAsia="ru-RU"/>
              </w:rPr>
              <w:t>Splanhicectomie toracoscopică</w:t>
            </w:r>
          </w:p>
        </w:tc>
        <w:tc>
          <w:tcPr>
            <w:tcW w:w="1383" w:type="dxa"/>
            <w:shd w:val="clear" w:color="auto" w:fill="auto"/>
            <w:vAlign w:val="center"/>
            <w:hideMark/>
          </w:tcPr>
          <w:p w14:paraId="13EBA9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DEB900" w14:textId="77777777" w:rsidR="00874A0C" w:rsidRPr="00D6045D" w:rsidRDefault="00874A0C" w:rsidP="00C54A5F">
            <w:pPr>
              <w:ind w:firstLine="0"/>
              <w:jc w:val="center"/>
              <w:rPr>
                <w:bCs/>
                <w:lang w:val="ro-MD" w:eastAsia="ru-RU"/>
              </w:rPr>
            </w:pPr>
            <w:r w:rsidRPr="00D6045D">
              <w:rPr>
                <w:bCs/>
                <w:lang w:val="ro-MD" w:eastAsia="ru-RU"/>
              </w:rPr>
              <w:t>2 372</w:t>
            </w:r>
          </w:p>
        </w:tc>
      </w:tr>
      <w:tr w:rsidR="00874A0C" w:rsidRPr="00D6045D" w14:paraId="2D897E55" w14:textId="77777777" w:rsidTr="00B77D64">
        <w:trPr>
          <w:trHeight w:val="20"/>
          <w:jc w:val="center"/>
        </w:trPr>
        <w:tc>
          <w:tcPr>
            <w:tcW w:w="1315" w:type="dxa"/>
            <w:shd w:val="clear" w:color="auto" w:fill="auto"/>
            <w:vAlign w:val="center"/>
            <w:hideMark/>
          </w:tcPr>
          <w:p w14:paraId="5F650A0D" w14:textId="77777777" w:rsidR="00874A0C" w:rsidRPr="00D6045D" w:rsidRDefault="00874A0C" w:rsidP="00C54A5F">
            <w:pPr>
              <w:ind w:firstLine="0"/>
              <w:jc w:val="center"/>
              <w:rPr>
                <w:lang w:val="ro-MD" w:eastAsia="ru-RU"/>
              </w:rPr>
            </w:pPr>
            <w:r w:rsidRPr="00D6045D">
              <w:rPr>
                <w:lang w:val="ro-MD" w:eastAsia="ru-RU"/>
              </w:rPr>
              <w:t>2299.</w:t>
            </w:r>
          </w:p>
        </w:tc>
        <w:tc>
          <w:tcPr>
            <w:tcW w:w="5988" w:type="dxa"/>
            <w:shd w:val="clear" w:color="auto" w:fill="auto"/>
            <w:vAlign w:val="center"/>
            <w:hideMark/>
          </w:tcPr>
          <w:p w14:paraId="423F6C50" w14:textId="77777777" w:rsidR="00874A0C" w:rsidRPr="00D6045D" w:rsidRDefault="00874A0C" w:rsidP="00C54A5F">
            <w:pPr>
              <w:ind w:firstLine="0"/>
              <w:jc w:val="left"/>
              <w:rPr>
                <w:lang w:val="ro-MD" w:eastAsia="ru-RU"/>
              </w:rPr>
            </w:pPr>
            <w:r w:rsidRPr="00D6045D">
              <w:rPr>
                <w:lang w:val="ro-MD" w:eastAsia="ru-RU"/>
              </w:rPr>
              <w:t>Rectoscopie diagnostică</w:t>
            </w:r>
          </w:p>
        </w:tc>
        <w:tc>
          <w:tcPr>
            <w:tcW w:w="1383" w:type="dxa"/>
            <w:shd w:val="clear" w:color="auto" w:fill="auto"/>
            <w:vAlign w:val="center"/>
            <w:hideMark/>
          </w:tcPr>
          <w:p w14:paraId="162B1FD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724338" w14:textId="77777777" w:rsidR="00874A0C" w:rsidRPr="00D6045D" w:rsidRDefault="00874A0C" w:rsidP="00C54A5F">
            <w:pPr>
              <w:ind w:firstLine="0"/>
              <w:jc w:val="center"/>
              <w:rPr>
                <w:bCs/>
                <w:lang w:val="ro-MD" w:eastAsia="ru-RU"/>
              </w:rPr>
            </w:pPr>
            <w:r w:rsidRPr="00D6045D">
              <w:rPr>
                <w:bCs/>
                <w:lang w:val="ro-MD" w:eastAsia="ru-RU"/>
              </w:rPr>
              <w:t>491</w:t>
            </w:r>
          </w:p>
        </w:tc>
      </w:tr>
      <w:tr w:rsidR="00874A0C" w:rsidRPr="00D6045D" w14:paraId="2265EA98" w14:textId="77777777" w:rsidTr="00B77D64">
        <w:trPr>
          <w:trHeight w:val="20"/>
          <w:jc w:val="center"/>
        </w:trPr>
        <w:tc>
          <w:tcPr>
            <w:tcW w:w="1315" w:type="dxa"/>
            <w:shd w:val="clear" w:color="auto" w:fill="auto"/>
            <w:vAlign w:val="center"/>
            <w:hideMark/>
          </w:tcPr>
          <w:p w14:paraId="0EC04532" w14:textId="77777777" w:rsidR="00874A0C" w:rsidRPr="00D6045D" w:rsidRDefault="00874A0C" w:rsidP="00C54A5F">
            <w:pPr>
              <w:ind w:firstLine="0"/>
              <w:jc w:val="center"/>
              <w:rPr>
                <w:lang w:val="ro-MD" w:eastAsia="ru-RU"/>
              </w:rPr>
            </w:pPr>
            <w:r w:rsidRPr="00D6045D">
              <w:rPr>
                <w:lang w:val="ro-MD" w:eastAsia="ru-RU"/>
              </w:rPr>
              <w:t>2300.</w:t>
            </w:r>
          </w:p>
        </w:tc>
        <w:tc>
          <w:tcPr>
            <w:tcW w:w="5988" w:type="dxa"/>
            <w:shd w:val="clear" w:color="auto" w:fill="auto"/>
            <w:vAlign w:val="center"/>
            <w:hideMark/>
          </w:tcPr>
          <w:p w14:paraId="012B3921" w14:textId="77777777" w:rsidR="00874A0C" w:rsidRPr="00D6045D" w:rsidRDefault="00874A0C" w:rsidP="00C54A5F">
            <w:pPr>
              <w:ind w:firstLine="0"/>
              <w:jc w:val="left"/>
              <w:rPr>
                <w:lang w:val="ro-MD" w:eastAsia="ru-RU"/>
              </w:rPr>
            </w:pPr>
            <w:r w:rsidRPr="00D6045D">
              <w:rPr>
                <w:lang w:val="ro-MD" w:eastAsia="ru-RU"/>
              </w:rPr>
              <w:t>Rectoscopie cu endobiopsie</w:t>
            </w:r>
          </w:p>
        </w:tc>
        <w:tc>
          <w:tcPr>
            <w:tcW w:w="1383" w:type="dxa"/>
            <w:shd w:val="clear" w:color="auto" w:fill="auto"/>
            <w:vAlign w:val="center"/>
            <w:hideMark/>
          </w:tcPr>
          <w:p w14:paraId="723B4F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6C6B86"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28EC4CD6" w14:textId="77777777" w:rsidTr="00B77D64">
        <w:trPr>
          <w:trHeight w:val="20"/>
          <w:jc w:val="center"/>
        </w:trPr>
        <w:tc>
          <w:tcPr>
            <w:tcW w:w="1315" w:type="dxa"/>
            <w:shd w:val="clear" w:color="auto" w:fill="auto"/>
            <w:vAlign w:val="center"/>
            <w:hideMark/>
          </w:tcPr>
          <w:p w14:paraId="3AE586CF" w14:textId="77777777" w:rsidR="00874A0C" w:rsidRPr="00D6045D" w:rsidRDefault="00874A0C" w:rsidP="00C54A5F">
            <w:pPr>
              <w:ind w:firstLine="0"/>
              <w:jc w:val="center"/>
              <w:rPr>
                <w:lang w:val="ro-MD" w:eastAsia="ru-RU"/>
              </w:rPr>
            </w:pPr>
            <w:r w:rsidRPr="00D6045D">
              <w:rPr>
                <w:lang w:val="ro-MD" w:eastAsia="ru-RU"/>
              </w:rPr>
              <w:t>2301.</w:t>
            </w:r>
          </w:p>
        </w:tc>
        <w:tc>
          <w:tcPr>
            <w:tcW w:w="5988" w:type="dxa"/>
            <w:shd w:val="clear" w:color="auto" w:fill="auto"/>
            <w:vAlign w:val="center"/>
            <w:hideMark/>
          </w:tcPr>
          <w:p w14:paraId="127198E1" w14:textId="77777777" w:rsidR="00874A0C" w:rsidRPr="00D6045D" w:rsidRDefault="00874A0C" w:rsidP="00C54A5F">
            <w:pPr>
              <w:ind w:firstLine="0"/>
              <w:jc w:val="left"/>
              <w:rPr>
                <w:lang w:val="ro-MD" w:eastAsia="ru-RU"/>
              </w:rPr>
            </w:pPr>
            <w:r w:rsidRPr="00D6045D">
              <w:rPr>
                <w:lang w:val="ro-MD" w:eastAsia="ru-RU"/>
              </w:rPr>
              <w:t>Înlăturarea corpilor străini prin rectoscop</w:t>
            </w:r>
          </w:p>
        </w:tc>
        <w:tc>
          <w:tcPr>
            <w:tcW w:w="1383" w:type="dxa"/>
            <w:shd w:val="clear" w:color="auto" w:fill="auto"/>
            <w:vAlign w:val="center"/>
            <w:hideMark/>
          </w:tcPr>
          <w:p w14:paraId="2B02B5D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2080674" w14:textId="77777777" w:rsidR="00874A0C" w:rsidRPr="00D6045D" w:rsidRDefault="00874A0C" w:rsidP="00C54A5F">
            <w:pPr>
              <w:ind w:firstLine="0"/>
              <w:jc w:val="center"/>
              <w:rPr>
                <w:bCs/>
                <w:lang w:val="ro-MD" w:eastAsia="ru-RU"/>
              </w:rPr>
            </w:pPr>
            <w:r w:rsidRPr="00D6045D">
              <w:rPr>
                <w:bCs/>
                <w:lang w:val="ro-MD" w:eastAsia="ru-RU"/>
              </w:rPr>
              <w:t>278</w:t>
            </w:r>
          </w:p>
        </w:tc>
      </w:tr>
      <w:tr w:rsidR="00874A0C" w:rsidRPr="00D6045D" w14:paraId="1E44BBEC" w14:textId="77777777" w:rsidTr="00B77D64">
        <w:trPr>
          <w:trHeight w:val="20"/>
          <w:jc w:val="center"/>
        </w:trPr>
        <w:tc>
          <w:tcPr>
            <w:tcW w:w="1315" w:type="dxa"/>
            <w:shd w:val="clear" w:color="auto" w:fill="auto"/>
            <w:vAlign w:val="center"/>
            <w:hideMark/>
          </w:tcPr>
          <w:p w14:paraId="0C4C662B" w14:textId="77777777" w:rsidR="00874A0C" w:rsidRPr="00D6045D" w:rsidRDefault="00874A0C" w:rsidP="00C54A5F">
            <w:pPr>
              <w:ind w:firstLine="0"/>
              <w:jc w:val="center"/>
              <w:rPr>
                <w:lang w:val="ro-MD" w:eastAsia="ru-RU"/>
              </w:rPr>
            </w:pPr>
            <w:r w:rsidRPr="00D6045D">
              <w:rPr>
                <w:lang w:val="ro-MD" w:eastAsia="ru-RU"/>
              </w:rPr>
              <w:t>2302.</w:t>
            </w:r>
          </w:p>
        </w:tc>
        <w:tc>
          <w:tcPr>
            <w:tcW w:w="5988" w:type="dxa"/>
            <w:shd w:val="clear" w:color="auto" w:fill="auto"/>
            <w:vAlign w:val="center"/>
            <w:hideMark/>
          </w:tcPr>
          <w:p w14:paraId="69F82A7A" w14:textId="77777777" w:rsidR="00874A0C" w:rsidRPr="00D6045D" w:rsidRDefault="00874A0C" w:rsidP="00C54A5F">
            <w:pPr>
              <w:ind w:firstLine="0"/>
              <w:jc w:val="left"/>
              <w:rPr>
                <w:lang w:val="ro-MD" w:eastAsia="ru-RU"/>
              </w:rPr>
            </w:pPr>
            <w:r w:rsidRPr="00D6045D">
              <w:rPr>
                <w:lang w:val="ro-MD" w:eastAsia="ru-RU"/>
              </w:rPr>
              <w:t>Colonoscopie diagnostică</w:t>
            </w:r>
          </w:p>
        </w:tc>
        <w:tc>
          <w:tcPr>
            <w:tcW w:w="1383" w:type="dxa"/>
            <w:shd w:val="clear" w:color="auto" w:fill="auto"/>
            <w:vAlign w:val="center"/>
            <w:hideMark/>
          </w:tcPr>
          <w:p w14:paraId="708286A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A738F13" w14:textId="77777777" w:rsidR="00874A0C" w:rsidRPr="00D6045D" w:rsidRDefault="00874A0C" w:rsidP="00C54A5F">
            <w:pPr>
              <w:ind w:firstLine="0"/>
              <w:jc w:val="center"/>
              <w:rPr>
                <w:bCs/>
                <w:lang w:val="ro-MD" w:eastAsia="ru-RU"/>
              </w:rPr>
            </w:pPr>
            <w:r w:rsidRPr="00D6045D">
              <w:rPr>
                <w:bCs/>
                <w:lang w:val="ro-MD" w:eastAsia="ru-RU"/>
              </w:rPr>
              <w:t>818</w:t>
            </w:r>
          </w:p>
        </w:tc>
      </w:tr>
      <w:tr w:rsidR="00874A0C" w:rsidRPr="00D6045D" w14:paraId="68024A35" w14:textId="77777777" w:rsidTr="00B77D64">
        <w:trPr>
          <w:trHeight w:val="20"/>
          <w:jc w:val="center"/>
        </w:trPr>
        <w:tc>
          <w:tcPr>
            <w:tcW w:w="1315" w:type="dxa"/>
            <w:shd w:val="clear" w:color="auto" w:fill="auto"/>
            <w:vAlign w:val="center"/>
            <w:hideMark/>
          </w:tcPr>
          <w:p w14:paraId="4DEA156A" w14:textId="77777777" w:rsidR="00874A0C" w:rsidRPr="00D6045D" w:rsidRDefault="00874A0C" w:rsidP="00C54A5F">
            <w:pPr>
              <w:ind w:firstLine="0"/>
              <w:jc w:val="center"/>
              <w:rPr>
                <w:lang w:val="ro-MD" w:eastAsia="ru-RU"/>
              </w:rPr>
            </w:pPr>
            <w:r w:rsidRPr="00D6045D">
              <w:rPr>
                <w:lang w:val="ro-MD" w:eastAsia="ru-RU"/>
              </w:rPr>
              <w:t>2302.1.</w:t>
            </w:r>
          </w:p>
        </w:tc>
        <w:tc>
          <w:tcPr>
            <w:tcW w:w="5988" w:type="dxa"/>
            <w:shd w:val="clear" w:color="auto" w:fill="auto"/>
            <w:vAlign w:val="center"/>
            <w:hideMark/>
          </w:tcPr>
          <w:p w14:paraId="284464B1" w14:textId="77777777" w:rsidR="00874A0C" w:rsidRPr="00D6045D" w:rsidRDefault="00874A0C" w:rsidP="00C54A5F">
            <w:pPr>
              <w:ind w:firstLine="0"/>
              <w:jc w:val="left"/>
              <w:rPr>
                <w:lang w:val="ro-MD" w:eastAsia="ru-RU"/>
              </w:rPr>
            </w:pPr>
            <w:r w:rsidRPr="00D6045D">
              <w:rPr>
                <w:lang w:val="ro-MD" w:eastAsia="ru-RU"/>
              </w:rPr>
              <w:t>Prelevarea endobiopsiei din colon (pentru cercetări citologice, histologice, etc.)</w:t>
            </w:r>
          </w:p>
        </w:tc>
        <w:tc>
          <w:tcPr>
            <w:tcW w:w="1383" w:type="dxa"/>
            <w:shd w:val="clear" w:color="auto" w:fill="auto"/>
            <w:vAlign w:val="center"/>
            <w:hideMark/>
          </w:tcPr>
          <w:p w14:paraId="62D7A45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C8160B" w14:textId="77777777" w:rsidR="00874A0C" w:rsidRPr="00D6045D" w:rsidRDefault="00874A0C" w:rsidP="00C54A5F">
            <w:pPr>
              <w:ind w:firstLine="0"/>
              <w:jc w:val="center"/>
              <w:rPr>
                <w:bCs/>
                <w:lang w:val="ro-MD" w:eastAsia="ru-RU"/>
              </w:rPr>
            </w:pPr>
            <w:r w:rsidRPr="00D6045D">
              <w:rPr>
                <w:bCs/>
                <w:lang w:val="ro-MD" w:eastAsia="ru-RU"/>
              </w:rPr>
              <w:t>81</w:t>
            </w:r>
          </w:p>
        </w:tc>
      </w:tr>
      <w:tr w:rsidR="00874A0C" w:rsidRPr="00D6045D" w14:paraId="7E4D8995" w14:textId="77777777" w:rsidTr="00B77D64">
        <w:trPr>
          <w:trHeight w:val="20"/>
          <w:jc w:val="center"/>
        </w:trPr>
        <w:tc>
          <w:tcPr>
            <w:tcW w:w="1315" w:type="dxa"/>
            <w:shd w:val="clear" w:color="auto" w:fill="auto"/>
            <w:vAlign w:val="center"/>
            <w:hideMark/>
          </w:tcPr>
          <w:p w14:paraId="3AE5C585" w14:textId="77777777" w:rsidR="00874A0C" w:rsidRPr="00D6045D" w:rsidRDefault="00874A0C" w:rsidP="00C54A5F">
            <w:pPr>
              <w:ind w:firstLine="0"/>
              <w:jc w:val="center"/>
              <w:rPr>
                <w:lang w:val="ro-MD" w:eastAsia="ru-RU"/>
              </w:rPr>
            </w:pPr>
            <w:r w:rsidRPr="00D6045D">
              <w:rPr>
                <w:lang w:val="ro-MD" w:eastAsia="ru-RU"/>
              </w:rPr>
              <w:t>2303.</w:t>
            </w:r>
          </w:p>
        </w:tc>
        <w:tc>
          <w:tcPr>
            <w:tcW w:w="5988" w:type="dxa"/>
            <w:shd w:val="clear" w:color="auto" w:fill="auto"/>
            <w:vAlign w:val="center"/>
            <w:hideMark/>
          </w:tcPr>
          <w:p w14:paraId="1BD7593C" w14:textId="77777777" w:rsidR="00874A0C" w:rsidRPr="00D6045D" w:rsidRDefault="00874A0C" w:rsidP="00C54A5F">
            <w:pPr>
              <w:ind w:firstLine="0"/>
              <w:jc w:val="left"/>
              <w:rPr>
                <w:lang w:val="ro-MD" w:eastAsia="ru-RU"/>
              </w:rPr>
            </w:pPr>
            <w:r w:rsidRPr="00D6045D">
              <w:rPr>
                <w:lang w:val="ro-MD" w:eastAsia="ru-RU"/>
              </w:rPr>
              <w:t>Colonoscopie cu endobiopsiere</w:t>
            </w:r>
          </w:p>
        </w:tc>
        <w:tc>
          <w:tcPr>
            <w:tcW w:w="1383" w:type="dxa"/>
            <w:shd w:val="clear" w:color="auto" w:fill="auto"/>
            <w:vAlign w:val="center"/>
            <w:hideMark/>
          </w:tcPr>
          <w:p w14:paraId="2F87051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DA7F2B" w14:textId="77777777" w:rsidR="00874A0C" w:rsidRPr="00D6045D" w:rsidRDefault="00874A0C" w:rsidP="00C54A5F">
            <w:pPr>
              <w:ind w:firstLine="0"/>
              <w:jc w:val="center"/>
              <w:rPr>
                <w:bCs/>
                <w:lang w:val="ro-MD" w:eastAsia="ru-RU"/>
              </w:rPr>
            </w:pPr>
            <w:r w:rsidRPr="00D6045D">
              <w:rPr>
                <w:bCs/>
                <w:lang w:val="ro-MD" w:eastAsia="ru-RU"/>
              </w:rPr>
              <w:t>871</w:t>
            </w:r>
          </w:p>
        </w:tc>
      </w:tr>
      <w:tr w:rsidR="00874A0C" w:rsidRPr="00D6045D" w14:paraId="013EE646" w14:textId="77777777" w:rsidTr="00B77D64">
        <w:trPr>
          <w:trHeight w:val="20"/>
          <w:jc w:val="center"/>
        </w:trPr>
        <w:tc>
          <w:tcPr>
            <w:tcW w:w="1315" w:type="dxa"/>
            <w:shd w:val="clear" w:color="auto" w:fill="auto"/>
            <w:vAlign w:val="center"/>
            <w:hideMark/>
          </w:tcPr>
          <w:p w14:paraId="7FA407B8" w14:textId="77777777" w:rsidR="00874A0C" w:rsidRPr="00D6045D" w:rsidRDefault="00874A0C" w:rsidP="00C54A5F">
            <w:pPr>
              <w:ind w:firstLine="0"/>
              <w:jc w:val="center"/>
              <w:rPr>
                <w:lang w:val="ro-MD" w:eastAsia="ru-RU"/>
              </w:rPr>
            </w:pPr>
            <w:r w:rsidRPr="00D6045D">
              <w:rPr>
                <w:lang w:val="ro-MD" w:eastAsia="ru-RU"/>
              </w:rPr>
              <w:t>2304.</w:t>
            </w:r>
          </w:p>
        </w:tc>
        <w:tc>
          <w:tcPr>
            <w:tcW w:w="5988" w:type="dxa"/>
            <w:shd w:val="clear" w:color="auto" w:fill="auto"/>
            <w:vAlign w:val="center"/>
            <w:hideMark/>
          </w:tcPr>
          <w:p w14:paraId="52C921F1" w14:textId="77777777" w:rsidR="00874A0C" w:rsidRPr="00D6045D" w:rsidRDefault="00874A0C" w:rsidP="00C54A5F">
            <w:pPr>
              <w:ind w:firstLine="0"/>
              <w:jc w:val="left"/>
              <w:rPr>
                <w:lang w:val="ro-MD" w:eastAsia="ru-RU"/>
              </w:rPr>
            </w:pPr>
            <w:r w:rsidRPr="00D6045D">
              <w:rPr>
                <w:lang w:val="ro-MD" w:eastAsia="ru-RU"/>
              </w:rPr>
              <w:t>Colonoscopie cu tratament cu polipectomie endoscopică</w:t>
            </w:r>
          </w:p>
        </w:tc>
        <w:tc>
          <w:tcPr>
            <w:tcW w:w="1383" w:type="dxa"/>
            <w:shd w:val="clear" w:color="auto" w:fill="auto"/>
            <w:vAlign w:val="center"/>
            <w:hideMark/>
          </w:tcPr>
          <w:p w14:paraId="0927FD6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30627B" w14:textId="77777777" w:rsidR="00874A0C" w:rsidRPr="00D6045D" w:rsidRDefault="00874A0C" w:rsidP="00C54A5F">
            <w:pPr>
              <w:ind w:firstLine="0"/>
              <w:jc w:val="center"/>
              <w:rPr>
                <w:bCs/>
                <w:lang w:val="ro-MD" w:eastAsia="ru-RU"/>
              </w:rPr>
            </w:pPr>
            <w:r w:rsidRPr="00D6045D">
              <w:rPr>
                <w:bCs/>
                <w:lang w:val="ro-MD" w:eastAsia="ru-RU"/>
              </w:rPr>
              <w:t>1 049</w:t>
            </w:r>
          </w:p>
        </w:tc>
      </w:tr>
      <w:tr w:rsidR="00874A0C" w:rsidRPr="00D6045D" w14:paraId="3C106DA7" w14:textId="77777777" w:rsidTr="00B77D64">
        <w:trPr>
          <w:trHeight w:val="20"/>
          <w:jc w:val="center"/>
        </w:trPr>
        <w:tc>
          <w:tcPr>
            <w:tcW w:w="1315" w:type="dxa"/>
            <w:shd w:val="clear" w:color="auto" w:fill="auto"/>
            <w:vAlign w:val="center"/>
            <w:hideMark/>
          </w:tcPr>
          <w:p w14:paraId="6514B9E2" w14:textId="77777777" w:rsidR="00874A0C" w:rsidRPr="00D6045D" w:rsidRDefault="00874A0C" w:rsidP="00C54A5F">
            <w:pPr>
              <w:ind w:firstLine="0"/>
              <w:jc w:val="center"/>
              <w:rPr>
                <w:lang w:val="ro-MD" w:eastAsia="ru-RU"/>
              </w:rPr>
            </w:pPr>
            <w:r w:rsidRPr="00D6045D">
              <w:rPr>
                <w:lang w:val="ro-MD" w:eastAsia="ru-RU"/>
              </w:rPr>
              <w:t>2305.</w:t>
            </w:r>
          </w:p>
        </w:tc>
        <w:tc>
          <w:tcPr>
            <w:tcW w:w="5988" w:type="dxa"/>
            <w:shd w:val="clear" w:color="auto" w:fill="auto"/>
            <w:vAlign w:val="center"/>
            <w:hideMark/>
          </w:tcPr>
          <w:p w14:paraId="672C049E" w14:textId="77777777" w:rsidR="00874A0C" w:rsidRPr="00D6045D" w:rsidRDefault="00874A0C" w:rsidP="00C54A5F">
            <w:pPr>
              <w:ind w:firstLine="0"/>
              <w:jc w:val="left"/>
              <w:rPr>
                <w:lang w:val="ro-MD" w:eastAsia="ru-RU"/>
              </w:rPr>
            </w:pPr>
            <w:r w:rsidRPr="00D6045D">
              <w:rPr>
                <w:lang w:val="ro-MD" w:eastAsia="ru-RU"/>
              </w:rPr>
              <w:t>Colonoscopie cu tratament cu înlăturarea corpilor străini</w:t>
            </w:r>
          </w:p>
        </w:tc>
        <w:tc>
          <w:tcPr>
            <w:tcW w:w="1383" w:type="dxa"/>
            <w:shd w:val="clear" w:color="auto" w:fill="auto"/>
            <w:vAlign w:val="center"/>
            <w:hideMark/>
          </w:tcPr>
          <w:p w14:paraId="1EBA0DD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2B104C2" w14:textId="77777777" w:rsidR="00874A0C" w:rsidRPr="00D6045D" w:rsidRDefault="00874A0C" w:rsidP="00C54A5F">
            <w:pPr>
              <w:ind w:firstLine="0"/>
              <w:jc w:val="center"/>
              <w:rPr>
                <w:bCs/>
                <w:lang w:val="ro-MD" w:eastAsia="ru-RU"/>
              </w:rPr>
            </w:pPr>
            <w:r w:rsidRPr="00D6045D">
              <w:rPr>
                <w:bCs/>
                <w:lang w:val="ro-MD" w:eastAsia="ru-RU"/>
              </w:rPr>
              <w:t>1 049</w:t>
            </w:r>
          </w:p>
        </w:tc>
      </w:tr>
      <w:tr w:rsidR="00874A0C" w:rsidRPr="00D6045D" w14:paraId="5E692156" w14:textId="77777777" w:rsidTr="00B77D64">
        <w:trPr>
          <w:trHeight w:val="20"/>
          <w:jc w:val="center"/>
        </w:trPr>
        <w:tc>
          <w:tcPr>
            <w:tcW w:w="1315" w:type="dxa"/>
            <w:shd w:val="clear" w:color="auto" w:fill="auto"/>
            <w:vAlign w:val="center"/>
            <w:hideMark/>
          </w:tcPr>
          <w:p w14:paraId="5D4B7E13" w14:textId="77777777" w:rsidR="00874A0C" w:rsidRPr="00D6045D" w:rsidRDefault="00874A0C" w:rsidP="00C54A5F">
            <w:pPr>
              <w:ind w:firstLine="0"/>
              <w:jc w:val="center"/>
              <w:rPr>
                <w:lang w:val="ro-MD" w:eastAsia="ru-RU"/>
              </w:rPr>
            </w:pPr>
            <w:r w:rsidRPr="00D6045D">
              <w:rPr>
                <w:lang w:val="ro-MD" w:eastAsia="ru-RU"/>
              </w:rPr>
              <w:t>2306.</w:t>
            </w:r>
          </w:p>
        </w:tc>
        <w:tc>
          <w:tcPr>
            <w:tcW w:w="5988" w:type="dxa"/>
            <w:shd w:val="clear" w:color="auto" w:fill="auto"/>
            <w:vAlign w:val="center"/>
            <w:hideMark/>
          </w:tcPr>
          <w:p w14:paraId="34309A03" w14:textId="77777777" w:rsidR="00874A0C" w:rsidRPr="00D6045D" w:rsidRDefault="00874A0C" w:rsidP="00C54A5F">
            <w:pPr>
              <w:ind w:firstLine="0"/>
              <w:jc w:val="left"/>
              <w:rPr>
                <w:lang w:val="ro-MD" w:eastAsia="ru-RU"/>
              </w:rPr>
            </w:pPr>
            <w:r w:rsidRPr="00D6045D">
              <w:rPr>
                <w:lang w:val="ro-MD" w:eastAsia="ru-RU"/>
              </w:rPr>
              <w:t>Colonoscopie cu tratament cu recanalizarea structurilor</w:t>
            </w:r>
          </w:p>
        </w:tc>
        <w:tc>
          <w:tcPr>
            <w:tcW w:w="1383" w:type="dxa"/>
            <w:shd w:val="clear" w:color="auto" w:fill="auto"/>
            <w:vAlign w:val="center"/>
            <w:hideMark/>
          </w:tcPr>
          <w:p w14:paraId="479129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E94783" w14:textId="77777777" w:rsidR="00874A0C" w:rsidRPr="00D6045D" w:rsidRDefault="00874A0C" w:rsidP="00C54A5F">
            <w:pPr>
              <w:ind w:firstLine="0"/>
              <w:jc w:val="center"/>
              <w:rPr>
                <w:bCs/>
                <w:lang w:val="ro-MD" w:eastAsia="ru-RU"/>
              </w:rPr>
            </w:pPr>
            <w:r w:rsidRPr="00D6045D">
              <w:rPr>
                <w:bCs/>
                <w:lang w:val="ro-MD" w:eastAsia="ru-RU"/>
              </w:rPr>
              <w:t>491</w:t>
            </w:r>
          </w:p>
        </w:tc>
      </w:tr>
      <w:tr w:rsidR="00874A0C" w:rsidRPr="00D6045D" w14:paraId="67060A73" w14:textId="77777777" w:rsidTr="00B77D64">
        <w:trPr>
          <w:trHeight w:val="20"/>
          <w:jc w:val="center"/>
        </w:trPr>
        <w:tc>
          <w:tcPr>
            <w:tcW w:w="1315" w:type="dxa"/>
            <w:shd w:val="clear" w:color="auto" w:fill="auto"/>
            <w:vAlign w:val="center"/>
            <w:hideMark/>
          </w:tcPr>
          <w:p w14:paraId="0230DBA7" w14:textId="77777777" w:rsidR="00874A0C" w:rsidRPr="00D6045D" w:rsidRDefault="00874A0C" w:rsidP="00C54A5F">
            <w:pPr>
              <w:ind w:firstLine="0"/>
              <w:jc w:val="center"/>
              <w:rPr>
                <w:lang w:val="ro-MD" w:eastAsia="ru-RU"/>
              </w:rPr>
            </w:pPr>
            <w:r w:rsidRPr="00D6045D">
              <w:rPr>
                <w:lang w:val="ro-MD" w:eastAsia="ru-RU"/>
              </w:rPr>
              <w:t>2306.3.</w:t>
            </w:r>
          </w:p>
        </w:tc>
        <w:tc>
          <w:tcPr>
            <w:tcW w:w="5988" w:type="dxa"/>
            <w:shd w:val="clear" w:color="auto" w:fill="auto"/>
            <w:vAlign w:val="center"/>
            <w:hideMark/>
          </w:tcPr>
          <w:p w14:paraId="27674F5D" w14:textId="77777777" w:rsidR="00874A0C" w:rsidRPr="00D6045D" w:rsidRDefault="00874A0C" w:rsidP="00C54A5F">
            <w:pPr>
              <w:ind w:firstLine="0"/>
              <w:jc w:val="left"/>
              <w:rPr>
                <w:lang w:val="ro-MD" w:eastAsia="ru-RU"/>
              </w:rPr>
            </w:pPr>
            <w:r w:rsidRPr="00D6045D">
              <w:rPr>
                <w:lang w:val="ro-MD" w:eastAsia="ru-RU"/>
              </w:rPr>
              <w:t>Videoendoscopie digestivă inferioară (videosigmoidoscopie) diagnostică</w:t>
            </w:r>
          </w:p>
        </w:tc>
        <w:tc>
          <w:tcPr>
            <w:tcW w:w="1383" w:type="dxa"/>
            <w:shd w:val="clear" w:color="auto" w:fill="auto"/>
            <w:vAlign w:val="center"/>
            <w:hideMark/>
          </w:tcPr>
          <w:p w14:paraId="415C776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35CB7DB" w14:textId="77777777" w:rsidR="00874A0C" w:rsidRPr="00D6045D" w:rsidRDefault="00874A0C" w:rsidP="00C54A5F">
            <w:pPr>
              <w:ind w:firstLine="0"/>
              <w:jc w:val="center"/>
              <w:rPr>
                <w:bCs/>
                <w:lang w:val="ro-MD" w:eastAsia="ru-RU"/>
              </w:rPr>
            </w:pPr>
            <w:r w:rsidRPr="00D6045D">
              <w:rPr>
                <w:bCs/>
                <w:lang w:val="ro-MD" w:eastAsia="ru-RU"/>
              </w:rPr>
              <w:t>609</w:t>
            </w:r>
          </w:p>
        </w:tc>
      </w:tr>
      <w:tr w:rsidR="00874A0C" w:rsidRPr="00D6045D" w14:paraId="4494ED55" w14:textId="77777777" w:rsidTr="00B77D64">
        <w:trPr>
          <w:trHeight w:val="20"/>
          <w:jc w:val="center"/>
        </w:trPr>
        <w:tc>
          <w:tcPr>
            <w:tcW w:w="1315" w:type="dxa"/>
            <w:shd w:val="clear" w:color="auto" w:fill="auto"/>
            <w:vAlign w:val="center"/>
            <w:hideMark/>
          </w:tcPr>
          <w:p w14:paraId="6DCBB8F6" w14:textId="77777777" w:rsidR="00874A0C" w:rsidRPr="00D6045D" w:rsidRDefault="00874A0C" w:rsidP="00C54A5F">
            <w:pPr>
              <w:ind w:firstLine="0"/>
              <w:jc w:val="center"/>
              <w:rPr>
                <w:lang w:val="ro-MD" w:eastAsia="ru-RU"/>
              </w:rPr>
            </w:pPr>
            <w:r w:rsidRPr="00D6045D">
              <w:rPr>
                <w:lang w:val="ro-MD" w:eastAsia="ru-RU"/>
              </w:rPr>
              <w:t>2307.</w:t>
            </w:r>
          </w:p>
        </w:tc>
        <w:tc>
          <w:tcPr>
            <w:tcW w:w="5988" w:type="dxa"/>
            <w:shd w:val="clear" w:color="auto" w:fill="auto"/>
            <w:vAlign w:val="center"/>
            <w:hideMark/>
          </w:tcPr>
          <w:p w14:paraId="3B83B7BE" w14:textId="77777777" w:rsidR="00874A0C" w:rsidRPr="00D6045D" w:rsidRDefault="00874A0C" w:rsidP="00C54A5F">
            <w:pPr>
              <w:ind w:firstLine="0"/>
              <w:jc w:val="left"/>
              <w:rPr>
                <w:lang w:val="ro-MD" w:eastAsia="ru-RU"/>
              </w:rPr>
            </w:pPr>
            <w:r w:rsidRPr="00D6045D">
              <w:rPr>
                <w:lang w:val="ro-MD" w:eastAsia="ru-RU"/>
              </w:rPr>
              <w:t>Cistoscopia</w:t>
            </w:r>
          </w:p>
        </w:tc>
        <w:tc>
          <w:tcPr>
            <w:tcW w:w="1383" w:type="dxa"/>
            <w:shd w:val="clear" w:color="auto" w:fill="auto"/>
            <w:vAlign w:val="center"/>
            <w:hideMark/>
          </w:tcPr>
          <w:p w14:paraId="472CCFF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32E557" w14:textId="77777777" w:rsidR="00874A0C" w:rsidRPr="00D6045D" w:rsidRDefault="00874A0C" w:rsidP="00C54A5F">
            <w:pPr>
              <w:ind w:firstLine="0"/>
              <w:jc w:val="center"/>
              <w:rPr>
                <w:bCs/>
                <w:lang w:val="ro-MD" w:eastAsia="ru-RU"/>
              </w:rPr>
            </w:pPr>
            <w:r w:rsidRPr="00D6045D">
              <w:rPr>
                <w:bCs/>
                <w:lang w:val="ro-MD" w:eastAsia="ru-RU"/>
              </w:rPr>
              <w:t>475</w:t>
            </w:r>
          </w:p>
        </w:tc>
      </w:tr>
      <w:tr w:rsidR="00874A0C" w:rsidRPr="00D6045D" w14:paraId="0D5B2D63" w14:textId="77777777" w:rsidTr="00B77D64">
        <w:trPr>
          <w:trHeight w:val="20"/>
          <w:jc w:val="center"/>
        </w:trPr>
        <w:tc>
          <w:tcPr>
            <w:tcW w:w="1315" w:type="dxa"/>
            <w:shd w:val="clear" w:color="auto" w:fill="auto"/>
            <w:vAlign w:val="center"/>
            <w:hideMark/>
          </w:tcPr>
          <w:p w14:paraId="2061AE99" w14:textId="77777777" w:rsidR="00874A0C" w:rsidRPr="00D6045D" w:rsidRDefault="00874A0C" w:rsidP="00C54A5F">
            <w:pPr>
              <w:ind w:firstLine="0"/>
              <w:jc w:val="center"/>
              <w:rPr>
                <w:lang w:val="ro-MD" w:eastAsia="ru-RU"/>
              </w:rPr>
            </w:pPr>
            <w:r w:rsidRPr="00D6045D">
              <w:rPr>
                <w:lang w:val="ro-MD" w:eastAsia="ru-RU"/>
              </w:rPr>
              <w:t>2308.</w:t>
            </w:r>
          </w:p>
        </w:tc>
        <w:tc>
          <w:tcPr>
            <w:tcW w:w="5988" w:type="dxa"/>
            <w:shd w:val="clear" w:color="auto" w:fill="auto"/>
            <w:vAlign w:val="center"/>
            <w:hideMark/>
          </w:tcPr>
          <w:p w14:paraId="5E73D974" w14:textId="77777777" w:rsidR="00874A0C" w:rsidRPr="00D6045D" w:rsidRDefault="00874A0C" w:rsidP="00C54A5F">
            <w:pPr>
              <w:ind w:firstLine="0"/>
              <w:jc w:val="left"/>
              <w:rPr>
                <w:lang w:val="ro-MD" w:eastAsia="ru-RU"/>
              </w:rPr>
            </w:pPr>
            <w:r w:rsidRPr="00D6045D">
              <w:rPr>
                <w:lang w:val="ro-MD" w:eastAsia="ru-RU"/>
              </w:rPr>
              <w:t>Cromocistoscopia</w:t>
            </w:r>
          </w:p>
        </w:tc>
        <w:tc>
          <w:tcPr>
            <w:tcW w:w="1383" w:type="dxa"/>
            <w:shd w:val="clear" w:color="auto" w:fill="auto"/>
            <w:vAlign w:val="center"/>
            <w:hideMark/>
          </w:tcPr>
          <w:p w14:paraId="1D6A27F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C8CB728"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0FBA3A2C" w14:textId="77777777" w:rsidTr="00B77D64">
        <w:trPr>
          <w:trHeight w:val="20"/>
          <w:jc w:val="center"/>
        </w:trPr>
        <w:tc>
          <w:tcPr>
            <w:tcW w:w="1315" w:type="dxa"/>
            <w:shd w:val="clear" w:color="auto" w:fill="auto"/>
            <w:vAlign w:val="center"/>
            <w:hideMark/>
          </w:tcPr>
          <w:p w14:paraId="7DE8D6C0" w14:textId="77777777" w:rsidR="00874A0C" w:rsidRPr="00D6045D" w:rsidRDefault="00874A0C" w:rsidP="00C54A5F">
            <w:pPr>
              <w:ind w:firstLine="0"/>
              <w:jc w:val="center"/>
              <w:rPr>
                <w:lang w:val="ro-MD" w:eastAsia="ru-RU"/>
              </w:rPr>
            </w:pPr>
            <w:r w:rsidRPr="00D6045D">
              <w:rPr>
                <w:lang w:val="ro-MD" w:eastAsia="ru-RU"/>
              </w:rPr>
              <w:t>2309.</w:t>
            </w:r>
          </w:p>
        </w:tc>
        <w:tc>
          <w:tcPr>
            <w:tcW w:w="5988" w:type="dxa"/>
            <w:shd w:val="clear" w:color="auto" w:fill="auto"/>
            <w:vAlign w:val="center"/>
            <w:hideMark/>
          </w:tcPr>
          <w:p w14:paraId="68836EE5" w14:textId="77777777" w:rsidR="00874A0C" w:rsidRPr="00D6045D" w:rsidRDefault="00874A0C" w:rsidP="00C54A5F">
            <w:pPr>
              <w:ind w:firstLine="0"/>
              <w:jc w:val="left"/>
              <w:rPr>
                <w:lang w:val="ro-MD" w:eastAsia="ru-RU"/>
              </w:rPr>
            </w:pPr>
            <w:r w:rsidRPr="00D6045D">
              <w:rPr>
                <w:lang w:val="ro-MD" w:eastAsia="ru-RU"/>
              </w:rPr>
              <w:t>Intubarea ureterelor prin cistoscop</w:t>
            </w:r>
          </w:p>
        </w:tc>
        <w:tc>
          <w:tcPr>
            <w:tcW w:w="1383" w:type="dxa"/>
            <w:shd w:val="clear" w:color="auto" w:fill="auto"/>
            <w:vAlign w:val="center"/>
            <w:hideMark/>
          </w:tcPr>
          <w:p w14:paraId="15423DC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949CFEB" w14:textId="77777777" w:rsidR="00874A0C" w:rsidRPr="00D6045D" w:rsidRDefault="00874A0C" w:rsidP="00C54A5F">
            <w:pPr>
              <w:ind w:firstLine="0"/>
              <w:jc w:val="center"/>
              <w:rPr>
                <w:bCs/>
                <w:lang w:val="ro-MD" w:eastAsia="ru-RU"/>
              </w:rPr>
            </w:pPr>
            <w:r w:rsidRPr="00D6045D">
              <w:rPr>
                <w:bCs/>
                <w:lang w:val="ro-MD" w:eastAsia="ru-RU"/>
              </w:rPr>
              <w:t>196</w:t>
            </w:r>
          </w:p>
        </w:tc>
      </w:tr>
      <w:tr w:rsidR="00874A0C" w:rsidRPr="00D6045D" w14:paraId="525B074B" w14:textId="77777777" w:rsidTr="00B77D64">
        <w:trPr>
          <w:trHeight w:val="20"/>
          <w:jc w:val="center"/>
        </w:trPr>
        <w:tc>
          <w:tcPr>
            <w:tcW w:w="1315" w:type="dxa"/>
            <w:shd w:val="clear" w:color="auto" w:fill="auto"/>
            <w:vAlign w:val="center"/>
            <w:hideMark/>
          </w:tcPr>
          <w:p w14:paraId="76566E9E" w14:textId="77777777" w:rsidR="00874A0C" w:rsidRPr="00D6045D" w:rsidRDefault="00874A0C" w:rsidP="00C54A5F">
            <w:pPr>
              <w:ind w:firstLine="0"/>
              <w:jc w:val="center"/>
              <w:rPr>
                <w:lang w:val="ro-MD" w:eastAsia="ru-RU"/>
              </w:rPr>
            </w:pPr>
            <w:r w:rsidRPr="00D6045D">
              <w:rPr>
                <w:lang w:val="ro-MD" w:eastAsia="ru-RU"/>
              </w:rPr>
              <w:lastRenderedPageBreak/>
              <w:t>2310.</w:t>
            </w:r>
          </w:p>
        </w:tc>
        <w:tc>
          <w:tcPr>
            <w:tcW w:w="5988" w:type="dxa"/>
            <w:shd w:val="clear" w:color="auto" w:fill="auto"/>
            <w:vAlign w:val="center"/>
            <w:hideMark/>
          </w:tcPr>
          <w:p w14:paraId="6CDE8BEC" w14:textId="77777777" w:rsidR="00874A0C" w:rsidRPr="00D6045D" w:rsidRDefault="00874A0C" w:rsidP="00C54A5F">
            <w:pPr>
              <w:ind w:firstLine="0"/>
              <w:jc w:val="left"/>
              <w:rPr>
                <w:lang w:val="ro-MD" w:eastAsia="ru-RU"/>
              </w:rPr>
            </w:pPr>
            <w:r w:rsidRPr="00D6045D">
              <w:rPr>
                <w:lang w:val="ro-MD" w:eastAsia="ru-RU"/>
              </w:rPr>
              <w:t>Vaginoscopia diagnostică</w:t>
            </w:r>
          </w:p>
        </w:tc>
        <w:tc>
          <w:tcPr>
            <w:tcW w:w="1383" w:type="dxa"/>
            <w:shd w:val="clear" w:color="auto" w:fill="auto"/>
            <w:vAlign w:val="center"/>
            <w:hideMark/>
          </w:tcPr>
          <w:p w14:paraId="30AAC58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69DD49"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7A1C5D3D" w14:textId="77777777" w:rsidTr="00B77D64">
        <w:trPr>
          <w:trHeight w:val="20"/>
          <w:jc w:val="center"/>
        </w:trPr>
        <w:tc>
          <w:tcPr>
            <w:tcW w:w="1315" w:type="dxa"/>
            <w:shd w:val="clear" w:color="auto" w:fill="auto"/>
            <w:vAlign w:val="center"/>
            <w:hideMark/>
          </w:tcPr>
          <w:p w14:paraId="0933B6EB" w14:textId="77777777" w:rsidR="00874A0C" w:rsidRPr="00D6045D" w:rsidRDefault="00874A0C" w:rsidP="00C54A5F">
            <w:pPr>
              <w:ind w:firstLine="0"/>
              <w:jc w:val="center"/>
              <w:rPr>
                <w:lang w:val="ro-MD" w:eastAsia="ru-RU"/>
              </w:rPr>
            </w:pPr>
            <w:r w:rsidRPr="00D6045D">
              <w:rPr>
                <w:lang w:val="ro-MD" w:eastAsia="ru-RU"/>
              </w:rPr>
              <w:t>2311.</w:t>
            </w:r>
          </w:p>
        </w:tc>
        <w:tc>
          <w:tcPr>
            <w:tcW w:w="5988" w:type="dxa"/>
            <w:shd w:val="clear" w:color="auto" w:fill="auto"/>
            <w:vAlign w:val="center"/>
            <w:hideMark/>
          </w:tcPr>
          <w:p w14:paraId="1FFD13B7" w14:textId="77777777" w:rsidR="00874A0C" w:rsidRPr="00D6045D" w:rsidRDefault="00874A0C" w:rsidP="00C54A5F">
            <w:pPr>
              <w:ind w:firstLine="0"/>
              <w:jc w:val="left"/>
              <w:rPr>
                <w:lang w:val="ro-MD" w:eastAsia="ru-RU"/>
              </w:rPr>
            </w:pPr>
            <w:r w:rsidRPr="00D6045D">
              <w:rPr>
                <w:lang w:val="ro-MD" w:eastAsia="ru-RU"/>
              </w:rPr>
              <w:t>Vaginoscopia cu endobiopsiere</w:t>
            </w:r>
          </w:p>
        </w:tc>
        <w:tc>
          <w:tcPr>
            <w:tcW w:w="1383" w:type="dxa"/>
            <w:shd w:val="clear" w:color="auto" w:fill="auto"/>
            <w:vAlign w:val="center"/>
            <w:hideMark/>
          </w:tcPr>
          <w:p w14:paraId="4AEA0BC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D1AE67" w14:textId="77777777" w:rsidR="00874A0C" w:rsidRPr="00D6045D" w:rsidRDefault="00874A0C" w:rsidP="00C54A5F">
            <w:pPr>
              <w:ind w:firstLine="0"/>
              <w:jc w:val="center"/>
              <w:rPr>
                <w:bCs/>
                <w:lang w:val="ro-MD" w:eastAsia="ru-RU"/>
              </w:rPr>
            </w:pPr>
            <w:r w:rsidRPr="00D6045D">
              <w:rPr>
                <w:bCs/>
                <w:lang w:val="ro-MD" w:eastAsia="ru-RU"/>
              </w:rPr>
              <w:t>181</w:t>
            </w:r>
          </w:p>
        </w:tc>
      </w:tr>
      <w:tr w:rsidR="00874A0C" w:rsidRPr="00D6045D" w14:paraId="32B95553" w14:textId="77777777" w:rsidTr="00B77D64">
        <w:trPr>
          <w:trHeight w:val="20"/>
          <w:jc w:val="center"/>
        </w:trPr>
        <w:tc>
          <w:tcPr>
            <w:tcW w:w="1315" w:type="dxa"/>
            <w:shd w:val="clear" w:color="auto" w:fill="auto"/>
            <w:vAlign w:val="center"/>
            <w:hideMark/>
          </w:tcPr>
          <w:p w14:paraId="2D31D35D" w14:textId="77777777" w:rsidR="00874A0C" w:rsidRPr="00D6045D" w:rsidRDefault="00874A0C" w:rsidP="00C54A5F">
            <w:pPr>
              <w:ind w:firstLine="0"/>
              <w:jc w:val="center"/>
              <w:rPr>
                <w:lang w:val="ro-MD" w:eastAsia="ru-RU"/>
              </w:rPr>
            </w:pPr>
            <w:r w:rsidRPr="00D6045D">
              <w:rPr>
                <w:lang w:val="ro-MD" w:eastAsia="ru-RU"/>
              </w:rPr>
              <w:t>2312.</w:t>
            </w:r>
          </w:p>
        </w:tc>
        <w:tc>
          <w:tcPr>
            <w:tcW w:w="5988" w:type="dxa"/>
            <w:shd w:val="clear" w:color="auto" w:fill="auto"/>
            <w:vAlign w:val="center"/>
            <w:hideMark/>
          </w:tcPr>
          <w:p w14:paraId="6B866755" w14:textId="77777777" w:rsidR="00874A0C" w:rsidRPr="00D6045D" w:rsidRDefault="00874A0C" w:rsidP="00C54A5F">
            <w:pPr>
              <w:ind w:firstLine="0"/>
              <w:jc w:val="left"/>
              <w:rPr>
                <w:lang w:val="ro-MD" w:eastAsia="ru-RU"/>
              </w:rPr>
            </w:pPr>
            <w:r w:rsidRPr="00D6045D">
              <w:rPr>
                <w:lang w:val="ro-MD" w:eastAsia="ru-RU"/>
              </w:rPr>
              <w:t>Înlăturarea corpurilor străine prin vaginoscop</w:t>
            </w:r>
          </w:p>
        </w:tc>
        <w:tc>
          <w:tcPr>
            <w:tcW w:w="1383" w:type="dxa"/>
            <w:shd w:val="clear" w:color="auto" w:fill="auto"/>
            <w:vAlign w:val="center"/>
            <w:hideMark/>
          </w:tcPr>
          <w:p w14:paraId="1E370BD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0CDD035" w14:textId="77777777" w:rsidR="00874A0C" w:rsidRPr="00D6045D" w:rsidRDefault="00874A0C" w:rsidP="00C54A5F">
            <w:pPr>
              <w:ind w:firstLine="0"/>
              <w:jc w:val="center"/>
              <w:rPr>
                <w:bCs/>
                <w:lang w:val="ro-MD" w:eastAsia="ru-RU"/>
              </w:rPr>
            </w:pPr>
            <w:r w:rsidRPr="00D6045D">
              <w:rPr>
                <w:bCs/>
                <w:lang w:val="ro-MD" w:eastAsia="ru-RU"/>
              </w:rPr>
              <w:t>225</w:t>
            </w:r>
          </w:p>
        </w:tc>
      </w:tr>
      <w:tr w:rsidR="00874A0C" w:rsidRPr="00D6045D" w14:paraId="2D68CA6E" w14:textId="77777777" w:rsidTr="00B77D64">
        <w:trPr>
          <w:trHeight w:val="20"/>
          <w:jc w:val="center"/>
        </w:trPr>
        <w:tc>
          <w:tcPr>
            <w:tcW w:w="1315" w:type="dxa"/>
            <w:shd w:val="clear" w:color="auto" w:fill="auto"/>
            <w:vAlign w:val="center"/>
            <w:hideMark/>
          </w:tcPr>
          <w:p w14:paraId="0B0B235A" w14:textId="77777777" w:rsidR="00874A0C" w:rsidRPr="00D6045D" w:rsidRDefault="00874A0C" w:rsidP="00C54A5F">
            <w:pPr>
              <w:ind w:firstLine="0"/>
              <w:jc w:val="center"/>
              <w:rPr>
                <w:lang w:val="ro-MD" w:eastAsia="ru-RU"/>
              </w:rPr>
            </w:pPr>
            <w:r w:rsidRPr="00D6045D">
              <w:rPr>
                <w:lang w:val="ro-MD" w:eastAsia="ru-RU"/>
              </w:rPr>
              <w:t>2313.</w:t>
            </w:r>
          </w:p>
        </w:tc>
        <w:tc>
          <w:tcPr>
            <w:tcW w:w="5988" w:type="dxa"/>
            <w:shd w:val="clear" w:color="auto" w:fill="auto"/>
            <w:vAlign w:val="center"/>
            <w:hideMark/>
          </w:tcPr>
          <w:p w14:paraId="4557F123" w14:textId="77777777" w:rsidR="00874A0C" w:rsidRPr="00D6045D" w:rsidRDefault="00874A0C" w:rsidP="00C54A5F">
            <w:pPr>
              <w:ind w:firstLine="0"/>
              <w:jc w:val="left"/>
              <w:rPr>
                <w:lang w:val="ro-MD" w:eastAsia="ru-RU"/>
              </w:rPr>
            </w:pPr>
            <w:r w:rsidRPr="00D6045D">
              <w:rPr>
                <w:lang w:val="ro-MD" w:eastAsia="ru-RU"/>
              </w:rPr>
              <w:t>Tratament local prin vaginoscop</w:t>
            </w:r>
          </w:p>
        </w:tc>
        <w:tc>
          <w:tcPr>
            <w:tcW w:w="1383" w:type="dxa"/>
            <w:shd w:val="clear" w:color="auto" w:fill="auto"/>
            <w:vAlign w:val="center"/>
            <w:hideMark/>
          </w:tcPr>
          <w:p w14:paraId="59CAA37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DED8DE1" w14:textId="77777777" w:rsidR="00874A0C" w:rsidRPr="00D6045D" w:rsidRDefault="00874A0C" w:rsidP="00C54A5F">
            <w:pPr>
              <w:ind w:firstLine="0"/>
              <w:jc w:val="center"/>
              <w:rPr>
                <w:bCs/>
                <w:lang w:val="ro-MD" w:eastAsia="ru-RU"/>
              </w:rPr>
            </w:pPr>
            <w:r w:rsidRPr="00D6045D">
              <w:rPr>
                <w:bCs/>
                <w:lang w:val="ro-MD" w:eastAsia="ru-RU"/>
              </w:rPr>
              <w:t>159</w:t>
            </w:r>
          </w:p>
        </w:tc>
      </w:tr>
      <w:tr w:rsidR="00874A0C" w:rsidRPr="00D6045D" w14:paraId="0FEFAA49" w14:textId="77777777" w:rsidTr="00B77D64">
        <w:trPr>
          <w:trHeight w:val="20"/>
          <w:jc w:val="center"/>
        </w:trPr>
        <w:tc>
          <w:tcPr>
            <w:tcW w:w="1315" w:type="dxa"/>
            <w:shd w:val="clear" w:color="auto" w:fill="auto"/>
            <w:vAlign w:val="center"/>
            <w:hideMark/>
          </w:tcPr>
          <w:p w14:paraId="282AA1B3" w14:textId="77777777" w:rsidR="00874A0C" w:rsidRPr="00D6045D" w:rsidRDefault="00874A0C" w:rsidP="00C54A5F">
            <w:pPr>
              <w:ind w:firstLine="0"/>
              <w:jc w:val="center"/>
              <w:rPr>
                <w:lang w:val="ro-MD" w:eastAsia="ru-RU"/>
              </w:rPr>
            </w:pPr>
            <w:r w:rsidRPr="00D6045D">
              <w:rPr>
                <w:lang w:val="ro-MD" w:eastAsia="ru-RU"/>
              </w:rPr>
              <w:t>2314.</w:t>
            </w:r>
          </w:p>
        </w:tc>
        <w:tc>
          <w:tcPr>
            <w:tcW w:w="5988" w:type="dxa"/>
            <w:shd w:val="clear" w:color="auto" w:fill="auto"/>
            <w:vAlign w:val="center"/>
            <w:hideMark/>
          </w:tcPr>
          <w:p w14:paraId="068A0B4D" w14:textId="77777777" w:rsidR="00874A0C" w:rsidRPr="00D6045D" w:rsidRDefault="00874A0C" w:rsidP="00C54A5F">
            <w:pPr>
              <w:ind w:firstLine="0"/>
              <w:jc w:val="left"/>
              <w:rPr>
                <w:lang w:val="ro-MD" w:eastAsia="ru-RU"/>
              </w:rPr>
            </w:pPr>
            <w:r w:rsidRPr="00D6045D">
              <w:rPr>
                <w:lang w:val="ro-MD" w:eastAsia="ru-RU"/>
              </w:rPr>
              <w:t>Laparoscopie diagnostică</w:t>
            </w:r>
          </w:p>
        </w:tc>
        <w:tc>
          <w:tcPr>
            <w:tcW w:w="1383" w:type="dxa"/>
            <w:shd w:val="clear" w:color="auto" w:fill="auto"/>
            <w:vAlign w:val="center"/>
            <w:hideMark/>
          </w:tcPr>
          <w:p w14:paraId="78E030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A18ECA" w14:textId="77777777" w:rsidR="00874A0C" w:rsidRPr="00D6045D" w:rsidRDefault="00874A0C" w:rsidP="00C54A5F">
            <w:pPr>
              <w:ind w:firstLine="0"/>
              <w:jc w:val="center"/>
              <w:rPr>
                <w:bCs/>
                <w:lang w:val="ro-MD" w:eastAsia="ru-RU"/>
              </w:rPr>
            </w:pPr>
            <w:r w:rsidRPr="00D6045D">
              <w:rPr>
                <w:bCs/>
                <w:lang w:val="ro-MD" w:eastAsia="ru-RU"/>
              </w:rPr>
              <w:t>2 930</w:t>
            </w:r>
          </w:p>
        </w:tc>
      </w:tr>
      <w:tr w:rsidR="00874A0C" w:rsidRPr="00D6045D" w14:paraId="710ED852" w14:textId="77777777" w:rsidTr="00B77D64">
        <w:trPr>
          <w:trHeight w:val="20"/>
          <w:jc w:val="center"/>
        </w:trPr>
        <w:tc>
          <w:tcPr>
            <w:tcW w:w="1315" w:type="dxa"/>
            <w:shd w:val="clear" w:color="auto" w:fill="auto"/>
            <w:vAlign w:val="center"/>
            <w:hideMark/>
          </w:tcPr>
          <w:p w14:paraId="78647042" w14:textId="77777777" w:rsidR="00874A0C" w:rsidRPr="00D6045D" w:rsidRDefault="00874A0C" w:rsidP="00C54A5F">
            <w:pPr>
              <w:ind w:firstLine="0"/>
              <w:jc w:val="center"/>
              <w:rPr>
                <w:lang w:val="ro-MD" w:eastAsia="ru-RU"/>
              </w:rPr>
            </w:pPr>
            <w:r w:rsidRPr="00D6045D">
              <w:rPr>
                <w:lang w:val="ro-MD" w:eastAsia="ru-RU"/>
              </w:rPr>
              <w:t>2315.</w:t>
            </w:r>
          </w:p>
        </w:tc>
        <w:tc>
          <w:tcPr>
            <w:tcW w:w="5988" w:type="dxa"/>
            <w:shd w:val="clear" w:color="auto" w:fill="auto"/>
            <w:vAlign w:val="center"/>
            <w:hideMark/>
          </w:tcPr>
          <w:p w14:paraId="40338797" w14:textId="77777777" w:rsidR="00874A0C" w:rsidRPr="00D6045D" w:rsidRDefault="00874A0C" w:rsidP="00C54A5F">
            <w:pPr>
              <w:ind w:firstLine="0"/>
              <w:jc w:val="left"/>
              <w:rPr>
                <w:lang w:val="ro-MD" w:eastAsia="ru-RU"/>
              </w:rPr>
            </w:pPr>
            <w:r w:rsidRPr="00D6045D">
              <w:rPr>
                <w:lang w:val="ro-MD" w:eastAsia="ru-RU"/>
              </w:rPr>
              <w:t>Laparoscopie cu drenarea cavității abdominale</w:t>
            </w:r>
          </w:p>
        </w:tc>
        <w:tc>
          <w:tcPr>
            <w:tcW w:w="1383" w:type="dxa"/>
            <w:shd w:val="clear" w:color="auto" w:fill="auto"/>
            <w:vAlign w:val="center"/>
            <w:hideMark/>
          </w:tcPr>
          <w:p w14:paraId="13E590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D93D3A" w14:textId="77777777" w:rsidR="00874A0C" w:rsidRPr="00D6045D" w:rsidRDefault="00874A0C" w:rsidP="00C54A5F">
            <w:pPr>
              <w:ind w:firstLine="0"/>
              <w:jc w:val="center"/>
              <w:rPr>
                <w:bCs/>
                <w:lang w:val="ro-MD" w:eastAsia="ru-RU"/>
              </w:rPr>
            </w:pPr>
            <w:r w:rsidRPr="00D6045D">
              <w:rPr>
                <w:bCs/>
                <w:lang w:val="ro-MD" w:eastAsia="ru-RU"/>
              </w:rPr>
              <w:t>866</w:t>
            </w:r>
          </w:p>
        </w:tc>
      </w:tr>
      <w:tr w:rsidR="00874A0C" w:rsidRPr="00D6045D" w14:paraId="3798A451" w14:textId="77777777" w:rsidTr="00B77D64">
        <w:trPr>
          <w:trHeight w:val="20"/>
          <w:jc w:val="center"/>
        </w:trPr>
        <w:tc>
          <w:tcPr>
            <w:tcW w:w="1315" w:type="dxa"/>
            <w:shd w:val="clear" w:color="auto" w:fill="auto"/>
            <w:vAlign w:val="center"/>
            <w:hideMark/>
          </w:tcPr>
          <w:p w14:paraId="618DC476" w14:textId="77777777" w:rsidR="00874A0C" w:rsidRPr="00D6045D" w:rsidRDefault="00874A0C" w:rsidP="00C54A5F">
            <w:pPr>
              <w:ind w:firstLine="0"/>
              <w:jc w:val="center"/>
              <w:rPr>
                <w:lang w:val="ro-MD" w:eastAsia="ru-RU"/>
              </w:rPr>
            </w:pPr>
            <w:r w:rsidRPr="00D6045D">
              <w:rPr>
                <w:lang w:val="ro-MD" w:eastAsia="ru-RU"/>
              </w:rPr>
              <w:t>2316.</w:t>
            </w:r>
          </w:p>
        </w:tc>
        <w:tc>
          <w:tcPr>
            <w:tcW w:w="5988" w:type="dxa"/>
            <w:shd w:val="clear" w:color="auto" w:fill="auto"/>
            <w:vAlign w:val="center"/>
            <w:hideMark/>
          </w:tcPr>
          <w:p w14:paraId="16B6DAAE" w14:textId="77777777" w:rsidR="00874A0C" w:rsidRPr="00D6045D" w:rsidRDefault="00874A0C" w:rsidP="00C54A5F">
            <w:pPr>
              <w:ind w:firstLine="0"/>
              <w:jc w:val="left"/>
              <w:rPr>
                <w:lang w:val="ro-MD" w:eastAsia="ru-RU"/>
              </w:rPr>
            </w:pPr>
            <w:r w:rsidRPr="00D6045D">
              <w:rPr>
                <w:lang w:val="ro-MD" w:eastAsia="ru-RU"/>
              </w:rPr>
              <w:t>Bursomentostomie laparoscopică</w:t>
            </w:r>
          </w:p>
        </w:tc>
        <w:tc>
          <w:tcPr>
            <w:tcW w:w="1383" w:type="dxa"/>
            <w:shd w:val="clear" w:color="auto" w:fill="auto"/>
            <w:vAlign w:val="center"/>
            <w:hideMark/>
          </w:tcPr>
          <w:p w14:paraId="7FF009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B0CC41" w14:textId="77777777" w:rsidR="00874A0C" w:rsidRPr="00D6045D" w:rsidRDefault="00874A0C" w:rsidP="00C54A5F">
            <w:pPr>
              <w:ind w:firstLine="0"/>
              <w:jc w:val="center"/>
              <w:rPr>
                <w:bCs/>
                <w:lang w:val="ro-MD" w:eastAsia="ru-RU"/>
              </w:rPr>
            </w:pPr>
            <w:r w:rsidRPr="00D6045D">
              <w:rPr>
                <w:bCs/>
                <w:lang w:val="ro-MD" w:eastAsia="ru-RU"/>
              </w:rPr>
              <w:t>3 579</w:t>
            </w:r>
          </w:p>
        </w:tc>
      </w:tr>
      <w:tr w:rsidR="00874A0C" w:rsidRPr="00D6045D" w14:paraId="33F0E656" w14:textId="77777777" w:rsidTr="00B77D64">
        <w:trPr>
          <w:trHeight w:val="20"/>
          <w:jc w:val="center"/>
        </w:trPr>
        <w:tc>
          <w:tcPr>
            <w:tcW w:w="1315" w:type="dxa"/>
            <w:shd w:val="clear" w:color="auto" w:fill="auto"/>
            <w:vAlign w:val="center"/>
            <w:hideMark/>
          </w:tcPr>
          <w:p w14:paraId="75E494EF" w14:textId="77777777" w:rsidR="00874A0C" w:rsidRPr="00D6045D" w:rsidRDefault="00874A0C" w:rsidP="00C54A5F">
            <w:pPr>
              <w:ind w:firstLine="0"/>
              <w:jc w:val="center"/>
              <w:rPr>
                <w:lang w:val="ro-MD" w:eastAsia="ru-RU"/>
              </w:rPr>
            </w:pPr>
            <w:r w:rsidRPr="00D6045D">
              <w:rPr>
                <w:lang w:val="ro-MD" w:eastAsia="ru-RU"/>
              </w:rPr>
              <w:t>2318.</w:t>
            </w:r>
          </w:p>
        </w:tc>
        <w:tc>
          <w:tcPr>
            <w:tcW w:w="5988" w:type="dxa"/>
            <w:shd w:val="clear" w:color="auto" w:fill="auto"/>
            <w:vAlign w:val="center"/>
            <w:hideMark/>
          </w:tcPr>
          <w:p w14:paraId="5D328909" w14:textId="77777777" w:rsidR="00874A0C" w:rsidRPr="00D6045D" w:rsidRDefault="00874A0C" w:rsidP="00C54A5F">
            <w:pPr>
              <w:ind w:firstLine="0"/>
              <w:jc w:val="left"/>
              <w:rPr>
                <w:lang w:val="ro-MD" w:eastAsia="ru-RU"/>
              </w:rPr>
            </w:pPr>
            <w:r w:rsidRPr="00D6045D">
              <w:rPr>
                <w:lang w:val="ro-MD" w:eastAsia="ru-RU"/>
              </w:rPr>
              <w:t>Colecistectomie laparoscopică</w:t>
            </w:r>
          </w:p>
        </w:tc>
        <w:tc>
          <w:tcPr>
            <w:tcW w:w="1383" w:type="dxa"/>
            <w:shd w:val="clear" w:color="auto" w:fill="auto"/>
            <w:vAlign w:val="center"/>
            <w:hideMark/>
          </w:tcPr>
          <w:p w14:paraId="76C013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CB6BBC" w14:textId="77777777" w:rsidR="00874A0C" w:rsidRPr="00D6045D" w:rsidRDefault="00874A0C" w:rsidP="00C54A5F">
            <w:pPr>
              <w:ind w:firstLine="0"/>
              <w:jc w:val="center"/>
              <w:rPr>
                <w:bCs/>
                <w:lang w:val="ro-MD" w:eastAsia="ru-RU"/>
              </w:rPr>
            </w:pPr>
            <w:r w:rsidRPr="00D6045D">
              <w:rPr>
                <w:bCs/>
                <w:lang w:val="ro-MD" w:eastAsia="ru-RU"/>
              </w:rPr>
              <w:t>3 356</w:t>
            </w:r>
          </w:p>
        </w:tc>
      </w:tr>
      <w:tr w:rsidR="00874A0C" w:rsidRPr="00D6045D" w14:paraId="02D3F8EA" w14:textId="77777777" w:rsidTr="00B77D64">
        <w:trPr>
          <w:trHeight w:val="20"/>
          <w:jc w:val="center"/>
        </w:trPr>
        <w:tc>
          <w:tcPr>
            <w:tcW w:w="1315" w:type="dxa"/>
            <w:shd w:val="clear" w:color="auto" w:fill="auto"/>
            <w:vAlign w:val="center"/>
            <w:hideMark/>
          </w:tcPr>
          <w:p w14:paraId="3BC13F51" w14:textId="77777777" w:rsidR="00874A0C" w:rsidRPr="00D6045D" w:rsidRDefault="00874A0C" w:rsidP="00C54A5F">
            <w:pPr>
              <w:ind w:firstLine="0"/>
              <w:jc w:val="center"/>
              <w:rPr>
                <w:lang w:val="ro-MD" w:eastAsia="ru-RU"/>
              </w:rPr>
            </w:pPr>
            <w:r w:rsidRPr="00D6045D">
              <w:rPr>
                <w:lang w:val="ro-MD" w:eastAsia="ru-RU"/>
              </w:rPr>
              <w:t>2319.</w:t>
            </w:r>
          </w:p>
        </w:tc>
        <w:tc>
          <w:tcPr>
            <w:tcW w:w="5988" w:type="dxa"/>
            <w:shd w:val="clear" w:color="auto" w:fill="auto"/>
            <w:vAlign w:val="center"/>
            <w:hideMark/>
          </w:tcPr>
          <w:p w14:paraId="7FA6EA9A" w14:textId="77777777" w:rsidR="00874A0C" w:rsidRPr="00D6045D" w:rsidRDefault="00874A0C" w:rsidP="00C54A5F">
            <w:pPr>
              <w:ind w:firstLine="0"/>
              <w:jc w:val="left"/>
              <w:rPr>
                <w:lang w:val="ro-MD" w:eastAsia="ru-RU"/>
              </w:rPr>
            </w:pPr>
            <w:r w:rsidRPr="00D6045D">
              <w:rPr>
                <w:lang w:val="ro-MD" w:eastAsia="ru-RU"/>
              </w:rPr>
              <w:t>Colecistectomie + coledoholitotomie laparoscopică</w:t>
            </w:r>
          </w:p>
        </w:tc>
        <w:tc>
          <w:tcPr>
            <w:tcW w:w="1383" w:type="dxa"/>
            <w:shd w:val="clear" w:color="auto" w:fill="auto"/>
            <w:vAlign w:val="center"/>
            <w:hideMark/>
          </w:tcPr>
          <w:p w14:paraId="4183108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1DEB2D" w14:textId="77777777" w:rsidR="00874A0C" w:rsidRPr="00D6045D" w:rsidRDefault="00874A0C" w:rsidP="00C54A5F">
            <w:pPr>
              <w:ind w:firstLine="0"/>
              <w:jc w:val="center"/>
              <w:rPr>
                <w:bCs/>
                <w:lang w:val="ro-MD" w:eastAsia="ru-RU"/>
              </w:rPr>
            </w:pPr>
            <w:r w:rsidRPr="00D6045D">
              <w:rPr>
                <w:bCs/>
                <w:lang w:val="ro-MD" w:eastAsia="ru-RU"/>
              </w:rPr>
              <w:t>3 729</w:t>
            </w:r>
          </w:p>
        </w:tc>
      </w:tr>
      <w:tr w:rsidR="00874A0C" w:rsidRPr="00D6045D" w14:paraId="17600BBA" w14:textId="77777777" w:rsidTr="00B77D64">
        <w:trPr>
          <w:trHeight w:val="20"/>
          <w:jc w:val="center"/>
        </w:trPr>
        <w:tc>
          <w:tcPr>
            <w:tcW w:w="1315" w:type="dxa"/>
            <w:shd w:val="clear" w:color="auto" w:fill="auto"/>
            <w:vAlign w:val="center"/>
            <w:hideMark/>
          </w:tcPr>
          <w:p w14:paraId="1900DB23" w14:textId="77777777" w:rsidR="00874A0C" w:rsidRPr="00D6045D" w:rsidRDefault="00874A0C" w:rsidP="00C54A5F">
            <w:pPr>
              <w:ind w:firstLine="0"/>
              <w:jc w:val="center"/>
              <w:rPr>
                <w:lang w:val="ro-MD" w:eastAsia="ru-RU"/>
              </w:rPr>
            </w:pPr>
            <w:r w:rsidRPr="00D6045D">
              <w:rPr>
                <w:lang w:val="ro-MD" w:eastAsia="ru-RU"/>
              </w:rPr>
              <w:t>2320.</w:t>
            </w:r>
          </w:p>
        </w:tc>
        <w:tc>
          <w:tcPr>
            <w:tcW w:w="5988" w:type="dxa"/>
            <w:shd w:val="clear" w:color="auto" w:fill="auto"/>
            <w:vAlign w:val="center"/>
            <w:hideMark/>
          </w:tcPr>
          <w:p w14:paraId="50E3950C" w14:textId="77777777" w:rsidR="00874A0C" w:rsidRPr="00D6045D" w:rsidRDefault="00874A0C" w:rsidP="00C54A5F">
            <w:pPr>
              <w:ind w:firstLine="0"/>
              <w:jc w:val="left"/>
              <w:rPr>
                <w:lang w:val="ro-MD" w:eastAsia="ru-RU"/>
              </w:rPr>
            </w:pPr>
            <w:r w:rsidRPr="00D6045D">
              <w:rPr>
                <w:lang w:val="ro-MD" w:eastAsia="ru-RU"/>
              </w:rPr>
              <w:t>Rezecție parțială hepatică laparoscopică</w:t>
            </w:r>
          </w:p>
        </w:tc>
        <w:tc>
          <w:tcPr>
            <w:tcW w:w="1383" w:type="dxa"/>
            <w:shd w:val="clear" w:color="auto" w:fill="auto"/>
            <w:vAlign w:val="center"/>
            <w:hideMark/>
          </w:tcPr>
          <w:p w14:paraId="45D9DB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BB3EAB" w14:textId="77777777" w:rsidR="00874A0C" w:rsidRPr="00D6045D" w:rsidRDefault="00874A0C" w:rsidP="00C54A5F">
            <w:pPr>
              <w:ind w:firstLine="0"/>
              <w:jc w:val="center"/>
              <w:rPr>
                <w:bCs/>
                <w:lang w:val="ro-MD" w:eastAsia="ru-RU"/>
              </w:rPr>
            </w:pPr>
            <w:r w:rsidRPr="00D6045D">
              <w:rPr>
                <w:bCs/>
                <w:lang w:val="ro-MD" w:eastAsia="ru-RU"/>
              </w:rPr>
              <w:t>6 171</w:t>
            </w:r>
          </w:p>
        </w:tc>
      </w:tr>
      <w:tr w:rsidR="00874A0C" w:rsidRPr="00D6045D" w14:paraId="57227BED" w14:textId="77777777" w:rsidTr="00B77D64">
        <w:trPr>
          <w:trHeight w:val="20"/>
          <w:jc w:val="center"/>
        </w:trPr>
        <w:tc>
          <w:tcPr>
            <w:tcW w:w="1315" w:type="dxa"/>
            <w:shd w:val="clear" w:color="auto" w:fill="auto"/>
            <w:vAlign w:val="center"/>
            <w:hideMark/>
          </w:tcPr>
          <w:p w14:paraId="5AAE9DBC" w14:textId="77777777" w:rsidR="00874A0C" w:rsidRPr="00D6045D" w:rsidRDefault="00874A0C" w:rsidP="00C54A5F">
            <w:pPr>
              <w:ind w:firstLine="0"/>
              <w:jc w:val="center"/>
              <w:rPr>
                <w:lang w:val="ro-MD" w:eastAsia="ru-RU"/>
              </w:rPr>
            </w:pPr>
            <w:r w:rsidRPr="00D6045D">
              <w:rPr>
                <w:lang w:val="ro-MD" w:eastAsia="ru-RU"/>
              </w:rPr>
              <w:t>2321.</w:t>
            </w:r>
          </w:p>
        </w:tc>
        <w:tc>
          <w:tcPr>
            <w:tcW w:w="5988" w:type="dxa"/>
            <w:shd w:val="clear" w:color="auto" w:fill="auto"/>
            <w:vAlign w:val="center"/>
            <w:hideMark/>
          </w:tcPr>
          <w:p w14:paraId="77E613DA" w14:textId="77777777" w:rsidR="00874A0C" w:rsidRPr="00D6045D" w:rsidRDefault="00874A0C" w:rsidP="00C54A5F">
            <w:pPr>
              <w:ind w:firstLine="0"/>
              <w:jc w:val="left"/>
              <w:rPr>
                <w:lang w:val="ro-MD" w:eastAsia="ru-RU"/>
              </w:rPr>
            </w:pPr>
            <w:r w:rsidRPr="00D6045D">
              <w:rPr>
                <w:lang w:val="ro-MD" w:eastAsia="ru-RU"/>
              </w:rPr>
              <w:t>Chistectomie hepatică laparoscopică</w:t>
            </w:r>
          </w:p>
        </w:tc>
        <w:tc>
          <w:tcPr>
            <w:tcW w:w="1383" w:type="dxa"/>
            <w:shd w:val="clear" w:color="auto" w:fill="auto"/>
            <w:vAlign w:val="center"/>
            <w:hideMark/>
          </w:tcPr>
          <w:p w14:paraId="50949B3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14558A" w14:textId="77777777" w:rsidR="00874A0C" w:rsidRPr="00D6045D" w:rsidRDefault="00874A0C" w:rsidP="00C54A5F">
            <w:pPr>
              <w:ind w:firstLine="0"/>
              <w:jc w:val="center"/>
              <w:rPr>
                <w:bCs/>
                <w:lang w:val="ro-MD" w:eastAsia="ru-RU"/>
              </w:rPr>
            </w:pPr>
            <w:r w:rsidRPr="00D6045D">
              <w:rPr>
                <w:bCs/>
                <w:lang w:val="ro-MD" w:eastAsia="ru-RU"/>
              </w:rPr>
              <w:t>2 372</w:t>
            </w:r>
          </w:p>
        </w:tc>
      </w:tr>
      <w:tr w:rsidR="00874A0C" w:rsidRPr="00D6045D" w14:paraId="6C9C1EDA" w14:textId="77777777" w:rsidTr="00B77D64">
        <w:trPr>
          <w:trHeight w:val="20"/>
          <w:jc w:val="center"/>
        </w:trPr>
        <w:tc>
          <w:tcPr>
            <w:tcW w:w="1315" w:type="dxa"/>
            <w:shd w:val="clear" w:color="auto" w:fill="auto"/>
            <w:vAlign w:val="center"/>
            <w:hideMark/>
          </w:tcPr>
          <w:p w14:paraId="60F92968" w14:textId="77777777" w:rsidR="00874A0C" w:rsidRPr="00D6045D" w:rsidRDefault="00874A0C" w:rsidP="00C54A5F">
            <w:pPr>
              <w:ind w:firstLine="0"/>
              <w:jc w:val="center"/>
              <w:rPr>
                <w:lang w:val="ro-MD" w:eastAsia="ru-RU"/>
              </w:rPr>
            </w:pPr>
            <w:r w:rsidRPr="00D6045D">
              <w:rPr>
                <w:lang w:val="ro-MD" w:eastAsia="ru-RU"/>
              </w:rPr>
              <w:t>2322.</w:t>
            </w:r>
          </w:p>
        </w:tc>
        <w:tc>
          <w:tcPr>
            <w:tcW w:w="5988" w:type="dxa"/>
            <w:shd w:val="clear" w:color="auto" w:fill="auto"/>
            <w:vAlign w:val="center"/>
            <w:hideMark/>
          </w:tcPr>
          <w:p w14:paraId="51B673B7" w14:textId="77777777" w:rsidR="00874A0C" w:rsidRPr="00D6045D" w:rsidRDefault="00874A0C" w:rsidP="00C54A5F">
            <w:pPr>
              <w:ind w:firstLine="0"/>
              <w:jc w:val="left"/>
              <w:rPr>
                <w:lang w:val="ro-MD" w:eastAsia="ru-RU"/>
              </w:rPr>
            </w:pPr>
            <w:r w:rsidRPr="00D6045D">
              <w:rPr>
                <w:lang w:val="ro-MD" w:eastAsia="ru-RU"/>
              </w:rPr>
              <w:t>Miotomia Heller pe cale laparoscopică</w:t>
            </w:r>
          </w:p>
        </w:tc>
        <w:tc>
          <w:tcPr>
            <w:tcW w:w="1383" w:type="dxa"/>
            <w:shd w:val="clear" w:color="auto" w:fill="auto"/>
            <w:vAlign w:val="center"/>
            <w:hideMark/>
          </w:tcPr>
          <w:p w14:paraId="5F8213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3D0957" w14:textId="77777777" w:rsidR="00874A0C" w:rsidRPr="00D6045D" w:rsidRDefault="00874A0C" w:rsidP="00C54A5F">
            <w:pPr>
              <w:ind w:firstLine="0"/>
              <w:jc w:val="center"/>
              <w:rPr>
                <w:bCs/>
                <w:lang w:val="ro-MD" w:eastAsia="ru-RU"/>
              </w:rPr>
            </w:pPr>
            <w:r w:rsidRPr="00D6045D">
              <w:rPr>
                <w:bCs/>
                <w:lang w:val="ro-MD" w:eastAsia="ru-RU"/>
              </w:rPr>
              <w:t>1 564</w:t>
            </w:r>
          </w:p>
        </w:tc>
      </w:tr>
      <w:tr w:rsidR="00874A0C" w:rsidRPr="00D6045D" w14:paraId="5A944B00" w14:textId="77777777" w:rsidTr="00B77D64">
        <w:trPr>
          <w:trHeight w:val="20"/>
          <w:jc w:val="center"/>
        </w:trPr>
        <w:tc>
          <w:tcPr>
            <w:tcW w:w="1315" w:type="dxa"/>
            <w:shd w:val="clear" w:color="auto" w:fill="auto"/>
            <w:vAlign w:val="center"/>
            <w:hideMark/>
          </w:tcPr>
          <w:p w14:paraId="3C587FA4" w14:textId="77777777" w:rsidR="00874A0C" w:rsidRPr="00D6045D" w:rsidRDefault="00874A0C" w:rsidP="00C54A5F">
            <w:pPr>
              <w:ind w:firstLine="0"/>
              <w:jc w:val="center"/>
              <w:rPr>
                <w:lang w:val="ro-MD" w:eastAsia="ru-RU"/>
              </w:rPr>
            </w:pPr>
            <w:r w:rsidRPr="00D6045D">
              <w:rPr>
                <w:lang w:val="ro-MD" w:eastAsia="ru-RU"/>
              </w:rPr>
              <w:t>2323.</w:t>
            </w:r>
          </w:p>
        </w:tc>
        <w:tc>
          <w:tcPr>
            <w:tcW w:w="5988" w:type="dxa"/>
            <w:shd w:val="clear" w:color="auto" w:fill="auto"/>
            <w:vAlign w:val="center"/>
            <w:hideMark/>
          </w:tcPr>
          <w:p w14:paraId="2A258687" w14:textId="77777777" w:rsidR="00874A0C" w:rsidRPr="00D6045D" w:rsidRDefault="00874A0C" w:rsidP="00C54A5F">
            <w:pPr>
              <w:ind w:firstLine="0"/>
              <w:jc w:val="left"/>
              <w:rPr>
                <w:lang w:val="ro-MD" w:eastAsia="ru-RU"/>
              </w:rPr>
            </w:pPr>
            <w:r w:rsidRPr="00D6045D">
              <w:rPr>
                <w:lang w:val="ro-MD" w:eastAsia="ru-RU"/>
              </w:rPr>
              <w:t>Gastrostomie laparoscopică</w:t>
            </w:r>
          </w:p>
        </w:tc>
        <w:tc>
          <w:tcPr>
            <w:tcW w:w="1383" w:type="dxa"/>
            <w:shd w:val="clear" w:color="auto" w:fill="auto"/>
            <w:vAlign w:val="center"/>
            <w:hideMark/>
          </w:tcPr>
          <w:p w14:paraId="7CA6BB9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785652" w14:textId="77777777" w:rsidR="00874A0C" w:rsidRPr="00D6045D" w:rsidRDefault="00874A0C" w:rsidP="00C54A5F">
            <w:pPr>
              <w:ind w:firstLine="0"/>
              <w:jc w:val="center"/>
              <w:rPr>
                <w:bCs/>
                <w:lang w:val="ro-MD" w:eastAsia="ru-RU"/>
              </w:rPr>
            </w:pPr>
            <w:r w:rsidRPr="00D6045D">
              <w:rPr>
                <w:bCs/>
                <w:lang w:val="ro-MD" w:eastAsia="ru-RU"/>
              </w:rPr>
              <w:t>923</w:t>
            </w:r>
          </w:p>
        </w:tc>
      </w:tr>
      <w:tr w:rsidR="00874A0C" w:rsidRPr="00D6045D" w14:paraId="0437A550" w14:textId="77777777" w:rsidTr="00B77D64">
        <w:trPr>
          <w:trHeight w:val="20"/>
          <w:jc w:val="center"/>
        </w:trPr>
        <w:tc>
          <w:tcPr>
            <w:tcW w:w="1315" w:type="dxa"/>
            <w:shd w:val="clear" w:color="auto" w:fill="auto"/>
            <w:vAlign w:val="center"/>
            <w:hideMark/>
          </w:tcPr>
          <w:p w14:paraId="060E1638" w14:textId="77777777" w:rsidR="00874A0C" w:rsidRPr="00D6045D" w:rsidRDefault="00874A0C" w:rsidP="00C54A5F">
            <w:pPr>
              <w:ind w:firstLine="0"/>
              <w:jc w:val="center"/>
              <w:rPr>
                <w:lang w:val="ro-MD" w:eastAsia="ru-RU"/>
              </w:rPr>
            </w:pPr>
            <w:r w:rsidRPr="00D6045D">
              <w:rPr>
                <w:lang w:val="ro-MD" w:eastAsia="ru-RU"/>
              </w:rPr>
              <w:t>2324.</w:t>
            </w:r>
          </w:p>
        </w:tc>
        <w:tc>
          <w:tcPr>
            <w:tcW w:w="5988" w:type="dxa"/>
            <w:shd w:val="clear" w:color="auto" w:fill="auto"/>
            <w:vAlign w:val="center"/>
            <w:hideMark/>
          </w:tcPr>
          <w:p w14:paraId="6577264D" w14:textId="77777777" w:rsidR="00874A0C" w:rsidRPr="00D6045D" w:rsidRDefault="00874A0C" w:rsidP="00C54A5F">
            <w:pPr>
              <w:ind w:firstLine="0"/>
              <w:jc w:val="left"/>
              <w:rPr>
                <w:lang w:val="ro-MD" w:eastAsia="ru-RU"/>
              </w:rPr>
            </w:pPr>
            <w:r w:rsidRPr="00D6045D">
              <w:rPr>
                <w:lang w:val="ro-MD" w:eastAsia="ru-RU"/>
              </w:rPr>
              <w:t>Vagotomie laparoscopică</w:t>
            </w:r>
          </w:p>
        </w:tc>
        <w:tc>
          <w:tcPr>
            <w:tcW w:w="1383" w:type="dxa"/>
            <w:shd w:val="clear" w:color="auto" w:fill="auto"/>
            <w:vAlign w:val="center"/>
            <w:hideMark/>
          </w:tcPr>
          <w:p w14:paraId="27054E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A1B8B5" w14:textId="77777777" w:rsidR="00874A0C" w:rsidRPr="00D6045D" w:rsidRDefault="00874A0C" w:rsidP="00C54A5F">
            <w:pPr>
              <w:ind w:firstLine="0"/>
              <w:jc w:val="center"/>
              <w:rPr>
                <w:bCs/>
                <w:lang w:val="ro-MD" w:eastAsia="ru-RU"/>
              </w:rPr>
            </w:pPr>
            <w:r w:rsidRPr="00D6045D">
              <w:rPr>
                <w:bCs/>
                <w:lang w:val="ro-MD" w:eastAsia="ru-RU"/>
              </w:rPr>
              <w:t>3 034</w:t>
            </w:r>
          </w:p>
        </w:tc>
      </w:tr>
      <w:tr w:rsidR="00874A0C" w:rsidRPr="00D6045D" w14:paraId="2C302905" w14:textId="77777777" w:rsidTr="00B77D64">
        <w:trPr>
          <w:trHeight w:val="20"/>
          <w:jc w:val="center"/>
        </w:trPr>
        <w:tc>
          <w:tcPr>
            <w:tcW w:w="1315" w:type="dxa"/>
            <w:shd w:val="clear" w:color="auto" w:fill="auto"/>
            <w:vAlign w:val="center"/>
            <w:hideMark/>
          </w:tcPr>
          <w:p w14:paraId="65CDB252" w14:textId="77777777" w:rsidR="00874A0C" w:rsidRPr="00D6045D" w:rsidRDefault="00874A0C" w:rsidP="00C54A5F">
            <w:pPr>
              <w:ind w:firstLine="0"/>
              <w:jc w:val="center"/>
              <w:rPr>
                <w:lang w:val="ro-MD" w:eastAsia="ru-RU"/>
              </w:rPr>
            </w:pPr>
            <w:r w:rsidRPr="00D6045D">
              <w:rPr>
                <w:lang w:val="ro-MD" w:eastAsia="ru-RU"/>
              </w:rPr>
              <w:t>2325.</w:t>
            </w:r>
          </w:p>
        </w:tc>
        <w:tc>
          <w:tcPr>
            <w:tcW w:w="5988" w:type="dxa"/>
            <w:shd w:val="clear" w:color="auto" w:fill="auto"/>
            <w:vAlign w:val="center"/>
            <w:hideMark/>
          </w:tcPr>
          <w:p w14:paraId="1F3EDFD7" w14:textId="77777777" w:rsidR="00874A0C" w:rsidRPr="00D6045D" w:rsidRDefault="00874A0C" w:rsidP="00C54A5F">
            <w:pPr>
              <w:ind w:firstLine="0"/>
              <w:jc w:val="left"/>
              <w:rPr>
                <w:lang w:val="ro-MD" w:eastAsia="ru-RU"/>
              </w:rPr>
            </w:pPr>
            <w:r w:rsidRPr="00D6045D">
              <w:rPr>
                <w:lang w:val="ro-MD" w:eastAsia="ru-RU"/>
              </w:rPr>
              <w:t>Suturarea ulcerului perforat</w:t>
            </w:r>
          </w:p>
        </w:tc>
        <w:tc>
          <w:tcPr>
            <w:tcW w:w="1383" w:type="dxa"/>
            <w:shd w:val="clear" w:color="auto" w:fill="auto"/>
            <w:vAlign w:val="center"/>
            <w:hideMark/>
          </w:tcPr>
          <w:p w14:paraId="4A1DEBB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E960B6" w14:textId="77777777" w:rsidR="00874A0C" w:rsidRPr="00D6045D" w:rsidRDefault="00874A0C" w:rsidP="00C54A5F">
            <w:pPr>
              <w:ind w:firstLine="0"/>
              <w:jc w:val="center"/>
              <w:rPr>
                <w:bCs/>
                <w:lang w:val="ro-MD" w:eastAsia="ru-RU"/>
              </w:rPr>
            </w:pPr>
            <w:r w:rsidRPr="00D6045D">
              <w:rPr>
                <w:bCs/>
                <w:lang w:val="ro-MD" w:eastAsia="ru-RU"/>
              </w:rPr>
              <w:t>2 434</w:t>
            </w:r>
          </w:p>
        </w:tc>
      </w:tr>
      <w:tr w:rsidR="00874A0C" w:rsidRPr="00D6045D" w14:paraId="34D1E6EC" w14:textId="77777777" w:rsidTr="00B77D64">
        <w:trPr>
          <w:trHeight w:val="20"/>
          <w:jc w:val="center"/>
        </w:trPr>
        <w:tc>
          <w:tcPr>
            <w:tcW w:w="1315" w:type="dxa"/>
            <w:shd w:val="clear" w:color="auto" w:fill="auto"/>
            <w:vAlign w:val="center"/>
            <w:hideMark/>
          </w:tcPr>
          <w:p w14:paraId="4EA264E1" w14:textId="77777777" w:rsidR="00874A0C" w:rsidRPr="00D6045D" w:rsidRDefault="00874A0C" w:rsidP="00C54A5F">
            <w:pPr>
              <w:ind w:firstLine="0"/>
              <w:jc w:val="center"/>
              <w:rPr>
                <w:lang w:val="ro-MD" w:eastAsia="ru-RU"/>
              </w:rPr>
            </w:pPr>
            <w:r w:rsidRPr="00D6045D">
              <w:rPr>
                <w:lang w:val="ro-MD" w:eastAsia="ru-RU"/>
              </w:rPr>
              <w:t>2326.</w:t>
            </w:r>
          </w:p>
        </w:tc>
        <w:tc>
          <w:tcPr>
            <w:tcW w:w="5988" w:type="dxa"/>
            <w:shd w:val="clear" w:color="auto" w:fill="auto"/>
            <w:vAlign w:val="center"/>
            <w:hideMark/>
          </w:tcPr>
          <w:p w14:paraId="4704F131" w14:textId="77777777" w:rsidR="00874A0C" w:rsidRPr="00D6045D" w:rsidRDefault="00874A0C" w:rsidP="00C54A5F">
            <w:pPr>
              <w:ind w:firstLine="0"/>
              <w:jc w:val="left"/>
              <w:rPr>
                <w:lang w:val="ro-MD" w:eastAsia="ru-RU"/>
              </w:rPr>
            </w:pPr>
            <w:r w:rsidRPr="00D6045D">
              <w:rPr>
                <w:lang w:val="ro-MD" w:eastAsia="ru-RU"/>
              </w:rPr>
              <w:t>Operații antireflux laparoscopice</w:t>
            </w:r>
          </w:p>
        </w:tc>
        <w:tc>
          <w:tcPr>
            <w:tcW w:w="1383" w:type="dxa"/>
            <w:shd w:val="clear" w:color="auto" w:fill="auto"/>
            <w:vAlign w:val="center"/>
            <w:hideMark/>
          </w:tcPr>
          <w:p w14:paraId="23A5BC6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392F22" w14:textId="77777777" w:rsidR="00874A0C" w:rsidRPr="00D6045D" w:rsidRDefault="00874A0C" w:rsidP="00C54A5F">
            <w:pPr>
              <w:ind w:firstLine="0"/>
              <w:jc w:val="center"/>
              <w:rPr>
                <w:bCs/>
                <w:lang w:val="ro-MD" w:eastAsia="ru-RU"/>
              </w:rPr>
            </w:pPr>
            <w:r w:rsidRPr="00D6045D">
              <w:rPr>
                <w:bCs/>
                <w:lang w:val="ro-MD" w:eastAsia="ru-RU"/>
              </w:rPr>
              <w:t>2 026</w:t>
            </w:r>
          </w:p>
        </w:tc>
      </w:tr>
      <w:tr w:rsidR="00874A0C" w:rsidRPr="00D6045D" w14:paraId="24CD930F" w14:textId="77777777" w:rsidTr="00B77D64">
        <w:trPr>
          <w:trHeight w:val="20"/>
          <w:jc w:val="center"/>
        </w:trPr>
        <w:tc>
          <w:tcPr>
            <w:tcW w:w="1315" w:type="dxa"/>
            <w:shd w:val="clear" w:color="auto" w:fill="auto"/>
            <w:vAlign w:val="center"/>
            <w:hideMark/>
          </w:tcPr>
          <w:p w14:paraId="7394AEB8" w14:textId="77777777" w:rsidR="00874A0C" w:rsidRPr="00D6045D" w:rsidRDefault="00874A0C" w:rsidP="00C54A5F">
            <w:pPr>
              <w:ind w:firstLine="0"/>
              <w:jc w:val="center"/>
              <w:rPr>
                <w:lang w:val="ro-MD" w:eastAsia="ru-RU"/>
              </w:rPr>
            </w:pPr>
            <w:r w:rsidRPr="00D6045D">
              <w:rPr>
                <w:lang w:val="ro-MD" w:eastAsia="ru-RU"/>
              </w:rPr>
              <w:t>2327.</w:t>
            </w:r>
          </w:p>
        </w:tc>
        <w:tc>
          <w:tcPr>
            <w:tcW w:w="5988" w:type="dxa"/>
            <w:shd w:val="clear" w:color="auto" w:fill="auto"/>
            <w:vAlign w:val="center"/>
            <w:hideMark/>
          </w:tcPr>
          <w:p w14:paraId="29FFB185" w14:textId="77777777" w:rsidR="00874A0C" w:rsidRPr="00D6045D" w:rsidRDefault="00874A0C" w:rsidP="00C54A5F">
            <w:pPr>
              <w:ind w:firstLine="0"/>
              <w:jc w:val="left"/>
              <w:rPr>
                <w:lang w:val="ro-MD" w:eastAsia="ru-RU"/>
              </w:rPr>
            </w:pPr>
            <w:r w:rsidRPr="00D6045D">
              <w:rPr>
                <w:lang w:val="ro-MD" w:eastAsia="ru-RU"/>
              </w:rPr>
              <w:t>Jejunostomie laparoscopică</w:t>
            </w:r>
          </w:p>
        </w:tc>
        <w:tc>
          <w:tcPr>
            <w:tcW w:w="1383" w:type="dxa"/>
            <w:shd w:val="clear" w:color="auto" w:fill="auto"/>
            <w:vAlign w:val="center"/>
            <w:hideMark/>
          </w:tcPr>
          <w:p w14:paraId="514A0BB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B04180" w14:textId="77777777" w:rsidR="00874A0C" w:rsidRPr="00D6045D" w:rsidRDefault="00874A0C" w:rsidP="00C54A5F">
            <w:pPr>
              <w:ind w:firstLine="0"/>
              <w:jc w:val="center"/>
              <w:rPr>
                <w:bCs/>
                <w:lang w:val="ro-MD" w:eastAsia="ru-RU"/>
              </w:rPr>
            </w:pPr>
            <w:r w:rsidRPr="00D6045D">
              <w:rPr>
                <w:bCs/>
                <w:lang w:val="ro-MD" w:eastAsia="ru-RU"/>
              </w:rPr>
              <w:t>1 095</w:t>
            </w:r>
          </w:p>
        </w:tc>
      </w:tr>
      <w:tr w:rsidR="00874A0C" w:rsidRPr="00D6045D" w14:paraId="5A1AA658" w14:textId="77777777" w:rsidTr="00B77D64">
        <w:trPr>
          <w:trHeight w:val="20"/>
          <w:jc w:val="center"/>
        </w:trPr>
        <w:tc>
          <w:tcPr>
            <w:tcW w:w="1315" w:type="dxa"/>
            <w:shd w:val="clear" w:color="auto" w:fill="auto"/>
            <w:vAlign w:val="center"/>
            <w:hideMark/>
          </w:tcPr>
          <w:p w14:paraId="7D8F6BD4" w14:textId="77777777" w:rsidR="00874A0C" w:rsidRPr="00D6045D" w:rsidRDefault="00874A0C" w:rsidP="00C54A5F">
            <w:pPr>
              <w:ind w:firstLine="0"/>
              <w:jc w:val="center"/>
              <w:rPr>
                <w:lang w:val="ro-MD" w:eastAsia="ru-RU"/>
              </w:rPr>
            </w:pPr>
            <w:r w:rsidRPr="00D6045D">
              <w:rPr>
                <w:lang w:val="ro-MD" w:eastAsia="ru-RU"/>
              </w:rPr>
              <w:t>2328.</w:t>
            </w:r>
          </w:p>
        </w:tc>
        <w:tc>
          <w:tcPr>
            <w:tcW w:w="5988" w:type="dxa"/>
            <w:shd w:val="clear" w:color="auto" w:fill="auto"/>
            <w:vAlign w:val="center"/>
            <w:hideMark/>
          </w:tcPr>
          <w:p w14:paraId="0228ABDD" w14:textId="77777777" w:rsidR="00874A0C" w:rsidRPr="00D6045D" w:rsidRDefault="00874A0C" w:rsidP="00C54A5F">
            <w:pPr>
              <w:ind w:firstLine="0"/>
              <w:jc w:val="left"/>
              <w:rPr>
                <w:lang w:val="ro-MD" w:eastAsia="ru-RU"/>
              </w:rPr>
            </w:pPr>
            <w:r w:rsidRPr="00D6045D">
              <w:rPr>
                <w:lang w:val="ro-MD" w:eastAsia="ru-RU"/>
              </w:rPr>
              <w:t>Hernioplastie laparascopică</w:t>
            </w:r>
          </w:p>
        </w:tc>
        <w:tc>
          <w:tcPr>
            <w:tcW w:w="1383" w:type="dxa"/>
            <w:shd w:val="clear" w:color="auto" w:fill="auto"/>
            <w:vAlign w:val="center"/>
            <w:hideMark/>
          </w:tcPr>
          <w:p w14:paraId="6D55FC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D3E591" w14:textId="77777777" w:rsidR="00874A0C" w:rsidRPr="00D6045D" w:rsidRDefault="00874A0C" w:rsidP="00C54A5F">
            <w:pPr>
              <w:ind w:firstLine="0"/>
              <w:jc w:val="center"/>
              <w:rPr>
                <w:bCs/>
                <w:lang w:val="ro-MD" w:eastAsia="ru-RU"/>
              </w:rPr>
            </w:pPr>
            <w:r w:rsidRPr="00D6045D">
              <w:rPr>
                <w:bCs/>
                <w:lang w:val="ro-MD" w:eastAsia="ru-RU"/>
              </w:rPr>
              <w:t>3 393</w:t>
            </w:r>
          </w:p>
        </w:tc>
      </w:tr>
      <w:tr w:rsidR="00874A0C" w:rsidRPr="00D6045D" w14:paraId="0EBD0722" w14:textId="77777777" w:rsidTr="00B77D64">
        <w:trPr>
          <w:trHeight w:val="20"/>
          <w:jc w:val="center"/>
        </w:trPr>
        <w:tc>
          <w:tcPr>
            <w:tcW w:w="1315" w:type="dxa"/>
            <w:shd w:val="clear" w:color="auto" w:fill="auto"/>
            <w:vAlign w:val="center"/>
            <w:hideMark/>
          </w:tcPr>
          <w:p w14:paraId="4B6C606D" w14:textId="77777777" w:rsidR="00874A0C" w:rsidRPr="00D6045D" w:rsidRDefault="00874A0C" w:rsidP="00C54A5F">
            <w:pPr>
              <w:ind w:firstLine="0"/>
              <w:jc w:val="center"/>
              <w:rPr>
                <w:lang w:val="ro-MD" w:eastAsia="ru-RU"/>
              </w:rPr>
            </w:pPr>
            <w:r w:rsidRPr="00D6045D">
              <w:rPr>
                <w:lang w:val="ro-MD" w:eastAsia="ru-RU"/>
              </w:rPr>
              <w:t>2329.</w:t>
            </w:r>
          </w:p>
        </w:tc>
        <w:tc>
          <w:tcPr>
            <w:tcW w:w="5988" w:type="dxa"/>
            <w:shd w:val="clear" w:color="auto" w:fill="auto"/>
            <w:vAlign w:val="center"/>
            <w:hideMark/>
          </w:tcPr>
          <w:p w14:paraId="17BC0300" w14:textId="77777777" w:rsidR="00874A0C" w:rsidRPr="00D6045D" w:rsidRDefault="00874A0C" w:rsidP="00C54A5F">
            <w:pPr>
              <w:ind w:firstLine="0"/>
              <w:jc w:val="left"/>
              <w:rPr>
                <w:lang w:val="ro-MD" w:eastAsia="ru-RU"/>
              </w:rPr>
            </w:pPr>
            <w:r w:rsidRPr="00D6045D">
              <w:rPr>
                <w:lang w:val="ro-MD" w:eastAsia="ru-RU"/>
              </w:rPr>
              <w:t>Apendicectomie laparoscopică</w:t>
            </w:r>
          </w:p>
        </w:tc>
        <w:tc>
          <w:tcPr>
            <w:tcW w:w="1383" w:type="dxa"/>
            <w:shd w:val="clear" w:color="auto" w:fill="auto"/>
            <w:vAlign w:val="center"/>
            <w:hideMark/>
          </w:tcPr>
          <w:p w14:paraId="22CBE2D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C9B1F7" w14:textId="77777777" w:rsidR="00874A0C" w:rsidRPr="00D6045D" w:rsidRDefault="00874A0C" w:rsidP="00C54A5F">
            <w:pPr>
              <w:ind w:firstLine="0"/>
              <w:jc w:val="center"/>
              <w:rPr>
                <w:bCs/>
                <w:lang w:val="ro-MD" w:eastAsia="ru-RU"/>
              </w:rPr>
            </w:pPr>
            <w:r w:rsidRPr="00D6045D">
              <w:rPr>
                <w:bCs/>
                <w:lang w:val="ro-MD" w:eastAsia="ru-RU"/>
              </w:rPr>
              <w:t>3 372</w:t>
            </w:r>
          </w:p>
        </w:tc>
      </w:tr>
      <w:tr w:rsidR="00874A0C" w:rsidRPr="00D6045D" w14:paraId="1E93E56A" w14:textId="77777777" w:rsidTr="00B77D64">
        <w:trPr>
          <w:trHeight w:val="20"/>
          <w:jc w:val="center"/>
        </w:trPr>
        <w:tc>
          <w:tcPr>
            <w:tcW w:w="1315" w:type="dxa"/>
            <w:shd w:val="clear" w:color="auto" w:fill="auto"/>
            <w:vAlign w:val="center"/>
            <w:hideMark/>
          </w:tcPr>
          <w:p w14:paraId="04C751E3" w14:textId="77777777" w:rsidR="00874A0C" w:rsidRPr="00D6045D" w:rsidRDefault="00874A0C" w:rsidP="00C54A5F">
            <w:pPr>
              <w:ind w:firstLine="0"/>
              <w:jc w:val="center"/>
              <w:rPr>
                <w:lang w:val="ro-MD" w:eastAsia="ru-RU"/>
              </w:rPr>
            </w:pPr>
            <w:r w:rsidRPr="00D6045D">
              <w:rPr>
                <w:lang w:val="ro-MD" w:eastAsia="ru-RU"/>
              </w:rPr>
              <w:t>2330.</w:t>
            </w:r>
          </w:p>
        </w:tc>
        <w:tc>
          <w:tcPr>
            <w:tcW w:w="5988" w:type="dxa"/>
            <w:shd w:val="clear" w:color="auto" w:fill="auto"/>
            <w:vAlign w:val="center"/>
            <w:hideMark/>
          </w:tcPr>
          <w:p w14:paraId="6D9D3439" w14:textId="77777777" w:rsidR="00874A0C" w:rsidRPr="00D6045D" w:rsidRDefault="00874A0C" w:rsidP="00C54A5F">
            <w:pPr>
              <w:ind w:firstLine="0"/>
              <w:jc w:val="left"/>
              <w:rPr>
                <w:lang w:val="ro-MD" w:eastAsia="ru-RU"/>
              </w:rPr>
            </w:pPr>
            <w:r w:rsidRPr="00D6045D">
              <w:rPr>
                <w:lang w:val="ro-MD" w:eastAsia="ru-RU"/>
              </w:rPr>
              <w:t>Chistectomie ovariană și ovarectomia laparascopică</w:t>
            </w:r>
          </w:p>
        </w:tc>
        <w:tc>
          <w:tcPr>
            <w:tcW w:w="1383" w:type="dxa"/>
            <w:shd w:val="clear" w:color="auto" w:fill="auto"/>
            <w:vAlign w:val="center"/>
            <w:hideMark/>
          </w:tcPr>
          <w:p w14:paraId="42E968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67DCF2" w14:textId="77777777" w:rsidR="00874A0C" w:rsidRPr="00D6045D" w:rsidRDefault="00874A0C" w:rsidP="00C54A5F">
            <w:pPr>
              <w:ind w:firstLine="0"/>
              <w:jc w:val="center"/>
              <w:rPr>
                <w:bCs/>
                <w:lang w:val="ro-MD" w:eastAsia="ru-RU"/>
              </w:rPr>
            </w:pPr>
            <w:r w:rsidRPr="00D6045D">
              <w:rPr>
                <w:bCs/>
                <w:lang w:val="ro-MD" w:eastAsia="ru-RU"/>
              </w:rPr>
              <w:t>2 205</w:t>
            </w:r>
          </w:p>
        </w:tc>
      </w:tr>
      <w:tr w:rsidR="00874A0C" w:rsidRPr="00D6045D" w14:paraId="5C03F735" w14:textId="77777777" w:rsidTr="00B77D64">
        <w:trPr>
          <w:trHeight w:val="20"/>
          <w:jc w:val="center"/>
        </w:trPr>
        <w:tc>
          <w:tcPr>
            <w:tcW w:w="1315" w:type="dxa"/>
            <w:shd w:val="clear" w:color="auto" w:fill="auto"/>
            <w:vAlign w:val="center"/>
            <w:hideMark/>
          </w:tcPr>
          <w:p w14:paraId="2AD4E183" w14:textId="77777777" w:rsidR="00874A0C" w:rsidRPr="00D6045D" w:rsidRDefault="00874A0C" w:rsidP="00C54A5F">
            <w:pPr>
              <w:ind w:firstLine="0"/>
              <w:jc w:val="center"/>
              <w:rPr>
                <w:lang w:val="ro-MD" w:eastAsia="ru-RU"/>
              </w:rPr>
            </w:pPr>
            <w:r w:rsidRPr="00D6045D">
              <w:rPr>
                <w:lang w:val="ro-MD" w:eastAsia="ru-RU"/>
              </w:rPr>
              <w:t>2330.1.</w:t>
            </w:r>
          </w:p>
        </w:tc>
        <w:tc>
          <w:tcPr>
            <w:tcW w:w="5988" w:type="dxa"/>
            <w:shd w:val="clear" w:color="auto" w:fill="auto"/>
            <w:vAlign w:val="center"/>
            <w:hideMark/>
          </w:tcPr>
          <w:p w14:paraId="43DC1570" w14:textId="77777777" w:rsidR="00874A0C" w:rsidRPr="00D6045D" w:rsidRDefault="00874A0C" w:rsidP="00C54A5F">
            <w:pPr>
              <w:ind w:firstLine="0"/>
              <w:jc w:val="left"/>
              <w:rPr>
                <w:lang w:val="ro-MD" w:eastAsia="ru-RU"/>
              </w:rPr>
            </w:pPr>
            <w:r w:rsidRPr="00D6045D">
              <w:rPr>
                <w:lang w:val="ro-MD" w:eastAsia="ru-RU"/>
              </w:rPr>
              <w:t>Rezecție ovariană laparascopică</w:t>
            </w:r>
          </w:p>
        </w:tc>
        <w:tc>
          <w:tcPr>
            <w:tcW w:w="1383" w:type="dxa"/>
            <w:shd w:val="clear" w:color="auto" w:fill="auto"/>
            <w:vAlign w:val="center"/>
            <w:hideMark/>
          </w:tcPr>
          <w:p w14:paraId="6D2F420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04E64D" w14:textId="77777777" w:rsidR="00874A0C" w:rsidRPr="00D6045D" w:rsidRDefault="00874A0C" w:rsidP="00C54A5F">
            <w:pPr>
              <w:ind w:firstLine="0"/>
              <w:jc w:val="center"/>
              <w:rPr>
                <w:bCs/>
                <w:lang w:val="ro-MD" w:eastAsia="ru-RU"/>
              </w:rPr>
            </w:pPr>
            <w:r w:rsidRPr="00D6045D">
              <w:rPr>
                <w:bCs/>
                <w:lang w:val="ro-MD" w:eastAsia="ru-RU"/>
              </w:rPr>
              <w:t>3 000</w:t>
            </w:r>
          </w:p>
        </w:tc>
      </w:tr>
      <w:tr w:rsidR="00874A0C" w:rsidRPr="00D6045D" w14:paraId="7ABA63D4" w14:textId="77777777" w:rsidTr="00B77D64">
        <w:trPr>
          <w:trHeight w:val="20"/>
          <w:jc w:val="center"/>
        </w:trPr>
        <w:tc>
          <w:tcPr>
            <w:tcW w:w="1315" w:type="dxa"/>
            <w:shd w:val="clear" w:color="auto" w:fill="auto"/>
            <w:vAlign w:val="center"/>
            <w:hideMark/>
          </w:tcPr>
          <w:p w14:paraId="1F2F80ED" w14:textId="77777777" w:rsidR="00874A0C" w:rsidRPr="00D6045D" w:rsidRDefault="00874A0C" w:rsidP="00C54A5F">
            <w:pPr>
              <w:ind w:firstLine="0"/>
              <w:jc w:val="center"/>
              <w:rPr>
                <w:lang w:val="ro-MD" w:eastAsia="ru-RU"/>
              </w:rPr>
            </w:pPr>
            <w:r w:rsidRPr="00D6045D">
              <w:rPr>
                <w:lang w:val="ro-MD" w:eastAsia="ru-RU"/>
              </w:rPr>
              <w:t>2330.2.</w:t>
            </w:r>
          </w:p>
        </w:tc>
        <w:tc>
          <w:tcPr>
            <w:tcW w:w="5988" w:type="dxa"/>
            <w:shd w:val="clear" w:color="auto" w:fill="auto"/>
            <w:vAlign w:val="center"/>
            <w:hideMark/>
          </w:tcPr>
          <w:p w14:paraId="7C71C150" w14:textId="77777777" w:rsidR="00874A0C" w:rsidRPr="00D6045D" w:rsidRDefault="00874A0C" w:rsidP="00C54A5F">
            <w:pPr>
              <w:ind w:firstLine="0"/>
              <w:jc w:val="left"/>
              <w:rPr>
                <w:lang w:val="ro-MD" w:eastAsia="ru-RU"/>
              </w:rPr>
            </w:pPr>
            <w:r w:rsidRPr="00D6045D">
              <w:rPr>
                <w:lang w:val="ro-MD" w:eastAsia="ru-RU"/>
              </w:rPr>
              <w:t>Chistectomie ovariană laparascopică</w:t>
            </w:r>
          </w:p>
        </w:tc>
        <w:tc>
          <w:tcPr>
            <w:tcW w:w="1383" w:type="dxa"/>
            <w:shd w:val="clear" w:color="auto" w:fill="auto"/>
            <w:vAlign w:val="center"/>
            <w:hideMark/>
          </w:tcPr>
          <w:p w14:paraId="331203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13FC14" w14:textId="77777777" w:rsidR="00874A0C" w:rsidRPr="00D6045D" w:rsidRDefault="00874A0C" w:rsidP="00C54A5F">
            <w:pPr>
              <w:ind w:firstLine="0"/>
              <w:jc w:val="center"/>
              <w:rPr>
                <w:bCs/>
                <w:lang w:val="ro-MD" w:eastAsia="ru-RU"/>
              </w:rPr>
            </w:pPr>
            <w:r w:rsidRPr="00D6045D">
              <w:rPr>
                <w:bCs/>
                <w:lang w:val="ro-MD" w:eastAsia="ru-RU"/>
              </w:rPr>
              <w:t>2 992</w:t>
            </w:r>
          </w:p>
        </w:tc>
      </w:tr>
      <w:tr w:rsidR="00874A0C" w:rsidRPr="00D6045D" w14:paraId="260741CC" w14:textId="77777777" w:rsidTr="00B77D64">
        <w:trPr>
          <w:trHeight w:val="20"/>
          <w:jc w:val="center"/>
        </w:trPr>
        <w:tc>
          <w:tcPr>
            <w:tcW w:w="1315" w:type="dxa"/>
            <w:shd w:val="clear" w:color="auto" w:fill="auto"/>
            <w:vAlign w:val="center"/>
            <w:hideMark/>
          </w:tcPr>
          <w:p w14:paraId="5B94B0AD" w14:textId="77777777" w:rsidR="00874A0C" w:rsidRPr="00D6045D" w:rsidRDefault="00874A0C" w:rsidP="00C54A5F">
            <w:pPr>
              <w:ind w:firstLine="0"/>
              <w:jc w:val="center"/>
              <w:rPr>
                <w:lang w:val="ro-MD" w:eastAsia="ru-RU"/>
              </w:rPr>
            </w:pPr>
            <w:r w:rsidRPr="00D6045D">
              <w:rPr>
                <w:lang w:val="ro-MD" w:eastAsia="ru-RU"/>
              </w:rPr>
              <w:t>2331.</w:t>
            </w:r>
          </w:p>
        </w:tc>
        <w:tc>
          <w:tcPr>
            <w:tcW w:w="5988" w:type="dxa"/>
            <w:shd w:val="clear" w:color="auto" w:fill="auto"/>
            <w:vAlign w:val="center"/>
            <w:hideMark/>
          </w:tcPr>
          <w:p w14:paraId="724AD601" w14:textId="77777777" w:rsidR="00874A0C" w:rsidRPr="00D6045D" w:rsidRDefault="00874A0C" w:rsidP="00C54A5F">
            <w:pPr>
              <w:ind w:firstLine="0"/>
              <w:jc w:val="left"/>
              <w:rPr>
                <w:lang w:val="ro-MD" w:eastAsia="ru-RU"/>
              </w:rPr>
            </w:pPr>
            <w:r w:rsidRPr="00D6045D">
              <w:rPr>
                <w:lang w:val="ro-MD" w:eastAsia="ru-RU"/>
              </w:rPr>
              <w:t>Tubectomie laparascopică</w:t>
            </w:r>
          </w:p>
        </w:tc>
        <w:tc>
          <w:tcPr>
            <w:tcW w:w="1383" w:type="dxa"/>
            <w:shd w:val="clear" w:color="auto" w:fill="auto"/>
            <w:vAlign w:val="center"/>
            <w:hideMark/>
          </w:tcPr>
          <w:p w14:paraId="3C00D9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A6D35D" w14:textId="77777777" w:rsidR="00874A0C" w:rsidRPr="00D6045D" w:rsidRDefault="00874A0C" w:rsidP="00C54A5F">
            <w:pPr>
              <w:ind w:firstLine="0"/>
              <w:jc w:val="center"/>
              <w:rPr>
                <w:bCs/>
                <w:lang w:val="ro-MD" w:eastAsia="ru-RU"/>
              </w:rPr>
            </w:pPr>
            <w:r w:rsidRPr="00D6045D">
              <w:rPr>
                <w:bCs/>
                <w:lang w:val="ro-MD" w:eastAsia="ru-RU"/>
              </w:rPr>
              <w:t>1 177</w:t>
            </w:r>
          </w:p>
        </w:tc>
      </w:tr>
      <w:tr w:rsidR="00874A0C" w:rsidRPr="00D6045D" w14:paraId="740B609A" w14:textId="77777777" w:rsidTr="00B77D64">
        <w:trPr>
          <w:trHeight w:val="20"/>
          <w:jc w:val="center"/>
        </w:trPr>
        <w:tc>
          <w:tcPr>
            <w:tcW w:w="1315" w:type="dxa"/>
            <w:shd w:val="clear" w:color="auto" w:fill="auto"/>
            <w:vAlign w:val="center"/>
            <w:hideMark/>
          </w:tcPr>
          <w:p w14:paraId="7F73EC9F" w14:textId="77777777" w:rsidR="00874A0C" w:rsidRPr="00D6045D" w:rsidRDefault="00874A0C" w:rsidP="00C54A5F">
            <w:pPr>
              <w:ind w:firstLine="0"/>
              <w:jc w:val="center"/>
              <w:rPr>
                <w:lang w:val="ro-MD" w:eastAsia="ru-RU"/>
              </w:rPr>
            </w:pPr>
            <w:r w:rsidRPr="00D6045D">
              <w:rPr>
                <w:lang w:val="ro-MD" w:eastAsia="ru-RU"/>
              </w:rPr>
              <w:t>2332.</w:t>
            </w:r>
          </w:p>
        </w:tc>
        <w:tc>
          <w:tcPr>
            <w:tcW w:w="5988" w:type="dxa"/>
            <w:shd w:val="clear" w:color="auto" w:fill="auto"/>
            <w:vAlign w:val="center"/>
            <w:hideMark/>
          </w:tcPr>
          <w:p w14:paraId="1D4994D6" w14:textId="77777777" w:rsidR="00874A0C" w:rsidRPr="00D6045D" w:rsidRDefault="00874A0C" w:rsidP="00C54A5F">
            <w:pPr>
              <w:ind w:firstLine="0"/>
              <w:jc w:val="left"/>
              <w:rPr>
                <w:lang w:val="ro-MD" w:eastAsia="ru-RU"/>
              </w:rPr>
            </w:pPr>
            <w:r w:rsidRPr="00D6045D">
              <w:rPr>
                <w:lang w:val="ro-MD" w:eastAsia="ru-RU"/>
              </w:rPr>
              <w:t>Histerectomie laparoscopică</w:t>
            </w:r>
          </w:p>
        </w:tc>
        <w:tc>
          <w:tcPr>
            <w:tcW w:w="1383" w:type="dxa"/>
            <w:shd w:val="clear" w:color="auto" w:fill="auto"/>
            <w:vAlign w:val="center"/>
            <w:hideMark/>
          </w:tcPr>
          <w:p w14:paraId="2ADF9FF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09D3B3" w14:textId="77777777" w:rsidR="00874A0C" w:rsidRPr="00D6045D" w:rsidRDefault="00874A0C" w:rsidP="00C54A5F">
            <w:pPr>
              <w:ind w:firstLine="0"/>
              <w:jc w:val="center"/>
              <w:rPr>
                <w:bCs/>
                <w:lang w:val="ro-MD" w:eastAsia="ru-RU"/>
              </w:rPr>
            </w:pPr>
            <w:r w:rsidRPr="00D6045D">
              <w:rPr>
                <w:bCs/>
                <w:lang w:val="ro-MD" w:eastAsia="ru-RU"/>
              </w:rPr>
              <w:t>2 534</w:t>
            </w:r>
          </w:p>
        </w:tc>
      </w:tr>
      <w:tr w:rsidR="00874A0C" w:rsidRPr="00D6045D" w14:paraId="7E855961" w14:textId="77777777" w:rsidTr="00B77D64">
        <w:trPr>
          <w:trHeight w:val="20"/>
          <w:jc w:val="center"/>
        </w:trPr>
        <w:tc>
          <w:tcPr>
            <w:tcW w:w="1315" w:type="dxa"/>
            <w:shd w:val="clear" w:color="auto" w:fill="auto"/>
            <w:vAlign w:val="center"/>
            <w:hideMark/>
          </w:tcPr>
          <w:p w14:paraId="7385E755" w14:textId="77777777" w:rsidR="00874A0C" w:rsidRPr="00D6045D" w:rsidRDefault="00874A0C" w:rsidP="00C54A5F">
            <w:pPr>
              <w:ind w:firstLine="0"/>
              <w:jc w:val="center"/>
              <w:rPr>
                <w:lang w:val="ro-MD" w:eastAsia="ru-RU"/>
              </w:rPr>
            </w:pPr>
            <w:r w:rsidRPr="00D6045D">
              <w:rPr>
                <w:lang w:val="ro-MD" w:eastAsia="ru-RU"/>
              </w:rPr>
              <w:t>2332.1.</w:t>
            </w:r>
          </w:p>
        </w:tc>
        <w:tc>
          <w:tcPr>
            <w:tcW w:w="5988" w:type="dxa"/>
            <w:shd w:val="clear" w:color="auto" w:fill="auto"/>
            <w:vAlign w:val="center"/>
            <w:hideMark/>
          </w:tcPr>
          <w:p w14:paraId="73089D97" w14:textId="77777777" w:rsidR="00874A0C" w:rsidRPr="00D6045D" w:rsidRDefault="00874A0C" w:rsidP="00C54A5F">
            <w:pPr>
              <w:ind w:firstLine="0"/>
              <w:jc w:val="left"/>
              <w:rPr>
                <w:lang w:val="ro-MD" w:eastAsia="ru-RU"/>
              </w:rPr>
            </w:pPr>
            <w:r w:rsidRPr="00D6045D">
              <w:rPr>
                <w:lang w:val="ro-MD" w:eastAsia="ru-RU"/>
              </w:rPr>
              <w:t>Histerectomie subtotală celioscopică</w:t>
            </w:r>
          </w:p>
        </w:tc>
        <w:tc>
          <w:tcPr>
            <w:tcW w:w="1383" w:type="dxa"/>
            <w:shd w:val="clear" w:color="auto" w:fill="auto"/>
            <w:vAlign w:val="center"/>
            <w:hideMark/>
          </w:tcPr>
          <w:p w14:paraId="2C9291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E3FD9E" w14:textId="77777777" w:rsidR="00874A0C" w:rsidRPr="00D6045D" w:rsidRDefault="00874A0C" w:rsidP="00C54A5F">
            <w:pPr>
              <w:ind w:firstLine="0"/>
              <w:jc w:val="center"/>
              <w:rPr>
                <w:bCs/>
                <w:lang w:val="ro-MD" w:eastAsia="ru-RU"/>
              </w:rPr>
            </w:pPr>
            <w:r w:rsidRPr="00D6045D">
              <w:rPr>
                <w:bCs/>
                <w:lang w:val="ro-MD" w:eastAsia="ru-RU"/>
              </w:rPr>
              <w:t>4 280</w:t>
            </w:r>
          </w:p>
        </w:tc>
      </w:tr>
      <w:tr w:rsidR="00874A0C" w:rsidRPr="00D6045D" w14:paraId="053E434B" w14:textId="77777777" w:rsidTr="00B77D64">
        <w:trPr>
          <w:trHeight w:val="20"/>
          <w:jc w:val="center"/>
        </w:trPr>
        <w:tc>
          <w:tcPr>
            <w:tcW w:w="1315" w:type="dxa"/>
            <w:shd w:val="clear" w:color="auto" w:fill="auto"/>
            <w:vAlign w:val="center"/>
            <w:hideMark/>
          </w:tcPr>
          <w:p w14:paraId="5CC2ED46" w14:textId="77777777" w:rsidR="00874A0C" w:rsidRPr="00D6045D" w:rsidRDefault="00874A0C" w:rsidP="00C54A5F">
            <w:pPr>
              <w:ind w:firstLine="0"/>
              <w:jc w:val="center"/>
              <w:rPr>
                <w:lang w:val="ro-MD" w:eastAsia="ru-RU"/>
              </w:rPr>
            </w:pPr>
            <w:r w:rsidRPr="00D6045D">
              <w:rPr>
                <w:lang w:val="ro-MD" w:eastAsia="ru-RU"/>
              </w:rPr>
              <w:t>2333.</w:t>
            </w:r>
          </w:p>
        </w:tc>
        <w:tc>
          <w:tcPr>
            <w:tcW w:w="5988" w:type="dxa"/>
            <w:shd w:val="clear" w:color="auto" w:fill="auto"/>
            <w:vAlign w:val="center"/>
            <w:hideMark/>
          </w:tcPr>
          <w:p w14:paraId="3D158D31" w14:textId="77777777" w:rsidR="00874A0C" w:rsidRPr="00D6045D" w:rsidRDefault="00874A0C" w:rsidP="00C54A5F">
            <w:pPr>
              <w:ind w:firstLine="0"/>
              <w:jc w:val="left"/>
              <w:rPr>
                <w:lang w:val="ro-MD" w:eastAsia="ru-RU"/>
              </w:rPr>
            </w:pPr>
            <w:r w:rsidRPr="00D6045D">
              <w:rPr>
                <w:lang w:val="ro-MD" w:eastAsia="ru-RU"/>
              </w:rPr>
              <w:t>Miomectomie laparascopică</w:t>
            </w:r>
          </w:p>
        </w:tc>
        <w:tc>
          <w:tcPr>
            <w:tcW w:w="1383" w:type="dxa"/>
            <w:shd w:val="clear" w:color="auto" w:fill="auto"/>
            <w:vAlign w:val="center"/>
            <w:hideMark/>
          </w:tcPr>
          <w:p w14:paraId="7ED666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334DDA" w14:textId="77777777" w:rsidR="00874A0C" w:rsidRPr="00D6045D" w:rsidRDefault="00874A0C" w:rsidP="00C54A5F">
            <w:pPr>
              <w:ind w:firstLine="0"/>
              <w:jc w:val="center"/>
              <w:rPr>
                <w:bCs/>
                <w:lang w:val="ro-MD" w:eastAsia="ru-RU"/>
              </w:rPr>
            </w:pPr>
            <w:r w:rsidRPr="00D6045D">
              <w:rPr>
                <w:bCs/>
                <w:lang w:val="ro-MD" w:eastAsia="ru-RU"/>
              </w:rPr>
              <w:t>2 469</w:t>
            </w:r>
          </w:p>
        </w:tc>
      </w:tr>
      <w:tr w:rsidR="00874A0C" w:rsidRPr="00D6045D" w14:paraId="5176955A" w14:textId="77777777" w:rsidTr="00B77D64">
        <w:trPr>
          <w:trHeight w:val="20"/>
          <w:jc w:val="center"/>
        </w:trPr>
        <w:tc>
          <w:tcPr>
            <w:tcW w:w="1315" w:type="dxa"/>
            <w:shd w:val="clear" w:color="auto" w:fill="auto"/>
            <w:vAlign w:val="center"/>
            <w:hideMark/>
          </w:tcPr>
          <w:p w14:paraId="40A85656" w14:textId="77777777" w:rsidR="00874A0C" w:rsidRPr="00D6045D" w:rsidRDefault="00874A0C" w:rsidP="00C54A5F">
            <w:pPr>
              <w:ind w:firstLine="0"/>
              <w:jc w:val="center"/>
              <w:rPr>
                <w:lang w:val="ro-MD" w:eastAsia="ru-RU"/>
              </w:rPr>
            </w:pPr>
            <w:r w:rsidRPr="00D6045D">
              <w:rPr>
                <w:lang w:val="ro-MD" w:eastAsia="ru-RU"/>
              </w:rPr>
              <w:t>2334.</w:t>
            </w:r>
          </w:p>
        </w:tc>
        <w:tc>
          <w:tcPr>
            <w:tcW w:w="5988" w:type="dxa"/>
            <w:shd w:val="clear" w:color="auto" w:fill="auto"/>
            <w:vAlign w:val="center"/>
            <w:hideMark/>
          </w:tcPr>
          <w:p w14:paraId="1504F3A8" w14:textId="77777777" w:rsidR="00874A0C" w:rsidRPr="00D6045D" w:rsidRDefault="00874A0C" w:rsidP="00C54A5F">
            <w:pPr>
              <w:ind w:firstLine="0"/>
              <w:jc w:val="left"/>
              <w:rPr>
                <w:lang w:val="ro-MD" w:eastAsia="ru-RU"/>
              </w:rPr>
            </w:pPr>
            <w:r w:rsidRPr="00D6045D">
              <w:rPr>
                <w:lang w:val="ro-MD" w:eastAsia="ru-RU"/>
              </w:rPr>
              <w:t>Salpingoneoplastie laparascopică</w:t>
            </w:r>
          </w:p>
        </w:tc>
        <w:tc>
          <w:tcPr>
            <w:tcW w:w="1383" w:type="dxa"/>
            <w:shd w:val="clear" w:color="auto" w:fill="auto"/>
            <w:vAlign w:val="center"/>
            <w:hideMark/>
          </w:tcPr>
          <w:p w14:paraId="7A04371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C25D01" w14:textId="77777777" w:rsidR="00874A0C" w:rsidRPr="00D6045D" w:rsidRDefault="00874A0C" w:rsidP="00C54A5F">
            <w:pPr>
              <w:ind w:firstLine="0"/>
              <w:jc w:val="center"/>
              <w:rPr>
                <w:bCs/>
                <w:lang w:val="ro-MD" w:eastAsia="ru-RU"/>
              </w:rPr>
            </w:pPr>
            <w:r w:rsidRPr="00D6045D">
              <w:rPr>
                <w:bCs/>
                <w:lang w:val="ro-MD" w:eastAsia="ru-RU"/>
              </w:rPr>
              <w:t>1 664</w:t>
            </w:r>
          </w:p>
        </w:tc>
      </w:tr>
      <w:tr w:rsidR="00874A0C" w:rsidRPr="00D6045D" w14:paraId="45018EE3" w14:textId="77777777" w:rsidTr="00B77D64">
        <w:trPr>
          <w:trHeight w:val="20"/>
          <w:jc w:val="center"/>
        </w:trPr>
        <w:tc>
          <w:tcPr>
            <w:tcW w:w="1315" w:type="dxa"/>
            <w:shd w:val="clear" w:color="auto" w:fill="auto"/>
            <w:vAlign w:val="center"/>
            <w:hideMark/>
          </w:tcPr>
          <w:p w14:paraId="4D4C7B0E" w14:textId="77777777" w:rsidR="00874A0C" w:rsidRPr="00D6045D" w:rsidRDefault="00874A0C" w:rsidP="00C54A5F">
            <w:pPr>
              <w:ind w:firstLine="0"/>
              <w:jc w:val="center"/>
              <w:rPr>
                <w:lang w:val="ro-MD" w:eastAsia="ru-RU"/>
              </w:rPr>
            </w:pPr>
            <w:r w:rsidRPr="00D6045D">
              <w:rPr>
                <w:lang w:val="ro-MD" w:eastAsia="ru-RU"/>
              </w:rPr>
              <w:t>2335.</w:t>
            </w:r>
          </w:p>
        </w:tc>
        <w:tc>
          <w:tcPr>
            <w:tcW w:w="5988" w:type="dxa"/>
            <w:shd w:val="clear" w:color="auto" w:fill="auto"/>
            <w:vAlign w:val="center"/>
            <w:hideMark/>
          </w:tcPr>
          <w:p w14:paraId="0A19AE5E" w14:textId="77777777" w:rsidR="00874A0C" w:rsidRPr="00D6045D" w:rsidRDefault="00874A0C" w:rsidP="00C54A5F">
            <w:pPr>
              <w:ind w:firstLine="0"/>
              <w:jc w:val="left"/>
              <w:rPr>
                <w:lang w:val="ro-MD" w:eastAsia="ru-RU"/>
              </w:rPr>
            </w:pPr>
            <w:r w:rsidRPr="00D6045D">
              <w:rPr>
                <w:lang w:val="ro-MD" w:eastAsia="ru-RU"/>
              </w:rPr>
              <w:t>Sterilizare laparoscopică</w:t>
            </w:r>
          </w:p>
        </w:tc>
        <w:tc>
          <w:tcPr>
            <w:tcW w:w="1383" w:type="dxa"/>
            <w:shd w:val="clear" w:color="auto" w:fill="auto"/>
            <w:vAlign w:val="center"/>
            <w:hideMark/>
          </w:tcPr>
          <w:p w14:paraId="1642FD4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FC52CF" w14:textId="77777777" w:rsidR="00874A0C" w:rsidRPr="00D6045D" w:rsidRDefault="00874A0C" w:rsidP="00C54A5F">
            <w:pPr>
              <w:ind w:firstLine="0"/>
              <w:jc w:val="center"/>
              <w:rPr>
                <w:bCs/>
                <w:lang w:val="ro-MD" w:eastAsia="ru-RU"/>
              </w:rPr>
            </w:pPr>
            <w:r w:rsidRPr="00D6045D">
              <w:rPr>
                <w:bCs/>
                <w:lang w:val="ro-MD" w:eastAsia="ru-RU"/>
              </w:rPr>
              <w:t>1 165</w:t>
            </w:r>
          </w:p>
        </w:tc>
      </w:tr>
      <w:tr w:rsidR="00874A0C" w:rsidRPr="00D6045D" w14:paraId="336B94EA" w14:textId="77777777" w:rsidTr="00B77D64">
        <w:trPr>
          <w:trHeight w:val="20"/>
          <w:jc w:val="center"/>
        </w:trPr>
        <w:tc>
          <w:tcPr>
            <w:tcW w:w="1315" w:type="dxa"/>
            <w:shd w:val="clear" w:color="auto" w:fill="auto"/>
            <w:vAlign w:val="center"/>
            <w:hideMark/>
          </w:tcPr>
          <w:p w14:paraId="67D38370" w14:textId="77777777" w:rsidR="00874A0C" w:rsidRPr="00D6045D" w:rsidRDefault="00874A0C" w:rsidP="00C54A5F">
            <w:pPr>
              <w:ind w:firstLine="0"/>
              <w:jc w:val="center"/>
              <w:rPr>
                <w:lang w:val="ro-MD" w:eastAsia="ru-RU"/>
              </w:rPr>
            </w:pPr>
            <w:r w:rsidRPr="00D6045D">
              <w:rPr>
                <w:lang w:val="ro-MD" w:eastAsia="ru-RU"/>
              </w:rPr>
              <w:t>2336.</w:t>
            </w:r>
          </w:p>
        </w:tc>
        <w:tc>
          <w:tcPr>
            <w:tcW w:w="5988" w:type="dxa"/>
            <w:shd w:val="clear" w:color="auto" w:fill="auto"/>
            <w:vAlign w:val="center"/>
            <w:hideMark/>
          </w:tcPr>
          <w:p w14:paraId="38664BE2" w14:textId="77777777" w:rsidR="00874A0C" w:rsidRPr="00D6045D" w:rsidRDefault="00874A0C" w:rsidP="00C54A5F">
            <w:pPr>
              <w:ind w:firstLine="0"/>
              <w:jc w:val="left"/>
              <w:rPr>
                <w:lang w:val="ro-MD" w:eastAsia="ru-RU"/>
              </w:rPr>
            </w:pPr>
            <w:r w:rsidRPr="00D6045D">
              <w:rPr>
                <w:lang w:val="ro-MD" w:eastAsia="ru-RU"/>
              </w:rPr>
              <w:t>Nefrectomie laparoscopică</w:t>
            </w:r>
          </w:p>
        </w:tc>
        <w:tc>
          <w:tcPr>
            <w:tcW w:w="1383" w:type="dxa"/>
            <w:shd w:val="clear" w:color="auto" w:fill="auto"/>
            <w:vAlign w:val="center"/>
            <w:hideMark/>
          </w:tcPr>
          <w:p w14:paraId="477A02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ACBA15" w14:textId="77777777" w:rsidR="00874A0C" w:rsidRPr="00D6045D" w:rsidRDefault="00874A0C" w:rsidP="00C54A5F">
            <w:pPr>
              <w:ind w:firstLine="0"/>
              <w:jc w:val="center"/>
              <w:rPr>
                <w:bCs/>
                <w:lang w:val="ro-MD" w:eastAsia="ru-RU"/>
              </w:rPr>
            </w:pPr>
            <w:r w:rsidRPr="00D6045D">
              <w:rPr>
                <w:bCs/>
                <w:lang w:val="ro-MD" w:eastAsia="ru-RU"/>
              </w:rPr>
              <w:t>2 328</w:t>
            </w:r>
          </w:p>
        </w:tc>
      </w:tr>
      <w:tr w:rsidR="00874A0C" w:rsidRPr="00D6045D" w14:paraId="50B5C6DE" w14:textId="77777777" w:rsidTr="00B77D64">
        <w:trPr>
          <w:trHeight w:val="20"/>
          <w:jc w:val="center"/>
        </w:trPr>
        <w:tc>
          <w:tcPr>
            <w:tcW w:w="1315" w:type="dxa"/>
            <w:shd w:val="clear" w:color="auto" w:fill="auto"/>
            <w:vAlign w:val="center"/>
            <w:hideMark/>
          </w:tcPr>
          <w:p w14:paraId="413CB451" w14:textId="77777777" w:rsidR="00874A0C" w:rsidRPr="00D6045D" w:rsidRDefault="00874A0C" w:rsidP="00C54A5F">
            <w:pPr>
              <w:ind w:firstLine="0"/>
              <w:jc w:val="center"/>
              <w:rPr>
                <w:lang w:val="ro-MD" w:eastAsia="ru-RU"/>
              </w:rPr>
            </w:pPr>
            <w:r w:rsidRPr="00D6045D">
              <w:rPr>
                <w:lang w:val="ro-MD" w:eastAsia="ru-RU"/>
              </w:rPr>
              <w:t>2337.</w:t>
            </w:r>
          </w:p>
        </w:tc>
        <w:tc>
          <w:tcPr>
            <w:tcW w:w="5988" w:type="dxa"/>
            <w:shd w:val="clear" w:color="auto" w:fill="auto"/>
            <w:vAlign w:val="center"/>
            <w:hideMark/>
          </w:tcPr>
          <w:p w14:paraId="50DE6310" w14:textId="77777777" w:rsidR="00874A0C" w:rsidRPr="00D6045D" w:rsidRDefault="00874A0C" w:rsidP="00C54A5F">
            <w:pPr>
              <w:ind w:firstLine="0"/>
              <w:jc w:val="left"/>
              <w:rPr>
                <w:lang w:val="ro-MD" w:eastAsia="ru-RU"/>
              </w:rPr>
            </w:pPr>
            <w:r w:rsidRPr="00D6045D">
              <w:rPr>
                <w:lang w:val="ro-MD" w:eastAsia="ru-RU"/>
              </w:rPr>
              <w:t>Chistectomie renală laparoscopică</w:t>
            </w:r>
          </w:p>
        </w:tc>
        <w:tc>
          <w:tcPr>
            <w:tcW w:w="1383" w:type="dxa"/>
            <w:shd w:val="clear" w:color="auto" w:fill="auto"/>
            <w:vAlign w:val="center"/>
            <w:hideMark/>
          </w:tcPr>
          <w:p w14:paraId="7E8B3C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940CA4" w14:textId="77777777" w:rsidR="00874A0C" w:rsidRPr="00D6045D" w:rsidRDefault="00874A0C" w:rsidP="00C54A5F">
            <w:pPr>
              <w:ind w:firstLine="0"/>
              <w:jc w:val="center"/>
              <w:rPr>
                <w:bCs/>
                <w:lang w:val="ro-MD" w:eastAsia="ru-RU"/>
              </w:rPr>
            </w:pPr>
            <w:r w:rsidRPr="00D6045D">
              <w:rPr>
                <w:bCs/>
                <w:lang w:val="ro-MD" w:eastAsia="ru-RU"/>
              </w:rPr>
              <w:t>1 423</w:t>
            </w:r>
          </w:p>
        </w:tc>
      </w:tr>
      <w:tr w:rsidR="00874A0C" w:rsidRPr="00D6045D" w14:paraId="09B71E3F" w14:textId="77777777" w:rsidTr="00B77D64">
        <w:trPr>
          <w:trHeight w:val="20"/>
          <w:jc w:val="center"/>
        </w:trPr>
        <w:tc>
          <w:tcPr>
            <w:tcW w:w="1315" w:type="dxa"/>
            <w:shd w:val="clear" w:color="auto" w:fill="auto"/>
            <w:vAlign w:val="center"/>
            <w:hideMark/>
          </w:tcPr>
          <w:p w14:paraId="689B23F0" w14:textId="77777777" w:rsidR="00874A0C" w:rsidRPr="00D6045D" w:rsidRDefault="00874A0C" w:rsidP="00C54A5F">
            <w:pPr>
              <w:ind w:firstLine="0"/>
              <w:jc w:val="center"/>
              <w:rPr>
                <w:lang w:val="ro-MD" w:eastAsia="ru-RU"/>
              </w:rPr>
            </w:pPr>
            <w:r w:rsidRPr="00D6045D">
              <w:rPr>
                <w:lang w:val="ro-MD" w:eastAsia="ru-RU"/>
              </w:rPr>
              <w:t>2338.</w:t>
            </w:r>
          </w:p>
        </w:tc>
        <w:tc>
          <w:tcPr>
            <w:tcW w:w="5988" w:type="dxa"/>
            <w:shd w:val="clear" w:color="auto" w:fill="auto"/>
            <w:vAlign w:val="center"/>
            <w:hideMark/>
          </w:tcPr>
          <w:p w14:paraId="22BEA09B" w14:textId="77777777" w:rsidR="00874A0C" w:rsidRPr="00D6045D" w:rsidRDefault="00874A0C" w:rsidP="00C54A5F">
            <w:pPr>
              <w:ind w:firstLine="0"/>
              <w:jc w:val="left"/>
              <w:rPr>
                <w:lang w:val="ro-MD" w:eastAsia="ru-RU"/>
              </w:rPr>
            </w:pPr>
            <w:r w:rsidRPr="00D6045D">
              <w:rPr>
                <w:lang w:val="ro-MD" w:eastAsia="ru-RU"/>
              </w:rPr>
              <w:t>Varicicelectomie laparoscopică</w:t>
            </w:r>
          </w:p>
        </w:tc>
        <w:tc>
          <w:tcPr>
            <w:tcW w:w="1383" w:type="dxa"/>
            <w:shd w:val="clear" w:color="auto" w:fill="auto"/>
            <w:vAlign w:val="center"/>
            <w:hideMark/>
          </w:tcPr>
          <w:p w14:paraId="06241BC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4B3182" w14:textId="77777777" w:rsidR="00874A0C" w:rsidRPr="00D6045D" w:rsidRDefault="00874A0C" w:rsidP="00C54A5F">
            <w:pPr>
              <w:ind w:firstLine="0"/>
              <w:jc w:val="center"/>
              <w:rPr>
                <w:bCs/>
                <w:lang w:val="ro-MD" w:eastAsia="ru-RU"/>
              </w:rPr>
            </w:pPr>
            <w:r w:rsidRPr="00D6045D">
              <w:rPr>
                <w:bCs/>
                <w:lang w:val="ro-MD" w:eastAsia="ru-RU"/>
              </w:rPr>
              <w:t>1 264</w:t>
            </w:r>
          </w:p>
        </w:tc>
      </w:tr>
      <w:tr w:rsidR="00874A0C" w:rsidRPr="00D6045D" w14:paraId="651C8662" w14:textId="77777777" w:rsidTr="00B77D64">
        <w:trPr>
          <w:trHeight w:val="20"/>
          <w:jc w:val="center"/>
        </w:trPr>
        <w:tc>
          <w:tcPr>
            <w:tcW w:w="1315" w:type="dxa"/>
            <w:shd w:val="clear" w:color="auto" w:fill="auto"/>
            <w:vAlign w:val="center"/>
            <w:hideMark/>
          </w:tcPr>
          <w:p w14:paraId="51101E71" w14:textId="77777777" w:rsidR="00874A0C" w:rsidRPr="00D6045D" w:rsidRDefault="00874A0C" w:rsidP="00C54A5F">
            <w:pPr>
              <w:ind w:firstLine="0"/>
              <w:jc w:val="center"/>
              <w:rPr>
                <w:lang w:val="ro-MD" w:eastAsia="ru-RU"/>
              </w:rPr>
            </w:pPr>
            <w:r w:rsidRPr="00D6045D">
              <w:rPr>
                <w:lang w:val="ro-MD" w:eastAsia="ru-RU"/>
              </w:rPr>
              <w:t>2338.1.</w:t>
            </w:r>
          </w:p>
        </w:tc>
        <w:tc>
          <w:tcPr>
            <w:tcW w:w="5988" w:type="dxa"/>
            <w:shd w:val="clear" w:color="auto" w:fill="auto"/>
            <w:vAlign w:val="center"/>
            <w:hideMark/>
          </w:tcPr>
          <w:p w14:paraId="726CC0CB" w14:textId="77777777" w:rsidR="00874A0C" w:rsidRPr="00D6045D" w:rsidRDefault="00874A0C" w:rsidP="00C54A5F">
            <w:pPr>
              <w:ind w:firstLine="0"/>
              <w:jc w:val="left"/>
              <w:rPr>
                <w:lang w:val="ro-MD" w:eastAsia="ru-RU"/>
              </w:rPr>
            </w:pPr>
            <w:r w:rsidRPr="00D6045D">
              <w:rPr>
                <w:lang w:val="ro-MD" w:eastAsia="ru-RU"/>
              </w:rPr>
              <w:t>Colangiopancreatografia retrogradă ghidată</w:t>
            </w:r>
          </w:p>
        </w:tc>
        <w:tc>
          <w:tcPr>
            <w:tcW w:w="1383" w:type="dxa"/>
            <w:shd w:val="clear" w:color="auto" w:fill="auto"/>
            <w:vAlign w:val="center"/>
            <w:hideMark/>
          </w:tcPr>
          <w:p w14:paraId="512D33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210DD5" w14:textId="77777777" w:rsidR="00874A0C" w:rsidRPr="00D6045D" w:rsidRDefault="00874A0C" w:rsidP="00C54A5F">
            <w:pPr>
              <w:ind w:firstLine="0"/>
              <w:jc w:val="center"/>
              <w:rPr>
                <w:bCs/>
                <w:lang w:val="ro-MD" w:eastAsia="ru-RU"/>
              </w:rPr>
            </w:pPr>
            <w:r w:rsidRPr="00D6045D">
              <w:rPr>
                <w:bCs/>
                <w:lang w:val="ro-MD" w:eastAsia="ru-RU"/>
              </w:rPr>
              <w:t>3 665</w:t>
            </w:r>
          </w:p>
        </w:tc>
      </w:tr>
      <w:tr w:rsidR="00874A0C" w:rsidRPr="00D6045D" w14:paraId="3B0B4B86" w14:textId="77777777" w:rsidTr="00B77D64">
        <w:trPr>
          <w:trHeight w:val="20"/>
          <w:jc w:val="center"/>
        </w:trPr>
        <w:tc>
          <w:tcPr>
            <w:tcW w:w="1315" w:type="dxa"/>
            <w:shd w:val="clear" w:color="auto" w:fill="auto"/>
            <w:vAlign w:val="center"/>
            <w:hideMark/>
          </w:tcPr>
          <w:p w14:paraId="125C4DEC" w14:textId="77777777" w:rsidR="00874A0C" w:rsidRPr="00D6045D" w:rsidRDefault="00874A0C" w:rsidP="00C54A5F">
            <w:pPr>
              <w:ind w:firstLine="0"/>
              <w:jc w:val="center"/>
              <w:rPr>
                <w:lang w:val="ro-MD" w:eastAsia="ru-RU"/>
              </w:rPr>
            </w:pPr>
            <w:r w:rsidRPr="00D6045D">
              <w:rPr>
                <w:lang w:val="ro-MD" w:eastAsia="ru-RU"/>
              </w:rPr>
              <w:t>2338.2.</w:t>
            </w:r>
          </w:p>
        </w:tc>
        <w:tc>
          <w:tcPr>
            <w:tcW w:w="5988" w:type="dxa"/>
            <w:shd w:val="clear" w:color="auto" w:fill="auto"/>
            <w:vAlign w:val="center"/>
            <w:hideMark/>
          </w:tcPr>
          <w:p w14:paraId="7A2614EC" w14:textId="77777777" w:rsidR="00874A0C" w:rsidRPr="00D6045D" w:rsidRDefault="00874A0C" w:rsidP="00C54A5F">
            <w:pPr>
              <w:ind w:firstLine="0"/>
              <w:jc w:val="left"/>
              <w:rPr>
                <w:lang w:val="ro-MD" w:eastAsia="ru-RU"/>
              </w:rPr>
            </w:pPr>
            <w:r w:rsidRPr="00D6045D">
              <w:rPr>
                <w:lang w:val="ro-MD" w:eastAsia="ru-RU"/>
              </w:rPr>
              <w:t>Papilosvincterotomie + colangiopancreatografie retrogradă ghidată + drenarea nazobiliară</w:t>
            </w:r>
          </w:p>
        </w:tc>
        <w:tc>
          <w:tcPr>
            <w:tcW w:w="1383" w:type="dxa"/>
            <w:shd w:val="clear" w:color="auto" w:fill="auto"/>
            <w:vAlign w:val="center"/>
            <w:hideMark/>
          </w:tcPr>
          <w:p w14:paraId="21FD98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DB95B7" w14:textId="77777777" w:rsidR="00874A0C" w:rsidRPr="00D6045D" w:rsidRDefault="00874A0C" w:rsidP="00C54A5F">
            <w:pPr>
              <w:ind w:firstLine="0"/>
              <w:jc w:val="center"/>
              <w:rPr>
                <w:bCs/>
                <w:lang w:val="ro-MD" w:eastAsia="ru-RU"/>
              </w:rPr>
            </w:pPr>
            <w:r w:rsidRPr="00D6045D">
              <w:rPr>
                <w:bCs/>
                <w:lang w:val="ro-MD" w:eastAsia="ru-RU"/>
              </w:rPr>
              <w:t>11 936</w:t>
            </w:r>
          </w:p>
        </w:tc>
      </w:tr>
      <w:tr w:rsidR="00874A0C" w:rsidRPr="00D6045D" w14:paraId="0656BD81" w14:textId="77777777" w:rsidTr="00B77D64">
        <w:trPr>
          <w:trHeight w:val="20"/>
          <w:jc w:val="center"/>
        </w:trPr>
        <w:tc>
          <w:tcPr>
            <w:tcW w:w="1315" w:type="dxa"/>
            <w:shd w:val="clear" w:color="auto" w:fill="auto"/>
            <w:vAlign w:val="center"/>
            <w:hideMark/>
          </w:tcPr>
          <w:p w14:paraId="3B5D1671" w14:textId="77777777" w:rsidR="00874A0C" w:rsidRPr="00D6045D" w:rsidRDefault="00874A0C" w:rsidP="00C54A5F">
            <w:pPr>
              <w:ind w:firstLine="0"/>
              <w:jc w:val="center"/>
              <w:rPr>
                <w:lang w:val="ro-MD" w:eastAsia="ru-RU"/>
              </w:rPr>
            </w:pPr>
            <w:r w:rsidRPr="00D6045D">
              <w:rPr>
                <w:lang w:val="ro-MD" w:eastAsia="ru-RU"/>
              </w:rPr>
              <w:t>2338.3.</w:t>
            </w:r>
          </w:p>
        </w:tc>
        <w:tc>
          <w:tcPr>
            <w:tcW w:w="5988" w:type="dxa"/>
            <w:shd w:val="clear" w:color="auto" w:fill="auto"/>
            <w:vAlign w:val="center"/>
            <w:hideMark/>
          </w:tcPr>
          <w:p w14:paraId="7D32C0D1" w14:textId="77777777" w:rsidR="00874A0C" w:rsidRPr="00D6045D" w:rsidRDefault="00874A0C" w:rsidP="00C54A5F">
            <w:pPr>
              <w:ind w:firstLine="0"/>
              <w:jc w:val="left"/>
              <w:rPr>
                <w:lang w:val="ro-MD" w:eastAsia="ru-RU"/>
              </w:rPr>
            </w:pPr>
            <w:r w:rsidRPr="00D6045D">
              <w:rPr>
                <w:lang w:val="ro-MD" w:eastAsia="ru-RU"/>
              </w:rPr>
              <w:t>Colangiopancreatografia retrogradă ghidată + papilosfincterotomie canulară</w:t>
            </w:r>
          </w:p>
        </w:tc>
        <w:tc>
          <w:tcPr>
            <w:tcW w:w="1383" w:type="dxa"/>
            <w:shd w:val="clear" w:color="auto" w:fill="auto"/>
            <w:vAlign w:val="center"/>
            <w:hideMark/>
          </w:tcPr>
          <w:p w14:paraId="1F1C14F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5D88D3" w14:textId="77777777" w:rsidR="00874A0C" w:rsidRPr="00D6045D" w:rsidRDefault="00874A0C" w:rsidP="00C54A5F">
            <w:pPr>
              <w:ind w:firstLine="0"/>
              <w:jc w:val="center"/>
              <w:rPr>
                <w:bCs/>
                <w:lang w:val="ro-MD" w:eastAsia="ru-RU"/>
              </w:rPr>
            </w:pPr>
            <w:r w:rsidRPr="00D6045D">
              <w:rPr>
                <w:bCs/>
                <w:lang w:val="ro-MD" w:eastAsia="ru-RU"/>
              </w:rPr>
              <w:t>10 666</w:t>
            </w:r>
          </w:p>
        </w:tc>
      </w:tr>
      <w:tr w:rsidR="00874A0C" w:rsidRPr="00D6045D" w14:paraId="09BE4459" w14:textId="77777777" w:rsidTr="00B77D64">
        <w:trPr>
          <w:trHeight w:val="20"/>
          <w:jc w:val="center"/>
        </w:trPr>
        <w:tc>
          <w:tcPr>
            <w:tcW w:w="1315" w:type="dxa"/>
            <w:shd w:val="clear" w:color="auto" w:fill="auto"/>
            <w:vAlign w:val="center"/>
            <w:hideMark/>
          </w:tcPr>
          <w:p w14:paraId="48B0AFD7" w14:textId="77777777" w:rsidR="00874A0C" w:rsidRPr="00D6045D" w:rsidRDefault="00874A0C" w:rsidP="00C54A5F">
            <w:pPr>
              <w:ind w:firstLine="0"/>
              <w:jc w:val="center"/>
              <w:rPr>
                <w:lang w:val="ro-MD" w:eastAsia="ru-RU"/>
              </w:rPr>
            </w:pPr>
            <w:r w:rsidRPr="00D6045D">
              <w:rPr>
                <w:lang w:val="ro-MD" w:eastAsia="ru-RU"/>
              </w:rPr>
              <w:t>2338.4.</w:t>
            </w:r>
          </w:p>
        </w:tc>
        <w:tc>
          <w:tcPr>
            <w:tcW w:w="5988" w:type="dxa"/>
            <w:shd w:val="clear" w:color="auto" w:fill="auto"/>
            <w:vAlign w:val="center"/>
            <w:hideMark/>
          </w:tcPr>
          <w:p w14:paraId="3D56AADD" w14:textId="77777777" w:rsidR="00874A0C" w:rsidRPr="00D6045D" w:rsidRDefault="00874A0C" w:rsidP="00C54A5F">
            <w:pPr>
              <w:ind w:firstLine="0"/>
              <w:jc w:val="left"/>
              <w:rPr>
                <w:lang w:val="ro-MD" w:eastAsia="ru-RU"/>
              </w:rPr>
            </w:pPr>
            <w:r w:rsidRPr="00D6045D">
              <w:rPr>
                <w:lang w:val="ro-MD" w:eastAsia="ru-RU"/>
              </w:rPr>
              <w:t>Colangiopancreatografia retrogradă ghidată + papilosfincterotomie puncțională</w:t>
            </w:r>
          </w:p>
        </w:tc>
        <w:tc>
          <w:tcPr>
            <w:tcW w:w="1383" w:type="dxa"/>
            <w:shd w:val="clear" w:color="auto" w:fill="auto"/>
            <w:vAlign w:val="center"/>
            <w:hideMark/>
          </w:tcPr>
          <w:p w14:paraId="40E5BF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EB663E" w14:textId="77777777" w:rsidR="00874A0C" w:rsidRPr="00D6045D" w:rsidRDefault="00874A0C" w:rsidP="00C54A5F">
            <w:pPr>
              <w:ind w:firstLine="0"/>
              <w:jc w:val="center"/>
              <w:rPr>
                <w:bCs/>
                <w:lang w:val="ro-MD" w:eastAsia="ru-RU"/>
              </w:rPr>
            </w:pPr>
            <w:r w:rsidRPr="00D6045D">
              <w:rPr>
                <w:bCs/>
                <w:lang w:val="ro-MD" w:eastAsia="ru-RU"/>
              </w:rPr>
              <w:t>9 979</w:t>
            </w:r>
          </w:p>
        </w:tc>
      </w:tr>
      <w:tr w:rsidR="00874A0C" w:rsidRPr="00D6045D" w14:paraId="47819AA6" w14:textId="77777777" w:rsidTr="00B77D64">
        <w:trPr>
          <w:trHeight w:val="20"/>
          <w:jc w:val="center"/>
        </w:trPr>
        <w:tc>
          <w:tcPr>
            <w:tcW w:w="1315" w:type="dxa"/>
            <w:shd w:val="clear" w:color="auto" w:fill="auto"/>
            <w:vAlign w:val="center"/>
            <w:hideMark/>
          </w:tcPr>
          <w:p w14:paraId="6350CC6B" w14:textId="77777777" w:rsidR="00874A0C" w:rsidRPr="00D6045D" w:rsidRDefault="00874A0C" w:rsidP="00C54A5F">
            <w:pPr>
              <w:ind w:firstLine="0"/>
              <w:jc w:val="center"/>
              <w:rPr>
                <w:lang w:val="ro-MD" w:eastAsia="ru-RU"/>
              </w:rPr>
            </w:pPr>
            <w:r w:rsidRPr="00D6045D">
              <w:rPr>
                <w:lang w:val="ro-MD" w:eastAsia="ru-RU"/>
              </w:rPr>
              <w:t>2338.5.</w:t>
            </w:r>
          </w:p>
        </w:tc>
        <w:tc>
          <w:tcPr>
            <w:tcW w:w="5988" w:type="dxa"/>
            <w:shd w:val="clear" w:color="auto" w:fill="auto"/>
            <w:vAlign w:val="center"/>
            <w:hideMark/>
          </w:tcPr>
          <w:p w14:paraId="2DBF06A7" w14:textId="77777777" w:rsidR="00874A0C" w:rsidRPr="00D6045D" w:rsidRDefault="00874A0C" w:rsidP="00C54A5F">
            <w:pPr>
              <w:ind w:firstLine="0"/>
              <w:jc w:val="left"/>
              <w:rPr>
                <w:lang w:val="ro-MD" w:eastAsia="ru-RU"/>
              </w:rPr>
            </w:pPr>
            <w:r w:rsidRPr="00D6045D">
              <w:rPr>
                <w:lang w:val="ro-MD" w:eastAsia="ru-RU"/>
              </w:rPr>
              <w:t>Videoendoscopie digestivă inferioară (videocolonoscopia) cu asistența anesteziologică în ambulatoriu</w:t>
            </w:r>
          </w:p>
        </w:tc>
        <w:tc>
          <w:tcPr>
            <w:tcW w:w="1383" w:type="dxa"/>
            <w:shd w:val="clear" w:color="auto" w:fill="auto"/>
            <w:vAlign w:val="center"/>
            <w:hideMark/>
          </w:tcPr>
          <w:p w14:paraId="146F101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3C8C030" w14:textId="77777777" w:rsidR="00874A0C" w:rsidRPr="00D6045D" w:rsidRDefault="00874A0C" w:rsidP="00C54A5F">
            <w:pPr>
              <w:ind w:firstLine="0"/>
              <w:jc w:val="center"/>
              <w:rPr>
                <w:bCs/>
                <w:lang w:val="ro-MD" w:eastAsia="ru-RU"/>
              </w:rPr>
            </w:pPr>
            <w:r w:rsidRPr="00D6045D">
              <w:rPr>
                <w:bCs/>
                <w:lang w:val="ro-MD" w:eastAsia="ru-RU"/>
              </w:rPr>
              <w:t>1 083</w:t>
            </w:r>
          </w:p>
        </w:tc>
      </w:tr>
      <w:tr w:rsidR="00874A0C" w:rsidRPr="00D6045D" w14:paraId="07CFAB75" w14:textId="77777777" w:rsidTr="00B77D64">
        <w:trPr>
          <w:trHeight w:val="20"/>
          <w:jc w:val="center"/>
        </w:trPr>
        <w:tc>
          <w:tcPr>
            <w:tcW w:w="1315" w:type="dxa"/>
            <w:shd w:val="clear" w:color="auto" w:fill="auto"/>
            <w:vAlign w:val="center"/>
            <w:hideMark/>
          </w:tcPr>
          <w:p w14:paraId="5216A866" w14:textId="77777777" w:rsidR="00874A0C" w:rsidRPr="00D6045D" w:rsidRDefault="00874A0C" w:rsidP="00C54A5F">
            <w:pPr>
              <w:ind w:firstLine="0"/>
              <w:jc w:val="center"/>
              <w:rPr>
                <w:lang w:val="ro-MD" w:eastAsia="ru-RU"/>
              </w:rPr>
            </w:pPr>
            <w:r w:rsidRPr="00D6045D">
              <w:rPr>
                <w:lang w:val="ro-MD" w:eastAsia="ru-RU"/>
              </w:rPr>
              <w:t>2338.6.</w:t>
            </w:r>
          </w:p>
        </w:tc>
        <w:tc>
          <w:tcPr>
            <w:tcW w:w="5988" w:type="dxa"/>
            <w:shd w:val="clear" w:color="auto" w:fill="auto"/>
            <w:vAlign w:val="center"/>
            <w:hideMark/>
          </w:tcPr>
          <w:p w14:paraId="4A471F94"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cu sfincterotomie și stentare a căii biliare cu stent metalic autoexpandabil</w:t>
            </w:r>
          </w:p>
        </w:tc>
        <w:tc>
          <w:tcPr>
            <w:tcW w:w="1383" w:type="dxa"/>
            <w:shd w:val="clear" w:color="auto" w:fill="auto"/>
            <w:vAlign w:val="center"/>
            <w:hideMark/>
          </w:tcPr>
          <w:p w14:paraId="2593586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B2D630" w14:textId="77777777" w:rsidR="00874A0C" w:rsidRPr="00D6045D" w:rsidRDefault="00874A0C" w:rsidP="00C54A5F">
            <w:pPr>
              <w:ind w:firstLine="0"/>
              <w:jc w:val="center"/>
              <w:rPr>
                <w:bCs/>
                <w:lang w:val="ro-MD" w:eastAsia="ru-RU"/>
              </w:rPr>
            </w:pPr>
            <w:r w:rsidRPr="00D6045D">
              <w:rPr>
                <w:bCs/>
                <w:lang w:val="ro-MD" w:eastAsia="ru-RU"/>
              </w:rPr>
              <w:t>42 344</w:t>
            </w:r>
          </w:p>
        </w:tc>
      </w:tr>
      <w:tr w:rsidR="00874A0C" w:rsidRPr="00D6045D" w14:paraId="76D52AC9" w14:textId="77777777" w:rsidTr="00B77D64">
        <w:trPr>
          <w:trHeight w:val="20"/>
          <w:jc w:val="center"/>
        </w:trPr>
        <w:tc>
          <w:tcPr>
            <w:tcW w:w="1315" w:type="dxa"/>
            <w:shd w:val="clear" w:color="auto" w:fill="auto"/>
            <w:vAlign w:val="center"/>
            <w:hideMark/>
          </w:tcPr>
          <w:p w14:paraId="44F16DF0" w14:textId="77777777" w:rsidR="00874A0C" w:rsidRPr="00D6045D" w:rsidRDefault="00874A0C" w:rsidP="00C54A5F">
            <w:pPr>
              <w:ind w:firstLine="0"/>
              <w:jc w:val="center"/>
              <w:rPr>
                <w:lang w:val="ro-MD" w:eastAsia="ru-RU"/>
              </w:rPr>
            </w:pPr>
            <w:r w:rsidRPr="00D6045D">
              <w:rPr>
                <w:lang w:val="ro-MD" w:eastAsia="ru-RU"/>
              </w:rPr>
              <w:t>2338.7.</w:t>
            </w:r>
          </w:p>
        </w:tc>
        <w:tc>
          <w:tcPr>
            <w:tcW w:w="5988" w:type="dxa"/>
            <w:shd w:val="clear" w:color="auto" w:fill="auto"/>
            <w:vAlign w:val="center"/>
            <w:hideMark/>
          </w:tcPr>
          <w:p w14:paraId="7D136022" w14:textId="77777777" w:rsidR="00874A0C" w:rsidRPr="00D6045D" w:rsidRDefault="00874A0C" w:rsidP="00C54A5F">
            <w:pPr>
              <w:ind w:firstLine="0"/>
              <w:jc w:val="left"/>
              <w:rPr>
                <w:lang w:val="ro-MD" w:eastAsia="ru-RU"/>
              </w:rPr>
            </w:pPr>
            <w:r w:rsidRPr="00D6045D">
              <w:rPr>
                <w:lang w:val="ro-MD" w:eastAsia="ru-RU"/>
              </w:rPr>
              <w:t>Înlăturarea endoscopică a unui corp străin esofagogastric</w:t>
            </w:r>
          </w:p>
        </w:tc>
        <w:tc>
          <w:tcPr>
            <w:tcW w:w="1383" w:type="dxa"/>
            <w:shd w:val="clear" w:color="auto" w:fill="auto"/>
            <w:vAlign w:val="center"/>
            <w:hideMark/>
          </w:tcPr>
          <w:p w14:paraId="6B5BF1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445DF4" w14:textId="77777777" w:rsidR="00874A0C" w:rsidRPr="00D6045D" w:rsidRDefault="00874A0C" w:rsidP="00C54A5F">
            <w:pPr>
              <w:ind w:firstLine="0"/>
              <w:jc w:val="center"/>
              <w:rPr>
                <w:bCs/>
                <w:lang w:val="ro-MD" w:eastAsia="ru-RU"/>
              </w:rPr>
            </w:pPr>
            <w:r w:rsidRPr="00D6045D">
              <w:rPr>
                <w:bCs/>
                <w:lang w:val="ro-MD" w:eastAsia="ru-RU"/>
              </w:rPr>
              <w:t>4 617</w:t>
            </w:r>
          </w:p>
        </w:tc>
      </w:tr>
      <w:tr w:rsidR="00874A0C" w:rsidRPr="00D6045D" w14:paraId="51ADAB2D" w14:textId="77777777" w:rsidTr="00B77D64">
        <w:trPr>
          <w:trHeight w:val="20"/>
          <w:jc w:val="center"/>
        </w:trPr>
        <w:tc>
          <w:tcPr>
            <w:tcW w:w="1315" w:type="dxa"/>
            <w:shd w:val="clear" w:color="auto" w:fill="auto"/>
            <w:vAlign w:val="center"/>
            <w:hideMark/>
          </w:tcPr>
          <w:p w14:paraId="6AD7565B" w14:textId="77777777" w:rsidR="00874A0C" w:rsidRPr="00D6045D" w:rsidRDefault="00874A0C" w:rsidP="00C54A5F">
            <w:pPr>
              <w:ind w:firstLine="0"/>
              <w:jc w:val="center"/>
              <w:rPr>
                <w:lang w:val="ro-MD" w:eastAsia="ru-RU"/>
              </w:rPr>
            </w:pPr>
            <w:r w:rsidRPr="00D6045D">
              <w:rPr>
                <w:lang w:val="ro-MD" w:eastAsia="ru-RU"/>
              </w:rPr>
              <w:t>2338.8.</w:t>
            </w:r>
          </w:p>
        </w:tc>
        <w:tc>
          <w:tcPr>
            <w:tcW w:w="5988" w:type="dxa"/>
            <w:shd w:val="clear" w:color="auto" w:fill="auto"/>
            <w:vAlign w:val="center"/>
            <w:hideMark/>
          </w:tcPr>
          <w:p w14:paraId="6218CC47" w14:textId="77777777" w:rsidR="00874A0C" w:rsidRPr="00D6045D" w:rsidRDefault="00874A0C" w:rsidP="00C54A5F">
            <w:pPr>
              <w:ind w:firstLine="0"/>
              <w:jc w:val="left"/>
              <w:rPr>
                <w:lang w:val="ro-MD" w:eastAsia="ru-RU"/>
              </w:rPr>
            </w:pPr>
            <w:r w:rsidRPr="00D6045D">
              <w:rPr>
                <w:lang w:val="ro-MD" w:eastAsia="ru-RU"/>
              </w:rPr>
              <w:t>Intervenții endoscopice în neoplasm esofagogastric</w:t>
            </w:r>
          </w:p>
        </w:tc>
        <w:tc>
          <w:tcPr>
            <w:tcW w:w="1383" w:type="dxa"/>
            <w:shd w:val="clear" w:color="auto" w:fill="auto"/>
            <w:vAlign w:val="center"/>
            <w:hideMark/>
          </w:tcPr>
          <w:p w14:paraId="6C61BD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A7EFF6" w14:textId="77777777" w:rsidR="00874A0C" w:rsidRPr="00D6045D" w:rsidRDefault="00874A0C" w:rsidP="00C54A5F">
            <w:pPr>
              <w:ind w:firstLine="0"/>
              <w:jc w:val="center"/>
              <w:rPr>
                <w:bCs/>
                <w:lang w:val="ro-MD" w:eastAsia="ru-RU"/>
              </w:rPr>
            </w:pPr>
            <w:r w:rsidRPr="00D6045D">
              <w:rPr>
                <w:bCs/>
                <w:lang w:val="ro-MD" w:eastAsia="ru-RU"/>
              </w:rPr>
              <w:t>29 282</w:t>
            </w:r>
          </w:p>
        </w:tc>
      </w:tr>
      <w:tr w:rsidR="00874A0C" w:rsidRPr="00D6045D" w14:paraId="47EDAA46" w14:textId="77777777" w:rsidTr="00B77D64">
        <w:trPr>
          <w:trHeight w:val="20"/>
          <w:jc w:val="center"/>
        </w:trPr>
        <w:tc>
          <w:tcPr>
            <w:tcW w:w="1315" w:type="dxa"/>
            <w:shd w:val="clear" w:color="auto" w:fill="auto"/>
            <w:vAlign w:val="center"/>
            <w:hideMark/>
          </w:tcPr>
          <w:p w14:paraId="0E8CAC1A" w14:textId="77777777" w:rsidR="00874A0C" w:rsidRPr="00D6045D" w:rsidRDefault="00874A0C" w:rsidP="00C54A5F">
            <w:pPr>
              <w:ind w:firstLine="0"/>
              <w:jc w:val="center"/>
              <w:rPr>
                <w:lang w:val="ro-MD" w:eastAsia="ru-RU"/>
              </w:rPr>
            </w:pPr>
            <w:r w:rsidRPr="00D6045D">
              <w:rPr>
                <w:lang w:val="ro-MD" w:eastAsia="ru-RU"/>
              </w:rPr>
              <w:t>2338.9.</w:t>
            </w:r>
          </w:p>
        </w:tc>
        <w:tc>
          <w:tcPr>
            <w:tcW w:w="5988" w:type="dxa"/>
            <w:shd w:val="clear" w:color="auto" w:fill="auto"/>
            <w:vAlign w:val="center"/>
            <w:hideMark/>
          </w:tcPr>
          <w:p w14:paraId="45B31140"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cu sfincteroctomie</w:t>
            </w:r>
          </w:p>
        </w:tc>
        <w:tc>
          <w:tcPr>
            <w:tcW w:w="1383" w:type="dxa"/>
            <w:shd w:val="clear" w:color="auto" w:fill="auto"/>
            <w:vAlign w:val="center"/>
            <w:hideMark/>
          </w:tcPr>
          <w:p w14:paraId="01A999B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7BF187" w14:textId="77777777" w:rsidR="00874A0C" w:rsidRPr="00D6045D" w:rsidRDefault="00874A0C" w:rsidP="00C54A5F">
            <w:pPr>
              <w:ind w:firstLine="0"/>
              <w:jc w:val="center"/>
              <w:rPr>
                <w:bCs/>
                <w:lang w:val="ro-MD" w:eastAsia="ru-RU"/>
              </w:rPr>
            </w:pPr>
            <w:r w:rsidRPr="00D6045D">
              <w:rPr>
                <w:bCs/>
                <w:lang w:val="ro-MD" w:eastAsia="ru-RU"/>
              </w:rPr>
              <w:t>19 177</w:t>
            </w:r>
          </w:p>
        </w:tc>
      </w:tr>
      <w:tr w:rsidR="00874A0C" w:rsidRPr="00D6045D" w14:paraId="03B6C837" w14:textId="77777777" w:rsidTr="00B77D64">
        <w:trPr>
          <w:trHeight w:val="20"/>
          <w:jc w:val="center"/>
        </w:trPr>
        <w:tc>
          <w:tcPr>
            <w:tcW w:w="1315" w:type="dxa"/>
            <w:shd w:val="clear" w:color="auto" w:fill="auto"/>
            <w:vAlign w:val="center"/>
            <w:hideMark/>
          </w:tcPr>
          <w:p w14:paraId="03AA29C2" w14:textId="77777777" w:rsidR="00874A0C" w:rsidRPr="00D6045D" w:rsidRDefault="00874A0C" w:rsidP="00C54A5F">
            <w:pPr>
              <w:ind w:firstLine="0"/>
              <w:jc w:val="center"/>
              <w:rPr>
                <w:lang w:val="ro-MD" w:eastAsia="ru-RU"/>
              </w:rPr>
            </w:pPr>
            <w:r w:rsidRPr="00D6045D">
              <w:rPr>
                <w:lang w:val="ro-MD" w:eastAsia="ru-RU"/>
              </w:rPr>
              <w:t>2338.10.</w:t>
            </w:r>
          </w:p>
        </w:tc>
        <w:tc>
          <w:tcPr>
            <w:tcW w:w="5988" w:type="dxa"/>
            <w:shd w:val="clear" w:color="auto" w:fill="auto"/>
            <w:vAlign w:val="center"/>
            <w:hideMark/>
          </w:tcPr>
          <w:p w14:paraId="3210A14A" w14:textId="77777777" w:rsidR="00874A0C" w:rsidRPr="00D6045D" w:rsidRDefault="00874A0C" w:rsidP="00C54A5F">
            <w:pPr>
              <w:ind w:firstLine="0"/>
              <w:jc w:val="left"/>
              <w:rPr>
                <w:lang w:val="ro-MD" w:eastAsia="ru-RU"/>
              </w:rPr>
            </w:pPr>
            <w:r w:rsidRPr="00D6045D">
              <w:rPr>
                <w:lang w:val="ro-MD" w:eastAsia="ru-RU"/>
              </w:rPr>
              <w:t>Videoendoscopie digestivă superioară cu hemostază prin injectare</w:t>
            </w:r>
          </w:p>
        </w:tc>
        <w:tc>
          <w:tcPr>
            <w:tcW w:w="1383" w:type="dxa"/>
            <w:shd w:val="clear" w:color="auto" w:fill="auto"/>
            <w:vAlign w:val="center"/>
            <w:hideMark/>
          </w:tcPr>
          <w:p w14:paraId="430854F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B18E8F" w14:textId="77777777" w:rsidR="00874A0C" w:rsidRPr="00D6045D" w:rsidRDefault="00874A0C" w:rsidP="00C54A5F">
            <w:pPr>
              <w:ind w:firstLine="0"/>
              <w:jc w:val="center"/>
              <w:rPr>
                <w:bCs/>
                <w:lang w:val="ro-MD" w:eastAsia="ru-RU"/>
              </w:rPr>
            </w:pPr>
            <w:r w:rsidRPr="00D6045D">
              <w:rPr>
                <w:bCs/>
                <w:lang w:val="ro-MD" w:eastAsia="ru-RU"/>
              </w:rPr>
              <w:t>2 664</w:t>
            </w:r>
          </w:p>
        </w:tc>
      </w:tr>
      <w:tr w:rsidR="00874A0C" w:rsidRPr="00D6045D" w14:paraId="2EC85BF5" w14:textId="77777777" w:rsidTr="00B77D64">
        <w:trPr>
          <w:trHeight w:val="20"/>
          <w:jc w:val="center"/>
        </w:trPr>
        <w:tc>
          <w:tcPr>
            <w:tcW w:w="1315" w:type="dxa"/>
            <w:shd w:val="clear" w:color="auto" w:fill="auto"/>
            <w:vAlign w:val="center"/>
            <w:hideMark/>
          </w:tcPr>
          <w:p w14:paraId="162B854E" w14:textId="77777777" w:rsidR="00874A0C" w:rsidRPr="00D6045D" w:rsidRDefault="00874A0C" w:rsidP="00C54A5F">
            <w:pPr>
              <w:ind w:firstLine="0"/>
              <w:jc w:val="center"/>
              <w:rPr>
                <w:lang w:val="ro-MD" w:eastAsia="ru-RU"/>
              </w:rPr>
            </w:pPr>
            <w:r w:rsidRPr="00D6045D">
              <w:rPr>
                <w:lang w:val="ro-MD" w:eastAsia="ru-RU"/>
              </w:rPr>
              <w:t>2338.11.</w:t>
            </w:r>
          </w:p>
        </w:tc>
        <w:tc>
          <w:tcPr>
            <w:tcW w:w="5988" w:type="dxa"/>
            <w:shd w:val="clear" w:color="auto" w:fill="auto"/>
            <w:vAlign w:val="center"/>
            <w:hideMark/>
          </w:tcPr>
          <w:p w14:paraId="1EA5B1F7" w14:textId="77777777" w:rsidR="00874A0C" w:rsidRPr="00D6045D" w:rsidRDefault="00874A0C" w:rsidP="00C54A5F">
            <w:pPr>
              <w:ind w:firstLine="0"/>
              <w:jc w:val="left"/>
              <w:rPr>
                <w:lang w:val="ro-MD" w:eastAsia="ru-RU"/>
              </w:rPr>
            </w:pPr>
            <w:r w:rsidRPr="00D6045D">
              <w:rPr>
                <w:lang w:val="ro-MD" w:eastAsia="ru-RU"/>
              </w:rPr>
              <w:t>Intervenții endoscopice în stenoză cicatricială esofagogastrică</w:t>
            </w:r>
          </w:p>
        </w:tc>
        <w:tc>
          <w:tcPr>
            <w:tcW w:w="1383" w:type="dxa"/>
            <w:shd w:val="clear" w:color="auto" w:fill="auto"/>
            <w:vAlign w:val="center"/>
            <w:hideMark/>
          </w:tcPr>
          <w:p w14:paraId="55A9262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295C57" w14:textId="77777777" w:rsidR="00874A0C" w:rsidRPr="00D6045D" w:rsidRDefault="00874A0C" w:rsidP="00C54A5F">
            <w:pPr>
              <w:ind w:firstLine="0"/>
              <w:jc w:val="center"/>
              <w:rPr>
                <w:bCs/>
                <w:lang w:val="ro-MD" w:eastAsia="ru-RU"/>
              </w:rPr>
            </w:pPr>
            <w:r w:rsidRPr="00D6045D">
              <w:rPr>
                <w:bCs/>
                <w:lang w:val="ro-MD" w:eastAsia="ru-RU"/>
              </w:rPr>
              <w:t>28 359</w:t>
            </w:r>
          </w:p>
        </w:tc>
      </w:tr>
      <w:tr w:rsidR="00874A0C" w:rsidRPr="00D6045D" w14:paraId="7356DEEB" w14:textId="77777777" w:rsidTr="00B77D64">
        <w:trPr>
          <w:trHeight w:val="20"/>
          <w:jc w:val="center"/>
        </w:trPr>
        <w:tc>
          <w:tcPr>
            <w:tcW w:w="1315" w:type="dxa"/>
            <w:shd w:val="clear" w:color="auto" w:fill="auto"/>
            <w:vAlign w:val="center"/>
            <w:hideMark/>
          </w:tcPr>
          <w:p w14:paraId="577CA47D" w14:textId="77777777" w:rsidR="00874A0C" w:rsidRPr="00D6045D" w:rsidRDefault="00874A0C" w:rsidP="00C54A5F">
            <w:pPr>
              <w:ind w:firstLine="0"/>
              <w:jc w:val="center"/>
              <w:rPr>
                <w:lang w:val="ro-MD" w:eastAsia="ru-RU"/>
              </w:rPr>
            </w:pPr>
            <w:r w:rsidRPr="00D6045D">
              <w:rPr>
                <w:lang w:val="ro-MD" w:eastAsia="ru-RU"/>
              </w:rPr>
              <w:t>2338.12.</w:t>
            </w:r>
          </w:p>
        </w:tc>
        <w:tc>
          <w:tcPr>
            <w:tcW w:w="5988" w:type="dxa"/>
            <w:shd w:val="clear" w:color="auto" w:fill="auto"/>
            <w:vAlign w:val="center"/>
            <w:hideMark/>
          </w:tcPr>
          <w:p w14:paraId="63BF2B1F"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cu sfincterotomie și litextracție</w:t>
            </w:r>
          </w:p>
        </w:tc>
        <w:tc>
          <w:tcPr>
            <w:tcW w:w="1383" w:type="dxa"/>
            <w:shd w:val="clear" w:color="auto" w:fill="auto"/>
            <w:vAlign w:val="center"/>
            <w:hideMark/>
          </w:tcPr>
          <w:p w14:paraId="37E62A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008765" w14:textId="77777777" w:rsidR="00874A0C" w:rsidRPr="00D6045D" w:rsidRDefault="00874A0C" w:rsidP="00C54A5F">
            <w:pPr>
              <w:ind w:firstLine="0"/>
              <w:jc w:val="center"/>
              <w:rPr>
                <w:bCs/>
                <w:lang w:val="ro-MD" w:eastAsia="ru-RU"/>
              </w:rPr>
            </w:pPr>
            <w:r w:rsidRPr="00D6045D">
              <w:rPr>
                <w:bCs/>
                <w:lang w:val="ro-MD" w:eastAsia="ru-RU"/>
              </w:rPr>
              <w:t>21 506</w:t>
            </w:r>
          </w:p>
        </w:tc>
      </w:tr>
      <w:tr w:rsidR="00874A0C" w:rsidRPr="00D6045D" w14:paraId="6C69E65C" w14:textId="77777777" w:rsidTr="00B77D64">
        <w:trPr>
          <w:trHeight w:val="20"/>
          <w:jc w:val="center"/>
        </w:trPr>
        <w:tc>
          <w:tcPr>
            <w:tcW w:w="1315" w:type="dxa"/>
            <w:shd w:val="clear" w:color="auto" w:fill="auto"/>
            <w:vAlign w:val="center"/>
            <w:hideMark/>
          </w:tcPr>
          <w:p w14:paraId="66B2C42C" w14:textId="77777777" w:rsidR="00874A0C" w:rsidRPr="00D6045D" w:rsidRDefault="00874A0C" w:rsidP="00C54A5F">
            <w:pPr>
              <w:ind w:firstLine="0"/>
              <w:jc w:val="center"/>
              <w:rPr>
                <w:lang w:val="ro-MD" w:eastAsia="ru-RU"/>
              </w:rPr>
            </w:pPr>
            <w:r w:rsidRPr="00D6045D">
              <w:rPr>
                <w:lang w:val="ro-MD" w:eastAsia="ru-RU"/>
              </w:rPr>
              <w:t>2338.13.</w:t>
            </w:r>
          </w:p>
        </w:tc>
        <w:tc>
          <w:tcPr>
            <w:tcW w:w="5988" w:type="dxa"/>
            <w:shd w:val="clear" w:color="auto" w:fill="auto"/>
            <w:vAlign w:val="center"/>
            <w:hideMark/>
          </w:tcPr>
          <w:p w14:paraId="731CADEA"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cu sfincterotomie și înlocuirea protezei din calea biliară sau d. Wirsung</w:t>
            </w:r>
          </w:p>
        </w:tc>
        <w:tc>
          <w:tcPr>
            <w:tcW w:w="1383" w:type="dxa"/>
            <w:shd w:val="clear" w:color="auto" w:fill="auto"/>
            <w:vAlign w:val="center"/>
            <w:hideMark/>
          </w:tcPr>
          <w:p w14:paraId="2E48D3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E132E2" w14:textId="77777777" w:rsidR="00874A0C" w:rsidRPr="00D6045D" w:rsidRDefault="00874A0C" w:rsidP="00C54A5F">
            <w:pPr>
              <w:ind w:firstLine="0"/>
              <w:jc w:val="center"/>
              <w:rPr>
                <w:bCs/>
                <w:lang w:val="ro-MD" w:eastAsia="ru-RU"/>
              </w:rPr>
            </w:pPr>
            <w:r w:rsidRPr="00D6045D">
              <w:rPr>
                <w:bCs/>
                <w:lang w:val="ro-MD" w:eastAsia="ru-RU"/>
              </w:rPr>
              <w:t>23 920</w:t>
            </w:r>
          </w:p>
        </w:tc>
      </w:tr>
      <w:tr w:rsidR="00874A0C" w:rsidRPr="00D6045D" w14:paraId="72FAD8DF" w14:textId="77777777" w:rsidTr="00B77D64">
        <w:trPr>
          <w:trHeight w:val="20"/>
          <w:jc w:val="center"/>
        </w:trPr>
        <w:tc>
          <w:tcPr>
            <w:tcW w:w="1315" w:type="dxa"/>
            <w:shd w:val="clear" w:color="auto" w:fill="auto"/>
            <w:vAlign w:val="center"/>
            <w:hideMark/>
          </w:tcPr>
          <w:p w14:paraId="35B74498" w14:textId="77777777" w:rsidR="00874A0C" w:rsidRPr="00D6045D" w:rsidRDefault="00874A0C" w:rsidP="00C54A5F">
            <w:pPr>
              <w:ind w:firstLine="0"/>
              <w:jc w:val="center"/>
              <w:rPr>
                <w:lang w:val="ro-MD" w:eastAsia="ru-RU"/>
              </w:rPr>
            </w:pPr>
            <w:r w:rsidRPr="00D6045D">
              <w:rPr>
                <w:lang w:val="ro-MD" w:eastAsia="ru-RU"/>
              </w:rPr>
              <w:t>2338.14.</w:t>
            </w:r>
          </w:p>
        </w:tc>
        <w:tc>
          <w:tcPr>
            <w:tcW w:w="5988" w:type="dxa"/>
            <w:shd w:val="clear" w:color="auto" w:fill="auto"/>
            <w:vAlign w:val="center"/>
            <w:hideMark/>
          </w:tcPr>
          <w:p w14:paraId="52CF47B8"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cu sfincterotomie și protezare coledoc sau d. Wirsung</w:t>
            </w:r>
          </w:p>
        </w:tc>
        <w:tc>
          <w:tcPr>
            <w:tcW w:w="1383" w:type="dxa"/>
            <w:shd w:val="clear" w:color="auto" w:fill="auto"/>
            <w:vAlign w:val="center"/>
            <w:hideMark/>
          </w:tcPr>
          <w:p w14:paraId="74FF492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A5C81E" w14:textId="77777777" w:rsidR="00874A0C" w:rsidRPr="00D6045D" w:rsidRDefault="00874A0C" w:rsidP="00C54A5F">
            <w:pPr>
              <w:ind w:firstLine="0"/>
              <w:jc w:val="center"/>
              <w:rPr>
                <w:bCs/>
                <w:lang w:val="ro-MD" w:eastAsia="ru-RU"/>
              </w:rPr>
            </w:pPr>
            <w:r w:rsidRPr="00D6045D">
              <w:rPr>
                <w:bCs/>
                <w:lang w:val="ro-MD" w:eastAsia="ru-RU"/>
              </w:rPr>
              <w:t>41 516</w:t>
            </w:r>
          </w:p>
        </w:tc>
      </w:tr>
      <w:tr w:rsidR="00874A0C" w:rsidRPr="00D6045D" w14:paraId="2921B35D" w14:textId="77777777" w:rsidTr="00B77D64">
        <w:trPr>
          <w:trHeight w:val="20"/>
          <w:jc w:val="center"/>
        </w:trPr>
        <w:tc>
          <w:tcPr>
            <w:tcW w:w="1315" w:type="dxa"/>
            <w:shd w:val="clear" w:color="auto" w:fill="auto"/>
            <w:vAlign w:val="center"/>
            <w:hideMark/>
          </w:tcPr>
          <w:p w14:paraId="1C5EE923" w14:textId="77777777" w:rsidR="00874A0C" w:rsidRPr="00D6045D" w:rsidRDefault="00874A0C" w:rsidP="00C54A5F">
            <w:pPr>
              <w:ind w:firstLine="0"/>
              <w:jc w:val="center"/>
              <w:rPr>
                <w:lang w:val="ro-MD" w:eastAsia="ru-RU"/>
              </w:rPr>
            </w:pPr>
            <w:r w:rsidRPr="00D6045D">
              <w:rPr>
                <w:lang w:val="ro-MD" w:eastAsia="ru-RU"/>
              </w:rPr>
              <w:t>2338.15.</w:t>
            </w:r>
          </w:p>
        </w:tc>
        <w:tc>
          <w:tcPr>
            <w:tcW w:w="5988" w:type="dxa"/>
            <w:shd w:val="clear" w:color="auto" w:fill="auto"/>
            <w:vAlign w:val="center"/>
            <w:hideMark/>
          </w:tcPr>
          <w:p w14:paraId="0022A7FB"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cu sfincterotomie și drenare nazobiliară</w:t>
            </w:r>
          </w:p>
        </w:tc>
        <w:tc>
          <w:tcPr>
            <w:tcW w:w="1383" w:type="dxa"/>
            <w:shd w:val="clear" w:color="auto" w:fill="auto"/>
            <w:vAlign w:val="center"/>
            <w:hideMark/>
          </w:tcPr>
          <w:p w14:paraId="4C92E78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C816DB" w14:textId="77777777" w:rsidR="00874A0C" w:rsidRPr="00D6045D" w:rsidRDefault="00874A0C" w:rsidP="00C54A5F">
            <w:pPr>
              <w:ind w:firstLine="0"/>
              <w:jc w:val="center"/>
              <w:rPr>
                <w:bCs/>
                <w:lang w:val="ro-MD" w:eastAsia="ru-RU"/>
              </w:rPr>
            </w:pPr>
            <w:r w:rsidRPr="00D6045D">
              <w:rPr>
                <w:bCs/>
                <w:lang w:val="ro-MD" w:eastAsia="ru-RU"/>
              </w:rPr>
              <w:t>21 524</w:t>
            </w:r>
          </w:p>
        </w:tc>
      </w:tr>
      <w:tr w:rsidR="00874A0C" w:rsidRPr="00D6045D" w14:paraId="506172FE" w14:textId="77777777" w:rsidTr="00B77D64">
        <w:trPr>
          <w:trHeight w:val="20"/>
          <w:jc w:val="center"/>
        </w:trPr>
        <w:tc>
          <w:tcPr>
            <w:tcW w:w="1315" w:type="dxa"/>
            <w:shd w:val="clear" w:color="auto" w:fill="auto"/>
            <w:vAlign w:val="center"/>
            <w:hideMark/>
          </w:tcPr>
          <w:p w14:paraId="0CEACE88" w14:textId="77777777" w:rsidR="00874A0C" w:rsidRPr="00D6045D" w:rsidRDefault="00874A0C" w:rsidP="00C54A5F">
            <w:pPr>
              <w:ind w:firstLine="0"/>
              <w:jc w:val="center"/>
              <w:rPr>
                <w:lang w:val="ro-MD" w:eastAsia="ru-RU"/>
              </w:rPr>
            </w:pPr>
            <w:r w:rsidRPr="00D6045D">
              <w:rPr>
                <w:lang w:val="ro-MD" w:eastAsia="ru-RU"/>
              </w:rPr>
              <w:t>2338.16.</w:t>
            </w:r>
          </w:p>
        </w:tc>
        <w:tc>
          <w:tcPr>
            <w:tcW w:w="5988" w:type="dxa"/>
            <w:shd w:val="clear" w:color="auto" w:fill="auto"/>
            <w:vAlign w:val="center"/>
            <w:hideMark/>
          </w:tcPr>
          <w:p w14:paraId="2701DF6B" w14:textId="77777777" w:rsidR="00874A0C" w:rsidRPr="00D6045D" w:rsidRDefault="00874A0C" w:rsidP="00C54A5F">
            <w:pPr>
              <w:ind w:firstLine="0"/>
              <w:jc w:val="left"/>
              <w:rPr>
                <w:lang w:val="ro-MD" w:eastAsia="ru-RU"/>
              </w:rPr>
            </w:pPr>
            <w:r w:rsidRPr="00D6045D">
              <w:rPr>
                <w:lang w:val="ro-MD" w:eastAsia="ru-RU"/>
              </w:rPr>
              <w:t>Video ERCP (colangiopancreatografie endoscopică retrogradă) complexă, diagnostic</w:t>
            </w:r>
          </w:p>
        </w:tc>
        <w:tc>
          <w:tcPr>
            <w:tcW w:w="1383" w:type="dxa"/>
            <w:shd w:val="clear" w:color="auto" w:fill="auto"/>
            <w:vAlign w:val="center"/>
            <w:hideMark/>
          </w:tcPr>
          <w:p w14:paraId="0DE4E59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47890D" w14:textId="77777777" w:rsidR="00874A0C" w:rsidRPr="00D6045D" w:rsidRDefault="00874A0C" w:rsidP="00C54A5F">
            <w:pPr>
              <w:ind w:firstLine="0"/>
              <w:jc w:val="center"/>
              <w:rPr>
                <w:bCs/>
                <w:lang w:val="ro-MD" w:eastAsia="ru-RU"/>
              </w:rPr>
            </w:pPr>
            <w:r w:rsidRPr="00D6045D">
              <w:rPr>
                <w:bCs/>
                <w:lang w:val="ro-MD" w:eastAsia="ru-RU"/>
              </w:rPr>
              <w:t>11 953</w:t>
            </w:r>
          </w:p>
        </w:tc>
      </w:tr>
      <w:tr w:rsidR="00874A0C" w:rsidRPr="00D6045D" w14:paraId="0B7AD57E" w14:textId="77777777" w:rsidTr="00B77D64">
        <w:trPr>
          <w:trHeight w:val="20"/>
          <w:jc w:val="center"/>
        </w:trPr>
        <w:tc>
          <w:tcPr>
            <w:tcW w:w="1315" w:type="dxa"/>
            <w:shd w:val="clear" w:color="auto" w:fill="auto"/>
            <w:vAlign w:val="center"/>
            <w:hideMark/>
          </w:tcPr>
          <w:p w14:paraId="458547C0" w14:textId="77777777" w:rsidR="00874A0C" w:rsidRPr="00D6045D" w:rsidRDefault="00874A0C" w:rsidP="00C54A5F">
            <w:pPr>
              <w:ind w:firstLine="0"/>
              <w:jc w:val="center"/>
              <w:rPr>
                <w:lang w:val="ro-MD" w:eastAsia="ru-RU"/>
              </w:rPr>
            </w:pPr>
            <w:r w:rsidRPr="00D6045D">
              <w:rPr>
                <w:lang w:val="ro-MD" w:eastAsia="ru-RU"/>
              </w:rPr>
              <w:lastRenderedPageBreak/>
              <w:t>2338.17.</w:t>
            </w:r>
          </w:p>
        </w:tc>
        <w:tc>
          <w:tcPr>
            <w:tcW w:w="5988" w:type="dxa"/>
            <w:shd w:val="clear" w:color="auto" w:fill="auto"/>
            <w:vAlign w:val="center"/>
            <w:hideMark/>
          </w:tcPr>
          <w:p w14:paraId="251E638C" w14:textId="77777777" w:rsidR="00874A0C" w:rsidRPr="00D6045D" w:rsidRDefault="00874A0C" w:rsidP="00C54A5F">
            <w:pPr>
              <w:ind w:firstLine="0"/>
              <w:jc w:val="left"/>
              <w:rPr>
                <w:lang w:val="ro-MD" w:eastAsia="ru-RU"/>
              </w:rPr>
            </w:pPr>
            <w:r w:rsidRPr="00D6045D">
              <w:rPr>
                <w:lang w:val="ro-MD" w:eastAsia="ru-RU"/>
              </w:rPr>
              <w:t>Fibro-ERCP (pancreatocolongiografie endoscopică retrogradă) complexă, diagnostic</w:t>
            </w:r>
          </w:p>
        </w:tc>
        <w:tc>
          <w:tcPr>
            <w:tcW w:w="1383" w:type="dxa"/>
            <w:shd w:val="clear" w:color="auto" w:fill="auto"/>
            <w:vAlign w:val="center"/>
            <w:hideMark/>
          </w:tcPr>
          <w:p w14:paraId="19DDC0B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35D6B5" w14:textId="77777777" w:rsidR="00874A0C" w:rsidRPr="00D6045D" w:rsidRDefault="00874A0C" w:rsidP="00C54A5F">
            <w:pPr>
              <w:ind w:firstLine="0"/>
              <w:jc w:val="center"/>
              <w:rPr>
                <w:bCs/>
                <w:lang w:val="ro-MD" w:eastAsia="ru-RU"/>
              </w:rPr>
            </w:pPr>
            <w:r w:rsidRPr="00D6045D">
              <w:rPr>
                <w:bCs/>
                <w:lang w:val="ro-MD" w:eastAsia="ru-RU"/>
              </w:rPr>
              <w:t>11 953</w:t>
            </w:r>
          </w:p>
        </w:tc>
      </w:tr>
      <w:tr w:rsidR="00874A0C" w:rsidRPr="00D6045D" w14:paraId="6631FB6D" w14:textId="77777777" w:rsidTr="00B77D64">
        <w:trPr>
          <w:trHeight w:val="20"/>
          <w:jc w:val="center"/>
        </w:trPr>
        <w:tc>
          <w:tcPr>
            <w:tcW w:w="1315" w:type="dxa"/>
            <w:shd w:val="clear" w:color="auto" w:fill="auto"/>
            <w:vAlign w:val="center"/>
            <w:hideMark/>
          </w:tcPr>
          <w:p w14:paraId="025D0072" w14:textId="77777777" w:rsidR="00874A0C" w:rsidRPr="00D6045D" w:rsidRDefault="00874A0C" w:rsidP="00C54A5F">
            <w:pPr>
              <w:ind w:firstLine="0"/>
              <w:jc w:val="center"/>
              <w:rPr>
                <w:lang w:val="ro-MD" w:eastAsia="ru-RU"/>
              </w:rPr>
            </w:pPr>
            <w:r w:rsidRPr="00D6045D">
              <w:rPr>
                <w:lang w:val="ro-MD" w:eastAsia="ru-RU"/>
              </w:rPr>
              <w:t>2338.18.</w:t>
            </w:r>
          </w:p>
        </w:tc>
        <w:tc>
          <w:tcPr>
            <w:tcW w:w="5988" w:type="dxa"/>
            <w:shd w:val="clear" w:color="auto" w:fill="auto"/>
            <w:vAlign w:val="center"/>
            <w:hideMark/>
          </w:tcPr>
          <w:p w14:paraId="44E6B555" w14:textId="77777777" w:rsidR="00874A0C" w:rsidRPr="00D6045D" w:rsidRDefault="00874A0C" w:rsidP="00C54A5F">
            <w:pPr>
              <w:ind w:firstLine="0"/>
              <w:jc w:val="left"/>
              <w:rPr>
                <w:lang w:val="ro-MD" w:eastAsia="ru-RU"/>
              </w:rPr>
            </w:pPr>
            <w:r w:rsidRPr="00D6045D">
              <w:rPr>
                <w:lang w:val="ro-MD" w:eastAsia="ru-RU"/>
              </w:rPr>
              <w:t>Fibro-ERCP (colangiopancreatografie endoscopică retrogradă) cu sfincterotomie și drenare nasobiliară</w:t>
            </w:r>
          </w:p>
        </w:tc>
        <w:tc>
          <w:tcPr>
            <w:tcW w:w="1383" w:type="dxa"/>
            <w:shd w:val="clear" w:color="auto" w:fill="auto"/>
            <w:vAlign w:val="center"/>
            <w:hideMark/>
          </w:tcPr>
          <w:p w14:paraId="61C766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AABD6E" w14:textId="77777777" w:rsidR="00874A0C" w:rsidRPr="00D6045D" w:rsidRDefault="00874A0C" w:rsidP="00C54A5F">
            <w:pPr>
              <w:ind w:firstLine="0"/>
              <w:jc w:val="center"/>
              <w:rPr>
                <w:bCs/>
                <w:lang w:val="ro-MD" w:eastAsia="ru-RU"/>
              </w:rPr>
            </w:pPr>
            <w:r w:rsidRPr="00D6045D">
              <w:rPr>
                <w:bCs/>
                <w:lang w:val="ro-MD" w:eastAsia="ru-RU"/>
              </w:rPr>
              <w:t>19 066</w:t>
            </w:r>
          </w:p>
        </w:tc>
      </w:tr>
      <w:tr w:rsidR="00874A0C" w:rsidRPr="00D6045D" w14:paraId="331FA227" w14:textId="77777777" w:rsidTr="00B77D64">
        <w:trPr>
          <w:trHeight w:val="20"/>
          <w:jc w:val="center"/>
        </w:trPr>
        <w:tc>
          <w:tcPr>
            <w:tcW w:w="1315" w:type="dxa"/>
            <w:shd w:val="clear" w:color="auto" w:fill="auto"/>
            <w:vAlign w:val="center"/>
            <w:hideMark/>
          </w:tcPr>
          <w:p w14:paraId="268775F7" w14:textId="77777777" w:rsidR="00874A0C" w:rsidRPr="00D6045D" w:rsidRDefault="00874A0C" w:rsidP="00C54A5F">
            <w:pPr>
              <w:ind w:firstLine="0"/>
              <w:jc w:val="center"/>
              <w:rPr>
                <w:lang w:val="ro-MD" w:eastAsia="ru-RU"/>
              </w:rPr>
            </w:pPr>
            <w:r w:rsidRPr="00D6045D">
              <w:rPr>
                <w:lang w:val="ro-MD" w:eastAsia="ru-RU"/>
              </w:rPr>
              <w:t>2338.19.</w:t>
            </w:r>
          </w:p>
        </w:tc>
        <w:tc>
          <w:tcPr>
            <w:tcW w:w="5988" w:type="dxa"/>
            <w:shd w:val="clear" w:color="auto" w:fill="auto"/>
            <w:vAlign w:val="center"/>
            <w:hideMark/>
          </w:tcPr>
          <w:p w14:paraId="35C557C1" w14:textId="77777777" w:rsidR="00874A0C" w:rsidRPr="00D6045D" w:rsidRDefault="00874A0C" w:rsidP="00C54A5F">
            <w:pPr>
              <w:ind w:firstLine="0"/>
              <w:jc w:val="left"/>
              <w:rPr>
                <w:lang w:val="ro-MD" w:eastAsia="ru-RU"/>
              </w:rPr>
            </w:pPr>
            <w:r w:rsidRPr="00D6045D">
              <w:rPr>
                <w:lang w:val="ro-MD" w:eastAsia="ru-RU"/>
              </w:rPr>
              <w:t>Fibro-ERCP (colangiopancreatografie endoscopică retrogradă) cu sfincterotomie și înlocuirea protezei biliare sau d. Wirsung</w:t>
            </w:r>
          </w:p>
        </w:tc>
        <w:tc>
          <w:tcPr>
            <w:tcW w:w="1383" w:type="dxa"/>
            <w:shd w:val="clear" w:color="auto" w:fill="auto"/>
            <w:vAlign w:val="center"/>
            <w:hideMark/>
          </w:tcPr>
          <w:p w14:paraId="6EC444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83F374" w14:textId="77777777" w:rsidR="00874A0C" w:rsidRPr="00D6045D" w:rsidRDefault="00874A0C" w:rsidP="00C54A5F">
            <w:pPr>
              <w:ind w:firstLine="0"/>
              <w:jc w:val="center"/>
              <w:rPr>
                <w:bCs/>
                <w:lang w:val="ro-MD" w:eastAsia="ru-RU"/>
              </w:rPr>
            </w:pPr>
            <w:r w:rsidRPr="00D6045D">
              <w:rPr>
                <w:bCs/>
                <w:lang w:val="ro-MD" w:eastAsia="ru-RU"/>
              </w:rPr>
              <w:t>28 192</w:t>
            </w:r>
          </w:p>
        </w:tc>
      </w:tr>
      <w:tr w:rsidR="00874A0C" w:rsidRPr="00D6045D" w14:paraId="44201BD3" w14:textId="77777777" w:rsidTr="00B77D64">
        <w:trPr>
          <w:trHeight w:val="20"/>
          <w:jc w:val="center"/>
        </w:trPr>
        <w:tc>
          <w:tcPr>
            <w:tcW w:w="1315" w:type="dxa"/>
            <w:shd w:val="clear" w:color="auto" w:fill="auto"/>
            <w:vAlign w:val="center"/>
            <w:hideMark/>
          </w:tcPr>
          <w:p w14:paraId="5F9C7321" w14:textId="77777777" w:rsidR="00874A0C" w:rsidRPr="00D6045D" w:rsidRDefault="00874A0C" w:rsidP="00C54A5F">
            <w:pPr>
              <w:ind w:firstLine="0"/>
              <w:jc w:val="center"/>
              <w:rPr>
                <w:lang w:val="ro-MD" w:eastAsia="ru-RU"/>
              </w:rPr>
            </w:pPr>
            <w:r w:rsidRPr="00D6045D">
              <w:rPr>
                <w:lang w:val="ro-MD" w:eastAsia="ru-RU"/>
              </w:rPr>
              <w:t>2338.20.</w:t>
            </w:r>
          </w:p>
        </w:tc>
        <w:tc>
          <w:tcPr>
            <w:tcW w:w="5988" w:type="dxa"/>
            <w:shd w:val="clear" w:color="auto" w:fill="auto"/>
            <w:vAlign w:val="center"/>
            <w:hideMark/>
          </w:tcPr>
          <w:p w14:paraId="0FF9A556" w14:textId="77777777" w:rsidR="00874A0C" w:rsidRPr="00D6045D" w:rsidRDefault="00874A0C" w:rsidP="00C54A5F">
            <w:pPr>
              <w:ind w:firstLine="0"/>
              <w:jc w:val="left"/>
              <w:rPr>
                <w:lang w:val="ro-MD" w:eastAsia="ru-RU"/>
              </w:rPr>
            </w:pPr>
            <w:r w:rsidRPr="00D6045D">
              <w:rPr>
                <w:lang w:val="ro-MD" w:eastAsia="ru-RU"/>
              </w:rPr>
              <w:t>Fibro-ERCP (colangiopancreatografie endoscopică retrogradă) cu sfincterotomie și protezare coledoc sau d. Wirsung</w:t>
            </w:r>
          </w:p>
        </w:tc>
        <w:tc>
          <w:tcPr>
            <w:tcW w:w="1383" w:type="dxa"/>
            <w:shd w:val="clear" w:color="auto" w:fill="auto"/>
            <w:vAlign w:val="center"/>
            <w:hideMark/>
          </w:tcPr>
          <w:p w14:paraId="7748A0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4B8452" w14:textId="77777777" w:rsidR="00874A0C" w:rsidRPr="00D6045D" w:rsidRDefault="00874A0C" w:rsidP="00C54A5F">
            <w:pPr>
              <w:ind w:firstLine="0"/>
              <w:jc w:val="center"/>
              <w:rPr>
                <w:bCs/>
                <w:lang w:val="ro-MD" w:eastAsia="ru-RU"/>
              </w:rPr>
            </w:pPr>
            <w:r w:rsidRPr="00D6045D">
              <w:rPr>
                <w:bCs/>
                <w:lang w:val="ro-MD" w:eastAsia="ru-RU"/>
              </w:rPr>
              <w:t>24 170</w:t>
            </w:r>
          </w:p>
        </w:tc>
      </w:tr>
      <w:tr w:rsidR="00874A0C" w:rsidRPr="00D6045D" w14:paraId="4738B3E4" w14:textId="77777777" w:rsidTr="00B77D64">
        <w:trPr>
          <w:trHeight w:val="20"/>
          <w:jc w:val="center"/>
        </w:trPr>
        <w:tc>
          <w:tcPr>
            <w:tcW w:w="1315" w:type="dxa"/>
            <w:shd w:val="clear" w:color="auto" w:fill="auto"/>
            <w:vAlign w:val="center"/>
            <w:hideMark/>
          </w:tcPr>
          <w:p w14:paraId="1ED845EC" w14:textId="77777777" w:rsidR="00874A0C" w:rsidRPr="00D6045D" w:rsidRDefault="00874A0C" w:rsidP="00C54A5F">
            <w:pPr>
              <w:ind w:firstLine="0"/>
              <w:jc w:val="center"/>
              <w:rPr>
                <w:lang w:val="ro-MD" w:eastAsia="ru-RU"/>
              </w:rPr>
            </w:pPr>
            <w:r w:rsidRPr="00D6045D">
              <w:rPr>
                <w:lang w:val="ro-MD" w:eastAsia="ru-RU"/>
              </w:rPr>
              <w:t>2338.21.</w:t>
            </w:r>
          </w:p>
        </w:tc>
        <w:tc>
          <w:tcPr>
            <w:tcW w:w="5988" w:type="dxa"/>
            <w:shd w:val="clear" w:color="auto" w:fill="auto"/>
            <w:vAlign w:val="center"/>
            <w:hideMark/>
          </w:tcPr>
          <w:p w14:paraId="69FF2129" w14:textId="77777777" w:rsidR="00874A0C" w:rsidRPr="00D6045D" w:rsidRDefault="00874A0C" w:rsidP="00C54A5F">
            <w:pPr>
              <w:ind w:firstLine="0"/>
              <w:jc w:val="left"/>
              <w:rPr>
                <w:lang w:val="ro-MD" w:eastAsia="ru-RU"/>
              </w:rPr>
            </w:pPr>
            <w:r w:rsidRPr="00D6045D">
              <w:rPr>
                <w:lang w:val="ro-MD" w:eastAsia="ru-RU"/>
              </w:rPr>
              <w:t>Fibro-ERCP (colangiopancreatografie endoscopică retrogradă) cu sfincterotomie</w:t>
            </w:r>
          </w:p>
        </w:tc>
        <w:tc>
          <w:tcPr>
            <w:tcW w:w="1383" w:type="dxa"/>
            <w:shd w:val="clear" w:color="auto" w:fill="auto"/>
            <w:vAlign w:val="center"/>
            <w:hideMark/>
          </w:tcPr>
          <w:p w14:paraId="7BA805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D87CCD" w14:textId="77777777" w:rsidR="00874A0C" w:rsidRPr="00D6045D" w:rsidRDefault="00874A0C" w:rsidP="00C54A5F">
            <w:pPr>
              <w:ind w:firstLine="0"/>
              <w:jc w:val="center"/>
              <w:rPr>
                <w:bCs/>
                <w:lang w:val="ro-MD" w:eastAsia="ru-RU"/>
              </w:rPr>
            </w:pPr>
            <w:r w:rsidRPr="00D6045D">
              <w:rPr>
                <w:bCs/>
                <w:lang w:val="ro-MD" w:eastAsia="ru-RU"/>
              </w:rPr>
              <w:t>17 743</w:t>
            </w:r>
          </w:p>
        </w:tc>
      </w:tr>
      <w:tr w:rsidR="00874A0C" w:rsidRPr="00D6045D" w14:paraId="4515617E" w14:textId="77777777" w:rsidTr="00B77D64">
        <w:trPr>
          <w:trHeight w:val="20"/>
          <w:jc w:val="center"/>
        </w:trPr>
        <w:tc>
          <w:tcPr>
            <w:tcW w:w="1315" w:type="dxa"/>
            <w:shd w:val="clear" w:color="auto" w:fill="auto"/>
            <w:vAlign w:val="center"/>
            <w:hideMark/>
          </w:tcPr>
          <w:p w14:paraId="655A0F90" w14:textId="77777777" w:rsidR="00874A0C" w:rsidRPr="00D6045D" w:rsidRDefault="00874A0C" w:rsidP="00C54A5F">
            <w:pPr>
              <w:ind w:firstLine="0"/>
              <w:jc w:val="center"/>
              <w:rPr>
                <w:lang w:val="ro-MD" w:eastAsia="ru-RU"/>
              </w:rPr>
            </w:pPr>
            <w:r w:rsidRPr="00D6045D">
              <w:rPr>
                <w:lang w:val="ro-MD" w:eastAsia="ru-RU"/>
              </w:rPr>
              <w:t>2338.22.</w:t>
            </w:r>
          </w:p>
        </w:tc>
        <w:tc>
          <w:tcPr>
            <w:tcW w:w="5988" w:type="dxa"/>
            <w:shd w:val="clear" w:color="auto" w:fill="auto"/>
            <w:vAlign w:val="center"/>
            <w:hideMark/>
          </w:tcPr>
          <w:p w14:paraId="4B13EA11" w14:textId="77777777" w:rsidR="00874A0C" w:rsidRPr="00D6045D" w:rsidRDefault="00874A0C" w:rsidP="00C54A5F">
            <w:pPr>
              <w:ind w:firstLine="0"/>
              <w:jc w:val="left"/>
              <w:rPr>
                <w:lang w:val="ro-MD" w:eastAsia="ru-RU"/>
              </w:rPr>
            </w:pPr>
            <w:r w:rsidRPr="00D6045D">
              <w:rPr>
                <w:lang w:val="ro-MD" w:eastAsia="ru-RU"/>
              </w:rPr>
              <w:t>Videoendoscopie digestivă superioară, cu stentarea esofagului cu stent biodegradabil</w:t>
            </w:r>
          </w:p>
        </w:tc>
        <w:tc>
          <w:tcPr>
            <w:tcW w:w="1383" w:type="dxa"/>
            <w:shd w:val="clear" w:color="auto" w:fill="auto"/>
            <w:vAlign w:val="center"/>
            <w:hideMark/>
          </w:tcPr>
          <w:p w14:paraId="560777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7E587B" w14:textId="77777777" w:rsidR="00874A0C" w:rsidRPr="00D6045D" w:rsidRDefault="00874A0C" w:rsidP="00C54A5F">
            <w:pPr>
              <w:ind w:firstLine="0"/>
              <w:jc w:val="center"/>
              <w:rPr>
                <w:bCs/>
                <w:lang w:val="ro-MD" w:eastAsia="ru-RU"/>
              </w:rPr>
            </w:pPr>
            <w:r w:rsidRPr="00D6045D">
              <w:rPr>
                <w:bCs/>
                <w:lang w:val="ro-MD" w:eastAsia="ru-RU"/>
              </w:rPr>
              <w:t>37 652</w:t>
            </w:r>
          </w:p>
        </w:tc>
      </w:tr>
      <w:tr w:rsidR="00874A0C" w:rsidRPr="00D6045D" w14:paraId="44E2EF43" w14:textId="77777777" w:rsidTr="00B77D64">
        <w:trPr>
          <w:trHeight w:val="20"/>
          <w:jc w:val="center"/>
        </w:trPr>
        <w:tc>
          <w:tcPr>
            <w:tcW w:w="1315" w:type="dxa"/>
            <w:shd w:val="clear" w:color="auto" w:fill="auto"/>
            <w:vAlign w:val="center"/>
            <w:hideMark/>
          </w:tcPr>
          <w:p w14:paraId="6049ED85" w14:textId="77777777" w:rsidR="00874A0C" w:rsidRPr="00D6045D" w:rsidRDefault="00874A0C" w:rsidP="00C54A5F">
            <w:pPr>
              <w:ind w:firstLine="0"/>
              <w:jc w:val="center"/>
              <w:rPr>
                <w:lang w:val="ro-MD" w:eastAsia="ru-RU"/>
              </w:rPr>
            </w:pPr>
            <w:r w:rsidRPr="00D6045D">
              <w:rPr>
                <w:lang w:val="ro-MD" w:eastAsia="ru-RU"/>
              </w:rPr>
              <w:t>2338.23.</w:t>
            </w:r>
          </w:p>
        </w:tc>
        <w:tc>
          <w:tcPr>
            <w:tcW w:w="5988" w:type="dxa"/>
            <w:shd w:val="clear" w:color="auto" w:fill="auto"/>
            <w:vAlign w:val="center"/>
            <w:hideMark/>
          </w:tcPr>
          <w:p w14:paraId="0F2A03DA" w14:textId="77777777" w:rsidR="00874A0C" w:rsidRPr="00D6045D" w:rsidRDefault="00874A0C" w:rsidP="00C54A5F">
            <w:pPr>
              <w:ind w:firstLine="0"/>
              <w:jc w:val="left"/>
              <w:rPr>
                <w:lang w:val="ro-MD" w:eastAsia="ru-RU"/>
              </w:rPr>
            </w:pPr>
            <w:r w:rsidRPr="00D6045D">
              <w:rPr>
                <w:lang w:val="ro-MD" w:eastAsia="ru-RU"/>
              </w:rPr>
              <w:t>Videoendoscopie digestivă superioară</w:t>
            </w:r>
          </w:p>
        </w:tc>
        <w:tc>
          <w:tcPr>
            <w:tcW w:w="1383" w:type="dxa"/>
            <w:shd w:val="clear" w:color="auto" w:fill="auto"/>
            <w:vAlign w:val="center"/>
            <w:hideMark/>
          </w:tcPr>
          <w:p w14:paraId="59E271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2260A8" w14:textId="77777777" w:rsidR="00874A0C" w:rsidRPr="00D6045D" w:rsidRDefault="00874A0C" w:rsidP="00C54A5F">
            <w:pPr>
              <w:ind w:firstLine="0"/>
              <w:jc w:val="center"/>
              <w:rPr>
                <w:bCs/>
                <w:lang w:val="ro-MD" w:eastAsia="ru-RU"/>
              </w:rPr>
            </w:pPr>
            <w:r w:rsidRPr="00D6045D">
              <w:rPr>
                <w:bCs/>
                <w:lang w:val="ro-MD" w:eastAsia="ru-RU"/>
              </w:rPr>
              <w:t>610</w:t>
            </w:r>
          </w:p>
        </w:tc>
      </w:tr>
      <w:tr w:rsidR="00874A0C" w:rsidRPr="00D6045D" w14:paraId="7C46BAF9" w14:textId="77777777" w:rsidTr="00B77D64">
        <w:trPr>
          <w:trHeight w:val="20"/>
          <w:jc w:val="center"/>
        </w:trPr>
        <w:tc>
          <w:tcPr>
            <w:tcW w:w="1315" w:type="dxa"/>
            <w:shd w:val="clear" w:color="auto" w:fill="auto"/>
            <w:vAlign w:val="center"/>
            <w:hideMark/>
          </w:tcPr>
          <w:p w14:paraId="5101BC33" w14:textId="77777777" w:rsidR="00874A0C" w:rsidRPr="00D6045D" w:rsidRDefault="00874A0C" w:rsidP="00C54A5F">
            <w:pPr>
              <w:ind w:firstLine="0"/>
              <w:jc w:val="center"/>
              <w:rPr>
                <w:lang w:val="ro-MD" w:eastAsia="ru-RU"/>
              </w:rPr>
            </w:pPr>
            <w:r w:rsidRPr="00D6045D">
              <w:rPr>
                <w:lang w:val="ro-MD" w:eastAsia="ru-RU"/>
              </w:rPr>
              <w:t>2338.24.</w:t>
            </w:r>
          </w:p>
        </w:tc>
        <w:tc>
          <w:tcPr>
            <w:tcW w:w="5988" w:type="dxa"/>
            <w:shd w:val="clear" w:color="auto" w:fill="auto"/>
            <w:vAlign w:val="center"/>
            <w:hideMark/>
          </w:tcPr>
          <w:p w14:paraId="4A9DC8B8" w14:textId="77777777" w:rsidR="00874A0C" w:rsidRPr="00D6045D" w:rsidRDefault="00874A0C" w:rsidP="00C54A5F">
            <w:pPr>
              <w:ind w:firstLine="0"/>
              <w:jc w:val="left"/>
              <w:rPr>
                <w:lang w:val="ro-MD" w:eastAsia="ru-RU"/>
              </w:rPr>
            </w:pPr>
            <w:r w:rsidRPr="00D6045D">
              <w:rPr>
                <w:lang w:val="ro-MD" w:eastAsia="ru-RU"/>
              </w:rPr>
              <w:t>Videoendoscopie digestivă superioară, cu bandarea varicelor esofagului, stomacului</w:t>
            </w:r>
          </w:p>
        </w:tc>
        <w:tc>
          <w:tcPr>
            <w:tcW w:w="1383" w:type="dxa"/>
            <w:shd w:val="clear" w:color="auto" w:fill="auto"/>
            <w:vAlign w:val="center"/>
            <w:hideMark/>
          </w:tcPr>
          <w:p w14:paraId="222A0CA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34BD16" w14:textId="77777777" w:rsidR="00874A0C" w:rsidRPr="00D6045D" w:rsidRDefault="00874A0C" w:rsidP="00C54A5F">
            <w:pPr>
              <w:ind w:firstLine="0"/>
              <w:jc w:val="center"/>
              <w:rPr>
                <w:bCs/>
                <w:lang w:val="ro-MD" w:eastAsia="ru-RU"/>
              </w:rPr>
            </w:pPr>
            <w:r w:rsidRPr="00D6045D">
              <w:rPr>
                <w:bCs/>
                <w:lang w:val="ro-MD" w:eastAsia="ru-RU"/>
              </w:rPr>
              <w:t>4 297</w:t>
            </w:r>
          </w:p>
        </w:tc>
      </w:tr>
      <w:tr w:rsidR="00874A0C" w:rsidRPr="00D6045D" w14:paraId="26050132" w14:textId="77777777" w:rsidTr="00B77D64">
        <w:trPr>
          <w:trHeight w:val="20"/>
          <w:jc w:val="center"/>
        </w:trPr>
        <w:tc>
          <w:tcPr>
            <w:tcW w:w="1315" w:type="dxa"/>
            <w:shd w:val="clear" w:color="auto" w:fill="auto"/>
            <w:vAlign w:val="center"/>
            <w:hideMark/>
          </w:tcPr>
          <w:p w14:paraId="407FD553" w14:textId="77777777" w:rsidR="00874A0C" w:rsidRPr="00D6045D" w:rsidRDefault="00874A0C" w:rsidP="00C54A5F">
            <w:pPr>
              <w:ind w:firstLine="0"/>
              <w:jc w:val="center"/>
              <w:rPr>
                <w:lang w:val="ro-MD" w:eastAsia="ru-RU"/>
              </w:rPr>
            </w:pPr>
            <w:r w:rsidRPr="00D6045D">
              <w:rPr>
                <w:lang w:val="ro-MD" w:eastAsia="ru-RU"/>
              </w:rPr>
              <w:t>2338.25.</w:t>
            </w:r>
          </w:p>
        </w:tc>
        <w:tc>
          <w:tcPr>
            <w:tcW w:w="5988" w:type="dxa"/>
            <w:shd w:val="clear" w:color="auto" w:fill="auto"/>
            <w:vAlign w:val="center"/>
            <w:hideMark/>
          </w:tcPr>
          <w:p w14:paraId="0327962A" w14:textId="77777777" w:rsidR="00874A0C" w:rsidRPr="00D6045D" w:rsidRDefault="00874A0C" w:rsidP="00C54A5F">
            <w:pPr>
              <w:ind w:firstLine="0"/>
              <w:jc w:val="left"/>
              <w:rPr>
                <w:lang w:val="ro-MD" w:eastAsia="ru-RU"/>
              </w:rPr>
            </w:pPr>
            <w:r w:rsidRPr="00D6045D">
              <w:rPr>
                <w:lang w:val="ro-MD" w:eastAsia="ru-RU"/>
              </w:rPr>
              <w:t>Videoendoscopie digestivă superioară, cu biopsie</w:t>
            </w:r>
          </w:p>
        </w:tc>
        <w:tc>
          <w:tcPr>
            <w:tcW w:w="1383" w:type="dxa"/>
            <w:shd w:val="clear" w:color="auto" w:fill="auto"/>
            <w:vAlign w:val="center"/>
            <w:hideMark/>
          </w:tcPr>
          <w:p w14:paraId="20B887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4256B3" w14:textId="77777777" w:rsidR="00874A0C" w:rsidRPr="00D6045D" w:rsidRDefault="00874A0C" w:rsidP="00C54A5F">
            <w:pPr>
              <w:ind w:firstLine="0"/>
              <w:jc w:val="center"/>
              <w:rPr>
                <w:bCs/>
                <w:lang w:val="ro-MD" w:eastAsia="ru-RU"/>
              </w:rPr>
            </w:pPr>
            <w:r w:rsidRPr="00D6045D">
              <w:rPr>
                <w:bCs/>
                <w:lang w:val="ro-MD" w:eastAsia="ru-RU"/>
              </w:rPr>
              <w:t>916</w:t>
            </w:r>
          </w:p>
        </w:tc>
      </w:tr>
      <w:tr w:rsidR="00874A0C" w:rsidRPr="00D6045D" w14:paraId="74524EA5" w14:textId="77777777" w:rsidTr="00B77D64">
        <w:trPr>
          <w:trHeight w:val="20"/>
          <w:jc w:val="center"/>
        </w:trPr>
        <w:tc>
          <w:tcPr>
            <w:tcW w:w="1315" w:type="dxa"/>
            <w:shd w:val="clear" w:color="auto" w:fill="auto"/>
            <w:vAlign w:val="center"/>
            <w:hideMark/>
          </w:tcPr>
          <w:p w14:paraId="290BB1C8" w14:textId="77777777" w:rsidR="00874A0C" w:rsidRPr="00D6045D" w:rsidRDefault="00874A0C" w:rsidP="00C54A5F">
            <w:pPr>
              <w:ind w:firstLine="0"/>
              <w:jc w:val="center"/>
              <w:rPr>
                <w:lang w:val="ro-MD" w:eastAsia="ru-RU"/>
              </w:rPr>
            </w:pPr>
            <w:r w:rsidRPr="00D6045D">
              <w:rPr>
                <w:lang w:val="ro-MD" w:eastAsia="ru-RU"/>
              </w:rPr>
              <w:t>2338.26.</w:t>
            </w:r>
          </w:p>
        </w:tc>
        <w:tc>
          <w:tcPr>
            <w:tcW w:w="5988" w:type="dxa"/>
            <w:shd w:val="clear" w:color="auto" w:fill="auto"/>
            <w:vAlign w:val="center"/>
            <w:hideMark/>
          </w:tcPr>
          <w:p w14:paraId="40B01E99" w14:textId="77777777" w:rsidR="00874A0C" w:rsidRPr="00D6045D" w:rsidRDefault="00874A0C" w:rsidP="00C54A5F">
            <w:pPr>
              <w:ind w:firstLine="0"/>
              <w:jc w:val="left"/>
              <w:rPr>
                <w:lang w:val="ro-MD" w:eastAsia="ru-RU"/>
              </w:rPr>
            </w:pPr>
            <w:r w:rsidRPr="00D6045D">
              <w:rPr>
                <w:lang w:val="ro-MD" w:eastAsia="ru-RU"/>
              </w:rPr>
              <w:t>Videoendoscopie digestivă inferioară</w:t>
            </w:r>
          </w:p>
        </w:tc>
        <w:tc>
          <w:tcPr>
            <w:tcW w:w="1383" w:type="dxa"/>
            <w:shd w:val="clear" w:color="auto" w:fill="auto"/>
            <w:vAlign w:val="center"/>
            <w:hideMark/>
          </w:tcPr>
          <w:p w14:paraId="3F929E5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D213E6" w14:textId="77777777" w:rsidR="00874A0C" w:rsidRPr="00D6045D" w:rsidRDefault="00874A0C" w:rsidP="00C54A5F">
            <w:pPr>
              <w:ind w:firstLine="0"/>
              <w:jc w:val="center"/>
              <w:rPr>
                <w:bCs/>
                <w:lang w:val="ro-MD" w:eastAsia="ru-RU"/>
              </w:rPr>
            </w:pPr>
            <w:r w:rsidRPr="00D6045D">
              <w:rPr>
                <w:bCs/>
                <w:lang w:val="ro-MD" w:eastAsia="ru-RU"/>
              </w:rPr>
              <w:t>1 034</w:t>
            </w:r>
          </w:p>
        </w:tc>
      </w:tr>
      <w:tr w:rsidR="00874A0C" w:rsidRPr="00D6045D" w14:paraId="6A7A45EC" w14:textId="77777777" w:rsidTr="00B77D64">
        <w:trPr>
          <w:trHeight w:val="20"/>
          <w:jc w:val="center"/>
        </w:trPr>
        <w:tc>
          <w:tcPr>
            <w:tcW w:w="1315" w:type="dxa"/>
            <w:shd w:val="clear" w:color="auto" w:fill="auto"/>
            <w:vAlign w:val="center"/>
            <w:hideMark/>
          </w:tcPr>
          <w:p w14:paraId="14A005F5" w14:textId="77777777" w:rsidR="00874A0C" w:rsidRPr="00D6045D" w:rsidRDefault="00874A0C" w:rsidP="00C54A5F">
            <w:pPr>
              <w:ind w:firstLine="0"/>
              <w:jc w:val="center"/>
              <w:rPr>
                <w:lang w:val="ro-MD" w:eastAsia="ru-RU"/>
              </w:rPr>
            </w:pPr>
            <w:r w:rsidRPr="00D6045D">
              <w:rPr>
                <w:lang w:val="ro-MD" w:eastAsia="ru-RU"/>
              </w:rPr>
              <w:t>2338.27.</w:t>
            </w:r>
          </w:p>
        </w:tc>
        <w:tc>
          <w:tcPr>
            <w:tcW w:w="5988" w:type="dxa"/>
            <w:shd w:val="clear" w:color="auto" w:fill="auto"/>
            <w:vAlign w:val="center"/>
            <w:hideMark/>
          </w:tcPr>
          <w:p w14:paraId="5A113EC6" w14:textId="77777777" w:rsidR="00874A0C" w:rsidRPr="00D6045D" w:rsidRDefault="00874A0C" w:rsidP="00C54A5F">
            <w:pPr>
              <w:ind w:firstLine="0"/>
              <w:jc w:val="left"/>
              <w:rPr>
                <w:lang w:val="ro-MD" w:eastAsia="ru-RU"/>
              </w:rPr>
            </w:pPr>
            <w:r w:rsidRPr="00D6045D">
              <w:rPr>
                <w:lang w:val="ro-MD" w:eastAsia="ru-RU"/>
              </w:rPr>
              <w:t>Videoendoscopie digestivă inferioară, cu biopsie</w:t>
            </w:r>
          </w:p>
        </w:tc>
        <w:tc>
          <w:tcPr>
            <w:tcW w:w="1383" w:type="dxa"/>
            <w:shd w:val="clear" w:color="auto" w:fill="auto"/>
            <w:vAlign w:val="center"/>
            <w:hideMark/>
          </w:tcPr>
          <w:p w14:paraId="62A229A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2542A4" w14:textId="77777777" w:rsidR="00874A0C" w:rsidRPr="00D6045D" w:rsidRDefault="00874A0C" w:rsidP="00C54A5F">
            <w:pPr>
              <w:ind w:firstLine="0"/>
              <w:jc w:val="center"/>
              <w:rPr>
                <w:bCs/>
                <w:lang w:val="ro-MD" w:eastAsia="ru-RU"/>
              </w:rPr>
            </w:pPr>
            <w:r w:rsidRPr="00D6045D">
              <w:rPr>
                <w:bCs/>
                <w:lang w:val="ro-MD" w:eastAsia="ru-RU"/>
              </w:rPr>
              <w:t>1 457</w:t>
            </w:r>
          </w:p>
        </w:tc>
      </w:tr>
      <w:tr w:rsidR="00874A0C" w:rsidRPr="00D6045D" w14:paraId="42961787" w14:textId="77777777" w:rsidTr="00B77D64">
        <w:trPr>
          <w:trHeight w:val="20"/>
          <w:jc w:val="center"/>
        </w:trPr>
        <w:tc>
          <w:tcPr>
            <w:tcW w:w="1315" w:type="dxa"/>
            <w:shd w:val="clear" w:color="auto" w:fill="auto"/>
            <w:vAlign w:val="center"/>
            <w:hideMark/>
          </w:tcPr>
          <w:p w14:paraId="6FD95F5A" w14:textId="77777777" w:rsidR="00874A0C" w:rsidRPr="00D6045D" w:rsidRDefault="00874A0C" w:rsidP="00C54A5F">
            <w:pPr>
              <w:ind w:firstLine="0"/>
              <w:jc w:val="center"/>
              <w:rPr>
                <w:lang w:val="ro-MD" w:eastAsia="ru-RU"/>
              </w:rPr>
            </w:pPr>
            <w:r w:rsidRPr="00D6045D">
              <w:rPr>
                <w:lang w:val="ro-MD" w:eastAsia="ru-RU"/>
              </w:rPr>
              <w:t>2338.28.</w:t>
            </w:r>
          </w:p>
        </w:tc>
        <w:tc>
          <w:tcPr>
            <w:tcW w:w="5988" w:type="dxa"/>
            <w:shd w:val="clear" w:color="auto" w:fill="auto"/>
            <w:vAlign w:val="center"/>
            <w:hideMark/>
          </w:tcPr>
          <w:p w14:paraId="012BF0C4" w14:textId="77777777" w:rsidR="00874A0C" w:rsidRPr="00D6045D" w:rsidRDefault="00874A0C" w:rsidP="00C54A5F">
            <w:pPr>
              <w:ind w:firstLine="0"/>
              <w:jc w:val="left"/>
              <w:rPr>
                <w:lang w:val="ro-MD" w:eastAsia="ru-RU"/>
              </w:rPr>
            </w:pPr>
            <w:r w:rsidRPr="00D6045D">
              <w:rPr>
                <w:lang w:val="ro-MD" w:eastAsia="ru-RU"/>
              </w:rPr>
              <w:t>Videoendoscopie digestivă superioară, cu polipectomie</w:t>
            </w:r>
          </w:p>
        </w:tc>
        <w:tc>
          <w:tcPr>
            <w:tcW w:w="1383" w:type="dxa"/>
            <w:shd w:val="clear" w:color="auto" w:fill="auto"/>
            <w:vAlign w:val="center"/>
            <w:hideMark/>
          </w:tcPr>
          <w:p w14:paraId="0DC0466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5A986B" w14:textId="77777777" w:rsidR="00874A0C" w:rsidRPr="00D6045D" w:rsidRDefault="00874A0C" w:rsidP="00C54A5F">
            <w:pPr>
              <w:ind w:firstLine="0"/>
              <w:jc w:val="center"/>
              <w:rPr>
                <w:bCs/>
                <w:lang w:val="ro-MD" w:eastAsia="ru-RU"/>
              </w:rPr>
            </w:pPr>
            <w:r w:rsidRPr="00D6045D">
              <w:rPr>
                <w:bCs/>
                <w:lang w:val="ro-MD" w:eastAsia="ru-RU"/>
              </w:rPr>
              <w:t>4 373</w:t>
            </w:r>
          </w:p>
        </w:tc>
      </w:tr>
      <w:tr w:rsidR="00874A0C" w:rsidRPr="00D6045D" w14:paraId="550413DF" w14:textId="77777777" w:rsidTr="00B77D64">
        <w:trPr>
          <w:trHeight w:val="20"/>
          <w:jc w:val="center"/>
        </w:trPr>
        <w:tc>
          <w:tcPr>
            <w:tcW w:w="1315" w:type="dxa"/>
            <w:shd w:val="clear" w:color="auto" w:fill="auto"/>
            <w:vAlign w:val="center"/>
            <w:hideMark/>
          </w:tcPr>
          <w:p w14:paraId="13115F4A" w14:textId="77777777" w:rsidR="00874A0C" w:rsidRPr="00D6045D" w:rsidRDefault="00874A0C" w:rsidP="00C54A5F">
            <w:pPr>
              <w:ind w:firstLine="0"/>
              <w:jc w:val="center"/>
              <w:rPr>
                <w:lang w:val="ro-MD" w:eastAsia="ru-RU"/>
              </w:rPr>
            </w:pPr>
            <w:r w:rsidRPr="00D6045D">
              <w:rPr>
                <w:lang w:val="ro-MD" w:eastAsia="ru-RU"/>
              </w:rPr>
              <w:t>2338.29.</w:t>
            </w:r>
          </w:p>
        </w:tc>
        <w:tc>
          <w:tcPr>
            <w:tcW w:w="5988" w:type="dxa"/>
            <w:shd w:val="clear" w:color="auto" w:fill="auto"/>
            <w:vAlign w:val="center"/>
            <w:hideMark/>
          </w:tcPr>
          <w:p w14:paraId="1C814F62" w14:textId="77777777" w:rsidR="00874A0C" w:rsidRPr="00D6045D" w:rsidRDefault="00874A0C" w:rsidP="00C54A5F">
            <w:pPr>
              <w:ind w:firstLine="0"/>
              <w:jc w:val="left"/>
              <w:rPr>
                <w:lang w:val="ro-MD" w:eastAsia="ru-RU"/>
              </w:rPr>
            </w:pPr>
            <w:r w:rsidRPr="00D6045D">
              <w:rPr>
                <w:lang w:val="ro-MD" w:eastAsia="ru-RU"/>
              </w:rPr>
              <w:t>Videoendoscopie digestivă superioară, cu mucosectomie</w:t>
            </w:r>
          </w:p>
        </w:tc>
        <w:tc>
          <w:tcPr>
            <w:tcW w:w="1383" w:type="dxa"/>
            <w:shd w:val="clear" w:color="auto" w:fill="auto"/>
            <w:vAlign w:val="center"/>
            <w:hideMark/>
          </w:tcPr>
          <w:p w14:paraId="27CF309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886128" w14:textId="77777777" w:rsidR="00874A0C" w:rsidRPr="00D6045D" w:rsidRDefault="00874A0C" w:rsidP="00C54A5F">
            <w:pPr>
              <w:ind w:firstLine="0"/>
              <w:jc w:val="center"/>
              <w:rPr>
                <w:bCs/>
                <w:lang w:val="ro-MD" w:eastAsia="ru-RU"/>
              </w:rPr>
            </w:pPr>
            <w:r w:rsidRPr="00D6045D">
              <w:rPr>
                <w:bCs/>
                <w:lang w:val="ro-MD" w:eastAsia="ru-RU"/>
              </w:rPr>
              <w:t>10 320</w:t>
            </w:r>
          </w:p>
        </w:tc>
      </w:tr>
      <w:tr w:rsidR="00874A0C" w:rsidRPr="00D6045D" w14:paraId="0F6A47E7" w14:textId="77777777" w:rsidTr="00B77D64">
        <w:trPr>
          <w:trHeight w:val="20"/>
          <w:jc w:val="center"/>
        </w:trPr>
        <w:tc>
          <w:tcPr>
            <w:tcW w:w="1315" w:type="dxa"/>
            <w:shd w:val="clear" w:color="auto" w:fill="auto"/>
            <w:vAlign w:val="center"/>
            <w:hideMark/>
          </w:tcPr>
          <w:p w14:paraId="187B31C6" w14:textId="77777777" w:rsidR="00874A0C" w:rsidRPr="00D6045D" w:rsidRDefault="00874A0C" w:rsidP="00C54A5F">
            <w:pPr>
              <w:ind w:firstLine="0"/>
              <w:jc w:val="center"/>
              <w:rPr>
                <w:lang w:val="ro-MD" w:eastAsia="ru-RU"/>
              </w:rPr>
            </w:pPr>
            <w:r w:rsidRPr="00D6045D">
              <w:rPr>
                <w:lang w:val="ro-MD" w:eastAsia="ru-RU"/>
              </w:rPr>
              <w:t>2338.30.</w:t>
            </w:r>
          </w:p>
        </w:tc>
        <w:tc>
          <w:tcPr>
            <w:tcW w:w="5988" w:type="dxa"/>
            <w:shd w:val="clear" w:color="auto" w:fill="auto"/>
            <w:vAlign w:val="center"/>
            <w:hideMark/>
          </w:tcPr>
          <w:p w14:paraId="493131A6" w14:textId="77777777" w:rsidR="00874A0C" w:rsidRPr="00D6045D" w:rsidRDefault="00874A0C" w:rsidP="00C54A5F">
            <w:pPr>
              <w:ind w:firstLine="0"/>
              <w:jc w:val="left"/>
              <w:rPr>
                <w:lang w:val="ro-MD" w:eastAsia="ru-RU"/>
              </w:rPr>
            </w:pPr>
            <w:r w:rsidRPr="00D6045D">
              <w:rPr>
                <w:lang w:val="ro-MD" w:eastAsia="ru-RU"/>
              </w:rPr>
              <w:t>Fibroendoscopie digestivă superioară, cu hemostază prin diatermocoagulare</w:t>
            </w:r>
          </w:p>
        </w:tc>
        <w:tc>
          <w:tcPr>
            <w:tcW w:w="1383" w:type="dxa"/>
            <w:shd w:val="clear" w:color="auto" w:fill="auto"/>
            <w:vAlign w:val="center"/>
            <w:hideMark/>
          </w:tcPr>
          <w:p w14:paraId="7F4A9A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1226E0" w14:textId="77777777" w:rsidR="00874A0C" w:rsidRPr="00D6045D" w:rsidRDefault="00874A0C" w:rsidP="00C54A5F">
            <w:pPr>
              <w:ind w:firstLine="0"/>
              <w:jc w:val="center"/>
              <w:rPr>
                <w:bCs/>
                <w:lang w:val="ro-MD" w:eastAsia="ru-RU"/>
              </w:rPr>
            </w:pPr>
            <w:r w:rsidRPr="00D6045D">
              <w:rPr>
                <w:bCs/>
                <w:lang w:val="ro-MD" w:eastAsia="ru-RU"/>
              </w:rPr>
              <w:t>1 734</w:t>
            </w:r>
          </w:p>
        </w:tc>
      </w:tr>
      <w:tr w:rsidR="00874A0C" w:rsidRPr="00D6045D" w14:paraId="509235BC" w14:textId="77777777" w:rsidTr="00B77D64">
        <w:trPr>
          <w:trHeight w:val="20"/>
          <w:jc w:val="center"/>
        </w:trPr>
        <w:tc>
          <w:tcPr>
            <w:tcW w:w="1315" w:type="dxa"/>
            <w:shd w:val="clear" w:color="auto" w:fill="auto"/>
            <w:vAlign w:val="center"/>
            <w:hideMark/>
          </w:tcPr>
          <w:p w14:paraId="7B552B60" w14:textId="77777777" w:rsidR="00874A0C" w:rsidRPr="00D6045D" w:rsidRDefault="00874A0C" w:rsidP="00C54A5F">
            <w:pPr>
              <w:ind w:firstLine="0"/>
              <w:jc w:val="center"/>
              <w:rPr>
                <w:lang w:val="ro-MD" w:eastAsia="ru-RU"/>
              </w:rPr>
            </w:pPr>
            <w:r w:rsidRPr="00D6045D">
              <w:rPr>
                <w:lang w:val="ro-MD" w:eastAsia="ru-RU"/>
              </w:rPr>
              <w:t>2338.31.</w:t>
            </w:r>
          </w:p>
        </w:tc>
        <w:tc>
          <w:tcPr>
            <w:tcW w:w="5988" w:type="dxa"/>
            <w:shd w:val="clear" w:color="auto" w:fill="auto"/>
            <w:vAlign w:val="center"/>
            <w:hideMark/>
          </w:tcPr>
          <w:p w14:paraId="0D6E0680" w14:textId="77777777" w:rsidR="00874A0C" w:rsidRPr="00D6045D" w:rsidRDefault="00874A0C" w:rsidP="00C54A5F">
            <w:pPr>
              <w:ind w:firstLine="0"/>
              <w:jc w:val="left"/>
              <w:rPr>
                <w:lang w:val="ro-MD" w:eastAsia="ru-RU"/>
              </w:rPr>
            </w:pPr>
            <w:r w:rsidRPr="00D6045D">
              <w:rPr>
                <w:lang w:val="ro-MD" w:eastAsia="ru-RU"/>
              </w:rPr>
              <w:t>Videoendoscopie digestivă inferioară, cu polipectomie</w:t>
            </w:r>
          </w:p>
        </w:tc>
        <w:tc>
          <w:tcPr>
            <w:tcW w:w="1383" w:type="dxa"/>
            <w:shd w:val="clear" w:color="auto" w:fill="auto"/>
            <w:vAlign w:val="center"/>
            <w:hideMark/>
          </w:tcPr>
          <w:p w14:paraId="50FC23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E919DD" w14:textId="77777777" w:rsidR="00874A0C" w:rsidRPr="00D6045D" w:rsidRDefault="00874A0C" w:rsidP="00C54A5F">
            <w:pPr>
              <w:ind w:firstLine="0"/>
              <w:jc w:val="center"/>
              <w:rPr>
                <w:bCs/>
                <w:lang w:val="ro-MD" w:eastAsia="ru-RU"/>
              </w:rPr>
            </w:pPr>
            <w:r w:rsidRPr="00D6045D">
              <w:rPr>
                <w:bCs/>
                <w:lang w:val="ro-MD" w:eastAsia="ru-RU"/>
              </w:rPr>
              <w:t>5 332</w:t>
            </w:r>
          </w:p>
        </w:tc>
      </w:tr>
      <w:tr w:rsidR="00874A0C" w:rsidRPr="00D6045D" w14:paraId="11181A4B" w14:textId="77777777" w:rsidTr="00B77D64">
        <w:trPr>
          <w:trHeight w:val="20"/>
          <w:jc w:val="center"/>
        </w:trPr>
        <w:tc>
          <w:tcPr>
            <w:tcW w:w="1315" w:type="dxa"/>
            <w:shd w:val="clear" w:color="auto" w:fill="auto"/>
            <w:vAlign w:val="center"/>
            <w:hideMark/>
          </w:tcPr>
          <w:p w14:paraId="14245048" w14:textId="77777777" w:rsidR="00874A0C" w:rsidRPr="00D6045D" w:rsidRDefault="00874A0C" w:rsidP="00C54A5F">
            <w:pPr>
              <w:ind w:firstLine="0"/>
              <w:jc w:val="center"/>
              <w:rPr>
                <w:lang w:val="ro-MD" w:eastAsia="ru-RU"/>
              </w:rPr>
            </w:pPr>
            <w:r w:rsidRPr="00D6045D">
              <w:rPr>
                <w:lang w:val="ro-MD" w:eastAsia="ru-RU"/>
              </w:rPr>
              <w:t>2338.32.</w:t>
            </w:r>
          </w:p>
        </w:tc>
        <w:tc>
          <w:tcPr>
            <w:tcW w:w="5988" w:type="dxa"/>
            <w:shd w:val="clear" w:color="auto" w:fill="auto"/>
            <w:vAlign w:val="center"/>
            <w:hideMark/>
          </w:tcPr>
          <w:p w14:paraId="50288B9C" w14:textId="77777777" w:rsidR="00874A0C" w:rsidRPr="00D6045D" w:rsidRDefault="00874A0C" w:rsidP="00C54A5F">
            <w:pPr>
              <w:ind w:firstLine="0"/>
              <w:jc w:val="left"/>
              <w:rPr>
                <w:lang w:val="ro-MD" w:eastAsia="ru-RU"/>
              </w:rPr>
            </w:pPr>
            <w:r w:rsidRPr="00D6045D">
              <w:rPr>
                <w:lang w:val="ro-MD" w:eastAsia="ru-RU"/>
              </w:rPr>
              <w:t>Videoendoscopie digestivă inferioară, cu mucosectomie</w:t>
            </w:r>
          </w:p>
        </w:tc>
        <w:tc>
          <w:tcPr>
            <w:tcW w:w="1383" w:type="dxa"/>
            <w:shd w:val="clear" w:color="auto" w:fill="auto"/>
            <w:vAlign w:val="center"/>
            <w:hideMark/>
          </w:tcPr>
          <w:p w14:paraId="3E80B50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AAD3005" w14:textId="77777777" w:rsidR="00874A0C" w:rsidRPr="00D6045D" w:rsidRDefault="00874A0C" w:rsidP="00C54A5F">
            <w:pPr>
              <w:ind w:firstLine="0"/>
              <w:jc w:val="center"/>
              <w:rPr>
                <w:bCs/>
                <w:lang w:val="ro-MD" w:eastAsia="ru-RU"/>
              </w:rPr>
            </w:pPr>
            <w:r w:rsidRPr="00D6045D">
              <w:rPr>
                <w:bCs/>
                <w:lang w:val="ro-MD" w:eastAsia="ru-RU"/>
              </w:rPr>
              <w:t>10 306</w:t>
            </w:r>
          </w:p>
        </w:tc>
      </w:tr>
      <w:tr w:rsidR="00874A0C" w:rsidRPr="00D6045D" w14:paraId="58924AC4" w14:textId="77777777" w:rsidTr="00B77D64">
        <w:trPr>
          <w:trHeight w:val="20"/>
          <w:jc w:val="center"/>
        </w:trPr>
        <w:tc>
          <w:tcPr>
            <w:tcW w:w="1315" w:type="dxa"/>
            <w:shd w:val="clear" w:color="auto" w:fill="auto"/>
            <w:vAlign w:val="center"/>
            <w:hideMark/>
          </w:tcPr>
          <w:p w14:paraId="64B566FE" w14:textId="77777777" w:rsidR="00874A0C" w:rsidRPr="00D6045D" w:rsidRDefault="00874A0C" w:rsidP="00C54A5F">
            <w:pPr>
              <w:ind w:firstLine="0"/>
              <w:jc w:val="center"/>
              <w:rPr>
                <w:lang w:val="ro-MD" w:eastAsia="ru-RU"/>
              </w:rPr>
            </w:pPr>
            <w:r w:rsidRPr="00D6045D">
              <w:rPr>
                <w:lang w:val="ro-MD" w:eastAsia="ru-RU"/>
              </w:rPr>
              <w:t>2338.33.</w:t>
            </w:r>
          </w:p>
        </w:tc>
        <w:tc>
          <w:tcPr>
            <w:tcW w:w="5988" w:type="dxa"/>
            <w:shd w:val="clear" w:color="auto" w:fill="auto"/>
            <w:vAlign w:val="center"/>
            <w:hideMark/>
          </w:tcPr>
          <w:p w14:paraId="1E3CFD82" w14:textId="77777777" w:rsidR="00874A0C" w:rsidRPr="00D6045D" w:rsidRDefault="00874A0C" w:rsidP="00C54A5F">
            <w:pPr>
              <w:ind w:firstLine="0"/>
              <w:jc w:val="left"/>
              <w:rPr>
                <w:lang w:val="ro-MD" w:eastAsia="ru-RU"/>
              </w:rPr>
            </w:pPr>
            <w:r w:rsidRPr="00D6045D">
              <w:rPr>
                <w:lang w:val="ro-MD" w:eastAsia="ru-RU"/>
              </w:rPr>
              <w:t>Fibroendoscopie digestivă inferioară, cu mucosectomie</w:t>
            </w:r>
          </w:p>
        </w:tc>
        <w:tc>
          <w:tcPr>
            <w:tcW w:w="1383" w:type="dxa"/>
            <w:shd w:val="clear" w:color="auto" w:fill="auto"/>
            <w:vAlign w:val="center"/>
            <w:hideMark/>
          </w:tcPr>
          <w:p w14:paraId="24D638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518CC5" w14:textId="77777777" w:rsidR="00874A0C" w:rsidRPr="00D6045D" w:rsidRDefault="00874A0C" w:rsidP="00C54A5F">
            <w:pPr>
              <w:ind w:firstLine="0"/>
              <w:jc w:val="center"/>
              <w:rPr>
                <w:bCs/>
                <w:lang w:val="ro-MD" w:eastAsia="ru-RU"/>
              </w:rPr>
            </w:pPr>
            <w:r w:rsidRPr="00D6045D">
              <w:rPr>
                <w:bCs/>
                <w:lang w:val="ro-MD" w:eastAsia="ru-RU"/>
              </w:rPr>
              <w:t>10 122</w:t>
            </w:r>
          </w:p>
        </w:tc>
      </w:tr>
      <w:tr w:rsidR="00874A0C" w:rsidRPr="00D6045D" w14:paraId="5F809BC2" w14:textId="77777777" w:rsidTr="00B77D64">
        <w:trPr>
          <w:trHeight w:val="20"/>
          <w:jc w:val="center"/>
        </w:trPr>
        <w:tc>
          <w:tcPr>
            <w:tcW w:w="1315" w:type="dxa"/>
            <w:shd w:val="clear" w:color="auto" w:fill="auto"/>
            <w:vAlign w:val="center"/>
            <w:hideMark/>
          </w:tcPr>
          <w:p w14:paraId="7F4B1BF0" w14:textId="77777777" w:rsidR="00874A0C" w:rsidRPr="00D6045D" w:rsidRDefault="00874A0C" w:rsidP="00C54A5F">
            <w:pPr>
              <w:ind w:firstLine="0"/>
              <w:jc w:val="center"/>
              <w:rPr>
                <w:lang w:val="ro-MD" w:eastAsia="ru-RU"/>
              </w:rPr>
            </w:pPr>
            <w:r w:rsidRPr="00D6045D">
              <w:rPr>
                <w:lang w:val="ro-MD" w:eastAsia="ru-RU"/>
              </w:rPr>
              <w:t>2338.34.</w:t>
            </w:r>
          </w:p>
        </w:tc>
        <w:tc>
          <w:tcPr>
            <w:tcW w:w="5988" w:type="dxa"/>
            <w:shd w:val="clear" w:color="auto" w:fill="auto"/>
            <w:vAlign w:val="center"/>
            <w:hideMark/>
          </w:tcPr>
          <w:p w14:paraId="7F7BC51D" w14:textId="77777777" w:rsidR="00874A0C" w:rsidRPr="00D6045D" w:rsidRDefault="00874A0C" w:rsidP="00C54A5F">
            <w:pPr>
              <w:ind w:firstLine="0"/>
              <w:jc w:val="left"/>
              <w:rPr>
                <w:lang w:val="ro-MD" w:eastAsia="ru-RU"/>
              </w:rPr>
            </w:pPr>
            <w:r w:rsidRPr="00D6045D">
              <w:rPr>
                <w:lang w:val="ro-MD" w:eastAsia="ru-RU"/>
              </w:rPr>
              <w:t>Fibroendoscopie digestivă superioară, cu polipectomie</w:t>
            </w:r>
          </w:p>
        </w:tc>
        <w:tc>
          <w:tcPr>
            <w:tcW w:w="1383" w:type="dxa"/>
            <w:shd w:val="clear" w:color="auto" w:fill="auto"/>
            <w:vAlign w:val="center"/>
            <w:hideMark/>
          </w:tcPr>
          <w:p w14:paraId="4A45DE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6FDD10" w14:textId="77777777" w:rsidR="00874A0C" w:rsidRPr="00D6045D" w:rsidRDefault="00874A0C" w:rsidP="00C54A5F">
            <w:pPr>
              <w:ind w:firstLine="0"/>
              <w:jc w:val="center"/>
              <w:rPr>
                <w:bCs/>
                <w:lang w:val="ro-MD" w:eastAsia="ru-RU"/>
              </w:rPr>
            </w:pPr>
            <w:r w:rsidRPr="00D6045D">
              <w:rPr>
                <w:bCs/>
                <w:lang w:val="ro-MD" w:eastAsia="ru-RU"/>
              </w:rPr>
              <w:t>4 814</w:t>
            </w:r>
          </w:p>
        </w:tc>
      </w:tr>
      <w:tr w:rsidR="00874A0C" w:rsidRPr="00D6045D" w14:paraId="1F556F7E" w14:textId="77777777" w:rsidTr="00B77D64">
        <w:trPr>
          <w:trHeight w:val="20"/>
          <w:jc w:val="center"/>
        </w:trPr>
        <w:tc>
          <w:tcPr>
            <w:tcW w:w="1315" w:type="dxa"/>
            <w:shd w:val="clear" w:color="auto" w:fill="auto"/>
            <w:vAlign w:val="center"/>
            <w:hideMark/>
          </w:tcPr>
          <w:p w14:paraId="63E43F82" w14:textId="77777777" w:rsidR="00874A0C" w:rsidRPr="00D6045D" w:rsidRDefault="00874A0C" w:rsidP="00C54A5F">
            <w:pPr>
              <w:ind w:firstLine="0"/>
              <w:jc w:val="center"/>
              <w:rPr>
                <w:lang w:val="ro-MD" w:eastAsia="ru-RU"/>
              </w:rPr>
            </w:pPr>
            <w:r w:rsidRPr="00D6045D">
              <w:rPr>
                <w:lang w:val="ro-MD" w:eastAsia="ru-RU"/>
              </w:rPr>
              <w:t>2338.35.</w:t>
            </w:r>
          </w:p>
        </w:tc>
        <w:tc>
          <w:tcPr>
            <w:tcW w:w="5988" w:type="dxa"/>
            <w:shd w:val="clear" w:color="auto" w:fill="auto"/>
            <w:vAlign w:val="center"/>
            <w:hideMark/>
          </w:tcPr>
          <w:p w14:paraId="46655CDB" w14:textId="77777777" w:rsidR="00874A0C" w:rsidRPr="00D6045D" w:rsidRDefault="00874A0C" w:rsidP="00C54A5F">
            <w:pPr>
              <w:ind w:firstLine="0"/>
              <w:jc w:val="left"/>
              <w:rPr>
                <w:lang w:val="ro-MD" w:eastAsia="ru-RU"/>
              </w:rPr>
            </w:pPr>
            <w:r w:rsidRPr="00D6045D">
              <w:rPr>
                <w:lang w:val="ro-MD" w:eastAsia="ru-RU"/>
              </w:rPr>
              <w:t>Fibroendoscopie digestivă superioară</w:t>
            </w:r>
          </w:p>
        </w:tc>
        <w:tc>
          <w:tcPr>
            <w:tcW w:w="1383" w:type="dxa"/>
            <w:shd w:val="clear" w:color="auto" w:fill="auto"/>
            <w:vAlign w:val="center"/>
            <w:hideMark/>
          </w:tcPr>
          <w:p w14:paraId="39A816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6E378B" w14:textId="77777777" w:rsidR="00874A0C" w:rsidRPr="00D6045D" w:rsidRDefault="00874A0C" w:rsidP="00C54A5F">
            <w:pPr>
              <w:ind w:firstLine="0"/>
              <w:jc w:val="center"/>
              <w:rPr>
                <w:bCs/>
                <w:lang w:val="ro-MD" w:eastAsia="ru-RU"/>
              </w:rPr>
            </w:pPr>
            <w:r w:rsidRPr="00D6045D">
              <w:rPr>
                <w:bCs/>
                <w:lang w:val="ro-MD" w:eastAsia="ru-RU"/>
              </w:rPr>
              <w:t>593</w:t>
            </w:r>
          </w:p>
        </w:tc>
      </w:tr>
      <w:tr w:rsidR="00874A0C" w:rsidRPr="00D6045D" w14:paraId="1C5934FA" w14:textId="77777777" w:rsidTr="00B77D64">
        <w:trPr>
          <w:trHeight w:val="20"/>
          <w:jc w:val="center"/>
        </w:trPr>
        <w:tc>
          <w:tcPr>
            <w:tcW w:w="1315" w:type="dxa"/>
            <w:shd w:val="clear" w:color="auto" w:fill="auto"/>
            <w:vAlign w:val="center"/>
            <w:hideMark/>
          </w:tcPr>
          <w:p w14:paraId="2BA2FDC2" w14:textId="77777777" w:rsidR="00874A0C" w:rsidRPr="00D6045D" w:rsidRDefault="00874A0C" w:rsidP="00C54A5F">
            <w:pPr>
              <w:ind w:firstLine="0"/>
              <w:jc w:val="center"/>
              <w:rPr>
                <w:lang w:val="ro-MD" w:eastAsia="ru-RU"/>
              </w:rPr>
            </w:pPr>
            <w:r w:rsidRPr="00D6045D">
              <w:rPr>
                <w:lang w:val="ro-MD" w:eastAsia="ru-RU"/>
              </w:rPr>
              <w:t>2338.36.</w:t>
            </w:r>
          </w:p>
        </w:tc>
        <w:tc>
          <w:tcPr>
            <w:tcW w:w="5988" w:type="dxa"/>
            <w:shd w:val="clear" w:color="auto" w:fill="auto"/>
            <w:vAlign w:val="center"/>
            <w:hideMark/>
          </w:tcPr>
          <w:p w14:paraId="26EDB74F" w14:textId="77777777" w:rsidR="00874A0C" w:rsidRPr="00D6045D" w:rsidRDefault="00874A0C" w:rsidP="00C54A5F">
            <w:pPr>
              <w:ind w:firstLine="0"/>
              <w:jc w:val="left"/>
              <w:rPr>
                <w:lang w:val="ro-MD" w:eastAsia="ru-RU"/>
              </w:rPr>
            </w:pPr>
            <w:r w:rsidRPr="00D6045D">
              <w:rPr>
                <w:lang w:val="ro-MD" w:eastAsia="ru-RU"/>
              </w:rPr>
              <w:t>Fibroendoscopie digestivă superioară cu biopsie</w:t>
            </w:r>
          </w:p>
        </w:tc>
        <w:tc>
          <w:tcPr>
            <w:tcW w:w="1383" w:type="dxa"/>
            <w:shd w:val="clear" w:color="auto" w:fill="auto"/>
            <w:vAlign w:val="center"/>
            <w:hideMark/>
          </w:tcPr>
          <w:p w14:paraId="089E19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542D43" w14:textId="77777777" w:rsidR="00874A0C" w:rsidRPr="00D6045D" w:rsidRDefault="00874A0C" w:rsidP="00C54A5F">
            <w:pPr>
              <w:ind w:firstLine="0"/>
              <w:jc w:val="center"/>
              <w:rPr>
                <w:bCs/>
                <w:lang w:val="ro-MD" w:eastAsia="ru-RU"/>
              </w:rPr>
            </w:pPr>
            <w:r w:rsidRPr="00D6045D">
              <w:rPr>
                <w:bCs/>
                <w:lang w:val="ro-MD" w:eastAsia="ru-RU"/>
              </w:rPr>
              <w:t>859</w:t>
            </w:r>
          </w:p>
        </w:tc>
      </w:tr>
      <w:tr w:rsidR="00874A0C" w:rsidRPr="00D6045D" w14:paraId="706F3245" w14:textId="77777777" w:rsidTr="00B77D64">
        <w:trPr>
          <w:trHeight w:val="20"/>
          <w:jc w:val="center"/>
        </w:trPr>
        <w:tc>
          <w:tcPr>
            <w:tcW w:w="1315" w:type="dxa"/>
            <w:shd w:val="clear" w:color="auto" w:fill="auto"/>
            <w:vAlign w:val="center"/>
            <w:hideMark/>
          </w:tcPr>
          <w:p w14:paraId="25521D8C" w14:textId="77777777" w:rsidR="00874A0C" w:rsidRPr="00D6045D" w:rsidRDefault="00874A0C" w:rsidP="00C54A5F">
            <w:pPr>
              <w:ind w:firstLine="0"/>
              <w:jc w:val="center"/>
              <w:rPr>
                <w:lang w:val="ro-MD" w:eastAsia="ru-RU"/>
              </w:rPr>
            </w:pPr>
            <w:r w:rsidRPr="00D6045D">
              <w:rPr>
                <w:lang w:val="ro-MD" w:eastAsia="ru-RU"/>
              </w:rPr>
              <w:t>2338.37.</w:t>
            </w:r>
          </w:p>
        </w:tc>
        <w:tc>
          <w:tcPr>
            <w:tcW w:w="5988" w:type="dxa"/>
            <w:shd w:val="clear" w:color="auto" w:fill="auto"/>
            <w:vAlign w:val="center"/>
            <w:hideMark/>
          </w:tcPr>
          <w:p w14:paraId="5A4440F6" w14:textId="77777777" w:rsidR="00874A0C" w:rsidRPr="00D6045D" w:rsidRDefault="00874A0C" w:rsidP="00C54A5F">
            <w:pPr>
              <w:ind w:firstLine="0"/>
              <w:jc w:val="left"/>
              <w:rPr>
                <w:lang w:val="ro-MD" w:eastAsia="ru-RU"/>
              </w:rPr>
            </w:pPr>
            <w:r w:rsidRPr="00D6045D">
              <w:rPr>
                <w:lang w:val="ro-MD" w:eastAsia="ru-RU"/>
              </w:rPr>
              <w:t>Videoendoscopie digestivă superioară, cu înlăturarea corpurilor străine (esofag, stomac, duoden)</w:t>
            </w:r>
          </w:p>
        </w:tc>
        <w:tc>
          <w:tcPr>
            <w:tcW w:w="1383" w:type="dxa"/>
            <w:shd w:val="clear" w:color="auto" w:fill="auto"/>
            <w:vAlign w:val="center"/>
            <w:hideMark/>
          </w:tcPr>
          <w:p w14:paraId="077D0F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C0A462" w14:textId="77777777" w:rsidR="00874A0C" w:rsidRPr="00D6045D" w:rsidRDefault="00874A0C" w:rsidP="00C54A5F">
            <w:pPr>
              <w:ind w:firstLine="0"/>
              <w:jc w:val="center"/>
              <w:rPr>
                <w:bCs/>
                <w:lang w:val="ro-MD" w:eastAsia="ru-RU"/>
              </w:rPr>
            </w:pPr>
            <w:r w:rsidRPr="00D6045D">
              <w:rPr>
                <w:bCs/>
                <w:lang w:val="ro-MD" w:eastAsia="ru-RU"/>
              </w:rPr>
              <w:t>5 212</w:t>
            </w:r>
          </w:p>
        </w:tc>
      </w:tr>
      <w:tr w:rsidR="00874A0C" w:rsidRPr="00D6045D" w14:paraId="4EFA44A6" w14:textId="77777777" w:rsidTr="00B77D64">
        <w:trPr>
          <w:trHeight w:val="20"/>
          <w:jc w:val="center"/>
        </w:trPr>
        <w:tc>
          <w:tcPr>
            <w:tcW w:w="1315" w:type="dxa"/>
            <w:shd w:val="clear" w:color="auto" w:fill="auto"/>
            <w:vAlign w:val="center"/>
            <w:hideMark/>
          </w:tcPr>
          <w:p w14:paraId="74E865C4" w14:textId="77777777" w:rsidR="00874A0C" w:rsidRPr="00D6045D" w:rsidRDefault="00874A0C" w:rsidP="00C54A5F">
            <w:pPr>
              <w:ind w:firstLine="0"/>
              <w:jc w:val="center"/>
              <w:rPr>
                <w:lang w:val="ro-MD" w:eastAsia="ru-RU"/>
              </w:rPr>
            </w:pPr>
            <w:r w:rsidRPr="00D6045D">
              <w:rPr>
                <w:lang w:val="ro-MD" w:eastAsia="ru-RU"/>
              </w:rPr>
              <w:t>2338.38.</w:t>
            </w:r>
          </w:p>
        </w:tc>
        <w:tc>
          <w:tcPr>
            <w:tcW w:w="5988" w:type="dxa"/>
            <w:shd w:val="clear" w:color="auto" w:fill="auto"/>
            <w:vAlign w:val="center"/>
            <w:hideMark/>
          </w:tcPr>
          <w:p w14:paraId="12951534" w14:textId="77777777" w:rsidR="00874A0C" w:rsidRPr="00D6045D" w:rsidRDefault="00874A0C" w:rsidP="00C54A5F">
            <w:pPr>
              <w:ind w:firstLine="0"/>
              <w:jc w:val="left"/>
              <w:rPr>
                <w:lang w:val="ro-MD" w:eastAsia="ru-RU"/>
              </w:rPr>
            </w:pPr>
            <w:r w:rsidRPr="00D6045D">
              <w:rPr>
                <w:lang w:val="ro-MD" w:eastAsia="ru-RU"/>
              </w:rPr>
              <w:t>Videoendoscopie digestivă superioară, cu pneumodilatarea stricturilor esofagiene (o ședință)</w:t>
            </w:r>
          </w:p>
        </w:tc>
        <w:tc>
          <w:tcPr>
            <w:tcW w:w="1383" w:type="dxa"/>
            <w:shd w:val="clear" w:color="auto" w:fill="auto"/>
            <w:vAlign w:val="center"/>
            <w:hideMark/>
          </w:tcPr>
          <w:p w14:paraId="7C5B2F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308F67" w14:textId="77777777" w:rsidR="00874A0C" w:rsidRPr="00D6045D" w:rsidRDefault="00874A0C" w:rsidP="00C54A5F">
            <w:pPr>
              <w:ind w:firstLine="0"/>
              <w:jc w:val="center"/>
              <w:rPr>
                <w:bCs/>
                <w:lang w:val="ro-MD" w:eastAsia="ru-RU"/>
              </w:rPr>
            </w:pPr>
            <w:r w:rsidRPr="00D6045D">
              <w:rPr>
                <w:bCs/>
                <w:lang w:val="ro-MD" w:eastAsia="ru-RU"/>
              </w:rPr>
              <w:t>14 009</w:t>
            </w:r>
          </w:p>
        </w:tc>
      </w:tr>
      <w:tr w:rsidR="00874A0C" w:rsidRPr="00D6045D" w14:paraId="1125E585" w14:textId="77777777" w:rsidTr="00B77D64">
        <w:trPr>
          <w:trHeight w:val="20"/>
          <w:jc w:val="center"/>
        </w:trPr>
        <w:tc>
          <w:tcPr>
            <w:tcW w:w="1315" w:type="dxa"/>
            <w:shd w:val="clear" w:color="auto" w:fill="auto"/>
            <w:vAlign w:val="center"/>
            <w:hideMark/>
          </w:tcPr>
          <w:p w14:paraId="72287329" w14:textId="77777777" w:rsidR="00874A0C" w:rsidRPr="00D6045D" w:rsidRDefault="00874A0C" w:rsidP="00C54A5F">
            <w:pPr>
              <w:ind w:firstLine="0"/>
              <w:jc w:val="center"/>
              <w:rPr>
                <w:lang w:val="ro-MD" w:eastAsia="ru-RU"/>
              </w:rPr>
            </w:pPr>
            <w:r w:rsidRPr="00D6045D">
              <w:rPr>
                <w:lang w:val="ro-MD" w:eastAsia="ru-RU"/>
              </w:rPr>
              <w:t>2338.39.</w:t>
            </w:r>
          </w:p>
        </w:tc>
        <w:tc>
          <w:tcPr>
            <w:tcW w:w="5988" w:type="dxa"/>
            <w:shd w:val="clear" w:color="auto" w:fill="auto"/>
            <w:vAlign w:val="center"/>
            <w:hideMark/>
          </w:tcPr>
          <w:p w14:paraId="14D6EA74" w14:textId="77777777" w:rsidR="00874A0C" w:rsidRPr="00D6045D" w:rsidRDefault="00874A0C" w:rsidP="00C54A5F">
            <w:pPr>
              <w:ind w:firstLine="0"/>
              <w:jc w:val="left"/>
              <w:rPr>
                <w:lang w:val="ro-MD" w:eastAsia="ru-RU"/>
              </w:rPr>
            </w:pPr>
            <w:r w:rsidRPr="00D6045D">
              <w:rPr>
                <w:lang w:val="ro-MD" w:eastAsia="ru-RU"/>
              </w:rPr>
              <w:t>Înlăturarea endoscopică a corpului străin esofagogastric</w:t>
            </w:r>
          </w:p>
        </w:tc>
        <w:tc>
          <w:tcPr>
            <w:tcW w:w="1383" w:type="dxa"/>
            <w:shd w:val="clear" w:color="auto" w:fill="auto"/>
            <w:vAlign w:val="center"/>
            <w:hideMark/>
          </w:tcPr>
          <w:p w14:paraId="13ED0F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7F27C8" w14:textId="77777777" w:rsidR="00874A0C" w:rsidRPr="00D6045D" w:rsidRDefault="00874A0C" w:rsidP="00C54A5F">
            <w:pPr>
              <w:ind w:firstLine="0"/>
              <w:jc w:val="center"/>
              <w:rPr>
                <w:bCs/>
                <w:lang w:val="ro-MD" w:eastAsia="ru-RU"/>
              </w:rPr>
            </w:pPr>
            <w:r w:rsidRPr="00D6045D">
              <w:rPr>
                <w:bCs/>
                <w:lang w:val="ro-MD" w:eastAsia="ru-RU"/>
              </w:rPr>
              <w:t>5 531</w:t>
            </w:r>
          </w:p>
        </w:tc>
      </w:tr>
      <w:tr w:rsidR="00874A0C" w:rsidRPr="00D6045D" w14:paraId="1D75AF69" w14:textId="77777777" w:rsidTr="00B77D64">
        <w:trPr>
          <w:trHeight w:val="20"/>
          <w:jc w:val="center"/>
        </w:trPr>
        <w:tc>
          <w:tcPr>
            <w:tcW w:w="1315" w:type="dxa"/>
            <w:shd w:val="clear" w:color="auto" w:fill="auto"/>
            <w:vAlign w:val="center"/>
            <w:hideMark/>
          </w:tcPr>
          <w:p w14:paraId="75E2EC31" w14:textId="77777777" w:rsidR="00874A0C" w:rsidRPr="00D6045D" w:rsidRDefault="00874A0C" w:rsidP="00C54A5F">
            <w:pPr>
              <w:ind w:firstLine="0"/>
              <w:jc w:val="center"/>
              <w:rPr>
                <w:lang w:val="ro-MD" w:eastAsia="ru-RU"/>
              </w:rPr>
            </w:pPr>
            <w:r w:rsidRPr="00D6045D">
              <w:rPr>
                <w:lang w:val="ro-MD" w:eastAsia="ru-RU"/>
              </w:rPr>
              <w:t>2338.40.</w:t>
            </w:r>
          </w:p>
        </w:tc>
        <w:tc>
          <w:tcPr>
            <w:tcW w:w="5988" w:type="dxa"/>
            <w:shd w:val="clear" w:color="auto" w:fill="auto"/>
            <w:vAlign w:val="center"/>
            <w:hideMark/>
          </w:tcPr>
          <w:p w14:paraId="1D8BFB94" w14:textId="77777777" w:rsidR="00874A0C" w:rsidRPr="00D6045D" w:rsidRDefault="00874A0C" w:rsidP="00C54A5F">
            <w:pPr>
              <w:ind w:firstLine="0"/>
              <w:jc w:val="left"/>
              <w:rPr>
                <w:lang w:val="ro-MD" w:eastAsia="ru-RU"/>
              </w:rPr>
            </w:pPr>
            <w:r w:rsidRPr="00D6045D">
              <w:rPr>
                <w:lang w:val="ro-MD" w:eastAsia="ru-RU"/>
              </w:rPr>
              <w:t>Intervenții endoscopice în neoplasm esofagogastric</w:t>
            </w:r>
          </w:p>
        </w:tc>
        <w:tc>
          <w:tcPr>
            <w:tcW w:w="1383" w:type="dxa"/>
            <w:shd w:val="clear" w:color="auto" w:fill="auto"/>
            <w:vAlign w:val="center"/>
            <w:hideMark/>
          </w:tcPr>
          <w:p w14:paraId="1E3F26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AC062C" w14:textId="77777777" w:rsidR="00874A0C" w:rsidRPr="00D6045D" w:rsidRDefault="00874A0C" w:rsidP="00C54A5F">
            <w:pPr>
              <w:ind w:firstLine="0"/>
              <w:jc w:val="center"/>
              <w:rPr>
                <w:bCs/>
                <w:lang w:val="ro-MD" w:eastAsia="ru-RU"/>
              </w:rPr>
            </w:pPr>
            <w:r w:rsidRPr="00D6045D">
              <w:rPr>
                <w:bCs/>
                <w:lang w:val="ro-MD" w:eastAsia="ru-RU"/>
              </w:rPr>
              <w:t>32 239</w:t>
            </w:r>
          </w:p>
        </w:tc>
      </w:tr>
      <w:tr w:rsidR="00874A0C" w:rsidRPr="00D6045D" w14:paraId="12C11342" w14:textId="77777777" w:rsidTr="00B77D64">
        <w:trPr>
          <w:trHeight w:val="20"/>
          <w:jc w:val="center"/>
        </w:trPr>
        <w:tc>
          <w:tcPr>
            <w:tcW w:w="1315" w:type="dxa"/>
            <w:shd w:val="clear" w:color="auto" w:fill="auto"/>
            <w:vAlign w:val="center"/>
            <w:hideMark/>
          </w:tcPr>
          <w:p w14:paraId="46D71880" w14:textId="77777777" w:rsidR="00874A0C" w:rsidRPr="00D6045D" w:rsidRDefault="00874A0C" w:rsidP="00C54A5F">
            <w:pPr>
              <w:ind w:firstLine="0"/>
              <w:jc w:val="center"/>
              <w:rPr>
                <w:lang w:val="ro-MD" w:eastAsia="ru-RU"/>
              </w:rPr>
            </w:pPr>
            <w:r w:rsidRPr="00D6045D">
              <w:rPr>
                <w:lang w:val="ro-MD" w:eastAsia="ru-RU"/>
              </w:rPr>
              <w:t>2338.41.</w:t>
            </w:r>
          </w:p>
        </w:tc>
        <w:tc>
          <w:tcPr>
            <w:tcW w:w="5988" w:type="dxa"/>
            <w:shd w:val="clear" w:color="auto" w:fill="auto"/>
            <w:vAlign w:val="center"/>
            <w:hideMark/>
          </w:tcPr>
          <w:p w14:paraId="44D3B9AC" w14:textId="77777777" w:rsidR="00874A0C" w:rsidRPr="00D6045D" w:rsidRDefault="00874A0C" w:rsidP="00C54A5F">
            <w:pPr>
              <w:ind w:firstLine="0"/>
              <w:jc w:val="left"/>
              <w:rPr>
                <w:lang w:val="ro-MD" w:eastAsia="ru-RU"/>
              </w:rPr>
            </w:pPr>
            <w:r w:rsidRPr="00D6045D">
              <w:rPr>
                <w:lang w:val="ro-MD" w:eastAsia="ru-RU"/>
              </w:rPr>
              <w:t>Intervenții endoscopice în stenoză cicatricială esofagogastrică</w:t>
            </w:r>
          </w:p>
        </w:tc>
        <w:tc>
          <w:tcPr>
            <w:tcW w:w="1383" w:type="dxa"/>
            <w:shd w:val="clear" w:color="auto" w:fill="auto"/>
            <w:vAlign w:val="center"/>
            <w:hideMark/>
          </w:tcPr>
          <w:p w14:paraId="0986C6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84FBEB" w14:textId="77777777" w:rsidR="00874A0C" w:rsidRPr="00D6045D" w:rsidRDefault="00874A0C" w:rsidP="00C54A5F">
            <w:pPr>
              <w:ind w:firstLine="0"/>
              <w:jc w:val="center"/>
              <w:rPr>
                <w:bCs/>
                <w:lang w:val="ro-MD" w:eastAsia="ru-RU"/>
              </w:rPr>
            </w:pPr>
            <w:r w:rsidRPr="00D6045D">
              <w:rPr>
                <w:bCs/>
                <w:lang w:val="ro-MD" w:eastAsia="ru-RU"/>
              </w:rPr>
              <w:t>31 787</w:t>
            </w:r>
          </w:p>
        </w:tc>
      </w:tr>
      <w:tr w:rsidR="00874A0C" w:rsidRPr="00D6045D" w14:paraId="50733F22" w14:textId="77777777" w:rsidTr="00B77D64">
        <w:trPr>
          <w:trHeight w:val="20"/>
          <w:jc w:val="center"/>
        </w:trPr>
        <w:tc>
          <w:tcPr>
            <w:tcW w:w="1315" w:type="dxa"/>
            <w:shd w:val="clear" w:color="auto" w:fill="auto"/>
            <w:vAlign w:val="center"/>
            <w:hideMark/>
          </w:tcPr>
          <w:p w14:paraId="140C76E3" w14:textId="77777777" w:rsidR="00874A0C" w:rsidRPr="00D6045D" w:rsidRDefault="00874A0C" w:rsidP="00C54A5F">
            <w:pPr>
              <w:ind w:firstLine="0"/>
              <w:jc w:val="center"/>
              <w:rPr>
                <w:lang w:val="ro-MD" w:eastAsia="ru-RU"/>
              </w:rPr>
            </w:pPr>
            <w:r w:rsidRPr="00D6045D">
              <w:rPr>
                <w:lang w:val="ro-MD" w:eastAsia="ru-RU"/>
              </w:rPr>
              <w:t>2338.42.</w:t>
            </w:r>
          </w:p>
        </w:tc>
        <w:tc>
          <w:tcPr>
            <w:tcW w:w="5988" w:type="dxa"/>
            <w:shd w:val="clear" w:color="auto" w:fill="auto"/>
            <w:vAlign w:val="center"/>
            <w:hideMark/>
          </w:tcPr>
          <w:p w14:paraId="3D39A6E0" w14:textId="77777777" w:rsidR="00874A0C" w:rsidRPr="00D6045D" w:rsidRDefault="00874A0C" w:rsidP="00C54A5F">
            <w:pPr>
              <w:ind w:firstLine="0"/>
              <w:jc w:val="left"/>
              <w:rPr>
                <w:lang w:val="ro-MD" w:eastAsia="ru-RU"/>
              </w:rPr>
            </w:pPr>
            <w:r w:rsidRPr="00D6045D">
              <w:rPr>
                <w:lang w:val="ro-MD" w:eastAsia="ru-RU"/>
              </w:rPr>
              <w:t>Videoendoscopie digestivă superioară cu IScan I, II, III și Zoom</w:t>
            </w:r>
          </w:p>
        </w:tc>
        <w:tc>
          <w:tcPr>
            <w:tcW w:w="1383" w:type="dxa"/>
            <w:shd w:val="clear" w:color="auto" w:fill="auto"/>
            <w:vAlign w:val="center"/>
            <w:hideMark/>
          </w:tcPr>
          <w:p w14:paraId="67C3B2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9B6AF63" w14:textId="77777777" w:rsidR="00874A0C" w:rsidRPr="00D6045D" w:rsidRDefault="00874A0C" w:rsidP="00C54A5F">
            <w:pPr>
              <w:ind w:firstLine="0"/>
              <w:jc w:val="center"/>
              <w:rPr>
                <w:bCs/>
                <w:lang w:val="ro-MD" w:eastAsia="ru-RU"/>
              </w:rPr>
            </w:pPr>
            <w:r w:rsidRPr="00D6045D">
              <w:rPr>
                <w:bCs/>
                <w:lang w:val="ro-MD" w:eastAsia="ru-RU"/>
              </w:rPr>
              <w:t>903</w:t>
            </w:r>
          </w:p>
        </w:tc>
      </w:tr>
      <w:tr w:rsidR="00874A0C" w:rsidRPr="00D6045D" w14:paraId="5791474D" w14:textId="77777777" w:rsidTr="00B77D64">
        <w:trPr>
          <w:trHeight w:val="20"/>
          <w:jc w:val="center"/>
        </w:trPr>
        <w:tc>
          <w:tcPr>
            <w:tcW w:w="1315" w:type="dxa"/>
            <w:shd w:val="clear" w:color="auto" w:fill="auto"/>
            <w:vAlign w:val="center"/>
            <w:hideMark/>
          </w:tcPr>
          <w:p w14:paraId="7049D0D8" w14:textId="77777777" w:rsidR="00874A0C" w:rsidRPr="00D6045D" w:rsidRDefault="00874A0C" w:rsidP="00C54A5F">
            <w:pPr>
              <w:ind w:firstLine="0"/>
              <w:jc w:val="center"/>
              <w:rPr>
                <w:lang w:val="ro-MD" w:eastAsia="ru-RU"/>
              </w:rPr>
            </w:pPr>
            <w:r w:rsidRPr="00D6045D">
              <w:rPr>
                <w:lang w:val="ro-MD" w:eastAsia="ru-RU"/>
              </w:rPr>
              <w:t>2338.43.</w:t>
            </w:r>
          </w:p>
        </w:tc>
        <w:tc>
          <w:tcPr>
            <w:tcW w:w="5988" w:type="dxa"/>
            <w:shd w:val="clear" w:color="auto" w:fill="auto"/>
            <w:vAlign w:val="center"/>
            <w:hideMark/>
          </w:tcPr>
          <w:p w14:paraId="5ADDD1F9" w14:textId="77777777" w:rsidR="00874A0C" w:rsidRPr="00D6045D" w:rsidRDefault="00874A0C" w:rsidP="00C54A5F">
            <w:pPr>
              <w:ind w:firstLine="0"/>
              <w:jc w:val="left"/>
              <w:rPr>
                <w:lang w:val="ro-MD" w:eastAsia="ru-RU"/>
              </w:rPr>
            </w:pPr>
            <w:r w:rsidRPr="00D6045D">
              <w:rPr>
                <w:lang w:val="ro-MD" w:eastAsia="ru-RU"/>
              </w:rPr>
              <w:t>Videoendoscopie digestivă superioară cu IScan I, II, III și Zoom, cu prelevarea endobiopsiei pentru examen citomorfologic</w:t>
            </w:r>
          </w:p>
        </w:tc>
        <w:tc>
          <w:tcPr>
            <w:tcW w:w="1383" w:type="dxa"/>
            <w:shd w:val="clear" w:color="auto" w:fill="auto"/>
            <w:vAlign w:val="center"/>
            <w:hideMark/>
          </w:tcPr>
          <w:p w14:paraId="0ACD1FB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4581CB" w14:textId="77777777" w:rsidR="00874A0C" w:rsidRPr="00D6045D" w:rsidRDefault="00874A0C" w:rsidP="00C54A5F">
            <w:pPr>
              <w:ind w:firstLine="0"/>
              <w:jc w:val="center"/>
              <w:rPr>
                <w:bCs/>
                <w:lang w:val="ro-MD" w:eastAsia="ru-RU"/>
              </w:rPr>
            </w:pPr>
            <w:r w:rsidRPr="00D6045D">
              <w:rPr>
                <w:bCs/>
                <w:lang w:val="ro-MD" w:eastAsia="ru-RU"/>
              </w:rPr>
              <w:t>962</w:t>
            </w:r>
          </w:p>
        </w:tc>
      </w:tr>
      <w:tr w:rsidR="00874A0C" w:rsidRPr="00D6045D" w14:paraId="36700966" w14:textId="77777777" w:rsidTr="00B77D64">
        <w:trPr>
          <w:trHeight w:val="20"/>
          <w:jc w:val="center"/>
        </w:trPr>
        <w:tc>
          <w:tcPr>
            <w:tcW w:w="1315" w:type="dxa"/>
            <w:shd w:val="clear" w:color="auto" w:fill="auto"/>
            <w:vAlign w:val="center"/>
            <w:hideMark/>
          </w:tcPr>
          <w:p w14:paraId="7B6926DE" w14:textId="77777777" w:rsidR="00874A0C" w:rsidRPr="00D6045D" w:rsidRDefault="00874A0C" w:rsidP="00C54A5F">
            <w:pPr>
              <w:ind w:left="-71" w:right="-109" w:firstLine="0"/>
              <w:jc w:val="center"/>
              <w:rPr>
                <w:lang w:val="ro-MD" w:eastAsia="ru-RU"/>
              </w:rPr>
            </w:pPr>
            <w:r w:rsidRPr="00D6045D">
              <w:rPr>
                <w:lang w:val="ro-MD" w:eastAsia="ru-RU"/>
              </w:rPr>
              <w:t>2338.43.1.</w:t>
            </w:r>
          </w:p>
        </w:tc>
        <w:tc>
          <w:tcPr>
            <w:tcW w:w="5988" w:type="dxa"/>
            <w:shd w:val="clear" w:color="auto" w:fill="auto"/>
            <w:vAlign w:val="center"/>
            <w:hideMark/>
          </w:tcPr>
          <w:p w14:paraId="0C0500F2" w14:textId="77777777" w:rsidR="00874A0C" w:rsidRPr="00D6045D" w:rsidRDefault="00874A0C" w:rsidP="00C54A5F">
            <w:pPr>
              <w:ind w:firstLine="0"/>
              <w:jc w:val="left"/>
              <w:rPr>
                <w:lang w:val="ro-MD" w:eastAsia="ru-RU"/>
              </w:rPr>
            </w:pPr>
            <w:r w:rsidRPr="00D6045D">
              <w:rPr>
                <w:lang w:val="ro-MD" w:eastAsia="ru-RU"/>
              </w:rPr>
              <w:t>Videoendoscopie digestivă superioară IScan I, II, III și Zoom, cu prelevarea endobiopsiei + Investigația citopatologică a materialului endoscopic în procese patologice nonginecologice</w:t>
            </w:r>
          </w:p>
        </w:tc>
        <w:tc>
          <w:tcPr>
            <w:tcW w:w="1383" w:type="dxa"/>
            <w:shd w:val="clear" w:color="auto" w:fill="auto"/>
            <w:vAlign w:val="center"/>
            <w:hideMark/>
          </w:tcPr>
          <w:p w14:paraId="370205C7" w14:textId="77777777" w:rsidR="00874A0C" w:rsidRPr="00D6045D" w:rsidRDefault="00874A0C" w:rsidP="00C54A5F">
            <w:pPr>
              <w:ind w:firstLine="0"/>
              <w:jc w:val="center"/>
              <w:rPr>
                <w:lang w:val="ro-MD" w:eastAsia="ru-RU"/>
              </w:rPr>
            </w:pPr>
            <w:r w:rsidRPr="00D6045D">
              <w:rPr>
                <w:lang w:val="ro-MD" w:eastAsia="ru-RU"/>
              </w:rPr>
              <w:t>2 investigații</w:t>
            </w:r>
          </w:p>
        </w:tc>
        <w:tc>
          <w:tcPr>
            <w:tcW w:w="830" w:type="dxa"/>
            <w:shd w:val="clear" w:color="auto" w:fill="auto"/>
            <w:noWrap/>
            <w:vAlign w:val="center"/>
            <w:hideMark/>
          </w:tcPr>
          <w:p w14:paraId="63A4702B" w14:textId="77777777" w:rsidR="00874A0C" w:rsidRPr="00D6045D" w:rsidRDefault="00874A0C" w:rsidP="00C54A5F">
            <w:pPr>
              <w:ind w:firstLine="0"/>
              <w:jc w:val="center"/>
              <w:rPr>
                <w:bCs/>
                <w:lang w:val="ro-MD" w:eastAsia="ru-RU"/>
              </w:rPr>
            </w:pPr>
            <w:r w:rsidRPr="00D6045D">
              <w:rPr>
                <w:bCs/>
                <w:lang w:val="ro-MD" w:eastAsia="ru-RU"/>
              </w:rPr>
              <w:t>1 279</w:t>
            </w:r>
          </w:p>
        </w:tc>
      </w:tr>
      <w:tr w:rsidR="00874A0C" w:rsidRPr="00D6045D" w14:paraId="7DA57E23" w14:textId="77777777" w:rsidTr="00B77D64">
        <w:trPr>
          <w:trHeight w:val="20"/>
          <w:jc w:val="center"/>
        </w:trPr>
        <w:tc>
          <w:tcPr>
            <w:tcW w:w="1315" w:type="dxa"/>
            <w:shd w:val="clear" w:color="auto" w:fill="auto"/>
            <w:vAlign w:val="center"/>
            <w:hideMark/>
          </w:tcPr>
          <w:p w14:paraId="0325577D" w14:textId="77777777" w:rsidR="00874A0C" w:rsidRPr="00D6045D" w:rsidRDefault="00874A0C" w:rsidP="00C54A5F">
            <w:pPr>
              <w:ind w:left="-71" w:right="-109" w:firstLine="0"/>
              <w:jc w:val="center"/>
              <w:rPr>
                <w:lang w:val="ro-MD" w:eastAsia="ru-RU"/>
              </w:rPr>
            </w:pPr>
            <w:r w:rsidRPr="00D6045D">
              <w:rPr>
                <w:lang w:val="ro-MD" w:eastAsia="ru-RU"/>
              </w:rPr>
              <w:t>2338.43.2.</w:t>
            </w:r>
          </w:p>
        </w:tc>
        <w:tc>
          <w:tcPr>
            <w:tcW w:w="5988" w:type="dxa"/>
            <w:shd w:val="clear" w:color="auto" w:fill="auto"/>
            <w:vAlign w:val="center"/>
            <w:hideMark/>
          </w:tcPr>
          <w:p w14:paraId="4A9A0A2F" w14:textId="77777777" w:rsidR="00874A0C" w:rsidRPr="00D6045D" w:rsidRDefault="00874A0C" w:rsidP="00C54A5F">
            <w:pPr>
              <w:ind w:firstLine="0"/>
              <w:jc w:val="left"/>
              <w:rPr>
                <w:lang w:val="ro-MD" w:eastAsia="ru-RU"/>
              </w:rPr>
            </w:pPr>
            <w:r w:rsidRPr="00D6045D">
              <w:rPr>
                <w:lang w:val="ro-MD" w:eastAsia="ru-RU"/>
              </w:rPr>
              <w:t>Videoendoscopie digestivă superioară IScan I, II, III și Zoom, cu prelevarea endobiopsiei + Investigația citologică la Helicobacter Pylori  în materialul endoscopic</w:t>
            </w:r>
          </w:p>
        </w:tc>
        <w:tc>
          <w:tcPr>
            <w:tcW w:w="1383" w:type="dxa"/>
            <w:shd w:val="clear" w:color="auto" w:fill="auto"/>
            <w:vAlign w:val="center"/>
            <w:hideMark/>
          </w:tcPr>
          <w:p w14:paraId="12859AA0" w14:textId="77777777" w:rsidR="00874A0C" w:rsidRPr="00D6045D" w:rsidRDefault="00874A0C" w:rsidP="00C54A5F">
            <w:pPr>
              <w:ind w:firstLine="0"/>
              <w:jc w:val="center"/>
              <w:rPr>
                <w:lang w:val="ro-MD" w:eastAsia="ru-RU"/>
              </w:rPr>
            </w:pPr>
            <w:r w:rsidRPr="00D6045D">
              <w:rPr>
                <w:lang w:val="ro-MD" w:eastAsia="ru-RU"/>
              </w:rPr>
              <w:t>2 investigații</w:t>
            </w:r>
          </w:p>
        </w:tc>
        <w:tc>
          <w:tcPr>
            <w:tcW w:w="830" w:type="dxa"/>
            <w:shd w:val="clear" w:color="auto" w:fill="auto"/>
            <w:noWrap/>
            <w:vAlign w:val="center"/>
            <w:hideMark/>
          </w:tcPr>
          <w:p w14:paraId="2A89A5AC" w14:textId="77777777" w:rsidR="00874A0C" w:rsidRPr="00D6045D" w:rsidRDefault="00874A0C" w:rsidP="00C54A5F">
            <w:pPr>
              <w:ind w:firstLine="0"/>
              <w:jc w:val="center"/>
              <w:rPr>
                <w:bCs/>
                <w:lang w:val="ro-MD" w:eastAsia="ru-RU"/>
              </w:rPr>
            </w:pPr>
            <w:r w:rsidRPr="00D6045D">
              <w:rPr>
                <w:bCs/>
                <w:lang w:val="ro-MD" w:eastAsia="ru-RU"/>
              </w:rPr>
              <w:t>1 220</w:t>
            </w:r>
          </w:p>
        </w:tc>
      </w:tr>
      <w:tr w:rsidR="00874A0C" w:rsidRPr="00D6045D" w14:paraId="4021EAF2" w14:textId="77777777" w:rsidTr="00B77D64">
        <w:trPr>
          <w:trHeight w:val="20"/>
          <w:jc w:val="center"/>
        </w:trPr>
        <w:tc>
          <w:tcPr>
            <w:tcW w:w="1315" w:type="dxa"/>
            <w:shd w:val="clear" w:color="auto" w:fill="auto"/>
            <w:vAlign w:val="center"/>
            <w:hideMark/>
          </w:tcPr>
          <w:p w14:paraId="50E50FEE" w14:textId="77777777" w:rsidR="00874A0C" w:rsidRPr="00D6045D" w:rsidRDefault="00874A0C" w:rsidP="00C54A5F">
            <w:pPr>
              <w:ind w:left="-71" w:right="-109" w:firstLine="0"/>
              <w:jc w:val="center"/>
              <w:rPr>
                <w:lang w:val="ro-MD" w:eastAsia="ru-RU"/>
              </w:rPr>
            </w:pPr>
            <w:r w:rsidRPr="00D6045D">
              <w:rPr>
                <w:lang w:val="ro-MD" w:eastAsia="ru-RU"/>
              </w:rPr>
              <w:t>2338.43.3.</w:t>
            </w:r>
          </w:p>
        </w:tc>
        <w:tc>
          <w:tcPr>
            <w:tcW w:w="5988" w:type="dxa"/>
            <w:shd w:val="clear" w:color="auto" w:fill="auto"/>
            <w:vAlign w:val="center"/>
            <w:hideMark/>
          </w:tcPr>
          <w:p w14:paraId="7EA10A2E" w14:textId="77777777" w:rsidR="00874A0C" w:rsidRPr="00D6045D" w:rsidRDefault="00874A0C" w:rsidP="00C54A5F">
            <w:pPr>
              <w:ind w:firstLine="0"/>
              <w:jc w:val="left"/>
              <w:rPr>
                <w:lang w:val="ro-MD" w:eastAsia="ru-RU"/>
              </w:rPr>
            </w:pPr>
            <w:r w:rsidRPr="00D6045D">
              <w:rPr>
                <w:lang w:val="ro-MD" w:eastAsia="ru-RU"/>
              </w:rPr>
              <w:t>Videoendoscopie digestivă superioară IScan I, II, III și Zoom, cu prelevarea endobiopsiei + Investigația citopatologică a materialului endoscopic în procese patologice nonginecologice + Investigația citologică la Helicobacter Pylori în materialul endoscopic</w:t>
            </w:r>
          </w:p>
        </w:tc>
        <w:tc>
          <w:tcPr>
            <w:tcW w:w="1383" w:type="dxa"/>
            <w:shd w:val="clear" w:color="auto" w:fill="auto"/>
            <w:vAlign w:val="center"/>
            <w:hideMark/>
          </w:tcPr>
          <w:p w14:paraId="0310760F" w14:textId="77777777" w:rsidR="00874A0C" w:rsidRPr="00D6045D" w:rsidRDefault="00874A0C" w:rsidP="00C54A5F">
            <w:pPr>
              <w:ind w:firstLine="0"/>
              <w:jc w:val="center"/>
              <w:rPr>
                <w:lang w:val="ro-MD" w:eastAsia="ru-RU"/>
              </w:rPr>
            </w:pPr>
            <w:r w:rsidRPr="00D6045D">
              <w:rPr>
                <w:lang w:val="ro-MD" w:eastAsia="ru-RU"/>
              </w:rPr>
              <w:t>3 investigații</w:t>
            </w:r>
          </w:p>
        </w:tc>
        <w:tc>
          <w:tcPr>
            <w:tcW w:w="830" w:type="dxa"/>
            <w:shd w:val="clear" w:color="auto" w:fill="auto"/>
            <w:noWrap/>
            <w:vAlign w:val="center"/>
            <w:hideMark/>
          </w:tcPr>
          <w:p w14:paraId="298DCDEE" w14:textId="77777777" w:rsidR="00874A0C" w:rsidRPr="00D6045D" w:rsidRDefault="00874A0C" w:rsidP="00C54A5F">
            <w:pPr>
              <w:ind w:firstLine="0"/>
              <w:jc w:val="center"/>
              <w:rPr>
                <w:bCs/>
                <w:lang w:val="ro-MD" w:eastAsia="ru-RU"/>
              </w:rPr>
            </w:pPr>
            <w:r w:rsidRPr="00D6045D">
              <w:rPr>
                <w:bCs/>
                <w:lang w:val="ro-MD" w:eastAsia="ru-RU"/>
              </w:rPr>
              <w:t>1 537</w:t>
            </w:r>
          </w:p>
        </w:tc>
      </w:tr>
      <w:tr w:rsidR="00874A0C" w:rsidRPr="00D6045D" w14:paraId="0178A963" w14:textId="77777777" w:rsidTr="00B77D64">
        <w:trPr>
          <w:trHeight w:val="20"/>
          <w:jc w:val="center"/>
        </w:trPr>
        <w:tc>
          <w:tcPr>
            <w:tcW w:w="1315" w:type="dxa"/>
            <w:shd w:val="clear" w:color="auto" w:fill="auto"/>
            <w:vAlign w:val="center"/>
            <w:hideMark/>
          </w:tcPr>
          <w:p w14:paraId="703F1B54" w14:textId="77777777" w:rsidR="00874A0C" w:rsidRPr="00D6045D" w:rsidRDefault="00874A0C" w:rsidP="00C54A5F">
            <w:pPr>
              <w:ind w:left="-71" w:right="-109" w:firstLine="0"/>
              <w:jc w:val="center"/>
              <w:rPr>
                <w:lang w:val="ro-MD" w:eastAsia="ru-RU"/>
              </w:rPr>
            </w:pPr>
            <w:r w:rsidRPr="00D6045D">
              <w:rPr>
                <w:lang w:val="ro-MD" w:eastAsia="ru-RU"/>
              </w:rPr>
              <w:t>2338.43.4.</w:t>
            </w:r>
          </w:p>
        </w:tc>
        <w:tc>
          <w:tcPr>
            <w:tcW w:w="5988" w:type="dxa"/>
            <w:shd w:val="clear" w:color="auto" w:fill="auto"/>
            <w:vAlign w:val="center"/>
            <w:hideMark/>
          </w:tcPr>
          <w:p w14:paraId="4008686A" w14:textId="77777777" w:rsidR="00874A0C" w:rsidRPr="00D6045D" w:rsidRDefault="00874A0C" w:rsidP="00C54A5F">
            <w:pPr>
              <w:ind w:firstLine="0"/>
              <w:jc w:val="left"/>
              <w:rPr>
                <w:lang w:val="ro-MD" w:eastAsia="ru-RU"/>
              </w:rPr>
            </w:pPr>
            <w:r w:rsidRPr="00D6045D">
              <w:rPr>
                <w:lang w:val="ro-MD" w:eastAsia="ru-RU"/>
              </w:rPr>
              <w:t>Videoendoscopie digestivă superioară IScan I, II, III și Zoom, cu prelevarea endobiopsiei + Investigația histopatologică a bioptatului în biopsie endoscopică multifocală</w:t>
            </w:r>
          </w:p>
        </w:tc>
        <w:tc>
          <w:tcPr>
            <w:tcW w:w="1383" w:type="dxa"/>
            <w:shd w:val="clear" w:color="auto" w:fill="auto"/>
            <w:vAlign w:val="center"/>
            <w:hideMark/>
          </w:tcPr>
          <w:p w14:paraId="1D9A90F0" w14:textId="77777777" w:rsidR="00874A0C" w:rsidRPr="00D6045D" w:rsidRDefault="00874A0C" w:rsidP="00C54A5F">
            <w:pPr>
              <w:ind w:firstLine="0"/>
              <w:jc w:val="center"/>
              <w:rPr>
                <w:lang w:val="ro-MD" w:eastAsia="ru-RU"/>
              </w:rPr>
            </w:pPr>
            <w:r w:rsidRPr="00D6045D">
              <w:rPr>
                <w:lang w:val="ro-MD" w:eastAsia="ru-RU"/>
              </w:rPr>
              <w:t>2 investigații</w:t>
            </w:r>
          </w:p>
        </w:tc>
        <w:tc>
          <w:tcPr>
            <w:tcW w:w="830" w:type="dxa"/>
            <w:shd w:val="clear" w:color="auto" w:fill="auto"/>
            <w:noWrap/>
            <w:vAlign w:val="center"/>
            <w:hideMark/>
          </w:tcPr>
          <w:p w14:paraId="4DB70647" w14:textId="77777777" w:rsidR="00874A0C" w:rsidRPr="00D6045D" w:rsidRDefault="00874A0C" w:rsidP="00C54A5F">
            <w:pPr>
              <w:ind w:firstLine="0"/>
              <w:jc w:val="center"/>
              <w:rPr>
                <w:bCs/>
                <w:lang w:val="ro-MD" w:eastAsia="ru-RU"/>
              </w:rPr>
            </w:pPr>
            <w:r w:rsidRPr="00D6045D">
              <w:rPr>
                <w:bCs/>
                <w:lang w:val="ro-MD" w:eastAsia="ru-RU"/>
              </w:rPr>
              <w:t>1 540</w:t>
            </w:r>
          </w:p>
        </w:tc>
      </w:tr>
      <w:tr w:rsidR="00874A0C" w:rsidRPr="00D6045D" w14:paraId="45750912" w14:textId="77777777" w:rsidTr="00B77D64">
        <w:trPr>
          <w:trHeight w:val="20"/>
          <w:jc w:val="center"/>
        </w:trPr>
        <w:tc>
          <w:tcPr>
            <w:tcW w:w="1315" w:type="dxa"/>
            <w:shd w:val="clear" w:color="auto" w:fill="auto"/>
            <w:vAlign w:val="center"/>
            <w:hideMark/>
          </w:tcPr>
          <w:p w14:paraId="0D06FB68" w14:textId="77777777" w:rsidR="00874A0C" w:rsidRPr="00D6045D" w:rsidRDefault="00874A0C" w:rsidP="00C54A5F">
            <w:pPr>
              <w:ind w:left="-71" w:right="-109" w:firstLine="0"/>
              <w:jc w:val="center"/>
              <w:rPr>
                <w:lang w:val="ro-MD" w:eastAsia="ru-RU"/>
              </w:rPr>
            </w:pPr>
            <w:r w:rsidRPr="00D6045D">
              <w:rPr>
                <w:lang w:val="ro-MD" w:eastAsia="ru-RU"/>
              </w:rPr>
              <w:t>2338.43.5.</w:t>
            </w:r>
          </w:p>
        </w:tc>
        <w:tc>
          <w:tcPr>
            <w:tcW w:w="5988" w:type="dxa"/>
            <w:shd w:val="clear" w:color="auto" w:fill="auto"/>
            <w:vAlign w:val="center"/>
            <w:hideMark/>
          </w:tcPr>
          <w:p w14:paraId="5FE78059" w14:textId="77777777" w:rsidR="00874A0C" w:rsidRPr="00D6045D" w:rsidRDefault="00874A0C" w:rsidP="00C54A5F">
            <w:pPr>
              <w:ind w:firstLine="0"/>
              <w:jc w:val="left"/>
              <w:rPr>
                <w:lang w:val="ro-MD" w:eastAsia="ru-RU"/>
              </w:rPr>
            </w:pPr>
            <w:r w:rsidRPr="00D6045D">
              <w:rPr>
                <w:lang w:val="ro-MD" w:eastAsia="ru-RU"/>
              </w:rPr>
              <w:t>Videoendoscopie digestivă superioară IScan I, II, III și Zoom, cu prelevarea endobiopsiei + Investigația citopatologică a materialului endoscopic în procese patologice nonginecologice + Investigația histopatologică a bioptatului în biopsie endoscopică multifocală</w:t>
            </w:r>
          </w:p>
        </w:tc>
        <w:tc>
          <w:tcPr>
            <w:tcW w:w="1383" w:type="dxa"/>
            <w:shd w:val="clear" w:color="auto" w:fill="auto"/>
            <w:vAlign w:val="center"/>
            <w:hideMark/>
          </w:tcPr>
          <w:p w14:paraId="4F33CB2F" w14:textId="77777777" w:rsidR="00874A0C" w:rsidRPr="00D6045D" w:rsidRDefault="00874A0C" w:rsidP="00C54A5F">
            <w:pPr>
              <w:ind w:firstLine="0"/>
              <w:jc w:val="center"/>
              <w:rPr>
                <w:lang w:val="ro-MD" w:eastAsia="ru-RU"/>
              </w:rPr>
            </w:pPr>
            <w:r w:rsidRPr="00D6045D">
              <w:rPr>
                <w:lang w:val="ro-MD" w:eastAsia="ru-RU"/>
              </w:rPr>
              <w:t>3 investigații</w:t>
            </w:r>
          </w:p>
        </w:tc>
        <w:tc>
          <w:tcPr>
            <w:tcW w:w="830" w:type="dxa"/>
            <w:shd w:val="clear" w:color="auto" w:fill="auto"/>
            <w:noWrap/>
            <w:vAlign w:val="center"/>
            <w:hideMark/>
          </w:tcPr>
          <w:p w14:paraId="11069B00" w14:textId="77777777" w:rsidR="00874A0C" w:rsidRPr="00D6045D" w:rsidRDefault="00874A0C" w:rsidP="00C54A5F">
            <w:pPr>
              <w:ind w:firstLine="0"/>
              <w:jc w:val="center"/>
              <w:rPr>
                <w:bCs/>
                <w:lang w:val="ro-MD" w:eastAsia="ru-RU"/>
              </w:rPr>
            </w:pPr>
            <w:r w:rsidRPr="00D6045D">
              <w:rPr>
                <w:bCs/>
                <w:lang w:val="ro-MD" w:eastAsia="ru-RU"/>
              </w:rPr>
              <w:t>1 857</w:t>
            </w:r>
          </w:p>
        </w:tc>
      </w:tr>
      <w:tr w:rsidR="00874A0C" w:rsidRPr="00D6045D" w14:paraId="2493D7B8" w14:textId="77777777" w:rsidTr="00B77D64">
        <w:trPr>
          <w:trHeight w:val="20"/>
          <w:jc w:val="center"/>
        </w:trPr>
        <w:tc>
          <w:tcPr>
            <w:tcW w:w="1315" w:type="dxa"/>
            <w:shd w:val="clear" w:color="auto" w:fill="auto"/>
            <w:vAlign w:val="center"/>
            <w:hideMark/>
          </w:tcPr>
          <w:p w14:paraId="35E9C89D" w14:textId="77777777" w:rsidR="00874A0C" w:rsidRPr="00D6045D" w:rsidRDefault="00874A0C" w:rsidP="00C54A5F">
            <w:pPr>
              <w:ind w:firstLine="0"/>
              <w:jc w:val="center"/>
              <w:rPr>
                <w:lang w:val="ro-MD" w:eastAsia="ru-RU"/>
              </w:rPr>
            </w:pPr>
            <w:r w:rsidRPr="00D6045D">
              <w:rPr>
                <w:lang w:val="ro-MD" w:eastAsia="ru-RU"/>
              </w:rPr>
              <w:t>2338.44.</w:t>
            </w:r>
          </w:p>
        </w:tc>
        <w:tc>
          <w:tcPr>
            <w:tcW w:w="5988" w:type="dxa"/>
            <w:shd w:val="clear" w:color="auto" w:fill="auto"/>
            <w:vAlign w:val="center"/>
            <w:hideMark/>
          </w:tcPr>
          <w:p w14:paraId="64C1F70A" w14:textId="77777777" w:rsidR="00874A0C" w:rsidRPr="00D6045D" w:rsidRDefault="00874A0C" w:rsidP="00C54A5F">
            <w:pPr>
              <w:ind w:firstLine="0"/>
              <w:jc w:val="left"/>
              <w:rPr>
                <w:lang w:val="ro-MD" w:eastAsia="ru-RU"/>
              </w:rPr>
            </w:pPr>
            <w:r w:rsidRPr="00D6045D">
              <w:rPr>
                <w:lang w:val="ro-MD" w:eastAsia="ru-RU"/>
              </w:rPr>
              <w:t>Videoendoscopie digestivă inferioară cu IScan I, II, III și Zoom</w:t>
            </w:r>
          </w:p>
        </w:tc>
        <w:tc>
          <w:tcPr>
            <w:tcW w:w="1383" w:type="dxa"/>
            <w:shd w:val="clear" w:color="auto" w:fill="auto"/>
            <w:vAlign w:val="center"/>
            <w:hideMark/>
          </w:tcPr>
          <w:p w14:paraId="002F29D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C6472C6" w14:textId="77777777" w:rsidR="00874A0C" w:rsidRPr="00D6045D" w:rsidRDefault="00874A0C" w:rsidP="00C54A5F">
            <w:pPr>
              <w:ind w:firstLine="0"/>
              <w:jc w:val="center"/>
              <w:rPr>
                <w:bCs/>
                <w:lang w:val="ro-MD" w:eastAsia="ru-RU"/>
              </w:rPr>
            </w:pPr>
            <w:r w:rsidRPr="00D6045D">
              <w:rPr>
                <w:bCs/>
                <w:lang w:val="ro-MD" w:eastAsia="ru-RU"/>
              </w:rPr>
              <w:t>1 433</w:t>
            </w:r>
          </w:p>
        </w:tc>
      </w:tr>
      <w:tr w:rsidR="00874A0C" w:rsidRPr="00D6045D" w14:paraId="0BB33C44" w14:textId="77777777" w:rsidTr="00B77D64">
        <w:trPr>
          <w:trHeight w:val="20"/>
          <w:jc w:val="center"/>
        </w:trPr>
        <w:tc>
          <w:tcPr>
            <w:tcW w:w="1315" w:type="dxa"/>
            <w:shd w:val="clear" w:color="auto" w:fill="auto"/>
            <w:vAlign w:val="center"/>
            <w:hideMark/>
          </w:tcPr>
          <w:p w14:paraId="56C78223" w14:textId="77777777" w:rsidR="00874A0C" w:rsidRPr="00D6045D" w:rsidRDefault="00874A0C" w:rsidP="00C54A5F">
            <w:pPr>
              <w:ind w:firstLine="0"/>
              <w:jc w:val="center"/>
              <w:rPr>
                <w:lang w:val="ro-MD" w:eastAsia="ru-RU"/>
              </w:rPr>
            </w:pPr>
            <w:r w:rsidRPr="00D6045D">
              <w:rPr>
                <w:lang w:val="ro-MD" w:eastAsia="ru-RU"/>
              </w:rPr>
              <w:t>2338.45.</w:t>
            </w:r>
          </w:p>
        </w:tc>
        <w:tc>
          <w:tcPr>
            <w:tcW w:w="5988" w:type="dxa"/>
            <w:shd w:val="clear" w:color="auto" w:fill="auto"/>
            <w:vAlign w:val="center"/>
            <w:hideMark/>
          </w:tcPr>
          <w:p w14:paraId="3ED85FD1" w14:textId="77777777" w:rsidR="00874A0C" w:rsidRPr="00D6045D" w:rsidRDefault="00874A0C" w:rsidP="00C54A5F">
            <w:pPr>
              <w:ind w:firstLine="0"/>
              <w:jc w:val="left"/>
              <w:rPr>
                <w:lang w:val="ro-MD" w:eastAsia="ru-RU"/>
              </w:rPr>
            </w:pPr>
            <w:r w:rsidRPr="00D6045D">
              <w:rPr>
                <w:lang w:val="ro-MD" w:eastAsia="ru-RU"/>
              </w:rPr>
              <w:t>Videoendoscopie digestivă inferioară cu IScan I, II, III și Zoom, cu prelevarea endobiopsiei pentru examen citomorfologic</w:t>
            </w:r>
          </w:p>
        </w:tc>
        <w:tc>
          <w:tcPr>
            <w:tcW w:w="1383" w:type="dxa"/>
            <w:shd w:val="clear" w:color="auto" w:fill="auto"/>
            <w:vAlign w:val="center"/>
            <w:hideMark/>
          </w:tcPr>
          <w:p w14:paraId="0DE0AC5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F416B03" w14:textId="77777777" w:rsidR="00874A0C" w:rsidRPr="00D6045D" w:rsidRDefault="00874A0C" w:rsidP="00C54A5F">
            <w:pPr>
              <w:ind w:firstLine="0"/>
              <w:jc w:val="center"/>
              <w:rPr>
                <w:bCs/>
                <w:lang w:val="ro-MD" w:eastAsia="ru-RU"/>
              </w:rPr>
            </w:pPr>
            <w:r w:rsidRPr="00D6045D">
              <w:rPr>
                <w:bCs/>
                <w:lang w:val="ro-MD" w:eastAsia="ru-RU"/>
              </w:rPr>
              <w:t>1 551</w:t>
            </w:r>
          </w:p>
        </w:tc>
      </w:tr>
      <w:tr w:rsidR="00874A0C" w:rsidRPr="00D6045D" w14:paraId="3DF83950" w14:textId="77777777" w:rsidTr="00B77D64">
        <w:trPr>
          <w:trHeight w:val="20"/>
          <w:jc w:val="center"/>
        </w:trPr>
        <w:tc>
          <w:tcPr>
            <w:tcW w:w="1315" w:type="dxa"/>
            <w:shd w:val="clear" w:color="auto" w:fill="auto"/>
            <w:vAlign w:val="center"/>
            <w:hideMark/>
          </w:tcPr>
          <w:p w14:paraId="761BBF03" w14:textId="77777777" w:rsidR="00874A0C" w:rsidRPr="00D6045D" w:rsidRDefault="00874A0C" w:rsidP="00C54A5F">
            <w:pPr>
              <w:ind w:left="-71" w:right="-109" w:firstLine="0"/>
              <w:jc w:val="center"/>
              <w:rPr>
                <w:lang w:val="ro-MD" w:eastAsia="ru-RU"/>
              </w:rPr>
            </w:pPr>
            <w:r w:rsidRPr="00D6045D">
              <w:rPr>
                <w:lang w:val="ro-MD" w:eastAsia="ru-RU"/>
              </w:rPr>
              <w:lastRenderedPageBreak/>
              <w:t>2338.45.1.</w:t>
            </w:r>
          </w:p>
        </w:tc>
        <w:tc>
          <w:tcPr>
            <w:tcW w:w="5988" w:type="dxa"/>
            <w:shd w:val="clear" w:color="auto" w:fill="auto"/>
            <w:vAlign w:val="center"/>
            <w:hideMark/>
          </w:tcPr>
          <w:p w14:paraId="217BCCC7" w14:textId="77777777" w:rsidR="00874A0C" w:rsidRPr="00D6045D" w:rsidRDefault="00874A0C" w:rsidP="00C54A5F">
            <w:pPr>
              <w:ind w:firstLine="0"/>
              <w:jc w:val="left"/>
              <w:rPr>
                <w:lang w:val="ro-MD" w:eastAsia="ru-RU"/>
              </w:rPr>
            </w:pPr>
            <w:r w:rsidRPr="00D6045D">
              <w:rPr>
                <w:lang w:val="ro-MD" w:eastAsia="ru-RU"/>
              </w:rPr>
              <w:t>Videoendoscopie digestivă inferioară IScan I, II, III și Zoom, cu prelevarea endobiopsiei pentru examen citomorfologic + Investigația citopatologică a materialului endoscopic în procese patologice nonginecologice</w:t>
            </w:r>
          </w:p>
        </w:tc>
        <w:tc>
          <w:tcPr>
            <w:tcW w:w="1383" w:type="dxa"/>
            <w:shd w:val="clear" w:color="auto" w:fill="auto"/>
            <w:vAlign w:val="center"/>
            <w:hideMark/>
          </w:tcPr>
          <w:p w14:paraId="256BBD5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noWrap/>
            <w:vAlign w:val="center"/>
            <w:hideMark/>
          </w:tcPr>
          <w:p w14:paraId="314BA4A6" w14:textId="77777777" w:rsidR="00874A0C" w:rsidRPr="00D6045D" w:rsidRDefault="00874A0C" w:rsidP="00C54A5F">
            <w:pPr>
              <w:ind w:firstLine="0"/>
              <w:jc w:val="center"/>
              <w:rPr>
                <w:bCs/>
                <w:lang w:val="ro-MD" w:eastAsia="ru-RU"/>
              </w:rPr>
            </w:pPr>
            <w:r w:rsidRPr="00D6045D">
              <w:rPr>
                <w:bCs/>
                <w:lang w:val="ro-MD" w:eastAsia="ru-RU"/>
              </w:rPr>
              <w:t>1 868</w:t>
            </w:r>
          </w:p>
        </w:tc>
      </w:tr>
      <w:tr w:rsidR="00874A0C" w:rsidRPr="00D6045D" w14:paraId="66FF3B28" w14:textId="77777777" w:rsidTr="00B77D64">
        <w:trPr>
          <w:trHeight w:val="20"/>
          <w:jc w:val="center"/>
        </w:trPr>
        <w:tc>
          <w:tcPr>
            <w:tcW w:w="1315" w:type="dxa"/>
            <w:shd w:val="clear" w:color="auto" w:fill="auto"/>
            <w:vAlign w:val="center"/>
            <w:hideMark/>
          </w:tcPr>
          <w:p w14:paraId="76BB9710" w14:textId="77777777" w:rsidR="00874A0C" w:rsidRPr="00D6045D" w:rsidRDefault="00874A0C" w:rsidP="00C54A5F">
            <w:pPr>
              <w:ind w:left="-71" w:right="-109" w:firstLine="0"/>
              <w:jc w:val="center"/>
              <w:rPr>
                <w:lang w:val="ro-MD" w:eastAsia="ru-RU"/>
              </w:rPr>
            </w:pPr>
            <w:r w:rsidRPr="00D6045D">
              <w:rPr>
                <w:lang w:val="ro-MD" w:eastAsia="ru-RU"/>
              </w:rPr>
              <w:t>2338.45.2.</w:t>
            </w:r>
          </w:p>
        </w:tc>
        <w:tc>
          <w:tcPr>
            <w:tcW w:w="5988" w:type="dxa"/>
            <w:shd w:val="clear" w:color="auto" w:fill="auto"/>
            <w:vAlign w:val="center"/>
            <w:hideMark/>
          </w:tcPr>
          <w:p w14:paraId="159F3B53" w14:textId="77777777" w:rsidR="00874A0C" w:rsidRPr="00D6045D" w:rsidRDefault="00874A0C" w:rsidP="00C54A5F">
            <w:pPr>
              <w:ind w:firstLine="0"/>
              <w:jc w:val="left"/>
              <w:rPr>
                <w:lang w:val="ro-MD" w:eastAsia="ru-RU"/>
              </w:rPr>
            </w:pPr>
            <w:r w:rsidRPr="00D6045D">
              <w:rPr>
                <w:lang w:val="ro-MD" w:eastAsia="ru-RU"/>
              </w:rPr>
              <w:t>Videoendoscopie digestivă inferioară IScan I, II, III și Zoom, cu prelevarea endobiopsiei + Investigația histopatologică a bioptatului în biopsie endoscopică multifocală</w:t>
            </w:r>
          </w:p>
        </w:tc>
        <w:tc>
          <w:tcPr>
            <w:tcW w:w="1383" w:type="dxa"/>
            <w:shd w:val="clear" w:color="auto" w:fill="auto"/>
            <w:vAlign w:val="center"/>
            <w:hideMark/>
          </w:tcPr>
          <w:p w14:paraId="18B39208" w14:textId="77777777" w:rsidR="00874A0C" w:rsidRPr="00D6045D" w:rsidRDefault="00874A0C" w:rsidP="00C54A5F">
            <w:pPr>
              <w:ind w:firstLine="0"/>
              <w:jc w:val="center"/>
              <w:rPr>
                <w:lang w:val="ro-MD" w:eastAsia="ru-RU"/>
              </w:rPr>
            </w:pPr>
            <w:r w:rsidRPr="00D6045D">
              <w:rPr>
                <w:lang w:val="ro-MD" w:eastAsia="ru-RU"/>
              </w:rPr>
              <w:t>2 investigații</w:t>
            </w:r>
          </w:p>
        </w:tc>
        <w:tc>
          <w:tcPr>
            <w:tcW w:w="830" w:type="dxa"/>
            <w:shd w:val="clear" w:color="auto" w:fill="auto"/>
            <w:vAlign w:val="center"/>
            <w:hideMark/>
          </w:tcPr>
          <w:p w14:paraId="3BF5FD32" w14:textId="77777777" w:rsidR="00874A0C" w:rsidRPr="00D6045D" w:rsidRDefault="00874A0C" w:rsidP="00C54A5F">
            <w:pPr>
              <w:ind w:firstLine="0"/>
              <w:jc w:val="center"/>
              <w:rPr>
                <w:bCs/>
                <w:lang w:val="ro-MD" w:eastAsia="ru-RU"/>
              </w:rPr>
            </w:pPr>
            <w:r w:rsidRPr="00D6045D">
              <w:rPr>
                <w:bCs/>
                <w:lang w:val="ro-MD" w:eastAsia="ru-RU"/>
              </w:rPr>
              <w:t>2 129</w:t>
            </w:r>
          </w:p>
        </w:tc>
      </w:tr>
      <w:tr w:rsidR="00874A0C" w:rsidRPr="00D6045D" w14:paraId="0BED7C3B" w14:textId="77777777" w:rsidTr="00B77D64">
        <w:trPr>
          <w:trHeight w:val="20"/>
          <w:jc w:val="center"/>
        </w:trPr>
        <w:tc>
          <w:tcPr>
            <w:tcW w:w="1315" w:type="dxa"/>
            <w:shd w:val="clear" w:color="auto" w:fill="auto"/>
            <w:vAlign w:val="center"/>
            <w:hideMark/>
          </w:tcPr>
          <w:p w14:paraId="688D5F1F" w14:textId="77777777" w:rsidR="00874A0C" w:rsidRPr="00D6045D" w:rsidRDefault="00874A0C" w:rsidP="00C54A5F">
            <w:pPr>
              <w:ind w:left="-71" w:right="-109" w:firstLine="0"/>
              <w:jc w:val="center"/>
              <w:rPr>
                <w:lang w:val="ro-MD" w:eastAsia="ru-RU"/>
              </w:rPr>
            </w:pPr>
            <w:r w:rsidRPr="00D6045D">
              <w:rPr>
                <w:lang w:val="ro-MD" w:eastAsia="ru-RU"/>
              </w:rPr>
              <w:t>2338.45.3.</w:t>
            </w:r>
          </w:p>
        </w:tc>
        <w:tc>
          <w:tcPr>
            <w:tcW w:w="5988" w:type="dxa"/>
            <w:shd w:val="clear" w:color="auto" w:fill="auto"/>
            <w:vAlign w:val="center"/>
            <w:hideMark/>
          </w:tcPr>
          <w:p w14:paraId="12871031" w14:textId="77777777" w:rsidR="00874A0C" w:rsidRPr="00D6045D" w:rsidRDefault="00874A0C" w:rsidP="00C54A5F">
            <w:pPr>
              <w:ind w:firstLine="0"/>
              <w:jc w:val="left"/>
              <w:rPr>
                <w:lang w:val="ro-MD" w:eastAsia="ru-RU"/>
              </w:rPr>
            </w:pPr>
            <w:r w:rsidRPr="00D6045D">
              <w:rPr>
                <w:lang w:val="ro-MD" w:eastAsia="ru-RU"/>
              </w:rPr>
              <w:t>Videoendoscopie digestivă  inferioară IScan I, II, III și Zoom, cu prelevarea endobiopsiei + Investigația citopatologică a materialului endoscopic în procese patologice nonginecologice + Investigația histopatologică a bioptatului în biopsie endoscopică multifocală</w:t>
            </w:r>
          </w:p>
        </w:tc>
        <w:tc>
          <w:tcPr>
            <w:tcW w:w="1383" w:type="dxa"/>
            <w:shd w:val="clear" w:color="auto" w:fill="auto"/>
            <w:vAlign w:val="center"/>
            <w:hideMark/>
          </w:tcPr>
          <w:p w14:paraId="6284D8CD" w14:textId="77777777" w:rsidR="00874A0C" w:rsidRPr="00D6045D" w:rsidRDefault="00874A0C" w:rsidP="00C54A5F">
            <w:pPr>
              <w:ind w:firstLine="0"/>
              <w:jc w:val="center"/>
              <w:rPr>
                <w:lang w:val="ro-MD" w:eastAsia="ru-RU"/>
              </w:rPr>
            </w:pPr>
            <w:r w:rsidRPr="00D6045D">
              <w:rPr>
                <w:lang w:val="ro-MD" w:eastAsia="ru-RU"/>
              </w:rPr>
              <w:t>3 investigații</w:t>
            </w:r>
          </w:p>
        </w:tc>
        <w:tc>
          <w:tcPr>
            <w:tcW w:w="830" w:type="dxa"/>
            <w:shd w:val="clear" w:color="auto" w:fill="auto"/>
            <w:vAlign w:val="center"/>
            <w:hideMark/>
          </w:tcPr>
          <w:p w14:paraId="1D7E28BC" w14:textId="77777777" w:rsidR="00874A0C" w:rsidRPr="00D6045D" w:rsidRDefault="00874A0C" w:rsidP="00C54A5F">
            <w:pPr>
              <w:ind w:firstLine="0"/>
              <w:jc w:val="center"/>
              <w:rPr>
                <w:bCs/>
                <w:lang w:val="ro-MD" w:eastAsia="ru-RU"/>
              </w:rPr>
            </w:pPr>
            <w:r w:rsidRPr="00D6045D">
              <w:rPr>
                <w:bCs/>
                <w:lang w:val="ro-MD" w:eastAsia="ru-RU"/>
              </w:rPr>
              <w:t>2 446</w:t>
            </w:r>
          </w:p>
        </w:tc>
      </w:tr>
      <w:tr w:rsidR="00874A0C" w:rsidRPr="00D6045D" w14:paraId="43FBC8C5" w14:textId="77777777" w:rsidTr="00B77D64">
        <w:trPr>
          <w:trHeight w:val="20"/>
          <w:jc w:val="center"/>
        </w:trPr>
        <w:tc>
          <w:tcPr>
            <w:tcW w:w="1315" w:type="dxa"/>
            <w:shd w:val="clear" w:color="auto" w:fill="auto"/>
            <w:vAlign w:val="center"/>
            <w:hideMark/>
          </w:tcPr>
          <w:p w14:paraId="30C3A54C" w14:textId="77777777" w:rsidR="00874A0C" w:rsidRPr="00D6045D" w:rsidRDefault="00874A0C" w:rsidP="00C54A5F">
            <w:pPr>
              <w:ind w:firstLine="0"/>
              <w:jc w:val="center"/>
              <w:rPr>
                <w:lang w:val="ro-MD" w:eastAsia="ru-RU"/>
              </w:rPr>
            </w:pPr>
            <w:r w:rsidRPr="00D6045D">
              <w:rPr>
                <w:lang w:val="ro-MD" w:eastAsia="ru-RU"/>
              </w:rPr>
              <w:t>2338.46.</w:t>
            </w:r>
          </w:p>
        </w:tc>
        <w:tc>
          <w:tcPr>
            <w:tcW w:w="5988" w:type="dxa"/>
            <w:shd w:val="clear" w:color="auto" w:fill="auto"/>
            <w:vAlign w:val="center"/>
            <w:hideMark/>
          </w:tcPr>
          <w:p w14:paraId="5CA9217C" w14:textId="77777777" w:rsidR="00874A0C" w:rsidRPr="00D6045D" w:rsidRDefault="00874A0C" w:rsidP="00C54A5F">
            <w:pPr>
              <w:ind w:firstLine="0"/>
              <w:jc w:val="left"/>
              <w:rPr>
                <w:lang w:val="ro-MD" w:eastAsia="ru-RU"/>
              </w:rPr>
            </w:pPr>
            <w:r w:rsidRPr="00D6045D">
              <w:rPr>
                <w:lang w:val="ro-MD" w:eastAsia="ru-RU"/>
              </w:rPr>
              <w:t>Videorectosigmoidoscopie cu IScan I, II, III și Zoom</w:t>
            </w:r>
          </w:p>
        </w:tc>
        <w:tc>
          <w:tcPr>
            <w:tcW w:w="1383" w:type="dxa"/>
            <w:shd w:val="clear" w:color="auto" w:fill="auto"/>
            <w:vAlign w:val="center"/>
            <w:hideMark/>
          </w:tcPr>
          <w:p w14:paraId="5F7679D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2C5D15" w14:textId="77777777" w:rsidR="00874A0C" w:rsidRPr="00D6045D" w:rsidRDefault="00874A0C" w:rsidP="00C54A5F">
            <w:pPr>
              <w:ind w:firstLine="0"/>
              <w:jc w:val="center"/>
              <w:rPr>
                <w:bCs/>
                <w:lang w:val="ro-MD" w:eastAsia="ru-RU"/>
              </w:rPr>
            </w:pPr>
            <w:r w:rsidRPr="00D6045D">
              <w:rPr>
                <w:bCs/>
                <w:lang w:val="ro-MD" w:eastAsia="ru-RU"/>
              </w:rPr>
              <w:t>960</w:t>
            </w:r>
          </w:p>
        </w:tc>
      </w:tr>
      <w:tr w:rsidR="00874A0C" w:rsidRPr="00D6045D" w14:paraId="0FD5B7BA" w14:textId="77777777" w:rsidTr="00B77D64">
        <w:trPr>
          <w:trHeight w:val="20"/>
          <w:jc w:val="center"/>
        </w:trPr>
        <w:tc>
          <w:tcPr>
            <w:tcW w:w="1315" w:type="dxa"/>
            <w:shd w:val="clear" w:color="auto" w:fill="auto"/>
            <w:vAlign w:val="center"/>
            <w:hideMark/>
          </w:tcPr>
          <w:p w14:paraId="2D51F4C0" w14:textId="77777777" w:rsidR="00874A0C" w:rsidRPr="00D6045D" w:rsidRDefault="00874A0C" w:rsidP="00C54A5F">
            <w:pPr>
              <w:ind w:firstLine="0"/>
              <w:jc w:val="center"/>
              <w:rPr>
                <w:lang w:val="ro-MD" w:eastAsia="ru-RU"/>
              </w:rPr>
            </w:pPr>
            <w:r w:rsidRPr="00D6045D">
              <w:rPr>
                <w:lang w:val="ro-MD" w:eastAsia="ru-RU"/>
              </w:rPr>
              <w:t>2338.47.</w:t>
            </w:r>
          </w:p>
        </w:tc>
        <w:tc>
          <w:tcPr>
            <w:tcW w:w="5988" w:type="dxa"/>
            <w:shd w:val="clear" w:color="auto" w:fill="auto"/>
            <w:vAlign w:val="center"/>
            <w:hideMark/>
          </w:tcPr>
          <w:p w14:paraId="3C2732A8" w14:textId="77777777" w:rsidR="00874A0C" w:rsidRPr="00D6045D" w:rsidRDefault="00874A0C" w:rsidP="00C54A5F">
            <w:pPr>
              <w:ind w:firstLine="0"/>
              <w:jc w:val="left"/>
              <w:rPr>
                <w:lang w:val="ro-MD" w:eastAsia="ru-RU"/>
              </w:rPr>
            </w:pPr>
            <w:r w:rsidRPr="00D6045D">
              <w:rPr>
                <w:lang w:val="ro-MD" w:eastAsia="ru-RU"/>
              </w:rPr>
              <w:t>Ph-metrie și manometrie</w:t>
            </w:r>
          </w:p>
        </w:tc>
        <w:tc>
          <w:tcPr>
            <w:tcW w:w="1383" w:type="dxa"/>
            <w:shd w:val="clear" w:color="auto" w:fill="auto"/>
            <w:vAlign w:val="center"/>
            <w:hideMark/>
          </w:tcPr>
          <w:p w14:paraId="46CF26C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0E9E25" w14:textId="77777777" w:rsidR="00874A0C" w:rsidRPr="00D6045D" w:rsidRDefault="00874A0C" w:rsidP="00C54A5F">
            <w:pPr>
              <w:ind w:firstLine="0"/>
              <w:jc w:val="center"/>
              <w:rPr>
                <w:bCs/>
                <w:lang w:val="ro-MD" w:eastAsia="ru-RU"/>
              </w:rPr>
            </w:pPr>
            <w:r w:rsidRPr="00D6045D">
              <w:rPr>
                <w:bCs/>
                <w:lang w:val="ro-MD" w:eastAsia="ru-RU"/>
              </w:rPr>
              <w:t>6 850</w:t>
            </w:r>
          </w:p>
        </w:tc>
      </w:tr>
      <w:tr w:rsidR="00874A0C" w:rsidRPr="00D6045D" w14:paraId="2A3FD015" w14:textId="77777777" w:rsidTr="00B77D64">
        <w:trPr>
          <w:trHeight w:val="20"/>
          <w:jc w:val="center"/>
        </w:trPr>
        <w:tc>
          <w:tcPr>
            <w:tcW w:w="1315" w:type="dxa"/>
            <w:shd w:val="clear" w:color="auto" w:fill="auto"/>
            <w:vAlign w:val="center"/>
            <w:hideMark/>
          </w:tcPr>
          <w:p w14:paraId="14F61C96" w14:textId="77777777" w:rsidR="00874A0C" w:rsidRPr="00D6045D" w:rsidRDefault="00874A0C" w:rsidP="00C54A5F">
            <w:pPr>
              <w:ind w:firstLine="0"/>
              <w:jc w:val="center"/>
              <w:rPr>
                <w:lang w:val="ro-MD" w:eastAsia="ru-RU"/>
              </w:rPr>
            </w:pPr>
            <w:r w:rsidRPr="00D6045D">
              <w:rPr>
                <w:lang w:val="ro-MD" w:eastAsia="ru-RU"/>
              </w:rPr>
              <w:t>2338.48.</w:t>
            </w:r>
          </w:p>
        </w:tc>
        <w:tc>
          <w:tcPr>
            <w:tcW w:w="5988" w:type="dxa"/>
            <w:shd w:val="clear" w:color="auto" w:fill="auto"/>
            <w:vAlign w:val="center"/>
            <w:hideMark/>
          </w:tcPr>
          <w:p w14:paraId="40B35AF1" w14:textId="77777777" w:rsidR="00874A0C" w:rsidRPr="00D6045D" w:rsidRDefault="00874A0C" w:rsidP="00C54A5F">
            <w:pPr>
              <w:ind w:firstLine="0"/>
              <w:jc w:val="left"/>
              <w:rPr>
                <w:lang w:val="ro-MD" w:eastAsia="ru-RU"/>
              </w:rPr>
            </w:pPr>
            <w:r w:rsidRPr="00D6045D">
              <w:rPr>
                <w:lang w:val="ro-MD" w:eastAsia="ru-RU"/>
              </w:rPr>
              <w:t>Ecoendoscopie fără puncție</w:t>
            </w:r>
          </w:p>
        </w:tc>
        <w:tc>
          <w:tcPr>
            <w:tcW w:w="1383" w:type="dxa"/>
            <w:shd w:val="clear" w:color="auto" w:fill="auto"/>
            <w:vAlign w:val="center"/>
            <w:hideMark/>
          </w:tcPr>
          <w:p w14:paraId="3BB4AF1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ADA92C" w14:textId="77777777" w:rsidR="00874A0C" w:rsidRPr="00D6045D" w:rsidRDefault="00874A0C" w:rsidP="00C54A5F">
            <w:pPr>
              <w:ind w:firstLine="0"/>
              <w:jc w:val="center"/>
              <w:rPr>
                <w:bCs/>
                <w:lang w:val="ro-MD" w:eastAsia="ru-RU"/>
              </w:rPr>
            </w:pPr>
            <w:r w:rsidRPr="00D6045D">
              <w:rPr>
                <w:bCs/>
                <w:lang w:val="ro-MD" w:eastAsia="ru-RU"/>
              </w:rPr>
              <w:t>2 848</w:t>
            </w:r>
          </w:p>
        </w:tc>
      </w:tr>
      <w:tr w:rsidR="00874A0C" w:rsidRPr="00D6045D" w14:paraId="6CF5AEA7" w14:textId="77777777" w:rsidTr="00B77D64">
        <w:trPr>
          <w:trHeight w:val="20"/>
          <w:jc w:val="center"/>
        </w:trPr>
        <w:tc>
          <w:tcPr>
            <w:tcW w:w="1315" w:type="dxa"/>
            <w:shd w:val="clear" w:color="auto" w:fill="auto"/>
            <w:vAlign w:val="center"/>
            <w:hideMark/>
          </w:tcPr>
          <w:p w14:paraId="6D1E79F6" w14:textId="77777777" w:rsidR="00874A0C" w:rsidRPr="00D6045D" w:rsidRDefault="00874A0C" w:rsidP="00C54A5F">
            <w:pPr>
              <w:ind w:firstLine="0"/>
              <w:jc w:val="center"/>
              <w:rPr>
                <w:lang w:val="ro-MD" w:eastAsia="ru-RU"/>
              </w:rPr>
            </w:pPr>
            <w:r w:rsidRPr="00D6045D">
              <w:rPr>
                <w:lang w:val="ro-MD" w:eastAsia="ru-RU"/>
              </w:rPr>
              <w:t>2338.49.</w:t>
            </w:r>
          </w:p>
        </w:tc>
        <w:tc>
          <w:tcPr>
            <w:tcW w:w="5988" w:type="dxa"/>
            <w:shd w:val="clear" w:color="auto" w:fill="auto"/>
            <w:vAlign w:val="center"/>
            <w:hideMark/>
          </w:tcPr>
          <w:p w14:paraId="4539C562" w14:textId="77777777" w:rsidR="00874A0C" w:rsidRPr="00D6045D" w:rsidRDefault="00874A0C" w:rsidP="00C54A5F">
            <w:pPr>
              <w:ind w:firstLine="0"/>
              <w:jc w:val="left"/>
              <w:rPr>
                <w:lang w:val="ro-MD" w:eastAsia="ru-RU"/>
              </w:rPr>
            </w:pPr>
            <w:r w:rsidRPr="00D6045D">
              <w:rPr>
                <w:lang w:val="ro-MD" w:eastAsia="ru-RU"/>
              </w:rPr>
              <w:t>Ecoendoscopie cu puncție</w:t>
            </w:r>
          </w:p>
        </w:tc>
        <w:tc>
          <w:tcPr>
            <w:tcW w:w="1383" w:type="dxa"/>
            <w:shd w:val="clear" w:color="auto" w:fill="auto"/>
            <w:vAlign w:val="center"/>
            <w:hideMark/>
          </w:tcPr>
          <w:p w14:paraId="5456138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38BEA0" w14:textId="77777777" w:rsidR="00874A0C" w:rsidRPr="00D6045D" w:rsidRDefault="00874A0C" w:rsidP="00C54A5F">
            <w:pPr>
              <w:ind w:firstLine="0"/>
              <w:jc w:val="center"/>
              <w:rPr>
                <w:bCs/>
                <w:lang w:val="ro-MD" w:eastAsia="ru-RU"/>
              </w:rPr>
            </w:pPr>
            <w:r w:rsidRPr="00D6045D">
              <w:rPr>
                <w:bCs/>
                <w:lang w:val="ro-MD" w:eastAsia="ru-RU"/>
              </w:rPr>
              <w:t>10 493</w:t>
            </w:r>
          </w:p>
        </w:tc>
      </w:tr>
      <w:tr w:rsidR="00874A0C" w:rsidRPr="00D6045D" w14:paraId="2F0712C0" w14:textId="77777777" w:rsidTr="00B77D64">
        <w:trPr>
          <w:trHeight w:val="20"/>
          <w:jc w:val="center"/>
        </w:trPr>
        <w:tc>
          <w:tcPr>
            <w:tcW w:w="1315" w:type="dxa"/>
            <w:shd w:val="clear" w:color="auto" w:fill="auto"/>
            <w:vAlign w:val="center"/>
            <w:hideMark/>
          </w:tcPr>
          <w:p w14:paraId="283A3528" w14:textId="77777777" w:rsidR="00874A0C" w:rsidRPr="00D6045D" w:rsidRDefault="00874A0C" w:rsidP="00C54A5F">
            <w:pPr>
              <w:ind w:firstLine="0"/>
              <w:jc w:val="center"/>
              <w:rPr>
                <w:lang w:val="ro-MD" w:eastAsia="ru-RU"/>
              </w:rPr>
            </w:pPr>
            <w:r w:rsidRPr="00D6045D">
              <w:rPr>
                <w:lang w:val="ro-MD" w:eastAsia="ru-RU"/>
              </w:rPr>
              <w:t>2338.50.</w:t>
            </w:r>
          </w:p>
        </w:tc>
        <w:tc>
          <w:tcPr>
            <w:tcW w:w="5988" w:type="dxa"/>
            <w:shd w:val="clear" w:color="auto" w:fill="auto"/>
            <w:vAlign w:val="center"/>
            <w:hideMark/>
          </w:tcPr>
          <w:p w14:paraId="5C15F601" w14:textId="77777777" w:rsidR="00874A0C" w:rsidRPr="00D6045D" w:rsidRDefault="00874A0C" w:rsidP="00C54A5F">
            <w:pPr>
              <w:ind w:firstLine="0"/>
              <w:jc w:val="left"/>
              <w:rPr>
                <w:lang w:val="ro-MD" w:eastAsia="ru-RU"/>
              </w:rPr>
            </w:pPr>
            <w:r w:rsidRPr="00D6045D">
              <w:rPr>
                <w:lang w:val="ro-MD" w:eastAsia="ru-RU"/>
              </w:rPr>
              <w:t>Puncție prin fuziune</w:t>
            </w:r>
          </w:p>
        </w:tc>
        <w:tc>
          <w:tcPr>
            <w:tcW w:w="1383" w:type="dxa"/>
            <w:shd w:val="clear" w:color="auto" w:fill="auto"/>
            <w:vAlign w:val="center"/>
            <w:hideMark/>
          </w:tcPr>
          <w:p w14:paraId="518B603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AF75F12" w14:textId="77777777" w:rsidR="00874A0C" w:rsidRPr="00D6045D" w:rsidRDefault="00874A0C" w:rsidP="00C54A5F">
            <w:pPr>
              <w:ind w:firstLine="0"/>
              <w:jc w:val="center"/>
              <w:rPr>
                <w:bCs/>
                <w:lang w:val="ro-MD" w:eastAsia="ru-RU"/>
              </w:rPr>
            </w:pPr>
            <w:r w:rsidRPr="00D6045D">
              <w:rPr>
                <w:bCs/>
                <w:lang w:val="ro-MD" w:eastAsia="ru-RU"/>
              </w:rPr>
              <w:t>6 489</w:t>
            </w:r>
          </w:p>
        </w:tc>
      </w:tr>
      <w:tr w:rsidR="00874A0C" w:rsidRPr="00D6045D" w14:paraId="65183098" w14:textId="77777777" w:rsidTr="00B77D64">
        <w:trPr>
          <w:trHeight w:val="20"/>
          <w:jc w:val="center"/>
        </w:trPr>
        <w:tc>
          <w:tcPr>
            <w:tcW w:w="1315" w:type="dxa"/>
            <w:shd w:val="clear" w:color="auto" w:fill="auto"/>
            <w:vAlign w:val="center"/>
            <w:hideMark/>
          </w:tcPr>
          <w:p w14:paraId="3D67281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979DA1D" w14:textId="77777777" w:rsidR="00874A0C" w:rsidRPr="00D6045D" w:rsidRDefault="00874A0C" w:rsidP="00C54A5F">
            <w:pPr>
              <w:ind w:firstLine="0"/>
              <w:jc w:val="center"/>
              <w:rPr>
                <w:b/>
                <w:bCs/>
                <w:lang w:val="ro-MD" w:eastAsia="ru-RU"/>
              </w:rPr>
            </w:pPr>
            <w:r w:rsidRPr="00D6045D">
              <w:rPr>
                <w:b/>
                <w:bCs/>
                <w:lang w:val="ro-MD" w:eastAsia="ru-RU"/>
              </w:rPr>
              <w:t>III. Servicii chirurgicale</w:t>
            </w:r>
          </w:p>
        </w:tc>
        <w:tc>
          <w:tcPr>
            <w:tcW w:w="1383" w:type="dxa"/>
            <w:shd w:val="clear" w:color="auto" w:fill="auto"/>
            <w:vAlign w:val="center"/>
            <w:hideMark/>
          </w:tcPr>
          <w:p w14:paraId="12B1699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B2DBF7F" w14:textId="77777777" w:rsidR="00874A0C" w:rsidRPr="00D6045D" w:rsidRDefault="00874A0C" w:rsidP="00C54A5F">
            <w:pPr>
              <w:ind w:firstLine="0"/>
              <w:jc w:val="center"/>
              <w:rPr>
                <w:bCs/>
                <w:lang w:val="ro-MD" w:eastAsia="ru-RU"/>
              </w:rPr>
            </w:pPr>
          </w:p>
        </w:tc>
      </w:tr>
      <w:tr w:rsidR="00874A0C" w:rsidRPr="00D6045D" w14:paraId="2506BBCA" w14:textId="77777777" w:rsidTr="00B77D64">
        <w:trPr>
          <w:trHeight w:val="20"/>
          <w:jc w:val="center"/>
        </w:trPr>
        <w:tc>
          <w:tcPr>
            <w:tcW w:w="1315" w:type="dxa"/>
            <w:shd w:val="clear" w:color="auto" w:fill="auto"/>
            <w:vAlign w:val="center"/>
            <w:hideMark/>
          </w:tcPr>
          <w:p w14:paraId="6C0D1FA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E84C4E7" w14:textId="77777777" w:rsidR="00874A0C" w:rsidRPr="00D6045D" w:rsidRDefault="00874A0C" w:rsidP="00C54A5F">
            <w:pPr>
              <w:ind w:firstLine="0"/>
              <w:jc w:val="center"/>
              <w:rPr>
                <w:b/>
                <w:bCs/>
                <w:lang w:val="ro-MD" w:eastAsia="ru-RU"/>
              </w:rPr>
            </w:pPr>
            <w:r w:rsidRPr="00D6045D">
              <w:rPr>
                <w:b/>
                <w:bCs/>
                <w:lang w:val="ro-MD" w:eastAsia="ru-RU"/>
              </w:rPr>
              <w:t>1. Organele endocrine</w:t>
            </w:r>
          </w:p>
        </w:tc>
        <w:tc>
          <w:tcPr>
            <w:tcW w:w="1383" w:type="dxa"/>
            <w:shd w:val="clear" w:color="auto" w:fill="auto"/>
            <w:vAlign w:val="center"/>
            <w:hideMark/>
          </w:tcPr>
          <w:p w14:paraId="5682AD6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E43404D" w14:textId="77777777" w:rsidR="00874A0C" w:rsidRPr="00D6045D" w:rsidRDefault="00874A0C" w:rsidP="00C54A5F">
            <w:pPr>
              <w:ind w:firstLine="0"/>
              <w:jc w:val="center"/>
              <w:rPr>
                <w:bCs/>
                <w:lang w:val="ro-MD" w:eastAsia="ru-RU"/>
              </w:rPr>
            </w:pPr>
          </w:p>
        </w:tc>
      </w:tr>
      <w:tr w:rsidR="00874A0C" w:rsidRPr="00D6045D" w14:paraId="32A5B5DE" w14:textId="77777777" w:rsidTr="00B77D64">
        <w:trPr>
          <w:trHeight w:val="20"/>
          <w:jc w:val="center"/>
        </w:trPr>
        <w:tc>
          <w:tcPr>
            <w:tcW w:w="1315" w:type="dxa"/>
            <w:shd w:val="clear" w:color="auto" w:fill="auto"/>
            <w:vAlign w:val="center"/>
            <w:hideMark/>
          </w:tcPr>
          <w:p w14:paraId="0E5F0AEE" w14:textId="77777777" w:rsidR="00874A0C" w:rsidRPr="00D6045D" w:rsidRDefault="00874A0C" w:rsidP="00C54A5F">
            <w:pPr>
              <w:ind w:firstLine="0"/>
              <w:jc w:val="center"/>
              <w:rPr>
                <w:lang w:val="ro-MD" w:eastAsia="ru-RU"/>
              </w:rPr>
            </w:pPr>
            <w:r w:rsidRPr="00D6045D">
              <w:rPr>
                <w:lang w:val="ro-MD" w:eastAsia="ru-RU"/>
              </w:rPr>
              <w:t>2339.</w:t>
            </w:r>
          </w:p>
        </w:tc>
        <w:tc>
          <w:tcPr>
            <w:tcW w:w="5988" w:type="dxa"/>
            <w:shd w:val="clear" w:color="auto" w:fill="auto"/>
            <w:vAlign w:val="center"/>
            <w:hideMark/>
          </w:tcPr>
          <w:p w14:paraId="6F32F811" w14:textId="77777777" w:rsidR="00874A0C" w:rsidRPr="00D6045D" w:rsidRDefault="00874A0C" w:rsidP="00C54A5F">
            <w:pPr>
              <w:ind w:firstLine="0"/>
              <w:jc w:val="left"/>
              <w:rPr>
                <w:lang w:val="ro-MD" w:eastAsia="ru-RU"/>
              </w:rPr>
            </w:pPr>
            <w:r w:rsidRPr="00D6045D">
              <w:rPr>
                <w:lang w:val="ro-MD" w:eastAsia="ru-RU"/>
              </w:rPr>
              <w:t>Tireoidectomia</w:t>
            </w:r>
          </w:p>
        </w:tc>
        <w:tc>
          <w:tcPr>
            <w:tcW w:w="1383" w:type="dxa"/>
            <w:shd w:val="clear" w:color="auto" w:fill="auto"/>
            <w:vAlign w:val="center"/>
            <w:hideMark/>
          </w:tcPr>
          <w:p w14:paraId="116399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0241DE" w14:textId="77777777" w:rsidR="00874A0C" w:rsidRPr="00D6045D" w:rsidRDefault="00874A0C" w:rsidP="00C54A5F">
            <w:pPr>
              <w:ind w:firstLine="0"/>
              <w:jc w:val="center"/>
              <w:rPr>
                <w:bCs/>
                <w:lang w:val="ro-MD" w:eastAsia="ru-RU"/>
              </w:rPr>
            </w:pPr>
            <w:r w:rsidRPr="00D6045D">
              <w:rPr>
                <w:bCs/>
                <w:lang w:val="ro-MD" w:eastAsia="ru-RU"/>
              </w:rPr>
              <w:t>3 060</w:t>
            </w:r>
          </w:p>
        </w:tc>
      </w:tr>
      <w:tr w:rsidR="00874A0C" w:rsidRPr="00D6045D" w14:paraId="6C7D999D" w14:textId="77777777" w:rsidTr="00B77D64">
        <w:trPr>
          <w:trHeight w:val="20"/>
          <w:jc w:val="center"/>
        </w:trPr>
        <w:tc>
          <w:tcPr>
            <w:tcW w:w="1315" w:type="dxa"/>
            <w:shd w:val="clear" w:color="auto" w:fill="auto"/>
            <w:vAlign w:val="center"/>
            <w:hideMark/>
          </w:tcPr>
          <w:p w14:paraId="1A3EE5C9" w14:textId="77777777" w:rsidR="00874A0C" w:rsidRPr="00D6045D" w:rsidRDefault="00874A0C" w:rsidP="00C54A5F">
            <w:pPr>
              <w:ind w:firstLine="0"/>
              <w:jc w:val="center"/>
              <w:rPr>
                <w:lang w:val="ro-MD" w:eastAsia="ru-RU"/>
              </w:rPr>
            </w:pPr>
            <w:r w:rsidRPr="00D6045D">
              <w:rPr>
                <w:lang w:val="ro-MD" w:eastAsia="ru-RU"/>
              </w:rPr>
              <w:t>2340.</w:t>
            </w:r>
          </w:p>
        </w:tc>
        <w:tc>
          <w:tcPr>
            <w:tcW w:w="5988" w:type="dxa"/>
            <w:shd w:val="clear" w:color="auto" w:fill="auto"/>
            <w:vAlign w:val="center"/>
            <w:hideMark/>
          </w:tcPr>
          <w:p w14:paraId="7A020537" w14:textId="77777777" w:rsidR="00874A0C" w:rsidRPr="00D6045D" w:rsidRDefault="00874A0C" w:rsidP="00C54A5F">
            <w:pPr>
              <w:ind w:firstLine="0"/>
              <w:jc w:val="left"/>
              <w:rPr>
                <w:lang w:val="ro-MD" w:eastAsia="ru-RU"/>
              </w:rPr>
            </w:pPr>
            <w:r w:rsidRPr="00D6045D">
              <w:rPr>
                <w:lang w:val="ro-MD" w:eastAsia="ru-RU"/>
              </w:rPr>
              <w:t>Timomectomia</w:t>
            </w:r>
          </w:p>
        </w:tc>
        <w:tc>
          <w:tcPr>
            <w:tcW w:w="1383" w:type="dxa"/>
            <w:shd w:val="clear" w:color="auto" w:fill="auto"/>
            <w:vAlign w:val="center"/>
            <w:hideMark/>
          </w:tcPr>
          <w:p w14:paraId="3A8F0D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129227" w14:textId="77777777" w:rsidR="00874A0C" w:rsidRPr="00D6045D" w:rsidRDefault="00874A0C" w:rsidP="00C54A5F">
            <w:pPr>
              <w:ind w:firstLine="0"/>
              <w:jc w:val="center"/>
              <w:rPr>
                <w:bCs/>
                <w:lang w:val="ro-MD" w:eastAsia="ru-RU"/>
              </w:rPr>
            </w:pPr>
            <w:r w:rsidRPr="00D6045D">
              <w:rPr>
                <w:bCs/>
                <w:lang w:val="ro-MD" w:eastAsia="ru-RU"/>
              </w:rPr>
              <w:t>937</w:t>
            </w:r>
          </w:p>
        </w:tc>
      </w:tr>
      <w:tr w:rsidR="00874A0C" w:rsidRPr="00D6045D" w14:paraId="232894BF" w14:textId="77777777" w:rsidTr="00B77D64">
        <w:trPr>
          <w:trHeight w:val="20"/>
          <w:jc w:val="center"/>
        </w:trPr>
        <w:tc>
          <w:tcPr>
            <w:tcW w:w="1315" w:type="dxa"/>
            <w:shd w:val="clear" w:color="auto" w:fill="auto"/>
            <w:vAlign w:val="center"/>
            <w:hideMark/>
          </w:tcPr>
          <w:p w14:paraId="297B05C3" w14:textId="77777777" w:rsidR="00874A0C" w:rsidRPr="00D6045D" w:rsidRDefault="00874A0C" w:rsidP="00C54A5F">
            <w:pPr>
              <w:ind w:firstLine="0"/>
              <w:jc w:val="center"/>
              <w:rPr>
                <w:lang w:val="ro-MD" w:eastAsia="ru-RU"/>
              </w:rPr>
            </w:pPr>
            <w:r w:rsidRPr="00D6045D">
              <w:rPr>
                <w:lang w:val="ro-MD" w:eastAsia="ru-RU"/>
              </w:rPr>
              <w:t>2341.</w:t>
            </w:r>
          </w:p>
        </w:tc>
        <w:tc>
          <w:tcPr>
            <w:tcW w:w="5988" w:type="dxa"/>
            <w:shd w:val="clear" w:color="auto" w:fill="auto"/>
            <w:vAlign w:val="center"/>
            <w:hideMark/>
          </w:tcPr>
          <w:p w14:paraId="6F98C8B4" w14:textId="77777777" w:rsidR="00874A0C" w:rsidRPr="00D6045D" w:rsidRDefault="00874A0C" w:rsidP="00C54A5F">
            <w:pPr>
              <w:ind w:firstLine="0"/>
              <w:jc w:val="left"/>
              <w:rPr>
                <w:lang w:val="ro-MD" w:eastAsia="ru-RU"/>
              </w:rPr>
            </w:pPr>
            <w:r w:rsidRPr="00D6045D">
              <w:rPr>
                <w:lang w:val="ro-MD" w:eastAsia="ru-RU"/>
              </w:rPr>
              <w:t>Adrenalectomia</w:t>
            </w:r>
          </w:p>
        </w:tc>
        <w:tc>
          <w:tcPr>
            <w:tcW w:w="1383" w:type="dxa"/>
            <w:shd w:val="clear" w:color="auto" w:fill="auto"/>
            <w:vAlign w:val="center"/>
            <w:hideMark/>
          </w:tcPr>
          <w:p w14:paraId="53588A7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6C3DE02" w14:textId="77777777" w:rsidR="00874A0C" w:rsidRPr="00D6045D" w:rsidRDefault="00874A0C" w:rsidP="00C54A5F">
            <w:pPr>
              <w:ind w:firstLine="0"/>
              <w:jc w:val="center"/>
              <w:rPr>
                <w:bCs/>
                <w:lang w:val="ro-MD" w:eastAsia="ru-RU"/>
              </w:rPr>
            </w:pPr>
            <w:r w:rsidRPr="00D6045D">
              <w:rPr>
                <w:bCs/>
                <w:lang w:val="ro-MD" w:eastAsia="ru-RU"/>
              </w:rPr>
              <w:t>5 874</w:t>
            </w:r>
          </w:p>
        </w:tc>
      </w:tr>
      <w:tr w:rsidR="00874A0C" w:rsidRPr="00D6045D" w14:paraId="0A511DF3" w14:textId="77777777" w:rsidTr="00B77D64">
        <w:trPr>
          <w:trHeight w:val="20"/>
          <w:jc w:val="center"/>
        </w:trPr>
        <w:tc>
          <w:tcPr>
            <w:tcW w:w="1315" w:type="dxa"/>
            <w:shd w:val="clear" w:color="auto" w:fill="auto"/>
            <w:vAlign w:val="center"/>
            <w:hideMark/>
          </w:tcPr>
          <w:p w14:paraId="66DF28B1" w14:textId="77777777" w:rsidR="00874A0C" w:rsidRPr="00D6045D" w:rsidRDefault="00874A0C" w:rsidP="00C54A5F">
            <w:pPr>
              <w:ind w:firstLine="0"/>
              <w:jc w:val="center"/>
              <w:rPr>
                <w:lang w:val="ro-MD" w:eastAsia="ru-RU"/>
              </w:rPr>
            </w:pPr>
            <w:r w:rsidRPr="00D6045D">
              <w:rPr>
                <w:lang w:val="ro-MD" w:eastAsia="ru-RU"/>
              </w:rPr>
              <w:t>2341.1.</w:t>
            </w:r>
          </w:p>
        </w:tc>
        <w:tc>
          <w:tcPr>
            <w:tcW w:w="5988" w:type="dxa"/>
            <w:shd w:val="clear" w:color="auto" w:fill="auto"/>
            <w:vAlign w:val="center"/>
            <w:hideMark/>
          </w:tcPr>
          <w:p w14:paraId="1A290F2E" w14:textId="77777777" w:rsidR="00874A0C" w:rsidRPr="00D6045D" w:rsidRDefault="00874A0C" w:rsidP="00C54A5F">
            <w:pPr>
              <w:ind w:firstLine="0"/>
              <w:jc w:val="left"/>
              <w:rPr>
                <w:lang w:val="ro-MD" w:eastAsia="ru-RU"/>
              </w:rPr>
            </w:pPr>
            <w:r w:rsidRPr="00D6045D">
              <w:rPr>
                <w:lang w:val="ro-MD" w:eastAsia="ru-RU"/>
              </w:rPr>
              <w:t>Adrenalectomia celeoscopică</w:t>
            </w:r>
          </w:p>
        </w:tc>
        <w:tc>
          <w:tcPr>
            <w:tcW w:w="1383" w:type="dxa"/>
            <w:shd w:val="clear" w:color="auto" w:fill="auto"/>
            <w:vAlign w:val="center"/>
            <w:hideMark/>
          </w:tcPr>
          <w:p w14:paraId="34381B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7EE62C" w14:textId="77777777" w:rsidR="00874A0C" w:rsidRPr="00D6045D" w:rsidRDefault="00874A0C" w:rsidP="00C54A5F">
            <w:pPr>
              <w:ind w:firstLine="0"/>
              <w:jc w:val="center"/>
              <w:rPr>
                <w:bCs/>
                <w:lang w:val="ro-MD" w:eastAsia="ru-RU"/>
              </w:rPr>
            </w:pPr>
            <w:r w:rsidRPr="00D6045D">
              <w:rPr>
                <w:bCs/>
                <w:lang w:val="ro-MD" w:eastAsia="ru-RU"/>
              </w:rPr>
              <w:t>6 171</w:t>
            </w:r>
          </w:p>
        </w:tc>
      </w:tr>
      <w:tr w:rsidR="00874A0C" w:rsidRPr="00D6045D" w14:paraId="0B36CFBD" w14:textId="77777777" w:rsidTr="00B77D64">
        <w:trPr>
          <w:trHeight w:val="20"/>
          <w:jc w:val="center"/>
        </w:trPr>
        <w:tc>
          <w:tcPr>
            <w:tcW w:w="1315" w:type="dxa"/>
            <w:shd w:val="clear" w:color="auto" w:fill="auto"/>
            <w:vAlign w:val="center"/>
            <w:hideMark/>
          </w:tcPr>
          <w:p w14:paraId="64F69F55" w14:textId="77777777" w:rsidR="00874A0C" w:rsidRPr="00D6045D" w:rsidRDefault="00874A0C" w:rsidP="00C54A5F">
            <w:pPr>
              <w:ind w:firstLine="0"/>
              <w:jc w:val="center"/>
              <w:rPr>
                <w:lang w:val="ro-MD" w:eastAsia="ru-RU"/>
              </w:rPr>
            </w:pPr>
            <w:r w:rsidRPr="00D6045D">
              <w:rPr>
                <w:lang w:val="ro-MD" w:eastAsia="ru-RU"/>
              </w:rPr>
              <w:t>2341.2.</w:t>
            </w:r>
          </w:p>
        </w:tc>
        <w:tc>
          <w:tcPr>
            <w:tcW w:w="5988" w:type="dxa"/>
            <w:shd w:val="clear" w:color="auto" w:fill="auto"/>
            <w:vAlign w:val="center"/>
            <w:hideMark/>
          </w:tcPr>
          <w:p w14:paraId="644B7896" w14:textId="77777777" w:rsidR="00874A0C" w:rsidRPr="00D6045D" w:rsidRDefault="00874A0C" w:rsidP="00C54A5F">
            <w:pPr>
              <w:ind w:firstLine="0"/>
              <w:jc w:val="left"/>
              <w:rPr>
                <w:lang w:val="ro-MD" w:eastAsia="ru-RU"/>
              </w:rPr>
            </w:pPr>
            <w:r w:rsidRPr="00D6045D">
              <w:rPr>
                <w:lang w:val="ro-MD" w:eastAsia="ru-RU"/>
              </w:rPr>
              <w:t>Adrenalectomie celeoscopică cu ligasure</w:t>
            </w:r>
          </w:p>
        </w:tc>
        <w:tc>
          <w:tcPr>
            <w:tcW w:w="1383" w:type="dxa"/>
            <w:shd w:val="clear" w:color="auto" w:fill="auto"/>
            <w:vAlign w:val="center"/>
            <w:hideMark/>
          </w:tcPr>
          <w:p w14:paraId="3E5E04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D5414C" w14:textId="77777777" w:rsidR="00874A0C" w:rsidRPr="00D6045D" w:rsidRDefault="00874A0C" w:rsidP="00C54A5F">
            <w:pPr>
              <w:ind w:firstLine="0"/>
              <w:jc w:val="center"/>
              <w:rPr>
                <w:bCs/>
                <w:lang w:val="ro-MD" w:eastAsia="ru-RU"/>
              </w:rPr>
            </w:pPr>
            <w:r w:rsidRPr="00D6045D">
              <w:rPr>
                <w:bCs/>
                <w:lang w:val="ro-MD" w:eastAsia="ru-RU"/>
              </w:rPr>
              <w:t>22 792</w:t>
            </w:r>
          </w:p>
        </w:tc>
      </w:tr>
      <w:tr w:rsidR="00874A0C" w:rsidRPr="00D6045D" w14:paraId="439B45DA" w14:textId="77777777" w:rsidTr="00B77D64">
        <w:trPr>
          <w:trHeight w:val="20"/>
          <w:jc w:val="center"/>
        </w:trPr>
        <w:tc>
          <w:tcPr>
            <w:tcW w:w="1315" w:type="dxa"/>
            <w:shd w:val="clear" w:color="auto" w:fill="auto"/>
            <w:vAlign w:val="center"/>
            <w:hideMark/>
          </w:tcPr>
          <w:p w14:paraId="50CC31F1" w14:textId="77777777" w:rsidR="00874A0C" w:rsidRPr="00D6045D" w:rsidRDefault="00874A0C" w:rsidP="00C54A5F">
            <w:pPr>
              <w:ind w:firstLine="0"/>
              <w:jc w:val="center"/>
              <w:rPr>
                <w:lang w:val="ro-MD" w:eastAsia="ru-RU"/>
              </w:rPr>
            </w:pPr>
            <w:r w:rsidRPr="00D6045D">
              <w:rPr>
                <w:lang w:val="ro-MD" w:eastAsia="ru-RU"/>
              </w:rPr>
              <w:t>2341.3.</w:t>
            </w:r>
          </w:p>
        </w:tc>
        <w:tc>
          <w:tcPr>
            <w:tcW w:w="5988" w:type="dxa"/>
            <w:shd w:val="clear" w:color="auto" w:fill="auto"/>
            <w:vAlign w:val="center"/>
            <w:hideMark/>
          </w:tcPr>
          <w:p w14:paraId="44A4D1CD" w14:textId="77777777" w:rsidR="00874A0C" w:rsidRPr="00D6045D" w:rsidRDefault="00874A0C" w:rsidP="00C54A5F">
            <w:pPr>
              <w:ind w:firstLine="0"/>
              <w:jc w:val="left"/>
              <w:rPr>
                <w:lang w:val="ro-MD" w:eastAsia="ru-RU"/>
              </w:rPr>
            </w:pPr>
            <w:r w:rsidRPr="00D6045D">
              <w:rPr>
                <w:lang w:val="ro-MD" w:eastAsia="ru-RU"/>
              </w:rPr>
              <w:t>Adrenalectomie tradițional cu ligasure</w:t>
            </w:r>
          </w:p>
        </w:tc>
        <w:tc>
          <w:tcPr>
            <w:tcW w:w="1383" w:type="dxa"/>
            <w:shd w:val="clear" w:color="auto" w:fill="auto"/>
            <w:vAlign w:val="center"/>
            <w:hideMark/>
          </w:tcPr>
          <w:p w14:paraId="02118A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089DD1" w14:textId="77777777" w:rsidR="00874A0C" w:rsidRPr="00D6045D" w:rsidRDefault="00874A0C" w:rsidP="00C54A5F">
            <w:pPr>
              <w:ind w:firstLine="0"/>
              <w:jc w:val="center"/>
              <w:rPr>
                <w:bCs/>
                <w:lang w:val="ro-MD" w:eastAsia="ru-RU"/>
              </w:rPr>
            </w:pPr>
            <w:r w:rsidRPr="00D6045D">
              <w:rPr>
                <w:bCs/>
                <w:lang w:val="ro-MD" w:eastAsia="ru-RU"/>
              </w:rPr>
              <w:t>23 570</w:t>
            </w:r>
          </w:p>
        </w:tc>
      </w:tr>
      <w:tr w:rsidR="00874A0C" w:rsidRPr="00D6045D" w14:paraId="7DFC7B46" w14:textId="77777777" w:rsidTr="00B77D64">
        <w:trPr>
          <w:trHeight w:val="20"/>
          <w:jc w:val="center"/>
        </w:trPr>
        <w:tc>
          <w:tcPr>
            <w:tcW w:w="1315" w:type="dxa"/>
            <w:shd w:val="clear" w:color="auto" w:fill="auto"/>
            <w:vAlign w:val="center"/>
            <w:hideMark/>
          </w:tcPr>
          <w:p w14:paraId="36D38E64" w14:textId="77777777" w:rsidR="00874A0C" w:rsidRPr="00D6045D" w:rsidRDefault="00874A0C" w:rsidP="00C54A5F">
            <w:pPr>
              <w:ind w:firstLine="0"/>
              <w:jc w:val="center"/>
              <w:rPr>
                <w:lang w:val="ro-MD" w:eastAsia="ru-RU"/>
              </w:rPr>
            </w:pPr>
            <w:r w:rsidRPr="00D6045D">
              <w:rPr>
                <w:lang w:val="ro-MD" w:eastAsia="ru-RU"/>
              </w:rPr>
              <w:t>2341.4.</w:t>
            </w:r>
          </w:p>
        </w:tc>
        <w:tc>
          <w:tcPr>
            <w:tcW w:w="5988" w:type="dxa"/>
            <w:shd w:val="clear" w:color="auto" w:fill="auto"/>
            <w:vAlign w:val="center"/>
            <w:hideMark/>
          </w:tcPr>
          <w:p w14:paraId="6D0A7621" w14:textId="77777777" w:rsidR="00874A0C" w:rsidRPr="00D6045D" w:rsidRDefault="00874A0C" w:rsidP="00C54A5F">
            <w:pPr>
              <w:ind w:firstLine="0"/>
              <w:jc w:val="left"/>
              <w:rPr>
                <w:lang w:val="ro-MD" w:eastAsia="ru-RU"/>
              </w:rPr>
            </w:pPr>
            <w:r w:rsidRPr="00D6045D">
              <w:rPr>
                <w:lang w:val="ro-MD" w:eastAsia="ru-RU"/>
              </w:rPr>
              <w:t>Rezecție gastrică procedeu Billroth 1 cu stapler</w:t>
            </w:r>
          </w:p>
        </w:tc>
        <w:tc>
          <w:tcPr>
            <w:tcW w:w="1383" w:type="dxa"/>
            <w:shd w:val="clear" w:color="auto" w:fill="auto"/>
            <w:vAlign w:val="center"/>
            <w:hideMark/>
          </w:tcPr>
          <w:p w14:paraId="4562CE1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893D2A" w14:textId="77777777" w:rsidR="00874A0C" w:rsidRPr="00D6045D" w:rsidRDefault="00874A0C" w:rsidP="00C54A5F">
            <w:pPr>
              <w:ind w:firstLine="0"/>
              <w:jc w:val="center"/>
              <w:rPr>
                <w:bCs/>
                <w:lang w:val="ro-MD" w:eastAsia="ru-RU"/>
              </w:rPr>
            </w:pPr>
            <w:r w:rsidRPr="00D6045D">
              <w:rPr>
                <w:bCs/>
                <w:lang w:val="ro-MD" w:eastAsia="ru-RU"/>
              </w:rPr>
              <w:t>14 071</w:t>
            </w:r>
          </w:p>
        </w:tc>
      </w:tr>
      <w:tr w:rsidR="00874A0C" w:rsidRPr="00D6045D" w14:paraId="50B635AC" w14:textId="77777777" w:rsidTr="00B77D64">
        <w:trPr>
          <w:trHeight w:val="20"/>
          <w:jc w:val="center"/>
        </w:trPr>
        <w:tc>
          <w:tcPr>
            <w:tcW w:w="1315" w:type="dxa"/>
            <w:shd w:val="clear" w:color="auto" w:fill="auto"/>
            <w:vAlign w:val="center"/>
            <w:hideMark/>
          </w:tcPr>
          <w:p w14:paraId="5A1238EB" w14:textId="77777777" w:rsidR="00874A0C" w:rsidRPr="00D6045D" w:rsidRDefault="00874A0C" w:rsidP="00C54A5F">
            <w:pPr>
              <w:ind w:firstLine="0"/>
              <w:jc w:val="center"/>
              <w:rPr>
                <w:lang w:val="ro-MD" w:eastAsia="ru-RU"/>
              </w:rPr>
            </w:pPr>
            <w:r w:rsidRPr="00D6045D">
              <w:rPr>
                <w:lang w:val="ro-MD" w:eastAsia="ru-RU"/>
              </w:rPr>
              <w:t>2341.5.</w:t>
            </w:r>
          </w:p>
        </w:tc>
        <w:tc>
          <w:tcPr>
            <w:tcW w:w="5988" w:type="dxa"/>
            <w:shd w:val="clear" w:color="auto" w:fill="auto"/>
            <w:vAlign w:val="center"/>
            <w:hideMark/>
          </w:tcPr>
          <w:p w14:paraId="081E7F65" w14:textId="77777777" w:rsidR="00874A0C" w:rsidRPr="00D6045D" w:rsidRDefault="00874A0C" w:rsidP="00C54A5F">
            <w:pPr>
              <w:ind w:firstLine="0"/>
              <w:jc w:val="left"/>
              <w:rPr>
                <w:lang w:val="ro-MD" w:eastAsia="ru-RU"/>
              </w:rPr>
            </w:pPr>
            <w:r w:rsidRPr="00D6045D">
              <w:rPr>
                <w:lang w:val="ro-MD" w:eastAsia="ru-RU"/>
              </w:rPr>
              <w:t>Rezecție gastrică procedeu Billroth 2 cu stapler</w:t>
            </w:r>
          </w:p>
        </w:tc>
        <w:tc>
          <w:tcPr>
            <w:tcW w:w="1383" w:type="dxa"/>
            <w:shd w:val="clear" w:color="auto" w:fill="auto"/>
            <w:vAlign w:val="center"/>
            <w:hideMark/>
          </w:tcPr>
          <w:p w14:paraId="1509E80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1675E9" w14:textId="77777777" w:rsidR="00874A0C" w:rsidRPr="00D6045D" w:rsidRDefault="00874A0C" w:rsidP="00C54A5F">
            <w:pPr>
              <w:ind w:firstLine="0"/>
              <w:jc w:val="center"/>
              <w:rPr>
                <w:bCs/>
                <w:lang w:val="ro-MD" w:eastAsia="ru-RU"/>
              </w:rPr>
            </w:pPr>
            <w:r w:rsidRPr="00D6045D">
              <w:rPr>
                <w:bCs/>
                <w:lang w:val="ro-MD" w:eastAsia="ru-RU"/>
              </w:rPr>
              <w:t>22 608</w:t>
            </w:r>
          </w:p>
        </w:tc>
      </w:tr>
      <w:tr w:rsidR="00874A0C" w:rsidRPr="00D6045D" w14:paraId="57AD0753" w14:textId="77777777" w:rsidTr="00B77D64">
        <w:trPr>
          <w:trHeight w:val="20"/>
          <w:jc w:val="center"/>
        </w:trPr>
        <w:tc>
          <w:tcPr>
            <w:tcW w:w="1315" w:type="dxa"/>
            <w:shd w:val="clear" w:color="auto" w:fill="auto"/>
            <w:vAlign w:val="center"/>
            <w:hideMark/>
          </w:tcPr>
          <w:p w14:paraId="7935F301" w14:textId="77777777" w:rsidR="00874A0C" w:rsidRPr="00D6045D" w:rsidRDefault="00874A0C" w:rsidP="00C54A5F">
            <w:pPr>
              <w:ind w:firstLine="0"/>
              <w:jc w:val="center"/>
              <w:rPr>
                <w:lang w:val="ro-MD" w:eastAsia="ru-RU"/>
              </w:rPr>
            </w:pPr>
            <w:r w:rsidRPr="00D6045D">
              <w:rPr>
                <w:lang w:val="ro-MD" w:eastAsia="ru-RU"/>
              </w:rPr>
              <w:t>2341.6.</w:t>
            </w:r>
          </w:p>
        </w:tc>
        <w:tc>
          <w:tcPr>
            <w:tcW w:w="5988" w:type="dxa"/>
            <w:shd w:val="clear" w:color="auto" w:fill="auto"/>
            <w:vAlign w:val="center"/>
            <w:hideMark/>
          </w:tcPr>
          <w:p w14:paraId="25B8604E" w14:textId="77777777" w:rsidR="00874A0C" w:rsidRPr="00D6045D" w:rsidRDefault="00874A0C" w:rsidP="00C54A5F">
            <w:pPr>
              <w:ind w:firstLine="0"/>
              <w:jc w:val="left"/>
              <w:rPr>
                <w:lang w:val="ro-MD" w:eastAsia="ru-RU"/>
              </w:rPr>
            </w:pPr>
            <w:r w:rsidRPr="00D6045D">
              <w:rPr>
                <w:lang w:val="ro-MD" w:eastAsia="ru-RU"/>
              </w:rPr>
              <w:t>„Gastric sleeve” tradițional cu stapler</w:t>
            </w:r>
          </w:p>
        </w:tc>
        <w:tc>
          <w:tcPr>
            <w:tcW w:w="1383" w:type="dxa"/>
            <w:shd w:val="clear" w:color="auto" w:fill="auto"/>
            <w:vAlign w:val="center"/>
            <w:hideMark/>
          </w:tcPr>
          <w:p w14:paraId="2D535C6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0C29D0" w14:textId="77777777" w:rsidR="00874A0C" w:rsidRPr="00D6045D" w:rsidRDefault="00874A0C" w:rsidP="00C54A5F">
            <w:pPr>
              <w:ind w:firstLine="0"/>
              <w:jc w:val="center"/>
              <w:rPr>
                <w:bCs/>
                <w:lang w:val="ro-MD" w:eastAsia="ru-RU"/>
              </w:rPr>
            </w:pPr>
            <w:r w:rsidRPr="00D6045D">
              <w:rPr>
                <w:bCs/>
                <w:lang w:val="ro-MD" w:eastAsia="ru-RU"/>
              </w:rPr>
              <w:t>17 394</w:t>
            </w:r>
          </w:p>
        </w:tc>
      </w:tr>
      <w:tr w:rsidR="00874A0C" w:rsidRPr="00D6045D" w14:paraId="2E686A9F" w14:textId="77777777" w:rsidTr="00B77D64">
        <w:trPr>
          <w:trHeight w:val="20"/>
          <w:jc w:val="center"/>
        </w:trPr>
        <w:tc>
          <w:tcPr>
            <w:tcW w:w="1315" w:type="dxa"/>
            <w:shd w:val="clear" w:color="auto" w:fill="auto"/>
            <w:vAlign w:val="center"/>
            <w:hideMark/>
          </w:tcPr>
          <w:p w14:paraId="23FED13F" w14:textId="77777777" w:rsidR="00874A0C" w:rsidRPr="00D6045D" w:rsidRDefault="00874A0C" w:rsidP="00C54A5F">
            <w:pPr>
              <w:ind w:firstLine="0"/>
              <w:jc w:val="center"/>
              <w:rPr>
                <w:lang w:val="ro-MD" w:eastAsia="ru-RU"/>
              </w:rPr>
            </w:pPr>
            <w:r w:rsidRPr="00D6045D">
              <w:rPr>
                <w:lang w:val="ro-MD" w:eastAsia="ru-RU"/>
              </w:rPr>
              <w:t>2341.7.</w:t>
            </w:r>
          </w:p>
        </w:tc>
        <w:tc>
          <w:tcPr>
            <w:tcW w:w="5988" w:type="dxa"/>
            <w:shd w:val="clear" w:color="auto" w:fill="auto"/>
            <w:vAlign w:val="center"/>
            <w:hideMark/>
          </w:tcPr>
          <w:p w14:paraId="01AE2C6A" w14:textId="77777777" w:rsidR="00874A0C" w:rsidRPr="00D6045D" w:rsidRDefault="00874A0C" w:rsidP="00C54A5F">
            <w:pPr>
              <w:ind w:firstLine="0"/>
              <w:jc w:val="left"/>
              <w:rPr>
                <w:lang w:val="ro-MD" w:eastAsia="ru-RU"/>
              </w:rPr>
            </w:pPr>
            <w:r w:rsidRPr="00D6045D">
              <w:rPr>
                <w:lang w:val="ro-MD" w:eastAsia="ru-RU"/>
              </w:rPr>
              <w:t>„Gastric sleeve” laparoscopic cu stapler</w:t>
            </w:r>
          </w:p>
        </w:tc>
        <w:tc>
          <w:tcPr>
            <w:tcW w:w="1383" w:type="dxa"/>
            <w:shd w:val="clear" w:color="auto" w:fill="auto"/>
            <w:vAlign w:val="center"/>
            <w:hideMark/>
          </w:tcPr>
          <w:p w14:paraId="11EA9F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002A6C" w14:textId="77777777" w:rsidR="00874A0C" w:rsidRPr="00D6045D" w:rsidRDefault="00874A0C" w:rsidP="00C54A5F">
            <w:pPr>
              <w:ind w:firstLine="0"/>
              <w:jc w:val="center"/>
              <w:rPr>
                <w:bCs/>
                <w:lang w:val="ro-MD" w:eastAsia="ru-RU"/>
              </w:rPr>
            </w:pPr>
            <w:r w:rsidRPr="00D6045D">
              <w:rPr>
                <w:bCs/>
                <w:lang w:val="ro-MD" w:eastAsia="ru-RU"/>
              </w:rPr>
              <w:t>58 746</w:t>
            </w:r>
          </w:p>
        </w:tc>
      </w:tr>
      <w:tr w:rsidR="00874A0C" w:rsidRPr="00D6045D" w14:paraId="31AE5074" w14:textId="77777777" w:rsidTr="00B77D64">
        <w:trPr>
          <w:trHeight w:val="20"/>
          <w:jc w:val="center"/>
        </w:trPr>
        <w:tc>
          <w:tcPr>
            <w:tcW w:w="1315" w:type="dxa"/>
            <w:shd w:val="clear" w:color="auto" w:fill="auto"/>
            <w:vAlign w:val="center"/>
            <w:hideMark/>
          </w:tcPr>
          <w:p w14:paraId="76CF1320" w14:textId="77777777" w:rsidR="00874A0C" w:rsidRPr="00D6045D" w:rsidRDefault="00874A0C" w:rsidP="00C54A5F">
            <w:pPr>
              <w:ind w:firstLine="0"/>
              <w:jc w:val="center"/>
              <w:rPr>
                <w:lang w:val="ro-MD" w:eastAsia="ru-RU"/>
              </w:rPr>
            </w:pPr>
            <w:r w:rsidRPr="00D6045D">
              <w:rPr>
                <w:lang w:val="ro-MD" w:eastAsia="ru-RU"/>
              </w:rPr>
              <w:t>2341.8.</w:t>
            </w:r>
          </w:p>
        </w:tc>
        <w:tc>
          <w:tcPr>
            <w:tcW w:w="5988" w:type="dxa"/>
            <w:shd w:val="clear" w:color="auto" w:fill="auto"/>
            <w:vAlign w:val="center"/>
            <w:hideMark/>
          </w:tcPr>
          <w:p w14:paraId="011DA9C4" w14:textId="77777777" w:rsidR="00874A0C" w:rsidRPr="00D6045D" w:rsidRDefault="00874A0C" w:rsidP="00C54A5F">
            <w:pPr>
              <w:ind w:firstLine="0"/>
              <w:jc w:val="left"/>
              <w:rPr>
                <w:lang w:val="ro-MD" w:eastAsia="ru-RU"/>
              </w:rPr>
            </w:pPr>
            <w:r w:rsidRPr="00D6045D">
              <w:rPr>
                <w:lang w:val="ro-MD" w:eastAsia="ru-RU"/>
              </w:rPr>
              <w:t>Gastrectomie cu stapler</w:t>
            </w:r>
          </w:p>
        </w:tc>
        <w:tc>
          <w:tcPr>
            <w:tcW w:w="1383" w:type="dxa"/>
            <w:shd w:val="clear" w:color="auto" w:fill="auto"/>
            <w:vAlign w:val="center"/>
            <w:hideMark/>
          </w:tcPr>
          <w:p w14:paraId="6A0670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162C4D" w14:textId="77777777" w:rsidR="00874A0C" w:rsidRPr="00D6045D" w:rsidRDefault="00874A0C" w:rsidP="00C54A5F">
            <w:pPr>
              <w:ind w:firstLine="0"/>
              <w:jc w:val="center"/>
              <w:rPr>
                <w:bCs/>
                <w:lang w:val="ro-MD" w:eastAsia="ru-RU"/>
              </w:rPr>
            </w:pPr>
            <w:r w:rsidRPr="00D6045D">
              <w:rPr>
                <w:bCs/>
                <w:lang w:val="ro-MD" w:eastAsia="ru-RU"/>
              </w:rPr>
              <w:t>24 752</w:t>
            </w:r>
          </w:p>
        </w:tc>
      </w:tr>
      <w:tr w:rsidR="00874A0C" w:rsidRPr="00D6045D" w14:paraId="5FA3D4BF" w14:textId="77777777" w:rsidTr="00B77D64">
        <w:trPr>
          <w:trHeight w:val="20"/>
          <w:jc w:val="center"/>
        </w:trPr>
        <w:tc>
          <w:tcPr>
            <w:tcW w:w="1315" w:type="dxa"/>
            <w:shd w:val="clear" w:color="auto" w:fill="auto"/>
            <w:vAlign w:val="center"/>
            <w:hideMark/>
          </w:tcPr>
          <w:p w14:paraId="07513AC0" w14:textId="77777777" w:rsidR="00874A0C" w:rsidRPr="00D6045D" w:rsidRDefault="00874A0C" w:rsidP="00C54A5F">
            <w:pPr>
              <w:ind w:firstLine="0"/>
              <w:jc w:val="center"/>
              <w:rPr>
                <w:lang w:val="ro-MD" w:eastAsia="ru-RU"/>
              </w:rPr>
            </w:pPr>
            <w:r w:rsidRPr="00D6045D">
              <w:rPr>
                <w:lang w:val="ro-MD" w:eastAsia="ru-RU"/>
              </w:rPr>
              <w:t>2341.9.</w:t>
            </w:r>
          </w:p>
        </w:tc>
        <w:tc>
          <w:tcPr>
            <w:tcW w:w="5988" w:type="dxa"/>
            <w:shd w:val="clear" w:color="auto" w:fill="auto"/>
            <w:vAlign w:val="center"/>
            <w:hideMark/>
          </w:tcPr>
          <w:p w14:paraId="52478B99" w14:textId="77777777" w:rsidR="00874A0C" w:rsidRPr="00D6045D" w:rsidRDefault="00874A0C" w:rsidP="00C54A5F">
            <w:pPr>
              <w:ind w:firstLine="0"/>
              <w:jc w:val="left"/>
              <w:rPr>
                <w:lang w:val="ro-MD" w:eastAsia="ru-RU"/>
              </w:rPr>
            </w:pPr>
            <w:r w:rsidRPr="00D6045D">
              <w:rPr>
                <w:lang w:val="ro-MD" w:eastAsia="ru-RU"/>
              </w:rPr>
              <w:t>Hepaticojejunostomie cu stapler</w:t>
            </w:r>
          </w:p>
        </w:tc>
        <w:tc>
          <w:tcPr>
            <w:tcW w:w="1383" w:type="dxa"/>
            <w:shd w:val="clear" w:color="auto" w:fill="auto"/>
            <w:vAlign w:val="center"/>
            <w:hideMark/>
          </w:tcPr>
          <w:p w14:paraId="1DC361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70C0DD" w14:textId="77777777" w:rsidR="00874A0C" w:rsidRPr="00D6045D" w:rsidRDefault="00874A0C" w:rsidP="00C54A5F">
            <w:pPr>
              <w:ind w:firstLine="0"/>
              <w:jc w:val="center"/>
              <w:rPr>
                <w:bCs/>
                <w:lang w:val="ro-MD" w:eastAsia="ru-RU"/>
              </w:rPr>
            </w:pPr>
            <w:r w:rsidRPr="00D6045D">
              <w:rPr>
                <w:bCs/>
                <w:lang w:val="ro-MD" w:eastAsia="ru-RU"/>
              </w:rPr>
              <w:t>12 851</w:t>
            </w:r>
          </w:p>
        </w:tc>
      </w:tr>
      <w:tr w:rsidR="00874A0C" w:rsidRPr="00D6045D" w14:paraId="781D9842" w14:textId="77777777" w:rsidTr="00B77D64">
        <w:trPr>
          <w:trHeight w:val="20"/>
          <w:jc w:val="center"/>
        </w:trPr>
        <w:tc>
          <w:tcPr>
            <w:tcW w:w="1315" w:type="dxa"/>
            <w:shd w:val="clear" w:color="auto" w:fill="auto"/>
            <w:vAlign w:val="center"/>
            <w:hideMark/>
          </w:tcPr>
          <w:p w14:paraId="2B2583F9" w14:textId="77777777" w:rsidR="00874A0C" w:rsidRPr="00D6045D" w:rsidRDefault="00874A0C" w:rsidP="00C54A5F">
            <w:pPr>
              <w:ind w:firstLine="0"/>
              <w:jc w:val="center"/>
              <w:rPr>
                <w:lang w:val="ro-MD" w:eastAsia="ru-RU"/>
              </w:rPr>
            </w:pPr>
            <w:r w:rsidRPr="00D6045D">
              <w:rPr>
                <w:lang w:val="ro-MD" w:eastAsia="ru-RU"/>
              </w:rPr>
              <w:t>2341.10.</w:t>
            </w:r>
          </w:p>
        </w:tc>
        <w:tc>
          <w:tcPr>
            <w:tcW w:w="5988" w:type="dxa"/>
            <w:shd w:val="clear" w:color="auto" w:fill="auto"/>
            <w:vAlign w:val="center"/>
            <w:hideMark/>
          </w:tcPr>
          <w:p w14:paraId="5944A01A" w14:textId="77777777" w:rsidR="00874A0C" w:rsidRPr="00D6045D" w:rsidRDefault="00874A0C" w:rsidP="00C54A5F">
            <w:pPr>
              <w:ind w:firstLine="0"/>
              <w:jc w:val="left"/>
              <w:rPr>
                <w:lang w:val="ro-MD" w:eastAsia="ru-RU"/>
              </w:rPr>
            </w:pPr>
            <w:r w:rsidRPr="00D6045D">
              <w:rPr>
                <w:lang w:val="ro-MD" w:eastAsia="ru-RU"/>
              </w:rPr>
              <w:t>Chistojejunostomie cu stapler</w:t>
            </w:r>
          </w:p>
        </w:tc>
        <w:tc>
          <w:tcPr>
            <w:tcW w:w="1383" w:type="dxa"/>
            <w:shd w:val="clear" w:color="auto" w:fill="auto"/>
            <w:vAlign w:val="center"/>
            <w:hideMark/>
          </w:tcPr>
          <w:p w14:paraId="38BEEB9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602FFC" w14:textId="77777777" w:rsidR="00874A0C" w:rsidRPr="00D6045D" w:rsidRDefault="00874A0C" w:rsidP="00C54A5F">
            <w:pPr>
              <w:ind w:firstLine="0"/>
              <w:jc w:val="center"/>
              <w:rPr>
                <w:bCs/>
                <w:lang w:val="ro-MD" w:eastAsia="ru-RU"/>
              </w:rPr>
            </w:pPr>
            <w:r w:rsidRPr="00D6045D">
              <w:rPr>
                <w:bCs/>
                <w:lang w:val="ro-MD" w:eastAsia="ru-RU"/>
              </w:rPr>
              <w:t>11 266</w:t>
            </w:r>
          </w:p>
        </w:tc>
      </w:tr>
      <w:tr w:rsidR="00874A0C" w:rsidRPr="00D6045D" w14:paraId="540ACCC8" w14:textId="77777777" w:rsidTr="00B77D64">
        <w:trPr>
          <w:trHeight w:val="20"/>
          <w:jc w:val="center"/>
        </w:trPr>
        <w:tc>
          <w:tcPr>
            <w:tcW w:w="1315" w:type="dxa"/>
            <w:shd w:val="clear" w:color="auto" w:fill="auto"/>
            <w:vAlign w:val="center"/>
            <w:hideMark/>
          </w:tcPr>
          <w:p w14:paraId="22670148" w14:textId="77777777" w:rsidR="00874A0C" w:rsidRPr="00D6045D" w:rsidRDefault="00874A0C" w:rsidP="00C54A5F">
            <w:pPr>
              <w:ind w:firstLine="0"/>
              <w:jc w:val="center"/>
              <w:rPr>
                <w:lang w:val="ro-MD" w:eastAsia="ru-RU"/>
              </w:rPr>
            </w:pPr>
            <w:r w:rsidRPr="00D6045D">
              <w:rPr>
                <w:lang w:val="ro-MD" w:eastAsia="ru-RU"/>
              </w:rPr>
              <w:t>2341.11.</w:t>
            </w:r>
          </w:p>
        </w:tc>
        <w:tc>
          <w:tcPr>
            <w:tcW w:w="5988" w:type="dxa"/>
            <w:shd w:val="clear" w:color="auto" w:fill="auto"/>
            <w:vAlign w:val="center"/>
            <w:hideMark/>
          </w:tcPr>
          <w:p w14:paraId="64A8F0CF" w14:textId="77777777" w:rsidR="00874A0C" w:rsidRPr="00D6045D" w:rsidRDefault="00874A0C" w:rsidP="00C54A5F">
            <w:pPr>
              <w:ind w:firstLine="0"/>
              <w:jc w:val="left"/>
              <w:rPr>
                <w:lang w:val="ro-MD" w:eastAsia="ru-RU"/>
              </w:rPr>
            </w:pPr>
            <w:r w:rsidRPr="00D6045D">
              <w:rPr>
                <w:lang w:val="ro-MD" w:eastAsia="ru-RU"/>
              </w:rPr>
              <w:t>Pancreatojejunostomie cu stapler</w:t>
            </w:r>
          </w:p>
        </w:tc>
        <w:tc>
          <w:tcPr>
            <w:tcW w:w="1383" w:type="dxa"/>
            <w:shd w:val="clear" w:color="auto" w:fill="auto"/>
            <w:vAlign w:val="center"/>
            <w:hideMark/>
          </w:tcPr>
          <w:p w14:paraId="402B24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1A3FB4" w14:textId="77777777" w:rsidR="00874A0C" w:rsidRPr="00D6045D" w:rsidRDefault="00874A0C" w:rsidP="00C54A5F">
            <w:pPr>
              <w:ind w:firstLine="0"/>
              <w:jc w:val="center"/>
              <w:rPr>
                <w:bCs/>
                <w:lang w:val="ro-MD" w:eastAsia="ru-RU"/>
              </w:rPr>
            </w:pPr>
            <w:r w:rsidRPr="00D6045D">
              <w:rPr>
                <w:bCs/>
                <w:lang w:val="ro-MD" w:eastAsia="ru-RU"/>
              </w:rPr>
              <w:t>15 304</w:t>
            </w:r>
          </w:p>
        </w:tc>
      </w:tr>
      <w:tr w:rsidR="00874A0C" w:rsidRPr="00D6045D" w14:paraId="0070B3F8" w14:textId="77777777" w:rsidTr="00B77D64">
        <w:trPr>
          <w:trHeight w:val="20"/>
          <w:jc w:val="center"/>
        </w:trPr>
        <w:tc>
          <w:tcPr>
            <w:tcW w:w="1315" w:type="dxa"/>
            <w:shd w:val="clear" w:color="auto" w:fill="auto"/>
            <w:vAlign w:val="center"/>
            <w:hideMark/>
          </w:tcPr>
          <w:p w14:paraId="3D5F002E" w14:textId="77777777" w:rsidR="00874A0C" w:rsidRPr="00D6045D" w:rsidRDefault="00874A0C" w:rsidP="00C54A5F">
            <w:pPr>
              <w:ind w:firstLine="0"/>
              <w:jc w:val="center"/>
              <w:rPr>
                <w:lang w:val="ro-MD" w:eastAsia="ru-RU"/>
              </w:rPr>
            </w:pPr>
            <w:r w:rsidRPr="00D6045D">
              <w:rPr>
                <w:lang w:val="ro-MD" w:eastAsia="ru-RU"/>
              </w:rPr>
              <w:t>2341.12.</w:t>
            </w:r>
          </w:p>
        </w:tc>
        <w:tc>
          <w:tcPr>
            <w:tcW w:w="5988" w:type="dxa"/>
            <w:shd w:val="clear" w:color="auto" w:fill="auto"/>
            <w:vAlign w:val="center"/>
            <w:hideMark/>
          </w:tcPr>
          <w:p w14:paraId="0096B14B" w14:textId="77777777" w:rsidR="00874A0C" w:rsidRPr="00D6045D" w:rsidRDefault="00874A0C" w:rsidP="00C54A5F">
            <w:pPr>
              <w:ind w:firstLine="0"/>
              <w:jc w:val="left"/>
              <w:rPr>
                <w:lang w:val="ro-MD" w:eastAsia="ru-RU"/>
              </w:rPr>
            </w:pPr>
            <w:r w:rsidRPr="00D6045D">
              <w:rPr>
                <w:lang w:val="ro-MD" w:eastAsia="ru-RU"/>
              </w:rPr>
              <w:t>Rezecție pancreatoduodenală cu stapler</w:t>
            </w:r>
          </w:p>
        </w:tc>
        <w:tc>
          <w:tcPr>
            <w:tcW w:w="1383" w:type="dxa"/>
            <w:shd w:val="clear" w:color="auto" w:fill="auto"/>
            <w:vAlign w:val="center"/>
            <w:hideMark/>
          </w:tcPr>
          <w:p w14:paraId="301C2F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620BEF" w14:textId="77777777" w:rsidR="00874A0C" w:rsidRPr="00D6045D" w:rsidRDefault="00874A0C" w:rsidP="00C54A5F">
            <w:pPr>
              <w:ind w:firstLine="0"/>
              <w:jc w:val="center"/>
              <w:rPr>
                <w:bCs/>
                <w:lang w:val="ro-MD" w:eastAsia="ru-RU"/>
              </w:rPr>
            </w:pPr>
            <w:r w:rsidRPr="00D6045D">
              <w:rPr>
                <w:bCs/>
                <w:lang w:val="ro-MD" w:eastAsia="ru-RU"/>
              </w:rPr>
              <w:t>37 190</w:t>
            </w:r>
          </w:p>
        </w:tc>
      </w:tr>
      <w:tr w:rsidR="00874A0C" w:rsidRPr="00D6045D" w14:paraId="28B037A2" w14:textId="77777777" w:rsidTr="00B77D64">
        <w:trPr>
          <w:trHeight w:val="20"/>
          <w:jc w:val="center"/>
        </w:trPr>
        <w:tc>
          <w:tcPr>
            <w:tcW w:w="1315" w:type="dxa"/>
            <w:shd w:val="clear" w:color="auto" w:fill="auto"/>
            <w:vAlign w:val="center"/>
            <w:hideMark/>
          </w:tcPr>
          <w:p w14:paraId="7EB4EEAE" w14:textId="77777777" w:rsidR="00874A0C" w:rsidRPr="00D6045D" w:rsidRDefault="00874A0C" w:rsidP="00C54A5F">
            <w:pPr>
              <w:ind w:firstLine="0"/>
              <w:jc w:val="center"/>
              <w:rPr>
                <w:lang w:val="ro-MD" w:eastAsia="ru-RU"/>
              </w:rPr>
            </w:pPr>
            <w:r w:rsidRPr="00D6045D">
              <w:rPr>
                <w:lang w:val="ro-MD" w:eastAsia="ru-RU"/>
              </w:rPr>
              <w:t>2341.13.</w:t>
            </w:r>
          </w:p>
        </w:tc>
        <w:tc>
          <w:tcPr>
            <w:tcW w:w="5988" w:type="dxa"/>
            <w:shd w:val="clear" w:color="auto" w:fill="auto"/>
            <w:vAlign w:val="center"/>
            <w:hideMark/>
          </w:tcPr>
          <w:p w14:paraId="7E359540" w14:textId="77777777" w:rsidR="00874A0C" w:rsidRPr="00D6045D" w:rsidRDefault="00874A0C" w:rsidP="00C54A5F">
            <w:pPr>
              <w:ind w:firstLine="0"/>
              <w:jc w:val="left"/>
              <w:rPr>
                <w:lang w:val="ro-MD" w:eastAsia="ru-RU"/>
              </w:rPr>
            </w:pPr>
            <w:r w:rsidRPr="00D6045D">
              <w:rPr>
                <w:lang w:val="ro-MD" w:eastAsia="ru-RU"/>
              </w:rPr>
              <w:t>Rezecție de coledoc cu stapler</w:t>
            </w:r>
          </w:p>
        </w:tc>
        <w:tc>
          <w:tcPr>
            <w:tcW w:w="1383" w:type="dxa"/>
            <w:shd w:val="clear" w:color="auto" w:fill="auto"/>
            <w:vAlign w:val="center"/>
            <w:hideMark/>
          </w:tcPr>
          <w:p w14:paraId="68ABB0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9999DB" w14:textId="77777777" w:rsidR="00874A0C" w:rsidRPr="00D6045D" w:rsidRDefault="00874A0C" w:rsidP="00C54A5F">
            <w:pPr>
              <w:ind w:firstLine="0"/>
              <w:jc w:val="center"/>
              <w:rPr>
                <w:bCs/>
                <w:lang w:val="ro-MD" w:eastAsia="ru-RU"/>
              </w:rPr>
            </w:pPr>
            <w:r w:rsidRPr="00D6045D">
              <w:rPr>
                <w:bCs/>
                <w:lang w:val="ro-MD" w:eastAsia="ru-RU"/>
              </w:rPr>
              <w:t>13 605</w:t>
            </w:r>
          </w:p>
        </w:tc>
      </w:tr>
      <w:tr w:rsidR="00874A0C" w:rsidRPr="00D6045D" w14:paraId="0C69E762" w14:textId="77777777" w:rsidTr="00B77D64">
        <w:trPr>
          <w:trHeight w:val="20"/>
          <w:jc w:val="center"/>
        </w:trPr>
        <w:tc>
          <w:tcPr>
            <w:tcW w:w="1315" w:type="dxa"/>
            <w:shd w:val="clear" w:color="auto" w:fill="auto"/>
            <w:vAlign w:val="center"/>
            <w:hideMark/>
          </w:tcPr>
          <w:p w14:paraId="0B5309D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BAE05C1" w14:textId="77777777" w:rsidR="00874A0C" w:rsidRPr="00D6045D" w:rsidRDefault="00874A0C" w:rsidP="00C54A5F">
            <w:pPr>
              <w:ind w:firstLine="0"/>
              <w:jc w:val="center"/>
              <w:rPr>
                <w:b/>
                <w:bCs/>
                <w:lang w:val="ro-MD" w:eastAsia="ru-RU"/>
              </w:rPr>
            </w:pPr>
            <w:r w:rsidRPr="00D6045D">
              <w:rPr>
                <w:b/>
                <w:bCs/>
                <w:lang w:val="ro-MD" w:eastAsia="ru-RU"/>
              </w:rPr>
              <w:t>2. Gâtul</w:t>
            </w:r>
          </w:p>
        </w:tc>
        <w:tc>
          <w:tcPr>
            <w:tcW w:w="1383" w:type="dxa"/>
            <w:shd w:val="clear" w:color="auto" w:fill="auto"/>
            <w:vAlign w:val="center"/>
            <w:hideMark/>
          </w:tcPr>
          <w:p w14:paraId="2E1F85D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A5F7DCD" w14:textId="77777777" w:rsidR="00874A0C" w:rsidRPr="00D6045D" w:rsidRDefault="00874A0C" w:rsidP="00C54A5F">
            <w:pPr>
              <w:ind w:firstLine="0"/>
              <w:jc w:val="center"/>
              <w:rPr>
                <w:bCs/>
                <w:lang w:val="ro-MD" w:eastAsia="ru-RU"/>
              </w:rPr>
            </w:pPr>
          </w:p>
        </w:tc>
      </w:tr>
      <w:tr w:rsidR="00874A0C" w:rsidRPr="00D6045D" w14:paraId="1626D8F5" w14:textId="77777777" w:rsidTr="00B77D64">
        <w:trPr>
          <w:trHeight w:val="20"/>
          <w:jc w:val="center"/>
        </w:trPr>
        <w:tc>
          <w:tcPr>
            <w:tcW w:w="1315" w:type="dxa"/>
            <w:shd w:val="clear" w:color="auto" w:fill="auto"/>
            <w:vAlign w:val="center"/>
            <w:hideMark/>
          </w:tcPr>
          <w:p w14:paraId="55DE6022" w14:textId="77777777" w:rsidR="00874A0C" w:rsidRPr="00D6045D" w:rsidRDefault="00874A0C" w:rsidP="00C54A5F">
            <w:pPr>
              <w:ind w:firstLine="0"/>
              <w:jc w:val="center"/>
              <w:rPr>
                <w:lang w:val="ro-MD" w:eastAsia="ru-RU"/>
              </w:rPr>
            </w:pPr>
            <w:r w:rsidRPr="00D6045D">
              <w:rPr>
                <w:lang w:val="ro-MD" w:eastAsia="ru-RU"/>
              </w:rPr>
              <w:t>2342.</w:t>
            </w:r>
          </w:p>
        </w:tc>
        <w:tc>
          <w:tcPr>
            <w:tcW w:w="5988" w:type="dxa"/>
            <w:shd w:val="clear" w:color="auto" w:fill="auto"/>
            <w:vAlign w:val="center"/>
            <w:hideMark/>
          </w:tcPr>
          <w:p w14:paraId="4F1AE7C5" w14:textId="77777777" w:rsidR="00874A0C" w:rsidRPr="00D6045D" w:rsidRDefault="00874A0C" w:rsidP="00C54A5F">
            <w:pPr>
              <w:ind w:firstLine="0"/>
              <w:jc w:val="left"/>
              <w:rPr>
                <w:lang w:val="ro-MD" w:eastAsia="ru-RU"/>
              </w:rPr>
            </w:pPr>
            <w:r w:rsidRPr="00D6045D">
              <w:rPr>
                <w:lang w:val="ro-MD" w:eastAsia="ru-RU"/>
              </w:rPr>
              <w:t>Chistectomia chistului cervical</w:t>
            </w:r>
          </w:p>
        </w:tc>
        <w:tc>
          <w:tcPr>
            <w:tcW w:w="1383" w:type="dxa"/>
            <w:shd w:val="clear" w:color="auto" w:fill="auto"/>
            <w:vAlign w:val="center"/>
            <w:hideMark/>
          </w:tcPr>
          <w:p w14:paraId="563A4E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D7E2DC" w14:textId="77777777" w:rsidR="00874A0C" w:rsidRPr="00D6045D" w:rsidRDefault="00874A0C" w:rsidP="00C54A5F">
            <w:pPr>
              <w:ind w:firstLine="0"/>
              <w:jc w:val="center"/>
              <w:rPr>
                <w:bCs/>
                <w:lang w:val="ro-MD" w:eastAsia="ru-RU"/>
              </w:rPr>
            </w:pPr>
            <w:r w:rsidRPr="00D6045D">
              <w:rPr>
                <w:bCs/>
                <w:lang w:val="ro-MD" w:eastAsia="ru-RU"/>
              </w:rPr>
              <w:t>884</w:t>
            </w:r>
          </w:p>
        </w:tc>
      </w:tr>
      <w:tr w:rsidR="00874A0C" w:rsidRPr="00D6045D" w14:paraId="165AA6CD" w14:textId="77777777" w:rsidTr="00B77D64">
        <w:trPr>
          <w:trHeight w:val="20"/>
          <w:jc w:val="center"/>
        </w:trPr>
        <w:tc>
          <w:tcPr>
            <w:tcW w:w="1315" w:type="dxa"/>
            <w:shd w:val="clear" w:color="auto" w:fill="auto"/>
            <w:vAlign w:val="center"/>
            <w:hideMark/>
          </w:tcPr>
          <w:p w14:paraId="6B5DE9F8" w14:textId="77777777" w:rsidR="00874A0C" w:rsidRPr="00D6045D" w:rsidRDefault="00874A0C" w:rsidP="00C54A5F">
            <w:pPr>
              <w:ind w:firstLine="0"/>
              <w:jc w:val="center"/>
              <w:rPr>
                <w:lang w:val="ro-MD" w:eastAsia="ru-RU"/>
              </w:rPr>
            </w:pPr>
            <w:r w:rsidRPr="00D6045D">
              <w:rPr>
                <w:lang w:val="ro-MD" w:eastAsia="ru-RU"/>
              </w:rPr>
              <w:t>2343.</w:t>
            </w:r>
          </w:p>
        </w:tc>
        <w:tc>
          <w:tcPr>
            <w:tcW w:w="5988" w:type="dxa"/>
            <w:shd w:val="clear" w:color="auto" w:fill="auto"/>
            <w:vAlign w:val="center"/>
            <w:hideMark/>
          </w:tcPr>
          <w:p w14:paraId="0CE5CD6D" w14:textId="77777777" w:rsidR="00874A0C" w:rsidRPr="00D6045D" w:rsidRDefault="00874A0C" w:rsidP="00C54A5F">
            <w:pPr>
              <w:ind w:firstLine="0"/>
              <w:jc w:val="left"/>
              <w:rPr>
                <w:lang w:val="ro-MD" w:eastAsia="ru-RU"/>
              </w:rPr>
            </w:pPr>
            <w:r w:rsidRPr="00D6045D">
              <w:rPr>
                <w:lang w:val="ro-MD" w:eastAsia="ru-RU"/>
              </w:rPr>
              <w:t>Excizia fistulei cervicale</w:t>
            </w:r>
          </w:p>
        </w:tc>
        <w:tc>
          <w:tcPr>
            <w:tcW w:w="1383" w:type="dxa"/>
            <w:shd w:val="clear" w:color="auto" w:fill="auto"/>
            <w:vAlign w:val="center"/>
            <w:hideMark/>
          </w:tcPr>
          <w:p w14:paraId="67068BA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28D406" w14:textId="77777777" w:rsidR="00874A0C" w:rsidRPr="00D6045D" w:rsidRDefault="00874A0C" w:rsidP="00C54A5F">
            <w:pPr>
              <w:ind w:firstLine="0"/>
              <w:jc w:val="center"/>
              <w:rPr>
                <w:bCs/>
                <w:lang w:val="ro-MD" w:eastAsia="ru-RU"/>
              </w:rPr>
            </w:pPr>
            <w:r w:rsidRPr="00D6045D">
              <w:rPr>
                <w:bCs/>
                <w:lang w:val="ro-MD" w:eastAsia="ru-RU"/>
              </w:rPr>
              <w:t>1 391</w:t>
            </w:r>
          </w:p>
        </w:tc>
      </w:tr>
      <w:tr w:rsidR="00874A0C" w:rsidRPr="00D6045D" w14:paraId="2633D376" w14:textId="77777777" w:rsidTr="00B77D64">
        <w:trPr>
          <w:trHeight w:val="20"/>
          <w:jc w:val="center"/>
        </w:trPr>
        <w:tc>
          <w:tcPr>
            <w:tcW w:w="1315" w:type="dxa"/>
            <w:shd w:val="clear" w:color="auto" w:fill="auto"/>
            <w:vAlign w:val="center"/>
            <w:hideMark/>
          </w:tcPr>
          <w:p w14:paraId="2EBDB7E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F45DFF1" w14:textId="77777777" w:rsidR="00874A0C" w:rsidRPr="00D6045D" w:rsidRDefault="00874A0C" w:rsidP="00C54A5F">
            <w:pPr>
              <w:ind w:firstLine="0"/>
              <w:jc w:val="center"/>
              <w:rPr>
                <w:b/>
                <w:bCs/>
                <w:lang w:val="ro-MD" w:eastAsia="ru-RU"/>
              </w:rPr>
            </w:pPr>
            <w:r w:rsidRPr="00D6045D">
              <w:rPr>
                <w:b/>
                <w:bCs/>
                <w:lang w:val="ro-MD" w:eastAsia="ru-RU"/>
              </w:rPr>
              <w:t>3. Tractul digestiv</w:t>
            </w:r>
          </w:p>
        </w:tc>
        <w:tc>
          <w:tcPr>
            <w:tcW w:w="1383" w:type="dxa"/>
            <w:shd w:val="clear" w:color="auto" w:fill="auto"/>
            <w:vAlign w:val="center"/>
            <w:hideMark/>
          </w:tcPr>
          <w:p w14:paraId="76AD04C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69CBE0D" w14:textId="77777777" w:rsidR="00874A0C" w:rsidRPr="00D6045D" w:rsidRDefault="00874A0C" w:rsidP="00C54A5F">
            <w:pPr>
              <w:ind w:firstLine="0"/>
              <w:jc w:val="center"/>
              <w:rPr>
                <w:bCs/>
                <w:lang w:val="ro-MD" w:eastAsia="ru-RU"/>
              </w:rPr>
            </w:pPr>
          </w:p>
        </w:tc>
      </w:tr>
      <w:tr w:rsidR="00874A0C" w:rsidRPr="00D6045D" w14:paraId="5CA2C731" w14:textId="77777777" w:rsidTr="00B77D64">
        <w:trPr>
          <w:trHeight w:val="20"/>
          <w:jc w:val="center"/>
        </w:trPr>
        <w:tc>
          <w:tcPr>
            <w:tcW w:w="1315" w:type="dxa"/>
            <w:shd w:val="clear" w:color="auto" w:fill="auto"/>
            <w:vAlign w:val="center"/>
            <w:hideMark/>
          </w:tcPr>
          <w:p w14:paraId="2D442E6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BB626A0" w14:textId="77777777" w:rsidR="00874A0C" w:rsidRPr="00D6045D" w:rsidRDefault="00874A0C" w:rsidP="00C54A5F">
            <w:pPr>
              <w:ind w:firstLine="0"/>
              <w:jc w:val="center"/>
              <w:rPr>
                <w:b/>
                <w:lang w:val="ro-MD" w:eastAsia="ru-RU"/>
              </w:rPr>
            </w:pPr>
            <w:r w:rsidRPr="00D6045D">
              <w:rPr>
                <w:b/>
                <w:lang w:val="ro-MD" w:eastAsia="ru-RU"/>
              </w:rPr>
              <w:t xml:space="preserve">3.1. </w:t>
            </w:r>
            <w:r w:rsidRPr="00D6045D">
              <w:rPr>
                <w:b/>
                <w:bCs/>
                <w:lang w:val="ro-MD" w:eastAsia="ru-RU"/>
              </w:rPr>
              <w:t>Esofagul</w:t>
            </w:r>
          </w:p>
        </w:tc>
        <w:tc>
          <w:tcPr>
            <w:tcW w:w="1383" w:type="dxa"/>
            <w:shd w:val="clear" w:color="auto" w:fill="auto"/>
            <w:vAlign w:val="center"/>
            <w:hideMark/>
          </w:tcPr>
          <w:p w14:paraId="05F49AD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3E53EB1" w14:textId="77777777" w:rsidR="00874A0C" w:rsidRPr="00D6045D" w:rsidRDefault="00874A0C" w:rsidP="00C54A5F">
            <w:pPr>
              <w:ind w:firstLine="0"/>
              <w:jc w:val="center"/>
              <w:rPr>
                <w:bCs/>
                <w:lang w:val="ro-MD" w:eastAsia="ru-RU"/>
              </w:rPr>
            </w:pPr>
          </w:p>
        </w:tc>
      </w:tr>
      <w:tr w:rsidR="00874A0C" w:rsidRPr="00D6045D" w14:paraId="04AB8420" w14:textId="77777777" w:rsidTr="00B77D64">
        <w:trPr>
          <w:trHeight w:val="20"/>
          <w:jc w:val="center"/>
        </w:trPr>
        <w:tc>
          <w:tcPr>
            <w:tcW w:w="1315" w:type="dxa"/>
            <w:shd w:val="clear" w:color="auto" w:fill="auto"/>
            <w:vAlign w:val="center"/>
            <w:hideMark/>
          </w:tcPr>
          <w:p w14:paraId="6BC09A29" w14:textId="77777777" w:rsidR="00874A0C" w:rsidRPr="00D6045D" w:rsidRDefault="00874A0C" w:rsidP="00C54A5F">
            <w:pPr>
              <w:ind w:firstLine="0"/>
              <w:jc w:val="center"/>
              <w:rPr>
                <w:lang w:val="ro-MD" w:eastAsia="ru-RU"/>
              </w:rPr>
            </w:pPr>
            <w:r w:rsidRPr="00D6045D">
              <w:rPr>
                <w:lang w:val="ro-MD" w:eastAsia="ru-RU"/>
              </w:rPr>
              <w:t>2344.</w:t>
            </w:r>
          </w:p>
        </w:tc>
        <w:tc>
          <w:tcPr>
            <w:tcW w:w="5988" w:type="dxa"/>
            <w:shd w:val="clear" w:color="auto" w:fill="auto"/>
            <w:vAlign w:val="center"/>
            <w:hideMark/>
          </w:tcPr>
          <w:p w14:paraId="56E6FE4B" w14:textId="77777777" w:rsidR="00874A0C" w:rsidRPr="00D6045D" w:rsidRDefault="00874A0C" w:rsidP="00C54A5F">
            <w:pPr>
              <w:ind w:firstLine="0"/>
              <w:jc w:val="left"/>
              <w:rPr>
                <w:lang w:val="ro-MD" w:eastAsia="ru-RU"/>
              </w:rPr>
            </w:pPr>
            <w:r w:rsidRPr="00D6045D">
              <w:rPr>
                <w:lang w:val="ro-MD" w:eastAsia="ru-RU"/>
              </w:rPr>
              <w:t>Esofagomiocardiotomie extramucoasă</w:t>
            </w:r>
          </w:p>
        </w:tc>
        <w:tc>
          <w:tcPr>
            <w:tcW w:w="1383" w:type="dxa"/>
            <w:shd w:val="clear" w:color="auto" w:fill="auto"/>
            <w:vAlign w:val="center"/>
            <w:hideMark/>
          </w:tcPr>
          <w:p w14:paraId="76B676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EF3AB1" w14:textId="77777777" w:rsidR="00874A0C" w:rsidRPr="00D6045D" w:rsidRDefault="00874A0C" w:rsidP="00C54A5F">
            <w:pPr>
              <w:ind w:firstLine="0"/>
              <w:jc w:val="center"/>
              <w:rPr>
                <w:bCs/>
                <w:lang w:val="ro-MD" w:eastAsia="ru-RU"/>
              </w:rPr>
            </w:pPr>
            <w:r w:rsidRPr="00D6045D">
              <w:rPr>
                <w:bCs/>
                <w:lang w:val="ro-MD" w:eastAsia="ru-RU"/>
              </w:rPr>
              <w:t>4 816</w:t>
            </w:r>
          </w:p>
        </w:tc>
      </w:tr>
      <w:tr w:rsidR="00874A0C" w:rsidRPr="00D6045D" w14:paraId="303DC9E1" w14:textId="77777777" w:rsidTr="00B77D64">
        <w:trPr>
          <w:trHeight w:val="20"/>
          <w:jc w:val="center"/>
        </w:trPr>
        <w:tc>
          <w:tcPr>
            <w:tcW w:w="1315" w:type="dxa"/>
            <w:shd w:val="clear" w:color="auto" w:fill="auto"/>
            <w:vAlign w:val="center"/>
            <w:hideMark/>
          </w:tcPr>
          <w:p w14:paraId="42F881B6" w14:textId="77777777" w:rsidR="00874A0C" w:rsidRPr="00D6045D" w:rsidRDefault="00874A0C" w:rsidP="00C54A5F">
            <w:pPr>
              <w:ind w:firstLine="0"/>
              <w:jc w:val="center"/>
              <w:rPr>
                <w:lang w:val="ro-MD" w:eastAsia="ru-RU"/>
              </w:rPr>
            </w:pPr>
            <w:r w:rsidRPr="00D6045D">
              <w:rPr>
                <w:lang w:val="ro-MD" w:eastAsia="ru-RU"/>
              </w:rPr>
              <w:t>2345.</w:t>
            </w:r>
          </w:p>
        </w:tc>
        <w:tc>
          <w:tcPr>
            <w:tcW w:w="5988" w:type="dxa"/>
            <w:shd w:val="clear" w:color="auto" w:fill="auto"/>
            <w:vAlign w:val="center"/>
            <w:hideMark/>
          </w:tcPr>
          <w:p w14:paraId="529504E6" w14:textId="77777777" w:rsidR="00874A0C" w:rsidRPr="00D6045D" w:rsidRDefault="00874A0C" w:rsidP="00C54A5F">
            <w:pPr>
              <w:ind w:firstLine="0"/>
              <w:jc w:val="left"/>
              <w:rPr>
                <w:lang w:val="ro-MD" w:eastAsia="ru-RU"/>
              </w:rPr>
            </w:pPr>
            <w:r w:rsidRPr="00D6045D">
              <w:rPr>
                <w:lang w:val="ro-MD" w:eastAsia="ru-RU"/>
              </w:rPr>
              <w:t>Diverticulectomie</w:t>
            </w:r>
          </w:p>
        </w:tc>
        <w:tc>
          <w:tcPr>
            <w:tcW w:w="1383" w:type="dxa"/>
            <w:shd w:val="clear" w:color="auto" w:fill="auto"/>
            <w:vAlign w:val="center"/>
            <w:hideMark/>
          </w:tcPr>
          <w:p w14:paraId="39E9C6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82E2A5" w14:textId="77777777" w:rsidR="00874A0C" w:rsidRPr="00D6045D" w:rsidRDefault="00874A0C" w:rsidP="00C54A5F">
            <w:pPr>
              <w:ind w:firstLine="0"/>
              <w:jc w:val="center"/>
              <w:rPr>
                <w:bCs/>
                <w:lang w:val="ro-MD" w:eastAsia="ru-RU"/>
              </w:rPr>
            </w:pPr>
            <w:r w:rsidRPr="00D6045D">
              <w:rPr>
                <w:bCs/>
                <w:lang w:val="ro-MD" w:eastAsia="ru-RU"/>
              </w:rPr>
              <w:t>1 067</w:t>
            </w:r>
          </w:p>
        </w:tc>
      </w:tr>
      <w:tr w:rsidR="00874A0C" w:rsidRPr="00D6045D" w14:paraId="45D0B913" w14:textId="77777777" w:rsidTr="00B77D64">
        <w:trPr>
          <w:trHeight w:val="20"/>
          <w:jc w:val="center"/>
        </w:trPr>
        <w:tc>
          <w:tcPr>
            <w:tcW w:w="1315" w:type="dxa"/>
            <w:shd w:val="clear" w:color="auto" w:fill="auto"/>
            <w:vAlign w:val="center"/>
            <w:hideMark/>
          </w:tcPr>
          <w:p w14:paraId="4D7692D5" w14:textId="77777777" w:rsidR="00874A0C" w:rsidRPr="00D6045D" w:rsidRDefault="00874A0C" w:rsidP="00C54A5F">
            <w:pPr>
              <w:ind w:firstLine="0"/>
              <w:jc w:val="center"/>
              <w:rPr>
                <w:lang w:val="ro-MD" w:eastAsia="ru-RU"/>
              </w:rPr>
            </w:pPr>
            <w:r w:rsidRPr="00D6045D">
              <w:rPr>
                <w:lang w:val="ro-MD" w:eastAsia="ru-RU"/>
              </w:rPr>
              <w:t>2346.</w:t>
            </w:r>
          </w:p>
        </w:tc>
        <w:tc>
          <w:tcPr>
            <w:tcW w:w="5988" w:type="dxa"/>
            <w:shd w:val="clear" w:color="auto" w:fill="auto"/>
            <w:vAlign w:val="center"/>
            <w:hideMark/>
          </w:tcPr>
          <w:p w14:paraId="58EBC3E7" w14:textId="77777777" w:rsidR="00874A0C" w:rsidRPr="00D6045D" w:rsidRDefault="00874A0C" w:rsidP="00C54A5F">
            <w:pPr>
              <w:ind w:firstLine="0"/>
              <w:jc w:val="left"/>
              <w:rPr>
                <w:lang w:val="ro-MD" w:eastAsia="ru-RU"/>
              </w:rPr>
            </w:pPr>
            <w:r w:rsidRPr="00D6045D">
              <w:rPr>
                <w:lang w:val="ro-MD" w:eastAsia="ru-RU"/>
              </w:rPr>
              <w:t>Plastia esofagului pentru stenoză</w:t>
            </w:r>
          </w:p>
        </w:tc>
        <w:tc>
          <w:tcPr>
            <w:tcW w:w="1383" w:type="dxa"/>
            <w:shd w:val="clear" w:color="auto" w:fill="auto"/>
            <w:vAlign w:val="center"/>
            <w:hideMark/>
          </w:tcPr>
          <w:p w14:paraId="67C75C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36225A" w14:textId="77777777" w:rsidR="00874A0C" w:rsidRPr="00D6045D" w:rsidRDefault="00874A0C" w:rsidP="00C54A5F">
            <w:pPr>
              <w:ind w:firstLine="0"/>
              <w:jc w:val="center"/>
              <w:rPr>
                <w:bCs/>
                <w:lang w:val="ro-MD" w:eastAsia="ru-RU"/>
              </w:rPr>
            </w:pPr>
            <w:r w:rsidRPr="00D6045D">
              <w:rPr>
                <w:bCs/>
                <w:lang w:val="ro-MD" w:eastAsia="ru-RU"/>
              </w:rPr>
              <w:t>1 067</w:t>
            </w:r>
          </w:p>
        </w:tc>
      </w:tr>
      <w:tr w:rsidR="00874A0C" w:rsidRPr="00D6045D" w14:paraId="33223510" w14:textId="77777777" w:rsidTr="00B77D64">
        <w:trPr>
          <w:trHeight w:val="20"/>
          <w:jc w:val="center"/>
        </w:trPr>
        <w:tc>
          <w:tcPr>
            <w:tcW w:w="1315" w:type="dxa"/>
            <w:shd w:val="clear" w:color="auto" w:fill="auto"/>
            <w:vAlign w:val="center"/>
            <w:hideMark/>
          </w:tcPr>
          <w:p w14:paraId="7358FAB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79674FA" w14:textId="77777777" w:rsidR="00874A0C" w:rsidRPr="00D6045D" w:rsidRDefault="00874A0C" w:rsidP="00C54A5F">
            <w:pPr>
              <w:ind w:firstLine="0"/>
              <w:jc w:val="center"/>
              <w:rPr>
                <w:b/>
                <w:lang w:val="ro-MD" w:eastAsia="ru-RU"/>
              </w:rPr>
            </w:pPr>
            <w:r w:rsidRPr="00D6045D">
              <w:rPr>
                <w:b/>
                <w:lang w:val="ro-MD" w:eastAsia="ru-RU"/>
              </w:rPr>
              <w:t xml:space="preserve">3.2. </w:t>
            </w:r>
            <w:r w:rsidRPr="00D6045D">
              <w:rPr>
                <w:b/>
                <w:bCs/>
                <w:lang w:val="ro-MD" w:eastAsia="ru-RU"/>
              </w:rPr>
              <w:t>Diafragma</w:t>
            </w:r>
          </w:p>
        </w:tc>
        <w:tc>
          <w:tcPr>
            <w:tcW w:w="1383" w:type="dxa"/>
            <w:shd w:val="clear" w:color="auto" w:fill="auto"/>
            <w:vAlign w:val="center"/>
            <w:hideMark/>
          </w:tcPr>
          <w:p w14:paraId="22126D7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7FE557C" w14:textId="77777777" w:rsidR="00874A0C" w:rsidRPr="00D6045D" w:rsidRDefault="00874A0C" w:rsidP="00C54A5F">
            <w:pPr>
              <w:ind w:firstLine="0"/>
              <w:jc w:val="center"/>
              <w:rPr>
                <w:bCs/>
                <w:lang w:val="ro-MD" w:eastAsia="ru-RU"/>
              </w:rPr>
            </w:pPr>
          </w:p>
        </w:tc>
      </w:tr>
      <w:tr w:rsidR="00874A0C" w:rsidRPr="00D6045D" w14:paraId="17130DA7" w14:textId="77777777" w:rsidTr="00B77D64">
        <w:trPr>
          <w:trHeight w:val="20"/>
          <w:jc w:val="center"/>
        </w:trPr>
        <w:tc>
          <w:tcPr>
            <w:tcW w:w="1315" w:type="dxa"/>
            <w:shd w:val="clear" w:color="auto" w:fill="auto"/>
            <w:vAlign w:val="center"/>
            <w:hideMark/>
          </w:tcPr>
          <w:p w14:paraId="425A776F" w14:textId="77777777" w:rsidR="00874A0C" w:rsidRPr="00D6045D" w:rsidRDefault="00874A0C" w:rsidP="00C54A5F">
            <w:pPr>
              <w:ind w:firstLine="0"/>
              <w:jc w:val="center"/>
              <w:rPr>
                <w:lang w:val="ro-MD" w:eastAsia="ru-RU"/>
              </w:rPr>
            </w:pPr>
            <w:r w:rsidRPr="00D6045D">
              <w:rPr>
                <w:lang w:val="ro-MD" w:eastAsia="ru-RU"/>
              </w:rPr>
              <w:t>2347.</w:t>
            </w:r>
          </w:p>
        </w:tc>
        <w:tc>
          <w:tcPr>
            <w:tcW w:w="5988" w:type="dxa"/>
            <w:shd w:val="clear" w:color="auto" w:fill="auto"/>
            <w:vAlign w:val="center"/>
            <w:hideMark/>
          </w:tcPr>
          <w:p w14:paraId="23A4C840" w14:textId="77777777" w:rsidR="00874A0C" w:rsidRPr="00D6045D" w:rsidRDefault="00874A0C" w:rsidP="00C54A5F">
            <w:pPr>
              <w:ind w:firstLine="0"/>
              <w:jc w:val="left"/>
              <w:rPr>
                <w:lang w:val="ro-MD" w:eastAsia="ru-RU"/>
              </w:rPr>
            </w:pPr>
            <w:r w:rsidRPr="00D6045D">
              <w:rPr>
                <w:lang w:val="ro-MD" w:eastAsia="ru-RU"/>
              </w:rPr>
              <w:t>Cura herniei hiatale cu crurorafie, fundoplicatură prin abord deschis</w:t>
            </w:r>
          </w:p>
        </w:tc>
        <w:tc>
          <w:tcPr>
            <w:tcW w:w="1383" w:type="dxa"/>
            <w:shd w:val="clear" w:color="auto" w:fill="auto"/>
            <w:vAlign w:val="center"/>
            <w:hideMark/>
          </w:tcPr>
          <w:p w14:paraId="03A2FA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6EADED" w14:textId="77777777" w:rsidR="00874A0C" w:rsidRPr="00D6045D" w:rsidRDefault="00874A0C" w:rsidP="00C54A5F">
            <w:pPr>
              <w:ind w:firstLine="0"/>
              <w:jc w:val="center"/>
              <w:rPr>
                <w:bCs/>
                <w:lang w:val="ro-MD" w:eastAsia="ru-RU"/>
              </w:rPr>
            </w:pPr>
            <w:r w:rsidRPr="00D6045D">
              <w:rPr>
                <w:bCs/>
                <w:lang w:val="ro-MD" w:eastAsia="ru-RU"/>
              </w:rPr>
              <w:t>6 101</w:t>
            </w:r>
          </w:p>
        </w:tc>
      </w:tr>
      <w:tr w:rsidR="00874A0C" w:rsidRPr="00D6045D" w14:paraId="4986EF9D" w14:textId="77777777" w:rsidTr="00B77D64">
        <w:trPr>
          <w:trHeight w:val="20"/>
          <w:jc w:val="center"/>
        </w:trPr>
        <w:tc>
          <w:tcPr>
            <w:tcW w:w="1315" w:type="dxa"/>
            <w:shd w:val="clear" w:color="auto" w:fill="auto"/>
            <w:vAlign w:val="center"/>
            <w:hideMark/>
          </w:tcPr>
          <w:p w14:paraId="50FF8E1E" w14:textId="77777777" w:rsidR="00874A0C" w:rsidRPr="00D6045D" w:rsidRDefault="00874A0C" w:rsidP="00C54A5F">
            <w:pPr>
              <w:ind w:firstLine="0"/>
              <w:jc w:val="center"/>
              <w:rPr>
                <w:lang w:val="ro-MD" w:eastAsia="ru-RU"/>
              </w:rPr>
            </w:pPr>
            <w:r w:rsidRPr="00D6045D">
              <w:rPr>
                <w:lang w:val="ro-MD" w:eastAsia="ru-RU"/>
              </w:rPr>
              <w:t>2347.1.</w:t>
            </w:r>
          </w:p>
        </w:tc>
        <w:tc>
          <w:tcPr>
            <w:tcW w:w="5988" w:type="dxa"/>
            <w:shd w:val="clear" w:color="auto" w:fill="auto"/>
            <w:vAlign w:val="center"/>
            <w:hideMark/>
          </w:tcPr>
          <w:p w14:paraId="76FBF58E" w14:textId="77777777" w:rsidR="00874A0C" w:rsidRPr="00D6045D" w:rsidRDefault="00874A0C" w:rsidP="00C54A5F">
            <w:pPr>
              <w:ind w:firstLine="0"/>
              <w:jc w:val="left"/>
              <w:rPr>
                <w:lang w:val="ro-MD" w:eastAsia="ru-RU"/>
              </w:rPr>
            </w:pPr>
            <w:r w:rsidRPr="00D6045D">
              <w:rPr>
                <w:lang w:val="ro-MD" w:eastAsia="ru-RU"/>
              </w:rPr>
              <w:t>Cura herniei hiatale cu crurorafie, fundoplicatură prin abord laparoscopic</w:t>
            </w:r>
          </w:p>
        </w:tc>
        <w:tc>
          <w:tcPr>
            <w:tcW w:w="1383" w:type="dxa"/>
            <w:shd w:val="clear" w:color="auto" w:fill="auto"/>
            <w:vAlign w:val="center"/>
            <w:hideMark/>
          </w:tcPr>
          <w:p w14:paraId="3B082E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EF2C65" w14:textId="77777777" w:rsidR="00874A0C" w:rsidRPr="00D6045D" w:rsidRDefault="00874A0C" w:rsidP="00C54A5F">
            <w:pPr>
              <w:ind w:firstLine="0"/>
              <w:jc w:val="center"/>
              <w:rPr>
                <w:bCs/>
                <w:lang w:val="ro-MD" w:eastAsia="ru-RU"/>
              </w:rPr>
            </w:pPr>
            <w:r w:rsidRPr="00D6045D">
              <w:rPr>
                <w:bCs/>
                <w:lang w:val="ro-MD" w:eastAsia="ru-RU"/>
              </w:rPr>
              <w:t>23 680</w:t>
            </w:r>
          </w:p>
        </w:tc>
      </w:tr>
      <w:tr w:rsidR="00874A0C" w:rsidRPr="00D6045D" w14:paraId="5ABAD10B" w14:textId="77777777" w:rsidTr="00B77D64">
        <w:trPr>
          <w:trHeight w:val="20"/>
          <w:jc w:val="center"/>
        </w:trPr>
        <w:tc>
          <w:tcPr>
            <w:tcW w:w="1315" w:type="dxa"/>
            <w:shd w:val="clear" w:color="auto" w:fill="auto"/>
            <w:vAlign w:val="center"/>
            <w:hideMark/>
          </w:tcPr>
          <w:p w14:paraId="58A33A77" w14:textId="77777777" w:rsidR="00874A0C" w:rsidRPr="00D6045D" w:rsidRDefault="00874A0C" w:rsidP="00C54A5F">
            <w:pPr>
              <w:ind w:firstLine="0"/>
              <w:jc w:val="center"/>
              <w:rPr>
                <w:lang w:val="ro-MD" w:eastAsia="ru-RU"/>
              </w:rPr>
            </w:pPr>
            <w:r w:rsidRPr="00D6045D">
              <w:rPr>
                <w:lang w:val="ro-MD" w:eastAsia="ru-RU"/>
              </w:rPr>
              <w:t>2347.2.</w:t>
            </w:r>
          </w:p>
        </w:tc>
        <w:tc>
          <w:tcPr>
            <w:tcW w:w="5988" w:type="dxa"/>
            <w:shd w:val="clear" w:color="auto" w:fill="auto"/>
            <w:vAlign w:val="center"/>
            <w:hideMark/>
          </w:tcPr>
          <w:p w14:paraId="0906DEAB" w14:textId="77777777" w:rsidR="00874A0C" w:rsidRPr="00D6045D" w:rsidRDefault="00874A0C" w:rsidP="00C54A5F">
            <w:pPr>
              <w:ind w:firstLine="0"/>
              <w:jc w:val="left"/>
              <w:rPr>
                <w:lang w:val="ro-MD" w:eastAsia="ru-RU"/>
              </w:rPr>
            </w:pPr>
            <w:r w:rsidRPr="00D6045D">
              <w:rPr>
                <w:lang w:val="ro-MD" w:eastAsia="ru-RU"/>
              </w:rPr>
              <w:t>Hernie hiatală celeoscopică</w:t>
            </w:r>
          </w:p>
        </w:tc>
        <w:tc>
          <w:tcPr>
            <w:tcW w:w="1383" w:type="dxa"/>
            <w:shd w:val="clear" w:color="auto" w:fill="auto"/>
            <w:vAlign w:val="center"/>
            <w:hideMark/>
          </w:tcPr>
          <w:p w14:paraId="67990E2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BFD0D1" w14:textId="77777777" w:rsidR="00874A0C" w:rsidRPr="00D6045D" w:rsidRDefault="00874A0C" w:rsidP="00C54A5F">
            <w:pPr>
              <w:ind w:firstLine="0"/>
              <w:jc w:val="center"/>
              <w:rPr>
                <w:bCs/>
                <w:lang w:val="ro-MD" w:eastAsia="ru-RU"/>
              </w:rPr>
            </w:pPr>
            <w:r w:rsidRPr="00D6045D">
              <w:rPr>
                <w:bCs/>
                <w:lang w:val="ro-MD" w:eastAsia="ru-RU"/>
              </w:rPr>
              <w:t>6 174</w:t>
            </w:r>
          </w:p>
        </w:tc>
      </w:tr>
      <w:tr w:rsidR="00874A0C" w:rsidRPr="00D6045D" w14:paraId="396ACA42" w14:textId="77777777" w:rsidTr="00B77D64">
        <w:trPr>
          <w:trHeight w:val="20"/>
          <w:jc w:val="center"/>
        </w:trPr>
        <w:tc>
          <w:tcPr>
            <w:tcW w:w="1315" w:type="dxa"/>
            <w:shd w:val="clear" w:color="auto" w:fill="auto"/>
            <w:vAlign w:val="center"/>
            <w:hideMark/>
          </w:tcPr>
          <w:p w14:paraId="4BF27B39" w14:textId="77777777" w:rsidR="00874A0C" w:rsidRPr="00D6045D" w:rsidRDefault="00874A0C" w:rsidP="00C54A5F">
            <w:pPr>
              <w:ind w:firstLine="0"/>
              <w:jc w:val="center"/>
              <w:rPr>
                <w:lang w:val="ro-MD" w:eastAsia="ru-RU"/>
              </w:rPr>
            </w:pPr>
            <w:r w:rsidRPr="00D6045D">
              <w:rPr>
                <w:lang w:val="ro-MD" w:eastAsia="ru-RU"/>
              </w:rPr>
              <w:t>2348.</w:t>
            </w:r>
          </w:p>
        </w:tc>
        <w:tc>
          <w:tcPr>
            <w:tcW w:w="5988" w:type="dxa"/>
            <w:shd w:val="clear" w:color="auto" w:fill="auto"/>
            <w:vAlign w:val="center"/>
            <w:hideMark/>
          </w:tcPr>
          <w:p w14:paraId="306E0696" w14:textId="77777777" w:rsidR="00874A0C" w:rsidRPr="00D6045D" w:rsidRDefault="00874A0C" w:rsidP="00C54A5F">
            <w:pPr>
              <w:ind w:firstLine="0"/>
              <w:jc w:val="left"/>
              <w:rPr>
                <w:lang w:val="ro-MD" w:eastAsia="ru-RU"/>
              </w:rPr>
            </w:pPr>
            <w:r w:rsidRPr="00D6045D">
              <w:rPr>
                <w:lang w:val="ro-MD" w:eastAsia="ru-RU"/>
              </w:rPr>
              <w:t>Plastia diafragmei pentru hernie diafragmală</w:t>
            </w:r>
          </w:p>
        </w:tc>
        <w:tc>
          <w:tcPr>
            <w:tcW w:w="1383" w:type="dxa"/>
            <w:shd w:val="clear" w:color="auto" w:fill="auto"/>
            <w:vAlign w:val="center"/>
            <w:hideMark/>
          </w:tcPr>
          <w:p w14:paraId="07FF69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8EB2B5" w14:textId="77777777" w:rsidR="00874A0C" w:rsidRPr="00D6045D" w:rsidRDefault="00874A0C" w:rsidP="00C54A5F">
            <w:pPr>
              <w:ind w:firstLine="0"/>
              <w:jc w:val="center"/>
              <w:rPr>
                <w:bCs/>
                <w:lang w:val="ro-MD" w:eastAsia="ru-RU"/>
              </w:rPr>
            </w:pPr>
            <w:r w:rsidRPr="00D6045D">
              <w:rPr>
                <w:bCs/>
                <w:lang w:val="ro-MD" w:eastAsia="ru-RU"/>
              </w:rPr>
              <w:t>1 784</w:t>
            </w:r>
          </w:p>
        </w:tc>
      </w:tr>
      <w:tr w:rsidR="00874A0C" w:rsidRPr="00D6045D" w14:paraId="134B9BB1" w14:textId="77777777" w:rsidTr="00B77D64">
        <w:trPr>
          <w:trHeight w:val="20"/>
          <w:jc w:val="center"/>
        </w:trPr>
        <w:tc>
          <w:tcPr>
            <w:tcW w:w="1315" w:type="dxa"/>
            <w:shd w:val="clear" w:color="auto" w:fill="auto"/>
            <w:vAlign w:val="center"/>
            <w:hideMark/>
          </w:tcPr>
          <w:p w14:paraId="50DE0D3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1AE86AB" w14:textId="77777777" w:rsidR="00874A0C" w:rsidRPr="00D6045D" w:rsidRDefault="00874A0C" w:rsidP="00C54A5F">
            <w:pPr>
              <w:ind w:firstLine="0"/>
              <w:jc w:val="center"/>
              <w:rPr>
                <w:b/>
                <w:lang w:val="ro-MD" w:eastAsia="ru-RU"/>
              </w:rPr>
            </w:pPr>
            <w:r w:rsidRPr="00D6045D">
              <w:rPr>
                <w:b/>
                <w:lang w:val="ro-MD" w:eastAsia="ru-RU"/>
              </w:rPr>
              <w:t xml:space="preserve">3.3. </w:t>
            </w:r>
            <w:r w:rsidRPr="00D6045D">
              <w:rPr>
                <w:b/>
                <w:bCs/>
                <w:lang w:val="ro-MD" w:eastAsia="ru-RU"/>
              </w:rPr>
              <w:t>Stomacul, duodenul</w:t>
            </w:r>
          </w:p>
        </w:tc>
        <w:tc>
          <w:tcPr>
            <w:tcW w:w="1383" w:type="dxa"/>
            <w:shd w:val="clear" w:color="auto" w:fill="auto"/>
            <w:vAlign w:val="center"/>
            <w:hideMark/>
          </w:tcPr>
          <w:p w14:paraId="4F71401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B47079" w14:textId="77777777" w:rsidR="00874A0C" w:rsidRPr="00D6045D" w:rsidRDefault="00874A0C" w:rsidP="00C54A5F">
            <w:pPr>
              <w:ind w:firstLine="0"/>
              <w:jc w:val="center"/>
              <w:rPr>
                <w:bCs/>
                <w:lang w:val="ro-MD" w:eastAsia="ru-RU"/>
              </w:rPr>
            </w:pPr>
          </w:p>
        </w:tc>
      </w:tr>
      <w:tr w:rsidR="00874A0C" w:rsidRPr="00D6045D" w14:paraId="0F599FFC" w14:textId="77777777" w:rsidTr="00B77D64">
        <w:trPr>
          <w:trHeight w:val="20"/>
          <w:jc w:val="center"/>
        </w:trPr>
        <w:tc>
          <w:tcPr>
            <w:tcW w:w="1315" w:type="dxa"/>
            <w:shd w:val="clear" w:color="auto" w:fill="auto"/>
            <w:vAlign w:val="center"/>
            <w:hideMark/>
          </w:tcPr>
          <w:p w14:paraId="56A07E9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6251D8D" w14:textId="77777777" w:rsidR="00874A0C" w:rsidRPr="00D6045D" w:rsidRDefault="00874A0C" w:rsidP="00C54A5F">
            <w:pPr>
              <w:ind w:firstLine="0"/>
              <w:jc w:val="center"/>
              <w:rPr>
                <w:b/>
                <w:lang w:val="ro-MD" w:eastAsia="ru-RU"/>
              </w:rPr>
            </w:pPr>
            <w:r w:rsidRPr="00D6045D">
              <w:rPr>
                <w:b/>
                <w:lang w:val="ro-MD" w:eastAsia="ru-RU"/>
              </w:rPr>
              <w:t xml:space="preserve">3.3.1. </w:t>
            </w:r>
            <w:r w:rsidRPr="00D6045D">
              <w:rPr>
                <w:b/>
                <w:bCs/>
                <w:lang w:val="ro-MD" w:eastAsia="ru-RU"/>
              </w:rPr>
              <w:t>Ulcerul cronic gastric și duodenal</w:t>
            </w:r>
          </w:p>
        </w:tc>
        <w:tc>
          <w:tcPr>
            <w:tcW w:w="1383" w:type="dxa"/>
            <w:shd w:val="clear" w:color="auto" w:fill="auto"/>
            <w:vAlign w:val="center"/>
            <w:hideMark/>
          </w:tcPr>
          <w:p w14:paraId="38EB9AF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1A5C3E9" w14:textId="77777777" w:rsidR="00874A0C" w:rsidRPr="00D6045D" w:rsidRDefault="00874A0C" w:rsidP="00C54A5F">
            <w:pPr>
              <w:ind w:firstLine="0"/>
              <w:jc w:val="center"/>
              <w:rPr>
                <w:bCs/>
                <w:lang w:val="ro-MD" w:eastAsia="ru-RU"/>
              </w:rPr>
            </w:pPr>
          </w:p>
        </w:tc>
      </w:tr>
      <w:tr w:rsidR="00874A0C" w:rsidRPr="00D6045D" w14:paraId="72060F13" w14:textId="77777777" w:rsidTr="00B77D64">
        <w:trPr>
          <w:trHeight w:val="20"/>
          <w:jc w:val="center"/>
        </w:trPr>
        <w:tc>
          <w:tcPr>
            <w:tcW w:w="1315" w:type="dxa"/>
            <w:shd w:val="clear" w:color="auto" w:fill="auto"/>
            <w:vAlign w:val="center"/>
            <w:hideMark/>
          </w:tcPr>
          <w:p w14:paraId="7C5B2DF5" w14:textId="77777777" w:rsidR="00874A0C" w:rsidRPr="00D6045D" w:rsidRDefault="00874A0C" w:rsidP="00C54A5F">
            <w:pPr>
              <w:ind w:firstLine="0"/>
              <w:jc w:val="center"/>
              <w:rPr>
                <w:lang w:val="ro-MD" w:eastAsia="ru-RU"/>
              </w:rPr>
            </w:pPr>
            <w:r w:rsidRPr="00D6045D">
              <w:rPr>
                <w:lang w:val="ro-MD" w:eastAsia="ru-RU"/>
              </w:rPr>
              <w:t>2349.</w:t>
            </w:r>
          </w:p>
        </w:tc>
        <w:tc>
          <w:tcPr>
            <w:tcW w:w="5988" w:type="dxa"/>
            <w:shd w:val="clear" w:color="auto" w:fill="auto"/>
            <w:vAlign w:val="center"/>
            <w:hideMark/>
          </w:tcPr>
          <w:p w14:paraId="50FEFEAC" w14:textId="77777777" w:rsidR="00874A0C" w:rsidRPr="00D6045D" w:rsidRDefault="00874A0C" w:rsidP="00C54A5F">
            <w:pPr>
              <w:ind w:firstLine="0"/>
              <w:jc w:val="left"/>
              <w:rPr>
                <w:lang w:val="ro-MD" w:eastAsia="ru-RU"/>
              </w:rPr>
            </w:pPr>
            <w:r w:rsidRPr="00D6045D">
              <w:rPr>
                <w:lang w:val="ro-MD" w:eastAsia="ru-RU"/>
              </w:rPr>
              <w:t>Rezecție gastrică, procedeu Billroth 1</w:t>
            </w:r>
          </w:p>
        </w:tc>
        <w:tc>
          <w:tcPr>
            <w:tcW w:w="1383" w:type="dxa"/>
            <w:shd w:val="clear" w:color="auto" w:fill="auto"/>
            <w:vAlign w:val="center"/>
            <w:hideMark/>
          </w:tcPr>
          <w:p w14:paraId="617CF1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407CF2" w14:textId="77777777" w:rsidR="00874A0C" w:rsidRPr="00D6045D" w:rsidRDefault="00874A0C" w:rsidP="00C54A5F">
            <w:pPr>
              <w:ind w:firstLine="0"/>
              <w:jc w:val="center"/>
              <w:rPr>
                <w:bCs/>
                <w:lang w:val="ro-MD" w:eastAsia="ru-RU"/>
              </w:rPr>
            </w:pPr>
            <w:r w:rsidRPr="00D6045D">
              <w:rPr>
                <w:bCs/>
                <w:lang w:val="ro-MD" w:eastAsia="ru-RU"/>
              </w:rPr>
              <w:t>5 510</w:t>
            </w:r>
          </w:p>
        </w:tc>
      </w:tr>
      <w:tr w:rsidR="00874A0C" w:rsidRPr="00D6045D" w14:paraId="1C953828" w14:textId="77777777" w:rsidTr="00B77D64">
        <w:trPr>
          <w:trHeight w:val="20"/>
          <w:jc w:val="center"/>
        </w:trPr>
        <w:tc>
          <w:tcPr>
            <w:tcW w:w="1315" w:type="dxa"/>
            <w:shd w:val="clear" w:color="auto" w:fill="auto"/>
            <w:vAlign w:val="center"/>
            <w:hideMark/>
          </w:tcPr>
          <w:p w14:paraId="6D7D50D3" w14:textId="77777777" w:rsidR="00874A0C" w:rsidRPr="00D6045D" w:rsidRDefault="00874A0C" w:rsidP="00C54A5F">
            <w:pPr>
              <w:ind w:firstLine="0"/>
              <w:jc w:val="center"/>
              <w:rPr>
                <w:lang w:val="ro-MD" w:eastAsia="ru-RU"/>
              </w:rPr>
            </w:pPr>
            <w:r w:rsidRPr="00D6045D">
              <w:rPr>
                <w:lang w:val="ro-MD" w:eastAsia="ru-RU"/>
              </w:rPr>
              <w:t>2350.</w:t>
            </w:r>
          </w:p>
        </w:tc>
        <w:tc>
          <w:tcPr>
            <w:tcW w:w="5988" w:type="dxa"/>
            <w:shd w:val="clear" w:color="auto" w:fill="auto"/>
            <w:vAlign w:val="center"/>
            <w:hideMark/>
          </w:tcPr>
          <w:p w14:paraId="7B92917B" w14:textId="77777777" w:rsidR="00874A0C" w:rsidRPr="00D6045D" w:rsidRDefault="00874A0C" w:rsidP="00C54A5F">
            <w:pPr>
              <w:ind w:firstLine="0"/>
              <w:jc w:val="left"/>
              <w:rPr>
                <w:lang w:val="ro-MD" w:eastAsia="ru-RU"/>
              </w:rPr>
            </w:pPr>
            <w:r w:rsidRPr="00D6045D">
              <w:rPr>
                <w:lang w:val="ro-MD" w:eastAsia="ru-RU"/>
              </w:rPr>
              <w:t>Rezecție gastrică, procedeu Billroth 2</w:t>
            </w:r>
          </w:p>
        </w:tc>
        <w:tc>
          <w:tcPr>
            <w:tcW w:w="1383" w:type="dxa"/>
            <w:shd w:val="clear" w:color="auto" w:fill="auto"/>
            <w:vAlign w:val="center"/>
            <w:hideMark/>
          </w:tcPr>
          <w:p w14:paraId="40E40C0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AD40A2" w14:textId="77777777" w:rsidR="00874A0C" w:rsidRPr="00D6045D" w:rsidRDefault="00874A0C" w:rsidP="00C54A5F">
            <w:pPr>
              <w:ind w:firstLine="0"/>
              <w:jc w:val="center"/>
              <w:rPr>
                <w:bCs/>
                <w:lang w:val="ro-MD" w:eastAsia="ru-RU"/>
              </w:rPr>
            </w:pPr>
            <w:r w:rsidRPr="00D6045D">
              <w:rPr>
                <w:bCs/>
                <w:lang w:val="ro-MD" w:eastAsia="ru-RU"/>
              </w:rPr>
              <w:t>6 266</w:t>
            </w:r>
          </w:p>
        </w:tc>
      </w:tr>
      <w:tr w:rsidR="00874A0C" w:rsidRPr="00D6045D" w14:paraId="2FDB107C" w14:textId="77777777" w:rsidTr="00B77D64">
        <w:trPr>
          <w:trHeight w:val="20"/>
          <w:jc w:val="center"/>
        </w:trPr>
        <w:tc>
          <w:tcPr>
            <w:tcW w:w="1315" w:type="dxa"/>
            <w:shd w:val="clear" w:color="auto" w:fill="auto"/>
            <w:vAlign w:val="center"/>
            <w:hideMark/>
          </w:tcPr>
          <w:p w14:paraId="23981DF1" w14:textId="77777777" w:rsidR="00874A0C" w:rsidRPr="00D6045D" w:rsidRDefault="00874A0C" w:rsidP="00C54A5F">
            <w:pPr>
              <w:ind w:firstLine="0"/>
              <w:jc w:val="center"/>
              <w:rPr>
                <w:lang w:val="ro-MD" w:eastAsia="ru-RU"/>
              </w:rPr>
            </w:pPr>
            <w:r w:rsidRPr="00D6045D">
              <w:rPr>
                <w:lang w:val="ro-MD" w:eastAsia="ru-RU"/>
              </w:rPr>
              <w:t>2350.1.</w:t>
            </w:r>
          </w:p>
        </w:tc>
        <w:tc>
          <w:tcPr>
            <w:tcW w:w="5988" w:type="dxa"/>
            <w:shd w:val="clear" w:color="auto" w:fill="auto"/>
            <w:vAlign w:val="center"/>
            <w:hideMark/>
          </w:tcPr>
          <w:p w14:paraId="1DC15E00" w14:textId="77777777" w:rsidR="00874A0C" w:rsidRPr="00D6045D" w:rsidRDefault="00874A0C" w:rsidP="00C54A5F">
            <w:pPr>
              <w:ind w:firstLine="0"/>
              <w:jc w:val="left"/>
              <w:rPr>
                <w:lang w:val="ro-MD" w:eastAsia="ru-RU"/>
              </w:rPr>
            </w:pPr>
            <w:r w:rsidRPr="00D6045D">
              <w:rPr>
                <w:lang w:val="ro-MD" w:eastAsia="ru-RU"/>
              </w:rPr>
              <w:t>Gastric sleeve tradițional</w:t>
            </w:r>
          </w:p>
        </w:tc>
        <w:tc>
          <w:tcPr>
            <w:tcW w:w="1383" w:type="dxa"/>
            <w:shd w:val="clear" w:color="auto" w:fill="auto"/>
            <w:vAlign w:val="center"/>
            <w:hideMark/>
          </w:tcPr>
          <w:p w14:paraId="1E3FE9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E85394" w14:textId="77777777" w:rsidR="00874A0C" w:rsidRPr="00D6045D" w:rsidRDefault="00874A0C" w:rsidP="00C54A5F">
            <w:pPr>
              <w:ind w:firstLine="0"/>
              <w:jc w:val="center"/>
              <w:rPr>
                <w:bCs/>
                <w:lang w:val="ro-MD" w:eastAsia="ru-RU"/>
              </w:rPr>
            </w:pPr>
            <w:r w:rsidRPr="00D6045D">
              <w:rPr>
                <w:bCs/>
                <w:lang w:val="ro-MD" w:eastAsia="ru-RU"/>
              </w:rPr>
              <w:t>8 030</w:t>
            </w:r>
          </w:p>
        </w:tc>
      </w:tr>
      <w:tr w:rsidR="00874A0C" w:rsidRPr="00D6045D" w14:paraId="7CB75668" w14:textId="77777777" w:rsidTr="00B77D64">
        <w:trPr>
          <w:trHeight w:val="20"/>
          <w:jc w:val="center"/>
        </w:trPr>
        <w:tc>
          <w:tcPr>
            <w:tcW w:w="1315" w:type="dxa"/>
            <w:shd w:val="clear" w:color="auto" w:fill="auto"/>
            <w:vAlign w:val="center"/>
            <w:hideMark/>
          </w:tcPr>
          <w:p w14:paraId="021435F9" w14:textId="77777777" w:rsidR="00874A0C" w:rsidRPr="00D6045D" w:rsidRDefault="00874A0C" w:rsidP="00C54A5F">
            <w:pPr>
              <w:ind w:firstLine="0"/>
              <w:jc w:val="center"/>
              <w:rPr>
                <w:lang w:val="ro-MD" w:eastAsia="ru-RU"/>
              </w:rPr>
            </w:pPr>
            <w:r w:rsidRPr="00D6045D">
              <w:rPr>
                <w:lang w:val="ro-MD" w:eastAsia="ru-RU"/>
              </w:rPr>
              <w:t>2350.2.</w:t>
            </w:r>
          </w:p>
        </w:tc>
        <w:tc>
          <w:tcPr>
            <w:tcW w:w="5988" w:type="dxa"/>
            <w:shd w:val="clear" w:color="auto" w:fill="auto"/>
            <w:vAlign w:val="center"/>
            <w:hideMark/>
          </w:tcPr>
          <w:p w14:paraId="5C674B86" w14:textId="77777777" w:rsidR="00874A0C" w:rsidRPr="00D6045D" w:rsidRDefault="00874A0C" w:rsidP="00C54A5F">
            <w:pPr>
              <w:ind w:firstLine="0"/>
              <w:jc w:val="left"/>
              <w:rPr>
                <w:lang w:val="ro-MD" w:eastAsia="ru-RU"/>
              </w:rPr>
            </w:pPr>
            <w:r w:rsidRPr="00D6045D">
              <w:rPr>
                <w:lang w:val="ro-MD" w:eastAsia="ru-RU"/>
              </w:rPr>
              <w:t>Gastric sleeve laparascopic</w:t>
            </w:r>
          </w:p>
        </w:tc>
        <w:tc>
          <w:tcPr>
            <w:tcW w:w="1383" w:type="dxa"/>
            <w:shd w:val="clear" w:color="auto" w:fill="auto"/>
            <w:vAlign w:val="center"/>
            <w:hideMark/>
          </w:tcPr>
          <w:p w14:paraId="01C94B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539CE9" w14:textId="77777777" w:rsidR="00874A0C" w:rsidRPr="00D6045D" w:rsidRDefault="00874A0C" w:rsidP="00C54A5F">
            <w:pPr>
              <w:ind w:firstLine="0"/>
              <w:jc w:val="center"/>
              <w:rPr>
                <w:bCs/>
                <w:lang w:val="ro-MD" w:eastAsia="ru-RU"/>
              </w:rPr>
            </w:pPr>
            <w:r w:rsidRPr="00D6045D">
              <w:rPr>
                <w:bCs/>
                <w:lang w:val="ro-MD" w:eastAsia="ru-RU"/>
              </w:rPr>
              <w:t>58 676</w:t>
            </w:r>
          </w:p>
        </w:tc>
      </w:tr>
      <w:tr w:rsidR="00874A0C" w:rsidRPr="00D6045D" w14:paraId="053DCAD9" w14:textId="77777777" w:rsidTr="00B77D64">
        <w:trPr>
          <w:trHeight w:val="20"/>
          <w:jc w:val="center"/>
        </w:trPr>
        <w:tc>
          <w:tcPr>
            <w:tcW w:w="1315" w:type="dxa"/>
            <w:shd w:val="clear" w:color="auto" w:fill="auto"/>
            <w:vAlign w:val="center"/>
            <w:hideMark/>
          </w:tcPr>
          <w:p w14:paraId="207ADABB" w14:textId="77777777" w:rsidR="00874A0C" w:rsidRPr="00D6045D" w:rsidRDefault="00874A0C" w:rsidP="00C54A5F">
            <w:pPr>
              <w:ind w:firstLine="0"/>
              <w:jc w:val="center"/>
              <w:rPr>
                <w:lang w:val="ro-MD" w:eastAsia="ru-RU"/>
              </w:rPr>
            </w:pPr>
            <w:r w:rsidRPr="00D6045D">
              <w:rPr>
                <w:lang w:val="ro-MD" w:eastAsia="ru-RU"/>
              </w:rPr>
              <w:t>2351.</w:t>
            </w:r>
          </w:p>
        </w:tc>
        <w:tc>
          <w:tcPr>
            <w:tcW w:w="5988" w:type="dxa"/>
            <w:shd w:val="clear" w:color="auto" w:fill="auto"/>
            <w:vAlign w:val="center"/>
            <w:hideMark/>
          </w:tcPr>
          <w:p w14:paraId="2425F0A8" w14:textId="77777777" w:rsidR="00874A0C" w:rsidRPr="00D6045D" w:rsidRDefault="00874A0C" w:rsidP="00C54A5F">
            <w:pPr>
              <w:ind w:firstLine="0"/>
              <w:jc w:val="left"/>
              <w:rPr>
                <w:lang w:val="ro-MD" w:eastAsia="ru-RU"/>
              </w:rPr>
            </w:pPr>
            <w:r w:rsidRPr="00D6045D">
              <w:rPr>
                <w:lang w:val="ro-MD" w:eastAsia="ru-RU"/>
              </w:rPr>
              <w:t>Gastrojejunostomia + vagotomie tronculară</w:t>
            </w:r>
          </w:p>
        </w:tc>
        <w:tc>
          <w:tcPr>
            <w:tcW w:w="1383" w:type="dxa"/>
            <w:shd w:val="clear" w:color="auto" w:fill="auto"/>
            <w:vAlign w:val="center"/>
            <w:hideMark/>
          </w:tcPr>
          <w:p w14:paraId="5E8E23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FEDBAA" w14:textId="77777777" w:rsidR="00874A0C" w:rsidRPr="00D6045D" w:rsidRDefault="00874A0C" w:rsidP="00C54A5F">
            <w:pPr>
              <w:ind w:firstLine="0"/>
              <w:jc w:val="center"/>
              <w:rPr>
                <w:bCs/>
                <w:lang w:val="ro-MD" w:eastAsia="ru-RU"/>
              </w:rPr>
            </w:pPr>
            <w:r w:rsidRPr="00D6045D">
              <w:rPr>
                <w:bCs/>
                <w:lang w:val="ro-MD" w:eastAsia="ru-RU"/>
              </w:rPr>
              <w:t>2 799</w:t>
            </w:r>
          </w:p>
        </w:tc>
      </w:tr>
      <w:tr w:rsidR="00874A0C" w:rsidRPr="00D6045D" w14:paraId="606C3F4E" w14:textId="77777777" w:rsidTr="00B77D64">
        <w:trPr>
          <w:trHeight w:val="20"/>
          <w:jc w:val="center"/>
        </w:trPr>
        <w:tc>
          <w:tcPr>
            <w:tcW w:w="1315" w:type="dxa"/>
            <w:shd w:val="clear" w:color="auto" w:fill="auto"/>
            <w:vAlign w:val="center"/>
            <w:hideMark/>
          </w:tcPr>
          <w:p w14:paraId="2E9BA240"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3AC4CAA" w14:textId="77777777" w:rsidR="00874A0C" w:rsidRPr="00D6045D" w:rsidRDefault="00874A0C" w:rsidP="00C54A5F">
            <w:pPr>
              <w:ind w:firstLine="0"/>
              <w:jc w:val="center"/>
              <w:rPr>
                <w:b/>
                <w:lang w:val="ro-MD" w:eastAsia="ru-RU"/>
              </w:rPr>
            </w:pPr>
            <w:r w:rsidRPr="00D6045D">
              <w:rPr>
                <w:b/>
                <w:lang w:val="ro-MD" w:eastAsia="ru-RU"/>
              </w:rPr>
              <w:t xml:space="preserve">3.3.2. </w:t>
            </w:r>
            <w:r w:rsidRPr="00D6045D">
              <w:rPr>
                <w:b/>
                <w:bCs/>
                <w:lang w:val="ro-MD" w:eastAsia="ru-RU"/>
              </w:rPr>
              <w:t>Ulcer hemoragic gastric și duodenal</w:t>
            </w:r>
          </w:p>
        </w:tc>
        <w:tc>
          <w:tcPr>
            <w:tcW w:w="1383" w:type="dxa"/>
            <w:shd w:val="clear" w:color="auto" w:fill="auto"/>
            <w:vAlign w:val="center"/>
            <w:hideMark/>
          </w:tcPr>
          <w:p w14:paraId="2405E05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07B2CA4" w14:textId="77777777" w:rsidR="00874A0C" w:rsidRPr="00D6045D" w:rsidRDefault="00874A0C" w:rsidP="00C54A5F">
            <w:pPr>
              <w:ind w:firstLine="0"/>
              <w:jc w:val="center"/>
              <w:rPr>
                <w:bCs/>
                <w:lang w:val="ro-MD" w:eastAsia="ru-RU"/>
              </w:rPr>
            </w:pPr>
          </w:p>
        </w:tc>
      </w:tr>
      <w:tr w:rsidR="00874A0C" w:rsidRPr="00D6045D" w14:paraId="205F3FA5" w14:textId="77777777" w:rsidTr="00B77D64">
        <w:trPr>
          <w:trHeight w:val="20"/>
          <w:jc w:val="center"/>
        </w:trPr>
        <w:tc>
          <w:tcPr>
            <w:tcW w:w="1315" w:type="dxa"/>
            <w:shd w:val="clear" w:color="auto" w:fill="auto"/>
            <w:vAlign w:val="center"/>
            <w:hideMark/>
          </w:tcPr>
          <w:p w14:paraId="33C5883A" w14:textId="77777777" w:rsidR="00874A0C" w:rsidRPr="00D6045D" w:rsidRDefault="00874A0C" w:rsidP="00C54A5F">
            <w:pPr>
              <w:ind w:firstLine="0"/>
              <w:jc w:val="center"/>
              <w:rPr>
                <w:lang w:val="ro-MD" w:eastAsia="ru-RU"/>
              </w:rPr>
            </w:pPr>
            <w:r w:rsidRPr="00D6045D">
              <w:rPr>
                <w:lang w:val="ro-MD" w:eastAsia="ru-RU"/>
              </w:rPr>
              <w:t>2352.</w:t>
            </w:r>
          </w:p>
        </w:tc>
        <w:tc>
          <w:tcPr>
            <w:tcW w:w="5988" w:type="dxa"/>
            <w:shd w:val="clear" w:color="auto" w:fill="auto"/>
            <w:vAlign w:val="center"/>
            <w:hideMark/>
          </w:tcPr>
          <w:p w14:paraId="3C07DA55" w14:textId="77777777" w:rsidR="00874A0C" w:rsidRPr="00D6045D" w:rsidRDefault="00874A0C" w:rsidP="00C54A5F">
            <w:pPr>
              <w:ind w:firstLine="0"/>
              <w:jc w:val="left"/>
              <w:rPr>
                <w:lang w:val="ro-MD" w:eastAsia="ru-RU"/>
              </w:rPr>
            </w:pPr>
            <w:r w:rsidRPr="00D6045D">
              <w:rPr>
                <w:lang w:val="ro-MD" w:eastAsia="ru-RU"/>
              </w:rPr>
              <w:t>Rezecția gastrică</w:t>
            </w:r>
          </w:p>
        </w:tc>
        <w:tc>
          <w:tcPr>
            <w:tcW w:w="1383" w:type="dxa"/>
            <w:shd w:val="clear" w:color="auto" w:fill="auto"/>
            <w:vAlign w:val="center"/>
            <w:hideMark/>
          </w:tcPr>
          <w:p w14:paraId="144FD0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079EAD" w14:textId="77777777" w:rsidR="00874A0C" w:rsidRPr="00D6045D" w:rsidRDefault="00874A0C" w:rsidP="00C54A5F">
            <w:pPr>
              <w:ind w:firstLine="0"/>
              <w:jc w:val="center"/>
              <w:rPr>
                <w:bCs/>
                <w:lang w:val="ro-MD" w:eastAsia="ru-RU"/>
              </w:rPr>
            </w:pPr>
            <w:r w:rsidRPr="00D6045D">
              <w:rPr>
                <w:bCs/>
                <w:lang w:val="ro-MD" w:eastAsia="ru-RU"/>
              </w:rPr>
              <w:t>2 845</w:t>
            </w:r>
          </w:p>
        </w:tc>
      </w:tr>
      <w:tr w:rsidR="00874A0C" w:rsidRPr="00D6045D" w14:paraId="58B17F7C" w14:textId="77777777" w:rsidTr="00B77D64">
        <w:trPr>
          <w:trHeight w:val="20"/>
          <w:jc w:val="center"/>
        </w:trPr>
        <w:tc>
          <w:tcPr>
            <w:tcW w:w="1315" w:type="dxa"/>
            <w:shd w:val="clear" w:color="auto" w:fill="auto"/>
            <w:vAlign w:val="center"/>
            <w:hideMark/>
          </w:tcPr>
          <w:p w14:paraId="01196CE5" w14:textId="77777777" w:rsidR="00874A0C" w:rsidRPr="00D6045D" w:rsidRDefault="00874A0C" w:rsidP="00C54A5F">
            <w:pPr>
              <w:ind w:firstLine="0"/>
              <w:jc w:val="center"/>
              <w:rPr>
                <w:lang w:val="ro-MD" w:eastAsia="ru-RU"/>
              </w:rPr>
            </w:pPr>
            <w:r w:rsidRPr="00D6045D">
              <w:rPr>
                <w:lang w:val="ro-MD" w:eastAsia="ru-RU"/>
              </w:rPr>
              <w:t>2353.</w:t>
            </w:r>
          </w:p>
        </w:tc>
        <w:tc>
          <w:tcPr>
            <w:tcW w:w="5988" w:type="dxa"/>
            <w:shd w:val="clear" w:color="auto" w:fill="auto"/>
            <w:vAlign w:val="center"/>
            <w:hideMark/>
          </w:tcPr>
          <w:p w14:paraId="47733966" w14:textId="77777777" w:rsidR="00874A0C" w:rsidRPr="00D6045D" w:rsidRDefault="00874A0C" w:rsidP="00C54A5F">
            <w:pPr>
              <w:ind w:firstLine="0"/>
              <w:jc w:val="left"/>
              <w:rPr>
                <w:lang w:val="ro-MD" w:eastAsia="ru-RU"/>
              </w:rPr>
            </w:pPr>
            <w:r w:rsidRPr="00D6045D">
              <w:rPr>
                <w:lang w:val="ro-MD" w:eastAsia="ru-RU"/>
              </w:rPr>
              <w:t>Excizia ulcerului, piloroplastie, vagotomie tronculară</w:t>
            </w:r>
          </w:p>
        </w:tc>
        <w:tc>
          <w:tcPr>
            <w:tcW w:w="1383" w:type="dxa"/>
            <w:shd w:val="clear" w:color="auto" w:fill="auto"/>
            <w:vAlign w:val="center"/>
            <w:hideMark/>
          </w:tcPr>
          <w:p w14:paraId="2A6DDE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F77E34" w14:textId="77777777" w:rsidR="00874A0C" w:rsidRPr="00D6045D" w:rsidRDefault="00874A0C" w:rsidP="00C54A5F">
            <w:pPr>
              <w:ind w:firstLine="0"/>
              <w:jc w:val="center"/>
              <w:rPr>
                <w:bCs/>
                <w:lang w:val="ro-MD" w:eastAsia="ru-RU"/>
              </w:rPr>
            </w:pPr>
            <w:r w:rsidRPr="00D6045D">
              <w:rPr>
                <w:bCs/>
                <w:lang w:val="ro-MD" w:eastAsia="ru-RU"/>
              </w:rPr>
              <w:t>2 845</w:t>
            </w:r>
          </w:p>
        </w:tc>
      </w:tr>
      <w:tr w:rsidR="00874A0C" w:rsidRPr="00D6045D" w14:paraId="20BD7D36" w14:textId="77777777" w:rsidTr="00B77D64">
        <w:trPr>
          <w:trHeight w:val="20"/>
          <w:jc w:val="center"/>
        </w:trPr>
        <w:tc>
          <w:tcPr>
            <w:tcW w:w="1315" w:type="dxa"/>
            <w:shd w:val="clear" w:color="auto" w:fill="auto"/>
            <w:vAlign w:val="center"/>
            <w:hideMark/>
          </w:tcPr>
          <w:p w14:paraId="2C7495C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FA2FC6A" w14:textId="77777777" w:rsidR="00874A0C" w:rsidRPr="00D6045D" w:rsidRDefault="00874A0C" w:rsidP="00C54A5F">
            <w:pPr>
              <w:ind w:firstLine="0"/>
              <w:jc w:val="center"/>
              <w:rPr>
                <w:b/>
                <w:lang w:val="ro-MD" w:eastAsia="ru-RU"/>
              </w:rPr>
            </w:pPr>
            <w:r w:rsidRPr="00D6045D">
              <w:rPr>
                <w:b/>
                <w:lang w:val="ro-MD" w:eastAsia="ru-RU"/>
              </w:rPr>
              <w:t xml:space="preserve">3.3.3. </w:t>
            </w:r>
            <w:r w:rsidRPr="00D6045D">
              <w:rPr>
                <w:b/>
                <w:bCs/>
                <w:lang w:val="ro-MD" w:eastAsia="ru-RU"/>
              </w:rPr>
              <w:t>Ulcer perforat gastric și duodenal</w:t>
            </w:r>
          </w:p>
        </w:tc>
        <w:tc>
          <w:tcPr>
            <w:tcW w:w="1383" w:type="dxa"/>
            <w:shd w:val="clear" w:color="auto" w:fill="auto"/>
            <w:vAlign w:val="center"/>
            <w:hideMark/>
          </w:tcPr>
          <w:p w14:paraId="7ABA316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406B794" w14:textId="77777777" w:rsidR="00874A0C" w:rsidRPr="00D6045D" w:rsidRDefault="00874A0C" w:rsidP="00C54A5F">
            <w:pPr>
              <w:ind w:firstLine="0"/>
              <w:jc w:val="center"/>
              <w:rPr>
                <w:bCs/>
                <w:lang w:val="ro-MD" w:eastAsia="ru-RU"/>
              </w:rPr>
            </w:pPr>
          </w:p>
        </w:tc>
      </w:tr>
      <w:tr w:rsidR="00874A0C" w:rsidRPr="00D6045D" w14:paraId="1C4EE13D" w14:textId="77777777" w:rsidTr="00B77D64">
        <w:trPr>
          <w:trHeight w:val="20"/>
          <w:jc w:val="center"/>
        </w:trPr>
        <w:tc>
          <w:tcPr>
            <w:tcW w:w="1315" w:type="dxa"/>
            <w:shd w:val="clear" w:color="auto" w:fill="auto"/>
            <w:vAlign w:val="center"/>
            <w:hideMark/>
          </w:tcPr>
          <w:p w14:paraId="20794F4B" w14:textId="77777777" w:rsidR="00874A0C" w:rsidRPr="00D6045D" w:rsidRDefault="00874A0C" w:rsidP="00C54A5F">
            <w:pPr>
              <w:ind w:firstLine="0"/>
              <w:jc w:val="center"/>
              <w:rPr>
                <w:lang w:val="ro-MD" w:eastAsia="ru-RU"/>
              </w:rPr>
            </w:pPr>
            <w:r w:rsidRPr="00D6045D">
              <w:rPr>
                <w:lang w:val="ro-MD" w:eastAsia="ru-RU"/>
              </w:rPr>
              <w:lastRenderedPageBreak/>
              <w:t>2354.</w:t>
            </w:r>
          </w:p>
        </w:tc>
        <w:tc>
          <w:tcPr>
            <w:tcW w:w="5988" w:type="dxa"/>
            <w:shd w:val="clear" w:color="auto" w:fill="auto"/>
            <w:vAlign w:val="center"/>
            <w:hideMark/>
          </w:tcPr>
          <w:p w14:paraId="68E3BF71" w14:textId="77777777" w:rsidR="00874A0C" w:rsidRPr="00D6045D" w:rsidRDefault="00874A0C" w:rsidP="00C54A5F">
            <w:pPr>
              <w:ind w:firstLine="0"/>
              <w:jc w:val="left"/>
              <w:rPr>
                <w:lang w:val="ro-MD" w:eastAsia="ru-RU"/>
              </w:rPr>
            </w:pPr>
            <w:r w:rsidRPr="00D6045D">
              <w:rPr>
                <w:lang w:val="ro-MD" w:eastAsia="ru-RU"/>
              </w:rPr>
              <w:t>Rezecția gastrică</w:t>
            </w:r>
          </w:p>
        </w:tc>
        <w:tc>
          <w:tcPr>
            <w:tcW w:w="1383" w:type="dxa"/>
            <w:shd w:val="clear" w:color="auto" w:fill="auto"/>
            <w:vAlign w:val="center"/>
            <w:hideMark/>
          </w:tcPr>
          <w:p w14:paraId="043452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3BB9AC" w14:textId="77777777" w:rsidR="00874A0C" w:rsidRPr="00D6045D" w:rsidRDefault="00874A0C" w:rsidP="00C54A5F">
            <w:pPr>
              <w:ind w:firstLine="0"/>
              <w:jc w:val="center"/>
              <w:rPr>
                <w:bCs/>
                <w:lang w:val="ro-MD" w:eastAsia="ru-RU"/>
              </w:rPr>
            </w:pPr>
            <w:r w:rsidRPr="00D6045D">
              <w:rPr>
                <w:bCs/>
                <w:lang w:val="ro-MD" w:eastAsia="ru-RU"/>
              </w:rPr>
              <w:t>2 799</w:t>
            </w:r>
          </w:p>
        </w:tc>
      </w:tr>
      <w:tr w:rsidR="00874A0C" w:rsidRPr="00D6045D" w14:paraId="7FEDF4F7" w14:textId="77777777" w:rsidTr="00B77D64">
        <w:trPr>
          <w:trHeight w:val="20"/>
          <w:jc w:val="center"/>
        </w:trPr>
        <w:tc>
          <w:tcPr>
            <w:tcW w:w="1315" w:type="dxa"/>
            <w:shd w:val="clear" w:color="auto" w:fill="auto"/>
            <w:vAlign w:val="center"/>
            <w:hideMark/>
          </w:tcPr>
          <w:p w14:paraId="1923AE44" w14:textId="77777777" w:rsidR="00874A0C" w:rsidRPr="00D6045D" w:rsidRDefault="00874A0C" w:rsidP="00C54A5F">
            <w:pPr>
              <w:ind w:firstLine="0"/>
              <w:jc w:val="center"/>
              <w:rPr>
                <w:lang w:val="ro-MD" w:eastAsia="ru-RU"/>
              </w:rPr>
            </w:pPr>
            <w:r w:rsidRPr="00D6045D">
              <w:rPr>
                <w:lang w:val="ro-MD" w:eastAsia="ru-RU"/>
              </w:rPr>
              <w:t>2355.</w:t>
            </w:r>
          </w:p>
        </w:tc>
        <w:tc>
          <w:tcPr>
            <w:tcW w:w="5988" w:type="dxa"/>
            <w:shd w:val="clear" w:color="auto" w:fill="auto"/>
            <w:vAlign w:val="center"/>
            <w:hideMark/>
          </w:tcPr>
          <w:p w14:paraId="08E116A9" w14:textId="77777777" w:rsidR="00874A0C" w:rsidRPr="00D6045D" w:rsidRDefault="00874A0C" w:rsidP="00C54A5F">
            <w:pPr>
              <w:ind w:firstLine="0"/>
              <w:jc w:val="left"/>
              <w:rPr>
                <w:lang w:val="ro-MD" w:eastAsia="ru-RU"/>
              </w:rPr>
            </w:pPr>
            <w:r w:rsidRPr="00D6045D">
              <w:rPr>
                <w:lang w:val="ro-MD" w:eastAsia="ru-RU"/>
              </w:rPr>
              <w:t>Suturarea ulcerului</w:t>
            </w:r>
          </w:p>
        </w:tc>
        <w:tc>
          <w:tcPr>
            <w:tcW w:w="1383" w:type="dxa"/>
            <w:shd w:val="clear" w:color="auto" w:fill="auto"/>
            <w:vAlign w:val="center"/>
            <w:hideMark/>
          </w:tcPr>
          <w:p w14:paraId="3E2F0E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4AA022" w14:textId="77777777" w:rsidR="00874A0C" w:rsidRPr="00D6045D" w:rsidRDefault="00874A0C" w:rsidP="00C54A5F">
            <w:pPr>
              <w:ind w:firstLine="0"/>
              <w:jc w:val="center"/>
              <w:rPr>
                <w:bCs/>
                <w:lang w:val="ro-MD" w:eastAsia="ru-RU"/>
              </w:rPr>
            </w:pPr>
            <w:r w:rsidRPr="00D6045D">
              <w:rPr>
                <w:bCs/>
                <w:lang w:val="ro-MD" w:eastAsia="ru-RU"/>
              </w:rPr>
              <w:t>2 549</w:t>
            </w:r>
          </w:p>
        </w:tc>
      </w:tr>
      <w:tr w:rsidR="00874A0C" w:rsidRPr="00D6045D" w14:paraId="24A2DADC" w14:textId="77777777" w:rsidTr="00B77D64">
        <w:trPr>
          <w:trHeight w:val="20"/>
          <w:jc w:val="center"/>
        </w:trPr>
        <w:tc>
          <w:tcPr>
            <w:tcW w:w="1315" w:type="dxa"/>
            <w:shd w:val="clear" w:color="auto" w:fill="auto"/>
            <w:vAlign w:val="center"/>
            <w:hideMark/>
          </w:tcPr>
          <w:p w14:paraId="66DBA5E8" w14:textId="77777777" w:rsidR="00874A0C" w:rsidRPr="00D6045D" w:rsidRDefault="00874A0C" w:rsidP="00C54A5F">
            <w:pPr>
              <w:ind w:firstLine="0"/>
              <w:jc w:val="center"/>
              <w:rPr>
                <w:lang w:val="ro-MD" w:eastAsia="ru-RU"/>
              </w:rPr>
            </w:pPr>
            <w:r w:rsidRPr="00D6045D">
              <w:rPr>
                <w:lang w:val="ro-MD" w:eastAsia="ru-RU"/>
              </w:rPr>
              <w:t>2356.</w:t>
            </w:r>
          </w:p>
        </w:tc>
        <w:tc>
          <w:tcPr>
            <w:tcW w:w="5988" w:type="dxa"/>
            <w:shd w:val="clear" w:color="auto" w:fill="auto"/>
            <w:vAlign w:val="center"/>
            <w:hideMark/>
          </w:tcPr>
          <w:p w14:paraId="1378B0FE" w14:textId="77777777" w:rsidR="00874A0C" w:rsidRPr="00D6045D" w:rsidRDefault="00874A0C" w:rsidP="00C54A5F">
            <w:pPr>
              <w:ind w:firstLine="0"/>
              <w:jc w:val="left"/>
              <w:rPr>
                <w:lang w:val="ro-MD" w:eastAsia="ru-RU"/>
              </w:rPr>
            </w:pPr>
            <w:r w:rsidRPr="00D6045D">
              <w:rPr>
                <w:lang w:val="ro-MD" w:eastAsia="ru-RU"/>
              </w:rPr>
              <w:t>Excizia ulcerului, piloroplastie vagotomie tronculară</w:t>
            </w:r>
          </w:p>
        </w:tc>
        <w:tc>
          <w:tcPr>
            <w:tcW w:w="1383" w:type="dxa"/>
            <w:shd w:val="clear" w:color="auto" w:fill="auto"/>
            <w:vAlign w:val="center"/>
            <w:hideMark/>
          </w:tcPr>
          <w:p w14:paraId="182AAF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9AC5CB" w14:textId="77777777" w:rsidR="00874A0C" w:rsidRPr="00D6045D" w:rsidRDefault="00874A0C" w:rsidP="00C54A5F">
            <w:pPr>
              <w:ind w:firstLine="0"/>
              <w:jc w:val="center"/>
              <w:rPr>
                <w:bCs/>
                <w:lang w:val="ro-MD" w:eastAsia="ru-RU"/>
              </w:rPr>
            </w:pPr>
            <w:r w:rsidRPr="00D6045D">
              <w:rPr>
                <w:bCs/>
                <w:lang w:val="ro-MD" w:eastAsia="ru-RU"/>
              </w:rPr>
              <w:t>2 549</w:t>
            </w:r>
          </w:p>
        </w:tc>
      </w:tr>
      <w:tr w:rsidR="00874A0C" w:rsidRPr="00D6045D" w14:paraId="6C6BAB89" w14:textId="77777777" w:rsidTr="00B77D64">
        <w:trPr>
          <w:trHeight w:val="20"/>
          <w:jc w:val="center"/>
        </w:trPr>
        <w:tc>
          <w:tcPr>
            <w:tcW w:w="1315" w:type="dxa"/>
            <w:shd w:val="clear" w:color="auto" w:fill="auto"/>
            <w:vAlign w:val="center"/>
            <w:hideMark/>
          </w:tcPr>
          <w:p w14:paraId="16B2E2CC"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67B35A6A" w14:textId="77777777" w:rsidR="00874A0C" w:rsidRPr="00D6045D" w:rsidRDefault="00874A0C" w:rsidP="00C54A5F">
            <w:pPr>
              <w:ind w:firstLine="0"/>
              <w:jc w:val="center"/>
              <w:rPr>
                <w:b/>
                <w:lang w:val="ro-MD" w:eastAsia="ru-RU"/>
              </w:rPr>
            </w:pPr>
            <w:r w:rsidRPr="00D6045D">
              <w:rPr>
                <w:b/>
                <w:lang w:val="ro-MD" w:eastAsia="ru-RU"/>
              </w:rPr>
              <w:t xml:space="preserve">3.3.4. </w:t>
            </w:r>
            <w:r w:rsidRPr="00D6045D">
              <w:rPr>
                <w:b/>
                <w:bCs/>
                <w:lang w:val="ro-MD" w:eastAsia="ru-RU"/>
              </w:rPr>
              <w:t>Boala stomacului operat</w:t>
            </w:r>
          </w:p>
        </w:tc>
        <w:tc>
          <w:tcPr>
            <w:tcW w:w="1383" w:type="dxa"/>
            <w:shd w:val="clear" w:color="auto" w:fill="auto"/>
            <w:vAlign w:val="center"/>
            <w:hideMark/>
          </w:tcPr>
          <w:p w14:paraId="66A0781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52BCD31" w14:textId="77777777" w:rsidR="00874A0C" w:rsidRPr="00D6045D" w:rsidRDefault="00874A0C" w:rsidP="00C54A5F">
            <w:pPr>
              <w:ind w:firstLine="0"/>
              <w:jc w:val="center"/>
              <w:rPr>
                <w:bCs/>
                <w:lang w:val="ro-MD" w:eastAsia="ru-RU"/>
              </w:rPr>
            </w:pPr>
          </w:p>
        </w:tc>
      </w:tr>
      <w:tr w:rsidR="00874A0C" w:rsidRPr="00D6045D" w14:paraId="477B8C02" w14:textId="77777777" w:rsidTr="00B77D64">
        <w:trPr>
          <w:trHeight w:val="20"/>
          <w:jc w:val="center"/>
        </w:trPr>
        <w:tc>
          <w:tcPr>
            <w:tcW w:w="1315" w:type="dxa"/>
            <w:shd w:val="clear" w:color="auto" w:fill="auto"/>
            <w:vAlign w:val="center"/>
            <w:hideMark/>
          </w:tcPr>
          <w:p w14:paraId="79A0A5B2" w14:textId="77777777" w:rsidR="00874A0C" w:rsidRPr="00D6045D" w:rsidRDefault="00874A0C" w:rsidP="00C54A5F">
            <w:pPr>
              <w:ind w:firstLine="0"/>
              <w:jc w:val="center"/>
              <w:rPr>
                <w:lang w:val="ro-MD" w:eastAsia="ru-RU"/>
              </w:rPr>
            </w:pPr>
            <w:r w:rsidRPr="00D6045D">
              <w:rPr>
                <w:lang w:val="ro-MD" w:eastAsia="ru-RU"/>
              </w:rPr>
              <w:t>2357.</w:t>
            </w:r>
          </w:p>
        </w:tc>
        <w:tc>
          <w:tcPr>
            <w:tcW w:w="5988" w:type="dxa"/>
            <w:shd w:val="clear" w:color="auto" w:fill="auto"/>
            <w:vAlign w:val="center"/>
            <w:hideMark/>
          </w:tcPr>
          <w:p w14:paraId="2301927B" w14:textId="77777777" w:rsidR="00874A0C" w:rsidRPr="00D6045D" w:rsidRDefault="00874A0C" w:rsidP="00C54A5F">
            <w:pPr>
              <w:ind w:firstLine="0"/>
              <w:jc w:val="left"/>
              <w:rPr>
                <w:lang w:val="ro-MD" w:eastAsia="ru-RU"/>
              </w:rPr>
            </w:pPr>
            <w:r w:rsidRPr="00D6045D">
              <w:rPr>
                <w:lang w:val="ro-MD" w:eastAsia="ru-RU"/>
              </w:rPr>
              <w:t>Gastrectomia</w:t>
            </w:r>
          </w:p>
        </w:tc>
        <w:tc>
          <w:tcPr>
            <w:tcW w:w="1383" w:type="dxa"/>
            <w:shd w:val="clear" w:color="auto" w:fill="auto"/>
            <w:vAlign w:val="center"/>
            <w:hideMark/>
          </w:tcPr>
          <w:p w14:paraId="0E5D33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7C66AC" w14:textId="77777777" w:rsidR="00874A0C" w:rsidRPr="00D6045D" w:rsidRDefault="00874A0C" w:rsidP="00C54A5F">
            <w:pPr>
              <w:ind w:firstLine="0"/>
              <w:jc w:val="center"/>
              <w:rPr>
                <w:bCs/>
                <w:lang w:val="ro-MD" w:eastAsia="ru-RU"/>
              </w:rPr>
            </w:pPr>
            <w:r w:rsidRPr="00D6045D">
              <w:rPr>
                <w:bCs/>
                <w:lang w:val="ro-MD" w:eastAsia="ru-RU"/>
              </w:rPr>
              <w:t>2 799</w:t>
            </w:r>
          </w:p>
        </w:tc>
      </w:tr>
      <w:tr w:rsidR="00874A0C" w:rsidRPr="00D6045D" w14:paraId="675798B1" w14:textId="77777777" w:rsidTr="00B77D64">
        <w:trPr>
          <w:trHeight w:val="20"/>
          <w:jc w:val="center"/>
        </w:trPr>
        <w:tc>
          <w:tcPr>
            <w:tcW w:w="1315" w:type="dxa"/>
            <w:shd w:val="clear" w:color="auto" w:fill="auto"/>
            <w:vAlign w:val="center"/>
            <w:hideMark/>
          </w:tcPr>
          <w:p w14:paraId="69B6F30E" w14:textId="77777777" w:rsidR="00874A0C" w:rsidRPr="00D6045D" w:rsidRDefault="00874A0C" w:rsidP="00C54A5F">
            <w:pPr>
              <w:ind w:firstLine="0"/>
              <w:jc w:val="center"/>
              <w:rPr>
                <w:lang w:val="ro-MD" w:eastAsia="ru-RU"/>
              </w:rPr>
            </w:pPr>
            <w:r w:rsidRPr="00D6045D">
              <w:rPr>
                <w:lang w:val="ro-MD" w:eastAsia="ru-RU"/>
              </w:rPr>
              <w:t>2358.</w:t>
            </w:r>
          </w:p>
        </w:tc>
        <w:tc>
          <w:tcPr>
            <w:tcW w:w="5988" w:type="dxa"/>
            <w:shd w:val="clear" w:color="auto" w:fill="auto"/>
            <w:vAlign w:val="center"/>
            <w:hideMark/>
          </w:tcPr>
          <w:p w14:paraId="2A97411F" w14:textId="77777777" w:rsidR="00874A0C" w:rsidRPr="00D6045D" w:rsidRDefault="00874A0C" w:rsidP="00C54A5F">
            <w:pPr>
              <w:ind w:firstLine="0"/>
              <w:jc w:val="left"/>
              <w:rPr>
                <w:lang w:val="ro-MD" w:eastAsia="ru-RU"/>
              </w:rPr>
            </w:pPr>
            <w:r w:rsidRPr="00D6045D">
              <w:rPr>
                <w:lang w:val="ro-MD" w:eastAsia="ru-RU"/>
              </w:rPr>
              <w:t>Rezecția gastrică</w:t>
            </w:r>
          </w:p>
        </w:tc>
        <w:tc>
          <w:tcPr>
            <w:tcW w:w="1383" w:type="dxa"/>
            <w:shd w:val="clear" w:color="auto" w:fill="auto"/>
            <w:vAlign w:val="center"/>
            <w:hideMark/>
          </w:tcPr>
          <w:p w14:paraId="07A9FE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8FB676" w14:textId="77777777" w:rsidR="00874A0C" w:rsidRPr="00D6045D" w:rsidRDefault="00874A0C" w:rsidP="00C54A5F">
            <w:pPr>
              <w:ind w:firstLine="0"/>
              <w:jc w:val="center"/>
              <w:rPr>
                <w:bCs/>
                <w:lang w:val="ro-MD" w:eastAsia="ru-RU"/>
              </w:rPr>
            </w:pPr>
            <w:r w:rsidRPr="00D6045D">
              <w:rPr>
                <w:bCs/>
                <w:lang w:val="ro-MD" w:eastAsia="ru-RU"/>
              </w:rPr>
              <w:t>2 799</w:t>
            </w:r>
          </w:p>
        </w:tc>
      </w:tr>
      <w:tr w:rsidR="00874A0C" w:rsidRPr="00D6045D" w14:paraId="49415711" w14:textId="77777777" w:rsidTr="00B77D64">
        <w:trPr>
          <w:trHeight w:val="20"/>
          <w:jc w:val="center"/>
        </w:trPr>
        <w:tc>
          <w:tcPr>
            <w:tcW w:w="1315" w:type="dxa"/>
            <w:shd w:val="clear" w:color="auto" w:fill="auto"/>
            <w:vAlign w:val="center"/>
            <w:hideMark/>
          </w:tcPr>
          <w:p w14:paraId="2689B79D"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C55B870" w14:textId="77777777" w:rsidR="00874A0C" w:rsidRPr="00D6045D" w:rsidRDefault="00874A0C" w:rsidP="00C54A5F">
            <w:pPr>
              <w:ind w:firstLine="0"/>
              <w:jc w:val="center"/>
              <w:rPr>
                <w:b/>
                <w:lang w:val="ro-MD" w:eastAsia="ru-RU"/>
              </w:rPr>
            </w:pPr>
            <w:r w:rsidRPr="00D6045D">
              <w:rPr>
                <w:b/>
                <w:lang w:val="ro-MD" w:eastAsia="ru-RU"/>
              </w:rPr>
              <w:t xml:space="preserve">3.3.5. </w:t>
            </w:r>
            <w:r w:rsidRPr="00D6045D">
              <w:rPr>
                <w:b/>
                <w:bCs/>
                <w:lang w:val="ro-MD" w:eastAsia="ru-RU"/>
              </w:rPr>
              <w:t>Diverticul, polipoză gastrică</w:t>
            </w:r>
          </w:p>
        </w:tc>
        <w:tc>
          <w:tcPr>
            <w:tcW w:w="1383" w:type="dxa"/>
            <w:shd w:val="clear" w:color="auto" w:fill="auto"/>
            <w:vAlign w:val="center"/>
            <w:hideMark/>
          </w:tcPr>
          <w:p w14:paraId="4F914F3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498E978" w14:textId="77777777" w:rsidR="00874A0C" w:rsidRPr="00D6045D" w:rsidRDefault="00874A0C" w:rsidP="00C54A5F">
            <w:pPr>
              <w:ind w:firstLine="0"/>
              <w:jc w:val="center"/>
              <w:rPr>
                <w:bCs/>
                <w:lang w:val="ro-MD" w:eastAsia="ru-RU"/>
              </w:rPr>
            </w:pPr>
          </w:p>
        </w:tc>
      </w:tr>
      <w:tr w:rsidR="00874A0C" w:rsidRPr="00D6045D" w14:paraId="2ECA7601" w14:textId="77777777" w:rsidTr="00B77D64">
        <w:trPr>
          <w:trHeight w:val="20"/>
          <w:jc w:val="center"/>
        </w:trPr>
        <w:tc>
          <w:tcPr>
            <w:tcW w:w="1315" w:type="dxa"/>
            <w:shd w:val="clear" w:color="auto" w:fill="auto"/>
            <w:vAlign w:val="center"/>
            <w:hideMark/>
          </w:tcPr>
          <w:p w14:paraId="6AB60309" w14:textId="77777777" w:rsidR="00874A0C" w:rsidRPr="00D6045D" w:rsidRDefault="00874A0C" w:rsidP="00C54A5F">
            <w:pPr>
              <w:ind w:firstLine="0"/>
              <w:jc w:val="center"/>
              <w:rPr>
                <w:lang w:val="ro-MD" w:eastAsia="ru-RU"/>
              </w:rPr>
            </w:pPr>
            <w:r w:rsidRPr="00D6045D">
              <w:rPr>
                <w:lang w:val="ro-MD" w:eastAsia="ru-RU"/>
              </w:rPr>
              <w:t>2359.</w:t>
            </w:r>
          </w:p>
        </w:tc>
        <w:tc>
          <w:tcPr>
            <w:tcW w:w="5988" w:type="dxa"/>
            <w:shd w:val="clear" w:color="auto" w:fill="auto"/>
            <w:vAlign w:val="center"/>
            <w:hideMark/>
          </w:tcPr>
          <w:p w14:paraId="639F64A2" w14:textId="77777777" w:rsidR="00874A0C" w:rsidRPr="00D6045D" w:rsidRDefault="00874A0C" w:rsidP="00C54A5F">
            <w:pPr>
              <w:ind w:firstLine="0"/>
              <w:jc w:val="left"/>
              <w:rPr>
                <w:lang w:val="ro-MD" w:eastAsia="ru-RU"/>
              </w:rPr>
            </w:pPr>
            <w:r w:rsidRPr="00D6045D">
              <w:rPr>
                <w:lang w:val="ro-MD" w:eastAsia="ru-RU"/>
              </w:rPr>
              <w:t>Rezecția gastrică</w:t>
            </w:r>
          </w:p>
        </w:tc>
        <w:tc>
          <w:tcPr>
            <w:tcW w:w="1383" w:type="dxa"/>
            <w:shd w:val="clear" w:color="auto" w:fill="auto"/>
            <w:vAlign w:val="center"/>
            <w:hideMark/>
          </w:tcPr>
          <w:p w14:paraId="74E478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DED626" w14:textId="77777777" w:rsidR="00874A0C" w:rsidRPr="00D6045D" w:rsidRDefault="00874A0C" w:rsidP="00C54A5F">
            <w:pPr>
              <w:ind w:firstLine="0"/>
              <w:jc w:val="center"/>
              <w:rPr>
                <w:bCs/>
                <w:lang w:val="ro-MD" w:eastAsia="ru-RU"/>
              </w:rPr>
            </w:pPr>
            <w:r w:rsidRPr="00D6045D">
              <w:rPr>
                <w:bCs/>
                <w:lang w:val="ro-MD" w:eastAsia="ru-RU"/>
              </w:rPr>
              <w:t>2 799</w:t>
            </w:r>
          </w:p>
        </w:tc>
      </w:tr>
      <w:tr w:rsidR="00874A0C" w:rsidRPr="00D6045D" w14:paraId="22F8DEBE" w14:textId="77777777" w:rsidTr="00B77D64">
        <w:trPr>
          <w:trHeight w:val="20"/>
          <w:jc w:val="center"/>
        </w:trPr>
        <w:tc>
          <w:tcPr>
            <w:tcW w:w="1315" w:type="dxa"/>
            <w:shd w:val="clear" w:color="auto" w:fill="auto"/>
            <w:vAlign w:val="center"/>
            <w:hideMark/>
          </w:tcPr>
          <w:p w14:paraId="281DC421" w14:textId="77777777" w:rsidR="00874A0C" w:rsidRPr="00D6045D" w:rsidRDefault="00874A0C" w:rsidP="00C54A5F">
            <w:pPr>
              <w:ind w:firstLine="0"/>
              <w:jc w:val="center"/>
              <w:rPr>
                <w:lang w:val="ro-MD" w:eastAsia="ru-RU"/>
              </w:rPr>
            </w:pPr>
            <w:r w:rsidRPr="00D6045D">
              <w:rPr>
                <w:lang w:val="ro-MD" w:eastAsia="ru-RU"/>
              </w:rPr>
              <w:t>2360.</w:t>
            </w:r>
          </w:p>
        </w:tc>
        <w:tc>
          <w:tcPr>
            <w:tcW w:w="5988" w:type="dxa"/>
            <w:shd w:val="clear" w:color="auto" w:fill="auto"/>
            <w:vAlign w:val="center"/>
            <w:hideMark/>
          </w:tcPr>
          <w:p w14:paraId="18F9EF92" w14:textId="77777777" w:rsidR="00874A0C" w:rsidRPr="00D6045D" w:rsidRDefault="00874A0C" w:rsidP="00C54A5F">
            <w:pPr>
              <w:ind w:firstLine="0"/>
              <w:jc w:val="left"/>
              <w:rPr>
                <w:lang w:val="ro-MD" w:eastAsia="ru-RU"/>
              </w:rPr>
            </w:pPr>
            <w:r w:rsidRPr="00D6045D">
              <w:rPr>
                <w:lang w:val="ro-MD" w:eastAsia="ru-RU"/>
              </w:rPr>
              <w:t>Polipectomie endoscopică</w:t>
            </w:r>
          </w:p>
        </w:tc>
        <w:tc>
          <w:tcPr>
            <w:tcW w:w="1383" w:type="dxa"/>
            <w:shd w:val="clear" w:color="auto" w:fill="auto"/>
            <w:vAlign w:val="center"/>
            <w:hideMark/>
          </w:tcPr>
          <w:p w14:paraId="476875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7A2C0E"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0914BEA1" w14:textId="77777777" w:rsidTr="00B77D64">
        <w:trPr>
          <w:trHeight w:val="20"/>
          <w:jc w:val="center"/>
        </w:trPr>
        <w:tc>
          <w:tcPr>
            <w:tcW w:w="1315" w:type="dxa"/>
            <w:shd w:val="clear" w:color="auto" w:fill="auto"/>
            <w:vAlign w:val="center"/>
            <w:hideMark/>
          </w:tcPr>
          <w:p w14:paraId="4085E7B4" w14:textId="77777777" w:rsidR="00874A0C" w:rsidRPr="00D6045D" w:rsidRDefault="00874A0C" w:rsidP="00C54A5F">
            <w:pPr>
              <w:ind w:firstLine="0"/>
              <w:jc w:val="center"/>
              <w:rPr>
                <w:lang w:val="ro-MD" w:eastAsia="ru-RU"/>
              </w:rPr>
            </w:pPr>
            <w:r w:rsidRPr="00D6045D">
              <w:rPr>
                <w:lang w:val="ro-MD" w:eastAsia="ru-RU"/>
              </w:rPr>
              <w:t>2361.</w:t>
            </w:r>
          </w:p>
        </w:tc>
        <w:tc>
          <w:tcPr>
            <w:tcW w:w="5988" w:type="dxa"/>
            <w:shd w:val="clear" w:color="auto" w:fill="auto"/>
            <w:vAlign w:val="center"/>
            <w:hideMark/>
          </w:tcPr>
          <w:p w14:paraId="6C16C592" w14:textId="77777777" w:rsidR="00874A0C" w:rsidRPr="00D6045D" w:rsidRDefault="00874A0C" w:rsidP="00C54A5F">
            <w:pPr>
              <w:ind w:firstLine="0"/>
              <w:jc w:val="left"/>
              <w:rPr>
                <w:lang w:val="ro-MD" w:eastAsia="ru-RU"/>
              </w:rPr>
            </w:pPr>
            <w:r w:rsidRPr="00D6045D">
              <w:rPr>
                <w:lang w:val="ro-MD" w:eastAsia="ru-RU"/>
              </w:rPr>
              <w:t>Invaginația diverticulului, diverticulectomia</w:t>
            </w:r>
          </w:p>
        </w:tc>
        <w:tc>
          <w:tcPr>
            <w:tcW w:w="1383" w:type="dxa"/>
            <w:shd w:val="clear" w:color="auto" w:fill="auto"/>
            <w:vAlign w:val="center"/>
            <w:hideMark/>
          </w:tcPr>
          <w:p w14:paraId="40A6626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1B017C" w14:textId="77777777" w:rsidR="00874A0C" w:rsidRPr="00D6045D" w:rsidRDefault="00874A0C" w:rsidP="00C54A5F">
            <w:pPr>
              <w:ind w:firstLine="0"/>
              <w:jc w:val="center"/>
              <w:rPr>
                <w:bCs/>
                <w:lang w:val="ro-MD" w:eastAsia="ru-RU"/>
              </w:rPr>
            </w:pPr>
            <w:r w:rsidRPr="00D6045D">
              <w:rPr>
                <w:bCs/>
                <w:lang w:val="ro-MD" w:eastAsia="ru-RU"/>
              </w:rPr>
              <w:t>2 340</w:t>
            </w:r>
          </w:p>
        </w:tc>
      </w:tr>
      <w:tr w:rsidR="00874A0C" w:rsidRPr="00D6045D" w14:paraId="33ED27B8" w14:textId="77777777" w:rsidTr="00B77D64">
        <w:trPr>
          <w:trHeight w:val="20"/>
          <w:jc w:val="center"/>
        </w:trPr>
        <w:tc>
          <w:tcPr>
            <w:tcW w:w="1315" w:type="dxa"/>
            <w:shd w:val="clear" w:color="auto" w:fill="auto"/>
            <w:vAlign w:val="center"/>
            <w:hideMark/>
          </w:tcPr>
          <w:p w14:paraId="7BE1CC0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05D0276" w14:textId="77777777" w:rsidR="00874A0C" w:rsidRPr="00D6045D" w:rsidRDefault="00874A0C" w:rsidP="00C54A5F">
            <w:pPr>
              <w:ind w:firstLine="0"/>
              <w:jc w:val="center"/>
              <w:rPr>
                <w:b/>
                <w:lang w:val="ro-MD" w:eastAsia="ru-RU"/>
              </w:rPr>
            </w:pPr>
            <w:r w:rsidRPr="00D6045D">
              <w:rPr>
                <w:b/>
                <w:lang w:val="ro-MD" w:eastAsia="ru-RU"/>
              </w:rPr>
              <w:t xml:space="preserve">3.3.6. </w:t>
            </w:r>
            <w:r w:rsidRPr="00D6045D">
              <w:rPr>
                <w:b/>
                <w:bCs/>
                <w:lang w:val="ro-MD" w:eastAsia="ru-RU"/>
              </w:rPr>
              <w:t>Cancer gastric</w:t>
            </w:r>
          </w:p>
        </w:tc>
        <w:tc>
          <w:tcPr>
            <w:tcW w:w="1383" w:type="dxa"/>
            <w:shd w:val="clear" w:color="auto" w:fill="auto"/>
            <w:vAlign w:val="center"/>
            <w:hideMark/>
          </w:tcPr>
          <w:p w14:paraId="2B341B2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9022FB7" w14:textId="77777777" w:rsidR="00874A0C" w:rsidRPr="00D6045D" w:rsidRDefault="00874A0C" w:rsidP="00C54A5F">
            <w:pPr>
              <w:ind w:firstLine="0"/>
              <w:jc w:val="center"/>
              <w:rPr>
                <w:bCs/>
                <w:lang w:val="ro-MD" w:eastAsia="ru-RU"/>
              </w:rPr>
            </w:pPr>
          </w:p>
        </w:tc>
      </w:tr>
      <w:tr w:rsidR="00874A0C" w:rsidRPr="00D6045D" w14:paraId="0CFAD9DC" w14:textId="77777777" w:rsidTr="00B77D64">
        <w:trPr>
          <w:trHeight w:val="20"/>
          <w:jc w:val="center"/>
        </w:trPr>
        <w:tc>
          <w:tcPr>
            <w:tcW w:w="1315" w:type="dxa"/>
            <w:shd w:val="clear" w:color="auto" w:fill="auto"/>
            <w:vAlign w:val="center"/>
            <w:hideMark/>
          </w:tcPr>
          <w:p w14:paraId="2C198613" w14:textId="77777777" w:rsidR="00874A0C" w:rsidRPr="00D6045D" w:rsidRDefault="00874A0C" w:rsidP="00C54A5F">
            <w:pPr>
              <w:ind w:firstLine="0"/>
              <w:jc w:val="center"/>
              <w:rPr>
                <w:lang w:val="ro-MD" w:eastAsia="ru-RU"/>
              </w:rPr>
            </w:pPr>
            <w:r w:rsidRPr="00D6045D">
              <w:rPr>
                <w:lang w:val="ro-MD" w:eastAsia="ru-RU"/>
              </w:rPr>
              <w:t>2362.</w:t>
            </w:r>
          </w:p>
        </w:tc>
        <w:tc>
          <w:tcPr>
            <w:tcW w:w="5988" w:type="dxa"/>
            <w:shd w:val="clear" w:color="auto" w:fill="auto"/>
            <w:vAlign w:val="center"/>
            <w:hideMark/>
          </w:tcPr>
          <w:p w14:paraId="6A3964A3" w14:textId="77777777" w:rsidR="00874A0C" w:rsidRPr="00D6045D" w:rsidRDefault="00874A0C" w:rsidP="00C54A5F">
            <w:pPr>
              <w:ind w:firstLine="0"/>
              <w:jc w:val="left"/>
              <w:rPr>
                <w:lang w:val="ro-MD" w:eastAsia="ru-RU"/>
              </w:rPr>
            </w:pPr>
            <w:r w:rsidRPr="00D6045D">
              <w:rPr>
                <w:lang w:val="ro-MD" w:eastAsia="ru-RU"/>
              </w:rPr>
              <w:t>Gastrectomie</w:t>
            </w:r>
          </w:p>
        </w:tc>
        <w:tc>
          <w:tcPr>
            <w:tcW w:w="1383" w:type="dxa"/>
            <w:shd w:val="clear" w:color="auto" w:fill="auto"/>
            <w:vAlign w:val="center"/>
            <w:hideMark/>
          </w:tcPr>
          <w:p w14:paraId="36D6A3F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5D4A5E" w14:textId="77777777" w:rsidR="00874A0C" w:rsidRPr="00D6045D" w:rsidRDefault="00874A0C" w:rsidP="00C54A5F">
            <w:pPr>
              <w:ind w:firstLine="0"/>
              <w:jc w:val="center"/>
              <w:rPr>
                <w:bCs/>
                <w:lang w:val="ro-MD" w:eastAsia="ru-RU"/>
              </w:rPr>
            </w:pPr>
            <w:r w:rsidRPr="00D6045D">
              <w:rPr>
                <w:bCs/>
                <w:lang w:val="ro-MD" w:eastAsia="ru-RU"/>
              </w:rPr>
              <w:t>6 268</w:t>
            </w:r>
          </w:p>
        </w:tc>
      </w:tr>
      <w:tr w:rsidR="00874A0C" w:rsidRPr="00D6045D" w14:paraId="3CAD9967" w14:textId="77777777" w:rsidTr="00B77D64">
        <w:trPr>
          <w:trHeight w:val="20"/>
          <w:jc w:val="center"/>
        </w:trPr>
        <w:tc>
          <w:tcPr>
            <w:tcW w:w="1315" w:type="dxa"/>
            <w:shd w:val="clear" w:color="auto" w:fill="auto"/>
            <w:vAlign w:val="center"/>
            <w:hideMark/>
          </w:tcPr>
          <w:p w14:paraId="0E847B02" w14:textId="77777777" w:rsidR="00874A0C" w:rsidRPr="00D6045D" w:rsidRDefault="00874A0C" w:rsidP="00C54A5F">
            <w:pPr>
              <w:ind w:firstLine="0"/>
              <w:jc w:val="center"/>
              <w:rPr>
                <w:lang w:val="ro-MD" w:eastAsia="ru-RU"/>
              </w:rPr>
            </w:pPr>
            <w:r w:rsidRPr="00D6045D">
              <w:rPr>
                <w:lang w:val="ro-MD" w:eastAsia="ru-RU"/>
              </w:rPr>
              <w:t>2363.</w:t>
            </w:r>
          </w:p>
        </w:tc>
        <w:tc>
          <w:tcPr>
            <w:tcW w:w="5988" w:type="dxa"/>
            <w:shd w:val="clear" w:color="auto" w:fill="auto"/>
            <w:vAlign w:val="center"/>
            <w:hideMark/>
          </w:tcPr>
          <w:p w14:paraId="0B6FA40B" w14:textId="77777777" w:rsidR="00874A0C" w:rsidRPr="00D6045D" w:rsidRDefault="00874A0C" w:rsidP="00C54A5F">
            <w:pPr>
              <w:ind w:firstLine="0"/>
              <w:jc w:val="left"/>
              <w:rPr>
                <w:lang w:val="ro-MD" w:eastAsia="ru-RU"/>
              </w:rPr>
            </w:pPr>
            <w:r w:rsidRPr="00D6045D">
              <w:rPr>
                <w:lang w:val="ro-MD" w:eastAsia="ru-RU"/>
              </w:rPr>
              <w:t>Rezecția gastrică</w:t>
            </w:r>
          </w:p>
        </w:tc>
        <w:tc>
          <w:tcPr>
            <w:tcW w:w="1383" w:type="dxa"/>
            <w:shd w:val="clear" w:color="auto" w:fill="auto"/>
            <w:vAlign w:val="center"/>
            <w:hideMark/>
          </w:tcPr>
          <w:p w14:paraId="54F4E2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AEDEFE" w14:textId="77777777" w:rsidR="00874A0C" w:rsidRPr="00D6045D" w:rsidRDefault="00874A0C" w:rsidP="00C54A5F">
            <w:pPr>
              <w:ind w:firstLine="0"/>
              <w:jc w:val="center"/>
              <w:rPr>
                <w:bCs/>
                <w:lang w:val="ro-MD" w:eastAsia="ru-RU"/>
              </w:rPr>
            </w:pPr>
            <w:r w:rsidRPr="00D6045D">
              <w:rPr>
                <w:bCs/>
                <w:lang w:val="ro-MD" w:eastAsia="ru-RU"/>
              </w:rPr>
              <w:t>4 988</w:t>
            </w:r>
          </w:p>
        </w:tc>
      </w:tr>
      <w:tr w:rsidR="00874A0C" w:rsidRPr="00D6045D" w14:paraId="50647E24" w14:textId="77777777" w:rsidTr="00B77D64">
        <w:trPr>
          <w:trHeight w:val="20"/>
          <w:jc w:val="center"/>
        </w:trPr>
        <w:tc>
          <w:tcPr>
            <w:tcW w:w="1315" w:type="dxa"/>
            <w:shd w:val="clear" w:color="auto" w:fill="auto"/>
            <w:vAlign w:val="center"/>
            <w:hideMark/>
          </w:tcPr>
          <w:p w14:paraId="6AE2EA2B" w14:textId="77777777" w:rsidR="00874A0C" w:rsidRPr="00D6045D" w:rsidRDefault="00874A0C" w:rsidP="00C54A5F">
            <w:pPr>
              <w:ind w:firstLine="0"/>
              <w:jc w:val="center"/>
              <w:rPr>
                <w:lang w:val="ro-MD" w:eastAsia="ru-RU"/>
              </w:rPr>
            </w:pPr>
            <w:r w:rsidRPr="00D6045D">
              <w:rPr>
                <w:lang w:val="ro-MD" w:eastAsia="ru-RU"/>
              </w:rPr>
              <w:t>2364.</w:t>
            </w:r>
          </w:p>
        </w:tc>
        <w:tc>
          <w:tcPr>
            <w:tcW w:w="5988" w:type="dxa"/>
            <w:shd w:val="clear" w:color="auto" w:fill="auto"/>
            <w:vAlign w:val="center"/>
            <w:hideMark/>
          </w:tcPr>
          <w:p w14:paraId="1E3E6717" w14:textId="77777777" w:rsidR="00874A0C" w:rsidRPr="00D6045D" w:rsidRDefault="00874A0C" w:rsidP="00C54A5F">
            <w:pPr>
              <w:ind w:firstLine="0"/>
              <w:jc w:val="left"/>
              <w:rPr>
                <w:lang w:val="ro-MD" w:eastAsia="ru-RU"/>
              </w:rPr>
            </w:pPr>
            <w:r w:rsidRPr="00D6045D">
              <w:rPr>
                <w:lang w:val="ro-MD" w:eastAsia="ru-RU"/>
              </w:rPr>
              <w:t>Gastrostomie</w:t>
            </w:r>
          </w:p>
        </w:tc>
        <w:tc>
          <w:tcPr>
            <w:tcW w:w="1383" w:type="dxa"/>
            <w:shd w:val="clear" w:color="auto" w:fill="auto"/>
            <w:vAlign w:val="center"/>
            <w:hideMark/>
          </w:tcPr>
          <w:p w14:paraId="5B058D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0DD2FF" w14:textId="77777777" w:rsidR="00874A0C" w:rsidRPr="00D6045D" w:rsidRDefault="00874A0C" w:rsidP="00C54A5F">
            <w:pPr>
              <w:ind w:firstLine="0"/>
              <w:jc w:val="center"/>
              <w:rPr>
                <w:bCs/>
                <w:lang w:val="ro-MD" w:eastAsia="ru-RU"/>
              </w:rPr>
            </w:pPr>
            <w:r w:rsidRPr="00D6045D">
              <w:rPr>
                <w:bCs/>
                <w:lang w:val="ro-MD" w:eastAsia="ru-RU"/>
              </w:rPr>
              <w:t>2 089</w:t>
            </w:r>
          </w:p>
        </w:tc>
      </w:tr>
      <w:tr w:rsidR="00874A0C" w:rsidRPr="00D6045D" w14:paraId="1A696EA8" w14:textId="77777777" w:rsidTr="00B77D64">
        <w:trPr>
          <w:trHeight w:val="20"/>
          <w:jc w:val="center"/>
        </w:trPr>
        <w:tc>
          <w:tcPr>
            <w:tcW w:w="1315" w:type="dxa"/>
            <w:shd w:val="clear" w:color="auto" w:fill="auto"/>
            <w:vAlign w:val="center"/>
            <w:hideMark/>
          </w:tcPr>
          <w:p w14:paraId="3A480E82" w14:textId="77777777" w:rsidR="00874A0C" w:rsidRPr="00D6045D" w:rsidRDefault="00874A0C" w:rsidP="00C54A5F">
            <w:pPr>
              <w:ind w:firstLine="0"/>
              <w:jc w:val="center"/>
              <w:rPr>
                <w:lang w:val="ro-MD" w:eastAsia="ru-RU"/>
              </w:rPr>
            </w:pPr>
            <w:r w:rsidRPr="00D6045D">
              <w:rPr>
                <w:lang w:val="ro-MD" w:eastAsia="ru-RU"/>
              </w:rPr>
              <w:t>2365.</w:t>
            </w:r>
          </w:p>
        </w:tc>
        <w:tc>
          <w:tcPr>
            <w:tcW w:w="5988" w:type="dxa"/>
            <w:shd w:val="clear" w:color="auto" w:fill="auto"/>
            <w:vAlign w:val="center"/>
            <w:hideMark/>
          </w:tcPr>
          <w:p w14:paraId="79616C7C" w14:textId="77777777" w:rsidR="00874A0C" w:rsidRPr="00D6045D" w:rsidRDefault="00874A0C" w:rsidP="00C54A5F">
            <w:pPr>
              <w:ind w:firstLine="0"/>
              <w:jc w:val="left"/>
              <w:rPr>
                <w:lang w:val="ro-MD" w:eastAsia="ru-RU"/>
              </w:rPr>
            </w:pPr>
            <w:r w:rsidRPr="00D6045D">
              <w:rPr>
                <w:lang w:val="ro-MD" w:eastAsia="ru-RU"/>
              </w:rPr>
              <w:t>Gastrojejunostomie</w:t>
            </w:r>
          </w:p>
        </w:tc>
        <w:tc>
          <w:tcPr>
            <w:tcW w:w="1383" w:type="dxa"/>
            <w:shd w:val="clear" w:color="auto" w:fill="auto"/>
            <w:vAlign w:val="center"/>
            <w:hideMark/>
          </w:tcPr>
          <w:p w14:paraId="298BDA6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460637" w14:textId="77777777" w:rsidR="00874A0C" w:rsidRPr="00D6045D" w:rsidRDefault="00874A0C" w:rsidP="00C54A5F">
            <w:pPr>
              <w:ind w:firstLine="0"/>
              <w:jc w:val="center"/>
              <w:rPr>
                <w:bCs/>
                <w:lang w:val="ro-MD" w:eastAsia="ru-RU"/>
              </w:rPr>
            </w:pPr>
            <w:r w:rsidRPr="00D6045D">
              <w:rPr>
                <w:bCs/>
                <w:lang w:val="ro-MD" w:eastAsia="ru-RU"/>
              </w:rPr>
              <w:t>2 089</w:t>
            </w:r>
          </w:p>
        </w:tc>
      </w:tr>
      <w:tr w:rsidR="00874A0C" w:rsidRPr="00D6045D" w14:paraId="0888406F" w14:textId="77777777" w:rsidTr="00B77D64">
        <w:trPr>
          <w:trHeight w:val="20"/>
          <w:jc w:val="center"/>
        </w:trPr>
        <w:tc>
          <w:tcPr>
            <w:tcW w:w="1315" w:type="dxa"/>
            <w:shd w:val="clear" w:color="auto" w:fill="auto"/>
            <w:vAlign w:val="center"/>
            <w:hideMark/>
          </w:tcPr>
          <w:p w14:paraId="59C6F47A"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09DD72B" w14:textId="77777777" w:rsidR="00874A0C" w:rsidRPr="00D6045D" w:rsidRDefault="00874A0C" w:rsidP="00C54A5F">
            <w:pPr>
              <w:ind w:firstLine="0"/>
              <w:jc w:val="center"/>
              <w:rPr>
                <w:b/>
                <w:lang w:val="ro-MD" w:eastAsia="ru-RU"/>
              </w:rPr>
            </w:pPr>
            <w:r w:rsidRPr="00D6045D">
              <w:rPr>
                <w:b/>
                <w:lang w:val="ro-MD" w:eastAsia="ru-RU"/>
              </w:rPr>
              <w:t xml:space="preserve">3.3.7. </w:t>
            </w:r>
            <w:r w:rsidRPr="00D6045D">
              <w:rPr>
                <w:b/>
                <w:bCs/>
                <w:lang w:val="ro-MD" w:eastAsia="ru-RU"/>
              </w:rPr>
              <w:t>Alte operații la stomac</w:t>
            </w:r>
          </w:p>
        </w:tc>
        <w:tc>
          <w:tcPr>
            <w:tcW w:w="1383" w:type="dxa"/>
            <w:shd w:val="clear" w:color="auto" w:fill="auto"/>
            <w:vAlign w:val="center"/>
            <w:hideMark/>
          </w:tcPr>
          <w:p w14:paraId="0254673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B084D3E" w14:textId="77777777" w:rsidR="00874A0C" w:rsidRPr="00D6045D" w:rsidRDefault="00874A0C" w:rsidP="00C54A5F">
            <w:pPr>
              <w:ind w:firstLine="0"/>
              <w:jc w:val="center"/>
              <w:rPr>
                <w:bCs/>
                <w:lang w:val="ro-MD" w:eastAsia="ru-RU"/>
              </w:rPr>
            </w:pPr>
          </w:p>
        </w:tc>
      </w:tr>
      <w:tr w:rsidR="00874A0C" w:rsidRPr="00D6045D" w14:paraId="18FA069A" w14:textId="77777777" w:rsidTr="00B77D64">
        <w:trPr>
          <w:trHeight w:val="20"/>
          <w:jc w:val="center"/>
        </w:trPr>
        <w:tc>
          <w:tcPr>
            <w:tcW w:w="1315" w:type="dxa"/>
            <w:shd w:val="clear" w:color="auto" w:fill="auto"/>
            <w:vAlign w:val="center"/>
            <w:hideMark/>
          </w:tcPr>
          <w:p w14:paraId="6E1CA4EF" w14:textId="77777777" w:rsidR="00874A0C" w:rsidRPr="00D6045D" w:rsidRDefault="00874A0C" w:rsidP="00C54A5F">
            <w:pPr>
              <w:ind w:firstLine="0"/>
              <w:jc w:val="center"/>
              <w:rPr>
                <w:lang w:val="ro-MD" w:eastAsia="ru-RU"/>
              </w:rPr>
            </w:pPr>
            <w:r w:rsidRPr="00D6045D">
              <w:rPr>
                <w:lang w:val="ro-MD" w:eastAsia="ru-RU"/>
              </w:rPr>
              <w:t>2366.</w:t>
            </w:r>
          </w:p>
        </w:tc>
        <w:tc>
          <w:tcPr>
            <w:tcW w:w="5988" w:type="dxa"/>
            <w:shd w:val="clear" w:color="auto" w:fill="auto"/>
            <w:vAlign w:val="center"/>
            <w:hideMark/>
          </w:tcPr>
          <w:p w14:paraId="5BF05105" w14:textId="77777777" w:rsidR="00874A0C" w:rsidRPr="00D6045D" w:rsidRDefault="00874A0C" w:rsidP="00C54A5F">
            <w:pPr>
              <w:ind w:firstLine="0"/>
              <w:jc w:val="left"/>
              <w:rPr>
                <w:lang w:val="ro-MD" w:eastAsia="ru-RU"/>
              </w:rPr>
            </w:pPr>
            <w:r w:rsidRPr="00D6045D">
              <w:rPr>
                <w:lang w:val="ro-MD" w:eastAsia="ru-RU"/>
              </w:rPr>
              <w:t>Gastrojejunostomie pentru stenoză postcaustică</w:t>
            </w:r>
          </w:p>
        </w:tc>
        <w:tc>
          <w:tcPr>
            <w:tcW w:w="1383" w:type="dxa"/>
            <w:shd w:val="clear" w:color="auto" w:fill="auto"/>
            <w:vAlign w:val="center"/>
            <w:hideMark/>
          </w:tcPr>
          <w:p w14:paraId="2D6111B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F2998F" w14:textId="77777777" w:rsidR="00874A0C" w:rsidRPr="00D6045D" w:rsidRDefault="00874A0C" w:rsidP="00C54A5F">
            <w:pPr>
              <w:ind w:firstLine="0"/>
              <w:jc w:val="center"/>
              <w:rPr>
                <w:bCs/>
                <w:lang w:val="ro-MD" w:eastAsia="ru-RU"/>
              </w:rPr>
            </w:pPr>
            <w:r w:rsidRPr="00D6045D">
              <w:rPr>
                <w:bCs/>
                <w:lang w:val="ro-MD" w:eastAsia="ru-RU"/>
              </w:rPr>
              <w:t>2 799</w:t>
            </w:r>
          </w:p>
        </w:tc>
      </w:tr>
      <w:tr w:rsidR="00874A0C" w:rsidRPr="00D6045D" w14:paraId="2BA7410C" w14:textId="77777777" w:rsidTr="00B77D64">
        <w:trPr>
          <w:trHeight w:val="20"/>
          <w:jc w:val="center"/>
        </w:trPr>
        <w:tc>
          <w:tcPr>
            <w:tcW w:w="1315" w:type="dxa"/>
            <w:shd w:val="clear" w:color="auto" w:fill="auto"/>
            <w:vAlign w:val="center"/>
            <w:hideMark/>
          </w:tcPr>
          <w:p w14:paraId="4ADBFAF7" w14:textId="77777777" w:rsidR="00874A0C" w:rsidRPr="00D6045D" w:rsidRDefault="00874A0C" w:rsidP="00C54A5F">
            <w:pPr>
              <w:ind w:firstLine="0"/>
              <w:jc w:val="center"/>
              <w:rPr>
                <w:lang w:val="ro-MD" w:eastAsia="ru-RU"/>
              </w:rPr>
            </w:pPr>
            <w:r w:rsidRPr="00D6045D">
              <w:rPr>
                <w:lang w:val="ro-MD" w:eastAsia="ru-RU"/>
              </w:rPr>
              <w:t>2367.</w:t>
            </w:r>
          </w:p>
        </w:tc>
        <w:tc>
          <w:tcPr>
            <w:tcW w:w="5988" w:type="dxa"/>
            <w:shd w:val="clear" w:color="auto" w:fill="auto"/>
            <w:vAlign w:val="center"/>
            <w:hideMark/>
          </w:tcPr>
          <w:p w14:paraId="7437B855" w14:textId="77777777" w:rsidR="00874A0C" w:rsidRPr="00D6045D" w:rsidRDefault="00874A0C" w:rsidP="00C54A5F">
            <w:pPr>
              <w:ind w:firstLine="0"/>
              <w:jc w:val="left"/>
              <w:rPr>
                <w:lang w:val="ro-MD" w:eastAsia="ru-RU"/>
              </w:rPr>
            </w:pPr>
            <w:r w:rsidRPr="00D6045D">
              <w:rPr>
                <w:lang w:val="ro-MD" w:eastAsia="ru-RU"/>
              </w:rPr>
              <w:t>Gastrotomie cu extragerea unui corp străin</w:t>
            </w:r>
          </w:p>
        </w:tc>
        <w:tc>
          <w:tcPr>
            <w:tcW w:w="1383" w:type="dxa"/>
            <w:shd w:val="clear" w:color="auto" w:fill="auto"/>
            <w:vAlign w:val="center"/>
            <w:hideMark/>
          </w:tcPr>
          <w:p w14:paraId="18A796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4895C9" w14:textId="77777777" w:rsidR="00874A0C" w:rsidRPr="00D6045D" w:rsidRDefault="00874A0C" w:rsidP="00C54A5F">
            <w:pPr>
              <w:ind w:firstLine="0"/>
              <w:jc w:val="center"/>
              <w:rPr>
                <w:bCs/>
                <w:lang w:val="ro-MD" w:eastAsia="ru-RU"/>
              </w:rPr>
            </w:pPr>
            <w:r w:rsidRPr="00D6045D">
              <w:rPr>
                <w:bCs/>
                <w:lang w:val="ro-MD" w:eastAsia="ru-RU"/>
              </w:rPr>
              <w:t>2 089</w:t>
            </w:r>
          </w:p>
        </w:tc>
      </w:tr>
      <w:tr w:rsidR="00874A0C" w:rsidRPr="00D6045D" w14:paraId="63C0D47B" w14:textId="77777777" w:rsidTr="00B77D64">
        <w:trPr>
          <w:trHeight w:val="20"/>
          <w:jc w:val="center"/>
        </w:trPr>
        <w:tc>
          <w:tcPr>
            <w:tcW w:w="1315" w:type="dxa"/>
            <w:shd w:val="clear" w:color="auto" w:fill="auto"/>
            <w:vAlign w:val="center"/>
            <w:hideMark/>
          </w:tcPr>
          <w:p w14:paraId="4A773B1B"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B235B2A" w14:textId="77777777" w:rsidR="00874A0C" w:rsidRPr="00D6045D" w:rsidRDefault="00874A0C" w:rsidP="00C54A5F">
            <w:pPr>
              <w:ind w:firstLine="0"/>
              <w:jc w:val="center"/>
              <w:rPr>
                <w:b/>
                <w:lang w:val="ro-MD" w:eastAsia="ru-RU"/>
              </w:rPr>
            </w:pPr>
            <w:r w:rsidRPr="00D6045D">
              <w:rPr>
                <w:b/>
                <w:lang w:val="ro-MD" w:eastAsia="ru-RU"/>
              </w:rPr>
              <w:t xml:space="preserve">3.4. </w:t>
            </w:r>
            <w:r w:rsidRPr="00D6045D">
              <w:rPr>
                <w:b/>
                <w:bCs/>
                <w:lang w:val="ro-MD" w:eastAsia="ru-RU"/>
              </w:rPr>
              <w:t>Intestinul subțire, colonul</w:t>
            </w:r>
          </w:p>
        </w:tc>
        <w:tc>
          <w:tcPr>
            <w:tcW w:w="1383" w:type="dxa"/>
            <w:shd w:val="clear" w:color="auto" w:fill="auto"/>
            <w:vAlign w:val="center"/>
            <w:hideMark/>
          </w:tcPr>
          <w:p w14:paraId="766D4AB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9D88DB2" w14:textId="77777777" w:rsidR="00874A0C" w:rsidRPr="00D6045D" w:rsidRDefault="00874A0C" w:rsidP="00C54A5F">
            <w:pPr>
              <w:ind w:firstLine="0"/>
              <w:jc w:val="center"/>
              <w:rPr>
                <w:bCs/>
                <w:lang w:val="ro-MD" w:eastAsia="ru-RU"/>
              </w:rPr>
            </w:pPr>
          </w:p>
        </w:tc>
      </w:tr>
      <w:tr w:rsidR="00874A0C" w:rsidRPr="00D6045D" w14:paraId="4C4072FF" w14:textId="77777777" w:rsidTr="00B77D64">
        <w:trPr>
          <w:trHeight w:val="20"/>
          <w:jc w:val="center"/>
        </w:trPr>
        <w:tc>
          <w:tcPr>
            <w:tcW w:w="1315" w:type="dxa"/>
            <w:shd w:val="clear" w:color="auto" w:fill="auto"/>
            <w:vAlign w:val="center"/>
            <w:hideMark/>
          </w:tcPr>
          <w:p w14:paraId="77A46552" w14:textId="77777777" w:rsidR="00874A0C" w:rsidRPr="00D6045D" w:rsidRDefault="00874A0C" w:rsidP="00C54A5F">
            <w:pPr>
              <w:ind w:firstLine="0"/>
              <w:jc w:val="center"/>
              <w:rPr>
                <w:lang w:val="ro-MD" w:eastAsia="ru-RU"/>
              </w:rPr>
            </w:pPr>
            <w:r w:rsidRPr="00D6045D">
              <w:rPr>
                <w:lang w:val="ro-MD" w:eastAsia="ru-RU"/>
              </w:rPr>
              <w:t>2368.</w:t>
            </w:r>
          </w:p>
        </w:tc>
        <w:tc>
          <w:tcPr>
            <w:tcW w:w="5988" w:type="dxa"/>
            <w:shd w:val="clear" w:color="auto" w:fill="auto"/>
            <w:vAlign w:val="center"/>
            <w:hideMark/>
          </w:tcPr>
          <w:p w14:paraId="78CFF78B" w14:textId="77777777" w:rsidR="00874A0C" w:rsidRPr="00D6045D" w:rsidRDefault="00874A0C" w:rsidP="00C54A5F">
            <w:pPr>
              <w:ind w:firstLine="0"/>
              <w:jc w:val="left"/>
              <w:rPr>
                <w:lang w:val="ro-MD" w:eastAsia="ru-RU"/>
              </w:rPr>
            </w:pPr>
            <w:r w:rsidRPr="00D6045D">
              <w:rPr>
                <w:lang w:val="ro-MD" w:eastAsia="ru-RU"/>
              </w:rPr>
              <w:t>Apendicectomia (apendicită acută)</w:t>
            </w:r>
          </w:p>
        </w:tc>
        <w:tc>
          <w:tcPr>
            <w:tcW w:w="1383" w:type="dxa"/>
            <w:shd w:val="clear" w:color="auto" w:fill="auto"/>
            <w:vAlign w:val="center"/>
            <w:hideMark/>
          </w:tcPr>
          <w:p w14:paraId="5D5879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4BFD48" w14:textId="77777777" w:rsidR="00874A0C" w:rsidRPr="00D6045D" w:rsidRDefault="00874A0C" w:rsidP="00C54A5F">
            <w:pPr>
              <w:ind w:firstLine="0"/>
              <w:jc w:val="center"/>
              <w:rPr>
                <w:bCs/>
                <w:lang w:val="ro-MD" w:eastAsia="ru-RU"/>
              </w:rPr>
            </w:pPr>
            <w:r w:rsidRPr="00D6045D">
              <w:rPr>
                <w:bCs/>
                <w:lang w:val="ro-MD" w:eastAsia="ru-RU"/>
              </w:rPr>
              <w:t>881</w:t>
            </w:r>
          </w:p>
        </w:tc>
      </w:tr>
      <w:tr w:rsidR="00874A0C" w:rsidRPr="00D6045D" w14:paraId="4E5F108B" w14:textId="77777777" w:rsidTr="00B77D64">
        <w:trPr>
          <w:trHeight w:val="20"/>
          <w:jc w:val="center"/>
        </w:trPr>
        <w:tc>
          <w:tcPr>
            <w:tcW w:w="1315" w:type="dxa"/>
            <w:shd w:val="clear" w:color="auto" w:fill="auto"/>
            <w:vAlign w:val="center"/>
            <w:hideMark/>
          </w:tcPr>
          <w:p w14:paraId="5F88712F" w14:textId="77777777" w:rsidR="00874A0C" w:rsidRPr="00D6045D" w:rsidRDefault="00874A0C" w:rsidP="00C54A5F">
            <w:pPr>
              <w:ind w:firstLine="0"/>
              <w:jc w:val="center"/>
              <w:rPr>
                <w:lang w:val="ro-MD" w:eastAsia="ru-RU"/>
              </w:rPr>
            </w:pPr>
            <w:r w:rsidRPr="00D6045D">
              <w:rPr>
                <w:lang w:val="ro-MD" w:eastAsia="ru-RU"/>
              </w:rPr>
              <w:t>2369.</w:t>
            </w:r>
          </w:p>
        </w:tc>
        <w:tc>
          <w:tcPr>
            <w:tcW w:w="5988" w:type="dxa"/>
            <w:shd w:val="clear" w:color="auto" w:fill="auto"/>
            <w:vAlign w:val="center"/>
            <w:hideMark/>
          </w:tcPr>
          <w:p w14:paraId="106AFC08" w14:textId="77777777" w:rsidR="00874A0C" w:rsidRPr="00D6045D" w:rsidRDefault="00874A0C" w:rsidP="00C54A5F">
            <w:pPr>
              <w:ind w:firstLine="0"/>
              <w:jc w:val="left"/>
              <w:rPr>
                <w:lang w:val="ro-MD" w:eastAsia="ru-RU"/>
              </w:rPr>
            </w:pPr>
            <w:r w:rsidRPr="00D6045D">
              <w:rPr>
                <w:lang w:val="ro-MD" w:eastAsia="ru-RU"/>
              </w:rPr>
              <w:t>Apendicectomia (peritonită difuză)</w:t>
            </w:r>
          </w:p>
        </w:tc>
        <w:tc>
          <w:tcPr>
            <w:tcW w:w="1383" w:type="dxa"/>
            <w:shd w:val="clear" w:color="auto" w:fill="auto"/>
            <w:vAlign w:val="center"/>
            <w:hideMark/>
          </w:tcPr>
          <w:p w14:paraId="73537E3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1E16D7" w14:textId="77777777" w:rsidR="00874A0C" w:rsidRPr="00D6045D" w:rsidRDefault="00874A0C" w:rsidP="00C54A5F">
            <w:pPr>
              <w:ind w:firstLine="0"/>
              <w:jc w:val="center"/>
              <w:rPr>
                <w:bCs/>
                <w:lang w:val="ro-MD" w:eastAsia="ru-RU"/>
              </w:rPr>
            </w:pPr>
            <w:r w:rsidRPr="00D6045D">
              <w:rPr>
                <w:bCs/>
                <w:lang w:val="ro-MD" w:eastAsia="ru-RU"/>
              </w:rPr>
              <w:t>1 661</w:t>
            </w:r>
          </w:p>
        </w:tc>
      </w:tr>
      <w:tr w:rsidR="00874A0C" w:rsidRPr="00D6045D" w14:paraId="46C1874C" w14:textId="77777777" w:rsidTr="00B77D64">
        <w:trPr>
          <w:trHeight w:val="20"/>
          <w:jc w:val="center"/>
        </w:trPr>
        <w:tc>
          <w:tcPr>
            <w:tcW w:w="1315" w:type="dxa"/>
            <w:shd w:val="clear" w:color="auto" w:fill="auto"/>
            <w:vAlign w:val="center"/>
            <w:hideMark/>
          </w:tcPr>
          <w:p w14:paraId="300A878D" w14:textId="77777777" w:rsidR="00874A0C" w:rsidRPr="00D6045D" w:rsidRDefault="00874A0C" w:rsidP="00C54A5F">
            <w:pPr>
              <w:ind w:firstLine="0"/>
              <w:jc w:val="center"/>
              <w:rPr>
                <w:lang w:val="ro-MD" w:eastAsia="ru-RU"/>
              </w:rPr>
            </w:pPr>
            <w:r w:rsidRPr="00D6045D">
              <w:rPr>
                <w:lang w:val="ro-MD" w:eastAsia="ru-RU"/>
              </w:rPr>
              <w:t>2370.</w:t>
            </w:r>
          </w:p>
        </w:tc>
        <w:tc>
          <w:tcPr>
            <w:tcW w:w="5988" w:type="dxa"/>
            <w:shd w:val="clear" w:color="auto" w:fill="auto"/>
            <w:vAlign w:val="center"/>
            <w:hideMark/>
          </w:tcPr>
          <w:p w14:paraId="1EFF0B02" w14:textId="77777777" w:rsidR="00874A0C" w:rsidRPr="00D6045D" w:rsidRDefault="00874A0C" w:rsidP="00C54A5F">
            <w:pPr>
              <w:ind w:firstLine="0"/>
              <w:jc w:val="left"/>
              <w:rPr>
                <w:lang w:val="ro-MD" w:eastAsia="ru-RU"/>
              </w:rPr>
            </w:pPr>
            <w:r w:rsidRPr="00D6045D">
              <w:rPr>
                <w:lang w:val="ro-MD" w:eastAsia="ru-RU"/>
              </w:rPr>
              <w:t>Apendicectomia</w:t>
            </w:r>
          </w:p>
        </w:tc>
        <w:tc>
          <w:tcPr>
            <w:tcW w:w="1383" w:type="dxa"/>
            <w:shd w:val="clear" w:color="auto" w:fill="auto"/>
            <w:vAlign w:val="center"/>
            <w:hideMark/>
          </w:tcPr>
          <w:p w14:paraId="39561C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A16C39" w14:textId="77777777" w:rsidR="00874A0C" w:rsidRPr="00D6045D" w:rsidRDefault="00874A0C" w:rsidP="00C54A5F">
            <w:pPr>
              <w:ind w:firstLine="0"/>
              <w:jc w:val="center"/>
              <w:rPr>
                <w:bCs/>
                <w:lang w:val="ro-MD" w:eastAsia="ru-RU"/>
              </w:rPr>
            </w:pPr>
            <w:r w:rsidRPr="00D6045D">
              <w:rPr>
                <w:bCs/>
                <w:lang w:val="ro-MD" w:eastAsia="ru-RU"/>
              </w:rPr>
              <w:t>2 780</w:t>
            </w:r>
          </w:p>
        </w:tc>
      </w:tr>
      <w:tr w:rsidR="00874A0C" w:rsidRPr="00D6045D" w14:paraId="6D0E5324" w14:textId="77777777" w:rsidTr="00B77D64">
        <w:trPr>
          <w:trHeight w:val="20"/>
          <w:jc w:val="center"/>
        </w:trPr>
        <w:tc>
          <w:tcPr>
            <w:tcW w:w="1315" w:type="dxa"/>
            <w:shd w:val="clear" w:color="auto" w:fill="auto"/>
            <w:vAlign w:val="center"/>
            <w:hideMark/>
          </w:tcPr>
          <w:p w14:paraId="0970381E" w14:textId="77777777" w:rsidR="00874A0C" w:rsidRPr="00D6045D" w:rsidRDefault="00874A0C" w:rsidP="00C54A5F">
            <w:pPr>
              <w:ind w:firstLine="0"/>
              <w:jc w:val="center"/>
              <w:rPr>
                <w:lang w:val="ro-MD" w:eastAsia="ru-RU"/>
              </w:rPr>
            </w:pPr>
            <w:r w:rsidRPr="00D6045D">
              <w:rPr>
                <w:lang w:val="ro-MD" w:eastAsia="ru-RU"/>
              </w:rPr>
              <w:t>2371.</w:t>
            </w:r>
          </w:p>
        </w:tc>
        <w:tc>
          <w:tcPr>
            <w:tcW w:w="5988" w:type="dxa"/>
            <w:shd w:val="clear" w:color="auto" w:fill="auto"/>
            <w:vAlign w:val="center"/>
            <w:hideMark/>
          </w:tcPr>
          <w:p w14:paraId="312591A5" w14:textId="77777777" w:rsidR="00874A0C" w:rsidRPr="00D6045D" w:rsidRDefault="00874A0C" w:rsidP="00C54A5F">
            <w:pPr>
              <w:ind w:firstLine="0"/>
              <w:jc w:val="left"/>
              <w:rPr>
                <w:lang w:val="ro-MD" w:eastAsia="ru-RU"/>
              </w:rPr>
            </w:pPr>
            <w:r w:rsidRPr="00D6045D">
              <w:rPr>
                <w:lang w:val="ro-MD" w:eastAsia="ru-RU"/>
              </w:rPr>
              <w:t>Lichidarea ocluziei intestinale</w:t>
            </w:r>
          </w:p>
        </w:tc>
        <w:tc>
          <w:tcPr>
            <w:tcW w:w="1383" w:type="dxa"/>
            <w:shd w:val="clear" w:color="auto" w:fill="auto"/>
            <w:vAlign w:val="center"/>
            <w:hideMark/>
          </w:tcPr>
          <w:p w14:paraId="09512A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C531A6" w14:textId="77777777" w:rsidR="00874A0C" w:rsidRPr="00D6045D" w:rsidRDefault="00874A0C" w:rsidP="00C54A5F">
            <w:pPr>
              <w:ind w:firstLine="0"/>
              <w:jc w:val="center"/>
              <w:rPr>
                <w:bCs/>
                <w:lang w:val="ro-MD" w:eastAsia="ru-RU"/>
              </w:rPr>
            </w:pPr>
            <w:r w:rsidRPr="00D6045D">
              <w:rPr>
                <w:bCs/>
                <w:lang w:val="ro-MD" w:eastAsia="ru-RU"/>
              </w:rPr>
              <w:t>2 795</w:t>
            </w:r>
          </w:p>
        </w:tc>
      </w:tr>
      <w:tr w:rsidR="00874A0C" w:rsidRPr="00D6045D" w14:paraId="79FADD43" w14:textId="77777777" w:rsidTr="00B77D64">
        <w:trPr>
          <w:trHeight w:val="20"/>
          <w:jc w:val="center"/>
        </w:trPr>
        <w:tc>
          <w:tcPr>
            <w:tcW w:w="1315" w:type="dxa"/>
            <w:shd w:val="clear" w:color="auto" w:fill="auto"/>
            <w:vAlign w:val="center"/>
            <w:hideMark/>
          </w:tcPr>
          <w:p w14:paraId="599881DD" w14:textId="77777777" w:rsidR="00874A0C" w:rsidRPr="00D6045D" w:rsidRDefault="00874A0C" w:rsidP="00C54A5F">
            <w:pPr>
              <w:ind w:firstLine="0"/>
              <w:jc w:val="center"/>
              <w:rPr>
                <w:lang w:val="ro-MD" w:eastAsia="ru-RU"/>
              </w:rPr>
            </w:pPr>
            <w:r w:rsidRPr="00D6045D">
              <w:rPr>
                <w:lang w:val="ro-MD" w:eastAsia="ru-RU"/>
              </w:rPr>
              <w:t>2371.1.</w:t>
            </w:r>
          </w:p>
        </w:tc>
        <w:tc>
          <w:tcPr>
            <w:tcW w:w="5988" w:type="dxa"/>
            <w:shd w:val="clear" w:color="auto" w:fill="auto"/>
            <w:vAlign w:val="center"/>
            <w:hideMark/>
          </w:tcPr>
          <w:p w14:paraId="4ABAE9CE" w14:textId="77777777" w:rsidR="00874A0C" w:rsidRPr="00D6045D" w:rsidRDefault="00874A0C" w:rsidP="00C54A5F">
            <w:pPr>
              <w:ind w:firstLine="0"/>
              <w:jc w:val="left"/>
              <w:rPr>
                <w:lang w:val="ro-MD" w:eastAsia="ru-RU"/>
              </w:rPr>
            </w:pPr>
            <w:r w:rsidRPr="00D6045D">
              <w:rPr>
                <w:lang w:val="ro-MD" w:eastAsia="ru-RU"/>
              </w:rPr>
              <w:t>Laparatomie cu visceroliza</w:t>
            </w:r>
          </w:p>
        </w:tc>
        <w:tc>
          <w:tcPr>
            <w:tcW w:w="1383" w:type="dxa"/>
            <w:shd w:val="clear" w:color="auto" w:fill="auto"/>
            <w:vAlign w:val="center"/>
            <w:hideMark/>
          </w:tcPr>
          <w:p w14:paraId="7FA85A9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A8ACD2" w14:textId="77777777" w:rsidR="00874A0C" w:rsidRPr="00D6045D" w:rsidRDefault="00874A0C" w:rsidP="00C54A5F">
            <w:pPr>
              <w:ind w:firstLine="0"/>
              <w:jc w:val="center"/>
              <w:rPr>
                <w:lang w:val="ro-MD" w:eastAsia="ru-RU"/>
              </w:rPr>
            </w:pPr>
            <w:r w:rsidRPr="00D6045D">
              <w:rPr>
                <w:lang w:val="ro-MD" w:eastAsia="ru-RU"/>
              </w:rPr>
              <w:t>5 779</w:t>
            </w:r>
          </w:p>
        </w:tc>
      </w:tr>
      <w:tr w:rsidR="00874A0C" w:rsidRPr="00D6045D" w14:paraId="1FF8F83B" w14:textId="77777777" w:rsidTr="00B77D64">
        <w:trPr>
          <w:trHeight w:val="20"/>
          <w:jc w:val="center"/>
        </w:trPr>
        <w:tc>
          <w:tcPr>
            <w:tcW w:w="1315" w:type="dxa"/>
            <w:shd w:val="clear" w:color="auto" w:fill="auto"/>
            <w:vAlign w:val="center"/>
            <w:hideMark/>
          </w:tcPr>
          <w:p w14:paraId="28073F9D" w14:textId="77777777" w:rsidR="00874A0C" w:rsidRPr="00D6045D" w:rsidRDefault="00874A0C" w:rsidP="00C54A5F">
            <w:pPr>
              <w:ind w:firstLine="0"/>
              <w:jc w:val="center"/>
              <w:rPr>
                <w:lang w:val="ro-MD" w:eastAsia="ru-RU"/>
              </w:rPr>
            </w:pPr>
            <w:r w:rsidRPr="00D6045D">
              <w:rPr>
                <w:lang w:val="ro-MD" w:eastAsia="ru-RU"/>
              </w:rPr>
              <w:t>2372.</w:t>
            </w:r>
          </w:p>
        </w:tc>
        <w:tc>
          <w:tcPr>
            <w:tcW w:w="5988" w:type="dxa"/>
            <w:shd w:val="clear" w:color="auto" w:fill="auto"/>
            <w:vAlign w:val="center"/>
            <w:hideMark/>
          </w:tcPr>
          <w:p w14:paraId="39202FA5" w14:textId="77777777" w:rsidR="00874A0C" w:rsidRPr="00D6045D" w:rsidRDefault="00874A0C" w:rsidP="00C54A5F">
            <w:pPr>
              <w:ind w:firstLine="0"/>
              <w:jc w:val="left"/>
              <w:rPr>
                <w:lang w:val="ro-MD" w:eastAsia="ru-RU"/>
              </w:rPr>
            </w:pPr>
            <w:r w:rsidRPr="00D6045D">
              <w:rPr>
                <w:lang w:val="ro-MD" w:eastAsia="ru-RU"/>
              </w:rPr>
              <w:t>Montarea iliostomei (colostomei)</w:t>
            </w:r>
          </w:p>
        </w:tc>
        <w:tc>
          <w:tcPr>
            <w:tcW w:w="1383" w:type="dxa"/>
            <w:shd w:val="clear" w:color="auto" w:fill="auto"/>
            <w:vAlign w:val="center"/>
            <w:hideMark/>
          </w:tcPr>
          <w:p w14:paraId="22D09C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228945" w14:textId="77777777" w:rsidR="00874A0C" w:rsidRPr="00D6045D" w:rsidRDefault="00874A0C" w:rsidP="00C54A5F">
            <w:pPr>
              <w:ind w:firstLine="0"/>
              <w:jc w:val="center"/>
              <w:rPr>
                <w:bCs/>
                <w:lang w:val="ro-MD" w:eastAsia="ru-RU"/>
              </w:rPr>
            </w:pPr>
            <w:r w:rsidRPr="00D6045D">
              <w:rPr>
                <w:bCs/>
                <w:lang w:val="ro-MD" w:eastAsia="ru-RU"/>
              </w:rPr>
              <w:t>2 795</w:t>
            </w:r>
          </w:p>
        </w:tc>
      </w:tr>
      <w:tr w:rsidR="00874A0C" w:rsidRPr="00D6045D" w14:paraId="1B8016E3" w14:textId="77777777" w:rsidTr="00B77D64">
        <w:trPr>
          <w:trHeight w:val="20"/>
          <w:jc w:val="center"/>
        </w:trPr>
        <w:tc>
          <w:tcPr>
            <w:tcW w:w="1315" w:type="dxa"/>
            <w:shd w:val="clear" w:color="auto" w:fill="auto"/>
            <w:vAlign w:val="center"/>
            <w:hideMark/>
          </w:tcPr>
          <w:p w14:paraId="2D57B2F2" w14:textId="77777777" w:rsidR="00874A0C" w:rsidRPr="00D6045D" w:rsidRDefault="00874A0C" w:rsidP="00C54A5F">
            <w:pPr>
              <w:ind w:firstLine="0"/>
              <w:jc w:val="center"/>
              <w:rPr>
                <w:lang w:val="ro-MD" w:eastAsia="ru-RU"/>
              </w:rPr>
            </w:pPr>
            <w:r w:rsidRPr="00D6045D">
              <w:rPr>
                <w:lang w:val="ro-MD" w:eastAsia="ru-RU"/>
              </w:rPr>
              <w:t>2373.</w:t>
            </w:r>
          </w:p>
        </w:tc>
        <w:tc>
          <w:tcPr>
            <w:tcW w:w="5988" w:type="dxa"/>
            <w:shd w:val="clear" w:color="auto" w:fill="auto"/>
            <w:vAlign w:val="center"/>
            <w:hideMark/>
          </w:tcPr>
          <w:p w14:paraId="1878BAA5" w14:textId="77777777" w:rsidR="00874A0C" w:rsidRPr="00D6045D" w:rsidRDefault="00874A0C" w:rsidP="00C54A5F">
            <w:pPr>
              <w:ind w:firstLine="0"/>
              <w:jc w:val="left"/>
              <w:rPr>
                <w:lang w:val="ro-MD" w:eastAsia="ru-RU"/>
              </w:rPr>
            </w:pPr>
            <w:r w:rsidRPr="00D6045D">
              <w:rPr>
                <w:lang w:val="ro-MD" w:eastAsia="ru-RU"/>
              </w:rPr>
              <w:t>Operația Hartman</w:t>
            </w:r>
          </w:p>
        </w:tc>
        <w:tc>
          <w:tcPr>
            <w:tcW w:w="1383" w:type="dxa"/>
            <w:shd w:val="clear" w:color="auto" w:fill="auto"/>
            <w:vAlign w:val="center"/>
            <w:hideMark/>
          </w:tcPr>
          <w:p w14:paraId="6A9CFF6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FF7D8C" w14:textId="77777777" w:rsidR="00874A0C" w:rsidRPr="00D6045D" w:rsidRDefault="00874A0C" w:rsidP="00C54A5F">
            <w:pPr>
              <w:ind w:firstLine="0"/>
              <w:jc w:val="center"/>
              <w:rPr>
                <w:bCs/>
                <w:lang w:val="ro-MD" w:eastAsia="ru-RU"/>
              </w:rPr>
            </w:pPr>
            <w:r w:rsidRPr="00D6045D">
              <w:rPr>
                <w:bCs/>
                <w:lang w:val="ro-MD" w:eastAsia="ru-RU"/>
              </w:rPr>
              <w:t>3 442</w:t>
            </w:r>
          </w:p>
        </w:tc>
      </w:tr>
      <w:tr w:rsidR="00874A0C" w:rsidRPr="00D6045D" w14:paraId="64233491" w14:textId="77777777" w:rsidTr="00B77D64">
        <w:trPr>
          <w:trHeight w:val="20"/>
          <w:jc w:val="center"/>
        </w:trPr>
        <w:tc>
          <w:tcPr>
            <w:tcW w:w="1315" w:type="dxa"/>
            <w:shd w:val="clear" w:color="auto" w:fill="auto"/>
            <w:vAlign w:val="center"/>
            <w:hideMark/>
          </w:tcPr>
          <w:p w14:paraId="1BFAD0B1" w14:textId="77777777" w:rsidR="00874A0C" w:rsidRPr="00D6045D" w:rsidRDefault="00874A0C" w:rsidP="00C54A5F">
            <w:pPr>
              <w:ind w:firstLine="0"/>
              <w:jc w:val="center"/>
              <w:rPr>
                <w:lang w:val="ro-MD" w:eastAsia="ru-RU"/>
              </w:rPr>
            </w:pPr>
            <w:r w:rsidRPr="00D6045D">
              <w:rPr>
                <w:lang w:val="ro-MD" w:eastAsia="ru-RU"/>
              </w:rPr>
              <w:t>2374.</w:t>
            </w:r>
          </w:p>
        </w:tc>
        <w:tc>
          <w:tcPr>
            <w:tcW w:w="5988" w:type="dxa"/>
            <w:shd w:val="clear" w:color="auto" w:fill="auto"/>
            <w:vAlign w:val="center"/>
            <w:hideMark/>
          </w:tcPr>
          <w:p w14:paraId="0024E20F" w14:textId="77777777" w:rsidR="00874A0C" w:rsidRPr="00D6045D" w:rsidRDefault="00874A0C" w:rsidP="00C54A5F">
            <w:pPr>
              <w:ind w:firstLine="0"/>
              <w:jc w:val="left"/>
              <w:rPr>
                <w:lang w:val="ro-MD" w:eastAsia="ru-RU"/>
              </w:rPr>
            </w:pPr>
            <w:r w:rsidRPr="00D6045D">
              <w:rPr>
                <w:lang w:val="ro-MD" w:eastAsia="ru-RU"/>
              </w:rPr>
              <w:t>Operații pentru fistule ale intestinului subțire</w:t>
            </w:r>
          </w:p>
        </w:tc>
        <w:tc>
          <w:tcPr>
            <w:tcW w:w="1383" w:type="dxa"/>
            <w:shd w:val="clear" w:color="auto" w:fill="auto"/>
            <w:vAlign w:val="center"/>
            <w:hideMark/>
          </w:tcPr>
          <w:p w14:paraId="2200FF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45E9B3" w14:textId="77777777" w:rsidR="00874A0C" w:rsidRPr="00D6045D" w:rsidRDefault="00874A0C" w:rsidP="00C54A5F">
            <w:pPr>
              <w:ind w:firstLine="0"/>
              <w:jc w:val="center"/>
              <w:rPr>
                <w:bCs/>
                <w:lang w:val="ro-MD" w:eastAsia="ru-RU"/>
              </w:rPr>
            </w:pPr>
            <w:r w:rsidRPr="00D6045D">
              <w:rPr>
                <w:bCs/>
                <w:lang w:val="ro-MD" w:eastAsia="ru-RU"/>
              </w:rPr>
              <w:t>2 795</w:t>
            </w:r>
          </w:p>
        </w:tc>
      </w:tr>
      <w:tr w:rsidR="00874A0C" w:rsidRPr="00D6045D" w14:paraId="70E1971B" w14:textId="77777777" w:rsidTr="00B77D64">
        <w:trPr>
          <w:trHeight w:val="20"/>
          <w:jc w:val="center"/>
        </w:trPr>
        <w:tc>
          <w:tcPr>
            <w:tcW w:w="1315" w:type="dxa"/>
            <w:shd w:val="clear" w:color="auto" w:fill="auto"/>
            <w:vAlign w:val="center"/>
            <w:hideMark/>
          </w:tcPr>
          <w:p w14:paraId="35A495E3" w14:textId="77777777" w:rsidR="00874A0C" w:rsidRPr="00D6045D" w:rsidRDefault="00874A0C" w:rsidP="00C54A5F">
            <w:pPr>
              <w:ind w:firstLine="0"/>
              <w:jc w:val="center"/>
              <w:rPr>
                <w:lang w:val="ro-MD" w:eastAsia="ru-RU"/>
              </w:rPr>
            </w:pPr>
            <w:r w:rsidRPr="00D6045D">
              <w:rPr>
                <w:lang w:val="ro-MD" w:eastAsia="ru-RU"/>
              </w:rPr>
              <w:t>2375.</w:t>
            </w:r>
          </w:p>
        </w:tc>
        <w:tc>
          <w:tcPr>
            <w:tcW w:w="5988" w:type="dxa"/>
            <w:shd w:val="clear" w:color="auto" w:fill="auto"/>
            <w:vAlign w:val="center"/>
            <w:hideMark/>
          </w:tcPr>
          <w:p w14:paraId="0616FEEF" w14:textId="77777777" w:rsidR="00874A0C" w:rsidRPr="00D6045D" w:rsidRDefault="00874A0C" w:rsidP="00C54A5F">
            <w:pPr>
              <w:ind w:firstLine="0"/>
              <w:jc w:val="left"/>
              <w:rPr>
                <w:lang w:val="ro-MD" w:eastAsia="ru-RU"/>
              </w:rPr>
            </w:pPr>
            <w:r w:rsidRPr="00D6045D">
              <w:rPr>
                <w:lang w:val="ro-MD" w:eastAsia="ru-RU"/>
              </w:rPr>
              <w:t>Închiderea iliostomei (colostomei)</w:t>
            </w:r>
          </w:p>
        </w:tc>
        <w:tc>
          <w:tcPr>
            <w:tcW w:w="1383" w:type="dxa"/>
            <w:shd w:val="clear" w:color="auto" w:fill="auto"/>
            <w:vAlign w:val="center"/>
            <w:hideMark/>
          </w:tcPr>
          <w:p w14:paraId="3B3EC5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3185A9" w14:textId="77777777" w:rsidR="00874A0C" w:rsidRPr="00D6045D" w:rsidRDefault="00874A0C" w:rsidP="00C54A5F">
            <w:pPr>
              <w:ind w:firstLine="0"/>
              <w:jc w:val="center"/>
              <w:rPr>
                <w:bCs/>
                <w:lang w:val="ro-MD" w:eastAsia="ru-RU"/>
              </w:rPr>
            </w:pPr>
            <w:r w:rsidRPr="00D6045D">
              <w:rPr>
                <w:bCs/>
                <w:lang w:val="ro-MD" w:eastAsia="ru-RU"/>
              </w:rPr>
              <w:t>2 540</w:t>
            </w:r>
          </w:p>
        </w:tc>
      </w:tr>
      <w:tr w:rsidR="00874A0C" w:rsidRPr="00D6045D" w14:paraId="6E25CF0F" w14:textId="77777777" w:rsidTr="00B77D64">
        <w:trPr>
          <w:trHeight w:val="20"/>
          <w:jc w:val="center"/>
        </w:trPr>
        <w:tc>
          <w:tcPr>
            <w:tcW w:w="1315" w:type="dxa"/>
            <w:shd w:val="clear" w:color="auto" w:fill="auto"/>
            <w:vAlign w:val="center"/>
            <w:hideMark/>
          </w:tcPr>
          <w:p w14:paraId="196EEA9C"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F2B29A1" w14:textId="77777777" w:rsidR="00874A0C" w:rsidRPr="00D6045D" w:rsidRDefault="00874A0C" w:rsidP="00C54A5F">
            <w:pPr>
              <w:ind w:firstLine="0"/>
              <w:jc w:val="center"/>
              <w:rPr>
                <w:b/>
                <w:lang w:val="ro-MD" w:eastAsia="ru-RU"/>
              </w:rPr>
            </w:pPr>
            <w:r w:rsidRPr="00D6045D">
              <w:rPr>
                <w:b/>
                <w:lang w:val="ro-MD" w:eastAsia="ru-RU"/>
              </w:rPr>
              <w:t xml:space="preserve">3.5. </w:t>
            </w:r>
            <w:r w:rsidRPr="00D6045D">
              <w:rPr>
                <w:b/>
                <w:bCs/>
                <w:lang w:val="ro-MD" w:eastAsia="ru-RU"/>
              </w:rPr>
              <w:t>Ficatul</w:t>
            </w:r>
          </w:p>
        </w:tc>
        <w:tc>
          <w:tcPr>
            <w:tcW w:w="1383" w:type="dxa"/>
            <w:shd w:val="clear" w:color="auto" w:fill="auto"/>
            <w:vAlign w:val="center"/>
            <w:hideMark/>
          </w:tcPr>
          <w:p w14:paraId="45E8DFD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1E08A49" w14:textId="77777777" w:rsidR="00874A0C" w:rsidRPr="00D6045D" w:rsidRDefault="00874A0C" w:rsidP="00C54A5F">
            <w:pPr>
              <w:ind w:firstLine="0"/>
              <w:jc w:val="center"/>
              <w:rPr>
                <w:bCs/>
                <w:lang w:val="ro-MD" w:eastAsia="ru-RU"/>
              </w:rPr>
            </w:pPr>
          </w:p>
        </w:tc>
      </w:tr>
      <w:tr w:rsidR="00874A0C" w:rsidRPr="00D6045D" w14:paraId="21AF75F7" w14:textId="77777777" w:rsidTr="00B77D64">
        <w:trPr>
          <w:trHeight w:val="20"/>
          <w:jc w:val="center"/>
        </w:trPr>
        <w:tc>
          <w:tcPr>
            <w:tcW w:w="1315" w:type="dxa"/>
            <w:shd w:val="clear" w:color="auto" w:fill="auto"/>
            <w:vAlign w:val="center"/>
            <w:hideMark/>
          </w:tcPr>
          <w:p w14:paraId="3B8569A9"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83351F0" w14:textId="77777777" w:rsidR="00874A0C" w:rsidRPr="00D6045D" w:rsidRDefault="00874A0C" w:rsidP="00C54A5F">
            <w:pPr>
              <w:ind w:firstLine="0"/>
              <w:jc w:val="center"/>
              <w:rPr>
                <w:b/>
                <w:lang w:val="ro-MD" w:eastAsia="ru-RU"/>
              </w:rPr>
            </w:pPr>
            <w:r w:rsidRPr="00D6045D">
              <w:rPr>
                <w:b/>
                <w:lang w:val="ro-MD" w:eastAsia="ru-RU"/>
              </w:rPr>
              <w:t xml:space="preserve">3.5.1. </w:t>
            </w:r>
            <w:r w:rsidRPr="00D6045D">
              <w:rPr>
                <w:b/>
                <w:bCs/>
                <w:lang w:val="ro-MD" w:eastAsia="ru-RU"/>
              </w:rPr>
              <w:t>Chist hidatic</w:t>
            </w:r>
          </w:p>
        </w:tc>
        <w:tc>
          <w:tcPr>
            <w:tcW w:w="1383" w:type="dxa"/>
            <w:shd w:val="clear" w:color="auto" w:fill="auto"/>
            <w:vAlign w:val="center"/>
            <w:hideMark/>
          </w:tcPr>
          <w:p w14:paraId="33DB19F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780C26B" w14:textId="77777777" w:rsidR="00874A0C" w:rsidRPr="00D6045D" w:rsidRDefault="00874A0C" w:rsidP="00C54A5F">
            <w:pPr>
              <w:ind w:firstLine="0"/>
              <w:jc w:val="center"/>
              <w:rPr>
                <w:bCs/>
                <w:lang w:val="ro-MD" w:eastAsia="ru-RU"/>
              </w:rPr>
            </w:pPr>
          </w:p>
        </w:tc>
      </w:tr>
      <w:tr w:rsidR="00874A0C" w:rsidRPr="00D6045D" w14:paraId="5D1C84F7" w14:textId="77777777" w:rsidTr="00B77D64">
        <w:trPr>
          <w:trHeight w:val="20"/>
          <w:jc w:val="center"/>
        </w:trPr>
        <w:tc>
          <w:tcPr>
            <w:tcW w:w="1315" w:type="dxa"/>
            <w:shd w:val="clear" w:color="auto" w:fill="auto"/>
            <w:vAlign w:val="center"/>
            <w:hideMark/>
          </w:tcPr>
          <w:p w14:paraId="634D3834" w14:textId="77777777" w:rsidR="00874A0C" w:rsidRPr="00D6045D" w:rsidRDefault="00874A0C" w:rsidP="00C54A5F">
            <w:pPr>
              <w:ind w:firstLine="0"/>
              <w:jc w:val="center"/>
              <w:rPr>
                <w:lang w:val="ro-MD" w:eastAsia="ru-RU"/>
              </w:rPr>
            </w:pPr>
            <w:r w:rsidRPr="00D6045D">
              <w:rPr>
                <w:lang w:val="ro-MD" w:eastAsia="ru-RU"/>
              </w:rPr>
              <w:t>2376.</w:t>
            </w:r>
          </w:p>
        </w:tc>
        <w:tc>
          <w:tcPr>
            <w:tcW w:w="5988" w:type="dxa"/>
            <w:shd w:val="clear" w:color="auto" w:fill="auto"/>
            <w:vAlign w:val="center"/>
            <w:hideMark/>
          </w:tcPr>
          <w:p w14:paraId="24721AEE" w14:textId="77777777" w:rsidR="00874A0C" w:rsidRPr="00D6045D" w:rsidRDefault="00874A0C" w:rsidP="00C54A5F">
            <w:pPr>
              <w:ind w:firstLine="0"/>
              <w:jc w:val="left"/>
              <w:rPr>
                <w:lang w:val="ro-MD" w:eastAsia="ru-RU"/>
              </w:rPr>
            </w:pPr>
            <w:r w:rsidRPr="00D6045D">
              <w:rPr>
                <w:lang w:val="ro-MD" w:eastAsia="ru-RU"/>
              </w:rPr>
              <w:t>Chistectomie (chist hidatic)</w:t>
            </w:r>
          </w:p>
        </w:tc>
        <w:tc>
          <w:tcPr>
            <w:tcW w:w="1383" w:type="dxa"/>
            <w:shd w:val="clear" w:color="auto" w:fill="auto"/>
            <w:vAlign w:val="center"/>
            <w:hideMark/>
          </w:tcPr>
          <w:p w14:paraId="487FCF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A47BCA2" w14:textId="77777777" w:rsidR="00874A0C" w:rsidRPr="00D6045D" w:rsidRDefault="00874A0C" w:rsidP="00C54A5F">
            <w:pPr>
              <w:ind w:firstLine="0"/>
              <w:jc w:val="center"/>
              <w:rPr>
                <w:bCs/>
                <w:lang w:val="ro-MD" w:eastAsia="ru-RU"/>
              </w:rPr>
            </w:pPr>
            <w:r w:rsidRPr="00D6045D">
              <w:rPr>
                <w:bCs/>
                <w:lang w:val="ro-MD" w:eastAsia="ru-RU"/>
              </w:rPr>
              <w:t>9 862</w:t>
            </w:r>
          </w:p>
        </w:tc>
      </w:tr>
      <w:tr w:rsidR="00874A0C" w:rsidRPr="00D6045D" w14:paraId="63393EA1" w14:textId="77777777" w:rsidTr="00B77D64">
        <w:trPr>
          <w:trHeight w:val="20"/>
          <w:jc w:val="center"/>
        </w:trPr>
        <w:tc>
          <w:tcPr>
            <w:tcW w:w="1315" w:type="dxa"/>
            <w:shd w:val="clear" w:color="auto" w:fill="auto"/>
            <w:vAlign w:val="center"/>
            <w:hideMark/>
          </w:tcPr>
          <w:p w14:paraId="2A25EA13" w14:textId="77777777" w:rsidR="00874A0C" w:rsidRPr="00D6045D" w:rsidRDefault="00874A0C" w:rsidP="00C54A5F">
            <w:pPr>
              <w:ind w:firstLine="0"/>
              <w:jc w:val="center"/>
              <w:rPr>
                <w:lang w:val="ro-MD" w:eastAsia="ru-RU"/>
              </w:rPr>
            </w:pPr>
            <w:r w:rsidRPr="00D6045D">
              <w:rPr>
                <w:lang w:val="ro-MD" w:eastAsia="ru-RU"/>
              </w:rPr>
              <w:t>2377.</w:t>
            </w:r>
          </w:p>
        </w:tc>
        <w:tc>
          <w:tcPr>
            <w:tcW w:w="5988" w:type="dxa"/>
            <w:shd w:val="clear" w:color="auto" w:fill="auto"/>
            <w:vAlign w:val="center"/>
            <w:hideMark/>
          </w:tcPr>
          <w:p w14:paraId="0B91956D" w14:textId="77777777" w:rsidR="00874A0C" w:rsidRPr="00D6045D" w:rsidRDefault="00874A0C" w:rsidP="00C54A5F">
            <w:pPr>
              <w:ind w:firstLine="0"/>
              <w:jc w:val="left"/>
              <w:rPr>
                <w:lang w:val="ro-MD" w:eastAsia="ru-RU"/>
              </w:rPr>
            </w:pPr>
            <w:r w:rsidRPr="00D6045D">
              <w:rPr>
                <w:lang w:val="ro-MD" w:eastAsia="ru-RU"/>
              </w:rPr>
              <w:t>Rezecția ficatului</w:t>
            </w:r>
          </w:p>
        </w:tc>
        <w:tc>
          <w:tcPr>
            <w:tcW w:w="1383" w:type="dxa"/>
            <w:shd w:val="clear" w:color="auto" w:fill="auto"/>
            <w:vAlign w:val="center"/>
            <w:hideMark/>
          </w:tcPr>
          <w:p w14:paraId="6B1E24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74D5C1" w14:textId="77777777" w:rsidR="00874A0C" w:rsidRPr="00D6045D" w:rsidRDefault="00874A0C" w:rsidP="00C54A5F">
            <w:pPr>
              <w:ind w:firstLine="0"/>
              <w:jc w:val="center"/>
              <w:rPr>
                <w:bCs/>
                <w:lang w:val="ro-MD" w:eastAsia="ru-RU"/>
              </w:rPr>
            </w:pPr>
            <w:r w:rsidRPr="00D6045D">
              <w:rPr>
                <w:bCs/>
                <w:lang w:val="ro-MD" w:eastAsia="ru-RU"/>
              </w:rPr>
              <w:t>2 795</w:t>
            </w:r>
          </w:p>
        </w:tc>
      </w:tr>
      <w:tr w:rsidR="00874A0C" w:rsidRPr="00D6045D" w14:paraId="0493A2B4" w14:textId="77777777" w:rsidTr="00B77D64">
        <w:trPr>
          <w:trHeight w:val="20"/>
          <w:jc w:val="center"/>
        </w:trPr>
        <w:tc>
          <w:tcPr>
            <w:tcW w:w="1315" w:type="dxa"/>
            <w:shd w:val="clear" w:color="auto" w:fill="auto"/>
            <w:vAlign w:val="center"/>
            <w:hideMark/>
          </w:tcPr>
          <w:p w14:paraId="26248786" w14:textId="77777777" w:rsidR="00874A0C" w:rsidRPr="00D6045D" w:rsidRDefault="00874A0C" w:rsidP="00C54A5F">
            <w:pPr>
              <w:ind w:firstLine="0"/>
              <w:jc w:val="center"/>
              <w:rPr>
                <w:lang w:val="ro-MD" w:eastAsia="ru-RU"/>
              </w:rPr>
            </w:pPr>
            <w:r w:rsidRPr="00D6045D">
              <w:rPr>
                <w:lang w:val="ro-MD" w:eastAsia="ru-RU"/>
              </w:rPr>
              <w:t>2378.</w:t>
            </w:r>
          </w:p>
        </w:tc>
        <w:tc>
          <w:tcPr>
            <w:tcW w:w="5988" w:type="dxa"/>
            <w:shd w:val="clear" w:color="auto" w:fill="auto"/>
            <w:vAlign w:val="center"/>
            <w:hideMark/>
          </w:tcPr>
          <w:p w14:paraId="626FDBC5" w14:textId="77777777" w:rsidR="00874A0C" w:rsidRPr="00D6045D" w:rsidRDefault="00874A0C" w:rsidP="00C54A5F">
            <w:pPr>
              <w:ind w:firstLine="0"/>
              <w:jc w:val="left"/>
              <w:rPr>
                <w:lang w:val="ro-MD" w:eastAsia="ru-RU"/>
              </w:rPr>
            </w:pPr>
            <w:r w:rsidRPr="00D6045D">
              <w:rPr>
                <w:lang w:val="ro-MD" w:eastAsia="ru-RU"/>
              </w:rPr>
              <w:t>Perichistectomia</w:t>
            </w:r>
          </w:p>
        </w:tc>
        <w:tc>
          <w:tcPr>
            <w:tcW w:w="1383" w:type="dxa"/>
            <w:shd w:val="clear" w:color="auto" w:fill="auto"/>
            <w:vAlign w:val="center"/>
            <w:hideMark/>
          </w:tcPr>
          <w:p w14:paraId="784F08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FF70B6" w14:textId="77777777" w:rsidR="00874A0C" w:rsidRPr="00D6045D" w:rsidRDefault="00874A0C" w:rsidP="00C54A5F">
            <w:pPr>
              <w:ind w:firstLine="0"/>
              <w:jc w:val="center"/>
              <w:rPr>
                <w:bCs/>
                <w:lang w:val="ro-MD" w:eastAsia="ru-RU"/>
              </w:rPr>
            </w:pPr>
            <w:r w:rsidRPr="00D6045D">
              <w:rPr>
                <w:bCs/>
                <w:lang w:val="ro-MD" w:eastAsia="ru-RU"/>
              </w:rPr>
              <w:t>4 057</w:t>
            </w:r>
          </w:p>
        </w:tc>
      </w:tr>
      <w:tr w:rsidR="00874A0C" w:rsidRPr="00D6045D" w14:paraId="632B8B55" w14:textId="77777777" w:rsidTr="00B77D64">
        <w:trPr>
          <w:trHeight w:val="20"/>
          <w:jc w:val="center"/>
        </w:trPr>
        <w:tc>
          <w:tcPr>
            <w:tcW w:w="1315" w:type="dxa"/>
            <w:shd w:val="clear" w:color="auto" w:fill="auto"/>
            <w:vAlign w:val="center"/>
            <w:hideMark/>
          </w:tcPr>
          <w:p w14:paraId="2ED589CA"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113DF47" w14:textId="77777777" w:rsidR="00874A0C" w:rsidRPr="00D6045D" w:rsidRDefault="00874A0C" w:rsidP="00C54A5F">
            <w:pPr>
              <w:ind w:firstLine="0"/>
              <w:jc w:val="center"/>
              <w:rPr>
                <w:b/>
                <w:lang w:val="ro-MD" w:eastAsia="ru-RU"/>
              </w:rPr>
            </w:pPr>
            <w:r w:rsidRPr="00D6045D">
              <w:rPr>
                <w:b/>
                <w:lang w:val="ro-MD" w:eastAsia="ru-RU"/>
              </w:rPr>
              <w:t>3.5.2.</w:t>
            </w:r>
            <w:r w:rsidRPr="00D6045D">
              <w:rPr>
                <w:b/>
                <w:bCs/>
                <w:lang w:val="ro-MD" w:eastAsia="ru-RU"/>
              </w:rPr>
              <w:t xml:space="preserve"> Tumori hepatice</w:t>
            </w:r>
          </w:p>
        </w:tc>
        <w:tc>
          <w:tcPr>
            <w:tcW w:w="1383" w:type="dxa"/>
            <w:shd w:val="clear" w:color="auto" w:fill="auto"/>
            <w:vAlign w:val="center"/>
            <w:hideMark/>
          </w:tcPr>
          <w:p w14:paraId="026978E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35085D9" w14:textId="77777777" w:rsidR="00874A0C" w:rsidRPr="00D6045D" w:rsidRDefault="00874A0C" w:rsidP="00C54A5F">
            <w:pPr>
              <w:ind w:firstLine="0"/>
              <w:jc w:val="center"/>
              <w:rPr>
                <w:bCs/>
                <w:lang w:val="ro-MD" w:eastAsia="ru-RU"/>
              </w:rPr>
            </w:pPr>
          </w:p>
        </w:tc>
      </w:tr>
      <w:tr w:rsidR="00874A0C" w:rsidRPr="00D6045D" w14:paraId="1DE32BA4" w14:textId="77777777" w:rsidTr="00B77D64">
        <w:trPr>
          <w:trHeight w:val="20"/>
          <w:jc w:val="center"/>
        </w:trPr>
        <w:tc>
          <w:tcPr>
            <w:tcW w:w="1315" w:type="dxa"/>
            <w:shd w:val="clear" w:color="auto" w:fill="auto"/>
            <w:vAlign w:val="center"/>
            <w:hideMark/>
          </w:tcPr>
          <w:p w14:paraId="188D20E3" w14:textId="77777777" w:rsidR="00874A0C" w:rsidRPr="00D6045D" w:rsidRDefault="00874A0C" w:rsidP="00C54A5F">
            <w:pPr>
              <w:ind w:firstLine="0"/>
              <w:jc w:val="center"/>
              <w:rPr>
                <w:lang w:val="ro-MD" w:eastAsia="ru-RU"/>
              </w:rPr>
            </w:pPr>
            <w:r w:rsidRPr="00D6045D">
              <w:rPr>
                <w:lang w:val="ro-MD" w:eastAsia="ru-RU"/>
              </w:rPr>
              <w:t>2379.</w:t>
            </w:r>
          </w:p>
        </w:tc>
        <w:tc>
          <w:tcPr>
            <w:tcW w:w="5988" w:type="dxa"/>
            <w:shd w:val="clear" w:color="auto" w:fill="auto"/>
            <w:vAlign w:val="center"/>
            <w:hideMark/>
          </w:tcPr>
          <w:p w14:paraId="7933523E" w14:textId="77777777" w:rsidR="00874A0C" w:rsidRPr="00D6045D" w:rsidRDefault="00874A0C" w:rsidP="00C54A5F">
            <w:pPr>
              <w:ind w:firstLine="0"/>
              <w:jc w:val="left"/>
              <w:rPr>
                <w:lang w:val="ro-MD" w:eastAsia="ru-RU"/>
              </w:rPr>
            </w:pPr>
            <w:r w:rsidRPr="00D6045D">
              <w:rPr>
                <w:lang w:val="ro-MD" w:eastAsia="ru-RU"/>
              </w:rPr>
              <w:t>Rezecția ficatului</w:t>
            </w:r>
          </w:p>
        </w:tc>
        <w:tc>
          <w:tcPr>
            <w:tcW w:w="1383" w:type="dxa"/>
            <w:shd w:val="clear" w:color="auto" w:fill="auto"/>
            <w:vAlign w:val="center"/>
            <w:hideMark/>
          </w:tcPr>
          <w:p w14:paraId="40E714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F9168D" w14:textId="77777777" w:rsidR="00874A0C" w:rsidRPr="00D6045D" w:rsidRDefault="00874A0C" w:rsidP="00C54A5F">
            <w:pPr>
              <w:ind w:firstLine="0"/>
              <w:jc w:val="center"/>
              <w:rPr>
                <w:bCs/>
                <w:lang w:val="ro-MD" w:eastAsia="ru-RU"/>
              </w:rPr>
            </w:pPr>
            <w:r w:rsidRPr="00D6045D">
              <w:rPr>
                <w:bCs/>
                <w:lang w:val="ro-MD" w:eastAsia="ru-RU"/>
              </w:rPr>
              <w:t>10 065</w:t>
            </w:r>
          </w:p>
        </w:tc>
      </w:tr>
      <w:tr w:rsidR="00874A0C" w:rsidRPr="00D6045D" w14:paraId="03286168" w14:textId="77777777" w:rsidTr="00B77D64">
        <w:trPr>
          <w:trHeight w:val="20"/>
          <w:jc w:val="center"/>
        </w:trPr>
        <w:tc>
          <w:tcPr>
            <w:tcW w:w="1315" w:type="dxa"/>
            <w:shd w:val="clear" w:color="auto" w:fill="auto"/>
            <w:vAlign w:val="center"/>
            <w:hideMark/>
          </w:tcPr>
          <w:p w14:paraId="2F0DF557" w14:textId="77777777" w:rsidR="00874A0C" w:rsidRPr="00D6045D" w:rsidRDefault="00874A0C" w:rsidP="00C54A5F">
            <w:pPr>
              <w:ind w:firstLine="0"/>
              <w:jc w:val="center"/>
              <w:rPr>
                <w:lang w:val="ro-MD" w:eastAsia="ru-RU"/>
              </w:rPr>
            </w:pPr>
            <w:r w:rsidRPr="00D6045D">
              <w:rPr>
                <w:lang w:val="ro-MD" w:eastAsia="ru-RU"/>
              </w:rPr>
              <w:t>2379.1.</w:t>
            </w:r>
          </w:p>
        </w:tc>
        <w:tc>
          <w:tcPr>
            <w:tcW w:w="5988" w:type="dxa"/>
            <w:shd w:val="clear" w:color="auto" w:fill="auto"/>
            <w:vAlign w:val="center"/>
            <w:hideMark/>
          </w:tcPr>
          <w:p w14:paraId="4589DE60" w14:textId="77777777" w:rsidR="00874A0C" w:rsidRPr="00D6045D" w:rsidRDefault="00874A0C" w:rsidP="00C54A5F">
            <w:pPr>
              <w:ind w:firstLine="0"/>
              <w:jc w:val="left"/>
              <w:rPr>
                <w:lang w:val="ro-MD" w:eastAsia="ru-RU"/>
              </w:rPr>
            </w:pPr>
            <w:r w:rsidRPr="00D6045D">
              <w:rPr>
                <w:lang w:val="ro-MD" w:eastAsia="ru-RU"/>
              </w:rPr>
              <w:t>Rezecția ficatului cu tohocomb</w:t>
            </w:r>
          </w:p>
        </w:tc>
        <w:tc>
          <w:tcPr>
            <w:tcW w:w="1383" w:type="dxa"/>
            <w:shd w:val="clear" w:color="auto" w:fill="auto"/>
            <w:vAlign w:val="center"/>
            <w:hideMark/>
          </w:tcPr>
          <w:p w14:paraId="5524E5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87933E" w14:textId="77777777" w:rsidR="00874A0C" w:rsidRPr="00D6045D" w:rsidRDefault="00874A0C" w:rsidP="00C54A5F">
            <w:pPr>
              <w:ind w:firstLine="0"/>
              <w:jc w:val="center"/>
              <w:rPr>
                <w:bCs/>
                <w:lang w:val="ro-MD" w:eastAsia="ru-RU"/>
              </w:rPr>
            </w:pPr>
            <w:r w:rsidRPr="00D6045D">
              <w:rPr>
                <w:bCs/>
                <w:lang w:val="ro-MD" w:eastAsia="ru-RU"/>
              </w:rPr>
              <w:t>14 294</w:t>
            </w:r>
          </w:p>
        </w:tc>
      </w:tr>
      <w:tr w:rsidR="00874A0C" w:rsidRPr="00D6045D" w14:paraId="4531E6EE" w14:textId="77777777" w:rsidTr="00B77D64">
        <w:trPr>
          <w:trHeight w:val="20"/>
          <w:jc w:val="center"/>
        </w:trPr>
        <w:tc>
          <w:tcPr>
            <w:tcW w:w="1315" w:type="dxa"/>
            <w:shd w:val="clear" w:color="auto" w:fill="auto"/>
            <w:vAlign w:val="center"/>
            <w:hideMark/>
          </w:tcPr>
          <w:p w14:paraId="3F2D88E1" w14:textId="77777777" w:rsidR="00874A0C" w:rsidRPr="00D6045D" w:rsidRDefault="00874A0C" w:rsidP="00C54A5F">
            <w:pPr>
              <w:ind w:firstLine="0"/>
              <w:jc w:val="center"/>
              <w:rPr>
                <w:lang w:val="ro-MD" w:eastAsia="ru-RU"/>
              </w:rPr>
            </w:pPr>
            <w:r w:rsidRPr="00D6045D">
              <w:rPr>
                <w:lang w:val="ro-MD" w:eastAsia="ru-RU"/>
              </w:rPr>
              <w:t>2379.2.</w:t>
            </w:r>
          </w:p>
        </w:tc>
        <w:tc>
          <w:tcPr>
            <w:tcW w:w="5988" w:type="dxa"/>
            <w:shd w:val="clear" w:color="auto" w:fill="auto"/>
            <w:vAlign w:val="center"/>
            <w:hideMark/>
          </w:tcPr>
          <w:p w14:paraId="50E8FF20" w14:textId="77777777" w:rsidR="00874A0C" w:rsidRPr="00D6045D" w:rsidRDefault="00874A0C" w:rsidP="00C54A5F">
            <w:pPr>
              <w:ind w:firstLine="0"/>
              <w:jc w:val="left"/>
              <w:rPr>
                <w:lang w:val="ro-MD" w:eastAsia="ru-RU"/>
              </w:rPr>
            </w:pPr>
            <w:r w:rsidRPr="00D6045D">
              <w:rPr>
                <w:lang w:val="ro-MD" w:eastAsia="ru-RU"/>
              </w:rPr>
              <w:t>Hepatatocmie reglată</w:t>
            </w:r>
          </w:p>
        </w:tc>
        <w:tc>
          <w:tcPr>
            <w:tcW w:w="1383" w:type="dxa"/>
            <w:shd w:val="clear" w:color="auto" w:fill="auto"/>
            <w:vAlign w:val="center"/>
            <w:hideMark/>
          </w:tcPr>
          <w:p w14:paraId="159041E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3BDA48" w14:textId="77777777" w:rsidR="00874A0C" w:rsidRPr="00D6045D" w:rsidRDefault="00874A0C" w:rsidP="00C54A5F">
            <w:pPr>
              <w:ind w:firstLine="0"/>
              <w:jc w:val="center"/>
              <w:rPr>
                <w:bCs/>
                <w:lang w:val="ro-MD" w:eastAsia="ru-RU"/>
              </w:rPr>
            </w:pPr>
            <w:r w:rsidRPr="00D6045D">
              <w:rPr>
                <w:bCs/>
                <w:lang w:val="ro-MD" w:eastAsia="ru-RU"/>
              </w:rPr>
              <w:t>29 671</w:t>
            </w:r>
          </w:p>
        </w:tc>
      </w:tr>
      <w:tr w:rsidR="00874A0C" w:rsidRPr="00D6045D" w14:paraId="224526AE" w14:textId="77777777" w:rsidTr="00B77D64">
        <w:trPr>
          <w:trHeight w:val="20"/>
          <w:jc w:val="center"/>
        </w:trPr>
        <w:tc>
          <w:tcPr>
            <w:tcW w:w="1315" w:type="dxa"/>
            <w:shd w:val="clear" w:color="auto" w:fill="auto"/>
            <w:vAlign w:val="center"/>
            <w:hideMark/>
          </w:tcPr>
          <w:p w14:paraId="26750C15" w14:textId="77777777" w:rsidR="00874A0C" w:rsidRPr="00D6045D" w:rsidRDefault="00874A0C" w:rsidP="00C54A5F">
            <w:pPr>
              <w:ind w:firstLine="0"/>
              <w:jc w:val="center"/>
              <w:rPr>
                <w:lang w:val="ro-MD" w:eastAsia="ru-RU"/>
              </w:rPr>
            </w:pPr>
            <w:r w:rsidRPr="00D6045D">
              <w:rPr>
                <w:lang w:val="ro-MD" w:eastAsia="ru-RU"/>
              </w:rPr>
              <w:t>2380.</w:t>
            </w:r>
          </w:p>
        </w:tc>
        <w:tc>
          <w:tcPr>
            <w:tcW w:w="5988" w:type="dxa"/>
            <w:shd w:val="clear" w:color="auto" w:fill="auto"/>
            <w:vAlign w:val="center"/>
            <w:hideMark/>
          </w:tcPr>
          <w:p w14:paraId="735D5060" w14:textId="77777777" w:rsidR="00874A0C" w:rsidRPr="00D6045D" w:rsidRDefault="00874A0C" w:rsidP="00C54A5F">
            <w:pPr>
              <w:ind w:firstLine="0"/>
              <w:jc w:val="left"/>
              <w:rPr>
                <w:lang w:val="ro-MD" w:eastAsia="ru-RU"/>
              </w:rPr>
            </w:pPr>
            <w:r w:rsidRPr="00D6045D">
              <w:rPr>
                <w:lang w:val="ro-MD" w:eastAsia="ru-RU"/>
              </w:rPr>
              <w:t>Hepaticojejunostomia</w:t>
            </w:r>
          </w:p>
        </w:tc>
        <w:tc>
          <w:tcPr>
            <w:tcW w:w="1383" w:type="dxa"/>
            <w:shd w:val="clear" w:color="auto" w:fill="auto"/>
            <w:vAlign w:val="center"/>
            <w:hideMark/>
          </w:tcPr>
          <w:p w14:paraId="5DE16F6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7BBE6D" w14:textId="77777777" w:rsidR="00874A0C" w:rsidRPr="00D6045D" w:rsidRDefault="00874A0C" w:rsidP="00C54A5F">
            <w:pPr>
              <w:ind w:firstLine="0"/>
              <w:jc w:val="center"/>
              <w:rPr>
                <w:bCs/>
                <w:lang w:val="ro-MD" w:eastAsia="ru-RU"/>
              </w:rPr>
            </w:pPr>
            <w:r w:rsidRPr="00D6045D">
              <w:rPr>
                <w:bCs/>
                <w:lang w:val="ro-MD" w:eastAsia="ru-RU"/>
              </w:rPr>
              <w:t>7 939</w:t>
            </w:r>
          </w:p>
        </w:tc>
      </w:tr>
      <w:tr w:rsidR="00874A0C" w:rsidRPr="00D6045D" w14:paraId="761B311F" w14:textId="77777777" w:rsidTr="00B77D64">
        <w:trPr>
          <w:trHeight w:val="20"/>
          <w:jc w:val="center"/>
        </w:trPr>
        <w:tc>
          <w:tcPr>
            <w:tcW w:w="1315" w:type="dxa"/>
            <w:shd w:val="clear" w:color="auto" w:fill="auto"/>
            <w:vAlign w:val="center"/>
            <w:hideMark/>
          </w:tcPr>
          <w:p w14:paraId="51E994D6" w14:textId="77777777" w:rsidR="00874A0C" w:rsidRPr="00D6045D" w:rsidRDefault="00874A0C" w:rsidP="00C54A5F">
            <w:pPr>
              <w:ind w:firstLine="0"/>
              <w:jc w:val="center"/>
              <w:rPr>
                <w:lang w:val="ro-MD" w:eastAsia="ru-RU"/>
              </w:rPr>
            </w:pPr>
            <w:r w:rsidRPr="00D6045D">
              <w:rPr>
                <w:lang w:val="ro-MD" w:eastAsia="ru-RU"/>
              </w:rPr>
              <w:t>2380.1.</w:t>
            </w:r>
          </w:p>
        </w:tc>
        <w:tc>
          <w:tcPr>
            <w:tcW w:w="5988" w:type="dxa"/>
            <w:shd w:val="clear" w:color="auto" w:fill="auto"/>
            <w:vAlign w:val="center"/>
            <w:hideMark/>
          </w:tcPr>
          <w:p w14:paraId="08FFB55B" w14:textId="77777777" w:rsidR="00874A0C" w:rsidRPr="00D6045D" w:rsidRDefault="00874A0C" w:rsidP="00C54A5F">
            <w:pPr>
              <w:ind w:firstLine="0"/>
              <w:jc w:val="left"/>
              <w:rPr>
                <w:lang w:val="ro-MD" w:eastAsia="ru-RU"/>
              </w:rPr>
            </w:pPr>
            <w:r w:rsidRPr="00D6045D">
              <w:rPr>
                <w:lang w:val="ro-MD" w:eastAsia="ru-RU"/>
              </w:rPr>
              <w:t>Hepaticojejunostomia cu sutură mecanică</w:t>
            </w:r>
          </w:p>
        </w:tc>
        <w:tc>
          <w:tcPr>
            <w:tcW w:w="1383" w:type="dxa"/>
            <w:shd w:val="clear" w:color="auto" w:fill="auto"/>
            <w:vAlign w:val="center"/>
            <w:hideMark/>
          </w:tcPr>
          <w:p w14:paraId="54DD0E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8F4372" w14:textId="77777777" w:rsidR="00874A0C" w:rsidRPr="00D6045D" w:rsidRDefault="00874A0C" w:rsidP="00C54A5F">
            <w:pPr>
              <w:ind w:firstLine="0"/>
              <w:jc w:val="center"/>
              <w:rPr>
                <w:bCs/>
                <w:lang w:val="ro-MD" w:eastAsia="ru-RU"/>
              </w:rPr>
            </w:pPr>
            <w:r w:rsidRPr="00D6045D">
              <w:rPr>
                <w:bCs/>
                <w:lang w:val="ro-MD" w:eastAsia="ru-RU"/>
              </w:rPr>
              <w:t>32 964</w:t>
            </w:r>
          </w:p>
        </w:tc>
      </w:tr>
      <w:tr w:rsidR="00874A0C" w:rsidRPr="00D6045D" w14:paraId="3CBC0791" w14:textId="77777777" w:rsidTr="00B77D64">
        <w:trPr>
          <w:trHeight w:val="20"/>
          <w:jc w:val="center"/>
        </w:trPr>
        <w:tc>
          <w:tcPr>
            <w:tcW w:w="1315" w:type="dxa"/>
            <w:shd w:val="clear" w:color="auto" w:fill="auto"/>
            <w:vAlign w:val="center"/>
            <w:hideMark/>
          </w:tcPr>
          <w:p w14:paraId="0C3861C2" w14:textId="77777777" w:rsidR="00874A0C" w:rsidRPr="00D6045D" w:rsidRDefault="00874A0C" w:rsidP="00C54A5F">
            <w:pPr>
              <w:ind w:firstLine="0"/>
              <w:jc w:val="center"/>
              <w:rPr>
                <w:lang w:val="ro-MD" w:eastAsia="ru-RU"/>
              </w:rPr>
            </w:pPr>
            <w:r w:rsidRPr="00D6045D">
              <w:rPr>
                <w:lang w:val="ro-MD" w:eastAsia="ru-RU"/>
              </w:rPr>
              <w:t>2381.</w:t>
            </w:r>
          </w:p>
        </w:tc>
        <w:tc>
          <w:tcPr>
            <w:tcW w:w="5988" w:type="dxa"/>
            <w:shd w:val="clear" w:color="auto" w:fill="auto"/>
            <w:vAlign w:val="center"/>
            <w:hideMark/>
          </w:tcPr>
          <w:p w14:paraId="6A0B0DBD" w14:textId="77777777" w:rsidR="00874A0C" w:rsidRPr="00D6045D" w:rsidRDefault="00874A0C" w:rsidP="00C54A5F">
            <w:pPr>
              <w:ind w:firstLine="0"/>
              <w:jc w:val="left"/>
              <w:rPr>
                <w:lang w:val="ro-MD" w:eastAsia="ru-RU"/>
              </w:rPr>
            </w:pPr>
            <w:r w:rsidRPr="00D6045D">
              <w:rPr>
                <w:lang w:val="ro-MD" w:eastAsia="ru-RU"/>
              </w:rPr>
              <w:t>Drenarea căilor biliare</w:t>
            </w:r>
          </w:p>
        </w:tc>
        <w:tc>
          <w:tcPr>
            <w:tcW w:w="1383" w:type="dxa"/>
            <w:shd w:val="clear" w:color="auto" w:fill="auto"/>
            <w:vAlign w:val="center"/>
            <w:hideMark/>
          </w:tcPr>
          <w:p w14:paraId="451B09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4F92B5" w14:textId="77777777" w:rsidR="00874A0C" w:rsidRPr="00D6045D" w:rsidRDefault="00874A0C" w:rsidP="00C54A5F">
            <w:pPr>
              <w:ind w:firstLine="0"/>
              <w:jc w:val="center"/>
              <w:rPr>
                <w:bCs/>
                <w:lang w:val="ro-MD" w:eastAsia="ru-RU"/>
              </w:rPr>
            </w:pPr>
            <w:r w:rsidRPr="00D6045D">
              <w:rPr>
                <w:bCs/>
                <w:lang w:val="ro-MD" w:eastAsia="ru-RU"/>
              </w:rPr>
              <w:t>2 884</w:t>
            </w:r>
          </w:p>
        </w:tc>
      </w:tr>
      <w:tr w:rsidR="00874A0C" w:rsidRPr="00D6045D" w14:paraId="308AC2C4" w14:textId="77777777" w:rsidTr="00B77D64">
        <w:trPr>
          <w:trHeight w:val="20"/>
          <w:jc w:val="center"/>
        </w:trPr>
        <w:tc>
          <w:tcPr>
            <w:tcW w:w="1315" w:type="dxa"/>
            <w:shd w:val="clear" w:color="auto" w:fill="auto"/>
            <w:vAlign w:val="center"/>
            <w:hideMark/>
          </w:tcPr>
          <w:p w14:paraId="147B090A"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F16836C" w14:textId="77777777" w:rsidR="00874A0C" w:rsidRPr="00D6045D" w:rsidRDefault="00874A0C" w:rsidP="00C54A5F">
            <w:pPr>
              <w:ind w:firstLine="0"/>
              <w:jc w:val="center"/>
              <w:rPr>
                <w:b/>
                <w:lang w:val="ro-MD" w:eastAsia="ru-RU"/>
              </w:rPr>
            </w:pPr>
            <w:r w:rsidRPr="00D6045D">
              <w:rPr>
                <w:b/>
                <w:lang w:val="ro-MD" w:eastAsia="ru-RU"/>
              </w:rPr>
              <w:t>3.5.3.</w:t>
            </w:r>
            <w:r w:rsidRPr="00D6045D">
              <w:rPr>
                <w:b/>
                <w:bCs/>
                <w:lang w:val="ro-MD" w:eastAsia="ru-RU"/>
              </w:rPr>
              <w:t xml:space="preserve"> Ciroză hepatică</w:t>
            </w:r>
          </w:p>
        </w:tc>
        <w:tc>
          <w:tcPr>
            <w:tcW w:w="1383" w:type="dxa"/>
            <w:shd w:val="clear" w:color="auto" w:fill="auto"/>
            <w:vAlign w:val="center"/>
            <w:hideMark/>
          </w:tcPr>
          <w:p w14:paraId="2DBCA85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991FC59" w14:textId="77777777" w:rsidR="00874A0C" w:rsidRPr="00D6045D" w:rsidRDefault="00874A0C" w:rsidP="00C54A5F">
            <w:pPr>
              <w:ind w:firstLine="0"/>
              <w:jc w:val="center"/>
              <w:rPr>
                <w:bCs/>
                <w:lang w:val="ro-MD" w:eastAsia="ru-RU"/>
              </w:rPr>
            </w:pPr>
          </w:p>
        </w:tc>
      </w:tr>
      <w:tr w:rsidR="00874A0C" w:rsidRPr="00D6045D" w14:paraId="250B7995" w14:textId="77777777" w:rsidTr="00B77D64">
        <w:trPr>
          <w:trHeight w:val="20"/>
          <w:jc w:val="center"/>
        </w:trPr>
        <w:tc>
          <w:tcPr>
            <w:tcW w:w="1315" w:type="dxa"/>
            <w:shd w:val="clear" w:color="auto" w:fill="auto"/>
            <w:vAlign w:val="center"/>
            <w:hideMark/>
          </w:tcPr>
          <w:p w14:paraId="565EAA46" w14:textId="77777777" w:rsidR="00874A0C" w:rsidRPr="00D6045D" w:rsidRDefault="00874A0C" w:rsidP="00C54A5F">
            <w:pPr>
              <w:ind w:firstLine="0"/>
              <w:jc w:val="center"/>
              <w:rPr>
                <w:lang w:val="ro-MD" w:eastAsia="ru-RU"/>
              </w:rPr>
            </w:pPr>
            <w:r w:rsidRPr="00D6045D">
              <w:rPr>
                <w:lang w:val="ro-MD" w:eastAsia="ru-RU"/>
              </w:rPr>
              <w:t>2382.</w:t>
            </w:r>
          </w:p>
        </w:tc>
        <w:tc>
          <w:tcPr>
            <w:tcW w:w="5988" w:type="dxa"/>
            <w:shd w:val="clear" w:color="auto" w:fill="auto"/>
            <w:vAlign w:val="center"/>
            <w:hideMark/>
          </w:tcPr>
          <w:p w14:paraId="08B72DCE" w14:textId="77777777" w:rsidR="00874A0C" w:rsidRPr="00D6045D" w:rsidRDefault="00874A0C" w:rsidP="00C54A5F">
            <w:pPr>
              <w:ind w:firstLine="0"/>
              <w:jc w:val="left"/>
              <w:rPr>
                <w:lang w:val="ro-MD" w:eastAsia="ru-RU"/>
              </w:rPr>
            </w:pPr>
            <w:r w:rsidRPr="00D6045D">
              <w:rPr>
                <w:lang w:val="ro-MD" w:eastAsia="ru-RU"/>
              </w:rPr>
              <w:t>Splenectomia cu omentorenopexie</w:t>
            </w:r>
          </w:p>
        </w:tc>
        <w:tc>
          <w:tcPr>
            <w:tcW w:w="1383" w:type="dxa"/>
            <w:shd w:val="clear" w:color="auto" w:fill="auto"/>
            <w:vAlign w:val="center"/>
            <w:hideMark/>
          </w:tcPr>
          <w:p w14:paraId="7664DA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17AB18" w14:textId="77777777" w:rsidR="00874A0C" w:rsidRPr="00D6045D" w:rsidRDefault="00874A0C" w:rsidP="00C54A5F">
            <w:pPr>
              <w:ind w:firstLine="0"/>
              <w:jc w:val="center"/>
              <w:rPr>
                <w:bCs/>
                <w:lang w:val="ro-MD" w:eastAsia="ru-RU"/>
              </w:rPr>
            </w:pPr>
            <w:r w:rsidRPr="00D6045D">
              <w:rPr>
                <w:bCs/>
                <w:lang w:val="ro-MD" w:eastAsia="ru-RU"/>
              </w:rPr>
              <w:t>1 526</w:t>
            </w:r>
          </w:p>
        </w:tc>
      </w:tr>
      <w:tr w:rsidR="00874A0C" w:rsidRPr="00D6045D" w14:paraId="66552F55" w14:textId="77777777" w:rsidTr="00B77D64">
        <w:trPr>
          <w:trHeight w:val="20"/>
          <w:jc w:val="center"/>
        </w:trPr>
        <w:tc>
          <w:tcPr>
            <w:tcW w:w="1315" w:type="dxa"/>
            <w:shd w:val="clear" w:color="auto" w:fill="auto"/>
            <w:vAlign w:val="center"/>
            <w:hideMark/>
          </w:tcPr>
          <w:p w14:paraId="44441601" w14:textId="77777777" w:rsidR="00874A0C" w:rsidRPr="00D6045D" w:rsidRDefault="00874A0C" w:rsidP="00C54A5F">
            <w:pPr>
              <w:ind w:firstLine="0"/>
              <w:jc w:val="center"/>
              <w:rPr>
                <w:lang w:val="ro-MD" w:eastAsia="ru-RU"/>
              </w:rPr>
            </w:pPr>
            <w:r w:rsidRPr="00D6045D">
              <w:rPr>
                <w:lang w:val="ro-MD" w:eastAsia="ru-RU"/>
              </w:rPr>
              <w:t>2383.</w:t>
            </w:r>
          </w:p>
        </w:tc>
        <w:tc>
          <w:tcPr>
            <w:tcW w:w="5988" w:type="dxa"/>
            <w:shd w:val="clear" w:color="auto" w:fill="auto"/>
            <w:vAlign w:val="center"/>
            <w:hideMark/>
          </w:tcPr>
          <w:p w14:paraId="030D0C25" w14:textId="77777777" w:rsidR="00874A0C" w:rsidRPr="00D6045D" w:rsidRDefault="00874A0C" w:rsidP="00C54A5F">
            <w:pPr>
              <w:ind w:firstLine="0"/>
              <w:jc w:val="left"/>
              <w:rPr>
                <w:lang w:val="ro-MD" w:eastAsia="ru-RU"/>
              </w:rPr>
            </w:pPr>
            <w:r w:rsidRPr="00D6045D">
              <w:rPr>
                <w:lang w:val="ro-MD" w:eastAsia="ru-RU"/>
              </w:rPr>
              <w:t>Operația Hasab, splenectomia</w:t>
            </w:r>
          </w:p>
        </w:tc>
        <w:tc>
          <w:tcPr>
            <w:tcW w:w="1383" w:type="dxa"/>
            <w:shd w:val="clear" w:color="auto" w:fill="auto"/>
            <w:vAlign w:val="center"/>
            <w:hideMark/>
          </w:tcPr>
          <w:p w14:paraId="26978A8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A9775F" w14:textId="77777777" w:rsidR="00874A0C" w:rsidRPr="00D6045D" w:rsidRDefault="00874A0C" w:rsidP="00C54A5F">
            <w:pPr>
              <w:ind w:firstLine="0"/>
              <w:jc w:val="center"/>
              <w:rPr>
                <w:bCs/>
                <w:lang w:val="ro-MD" w:eastAsia="ru-RU"/>
              </w:rPr>
            </w:pPr>
            <w:r w:rsidRPr="00D6045D">
              <w:rPr>
                <w:bCs/>
                <w:lang w:val="ro-MD" w:eastAsia="ru-RU"/>
              </w:rPr>
              <w:t>2 574</w:t>
            </w:r>
          </w:p>
        </w:tc>
      </w:tr>
      <w:tr w:rsidR="00874A0C" w:rsidRPr="00D6045D" w14:paraId="702E1FB0" w14:textId="77777777" w:rsidTr="00B77D64">
        <w:trPr>
          <w:trHeight w:val="20"/>
          <w:jc w:val="center"/>
        </w:trPr>
        <w:tc>
          <w:tcPr>
            <w:tcW w:w="1315" w:type="dxa"/>
            <w:shd w:val="clear" w:color="auto" w:fill="auto"/>
            <w:vAlign w:val="center"/>
            <w:hideMark/>
          </w:tcPr>
          <w:p w14:paraId="6D05B614" w14:textId="77777777" w:rsidR="00874A0C" w:rsidRPr="00D6045D" w:rsidRDefault="00874A0C" w:rsidP="00C54A5F">
            <w:pPr>
              <w:ind w:firstLine="0"/>
              <w:jc w:val="center"/>
              <w:rPr>
                <w:lang w:val="ro-MD" w:eastAsia="ru-RU"/>
              </w:rPr>
            </w:pPr>
            <w:r w:rsidRPr="00D6045D">
              <w:rPr>
                <w:lang w:val="ro-MD" w:eastAsia="ru-RU"/>
              </w:rPr>
              <w:t>2384.</w:t>
            </w:r>
          </w:p>
        </w:tc>
        <w:tc>
          <w:tcPr>
            <w:tcW w:w="5988" w:type="dxa"/>
            <w:shd w:val="clear" w:color="auto" w:fill="auto"/>
            <w:vAlign w:val="center"/>
            <w:hideMark/>
          </w:tcPr>
          <w:p w14:paraId="0F27142E" w14:textId="77777777" w:rsidR="00874A0C" w:rsidRPr="00D6045D" w:rsidRDefault="00874A0C" w:rsidP="00C54A5F">
            <w:pPr>
              <w:ind w:firstLine="0"/>
              <w:jc w:val="left"/>
              <w:rPr>
                <w:lang w:val="ro-MD" w:eastAsia="ru-RU"/>
              </w:rPr>
            </w:pPr>
            <w:r w:rsidRPr="00D6045D">
              <w:rPr>
                <w:lang w:val="ro-MD" w:eastAsia="ru-RU"/>
              </w:rPr>
              <w:t>Ligaturarea varicelor esofagiene</w:t>
            </w:r>
          </w:p>
        </w:tc>
        <w:tc>
          <w:tcPr>
            <w:tcW w:w="1383" w:type="dxa"/>
            <w:shd w:val="clear" w:color="auto" w:fill="auto"/>
            <w:vAlign w:val="center"/>
            <w:hideMark/>
          </w:tcPr>
          <w:p w14:paraId="693DE66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6BBDD86" w14:textId="77777777" w:rsidR="00874A0C" w:rsidRPr="00D6045D" w:rsidRDefault="00874A0C" w:rsidP="00C54A5F">
            <w:pPr>
              <w:ind w:firstLine="0"/>
              <w:jc w:val="center"/>
              <w:rPr>
                <w:bCs/>
                <w:lang w:val="ro-MD" w:eastAsia="ru-RU"/>
              </w:rPr>
            </w:pPr>
            <w:r w:rsidRPr="00D6045D">
              <w:rPr>
                <w:bCs/>
                <w:lang w:val="ro-MD" w:eastAsia="ru-RU"/>
              </w:rPr>
              <w:t>756</w:t>
            </w:r>
          </w:p>
        </w:tc>
      </w:tr>
      <w:tr w:rsidR="00874A0C" w:rsidRPr="00D6045D" w14:paraId="3B49EAE3" w14:textId="77777777" w:rsidTr="00B77D64">
        <w:trPr>
          <w:trHeight w:val="20"/>
          <w:jc w:val="center"/>
        </w:trPr>
        <w:tc>
          <w:tcPr>
            <w:tcW w:w="1315" w:type="dxa"/>
            <w:shd w:val="clear" w:color="auto" w:fill="auto"/>
            <w:vAlign w:val="center"/>
            <w:hideMark/>
          </w:tcPr>
          <w:p w14:paraId="3482A41D" w14:textId="77777777" w:rsidR="00874A0C" w:rsidRPr="00D6045D" w:rsidRDefault="00874A0C" w:rsidP="00C54A5F">
            <w:pPr>
              <w:ind w:firstLine="0"/>
              <w:jc w:val="center"/>
              <w:rPr>
                <w:lang w:val="ro-MD" w:eastAsia="ru-RU"/>
              </w:rPr>
            </w:pPr>
            <w:r w:rsidRPr="00D6045D">
              <w:rPr>
                <w:lang w:val="ro-MD" w:eastAsia="ru-RU"/>
              </w:rPr>
              <w:t>2385.</w:t>
            </w:r>
          </w:p>
        </w:tc>
        <w:tc>
          <w:tcPr>
            <w:tcW w:w="5988" w:type="dxa"/>
            <w:shd w:val="clear" w:color="auto" w:fill="auto"/>
            <w:vAlign w:val="center"/>
            <w:hideMark/>
          </w:tcPr>
          <w:p w14:paraId="12DECC12" w14:textId="77777777" w:rsidR="00874A0C" w:rsidRPr="00D6045D" w:rsidRDefault="00874A0C" w:rsidP="00C54A5F">
            <w:pPr>
              <w:ind w:firstLine="0"/>
              <w:jc w:val="left"/>
              <w:rPr>
                <w:lang w:val="ro-MD" w:eastAsia="ru-RU"/>
              </w:rPr>
            </w:pPr>
            <w:r w:rsidRPr="00D6045D">
              <w:rPr>
                <w:lang w:val="ro-MD" w:eastAsia="ru-RU"/>
              </w:rPr>
              <w:t>Splenectomia cu anastomoză portocavală</w:t>
            </w:r>
          </w:p>
        </w:tc>
        <w:tc>
          <w:tcPr>
            <w:tcW w:w="1383" w:type="dxa"/>
            <w:shd w:val="clear" w:color="auto" w:fill="auto"/>
            <w:vAlign w:val="center"/>
            <w:hideMark/>
          </w:tcPr>
          <w:p w14:paraId="084798B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BA9DF1" w14:textId="77777777" w:rsidR="00874A0C" w:rsidRPr="00D6045D" w:rsidRDefault="00874A0C" w:rsidP="00C54A5F">
            <w:pPr>
              <w:ind w:firstLine="0"/>
              <w:jc w:val="center"/>
              <w:rPr>
                <w:bCs/>
                <w:lang w:val="ro-MD" w:eastAsia="ru-RU"/>
              </w:rPr>
            </w:pPr>
            <w:r w:rsidRPr="00D6045D">
              <w:rPr>
                <w:bCs/>
                <w:lang w:val="ro-MD" w:eastAsia="ru-RU"/>
              </w:rPr>
              <w:t>1 911</w:t>
            </w:r>
          </w:p>
        </w:tc>
      </w:tr>
      <w:tr w:rsidR="00874A0C" w:rsidRPr="00D6045D" w14:paraId="167ABF70" w14:textId="77777777" w:rsidTr="00B77D64">
        <w:trPr>
          <w:trHeight w:val="20"/>
          <w:jc w:val="center"/>
        </w:trPr>
        <w:tc>
          <w:tcPr>
            <w:tcW w:w="1315" w:type="dxa"/>
            <w:shd w:val="clear" w:color="auto" w:fill="auto"/>
            <w:vAlign w:val="center"/>
            <w:hideMark/>
          </w:tcPr>
          <w:p w14:paraId="1DC4D31E"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2E3F8C5" w14:textId="77777777" w:rsidR="00874A0C" w:rsidRPr="00D6045D" w:rsidRDefault="00874A0C" w:rsidP="00C54A5F">
            <w:pPr>
              <w:ind w:firstLine="0"/>
              <w:jc w:val="center"/>
              <w:rPr>
                <w:b/>
                <w:lang w:val="ro-MD" w:eastAsia="ru-RU"/>
              </w:rPr>
            </w:pPr>
            <w:r w:rsidRPr="00D6045D">
              <w:rPr>
                <w:b/>
                <w:lang w:val="ro-MD" w:eastAsia="ru-RU"/>
              </w:rPr>
              <w:t xml:space="preserve">3.5.4. </w:t>
            </w:r>
            <w:r w:rsidRPr="00D6045D">
              <w:rPr>
                <w:b/>
                <w:bCs/>
                <w:lang w:val="ro-MD" w:eastAsia="ru-RU"/>
              </w:rPr>
              <w:t>Abces hepatic</w:t>
            </w:r>
          </w:p>
        </w:tc>
        <w:tc>
          <w:tcPr>
            <w:tcW w:w="1383" w:type="dxa"/>
            <w:shd w:val="clear" w:color="auto" w:fill="auto"/>
            <w:vAlign w:val="center"/>
            <w:hideMark/>
          </w:tcPr>
          <w:p w14:paraId="1ECB735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E15696F" w14:textId="77777777" w:rsidR="00874A0C" w:rsidRPr="00D6045D" w:rsidRDefault="00874A0C" w:rsidP="00C54A5F">
            <w:pPr>
              <w:ind w:firstLine="0"/>
              <w:jc w:val="center"/>
              <w:rPr>
                <w:bCs/>
                <w:lang w:val="ro-MD" w:eastAsia="ru-RU"/>
              </w:rPr>
            </w:pPr>
          </w:p>
        </w:tc>
      </w:tr>
      <w:tr w:rsidR="00874A0C" w:rsidRPr="00D6045D" w14:paraId="1459423E" w14:textId="77777777" w:rsidTr="00B77D64">
        <w:trPr>
          <w:trHeight w:val="20"/>
          <w:jc w:val="center"/>
        </w:trPr>
        <w:tc>
          <w:tcPr>
            <w:tcW w:w="1315" w:type="dxa"/>
            <w:shd w:val="clear" w:color="auto" w:fill="auto"/>
            <w:vAlign w:val="center"/>
            <w:hideMark/>
          </w:tcPr>
          <w:p w14:paraId="7E0EE5C1" w14:textId="77777777" w:rsidR="00874A0C" w:rsidRPr="00D6045D" w:rsidRDefault="00874A0C" w:rsidP="00C54A5F">
            <w:pPr>
              <w:ind w:firstLine="0"/>
              <w:jc w:val="center"/>
              <w:rPr>
                <w:lang w:val="ro-MD" w:eastAsia="ru-RU"/>
              </w:rPr>
            </w:pPr>
            <w:r w:rsidRPr="00D6045D">
              <w:rPr>
                <w:lang w:val="ro-MD" w:eastAsia="ru-RU"/>
              </w:rPr>
              <w:t>2386.</w:t>
            </w:r>
          </w:p>
        </w:tc>
        <w:tc>
          <w:tcPr>
            <w:tcW w:w="5988" w:type="dxa"/>
            <w:shd w:val="clear" w:color="auto" w:fill="auto"/>
            <w:vAlign w:val="center"/>
            <w:hideMark/>
          </w:tcPr>
          <w:p w14:paraId="1C91148D" w14:textId="77777777" w:rsidR="00874A0C" w:rsidRPr="00D6045D" w:rsidRDefault="00874A0C" w:rsidP="00C54A5F">
            <w:pPr>
              <w:ind w:firstLine="0"/>
              <w:jc w:val="left"/>
              <w:rPr>
                <w:lang w:val="ro-MD" w:eastAsia="ru-RU"/>
              </w:rPr>
            </w:pPr>
            <w:r w:rsidRPr="00D6045D">
              <w:rPr>
                <w:lang w:val="ro-MD" w:eastAsia="ru-RU"/>
              </w:rPr>
              <w:t>Drenarea abcesului</w:t>
            </w:r>
          </w:p>
        </w:tc>
        <w:tc>
          <w:tcPr>
            <w:tcW w:w="1383" w:type="dxa"/>
            <w:shd w:val="clear" w:color="auto" w:fill="auto"/>
            <w:vAlign w:val="center"/>
            <w:hideMark/>
          </w:tcPr>
          <w:p w14:paraId="04CE2D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AFB901" w14:textId="77777777" w:rsidR="00874A0C" w:rsidRPr="00D6045D" w:rsidRDefault="00874A0C" w:rsidP="00C54A5F">
            <w:pPr>
              <w:ind w:firstLine="0"/>
              <w:jc w:val="center"/>
              <w:rPr>
                <w:bCs/>
                <w:lang w:val="ro-MD" w:eastAsia="ru-RU"/>
              </w:rPr>
            </w:pPr>
            <w:r w:rsidRPr="00D6045D">
              <w:rPr>
                <w:bCs/>
                <w:lang w:val="ro-MD" w:eastAsia="ru-RU"/>
              </w:rPr>
              <w:t>8 646</w:t>
            </w:r>
          </w:p>
        </w:tc>
      </w:tr>
      <w:tr w:rsidR="00874A0C" w:rsidRPr="00D6045D" w14:paraId="507EB73C" w14:textId="77777777" w:rsidTr="00B77D64">
        <w:trPr>
          <w:trHeight w:val="20"/>
          <w:jc w:val="center"/>
        </w:trPr>
        <w:tc>
          <w:tcPr>
            <w:tcW w:w="1315" w:type="dxa"/>
            <w:shd w:val="clear" w:color="auto" w:fill="auto"/>
            <w:vAlign w:val="center"/>
            <w:hideMark/>
          </w:tcPr>
          <w:p w14:paraId="3F4F072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5D18F8C" w14:textId="77777777" w:rsidR="00874A0C" w:rsidRPr="00D6045D" w:rsidRDefault="00874A0C" w:rsidP="00C54A5F">
            <w:pPr>
              <w:ind w:firstLine="0"/>
              <w:jc w:val="center"/>
              <w:rPr>
                <w:b/>
                <w:lang w:val="ro-MD" w:eastAsia="ru-RU"/>
              </w:rPr>
            </w:pPr>
            <w:r w:rsidRPr="00D6045D">
              <w:rPr>
                <w:b/>
                <w:lang w:val="ro-MD" w:eastAsia="ru-RU"/>
              </w:rPr>
              <w:t xml:space="preserve">3.6. </w:t>
            </w:r>
            <w:r w:rsidRPr="00D6045D">
              <w:rPr>
                <w:b/>
                <w:bCs/>
                <w:lang w:val="ro-MD" w:eastAsia="ru-RU"/>
              </w:rPr>
              <w:t>Căile biliare extrahepatice</w:t>
            </w:r>
          </w:p>
        </w:tc>
        <w:tc>
          <w:tcPr>
            <w:tcW w:w="1383" w:type="dxa"/>
            <w:shd w:val="clear" w:color="auto" w:fill="auto"/>
            <w:vAlign w:val="center"/>
            <w:hideMark/>
          </w:tcPr>
          <w:p w14:paraId="637CD2C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AF5C8F" w14:textId="77777777" w:rsidR="00874A0C" w:rsidRPr="00D6045D" w:rsidRDefault="00874A0C" w:rsidP="00C54A5F">
            <w:pPr>
              <w:ind w:firstLine="0"/>
              <w:jc w:val="center"/>
              <w:rPr>
                <w:bCs/>
                <w:lang w:val="ro-MD" w:eastAsia="ru-RU"/>
              </w:rPr>
            </w:pPr>
          </w:p>
        </w:tc>
      </w:tr>
      <w:tr w:rsidR="00874A0C" w:rsidRPr="00D6045D" w14:paraId="6E628473" w14:textId="77777777" w:rsidTr="00B77D64">
        <w:trPr>
          <w:trHeight w:val="20"/>
          <w:jc w:val="center"/>
        </w:trPr>
        <w:tc>
          <w:tcPr>
            <w:tcW w:w="1315" w:type="dxa"/>
            <w:shd w:val="clear" w:color="auto" w:fill="auto"/>
            <w:vAlign w:val="center"/>
            <w:hideMark/>
          </w:tcPr>
          <w:p w14:paraId="2848581C"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A68DF71" w14:textId="77777777" w:rsidR="00874A0C" w:rsidRPr="00D6045D" w:rsidRDefault="00874A0C" w:rsidP="00C54A5F">
            <w:pPr>
              <w:ind w:firstLine="0"/>
              <w:jc w:val="center"/>
              <w:rPr>
                <w:b/>
                <w:lang w:val="ro-MD" w:eastAsia="ru-RU"/>
              </w:rPr>
            </w:pPr>
            <w:r w:rsidRPr="00D6045D">
              <w:rPr>
                <w:b/>
                <w:lang w:val="ro-MD" w:eastAsia="ru-RU"/>
              </w:rPr>
              <w:t>3.6.1.</w:t>
            </w:r>
            <w:r w:rsidRPr="00D6045D">
              <w:rPr>
                <w:b/>
                <w:bCs/>
                <w:lang w:val="ro-MD" w:eastAsia="ru-RU"/>
              </w:rPr>
              <w:t xml:space="preserve"> Colecistită acută</w:t>
            </w:r>
          </w:p>
        </w:tc>
        <w:tc>
          <w:tcPr>
            <w:tcW w:w="1383" w:type="dxa"/>
            <w:shd w:val="clear" w:color="auto" w:fill="auto"/>
            <w:vAlign w:val="center"/>
            <w:hideMark/>
          </w:tcPr>
          <w:p w14:paraId="2450F7E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1420FBC" w14:textId="77777777" w:rsidR="00874A0C" w:rsidRPr="00D6045D" w:rsidRDefault="00874A0C" w:rsidP="00C54A5F">
            <w:pPr>
              <w:ind w:firstLine="0"/>
              <w:jc w:val="center"/>
              <w:rPr>
                <w:bCs/>
                <w:lang w:val="ro-MD" w:eastAsia="ru-RU"/>
              </w:rPr>
            </w:pPr>
          </w:p>
        </w:tc>
      </w:tr>
      <w:tr w:rsidR="00874A0C" w:rsidRPr="00D6045D" w14:paraId="4FE3957B" w14:textId="77777777" w:rsidTr="00B77D64">
        <w:trPr>
          <w:trHeight w:val="20"/>
          <w:jc w:val="center"/>
        </w:trPr>
        <w:tc>
          <w:tcPr>
            <w:tcW w:w="1315" w:type="dxa"/>
            <w:shd w:val="clear" w:color="auto" w:fill="auto"/>
            <w:vAlign w:val="center"/>
            <w:hideMark/>
          </w:tcPr>
          <w:p w14:paraId="548011DC" w14:textId="77777777" w:rsidR="00874A0C" w:rsidRPr="00D6045D" w:rsidRDefault="00874A0C" w:rsidP="00C54A5F">
            <w:pPr>
              <w:ind w:firstLine="0"/>
              <w:jc w:val="center"/>
              <w:rPr>
                <w:lang w:val="ro-MD" w:eastAsia="ru-RU"/>
              </w:rPr>
            </w:pPr>
            <w:r w:rsidRPr="00D6045D">
              <w:rPr>
                <w:lang w:val="ro-MD" w:eastAsia="ru-RU"/>
              </w:rPr>
              <w:t>2387.</w:t>
            </w:r>
          </w:p>
        </w:tc>
        <w:tc>
          <w:tcPr>
            <w:tcW w:w="5988" w:type="dxa"/>
            <w:shd w:val="clear" w:color="auto" w:fill="auto"/>
            <w:vAlign w:val="center"/>
            <w:hideMark/>
          </w:tcPr>
          <w:p w14:paraId="5039F5EB" w14:textId="77777777" w:rsidR="00874A0C" w:rsidRPr="00D6045D" w:rsidRDefault="00874A0C" w:rsidP="00C54A5F">
            <w:pPr>
              <w:ind w:firstLine="0"/>
              <w:jc w:val="left"/>
              <w:rPr>
                <w:lang w:val="ro-MD" w:eastAsia="ru-RU"/>
              </w:rPr>
            </w:pPr>
            <w:r w:rsidRPr="00D6045D">
              <w:rPr>
                <w:lang w:val="ro-MD" w:eastAsia="ru-RU"/>
              </w:rPr>
              <w:t>Colecistectomia</w:t>
            </w:r>
          </w:p>
        </w:tc>
        <w:tc>
          <w:tcPr>
            <w:tcW w:w="1383" w:type="dxa"/>
            <w:shd w:val="clear" w:color="auto" w:fill="auto"/>
            <w:vAlign w:val="center"/>
            <w:hideMark/>
          </w:tcPr>
          <w:p w14:paraId="5A9C1F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7BBBE2" w14:textId="77777777" w:rsidR="00874A0C" w:rsidRPr="00D6045D" w:rsidRDefault="00874A0C" w:rsidP="00C54A5F">
            <w:pPr>
              <w:ind w:firstLine="0"/>
              <w:jc w:val="center"/>
              <w:rPr>
                <w:bCs/>
                <w:lang w:val="ro-MD" w:eastAsia="ru-RU"/>
              </w:rPr>
            </w:pPr>
            <w:r w:rsidRPr="00D6045D">
              <w:rPr>
                <w:bCs/>
                <w:lang w:val="ro-MD" w:eastAsia="ru-RU"/>
              </w:rPr>
              <w:t>4 976</w:t>
            </w:r>
          </w:p>
        </w:tc>
      </w:tr>
      <w:tr w:rsidR="00874A0C" w:rsidRPr="00D6045D" w14:paraId="457198EB" w14:textId="77777777" w:rsidTr="00B77D64">
        <w:trPr>
          <w:trHeight w:val="20"/>
          <w:jc w:val="center"/>
        </w:trPr>
        <w:tc>
          <w:tcPr>
            <w:tcW w:w="1315" w:type="dxa"/>
            <w:shd w:val="clear" w:color="auto" w:fill="auto"/>
            <w:vAlign w:val="center"/>
            <w:hideMark/>
          </w:tcPr>
          <w:p w14:paraId="68EA7B5A" w14:textId="77777777" w:rsidR="00874A0C" w:rsidRPr="00D6045D" w:rsidRDefault="00874A0C" w:rsidP="00C54A5F">
            <w:pPr>
              <w:ind w:firstLine="0"/>
              <w:jc w:val="center"/>
              <w:rPr>
                <w:lang w:val="ro-MD" w:eastAsia="ru-RU"/>
              </w:rPr>
            </w:pPr>
            <w:r w:rsidRPr="00D6045D">
              <w:rPr>
                <w:lang w:val="ro-MD" w:eastAsia="ru-RU"/>
              </w:rPr>
              <w:t>2388.</w:t>
            </w:r>
          </w:p>
        </w:tc>
        <w:tc>
          <w:tcPr>
            <w:tcW w:w="5988" w:type="dxa"/>
            <w:shd w:val="clear" w:color="auto" w:fill="auto"/>
            <w:vAlign w:val="center"/>
            <w:hideMark/>
          </w:tcPr>
          <w:p w14:paraId="068B2C93" w14:textId="77777777" w:rsidR="00874A0C" w:rsidRPr="00D6045D" w:rsidRDefault="00874A0C" w:rsidP="00C54A5F">
            <w:pPr>
              <w:ind w:firstLine="0"/>
              <w:jc w:val="left"/>
              <w:rPr>
                <w:lang w:val="ro-MD" w:eastAsia="ru-RU"/>
              </w:rPr>
            </w:pPr>
            <w:r w:rsidRPr="00D6045D">
              <w:rPr>
                <w:lang w:val="ro-MD" w:eastAsia="ru-RU"/>
              </w:rPr>
              <w:t>Colecistectomia cu sanarea cavității abdominale pentru peritonită</w:t>
            </w:r>
          </w:p>
        </w:tc>
        <w:tc>
          <w:tcPr>
            <w:tcW w:w="1383" w:type="dxa"/>
            <w:shd w:val="clear" w:color="auto" w:fill="auto"/>
            <w:vAlign w:val="center"/>
            <w:hideMark/>
          </w:tcPr>
          <w:p w14:paraId="2439C7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968B7A" w14:textId="77777777" w:rsidR="00874A0C" w:rsidRPr="00D6045D" w:rsidRDefault="00874A0C" w:rsidP="00C54A5F">
            <w:pPr>
              <w:ind w:firstLine="0"/>
              <w:jc w:val="center"/>
              <w:rPr>
                <w:bCs/>
                <w:lang w:val="ro-MD" w:eastAsia="ru-RU"/>
              </w:rPr>
            </w:pPr>
            <w:r w:rsidRPr="00D6045D">
              <w:rPr>
                <w:bCs/>
                <w:lang w:val="ro-MD" w:eastAsia="ru-RU"/>
              </w:rPr>
              <w:t>1 817</w:t>
            </w:r>
          </w:p>
        </w:tc>
      </w:tr>
      <w:tr w:rsidR="00874A0C" w:rsidRPr="00D6045D" w14:paraId="70D58440" w14:textId="77777777" w:rsidTr="00B77D64">
        <w:trPr>
          <w:trHeight w:val="20"/>
          <w:jc w:val="center"/>
        </w:trPr>
        <w:tc>
          <w:tcPr>
            <w:tcW w:w="1315" w:type="dxa"/>
            <w:shd w:val="clear" w:color="auto" w:fill="auto"/>
            <w:vAlign w:val="center"/>
            <w:hideMark/>
          </w:tcPr>
          <w:p w14:paraId="320441CB" w14:textId="77777777" w:rsidR="00874A0C" w:rsidRPr="00D6045D" w:rsidRDefault="00874A0C" w:rsidP="00C54A5F">
            <w:pPr>
              <w:ind w:firstLine="0"/>
              <w:jc w:val="center"/>
              <w:rPr>
                <w:lang w:val="ro-MD" w:eastAsia="ru-RU"/>
              </w:rPr>
            </w:pPr>
            <w:r w:rsidRPr="00D6045D">
              <w:rPr>
                <w:lang w:val="ro-MD" w:eastAsia="ru-RU"/>
              </w:rPr>
              <w:t>2389.</w:t>
            </w:r>
          </w:p>
        </w:tc>
        <w:tc>
          <w:tcPr>
            <w:tcW w:w="5988" w:type="dxa"/>
            <w:shd w:val="clear" w:color="auto" w:fill="auto"/>
            <w:vAlign w:val="center"/>
            <w:hideMark/>
          </w:tcPr>
          <w:p w14:paraId="685CDB17" w14:textId="77777777" w:rsidR="00874A0C" w:rsidRPr="00D6045D" w:rsidRDefault="00874A0C" w:rsidP="00C54A5F">
            <w:pPr>
              <w:ind w:firstLine="0"/>
              <w:jc w:val="left"/>
              <w:rPr>
                <w:lang w:val="ro-MD" w:eastAsia="ru-RU"/>
              </w:rPr>
            </w:pPr>
            <w:r w:rsidRPr="00D6045D">
              <w:rPr>
                <w:lang w:val="ro-MD" w:eastAsia="ru-RU"/>
              </w:rPr>
              <w:t>Colecistectomia, coledocolitotomia</w:t>
            </w:r>
          </w:p>
        </w:tc>
        <w:tc>
          <w:tcPr>
            <w:tcW w:w="1383" w:type="dxa"/>
            <w:shd w:val="clear" w:color="auto" w:fill="auto"/>
            <w:vAlign w:val="center"/>
            <w:hideMark/>
          </w:tcPr>
          <w:p w14:paraId="4D4DF3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73D595" w14:textId="77777777" w:rsidR="00874A0C" w:rsidRPr="00D6045D" w:rsidRDefault="00874A0C" w:rsidP="00C54A5F">
            <w:pPr>
              <w:ind w:firstLine="0"/>
              <w:jc w:val="center"/>
              <w:rPr>
                <w:bCs/>
                <w:lang w:val="ro-MD" w:eastAsia="ru-RU"/>
              </w:rPr>
            </w:pPr>
            <w:r w:rsidRPr="00D6045D">
              <w:rPr>
                <w:bCs/>
                <w:lang w:val="ro-MD" w:eastAsia="ru-RU"/>
              </w:rPr>
              <w:t>2 616</w:t>
            </w:r>
          </w:p>
        </w:tc>
      </w:tr>
      <w:tr w:rsidR="00874A0C" w:rsidRPr="00D6045D" w14:paraId="5ECC782D" w14:textId="77777777" w:rsidTr="00B77D64">
        <w:trPr>
          <w:trHeight w:val="20"/>
          <w:jc w:val="center"/>
        </w:trPr>
        <w:tc>
          <w:tcPr>
            <w:tcW w:w="1315" w:type="dxa"/>
            <w:shd w:val="clear" w:color="auto" w:fill="auto"/>
            <w:vAlign w:val="center"/>
            <w:hideMark/>
          </w:tcPr>
          <w:p w14:paraId="4A3F8442" w14:textId="77777777" w:rsidR="00874A0C" w:rsidRPr="00D6045D" w:rsidRDefault="00874A0C" w:rsidP="00C54A5F">
            <w:pPr>
              <w:ind w:firstLine="0"/>
              <w:jc w:val="center"/>
              <w:rPr>
                <w:lang w:val="ro-MD" w:eastAsia="ru-RU"/>
              </w:rPr>
            </w:pPr>
            <w:r w:rsidRPr="00D6045D">
              <w:rPr>
                <w:lang w:val="ro-MD" w:eastAsia="ru-RU"/>
              </w:rPr>
              <w:t>2390.</w:t>
            </w:r>
          </w:p>
        </w:tc>
        <w:tc>
          <w:tcPr>
            <w:tcW w:w="5988" w:type="dxa"/>
            <w:shd w:val="clear" w:color="auto" w:fill="auto"/>
            <w:vAlign w:val="center"/>
            <w:hideMark/>
          </w:tcPr>
          <w:p w14:paraId="01C1BF4F" w14:textId="77777777" w:rsidR="00874A0C" w:rsidRPr="00D6045D" w:rsidRDefault="00874A0C" w:rsidP="00C54A5F">
            <w:pPr>
              <w:ind w:firstLine="0"/>
              <w:jc w:val="left"/>
              <w:rPr>
                <w:lang w:val="ro-MD" w:eastAsia="ru-RU"/>
              </w:rPr>
            </w:pPr>
            <w:r w:rsidRPr="00D6045D">
              <w:rPr>
                <w:lang w:val="ro-MD" w:eastAsia="ru-RU"/>
              </w:rPr>
              <w:t>Colecistectomia celioscopică</w:t>
            </w:r>
          </w:p>
        </w:tc>
        <w:tc>
          <w:tcPr>
            <w:tcW w:w="1383" w:type="dxa"/>
            <w:shd w:val="clear" w:color="auto" w:fill="auto"/>
            <w:vAlign w:val="center"/>
            <w:hideMark/>
          </w:tcPr>
          <w:p w14:paraId="00D4D9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A1EB4C" w14:textId="77777777" w:rsidR="00874A0C" w:rsidRPr="00D6045D" w:rsidRDefault="00874A0C" w:rsidP="00C54A5F">
            <w:pPr>
              <w:ind w:firstLine="0"/>
              <w:jc w:val="center"/>
              <w:rPr>
                <w:bCs/>
                <w:lang w:val="ro-MD" w:eastAsia="ru-RU"/>
              </w:rPr>
            </w:pPr>
            <w:r w:rsidRPr="00D6045D">
              <w:rPr>
                <w:bCs/>
                <w:lang w:val="ro-MD" w:eastAsia="ru-RU"/>
              </w:rPr>
              <w:t>3 356</w:t>
            </w:r>
          </w:p>
        </w:tc>
      </w:tr>
      <w:tr w:rsidR="00874A0C" w:rsidRPr="00D6045D" w14:paraId="0EC65AF2" w14:textId="77777777" w:rsidTr="00B77D64">
        <w:trPr>
          <w:trHeight w:val="20"/>
          <w:jc w:val="center"/>
        </w:trPr>
        <w:tc>
          <w:tcPr>
            <w:tcW w:w="1315" w:type="dxa"/>
            <w:shd w:val="clear" w:color="auto" w:fill="auto"/>
            <w:vAlign w:val="center"/>
            <w:hideMark/>
          </w:tcPr>
          <w:p w14:paraId="652B3E8D"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70BA254" w14:textId="77777777" w:rsidR="00874A0C" w:rsidRPr="00D6045D" w:rsidRDefault="00874A0C" w:rsidP="00C54A5F">
            <w:pPr>
              <w:ind w:firstLine="0"/>
              <w:jc w:val="center"/>
              <w:rPr>
                <w:b/>
                <w:lang w:val="ro-MD" w:eastAsia="ru-RU"/>
              </w:rPr>
            </w:pPr>
            <w:r w:rsidRPr="00D6045D">
              <w:rPr>
                <w:b/>
                <w:lang w:val="ro-MD" w:eastAsia="ru-RU"/>
              </w:rPr>
              <w:t>3.6.2.</w:t>
            </w:r>
            <w:r w:rsidRPr="00D6045D">
              <w:rPr>
                <w:b/>
                <w:bCs/>
                <w:lang w:val="ro-MD" w:eastAsia="ru-RU"/>
              </w:rPr>
              <w:t xml:space="preserve"> Colecistită cronică litiazică</w:t>
            </w:r>
          </w:p>
        </w:tc>
        <w:tc>
          <w:tcPr>
            <w:tcW w:w="1383" w:type="dxa"/>
            <w:shd w:val="clear" w:color="auto" w:fill="auto"/>
            <w:vAlign w:val="center"/>
            <w:hideMark/>
          </w:tcPr>
          <w:p w14:paraId="245F5B1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93559E3" w14:textId="77777777" w:rsidR="00874A0C" w:rsidRPr="00D6045D" w:rsidRDefault="00874A0C" w:rsidP="00C54A5F">
            <w:pPr>
              <w:ind w:firstLine="0"/>
              <w:jc w:val="center"/>
              <w:rPr>
                <w:bCs/>
                <w:lang w:val="ro-MD" w:eastAsia="ru-RU"/>
              </w:rPr>
            </w:pPr>
          </w:p>
        </w:tc>
      </w:tr>
      <w:tr w:rsidR="00874A0C" w:rsidRPr="00D6045D" w14:paraId="60DDDD97" w14:textId="77777777" w:rsidTr="00B77D64">
        <w:trPr>
          <w:trHeight w:val="20"/>
          <w:jc w:val="center"/>
        </w:trPr>
        <w:tc>
          <w:tcPr>
            <w:tcW w:w="1315" w:type="dxa"/>
            <w:shd w:val="clear" w:color="auto" w:fill="auto"/>
            <w:vAlign w:val="center"/>
            <w:hideMark/>
          </w:tcPr>
          <w:p w14:paraId="6A9BA498" w14:textId="77777777" w:rsidR="00874A0C" w:rsidRPr="00D6045D" w:rsidRDefault="00874A0C" w:rsidP="00C54A5F">
            <w:pPr>
              <w:ind w:firstLine="0"/>
              <w:jc w:val="center"/>
              <w:rPr>
                <w:lang w:val="ro-MD" w:eastAsia="ru-RU"/>
              </w:rPr>
            </w:pPr>
            <w:r w:rsidRPr="00D6045D">
              <w:rPr>
                <w:lang w:val="ro-MD" w:eastAsia="ru-RU"/>
              </w:rPr>
              <w:t>2391.</w:t>
            </w:r>
          </w:p>
        </w:tc>
        <w:tc>
          <w:tcPr>
            <w:tcW w:w="5988" w:type="dxa"/>
            <w:shd w:val="clear" w:color="auto" w:fill="auto"/>
            <w:vAlign w:val="center"/>
            <w:hideMark/>
          </w:tcPr>
          <w:p w14:paraId="70063B46" w14:textId="77777777" w:rsidR="00874A0C" w:rsidRPr="00D6045D" w:rsidRDefault="00874A0C" w:rsidP="00C54A5F">
            <w:pPr>
              <w:ind w:firstLine="0"/>
              <w:jc w:val="left"/>
              <w:rPr>
                <w:lang w:val="ro-MD" w:eastAsia="ru-RU"/>
              </w:rPr>
            </w:pPr>
            <w:r w:rsidRPr="00D6045D">
              <w:rPr>
                <w:lang w:val="ro-MD" w:eastAsia="ru-RU"/>
              </w:rPr>
              <w:t>Colecistectomie prin abord deschis</w:t>
            </w:r>
          </w:p>
        </w:tc>
        <w:tc>
          <w:tcPr>
            <w:tcW w:w="1383" w:type="dxa"/>
            <w:shd w:val="clear" w:color="auto" w:fill="auto"/>
            <w:vAlign w:val="center"/>
            <w:hideMark/>
          </w:tcPr>
          <w:p w14:paraId="3A1CE76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E59DA8" w14:textId="77777777" w:rsidR="00874A0C" w:rsidRPr="00D6045D" w:rsidRDefault="00874A0C" w:rsidP="00C54A5F">
            <w:pPr>
              <w:ind w:firstLine="0"/>
              <w:jc w:val="center"/>
              <w:rPr>
                <w:bCs/>
                <w:lang w:val="ro-MD" w:eastAsia="ru-RU"/>
              </w:rPr>
            </w:pPr>
            <w:r w:rsidRPr="00D6045D">
              <w:rPr>
                <w:bCs/>
                <w:lang w:val="ro-MD" w:eastAsia="ru-RU"/>
              </w:rPr>
              <w:t>2 882</w:t>
            </w:r>
          </w:p>
        </w:tc>
      </w:tr>
      <w:tr w:rsidR="00874A0C" w:rsidRPr="00D6045D" w14:paraId="37A53A7B" w14:textId="77777777" w:rsidTr="00B77D64">
        <w:trPr>
          <w:trHeight w:val="20"/>
          <w:jc w:val="center"/>
        </w:trPr>
        <w:tc>
          <w:tcPr>
            <w:tcW w:w="1315" w:type="dxa"/>
            <w:shd w:val="clear" w:color="auto" w:fill="auto"/>
            <w:vAlign w:val="center"/>
            <w:hideMark/>
          </w:tcPr>
          <w:p w14:paraId="3A8AE677" w14:textId="77777777" w:rsidR="00874A0C" w:rsidRPr="00D6045D" w:rsidRDefault="00874A0C" w:rsidP="00C54A5F">
            <w:pPr>
              <w:ind w:firstLine="0"/>
              <w:jc w:val="center"/>
              <w:rPr>
                <w:lang w:val="ro-MD" w:eastAsia="ru-RU"/>
              </w:rPr>
            </w:pPr>
            <w:r w:rsidRPr="00D6045D">
              <w:rPr>
                <w:lang w:val="ro-MD" w:eastAsia="ru-RU"/>
              </w:rPr>
              <w:t>2392.</w:t>
            </w:r>
          </w:p>
        </w:tc>
        <w:tc>
          <w:tcPr>
            <w:tcW w:w="5988" w:type="dxa"/>
            <w:shd w:val="clear" w:color="auto" w:fill="auto"/>
            <w:vAlign w:val="center"/>
            <w:hideMark/>
          </w:tcPr>
          <w:p w14:paraId="7DB83054" w14:textId="77777777" w:rsidR="00874A0C" w:rsidRPr="00D6045D" w:rsidRDefault="00874A0C" w:rsidP="00C54A5F">
            <w:pPr>
              <w:ind w:firstLine="0"/>
              <w:jc w:val="left"/>
              <w:rPr>
                <w:lang w:val="ro-MD" w:eastAsia="ru-RU"/>
              </w:rPr>
            </w:pPr>
            <w:r w:rsidRPr="00D6045D">
              <w:rPr>
                <w:lang w:val="ro-MD" w:eastAsia="ru-RU"/>
              </w:rPr>
              <w:t>Colecistectomia cu coledocolitotomie</w:t>
            </w:r>
          </w:p>
        </w:tc>
        <w:tc>
          <w:tcPr>
            <w:tcW w:w="1383" w:type="dxa"/>
            <w:shd w:val="clear" w:color="auto" w:fill="auto"/>
            <w:vAlign w:val="center"/>
            <w:hideMark/>
          </w:tcPr>
          <w:p w14:paraId="1E2303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3E7898" w14:textId="77777777" w:rsidR="00874A0C" w:rsidRPr="00D6045D" w:rsidRDefault="00874A0C" w:rsidP="00C54A5F">
            <w:pPr>
              <w:ind w:firstLine="0"/>
              <w:jc w:val="center"/>
              <w:rPr>
                <w:bCs/>
                <w:lang w:val="ro-MD" w:eastAsia="ru-RU"/>
              </w:rPr>
            </w:pPr>
            <w:r w:rsidRPr="00D6045D">
              <w:rPr>
                <w:bCs/>
                <w:lang w:val="ro-MD" w:eastAsia="ru-RU"/>
              </w:rPr>
              <w:t>4 094</w:t>
            </w:r>
          </w:p>
        </w:tc>
      </w:tr>
      <w:tr w:rsidR="00874A0C" w:rsidRPr="00D6045D" w14:paraId="2E01C344" w14:textId="77777777" w:rsidTr="00B77D64">
        <w:trPr>
          <w:trHeight w:val="20"/>
          <w:jc w:val="center"/>
        </w:trPr>
        <w:tc>
          <w:tcPr>
            <w:tcW w:w="1315" w:type="dxa"/>
            <w:shd w:val="clear" w:color="auto" w:fill="auto"/>
            <w:vAlign w:val="center"/>
            <w:hideMark/>
          </w:tcPr>
          <w:p w14:paraId="58C163AA" w14:textId="77777777" w:rsidR="00874A0C" w:rsidRPr="00D6045D" w:rsidRDefault="00874A0C" w:rsidP="00C54A5F">
            <w:pPr>
              <w:ind w:firstLine="0"/>
              <w:jc w:val="center"/>
              <w:rPr>
                <w:lang w:val="ro-MD" w:eastAsia="ru-RU"/>
              </w:rPr>
            </w:pPr>
            <w:r w:rsidRPr="00D6045D">
              <w:rPr>
                <w:lang w:val="ro-MD" w:eastAsia="ru-RU"/>
              </w:rPr>
              <w:t>2393.</w:t>
            </w:r>
          </w:p>
        </w:tc>
        <w:tc>
          <w:tcPr>
            <w:tcW w:w="5988" w:type="dxa"/>
            <w:shd w:val="clear" w:color="auto" w:fill="auto"/>
            <w:vAlign w:val="center"/>
            <w:hideMark/>
          </w:tcPr>
          <w:p w14:paraId="0E194894" w14:textId="77777777" w:rsidR="00874A0C" w:rsidRPr="00D6045D" w:rsidRDefault="00874A0C" w:rsidP="00C54A5F">
            <w:pPr>
              <w:ind w:firstLine="0"/>
              <w:jc w:val="left"/>
              <w:rPr>
                <w:lang w:val="ro-MD" w:eastAsia="ru-RU"/>
              </w:rPr>
            </w:pPr>
            <w:r w:rsidRPr="00D6045D">
              <w:rPr>
                <w:lang w:val="ro-MD" w:eastAsia="ru-RU"/>
              </w:rPr>
              <w:t>Colecistectomia cu coledocojejunostomie</w:t>
            </w:r>
          </w:p>
        </w:tc>
        <w:tc>
          <w:tcPr>
            <w:tcW w:w="1383" w:type="dxa"/>
            <w:shd w:val="clear" w:color="auto" w:fill="auto"/>
            <w:vAlign w:val="center"/>
            <w:hideMark/>
          </w:tcPr>
          <w:p w14:paraId="7B0204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7CE8F5" w14:textId="77777777" w:rsidR="00874A0C" w:rsidRPr="00D6045D" w:rsidRDefault="00874A0C" w:rsidP="00C54A5F">
            <w:pPr>
              <w:ind w:firstLine="0"/>
              <w:jc w:val="center"/>
              <w:rPr>
                <w:bCs/>
                <w:lang w:val="ro-MD" w:eastAsia="ru-RU"/>
              </w:rPr>
            </w:pPr>
            <w:r w:rsidRPr="00D6045D">
              <w:rPr>
                <w:bCs/>
                <w:lang w:val="ro-MD" w:eastAsia="ru-RU"/>
              </w:rPr>
              <w:t>6 387</w:t>
            </w:r>
          </w:p>
        </w:tc>
      </w:tr>
      <w:tr w:rsidR="00874A0C" w:rsidRPr="00D6045D" w14:paraId="18150FEC" w14:textId="77777777" w:rsidTr="00B77D64">
        <w:trPr>
          <w:trHeight w:val="20"/>
          <w:jc w:val="center"/>
        </w:trPr>
        <w:tc>
          <w:tcPr>
            <w:tcW w:w="1315" w:type="dxa"/>
            <w:shd w:val="clear" w:color="auto" w:fill="auto"/>
            <w:vAlign w:val="center"/>
            <w:hideMark/>
          </w:tcPr>
          <w:p w14:paraId="14ACCD64" w14:textId="77777777" w:rsidR="00874A0C" w:rsidRPr="00D6045D" w:rsidRDefault="00874A0C" w:rsidP="00C54A5F">
            <w:pPr>
              <w:ind w:firstLine="0"/>
              <w:jc w:val="center"/>
              <w:rPr>
                <w:lang w:val="ro-MD" w:eastAsia="ru-RU"/>
              </w:rPr>
            </w:pPr>
            <w:r w:rsidRPr="00D6045D">
              <w:rPr>
                <w:lang w:val="ro-MD" w:eastAsia="ru-RU"/>
              </w:rPr>
              <w:t>2394.</w:t>
            </w:r>
          </w:p>
        </w:tc>
        <w:tc>
          <w:tcPr>
            <w:tcW w:w="5988" w:type="dxa"/>
            <w:shd w:val="clear" w:color="auto" w:fill="auto"/>
            <w:vAlign w:val="center"/>
            <w:hideMark/>
          </w:tcPr>
          <w:p w14:paraId="445025F5" w14:textId="77777777" w:rsidR="00874A0C" w:rsidRPr="00D6045D" w:rsidRDefault="00874A0C" w:rsidP="00C54A5F">
            <w:pPr>
              <w:ind w:firstLine="0"/>
              <w:jc w:val="left"/>
              <w:rPr>
                <w:lang w:val="ro-MD" w:eastAsia="ru-RU"/>
              </w:rPr>
            </w:pPr>
            <w:r w:rsidRPr="00D6045D">
              <w:rPr>
                <w:lang w:val="ro-MD" w:eastAsia="ru-RU"/>
              </w:rPr>
              <w:t>Colecistectomia celioscopică</w:t>
            </w:r>
          </w:p>
        </w:tc>
        <w:tc>
          <w:tcPr>
            <w:tcW w:w="1383" w:type="dxa"/>
            <w:shd w:val="clear" w:color="auto" w:fill="auto"/>
            <w:vAlign w:val="center"/>
            <w:hideMark/>
          </w:tcPr>
          <w:p w14:paraId="51CCFD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22F4C5" w14:textId="77777777" w:rsidR="00874A0C" w:rsidRPr="00D6045D" w:rsidRDefault="00874A0C" w:rsidP="00C54A5F">
            <w:pPr>
              <w:ind w:firstLine="0"/>
              <w:jc w:val="center"/>
              <w:rPr>
                <w:bCs/>
                <w:lang w:val="ro-MD" w:eastAsia="ru-RU"/>
              </w:rPr>
            </w:pPr>
            <w:r w:rsidRPr="00D6045D">
              <w:rPr>
                <w:bCs/>
                <w:lang w:val="ro-MD" w:eastAsia="ru-RU"/>
              </w:rPr>
              <w:t>3 356</w:t>
            </w:r>
          </w:p>
        </w:tc>
      </w:tr>
      <w:tr w:rsidR="00874A0C" w:rsidRPr="00D6045D" w14:paraId="0AB621AA" w14:textId="77777777" w:rsidTr="00B77D64">
        <w:trPr>
          <w:trHeight w:val="20"/>
          <w:jc w:val="center"/>
        </w:trPr>
        <w:tc>
          <w:tcPr>
            <w:tcW w:w="1315" w:type="dxa"/>
            <w:shd w:val="clear" w:color="auto" w:fill="auto"/>
            <w:vAlign w:val="center"/>
            <w:hideMark/>
          </w:tcPr>
          <w:p w14:paraId="7B1088DA" w14:textId="77777777" w:rsidR="00874A0C" w:rsidRPr="00D6045D" w:rsidRDefault="00874A0C" w:rsidP="00C54A5F">
            <w:pPr>
              <w:ind w:firstLine="0"/>
              <w:jc w:val="center"/>
              <w:rPr>
                <w:lang w:val="ro-MD" w:eastAsia="ru-RU"/>
              </w:rPr>
            </w:pPr>
            <w:r w:rsidRPr="00D6045D">
              <w:rPr>
                <w:lang w:val="ro-MD" w:eastAsia="ru-RU"/>
              </w:rPr>
              <w:lastRenderedPageBreak/>
              <w:t>2395.</w:t>
            </w:r>
          </w:p>
        </w:tc>
        <w:tc>
          <w:tcPr>
            <w:tcW w:w="5988" w:type="dxa"/>
            <w:shd w:val="clear" w:color="auto" w:fill="auto"/>
            <w:vAlign w:val="center"/>
            <w:hideMark/>
          </w:tcPr>
          <w:p w14:paraId="445F1545" w14:textId="77777777" w:rsidR="00874A0C" w:rsidRPr="00D6045D" w:rsidRDefault="00874A0C" w:rsidP="00C54A5F">
            <w:pPr>
              <w:ind w:firstLine="0"/>
              <w:jc w:val="left"/>
              <w:rPr>
                <w:lang w:val="ro-MD" w:eastAsia="ru-RU"/>
              </w:rPr>
            </w:pPr>
            <w:r w:rsidRPr="00D6045D">
              <w:rPr>
                <w:lang w:val="ro-MD" w:eastAsia="ru-RU"/>
              </w:rPr>
              <w:t>Rezecția coledocului (megacoledoc)</w:t>
            </w:r>
          </w:p>
        </w:tc>
        <w:tc>
          <w:tcPr>
            <w:tcW w:w="1383" w:type="dxa"/>
            <w:shd w:val="clear" w:color="auto" w:fill="auto"/>
            <w:vAlign w:val="center"/>
            <w:hideMark/>
          </w:tcPr>
          <w:p w14:paraId="0EBFDE7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C76D39" w14:textId="77777777" w:rsidR="00874A0C" w:rsidRPr="00D6045D" w:rsidRDefault="00874A0C" w:rsidP="00C54A5F">
            <w:pPr>
              <w:ind w:firstLine="0"/>
              <w:jc w:val="center"/>
              <w:rPr>
                <w:bCs/>
                <w:lang w:val="ro-MD" w:eastAsia="ru-RU"/>
              </w:rPr>
            </w:pPr>
            <w:r w:rsidRPr="00D6045D">
              <w:rPr>
                <w:bCs/>
                <w:lang w:val="ro-MD" w:eastAsia="ru-RU"/>
              </w:rPr>
              <w:t>1 457</w:t>
            </w:r>
          </w:p>
        </w:tc>
      </w:tr>
      <w:tr w:rsidR="00874A0C" w:rsidRPr="00D6045D" w14:paraId="265D4FE4" w14:textId="77777777" w:rsidTr="00B77D64">
        <w:trPr>
          <w:trHeight w:val="20"/>
          <w:jc w:val="center"/>
        </w:trPr>
        <w:tc>
          <w:tcPr>
            <w:tcW w:w="1315" w:type="dxa"/>
            <w:shd w:val="clear" w:color="auto" w:fill="auto"/>
            <w:vAlign w:val="center"/>
            <w:hideMark/>
          </w:tcPr>
          <w:p w14:paraId="08363746"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2F33AF8" w14:textId="77777777" w:rsidR="00874A0C" w:rsidRPr="00D6045D" w:rsidRDefault="00874A0C" w:rsidP="00C54A5F">
            <w:pPr>
              <w:ind w:firstLine="0"/>
              <w:jc w:val="center"/>
              <w:rPr>
                <w:b/>
                <w:lang w:val="ro-MD" w:eastAsia="ru-RU"/>
              </w:rPr>
            </w:pPr>
            <w:r w:rsidRPr="00D6045D">
              <w:rPr>
                <w:b/>
                <w:lang w:val="ro-MD" w:eastAsia="ru-RU"/>
              </w:rPr>
              <w:t xml:space="preserve">3.6.3. </w:t>
            </w:r>
            <w:r w:rsidRPr="00D6045D">
              <w:rPr>
                <w:b/>
                <w:bCs/>
                <w:lang w:val="ro-MD" w:eastAsia="ru-RU"/>
              </w:rPr>
              <w:t>Iatrogenia căilor biliare</w:t>
            </w:r>
          </w:p>
        </w:tc>
        <w:tc>
          <w:tcPr>
            <w:tcW w:w="1383" w:type="dxa"/>
            <w:shd w:val="clear" w:color="auto" w:fill="auto"/>
            <w:vAlign w:val="center"/>
            <w:hideMark/>
          </w:tcPr>
          <w:p w14:paraId="6829FAF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D8D720E" w14:textId="77777777" w:rsidR="00874A0C" w:rsidRPr="00D6045D" w:rsidRDefault="00874A0C" w:rsidP="00C54A5F">
            <w:pPr>
              <w:ind w:firstLine="0"/>
              <w:jc w:val="center"/>
              <w:rPr>
                <w:bCs/>
                <w:lang w:val="ro-MD" w:eastAsia="ru-RU"/>
              </w:rPr>
            </w:pPr>
          </w:p>
        </w:tc>
      </w:tr>
      <w:tr w:rsidR="00874A0C" w:rsidRPr="00D6045D" w14:paraId="129D8EC6" w14:textId="77777777" w:rsidTr="00B77D64">
        <w:trPr>
          <w:trHeight w:val="20"/>
          <w:jc w:val="center"/>
        </w:trPr>
        <w:tc>
          <w:tcPr>
            <w:tcW w:w="1315" w:type="dxa"/>
            <w:shd w:val="clear" w:color="auto" w:fill="auto"/>
            <w:vAlign w:val="center"/>
            <w:hideMark/>
          </w:tcPr>
          <w:p w14:paraId="64CE9845" w14:textId="77777777" w:rsidR="00874A0C" w:rsidRPr="00D6045D" w:rsidRDefault="00874A0C" w:rsidP="00C54A5F">
            <w:pPr>
              <w:ind w:firstLine="0"/>
              <w:jc w:val="center"/>
              <w:rPr>
                <w:lang w:val="ro-MD" w:eastAsia="ru-RU"/>
              </w:rPr>
            </w:pPr>
            <w:r w:rsidRPr="00D6045D">
              <w:rPr>
                <w:lang w:val="ro-MD" w:eastAsia="ru-RU"/>
              </w:rPr>
              <w:t>2396.</w:t>
            </w:r>
          </w:p>
        </w:tc>
        <w:tc>
          <w:tcPr>
            <w:tcW w:w="5988" w:type="dxa"/>
            <w:shd w:val="clear" w:color="auto" w:fill="auto"/>
            <w:vAlign w:val="center"/>
            <w:hideMark/>
          </w:tcPr>
          <w:p w14:paraId="64B482FB" w14:textId="77777777" w:rsidR="00874A0C" w:rsidRPr="00D6045D" w:rsidRDefault="00874A0C" w:rsidP="00C54A5F">
            <w:pPr>
              <w:ind w:firstLine="0"/>
              <w:jc w:val="left"/>
              <w:rPr>
                <w:lang w:val="ro-MD" w:eastAsia="ru-RU"/>
              </w:rPr>
            </w:pPr>
            <w:r w:rsidRPr="00D6045D">
              <w:rPr>
                <w:lang w:val="ro-MD" w:eastAsia="ru-RU"/>
              </w:rPr>
              <w:t>Anastomoză biliodigestivă</w:t>
            </w:r>
          </w:p>
        </w:tc>
        <w:tc>
          <w:tcPr>
            <w:tcW w:w="1383" w:type="dxa"/>
            <w:shd w:val="clear" w:color="auto" w:fill="auto"/>
            <w:vAlign w:val="center"/>
            <w:hideMark/>
          </w:tcPr>
          <w:p w14:paraId="7C11B0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BE24FB" w14:textId="77777777" w:rsidR="00874A0C" w:rsidRPr="00D6045D" w:rsidRDefault="00874A0C" w:rsidP="00C54A5F">
            <w:pPr>
              <w:ind w:firstLine="0"/>
              <w:jc w:val="center"/>
              <w:rPr>
                <w:bCs/>
                <w:lang w:val="ro-MD" w:eastAsia="ru-RU"/>
              </w:rPr>
            </w:pPr>
            <w:r w:rsidRPr="00D6045D">
              <w:rPr>
                <w:bCs/>
                <w:lang w:val="ro-MD" w:eastAsia="ru-RU"/>
              </w:rPr>
              <w:t>2 859</w:t>
            </w:r>
          </w:p>
        </w:tc>
      </w:tr>
      <w:tr w:rsidR="00874A0C" w:rsidRPr="00D6045D" w14:paraId="735B22E1" w14:textId="77777777" w:rsidTr="00B77D64">
        <w:trPr>
          <w:trHeight w:val="20"/>
          <w:jc w:val="center"/>
        </w:trPr>
        <w:tc>
          <w:tcPr>
            <w:tcW w:w="1315" w:type="dxa"/>
            <w:shd w:val="clear" w:color="auto" w:fill="auto"/>
            <w:vAlign w:val="center"/>
            <w:hideMark/>
          </w:tcPr>
          <w:p w14:paraId="417AF063" w14:textId="77777777" w:rsidR="00874A0C" w:rsidRPr="00D6045D" w:rsidRDefault="00874A0C" w:rsidP="00C54A5F">
            <w:pPr>
              <w:ind w:firstLine="0"/>
              <w:jc w:val="center"/>
              <w:rPr>
                <w:lang w:val="ro-MD" w:eastAsia="ru-RU"/>
              </w:rPr>
            </w:pPr>
            <w:r w:rsidRPr="00D6045D">
              <w:rPr>
                <w:lang w:val="ro-MD" w:eastAsia="ru-RU"/>
              </w:rPr>
              <w:t>2397.</w:t>
            </w:r>
          </w:p>
        </w:tc>
        <w:tc>
          <w:tcPr>
            <w:tcW w:w="5988" w:type="dxa"/>
            <w:shd w:val="clear" w:color="auto" w:fill="auto"/>
            <w:vAlign w:val="center"/>
            <w:hideMark/>
          </w:tcPr>
          <w:p w14:paraId="2464D11F" w14:textId="77777777" w:rsidR="00874A0C" w:rsidRPr="00D6045D" w:rsidRDefault="00874A0C" w:rsidP="00C54A5F">
            <w:pPr>
              <w:ind w:firstLine="0"/>
              <w:jc w:val="left"/>
              <w:rPr>
                <w:lang w:val="ro-MD" w:eastAsia="ru-RU"/>
              </w:rPr>
            </w:pPr>
            <w:r w:rsidRPr="00D6045D">
              <w:rPr>
                <w:lang w:val="ro-MD" w:eastAsia="ru-RU"/>
              </w:rPr>
              <w:t>Drenarea externă a căilor biliare</w:t>
            </w:r>
          </w:p>
        </w:tc>
        <w:tc>
          <w:tcPr>
            <w:tcW w:w="1383" w:type="dxa"/>
            <w:shd w:val="clear" w:color="auto" w:fill="auto"/>
            <w:vAlign w:val="center"/>
            <w:hideMark/>
          </w:tcPr>
          <w:p w14:paraId="4AB74C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0C490B" w14:textId="77777777" w:rsidR="00874A0C" w:rsidRPr="00D6045D" w:rsidRDefault="00874A0C" w:rsidP="00C54A5F">
            <w:pPr>
              <w:ind w:firstLine="0"/>
              <w:jc w:val="center"/>
              <w:rPr>
                <w:bCs/>
                <w:lang w:val="ro-MD" w:eastAsia="ru-RU"/>
              </w:rPr>
            </w:pPr>
            <w:r w:rsidRPr="00D6045D">
              <w:rPr>
                <w:bCs/>
                <w:lang w:val="ro-MD" w:eastAsia="ru-RU"/>
              </w:rPr>
              <w:t>7 051</w:t>
            </w:r>
          </w:p>
        </w:tc>
      </w:tr>
      <w:tr w:rsidR="00874A0C" w:rsidRPr="00D6045D" w14:paraId="0B1BB4D0" w14:textId="77777777" w:rsidTr="00B77D64">
        <w:trPr>
          <w:trHeight w:val="20"/>
          <w:jc w:val="center"/>
        </w:trPr>
        <w:tc>
          <w:tcPr>
            <w:tcW w:w="1315" w:type="dxa"/>
            <w:shd w:val="clear" w:color="auto" w:fill="auto"/>
            <w:vAlign w:val="center"/>
            <w:hideMark/>
          </w:tcPr>
          <w:p w14:paraId="0A56038F" w14:textId="77777777" w:rsidR="00874A0C" w:rsidRPr="00D6045D" w:rsidRDefault="00874A0C" w:rsidP="00C54A5F">
            <w:pPr>
              <w:ind w:firstLine="0"/>
              <w:jc w:val="center"/>
              <w:rPr>
                <w:lang w:val="ro-MD" w:eastAsia="ru-RU"/>
              </w:rPr>
            </w:pPr>
            <w:r w:rsidRPr="00D6045D">
              <w:rPr>
                <w:lang w:val="ro-MD" w:eastAsia="ru-RU"/>
              </w:rPr>
              <w:t>2397.1.</w:t>
            </w:r>
          </w:p>
        </w:tc>
        <w:tc>
          <w:tcPr>
            <w:tcW w:w="5988" w:type="dxa"/>
            <w:shd w:val="clear" w:color="auto" w:fill="auto"/>
            <w:vAlign w:val="center"/>
            <w:hideMark/>
          </w:tcPr>
          <w:p w14:paraId="20D33521" w14:textId="77777777" w:rsidR="00874A0C" w:rsidRPr="00D6045D" w:rsidRDefault="00874A0C" w:rsidP="00C54A5F">
            <w:pPr>
              <w:ind w:firstLine="0"/>
              <w:jc w:val="left"/>
              <w:rPr>
                <w:lang w:val="ro-MD" w:eastAsia="ru-RU"/>
              </w:rPr>
            </w:pPr>
            <w:r w:rsidRPr="00D6045D">
              <w:rPr>
                <w:lang w:val="ro-MD" w:eastAsia="ru-RU"/>
              </w:rPr>
              <w:t>Drenarea chistului coledocian</w:t>
            </w:r>
          </w:p>
        </w:tc>
        <w:tc>
          <w:tcPr>
            <w:tcW w:w="1383" w:type="dxa"/>
            <w:shd w:val="clear" w:color="auto" w:fill="auto"/>
            <w:vAlign w:val="center"/>
            <w:hideMark/>
          </w:tcPr>
          <w:p w14:paraId="61AA04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8D2044" w14:textId="77777777" w:rsidR="00874A0C" w:rsidRPr="00D6045D" w:rsidRDefault="00874A0C" w:rsidP="00C54A5F">
            <w:pPr>
              <w:ind w:firstLine="0"/>
              <w:jc w:val="center"/>
              <w:rPr>
                <w:bCs/>
                <w:lang w:val="ro-MD" w:eastAsia="ru-RU"/>
              </w:rPr>
            </w:pPr>
            <w:r w:rsidRPr="00D6045D">
              <w:rPr>
                <w:bCs/>
                <w:lang w:val="ro-MD" w:eastAsia="ru-RU"/>
              </w:rPr>
              <w:t>12 770</w:t>
            </w:r>
          </w:p>
        </w:tc>
      </w:tr>
      <w:tr w:rsidR="00874A0C" w:rsidRPr="00D6045D" w14:paraId="6B6D99BD" w14:textId="77777777" w:rsidTr="00B77D64">
        <w:trPr>
          <w:trHeight w:val="20"/>
          <w:jc w:val="center"/>
        </w:trPr>
        <w:tc>
          <w:tcPr>
            <w:tcW w:w="1315" w:type="dxa"/>
            <w:shd w:val="clear" w:color="auto" w:fill="auto"/>
            <w:vAlign w:val="center"/>
            <w:hideMark/>
          </w:tcPr>
          <w:p w14:paraId="40F4367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3D9BE07" w14:textId="77777777" w:rsidR="00874A0C" w:rsidRPr="00D6045D" w:rsidRDefault="00874A0C" w:rsidP="00C54A5F">
            <w:pPr>
              <w:ind w:firstLine="0"/>
              <w:jc w:val="center"/>
              <w:rPr>
                <w:b/>
                <w:lang w:val="ro-MD" w:eastAsia="ru-RU"/>
              </w:rPr>
            </w:pPr>
            <w:r w:rsidRPr="00D6045D">
              <w:rPr>
                <w:b/>
                <w:lang w:val="ro-MD" w:eastAsia="ru-RU"/>
              </w:rPr>
              <w:t>3.7.</w:t>
            </w:r>
            <w:r w:rsidRPr="00D6045D">
              <w:rPr>
                <w:b/>
                <w:bCs/>
                <w:lang w:val="ro-MD" w:eastAsia="ru-RU"/>
              </w:rPr>
              <w:t xml:space="preserve"> Pancreasul</w:t>
            </w:r>
          </w:p>
        </w:tc>
        <w:tc>
          <w:tcPr>
            <w:tcW w:w="1383" w:type="dxa"/>
            <w:shd w:val="clear" w:color="auto" w:fill="auto"/>
            <w:vAlign w:val="center"/>
            <w:hideMark/>
          </w:tcPr>
          <w:p w14:paraId="035C141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E7BB8CD" w14:textId="77777777" w:rsidR="00874A0C" w:rsidRPr="00D6045D" w:rsidRDefault="00874A0C" w:rsidP="00C54A5F">
            <w:pPr>
              <w:ind w:firstLine="0"/>
              <w:jc w:val="center"/>
              <w:rPr>
                <w:bCs/>
                <w:lang w:val="ro-MD" w:eastAsia="ru-RU"/>
              </w:rPr>
            </w:pPr>
          </w:p>
        </w:tc>
      </w:tr>
      <w:tr w:rsidR="00874A0C" w:rsidRPr="00D6045D" w14:paraId="4641E11F" w14:textId="77777777" w:rsidTr="00B77D64">
        <w:trPr>
          <w:trHeight w:val="20"/>
          <w:jc w:val="center"/>
        </w:trPr>
        <w:tc>
          <w:tcPr>
            <w:tcW w:w="1315" w:type="dxa"/>
            <w:shd w:val="clear" w:color="auto" w:fill="auto"/>
            <w:vAlign w:val="center"/>
            <w:hideMark/>
          </w:tcPr>
          <w:p w14:paraId="66AFDEDE"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405EA8E" w14:textId="77777777" w:rsidR="00874A0C" w:rsidRPr="00D6045D" w:rsidRDefault="00874A0C" w:rsidP="00C54A5F">
            <w:pPr>
              <w:ind w:firstLine="0"/>
              <w:jc w:val="center"/>
              <w:rPr>
                <w:b/>
                <w:lang w:val="ro-MD" w:eastAsia="ru-RU"/>
              </w:rPr>
            </w:pPr>
            <w:r w:rsidRPr="00D6045D">
              <w:rPr>
                <w:b/>
                <w:lang w:val="ro-MD" w:eastAsia="ru-RU"/>
              </w:rPr>
              <w:t>3.7.1.</w:t>
            </w:r>
            <w:r w:rsidRPr="00D6045D">
              <w:rPr>
                <w:b/>
                <w:bCs/>
                <w:lang w:val="ro-MD" w:eastAsia="ru-RU"/>
              </w:rPr>
              <w:t xml:space="preserve"> Pancreatita acută</w:t>
            </w:r>
          </w:p>
        </w:tc>
        <w:tc>
          <w:tcPr>
            <w:tcW w:w="1383" w:type="dxa"/>
            <w:shd w:val="clear" w:color="auto" w:fill="auto"/>
            <w:vAlign w:val="center"/>
            <w:hideMark/>
          </w:tcPr>
          <w:p w14:paraId="7203FF6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E693C7A" w14:textId="77777777" w:rsidR="00874A0C" w:rsidRPr="00D6045D" w:rsidRDefault="00874A0C" w:rsidP="00C54A5F">
            <w:pPr>
              <w:ind w:firstLine="0"/>
              <w:jc w:val="center"/>
              <w:rPr>
                <w:bCs/>
                <w:lang w:val="ro-MD" w:eastAsia="ru-RU"/>
              </w:rPr>
            </w:pPr>
          </w:p>
        </w:tc>
      </w:tr>
      <w:tr w:rsidR="00874A0C" w:rsidRPr="00D6045D" w14:paraId="66A8133D" w14:textId="77777777" w:rsidTr="00B77D64">
        <w:trPr>
          <w:trHeight w:val="20"/>
          <w:jc w:val="center"/>
        </w:trPr>
        <w:tc>
          <w:tcPr>
            <w:tcW w:w="1315" w:type="dxa"/>
            <w:shd w:val="clear" w:color="auto" w:fill="auto"/>
            <w:vAlign w:val="center"/>
            <w:hideMark/>
          </w:tcPr>
          <w:p w14:paraId="68664311" w14:textId="77777777" w:rsidR="00874A0C" w:rsidRPr="00D6045D" w:rsidRDefault="00874A0C" w:rsidP="00C54A5F">
            <w:pPr>
              <w:ind w:firstLine="0"/>
              <w:jc w:val="center"/>
              <w:rPr>
                <w:lang w:val="ro-MD" w:eastAsia="ru-RU"/>
              </w:rPr>
            </w:pPr>
            <w:r w:rsidRPr="00D6045D">
              <w:rPr>
                <w:lang w:val="ro-MD" w:eastAsia="ru-RU"/>
              </w:rPr>
              <w:t>2398.</w:t>
            </w:r>
          </w:p>
        </w:tc>
        <w:tc>
          <w:tcPr>
            <w:tcW w:w="5988" w:type="dxa"/>
            <w:shd w:val="clear" w:color="auto" w:fill="auto"/>
            <w:vAlign w:val="center"/>
            <w:hideMark/>
          </w:tcPr>
          <w:p w14:paraId="3627D717" w14:textId="77777777" w:rsidR="00874A0C" w:rsidRPr="00D6045D" w:rsidRDefault="00874A0C" w:rsidP="00C54A5F">
            <w:pPr>
              <w:ind w:firstLine="0"/>
              <w:jc w:val="left"/>
              <w:rPr>
                <w:lang w:val="ro-MD" w:eastAsia="ru-RU"/>
              </w:rPr>
            </w:pPr>
            <w:r w:rsidRPr="00D6045D">
              <w:rPr>
                <w:lang w:val="ro-MD" w:eastAsia="ru-RU"/>
              </w:rPr>
              <w:t>Secvestrectomia, drenarea bursei omentale</w:t>
            </w:r>
          </w:p>
        </w:tc>
        <w:tc>
          <w:tcPr>
            <w:tcW w:w="1383" w:type="dxa"/>
            <w:shd w:val="clear" w:color="auto" w:fill="auto"/>
            <w:vAlign w:val="center"/>
            <w:hideMark/>
          </w:tcPr>
          <w:p w14:paraId="317367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47DAF7"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55306595" w14:textId="77777777" w:rsidTr="00B77D64">
        <w:trPr>
          <w:trHeight w:val="20"/>
          <w:jc w:val="center"/>
        </w:trPr>
        <w:tc>
          <w:tcPr>
            <w:tcW w:w="1315" w:type="dxa"/>
            <w:shd w:val="clear" w:color="auto" w:fill="auto"/>
            <w:vAlign w:val="center"/>
            <w:hideMark/>
          </w:tcPr>
          <w:p w14:paraId="58F6FF5F" w14:textId="77777777" w:rsidR="00874A0C" w:rsidRPr="00D6045D" w:rsidRDefault="00874A0C" w:rsidP="00C54A5F">
            <w:pPr>
              <w:ind w:firstLine="0"/>
              <w:jc w:val="center"/>
              <w:rPr>
                <w:lang w:val="ro-MD" w:eastAsia="ru-RU"/>
              </w:rPr>
            </w:pPr>
            <w:r w:rsidRPr="00D6045D">
              <w:rPr>
                <w:lang w:val="ro-MD" w:eastAsia="ru-RU"/>
              </w:rPr>
              <w:t>2399.</w:t>
            </w:r>
          </w:p>
        </w:tc>
        <w:tc>
          <w:tcPr>
            <w:tcW w:w="5988" w:type="dxa"/>
            <w:shd w:val="clear" w:color="auto" w:fill="auto"/>
            <w:vAlign w:val="center"/>
            <w:hideMark/>
          </w:tcPr>
          <w:p w14:paraId="16AFD527" w14:textId="77777777" w:rsidR="00874A0C" w:rsidRPr="00D6045D" w:rsidRDefault="00874A0C" w:rsidP="00C54A5F">
            <w:pPr>
              <w:ind w:firstLine="0"/>
              <w:jc w:val="left"/>
              <w:rPr>
                <w:lang w:val="ro-MD" w:eastAsia="ru-RU"/>
              </w:rPr>
            </w:pPr>
            <w:r w:rsidRPr="00D6045D">
              <w:rPr>
                <w:lang w:val="ro-MD" w:eastAsia="ru-RU"/>
              </w:rPr>
              <w:t>Secvestrectomia, sanarea cavității abdominale, retroperitoneului</w:t>
            </w:r>
          </w:p>
        </w:tc>
        <w:tc>
          <w:tcPr>
            <w:tcW w:w="1383" w:type="dxa"/>
            <w:shd w:val="clear" w:color="auto" w:fill="auto"/>
            <w:vAlign w:val="center"/>
            <w:hideMark/>
          </w:tcPr>
          <w:p w14:paraId="7290F3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D5FBF9" w14:textId="77777777" w:rsidR="00874A0C" w:rsidRPr="00D6045D" w:rsidRDefault="00874A0C" w:rsidP="00C54A5F">
            <w:pPr>
              <w:ind w:firstLine="0"/>
              <w:jc w:val="center"/>
              <w:rPr>
                <w:bCs/>
                <w:lang w:val="ro-MD" w:eastAsia="ru-RU"/>
              </w:rPr>
            </w:pPr>
            <w:r w:rsidRPr="00D6045D">
              <w:rPr>
                <w:bCs/>
                <w:lang w:val="ro-MD" w:eastAsia="ru-RU"/>
              </w:rPr>
              <w:t>2 651</w:t>
            </w:r>
          </w:p>
        </w:tc>
      </w:tr>
      <w:tr w:rsidR="00874A0C" w:rsidRPr="00D6045D" w14:paraId="1BDD4D06" w14:textId="77777777" w:rsidTr="00B77D64">
        <w:trPr>
          <w:trHeight w:val="20"/>
          <w:jc w:val="center"/>
        </w:trPr>
        <w:tc>
          <w:tcPr>
            <w:tcW w:w="1315" w:type="dxa"/>
            <w:shd w:val="clear" w:color="auto" w:fill="auto"/>
            <w:vAlign w:val="center"/>
            <w:hideMark/>
          </w:tcPr>
          <w:p w14:paraId="3CB5F51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B879B9E" w14:textId="77777777" w:rsidR="00874A0C" w:rsidRPr="00D6045D" w:rsidRDefault="00874A0C" w:rsidP="00C54A5F">
            <w:pPr>
              <w:ind w:firstLine="0"/>
              <w:jc w:val="center"/>
              <w:rPr>
                <w:b/>
                <w:lang w:val="ro-MD" w:eastAsia="ru-RU"/>
              </w:rPr>
            </w:pPr>
            <w:r w:rsidRPr="00D6045D">
              <w:rPr>
                <w:b/>
                <w:lang w:val="ro-MD" w:eastAsia="ru-RU"/>
              </w:rPr>
              <w:t xml:space="preserve">3.7.2. </w:t>
            </w:r>
            <w:r w:rsidRPr="00D6045D">
              <w:rPr>
                <w:b/>
                <w:bCs/>
                <w:lang w:val="ro-MD" w:eastAsia="ru-RU"/>
              </w:rPr>
              <w:t>Pancreatita cronică</w:t>
            </w:r>
          </w:p>
        </w:tc>
        <w:tc>
          <w:tcPr>
            <w:tcW w:w="1383" w:type="dxa"/>
            <w:shd w:val="clear" w:color="auto" w:fill="auto"/>
            <w:vAlign w:val="center"/>
            <w:hideMark/>
          </w:tcPr>
          <w:p w14:paraId="0C69BB5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F44C242" w14:textId="77777777" w:rsidR="00874A0C" w:rsidRPr="00D6045D" w:rsidRDefault="00874A0C" w:rsidP="00C54A5F">
            <w:pPr>
              <w:ind w:firstLine="0"/>
              <w:jc w:val="center"/>
              <w:rPr>
                <w:bCs/>
                <w:lang w:val="ro-MD" w:eastAsia="ru-RU"/>
              </w:rPr>
            </w:pPr>
          </w:p>
        </w:tc>
      </w:tr>
      <w:tr w:rsidR="00874A0C" w:rsidRPr="00D6045D" w14:paraId="28401404" w14:textId="77777777" w:rsidTr="00B77D64">
        <w:trPr>
          <w:trHeight w:val="20"/>
          <w:jc w:val="center"/>
        </w:trPr>
        <w:tc>
          <w:tcPr>
            <w:tcW w:w="1315" w:type="dxa"/>
            <w:shd w:val="clear" w:color="auto" w:fill="auto"/>
            <w:vAlign w:val="center"/>
            <w:hideMark/>
          </w:tcPr>
          <w:p w14:paraId="13E09A00" w14:textId="77777777" w:rsidR="00874A0C" w:rsidRPr="00D6045D" w:rsidRDefault="00874A0C" w:rsidP="00C54A5F">
            <w:pPr>
              <w:ind w:firstLine="0"/>
              <w:jc w:val="center"/>
              <w:rPr>
                <w:lang w:val="ro-MD" w:eastAsia="ru-RU"/>
              </w:rPr>
            </w:pPr>
            <w:r w:rsidRPr="00D6045D">
              <w:rPr>
                <w:lang w:val="ro-MD" w:eastAsia="ru-RU"/>
              </w:rPr>
              <w:t>2400.</w:t>
            </w:r>
          </w:p>
        </w:tc>
        <w:tc>
          <w:tcPr>
            <w:tcW w:w="5988" w:type="dxa"/>
            <w:shd w:val="clear" w:color="auto" w:fill="auto"/>
            <w:vAlign w:val="center"/>
            <w:hideMark/>
          </w:tcPr>
          <w:p w14:paraId="2A80BC08" w14:textId="77777777" w:rsidR="00874A0C" w:rsidRPr="00D6045D" w:rsidRDefault="00874A0C" w:rsidP="00C54A5F">
            <w:pPr>
              <w:ind w:firstLine="0"/>
              <w:jc w:val="left"/>
              <w:rPr>
                <w:lang w:val="ro-MD" w:eastAsia="ru-RU"/>
              </w:rPr>
            </w:pPr>
            <w:r w:rsidRPr="00D6045D">
              <w:rPr>
                <w:lang w:val="ro-MD" w:eastAsia="ru-RU"/>
              </w:rPr>
              <w:t>Chistojejunostomie</w:t>
            </w:r>
          </w:p>
        </w:tc>
        <w:tc>
          <w:tcPr>
            <w:tcW w:w="1383" w:type="dxa"/>
            <w:shd w:val="clear" w:color="auto" w:fill="auto"/>
            <w:vAlign w:val="center"/>
            <w:hideMark/>
          </w:tcPr>
          <w:p w14:paraId="27BA44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D20CC1" w14:textId="77777777" w:rsidR="00874A0C" w:rsidRPr="00D6045D" w:rsidRDefault="00874A0C" w:rsidP="00C54A5F">
            <w:pPr>
              <w:ind w:firstLine="0"/>
              <w:jc w:val="center"/>
              <w:rPr>
                <w:bCs/>
                <w:lang w:val="ro-MD" w:eastAsia="ru-RU"/>
              </w:rPr>
            </w:pPr>
            <w:r w:rsidRPr="00D6045D">
              <w:rPr>
                <w:bCs/>
                <w:lang w:val="ro-MD" w:eastAsia="ru-RU"/>
              </w:rPr>
              <w:t>8 094</w:t>
            </w:r>
          </w:p>
        </w:tc>
      </w:tr>
      <w:tr w:rsidR="00874A0C" w:rsidRPr="00D6045D" w14:paraId="2735F74D" w14:textId="77777777" w:rsidTr="00B77D64">
        <w:trPr>
          <w:trHeight w:val="20"/>
          <w:jc w:val="center"/>
        </w:trPr>
        <w:tc>
          <w:tcPr>
            <w:tcW w:w="1315" w:type="dxa"/>
            <w:shd w:val="clear" w:color="auto" w:fill="auto"/>
            <w:vAlign w:val="center"/>
            <w:hideMark/>
          </w:tcPr>
          <w:p w14:paraId="3D4CB75E" w14:textId="77777777" w:rsidR="00874A0C" w:rsidRPr="00D6045D" w:rsidRDefault="00874A0C" w:rsidP="00C54A5F">
            <w:pPr>
              <w:ind w:firstLine="0"/>
              <w:jc w:val="center"/>
              <w:rPr>
                <w:lang w:val="ro-MD" w:eastAsia="ru-RU"/>
              </w:rPr>
            </w:pPr>
            <w:r w:rsidRPr="00D6045D">
              <w:rPr>
                <w:lang w:val="ro-MD" w:eastAsia="ru-RU"/>
              </w:rPr>
              <w:t>2400.1.</w:t>
            </w:r>
          </w:p>
        </w:tc>
        <w:tc>
          <w:tcPr>
            <w:tcW w:w="5988" w:type="dxa"/>
            <w:shd w:val="clear" w:color="auto" w:fill="auto"/>
            <w:vAlign w:val="center"/>
            <w:hideMark/>
          </w:tcPr>
          <w:p w14:paraId="432369CA" w14:textId="77777777" w:rsidR="00874A0C" w:rsidRPr="00D6045D" w:rsidRDefault="00874A0C" w:rsidP="00C54A5F">
            <w:pPr>
              <w:ind w:firstLine="0"/>
              <w:jc w:val="left"/>
              <w:rPr>
                <w:lang w:val="ro-MD" w:eastAsia="ru-RU"/>
              </w:rPr>
            </w:pPr>
            <w:r w:rsidRPr="00D6045D">
              <w:rPr>
                <w:lang w:val="ro-MD" w:eastAsia="ru-RU"/>
              </w:rPr>
              <w:t>Chistojejunostomie cu stapler pentru chist pancreatic</w:t>
            </w:r>
          </w:p>
        </w:tc>
        <w:tc>
          <w:tcPr>
            <w:tcW w:w="1383" w:type="dxa"/>
            <w:shd w:val="clear" w:color="auto" w:fill="auto"/>
            <w:vAlign w:val="center"/>
            <w:hideMark/>
          </w:tcPr>
          <w:p w14:paraId="409E3F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FCB845" w14:textId="77777777" w:rsidR="00874A0C" w:rsidRPr="00D6045D" w:rsidRDefault="00874A0C" w:rsidP="00C54A5F">
            <w:pPr>
              <w:ind w:firstLine="0"/>
              <w:jc w:val="center"/>
              <w:rPr>
                <w:bCs/>
                <w:lang w:val="ro-MD" w:eastAsia="ru-RU"/>
              </w:rPr>
            </w:pPr>
            <w:r w:rsidRPr="00D6045D">
              <w:rPr>
                <w:bCs/>
                <w:lang w:val="ro-MD" w:eastAsia="ru-RU"/>
              </w:rPr>
              <w:t>11 658</w:t>
            </w:r>
          </w:p>
        </w:tc>
      </w:tr>
      <w:tr w:rsidR="00874A0C" w:rsidRPr="00D6045D" w14:paraId="58C008A5" w14:textId="77777777" w:rsidTr="00B77D64">
        <w:trPr>
          <w:trHeight w:val="20"/>
          <w:jc w:val="center"/>
        </w:trPr>
        <w:tc>
          <w:tcPr>
            <w:tcW w:w="1315" w:type="dxa"/>
            <w:shd w:val="clear" w:color="auto" w:fill="auto"/>
            <w:vAlign w:val="center"/>
            <w:hideMark/>
          </w:tcPr>
          <w:p w14:paraId="5C5CFC58" w14:textId="77777777" w:rsidR="00874A0C" w:rsidRPr="00D6045D" w:rsidRDefault="00874A0C" w:rsidP="00C54A5F">
            <w:pPr>
              <w:ind w:firstLine="0"/>
              <w:jc w:val="center"/>
              <w:rPr>
                <w:lang w:val="ro-MD" w:eastAsia="ru-RU"/>
              </w:rPr>
            </w:pPr>
            <w:r w:rsidRPr="00D6045D">
              <w:rPr>
                <w:lang w:val="ro-MD" w:eastAsia="ru-RU"/>
              </w:rPr>
              <w:t>2401.</w:t>
            </w:r>
          </w:p>
        </w:tc>
        <w:tc>
          <w:tcPr>
            <w:tcW w:w="5988" w:type="dxa"/>
            <w:shd w:val="clear" w:color="auto" w:fill="auto"/>
            <w:vAlign w:val="center"/>
            <w:hideMark/>
          </w:tcPr>
          <w:p w14:paraId="76499EB9" w14:textId="77777777" w:rsidR="00874A0C" w:rsidRPr="00D6045D" w:rsidRDefault="00874A0C" w:rsidP="00C54A5F">
            <w:pPr>
              <w:ind w:firstLine="0"/>
              <w:jc w:val="left"/>
              <w:rPr>
                <w:lang w:val="ro-MD" w:eastAsia="ru-RU"/>
              </w:rPr>
            </w:pPr>
            <w:r w:rsidRPr="00D6045D">
              <w:rPr>
                <w:lang w:val="ro-MD" w:eastAsia="ru-RU"/>
              </w:rPr>
              <w:t>Pancreatojejunostomia</w:t>
            </w:r>
          </w:p>
        </w:tc>
        <w:tc>
          <w:tcPr>
            <w:tcW w:w="1383" w:type="dxa"/>
            <w:shd w:val="clear" w:color="auto" w:fill="auto"/>
            <w:vAlign w:val="center"/>
            <w:hideMark/>
          </w:tcPr>
          <w:p w14:paraId="015B08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613878" w14:textId="77777777" w:rsidR="00874A0C" w:rsidRPr="00D6045D" w:rsidRDefault="00874A0C" w:rsidP="00C54A5F">
            <w:pPr>
              <w:ind w:firstLine="0"/>
              <w:jc w:val="center"/>
              <w:rPr>
                <w:bCs/>
                <w:lang w:val="ro-MD" w:eastAsia="ru-RU"/>
              </w:rPr>
            </w:pPr>
            <w:r w:rsidRPr="00D6045D">
              <w:rPr>
                <w:bCs/>
                <w:lang w:val="ro-MD" w:eastAsia="ru-RU"/>
              </w:rPr>
              <w:t>14 812</w:t>
            </w:r>
          </w:p>
        </w:tc>
      </w:tr>
      <w:tr w:rsidR="00874A0C" w:rsidRPr="00D6045D" w14:paraId="180D60D2" w14:textId="77777777" w:rsidTr="00B77D64">
        <w:trPr>
          <w:trHeight w:val="20"/>
          <w:jc w:val="center"/>
        </w:trPr>
        <w:tc>
          <w:tcPr>
            <w:tcW w:w="1315" w:type="dxa"/>
            <w:shd w:val="clear" w:color="auto" w:fill="auto"/>
            <w:vAlign w:val="center"/>
            <w:hideMark/>
          </w:tcPr>
          <w:p w14:paraId="5A1877FF" w14:textId="77777777" w:rsidR="00874A0C" w:rsidRPr="00D6045D" w:rsidRDefault="00874A0C" w:rsidP="00C54A5F">
            <w:pPr>
              <w:ind w:firstLine="0"/>
              <w:jc w:val="center"/>
              <w:rPr>
                <w:lang w:val="ro-MD" w:eastAsia="ru-RU"/>
              </w:rPr>
            </w:pPr>
            <w:r w:rsidRPr="00D6045D">
              <w:rPr>
                <w:lang w:val="ro-MD" w:eastAsia="ru-RU"/>
              </w:rPr>
              <w:t>2402.</w:t>
            </w:r>
          </w:p>
        </w:tc>
        <w:tc>
          <w:tcPr>
            <w:tcW w:w="5988" w:type="dxa"/>
            <w:shd w:val="clear" w:color="auto" w:fill="auto"/>
            <w:vAlign w:val="center"/>
            <w:hideMark/>
          </w:tcPr>
          <w:p w14:paraId="77C04FE5" w14:textId="77777777" w:rsidR="00874A0C" w:rsidRPr="00D6045D" w:rsidRDefault="00874A0C" w:rsidP="00C54A5F">
            <w:pPr>
              <w:ind w:firstLine="0"/>
              <w:jc w:val="left"/>
              <w:rPr>
                <w:lang w:val="ro-MD" w:eastAsia="ru-RU"/>
              </w:rPr>
            </w:pPr>
            <w:r w:rsidRPr="00D6045D">
              <w:rPr>
                <w:lang w:val="ro-MD" w:eastAsia="ru-RU"/>
              </w:rPr>
              <w:t>Fistulojejunostomia</w:t>
            </w:r>
          </w:p>
        </w:tc>
        <w:tc>
          <w:tcPr>
            <w:tcW w:w="1383" w:type="dxa"/>
            <w:shd w:val="clear" w:color="auto" w:fill="auto"/>
            <w:vAlign w:val="center"/>
            <w:hideMark/>
          </w:tcPr>
          <w:p w14:paraId="27C5F1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C94949" w14:textId="77777777" w:rsidR="00874A0C" w:rsidRPr="00D6045D" w:rsidRDefault="00874A0C" w:rsidP="00C54A5F">
            <w:pPr>
              <w:ind w:firstLine="0"/>
              <w:jc w:val="center"/>
              <w:rPr>
                <w:bCs/>
                <w:lang w:val="ro-MD" w:eastAsia="ru-RU"/>
              </w:rPr>
            </w:pPr>
            <w:r w:rsidRPr="00D6045D">
              <w:rPr>
                <w:bCs/>
                <w:lang w:val="ro-MD" w:eastAsia="ru-RU"/>
              </w:rPr>
              <w:t>2 761</w:t>
            </w:r>
          </w:p>
        </w:tc>
      </w:tr>
      <w:tr w:rsidR="00874A0C" w:rsidRPr="00D6045D" w14:paraId="1993C253" w14:textId="77777777" w:rsidTr="00B77D64">
        <w:trPr>
          <w:trHeight w:val="20"/>
          <w:jc w:val="center"/>
        </w:trPr>
        <w:tc>
          <w:tcPr>
            <w:tcW w:w="1315" w:type="dxa"/>
            <w:shd w:val="clear" w:color="auto" w:fill="auto"/>
            <w:vAlign w:val="center"/>
            <w:hideMark/>
          </w:tcPr>
          <w:p w14:paraId="54480FF6" w14:textId="77777777" w:rsidR="00874A0C" w:rsidRPr="00D6045D" w:rsidRDefault="00874A0C" w:rsidP="00C54A5F">
            <w:pPr>
              <w:ind w:firstLine="0"/>
              <w:jc w:val="center"/>
              <w:rPr>
                <w:lang w:val="ro-MD" w:eastAsia="ru-RU"/>
              </w:rPr>
            </w:pPr>
            <w:r w:rsidRPr="00D6045D">
              <w:rPr>
                <w:lang w:val="ro-MD" w:eastAsia="ru-RU"/>
              </w:rPr>
              <w:t>2403.</w:t>
            </w:r>
          </w:p>
        </w:tc>
        <w:tc>
          <w:tcPr>
            <w:tcW w:w="5988" w:type="dxa"/>
            <w:shd w:val="clear" w:color="auto" w:fill="auto"/>
            <w:vAlign w:val="center"/>
            <w:hideMark/>
          </w:tcPr>
          <w:p w14:paraId="6B9928A1" w14:textId="77777777" w:rsidR="00874A0C" w:rsidRPr="00D6045D" w:rsidRDefault="00874A0C" w:rsidP="00C54A5F">
            <w:pPr>
              <w:ind w:firstLine="0"/>
              <w:jc w:val="left"/>
              <w:rPr>
                <w:lang w:val="ro-MD" w:eastAsia="ru-RU"/>
              </w:rPr>
            </w:pPr>
            <w:r w:rsidRPr="00D6045D">
              <w:rPr>
                <w:lang w:val="ro-MD" w:eastAsia="ru-RU"/>
              </w:rPr>
              <w:t>Drenarea externă a chistului</w:t>
            </w:r>
          </w:p>
        </w:tc>
        <w:tc>
          <w:tcPr>
            <w:tcW w:w="1383" w:type="dxa"/>
            <w:shd w:val="clear" w:color="auto" w:fill="auto"/>
            <w:vAlign w:val="center"/>
            <w:hideMark/>
          </w:tcPr>
          <w:p w14:paraId="6DB8A7A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0421DB" w14:textId="77777777" w:rsidR="00874A0C" w:rsidRPr="00D6045D" w:rsidRDefault="00874A0C" w:rsidP="00C54A5F">
            <w:pPr>
              <w:ind w:firstLine="0"/>
              <w:jc w:val="center"/>
              <w:rPr>
                <w:bCs/>
                <w:lang w:val="ro-MD" w:eastAsia="ru-RU"/>
              </w:rPr>
            </w:pPr>
            <w:r w:rsidRPr="00D6045D">
              <w:rPr>
                <w:bCs/>
                <w:lang w:val="ro-MD" w:eastAsia="ru-RU"/>
              </w:rPr>
              <w:t>6 039</w:t>
            </w:r>
          </w:p>
        </w:tc>
      </w:tr>
      <w:tr w:rsidR="00874A0C" w:rsidRPr="00D6045D" w14:paraId="30443110" w14:textId="77777777" w:rsidTr="00B77D64">
        <w:trPr>
          <w:trHeight w:val="20"/>
          <w:jc w:val="center"/>
        </w:trPr>
        <w:tc>
          <w:tcPr>
            <w:tcW w:w="1315" w:type="dxa"/>
            <w:shd w:val="clear" w:color="auto" w:fill="auto"/>
            <w:vAlign w:val="center"/>
            <w:hideMark/>
          </w:tcPr>
          <w:p w14:paraId="5492B5FB" w14:textId="77777777" w:rsidR="00874A0C" w:rsidRPr="00D6045D" w:rsidRDefault="00874A0C" w:rsidP="00C54A5F">
            <w:pPr>
              <w:ind w:firstLine="0"/>
              <w:jc w:val="center"/>
              <w:rPr>
                <w:lang w:val="ro-MD" w:eastAsia="ru-RU"/>
              </w:rPr>
            </w:pPr>
            <w:r w:rsidRPr="00D6045D">
              <w:rPr>
                <w:lang w:val="ro-MD" w:eastAsia="ru-RU"/>
              </w:rPr>
              <w:t>2403.1.</w:t>
            </w:r>
          </w:p>
        </w:tc>
        <w:tc>
          <w:tcPr>
            <w:tcW w:w="5988" w:type="dxa"/>
            <w:shd w:val="clear" w:color="auto" w:fill="auto"/>
            <w:vAlign w:val="center"/>
            <w:hideMark/>
          </w:tcPr>
          <w:p w14:paraId="1B5C3122" w14:textId="77777777" w:rsidR="00874A0C" w:rsidRPr="00D6045D" w:rsidRDefault="00874A0C" w:rsidP="00C54A5F">
            <w:pPr>
              <w:ind w:firstLine="0"/>
              <w:jc w:val="left"/>
              <w:rPr>
                <w:lang w:val="ro-MD" w:eastAsia="ru-RU"/>
              </w:rPr>
            </w:pPr>
            <w:r w:rsidRPr="00D6045D">
              <w:rPr>
                <w:lang w:val="ro-MD" w:eastAsia="ru-RU"/>
              </w:rPr>
              <w:t>Drenarea chistului pancreatic celeoscopic</w:t>
            </w:r>
          </w:p>
        </w:tc>
        <w:tc>
          <w:tcPr>
            <w:tcW w:w="1383" w:type="dxa"/>
            <w:shd w:val="clear" w:color="auto" w:fill="auto"/>
            <w:vAlign w:val="center"/>
            <w:hideMark/>
          </w:tcPr>
          <w:p w14:paraId="3AD59B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C4E9A5" w14:textId="77777777" w:rsidR="00874A0C" w:rsidRPr="00D6045D" w:rsidRDefault="00874A0C" w:rsidP="00C54A5F">
            <w:pPr>
              <w:ind w:firstLine="0"/>
              <w:jc w:val="center"/>
              <w:rPr>
                <w:bCs/>
                <w:lang w:val="ro-MD" w:eastAsia="ru-RU"/>
              </w:rPr>
            </w:pPr>
            <w:r w:rsidRPr="00D6045D">
              <w:rPr>
                <w:bCs/>
                <w:lang w:val="ro-MD" w:eastAsia="ru-RU"/>
              </w:rPr>
              <w:t>5 654</w:t>
            </w:r>
          </w:p>
        </w:tc>
      </w:tr>
      <w:tr w:rsidR="00874A0C" w:rsidRPr="00D6045D" w14:paraId="6502892F" w14:textId="77777777" w:rsidTr="00B77D64">
        <w:trPr>
          <w:trHeight w:val="20"/>
          <w:jc w:val="center"/>
        </w:trPr>
        <w:tc>
          <w:tcPr>
            <w:tcW w:w="1315" w:type="dxa"/>
            <w:shd w:val="clear" w:color="auto" w:fill="auto"/>
            <w:vAlign w:val="center"/>
            <w:hideMark/>
          </w:tcPr>
          <w:p w14:paraId="431B0FA6" w14:textId="77777777" w:rsidR="00874A0C" w:rsidRPr="00D6045D" w:rsidRDefault="00874A0C" w:rsidP="00C54A5F">
            <w:pPr>
              <w:ind w:firstLine="0"/>
              <w:jc w:val="center"/>
              <w:rPr>
                <w:lang w:val="ro-MD" w:eastAsia="ru-RU"/>
              </w:rPr>
            </w:pPr>
            <w:r w:rsidRPr="00D6045D">
              <w:rPr>
                <w:lang w:val="ro-MD" w:eastAsia="ru-RU"/>
              </w:rPr>
              <w:t>2404.</w:t>
            </w:r>
          </w:p>
        </w:tc>
        <w:tc>
          <w:tcPr>
            <w:tcW w:w="5988" w:type="dxa"/>
            <w:shd w:val="clear" w:color="auto" w:fill="auto"/>
            <w:vAlign w:val="center"/>
            <w:hideMark/>
          </w:tcPr>
          <w:p w14:paraId="00342F2C" w14:textId="77777777" w:rsidR="00874A0C" w:rsidRPr="00D6045D" w:rsidRDefault="00874A0C" w:rsidP="00C54A5F">
            <w:pPr>
              <w:ind w:firstLine="0"/>
              <w:jc w:val="left"/>
              <w:rPr>
                <w:lang w:val="ro-MD" w:eastAsia="ru-RU"/>
              </w:rPr>
            </w:pPr>
            <w:r w:rsidRPr="00D6045D">
              <w:rPr>
                <w:lang w:val="ro-MD" w:eastAsia="ru-RU"/>
              </w:rPr>
              <w:t>Colecistojejunostomia</w:t>
            </w:r>
          </w:p>
        </w:tc>
        <w:tc>
          <w:tcPr>
            <w:tcW w:w="1383" w:type="dxa"/>
            <w:shd w:val="clear" w:color="auto" w:fill="auto"/>
            <w:vAlign w:val="center"/>
            <w:hideMark/>
          </w:tcPr>
          <w:p w14:paraId="6D02529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287AFA" w14:textId="77777777" w:rsidR="00874A0C" w:rsidRPr="00D6045D" w:rsidRDefault="00874A0C" w:rsidP="00C54A5F">
            <w:pPr>
              <w:ind w:firstLine="0"/>
              <w:jc w:val="center"/>
              <w:rPr>
                <w:bCs/>
                <w:lang w:val="ro-MD" w:eastAsia="ru-RU"/>
              </w:rPr>
            </w:pPr>
            <w:r w:rsidRPr="00D6045D">
              <w:rPr>
                <w:bCs/>
                <w:lang w:val="ro-MD" w:eastAsia="ru-RU"/>
              </w:rPr>
              <w:t>2 761</w:t>
            </w:r>
          </w:p>
        </w:tc>
      </w:tr>
      <w:tr w:rsidR="00874A0C" w:rsidRPr="00D6045D" w14:paraId="204DCB59" w14:textId="77777777" w:rsidTr="00B77D64">
        <w:trPr>
          <w:trHeight w:val="20"/>
          <w:jc w:val="center"/>
        </w:trPr>
        <w:tc>
          <w:tcPr>
            <w:tcW w:w="1315" w:type="dxa"/>
            <w:shd w:val="clear" w:color="auto" w:fill="auto"/>
            <w:vAlign w:val="center"/>
            <w:hideMark/>
          </w:tcPr>
          <w:p w14:paraId="2D55AB0A" w14:textId="77777777" w:rsidR="00874A0C" w:rsidRPr="00D6045D" w:rsidRDefault="00874A0C" w:rsidP="00C54A5F">
            <w:pPr>
              <w:ind w:firstLine="0"/>
              <w:jc w:val="center"/>
              <w:rPr>
                <w:lang w:val="ro-MD" w:eastAsia="ru-RU"/>
              </w:rPr>
            </w:pPr>
            <w:r w:rsidRPr="00D6045D">
              <w:rPr>
                <w:lang w:val="ro-MD" w:eastAsia="ru-RU"/>
              </w:rPr>
              <w:t>2404.1.</w:t>
            </w:r>
          </w:p>
        </w:tc>
        <w:tc>
          <w:tcPr>
            <w:tcW w:w="5988" w:type="dxa"/>
            <w:shd w:val="clear" w:color="auto" w:fill="auto"/>
            <w:vAlign w:val="center"/>
            <w:hideMark/>
          </w:tcPr>
          <w:p w14:paraId="4A8F65BD" w14:textId="77777777" w:rsidR="00874A0C" w:rsidRPr="00D6045D" w:rsidRDefault="00874A0C" w:rsidP="00C54A5F">
            <w:pPr>
              <w:ind w:firstLine="0"/>
              <w:jc w:val="left"/>
              <w:rPr>
                <w:lang w:val="ro-MD" w:eastAsia="ru-RU"/>
              </w:rPr>
            </w:pPr>
            <w:r w:rsidRPr="00D6045D">
              <w:rPr>
                <w:lang w:val="ro-MD" w:eastAsia="ru-RU"/>
              </w:rPr>
              <w:t>Colecistojejunostomia cu stapler</w:t>
            </w:r>
          </w:p>
        </w:tc>
        <w:tc>
          <w:tcPr>
            <w:tcW w:w="1383" w:type="dxa"/>
            <w:shd w:val="clear" w:color="auto" w:fill="auto"/>
            <w:vAlign w:val="center"/>
            <w:hideMark/>
          </w:tcPr>
          <w:p w14:paraId="7A3EEB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EF1036" w14:textId="77777777" w:rsidR="00874A0C" w:rsidRPr="00D6045D" w:rsidRDefault="00874A0C" w:rsidP="00C54A5F">
            <w:pPr>
              <w:ind w:firstLine="0"/>
              <w:jc w:val="center"/>
              <w:rPr>
                <w:bCs/>
                <w:lang w:val="ro-MD" w:eastAsia="ru-RU"/>
              </w:rPr>
            </w:pPr>
            <w:r w:rsidRPr="00D6045D">
              <w:rPr>
                <w:bCs/>
                <w:lang w:val="ro-MD" w:eastAsia="ru-RU"/>
              </w:rPr>
              <w:t>12 862</w:t>
            </w:r>
          </w:p>
        </w:tc>
      </w:tr>
      <w:tr w:rsidR="00874A0C" w:rsidRPr="00D6045D" w14:paraId="66AA79F8" w14:textId="77777777" w:rsidTr="00B77D64">
        <w:trPr>
          <w:trHeight w:val="20"/>
          <w:jc w:val="center"/>
        </w:trPr>
        <w:tc>
          <w:tcPr>
            <w:tcW w:w="1315" w:type="dxa"/>
            <w:shd w:val="clear" w:color="auto" w:fill="auto"/>
            <w:vAlign w:val="center"/>
            <w:hideMark/>
          </w:tcPr>
          <w:p w14:paraId="637EE61A"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64E6C4F" w14:textId="77777777" w:rsidR="00874A0C" w:rsidRPr="00D6045D" w:rsidRDefault="00874A0C" w:rsidP="00C54A5F">
            <w:pPr>
              <w:ind w:firstLine="0"/>
              <w:jc w:val="center"/>
              <w:rPr>
                <w:b/>
                <w:lang w:val="ro-MD" w:eastAsia="ru-RU"/>
              </w:rPr>
            </w:pPr>
            <w:r w:rsidRPr="00D6045D">
              <w:rPr>
                <w:b/>
                <w:lang w:val="ro-MD" w:eastAsia="ru-RU"/>
              </w:rPr>
              <w:t xml:space="preserve">3.7.3. </w:t>
            </w:r>
            <w:r w:rsidRPr="00D6045D">
              <w:rPr>
                <w:b/>
                <w:bCs/>
                <w:lang w:val="ro-MD" w:eastAsia="ru-RU"/>
              </w:rPr>
              <w:t>Cancer pancreatobiliar</w:t>
            </w:r>
          </w:p>
        </w:tc>
        <w:tc>
          <w:tcPr>
            <w:tcW w:w="1383" w:type="dxa"/>
            <w:shd w:val="clear" w:color="auto" w:fill="auto"/>
            <w:vAlign w:val="center"/>
            <w:hideMark/>
          </w:tcPr>
          <w:p w14:paraId="599DC5A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4B45EEE" w14:textId="77777777" w:rsidR="00874A0C" w:rsidRPr="00D6045D" w:rsidRDefault="00874A0C" w:rsidP="00C54A5F">
            <w:pPr>
              <w:ind w:firstLine="0"/>
              <w:jc w:val="center"/>
              <w:rPr>
                <w:bCs/>
                <w:lang w:val="ro-MD" w:eastAsia="ru-RU"/>
              </w:rPr>
            </w:pPr>
          </w:p>
        </w:tc>
      </w:tr>
      <w:tr w:rsidR="00874A0C" w:rsidRPr="00D6045D" w14:paraId="221B97A3" w14:textId="77777777" w:rsidTr="00B77D64">
        <w:trPr>
          <w:trHeight w:val="20"/>
          <w:jc w:val="center"/>
        </w:trPr>
        <w:tc>
          <w:tcPr>
            <w:tcW w:w="1315" w:type="dxa"/>
            <w:shd w:val="clear" w:color="auto" w:fill="auto"/>
            <w:vAlign w:val="center"/>
            <w:hideMark/>
          </w:tcPr>
          <w:p w14:paraId="35161110" w14:textId="77777777" w:rsidR="00874A0C" w:rsidRPr="00D6045D" w:rsidRDefault="00874A0C" w:rsidP="00C54A5F">
            <w:pPr>
              <w:ind w:firstLine="0"/>
              <w:jc w:val="center"/>
              <w:rPr>
                <w:lang w:val="ro-MD" w:eastAsia="ru-RU"/>
              </w:rPr>
            </w:pPr>
            <w:r w:rsidRPr="00D6045D">
              <w:rPr>
                <w:lang w:val="ro-MD" w:eastAsia="ru-RU"/>
              </w:rPr>
              <w:t>2405.</w:t>
            </w:r>
          </w:p>
        </w:tc>
        <w:tc>
          <w:tcPr>
            <w:tcW w:w="5988" w:type="dxa"/>
            <w:shd w:val="clear" w:color="auto" w:fill="auto"/>
            <w:vAlign w:val="center"/>
            <w:hideMark/>
          </w:tcPr>
          <w:p w14:paraId="2A9950DB" w14:textId="77777777" w:rsidR="00874A0C" w:rsidRPr="00D6045D" w:rsidRDefault="00874A0C" w:rsidP="00C54A5F">
            <w:pPr>
              <w:ind w:firstLine="0"/>
              <w:jc w:val="left"/>
              <w:rPr>
                <w:lang w:val="ro-MD" w:eastAsia="ru-RU"/>
              </w:rPr>
            </w:pPr>
            <w:r w:rsidRPr="00D6045D">
              <w:rPr>
                <w:lang w:val="ro-MD" w:eastAsia="ru-RU"/>
              </w:rPr>
              <w:t>Rezecția pancreatoduodenală</w:t>
            </w:r>
          </w:p>
        </w:tc>
        <w:tc>
          <w:tcPr>
            <w:tcW w:w="1383" w:type="dxa"/>
            <w:shd w:val="clear" w:color="auto" w:fill="auto"/>
            <w:vAlign w:val="center"/>
            <w:hideMark/>
          </w:tcPr>
          <w:p w14:paraId="56BFA4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0FB190" w14:textId="77777777" w:rsidR="00874A0C" w:rsidRPr="00D6045D" w:rsidRDefault="00874A0C" w:rsidP="00C54A5F">
            <w:pPr>
              <w:ind w:firstLine="0"/>
              <w:jc w:val="center"/>
              <w:rPr>
                <w:bCs/>
                <w:lang w:val="ro-MD" w:eastAsia="ru-RU"/>
              </w:rPr>
            </w:pPr>
            <w:r w:rsidRPr="00D6045D">
              <w:rPr>
                <w:bCs/>
                <w:lang w:val="ro-MD" w:eastAsia="ru-RU"/>
              </w:rPr>
              <w:t>10 510</w:t>
            </w:r>
          </w:p>
        </w:tc>
      </w:tr>
      <w:tr w:rsidR="00874A0C" w:rsidRPr="00D6045D" w14:paraId="5CA2FA75" w14:textId="77777777" w:rsidTr="00B77D64">
        <w:trPr>
          <w:trHeight w:val="20"/>
          <w:jc w:val="center"/>
        </w:trPr>
        <w:tc>
          <w:tcPr>
            <w:tcW w:w="1315" w:type="dxa"/>
            <w:shd w:val="clear" w:color="auto" w:fill="auto"/>
            <w:vAlign w:val="center"/>
            <w:hideMark/>
          </w:tcPr>
          <w:p w14:paraId="17951625" w14:textId="77777777" w:rsidR="00874A0C" w:rsidRPr="00D6045D" w:rsidRDefault="00874A0C" w:rsidP="00C54A5F">
            <w:pPr>
              <w:ind w:firstLine="0"/>
              <w:jc w:val="center"/>
              <w:rPr>
                <w:lang w:val="ro-MD" w:eastAsia="ru-RU"/>
              </w:rPr>
            </w:pPr>
            <w:r w:rsidRPr="00D6045D">
              <w:rPr>
                <w:lang w:val="ro-MD" w:eastAsia="ru-RU"/>
              </w:rPr>
              <w:t>2405.1.</w:t>
            </w:r>
          </w:p>
        </w:tc>
        <w:tc>
          <w:tcPr>
            <w:tcW w:w="5988" w:type="dxa"/>
            <w:shd w:val="clear" w:color="auto" w:fill="auto"/>
            <w:vAlign w:val="center"/>
            <w:hideMark/>
          </w:tcPr>
          <w:p w14:paraId="4D7F3952" w14:textId="77777777" w:rsidR="00874A0C" w:rsidRPr="00D6045D" w:rsidRDefault="00874A0C" w:rsidP="00C54A5F">
            <w:pPr>
              <w:ind w:firstLine="0"/>
              <w:jc w:val="left"/>
              <w:rPr>
                <w:lang w:val="ro-MD" w:eastAsia="ru-RU"/>
              </w:rPr>
            </w:pPr>
            <w:r w:rsidRPr="00D6045D">
              <w:rPr>
                <w:lang w:val="ro-MD" w:eastAsia="ru-RU"/>
              </w:rPr>
              <w:t>Rezecția corporocaudală a pancreasului</w:t>
            </w:r>
          </w:p>
        </w:tc>
        <w:tc>
          <w:tcPr>
            <w:tcW w:w="1383" w:type="dxa"/>
            <w:shd w:val="clear" w:color="auto" w:fill="auto"/>
            <w:vAlign w:val="center"/>
            <w:hideMark/>
          </w:tcPr>
          <w:p w14:paraId="24C6DB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D605A1" w14:textId="77777777" w:rsidR="00874A0C" w:rsidRPr="00D6045D" w:rsidRDefault="00874A0C" w:rsidP="00C54A5F">
            <w:pPr>
              <w:ind w:firstLine="0"/>
              <w:jc w:val="center"/>
              <w:rPr>
                <w:bCs/>
                <w:lang w:val="ro-MD" w:eastAsia="ru-RU"/>
              </w:rPr>
            </w:pPr>
            <w:r w:rsidRPr="00D6045D">
              <w:rPr>
                <w:bCs/>
                <w:lang w:val="ro-MD" w:eastAsia="ru-RU"/>
              </w:rPr>
              <w:t>12 897</w:t>
            </w:r>
          </w:p>
        </w:tc>
      </w:tr>
      <w:tr w:rsidR="00874A0C" w:rsidRPr="00D6045D" w14:paraId="744B19DA" w14:textId="77777777" w:rsidTr="00B77D64">
        <w:trPr>
          <w:trHeight w:val="20"/>
          <w:jc w:val="center"/>
        </w:trPr>
        <w:tc>
          <w:tcPr>
            <w:tcW w:w="1315" w:type="dxa"/>
            <w:shd w:val="clear" w:color="auto" w:fill="auto"/>
            <w:vAlign w:val="center"/>
            <w:hideMark/>
          </w:tcPr>
          <w:p w14:paraId="736F35D7" w14:textId="77777777" w:rsidR="00874A0C" w:rsidRPr="00D6045D" w:rsidRDefault="00874A0C" w:rsidP="00C54A5F">
            <w:pPr>
              <w:ind w:firstLine="0"/>
              <w:jc w:val="center"/>
              <w:rPr>
                <w:lang w:val="ro-MD" w:eastAsia="ru-RU"/>
              </w:rPr>
            </w:pPr>
            <w:r w:rsidRPr="00D6045D">
              <w:rPr>
                <w:lang w:val="ro-MD" w:eastAsia="ru-RU"/>
              </w:rPr>
              <w:t>2406.</w:t>
            </w:r>
          </w:p>
        </w:tc>
        <w:tc>
          <w:tcPr>
            <w:tcW w:w="5988" w:type="dxa"/>
            <w:shd w:val="clear" w:color="auto" w:fill="auto"/>
            <w:vAlign w:val="center"/>
            <w:hideMark/>
          </w:tcPr>
          <w:p w14:paraId="0C71630F" w14:textId="77777777" w:rsidR="00874A0C" w:rsidRPr="00D6045D" w:rsidRDefault="00874A0C" w:rsidP="00C54A5F">
            <w:pPr>
              <w:ind w:firstLine="0"/>
              <w:jc w:val="left"/>
              <w:rPr>
                <w:lang w:val="ro-MD" w:eastAsia="ru-RU"/>
              </w:rPr>
            </w:pPr>
            <w:r w:rsidRPr="00D6045D">
              <w:rPr>
                <w:lang w:val="ro-MD" w:eastAsia="ru-RU"/>
              </w:rPr>
              <w:t>Rezecția coledocului</w:t>
            </w:r>
          </w:p>
        </w:tc>
        <w:tc>
          <w:tcPr>
            <w:tcW w:w="1383" w:type="dxa"/>
            <w:shd w:val="clear" w:color="auto" w:fill="auto"/>
            <w:vAlign w:val="center"/>
            <w:hideMark/>
          </w:tcPr>
          <w:p w14:paraId="74F1E3E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C2051D" w14:textId="77777777" w:rsidR="00874A0C" w:rsidRPr="00D6045D" w:rsidRDefault="00874A0C" w:rsidP="00C54A5F">
            <w:pPr>
              <w:ind w:firstLine="0"/>
              <w:jc w:val="center"/>
              <w:rPr>
                <w:bCs/>
                <w:lang w:val="ro-MD" w:eastAsia="ru-RU"/>
              </w:rPr>
            </w:pPr>
            <w:r w:rsidRPr="00D6045D">
              <w:rPr>
                <w:bCs/>
                <w:lang w:val="ro-MD" w:eastAsia="ru-RU"/>
              </w:rPr>
              <w:t>6 850</w:t>
            </w:r>
          </w:p>
        </w:tc>
      </w:tr>
      <w:tr w:rsidR="00874A0C" w:rsidRPr="00D6045D" w14:paraId="2C740B8E" w14:textId="77777777" w:rsidTr="00B77D64">
        <w:trPr>
          <w:trHeight w:val="20"/>
          <w:jc w:val="center"/>
        </w:trPr>
        <w:tc>
          <w:tcPr>
            <w:tcW w:w="1315" w:type="dxa"/>
            <w:shd w:val="clear" w:color="auto" w:fill="auto"/>
            <w:vAlign w:val="center"/>
            <w:hideMark/>
          </w:tcPr>
          <w:p w14:paraId="002BA4D4" w14:textId="77777777" w:rsidR="00874A0C" w:rsidRPr="00D6045D" w:rsidRDefault="00874A0C" w:rsidP="00C54A5F">
            <w:pPr>
              <w:ind w:firstLine="0"/>
              <w:jc w:val="center"/>
              <w:rPr>
                <w:lang w:val="ro-MD" w:eastAsia="ru-RU"/>
              </w:rPr>
            </w:pPr>
            <w:r w:rsidRPr="00D6045D">
              <w:rPr>
                <w:lang w:val="ro-MD" w:eastAsia="ru-RU"/>
              </w:rPr>
              <w:t>2407.</w:t>
            </w:r>
          </w:p>
        </w:tc>
        <w:tc>
          <w:tcPr>
            <w:tcW w:w="5988" w:type="dxa"/>
            <w:shd w:val="clear" w:color="auto" w:fill="auto"/>
            <w:vAlign w:val="center"/>
            <w:hideMark/>
          </w:tcPr>
          <w:p w14:paraId="255F0A65" w14:textId="77777777" w:rsidR="00874A0C" w:rsidRPr="00D6045D" w:rsidRDefault="00874A0C" w:rsidP="00C54A5F">
            <w:pPr>
              <w:ind w:firstLine="0"/>
              <w:jc w:val="left"/>
              <w:rPr>
                <w:lang w:val="ro-MD" w:eastAsia="ru-RU"/>
              </w:rPr>
            </w:pPr>
            <w:r w:rsidRPr="00D6045D">
              <w:rPr>
                <w:lang w:val="ro-MD" w:eastAsia="ru-RU"/>
              </w:rPr>
              <w:t>Colecistojejunostomia</w:t>
            </w:r>
          </w:p>
        </w:tc>
        <w:tc>
          <w:tcPr>
            <w:tcW w:w="1383" w:type="dxa"/>
            <w:shd w:val="clear" w:color="auto" w:fill="auto"/>
            <w:vAlign w:val="center"/>
            <w:hideMark/>
          </w:tcPr>
          <w:p w14:paraId="4A1E93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FCDB41" w14:textId="77777777" w:rsidR="00874A0C" w:rsidRPr="00D6045D" w:rsidRDefault="00874A0C" w:rsidP="00C54A5F">
            <w:pPr>
              <w:ind w:firstLine="0"/>
              <w:jc w:val="center"/>
              <w:rPr>
                <w:bCs/>
                <w:lang w:val="ro-MD" w:eastAsia="ru-RU"/>
              </w:rPr>
            </w:pPr>
            <w:r w:rsidRPr="00D6045D">
              <w:rPr>
                <w:bCs/>
                <w:lang w:val="ro-MD" w:eastAsia="ru-RU"/>
              </w:rPr>
              <w:t>4 383</w:t>
            </w:r>
          </w:p>
        </w:tc>
      </w:tr>
      <w:tr w:rsidR="00874A0C" w:rsidRPr="00D6045D" w14:paraId="3D1DBEEA" w14:textId="77777777" w:rsidTr="00B77D64">
        <w:trPr>
          <w:trHeight w:val="20"/>
          <w:jc w:val="center"/>
        </w:trPr>
        <w:tc>
          <w:tcPr>
            <w:tcW w:w="1315" w:type="dxa"/>
            <w:shd w:val="clear" w:color="auto" w:fill="auto"/>
            <w:vAlign w:val="center"/>
            <w:hideMark/>
          </w:tcPr>
          <w:p w14:paraId="7AEC103D"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D37E334" w14:textId="77777777" w:rsidR="00874A0C" w:rsidRPr="00D6045D" w:rsidRDefault="00874A0C" w:rsidP="00C54A5F">
            <w:pPr>
              <w:ind w:firstLine="0"/>
              <w:jc w:val="center"/>
              <w:rPr>
                <w:b/>
                <w:lang w:val="ro-MD" w:eastAsia="ru-RU"/>
              </w:rPr>
            </w:pPr>
            <w:r w:rsidRPr="00D6045D">
              <w:rPr>
                <w:b/>
                <w:lang w:val="ro-MD" w:eastAsia="ru-RU"/>
              </w:rPr>
              <w:t xml:space="preserve">3.8. </w:t>
            </w:r>
            <w:r w:rsidRPr="00D6045D">
              <w:rPr>
                <w:b/>
                <w:bCs/>
                <w:lang w:val="ro-MD" w:eastAsia="ru-RU"/>
              </w:rPr>
              <w:t>Splina</w:t>
            </w:r>
          </w:p>
        </w:tc>
        <w:tc>
          <w:tcPr>
            <w:tcW w:w="1383" w:type="dxa"/>
            <w:shd w:val="clear" w:color="auto" w:fill="auto"/>
            <w:vAlign w:val="center"/>
            <w:hideMark/>
          </w:tcPr>
          <w:p w14:paraId="7414233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39819AC" w14:textId="77777777" w:rsidR="00874A0C" w:rsidRPr="00D6045D" w:rsidRDefault="00874A0C" w:rsidP="00C54A5F">
            <w:pPr>
              <w:ind w:firstLine="0"/>
              <w:jc w:val="center"/>
              <w:rPr>
                <w:bCs/>
                <w:lang w:val="ro-MD" w:eastAsia="ru-RU"/>
              </w:rPr>
            </w:pPr>
          </w:p>
        </w:tc>
      </w:tr>
      <w:tr w:rsidR="00874A0C" w:rsidRPr="00D6045D" w14:paraId="47913ADE" w14:textId="77777777" w:rsidTr="00B77D64">
        <w:trPr>
          <w:trHeight w:val="20"/>
          <w:jc w:val="center"/>
        </w:trPr>
        <w:tc>
          <w:tcPr>
            <w:tcW w:w="1315" w:type="dxa"/>
            <w:shd w:val="clear" w:color="auto" w:fill="auto"/>
            <w:vAlign w:val="center"/>
            <w:hideMark/>
          </w:tcPr>
          <w:p w14:paraId="3931F245" w14:textId="77777777" w:rsidR="00874A0C" w:rsidRPr="00D6045D" w:rsidRDefault="00874A0C" w:rsidP="00C54A5F">
            <w:pPr>
              <w:ind w:firstLine="0"/>
              <w:jc w:val="center"/>
              <w:rPr>
                <w:lang w:val="ro-MD" w:eastAsia="ru-RU"/>
              </w:rPr>
            </w:pPr>
            <w:r w:rsidRPr="00D6045D">
              <w:rPr>
                <w:lang w:val="ro-MD" w:eastAsia="ru-RU"/>
              </w:rPr>
              <w:t>2408.</w:t>
            </w:r>
          </w:p>
        </w:tc>
        <w:tc>
          <w:tcPr>
            <w:tcW w:w="5988" w:type="dxa"/>
            <w:shd w:val="clear" w:color="auto" w:fill="auto"/>
            <w:vAlign w:val="center"/>
            <w:hideMark/>
          </w:tcPr>
          <w:p w14:paraId="4C28240C" w14:textId="77777777" w:rsidR="00874A0C" w:rsidRPr="00D6045D" w:rsidRDefault="00874A0C" w:rsidP="00C54A5F">
            <w:pPr>
              <w:ind w:firstLine="0"/>
              <w:jc w:val="left"/>
              <w:rPr>
                <w:lang w:val="ro-MD" w:eastAsia="ru-RU"/>
              </w:rPr>
            </w:pPr>
            <w:r w:rsidRPr="00D6045D">
              <w:rPr>
                <w:lang w:val="ro-MD" w:eastAsia="ru-RU"/>
              </w:rPr>
              <w:t>Splenectomia (pentru chist, abces, neoproces)</w:t>
            </w:r>
          </w:p>
        </w:tc>
        <w:tc>
          <w:tcPr>
            <w:tcW w:w="1383" w:type="dxa"/>
            <w:shd w:val="clear" w:color="auto" w:fill="auto"/>
            <w:vAlign w:val="center"/>
            <w:hideMark/>
          </w:tcPr>
          <w:p w14:paraId="3AFBB82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D56BB0" w14:textId="77777777" w:rsidR="00874A0C" w:rsidRPr="00D6045D" w:rsidRDefault="00874A0C" w:rsidP="00C54A5F">
            <w:pPr>
              <w:ind w:firstLine="0"/>
              <w:jc w:val="center"/>
              <w:rPr>
                <w:bCs/>
                <w:lang w:val="ro-MD" w:eastAsia="ru-RU"/>
              </w:rPr>
            </w:pPr>
            <w:r w:rsidRPr="00D6045D">
              <w:rPr>
                <w:bCs/>
                <w:lang w:val="ro-MD" w:eastAsia="ru-RU"/>
              </w:rPr>
              <w:t>4 192</w:t>
            </w:r>
          </w:p>
        </w:tc>
      </w:tr>
      <w:tr w:rsidR="00874A0C" w:rsidRPr="00D6045D" w14:paraId="38E4F3AB" w14:textId="77777777" w:rsidTr="00B77D64">
        <w:trPr>
          <w:trHeight w:val="20"/>
          <w:jc w:val="center"/>
        </w:trPr>
        <w:tc>
          <w:tcPr>
            <w:tcW w:w="1315" w:type="dxa"/>
            <w:shd w:val="clear" w:color="auto" w:fill="auto"/>
            <w:vAlign w:val="center"/>
            <w:hideMark/>
          </w:tcPr>
          <w:p w14:paraId="298C4120" w14:textId="77777777" w:rsidR="00874A0C" w:rsidRPr="00D6045D" w:rsidRDefault="00874A0C" w:rsidP="00C54A5F">
            <w:pPr>
              <w:ind w:firstLine="0"/>
              <w:jc w:val="center"/>
              <w:rPr>
                <w:lang w:val="ro-MD" w:eastAsia="ru-RU"/>
              </w:rPr>
            </w:pPr>
            <w:r w:rsidRPr="00D6045D">
              <w:rPr>
                <w:lang w:val="ro-MD" w:eastAsia="ru-RU"/>
              </w:rPr>
              <w:t>2408.1.</w:t>
            </w:r>
          </w:p>
        </w:tc>
        <w:tc>
          <w:tcPr>
            <w:tcW w:w="5988" w:type="dxa"/>
            <w:shd w:val="clear" w:color="auto" w:fill="auto"/>
            <w:vAlign w:val="center"/>
            <w:hideMark/>
          </w:tcPr>
          <w:p w14:paraId="04AB2060" w14:textId="77777777" w:rsidR="00874A0C" w:rsidRPr="00D6045D" w:rsidRDefault="00874A0C" w:rsidP="00C54A5F">
            <w:pPr>
              <w:ind w:firstLine="0"/>
              <w:jc w:val="left"/>
              <w:rPr>
                <w:lang w:val="ro-MD" w:eastAsia="ru-RU"/>
              </w:rPr>
            </w:pPr>
            <w:r w:rsidRPr="00D6045D">
              <w:rPr>
                <w:lang w:val="ro-MD" w:eastAsia="ru-RU"/>
              </w:rPr>
              <w:t>Splenectomie celeoscopică</w:t>
            </w:r>
          </w:p>
        </w:tc>
        <w:tc>
          <w:tcPr>
            <w:tcW w:w="1383" w:type="dxa"/>
            <w:shd w:val="clear" w:color="auto" w:fill="auto"/>
            <w:vAlign w:val="center"/>
            <w:hideMark/>
          </w:tcPr>
          <w:p w14:paraId="3405BBB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00630E" w14:textId="77777777" w:rsidR="00874A0C" w:rsidRPr="00D6045D" w:rsidRDefault="00874A0C" w:rsidP="00C54A5F">
            <w:pPr>
              <w:ind w:firstLine="0"/>
              <w:jc w:val="center"/>
              <w:rPr>
                <w:bCs/>
                <w:lang w:val="ro-MD" w:eastAsia="ru-RU"/>
              </w:rPr>
            </w:pPr>
            <w:r w:rsidRPr="00D6045D">
              <w:rPr>
                <w:bCs/>
                <w:lang w:val="ro-MD" w:eastAsia="ru-RU"/>
              </w:rPr>
              <w:t>23 534</w:t>
            </w:r>
          </w:p>
        </w:tc>
      </w:tr>
      <w:tr w:rsidR="00874A0C" w:rsidRPr="00D6045D" w14:paraId="15168B41" w14:textId="77777777" w:rsidTr="00B77D64">
        <w:trPr>
          <w:trHeight w:val="20"/>
          <w:jc w:val="center"/>
        </w:trPr>
        <w:tc>
          <w:tcPr>
            <w:tcW w:w="1315" w:type="dxa"/>
            <w:shd w:val="clear" w:color="auto" w:fill="auto"/>
            <w:vAlign w:val="center"/>
            <w:hideMark/>
          </w:tcPr>
          <w:p w14:paraId="4264A9F5"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AD8F6BE" w14:textId="77777777" w:rsidR="00874A0C" w:rsidRPr="00D6045D" w:rsidRDefault="00874A0C" w:rsidP="00C54A5F">
            <w:pPr>
              <w:ind w:firstLine="0"/>
              <w:jc w:val="center"/>
              <w:rPr>
                <w:b/>
                <w:lang w:val="ro-MD" w:eastAsia="ru-RU"/>
              </w:rPr>
            </w:pPr>
            <w:r w:rsidRPr="00D6045D">
              <w:rPr>
                <w:b/>
                <w:lang w:val="ro-MD" w:eastAsia="ru-RU"/>
              </w:rPr>
              <w:t>3.9.</w:t>
            </w:r>
            <w:r w:rsidRPr="00D6045D">
              <w:rPr>
                <w:b/>
                <w:bCs/>
                <w:lang w:val="ro-MD" w:eastAsia="ru-RU"/>
              </w:rPr>
              <w:t xml:space="preserve"> Peretele abdominal</w:t>
            </w:r>
          </w:p>
        </w:tc>
        <w:tc>
          <w:tcPr>
            <w:tcW w:w="1383" w:type="dxa"/>
            <w:shd w:val="clear" w:color="auto" w:fill="auto"/>
            <w:vAlign w:val="center"/>
            <w:hideMark/>
          </w:tcPr>
          <w:p w14:paraId="607EAF9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7230227" w14:textId="77777777" w:rsidR="00874A0C" w:rsidRPr="00D6045D" w:rsidRDefault="00874A0C" w:rsidP="00C54A5F">
            <w:pPr>
              <w:ind w:firstLine="0"/>
              <w:jc w:val="center"/>
              <w:rPr>
                <w:bCs/>
                <w:lang w:val="ro-MD" w:eastAsia="ru-RU"/>
              </w:rPr>
            </w:pPr>
          </w:p>
        </w:tc>
      </w:tr>
      <w:tr w:rsidR="00874A0C" w:rsidRPr="00D6045D" w14:paraId="345E66D8" w14:textId="77777777" w:rsidTr="00B77D64">
        <w:trPr>
          <w:trHeight w:val="20"/>
          <w:jc w:val="center"/>
        </w:trPr>
        <w:tc>
          <w:tcPr>
            <w:tcW w:w="1315" w:type="dxa"/>
            <w:shd w:val="clear" w:color="auto" w:fill="auto"/>
            <w:vAlign w:val="center"/>
            <w:hideMark/>
          </w:tcPr>
          <w:p w14:paraId="1CE90479" w14:textId="77777777" w:rsidR="00874A0C" w:rsidRPr="00D6045D" w:rsidRDefault="00874A0C" w:rsidP="00C54A5F">
            <w:pPr>
              <w:ind w:firstLine="0"/>
              <w:jc w:val="center"/>
              <w:rPr>
                <w:lang w:val="ro-MD" w:eastAsia="ru-RU"/>
              </w:rPr>
            </w:pPr>
            <w:r w:rsidRPr="00D6045D">
              <w:rPr>
                <w:lang w:val="ro-MD" w:eastAsia="ru-RU"/>
              </w:rPr>
              <w:t>2409.</w:t>
            </w:r>
          </w:p>
        </w:tc>
        <w:tc>
          <w:tcPr>
            <w:tcW w:w="5988" w:type="dxa"/>
            <w:shd w:val="clear" w:color="auto" w:fill="auto"/>
            <w:vAlign w:val="center"/>
            <w:hideMark/>
          </w:tcPr>
          <w:p w14:paraId="325D50DA" w14:textId="77777777" w:rsidR="00874A0C" w:rsidRPr="00D6045D" w:rsidRDefault="00874A0C" w:rsidP="00C54A5F">
            <w:pPr>
              <w:ind w:firstLine="0"/>
              <w:jc w:val="left"/>
              <w:rPr>
                <w:lang w:val="ro-MD" w:eastAsia="ru-RU"/>
              </w:rPr>
            </w:pPr>
            <w:r w:rsidRPr="00D6045D">
              <w:rPr>
                <w:lang w:val="ro-MD" w:eastAsia="ru-RU"/>
              </w:rPr>
              <w:t>Hernioplastie pentru hernia epigastrală</w:t>
            </w:r>
          </w:p>
        </w:tc>
        <w:tc>
          <w:tcPr>
            <w:tcW w:w="1383" w:type="dxa"/>
            <w:shd w:val="clear" w:color="auto" w:fill="auto"/>
            <w:vAlign w:val="center"/>
            <w:hideMark/>
          </w:tcPr>
          <w:p w14:paraId="40F38C3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561B33" w14:textId="77777777" w:rsidR="00874A0C" w:rsidRPr="00D6045D" w:rsidRDefault="00874A0C" w:rsidP="00C54A5F">
            <w:pPr>
              <w:ind w:firstLine="0"/>
              <w:jc w:val="center"/>
              <w:rPr>
                <w:bCs/>
                <w:lang w:val="ro-MD" w:eastAsia="ru-RU"/>
              </w:rPr>
            </w:pPr>
            <w:r w:rsidRPr="00D6045D">
              <w:rPr>
                <w:bCs/>
                <w:lang w:val="ro-MD" w:eastAsia="ru-RU"/>
              </w:rPr>
              <w:t>3 217</w:t>
            </w:r>
          </w:p>
        </w:tc>
      </w:tr>
      <w:tr w:rsidR="00874A0C" w:rsidRPr="00D6045D" w14:paraId="352F7938" w14:textId="77777777" w:rsidTr="00B77D64">
        <w:trPr>
          <w:trHeight w:val="20"/>
          <w:jc w:val="center"/>
        </w:trPr>
        <w:tc>
          <w:tcPr>
            <w:tcW w:w="1315" w:type="dxa"/>
            <w:shd w:val="clear" w:color="auto" w:fill="auto"/>
            <w:vAlign w:val="center"/>
            <w:hideMark/>
          </w:tcPr>
          <w:p w14:paraId="249C34DA" w14:textId="77777777" w:rsidR="00874A0C" w:rsidRPr="00D6045D" w:rsidRDefault="00874A0C" w:rsidP="00C54A5F">
            <w:pPr>
              <w:ind w:firstLine="0"/>
              <w:jc w:val="center"/>
              <w:rPr>
                <w:lang w:val="ro-MD" w:eastAsia="ru-RU"/>
              </w:rPr>
            </w:pPr>
            <w:r w:rsidRPr="00D6045D">
              <w:rPr>
                <w:lang w:val="ro-MD" w:eastAsia="ru-RU"/>
              </w:rPr>
              <w:t>2409.1.</w:t>
            </w:r>
          </w:p>
        </w:tc>
        <w:tc>
          <w:tcPr>
            <w:tcW w:w="5988" w:type="dxa"/>
            <w:shd w:val="clear" w:color="auto" w:fill="auto"/>
            <w:vAlign w:val="center"/>
            <w:hideMark/>
          </w:tcPr>
          <w:p w14:paraId="17A45482" w14:textId="77777777" w:rsidR="00874A0C" w:rsidRPr="00D6045D" w:rsidRDefault="00874A0C" w:rsidP="00C54A5F">
            <w:pPr>
              <w:ind w:firstLine="0"/>
              <w:jc w:val="left"/>
              <w:rPr>
                <w:lang w:val="ro-MD" w:eastAsia="ru-RU"/>
              </w:rPr>
            </w:pPr>
            <w:r w:rsidRPr="00D6045D">
              <w:rPr>
                <w:lang w:val="ro-MD" w:eastAsia="ru-RU"/>
              </w:rPr>
              <w:t>Hernioplastie pentru hernia femurală</w:t>
            </w:r>
          </w:p>
        </w:tc>
        <w:tc>
          <w:tcPr>
            <w:tcW w:w="1383" w:type="dxa"/>
            <w:shd w:val="clear" w:color="auto" w:fill="auto"/>
            <w:vAlign w:val="center"/>
            <w:hideMark/>
          </w:tcPr>
          <w:p w14:paraId="164AB36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D053E6" w14:textId="77777777" w:rsidR="00874A0C" w:rsidRPr="00D6045D" w:rsidRDefault="00874A0C" w:rsidP="00C54A5F">
            <w:pPr>
              <w:ind w:firstLine="0"/>
              <w:jc w:val="center"/>
              <w:rPr>
                <w:bCs/>
                <w:lang w:val="ro-MD" w:eastAsia="ru-RU"/>
              </w:rPr>
            </w:pPr>
            <w:r w:rsidRPr="00D6045D">
              <w:rPr>
                <w:bCs/>
                <w:lang w:val="ro-MD" w:eastAsia="ru-RU"/>
              </w:rPr>
              <w:t>2 489</w:t>
            </w:r>
          </w:p>
        </w:tc>
      </w:tr>
      <w:tr w:rsidR="00874A0C" w:rsidRPr="00D6045D" w14:paraId="0CC3767C" w14:textId="77777777" w:rsidTr="00B77D64">
        <w:trPr>
          <w:trHeight w:val="20"/>
          <w:jc w:val="center"/>
        </w:trPr>
        <w:tc>
          <w:tcPr>
            <w:tcW w:w="1315" w:type="dxa"/>
            <w:shd w:val="clear" w:color="auto" w:fill="auto"/>
            <w:vAlign w:val="center"/>
            <w:hideMark/>
          </w:tcPr>
          <w:p w14:paraId="794A2AF0" w14:textId="77777777" w:rsidR="00874A0C" w:rsidRPr="00D6045D" w:rsidRDefault="00874A0C" w:rsidP="00C54A5F">
            <w:pPr>
              <w:ind w:firstLine="0"/>
              <w:jc w:val="center"/>
              <w:rPr>
                <w:lang w:val="ro-MD" w:eastAsia="ru-RU"/>
              </w:rPr>
            </w:pPr>
            <w:r w:rsidRPr="00D6045D">
              <w:rPr>
                <w:lang w:val="ro-MD" w:eastAsia="ru-RU"/>
              </w:rPr>
              <w:t>2409.2.</w:t>
            </w:r>
          </w:p>
        </w:tc>
        <w:tc>
          <w:tcPr>
            <w:tcW w:w="5988" w:type="dxa"/>
            <w:shd w:val="clear" w:color="auto" w:fill="auto"/>
            <w:vAlign w:val="center"/>
            <w:hideMark/>
          </w:tcPr>
          <w:p w14:paraId="2D5E31F9" w14:textId="77777777" w:rsidR="00874A0C" w:rsidRPr="00D6045D" w:rsidRDefault="00874A0C" w:rsidP="00C54A5F">
            <w:pPr>
              <w:ind w:firstLine="0"/>
              <w:jc w:val="left"/>
              <w:rPr>
                <w:lang w:val="ro-MD" w:eastAsia="ru-RU"/>
              </w:rPr>
            </w:pPr>
            <w:r w:rsidRPr="00D6045D">
              <w:rPr>
                <w:lang w:val="ro-MD" w:eastAsia="ru-RU"/>
              </w:rPr>
              <w:t>Hernioplastie pentru hernia ombilicală</w:t>
            </w:r>
          </w:p>
        </w:tc>
        <w:tc>
          <w:tcPr>
            <w:tcW w:w="1383" w:type="dxa"/>
            <w:shd w:val="clear" w:color="auto" w:fill="auto"/>
            <w:vAlign w:val="center"/>
            <w:hideMark/>
          </w:tcPr>
          <w:p w14:paraId="11AFEF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8F7D37" w14:textId="77777777" w:rsidR="00874A0C" w:rsidRPr="00D6045D" w:rsidRDefault="00874A0C" w:rsidP="00C54A5F">
            <w:pPr>
              <w:ind w:firstLine="0"/>
              <w:jc w:val="center"/>
              <w:rPr>
                <w:bCs/>
                <w:lang w:val="ro-MD" w:eastAsia="ru-RU"/>
              </w:rPr>
            </w:pPr>
            <w:r w:rsidRPr="00D6045D">
              <w:rPr>
                <w:bCs/>
                <w:lang w:val="ro-MD" w:eastAsia="ru-RU"/>
              </w:rPr>
              <w:t>2 492</w:t>
            </w:r>
          </w:p>
        </w:tc>
      </w:tr>
      <w:tr w:rsidR="00874A0C" w:rsidRPr="00D6045D" w14:paraId="1A961E13" w14:textId="77777777" w:rsidTr="00B77D64">
        <w:trPr>
          <w:trHeight w:val="20"/>
          <w:jc w:val="center"/>
        </w:trPr>
        <w:tc>
          <w:tcPr>
            <w:tcW w:w="1315" w:type="dxa"/>
            <w:shd w:val="clear" w:color="auto" w:fill="auto"/>
            <w:vAlign w:val="center"/>
            <w:hideMark/>
          </w:tcPr>
          <w:p w14:paraId="41A51BCF" w14:textId="77777777" w:rsidR="00874A0C" w:rsidRPr="00D6045D" w:rsidRDefault="00874A0C" w:rsidP="00C54A5F">
            <w:pPr>
              <w:ind w:firstLine="0"/>
              <w:jc w:val="center"/>
              <w:rPr>
                <w:lang w:val="ro-MD" w:eastAsia="ru-RU"/>
              </w:rPr>
            </w:pPr>
            <w:r w:rsidRPr="00D6045D">
              <w:rPr>
                <w:lang w:val="ro-MD" w:eastAsia="ru-RU"/>
              </w:rPr>
              <w:t>2409.3.</w:t>
            </w:r>
          </w:p>
        </w:tc>
        <w:tc>
          <w:tcPr>
            <w:tcW w:w="5988" w:type="dxa"/>
            <w:shd w:val="clear" w:color="auto" w:fill="auto"/>
            <w:vAlign w:val="center"/>
            <w:hideMark/>
          </w:tcPr>
          <w:p w14:paraId="7628A6D8" w14:textId="77777777" w:rsidR="00874A0C" w:rsidRPr="00D6045D" w:rsidRDefault="00874A0C" w:rsidP="00C54A5F">
            <w:pPr>
              <w:ind w:firstLine="0"/>
              <w:jc w:val="left"/>
              <w:rPr>
                <w:lang w:val="ro-MD" w:eastAsia="ru-RU"/>
              </w:rPr>
            </w:pPr>
            <w:r w:rsidRPr="00D6045D">
              <w:rPr>
                <w:lang w:val="ro-MD" w:eastAsia="ru-RU"/>
              </w:rPr>
              <w:t>Hernioplastie pentru hernia inghinală</w:t>
            </w:r>
          </w:p>
        </w:tc>
        <w:tc>
          <w:tcPr>
            <w:tcW w:w="1383" w:type="dxa"/>
            <w:shd w:val="clear" w:color="auto" w:fill="auto"/>
            <w:vAlign w:val="center"/>
            <w:hideMark/>
          </w:tcPr>
          <w:p w14:paraId="109593B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50DF5F" w14:textId="77777777" w:rsidR="00874A0C" w:rsidRPr="00D6045D" w:rsidRDefault="00874A0C" w:rsidP="00C54A5F">
            <w:pPr>
              <w:ind w:firstLine="0"/>
              <w:jc w:val="center"/>
              <w:rPr>
                <w:bCs/>
                <w:lang w:val="ro-MD" w:eastAsia="ru-RU"/>
              </w:rPr>
            </w:pPr>
            <w:r w:rsidRPr="00D6045D">
              <w:rPr>
                <w:bCs/>
                <w:lang w:val="ro-MD" w:eastAsia="ru-RU"/>
              </w:rPr>
              <w:t>2 497</w:t>
            </w:r>
          </w:p>
        </w:tc>
      </w:tr>
      <w:tr w:rsidR="00874A0C" w:rsidRPr="00D6045D" w14:paraId="1B45FC6F" w14:textId="77777777" w:rsidTr="00B77D64">
        <w:trPr>
          <w:trHeight w:val="20"/>
          <w:jc w:val="center"/>
        </w:trPr>
        <w:tc>
          <w:tcPr>
            <w:tcW w:w="1315" w:type="dxa"/>
            <w:shd w:val="clear" w:color="auto" w:fill="auto"/>
            <w:vAlign w:val="center"/>
            <w:hideMark/>
          </w:tcPr>
          <w:p w14:paraId="0C0C7B39" w14:textId="77777777" w:rsidR="00874A0C" w:rsidRPr="00D6045D" w:rsidRDefault="00874A0C" w:rsidP="00C54A5F">
            <w:pPr>
              <w:ind w:firstLine="0"/>
              <w:jc w:val="center"/>
              <w:rPr>
                <w:lang w:val="ro-MD" w:eastAsia="ru-RU"/>
              </w:rPr>
            </w:pPr>
            <w:r w:rsidRPr="00D6045D">
              <w:rPr>
                <w:lang w:val="ro-MD" w:eastAsia="ru-RU"/>
              </w:rPr>
              <w:t>2409.4.</w:t>
            </w:r>
          </w:p>
        </w:tc>
        <w:tc>
          <w:tcPr>
            <w:tcW w:w="5988" w:type="dxa"/>
            <w:shd w:val="clear" w:color="auto" w:fill="auto"/>
            <w:vAlign w:val="center"/>
            <w:hideMark/>
          </w:tcPr>
          <w:p w14:paraId="55DFF5A6" w14:textId="77777777" w:rsidR="00874A0C" w:rsidRPr="00D6045D" w:rsidRDefault="00874A0C" w:rsidP="00C54A5F">
            <w:pPr>
              <w:ind w:firstLine="0"/>
              <w:jc w:val="left"/>
              <w:rPr>
                <w:lang w:val="ro-MD" w:eastAsia="ru-RU"/>
              </w:rPr>
            </w:pPr>
            <w:r w:rsidRPr="00D6045D">
              <w:rPr>
                <w:lang w:val="ro-MD" w:eastAsia="ru-RU"/>
              </w:rPr>
              <w:t>Hernioplastie cu plasă pentru hernia inghinală</w:t>
            </w:r>
          </w:p>
        </w:tc>
        <w:tc>
          <w:tcPr>
            <w:tcW w:w="1383" w:type="dxa"/>
            <w:shd w:val="clear" w:color="auto" w:fill="auto"/>
            <w:vAlign w:val="center"/>
            <w:hideMark/>
          </w:tcPr>
          <w:p w14:paraId="0BDFC72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E7376C" w14:textId="77777777" w:rsidR="00874A0C" w:rsidRPr="00D6045D" w:rsidRDefault="00874A0C" w:rsidP="00C54A5F">
            <w:pPr>
              <w:ind w:firstLine="0"/>
              <w:jc w:val="center"/>
              <w:rPr>
                <w:bCs/>
                <w:lang w:val="ro-MD" w:eastAsia="ru-RU"/>
              </w:rPr>
            </w:pPr>
            <w:r w:rsidRPr="00D6045D">
              <w:rPr>
                <w:bCs/>
                <w:lang w:val="ro-MD" w:eastAsia="ru-RU"/>
              </w:rPr>
              <w:t>3 287</w:t>
            </w:r>
          </w:p>
        </w:tc>
      </w:tr>
      <w:tr w:rsidR="00874A0C" w:rsidRPr="00D6045D" w14:paraId="47570623" w14:textId="77777777" w:rsidTr="00B77D64">
        <w:trPr>
          <w:trHeight w:val="20"/>
          <w:jc w:val="center"/>
        </w:trPr>
        <w:tc>
          <w:tcPr>
            <w:tcW w:w="1315" w:type="dxa"/>
            <w:shd w:val="clear" w:color="auto" w:fill="auto"/>
            <w:vAlign w:val="center"/>
            <w:hideMark/>
          </w:tcPr>
          <w:p w14:paraId="66F1EBC3" w14:textId="77777777" w:rsidR="00874A0C" w:rsidRPr="00D6045D" w:rsidRDefault="00874A0C" w:rsidP="00C54A5F">
            <w:pPr>
              <w:ind w:firstLine="0"/>
              <w:jc w:val="center"/>
              <w:rPr>
                <w:lang w:val="ro-MD" w:eastAsia="ru-RU"/>
              </w:rPr>
            </w:pPr>
            <w:r w:rsidRPr="00D6045D">
              <w:rPr>
                <w:lang w:val="ro-MD" w:eastAsia="ru-RU"/>
              </w:rPr>
              <w:t>2409.5.</w:t>
            </w:r>
          </w:p>
        </w:tc>
        <w:tc>
          <w:tcPr>
            <w:tcW w:w="5988" w:type="dxa"/>
            <w:shd w:val="clear" w:color="auto" w:fill="auto"/>
            <w:vAlign w:val="center"/>
            <w:hideMark/>
          </w:tcPr>
          <w:p w14:paraId="69EE95F1" w14:textId="77777777" w:rsidR="00874A0C" w:rsidRPr="00D6045D" w:rsidRDefault="00874A0C" w:rsidP="00C54A5F">
            <w:pPr>
              <w:ind w:firstLine="0"/>
              <w:jc w:val="left"/>
              <w:rPr>
                <w:lang w:val="ro-MD" w:eastAsia="ru-RU"/>
              </w:rPr>
            </w:pPr>
            <w:r w:rsidRPr="00D6045D">
              <w:rPr>
                <w:lang w:val="ro-MD" w:eastAsia="ru-RU"/>
              </w:rPr>
              <w:t>Hernioplastie cu plasă pentru hernia ombilicală</w:t>
            </w:r>
          </w:p>
        </w:tc>
        <w:tc>
          <w:tcPr>
            <w:tcW w:w="1383" w:type="dxa"/>
            <w:shd w:val="clear" w:color="auto" w:fill="auto"/>
            <w:vAlign w:val="center"/>
            <w:hideMark/>
          </w:tcPr>
          <w:p w14:paraId="00FB33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EB7793" w14:textId="77777777" w:rsidR="00874A0C" w:rsidRPr="00D6045D" w:rsidRDefault="00874A0C" w:rsidP="00C54A5F">
            <w:pPr>
              <w:ind w:firstLine="0"/>
              <w:jc w:val="center"/>
              <w:rPr>
                <w:bCs/>
                <w:lang w:val="ro-MD" w:eastAsia="ru-RU"/>
              </w:rPr>
            </w:pPr>
            <w:r w:rsidRPr="00D6045D">
              <w:rPr>
                <w:bCs/>
                <w:lang w:val="ro-MD" w:eastAsia="ru-RU"/>
              </w:rPr>
              <w:t>3 292</w:t>
            </w:r>
          </w:p>
        </w:tc>
      </w:tr>
      <w:tr w:rsidR="00874A0C" w:rsidRPr="00D6045D" w14:paraId="4872AA5A" w14:textId="77777777" w:rsidTr="00B77D64">
        <w:trPr>
          <w:trHeight w:val="20"/>
          <w:jc w:val="center"/>
        </w:trPr>
        <w:tc>
          <w:tcPr>
            <w:tcW w:w="1315" w:type="dxa"/>
            <w:shd w:val="clear" w:color="auto" w:fill="auto"/>
            <w:vAlign w:val="center"/>
            <w:hideMark/>
          </w:tcPr>
          <w:p w14:paraId="709359CF" w14:textId="77777777" w:rsidR="00874A0C" w:rsidRPr="00D6045D" w:rsidRDefault="00874A0C" w:rsidP="00C54A5F">
            <w:pPr>
              <w:ind w:firstLine="0"/>
              <w:jc w:val="center"/>
              <w:rPr>
                <w:lang w:val="ro-MD" w:eastAsia="ru-RU"/>
              </w:rPr>
            </w:pPr>
            <w:r w:rsidRPr="00D6045D">
              <w:rPr>
                <w:lang w:val="ro-MD" w:eastAsia="ru-RU"/>
              </w:rPr>
              <w:t>2410.</w:t>
            </w:r>
          </w:p>
        </w:tc>
        <w:tc>
          <w:tcPr>
            <w:tcW w:w="5988" w:type="dxa"/>
            <w:shd w:val="clear" w:color="auto" w:fill="auto"/>
            <w:vAlign w:val="center"/>
            <w:hideMark/>
          </w:tcPr>
          <w:p w14:paraId="5FE94605" w14:textId="77777777" w:rsidR="00874A0C" w:rsidRPr="00D6045D" w:rsidRDefault="00874A0C" w:rsidP="00C54A5F">
            <w:pPr>
              <w:ind w:firstLine="0"/>
              <w:jc w:val="left"/>
              <w:rPr>
                <w:lang w:val="ro-MD" w:eastAsia="ru-RU"/>
              </w:rPr>
            </w:pPr>
            <w:r w:rsidRPr="00D6045D">
              <w:rPr>
                <w:lang w:val="ro-MD" w:eastAsia="ru-RU"/>
              </w:rPr>
              <w:t>Hernioplastie pentru hernie strangulată</w:t>
            </w:r>
          </w:p>
        </w:tc>
        <w:tc>
          <w:tcPr>
            <w:tcW w:w="1383" w:type="dxa"/>
            <w:shd w:val="clear" w:color="auto" w:fill="auto"/>
            <w:vAlign w:val="center"/>
            <w:hideMark/>
          </w:tcPr>
          <w:p w14:paraId="133016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D5F05B" w14:textId="77777777" w:rsidR="00874A0C" w:rsidRPr="00D6045D" w:rsidRDefault="00874A0C" w:rsidP="00C54A5F">
            <w:pPr>
              <w:ind w:firstLine="0"/>
              <w:jc w:val="center"/>
              <w:rPr>
                <w:bCs/>
                <w:lang w:val="ro-MD" w:eastAsia="ru-RU"/>
              </w:rPr>
            </w:pPr>
            <w:r w:rsidRPr="00D6045D">
              <w:rPr>
                <w:bCs/>
                <w:lang w:val="ro-MD" w:eastAsia="ru-RU"/>
              </w:rPr>
              <w:t>1 500</w:t>
            </w:r>
          </w:p>
        </w:tc>
      </w:tr>
      <w:tr w:rsidR="00874A0C" w:rsidRPr="00D6045D" w14:paraId="61847501" w14:textId="77777777" w:rsidTr="00B77D64">
        <w:trPr>
          <w:trHeight w:val="20"/>
          <w:jc w:val="center"/>
        </w:trPr>
        <w:tc>
          <w:tcPr>
            <w:tcW w:w="1315" w:type="dxa"/>
            <w:shd w:val="clear" w:color="auto" w:fill="auto"/>
            <w:vAlign w:val="center"/>
            <w:hideMark/>
          </w:tcPr>
          <w:p w14:paraId="71FE099F" w14:textId="77777777" w:rsidR="00874A0C" w:rsidRPr="00D6045D" w:rsidRDefault="00874A0C" w:rsidP="00C54A5F">
            <w:pPr>
              <w:ind w:firstLine="0"/>
              <w:jc w:val="center"/>
              <w:rPr>
                <w:lang w:val="ro-MD" w:eastAsia="ru-RU"/>
              </w:rPr>
            </w:pPr>
            <w:r w:rsidRPr="00D6045D">
              <w:rPr>
                <w:lang w:val="ro-MD" w:eastAsia="ru-RU"/>
              </w:rPr>
              <w:t>2411.</w:t>
            </w:r>
          </w:p>
        </w:tc>
        <w:tc>
          <w:tcPr>
            <w:tcW w:w="5988" w:type="dxa"/>
            <w:shd w:val="clear" w:color="auto" w:fill="auto"/>
            <w:vAlign w:val="center"/>
            <w:hideMark/>
          </w:tcPr>
          <w:p w14:paraId="39C40B2E" w14:textId="77777777" w:rsidR="00874A0C" w:rsidRPr="00D6045D" w:rsidRDefault="00874A0C" w:rsidP="00C54A5F">
            <w:pPr>
              <w:ind w:firstLine="0"/>
              <w:jc w:val="left"/>
              <w:rPr>
                <w:lang w:val="ro-MD" w:eastAsia="ru-RU"/>
              </w:rPr>
            </w:pPr>
            <w:r w:rsidRPr="00D6045D">
              <w:rPr>
                <w:lang w:val="ro-MD" w:eastAsia="ru-RU"/>
              </w:rPr>
              <w:t>Cura eventrației postoperatorii</w:t>
            </w:r>
          </w:p>
        </w:tc>
        <w:tc>
          <w:tcPr>
            <w:tcW w:w="1383" w:type="dxa"/>
            <w:shd w:val="clear" w:color="auto" w:fill="auto"/>
            <w:vAlign w:val="center"/>
            <w:hideMark/>
          </w:tcPr>
          <w:p w14:paraId="30EDA5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EA45CC" w14:textId="77777777" w:rsidR="00874A0C" w:rsidRPr="00D6045D" w:rsidRDefault="00874A0C" w:rsidP="00C54A5F">
            <w:pPr>
              <w:ind w:firstLine="0"/>
              <w:jc w:val="center"/>
              <w:rPr>
                <w:bCs/>
                <w:lang w:val="ro-MD" w:eastAsia="ru-RU"/>
              </w:rPr>
            </w:pPr>
            <w:r w:rsidRPr="00D6045D">
              <w:rPr>
                <w:bCs/>
                <w:lang w:val="ro-MD" w:eastAsia="ru-RU"/>
              </w:rPr>
              <w:t>3 869</w:t>
            </w:r>
          </w:p>
        </w:tc>
      </w:tr>
      <w:tr w:rsidR="00874A0C" w:rsidRPr="00D6045D" w14:paraId="169861E4" w14:textId="77777777" w:rsidTr="00B77D64">
        <w:trPr>
          <w:trHeight w:val="20"/>
          <w:jc w:val="center"/>
        </w:trPr>
        <w:tc>
          <w:tcPr>
            <w:tcW w:w="1315" w:type="dxa"/>
            <w:shd w:val="clear" w:color="auto" w:fill="auto"/>
            <w:vAlign w:val="center"/>
            <w:hideMark/>
          </w:tcPr>
          <w:p w14:paraId="318995A9" w14:textId="77777777" w:rsidR="00874A0C" w:rsidRPr="00D6045D" w:rsidRDefault="00874A0C" w:rsidP="00C54A5F">
            <w:pPr>
              <w:ind w:firstLine="0"/>
              <w:jc w:val="center"/>
              <w:rPr>
                <w:lang w:val="ro-MD" w:eastAsia="ru-RU"/>
              </w:rPr>
            </w:pPr>
            <w:r w:rsidRPr="00D6045D">
              <w:rPr>
                <w:lang w:val="ro-MD" w:eastAsia="ru-RU"/>
              </w:rPr>
              <w:t>2411.1.</w:t>
            </w:r>
          </w:p>
        </w:tc>
        <w:tc>
          <w:tcPr>
            <w:tcW w:w="5988" w:type="dxa"/>
            <w:shd w:val="clear" w:color="auto" w:fill="auto"/>
            <w:vAlign w:val="center"/>
            <w:hideMark/>
          </w:tcPr>
          <w:p w14:paraId="063F3643" w14:textId="77777777" w:rsidR="00874A0C" w:rsidRPr="00D6045D" w:rsidRDefault="00874A0C" w:rsidP="00C54A5F">
            <w:pPr>
              <w:ind w:firstLine="0"/>
              <w:jc w:val="left"/>
              <w:rPr>
                <w:lang w:val="ro-MD" w:eastAsia="ru-RU"/>
              </w:rPr>
            </w:pPr>
            <w:r w:rsidRPr="00D6045D">
              <w:rPr>
                <w:lang w:val="ro-MD" w:eastAsia="ru-RU"/>
              </w:rPr>
              <w:t>Hernioplastie cu plasă pentru eventrația postoperatorie</w:t>
            </w:r>
          </w:p>
        </w:tc>
        <w:tc>
          <w:tcPr>
            <w:tcW w:w="1383" w:type="dxa"/>
            <w:shd w:val="clear" w:color="auto" w:fill="auto"/>
            <w:vAlign w:val="center"/>
            <w:hideMark/>
          </w:tcPr>
          <w:p w14:paraId="42114ED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0AE8F9" w14:textId="77777777" w:rsidR="00874A0C" w:rsidRPr="00D6045D" w:rsidRDefault="00874A0C" w:rsidP="00C54A5F">
            <w:pPr>
              <w:ind w:firstLine="0"/>
              <w:jc w:val="center"/>
              <w:rPr>
                <w:bCs/>
                <w:lang w:val="ro-MD" w:eastAsia="ru-RU"/>
              </w:rPr>
            </w:pPr>
            <w:r w:rsidRPr="00D6045D">
              <w:rPr>
                <w:bCs/>
                <w:lang w:val="ro-MD" w:eastAsia="ru-RU"/>
              </w:rPr>
              <w:t>5 857</w:t>
            </w:r>
          </w:p>
        </w:tc>
      </w:tr>
      <w:tr w:rsidR="00874A0C" w:rsidRPr="00D6045D" w14:paraId="25272CA3" w14:textId="77777777" w:rsidTr="00B77D64">
        <w:trPr>
          <w:trHeight w:val="20"/>
          <w:jc w:val="center"/>
        </w:trPr>
        <w:tc>
          <w:tcPr>
            <w:tcW w:w="1315" w:type="dxa"/>
            <w:shd w:val="clear" w:color="auto" w:fill="auto"/>
            <w:vAlign w:val="center"/>
            <w:hideMark/>
          </w:tcPr>
          <w:p w14:paraId="6EF01B9A" w14:textId="77777777" w:rsidR="00874A0C" w:rsidRPr="00D6045D" w:rsidRDefault="00874A0C" w:rsidP="00C54A5F">
            <w:pPr>
              <w:ind w:firstLine="0"/>
              <w:jc w:val="center"/>
              <w:rPr>
                <w:lang w:val="ro-MD" w:eastAsia="ru-RU"/>
              </w:rPr>
            </w:pPr>
            <w:r w:rsidRPr="00D6045D">
              <w:rPr>
                <w:lang w:val="ro-MD" w:eastAsia="ru-RU"/>
              </w:rPr>
              <w:t>2411.2.</w:t>
            </w:r>
          </w:p>
        </w:tc>
        <w:tc>
          <w:tcPr>
            <w:tcW w:w="5988" w:type="dxa"/>
            <w:shd w:val="clear" w:color="auto" w:fill="auto"/>
            <w:vAlign w:val="center"/>
            <w:hideMark/>
          </w:tcPr>
          <w:p w14:paraId="0C5FD07E" w14:textId="77777777" w:rsidR="00874A0C" w:rsidRPr="00D6045D" w:rsidRDefault="00874A0C" w:rsidP="00C54A5F">
            <w:pPr>
              <w:ind w:firstLine="0"/>
              <w:jc w:val="left"/>
              <w:rPr>
                <w:lang w:val="ro-MD" w:eastAsia="ru-RU"/>
              </w:rPr>
            </w:pPr>
            <w:r w:rsidRPr="00D6045D">
              <w:rPr>
                <w:lang w:val="ro-MD" w:eastAsia="ru-RU"/>
              </w:rPr>
              <w:t>Colectomie subtotală</w:t>
            </w:r>
          </w:p>
        </w:tc>
        <w:tc>
          <w:tcPr>
            <w:tcW w:w="1383" w:type="dxa"/>
            <w:shd w:val="clear" w:color="auto" w:fill="auto"/>
            <w:vAlign w:val="center"/>
            <w:hideMark/>
          </w:tcPr>
          <w:p w14:paraId="52CE3AD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B3B4AD" w14:textId="77777777" w:rsidR="00874A0C" w:rsidRPr="00D6045D" w:rsidRDefault="00874A0C" w:rsidP="00C54A5F">
            <w:pPr>
              <w:ind w:firstLine="0"/>
              <w:jc w:val="center"/>
              <w:rPr>
                <w:bCs/>
                <w:lang w:val="ro-MD" w:eastAsia="ru-RU"/>
              </w:rPr>
            </w:pPr>
            <w:r w:rsidRPr="00D6045D">
              <w:rPr>
                <w:bCs/>
                <w:lang w:val="ro-MD" w:eastAsia="ru-RU"/>
              </w:rPr>
              <w:t>4 636</w:t>
            </w:r>
          </w:p>
        </w:tc>
      </w:tr>
      <w:tr w:rsidR="00874A0C" w:rsidRPr="00D6045D" w14:paraId="0240EF8E" w14:textId="77777777" w:rsidTr="00B77D64">
        <w:trPr>
          <w:trHeight w:val="20"/>
          <w:jc w:val="center"/>
        </w:trPr>
        <w:tc>
          <w:tcPr>
            <w:tcW w:w="1315" w:type="dxa"/>
            <w:shd w:val="clear" w:color="auto" w:fill="auto"/>
            <w:vAlign w:val="center"/>
            <w:hideMark/>
          </w:tcPr>
          <w:p w14:paraId="6AE8303F" w14:textId="77777777" w:rsidR="00874A0C" w:rsidRPr="00D6045D" w:rsidRDefault="00874A0C" w:rsidP="00C54A5F">
            <w:pPr>
              <w:ind w:firstLine="0"/>
              <w:jc w:val="center"/>
              <w:rPr>
                <w:lang w:val="ro-MD" w:eastAsia="ru-RU"/>
              </w:rPr>
            </w:pPr>
            <w:r w:rsidRPr="00D6045D">
              <w:rPr>
                <w:lang w:val="ro-MD" w:eastAsia="ru-RU"/>
              </w:rPr>
              <w:t>2411.3.</w:t>
            </w:r>
          </w:p>
        </w:tc>
        <w:tc>
          <w:tcPr>
            <w:tcW w:w="5988" w:type="dxa"/>
            <w:shd w:val="clear" w:color="auto" w:fill="auto"/>
            <w:vAlign w:val="center"/>
            <w:hideMark/>
          </w:tcPr>
          <w:p w14:paraId="688FC237" w14:textId="77777777" w:rsidR="00874A0C" w:rsidRPr="00D6045D" w:rsidRDefault="00874A0C" w:rsidP="00C54A5F">
            <w:pPr>
              <w:ind w:firstLine="0"/>
              <w:jc w:val="left"/>
              <w:rPr>
                <w:lang w:val="ro-MD" w:eastAsia="ru-RU"/>
              </w:rPr>
            </w:pPr>
            <w:r w:rsidRPr="00D6045D">
              <w:rPr>
                <w:lang w:val="ro-MD" w:eastAsia="ru-RU"/>
              </w:rPr>
              <w:t>Colectomie totală</w:t>
            </w:r>
          </w:p>
        </w:tc>
        <w:tc>
          <w:tcPr>
            <w:tcW w:w="1383" w:type="dxa"/>
            <w:shd w:val="clear" w:color="auto" w:fill="auto"/>
            <w:vAlign w:val="center"/>
            <w:hideMark/>
          </w:tcPr>
          <w:p w14:paraId="6E1AB6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D3B7DA" w14:textId="77777777" w:rsidR="00874A0C" w:rsidRPr="00D6045D" w:rsidRDefault="00874A0C" w:rsidP="00C54A5F">
            <w:pPr>
              <w:ind w:firstLine="0"/>
              <w:jc w:val="center"/>
              <w:rPr>
                <w:bCs/>
                <w:lang w:val="ro-MD" w:eastAsia="ru-RU"/>
              </w:rPr>
            </w:pPr>
            <w:r w:rsidRPr="00D6045D">
              <w:rPr>
                <w:bCs/>
                <w:lang w:val="ro-MD" w:eastAsia="ru-RU"/>
              </w:rPr>
              <w:t>5 252</w:t>
            </w:r>
          </w:p>
        </w:tc>
      </w:tr>
      <w:tr w:rsidR="00874A0C" w:rsidRPr="00D6045D" w14:paraId="053D165B" w14:textId="77777777" w:rsidTr="00B77D64">
        <w:trPr>
          <w:trHeight w:val="20"/>
          <w:jc w:val="center"/>
        </w:trPr>
        <w:tc>
          <w:tcPr>
            <w:tcW w:w="1315" w:type="dxa"/>
            <w:shd w:val="clear" w:color="auto" w:fill="auto"/>
            <w:vAlign w:val="center"/>
            <w:hideMark/>
          </w:tcPr>
          <w:p w14:paraId="1032C765" w14:textId="77777777" w:rsidR="00874A0C" w:rsidRPr="00D6045D" w:rsidRDefault="00874A0C" w:rsidP="00C54A5F">
            <w:pPr>
              <w:ind w:firstLine="0"/>
              <w:jc w:val="center"/>
              <w:rPr>
                <w:lang w:val="ro-MD" w:eastAsia="ru-RU"/>
              </w:rPr>
            </w:pPr>
            <w:r w:rsidRPr="00D6045D">
              <w:rPr>
                <w:lang w:val="ro-MD" w:eastAsia="ru-RU"/>
              </w:rPr>
              <w:t>2411.4.</w:t>
            </w:r>
          </w:p>
        </w:tc>
        <w:tc>
          <w:tcPr>
            <w:tcW w:w="5988" w:type="dxa"/>
            <w:shd w:val="clear" w:color="auto" w:fill="auto"/>
            <w:vAlign w:val="center"/>
            <w:hideMark/>
          </w:tcPr>
          <w:p w14:paraId="07183900" w14:textId="77777777" w:rsidR="00874A0C" w:rsidRPr="00D6045D" w:rsidRDefault="00874A0C" w:rsidP="00C54A5F">
            <w:pPr>
              <w:ind w:firstLine="0"/>
              <w:jc w:val="left"/>
              <w:rPr>
                <w:lang w:val="ro-MD" w:eastAsia="ru-RU"/>
              </w:rPr>
            </w:pPr>
            <w:r w:rsidRPr="00D6045D">
              <w:rPr>
                <w:lang w:val="ro-MD" w:eastAsia="ru-RU"/>
              </w:rPr>
              <w:t>Laparotomie, colotomie, excizia tumorii</w:t>
            </w:r>
          </w:p>
        </w:tc>
        <w:tc>
          <w:tcPr>
            <w:tcW w:w="1383" w:type="dxa"/>
            <w:shd w:val="clear" w:color="auto" w:fill="auto"/>
            <w:vAlign w:val="center"/>
            <w:hideMark/>
          </w:tcPr>
          <w:p w14:paraId="474F6E2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42582A" w14:textId="77777777" w:rsidR="00874A0C" w:rsidRPr="00D6045D" w:rsidRDefault="00874A0C" w:rsidP="00C54A5F">
            <w:pPr>
              <w:ind w:firstLine="0"/>
              <w:jc w:val="center"/>
              <w:rPr>
                <w:bCs/>
                <w:lang w:val="ro-MD" w:eastAsia="ru-RU"/>
              </w:rPr>
            </w:pPr>
            <w:r w:rsidRPr="00D6045D">
              <w:rPr>
                <w:bCs/>
                <w:lang w:val="ro-MD" w:eastAsia="ru-RU"/>
              </w:rPr>
              <w:t>2 837</w:t>
            </w:r>
          </w:p>
        </w:tc>
      </w:tr>
      <w:tr w:rsidR="00874A0C" w:rsidRPr="00D6045D" w14:paraId="445E7B50" w14:textId="77777777" w:rsidTr="00B77D64">
        <w:trPr>
          <w:trHeight w:val="20"/>
          <w:jc w:val="center"/>
        </w:trPr>
        <w:tc>
          <w:tcPr>
            <w:tcW w:w="1315" w:type="dxa"/>
            <w:shd w:val="clear" w:color="auto" w:fill="auto"/>
            <w:vAlign w:val="center"/>
            <w:hideMark/>
          </w:tcPr>
          <w:p w14:paraId="138F6565" w14:textId="77777777" w:rsidR="00874A0C" w:rsidRPr="00D6045D" w:rsidRDefault="00874A0C" w:rsidP="00C54A5F">
            <w:pPr>
              <w:ind w:firstLine="0"/>
              <w:jc w:val="center"/>
              <w:rPr>
                <w:lang w:val="ro-MD" w:eastAsia="ru-RU"/>
              </w:rPr>
            </w:pPr>
            <w:r w:rsidRPr="00D6045D">
              <w:rPr>
                <w:lang w:val="ro-MD" w:eastAsia="ru-RU"/>
              </w:rPr>
              <w:t>2411.5.</w:t>
            </w:r>
          </w:p>
        </w:tc>
        <w:tc>
          <w:tcPr>
            <w:tcW w:w="5988" w:type="dxa"/>
            <w:shd w:val="clear" w:color="auto" w:fill="auto"/>
            <w:vAlign w:val="center"/>
            <w:hideMark/>
          </w:tcPr>
          <w:p w14:paraId="7F31A057" w14:textId="77777777" w:rsidR="00874A0C" w:rsidRPr="00D6045D" w:rsidRDefault="00874A0C" w:rsidP="00C54A5F">
            <w:pPr>
              <w:ind w:firstLine="0"/>
              <w:jc w:val="left"/>
              <w:rPr>
                <w:lang w:val="ro-MD" w:eastAsia="ru-RU"/>
              </w:rPr>
            </w:pPr>
            <w:r w:rsidRPr="00D6045D">
              <w:rPr>
                <w:lang w:val="ro-MD" w:eastAsia="ru-RU"/>
              </w:rPr>
              <w:t>Hemicolectomie obstructivă pe dreapta</w:t>
            </w:r>
          </w:p>
        </w:tc>
        <w:tc>
          <w:tcPr>
            <w:tcW w:w="1383" w:type="dxa"/>
            <w:shd w:val="clear" w:color="auto" w:fill="auto"/>
            <w:vAlign w:val="center"/>
            <w:hideMark/>
          </w:tcPr>
          <w:p w14:paraId="2DE122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02680D" w14:textId="77777777" w:rsidR="00874A0C" w:rsidRPr="00D6045D" w:rsidRDefault="00874A0C" w:rsidP="00C54A5F">
            <w:pPr>
              <w:ind w:firstLine="0"/>
              <w:jc w:val="center"/>
              <w:rPr>
                <w:bCs/>
                <w:lang w:val="ro-MD" w:eastAsia="ru-RU"/>
              </w:rPr>
            </w:pPr>
            <w:r w:rsidRPr="00D6045D">
              <w:rPr>
                <w:bCs/>
                <w:lang w:val="ro-MD" w:eastAsia="ru-RU"/>
              </w:rPr>
              <w:t>2 837</w:t>
            </w:r>
          </w:p>
        </w:tc>
      </w:tr>
      <w:tr w:rsidR="00874A0C" w:rsidRPr="00D6045D" w14:paraId="59472AFF" w14:textId="77777777" w:rsidTr="00B77D64">
        <w:trPr>
          <w:trHeight w:val="20"/>
          <w:jc w:val="center"/>
        </w:trPr>
        <w:tc>
          <w:tcPr>
            <w:tcW w:w="1315" w:type="dxa"/>
            <w:shd w:val="clear" w:color="auto" w:fill="auto"/>
            <w:vAlign w:val="center"/>
            <w:hideMark/>
          </w:tcPr>
          <w:p w14:paraId="77AD7590" w14:textId="77777777" w:rsidR="00874A0C" w:rsidRPr="00D6045D" w:rsidRDefault="00874A0C" w:rsidP="00C54A5F">
            <w:pPr>
              <w:ind w:firstLine="0"/>
              <w:jc w:val="center"/>
              <w:rPr>
                <w:lang w:val="ro-MD" w:eastAsia="ru-RU"/>
              </w:rPr>
            </w:pPr>
            <w:r w:rsidRPr="00D6045D">
              <w:rPr>
                <w:lang w:val="ro-MD" w:eastAsia="ru-RU"/>
              </w:rPr>
              <w:t>2411.6.</w:t>
            </w:r>
          </w:p>
        </w:tc>
        <w:tc>
          <w:tcPr>
            <w:tcW w:w="5988" w:type="dxa"/>
            <w:shd w:val="clear" w:color="auto" w:fill="auto"/>
            <w:vAlign w:val="center"/>
            <w:hideMark/>
          </w:tcPr>
          <w:p w14:paraId="54841CC8" w14:textId="77777777" w:rsidR="00874A0C" w:rsidRPr="00D6045D" w:rsidRDefault="00874A0C" w:rsidP="00C54A5F">
            <w:pPr>
              <w:ind w:firstLine="0"/>
              <w:jc w:val="left"/>
              <w:rPr>
                <w:lang w:val="ro-MD" w:eastAsia="ru-RU"/>
              </w:rPr>
            </w:pPr>
            <w:r w:rsidRPr="00D6045D">
              <w:rPr>
                <w:lang w:val="ro-MD" w:eastAsia="ru-RU"/>
              </w:rPr>
              <w:t>Hemicolectomie obstructivă pe stânga</w:t>
            </w:r>
          </w:p>
        </w:tc>
        <w:tc>
          <w:tcPr>
            <w:tcW w:w="1383" w:type="dxa"/>
            <w:shd w:val="clear" w:color="auto" w:fill="auto"/>
            <w:vAlign w:val="center"/>
            <w:hideMark/>
          </w:tcPr>
          <w:p w14:paraId="6B510E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9604E9" w14:textId="77777777" w:rsidR="00874A0C" w:rsidRPr="00D6045D" w:rsidRDefault="00874A0C" w:rsidP="00C54A5F">
            <w:pPr>
              <w:ind w:firstLine="0"/>
              <w:jc w:val="center"/>
              <w:rPr>
                <w:bCs/>
                <w:lang w:val="ro-MD" w:eastAsia="ru-RU"/>
              </w:rPr>
            </w:pPr>
            <w:r w:rsidRPr="00D6045D">
              <w:rPr>
                <w:bCs/>
                <w:lang w:val="ro-MD" w:eastAsia="ru-RU"/>
              </w:rPr>
              <w:t>2 837</w:t>
            </w:r>
          </w:p>
        </w:tc>
      </w:tr>
      <w:tr w:rsidR="00874A0C" w:rsidRPr="00D6045D" w14:paraId="4A2744A4" w14:textId="77777777" w:rsidTr="00B77D64">
        <w:trPr>
          <w:trHeight w:val="20"/>
          <w:jc w:val="center"/>
        </w:trPr>
        <w:tc>
          <w:tcPr>
            <w:tcW w:w="1315" w:type="dxa"/>
            <w:shd w:val="clear" w:color="auto" w:fill="auto"/>
            <w:vAlign w:val="center"/>
            <w:hideMark/>
          </w:tcPr>
          <w:p w14:paraId="1A495600" w14:textId="77777777" w:rsidR="00874A0C" w:rsidRPr="00D6045D" w:rsidRDefault="00874A0C" w:rsidP="00C54A5F">
            <w:pPr>
              <w:ind w:firstLine="0"/>
              <w:jc w:val="center"/>
              <w:rPr>
                <w:lang w:val="ro-MD" w:eastAsia="ru-RU"/>
              </w:rPr>
            </w:pPr>
            <w:r w:rsidRPr="00D6045D">
              <w:rPr>
                <w:lang w:val="ro-MD" w:eastAsia="ru-RU"/>
              </w:rPr>
              <w:t>2411.7.</w:t>
            </w:r>
          </w:p>
        </w:tc>
        <w:tc>
          <w:tcPr>
            <w:tcW w:w="5988" w:type="dxa"/>
            <w:shd w:val="clear" w:color="auto" w:fill="auto"/>
            <w:vAlign w:val="center"/>
            <w:hideMark/>
          </w:tcPr>
          <w:p w14:paraId="0A74FDEB" w14:textId="77777777" w:rsidR="00874A0C" w:rsidRPr="00D6045D" w:rsidRDefault="00874A0C" w:rsidP="00C54A5F">
            <w:pPr>
              <w:ind w:firstLine="0"/>
              <w:jc w:val="left"/>
              <w:rPr>
                <w:lang w:val="ro-MD" w:eastAsia="ru-RU"/>
              </w:rPr>
            </w:pPr>
            <w:r w:rsidRPr="00D6045D">
              <w:rPr>
                <w:lang w:val="ro-MD" w:eastAsia="ru-RU"/>
              </w:rPr>
              <w:t>Hemicolectomie pe stânga</w:t>
            </w:r>
          </w:p>
        </w:tc>
        <w:tc>
          <w:tcPr>
            <w:tcW w:w="1383" w:type="dxa"/>
            <w:shd w:val="clear" w:color="auto" w:fill="auto"/>
            <w:vAlign w:val="center"/>
            <w:hideMark/>
          </w:tcPr>
          <w:p w14:paraId="453DD1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9BE183" w14:textId="77777777" w:rsidR="00874A0C" w:rsidRPr="00D6045D" w:rsidRDefault="00874A0C" w:rsidP="00C54A5F">
            <w:pPr>
              <w:ind w:firstLine="0"/>
              <w:jc w:val="center"/>
              <w:rPr>
                <w:bCs/>
                <w:lang w:val="ro-MD" w:eastAsia="ru-RU"/>
              </w:rPr>
            </w:pPr>
            <w:r w:rsidRPr="00D6045D">
              <w:rPr>
                <w:bCs/>
                <w:lang w:val="ro-MD" w:eastAsia="ru-RU"/>
              </w:rPr>
              <w:t>2 837</w:t>
            </w:r>
          </w:p>
        </w:tc>
      </w:tr>
      <w:tr w:rsidR="00874A0C" w:rsidRPr="00D6045D" w14:paraId="40412333" w14:textId="77777777" w:rsidTr="00B77D64">
        <w:trPr>
          <w:trHeight w:val="20"/>
          <w:jc w:val="center"/>
        </w:trPr>
        <w:tc>
          <w:tcPr>
            <w:tcW w:w="1315" w:type="dxa"/>
            <w:shd w:val="clear" w:color="auto" w:fill="auto"/>
            <w:vAlign w:val="center"/>
            <w:hideMark/>
          </w:tcPr>
          <w:p w14:paraId="5F8130B3" w14:textId="77777777" w:rsidR="00874A0C" w:rsidRPr="00D6045D" w:rsidRDefault="00874A0C" w:rsidP="00C54A5F">
            <w:pPr>
              <w:ind w:firstLine="0"/>
              <w:jc w:val="center"/>
              <w:rPr>
                <w:lang w:val="ro-MD" w:eastAsia="ru-RU"/>
              </w:rPr>
            </w:pPr>
            <w:r w:rsidRPr="00D6045D">
              <w:rPr>
                <w:lang w:val="ro-MD" w:eastAsia="ru-RU"/>
              </w:rPr>
              <w:t>2411.8.</w:t>
            </w:r>
          </w:p>
        </w:tc>
        <w:tc>
          <w:tcPr>
            <w:tcW w:w="5988" w:type="dxa"/>
            <w:shd w:val="clear" w:color="auto" w:fill="auto"/>
            <w:vAlign w:val="center"/>
            <w:hideMark/>
          </w:tcPr>
          <w:p w14:paraId="7A363D28" w14:textId="77777777" w:rsidR="00874A0C" w:rsidRPr="00D6045D" w:rsidRDefault="00874A0C" w:rsidP="00C54A5F">
            <w:pPr>
              <w:ind w:firstLine="0"/>
              <w:jc w:val="left"/>
              <w:rPr>
                <w:lang w:val="ro-MD" w:eastAsia="ru-RU"/>
              </w:rPr>
            </w:pPr>
            <w:r w:rsidRPr="00D6045D">
              <w:rPr>
                <w:lang w:val="ro-MD" w:eastAsia="ru-RU"/>
              </w:rPr>
              <w:t>Hemicolectomie pe dreapta</w:t>
            </w:r>
          </w:p>
        </w:tc>
        <w:tc>
          <w:tcPr>
            <w:tcW w:w="1383" w:type="dxa"/>
            <w:shd w:val="clear" w:color="auto" w:fill="auto"/>
            <w:vAlign w:val="center"/>
            <w:hideMark/>
          </w:tcPr>
          <w:p w14:paraId="0DD52A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CF6421" w14:textId="77777777" w:rsidR="00874A0C" w:rsidRPr="00D6045D" w:rsidRDefault="00874A0C" w:rsidP="00C54A5F">
            <w:pPr>
              <w:ind w:firstLine="0"/>
              <w:jc w:val="center"/>
              <w:rPr>
                <w:bCs/>
                <w:lang w:val="ro-MD" w:eastAsia="ru-RU"/>
              </w:rPr>
            </w:pPr>
            <w:r w:rsidRPr="00D6045D">
              <w:rPr>
                <w:bCs/>
                <w:lang w:val="ro-MD" w:eastAsia="ru-RU"/>
              </w:rPr>
              <w:t>2 837</w:t>
            </w:r>
          </w:p>
        </w:tc>
      </w:tr>
      <w:tr w:rsidR="00874A0C" w:rsidRPr="00D6045D" w14:paraId="5D17DF0F" w14:textId="77777777" w:rsidTr="00B77D64">
        <w:trPr>
          <w:trHeight w:val="20"/>
          <w:jc w:val="center"/>
        </w:trPr>
        <w:tc>
          <w:tcPr>
            <w:tcW w:w="1315" w:type="dxa"/>
            <w:shd w:val="clear" w:color="auto" w:fill="auto"/>
            <w:vAlign w:val="center"/>
            <w:hideMark/>
          </w:tcPr>
          <w:p w14:paraId="1DF033DF" w14:textId="77777777" w:rsidR="00874A0C" w:rsidRPr="00D6045D" w:rsidRDefault="00874A0C" w:rsidP="00C54A5F">
            <w:pPr>
              <w:ind w:firstLine="0"/>
              <w:jc w:val="center"/>
              <w:rPr>
                <w:lang w:val="ro-MD" w:eastAsia="ru-RU"/>
              </w:rPr>
            </w:pPr>
            <w:r w:rsidRPr="00D6045D">
              <w:rPr>
                <w:lang w:val="ro-MD" w:eastAsia="ru-RU"/>
              </w:rPr>
              <w:t>2411.9.</w:t>
            </w:r>
          </w:p>
        </w:tc>
        <w:tc>
          <w:tcPr>
            <w:tcW w:w="5988" w:type="dxa"/>
            <w:shd w:val="clear" w:color="auto" w:fill="auto"/>
            <w:vAlign w:val="center"/>
            <w:hideMark/>
          </w:tcPr>
          <w:p w14:paraId="2302AB69" w14:textId="77777777" w:rsidR="00874A0C" w:rsidRPr="00D6045D" w:rsidRDefault="00874A0C" w:rsidP="00C54A5F">
            <w:pPr>
              <w:ind w:firstLine="0"/>
              <w:jc w:val="left"/>
              <w:rPr>
                <w:lang w:val="ro-MD" w:eastAsia="ru-RU"/>
              </w:rPr>
            </w:pPr>
            <w:r w:rsidRPr="00D6045D">
              <w:rPr>
                <w:lang w:val="ro-MD" w:eastAsia="ru-RU"/>
              </w:rPr>
              <w:t>Operație reconstructivă (ileotransverso-, transversosigmo-, descendorectoanastomoză)</w:t>
            </w:r>
          </w:p>
        </w:tc>
        <w:tc>
          <w:tcPr>
            <w:tcW w:w="1383" w:type="dxa"/>
            <w:shd w:val="clear" w:color="auto" w:fill="auto"/>
            <w:vAlign w:val="center"/>
            <w:hideMark/>
          </w:tcPr>
          <w:p w14:paraId="387693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137262" w14:textId="77777777" w:rsidR="00874A0C" w:rsidRPr="00D6045D" w:rsidRDefault="00874A0C" w:rsidP="00C54A5F">
            <w:pPr>
              <w:ind w:firstLine="0"/>
              <w:jc w:val="center"/>
              <w:rPr>
                <w:bCs/>
                <w:lang w:val="ro-MD" w:eastAsia="ru-RU"/>
              </w:rPr>
            </w:pPr>
            <w:r w:rsidRPr="00D6045D">
              <w:rPr>
                <w:bCs/>
                <w:lang w:val="ro-MD" w:eastAsia="ru-RU"/>
              </w:rPr>
              <w:t>3 074</w:t>
            </w:r>
          </w:p>
        </w:tc>
      </w:tr>
      <w:tr w:rsidR="00874A0C" w:rsidRPr="00D6045D" w14:paraId="4CBCA3F5" w14:textId="77777777" w:rsidTr="00B77D64">
        <w:trPr>
          <w:trHeight w:val="20"/>
          <w:jc w:val="center"/>
        </w:trPr>
        <w:tc>
          <w:tcPr>
            <w:tcW w:w="1315" w:type="dxa"/>
            <w:shd w:val="clear" w:color="auto" w:fill="auto"/>
            <w:vAlign w:val="center"/>
            <w:hideMark/>
          </w:tcPr>
          <w:p w14:paraId="77D52AE5" w14:textId="77777777" w:rsidR="00874A0C" w:rsidRPr="00D6045D" w:rsidRDefault="00874A0C" w:rsidP="00C54A5F">
            <w:pPr>
              <w:ind w:firstLine="0"/>
              <w:jc w:val="center"/>
              <w:rPr>
                <w:lang w:val="ro-MD" w:eastAsia="ru-RU"/>
              </w:rPr>
            </w:pPr>
            <w:r w:rsidRPr="00D6045D">
              <w:rPr>
                <w:lang w:val="ro-MD" w:eastAsia="ru-RU"/>
              </w:rPr>
              <w:t>2411.10.</w:t>
            </w:r>
          </w:p>
        </w:tc>
        <w:tc>
          <w:tcPr>
            <w:tcW w:w="5988" w:type="dxa"/>
            <w:shd w:val="clear" w:color="auto" w:fill="auto"/>
            <w:vAlign w:val="center"/>
            <w:hideMark/>
          </w:tcPr>
          <w:p w14:paraId="47DB9B56" w14:textId="77777777" w:rsidR="00874A0C" w:rsidRPr="00D6045D" w:rsidRDefault="00874A0C" w:rsidP="00C54A5F">
            <w:pPr>
              <w:ind w:firstLine="0"/>
              <w:jc w:val="left"/>
              <w:rPr>
                <w:lang w:val="ro-MD" w:eastAsia="ru-RU"/>
              </w:rPr>
            </w:pPr>
            <w:r w:rsidRPr="00D6045D">
              <w:rPr>
                <w:lang w:val="ro-MD" w:eastAsia="ru-RU"/>
              </w:rPr>
              <w:t>Rezecția sigmoidului</w:t>
            </w:r>
          </w:p>
        </w:tc>
        <w:tc>
          <w:tcPr>
            <w:tcW w:w="1383" w:type="dxa"/>
            <w:shd w:val="clear" w:color="auto" w:fill="auto"/>
            <w:vAlign w:val="center"/>
            <w:hideMark/>
          </w:tcPr>
          <w:p w14:paraId="4EE30D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929074" w14:textId="77777777" w:rsidR="00874A0C" w:rsidRPr="00D6045D" w:rsidRDefault="00874A0C" w:rsidP="00C54A5F">
            <w:pPr>
              <w:ind w:firstLine="0"/>
              <w:jc w:val="center"/>
              <w:rPr>
                <w:bCs/>
                <w:lang w:val="ro-MD" w:eastAsia="ru-RU"/>
              </w:rPr>
            </w:pPr>
            <w:r w:rsidRPr="00D6045D">
              <w:rPr>
                <w:bCs/>
                <w:lang w:val="ro-MD" w:eastAsia="ru-RU"/>
              </w:rPr>
              <w:t>2 837</w:t>
            </w:r>
          </w:p>
        </w:tc>
      </w:tr>
      <w:tr w:rsidR="00874A0C" w:rsidRPr="00D6045D" w14:paraId="21540D76" w14:textId="77777777" w:rsidTr="00B77D64">
        <w:trPr>
          <w:trHeight w:val="20"/>
          <w:jc w:val="center"/>
        </w:trPr>
        <w:tc>
          <w:tcPr>
            <w:tcW w:w="1315" w:type="dxa"/>
            <w:shd w:val="clear" w:color="auto" w:fill="auto"/>
            <w:vAlign w:val="center"/>
            <w:hideMark/>
          </w:tcPr>
          <w:p w14:paraId="7BEAC48B" w14:textId="77777777" w:rsidR="00874A0C" w:rsidRPr="00D6045D" w:rsidRDefault="00874A0C" w:rsidP="00C54A5F">
            <w:pPr>
              <w:ind w:firstLine="0"/>
              <w:jc w:val="center"/>
              <w:rPr>
                <w:lang w:val="ro-MD" w:eastAsia="ru-RU"/>
              </w:rPr>
            </w:pPr>
            <w:r w:rsidRPr="00D6045D">
              <w:rPr>
                <w:lang w:val="ro-MD" w:eastAsia="ru-RU"/>
              </w:rPr>
              <w:t>2412.</w:t>
            </w:r>
          </w:p>
        </w:tc>
        <w:tc>
          <w:tcPr>
            <w:tcW w:w="5988" w:type="dxa"/>
            <w:shd w:val="clear" w:color="auto" w:fill="auto"/>
            <w:vAlign w:val="center"/>
            <w:hideMark/>
          </w:tcPr>
          <w:p w14:paraId="788300D4" w14:textId="77777777" w:rsidR="00874A0C" w:rsidRPr="00D6045D" w:rsidRDefault="00874A0C" w:rsidP="00C54A5F">
            <w:pPr>
              <w:ind w:firstLine="0"/>
              <w:jc w:val="left"/>
              <w:rPr>
                <w:lang w:val="ro-MD" w:eastAsia="ru-RU"/>
              </w:rPr>
            </w:pPr>
            <w:r w:rsidRPr="00D6045D">
              <w:rPr>
                <w:lang w:val="ro-MD" w:eastAsia="ru-RU"/>
              </w:rPr>
              <w:t>Hernioplastie pentru eventrație postoperatorie strangulată</w:t>
            </w:r>
          </w:p>
        </w:tc>
        <w:tc>
          <w:tcPr>
            <w:tcW w:w="1383" w:type="dxa"/>
            <w:shd w:val="clear" w:color="auto" w:fill="auto"/>
            <w:vAlign w:val="center"/>
            <w:hideMark/>
          </w:tcPr>
          <w:p w14:paraId="54C3BA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D3D9B6" w14:textId="77777777" w:rsidR="00874A0C" w:rsidRPr="00D6045D" w:rsidRDefault="00874A0C" w:rsidP="00C54A5F">
            <w:pPr>
              <w:ind w:firstLine="0"/>
              <w:jc w:val="center"/>
              <w:rPr>
                <w:bCs/>
                <w:lang w:val="ro-MD" w:eastAsia="ru-RU"/>
              </w:rPr>
            </w:pPr>
            <w:r w:rsidRPr="00D6045D">
              <w:rPr>
                <w:bCs/>
                <w:lang w:val="ro-MD" w:eastAsia="ru-RU"/>
              </w:rPr>
              <w:t>6 139</w:t>
            </w:r>
          </w:p>
        </w:tc>
      </w:tr>
      <w:tr w:rsidR="00874A0C" w:rsidRPr="00D6045D" w14:paraId="1B60CCF8" w14:textId="77777777" w:rsidTr="00B77D64">
        <w:trPr>
          <w:trHeight w:val="20"/>
          <w:jc w:val="center"/>
        </w:trPr>
        <w:tc>
          <w:tcPr>
            <w:tcW w:w="1315" w:type="dxa"/>
            <w:shd w:val="clear" w:color="auto" w:fill="auto"/>
            <w:vAlign w:val="center"/>
            <w:hideMark/>
          </w:tcPr>
          <w:p w14:paraId="3095228A" w14:textId="77777777" w:rsidR="00874A0C" w:rsidRPr="00D6045D" w:rsidRDefault="00874A0C" w:rsidP="00C54A5F">
            <w:pPr>
              <w:ind w:firstLine="0"/>
              <w:jc w:val="center"/>
              <w:rPr>
                <w:lang w:val="ro-MD" w:eastAsia="ru-RU"/>
              </w:rPr>
            </w:pPr>
            <w:r w:rsidRPr="00D6045D">
              <w:rPr>
                <w:lang w:val="ro-MD" w:eastAsia="ru-RU"/>
              </w:rPr>
              <w:t>2413.</w:t>
            </w:r>
          </w:p>
        </w:tc>
        <w:tc>
          <w:tcPr>
            <w:tcW w:w="5988" w:type="dxa"/>
            <w:shd w:val="clear" w:color="auto" w:fill="auto"/>
            <w:vAlign w:val="center"/>
            <w:hideMark/>
          </w:tcPr>
          <w:p w14:paraId="645AC439" w14:textId="77777777" w:rsidR="00874A0C" w:rsidRPr="00D6045D" w:rsidRDefault="00874A0C" w:rsidP="00C54A5F">
            <w:pPr>
              <w:ind w:firstLine="0"/>
              <w:jc w:val="left"/>
              <w:rPr>
                <w:lang w:val="ro-MD" w:eastAsia="ru-RU"/>
              </w:rPr>
            </w:pPr>
            <w:r w:rsidRPr="00D6045D">
              <w:rPr>
                <w:lang w:val="ro-MD" w:eastAsia="ru-RU"/>
              </w:rPr>
              <w:t>Excizia urahusului</w:t>
            </w:r>
          </w:p>
        </w:tc>
        <w:tc>
          <w:tcPr>
            <w:tcW w:w="1383" w:type="dxa"/>
            <w:shd w:val="clear" w:color="auto" w:fill="auto"/>
            <w:vAlign w:val="center"/>
            <w:hideMark/>
          </w:tcPr>
          <w:p w14:paraId="0926B2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9997C9" w14:textId="77777777" w:rsidR="00874A0C" w:rsidRPr="00D6045D" w:rsidRDefault="00874A0C" w:rsidP="00C54A5F">
            <w:pPr>
              <w:ind w:firstLine="0"/>
              <w:jc w:val="center"/>
              <w:rPr>
                <w:bCs/>
                <w:lang w:val="ro-MD" w:eastAsia="ru-RU"/>
              </w:rPr>
            </w:pPr>
            <w:r w:rsidRPr="00D6045D">
              <w:rPr>
                <w:bCs/>
                <w:lang w:val="ro-MD" w:eastAsia="ru-RU"/>
              </w:rPr>
              <w:t>4 518</w:t>
            </w:r>
          </w:p>
        </w:tc>
      </w:tr>
      <w:tr w:rsidR="00874A0C" w:rsidRPr="00D6045D" w14:paraId="16A4062D" w14:textId="77777777" w:rsidTr="00B77D64">
        <w:trPr>
          <w:trHeight w:val="20"/>
          <w:jc w:val="center"/>
        </w:trPr>
        <w:tc>
          <w:tcPr>
            <w:tcW w:w="1315" w:type="dxa"/>
            <w:shd w:val="clear" w:color="auto" w:fill="auto"/>
            <w:vAlign w:val="center"/>
            <w:hideMark/>
          </w:tcPr>
          <w:p w14:paraId="6BA3FC7D"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D1A42AC" w14:textId="77777777" w:rsidR="00874A0C" w:rsidRPr="00D6045D" w:rsidRDefault="00874A0C" w:rsidP="00C54A5F">
            <w:pPr>
              <w:ind w:firstLine="0"/>
              <w:jc w:val="center"/>
              <w:rPr>
                <w:b/>
                <w:lang w:val="ro-MD" w:eastAsia="ru-RU"/>
              </w:rPr>
            </w:pPr>
            <w:r w:rsidRPr="00D6045D">
              <w:rPr>
                <w:b/>
                <w:lang w:val="ro-MD" w:eastAsia="ru-RU"/>
              </w:rPr>
              <w:t>3.10.</w:t>
            </w:r>
            <w:r w:rsidRPr="00D6045D">
              <w:rPr>
                <w:b/>
                <w:bCs/>
                <w:lang w:val="ro-MD" w:eastAsia="ru-RU"/>
              </w:rPr>
              <w:t xml:space="preserve"> Traumatism abdominal</w:t>
            </w:r>
          </w:p>
        </w:tc>
        <w:tc>
          <w:tcPr>
            <w:tcW w:w="1383" w:type="dxa"/>
            <w:shd w:val="clear" w:color="auto" w:fill="auto"/>
            <w:vAlign w:val="center"/>
            <w:hideMark/>
          </w:tcPr>
          <w:p w14:paraId="437C6C5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754433C" w14:textId="77777777" w:rsidR="00874A0C" w:rsidRPr="00D6045D" w:rsidRDefault="00874A0C" w:rsidP="00C54A5F">
            <w:pPr>
              <w:ind w:firstLine="0"/>
              <w:jc w:val="center"/>
              <w:rPr>
                <w:bCs/>
                <w:lang w:val="ro-MD" w:eastAsia="ru-RU"/>
              </w:rPr>
            </w:pPr>
          </w:p>
        </w:tc>
      </w:tr>
      <w:tr w:rsidR="00874A0C" w:rsidRPr="00D6045D" w14:paraId="43AFB46E" w14:textId="77777777" w:rsidTr="00B77D64">
        <w:trPr>
          <w:trHeight w:val="20"/>
          <w:jc w:val="center"/>
        </w:trPr>
        <w:tc>
          <w:tcPr>
            <w:tcW w:w="1315" w:type="dxa"/>
            <w:shd w:val="clear" w:color="auto" w:fill="auto"/>
            <w:vAlign w:val="center"/>
            <w:hideMark/>
          </w:tcPr>
          <w:p w14:paraId="2D8DBAB9" w14:textId="77777777" w:rsidR="00874A0C" w:rsidRPr="00D6045D" w:rsidRDefault="00874A0C" w:rsidP="00C54A5F">
            <w:pPr>
              <w:ind w:firstLine="0"/>
              <w:jc w:val="center"/>
              <w:rPr>
                <w:lang w:val="ro-MD" w:eastAsia="ru-RU"/>
              </w:rPr>
            </w:pPr>
            <w:r w:rsidRPr="00D6045D">
              <w:rPr>
                <w:lang w:val="ro-MD" w:eastAsia="ru-RU"/>
              </w:rPr>
              <w:t>2414.</w:t>
            </w:r>
          </w:p>
        </w:tc>
        <w:tc>
          <w:tcPr>
            <w:tcW w:w="5988" w:type="dxa"/>
            <w:shd w:val="clear" w:color="auto" w:fill="auto"/>
            <w:vAlign w:val="center"/>
            <w:hideMark/>
          </w:tcPr>
          <w:p w14:paraId="314124E6" w14:textId="77777777" w:rsidR="00874A0C" w:rsidRPr="00D6045D" w:rsidRDefault="00874A0C" w:rsidP="00C54A5F">
            <w:pPr>
              <w:ind w:firstLine="0"/>
              <w:jc w:val="left"/>
              <w:rPr>
                <w:lang w:val="ro-MD" w:eastAsia="ru-RU"/>
              </w:rPr>
            </w:pPr>
            <w:r w:rsidRPr="00D6045D">
              <w:rPr>
                <w:lang w:val="ro-MD" w:eastAsia="ru-RU"/>
              </w:rPr>
              <w:t>Rezecția ficatului</w:t>
            </w:r>
          </w:p>
        </w:tc>
        <w:tc>
          <w:tcPr>
            <w:tcW w:w="1383" w:type="dxa"/>
            <w:shd w:val="clear" w:color="auto" w:fill="auto"/>
            <w:vAlign w:val="center"/>
            <w:hideMark/>
          </w:tcPr>
          <w:p w14:paraId="2B314F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BBAB84"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03BA4540" w14:textId="77777777" w:rsidTr="00B77D64">
        <w:trPr>
          <w:trHeight w:val="20"/>
          <w:jc w:val="center"/>
        </w:trPr>
        <w:tc>
          <w:tcPr>
            <w:tcW w:w="1315" w:type="dxa"/>
            <w:shd w:val="clear" w:color="auto" w:fill="auto"/>
            <w:vAlign w:val="center"/>
            <w:hideMark/>
          </w:tcPr>
          <w:p w14:paraId="46A9B2C2" w14:textId="77777777" w:rsidR="00874A0C" w:rsidRPr="00D6045D" w:rsidRDefault="00874A0C" w:rsidP="00C54A5F">
            <w:pPr>
              <w:ind w:firstLine="0"/>
              <w:jc w:val="center"/>
              <w:rPr>
                <w:lang w:val="ro-MD" w:eastAsia="ru-RU"/>
              </w:rPr>
            </w:pPr>
            <w:r w:rsidRPr="00D6045D">
              <w:rPr>
                <w:lang w:val="ro-MD" w:eastAsia="ru-RU"/>
              </w:rPr>
              <w:t>2415.</w:t>
            </w:r>
          </w:p>
        </w:tc>
        <w:tc>
          <w:tcPr>
            <w:tcW w:w="5988" w:type="dxa"/>
            <w:shd w:val="clear" w:color="auto" w:fill="auto"/>
            <w:vAlign w:val="center"/>
            <w:hideMark/>
          </w:tcPr>
          <w:p w14:paraId="773B8B4C" w14:textId="77777777" w:rsidR="00874A0C" w:rsidRPr="00D6045D" w:rsidRDefault="00874A0C" w:rsidP="00C54A5F">
            <w:pPr>
              <w:ind w:firstLine="0"/>
              <w:jc w:val="left"/>
              <w:rPr>
                <w:lang w:val="ro-MD" w:eastAsia="ru-RU"/>
              </w:rPr>
            </w:pPr>
            <w:r w:rsidRPr="00D6045D">
              <w:rPr>
                <w:lang w:val="ro-MD" w:eastAsia="ru-RU"/>
              </w:rPr>
              <w:t>Suturarea ficatului</w:t>
            </w:r>
          </w:p>
        </w:tc>
        <w:tc>
          <w:tcPr>
            <w:tcW w:w="1383" w:type="dxa"/>
            <w:shd w:val="clear" w:color="auto" w:fill="auto"/>
            <w:vAlign w:val="center"/>
            <w:hideMark/>
          </w:tcPr>
          <w:p w14:paraId="425BE61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97919E"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403E713D" w14:textId="77777777" w:rsidTr="00B77D64">
        <w:trPr>
          <w:trHeight w:val="20"/>
          <w:jc w:val="center"/>
        </w:trPr>
        <w:tc>
          <w:tcPr>
            <w:tcW w:w="1315" w:type="dxa"/>
            <w:shd w:val="clear" w:color="auto" w:fill="auto"/>
            <w:vAlign w:val="center"/>
            <w:hideMark/>
          </w:tcPr>
          <w:p w14:paraId="1BFF5C7A" w14:textId="77777777" w:rsidR="00874A0C" w:rsidRPr="00D6045D" w:rsidRDefault="00874A0C" w:rsidP="00C54A5F">
            <w:pPr>
              <w:ind w:firstLine="0"/>
              <w:jc w:val="center"/>
              <w:rPr>
                <w:lang w:val="ro-MD" w:eastAsia="ru-RU"/>
              </w:rPr>
            </w:pPr>
            <w:r w:rsidRPr="00D6045D">
              <w:rPr>
                <w:lang w:val="ro-MD" w:eastAsia="ru-RU"/>
              </w:rPr>
              <w:t>2416.</w:t>
            </w:r>
          </w:p>
        </w:tc>
        <w:tc>
          <w:tcPr>
            <w:tcW w:w="5988" w:type="dxa"/>
            <w:shd w:val="clear" w:color="auto" w:fill="auto"/>
            <w:vAlign w:val="center"/>
            <w:hideMark/>
          </w:tcPr>
          <w:p w14:paraId="2E8B7EF3" w14:textId="77777777" w:rsidR="00874A0C" w:rsidRPr="00D6045D" w:rsidRDefault="00874A0C" w:rsidP="00C54A5F">
            <w:pPr>
              <w:ind w:firstLine="0"/>
              <w:jc w:val="left"/>
              <w:rPr>
                <w:lang w:val="ro-MD" w:eastAsia="ru-RU"/>
              </w:rPr>
            </w:pPr>
            <w:r w:rsidRPr="00D6045D">
              <w:rPr>
                <w:lang w:val="ro-MD" w:eastAsia="ru-RU"/>
              </w:rPr>
              <w:t>Suturarea pancreasului</w:t>
            </w:r>
          </w:p>
        </w:tc>
        <w:tc>
          <w:tcPr>
            <w:tcW w:w="1383" w:type="dxa"/>
            <w:shd w:val="clear" w:color="auto" w:fill="auto"/>
            <w:vAlign w:val="center"/>
            <w:hideMark/>
          </w:tcPr>
          <w:p w14:paraId="389206D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1C7842" w14:textId="77777777" w:rsidR="00874A0C" w:rsidRPr="00D6045D" w:rsidRDefault="00874A0C" w:rsidP="00C54A5F">
            <w:pPr>
              <w:ind w:firstLine="0"/>
              <w:jc w:val="center"/>
              <w:rPr>
                <w:bCs/>
                <w:lang w:val="ro-MD" w:eastAsia="ru-RU"/>
              </w:rPr>
            </w:pPr>
            <w:r w:rsidRPr="00D6045D">
              <w:rPr>
                <w:bCs/>
                <w:lang w:val="ro-MD" w:eastAsia="ru-RU"/>
              </w:rPr>
              <w:t>2 632</w:t>
            </w:r>
          </w:p>
        </w:tc>
      </w:tr>
      <w:tr w:rsidR="00874A0C" w:rsidRPr="00D6045D" w14:paraId="05588B41" w14:textId="77777777" w:rsidTr="00B77D64">
        <w:trPr>
          <w:trHeight w:val="20"/>
          <w:jc w:val="center"/>
        </w:trPr>
        <w:tc>
          <w:tcPr>
            <w:tcW w:w="1315" w:type="dxa"/>
            <w:shd w:val="clear" w:color="auto" w:fill="auto"/>
            <w:vAlign w:val="center"/>
            <w:hideMark/>
          </w:tcPr>
          <w:p w14:paraId="368B1544" w14:textId="77777777" w:rsidR="00874A0C" w:rsidRPr="00D6045D" w:rsidRDefault="00874A0C" w:rsidP="00C54A5F">
            <w:pPr>
              <w:ind w:firstLine="0"/>
              <w:jc w:val="center"/>
              <w:rPr>
                <w:lang w:val="ro-MD" w:eastAsia="ru-RU"/>
              </w:rPr>
            </w:pPr>
            <w:r w:rsidRPr="00D6045D">
              <w:rPr>
                <w:lang w:val="ro-MD" w:eastAsia="ru-RU"/>
              </w:rPr>
              <w:t>2417.</w:t>
            </w:r>
          </w:p>
        </w:tc>
        <w:tc>
          <w:tcPr>
            <w:tcW w:w="5988" w:type="dxa"/>
            <w:shd w:val="clear" w:color="auto" w:fill="auto"/>
            <w:vAlign w:val="center"/>
            <w:hideMark/>
          </w:tcPr>
          <w:p w14:paraId="10BB9EF5" w14:textId="77777777" w:rsidR="00874A0C" w:rsidRPr="00D6045D" w:rsidRDefault="00874A0C" w:rsidP="00C54A5F">
            <w:pPr>
              <w:ind w:firstLine="0"/>
              <w:jc w:val="left"/>
              <w:rPr>
                <w:lang w:val="ro-MD" w:eastAsia="ru-RU"/>
              </w:rPr>
            </w:pPr>
            <w:r w:rsidRPr="00D6045D">
              <w:rPr>
                <w:lang w:val="ro-MD" w:eastAsia="ru-RU"/>
              </w:rPr>
              <w:t>Suturarea organelor cavitare</w:t>
            </w:r>
          </w:p>
        </w:tc>
        <w:tc>
          <w:tcPr>
            <w:tcW w:w="1383" w:type="dxa"/>
            <w:shd w:val="clear" w:color="auto" w:fill="auto"/>
            <w:vAlign w:val="center"/>
            <w:hideMark/>
          </w:tcPr>
          <w:p w14:paraId="08CDDA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535E61" w14:textId="77777777" w:rsidR="00874A0C" w:rsidRPr="00D6045D" w:rsidRDefault="00874A0C" w:rsidP="00C54A5F">
            <w:pPr>
              <w:ind w:firstLine="0"/>
              <w:jc w:val="center"/>
              <w:rPr>
                <w:bCs/>
                <w:lang w:val="ro-MD" w:eastAsia="ru-RU"/>
              </w:rPr>
            </w:pPr>
            <w:r w:rsidRPr="00D6045D">
              <w:rPr>
                <w:bCs/>
                <w:lang w:val="ro-MD" w:eastAsia="ru-RU"/>
              </w:rPr>
              <w:t>4 518</w:t>
            </w:r>
          </w:p>
        </w:tc>
      </w:tr>
      <w:tr w:rsidR="00874A0C" w:rsidRPr="00D6045D" w14:paraId="482B20CF" w14:textId="77777777" w:rsidTr="00B77D64">
        <w:trPr>
          <w:trHeight w:val="20"/>
          <w:jc w:val="center"/>
        </w:trPr>
        <w:tc>
          <w:tcPr>
            <w:tcW w:w="1315" w:type="dxa"/>
            <w:shd w:val="clear" w:color="auto" w:fill="auto"/>
            <w:vAlign w:val="center"/>
            <w:hideMark/>
          </w:tcPr>
          <w:p w14:paraId="30E2F230" w14:textId="77777777" w:rsidR="00874A0C" w:rsidRPr="00D6045D" w:rsidRDefault="00874A0C" w:rsidP="00C54A5F">
            <w:pPr>
              <w:ind w:firstLine="0"/>
              <w:jc w:val="center"/>
              <w:rPr>
                <w:lang w:val="ro-MD" w:eastAsia="ru-RU"/>
              </w:rPr>
            </w:pPr>
            <w:r w:rsidRPr="00D6045D">
              <w:rPr>
                <w:lang w:val="ro-MD" w:eastAsia="ru-RU"/>
              </w:rPr>
              <w:t>2418.</w:t>
            </w:r>
          </w:p>
        </w:tc>
        <w:tc>
          <w:tcPr>
            <w:tcW w:w="5988" w:type="dxa"/>
            <w:shd w:val="clear" w:color="auto" w:fill="auto"/>
            <w:vAlign w:val="center"/>
            <w:hideMark/>
          </w:tcPr>
          <w:p w14:paraId="0D71F069" w14:textId="77777777" w:rsidR="00874A0C" w:rsidRPr="00D6045D" w:rsidRDefault="00874A0C" w:rsidP="00C54A5F">
            <w:pPr>
              <w:ind w:firstLine="0"/>
              <w:jc w:val="left"/>
              <w:rPr>
                <w:lang w:val="ro-MD" w:eastAsia="ru-RU"/>
              </w:rPr>
            </w:pPr>
            <w:r w:rsidRPr="00D6045D">
              <w:rPr>
                <w:lang w:val="ro-MD" w:eastAsia="ru-RU"/>
              </w:rPr>
              <w:t>Rezecția organului cavitar</w:t>
            </w:r>
          </w:p>
        </w:tc>
        <w:tc>
          <w:tcPr>
            <w:tcW w:w="1383" w:type="dxa"/>
            <w:shd w:val="clear" w:color="auto" w:fill="auto"/>
            <w:vAlign w:val="center"/>
            <w:hideMark/>
          </w:tcPr>
          <w:p w14:paraId="67209E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7BA9BA"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38C29538" w14:textId="77777777" w:rsidTr="00B77D64">
        <w:trPr>
          <w:trHeight w:val="20"/>
          <w:jc w:val="center"/>
        </w:trPr>
        <w:tc>
          <w:tcPr>
            <w:tcW w:w="1315" w:type="dxa"/>
            <w:shd w:val="clear" w:color="auto" w:fill="auto"/>
            <w:vAlign w:val="center"/>
            <w:hideMark/>
          </w:tcPr>
          <w:p w14:paraId="39966FAE" w14:textId="77777777" w:rsidR="00874A0C" w:rsidRPr="00D6045D" w:rsidRDefault="00874A0C" w:rsidP="00C54A5F">
            <w:pPr>
              <w:ind w:firstLine="0"/>
              <w:jc w:val="center"/>
              <w:rPr>
                <w:lang w:val="ro-MD" w:eastAsia="ru-RU"/>
              </w:rPr>
            </w:pPr>
            <w:r w:rsidRPr="00D6045D">
              <w:rPr>
                <w:lang w:val="ro-MD" w:eastAsia="ru-RU"/>
              </w:rPr>
              <w:t>2419.</w:t>
            </w:r>
          </w:p>
        </w:tc>
        <w:tc>
          <w:tcPr>
            <w:tcW w:w="5988" w:type="dxa"/>
            <w:shd w:val="clear" w:color="auto" w:fill="auto"/>
            <w:vAlign w:val="center"/>
            <w:hideMark/>
          </w:tcPr>
          <w:p w14:paraId="5B472ED1" w14:textId="77777777" w:rsidR="00874A0C" w:rsidRPr="00D6045D" w:rsidRDefault="00874A0C" w:rsidP="00C54A5F">
            <w:pPr>
              <w:ind w:firstLine="0"/>
              <w:jc w:val="left"/>
              <w:rPr>
                <w:lang w:val="ro-MD" w:eastAsia="ru-RU"/>
              </w:rPr>
            </w:pPr>
            <w:r w:rsidRPr="00D6045D">
              <w:rPr>
                <w:lang w:val="ro-MD" w:eastAsia="ru-RU"/>
              </w:rPr>
              <w:t>Splenectomia</w:t>
            </w:r>
          </w:p>
        </w:tc>
        <w:tc>
          <w:tcPr>
            <w:tcW w:w="1383" w:type="dxa"/>
            <w:shd w:val="clear" w:color="auto" w:fill="auto"/>
            <w:vAlign w:val="center"/>
            <w:hideMark/>
          </w:tcPr>
          <w:p w14:paraId="54DBE22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7F4D3B"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67F66EF8" w14:textId="77777777" w:rsidTr="00B77D64">
        <w:trPr>
          <w:trHeight w:val="20"/>
          <w:jc w:val="center"/>
        </w:trPr>
        <w:tc>
          <w:tcPr>
            <w:tcW w:w="1315" w:type="dxa"/>
            <w:shd w:val="clear" w:color="auto" w:fill="auto"/>
            <w:vAlign w:val="center"/>
            <w:hideMark/>
          </w:tcPr>
          <w:p w14:paraId="1BE35572" w14:textId="77777777" w:rsidR="00874A0C" w:rsidRPr="00D6045D" w:rsidRDefault="00874A0C" w:rsidP="00C54A5F">
            <w:pPr>
              <w:ind w:firstLine="0"/>
              <w:jc w:val="center"/>
              <w:rPr>
                <w:lang w:val="ro-MD" w:eastAsia="ru-RU"/>
              </w:rPr>
            </w:pPr>
            <w:r w:rsidRPr="00D6045D">
              <w:rPr>
                <w:lang w:val="ro-MD" w:eastAsia="ru-RU"/>
              </w:rPr>
              <w:t>2420.</w:t>
            </w:r>
          </w:p>
        </w:tc>
        <w:tc>
          <w:tcPr>
            <w:tcW w:w="5988" w:type="dxa"/>
            <w:shd w:val="clear" w:color="auto" w:fill="auto"/>
            <w:vAlign w:val="center"/>
            <w:hideMark/>
          </w:tcPr>
          <w:p w14:paraId="7B51B08E" w14:textId="77777777" w:rsidR="00874A0C" w:rsidRPr="00D6045D" w:rsidRDefault="00874A0C" w:rsidP="00C54A5F">
            <w:pPr>
              <w:ind w:firstLine="0"/>
              <w:jc w:val="left"/>
              <w:rPr>
                <w:lang w:val="ro-MD" w:eastAsia="ru-RU"/>
              </w:rPr>
            </w:pPr>
            <w:r w:rsidRPr="00D6045D">
              <w:rPr>
                <w:lang w:val="ro-MD" w:eastAsia="ru-RU"/>
              </w:rPr>
              <w:t>Operații concomitente</w:t>
            </w:r>
          </w:p>
        </w:tc>
        <w:tc>
          <w:tcPr>
            <w:tcW w:w="1383" w:type="dxa"/>
            <w:shd w:val="clear" w:color="auto" w:fill="auto"/>
            <w:vAlign w:val="center"/>
            <w:hideMark/>
          </w:tcPr>
          <w:p w14:paraId="07EF35F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F7153B"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6D32237E" w14:textId="77777777" w:rsidTr="00B77D64">
        <w:trPr>
          <w:trHeight w:val="20"/>
          <w:jc w:val="center"/>
        </w:trPr>
        <w:tc>
          <w:tcPr>
            <w:tcW w:w="1315" w:type="dxa"/>
            <w:shd w:val="clear" w:color="auto" w:fill="auto"/>
            <w:vAlign w:val="center"/>
            <w:hideMark/>
          </w:tcPr>
          <w:p w14:paraId="740C07B7" w14:textId="77777777" w:rsidR="00874A0C" w:rsidRPr="00D6045D" w:rsidRDefault="00874A0C" w:rsidP="00C54A5F">
            <w:pPr>
              <w:ind w:firstLine="0"/>
              <w:jc w:val="center"/>
              <w:rPr>
                <w:lang w:val="ro-MD" w:eastAsia="ru-RU"/>
              </w:rPr>
            </w:pPr>
            <w:r w:rsidRPr="00D6045D">
              <w:rPr>
                <w:lang w:val="ro-MD" w:eastAsia="ru-RU"/>
              </w:rPr>
              <w:t>2421.</w:t>
            </w:r>
          </w:p>
        </w:tc>
        <w:tc>
          <w:tcPr>
            <w:tcW w:w="5988" w:type="dxa"/>
            <w:shd w:val="clear" w:color="auto" w:fill="auto"/>
            <w:vAlign w:val="center"/>
            <w:hideMark/>
          </w:tcPr>
          <w:p w14:paraId="0C90FFB4" w14:textId="77777777" w:rsidR="00874A0C" w:rsidRPr="00D6045D" w:rsidRDefault="00874A0C" w:rsidP="00C54A5F">
            <w:pPr>
              <w:ind w:firstLine="0"/>
              <w:jc w:val="left"/>
              <w:rPr>
                <w:lang w:val="ro-MD" w:eastAsia="ru-RU"/>
              </w:rPr>
            </w:pPr>
            <w:r w:rsidRPr="00D6045D">
              <w:rPr>
                <w:lang w:val="ro-MD" w:eastAsia="ru-RU"/>
              </w:rPr>
              <w:t>Laparatomie diagnostică</w:t>
            </w:r>
          </w:p>
        </w:tc>
        <w:tc>
          <w:tcPr>
            <w:tcW w:w="1383" w:type="dxa"/>
            <w:shd w:val="clear" w:color="auto" w:fill="auto"/>
            <w:vAlign w:val="center"/>
            <w:hideMark/>
          </w:tcPr>
          <w:p w14:paraId="31AE58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883A52" w14:textId="77777777" w:rsidR="00874A0C" w:rsidRPr="00D6045D" w:rsidRDefault="00874A0C" w:rsidP="00C54A5F">
            <w:pPr>
              <w:ind w:firstLine="0"/>
              <w:jc w:val="center"/>
              <w:rPr>
                <w:bCs/>
                <w:lang w:val="ro-MD" w:eastAsia="ru-RU"/>
              </w:rPr>
            </w:pPr>
            <w:r w:rsidRPr="00D6045D">
              <w:rPr>
                <w:bCs/>
                <w:lang w:val="ro-MD" w:eastAsia="ru-RU"/>
              </w:rPr>
              <w:t>2 531</w:t>
            </w:r>
          </w:p>
        </w:tc>
      </w:tr>
      <w:tr w:rsidR="00874A0C" w:rsidRPr="00D6045D" w14:paraId="37FC97B3" w14:textId="77777777" w:rsidTr="00B77D64">
        <w:trPr>
          <w:trHeight w:val="20"/>
          <w:jc w:val="center"/>
        </w:trPr>
        <w:tc>
          <w:tcPr>
            <w:tcW w:w="1315" w:type="dxa"/>
            <w:shd w:val="clear" w:color="auto" w:fill="auto"/>
            <w:vAlign w:val="center"/>
            <w:hideMark/>
          </w:tcPr>
          <w:p w14:paraId="37889275"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D676BBF" w14:textId="77777777" w:rsidR="00874A0C" w:rsidRPr="00D6045D" w:rsidRDefault="00874A0C" w:rsidP="00C54A5F">
            <w:pPr>
              <w:ind w:firstLine="0"/>
              <w:jc w:val="center"/>
              <w:rPr>
                <w:b/>
                <w:lang w:val="ro-MD" w:eastAsia="ru-RU"/>
              </w:rPr>
            </w:pPr>
            <w:r w:rsidRPr="00D6045D">
              <w:rPr>
                <w:b/>
                <w:lang w:val="ro-MD" w:eastAsia="ru-RU"/>
              </w:rPr>
              <w:t xml:space="preserve">3.11. </w:t>
            </w:r>
            <w:r w:rsidRPr="00D6045D">
              <w:rPr>
                <w:b/>
                <w:bCs/>
                <w:lang w:val="ro-MD" w:eastAsia="ru-RU"/>
              </w:rPr>
              <w:t>Relaparatomie</w:t>
            </w:r>
          </w:p>
        </w:tc>
        <w:tc>
          <w:tcPr>
            <w:tcW w:w="1383" w:type="dxa"/>
            <w:shd w:val="clear" w:color="auto" w:fill="auto"/>
            <w:vAlign w:val="center"/>
            <w:hideMark/>
          </w:tcPr>
          <w:p w14:paraId="539D3EA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27A46D7" w14:textId="77777777" w:rsidR="00874A0C" w:rsidRPr="00D6045D" w:rsidRDefault="00874A0C" w:rsidP="00C54A5F">
            <w:pPr>
              <w:ind w:firstLine="0"/>
              <w:jc w:val="center"/>
              <w:rPr>
                <w:bCs/>
                <w:lang w:val="ro-MD" w:eastAsia="ru-RU"/>
              </w:rPr>
            </w:pPr>
          </w:p>
        </w:tc>
      </w:tr>
      <w:tr w:rsidR="00874A0C" w:rsidRPr="00D6045D" w14:paraId="0BC0AD0A" w14:textId="77777777" w:rsidTr="00B77D64">
        <w:trPr>
          <w:trHeight w:val="20"/>
          <w:jc w:val="center"/>
        </w:trPr>
        <w:tc>
          <w:tcPr>
            <w:tcW w:w="1315" w:type="dxa"/>
            <w:shd w:val="clear" w:color="auto" w:fill="auto"/>
            <w:vAlign w:val="center"/>
            <w:hideMark/>
          </w:tcPr>
          <w:p w14:paraId="70546F96" w14:textId="77777777" w:rsidR="00874A0C" w:rsidRPr="00D6045D" w:rsidRDefault="00874A0C" w:rsidP="00C54A5F">
            <w:pPr>
              <w:ind w:firstLine="0"/>
              <w:jc w:val="center"/>
              <w:rPr>
                <w:lang w:val="ro-MD" w:eastAsia="ru-RU"/>
              </w:rPr>
            </w:pPr>
            <w:r w:rsidRPr="00D6045D">
              <w:rPr>
                <w:lang w:val="ro-MD" w:eastAsia="ru-RU"/>
              </w:rPr>
              <w:lastRenderedPageBreak/>
              <w:t>2422.</w:t>
            </w:r>
          </w:p>
        </w:tc>
        <w:tc>
          <w:tcPr>
            <w:tcW w:w="5988" w:type="dxa"/>
            <w:shd w:val="clear" w:color="auto" w:fill="auto"/>
            <w:vAlign w:val="center"/>
            <w:hideMark/>
          </w:tcPr>
          <w:p w14:paraId="7249CB38" w14:textId="77777777" w:rsidR="00874A0C" w:rsidRPr="00D6045D" w:rsidRDefault="00874A0C" w:rsidP="00C54A5F">
            <w:pPr>
              <w:ind w:firstLine="0"/>
              <w:jc w:val="left"/>
              <w:rPr>
                <w:lang w:val="ro-MD" w:eastAsia="ru-RU"/>
              </w:rPr>
            </w:pPr>
            <w:r w:rsidRPr="00D6045D">
              <w:rPr>
                <w:lang w:val="ro-MD" w:eastAsia="ru-RU"/>
              </w:rPr>
              <w:t>Dehiscența bontului duodenal</w:t>
            </w:r>
          </w:p>
        </w:tc>
        <w:tc>
          <w:tcPr>
            <w:tcW w:w="1383" w:type="dxa"/>
            <w:shd w:val="clear" w:color="auto" w:fill="auto"/>
            <w:vAlign w:val="center"/>
            <w:hideMark/>
          </w:tcPr>
          <w:p w14:paraId="14061BC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63910E"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121FCC0C" w14:textId="77777777" w:rsidTr="00B77D64">
        <w:trPr>
          <w:trHeight w:val="20"/>
          <w:jc w:val="center"/>
        </w:trPr>
        <w:tc>
          <w:tcPr>
            <w:tcW w:w="1315" w:type="dxa"/>
            <w:shd w:val="clear" w:color="auto" w:fill="auto"/>
            <w:vAlign w:val="center"/>
            <w:hideMark/>
          </w:tcPr>
          <w:p w14:paraId="79BB2222" w14:textId="77777777" w:rsidR="00874A0C" w:rsidRPr="00D6045D" w:rsidRDefault="00874A0C" w:rsidP="00C54A5F">
            <w:pPr>
              <w:ind w:firstLine="0"/>
              <w:jc w:val="center"/>
              <w:rPr>
                <w:lang w:val="ro-MD" w:eastAsia="ru-RU"/>
              </w:rPr>
            </w:pPr>
            <w:r w:rsidRPr="00D6045D">
              <w:rPr>
                <w:lang w:val="ro-MD" w:eastAsia="ru-RU"/>
              </w:rPr>
              <w:t>2423.</w:t>
            </w:r>
          </w:p>
        </w:tc>
        <w:tc>
          <w:tcPr>
            <w:tcW w:w="5988" w:type="dxa"/>
            <w:shd w:val="clear" w:color="auto" w:fill="auto"/>
            <w:vAlign w:val="center"/>
            <w:hideMark/>
          </w:tcPr>
          <w:p w14:paraId="1B1979D3" w14:textId="77777777" w:rsidR="00874A0C" w:rsidRPr="00D6045D" w:rsidRDefault="00874A0C" w:rsidP="00C54A5F">
            <w:pPr>
              <w:ind w:firstLine="0"/>
              <w:jc w:val="left"/>
              <w:rPr>
                <w:lang w:val="ro-MD" w:eastAsia="ru-RU"/>
              </w:rPr>
            </w:pPr>
            <w:r w:rsidRPr="00D6045D">
              <w:rPr>
                <w:lang w:val="ro-MD" w:eastAsia="ru-RU"/>
              </w:rPr>
              <w:t>Dehiscența anastomozelor</w:t>
            </w:r>
          </w:p>
        </w:tc>
        <w:tc>
          <w:tcPr>
            <w:tcW w:w="1383" w:type="dxa"/>
            <w:shd w:val="clear" w:color="auto" w:fill="auto"/>
            <w:vAlign w:val="center"/>
            <w:hideMark/>
          </w:tcPr>
          <w:p w14:paraId="3B6356B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0273C2"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38E8695C" w14:textId="77777777" w:rsidTr="00B77D64">
        <w:trPr>
          <w:trHeight w:val="20"/>
          <w:jc w:val="center"/>
        </w:trPr>
        <w:tc>
          <w:tcPr>
            <w:tcW w:w="1315" w:type="dxa"/>
            <w:shd w:val="clear" w:color="auto" w:fill="auto"/>
            <w:vAlign w:val="center"/>
            <w:hideMark/>
          </w:tcPr>
          <w:p w14:paraId="68E3917E" w14:textId="77777777" w:rsidR="00874A0C" w:rsidRPr="00D6045D" w:rsidRDefault="00874A0C" w:rsidP="00C54A5F">
            <w:pPr>
              <w:ind w:firstLine="0"/>
              <w:jc w:val="center"/>
              <w:rPr>
                <w:lang w:val="ro-MD" w:eastAsia="ru-RU"/>
              </w:rPr>
            </w:pPr>
            <w:r w:rsidRPr="00D6045D">
              <w:rPr>
                <w:lang w:val="ro-MD" w:eastAsia="ru-RU"/>
              </w:rPr>
              <w:t>2424.</w:t>
            </w:r>
          </w:p>
        </w:tc>
        <w:tc>
          <w:tcPr>
            <w:tcW w:w="5988" w:type="dxa"/>
            <w:shd w:val="clear" w:color="auto" w:fill="auto"/>
            <w:vAlign w:val="center"/>
            <w:hideMark/>
          </w:tcPr>
          <w:p w14:paraId="7D518442" w14:textId="77777777" w:rsidR="00874A0C" w:rsidRPr="00D6045D" w:rsidRDefault="00874A0C" w:rsidP="00C54A5F">
            <w:pPr>
              <w:ind w:firstLine="0"/>
              <w:jc w:val="left"/>
              <w:rPr>
                <w:lang w:val="ro-MD" w:eastAsia="ru-RU"/>
              </w:rPr>
            </w:pPr>
            <w:r w:rsidRPr="00D6045D">
              <w:rPr>
                <w:lang w:val="ro-MD" w:eastAsia="ru-RU"/>
              </w:rPr>
              <w:t>Hemiperitoneum</w:t>
            </w:r>
          </w:p>
        </w:tc>
        <w:tc>
          <w:tcPr>
            <w:tcW w:w="1383" w:type="dxa"/>
            <w:shd w:val="clear" w:color="auto" w:fill="auto"/>
            <w:vAlign w:val="center"/>
            <w:hideMark/>
          </w:tcPr>
          <w:p w14:paraId="3B4BD0F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9D3ADF"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69130E41" w14:textId="77777777" w:rsidTr="00B77D64">
        <w:trPr>
          <w:trHeight w:val="20"/>
          <w:jc w:val="center"/>
        </w:trPr>
        <w:tc>
          <w:tcPr>
            <w:tcW w:w="1315" w:type="dxa"/>
            <w:shd w:val="clear" w:color="auto" w:fill="auto"/>
            <w:vAlign w:val="center"/>
            <w:hideMark/>
          </w:tcPr>
          <w:p w14:paraId="471EBAEC" w14:textId="77777777" w:rsidR="00874A0C" w:rsidRPr="00D6045D" w:rsidRDefault="00874A0C" w:rsidP="00C54A5F">
            <w:pPr>
              <w:ind w:firstLine="0"/>
              <w:jc w:val="center"/>
              <w:rPr>
                <w:lang w:val="ro-MD" w:eastAsia="ru-RU"/>
              </w:rPr>
            </w:pPr>
            <w:r w:rsidRPr="00D6045D">
              <w:rPr>
                <w:lang w:val="ro-MD" w:eastAsia="ru-RU"/>
              </w:rPr>
              <w:t>2425.</w:t>
            </w:r>
          </w:p>
        </w:tc>
        <w:tc>
          <w:tcPr>
            <w:tcW w:w="5988" w:type="dxa"/>
            <w:shd w:val="clear" w:color="auto" w:fill="auto"/>
            <w:vAlign w:val="center"/>
            <w:hideMark/>
          </w:tcPr>
          <w:p w14:paraId="00F5DB09" w14:textId="77777777" w:rsidR="00874A0C" w:rsidRPr="00D6045D" w:rsidRDefault="00874A0C" w:rsidP="00C54A5F">
            <w:pPr>
              <w:ind w:firstLine="0"/>
              <w:jc w:val="left"/>
              <w:rPr>
                <w:lang w:val="ro-MD" w:eastAsia="ru-RU"/>
              </w:rPr>
            </w:pPr>
            <w:r w:rsidRPr="00D6045D">
              <w:rPr>
                <w:lang w:val="ro-MD" w:eastAsia="ru-RU"/>
              </w:rPr>
              <w:t>Hemoragie digestivă</w:t>
            </w:r>
          </w:p>
        </w:tc>
        <w:tc>
          <w:tcPr>
            <w:tcW w:w="1383" w:type="dxa"/>
            <w:shd w:val="clear" w:color="auto" w:fill="auto"/>
            <w:vAlign w:val="center"/>
            <w:hideMark/>
          </w:tcPr>
          <w:p w14:paraId="72E09FF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64B8D2"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05DEF85D" w14:textId="77777777" w:rsidTr="00B77D64">
        <w:trPr>
          <w:trHeight w:val="20"/>
          <w:jc w:val="center"/>
        </w:trPr>
        <w:tc>
          <w:tcPr>
            <w:tcW w:w="1315" w:type="dxa"/>
            <w:shd w:val="clear" w:color="auto" w:fill="auto"/>
            <w:vAlign w:val="center"/>
            <w:hideMark/>
          </w:tcPr>
          <w:p w14:paraId="1B16B5C6" w14:textId="77777777" w:rsidR="00874A0C" w:rsidRPr="00D6045D" w:rsidRDefault="00874A0C" w:rsidP="00C54A5F">
            <w:pPr>
              <w:ind w:firstLine="0"/>
              <w:jc w:val="center"/>
              <w:rPr>
                <w:lang w:val="ro-MD" w:eastAsia="ru-RU"/>
              </w:rPr>
            </w:pPr>
            <w:r w:rsidRPr="00D6045D">
              <w:rPr>
                <w:lang w:val="ro-MD" w:eastAsia="ru-RU"/>
              </w:rPr>
              <w:t>2426.</w:t>
            </w:r>
          </w:p>
        </w:tc>
        <w:tc>
          <w:tcPr>
            <w:tcW w:w="5988" w:type="dxa"/>
            <w:shd w:val="clear" w:color="auto" w:fill="auto"/>
            <w:vAlign w:val="center"/>
            <w:hideMark/>
          </w:tcPr>
          <w:p w14:paraId="51481E75" w14:textId="77777777" w:rsidR="00874A0C" w:rsidRPr="00D6045D" w:rsidRDefault="00874A0C" w:rsidP="00C54A5F">
            <w:pPr>
              <w:ind w:firstLine="0"/>
              <w:jc w:val="left"/>
              <w:rPr>
                <w:lang w:val="ro-MD" w:eastAsia="ru-RU"/>
              </w:rPr>
            </w:pPr>
            <w:r w:rsidRPr="00D6045D">
              <w:rPr>
                <w:lang w:val="ro-MD" w:eastAsia="ru-RU"/>
              </w:rPr>
              <w:t>Peritonită, abcese intrabdominale</w:t>
            </w:r>
          </w:p>
        </w:tc>
        <w:tc>
          <w:tcPr>
            <w:tcW w:w="1383" w:type="dxa"/>
            <w:shd w:val="clear" w:color="auto" w:fill="auto"/>
            <w:vAlign w:val="center"/>
            <w:hideMark/>
          </w:tcPr>
          <w:p w14:paraId="56C54A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D4055F" w14:textId="77777777" w:rsidR="00874A0C" w:rsidRPr="00D6045D" w:rsidRDefault="00874A0C" w:rsidP="00C54A5F">
            <w:pPr>
              <w:ind w:firstLine="0"/>
              <w:jc w:val="center"/>
              <w:rPr>
                <w:bCs/>
                <w:lang w:val="ro-MD" w:eastAsia="ru-RU"/>
              </w:rPr>
            </w:pPr>
            <w:r w:rsidRPr="00D6045D">
              <w:rPr>
                <w:bCs/>
                <w:lang w:val="ro-MD" w:eastAsia="ru-RU"/>
              </w:rPr>
              <w:t>2 683</w:t>
            </w:r>
          </w:p>
        </w:tc>
      </w:tr>
      <w:tr w:rsidR="00874A0C" w:rsidRPr="00D6045D" w14:paraId="4A778F3D" w14:textId="77777777" w:rsidTr="00B77D64">
        <w:trPr>
          <w:trHeight w:val="20"/>
          <w:jc w:val="center"/>
        </w:trPr>
        <w:tc>
          <w:tcPr>
            <w:tcW w:w="1315" w:type="dxa"/>
            <w:shd w:val="clear" w:color="auto" w:fill="auto"/>
            <w:vAlign w:val="center"/>
            <w:hideMark/>
          </w:tcPr>
          <w:p w14:paraId="55EABC02" w14:textId="77777777" w:rsidR="00874A0C" w:rsidRPr="00D6045D" w:rsidRDefault="00874A0C" w:rsidP="00C54A5F">
            <w:pPr>
              <w:ind w:firstLine="0"/>
              <w:jc w:val="center"/>
              <w:rPr>
                <w:lang w:val="ro-MD" w:eastAsia="ru-RU"/>
              </w:rPr>
            </w:pPr>
            <w:r w:rsidRPr="00D6045D">
              <w:rPr>
                <w:lang w:val="ro-MD" w:eastAsia="ru-RU"/>
              </w:rPr>
              <w:t>2427.</w:t>
            </w:r>
          </w:p>
        </w:tc>
        <w:tc>
          <w:tcPr>
            <w:tcW w:w="5988" w:type="dxa"/>
            <w:shd w:val="clear" w:color="auto" w:fill="auto"/>
            <w:vAlign w:val="center"/>
            <w:hideMark/>
          </w:tcPr>
          <w:p w14:paraId="293B89B8" w14:textId="77777777" w:rsidR="00874A0C" w:rsidRPr="00D6045D" w:rsidRDefault="00874A0C" w:rsidP="00C54A5F">
            <w:pPr>
              <w:ind w:firstLine="0"/>
              <w:jc w:val="left"/>
              <w:rPr>
                <w:lang w:val="ro-MD" w:eastAsia="ru-RU"/>
              </w:rPr>
            </w:pPr>
            <w:r w:rsidRPr="00D6045D">
              <w:rPr>
                <w:lang w:val="ro-MD" w:eastAsia="ru-RU"/>
              </w:rPr>
              <w:t>Peritonită biliară</w:t>
            </w:r>
          </w:p>
        </w:tc>
        <w:tc>
          <w:tcPr>
            <w:tcW w:w="1383" w:type="dxa"/>
            <w:shd w:val="clear" w:color="auto" w:fill="auto"/>
            <w:vAlign w:val="center"/>
            <w:hideMark/>
          </w:tcPr>
          <w:p w14:paraId="6C1F2E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435DF1"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55F33D35" w14:textId="77777777" w:rsidTr="00B77D64">
        <w:trPr>
          <w:trHeight w:val="20"/>
          <w:jc w:val="center"/>
        </w:trPr>
        <w:tc>
          <w:tcPr>
            <w:tcW w:w="1315" w:type="dxa"/>
            <w:shd w:val="clear" w:color="auto" w:fill="auto"/>
            <w:vAlign w:val="center"/>
            <w:hideMark/>
          </w:tcPr>
          <w:p w14:paraId="67BEE2D7" w14:textId="77777777" w:rsidR="00874A0C" w:rsidRPr="00D6045D" w:rsidRDefault="00874A0C" w:rsidP="00C54A5F">
            <w:pPr>
              <w:ind w:firstLine="0"/>
              <w:jc w:val="center"/>
              <w:rPr>
                <w:lang w:val="ro-MD" w:eastAsia="ru-RU"/>
              </w:rPr>
            </w:pPr>
            <w:r w:rsidRPr="00D6045D">
              <w:rPr>
                <w:lang w:val="ro-MD" w:eastAsia="ru-RU"/>
              </w:rPr>
              <w:t>2428.</w:t>
            </w:r>
          </w:p>
        </w:tc>
        <w:tc>
          <w:tcPr>
            <w:tcW w:w="5988" w:type="dxa"/>
            <w:shd w:val="clear" w:color="auto" w:fill="auto"/>
            <w:vAlign w:val="center"/>
            <w:hideMark/>
          </w:tcPr>
          <w:p w14:paraId="21112E1F" w14:textId="77777777" w:rsidR="00874A0C" w:rsidRPr="00D6045D" w:rsidRDefault="00874A0C" w:rsidP="00C54A5F">
            <w:pPr>
              <w:ind w:firstLine="0"/>
              <w:jc w:val="left"/>
              <w:rPr>
                <w:lang w:val="ro-MD" w:eastAsia="ru-RU"/>
              </w:rPr>
            </w:pPr>
            <w:r w:rsidRPr="00D6045D">
              <w:rPr>
                <w:lang w:val="ro-MD" w:eastAsia="ru-RU"/>
              </w:rPr>
              <w:t>Abdomen deschis</w:t>
            </w:r>
          </w:p>
        </w:tc>
        <w:tc>
          <w:tcPr>
            <w:tcW w:w="1383" w:type="dxa"/>
            <w:shd w:val="clear" w:color="auto" w:fill="auto"/>
            <w:vAlign w:val="center"/>
            <w:hideMark/>
          </w:tcPr>
          <w:p w14:paraId="2B2310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49B6B5"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15347721" w14:textId="77777777" w:rsidTr="00B77D64">
        <w:trPr>
          <w:trHeight w:val="20"/>
          <w:jc w:val="center"/>
        </w:trPr>
        <w:tc>
          <w:tcPr>
            <w:tcW w:w="1315" w:type="dxa"/>
            <w:shd w:val="clear" w:color="auto" w:fill="auto"/>
            <w:vAlign w:val="center"/>
            <w:hideMark/>
          </w:tcPr>
          <w:p w14:paraId="6F7FF30B"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A9BD034" w14:textId="77777777" w:rsidR="00874A0C" w:rsidRPr="00D6045D" w:rsidRDefault="00874A0C" w:rsidP="00C54A5F">
            <w:pPr>
              <w:ind w:firstLine="0"/>
              <w:jc w:val="center"/>
              <w:rPr>
                <w:b/>
                <w:lang w:val="ro-MD" w:eastAsia="ru-RU"/>
              </w:rPr>
            </w:pPr>
            <w:r w:rsidRPr="00D6045D">
              <w:rPr>
                <w:b/>
                <w:lang w:val="ro-MD" w:eastAsia="ru-RU"/>
              </w:rPr>
              <w:t>3.12.</w:t>
            </w:r>
            <w:r w:rsidRPr="00D6045D">
              <w:rPr>
                <w:b/>
                <w:bCs/>
                <w:lang w:val="ro-MD" w:eastAsia="ru-RU"/>
              </w:rPr>
              <w:t xml:space="preserve"> Alte operații la cavitatea abdominală</w:t>
            </w:r>
          </w:p>
        </w:tc>
        <w:tc>
          <w:tcPr>
            <w:tcW w:w="1383" w:type="dxa"/>
            <w:shd w:val="clear" w:color="auto" w:fill="auto"/>
            <w:vAlign w:val="center"/>
            <w:hideMark/>
          </w:tcPr>
          <w:p w14:paraId="668F213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BFB5D3C" w14:textId="77777777" w:rsidR="00874A0C" w:rsidRPr="00D6045D" w:rsidRDefault="00874A0C" w:rsidP="00C54A5F">
            <w:pPr>
              <w:ind w:firstLine="0"/>
              <w:jc w:val="center"/>
              <w:rPr>
                <w:bCs/>
                <w:lang w:val="ro-MD" w:eastAsia="ru-RU"/>
              </w:rPr>
            </w:pPr>
          </w:p>
        </w:tc>
      </w:tr>
      <w:tr w:rsidR="00874A0C" w:rsidRPr="00D6045D" w14:paraId="098995BE" w14:textId="77777777" w:rsidTr="00B77D64">
        <w:trPr>
          <w:trHeight w:val="20"/>
          <w:jc w:val="center"/>
        </w:trPr>
        <w:tc>
          <w:tcPr>
            <w:tcW w:w="1315" w:type="dxa"/>
            <w:shd w:val="clear" w:color="auto" w:fill="auto"/>
            <w:vAlign w:val="center"/>
            <w:hideMark/>
          </w:tcPr>
          <w:p w14:paraId="18CAE689" w14:textId="77777777" w:rsidR="00874A0C" w:rsidRPr="00D6045D" w:rsidRDefault="00874A0C" w:rsidP="00C54A5F">
            <w:pPr>
              <w:ind w:firstLine="0"/>
              <w:jc w:val="center"/>
              <w:rPr>
                <w:lang w:val="ro-MD" w:eastAsia="ru-RU"/>
              </w:rPr>
            </w:pPr>
            <w:r w:rsidRPr="00D6045D">
              <w:rPr>
                <w:lang w:val="ro-MD" w:eastAsia="ru-RU"/>
              </w:rPr>
              <w:t>2429.</w:t>
            </w:r>
          </w:p>
        </w:tc>
        <w:tc>
          <w:tcPr>
            <w:tcW w:w="5988" w:type="dxa"/>
            <w:shd w:val="clear" w:color="auto" w:fill="auto"/>
            <w:vAlign w:val="center"/>
            <w:hideMark/>
          </w:tcPr>
          <w:p w14:paraId="3AFADC6D" w14:textId="77777777" w:rsidR="00874A0C" w:rsidRPr="00D6045D" w:rsidRDefault="00874A0C" w:rsidP="00C54A5F">
            <w:pPr>
              <w:ind w:firstLine="0"/>
              <w:jc w:val="left"/>
              <w:rPr>
                <w:lang w:val="ro-MD" w:eastAsia="ru-RU"/>
              </w:rPr>
            </w:pPr>
            <w:r w:rsidRPr="00D6045D">
              <w:rPr>
                <w:lang w:val="ro-MD" w:eastAsia="ru-RU"/>
              </w:rPr>
              <w:t>Hidatidoză abdominală</w:t>
            </w:r>
          </w:p>
        </w:tc>
        <w:tc>
          <w:tcPr>
            <w:tcW w:w="1383" w:type="dxa"/>
            <w:shd w:val="clear" w:color="auto" w:fill="auto"/>
            <w:vAlign w:val="center"/>
            <w:hideMark/>
          </w:tcPr>
          <w:p w14:paraId="44E726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BAF658"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70EA1D11" w14:textId="77777777" w:rsidTr="00B77D64">
        <w:trPr>
          <w:trHeight w:val="20"/>
          <w:jc w:val="center"/>
        </w:trPr>
        <w:tc>
          <w:tcPr>
            <w:tcW w:w="1315" w:type="dxa"/>
            <w:shd w:val="clear" w:color="auto" w:fill="auto"/>
            <w:vAlign w:val="center"/>
            <w:hideMark/>
          </w:tcPr>
          <w:p w14:paraId="7E425297" w14:textId="77777777" w:rsidR="00874A0C" w:rsidRPr="00D6045D" w:rsidRDefault="00874A0C" w:rsidP="00C54A5F">
            <w:pPr>
              <w:ind w:firstLine="0"/>
              <w:jc w:val="center"/>
              <w:rPr>
                <w:lang w:val="ro-MD" w:eastAsia="ru-RU"/>
              </w:rPr>
            </w:pPr>
            <w:r w:rsidRPr="00D6045D">
              <w:rPr>
                <w:lang w:val="ro-MD" w:eastAsia="ru-RU"/>
              </w:rPr>
              <w:t>2430.</w:t>
            </w:r>
          </w:p>
        </w:tc>
        <w:tc>
          <w:tcPr>
            <w:tcW w:w="5988" w:type="dxa"/>
            <w:shd w:val="clear" w:color="auto" w:fill="auto"/>
            <w:vAlign w:val="center"/>
            <w:hideMark/>
          </w:tcPr>
          <w:p w14:paraId="51677061" w14:textId="77777777" w:rsidR="00874A0C" w:rsidRPr="00D6045D" w:rsidRDefault="00874A0C" w:rsidP="00C54A5F">
            <w:pPr>
              <w:ind w:firstLine="0"/>
              <w:jc w:val="left"/>
              <w:rPr>
                <w:lang w:val="ro-MD" w:eastAsia="ru-RU"/>
              </w:rPr>
            </w:pPr>
            <w:r w:rsidRPr="00D6045D">
              <w:rPr>
                <w:lang w:val="ro-MD" w:eastAsia="ru-RU"/>
              </w:rPr>
              <w:t>Formațiuni de volum retroperitoneale</w:t>
            </w:r>
          </w:p>
        </w:tc>
        <w:tc>
          <w:tcPr>
            <w:tcW w:w="1383" w:type="dxa"/>
            <w:shd w:val="clear" w:color="auto" w:fill="auto"/>
            <w:vAlign w:val="center"/>
            <w:hideMark/>
          </w:tcPr>
          <w:p w14:paraId="084F071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CFCCA1" w14:textId="77777777" w:rsidR="00874A0C" w:rsidRPr="00D6045D" w:rsidRDefault="00874A0C" w:rsidP="00C54A5F">
            <w:pPr>
              <w:ind w:firstLine="0"/>
              <w:jc w:val="center"/>
              <w:rPr>
                <w:bCs/>
                <w:lang w:val="ro-MD" w:eastAsia="ru-RU"/>
              </w:rPr>
            </w:pPr>
            <w:r w:rsidRPr="00D6045D">
              <w:rPr>
                <w:bCs/>
                <w:lang w:val="ro-MD" w:eastAsia="ru-RU"/>
              </w:rPr>
              <w:t>5 724</w:t>
            </w:r>
          </w:p>
        </w:tc>
      </w:tr>
      <w:tr w:rsidR="00874A0C" w:rsidRPr="00D6045D" w14:paraId="4383D66D" w14:textId="77777777" w:rsidTr="00B77D64">
        <w:trPr>
          <w:trHeight w:val="20"/>
          <w:jc w:val="center"/>
        </w:trPr>
        <w:tc>
          <w:tcPr>
            <w:tcW w:w="1315" w:type="dxa"/>
            <w:shd w:val="clear" w:color="auto" w:fill="auto"/>
            <w:vAlign w:val="center"/>
            <w:hideMark/>
          </w:tcPr>
          <w:p w14:paraId="606A1A8C" w14:textId="77777777" w:rsidR="00874A0C" w:rsidRPr="00D6045D" w:rsidRDefault="00874A0C" w:rsidP="00C54A5F">
            <w:pPr>
              <w:ind w:firstLine="0"/>
              <w:jc w:val="center"/>
              <w:rPr>
                <w:lang w:val="ro-MD" w:eastAsia="ru-RU"/>
              </w:rPr>
            </w:pPr>
            <w:r w:rsidRPr="00D6045D">
              <w:rPr>
                <w:lang w:val="ro-MD" w:eastAsia="ru-RU"/>
              </w:rPr>
              <w:t>2430.1.</w:t>
            </w:r>
          </w:p>
        </w:tc>
        <w:tc>
          <w:tcPr>
            <w:tcW w:w="5988" w:type="dxa"/>
            <w:shd w:val="clear" w:color="auto" w:fill="auto"/>
            <w:vAlign w:val="center"/>
            <w:hideMark/>
          </w:tcPr>
          <w:p w14:paraId="618952FC" w14:textId="77777777" w:rsidR="00874A0C" w:rsidRPr="00D6045D" w:rsidRDefault="00874A0C" w:rsidP="00C54A5F">
            <w:pPr>
              <w:ind w:firstLine="0"/>
              <w:jc w:val="left"/>
              <w:rPr>
                <w:lang w:val="ro-MD" w:eastAsia="ru-RU"/>
              </w:rPr>
            </w:pPr>
            <w:r w:rsidRPr="00D6045D">
              <w:rPr>
                <w:lang w:val="ro-MD" w:eastAsia="ru-RU"/>
              </w:rPr>
              <w:t>Gineomastie</w:t>
            </w:r>
          </w:p>
        </w:tc>
        <w:tc>
          <w:tcPr>
            <w:tcW w:w="1383" w:type="dxa"/>
            <w:shd w:val="clear" w:color="auto" w:fill="auto"/>
            <w:vAlign w:val="center"/>
            <w:hideMark/>
          </w:tcPr>
          <w:p w14:paraId="6C417D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780C7D" w14:textId="77777777" w:rsidR="00874A0C" w:rsidRPr="00D6045D" w:rsidRDefault="00874A0C" w:rsidP="00C54A5F">
            <w:pPr>
              <w:ind w:firstLine="0"/>
              <w:jc w:val="center"/>
              <w:rPr>
                <w:bCs/>
                <w:lang w:val="ro-MD" w:eastAsia="ru-RU"/>
              </w:rPr>
            </w:pPr>
            <w:r w:rsidRPr="00D6045D">
              <w:rPr>
                <w:bCs/>
                <w:lang w:val="ro-MD" w:eastAsia="ru-RU"/>
              </w:rPr>
              <w:t>2 930</w:t>
            </w:r>
          </w:p>
        </w:tc>
      </w:tr>
      <w:tr w:rsidR="00874A0C" w:rsidRPr="00D6045D" w14:paraId="3E2BBCD3" w14:textId="77777777" w:rsidTr="00B77D64">
        <w:trPr>
          <w:trHeight w:val="20"/>
          <w:jc w:val="center"/>
        </w:trPr>
        <w:tc>
          <w:tcPr>
            <w:tcW w:w="1315" w:type="dxa"/>
            <w:shd w:val="clear" w:color="auto" w:fill="auto"/>
            <w:vAlign w:val="center"/>
            <w:hideMark/>
          </w:tcPr>
          <w:p w14:paraId="33C5E43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9D12344" w14:textId="77777777" w:rsidR="00874A0C" w:rsidRPr="00D6045D" w:rsidRDefault="00874A0C" w:rsidP="00C54A5F">
            <w:pPr>
              <w:ind w:firstLine="0"/>
              <w:jc w:val="center"/>
              <w:rPr>
                <w:b/>
                <w:bCs/>
                <w:lang w:val="ro-MD" w:eastAsia="ru-RU"/>
              </w:rPr>
            </w:pPr>
            <w:r w:rsidRPr="00D6045D">
              <w:rPr>
                <w:b/>
                <w:bCs/>
                <w:lang w:val="ro-MD" w:eastAsia="ru-RU"/>
              </w:rPr>
              <w:t>4. Patologia chirurgicală a țesuturilor moi, oaselor</w:t>
            </w:r>
          </w:p>
        </w:tc>
        <w:tc>
          <w:tcPr>
            <w:tcW w:w="1383" w:type="dxa"/>
            <w:shd w:val="clear" w:color="auto" w:fill="auto"/>
            <w:vAlign w:val="center"/>
            <w:hideMark/>
          </w:tcPr>
          <w:p w14:paraId="7742C94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82FD5D9" w14:textId="77777777" w:rsidR="00874A0C" w:rsidRPr="00D6045D" w:rsidRDefault="00874A0C" w:rsidP="00C54A5F">
            <w:pPr>
              <w:ind w:firstLine="0"/>
              <w:jc w:val="center"/>
              <w:rPr>
                <w:bCs/>
                <w:lang w:val="ro-MD" w:eastAsia="ru-RU"/>
              </w:rPr>
            </w:pPr>
          </w:p>
        </w:tc>
      </w:tr>
      <w:tr w:rsidR="00874A0C" w:rsidRPr="00D6045D" w14:paraId="405E8889" w14:textId="77777777" w:rsidTr="00B77D64">
        <w:trPr>
          <w:trHeight w:val="20"/>
          <w:jc w:val="center"/>
        </w:trPr>
        <w:tc>
          <w:tcPr>
            <w:tcW w:w="1315" w:type="dxa"/>
            <w:shd w:val="clear" w:color="auto" w:fill="auto"/>
            <w:vAlign w:val="center"/>
            <w:hideMark/>
          </w:tcPr>
          <w:p w14:paraId="2EF7C012" w14:textId="77777777" w:rsidR="00874A0C" w:rsidRPr="00D6045D" w:rsidRDefault="00874A0C" w:rsidP="00C54A5F">
            <w:pPr>
              <w:ind w:firstLine="0"/>
              <w:jc w:val="center"/>
              <w:rPr>
                <w:lang w:val="ro-MD" w:eastAsia="ru-RU"/>
              </w:rPr>
            </w:pPr>
            <w:r w:rsidRPr="00D6045D">
              <w:rPr>
                <w:lang w:val="ro-MD" w:eastAsia="ru-RU"/>
              </w:rPr>
              <w:t>2431.</w:t>
            </w:r>
          </w:p>
        </w:tc>
        <w:tc>
          <w:tcPr>
            <w:tcW w:w="5988" w:type="dxa"/>
            <w:shd w:val="clear" w:color="auto" w:fill="auto"/>
            <w:vAlign w:val="center"/>
            <w:hideMark/>
          </w:tcPr>
          <w:p w14:paraId="71904F13" w14:textId="77777777" w:rsidR="00874A0C" w:rsidRPr="00D6045D" w:rsidRDefault="00874A0C" w:rsidP="00C54A5F">
            <w:pPr>
              <w:ind w:firstLine="0"/>
              <w:jc w:val="left"/>
              <w:rPr>
                <w:lang w:val="ro-MD" w:eastAsia="ru-RU"/>
              </w:rPr>
            </w:pPr>
            <w:r w:rsidRPr="00D6045D">
              <w:rPr>
                <w:lang w:val="ro-MD" w:eastAsia="ru-RU"/>
              </w:rPr>
              <w:t>Prelucrarea chirurgicală a abceselor, flegmoanelor</w:t>
            </w:r>
          </w:p>
        </w:tc>
        <w:tc>
          <w:tcPr>
            <w:tcW w:w="1383" w:type="dxa"/>
            <w:shd w:val="clear" w:color="auto" w:fill="auto"/>
            <w:vAlign w:val="center"/>
            <w:hideMark/>
          </w:tcPr>
          <w:p w14:paraId="483672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CA063F" w14:textId="77777777" w:rsidR="00874A0C" w:rsidRPr="00D6045D" w:rsidRDefault="00874A0C" w:rsidP="00C54A5F">
            <w:pPr>
              <w:ind w:firstLine="0"/>
              <w:jc w:val="center"/>
              <w:rPr>
                <w:bCs/>
                <w:lang w:val="ro-MD" w:eastAsia="ru-RU"/>
              </w:rPr>
            </w:pPr>
            <w:r w:rsidRPr="00D6045D">
              <w:rPr>
                <w:bCs/>
                <w:lang w:val="ro-MD" w:eastAsia="ru-RU"/>
              </w:rPr>
              <w:t>544</w:t>
            </w:r>
          </w:p>
        </w:tc>
      </w:tr>
      <w:tr w:rsidR="00874A0C" w:rsidRPr="00D6045D" w14:paraId="57712532" w14:textId="77777777" w:rsidTr="00B77D64">
        <w:trPr>
          <w:trHeight w:val="20"/>
          <w:jc w:val="center"/>
        </w:trPr>
        <w:tc>
          <w:tcPr>
            <w:tcW w:w="1315" w:type="dxa"/>
            <w:shd w:val="clear" w:color="auto" w:fill="auto"/>
            <w:vAlign w:val="center"/>
            <w:hideMark/>
          </w:tcPr>
          <w:p w14:paraId="05A8CE1C" w14:textId="77777777" w:rsidR="00874A0C" w:rsidRPr="00D6045D" w:rsidRDefault="00874A0C" w:rsidP="00C54A5F">
            <w:pPr>
              <w:ind w:firstLine="0"/>
              <w:jc w:val="center"/>
              <w:rPr>
                <w:lang w:val="ro-MD" w:eastAsia="ru-RU"/>
              </w:rPr>
            </w:pPr>
            <w:r w:rsidRPr="00D6045D">
              <w:rPr>
                <w:lang w:val="ro-MD" w:eastAsia="ru-RU"/>
              </w:rPr>
              <w:t>2432.</w:t>
            </w:r>
          </w:p>
        </w:tc>
        <w:tc>
          <w:tcPr>
            <w:tcW w:w="5988" w:type="dxa"/>
            <w:shd w:val="clear" w:color="auto" w:fill="auto"/>
            <w:vAlign w:val="center"/>
            <w:hideMark/>
          </w:tcPr>
          <w:p w14:paraId="37F7AF96" w14:textId="77777777" w:rsidR="00874A0C" w:rsidRPr="00D6045D" w:rsidRDefault="00874A0C" w:rsidP="00C54A5F">
            <w:pPr>
              <w:ind w:firstLine="0"/>
              <w:jc w:val="left"/>
              <w:rPr>
                <w:lang w:val="ro-MD" w:eastAsia="ru-RU"/>
              </w:rPr>
            </w:pPr>
            <w:r w:rsidRPr="00D6045D">
              <w:rPr>
                <w:lang w:val="ro-MD" w:eastAsia="ru-RU"/>
              </w:rPr>
              <w:t>Amputația de deget, plantă gambă</w:t>
            </w:r>
          </w:p>
        </w:tc>
        <w:tc>
          <w:tcPr>
            <w:tcW w:w="1383" w:type="dxa"/>
            <w:shd w:val="clear" w:color="auto" w:fill="auto"/>
            <w:vAlign w:val="center"/>
            <w:hideMark/>
          </w:tcPr>
          <w:p w14:paraId="3417D5C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71D7D1" w14:textId="77777777" w:rsidR="00874A0C" w:rsidRPr="00D6045D" w:rsidRDefault="00874A0C" w:rsidP="00C54A5F">
            <w:pPr>
              <w:ind w:firstLine="0"/>
              <w:jc w:val="center"/>
              <w:rPr>
                <w:bCs/>
                <w:lang w:val="ro-MD" w:eastAsia="ru-RU"/>
              </w:rPr>
            </w:pPr>
            <w:r w:rsidRPr="00D6045D">
              <w:rPr>
                <w:bCs/>
                <w:lang w:val="ro-MD" w:eastAsia="ru-RU"/>
              </w:rPr>
              <w:t>947</w:t>
            </w:r>
          </w:p>
        </w:tc>
      </w:tr>
      <w:tr w:rsidR="00874A0C" w:rsidRPr="00D6045D" w14:paraId="2B755260" w14:textId="77777777" w:rsidTr="00B77D64">
        <w:trPr>
          <w:trHeight w:val="20"/>
          <w:jc w:val="center"/>
        </w:trPr>
        <w:tc>
          <w:tcPr>
            <w:tcW w:w="1315" w:type="dxa"/>
            <w:shd w:val="clear" w:color="auto" w:fill="auto"/>
            <w:vAlign w:val="center"/>
            <w:hideMark/>
          </w:tcPr>
          <w:p w14:paraId="2AACD8D1" w14:textId="77777777" w:rsidR="00874A0C" w:rsidRPr="00D6045D" w:rsidRDefault="00874A0C" w:rsidP="00C54A5F">
            <w:pPr>
              <w:ind w:firstLine="0"/>
              <w:jc w:val="center"/>
              <w:rPr>
                <w:lang w:val="ro-MD" w:eastAsia="ru-RU"/>
              </w:rPr>
            </w:pPr>
            <w:r w:rsidRPr="00D6045D">
              <w:rPr>
                <w:lang w:val="ro-MD" w:eastAsia="ru-RU"/>
              </w:rPr>
              <w:t>2433.</w:t>
            </w:r>
          </w:p>
        </w:tc>
        <w:tc>
          <w:tcPr>
            <w:tcW w:w="5988" w:type="dxa"/>
            <w:shd w:val="clear" w:color="auto" w:fill="auto"/>
            <w:vAlign w:val="center"/>
            <w:hideMark/>
          </w:tcPr>
          <w:p w14:paraId="440681BF" w14:textId="77777777" w:rsidR="00874A0C" w:rsidRPr="00D6045D" w:rsidRDefault="00874A0C" w:rsidP="00C54A5F">
            <w:pPr>
              <w:ind w:firstLine="0"/>
              <w:jc w:val="left"/>
              <w:rPr>
                <w:lang w:val="ro-MD" w:eastAsia="ru-RU"/>
              </w:rPr>
            </w:pPr>
            <w:r w:rsidRPr="00D6045D">
              <w:rPr>
                <w:lang w:val="ro-MD" w:eastAsia="ru-RU"/>
              </w:rPr>
              <w:t>Amputația la nivel de femur</w:t>
            </w:r>
          </w:p>
        </w:tc>
        <w:tc>
          <w:tcPr>
            <w:tcW w:w="1383" w:type="dxa"/>
            <w:shd w:val="clear" w:color="auto" w:fill="auto"/>
            <w:vAlign w:val="center"/>
            <w:hideMark/>
          </w:tcPr>
          <w:p w14:paraId="48AC62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4F0B68" w14:textId="77777777" w:rsidR="00874A0C" w:rsidRPr="00D6045D" w:rsidRDefault="00874A0C" w:rsidP="00C54A5F">
            <w:pPr>
              <w:ind w:firstLine="0"/>
              <w:jc w:val="center"/>
              <w:rPr>
                <w:bCs/>
                <w:lang w:val="ro-MD" w:eastAsia="ru-RU"/>
              </w:rPr>
            </w:pPr>
            <w:r w:rsidRPr="00D6045D">
              <w:rPr>
                <w:bCs/>
                <w:lang w:val="ro-MD" w:eastAsia="ru-RU"/>
              </w:rPr>
              <w:t>1 657</w:t>
            </w:r>
          </w:p>
        </w:tc>
      </w:tr>
      <w:tr w:rsidR="00874A0C" w:rsidRPr="00D6045D" w14:paraId="46C99A7A" w14:textId="77777777" w:rsidTr="00B77D64">
        <w:trPr>
          <w:trHeight w:val="20"/>
          <w:jc w:val="center"/>
        </w:trPr>
        <w:tc>
          <w:tcPr>
            <w:tcW w:w="1315" w:type="dxa"/>
            <w:shd w:val="clear" w:color="auto" w:fill="auto"/>
            <w:vAlign w:val="center"/>
            <w:hideMark/>
          </w:tcPr>
          <w:p w14:paraId="4EE5EC30" w14:textId="77777777" w:rsidR="00874A0C" w:rsidRPr="00D6045D" w:rsidRDefault="00874A0C" w:rsidP="00C54A5F">
            <w:pPr>
              <w:ind w:firstLine="0"/>
              <w:jc w:val="center"/>
              <w:rPr>
                <w:lang w:val="ro-MD" w:eastAsia="ru-RU"/>
              </w:rPr>
            </w:pPr>
            <w:r w:rsidRPr="00D6045D">
              <w:rPr>
                <w:lang w:val="ro-MD" w:eastAsia="ru-RU"/>
              </w:rPr>
              <w:t>2434.</w:t>
            </w:r>
          </w:p>
        </w:tc>
        <w:tc>
          <w:tcPr>
            <w:tcW w:w="5988" w:type="dxa"/>
            <w:shd w:val="clear" w:color="auto" w:fill="auto"/>
            <w:vAlign w:val="center"/>
            <w:hideMark/>
          </w:tcPr>
          <w:p w14:paraId="65A2D9EF" w14:textId="77777777" w:rsidR="00874A0C" w:rsidRPr="00D6045D" w:rsidRDefault="00874A0C" w:rsidP="00C54A5F">
            <w:pPr>
              <w:ind w:firstLine="0"/>
              <w:jc w:val="left"/>
              <w:rPr>
                <w:lang w:val="ro-MD" w:eastAsia="ru-RU"/>
              </w:rPr>
            </w:pPr>
            <w:r w:rsidRPr="00D6045D">
              <w:rPr>
                <w:lang w:val="ro-MD" w:eastAsia="ru-RU"/>
              </w:rPr>
              <w:t>Prelucrarea chirurgicală a plăgii</w:t>
            </w:r>
          </w:p>
        </w:tc>
        <w:tc>
          <w:tcPr>
            <w:tcW w:w="1383" w:type="dxa"/>
            <w:shd w:val="clear" w:color="auto" w:fill="auto"/>
            <w:vAlign w:val="center"/>
            <w:hideMark/>
          </w:tcPr>
          <w:p w14:paraId="338F804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386D66" w14:textId="77777777" w:rsidR="00874A0C" w:rsidRPr="00D6045D" w:rsidRDefault="00874A0C" w:rsidP="00C54A5F">
            <w:pPr>
              <w:ind w:firstLine="0"/>
              <w:jc w:val="center"/>
              <w:rPr>
                <w:bCs/>
                <w:lang w:val="ro-MD" w:eastAsia="ru-RU"/>
              </w:rPr>
            </w:pPr>
            <w:r w:rsidRPr="00D6045D">
              <w:rPr>
                <w:bCs/>
                <w:lang w:val="ro-MD" w:eastAsia="ru-RU"/>
              </w:rPr>
              <w:t>544</w:t>
            </w:r>
          </w:p>
        </w:tc>
      </w:tr>
      <w:tr w:rsidR="00874A0C" w:rsidRPr="00D6045D" w14:paraId="449883BC" w14:textId="77777777" w:rsidTr="00B77D64">
        <w:trPr>
          <w:trHeight w:val="20"/>
          <w:jc w:val="center"/>
        </w:trPr>
        <w:tc>
          <w:tcPr>
            <w:tcW w:w="1315" w:type="dxa"/>
            <w:shd w:val="clear" w:color="auto" w:fill="auto"/>
            <w:vAlign w:val="center"/>
            <w:hideMark/>
          </w:tcPr>
          <w:p w14:paraId="3F380B8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41FA970" w14:textId="77777777" w:rsidR="00874A0C" w:rsidRPr="00D6045D" w:rsidRDefault="00874A0C" w:rsidP="00C54A5F">
            <w:pPr>
              <w:ind w:firstLine="0"/>
              <w:jc w:val="center"/>
              <w:rPr>
                <w:b/>
                <w:bCs/>
                <w:lang w:val="ro-MD" w:eastAsia="ru-RU"/>
              </w:rPr>
            </w:pPr>
            <w:r w:rsidRPr="00D6045D">
              <w:rPr>
                <w:b/>
                <w:bCs/>
                <w:lang w:val="ro-MD" w:eastAsia="ru-RU"/>
              </w:rPr>
              <w:t>5. Chirurgia proctologică</w:t>
            </w:r>
          </w:p>
        </w:tc>
        <w:tc>
          <w:tcPr>
            <w:tcW w:w="1383" w:type="dxa"/>
            <w:shd w:val="clear" w:color="auto" w:fill="auto"/>
            <w:vAlign w:val="center"/>
            <w:hideMark/>
          </w:tcPr>
          <w:p w14:paraId="2DB414A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088A115" w14:textId="77777777" w:rsidR="00874A0C" w:rsidRPr="00D6045D" w:rsidRDefault="00874A0C" w:rsidP="00C54A5F">
            <w:pPr>
              <w:ind w:firstLine="0"/>
              <w:jc w:val="center"/>
              <w:rPr>
                <w:bCs/>
                <w:lang w:val="ro-MD" w:eastAsia="ru-RU"/>
              </w:rPr>
            </w:pPr>
          </w:p>
        </w:tc>
      </w:tr>
      <w:tr w:rsidR="00874A0C" w:rsidRPr="00D6045D" w14:paraId="5A3EAA06" w14:textId="77777777" w:rsidTr="00B77D64">
        <w:trPr>
          <w:trHeight w:val="20"/>
          <w:jc w:val="center"/>
        </w:trPr>
        <w:tc>
          <w:tcPr>
            <w:tcW w:w="1315" w:type="dxa"/>
            <w:shd w:val="clear" w:color="auto" w:fill="auto"/>
            <w:vAlign w:val="center"/>
            <w:hideMark/>
          </w:tcPr>
          <w:p w14:paraId="2A02ACB9" w14:textId="77777777" w:rsidR="00874A0C" w:rsidRPr="00D6045D" w:rsidRDefault="00874A0C" w:rsidP="00C54A5F">
            <w:pPr>
              <w:ind w:firstLine="0"/>
              <w:jc w:val="center"/>
              <w:rPr>
                <w:lang w:val="ro-MD" w:eastAsia="ru-RU"/>
              </w:rPr>
            </w:pPr>
            <w:r w:rsidRPr="00D6045D">
              <w:rPr>
                <w:lang w:val="ro-MD" w:eastAsia="ru-RU"/>
              </w:rPr>
              <w:t>2435.</w:t>
            </w:r>
          </w:p>
        </w:tc>
        <w:tc>
          <w:tcPr>
            <w:tcW w:w="5988" w:type="dxa"/>
            <w:shd w:val="clear" w:color="auto" w:fill="auto"/>
            <w:vAlign w:val="center"/>
            <w:hideMark/>
          </w:tcPr>
          <w:p w14:paraId="43A8FE7D" w14:textId="77777777" w:rsidR="00874A0C" w:rsidRPr="00D6045D" w:rsidRDefault="00874A0C" w:rsidP="00C54A5F">
            <w:pPr>
              <w:ind w:firstLine="0"/>
              <w:jc w:val="left"/>
              <w:rPr>
                <w:lang w:val="ro-MD" w:eastAsia="ru-RU"/>
              </w:rPr>
            </w:pPr>
            <w:r w:rsidRPr="00D6045D">
              <w:rPr>
                <w:lang w:val="ro-MD" w:eastAsia="ru-RU"/>
              </w:rPr>
              <w:t>Hemoroidectomie</w:t>
            </w:r>
          </w:p>
        </w:tc>
        <w:tc>
          <w:tcPr>
            <w:tcW w:w="1383" w:type="dxa"/>
            <w:shd w:val="clear" w:color="auto" w:fill="auto"/>
            <w:vAlign w:val="center"/>
            <w:hideMark/>
          </w:tcPr>
          <w:p w14:paraId="4537CD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D7CF76" w14:textId="77777777" w:rsidR="00874A0C" w:rsidRPr="00D6045D" w:rsidRDefault="00874A0C" w:rsidP="00C54A5F">
            <w:pPr>
              <w:ind w:firstLine="0"/>
              <w:jc w:val="center"/>
              <w:rPr>
                <w:bCs/>
                <w:lang w:val="ro-MD" w:eastAsia="ru-RU"/>
              </w:rPr>
            </w:pPr>
            <w:r w:rsidRPr="00D6045D">
              <w:rPr>
                <w:bCs/>
                <w:lang w:val="ro-MD" w:eastAsia="ru-RU"/>
              </w:rPr>
              <w:t>2 034</w:t>
            </w:r>
          </w:p>
        </w:tc>
      </w:tr>
      <w:tr w:rsidR="00874A0C" w:rsidRPr="00D6045D" w14:paraId="4708F9A7" w14:textId="77777777" w:rsidTr="00B77D64">
        <w:trPr>
          <w:trHeight w:val="20"/>
          <w:jc w:val="center"/>
        </w:trPr>
        <w:tc>
          <w:tcPr>
            <w:tcW w:w="1315" w:type="dxa"/>
            <w:shd w:val="clear" w:color="auto" w:fill="auto"/>
            <w:vAlign w:val="center"/>
            <w:hideMark/>
          </w:tcPr>
          <w:p w14:paraId="310D7EF3" w14:textId="77777777" w:rsidR="00874A0C" w:rsidRPr="00D6045D" w:rsidRDefault="00874A0C" w:rsidP="00C54A5F">
            <w:pPr>
              <w:ind w:firstLine="0"/>
              <w:jc w:val="center"/>
              <w:rPr>
                <w:lang w:val="ro-MD" w:eastAsia="ru-RU"/>
              </w:rPr>
            </w:pPr>
            <w:r w:rsidRPr="00D6045D">
              <w:rPr>
                <w:lang w:val="ro-MD" w:eastAsia="ru-RU"/>
              </w:rPr>
              <w:t>2436.</w:t>
            </w:r>
          </w:p>
        </w:tc>
        <w:tc>
          <w:tcPr>
            <w:tcW w:w="5988" w:type="dxa"/>
            <w:shd w:val="clear" w:color="auto" w:fill="auto"/>
            <w:vAlign w:val="center"/>
            <w:hideMark/>
          </w:tcPr>
          <w:p w14:paraId="6DCBF0CA" w14:textId="77777777" w:rsidR="00874A0C" w:rsidRPr="00D6045D" w:rsidRDefault="00874A0C" w:rsidP="00C54A5F">
            <w:pPr>
              <w:ind w:firstLine="0"/>
              <w:jc w:val="left"/>
              <w:rPr>
                <w:lang w:val="ro-MD" w:eastAsia="ru-RU"/>
              </w:rPr>
            </w:pPr>
            <w:r w:rsidRPr="00D6045D">
              <w:rPr>
                <w:lang w:val="ro-MD" w:eastAsia="ru-RU"/>
              </w:rPr>
              <w:t>Excizia fistulei</w:t>
            </w:r>
          </w:p>
        </w:tc>
        <w:tc>
          <w:tcPr>
            <w:tcW w:w="1383" w:type="dxa"/>
            <w:shd w:val="clear" w:color="auto" w:fill="auto"/>
            <w:vAlign w:val="center"/>
            <w:hideMark/>
          </w:tcPr>
          <w:p w14:paraId="43E15E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EAD563" w14:textId="77777777" w:rsidR="00874A0C" w:rsidRPr="00D6045D" w:rsidRDefault="00874A0C" w:rsidP="00C54A5F">
            <w:pPr>
              <w:ind w:firstLine="0"/>
              <w:jc w:val="center"/>
              <w:rPr>
                <w:bCs/>
                <w:lang w:val="ro-MD" w:eastAsia="ru-RU"/>
              </w:rPr>
            </w:pPr>
            <w:r w:rsidRPr="00D6045D">
              <w:rPr>
                <w:bCs/>
                <w:lang w:val="ro-MD" w:eastAsia="ru-RU"/>
              </w:rPr>
              <w:t>1 966</w:t>
            </w:r>
          </w:p>
        </w:tc>
      </w:tr>
      <w:tr w:rsidR="00874A0C" w:rsidRPr="00D6045D" w14:paraId="1FAD09A1" w14:textId="77777777" w:rsidTr="00B77D64">
        <w:trPr>
          <w:trHeight w:val="20"/>
          <w:jc w:val="center"/>
        </w:trPr>
        <w:tc>
          <w:tcPr>
            <w:tcW w:w="1315" w:type="dxa"/>
            <w:shd w:val="clear" w:color="auto" w:fill="auto"/>
            <w:vAlign w:val="center"/>
            <w:hideMark/>
          </w:tcPr>
          <w:p w14:paraId="3E5E4878" w14:textId="77777777" w:rsidR="00874A0C" w:rsidRPr="00D6045D" w:rsidRDefault="00874A0C" w:rsidP="00C54A5F">
            <w:pPr>
              <w:ind w:firstLine="0"/>
              <w:jc w:val="center"/>
              <w:rPr>
                <w:lang w:val="ro-MD" w:eastAsia="ru-RU"/>
              </w:rPr>
            </w:pPr>
            <w:r w:rsidRPr="00D6045D">
              <w:rPr>
                <w:lang w:val="ro-MD" w:eastAsia="ru-RU"/>
              </w:rPr>
              <w:t>2436.1.</w:t>
            </w:r>
          </w:p>
        </w:tc>
        <w:tc>
          <w:tcPr>
            <w:tcW w:w="5988" w:type="dxa"/>
            <w:shd w:val="clear" w:color="auto" w:fill="auto"/>
            <w:vAlign w:val="center"/>
            <w:hideMark/>
          </w:tcPr>
          <w:p w14:paraId="420F0467" w14:textId="77777777" w:rsidR="00874A0C" w:rsidRPr="00D6045D" w:rsidRDefault="00874A0C" w:rsidP="00C54A5F">
            <w:pPr>
              <w:ind w:firstLine="0"/>
              <w:jc w:val="left"/>
              <w:rPr>
                <w:lang w:val="ro-MD" w:eastAsia="ru-RU"/>
              </w:rPr>
            </w:pPr>
            <w:r w:rsidRPr="00D6045D">
              <w:rPr>
                <w:lang w:val="ro-MD" w:eastAsia="ru-RU"/>
              </w:rPr>
              <w:t>Excizia fistulei Recto-Vaginale joase</w:t>
            </w:r>
          </w:p>
        </w:tc>
        <w:tc>
          <w:tcPr>
            <w:tcW w:w="1383" w:type="dxa"/>
            <w:shd w:val="clear" w:color="auto" w:fill="auto"/>
            <w:vAlign w:val="center"/>
            <w:hideMark/>
          </w:tcPr>
          <w:p w14:paraId="5528B0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19F3DC" w14:textId="77777777" w:rsidR="00874A0C" w:rsidRPr="00D6045D" w:rsidRDefault="00874A0C" w:rsidP="00C54A5F">
            <w:pPr>
              <w:ind w:firstLine="0"/>
              <w:jc w:val="center"/>
              <w:rPr>
                <w:bCs/>
                <w:lang w:val="ro-MD" w:eastAsia="ru-RU"/>
              </w:rPr>
            </w:pPr>
            <w:r w:rsidRPr="00D6045D">
              <w:rPr>
                <w:bCs/>
                <w:lang w:val="ro-MD" w:eastAsia="ru-RU"/>
              </w:rPr>
              <w:t>2 072</w:t>
            </w:r>
          </w:p>
        </w:tc>
      </w:tr>
      <w:tr w:rsidR="00874A0C" w:rsidRPr="00D6045D" w14:paraId="05A44A6F" w14:textId="77777777" w:rsidTr="00B77D64">
        <w:trPr>
          <w:trHeight w:val="20"/>
          <w:jc w:val="center"/>
        </w:trPr>
        <w:tc>
          <w:tcPr>
            <w:tcW w:w="1315" w:type="dxa"/>
            <w:shd w:val="clear" w:color="auto" w:fill="auto"/>
            <w:vAlign w:val="center"/>
            <w:hideMark/>
          </w:tcPr>
          <w:p w14:paraId="4C571CA3" w14:textId="77777777" w:rsidR="00874A0C" w:rsidRPr="00D6045D" w:rsidRDefault="00874A0C" w:rsidP="00C54A5F">
            <w:pPr>
              <w:ind w:firstLine="0"/>
              <w:jc w:val="center"/>
              <w:rPr>
                <w:lang w:val="ro-MD" w:eastAsia="ru-RU"/>
              </w:rPr>
            </w:pPr>
            <w:r w:rsidRPr="00D6045D">
              <w:rPr>
                <w:lang w:val="ro-MD" w:eastAsia="ru-RU"/>
              </w:rPr>
              <w:t>2436.2.</w:t>
            </w:r>
          </w:p>
        </w:tc>
        <w:tc>
          <w:tcPr>
            <w:tcW w:w="5988" w:type="dxa"/>
            <w:shd w:val="clear" w:color="auto" w:fill="auto"/>
            <w:vAlign w:val="center"/>
            <w:hideMark/>
          </w:tcPr>
          <w:p w14:paraId="44F26711" w14:textId="77777777" w:rsidR="00874A0C" w:rsidRPr="00D6045D" w:rsidRDefault="00874A0C" w:rsidP="00C54A5F">
            <w:pPr>
              <w:ind w:firstLine="0"/>
              <w:jc w:val="left"/>
              <w:rPr>
                <w:lang w:val="ro-MD" w:eastAsia="ru-RU"/>
              </w:rPr>
            </w:pPr>
            <w:r w:rsidRPr="00D6045D">
              <w:rPr>
                <w:lang w:val="ro-MD" w:eastAsia="ru-RU"/>
              </w:rPr>
              <w:t>Excizia fistulei Recto-Vaginale înalte</w:t>
            </w:r>
          </w:p>
        </w:tc>
        <w:tc>
          <w:tcPr>
            <w:tcW w:w="1383" w:type="dxa"/>
            <w:shd w:val="clear" w:color="auto" w:fill="auto"/>
            <w:vAlign w:val="center"/>
            <w:hideMark/>
          </w:tcPr>
          <w:p w14:paraId="2268C67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920A5D" w14:textId="77777777" w:rsidR="00874A0C" w:rsidRPr="00D6045D" w:rsidRDefault="00874A0C" w:rsidP="00C54A5F">
            <w:pPr>
              <w:ind w:firstLine="0"/>
              <w:jc w:val="center"/>
              <w:rPr>
                <w:bCs/>
                <w:lang w:val="ro-MD" w:eastAsia="ru-RU"/>
              </w:rPr>
            </w:pPr>
            <w:r w:rsidRPr="00D6045D">
              <w:rPr>
                <w:bCs/>
                <w:lang w:val="ro-MD" w:eastAsia="ru-RU"/>
              </w:rPr>
              <w:t>3 602</w:t>
            </w:r>
          </w:p>
        </w:tc>
      </w:tr>
      <w:tr w:rsidR="00874A0C" w:rsidRPr="00D6045D" w14:paraId="53675093" w14:textId="77777777" w:rsidTr="00B77D64">
        <w:trPr>
          <w:trHeight w:val="20"/>
          <w:jc w:val="center"/>
        </w:trPr>
        <w:tc>
          <w:tcPr>
            <w:tcW w:w="1315" w:type="dxa"/>
            <w:shd w:val="clear" w:color="auto" w:fill="auto"/>
            <w:vAlign w:val="center"/>
            <w:hideMark/>
          </w:tcPr>
          <w:p w14:paraId="0AC84417" w14:textId="77777777" w:rsidR="00874A0C" w:rsidRPr="00D6045D" w:rsidRDefault="00874A0C" w:rsidP="00C54A5F">
            <w:pPr>
              <w:ind w:firstLine="0"/>
              <w:jc w:val="center"/>
              <w:rPr>
                <w:lang w:val="ro-MD" w:eastAsia="ru-RU"/>
              </w:rPr>
            </w:pPr>
            <w:r w:rsidRPr="00D6045D">
              <w:rPr>
                <w:lang w:val="ro-MD" w:eastAsia="ru-RU"/>
              </w:rPr>
              <w:t>2437.</w:t>
            </w:r>
          </w:p>
        </w:tc>
        <w:tc>
          <w:tcPr>
            <w:tcW w:w="5988" w:type="dxa"/>
            <w:shd w:val="clear" w:color="auto" w:fill="auto"/>
            <w:vAlign w:val="center"/>
            <w:hideMark/>
          </w:tcPr>
          <w:p w14:paraId="3FE8EFEF" w14:textId="77777777" w:rsidR="00874A0C" w:rsidRPr="00D6045D" w:rsidRDefault="00874A0C" w:rsidP="00C54A5F">
            <w:pPr>
              <w:ind w:firstLine="0"/>
              <w:jc w:val="left"/>
              <w:rPr>
                <w:lang w:val="ro-MD" w:eastAsia="ru-RU"/>
              </w:rPr>
            </w:pPr>
            <w:r w:rsidRPr="00D6045D">
              <w:rPr>
                <w:lang w:val="ro-MD" w:eastAsia="ru-RU"/>
              </w:rPr>
              <w:t>Operația Quenu-Milles</w:t>
            </w:r>
          </w:p>
        </w:tc>
        <w:tc>
          <w:tcPr>
            <w:tcW w:w="1383" w:type="dxa"/>
            <w:shd w:val="clear" w:color="auto" w:fill="auto"/>
            <w:vAlign w:val="center"/>
            <w:hideMark/>
          </w:tcPr>
          <w:p w14:paraId="66498B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88DBDC" w14:textId="77777777" w:rsidR="00874A0C" w:rsidRPr="00D6045D" w:rsidRDefault="00874A0C" w:rsidP="00C54A5F">
            <w:pPr>
              <w:ind w:firstLine="0"/>
              <w:jc w:val="center"/>
              <w:rPr>
                <w:bCs/>
                <w:lang w:val="ro-MD" w:eastAsia="ru-RU"/>
              </w:rPr>
            </w:pPr>
            <w:r w:rsidRPr="00D6045D">
              <w:rPr>
                <w:bCs/>
                <w:lang w:val="ro-MD" w:eastAsia="ru-RU"/>
              </w:rPr>
              <w:t>4 890</w:t>
            </w:r>
          </w:p>
        </w:tc>
      </w:tr>
      <w:tr w:rsidR="00874A0C" w:rsidRPr="00D6045D" w14:paraId="306149BE" w14:textId="77777777" w:rsidTr="00B77D64">
        <w:trPr>
          <w:trHeight w:val="20"/>
          <w:jc w:val="center"/>
        </w:trPr>
        <w:tc>
          <w:tcPr>
            <w:tcW w:w="1315" w:type="dxa"/>
            <w:shd w:val="clear" w:color="auto" w:fill="auto"/>
            <w:vAlign w:val="center"/>
            <w:hideMark/>
          </w:tcPr>
          <w:p w14:paraId="3D8B0672" w14:textId="77777777" w:rsidR="00874A0C" w:rsidRPr="00D6045D" w:rsidRDefault="00874A0C" w:rsidP="00C54A5F">
            <w:pPr>
              <w:ind w:firstLine="0"/>
              <w:jc w:val="center"/>
              <w:rPr>
                <w:lang w:val="ro-MD" w:eastAsia="ru-RU"/>
              </w:rPr>
            </w:pPr>
            <w:r w:rsidRPr="00D6045D">
              <w:rPr>
                <w:lang w:val="ro-MD" w:eastAsia="ru-RU"/>
              </w:rPr>
              <w:t>2438.</w:t>
            </w:r>
          </w:p>
        </w:tc>
        <w:tc>
          <w:tcPr>
            <w:tcW w:w="5988" w:type="dxa"/>
            <w:shd w:val="clear" w:color="auto" w:fill="auto"/>
            <w:vAlign w:val="center"/>
            <w:hideMark/>
          </w:tcPr>
          <w:p w14:paraId="19832499" w14:textId="77777777" w:rsidR="00874A0C" w:rsidRPr="00D6045D" w:rsidRDefault="00874A0C" w:rsidP="00C54A5F">
            <w:pPr>
              <w:ind w:firstLine="0"/>
              <w:jc w:val="left"/>
              <w:rPr>
                <w:lang w:val="ro-MD" w:eastAsia="ru-RU"/>
              </w:rPr>
            </w:pPr>
            <w:r w:rsidRPr="00D6045D">
              <w:rPr>
                <w:lang w:val="ro-MD" w:eastAsia="ru-RU"/>
              </w:rPr>
              <w:t>Rezecție segmentară de colon cu colostomie</w:t>
            </w:r>
          </w:p>
        </w:tc>
        <w:tc>
          <w:tcPr>
            <w:tcW w:w="1383" w:type="dxa"/>
            <w:shd w:val="clear" w:color="auto" w:fill="auto"/>
            <w:vAlign w:val="center"/>
            <w:hideMark/>
          </w:tcPr>
          <w:p w14:paraId="571FCB9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79D30B31" w14:textId="77777777" w:rsidR="00874A0C" w:rsidRPr="00D6045D" w:rsidRDefault="00874A0C" w:rsidP="00C54A5F">
            <w:pPr>
              <w:ind w:firstLine="0"/>
              <w:jc w:val="center"/>
              <w:rPr>
                <w:bCs/>
                <w:lang w:val="ro-MD" w:eastAsia="ru-RU"/>
              </w:rPr>
            </w:pPr>
            <w:r w:rsidRPr="00D6045D">
              <w:rPr>
                <w:bCs/>
                <w:lang w:val="ro-MD" w:eastAsia="ru-RU"/>
              </w:rPr>
              <w:t>2 689</w:t>
            </w:r>
          </w:p>
        </w:tc>
      </w:tr>
      <w:tr w:rsidR="00874A0C" w:rsidRPr="00D6045D" w14:paraId="0599A93B" w14:textId="77777777" w:rsidTr="00B77D64">
        <w:trPr>
          <w:trHeight w:val="20"/>
          <w:jc w:val="center"/>
        </w:trPr>
        <w:tc>
          <w:tcPr>
            <w:tcW w:w="1315" w:type="dxa"/>
            <w:shd w:val="clear" w:color="auto" w:fill="auto"/>
            <w:vAlign w:val="center"/>
            <w:hideMark/>
          </w:tcPr>
          <w:p w14:paraId="1F56CA14" w14:textId="77777777" w:rsidR="00874A0C" w:rsidRPr="00D6045D" w:rsidRDefault="00874A0C" w:rsidP="00C54A5F">
            <w:pPr>
              <w:ind w:firstLine="0"/>
              <w:jc w:val="center"/>
              <w:rPr>
                <w:lang w:val="ro-MD" w:eastAsia="ru-RU"/>
              </w:rPr>
            </w:pPr>
            <w:r w:rsidRPr="00D6045D">
              <w:rPr>
                <w:lang w:val="ro-MD" w:eastAsia="ru-RU"/>
              </w:rPr>
              <w:t>2439.</w:t>
            </w:r>
          </w:p>
        </w:tc>
        <w:tc>
          <w:tcPr>
            <w:tcW w:w="5988" w:type="dxa"/>
            <w:shd w:val="clear" w:color="auto" w:fill="auto"/>
            <w:vAlign w:val="center"/>
            <w:hideMark/>
          </w:tcPr>
          <w:p w14:paraId="5F9322C0" w14:textId="77777777" w:rsidR="00874A0C" w:rsidRPr="00D6045D" w:rsidRDefault="00874A0C" w:rsidP="00C54A5F">
            <w:pPr>
              <w:ind w:firstLine="0"/>
              <w:jc w:val="left"/>
              <w:rPr>
                <w:lang w:val="ro-MD" w:eastAsia="ru-RU"/>
              </w:rPr>
            </w:pPr>
            <w:r w:rsidRPr="00D6045D">
              <w:rPr>
                <w:lang w:val="ro-MD" w:eastAsia="ru-RU"/>
              </w:rPr>
              <w:t>Repunerea stomei în tranzit (fără stapler)</w:t>
            </w:r>
          </w:p>
        </w:tc>
        <w:tc>
          <w:tcPr>
            <w:tcW w:w="1383" w:type="dxa"/>
            <w:shd w:val="clear" w:color="auto" w:fill="auto"/>
            <w:vAlign w:val="center"/>
            <w:hideMark/>
          </w:tcPr>
          <w:p w14:paraId="2AA916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33D1759C" w14:textId="77777777" w:rsidR="00874A0C" w:rsidRPr="00D6045D" w:rsidRDefault="00874A0C" w:rsidP="00C54A5F">
            <w:pPr>
              <w:ind w:firstLine="0"/>
              <w:jc w:val="center"/>
              <w:rPr>
                <w:bCs/>
                <w:lang w:val="ro-MD" w:eastAsia="ru-RU"/>
              </w:rPr>
            </w:pPr>
            <w:r w:rsidRPr="00D6045D">
              <w:rPr>
                <w:bCs/>
                <w:lang w:val="ro-MD" w:eastAsia="ru-RU"/>
              </w:rPr>
              <w:t>6 160</w:t>
            </w:r>
          </w:p>
        </w:tc>
      </w:tr>
      <w:tr w:rsidR="00874A0C" w:rsidRPr="00D6045D" w14:paraId="153B6601" w14:textId="77777777" w:rsidTr="00B77D64">
        <w:trPr>
          <w:trHeight w:val="20"/>
          <w:jc w:val="center"/>
        </w:trPr>
        <w:tc>
          <w:tcPr>
            <w:tcW w:w="1315" w:type="dxa"/>
            <w:shd w:val="clear" w:color="auto" w:fill="auto"/>
            <w:vAlign w:val="center"/>
            <w:hideMark/>
          </w:tcPr>
          <w:p w14:paraId="72FE01D0" w14:textId="77777777" w:rsidR="00874A0C" w:rsidRPr="00D6045D" w:rsidRDefault="00874A0C" w:rsidP="00C54A5F">
            <w:pPr>
              <w:ind w:firstLine="0"/>
              <w:jc w:val="center"/>
              <w:rPr>
                <w:lang w:val="ro-MD" w:eastAsia="ru-RU"/>
              </w:rPr>
            </w:pPr>
            <w:r w:rsidRPr="00D6045D">
              <w:rPr>
                <w:lang w:val="ro-MD" w:eastAsia="ru-RU"/>
              </w:rPr>
              <w:t>2439.1.</w:t>
            </w:r>
          </w:p>
        </w:tc>
        <w:tc>
          <w:tcPr>
            <w:tcW w:w="5988" w:type="dxa"/>
            <w:shd w:val="clear" w:color="auto" w:fill="auto"/>
            <w:vAlign w:val="center"/>
            <w:hideMark/>
          </w:tcPr>
          <w:p w14:paraId="15989069" w14:textId="77777777" w:rsidR="00874A0C" w:rsidRPr="00D6045D" w:rsidRDefault="00874A0C" w:rsidP="00C54A5F">
            <w:pPr>
              <w:ind w:firstLine="0"/>
              <w:jc w:val="left"/>
              <w:rPr>
                <w:lang w:val="ro-MD" w:eastAsia="ru-RU"/>
              </w:rPr>
            </w:pPr>
            <w:r w:rsidRPr="00D6045D">
              <w:rPr>
                <w:lang w:val="ro-MD" w:eastAsia="ru-RU"/>
              </w:rPr>
              <w:t>Repunerea stomei în tranzit (cu stapler)</w:t>
            </w:r>
          </w:p>
        </w:tc>
        <w:tc>
          <w:tcPr>
            <w:tcW w:w="1383" w:type="dxa"/>
            <w:shd w:val="clear" w:color="auto" w:fill="auto"/>
            <w:vAlign w:val="center"/>
            <w:hideMark/>
          </w:tcPr>
          <w:p w14:paraId="18E8CB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35DDB37C" w14:textId="77777777" w:rsidR="00874A0C" w:rsidRPr="00D6045D" w:rsidRDefault="00874A0C" w:rsidP="00C54A5F">
            <w:pPr>
              <w:ind w:firstLine="0"/>
              <w:jc w:val="center"/>
              <w:rPr>
                <w:bCs/>
                <w:lang w:val="ro-MD" w:eastAsia="ru-RU"/>
              </w:rPr>
            </w:pPr>
            <w:r w:rsidRPr="00D6045D">
              <w:rPr>
                <w:bCs/>
                <w:lang w:val="ro-MD" w:eastAsia="ru-RU"/>
              </w:rPr>
              <w:t>12 288</w:t>
            </w:r>
          </w:p>
        </w:tc>
      </w:tr>
      <w:tr w:rsidR="00874A0C" w:rsidRPr="00D6045D" w14:paraId="7E9563FD" w14:textId="77777777" w:rsidTr="00B77D64">
        <w:trPr>
          <w:trHeight w:val="20"/>
          <w:jc w:val="center"/>
        </w:trPr>
        <w:tc>
          <w:tcPr>
            <w:tcW w:w="1315" w:type="dxa"/>
            <w:shd w:val="clear" w:color="auto" w:fill="auto"/>
            <w:vAlign w:val="center"/>
            <w:hideMark/>
          </w:tcPr>
          <w:p w14:paraId="22C4F28E" w14:textId="77777777" w:rsidR="00874A0C" w:rsidRPr="00D6045D" w:rsidRDefault="00874A0C" w:rsidP="00C54A5F">
            <w:pPr>
              <w:ind w:firstLine="0"/>
              <w:jc w:val="center"/>
              <w:rPr>
                <w:lang w:val="ro-MD" w:eastAsia="ru-RU"/>
              </w:rPr>
            </w:pPr>
            <w:r w:rsidRPr="00D6045D">
              <w:rPr>
                <w:lang w:val="ro-MD" w:eastAsia="ru-RU"/>
              </w:rPr>
              <w:t>2440.</w:t>
            </w:r>
          </w:p>
        </w:tc>
        <w:tc>
          <w:tcPr>
            <w:tcW w:w="5988" w:type="dxa"/>
            <w:shd w:val="clear" w:color="auto" w:fill="auto"/>
            <w:vAlign w:val="center"/>
            <w:hideMark/>
          </w:tcPr>
          <w:p w14:paraId="789A0248" w14:textId="77777777" w:rsidR="00874A0C" w:rsidRPr="00D6045D" w:rsidRDefault="00874A0C" w:rsidP="00C54A5F">
            <w:pPr>
              <w:ind w:firstLine="0"/>
              <w:jc w:val="left"/>
              <w:rPr>
                <w:lang w:val="ro-MD" w:eastAsia="ru-RU"/>
              </w:rPr>
            </w:pPr>
            <w:r w:rsidRPr="00D6045D">
              <w:rPr>
                <w:lang w:val="ro-MD" w:eastAsia="ru-RU"/>
              </w:rPr>
              <w:t>Excizia coccisului</w:t>
            </w:r>
          </w:p>
        </w:tc>
        <w:tc>
          <w:tcPr>
            <w:tcW w:w="1383" w:type="dxa"/>
            <w:shd w:val="clear" w:color="auto" w:fill="auto"/>
            <w:vAlign w:val="center"/>
            <w:hideMark/>
          </w:tcPr>
          <w:p w14:paraId="4756760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FB87CB" w14:textId="77777777" w:rsidR="00874A0C" w:rsidRPr="00D6045D" w:rsidRDefault="00874A0C" w:rsidP="00C54A5F">
            <w:pPr>
              <w:ind w:firstLine="0"/>
              <w:jc w:val="center"/>
              <w:rPr>
                <w:bCs/>
                <w:lang w:val="ro-MD" w:eastAsia="ru-RU"/>
              </w:rPr>
            </w:pPr>
            <w:r w:rsidRPr="00D6045D">
              <w:rPr>
                <w:bCs/>
                <w:lang w:val="ro-MD" w:eastAsia="ru-RU"/>
              </w:rPr>
              <w:t>3 500</w:t>
            </w:r>
          </w:p>
        </w:tc>
      </w:tr>
      <w:tr w:rsidR="00874A0C" w:rsidRPr="00D6045D" w14:paraId="537BB8D8" w14:textId="77777777" w:rsidTr="00B77D64">
        <w:trPr>
          <w:trHeight w:val="20"/>
          <w:jc w:val="center"/>
        </w:trPr>
        <w:tc>
          <w:tcPr>
            <w:tcW w:w="1315" w:type="dxa"/>
            <w:shd w:val="clear" w:color="auto" w:fill="auto"/>
            <w:vAlign w:val="center"/>
            <w:hideMark/>
          </w:tcPr>
          <w:p w14:paraId="4429DAAB" w14:textId="77777777" w:rsidR="00874A0C" w:rsidRPr="00D6045D" w:rsidRDefault="00874A0C" w:rsidP="00C54A5F">
            <w:pPr>
              <w:ind w:firstLine="0"/>
              <w:jc w:val="center"/>
              <w:rPr>
                <w:lang w:val="ro-MD" w:eastAsia="ru-RU"/>
              </w:rPr>
            </w:pPr>
            <w:r w:rsidRPr="00D6045D">
              <w:rPr>
                <w:lang w:val="ro-MD" w:eastAsia="ru-RU"/>
              </w:rPr>
              <w:t>2441.</w:t>
            </w:r>
          </w:p>
        </w:tc>
        <w:tc>
          <w:tcPr>
            <w:tcW w:w="5988" w:type="dxa"/>
            <w:shd w:val="clear" w:color="auto" w:fill="auto"/>
            <w:vAlign w:val="center"/>
            <w:hideMark/>
          </w:tcPr>
          <w:p w14:paraId="14B6B268" w14:textId="77777777" w:rsidR="00874A0C" w:rsidRPr="00D6045D" w:rsidRDefault="00874A0C" w:rsidP="00C54A5F">
            <w:pPr>
              <w:ind w:firstLine="0"/>
              <w:jc w:val="left"/>
              <w:rPr>
                <w:lang w:val="ro-MD" w:eastAsia="ru-RU"/>
              </w:rPr>
            </w:pPr>
            <w:r w:rsidRPr="00D6045D">
              <w:rPr>
                <w:lang w:val="ro-MD" w:eastAsia="ru-RU"/>
              </w:rPr>
              <w:t>Excizia sinusului piloidal</w:t>
            </w:r>
          </w:p>
        </w:tc>
        <w:tc>
          <w:tcPr>
            <w:tcW w:w="1383" w:type="dxa"/>
            <w:shd w:val="clear" w:color="auto" w:fill="auto"/>
            <w:vAlign w:val="center"/>
            <w:hideMark/>
          </w:tcPr>
          <w:p w14:paraId="3FE702E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67C19F" w14:textId="77777777" w:rsidR="00874A0C" w:rsidRPr="00D6045D" w:rsidRDefault="00874A0C" w:rsidP="00C54A5F">
            <w:pPr>
              <w:ind w:firstLine="0"/>
              <w:jc w:val="center"/>
              <w:rPr>
                <w:bCs/>
                <w:lang w:val="ro-MD" w:eastAsia="ru-RU"/>
              </w:rPr>
            </w:pPr>
            <w:r w:rsidRPr="00D6045D">
              <w:rPr>
                <w:bCs/>
                <w:lang w:val="ro-MD" w:eastAsia="ru-RU"/>
              </w:rPr>
              <w:t>2 056</w:t>
            </w:r>
          </w:p>
        </w:tc>
      </w:tr>
      <w:tr w:rsidR="00874A0C" w:rsidRPr="00D6045D" w14:paraId="57BFACBF" w14:textId="77777777" w:rsidTr="00B77D64">
        <w:trPr>
          <w:trHeight w:val="20"/>
          <w:jc w:val="center"/>
        </w:trPr>
        <w:tc>
          <w:tcPr>
            <w:tcW w:w="1315" w:type="dxa"/>
            <w:shd w:val="clear" w:color="auto" w:fill="auto"/>
            <w:vAlign w:val="center"/>
            <w:hideMark/>
          </w:tcPr>
          <w:p w14:paraId="4C6F0644" w14:textId="77777777" w:rsidR="00874A0C" w:rsidRPr="00D6045D" w:rsidRDefault="00874A0C" w:rsidP="00C54A5F">
            <w:pPr>
              <w:ind w:firstLine="0"/>
              <w:jc w:val="center"/>
              <w:rPr>
                <w:lang w:val="ro-MD" w:eastAsia="ru-RU"/>
              </w:rPr>
            </w:pPr>
            <w:r w:rsidRPr="00D6045D">
              <w:rPr>
                <w:lang w:val="ro-MD" w:eastAsia="ru-RU"/>
              </w:rPr>
              <w:t>2442.</w:t>
            </w:r>
          </w:p>
        </w:tc>
        <w:tc>
          <w:tcPr>
            <w:tcW w:w="5988" w:type="dxa"/>
            <w:shd w:val="clear" w:color="auto" w:fill="auto"/>
            <w:vAlign w:val="center"/>
            <w:hideMark/>
          </w:tcPr>
          <w:p w14:paraId="5A5049B3" w14:textId="77777777" w:rsidR="00874A0C" w:rsidRPr="00D6045D" w:rsidRDefault="00874A0C" w:rsidP="00C54A5F">
            <w:pPr>
              <w:ind w:firstLine="0"/>
              <w:jc w:val="left"/>
              <w:rPr>
                <w:lang w:val="ro-MD" w:eastAsia="ru-RU"/>
              </w:rPr>
            </w:pPr>
            <w:r w:rsidRPr="00D6045D">
              <w:rPr>
                <w:lang w:val="ro-MD" w:eastAsia="ru-RU"/>
              </w:rPr>
              <w:t>Rezecția colonului</w:t>
            </w:r>
          </w:p>
        </w:tc>
        <w:tc>
          <w:tcPr>
            <w:tcW w:w="1383" w:type="dxa"/>
            <w:shd w:val="clear" w:color="auto" w:fill="auto"/>
            <w:vAlign w:val="center"/>
            <w:hideMark/>
          </w:tcPr>
          <w:p w14:paraId="552840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4149FA" w14:textId="77777777" w:rsidR="00874A0C" w:rsidRPr="00D6045D" w:rsidRDefault="00874A0C" w:rsidP="00C54A5F">
            <w:pPr>
              <w:ind w:firstLine="0"/>
              <w:jc w:val="center"/>
              <w:rPr>
                <w:bCs/>
                <w:lang w:val="ro-MD" w:eastAsia="ru-RU"/>
              </w:rPr>
            </w:pPr>
            <w:r w:rsidRPr="00D6045D">
              <w:rPr>
                <w:bCs/>
                <w:lang w:val="ro-MD" w:eastAsia="ru-RU"/>
              </w:rPr>
              <w:t>3 940</w:t>
            </w:r>
          </w:p>
        </w:tc>
      </w:tr>
      <w:tr w:rsidR="00874A0C" w:rsidRPr="00D6045D" w14:paraId="20E69570" w14:textId="77777777" w:rsidTr="00B77D64">
        <w:trPr>
          <w:trHeight w:val="20"/>
          <w:jc w:val="center"/>
        </w:trPr>
        <w:tc>
          <w:tcPr>
            <w:tcW w:w="1315" w:type="dxa"/>
            <w:shd w:val="clear" w:color="auto" w:fill="auto"/>
            <w:vAlign w:val="center"/>
            <w:hideMark/>
          </w:tcPr>
          <w:p w14:paraId="6F530CAD" w14:textId="77777777" w:rsidR="00874A0C" w:rsidRPr="00D6045D" w:rsidRDefault="00874A0C" w:rsidP="00C54A5F">
            <w:pPr>
              <w:ind w:firstLine="0"/>
              <w:jc w:val="center"/>
              <w:rPr>
                <w:lang w:val="ro-MD" w:eastAsia="ru-RU"/>
              </w:rPr>
            </w:pPr>
            <w:r w:rsidRPr="00D6045D">
              <w:rPr>
                <w:lang w:val="ro-MD" w:eastAsia="ru-RU"/>
              </w:rPr>
              <w:t>2442.1.</w:t>
            </w:r>
          </w:p>
        </w:tc>
        <w:tc>
          <w:tcPr>
            <w:tcW w:w="5988" w:type="dxa"/>
            <w:shd w:val="clear" w:color="auto" w:fill="auto"/>
            <w:vAlign w:val="center"/>
            <w:hideMark/>
          </w:tcPr>
          <w:p w14:paraId="601A3B43" w14:textId="77777777" w:rsidR="00874A0C" w:rsidRPr="00D6045D" w:rsidRDefault="00874A0C" w:rsidP="00C54A5F">
            <w:pPr>
              <w:ind w:firstLine="0"/>
              <w:jc w:val="left"/>
              <w:rPr>
                <w:lang w:val="ro-MD" w:eastAsia="ru-RU"/>
              </w:rPr>
            </w:pPr>
            <w:r w:rsidRPr="00D6045D">
              <w:rPr>
                <w:lang w:val="ro-MD" w:eastAsia="ru-RU"/>
              </w:rPr>
              <w:t>Hemicolonectomie</w:t>
            </w:r>
          </w:p>
        </w:tc>
        <w:tc>
          <w:tcPr>
            <w:tcW w:w="1383" w:type="dxa"/>
            <w:shd w:val="clear" w:color="auto" w:fill="auto"/>
            <w:vAlign w:val="center"/>
            <w:hideMark/>
          </w:tcPr>
          <w:p w14:paraId="696061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804512" w14:textId="77777777" w:rsidR="00874A0C" w:rsidRPr="00D6045D" w:rsidRDefault="00874A0C" w:rsidP="00C54A5F">
            <w:pPr>
              <w:ind w:firstLine="0"/>
              <w:jc w:val="center"/>
              <w:rPr>
                <w:bCs/>
                <w:lang w:val="ro-MD" w:eastAsia="ru-RU"/>
              </w:rPr>
            </w:pPr>
            <w:r w:rsidRPr="00D6045D">
              <w:rPr>
                <w:bCs/>
                <w:lang w:val="ro-MD" w:eastAsia="ru-RU"/>
              </w:rPr>
              <w:t>6 255</w:t>
            </w:r>
          </w:p>
        </w:tc>
      </w:tr>
      <w:tr w:rsidR="00874A0C" w:rsidRPr="00D6045D" w14:paraId="4D052FB9" w14:textId="77777777" w:rsidTr="00B77D64">
        <w:trPr>
          <w:trHeight w:val="20"/>
          <w:jc w:val="center"/>
        </w:trPr>
        <w:tc>
          <w:tcPr>
            <w:tcW w:w="1315" w:type="dxa"/>
            <w:shd w:val="clear" w:color="auto" w:fill="auto"/>
            <w:vAlign w:val="center"/>
            <w:hideMark/>
          </w:tcPr>
          <w:p w14:paraId="48FFB19E" w14:textId="77777777" w:rsidR="00874A0C" w:rsidRPr="00D6045D" w:rsidRDefault="00874A0C" w:rsidP="00C54A5F">
            <w:pPr>
              <w:ind w:firstLine="0"/>
              <w:jc w:val="center"/>
              <w:rPr>
                <w:lang w:val="ro-MD" w:eastAsia="ru-RU"/>
              </w:rPr>
            </w:pPr>
            <w:r w:rsidRPr="00D6045D">
              <w:rPr>
                <w:lang w:val="ro-MD" w:eastAsia="ru-RU"/>
              </w:rPr>
              <w:t>2442.2.</w:t>
            </w:r>
          </w:p>
        </w:tc>
        <w:tc>
          <w:tcPr>
            <w:tcW w:w="5988" w:type="dxa"/>
            <w:shd w:val="clear" w:color="auto" w:fill="auto"/>
            <w:vAlign w:val="center"/>
            <w:hideMark/>
          </w:tcPr>
          <w:p w14:paraId="144DE2A0" w14:textId="77777777" w:rsidR="00874A0C" w:rsidRPr="00D6045D" w:rsidRDefault="00874A0C" w:rsidP="00C54A5F">
            <w:pPr>
              <w:ind w:firstLine="0"/>
              <w:jc w:val="left"/>
              <w:rPr>
                <w:lang w:val="ro-MD" w:eastAsia="ru-RU"/>
              </w:rPr>
            </w:pPr>
            <w:r w:rsidRPr="00D6045D">
              <w:rPr>
                <w:lang w:val="ro-MD" w:eastAsia="ru-RU"/>
              </w:rPr>
              <w:t>Colonectomie subtotală</w:t>
            </w:r>
          </w:p>
        </w:tc>
        <w:tc>
          <w:tcPr>
            <w:tcW w:w="1383" w:type="dxa"/>
            <w:shd w:val="clear" w:color="auto" w:fill="auto"/>
            <w:vAlign w:val="center"/>
            <w:hideMark/>
          </w:tcPr>
          <w:p w14:paraId="0AFBE10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F3A4C6" w14:textId="77777777" w:rsidR="00874A0C" w:rsidRPr="00D6045D" w:rsidRDefault="00874A0C" w:rsidP="00C54A5F">
            <w:pPr>
              <w:ind w:firstLine="0"/>
              <w:jc w:val="center"/>
              <w:rPr>
                <w:bCs/>
                <w:lang w:val="ro-MD" w:eastAsia="ru-RU"/>
              </w:rPr>
            </w:pPr>
            <w:r w:rsidRPr="00D6045D">
              <w:rPr>
                <w:bCs/>
                <w:lang w:val="ro-MD" w:eastAsia="ru-RU"/>
              </w:rPr>
              <w:t>7 975</w:t>
            </w:r>
          </w:p>
        </w:tc>
      </w:tr>
      <w:tr w:rsidR="00874A0C" w:rsidRPr="00D6045D" w14:paraId="4FF20FF8" w14:textId="77777777" w:rsidTr="00B77D64">
        <w:trPr>
          <w:trHeight w:val="20"/>
          <w:jc w:val="center"/>
        </w:trPr>
        <w:tc>
          <w:tcPr>
            <w:tcW w:w="1315" w:type="dxa"/>
            <w:shd w:val="clear" w:color="auto" w:fill="auto"/>
            <w:vAlign w:val="center"/>
            <w:hideMark/>
          </w:tcPr>
          <w:p w14:paraId="5B04A658" w14:textId="77777777" w:rsidR="00874A0C" w:rsidRPr="00D6045D" w:rsidRDefault="00874A0C" w:rsidP="00C54A5F">
            <w:pPr>
              <w:ind w:firstLine="0"/>
              <w:jc w:val="center"/>
              <w:rPr>
                <w:lang w:val="ro-MD" w:eastAsia="ru-RU"/>
              </w:rPr>
            </w:pPr>
            <w:r w:rsidRPr="00D6045D">
              <w:rPr>
                <w:lang w:val="ro-MD" w:eastAsia="ru-RU"/>
              </w:rPr>
              <w:t>2442.3.</w:t>
            </w:r>
          </w:p>
        </w:tc>
        <w:tc>
          <w:tcPr>
            <w:tcW w:w="5988" w:type="dxa"/>
            <w:shd w:val="clear" w:color="auto" w:fill="auto"/>
            <w:vAlign w:val="center"/>
            <w:hideMark/>
          </w:tcPr>
          <w:p w14:paraId="5C6E6B83" w14:textId="77777777" w:rsidR="00874A0C" w:rsidRPr="00D6045D" w:rsidRDefault="00874A0C" w:rsidP="00C54A5F">
            <w:pPr>
              <w:ind w:firstLine="0"/>
              <w:jc w:val="left"/>
              <w:rPr>
                <w:lang w:val="ro-MD" w:eastAsia="ru-RU"/>
              </w:rPr>
            </w:pPr>
            <w:r w:rsidRPr="00D6045D">
              <w:rPr>
                <w:lang w:val="ro-MD" w:eastAsia="ru-RU"/>
              </w:rPr>
              <w:t>Rezecția sigmei</w:t>
            </w:r>
          </w:p>
        </w:tc>
        <w:tc>
          <w:tcPr>
            <w:tcW w:w="1383" w:type="dxa"/>
            <w:shd w:val="clear" w:color="auto" w:fill="auto"/>
            <w:vAlign w:val="center"/>
            <w:hideMark/>
          </w:tcPr>
          <w:p w14:paraId="131F6F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131AA5" w14:textId="77777777" w:rsidR="00874A0C" w:rsidRPr="00D6045D" w:rsidRDefault="00874A0C" w:rsidP="00C54A5F">
            <w:pPr>
              <w:ind w:firstLine="0"/>
              <w:jc w:val="center"/>
              <w:rPr>
                <w:bCs/>
                <w:lang w:val="ro-MD" w:eastAsia="ru-RU"/>
              </w:rPr>
            </w:pPr>
            <w:r w:rsidRPr="00D6045D">
              <w:rPr>
                <w:bCs/>
                <w:lang w:val="ro-MD" w:eastAsia="ru-RU"/>
              </w:rPr>
              <w:t>2 726</w:t>
            </w:r>
          </w:p>
        </w:tc>
      </w:tr>
      <w:tr w:rsidR="00874A0C" w:rsidRPr="00D6045D" w14:paraId="48EDBA70" w14:textId="77777777" w:rsidTr="00B77D64">
        <w:trPr>
          <w:trHeight w:val="20"/>
          <w:jc w:val="center"/>
        </w:trPr>
        <w:tc>
          <w:tcPr>
            <w:tcW w:w="1315" w:type="dxa"/>
            <w:shd w:val="clear" w:color="auto" w:fill="auto"/>
            <w:vAlign w:val="center"/>
            <w:hideMark/>
          </w:tcPr>
          <w:p w14:paraId="145B89BE" w14:textId="77777777" w:rsidR="00874A0C" w:rsidRPr="00D6045D" w:rsidRDefault="00874A0C" w:rsidP="00C54A5F">
            <w:pPr>
              <w:ind w:firstLine="0"/>
              <w:jc w:val="center"/>
              <w:rPr>
                <w:lang w:val="ro-MD" w:eastAsia="ru-RU"/>
              </w:rPr>
            </w:pPr>
            <w:r w:rsidRPr="00D6045D">
              <w:rPr>
                <w:lang w:val="ro-MD" w:eastAsia="ru-RU"/>
              </w:rPr>
              <w:t>2442.4.</w:t>
            </w:r>
          </w:p>
        </w:tc>
        <w:tc>
          <w:tcPr>
            <w:tcW w:w="5988" w:type="dxa"/>
            <w:shd w:val="clear" w:color="auto" w:fill="auto"/>
            <w:vAlign w:val="center"/>
            <w:hideMark/>
          </w:tcPr>
          <w:p w14:paraId="16C0000A" w14:textId="77777777" w:rsidR="00874A0C" w:rsidRPr="00D6045D" w:rsidRDefault="00874A0C" w:rsidP="00C54A5F">
            <w:pPr>
              <w:ind w:firstLine="0"/>
              <w:jc w:val="left"/>
              <w:rPr>
                <w:lang w:val="ro-MD" w:eastAsia="ru-RU"/>
              </w:rPr>
            </w:pPr>
            <w:r w:rsidRPr="00D6045D">
              <w:rPr>
                <w:lang w:val="ro-MD" w:eastAsia="ru-RU"/>
              </w:rPr>
              <w:t>Rezecție segmentară de intestin cu anastomoză</w:t>
            </w:r>
          </w:p>
        </w:tc>
        <w:tc>
          <w:tcPr>
            <w:tcW w:w="1383" w:type="dxa"/>
            <w:shd w:val="clear" w:color="auto" w:fill="auto"/>
            <w:vAlign w:val="center"/>
            <w:hideMark/>
          </w:tcPr>
          <w:p w14:paraId="5ECE34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B0E92A" w14:textId="77777777" w:rsidR="00874A0C" w:rsidRPr="00D6045D" w:rsidRDefault="00874A0C" w:rsidP="00C54A5F">
            <w:pPr>
              <w:ind w:firstLine="0"/>
              <w:jc w:val="center"/>
              <w:rPr>
                <w:bCs/>
                <w:lang w:val="ro-MD" w:eastAsia="ru-RU"/>
              </w:rPr>
            </w:pPr>
            <w:r w:rsidRPr="00D6045D">
              <w:rPr>
                <w:bCs/>
                <w:lang w:val="ro-MD" w:eastAsia="ru-RU"/>
              </w:rPr>
              <w:t>6 160</w:t>
            </w:r>
          </w:p>
        </w:tc>
      </w:tr>
      <w:tr w:rsidR="00874A0C" w:rsidRPr="00D6045D" w14:paraId="1C6BCAB5" w14:textId="77777777" w:rsidTr="00B77D64">
        <w:trPr>
          <w:trHeight w:val="20"/>
          <w:jc w:val="center"/>
        </w:trPr>
        <w:tc>
          <w:tcPr>
            <w:tcW w:w="1315" w:type="dxa"/>
            <w:shd w:val="clear" w:color="auto" w:fill="auto"/>
            <w:vAlign w:val="center"/>
            <w:hideMark/>
          </w:tcPr>
          <w:p w14:paraId="63162DC8" w14:textId="77777777" w:rsidR="00874A0C" w:rsidRPr="00D6045D" w:rsidRDefault="00874A0C" w:rsidP="00C54A5F">
            <w:pPr>
              <w:ind w:firstLine="0"/>
              <w:jc w:val="center"/>
              <w:rPr>
                <w:lang w:val="ro-MD" w:eastAsia="ru-RU"/>
              </w:rPr>
            </w:pPr>
            <w:r w:rsidRPr="00D6045D">
              <w:rPr>
                <w:lang w:val="ro-MD" w:eastAsia="ru-RU"/>
              </w:rPr>
              <w:t>2442.4.1.</w:t>
            </w:r>
          </w:p>
        </w:tc>
        <w:tc>
          <w:tcPr>
            <w:tcW w:w="5988" w:type="dxa"/>
            <w:shd w:val="clear" w:color="auto" w:fill="auto"/>
            <w:vAlign w:val="center"/>
            <w:hideMark/>
          </w:tcPr>
          <w:p w14:paraId="64E73C5A" w14:textId="77777777" w:rsidR="00874A0C" w:rsidRPr="00D6045D" w:rsidRDefault="00874A0C" w:rsidP="00C54A5F">
            <w:pPr>
              <w:ind w:firstLine="0"/>
              <w:jc w:val="left"/>
              <w:rPr>
                <w:lang w:val="ro-MD" w:eastAsia="ru-RU"/>
              </w:rPr>
            </w:pPr>
            <w:r w:rsidRPr="00D6045D">
              <w:rPr>
                <w:lang w:val="ro-MD" w:eastAsia="ru-RU"/>
              </w:rPr>
              <w:t>Rezecție segmentară de intestin cu aplicarea stomei</w:t>
            </w:r>
          </w:p>
        </w:tc>
        <w:tc>
          <w:tcPr>
            <w:tcW w:w="1383" w:type="dxa"/>
            <w:shd w:val="clear" w:color="auto" w:fill="auto"/>
            <w:vAlign w:val="center"/>
            <w:hideMark/>
          </w:tcPr>
          <w:p w14:paraId="16033BB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1687FE" w14:textId="77777777" w:rsidR="00874A0C" w:rsidRPr="00D6045D" w:rsidRDefault="00874A0C" w:rsidP="00C54A5F">
            <w:pPr>
              <w:ind w:firstLine="0"/>
              <w:jc w:val="center"/>
              <w:rPr>
                <w:bCs/>
                <w:lang w:val="ro-MD" w:eastAsia="ru-RU"/>
              </w:rPr>
            </w:pPr>
            <w:r w:rsidRPr="00D6045D">
              <w:rPr>
                <w:bCs/>
                <w:lang w:val="ro-MD" w:eastAsia="ru-RU"/>
              </w:rPr>
              <w:t>2 294</w:t>
            </w:r>
          </w:p>
        </w:tc>
      </w:tr>
      <w:tr w:rsidR="00874A0C" w:rsidRPr="00D6045D" w14:paraId="48368991" w14:textId="77777777" w:rsidTr="00B77D64">
        <w:trPr>
          <w:trHeight w:val="20"/>
          <w:jc w:val="center"/>
        </w:trPr>
        <w:tc>
          <w:tcPr>
            <w:tcW w:w="1315" w:type="dxa"/>
            <w:shd w:val="clear" w:color="auto" w:fill="auto"/>
            <w:vAlign w:val="center"/>
            <w:hideMark/>
          </w:tcPr>
          <w:p w14:paraId="6E4C3467" w14:textId="77777777" w:rsidR="00874A0C" w:rsidRPr="00D6045D" w:rsidRDefault="00874A0C" w:rsidP="00C54A5F">
            <w:pPr>
              <w:ind w:firstLine="0"/>
              <w:jc w:val="center"/>
              <w:rPr>
                <w:lang w:val="ro-MD" w:eastAsia="ru-RU"/>
              </w:rPr>
            </w:pPr>
            <w:r w:rsidRPr="00D6045D">
              <w:rPr>
                <w:lang w:val="ro-MD" w:eastAsia="ru-RU"/>
              </w:rPr>
              <w:t>2442.5.</w:t>
            </w:r>
          </w:p>
        </w:tc>
        <w:tc>
          <w:tcPr>
            <w:tcW w:w="5988" w:type="dxa"/>
            <w:shd w:val="clear" w:color="auto" w:fill="auto"/>
            <w:vAlign w:val="center"/>
            <w:hideMark/>
          </w:tcPr>
          <w:p w14:paraId="7C834B86" w14:textId="77777777" w:rsidR="00874A0C" w:rsidRPr="00D6045D" w:rsidRDefault="00874A0C" w:rsidP="00C54A5F">
            <w:pPr>
              <w:ind w:firstLine="0"/>
              <w:jc w:val="left"/>
              <w:rPr>
                <w:lang w:val="ro-MD" w:eastAsia="ru-RU"/>
              </w:rPr>
            </w:pPr>
            <w:r w:rsidRPr="00D6045D">
              <w:rPr>
                <w:lang w:val="ro-MD" w:eastAsia="ru-RU"/>
              </w:rPr>
              <w:t>Rezecția colonului transvers celioscopică, *fără costul staplerului circural individual</w:t>
            </w:r>
          </w:p>
        </w:tc>
        <w:tc>
          <w:tcPr>
            <w:tcW w:w="1383" w:type="dxa"/>
            <w:shd w:val="clear" w:color="auto" w:fill="auto"/>
            <w:vAlign w:val="center"/>
            <w:hideMark/>
          </w:tcPr>
          <w:p w14:paraId="53F55A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69CCB79" w14:textId="77777777" w:rsidR="00874A0C" w:rsidRPr="00D6045D" w:rsidRDefault="00874A0C" w:rsidP="00C54A5F">
            <w:pPr>
              <w:ind w:firstLine="0"/>
              <w:jc w:val="center"/>
              <w:rPr>
                <w:bCs/>
                <w:lang w:val="ro-MD" w:eastAsia="ru-RU"/>
              </w:rPr>
            </w:pPr>
            <w:r w:rsidRPr="00D6045D">
              <w:rPr>
                <w:bCs/>
                <w:lang w:val="ro-MD" w:eastAsia="ru-RU"/>
              </w:rPr>
              <w:t>6 326</w:t>
            </w:r>
          </w:p>
        </w:tc>
      </w:tr>
      <w:tr w:rsidR="00874A0C" w:rsidRPr="00D6045D" w14:paraId="5D6AFE55" w14:textId="77777777" w:rsidTr="00B77D64">
        <w:trPr>
          <w:trHeight w:val="20"/>
          <w:jc w:val="center"/>
        </w:trPr>
        <w:tc>
          <w:tcPr>
            <w:tcW w:w="1315" w:type="dxa"/>
            <w:shd w:val="clear" w:color="auto" w:fill="auto"/>
            <w:vAlign w:val="center"/>
            <w:hideMark/>
          </w:tcPr>
          <w:p w14:paraId="6F486ABF" w14:textId="77777777" w:rsidR="00874A0C" w:rsidRPr="00D6045D" w:rsidRDefault="00874A0C" w:rsidP="00C54A5F">
            <w:pPr>
              <w:ind w:firstLine="0"/>
              <w:jc w:val="center"/>
              <w:rPr>
                <w:lang w:val="ro-MD" w:eastAsia="ru-RU"/>
              </w:rPr>
            </w:pPr>
            <w:r w:rsidRPr="00D6045D">
              <w:rPr>
                <w:lang w:val="ro-MD" w:eastAsia="ru-RU"/>
              </w:rPr>
              <w:t>2442.6.</w:t>
            </w:r>
          </w:p>
        </w:tc>
        <w:tc>
          <w:tcPr>
            <w:tcW w:w="5988" w:type="dxa"/>
            <w:shd w:val="clear" w:color="auto" w:fill="auto"/>
            <w:vAlign w:val="center"/>
            <w:hideMark/>
          </w:tcPr>
          <w:p w14:paraId="483410E1" w14:textId="77777777" w:rsidR="00874A0C" w:rsidRPr="00D6045D" w:rsidRDefault="00874A0C" w:rsidP="00C54A5F">
            <w:pPr>
              <w:ind w:firstLine="0"/>
              <w:jc w:val="left"/>
              <w:rPr>
                <w:lang w:val="ro-MD" w:eastAsia="ru-RU"/>
              </w:rPr>
            </w:pPr>
            <w:r w:rsidRPr="00D6045D">
              <w:rPr>
                <w:lang w:val="ro-MD" w:eastAsia="ru-RU"/>
              </w:rPr>
              <w:t>Hemicolectomie laparoscopică dreaptă/stângă cu anastomoză (fără stapler)</w:t>
            </w:r>
          </w:p>
        </w:tc>
        <w:tc>
          <w:tcPr>
            <w:tcW w:w="1383" w:type="dxa"/>
            <w:shd w:val="clear" w:color="auto" w:fill="auto"/>
            <w:vAlign w:val="center"/>
            <w:hideMark/>
          </w:tcPr>
          <w:p w14:paraId="10786C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E229D0" w14:textId="77777777" w:rsidR="00874A0C" w:rsidRPr="00D6045D" w:rsidRDefault="00874A0C" w:rsidP="00C54A5F">
            <w:pPr>
              <w:ind w:firstLine="0"/>
              <w:jc w:val="center"/>
              <w:rPr>
                <w:bCs/>
                <w:lang w:val="ro-MD" w:eastAsia="ru-RU"/>
              </w:rPr>
            </w:pPr>
            <w:r w:rsidRPr="00D6045D">
              <w:rPr>
                <w:bCs/>
                <w:lang w:val="ro-MD" w:eastAsia="ru-RU"/>
              </w:rPr>
              <w:t>7 008</w:t>
            </w:r>
          </w:p>
        </w:tc>
      </w:tr>
      <w:tr w:rsidR="00874A0C" w:rsidRPr="00D6045D" w14:paraId="175EF6D8" w14:textId="77777777" w:rsidTr="00B77D64">
        <w:trPr>
          <w:trHeight w:val="20"/>
          <w:jc w:val="center"/>
        </w:trPr>
        <w:tc>
          <w:tcPr>
            <w:tcW w:w="1315" w:type="dxa"/>
            <w:shd w:val="clear" w:color="auto" w:fill="auto"/>
            <w:vAlign w:val="center"/>
            <w:hideMark/>
          </w:tcPr>
          <w:p w14:paraId="6CABE0C3" w14:textId="77777777" w:rsidR="00874A0C" w:rsidRPr="00D6045D" w:rsidRDefault="00874A0C" w:rsidP="00C54A5F">
            <w:pPr>
              <w:ind w:firstLine="0"/>
              <w:jc w:val="center"/>
              <w:rPr>
                <w:lang w:val="ro-MD" w:eastAsia="ru-RU"/>
              </w:rPr>
            </w:pPr>
            <w:r w:rsidRPr="00D6045D">
              <w:rPr>
                <w:lang w:val="ro-MD" w:eastAsia="ru-RU"/>
              </w:rPr>
              <w:t>2442.7.</w:t>
            </w:r>
          </w:p>
        </w:tc>
        <w:tc>
          <w:tcPr>
            <w:tcW w:w="5988" w:type="dxa"/>
            <w:shd w:val="clear" w:color="auto" w:fill="auto"/>
            <w:vAlign w:val="center"/>
            <w:hideMark/>
          </w:tcPr>
          <w:p w14:paraId="18DA8989" w14:textId="77777777" w:rsidR="00874A0C" w:rsidRPr="00D6045D" w:rsidRDefault="00874A0C" w:rsidP="00C54A5F">
            <w:pPr>
              <w:ind w:firstLine="0"/>
              <w:jc w:val="left"/>
              <w:rPr>
                <w:lang w:val="ro-MD" w:eastAsia="ru-RU"/>
              </w:rPr>
            </w:pPr>
            <w:r w:rsidRPr="00D6045D">
              <w:rPr>
                <w:lang w:val="ro-MD" w:eastAsia="ru-RU"/>
              </w:rPr>
              <w:t>Hemicolectomie laparoscopică cu colostomie (fără stapler)</w:t>
            </w:r>
          </w:p>
        </w:tc>
        <w:tc>
          <w:tcPr>
            <w:tcW w:w="1383" w:type="dxa"/>
            <w:shd w:val="clear" w:color="auto" w:fill="auto"/>
            <w:vAlign w:val="center"/>
            <w:hideMark/>
          </w:tcPr>
          <w:p w14:paraId="12DB07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B93624" w14:textId="77777777" w:rsidR="00874A0C" w:rsidRPr="00D6045D" w:rsidRDefault="00874A0C" w:rsidP="00C54A5F">
            <w:pPr>
              <w:ind w:firstLine="0"/>
              <w:jc w:val="center"/>
              <w:rPr>
                <w:bCs/>
                <w:lang w:val="ro-MD" w:eastAsia="ru-RU"/>
              </w:rPr>
            </w:pPr>
            <w:r w:rsidRPr="00D6045D">
              <w:rPr>
                <w:bCs/>
                <w:lang w:val="ro-MD" w:eastAsia="ru-RU"/>
              </w:rPr>
              <w:t>6 379</w:t>
            </w:r>
          </w:p>
        </w:tc>
      </w:tr>
      <w:tr w:rsidR="00874A0C" w:rsidRPr="00D6045D" w14:paraId="5DFC538F" w14:textId="77777777" w:rsidTr="00B77D64">
        <w:trPr>
          <w:trHeight w:val="20"/>
          <w:jc w:val="center"/>
        </w:trPr>
        <w:tc>
          <w:tcPr>
            <w:tcW w:w="1315" w:type="dxa"/>
            <w:shd w:val="clear" w:color="auto" w:fill="auto"/>
            <w:vAlign w:val="center"/>
            <w:hideMark/>
          </w:tcPr>
          <w:p w14:paraId="3130885F" w14:textId="77777777" w:rsidR="00874A0C" w:rsidRPr="00D6045D" w:rsidRDefault="00874A0C" w:rsidP="00C54A5F">
            <w:pPr>
              <w:ind w:firstLine="0"/>
              <w:jc w:val="center"/>
              <w:rPr>
                <w:lang w:val="ro-MD" w:eastAsia="ru-RU"/>
              </w:rPr>
            </w:pPr>
            <w:r w:rsidRPr="00D6045D">
              <w:rPr>
                <w:lang w:val="ro-MD" w:eastAsia="ru-RU"/>
              </w:rPr>
              <w:t>2442.8.</w:t>
            </w:r>
          </w:p>
        </w:tc>
        <w:tc>
          <w:tcPr>
            <w:tcW w:w="5988" w:type="dxa"/>
            <w:shd w:val="clear" w:color="auto" w:fill="auto"/>
            <w:vAlign w:val="center"/>
            <w:hideMark/>
          </w:tcPr>
          <w:p w14:paraId="2DEC7E6D" w14:textId="77777777" w:rsidR="00874A0C" w:rsidRPr="00D6045D" w:rsidRDefault="00874A0C" w:rsidP="00C54A5F">
            <w:pPr>
              <w:ind w:firstLine="0"/>
              <w:jc w:val="left"/>
              <w:rPr>
                <w:lang w:val="ro-MD" w:eastAsia="ru-RU"/>
              </w:rPr>
            </w:pPr>
            <w:r w:rsidRPr="00D6045D">
              <w:rPr>
                <w:lang w:val="ro-MD" w:eastAsia="ru-RU"/>
              </w:rPr>
              <w:t>Hemicolectomie laparoscopică cu colostomie (cu stapler)</w:t>
            </w:r>
          </w:p>
        </w:tc>
        <w:tc>
          <w:tcPr>
            <w:tcW w:w="1383" w:type="dxa"/>
            <w:shd w:val="clear" w:color="auto" w:fill="auto"/>
            <w:vAlign w:val="center"/>
            <w:hideMark/>
          </w:tcPr>
          <w:p w14:paraId="64BAF4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389D6D" w14:textId="77777777" w:rsidR="00874A0C" w:rsidRPr="00D6045D" w:rsidRDefault="00874A0C" w:rsidP="00C54A5F">
            <w:pPr>
              <w:ind w:firstLine="0"/>
              <w:jc w:val="center"/>
              <w:rPr>
                <w:bCs/>
                <w:lang w:val="ro-MD" w:eastAsia="ru-RU"/>
              </w:rPr>
            </w:pPr>
            <w:r w:rsidRPr="00D6045D">
              <w:rPr>
                <w:bCs/>
                <w:lang w:val="ro-MD" w:eastAsia="ru-RU"/>
              </w:rPr>
              <w:t>55 121</w:t>
            </w:r>
          </w:p>
        </w:tc>
      </w:tr>
      <w:tr w:rsidR="00874A0C" w:rsidRPr="00D6045D" w14:paraId="4CA9E831" w14:textId="77777777" w:rsidTr="00B77D64">
        <w:trPr>
          <w:trHeight w:val="20"/>
          <w:jc w:val="center"/>
        </w:trPr>
        <w:tc>
          <w:tcPr>
            <w:tcW w:w="1315" w:type="dxa"/>
            <w:shd w:val="clear" w:color="auto" w:fill="auto"/>
            <w:vAlign w:val="center"/>
            <w:hideMark/>
          </w:tcPr>
          <w:p w14:paraId="341E839F" w14:textId="77777777" w:rsidR="00874A0C" w:rsidRPr="00D6045D" w:rsidRDefault="00874A0C" w:rsidP="00C54A5F">
            <w:pPr>
              <w:ind w:firstLine="0"/>
              <w:jc w:val="center"/>
              <w:rPr>
                <w:lang w:val="ro-MD" w:eastAsia="ru-RU"/>
              </w:rPr>
            </w:pPr>
            <w:r w:rsidRPr="00D6045D">
              <w:rPr>
                <w:lang w:val="ro-MD" w:eastAsia="ru-RU"/>
              </w:rPr>
              <w:t>2442.9.</w:t>
            </w:r>
          </w:p>
        </w:tc>
        <w:tc>
          <w:tcPr>
            <w:tcW w:w="5988" w:type="dxa"/>
            <w:shd w:val="clear" w:color="auto" w:fill="auto"/>
            <w:vAlign w:val="center"/>
            <w:hideMark/>
          </w:tcPr>
          <w:p w14:paraId="11AC291B" w14:textId="77777777" w:rsidR="00874A0C" w:rsidRPr="00D6045D" w:rsidRDefault="00874A0C" w:rsidP="00C54A5F">
            <w:pPr>
              <w:ind w:firstLine="0"/>
              <w:jc w:val="left"/>
              <w:rPr>
                <w:lang w:val="ro-MD" w:eastAsia="ru-RU"/>
              </w:rPr>
            </w:pPr>
            <w:r w:rsidRPr="00D6045D">
              <w:rPr>
                <w:lang w:val="ro-MD" w:eastAsia="ru-RU"/>
              </w:rPr>
              <w:t>Hemicolectomie laparoscopică dreaptă/stângă cu anastomoză (cu stapler)</w:t>
            </w:r>
          </w:p>
        </w:tc>
        <w:tc>
          <w:tcPr>
            <w:tcW w:w="1383" w:type="dxa"/>
            <w:shd w:val="clear" w:color="auto" w:fill="auto"/>
            <w:vAlign w:val="center"/>
            <w:hideMark/>
          </w:tcPr>
          <w:p w14:paraId="14B1A9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B04DE9" w14:textId="77777777" w:rsidR="00874A0C" w:rsidRPr="00D6045D" w:rsidRDefault="00874A0C" w:rsidP="00C54A5F">
            <w:pPr>
              <w:ind w:firstLine="0"/>
              <w:jc w:val="center"/>
              <w:rPr>
                <w:bCs/>
                <w:lang w:val="ro-MD" w:eastAsia="ru-RU"/>
              </w:rPr>
            </w:pPr>
            <w:r w:rsidRPr="00D6045D">
              <w:rPr>
                <w:bCs/>
                <w:lang w:val="ro-MD" w:eastAsia="ru-RU"/>
              </w:rPr>
              <w:t>44 924</w:t>
            </w:r>
          </w:p>
        </w:tc>
      </w:tr>
      <w:tr w:rsidR="00874A0C" w:rsidRPr="00D6045D" w14:paraId="7E4140D7" w14:textId="77777777" w:rsidTr="00B77D64">
        <w:trPr>
          <w:trHeight w:val="20"/>
          <w:jc w:val="center"/>
        </w:trPr>
        <w:tc>
          <w:tcPr>
            <w:tcW w:w="1315" w:type="dxa"/>
            <w:shd w:val="clear" w:color="auto" w:fill="auto"/>
            <w:vAlign w:val="center"/>
            <w:hideMark/>
          </w:tcPr>
          <w:p w14:paraId="2D3D8614" w14:textId="77777777" w:rsidR="00874A0C" w:rsidRPr="00D6045D" w:rsidRDefault="00874A0C" w:rsidP="00C54A5F">
            <w:pPr>
              <w:ind w:firstLine="0"/>
              <w:jc w:val="center"/>
              <w:rPr>
                <w:lang w:val="ro-MD" w:eastAsia="ru-RU"/>
              </w:rPr>
            </w:pPr>
            <w:r w:rsidRPr="00D6045D">
              <w:rPr>
                <w:lang w:val="ro-MD" w:eastAsia="ru-RU"/>
              </w:rPr>
              <w:t>2443.</w:t>
            </w:r>
          </w:p>
        </w:tc>
        <w:tc>
          <w:tcPr>
            <w:tcW w:w="5988" w:type="dxa"/>
            <w:shd w:val="clear" w:color="auto" w:fill="auto"/>
            <w:vAlign w:val="center"/>
            <w:hideMark/>
          </w:tcPr>
          <w:p w14:paraId="2C4D84C9" w14:textId="77777777" w:rsidR="00874A0C" w:rsidRPr="00D6045D" w:rsidRDefault="00874A0C" w:rsidP="00C54A5F">
            <w:pPr>
              <w:ind w:firstLine="0"/>
              <w:jc w:val="left"/>
              <w:rPr>
                <w:lang w:val="ro-MD" w:eastAsia="ru-RU"/>
              </w:rPr>
            </w:pPr>
            <w:r w:rsidRPr="00D6045D">
              <w:rPr>
                <w:lang w:val="ro-MD" w:eastAsia="ru-RU"/>
              </w:rPr>
              <w:t>Excizia fisurii anale</w:t>
            </w:r>
          </w:p>
        </w:tc>
        <w:tc>
          <w:tcPr>
            <w:tcW w:w="1383" w:type="dxa"/>
            <w:shd w:val="clear" w:color="auto" w:fill="auto"/>
            <w:vAlign w:val="center"/>
            <w:hideMark/>
          </w:tcPr>
          <w:p w14:paraId="34EBCC7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10BD76" w14:textId="77777777" w:rsidR="00874A0C" w:rsidRPr="00D6045D" w:rsidRDefault="00874A0C" w:rsidP="00C54A5F">
            <w:pPr>
              <w:ind w:firstLine="0"/>
              <w:jc w:val="center"/>
              <w:rPr>
                <w:bCs/>
                <w:lang w:val="ro-MD" w:eastAsia="ru-RU"/>
              </w:rPr>
            </w:pPr>
            <w:r w:rsidRPr="00D6045D">
              <w:rPr>
                <w:bCs/>
                <w:lang w:val="ro-MD" w:eastAsia="ru-RU"/>
              </w:rPr>
              <w:t>1 948</w:t>
            </w:r>
          </w:p>
        </w:tc>
      </w:tr>
      <w:tr w:rsidR="00874A0C" w:rsidRPr="00D6045D" w14:paraId="7EEEB0AB" w14:textId="77777777" w:rsidTr="00B77D64">
        <w:trPr>
          <w:trHeight w:val="20"/>
          <w:jc w:val="center"/>
        </w:trPr>
        <w:tc>
          <w:tcPr>
            <w:tcW w:w="1315" w:type="dxa"/>
            <w:shd w:val="clear" w:color="auto" w:fill="auto"/>
            <w:vAlign w:val="center"/>
            <w:hideMark/>
          </w:tcPr>
          <w:p w14:paraId="2861644E" w14:textId="77777777" w:rsidR="00874A0C" w:rsidRPr="00D6045D" w:rsidRDefault="00874A0C" w:rsidP="00C54A5F">
            <w:pPr>
              <w:ind w:firstLine="0"/>
              <w:jc w:val="center"/>
              <w:rPr>
                <w:lang w:val="ro-MD" w:eastAsia="ru-RU"/>
              </w:rPr>
            </w:pPr>
            <w:r w:rsidRPr="00D6045D">
              <w:rPr>
                <w:lang w:val="ro-MD" w:eastAsia="ru-RU"/>
              </w:rPr>
              <w:t>2444.</w:t>
            </w:r>
          </w:p>
        </w:tc>
        <w:tc>
          <w:tcPr>
            <w:tcW w:w="5988" w:type="dxa"/>
            <w:shd w:val="clear" w:color="auto" w:fill="auto"/>
            <w:vAlign w:val="center"/>
            <w:hideMark/>
          </w:tcPr>
          <w:p w14:paraId="3B51C2E7" w14:textId="77777777" w:rsidR="00874A0C" w:rsidRPr="00D6045D" w:rsidRDefault="00874A0C" w:rsidP="00C54A5F">
            <w:pPr>
              <w:ind w:firstLine="0"/>
              <w:jc w:val="left"/>
              <w:rPr>
                <w:lang w:val="ro-MD" w:eastAsia="ru-RU"/>
              </w:rPr>
            </w:pPr>
            <w:r w:rsidRPr="00D6045D">
              <w:rPr>
                <w:lang w:val="ro-MD" w:eastAsia="ru-RU"/>
              </w:rPr>
              <w:t>Rezecția abdominoendoanală a rectului</w:t>
            </w:r>
          </w:p>
        </w:tc>
        <w:tc>
          <w:tcPr>
            <w:tcW w:w="1383" w:type="dxa"/>
            <w:shd w:val="clear" w:color="auto" w:fill="auto"/>
            <w:vAlign w:val="center"/>
            <w:hideMark/>
          </w:tcPr>
          <w:p w14:paraId="4AAEE51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97A701" w14:textId="77777777" w:rsidR="00874A0C" w:rsidRPr="00D6045D" w:rsidRDefault="00874A0C" w:rsidP="00C54A5F">
            <w:pPr>
              <w:ind w:firstLine="0"/>
              <w:jc w:val="center"/>
              <w:rPr>
                <w:bCs/>
                <w:lang w:val="ro-MD" w:eastAsia="ru-RU"/>
              </w:rPr>
            </w:pPr>
            <w:r w:rsidRPr="00D6045D">
              <w:rPr>
                <w:bCs/>
                <w:lang w:val="ro-MD" w:eastAsia="ru-RU"/>
              </w:rPr>
              <w:t>8 087</w:t>
            </w:r>
          </w:p>
        </w:tc>
      </w:tr>
      <w:tr w:rsidR="00874A0C" w:rsidRPr="00D6045D" w14:paraId="5FD80884" w14:textId="77777777" w:rsidTr="00B77D64">
        <w:trPr>
          <w:trHeight w:val="20"/>
          <w:jc w:val="center"/>
        </w:trPr>
        <w:tc>
          <w:tcPr>
            <w:tcW w:w="1315" w:type="dxa"/>
            <w:shd w:val="clear" w:color="auto" w:fill="auto"/>
            <w:vAlign w:val="center"/>
            <w:hideMark/>
          </w:tcPr>
          <w:p w14:paraId="25FC9220" w14:textId="77777777" w:rsidR="00874A0C" w:rsidRPr="00D6045D" w:rsidRDefault="00874A0C" w:rsidP="00C54A5F">
            <w:pPr>
              <w:ind w:firstLine="0"/>
              <w:jc w:val="center"/>
              <w:rPr>
                <w:lang w:val="ro-MD" w:eastAsia="ru-RU"/>
              </w:rPr>
            </w:pPr>
            <w:r w:rsidRPr="00D6045D">
              <w:rPr>
                <w:lang w:val="ro-MD" w:eastAsia="ru-RU"/>
              </w:rPr>
              <w:t>2444.1.</w:t>
            </w:r>
          </w:p>
        </w:tc>
        <w:tc>
          <w:tcPr>
            <w:tcW w:w="5988" w:type="dxa"/>
            <w:shd w:val="clear" w:color="auto" w:fill="auto"/>
            <w:vAlign w:val="center"/>
            <w:hideMark/>
          </w:tcPr>
          <w:p w14:paraId="657E8ECB" w14:textId="77777777" w:rsidR="00874A0C" w:rsidRPr="00D6045D" w:rsidRDefault="00874A0C" w:rsidP="00C54A5F">
            <w:pPr>
              <w:ind w:firstLine="0"/>
              <w:jc w:val="left"/>
              <w:rPr>
                <w:lang w:val="ro-MD" w:eastAsia="ru-RU"/>
              </w:rPr>
            </w:pPr>
            <w:r w:rsidRPr="00D6045D">
              <w:rPr>
                <w:lang w:val="ro-MD" w:eastAsia="ru-RU"/>
              </w:rPr>
              <w:t>Extirparea abdominoperineală a rectului tradițională (cu stapler)</w:t>
            </w:r>
          </w:p>
        </w:tc>
        <w:tc>
          <w:tcPr>
            <w:tcW w:w="1383" w:type="dxa"/>
            <w:shd w:val="clear" w:color="auto" w:fill="auto"/>
            <w:vAlign w:val="center"/>
            <w:hideMark/>
          </w:tcPr>
          <w:p w14:paraId="4338F2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B3D3FA" w14:textId="77777777" w:rsidR="00874A0C" w:rsidRPr="00D6045D" w:rsidRDefault="00874A0C" w:rsidP="00C54A5F">
            <w:pPr>
              <w:ind w:firstLine="0"/>
              <w:jc w:val="center"/>
              <w:rPr>
                <w:bCs/>
                <w:lang w:val="ro-MD" w:eastAsia="ru-RU"/>
              </w:rPr>
            </w:pPr>
            <w:r w:rsidRPr="00D6045D">
              <w:rPr>
                <w:bCs/>
                <w:lang w:val="ro-MD" w:eastAsia="ru-RU"/>
              </w:rPr>
              <w:t>12 939</w:t>
            </w:r>
          </w:p>
        </w:tc>
      </w:tr>
      <w:tr w:rsidR="00874A0C" w:rsidRPr="00D6045D" w14:paraId="6E77FA31" w14:textId="77777777" w:rsidTr="00B77D64">
        <w:trPr>
          <w:trHeight w:val="20"/>
          <w:jc w:val="center"/>
        </w:trPr>
        <w:tc>
          <w:tcPr>
            <w:tcW w:w="1315" w:type="dxa"/>
            <w:shd w:val="clear" w:color="auto" w:fill="auto"/>
            <w:vAlign w:val="center"/>
            <w:hideMark/>
          </w:tcPr>
          <w:p w14:paraId="7DCBA2F7" w14:textId="77777777" w:rsidR="00874A0C" w:rsidRPr="00D6045D" w:rsidRDefault="00874A0C" w:rsidP="00C54A5F">
            <w:pPr>
              <w:ind w:firstLine="0"/>
              <w:jc w:val="center"/>
              <w:rPr>
                <w:lang w:val="ro-MD" w:eastAsia="ru-RU"/>
              </w:rPr>
            </w:pPr>
            <w:r w:rsidRPr="00D6045D">
              <w:rPr>
                <w:lang w:val="ro-MD" w:eastAsia="ru-RU"/>
              </w:rPr>
              <w:t>2445.</w:t>
            </w:r>
          </w:p>
        </w:tc>
        <w:tc>
          <w:tcPr>
            <w:tcW w:w="5988" w:type="dxa"/>
            <w:shd w:val="clear" w:color="auto" w:fill="auto"/>
            <w:vAlign w:val="center"/>
            <w:hideMark/>
          </w:tcPr>
          <w:p w14:paraId="0837D6F8" w14:textId="77777777" w:rsidR="00874A0C" w:rsidRPr="00D6045D" w:rsidRDefault="00874A0C" w:rsidP="00C54A5F">
            <w:pPr>
              <w:ind w:firstLine="0"/>
              <w:jc w:val="left"/>
              <w:rPr>
                <w:lang w:val="ro-MD" w:eastAsia="ru-RU"/>
              </w:rPr>
            </w:pPr>
            <w:r w:rsidRPr="00D6045D">
              <w:rPr>
                <w:lang w:val="ro-MD" w:eastAsia="ru-RU"/>
              </w:rPr>
              <w:t>Rezecția anterioară joasă a rectului</w:t>
            </w:r>
          </w:p>
        </w:tc>
        <w:tc>
          <w:tcPr>
            <w:tcW w:w="1383" w:type="dxa"/>
            <w:shd w:val="clear" w:color="auto" w:fill="auto"/>
            <w:vAlign w:val="center"/>
            <w:hideMark/>
          </w:tcPr>
          <w:p w14:paraId="613E97A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4D8870" w14:textId="77777777" w:rsidR="00874A0C" w:rsidRPr="00D6045D" w:rsidRDefault="00874A0C" w:rsidP="00C54A5F">
            <w:pPr>
              <w:ind w:firstLine="0"/>
              <w:jc w:val="center"/>
              <w:rPr>
                <w:bCs/>
                <w:lang w:val="ro-MD" w:eastAsia="ru-RU"/>
              </w:rPr>
            </w:pPr>
            <w:r w:rsidRPr="00D6045D">
              <w:rPr>
                <w:bCs/>
                <w:lang w:val="ro-MD" w:eastAsia="ru-RU"/>
              </w:rPr>
              <w:t>4 809</w:t>
            </w:r>
          </w:p>
        </w:tc>
      </w:tr>
      <w:tr w:rsidR="00874A0C" w:rsidRPr="00D6045D" w14:paraId="11E5DE76" w14:textId="77777777" w:rsidTr="00B77D64">
        <w:trPr>
          <w:trHeight w:val="20"/>
          <w:jc w:val="center"/>
        </w:trPr>
        <w:tc>
          <w:tcPr>
            <w:tcW w:w="1315" w:type="dxa"/>
            <w:shd w:val="clear" w:color="auto" w:fill="auto"/>
            <w:vAlign w:val="center"/>
            <w:hideMark/>
          </w:tcPr>
          <w:p w14:paraId="0BC60AE9" w14:textId="77777777" w:rsidR="00874A0C" w:rsidRPr="00D6045D" w:rsidRDefault="00874A0C" w:rsidP="00C54A5F">
            <w:pPr>
              <w:ind w:firstLine="0"/>
              <w:jc w:val="center"/>
              <w:rPr>
                <w:lang w:val="ro-MD" w:eastAsia="ru-RU"/>
              </w:rPr>
            </w:pPr>
            <w:r w:rsidRPr="00D6045D">
              <w:rPr>
                <w:lang w:val="ro-MD" w:eastAsia="ru-RU"/>
              </w:rPr>
              <w:t>2445.1.</w:t>
            </w:r>
          </w:p>
        </w:tc>
        <w:tc>
          <w:tcPr>
            <w:tcW w:w="5988" w:type="dxa"/>
            <w:shd w:val="clear" w:color="auto" w:fill="auto"/>
            <w:vAlign w:val="center"/>
            <w:hideMark/>
          </w:tcPr>
          <w:p w14:paraId="479D4FB5" w14:textId="77777777" w:rsidR="00874A0C" w:rsidRPr="00D6045D" w:rsidRDefault="00874A0C" w:rsidP="00C54A5F">
            <w:pPr>
              <w:ind w:firstLine="0"/>
              <w:jc w:val="left"/>
              <w:rPr>
                <w:lang w:val="ro-MD" w:eastAsia="ru-RU"/>
              </w:rPr>
            </w:pPr>
            <w:r w:rsidRPr="00D6045D">
              <w:rPr>
                <w:lang w:val="ro-MD" w:eastAsia="ru-RU"/>
              </w:rPr>
              <w:t>Rezecția celioscopică a sigmei, fără costul staplerului circular*</w:t>
            </w:r>
          </w:p>
        </w:tc>
        <w:tc>
          <w:tcPr>
            <w:tcW w:w="1383" w:type="dxa"/>
            <w:shd w:val="clear" w:color="auto" w:fill="auto"/>
            <w:vAlign w:val="center"/>
            <w:hideMark/>
          </w:tcPr>
          <w:p w14:paraId="79079C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F9D179" w14:textId="77777777" w:rsidR="00874A0C" w:rsidRPr="00D6045D" w:rsidRDefault="00874A0C" w:rsidP="00C54A5F">
            <w:pPr>
              <w:ind w:firstLine="0"/>
              <w:jc w:val="center"/>
              <w:rPr>
                <w:bCs/>
                <w:lang w:val="ro-MD" w:eastAsia="ru-RU"/>
              </w:rPr>
            </w:pPr>
            <w:r w:rsidRPr="00D6045D">
              <w:rPr>
                <w:bCs/>
                <w:lang w:val="ro-MD" w:eastAsia="ru-RU"/>
              </w:rPr>
              <w:t>6 326</w:t>
            </w:r>
          </w:p>
        </w:tc>
      </w:tr>
      <w:tr w:rsidR="00874A0C" w:rsidRPr="00D6045D" w14:paraId="5A75DC22" w14:textId="77777777" w:rsidTr="00B77D64">
        <w:trPr>
          <w:trHeight w:val="20"/>
          <w:jc w:val="center"/>
        </w:trPr>
        <w:tc>
          <w:tcPr>
            <w:tcW w:w="9516" w:type="dxa"/>
            <w:gridSpan w:val="4"/>
            <w:shd w:val="clear" w:color="auto" w:fill="auto"/>
            <w:vAlign w:val="center"/>
            <w:hideMark/>
          </w:tcPr>
          <w:p w14:paraId="3A93FDA1" w14:textId="77777777" w:rsidR="00874A0C" w:rsidRPr="00D6045D" w:rsidRDefault="00874A0C" w:rsidP="00C54A5F">
            <w:pPr>
              <w:ind w:firstLine="0"/>
              <w:rPr>
                <w:lang w:val="ro-MD" w:eastAsia="ru-RU"/>
              </w:rPr>
            </w:pPr>
            <w:r w:rsidRPr="00D6045D">
              <w:rPr>
                <w:b/>
                <w:bCs/>
                <w:lang w:val="ro-MD" w:eastAsia="ru-RU"/>
              </w:rPr>
              <w:t>Notă.</w:t>
            </w:r>
            <w:r w:rsidRPr="00D6045D">
              <w:rPr>
                <w:lang w:val="ro-MD" w:eastAsia="ru-RU"/>
              </w:rPr>
              <w:t xml:space="preserve"> * La poziția 2445.1 în costul unei operații nu este inclus costul staplerului circular, care se va achita suplimentar, conform prețurilor în vigoare la momentul efectuării operației.</w:t>
            </w:r>
          </w:p>
        </w:tc>
      </w:tr>
      <w:tr w:rsidR="00874A0C" w:rsidRPr="00D6045D" w14:paraId="4E766CA4" w14:textId="77777777" w:rsidTr="00B77D64">
        <w:trPr>
          <w:trHeight w:val="20"/>
          <w:jc w:val="center"/>
        </w:trPr>
        <w:tc>
          <w:tcPr>
            <w:tcW w:w="1315" w:type="dxa"/>
            <w:shd w:val="clear" w:color="auto" w:fill="auto"/>
            <w:vAlign w:val="center"/>
            <w:hideMark/>
          </w:tcPr>
          <w:p w14:paraId="768AEB9A" w14:textId="77777777" w:rsidR="00874A0C" w:rsidRPr="00D6045D" w:rsidRDefault="00874A0C" w:rsidP="00C54A5F">
            <w:pPr>
              <w:ind w:firstLine="0"/>
              <w:jc w:val="center"/>
              <w:rPr>
                <w:lang w:val="ro-MD" w:eastAsia="ru-RU"/>
              </w:rPr>
            </w:pPr>
            <w:r w:rsidRPr="00D6045D">
              <w:rPr>
                <w:lang w:val="ro-MD" w:eastAsia="ru-RU"/>
              </w:rPr>
              <w:t>2445.2.</w:t>
            </w:r>
          </w:p>
        </w:tc>
        <w:tc>
          <w:tcPr>
            <w:tcW w:w="5988" w:type="dxa"/>
            <w:shd w:val="clear" w:color="auto" w:fill="auto"/>
            <w:vAlign w:val="center"/>
            <w:hideMark/>
          </w:tcPr>
          <w:p w14:paraId="4A7D5853" w14:textId="77777777" w:rsidR="00874A0C" w:rsidRPr="00D6045D" w:rsidRDefault="00874A0C" w:rsidP="00C54A5F">
            <w:pPr>
              <w:ind w:firstLine="0"/>
              <w:jc w:val="left"/>
              <w:rPr>
                <w:lang w:val="ro-MD" w:eastAsia="ru-RU"/>
              </w:rPr>
            </w:pPr>
            <w:r w:rsidRPr="00D6045D">
              <w:rPr>
                <w:lang w:val="ro-MD" w:eastAsia="ru-RU"/>
              </w:rPr>
              <w:t>Extirparea abdominoperineală a rectului laparoscopică</w:t>
            </w:r>
          </w:p>
        </w:tc>
        <w:tc>
          <w:tcPr>
            <w:tcW w:w="1383" w:type="dxa"/>
            <w:shd w:val="clear" w:color="auto" w:fill="auto"/>
            <w:vAlign w:val="center"/>
            <w:hideMark/>
          </w:tcPr>
          <w:p w14:paraId="45B238D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3BCEB9" w14:textId="77777777" w:rsidR="00874A0C" w:rsidRPr="00D6045D" w:rsidRDefault="00874A0C" w:rsidP="00C54A5F">
            <w:pPr>
              <w:ind w:firstLine="0"/>
              <w:jc w:val="center"/>
              <w:rPr>
                <w:bCs/>
                <w:lang w:val="ro-MD" w:eastAsia="ru-RU"/>
              </w:rPr>
            </w:pPr>
            <w:r w:rsidRPr="00D6045D">
              <w:rPr>
                <w:bCs/>
                <w:lang w:val="ro-MD" w:eastAsia="ru-RU"/>
              </w:rPr>
              <w:t>26 597</w:t>
            </w:r>
          </w:p>
        </w:tc>
      </w:tr>
      <w:tr w:rsidR="00874A0C" w:rsidRPr="00D6045D" w14:paraId="7B74909F" w14:textId="77777777" w:rsidTr="00B77D64">
        <w:trPr>
          <w:trHeight w:val="20"/>
          <w:jc w:val="center"/>
        </w:trPr>
        <w:tc>
          <w:tcPr>
            <w:tcW w:w="1315" w:type="dxa"/>
            <w:shd w:val="clear" w:color="auto" w:fill="auto"/>
            <w:vAlign w:val="center"/>
            <w:hideMark/>
          </w:tcPr>
          <w:p w14:paraId="3032BCD3" w14:textId="77777777" w:rsidR="00874A0C" w:rsidRPr="00D6045D" w:rsidRDefault="00874A0C" w:rsidP="00C54A5F">
            <w:pPr>
              <w:ind w:firstLine="0"/>
              <w:jc w:val="center"/>
              <w:rPr>
                <w:lang w:val="ro-MD" w:eastAsia="ru-RU"/>
              </w:rPr>
            </w:pPr>
            <w:r w:rsidRPr="00D6045D">
              <w:rPr>
                <w:lang w:val="ro-MD" w:eastAsia="ru-RU"/>
              </w:rPr>
              <w:t>2445.3.</w:t>
            </w:r>
          </w:p>
        </w:tc>
        <w:tc>
          <w:tcPr>
            <w:tcW w:w="5988" w:type="dxa"/>
            <w:shd w:val="clear" w:color="auto" w:fill="auto"/>
            <w:vAlign w:val="center"/>
            <w:hideMark/>
          </w:tcPr>
          <w:p w14:paraId="2582BE0D" w14:textId="77777777" w:rsidR="00874A0C" w:rsidRPr="00D6045D" w:rsidRDefault="00874A0C" w:rsidP="00C54A5F">
            <w:pPr>
              <w:ind w:firstLine="0"/>
              <w:jc w:val="left"/>
              <w:rPr>
                <w:lang w:val="ro-MD" w:eastAsia="ru-RU"/>
              </w:rPr>
            </w:pPr>
            <w:r w:rsidRPr="00D6045D">
              <w:rPr>
                <w:lang w:val="ro-MD" w:eastAsia="ru-RU"/>
              </w:rPr>
              <w:t>Rezecția anterioară de rect tradițională cu anastomoză manuală</w:t>
            </w:r>
          </w:p>
        </w:tc>
        <w:tc>
          <w:tcPr>
            <w:tcW w:w="1383" w:type="dxa"/>
            <w:shd w:val="clear" w:color="auto" w:fill="auto"/>
            <w:vAlign w:val="center"/>
            <w:hideMark/>
          </w:tcPr>
          <w:p w14:paraId="23C1B2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EC4735" w14:textId="77777777" w:rsidR="00874A0C" w:rsidRPr="00D6045D" w:rsidRDefault="00874A0C" w:rsidP="00C54A5F">
            <w:pPr>
              <w:ind w:firstLine="0"/>
              <w:jc w:val="center"/>
              <w:rPr>
                <w:bCs/>
                <w:lang w:val="ro-MD" w:eastAsia="ru-RU"/>
              </w:rPr>
            </w:pPr>
            <w:r w:rsidRPr="00D6045D">
              <w:rPr>
                <w:bCs/>
                <w:lang w:val="ro-MD" w:eastAsia="ru-RU"/>
              </w:rPr>
              <w:t>6 512</w:t>
            </w:r>
          </w:p>
        </w:tc>
      </w:tr>
      <w:tr w:rsidR="00874A0C" w:rsidRPr="00D6045D" w14:paraId="40F7C542" w14:textId="77777777" w:rsidTr="00B77D64">
        <w:trPr>
          <w:trHeight w:val="20"/>
          <w:jc w:val="center"/>
        </w:trPr>
        <w:tc>
          <w:tcPr>
            <w:tcW w:w="1315" w:type="dxa"/>
            <w:shd w:val="clear" w:color="auto" w:fill="auto"/>
            <w:vAlign w:val="center"/>
            <w:hideMark/>
          </w:tcPr>
          <w:p w14:paraId="41DD11D5" w14:textId="77777777" w:rsidR="00874A0C" w:rsidRPr="00D6045D" w:rsidRDefault="00874A0C" w:rsidP="00C54A5F">
            <w:pPr>
              <w:ind w:firstLine="0"/>
              <w:jc w:val="center"/>
              <w:rPr>
                <w:lang w:val="ro-MD" w:eastAsia="ru-RU"/>
              </w:rPr>
            </w:pPr>
            <w:r w:rsidRPr="00D6045D">
              <w:rPr>
                <w:lang w:val="ro-MD" w:eastAsia="ru-RU"/>
              </w:rPr>
              <w:t>2445.4.</w:t>
            </w:r>
          </w:p>
        </w:tc>
        <w:tc>
          <w:tcPr>
            <w:tcW w:w="5988" w:type="dxa"/>
            <w:shd w:val="clear" w:color="auto" w:fill="auto"/>
            <w:vAlign w:val="center"/>
            <w:hideMark/>
          </w:tcPr>
          <w:p w14:paraId="5901EBC6" w14:textId="77777777" w:rsidR="00874A0C" w:rsidRPr="00D6045D" w:rsidRDefault="00874A0C" w:rsidP="00C54A5F">
            <w:pPr>
              <w:ind w:firstLine="0"/>
              <w:jc w:val="left"/>
              <w:rPr>
                <w:lang w:val="ro-MD" w:eastAsia="ru-RU"/>
              </w:rPr>
            </w:pPr>
            <w:r w:rsidRPr="00D6045D">
              <w:rPr>
                <w:lang w:val="ro-MD" w:eastAsia="ru-RU"/>
              </w:rPr>
              <w:t>Rezecția anterioară de rect tradițională cu anastomoză mecanică (cu stapler)</w:t>
            </w:r>
          </w:p>
        </w:tc>
        <w:tc>
          <w:tcPr>
            <w:tcW w:w="1383" w:type="dxa"/>
            <w:shd w:val="clear" w:color="auto" w:fill="auto"/>
            <w:vAlign w:val="center"/>
            <w:hideMark/>
          </w:tcPr>
          <w:p w14:paraId="39BEEB2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4F803E" w14:textId="77777777" w:rsidR="00874A0C" w:rsidRPr="00D6045D" w:rsidRDefault="00874A0C" w:rsidP="00C54A5F">
            <w:pPr>
              <w:ind w:firstLine="0"/>
              <w:jc w:val="center"/>
              <w:rPr>
                <w:bCs/>
                <w:lang w:val="ro-MD" w:eastAsia="ru-RU"/>
              </w:rPr>
            </w:pPr>
            <w:r w:rsidRPr="00D6045D">
              <w:rPr>
                <w:bCs/>
                <w:lang w:val="ro-MD" w:eastAsia="ru-RU"/>
              </w:rPr>
              <w:t>20 334</w:t>
            </w:r>
          </w:p>
        </w:tc>
      </w:tr>
      <w:tr w:rsidR="00874A0C" w:rsidRPr="00D6045D" w14:paraId="44B4A9B3" w14:textId="77777777" w:rsidTr="00B77D64">
        <w:trPr>
          <w:trHeight w:val="20"/>
          <w:jc w:val="center"/>
        </w:trPr>
        <w:tc>
          <w:tcPr>
            <w:tcW w:w="1315" w:type="dxa"/>
            <w:shd w:val="clear" w:color="auto" w:fill="auto"/>
            <w:vAlign w:val="center"/>
            <w:hideMark/>
          </w:tcPr>
          <w:p w14:paraId="7C573CD4" w14:textId="77777777" w:rsidR="00874A0C" w:rsidRPr="00D6045D" w:rsidRDefault="00874A0C" w:rsidP="00C54A5F">
            <w:pPr>
              <w:ind w:firstLine="0"/>
              <w:jc w:val="center"/>
              <w:rPr>
                <w:lang w:val="ro-MD" w:eastAsia="ru-RU"/>
              </w:rPr>
            </w:pPr>
            <w:r w:rsidRPr="00D6045D">
              <w:rPr>
                <w:lang w:val="ro-MD" w:eastAsia="ru-RU"/>
              </w:rPr>
              <w:t>2445.5.</w:t>
            </w:r>
          </w:p>
        </w:tc>
        <w:tc>
          <w:tcPr>
            <w:tcW w:w="5988" w:type="dxa"/>
            <w:shd w:val="clear" w:color="auto" w:fill="auto"/>
            <w:vAlign w:val="center"/>
            <w:hideMark/>
          </w:tcPr>
          <w:p w14:paraId="39C598A3" w14:textId="77777777" w:rsidR="00874A0C" w:rsidRPr="00D6045D" w:rsidRDefault="00874A0C" w:rsidP="00C54A5F">
            <w:pPr>
              <w:ind w:firstLine="0"/>
              <w:jc w:val="left"/>
              <w:rPr>
                <w:lang w:val="ro-MD" w:eastAsia="ru-RU"/>
              </w:rPr>
            </w:pPr>
            <w:r w:rsidRPr="00D6045D">
              <w:rPr>
                <w:lang w:val="ro-MD" w:eastAsia="ru-RU"/>
              </w:rPr>
              <w:t>Rezecția anterioară de rect tradițională cu anastomoză mecanică (fără stapler)</w:t>
            </w:r>
          </w:p>
        </w:tc>
        <w:tc>
          <w:tcPr>
            <w:tcW w:w="1383" w:type="dxa"/>
            <w:shd w:val="clear" w:color="auto" w:fill="auto"/>
            <w:vAlign w:val="center"/>
            <w:hideMark/>
          </w:tcPr>
          <w:p w14:paraId="6C7D76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329CC3" w14:textId="77777777" w:rsidR="00874A0C" w:rsidRPr="00D6045D" w:rsidRDefault="00874A0C" w:rsidP="00C54A5F">
            <w:pPr>
              <w:ind w:firstLine="0"/>
              <w:jc w:val="center"/>
              <w:rPr>
                <w:bCs/>
                <w:lang w:val="ro-MD" w:eastAsia="ru-RU"/>
              </w:rPr>
            </w:pPr>
            <w:r w:rsidRPr="00D6045D">
              <w:rPr>
                <w:bCs/>
                <w:lang w:val="ro-MD" w:eastAsia="ru-RU"/>
              </w:rPr>
              <w:t>6 205</w:t>
            </w:r>
          </w:p>
        </w:tc>
      </w:tr>
      <w:tr w:rsidR="00874A0C" w:rsidRPr="00D6045D" w14:paraId="4D231649" w14:textId="77777777" w:rsidTr="00B77D64">
        <w:trPr>
          <w:trHeight w:val="20"/>
          <w:jc w:val="center"/>
        </w:trPr>
        <w:tc>
          <w:tcPr>
            <w:tcW w:w="1315" w:type="dxa"/>
            <w:shd w:val="clear" w:color="auto" w:fill="auto"/>
            <w:vAlign w:val="center"/>
            <w:hideMark/>
          </w:tcPr>
          <w:p w14:paraId="61DF0F18" w14:textId="77777777" w:rsidR="00874A0C" w:rsidRPr="00D6045D" w:rsidRDefault="00874A0C" w:rsidP="00C54A5F">
            <w:pPr>
              <w:ind w:firstLine="0"/>
              <w:jc w:val="center"/>
              <w:rPr>
                <w:lang w:val="ro-MD" w:eastAsia="ru-RU"/>
              </w:rPr>
            </w:pPr>
            <w:r w:rsidRPr="00D6045D">
              <w:rPr>
                <w:lang w:val="ro-MD" w:eastAsia="ru-RU"/>
              </w:rPr>
              <w:t>2445.6.</w:t>
            </w:r>
          </w:p>
        </w:tc>
        <w:tc>
          <w:tcPr>
            <w:tcW w:w="5988" w:type="dxa"/>
            <w:shd w:val="clear" w:color="auto" w:fill="auto"/>
            <w:vAlign w:val="center"/>
            <w:hideMark/>
          </w:tcPr>
          <w:p w14:paraId="4552E81B" w14:textId="77777777" w:rsidR="00874A0C" w:rsidRPr="00D6045D" w:rsidRDefault="00874A0C" w:rsidP="00C54A5F">
            <w:pPr>
              <w:ind w:firstLine="0"/>
              <w:jc w:val="left"/>
              <w:rPr>
                <w:lang w:val="ro-MD" w:eastAsia="ru-RU"/>
              </w:rPr>
            </w:pPr>
            <w:r w:rsidRPr="00D6045D">
              <w:rPr>
                <w:lang w:val="ro-MD" w:eastAsia="ru-RU"/>
              </w:rPr>
              <w:t>Rezecția anterioară de rect laparoscopică cu ileostomie de protecție (cu stapler)</w:t>
            </w:r>
          </w:p>
        </w:tc>
        <w:tc>
          <w:tcPr>
            <w:tcW w:w="1383" w:type="dxa"/>
            <w:shd w:val="clear" w:color="auto" w:fill="auto"/>
            <w:vAlign w:val="center"/>
            <w:hideMark/>
          </w:tcPr>
          <w:p w14:paraId="189F2C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706D6F" w14:textId="77777777" w:rsidR="00874A0C" w:rsidRPr="00D6045D" w:rsidRDefault="00874A0C" w:rsidP="00C54A5F">
            <w:pPr>
              <w:ind w:firstLine="0"/>
              <w:jc w:val="center"/>
              <w:rPr>
                <w:bCs/>
                <w:lang w:val="ro-MD" w:eastAsia="ru-RU"/>
              </w:rPr>
            </w:pPr>
            <w:r w:rsidRPr="00D6045D">
              <w:rPr>
                <w:bCs/>
                <w:lang w:val="ro-MD" w:eastAsia="ru-RU"/>
              </w:rPr>
              <w:t>51 488</w:t>
            </w:r>
          </w:p>
        </w:tc>
      </w:tr>
      <w:tr w:rsidR="00874A0C" w:rsidRPr="00D6045D" w14:paraId="54EB507C" w14:textId="77777777" w:rsidTr="00B77D64">
        <w:trPr>
          <w:trHeight w:val="20"/>
          <w:jc w:val="center"/>
        </w:trPr>
        <w:tc>
          <w:tcPr>
            <w:tcW w:w="1315" w:type="dxa"/>
            <w:shd w:val="clear" w:color="auto" w:fill="auto"/>
            <w:vAlign w:val="center"/>
            <w:hideMark/>
          </w:tcPr>
          <w:p w14:paraId="561ADBFD" w14:textId="77777777" w:rsidR="00874A0C" w:rsidRPr="00D6045D" w:rsidRDefault="00874A0C" w:rsidP="00C54A5F">
            <w:pPr>
              <w:ind w:firstLine="0"/>
              <w:jc w:val="center"/>
              <w:rPr>
                <w:lang w:val="ro-MD" w:eastAsia="ru-RU"/>
              </w:rPr>
            </w:pPr>
            <w:r w:rsidRPr="00D6045D">
              <w:rPr>
                <w:lang w:val="ro-MD" w:eastAsia="ru-RU"/>
              </w:rPr>
              <w:t>2445.7.</w:t>
            </w:r>
          </w:p>
        </w:tc>
        <w:tc>
          <w:tcPr>
            <w:tcW w:w="5988" w:type="dxa"/>
            <w:shd w:val="clear" w:color="auto" w:fill="auto"/>
            <w:vAlign w:val="center"/>
            <w:hideMark/>
          </w:tcPr>
          <w:p w14:paraId="5F766135" w14:textId="77777777" w:rsidR="00874A0C" w:rsidRPr="00D6045D" w:rsidRDefault="00874A0C" w:rsidP="00C54A5F">
            <w:pPr>
              <w:ind w:firstLine="0"/>
              <w:jc w:val="left"/>
              <w:rPr>
                <w:lang w:val="ro-MD" w:eastAsia="ru-RU"/>
              </w:rPr>
            </w:pPr>
            <w:r w:rsidRPr="00D6045D">
              <w:rPr>
                <w:lang w:val="ro-MD" w:eastAsia="ru-RU"/>
              </w:rPr>
              <w:t>Rezecția anterioară de rect laparoscopică cu ileostomie de protecție (fără stapler)</w:t>
            </w:r>
          </w:p>
        </w:tc>
        <w:tc>
          <w:tcPr>
            <w:tcW w:w="1383" w:type="dxa"/>
            <w:shd w:val="clear" w:color="auto" w:fill="auto"/>
            <w:vAlign w:val="center"/>
            <w:hideMark/>
          </w:tcPr>
          <w:p w14:paraId="5B7C28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291A86" w14:textId="77777777" w:rsidR="00874A0C" w:rsidRPr="00D6045D" w:rsidRDefault="00874A0C" w:rsidP="00C54A5F">
            <w:pPr>
              <w:ind w:firstLine="0"/>
              <w:jc w:val="center"/>
              <w:rPr>
                <w:bCs/>
                <w:lang w:val="ro-MD" w:eastAsia="ru-RU"/>
              </w:rPr>
            </w:pPr>
            <w:r w:rsidRPr="00D6045D">
              <w:rPr>
                <w:bCs/>
                <w:lang w:val="ro-MD" w:eastAsia="ru-RU"/>
              </w:rPr>
              <w:t>28 983</w:t>
            </w:r>
          </w:p>
        </w:tc>
      </w:tr>
      <w:tr w:rsidR="00874A0C" w:rsidRPr="00D6045D" w14:paraId="30100E28" w14:textId="77777777" w:rsidTr="00B77D64">
        <w:trPr>
          <w:trHeight w:val="20"/>
          <w:jc w:val="center"/>
        </w:trPr>
        <w:tc>
          <w:tcPr>
            <w:tcW w:w="1315" w:type="dxa"/>
            <w:shd w:val="clear" w:color="auto" w:fill="auto"/>
            <w:vAlign w:val="center"/>
            <w:hideMark/>
          </w:tcPr>
          <w:p w14:paraId="627B7BAA" w14:textId="77777777" w:rsidR="00874A0C" w:rsidRPr="00D6045D" w:rsidRDefault="00874A0C" w:rsidP="00C54A5F">
            <w:pPr>
              <w:ind w:firstLine="0"/>
              <w:jc w:val="center"/>
              <w:rPr>
                <w:lang w:val="ro-MD" w:eastAsia="ru-RU"/>
              </w:rPr>
            </w:pPr>
            <w:r w:rsidRPr="00D6045D">
              <w:rPr>
                <w:lang w:val="ro-MD" w:eastAsia="ru-RU"/>
              </w:rPr>
              <w:t>2445.8.</w:t>
            </w:r>
          </w:p>
        </w:tc>
        <w:tc>
          <w:tcPr>
            <w:tcW w:w="5988" w:type="dxa"/>
            <w:shd w:val="clear" w:color="auto" w:fill="auto"/>
            <w:vAlign w:val="center"/>
            <w:hideMark/>
          </w:tcPr>
          <w:p w14:paraId="364401B3" w14:textId="77777777" w:rsidR="00874A0C" w:rsidRPr="00D6045D" w:rsidRDefault="00874A0C" w:rsidP="00C54A5F">
            <w:pPr>
              <w:ind w:firstLine="0"/>
              <w:jc w:val="left"/>
              <w:rPr>
                <w:lang w:val="ro-MD" w:eastAsia="ru-RU"/>
              </w:rPr>
            </w:pPr>
            <w:r w:rsidRPr="00D6045D">
              <w:rPr>
                <w:lang w:val="ro-MD" w:eastAsia="ru-RU"/>
              </w:rPr>
              <w:t>Deschiderea și drenarea abcesului ISIO-RECTAL</w:t>
            </w:r>
          </w:p>
        </w:tc>
        <w:tc>
          <w:tcPr>
            <w:tcW w:w="1383" w:type="dxa"/>
            <w:shd w:val="clear" w:color="auto" w:fill="auto"/>
            <w:vAlign w:val="center"/>
            <w:hideMark/>
          </w:tcPr>
          <w:p w14:paraId="6A01FA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FF9550" w14:textId="77777777" w:rsidR="00874A0C" w:rsidRPr="00D6045D" w:rsidRDefault="00874A0C" w:rsidP="00C54A5F">
            <w:pPr>
              <w:ind w:firstLine="0"/>
              <w:jc w:val="center"/>
              <w:rPr>
                <w:bCs/>
                <w:lang w:val="ro-MD" w:eastAsia="ru-RU"/>
              </w:rPr>
            </w:pPr>
            <w:r w:rsidRPr="00D6045D">
              <w:rPr>
                <w:bCs/>
                <w:lang w:val="ro-MD" w:eastAsia="ru-RU"/>
              </w:rPr>
              <w:t>2 055</w:t>
            </w:r>
          </w:p>
        </w:tc>
      </w:tr>
      <w:tr w:rsidR="00874A0C" w:rsidRPr="00D6045D" w14:paraId="17648CDB" w14:textId="77777777" w:rsidTr="00B77D64">
        <w:trPr>
          <w:trHeight w:val="20"/>
          <w:jc w:val="center"/>
        </w:trPr>
        <w:tc>
          <w:tcPr>
            <w:tcW w:w="1315" w:type="dxa"/>
            <w:shd w:val="clear" w:color="auto" w:fill="auto"/>
            <w:vAlign w:val="center"/>
            <w:hideMark/>
          </w:tcPr>
          <w:p w14:paraId="72FBE42D" w14:textId="77777777" w:rsidR="00874A0C" w:rsidRPr="00D6045D" w:rsidRDefault="00874A0C" w:rsidP="00C54A5F">
            <w:pPr>
              <w:ind w:firstLine="0"/>
              <w:jc w:val="center"/>
              <w:rPr>
                <w:lang w:val="ro-MD" w:eastAsia="ru-RU"/>
              </w:rPr>
            </w:pPr>
            <w:r w:rsidRPr="00D6045D">
              <w:rPr>
                <w:lang w:val="ro-MD" w:eastAsia="ru-RU"/>
              </w:rPr>
              <w:lastRenderedPageBreak/>
              <w:t>2445.9.</w:t>
            </w:r>
          </w:p>
        </w:tc>
        <w:tc>
          <w:tcPr>
            <w:tcW w:w="5988" w:type="dxa"/>
            <w:shd w:val="clear" w:color="auto" w:fill="auto"/>
            <w:vAlign w:val="center"/>
            <w:hideMark/>
          </w:tcPr>
          <w:p w14:paraId="446D95C6" w14:textId="77777777" w:rsidR="00874A0C" w:rsidRPr="00D6045D" w:rsidRDefault="00874A0C" w:rsidP="00C54A5F">
            <w:pPr>
              <w:ind w:firstLine="0"/>
              <w:jc w:val="left"/>
              <w:rPr>
                <w:lang w:val="ro-MD" w:eastAsia="ru-RU"/>
              </w:rPr>
            </w:pPr>
            <w:r w:rsidRPr="00D6045D">
              <w:rPr>
                <w:lang w:val="ro-MD" w:eastAsia="ru-RU"/>
              </w:rPr>
              <w:t>Deschiderea și drenarea abcesului PELVIO-RECTAL</w:t>
            </w:r>
          </w:p>
        </w:tc>
        <w:tc>
          <w:tcPr>
            <w:tcW w:w="1383" w:type="dxa"/>
            <w:shd w:val="clear" w:color="auto" w:fill="auto"/>
            <w:vAlign w:val="center"/>
            <w:hideMark/>
          </w:tcPr>
          <w:p w14:paraId="3B1797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1B3FA0" w14:textId="77777777" w:rsidR="00874A0C" w:rsidRPr="00D6045D" w:rsidRDefault="00874A0C" w:rsidP="00C54A5F">
            <w:pPr>
              <w:ind w:firstLine="0"/>
              <w:jc w:val="center"/>
              <w:rPr>
                <w:bCs/>
                <w:lang w:val="ro-MD" w:eastAsia="ru-RU"/>
              </w:rPr>
            </w:pPr>
            <w:r w:rsidRPr="00D6045D">
              <w:rPr>
                <w:bCs/>
                <w:lang w:val="ro-MD" w:eastAsia="ru-RU"/>
              </w:rPr>
              <w:t>3 569</w:t>
            </w:r>
          </w:p>
        </w:tc>
      </w:tr>
      <w:tr w:rsidR="00874A0C" w:rsidRPr="00D6045D" w14:paraId="1E59DA41" w14:textId="77777777" w:rsidTr="00B77D64">
        <w:trPr>
          <w:trHeight w:val="20"/>
          <w:jc w:val="center"/>
        </w:trPr>
        <w:tc>
          <w:tcPr>
            <w:tcW w:w="1315" w:type="dxa"/>
            <w:shd w:val="clear" w:color="auto" w:fill="auto"/>
            <w:vAlign w:val="center"/>
            <w:hideMark/>
          </w:tcPr>
          <w:p w14:paraId="077C7C16" w14:textId="77777777" w:rsidR="00874A0C" w:rsidRPr="00D6045D" w:rsidRDefault="00874A0C" w:rsidP="00C54A5F">
            <w:pPr>
              <w:ind w:firstLine="0"/>
              <w:jc w:val="center"/>
              <w:rPr>
                <w:lang w:val="ro-MD" w:eastAsia="ru-RU"/>
              </w:rPr>
            </w:pPr>
            <w:r w:rsidRPr="00D6045D">
              <w:rPr>
                <w:lang w:val="ro-MD" w:eastAsia="ru-RU"/>
              </w:rPr>
              <w:t>2445.10.</w:t>
            </w:r>
          </w:p>
        </w:tc>
        <w:tc>
          <w:tcPr>
            <w:tcW w:w="5988" w:type="dxa"/>
            <w:shd w:val="clear" w:color="auto" w:fill="auto"/>
            <w:vAlign w:val="center"/>
            <w:hideMark/>
          </w:tcPr>
          <w:p w14:paraId="4DB11941" w14:textId="77777777" w:rsidR="00874A0C" w:rsidRPr="00D6045D" w:rsidRDefault="00874A0C" w:rsidP="00C54A5F">
            <w:pPr>
              <w:ind w:firstLine="0"/>
              <w:jc w:val="left"/>
              <w:rPr>
                <w:lang w:val="ro-MD" w:eastAsia="ru-RU"/>
              </w:rPr>
            </w:pPr>
            <w:r w:rsidRPr="00D6045D">
              <w:rPr>
                <w:lang w:val="ro-MD" w:eastAsia="ru-RU"/>
              </w:rPr>
              <w:t>Histeropexie anterioară</w:t>
            </w:r>
          </w:p>
        </w:tc>
        <w:tc>
          <w:tcPr>
            <w:tcW w:w="1383" w:type="dxa"/>
            <w:shd w:val="clear" w:color="auto" w:fill="auto"/>
            <w:vAlign w:val="center"/>
            <w:hideMark/>
          </w:tcPr>
          <w:p w14:paraId="1E22B4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7241FA" w14:textId="77777777" w:rsidR="00874A0C" w:rsidRPr="00D6045D" w:rsidRDefault="00874A0C" w:rsidP="00C54A5F">
            <w:pPr>
              <w:ind w:firstLine="0"/>
              <w:jc w:val="center"/>
              <w:rPr>
                <w:bCs/>
                <w:lang w:val="ro-MD" w:eastAsia="ru-RU"/>
              </w:rPr>
            </w:pPr>
            <w:r w:rsidRPr="00D6045D">
              <w:rPr>
                <w:bCs/>
                <w:lang w:val="ro-MD" w:eastAsia="ru-RU"/>
              </w:rPr>
              <w:t>3 822</w:t>
            </w:r>
          </w:p>
        </w:tc>
      </w:tr>
      <w:tr w:rsidR="00874A0C" w:rsidRPr="00D6045D" w14:paraId="101A397A" w14:textId="77777777" w:rsidTr="00B77D64">
        <w:trPr>
          <w:trHeight w:val="20"/>
          <w:jc w:val="center"/>
        </w:trPr>
        <w:tc>
          <w:tcPr>
            <w:tcW w:w="1315" w:type="dxa"/>
            <w:shd w:val="clear" w:color="auto" w:fill="auto"/>
            <w:vAlign w:val="center"/>
            <w:hideMark/>
          </w:tcPr>
          <w:p w14:paraId="7816BF8F" w14:textId="77777777" w:rsidR="00874A0C" w:rsidRPr="00D6045D" w:rsidRDefault="00874A0C" w:rsidP="00C54A5F">
            <w:pPr>
              <w:ind w:firstLine="0"/>
              <w:jc w:val="center"/>
              <w:rPr>
                <w:lang w:val="ro-MD" w:eastAsia="ru-RU"/>
              </w:rPr>
            </w:pPr>
            <w:r w:rsidRPr="00D6045D">
              <w:rPr>
                <w:lang w:val="ro-MD" w:eastAsia="ru-RU"/>
              </w:rPr>
              <w:t>2445.11.</w:t>
            </w:r>
          </w:p>
        </w:tc>
        <w:tc>
          <w:tcPr>
            <w:tcW w:w="5988" w:type="dxa"/>
            <w:shd w:val="clear" w:color="auto" w:fill="auto"/>
            <w:vAlign w:val="center"/>
            <w:hideMark/>
          </w:tcPr>
          <w:p w14:paraId="1BBFC9E3" w14:textId="77777777" w:rsidR="00874A0C" w:rsidRPr="00D6045D" w:rsidRDefault="00874A0C" w:rsidP="00C54A5F">
            <w:pPr>
              <w:ind w:firstLine="0"/>
              <w:jc w:val="left"/>
              <w:rPr>
                <w:lang w:val="ro-MD" w:eastAsia="ru-RU"/>
              </w:rPr>
            </w:pPr>
            <w:r w:rsidRPr="00D6045D">
              <w:rPr>
                <w:lang w:val="ro-MD" w:eastAsia="ru-RU"/>
              </w:rPr>
              <w:t>Histerectomie</w:t>
            </w:r>
          </w:p>
        </w:tc>
        <w:tc>
          <w:tcPr>
            <w:tcW w:w="1383" w:type="dxa"/>
            <w:shd w:val="clear" w:color="auto" w:fill="auto"/>
            <w:vAlign w:val="center"/>
            <w:hideMark/>
          </w:tcPr>
          <w:p w14:paraId="27B0C3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4A2FD8" w14:textId="77777777" w:rsidR="00874A0C" w:rsidRPr="00D6045D" w:rsidRDefault="00874A0C" w:rsidP="00C54A5F">
            <w:pPr>
              <w:ind w:firstLine="0"/>
              <w:jc w:val="center"/>
              <w:rPr>
                <w:bCs/>
                <w:lang w:val="ro-MD" w:eastAsia="ru-RU"/>
              </w:rPr>
            </w:pPr>
            <w:r w:rsidRPr="00D6045D">
              <w:rPr>
                <w:bCs/>
                <w:lang w:val="ro-MD" w:eastAsia="ru-RU"/>
              </w:rPr>
              <w:t>4 026</w:t>
            </w:r>
          </w:p>
        </w:tc>
      </w:tr>
      <w:tr w:rsidR="00874A0C" w:rsidRPr="00D6045D" w14:paraId="04A17D6A" w14:textId="77777777" w:rsidTr="00B77D64">
        <w:trPr>
          <w:trHeight w:val="20"/>
          <w:jc w:val="center"/>
        </w:trPr>
        <w:tc>
          <w:tcPr>
            <w:tcW w:w="1315" w:type="dxa"/>
            <w:shd w:val="clear" w:color="auto" w:fill="auto"/>
            <w:vAlign w:val="center"/>
            <w:hideMark/>
          </w:tcPr>
          <w:p w14:paraId="591BC626" w14:textId="77777777" w:rsidR="00874A0C" w:rsidRPr="00D6045D" w:rsidRDefault="00874A0C" w:rsidP="00C54A5F">
            <w:pPr>
              <w:ind w:firstLine="0"/>
              <w:jc w:val="center"/>
              <w:rPr>
                <w:lang w:val="ro-MD" w:eastAsia="ru-RU"/>
              </w:rPr>
            </w:pPr>
            <w:r w:rsidRPr="00D6045D">
              <w:rPr>
                <w:lang w:val="ro-MD" w:eastAsia="ru-RU"/>
              </w:rPr>
              <w:t>2445.12.</w:t>
            </w:r>
          </w:p>
        </w:tc>
        <w:tc>
          <w:tcPr>
            <w:tcW w:w="5988" w:type="dxa"/>
            <w:shd w:val="clear" w:color="auto" w:fill="auto"/>
            <w:vAlign w:val="center"/>
            <w:hideMark/>
          </w:tcPr>
          <w:p w14:paraId="198D8EED" w14:textId="77777777" w:rsidR="00874A0C" w:rsidRPr="00D6045D" w:rsidRDefault="00874A0C" w:rsidP="00C54A5F">
            <w:pPr>
              <w:ind w:firstLine="0"/>
              <w:jc w:val="left"/>
              <w:rPr>
                <w:lang w:val="ro-MD" w:eastAsia="ru-RU"/>
              </w:rPr>
            </w:pPr>
            <w:r w:rsidRPr="00D6045D">
              <w:rPr>
                <w:lang w:val="ro-MD" w:eastAsia="ru-RU"/>
              </w:rPr>
              <w:t>Sfincteroplastie anală</w:t>
            </w:r>
          </w:p>
        </w:tc>
        <w:tc>
          <w:tcPr>
            <w:tcW w:w="1383" w:type="dxa"/>
            <w:shd w:val="clear" w:color="auto" w:fill="auto"/>
            <w:vAlign w:val="center"/>
            <w:hideMark/>
          </w:tcPr>
          <w:p w14:paraId="66B0DB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F05960" w14:textId="77777777" w:rsidR="00874A0C" w:rsidRPr="00D6045D" w:rsidRDefault="00874A0C" w:rsidP="00C54A5F">
            <w:pPr>
              <w:ind w:firstLine="0"/>
              <w:jc w:val="center"/>
              <w:rPr>
                <w:bCs/>
                <w:lang w:val="ro-MD" w:eastAsia="ru-RU"/>
              </w:rPr>
            </w:pPr>
            <w:r w:rsidRPr="00D6045D">
              <w:rPr>
                <w:bCs/>
                <w:lang w:val="ro-MD" w:eastAsia="ru-RU"/>
              </w:rPr>
              <w:t>2 091</w:t>
            </w:r>
          </w:p>
        </w:tc>
      </w:tr>
      <w:tr w:rsidR="00874A0C" w:rsidRPr="00D6045D" w14:paraId="2B136BC7" w14:textId="77777777" w:rsidTr="00B77D64">
        <w:trPr>
          <w:trHeight w:val="20"/>
          <w:jc w:val="center"/>
        </w:trPr>
        <w:tc>
          <w:tcPr>
            <w:tcW w:w="1315" w:type="dxa"/>
            <w:shd w:val="clear" w:color="auto" w:fill="auto"/>
            <w:vAlign w:val="center"/>
            <w:hideMark/>
          </w:tcPr>
          <w:p w14:paraId="4254EE33" w14:textId="77777777" w:rsidR="00874A0C" w:rsidRPr="00D6045D" w:rsidRDefault="00874A0C" w:rsidP="00C54A5F">
            <w:pPr>
              <w:ind w:firstLine="0"/>
              <w:jc w:val="center"/>
              <w:rPr>
                <w:lang w:val="ro-MD" w:eastAsia="ru-RU"/>
              </w:rPr>
            </w:pPr>
            <w:r w:rsidRPr="00D6045D">
              <w:rPr>
                <w:lang w:val="ro-MD" w:eastAsia="ru-RU"/>
              </w:rPr>
              <w:t>2445.13.</w:t>
            </w:r>
          </w:p>
        </w:tc>
        <w:tc>
          <w:tcPr>
            <w:tcW w:w="5988" w:type="dxa"/>
            <w:shd w:val="clear" w:color="auto" w:fill="auto"/>
            <w:vAlign w:val="center"/>
            <w:hideMark/>
          </w:tcPr>
          <w:p w14:paraId="4F42F830" w14:textId="77777777" w:rsidR="00874A0C" w:rsidRPr="00D6045D" w:rsidRDefault="00874A0C" w:rsidP="00C54A5F">
            <w:pPr>
              <w:ind w:firstLine="0"/>
              <w:jc w:val="left"/>
              <w:rPr>
                <w:lang w:val="ro-MD" w:eastAsia="ru-RU"/>
              </w:rPr>
            </w:pPr>
            <w:r w:rsidRPr="00D6045D">
              <w:rPr>
                <w:lang w:val="ro-MD" w:eastAsia="ru-RU"/>
              </w:rPr>
              <w:t>Plastia structurii anale</w:t>
            </w:r>
          </w:p>
        </w:tc>
        <w:tc>
          <w:tcPr>
            <w:tcW w:w="1383" w:type="dxa"/>
            <w:shd w:val="clear" w:color="auto" w:fill="auto"/>
            <w:vAlign w:val="center"/>
            <w:hideMark/>
          </w:tcPr>
          <w:p w14:paraId="573825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F8E91B" w14:textId="77777777" w:rsidR="00874A0C" w:rsidRPr="00D6045D" w:rsidRDefault="00874A0C" w:rsidP="00C54A5F">
            <w:pPr>
              <w:ind w:firstLine="0"/>
              <w:jc w:val="center"/>
              <w:rPr>
                <w:bCs/>
                <w:lang w:val="ro-MD" w:eastAsia="ru-RU"/>
              </w:rPr>
            </w:pPr>
            <w:r w:rsidRPr="00D6045D">
              <w:rPr>
                <w:bCs/>
                <w:lang w:val="ro-MD" w:eastAsia="ru-RU"/>
              </w:rPr>
              <w:t>2 003</w:t>
            </w:r>
          </w:p>
        </w:tc>
      </w:tr>
      <w:tr w:rsidR="00874A0C" w:rsidRPr="00D6045D" w14:paraId="76858B3A" w14:textId="77777777" w:rsidTr="00B77D64">
        <w:trPr>
          <w:trHeight w:val="20"/>
          <w:jc w:val="center"/>
        </w:trPr>
        <w:tc>
          <w:tcPr>
            <w:tcW w:w="1315" w:type="dxa"/>
            <w:shd w:val="clear" w:color="auto" w:fill="auto"/>
            <w:vAlign w:val="center"/>
            <w:hideMark/>
          </w:tcPr>
          <w:p w14:paraId="231A8943" w14:textId="77777777" w:rsidR="00874A0C" w:rsidRPr="00D6045D" w:rsidRDefault="00874A0C" w:rsidP="00C54A5F">
            <w:pPr>
              <w:ind w:firstLine="0"/>
              <w:jc w:val="center"/>
              <w:rPr>
                <w:lang w:val="ro-MD" w:eastAsia="ru-RU"/>
              </w:rPr>
            </w:pPr>
            <w:r w:rsidRPr="00D6045D">
              <w:rPr>
                <w:lang w:val="ro-MD" w:eastAsia="ru-RU"/>
              </w:rPr>
              <w:t>2445.14.</w:t>
            </w:r>
          </w:p>
        </w:tc>
        <w:tc>
          <w:tcPr>
            <w:tcW w:w="5988" w:type="dxa"/>
            <w:shd w:val="clear" w:color="auto" w:fill="auto"/>
            <w:vAlign w:val="center"/>
            <w:hideMark/>
          </w:tcPr>
          <w:p w14:paraId="4C108C42" w14:textId="77777777" w:rsidR="00874A0C" w:rsidRPr="00D6045D" w:rsidRDefault="00874A0C" w:rsidP="00C54A5F">
            <w:pPr>
              <w:ind w:firstLine="0"/>
              <w:jc w:val="left"/>
              <w:rPr>
                <w:lang w:val="ro-MD" w:eastAsia="ru-RU"/>
              </w:rPr>
            </w:pPr>
            <w:r w:rsidRPr="00D6045D">
              <w:rPr>
                <w:lang w:val="ro-MD" w:eastAsia="ru-RU"/>
              </w:rPr>
              <w:t>Rezecție segmentară de colon cu anastomoză</w:t>
            </w:r>
          </w:p>
        </w:tc>
        <w:tc>
          <w:tcPr>
            <w:tcW w:w="1383" w:type="dxa"/>
            <w:shd w:val="clear" w:color="auto" w:fill="auto"/>
            <w:vAlign w:val="center"/>
            <w:hideMark/>
          </w:tcPr>
          <w:p w14:paraId="31E18D4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F6AE32" w14:textId="77777777" w:rsidR="00874A0C" w:rsidRPr="00D6045D" w:rsidRDefault="00874A0C" w:rsidP="00C54A5F">
            <w:pPr>
              <w:ind w:firstLine="0"/>
              <w:jc w:val="center"/>
              <w:rPr>
                <w:bCs/>
                <w:lang w:val="ro-MD" w:eastAsia="ru-RU"/>
              </w:rPr>
            </w:pPr>
            <w:r w:rsidRPr="00D6045D">
              <w:rPr>
                <w:bCs/>
                <w:lang w:val="ro-MD" w:eastAsia="ru-RU"/>
              </w:rPr>
              <w:t>6 160</w:t>
            </w:r>
          </w:p>
        </w:tc>
      </w:tr>
      <w:tr w:rsidR="00874A0C" w:rsidRPr="00D6045D" w14:paraId="6BC2367C" w14:textId="77777777" w:rsidTr="00B77D64">
        <w:trPr>
          <w:trHeight w:val="20"/>
          <w:jc w:val="center"/>
        </w:trPr>
        <w:tc>
          <w:tcPr>
            <w:tcW w:w="1315" w:type="dxa"/>
            <w:shd w:val="clear" w:color="auto" w:fill="auto"/>
            <w:vAlign w:val="center"/>
            <w:hideMark/>
          </w:tcPr>
          <w:p w14:paraId="7C3B32D1" w14:textId="77777777" w:rsidR="00874A0C" w:rsidRPr="00D6045D" w:rsidRDefault="00874A0C" w:rsidP="00C54A5F">
            <w:pPr>
              <w:ind w:firstLine="0"/>
              <w:jc w:val="center"/>
              <w:rPr>
                <w:lang w:val="ro-MD" w:eastAsia="ru-RU"/>
              </w:rPr>
            </w:pPr>
            <w:r w:rsidRPr="00D6045D">
              <w:rPr>
                <w:lang w:val="ro-MD" w:eastAsia="ru-RU"/>
              </w:rPr>
              <w:t>2445.15.</w:t>
            </w:r>
          </w:p>
        </w:tc>
        <w:tc>
          <w:tcPr>
            <w:tcW w:w="5988" w:type="dxa"/>
            <w:shd w:val="clear" w:color="auto" w:fill="auto"/>
            <w:vAlign w:val="center"/>
            <w:hideMark/>
          </w:tcPr>
          <w:p w14:paraId="06197AC9" w14:textId="77777777" w:rsidR="00874A0C" w:rsidRPr="00D6045D" w:rsidRDefault="00874A0C" w:rsidP="00C54A5F">
            <w:pPr>
              <w:ind w:firstLine="0"/>
              <w:jc w:val="left"/>
              <w:rPr>
                <w:lang w:val="ro-MD" w:eastAsia="ru-RU"/>
              </w:rPr>
            </w:pPr>
            <w:r w:rsidRPr="00D6045D">
              <w:rPr>
                <w:lang w:val="ro-MD" w:eastAsia="ru-RU"/>
              </w:rPr>
              <w:t>Rezecție segmentară de colon cu colostomie</w:t>
            </w:r>
          </w:p>
        </w:tc>
        <w:tc>
          <w:tcPr>
            <w:tcW w:w="1383" w:type="dxa"/>
            <w:shd w:val="clear" w:color="auto" w:fill="auto"/>
            <w:vAlign w:val="center"/>
            <w:hideMark/>
          </w:tcPr>
          <w:p w14:paraId="1A8812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29CD9F" w14:textId="77777777" w:rsidR="00874A0C" w:rsidRPr="00D6045D" w:rsidRDefault="00874A0C" w:rsidP="00C54A5F">
            <w:pPr>
              <w:ind w:firstLine="0"/>
              <w:jc w:val="center"/>
              <w:rPr>
                <w:bCs/>
                <w:lang w:val="ro-MD" w:eastAsia="ru-RU"/>
              </w:rPr>
            </w:pPr>
            <w:r w:rsidRPr="00D6045D">
              <w:rPr>
                <w:bCs/>
                <w:lang w:val="ro-MD" w:eastAsia="ru-RU"/>
              </w:rPr>
              <w:t>2 294</w:t>
            </w:r>
          </w:p>
        </w:tc>
      </w:tr>
      <w:tr w:rsidR="00874A0C" w:rsidRPr="00D6045D" w14:paraId="09BB5951" w14:textId="77777777" w:rsidTr="00B77D64">
        <w:trPr>
          <w:trHeight w:val="20"/>
          <w:jc w:val="center"/>
        </w:trPr>
        <w:tc>
          <w:tcPr>
            <w:tcW w:w="1315" w:type="dxa"/>
            <w:shd w:val="clear" w:color="auto" w:fill="auto"/>
            <w:vAlign w:val="center"/>
            <w:hideMark/>
          </w:tcPr>
          <w:p w14:paraId="14B11847" w14:textId="77777777" w:rsidR="00874A0C" w:rsidRPr="00D6045D" w:rsidRDefault="00874A0C" w:rsidP="00C54A5F">
            <w:pPr>
              <w:ind w:firstLine="0"/>
              <w:jc w:val="center"/>
              <w:rPr>
                <w:lang w:val="ro-MD" w:eastAsia="ru-RU"/>
              </w:rPr>
            </w:pPr>
            <w:r w:rsidRPr="00D6045D">
              <w:rPr>
                <w:lang w:val="ro-MD" w:eastAsia="ru-RU"/>
              </w:rPr>
              <w:t>2446.</w:t>
            </w:r>
          </w:p>
        </w:tc>
        <w:tc>
          <w:tcPr>
            <w:tcW w:w="5988" w:type="dxa"/>
            <w:shd w:val="clear" w:color="auto" w:fill="auto"/>
            <w:vAlign w:val="center"/>
            <w:hideMark/>
          </w:tcPr>
          <w:p w14:paraId="68FD1E8D" w14:textId="77777777" w:rsidR="00874A0C" w:rsidRPr="00D6045D" w:rsidRDefault="00874A0C" w:rsidP="00C54A5F">
            <w:pPr>
              <w:ind w:firstLine="0"/>
              <w:jc w:val="left"/>
              <w:rPr>
                <w:lang w:val="ro-MD" w:eastAsia="ru-RU"/>
              </w:rPr>
            </w:pPr>
            <w:r w:rsidRPr="00D6045D">
              <w:rPr>
                <w:lang w:val="ro-MD" w:eastAsia="ru-RU"/>
              </w:rPr>
              <w:t>Excizia transanală a tumorii</w:t>
            </w:r>
          </w:p>
        </w:tc>
        <w:tc>
          <w:tcPr>
            <w:tcW w:w="1383" w:type="dxa"/>
            <w:shd w:val="clear" w:color="auto" w:fill="auto"/>
            <w:vAlign w:val="center"/>
            <w:hideMark/>
          </w:tcPr>
          <w:p w14:paraId="518A015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62DCBF" w14:textId="77777777" w:rsidR="00874A0C" w:rsidRPr="00D6045D" w:rsidRDefault="00874A0C" w:rsidP="00C54A5F">
            <w:pPr>
              <w:ind w:firstLine="0"/>
              <w:jc w:val="center"/>
              <w:rPr>
                <w:bCs/>
                <w:lang w:val="ro-MD" w:eastAsia="ru-RU"/>
              </w:rPr>
            </w:pPr>
            <w:r w:rsidRPr="00D6045D">
              <w:rPr>
                <w:bCs/>
                <w:lang w:val="ro-MD" w:eastAsia="ru-RU"/>
              </w:rPr>
              <w:t>2 726</w:t>
            </w:r>
          </w:p>
        </w:tc>
      </w:tr>
      <w:tr w:rsidR="00874A0C" w:rsidRPr="00D6045D" w14:paraId="6AA7693A" w14:textId="77777777" w:rsidTr="00B77D64">
        <w:trPr>
          <w:trHeight w:val="20"/>
          <w:jc w:val="center"/>
        </w:trPr>
        <w:tc>
          <w:tcPr>
            <w:tcW w:w="1315" w:type="dxa"/>
            <w:shd w:val="clear" w:color="auto" w:fill="auto"/>
            <w:vAlign w:val="center"/>
            <w:hideMark/>
          </w:tcPr>
          <w:p w14:paraId="735E284D" w14:textId="77777777" w:rsidR="00874A0C" w:rsidRPr="00D6045D" w:rsidRDefault="00874A0C" w:rsidP="00C54A5F">
            <w:pPr>
              <w:ind w:firstLine="0"/>
              <w:jc w:val="center"/>
              <w:rPr>
                <w:lang w:val="ro-MD" w:eastAsia="ru-RU"/>
              </w:rPr>
            </w:pPr>
            <w:r w:rsidRPr="00D6045D">
              <w:rPr>
                <w:lang w:val="ro-MD" w:eastAsia="ru-RU"/>
              </w:rPr>
              <w:t>2447.</w:t>
            </w:r>
          </w:p>
        </w:tc>
        <w:tc>
          <w:tcPr>
            <w:tcW w:w="5988" w:type="dxa"/>
            <w:shd w:val="clear" w:color="auto" w:fill="auto"/>
            <w:vAlign w:val="center"/>
            <w:hideMark/>
          </w:tcPr>
          <w:p w14:paraId="7E3D14CB" w14:textId="77777777" w:rsidR="00874A0C" w:rsidRPr="00D6045D" w:rsidRDefault="00874A0C" w:rsidP="00C54A5F">
            <w:pPr>
              <w:ind w:firstLine="0"/>
              <w:jc w:val="left"/>
              <w:rPr>
                <w:lang w:val="ro-MD" w:eastAsia="ru-RU"/>
              </w:rPr>
            </w:pPr>
            <w:r w:rsidRPr="00D6045D">
              <w:rPr>
                <w:lang w:val="ro-MD" w:eastAsia="ru-RU"/>
              </w:rPr>
              <w:t>Laparotomie cu colostomie</w:t>
            </w:r>
          </w:p>
        </w:tc>
        <w:tc>
          <w:tcPr>
            <w:tcW w:w="1383" w:type="dxa"/>
            <w:shd w:val="clear" w:color="auto" w:fill="auto"/>
            <w:vAlign w:val="center"/>
            <w:hideMark/>
          </w:tcPr>
          <w:p w14:paraId="0853B5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6C4533" w14:textId="77777777" w:rsidR="00874A0C" w:rsidRPr="00D6045D" w:rsidRDefault="00874A0C" w:rsidP="00C54A5F">
            <w:pPr>
              <w:ind w:firstLine="0"/>
              <w:jc w:val="center"/>
              <w:rPr>
                <w:bCs/>
                <w:lang w:val="ro-MD" w:eastAsia="ru-RU"/>
              </w:rPr>
            </w:pPr>
            <w:r w:rsidRPr="00D6045D">
              <w:rPr>
                <w:bCs/>
                <w:lang w:val="ro-MD" w:eastAsia="ru-RU"/>
              </w:rPr>
              <w:t>2 726</w:t>
            </w:r>
          </w:p>
        </w:tc>
      </w:tr>
      <w:tr w:rsidR="00874A0C" w:rsidRPr="00D6045D" w14:paraId="0455AFA7" w14:textId="77777777" w:rsidTr="00B77D64">
        <w:trPr>
          <w:trHeight w:val="20"/>
          <w:jc w:val="center"/>
        </w:trPr>
        <w:tc>
          <w:tcPr>
            <w:tcW w:w="1315" w:type="dxa"/>
            <w:shd w:val="clear" w:color="auto" w:fill="auto"/>
            <w:vAlign w:val="center"/>
            <w:hideMark/>
          </w:tcPr>
          <w:p w14:paraId="337CBCA6" w14:textId="77777777" w:rsidR="00874A0C" w:rsidRPr="00D6045D" w:rsidRDefault="00874A0C" w:rsidP="00C54A5F">
            <w:pPr>
              <w:ind w:firstLine="0"/>
              <w:jc w:val="center"/>
              <w:rPr>
                <w:lang w:val="ro-MD" w:eastAsia="ru-RU"/>
              </w:rPr>
            </w:pPr>
            <w:r w:rsidRPr="00D6045D">
              <w:rPr>
                <w:lang w:val="ro-MD" w:eastAsia="ru-RU"/>
              </w:rPr>
              <w:t>2448.</w:t>
            </w:r>
          </w:p>
        </w:tc>
        <w:tc>
          <w:tcPr>
            <w:tcW w:w="5988" w:type="dxa"/>
            <w:shd w:val="clear" w:color="auto" w:fill="auto"/>
            <w:vAlign w:val="center"/>
            <w:hideMark/>
          </w:tcPr>
          <w:p w14:paraId="535DF955" w14:textId="77777777" w:rsidR="00874A0C" w:rsidRPr="00D6045D" w:rsidRDefault="00874A0C" w:rsidP="00C54A5F">
            <w:pPr>
              <w:ind w:firstLine="0"/>
              <w:jc w:val="left"/>
              <w:rPr>
                <w:lang w:val="ro-MD" w:eastAsia="ru-RU"/>
              </w:rPr>
            </w:pPr>
            <w:r w:rsidRPr="00D6045D">
              <w:rPr>
                <w:lang w:val="ro-MD" w:eastAsia="ru-RU"/>
              </w:rPr>
              <w:t>Laparotomie cu derivare internă (ileo-tranvserzo-, ileo-sigmo-, transverso-sigmo-, ilio ilio anastamosa)</w:t>
            </w:r>
          </w:p>
        </w:tc>
        <w:tc>
          <w:tcPr>
            <w:tcW w:w="1383" w:type="dxa"/>
            <w:shd w:val="clear" w:color="auto" w:fill="auto"/>
            <w:vAlign w:val="center"/>
            <w:hideMark/>
          </w:tcPr>
          <w:p w14:paraId="573301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C2F59F" w14:textId="77777777" w:rsidR="00874A0C" w:rsidRPr="00D6045D" w:rsidRDefault="00874A0C" w:rsidP="00C54A5F">
            <w:pPr>
              <w:ind w:firstLine="0"/>
              <w:jc w:val="center"/>
              <w:rPr>
                <w:bCs/>
                <w:lang w:val="ro-MD" w:eastAsia="ru-RU"/>
              </w:rPr>
            </w:pPr>
            <w:r w:rsidRPr="00D6045D">
              <w:rPr>
                <w:bCs/>
                <w:lang w:val="ro-MD" w:eastAsia="ru-RU"/>
              </w:rPr>
              <w:t>14 085</w:t>
            </w:r>
          </w:p>
        </w:tc>
      </w:tr>
      <w:tr w:rsidR="00874A0C" w:rsidRPr="00D6045D" w14:paraId="092B5A45" w14:textId="77777777" w:rsidTr="00B77D64">
        <w:trPr>
          <w:trHeight w:val="20"/>
          <w:jc w:val="center"/>
        </w:trPr>
        <w:tc>
          <w:tcPr>
            <w:tcW w:w="1315" w:type="dxa"/>
            <w:shd w:val="clear" w:color="auto" w:fill="auto"/>
            <w:vAlign w:val="center"/>
            <w:hideMark/>
          </w:tcPr>
          <w:p w14:paraId="664059CE" w14:textId="77777777" w:rsidR="00874A0C" w:rsidRPr="00D6045D" w:rsidRDefault="00874A0C" w:rsidP="00C54A5F">
            <w:pPr>
              <w:ind w:firstLine="0"/>
              <w:jc w:val="center"/>
              <w:rPr>
                <w:lang w:val="ro-MD" w:eastAsia="ru-RU"/>
              </w:rPr>
            </w:pPr>
            <w:r w:rsidRPr="00D6045D">
              <w:rPr>
                <w:lang w:val="ro-MD" w:eastAsia="ru-RU"/>
              </w:rPr>
              <w:t>2449.</w:t>
            </w:r>
          </w:p>
        </w:tc>
        <w:tc>
          <w:tcPr>
            <w:tcW w:w="5988" w:type="dxa"/>
            <w:shd w:val="clear" w:color="auto" w:fill="auto"/>
            <w:vAlign w:val="center"/>
            <w:hideMark/>
          </w:tcPr>
          <w:p w14:paraId="4DC22042" w14:textId="77777777" w:rsidR="00874A0C" w:rsidRPr="00D6045D" w:rsidRDefault="00874A0C" w:rsidP="00C54A5F">
            <w:pPr>
              <w:ind w:firstLine="0"/>
              <w:jc w:val="left"/>
              <w:rPr>
                <w:lang w:val="ro-MD" w:eastAsia="ru-RU"/>
              </w:rPr>
            </w:pPr>
            <w:r w:rsidRPr="00D6045D">
              <w:rPr>
                <w:lang w:val="ro-MD" w:eastAsia="ru-RU"/>
              </w:rPr>
              <w:t>Sigmo-, transverso-, ileo-, cecostomie</w:t>
            </w:r>
          </w:p>
        </w:tc>
        <w:tc>
          <w:tcPr>
            <w:tcW w:w="1383" w:type="dxa"/>
            <w:shd w:val="clear" w:color="auto" w:fill="auto"/>
            <w:vAlign w:val="center"/>
            <w:hideMark/>
          </w:tcPr>
          <w:p w14:paraId="2B5C57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939798" w14:textId="77777777" w:rsidR="00874A0C" w:rsidRPr="00D6045D" w:rsidRDefault="00874A0C" w:rsidP="00C54A5F">
            <w:pPr>
              <w:ind w:firstLine="0"/>
              <w:jc w:val="center"/>
              <w:rPr>
                <w:bCs/>
                <w:lang w:val="ro-MD" w:eastAsia="ru-RU"/>
              </w:rPr>
            </w:pPr>
            <w:r w:rsidRPr="00D6045D">
              <w:rPr>
                <w:bCs/>
                <w:lang w:val="ro-MD" w:eastAsia="ru-RU"/>
              </w:rPr>
              <w:t>2 726</w:t>
            </w:r>
          </w:p>
        </w:tc>
      </w:tr>
      <w:tr w:rsidR="00874A0C" w:rsidRPr="00D6045D" w14:paraId="5EC2F416" w14:textId="77777777" w:rsidTr="00B77D64">
        <w:trPr>
          <w:trHeight w:val="20"/>
          <w:jc w:val="center"/>
        </w:trPr>
        <w:tc>
          <w:tcPr>
            <w:tcW w:w="1315" w:type="dxa"/>
            <w:shd w:val="clear" w:color="auto" w:fill="auto"/>
            <w:vAlign w:val="center"/>
            <w:hideMark/>
          </w:tcPr>
          <w:p w14:paraId="5F32B772" w14:textId="77777777" w:rsidR="00874A0C" w:rsidRPr="00D6045D" w:rsidRDefault="00874A0C" w:rsidP="00C54A5F">
            <w:pPr>
              <w:ind w:firstLine="0"/>
              <w:jc w:val="center"/>
              <w:rPr>
                <w:lang w:val="ro-MD" w:eastAsia="ru-RU"/>
              </w:rPr>
            </w:pPr>
            <w:r w:rsidRPr="00D6045D">
              <w:rPr>
                <w:lang w:val="ro-MD" w:eastAsia="ru-RU"/>
              </w:rPr>
              <w:t>2450.</w:t>
            </w:r>
          </w:p>
        </w:tc>
        <w:tc>
          <w:tcPr>
            <w:tcW w:w="5988" w:type="dxa"/>
            <w:shd w:val="clear" w:color="auto" w:fill="auto"/>
            <w:vAlign w:val="center"/>
            <w:hideMark/>
          </w:tcPr>
          <w:p w14:paraId="37B47AF7" w14:textId="77777777" w:rsidR="00874A0C" w:rsidRPr="00D6045D" w:rsidRDefault="00874A0C" w:rsidP="00C54A5F">
            <w:pPr>
              <w:ind w:firstLine="0"/>
              <w:jc w:val="left"/>
              <w:rPr>
                <w:lang w:val="ro-MD" w:eastAsia="ru-RU"/>
              </w:rPr>
            </w:pPr>
            <w:r w:rsidRPr="00D6045D">
              <w:rPr>
                <w:lang w:val="ro-MD" w:eastAsia="ru-RU"/>
              </w:rPr>
              <w:t>Laparotomie cu drenarea cavității abdominale, dializa peritonială</w:t>
            </w:r>
          </w:p>
        </w:tc>
        <w:tc>
          <w:tcPr>
            <w:tcW w:w="1383" w:type="dxa"/>
            <w:shd w:val="clear" w:color="auto" w:fill="auto"/>
            <w:vAlign w:val="center"/>
            <w:hideMark/>
          </w:tcPr>
          <w:p w14:paraId="21DE14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C33486" w14:textId="77777777" w:rsidR="00874A0C" w:rsidRPr="00D6045D" w:rsidRDefault="00874A0C" w:rsidP="00C54A5F">
            <w:pPr>
              <w:ind w:firstLine="0"/>
              <w:jc w:val="center"/>
              <w:rPr>
                <w:bCs/>
                <w:lang w:val="ro-MD" w:eastAsia="ru-RU"/>
              </w:rPr>
            </w:pPr>
            <w:r w:rsidRPr="00D6045D">
              <w:rPr>
                <w:bCs/>
                <w:lang w:val="ro-MD" w:eastAsia="ru-RU"/>
              </w:rPr>
              <w:t>3 236</w:t>
            </w:r>
          </w:p>
        </w:tc>
      </w:tr>
      <w:tr w:rsidR="00874A0C" w:rsidRPr="00D6045D" w14:paraId="26F4061D" w14:textId="77777777" w:rsidTr="00B77D64">
        <w:trPr>
          <w:trHeight w:val="20"/>
          <w:jc w:val="center"/>
        </w:trPr>
        <w:tc>
          <w:tcPr>
            <w:tcW w:w="1315" w:type="dxa"/>
            <w:shd w:val="clear" w:color="auto" w:fill="auto"/>
            <w:vAlign w:val="center"/>
            <w:hideMark/>
          </w:tcPr>
          <w:p w14:paraId="781AD00C" w14:textId="77777777" w:rsidR="00874A0C" w:rsidRPr="00D6045D" w:rsidRDefault="00874A0C" w:rsidP="00C54A5F">
            <w:pPr>
              <w:ind w:firstLine="0"/>
              <w:jc w:val="center"/>
              <w:rPr>
                <w:lang w:val="ro-MD" w:eastAsia="ru-RU"/>
              </w:rPr>
            </w:pPr>
            <w:r w:rsidRPr="00D6045D">
              <w:rPr>
                <w:lang w:val="ro-MD" w:eastAsia="ru-RU"/>
              </w:rPr>
              <w:t>2451.</w:t>
            </w:r>
          </w:p>
        </w:tc>
        <w:tc>
          <w:tcPr>
            <w:tcW w:w="5988" w:type="dxa"/>
            <w:shd w:val="clear" w:color="auto" w:fill="auto"/>
            <w:vAlign w:val="center"/>
            <w:hideMark/>
          </w:tcPr>
          <w:p w14:paraId="37AC5751" w14:textId="77777777" w:rsidR="00874A0C" w:rsidRPr="00D6045D" w:rsidRDefault="00874A0C" w:rsidP="00C54A5F">
            <w:pPr>
              <w:ind w:firstLine="0"/>
              <w:jc w:val="left"/>
              <w:rPr>
                <w:lang w:val="ro-MD" w:eastAsia="ru-RU"/>
              </w:rPr>
            </w:pPr>
            <w:r w:rsidRPr="00D6045D">
              <w:rPr>
                <w:lang w:val="ro-MD" w:eastAsia="ru-RU"/>
              </w:rPr>
              <w:t>Colpotomie posterioară</w:t>
            </w:r>
          </w:p>
        </w:tc>
        <w:tc>
          <w:tcPr>
            <w:tcW w:w="1383" w:type="dxa"/>
            <w:shd w:val="clear" w:color="auto" w:fill="auto"/>
            <w:vAlign w:val="center"/>
            <w:hideMark/>
          </w:tcPr>
          <w:p w14:paraId="699E9B1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B17577" w14:textId="77777777" w:rsidR="00874A0C" w:rsidRPr="00D6045D" w:rsidRDefault="00874A0C" w:rsidP="00C54A5F">
            <w:pPr>
              <w:ind w:firstLine="0"/>
              <w:jc w:val="center"/>
              <w:rPr>
                <w:bCs/>
                <w:lang w:val="ro-MD" w:eastAsia="ru-RU"/>
              </w:rPr>
            </w:pPr>
            <w:r w:rsidRPr="00D6045D">
              <w:rPr>
                <w:bCs/>
                <w:lang w:val="ro-MD" w:eastAsia="ru-RU"/>
              </w:rPr>
              <w:t>2 016</w:t>
            </w:r>
          </w:p>
        </w:tc>
      </w:tr>
      <w:tr w:rsidR="00874A0C" w:rsidRPr="00D6045D" w14:paraId="0D89BBF5" w14:textId="77777777" w:rsidTr="00B77D64">
        <w:trPr>
          <w:trHeight w:val="20"/>
          <w:jc w:val="center"/>
        </w:trPr>
        <w:tc>
          <w:tcPr>
            <w:tcW w:w="1315" w:type="dxa"/>
            <w:shd w:val="clear" w:color="auto" w:fill="auto"/>
            <w:vAlign w:val="center"/>
            <w:hideMark/>
          </w:tcPr>
          <w:p w14:paraId="7A9B3CA1" w14:textId="77777777" w:rsidR="00874A0C" w:rsidRPr="00D6045D" w:rsidRDefault="00874A0C" w:rsidP="00C54A5F">
            <w:pPr>
              <w:ind w:firstLine="0"/>
              <w:jc w:val="center"/>
              <w:rPr>
                <w:lang w:val="ro-MD" w:eastAsia="ru-RU"/>
              </w:rPr>
            </w:pPr>
            <w:r w:rsidRPr="00D6045D">
              <w:rPr>
                <w:lang w:val="ro-MD" w:eastAsia="ru-RU"/>
              </w:rPr>
              <w:t>2452.1.</w:t>
            </w:r>
          </w:p>
        </w:tc>
        <w:tc>
          <w:tcPr>
            <w:tcW w:w="5988" w:type="dxa"/>
            <w:shd w:val="clear" w:color="auto" w:fill="auto"/>
            <w:vAlign w:val="center"/>
            <w:hideMark/>
          </w:tcPr>
          <w:p w14:paraId="3071F23D" w14:textId="77777777" w:rsidR="00874A0C" w:rsidRPr="00D6045D" w:rsidRDefault="00874A0C" w:rsidP="00C54A5F">
            <w:pPr>
              <w:ind w:firstLine="0"/>
              <w:jc w:val="left"/>
              <w:rPr>
                <w:lang w:val="ro-MD" w:eastAsia="ru-RU"/>
              </w:rPr>
            </w:pPr>
            <w:r w:rsidRPr="00D6045D">
              <w:rPr>
                <w:lang w:val="ro-MD" w:eastAsia="ru-RU"/>
              </w:rPr>
              <w:t>Sfincterolevatoreplastie</w:t>
            </w:r>
          </w:p>
        </w:tc>
        <w:tc>
          <w:tcPr>
            <w:tcW w:w="1383" w:type="dxa"/>
            <w:shd w:val="clear" w:color="auto" w:fill="auto"/>
            <w:vAlign w:val="center"/>
            <w:hideMark/>
          </w:tcPr>
          <w:p w14:paraId="1E66CA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728CA0" w14:textId="77777777" w:rsidR="00874A0C" w:rsidRPr="00D6045D" w:rsidRDefault="00874A0C" w:rsidP="00C54A5F">
            <w:pPr>
              <w:ind w:firstLine="0"/>
              <w:jc w:val="center"/>
              <w:rPr>
                <w:bCs/>
                <w:lang w:val="ro-MD" w:eastAsia="ru-RU"/>
              </w:rPr>
            </w:pPr>
            <w:r w:rsidRPr="00D6045D">
              <w:rPr>
                <w:bCs/>
                <w:lang w:val="ro-MD" w:eastAsia="ru-RU"/>
              </w:rPr>
              <w:t>2 107</w:t>
            </w:r>
          </w:p>
        </w:tc>
      </w:tr>
      <w:tr w:rsidR="00874A0C" w:rsidRPr="00D6045D" w14:paraId="021F7B99" w14:textId="77777777" w:rsidTr="00B77D64">
        <w:trPr>
          <w:trHeight w:val="20"/>
          <w:jc w:val="center"/>
        </w:trPr>
        <w:tc>
          <w:tcPr>
            <w:tcW w:w="1315" w:type="dxa"/>
            <w:shd w:val="clear" w:color="auto" w:fill="auto"/>
            <w:vAlign w:val="center"/>
            <w:hideMark/>
          </w:tcPr>
          <w:p w14:paraId="77FC53B5" w14:textId="77777777" w:rsidR="00874A0C" w:rsidRPr="00D6045D" w:rsidRDefault="00874A0C" w:rsidP="00C54A5F">
            <w:pPr>
              <w:ind w:firstLine="0"/>
              <w:jc w:val="center"/>
              <w:rPr>
                <w:lang w:val="ro-MD" w:eastAsia="ru-RU"/>
              </w:rPr>
            </w:pPr>
            <w:r w:rsidRPr="00D6045D">
              <w:rPr>
                <w:lang w:val="ro-MD" w:eastAsia="ru-RU"/>
              </w:rPr>
              <w:t>2452.2.</w:t>
            </w:r>
          </w:p>
        </w:tc>
        <w:tc>
          <w:tcPr>
            <w:tcW w:w="5988" w:type="dxa"/>
            <w:shd w:val="clear" w:color="auto" w:fill="auto"/>
            <w:vAlign w:val="center"/>
            <w:hideMark/>
          </w:tcPr>
          <w:p w14:paraId="26243F51" w14:textId="77777777" w:rsidR="00874A0C" w:rsidRPr="00D6045D" w:rsidRDefault="00874A0C" w:rsidP="00C54A5F">
            <w:pPr>
              <w:ind w:firstLine="0"/>
              <w:jc w:val="left"/>
              <w:rPr>
                <w:lang w:val="ro-MD" w:eastAsia="ru-RU"/>
              </w:rPr>
            </w:pPr>
            <w:r w:rsidRPr="00D6045D">
              <w:rPr>
                <w:lang w:val="ro-MD" w:eastAsia="ru-RU"/>
              </w:rPr>
              <w:t>Operația „Kummell”</w:t>
            </w:r>
          </w:p>
        </w:tc>
        <w:tc>
          <w:tcPr>
            <w:tcW w:w="1383" w:type="dxa"/>
            <w:shd w:val="clear" w:color="auto" w:fill="auto"/>
            <w:vAlign w:val="center"/>
            <w:hideMark/>
          </w:tcPr>
          <w:p w14:paraId="579DC3F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72D342" w14:textId="77777777" w:rsidR="00874A0C" w:rsidRPr="00D6045D" w:rsidRDefault="00874A0C" w:rsidP="00C54A5F">
            <w:pPr>
              <w:ind w:firstLine="0"/>
              <w:jc w:val="center"/>
              <w:rPr>
                <w:bCs/>
                <w:lang w:val="ro-MD" w:eastAsia="ru-RU"/>
              </w:rPr>
            </w:pPr>
            <w:r w:rsidRPr="00D6045D">
              <w:rPr>
                <w:bCs/>
                <w:lang w:val="ro-MD" w:eastAsia="ru-RU"/>
              </w:rPr>
              <w:t>2 726</w:t>
            </w:r>
          </w:p>
        </w:tc>
      </w:tr>
      <w:tr w:rsidR="00874A0C" w:rsidRPr="00D6045D" w14:paraId="239D352B" w14:textId="77777777" w:rsidTr="00B77D64">
        <w:trPr>
          <w:trHeight w:val="20"/>
          <w:jc w:val="center"/>
        </w:trPr>
        <w:tc>
          <w:tcPr>
            <w:tcW w:w="1315" w:type="dxa"/>
            <w:shd w:val="clear" w:color="auto" w:fill="auto"/>
            <w:vAlign w:val="center"/>
            <w:hideMark/>
          </w:tcPr>
          <w:p w14:paraId="0CD55049" w14:textId="77777777" w:rsidR="00874A0C" w:rsidRPr="00D6045D" w:rsidRDefault="00874A0C" w:rsidP="00C54A5F">
            <w:pPr>
              <w:ind w:firstLine="0"/>
              <w:jc w:val="center"/>
              <w:rPr>
                <w:lang w:val="ro-MD" w:eastAsia="ru-RU"/>
              </w:rPr>
            </w:pPr>
            <w:r w:rsidRPr="00D6045D">
              <w:rPr>
                <w:lang w:val="ro-MD" w:eastAsia="ru-RU"/>
              </w:rPr>
              <w:t>2452.3.</w:t>
            </w:r>
          </w:p>
        </w:tc>
        <w:tc>
          <w:tcPr>
            <w:tcW w:w="5988" w:type="dxa"/>
            <w:shd w:val="clear" w:color="auto" w:fill="auto"/>
            <w:vAlign w:val="center"/>
            <w:hideMark/>
          </w:tcPr>
          <w:p w14:paraId="6E75C0BC" w14:textId="77777777" w:rsidR="00874A0C" w:rsidRPr="00D6045D" w:rsidRDefault="00874A0C" w:rsidP="00C54A5F">
            <w:pPr>
              <w:ind w:firstLine="0"/>
              <w:jc w:val="left"/>
              <w:rPr>
                <w:lang w:val="ro-MD" w:eastAsia="ru-RU"/>
              </w:rPr>
            </w:pPr>
            <w:r w:rsidRPr="00D6045D">
              <w:rPr>
                <w:lang w:val="ro-MD" w:eastAsia="ru-RU"/>
              </w:rPr>
              <w:t>Deschiderea și drenarea perirectitei acute</w:t>
            </w:r>
          </w:p>
        </w:tc>
        <w:tc>
          <w:tcPr>
            <w:tcW w:w="1383" w:type="dxa"/>
            <w:shd w:val="clear" w:color="auto" w:fill="auto"/>
            <w:vAlign w:val="center"/>
            <w:hideMark/>
          </w:tcPr>
          <w:p w14:paraId="366FD0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9790DC" w14:textId="77777777" w:rsidR="00874A0C" w:rsidRPr="00D6045D" w:rsidRDefault="00874A0C" w:rsidP="00C54A5F">
            <w:pPr>
              <w:ind w:firstLine="0"/>
              <w:jc w:val="center"/>
              <w:rPr>
                <w:bCs/>
                <w:lang w:val="ro-MD" w:eastAsia="ru-RU"/>
              </w:rPr>
            </w:pPr>
            <w:r w:rsidRPr="00D6045D">
              <w:rPr>
                <w:bCs/>
                <w:lang w:val="ro-MD" w:eastAsia="ru-RU"/>
              </w:rPr>
              <w:t>1 091</w:t>
            </w:r>
          </w:p>
        </w:tc>
      </w:tr>
      <w:tr w:rsidR="00874A0C" w:rsidRPr="00D6045D" w14:paraId="7CE0CA09" w14:textId="77777777" w:rsidTr="00B77D64">
        <w:trPr>
          <w:trHeight w:val="20"/>
          <w:jc w:val="center"/>
        </w:trPr>
        <w:tc>
          <w:tcPr>
            <w:tcW w:w="1315" w:type="dxa"/>
            <w:shd w:val="clear" w:color="auto" w:fill="auto"/>
            <w:vAlign w:val="center"/>
            <w:hideMark/>
          </w:tcPr>
          <w:p w14:paraId="610D862A" w14:textId="77777777" w:rsidR="00874A0C" w:rsidRPr="00D6045D" w:rsidRDefault="00874A0C" w:rsidP="00C54A5F">
            <w:pPr>
              <w:ind w:firstLine="0"/>
              <w:jc w:val="center"/>
              <w:rPr>
                <w:lang w:val="ro-MD" w:eastAsia="ru-RU"/>
              </w:rPr>
            </w:pPr>
            <w:r w:rsidRPr="00D6045D">
              <w:rPr>
                <w:lang w:val="ro-MD" w:eastAsia="ru-RU"/>
              </w:rPr>
              <w:t>2452.4.</w:t>
            </w:r>
          </w:p>
        </w:tc>
        <w:tc>
          <w:tcPr>
            <w:tcW w:w="5988" w:type="dxa"/>
            <w:shd w:val="clear" w:color="auto" w:fill="auto"/>
            <w:vAlign w:val="center"/>
            <w:hideMark/>
          </w:tcPr>
          <w:p w14:paraId="5EE0E767" w14:textId="77777777" w:rsidR="00874A0C" w:rsidRPr="00D6045D" w:rsidRDefault="00874A0C" w:rsidP="00C54A5F">
            <w:pPr>
              <w:ind w:firstLine="0"/>
              <w:jc w:val="left"/>
              <w:rPr>
                <w:lang w:val="ro-MD" w:eastAsia="ru-RU"/>
              </w:rPr>
            </w:pPr>
            <w:r w:rsidRPr="00D6045D">
              <w:rPr>
                <w:lang w:val="ro-MD" w:eastAsia="ru-RU"/>
              </w:rPr>
              <w:t>Excizia chistului presacral</w:t>
            </w:r>
          </w:p>
        </w:tc>
        <w:tc>
          <w:tcPr>
            <w:tcW w:w="1383" w:type="dxa"/>
            <w:shd w:val="clear" w:color="auto" w:fill="auto"/>
            <w:vAlign w:val="center"/>
            <w:hideMark/>
          </w:tcPr>
          <w:p w14:paraId="751A34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64D8E0" w14:textId="77777777" w:rsidR="00874A0C" w:rsidRPr="00D6045D" w:rsidRDefault="00874A0C" w:rsidP="00C54A5F">
            <w:pPr>
              <w:ind w:firstLine="0"/>
              <w:jc w:val="center"/>
              <w:rPr>
                <w:bCs/>
                <w:lang w:val="ro-MD" w:eastAsia="ru-RU"/>
              </w:rPr>
            </w:pPr>
            <w:r w:rsidRPr="00D6045D">
              <w:rPr>
                <w:bCs/>
                <w:lang w:val="ro-MD" w:eastAsia="ru-RU"/>
              </w:rPr>
              <w:t>1 091</w:t>
            </w:r>
          </w:p>
        </w:tc>
      </w:tr>
      <w:tr w:rsidR="00874A0C" w:rsidRPr="00D6045D" w14:paraId="072D82D8" w14:textId="77777777" w:rsidTr="00B77D64">
        <w:trPr>
          <w:trHeight w:val="20"/>
          <w:jc w:val="center"/>
        </w:trPr>
        <w:tc>
          <w:tcPr>
            <w:tcW w:w="1315" w:type="dxa"/>
            <w:shd w:val="clear" w:color="auto" w:fill="auto"/>
            <w:vAlign w:val="center"/>
            <w:hideMark/>
          </w:tcPr>
          <w:p w14:paraId="56B3B21B" w14:textId="77777777" w:rsidR="00874A0C" w:rsidRPr="00D6045D" w:rsidRDefault="00874A0C" w:rsidP="00C54A5F">
            <w:pPr>
              <w:ind w:firstLine="0"/>
              <w:jc w:val="center"/>
              <w:rPr>
                <w:lang w:val="ro-MD" w:eastAsia="ru-RU"/>
              </w:rPr>
            </w:pPr>
            <w:r w:rsidRPr="00D6045D">
              <w:rPr>
                <w:lang w:val="ro-MD" w:eastAsia="ru-RU"/>
              </w:rPr>
              <w:t>2452.5.</w:t>
            </w:r>
          </w:p>
        </w:tc>
        <w:tc>
          <w:tcPr>
            <w:tcW w:w="5988" w:type="dxa"/>
            <w:shd w:val="clear" w:color="auto" w:fill="auto"/>
            <w:vAlign w:val="center"/>
            <w:hideMark/>
          </w:tcPr>
          <w:p w14:paraId="46C492F2" w14:textId="77777777" w:rsidR="00874A0C" w:rsidRPr="00D6045D" w:rsidRDefault="00874A0C" w:rsidP="00C54A5F">
            <w:pPr>
              <w:ind w:firstLine="0"/>
              <w:jc w:val="left"/>
              <w:rPr>
                <w:lang w:val="ro-MD" w:eastAsia="ru-RU"/>
              </w:rPr>
            </w:pPr>
            <w:r w:rsidRPr="00D6045D">
              <w:rPr>
                <w:lang w:val="ro-MD" w:eastAsia="ru-RU"/>
              </w:rPr>
              <w:t>Excizia polipului anal</w:t>
            </w:r>
          </w:p>
        </w:tc>
        <w:tc>
          <w:tcPr>
            <w:tcW w:w="1383" w:type="dxa"/>
            <w:shd w:val="clear" w:color="auto" w:fill="auto"/>
            <w:vAlign w:val="center"/>
            <w:hideMark/>
          </w:tcPr>
          <w:p w14:paraId="7E461F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2B1766" w14:textId="77777777" w:rsidR="00874A0C" w:rsidRPr="00D6045D" w:rsidRDefault="00874A0C" w:rsidP="00C54A5F">
            <w:pPr>
              <w:ind w:firstLine="0"/>
              <w:jc w:val="center"/>
              <w:rPr>
                <w:bCs/>
                <w:lang w:val="ro-MD" w:eastAsia="ru-RU"/>
              </w:rPr>
            </w:pPr>
            <w:r w:rsidRPr="00D6045D">
              <w:rPr>
                <w:bCs/>
                <w:lang w:val="ro-MD" w:eastAsia="ru-RU"/>
              </w:rPr>
              <w:t>1 091</w:t>
            </w:r>
          </w:p>
        </w:tc>
      </w:tr>
      <w:tr w:rsidR="00874A0C" w:rsidRPr="00D6045D" w14:paraId="3A3757BA" w14:textId="77777777" w:rsidTr="00B77D64">
        <w:trPr>
          <w:trHeight w:val="20"/>
          <w:jc w:val="center"/>
        </w:trPr>
        <w:tc>
          <w:tcPr>
            <w:tcW w:w="1315" w:type="dxa"/>
            <w:shd w:val="clear" w:color="auto" w:fill="auto"/>
            <w:vAlign w:val="center"/>
            <w:hideMark/>
          </w:tcPr>
          <w:p w14:paraId="7801435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380C375" w14:textId="77777777" w:rsidR="00874A0C" w:rsidRPr="00D6045D" w:rsidRDefault="00874A0C" w:rsidP="00C54A5F">
            <w:pPr>
              <w:ind w:firstLine="0"/>
              <w:jc w:val="center"/>
              <w:rPr>
                <w:b/>
                <w:bCs/>
                <w:lang w:val="ro-MD" w:eastAsia="ru-RU"/>
              </w:rPr>
            </w:pPr>
            <w:r w:rsidRPr="00D6045D">
              <w:rPr>
                <w:b/>
                <w:bCs/>
                <w:lang w:val="ro-MD" w:eastAsia="ru-RU"/>
              </w:rPr>
              <w:t>6. Intervenții urologie</w:t>
            </w:r>
          </w:p>
        </w:tc>
        <w:tc>
          <w:tcPr>
            <w:tcW w:w="1383" w:type="dxa"/>
            <w:shd w:val="clear" w:color="auto" w:fill="auto"/>
            <w:vAlign w:val="center"/>
            <w:hideMark/>
          </w:tcPr>
          <w:p w14:paraId="5DD7468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6B99FE2" w14:textId="77777777" w:rsidR="00874A0C" w:rsidRPr="00D6045D" w:rsidRDefault="00874A0C" w:rsidP="00C54A5F">
            <w:pPr>
              <w:ind w:firstLine="0"/>
              <w:jc w:val="center"/>
              <w:rPr>
                <w:bCs/>
                <w:lang w:val="ro-MD" w:eastAsia="ru-RU"/>
              </w:rPr>
            </w:pPr>
          </w:p>
        </w:tc>
      </w:tr>
      <w:tr w:rsidR="00874A0C" w:rsidRPr="00D6045D" w14:paraId="445A35DA" w14:textId="77777777" w:rsidTr="00B77D64">
        <w:trPr>
          <w:trHeight w:val="20"/>
          <w:jc w:val="center"/>
        </w:trPr>
        <w:tc>
          <w:tcPr>
            <w:tcW w:w="1315" w:type="dxa"/>
            <w:shd w:val="clear" w:color="auto" w:fill="auto"/>
            <w:vAlign w:val="center"/>
            <w:hideMark/>
          </w:tcPr>
          <w:p w14:paraId="782D3E01"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AB0987B" w14:textId="77777777" w:rsidR="00874A0C" w:rsidRPr="00D6045D" w:rsidRDefault="00874A0C" w:rsidP="00C54A5F">
            <w:pPr>
              <w:ind w:firstLine="0"/>
              <w:jc w:val="center"/>
              <w:rPr>
                <w:b/>
                <w:lang w:val="ro-MD" w:eastAsia="ru-RU"/>
              </w:rPr>
            </w:pPr>
            <w:r w:rsidRPr="00D6045D">
              <w:rPr>
                <w:b/>
                <w:lang w:val="ro-MD" w:eastAsia="ru-RU"/>
              </w:rPr>
              <w:t>6.1.</w:t>
            </w:r>
            <w:r w:rsidRPr="00D6045D">
              <w:rPr>
                <w:b/>
                <w:bCs/>
                <w:lang w:val="ro-MD" w:eastAsia="ru-RU"/>
              </w:rPr>
              <w:t xml:space="preserve"> Intervenții de dializă și transplant renal</w:t>
            </w:r>
          </w:p>
        </w:tc>
        <w:tc>
          <w:tcPr>
            <w:tcW w:w="1383" w:type="dxa"/>
            <w:shd w:val="clear" w:color="auto" w:fill="auto"/>
            <w:vAlign w:val="center"/>
            <w:hideMark/>
          </w:tcPr>
          <w:p w14:paraId="63D6AB1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D6E1CF8" w14:textId="77777777" w:rsidR="00874A0C" w:rsidRPr="00D6045D" w:rsidRDefault="00874A0C" w:rsidP="00C54A5F">
            <w:pPr>
              <w:ind w:firstLine="0"/>
              <w:jc w:val="center"/>
              <w:rPr>
                <w:bCs/>
                <w:lang w:val="ro-MD" w:eastAsia="ru-RU"/>
              </w:rPr>
            </w:pPr>
          </w:p>
        </w:tc>
      </w:tr>
      <w:tr w:rsidR="00874A0C" w:rsidRPr="00D6045D" w14:paraId="7B0E7EDF" w14:textId="77777777" w:rsidTr="00B77D64">
        <w:trPr>
          <w:trHeight w:val="20"/>
          <w:jc w:val="center"/>
        </w:trPr>
        <w:tc>
          <w:tcPr>
            <w:tcW w:w="1315" w:type="dxa"/>
            <w:shd w:val="clear" w:color="auto" w:fill="auto"/>
            <w:vAlign w:val="center"/>
            <w:hideMark/>
          </w:tcPr>
          <w:p w14:paraId="53D0CB47" w14:textId="77777777" w:rsidR="00874A0C" w:rsidRPr="00D6045D" w:rsidRDefault="00874A0C" w:rsidP="00C54A5F">
            <w:pPr>
              <w:ind w:firstLine="0"/>
              <w:jc w:val="center"/>
              <w:rPr>
                <w:lang w:val="ro-MD" w:eastAsia="ru-RU"/>
              </w:rPr>
            </w:pPr>
            <w:r w:rsidRPr="00D6045D">
              <w:rPr>
                <w:lang w:val="ro-MD" w:eastAsia="ru-RU"/>
              </w:rPr>
              <w:t>2453.</w:t>
            </w:r>
          </w:p>
        </w:tc>
        <w:tc>
          <w:tcPr>
            <w:tcW w:w="5988" w:type="dxa"/>
            <w:shd w:val="clear" w:color="auto" w:fill="auto"/>
            <w:vAlign w:val="center"/>
            <w:hideMark/>
          </w:tcPr>
          <w:p w14:paraId="0C134FE4" w14:textId="77777777" w:rsidR="00874A0C" w:rsidRPr="00D6045D" w:rsidRDefault="00874A0C" w:rsidP="00C54A5F">
            <w:pPr>
              <w:ind w:firstLine="0"/>
              <w:jc w:val="left"/>
              <w:rPr>
                <w:lang w:val="ro-MD" w:eastAsia="ru-RU"/>
              </w:rPr>
            </w:pPr>
            <w:r w:rsidRPr="00D6045D">
              <w:rPr>
                <w:lang w:val="ro-MD" w:eastAsia="ru-RU"/>
              </w:rPr>
              <w:t>Ședință hemodializă</w:t>
            </w:r>
          </w:p>
        </w:tc>
        <w:tc>
          <w:tcPr>
            <w:tcW w:w="1383" w:type="dxa"/>
            <w:shd w:val="clear" w:color="auto" w:fill="auto"/>
            <w:vAlign w:val="center"/>
            <w:hideMark/>
          </w:tcPr>
          <w:p w14:paraId="5BECA349"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0410FF9" w14:textId="77777777" w:rsidR="00874A0C" w:rsidRPr="00D6045D" w:rsidRDefault="00874A0C" w:rsidP="00C54A5F">
            <w:pPr>
              <w:ind w:firstLine="0"/>
              <w:jc w:val="center"/>
              <w:rPr>
                <w:bCs/>
                <w:lang w:val="ro-MD" w:eastAsia="ru-RU"/>
              </w:rPr>
            </w:pPr>
            <w:r w:rsidRPr="00D6045D">
              <w:rPr>
                <w:bCs/>
                <w:lang w:val="ro-MD" w:eastAsia="ru-RU"/>
              </w:rPr>
              <w:t>2 112</w:t>
            </w:r>
          </w:p>
        </w:tc>
      </w:tr>
      <w:tr w:rsidR="00874A0C" w:rsidRPr="00D6045D" w14:paraId="5727B23D" w14:textId="77777777" w:rsidTr="00B77D64">
        <w:trPr>
          <w:trHeight w:val="20"/>
          <w:jc w:val="center"/>
        </w:trPr>
        <w:tc>
          <w:tcPr>
            <w:tcW w:w="1315" w:type="dxa"/>
            <w:shd w:val="clear" w:color="auto" w:fill="auto"/>
            <w:vAlign w:val="center"/>
            <w:hideMark/>
          </w:tcPr>
          <w:p w14:paraId="762632C9" w14:textId="77777777" w:rsidR="00874A0C" w:rsidRPr="00D6045D" w:rsidRDefault="00874A0C" w:rsidP="00C54A5F">
            <w:pPr>
              <w:ind w:firstLine="0"/>
              <w:jc w:val="center"/>
              <w:rPr>
                <w:lang w:val="ro-MD" w:eastAsia="ru-RU"/>
              </w:rPr>
            </w:pPr>
            <w:r w:rsidRPr="00D6045D">
              <w:rPr>
                <w:lang w:val="ro-MD" w:eastAsia="ru-RU"/>
              </w:rPr>
              <w:t>2454.</w:t>
            </w:r>
          </w:p>
        </w:tc>
        <w:tc>
          <w:tcPr>
            <w:tcW w:w="5988" w:type="dxa"/>
            <w:shd w:val="clear" w:color="auto" w:fill="auto"/>
            <w:vAlign w:val="center"/>
            <w:hideMark/>
          </w:tcPr>
          <w:p w14:paraId="327739F0" w14:textId="77777777" w:rsidR="00874A0C" w:rsidRPr="00D6045D" w:rsidRDefault="00874A0C" w:rsidP="00C54A5F">
            <w:pPr>
              <w:ind w:firstLine="0"/>
              <w:jc w:val="left"/>
              <w:rPr>
                <w:lang w:val="ro-MD" w:eastAsia="ru-RU"/>
              </w:rPr>
            </w:pPr>
            <w:r w:rsidRPr="00D6045D">
              <w:rPr>
                <w:lang w:val="ro-MD" w:eastAsia="ru-RU"/>
              </w:rPr>
              <w:t>Implantarea șuntului arterio/venos</w:t>
            </w:r>
          </w:p>
        </w:tc>
        <w:tc>
          <w:tcPr>
            <w:tcW w:w="1383" w:type="dxa"/>
            <w:shd w:val="clear" w:color="auto" w:fill="auto"/>
            <w:vAlign w:val="center"/>
            <w:hideMark/>
          </w:tcPr>
          <w:p w14:paraId="22F67B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F99DCD"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0DB17771" w14:textId="77777777" w:rsidTr="00B77D64">
        <w:trPr>
          <w:trHeight w:val="20"/>
          <w:jc w:val="center"/>
        </w:trPr>
        <w:tc>
          <w:tcPr>
            <w:tcW w:w="1315" w:type="dxa"/>
            <w:shd w:val="clear" w:color="auto" w:fill="auto"/>
            <w:vAlign w:val="center"/>
            <w:hideMark/>
          </w:tcPr>
          <w:p w14:paraId="28EDB62A" w14:textId="77777777" w:rsidR="00874A0C" w:rsidRPr="00D6045D" w:rsidRDefault="00874A0C" w:rsidP="00C54A5F">
            <w:pPr>
              <w:ind w:firstLine="0"/>
              <w:jc w:val="center"/>
              <w:rPr>
                <w:lang w:val="ro-MD" w:eastAsia="ru-RU"/>
              </w:rPr>
            </w:pPr>
            <w:r w:rsidRPr="00D6045D">
              <w:rPr>
                <w:lang w:val="ro-MD" w:eastAsia="ru-RU"/>
              </w:rPr>
              <w:t>2455.</w:t>
            </w:r>
          </w:p>
        </w:tc>
        <w:tc>
          <w:tcPr>
            <w:tcW w:w="5988" w:type="dxa"/>
            <w:shd w:val="clear" w:color="auto" w:fill="auto"/>
            <w:vAlign w:val="center"/>
            <w:hideMark/>
          </w:tcPr>
          <w:p w14:paraId="4272213B" w14:textId="77777777" w:rsidR="00874A0C" w:rsidRPr="00D6045D" w:rsidRDefault="00874A0C" w:rsidP="00C54A5F">
            <w:pPr>
              <w:ind w:firstLine="0"/>
              <w:jc w:val="left"/>
              <w:rPr>
                <w:lang w:val="ro-MD" w:eastAsia="ru-RU"/>
              </w:rPr>
            </w:pPr>
            <w:r w:rsidRPr="00D6045D">
              <w:rPr>
                <w:lang w:val="ro-MD" w:eastAsia="ru-RU"/>
              </w:rPr>
              <w:t>Formarea fistulei arterio/venoase</w:t>
            </w:r>
          </w:p>
        </w:tc>
        <w:tc>
          <w:tcPr>
            <w:tcW w:w="1383" w:type="dxa"/>
            <w:shd w:val="clear" w:color="auto" w:fill="auto"/>
            <w:vAlign w:val="center"/>
            <w:hideMark/>
          </w:tcPr>
          <w:p w14:paraId="2F71A23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68B9ED" w14:textId="77777777" w:rsidR="00874A0C" w:rsidRPr="00D6045D" w:rsidRDefault="00874A0C" w:rsidP="00C54A5F">
            <w:pPr>
              <w:ind w:firstLine="0"/>
              <w:jc w:val="center"/>
              <w:rPr>
                <w:bCs/>
                <w:lang w:val="ro-MD" w:eastAsia="ru-RU"/>
              </w:rPr>
            </w:pPr>
            <w:r w:rsidRPr="00D6045D">
              <w:rPr>
                <w:bCs/>
                <w:lang w:val="ro-MD" w:eastAsia="ru-RU"/>
              </w:rPr>
              <w:t>472</w:t>
            </w:r>
          </w:p>
        </w:tc>
      </w:tr>
      <w:tr w:rsidR="00874A0C" w:rsidRPr="00D6045D" w14:paraId="53BC2675" w14:textId="77777777" w:rsidTr="00B77D64">
        <w:trPr>
          <w:trHeight w:val="20"/>
          <w:jc w:val="center"/>
        </w:trPr>
        <w:tc>
          <w:tcPr>
            <w:tcW w:w="1315" w:type="dxa"/>
            <w:shd w:val="clear" w:color="auto" w:fill="auto"/>
            <w:vAlign w:val="center"/>
            <w:hideMark/>
          </w:tcPr>
          <w:p w14:paraId="6C3FE252" w14:textId="77777777" w:rsidR="00874A0C" w:rsidRPr="00D6045D" w:rsidRDefault="00874A0C" w:rsidP="00C54A5F">
            <w:pPr>
              <w:ind w:firstLine="0"/>
              <w:jc w:val="center"/>
              <w:rPr>
                <w:lang w:val="ro-MD" w:eastAsia="ru-RU"/>
              </w:rPr>
            </w:pPr>
            <w:r w:rsidRPr="00D6045D">
              <w:rPr>
                <w:lang w:val="ro-MD" w:eastAsia="ru-RU"/>
              </w:rPr>
              <w:t>2455.1.</w:t>
            </w:r>
          </w:p>
        </w:tc>
        <w:tc>
          <w:tcPr>
            <w:tcW w:w="5988" w:type="dxa"/>
            <w:shd w:val="clear" w:color="auto" w:fill="auto"/>
            <w:vAlign w:val="center"/>
            <w:hideMark/>
          </w:tcPr>
          <w:p w14:paraId="69DA4D70" w14:textId="77777777" w:rsidR="00874A0C" w:rsidRPr="00D6045D" w:rsidRDefault="00874A0C" w:rsidP="00C54A5F">
            <w:pPr>
              <w:ind w:firstLine="0"/>
              <w:jc w:val="left"/>
              <w:rPr>
                <w:lang w:val="ro-MD" w:eastAsia="ru-RU"/>
              </w:rPr>
            </w:pPr>
            <w:r w:rsidRPr="00D6045D">
              <w:rPr>
                <w:lang w:val="ro-MD" w:eastAsia="ru-RU"/>
              </w:rPr>
              <w:t>Fistula arteriovenoasă pentru hemodializă</w:t>
            </w:r>
          </w:p>
        </w:tc>
        <w:tc>
          <w:tcPr>
            <w:tcW w:w="1383" w:type="dxa"/>
            <w:shd w:val="clear" w:color="auto" w:fill="auto"/>
            <w:vAlign w:val="center"/>
            <w:hideMark/>
          </w:tcPr>
          <w:p w14:paraId="76D9A00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DCD3F5" w14:textId="77777777" w:rsidR="00874A0C" w:rsidRPr="00D6045D" w:rsidRDefault="00874A0C" w:rsidP="00C54A5F">
            <w:pPr>
              <w:ind w:firstLine="0"/>
              <w:jc w:val="center"/>
              <w:rPr>
                <w:bCs/>
                <w:lang w:val="ro-MD" w:eastAsia="ru-RU"/>
              </w:rPr>
            </w:pPr>
            <w:r w:rsidRPr="00D6045D">
              <w:rPr>
                <w:bCs/>
                <w:lang w:val="ro-MD" w:eastAsia="ru-RU"/>
              </w:rPr>
              <w:t>2 403</w:t>
            </w:r>
          </w:p>
        </w:tc>
      </w:tr>
      <w:tr w:rsidR="00874A0C" w:rsidRPr="00D6045D" w14:paraId="3A0AEF71" w14:textId="77777777" w:rsidTr="00B77D64">
        <w:trPr>
          <w:trHeight w:val="20"/>
          <w:jc w:val="center"/>
        </w:trPr>
        <w:tc>
          <w:tcPr>
            <w:tcW w:w="1315" w:type="dxa"/>
            <w:shd w:val="clear" w:color="auto" w:fill="auto"/>
            <w:vAlign w:val="center"/>
            <w:hideMark/>
          </w:tcPr>
          <w:p w14:paraId="741C4924" w14:textId="77777777" w:rsidR="00874A0C" w:rsidRPr="00D6045D" w:rsidRDefault="00874A0C" w:rsidP="00C54A5F">
            <w:pPr>
              <w:ind w:firstLine="0"/>
              <w:jc w:val="center"/>
              <w:rPr>
                <w:lang w:val="ro-MD" w:eastAsia="ru-RU"/>
              </w:rPr>
            </w:pPr>
            <w:r w:rsidRPr="00D6045D">
              <w:rPr>
                <w:lang w:val="ro-MD" w:eastAsia="ru-RU"/>
              </w:rPr>
              <w:t>2455.2.</w:t>
            </w:r>
          </w:p>
        </w:tc>
        <w:tc>
          <w:tcPr>
            <w:tcW w:w="5988" w:type="dxa"/>
            <w:shd w:val="clear" w:color="auto" w:fill="auto"/>
            <w:vAlign w:val="center"/>
            <w:hideMark/>
          </w:tcPr>
          <w:p w14:paraId="7C2EE6D5" w14:textId="77777777" w:rsidR="00874A0C" w:rsidRPr="00D6045D" w:rsidRDefault="00874A0C" w:rsidP="00C54A5F">
            <w:pPr>
              <w:ind w:firstLine="0"/>
              <w:jc w:val="left"/>
              <w:rPr>
                <w:lang w:val="ro-MD" w:eastAsia="ru-RU"/>
              </w:rPr>
            </w:pPr>
            <w:r w:rsidRPr="00D6045D">
              <w:rPr>
                <w:lang w:val="ro-MD" w:eastAsia="ru-RU"/>
              </w:rPr>
              <w:t>Excizia sau legătura unei fistule arterio-venoase simple la nivelul unui membru</w:t>
            </w:r>
          </w:p>
        </w:tc>
        <w:tc>
          <w:tcPr>
            <w:tcW w:w="1383" w:type="dxa"/>
            <w:shd w:val="clear" w:color="auto" w:fill="auto"/>
            <w:vAlign w:val="center"/>
            <w:hideMark/>
          </w:tcPr>
          <w:p w14:paraId="2E5A63D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B58061" w14:textId="77777777" w:rsidR="00874A0C" w:rsidRPr="00D6045D" w:rsidRDefault="00874A0C" w:rsidP="00C54A5F">
            <w:pPr>
              <w:ind w:firstLine="0"/>
              <w:jc w:val="center"/>
              <w:rPr>
                <w:bCs/>
                <w:lang w:val="ro-MD" w:eastAsia="ru-RU"/>
              </w:rPr>
            </w:pPr>
            <w:r w:rsidRPr="00D6045D">
              <w:rPr>
                <w:bCs/>
                <w:lang w:val="ro-MD" w:eastAsia="ru-RU"/>
              </w:rPr>
              <w:t>2 394</w:t>
            </w:r>
          </w:p>
        </w:tc>
      </w:tr>
      <w:tr w:rsidR="00874A0C" w:rsidRPr="00D6045D" w14:paraId="2DB3FE16" w14:textId="77777777" w:rsidTr="00B77D64">
        <w:trPr>
          <w:trHeight w:val="20"/>
          <w:jc w:val="center"/>
        </w:trPr>
        <w:tc>
          <w:tcPr>
            <w:tcW w:w="1315" w:type="dxa"/>
            <w:shd w:val="clear" w:color="auto" w:fill="auto"/>
            <w:vAlign w:val="center"/>
            <w:hideMark/>
          </w:tcPr>
          <w:p w14:paraId="50909299" w14:textId="77777777" w:rsidR="00874A0C" w:rsidRPr="00D6045D" w:rsidRDefault="00874A0C" w:rsidP="00C54A5F">
            <w:pPr>
              <w:ind w:firstLine="0"/>
              <w:jc w:val="center"/>
              <w:rPr>
                <w:lang w:val="ro-MD" w:eastAsia="ru-RU"/>
              </w:rPr>
            </w:pPr>
            <w:r w:rsidRPr="00D6045D">
              <w:rPr>
                <w:lang w:val="ro-MD" w:eastAsia="ru-RU"/>
              </w:rPr>
              <w:t>2455.3.</w:t>
            </w:r>
          </w:p>
        </w:tc>
        <w:tc>
          <w:tcPr>
            <w:tcW w:w="5988" w:type="dxa"/>
            <w:shd w:val="clear" w:color="auto" w:fill="auto"/>
            <w:vAlign w:val="center"/>
            <w:hideMark/>
          </w:tcPr>
          <w:p w14:paraId="5554DB89" w14:textId="77777777" w:rsidR="00874A0C" w:rsidRPr="00D6045D" w:rsidRDefault="00874A0C" w:rsidP="00C54A5F">
            <w:pPr>
              <w:ind w:firstLine="0"/>
              <w:jc w:val="left"/>
              <w:rPr>
                <w:lang w:val="ro-MD" w:eastAsia="ru-RU"/>
              </w:rPr>
            </w:pPr>
            <w:r w:rsidRPr="00D6045D">
              <w:rPr>
                <w:lang w:val="ro-MD" w:eastAsia="ru-RU"/>
              </w:rPr>
              <w:t>Implantarea cateterului venos central tunelizat pentru hemodializă</w:t>
            </w:r>
          </w:p>
        </w:tc>
        <w:tc>
          <w:tcPr>
            <w:tcW w:w="1383" w:type="dxa"/>
            <w:shd w:val="clear" w:color="auto" w:fill="auto"/>
            <w:vAlign w:val="center"/>
            <w:hideMark/>
          </w:tcPr>
          <w:p w14:paraId="3376FC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BF8DE8" w14:textId="77777777" w:rsidR="00874A0C" w:rsidRPr="00D6045D" w:rsidRDefault="00874A0C" w:rsidP="00C54A5F">
            <w:pPr>
              <w:ind w:firstLine="0"/>
              <w:jc w:val="center"/>
              <w:rPr>
                <w:bCs/>
                <w:lang w:val="ro-MD" w:eastAsia="ru-RU"/>
              </w:rPr>
            </w:pPr>
            <w:r w:rsidRPr="00D6045D">
              <w:rPr>
                <w:bCs/>
                <w:lang w:val="ro-MD" w:eastAsia="ru-RU"/>
              </w:rPr>
              <w:t>8 202</w:t>
            </w:r>
          </w:p>
        </w:tc>
      </w:tr>
      <w:tr w:rsidR="00874A0C" w:rsidRPr="00D6045D" w14:paraId="47CC7334" w14:textId="77777777" w:rsidTr="00B77D64">
        <w:trPr>
          <w:trHeight w:val="20"/>
          <w:jc w:val="center"/>
        </w:trPr>
        <w:tc>
          <w:tcPr>
            <w:tcW w:w="1315" w:type="dxa"/>
            <w:shd w:val="clear" w:color="auto" w:fill="auto"/>
            <w:vAlign w:val="center"/>
            <w:hideMark/>
          </w:tcPr>
          <w:p w14:paraId="6D274EC2" w14:textId="77777777" w:rsidR="00874A0C" w:rsidRPr="00D6045D" w:rsidRDefault="00874A0C" w:rsidP="00C54A5F">
            <w:pPr>
              <w:ind w:firstLine="0"/>
              <w:jc w:val="center"/>
              <w:rPr>
                <w:lang w:val="ro-MD" w:eastAsia="ru-RU"/>
              </w:rPr>
            </w:pPr>
            <w:r w:rsidRPr="00D6045D">
              <w:rPr>
                <w:lang w:val="ro-MD" w:eastAsia="ru-RU"/>
              </w:rPr>
              <w:t>2455.4.</w:t>
            </w:r>
          </w:p>
        </w:tc>
        <w:tc>
          <w:tcPr>
            <w:tcW w:w="5988" w:type="dxa"/>
            <w:shd w:val="clear" w:color="auto" w:fill="auto"/>
            <w:vAlign w:val="center"/>
            <w:hideMark/>
          </w:tcPr>
          <w:p w14:paraId="18054E3B" w14:textId="77777777" w:rsidR="00874A0C" w:rsidRPr="00D6045D" w:rsidRDefault="00874A0C" w:rsidP="00C54A5F">
            <w:pPr>
              <w:ind w:firstLine="0"/>
              <w:jc w:val="left"/>
              <w:rPr>
                <w:lang w:val="ro-MD" w:eastAsia="ru-RU"/>
              </w:rPr>
            </w:pPr>
            <w:r w:rsidRPr="00D6045D">
              <w:rPr>
                <w:lang w:val="ro-MD" w:eastAsia="ru-RU"/>
              </w:rPr>
              <w:t>Închiderea unei fistule arterio-venoase</w:t>
            </w:r>
          </w:p>
        </w:tc>
        <w:tc>
          <w:tcPr>
            <w:tcW w:w="1383" w:type="dxa"/>
            <w:shd w:val="clear" w:color="auto" w:fill="auto"/>
            <w:vAlign w:val="center"/>
            <w:hideMark/>
          </w:tcPr>
          <w:p w14:paraId="1E96FAB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1BEFD5" w14:textId="77777777" w:rsidR="00874A0C" w:rsidRPr="00D6045D" w:rsidRDefault="00874A0C" w:rsidP="00C54A5F">
            <w:pPr>
              <w:ind w:firstLine="0"/>
              <w:jc w:val="center"/>
              <w:rPr>
                <w:bCs/>
                <w:lang w:val="ro-MD" w:eastAsia="ru-RU"/>
              </w:rPr>
            </w:pPr>
            <w:r w:rsidRPr="00D6045D">
              <w:rPr>
                <w:bCs/>
                <w:lang w:val="ro-MD" w:eastAsia="ru-RU"/>
              </w:rPr>
              <w:t>2 394</w:t>
            </w:r>
          </w:p>
        </w:tc>
      </w:tr>
      <w:tr w:rsidR="00874A0C" w:rsidRPr="00D6045D" w14:paraId="0E48E512" w14:textId="77777777" w:rsidTr="00B77D64">
        <w:trPr>
          <w:trHeight w:val="20"/>
          <w:jc w:val="center"/>
        </w:trPr>
        <w:tc>
          <w:tcPr>
            <w:tcW w:w="1315" w:type="dxa"/>
            <w:shd w:val="clear" w:color="auto" w:fill="auto"/>
            <w:vAlign w:val="center"/>
            <w:hideMark/>
          </w:tcPr>
          <w:p w14:paraId="096C6DE8" w14:textId="77777777" w:rsidR="00874A0C" w:rsidRPr="00D6045D" w:rsidRDefault="00874A0C" w:rsidP="00C54A5F">
            <w:pPr>
              <w:ind w:firstLine="0"/>
              <w:jc w:val="center"/>
              <w:rPr>
                <w:lang w:val="ro-MD" w:eastAsia="ru-RU"/>
              </w:rPr>
            </w:pPr>
            <w:r w:rsidRPr="00D6045D">
              <w:rPr>
                <w:lang w:val="ro-MD" w:eastAsia="ru-RU"/>
              </w:rPr>
              <w:t>2455.5.</w:t>
            </w:r>
          </w:p>
        </w:tc>
        <w:tc>
          <w:tcPr>
            <w:tcW w:w="5988" w:type="dxa"/>
            <w:shd w:val="clear" w:color="auto" w:fill="auto"/>
            <w:vAlign w:val="center"/>
            <w:hideMark/>
          </w:tcPr>
          <w:p w14:paraId="1FC112DB" w14:textId="77777777" w:rsidR="00874A0C" w:rsidRPr="00D6045D" w:rsidRDefault="00874A0C" w:rsidP="00C54A5F">
            <w:pPr>
              <w:ind w:firstLine="0"/>
              <w:jc w:val="left"/>
              <w:rPr>
                <w:lang w:val="ro-MD" w:eastAsia="ru-RU"/>
              </w:rPr>
            </w:pPr>
            <w:r w:rsidRPr="00D6045D">
              <w:rPr>
                <w:lang w:val="ro-MD" w:eastAsia="ru-RU"/>
              </w:rPr>
              <w:t>Întreruperea unor vase ce alimentează o fistulă arterio-venoasă la nivelul unui membru</w:t>
            </w:r>
          </w:p>
        </w:tc>
        <w:tc>
          <w:tcPr>
            <w:tcW w:w="1383" w:type="dxa"/>
            <w:shd w:val="clear" w:color="auto" w:fill="auto"/>
            <w:vAlign w:val="center"/>
            <w:hideMark/>
          </w:tcPr>
          <w:p w14:paraId="4CFD308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3B8422" w14:textId="77777777" w:rsidR="00874A0C" w:rsidRPr="00D6045D" w:rsidRDefault="00874A0C" w:rsidP="00C54A5F">
            <w:pPr>
              <w:ind w:firstLine="0"/>
              <w:jc w:val="center"/>
              <w:rPr>
                <w:bCs/>
                <w:lang w:val="ro-MD" w:eastAsia="ru-RU"/>
              </w:rPr>
            </w:pPr>
            <w:r w:rsidRPr="00D6045D">
              <w:rPr>
                <w:bCs/>
                <w:lang w:val="ro-MD" w:eastAsia="ru-RU"/>
              </w:rPr>
              <w:t>2 394</w:t>
            </w:r>
          </w:p>
        </w:tc>
      </w:tr>
      <w:tr w:rsidR="00874A0C" w:rsidRPr="00D6045D" w14:paraId="483520C5" w14:textId="77777777" w:rsidTr="00B77D64">
        <w:trPr>
          <w:trHeight w:val="20"/>
          <w:jc w:val="center"/>
        </w:trPr>
        <w:tc>
          <w:tcPr>
            <w:tcW w:w="1315" w:type="dxa"/>
            <w:shd w:val="clear" w:color="auto" w:fill="auto"/>
            <w:vAlign w:val="center"/>
            <w:hideMark/>
          </w:tcPr>
          <w:p w14:paraId="1D88996A" w14:textId="77777777" w:rsidR="00874A0C" w:rsidRPr="00D6045D" w:rsidRDefault="00874A0C" w:rsidP="00C54A5F">
            <w:pPr>
              <w:ind w:firstLine="0"/>
              <w:jc w:val="center"/>
              <w:rPr>
                <w:lang w:val="ro-MD" w:eastAsia="ru-RU"/>
              </w:rPr>
            </w:pPr>
            <w:r w:rsidRPr="00D6045D">
              <w:rPr>
                <w:lang w:val="ro-MD" w:eastAsia="ru-RU"/>
              </w:rPr>
              <w:t>2455.6.</w:t>
            </w:r>
          </w:p>
        </w:tc>
        <w:tc>
          <w:tcPr>
            <w:tcW w:w="5988" w:type="dxa"/>
            <w:shd w:val="clear" w:color="auto" w:fill="auto"/>
            <w:vAlign w:val="center"/>
            <w:hideMark/>
          </w:tcPr>
          <w:p w14:paraId="1C7241FD" w14:textId="77777777" w:rsidR="00874A0C" w:rsidRPr="00D6045D" w:rsidRDefault="00874A0C" w:rsidP="00C54A5F">
            <w:pPr>
              <w:ind w:firstLine="0"/>
              <w:jc w:val="left"/>
              <w:rPr>
                <w:lang w:val="ro-MD" w:eastAsia="ru-RU"/>
              </w:rPr>
            </w:pPr>
            <w:r w:rsidRPr="00D6045D">
              <w:rPr>
                <w:lang w:val="ro-MD" w:eastAsia="ru-RU"/>
              </w:rPr>
              <w:t>Trombectomie la nivelul unei fistule arterio-venoase</w:t>
            </w:r>
          </w:p>
        </w:tc>
        <w:tc>
          <w:tcPr>
            <w:tcW w:w="1383" w:type="dxa"/>
            <w:shd w:val="clear" w:color="auto" w:fill="auto"/>
            <w:vAlign w:val="center"/>
            <w:hideMark/>
          </w:tcPr>
          <w:p w14:paraId="665A4F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A9552B" w14:textId="77777777" w:rsidR="00874A0C" w:rsidRPr="00D6045D" w:rsidRDefault="00874A0C" w:rsidP="00C54A5F">
            <w:pPr>
              <w:ind w:firstLine="0"/>
              <w:jc w:val="center"/>
              <w:rPr>
                <w:bCs/>
                <w:lang w:val="ro-MD" w:eastAsia="ru-RU"/>
              </w:rPr>
            </w:pPr>
            <w:r w:rsidRPr="00D6045D">
              <w:rPr>
                <w:bCs/>
                <w:lang w:val="ro-MD" w:eastAsia="ru-RU"/>
              </w:rPr>
              <w:t>2 931</w:t>
            </w:r>
          </w:p>
        </w:tc>
      </w:tr>
      <w:tr w:rsidR="00874A0C" w:rsidRPr="00D6045D" w14:paraId="532000EB" w14:textId="77777777" w:rsidTr="00B77D64">
        <w:trPr>
          <w:trHeight w:val="20"/>
          <w:jc w:val="center"/>
        </w:trPr>
        <w:tc>
          <w:tcPr>
            <w:tcW w:w="1315" w:type="dxa"/>
            <w:shd w:val="clear" w:color="auto" w:fill="auto"/>
            <w:vAlign w:val="center"/>
            <w:hideMark/>
          </w:tcPr>
          <w:p w14:paraId="393710B7" w14:textId="77777777" w:rsidR="00874A0C" w:rsidRPr="00D6045D" w:rsidRDefault="00874A0C" w:rsidP="00C54A5F">
            <w:pPr>
              <w:ind w:firstLine="0"/>
              <w:jc w:val="center"/>
              <w:rPr>
                <w:lang w:val="ro-MD" w:eastAsia="ru-RU"/>
              </w:rPr>
            </w:pPr>
            <w:r w:rsidRPr="00D6045D">
              <w:rPr>
                <w:lang w:val="ro-MD" w:eastAsia="ru-RU"/>
              </w:rPr>
              <w:t>2456.</w:t>
            </w:r>
          </w:p>
        </w:tc>
        <w:tc>
          <w:tcPr>
            <w:tcW w:w="5988" w:type="dxa"/>
            <w:shd w:val="clear" w:color="auto" w:fill="auto"/>
            <w:vAlign w:val="center"/>
            <w:hideMark/>
          </w:tcPr>
          <w:p w14:paraId="10890C95" w14:textId="77777777" w:rsidR="00874A0C" w:rsidRPr="00D6045D" w:rsidRDefault="00874A0C" w:rsidP="00C54A5F">
            <w:pPr>
              <w:ind w:firstLine="0"/>
              <w:jc w:val="left"/>
              <w:rPr>
                <w:lang w:val="ro-MD" w:eastAsia="ru-RU"/>
              </w:rPr>
            </w:pPr>
            <w:r w:rsidRPr="00D6045D">
              <w:rPr>
                <w:lang w:val="ro-MD" w:eastAsia="ru-RU"/>
              </w:rPr>
              <w:t>Cateterizarea venelor centrale cu dublu-lumen cateter</w:t>
            </w:r>
          </w:p>
        </w:tc>
        <w:tc>
          <w:tcPr>
            <w:tcW w:w="1383" w:type="dxa"/>
            <w:shd w:val="clear" w:color="auto" w:fill="auto"/>
            <w:vAlign w:val="center"/>
            <w:hideMark/>
          </w:tcPr>
          <w:p w14:paraId="74B46A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5DD778" w14:textId="77777777" w:rsidR="00874A0C" w:rsidRPr="00D6045D" w:rsidRDefault="00874A0C" w:rsidP="00C54A5F">
            <w:pPr>
              <w:ind w:firstLine="0"/>
              <w:jc w:val="center"/>
              <w:rPr>
                <w:bCs/>
                <w:lang w:val="ro-MD" w:eastAsia="ru-RU"/>
              </w:rPr>
            </w:pPr>
            <w:r w:rsidRPr="00D6045D">
              <w:rPr>
                <w:bCs/>
                <w:lang w:val="ro-MD" w:eastAsia="ru-RU"/>
              </w:rPr>
              <w:t>1 379</w:t>
            </w:r>
          </w:p>
        </w:tc>
      </w:tr>
      <w:tr w:rsidR="00874A0C" w:rsidRPr="00D6045D" w14:paraId="18D29AB0" w14:textId="77777777" w:rsidTr="00B77D64">
        <w:trPr>
          <w:trHeight w:val="20"/>
          <w:jc w:val="center"/>
        </w:trPr>
        <w:tc>
          <w:tcPr>
            <w:tcW w:w="1315" w:type="dxa"/>
            <w:shd w:val="clear" w:color="auto" w:fill="auto"/>
            <w:vAlign w:val="center"/>
            <w:hideMark/>
          </w:tcPr>
          <w:p w14:paraId="0DD0078C" w14:textId="77777777" w:rsidR="00874A0C" w:rsidRPr="00D6045D" w:rsidRDefault="00874A0C" w:rsidP="00C54A5F">
            <w:pPr>
              <w:ind w:firstLine="0"/>
              <w:jc w:val="center"/>
              <w:rPr>
                <w:lang w:val="ro-MD" w:eastAsia="ru-RU"/>
              </w:rPr>
            </w:pPr>
            <w:r w:rsidRPr="00D6045D">
              <w:rPr>
                <w:lang w:val="ro-MD" w:eastAsia="ru-RU"/>
              </w:rPr>
              <w:t>2460.</w:t>
            </w:r>
          </w:p>
        </w:tc>
        <w:tc>
          <w:tcPr>
            <w:tcW w:w="5988" w:type="dxa"/>
            <w:shd w:val="clear" w:color="auto" w:fill="auto"/>
            <w:vAlign w:val="center"/>
            <w:hideMark/>
          </w:tcPr>
          <w:p w14:paraId="00BE46FA" w14:textId="77777777" w:rsidR="00874A0C" w:rsidRPr="00D6045D" w:rsidRDefault="00874A0C" w:rsidP="00C54A5F">
            <w:pPr>
              <w:ind w:firstLine="0"/>
              <w:jc w:val="left"/>
              <w:rPr>
                <w:lang w:val="ro-MD" w:eastAsia="ru-RU"/>
              </w:rPr>
            </w:pPr>
            <w:r w:rsidRPr="00D6045D">
              <w:rPr>
                <w:lang w:val="ro-MD" w:eastAsia="ru-RU"/>
              </w:rPr>
              <w:t>Plasmofiltrarea aparatului ADM 08 ABM</w:t>
            </w:r>
          </w:p>
        </w:tc>
        <w:tc>
          <w:tcPr>
            <w:tcW w:w="1383" w:type="dxa"/>
            <w:shd w:val="clear" w:color="auto" w:fill="auto"/>
            <w:vAlign w:val="center"/>
            <w:hideMark/>
          </w:tcPr>
          <w:p w14:paraId="1EB59261"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6BD5780" w14:textId="77777777" w:rsidR="00874A0C" w:rsidRPr="00D6045D" w:rsidRDefault="00874A0C" w:rsidP="00C54A5F">
            <w:pPr>
              <w:ind w:firstLine="0"/>
              <w:jc w:val="center"/>
              <w:rPr>
                <w:bCs/>
                <w:lang w:val="ro-MD" w:eastAsia="ru-RU"/>
              </w:rPr>
            </w:pPr>
            <w:r w:rsidRPr="00D6045D">
              <w:rPr>
                <w:bCs/>
                <w:lang w:val="ro-MD" w:eastAsia="ru-RU"/>
              </w:rPr>
              <w:t>7 996</w:t>
            </w:r>
          </w:p>
        </w:tc>
      </w:tr>
      <w:tr w:rsidR="00874A0C" w:rsidRPr="00D6045D" w14:paraId="76FF752B" w14:textId="77777777" w:rsidTr="00B77D64">
        <w:trPr>
          <w:trHeight w:val="20"/>
          <w:jc w:val="center"/>
        </w:trPr>
        <w:tc>
          <w:tcPr>
            <w:tcW w:w="1315" w:type="dxa"/>
            <w:shd w:val="clear" w:color="auto" w:fill="auto"/>
            <w:vAlign w:val="center"/>
            <w:hideMark/>
          </w:tcPr>
          <w:p w14:paraId="6285112D" w14:textId="77777777" w:rsidR="00874A0C" w:rsidRPr="00D6045D" w:rsidRDefault="00874A0C" w:rsidP="00C54A5F">
            <w:pPr>
              <w:ind w:firstLine="0"/>
              <w:jc w:val="center"/>
              <w:rPr>
                <w:lang w:val="ro-MD" w:eastAsia="ru-RU"/>
              </w:rPr>
            </w:pPr>
            <w:r w:rsidRPr="00D6045D">
              <w:rPr>
                <w:lang w:val="ro-MD" w:eastAsia="ru-RU"/>
              </w:rPr>
              <w:t>2462.</w:t>
            </w:r>
          </w:p>
        </w:tc>
        <w:tc>
          <w:tcPr>
            <w:tcW w:w="5988" w:type="dxa"/>
            <w:shd w:val="clear" w:color="auto" w:fill="auto"/>
            <w:vAlign w:val="center"/>
            <w:hideMark/>
          </w:tcPr>
          <w:p w14:paraId="25F0D0E1" w14:textId="77777777" w:rsidR="00874A0C" w:rsidRPr="00D6045D" w:rsidRDefault="00874A0C" w:rsidP="00C54A5F">
            <w:pPr>
              <w:ind w:firstLine="0"/>
              <w:jc w:val="left"/>
              <w:rPr>
                <w:lang w:val="ro-MD" w:eastAsia="ru-RU"/>
              </w:rPr>
            </w:pPr>
            <w:r w:rsidRPr="00D6045D">
              <w:rPr>
                <w:lang w:val="ro-MD" w:eastAsia="ru-RU"/>
              </w:rPr>
              <w:t>Hemoperfizie (hemosorbție) la ADM 08</w:t>
            </w:r>
          </w:p>
        </w:tc>
        <w:tc>
          <w:tcPr>
            <w:tcW w:w="1383" w:type="dxa"/>
            <w:shd w:val="clear" w:color="auto" w:fill="auto"/>
            <w:vAlign w:val="center"/>
            <w:hideMark/>
          </w:tcPr>
          <w:p w14:paraId="2289FFF0"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32C5682" w14:textId="77777777" w:rsidR="00874A0C" w:rsidRPr="00D6045D" w:rsidRDefault="00874A0C" w:rsidP="00C54A5F">
            <w:pPr>
              <w:ind w:firstLine="0"/>
              <w:jc w:val="center"/>
              <w:rPr>
                <w:bCs/>
                <w:lang w:val="ro-MD" w:eastAsia="ru-RU"/>
              </w:rPr>
            </w:pPr>
            <w:r w:rsidRPr="00D6045D">
              <w:rPr>
                <w:bCs/>
                <w:lang w:val="ro-MD" w:eastAsia="ru-RU"/>
              </w:rPr>
              <w:t>1 393</w:t>
            </w:r>
          </w:p>
        </w:tc>
      </w:tr>
      <w:tr w:rsidR="00874A0C" w:rsidRPr="00D6045D" w14:paraId="2A6FA047" w14:textId="77777777" w:rsidTr="00B77D64">
        <w:trPr>
          <w:trHeight w:val="20"/>
          <w:jc w:val="center"/>
        </w:trPr>
        <w:tc>
          <w:tcPr>
            <w:tcW w:w="1315" w:type="dxa"/>
            <w:shd w:val="clear" w:color="auto" w:fill="auto"/>
            <w:vAlign w:val="center"/>
            <w:hideMark/>
          </w:tcPr>
          <w:p w14:paraId="413ED873" w14:textId="77777777" w:rsidR="00874A0C" w:rsidRPr="00D6045D" w:rsidRDefault="00874A0C" w:rsidP="00C54A5F">
            <w:pPr>
              <w:ind w:firstLine="0"/>
              <w:jc w:val="center"/>
              <w:rPr>
                <w:lang w:val="ro-MD" w:eastAsia="ru-RU"/>
              </w:rPr>
            </w:pPr>
            <w:r w:rsidRPr="00D6045D">
              <w:rPr>
                <w:lang w:val="ro-MD" w:eastAsia="ru-RU"/>
              </w:rPr>
              <w:t>2468.</w:t>
            </w:r>
          </w:p>
        </w:tc>
        <w:tc>
          <w:tcPr>
            <w:tcW w:w="5988" w:type="dxa"/>
            <w:shd w:val="clear" w:color="auto" w:fill="auto"/>
            <w:vAlign w:val="center"/>
            <w:hideMark/>
          </w:tcPr>
          <w:p w14:paraId="230287ED" w14:textId="77777777" w:rsidR="00874A0C" w:rsidRPr="00D6045D" w:rsidRDefault="00874A0C" w:rsidP="00C54A5F">
            <w:pPr>
              <w:ind w:firstLine="0"/>
              <w:jc w:val="left"/>
              <w:rPr>
                <w:lang w:val="ro-MD" w:eastAsia="ru-RU"/>
              </w:rPr>
            </w:pPr>
            <w:r w:rsidRPr="00D6045D">
              <w:rPr>
                <w:lang w:val="ro-MD" w:eastAsia="ru-RU"/>
              </w:rPr>
              <w:t>Orhfuniculectomie</w:t>
            </w:r>
          </w:p>
        </w:tc>
        <w:tc>
          <w:tcPr>
            <w:tcW w:w="1383" w:type="dxa"/>
            <w:shd w:val="clear" w:color="auto" w:fill="auto"/>
            <w:vAlign w:val="center"/>
            <w:hideMark/>
          </w:tcPr>
          <w:p w14:paraId="332541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5DF43D" w14:textId="77777777" w:rsidR="00874A0C" w:rsidRPr="00D6045D" w:rsidRDefault="00874A0C" w:rsidP="00C54A5F">
            <w:pPr>
              <w:ind w:firstLine="0"/>
              <w:jc w:val="center"/>
              <w:rPr>
                <w:bCs/>
                <w:lang w:val="ro-MD" w:eastAsia="ru-RU"/>
              </w:rPr>
            </w:pPr>
            <w:r w:rsidRPr="00D6045D">
              <w:rPr>
                <w:bCs/>
                <w:lang w:val="ro-MD" w:eastAsia="ru-RU"/>
              </w:rPr>
              <w:t>381</w:t>
            </w:r>
          </w:p>
        </w:tc>
      </w:tr>
      <w:tr w:rsidR="00874A0C" w:rsidRPr="00D6045D" w14:paraId="3C7CEC28" w14:textId="77777777" w:rsidTr="00B77D64">
        <w:trPr>
          <w:trHeight w:val="20"/>
          <w:jc w:val="center"/>
        </w:trPr>
        <w:tc>
          <w:tcPr>
            <w:tcW w:w="1315" w:type="dxa"/>
            <w:shd w:val="clear" w:color="auto" w:fill="auto"/>
            <w:vAlign w:val="center"/>
            <w:hideMark/>
          </w:tcPr>
          <w:p w14:paraId="17648EA6" w14:textId="77777777" w:rsidR="00874A0C" w:rsidRPr="00D6045D" w:rsidRDefault="00874A0C" w:rsidP="00C54A5F">
            <w:pPr>
              <w:ind w:firstLine="0"/>
              <w:jc w:val="center"/>
              <w:rPr>
                <w:lang w:val="ro-MD" w:eastAsia="ru-RU"/>
              </w:rPr>
            </w:pPr>
            <w:r w:rsidRPr="00D6045D">
              <w:rPr>
                <w:lang w:val="ro-MD" w:eastAsia="ru-RU"/>
              </w:rPr>
              <w:t>2469.</w:t>
            </w:r>
          </w:p>
        </w:tc>
        <w:tc>
          <w:tcPr>
            <w:tcW w:w="5988" w:type="dxa"/>
            <w:shd w:val="clear" w:color="auto" w:fill="auto"/>
            <w:vAlign w:val="center"/>
            <w:hideMark/>
          </w:tcPr>
          <w:p w14:paraId="07C13B64" w14:textId="77777777" w:rsidR="00874A0C" w:rsidRPr="00D6045D" w:rsidRDefault="00874A0C" w:rsidP="00C54A5F">
            <w:pPr>
              <w:ind w:firstLine="0"/>
              <w:jc w:val="left"/>
              <w:rPr>
                <w:lang w:val="ro-MD" w:eastAsia="ru-RU"/>
              </w:rPr>
            </w:pPr>
            <w:r w:rsidRPr="00D6045D">
              <w:rPr>
                <w:lang w:val="ro-MD" w:eastAsia="ru-RU"/>
              </w:rPr>
              <w:t>Orhectomie bilaterală</w:t>
            </w:r>
          </w:p>
        </w:tc>
        <w:tc>
          <w:tcPr>
            <w:tcW w:w="1383" w:type="dxa"/>
            <w:shd w:val="clear" w:color="auto" w:fill="auto"/>
            <w:vAlign w:val="center"/>
            <w:hideMark/>
          </w:tcPr>
          <w:p w14:paraId="1B1030F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323736" w14:textId="77777777" w:rsidR="00874A0C" w:rsidRPr="00D6045D" w:rsidRDefault="00874A0C" w:rsidP="00C54A5F">
            <w:pPr>
              <w:ind w:firstLine="0"/>
              <w:jc w:val="center"/>
              <w:rPr>
                <w:bCs/>
                <w:lang w:val="ro-MD" w:eastAsia="ru-RU"/>
              </w:rPr>
            </w:pPr>
            <w:r w:rsidRPr="00D6045D">
              <w:rPr>
                <w:bCs/>
                <w:lang w:val="ro-MD" w:eastAsia="ru-RU"/>
              </w:rPr>
              <w:t>1 296</w:t>
            </w:r>
          </w:p>
        </w:tc>
      </w:tr>
      <w:tr w:rsidR="00874A0C" w:rsidRPr="00D6045D" w14:paraId="6595BDC5" w14:textId="77777777" w:rsidTr="00B77D64">
        <w:trPr>
          <w:trHeight w:val="20"/>
          <w:jc w:val="center"/>
        </w:trPr>
        <w:tc>
          <w:tcPr>
            <w:tcW w:w="1315" w:type="dxa"/>
            <w:shd w:val="clear" w:color="auto" w:fill="auto"/>
            <w:vAlign w:val="center"/>
            <w:hideMark/>
          </w:tcPr>
          <w:p w14:paraId="1F7C96B2" w14:textId="77777777" w:rsidR="00874A0C" w:rsidRPr="00D6045D" w:rsidRDefault="00874A0C" w:rsidP="00C54A5F">
            <w:pPr>
              <w:ind w:firstLine="0"/>
              <w:jc w:val="center"/>
              <w:rPr>
                <w:lang w:val="ro-MD" w:eastAsia="ru-RU"/>
              </w:rPr>
            </w:pPr>
            <w:r w:rsidRPr="00D6045D">
              <w:rPr>
                <w:lang w:val="ro-MD" w:eastAsia="ru-RU"/>
              </w:rPr>
              <w:t>2469.1.</w:t>
            </w:r>
          </w:p>
        </w:tc>
        <w:tc>
          <w:tcPr>
            <w:tcW w:w="5988" w:type="dxa"/>
            <w:shd w:val="clear" w:color="auto" w:fill="auto"/>
            <w:vAlign w:val="center"/>
            <w:hideMark/>
          </w:tcPr>
          <w:p w14:paraId="09ADEE2E" w14:textId="77777777" w:rsidR="00874A0C" w:rsidRPr="00D6045D" w:rsidRDefault="00874A0C" w:rsidP="00C54A5F">
            <w:pPr>
              <w:ind w:firstLine="0"/>
              <w:jc w:val="left"/>
              <w:rPr>
                <w:lang w:val="ro-MD" w:eastAsia="ru-RU"/>
              </w:rPr>
            </w:pPr>
            <w:r w:rsidRPr="00D6045D">
              <w:rPr>
                <w:lang w:val="ro-MD" w:eastAsia="ru-RU"/>
              </w:rPr>
              <w:t>Orhectomie inghinală</w:t>
            </w:r>
          </w:p>
        </w:tc>
        <w:tc>
          <w:tcPr>
            <w:tcW w:w="1383" w:type="dxa"/>
            <w:shd w:val="clear" w:color="auto" w:fill="auto"/>
            <w:vAlign w:val="center"/>
            <w:hideMark/>
          </w:tcPr>
          <w:p w14:paraId="709701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110FBD" w14:textId="77777777" w:rsidR="00874A0C" w:rsidRPr="00D6045D" w:rsidRDefault="00874A0C" w:rsidP="00C54A5F">
            <w:pPr>
              <w:ind w:firstLine="0"/>
              <w:jc w:val="center"/>
              <w:rPr>
                <w:bCs/>
                <w:lang w:val="ro-MD" w:eastAsia="ru-RU"/>
              </w:rPr>
            </w:pPr>
            <w:r w:rsidRPr="00D6045D">
              <w:rPr>
                <w:bCs/>
                <w:lang w:val="ro-MD" w:eastAsia="ru-RU"/>
              </w:rPr>
              <w:t>1 346</w:t>
            </w:r>
          </w:p>
        </w:tc>
      </w:tr>
      <w:tr w:rsidR="00874A0C" w:rsidRPr="00D6045D" w14:paraId="7B050C13" w14:textId="77777777" w:rsidTr="00B77D64">
        <w:trPr>
          <w:trHeight w:val="20"/>
          <w:jc w:val="center"/>
        </w:trPr>
        <w:tc>
          <w:tcPr>
            <w:tcW w:w="1315" w:type="dxa"/>
            <w:shd w:val="clear" w:color="auto" w:fill="auto"/>
            <w:vAlign w:val="center"/>
            <w:hideMark/>
          </w:tcPr>
          <w:p w14:paraId="3C9E0F00" w14:textId="77777777" w:rsidR="00874A0C" w:rsidRPr="00D6045D" w:rsidRDefault="00874A0C" w:rsidP="00C54A5F">
            <w:pPr>
              <w:ind w:firstLine="0"/>
              <w:jc w:val="center"/>
              <w:rPr>
                <w:lang w:val="ro-MD" w:eastAsia="ru-RU"/>
              </w:rPr>
            </w:pPr>
            <w:r w:rsidRPr="00D6045D">
              <w:rPr>
                <w:lang w:val="ro-MD" w:eastAsia="ru-RU"/>
              </w:rPr>
              <w:t>2470.</w:t>
            </w:r>
          </w:p>
        </w:tc>
        <w:tc>
          <w:tcPr>
            <w:tcW w:w="5988" w:type="dxa"/>
            <w:shd w:val="clear" w:color="auto" w:fill="auto"/>
            <w:vAlign w:val="center"/>
            <w:hideMark/>
          </w:tcPr>
          <w:p w14:paraId="16B24413" w14:textId="77777777" w:rsidR="00874A0C" w:rsidRPr="00D6045D" w:rsidRDefault="00874A0C" w:rsidP="00C54A5F">
            <w:pPr>
              <w:ind w:firstLine="0"/>
              <w:jc w:val="left"/>
              <w:rPr>
                <w:lang w:val="ro-MD" w:eastAsia="ru-RU"/>
              </w:rPr>
            </w:pPr>
            <w:r w:rsidRPr="00D6045D">
              <w:rPr>
                <w:lang w:val="ro-MD" w:eastAsia="ru-RU"/>
              </w:rPr>
              <w:t>Extirparea tumorilor scrotului</w:t>
            </w:r>
          </w:p>
        </w:tc>
        <w:tc>
          <w:tcPr>
            <w:tcW w:w="1383" w:type="dxa"/>
            <w:shd w:val="clear" w:color="auto" w:fill="auto"/>
            <w:vAlign w:val="center"/>
            <w:hideMark/>
          </w:tcPr>
          <w:p w14:paraId="4FEA54E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C83779" w14:textId="77777777" w:rsidR="00874A0C" w:rsidRPr="00D6045D" w:rsidRDefault="00874A0C" w:rsidP="00C54A5F">
            <w:pPr>
              <w:ind w:firstLine="0"/>
              <w:jc w:val="center"/>
              <w:rPr>
                <w:bCs/>
                <w:lang w:val="ro-MD" w:eastAsia="ru-RU"/>
              </w:rPr>
            </w:pPr>
            <w:r w:rsidRPr="00D6045D">
              <w:rPr>
                <w:bCs/>
                <w:lang w:val="ro-MD" w:eastAsia="ru-RU"/>
              </w:rPr>
              <w:t>1 336</w:t>
            </w:r>
          </w:p>
        </w:tc>
      </w:tr>
      <w:tr w:rsidR="00874A0C" w:rsidRPr="00D6045D" w14:paraId="4C39A0DD" w14:textId="77777777" w:rsidTr="00B77D64">
        <w:trPr>
          <w:trHeight w:val="20"/>
          <w:jc w:val="center"/>
        </w:trPr>
        <w:tc>
          <w:tcPr>
            <w:tcW w:w="1315" w:type="dxa"/>
            <w:shd w:val="clear" w:color="auto" w:fill="auto"/>
            <w:vAlign w:val="center"/>
            <w:hideMark/>
          </w:tcPr>
          <w:p w14:paraId="0BAD1D22" w14:textId="77777777" w:rsidR="00874A0C" w:rsidRPr="00D6045D" w:rsidRDefault="00874A0C" w:rsidP="00C54A5F">
            <w:pPr>
              <w:ind w:firstLine="0"/>
              <w:jc w:val="center"/>
              <w:rPr>
                <w:lang w:val="ro-MD" w:eastAsia="ru-RU"/>
              </w:rPr>
            </w:pPr>
            <w:r w:rsidRPr="00D6045D">
              <w:rPr>
                <w:lang w:val="ro-MD" w:eastAsia="ru-RU"/>
              </w:rPr>
              <w:t>2470.1.</w:t>
            </w:r>
          </w:p>
        </w:tc>
        <w:tc>
          <w:tcPr>
            <w:tcW w:w="5988" w:type="dxa"/>
            <w:shd w:val="clear" w:color="auto" w:fill="auto"/>
            <w:vAlign w:val="center"/>
            <w:hideMark/>
          </w:tcPr>
          <w:p w14:paraId="0B4347F1" w14:textId="77777777" w:rsidR="00874A0C" w:rsidRPr="00D6045D" w:rsidRDefault="00874A0C" w:rsidP="00C54A5F">
            <w:pPr>
              <w:ind w:firstLine="0"/>
              <w:jc w:val="left"/>
              <w:rPr>
                <w:lang w:val="ro-MD" w:eastAsia="ru-RU"/>
              </w:rPr>
            </w:pPr>
            <w:r w:rsidRPr="00D6045D">
              <w:rPr>
                <w:lang w:val="ro-MD" w:eastAsia="ru-RU"/>
              </w:rPr>
              <w:t>Extirparea candiloamelor peniene, periniale, scrotului</w:t>
            </w:r>
          </w:p>
        </w:tc>
        <w:tc>
          <w:tcPr>
            <w:tcW w:w="1383" w:type="dxa"/>
            <w:shd w:val="clear" w:color="auto" w:fill="auto"/>
            <w:vAlign w:val="center"/>
            <w:hideMark/>
          </w:tcPr>
          <w:p w14:paraId="2F2BB0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2F8622" w14:textId="77777777" w:rsidR="00874A0C" w:rsidRPr="00D6045D" w:rsidRDefault="00874A0C" w:rsidP="00C54A5F">
            <w:pPr>
              <w:ind w:firstLine="0"/>
              <w:jc w:val="center"/>
              <w:rPr>
                <w:bCs/>
                <w:lang w:val="ro-MD" w:eastAsia="ru-RU"/>
              </w:rPr>
            </w:pPr>
            <w:r w:rsidRPr="00D6045D">
              <w:rPr>
                <w:bCs/>
                <w:lang w:val="ro-MD" w:eastAsia="ru-RU"/>
              </w:rPr>
              <w:t>1 169</w:t>
            </w:r>
          </w:p>
        </w:tc>
      </w:tr>
      <w:tr w:rsidR="00874A0C" w:rsidRPr="00D6045D" w14:paraId="1E3F9887" w14:textId="77777777" w:rsidTr="00B77D64">
        <w:trPr>
          <w:trHeight w:val="20"/>
          <w:jc w:val="center"/>
        </w:trPr>
        <w:tc>
          <w:tcPr>
            <w:tcW w:w="1315" w:type="dxa"/>
            <w:shd w:val="clear" w:color="auto" w:fill="auto"/>
            <w:vAlign w:val="center"/>
            <w:hideMark/>
          </w:tcPr>
          <w:p w14:paraId="59DD284F" w14:textId="77777777" w:rsidR="00874A0C" w:rsidRPr="00D6045D" w:rsidRDefault="00874A0C" w:rsidP="00C54A5F">
            <w:pPr>
              <w:ind w:firstLine="0"/>
              <w:jc w:val="center"/>
              <w:rPr>
                <w:lang w:val="ro-MD" w:eastAsia="ru-RU"/>
              </w:rPr>
            </w:pPr>
            <w:r w:rsidRPr="00D6045D">
              <w:rPr>
                <w:lang w:val="ro-MD" w:eastAsia="ru-RU"/>
              </w:rPr>
              <w:t>2470.2.</w:t>
            </w:r>
          </w:p>
        </w:tc>
        <w:tc>
          <w:tcPr>
            <w:tcW w:w="5988" w:type="dxa"/>
            <w:shd w:val="clear" w:color="auto" w:fill="auto"/>
            <w:vAlign w:val="center"/>
            <w:hideMark/>
          </w:tcPr>
          <w:p w14:paraId="1460395E" w14:textId="77777777" w:rsidR="00874A0C" w:rsidRPr="00D6045D" w:rsidRDefault="00874A0C" w:rsidP="00C54A5F">
            <w:pPr>
              <w:ind w:firstLine="0"/>
              <w:jc w:val="left"/>
              <w:rPr>
                <w:lang w:val="ro-MD" w:eastAsia="ru-RU"/>
              </w:rPr>
            </w:pPr>
            <w:r w:rsidRPr="00D6045D">
              <w:rPr>
                <w:lang w:val="ro-MD" w:eastAsia="ru-RU"/>
              </w:rPr>
              <w:t>Excizia ateroamelor scrotului</w:t>
            </w:r>
          </w:p>
        </w:tc>
        <w:tc>
          <w:tcPr>
            <w:tcW w:w="1383" w:type="dxa"/>
            <w:shd w:val="clear" w:color="auto" w:fill="auto"/>
            <w:vAlign w:val="center"/>
            <w:hideMark/>
          </w:tcPr>
          <w:p w14:paraId="4A8576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1B6005" w14:textId="77777777" w:rsidR="00874A0C" w:rsidRPr="00D6045D" w:rsidRDefault="00874A0C" w:rsidP="00C54A5F">
            <w:pPr>
              <w:ind w:firstLine="0"/>
              <w:jc w:val="center"/>
              <w:rPr>
                <w:bCs/>
                <w:lang w:val="ro-MD" w:eastAsia="ru-RU"/>
              </w:rPr>
            </w:pPr>
            <w:r w:rsidRPr="00D6045D">
              <w:rPr>
                <w:bCs/>
                <w:lang w:val="ro-MD" w:eastAsia="ru-RU"/>
              </w:rPr>
              <w:t>983</w:t>
            </w:r>
          </w:p>
        </w:tc>
      </w:tr>
      <w:tr w:rsidR="00874A0C" w:rsidRPr="00D6045D" w14:paraId="5EDE5A3A" w14:textId="77777777" w:rsidTr="00B77D64">
        <w:trPr>
          <w:trHeight w:val="20"/>
          <w:jc w:val="center"/>
        </w:trPr>
        <w:tc>
          <w:tcPr>
            <w:tcW w:w="1315" w:type="dxa"/>
            <w:shd w:val="clear" w:color="auto" w:fill="auto"/>
            <w:vAlign w:val="center"/>
            <w:hideMark/>
          </w:tcPr>
          <w:p w14:paraId="08CB3E8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829649A" w14:textId="77777777" w:rsidR="00874A0C" w:rsidRPr="00D6045D" w:rsidRDefault="00874A0C" w:rsidP="00C54A5F">
            <w:pPr>
              <w:ind w:firstLine="0"/>
              <w:jc w:val="center"/>
              <w:rPr>
                <w:lang w:val="ro-MD" w:eastAsia="ru-RU"/>
              </w:rPr>
            </w:pPr>
            <w:r w:rsidRPr="00D6045D">
              <w:rPr>
                <w:b/>
                <w:lang w:val="ro-MD" w:eastAsia="ru-RU"/>
              </w:rPr>
              <w:t>6.2.</w:t>
            </w:r>
            <w:r w:rsidRPr="00D6045D">
              <w:rPr>
                <w:b/>
                <w:bCs/>
                <w:lang w:val="ro-MD" w:eastAsia="ru-RU"/>
              </w:rPr>
              <w:t xml:space="preserve">  Intervenții chirurgicale la rinichi și spațiul retroperitoneal</w:t>
            </w:r>
          </w:p>
        </w:tc>
        <w:tc>
          <w:tcPr>
            <w:tcW w:w="1383" w:type="dxa"/>
            <w:shd w:val="clear" w:color="auto" w:fill="auto"/>
            <w:vAlign w:val="center"/>
            <w:hideMark/>
          </w:tcPr>
          <w:p w14:paraId="6705594F" w14:textId="77777777" w:rsidR="00874A0C" w:rsidRPr="00D6045D" w:rsidRDefault="00874A0C" w:rsidP="00C54A5F">
            <w:pPr>
              <w:ind w:firstLine="0"/>
              <w:jc w:val="center"/>
              <w:rPr>
                <w:lang w:val="ro-MD" w:eastAsia="ru-RU"/>
              </w:rPr>
            </w:pPr>
          </w:p>
        </w:tc>
        <w:tc>
          <w:tcPr>
            <w:tcW w:w="830" w:type="dxa"/>
            <w:shd w:val="clear" w:color="auto" w:fill="auto"/>
            <w:noWrap/>
            <w:vAlign w:val="center"/>
            <w:hideMark/>
          </w:tcPr>
          <w:p w14:paraId="53402528" w14:textId="77777777" w:rsidR="00874A0C" w:rsidRPr="00D6045D" w:rsidRDefault="00874A0C" w:rsidP="00C54A5F">
            <w:pPr>
              <w:ind w:firstLine="0"/>
              <w:jc w:val="center"/>
              <w:rPr>
                <w:lang w:val="ro-MD" w:eastAsia="ru-RU"/>
              </w:rPr>
            </w:pPr>
          </w:p>
        </w:tc>
      </w:tr>
      <w:tr w:rsidR="00874A0C" w:rsidRPr="00D6045D" w14:paraId="0E7D53C7" w14:textId="77777777" w:rsidTr="00B77D64">
        <w:trPr>
          <w:trHeight w:val="20"/>
          <w:jc w:val="center"/>
        </w:trPr>
        <w:tc>
          <w:tcPr>
            <w:tcW w:w="1315" w:type="dxa"/>
            <w:shd w:val="clear" w:color="auto" w:fill="auto"/>
            <w:vAlign w:val="center"/>
            <w:hideMark/>
          </w:tcPr>
          <w:p w14:paraId="13385617" w14:textId="77777777" w:rsidR="00874A0C" w:rsidRPr="00D6045D" w:rsidRDefault="00874A0C" w:rsidP="00C54A5F">
            <w:pPr>
              <w:ind w:firstLine="0"/>
              <w:jc w:val="center"/>
              <w:rPr>
                <w:lang w:val="ro-MD" w:eastAsia="ru-RU"/>
              </w:rPr>
            </w:pPr>
            <w:r w:rsidRPr="00D6045D">
              <w:rPr>
                <w:lang w:val="ro-MD" w:eastAsia="ru-RU"/>
              </w:rPr>
              <w:t>2475.</w:t>
            </w:r>
          </w:p>
        </w:tc>
        <w:tc>
          <w:tcPr>
            <w:tcW w:w="5988" w:type="dxa"/>
            <w:shd w:val="clear" w:color="auto" w:fill="auto"/>
            <w:vAlign w:val="center"/>
            <w:hideMark/>
          </w:tcPr>
          <w:p w14:paraId="734B5CDC" w14:textId="77777777" w:rsidR="00874A0C" w:rsidRPr="00D6045D" w:rsidRDefault="00874A0C" w:rsidP="00C54A5F">
            <w:pPr>
              <w:ind w:firstLine="0"/>
              <w:jc w:val="left"/>
              <w:rPr>
                <w:lang w:val="ro-MD" w:eastAsia="ru-RU"/>
              </w:rPr>
            </w:pPr>
            <w:r w:rsidRPr="00D6045D">
              <w:rPr>
                <w:lang w:val="ro-MD" w:eastAsia="ru-RU"/>
              </w:rPr>
              <w:t>Nefrectomie</w:t>
            </w:r>
          </w:p>
        </w:tc>
        <w:tc>
          <w:tcPr>
            <w:tcW w:w="1383" w:type="dxa"/>
            <w:shd w:val="clear" w:color="auto" w:fill="auto"/>
            <w:vAlign w:val="center"/>
            <w:hideMark/>
          </w:tcPr>
          <w:p w14:paraId="2D3660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10B85C" w14:textId="77777777" w:rsidR="00874A0C" w:rsidRPr="00D6045D" w:rsidRDefault="00874A0C" w:rsidP="00C54A5F">
            <w:pPr>
              <w:ind w:firstLine="0"/>
              <w:jc w:val="center"/>
              <w:rPr>
                <w:bCs/>
                <w:lang w:val="ro-MD" w:eastAsia="ru-RU"/>
              </w:rPr>
            </w:pPr>
            <w:r w:rsidRPr="00D6045D">
              <w:rPr>
                <w:bCs/>
                <w:lang w:val="ro-MD" w:eastAsia="ru-RU"/>
              </w:rPr>
              <w:t>3 454</w:t>
            </w:r>
          </w:p>
        </w:tc>
      </w:tr>
      <w:tr w:rsidR="00874A0C" w:rsidRPr="00D6045D" w14:paraId="0A9F5E1F" w14:textId="77777777" w:rsidTr="00B77D64">
        <w:trPr>
          <w:trHeight w:val="20"/>
          <w:jc w:val="center"/>
        </w:trPr>
        <w:tc>
          <w:tcPr>
            <w:tcW w:w="1315" w:type="dxa"/>
            <w:shd w:val="clear" w:color="auto" w:fill="auto"/>
            <w:vAlign w:val="center"/>
            <w:hideMark/>
          </w:tcPr>
          <w:p w14:paraId="7903AF2A" w14:textId="77777777" w:rsidR="00874A0C" w:rsidRPr="00D6045D" w:rsidRDefault="00874A0C" w:rsidP="00C54A5F">
            <w:pPr>
              <w:ind w:firstLine="0"/>
              <w:jc w:val="center"/>
              <w:rPr>
                <w:lang w:val="ro-MD" w:eastAsia="ru-RU"/>
              </w:rPr>
            </w:pPr>
            <w:r w:rsidRPr="00D6045D">
              <w:rPr>
                <w:lang w:val="ro-MD" w:eastAsia="ru-RU"/>
              </w:rPr>
              <w:t>2476.</w:t>
            </w:r>
          </w:p>
        </w:tc>
        <w:tc>
          <w:tcPr>
            <w:tcW w:w="5988" w:type="dxa"/>
            <w:shd w:val="clear" w:color="auto" w:fill="auto"/>
            <w:vAlign w:val="center"/>
            <w:hideMark/>
          </w:tcPr>
          <w:p w14:paraId="1D63CF1A" w14:textId="77777777" w:rsidR="00874A0C" w:rsidRPr="00D6045D" w:rsidRDefault="00874A0C" w:rsidP="00C54A5F">
            <w:pPr>
              <w:ind w:firstLine="0"/>
              <w:jc w:val="left"/>
              <w:rPr>
                <w:lang w:val="ro-MD" w:eastAsia="ru-RU"/>
              </w:rPr>
            </w:pPr>
            <w:r w:rsidRPr="00D6045D">
              <w:rPr>
                <w:lang w:val="ro-MD" w:eastAsia="ru-RU"/>
              </w:rPr>
              <w:t>Nefroureterectomie (pentru patologii tumorale)</w:t>
            </w:r>
          </w:p>
        </w:tc>
        <w:tc>
          <w:tcPr>
            <w:tcW w:w="1383" w:type="dxa"/>
            <w:shd w:val="clear" w:color="auto" w:fill="auto"/>
            <w:vAlign w:val="center"/>
            <w:hideMark/>
          </w:tcPr>
          <w:p w14:paraId="190CE1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2849AE" w14:textId="77777777" w:rsidR="00874A0C" w:rsidRPr="00D6045D" w:rsidRDefault="00874A0C" w:rsidP="00C54A5F">
            <w:pPr>
              <w:ind w:firstLine="0"/>
              <w:jc w:val="center"/>
              <w:rPr>
                <w:bCs/>
                <w:lang w:val="ro-MD" w:eastAsia="ru-RU"/>
              </w:rPr>
            </w:pPr>
            <w:r w:rsidRPr="00D6045D">
              <w:rPr>
                <w:bCs/>
                <w:lang w:val="ro-MD" w:eastAsia="ru-RU"/>
              </w:rPr>
              <w:t>775</w:t>
            </w:r>
          </w:p>
        </w:tc>
      </w:tr>
      <w:tr w:rsidR="00874A0C" w:rsidRPr="00D6045D" w14:paraId="624E91ED" w14:textId="77777777" w:rsidTr="00B77D64">
        <w:trPr>
          <w:trHeight w:val="20"/>
          <w:jc w:val="center"/>
        </w:trPr>
        <w:tc>
          <w:tcPr>
            <w:tcW w:w="1315" w:type="dxa"/>
            <w:shd w:val="clear" w:color="auto" w:fill="auto"/>
            <w:vAlign w:val="center"/>
            <w:hideMark/>
          </w:tcPr>
          <w:p w14:paraId="1EEA90CC" w14:textId="77777777" w:rsidR="00874A0C" w:rsidRPr="00D6045D" w:rsidRDefault="00874A0C" w:rsidP="00C54A5F">
            <w:pPr>
              <w:ind w:firstLine="0"/>
              <w:jc w:val="center"/>
              <w:rPr>
                <w:lang w:val="ro-MD" w:eastAsia="ru-RU"/>
              </w:rPr>
            </w:pPr>
            <w:r w:rsidRPr="00D6045D">
              <w:rPr>
                <w:lang w:val="ro-MD" w:eastAsia="ru-RU"/>
              </w:rPr>
              <w:t>2477.</w:t>
            </w:r>
          </w:p>
        </w:tc>
        <w:tc>
          <w:tcPr>
            <w:tcW w:w="5988" w:type="dxa"/>
            <w:shd w:val="clear" w:color="auto" w:fill="auto"/>
            <w:vAlign w:val="center"/>
            <w:hideMark/>
          </w:tcPr>
          <w:p w14:paraId="27C1AB2B" w14:textId="77777777" w:rsidR="00874A0C" w:rsidRPr="00D6045D" w:rsidRDefault="00874A0C" w:rsidP="00C54A5F">
            <w:pPr>
              <w:ind w:firstLine="0"/>
              <w:jc w:val="left"/>
              <w:rPr>
                <w:lang w:val="ro-MD" w:eastAsia="ru-RU"/>
              </w:rPr>
            </w:pPr>
            <w:r w:rsidRPr="00D6045D">
              <w:rPr>
                <w:lang w:val="ro-MD" w:eastAsia="ru-RU"/>
              </w:rPr>
              <w:t>Nefrectomie parțială</w:t>
            </w:r>
          </w:p>
        </w:tc>
        <w:tc>
          <w:tcPr>
            <w:tcW w:w="1383" w:type="dxa"/>
            <w:shd w:val="clear" w:color="auto" w:fill="auto"/>
            <w:vAlign w:val="center"/>
            <w:hideMark/>
          </w:tcPr>
          <w:p w14:paraId="4BD047E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63DE29" w14:textId="77777777" w:rsidR="00874A0C" w:rsidRPr="00D6045D" w:rsidRDefault="00874A0C" w:rsidP="00C54A5F">
            <w:pPr>
              <w:ind w:firstLine="0"/>
              <w:jc w:val="center"/>
              <w:rPr>
                <w:bCs/>
                <w:lang w:val="ro-MD" w:eastAsia="ru-RU"/>
              </w:rPr>
            </w:pPr>
            <w:r w:rsidRPr="00D6045D">
              <w:rPr>
                <w:bCs/>
                <w:lang w:val="ro-MD" w:eastAsia="ru-RU"/>
              </w:rPr>
              <w:t>3 009</w:t>
            </w:r>
          </w:p>
        </w:tc>
      </w:tr>
      <w:tr w:rsidR="00874A0C" w:rsidRPr="00D6045D" w14:paraId="3535C151" w14:textId="77777777" w:rsidTr="00B77D64">
        <w:trPr>
          <w:trHeight w:val="20"/>
          <w:jc w:val="center"/>
        </w:trPr>
        <w:tc>
          <w:tcPr>
            <w:tcW w:w="1315" w:type="dxa"/>
            <w:shd w:val="clear" w:color="auto" w:fill="auto"/>
            <w:vAlign w:val="center"/>
            <w:hideMark/>
          </w:tcPr>
          <w:p w14:paraId="7B41126D" w14:textId="77777777" w:rsidR="00874A0C" w:rsidRPr="00D6045D" w:rsidRDefault="00874A0C" w:rsidP="00C54A5F">
            <w:pPr>
              <w:ind w:firstLine="0"/>
              <w:jc w:val="center"/>
              <w:rPr>
                <w:lang w:val="ro-MD" w:eastAsia="ru-RU"/>
              </w:rPr>
            </w:pPr>
            <w:r w:rsidRPr="00D6045D">
              <w:rPr>
                <w:lang w:val="ro-MD" w:eastAsia="ru-RU"/>
              </w:rPr>
              <w:t>2477.1.</w:t>
            </w:r>
          </w:p>
        </w:tc>
        <w:tc>
          <w:tcPr>
            <w:tcW w:w="5988" w:type="dxa"/>
            <w:shd w:val="clear" w:color="auto" w:fill="auto"/>
            <w:vAlign w:val="center"/>
            <w:hideMark/>
          </w:tcPr>
          <w:p w14:paraId="0A6CDDEE" w14:textId="77777777" w:rsidR="00874A0C" w:rsidRPr="00D6045D" w:rsidRDefault="00874A0C" w:rsidP="00C54A5F">
            <w:pPr>
              <w:ind w:firstLine="0"/>
              <w:jc w:val="left"/>
              <w:rPr>
                <w:lang w:val="ro-MD" w:eastAsia="ru-RU"/>
              </w:rPr>
            </w:pPr>
            <w:r w:rsidRPr="00D6045D">
              <w:rPr>
                <w:lang w:val="ro-MD" w:eastAsia="ru-RU"/>
              </w:rPr>
              <w:t>Nefrectomie radicală</w:t>
            </w:r>
          </w:p>
        </w:tc>
        <w:tc>
          <w:tcPr>
            <w:tcW w:w="1383" w:type="dxa"/>
            <w:shd w:val="clear" w:color="auto" w:fill="auto"/>
            <w:vAlign w:val="center"/>
            <w:hideMark/>
          </w:tcPr>
          <w:p w14:paraId="0D8AB0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A3064F" w14:textId="77777777" w:rsidR="00874A0C" w:rsidRPr="00D6045D" w:rsidRDefault="00874A0C" w:rsidP="00C54A5F">
            <w:pPr>
              <w:ind w:firstLine="0"/>
              <w:jc w:val="center"/>
              <w:rPr>
                <w:bCs/>
                <w:lang w:val="ro-MD" w:eastAsia="ru-RU"/>
              </w:rPr>
            </w:pPr>
            <w:r w:rsidRPr="00D6045D">
              <w:rPr>
                <w:bCs/>
                <w:lang w:val="ro-MD" w:eastAsia="ru-RU"/>
              </w:rPr>
              <w:t>2 936</w:t>
            </w:r>
          </w:p>
        </w:tc>
      </w:tr>
      <w:tr w:rsidR="00874A0C" w:rsidRPr="00D6045D" w14:paraId="2FAA6540" w14:textId="77777777" w:rsidTr="00B77D64">
        <w:trPr>
          <w:trHeight w:val="20"/>
          <w:jc w:val="center"/>
        </w:trPr>
        <w:tc>
          <w:tcPr>
            <w:tcW w:w="1315" w:type="dxa"/>
            <w:shd w:val="clear" w:color="auto" w:fill="auto"/>
            <w:vAlign w:val="center"/>
            <w:hideMark/>
          </w:tcPr>
          <w:p w14:paraId="6A46183D" w14:textId="77777777" w:rsidR="00874A0C" w:rsidRPr="00D6045D" w:rsidRDefault="00874A0C" w:rsidP="00C54A5F">
            <w:pPr>
              <w:ind w:firstLine="0"/>
              <w:jc w:val="center"/>
              <w:rPr>
                <w:lang w:val="ro-MD" w:eastAsia="ru-RU"/>
              </w:rPr>
            </w:pPr>
            <w:r w:rsidRPr="00D6045D">
              <w:rPr>
                <w:lang w:val="ro-MD" w:eastAsia="ru-RU"/>
              </w:rPr>
              <w:t>2478.</w:t>
            </w:r>
          </w:p>
        </w:tc>
        <w:tc>
          <w:tcPr>
            <w:tcW w:w="5988" w:type="dxa"/>
            <w:shd w:val="clear" w:color="auto" w:fill="auto"/>
            <w:vAlign w:val="center"/>
            <w:hideMark/>
          </w:tcPr>
          <w:p w14:paraId="1E1CD7DF" w14:textId="77777777" w:rsidR="00874A0C" w:rsidRPr="00D6045D" w:rsidRDefault="00874A0C" w:rsidP="00C54A5F">
            <w:pPr>
              <w:ind w:firstLine="0"/>
              <w:jc w:val="left"/>
              <w:rPr>
                <w:lang w:val="ro-MD" w:eastAsia="ru-RU"/>
              </w:rPr>
            </w:pPr>
            <w:r w:rsidRPr="00D6045D">
              <w:rPr>
                <w:lang w:val="ro-MD" w:eastAsia="ru-RU"/>
              </w:rPr>
              <w:t>Nefrectomie curativă</w:t>
            </w:r>
          </w:p>
        </w:tc>
        <w:tc>
          <w:tcPr>
            <w:tcW w:w="1383" w:type="dxa"/>
            <w:shd w:val="clear" w:color="auto" w:fill="auto"/>
            <w:vAlign w:val="center"/>
            <w:hideMark/>
          </w:tcPr>
          <w:p w14:paraId="539235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106975" w14:textId="77777777" w:rsidR="00874A0C" w:rsidRPr="00D6045D" w:rsidRDefault="00874A0C" w:rsidP="00C54A5F">
            <w:pPr>
              <w:ind w:firstLine="0"/>
              <w:jc w:val="center"/>
              <w:rPr>
                <w:bCs/>
                <w:lang w:val="ro-MD" w:eastAsia="ru-RU"/>
              </w:rPr>
            </w:pPr>
            <w:r w:rsidRPr="00D6045D">
              <w:rPr>
                <w:bCs/>
                <w:lang w:val="ro-MD" w:eastAsia="ru-RU"/>
              </w:rPr>
              <w:t>727</w:t>
            </w:r>
          </w:p>
        </w:tc>
      </w:tr>
      <w:tr w:rsidR="00874A0C" w:rsidRPr="00D6045D" w14:paraId="61AEF70B" w14:textId="77777777" w:rsidTr="00B77D64">
        <w:trPr>
          <w:trHeight w:val="20"/>
          <w:jc w:val="center"/>
        </w:trPr>
        <w:tc>
          <w:tcPr>
            <w:tcW w:w="1315" w:type="dxa"/>
            <w:shd w:val="clear" w:color="auto" w:fill="auto"/>
            <w:vAlign w:val="center"/>
            <w:hideMark/>
          </w:tcPr>
          <w:p w14:paraId="36FB277C" w14:textId="77777777" w:rsidR="00874A0C" w:rsidRPr="00D6045D" w:rsidRDefault="00874A0C" w:rsidP="00C54A5F">
            <w:pPr>
              <w:ind w:firstLine="0"/>
              <w:jc w:val="center"/>
              <w:rPr>
                <w:lang w:val="ro-MD" w:eastAsia="ru-RU"/>
              </w:rPr>
            </w:pPr>
            <w:r w:rsidRPr="00D6045D">
              <w:rPr>
                <w:lang w:val="ro-MD" w:eastAsia="ru-RU"/>
              </w:rPr>
              <w:t>2479.</w:t>
            </w:r>
          </w:p>
        </w:tc>
        <w:tc>
          <w:tcPr>
            <w:tcW w:w="5988" w:type="dxa"/>
            <w:shd w:val="clear" w:color="auto" w:fill="auto"/>
            <w:vAlign w:val="center"/>
            <w:hideMark/>
          </w:tcPr>
          <w:p w14:paraId="5C2694B7" w14:textId="77777777" w:rsidR="00874A0C" w:rsidRPr="00D6045D" w:rsidRDefault="00874A0C" w:rsidP="00C54A5F">
            <w:pPr>
              <w:ind w:firstLine="0"/>
              <w:jc w:val="left"/>
              <w:rPr>
                <w:lang w:val="ro-MD" w:eastAsia="ru-RU"/>
              </w:rPr>
            </w:pPr>
            <w:r w:rsidRPr="00D6045D">
              <w:rPr>
                <w:lang w:val="ro-MD" w:eastAsia="ru-RU"/>
              </w:rPr>
              <w:t>Nefrostomie</w:t>
            </w:r>
          </w:p>
        </w:tc>
        <w:tc>
          <w:tcPr>
            <w:tcW w:w="1383" w:type="dxa"/>
            <w:shd w:val="clear" w:color="auto" w:fill="auto"/>
            <w:vAlign w:val="center"/>
            <w:hideMark/>
          </w:tcPr>
          <w:p w14:paraId="4F2414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226CA6" w14:textId="77777777" w:rsidR="00874A0C" w:rsidRPr="00D6045D" w:rsidRDefault="00874A0C" w:rsidP="00C54A5F">
            <w:pPr>
              <w:ind w:firstLine="0"/>
              <w:jc w:val="center"/>
              <w:rPr>
                <w:bCs/>
                <w:lang w:val="ro-MD" w:eastAsia="ru-RU"/>
              </w:rPr>
            </w:pPr>
            <w:r w:rsidRPr="00D6045D">
              <w:rPr>
                <w:bCs/>
                <w:lang w:val="ro-MD" w:eastAsia="ru-RU"/>
              </w:rPr>
              <w:t>2 610</w:t>
            </w:r>
          </w:p>
        </w:tc>
      </w:tr>
      <w:tr w:rsidR="00874A0C" w:rsidRPr="00D6045D" w14:paraId="600A2422" w14:textId="77777777" w:rsidTr="00B77D64">
        <w:trPr>
          <w:trHeight w:val="20"/>
          <w:jc w:val="center"/>
        </w:trPr>
        <w:tc>
          <w:tcPr>
            <w:tcW w:w="1315" w:type="dxa"/>
            <w:shd w:val="clear" w:color="auto" w:fill="auto"/>
            <w:vAlign w:val="center"/>
            <w:hideMark/>
          </w:tcPr>
          <w:p w14:paraId="10483991" w14:textId="77777777" w:rsidR="00874A0C" w:rsidRPr="00D6045D" w:rsidRDefault="00874A0C" w:rsidP="00C54A5F">
            <w:pPr>
              <w:ind w:firstLine="0"/>
              <w:jc w:val="center"/>
              <w:rPr>
                <w:lang w:val="ro-MD" w:eastAsia="ru-RU"/>
              </w:rPr>
            </w:pPr>
            <w:r w:rsidRPr="00D6045D">
              <w:rPr>
                <w:lang w:val="ro-MD" w:eastAsia="ru-RU"/>
              </w:rPr>
              <w:t>2480.</w:t>
            </w:r>
          </w:p>
        </w:tc>
        <w:tc>
          <w:tcPr>
            <w:tcW w:w="5988" w:type="dxa"/>
            <w:shd w:val="clear" w:color="auto" w:fill="auto"/>
            <w:vAlign w:val="center"/>
            <w:hideMark/>
          </w:tcPr>
          <w:p w14:paraId="3DD5179D" w14:textId="77777777" w:rsidR="00874A0C" w:rsidRPr="00D6045D" w:rsidRDefault="00874A0C" w:rsidP="00C54A5F">
            <w:pPr>
              <w:ind w:firstLine="0"/>
              <w:jc w:val="left"/>
              <w:rPr>
                <w:lang w:val="ro-MD" w:eastAsia="ru-RU"/>
              </w:rPr>
            </w:pPr>
            <w:r w:rsidRPr="00D6045D">
              <w:rPr>
                <w:lang w:val="ro-MD" w:eastAsia="ru-RU"/>
              </w:rPr>
              <w:t>Plastia segmentului pieloureteral</w:t>
            </w:r>
          </w:p>
        </w:tc>
        <w:tc>
          <w:tcPr>
            <w:tcW w:w="1383" w:type="dxa"/>
            <w:shd w:val="clear" w:color="auto" w:fill="auto"/>
            <w:vAlign w:val="center"/>
            <w:hideMark/>
          </w:tcPr>
          <w:p w14:paraId="32F7B4C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DE3E55" w14:textId="77777777" w:rsidR="00874A0C" w:rsidRPr="00D6045D" w:rsidRDefault="00874A0C" w:rsidP="00C54A5F">
            <w:pPr>
              <w:ind w:firstLine="0"/>
              <w:jc w:val="center"/>
              <w:rPr>
                <w:bCs/>
                <w:lang w:val="ro-MD" w:eastAsia="ru-RU"/>
              </w:rPr>
            </w:pPr>
            <w:r w:rsidRPr="00D6045D">
              <w:rPr>
                <w:bCs/>
                <w:lang w:val="ro-MD" w:eastAsia="ru-RU"/>
              </w:rPr>
              <w:t>4 825</w:t>
            </w:r>
          </w:p>
        </w:tc>
      </w:tr>
      <w:tr w:rsidR="00874A0C" w:rsidRPr="00D6045D" w14:paraId="7276B38C" w14:textId="77777777" w:rsidTr="00B77D64">
        <w:trPr>
          <w:trHeight w:val="20"/>
          <w:jc w:val="center"/>
        </w:trPr>
        <w:tc>
          <w:tcPr>
            <w:tcW w:w="1315" w:type="dxa"/>
            <w:shd w:val="clear" w:color="auto" w:fill="auto"/>
            <w:vAlign w:val="center"/>
            <w:hideMark/>
          </w:tcPr>
          <w:p w14:paraId="001923B7" w14:textId="77777777" w:rsidR="00874A0C" w:rsidRPr="00D6045D" w:rsidRDefault="00874A0C" w:rsidP="00C54A5F">
            <w:pPr>
              <w:ind w:firstLine="0"/>
              <w:jc w:val="center"/>
              <w:rPr>
                <w:lang w:val="ro-MD" w:eastAsia="ru-RU"/>
              </w:rPr>
            </w:pPr>
            <w:r w:rsidRPr="00D6045D">
              <w:rPr>
                <w:lang w:val="ro-MD" w:eastAsia="ru-RU"/>
              </w:rPr>
              <w:t>2481.</w:t>
            </w:r>
          </w:p>
        </w:tc>
        <w:tc>
          <w:tcPr>
            <w:tcW w:w="5988" w:type="dxa"/>
            <w:shd w:val="clear" w:color="auto" w:fill="auto"/>
            <w:vAlign w:val="center"/>
            <w:hideMark/>
          </w:tcPr>
          <w:p w14:paraId="5F7BE484" w14:textId="77777777" w:rsidR="00874A0C" w:rsidRPr="00D6045D" w:rsidRDefault="00874A0C" w:rsidP="00C54A5F">
            <w:pPr>
              <w:ind w:firstLine="0"/>
              <w:jc w:val="left"/>
              <w:rPr>
                <w:lang w:val="ro-MD" w:eastAsia="ru-RU"/>
              </w:rPr>
            </w:pPr>
            <w:r w:rsidRPr="00D6045D">
              <w:rPr>
                <w:lang w:val="ro-MD" w:eastAsia="ru-RU"/>
              </w:rPr>
              <w:t>Pielolitotomie</w:t>
            </w:r>
          </w:p>
        </w:tc>
        <w:tc>
          <w:tcPr>
            <w:tcW w:w="1383" w:type="dxa"/>
            <w:shd w:val="clear" w:color="auto" w:fill="auto"/>
            <w:vAlign w:val="center"/>
            <w:hideMark/>
          </w:tcPr>
          <w:p w14:paraId="2EFA8F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572015" w14:textId="77777777" w:rsidR="00874A0C" w:rsidRPr="00D6045D" w:rsidRDefault="00874A0C" w:rsidP="00C54A5F">
            <w:pPr>
              <w:ind w:firstLine="0"/>
              <w:jc w:val="center"/>
              <w:rPr>
                <w:bCs/>
                <w:lang w:val="ro-MD" w:eastAsia="ru-RU"/>
              </w:rPr>
            </w:pPr>
            <w:r w:rsidRPr="00D6045D">
              <w:rPr>
                <w:bCs/>
                <w:lang w:val="ro-MD" w:eastAsia="ru-RU"/>
              </w:rPr>
              <w:t>4 168</w:t>
            </w:r>
          </w:p>
        </w:tc>
      </w:tr>
      <w:tr w:rsidR="00874A0C" w:rsidRPr="00D6045D" w14:paraId="1F80626F" w14:textId="77777777" w:rsidTr="00B77D64">
        <w:trPr>
          <w:trHeight w:val="20"/>
          <w:jc w:val="center"/>
        </w:trPr>
        <w:tc>
          <w:tcPr>
            <w:tcW w:w="1315" w:type="dxa"/>
            <w:shd w:val="clear" w:color="auto" w:fill="auto"/>
            <w:vAlign w:val="center"/>
            <w:hideMark/>
          </w:tcPr>
          <w:p w14:paraId="4ED2ED9B" w14:textId="77777777" w:rsidR="00874A0C" w:rsidRPr="00D6045D" w:rsidRDefault="00874A0C" w:rsidP="00C54A5F">
            <w:pPr>
              <w:ind w:firstLine="0"/>
              <w:jc w:val="center"/>
              <w:rPr>
                <w:lang w:val="ro-MD" w:eastAsia="ru-RU"/>
              </w:rPr>
            </w:pPr>
            <w:r w:rsidRPr="00D6045D">
              <w:rPr>
                <w:lang w:val="ro-MD" w:eastAsia="ru-RU"/>
              </w:rPr>
              <w:t>2482.</w:t>
            </w:r>
          </w:p>
        </w:tc>
        <w:tc>
          <w:tcPr>
            <w:tcW w:w="5988" w:type="dxa"/>
            <w:shd w:val="clear" w:color="auto" w:fill="auto"/>
            <w:vAlign w:val="center"/>
            <w:hideMark/>
          </w:tcPr>
          <w:p w14:paraId="0CF234F2" w14:textId="77777777" w:rsidR="00874A0C" w:rsidRPr="00D6045D" w:rsidRDefault="00874A0C" w:rsidP="00C54A5F">
            <w:pPr>
              <w:ind w:firstLine="0"/>
              <w:jc w:val="left"/>
              <w:rPr>
                <w:lang w:val="ro-MD" w:eastAsia="ru-RU"/>
              </w:rPr>
            </w:pPr>
            <w:r w:rsidRPr="00D6045D">
              <w:rPr>
                <w:lang w:val="ro-MD" w:eastAsia="ru-RU"/>
              </w:rPr>
              <w:t>Nefrolitotomie</w:t>
            </w:r>
          </w:p>
        </w:tc>
        <w:tc>
          <w:tcPr>
            <w:tcW w:w="1383" w:type="dxa"/>
            <w:shd w:val="clear" w:color="auto" w:fill="auto"/>
            <w:vAlign w:val="center"/>
            <w:hideMark/>
          </w:tcPr>
          <w:p w14:paraId="42E5CF0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441258" w14:textId="77777777" w:rsidR="00874A0C" w:rsidRPr="00D6045D" w:rsidRDefault="00874A0C" w:rsidP="00C54A5F">
            <w:pPr>
              <w:ind w:firstLine="0"/>
              <w:jc w:val="center"/>
              <w:rPr>
                <w:bCs/>
                <w:lang w:val="ro-MD" w:eastAsia="ru-RU"/>
              </w:rPr>
            </w:pPr>
            <w:r w:rsidRPr="00D6045D">
              <w:rPr>
                <w:bCs/>
                <w:lang w:val="ro-MD" w:eastAsia="ru-RU"/>
              </w:rPr>
              <w:t>3 457</w:t>
            </w:r>
          </w:p>
        </w:tc>
      </w:tr>
      <w:tr w:rsidR="00874A0C" w:rsidRPr="00D6045D" w14:paraId="1A67743F" w14:textId="77777777" w:rsidTr="00B77D64">
        <w:trPr>
          <w:trHeight w:val="20"/>
          <w:jc w:val="center"/>
        </w:trPr>
        <w:tc>
          <w:tcPr>
            <w:tcW w:w="1315" w:type="dxa"/>
            <w:shd w:val="clear" w:color="auto" w:fill="auto"/>
            <w:vAlign w:val="center"/>
            <w:hideMark/>
          </w:tcPr>
          <w:p w14:paraId="1B4CF319" w14:textId="77777777" w:rsidR="00874A0C" w:rsidRPr="00D6045D" w:rsidRDefault="00874A0C" w:rsidP="00C54A5F">
            <w:pPr>
              <w:ind w:firstLine="0"/>
              <w:jc w:val="center"/>
              <w:rPr>
                <w:lang w:val="ro-MD" w:eastAsia="ru-RU"/>
              </w:rPr>
            </w:pPr>
            <w:r w:rsidRPr="00D6045D">
              <w:rPr>
                <w:lang w:val="ro-MD" w:eastAsia="ru-RU"/>
              </w:rPr>
              <w:t>2483.</w:t>
            </w:r>
          </w:p>
        </w:tc>
        <w:tc>
          <w:tcPr>
            <w:tcW w:w="5988" w:type="dxa"/>
            <w:shd w:val="clear" w:color="auto" w:fill="auto"/>
            <w:vAlign w:val="center"/>
            <w:hideMark/>
          </w:tcPr>
          <w:p w14:paraId="7216D774" w14:textId="77777777" w:rsidR="00874A0C" w:rsidRPr="00D6045D" w:rsidRDefault="00874A0C" w:rsidP="00C54A5F">
            <w:pPr>
              <w:ind w:firstLine="0"/>
              <w:jc w:val="left"/>
              <w:rPr>
                <w:lang w:val="ro-MD" w:eastAsia="ru-RU"/>
              </w:rPr>
            </w:pPr>
            <w:r w:rsidRPr="00D6045D">
              <w:rPr>
                <w:lang w:val="ro-MD" w:eastAsia="ru-RU"/>
              </w:rPr>
              <w:t>Nefropexie</w:t>
            </w:r>
          </w:p>
        </w:tc>
        <w:tc>
          <w:tcPr>
            <w:tcW w:w="1383" w:type="dxa"/>
            <w:shd w:val="clear" w:color="auto" w:fill="auto"/>
            <w:vAlign w:val="center"/>
            <w:hideMark/>
          </w:tcPr>
          <w:p w14:paraId="7154610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1ADB9A" w14:textId="77777777" w:rsidR="00874A0C" w:rsidRPr="00D6045D" w:rsidRDefault="00874A0C" w:rsidP="00C54A5F">
            <w:pPr>
              <w:ind w:firstLine="0"/>
              <w:jc w:val="center"/>
              <w:rPr>
                <w:bCs/>
                <w:lang w:val="ro-MD" w:eastAsia="ru-RU"/>
              </w:rPr>
            </w:pPr>
            <w:r w:rsidRPr="00D6045D">
              <w:rPr>
                <w:bCs/>
                <w:lang w:val="ro-MD" w:eastAsia="ru-RU"/>
              </w:rPr>
              <w:t>2 600</w:t>
            </w:r>
          </w:p>
        </w:tc>
      </w:tr>
      <w:tr w:rsidR="00874A0C" w:rsidRPr="00D6045D" w14:paraId="6AE24BC0" w14:textId="77777777" w:rsidTr="00B77D64">
        <w:trPr>
          <w:trHeight w:val="20"/>
          <w:jc w:val="center"/>
        </w:trPr>
        <w:tc>
          <w:tcPr>
            <w:tcW w:w="1315" w:type="dxa"/>
            <w:shd w:val="clear" w:color="auto" w:fill="auto"/>
            <w:vAlign w:val="center"/>
            <w:hideMark/>
          </w:tcPr>
          <w:p w14:paraId="0DE34B70" w14:textId="77777777" w:rsidR="00874A0C" w:rsidRPr="00D6045D" w:rsidRDefault="00874A0C" w:rsidP="00C54A5F">
            <w:pPr>
              <w:ind w:firstLine="0"/>
              <w:jc w:val="center"/>
              <w:rPr>
                <w:lang w:val="ro-MD" w:eastAsia="ru-RU"/>
              </w:rPr>
            </w:pPr>
            <w:r w:rsidRPr="00D6045D">
              <w:rPr>
                <w:lang w:val="ro-MD" w:eastAsia="ru-RU"/>
              </w:rPr>
              <w:t>2484.</w:t>
            </w:r>
          </w:p>
        </w:tc>
        <w:tc>
          <w:tcPr>
            <w:tcW w:w="5988" w:type="dxa"/>
            <w:shd w:val="clear" w:color="auto" w:fill="auto"/>
            <w:vAlign w:val="center"/>
            <w:hideMark/>
          </w:tcPr>
          <w:p w14:paraId="63D1C427" w14:textId="77777777" w:rsidR="00874A0C" w:rsidRPr="00D6045D" w:rsidRDefault="00874A0C" w:rsidP="00C54A5F">
            <w:pPr>
              <w:ind w:firstLine="0"/>
              <w:jc w:val="left"/>
              <w:rPr>
                <w:lang w:val="ro-MD" w:eastAsia="ru-RU"/>
              </w:rPr>
            </w:pPr>
            <w:r w:rsidRPr="00D6045D">
              <w:rPr>
                <w:lang w:val="ro-MD" w:eastAsia="ru-RU"/>
              </w:rPr>
              <w:t>Rezecția chistului renal</w:t>
            </w:r>
          </w:p>
        </w:tc>
        <w:tc>
          <w:tcPr>
            <w:tcW w:w="1383" w:type="dxa"/>
            <w:shd w:val="clear" w:color="auto" w:fill="auto"/>
            <w:vAlign w:val="center"/>
            <w:hideMark/>
          </w:tcPr>
          <w:p w14:paraId="015EFC6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0625BB" w14:textId="77777777" w:rsidR="00874A0C" w:rsidRPr="00D6045D" w:rsidRDefault="00874A0C" w:rsidP="00C54A5F">
            <w:pPr>
              <w:ind w:firstLine="0"/>
              <w:jc w:val="center"/>
              <w:rPr>
                <w:bCs/>
                <w:lang w:val="ro-MD" w:eastAsia="ru-RU"/>
              </w:rPr>
            </w:pPr>
            <w:r w:rsidRPr="00D6045D">
              <w:rPr>
                <w:bCs/>
                <w:lang w:val="ro-MD" w:eastAsia="ru-RU"/>
              </w:rPr>
              <w:t>1 953</w:t>
            </w:r>
          </w:p>
        </w:tc>
      </w:tr>
      <w:tr w:rsidR="00874A0C" w:rsidRPr="00D6045D" w14:paraId="7C663D05" w14:textId="77777777" w:rsidTr="00B77D64">
        <w:trPr>
          <w:trHeight w:val="20"/>
          <w:jc w:val="center"/>
        </w:trPr>
        <w:tc>
          <w:tcPr>
            <w:tcW w:w="1315" w:type="dxa"/>
            <w:shd w:val="clear" w:color="auto" w:fill="auto"/>
            <w:vAlign w:val="center"/>
            <w:hideMark/>
          </w:tcPr>
          <w:p w14:paraId="068101C6" w14:textId="77777777" w:rsidR="00874A0C" w:rsidRPr="00D6045D" w:rsidRDefault="00874A0C" w:rsidP="00C54A5F">
            <w:pPr>
              <w:ind w:firstLine="0"/>
              <w:jc w:val="center"/>
              <w:rPr>
                <w:lang w:val="ro-MD" w:eastAsia="ru-RU"/>
              </w:rPr>
            </w:pPr>
            <w:r w:rsidRPr="00D6045D">
              <w:rPr>
                <w:lang w:val="ro-MD" w:eastAsia="ru-RU"/>
              </w:rPr>
              <w:t>2484.1.</w:t>
            </w:r>
          </w:p>
        </w:tc>
        <w:tc>
          <w:tcPr>
            <w:tcW w:w="5988" w:type="dxa"/>
            <w:shd w:val="clear" w:color="auto" w:fill="auto"/>
            <w:vAlign w:val="center"/>
            <w:hideMark/>
          </w:tcPr>
          <w:p w14:paraId="1E2DABEC" w14:textId="77777777" w:rsidR="00874A0C" w:rsidRPr="00D6045D" w:rsidRDefault="00874A0C" w:rsidP="00C54A5F">
            <w:pPr>
              <w:ind w:firstLine="0"/>
              <w:jc w:val="left"/>
              <w:rPr>
                <w:lang w:val="ro-MD" w:eastAsia="ru-RU"/>
              </w:rPr>
            </w:pPr>
            <w:r w:rsidRPr="00D6045D">
              <w:rPr>
                <w:lang w:val="ro-MD" w:eastAsia="ru-RU"/>
              </w:rPr>
              <w:t>Rezecția chistului/polipului uretrei</w:t>
            </w:r>
          </w:p>
        </w:tc>
        <w:tc>
          <w:tcPr>
            <w:tcW w:w="1383" w:type="dxa"/>
            <w:shd w:val="clear" w:color="auto" w:fill="auto"/>
            <w:vAlign w:val="center"/>
            <w:hideMark/>
          </w:tcPr>
          <w:p w14:paraId="59294FE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EB4296" w14:textId="77777777" w:rsidR="00874A0C" w:rsidRPr="00D6045D" w:rsidRDefault="00874A0C" w:rsidP="00C54A5F">
            <w:pPr>
              <w:ind w:firstLine="0"/>
              <w:jc w:val="center"/>
              <w:rPr>
                <w:bCs/>
                <w:lang w:val="ro-MD" w:eastAsia="ru-RU"/>
              </w:rPr>
            </w:pPr>
            <w:r w:rsidRPr="00D6045D">
              <w:rPr>
                <w:bCs/>
                <w:lang w:val="ro-MD" w:eastAsia="ru-RU"/>
              </w:rPr>
              <w:t>1 282</w:t>
            </w:r>
          </w:p>
        </w:tc>
      </w:tr>
      <w:tr w:rsidR="00874A0C" w:rsidRPr="00D6045D" w14:paraId="19AB4068" w14:textId="77777777" w:rsidTr="00B77D64">
        <w:trPr>
          <w:trHeight w:val="20"/>
          <w:jc w:val="center"/>
        </w:trPr>
        <w:tc>
          <w:tcPr>
            <w:tcW w:w="1315" w:type="dxa"/>
            <w:shd w:val="clear" w:color="auto" w:fill="auto"/>
            <w:vAlign w:val="center"/>
            <w:hideMark/>
          </w:tcPr>
          <w:p w14:paraId="793FE26C" w14:textId="77777777" w:rsidR="00874A0C" w:rsidRPr="00D6045D" w:rsidRDefault="00874A0C" w:rsidP="00C54A5F">
            <w:pPr>
              <w:ind w:firstLine="0"/>
              <w:jc w:val="center"/>
              <w:rPr>
                <w:lang w:val="ro-MD" w:eastAsia="ru-RU"/>
              </w:rPr>
            </w:pPr>
            <w:r w:rsidRPr="00D6045D">
              <w:rPr>
                <w:lang w:val="ro-MD" w:eastAsia="ru-RU"/>
              </w:rPr>
              <w:t>2485.</w:t>
            </w:r>
          </w:p>
        </w:tc>
        <w:tc>
          <w:tcPr>
            <w:tcW w:w="5988" w:type="dxa"/>
            <w:shd w:val="clear" w:color="auto" w:fill="auto"/>
            <w:vAlign w:val="center"/>
            <w:hideMark/>
          </w:tcPr>
          <w:p w14:paraId="22DE41F2" w14:textId="77777777" w:rsidR="00874A0C" w:rsidRPr="00D6045D" w:rsidRDefault="00874A0C" w:rsidP="00C54A5F">
            <w:pPr>
              <w:ind w:firstLine="0"/>
              <w:jc w:val="left"/>
              <w:rPr>
                <w:lang w:val="ro-MD" w:eastAsia="ru-RU"/>
              </w:rPr>
            </w:pPr>
            <w:r w:rsidRPr="00D6045D">
              <w:rPr>
                <w:lang w:val="ro-MD" w:eastAsia="ru-RU"/>
              </w:rPr>
              <w:t>Drenarea abcesului renal</w:t>
            </w:r>
          </w:p>
        </w:tc>
        <w:tc>
          <w:tcPr>
            <w:tcW w:w="1383" w:type="dxa"/>
            <w:shd w:val="clear" w:color="auto" w:fill="auto"/>
            <w:vAlign w:val="center"/>
            <w:hideMark/>
          </w:tcPr>
          <w:p w14:paraId="4394AC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A5689E" w14:textId="77777777" w:rsidR="00874A0C" w:rsidRPr="00D6045D" w:rsidRDefault="00874A0C" w:rsidP="00C54A5F">
            <w:pPr>
              <w:ind w:firstLine="0"/>
              <w:jc w:val="center"/>
              <w:rPr>
                <w:bCs/>
                <w:lang w:val="ro-MD" w:eastAsia="ru-RU"/>
              </w:rPr>
            </w:pPr>
            <w:r w:rsidRPr="00D6045D">
              <w:rPr>
                <w:bCs/>
                <w:lang w:val="ro-MD" w:eastAsia="ru-RU"/>
              </w:rPr>
              <w:t>2 703</w:t>
            </w:r>
          </w:p>
        </w:tc>
      </w:tr>
      <w:tr w:rsidR="00874A0C" w:rsidRPr="00D6045D" w14:paraId="48891CBE" w14:textId="77777777" w:rsidTr="00B77D64">
        <w:trPr>
          <w:trHeight w:val="20"/>
          <w:jc w:val="center"/>
        </w:trPr>
        <w:tc>
          <w:tcPr>
            <w:tcW w:w="1315" w:type="dxa"/>
            <w:shd w:val="clear" w:color="auto" w:fill="auto"/>
            <w:vAlign w:val="center"/>
            <w:hideMark/>
          </w:tcPr>
          <w:p w14:paraId="59D28270" w14:textId="77777777" w:rsidR="00874A0C" w:rsidRPr="00D6045D" w:rsidRDefault="00874A0C" w:rsidP="00C54A5F">
            <w:pPr>
              <w:ind w:firstLine="0"/>
              <w:jc w:val="center"/>
              <w:rPr>
                <w:lang w:val="ro-MD" w:eastAsia="ru-RU"/>
              </w:rPr>
            </w:pPr>
            <w:r w:rsidRPr="00D6045D">
              <w:rPr>
                <w:lang w:val="ro-MD" w:eastAsia="ru-RU"/>
              </w:rPr>
              <w:t>2486.</w:t>
            </w:r>
          </w:p>
        </w:tc>
        <w:tc>
          <w:tcPr>
            <w:tcW w:w="5988" w:type="dxa"/>
            <w:shd w:val="clear" w:color="auto" w:fill="auto"/>
            <w:vAlign w:val="center"/>
            <w:hideMark/>
          </w:tcPr>
          <w:p w14:paraId="7BE2E66A" w14:textId="77777777" w:rsidR="00874A0C" w:rsidRPr="00D6045D" w:rsidRDefault="00874A0C" w:rsidP="00C54A5F">
            <w:pPr>
              <w:ind w:firstLine="0"/>
              <w:jc w:val="left"/>
              <w:rPr>
                <w:lang w:val="ro-MD" w:eastAsia="ru-RU"/>
              </w:rPr>
            </w:pPr>
            <w:r w:rsidRPr="00D6045D">
              <w:rPr>
                <w:lang w:val="ro-MD" w:eastAsia="ru-RU"/>
              </w:rPr>
              <w:t>Drenarea paranefrului</w:t>
            </w:r>
          </w:p>
        </w:tc>
        <w:tc>
          <w:tcPr>
            <w:tcW w:w="1383" w:type="dxa"/>
            <w:shd w:val="clear" w:color="auto" w:fill="auto"/>
            <w:vAlign w:val="center"/>
            <w:hideMark/>
          </w:tcPr>
          <w:p w14:paraId="4AAE67A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CAF797" w14:textId="77777777" w:rsidR="00874A0C" w:rsidRPr="00D6045D" w:rsidRDefault="00874A0C" w:rsidP="00C54A5F">
            <w:pPr>
              <w:ind w:firstLine="0"/>
              <w:jc w:val="center"/>
              <w:rPr>
                <w:bCs/>
                <w:lang w:val="ro-MD" w:eastAsia="ru-RU"/>
              </w:rPr>
            </w:pPr>
            <w:r w:rsidRPr="00D6045D">
              <w:rPr>
                <w:bCs/>
                <w:lang w:val="ro-MD" w:eastAsia="ru-RU"/>
              </w:rPr>
              <w:t>2 043</w:t>
            </w:r>
          </w:p>
        </w:tc>
      </w:tr>
      <w:tr w:rsidR="00874A0C" w:rsidRPr="00D6045D" w14:paraId="4BC85AF3" w14:textId="77777777" w:rsidTr="00B77D64">
        <w:trPr>
          <w:trHeight w:val="20"/>
          <w:jc w:val="center"/>
        </w:trPr>
        <w:tc>
          <w:tcPr>
            <w:tcW w:w="1315" w:type="dxa"/>
            <w:shd w:val="clear" w:color="auto" w:fill="auto"/>
            <w:vAlign w:val="center"/>
            <w:hideMark/>
          </w:tcPr>
          <w:p w14:paraId="4F208A67" w14:textId="77777777" w:rsidR="00874A0C" w:rsidRPr="00D6045D" w:rsidRDefault="00874A0C" w:rsidP="00C54A5F">
            <w:pPr>
              <w:ind w:firstLine="0"/>
              <w:jc w:val="center"/>
              <w:rPr>
                <w:lang w:val="ro-MD" w:eastAsia="ru-RU"/>
              </w:rPr>
            </w:pPr>
            <w:r w:rsidRPr="00D6045D">
              <w:rPr>
                <w:lang w:val="ro-MD" w:eastAsia="ru-RU"/>
              </w:rPr>
              <w:t>2487.</w:t>
            </w:r>
          </w:p>
        </w:tc>
        <w:tc>
          <w:tcPr>
            <w:tcW w:w="5988" w:type="dxa"/>
            <w:shd w:val="clear" w:color="auto" w:fill="auto"/>
            <w:vAlign w:val="center"/>
            <w:hideMark/>
          </w:tcPr>
          <w:p w14:paraId="2E6A620B" w14:textId="77777777" w:rsidR="00874A0C" w:rsidRPr="00D6045D" w:rsidRDefault="00874A0C" w:rsidP="00C54A5F">
            <w:pPr>
              <w:ind w:firstLine="0"/>
              <w:jc w:val="left"/>
              <w:rPr>
                <w:lang w:val="ro-MD" w:eastAsia="ru-RU"/>
              </w:rPr>
            </w:pPr>
            <w:r w:rsidRPr="00D6045D">
              <w:rPr>
                <w:lang w:val="ro-MD" w:eastAsia="ru-RU"/>
              </w:rPr>
              <w:t>Ureterolitotomie</w:t>
            </w:r>
          </w:p>
        </w:tc>
        <w:tc>
          <w:tcPr>
            <w:tcW w:w="1383" w:type="dxa"/>
            <w:shd w:val="clear" w:color="auto" w:fill="auto"/>
            <w:vAlign w:val="center"/>
            <w:hideMark/>
          </w:tcPr>
          <w:p w14:paraId="424004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FB9D25" w14:textId="77777777" w:rsidR="00874A0C" w:rsidRPr="00D6045D" w:rsidRDefault="00874A0C" w:rsidP="00C54A5F">
            <w:pPr>
              <w:ind w:firstLine="0"/>
              <w:jc w:val="center"/>
              <w:rPr>
                <w:bCs/>
                <w:lang w:val="ro-MD" w:eastAsia="ru-RU"/>
              </w:rPr>
            </w:pPr>
            <w:r w:rsidRPr="00D6045D">
              <w:rPr>
                <w:bCs/>
                <w:lang w:val="ro-MD" w:eastAsia="ru-RU"/>
              </w:rPr>
              <w:t>3 871</w:t>
            </w:r>
          </w:p>
        </w:tc>
      </w:tr>
      <w:tr w:rsidR="00874A0C" w:rsidRPr="00D6045D" w14:paraId="7CC77FCC" w14:textId="77777777" w:rsidTr="00B77D64">
        <w:trPr>
          <w:trHeight w:val="20"/>
          <w:jc w:val="center"/>
        </w:trPr>
        <w:tc>
          <w:tcPr>
            <w:tcW w:w="1315" w:type="dxa"/>
            <w:shd w:val="clear" w:color="auto" w:fill="auto"/>
            <w:vAlign w:val="center"/>
            <w:hideMark/>
          </w:tcPr>
          <w:p w14:paraId="6055F331" w14:textId="77777777" w:rsidR="00874A0C" w:rsidRPr="00D6045D" w:rsidRDefault="00874A0C" w:rsidP="00C54A5F">
            <w:pPr>
              <w:ind w:firstLine="0"/>
              <w:jc w:val="center"/>
              <w:rPr>
                <w:lang w:val="ro-MD" w:eastAsia="ru-RU"/>
              </w:rPr>
            </w:pPr>
            <w:r w:rsidRPr="00D6045D">
              <w:rPr>
                <w:lang w:val="ro-MD" w:eastAsia="ru-RU"/>
              </w:rPr>
              <w:t>2488.</w:t>
            </w:r>
          </w:p>
        </w:tc>
        <w:tc>
          <w:tcPr>
            <w:tcW w:w="5988" w:type="dxa"/>
            <w:shd w:val="clear" w:color="auto" w:fill="auto"/>
            <w:vAlign w:val="center"/>
            <w:hideMark/>
          </w:tcPr>
          <w:p w14:paraId="5C5F939D" w14:textId="77777777" w:rsidR="00874A0C" w:rsidRPr="00D6045D" w:rsidRDefault="00874A0C" w:rsidP="00C54A5F">
            <w:pPr>
              <w:ind w:firstLine="0"/>
              <w:jc w:val="left"/>
              <w:rPr>
                <w:lang w:val="ro-MD" w:eastAsia="ru-RU"/>
              </w:rPr>
            </w:pPr>
            <w:r w:rsidRPr="00D6045D">
              <w:rPr>
                <w:lang w:val="ro-MD" w:eastAsia="ru-RU"/>
              </w:rPr>
              <w:t>Supraadrenalectomie</w:t>
            </w:r>
          </w:p>
        </w:tc>
        <w:tc>
          <w:tcPr>
            <w:tcW w:w="1383" w:type="dxa"/>
            <w:shd w:val="clear" w:color="auto" w:fill="auto"/>
            <w:vAlign w:val="center"/>
            <w:hideMark/>
          </w:tcPr>
          <w:p w14:paraId="59AECE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3C4248" w14:textId="77777777" w:rsidR="00874A0C" w:rsidRPr="00D6045D" w:rsidRDefault="00874A0C" w:rsidP="00C54A5F">
            <w:pPr>
              <w:ind w:firstLine="0"/>
              <w:jc w:val="center"/>
              <w:rPr>
                <w:bCs/>
                <w:lang w:val="ro-MD" w:eastAsia="ru-RU"/>
              </w:rPr>
            </w:pPr>
            <w:r w:rsidRPr="00D6045D">
              <w:rPr>
                <w:bCs/>
                <w:lang w:val="ro-MD" w:eastAsia="ru-RU"/>
              </w:rPr>
              <w:t>672</w:t>
            </w:r>
          </w:p>
        </w:tc>
      </w:tr>
      <w:tr w:rsidR="00874A0C" w:rsidRPr="00D6045D" w14:paraId="26D93ABB" w14:textId="77777777" w:rsidTr="00B77D64">
        <w:trPr>
          <w:trHeight w:val="20"/>
          <w:jc w:val="center"/>
        </w:trPr>
        <w:tc>
          <w:tcPr>
            <w:tcW w:w="1315" w:type="dxa"/>
            <w:shd w:val="clear" w:color="auto" w:fill="auto"/>
            <w:vAlign w:val="center"/>
            <w:hideMark/>
          </w:tcPr>
          <w:p w14:paraId="0C7EA56E" w14:textId="77777777" w:rsidR="00874A0C" w:rsidRPr="00D6045D" w:rsidRDefault="00874A0C" w:rsidP="00C54A5F">
            <w:pPr>
              <w:ind w:firstLine="0"/>
              <w:jc w:val="center"/>
              <w:rPr>
                <w:lang w:val="ro-MD" w:eastAsia="ru-RU"/>
              </w:rPr>
            </w:pPr>
            <w:r w:rsidRPr="00D6045D">
              <w:rPr>
                <w:lang w:val="ro-MD" w:eastAsia="ru-RU"/>
              </w:rPr>
              <w:lastRenderedPageBreak/>
              <w:t>2489.</w:t>
            </w:r>
          </w:p>
        </w:tc>
        <w:tc>
          <w:tcPr>
            <w:tcW w:w="5988" w:type="dxa"/>
            <w:shd w:val="clear" w:color="auto" w:fill="auto"/>
            <w:vAlign w:val="center"/>
            <w:hideMark/>
          </w:tcPr>
          <w:p w14:paraId="719D2B39" w14:textId="77777777" w:rsidR="00874A0C" w:rsidRPr="00D6045D" w:rsidRDefault="00874A0C" w:rsidP="00C54A5F">
            <w:pPr>
              <w:ind w:firstLine="0"/>
              <w:jc w:val="left"/>
              <w:rPr>
                <w:lang w:val="ro-MD" w:eastAsia="ru-RU"/>
              </w:rPr>
            </w:pPr>
            <w:r w:rsidRPr="00D6045D">
              <w:rPr>
                <w:lang w:val="ro-MD" w:eastAsia="ru-RU"/>
              </w:rPr>
              <w:t>Suturarea rinichilor</w:t>
            </w:r>
          </w:p>
        </w:tc>
        <w:tc>
          <w:tcPr>
            <w:tcW w:w="1383" w:type="dxa"/>
            <w:shd w:val="clear" w:color="auto" w:fill="auto"/>
            <w:vAlign w:val="center"/>
            <w:hideMark/>
          </w:tcPr>
          <w:p w14:paraId="359027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514537" w14:textId="77777777" w:rsidR="00874A0C" w:rsidRPr="00D6045D" w:rsidRDefault="00874A0C" w:rsidP="00C54A5F">
            <w:pPr>
              <w:ind w:firstLine="0"/>
              <w:jc w:val="center"/>
              <w:rPr>
                <w:bCs/>
                <w:lang w:val="ro-MD" w:eastAsia="ru-RU"/>
              </w:rPr>
            </w:pPr>
            <w:r w:rsidRPr="00D6045D">
              <w:rPr>
                <w:bCs/>
                <w:lang w:val="ro-MD" w:eastAsia="ru-RU"/>
              </w:rPr>
              <w:t>619</w:t>
            </w:r>
          </w:p>
        </w:tc>
      </w:tr>
      <w:tr w:rsidR="00874A0C" w:rsidRPr="00D6045D" w14:paraId="6063F093" w14:textId="77777777" w:rsidTr="00B77D64">
        <w:trPr>
          <w:trHeight w:val="20"/>
          <w:jc w:val="center"/>
        </w:trPr>
        <w:tc>
          <w:tcPr>
            <w:tcW w:w="1315" w:type="dxa"/>
            <w:shd w:val="clear" w:color="auto" w:fill="auto"/>
            <w:vAlign w:val="center"/>
            <w:hideMark/>
          </w:tcPr>
          <w:p w14:paraId="76AED333" w14:textId="77777777" w:rsidR="00874A0C" w:rsidRPr="00D6045D" w:rsidRDefault="00874A0C" w:rsidP="00C54A5F">
            <w:pPr>
              <w:ind w:firstLine="0"/>
              <w:jc w:val="center"/>
              <w:rPr>
                <w:lang w:val="ro-MD" w:eastAsia="ru-RU"/>
              </w:rPr>
            </w:pPr>
            <w:r w:rsidRPr="00D6045D">
              <w:rPr>
                <w:lang w:val="ro-MD" w:eastAsia="ru-RU"/>
              </w:rPr>
              <w:t>2490.</w:t>
            </w:r>
          </w:p>
        </w:tc>
        <w:tc>
          <w:tcPr>
            <w:tcW w:w="5988" w:type="dxa"/>
            <w:shd w:val="clear" w:color="auto" w:fill="auto"/>
            <w:vAlign w:val="center"/>
            <w:hideMark/>
          </w:tcPr>
          <w:p w14:paraId="2BE93F5E" w14:textId="77777777" w:rsidR="00874A0C" w:rsidRPr="00D6045D" w:rsidRDefault="00874A0C" w:rsidP="00C54A5F">
            <w:pPr>
              <w:ind w:firstLine="0"/>
              <w:jc w:val="left"/>
              <w:rPr>
                <w:lang w:val="ro-MD" w:eastAsia="ru-RU"/>
              </w:rPr>
            </w:pPr>
            <w:r w:rsidRPr="00D6045D">
              <w:rPr>
                <w:lang w:val="ro-MD" w:eastAsia="ru-RU"/>
              </w:rPr>
              <w:t>Neuroreterocistoanastomoză</w:t>
            </w:r>
          </w:p>
        </w:tc>
        <w:tc>
          <w:tcPr>
            <w:tcW w:w="1383" w:type="dxa"/>
            <w:shd w:val="clear" w:color="auto" w:fill="auto"/>
            <w:vAlign w:val="center"/>
            <w:hideMark/>
          </w:tcPr>
          <w:p w14:paraId="2E30CC1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12917B" w14:textId="77777777" w:rsidR="00874A0C" w:rsidRPr="00D6045D" w:rsidRDefault="00874A0C" w:rsidP="00C54A5F">
            <w:pPr>
              <w:ind w:firstLine="0"/>
              <w:jc w:val="center"/>
              <w:rPr>
                <w:bCs/>
                <w:lang w:val="ro-MD" w:eastAsia="ru-RU"/>
              </w:rPr>
            </w:pPr>
            <w:r w:rsidRPr="00D6045D">
              <w:rPr>
                <w:bCs/>
                <w:lang w:val="ro-MD" w:eastAsia="ru-RU"/>
              </w:rPr>
              <w:t>4 597</w:t>
            </w:r>
          </w:p>
        </w:tc>
      </w:tr>
      <w:tr w:rsidR="00874A0C" w:rsidRPr="00D6045D" w14:paraId="2D31D420" w14:textId="77777777" w:rsidTr="00B77D64">
        <w:trPr>
          <w:trHeight w:val="20"/>
          <w:jc w:val="center"/>
        </w:trPr>
        <w:tc>
          <w:tcPr>
            <w:tcW w:w="1315" w:type="dxa"/>
            <w:shd w:val="clear" w:color="auto" w:fill="auto"/>
            <w:vAlign w:val="center"/>
            <w:hideMark/>
          </w:tcPr>
          <w:p w14:paraId="75112FE2" w14:textId="77777777" w:rsidR="00874A0C" w:rsidRPr="00D6045D" w:rsidRDefault="00874A0C" w:rsidP="00C54A5F">
            <w:pPr>
              <w:ind w:firstLine="0"/>
              <w:jc w:val="center"/>
              <w:rPr>
                <w:lang w:val="ro-MD" w:eastAsia="ru-RU"/>
              </w:rPr>
            </w:pPr>
            <w:r w:rsidRPr="00D6045D">
              <w:rPr>
                <w:lang w:val="ro-MD" w:eastAsia="ru-RU"/>
              </w:rPr>
              <w:t>2490.1.</w:t>
            </w:r>
          </w:p>
        </w:tc>
        <w:tc>
          <w:tcPr>
            <w:tcW w:w="5988" w:type="dxa"/>
            <w:shd w:val="clear" w:color="auto" w:fill="auto"/>
            <w:vAlign w:val="center"/>
            <w:hideMark/>
          </w:tcPr>
          <w:p w14:paraId="2F66F44D" w14:textId="77777777" w:rsidR="00874A0C" w:rsidRPr="00D6045D" w:rsidRDefault="00874A0C" w:rsidP="00C54A5F">
            <w:pPr>
              <w:ind w:firstLine="0"/>
              <w:jc w:val="left"/>
              <w:rPr>
                <w:lang w:val="ro-MD" w:eastAsia="ru-RU"/>
              </w:rPr>
            </w:pPr>
            <w:r w:rsidRPr="00D6045D">
              <w:rPr>
                <w:lang w:val="ro-MD" w:eastAsia="ru-RU"/>
              </w:rPr>
              <w:t>Neuroreterocistoanastomoză cu complicații</w:t>
            </w:r>
          </w:p>
        </w:tc>
        <w:tc>
          <w:tcPr>
            <w:tcW w:w="1383" w:type="dxa"/>
            <w:shd w:val="clear" w:color="auto" w:fill="auto"/>
            <w:vAlign w:val="center"/>
            <w:hideMark/>
          </w:tcPr>
          <w:p w14:paraId="1BB709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04049D" w14:textId="77777777" w:rsidR="00874A0C" w:rsidRPr="00D6045D" w:rsidRDefault="00874A0C" w:rsidP="00C54A5F">
            <w:pPr>
              <w:ind w:firstLine="0"/>
              <w:jc w:val="center"/>
              <w:rPr>
                <w:bCs/>
                <w:lang w:val="ro-MD" w:eastAsia="ru-RU"/>
              </w:rPr>
            </w:pPr>
            <w:r w:rsidRPr="00D6045D">
              <w:rPr>
                <w:bCs/>
                <w:lang w:val="ro-MD" w:eastAsia="ru-RU"/>
              </w:rPr>
              <w:t>5 265</w:t>
            </w:r>
          </w:p>
        </w:tc>
      </w:tr>
      <w:tr w:rsidR="00874A0C" w:rsidRPr="00D6045D" w14:paraId="775A60BE" w14:textId="77777777" w:rsidTr="00B77D64">
        <w:trPr>
          <w:trHeight w:val="20"/>
          <w:jc w:val="center"/>
        </w:trPr>
        <w:tc>
          <w:tcPr>
            <w:tcW w:w="1315" w:type="dxa"/>
            <w:shd w:val="clear" w:color="auto" w:fill="auto"/>
            <w:vAlign w:val="center"/>
            <w:hideMark/>
          </w:tcPr>
          <w:p w14:paraId="6BA3A856" w14:textId="77777777" w:rsidR="00874A0C" w:rsidRPr="00D6045D" w:rsidRDefault="00874A0C" w:rsidP="00C54A5F">
            <w:pPr>
              <w:ind w:firstLine="0"/>
              <w:jc w:val="center"/>
              <w:rPr>
                <w:lang w:val="ro-MD" w:eastAsia="ru-RU"/>
              </w:rPr>
            </w:pPr>
            <w:r w:rsidRPr="00D6045D">
              <w:rPr>
                <w:lang w:val="ro-MD" w:eastAsia="ru-RU"/>
              </w:rPr>
              <w:t>2490.2.</w:t>
            </w:r>
          </w:p>
        </w:tc>
        <w:tc>
          <w:tcPr>
            <w:tcW w:w="5988" w:type="dxa"/>
            <w:shd w:val="clear" w:color="auto" w:fill="auto"/>
            <w:vAlign w:val="center"/>
            <w:hideMark/>
          </w:tcPr>
          <w:p w14:paraId="007DEDD9" w14:textId="77777777" w:rsidR="00874A0C" w:rsidRPr="00D6045D" w:rsidRDefault="00874A0C" w:rsidP="00C54A5F">
            <w:pPr>
              <w:ind w:firstLine="0"/>
              <w:jc w:val="left"/>
              <w:rPr>
                <w:lang w:val="ro-MD" w:eastAsia="ru-RU"/>
              </w:rPr>
            </w:pPr>
            <w:r w:rsidRPr="00D6045D">
              <w:rPr>
                <w:lang w:val="ro-MD" w:eastAsia="ru-RU"/>
              </w:rPr>
              <w:t>Reparația ureterului secționat</w:t>
            </w:r>
          </w:p>
        </w:tc>
        <w:tc>
          <w:tcPr>
            <w:tcW w:w="1383" w:type="dxa"/>
            <w:shd w:val="clear" w:color="auto" w:fill="auto"/>
            <w:vAlign w:val="center"/>
            <w:hideMark/>
          </w:tcPr>
          <w:p w14:paraId="7A1A420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63AFC1" w14:textId="77777777" w:rsidR="00874A0C" w:rsidRPr="00D6045D" w:rsidRDefault="00874A0C" w:rsidP="00C54A5F">
            <w:pPr>
              <w:ind w:firstLine="0"/>
              <w:jc w:val="center"/>
              <w:rPr>
                <w:bCs/>
                <w:lang w:val="ro-MD" w:eastAsia="ru-RU"/>
              </w:rPr>
            </w:pPr>
            <w:r w:rsidRPr="00D6045D">
              <w:rPr>
                <w:bCs/>
                <w:lang w:val="ro-MD" w:eastAsia="ru-RU"/>
              </w:rPr>
              <w:t>1 308</w:t>
            </w:r>
          </w:p>
        </w:tc>
      </w:tr>
      <w:tr w:rsidR="00874A0C" w:rsidRPr="00D6045D" w14:paraId="0F4F4D93" w14:textId="77777777" w:rsidTr="00B77D64">
        <w:trPr>
          <w:trHeight w:val="20"/>
          <w:jc w:val="center"/>
        </w:trPr>
        <w:tc>
          <w:tcPr>
            <w:tcW w:w="1315" w:type="dxa"/>
            <w:shd w:val="clear" w:color="auto" w:fill="auto"/>
            <w:vAlign w:val="center"/>
            <w:hideMark/>
          </w:tcPr>
          <w:p w14:paraId="613E4CDC" w14:textId="77777777" w:rsidR="00874A0C" w:rsidRPr="00D6045D" w:rsidRDefault="00874A0C" w:rsidP="00C54A5F">
            <w:pPr>
              <w:ind w:firstLine="0"/>
              <w:jc w:val="center"/>
              <w:rPr>
                <w:lang w:val="ro-MD" w:eastAsia="ru-RU"/>
              </w:rPr>
            </w:pPr>
            <w:r w:rsidRPr="00D6045D">
              <w:rPr>
                <w:lang w:val="ro-MD" w:eastAsia="ru-RU"/>
              </w:rPr>
              <w:t>2491.</w:t>
            </w:r>
          </w:p>
        </w:tc>
        <w:tc>
          <w:tcPr>
            <w:tcW w:w="5988" w:type="dxa"/>
            <w:shd w:val="clear" w:color="auto" w:fill="auto"/>
            <w:vAlign w:val="center"/>
            <w:hideMark/>
          </w:tcPr>
          <w:p w14:paraId="2E178D3B" w14:textId="77777777" w:rsidR="00874A0C" w:rsidRPr="00D6045D" w:rsidRDefault="00874A0C" w:rsidP="00C54A5F">
            <w:pPr>
              <w:ind w:firstLine="0"/>
              <w:jc w:val="left"/>
              <w:rPr>
                <w:lang w:val="ro-MD" w:eastAsia="ru-RU"/>
              </w:rPr>
            </w:pPr>
            <w:r w:rsidRPr="00D6045D">
              <w:rPr>
                <w:lang w:val="ro-MD" w:eastAsia="ru-RU"/>
              </w:rPr>
              <w:t>Limfadenectomie retroperitoneală</w:t>
            </w:r>
          </w:p>
        </w:tc>
        <w:tc>
          <w:tcPr>
            <w:tcW w:w="1383" w:type="dxa"/>
            <w:shd w:val="clear" w:color="auto" w:fill="auto"/>
            <w:vAlign w:val="center"/>
            <w:hideMark/>
          </w:tcPr>
          <w:p w14:paraId="5891ED3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456C0E" w14:textId="77777777" w:rsidR="00874A0C" w:rsidRPr="00D6045D" w:rsidRDefault="00874A0C" w:rsidP="00C54A5F">
            <w:pPr>
              <w:ind w:firstLine="0"/>
              <w:jc w:val="center"/>
              <w:rPr>
                <w:bCs/>
                <w:lang w:val="ro-MD" w:eastAsia="ru-RU"/>
              </w:rPr>
            </w:pPr>
            <w:r w:rsidRPr="00D6045D">
              <w:rPr>
                <w:bCs/>
                <w:lang w:val="ro-MD" w:eastAsia="ru-RU"/>
              </w:rPr>
              <w:t>2 883</w:t>
            </w:r>
          </w:p>
        </w:tc>
      </w:tr>
      <w:tr w:rsidR="00874A0C" w:rsidRPr="00D6045D" w14:paraId="4A242AEE" w14:textId="77777777" w:rsidTr="00B77D64">
        <w:trPr>
          <w:trHeight w:val="20"/>
          <w:jc w:val="center"/>
        </w:trPr>
        <w:tc>
          <w:tcPr>
            <w:tcW w:w="1315" w:type="dxa"/>
            <w:shd w:val="clear" w:color="auto" w:fill="auto"/>
            <w:vAlign w:val="center"/>
            <w:hideMark/>
          </w:tcPr>
          <w:p w14:paraId="705FB6DF" w14:textId="77777777" w:rsidR="00874A0C" w:rsidRPr="00D6045D" w:rsidRDefault="00874A0C" w:rsidP="00C54A5F">
            <w:pPr>
              <w:ind w:firstLine="0"/>
              <w:jc w:val="center"/>
              <w:rPr>
                <w:lang w:val="ro-MD" w:eastAsia="ru-RU"/>
              </w:rPr>
            </w:pPr>
            <w:r w:rsidRPr="00D6045D">
              <w:rPr>
                <w:lang w:val="ro-MD" w:eastAsia="ru-RU"/>
              </w:rPr>
              <w:t>2492.</w:t>
            </w:r>
          </w:p>
        </w:tc>
        <w:tc>
          <w:tcPr>
            <w:tcW w:w="5988" w:type="dxa"/>
            <w:shd w:val="clear" w:color="auto" w:fill="auto"/>
            <w:vAlign w:val="center"/>
            <w:hideMark/>
          </w:tcPr>
          <w:p w14:paraId="22F78B3D" w14:textId="77777777" w:rsidR="00874A0C" w:rsidRPr="00D6045D" w:rsidRDefault="00874A0C" w:rsidP="00C54A5F">
            <w:pPr>
              <w:ind w:firstLine="0"/>
              <w:jc w:val="left"/>
              <w:rPr>
                <w:lang w:val="ro-MD" w:eastAsia="ru-RU"/>
              </w:rPr>
            </w:pPr>
            <w:r w:rsidRPr="00D6045D">
              <w:rPr>
                <w:lang w:val="ro-MD" w:eastAsia="ru-RU"/>
              </w:rPr>
              <w:t>Paratireoidectomie</w:t>
            </w:r>
          </w:p>
        </w:tc>
        <w:tc>
          <w:tcPr>
            <w:tcW w:w="1383" w:type="dxa"/>
            <w:shd w:val="clear" w:color="auto" w:fill="auto"/>
            <w:vAlign w:val="center"/>
            <w:hideMark/>
          </w:tcPr>
          <w:p w14:paraId="0DA571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F8CED9" w14:textId="77777777" w:rsidR="00874A0C" w:rsidRPr="00D6045D" w:rsidRDefault="00874A0C" w:rsidP="00C54A5F">
            <w:pPr>
              <w:ind w:firstLine="0"/>
              <w:jc w:val="center"/>
              <w:rPr>
                <w:bCs/>
                <w:lang w:val="ro-MD" w:eastAsia="ru-RU"/>
              </w:rPr>
            </w:pPr>
            <w:r w:rsidRPr="00D6045D">
              <w:rPr>
                <w:bCs/>
                <w:lang w:val="ro-MD" w:eastAsia="ru-RU"/>
              </w:rPr>
              <w:t>2 037</w:t>
            </w:r>
          </w:p>
        </w:tc>
      </w:tr>
      <w:tr w:rsidR="00874A0C" w:rsidRPr="00D6045D" w14:paraId="4C8ECE25" w14:textId="77777777" w:rsidTr="00B77D64">
        <w:trPr>
          <w:trHeight w:val="20"/>
          <w:jc w:val="center"/>
        </w:trPr>
        <w:tc>
          <w:tcPr>
            <w:tcW w:w="1315" w:type="dxa"/>
            <w:shd w:val="clear" w:color="auto" w:fill="auto"/>
            <w:vAlign w:val="center"/>
            <w:hideMark/>
          </w:tcPr>
          <w:p w14:paraId="688FCCF7" w14:textId="77777777" w:rsidR="00874A0C" w:rsidRPr="00D6045D" w:rsidRDefault="00874A0C" w:rsidP="00C54A5F">
            <w:pPr>
              <w:ind w:firstLine="0"/>
              <w:jc w:val="center"/>
              <w:rPr>
                <w:lang w:val="ro-MD" w:eastAsia="ru-RU"/>
              </w:rPr>
            </w:pPr>
            <w:r w:rsidRPr="00D6045D">
              <w:rPr>
                <w:lang w:val="ro-MD" w:eastAsia="ru-RU"/>
              </w:rPr>
              <w:t>2493.</w:t>
            </w:r>
          </w:p>
        </w:tc>
        <w:tc>
          <w:tcPr>
            <w:tcW w:w="5988" w:type="dxa"/>
            <w:shd w:val="clear" w:color="auto" w:fill="auto"/>
            <w:vAlign w:val="center"/>
            <w:hideMark/>
          </w:tcPr>
          <w:p w14:paraId="6FB71E22" w14:textId="77777777" w:rsidR="00874A0C" w:rsidRPr="00D6045D" w:rsidRDefault="00874A0C" w:rsidP="00C54A5F">
            <w:pPr>
              <w:ind w:firstLine="0"/>
              <w:jc w:val="left"/>
              <w:rPr>
                <w:lang w:val="ro-MD" w:eastAsia="ru-RU"/>
              </w:rPr>
            </w:pPr>
            <w:r w:rsidRPr="00D6045D">
              <w:rPr>
                <w:lang w:val="ro-MD" w:eastAsia="ru-RU"/>
              </w:rPr>
              <w:t>Alte intervenții chirurgicale la rinichi sau ureter</w:t>
            </w:r>
          </w:p>
        </w:tc>
        <w:tc>
          <w:tcPr>
            <w:tcW w:w="1383" w:type="dxa"/>
            <w:shd w:val="clear" w:color="auto" w:fill="auto"/>
            <w:vAlign w:val="center"/>
            <w:hideMark/>
          </w:tcPr>
          <w:p w14:paraId="5F0BE89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E7254C" w14:textId="77777777" w:rsidR="00874A0C" w:rsidRPr="00D6045D" w:rsidRDefault="00874A0C" w:rsidP="00C54A5F">
            <w:pPr>
              <w:ind w:firstLine="0"/>
              <w:jc w:val="center"/>
              <w:rPr>
                <w:bCs/>
                <w:lang w:val="ro-MD" w:eastAsia="ru-RU"/>
              </w:rPr>
            </w:pPr>
            <w:r w:rsidRPr="00D6045D">
              <w:rPr>
                <w:bCs/>
                <w:lang w:val="ro-MD" w:eastAsia="ru-RU"/>
              </w:rPr>
              <w:t>1 825</w:t>
            </w:r>
          </w:p>
        </w:tc>
      </w:tr>
      <w:tr w:rsidR="00874A0C" w:rsidRPr="00D6045D" w14:paraId="6BB2770B" w14:textId="77777777" w:rsidTr="00B77D64">
        <w:trPr>
          <w:trHeight w:val="20"/>
          <w:jc w:val="center"/>
        </w:trPr>
        <w:tc>
          <w:tcPr>
            <w:tcW w:w="1315" w:type="dxa"/>
            <w:shd w:val="clear" w:color="auto" w:fill="auto"/>
            <w:vAlign w:val="center"/>
            <w:hideMark/>
          </w:tcPr>
          <w:p w14:paraId="1D872CBF" w14:textId="77777777" w:rsidR="00874A0C" w:rsidRPr="00D6045D" w:rsidRDefault="00874A0C" w:rsidP="00C54A5F">
            <w:pPr>
              <w:ind w:firstLine="0"/>
              <w:jc w:val="center"/>
              <w:rPr>
                <w:lang w:val="ro-MD" w:eastAsia="ru-RU"/>
              </w:rPr>
            </w:pPr>
            <w:r w:rsidRPr="00D6045D">
              <w:rPr>
                <w:lang w:val="ro-MD" w:eastAsia="ru-RU"/>
              </w:rPr>
              <w:t>2493.1.</w:t>
            </w:r>
          </w:p>
        </w:tc>
        <w:tc>
          <w:tcPr>
            <w:tcW w:w="5988" w:type="dxa"/>
            <w:shd w:val="clear" w:color="auto" w:fill="auto"/>
            <w:vAlign w:val="center"/>
            <w:hideMark/>
          </w:tcPr>
          <w:p w14:paraId="65CC63EA" w14:textId="77777777" w:rsidR="00874A0C" w:rsidRPr="00D6045D" w:rsidRDefault="00874A0C" w:rsidP="00C54A5F">
            <w:pPr>
              <w:ind w:firstLine="0"/>
              <w:jc w:val="left"/>
              <w:rPr>
                <w:lang w:val="ro-MD" w:eastAsia="ru-RU"/>
              </w:rPr>
            </w:pPr>
            <w:r w:rsidRPr="00D6045D">
              <w:rPr>
                <w:lang w:val="ro-MD" w:eastAsia="ru-RU"/>
              </w:rPr>
              <w:t>Rezecție rinichi (tumoare)</w:t>
            </w:r>
          </w:p>
        </w:tc>
        <w:tc>
          <w:tcPr>
            <w:tcW w:w="1383" w:type="dxa"/>
            <w:shd w:val="clear" w:color="auto" w:fill="auto"/>
            <w:vAlign w:val="center"/>
            <w:hideMark/>
          </w:tcPr>
          <w:p w14:paraId="6D2201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A4DCAB" w14:textId="77777777" w:rsidR="00874A0C" w:rsidRPr="00D6045D" w:rsidRDefault="00874A0C" w:rsidP="00C54A5F">
            <w:pPr>
              <w:ind w:firstLine="0"/>
              <w:jc w:val="center"/>
              <w:rPr>
                <w:bCs/>
                <w:lang w:val="ro-MD" w:eastAsia="ru-RU"/>
              </w:rPr>
            </w:pPr>
            <w:r w:rsidRPr="00D6045D">
              <w:rPr>
                <w:bCs/>
                <w:lang w:val="ro-MD" w:eastAsia="ru-RU"/>
              </w:rPr>
              <w:t>3 537</w:t>
            </w:r>
          </w:p>
        </w:tc>
      </w:tr>
      <w:tr w:rsidR="00874A0C" w:rsidRPr="00D6045D" w14:paraId="594538D2" w14:textId="77777777" w:rsidTr="00B77D64">
        <w:trPr>
          <w:trHeight w:val="20"/>
          <w:jc w:val="center"/>
        </w:trPr>
        <w:tc>
          <w:tcPr>
            <w:tcW w:w="1315" w:type="dxa"/>
            <w:shd w:val="clear" w:color="auto" w:fill="auto"/>
            <w:vAlign w:val="center"/>
            <w:hideMark/>
          </w:tcPr>
          <w:p w14:paraId="388DC28E" w14:textId="77777777" w:rsidR="00874A0C" w:rsidRPr="00D6045D" w:rsidRDefault="00874A0C" w:rsidP="00C54A5F">
            <w:pPr>
              <w:ind w:firstLine="0"/>
              <w:jc w:val="center"/>
              <w:rPr>
                <w:lang w:val="ro-MD" w:eastAsia="ru-RU"/>
              </w:rPr>
            </w:pPr>
            <w:r w:rsidRPr="00D6045D">
              <w:rPr>
                <w:lang w:val="ro-MD" w:eastAsia="ru-RU"/>
              </w:rPr>
              <w:t>2493.2.</w:t>
            </w:r>
          </w:p>
        </w:tc>
        <w:tc>
          <w:tcPr>
            <w:tcW w:w="5988" w:type="dxa"/>
            <w:shd w:val="clear" w:color="auto" w:fill="auto"/>
            <w:vAlign w:val="center"/>
            <w:hideMark/>
          </w:tcPr>
          <w:p w14:paraId="316D883F" w14:textId="77777777" w:rsidR="00874A0C" w:rsidRPr="00D6045D" w:rsidRDefault="00874A0C" w:rsidP="00C54A5F">
            <w:pPr>
              <w:ind w:firstLine="0"/>
              <w:jc w:val="left"/>
              <w:rPr>
                <w:lang w:val="ro-MD" w:eastAsia="ru-RU"/>
              </w:rPr>
            </w:pPr>
            <w:r w:rsidRPr="00D6045D">
              <w:rPr>
                <w:lang w:val="ro-MD" w:eastAsia="ru-RU"/>
              </w:rPr>
              <w:t>Enuclearea lipomului renal</w:t>
            </w:r>
          </w:p>
        </w:tc>
        <w:tc>
          <w:tcPr>
            <w:tcW w:w="1383" w:type="dxa"/>
            <w:shd w:val="clear" w:color="auto" w:fill="auto"/>
            <w:vAlign w:val="center"/>
            <w:hideMark/>
          </w:tcPr>
          <w:p w14:paraId="5210976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8C2A72" w14:textId="77777777" w:rsidR="00874A0C" w:rsidRPr="00D6045D" w:rsidRDefault="00874A0C" w:rsidP="00C54A5F">
            <w:pPr>
              <w:ind w:firstLine="0"/>
              <w:jc w:val="center"/>
              <w:rPr>
                <w:bCs/>
                <w:lang w:val="ro-MD" w:eastAsia="ru-RU"/>
              </w:rPr>
            </w:pPr>
            <w:r w:rsidRPr="00D6045D">
              <w:rPr>
                <w:bCs/>
                <w:lang w:val="ro-MD" w:eastAsia="ru-RU"/>
              </w:rPr>
              <w:t>2 876</w:t>
            </w:r>
          </w:p>
        </w:tc>
      </w:tr>
      <w:tr w:rsidR="00874A0C" w:rsidRPr="00D6045D" w14:paraId="5E1CAFBB" w14:textId="77777777" w:rsidTr="00B77D64">
        <w:trPr>
          <w:trHeight w:val="20"/>
          <w:jc w:val="center"/>
        </w:trPr>
        <w:tc>
          <w:tcPr>
            <w:tcW w:w="1315" w:type="dxa"/>
            <w:shd w:val="clear" w:color="auto" w:fill="auto"/>
            <w:vAlign w:val="center"/>
            <w:hideMark/>
          </w:tcPr>
          <w:p w14:paraId="4FA1AF39" w14:textId="77777777" w:rsidR="00874A0C" w:rsidRPr="00D6045D" w:rsidRDefault="00874A0C" w:rsidP="00C54A5F">
            <w:pPr>
              <w:ind w:firstLine="0"/>
              <w:jc w:val="center"/>
              <w:rPr>
                <w:lang w:val="ro-MD" w:eastAsia="ru-RU"/>
              </w:rPr>
            </w:pPr>
            <w:r w:rsidRPr="00D6045D">
              <w:rPr>
                <w:lang w:val="ro-MD" w:eastAsia="ru-RU"/>
              </w:rPr>
              <w:t>2493.3.</w:t>
            </w:r>
          </w:p>
        </w:tc>
        <w:tc>
          <w:tcPr>
            <w:tcW w:w="5988" w:type="dxa"/>
            <w:shd w:val="clear" w:color="auto" w:fill="auto"/>
            <w:vAlign w:val="center"/>
            <w:hideMark/>
          </w:tcPr>
          <w:p w14:paraId="08CBFCDF" w14:textId="77777777" w:rsidR="00874A0C" w:rsidRPr="00D6045D" w:rsidRDefault="00874A0C" w:rsidP="00C54A5F">
            <w:pPr>
              <w:ind w:firstLine="0"/>
              <w:jc w:val="left"/>
              <w:rPr>
                <w:lang w:val="ro-MD" w:eastAsia="ru-RU"/>
              </w:rPr>
            </w:pPr>
            <w:r w:rsidRPr="00D6045D">
              <w:rPr>
                <w:lang w:val="ro-MD" w:eastAsia="ru-RU"/>
              </w:rPr>
              <w:t>Biopsia renală</w:t>
            </w:r>
          </w:p>
        </w:tc>
        <w:tc>
          <w:tcPr>
            <w:tcW w:w="1383" w:type="dxa"/>
            <w:shd w:val="clear" w:color="auto" w:fill="auto"/>
            <w:vAlign w:val="center"/>
            <w:hideMark/>
          </w:tcPr>
          <w:p w14:paraId="14B09E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B7A408" w14:textId="77777777" w:rsidR="00874A0C" w:rsidRPr="00D6045D" w:rsidRDefault="00874A0C" w:rsidP="00C54A5F">
            <w:pPr>
              <w:ind w:firstLine="0"/>
              <w:jc w:val="center"/>
              <w:rPr>
                <w:bCs/>
                <w:lang w:val="ro-MD" w:eastAsia="ru-RU"/>
              </w:rPr>
            </w:pPr>
            <w:r w:rsidRPr="00D6045D">
              <w:rPr>
                <w:bCs/>
                <w:lang w:val="ro-MD" w:eastAsia="ru-RU"/>
              </w:rPr>
              <w:t>2 200</w:t>
            </w:r>
          </w:p>
        </w:tc>
      </w:tr>
      <w:tr w:rsidR="00874A0C" w:rsidRPr="00D6045D" w14:paraId="549F4F1E" w14:textId="77777777" w:rsidTr="00B77D64">
        <w:trPr>
          <w:trHeight w:val="20"/>
          <w:jc w:val="center"/>
        </w:trPr>
        <w:tc>
          <w:tcPr>
            <w:tcW w:w="1315" w:type="dxa"/>
            <w:shd w:val="clear" w:color="auto" w:fill="auto"/>
            <w:vAlign w:val="center"/>
            <w:hideMark/>
          </w:tcPr>
          <w:p w14:paraId="0D8E7732" w14:textId="77777777" w:rsidR="00874A0C" w:rsidRPr="00D6045D" w:rsidRDefault="00874A0C" w:rsidP="00C54A5F">
            <w:pPr>
              <w:ind w:firstLine="0"/>
              <w:jc w:val="center"/>
              <w:rPr>
                <w:lang w:val="ro-MD" w:eastAsia="ru-RU"/>
              </w:rPr>
            </w:pPr>
            <w:r w:rsidRPr="00D6045D">
              <w:rPr>
                <w:lang w:val="ro-MD" w:eastAsia="ru-RU"/>
              </w:rPr>
              <w:t>2493.4.</w:t>
            </w:r>
          </w:p>
        </w:tc>
        <w:tc>
          <w:tcPr>
            <w:tcW w:w="5988" w:type="dxa"/>
            <w:shd w:val="clear" w:color="auto" w:fill="auto"/>
            <w:vAlign w:val="center"/>
            <w:hideMark/>
          </w:tcPr>
          <w:p w14:paraId="2D7F7FF9" w14:textId="77777777" w:rsidR="00874A0C" w:rsidRPr="00D6045D" w:rsidRDefault="00874A0C" w:rsidP="00C54A5F">
            <w:pPr>
              <w:ind w:firstLine="0"/>
              <w:jc w:val="left"/>
              <w:rPr>
                <w:lang w:val="ro-MD" w:eastAsia="ru-RU"/>
              </w:rPr>
            </w:pPr>
            <w:r w:rsidRPr="00D6045D">
              <w:rPr>
                <w:lang w:val="ro-MD" w:eastAsia="ru-RU"/>
              </w:rPr>
              <w:t>Fistulorafie</w:t>
            </w:r>
          </w:p>
        </w:tc>
        <w:tc>
          <w:tcPr>
            <w:tcW w:w="1383" w:type="dxa"/>
            <w:shd w:val="clear" w:color="auto" w:fill="auto"/>
            <w:vAlign w:val="center"/>
            <w:hideMark/>
          </w:tcPr>
          <w:p w14:paraId="0F5D3FE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68A56F" w14:textId="77777777" w:rsidR="00874A0C" w:rsidRPr="00D6045D" w:rsidRDefault="00874A0C" w:rsidP="00C54A5F">
            <w:pPr>
              <w:ind w:firstLine="0"/>
              <w:jc w:val="center"/>
              <w:rPr>
                <w:bCs/>
                <w:lang w:val="ro-MD" w:eastAsia="ru-RU"/>
              </w:rPr>
            </w:pPr>
            <w:r w:rsidRPr="00D6045D">
              <w:rPr>
                <w:bCs/>
                <w:lang w:val="ro-MD" w:eastAsia="ru-RU"/>
              </w:rPr>
              <w:t>1 793</w:t>
            </w:r>
          </w:p>
        </w:tc>
      </w:tr>
      <w:tr w:rsidR="00874A0C" w:rsidRPr="00D6045D" w14:paraId="3D7C2668" w14:textId="77777777" w:rsidTr="00B77D64">
        <w:trPr>
          <w:trHeight w:val="20"/>
          <w:jc w:val="center"/>
        </w:trPr>
        <w:tc>
          <w:tcPr>
            <w:tcW w:w="1315" w:type="dxa"/>
            <w:shd w:val="clear" w:color="auto" w:fill="auto"/>
            <w:vAlign w:val="center"/>
            <w:hideMark/>
          </w:tcPr>
          <w:p w14:paraId="7EAB09C9" w14:textId="77777777" w:rsidR="00874A0C" w:rsidRPr="00D6045D" w:rsidRDefault="00874A0C" w:rsidP="00C54A5F">
            <w:pPr>
              <w:ind w:firstLine="0"/>
              <w:jc w:val="center"/>
              <w:rPr>
                <w:lang w:val="ro-MD" w:eastAsia="ru-RU"/>
              </w:rPr>
            </w:pPr>
            <w:r w:rsidRPr="00D6045D">
              <w:rPr>
                <w:lang w:val="ro-MD" w:eastAsia="ru-RU"/>
              </w:rPr>
              <w:t>2493.5.</w:t>
            </w:r>
          </w:p>
        </w:tc>
        <w:tc>
          <w:tcPr>
            <w:tcW w:w="5988" w:type="dxa"/>
            <w:shd w:val="clear" w:color="auto" w:fill="auto"/>
            <w:vAlign w:val="center"/>
            <w:hideMark/>
          </w:tcPr>
          <w:p w14:paraId="02A366B3" w14:textId="77777777" w:rsidR="00874A0C" w:rsidRPr="00D6045D" w:rsidRDefault="00874A0C" w:rsidP="00C54A5F">
            <w:pPr>
              <w:ind w:firstLine="0"/>
              <w:jc w:val="left"/>
              <w:rPr>
                <w:lang w:val="ro-MD" w:eastAsia="ru-RU"/>
              </w:rPr>
            </w:pPr>
            <w:r w:rsidRPr="00D6045D">
              <w:rPr>
                <w:lang w:val="ro-MD" w:eastAsia="ru-RU"/>
              </w:rPr>
              <w:t>Excizia fistulei lombare</w:t>
            </w:r>
          </w:p>
        </w:tc>
        <w:tc>
          <w:tcPr>
            <w:tcW w:w="1383" w:type="dxa"/>
            <w:shd w:val="clear" w:color="auto" w:fill="auto"/>
            <w:vAlign w:val="center"/>
            <w:hideMark/>
          </w:tcPr>
          <w:p w14:paraId="51A78C1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B6F906" w14:textId="77777777" w:rsidR="00874A0C" w:rsidRPr="00D6045D" w:rsidRDefault="00874A0C" w:rsidP="00C54A5F">
            <w:pPr>
              <w:ind w:firstLine="0"/>
              <w:jc w:val="center"/>
              <w:rPr>
                <w:bCs/>
                <w:lang w:val="ro-MD" w:eastAsia="ru-RU"/>
              </w:rPr>
            </w:pPr>
            <w:r w:rsidRPr="00D6045D">
              <w:rPr>
                <w:bCs/>
                <w:lang w:val="ro-MD" w:eastAsia="ru-RU"/>
              </w:rPr>
              <w:t>1 941</w:t>
            </w:r>
          </w:p>
        </w:tc>
      </w:tr>
      <w:tr w:rsidR="00874A0C" w:rsidRPr="00D6045D" w14:paraId="28CC9FD3" w14:textId="77777777" w:rsidTr="00B77D64">
        <w:trPr>
          <w:trHeight w:val="20"/>
          <w:jc w:val="center"/>
        </w:trPr>
        <w:tc>
          <w:tcPr>
            <w:tcW w:w="1315" w:type="dxa"/>
            <w:shd w:val="clear" w:color="auto" w:fill="auto"/>
            <w:vAlign w:val="center"/>
            <w:hideMark/>
          </w:tcPr>
          <w:p w14:paraId="5EDA4BB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797361E" w14:textId="77777777" w:rsidR="00874A0C" w:rsidRPr="00D6045D" w:rsidRDefault="00874A0C" w:rsidP="00C54A5F">
            <w:pPr>
              <w:ind w:firstLine="0"/>
              <w:jc w:val="center"/>
              <w:rPr>
                <w:lang w:val="ro-MD" w:eastAsia="ru-RU"/>
              </w:rPr>
            </w:pPr>
            <w:r w:rsidRPr="00D6045D">
              <w:rPr>
                <w:b/>
                <w:lang w:val="ro-MD" w:eastAsia="ru-RU"/>
              </w:rPr>
              <w:t>6.3.</w:t>
            </w:r>
            <w:r w:rsidRPr="00D6045D">
              <w:rPr>
                <w:b/>
                <w:bCs/>
                <w:lang w:val="ro-MD" w:eastAsia="ru-RU"/>
              </w:rPr>
              <w:t xml:space="preserve">  Intervenții chirurgicale la vezica urinară și uretră</w:t>
            </w:r>
          </w:p>
        </w:tc>
        <w:tc>
          <w:tcPr>
            <w:tcW w:w="1383" w:type="dxa"/>
            <w:shd w:val="clear" w:color="auto" w:fill="auto"/>
            <w:vAlign w:val="center"/>
            <w:hideMark/>
          </w:tcPr>
          <w:p w14:paraId="7F04152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AAC8DE6" w14:textId="77777777" w:rsidR="00874A0C" w:rsidRPr="00D6045D" w:rsidRDefault="00874A0C" w:rsidP="00C54A5F">
            <w:pPr>
              <w:ind w:firstLine="0"/>
              <w:jc w:val="center"/>
              <w:rPr>
                <w:bCs/>
                <w:lang w:val="ro-MD" w:eastAsia="ru-RU"/>
              </w:rPr>
            </w:pPr>
          </w:p>
        </w:tc>
      </w:tr>
      <w:tr w:rsidR="00874A0C" w:rsidRPr="00D6045D" w14:paraId="703EFFD3" w14:textId="77777777" w:rsidTr="00B77D64">
        <w:trPr>
          <w:trHeight w:val="20"/>
          <w:jc w:val="center"/>
        </w:trPr>
        <w:tc>
          <w:tcPr>
            <w:tcW w:w="1315" w:type="dxa"/>
            <w:shd w:val="clear" w:color="auto" w:fill="auto"/>
            <w:vAlign w:val="center"/>
            <w:hideMark/>
          </w:tcPr>
          <w:p w14:paraId="4D1C3160" w14:textId="77777777" w:rsidR="00874A0C" w:rsidRPr="00D6045D" w:rsidRDefault="00874A0C" w:rsidP="00C54A5F">
            <w:pPr>
              <w:ind w:firstLine="0"/>
              <w:jc w:val="center"/>
              <w:rPr>
                <w:lang w:val="ro-MD" w:eastAsia="ru-RU"/>
              </w:rPr>
            </w:pPr>
            <w:r w:rsidRPr="00D6045D">
              <w:rPr>
                <w:lang w:val="ro-MD" w:eastAsia="ru-RU"/>
              </w:rPr>
              <w:t>2494.</w:t>
            </w:r>
          </w:p>
        </w:tc>
        <w:tc>
          <w:tcPr>
            <w:tcW w:w="5988" w:type="dxa"/>
            <w:shd w:val="clear" w:color="auto" w:fill="auto"/>
            <w:vAlign w:val="center"/>
            <w:hideMark/>
          </w:tcPr>
          <w:p w14:paraId="4D9F13E7" w14:textId="77777777" w:rsidR="00874A0C" w:rsidRPr="00D6045D" w:rsidRDefault="00874A0C" w:rsidP="00C54A5F">
            <w:pPr>
              <w:ind w:firstLine="0"/>
              <w:jc w:val="left"/>
              <w:rPr>
                <w:lang w:val="ro-MD" w:eastAsia="ru-RU"/>
              </w:rPr>
            </w:pPr>
            <w:r w:rsidRPr="00D6045D">
              <w:rPr>
                <w:lang w:val="ro-MD" w:eastAsia="ru-RU"/>
              </w:rPr>
              <w:t>Adenomectomia</w:t>
            </w:r>
          </w:p>
        </w:tc>
        <w:tc>
          <w:tcPr>
            <w:tcW w:w="1383" w:type="dxa"/>
            <w:shd w:val="clear" w:color="auto" w:fill="auto"/>
            <w:vAlign w:val="center"/>
            <w:hideMark/>
          </w:tcPr>
          <w:p w14:paraId="6ACB71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9D089B1" w14:textId="77777777" w:rsidR="00874A0C" w:rsidRPr="00D6045D" w:rsidRDefault="00874A0C" w:rsidP="00C54A5F">
            <w:pPr>
              <w:ind w:firstLine="0"/>
              <w:jc w:val="center"/>
              <w:rPr>
                <w:bCs/>
                <w:lang w:val="ro-MD" w:eastAsia="ru-RU"/>
              </w:rPr>
            </w:pPr>
            <w:r w:rsidRPr="00D6045D">
              <w:rPr>
                <w:bCs/>
                <w:lang w:val="ro-MD" w:eastAsia="ru-RU"/>
              </w:rPr>
              <w:t>2 076</w:t>
            </w:r>
          </w:p>
        </w:tc>
      </w:tr>
      <w:tr w:rsidR="00874A0C" w:rsidRPr="00D6045D" w14:paraId="32A75FAB" w14:textId="77777777" w:rsidTr="00B77D64">
        <w:trPr>
          <w:trHeight w:val="20"/>
          <w:jc w:val="center"/>
        </w:trPr>
        <w:tc>
          <w:tcPr>
            <w:tcW w:w="1315" w:type="dxa"/>
            <w:shd w:val="clear" w:color="auto" w:fill="auto"/>
            <w:vAlign w:val="center"/>
            <w:hideMark/>
          </w:tcPr>
          <w:p w14:paraId="3BE92828" w14:textId="77777777" w:rsidR="00874A0C" w:rsidRPr="00D6045D" w:rsidRDefault="00874A0C" w:rsidP="00C54A5F">
            <w:pPr>
              <w:ind w:firstLine="0"/>
              <w:jc w:val="center"/>
              <w:rPr>
                <w:lang w:val="ro-MD" w:eastAsia="ru-RU"/>
              </w:rPr>
            </w:pPr>
            <w:r w:rsidRPr="00D6045D">
              <w:rPr>
                <w:lang w:val="ro-MD" w:eastAsia="ru-RU"/>
              </w:rPr>
              <w:t>2494.1.</w:t>
            </w:r>
          </w:p>
        </w:tc>
        <w:tc>
          <w:tcPr>
            <w:tcW w:w="5988" w:type="dxa"/>
            <w:shd w:val="clear" w:color="auto" w:fill="auto"/>
            <w:vAlign w:val="center"/>
            <w:hideMark/>
          </w:tcPr>
          <w:p w14:paraId="7AB64C96" w14:textId="77777777" w:rsidR="00874A0C" w:rsidRPr="00D6045D" w:rsidRDefault="00874A0C" w:rsidP="00C54A5F">
            <w:pPr>
              <w:ind w:firstLine="0"/>
              <w:jc w:val="left"/>
              <w:rPr>
                <w:lang w:val="ro-MD" w:eastAsia="ru-RU"/>
              </w:rPr>
            </w:pPr>
            <w:r w:rsidRPr="00D6045D">
              <w:rPr>
                <w:lang w:val="ro-MD" w:eastAsia="ru-RU"/>
              </w:rPr>
              <w:t>Adenomectomia cu complicatii</w:t>
            </w:r>
          </w:p>
        </w:tc>
        <w:tc>
          <w:tcPr>
            <w:tcW w:w="1383" w:type="dxa"/>
            <w:shd w:val="clear" w:color="auto" w:fill="auto"/>
            <w:vAlign w:val="center"/>
            <w:hideMark/>
          </w:tcPr>
          <w:p w14:paraId="3EA510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70277A" w14:textId="77777777" w:rsidR="00874A0C" w:rsidRPr="00D6045D" w:rsidRDefault="00874A0C" w:rsidP="00C54A5F">
            <w:pPr>
              <w:ind w:firstLine="0"/>
              <w:jc w:val="center"/>
              <w:rPr>
                <w:bCs/>
                <w:lang w:val="ro-MD" w:eastAsia="ru-RU"/>
              </w:rPr>
            </w:pPr>
            <w:r w:rsidRPr="00D6045D">
              <w:rPr>
                <w:bCs/>
                <w:lang w:val="ro-MD" w:eastAsia="ru-RU"/>
              </w:rPr>
              <w:t>2 760</w:t>
            </w:r>
          </w:p>
        </w:tc>
      </w:tr>
      <w:tr w:rsidR="00874A0C" w:rsidRPr="00D6045D" w14:paraId="54710DDA" w14:textId="77777777" w:rsidTr="00B77D64">
        <w:trPr>
          <w:trHeight w:val="20"/>
          <w:jc w:val="center"/>
        </w:trPr>
        <w:tc>
          <w:tcPr>
            <w:tcW w:w="1315" w:type="dxa"/>
            <w:shd w:val="clear" w:color="auto" w:fill="auto"/>
            <w:vAlign w:val="center"/>
            <w:hideMark/>
          </w:tcPr>
          <w:p w14:paraId="5A0DEF9F" w14:textId="77777777" w:rsidR="00874A0C" w:rsidRPr="00D6045D" w:rsidRDefault="00874A0C" w:rsidP="00C54A5F">
            <w:pPr>
              <w:ind w:firstLine="0"/>
              <w:jc w:val="center"/>
              <w:rPr>
                <w:lang w:val="ro-MD" w:eastAsia="ru-RU"/>
              </w:rPr>
            </w:pPr>
            <w:r w:rsidRPr="00D6045D">
              <w:rPr>
                <w:lang w:val="ro-MD" w:eastAsia="ru-RU"/>
              </w:rPr>
              <w:t>2495.</w:t>
            </w:r>
          </w:p>
        </w:tc>
        <w:tc>
          <w:tcPr>
            <w:tcW w:w="5988" w:type="dxa"/>
            <w:shd w:val="clear" w:color="auto" w:fill="auto"/>
            <w:vAlign w:val="center"/>
            <w:hideMark/>
          </w:tcPr>
          <w:p w14:paraId="63AE920F" w14:textId="77777777" w:rsidR="00874A0C" w:rsidRPr="00D6045D" w:rsidRDefault="00874A0C" w:rsidP="00C54A5F">
            <w:pPr>
              <w:ind w:firstLine="0"/>
              <w:jc w:val="left"/>
              <w:rPr>
                <w:lang w:val="ro-MD" w:eastAsia="ru-RU"/>
              </w:rPr>
            </w:pPr>
            <w:r w:rsidRPr="00D6045D">
              <w:rPr>
                <w:lang w:val="ro-MD" w:eastAsia="ru-RU"/>
              </w:rPr>
              <w:t>Prostatectomie radicală</w:t>
            </w:r>
          </w:p>
        </w:tc>
        <w:tc>
          <w:tcPr>
            <w:tcW w:w="1383" w:type="dxa"/>
            <w:shd w:val="clear" w:color="auto" w:fill="auto"/>
            <w:vAlign w:val="center"/>
            <w:hideMark/>
          </w:tcPr>
          <w:p w14:paraId="3B2627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C59850" w14:textId="77777777" w:rsidR="00874A0C" w:rsidRPr="00D6045D" w:rsidRDefault="00874A0C" w:rsidP="00C54A5F">
            <w:pPr>
              <w:ind w:firstLine="0"/>
              <w:jc w:val="center"/>
              <w:rPr>
                <w:bCs/>
                <w:lang w:val="ro-MD" w:eastAsia="ru-RU"/>
              </w:rPr>
            </w:pPr>
            <w:r w:rsidRPr="00D6045D">
              <w:rPr>
                <w:bCs/>
                <w:lang w:val="ro-MD" w:eastAsia="ru-RU"/>
              </w:rPr>
              <w:t>3 737</w:t>
            </w:r>
          </w:p>
        </w:tc>
      </w:tr>
      <w:tr w:rsidR="00874A0C" w:rsidRPr="00D6045D" w14:paraId="6362BC2B" w14:textId="77777777" w:rsidTr="00B77D64">
        <w:trPr>
          <w:trHeight w:val="20"/>
          <w:jc w:val="center"/>
        </w:trPr>
        <w:tc>
          <w:tcPr>
            <w:tcW w:w="1315" w:type="dxa"/>
            <w:shd w:val="clear" w:color="auto" w:fill="auto"/>
            <w:vAlign w:val="center"/>
            <w:hideMark/>
          </w:tcPr>
          <w:p w14:paraId="102D4767" w14:textId="77777777" w:rsidR="00874A0C" w:rsidRPr="00D6045D" w:rsidRDefault="00874A0C" w:rsidP="00C54A5F">
            <w:pPr>
              <w:ind w:firstLine="0"/>
              <w:jc w:val="center"/>
              <w:rPr>
                <w:lang w:val="ro-MD" w:eastAsia="ru-RU"/>
              </w:rPr>
            </w:pPr>
            <w:r w:rsidRPr="00D6045D">
              <w:rPr>
                <w:lang w:val="ro-MD" w:eastAsia="ru-RU"/>
              </w:rPr>
              <w:t>2496.</w:t>
            </w:r>
          </w:p>
        </w:tc>
        <w:tc>
          <w:tcPr>
            <w:tcW w:w="5988" w:type="dxa"/>
            <w:shd w:val="clear" w:color="auto" w:fill="auto"/>
            <w:vAlign w:val="center"/>
            <w:hideMark/>
          </w:tcPr>
          <w:p w14:paraId="341900C7" w14:textId="77777777" w:rsidR="00874A0C" w:rsidRPr="00D6045D" w:rsidRDefault="00874A0C" w:rsidP="00C54A5F">
            <w:pPr>
              <w:ind w:firstLine="0"/>
              <w:jc w:val="left"/>
              <w:rPr>
                <w:lang w:val="ro-MD" w:eastAsia="ru-RU"/>
              </w:rPr>
            </w:pPr>
            <w:r w:rsidRPr="00D6045D">
              <w:rPr>
                <w:lang w:val="ro-MD" w:eastAsia="ru-RU"/>
              </w:rPr>
              <w:t>Cistostomie deschisă</w:t>
            </w:r>
          </w:p>
        </w:tc>
        <w:tc>
          <w:tcPr>
            <w:tcW w:w="1383" w:type="dxa"/>
            <w:shd w:val="clear" w:color="auto" w:fill="auto"/>
            <w:vAlign w:val="center"/>
            <w:hideMark/>
          </w:tcPr>
          <w:p w14:paraId="3E3F9B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34A320" w14:textId="77777777" w:rsidR="00874A0C" w:rsidRPr="00D6045D" w:rsidRDefault="00874A0C" w:rsidP="00C54A5F">
            <w:pPr>
              <w:ind w:firstLine="0"/>
              <w:jc w:val="center"/>
              <w:rPr>
                <w:bCs/>
                <w:lang w:val="ro-MD" w:eastAsia="ru-RU"/>
              </w:rPr>
            </w:pPr>
            <w:r w:rsidRPr="00D6045D">
              <w:rPr>
                <w:bCs/>
                <w:lang w:val="ro-MD" w:eastAsia="ru-RU"/>
              </w:rPr>
              <w:t>1 361</w:t>
            </w:r>
          </w:p>
        </w:tc>
      </w:tr>
      <w:tr w:rsidR="00874A0C" w:rsidRPr="00D6045D" w14:paraId="2580E580" w14:textId="77777777" w:rsidTr="00B77D64">
        <w:trPr>
          <w:trHeight w:val="20"/>
          <w:jc w:val="center"/>
        </w:trPr>
        <w:tc>
          <w:tcPr>
            <w:tcW w:w="1315" w:type="dxa"/>
            <w:shd w:val="clear" w:color="auto" w:fill="auto"/>
            <w:vAlign w:val="center"/>
            <w:hideMark/>
          </w:tcPr>
          <w:p w14:paraId="5DD9AAA4" w14:textId="77777777" w:rsidR="00874A0C" w:rsidRPr="00D6045D" w:rsidRDefault="00874A0C" w:rsidP="00C54A5F">
            <w:pPr>
              <w:ind w:firstLine="0"/>
              <w:jc w:val="center"/>
              <w:rPr>
                <w:lang w:val="ro-MD" w:eastAsia="ru-RU"/>
              </w:rPr>
            </w:pPr>
            <w:r w:rsidRPr="00D6045D">
              <w:rPr>
                <w:lang w:val="ro-MD" w:eastAsia="ru-RU"/>
              </w:rPr>
              <w:t>2498.</w:t>
            </w:r>
          </w:p>
        </w:tc>
        <w:tc>
          <w:tcPr>
            <w:tcW w:w="5988" w:type="dxa"/>
            <w:shd w:val="clear" w:color="auto" w:fill="auto"/>
            <w:vAlign w:val="center"/>
            <w:hideMark/>
          </w:tcPr>
          <w:p w14:paraId="02743A70" w14:textId="77777777" w:rsidR="00874A0C" w:rsidRPr="00D6045D" w:rsidRDefault="00874A0C" w:rsidP="00C54A5F">
            <w:pPr>
              <w:ind w:firstLine="0"/>
              <w:jc w:val="left"/>
              <w:rPr>
                <w:lang w:val="ro-MD" w:eastAsia="ru-RU"/>
              </w:rPr>
            </w:pPr>
            <w:r w:rsidRPr="00D6045D">
              <w:rPr>
                <w:lang w:val="ro-MD" w:eastAsia="ru-RU"/>
              </w:rPr>
              <w:t>Cistolitotomie</w:t>
            </w:r>
          </w:p>
        </w:tc>
        <w:tc>
          <w:tcPr>
            <w:tcW w:w="1383" w:type="dxa"/>
            <w:shd w:val="clear" w:color="auto" w:fill="auto"/>
            <w:vAlign w:val="center"/>
            <w:hideMark/>
          </w:tcPr>
          <w:p w14:paraId="3FF27A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5394D1" w14:textId="77777777" w:rsidR="00874A0C" w:rsidRPr="00D6045D" w:rsidRDefault="00874A0C" w:rsidP="00C54A5F">
            <w:pPr>
              <w:ind w:firstLine="0"/>
              <w:jc w:val="center"/>
              <w:rPr>
                <w:bCs/>
                <w:lang w:val="ro-MD" w:eastAsia="ru-RU"/>
              </w:rPr>
            </w:pPr>
            <w:r w:rsidRPr="00D6045D">
              <w:rPr>
                <w:bCs/>
                <w:lang w:val="ro-MD" w:eastAsia="ru-RU"/>
              </w:rPr>
              <w:t>1 303</w:t>
            </w:r>
          </w:p>
        </w:tc>
      </w:tr>
      <w:tr w:rsidR="00874A0C" w:rsidRPr="00D6045D" w14:paraId="424C0F47" w14:textId="77777777" w:rsidTr="00B77D64">
        <w:trPr>
          <w:trHeight w:val="20"/>
          <w:jc w:val="center"/>
        </w:trPr>
        <w:tc>
          <w:tcPr>
            <w:tcW w:w="1315" w:type="dxa"/>
            <w:shd w:val="clear" w:color="auto" w:fill="auto"/>
            <w:vAlign w:val="center"/>
            <w:hideMark/>
          </w:tcPr>
          <w:p w14:paraId="5CF13597" w14:textId="77777777" w:rsidR="00874A0C" w:rsidRPr="00D6045D" w:rsidRDefault="00874A0C" w:rsidP="00C54A5F">
            <w:pPr>
              <w:ind w:firstLine="0"/>
              <w:jc w:val="center"/>
              <w:rPr>
                <w:lang w:val="ro-MD" w:eastAsia="ru-RU"/>
              </w:rPr>
            </w:pPr>
            <w:r w:rsidRPr="00D6045D">
              <w:rPr>
                <w:lang w:val="ro-MD" w:eastAsia="ru-RU"/>
              </w:rPr>
              <w:t>2498.1.</w:t>
            </w:r>
          </w:p>
        </w:tc>
        <w:tc>
          <w:tcPr>
            <w:tcW w:w="5988" w:type="dxa"/>
            <w:shd w:val="clear" w:color="auto" w:fill="auto"/>
            <w:vAlign w:val="center"/>
            <w:hideMark/>
          </w:tcPr>
          <w:p w14:paraId="2CA1D6BF" w14:textId="77777777" w:rsidR="00874A0C" w:rsidRPr="00D6045D" w:rsidRDefault="00874A0C" w:rsidP="00C54A5F">
            <w:pPr>
              <w:ind w:firstLine="0"/>
              <w:jc w:val="left"/>
              <w:rPr>
                <w:lang w:val="ro-MD" w:eastAsia="ru-RU"/>
              </w:rPr>
            </w:pPr>
            <w:r w:rsidRPr="00D6045D">
              <w:rPr>
                <w:lang w:val="ro-MD" w:eastAsia="ru-RU"/>
              </w:rPr>
              <w:t>Cistolitotomie cu complicații</w:t>
            </w:r>
          </w:p>
        </w:tc>
        <w:tc>
          <w:tcPr>
            <w:tcW w:w="1383" w:type="dxa"/>
            <w:shd w:val="clear" w:color="auto" w:fill="auto"/>
            <w:vAlign w:val="center"/>
            <w:hideMark/>
          </w:tcPr>
          <w:p w14:paraId="57B81E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7CA829" w14:textId="77777777" w:rsidR="00874A0C" w:rsidRPr="00D6045D" w:rsidRDefault="00874A0C" w:rsidP="00C54A5F">
            <w:pPr>
              <w:ind w:firstLine="0"/>
              <w:jc w:val="center"/>
              <w:rPr>
                <w:bCs/>
                <w:lang w:val="ro-MD" w:eastAsia="ru-RU"/>
              </w:rPr>
            </w:pPr>
            <w:r w:rsidRPr="00D6045D">
              <w:rPr>
                <w:bCs/>
                <w:lang w:val="ro-MD" w:eastAsia="ru-RU"/>
              </w:rPr>
              <w:t>1 362</w:t>
            </w:r>
          </w:p>
        </w:tc>
      </w:tr>
      <w:tr w:rsidR="00874A0C" w:rsidRPr="00D6045D" w14:paraId="0E487648" w14:textId="77777777" w:rsidTr="00B77D64">
        <w:trPr>
          <w:trHeight w:val="20"/>
          <w:jc w:val="center"/>
        </w:trPr>
        <w:tc>
          <w:tcPr>
            <w:tcW w:w="1315" w:type="dxa"/>
            <w:shd w:val="clear" w:color="auto" w:fill="auto"/>
            <w:vAlign w:val="center"/>
            <w:hideMark/>
          </w:tcPr>
          <w:p w14:paraId="7AF2DD39" w14:textId="77777777" w:rsidR="00874A0C" w:rsidRPr="00D6045D" w:rsidRDefault="00874A0C" w:rsidP="00C54A5F">
            <w:pPr>
              <w:ind w:firstLine="0"/>
              <w:jc w:val="center"/>
              <w:rPr>
                <w:lang w:val="ro-MD" w:eastAsia="ru-RU"/>
              </w:rPr>
            </w:pPr>
            <w:r w:rsidRPr="00D6045D">
              <w:rPr>
                <w:lang w:val="ro-MD" w:eastAsia="ru-RU"/>
              </w:rPr>
              <w:t>2499.</w:t>
            </w:r>
          </w:p>
        </w:tc>
        <w:tc>
          <w:tcPr>
            <w:tcW w:w="5988" w:type="dxa"/>
            <w:shd w:val="clear" w:color="auto" w:fill="auto"/>
            <w:vAlign w:val="center"/>
            <w:hideMark/>
          </w:tcPr>
          <w:p w14:paraId="521DCA05" w14:textId="77777777" w:rsidR="00874A0C" w:rsidRPr="00D6045D" w:rsidRDefault="00874A0C" w:rsidP="00C54A5F">
            <w:pPr>
              <w:ind w:firstLine="0"/>
              <w:jc w:val="left"/>
              <w:rPr>
                <w:lang w:val="ro-MD" w:eastAsia="ru-RU"/>
              </w:rPr>
            </w:pPr>
            <w:r w:rsidRPr="00D6045D">
              <w:rPr>
                <w:lang w:val="ro-MD" w:eastAsia="ru-RU"/>
              </w:rPr>
              <w:t>Rezecția vezicii urinare</w:t>
            </w:r>
          </w:p>
        </w:tc>
        <w:tc>
          <w:tcPr>
            <w:tcW w:w="1383" w:type="dxa"/>
            <w:shd w:val="clear" w:color="auto" w:fill="auto"/>
            <w:vAlign w:val="center"/>
            <w:hideMark/>
          </w:tcPr>
          <w:p w14:paraId="5BDBF4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3E3A1F" w14:textId="77777777" w:rsidR="00874A0C" w:rsidRPr="00D6045D" w:rsidRDefault="00874A0C" w:rsidP="00C54A5F">
            <w:pPr>
              <w:ind w:firstLine="0"/>
              <w:jc w:val="center"/>
              <w:rPr>
                <w:bCs/>
                <w:lang w:val="ro-MD" w:eastAsia="ru-RU"/>
              </w:rPr>
            </w:pPr>
            <w:r w:rsidRPr="00D6045D">
              <w:rPr>
                <w:bCs/>
                <w:lang w:val="ro-MD" w:eastAsia="ru-RU"/>
              </w:rPr>
              <w:t>2 794</w:t>
            </w:r>
          </w:p>
        </w:tc>
      </w:tr>
      <w:tr w:rsidR="00874A0C" w:rsidRPr="00D6045D" w14:paraId="5BC3D192" w14:textId="77777777" w:rsidTr="00B77D64">
        <w:trPr>
          <w:trHeight w:val="20"/>
          <w:jc w:val="center"/>
        </w:trPr>
        <w:tc>
          <w:tcPr>
            <w:tcW w:w="1315" w:type="dxa"/>
            <w:shd w:val="clear" w:color="auto" w:fill="auto"/>
            <w:vAlign w:val="center"/>
            <w:hideMark/>
          </w:tcPr>
          <w:p w14:paraId="0CEE526B" w14:textId="77777777" w:rsidR="00874A0C" w:rsidRPr="00D6045D" w:rsidRDefault="00874A0C" w:rsidP="00C54A5F">
            <w:pPr>
              <w:ind w:firstLine="0"/>
              <w:jc w:val="center"/>
              <w:rPr>
                <w:lang w:val="ro-MD" w:eastAsia="ru-RU"/>
              </w:rPr>
            </w:pPr>
            <w:r w:rsidRPr="00D6045D">
              <w:rPr>
                <w:lang w:val="ro-MD" w:eastAsia="ru-RU"/>
              </w:rPr>
              <w:t>2500.</w:t>
            </w:r>
          </w:p>
        </w:tc>
        <w:tc>
          <w:tcPr>
            <w:tcW w:w="5988" w:type="dxa"/>
            <w:shd w:val="clear" w:color="auto" w:fill="auto"/>
            <w:vAlign w:val="center"/>
            <w:hideMark/>
          </w:tcPr>
          <w:p w14:paraId="2DDC976F" w14:textId="77777777" w:rsidR="00874A0C" w:rsidRPr="00D6045D" w:rsidRDefault="00874A0C" w:rsidP="00C54A5F">
            <w:pPr>
              <w:ind w:firstLine="0"/>
              <w:jc w:val="left"/>
              <w:rPr>
                <w:lang w:val="ro-MD" w:eastAsia="ru-RU"/>
              </w:rPr>
            </w:pPr>
            <w:r w:rsidRPr="00D6045D">
              <w:rPr>
                <w:lang w:val="ro-MD" w:eastAsia="ru-RU"/>
              </w:rPr>
              <w:t>Cistectomie parțială</w:t>
            </w:r>
          </w:p>
        </w:tc>
        <w:tc>
          <w:tcPr>
            <w:tcW w:w="1383" w:type="dxa"/>
            <w:shd w:val="clear" w:color="auto" w:fill="auto"/>
            <w:vAlign w:val="center"/>
            <w:hideMark/>
          </w:tcPr>
          <w:p w14:paraId="02AA38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470CD3" w14:textId="77777777" w:rsidR="00874A0C" w:rsidRPr="00D6045D" w:rsidRDefault="00874A0C" w:rsidP="00C54A5F">
            <w:pPr>
              <w:ind w:firstLine="0"/>
              <w:jc w:val="center"/>
              <w:rPr>
                <w:bCs/>
                <w:lang w:val="ro-MD" w:eastAsia="ru-RU"/>
              </w:rPr>
            </w:pPr>
            <w:r w:rsidRPr="00D6045D">
              <w:rPr>
                <w:bCs/>
                <w:lang w:val="ro-MD" w:eastAsia="ru-RU"/>
              </w:rPr>
              <w:t>2 315</w:t>
            </w:r>
          </w:p>
        </w:tc>
      </w:tr>
      <w:tr w:rsidR="00874A0C" w:rsidRPr="00D6045D" w14:paraId="7C18C2E1" w14:textId="77777777" w:rsidTr="00B77D64">
        <w:trPr>
          <w:trHeight w:val="20"/>
          <w:jc w:val="center"/>
        </w:trPr>
        <w:tc>
          <w:tcPr>
            <w:tcW w:w="1315" w:type="dxa"/>
            <w:shd w:val="clear" w:color="auto" w:fill="auto"/>
            <w:vAlign w:val="center"/>
            <w:hideMark/>
          </w:tcPr>
          <w:p w14:paraId="024BB37F" w14:textId="77777777" w:rsidR="00874A0C" w:rsidRPr="00D6045D" w:rsidRDefault="00874A0C" w:rsidP="00C54A5F">
            <w:pPr>
              <w:ind w:firstLine="0"/>
              <w:jc w:val="center"/>
              <w:rPr>
                <w:lang w:val="ro-MD" w:eastAsia="ru-RU"/>
              </w:rPr>
            </w:pPr>
            <w:r w:rsidRPr="00D6045D">
              <w:rPr>
                <w:lang w:val="ro-MD" w:eastAsia="ru-RU"/>
              </w:rPr>
              <w:t>2501.</w:t>
            </w:r>
          </w:p>
        </w:tc>
        <w:tc>
          <w:tcPr>
            <w:tcW w:w="5988" w:type="dxa"/>
            <w:shd w:val="clear" w:color="auto" w:fill="auto"/>
            <w:vAlign w:val="center"/>
            <w:hideMark/>
          </w:tcPr>
          <w:p w14:paraId="2D31C05E" w14:textId="77777777" w:rsidR="00874A0C" w:rsidRPr="00D6045D" w:rsidRDefault="00874A0C" w:rsidP="00C54A5F">
            <w:pPr>
              <w:ind w:firstLine="0"/>
              <w:jc w:val="left"/>
              <w:rPr>
                <w:lang w:val="ro-MD" w:eastAsia="ru-RU"/>
              </w:rPr>
            </w:pPr>
            <w:r w:rsidRPr="00D6045D">
              <w:rPr>
                <w:lang w:val="ro-MD" w:eastAsia="ru-RU"/>
              </w:rPr>
              <w:t>Cistectomie totală</w:t>
            </w:r>
          </w:p>
        </w:tc>
        <w:tc>
          <w:tcPr>
            <w:tcW w:w="1383" w:type="dxa"/>
            <w:shd w:val="clear" w:color="auto" w:fill="auto"/>
            <w:vAlign w:val="center"/>
            <w:hideMark/>
          </w:tcPr>
          <w:p w14:paraId="68AD96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76F16D" w14:textId="77777777" w:rsidR="00874A0C" w:rsidRPr="00D6045D" w:rsidRDefault="00874A0C" w:rsidP="00C54A5F">
            <w:pPr>
              <w:ind w:firstLine="0"/>
              <w:jc w:val="center"/>
              <w:rPr>
                <w:bCs/>
                <w:lang w:val="ro-MD" w:eastAsia="ru-RU"/>
              </w:rPr>
            </w:pPr>
            <w:r w:rsidRPr="00D6045D">
              <w:rPr>
                <w:bCs/>
                <w:lang w:val="ro-MD" w:eastAsia="ru-RU"/>
              </w:rPr>
              <w:t>2 936</w:t>
            </w:r>
          </w:p>
        </w:tc>
      </w:tr>
      <w:tr w:rsidR="00874A0C" w:rsidRPr="00D6045D" w14:paraId="411F22A5" w14:textId="77777777" w:rsidTr="00B77D64">
        <w:trPr>
          <w:trHeight w:val="20"/>
          <w:jc w:val="center"/>
        </w:trPr>
        <w:tc>
          <w:tcPr>
            <w:tcW w:w="1315" w:type="dxa"/>
            <w:shd w:val="clear" w:color="auto" w:fill="auto"/>
            <w:vAlign w:val="center"/>
            <w:hideMark/>
          </w:tcPr>
          <w:p w14:paraId="5CF91B3C" w14:textId="77777777" w:rsidR="00874A0C" w:rsidRPr="00D6045D" w:rsidRDefault="00874A0C" w:rsidP="00C54A5F">
            <w:pPr>
              <w:ind w:firstLine="0"/>
              <w:jc w:val="center"/>
              <w:rPr>
                <w:lang w:val="ro-MD" w:eastAsia="ru-RU"/>
              </w:rPr>
            </w:pPr>
            <w:r w:rsidRPr="00D6045D">
              <w:rPr>
                <w:lang w:val="ro-MD" w:eastAsia="ru-RU"/>
              </w:rPr>
              <w:t>2501.1.</w:t>
            </w:r>
          </w:p>
        </w:tc>
        <w:tc>
          <w:tcPr>
            <w:tcW w:w="5988" w:type="dxa"/>
            <w:shd w:val="clear" w:color="auto" w:fill="auto"/>
            <w:vAlign w:val="center"/>
            <w:hideMark/>
          </w:tcPr>
          <w:p w14:paraId="5B96C368" w14:textId="77777777" w:rsidR="00874A0C" w:rsidRPr="00D6045D" w:rsidRDefault="00874A0C" w:rsidP="00C54A5F">
            <w:pPr>
              <w:ind w:firstLine="0"/>
              <w:jc w:val="left"/>
              <w:rPr>
                <w:lang w:val="ro-MD" w:eastAsia="ru-RU"/>
              </w:rPr>
            </w:pPr>
            <w:r w:rsidRPr="00D6045D">
              <w:rPr>
                <w:lang w:val="ro-MD" w:eastAsia="ru-RU"/>
              </w:rPr>
              <w:t>Cistostomie percutantă</w:t>
            </w:r>
          </w:p>
        </w:tc>
        <w:tc>
          <w:tcPr>
            <w:tcW w:w="1383" w:type="dxa"/>
            <w:shd w:val="clear" w:color="auto" w:fill="auto"/>
            <w:vAlign w:val="center"/>
            <w:hideMark/>
          </w:tcPr>
          <w:p w14:paraId="41D35B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5F8FDE" w14:textId="77777777" w:rsidR="00874A0C" w:rsidRPr="00D6045D" w:rsidRDefault="00874A0C" w:rsidP="00C54A5F">
            <w:pPr>
              <w:ind w:firstLine="0"/>
              <w:jc w:val="center"/>
              <w:rPr>
                <w:bCs/>
                <w:lang w:val="ro-MD" w:eastAsia="ru-RU"/>
              </w:rPr>
            </w:pPr>
            <w:r w:rsidRPr="00D6045D">
              <w:rPr>
                <w:bCs/>
                <w:lang w:val="ro-MD" w:eastAsia="ru-RU"/>
              </w:rPr>
              <w:t>2 032</w:t>
            </w:r>
          </w:p>
        </w:tc>
      </w:tr>
      <w:tr w:rsidR="00874A0C" w:rsidRPr="00D6045D" w14:paraId="5B66CB4D" w14:textId="77777777" w:rsidTr="00B77D64">
        <w:trPr>
          <w:trHeight w:val="20"/>
          <w:jc w:val="center"/>
        </w:trPr>
        <w:tc>
          <w:tcPr>
            <w:tcW w:w="1315" w:type="dxa"/>
            <w:shd w:val="clear" w:color="auto" w:fill="auto"/>
            <w:vAlign w:val="center"/>
            <w:hideMark/>
          </w:tcPr>
          <w:p w14:paraId="6280FC77" w14:textId="77777777" w:rsidR="00874A0C" w:rsidRPr="00D6045D" w:rsidRDefault="00874A0C" w:rsidP="00C54A5F">
            <w:pPr>
              <w:ind w:firstLine="0"/>
              <w:jc w:val="center"/>
              <w:rPr>
                <w:lang w:val="ro-MD" w:eastAsia="ru-RU"/>
              </w:rPr>
            </w:pPr>
            <w:r w:rsidRPr="00D6045D">
              <w:rPr>
                <w:lang w:val="ro-MD" w:eastAsia="ru-RU"/>
              </w:rPr>
              <w:t>2502.</w:t>
            </w:r>
          </w:p>
        </w:tc>
        <w:tc>
          <w:tcPr>
            <w:tcW w:w="5988" w:type="dxa"/>
            <w:shd w:val="clear" w:color="auto" w:fill="auto"/>
            <w:vAlign w:val="center"/>
            <w:hideMark/>
          </w:tcPr>
          <w:p w14:paraId="096249FC" w14:textId="77777777" w:rsidR="00874A0C" w:rsidRPr="00D6045D" w:rsidRDefault="00874A0C" w:rsidP="00C54A5F">
            <w:pPr>
              <w:ind w:firstLine="0"/>
              <w:jc w:val="left"/>
              <w:rPr>
                <w:lang w:val="ro-MD" w:eastAsia="ru-RU"/>
              </w:rPr>
            </w:pPr>
            <w:r w:rsidRPr="00D6045D">
              <w:rPr>
                <w:lang w:val="ro-MD" w:eastAsia="ru-RU"/>
              </w:rPr>
              <w:t>Angularea uretrei</w:t>
            </w:r>
          </w:p>
        </w:tc>
        <w:tc>
          <w:tcPr>
            <w:tcW w:w="1383" w:type="dxa"/>
            <w:shd w:val="clear" w:color="auto" w:fill="auto"/>
            <w:vAlign w:val="center"/>
            <w:hideMark/>
          </w:tcPr>
          <w:p w14:paraId="1ABCF9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BB883F" w14:textId="77777777" w:rsidR="00874A0C" w:rsidRPr="00D6045D" w:rsidRDefault="00874A0C" w:rsidP="00C54A5F">
            <w:pPr>
              <w:ind w:firstLine="0"/>
              <w:jc w:val="center"/>
              <w:rPr>
                <w:bCs/>
                <w:lang w:val="ro-MD" w:eastAsia="ru-RU"/>
              </w:rPr>
            </w:pPr>
            <w:r w:rsidRPr="00D6045D">
              <w:rPr>
                <w:bCs/>
                <w:lang w:val="ro-MD" w:eastAsia="ru-RU"/>
              </w:rPr>
              <w:t>3 164</w:t>
            </w:r>
          </w:p>
        </w:tc>
      </w:tr>
      <w:tr w:rsidR="00874A0C" w:rsidRPr="00D6045D" w14:paraId="5E21BC83" w14:textId="77777777" w:rsidTr="00B77D64">
        <w:trPr>
          <w:trHeight w:val="20"/>
          <w:jc w:val="center"/>
        </w:trPr>
        <w:tc>
          <w:tcPr>
            <w:tcW w:w="1315" w:type="dxa"/>
            <w:shd w:val="clear" w:color="auto" w:fill="auto"/>
            <w:vAlign w:val="center"/>
            <w:hideMark/>
          </w:tcPr>
          <w:p w14:paraId="119230D4" w14:textId="77777777" w:rsidR="00874A0C" w:rsidRPr="00D6045D" w:rsidRDefault="00874A0C" w:rsidP="00C54A5F">
            <w:pPr>
              <w:ind w:firstLine="0"/>
              <w:jc w:val="center"/>
              <w:rPr>
                <w:lang w:val="ro-MD" w:eastAsia="ru-RU"/>
              </w:rPr>
            </w:pPr>
            <w:r w:rsidRPr="00D6045D">
              <w:rPr>
                <w:lang w:val="ro-MD" w:eastAsia="ru-RU"/>
              </w:rPr>
              <w:t>2503.</w:t>
            </w:r>
          </w:p>
        </w:tc>
        <w:tc>
          <w:tcPr>
            <w:tcW w:w="5988" w:type="dxa"/>
            <w:shd w:val="clear" w:color="auto" w:fill="auto"/>
            <w:vAlign w:val="center"/>
            <w:hideMark/>
          </w:tcPr>
          <w:p w14:paraId="3067DF0D" w14:textId="77777777" w:rsidR="00874A0C" w:rsidRPr="00D6045D" w:rsidRDefault="00874A0C" w:rsidP="00C54A5F">
            <w:pPr>
              <w:ind w:firstLine="0"/>
              <w:jc w:val="left"/>
              <w:rPr>
                <w:lang w:val="ro-MD" w:eastAsia="ru-RU"/>
              </w:rPr>
            </w:pPr>
            <w:r w:rsidRPr="00D6045D">
              <w:rPr>
                <w:lang w:val="ro-MD" w:eastAsia="ru-RU"/>
              </w:rPr>
              <w:t>Plastia uretrei</w:t>
            </w:r>
          </w:p>
        </w:tc>
        <w:tc>
          <w:tcPr>
            <w:tcW w:w="1383" w:type="dxa"/>
            <w:shd w:val="clear" w:color="auto" w:fill="auto"/>
            <w:vAlign w:val="center"/>
            <w:hideMark/>
          </w:tcPr>
          <w:p w14:paraId="1BE4CB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68FF95" w14:textId="77777777" w:rsidR="00874A0C" w:rsidRPr="00D6045D" w:rsidRDefault="00874A0C" w:rsidP="00C54A5F">
            <w:pPr>
              <w:ind w:firstLine="0"/>
              <w:jc w:val="center"/>
              <w:rPr>
                <w:bCs/>
                <w:lang w:val="ro-MD" w:eastAsia="ru-RU"/>
              </w:rPr>
            </w:pPr>
            <w:r w:rsidRPr="00D6045D">
              <w:rPr>
                <w:bCs/>
                <w:lang w:val="ro-MD" w:eastAsia="ru-RU"/>
              </w:rPr>
              <w:t>3 513</w:t>
            </w:r>
          </w:p>
        </w:tc>
      </w:tr>
      <w:tr w:rsidR="00874A0C" w:rsidRPr="00D6045D" w14:paraId="23A3314B" w14:textId="77777777" w:rsidTr="00B77D64">
        <w:trPr>
          <w:trHeight w:val="20"/>
          <w:jc w:val="center"/>
        </w:trPr>
        <w:tc>
          <w:tcPr>
            <w:tcW w:w="1315" w:type="dxa"/>
            <w:shd w:val="clear" w:color="auto" w:fill="auto"/>
            <w:vAlign w:val="center"/>
            <w:hideMark/>
          </w:tcPr>
          <w:p w14:paraId="4F49CF12" w14:textId="77777777" w:rsidR="00874A0C" w:rsidRPr="00D6045D" w:rsidRDefault="00874A0C" w:rsidP="00C54A5F">
            <w:pPr>
              <w:ind w:firstLine="0"/>
              <w:jc w:val="center"/>
              <w:rPr>
                <w:lang w:val="ro-MD" w:eastAsia="ru-RU"/>
              </w:rPr>
            </w:pPr>
            <w:r w:rsidRPr="00D6045D">
              <w:rPr>
                <w:lang w:val="ro-MD" w:eastAsia="ru-RU"/>
              </w:rPr>
              <w:t>2504.</w:t>
            </w:r>
          </w:p>
        </w:tc>
        <w:tc>
          <w:tcPr>
            <w:tcW w:w="5988" w:type="dxa"/>
            <w:shd w:val="clear" w:color="auto" w:fill="auto"/>
            <w:vAlign w:val="center"/>
            <w:hideMark/>
          </w:tcPr>
          <w:p w14:paraId="5D99CB71" w14:textId="77777777" w:rsidR="00874A0C" w:rsidRPr="00D6045D" w:rsidRDefault="00874A0C" w:rsidP="00C54A5F">
            <w:pPr>
              <w:ind w:firstLine="0"/>
              <w:jc w:val="left"/>
              <w:rPr>
                <w:lang w:val="ro-MD" w:eastAsia="ru-RU"/>
              </w:rPr>
            </w:pPr>
            <w:r w:rsidRPr="00D6045D">
              <w:rPr>
                <w:lang w:val="ro-MD" w:eastAsia="ru-RU"/>
              </w:rPr>
              <w:t>Drenarea abcesului prostatei</w:t>
            </w:r>
          </w:p>
        </w:tc>
        <w:tc>
          <w:tcPr>
            <w:tcW w:w="1383" w:type="dxa"/>
            <w:shd w:val="clear" w:color="auto" w:fill="auto"/>
            <w:vAlign w:val="center"/>
            <w:hideMark/>
          </w:tcPr>
          <w:p w14:paraId="701E891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7E056E" w14:textId="77777777" w:rsidR="00874A0C" w:rsidRPr="00D6045D" w:rsidRDefault="00874A0C" w:rsidP="00C54A5F">
            <w:pPr>
              <w:ind w:firstLine="0"/>
              <w:jc w:val="center"/>
              <w:rPr>
                <w:bCs/>
                <w:lang w:val="ro-MD" w:eastAsia="ru-RU"/>
              </w:rPr>
            </w:pPr>
            <w:r w:rsidRPr="00D6045D">
              <w:rPr>
                <w:bCs/>
                <w:lang w:val="ro-MD" w:eastAsia="ru-RU"/>
              </w:rPr>
              <w:t>2 649</w:t>
            </w:r>
          </w:p>
        </w:tc>
      </w:tr>
      <w:tr w:rsidR="00874A0C" w:rsidRPr="00D6045D" w14:paraId="302803B1" w14:textId="77777777" w:rsidTr="00B77D64">
        <w:trPr>
          <w:trHeight w:val="20"/>
          <w:jc w:val="center"/>
        </w:trPr>
        <w:tc>
          <w:tcPr>
            <w:tcW w:w="1315" w:type="dxa"/>
            <w:shd w:val="clear" w:color="auto" w:fill="auto"/>
            <w:vAlign w:val="center"/>
            <w:hideMark/>
          </w:tcPr>
          <w:p w14:paraId="46A6C60A" w14:textId="77777777" w:rsidR="00874A0C" w:rsidRPr="00D6045D" w:rsidRDefault="00874A0C" w:rsidP="00C54A5F">
            <w:pPr>
              <w:ind w:firstLine="0"/>
              <w:jc w:val="center"/>
              <w:rPr>
                <w:lang w:val="ro-MD" w:eastAsia="ru-RU"/>
              </w:rPr>
            </w:pPr>
            <w:r w:rsidRPr="00D6045D">
              <w:rPr>
                <w:lang w:val="ro-MD" w:eastAsia="ru-RU"/>
              </w:rPr>
              <w:t>2504.1.</w:t>
            </w:r>
          </w:p>
        </w:tc>
        <w:tc>
          <w:tcPr>
            <w:tcW w:w="5988" w:type="dxa"/>
            <w:shd w:val="clear" w:color="auto" w:fill="auto"/>
            <w:vAlign w:val="center"/>
            <w:hideMark/>
          </w:tcPr>
          <w:p w14:paraId="07084587" w14:textId="77777777" w:rsidR="00874A0C" w:rsidRPr="00D6045D" w:rsidRDefault="00874A0C" w:rsidP="00C54A5F">
            <w:pPr>
              <w:ind w:firstLine="0"/>
              <w:jc w:val="left"/>
              <w:rPr>
                <w:lang w:val="ro-MD" w:eastAsia="ru-RU"/>
              </w:rPr>
            </w:pPr>
            <w:r w:rsidRPr="00D6045D">
              <w:rPr>
                <w:lang w:val="ro-MD" w:eastAsia="ru-RU"/>
              </w:rPr>
              <w:t>Drenarea endoscopică al abcesului prostatei</w:t>
            </w:r>
          </w:p>
        </w:tc>
        <w:tc>
          <w:tcPr>
            <w:tcW w:w="1383" w:type="dxa"/>
            <w:shd w:val="clear" w:color="auto" w:fill="auto"/>
            <w:vAlign w:val="center"/>
            <w:hideMark/>
          </w:tcPr>
          <w:p w14:paraId="636001F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393EB8" w14:textId="77777777" w:rsidR="00874A0C" w:rsidRPr="00D6045D" w:rsidRDefault="00874A0C" w:rsidP="00C54A5F">
            <w:pPr>
              <w:ind w:firstLine="0"/>
              <w:jc w:val="center"/>
              <w:rPr>
                <w:bCs/>
                <w:lang w:val="ro-MD" w:eastAsia="ru-RU"/>
              </w:rPr>
            </w:pPr>
            <w:r w:rsidRPr="00D6045D">
              <w:rPr>
                <w:bCs/>
                <w:lang w:val="ro-MD" w:eastAsia="ru-RU"/>
              </w:rPr>
              <w:t>5 946</w:t>
            </w:r>
          </w:p>
        </w:tc>
      </w:tr>
      <w:tr w:rsidR="00874A0C" w:rsidRPr="00D6045D" w14:paraId="6A712784" w14:textId="77777777" w:rsidTr="00B77D64">
        <w:trPr>
          <w:trHeight w:val="20"/>
          <w:jc w:val="center"/>
        </w:trPr>
        <w:tc>
          <w:tcPr>
            <w:tcW w:w="1315" w:type="dxa"/>
            <w:shd w:val="clear" w:color="auto" w:fill="auto"/>
            <w:vAlign w:val="center"/>
            <w:hideMark/>
          </w:tcPr>
          <w:p w14:paraId="0A22780B" w14:textId="77777777" w:rsidR="00874A0C" w:rsidRPr="00D6045D" w:rsidRDefault="00874A0C" w:rsidP="00C54A5F">
            <w:pPr>
              <w:ind w:firstLine="0"/>
              <w:jc w:val="center"/>
              <w:rPr>
                <w:lang w:val="ro-MD" w:eastAsia="ru-RU"/>
              </w:rPr>
            </w:pPr>
            <w:r w:rsidRPr="00D6045D">
              <w:rPr>
                <w:lang w:val="ro-MD" w:eastAsia="ru-RU"/>
              </w:rPr>
              <w:t>2506.</w:t>
            </w:r>
          </w:p>
        </w:tc>
        <w:tc>
          <w:tcPr>
            <w:tcW w:w="5988" w:type="dxa"/>
            <w:shd w:val="clear" w:color="auto" w:fill="auto"/>
            <w:vAlign w:val="center"/>
            <w:hideMark/>
          </w:tcPr>
          <w:p w14:paraId="6763F032" w14:textId="77777777" w:rsidR="00874A0C" w:rsidRPr="00D6045D" w:rsidRDefault="00874A0C" w:rsidP="00C54A5F">
            <w:pPr>
              <w:ind w:firstLine="0"/>
              <w:jc w:val="left"/>
              <w:rPr>
                <w:lang w:val="ro-MD" w:eastAsia="ru-RU"/>
              </w:rPr>
            </w:pPr>
            <w:r w:rsidRPr="00D6045D">
              <w:rPr>
                <w:lang w:val="ro-MD" w:eastAsia="ru-RU"/>
              </w:rPr>
              <w:t>Intervenție chirurgicală la fistulele urogenitale</w:t>
            </w:r>
          </w:p>
        </w:tc>
        <w:tc>
          <w:tcPr>
            <w:tcW w:w="1383" w:type="dxa"/>
            <w:shd w:val="clear" w:color="auto" w:fill="auto"/>
            <w:vAlign w:val="center"/>
            <w:hideMark/>
          </w:tcPr>
          <w:p w14:paraId="0002A2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2D71BE" w14:textId="77777777" w:rsidR="00874A0C" w:rsidRPr="00D6045D" w:rsidRDefault="00874A0C" w:rsidP="00C54A5F">
            <w:pPr>
              <w:ind w:firstLine="0"/>
              <w:jc w:val="center"/>
              <w:rPr>
                <w:bCs/>
                <w:lang w:val="ro-MD" w:eastAsia="ru-RU"/>
              </w:rPr>
            </w:pPr>
            <w:r w:rsidRPr="00D6045D">
              <w:rPr>
                <w:bCs/>
                <w:lang w:val="ro-MD" w:eastAsia="ru-RU"/>
              </w:rPr>
              <w:t>700</w:t>
            </w:r>
          </w:p>
        </w:tc>
      </w:tr>
      <w:tr w:rsidR="00874A0C" w:rsidRPr="00D6045D" w14:paraId="55717283" w14:textId="77777777" w:rsidTr="00B77D64">
        <w:trPr>
          <w:trHeight w:val="20"/>
          <w:jc w:val="center"/>
        </w:trPr>
        <w:tc>
          <w:tcPr>
            <w:tcW w:w="1315" w:type="dxa"/>
            <w:shd w:val="clear" w:color="auto" w:fill="auto"/>
            <w:vAlign w:val="center"/>
            <w:hideMark/>
          </w:tcPr>
          <w:p w14:paraId="1205E20C" w14:textId="77777777" w:rsidR="00874A0C" w:rsidRPr="00D6045D" w:rsidRDefault="00874A0C" w:rsidP="00C54A5F">
            <w:pPr>
              <w:ind w:firstLine="0"/>
              <w:jc w:val="center"/>
              <w:rPr>
                <w:lang w:val="ro-MD" w:eastAsia="ru-RU"/>
              </w:rPr>
            </w:pPr>
            <w:r w:rsidRPr="00D6045D">
              <w:rPr>
                <w:lang w:val="ro-MD" w:eastAsia="ru-RU"/>
              </w:rPr>
              <w:t>2507.</w:t>
            </w:r>
          </w:p>
        </w:tc>
        <w:tc>
          <w:tcPr>
            <w:tcW w:w="5988" w:type="dxa"/>
            <w:shd w:val="clear" w:color="auto" w:fill="auto"/>
            <w:vAlign w:val="center"/>
            <w:hideMark/>
          </w:tcPr>
          <w:p w14:paraId="06BDADB2" w14:textId="77777777" w:rsidR="00874A0C" w:rsidRPr="00D6045D" w:rsidRDefault="00874A0C" w:rsidP="00C54A5F">
            <w:pPr>
              <w:ind w:firstLine="0"/>
              <w:jc w:val="left"/>
              <w:rPr>
                <w:lang w:val="ro-MD" w:eastAsia="ru-RU"/>
              </w:rPr>
            </w:pPr>
            <w:r w:rsidRPr="00D6045D">
              <w:rPr>
                <w:lang w:val="ro-MD" w:eastAsia="ru-RU"/>
              </w:rPr>
              <w:t>Alte intervenții chirurgicale la vezica urinară și uretră</w:t>
            </w:r>
          </w:p>
        </w:tc>
        <w:tc>
          <w:tcPr>
            <w:tcW w:w="1383" w:type="dxa"/>
            <w:shd w:val="clear" w:color="auto" w:fill="auto"/>
            <w:vAlign w:val="center"/>
            <w:hideMark/>
          </w:tcPr>
          <w:p w14:paraId="35BD36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D2F0ED" w14:textId="77777777" w:rsidR="00874A0C" w:rsidRPr="00D6045D" w:rsidRDefault="00874A0C" w:rsidP="00C54A5F">
            <w:pPr>
              <w:ind w:firstLine="0"/>
              <w:jc w:val="center"/>
              <w:rPr>
                <w:bCs/>
                <w:lang w:val="ro-MD" w:eastAsia="ru-RU"/>
              </w:rPr>
            </w:pPr>
            <w:r w:rsidRPr="00D6045D">
              <w:rPr>
                <w:bCs/>
                <w:lang w:val="ro-MD" w:eastAsia="ru-RU"/>
              </w:rPr>
              <w:t>760</w:t>
            </w:r>
          </w:p>
        </w:tc>
      </w:tr>
      <w:tr w:rsidR="00874A0C" w:rsidRPr="00D6045D" w14:paraId="30EB5E54" w14:textId="77777777" w:rsidTr="00B77D64">
        <w:trPr>
          <w:trHeight w:val="20"/>
          <w:jc w:val="center"/>
        </w:trPr>
        <w:tc>
          <w:tcPr>
            <w:tcW w:w="1315" w:type="dxa"/>
            <w:shd w:val="clear" w:color="auto" w:fill="auto"/>
            <w:vAlign w:val="center"/>
            <w:hideMark/>
          </w:tcPr>
          <w:p w14:paraId="7C42F130" w14:textId="77777777" w:rsidR="00874A0C" w:rsidRPr="00D6045D" w:rsidRDefault="00874A0C" w:rsidP="00C54A5F">
            <w:pPr>
              <w:ind w:firstLine="0"/>
              <w:jc w:val="center"/>
              <w:rPr>
                <w:lang w:val="ro-MD" w:eastAsia="ru-RU"/>
              </w:rPr>
            </w:pPr>
            <w:r w:rsidRPr="00D6045D">
              <w:rPr>
                <w:lang w:val="ro-MD" w:eastAsia="ru-RU"/>
              </w:rPr>
              <w:t>2507.1.</w:t>
            </w:r>
          </w:p>
        </w:tc>
        <w:tc>
          <w:tcPr>
            <w:tcW w:w="5988" w:type="dxa"/>
            <w:shd w:val="clear" w:color="auto" w:fill="auto"/>
            <w:vAlign w:val="center"/>
            <w:hideMark/>
          </w:tcPr>
          <w:p w14:paraId="2F2BCA54" w14:textId="77777777" w:rsidR="00874A0C" w:rsidRPr="00D6045D" w:rsidRDefault="00874A0C" w:rsidP="00C54A5F">
            <w:pPr>
              <w:ind w:firstLine="0"/>
              <w:jc w:val="left"/>
              <w:rPr>
                <w:lang w:val="ro-MD" w:eastAsia="ru-RU"/>
              </w:rPr>
            </w:pPr>
            <w:r w:rsidRPr="00D6045D">
              <w:rPr>
                <w:lang w:val="ro-MD" w:eastAsia="ru-RU"/>
              </w:rPr>
              <w:t>Ureteroliza</w:t>
            </w:r>
          </w:p>
        </w:tc>
        <w:tc>
          <w:tcPr>
            <w:tcW w:w="1383" w:type="dxa"/>
            <w:shd w:val="clear" w:color="auto" w:fill="auto"/>
            <w:vAlign w:val="center"/>
            <w:hideMark/>
          </w:tcPr>
          <w:p w14:paraId="3DFDD7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33B674" w14:textId="77777777" w:rsidR="00874A0C" w:rsidRPr="00D6045D" w:rsidRDefault="00874A0C" w:rsidP="00C54A5F">
            <w:pPr>
              <w:ind w:firstLine="0"/>
              <w:jc w:val="center"/>
              <w:rPr>
                <w:bCs/>
                <w:lang w:val="ro-MD" w:eastAsia="ru-RU"/>
              </w:rPr>
            </w:pPr>
            <w:r w:rsidRPr="00D6045D">
              <w:rPr>
                <w:bCs/>
                <w:lang w:val="ro-MD" w:eastAsia="ru-RU"/>
              </w:rPr>
              <w:t>2 151</w:t>
            </w:r>
          </w:p>
        </w:tc>
      </w:tr>
      <w:tr w:rsidR="00874A0C" w:rsidRPr="00D6045D" w14:paraId="4817BEF3" w14:textId="77777777" w:rsidTr="00B77D64">
        <w:trPr>
          <w:trHeight w:val="20"/>
          <w:jc w:val="center"/>
        </w:trPr>
        <w:tc>
          <w:tcPr>
            <w:tcW w:w="1315" w:type="dxa"/>
            <w:shd w:val="clear" w:color="auto" w:fill="auto"/>
            <w:vAlign w:val="center"/>
            <w:hideMark/>
          </w:tcPr>
          <w:p w14:paraId="508E7C5B" w14:textId="77777777" w:rsidR="00874A0C" w:rsidRPr="00D6045D" w:rsidRDefault="00874A0C" w:rsidP="00C54A5F">
            <w:pPr>
              <w:ind w:firstLine="0"/>
              <w:jc w:val="center"/>
              <w:rPr>
                <w:lang w:val="ro-MD" w:eastAsia="ru-RU"/>
              </w:rPr>
            </w:pPr>
            <w:r w:rsidRPr="00D6045D">
              <w:rPr>
                <w:lang w:val="ro-MD" w:eastAsia="ru-RU"/>
              </w:rPr>
              <w:t>2507.2.</w:t>
            </w:r>
          </w:p>
        </w:tc>
        <w:tc>
          <w:tcPr>
            <w:tcW w:w="5988" w:type="dxa"/>
            <w:shd w:val="clear" w:color="auto" w:fill="auto"/>
            <w:vAlign w:val="center"/>
            <w:hideMark/>
          </w:tcPr>
          <w:p w14:paraId="05457F9C" w14:textId="77777777" w:rsidR="00874A0C" w:rsidRPr="00D6045D" w:rsidRDefault="00874A0C" w:rsidP="00C54A5F">
            <w:pPr>
              <w:ind w:firstLine="0"/>
              <w:jc w:val="left"/>
              <w:rPr>
                <w:lang w:val="ro-MD" w:eastAsia="ru-RU"/>
              </w:rPr>
            </w:pPr>
            <w:r w:rsidRPr="00D6045D">
              <w:rPr>
                <w:lang w:val="ro-MD" w:eastAsia="ru-RU"/>
              </w:rPr>
              <w:t>Rezecția chistului paraureteral</w:t>
            </w:r>
          </w:p>
        </w:tc>
        <w:tc>
          <w:tcPr>
            <w:tcW w:w="1383" w:type="dxa"/>
            <w:shd w:val="clear" w:color="auto" w:fill="auto"/>
            <w:vAlign w:val="center"/>
            <w:hideMark/>
          </w:tcPr>
          <w:p w14:paraId="563D41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6FD8D05" w14:textId="77777777" w:rsidR="00874A0C" w:rsidRPr="00D6045D" w:rsidRDefault="00874A0C" w:rsidP="00C54A5F">
            <w:pPr>
              <w:ind w:firstLine="0"/>
              <w:jc w:val="center"/>
              <w:rPr>
                <w:bCs/>
                <w:lang w:val="ro-MD" w:eastAsia="ru-RU"/>
              </w:rPr>
            </w:pPr>
            <w:r w:rsidRPr="00D6045D">
              <w:rPr>
                <w:bCs/>
                <w:lang w:val="ro-MD" w:eastAsia="ru-RU"/>
              </w:rPr>
              <w:t>1 084</w:t>
            </w:r>
          </w:p>
        </w:tc>
      </w:tr>
      <w:tr w:rsidR="00874A0C" w:rsidRPr="00D6045D" w14:paraId="0F3E9E25" w14:textId="77777777" w:rsidTr="00B77D64">
        <w:trPr>
          <w:trHeight w:val="20"/>
          <w:jc w:val="center"/>
        </w:trPr>
        <w:tc>
          <w:tcPr>
            <w:tcW w:w="1315" w:type="dxa"/>
            <w:shd w:val="clear" w:color="auto" w:fill="auto"/>
            <w:vAlign w:val="center"/>
            <w:hideMark/>
          </w:tcPr>
          <w:p w14:paraId="52054AB7" w14:textId="77777777" w:rsidR="00874A0C" w:rsidRPr="00D6045D" w:rsidRDefault="00874A0C" w:rsidP="00C54A5F">
            <w:pPr>
              <w:ind w:firstLine="0"/>
              <w:jc w:val="center"/>
              <w:rPr>
                <w:lang w:val="ro-MD" w:eastAsia="ru-RU"/>
              </w:rPr>
            </w:pPr>
            <w:r w:rsidRPr="00D6045D">
              <w:rPr>
                <w:lang w:val="ro-MD" w:eastAsia="ru-RU"/>
              </w:rPr>
              <w:t>2507.3.</w:t>
            </w:r>
          </w:p>
        </w:tc>
        <w:tc>
          <w:tcPr>
            <w:tcW w:w="5988" w:type="dxa"/>
            <w:shd w:val="clear" w:color="auto" w:fill="auto"/>
            <w:vAlign w:val="center"/>
            <w:hideMark/>
          </w:tcPr>
          <w:p w14:paraId="30103189" w14:textId="77777777" w:rsidR="00874A0C" w:rsidRPr="00D6045D" w:rsidRDefault="00874A0C" w:rsidP="00C54A5F">
            <w:pPr>
              <w:ind w:firstLine="0"/>
              <w:jc w:val="left"/>
              <w:rPr>
                <w:lang w:val="ro-MD" w:eastAsia="ru-RU"/>
              </w:rPr>
            </w:pPr>
            <w:r w:rsidRPr="00D6045D">
              <w:rPr>
                <w:lang w:val="ro-MD" w:eastAsia="ru-RU"/>
              </w:rPr>
              <w:t>Rezecția diverticolului vezicii urinare</w:t>
            </w:r>
          </w:p>
        </w:tc>
        <w:tc>
          <w:tcPr>
            <w:tcW w:w="1383" w:type="dxa"/>
            <w:shd w:val="clear" w:color="auto" w:fill="auto"/>
            <w:vAlign w:val="center"/>
            <w:hideMark/>
          </w:tcPr>
          <w:p w14:paraId="784933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4B9FCF" w14:textId="77777777" w:rsidR="00874A0C" w:rsidRPr="00D6045D" w:rsidRDefault="00874A0C" w:rsidP="00C54A5F">
            <w:pPr>
              <w:ind w:firstLine="0"/>
              <w:jc w:val="center"/>
              <w:rPr>
                <w:bCs/>
                <w:lang w:val="ro-MD" w:eastAsia="ru-RU"/>
              </w:rPr>
            </w:pPr>
            <w:r w:rsidRPr="00D6045D">
              <w:rPr>
                <w:bCs/>
                <w:lang w:val="ro-MD" w:eastAsia="ru-RU"/>
              </w:rPr>
              <w:t>3 503</w:t>
            </w:r>
          </w:p>
        </w:tc>
      </w:tr>
      <w:tr w:rsidR="00874A0C" w:rsidRPr="00D6045D" w14:paraId="5FA42304" w14:textId="77777777" w:rsidTr="00B77D64">
        <w:trPr>
          <w:trHeight w:val="20"/>
          <w:jc w:val="center"/>
        </w:trPr>
        <w:tc>
          <w:tcPr>
            <w:tcW w:w="1315" w:type="dxa"/>
            <w:shd w:val="clear" w:color="auto" w:fill="auto"/>
            <w:vAlign w:val="center"/>
            <w:hideMark/>
          </w:tcPr>
          <w:p w14:paraId="7045B207" w14:textId="77777777" w:rsidR="00874A0C" w:rsidRPr="00D6045D" w:rsidRDefault="00874A0C" w:rsidP="00C54A5F">
            <w:pPr>
              <w:ind w:firstLine="0"/>
              <w:jc w:val="center"/>
              <w:rPr>
                <w:lang w:val="ro-MD" w:eastAsia="ru-RU"/>
              </w:rPr>
            </w:pPr>
            <w:r w:rsidRPr="00D6045D">
              <w:rPr>
                <w:lang w:val="ro-MD" w:eastAsia="ru-RU"/>
              </w:rPr>
              <w:t>2507.4.</w:t>
            </w:r>
          </w:p>
        </w:tc>
        <w:tc>
          <w:tcPr>
            <w:tcW w:w="5988" w:type="dxa"/>
            <w:shd w:val="clear" w:color="auto" w:fill="auto"/>
            <w:vAlign w:val="center"/>
            <w:hideMark/>
          </w:tcPr>
          <w:p w14:paraId="3CCBA669" w14:textId="77777777" w:rsidR="00874A0C" w:rsidRPr="00D6045D" w:rsidRDefault="00874A0C" w:rsidP="00C54A5F">
            <w:pPr>
              <w:ind w:firstLine="0"/>
              <w:jc w:val="left"/>
              <w:rPr>
                <w:lang w:val="ro-MD" w:eastAsia="ru-RU"/>
              </w:rPr>
            </w:pPr>
            <w:r w:rsidRPr="00D6045D">
              <w:rPr>
                <w:lang w:val="ro-MD" w:eastAsia="ru-RU"/>
              </w:rPr>
              <w:t>Implantarea cateterului Tenchkoff</w:t>
            </w:r>
          </w:p>
        </w:tc>
        <w:tc>
          <w:tcPr>
            <w:tcW w:w="1383" w:type="dxa"/>
            <w:shd w:val="clear" w:color="auto" w:fill="auto"/>
            <w:vAlign w:val="center"/>
            <w:hideMark/>
          </w:tcPr>
          <w:p w14:paraId="6BBBEB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3FBF8C" w14:textId="77777777" w:rsidR="00874A0C" w:rsidRPr="00D6045D" w:rsidRDefault="00874A0C" w:rsidP="00C54A5F">
            <w:pPr>
              <w:ind w:firstLine="0"/>
              <w:jc w:val="center"/>
              <w:rPr>
                <w:bCs/>
                <w:lang w:val="ro-MD" w:eastAsia="ru-RU"/>
              </w:rPr>
            </w:pPr>
            <w:r w:rsidRPr="00D6045D">
              <w:rPr>
                <w:bCs/>
                <w:lang w:val="ro-MD" w:eastAsia="ru-RU"/>
              </w:rPr>
              <w:t>1 283</w:t>
            </w:r>
          </w:p>
        </w:tc>
      </w:tr>
      <w:tr w:rsidR="00874A0C" w:rsidRPr="00D6045D" w14:paraId="41B4D78B" w14:textId="77777777" w:rsidTr="00B77D64">
        <w:trPr>
          <w:trHeight w:val="20"/>
          <w:jc w:val="center"/>
        </w:trPr>
        <w:tc>
          <w:tcPr>
            <w:tcW w:w="1315" w:type="dxa"/>
            <w:shd w:val="clear" w:color="auto" w:fill="auto"/>
            <w:vAlign w:val="center"/>
            <w:hideMark/>
          </w:tcPr>
          <w:p w14:paraId="36E04365" w14:textId="77777777" w:rsidR="00874A0C" w:rsidRPr="00D6045D" w:rsidRDefault="00874A0C" w:rsidP="00C54A5F">
            <w:pPr>
              <w:ind w:firstLine="0"/>
              <w:jc w:val="center"/>
              <w:rPr>
                <w:lang w:val="ro-MD" w:eastAsia="ru-RU"/>
              </w:rPr>
            </w:pPr>
            <w:r w:rsidRPr="00D6045D">
              <w:rPr>
                <w:lang w:val="ro-MD" w:eastAsia="ru-RU"/>
              </w:rPr>
              <w:t>2507.5.</w:t>
            </w:r>
          </w:p>
        </w:tc>
        <w:tc>
          <w:tcPr>
            <w:tcW w:w="5988" w:type="dxa"/>
            <w:shd w:val="clear" w:color="auto" w:fill="auto"/>
            <w:vAlign w:val="center"/>
            <w:hideMark/>
          </w:tcPr>
          <w:p w14:paraId="54864598" w14:textId="77777777" w:rsidR="00874A0C" w:rsidRPr="00D6045D" w:rsidRDefault="00874A0C" w:rsidP="00C54A5F">
            <w:pPr>
              <w:ind w:firstLine="0"/>
              <w:jc w:val="left"/>
              <w:rPr>
                <w:lang w:val="ro-MD" w:eastAsia="ru-RU"/>
              </w:rPr>
            </w:pPr>
            <w:r w:rsidRPr="00D6045D">
              <w:rPr>
                <w:lang w:val="ro-MD" w:eastAsia="ru-RU"/>
              </w:rPr>
              <w:t>Sling pubouretral</w:t>
            </w:r>
          </w:p>
        </w:tc>
        <w:tc>
          <w:tcPr>
            <w:tcW w:w="1383" w:type="dxa"/>
            <w:shd w:val="clear" w:color="auto" w:fill="auto"/>
            <w:vAlign w:val="center"/>
            <w:hideMark/>
          </w:tcPr>
          <w:p w14:paraId="3E28B2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469AFE" w14:textId="77777777" w:rsidR="00874A0C" w:rsidRPr="00D6045D" w:rsidRDefault="00874A0C" w:rsidP="00C54A5F">
            <w:pPr>
              <w:ind w:firstLine="0"/>
              <w:jc w:val="center"/>
              <w:rPr>
                <w:bCs/>
                <w:lang w:val="ro-MD" w:eastAsia="ru-RU"/>
              </w:rPr>
            </w:pPr>
            <w:r w:rsidRPr="00D6045D">
              <w:rPr>
                <w:bCs/>
                <w:lang w:val="ro-MD" w:eastAsia="ru-RU"/>
              </w:rPr>
              <w:t>2 504</w:t>
            </w:r>
          </w:p>
        </w:tc>
      </w:tr>
      <w:tr w:rsidR="00874A0C" w:rsidRPr="00D6045D" w14:paraId="3BCBF66E" w14:textId="77777777" w:rsidTr="00B77D64">
        <w:trPr>
          <w:trHeight w:val="20"/>
          <w:jc w:val="center"/>
        </w:trPr>
        <w:tc>
          <w:tcPr>
            <w:tcW w:w="1315" w:type="dxa"/>
            <w:shd w:val="clear" w:color="auto" w:fill="auto"/>
            <w:vAlign w:val="center"/>
            <w:hideMark/>
          </w:tcPr>
          <w:p w14:paraId="51BDBE18" w14:textId="77777777" w:rsidR="00874A0C" w:rsidRPr="00D6045D" w:rsidRDefault="00874A0C" w:rsidP="00C54A5F">
            <w:pPr>
              <w:ind w:firstLine="0"/>
              <w:jc w:val="center"/>
              <w:rPr>
                <w:lang w:val="ro-MD" w:eastAsia="ru-RU"/>
              </w:rPr>
            </w:pPr>
            <w:r w:rsidRPr="00D6045D">
              <w:rPr>
                <w:lang w:val="ro-MD" w:eastAsia="ru-RU"/>
              </w:rPr>
              <w:t>2507.6.</w:t>
            </w:r>
          </w:p>
        </w:tc>
        <w:tc>
          <w:tcPr>
            <w:tcW w:w="5988" w:type="dxa"/>
            <w:shd w:val="clear" w:color="auto" w:fill="auto"/>
            <w:vAlign w:val="center"/>
            <w:hideMark/>
          </w:tcPr>
          <w:p w14:paraId="77328D4F" w14:textId="77777777" w:rsidR="00874A0C" w:rsidRPr="00D6045D" w:rsidRDefault="00874A0C" w:rsidP="00C54A5F">
            <w:pPr>
              <w:ind w:firstLine="0"/>
              <w:jc w:val="left"/>
              <w:rPr>
                <w:lang w:val="ro-MD" w:eastAsia="ru-RU"/>
              </w:rPr>
            </w:pPr>
            <w:r w:rsidRPr="00D6045D">
              <w:rPr>
                <w:lang w:val="ro-MD" w:eastAsia="ru-RU"/>
              </w:rPr>
              <w:t>Tunelizarea uretrei</w:t>
            </w:r>
          </w:p>
        </w:tc>
        <w:tc>
          <w:tcPr>
            <w:tcW w:w="1383" w:type="dxa"/>
            <w:shd w:val="clear" w:color="auto" w:fill="auto"/>
            <w:vAlign w:val="center"/>
            <w:hideMark/>
          </w:tcPr>
          <w:p w14:paraId="696413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585BF1" w14:textId="77777777" w:rsidR="00874A0C" w:rsidRPr="00D6045D" w:rsidRDefault="00874A0C" w:rsidP="00C54A5F">
            <w:pPr>
              <w:ind w:firstLine="0"/>
              <w:jc w:val="center"/>
              <w:rPr>
                <w:bCs/>
                <w:lang w:val="ro-MD" w:eastAsia="ru-RU"/>
              </w:rPr>
            </w:pPr>
            <w:r w:rsidRPr="00D6045D">
              <w:rPr>
                <w:bCs/>
                <w:lang w:val="ro-MD" w:eastAsia="ru-RU"/>
              </w:rPr>
              <w:t>2 690</w:t>
            </w:r>
          </w:p>
        </w:tc>
      </w:tr>
      <w:tr w:rsidR="00874A0C" w:rsidRPr="00D6045D" w14:paraId="0CD1A484" w14:textId="77777777" w:rsidTr="00B77D64">
        <w:trPr>
          <w:trHeight w:val="20"/>
          <w:jc w:val="center"/>
        </w:trPr>
        <w:tc>
          <w:tcPr>
            <w:tcW w:w="1315" w:type="dxa"/>
            <w:shd w:val="clear" w:color="auto" w:fill="auto"/>
            <w:vAlign w:val="center"/>
            <w:hideMark/>
          </w:tcPr>
          <w:p w14:paraId="1AB9B78D" w14:textId="77777777" w:rsidR="00874A0C" w:rsidRPr="00D6045D" w:rsidRDefault="00874A0C" w:rsidP="00C54A5F">
            <w:pPr>
              <w:ind w:firstLine="0"/>
              <w:jc w:val="center"/>
              <w:rPr>
                <w:lang w:val="ro-MD" w:eastAsia="ru-RU"/>
              </w:rPr>
            </w:pPr>
            <w:r w:rsidRPr="00D6045D">
              <w:rPr>
                <w:lang w:val="ro-MD" w:eastAsia="ru-RU"/>
              </w:rPr>
              <w:t>2507.7.</w:t>
            </w:r>
          </w:p>
        </w:tc>
        <w:tc>
          <w:tcPr>
            <w:tcW w:w="5988" w:type="dxa"/>
            <w:shd w:val="clear" w:color="auto" w:fill="auto"/>
            <w:vAlign w:val="center"/>
            <w:hideMark/>
          </w:tcPr>
          <w:p w14:paraId="61C34AAD" w14:textId="77777777" w:rsidR="00874A0C" w:rsidRPr="00D6045D" w:rsidRDefault="00874A0C" w:rsidP="00C54A5F">
            <w:pPr>
              <w:ind w:firstLine="0"/>
              <w:jc w:val="left"/>
              <w:rPr>
                <w:lang w:val="ro-MD" w:eastAsia="ru-RU"/>
              </w:rPr>
            </w:pPr>
            <w:r w:rsidRPr="00D6045D">
              <w:rPr>
                <w:lang w:val="ro-MD" w:eastAsia="ru-RU"/>
              </w:rPr>
              <w:t>Rezecția polipului uretral</w:t>
            </w:r>
          </w:p>
        </w:tc>
        <w:tc>
          <w:tcPr>
            <w:tcW w:w="1383" w:type="dxa"/>
            <w:shd w:val="clear" w:color="auto" w:fill="auto"/>
            <w:vAlign w:val="center"/>
            <w:hideMark/>
          </w:tcPr>
          <w:p w14:paraId="1C14C0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2490BE" w14:textId="77777777" w:rsidR="00874A0C" w:rsidRPr="00D6045D" w:rsidRDefault="00874A0C" w:rsidP="00C54A5F">
            <w:pPr>
              <w:ind w:firstLine="0"/>
              <w:jc w:val="center"/>
              <w:rPr>
                <w:bCs/>
                <w:lang w:val="ro-MD" w:eastAsia="ru-RU"/>
              </w:rPr>
            </w:pPr>
            <w:r w:rsidRPr="00D6045D">
              <w:rPr>
                <w:bCs/>
                <w:lang w:val="ro-MD" w:eastAsia="ru-RU"/>
              </w:rPr>
              <w:t>1 507</w:t>
            </w:r>
          </w:p>
        </w:tc>
      </w:tr>
      <w:tr w:rsidR="00874A0C" w:rsidRPr="00D6045D" w14:paraId="370F8749" w14:textId="77777777" w:rsidTr="00B77D64">
        <w:trPr>
          <w:trHeight w:val="20"/>
          <w:jc w:val="center"/>
        </w:trPr>
        <w:tc>
          <w:tcPr>
            <w:tcW w:w="1315" w:type="dxa"/>
            <w:shd w:val="clear" w:color="auto" w:fill="auto"/>
            <w:vAlign w:val="center"/>
            <w:hideMark/>
          </w:tcPr>
          <w:p w14:paraId="61A1071C" w14:textId="77777777" w:rsidR="00874A0C" w:rsidRPr="00D6045D" w:rsidRDefault="00874A0C" w:rsidP="00C54A5F">
            <w:pPr>
              <w:ind w:firstLine="0"/>
              <w:jc w:val="center"/>
              <w:rPr>
                <w:lang w:val="ro-MD" w:eastAsia="ru-RU"/>
              </w:rPr>
            </w:pPr>
            <w:r w:rsidRPr="00D6045D">
              <w:rPr>
                <w:lang w:val="ro-MD" w:eastAsia="ru-RU"/>
              </w:rPr>
              <w:t>2507.8.</w:t>
            </w:r>
          </w:p>
        </w:tc>
        <w:tc>
          <w:tcPr>
            <w:tcW w:w="5988" w:type="dxa"/>
            <w:shd w:val="clear" w:color="auto" w:fill="auto"/>
            <w:vAlign w:val="center"/>
            <w:hideMark/>
          </w:tcPr>
          <w:p w14:paraId="799AAEFC" w14:textId="77777777" w:rsidR="00874A0C" w:rsidRPr="00D6045D" w:rsidRDefault="00874A0C" w:rsidP="00C54A5F">
            <w:pPr>
              <w:ind w:firstLine="0"/>
              <w:jc w:val="left"/>
              <w:rPr>
                <w:lang w:val="ro-MD" w:eastAsia="ru-RU"/>
              </w:rPr>
            </w:pPr>
            <w:r w:rsidRPr="00D6045D">
              <w:rPr>
                <w:lang w:val="ro-MD" w:eastAsia="ru-RU"/>
              </w:rPr>
              <w:t>Aplicarea suturilor secundare</w:t>
            </w:r>
          </w:p>
        </w:tc>
        <w:tc>
          <w:tcPr>
            <w:tcW w:w="1383" w:type="dxa"/>
            <w:shd w:val="clear" w:color="auto" w:fill="auto"/>
            <w:vAlign w:val="center"/>
            <w:hideMark/>
          </w:tcPr>
          <w:p w14:paraId="3E37F66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F3B265" w14:textId="77777777" w:rsidR="00874A0C" w:rsidRPr="00D6045D" w:rsidRDefault="00874A0C" w:rsidP="00C54A5F">
            <w:pPr>
              <w:ind w:firstLine="0"/>
              <w:jc w:val="center"/>
              <w:rPr>
                <w:bCs/>
                <w:lang w:val="ro-MD" w:eastAsia="ru-RU"/>
              </w:rPr>
            </w:pPr>
            <w:r w:rsidRPr="00D6045D">
              <w:rPr>
                <w:bCs/>
                <w:lang w:val="ro-MD" w:eastAsia="ru-RU"/>
              </w:rPr>
              <w:t>1 180</w:t>
            </w:r>
          </w:p>
        </w:tc>
      </w:tr>
      <w:tr w:rsidR="00874A0C" w:rsidRPr="00D6045D" w14:paraId="1F0204ED" w14:textId="77777777" w:rsidTr="00B77D64">
        <w:trPr>
          <w:trHeight w:val="20"/>
          <w:jc w:val="center"/>
        </w:trPr>
        <w:tc>
          <w:tcPr>
            <w:tcW w:w="1315" w:type="dxa"/>
            <w:shd w:val="clear" w:color="auto" w:fill="auto"/>
            <w:vAlign w:val="center"/>
            <w:hideMark/>
          </w:tcPr>
          <w:p w14:paraId="69C5D70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5D6393F" w14:textId="77777777" w:rsidR="00874A0C" w:rsidRPr="00D6045D" w:rsidRDefault="00874A0C" w:rsidP="00C54A5F">
            <w:pPr>
              <w:ind w:firstLine="0"/>
              <w:jc w:val="center"/>
              <w:rPr>
                <w:lang w:val="ro-MD" w:eastAsia="ru-RU"/>
              </w:rPr>
            </w:pPr>
            <w:r w:rsidRPr="00D6045D">
              <w:rPr>
                <w:b/>
                <w:lang w:val="ro-MD" w:eastAsia="ru-RU"/>
              </w:rPr>
              <w:t>6.4.</w:t>
            </w:r>
            <w:r w:rsidRPr="00D6045D">
              <w:rPr>
                <w:b/>
                <w:bCs/>
                <w:lang w:val="ro-MD" w:eastAsia="ru-RU"/>
              </w:rPr>
              <w:t xml:space="preserve">  Intervenții chirurgicale la organele genitale masculine</w:t>
            </w:r>
          </w:p>
        </w:tc>
        <w:tc>
          <w:tcPr>
            <w:tcW w:w="1383" w:type="dxa"/>
            <w:shd w:val="clear" w:color="auto" w:fill="auto"/>
            <w:vAlign w:val="center"/>
            <w:hideMark/>
          </w:tcPr>
          <w:p w14:paraId="665F17B3" w14:textId="77777777" w:rsidR="00874A0C" w:rsidRPr="00D6045D" w:rsidRDefault="00874A0C" w:rsidP="00C54A5F">
            <w:pPr>
              <w:ind w:firstLine="0"/>
              <w:jc w:val="center"/>
              <w:rPr>
                <w:lang w:val="ro-MD" w:eastAsia="ru-RU"/>
              </w:rPr>
            </w:pPr>
          </w:p>
        </w:tc>
        <w:tc>
          <w:tcPr>
            <w:tcW w:w="830" w:type="dxa"/>
            <w:shd w:val="clear" w:color="auto" w:fill="auto"/>
            <w:noWrap/>
            <w:vAlign w:val="center"/>
            <w:hideMark/>
          </w:tcPr>
          <w:p w14:paraId="691D2ADB" w14:textId="77777777" w:rsidR="00874A0C" w:rsidRPr="00D6045D" w:rsidRDefault="00874A0C" w:rsidP="00C54A5F">
            <w:pPr>
              <w:ind w:firstLine="0"/>
              <w:jc w:val="center"/>
              <w:rPr>
                <w:lang w:val="ro-MD" w:eastAsia="ru-RU"/>
              </w:rPr>
            </w:pPr>
          </w:p>
        </w:tc>
      </w:tr>
      <w:tr w:rsidR="00874A0C" w:rsidRPr="00D6045D" w14:paraId="0B4374E0" w14:textId="77777777" w:rsidTr="00B77D64">
        <w:trPr>
          <w:trHeight w:val="20"/>
          <w:jc w:val="center"/>
        </w:trPr>
        <w:tc>
          <w:tcPr>
            <w:tcW w:w="1315" w:type="dxa"/>
            <w:shd w:val="clear" w:color="auto" w:fill="auto"/>
            <w:vAlign w:val="center"/>
            <w:hideMark/>
          </w:tcPr>
          <w:p w14:paraId="2B83CB1F" w14:textId="77777777" w:rsidR="00874A0C" w:rsidRPr="00D6045D" w:rsidRDefault="00874A0C" w:rsidP="00C54A5F">
            <w:pPr>
              <w:ind w:firstLine="0"/>
              <w:jc w:val="center"/>
              <w:rPr>
                <w:lang w:val="ro-MD" w:eastAsia="ru-RU"/>
              </w:rPr>
            </w:pPr>
            <w:r w:rsidRPr="00D6045D">
              <w:rPr>
                <w:lang w:val="ro-MD" w:eastAsia="ru-RU"/>
              </w:rPr>
              <w:t>2508.</w:t>
            </w:r>
          </w:p>
        </w:tc>
        <w:tc>
          <w:tcPr>
            <w:tcW w:w="5988" w:type="dxa"/>
            <w:shd w:val="clear" w:color="auto" w:fill="auto"/>
            <w:vAlign w:val="center"/>
            <w:hideMark/>
          </w:tcPr>
          <w:p w14:paraId="7A1421A0" w14:textId="77777777" w:rsidR="00874A0C" w:rsidRPr="00D6045D" w:rsidRDefault="00874A0C" w:rsidP="00C54A5F">
            <w:pPr>
              <w:ind w:firstLine="0"/>
              <w:jc w:val="left"/>
              <w:rPr>
                <w:lang w:val="ro-MD" w:eastAsia="ru-RU"/>
              </w:rPr>
            </w:pPr>
            <w:r w:rsidRPr="00D6045D">
              <w:rPr>
                <w:lang w:val="ro-MD" w:eastAsia="ru-RU"/>
              </w:rPr>
              <w:t>Circumcizie</w:t>
            </w:r>
          </w:p>
        </w:tc>
        <w:tc>
          <w:tcPr>
            <w:tcW w:w="1383" w:type="dxa"/>
            <w:shd w:val="clear" w:color="auto" w:fill="auto"/>
            <w:vAlign w:val="center"/>
            <w:hideMark/>
          </w:tcPr>
          <w:p w14:paraId="715AEE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7352FC" w14:textId="77777777" w:rsidR="00874A0C" w:rsidRPr="00D6045D" w:rsidRDefault="00874A0C" w:rsidP="00C54A5F">
            <w:pPr>
              <w:ind w:firstLine="0"/>
              <w:jc w:val="center"/>
              <w:rPr>
                <w:bCs/>
                <w:lang w:val="ro-MD" w:eastAsia="ru-RU"/>
              </w:rPr>
            </w:pPr>
            <w:r w:rsidRPr="00D6045D">
              <w:rPr>
                <w:bCs/>
                <w:lang w:val="ro-MD" w:eastAsia="ru-RU"/>
              </w:rPr>
              <w:t>1 060</w:t>
            </w:r>
          </w:p>
        </w:tc>
      </w:tr>
      <w:tr w:rsidR="00874A0C" w:rsidRPr="00D6045D" w14:paraId="1AE06AD2" w14:textId="77777777" w:rsidTr="00B77D64">
        <w:trPr>
          <w:trHeight w:val="20"/>
          <w:jc w:val="center"/>
        </w:trPr>
        <w:tc>
          <w:tcPr>
            <w:tcW w:w="1315" w:type="dxa"/>
            <w:shd w:val="clear" w:color="auto" w:fill="auto"/>
            <w:vAlign w:val="center"/>
            <w:hideMark/>
          </w:tcPr>
          <w:p w14:paraId="35E77B5C" w14:textId="77777777" w:rsidR="00874A0C" w:rsidRPr="00D6045D" w:rsidRDefault="00874A0C" w:rsidP="00C54A5F">
            <w:pPr>
              <w:ind w:firstLine="0"/>
              <w:jc w:val="center"/>
              <w:rPr>
                <w:lang w:val="ro-MD" w:eastAsia="ru-RU"/>
              </w:rPr>
            </w:pPr>
            <w:r w:rsidRPr="00D6045D">
              <w:rPr>
                <w:lang w:val="ro-MD" w:eastAsia="ru-RU"/>
              </w:rPr>
              <w:t>2509.</w:t>
            </w:r>
          </w:p>
        </w:tc>
        <w:tc>
          <w:tcPr>
            <w:tcW w:w="5988" w:type="dxa"/>
            <w:shd w:val="clear" w:color="auto" w:fill="auto"/>
            <w:vAlign w:val="center"/>
            <w:hideMark/>
          </w:tcPr>
          <w:p w14:paraId="0C7444ED" w14:textId="77777777" w:rsidR="00874A0C" w:rsidRPr="00D6045D" w:rsidRDefault="00874A0C" w:rsidP="00C54A5F">
            <w:pPr>
              <w:ind w:firstLine="0"/>
              <w:jc w:val="left"/>
              <w:rPr>
                <w:lang w:val="ro-MD" w:eastAsia="ru-RU"/>
              </w:rPr>
            </w:pPr>
            <w:r w:rsidRPr="00D6045D">
              <w:rPr>
                <w:lang w:val="ro-MD" w:eastAsia="ru-RU"/>
              </w:rPr>
              <w:t>Meatotomie</w:t>
            </w:r>
          </w:p>
        </w:tc>
        <w:tc>
          <w:tcPr>
            <w:tcW w:w="1383" w:type="dxa"/>
            <w:shd w:val="clear" w:color="auto" w:fill="auto"/>
            <w:vAlign w:val="center"/>
            <w:hideMark/>
          </w:tcPr>
          <w:p w14:paraId="6384FD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EBF9F0" w14:textId="77777777" w:rsidR="00874A0C" w:rsidRPr="00D6045D" w:rsidRDefault="00874A0C" w:rsidP="00C54A5F">
            <w:pPr>
              <w:ind w:firstLine="0"/>
              <w:jc w:val="center"/>
              <w:rPr>
                <w:bCs/>
                <w:lang w:val="ro-MD" w:eastAsia="ru-RU"/>
              </w:rPr>
            </w:pPr>
            <w:r w:rsidRPr="00D6045D">
              <w:rPr>
                <w:bCs/>
                <w:lang w:val="ro-MD" w:eastAsia="ru-RU"/>
              </w:rPr>
              <w:t>375</w:t>
            </w:r>
          </w:p>
        </w:tc>
      </w:tr>
      <w:tr w:rsidR="00874A0C" w:rsidRPr="00D6045D" w14:paraId="3B8FEF49" w14:textId="77777777" w:rsidTr="00B77D64">
        <w:trPr>
          <w:trHeight w:val="20"/>
          <w:jc w:val="center"/>
        </w:trPr>
        <w:tc>
          <w:tcPr>
            <w:tcW w:w="1315" w:type="dxa"/>
            <w:shd w:val="clear" w:color="auto" w:fill="auto"/>
            <w:vAlign w:val="center"/>
            <w:hideMark/>
          </w:tcPr>
          <w:p w14:paraId="2E6EACDE" w14:textId="77777777" w:rsidR="00874A0C" w:rsidRPr="00D6045D" w:rsidRDefault="00874A0C" w:rsidP="00C54A5F">
            <w:pPr>
              <w:ind w:firstLine="0"/>
              <w:jc w:val="center"/>
              <w:rPr>
                <w:lang w:val="ro-MD" w:eastAsia="ru-RU"/>
              </w:rPr>
            </w:pPr>
            <w:r w:rsidRPr="00D6045D">
              <w:rPr>
                <w:lang w:val="ro-MD" w:eastAsia="ru-RU"/>
              </w:rPr>
              <w:t>2510.</w:t>
            </w:r>
          </w:p>
        </w:tc>
        <w:tc>
          <w:tcPr>
            <w:tcW w:w="5988" w:type="dxa"/>
            <w:shd w:val="clear" w:color="auto" w:fill="auto"/>
            <w:vAlign w:val="center"/>
            <w:hideMark/>
          </w:tcPr>
          <w:p w14:paraId="66EA8B6D" w14:textId="77777777" w:rsidR="00874A0C" w:rsidRPr="00D6045D" w:rsidRDefault="00874A0C" w:rsidP="00C54A5F">
            <w:pPr>
              <w:ind w:firstLine="0"/>
              <w:jc w:val="left"/>
              <w:rPr>
                <w:lang w:val="ro-MD" w:eastAsia="ru-RU"/>
              </w:rPr>
            </w:pPr>
            <w:r w:rsidRPr="00D6045D">
              <w:rPr>
                <w:lang w:val="ro-MD" w:eastAsia="ru-RU"/>
              </w:rPr>
              <w:t>Amputație de penis</w:t>
            </w:r>
          </w:p>
        </w:tc>
        <w:tc>
          <w:tcPr>
            <w:tcW w:w="1383" w:type="dxa"/>
            <w:shd w:val="clear" w:color="auto" w:fill="auto"/>
            <w:vAlign w:val="center"/>
            <w:hideMark/>
          </w:tcPr>
          <w:p w14:paraId="4EF3B9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0FFDFE" w14:textId="77777777" w:rsidR="00874A0C" w:rsidRPr="00D6045D" w:rsidRDefault="00874A0C" w:rsidP="00C54A5F">
            <w:pPr>
              <w:ind w:firstLine="0"/>
              <w:jc w:val="center"/>
              <w:rPr>
                <w:bCs/>
                <w:lang w:val="ro-MD" w:eastAsia="ru-RU"/>
              </w:rPr>
            </w:pPr>
            <w:r w:rsidRPr="00D6045D">
              <w:rPr>
                <w:bCs/>
                <w:lang w:val="ro-MD" w:eastAsia="ru-RU"/>
              </w:rPr>
              <w:t>1 478</w:t>
            </w:r>
          </w:p>
        </w:tc>
      </w:tr>
      <w:tr w:rsidR="00874A0C" w:rsidRPr="00D6045D" w14:paraId="5814CF0B" w14:textId="77777777" w:rsidTr="00B77D64">
        <w:trPr>
          <w:trHeight w:val="20"/>
          <w:jc w:val="center"/>
        </w:trPr>
        <w:tc>
          <w:tcPr>
            <w:tcW w:w="1315" w:type="dxa"/>
            <w:shd w:val="clear" w:color="auto" w:fill="auto"/>
            <w:vAlign w:val="center"/>
            <w:hideMark/>
          </w:tcPr>
          <w:p w14:paraId="1BDBA0A8" w14:textId="77777777" w:rsidR="00874A0C" w:rsidRPr="00D6045D" w:rsidRDefault="00874A0C" w:rsidP="00C54A5F">
            <w:pPr>
              <w:ind w:firstLine="0"/>
              <w:jc w:val="center"/>
              <w:rPr>
                <w:lang w:val="ro-MD" w:eastAsia="ru-RU"/>
              </w:rPr>
            </w:pPr>
            <w:r w:rsidRPr="00D6045D">
              <w:rPr>
                <w:lang w:val="ro-MD" w:eastAsia="ru-RU"/>
              </w:rPr>
              <w:t>2511.</w:t>
            </w:r>
          </w:p>
        </w:tc>
        <w:tc>
          <w:tcPr>
            <w:tcW w:w="5988" w:type="dxa"/>
            <w:shd w:val="clear" w:color="auto" w:fill="auto"/>
            <w:vAlign w:val="center"/>
            <w:hideMark/>
          </w:tcPr>
          <w:p w14:paraId="53AF1E67" w14:textId="77777777" w:rsidR="00874A0C" w:rsidRPr="00D6045D" w:rsidRDefault="00874A0C" w:rsidP="00C54A5F">
            <w:pPr>
              <w:ind w:firstLine="0"/>
              <w:jc w:val="left"/>
              <w:rPr>
                <w:lang w:val="ro-MD" w:eastAsia="ru-RU"/>
              </w:rPr>
            </w:pPr>
            <w:r w:rsidRPr="00D6045D">
              <w:rPr>
                <w:lang w:val="ro-MD" w:eastAsia="ru-RU"/>
              </w:rPr>
              <w:t>Emasculare</w:t>
            </w:r>
          </w:p>
        </w:tc>
        <w:tc>
          <w:tcPr>
            <w:tcW w:w="1383" w:type="dxa"/>
            <w:shd w:val="clear" w:color="auto" w:fill="auto"/>
            <w:vAlign w:val="center"/>
            <w:hideMark/>
          </w:tcPr>
          <w:p w14:paraId="002E39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58F753" w14:textId="77777777" w:rsidR="00874A0C" w:rsidRPr="00D6045D" w:rsidRDefault="00874A0C" w:rsidP="00C54A5F">
            <w:pPr>
              <w:ind w:firstLine="0"/>
              <w:jc w:val="center"/>
              <w:rPr>
                <w:bCs/>
                <w:lang w:val="ro-MD" w:eastAsia="ru-RU"/>
              </w:rPr>
            </w:pPr>
            <w:r w:rsidRPr="00D6045D">
              <w:rPr>
                <w:bCs/>
                <w:lang w:val="ro-MD" w:eastAsia="ru-RU"/>
              </w:rPr>
              <w:t>1 651</w:t>
            </w:r>
          </w:p>
        </w:tc>
      </w:tr>
      <w:tr w:rsidR="00874A0C" w:rsidRPr="00D6045D" w14:paraId="4214BD5E" w14:textId="77777777" w:rsidTr="00B77D64">
        <w:trPr>
          <w:trHeight w:val="20"/>
          <w:jc w:val="center"/>
        </w:trPr>
        <w:tc>
          <w:tcPr>
            <w:tcW w:w="1315" w:type="dxa"/>
            <w:shd w:val="clear" w:color="auto" w:fill="auto"/>
            <w:vAlign w:val="center"/>
            <w:hideMark/>
          </w:tcPr>
          <w:p w14:paraId="3157C170" w14:textId="77777777" w:rsidR="00874A0C" w:rsidRPr="00D6045D" w:rsidRDefault="00874A0C" w:rsidP="00C54A5F">
            <w:pPr>
              <w:ind w:firstLine="0"/>
              <w:jc w:val="center"/>
              <w:rPr>
                <w:lang w:val="ro-MD" w:eastAsia="ru-RU"/>
              </w:rPr>
            </w:pPr>
            <w:r w:rsidRPr="00D6045D">
              <w:rPr>
                <w:lang w:val="ro-MD" w:eastAsia="ru-RU"/>
              </w:rPr>
              <w:t>2512.</w:t>
            </w:r>
          </w:p>
        </w:tc>
        <w:tc>
          <w:tcPr>
            <w:tcW w:w="5988" w:type="dxa"/>
            <w:shd w:val="clear" w:color="auto" w:fill="auto"/>
            <w:vAlign w:val="center"/>
            <w:hideMark/>
          </w:tcPr>
          <w:p w14:paraId="0EA4B830" w14:textId="77777777" w:rsidR="00874A0C" w:rsidRPr="00D6045D" w:rsidRDefault="00874A0C" w:rsidP="00C54A5F">
            <w:pPr>
              <w:ind w:firstLine="0"/>
              <w:jc w:val="left"/>
              <w:rPr>
                <w:lang w:val="ro-MD" w:eastAsia="ru-RU"/>
              </w:rPr>
            </w:pPr>
            <w:r w:rsidRPr="00D6045D">
              <w:rPr>
                <w:lang w:val="ro-MD" w:eastAsia="ru-RU"/>
              </w:rPr>
              <w:t>Anastamoză spongio-cavernoasă</w:t>
            </w:r>
          </w:p>
        </w:tc>
        <w:tc>
          <w:tcPr>
            <w:tcW w:w="1383" w:type="dxa"/>
            <w:shd w:val="clear" w:color="auto" w:fill="auto"/>
            <w:vAlign w:val="center"/>
            <w:hideMark/>
          </w:tcPr>
          <w:p w14:paraId="603ABC6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5A0F96" w14:textId="77777777" w:rsidR="00874A0C" w:rsidRPr="00D6045D" w:rsidRDefault="00874A0C" w:rsidP="00C54A5F">
            <w:pPr>
              <w:ind w:firstLine="0"/>
              <w:jc w:val="center"/>
              <w:rPr>
                <w:bCs/>
                <w:lang w:val="ro-MD" w:eastAsia="ru-RU"/>
              </w:rPr>
            </w:pPr>
            <w:r w:rsidRPr="00D6045D">
              <w:rPr>
                <w:bCs/>
                <w:lang w:val="ro-MD" w:eastAsia="ru-RU"/>
              </w:rPr>
              <w:t>347</w:t>
            </w:r>
          </w:p>
        </w:tc>
      </w:tr>
      <w:tr w:rsidR="00874A0C" w:rsidRPr="00D6045D" w14:paraId="40A0284A" w14:textId="77777777" w:rsidTr="00B77D64">
        <w:trPr>
          <w:trHeight w:val="20"/>
          <w:jc w:val="center"/>
        </w:trPr>
        <w:tc>
          <w:tcPr>
            <w:tcW w:w="1315" w:type="dxa"/>
            <w:shd w:val="clear" w:color="auto" w:fill="auto"/>
            <w:vAlign w:val="center"/>
            <w:hideMark/>
          </w:tcPr>
          <w:p w14:paraId="30B18AC1" w14:textId="77777777" w:rsidR="00874A0C" w:rsidRPr="00D6045D" w:rsidRDefault="00874A0C" w:rsidP="00C54A5F">
            <w:pPr>
              <w:ind w:firstLine="0"/>
              <w:jc w:val="center"/>
              <w:rPr>
                <w:lang w:val="ro-MD" w:eastAsia="ru-RU"/>
              </w:rPr>
            </w:pPr>
            <w:r w:rsidRPr="00D6045D">
              <w:rPr>
                <w:lang w:val="ro-MD" w:eastAsia="ru-RU"/>
              </w:rPr>
              <w:t>2513.</w:t>
            </w:r>
          </w:p>
        </w:tc>
        <w:tc>
          <w:tcPr>
            <w:tcW w:w="5988" w:type="dxa"/>
            <w:shd w:val="clear" w:color="auto" w:fill="auto"/>
            <w:vAlign w:val="center"/>
            <w:hideMark/>
          </w:tcPr>
          <w:p w14:paraId="2624CC28" w14:textId="77777777" w:rsidR="00874A0C" w:rsidRPr="00D6045D" w:rsidRDefault="00874A0C" w:rsidP="00C54A5F">
            <w:pPr>
              <w:ind w:firstLine="0"/>
              <w:jc w:val="left"/>
              <w:rPr>
                <w:lang w:val="ro-MD" w:eastAsia="ru-RU"/>
              </w:rPr>
            </w:pPr>
            <w:r w:rsidRPr="00D6045D">
              <w:rPr>
                <w:lang w:val="ro-MD" w:eastAsia="ru-RU"/>
              </w:rPr>
              <w:t>Orhectomie</w:t>
            </w:r>
          </w:p>
        </w:tc>
        <w:tc>
          <w:tcPr>
            <w:tcW w:w="1383" w:type="dxa"/>
            <w:shd w:val="clear" w:color="auto" w:fill="auto"/>
            <w:vAlign w:val="center"/>
            <w:hideMark/>
          </w:tcPr>
          <w:p w14:paraId="6CB8DD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0E5A05" w14:textId="77777777" w:rsidR="00874A0C" w:rsidRPr="00D6045D" w:rsidRDefault="00874A0C" w:rsidP="00C54A5F">
            <w:pPr>
              <w:ind w:firstLine="0"/>
              <w:jc w:val="center"/>
              <w:rPr>
                <w:bCs/>
                <w:lang w:val="ro-MD" w:eastAsia="ru-RU"/>
              </w:rPr>
            </w:pPr>
            <w:r w:rsidRPr="00D6045D">
              <w:rPr>
                <w:bCs/>
                <w:lang w:val="ro-MD" w:eastAsia="ru-RU"/>
              </w:rPr>
              <w:t>1 045</w:t>
            </w:r>
          </w:p>
        </w:tc>
      </w:tr>
      <w:tr w:rsidR="00874A0C" w:rsidRPr="00D6045D" w14:paraId="00F603C6" w14:textId="77777777" w:rsidTr="00B77D64">
        <w:trPr>
          <w:trHeight w:val="20"/>
          <w:jc w:val="center"/>
        </w:trPr>
        <w:tc>
          <w:tcPr>
            <w:tcW w:w="1315" w:type="dxa"/>
            <w:shd w:val="clear" w:color="auto" w:fill="auto"/>
            <w:vAlign w:val="center"/>
            <w:hideMark/>
          </w:tcPr>
          <w:p w14:paraId="5B367ABE" w14:textId="77777777" w:rsidR="00874A0C" w:rsidRPr="00D6045D" w:rsidRDefault="00874A0C" w:rsidP="00C54A5F">
            <w:pPr>
              <w:ind w:firstLine="0"/>
              <w:jc w:val="center"/>
              <w:rPr>
                <w:lang w:val="ro-MD" w:eastAsia="ru-RU"/>
              </w:rPr>
            </w:pPr>
            <w:r w:rsidRPr="00D6045D">
              <w:rPr>
                <w:lang w:val="ro-MD" w:eastAsia="ru-RU"/>
              </w:rPr>
              <w:t>2514.</w:t>
            </w:r>
          </w:p>
        </w:tc>
        <w:tc>
          <w:tcPr>
            <w:tcW w:w="5988" w:type="dxa"/>
            <w:shd w:val="clear" w:color="auto" w:fill="auto"/>
            <w:vAlign w:val="center"/>
            <w:hideMark/>
          </w:tcPr>
          <w:p w14:paraId="540FBF63" w14:textId="77777777" w:rsidR="00874A0C" w:rsidRPr="00D6045D" w:rsidRDefault="00874A0C" w:rsidP="00C54A5F">
            <w:pPr>
              <w:ind w:firstLine="0"/>
              <w:jc w:val="left"/>
              <w:rPr>
                <w:lang w:val="ro-MD" w:eastAsia="ru-RU"/>
              </w:rPr>
            </w:pPr>
            <w:r w:rsidRPr="00D6045D">
              <w:rPr>
                <w:lang w:val="ro-MD" w:eastAsia="ru-RU"/>
              </w:rPr>
              <w:t>Enucleere a testiculelor</w:t>
            </w:r>
          </w:p>
        </w:tc>
        <w:tc>
          <w:tcPr>
            <w:tcW w:w="1383" w:type="dxa"/>
            <w:shd w:val="clear" w:color="auto" w:fill="auto"/>
            <w:vAlign w:val="center"/>
            <w:hideMark/>
          </w:tcPr>
          <w:p w14:paraId="7B2E162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1594B0" w14:textId="77777777" w:rsidR="00874A0C" w:rsidRPr="00D6045D" w:rsidRDefault="00874A0C" w:rsidP="00C54A5F">
            <w:pPr>
              <w:ind w:firstLine="0"/>
              <w:jc w:val="center"/>
              <w:rPr>
                <w:bCs/>
                <w:lang w:val="ro-MD" w:eastAsia="ru-RU"/>
              </w:rPr>
            </w:pPr>
            <w:r w:rsidRPr="00D6045D">
              <w:rPr>
                <w:bCs/>
                <w:lang w:val="ro-MD" w:eastAsia="ru-RU"/>
              </w:rPr>
              <w:t>368</w:t>
            </w:r>
          </w:p>
        </w:tc>
      </w:tr>
      <w:tr w:rsidR="00874A0C" w:rsidRPr="00D6045D" w14:paraId="504F0FCD" w14:textId="77777777" w:rsidTr="00B77D64">
        <w:trPr>
          <w:trHeight w:val="20"/>
          <w:jc w:val="center"/>
        </w:trPr>
        <w:tc>
          <w:tcPr>
            <w:tcW w:w="1315" w:type="dxa"/>
            <w:shd w:val="clear" w:color="auto" w:fill="auto"/>
            <w:vAlign w:val="center"/>
            <w:hideMark/>
          </w:tcPr>
          <w:p w14:paraId="78FB829E" w14:textId="77777777" w:rsidR="00874A0C" w:rsidRPr="00D6045D" w:rsidRDefault="00874A0C" w:rsidP="00C54A5F">
            <w:pPr>
              <w:ind w:firstLine="0"/>
              <w:jc w:val="center"/>
              <w:rPr>
                <w:lang w:val="ro-MD" w:eastAsia="ru-RU"/>
              </w:rPr>
            </w:pPr>
            <w:r w:rsidRPr="00D6045D">
              <w:rPr>
                <w:lang w:val="ro-MD" w:eastAsia="ru-RU"/>
              </w:rPr>
              <w:t>2515.</w:t>
            </w:r>
          </w:p>
        </w:tc>
        <w:tc>
          <w:tcPr>
            <w:tcW w:w="5988" w:type="dxa"/>
            <w:shd w:val="clear" w:color="auto" w:fill="auto"/>
            <w:vAlign w:val="center"/>
            <w:hideMark/>
          </w:tcPr>
          <w:p w14:paraId="63CED05F" w14:textId="77777777" w:rsidR="00874A0C" w:rsidRPr="00D6045D" w:rsidRDefault="00874A0C" w:rsidP="00C54A5F">
            <w:pPr>
              <w:ind w:firstLine="0"/>
              <w:jc w:val="left"/>
              <w:rPr>
                <w:lang w:val="ro-MD" w:eastAsia="ru-RU"/>
              </w:rPr>
            </w:pPr>
            <w:r w:rsidRPr="00D6045D">
              <w:rPr>
                <w:lang w:val="ro-MD" w:eastAsia="ru-RU"/>
              </w:rPr>
              <w:t>Orhidopexie</w:t>
            </w:r>
          </w:p>
        </w:tc>
        <w:tc>
          <w:tcPr>
            <w:tcW w:w="1383" w:type="dxa"/>
            <w:shd w:val="clear" w:color="auto" w:fill="auto"/>
            <w:vAlign w:val="center"/>
            <w:hideMark/>
          </w:tcPr>
          <w:p w14:paraId="101CC4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A468A3" w14:textId="77777777" w:rsidR="00874A0C" w:rsidRPr="00D6045D" w:rsidRDefault="00874A0C" w:rsidP="00C54A5F">
            <w:pPr>
              <w:ind w:firstLine="0"/>
              <w:jc w:val="center"/>
              <w:rPr>
                <w:bCs/>
                <w:lang w:val="ro-MD" w:eastAsia="ru-RU"/>
              </w:rPr>
            </w:pPr>
            <w:r w:rsidRPr="00D6045D">
              <w:rPr>
                <w:bCs/>
                <w:lang w:val="ro-MD" w:eastAsia="ru-RU"/>
              </w:rPr>
              <w:t>2 109</w:t>
            </w:r>
          </w:p>
        </w:tc>
      </w:tr>
      <w:tr w:rsidR="00874A0C" w:rsidRPr="00D6045D" w14:paraId="631DCA07" w14:textId="77777777" w:rsidTr="00B77D64">
        <w:trPr>
          <w:trHeight w:val="20"/>
          <w:jc w:val="center"/>
        </w:trPr>
        <w:tc>
          <w:tcPr>
            <w:tcW w:w="1315" w:type="dxa"/>
            <w:shd w:val="clear" w:color="auto" w:fill="auto"/>
            <w:vAlign w:val="center"/>
            <w:hideMark/>
          </w:tcPr>
          <w:p w14:paraId="041E1C78" w14:textId="77777777" w:rsidR="00874A0C" w:rsidRPr="00D6045D" w:rsidRDefault="00874A0C" w:rsidP="00C54A5F">
            <w:pPr>
              <w:ind w:firstLine="0"/>
              <w:jc w:val="center"/>
              <w:rPr>
                <w:lang w:val="ro-MD" w:eastAsia="ru-RU"/>
              </w:rPr>
            </w:pPr>
            <w:r w:rsidRPr="00D6045D">
              <w:rPr>
                <w:lang w:val="ro-MD" w:eastAsia="ru-RU"/>
              </w:rPr>
              <w:t>2516.</w:t>
            </w:r>
          </w:p>
        </w:tc>
        <w:tc>
          <w:tcPr>
            <w:tcW w:w="5988" w:type="dxa"/>
            <w:shd w:val="clear" w:color="auto" w:fill="auto"/>
            <w:vAlign w:val="center"/>
            <w:hideMark/>
          </w:tcPr>
          <w:p w14:paraId="1236D7C7" w14:textId="77777777" w:rsidR="00874A0C" w:rsidRPr="00D6045D" w:rsidRDefault="00874A0C" w:rsidP="00C54A5F">
            <w:pPr>
              <w:ind w:firstLine="0"/>
              <w:jc w:val="left"/>
              <w:rPr>
                <w:lang w:val="ro-MD" w:eastAsia="ru-RU"/>
              </w:rPr>
            </w:pPr>
            <w:r w:rsidRPr="00D6045D">
              <w:rPr>
                <w:lang w:val="ro-MD" w:eastAsia="ru-RU"/>
              </w:rPr>
              <w:t>Vazorezecție și vazoligatură</w:t>
            </w:r>
          </w:p>
        </w:tc>
        <w:tc>
          <w:tcPr>
            <w:tcW w:w="1383" w:type="dxa"/>
            <w:shd w:val="clear" w:color="auto" w:fill="auto"/>
            <w:vAlign w:val="center"/>
            <w:hideMark/>
          </w:tcPr>
          <w:p w14:paraId="5D0098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F6A4D0" w14:textId="77777777" w:rsidR="00874A0C" w:rsidRPr="00D6045D" w:rsidRDefault="00874A0C" w:rsidP="00C54A5F">
            <w:pPr>
              <w:ind w:firstLine="0"/>
              <w:jc w:val="center"/>
              <w:rPr>
                <w:bCs/>
                <w:lang w:val="ro-MD" w:eastAsia="ru-RU"/>
              </w:rPr>
            </w:pPr>
            <w:r w:rsidRPr="00D6045D">
              <w:rPr>
                <w:bCs/>
                <w:lang w:val="ro-MD" w:eastAsia="ru-RU"/>
              </w:rPr>
              <w:t>347</w:t>
            </w:r>
          </w:p>
        </w:tc>
      </w:tr>
      <w:tr w:rsidR="00874A0C" w:rsidRPr="00D6045D" w14:paraId="52AC3BA4" w14:textId="77777777" w:rsidTr="00B77D64">
        <w:trPr>
          <w:trHeight w:val="20"/>
          <w:jc w:val="center"/>
        </w:trPr>
        <w:tc>
          <w:tcPr>
            <w:tcW w:w="1315" w:type="dxa"/>
            <w:shd w:val="clear" w:color="auto" w:fill="auto"/>
            <w:vAlign w:val="center"/>
            <w:hideMark/>
          </w:tcPr>
          <w:p w14:paraId="08DC6229" w14:textId="77777777" w:rsidR="00874A0C" w:rsidRPr="00D6045D" w:rsidRDefault="00874A0C" w:rsidP="00C54A5F">
            <w:pPr>
              <w:ind w:firstLine="0"/>
              <w:jc w:val="center"/>
              <w:rPr>
                <w:lang w:val="ro-MD" w:eastAsia="ru-RU"/>
              </w:rPr>
            </w:pPr>
            <w:r w:rsidRPr="00D6045D">
              <w:rPr>
                <w:lang w:val="ro-MD" w:eastAsia="ru-RU"/>
              </w:rPr>
              <w:t>2517.</w:t>
            </w:r>
          </w:p>
        </w:tc>
        <w:tc>
          <w:tcPr>
            <w:tcW w:w="5988" w:type="dxa"/>
            <w:shd w:val="clear" w:color="auto" w:fill="auto"/>
            <w:vAlign w:val="center"/>
            <w:hideMark/>
          </w:tcPr>
          <w:p w14:paraId="09AE7CCA" w14:textId="77777777" w:rsidR="00874A0C" w:rsidRPr="00D6045D" w:rsidRDefault="00874A0C" w:rsidP="00C54A5F">
            <w:pPr>
              <w:ind w:firstLine="0"/>
              <w:jc w:val="left"/>
              <w:rPr>
                <w:lang w:val="ro-MD" w:eastAsia="ru-RU"/>
              </w:rPr>
            </w:pPr>
            <w:r w:rsidRPr="00D6045D">
              <w:rPr>
                <w:lang w:val="ro-MD" w:eastAsia="ru-RU"/>
              </w:rPr>
              <w:t>Deferentostomie</w:t>
            </w:r>
          </w:p>
        </w:tc>
        <w:tc>
          <w:tcPr>
            <w:tcW w:w="1383" w:type="dxa"/>
            <w:shd w:val="clear" w:color="auto" w:fill="auto"/>
            <w:vAlign w:val="center"/>
            <w:hideMark/>
          </w:tcPr>
          <w:p w14:paraId="05F6063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58FB44" w14:textId="77777777" w:rsidR="00874A0C" w:rsidRPr="00D6045D" w:rsidRDefault="00874A0C" w:rsidP="00C54A5F">
            <w:pPr>
              <w:ind w:firstLine="0"/>
              <w:jc w:val="center"/>
              <w:rPr>
                <w:bCs/>
                <w:lang w:val="ro-MD" w:eastAsia="ru-RU"/>
              </w:rPr>
            </w:pPr>
            <w:r w:rsidRPr="00D6045D">
              <w:rPr>
                <w:bCs/>
                <w:lang w:val="ro-MD" w:eastAsia="ru-RU"/>
              </w:rPr>
              <w:t>347</w:t>
            </w:r>
          </w:p>
        </w:tc>
      </w:tr>
      <w:tr w:rsidR="00874A0C" w:rsidRPr="00D6045D" w14:paraId="33B8A012" w14:textId="77777777" w:rsidTr="00B77D64">
        <w:trPr>
          <w:trHeight w:val="20"/>
          <w:jc w:val="center"/>
        </w:trPr>
        <w:tc>
          <w:tcPr>
            <w:tcW w:w="1315" w:type="dxa"/>
            <w:shd w:val="clear" w:color="auto" w:fill="auto"/>
            <w:vAlign w:val="center"/>
            <w:hideMark/>
          </w:tcPr>
          <w:p w14:paraId="3478D78C" w14:textId="77777777" w:rsidR="00874A0C" w:rsidRPr="00D6045D" w:rsidRDefault="00874A0C" w:rsidP="00C54A5F">
            <w:pPr>
              <w:ind w:firstLine="0"/>
              <w:jc w:val="center"/>
              <w:rPr>
                <w:lang w:val="ro-MD" w:eastAsia="ru-RU"/>
              </w:rPr>
            </w:pPr>
            <w:r w:rsidRPr="00D6045D">
              <w:rPr>
                <w:lang w:val="ro-MD" w:eastAsia="ru-RU"/>
              </w:rPr>
              <w:t>2518.</w:t>
            </w:r>
          </w:p>
        </w:tc>
        <w:tc>
          <w:tcPr>
            <w:tcW w:w="5988" w:type="dxa"/>
            <w:shd w:val="clear" w:color="auto" w:fill="auto"/>
            <w:vAlign w:val="center"/>
            <w:hideMark/>
          </w:tcPr>
          <w:p w14:paraId="1AF1EEF4" w14:textId="77777777" w:rsidR="00874A0C" w:rsidRPr="00D6045D" w:rsidRDefault="00874A0C" w:rsidP="00C54A5F">
            <w:pPr>
              <w:ind w:firstLine="0"/>
              <w:jc w:val="left"/>
              <w:rPr>
                <w:lang w:val="ro-MD" w:eastAsia="ru-RU"/>
              </w:rPr>
            </w:pPr>
            <w:r w:rsidRPr="00D6045D">
              <w:rPr>
                <w:lang w:val="ro-MD" w:eastAsia="ru-RU"/>
              </w:rPr>
              <w:t>Epididimectomie</w:t>
            </w:r>
          </w:p>
        </w:tc>
        <w:tc>
          <w:tcPr>
            <w:tcW w:w="1383" w:type="dxa"/>
            <w:shd w:val="clear" w:color="auto" w:fill="auto"/>
            <w:vAlign w:val="center"/>
            <w:hideMark/>
          </w:tcPr>
          <w:p w14:paraId="4E68B8F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8DC483" w14:textId="77777777" w:rsidR="00874A0C" w:rsidRPr="00D6045D" w:rsidRDefault="00874A0C" w:rsidP="00C54A5F">
            <w:pPr>
              <w:ind w:firstLine="0"/>
              <w:jc w:val="center"/>
              <w:rPr>
                <w:bCs/>
                <w:lang w:val="ro-MD" w:eastAsia="ru-RU"/>
              </w:rPr>
            </w:pPr>
            <w:r w:rsidRPr="00D6045D">
              <w:rPr>
                <w:bCs/>
                <w:lang w:val="ro-MD" w:eastAsia="ru-RU"/>
              </w:rPr>
              <w:t>358</w:t>
            </w:r>
          </w:p>
        </w:tc>
      </w:tr>
      <w:tr w:rsidR="00874A0C" w:rsidRPr="00D6045D" w14:paraId="110B9206" w14:textId="77777777" w:rsidTr="00B77D64">
        <w:trPr>
          <w:trHeight w:val="20"/>
          <w:jc w:val="center"/>
        </w:trPr>
        <w:tc>
          <w:tcPr>
            <w:tcW w:w="1315" w:type="dxa"/>
            <w:shd w:val="clear" w:color="auto" w:fill="auto"/>
            <w:vAlign w:val="center"/>
            <w:hideMark/>
          </w:tcPr>
          <w:p w14:paraId="4CE19B25" w14:textId="77777777" w:rsidR="00874A0C" w:rsidRPr="00D6045D" w:rsidRDefault="00874A0C" w:rsidP="00C54A5F">
            <w:pPr>
              <w:ind w:firstLine="0"/>
              <w:jc w:val="center"/>
              <w:rPr>
                <w:lang w:val="ro-MD" w:eastAsia="ru-RU"/>
              </w:rPr>
            </w:pPr>
            <w:r w:rsidRPr="00D6045D">
              <w:rPr>
                <w:lang w:val="ro-MD" w:eastAsia="ru-RU"/>
              </w:rPr>
              <w:t>2520.</w:t>
            </w:r>
          </w:p>
        </w:tc>
        <w:tc>
          <w:tcPr>
            <w:tcW w:w="5988" w:type="dxa"/>
            <w:shd w:val="clear" w:color="auto" w:fill="auto"/>
            <w:vAlign w:val="center"/>
            <w:hideMark/>
          </w:tcPr>
          <w:p w14:paraId="0609B4A9" w14:textId="77777777" w:rsidR="00874A0C" w:rsidRPr="00D6045D" w:rsidRDefault="00874A0C" w:rsidP="00C54A5F">
            <w:pPr>
              <w:ind w:firstLine="0"/>
              <w:jc w:val="left"/>
              <w:rPr>
                <w:lang w:val="ro-MD" w:eastAsia="ru-RU"/>
              </w:rPr>
            </w:pPr>
            <w:r w:rsidRPr="00D6045D">
              <w:rPr>
                <w:lang w:val="ro-MD" w:eastAsia="ru-RU"/>
              </w:rPr>
              <w:t>Cure de tratament în hidrocel (op. Bergman, op. Vinkelman)</w:t>
            </w:r>
          </w:p>
        </w:tc>
        <w:tc>
          <w:tcPr>
            <w:tcW w:w="1383" w:type="dxa"/>
            <w:shd w:val="clear" w:color="auto" w:fill="auto"/>
            <w:vAlign w:val="center"/>
            <w:hideMark/>
          </w:tcPr>
          <w:p w14:paraId="3D645F2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A452DC" w14:textId="77777777" w:rsidR="00874A0C" w:rsidRPr="00D6045D" w:rsidRDefault="00874A0C" w:rsidP="00C54A5F">
            <w:pPr>
              <w:ind w:firstLine="0"/>
              <w:jc w:val="center"/>
              <w:rPr>
                <w:bCs/>
                <w:lang w:val="ro-MD" w:eastAsia="ru-RU"/>
              </w:rPr>
            </w:pPr>
            <w:r w:rsidRPr="00D6045D">
              <w:rPr>
                <w:bCs/>
                <w:lang w:val="ro-MD" w:eastAsia="ru-RU"/>
              </w:rPr>
              <w:t>1 018</w:t>
            </w:r>
          </w:p>
        </w:tc>
      </w:tr>
      <w:tr w:rsidR="00874A0C" w:rsidRPr="00D6045D" w14:paraId="491A62B2" w14:textId="77777777" w:rsidTr="00B77D64">
        <w:trPr>
          <w:trHeight w:val="20"/>
          <w:jc w:val="center"/>
        </w:trPr>
        <w:tc>
          <w:tcPr>
            <w:tcW w:w="1315" w:type="dxa"/>
            <w:shd w:val="clear" w:color="auto" w:fill="auto"/>
            <w:vAlign w:val="center"/>
            <w:hideMark/>
          </w:tcPr>
          <w:p w14:paraId="03EDAA54" w14:textId="77777777" w:rsidR="00874A0C" w:rsidRPr="00D6045D" w:rsidRDefault="00874A0C" w:rsidP="00C54A5F">
            <w:pPr>
              <w:ind w:firstLine="0"/>
              <w:jc w:val="center"/>
              <w:rPr>
                <w:lang w:val="ro-MD" w:eastAsia="ru-RU"/>
              </w:rPr>
            </w:pPr>
            <w:r w:rsidRPr="00D6045D">
              <w:rPr>
                <w:lang w:val="ro-MD" w:eastAsia="ru-RU"/>
              </w:rPr>
              <w:t>2521.</w:t>
            </w:r>
          </w:p>
        </w:tc>
        <w:tc>
          <w:tcPr>
            <w:tcW w:w="5988" w:type="dxa"/>
            <w:shd w:val="clear" w:color="auto" w:fill="auto"/>
            <w:vAlign w:val="center"/>
            <w:hideMark/>
          </w:tcPr>
          <w:p w14:paraId="4FAC0A31" w14:textId="77777777" w:rsidR="00874A0C" w:rsidRPr="00D6045D" w:rsidRDefault="00874A0C" w:rsidP="00C54A5F">
            <w:pPr>
              <w:ind w:firstLine="0"/>
              <w:jc w:val="left"/>
              <w:rPr>
                <w:lang w:val="ro-MD" w:eastAsia="ru-RU"/>
              </w:rPr>
            </w:pPr>
            <w:r w:rsidRPr="00D6045D">
              <w:rPr>
                <w:lang w:val="ro-MD" w:eastAsia="ru-RU"/>
              </w:rPr>
              <w:t>Cure de tratament în varicocel (op. Ivanisevici)</w:t>
            </w:r>
          </w:p>
        </w:tc>
        <w:tc>
          <w:tcPr>
            <w:tcW w:w="1383" w:type="dxa"/>
            <w:shd w:val="clear" w:color="auto" w:fill="auto"/>
            <w:vAlign w:val="center"/>
            <w:hideMark/>
          </w:tcPr>
          <w:p w14:paraId="160FE4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AC8FED" w14:textId="77777777" w:rsidR="00874A0C" w:rsidRPr="00D6045D" w:rsidRDefault="00874A0C" w:rsidP="00C54A5F">
            <w:pPr>
              <w:ind w:firstLine="0"/>
              <w:jc w:val="center"/>
              <w:rPr>
                <w:bCs/>
                <w:lang w:val="ro-MD" w:eastAsia="ru-RU"/>
              </w:rPr>
            </w:pPr>
            <w:r w:rsidRPr="00D6045D">
              <w:rPr>
                <w:bCs/>
                <w:lang w:val="ro-MD" w:eastAsia="ru-RU"/>
              </w:rPr>
              <w:t>1 074</w:t>
            </w:r>
          </w:p>
        </w:tc>
      </w:tr>
      <w:tr w:rsidR="00874A0C" w:rsidRPr="00D6045D" w14:paraId="57F51404" w14:textId="77777777" w:rsidTr="00B77D64">
        <w:trPr>
          <w:trHeight w:val="20"/>
          <w:jc w:val="center"/>
        </w:trPr>
        <w:tc>
          <w:tcPr>
            <w:tcW w:w="1315" w:type="dxa"/>
            <w:shd w:val="clear" w:color="auto" w:fill="auto"/>
            <w:vAlign w:val="center"/>
            <w:hideMark/>
          </w:tcPr>
          <w:p w14:paraId="14491A36" w14:textId="77777777" w:rsidR="00874A0C" w:rsidRPr="00D6045D" w:rsidRDefault="00874A0C" w:rsidP="00C54A5F">
            <w:pPr>
              <w:ind w:firstLine="0"/>
              <w:jc w:val="center"/>
              <w:rPr>
                <w:lang w:val="ro-MD" w:eastAsia="ru-RU"/>
              </w:rPr>
            </w:pPr>
            <w:r w:rsidRPr="00D6045D">
              <w:rPr>
                <w:lang w:val="ro-MD" w:eastAsia="ru-RU"/>
              </w:rPr>
              <w:t>2522.</w:t>
            </w:r>
          </w:p>
        </w:tc>
        <w:tc>
          <w:tcPr>
            <w:tcW w:w="5988" w:type="dxa"/>
            <w:shd w:val="clear" w:color="auto" w:fill="auto"/>
            <w:vAlign w:val="center"/>
            <w:hideMark/>
          </w:tcPr>
          <w:p w14:paraId="537F5166" w14:textId="77777777" w:rsidR="00874A0C" w:rsidRPr="00D6045D" w:rsidRDefault="00874A0C" w:rsidP="00C54A5F">
            <w:pPr>
              <w:ind w:firstLine="0"/>
              <w:jc w:val="left"/>
              <w:rPr>
                <w:lang w:val="ro-MD" w:eastAsia="ru-RU"/>
              </w:rPr>
            </w:pPr>
            <w:r w:rsidRPr="00D6045D">
              <w:rPr>
                <w:lang w:val="ro-MD" w:eastAsia="ru-RU"/>
              </w:rPr>
              <w:t>Cure de tratament în boala Peyroni (op. Nesbit)</w:t>
            </w:r>
          </w:p>
        </w:tc>
        <w:tc>
          <w:tcPr>
            <w:tcW w:w="1383" w:type="dxa"/>
            <w:shd w:val="clear" w:color="auto" w:fill="auto"/>
            <w:vAlign w:val="center"/>
            <w:hideMark/>
          </w:tcPr>
          <w:p w14:paraId="566290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485517" w14:textId="77777777" w:rsidR="00874A0C" w:rsidRPr="00D6045D" w:rsidRDefault="00874A0C" w:rsidP="00C54A5F">
            <w:pPr>
              <w:ind w:firstLine="0"/>
              <w:jc w:val="center"/>
              <w:rPr>
                <w:bCs/>
                <w:lang w:val="ro-MD" w:eastAsia="ru-RU"/>
              </w:rPr>
            </w:pPr>
            <w:r w:rsidRPr="00D6045D">
              <w:rPr>
                <w:bCs/>
                <w:lang w:val="ro-MD" w:eastAsia="ru-RU"/>
              </w:rPr>
              <w:t>1 329</w:t>
            </w:r>
          </w:p>
        </w:tc>
      </w:tr>
      <w:tr w:rsidR="00874A0C" w:rsidRPr="00D6045D" w14:paraId="2A921D9F" w14:textId="77777777" w:rsidTr="00B77D64">
        <w:trPr>
          <w:trHeight w:val="20"/>
          <w:jc w:val="center"/>
        </w:trPr>
        <w:tc>
          <w:tcPr>
            <w:tcW w:w="1315" w:type="dxa"/>
            <w:shd w:val="clear" w:color="auto" w:fill="auto"/>
            <w:vAlign w:val="center"/>
            <w:hideMark/>
          </w:tcPr>
          <w:p w14:paraId="700DD449" w14:textId="77777777" w:rsidR="00874A0C" w:rsidRPr="00D6045D" w:rsidRDefault="00874A0C" w:rsidP="00C54A5F">
            <w:pPr>
              <w:ind w:firstLine="0"/>
              <w:jc w:val="center"/>
              <w:rPr>
                <w:lang w:val="ro-MD" w:eastAsia="ru-RU"/>
              </w:rPr>
            </w:pPr>
            <w:r w:rsidRPr="00D6045D">
              <w:rPr>
                <w:lang w:val="ro-MD" w:eastAsia="ru-RU"/>
              </w:rPr>
              <w:t>2523.</w:t>
            </w:r>
          </w:p>
        </w:tc>
        <w:tc>
          <w:tcPr>
            <w:tcW w:w="5988" w:type="dxa"/>
            <w:shd w:val="clear" w:color="auto" w:fill="auto"/>
            <w:vAlign w:val="center"/>
            <w:hideMark/>
          </w:tcPr>
          <w:p w14:paraId="5D95F7DE" w14:textId="77777777" w:rsidR="00874A0C" w:rsidRPr="00D6045D" w:rsidRDefault="00874A0C" w:rsidP="00C54A5F">
            <w:pPr>
              <w:ind w:firstLine="0"/>
              <w:jc w:val="left"/>
              <w:rPr>
                <w:lang w:val="ro-MD" w:eastAsia="ru-RU"/>
              </w:rPr>
            </w:pPr>
            <w:r w:rsidRPr="00D6045D">
              <w:rPr>
                <w:lang w:val="ro-MD" w:eastAsia="ru-RU"/>
              </w:rPr>
              <w:t>Alte intervenții la organele genitale masculine</w:t>
            </w:r>
          </w:p>
        </w:tc>
        <w:tc>
          <w:tcPr>
            <w:tcW w:w="1383" w:type="dxa"/>
            <w:shd w:val="clear" w:color="auto" w:fill="auto"/>
            <w:vAlign w:val="center"/>
            <w:hideMark/>
          </w:tcPr>
          <w:p w14:paraId="5D52E9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D58668" w14:textId="77777777" w:rsidR="00874A0C" w:rsidRPr="00D6045D" w:rsidRDefault="00874A0C" w:rsidP="00C54A5F">
            <w:pPr>
              <w:ind w:firstLine="0"/>
              <w:jc w:val="center"/>
              <w:rPr>
                <w:bCs/>
                <w:lang w:val="ro-MD" w:eastAsia="ru-RU"/>
              </w:rPr>
            </w:pPr>
            <w:r w:rsidRPr="00D6045D">
              <w:rPr>
                <w:bCs/>
                <w:lang w:val="ro-MD" w:eastAsia="ru-RU"/>
              </w:rPr>
              <w:t>1 091</w:t>
            </w:r>
          </w:p>
        </w:tc>
      </w:tr>
      <w:tr w:rsidR="00874A0C" w:rsidRPr="00D6045D" w14:paraId="15742535" w14:textId="77777777" w:rsidTr="00B77D64">
        <w:trPr>
          <w:trHeight w:val="20"/>
          <w:jc w:val="center"/>
        </w:trPr>
        <w:tc>
          <w:tcPr>
            <w:tcW w:w="1315" w:type="dxa"/>
            <w:shd w:val="clear" w:color="auto" w:fill="auto"/>
            <w:vAlign w:val="center"/>
            <w:hideMark/>
          </w:tcPr>
          <w:p w14:paraId="42872E6F" w14:textId="77777777" w:rsidR="00874A0C" w:rsidRPr="00D6045D" w:rsidRDefault="00874A0C" w:rsidP="00C54A5F">
            <w:pPr>
              <w:ind w:firstLine="0"/>
              <w:jc w:val="center"/>
              <w:rPr>
                <w:lang w:val="ro-MD" w:eastAsia="ru-RU"/>
              </w:rPr>
            </w:pPr>
            <w:r w:rsidRPr="00D6045D">
              <w:rPr>
                <w:lang w:val="ro-MD" w:eastAsia="ru-RU"/>
              </w:rPr>
              <w:t>2523.1.</w:t>
            </w:r>
          </w:p>
        </w:tc>
        <w:tc>
          <w:tcPr>
            <w:tcW w:w="5988" w:type="dxa"/>
            <w:shd w:val="clear" w:color="auto" w:fill="auto"/>
            <w:vAlign w:val="center"/>
            <w:hideMark/>
          </w:tcPr>
          <w:p w14:paraId="570D31B6" w14:textId="77777777" w:rsidR="00874A0C" w:rsidRPr="00D6045D" w:rsidRDefault="00874A0C" w:rsidP="00C54A5F">
            <w:pPr>
              <w:ind w:firstLine="0"/>
              <w:jc w:val="left"/>
              <w:rPr>
                <w:lang w:val="ro-MD" w:eastAsia="ru-RU"/>
              </w:rPr>
            </w:pPr>
            <w:r w:rsidRPr="00D6045D">
              <w:rPr>
                <w:lang w:val="ro-MD" w:eastAsia="ru-RU"/>
              </w:rPr>
              <w:t>Plastia frenului</w:t>
            </w:r>
          </w:p>
        </w:tc>
        <w:tc>
          <w:tcPr>
            <w:tcW w:w="1383" w:type="dxa"/>
            <w:shd w:val="clear" w:color="auto" w:fill="auto"/>
            <w:vAlign w:val="center"/>
            <w:hideMark/>
          </w:tcPr>
          <w:p w14:paraId="303907B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E97682" w14:textId="77777777" w:rsidR="00874A0C" w:rsidRPr="00D6045D" w:rsidRDefault="00874A0C" w:rsidP="00C54A5F">
            <w:pPr>
              <w:ind w:firstLine="0"/>
              <w:jc w:val="center"/>
              <w:rPr>
                <w:bCs/>
                <w:lang w:val="ro-MD" w:eastAsia="ru-RU"/>
              </w:rPr>
            </w:pPr>
            <w:r w:rsidRPr="00D6045D">
              <w:rPr>
                <w:bCs/>
                <w:lang w:val="ro-MD" w:eastAsia="ru-RU"/>
              </w:rPr>
              <w:t>1 032</w:t>
            </w:r>
          </w:p>
        </w:tc>
      </w:tr>
      <w:tr w:rsidR="00874A0C" w:rsidRPr="00D6045D" w14:paraId="44175E0D" w14:textId="77777777" w:rsidTr="00B77D64">
        <w:trPr>
          <w:trHeight w:val="20"/>
          <w:jc w:val="center"/>
        </w:trPr>
        <w:tc>
          <w:tcPr>
            <w:tcW w:w="1315" w:type="dxa"/>
            <w:shd w:val="clear" w:color="auto" w:fill="auto"/>
            <w:vAlign w:val="center"/>
            <w:hideMark/>
          </w:tcPr>
          <w:p w14:paraId="23C41CC6" w14:textId="77777777" w:rsidR="00874A0C" w:rsidRPr="00D6045D" w:rsidRDefault="00874A0C" w:rsidP="00C54A5F">
            <w:pPr>
              <w:ind w:firstLine="0"/>
              <w:jc w:val="center"/>
              <w:rPr>
                <w:lang w:val="ro-MD" w:eastAsia="ru-RU"/>
              </w:rPr>
            </w:pPr>
            <w:r w:rsidRPr="00D6045D">
              <w:rPr>
                <w:lang w:val="ro-MD" w:eastAsia="ru-RU"/>
              </w:rPr>
              <w:t>2523.2.</w:t>
            </w:r>
          </w:p>
        </w:tc>
        <w:tc>
          <w:tcPr>
            <w:tcW w:w="5988" w:type="dxa"/>
            <w:shd w:val="clear" w:color="auto" w:fill="auto"/>
            <w:vAlign w:val="center"/>
            <w:hideMark/>
          </w:tcPr>
          <w:p w14:paraId="3590AC73" w14:textId="77777777" w:rsidR="00874A0C" w:rsidRPr="00D6045D" w:rsidRDefault="00874A0C" w:rsidP="00C54A5F">
            <w:pPr>
              <w:ind w:firstLine="0"/>
              <w:jc w:val="left"/>
              <w:rPr>
                <w:lang w:val="ro-MD" w:eastAsia="ru-RU"/>
              </w:rPr>
            </w:pPr>
            <w:r w:rsidRPr="00D6045D">
              <w:rPr>
                <w:lang w:val="ro-MD" w:eastAsia="ru-RU"/>
              </w:rPr>
              <w:t>Operația Marmar</w:t>
            </w:r>
          </w:p>
        </w:tc>
        <w:tc>
          <w:tcPr>
            <w:tcW w:w="1383" w:type="dxa"/>
            <w:shd w:val="clear" w:color="auto" w:fill="auto"/>
            <w:vAlign w:val="center"/>
            <w:hideMark/>
          </w:tcPr>
          <w:p w14:paraId="0A348D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223351" w14:textId="77777777" w:rsidR="00874A0C" w:rsidRPr="00D6045D" w:rsidRDefault="00874A0C" w:rsidP="00C54A5F">
            <w:pPr>
              <w:ind w:firstLine="0"/>
              <w:jc w:val="center"/>
              <w:rPr>
                <w:bCs/>
                <w:lang w:val="ro-MD" w:eastAsia="ru-RU"/>
              </w:rPr>
            </w:pPr>
            <w:r w:rsidRPr="00D6045D">
              <w:rPr>
                <w:bCs/>
                <w:lang w:val="ro-MD" w:eastAsia="ru-RU"/>
              </w:rPr>
              <w:t>1 277</w:t>
            </w:r>
          </w:p>
        </w:tc>
      </w:tr>
      <w:tr w:rsidR="00874A0C" w:rsidRPr="00D6045D" w14:paraId="1AC7CD6B" w14:textId="77777777" w:rsidTr="00B77D64">
        <w:trPr>
          <w:trHeight w:val="20"/>
          <w:jc w:val="center"/>
        </w:trPr>
        <w:tc>
          <w:tcPr>
            <w:tcW w:w="1315" w:type="dxa"/>
            <w:shd w:val="clear" w:color="auto" w:fill="auto"/>
            <w:vAlign w:val="center"/>
            <w:hideMark/>
          </w:tcPr>
          <w:p w14:paraId="4F7FF855" w14:textId="77777777" w:rsidR="00874A0C" w:rsidRPr="00D6045D" w:rsidRDefault="00874A0C" w:rsidP="00C54A5F">
            <w:pPr>
              <w:ind w:firstLine="0"/>
              <w:jc w:val="center"/>
              <w:rPr>
                <w:lang w:val="ro-MD" w:eastAsia="ru-RU"/>
              </w:rPr>
            </w:pPr>
            <w:r w:rsidRPr="00D6045D">
              <w:rPr>
                <w:lang w:val="ro-MD" w:eastAsia="ru-RU"/>
              </w:rPr>
              <w:t>2523.3.</w:t>
            </w:r>
          </w:p>
        </w:tc>
        <w:tc>
          <w:tcPr>
            <w:tcW w:w="5988" w:type="dxa"/>
            <w:shd w:val="clear" w:color="auto" w:fill="auto"/>
            <w:vAlign w:val="center"/>
            <w:hideMark/>
          </w:tcPr>
          <w:p w14:paraId="7B66A606" w14:textId="77777777" w:rsidR="00874A0C" w:rsidRPr="00D6045D" w:rsidRDefault="00874A0C" w:rsidP="00C54A5F">
            <w:pPr>
              <w:ind w:firstLine="0"/>
              <w:jc w:val="left"/>
              <w:rPr>
                <w:lang w:val="ro-MD" w:eastAsia="ru-RU"/>
              </w:rPr>
            </w:pPr>
            <w:r w:rsidRPr="00D6045D">
              <w:rPr>
                <w:lang w:val="ro-MD" w:eastAsia="ru-RU"/>
              </w:rPr>
              <w:t>Rezecția testiculului</w:t>
            </w:r>
          </w:p>
        </w:tc>
        <w:tc>
          <w:tcPr>
            <w:tcW w:w="1383" w:type="dxa"/>
            <w:shd w:val="clear" w:color="auto" w:fill="auto"/>
            <w:vAlign w:val="center"/>
            <w:hideMark/>
          </w:tcPr>
          <w:p w14:paraId="2BFC29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D1982E" w14:textId="77777777" w:rsidR="00874A0C" w:rsidRPr="00D6045D" w:rsidRDefault="00874A0C" w:rsidP="00C54A5F">
            <w:pPr>
              <w:ind w:firstLine="0"/>
              <w:jc w:val="center"/>
              <w:rPr>
                <w:bCs/>
                <w:lang w:val="ro-MD" w:eastAsia="ru-RU"/>
              </w:rPr>
            </w:pPr>
            <w:r w:rsidRPr="00D6045D">
              <w:rPr>
                <w:bCs/>
                <w:lang w:val="ro-MD" w:eastAsia="ru-RU"/>
              </w:rPr>
              <w:t>1 257</w:t>
            </w:r>
          </w:p>
        </w:tc>
      </w:tr>
      <w:tr w:rsidR="00874A0C" w:rsidRPr="00D6045D" w14:paraId="1F1345E8" w14:textId="77777777" w:rsidTr="00B77D64">
        <w:trPr>
          <w:trHeight w:val="20"/>
          <w:jc w:val="center"/>
        </w:trPr>
        <w:tc>
          <w:tcPr>
            <w:tcW w:w="1315" w:type="dxa"/>
            <w:shd w:val="clear" w:color="auto" w:fill="auto"/>
            <w:vAlign w:val="center"/>
            <w:hideMark/>
          </w:tcPr>
          <w:p w14:paraId="7E2037E4" w14:textId="77777777" w:rsidR="00874A0C" w:rsidRPr="00D6045D" w:rsidRDefault="00874A0C" w:rsidP="00C54A5F">
            <w:pPr>
              <w:ind w:firstLine="0"/>
              <w:jc w:val="center"/>
              <w:rPr>
                <w:lang w:val="ro-MD" w:eastAsia="ru-RU"/>
              </w:rPr>
            </w:pPr>
            <w:r w:rsidRPr="00D6045D">
              <w:rPr>
                <w:lang w:val="ro-MD" w:eastAsia="ru-RU"/>
              </w:rPr>
              <w:t>2523.4.</w:t>
            </w:r>
          </w:p>
        </w:tc>
        <w:tc>
          <w:tcPr>
            <w:tcW w:w="5988" w:type="dxa"/>
            <w:shd w:val="clear" w:color="auto" w:fill="auto"/>
            <w:vAlign w:val="center"/>
            <w:hideMark/>
          </w:tcPr>
          <w:p w14:paraId="350D249C" w14:textId="77777777" w:rsidR="00874A0C" w:rsidRPr="00D6045D" w:rsidRDefault="00874A0C" w:rsidP="00C54A5F">
            <w:pPr>
              <w:ind w:firstLine="0"/>
              <w:jc w:val="left"/>
              <w:rPr>
                <w:lang w:val="ro-MD" w:eastAsia="ru-RU"/>
              </w:rPr>
            </w:pPr>
            <w:r w:rsidRPr="00D6045D">
              <w:rPr>
                <w:lang w:val="ro-MD" w:eastAsia="ru-RU"/>
              </w:rPr>
              <w:t>Excizia (folicului) chistului ductului spermatic</w:t>
            </w:r>
          </w:p>
        </w:tc>
        <w:tc>
          <w:tcPr>
            <w:tcW w:w="1383" w:type="dxa"/>
            <w:shd w:val="clear" w:color="auto" w:fill="auto"/>
            <w:vAlign w:val="center"/>
            <w:hideMark/>
          </w:tcPr>
          <w:p w14:paraId="544235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F9753C" w14:textId="77777777" w:rsidR="00874A0C" w:rsidRPr="00D6045D" w:rsidRDefault="00874A0C" w:rsidP="00C54A5F">
            <w:pPr>
              <w:ind w:firstLine="0"/>
              <w:jc w:val="center"/>
              <w:rPr>
                <w:bCs/>
                <w:lang w:val="ro-MD" w:eastAsia="ru-RU"/>
              </w:rPr>
            </w:pPr>
            <w:r w:rsidRPr="00D6045D">
              <w:rPr>
                <w:bCs/>
                <w:lang w:val="ro-MD" w:eastAsia="ru-RU"/>
              </w:rPr>
              <w:t>1 003</w:t>
            </w:r>
          </w:p>
        </w:tc>
      </w:tr>
      <w:tr w:rsidR="00874A0C" w:rsidRPr="00D6045D" w14:paraId="4549614C" w14:textId="77777777" w:rsidTr="00B77D64">
        <w:trPr>
          <w:trHeight w:val="20"/>
          <w:jc w:val="center"/>
        </w:trPr>
        <w:tc>
          <w:tcPr>
            <w:tcW w:w="1315" w:type="dxa"/>
            <w:shd w:val="clear" w:color="auto" w:fill="auto"/>
            <w:vAlign w:val="center"/>
            <w:hideMark/>
          </w:tcPr>
          <w:p w14:paraId="416D9738" w14:textId="77777777" w:rsidR="00874A0C" w:rsidRPr="00D6045D" w:rsidRDefault="00874A0C" w:rsidP="00C54A5F">
            <w:pPr>
              <w:ind w:firstLine="0"/>
              <w:jc w:val="center"/>
              <w:rPr>
                <w:lang w:val="ro-MD" w:eastAsia="ru-RU"/>
              </w:rPr>
            </w:pPr>
            <w:r w:rsidRPr="00D6045D">
              <w:rPr>
                <w:lang w:val="ro-MD" w:eastAsia="ru-RU"/>
              </w:rPr>
              <w:t>2523.5.</w:t>
            </w:r>
          </w:p>
        </w:tc>
        <w:tc>
          <w:tcPr>
            <w:tcW w:w="5988" w:type="dxa"/>
            <w:shd w:val="clear" w:color="auto" w:fill="auto"/>
            <w:vAlign w:val="center"/>
            <w:hideMark/>
          </w:tcPr>
          <w:p w14:paraId="244F1331" w14:textId="77777777" w:rsidR="00874A0C" w:rsidRPr="00D6045D" w:rsidRDefault="00874A0C" w:rsidP="00C54A5F">
            <w:pPr>
              <w:ind w:firstLine="0"/>
              <w:jc w:val="left"/>
              <w:rPr>
                <w:lang w:val="ro-MD" w:eastAsia="ru-RU"/>
              </w:rPr>
            </w:pPr>
            <w:r w:rsidRPr="00D6045D">
              <w:rPr>
                <w:lang w:val="ro-MD" w:eastAsia="ru-RU"/>
              </w:rPr>
              <w:t>Excizia chistului epididimusului</w:t>
            </w:r>
          </w:p>
        </w:tc>
        <w:tc>
          <w:tcPr>
            <w:tcW w:w="1383" w:type="dxa"/>
            <w:shd w:val="clear" w:color="auto" w:fill="auto"/>
            <w:vAlign w:val="center"/>
            <w:hideMark/>
          </w:tcPr>
          <w:p w14:paraId="089FFC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96EE85" w14:textId="77777777" w:rsidR="00874A0C" w:rsidRPr="00D6045D" w:rsidRDefault="00874A0C" w:rsidP="00C54A5F">
            <w:pPr>
              <w:ind w:firstLine="0"/>
              <w:jc w:val="center"/>
              <w:rPr>
                <w:bCs/>
                <w:lang w:val="ro-MD" w:eastAsia="ru-RU"/>
              </w:rPr>
            </w:pPr>
            <w:r w:rsidRPr="00D6045D">
              <w:rPr>
                <w:bCs/>
                <w:lang w:val="ro-MD" w:eastAsia="ru-RU"/>
              </w:rPr>
              <w:t>1 020</w:t>
            </w:r>
          </w:p>
        </w:tc>
      </w:tr>
      <w:tr w:rsidR="00874A0C" w:rsidRPr="00D6045D" w14:paraId="565B5307" w14:textId="77777777" w:rsidTr="00B77D64">
        <w:trPr>
          <w:trHeight w:val="20"/>
          <w:jc w:val="center"/>
        </w:trPr>
        <w:tc>
          <w:tcPr>
            <w:tcW w:w="1315" w:type="dxa"/>
            <w:shd w:val="clear" w:color="auto" w:fill="auto"/>
            <w:vAlign w:val="center"/>
            <w:hideMark/>
          </w:tcPr>
          <w:p w14:paraId="2B26798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E11E0FF" w14:textId="77777777" w:rsidR="00874A0C" w:rsidRPr="00D6045D" w:rsidRDefault="00874A0C" w:rsidP="00C54A5F">
            <w:pPr>
              <w:ind w:firstLine="0"/>
              <w:jc w:val="center"/>
              <w:rPr>
                <w:b/>
                <w:bCs/>
                <w:lang w:val="ro-MD" w:eastAsia="ru-RU"/>
              </w:rPr>
            </w:pPr>
            <w:r w:rsidRPr="00D6045D">
              <w:rPr>
                <w:b/>
                <w:lang w:val="ro-MD" w:eastAsia="ru-RU"/>
              </w:rPr>
              <w:t>6.5.</w:t>
            </w:r>
            <w:r w:rsidRPr="00D6045D">
              <w:rPr>
                <w:b/>
                <w:bCs/>
                <w:lang w:val="ro-MD" w:eastAsia="ru-RU"/>
              </w:rPr>
              <w:t xml:space="preserve">  Intervenții urologice endoscopice și minim invazive</w:t>
            </w:r>
          </w:p>
        </w:tc>
        <w:tc>
          <w:tcPr>
            <w:tcW w:w="1383" w:type="dxa"/>
            <w:shd w:val="clear" w:color="auto" w:fill="auto"/>
            <w:vAlign w:val="center"/>
            <w:hideMark/>
          </w:tcPr>
          <w:p w14:paraId="0EF1A17B" w14:textId="77777777" w:rsidR="00874A0C" w:rsidRPr="00D6045D" w:rsidRDefault="00874A0C" w:rsidP="00C54A5F">
            <w:pPr>
              <w:ind w:firstLine="0"/>
              <w:jc w:val="center"/>
              <w:rPr>
                <w:lang w:val="ro-MD" w:eastAsia="ru-RU"/>
              </w:rPr>
            </w:pPr>
          </w:p>
        </w:tc>
        <w:tc>
          <w:tcPr>
            <w:tcW w:w="830" w:type="dxa"/>
            <w:shd w:val="clear" w:color="auto" w:fill="auto"/>
            <w:noWrap/>
            <w:vAlign w:val="center"/>
            <w:hideMark/>
          </w:tcPr>
          <w:p w14:paraId="66CCB57C" w14:textId="77777777" w:rsidR="00874A0C" w:rsidRPr="00D6045D" w:rsidRDefault="00874A0C" w:rsidP="00C54A5F">
            <w:pPr>
              <w:ind w:firstLine="0"/>
              <w:jc w:val="center"/>
              <w:rPr>
                <w:lang w:val="ro-MD" w:eastAsia="ru-RU"/>
              </w:rPr>
            </w:pPr>
          </w:p>
        </w:tc>
      </w:tr>
      <w:tr w:rsidR="00874A0C" w:rsidRPr="00D6045D" w14:paraId="19949148" w14:textId="77777777" w:rsidTr="00B77D64">
        <w:trPr>
          <w:trHeight w:val="20"/>
          <w:jc w:val="center"/>
        </w:trPr>
        <w:tc>
          <w:tcPr>
            <w:tcW w:w="1315" w:type="dxa"/>
            <w:shd w:val="clear" w:color="auto" w:fill="auto"/>
            <w:vAlign w:val="center"/>
            <w:hideMark/>
          </w:tcPr>
          <w:p w14:paraId="088D0C7D" w14:textId="77777777" w:rsidR="00874A0C" w:rsidRPr="00D6045D" w:rsidRDefault="00874A0C" w:rsidP="00C54A5F">
            <w:pPr>
              <w:ind w:firstLine="0"/>
              <w:jc w:val="center"/>
              <w:rPr>
                <w:lang w:val="ro-MD" w:eastAsia="ru-RU"/>
              </w:rPr>
            </w:pPr>
            <w:r w:rsidRPr="00D6045D">
              <w:rPr>
                <w:lang w:val="ro-MD" w:eastAsia="ru-RU"/>
              </w:rPr>
              <w:t>2524.1.</w:t>
            </w:r>
          </w:p>
        </w:tc>
        <w:tc>
          <w:tcPr>
            <w:tcW w:w="5988" w:type="dxa"/>
            <w:shd w:val="clear" w:color="auto" w:fill="auto"/>
            <w:vAlign w:val="center"/>
            <w:hideMark/>
          </w:tcPr>
          <w:p w14:paraId="2624BBD4" w14:textId="77777777" w:rsidR="00874A0C" w:rsidRPr="00D6045D" w:rsidRDefault="00874A0C" w:rsidP="00C54A5F">
            <w:pPr>
              <w:ind w:firstLine="0"/>
              <w:jc w:val="left"/>
              <w:rPr>
                <w:lang w:val="ro-MD" w:eastAsia="ru-RU"/>
              </w:rPr>
            </w:pPr>
            <w:r w:rsidRPr="00D6045D">
              <w:rPr>
                <w:lang w:val="ro-MD" w:eastAsia="ru-RU"/>
              </w:rPr>
              <w:t xml:space="preserve">TUR-P monopolar </w:t>
            </w:r>
          </w:p>
        </w:tc>
        <w:tc>
          <w:tcPr>
            <w:tcW w:w="1383" w:type="dxa"/>
            <w:shd w:val="clear" w:color="auto" w:fill="auto"/>
            <w:vAlign w:val="center"/>
            <w:hideMark/>
          </w:tcPr>
          <w:p w14:paraId="6A4672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954C15" w14:textId="77777777" w:rsidR="00874A0C" w:rsidRPr="00D6045D" w:rsidRDefault="00874A0C" w:rsidP="00C54A5F">
            <w:pPr>
              <w:ind w:firstLine="0"/>
              <w:jc w:val="center"/>
              <w:rPr>
                <w:bCs/>
                <w:lang w:val="ro-MD" w:eastAsia="ru-RU"/>
              </w:rPr>
            </w:pPr>
            <w:r w:rsidRPr="00D6045D">
              <w:rPr>
                <w:bCs/>
                <w:lang w:val="ro-MD" w:eastAsia="ru-RU"/>
              </w:rPr>
              <w:t>7 056</w:t>
            </w:r>
          </w:p>
        </w:tc>
      </w:tr>
      <w:tr w:rsidR="00874A0C" w:rsidRPr="00D6045D" w14:paraId="499EE1B6" w14:textId="77777777" w:rsidTr="00B77D64">
        <w:trPr>
          <w:trHeight w:val="20"/>
          <w:jc w:val="center"/>
        </w:trPr>
        <w:tc>
          <w:tcPr>
            <w:tcW w:w="1315" w:type="dxa"/>
            <w:shd w:val="clear" w:color="auto" w:fill="auto"/>
            <w:vAlign w:val="center"/>
            <w:hideMark/>
          </w:tcPr>
          <w:p w14:paraId="73962DDA" w14:textId="77777777" w:rsidR="00874A0C" w:rsidRPr="00D6045D" w:rsidRDefault="00874A0C" w:rsidP="00C54A5F">
            <w:pPr>
              <w:ind w:firstLine="0"/>
              <w:jc w:val="center"/>
              <w:rPr>
                <w:lang w:val="ro-MD" w:eastAsia="ru-RU"/>
              </w:rPr>
            </w:pPr>
            <w:r w:rsidRPr="00D6045D">
              <w:rPr>
                <w:lang w:val="ro-MD" w:eastAsia="ru-RU"/>
              </w:rPr>
              <w:t>2524.2.</w:t>
            </w:r>
          </w:p>
        </w:tc>
        <w:tc>
          <w:tcPr>
            <w:tcW w:w="5988" w:type="dxa"/>
            <w:shd w:val="clear" w:color="auto" w:fill="auto"/>
            <w:vAlign w:val="center"/>
            <w:hideMark/>
          </w:tcPr>
          <w:p w14:paraId="6369F4F6" w14:textId="77777777" w:rsidR="00874A0C" w:rsidRPr="00D6045D" w:rsidRDefault="00874A0C" w:rsidP="00C54A5F">
            <w:pPr>
              <w:ind w:firstLine="0"/>
              <w:jc w:val="left"/>
              <w:rPr>
                <w:lang w:val="ro-MD" w:eastAsia="ru-RU"/>
              </w:rPr>
            </w:pPr>
            <w:r w:rsidRPr="00D6045D">
              <w:rPr>
                <w:lang w:val="ro-MD" w:eastAsia="ru-RU"/>
              </w:rPr>
              <w:t>Nefrolitotomie percutanată (NLP)</w:t>
            </w:r>
          </w:p>
        </w:tc>
        <w:tc>
          <w:tcPr>
            <w:tcW w:w="1383" w:type="dxa"/>
            <w:shd w:val="clear" w:color="auto" w:fill="auto"/>
            <w:vAlign w:val="center"/>
            <w:hideMark/>
          </w:tcPr>
          <w:p w14:paraId="72E769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C4F95B" w14:textId="77777777" w:rsidR="00874A0C" w:rsidRPr="00D6045D" w:rsidRDefault="00874A0C" w:rsidP="00C54A5F">
            <w:pPr>
              <w:ind w:firstLine="0"/>
              <w:jc w:val="center"/>
              <w:rPr>
                <w:bCs/>
                <w:lang w:val="ro-MD" w:eastAsia="ru-RU"/>
              </w:rPr>
            </w:pPr>
            <w:r w:rsidRPr="00D6045D">
              <w:rPr>
                <w:bCs/>
                <w:lang w:val="ro-MD" w:eastAsia="ru-RU"/>
              </w:rPr>
              <w:t>14 380</w:t>
            </w:r>
          </w:p>
        </w:tc>
      </w:tr>
      <w:tr w:rsidR="00874A0C" w:rsidRPr="00D6045D" w14:paraId="6778C508" w14:textId="77777777" w:rsidTr="00B77D64">
        <w:trPr>
          <w:trHeight w:val="20"/>
          <w:jc w:val="center"/>
        </w:trPr>
        <w:tc>
          <w:tcPr>
            <w:tcW w:w="1315" w:type="dxa"/>
            <w:shd w:val="clear" w:color="auto" w:fill="auto"/>
            <w:vAlign w:val="center"/>
            <w:hideMark/>
          </w:tcPr>
          <w:p w14:paraId="6F45F229" w14:textId="77777777" w:rsidR="00874A0C" w:rsidRPr="00D6045D" w:rsidRDefault="00874A0C" w:rsidP="00C54A5F">
            <w:pPr>
              <w:ind w:firstLine="0"/>
              <w:jc w:val="center"/>
              <w:rPr>
                <w:lang w:val="ro-MD" w:eastAsia="ru-RU"/>
              </w:rPr>
            </w:pPr>
            <w:r w:rsidRPr="00D6045D">
              <w:rPr>
                <w:lang w:val="ro-MD" w:eastAsia="ru-RU"/>
              </w:rPr>
              <w:t>2525.</w:t>
            </w:r>
          </w:p>
        </w:tc>
        <w:tc>
          <w:tcPr>
            <w:tcW w:w="5988" w:type="dxa"/>
            <w:shd w:val="clear" w:color="auto" w:fill="auto"/>
            <w:vAlign w:val="center"/>
            <w:hideMark/>
          </w:tcPr>
          <w:p w14:paraId="6967F013" w14:textId="77777777" w:rsidR="00874A0C" w:rsidRPr="00D6045D" w:rsidRDefault="00874A0C" w:rsidP="00C54A5F">
            <w:pPr>
              <w:ind w:firstLine="0"/>
              <w:jc w:val="left"/>
              <w:rPr>
                <w:lang w:val="ro-MD" w:eastAsia="ru-RU"/>
              </w:rPr>
            </w:pPr>
            <w:r w:rsidRPr="00D6045D">
              <w:rPr>
                <w:lang w:val="ro-MD" w:eastAsia="ru-RU"/>
              </w:rPr>
              <w:t>ITUP (incizia transcuretrală a prostatei)</w:t>
            </w:r>
          </w:p>
        </w:tc>
        <w:tc>
          <w:tcPr>
            <w:tcW w:w="1383" w:type="dxa"/>
            <w:shd w:val="clear" w:color="auto" w:fill="auto"/>
            <w:vAlign w:val="center"/>
            <w:hideMark/>
          </w:tcPr>
          <w:p w14:paraId="5371F9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787DA3" w14:textId="77777777" w:rsidR="00874A0C" w:rsidRPr="00D6045D" w:rsidRDefault="00874A0C" w:rsidP="00C54A5F">
            <w:pPr>
              <w:ind w:firstLine="0"/>
              <w:jc w:val="center"/>
              <w:rPr>
                <w:bCs/>
                <w:lang w:val="ro-MD" w:eastAsia="ru-RU"/>
              </w:rPr>
            </w:pPr>
            <w:r w:rsidRPr="00D6045D">
              <w:rPr>
                <w:bCs/>
                <w:lang w:val="ro-MD" w:eastAsia="ru-RU"/>
              </w:rPr>
              <w:t>5 230</w:t>
            </w:r>
          </w:p>
        </w:tc>
      </w:tr>
      <w:tr w:rsidR="00874A0C" w:rsidRPr="00D6045D" w14:paraId="30BE67C5" w14:textId="77777777" w:rsidTr="00B77D64">
        <w:trPr>
          <w:trHeight w:val="20"/>
          <w:jc w:val="center"/>
        </w:trPr>
        <w:tc>
          <w:tcPr>
            <w:tcW w:w="1315" w:type="dxa"/>
            <w:shd w:val="clear" w:color="auto" w:fill="auto"/>
            <w:vAlign w:val="center"/>
            <w:hideMark/>
          </w:tcPr>
          <w:p w14:paraId="1F2BB68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B06EF40" w14:textId="77777777" w:rsidR="00874A0C" w:rsidRPr="00D6045D" w:rsidRDefault="00874A0C" w:rsidP="00C54A5F">
            <w:pPr>
              <w:ind w:firstLine="0"/>
              <w:jc w:val="center"/>
              <w:rPr>
                <w:b/>
                <w:bCs/>
                <w:lang w:val="ro-MD" w:eastAsia="ru-RU"/>
              </w:rPr>
            </w:pPr>
            <w:r w:rsidRPr="00D6045D">
              <w:rPr>
                <w:b/>
                <w:bCs/>
                <w:lang w:val="ro-MD" w:eastAsia="ru-RU"/>
              </w:rPr>
              <w:t>6.6. Intervenții chirurgicale endourologice</w:t>
            </w:r>
          </w:p>
        </w:tc>
        <w:tc>
          <w:tcPr>
            <w:tcW w:w="1383" w:type="dxa"/>
            <w:shd w:val="clear" w:color="auto" w:fill="auto"/>
            <w:vAlign w:val="center"/>
            <w:hideMark/>
          </w:tcPr>
          <w:p w14:paraId="041554A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15D3B72" w14:textId="77777777" w:rsidR="00874A0C" w:rsidRPr="00D6045D" w:rsidRDefault="00874A0C" w:rsidP="00C54A5F">
            <w:pPr>
              <w:ind w:firstLine="0"/>
              <w:jc w:val="center"/>
              <w:rPr>
                <w:bCs/>
                <w:lang w:val="ro-MD" w:eastAsia="ru-RU"/>
              </w:rPr>
            </w:pPr>
          </w:p>
        </w:tc>
      </w:tr>
      <w:tr w:rsidR="00874A0C" w:rsidRPr="00D6045D" w14:paraId="46BD042B" w14:textId="77777777" w:rsidTr="00B77D64">
        <w:trPr>
          <w:trHeight w:val="20"/>
          <w:jc w:val="center"/>
        </w:trPr>
        <w:tc>
          <w:tcPr>
            <w:tcW w:w="1315" w:type="dxa"/>
            <w:shd w:val="clear" w:color="auto" w:fill="auto"/>
            <w:vAlign w:val="center"/>
            <w:hideMark/>
          </w:tcPr>
          <w:p w14:paraId="139FC4DD" w14:textId="77777777" w:rsidR="00874A0C" w:rsidRPr="00D6045D" w:rsidRDefault="00874A0C" w:rsidP="00C54A5F">
            <w:pPr>
              <w:ind w:firstLine="0"/>
              <w:jc w:val="center"/>
              <w:rPr>
                <w:lang w:val="ro-MD" w:eastAsia="ru-RU"/>
              </w:rPr>
            </w:pPr>
            <w:r w:rsidRPr="00D6045D">
              <w:rPr>
                <w:lang w:val="ro-MD" w:eastAsia="ru-RU"/>
              </w:rPr>
              <w:t>2526.1.</w:t>
            </w:r>
          </w:p>
        </w:tc>
        <w:tc>
          <w:tcPr>
            <w:tcW w:w="5988" w:type="dxa"/>
            <w:shd w:val="clear" w:color="auto" w:fill="auto"/>
            <w:vAlign w:val="center"/>
            <w:hideMark/>
          </w:tcPr>
          <w:p w14:paraId="73501305" w14:textId="77777777" w:rsidR="00874A0C" w:rsidRPr="00D6045D" w:rsidRDefault="00874A0C" w:rsidP="00C54A5F">
            <w:pPr>
              <w:ind w:firstLine="0"/>
              <w:jc w:val="left"/>
              <w:rPr>
                <w:lang w:val="ro-MD" w:eastAsia="ru-RU"/>
              </w:rPr>
            </w:pPr>
            <w:r w:rsidRPr="00D6045D">
              <w:rPr>
                <w:lang w:val="ro-MD" w:eastAsia="ru-RU"/>
              </w:rPr>
              <w:t xml:space="preserve">TUR-V monopolar </w:t>
            </w:r>
          </w:p>
        </w:tc>
        <w:tc>
          <w:tcPr>
            <w:tcW w:w="1383" w:type="dxa"/>
            <w:shd w:val="clear" w:color="auto" w:fill="auto"/>
            <w:vAlign w:val="center"/>
            <w:hideMark/>
          </w:tcPr>
          <w:p w14:paraId="61F6A4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1640B3" w14:textId="77777777" w:rsidR="00874A0C" w:rsidRPr="00D6045D" w:rsidRDefault="00874A0C" w:rsidP="00C54A5F">
            <w:pPr>
              <w:ind w:firstLine="0"/>
              <w:jc w:val="center"/>
              <w:rPr>
                <w:bCs/>
                <w:lang w:val="ro-MD" w:eastAsia="ru-RU"/>
              </w:rPr>
            </w:pPr>
            <w:r w:rsidRPr="00D6045D">
              <w:rPr>
                <w:bCs/>
                <w:lang w:val="ro-MD" w:eastAsia="ru-RU"/>
              </w:rPr>
              <w:t>7 975</w:t>
            </w:r>
          </w:p>
        </w:tc>
      </w:tr>
      <w:tr w:rsidR="00874A0C" w:rsidRPr="00D6045D" w14:paraId="69558E94" w14:textId="77777777" w:rsidTr="00B77D64">
        <w:trPr>
          <w:trHeight w:val="20"/>
          <w:jc w:val="center"/>
        </w:trPr>
        <w:tc>
          <w:tcPr>
            <w:tcW w:w="1315" w:type="dxa"/>
            <w:shd w:val="clear" w:color="auto" w:fill="auto"/>
            <w:vAlign w:val="center"/>
            <w:hideMark/>
          </w:tcPr>
          <w:p w14:paraId="5C55CA19" w14:textId="77777777" w:rsidR="00874A0C" w:rsidRPr="00D6045D" w:rsidRDefault="00874A0C" w:rsidP="00C54A5F">
            <w:pPr>
              <w:ind w:firstLine="0"/>
              <w:jc w:val="center"/>
              <w:rPr>
                <w:lang w:val="ro-MD" w:eastAsia="ru-RU"/>
              </w:rPr>
            </w:pPr>
            <w:r w:rsidRPr="00D6045D">
              <w:rPr>
                <w:lang w:val="ro-MD" w:eastAsia="ru-RU"/>
              </w:rPr>
              <w:t>2527.</w:t>
            </w:r>
          </w:p>
        </w:tc>
        <w:tc>
          <w:tcPr>
            <w:tcW w:w="5988" w:type="dxa"/>
            <w:shd w:val="clear" w:color="auto" w:fill="auto"/>
            <w:vAlign w:val="center"/>
            <w:hideMark/>
          </w:tcPr>
          <w:p w14:paraId="6237112C" w14:textId="77777777" w:rsidR="00874A0C" w:rsidRPr="00D6045D" w:rsidRDefault="00874A0C" w:rsidP="00C54A5F">
            <w:pPr>
              <w:ind w:firstLine="0"/>
              <w:jc w:val="left"/>
              <w:rPr>
                <w:lang w:val="ro-MD" w:eastAsia="ru-RU"/>
              </w:rPr>
            </w:pPr>
            <w:r w:rsidRPr="00D6045D">
              <w:rPr>
                <w:lang w:val="ro-MD" w:eastAsia="ru-RU"/>
              </w:rPr>
              <w:t>Uretrotomie internă optică</w:t>
            </w:r>
          </w:p>
        </w:tc>
        <w:tc>
          <w:tcPr>
            <w:tcW w:w="1383" w:type="dxa"/>
            <w:shd w:val="clear" w:color="auto" w:fill="auto"/>
            <w:vAlign w:val="center"/>
            <w:hideMark/>
          </w:tcPr>
          <w:p w14:paraId="759ABAF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04A5B2" w14:textId="77777777" w:rsidR="00874A0C" w:rsidRPr="00D6045D" w:rsidRDefault="00874A0C" w:rsidP="00C54A5F">
            <w:pPr>
              <w:ind w:firstLine="0"/>
              <w:jc w:val="center"/>
              <w:rPr>
                <w:bCs/>
                <w:lang w:val="ro-MD" w:eastAsia="ru-RU"/>
              </w:rPr>
            </w:pPr>
            <w:r w:rsidRPr="00D6045D">
              <w:rPr>
                <w:bCs/>
                <w:lang w:val="ro-MD" w:eastAsia="ru-RU"/>
              </w:rPr>
              <w:t>3 094</w:t>
            </w:r>
          </w:p>
        </w:tc>
      </w:tr>
      <w:tr w:rsidR="00874A0C" w:rsidRPr="00D6045D" w14:paraId="3AF4D29D" w14:textId="77777777" w:rsidTr="00B77D64">
        <w:trPr>
          <w:trHeight w:val="20"/>
          <w:jc w:val="center"/>
        </w:trPr>
        <w:tc>
          <w:tcPr>
            <w:tcW w:w="1315" w:type="dxa"/>
            <w:shd w:val="clear" w:color="auto" w:fill="auto"/>
            <w:vAlign w:val="center"/>
            <w:hideMark/>
          </w:tcPr>
          <w:p w14:paraId="124BB9B5" w14:textId="77777777" w:rsidR="00874A0C" w:rsidRPr="00D6045D" w:rsidRDefault="00874A0C" w:rsidP="00C54A5F">
            <w:pPr>
              <w:ind w:firstLine="0"/>
              <w:jc w:val="center"/>
              <w:rPr>
                <w:lang w:val="ro-MD" w:eastAsia="ru-RU"/>
              </w:rPr>
            </w:pPr>
            <w:r w:rsidRPr="00D6045D">
              <w:rPr>
                <w:lang w:val="ro-MD" w:eastAsia="ru-RU"/>
              </w:rPr>
              <w:t>2529.</w:t>
            </w:r>
          </w:p>
        </w:tc>
        <w:tc>
          <w:tcPr>
            <w:tcW w:w="5988" w:type="dxa"/>
            <w:shd w:val="clear" w:color="auto" w:fill="auto"/>
            <w:vAlign w:val="center"/>
            <w:hideMark/>
          </w:tcPr>
          <w:p w14:paraId="7E20047B" w14:textId="77777777" w:rsidR="00874A0C" w:rsidRPr="00D6045D" w:rsidRDefault="00874A0C" w:rsidP="00C54A5F">
            <w:pPr>
              <w:ind w:firstLine="0"/>
              <w:jc w:val="left"/>
              <w:rPr>
                <w:lang w:val="ro-MD" w:eastAsia="ru-RU"/>
              </w:rPr>
            </w:pPr>
            <w:r w:rsidRPr="00D6045D">
              <w:rPr>
                <w:lang w:val="ro-MD" w:eastAsia="ru-RU"/>
              </w:rPr>
              <w:t>Litortiție vezicală transuretrală</w:t>
            </w:r>
          </w:p>
        </w:tc>
        <w:tc>
          <w:tcPr>
            <w:tcW w:w="1383" w:type="dxa"/>
            <w:shd w:val="clear" w:color="auto" w:fill="auto"/>
            <w:vAlign w:val="center"/>
            <w:hideMark/>
          </w:tcPr>
          <w:p w14:paraId="2D58D79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52E3AA" w14:textId="77777777" w:rsidR="00874A0C" w:rsidRPr="00D6045D" w:rsidRDefault="00874A0C" w:rsidP="00C54A5F">
            <w:pPr>
              <w:ind w:firstLine="0"/>
              <w:jc w:val="center"/>
              <w:rPr>
                <w:bCs/>
                <w:lang w:val="ro-MD" w:eastAsia="ru-RU"/>
              </w:rPr>
            </w:pPr>
            <w:r w:rsidRPr="00D6045D">
              <w:rPr>
                <w:bCs/>
                <w:lang w:val="ro-MD" w:eastAsia="ru-RU"/>
              </w:rPr>
              <w:t>5 365</w:t>
            </w:r>
          </w:p>
        </w:tc>
      </w:tr>
      <w:tr w:rsidR="00874A0C" w:rsidRPr="00D6045D" w14:paraId="067FD7A4" w14:textId="77777777" w:rsidTr="00B77D64">
        <w:trPr>
          <w:trHeight w:val="20"/>
          <w:jc w:val="center"/>
        </w:trPr>
        <w:tc>
          <w:tcPr>
            <w:tcW w:w="1315" w:type="dxa"/>
            <w:shd w:val="clear" w:color="auto" w:fill="auto"/>
            <w:vAlign w:val="center"/>
            <w:hideMark/>
          </w:tcPr>
          <w:p w14:paraId="5D40B36A" w14:textId="77777777" w:rsidR="00874A0C" w:rsidRPr="00D6045D" w:rsidRDefault="00874A0C" w:rsidP="00C54A5F">
            <w:pPr>
              <w:ind w:firstLine="0"/>
              <w:jc w:val="center"/>
              <w:rPr>
                <w:lang w:val="ro-MD" w:eastAsia="ru-RU"/>
              </w:rPr>
            </w:pPr>
            <w:r w:rsidRPr="00D6045D">
              <w:rPr>
                <w:lang w:val="ro-MD" w:eastAsia="ru-RU"/>
              </w:rPr>
              <w:t>2532.</w:t>
            </w:r>
          </w:p>
        </w:tc>
        <w:tc>
          <w:tcPr>
            <w:tcW w:w="5988" w:type="dxa"/>
            <w:shd w:val="clear" w:color="auto" w:fill="auto"/>
            <w:vAlign w:val="center"/>
            <w:hideMark/>
          </w:tcPr>
          <w:p w14:paraId="162FD64E" w14:textId="77777777" w:rsidR="00874A0C" w:rsidRPr="00D6045D" w:rsidRDefault="00874A0C" w:rsidP="00C54A5F">
            <w:pPr>
              <w:ind w:firstLine="0"/>
              <w:jc w:val="left"/>
              <w:rPr>
                <w:lang w:val="ro-MD" w:eastAsia="ru-RU"/>
              </w:rPr>
            </w:pPr>
            <w:r w:rsidRPr="00D6045D">
              <w:rPr>
                <w:lang w:val="ro-MD" w:eastAsia="ru-RU"/>
              </w:rPr>
              <w:t>Nefrostomie percutanată</w:t>
            </w:r>
          </w:p>
        </w:tc>
        <w:tc>
          <w:tcPr>
            <w:tcW w:w="1383" w:type="dxa"/>
            <w:shd w:val="clear" w:color="auto" w:fill="auto"/>
            <w:vAlign w:val="center"/>
            <w:hideMark/>
          </w:tcPr>
          <w:p w14:paraId="443D3E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8B4916" w14:textId="77777777" w:rsidR="00874A0C" w:rsidRPr="00D6045D" w:rsidRDefault="00874A0C" w:rsidP="00C54A5F">
            <w:pPr>
              <w:ind w:firstLine="0"/>
              <w:jc w:val="center"/>
              <w:rPr>
                <w:bCs/>
                <w:lang w:val="ro-MD" w:eastAsia="ru-RU"/>
              </w:rPr>
            </w:pPr>
            <w:r w:rsidRPr="00D6045D">
              <w:rPr>
                <w:bCs/>
                <w:lang w:val="ro-MD" w:eastAsia="ru-RU"/>
              </w:rPr>
              <w:t>5 148</w:t>
            </w:r>
          </w:p>
        </w:tc>
      </w:tr>
      <w:tr w:rsidR="00874A0C" w:rsidRPr="00D6045D" w14:paraId="7A48A99D" w14:textId="77777777" w:rsidTr="00B77D64">
        <w:trPr>
          <w:trHeight w:val="20"/>
          <w:jc w:val="center"/>
        </w:trPr>
        <w:tc>
          <w:tcPr>
            <w:tcW w:w="1315" w:type="dxa"/>
            <w:shd w:val="clear" w:color="auto" w:fill="auto"/>
            <w:vAlign w:val="center"/>
            <w:hideMark/>
          </w:tcPr>
          <w:p w14:paraId="718071C9" w14:textId="77777777" w:rsidR="00874A0C" w:rsidRPr="00D6045D" w:rsidRDefault="00874A0C" w:rsidP="00C54A5F">
            <w:pPr>
              <w:ind w:firstLine="0"/>
              <w:jc w:val="center"/>
              <w:rPr>
                <w:lang w:val="ro-MD" w:eastAsia="ru-RU"/>
              </w:rPr>
            </w:pPr>
            <w:r w:rsidRPr="00D6045D">
              <w:rPr>
                <w:lang w:val="ro-MD" w:eastAsia="ru-RU"/>
              </w:rPr>
              <w:t>2533.</w:t>
            </w:r>
          </w:p>
        </w:tc>
        <w:tc>
          <w:tcPr>
            <w:tcW w:w="5988" w:type="dxa"/>
            <w:shd w:val="clear" w:color="auto" w:fill="auto"/>
            <w:vAlign w:val="center"/>
            <w:hideMark/>
          </w:tcPr>
          <w:p w14:paraId="679A2999" w14:textId="77777777" w:rsidR="00874A0C" w:rsidRPr="00D6045D" w:rsidRDefault="00874A0C" w:rsidP="00C54A5F">
            <w:pPr>
              <w:ind w:firstLine="0"/>
              <w:jc w:val="left"/>
              <w:rPr>
                <w:lang w:val="ro-MD" w:eastAsia="ru-RU"/>
              </w:rPr>
            </w:pPr>
            <w:r w:rsidRPr="00D6045D">
              <w:rPr>
                <w:lang w:val="ro-MD" w:eastAsia="ru-RU"/>
              </w:rPr>
              <w:t>Puncție-sclerozare a chistului renal</w:t>
            </w:r>
          </w:p>
        </w:tc>
        <w:tc>
          <w:tcPr>
            <w:tcW w:w="1383" w:type="dxa"/>
            <w:shd w:val="clear" w:color="auto" w:fill="auto"/>
            <w:vAlign w:val="center"/>
            <w:hideMark/>
          </w:tcPr>
          <w:p w14:paraId="203ABCE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6DE075" w14:textId="77777777" w:rsidR="00874A0C" w:rsidRPr="00D6045D" w:rsidRDefault="00874A0C" w:rsidP="00C54A5F">
            <w:pPr>
              <w:ind w:firstLine="0"/>
              <w:jc w:val="center"/>
              <w:rPr>
                <w:bCs/>
                <w:lang w:val="ro-MD" w:eastAsia="ru-RU"/>
              </w:rPr>
            </w:pPr>
            <w:r w:rsidRPr="00D6045D">
              <w:rPr>
                <w:bCs/>
                <w:lang w:val="ro-MD" w:eastAsia="ru-RU"/>
              </w:rPr>
              <w:t>3 866</w:t>
            </w:r>
          </w:p>
        </w:tc>
      </w:tr>
      <w:tr w:rsidR="00874A0C" w:rsidRPr="00D6045D" w14:paraId="1D6E415A" w14:textId="77777777" w:rsidTr="00B77D64">
        <w:trPr>
          <w:trHeight w:val="20"/>
          <w:jc w:val="center"/>
        </w:trPr>
        <w:tc>
          <w:tcPr>
            <w:tcW w:w="1315" w:type="dxa"/>
            <w:shd w:val="clear" w:color="auto" w:fill="auto"/>
            <w:vAlign w:val="center"/>
            <w:hideMark/>
          </w:tcPr>
          <w:p w14:paraId="509FE651" w14:textId="77777777" w:rsidR="00874A0C" w:rsidRPr="00D6045D" w:rsidRDefault="00874A0C" w:rsidP="00C54A5F">
            <w:pPr>
              <w:ind w:firstLine="0"/>
              <w:jc w:val="center"/>
              <w:rPr>
                <w:lang w:val="ro-MD" w:eastAsia="ru-RU"/>
              </w:rPr>
            </w:pPr>
            <w:r w:rsidRPr="00D6045D">
              <w:rPr>
                <w:lang w:val="ro-MD" w:eastAsia="ru-RU"/>
              </w:rPr>
              <w:t>2534.1.</w:t>
            </w:r>
          </w:p>
        </w:tc>
        <w:tc>
          <w:tcPr>
            <w:tcW w:w="5988" w:type="dxa"/>
            <w:shd w:val="clear" w:color="auto" w:fill="auto"/>
            <w:vAlign w:val="center"/>
            <w:hideMark/>
          </w:tcPr>
          <w:p w14:paraId="21539C0D" w14:textId="77777777" w:rsidR="00874A0C" w:rsidRPr="00D6045D" w:rsidRDefault="00874A0C" w:rsidP="00C54A5F">
            <w:pPr>
              <w:ind w:firstLine="0"/>
              <w:jc w:val="left"/>
              <w:rPr>
                <w:lang w:val="ro-MD" w:eastAsia="ru-RU"/>
              </w:rPr>
            </w:pPr>
            <w:r w:rsidRPr="00D6045D">
              <w:rPr>
                <w:lang w:val="ro-MD" w:eastAsia="ru-RU"/>
              </w:rPr>
              <w:t>Biopsia multifocală transrectală a prostatei, ghidată ecografic</w:t>
            </w:r>
          </w:p>
        </w:tc>
        <w:tc>
          <w:tcPr>
            <w:tcW w:w="1383" w:type="dxa"/>
            <w:shd w:val="clear" w:color="auto" w:fill="auto"/>
            <w:vAlign w:val="center"/>
            <w:hideMark/>
          </w:tcPr>
          <w:p w14:paraId="1F96646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96C0C5" w14:textId="77777777" w:rsidR="00874A0C" w:rsidRPr="00D6045D" w:rsidRDefault="00874A0C" w:rsidP="00C54A5F">
            <w:pPr>
              <w:ind w:firstLine="0"/>
              <w:jc w:val="center"/>
              <w:rPr>
                <w:bCs/>
                <w:lang w:val="ro-MD" w:eastAsia="ru-RU"/>
              </w:rPr>
            </w:pPr>
            <w:r w:rsidRPr="00D6045D">
              <w:rPr>
                <w:bCs/>
                <w:lang w:val="ro-MD" w:eastAsia="ru-RU"/>
              </w:rPr>
              <w:t>1 736</w:t>
            </w:r>
          </w:p>
        </w:tc>
      </w:tr>
      <w:tr w:rsidR="00874A0C" w:rsidRPr="00D6045D" w14:paraId="5903CCE7" w14:textId="77777777" w:rsidTr="00B77D64">
        <w:trPr>
          <w:trHeight w:val="20"/>
          <w:jc w:val="center"/>
        </w:trPr>
        <w:tc>
          <w:tcPr>
            <w:tcW w:w="1315" w:type="dxa"/>
            <w:shd w:val="clear" w:color="auto" w:fill="auto"/>
            <w:vAlign w:val="center"/>
            <w:hideMark/>
          </w:tcPr>
          <w:p w14:paraId="29CDCFDF" w14:textId="77777777" w:rsidR="00874A0C" w:rsidRPr="00D6045D" w:rsidRDefault="00874A0C" w:rsidP="00C54A5F">
            <w:pPr>
              <w:ind w:firstLine="0"/>
              <w:jc w:val="center"/>
              <w:rPr>
                <w:lang w:val="ro-MD" w:eastAsia="ru-RU"/>
              </w:rPr>
            </w:pPr>
            <w:r w:rsidRPr="00D6045D">
              <w:rPr>
                <w:lang w:val="ro-MD" w:eastAsia="ru-RU"/>
              </w:rPr>
              <w:t>2535.</w:t>
            </w:r>
          </w:p>
        </w:tc>
        <w:tc>
          <w:tcPr>
            <w:tcW w:w="5988" w:type="dxa"/>
            <w:shd w:val="clear" w:color="auto" w:fill="auto"/>
            <w:vAlign w:val="center"/>
            <w:hideMark/>
          </w:tcPr>
          <w:p w14:paraId="57AC5E00" w14:textId="77777777" w:rsidR="00874A0C" w:rsidRPr="00D6045D" w:rsidRDefault="00874A0C" w:rsidP="00C54A5F">
            <w:pPr>
              <w:ind w:firstLine="0"/>
              <w:jc w:val="left"/>
              <w:rPr>
                <w:lang w:val="ro-MD" w:eastAsia="ru-RU"/>
              </w:rPr>
            </w:pPr>
            <w:r w:rsidRPr="00D6045D">
              <w:rPr>
                <w:lang w:val="ro-MD" w:eastAsia="ru-RU"/>
              </w:rPr>
              <w:t>Uretrocistoscopie</w:t>
            </w:r>
          </w:p>
        </w:tc>
        <w:tc>
          <w:tcPr>
            <w:tcW w:w="1383" w:type="dxa"/>
            <w:shd w:val="clear" w:color="auto" w:fill="auto"/>
            <w:vAlign w:val="center"/>
            <w:hideMark/>
          </w:tcPr>
          <w:p w14:paraId="0A9F04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7BE4C3" w14:textId="77777777" w:rsidR="00874A0C" w:rsidRPr="00D6045D" w:rsidRDefault="00874A0C" w:rsidP="00C54A5F">
            <w:pPr>
              <w:ind w:firstLine="0"/>
              <w:jc w:val="center"/>
              <w:rPr>
                <w:bCs/>
                <w:lang w:val="ro-MD" w:eastAsia="ru-RU"/>
              </w:rPr>
            </w:pPr>
            <w:r w:rsidRPr="00D6045D">
              <w:rPr>
                <w:bCs/>
                <w:lang w:val="ro-MD" w:eastAsia="ru-RU"/>
              </w:rPr>
              <w:t>2 671</w:t>
            </w:r>
          </w:p>
        </w:tc>
      </w:tr>
      <w:tr w:rsidR="00874A0C" w:rsidRPr="00D6045D" w14:paraId="55AFBC84" w14:textId="77777777" w:rsidTr="00B77D64">
        <w:trPr>
          <w:trHeight w:val="20"/>
          <w:jc w:val="center"/>
        </w:trPr>
        <w:tc>
          <w:tcPr>
            <w:tcW w:w="1315" w:type="dxa"/>
            <w:shd w:val="clear" w:color="auto" w:fill="auto"/>
            <w:vAlign w:val="center"/>
            <w:hideMark/>
          </w:tcPr>
          <w:p w14:paraId="01D89F60" w14:textId="77777777" w:rsidR="00874A0C" w:rsidRPr="00D6045D" w:rsidRDefault="00874A0C" w:rsidP="00C54A5F">
            <w:pPr>
              <w:ind w:firstLine="0"/>
              <w:jc w:val="center"/>
              <w:rPr>
                <w:lang w:val="ro-MD" w:eastAsia="ru-RU"/>
              </w:rPr>
            </w:pPr>
            <w:r w:rsidRPr="00D6045D">
              <w:rPr>
                <w:lang w:val="ro-MD" w:eastAsia="ru-RU"/>
              </w:rPr>
              <w:t>2537.</w:t>
            </w:r>
          </w:p>
        </w:tc>
        <w:tc>
          <w:tcPr>
            <w:tcW w:w="5988" w:type="dxa"/>
            <w:shd w:val="clear" w:color="auto" w:fill="auto"/>
            <w:vAlign w:val="center"/>
            <w:hideMark/>
          </w:tcPr>
          <w:p w14:paraId="6E66D71A" w14:textId="77777777" w:rsidR="00874A0C" w:rsidRPr="00D6045D" w:rsidRDefault="00874A0C" w:rsidP="00C54A5F">
            <w:pPr>
              <w:ind w:firstLine="0"/>
              <w:jc w:val="left"/>
              <w:rPr>
                <w:lang w:val="ro-MD" w:eastAsia="ru-RU"/>
              </w:rPr>
            </w:pPr>
            <w:r w:rsidRPr="00D6045D">
              <w:rPr>
                <w:lang w:val="ro-MD" w:eastAsia="ru-RU"/>
              </w:rPr>
              <w:t>Uretroscopie</w:t>
            </w:r>
          </w:p>
        </w:tc>
        <w:tc>
          <w:tcPr>
            <w:tcW w:w="1383" w:type="dxa"/>
            <w:shd w:val="clear" w:color="auto" w:fill="auto"/>
            <w:vAlign w:val="center"/>
            <w:hideMark/>
          </w:tcPr>
          <w:p w14:paraId="7A56E7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F254E5" w14:textId="77777777" w:rsidR="00874A0C" w:rsidRPr="00D6045D" w:rsidRDefault="00874A0C" w:rsidP="00C54A5F">
            <w:pPr>
              <w:ind w:firstLine="0"/>
              <w:jc w:val="center"/>
              <w:rPr>
                <w:bCs/>
                <w:lang w:val="ro-MD" w:eastAsia="ru-RU"/>
              </w:rPr>
            </w:pPr>
            <w:r w:rsidRPr="00D6045D">
              <w:rPr>
                <w:bCs/>
                <w:lang w:val="ro-MD" w:eastAsia="ru-RU"/>
              </w:rPr>
              <w:t>2 032</w:t>
            </w:r>
          </w:p>
        </w:tc>
      </w:tr>
      <w:tr w:rsidR="00874A0C" w:rsidRPr="00D6045D" w14:paraId="2382C1F1" w14:textId="77777777" w:rsidTr="00B77D64">
        <w:trPr>
          <w:trHeight w:val="20"/>
          <w:jc w:val="center"/>
        </w:trPr>
        <w:tc>
          <w:tcPr>
            <w:tcW w:w="1315" w:type="dxa"/>
            <w:shd w:val="clear" w:color="auto" w:fill="auto"/>
            <w:vAlign w:val="center"/>
            <w:hideMark/>
          </w:tcPr>
          <w:p w14:paraId="51E00060" w14:textId="77777777" w:rsidR="00874A0C" w:rsidRPr="00D6045D" w:rsidRDefault="00874A0C" w:rsidP="00C54A5F">
            <w:pPr>
              <w:ind w:firstLine="0"/>
              <w:jc w:val="center"/>
              <w:rPr>
                <w:lang w:val="ro-MD" w:eastAsia="ru-RU"/>
              </w:rPr>
            </w:pPr>
            <w:r w:rsidRPr="00D6045D">
              <w:rPr>
                <w:lang w:val="ro-MD" w:eastAsia="ru-RU"/>
              </w:rPr>
              <w:t>2538.</w:t>
            </w:r>
          </w:p>
        </w:tc>
        <w:tc>
          <w:tcPr>
            <w:tcW w:w="5988" w:type="dxa"/>
            <w:shd w:val="clear" w:color="auto" w:fill="auto"/>
            <w:vAlign w:val="center"/>
            <w:hideMark/>
          </w:tcPr>
          <w:p w14:paraId="197B3659" w14:textId="77777777" w:rsidR="00874A0C" w:rsidRPr="00D6045D" w:rsidRDefault="00874A0C" w:rsidP="00C54A5F">
            <w:pPr>
              <w:ind w:firstLine="0"/>
              <w:jc w:val="left"/>
              <w:rPr>
                <w:lang w:val="ro-MD" w:eastAsia="ru-RU"/>
              </w:rPr>
            </w:pPr>
            <w:r w:rsidRPr="00D6045D">
              <w:rPr>
                <w:lang w:val="ro-MD" w:eastAsia="ru-RU"/>
              </w:rPr>
              <w:t>Cistoscopie cu catetrizarea uretrelor</w:t>
            </w:r>
          </w:p>
        </w:tc>
        <w:tc>
          <w:tcPr>
            <w:tcW w:w="1383" w:type="dxa"/>
            <w:shd w:val="clear" w:color="auto" w:fill="auto"/>
            <w:vAlign w:val="center"/>
            <w:hideMark/>
          </w:tcPr>
          <w:p w14:paraId="26E0B52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922ADB" w14:textId="77777777" w:rsidR="00874A0C" w:rsidRPr="00D6045D" w:rsidRDefault="00874A0C" w:rsidP="00C54A5F">
            <w:pPr>
              <w:ind w:firstLine="0"/>
              <w:jc w:val="center"/>
              <w:rPr>
                <w:bCs/>
                <w:lang w:val="ro-MD" w:eastAsia="ru-RU"/>
              </w:rPr>
            </w:pPr>
            <w:r w:rsidRPr="00D6045D">
              <w:rPr>
                <w:bCs/>
                <w:lang w:val="ro-MD" w:eastAsia="ru-RU"/>
              </w:rPr>
              <w:t>2 938</w:t>
            </w:r>
          </w:p>
        </w:tc>
      </w:tr>
      <w:tr w:rsidR="00874A0C" w:rsidRPr="00D6045D" w14:paraId="1D8D0EB3" w14:textId="77777777" w:rsidTr="00B77D64">
        <w:trPr>
          <w:trHeight w:val="20"/>
          <w:jc w:val="center"/>
        </w:trPr>
        <w:tc>
          <w:tcPr>
            <w:tcW w:w="1315" w:type="dxa"/>
            <w:shd w:val="clear" w:color="auto" w:fill="auto"/>
            <w:vAlign w:val="center"/>
            <w:hideMark/>
          </w:tcPr>
          <w:p w14:paraId="6A56FEBC" w14:textId="77777777" w:rsidR="00874A0C" w:rsidRPr="00D6045D" w:rsidRDefault="00874A0C" w:rsidP="00C54A5F">
            <w:pPr>
              <w:ind w:firstLine="0"/>
              <w:jc w:val="center"/>
              <w:rPr>
                <w:lang w:val="ro-MD" w:eastAsia="ru-RU"/>
              </w:rPr>
            </w:pPr>
            <w:r w:rsidRPr="00D6045D">
              <w:rPr>
                <w:lang w:val="ro-MD" w:eastAsia="ru-RU"/>
              </w:rPr>
              <w:t>2539.</w:t>
            </w:r>
          </w:p>
        </w:tc>
        <w:tc>
          <w:tcPr>
            <w:tcW w:w="5988" w:type="dxa"/>
            <w:shd w:val="clear" w:color="auto" w:fill="auto"/>
            <w:vAlign w:val="center"/>
            <w:hideMark/>
          </w:tcPr>
          <w:p w14:paraId="26775761" w14:textId="77777777" w:rsidR="00874A0C" w:rsidRPr="00D6045D" w:rsidRDefault="00874A0C" w:rsidP="00C54A5F">
            <w:pPr>
              <w:ind w:firstLine="0"/>
              <w:jc w:val="left"/>
              <w:rPr>
                <w:lang w:val="ro-MD" w:eastAsia="ru-RU"/>
              </w:rPr>
            </w:pPr>
            <w:r w:rsidRPr="00D6045D">
              <w:rPr>
                <w:lang w:val="ro-MD" w:eastAsia="ru-RU"/>
              </w:rPr>
              <w:t>Extragerea stendului JJ</w:t>
            </w:r>
          </w:p>
        </w:tc>
        <w:tc>
          <w:tcPr>
            <w:tcW w:w="1383" w:type="dxa"/>
            <w:shd w:val="clear" w:color="auto" w:fill="auto"/>
            <w:vAlign w:val="center"/>
            <w:hideMark/>
          </w:tcPr>
          <w:p w14:paraId="4B5FD8F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1436F4" w14:textId="77777777" w:rsidR="00874A0C" w:rsidRPr="00D6045D" w:rsidRDefault="00874A0C" w:rsidP="00C54A5F">
            <w:pPr>
              <w:ind w:firstLine="0"/>
              <w:jc w:val="center"/>
              <w:rPr>
                <w:bCs/>
                <w:lang w:val="ro-MD" w:eastAsia="ru-RU"/>
              </w:rPr>
            </w:pPr>
            <w:r w:rsidRPr="00D6045D">
              <w:rPr>
                <w:bCs/>
                <w:lang w:val="ro-MD" w:eastAsia="ru-RU"/>
              </w:rPr>
              <w:t>2 032</w:t>
            </w:r>
          </w:p>
        </w:tc>
      </w:tr>
      <w:tr w:rsidR="00874A0C" w:rsidRPr="00D6045D" w14:paraId="42E8D443" w14:textId="77777777" w:rsidTr="00B77D64">
        <w:trPr>
          <w:trHeight w:val="20"/>
          <w:jc w:val="center"/>
        </w:trPr>
        <w:tc>
          <w:tcPr>
            <w:tcW w:w="1315" w:type="dxa"/>
            <w:shd w:val="clear" w:color="auto" w:fill="auto"/>
            <w:vAlign w:val="center"/>
            <w:hideMark/>
          </w:tcPr>
          <w:p w14:paraId="4779BD9F" w14:textId="77777777" w:rsidR="00874A0C" w:rsidRPr="00D6045D" w:rsidRDefault="00874A0C" w:rsidP="00C54A5F">
            <w:pPr>
              <w:ind w:firstLine="0"/>
              <w:jc w:val="center"/>
              <w:rPr>
                <w:lang w:val="ro-MD" w:eastAsia="ru-RU"/>
              </w:rPr>
            </w:pPr>
            <w:r w:rsidRPr="00D6045D">
              <w:rPr>
                <w:lang w:val="ro-MD" w:eastAsia="ru-RU"/>
              </w:rPr>
              <w:t>2541.1.</w:t>
            </w:r>
          </w:p>
        </w:tc>
        <w:tc>
          <w:tcPr>
            <w:tcW w:w="5988" w:type="dxa"/>
            <w:shd w:val="clear" w:color="auto" w:fill="auto"/>
            <w:vAlign w:val="center"/>
            <w:hideMark/>
          </w:tcPr>
          <w:p w14:paraId="246C5960" w14:textId="77777777" w:rsidR="00874A0C" w:rsidRPr="00D6045D" w:rsidRDefault="00874A0C" w:rsidP="00C54A5F">
            <w:pPr>
              <w:ind w:firstLine="0"/>
              <w:jc w:val="left"/>
              <w:rPr>
                <w:lang w:val="ro-MD" w:eastAsia="ru-RU"/>
              </w:rPr>
            </w:pPr>
            <w:r w:rsidRPr="00D6045D">
              <w:rPr>
                <w:lang w:val="ro-MD" w:eastAsia="ru-RU"/>
              </w:rPr>
              <w:t>Cistoscopie cu stentarea ureterului asistată video</w:t>
            </w:r>
          </w:p>
        </w:tc>
        <w:tc>
          <w:tcPr>
            <w:tcW w:w="1383" w:type="dxa"/>
            <w:shd w:val="clear" w:color="auto" w:fill="auto"/>
            <w:vAlign w:val="center"/>
            <w:hideMark/>
          </w:tcPr>
          <w:p w14:paraId="6BAD7ED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E78BBD" w14:textId="77777777" w:rsidR="00874A0C" w:rsidRPr="00D6045D" w:rsidRDefault="00874A0C" w:rsidP="00C54A5F">
            <w:pPr>
              <w:ind w:firstLine="0"/>
              <w:jc w:val="center"/>
              <w:rPr>
                <w:bCs/>
                <w:lang w:val="ro-MD" w:eastAsia="ru-RU"/>
              </w:rPr>
            </w:pPr>
            <w:r w:rsidRPr="00D6045D">
              <w:rPr>
                <w:bCs/>
                <w:lang w:val="ro-MD" w:eastAsia="ru-RU"/>
              </w:rPr>
              <w:t>4 956</w:t>
            </w:r>
          </w:p>
        </w:tc>
      </w:tr>
      <w:tr w:rsidR="00874A0C" w:rsidRPr="00D6045D" w14:paraId="7A3372A0" w14:textId="77777777" w:rsidTr="00B77D64">
        <w:trPr>
          <w:trHeight w:val="20"/>
          <w:jc w:val="center"/>
        </w:trPr>
        <w:tc>
          <w:tcPr>
            <w:tcW w:w="1315" w:type="dxa"/>
            <w:shd w:val="clear" w:color="auto" w:fill="auto"/>
            <w:vAlign w:val="center"/>
            <w:hideMark/>
          </w:tcPr>
          <w:p w14:paraId="7923D8E4" w14:textId="77777777" w:rsidR="00874A0C" w:rsidRPr="00D6045D" w:rsidRDefault="00874A0C" w:rsidP="00C54A5F">
            <w:pPr>
              <w:ind w:firstLine="0"/>
              <w:jc w:val="center"/>
              <w:rPr>
                <w:lang w:val="ro-MD" w:eastAsia="ru-RU"/>
              </w:rPr>
            </w:pPr>
            <w:r w:rsidRPr="00D6045D">
              <w:rPr>
                <w:lang w:val="ro-MD" w:eastAsia="ru-RU"/>
              </w:rPr>
              <w:t>2541.2.</w:t>
            </w:r>
          </w:p>
        </w:tc>
        <w:tc>
          <w:tcPr>
            <w:tcW w:w="5988" w:type="dxa"/>
            <w:shd w:val="clear" w:color="auto" w:fill="auto"/>
            <w:vAlign w:val="center"/>
            <w:hideMark/>
          </w:tcPr>
          <w:p w14:paraId="6F4498C3" w14:textId="77777777" w:rsidR="00874A0C" w:rsidRPr="00D6045D" w:rsidRDefault="00874A0C" w:rsidP="00C54A5F">
            <w:pPr>
              <w:ind w:firstLine="0"/>
              <w:jc w:val="left"/>
              <w:rPr>
                <w:lang w:val="ro-MD" w:eastAsia="ru-RU"/>
              </w:rPr>
            </w:pPr>
            <w:r w:rsidRPr="00D6045D">
              <w:rPr>
                <w:lang w:val="ro-MD" w:eastAsia="ru-RU"/>
              </w:rPr>
              <w:t>Excizia chistului renal laparoscopic</w:t>
            </w:r>
          </w:p>
        </w:tc>
        <w:tc>
          <w:tcPr>
            <w:tcW w:w="1383" w:type="dxa"/>
            <w:shd w:val="clear" w:color="auto" w:fill="auto"/>
            <w:vAlign w:val="center"/>
            <w:hideMark/>
          </w:tcPr>
          <w:p w14:paraId="35A56D7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648AF4" w14:textId="77777777" w:rsidR="00874A0C" w:rsidRPr="00D6045D" w:rsidRDefault="00874A0C" w:rsidP="00C54A5F">
            <w:pPr>
              <w:ind w:firstLine="0"/>
              <w:jc w:val="center"/>
              <w:rPr>
                <w:bCs/>
                <w:lang w:val="ro-MD" w:eastAsia="ru-RU"/>
              </w:rPr>
            </w:pPr>
            <w:r w:rsidRPr="00D6045D">
              <w:rPr>
                <w:bCs/>
                <w:lang w:val="ro-MD" w:eastAsia="ru-RU"/>
              </w:rPr>
              <w:t>4 043</w:t>
            </w:r>
          </w:p>
        </w:tc>
      </w:tr>
      <w:tr w:rsidR="00874A0C" w:rsidRPr="00D6045D" w14:paraId="02557C5C" w14:textId="77777777" w:rsidTr="00B77D64">
        <w:trPr>
          <w:trHeight w:val="20"/>
          <w:jc w:val="center"/>
        </w:trPr>
        <w:tc>
          <w:tcPr>
            <w:tcW w:w="1315" w:type="dxa"/>
            <w:shd w:val="clear" w:color="auto" w:fill="auto"/>
            <w:vAlign w:val="center"/>
            <w:hideMark/>
          </w:tcPr>
          <w:p w14:paraId="22C168FA" w14:textId="77777777" w:rsidR="00874A0C" w:rsidRPr="00D6045D" w:rsidRDefault="00874A0C" w:rsidP="00C54A5F">
            <w:pPr>
              <w:ind w:firstLine="0"/>
              <w:jc w:val="center"/>
              <w:rPr>
                <w:lang w:val="ro-MD" w:eastAsia="ru-RU"/>
              </w:rPr>
            </w:pPr>
            <w:r w:rsidRPr="00D6045D">
              <w:rPr>
                <w:lang w:val="ro-MD" w:eastAsia="ru-RU"/>
              </w:rPr>
              <w:t>2541.5.</w:t>
            </w:r>
          </w:p>
        </w:tc>
        <w:tc>
          <w:tcPr>
            <w:tcW w:w="5988" w:type="dxa"/>
            <w:shd w:val="clear" w:color="auto" w:fill="auto"/>
            <w:vAlign w:val="center"/>
            <w:hideMark/>
          </w:tcPr>
          <w:p w14:paraId="70E4F43E" w14:textId="77777777" w:rsidR="00874A0C" w:rsidRPr="00D6045D" w:rsidRDefault="00874A0C" w:rsidP="00C54A5F">
            <w:pPr>
              <w:ind w:firstLine="0"/>
              <w:jc w:val="left"/>
              <w:rPr>
                <w:lang w:val="ro-MD" w:eastAsia="ru-RU"/>
              </w:rPr>
            </w:pPr>
            <w:r w:rsidRPr="00D6045D">
              <w:rPr>
                <w:lang w:val="ro-MD" w:eastAsia="ru-RU"/>
              </w:rPr>
              <w:t>Nefrectomie laparoscopică</w:t>
            </w:r>
          </w:p>
        </w:tc>
        <w:tc>
          <w:tcPr>
            <w:tcW w:w="1383" w:type="dxa"/>
            <w:shd w:val="clear" w:color="auto" w:fill="auto"/>
            <w:vAlign w:val="center"/>
            <w:hideMark/>
          </w:tcPr>
          <w:p w14:paraId="1A7ADBE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53A7B3" w14:textId="77777777" w:rsidR="00874A0C" w:rsidRPr="00D6045D" w:rsidRDefault="00874A0C" w:rsidP="00C54A5F">
            <w:pPr>
              <w:ind w:firstLine="0"/>
              <w:jc w:val="center"/>
              <w:rPr>
                <w:bCs/>
                <w:lang w:val="ro-MD" w:eastAsia="ru-RU"/>
              </w:rPr>
            </w:pPr>
            <w:r w:rsidRPr="00D6045D">
              <w:rPr>
                <w:bCs/>
                <w:lang w:val="ro-MD" w:eastAsia="ru-RU"/>
              </w:rPr>
              <w:t>5 095</w:t>
            </w:r>
          </w:p>
        </w:tc>
      </w:tr>
      <w:tr w:rsidR="00874A0C" w:rsidRPr="00D6045D" w14:paraId="50054823" w14:textId="77777777" w:rsidTr="00B77D64">
        <w:trPr>
          <w:trHeight w:val="20"/>
          <w:jc w:val="center"/>
        </w:trPr>
        <w:tc>
          <w:tcPr>
            <w:tcW w:w="1315" w:type="dxa"/>
            <w:shd w:val="clear" w:color="auto" w:fill="auto"/>
            <w:vAlign w:val="center"/>
            <w:hideMark/>
          </w:tcPr>
          <w:p w14:paraId="2490927E" w14:textId="77777777" w:rsidR="00874A0C" w:rsidRPr="00D6045D" w:rsidRDefault="00874A0C" w:rsidP="00C54A5F">
            <w:pPr>
              <w:ind w:firstLine="0"/>
              <w:jc w:val="center"/>
              <w:rPr>
                <w:lang w:val="ro-MD" w:eastAsia="ru-RU"/>
              </w:rPr>
            </w:pPr>
            <w:r w:rsidRPr="00D6045D">
              <w:rPr>
                <w:lang w:val="ro-MD" w:eastAsia="ru-RU"/>
              </w:rPr>
              <w:t>2541.6.</w:t>
            </w:r>
          </w:p>
        </w:tc>
        <w:tc>
          <w:tcPr>
            <w:tcW w:w="5988" w:type="dxa"/>
            <w:shd w:val="clear" w:color="auto" w:fill="auto"/>
            <w:vAlign w:val="center"/>
            <w:hideMark/>
          </w:tcPr>
          <w:p w14:paraId="5950A0AD" w14:textId="77777777" w:rsidR="00874A0C" w:rsidRPr="00D6045D" w:rsidRDefault="00874A0C" w:rsidP="00C54A5F">
            <w:pPr>
              <w:ind w:firstLine="0"/>
              <w:jc w:val="left"/>
              <w:rPr>
                <w:lang w:val="ro-MD" w:eastAsia="ru-RU"/>
              </w:rPr>
            </w:pPr>
            <w:r w:rsidRPr="00D6045D">
              <w:rPr>
                <w:lang w:val="ro-MD" w:eastAsia="ru-RU"/>
              </w:rPr>
              <w:t>Nefrolitotomie percutantă (NLP)</w:t>
            </w:r>
          </w:p>
        </w:tc>
        <w:tc>
          <w:tcPr>
            <w:tcW w:w="1383" w:type="dxa"/>
            <w:shd w:val="clear" w:color="auto" w:fill="auto"/>
            <w:vAlign w:val="center"/>
            <w:hideMark/>
          </w:tcPr>
          <w:p w14:paraId="0530E0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202A58" w14:textId="77777777" w:rsidR="00874A0C" w:rsidRPr="00D6045D" w:rsidRDefault="00874A0C" w:rsidP="00C54A5F">
            <w:pPr>
              <w:ind w:firstLine="0"/>
              <w:jc w:val="center"/>
              <w:rPr>
                <w:bCs/>
                <w:lang w:val="ro-MD" w:eastAsia="ru-RU"/>
              </w:rPr>
            </w:pPr>
            <w:r w:rsidRPr="00D6045D">
              <w:rPr>
                <w:bCs/>
                <w:lang w:val="ro-MD" w:eastAsia="ru-RU"/>
              </w:rPr>
              <w:t>9 421</w:t>
            </w:r>
          </w:p>
        </w:tc>
      </w:tr>
      <w:tr w:rsidR="00874A0C" w:rsidRPr="00D6045D" w14:paraId="100E593B" w14:textId="77777777" w:rsidTr="00B77D64">
        <w:trPr>
          <w:trHeight w:val="20"/>
          <w:jc w:val="center"/>
        </w:trPr>
        <w:tc>
          <w:tcPr>
            <w:tcW w:w="1315" w:type="dxa"/>
            <w:shd w:val="clear" w:color="auto" w:fill="auto"/>
            <w:vAlign w:val="center"/>
            <w:hideMark/>
          </w:tcPr>
          <w:p w14:paraId="75AD3C34" w14:textId="77777777" w:rsidR="00874A0C" w:rsidRPr="00D6045D" w:rsidRDefault="00874A0C" w:rsidP="00C54A5F">
            <w:pPr>
              <w:ind w:firstLine="0"/>
              <w:jc w:val="center"/>
              <w:rPr>
                <w:lang w:val="ro-MD" w:eastAsia="ru-RU"/>
              </w:rPr>
            </w:pPr>
            <w:r w:rsidRPr="00D6045D">
              <w:rPr>
                <w:lang w:val="ro-MD" w:eastAsia="ru-RU"/>
              </w:rPr>
              <w:t>2541.7.</w:t>
            </w:r>
          </w:p>
        </w:tc>
        <w:tc>
          <w:tcPr>
            <w:tcW w:w="5988" w:type="dxa"/>
            <w:shd w:val="clear" w:color="auto" w:fill="auto"/>
            <w:vAlign w:val="center"/>
            <w:hideMark/>
          </w:tcPr>
          <w:p w14:paraId="11EBA0C3" w14:textId="77777777" w:rsidR="00874A0C" w:rsidRPr="00D6045D" w:rsidRDefault="00874A0C" w:rsidP="00C54A5F">
            <w:pPr>
              <w:ind w:firstLine="0"/>
              <w:jc w:val="left"/>
              <w:rPr>
                <w:lang w:val="ro-MD" w:eastAsia="ru-RU"/>
              </w:rPr>
            </w:pPr>
            <w:r w:rsidRPr="00D6045D">
              <w:rPr>
                <w:lang w:val="ro-MD" w:eastAsia="ru-RU"/>
              </w:rPr>
              <w:t>Nefrolitotomie percutantă (NLP) laser</w:t>
            </w:r>
          </w:p>
        </w:tc>
        <w:tc>
          <w:tcPr>
            <w:tcW w:w="1383" w:type="dxa"/>
            <w:shd w:val="clear" w:color="auto" w:fill="auto"/>
            <w:vAlign w:val="center"/>
            <w:hideMark/>
          </w:tcPr>
          <w:p w14:paraId="178314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BE429E" w14:textId="77777777" w:rsidR="00874A0C" w:rsidRPr="00D6045D" w:rsidRDefault="00874A0C" w:rsidP="00C54A5F">
            <w:pPr>
              <w:ind w:firstLine="0"/>
              <w:jc w:val="center"/>
              <w:rPr>
                <w:bCs/>
                <w:lang w:val="ro-MD" w:eastAsia="ru-RU"/>
              </w:rPr>
            </w:pPr>
            <w:r w:rsidRPr="00D6045D">
              <w:rPr>
                <w:bCs/>
                <w:lang w:val="ro-MD" w:eastAsia="ru-RU"/>
              </w:rPr>
              <w:t>11 281</w:t>
            </w:r>
          </w:p>
        </w:tc>
      </w:tr>
      <w:tr w:rsidR="00874A0C" w:rsidRPr="00D6045D" w14:paraId="30D8D684" w14:textId="77777777" w:rsidTr="00B77D64">
        <w:trPr>
          <w:trHeight w:val="20"/>
          <w:jc w:val="center"/>
        </w:trPr>
        <w:tc>
          <w:tcPr>
            <w:tcW w:w="1315" w:type="dxa"/>
            <w:shd w:val="clear" w:color="auto" w:fill="auto"/>
            <w:vAlign w:val="center"/>
            <w:hideMark/>
          </w:tcPr>
          <w:p w14:paraId="1181D7E5" w14:textId="77777777" w:rsidR="00874A0C" w:rsidRPr="00D6045D" w:rsidRDefault="00874A0C" w:rsidP="00C54A5F">
            <w:pPr>
              <w:ind w:firstLine="0"/>
              <w:jc w:val="center"/>
              <w:rPr>
                <w:lang w:val="ro-MD" w:eastAsia="ru-RU"/>
              </w:rPr>
            </w:pPr>
            <w:r w:rsidRPr="00D6045D">
              <w:rPr>
                <w:lang w:val="ro-MD" w:eastAsia="ru-RU"/>
              </w:rPr>
              <w:t>2541.8.</w:t>
            </w:r>
          </w:p>
        </w:tc>
        <w:tc>
          <w:tcPr>
            <w:tcW w:w="5988" w:type="dxa"/>
            <w:shd w:val="clear" w:color="auto" w:fill="auto"/>
            <w:vAlign w:val="center"/>
            <w:hideMark/>
          </w:tcPr>
          <w:p w14:paraId="3D442D28" w14:textId="77777777" w:rsidR="00874A0C" w:rsidRPr="00D6045D" w:rsidRDefault="00874A0C" w:rsidP="00C54A5F">
            <w:pPr>
              <w:ind w:firstLine="0"/>
              <w:jc w:val="left"/>
              <w:rPr>
                <w:lang w:val="ro-MD" w:eastAsia="ru-RU"/>
              </w:rPr>
            </w:pPr>
            <w:r w:rsidRPr="00D6045D">
              <w:rPr>
                <w:lang w:val="ro-MD" w:eastAsia="ru-RU"/>
              </w:rPr>
              <w:t>Ureteroscopie (URS) cu litotriție laser</w:t>
            </w:r>
          </w:p>
        </w:tc>
        <w:tc>
          <w:tcPr>
            <w:tcW w:w="1383" w:type="dxa"/>
            <w:shd w:val="clear" w:color="auto" w:fill="auto"/>
            <w:vAlign w:val="center"/>
            <w:hideMark/>
          </w:tcPr>
          <w:p w14:paraId="7B851D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CA1D75" w14:textId="77777777" w:rsidR="00874A0C" w:rsidRPr="00D6045D" w:rsidRDefault="00874A0C" w:rsidP="00C54A5F">
            <w:pPr>
              <w:ind w:firstLine="0"/>
              <w:jc w:val="center"/>
              <w:rPr>
                <w:bCs/>
                <w:lang w:val="ro-MD" w:eastAsia="ru-RU"/>
              </w:rPr>
            </w:pPr>
            <w:r w:rsidRPr="00D6045D">
              <w:rPr>
                <w:bCs/>
                <w:lang w:val="ro-MD" w:eastAsia="ru-RU"/>
              </w:rPr>
              <w:t>11 045</w:t>
            </w:r>
          </w:p>
        </w:tc>
      </w:tr>
      <w:tr w:rsidR="00874A0C" w:rsidRPr="00D6045D" w14:paraId="11C5CD7C" w14:textId="77777777" w:rsidTr="00B77D64">
        <w:trPr>
          <w:trHeight w:val="20"/>
          <w:jc w:val="center"/>
        </w:trPr>
        <w:tc>
          <w:tcPr>
            <w:tcW w:w="1315" w:type="dxa"/>
            <w:shd w:val="clear" w:color="auto" w:fill="auto"/>
            <w:vAlign w:val="center"/>
            <w:hideMark/>
          </w:tcPr>
          <w:p w14:paraId="09AA4499" w14:textId="77777777" w:rsidR="00874A0C" w:rsidRPr="00D6045D" w:rsidRDefault="00874A0C" w:rsidP="00C54A5F">
            <w:pPr>
              <w:ind w:firstLine="0"/>
              <w:jc w:val="center"/>
              <w:rPr>
                <w:lang w:val="ro-MD" w:eastAsia="ru-RU"/>
              </w:rPr>
            </w:pPr>
            <w:r w:rsidRPr="00D6045D">
              <w:rPr>
                <w:lang w:val="ro-MD" w:eastAsia="ru-RU"/>
              </w:rPr>
              <w:t>2541.9.</w:t>
            </w:r>
          </w:p>
        </w:tc>
        <w:tc>
          <w:tcPr>
            <w:tcW w:w="5988" w:type="dxa"/>
            <w:shd w:val="clear" w:color="auto" w:fill="auto"/>
            <w:vAlign w:val="center"/>
            <w:hideMark/>
          </w:tcPr>
          <w:p w14:paraId="64164F5D" w14:textId="77777777" w:rsidR="00874A0C" w:rsidRPr="00D6045D" w:rsidRDefault="00874A0C" w:rsidP="00C54A5F">
            <w:pPr>
              <w:ind w:firstLine="0"/>
              <w:jc w:val="left"/>
              <w:rPr>
                <w:lang w:val="ro-MD" w:eastAsia="ru-RU"/>
              </w:rPr>
            </w:pPr>
            <w:r w:rsidRPr="00D6045D">
              <w:rPr>
                <w:lang w:val="ro-MD" w:eastAsia="ru-RU"/>
              </w:rPr>
              <w:t>Ureteroscopie (URS) flexibilă</w:t>
            </w:r>
          </w:p>
        </w:tc>
        <w:tc>
          <w:tcPr>
            <w:tcW w:w="1383" w:type="dxa"/>
            <w:shd w:val="clear" w:color="auto" w:fill="auto"/>
            <w:vAlign w:val="center"/>
            <w:hideMark/>
          </w:tcPr>
          <w:p w14:paraId="46EF7B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72F8F5" w14:textId="77777777" w:rsidR="00874A0C" w:rsidRPr="00D6045D" w:rsidRDefault="00874A0C" w:rsidP="00C54A5F">
            <w:pPr>
              <w:ind w:firstLine="0"/>
              <w:jc w:val="center"/>
              <w:rPr>
                <w:bCs/>
                <w:lang w:val="ro-MD" w:eastAsia="ru-RU"/>
              </w:rPr>
            </w:pPr>
            <w:r w:rsidRPr="00D6045D">
              <w:rPr>
                <w:bCs/>
                <w:lang w:val="ro-MD" w:eastAsia="ru-RU"/>
              </w:rPr>
              <w:t>29 678</w:t>
            </w:r>
          </w:p>
        </w:tc>
      </w:tr>
      <w:tr w:rsidR="00874A0C" w:rsidRPr="00D6045D" w14:paraId="3C0A8601" w14:textId="77777777" w:rsidTr="00B77D64">
        <w:trPr>
          <w:trHeight w:val="20"/>
          <w:jc w:val="center"/>
        </w:trPr>
        <w:tc>
          <w:tcPr>
            <w:tcW w:w="1315" w:type="dxa"/>
            <w:shd w:val="clear" w:color="auto" w:fill="auto"/>
            <w:vAlign w:val="center"/>
            <w:hideMark/>
          </w:tcPr>
          <w:p w14:paraId="6C68D8E6" w14:textId="77777777" w:rsidR="00874A0C" w:rsidRPr="00D6045D" w:rsidRDefault="00874A0C" w:rsidP="00C54A5F">
            <w:pPr>
              <w:ind w:firstLine="0"/>
              <w:jc w:val="center"/>
              <w:rPr>
                <w:lang w:val="ro-MD" w:eastAsia="ru-RU"/>
              </w:rPr>
            </w:pPr>
            <w:r w:rsidRPr="00D6045D">
              <w:rPr>
                <w:lang w:val="ro-MD" w:eastAsia="ru-RU"/>
              </w:rPr>
              <w:t>2541.10.</w:t>
            </w:r>
          </w:p>
        </w:tc>
        <w:tc>
          <w:tcPr>
            <w:tcW w:w="5988" w:type="dxa"/>
            <w:shd w:val="clear" w:color="auto" w:fill="auto"/>
            <w:vAlign w:val="center"/>
            <w:hideMark/>
          </w:tcPr>
          <w:p w14:paraId="0D55DB01" w14:textId="77777777" w:rsidR="00874A0C" w:rsidRPr="00D6045D" w:rsidRDefault="00874A0C" w:rsidP="00C54A5F">
            <w:pPr>
              <w:ind w:firstLine="0"/>
              <w:jc w:val="left"/>
              <w:rPr>
                <w:lang w:val="ro-MD" w:eastAsia="ru-RU"/>
              </w:rPr>
            </w:pPr>
            <w:r w:rsidRPr="00D6045D">
              <w:rPr>
                <w:lang w:val="ro-MD" w:eastAsia="ru-RU"/>
              </w:rPr>
              <w:t>Ureteroscopie flexibilă cu litotriție laser</w:t>
            </w:r>
          </w:p>
        </w:tc>
        <w:tc>
          <w:tcPr>
            <w:tcW w:w="1383" w:type="dxa"/>
            <w:shd w:val="clear" w:color="auto" w:fill="auto"/>
            <w:vAlign w:val="center"/>
            <w:hideMark/>
          </w:tcPr>
          <w:p w14:paraId="31BF7B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9E33239" w14:textId="77777777" w:rsidR="00874A0C" w:rsidRPr="00D6045D" w:rsidRDefault="00874A0C" w:rsidP="00C54A5F">
            <w:pPr>
              <w:ind w:firstLine="0"/>
              <w:jc w:val="center"/>
              <w:rPr>
                <w:bCs/>
                <w:lang w:val="ro-MD" w:eastAsia="ru-RU"/>
              </w:rPr>
            </w:pPr>
            <w:r w:rsidRPr="00D6045D">
              <w:rPr>
                <w:bCs/>
                <w:lang w:val="ro-MD" w:eastAsia="ru-RU"/>
              </w:rPr>
              <w:t>35 502</w:t>
            </w:r>
          </w:p>
        </w:tc>
      </w:tr>
      <w:tr w:rsidR="00874A0C" w:rsidRPr="00D6045D" w14:paraId="53B55B2B" w14:textId="77777777" w:rsidTr="00B77D64">
        <w:trPr>
          <w:trHeight w:val="20"/>
          <w:jc w:val="center"/>
        </w:trPr>
        <w:tc>
          <w:tcPr>
            <w:tcW w:w="1315" w:type="dxa"/>
            <w:shd w:val="clear" w:color="auto" w:fill="auto"/>
            <w:vAlign w:val="center"/>
            <w:hideMark/>
          </w:tcPr>
          <w:p w14:paraId="7AC3B145" w14:textId="77777777" w:rsidR="00874A0C" w:rsidRPr="00D6045D" w:rsidRDefault="00874A0C" w:rsidP="00C54A5F">
            <w:pPr>
              <w:ind w:firstLine="0"/>
              <w:jc w:val="center"/>
              <w:rPr>
                <w:lang w:val="ro-MD" w:eastAsia="ru-RU"/>
              </w:rPr>
            </w:pPr>
            <w:r w:rsidRPr="00D6045D">
              <w:rPr>
                <w:lang w:val="ro-MD" w:eastAsia="ru-RU"/>
              </w:rPr>
              <w:t>2541.11.</w:t>
            </w:r>
          </w:p>
        </w:tc>
        <w:tc>
          <w:tcPr>
            <w:tcW w:w="5988" w:type="dxa"/>
            <w:shd w:val="clear" w:color="auto" w:fill="auto"/>
            <w:vAlign w:val="center"/>
            <w:hideMark/>
          </w:tcPr>
          <w:p w14:paraId="4074AD43" w14:textId="77777777" w:rsidR="00874A0C" w:rsidRPr="00D6045D" w:rsidRDefault="00874A0C" w:rsidP="00C54A5F">
            <w:pPr>
              <w:ind w:firstLine="0"/>
              <w:jc w:val="left"/>
              <w:rPr>
                <w:lang w:val="ro-MD" w:eastAsia="ru-RU"/>
              </w:rPr>
            </w:pPr>
            <w:r w:rsidRPr="00D6045D">
              <w:rPr>
                <w:lang w:val="ro-MD" w:eastAsia="ru-RU"/>
              </w:rPr>
              <w:t>Ureteroscopie semirigidă</w:t>
            </w:r>
          </w:p>
        </w:tc>
        <w:tc>
          <w:tcPr>
            <w:tcW w:w="1383" w:type="dxa"/>
            <w:shd w:val="clear" w:color="auto" w:fill="auto"/>
            <w:vAlign w:val="center"/>
            <w:hideMark/>
          </w:tcPr>
          <w:p w14:paraId="5727AD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2FFACD" w14:textId="77777777" w:rsidR="00874A0C" w:rsidRPr="00D6045D" w:rsidRDefault="00874A0C" w:rsidP="00C54A5F">
            <w:pPr>
              <w:ind w:firstLine="0"/>
              <w:jc w:val="center"/>
              <w:rPr>
                <w:bCs/>
                <w:lang w:val="ro-MD" w:eastAsia="ru-RU"/>
              </w:rPr>
            </w:pPr>
            <w:r w:rsidRPr="00D6045D">
              <w:rPr>
                <w:bCs/>
                <w:lang w:val="ro-MD" w:eastAsia="ru-RU"/>
              </w:rPr>
              <w:t>5 042</w:t>
            </w:r>
          </w:p>
        </w:tc>
      </w:tr>
      <w:tr w:rsidR="00874A0C" w:rsidRPr="00D6045D" w14:paraId="7DDF1A5E" w14:textId="77777777" w:rsidTr="00B77D64">
        <w:trPr>
          <w:trHeight w:val="20"/>
          <w:jc w:val="center"/>
        </w:trPr>
        <w:tc>
          <w:tcPr>
            <w:tcW w:w="1315" w:type="dxa"/>
            <w:shd w:val="clear" w:color="auto" w:fill="auto"/>
            <w:vAlign w:val="center"/>
            <w:hideMark/>
          </w:tcPr>
          <w:p w14:paraId="6F777282" w14:textId="77777777" w:rsidR="00874A0C" w:rsidRPr="00D6045D" w:rsidRDefault="00874A0C" w:rsidP="00C54A5F">
            <w:pPr>
              <w:ind w:firstLine="0"/>
              <w:jc w:val="center"/>
              <w:rPr>
                <w:lang w:val="ro-MD" w:eastAsia="ru-RU"/>
              </w:rPr>
            </w:pPr>
            <w:r w:rsidRPr="00D6045D">
              <w:rPr>
                <w:lang w:val="ro-MD" w:eastAsia="ru-RU"/>
              </w:rPr>
              <w:t>2541.12.</w:t>
            </w:r>
          </w:p>
        </w:tc>
        <w:tc>
          <w:tcPr>
            <w:tcW w:w="5988" w:type="dxa"/>
            <w:shd w:val="clear" w:color="auto" w:fill="auto"/>
            <w:vAlign w:val="center"/>
            <w:hideMark/>
          </w:tcPr>
          <w:p w14:paraId="5470E906" w14:textId="77777777" w:rsidR="00874A0C" w:rsidRPr="00D6045D" w:rsidRDefault="00874A0C" w:rsidP="00C54A5F">
            <w:pPr>
              <w:ind w:firstLine="0"/>
              <w:jc w:val="left"/>
              <w:rPr>
                <w:lang w:val="ro-MD" w:eastAsia="ru-RU"/>
              </w:rPr>
            </w:pPr>
            <w:r w:rsidRPr="00D6045D">
              <w:rPr>
                <w:lang w:val="ro-MD" w:eastAsia="ru-RU"/>
              </w:rPr>
              <w:t>Prelevarea laparoscopică a rinichiului pentru transplant</w:t>
            </w:r>
          </w:p>
        </w:tc>
        <w:tc>
          <w:tcPr>
            <w:tcW w:w="1383" w:type="dxa"/>
            <w:shd w:val="clear" w:color="auto" w:fill="auto"/>
            <w:vAlign w:val="center"/>
            <w:hideMark/>
          </w:tcPr>
          <w:p w14:paraId="0AA8788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23A0DC" w14:textId="77777777" w:rsidR="00874A0C" w:rsidRPr="00D6045D" w:rsidRDefault="00874A0C" w:rsidP="00C54A5F">
            <w:pPr>
              <w:ind w:firstLine="0"/>
              <w:jc w:val="center"/>
              <w:rPr>
                <w:bCs/>
                <w:lang w:val="ro-MD" w:eastAsia="ru-RU"/>
              </w:rPr>
            </w:pPr>
            <w:r w:rsidRPr="00D6045D">
              <w:rPr>
                <w:bCs/>
                <w:lang w:val="ro-MD" w:eastAsia="ru-RU"/>
              </w:rPr>
              <w:t>10 428</w:t>
            </w:r>
          </w:p>
        </w:tc>
      </w:tr>
      <w:tr w:rsidR="00874A0C" w:rsidRPr="00D6045D" w14:paraId="348F1328" w14:textId="77777777" w:rsidTr="00B77D64">
        <w:trPr>
          <w:trHeight w:val="20"/>
          <w:jc w:val="center"/>
        </w:trPr>
        <w:tc>
          <w:tcPr>
            <w:tcW w:w="1315" w:type="dxa"/>
            <w:shd w:val="clear" w:color="auto" w:fill="auto"/>
            <w:vAlign w:val="center"/>
            <w:hideMark/>
          </w:tcPr>
          <w:p w14:paraId="7303917D" w14:textId="77777777" w:rsidR="00874A0C" w:rsidRPr="00D6045D" w:rsidRDefault="00874A0C" w:rsidP="00C54A5F">
            <w:pPr>
              <w:ind w:firstLine="0"/>
              <w:jc w:val="center"/>
              <w:rPr>
                <w:lang w:val="ro-MD" w:eastAsia="ru-RU"/>
              </w:rPr>
            </w:pPr>
            <w:r w:rsidRPr="00D6045D">
              <w:rPr>
                <w:lang w:val="ro-MD" w:eastAsia="ru-RU"/>
              </w:rPr>
              <w:t>2541.16.</w:t>
            </w:r>
          </w:p>
        </w:tc>
        <w:tc>
          <w:tcPr>
            <w:tcW w:w="5988" w:type="dxa"/>
            <w:shd w:val="clear" w:color="auto" w:fill="auto"/>
            <w:vAlign w:val="center"/>
            <w:hideMark/>
          </w:tcPr>
          <w:p w14:paraId="6AF166A9" w14:textId="77777777" w:rsidR="00874A0C" w:rsidRPr="00D6045D" w:rsidRDefault="00874A0C" w:rsidP="00C54A5F">
            <w:pPr>
              <w:ind w:firstLine="0"/>
              <w:jc w:val="left"/>
              <w:rPr>
                <w:lang w:val="ro-MD" w:eastAsia="ru-RU"/>
              </w:rPr>
            </w:pPr>
            <w:r w:rsidRPr="00D6045D">
              <w:rPr>
                <w:lang w:val="ro-MD" w:eastAsia="ru-RU"/>
              </w:rPr>
              <w:t>Nefrureterectomia laparoscopică</w:t>
            </w:r>
          </w:p>
        </w:tc>
        <w:tc>
          <w:tcPr>
            <w:tcW w:w="1383" w:type="dxa"/>
            <w:shd w:val="clear" w:color="auto" w:fill="auto"/>
            <w:vAlign w:val="center"/>
            <w:hideMark/>
          </w:tcPr>
          <w:p w14:paraId="49FC64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9AB7EE" w14:textId="77777777" w:rsidR="00874A0C" w:rsidRPr="00D6045D" w:rsidRDefault="00874A0C" w:rsidP="00C54A5F">
            <w:pPr>
              <w:ind w:firstLine="0"/>
              <w:jc w:val="center"/>
              <w:rPr>
                <w:bCs/>
                <w:lang w:val="ro-MD" w:eastAsia="ru-RU"/>
              </w:rPr>
            </w:pPr>
            <w:r w:rsidRPr="00D6045D">
              <w:rPr>
                <w:bCs/>
                <w:lang w:val="ro-MD" w:eastAsia="ru-RU"/>
              </w:rPr>
              <w:t>12 406</w:t>
            </w:r>
          </w:p>
        </w:tc>
      </w:tr>
      <w:tr w:rsidR="00874A0C" w:rsidRPr="00D6045D" w14:paraId="6AF8F147" w14:textId="77777777" w:rsidTr="00B77D64">
        <w:trPr>
          <w:trHeight w:val="20"/>
          <w:jc w:val="center"/>
        </w:trPr>
        <w:tc>
          <w:tcPr>
            <w:tcW w:w="1315" w:type="dxa"/>
            <w:shd w:val="clear" w:color="auto" w:fill="auto"/>
            <w:vAlign w:val="center"/>
            <w:hideMark/>
          </w:tcPr>
          <w:p w14:paraId="6FDEBC5F" w14:textId="77777777" w:rsidR="00874A0C" w:rsidRPr="00D6045D" w:rsidRDefault="00874A0C" w:rsidP="00C54A5F">
            <w:pPr>
              <w:ind w:firstLine="0"/>
              <w:jc w:val="center"/>
              <w:rPr>
                <w:lang w:val="ro-MD" w:eastAsia="ru-RU"/>
              </w:rPr>
            </w:pPr>
            <w:r w:rsidRPr="00D6045D">
              <w:rPr>
                <w:lang w:val="ro-MD" w:eastAsia="ru-RU"/>
              </w:rPr>
              <w:t>2541.17.</w:t>
            </w:r>
          </w:p>
        </w:tc>
        <w:tc>
          <w:tcPr>
            <w:tcW w:w="5988" w:type="dxa"/>
            <w:shd w:val="clear" w:color="auto" w:fill="auto"/>
            <w:vAlign w:val="center"/>
            <w:hideMark/>
          </w:tcPr>
          <w:p w14:paraId="4EED765B" w14:textId="77777777" w:rsidR="00874A0C" w:rsidRPr="00D6045D" w:rsidRDefault="00874A0C" w:rsidP="00C54A5F">
            <w:pPr>
              <w:ind w:firstLine="0"/>
              <w:jc w:val="left"/>
              <w:rPr>
                <w:lang w:val="ro-MD" w:eastAsia="ru-RU"/>
              </w:rPr>
            </w:pPr>
            <w:r w:rsidRPr="00D6045D">
              <w:rPr>
                <w:lang w:val="ro-MD" w:eastAsia="ru-RU"/>
              </w:rPr>
              <w:t>Pielolitotomia laparoscopică</w:t>
            </w:r>
          </w:p>
        </w:tc>
        <w:tc>
          <w:tcPr>
            <w:tcW w:w="1383" w:type="dxa"/>
            <w:shd w:val="clear" w:color="auto" w:fill="auto"/>
            <w:vAlign w:val="center"/>
            <w:hideMark/>
          </w:tcPr>
          <w:p w14:paraId="06E265F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6F6816" w14:textId="77777777" w:rsidR="00874A0C" w:rsidRPr="00D6045D" w:rsidRDefault="00874A0C" w:rsidP="00C54A5F">
            <w:pPr>
              <w:ind w:firstLine="0"/>
              <w:jc w:val="center"/>
              <w:rPr>
                <w:bCs/>
                <w:lang w:val="ro-MD" w:eastAsia="ru-RU"/>
              </w:rPr>
            </w:pPr>
            <w:r w:rsidRPr="00D6045D">
              <w:rPr>
                <w:bCs/>
                <w:lang w:val="ro-MD" w:eastAsia="ru-RU"/>
              </w:rPr>
              <w:t>8 764</w:t>
            </w:r>
          </w:p>
        </w:tc>
      </w:tr>
      <w:tr w:rsidR="00874A0C" w:rsidRPr="00D6045D" w14:paraId="60E4FEC8" w14:textId="77777777" w:rsidTr="00B77D64">
        <w:trPr>
          <w:trHeight w:val="20"/>
          <w:jc w:val="center"/>
        </w:trPr>
        <w:tc>
          <w:tcPr>
            <w:tcW w:w="1315" w:type="dxa"/>
            <w:shd w:val="clear" w:color="auto" w:fill="auto"/>
            <w:vAlign w:val="center"/>
            <w:hideMark/>
          </w:tcPr>
          <w:p w14:paraId="6B4D1019" w14:textId="77777777" w:rsidR="00874A0C" w:rsidRPr="00D6045D" w:rsidRDefault="00874A0C" w:rsidP="00C54A5F">
            <w:pPr>
              <w:ind w:firstLine="0"/>
              <w:jc w:val="center"/>
              <w:rPr>
                <w:lang w:val="ro-MD" w:eastAsia="ru-RU"/>
              </w:rPr>
            </w:pPr>
            <w:r w:rsidRPr="00D6045D">
              <w:rPr>
                <w:lang w:val="ro-MD" w:eastAsia="ru-RU"/>
              </w:rPr>
              <w:t>2541.18.</w:t>
            </w:r>
          </w:p>
        </w:tc>
        <w:tc>
          <w:tcPr>
            <w:tcW w:w="5988" w:type="dxa"/>
            <w:shd w:val="clear" w:color="auto" w:fill="auto"/>
            <w:vAlign w:val="center"/>
            <w:hideMark/>
          </w:tcPr>
          <w:p w14:paraId="066F9116" w14:textId="77777777" w:rsidR="00874A0C" w:rsidRPr="00D6045D" w:rsidRDefault="00874A0C" w:rsidP="00C54A5F">
            <w:pPr>
              <w:ind w:firstLine="0"/>
              <w:jc w:val="left"/>
              <w:rPr>
                <w:lang w:val="ro-MD" w:eastAsia="ru-RU"/>
              </w:rPr>
            </w:pPr>
            <w:r w:rsidRPr="00D6045D">
              <w:rPr>
                <w:lang w:val="ro-MD" w:eastAsia="ru-RU"/>
              </w:rPr>
              <w:t>Ureterolitotomie laparoscopică</w:t>
            </w:r>
          </w:p>
        </w:tc>
        <w:tc>
          <w:tcPr>
            <w:tcW w:w="1383" w:type="dxa"/>
            <w:shd w:val="clear" w:color="auto" w:fill="auto"/>
            <w:vAlign w:val="center"/>
            <w:hideMark/>
          </w:tcPr>
          <w:p w14:paraId="011DB22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48BF6F" w14:textId="77777777" w:rsidR="00874A0C" w:rsidRPr="00D6045D" w:rsidRDefault="00874A0C" w:rsidP="00C54A5F">
            <w:pPr>
              <w:ind w:firstLine="0"/>
              <w:jc w:val="center"/>
              <w:rPr>
                <w:bCs/>
                <w:lang w:val="ro-MD" w:eastAsia="ru-RU"/>
              </w:rPr>
            </w:pPr>
            <w:r w:rsidRPr="00D6045D">
              <w:rPr>
                <w:bCs/>
                <w:lang w:val="ro-MD" w:eastAsia="ru-RU"/>
              </w:rPr>
              <w:t>8 314</w:t>
            </w:r>
          </w:p>
        </w:tc>
      </w:tr>
      <w:tr w:rsidR="00874A0C" w:rsidRPr="00D6045D" w14:paraId="59A4F778" w14:textId="77777777" w:rsidTr="00B77D64">
        <w:trPr>
          <w:trHeight w:val="20"/>
          <w:jc w:val="center"/>
        </w:trPr>
        <w:tc>
          <w:tcPr>
            <w:tcW w:w="1315" w:type="dxa"/>
            <w:shd w:val="clear" w:color="auto" w:fill="auto"/>
            <w:vAlign w:val="center"/>
            <w:hideMark/>
          </w:tcPr>
          <w:p w14:paraId="4C0F34F8" w14:textId="77777777" w:rsidR="00874A0C" w:rsidRPr="00D6045D" w:rsidRDefault="00874A0C" w:rsidP="00C54A5F">
            <w:pPr>
              <w:ind w:firstLine="0"/>
              <w:jc w:val="center"/>
              <w:rPr>
                <w:lang w:val="ro-MD" w:eastAsia="ru-RU"/>
              </w:rPr>
            </w:pPr>
            <w:r w:rsidRPr="00D6045D">
              <w:rPr>
                <w:lang w:val="ro-MD" w:eastAsia="ru-RU"/>
              </w:rPr>
              <w:t>2541.19.</w:t>
            </w:r>
          </w:p>
        </w:tc>
        <w:tc>
          <w:tcPr>
            <w:tcW w:w="5988" w:type="dxa"/>
            <w:shd w:val="clear" w:color="auto" w:fill="auto"/>
            <w:vAlign w:val="center"/>
            <w:hideMark/>
          </w:tcPr>
          <w:p w14:paraId="7E6FE0A9" w14:textId="77777777" w:rsidR="00874A0C" w:rsidRPr="00D6045D" w:rsidRDefault="00874A0C" w:rsidP="00C54A5F">
            <w:pPr>
              <w:ind w:firstLine="0"/>
              <w:jc w:val="left"/>
              <w:rPr>
                <w:lang w:val="ro-MD" w:eastAsia="ru-RU"/>
              </w:rPr>
            </w:pPr>
            <w:r w:rsidRPr="00D6045D">
              <w:rPr>
                <w:lang w:val="ro-MD" w:eastAsia="ru-RU"/>
              </w:rPr>
              <w:t>Cistolitotomie laparoscopică</w:t>
            </w:r>
          </w:p>
        </w:tc>
        <w:tc>
          <w:tcPr>
            <w:tcW w:w="1383" w:type="dxa"/>
            <w:shd w:val="clear" w:color="auto" w:fill="auto"/>
            <w:vAlign w:val="center"/>
            <w:hideMark/>
          </w:tcPr>
          <w:p w14:paraId="250ABA0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8FFB35" w14:textId="77777777" w:rsidR="00874A0C" w:rsidRPr="00D6045D" w:rsidRDefault="00874A0C" w:rsidP="00C54A5F">
            <w:pPr>
              <w:ind w:firstLine="0"/>
              <w:jc w:val="center"/>
              <w:rPr>
                <w:bCs/>
                <w:lang w:val="ro-MD" w:eastAsia="ru-RU"/>
              </w:rPr>
            </w:pPr>
            <w:r w:rsidRPr="00D6045D">
              <w:rPr>
                <w:bCs/>
                <w:lang w:val="ro-MD" w:eastAsia="ru-RU"/>
              </w:rPr>
              <w:t>6 827</w:t>
            </w:r>
          </w:p>
        </w:tc>
      </w:tr>
      <w:tr w:rsidR="00874A0C" w:rsidRPr="00D6045D" w14:paraId="311602F7" w14:textId="77777777" w:rsidTr="00B77D64">
        <w:trPr>
          <w:trHeight w:val="20"/>
          <w:jc w:val="center"/>
        </w:trPr>
        <w:tc>
          <w:tcPr>
            <w:tcW w:w="1315" w:type="dxa"/>
            <w:shd w:val="clear" w:color="auto" w:fill="auto"/>
            <w:vAlign w:val="center"/>
            <w:hideMark/>
          </w:tcPr>
          <w:p w14:paraId="28B6A0EB" w14:textId="77777777" w:rsidR="00874A0C" w:rsidRPr="00D6045D" w:rsidRDefault="00874A0C" w:rsidP="00C54A5F">
            <w:pPr>
              <w:ind w:firstLine="0"/>
              <w:jc w:val="center"/>
              <w:rPr>
                <w:lang w:val="ro-MD" w:eastAsia="ru-RU"/>
              </w:rPr>
            </w:pPr>
            <w:r w:rsidRPr="00D6045D">
              <w:rPr>
                <w:lang w:val="ro-MD" w:eastAsia="ru-RU"/>
              </w:rPr>
              <w:t>2541.20.</w:t>
            </w:r>
          </w:p>
        </w:tc>
        <w:tc>
          <w:tcPr>
            <w:tcW w:w="5988" w:type="dxa"/>
            <w:shd w:val="clear" w:color="auto" w:fill="auto"/>
            <w:vAlign w:val="center"/>
            <w:hideMark/>
          </w:tcPr>
          <w:p w14:paraId="0148278C" w14:textId="77777777" w:rsidR="00874A0C" w:rsidRPr="00D6045D" w:rsidRDefault="00874A0C" w:rsidP="00C54A5F">
            <w:pPr>
              <w:ind w:firstLine="0"/>
              <w:jc w:val="left"/>
              <w:rPr>
                <w:lang w:val="ro-MD" w:eastAsia="ru-RU"/>
              </w:rPr>
            </w:pPr>
            <w:r w:rsidRPr="00D6045D">
              <w:rPr>
                <w:lang w:val="ro-MD" w:eastAsia="ru-RU"/>
              </w:rPr>
              <w:t>Ureteroliza laparoscopică</w:t>
            </w:r>
          </w:p>
        </w:tc>
        <w:tc>
          <w:tcPr>
            <w:tcW w:w="1383" w:type="dxa"/>
            <w:shd w:val="clear" w:color="auto" w:fill="auto"/>
            <w:vAlign w:val="center"/>
            <w:hideMark/>
          </w:tcPr>
          <w:p w14:paraId="4821E6F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A6B260" w14:textId="77777777" w:rsidR="00874A0C" w:rsidRPr="00D6045D" w:rsidRDefault="00874A0C" w:rsidP="00C54A5F">
            <w:pPr>
              <w:ind w:firstLine="0"/>
              <w:jc w:val="center"/>
              <w:rPr>
                <w:bCs/>
                <w:lang w:val="ro-MD" w:eastAsia="ru-RU"/>
              </w:rPr>
            </w:pPr>
            <w:r w:rsidRPr="00D6045D">
              <w:rPr>
                <w:bCs/>
                <w:lang w:val="ro-MD" w:eastAsia="ru-RU"/>
              </w:rPr>
              <w:t>7 506</w:t>
            </w:r>
          </w:p>
        </w:tc>
      </w:tr>
      <w:tr w:rsidR="00874A0C" w:rsidRPr="00D6045D" w14:paraId="4A0B7827" w14:textId="77777777" w:rsidTr="00B77D64">
        <w:trPr>
          <w:trHeight w:val="20"/>
          <w:jc w:val="center"/>
        </w:trPr>
        <w:tc>
          <w:tcPr>
            <w:tcW w:w="1315" w:type="dxa"/>
            <w:shd w:val="clear" w:color="auto" w:fill="auto"/>
            <w:vAlign w:val="center"/>
            <w:hideMark/>
          </w:tcPr>
          <w:p w14:paraId="347C7B66" w14:textId="77777777" w:rsidR="00874A0C" w:rsidRPr="00D6045D" w:rsidRDefault="00874A0C" w:rsidP="00C54A5F">
            <w:pPr>
              <w:ind w:firstLine="0"/>
              <w:jc w:val="center"/>
              <w:rPr>
                <w:lang w:val="ro-MD" w:eastAsia="ru-RU"/>
              </w:rPr>
            </w:pPr>
            <w:r w:rsidRPr="00D6045D">
              <w:rPr>
                <w:lang w:val="ro-MD" w:eastAsia="ru-RU"/>
              </w:rPr>
              <w:t>2541.21.</w:t>
            </w:r>
          </w:p>
        </w:tc>
        <w:tc>
          <w:tcPr>
            <w:tcW w:w="5988" w:type="dxa"/>
            <w:shd w:val="clear" w:color="auto" w:fill="auto"/>
            <w:vAlign w:val="center"/>
            <w:hideMark/>
          </w:tcPr>
          <w:p w14:paraId="2696BE57" w14:textId="77777777" w:rsidR="00874A0C" w:rsidRPr="00D6045D" w:rsidRDefault="00874A0C" w:rsidP="00C54A5F">
            <w:pPr>
              <w:ind w:firstLine="0"/>
              <w:jc w:val="left"/>
              <w:rPr>
                <w:lang w:val="ro-MD" w:eastAsia="ru-RU"/>
              </w:rPr>
            </w:pPr>
            <w:r w:rsidRPr="00D6045D">
              <w:rPr>
                <w:lang w:val="ro-MD" w:eastAsia="ru-RU"/>
              </w:rPr>
              <w:t>Plastia segmentului pieloureteral laparoscopică</w:t>
            </w:r>
          </w:p>
        </w:tc>
        <w:tc>
          <w:tcPr>
            <w:tcW w:w="1383" w:type="dxa"/>
            <w:shd w:val="clear" w:color="auto" w:fill="auto"/>
            <w:vAlign w:val="center"/>
            <w:hideMark/>
          </w:tcPr>
          <w:p w14:paraId="0010D1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467537" w14:textId="77777777" w:rsidR="00874A0C" w:rsidRPr="00D6045D" w:rsidRDefault="00874A0C" w:rsidP="00C54A5F">
            <w:pPr>
              <w:ind w:firstLine="0"/>
              <w:jc w:val="center"/>
              <w:rPr>
                <w:bCs/>
                <w:lang w:val="ro-MD" w:eastAsia="ru-RU"/>
              </w:rPr>
            </w:pPr>
            <w:r w:rsidRPr="00D6045D">
              <w:rPr>
                <w:bCs/>
                <w:lang w:val="ro-MD" w:eastAsia="ru-RU"/>
              </w:rPr>
              <w:t>10 731</w:t>
            </w:r>
          </w:p>
        </w:tc>
      </w:tr>
      <w:tr w:rsidR="00874A0C" w:rsidRPr="00D6045D" w14:paraId="073DD172" w14:textId="77777777" w:rsidTr="00B77D64">
        <w:trPr>
          <w:trHeight w:val="20"/>
          <w:jc w:val="center"/>
        </w:trPr>
        <w:tc>
          <w:tcPr>
            <w:tcW w:w="1315" w:type="dxa"/>
            <w:shd w:val="clear" w:color="auto" w:fill="auto"/>
            <w:vAlign w:val="center"/>
            <w:hideMark/>
          </w:tcPr>
          <w:p w14:paraId="350D47FC" w14:textId="77777777" w:rsidR="00874A0C" w:rsidRPr="00D6045D" w:rsidRDefault="00874A0C" w:rsidP="00C54A5F">
            <w:pPr>
              <w:ind w:firstLine="0"/>
              <w:jc w:val="center"/>
              <w:rPr>
                <w:lang w:val="ro-MD" w:eastAsia="ru-RU"/>
              </w:rPr>
            </w:pPr>
            <w:r w:rsidRPr="00D6045D">
              <w:rPr>
                <w:lang w:val="ro-MD" w:eastAsia="ru-RU"/>
              </w:rPr>
              <w:t>2541.22.</w:t>
            </w:r>
          </w:p>
        </w:tc>
        <w:tc>
          <w:tcPr>
            <w:tcW w:w="5988" w:type="dxa"/>
            <w:shd w:val="clear" w:color="auto" w:fill="auto"/>
            <w:vAlign w:val="center"/>
            <w:hideMark/>
          </w:tcPr>
          <w:p w14:paraId="598F63E4" w14:textId="77777777" w:rsidR="00874A0C" w:rsidRPr="00D6045D" w:rsidRDefault="00874A0C" w:rsidP="00C54A5F">
            <w:pPr>
              <w:ind w:firstLine="0"/>
              <w:jc w:val="left"/>
              <w:rPr>
                <w:lang w:val="ro-MD" w:eastAsia="ru-RU"/>
              </w:rPr>
            </w:pPr>
            <w:r w:rsidRPr="00D6045D">
              <w:rPr>
                <w:lang w:val="ro-MD" w:eastAsia="ru-RU"/>
              </w:rPr>
              <w:t>Cura laparoscopică a varicocelului</w:t>
            </w:r>
          </w:p>
        </w:tc>
        <w:tc>
          <w:tcPr>
            <w:tcW w:w="1383" w:type="dxa"/>
            <w:shd w:val="clear" w:color="auto" w:fill="auto"/>
            <w:vAlign w:val="center"/>
            <w:hideMark/>
          </w:tcPr>
          <w:p w14:paraId="6CF7F76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DAC829" w14:textId="77777777" w:rsidR="00874A0C" w:rsidRPr="00D6045D" w:rsidRDefault="00874A0C" w:rsidP="00C54A5F">
            <w:pPr>
              <w:ind w:firstLine="0"/>
              <w:jc w:val="center"/>
              <w:rPr>
                <w:bCs/>
                <w:lang w:val="ro-MD" w:eastAsia="ru-RU"/>
              </w:rPr>
            </w:pPr>
            <w:r w:rsidRPr="00D6045D">
              <w:rPr>
                <w:bCs/>
                <w:lang w:val="ro-MD" w:eastAsia="ru-RU"/>
              </w:rPr>
              <w:t>4 149</w:t>
            </w:r>
          </w:p>
        </w:tc>
      </w:tr>
      <w:tr w:rsidR="00874A0C" w:rsidRPr="00D6045D" w14:paraId="21FB3118" w14:textId="77777777" w:rsidTr="00B77D64">
        <w:trPr>
          <w:trHeight w:val="20"/>
          <w:jc w:val="center"/>
        </w:trPr>
        <w:tc>
          <w:tcPr>
            <w:tcW w:w="1315" w:type="dxa"/>
            <w:shd w:val="clear" w:color="auto" w:fill="auto"/>
            <w:vAlign w:val="center"/>
            <w:hideMark/>
          </w:tcPr>
          <w:p w14:paraId="6998C253" w14:textId="77777777" w:rsidR="00874A0C" w:rsidRPr="00D6045D" w:rsidRDefault="00874A0C" w:rsidP="00C54A5F">
            <w:pPr>
              <w:ind w:firstLine="0"/>
              <w:jc w:val="center"/>
              <w:rPr>
                <w:lang w:val="ro-MD" w:eastAsia="ru-RU"/>
              </w:rPr>
            </w:pPr>
            <w:r w:rsidRPr="00D6045D">
              <w:rPr>
                <w:lang w:val="ro-MD" w:eastAsia="ru-RU"/>
              </w:rPr>
              <w:t>2541.23.</w:t>
            </w:r>
          </w:p>
        </w:tc>
        <w:tc>
          <w:tcPr>
            <w:tcW w:w="5988" w:type="dxa"/>
            <w:shd w:val="clear" w:color="auto" w:fill="auto"/>
            <w:vAlign w:val="center"/>
            <w:hideMark/>
          </w:tcPr>
          <w:p w14:paraId="2463E809" w14:textId="77777777" w:rsidR="00874A0C" w:rsidRPr="00D6045D" w:rsidRDefault="00874A0C" w:rsidP="00C54A5F">
            <w:pPr>
              <w:ind w:firstLine="0"/>
              <w:jc w:val="left"/>
              <w:rPr>
                <w:lang w:val="ro-MD" w:eastAsia="ru-RU"/>
              </w:rPr>
            </w:pPr>
            <w:r w:rsidRPr="00D6045D">
              <w:rPr>
                <w:lang w:val="ro-MD" w:eastAsia="ru-RU"/>
              </w:rPr>
              <w:t>Prostatectomia radicală laparoscopică</w:t>
            </w:r>
          </w:p>
        </w:tc>
        <w:tc>
          <w:tcPr>
            <w:tcW w:w="1383" w:type="dxa"/>
            <w:shd w:val="clear" w:color="auto" w:fill="auto"/>
            <w:vAlign w:val="center"/>
            <w:hideMark/>
          </w:tcPr>
          <w:p w14:paraId="27C95A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AAEAB6" w14:textId="77777777" w:rsidR="00874A0C" w:rsidRPr="00D6045D" w:rsidRDefault="00874A0C" w:rsidP="00C54A5F">
            <w:pPr>
              <w:ind w:firstLine="0"/>
              <w:jc w:val="center"/>
              <w:rPr>
                <w:bCs/>
                <w:lang w:val="ro-MD" w:eastAsia="ru-RU"/>
              </w:rPr>
            </w:pPr>
            <w:r w:rsidRPr="00D6045D">
              <w:rPr>
                <w:bCs/>
                <w:lang w:val="ro-MD" w:eastAsia="ru-RU"/>
              </w:rPr>
              <w:t>13 199</w:t>
            </w:r>
          </w:p>
        </w:tc>
      </w:tr>
      <w:tr w:rsidR="00874A0C" w:rsidRPr="00D6045D" w14:paraId="30A1F34B" w14:textId="77777777" w:rsidTr="00B77D64">
        <w:trPr>
          <w:trHeight w:val="20"/>
          <w:jc w:val="center"/>
        </w:trPr>
        <w:tc>
          <w:tcPr>
            <w:tcW w:w="1315" w:type="dxa"/>
            <w:shd w:val="clear" w:color="auto" w:fill="auto"/>
            <w:vAlign w:val="center"/>
            <w:hideMark/>
          </w:tcPr>
          <w:p w14:paraId="3C972BA1" w14:textId="77777777" w:rsidR="00874A0C" w:rsidRPr="00D6045D" w:rsidRDefault="00874A0C" w:rsidP="00C54A5F">
            <w:pPr>
              <w:ind w:firstLine="0"/>
              <w:jc w:val="center"/>
              <w:rPr>
                <w:lang w:val="ro-MD" w:eastAsia="ru-RU"/>
              </w:rPr>
            </w:pPr>
            <w:r w:rsidRPr="00D6045D">
              <w:rPr>
                <w:lang w:val="ro-MD" w:eastAsia="ru-RU"/>
              </w:rPr>
              <w:t>2541.24.</w:t>
            </w:r>
          </w:p>
        </w:tc>
        <w:tc>
          <w:tcPr>
            <w:tcW w:w="5988" w:type="dxa"/>
            <w:shd w:val="clear" w:color="auto" w:fill="auto"/>
            <w:vAlign w:val="center"/>
            <w:hideMark/>
          </w:tcPr>
          <w:p w14:paraId="0E718506" w14:textId="77777777" w:rsidR="00874A0C" w:rsidRPr="00D6045D" w:rsidRDefault="00874A0C" w:rsidP="00C54A5F">
            <w:pPr>
              <w:ind w:firstLine="0"/>
              <w:jc w:val="left"/>
              <w:rPr>
                <w:lang w:val="ro-MD" w:eastAsia="ru-RU"/>
              </w:rPr>
            </w:pPr>
            <w:r w:rsidRPr="00D6045D">
              <w:rPr>
                <w:lang w:val="ro-MD" w:eastAsia="ru-RU"/>
              </w:rPr>
              <w:t>Cistectomia laparoscopică</w:t>
            </w:r>
          </w:p>
        </w:tc>
        <w:tc>
          <w:tcPr>
            <w:tcW w:w="1383" w:type="dxa"/>
            <w:shd w:val="clear" w:color="auto" w:fill="auto"/>
            <w:vAlign w:val="center"/>
            <w:hideMark/>
          </w:tcPr>
          <w:p w14:paraId="340900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5ADB75" w14:textId="77777777" w:rsidR="00874A0C" w:rsidRPr="00D6045D" w:rsidRDefault="00874A0C" w:rsidP="00C54A5F">
            <w:pPr>
              <w:ind w:firstLine="0"/>
              <w:jc w:val="center"/>
              <w:rPr>
                <w:bCs/>
                <w:lang w:val="ro-MD" w:eastAsia="ru-RU"/>
              </w:rPr>
            </w:pPr>
            <w:r w:rsidRPr="00D6045D">
              <w:rPr>
                <w:bCs/>
                <w:lang w:val="ro-MD" w:eastAsia="ru-RU"/>
              </w:rPr>
              <w:t>13 180</w:t>
            </w:r>
          </w:p>
        </w:tc>
      </w:tr>
      <w:tr w:rsidR="00874A0C" w:rsidRPr="00D6045D" w14:paraId="0CB7CF0B" w14:textId="77777777" w:rsidTr="00B77D64">
        <w:trPr>
          <w:trHeight w:val="20"/>
          <w:jc w:val="center"/>
        </w:trPr>
        <w:tc>
          <w:tcPr>
            <w:tcW w:w="1315" w:type="dxa"/>
            <w:shd w:val="clear" w:color="auto" w:fill="auto"/>
            <w:vAlign w:val="center"/>
            <w:hideMark/>
          </w:tcPr>
          <w:p w14:paraId="4FFF4B47" w14:textId="77777777" w:rsidR="00874A0C" w:rsidRPr="00D6045D" w:rsidRDefault="00874A0C" w:rsidP="00C54A5F">
            <w:pPr>
              <w:ind w:firstLine="0"/>
              <w:jc w:val="center"/>
              <w:rPr>
                <w:lang w:val="ro-MD" w:eastAsia="ru-RU"/>
              </w:rPr>
            </w:pPr>
            <w:r w:rsidRPr="00D6045D">
              <w:rPr>
                <w:lang w:val="ro-MD" w:eastAsia="ru-RU"/>
              </w:rPr>
              <w:t>2541.25.</w:t>
            </w:r>
          </w:p>
        </w:tc>
        <w:tc>
          <w:tcPr>
            <w:tcW w:w="5988" w:type="dxa"/>
            <w:shd w:val="clear" w:color="auto" w:fill="auto"/>
            <w:vAlign w:val="center"/>
            <w:hideMark/>
          </w:tcPr>
          <w:p w14:paraId="0FF7C421" w14:textId="77777777" w:rsidR="00874A0C" w:rsidRPr="00D6045D" w:rsidRDefault="00874A0C" w:rsidP="00C54A5F">
            <w:pPr>
              <w:ind w:firstLine="0"/>
              <w:jc w:val="left"/>
              <w:rPr>
                <w:lang w:val="ro-MD" w:eastAsia="ru-RU"/>
              </w:rPr>
            </w:pPr>
            <w:r w:rsidRPr="00D6045D">
              <w:rPr>
                <w:lang w:val="ro-MD" w:eastAsia="ru-RU"/>
              </w:rPr>
              <w:t>TUR- Vis (plasma)</w:t>
            </w:r>
          </w:p>
        </w:tc>
        <w:tc>
          <w:tcPr>
            <w:tcW w:w="1383" w:type="dxa"/>
            <w:shd w:val="clear" w:color="auto" w:fill="auto"/>
            <w:vAlign w:val="center"/>
            <w:hideMark/>
          </w:tcPr>
          <w:p w14:paraId="2F2BD7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FA9F23" w14:textId="77777777" w:rsidR="00874A0C" w:rsidRPr="00D6045D" w:rsidRDefault="00874A0C" w:rsidP="00C54A5F">
            <w:pPr>
              <w:ind w:firstLine="0"/>
              <w:jc w:val="center"/>
              <w:rPr>
                <w:bCs/>
                <w:lang w:val="ro-MD" w:eastAsia="ru-RU"/>
              </w:rPr>
            </w:pPr>
            <w:r w:rsidRPr="00D6045D">
              <w:rPr>
                <w:bCs/>
                <w:lang w:val="ro-MD" w:eastAsia="ru-RU"/>
              </w:rPr>
              <w:t>8 666</w:t>
            </w:r>
          </w:p>
        </w:tc>
      </w:tr>
      <w:tr w:rsidR="00874A0C" w:rsidRPr="00D6045D" w14:paraId="3A0F5263" w14:textId="77777777" w:rsidTr="00B77D64">
        <w:trPr>
          <w:trHeight w:val="20"/>
          <w:jc w:val="center"/>
        </w:trPr>
        <w:tc>
          <w:tcPr>
            <w:tcW w:w="1315" w:type="dxa"/>
            <w:shd w:val="clear" w:color="auto" w:fill="auto"/>
            <w:vAlign w:val="center"/>
            <w:hideMark/>
          </w:tcPr>
          <w:p w14:paraId="028E9DDC" w14:textId="77777777" w:rsidR="00874A0C" w:rsidRPr="00D6045D" w:rsidRDefault="00874A0C" w:rsidP="00C54A5F">
            <w:pPr>
              <w:ind w:firstLine="0"/>
              <w:jc w:val="center"/>
              <w:rPr>
                <w:lang w:val="ro-MD" w:eastAsia="ru-RU"/>
              </w:rPr>
            </w:pPr>
            <w:r w:rsidRPr="00D6045D">
              <w:rPr>
                <w:lang w:val="ro-MD" w:eastAsia="ru-RU"/>
              </w:rPr>
              <w:t>2541.26.</w:t>
            </w:r>
          </w:p>
        </w:tc>
        <w:tc>
          <w:tcPr>
            <w:tcW w:w="5988" w:type="dxa"/>
            <w:shd w:val="clear" w:color="auto" w:fill="auto"/>
            <w:vAlign w:val="center"/>
            <w:hideMark/>
          </w:tcPr>
          <w:p w14:paraId="344AB1A0" w14:textId="77777777" w:rsidR="00874A0C" w:rsidRPr="00D6045D" w:rsidRDefault="00874A0C" w:rsidP="00C54A5F">
            <w:pPr>
              <w:ind w:firstLine="0"/>
              <w:jc w:val="left"/>
              <w:rPr>
                <w:lang w:val="ro-MD" w:eastAsia="ru-RU"/>
              </w:rPr>
            </w:pPr>
            <w:r w:rsidRPr="00D6045D">
              <w:rPr>
                <w:lang w:val="ro-MD" w:eastAsia="ru-RU"/>
              </w:rPr>
              <w:t>TUR- Pis (plasma)</w:t>
            </w:r>
          </w:p>
        </w:tc>
        <w:tc>
          <w:tcPr>
            <w:tcW w:w="1383" w:type="dxa"/>
            <w:shd w:val="clear" w:color="auto" w:fill="auto"/>
            <w:vAlign w:val="center"/>
            <w:hideMark/>
          </w:tcPr>
          <w:p w14:paraId="308D23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984802" w14:textId="77777777" w:rsidR="00874A0C" w:rsidRPr="00D6045D" w:rsidRDefault="00874A0C" w:rsidP="00C54A5F">
            <w:pPr>
              <w:ind w:firstLine="0"/>
              <w:jc w:val="center"/>
              <w:rPr>
                <w:bCs/>
                <w:lang w:val="ro-MD" w:eastAsia="ru-RU"/>
              </w:rPr>
            </w:pPr>
            <w:r w:rsidRPr="00D6045D">
              <w:rPr>
                <w:bCs/>
                <w:lang w:val="ro-MD" w:eastAsia="ru-RU"/>
              </w:rPr>
              <w:t>9 286</w:t>
            </w:r>
          </w:p>
        </w:tc>
      </w:tr>
      <w:tr w:rsidR="00874A0C" w:rsidRPr="00D6045D" w14:paraId="7F278178" w14:textId="77777777" w:rsidTr="00B77D64">
        <w:trPr>
          <w:trHeight w:val="20"/>
          <w:jc w:val="center"/>
        </w:trPr>
        <w:tc>
          <w:tcPr>
            <w:tcW w:w="1315" w:type="dxa"/>
            <w:shd w:val="clear" w:color="auto" w:fill="auto"/>
            <w:vAlign w:val="center"/>
            <w:hideMark/>
          </w:tcPr>
          <w:p w14:paraId="78D87BC0" w14:textId="77777777" w:rsidR="00874A0C" w:rsidRPr="00D6045D" w:rsidRDefault="00874A0C" w:rsidP="00C54A5F">
            <w:pPr>
              <w:ind w:firstLine="0"/>
              <w:jc w:val="center"/>
              <w:rPr>
                <w:lang w:val="ro-MD" w:eastAsia="ru-RU"/>
              </w:rPr>
            </w:pPr>
            <w:r w:rsidRPr="00D6045D">
              <w:rPr>
                <w:lang w:val="ro-MD" w:eastAsia="ru-RU"/>
              </w:rPr>
              <w:t>2541.28.</w:t>
            </w:r>
          </w:p>
        </w:tc>
        <w:tc>
          <w:tcPr>
            <w:tcW w:w="5988" w:type="dxa"/>
            <w:shd w:val="clear" w:color="auto" w:fill="auto"/>
            <w:vAlign w:val="center"/>
            <w:hideMark/>
          </w:tcPr>
          <w:p w14:paraId="24106226" w14:textId="77777777" w:rsidR="00874A0C" w:rsidRPr="00D6045D" w:rsidRDefault="00874A0C" w:rsidP="00C54A5F">
            <w:pPr>
              <w:ind w:firstLine="0"/>
              <w:jc w:val="left"/>
              <w:rPr>
                <w:lang w:val="ro-MD" w:eastAsia="ru-RU"/>
              </w:rPr>
            </w:pPr>
            <w:r w:rsidRPr="00D6045D">
              <w:rPr>
                <w:lang w:val="ro-MD" w:eastAsia="ru-RU"/>
              </w:rPr>
              <w:t>TUR Enucleație (laser)</w:t>
            </w:r>
          </w:p>
        </w:tc>
        <w:tc>
          <w:tcPr>
            <w:tcW w:w="1383" w:type="dxa"/>
            <w:shd w:val="clear" w:color="auto" w:fill="auto"/>
            <w:vAlign w:val="center"/>
            <w:hideMark/>
          </w:tcPr>
          <w:p w14:paraId="239206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1AB1E6" w14:textId="77777777" w:rsidR="00874A0C" w:rsidRPr="00D6045D" w:rsidRDefault="00874A0C" w:rsidP="00C54A5F">
            <w:pPr>
              <w:ind w:firstLine="0"/>
              <w:jc w:val="center"/>
              <w:rPr>
                <w:bCs/>
                <w:lang w:val="ro-MD" w:eastAsia="ru-RU"/>
              </w:rPr>
            </w:pPr>
            <w:r w:rsidRPr="00D6045D">
              <w:rPr>
                <w:bCs/>
                <w:lang w:val="ro-MD" w:eastAsia="ru-RU"/>
              </w:rPr>
              <w:t>8 775</w:t>
            </w:r>
          </w:p>
        </w:tc>
      </w:tr>
      <w:tr w:rsidR="00874A0C" w:rsidRPr="00D6045D" w14:paraId="50D0E29F" w14:textId="77777777" w:rsidTr="00B77D64">
        <w:trPr>
          <w:trHeight w:val="20"/>
          <w:jc w:val="center"/>
        </w:trPr>
        <w:tc>
          <w:tcPr>
            <w:tcW w:w="1315" w:type="dxa"/>
            <w:shd w:val="clear" w:color="auto" w:fill="auto"/>
            <w:vAlign w:val="center"/>
            <w:hideMark/>
          </w:tcPr>
          <w:p w14:paraId="299ECC49" w14:textId="77777777" w:rsidR="00874A0C" w:rsidRPr="00D6045D" w:rsidRDefault="00874A0C" w:rsidP="00C54A5F">
            <w:pPr>
              <w:ind w:firstLine="0"/>
              <w:jc w:val="center"/>
              <w:rPr>
                <w:lang w:val="ro-MD" w:eastAsia="ru-RU"/>
              </w:rPr>
            </w:pPr>
            <w:r w:rsidRPr="00D6045D">
              <w:rPr>
                <w:lang w:val="ro-MD" w:eastAsia="ru-RU"/>
              </w:rPr>
              <w:t>2541.30.</w:t>
            </w:r>
          </w:p>
        </w:tc>
        <w:tc>
          <w:tcPr>
            <w:tcW w:w="5988" w:type="dxa"/>
            <w:shd w:val="clear" w:color="auto" w:fill="auto"/>
            <w:vAlign w:val="center"/>
            <w:hideMark/>
          </w:tcPr>
          <w:p w14:paraId="4C0FD161" w14:textId="77777777" w:rsidR="00874A0C" w:rsidRPr="00D6045D" w:rsidRDefault="00874A0C" w:rsidP="00C54A5F">
            <w:pPr>
              <w:ind w:firstLine="0"/>
              <w:jc w:val="left"/>
              <w:rPr>
                <w:lang w:val="ro-MD" w:eastAsia="ru-RU"/>
              </w:rPr>
            </w:pPr>
            <w:r w:rsidRPr="00D6045D">
              <w:rPr>
                <w:lang w:val="ro-MD" w:eastAsia="ru-RU"/>
              </w:rPr>
              <w:t>TUR -V (laser)</w:t>
            </w:r>
          </w:p>
        </w:tc>
        <w:tc>
          <w:tcPr>
            <w:tcW w:w="1383" w:type="dxa"/>
            <w:shd w:val="clear" w:color="auto" w:fill="auto"/>
            <w:vAlign w:val="center"/>
            <w:hideMark/>
          </w:tcPr>
          <w:p w14:paraId="15E04D4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0285B9" w14:textId="77777777" w:rsidR="00874A0C" w:rsidRPr="00D6045D" w:rsidRDefault="00874A0C" w:rsidP="00C54A5F">
            <w:pPr>
              <w:ind w:firstLine="0"/>
              <w:jc w:val="center"/>
              <w:rPr>
                <w:bCs/>
                <w:lang w:val="ro-MD" w:eastAsia="ru-RU"/>
              </w:rPr>
            </w:pPr>
            <w:r w:rsidRPr="00D6045D">
              <w:rPr>
                <w:bCs/>
                <w:lang w:val="ro-MD" w:eastAsia="ru-RU"/>
              </w:rPr>
              <w:t>6 401</w:t>
            </w:r>
          </w:p>
        </w:tc>
      </w:tr>
      <w:tr w:rsidR="00874A0C" w:rsidRPr="00D6045D" w14:paraId="1F55C0AD" w14:textId="77777777" w:rsidTr="00B77D64">
        <w:trPr>
          <w:trHeight w:val="20"/>
          <w:jc w:val="center"/>
        </w:trPr>
        <w:tc>
          <w:tcPr>
            <w:tcW w:w="1315" w:type="dxa"/>
            <w:shd w:val="clear" w:color="auto" w:fill="auto"/>
            <w:vAlign w:val="center"/>
            <w:hideMark/>
          </w:tcPr>
          <w:p w14:paraId="7892D47C" w14:textId="77777777" w:rsidR="00874A0C" w:rsidRPr="00D6045D" w:rsidRDefault="00874A0C" w:rsidP="00C54A5F">
            <w:pPr>
              <w:ind w:firstLine="0"/>
              <w:jc w:val="center"/>
              <w:rPr>
                <w:lang w:val="ro-MD" w:eastAsia="ru-RU"/>
              </w:rPr>
            </w:pPr>
            <w:r w:rsidRPr="00D6045D">
              <w:rPr>
                <w:lang w:val="ro-MD" w:eastAsia="ru-RU"/>
              </w:rPr>
              <w:t>2541.32.</w:t>
            </w:r>
          </w:p>
        </w:tc>
        <w:tc>
          <w:tcPr>
            <w:tcW w:w="5988" w:type="dxa"/>
            <w:shd w:val="clear" w:color="auto" w:fill="auto"/>
            <w:vAlign w:val="center"/>
            <w:hideMark/>
          </w:tcPr>
          <w:p w14:paraId="33EE9A60" w14:textId="77777777" w:rsidR="00874A0C" w:rsidRPr="00D6045D" w:rsidRDefault="00874A0C" w:rsidP="00C54A5F">
            <w:pPr>
              <w:ind w:firstLine="0"/>
              <w:jc w:val="left"/>
              <w:rPr>
                <w:lang w:val="ro-MD" w:eastAsia="ru-RU"/>
              </w:rPr>
            </w:pPr>
            <w:r w:rsidRPr="00D6045D">
              <w:rPr>
                <w:lang w:val="ro-MD" w:eastAsia="ru-RU"/>
              </w:rPr>
              <w:t>Rezecția condiloamelor</w:t>
            </w:r>
          </w:p>
        </w:tc>
        <w:tc>
          <w:tcPr>
            <w:tcW w:w="1383" w:type="dxa"/>
            <w:shd w:val="clear" w:color="auto" w:fill="auto"/>
            <w:vAlign w:val="center"/>
            <w:hideMark/>
          </w:tcPr>
          <w:p w14:paraId="63A51C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351439" w14:textId="77777777" w:rsidR="00874A0C" w:rsidRPr="00D6045D" w:rsidRDefault="00874A0C" w:rsidP="00C54A5F">
            <w:pPr>
              <w:ind w:firstLine="0"/>
              <w:jc w:val="center"/>
              <w:rPr>
                <w:bCs/>
                <w:lang w:val="ro-MD" w:eastAsia="ru-RU"/>
              </w:rPr>
            </w:pPr>
            <w:r w:rsidRPr="00D6045D">
              <w:rPr>
                <w:bCs/>
                <w:lang w:val="ro-MD" w:eastAsia="ru-RU"/>
              </w:rPr>
              <w:t>3 740</w:t>
            </w:r>
          </w:p>
        </w:tc>
      </w:tr>
      <w:tr w:rsidR="00874A0C" w:rsidRPr="00D6045D" w14:paraId="7337F68F" w14:textId="77777777" w:rsidTr="00B77D64">
        <w:trPr>
          <w:trHeight w:val="20"/>
          <w:jc w:val="center"/>
        </w:trPr>
        <w:tc>
          <w:tcPr>
            <w:tcW w:w="1315" w:type="dxa"/>
            <w:shd w:val="clear" w:color="auto" w:fill="auto"/>
            <w:vAlign w:val="center"/>
            <w:hideMark/>
          </w:tcPr>
          <w:p w14:paraId="37CD6AE4" w14:textId="77777777" w:rsidR="00874A0C" w:rsidRPr="00D6045D" w:rsidRDefault="00874A0C" w:rsidP="00C54A5F">
            <w:pPr>
              <w:ind w:firstLine="0"/>
              <w:jc w:val="center"/>
              <w:rPr>
                <w:lang w:val="ro-MD" w:eastAsia="ru-RU"/>
              </w:rPr>
            </w:pPr>
            <w:r w:rsidRPr="00D6045D">
              <w:rPr>
                <w:lang w:val="ro-MD" w:eastAsia="ru-RU"/>
              </w:rPr>
              <w:t>2541.33.</w:t>
            </w:r>
          </w:p>
        </w:tc>
        <w:tc>
          <w:tcPr>
            <w:tcW w:w="5988" w:type="dxa"/>
            <w:shd w:val="clear" w:color="auto" w:fill="auto"/>
            <w:vAlign w:val="center"/>
            <w:hideMark/>
          </w:tcPr>
          <w:p w14:paraId="5E8A6F96" w14:textId="77777777" w:rsidR="00874A0C" w:rsidRPr="00D6045D" w:rsidRDefault="00874A0C" w:rsidP="00C54A5F">
            <w:pPr>
              <w:ind w:firstLine="0"/>
              <w:jc w:val="left"/>
              <w:rPr>
                <w:lang w:val="ro-MD" w:eastAsia="ru-RU"/>
              </w:rPr>
            </w:pPr>
            <w:r w:rsidRPr="00D6045D">
              <w:rPr>
                <w:lang w:val="ro-MD" w:eastAsia="ru-RU"/>
              </w:rPr>
              <w:t>Incizia transuretrală a prostatei (laser)</w:t>
            </w:r>
          </w:p>
        </w:tc>
        <w:tc>
          <w:tcPr>
            <w:tcW w:w="1383" w:type="dxa"/>
            <w:shd w:val="clear" w:color="auto" w:fill="auto"/>
            <w:vAlign w:val="center"/>
            <w:hideMark/>
          </w:tcPr>
          <w:p w14:paraId="7FE7C7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E221CF" w14:textId="77777777" w:rsidR="00874A0C" w:rsidRPr="00D6045D" w:rsidRDefault="00874A0C" w:rsidP="00C54A5F">
            <w:pPr>
              <w:ind w:firstLine="0"/>
              <w:jc w:val="center"/>
              <w:rPr>
                <w:bCs/>
                <w:lang w:val="ro-MD" w:eastAsia="ru-RU"/>
              </w:rPr>
            </w:pPr>
            <w:r w:rsidRPr="00D6045D">
              <w:rPr>
                <w:bCs/>
                <w:lang w:val="ro-MD" w:eastAsia="ru-RU"/>
              </w:rPr>
              <w:t>5 385</w:t>
            </w:r>
          </w:p>
        </w:tc>
      </w:tr>
      <w:tr w:rsidR="00874A0C" w:rsidRPr="00D6045D" w14:paraId="4DCBAEB7" w14:textId="77777777" w:rsidTr="00B77D64">
        <w:trPr>
          <w:trHeight w:val="20"/>
          <w:jc w:val="center"/>
        </w:trPr>
        <w:tc>
          <w:tcPr>
            <w:tcW w:w="1315" w:type="dxa"/>
            <w:shd w:val="clear" w:color="auto" w:fill="auto"/>
            <w:vAlign w:val="center"/>
            <w:hideMark/>
          </w:tcPr>
          <w:p w14:paraId="44FACF99" w14:textId="77777777" w:rsidR="00874A0C" w:rsidRPr="00D6045D" w:rsidRDefault="00874A0C" w:rsidP="00C54A5F">
            <w:pPr>
              <w:ind w:firstLine="0"/>
              <w:jc w:val="center"/>
              <w:rPr>
                <w:lang w:val="ro-MD" w:eastAsia="ru-RU"/>
              </w:rPr>
            </w:pPr>
            <w:r w:rsidRPr="00D6045D">
              <w:rPr>
                <w:lang w:val="ro-MD" w:eastAsia="ru-RU"/>
              </w:rPr>
              <w:t>2541.34.</w:t>
            </w:r>
          </w:p>
        </w:tc>
        <w:tc>
          <w:tcPr>
            <w:tcW w:w="5988" w:type="dxa"/>
            <w:shd w:val="clear" w:color="auto" w:fill="auto"/>
            <w:vAlign w:val="center"/>
            <w:hideMark/>
          </w:tcPr>
          <w:p w14:paraId="64FAFFF7" w14:textId="77777777" w:rsidR="00874A0C" w:rsidRPr="00D6045D" w:rsidRDefault="00874A0C" w:rsidP="00C54A5F">
            <w:pPr>
              <w:ind w:firstLine="0"/>
              <w:jc w:val="left"/>
              <w:rPr>
                <w:lang w:val="ro-MD" w:eastAsia="ru-RU"/>
              </w:rPr>
            </w:pPr>
            <w:r w:rsidRPr="00D6045D">
              <w:rPr>
                <w:lang w:val="ro-MD" w:eastAsia="ru-RU"/>
              </w:rPr>
              <w:t>Litotritia endoscopică (laser) a calcului vezicii urinare</w:t>
            </w:r>
          </w:p>
        </w:tc>
        <w:tc>
          <w:tcPr>
            <w:tcW w:w="1383" w:type="dxa"/>
            <w:shd w:val="clear" w:color="auto" w:fill="auto"/>
            <w:vAlign w:val="center"/>
            <w:hideMark/>
          </w:tcPr>
          <w:p w14:paraId="0C3A89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B38395" w14:textId="77777777" w:rsidR="00874A0C" w:rsidRPr="00D6045D" w:rsidRDefault="00874A0C" w:rsidP="00C54A5F">
            <w:pPr>
              <w:ind w:firstLine="0"/>
              <w:jc w:val="center"/>
              <w:rPr>
                <w:bCs/>
                <w:lang w:val="ro-MD" w:eastAsia="ru-RU"/>
              </w:rPr>
            </w:pPr>
            <w:r w:rsidRPr="00D6045D">
              <w:rPr>
                <w:bCs/>
                <w:lang w:val="ro-MD" w:eastAsia="ru-RU"/>
              </w:rPr>
              <w:t>5 316</w:t>
            </w:r>
          </w:p>
        </w:tc>
      </w:tr>
      <w:tr w:rsidR="00874A0C" w:rsidRPr="00D6045D" w14:paraId="6193CF62" w14:textId="77777777" w:rsidTr="00B77D64">
        <w:trPr>
          <w:trHeight w:val="20"/>
          <w:jc w:val="center"/>
        </w:trPr>
        <w:tc>
          <w:tcPr>
            <w:tcW w:w="1315" w:type="dxa"/>
            <w:shd w:val="clear" w:color="auto" w:fill="auto"/>
            <w:vAlign w:val="center"/>
            <w:hideMark/>
          </w:tcPr>
          <w:p w14:paraId="19FA762E" w14:textId="77777777" w:rsidR="00874A0C" w:rsidRPr="00D6045D" w:rsidRDefault="00874A0C" w:rsidP="00C54A5F">
            <w:pPr>
              <w:ind w:firstLine="0"/>
              <w:jc w:val="center"/>
              <w:rPr>
                <w:lang w:val="ro-MD" w:eastAsia="ru-RU"/>
              </w:rPr>
            </w:pPr>
            <w:r w:rsidRPr="00D6045D">
              <w:rPr>
                <w:lang w:val="ro-MD" w:eastAsia="ru-RU"/>
              </w:rPr>
              <w:t>1327.1.</w:t>
            </w:r>
          </w:p>
        </w:tc>
        <w:tc>
          <w:tcPr>
            <w:tcW w:w="5988" w:type="dxa"/>
            <w:shd w:val="clear" w:color="auto" w:fill="auto"/>
            <w:vAlign w:val="center"/>
            <w:hideMark/>
          </w:tcPr>
          <w:p w14:paraId="38947211" w14:textId="77777777" w:rsidR="00874A0C" w:rsidRPr="00D6045D" w:rsidRDefault="00874A0C" w:rsidP="00C54A5F">
            <w:pPr>
              <w:ind w:firstLine="0"/>
              <w:jc w:val="left"/>
              <w:rPr>
                <w:lang w:val="ro-MD" w:eastAsia="ru-RU"/>
              </w:rPr>
            </w:pPr>
            <w:r w:rsidRPr="00D6045D">
              <w:rPr>
                <w:lang w:val="ro-MD" w:eastAsia="ru-RU"/>
              </w:rPr>
              <w:t>Litotriția extracorporeală cu unde de șoc</w:t>
            </w:r>
          </w:p>
        </w:tc>
        <w:tc>
          <w:tcPr>
            <w:tcW w:w="1383" w:type="dxa"/>
            <w:shd w:val="clear" w:color="auto" w:fill="auto"/>
            <w:vAlign w:val="center"/>
            <w:hideMark/>
          </w:tcPr>
          <w:p w14:paraId="31E8C83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A560893" w14:textId="77777777" w:rsidR="00874A0C" w:rsidRPr="00D6045D" w:rsidRDefault="00874A0C" w:rsidP="00C54A5F">
            <w:pPr>
              <w:ind w:firstLine="0"/>
              <w:jc w:val="center"/>
              <w:rPr>
                <w:bCs/>
                <w:lang w:val="ro-MD" w:eastAsia="ru-RU"/>
              </w:rPr>
            </w:pPr>
            <w:r w:rsidRPr="00D6045D">
              <w:rPr>
                <w:bCs/>
                <w:lang w:val="ro-MD" w:eastAsia="ru-RU"/>
              </w:rPr>
              <w:t>2 462</w:t>
            </w:r>
          </w:p>
        </w:tc>
      </w:tr>
      <w:tr w:rsidR="00874A0C" w:rsidRPr="00D6045D" w14:paraId="6022A39F" w14:textId="77777777" w:rsidTr="00B77D64">
        <w:trPr>
          <w:trHeight w:val="20"/>
          <w:jc w:val="center"/>
        </w:trPr>
        <w:tc>
          <w:tcPr>
            <w:tcW w:w="1315" w:type="dxa"/>
            <w:shd w:val="clear" w:color="auto" w:fill="auto"/>
            <w:vAlign w:val="center"/>
            <w:hideMark/>
          </w:tcPr>
          <w:p w14:paraId="7E87D696" w14:textId="77777777" w:rsidR="00874A0C" w:rsidRPr="00D6045D" w:rsidRDefault="00874A0C" w:rsidP="00C54A5F">
            <w:pPr>
              <w:ind w:firstLine="0"/>
              <w:jc w:val="center"/>
              <w:rPr>
                <w:lang w:val="ro-MD" w:eastAsia="ru-RU"/>
              </w:rPr>
            </w:pPr>
            <w:r w:rsidRPr="00D6045D">
              <w:rPr>
                <w:lang w:val="ro-MD" w:eastAsia="ru-RU"/>
              </w:rPr>
              <w:t>2541.40.</w:t>
            </w:r>
          </w:p>
        </w:tc>
        <w:tc>
          <w:tcPr>
            <w:tcW w:w="5988" w:type="dxa"/>
            <w:shd w:val="clear" w:color="auto" w:fill="auto"/>
            <w:vAlign w:val="center"/>
            <w:hideMark/>
          </w:tcPr>
          <w:p w14:paraId="3C403F97" w14:textId="77777777" w:rsidR="00874A0C" w:rsidRPr="00D6045D" w:rsidRDefault="00874A0C" w:rsidP="00C54A5F">
            <w:pPr>
              <w:ind w:firstLine="0"/>
              <w:jc w:val="left"/>
              <w:rPr>
                <w:lang w:val="ro-MD" w:eastAsia="ru-RU"/>
              </w:rPr>
            </w:pPr>
            <w:r w:rsidRPr="00D6045D">
              <w:rPr>
                <w:lang w:val="ro-MD" w:eastAsia="ru-RU"/>
              </w:rPr>
              <w:t>Adrenalectomia laparoscopică</w:t>
            </w:r>
          </w:p>
        </w:tc>
        <w:tc>
          <w:tcPr>
            <w:tcW w:w="1383" w:type="dxa"/>
            <w:shd w:val="clear" w:color="auto" w:fill="auto"/>
            <w:vAlign w:val="center"/>
            <w:hideMark/>
          </w:tcPr>
          <w:p w14:paraId="07D44A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3B6871" w14:textId="77777777" w:rsidR="00874A0C" w:rsidRPr="00D6045D" w:rsidRDefault="00874A0C" w:rsidP="00C54A5F">
            <w:pPr>
              <w:ind w:firstLine="0"/>
              <w:jc w:val="center"/>
              <w:rPr>
                <w:bCs/>
                <w:lang w:val="ro-MD" w:eastAsia="ru-RU"/>
              </w:rPr>
            </w:pPr>
            <w:r w:rsidRPr="00D6045D">
              <w:rPr>
                <w:bCs/>
                <w:lang w:val="ro-MD" w:eastAsia="ru-RU"/>
              </w:rPr>
              <w:t>8 333</w:t>
            </w:r>
          </w:p>
        </w:tc>
      </w:tr>
      <w:tr w:rsidR="00874A0C" w:rsidRPr="00D6045D" w14:paraId="5939B636" w14:textId="77777777" w:rsidTr="00B77D64">
        <w:trPr>
          <w:trHeight w:val="20"/>
          <w:jc w:val="center"/>
        </w:trPr>
        <w:tc>
          <w:tcPr>
            <w:tcW w:w="1315" w:type="dxa"/>
            <w:shd w:val="clear" w:color="auto" w:fill="auto"/>
            <w:vAlign w:val="center"/>
            <w:hideMark/>
          </w:tcPr>
          <w:p w14:paraId="2BEBEC3F" w14:textId="77777777" w:rsidR="00874A0C" w:rsidRPr="00D6045D" w:rsidRDefault="00874A0C" w:rsidP="00C54A5F">
            <w:pPr>
              <w:ind w:firstLine="0"/>
              <w:jc w:val="center"/>
              <w:rPr>
                <w:lang w:val="ro-MD" w:eastAsia="ru-RU"/>
              </w:rPr>
            </w:pPr>
            <w:r w:rsidRPr="00D6045D">
              <w:rPr>
                <w:lang w:val="ro-MD" w:eastAsia="ru-RU"/>
              </w:rPr>
              <w:t>2543.</w:t>
            </w:r>
          </w:p>
        </w:tc>
        <w:tc>
          <w:tcPr>
            <w:tcW w:w="5988" w:type="dxa"/>
            <w:shd w:val="clear" w:color="auto" w:fill="auto"/>
            <w:vAlign w:val="center"/>
            <w:hideMark/>
          </w:tcPr>
          <w:p w14:paraId="14D2EC6E" w14:textId="77777777" w:rsidR="00874A0C" w:rsidRPr="00D6045D" w:rsidRDefault="00874A0C" w:rsidP="00C54A5F">
            <w:pPr>
              <w:ind w:firstLine="0"/>
              <w:jc w:val="left"/>
              <w:rPr>
                <w:lang w:val="ro-MD" w:eastAsia="ru-RU"/>
              </w:rPr>
            </w:pPr>
            <w:r w:rsidRPr="00D6045D">
              <w:rPr>
                <w:lang w:val="ro-MD" w:eastAsia="ru-RU"/>
              </w:rPr>
              <w:t>Divizarea calculilor</w:t>
            </w:r>
          </w:p>
        </w:tc>
        <w:tc>
          <w:tcPr>
            <w:tcW w:w="1383" w:type="dxa"/>
            <w:shd w:val="clear" w:color="auto" w:fill="auto"/>
            <w:vAlign w:val="center"/>
            <w:hideMark/>
          </w:tcPr>
          <w:p w14:paraId="7AC4ECA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B6F74A" w14:textId="77777777" w:rsidR="00874A0C" w:rsidRPr="00D6045D" w:rsidRDefault="00874A0C" w:rsidP="00C54A5F">
            <w:pPr>
              <w:ind w:firstLine="0"/>
              <w:jc w:val="center"/>
              <w:rPr>
                <w:bCs/>
                <w:lang w:val="ro-MD" w:eastAsia="ru-RU"/>
              </w:rPr>
            </w:pPr>
            <w:r w:rsidRPr="00D6045D">
              <w:rPr>
                <w:bCs/>
                <w:lang w:val="ro-MD" w:eastAsia="ru-RU"/>
              </w:rPr>
              <w:t>599</w:t>
            </w:r>
          </w:p>
        </w:tc>
      </w:tr>
      <w:tr w:rsidR="00874A0C" w:rsidRPr="00D6045D" w14:paraId="2127508D" w14:textId="77777777" w:rsidTr="00B77D64">
        <w:trPr>
          <w:trHeight w:val="20"/>
          <w:jc w:val="center"/>
        </w:trPr>
        <w:tc>
          <w:tcPr>
            <w:tcW w:w="1315" w:type="dxa"/>
            <w:shd w:val="clear" w:color="auto" w:fill="auto"/>
            <w:vAlign w:val="center"/>
            <w:hideMark/>
          </w:tcPr>
          <w:p w14:paraId="161017DA" w14:textId="77777777" w:rsidR="00874A0C" w:rsidRPr="00D6045D" w:rsidRDefault="00874A0C" w:rsidP="00C54A5F">
            <w:pPr>
              <w:ind w:firstLine="0"/>
              <w:jc w:val="center"/>
              <w:rPr>
                <w:lang w:val="ro-MD" w:eastAsia="ru-RU"/>
              </w:rPr>
            </w:pPr>
            <w:r w:rsidRPr="00D6045D">
              <w:rPr>
                <w:lang w:val="ro-MD" w:eastAsia="ru-RU"/>
              </w:rPr>
              <w:t>2544.</w:t>
            </w:r>
          </w:p>
        </w:tc>
        <w:tc>
          <w:tcPr>
            <w:tcW w:w="5988" w:type="dxa"/>
            <w:shd w:val="clear" w:color="auto" w:fill="auto"/>
            <w:vAlign w:val="center"/>
            <w:hideMark/>
          </w:tcPr>
          <w:p w14:paraId="026FBEB2" w14:textId="77777777" w:rsidR="00874A0C" w:rsidRPr="00D6045D" w:rsidRDefault="00874A0C" w:rsidP="00C54A5F">
            <w:pPr>
              <w:ind w:firstLine="0"/>
              <w:jc w:val="left"/>
              <w:rPr>
                <w:lang w:val="ro-MD" w:eastAsia="ru-RU"/>
              </w:rPr>
            </w:pPr>
            <w:r w:rsidRPr="00D6045D">
              <w:rPr>
                <w:lang w:val="ro-MD" w:eastAsia="ru-RU"/>
              </w:rPr>
              <w:t>Diatermocoagularea polipului uretral</w:t>
            </w:r>
          </w:p>
        </w:tc>
        <w:tc>
          <w:tcPr>
            <w:tcW w:w="1383" w:type="dxa"/>
            <w:shd w:val="clear" w:color="auto" w:fill="auto"/>
            <w:vAlign w:val="center"/>
            <w:hideMark/>
          </w:tcPr>
          <w:p w14:paraId="13F3647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630798" w14:textId="77777777" w:rsidR="00874A0C" w:rsidRPr="00D6045D" w:rsidRDefault="00874A0C" w:rsidP="00C54A5F">
            <w:pPr>
              <w:ind w:firstLine="0"/>
              <w:jc w:val="center"/>
              <w:rPr>
                <w:bCs/>
                <w:lang w:val="ro-MD" w:eastAsia="ru-RU"/>
              </w:rPr>
            </w:pPr>
            <w:r w:rsidRPr="00D6045D">
              <w:rPr>
                <w:bCs/>
                <w:lang w:val="ro-MD" w:eastAsia="ru-RU"/>
              </w:rPr>
              <w:t>353</w:t>
            </w:r>
          </w:p>
        </w:tc>
      </w:tr>
      <w:tr w:rsidR="00874A0C" w:rsidRPr="00D6045D" w14:paraId="38848CD9" w14:textId="77777777" w:rsidTr="00B77D64">
        <w:trPr>
          <w:trHeight w:val="20"/>
          <w:jc w:val="center"/>
        </w:trPr>
        <w:tc>
          <w:tcPr>
            <w:tcW w:w="1315" w:type="dxa"/>
            <w:shd w:val="clear" w:color="auto" w:fill="auto"/>
            <w:vAlign w:val="center"/>
            <w:hideMark/>
          </w:tcPr>
          <w:p w14:paraId="7C49EE49" w14:textId="77777777" w:rsidR="00874A0C" w:rsidRPr="00D6045D" w:rsidRDefault="00874A0C" w:rsidP="00C54A5F">
            <w:pPr>
              <w:ind w:firstLine="0"/>
              <w:jc w:val="center"/>
              <w:rPr>
                <w:lang w:val="ro-MD" w:eastAsia="ru-RU"/>
              </w:rPr>
            </w:pPr>
            <w:r w:rsidRPr="00D6045D">
              <w:rPr>
                <w:lang w:val="ro-MD" w:eastAsia="ru-RU"/>
              </w:rPr>
              <w:t>2545.</w:t>
            </w:r>
          </w:p>
        </w:tc>
        <w:tc>
          <w:tcPr>
            <w:tcW w:w="5988" w:type="dxa"/>
            <w:shd w:val="clear" w:color="auto" w:fill="auto"/>
            <w:vAlign w:val="center"/>
            <w:hideMark/>
          </w:tcPr>
          <w:p w14:paraId="3B476825" w14:textId="77777777" w:rsidR="00874A0C" w:rsidRPr="00D6045D" w:rsidRDefault="00874A0C" w:rsidP="00C54A5F">
            <w:pPr>
              <w:ind w:firstLine="0"/>
              <w:jc w:val="left"/>
              <w:rPr>
                <w:lang w:val="ro-MD" w:eastAsia="ru-RU"/>
              </w:rPr>
            </w:pPr>
            <w:r w:rsidRPr="00D6045D">
              <w:rPr>
                <w:lang w:val="ro-MD" w:eastAsia="ru-RU"/>
              </w:rPr>
              <w:t>Diatermocoagularea vezicii urinare</w:t>
            </w:r>
          </w:p>
        </w:tc>
        <w:tc>
          <w:tcPr>
            <w:tcW w:w="1383" w:type="dxa"/>
            <w:shd w:val="clear" w:color="auto" w:fill="auto"/>
            <w:vAlign w:val="center"/>
            <w:hideMark/>
          </w:tcPr>
          <w:p w14:paraId="3D7336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0164CC" w14:textId="77777777" w:rsidR="00874A0C" w:rsidRPr="00D6045D" w:rsidRDefault="00874A0C" w:rsidP="00C54A5F">
            <w:pPr>
              <w:ind w:firstLine="0"/>
              <w:jc w:val="center"/>
              <w:rPr>
                <w:bCs/>
                <w:lang w:val="ro-MD" w:eastAsia="ru-RU"/>
              </w:rPr>
            </w:pPr>
            <w:r w:rsidRPr="00D6045D">
              <w:rPr>
                <w:bCs/>
                <w:lang w:val="ro-MD" w:eastAsia="ru-RU"/>
              </w:rPr>
              <w:t>372</w:t>
            </w:r>
          </w:p>
        </w:tc>
      </w:tr>
      <w:tr w:rsidR="00874A0C" w:rsidRPr="00D6045D" w14:paraId="76F3DED9" w14:textId="77777777" w:rsidTr="00B77D64">
        <w:trPr>
          <w:trHeight w:val="20"/>
          <w:jc w:val="center"/>
        </w:trPr>
        <w:tc>
          <w:tcPr>
            <w:tcW w:w="1315" w:type="dxa"/>
            <w:shd w:val="clear" w:color="auto" w:fill="auto"/>
            <w:vAlign w:val="center"/>
            <w:hideMark/>
          </w:tcPr>
          <w:p w14:paraId="501C3726" w14:textId="77777777" w:rsidR="00874A0C" w:rsidRPr="00D6045D" w:rsidRDefault="00874A0C" w:rsidP="00C54A5F">
            <w:pPr>
              <w:ind w:firstLine="0"/>
              <w:jc w:val="center"/>
              <w:rPr>
                <w:lang w:val="ro-MD" w:eastAsia="ru-RU"/>
              </w:rPr>
            </w:pPr>
            <w:r w:rsidRPr="00D6045D">
              <w:rPr>
                <w:lang w:val="ro-MD" w:eastAsia="ru-RU"/>
              </w:rPr>
              <w:t>2546.</w:t>
            </w:r>
          </w:p>
        </w:tc>
        <w:tc>
          <w:tcPr>
            <w:tcW w:w="5988" w:type="dxa"/>
            <w:shd w:val="clear" w:color="auto" w:fill="auto"/>
            <w:vAlign w:val="center"/>
            <w:hideMark/>
          </w:tcPr>
          <w:p w14:paraId="657C903C" w14:textId="77777777" w:rsidR="00874A0C" w:rsidRPr="00D6045D" w:rsidRDefault="00874A0C" w:rsidP="00C54A5F">
            <w:pPr>
              <w:ind w:firstLine="0"/>
              <w:jc w:val="left"/>
              <w:rPr>
                <w:lang w:val="ro-MD" w:eastAsia="ru-RU"/>
              </w:rPr>
            </w:pPr>
            <w:r w:rsidRPr="00D6045D">
              <w:rPr>
                <w:lang w:val="ro-MD" w:eastAsia="ru-RU"/>
              </w:rPr>
              <w:t>Epicistostomia cu troacarul</w:t>
            </w:r>
          </w:p>
        </w:tc>
        <w:tc>
          <w:tcPr>
            <w:tcW w:w="1383" w:type="dxa"/>
            <w:shd w:val="clear" w:color="auto" w:fill="auto"/>
            <w:vAlign w:val="center"/>
            <w:hideMark/>
          </w:tcPr>
          <w:p w14:paraId="76B629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52076E" w14:textId="77777777" w:rsidR="00874A0C" w:rsidRPr="00D6045D" w:rsidRDefault="00874A0C" w:rsidP="00C54A5F">
            <w:pPr>
              <w:ind w:firstLine="0"/>
              <w:jc w:val="center"/>
              <w:rPr>
                <w:bCs/>
                <w:lang w:val="ro-MD" w:eastAsia="ru-RU"/>
              </w:rPr>
            </w:pPr>
            <w:r w:rsidRPr="00D6045D">
              <w:rPr>
                <w:bCs/>
                <w:lang w:val="ro-MD" w:eastAsia="ru-RU"/>
              </w:rPr>
              <w:t>793</w:t>
            </w:r>
          </w:p>
        </w:tc>
      </w:tr>
      <w:tr w:rsidR="00874A0C" w:rsidRPr="00D6045D" w14:paraId="142CD33A" w14:textId="77777777" w:rsidTr="00B77D64">
        <w:trPr>
          <w:trHeight w:val="20"/>
          <w:jc w:val="center"/>
        </w:trPr>
        <w:tc>
          <w:tcPr>
            <w:tcW w:w="1315" w:type="dxa"/>
            <w:shd w:val="clear" w:color="auto" w:fill="auto"/>
            <w:vAlign w:val="center"/>
            <w:hideMark/>
          </w:tcPr>
          <w:p w14:paraId="04B92D83" w14:textId="77777777" w:rsidR="00874A0C" w:rsidRPr="00D6045D" w:rsidRDefault="00874A0C" w:rsidP="00C54A5F">
            <w:pPr>
              <w:ind w:firstLine="0"/>
              <w:jc w:val="center"/>
              <w:rPr>
                <w:lang w:val="ro-MD" w:eastAsia="ru-RU"/>
              </w:rPr>
            </w:pPr>
            <w:r w:rsidRPr="00D6045D">
              <w:rPr>
                <w:lang w:val="ro-MD" w:eastAsia="ru-RU"/>
              </w:rPr>
              <w:t>2547.</w:t>
            </w:r>
          </w:p>
        </w:tc>
        <w:tc>
          <w:tcPr>
            <w:tcW w:w="5988" w:type="dxa"/>
            <w:shd w:val="clear" w:color="auto" w:fill="auto"/>
            <w:vAlign w:val="center"/>
            <w:hideMark/>
          </w:tcPr>
          <w:p w14:paraId="4F13A5AC" w14:textId="77777777" w:rsidR="00874A0C" w:rsidRPr="00D6045D" w:rsidRDefault="00874A0C" w:rsidP="00C54A5F">
            <w:pPr>
              <w:ind w:firstLine="0"/>
              <w:jc w:val="left"/>
              <w:rPr>
                <w:lang w:val="ro-MD" w:eastAsia="ru-RU"/>
              </w:rPr>
            </w:pPr>
            <w:r w:rsidRPr="00D6045D">
              <w:rPr>
                <w:lang w:val="ro-MD" w:eastAsia="ru-RU"/>
              </w:rPr>
              <w:t>Operația Stutdor</w:t>
            </w:r>
          </w:p>
        </w:tc>
        <w:tc>
          <w:tcPr>
            <w:tcW w:w="1383" w:type="dxa"/>
            <w:shd w:val="clear" w:color="auto" w:fill="auto"/>
            <w:vAlign w:val="center"/>
            <w:hideMark/>
          </w:tcPr>
          <w:p w14:paraId="3FC7A25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AB7177" w14:textId="77777777" w:rsidR="00874A0C" w:rsidRPr="00D6045D" w:rsidRDefault="00874A0C" w:rsidP="00C54A5F">
            <w:pPr>
              <w:ind w:firstLine="0"/>
              <w:jc w:val="center"/>
              <w:rPr>
                <w:bCs/>
                <w:lang w:val="ro-MD" w:eastAsia="ru-RU"/>
              </w:rPr>
            </w:pPr>
            <w:r w:rsidRPr="00D6045D">
              <w:rPr>
                <w:bCs/>
                <w:lang w:val="ro-MD" w:eastAsia="ru-RU"/>
              </w:rPr>
              <w:t>3 584</w:t>
            </w:r>
          </w:p>
        </w:tc>
      </w:tr>
      <w:tr w:rsidR="00874A0C" w:rsidRPr="00D6045D" w14:paraId="2E90EBA2" w14:textId="77777777" w:rsidTr="00B77D64">
        <w:trPr>
          <w:trHeight w:val="20"/>
          <w:jc w:val="center"/>
        </w:trPr>
        <w:tc>
          <w:tcPr>
            <w:tcW w:w="1315" w:type="dxa"/>
            <w:shd w:val="clear" w:color="auto" w:fill="auto"/>
            <w:vAlign w:val="center"/>
            <w:hideMark/>
          </w:tcPr>
          <w:p w14:paraId="16B00841" w14:textId="77777777" w:rsidR="00874A0C" w:rsidRPr="00D6045D" w:rsidRDefault="00874A0C" w:rsidP="00C54A5F">
            <w:pPr>
              <w:ind w:firstLine="0"/>
              <w:jc w:val="center"/>
              <w:rPr>
                <w:lang w:val="ro-MD" w:eastAsia="ru-RU"/>
              </w:rPr>
            </w:pPr>
            <w:r w:rsidRPr="00D6045D">
              <w:rPr>
                <w:lang w:val="ro-MD" w:eastAsia="ru-RU"/>
              </w:rPr>
              <w:t>2547.1.</w:t>
            </w:r>
          </w:p>
        </w:tc>
        <w:tc>
          <w:tcPr>
            <w:tcW w:w="5988" w:type="dxa"/>
            <w:shd w:val="clear" w:color="auto" w:fill="auto"/>
            <w:vAlign w:val="center"/>
            <w:hideMark/>
          </w:tcPr>
          <w:p w14:paraId="7A395138" w14:textId="77777777" w:rsidR="00874A0C" w:rsidRPr="00D6045D" w:rsidRDefault="00874A0C" w:rsidP="00C54A5F">
            <w:pPr>
              <w:ind w:firstLine="0"/>
              <w:jc w:val="left"/>
              <w:rPr>
                <w:lang w:val="ro-MD" w:eastAsia="ru-RU"/>
              </w:rPr>
            </w:pPr>
            <w:r w:rsidRPr="00D6045D">
              <w:rPr>
                <w:lang w:val="ro-MD" w:eastAsia="ru-RU"/>
              </w:rPr>
              <w:t>Formarea rezervorului urinar intestinal incontinent (operația Bricker)</w:t>
            </w:r>
          </w:p>
        </w:tc>
        <w:tc>
          <w:tcPr>
            <w:tcW w:w="1383" w:type="dxa"/>
            <w:shd w:val="clear" w:color="auto" w:fill="auto"/>
            <w:vAlign w:val="center"/>
            <w:hideMark/>
          </w:tcPr>
          <w:p w14:paraId="03EDC69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E90C7D" w14:textId="77777777" w:rsidR="00874A0C" w:rsidRPr="00D6045D" w:rsidRDefault="00874A0C" w:rsidP="00C54A5F">
            <w:pPr>
              <w:ind w:firstLine="0"/>
              <w:jc w:val="center"/>
              <w:rPr>
                <w:bCs/>
                <w:lang w:val="ro-MD" w:eastAsia="ru-RU"/>
              </w:rPr>
            </w:pPr>
            <w:r w:rsidRPr="00D6045D">
              <w:rPr>
                <w:bCs/>
                <w:lang w:val="ro-MD" w:eastAsia="ru-RU"/>
              </w:rPr>
              <w:t>2 348</w:t>
            </w:r>
          </w:p>
        </w:tc>
      </w:tr>
      <w:tr w:rsidR="00874A0C" w:rsidRPr="00D6045D" w14:paraId="6E40B345" w14:textId="77777777" w:rsidTr="00B77D64">
        <w:trPr>
          <w:trHeight w:val="20"/>
          <w:jc w:val="center"/>
        </w:trPr>
        <w:tc>
          <w:tcPr>
            <w:tcW w:w="1315" w:type="dxa"/>
            <w:shd w:val="clear" w:color="auto" w:fill="auto"/>
            <w:vAlign w:val="center"/>
            <w:hideMark/>
          </w:tcPr>
          <w:p w14:paraId="08AC5FA0" w14:textId="77777777" w:rsidR="00874A0C" w:rsidRPr="00D6045D" w:rsidRDefault="00874A0C" w:rsidP="00C54A5F">
            <w:pPr>
              <w:ind w:firstLine="0"/>
              <w:jc w:val="center"/>
              <w:rPr>
                <w:lang w:val="ro-MD" w:eastAsia="ru-RU"/>
              </w:rPr>
            </w:pPr>
            <w:r w:rsidRPr="00D6045D">
              <w:rPr>
                <w:lang w:val="ro-MD" w:eastAsia="ru-RU"/>
              </w:rPr>
              <w:t>2547.2.</w:t>
            </w:r>
          </w:p>
        </w:tc>
        <w:tc>
          <w:tcPr>
            <w:tcW w:w="5988" w:type="dxa"/>
            <w:shd w:val="clear" w:color="auto" w:fill="auto"/>
            <w:vAlign w:val="center"/>
            <w:hideMark/>
          </w:tcPr>
          <w:p w14:paraId="57DD3253" w14:textId="77777777" w:rsidR="00874A0C" w:rsidRPr="00D6045D" w:rsidRDefault="00874A0C" w:rsidP="00C54A5F">
            <w:pPr>
              <w:ind w:firstLine="0"/>
              <w:jc w:val="left"/>
              <w:rPr>
                <w:lang w:val="ro-MD" w:eastAsia="ru-RU"/>
              </w:rPr>
            </w:pPr>
            <w:r w:rsidRPr="00D6045D">
              <w:rPr>
                <w:lang w:val="ro-MD" w:eastAsia="ru-RU"/>
              </w:rPr>
              <w:t>Videoesofagoscopie diagnostică</w:t>
            </w:r>
          </w:p>
        </w:tc>
        <w:tc>
          <w:tcPr>
            <w:tcW w:w="1383" w:type="dxa"/>
            <w:shd w:val="clear" w:color="auto" w:fill="auto"/>
            <w:vAlign w:val="center"/>
            <w:hideMark/>
          </w:tcPr>
          <w:p w14:paraId="5BE072A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C9AEB46" w14:textId="77777777" w:rsidR="00874A0C" w:rsidRPr="00D6045D" w:rsidRDefault="00874A0C" w:rsidP="00C54A5F">
            <w:pPr>
              <w:ind w:firstLine="0"/>
              <w:jc w:val="center"/>
              <w:rPr>
                <w:bCs/>
                <w:lang w:val="ro-MD" w:eastAsia="ru-RU"/>
              </w:rPr>
            </w:pPr>
            <w:r w:rsidRPr="00D6045D">
              <w:rPr>
                <w:bCs/>
                <w:lang w:val="ro-MD" w:eastAsia="ru-RU"/>
              </w:rPr>
              <w:t>640</w:t>
            </w:r>
          </w:p>
        </w:tc>
      </w:tr>
      <w:tr w:rsidR="00874A0C" w:rsidRPr="00D6045D" w14:paraId="13A38B1C" w14:textId="77777777" w:rsidTr="00B77D64">
        <w:trPr>
          <w:trHeight w:val="20"/>
          <w:jc w:val="center"/>
        </w:trPr>
        <w:tc>
          <w:tcPr>
            <w:tcW w:w="1315" w:type="dxa"/>
            <w:shd w:val="clear" w:color="auto" w:fill="auto"/>
            <w:vAlign w:val="center"/>
            <w:hideMark/>
          </w:tcPr>
          <w:p w14:paraId="432A4BE9" w14:textId="77777777" w:rsidR="00874A0C" w:rsidRPr="00D6045D" w:rsidRDefault="00874A0C" w:rsidP="00C54A5F">
            <w:pPr>
              <w:ind w:firstLine="0"/>
              <w:jc w:val="center"/>
              <w:rPr>
                <w:lang w:val="ro-MD" w:eastAsia="ru-RU"/>
              </w:rPr>
            </w:pPr>
            <w:r w:rsidRPr="00D6045D">
              <w:rPr>
                <w:lang w:val="ro-MD" w:eastAsia="ru-RU"/>
              </w:rPr>
              <w:t>2547.3.</w:t>
            </w:r>
          </w:p>
        </w:tc>
        <w:tc>
          <w:tcPr>
            <w:tcW w:w="5988" w:type="dxa"/>
            <w:shd w:val="clear" w:color="auto" w:fill="auto"/>
            <w:vAlign w:val="center"/>
            <w:hideMark/>
          </w:tcPr>
          <w:p w14:paraId="48AF0E93" w14:textId="77777777" w:rsidR="00874A0C" w:rsidRPr="00D6045D" w:rsidRDefault="00874A0C" w:rsidP="00C54A5F">
            <w:pPr>
              <w:ind w:firstLine="0"/>
              <w:jc w:val="left"/>
              <w:rPr>
                <w:lang w:val="ro-MD" w:eastAsia="ru-RU"/>
              </w:rPr>
            </w:pPr>
            <w:r w:rsidRPr="00D6045D">
              <w:rPr>
                <w:lang w:val="ro-MD" w:eastAsia="ru-RU"/>
              </w:rPr>
              <w:t>Videoesofagogastroscopie diagnostică</w:t>
            </w:r>
          </w:p>
        </w:tc>
        <w:tc>
          <w:tcPr>
            <w:tcW w:w="1383" w:type="dxa"/>
            <w:shd w:val="clear" w:color="auto" w:fill="auto"/>
            <w:vAlign w:val="center"/>
            <w:hideMark/>
          </w:tcPr>
          <w:p w14:paraId="7ECEEA9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30A0D0D" w14:textId="77777777" w:rsidR="00874A0C" w:rsidRPr="00D6045D" w:rsidRDefault="00874A0C" w:rsidP="00C54A5F">
            <w:pPr>
              <w:ind w:firstLine="0"/>
              <w:jc w:val="center"/>
              <w:rPr>
                <w:bCs/>
                <w:lang w:val="ro-MD" w:eastAsia="ru-RU"/>
              </w:rPr>
            </w:pPr>
            <w:r w:rsidRPr="00D6045D">
              <w:rPr>
                <w:bCs/>
                <w:lang w:val="ro-MD" w:eastAsia="ru-RU"/>
              </w:rPr>
              <w:t>441</w:t>
            </w:r>
          </w:p>
        </w:tc>
      </w:tr>
      <w:tr w:rsidR="00874A0C" w:rsidRPr="00D6045D" w14:paraId="6743B264" w14:textId="77777777" w:rsidTr="00B77D64">
        <w:trPr>
          <w:trHeight w:val="20"/>
          <w:jc w:val="center"/>
        </w:trPr>
        <w:tc>
          <w:tcPr>
            <w:tcW w:w="1315" w:type="dxa"/>
            <w:shd w:val="clear" w:color="auto" w:fill="auto"/>
            <w:vAlign w:val="center"/>
            <w:hideMark/>
          </w:tcPr>
          <w:p w14:paraId="041C6D6B" w14:textId="77777777" w:rsidR="00874A0C" w:rsidRPr="00D6045D" w:rsidRDefault="00874A0C" w:rsidP="00C54A5F">
            <w:pPr>
              <w:ind w:firstLine="0"/>
              <w:jc w:val="center"/>
              <w:rPr>
                <w:lang w:val="ro-MD" w:eastAsia="ru-RU"/>
              </w:rPr>
            </w:pPr>
            <w:r w:rsidRPr="00D6045D">
              <w:rPr>
                <w:lang w:val="ro-MD" w:eastAsia="ru-RU"/>
              </w:rPr>
              <w:t>2547.4.</w:t>
            </w:r>
          </w:p>
        </w:tc>
        <w:tc>
          <w:tcPr>
            <w:tcW w:w="5988" w:type="dxa"/>
            <w:shd w:val="clear" w:color="auto" w:fill="auto"/>
            <w:vAlign w:val="center"/>
            <w:hideMark/>
          </w:tcPr>
          <w:p w14:paraId="519E56D8" w14:textId="77777777" w:rsidR="00874A0C" w:rsidRPr="00D6045D" w:rsidRDefault="00874A0C" w:rsidP="00C54A5F">
            <w:pPr>
              <w:ind w:firstLine="0"/>
              <w:jc w:val="left"/>
              <w:rPr>
                <w:lang w:val="ro-MD" w:eastAsia="ru-RU"/>
              </w:rPr>
            </w:pPr>
            <w:r w:rsidRPr="00D6045D">
              <w:rPr>
                <w:lang w:val="ro-MD" w:eastAsia="ru-RU"/>
              </w:rPr>
              <w:t>Videoesofagogastroduodenoscopie diagnostică</w:t>
            </w:r>
          </w:p>
        </w:tc>
        <w:tc>
          <w:tcPr>
            <w:tcW w:w="1383" w:type="dxa"/>
            <w:shd w:val="clear" w:color="auto" w:fill="auto"/>
            <w:vAlign w:val="center"/>
            <w:hideMark/>
          </w:tcPr>
          <w:p w14:paraId="4276866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0F8A91" w14:textId="77777777" w:rsidR="00874A0C" w:rsidRPr="00D6045D" w:rsidRDefault="00874A0C" w:rsidP="00C54A5F">
            <w:pPr>
              <w:ind w:firstLine="0"/>
              <w:jc w:val="center"/>
              <w:rPr>
                <w:bCs/>
                <w:lang w:val="ro-MD" w:eastAsia="ru-RU"/>
              </w:rPr>
            </w:pPr>
            <w:r w:rsidRPr="00D6045D">
              <w:rPr>
                <w:bCs/>
                <w:lang w:val="ro-MD" w:eastAsia="ru-RU"/>
              </w:rPr>
              <w:t>508</w:t>
            </w:r>
          </w:p>
        </w:tc>
      </w:tr>
      <w:tr w:rsidR="00874A0C" w:rsidRPr="00D6045D" w14:paraId="34D75D3A" w14:textId="77777777" w:rsidTr="00B77D64">
        <w:trPr>
          <w:trHeight w:val="20"/>
          <w:jc w:val="center"/>
        </w:trPr>
        <w:tc>
          <w:tcPr>
            <w:tcW w:w="1315" w:type="dxa"/>
            <w:shd w:val="clear" w:color="auto" w:fill="auto"/>
            <w:vAlign w:val="center"/>
            <w:hideMark/>
          </w:tcPr>
          <w:p w14:paraId="2B1F9EBD" w14:textId="77777777" w:rsidR="00874A0C" w:rsidRPr="00D6045D" w:rsidRDefault="00874A0C" w:rsidP="00C54A5F">
            <w:pPr>
              <w:ind w:firstLine="0"/>
              <w:jc w:val="center"/>
              <w:rPr>
                <w:lang w:val="ro-MD" w:eastAsia="ru-RU"/>
              </w:rPr>
            </w:pPr>
            <w:r w:rsidRPr="00D6045D">
              <w:rPr>
                <w:lang w:val="ro-MD" w:eastAsia="ru-RU"/>
              </w:rPr>
              <w:t>2547.5.</w:t>
            </w:r>
          </w:p>
        </w:tc>
        <w:tc>
          <w:tcPr>
            <w:tcW w:w="5988" w:type="dxa"/>
            <w:shd w:val="clear" w:color="auto" w:fill="auto"/>
            <w:vAlign w:val="center"/>
            <w:hideMark/>
          </w:tcPr>
          <w:p w14:paraId="77198E86" w14:textId="77777777" w:rsidR="00874A0C" w:rsidRPr="00D6045D" w:rsidRDefault="00874A0C" w:rsidP="00C54A5F">
            <w:pPr>
              <w:ind w:firstLine="0"/>
              <w:jc w:val="left"/>
              <w:rPr>
                <w:lang w:val="ro-MD" w:eastAsia="ru-RU"/>
              </w:rPr>
            </w:pPr>
            <w:r w:rsidRPr="00D6045D">
              <w:rPr>
                <w:lang w:val="ro-MD" w:eastAsia="ru-RU"/>
              </w:rPr>
              <w:t>Videoesofagogastroduodenoscopie diagnostică cu prelevarea endobiopsiei</w:t>
            </w:r>
          </w:p>
        </w:tc>
        <w:tc>
          <w:tcPr>
            <w:tcW w:w="1383" w:type="dxa"/>
            <w:shd w:val="clear" w:color="auto" w:fill="auto"/>
            <w:vAlign w:val="center"/>
            <w:hideMark/>
          </w:tcPr>
          <w:p w14:paraId="2A7DB10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2FD273F" w14:textId="77777777" w:rsidR="00874A0C" w:rsidRPr="00D6045D" w:rsidRDefault="00874A0C" w:rsidP="00C54A5F">
            <w:pPr>
              <w:ind w:firstLine="0"/>
              <w:jc w:val="center"/>
              <w:rPr>
                <w:bCs/>
                <w:lang w:val="ro-MD" w:eastAsia="ru-RU"/>
              </w:rPr>
            </w:pPr>
            <w:r w:rsidRPr="00D6045D">
              <w:rPr>
                <w:bCs/>
                <w:lang w:val="ro-MD" w:eastAsia="ru-RU"/>
              </w:rPr>
              <w:t>521</w:t>
            </w:r>
          </w:p>
        </w:tc>
      </w:tr>
      <w:tr w:rsidR="00874A0C" w:rsidRPr="00D6045D" w14:paraId="47151F42" w14:textId="77777777" w:rsidTr="00B77D64">
        <w:trPr>
          <w:trHeight w:val="20"/>
          <w:jc w:val="center"/>
        </w:trPr>
        <w:tc>
          <w:tcPr>
            <w:tcW w:w="1315" w:type="dxa"/>
            <w:shd w:val="clear" w:color="auto" w:fill="auto"/>
            <w:vAlign w:val="center"/>
            <w:hideMark/>
          </w:tcPr>
          <w:p w14:paraId="45203C88" w14:textId="77777777" w:rsidR="00874A0C" w:rsidRPr="00D6045D" w:rsidRDefault="00874A0C" w:rsidP="00C54A5F">
            <w:pPr>
              <w:ind w:firstLine="0"/>
              <w:jc w:val="center"/>
              <w:rPr>
                <w:lang w:val="ro-MD" w:eastAsia="ru-RU"/>
              </w:rPr>
            </w:pPr>
            <w:r w:rsidRPr="00D6045D">
              <w:rPr>
                <w:lang w:val="ro-MD" w:eastAsia="ru-RU"/>
              </w:rPr>
              <w:t>2547.6.</w:t>
            </w:r>
          </w:p>
        </w:tc>
        <w:tc>
          <w:tcPr>
            <w:tcW w:w="5988" w:type="dxa"/>
            <w:shd w:val="clear" w:color="auto" w:fill="auto"/>
            <w:vAlign w:val="center"/>
            <w:hideMark/>
          </w:tcPr>
          <w:p w14:paraId="00BF0BAC" w14:textId="77777777" w:rsidR="00874A0C" w:rsidRPr="00D6045D" w:rsidRDefault="00874A0C" w:rsidP="00C54A5F">
            <w:pPr>
              <w:ind w:firstLine="0"/>
              <w:jc w:val="left"/>
              <w:rPr>
                <w:lang w:val="ro-MD" w:eastAsia="ru-RU"/>
              </w:rPr>
            </w:pPr>
            <w:r w:rsidRPr="00D6045D">
              <w:rPr>
                <w:lang w:val="ro-MD" w:eastAsia="ru-RU"/>
              </w:rPr>
              <w:t>Videoesofagogastroduodenoscopie cu pH-metrie intragastrală</w:t>
            </w:r>
          </w:p>
        </w:tc>
        <w:tc>
          <w:tcPr>
            <w:tcW w:w="1383" w:type="dxa"/>
            <w:shd w:val="clear" w:color="auto" w:fill="auto"/>
            <w:vAlign w:val="center"/>
            <w:hideMark/>
          </w:tcPr>
          <w:p w14:paraId="3C2F65E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6627E5" w14:textId="77777777" w:rsidR="00874A0C" w:rsidRPr="00D6045D" w:rsidRDefault="00874A0C" w:rsidP="00C54A5F">
            <w:pPr>
              <w:ind w:firstLine="0"/>
              <w:jc w:val="center"/>
              <w:rPr>
                <w:bCs/>
                <w:lang w:val="ro-MD" w:eastAsia="ru-RU"/>
              </w:rPr>
            </w:pPr>
            <w:r w:rsidRPr="00D6045D">
              <w:rPr>
                <w:bCs/>
                <w:lang w:val="ro-MD" w:eastAsia="ru-RU"/>
              </w:rPr>
              <w:t>421</w:t>
            </w:r>
          </w:p>
        </w:tc>
      </w:tr>
      <w:tr w:rsidR="00874A0C" w:rsidRPr="00D6045D" w14:paraId="15555CD4" w14:textId="77777777" w:rsidTr="00B77D64">
        <w:trPr>
          <w:trHeight w:val="20"/>
          <w:jc w:val="center"/>
        </w:trPr>
        <w:tc>
          <w:tcPr>
            <w:tcW w:w="1315" w:type="dxa"/>
            <w:shd w:val="clear" w:color="auto" w:fill="auto"/>
            <w:vAlign w:val="center"/>
            <w:hideMark/>
          </w:tcPr>
          <w:p w14:paraId="105D011F" w14:textId="77777777" w:rsidR="00874A0C" w:rsidRPr="00D6045D" w:rsidRDefault="00874A0C" w:rsidP="00C54A5F">
            <w:pPr>
              <w:ind w:firstLine="0"/>
              <w:jc w:val="center"/>
              <w:rPr>
                <w:lang w:val="ro-MD" w:eastAsia="ru-RU"/>
              </w:rPr>
            </w:pPr>
            <w:r w:rsidRPr="00D6045D">
              <w:rPr>
                <w:lang w:val="ro-MD" w:eastAsia="ru-RU"/>
              </w:rPr>
              <w:t>2547.7.</w:t>
            </w:r>
          </w:p>
        </w:tc>
        <w:tc>
          <w:tcPr>
            <w:tcW w:w="5988" w:type="dxa"/>
            <w:shd w:val="clear" w:color="auto" w:fill="auto"/>
            <w:vAlign w:val="center"/>
            <w:hideMark/>
          </w:tcPr>
          <w:p w14:paraId="5B00AE8B" w14:textId="77777777" w:rsidR="00874A0C" w:rsidRPr="00D6045D" w:rsidRDefault="00874A0C" w:rsidP="00C54A5F">
            <w:pPr>
              <w:ind w:firstLine="0"/>
              <w:jc w:val="left"/>
              <w:rPr>
                <w:lang w:val="ro-MD" w:eastAsia="ru-RU"/>
              </w:rPr>
            </w:pPr>
            <w:r w:rsidRPr="00D6045D">
              <w:rPr>
                <w:lang w:val="ro-MD" w:eastAsia="ru-RU"/>
              </w:rPr>
              <w:t>Videoesofagogastroduodenoscopie cu determinarea Hp</w:t>
            </w:r>
          </w:p>
        </w:tc>
        <w:tc>
          <w:tcPr>
            <w:tcW w:w="1383" w:type="dxa"/>
            <w:shd w:val="clear" w:color="auto" w:fill="auto"/>
            <w:vAlign w:val="center"/>
            <w:hideMark/>
          </w:tcPr>
          <w:p w14:paraId="4434F1B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2B11C4" w14:textId="77777777" w:rsidR="00874A0C" w:rsidRPr="00D6045D" w:rsidRDefault="00874A0C" w:rsidP="00C54A5F">
            <w:pPr>
              <w:ind w:firstLine="0"/>
              <w:jc w:val="center"/>
              <w:rPr>
                <w:bCs/>
                <w:lang w:val="ro-MD" w:eastAsia="ru-RU"/>
              </w:rPr>
            </w:pPr>
            <w:r w:rsidRPr="00D6045D">
              <w:rPr>
                <w:bCs/>
                <w:lang w:val="ro-MD" w:eastAsia="ru-RU"/>
              </w:rPr>
              <w:t>642</w:t>
            </w:r>
          </w:p>
        </w:tc>
      </w:tr>
      <w:tr w:rsidR="00874A0C" w:rsidRPr="00D6045D" w14:paraId="31B63B92" w14:textId="77777777" w:rsidTr="00B77D64">
        <w:trPr>
          <w:trHeight w:val="20"/>
          <w:jc w:val="center"/>
        </w:trPr>
        <w:tc>
          <w:tcPr>
            <w:tcW w:w="1315" w:type="dxa"/>
            <w:shd w:val="clear" w:color="auto" w:fill="auto"/>
            <w:vAlign w:val="center"/>
            <w:hideMark/>
          </w:tcPr>
          <w:p w14:paraId="06D6F594" w14:textId="77777777" w:rsidR="00874A0C" w:rsidRPr="00D6045D" w:rsidRDefault="00874A0C" w:rsidP="00C54A5F">
            <w:pPr>
              <w:ind w:firstLine="0"/>
              <w:jc w:val="center"/>
              <w:rPr>
                <w:lang w:val="ro-MD" w:eastAsia="ru-RU"/>
              </w:rPr>
            </w:pPr>
            <w:r w:rsidRPr="00D6045D">
              <w:rPr>
                <w:lang w:val="ro-MD" w:eastAsia="ru-RU"/>
              </w:rPr>
              <w:t>2547.8.</w:t>
            </w:r>
          </w:p>
        </w:tc>
        <w:tc>
          <w:tcPr>
            <w:tcW w:w="5988" w:type="dxa"/>
            <w:shd w:val="clear" w:color="auto" w:fill="auto"/>
            <w:vAlign w:val="center"/>
            <w:hideMark/>
          </w:tcPr>
          <w:p w14:paraId="7F97E9F5" w14:textId="77777777" w:rsidR="00874A0C" w:rsidRPr="00D6045D" w:rsidRDefault="00874A0C" w:rsidP="00C54A5F">
            <w:pPr>
              <w:ind w:firstLine="0"/>
              <w:jc w:val="left"/>
              <w:rPr>
                <w:lang w:val="ro-MD" w:eastAsia="ru-RU"/>
              </w:rPr>
            </w:pPr>
            <w:r w:rsidRPr="00D6045D">
              <w:rPr>
                <w:lang w:val="ro-MD" w:eastAsia="ru-RU"/>
              </w:rPr>
              <w:t>Videoesofagogastroduodenoscopie cu pH-metrie intragastrală și determinarea Hp</w:t>
            </w:r>
          </w:p>
        </w:tc>
        <w:tc>
          <w:tcPr>
            <w:tcW w:w="1383" w:type="dxa"/>
            <w:shd w:val="clear" w:color="auto" w:fill="auto"/>
            <w:vAlign w:val="center"/>
            <w:hideMark/>
          </w:tcPr>
          <w:p w14:paraId="01F748E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B3905F" w14:textId="77777777" w:rsidR="00874A0C" w:rsidRPr="00D6045D" w:rsidRDefault="00874A0C" w:rsidP="00C54A5F">
            <w:pPr>
              <w:ind w:firstLine="0"/>
              <w:jc w:val="center"/>
              <w:rPr>
                <w:bCs/>
                <w:lang w:val="ro-MD" w:eastAsia="ru-RU"/>
              </w:rPr>
            </w:pPr>
            <w:r w:rsidRPr="00D6045D">
              <w:rPr>
                <w:bCs/>
                <w:lang w:val="ro-MD" w:eastAsia="ru-RU"/>
              </w:rPr>
              <w:t>642</w:t>
            </w:r>
          </w:p>
        </w:tc>
      </w:tr>
      <w:tr w:rsidR="00874A0C" w:rsidRPr="00D6045D" w14:paraId="70CC132F" w14:textId="77777777" w:rsidTr="00B77D64">
        <w:trPr>
          <w:trHeight w:val="20"/>
          <w:jc w:val="center"/>
        </w:trPr>
        <w:tc>
          <w:tcPr>
            <w:tcW w:w="1315" w:type="dxa"/>
            <w:shd w:val="clear" w:color="auto" w:fill="auto"/>
            <w:vAlign w:val="center"/>
            <w:hideMark/>
          </w:tcPr>
          <w:p w14:paraId="37181D35" w14:textId="77777777" w:rsidR="00874A0C" w:rsidRPr="00D6045D" w:rsidRDefault="00874A0C" w:rsidP="00C54A5F">
            <w:pPr>
              <w:ind w:firstLine="0"/>
              <w:jc w:val="center"/>
              <w:rPr>
                <w:lang w:val="ro-MD" w:eastAsia="ru-RU"/>
              </w:rPr>
            </w:pPr>
            <w:r w:rsidRPr="00D6045D">
              <w:rPr>
                <w:lang w:val="ro-MD" w:eastAsia="ru-RU"/>
              </w:rPr>
              <w:lastRenderedPageBreak/>
              <w:t>2547.9.</w:t>
            </w:r>
          </w:p>
        </w:tc>
        <w:tc>
          <w:tcPr>
            <w:tcW w:w="5988" w:type="dxa"/>
            <w:shd w:val="clear" w:color="auto" w:fill="auto"/>
            <w:vAlign w:val="center"/>
            <w:hideMark/>
          </w:tcPr>
          <w:p w14:paraId="3325484B" w14:textId="77777777" w:rsidR="00874A0C" w:rsidRPr="00D6045D" w:rsidRDefault="00874A0C" w:rsidP="00C54A5F">
            <w:pPr>
              <w:ind w:firstLine="0"/>
              <w:jc w:val="left"/>
              <w:rPr>
                <w:lang w:val="ro-MD" w:eastAsia="ru-RU"/>
              </w:rPr>
            </w:pPr>
            <w:r w:rsidRPr="00D6045D">
              <w:rPr>
                <w:lang w:val="ro-MD" w:eastAsia="ru-RU"/>
              </w:rPr>
              <w:t>Videoesofagogastroduodenoscopie diagnostică intraoperatorie și la patul pacientului</w:t>
            </w:r>
          </w:p>
        </w:tc>
        <w:tc>
          <w:tcPr>
            <w:tcW w:w="1383" w:type="dxa"/>
            <w:shd w:val="clear" w:color="auto" w:fill="auto"/>
            <w:vAlign w:val="center"/>
            <w:hideMark/>
          </w:tcPr>
          <w:p w14:paraId="385332B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ACDB600" w14:textId="77777777" w:rsidR="00874A0C" w:rsidRPr="00D6045D" w:rsidRDefault="00874A0C" w:rsidP="00C54A5F">
            <w:pPr>
              <w:ind w:firstLine="0"/>
              <w:jc w:val="center"/>
              <w:rPr>
                <w:bCs/>
                <w:lang w:val="ro-MD" w:eastAsia="ru-RU"/>
              </w:rPr>
            </w:pPr>
            <w:r w:rsidRPr="00D6045D">
              <w:rPr>
                <w:bCs/>
                <w:lang w:val="ro-MD" w:eastAsia="ru-RU"/>
              </w:rPr>
              <w:t>508</w:t>
            </w:r>
          </w:p>
        </w:tc>
      </w:tr>
      <w:tr w:rsidR="00874A0C" w:rsidRPr="00D6045D" w14:paraId="5C6E002D" w14:textId="77777777" w:rsidTr="00B77D64">
        <w:trPr>
          <w:trHeight w:val="20"/>
          <w:jc w:val="center"/>
        </w:trPr>
        <w:tc>
          <w:tcPr>
            <w:tcW w:w="1315" w:type="dxa"/>
            <w:shd w:val="clear" w:color="auto" w:fill="auto"/>
            <w:vAlign w:val="center"/>
            <w:hideMark/>
          </w:tcPr>
          <w:p w14:paraId="6008F592" w14:textId="77777777" w:rsidR="00874A0C" w:rsidRPr="00D6045D" w:rsidRDefault="00874A0C" w:rsidP="00C54A5F">
            <w:pPr>
              <w:ind w:firstLine="0"/>
              <w:jc w:val="center"/>
              <w:rPr>
                <w:lang w:val="ro-MD" w:eastAsia="ru-RU"/>
              </w:rPr>
            </w:pPr>
            <w:r w:rsidRPr="00D6045D">
              <w:rPr>
                <w:lang w:val="ro-MD" w:eastAsia="ru-RU"/>
              </w:rPr>
              <w:t>2547.10.</w:t>
            </w:r>
          </w:p>
        </w:tc>
        <w:tc>
          <w:tcPr>
            <w:tcW w:w="5988" w:type="dxa"/>
            <w:shd w:val="clear" w:color="auto" w:fill="auto"/>
            <w:vAlign w:val="center"/>
            <w:hideMark/>
          </w:tcPr>
          <w:p w14:paraId="52C1D9D9" w14:textId="77777777" w:rsidR="00874A0C" w:rsidRPr="00D6045D" w:rsidRDefault="00874A0C" w:rsidP="00C54A5F">
            <w:pPr>
              <w:ind w:firstLine="0"/>
              <w:jc w:val="left"/>
              <w:rPr>
                <w:lang w:val="ro-MD" w:eastAsia="ru-RU"/>
              </w:rPr>
            </w:pPr>
            <w:r w:rsidRPr="00D6045D">
              <w:rPr>
                <w:lang w:val="ro-MD" w:eastAsia="ru-RU"/>
              </w:rPr>
              <w:t>Videojejunoscopie diagnostică</w:t>
            </w:r>
          </w:p>
        </w:tc>
        <w:tc>
          <w:tcPr>
            <w:tcW w:w="1383" w:type="dxa"/>
            <w:shd w:val="clear" w:color="auto" w:fill="auto"/>
            <w:vAlign w:val="center"/>
            <w:hideMark/>
          </w:tcPr>
          <w:p w14:paraId="71CF44A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8AA1CD" w14:textId="77777777" w:rsidR="00874A0C" w:rsidRPr="00D6045D" w:rsidRDefault="00874A0C" w:rsidP="00C54A5F">
            <w:pPr>
              <w:ind w:firstLine="0"/>
              <w:jc w:val="center"/>
              <w:rPr>
                <w:bCs/>
                <w:lang w:val="ro-MD" w:eastAsia="ru-RU"/>
              </w:rPr>
            </w:pPr>
            <w:r w:rsidRPr="00D6045D">
              <w:rPr>
                <w:bCs/>
                <w:lang w:val="ro-MD" w:eastAsia="ru-RU"/>
              </w:rPr>
              <w:t>699</w:t>
            </w:r>
          </w:p>
        </w:tc>
      </w:tr>
      <w:tr w:rsidR="00874A0C" w:rsidRPr="00D6045D" w14:paraId="5DA08F43" w14:textId="77777777" w:rsidTr="00B77D64">
        <w:trPr>
          <w:trHeight w:val="20"/>
          <w:jc w:val="center"/>
        </w:trPr>
        <w:tc>
          <w:tcPr>
            <w:tcW w:w="1315" w:type="dxa"/>
            <w:shd w:val="clear" w:color="auto" w:fill="auto"/>
            <w:vAlign w:val="center"/>
            <w:hideMark/>
          </w:tcPr>
          <w:p w14:paraId="03099BDD" w14:textId="77777777" w:rsidR="00874A0C" w:rsidRPr="00D6045D" w:rsidRDefault="00874A0C" w:rsidP="00C54A5F">
            <w:pPr>
              <w:ind w:firstLine="0"/>
              <w:jc w:val="center"/>
              <w:rPr>
                <w:lang w:val="ro-MD" w:eastAsia="ru-RU"/>
              </w:rPr>
            </w:pPr>
            <w:r w:rsidRPr="00D6045D">
              <w:rPr>
                <w:lang w:val="ro-MD" w:eastAsia="ru-RU"/>
              </w:rPr>
              <w:t>2547.11.</w:t>
            </w:r>
          </w:p>
        </w:tc>
        <w:tc>
          <w:tcPr>
            <w:tcW w:w="5988" w:type="dxa"/>
            <w:shd w:val="clear" w:color="auto" w:fill="auto"/>
            <w:vAlign w:val="center"/>
            <w:hideMark/>
          </w:tcPr>
          <w:p w14:paraId="22AD14C6" w14:textId="77777777" w:rsidR="00874A0C" w:rsidRPr="00D6045D" w:rsidRDefault="00874A0C" w:rsidP="00C54A5F">
            <w:pPr>
              <w:ind w:firstLine="0"/>
              <w:jc w:val="left"/>
              <w:rPr>
                <w:lang w:val="ro-MD" w:eastAsia="ru-RU"/>
              </w:rPr>
            </w:pPr>
            <w:r w:rsidRPr="00D6045D">
              <w:rPr>
                <w:lang w:val="ro-MD" w:eastAsia="ru-RU"/>
              </w:rPr>
              <w:t>Videojejunoscopie diagnostică cu biopsiere</w:t>
            </w:r>
          </w:p>
        </w:tc>
        <w:tc>
          <w:tcPr>
            <w:tcW w:w="1383" w:type="dxa"/>
            <w:shd w:val="clear" w:color="auto" w:fill="auto"/>
            <w:vAlign w:val="center"/>
            <w:hideMark/>
          </w:tcPr>
          <w:p w14:paraId="6502BF3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6E257A" w14:textId="77777777" w:rsidR="00874A0C" w:rsidRPr="00D6045D" w:rsidRDefault="00874A0C" w:rsidP="00C54A5F">
            <w:pPr>
              <w:ind w:firstLine="0"/>
              <w:jc w:val="center"/>
              <w:rPr>
                <w:bCs/>
                <w:lang w:val="ro-MD" w:eastAsia="ru-RU"/>
              </w:rPr>
            </w:pPr>
            <w:r w:rsidRPr="00D6045D">
              <w:rPr>
                <w:bCs/>
                <w:lang w:val="ro-MD" w:eastAsia="ru-RU"/>
              </w:rPr>
              <w:t>814</w:t>
            </w:r>
          </w:p>
        </w:tc>
      </w:tr>
      <w:tr w:rsidR="00874A0C" w:rsidRPr="00D6045D" w14:paraId="1F7520B8" w14:textId="77777777" w:rsidTr="00B77D64">
        <w:trPr>
          <w:trHeight w:val="20"/>
          <w:jc w:val="center"/>
        </w:trPr>
        <w:tc>
          <w:tcPr>
            <w:tcW w:w="1315" w:type="dxa"/>
            <w:shd w:val="clear" w:color="auto" w:fill="auto"/>
            <w:vAlign w:val="center"/>
            <w:hideMark/>
          </w:tcPr>
          <w:p w14:paraId="73A4E44A" w14:textId="77777777" w:rsidR="00874A0C" w:rsidRPr="00D6045D" w:rsidRDefault="00874A0C" w:rsidP="00C54A5F">
            <w:pPr>
              <w:ind w:firstLine="0"/>
              <w:jc w:val="center"/>
              <w:rPr>
                <w:lang w:val="ro-MD" w:eastAsia="ru-RU"/>
              </w:rPr>
            </w:pPr>
            <w:r w:rsidRPr="00D6045D">
              <w:rPr>
                <w:lang w:val="ro-MD" w:eastAsia="ru-RU"/>
              </w:rPr>
              <w:t>2547.12.</w:t>
            </w:r>
          </w:p>
        </w:tc>
        <w:tc>
          <w:tcPr>
            <w:tcW w:w="5988" w:type="dxa"/>
            <w:shd w:val="clear" w:color="auto" w:fill="auto"/>
            <w:vAlign w:val="center"/>
            <w:hideMark/>
          </w:tcPr>
          <w:p w14:paraId="17D6DAC1" w14:textId="77777777" w:rsidR="00874A0C" w:rsidRPr="00D6045D" w:rsidRDefault="00874A0C" w:rsidP="00C54A5F">
            <w:pPr>
              <w:ind w:firstLine="0"/>
              <w:jc w:val="left"/>
              <w:rPr>
                <w:lang w:val="ro-MD" w:eastAsia="ru-RU"/>
              </w:rPr>
            </w:pPr>
            <w:r w:rsidRPr="00D6045D">
              <w:rPr>
                <w:lang w:val="ro-MD" w:eastAsia="ru-RU"/>
              </w:rPr>
              <w:t>Introducerea sondelor în esofag, stomac și duoden</w:t>
            </w:r>
          </w:p>
        </w:tc>
        <w:tc>
          <w:tcPr>
            <w:tcW w:w="1383" w:type="dxa"/>
            <w:shd w:val="clear" w:color="auto" w:fill="auto"/>
            <w:vAlign w:val="center"/>
            <w:hideMark/>
          </w:tcPr>
          <w:p w14:paraId="2892D8E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49912DB" w14:textId="77777777" w:rsidR="00874A0C" w:rsidRPr="00D6045D" w:rsidRDefault="00874A0C" w:rsidP="00C54A5F">
            <w:pPr>
              <w:ind w:firstLine="0"/>
              <w:jc w:val="center"/>
              <w:rPr>
                <w:bCs/>
                <w:lang w:val="ro-MD" w:eastAsia="ru-RU"/>
              </w:rPr>
            </w:pPr>
            <w:r w:rsidRPr="00D6045D">
              <w:rPr>
                <w:bCs/>
                <w:lang w:val="ro-MD" w:eastAsia="ru-RU"/>
              </w:rPr>
              <w:t>634</w:t>
            </w:r>
          </w:p>
        </w:tc>
      </w:tr>
      <w:tr w:rsidR="00874A0C" w:rsidRPr="00D6045D" w14:paraId="216FAB27" w14:textId="77777777" w:rsidTr="00B77D64">
        <w:trPr>
          <w:trHeight w:val="20"/>
          <w:jc w:val="center"/>
        </w:trPr>
        <w:tc>
          <w:tcPr>
            <w:tcW w:w="1315" w:type="dxa"/>
            <w:shd w:val="clear" w:color="auto" w:fill="auto"/>
            <w:vAlign w:val="center"/>
            <w:hideMark/>
          </w:tcPr>
          <w:p w14:paraId="6B74FF6B" w14:textId="77777777" w:rsidR="00874A0C" w:rsidRPr="00D6045D" w:rsidRDefault="00874A0C" w:rsidP="00C54A5F">
            <w:pPr>
              <w:ind w:firstLine="0"/>
              <w:jc w:val="center"/>
              <w:rPr>
                <w:lang w:val="ro-MD" w:eastAsia="ru-RU"/>
              </w:rPr>
            </w:pPr>
            <w:r w:rsidRPr="00D6045D">
              <w:rPr>
                <w:lang w:val="ro-MD" w:eastAsia="ru-RU"/>
              </w:rPr>
              <w:t>2547.13.</w:t>
            </w:r>
          </w:p>
        </w:tc>
        <w:tc>
          <w:tcPr>
            <w:tcW w:w="5988" w:type="dxa"/>
            <w:shd w:val="clear" w:color="auto" w:fill="auto"/>
            <w:vAlign w:val="center"/>
            <w:hideMark/>
          </w:tcPr>
          <w:p w14:paraId="02779E24" w14:textId="77777777" w:rsidR="00874A0C" w:rsidRPr="00D6045D" w:rsidRDefault="00874A0C" w:rsidP="00C54A5F">
            <w:pPr>
              <w:ind w:firstLine="0"/>
              <w:jc w:val="left"/>
              <w:rPr>
                <w:lang w:val="ro-MD" w:eastAsia="ru-RU"/>
              </w:rPr>
            </w:pPr>
            <w:r w:rsidRPr="00D6045D">
              <w:rPr>
                <w:lang w:val="ro-MD" w:eastAsia="ru-RU"/>
              </w:rPr>
              <w:t>Dilatarea stricturilor tractului digestiv superior prin videogastroscop</w:t>
            </w:r>
          </w:p>
        </w:tc>
        <w:tc>
          <w:tcPr>
            <w:tcW w:w="1383" w:type="dxa"/>
            <w:shd w:val="clear" w:color="auto" w:fill="auto"/>
            <w:vAlign w:val="center"/>
            <w:hideMark/>
          </w:tcPr>
          <w:p w14:paraId="41FA7EB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1DB9F00" w14:textId="77777777" w:rsidR="00874A0C" w:rsidRPr="00D6045D" w:rsidRDefault="00874A0C" w:rsidP="00C54A5F">
            <w:pPr>
              <w:ind w:firstLine="0"/>
              <w:jc w:val="center"/>
              <w:rPr>
                <w:bCs/>
                <w:lang w:val="ro-MD" w:eastAsia="ru-RU"/>
              </w:rPr>
            </w:pPr>
            <w:r w:rsidRPr="00D6045D">
              <w:rPr>
                <w:bCs/>
                <w:lang w:val="ro-MD" w:eastAsia="ru-RU"/>
              </w:rPr>
              <w:t>9 379</w:t>
            </w:r>
          </w:p>
        </w:tc>
      </w:tr>
      <w:tr w:rsidR="00874A0C" w:rsidRPr="00D6045D" w14:paraId="7E4ED71F" w14:textId="77777777" w:rsidTr="00B77D64">
        <w:trPr>
          <w:trHeight w:val="20"/>
          <w:jc w:val="center"/>
        </w:trPr>
        <w:tc>
          <w:tcPr>
            <w:tcW w:w="1315" w:type="dxa"/>
            <w:shd w:val="clear" w:color="auto" w:fill="auto"/>
            <w:vAlign w:val="center"/>
            <w:hideMark/>
          </w:tcPr>
          <w:p w14:paraId="5405BD13" w14:textId="77777777" w:rsidR="00874A0C" w:rsidRPr="00D6045D" w:rsidRDefault="00874A0C" w:rsidP="00C54A5F">
            <w:pPr>
              <w:ind w:firstLine="0"/>
              <w:jc w:val="center"/>
              <w:rPr>
                <w:lang w:val="ro-MD" w:eastAsia="ru-RU"/>
              </w:rPr>
            </w:pPr>
            <w:r w:rsidRPr="00D6045D">
              <w:rPr>
                <w:lang w:val="ro-MD" w:eastAsia="ru-RU"/>
              </w:rPr>
              <w:t>2547.14.</w:t>
            </w:r>
          </w:p>
        </w:tc>
        <w:tc>
          <w:tcPr>
            <w:tcW w:w="5988" w:type="dxa"/>
            <w:shd w:val="clear" w:color="auto" w:fill="auto"/>
            <w:vAlign w:val="center"/>
            <w:hideMark/>
          </w:tcPr>
          <w:p w14:paraId="7B336DCC" w14:textId="77777777" w:rsidR="00874A0C" w:rsidRPr="00D6045D" w:rsidRDefault="00874A0C" w:rsidP="00C54A5F">
            <w:pPr>
              <w:ind w:firstLine="0"/>
              <w:jc w:val="left"/>
              <w:rPr>
                <w:lang w:val="ro-MD" w:eastAsia="ru-RU"/>
              </w:rPr>
            </w:pPr>
            <w:r w:rsidRPr="00D6045D">
              <w:rPr>
                <w:lang w:val="ro-MD" w:eastAsia="ru-RU"/>
              </w:rPr>
              <w:t>Hemostază endoscopică a tractului digestiv superior prin videogastroscop</w:t>
            </w:r>
          </w:p>
        </w:tc>
        <w:tc>
          <w:tcPr>
            <w:tcW w:w="1383" w:type="dxa"/>
            <w:shd w:val="clear" w:color="auto" w:fill="auto"/>
            <w:vAlign w:val="center"/>
            <w:hideMark/>
          </w:tcPr>
          <w:p w14:paraId="7F081A8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4EE8AC6" w14:textId="77777777" w:rsidR="00874A0C" w:rsidRPr="00D6045D" w:rsidRDefault="00874A0C" w:rsidP="00C54A5F">
            <w:pPr>
              <w:ind w:firstLine="0"/>
              <w:jc w:val="center"/>
              <w:rPr>
                <w:bCs/>
                <w:lang w:val="ro-MD" w:eastAsia="ru-RU"/>
              </w:rPr>
            </w:pPr>
            <w:r w:rsidRPr="00D6045D">
              <w:rPr>
                <w:bCs/>
                <w:lang w:val="ro-MD" w:eastAsia="ru-RU"/>
              </w:rPr>
              <w:t>647</w:t>
            </w:r>
          </w:p>
        </w:tc>
      </w:tr>
      <w:tr w:rsidR="00874A0C" w:rsidRPr="00D6045D" w14:paraId="62AA46D3" w14:textId="77777777" w:rsidTr="00B77D64">
        <w:trPr>
          <w:trHeight w:val="20"/>
          <w:jc w:val="center"/>
        </w:trPr>
        <w:tc>
          <w:tcPr>
            <w:tcW w:w="1315" w:type="dxa"/>
            <w:shd w:val="clear" w:color="auto" w:fill="auto"/>
            <w:vAlign w:val="center"/>
            <w:hideMark/>
          </w:tcPr>
          <w:p w14:paraId="319FB095" w14:textId="77777777" w:rsidR="00874A0C" w:rsidRPr="00D6045D" w:rsidRDefault="00874A0C" w:rsidP="00C54A5F">
            <w:pPr>
              <w:ind w:firstLine="0"/>
              <w:jc w:val="center"/>
              <w:rPr>
                <w:lang w:val="ro-MD" w:eastAsia="ru-RU"/>
              </w:rPr>
            </w:pPr>
            <w:r w:rsidRPr="00D6045D">
              <w:rPr>
                <w:lang w:val="ro-MD" w:eastAsia="ru-RU"/>
              </w:rPr>
              <w:t>2547.15.</w:t>
            </w:r>
          </w:p>
        </w:tc>
        <w:tc>
          <w:tcPr>
            <w:tcW w:w="5988" w:type="dxa"/>
            <w:shd w:val="clear" w:color="auto" w:fill="auto"/>
            <w:vAlign w:val="center"/>
            <w:hideMark/>
          </w:tcPr>
          <w:p w14:paraId="56460265" w14:textId="77777777" w:rsidR="00874A0C" w:rsidRPr="00D6045D" w:rsidRDefault="00874A0C" w:rsidP="00C54A5F">
            <w:pPr>
              <w:ind w:firstLine="0"/>
              <w:jc w:val="left"/>
              <w:rPr>
                <w:lang w:val="ro-MD" w:eastAsia="ru-RU"/>
              </w:rPr>
            </w:pPr>
            <w:r w:rsidRPr="00D6045D">
              <w:rPr>
                <w:lang w:val="ro-MD" w:eastAsia="ru-RU"/>
              </w:rPr>
              <w:t>Ligaturarea varicelor prin videogastroscopie</w:t>
            </w:r>
          </w:p>
        </w:tc>
        <w:tc>
          <w:tcPr>
            <w:tcW w:w="1383" w:type="dxa"/>
            <w:shd w:val="clear" w:color="auto" w:fill="auto"/>
            <w:vAlign w:val="center"/>
            <w:hideMark/>
          </w:tcPr>
          <w:p w14:paraId="56D6B45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5D1F4D5" w14:textId="77777777" w:rsidR="00874A0C" w:rsidRPr="00D6045D" w:rsidRDefault="00874A0C" w:rsidP="00C54A5F">
            <w:pPr>
              <w:ind w:firstLine="0"/>
              <w:jc w:val="center"/>
              <w:rPr>
                <w:bCs/>
                <w:lang w:val="ro-MD" w:eastAsia="ru-RU"/>
              </w:rPr>
            </w:pPr>
            <w:r w:rsidRPr="00D6045D">
              <w:rPr>
                <w:bCs/>
                <w:lang w:val="ro-MD" w:eastAsia="ru-RU"/>
              </w:rPr>
              <w:t>6 670</w:t>
            </w:r>
          </w:p>
        </w:tc>
      </w:tr>
      <w:tr w:rsidR="00874A0C" w:rsidRPr="00D6045D" w14:paraId="471D67AA" w14:textId="77777777" w:rsidTr="00B77D64">
        <w:trPr>
          <w:trHeight w:val="20"/>
          <w:jc w:val="center"/>
        </w:trPr>
        <w:tc>
          <w:tcPr>
            <w:tcW w:w="1315" w:type="dxa"/>
            <w:shd w:val="clear" w:color="auto" w:fill="auto"/>
            <w:vAlign w:val="center"/>
            <w:hideMark/>
          </w:tcPr>
          <w:p w14:paraId="396BF660" w14:textId="77777777" w:rsidR="00874A0C" w:rsidRPr="00D6045D" w:rsidRDefault="00874A0C" w:rsidP="00C54A5F">
            <w:pPr>
              <w:ind w:firstLine="0"/>
              <w:jc w:val="center"/>
              <w:rPr>
                <w:lang w:val="ro-MD" w:eastAsia="ru-RU"/>
              </w:rPr>
            </w:pPr>
            <w:r w:rsidRPr="00D6045D">
              <w:rPr>
                <w:lang w:val="ro-MD" w:eastAsia="ru-RU"/>
              </w:rPr>
              <w:t>2547.16.</w:t>
            </w:r>
          </w:p>
        </w:tc>
        <w:tc>
          <w:tcPr>
            <w:tcW w:w="5988" w:type="dxa"/>
            <w:shd w:val="clear" w:color="auto" w:fill="auto"/>
            <w:vAlign w:val="center"/>
            <w:hideMark/>
          </w:tcPr>
          <w:p w14:paraId="7DD7A606" w14:textId="77777777" w:rsidR="00874A0C" w:rsidRPr="00D6045D" w:rsidRDefault="00874A0C" w:rsidP="00C54A5F">
            <w:pPr>
              <w:ind w:firstLine="0"/>
              <w:jc w:val="left"/>
              <w:rPr>
                <w:lang w:val="ro-MD" w:eastAsia="ru-RU"/>
              </w:rPr>
            </w:pPr>
            <w:r w:rsidRPr="00D6045D">
              <w:rPr>
                <w:lang w:val="ro-MD" w:eastAsia="ru-RU"/>
              </w:rPr>
              <w:t>Înlăturarea corpurilor străine prin videogastroscopie</w:t>
            </w:r>
          </w:p>
        </w:tc>
        <w:tc>
          <w:tcPr>
            <w:tcW w:w="1383" w:type="dxa"/>
            <w:shd w:val="clear" w:color="auto" w:fill="auto"/>
            <w:vAlign w:val="center"/>
            <w:hideMark/>
          </w:tcPr>
          <w:p w14:paraId="55093CA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E67971F" w14:textId="77777777" w:rsidR="00874A0C" w:rsidRPr="00D6045D" w:rsidRDefault="00874A0C" w:rsidP="00C54A5F">
            <w:pPr>
              <w:ind w:firstLine="0"/>
              <w:jc w:val="center"/>
              <w:rPr>
                <w:bCs/>
                <w:lang w:val="ro-MD" w:eastAsia="ru-RU"/>
              </w:rPr>
            </w:pPr>
            <w:r w:rsidRPr="00D6045D">
              <w:rPr>
                <w:bCs/>
                <w:lang w:val="ro-MD" w:eastAsia="ru-RU"/>
              </w:rPr>
              <w:t>700</w:t>
            </w:r>
          </w:p>
        </w:tc>
      </w:tr>
      <w:tr w:rsidR="00874A0C" w:rsidRPr="00D6045D" w14:paraId="49ACC524" w14:textId="77777777" w:rsidTr="00B77D64">
        <w:trPr>
          <w:trHeight w:val="20"/>
          <w:jc w:val="center"/>
        </w:trPr>
        <w:tc>
          <w:tcPr>
            <w:tcW w:w="1315" w:type="dxa"/>
            <w:shd w:val="clear" w:color="auto" w:fill="auto"/>
            <w:vAlign w:val="center"/>
            <w:hideMark/>
          </w:tcPr>
          <w:p w14:paraId="4E1EB1B5" w14:textId="77777777" w:rsidR="00874A0C" w:rsidRPr="00D6045D" w:rsidRDefault="00874A0C" w:rsidP="00C54A5F">
            <w:pPr>
              <w:ind w:firstLine="0"/>
              <w:jc w:val="center"/>
              <w:rPr>
                <w:lang w:val="ro-MD" w:eastAsia="ru-RU"/>
              </w:rPr>
            </w:pPr>
            <w:r w:rsidRPr="00D6045D">
              <w:rPr>
                <w:lang w:val="ro-MD" w:eastAsia="ru-RU"/>
              </w:rPr>
              <w:t>2547.17.</w:t>
            </w:r>
          </w:p>
        </w:tc>
        <w:tc>
          <w:tcPr>
            <w:tcW w:w="5988" w:type="dxa"/>
            <w:shd w:val="clear" w:color="auto" w:fill="auto"/>
            <w:vAlign w:val="center"/>
            <w:hideMark/>
          </w:tcPr>
          <w:p w14:paraId="0A945B80" w14:textId="77777777" w:rsidR="00874A0C" w:rsidRPr="00D6045D" w:rsidRDefault="00874A0C" w:rsidP="00C54A5F">
            <w:pPr>
              <w:ind w:firstLine="0"/>
              <w:jc w:val="left"/>
              <w:rPr>
                <w:lang w:val="ro-MD" w:eastAsia="ru-RU"/>
              </w:rPr>
            </w:pPr>
            <w:r w:rsidRPr="00D6045D">
              <w:rPr>
                <w:lang w:val="ro-MD" w:eastAsia="ru-RU"/>
              </w:rPr>
              <w:t>Polipectomia endoscopică din tractul digestiv superior prin videogastroscop</w:t>
            </w:r>
          </w:p>
        </w:tc>
        <w:tc>
          <w:tcPr>
            <w:tcW w:w="1383" w:type="dxa"/>
            <w:shd w:val="clear" w:color="auto" w:fill="auto"/>
            <w:vAlign w:val="center"/>
            <w:hideMark/>
          </w:tcPr>
          <w:p w14:paraId="788702C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E8399B6" w14:textId="77777777" w:rsidR="00874A0C" w:rsidRPr="00D6045D" w:rsidRDefault="00874A0C" w:rsidP="00C54A5F">
            <w:pPr>
              <w:ind w:firstLine="0"/>
              <w:jc w:val="center"/>
              <w:rPr>
                <w:bCs/>
                <w:lang w:val="ro-MD" w:eastAsia="ru-RU"/>
              </w:rPr>
            </w:pPr>
            <w:r w:rsidRPr="00D6045D">
              <w:rPr>
                <w:bCs/>
                <w:lang w:val="ro-MD" w:eastAsia="ru-RU"/>
              </w:rPr>
              <w:t>706</w:t>
            </w:r>
          </w:p>
        </w:tc>
      </w:tr>
      <w:tr w:rsidR="00874A0C" w:rsidRPr="00D6045D" w14:paraId="3792B2FB" w14:textId="77777777" w:rsidTr="00B77D64">
        <w:trPr>
          <w:trHeight w:val="20"/>
          <w:jc w:val="center"/>
        </w:trPr>
        <w:tc>
          <w:tcPr>
            <w:tcW w:w="1315" w:type="dxa"/>
            <w:shd w:val="clear" w:color="auto" w:fill="auto"/>
            <w:vAlign w:val="center"/>
            <w:hideMark/>
          </w:tcPr>
          <w:p w14:paraId="0413D0D2" w14:textId="77777777" w:rsidR="00874A0C" w:rsidRPr="00D6045D" w:rsidRDefault="00874A0C" w:rsidP="00C54A5F">
            <w:pPr>
              <w:ind w:firstLine="0"/>
              <w:jc w:val="center"/>
              <w:rPr>
                <w:lang w:val="ro-MD" w:eastAsia="ru-RU"/>
              </w:rPr>
            </w:pPr>
            <w:r w:rsidRPr="00D6045D">
              <w:rPr>
                <w:lang w:val="ro-MD" w:eastAsia="ru-RU"/>
              </w:rPr>
              <w:t>2547.19.</w:t>
            </w:r>
          </w:p>
        </w:tc>
        <w:tc>
          <w:tcPr>
            <w:tcW w:w="5988" w:type="dxa"/>
            <w:shd w:val="clear" w:color="auto" w:fill="auto"/>
            <w:vAlign w:val="center"/>
            <w:hideMark/>
          </w:tcPr>
          <w:p w14:paraId="073EBA7F" w14:textId="77777777" w:rsidR="00874A0C" w:rsidRPr="00D6045D" w:rsidRDefault="00874A0C" w:rsidP="00C54A5F">
            <w:pPr>
              <w:ind w:firstLine="0"/>
              <w:jc w:val="left"/>
              <w:rPr>
                <w:lang w:val="ro-MD" w:eastAsia="ru-RU"/>
              </w:rPr>
            </w:pPr>
            <w:r w:rsidRPr="00D6045D">
              <w:rPr>
                <w:lang w:val="ro-MD" w:eastAsia="ru-RU"/>
              </w:rPr>
              <w:t>Videobronhoscopie diagnostică și endobiopsiere</w:t>
            </w:r>
          </w:p>
        </w:tc>
        <w:tc>
          <w:tcPr>
            <w:tcW w:w="1383" w:type="dxa"/>
            <w:shd w:val="clear" w:color="auto" w:fill="auto"/>
            <w:vAlign w:val="center"/>
            <w:hideMark/>
          </w:tcPr>
          <w:p w14:paraId="0C85421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44A59F" w14:textId="77777777" w:rsidR="00874A0C" w:rsidRPr="00D6045D" w:rsidRDefault="00874A0C" w:rsidP="00C54A5F">
            <w:pPr>
              <w:ind w:firstLine="0"/>
              <w:jc w:val="center"/>
              <w:rPr>
                <w:bCs/>
                <w:lang w:val="ro-MD" w:eastAsia="ru-RU"/>
              </w:rPr>
            </w:pPr>
            <w:r w:rsidRPr="00D6045D">
              <w:rPr>
                <w:bCs/>
                <w:lang w:val="ro-MD" w:eastAsia="ru-RU"/>
              </w:rPr>
              <w:t>578</w:t>
            </w:r>
          </w:p>
        </w:tc>
      </w:tr>
      <w:tr w:rsidR="00874A0C" w:rsidRPr="00D6045D" w14:paraId="5685CF7F" w14:textId="77777777" w:rsidTr="00B77D64">
        <w:trPr>
          <w:trHeight w:val="20"/>
          <w:jc w:val="center"/>
        </w:trPr>
        <w:tc>
          <w:tcPr>
            <w:tcW w:w="1315" w:type="dxa"/>
            <w:shd w:val="clear" w:color="auto" w:fill="auto"/>
            <w:vAlign w:val="center"/>
            <w:hideMark/>
          </w:tcPr>
          <w:p w14:paraId="11E92885" w14:textId="77777777" w:rsidR="00874A0C" w:rsidRPr="00D6045D" w:rsidRDefault="00874A0C" w:rsidP="00C54A5F">
            <w:pPr>
              <w:ind w:firstLine="0"/>
              <w:jc w:val="center"/>
              <w:rPr>
                <w:lang w:val="ro-MD" w:eastAsia="ru-RU"/>
              </w:rPr>
            </w:pPr>
            <w:r w:rsidRPr="00D6045D">
              <w:rPr>
                <w:lang w:val="ro-MD" w:eastAsia="ru-RU"/>
              </w:rPr>
              <w:t>2547.20.</w:t>
            </w:r>
          </w:p>
        </w:tc>
        <w:tc>
          <w:tcPr>
            <w:tcW w:w="5988" w:type="dxa"/>
            <w:shd w:val="clear" w:color="auto" w:fill="auto"/>
            <w:vAlign w:val="center"/>
            <w:hideMark/>
          </w:tcPr>
          <w:p w14:paraId="38C427EB" w14:textId="77777777" w:rsidR="00874A0C" w:rsidRPr="00D6045D" w:rsidRDefault="00874A0C" w:rsidP="00C54A5F">
            <w:pPr>
              <w:ind w:firstLine="0"/>
              <w:jc w:val="left"/>
              <w:rPr>
                <w:lang w:val="ro-MD" w:eastAsia="ru-RU"/>
              </w:rPr>
            </w:pPr>
            <w:r w:rsidRPr="00D6045D">
              <w:rPr>
                <w:lang w:val="ro-MD" w:eastAsia="ru-RU"/>
              </w:rPr>
              <w:t>Videobronhoscopie diagnostică aspirație pentru citologie</w:t>
            </w:r>
          </w:p>
        </w:tc>
        <w:tc>
          <w:tcPr>
            <w:tcW w:w="1383" w:type="dxa"/>
            <w:shd w:val="clear" w:color="auto" w:fill="auto"/>
            <w:vAlign w:val="center"/>
            <w:hideMark/>
          </w:tcPr>
          <w:p w14:paraId="583C45A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B48E4FF" w14:textId="77777777" w:rsidR="00874A0C" w:rsidRPr="00D6045D" w:rsidRDefault="00874A0C" w:rsidP="00C54A5F">
            <w:pPr>
              <w:ind w:firstLine="0"/>
              <w:jc w:val="center"/>
              <w:rPr>
                <w:bCs/>
                <w:lang w:val="ro-MD" w:eastAsia="ru-RU"/>
              </w:rPr>
            </w:pPr>
            <w:r w:rsidRPr="00D6045D">
              <w:rPr>
                <w:bCs/>
                <w:lang w:val="ro-MD" w:eastAsia="ru-RU"/>
              </w:rPr>
              <w:t>578</w:t>
            </w:r>
          </w:p>
        </w:tc>
      </w:tr>
      <w:tr w:rsidR="00874A0C" w:rsidRPr="00D6045D" w14:paraId="602CE425" w14:textId="77777777" w:rsidTr="00B77D64">
        <w:trPr>
          <w:trHeight w:val="20"/>
          <w:jc w:val="center"/>
        </w:trPr>
        <w:tc>
          <w:tcPr>
            <w:tcW w:w="1315" w:type="dxa"/>
            <w:shd w:val="clear" w:color="auto" w:fill="auto"/>
            <w:vAlign w:val="center"/>
            <w:hideMark/>
          </w:tcPr>
          <w:p w14:paraId="66761234" w14:textId="77777777" w:rsidR="00874A0C" w:rsidRPr="00D6045D" w:rsidRDefault="00874A0C" w:rsidP="00C54A5F">
            <w:pPr>
              <w:ind w:firstLine="0"/>
              <w:jc w:val="center"/>
              <w:rPr>
                <w:lang w:val="ro-MD" w:eastAsia="ru-RU"/>
              </w:rPr>
            </w:pPr>
            <w:r w:rsidRPr="00D6045D">
              <w:rPr>
                <w:lang w:val="ro-MD" w:eastAsia="ru-RU"/>
              </w:rPr>
              <w:t>2547.21.</w:t>
            </w:r>
          </w:p>
        </w:tc>
        <w:tc>
          <w:tcPr>
            <w:tcW w:w="5988" w:type="dxa"/>
            <w:shd w:val="clear" w:color="auto" w:fill="auto"/>
            <w:vAlign w:val="center"/>
            <w:hideMark/>
          </w:tcPr>
          <w:p w14:paraId="5AA53147" w14:textId="77777777" w:rsidR="00874A0C" w:rsidRPr="00D6045D" w:rsidRDefault="00874A0C" w:rsidP="00C54A5F">
            <w:pPr>
              <w:ind w:firstLine="0"/>
              <w:jc w:val="left"/>
              <w:rPr>
                <w:lang w:val="ro-MD" w:eastAsia="ru-RU"/>
              </w:rPr>
            </w:pPr>
            <w:r w:rsidRPr="00D6045D">
              <w:rPr>
                <w:lang w:val="ro-MD" w:eastAsia="ru-RU"/>
              </w:rPr>
              <w:t>Lavaj bronhial prin bronhoscopul rigid</w:t>
            </w:r>
          </w:p>
        </w:tc>
        <w:tc>
          <w:tcPr>
            <w:tcW w:w="1383" w:type="dxa"/>
            <w:shd w:val="clear" w:color="auto" w:fill="auto"/>
            <w:vAlign w:val="center"/>
            <w:hideMark/>
          </w:tcPr>
          <w:p w14:paraId="0E60493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EE55CFC" w14:textId="77777777" w:rsidR="00874A0C" w:rsidRPr="00D6045D" w:rsidRDefault="00874A0C" w:rsidP="00C54A5F">
            <w:pPr>
              <w:ind w:firstLine="0"/>
              <w:jc w:val="center"/>
              <w:rPr>
                <w:bCs/>
                <w:lang w:val="ro-MD" w:eastAsia="ru-RU"/>
              </w:rPr>
            </w:pPr>
            <w:r w:rsidRPr="00D6045D">
              <w:rPr>
                <w:bCs/>
                <w:lang w:val="ro-MD" w:eastAsia="ru-RU"/>
              </w:rPr>
              <w:t>692</w:t>
            </w:r>
          </w:p>
        </w:tc>
      </w:tr>
      <w:tr w:rsidR="00874A0C" w:rsidRPr="00D6045D" w14:paraId="6FB75506" w14:textId="77777777" w:rsidTr="00B77D64">
        <w:trPr>
          <w:trHeight w:val="20"/>
          <w:jc w:val="center"/>
        </w:trPr>
        <w:tc>
          <w:tcPr>
            <w:tcW w:w="1315" w:type="dxa"/>
            <w:shd w:val="clear" w:color="auto" w:fill="auto"/>
            <w:vAlign w:val="center"/>
            <w:hideMark/>
          </w:tcPr>
          <w:p w14:paraId="35394CEA" w14:textId="77777777" w:rsidR="00874A0C" w:rsidRPr="00D6045D" w:rsidRDefault="00874A0C" w:rsidP="00C54A5F">
            <w:pPr>
              <w:ind w:firstLine="0"/>
              <w:jc w:val="center"/>
              <w:rPr>
                <w:lang w:val="ro-MD" w:eastAsia="ru-RU"/>
              </w:rPr>
            </w:pPr>
            <w:r w:rsidRPr="00D6045D">
              <w:rPr>
                <w:lang w:val="ro-MD" w:eastAsia="ru-RU"/>
              </w:rPr>
              <w:t>2547.22.</w:t>
            </w:r>
          </w:p>
        </w:tc>
        <w:tc>
          <w:tcPr>
            <w:tcW w:w="5988" w:type="dxa"/>
            <w:shd w:val="clear" w:color="auto" w:fill="auto"/>
            <w:vAlign w:val="center"/>
            <w:hideMark/>
          </w:tcPr>
          <w:p w14:paraId="72486EF1" w14:textId="77777777" w:rsidR="00874A0C" w:rsidRPr="00D6045D" w:rsidRDefault="00874A0C" w:rsidP="00C54A5F">
            <w:pPr>
              <w:ind w:firstLine="0"/>
              <w:jc w:val="left"/>
              <w:rPr>
                <w:lang w:val="ro-MD" w:eastAsia="ru-RU"/>
              </w:rPr>
            </w:pPr>
            <w:r w:rsidRPr="00D6045D">
              <w:rPr>
                <w:lang w:val="ro-MD" w:eastAsia="ru-RU"/>
              </w:rPr>
              <w:t>Înlăturarea corpurilor străine cu videobronhoscopul</w:t>
            </w:r>
          </w:p>
        </w:tc>
        <w:tc>
          <w:tcPr>
            <w:tcW w:w="1383" w:type="dxa"/>
            <w:shd w:val="clear" w:color="auto" w:fill="auto"/>
            <w:vAlign w:val="center"/>
            <w:hideMark/>
          </w:tcPr>
          <w:p w14:paraId="5FD50DC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B7DAF36" w14:textId="77777777" w:rsidR="00874A0C" w:rsidRPr="00D6045D" w:rsidRDefault="00874A0C" w:rsidP="00C54A5F">
            <w:pPr>
              <w:ind w:firstLine="0"/>
              <w:jc w:val="center"/>
              <w:rPr>
                <w:bCs/>
                <w:lang w:val="ro-MD" w:eastAsia="ru-RU"/>
              </w:rPr>
            </w:pPr>
            <w:r w:rsidRPr="00D6045D">
              <w:rPr>
                <w:bCs/>
                <w:lang w:val="ro-MD" w:eastAsia="ru-RU"/>
              </w:rPr>
              <w:t>700</w:t>
            </w:r>
          </w:p>
        </w:tc>
      </w:tr>
      <w:tr w:rsidR="00874A0C" w:rsidRPr="00D6045D" w14:paraId="4A7E61BF" w14:textId="77777777" w:rsidTr="00B77D64">
        <w:trPr>
          <w:trHeight w:val="20"/>
          <w:jc w:val="center"/>
        </w:trPr>
        <w:tc>
          <w:tcPr>
            <w:tcW w:w="1315" w:type="dxa"/>
            <w:shd w:val="clear" w:color="auto" w:fill="auto"/>
            <w:vAlign w:val="center"/>
            <w:hideMark/>
          </w:tcPr>
          <w:p w14:paraId="6745C009" w14:textId="77777777" w:rsidR="00874A0C" w:rsidRPr="00D6045D" w:rsidRDefault="00874A0C" w:rsidP="00C54A5F">
            <w:pPr>
              <w:ind w:firstLine="0"/>
              <w:jc w:val="center"/>
              <w:rPr>
                <w:lang w:val="ro-MD" w:eastAsia="ru-RU"/>
              </w:rPr>
            </w:pPr>
            <w:r w:rsidRPr="00D6045D">
              <w:rPr>
                <w:lang w:val="ro-MD" w:eastAsia="ru-RU"/>
              </w:rPr>
              <w:t>2547.23.</w:t>
            </w:r>
          </w:p>
        </w:tc>
        <w:tc>
          <w:tcPr>
            <w:tcW w:w="5988" w:type="dxa"/>
            <w:shd w:val="clear" w:color="auto" w:fill="auto"/>
            <w:vAlign w:val="center"/>
            <w:hideMark/>
          </w:tcPr>
          <w:p w14:paraId="79E51905" w14:textId="77777777" w:rsidR="00874A0C" w:rsidRPr="00D6045D" w:rsidRDefault="00874A0C" w:rsidP="00C54A5F">
            <w:pPr>
              <w:ind w:firstLine="0"/>
              <w:jc w:val="left"/>
              <w:rPr>
                <w:lang w:val="ro-MD" w:eastAsia="ru-RU"/>
              </w:rPr>
            </w:pPr>
            <w:r w:rsidRPr="00D6045D">
              <w:rPr>
                <w:lang w:val="ro-MD" w:eastAsia="ru-RU"/>
              </w:rPr>
              <w:t>Hemostaza endoscopică cu videobronhoscop</w:t>
            </w:r>
          </w:p>
        </w:tc>
        <w:tc>
          <w:tcPr>
            <w:tcW w:w="1383" w:type="dxa"/>
            <w:shd w:val="clear" w:color="auto" w:fill="auto"/>
            <w:vAlign w:val="center"/>
            <w:hideMark/>
          </w:tcPr>
          <w:p w14:paraId="64FDC96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7246688" w14:textId="77777777" w:rsidR="00874A0C" w:rsidRPr="00D6045D" w:rsidRDefault="00874A0C" w:rsidP="00C54A5F">
            <w:pPr>
              <w:ind w:firstLine="0"/>
              <w:jc w:val="center"/>
              <w:rPr>
                <w:bCs/>
                <w:lang w:val="ro-MD" w:eastAsia="ru-RU"/>
              </w:rPr>
            </w:pPr>
            <w:r w:rsidRPr="00D6045D">
              <w:rPr>
                <w:bCs/>
                <w:lang w:val="ro-MD" w:eastAsia="ru-RU"/>
              </w:rPr>
              <w:t>700</w:t>
            </w:r>
          </w:p>
        </w:tc>
      </w:tr>
      <w:tr w:rsidR="00874A0C" w:rsidRPr="00D6045D" w14:paraId="3E500141" w14:textId="77777777" w:rsidTr="00B77D64">
        <w:trPr>
          <w:trHeight w:val="20"/>
          <w:jc w:val="center"/>
        </w:trPr>
        <w:tc>
          <w:tcPr>
            <w:tcW w:w="1315" w:type="dxa"/>
            <w:shd w:val="clear" w:color="auto" w:fill="auto"/>
            <w:vAlign w:val="center"/>
            <w:hideMark/>
          </w:tcPr>
          <w:p w14:paraId="6D78BD6B" w14:textId="77777777" w:rsidR="00874A0C" w:rsidRPr="00D6045D" w:rsidRDefault="00874A0C" w:rsidP="00C54A5F">
            <w:pPr>
              <w:ind w:firstLine="0"/>
              <w:jc w:val="center"/>
              <w:rPr>
                <w:lang w:val="ro-MD" w:eastAsia="ru-RU"/>
              </w:rPr>
            </w:pPr>
            <w:r w:rsidRPr="00D6045D">
              <w:rPr>
                <w:lang w:val="ro-MD" w:eastAsia="ru-RU"/>
              </w:rPr>
              <w:t>2547.24.</w:t>
            </w:r>
          </w:p>
        </w:tc>
        <w:tc>
          <w:tcPr>
            <w:tcW w:w="5988" w:type="dxa"/>
            <w:shd w:val="clear" w:color="auto" w:fill="auto"/>
            <w:vAlign w:val="center"/>
            <w:hideMark/>
          </w:tcPr>
          <w:p w14:paraId="4C079454" w14:textId="77777777" w:rsidR="00874A0C" w:rsidRPr="00D6045D" w:rsidRDefault="00874A0C" w:rsidP="00C54A5F">
            <w:pPr>
              <w:ind w:firstLine="0"/>
              <w:jc w:val="left"/>
              <w:rPr>
                <w:lang w:val="ro-MD" w:eastAsia="ru-RU"/>
              </w:rPr>
            </w:pPr>
            <w:r w:rsidRPr="00D6045D">
              <w:rPr>
                <w:lang w:val="ro-MD" w:eastAsia="ru-RU"/>
              </w:rPr>
              <w:t>Lavaj bronhial prin videobronhoscopie</w:t>
            </w:r>
          </w:p>
        </w:tc>
        <w:tc>
          <w:tcPr>
            <w:tcW w:w="1383" w:type="dxa"/>
            <w:shd w:val="clear" w:color="auto" w:fill="auto"/>
            <w:vAlign w:val="center"/>
            <w:hideMark/>
          </w:tcPr>
          <w:p w14:paraId="59D2281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E57EDF0" w14:textId="77777777" w:rsidR="00874A0C" w:rsidRPr="00D6045D" w:rsidRDefault="00874A0C" w:rsidP="00C54A5F">
            <w:pPr>
              <w:ind w:firstLine="0"/>
              <w:jc w:val="center"/>
              <w:rPr>
                <w:bCs/>
                <w:lang w:val="ro-MD" w:eastAsia="ru-RU"/>
              </w:rPr>
            </w:pPr>
            <w:r w:rsidRPr="00D6045D">
              <w:rPr>
                <w:bCs/>
                <w:lang w:val="ro-MD" w:eastAsia="ru-RU"/>
              </w:rPr>
              <w:t>692</w:t>
            </w:r>
          </w:p>
        </w:tc>
      </w:tr>
      <w:tr w:rsidR="00874A0C" w:rsidRPr="00D6045D" w14:paraId="476C9DDA" w14:textId="77777777" w:rsidTr="00B77D64">
        <w:trPr>
          <w:trHeight w:val="20"/>
          <w:jc w:val="center"/>
        </w:trPr>
        <w:tc>
          <w:tcPr>
            <w:tcW w:w="1315" w:type="dxa"/>
            <w:shd w:val="clear" w:color="auto" w:fill="auto"/>
            <w:vAlign w:val="center"/>
            <w:hideMark/>
          </w:tcPr>
          <w:p w14:paraId="1E4CF833" w14:textId="77777777" w:rsidR="00874A0C" w:rsidRPr="00D6045D" w:rsidRDefault="00874A0C" w:rsidP="00C54A5F">
            <w:pPr>
              <w:ind w:firstLine="0"/>
              <w:jc w:val="center"/>
              <w:rPr>
                <w:lang w:val="ro-MD" w:eastAsia="ru-RU"/>
              </w:rPr>
            </w:pPr>
            <w:r w:rsidRPr="00D6045D">
              <w:rPr>
                <w:lang w:val="ro-MD" w:eastAsia="ru-RU"/>
              </w:rPr>
              <w:t>2547.25.</w:t>
            </w:r>
          </w:p>
        </w:tc>
        <w:tc>
          <w:tcPr>
            <w:tcW w:w="5988" w:type="dxa"/>
            <w:shd w:val="clear" w:color="auto" w:fill="auto"/>
            <w:vAlign w:val="center"/>
            <w:hideMark/>
          </w:tcPr>
          <w:p w14:paraId="09DA915A" w14:textId="77777777" w:rsidR="00874A0C" w:rsidRPr="00D6045D" w:rsidRDefault="00874A0C" w:rsidP="00C54A5F">
            <w:pPr>
              <w:ind w:firstLine="0"/>
              <w:jc w:val="left"/>
              <w:rPr>
                <w:lang w:val="ro-MD" w:eastAsia="ru-RU"/>
              </w:rPr>
            </w:pPr>
            <w:r w:rsidRPr="00D6045D">
              <w:rPr>
                <w:lang w:val="ro-MD" w:eastAsia="ru-RU"/>
              </w:rPr>
              <w:t>Dilatarea stricturilor tractului digestiv superior prin videogastroscop</w:t>
            </w:r>
          </w:p>
        </w:tc>
        <w:tc>
          <w:tcPr>
            <w:tcW w:w="1383" w:type="dxa"/>
            <w:shd w:val="clear" w:color="auto" w:fill="auto"/>
            <w:vAlign w:val="center"/>
            <w:hideMark/>
          </w:tcPr>
          <w:p w14:paraId="2106CE7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D2C4C02" w14:textId="77777777" w:rsidR="00874A0C" w:rsidRPr="00D6045D" w:rsidRDefault="00874A0C" w:rsidP="00C54A5F">
            <w:pPr>
              <w:ind w:firstLine="0"/>
              <w:jc w:val="center"/>
              <w:rPr>
                <w:bCs/>
                <w:lang w:val="ro-MD" w:eastAsia="ru-RU"/>
              </w:rPr>
            </w:pPr>
            <w:r w:rsidRPr="00D6045D">
              <w:rPr>
                <w:bCs/>
                <w:lang w:val="ro-MD" w:eastAsia="ru-RU"/>
              </w:rPr>
              <w:t>6 973</w:t>
            </w:r>
          </w:p>
        </w:tc>
      </w:tr>
      <w:tr w:rsidR="00874A0C" w:rsidRPr="00D6045D" w14:paraId="57C08116" w14:textId="77777777" w:rsidTr="00B77D64">
        <w:trPr>
          <w:trHeight w:val="20"/>
          <w:jc w:val="center"/>
        </w:trPr>
        <w:tc>
          <w:tcPr>
            <w:tcW w:w="1315" w:type="dxa"/>
            <w:shd w:val="clear" w:color="auto" w:fill="auto"/>
            <w:vAlign w:val="center"/>
            <w:hideMark/>
          </w:tcPr>
          <w:p w14:paraId="2CF085B8" w14:textId="77777777" w:rsidR="00874A0C" w:rsidRPr="00D6045D" w:rsidRDefault="00874A0C" w:rsidP="00C54A5F">
            <w:pPr>
              <w:ind w:firstLine="0"/>
              <w:jc w:val="center"/>
              <w:rPr>
                <w:lang w:val="ro-MD" w:eastAsia="ru-RU"/>
              </w:rPr>
            </w:pPr>
            <w:r w:rsidRPr="00D6045D">
              <w:rPr>
                <w:lang w:val="ro-MD" w:eastAsia="ru-RU"/>
              </w:rPr>
              <w:t>2547.26.</w:t>
            </w:r>
          </w:p>
        </w:tc>
        <w:tc>
          <w:tcPr>
            <w:tcW w:w="5988" w:type="dxa"/>
            <w:shd w:val="clear" w:color="auto" w:fill="auto"/>
            <w:vAlign w:val="center"/>
            <w:hideMark/>
          </w:tcPr>
          <w:p w14:paraId="2246AF4C" w14:textId="77777777" w:rsidR="00874A0C" w:rsidRPr="00D6045D" w:rsidRDefault="00874A0C" w:rsidP="00C54A5F">
            <w:pPr>
              <w:ind w:firstLine="0"/>
              <w:jc w:val="left"/>
              <w:rPr>
                <w:lang w:val="ro-MD" w:eastAsia="ru-RU"/>
              </w:rPr>
            </w:pPr>
            <w:r w:rsidRPr="00D6045D">
              <w:rPr>
                <w:lang w:val="ro-MD" w:eastAsia="ru-RU"/>
              </w:rPr>
              <w:t>Dilatarea stricturilor esofagiene cu boujii Savary-Giliard pe fir, ghid sub control vizual</w:t>
            </w:r>
          </w:p>
        </w:tc>
        <w:tc>
          <w:tcPr>
            <w:tcW w:w="1383" w:type="dxa"/>
            <w:shd w:val="clear" w:color="auto" w:fill="auto"/>
            <w:vAlign w:val="center"/>
            <w:hideMark/>
          </w:tcPr>
          <w:p w14:paraId="0CBFCD1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52B4345" w14:textId="77777777" w:rsidR="00874A0C" w:rsidRPr="00D6045D" w:rsidRDefault="00874A0C" w:rsidP="00C54A5F">
            <w:pPr>
              <w:ind w:firstLine="0"/>
              <w:jc w:val="center"/>
              <w:rPr>
                <w:bCs/>
                <w:lang w:val="ro-MD" w:eastAsia="ru-RU"/>
              </w:rPr>
            </w:pPr>
            <w:r w:rsidRPr="00D6045D">
              <w:rPr>
                <w:bCs/>
                <w:lang w:val="ro-MD" w:eastAsia="ru-RU"/>
              </w:rPr>
              <w:t>803</w:t>
            </w:r>
          </w:p>
        </w:tc>
      </w:tr>
      <w:tr w:rsidR="00874A0C" w:rsidRPr="00D6045D" w14:paraId="09BE5E4E" w14:textId="77777777" w:rsidTr="00B77D64">
        <w:trPr>
          <w:trHeight w:val="20"/>
          <w:jc w:val="center"/>
        </w:trPr>
        <w:tc>
          <w:tcPr>
            <w:tcW w:w="1315" w:type="dxa"/>
            <w:shd w:val="clear" w:color="auto" w:fill="auto"/>
            <w:vAlign w:val="center"/>
            <w:hideMark/>
          </w:tcPr>
          <w:p w14:paraId="0F250CBA" w14:textId="77777777" w:rsidR="00874A0C" w:rsidRPr="00D6045D" w:rsidRDefault="00874A0C" w:rsidP="00C54A5F">
            <w:pPr>
              <w:ind w:firstLine="0"/>
              <w:jc w:val="center"/>
              <w:rPr>
                <w:lang w:val="ro-MD" w:eastAsia="ru-RU"/>
              </w:rPr>
            </w:pPr>
            <w:r w:rsidRPr="00D6045D">
              <w:rPr>
                <w:lang w:val="ro-MD" w:eastAsia="ru-RU"/>
              </w:rPr>
              <w:t>2548.</w:t>
            </w:r>
          </w:p>
        </w:tc>
        <w:tc>
          <w:tcPr>
            <w:tcW w:w="5988" w:type="dxa"/>
            <w:shd w:val="clear" w:color="auto" w:fill="auto"/>
            <w:vAlign w:val="center"/>
            <w:hideMark/>
          </w:tcPr>
          <w:p w14:paraId="1B65E5FB" w14:textId="77777777" w:rsidR="00874A0C" w:rsidRPr="00D6045D" w:rsidRDefault="00874A0C" w:rsidP="00C54A5F">
            <w:pPr>
              <w:ind w:firstLine="0"/>
              <w:jc w:val="left"/>
              <w:rPr>
                <w:lang w:val="ro-MD" w:eastAsia="ru-RU"/>
              </w:rPr>
            </w:pPr>
            <w:r w:rsidRPr="00D6045D">
              <w:rPr>
                <w:lang w:val="ro-MD" w:eastAsia="ru-RU"/>
              </w:rPr>
              <w:t>Operația Diuchen</w:t>
            </w:r>
          </w:p>
        </w:tc>
        <w:tc>
          <w:tcPr>
            <w:tcW w:w="1383" w:type="dxa"/>
            <w:shd w:val="clear" w:color="auto" w:fill="auto"/>
            <w:vAlign w:val="center"/>
            <w:hideMark/>
          </w:tcPr>
          <w:p w14:paraId="2F34A0A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050C87" w14:textId="77777777" w:rsidR="00874A0C" w:rsidRPr="00D6045D" w:rsidRDefault="00874A0C" w:rsidP="00C54A5F">
            <w:pPr>
              <w:ind w:firstLine="0"/>
              <w:jc w:val="center"/>
              <w:rPr>
                <w:bCs/>
                <w:lang w:val="ro-MD" w:eastAsia="ru-RU"/>
              </w:rPr>
            </w:pPr>
            <w:r w:rsidRPr="00D6045D">
              <w:rPr>
                <w:bCs/>
                <w:lang w:val="ro-MD" w:eastAsia="ru-RU"/>
              </w:rPr>
              <w:t>1 602</w:t>
            </w:r>
          </w:p>
        </w:tc>
      </w:tr>
      <w:tr w:rsidR="00874A0C" w:rsidRPr="00D6045D" w14:paraId="361B9D6F" w14:textId="77777777" w:rsidTr="00B77D64">
        <w:trPr>
          <w:trHeight w:val="20"/>
          <w:jc w:val="center"/>
        </w:trPr>
        <w:tc>
          <w:tcPr>
            <w:tcW w:w="1315" w:type="dxa"/>
            <w:shd w:val="clear" w:color="auto" w:fill="auto"/>
            <w:vAlign w:val="center"/>
            <w:hideMark/>
          </w:tcPr>
          <w:p w14:paraId="67347FD8" w14:textId="77777777" w:rsidR="00874A0C" w:rsidRPr="00D6045D" w:rsidRDefault="00874A0C" w:rsidP="00C54A5F">
            <w:pPr>
              <w:ind w:firstLine="0"/>
              <w:jc w:val="center"/>
              <w:rPr>
                <w:lang w:val="ro-MD" w:eastAsia="ru-RU"/>
              </w:rPr>
            </w:pPr>
            <w:r w:rsidRPr="00D6045D">
              <w:rPr>
                <w:lang w:val="ro-MD" w:eastAsia="ru-RU"/>
              </w:rPr>
              <w:t>2549.</w:t>
            </w:r>
          </w:p>
        </w:tc>
        <w:tc>
          <w:tcPr>
            <w:tcW w:w="5988" w:type="dxa"/>
            <w:shd w:val="clear" w:color="auto" w:fill="auto"/>
            <w:vAlign w:val="center"/>
            <w:hideMark/>
          </w:tcPr>
          <w:p w14:paraId="6419736F" w14:textId="77777777" w:rsidR="00874A0C" w:rsidRPr="00D6045D" w:rsidRDefault="00874A0C" w:rsidP="00C54A5F">
            <w:pPr>
              <w:ind w:firstLine="0"/>
              <w:jc w:val="left"/>
              <w:rPr>
                <w:lang w:val="ro-MD" w:eastAsia="ru-RU"/>
              </w:rPr>
            </w:pPr>
            <w:r w:rsidRPr="00D6045D">
              <w:rPr>
                <w:lang w:val="ro-MD" w:eastAsia="ru-RU"/>
              </w:rPr>
              <w:t>Operația Șevasiu</w:t>
            </w:r>
          </w:p>
        </w:tc>
        <w:tc>
          <w:tcPr>
            <w:tcW w:w="1383" w:type="dxa"/>
            <w:shd w:val="clear" w:color="auto" w:fill="auto"/>
            <w:vAlign w:val="center"/>
            <w:hideMark/>
          </w:tcPr>
          <w:p w14:paraId="3F6E4DB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A8C1B3" w14:textId="77777777" w:rsidR="00874A0C" w:rsidRPr="00D6045D" w:rsidRDefault="00874A0C" w:rsidP="00C54A5F">
            <w:pPr>
              <w:ind w:firstLine="0"/>
              <w:jc w:val="center"/>
              <w:rPr>
                <w:bCs/>
                <w:lang w:val="ro-MD" w:eastAsia="ru-RU"/>
              </w:rPr>
            </w:pPr>
            <w:r w:rsidRPr="00D6045D">
              <w:rPr>
                <w:bCs/>
                <w:lang w:val="ro-MD" w:eastAsia="ru-RU"/>
              </w:rPr>
              <w:t>993</w:t>
            </w:r>
          </w:p>
        </w:tc>
      </w:tr>
      <w:tr w:rsidR="00874A0C" w:rsidRPr="00D6045D" w14:paraId="3B57E402" w14:textId="77777777" w:rsidTr="00B77D64">
        <w:trPr>
          <w:trHeight w:val="20"/>
          <w:jc w:val="center"/>
        </w:trPr>
        <w:tc>
          <w:tcPr>
            <w:tcW w:w="1315" w:type="dxa"/>
            <w:shd w:val="clear" w:color="auto" w:fill="auto"/>
            <w:vAlign w:val="center"/>
            <w:hideMark/>
          </w:tcPr>
          <w:p w14:paraId="5C738802" w14:textId="77777777" w:rsidR="00874A0C" w:rsidRPr="00D6045D" w:rsidRDefault="00874A0C" w:rsidP="00C54A5F">
            <w:pPr>
              <w:ind w:firstLine="0"/>
              <w:jc w:val="center"/>
              <w:rPr>
                <w:lang w:val="ro-MD" w:eastAsia="ru-RU"/>
              </w:rPr>
            </w:pPr>
            <w:r w:rsidRPr="00D6045D">
              <w:rPr>
                <w:lang w:val="ro-MD" w:eastAsia="ru-RU"/>
              </w:rPr>
              <w:t>2550.</w:t>
            </w:r>
          </w:p>
        </w:tc>
        <w:tc>
          <w:tcPr>
            <w:tcW w:w="5988" w:type="dxa"/>
            <w:shd w:val="clear" w:color="auto" w:fill="auto"/>
            <w:vAlign w:val="center"/>
            <w:hideMark/>
          </w:tcPr>
          <w:p w14:paraId="5735A904" w14:textId="77777777" w:rsidR="00874A0C" w:rsidRPr="00D6045D" w:rsidRDefault="00874A0C" w:rsidP="00C54A5F">
            <w:pPr>
              <w:ind w:firstLine="0"/>
              <w:jc w:val="left"/>
              <w:rPr>
                <w:lang w:val="ro-MD" w:eastAsia="ru-RU"/>
              </w:rPr>
            </w:pPr>
            <w:r w:rsidRPr="00D6045D">
              <w:rPr>
                <w:lang w:val="ro-MD" w:eastAsia="ru-RU"/>
              </w:rPr>
              <w:t>Epicistostomia</w:t>
            </w:r>
          </w:p>
        </w:tc>
        <w:tc>
          <w:tcPr>
            <w:tcW w:w="1383" w:type="dxa"/>
            <w:shd w:val="clear" w:color="auto" w:fill="auto"/>
            <w:vAlign w:val="center"/>
            <w:hideMark/>
          </w:tcPr>
          <w:p w14:paraId="40A1D4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698D21" w14:textId="77777777" w:rsidR="00874A0C" w:rsidRPr="00D6045D" w:rsidRDefault="00874A0C" w:rsidP="00C54A5F">
            <w:pPr>
              <w:ind w:firstLine="0"/>
              <w:jc w:val="center"/>
              <w:rPr>
                <w:bCs/>
                <w:lang w:val="ro-MD" w:eastAsia="ru-RU"/>
              </w:rPr>
            </w:pPr>
            <w:r w:rsidRPr="00D6045D">
              <w:rPr>
                <w:bCs/>
                <w:lang w:val="ro-MD" w:eastAsia="ru-RU"/>
              </w:rPr>
              <w:t>391</w:t>
            </w:r>
          </w:p>
        </w:tc>
      </w:tr>
      <w:tr w:rsidR="00874A0C" w:rsidRPr="00D6045D" w14:paraId="2E8B63FE" w14:textId="77777777" w:rsidTr="00B77D64">
        <w:trPr>
          <w:trHeight w:val="20"/>
          <w:jc w:val="center"/>
        </w:trPr>
        <w:tc>
          <w:tcPr>
            <w:tcW w:w="1315" w:type="dxa"/>
            <w:shd w:val="clear" w:color="auto" w:fill="auto"/>
            <w:vAlign w:val="center"/>
            <w:hideMark/>
          </w:tcPr>
          <w:p w14:paraId="35D30355" w14:textId="77777777" w:rsidR="00874A0C" w:rsidRPr="00D6045D" w:rsidRDefault="00874A0C" w:rsidP="00C54A5F">
            <w:pPr>
              <w:ind w:firstLine="0"/>
              <w:jc w:val="center"/>
              <w:rPr>
                <w:lang w:val="ro-MD" w:eastAsia="ru-RU"/>
              </w:rPr>
            </w:pPr>
            <w:r w:rsidRPr="00D6045D">
              <w:rPr>
                <w:lang w:val="ro-MD" w:eastAsia="ru-RU"/>
              </w:rPr>
              <w:t>2550.1.</w:t>
            </w:r>
          </w:p>
        </w:tc>
        <w:tc>
          <w:tcPr>
            <w:tcW w:w="5988" w:type="dxa"/>
            <w:shd w:val="clear" w:color="auto" w:fill="auto"/>
            <w:vAlign w:val="center"/>
            <w:hideMark/>
          </w:tcPr>
          <w:p w14:paraId="7B33AF37" w14:textId="77777777" w:rsidR="00874A0C" w:rsidRPr="00D6045D" w:rsidRDefault="00874A0C" w:rsidP="00C54A5F">
            <w:pPr>
              <w:ind w:firstLine="0"/>
              <w:jc w:val="left"/>
              <w:rPr>
                <w:lang w:val="ro-MD" w:eastAsia="ru-RU"/>
              </w:rPr>
            </w:pPr>
            <w:r w:rsidRPr="00D6045D">
              <w:rPr>
                <w:lang w:val="ro-MD" w:eastAsia="ru-RU"/>
              </w:rPr>
              <w:t>Litotriție endoscopică de contact</w:t>
            </w:r>
          </w:p>
        </w:tc>
        <w:tc>
          <w:tcPr>
            <w:tcW w:w="1383" w:type="dxa"/>
            <w:shd w:val="clear" w:color="auto" w:fill="auto"/>
            <w:vAlign w:val="center"/>
            <w:hideMark/>
          </w:tcPr>
          <w:p w14:paraId="08D5BA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71104F" w14:textId="77777777" w:rsidR="00874A0C" w:rsidRPr="00D6045D" w:rsidRDefault="00874A0C" w:rsidP="00C54A5F">
            <w:pPr>
              <w:ind w:firstLine="0"/>
              <w:jc w:val="center"/>
              <w:rPr>
                <w:bCs/>
                <w:lang w:val="ro-MD" w:eastAsia="ru-RU"/>
              </w:rPr>
            </w:pPr>
            <w:r w:rsidRPr="00D6045D">
              <w:rPr>
                <w:bCs/>
                <w:lang w:val="ro-MD" w:eastAsia="ru-RU"/>
              </w:rPr>
              <w:t>3 425</w:t>
            </w:r>
          </w:p>
        </w:tc>
      </w:tr>
      <w:tr w:rsidR="00874A0C" w:rsidRPr="00D6045D" w14:paraId="0E81B969" w14:textId="77777777" w:rsidTr="00B77D64">
        <w:trPr>
          <w:trHeight w:val="20"/>
          <w:jc w:val="center"/>
        </w:trPr>
        <w:tc>
          <w:tcPr>
            <w:tcW w:w="1315" w:type="dxa"/>
            <w:shd w:val="clear" w:color="auto" w:fill="auto"/>
            <w:vAlign w:val="center"/>
            <w:hideMark/>
          </w:tcPr>
          <w:p w14:paraId="3487D11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96CC2E2" w14:textId="77777777" w:rsidR="00874A0C" w:rsidRPr="00D6045D" w:rsidRDefault="00874A0C" w:rsidP="00C54A5F">
            <w:pPr>
              <w:ind w:firstLine="0"/>
              <w:jc w:val="center"/>
              <w:rPr>
                <w:b/>
                <w:bCs/>
                <w:lang w:val="ro-MD" w:eastAsia="ru-RU"/>
              </w:rPr>
            </w:pPr>
            <w:r w:rsidRPr="00D6045D">
              <w:rPr>
                <w:b/>
                <w:bCs/>
                <w:lang w:val="ro-MD" w:eastAsia="ru-RU"/>
              </w:rPr>
              <w:t>7. Intervenții vasculare</w:t>
            </w:r>
          </w:p>
        </w:tc>
        <w:tc>
          <w:tcPr>
            <w:tcW w:w="1383" w:type="dxa"/>
            <w:shd w:val="clear" w:color="auto" w:fill="auto"/>
            <w:vAlign w:val="center"/>
            <w:hideMark/>
          </w:tcPr>
          <w:p w14:paraId="3C7D310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9CF3DC7" w14:textId="77777777" w:rsidR="00874A0C" w:rsidRPr="00D6045D" w:rsidRDefault="00874A0C" w:rsidP="00C54A5F">
            <w:pPr>
              <w:ind w:firstLine="0"/>
              <w:jc w:val="center"/>
              <w:rPr>
                <w:bCs/>
                <w:lang w:val="ro-MD" w:eastAsia="ru-RU"/>
              </w:rPr>
            </w:pPr>
          </w:p>
        </w:tc>
      </w:tr>
      <w:tr w:rsidR="00874A0C" w:rsidRPr="00D6045D" w14:paraId="7F628A18" w14:textId="77777777" w:rsidTr="00B77D64">
        <w:trPr>
          <w:trHeight w:val="20"/>
          <w:jc w:val="center"/>
        </w:trPr>
        <w:tc>
          <w:tcPr>
            <w:tcW w:w="1315" w:type="dxa"/>
            <w:shd w:val="clear" w:color="auto" w:fill="auto"/>
            <w:vAlign w:val="center"/>
            <w:hideMark/>
          </w:tcPr>
          <w:p w14:paraId="21B2BAE0" w14:textId="77777777" w:rsidR="00874A0C" w:rsidRPr="00D6045D" w:rsidRDefault="00874A0C" w:rsidP="00C54A5F">
            <w:pPr>
              <w:ind w:firstLine="0"/>
              <w:jc w:val="center"/>
              <w:rPr>
                <w:lang w:val="ro-MD" w:eastAsia="ru-RU"/>
              </w:rPr>
            </w:pPr>
            <w:r w:rsidRPr="00D6045D">
              <w:rPr>
                <w:lang w:val="ro-MD" w:eastAsia="ru-RU"/>
              </w:rPr>
              <w:t>2551.</w:t>
            </w:r>
          </w:p>
        </w:tc>
        <w:tc>
          <w:tcPr>
            <w:tcW w:w="5988" w:type="dxa"/>
            <w:shd w:val="clear" w:color="auto" w:fill="auto"/>
            <w:vAlign w:val="center"/>
            <w:hideMark/>
          </w:tcPr>
          <w:p w14:paraId="60B7F306" w14:textId="77777777" w:rsidR="00874A0C" w:rsidRPr="00D6045D" w:rsidRDefault="00874A0C" w:rsidP="00C54A5F">
            <w:pPr>
              <w:ind w:firstLine="0"/>
              <w:jc w:val="left"/>
              <w:rPr>
                <w:lang w:val="ro-MD" w:eastAsia="ru-RU"/>
              </w:rPr>
            </w:pPr>
            <w:r w:rsidRPr="00D6045D">
              <w:rPr>
                <w:lang w:val="ro-MD" w:eastAsia="ru-RU"/>
              </w:rPr>
              <w:t>Simpatectomie</w:t>
            </w:r>
          </w:p>
        </w:tc>
        <w:tc>
          <w:tcPr>
            <w:tcW w:w="1383" w:type="dxa"/>
            <w:shd w:val="clear" w:color="auto" w:fill="auto"/>
            <w:vAlign w:val="center"/>
            <w:hideMark/>
          </w:tcPr>
          <w:p w14:paraId="0BF30A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DCB6EE" w14:textId="77777777" w:rsidR="00874A0C" w:rsidRPr="00D6045D" w:rsidRDefault="00874A0C" w:rsidP="00C54A5F">
            <w:pPr>
              <w:ind w:firstLine="0"/>
              <w:jc w:val="center"/>
              <w:rPr>
                <w:bCs/>
                <w:lang w:val="ro-MD" w:eastAsia="ru-RU"/>
              </w:rPr>
            </w:pPr>
            <w:r w:rsidRPr="00D6045D">
              <w:rPr>
                <w:bCs/>
                <w:lang w:val="ro-MD" w:eastAsia="ru-RU"/>
              </w:rPr>
              <w:t>3 166</w:t>
            </w:r>
          </w:p>
        </w:tc>
      </w:tr>
      <w:tr w:rsidR="00874A0C" w:rsidRPr="00D6045D" w14:paraId="45EB2002" w14:textId="77777777" w:rsidTr="00B77D64">
        <w:trPr>
          <w:trHeight w:val="20"/>
          <w:jc w:val="center"/>
        </w:trPr>
        <w:tc>
          <w:tcPr>
            <w:tcW w:w="1315" w:type="dxa"/>
            <w:shd w:val="clear" w:color="auto" w:fill="auto"/>
            <w:vAlign w:val="center"/>
            <w:hideMark/>
          </w:tcPr>
          <w:p w14:paraId="0258BF6C" w14:textId="77777777" w:rsidR="00874A0C" w:rsidRPr="00D6045D" w:rsidRDefault="00874A0C" w:rsidP="00C54A5F">
            <w:pPr>
              <w:ind w:firstLine="0"/>
              <w:jc w:val="center"/>
              <w:rPr>
                <w:lang w:val="ro-MD" w:eastAsia="ru-RU"/>
              </w:rPr>
            </w:pPr>
            <w:r w:rsidRPr="00D6045D">
              <w:rPr>
                <w:lang w:val="ro-MD" w:eastAsia="ru-RU"/>
              </w:rPr>
              <w:t>2552.</w:t>
            </w:r>
          </w:p>
        </w:tc>
        <w:tc>
          <w:tcPr>
            <w:tcW w:w="5988" w:type="dxa"/>
            <w:shd w:val="clear" w:color="auto" w:fill="auto"/>
            <w:vAlign w:val="center"/>
            <w:hideMark/>
          </w:tcPr>
          <w:p w14:paraId="21B439B9" w14:textId="77777777" w:rsidR="00874A0C" w:rsidRPr="00D6045D" w:rsidRDefault="00874A0C" w:rsidP="00C54A5F">
            <w:pPr>
              <w:ind w:firstLine="0"/>
              <w:jc w:val="left"/>
              <w:rPr>
                <w:lang w:val="ro-MD" w:eastAsia="ru-RU"/>
              </w:rPr>
            </w:pPr>
            <w:r w:rsidRPr="00D6045D">
              <w:rPr>
                <w:lang w:val="ro-MD" w:eastAsia="ru-RU"/>
              </w:rPr>
              <w:t>Adrenalectomie</w:t>
            </w:r>
          </w:p>
        </w:tc>
        <w:tc>
          <w:tcPr>
            <w:tcW w:w="1383" w:type="dxa"/>
            <w:shd w:val="clear" w:color="auto" w:fill="auto"/>
            <w:vAlign w:val="center"/>
            <w:hideMark/>
          </w:tcPr>
          <w:p w14:paraId="1A173D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9E8F46" w14:textId="77777777" w:rsidR="00874A0C" w:rsidRPr="00D6045D" w:rsidRDefault="00874A0C" w:rsidP="00C54A5F">
            <w:pPr>
              <w:ind w:firstLine="0"/>
              <w:jc w:val="center"/>
              <w:rPr>
                <w:bCs/>
                <w:lang w:val="ro-MD" w:eastAsia="ru-RU"/>
              </w:rPr>
            </w:pPr>
            <w:r w:rsidRPr="00D6045D">
              <w:rPr>
                <w:bCs/>
                <w:lang w:val="ro-MD" w:eastAsia="ru-RU"/>
              </w:rPr>
              <w:t>3 907</w:t>
            </w:r>
          </w:p>
        </w:tc>
      </w:tr>
      <w:tr w:rsidR="00874A0C" w:rsidRPr="00D6045D" w14:paraId="6154FBA6" w14:textId="77777777" w:rsidTr="00B77D64">
        <w:trPr>
          <w:trHeight w:val="20"/>
          <w:jc w:val="center"/>
        </w:trPr>
        <w:tc>
          <w:tcPr>
            <w:tcW w:w="1315" w:type="dxa"/>
            <w:shd w:val="clear" w:color="auto" w:fill="auto"/>
            <w:vAlign w:val="center"/>
            <w:hideMark/>
          </w:tcPr>
          <w:p w14:paraId="6837D3AD" w14:textId="77777777" w:rsidR="00874A0C" w:rsidRPr="00D6045D" w:rsidRDefault="00874A0C" w:rsidP="00C54A5F">
            <w:pPr>
              <w:ind w:firstLine="0"/>
              <w:jc w:val="center"/>
              <w:rPr>
                <w:lang w:val="ro-MD" w:eastAsia="ru-RU"/>
              </w:rPr>
            </w:pPr>
            <w:r w:rsidRPr="00D6045D">
              <w:rPr>
                <w:lang w:val="ro-MD" w:eastAsia="ru-RU"/>
              </w:rPr>
              <w:t>2553.</w:t>
            </w:r>
          </w:p>
        </w:tc>
        <w:tc>
          <w:tcPr>
            <w:tcW w:w="5988" w:type="dxa"/>
            <w:shd w:val="clear" w:color="auto" w:fill="auto"/>
            <w:vAlign w:val="center"/>
            <w:hideMark/>
          </w:tcPr>
          <w:p w14:paraId="40C083B7" w14:textId="77777777" w:rsidR="00874A0C" w:rsidRPr="00D6045D" w:rsidRDefault="00874A0C" w:rsidP="00C54A5F">
            <w:pPr>
              <w:ind w:firstLine="0"/>
              <w:jc w:val="left"/>
              <w:rPr>
                <w:lang w:val="ro-MD" w:eastAsia="ru-RU"/>
              </w:rPr>
            </w:pPr>
            <w:r w:rsidRPr="00D6045D">
              <w:rPr>
                <w:lang w:val="ro-MD" w:eastAsia="ru-RU"/>
              </w:rPr>
              <w:t>Dezobliterarea arterelor carotide</w:t>
            </w:r>
          </w:p>
        </w:tc>
        <w:tc>
          <w:tcPr>
            <w:tcW w:w="1383" w:type="dxa"/>
            <w:shd w:val="clear" w:color="auto" w:fill="auto"/>
            <w:vAlign w:val="center"/>
            <w:hideMark/>
          </w:tcPr>
          <w:p w14:paraId="3489E4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1337EB" w14:textId="77777777" w:rsidR="00874A0C" w:rsidRPr="00D6045D" w:rsidRDefault="00874A0C" w:rsidP="00C54A5F">
            <w:pPr>
              <w:ind w:firstLine="0"/>
              <w:jc w:val="center"/>
              <w:rPr>
                <w:bCs/>
                <w:lang w:val="ro-MD" w:eastAsia="ru-RU"/>
              </w:rPr>
            </w:pPr>
            <w:r w:rsidRPr="00D6045D">
              <w:rPr>
                <w:bCs/>
                <w:lang w:val="ro-MD" w:eastAsia="ru-RU"/>
              </w:rPr>
              <w:t>20 724</w:t>
            </w:r>
          </w:p>
        </w:tc>
      </w:tr>
      <w:tr w:rsidR="00874A0C" w:rsidRPr="00D6045D" w14:paraId="707C3FC0" w14:textId="77777777" w:rsidTr="00B77D64">
        <w:trPr>
          <w:trHeight w:val="20"/>
          <w:jc w:val="center"/>
        </w:trPr>
        <w:tc>
          <w:tcPr>
            <w:tcW w:w="1315" w:type="dxa"/>
            <w:shd w:val="clear" w:color="auto" w:fill="auto"/>
            <w:vAlign w:val="center"/>
            <w:hideMark/>
          </w:tcPr>
          <w:p w14:paraId="144701DF" w14:textId="77777777" w:rsidR="00874A0C" w:rsidRPr="00D6045D" w:rsidRDefault="00874A0C" w:rsidP="00C54A5F">
            <w:pPr>
              <w:ind w:firstLine="0"/>
              <w:jc w:val="center"/>
              <w:rPr>
                <w:lang w:val="ro-MD" w:eastAsia="ru-RU"/>
              </w:rPr>
            </w:pPr>
            <w:r w:rsidRPr="00D6045D">
              <w:rPr>
                <w:lang w:val="ro-MD" w:eastAsia="ru-RU"/>
              </w:rPr>
              <w:t>2554.</w:t>
            </w:r>
          </w:p>
        </w:tc>
        <w:tc>
          <w:tcPr>
            <w:tcW w:w="5988" w:type="dxa"/>
            <w:shd w:val="clear" w:color="auto" w:fill="auto"/>
            <w:vAlign w:val="center"/>
            <w:hideMark/>
          </w:tcPr>
          <w:p w14:paraId="031F9771" w14:textId="77777777" w:rsidR="00874A0C" w:rsidRPr="00D6045D" w:rsidRDefault="00874A0C" w:rsidP="00C54A5F">
            <w:pPr>
              <w:ind w:firstLine="0"/>
              <w:jc w:val="left"/>
              <w:rPr>
                <w:lang w:val="ro-MD" w:eastAsia="ru-RU"/>
              </w:rPr>
            </w:pPr>
            <w:r w:rsidRPr="00D6045D">
              <w:rPr>
                <w:lang w:val="ro-MD" w:eastAsia="ru-RU"/>
              </w:rPr>
              <w:t>By-pass carotid-subclavian</w:t>
            </w:r>
          </w:p>
        </w:tc>
        <w:tc>
          <w:tcPr>
            <w:tcW w:w="1383" w:type="dxa"/>
            <w:shd w:val="clear" w:color="auto" w:fill="auto"/>
            <w:vAlign w:val="center"/>
            <w:hideMark/>
          </w:tcPr>
          <w:p w14:paraId="6E016B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93143D" w14:textId="77777777" w:rsidR="00874A0C" w:rsidRPr="00D6045D" w:rsidRDefault="00874A0C" w:rsidP="00C54A5F">
            <w:pPr>
              <w:ind w:firstLine="0"/>
              <w:jc w:val="center"/>
              <w:rPr>
                <w:bCs/>
                <w:lang w:val="ro-MD" w:eastAsia="ru-RU"/>
              </w:rPr>
            </w:pPr>
            <w:r w:rsidRPr="00D6045D">
              <w:rPr>
                <w:bCs/>
                <w:lang w:val="ro-MD" w:eastAsia="ru-RU"/>
              </w:rPr>
              <w:t>23 858</w:t>
            </w:r>
          </w:p>
        </w:tc>
      </w:tr>
      <w:tr w:rsidR="00874A0C" w:rsidRPr="00D6045D" w14:paraId="20E137D0" w14:textId="77777777" w:rsidTr="00B77D64">
        <w:trPr>
          <w:trHeight w:val="20"/>
          <w:jc w:val="center"/>
        </w:trPr>
        <w:tc>
          <w:tcPr>
            <w:tcW w:w="1315" w:type="dxa"/>
            <w:shd w:val="clear" w:color="auto" w:fill="auto"/>
            <w:vAlign w:val="center"/>
            <w:hideMark/>
          </w:tcPr>
          <w:p w14:paraId="69A68F8D" w14:textId="77777777" w:rsidR="00874A0C" w:rsidRPr="00D6045D" w:rsidRDefault="00874A0C" w:rsidP="00C54A5F">
            <w:pPr>
              <w:ind w:firstLine="0"/>
              <w:jc w:val="center"/>
              <w:rPr>
                <w:lang w:val="ro-MD" w:eastAsia="ru-RU"/>
              </w:rPr>
            </w:pPr>
            <w:r w:rsidRPr="00D6045D">
              <w:rPr>
                <w:lang w:val="ro-MD" w:eastAsia="ru-RU"/>
              </w:rPr>
              <w:t>2555.</w:t>
            </w:r>
          </w:p>
        </w:tc>
        <w:tc>
          <w:tcPr>
            <w:tcW w:w="5988" w:type="dxa"/>
            <w:shd w:val="clear" w:color="auto" w:fill="auto"/>
            <w:vAlign w:val="center"/>
            <w:hideMark/>
          </w:tcPr>
          <w:p w14:paraId="35DDF628" w14:textId="77777777" w:rsidR="00874A0C" w:rsidRPr="00D6045D" w:rsidRDefault="00874A0C" w:rsidP="00C54A5F">
            <w:pPr>
              <w:ind w:firstLine="0"/>
              <w:jc w:val="left"/>
              <w:rPr>
                <w:lang w:val="ro-MD" w:eastAsia="ru-RU"/>
              </w:rPr>
            </w:pPr>
            <w:r w:rsidRPr="00D6045D">
              <w:rPr>
                <w:lang w:val="ro-MD" w:eastAsia="ru-RU"/>
              </w:rPr>
              <w:t>By-pass aorto-femoral</w:t>
            </w:r>
          </w:p>
        </w:tc>
        <w:tc>
          <w:tcPr>
            <w:tcW w:w="1383" w:type="dxa"/>
            <w:shd w:val="clear" w:color="auto" w:fill="auto"/>
            <w:vAlign w:val="center"/>
            <w:hideMark/>
          </w:tcPr>
          <w:p w14:paraId="1F391F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7AF3A0" w14:textId="77777777" w:rsidR="00874A0C" w:rsidRPr="00D6045D" w:rsidRDefault="00874A0C" w:rsidP="00C54A5F">
            <w:pPr>
              <w:ind w:firstLine="0"/>
              <w:jc w:val="center"/>
              <w:rPr>
                <w:bCs/>
                <w:lang w:val="ro-MD" w:eastAsia="ru-RU"/>
              </w:rPr>
            </w:pPr>
            <w:r w:rsidRPr="00D6045D">
              <w:rPr>
                <w:bCs/>
                <w:lang w:val="ro-MD" w:eastAsia="ru-RU"/>
              </w:rPr>
              <w:t>19 623</w:t>
            </w:r>
          </w:p>
        </w:tc>
      </w:tr>
      <w:tr w:rsidR="00874A0C" w:rsidRPr="00D6045D" w14:paraId="66C8C26E" w14:textId="77777777" w:rsidTr="00B77D64">
        <w:trPr>
          <w:trHeight w:val="20"/>
          <w:jc w:val="center"/>
        </w:trPr>
        <w:tc>
          <w:tcPr>
            <w:tcW w:w="1315" w:type="dxa"/>
            <w:shd w:val="clear" w:color="auto" w:fill="auto"/>
            <w:vAlign w:val="center"/>
            <w:hideMark/>
          </w:tcPr>
          <w:p w14:paraId="7B26F59C" w14:textId="77777777" w:rsidR="00874A0C" w:rsidRPr="00D6045D" w:rsidRDefault="00874A0C" w:rsidP="00C54A5F">
            <w:pPr>
              <w:ind w:firstLine="0"/>
              <w:jc w:val="center"/>
              <w:rPr>
                <w:lang w:val="ro-MD" w:eastAsia="ru-RU"/>
              </w:rPr>
            </w:pPr>
            <w:r w:rsidRPr="00D6045D">
              <w:rPr>
                <w:lang w:val="ro-MD" w:eastAsia="ru-RU"/>
              </w:rPr>
              <w:t>2556.</w:t>
            </w:r>
          </w:p>
        </w:tc>
        <w:tc>
          <w:tcPr>
            <w:tcW w:w="5988" w:type="dxa"/>
            <w:shd w:val="clear" w:color="auto" w:fill="auto"/>
            <w:vAlign w:val="center"/>
            <w:hideMark/>
          </w:tcPr>
          <w:p w14:paraId="20A953B7" w14:textId="77777777" w:rsidR="00874A0C" w:rsidRPr="00D6045D" w:rsidRDefault="00874A0C" w:rsidP="00C54A5F">
            <w:pPr>
              <w:ind w:firstLine="0"/>
              <w:jc w:val="left"/>
              <w:rPr>
                <w:lang w:val="ro-MD" w:eastAsia="ru-RU"/>
              </w:rPr>
            </w:pPr>
            <w:r w:rsidRPr="00D6045D">
              <w:rPr>
                <w:lang w:val="ro-MD" w:eastAsia="ru-RU"/>
              </w:rPr>
              <w:t>Protezări aortobifemurale</w:t>
            </w:r>
          </w:p>
        </w:tc>
        <w:tc>
          <w:tcPr>
            <w:tcW w:w="1383" w:type="dxa"/>
            <w:shd w:val="clear" w:color="auto" w:fill="auto"/>
            <w:vAlign w:val="center"/>
            <w:hideMark/>
          </w:tcPr>
          <w:p w14:paraId="1AFD58A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3E5829" w14:textId="77777777" w:rsidR="00874A0C" w:rsidRPr="00D6045D" w:rsidRDefault="00874A0C" w:rsidP="00C54A5F">
            <w:pPr>
              <w:ind w:firstLine="0"/>
              <w:jc w:val="center"/>
              <w:rPr>
                <w:bCs/>
                <w:lang w:val="ro-MD" w:eastAsia="ru-RU"/>
              </w:rPr>
            </w:pPr>
            <w:r w:rsidRPr="00D6045D">
              <w:rPr>
                <w:bCs/>
                <w:lang w:val="ro-MD" w:eastAsia="ru-RU"/>
              </w:rPr>
              <w:t>6 232</w:t>
            </w:r>
          </w:p>
        </w:tc>
      </w:tr>
      <w:tr w:rsidR="00874A0C" w:rsidRPr="00D6045D" w14:paraId="2395C419" w14:textId="77777777" w:rsidTr="00B77D64">
        <w:trPr>
          <w:trHeight w:val="20"/>
          <w:jc w:val="center"/>
        </w:trPr>
        <w:tc>
          <w:tcPr>
            <w:tcW w:w="1315" w:type="dxa"/>
            <w:shd w:val="clear" w:color="auto" w:fill="auto"/>
            <w:vAlign w:val="center"/>
            <w:hideMark/>
          </w:tcPr>
          <w:p w14:paraId="3ED7F63D" w14:textId="77777777" w:rsidR="00874A0C" w:rsidRPr="00D6045D" w:rsidRDefault="00874A0C" w:rsidP="00C54A5F">
            <w:pPr>
              <w:ind w:firstLine="0"/>
              <w:jc w:val="center"/>
              <w:rPr>
                <w:lang w:val="ro-MD" w:eastAsia="ru-RU"/>
              </w:rPr>
            </w:pPr>
            <w:r w:rsidRPr="00D6045D">
              <w:rPr>
                <w:lang w:val="ro-MD" w:eastAsia="ru-RU"/>
              </w:rPr>
              <w:t>2557.</w:t>
            </w:r>
          </w:p>
        </w:tc>
        <w:tc>
          <w:tcPr>
            <w:tcW w:w="5988" w:type="dxa"/>
            <w:shd w:val="clear" w:color="auto" w:fill="auto"/>
            <w:vAlign w:val="center"/>
            <w:hideMark/>
          </w:tcPr>
          <w:p w14:paraId="7E0E5ACC" w14:textId="77777777" w:rsidR="00874A0C" w:rsidRPr="00D6045D" w:rsidRDefault="00874A0C" w:rsidP="00C54A5F">
            <w:pPr>
              <w:ind w:firstLine="0"/>
              <w:jc w:val="left"/>
              <w:rPr>
                <w:lang w:val="ro-MD" w:eastAsia="ru-RU"/>
              </w:rPr>
            </w:pPr>
            <w:r w:rsidRPr="00D6045D">
              <w:rPr>
                <w:lang w:val="ro-MD" w:eastAsia="ru-RU"/>
              </w:rPr>
              <w:t>Safenectomie</w:t>
            </w:r>
          </w:p>
        </w:tc>
        <w:tc>
          <w:tcPr>
            <w:tcW w:w="1383" w:type="dxa"/>
            <w:shd w:val="clear" w:color="auto" w:fill="auto"/>
            <w:vAlign w:val="center"/>
            <w:hideMark/>
          </w:tcPr>
          <w:p w14:paraId="07BE3FB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A02AC6" w14:textId="77777777" w:rsidR="00874A0C" w:rsidRPr="00D6045D" w:rsidRDefault="00874A0C" w:rsidP="00C54A5F">
            <w:pPr>
              <w:ind w:firstLine="0"/>
              <w:jc w:val="center"/>
              <w:rPr>
                <w:bCs/>
                <w:lang w:val="ro-MD" w:eastAsia="ru-RU"/>
              </w:rPr>
            </w:pPr>
            <w:r w:rsidRPr="00D6045D">
              <w:rPr>
                <w:bCs/>
                <w:lang w:val="ro-MD" w:eastAsia="ru-RU"/>
              </w:rPr>
              <w:t>3 935</w:t>
            </w:r>
          </w:p>
        </w:tc>
      </w:tr>
      <w:tr w:rsidR="00874A0C" w:rsidRPr="00D6045D" w14:paraId="3F0DC3F8" w14:textId="77777777" w:rsidTr="00B77D64">
        <w:trPr>
          <w:trHeight w:val="20"/>
          <w:jc w:val="center"/>
        </w:trPr>
        <w:tc>
          <w:tcPr>
            <w:tcW w:w="1315" w:type="dxa"/>
            <w:shd w:val="clear" w:color="auto" w:fill="auto"/>
            <w:vAlign w:val="center"/>
            <w:hideMark/>
          </w:tcPr>
          <w:p w14:paraId="4390C893" w14:textId="77777777" w:rsidR="00874A0C" w:rsidRPr="00D6045D" w:rsidRDefault="00874A0C" w:rsidP="00C54A5F">
            <w:pPr>
              <w:ind w:firstLine="0"/>
              <w:jc w:val="center"/>
              <w:rPr>
                <w:lang w:val="ro-MD" w:eastAsia="ru-RU"/>
              </w:rPr>
            </w:pPr>
            <w:r w:rsidRPr="00D6045D">
              <w:rPr>
                <w:lang w:val="ro-MD" w:eastAsia="ru-RU"/>
              </w:rPr>
              <w:t>2558.</w:t>
            </w:r>
          </w:p>
        </w:tc>
        <w:tc>
          <w:tcPr>
            <w:tcW w:w="5988" w:type="dxa"/>
            <w:shd w:val="clear" w:color="auto" w:fill="auto"/>
            <w:vAlign w:val="center"/>
            <w:hideMark/>
          </w:tcPr>
          <w:p w14:paraId="246B92E9" w14:textId="77777777" w:rsidR="00874A0C" w:rsidRPr="00D6045D" w:rsidRDefault="00874A0C" w:rsidP="00C54A5F">
            <w:pPr>
              <w:ind w:firstLine="0"/>
              <w:jc w:val="left"/>
              <w:rPr>
                <w:lang w:val="ro-MD" w:eastAsia="ru-RU"/>
              </w:rPr>
            </w:pPr>
            <w:r w:rsidRPr="00D6045D">
              <w:rPr>
                <w:lang w:val="ro-MD" w:eastAsia="ru-RU"/>
              </w:rPr>
              <w:t>By-pass aorto-bifemurale</w:t>
            </w:r>
          </w:p>
        </w:tc>
        <w:tc>
          <w:tcPr>
            <w:tcW w:w="1383" w:type="dxa"/>
            <w:shd w:val="clear" w:color="auto" w:fill="auto"/>
            <w:vAlign w:val="center"/>
            <w:hideMark/>
          </w:tcPr>
          <w:p w14:paraId="4DEFB0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537072" w14:textId="77777777" w:rsidR="00874A0C" w:rsidRPr="00D6045D" w:rsidRDefault="00874A0C" w:rsidP="00C54A5F">
            <w:pPr>
              <w:ind w:firstLine="0"/>
              <w:jc w:val="center"/>
              <w:rPr>
                <w:bCs/>
                <w:lang w:val="ro-MD" w:eastAsia="ru-RU"/>
              </w:rPr>
            </w:pPr>
            <w:r w:rsidRPr="00D6045D">
              <w:rPr>
                <w:bCs/>
                <w:lang w:val="ro-MD" w:eastAsia="ru-RU"/>
              </w:rPr>
              <w:t>27 048</w:t>
            </w:r>
          </w:p>
        </w:tc>
      </w:tr>
      <w:tr w:rsidR="00874A0C" w:rsidRPr="00D6045D" w14:paraId="177707B5" w14:textId="77777777" w:rsidTr="00B77D64">
        <w:trPr>
          <w:trHeight w:val="20"/>
          <w:jc w:val="center"/>
        </w:trPr>
        <w:tc>
          <w:tcPr>
            <w:tcW w:w="1315" w:type="dxa"/>
            <w:shd w:val="clear" w:color="auto" w:fill="auto"/>
            <w:vAlign w:val="center"/>
            <w:hideMark/>
          </w:tcPr>
          <w:p w14:paraId="0E23D2FE" w14:textId="77777777" w:rsidR="00874A0C" w:rsidRPr="00D6045D" w:rsidRDefault="00874A0C" w:rsidP="00C54A5F">
            <w:pPr>
              <w:ind w:firstLine="0"/>
              <w:jc w:val="center"/>
              <w:rPr>
                <w:lang w:val="ro-MD" w:eastAsia="ru-RU"/>
              </w:rPr>
            </w:pPr>
            <w:r w:rsidRPr="00D6045D">
              <w:rPr>
                <w:lang w:val="ro-MD" w:eastAsia="ru-RU"/>
              </w:rPr>
              <w:t>2559.</w:t>
            </w:r>
          </w:p>
        </w:tc>
        <w:tc>
          <w:tcPr>
            <w:tcW w:w="5988" w:type="dxa"/>
            <w:shd w:val="clear" w:color="auto" w:fill="auto"/>
            <w:vAlign w:val="center"/>
            <w:hideMark/>
          </w:tcPr>
          <w:p w14:paraId="0F622235" w14:textId="77777777" w:rsidR="00874A0C" w:rsidRPr="00D6045D" w:rsidRDefault="00874A0C" w:rsidP="00C54A5F">
            <w:pPr>
              <w:ind w:firstLine="0"/>
              <w:jc w:val="left"/>
              <w:rPr>
                <w:lang w:val="ro-MD" w:eastAsia="ru-RU"/>
              </w:rPr>
            </w:pPr>
            <w:r w:rsidRPr="00D6045D">
              <w:rPr>
                <w:lang w:val="ro-MD" w:eastAsia="ru-RU"/>
              </w:rPr>
              <w:t>By-pass femuro-popliten cu aloproteză</w:t>
            </w:r>
          </w:p>
        </w:tc>
        <w:tc>
          <w:tcPr>
            <w:tcW w:w="1383" w:type="dxa"/>
            <w:shd w:val="clear" w:color="auto" w:fill="auto"/>
            <w:vAlign w:val="center"/>
            <w:hideMark/>
          </w:tcPr>
          <w:p w14:paraId="42C70D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4F04C6" w14:textId="77777777" w:rsidR="00874A0C" w:rsidRPr="00D6045D" w:rsidRDefault="00874A0C" w:rsidP="00C54A5F">
            <w:pPr>
              <w:ind w:firstLine="0"/>
              <w:jc w:val="center"/>
              <w:rPr>
                <w:bCs/>
                <w:lang w:val="ro-MD" w:eastAsia="ru-RU"/>
              </w:rPr>
            </w:pPr>
            <w:r w:rsidRPr="00D6045D">
              <w:rPr>
                <w:bCs/>
                <w:lang w:val="ro-MD" w:eastAsia="ru-RU"/>
              </w:rPr>
              <w:t>29 954</w:t>
            </w:r>
          </w:p>
        </w:tc>
      </w:tr>
      <w:tr w:rsidR="00874A0C" w:rsidRPr="00D6045D" w14:paraId="592638B9" w14:textId="77777777" w:rsidTr="00B77D64">
        <w:trPr>
          <w:trHeight w:val="20"/>
          <w:jc w:val="center"/>
        </w:trPr>
        <w:tc>
          <w:tcPr>
            <w:tcW w:w="1315" w:type="dxa"/>
            <w:shd w:val="clear" w:color="auto" w:fill="auto"/>
            <w:vAlign w:val="center"/>
            <w:hideMark/>
          </w:tcPr>
          <w:p w14:paraId="4C6F742F" w14:textId="77777777" w:rsidR="00874A0C" w:rsidRPr="00D6045D" w:rsidRDefault="00874A0C" w:rsidP="00C54A5F">
            <w:pPr>
              <w:ind w:firstLine="0"/>
              <w:jc w:val="center"/>
              <w:rPr>
                <w:lang w:val="ro-MD" w:eastAsia="ru-RU"/>
              </w:rPr>
            </w:pPr>
            <w:r w:rsidRPr="00D6045D">
              <w:rPr>
                <w:lang w:val="ro-MD" w:eastAsia="ru-RU"/>
              </w:rPr>
              <w:t>2560.</w:t>
            </w:r>
          </w:p>
        </w:tc>
        <w:tc>
          <w:tcPr>
            <w:tcW w:w="5988" w:type="dxa"/>
            <w:shd w:val="clear" w:color="auto" w:fill="auto"/>
            <w:vAlign w:val="center"/>
            <w:hideMark/>
          </w:tcPr>
          <w:p w14:paraId="6AC90936" w14:textId="77777777" w:rsidR="00874A0C" w:rsidRPr="00D6045D" w:rsidRDefault="00874A0C" w:rsidP="00C54A5F">
            <w:pPr>
              <w:ind w:firstLine="0"/>
              <w:jc w:val="left"/>
              <w:rPr>
                <w:lang w:val="ro-MD" w:eastAsia="ru-RU"/>
              </w:rPr>
            </w:pPr>
            <w:r w:rsidRPr="00D6045D">
              <w:rPr>
                <w:lang w:val="ro-MD" w:eastAsia="ru-RU"/>
              </w:rPr>
              <w:t>By-Pass femuro-popliten cu grefă venoasă</w:t>
            </w:r>
          </w:p>
        </w:tc>
        <w:tc>
          <w:tcPr>
            <w:tcW w:w="1383" w:type="dxa"/>
            <w:shd w:val="clear" w:color="auto" w:fill="auto"/>
            <w:vAlign w:val="center"/>
            <w:hideMark/>
          </w:tcPr>
          <w:p w14:paraId="3D734A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F0F651" w14:textId="77777777" w:rsidR="00874A0C" w:rsidRPr="00D6045D" w:rsidRDefault="00874A0C" w:rsidP="00C54A5F">
            <w:pPr>
              <w:ind w:firstLine="0"/>
              <w:jc w:val="center"/>
              <w:rPr>
                <w:bCs/>
                <w:lang w:val="ro-MD" w:eastAsia="ru-RU"/>
              </w:rPr>
            </w:pPr>
            <w:r w:rsidRPr="00D6045D">
              <w:rPr>
                <w:bCs/>
                <w:lang w:val="ro-MD" w:eastAsia="ru-RU"/>
              </w:rPr>
              <w:t>11 430</w:t>
            </w:r>
          </w:p>
        </w:tc>
      </w:tr>
      <w:tr w:rsidR="00874A0C" w:rsidRPr="00D6045D" w14:paraId="7CF8C6F5" w14:textId="77777777" w:rsidTr="00B77D64">
        <w:trPr>
          <w:trHeight w:val="20"/>
          <w:jc w:val="center"/>
        </w:trPr>
        <w:tc>
          <w:tcPr>
            <w:tcW w:w="1315" w:type="dxa"/>
            <w:shd w:val="clear" w:color="auto" w:fill="auto"/>
            <w:vAlign w:val="center"/>
            <w:hideMark/>
          </w:tcPr>
          <w:p w14:paraId="2A5AECFF" w14:textId="77777777" w:rsidR="00874A0C" w:rsidRPr="00D6045D" w:rsidRDefault="00874A0C" w:rsidP="00C54A5F">
            <w:pPr>
              <w:ind w:firstLine="0"/>
              <w:jc w:val="center"/>
              <w:rPr>
                <w:lang w:val="ro-MD" w:eastAsia="ru-RU"/>
              </w:rPr>
            </w:pPr>
            <w:r w:rsidRPr="00D6045D">
              <w:rPr>
                <w:lang w:val="ro-MD" w:eastAsia="ru-RU"/>
              </w:rPr>
              <w:t>2561.</w:t>
            </w:r>
          </w:p>
        </w:tc>
        <w:tc>
          <w:tcPr>
            <w:tcW w:w="5988" w:type="dxa"/>
            <w:shd w:val="clear" w:color="auto" w:fill="auto"/>
            <w:vAlign w:val="center"/>
            <w:hideMark/>
          </w:tcPr>
          <w:p w14:paraId="7D42B9AA" w14:textId="77777777" w:rsidR="00874A0C" w:rsidRPr="00D6045D" w:rsidRDefault="00874A0C" w:rsidP="00C54A5F">
            <w:pPr>
              <w:ind w:firstLine="0"/>
              <w:jc w:val="left"/>
              <w:rPr>
                <w:lang w:val="ro-MD" w:eastAsia="ru-RU"/>
              </w:rPr>
            </w:pPr>
            <w:r w:rsidRPr="00D6045D">
              <w:rPr>
                <w:lang w:val="ro-MD" w:eastAsia="ru-RU"/>
              </w:rPr>
              <w:t>Amputația membrului</w:t>
            </w:r>
          </w:p>
        </w:tc>
        <w:tc>
          <w:tcPr>
            <w:tcW w:w="1383" w:type="dxa"/>
            <w:shd w:val="clear" w:color="auto" w:fill="auto"/>
            <w:vAlign w:val="center"/>
            <w:hideMark/>
          </w:tcPr>
          <w:p w14:paraId="03D9B6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39582E" w14:textId="77777777" w:rsidR="00874A0C" w:rsidRPr="00D6045D" w:rsidRDefault="00874A0C" w:rsidP="00C54A5F">
            <w:pPr>
              <w:ind w:firstLine="0"/>
              <w:jc w:val="center"/>
              <w:rPr>
                <w:bCs/>
                <w:lang w:val="ro-MD" w:eastAsia="ru-RU"/>
              </w:rPr>
            </w:pPr>
            <w:r w:rsidRPr="00D6045D">
              <w:rPr>
                <w:bCs/>
                <w:lang w:val="ro-MD" w:eastAsia="ru-RU"/>
              </w:rPr>
              <w:t>4 220</w:t>
            </w:r>
          </w:p>
        </w:tc>
      </w:tr>
      <w:tr w:rsidR="00874A0C" w:rsidRPr="00D6045D" w14:paraId="77907824" w14:textId="77777777" w:rsidTr="00B77D64">
        <w:trPr>
          <w:trHeight w:val="20"/>
          <w:jc w:val="center"/>
        </w:trPr>
        <w:tc>
          <w:tcPr>
            <w:tcW w:w="1315" w:type="dxa"/>
            <w:shd w:val="clear" w:color="auto" w:fill="auto"/>
            <w:vAlign w:val="center"/>
            <w:hideMark/>
          </w:tcPr>
          <w:p w14:paraId="6EF59492" w14:textId="77777777" w:rsidR="00874A0C" w:rsidRPr="00D6045D" w:rsidRDefault="00874A0C" w:rsidP="00C54A5F">
            <w:pPr>
              <w:ind w:firstLine="0"/>
              <w:jc w:val="center"/>
              <w:rPr>
                <w:lang w:val="ro-MD" w:eastAsia="ru-RU"/>
              </w:rPr>
            </w:pPr>
            <w:r w:rsidRPr="00D6045D">
              <w:rPr>
                <w:lang w:val="ro-MD" w:eastAsia="ru-RU"/>
              </w:rPr>
              <w:t>2562.</w:t>
            </w:r>
          </w:p>
        </w:tc>
        <w:tc>
          <w:tcPr>
            <w:tcW w:w="5988" w:type="dxa"/>
            <w:shd w:val="clear" w:color="auto" w:fill="auto"/>
            <w:vAlign w:val="center"/>
            <w:hideMark/>
          </w:tcPr>
          <w:p w14:paraId="5E5190B6" w14:textId="77777777" w:rsidR="00874A0C" w:rsidRPr="00D6045D" w:rsidRDefault="00874A0C" w:rsidP="00C54A5F">
            <w:pPr>
              <w:ind w:firstLine="0"/>
              <w:jc w:val="left"/>
              <w:rPr>
                <w:lang w:val="ro-MD" w:eastAsia="ru-RU"/>
              </w:rPr>
            </w:pPr>
            <w:r w:rsidRPr="00D6045D">
              <w:rPr>
                <w:lang w:val="ro-MD" w:eastAsia="ru-RU"/>
              </w:rPr>
              <w:t>Intervenții chirurgicale în caz de anevrism al arterelor periferice</w:t>
            </w:r>
          </w:p>
        </w:tc>
        <w:tc>
          <w:tcPr>
            <w:tcW w:w="1383" w:type="dxa"/>
            <w:shd w:val="clear" w:color="auto" w:fill="auto"/>
            <w:vAlign w:val="center"/>
            <w:hideMark/>
          </w:tcPr>
          <w:p w14:paraId="7A2970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D59A62" w14:textId="77777777" w:rsidR="00874A0C" w:rsidRPr="00D6045D" w:rsidRDefault="00874A0C" w:rsidP="00C54A5F">
            <w:pPr>
              <w:ind w:firstLine="0"/>
              <w:jc w:val="center"/>
              <w:rPr>
                <w:bCs/>
                <w:lang w:val="ro-MD" w:eastAsia="ru-RU"/>
              </w:rPr>
            </w:pPr>
            <w:r w:rsidRPr="00D6045D">
              <w:rPr>
                <w:bCs/>
                <w:lang w:val="ro-MD" w:eastAsia="ru-RU"/>
              </w:rPr>
              <w:t>6 675</w:t>
            </w:r>
          </w:p>
        </w:tc>
      </w:tr>
      <w:tr w:rsidR="00874A0C" w:rsidRPr="00D6045D" w14:paraId="43DEC308" w14:textId="77777777" w:rsidTr="00B77D64">
        <w:trPr>
          <w:trHeight w:val="20"/>
          <w:jc w:val="center"/>
        </w:trPr>
        <w:tc>
          <w:tcPr>
            <w:tcW w:w="1315" w:type="dxa"/>
            <w:shd w:val="clear" w:color="auto" w:fill="auto"/>
            <w:vAlign w:val="center"/>
            <w:hideMark/>
          </w:tcPr>
          <w:p w14:paraId="7C5DF569" w14:textId="77777777" w:rsidR="00874A0C" w:rsidRPr="00D6045D" w:rsidRDefault="00874A0C" w:rsidP="00C54A5F">
            <w:pPr>
              <w:ind w:firstLine="0"/>
              <w:jc w:val="center"/>
              <w:rPr>
                <w:lang w:val="ro-MD" w:eastAsia="ru-RU"/>
              </w:rPr>
            </w:pPr>
            <w:r w:rsidRPr="00D6045D">
              <w:rPr>
                <w:lang w:val="ro-MD" w:eastAsia="ru-RU"/>
              </w:rPr>
              <w:t>2563.</w:t>
            </w:r>
          </w:p>
        </w:tc>
        <w:tc>
          <w:tcPr>
            <w:tcW w:w="5988" w:type="dxa"/>
            <w:shd w:val="clear" w:color="auto" w:fill="auto"/>
            <w:vAlign w:val="center"/>
            <w:hideMark/>
          </w:tcPr>
          <w:p w14:paraId="3B9CB28F" w14:textId="77777777" w:rsidR="00874A0C" w:rsidRPr="00D6045D" w:rsidRDefault="00874A0C" w:rsidP="00C54A5F">
            <w:pPr>
              <w:ind w:firstLine="0"/>
              <w:jc w:val="left"/>
              <w:rPr>
                <w:lang w:val="ro-MD" w:eastAsia="ru-RU"/>
              </w:rPr>
            </w:pPr>
            <w:r w:rsidRPr="00D6045D">
              <w:rPr>
                <w:lang w:val="ro-MD" w:eastAsia="ru-RU"/>
              </w:rPr>
              <w:t>Revizia arterelor</w:t>
            </w:r>
          </w:p>
        </w:tc>
        <w:tc>
          <w:tcPr>
            <w:tcW w:w="1383" w:type="dxa"/>
            <w:shd w:val="clear" w:color="auto" w:fill="auto"/>
            <w:vAlign w:val="center"/>
            <w:hideMark/>
          </w:tcPr>
          <w:p w14:paraId="057AE3B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7E3C5E" w14:textId="77777777" w:rsidR="00874A0C" w:rsidRPr="00D6045D" w:rsidRDefault="00874A0C" w:rsidP="00C54A5F">
            <w:pPr>
              <w:ind w:firstLine="0"/>
              <w:jc w:val="center"/>
              <w:rPr>
                <w:bCs/>
                <w:lang w:val="ro-MD" w:eastAsia="ru-RU"/>
              </w:rPr>
            </w:pPr>
            <w:r w:rsidRPr="00D6045D">
              <w:rPr>
                <w:bCs/>
                <w:lang w:val="ro-MD" w:eastAsia="ru-RU"/>
              </w:rPr>
              <w:t>2 989</w:t>
            </w:r>
          </w:p>
        </w:tc>
      </w:tr>
      <w:tr w:rsidR="00874A0C" w:rsidRPr="00D6045D" w14:paraId="5D205B6E" w14:textId="77777777" w:rsidTr="00B77D64">
        <w:trPr>
          <w:trHeight w:val="20"/>
          <w:jc w:val="center"/>
        </w:trPr>
        <w:tc>
          <w:tcPr>
            <w:tcW w:w="1315" w:type="dxa"/>
            <w:shd w:val="clear" w:color="auto" w:fill="auto"/>
            <w:vAlign w:val="center"/>
            <w:hideMark/>
          </w:tcPr>
          <w:p w14:paraId="53ECDE6D" w14:textId="77777777" w:rsidR="00874A0C" w:rsidRPr="00D6045D" w:rsidRDefault="00874A0C" w:rsidP="00C54A5F">
            <w:pPr>
              <w:ind w:firstLine="0"/>
              <w:jc w:val="center"/>
              <w:rPr>
                <w:lang w:val="ro-MD" w:eastAsia="ru-RU"/>
              </w:rPr>
            </w:pPr>
            <w:r w:rsidRPr="00D6045D">
              <w:rPr>
                <w:lang w:val="ro-MD" w:eastAsia="ru-RU"/>
              </w:rPr>
              <w:t>2564.</w:t>
            </w:r>
          </w:p>
        </w:tc>
        <w:tc>
          <w:tcPr>
            <w:tcW w:w="5988" w:type="dxa"/>
            <w:shd w:val="clear" w:color="auto" w:fill="auto"/>
            <w:vAlign w:val="center"/>
            <w:hideMark/>
          </w:tcPr>
          <w:p w14:paraId="411DD13E" w14:textId="77777777" w:rsidR="00874A0C" w:rsidRPr="00D6045D" w:rsidRDefault="00874A0C" w:rsidP="00C54A5F">
            <w:pPr>
              <w:ind w:firstLine="0"/>
              <w:jc w:val="left"/>
              <w:rPr>
                <w:lang w:val="ro-MD" w:eastAsia="ru-RU"/>
              </w:rPr>
            </w:pPr>
            <w:r w:rsidRPr="00D6045D">
              <w:rPr>
                <w:lang w:val="ro-MD" w:eastAsia="ru-RU"/>
              </w:rPr>
              <w:t>Ligaturarea arterelor</w:t>
            </w:r>
          </w:p>
        </w:tc>
        <w:tc>
          <w:tcPr>
            <w:tcW w:w="1383" w:type="dxa"/>
            <w:shd w:val="clear" w:color="auto" w:fill="auto"/>
            <w:vAlign w:val="center"/>
            <w:hideMark/>
          </w:tcPr>
          <w:p w14:paraId="2FF102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FDA7EF" w14:textId="77777777" w:rsidR="00874A0C" w:rsidRPr="00D6045D" w:rsidRDefault="00874A0C" w:rsidP="00C54A5F">
            <w:pPr>
              <w:ind w:firstLine="0"/>
              <w:jc w:val="center"/>
              <w:rPr>
                <w:bCs/>
                <w:lang w:val="ro-MD" w:eastAsia="ru-RU"/>
              </w:rPr>
            </w:pPr>
            <w:r w:rsidRPr="00D6045D">
              <w:rPr>
                <w:bCs/>
                <w:lang w:val="ro-MD" w:eastAsia="ru-RU"/>
              </w:rPr>
              <w:t>1 851</w:t>
            </w:r>
          </w:p>
        </w:tc>
      </w:tr>
      <w:tr w:rsidR="00874A0C" w:rsidRPr="00D6045D" w14:paraId="7D823B2E" w14:textId="77777777" w:rsidTr="00B77D64">
        <w:trPr>
          <w:trHeight w:val="20"/>
          <w:jc w:val="center"/>
        </w:trPr>
        <w:tc>
          <w:tcPr>
            <w:tcW w:w="1315" w:type="dxa"/>
            <w:shd w:val="clear" w:color="auto" w:fill="auto"/>
            <w:vAlign w:val="center"/>
            <w:hideMark/>
          </w:tcPr>
          <w:p w14:paraId="3D608279" w14:textId="77777777" w:rsidR="00874A0C" w:rsidRPr="00D6045D" w:rsidRDefault="00874A0C" w:rsidP="00C54A5F">
            <w:pPr>
              <w:ind w:firstLine="0"/>
              <w:jc w:val="center"/>
              <w:rPr>
                <w:lang w:val="ro-MD" w:eastAsia="ru-RU"/>
              </w:rPr>
            </w:pPr>
            <w:r w:rsidRPr="00D6045D">
              <w:rPr>
                <w:lang w:val="ro-MD" w:eastAsia="ru-RU"/>
              </w:rPr>
              <w:t>2565.</w:t>
            </w:r>
          </w:p>
        </w:tc>
        <w:tc>
          <w:tcPr>
            <w:tcW w:w="5988" w:type="dxa"/>
            <w:shd w:val="clear" w:color="auto" w:fill="auto"/>
            <w:vAlign w:val="center"/>
            <w:hideMark/>
          </w:tcPr>
          <w:p w14:paraId="3A7A2AEF" w14:textId="77777777" w:rsidR="00874A0C" w:rsidRPr="00D6045D" w:rsidRDefault="00874A0C" w:rsidP="00C54A5F">
            <w:pPr>
              <w:ind w:firstLine="0"/>
              <w:jc w:val="left"/>
              <w:rPr>
                <w:lang w:val="ro-MD" w:eastAsia="ru-RU"/>
              </w:rPr>
            </w:pPr>
            <w:r w:rsidRPr="00D6045D">
              <w:rPr>
                <w:lang w:val="ro-MD" w:eastAsia="ru-RU"/>
              </w:rPr>
              <w:t>Tromboembolectomie. Ocluzia arterială acută</w:t>
            </w:r>
          </w:p>
        </w:tc>
        <w:tc>
          <w:tcPr>
            <w:tcW w:w="1383" w:type="dxa"/>
            <w:shd w:val="clear" w:color="auto" w:fill="auto"/>
            <w:vAlign w:val="center"/>
            <w:hideMark/>
          </w:tcPr>
          <w:p w14:paraId="7BCDD7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D26BE7" w14:textId="77777777" w:rsidR="00874A0C" w:rsidRPr="00D6045D" w:rsidRDefault="00874A0C" w:rsidP="00C54A5F">
            <w:pPr>
              <w:ind w:firstLine="0"/>
              <w:jc w:val="center"/>
              <w:rPr>
                <w:bCs/>
                <w:lang w:val="ro-MD" w:eastAsia="ru-RU"/>
              </w:rPr>
            </w:pPr>
            <w:r w:rsidRPr="00D6045D">
              <w:rPr>
                <w:bCs/>
                <w:lang w:val="ro-MD" w:eastAsia="ru-RU"/>
              </w:rPr>
              <w:t>6 129</w:t>
            </w:r>
          </w:p>
        </w:tc>
      </w:tr>
      <w:tr w:rsidR="00874A0C" w:rsidRPr="00D6045D" w14:paraId="74313183" w14:textId="77777777" w:rsidTr="00B77D64">
        <w:trPr>
          <w:trHeight w:val="20"/>
          <w:jc w:val="center"/>
        </w:trPr>
        <w:tc>
          <w:tcPr>
            <w:tcW w:w="1315" w:type="dxa"/>
            <w:shd w:val="clear" w:color="auto" w:fill="auto"/>
            <w:vAlign w:val="center"/>
            <w:hideMark/>
          </w:tcPr>
          <w:p w14:paraId="082551B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ABDAD95" w14:textId="77777777" w:rsidR="00874A0C" w:rsidRPr="00D6045D" w:rsidRDefault="00874A0C" w:rsidP="00C54A5F">
            <w:pPr>
              <w:ind w:firstLine="0"/>
              <w:jc w:val="center"/>
              <w:rPr>
                <w:b/>
                <w:bCs/>
                <w:lang w:val="ro-MD" w:eastAsia="ru-RU"/>
              </w:rPr>
            </w:pPr>
            <w:r w:rsidRPr="00D6045D">
              <w:rPr>
                <w:b/>
                <w:bCs/>
                <w:lang w:val="ro-MD" w:eastAsia="ru-RU"/>
              </w:rPr>
              <w:t>8. Intervenții otorinolaringologice</w:t>
            </w:r>
          </w:p>
        </w:tc>
        <w:tc>
          <w:tcPr>
            <w:tcW w:w="1383" w:type="dxa"/>
            <w:shd w:val="clear" w:color="auto" w:fill="auto"/>
            <w:vAlign w:val="center"/>
            <w:hideMark/>
          </w:tcPr>
          <w:p w14:paraId="79B8F28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73C6D12" w14:textId="77777777" w:rsidR="00874A0C" w:rsidRPr="00D6045D" w:rsidRDefault="00874A0C" w:rsidP="00C54A5F">
            <w:pPr>
              <w:ind w:firstLine="0"/>
              <w:jc w:val="center"/>
              <w:rPr>
                <w:bCs/>
                <w:lang w:val="ro-MD" w:eastAsia="ru-RU"/>
              </w:rPr>
            </w:pPr>
          </w:p>
        </w:tc>
      </w:tr>
      <w:tr w:rsidR="00874A0C" w:rsidRPr="00D6045D" w14:paraId="5FF322B9" w14:textId="77777777" w:rsidTr="00B77D64">
        <w:trPr>
          <w:trHeight w:val="20"/>
          <w:jc w:val="center"/>
        </w:trPr>
        <w:tc>
          <w:tcPr>
            <w:tcW w:w="1315" w:type="dxa"/>
            <w:shd w:val="clear" w:color="auto" w:fill="auto"/>
            <w:vAlign w:val="center"/>
            <w:hideMark/>
          </w:tcPr>
          <w:p w14:paraId="1E4576F6" w14:textId="77777777" w:rsidR="00874A0C" w:rsidRPr="00D6045D" w:rsidRDefault="00874A0C" w:rsidP="00C54A5F">
            <w:pPr>
              <w:ind w:firstLine="0"/>
              <w:jc w:val="center"/>
              <w:rPr>
                <w:lang w:val="ro-MD" w:eastAsia="ru-RU"/>
              </w:rPr>
            </w:pPr>
            <w:r w:rsidRPr="00D6045D">
              <w:rPr>
                <w:lang w:val="ro-MD" w:eastAsia="ru-RU"/>
              </w:rPr>
              <w:t>2566.</w:t>
            </w:r>
          </w:p>
        </w:tc>
        <w:tc>
          <w:tcPr>
            <w:tcW w:w="5988" w:type="dxa"/>
            <w:shd w:val="clear" w:color="auto" w:fill="auto"/>
            <w:vAlign w:val="center"/>
            <w:hideMark/>
          </w:tcPr>
          <w:p w14:paraId="69F18552" w14:textId="77777777" w:rsidR="00874A0C" w:rsidRPr="00D6045D" w:rsidRDefault="00874A0C" w:rsidP="00C54A5F">
            <w:pPr>
              <w:ind w:firstLine="0"/>
              <w:jc w:val="left"/>
              <w:rPr>
                <w:lang w:val="ro-MD" w:eastAsia="ru-RU"/>
              </w:rPr>
            </w:pPr>
            <w:r w:rsidRPr="00D6045D">
              <w:rPr>
                <w:lang w:val="ro-MD" w:eastAsia="ru-RU"/>
              </w:rPr>
              <w:t>Evidarea tempanomastoideană totală</w:t>
            </w:r>
          </w:p>
        </w:tc>
        <w:tc>
          <w:tcPr>
            <w:tcW w:w="1383" w:type="dxa"/>
            <w:shd w:val="clear" w:color="auto" w:fill="auto"/>
            <w:vAlign w:val="center"/>
            <w:hideMark/>
          </w:tcPr>
          <w:p w14:paraId="71947F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E623AA" w14:textId="77777777" w:rsidR="00874A0C" w:rsidRPr="00D6045D" w:rsidRDefault="00874A0C" w:rsidP="00C54A5F">
            <w:pPr>
              <w:ind w:firstLine="0"/>
              <w:jc w:val="center"/>
              <w:rPr>
                <w:bCs/>
                <w:lang w:val="ro-MD" w:eastAsia="ru-RU"/>
              </w:rPr>
            </w:pPr>
            <w:r w:rsidRPr="00D6045D">
              <w:rPr>
                <w:bCs/>
                <w:lang w:val="ro-MD" w:eastAsia="ru-RU"/>
              </w:rPr>
              <w:t>6 463</w:t>
            </w:r>
          </w:p>
        </w:tc>
      </w:tr>
      <w:tr w:rsidR="00874A0C" w:rsidRPr="00D6045D" w14:paraId="4AC34886" w14:textId="77777777" w:rsidTr="00B77D64">
        <w:trPr>
          <w:trHeight w:val="20"/>
          <w:jc w:val="center"/>
        </w:trPr>
        <w:tc>
          <w:tcPr>
            <w:tcW w:w="1315" w:type="dxa"/>
            <w:shd w:val="clear" w:color="auto" w:fill="auto"/>
            <w:vAlign w:val="center"/>
            <w:hideMark/>
          </w:tcPr>
          <w:p w14:paraId="0D87F79D" w14:textId="77777777" w:rsidR="00874A0C" w:rsidRPr="00D6045D" w:rsidRDefault="00874A0C" w:rsidP="00C54A5F">
            <w:pPr>
              <w:ind w:firstLine="0"/>
              <w:jc w:val="center"/>
              <w:rPr>
                <w:lang w:val="ro-MD" w:eastAsia="ru-RU"/>
              </w:rPr>
            </w:pPr>
            <w:r w:rsidRPr="00D6045D">
              <w:rPr>
                <w:lang w:val="ro-MD" w:eastAsia="ru-RU"/>
              </w:rPr>
              <w:t>2567.</w:t>
            </w:r>
          </w:p>
        </w:tc>
        <w:tc>
          <w:tcPr>
            <w:tcW w:w="5988" w:type="dxa"/>
            <w:shd w:val="clear" w:color="auto" w:fill="auto"/>
            <w:vAlign w:val="center"/>
            <w:hideMark/>
          </w:tcPr>
          <w:p w14:paraId="343304CC" w14:textId="77777777" w:rsidR="00874A0C" w:rsidRPr="00D6045D" w:rsidRDefault="00874A0C" w:rsidP="00C54A5F">
            <w:pPr>
              <w:ind w:firstLine="0"/>
              <w:jc w:val="left"/>
              <w:rPr>
                <w:lang w:val="ro-MD" w:eastAsia="ru-RU"/>
              </w:rPr>
            </w:pPr>
            <w:r w:rsidRPr="00D6045D">
              <w:rPr>
                <w:lang w:val="ro-MD" w:eastAsia="ru-RU"/>
              </w:rPr>
              <w:t>Aticoantrotomie</w:t>
            </w:r>
          </w:p>
        </w:tc>
        <w:tc>
          <w:tcPr>
            <w:tcW w:w="1383" w:type="dxa"/>
            <w:shd w:val="clear" w:color="auto" w:fill="auto"/>
            <w:vAlign w:val="center"/>
            <w:hideMark/>
          </w:tcPr>
          <w:p w14:paraId="244BD9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F2696E" w14:textId="77777777" w:rsidR="00874A0C" w:rsidRPr="00D6045D" w:rsidRDefault="00874A0C" w:rsidP="00C54A5F">
            <w:pPr>
              <w:ind w:firstLine="0"/>
              <w:jc w:val="center"/>
              <w:rPr>
                <w:bCs/>
                <w:lang w:val="ro-MD" w:eastAsia="ru-RU"/>
              </w:rPr>
            </w:pPr>
            <w:r w:rsidRPr="00D6045D">
              <w:rPr>
                <w:bCs/>
                <w:lang w:val="ro-MD" w:eastAsia="ru-RU"/>
              </w:rPr>
              <w:t>4 845</w:t>
            </w:r>
          </w:p>
        </w:tc>
      </w:tr>
      <w:tr w:rsidR="00874A0C" w:rsidRPr="00D6045D" w14:paraId="62D2B270" w14:textId="77777777" w:rsidTr="00B77D64">
        <w:trPr>
          <w:trHeight w:val="20"/>
          <w:jc w:val="center"/>
        </w:trPr>
        <w:tc>
          <w:tcPr>
            <w:tcW w:w="1315" w:type="dxa"/>
            <w:shd w:val="clear" w:color="auto" w:fill="auto"/>
            <w:vAlign w:val="center"/>
            <w:hideMark/>
          </w:tcPr>
          <w:p w14:paraId="40C212EC" w14:textId="77777777" w:rsidR="00874A0C" w:rsidRPr="00D6045D" w:rsidRDefault="00874A0C" w:rsidP="00C54A5F">
            <w:pPr>
              <w:ind w:firstLine="0"/>
              <w:jc w:val="center"/>
              <w:rPr>
                <w:lang w:val="ro-MD" w:eastAsia="ru-RU"/>
              </w:rPr>
            </w:pPr>
            <w:r w:rsidRPr="00D6045D">
              <w:rPr>
                <w:lang w:val="ro-MD" w:eastAsia="ru-RU"/>
              </w:rPr>
              <w:t>2568.</w:t>
            </w:r>
          </w:p>
        </w:tc>
        <w:tc>
          <w:tcPr>
            <w:tcW w:w="5988" w:type="dxa"/>
            <w:shd w:val="clear" w:color="auto" w:fill="auto"/>
            <w:vAlign w:val="center"/>
            <w:hideMark/>
          </w:tcPr>
          <w:p w14:paraId="705CC431" w14:textId="77777777" w:rsidR="00874A0C" w:rsidRPr="00D6045D" w:rsidRDefault="00874A0C" w:rsidP="00C54A5F">
            <w:pPr>
              <w:ind w:firstLine="0"/>
              <w:jc w:val="left"/>
              <w:rPr>
                <w:lang w:val="ro-MD" w:eastAsia="ru-RU"/>
              </w:rPr>
            </w:pPr>
            <w:r w:rsidRPr="00D6045D">
              <w:rPr>
                <w:lang w:val="ro-MD" w:eastAsia="ru-RU"/>
              </w:rPr>
              <w:t>Antromastoidotomie</w:t>
            </w:r>
          </w:p>
        </w:tc>
        <w:tc>
          <w:tcPr>
            <w:tcW w:w="1383" w:type="dxa"/>
            <w:shd w:val="clear" w:color="auto" w:fill="auto"/>
            <w:vAlign w:val="center"/>
            <w:hideMark/>
          </w:tcPr>
          <w:p w14:paraId="31DF91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DF8A8A" w14:textId="77777777" w:rsidR="00874A0C" w:rsidRPr="00D6045D" w:rsidRDefault="00874A0C" w:rsidP="00C54A5F">
            <w:pPr>
              <w:ind w:firstLine="0"/>
              <w:jc w:val="center"/>
              <w:rPr>
                <w:bCs/>
                <w:lang w:val="ro-MD" w:eastAsia="ru-RU"/>
              </w:rPr>
            </w:pPr>
            <w:r w:rsidRPr="00D6045D">
              <w:rPr>
                <w:bCs/>
                <w:lang w:val="ro-MD" w:eastAsia="ru-RU"/>
              </w:rPr>
              <w:t>4 872</w:t>
            </w:r>
          </w:p>
        </w:tc>
      </w:tr>
      <w:tr w:rsidR="00874A0C" w:rsidRPr="00D6045D" w14:paraId="4497B4F4" w14:textId="77777777" w:rsidTr="00B77D64">
        <w:trPr>
          <w:trHeight w:val="20"/>
          <w:jc w:val="center"/>
        </w:trPr>
        <w:tc>
          <w:tcPr>
            <w:tcW w:w="1315" w:type="dxa"/>
            <w:shd w:val="clear" w:color="auto" w:fill="auto"/>
            <w:vAlign w:val="center"/>
            <w:hideMark/>
          </w:tcPr>
          <w:p w14:paraId="48145884" w14:textId="77777777" w:rsidR="00874A0C" w:rsidRPr="00D6045D" w:rsidRDefault="00874A0C" w:rsidP="00C54A5F">
            <w:pPr>
              <w:ind w:firstLine="0"/>
              <w:jc w:val="center"/>
              <w:rPr>
                <w:lang w:val="ro-MD" w:eastAsia="ru-RU"/>
              </w:rPr>
            </w:pPr>
            <w:r w:rsidRPr="00D6045D">
              <w:rPr>
                <w:lang w:val="ro-MD" w:eastAsia="ru-RU"/>
              </w:rPr>
              <w:t>2569.</w:t>
            </w:r>
          </w:p>
        </w:tc>
        <w:tc>
          <w:tcPr>
            <w:tcW w:w="5988" w:type="dxa"/>
            <w:shd w:val="clear" w:color="auto" w:fill="auto"/>
            <w:vAlign w:val="center"/>
            <w:hideMark/>
          </w:tcPr>
          <w:p w14:paraId="4F949406" w14:textId="77777777" w:rsidR="00874A0C" w:rsidRPr="00D6045D" w:rsidRDefault="00874A0C" w:rsidP="00C54A5F">
            <w:pPr>
              <w:ind w:firstLine="0"/>
              <w:jc w:val="left"/>
              <w:rPr>
                <w:lang w:val="ro-MD" w:eastAsia="ru-RU"/>
              </w:rPr>
            </w:pPr>
            <w:r w:rsidRPr="00D6045D">
              <w:rPr>
                <w:lang w:val="ro-MD" w:eastAsia="ru-RU"/>
              </w:rPr>
              <w:t>Mastoidoplastie</w:t>
            </w:r>
          </w:p>
        </w:tc>
        <w:tc>
          <w:tcPr>
            <w:tcW w:w="1383" w:type="dxa"/>
            <w:shd w:val="clear" w:color="auto" w:fill="auto"/>
            <w:vAlign w:val="center"/>
            <w:hideMark/>
          </w:tcPr>
          <w:p w14:paraId="11FF7C6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5352AF" w14:textId="77777777" w:rsidR="00874A0C" w:rsidRPr="00D6045D" w:rsidRDefault="00874A0C" w:rsidP="00C54A5F">
            <w:pPr>
              <w:ind w:firstLine="0"/>
              <w:jc w:val="center"/>
              <w:rPr>
                <w:bCs/>
                <w:lang w:val="ro-MD" w:eastAsia="ru-RU"/>
              </w:rPr>
            </w:pPr>
            <w:r w:rsidRPr="00D6045D">
              <w:rPr>
                <w:bCs/>
                <w:lang w:val="ro-MD" w:eastAsia="ru-RU"/>
              </w:rPr>
              <w:t>5 143</w:t>
            </w:r>
          </w:p>
        </w:tc>
      </w:tr>
      <w:tr w:rsidR="00874A0C" w:rsidRPr="00D6045D" w14:paraId="14E4A6AA" w14:textId="77777777" w:rsidTr="00B77D64">
        <w:trPr>
          <w:trHeight w:val="20"/>
          <w:jc w:val="center"/>
        </w:trPr>
        <w:tc>
          <w:tcPr>
            <w:tcW w:w="1315" w:type="dxa"/>
            <w:shd w:val="clear" w:color="auto" w:fill="auto"/>
            <w:vAlign w:val="center"/>
            <w:hideMark/>
          </w:tcPr>
          <w:p w14:paraId="0B05C305" w14:textId="77777777" w:rsidR="00874A0C" w:rsidRPr="00D6045D" w:rsidRDefault="00874A0C" w:rsidP="00C54A5F">
            <w:pPr>
              <w:ind w:firstLine="0"/>
              <w:jc w:val="center"/>
              <w:rPr>
                <w:lang w:val="ro-MD" w:eastAsia="ru-RU"/>
              </w:rPr>
            </w:pPr>
            <w:r w:rsidRPr="00D6045D">
              <w:rPr>
                <w:lang w:val="ro-MD" w:eastAsia="ru-RU"/>
              </w:rPr>
              <w:t>2570.</w:t>
            </w:r>
          </w:p>
        </w:tc>
        <w:tc>
          <w:tcPr>
            <w:tcW w:w="5988" w:type="dxa"/>
            <w:shd w:val="clear" w:color="auto" w:fill="auto"/>
            <w:vAlign w:val="center"/>
            <w:hideMark/>
          </w:tcPr>
          <w:p w14:paraId="77174A24" w14:textId="77777777" w:rsidR="00874A0C" w:rsidRPr="00D6045D" w:rsidRDefault="00874A0C" w:rsidP="00C54A5F">
            <w:pPr>
              <w:ind w:firstLine="0"/>
              <w:jc w:val="left"/>
              <w:rPr>
                <w:lang w:val="ro-MD" w:eastAsia="ru-RU"/>
              </w:rPr>
            </w:pPr>
            <w:r w:rsidRPr="00D6045D">
              <w:rPr>
                <w:lang w:val="ro-MD" w:eastAsia="ru-RU"/>
              </w:rPr>
              <w:t>Stapedoplastie</w:t>
            </w:r>
          </w:p>
        </w:tc>
        <w:tc>
          <w:tcPr>
            <w:tcW w:w="1383" w:type="dxa"/>
            <w:shd w:val="clear" w:color="auto" w:fill="auto"/>
            <w:vAlign w:val="center"/>
            <w:hideMark/>
          </w:tcPr>
          <w:p w14:paraId="5384312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5F6CFB" w14:textId="77777777" w:rsidR="00874A0C" w:rsidRPr="00D6045D" w:rsidRDefault="00874A0C" w:rsidP="00C54A5F">
            <w:pPr>
              <w:ind w:firstLine="0"/>
              <w:jc w:val="center"/>
              <w:rPr>
                <w:bCs/>
                <w:lang w:val="ro-MD" w:eastAsia="ru-RU"/>
              </w:rPr>
            </w:pPr>
            <w:r w:rsidRPr="00D6045D">
              <w:rPr>
                <w:bCs/>
                <w:lang w:val="ro-MD" w:eastAsia="ru-RU"/>
              </w:rPr>
              <w:t>6 724</w:t>
            </w:r>
          </w:p>
        </w:tc>
      </w:tr>
      <w:tr w:rsidR="00874A0C" w:rsidRPr="00D6045D" w14:paraId="32B8F9FF" w14:textId="77777777" w:rsidTr="00B77D64">
        <w:trPr>
          <w:trHeight w:val="20"/>
          <w:jc w:val="center"/>
        </w:trPr>
        <w:tc>
          <w:tcPr>
            <w:tcW w:w="1315" w:type="dxa"/>
            <w:shd w:val="clear" w:color="auto" w:fill="auto"/>
            <w:vAlign w:val="center"/>
            <w:hideMark/>
          </w:tcPr>
          <w:p w14:paraId="22DA7431" w14:textId="77777777" w:rsidR="00874A0C" w:rsidRPr="00D6045D" w:rsidRDefault="00874A0C" w:rsidP="00C54A5F">
            <w:pPr>
              <w:ind w:firstLine="0"/>
              <w:jc w:val="center"/>
              <w:rPr>
                <w:lang w:val="ro-MD" w:eastAsia="ru-RU"/>
              </w:rPr>
            </w:pPr>
            <w:r w:rsidRPr="00D6045D">
              <w:rPr>
                <w:lang w:val="ro-MD" w:eastAsia="ru-RU"/>
              </w:rPr>
              <w:t>2571.</w:t>
            </w:r>
          </w:p>
        </w:tc>
        <w:tc>
          <w:tcPr>
            <w:tcW w:w="5988" w:type="dxa"/>
            <w:shd w:val="clear" w:color="auto" w:fill="auto"/>
            <w:vAlign w:val="center"/>
            <w:hideMark/>
          </w:tcPr>
          <w:p w14:paraId="31A84AA0" w14:textId="77777777" w:rsidR="00874A0C" w:rsidRPr="00D6045D" w:rsidRDefault="00874A0C" w:rsidP="00C54A5F">
            <w:pPr>
              <w:ind w:firstLine="0"/>
              <w:jc w:val="left"/>
              <w:rPr>
                <w:lang w:val="ro-MD" w:eastAsia="ru-RU"/>
              </w:rPr>
            </w:pPr>
            <w:r w:rsidRPr="00D6045D">
              <w:rPr>
                <w:lang w:val="ro-MD" w:eastAsia="ru-RU"/>
              </w:rPr>
              <w:t>Timpanoplastie</w:t>
            </w:r>
          </w:p>
        </w:tc>
        <w:tc>
          <w:tcPr>
            <w:tcW w:w="1383" w:type="dxa"/>
            <w:shd w:val="clear" w:color="auto" w:fill="auto"/>
            <w:vAlign w:val="center"/>
            <w:hideMark/>
          </w:tcPr>
          <w:p w14:paraId="2043B9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2710B6" w14:textId="77777777" w:rsidR="00874A0C" w:rsidRPr="00D6045D" w:rsidRDefault="00874A0C" w:rsidP="00C54A5F">
            <w:pPr>
              <w:ind w:firstLine="0"/>
              <w:jc w:val="center"/>
              <w:rPr>
                <w:bCs/>
                <w:lang w:val="ro-MD" w:eastAsia="ru-RU"/>
              </w:rPr>
            </w:pPr>
            <w:r w:rsidRPr="00D6045D">
              <w:rPr>
                <w:bCs/>
                <w:lang w:val="ro-MD" w:eastAsia="ru-RU"/>
              </w:rPr>
              <w:t>4 908</w:t>
            </w:r>
          </w:p>
        </w:tc>
      </w:tr>
      <w:tr w:rsidR="00874A0C" w:rsidRPr="00D6045D" w14:paraId="441D762D" w14:textId="77777777" w:rsidTr="00B77D64">
        <w:trPr>
          <w:trHeight w:val="20"/>
          <w:jc w:val="center"/>
        </w:trPr>
        <w:tc>
          <w:tcPr>
            <w:tcW w:w="1315" w:type="dxa"/>
            <w:shd w:val="clear" w:color="auto" w:fill="auto"/>
            <w:vAlign w:val="center"/>
            <w:hideMark/>
          </w:tcPr>
          <w:p w14:paraId="7D5B8A58" w14:textId="77777777" w:rsidR="00874A0C" w:rsidRPr="00D6045D" w:rsidRDefault="00874A0C" w:rsidP="00C54A5F">
            <w:pPr>
              <w:ind w:firstLine="0"/>
              <w:jc w:val="center"/>
              <w:rPr>
                <w:lang w:val="ro-MD" w:eastAsia="ru-RU"/>
              </w:rPr>
            </w:pPr>
            <w:r w:rsidRPr="00D6045D">
              <w:rPr>
                <w:lang w:val="ro-MD" w:eastAsia="ru-RU"/>
              </w:rPr>
              <w:t>2572.</w:t>
            </w:r>
          </w:p>
        </w:tc>
        <w:tc>
          <w:tcPr>
            <w:tcW w:w="5988" w:type="dxa"/>
            <w:shd w:val="clear" w:color="auto" w:fill="auto"/>
            <w:vAlign w:val="center"/>
            <w:hideMark/>
          </w:tcPr>
          <w:p w14:paraId="3BD74296" w14:textId="77777777" w:rsidR="00874A0C" w:rsidRPr="00D6045D" w:rsidRDefault="00874A0C" w:rsidP="00C54A5F">
            <w:pPr>
              <w:ind w:firstLine="0"/>
              <w:jc w:val="left"/>
              <w:rPr>
                <w:lang w:val="ro-MD" w:eastAsia="ru-RU"/>
              </w:rPr>
            </w:pPr>
            <w:r w:rsidRPr="00D6045D">
              <w:rPr>
                <w:lang w:val="ro-MD" w:eastAsia="ru-RU"/>
              </w:rPr>
              <w:t>Timpanotomie</w:t>
            </w:r>
          </w:p>
        </w:tc>
        <w:tc>
          <w:tcPr>
            <w:tcW w:w="1383" w:type="dxa"/>
            <w:shd w:val="clear" w:color="auto" w:fill="auto"/>
            <w:vAlign w:val="center"/>
            <w:hideMark/>
          </w:tcPr>
          <w:p w14:paraId="4C224EA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2F6408" w14:textId="77777777" w:rsidR="00874A0C" w:rsidRPr="00D6045D" w:rsidRDefault="00874A0C" w:rsidP="00C54A5F">
            <w:pPr>
              <w:ind w:firstLine="0"/>
              <w:jc w:val="center"/>
              <w:rPr>
                <w:bCs/>
                <w:lang w:val="ro-MD" w:eastAsia="ru-RU"/>
              </w:rPr>
            </w:pPr>
            <w:r w:rsidRPr="00D6045D">
              <w:rPr>
                <w:bCs/>
                <w:lang w:val="ro-MD" w:eastAsia="ru-RU"/>
              </w:rPr>
              <w:t>5 558</w:t>
            </w:r>
          </w:p>
        </w:tc>
      </w:tr>
      <w:tr w:rsidR="00874A0C" w:rsidRPr="00D6045D" w14:paraId="22AB8926" w14:textId="77777777" w:rsidTr="00B77D64">
        <w:trPr>
          <w:trHeight w:val="20"/>
          <w:jc w:val="center"/>
        </w:trPr>
        <w:tc>
          <w:tcPr>
            <w:tcW w:w="1315" w:type="dxa"/>
            <w:shd w:val="clear" w:color="auto" w:fill="auto"/>
            <w:vAlign w:val="center"/>
            <w:hideMark/>
          </w:tcPr>
          <w:p w14:paraId="394B6C12" w14:textId="77777777" w:rsidR="00874A0C" w:rsidRPr="00D6045D" w:rsidRDefault="00874A0C" w:rsidP="00C54A5F">
            <w:pPr>
              <w:ind w:firstLine="0"/>
              <w:jc w:val="center"/>
              <w:rPr>
                <w:lang w:val="ro-MD" w:eastAsia="ru-RU"/>
              </w:rPr>
            </w:pPr>
            <w:r w:rsidRPr="00D6045D">
              <w:rPr>
                <w:lang w:val="ro-MD" w:eastAsia="ru-RU"/>
              </w:rPr>
              <w:t>2573.</w:t>
            </w:r>
          </w:p>
        </w:tc>
        <w:tc>
          <w:tcPr>
            <w:tcW w:w="5988" w:type="dxa"/>
            <w:shd w:val="clear" w:color="auto" w:fill="auto"/>
            <w:vAlign w:val="center"/>
            <w:hideMark/>
          </w:tcPr>
          <w:p w14:paraId="1D7DD292" w14:textId="77777777" w:rsidR="00874A0C" w:rsidRPr="00D6045D" w:rsidRDefault="00874A0C" w:rsidP="00C54A5F">
            <w:pPr>
              <w:ind w:firstLine="0"/>
              <w:jc w:val="left"/>
              <w:rPr>
                <w:lang w:val="ro-MD" w:eastAsia="ru-RU"/>
              </w:rPr>
            </w:pPr>
            <w:r w:rsidRPr="00D6045D">
              <w:rPr>
                <w:lang w:val="ro-MD" w:eastAsia="ru-RU"/>
              </w:rPr>
              <w:t>Revizia cavității timpanice</w:t>
            </w:r>
          </w:p>
        </w:tc>
        <w:tc>
          <w:tcPr>
            <w:tcW w:w="1383" w:type="dxa"/>
            <w:shd w:val="clear" w:color="auto" w:fill="auto"/>
            <w:vAlign w:val="center"/>
            <w:hideMark/>
          </w:tcPr>
          <w:p w14:paraId="7F03F1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4DBF2A" w14:textId="77777777" w:rsidR="00874A0C" w:rsidRPr="00D6045D" w:rsidRDefault="00874A0C" w:rsidP="00C54A5F">
            <w:pPr>
              <w:ind w:firstLine="0"/>
              <w:jc w:val="center"/>
              <w:rPr>
                <w:bCs/>
                <w:lang w:val="ro-MD" w:eastAsia="ru-RU"/>
              </w:rPr>
            </w:pPr>
            <w:r w:rsidRPr="00D6045D">
              <w:rPr>
                <w:bCs/>
                <w:lang w:val="ro-MD" w:eastAsia="ru-RU"/>
              </w:rPr>
              <w:t>4 600</w:t>
            </w:r>
          </w:p>
        </w:tc>
      </w:tr>
      <w:tr w:rsidR="00874A0C" w:rsidRPr="00D6045D" w14:paraId="3DB0F8D7" w14:textId="77777777" w:rsidTr="00B77D64">
        <w:trPr>
          <w:trHeight w:val="20"/>
          <w:jc w:val="center"/>
        </w:trPr>
        <w:tc>
          <w:tcPr>
            <w:tcW w:w="1315" w:type="dxa"/>
            <w:shd w:val="clear" w:color="auto" w:fill="auto"/>
            <w:vAlign w:val="center"/>
            <w:hideMark/>
          </w:tcPr>
          <w:p w14:paraId="29B936F2" w14:textId="77777777" w:rsidR="00874A0C" w:rsidRPr="00D6045D" w:rsidRDefault="00874A0C" w:rsidP="00C54A5F">
            <w:pPr>
              <w:ind w:firstLine="0"/>
              <w:jc w:val="center"/>
              <w:rPr>
                <w:lang w:val="ro-MD" w:eastAsia="ru-RU"/>
              </w:rPr>
            </w:pPr>
            <w:r w:rsidRPr="00D6045D">
              <w:rPr>
                <w:lang w:val="ro-MD" w:eastAsia="ru-RU"/>
              </w:rPr>
              <w:t>2574.</w:t>
            </w:r>
          </w:p>
        </w:tc>
        <w:tc>
          <w:tcPr>
            <w:tcW w:w="5988" w:type="dxa"/>
            <w:shd w:val="clear" w:color="auto" w:fill="auto"/>
            <w:vAlign w:val="center"/>
            <w:hideMark/>
          </w:tcPr>
          <w:p w14:paraId="417DA7F9" w14:textId="77777777" w:rsidR="00874A0C" w:rsidRPr="00D6045D" w:rsidRDefault="00874A0C" w:rsidP="00C54A5F">
            <w:pPr>
              <w:ind w:firstLine="0"/>
              <w:jc w:val="left"/>
              <w:rPr>
                <w:lang w:val="ro-MD" w:eastAsia="ru-RU"/>
              </w:rPr>
            </w:pPr>
            <w:r w:rsidRPr="00D6045D">
              <w:rPr>
                <w:lang w:val="ro-MD" w:eastAsia="ru-RU"/>
              </w:rPr>
              <w:t>Miringoplastică</w:t>
            </w:r>
          </w:p>
        </w:tc>
        <w:tc>
          <w:tcPr>
            <w:tcW w:w="1383" w:type="dxa"/>
            <w:shd w:val="clear" w:color="auto" w:fill="auto"/>
            <w:vAlign w:val="center"/>
            <w:hideMark/>
          </w:tcPr>
          <w:p w14:paraId="0CA1CEE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8C4146" w14:textId="77777777" w:rsidR="00874A0C" w:rsidRPr="00D6045D" w:rsidRDefault="00874A0C" w:rsidP="00C54A5F">
            <w:pPr>
              <w:ind w:firstLine="0"/>
              <w:jc w:val="center"/>
              <w:rPr>
                <w:bCs/>
                <w:lang w:val="ro-MD" w:eastAsia="ru-RU"/>
              </w:rPr>
            </w:pPr>
            <w:r w:rsidRPr="00D6045D">
              <w:rPr>
                <w:bCs/>
                <w:lang w:val="ro-MD" w:eastAsia="ru-RU"/>
              </w:rPr>
              <w:t>4 898</w:t>
            </w:r>
          </w:p>
        </w:tc>
      </w:tr>
      <w:tr w:rsidR="00874A0C" w:rsidRPr="00D6045D" w14:paraId="39D4B62D" w14:textId="77777777" w:rsidTr="00B77D64">
        <w:trPr>
          <w:trHeight w:val="20"/>
          <w:jc w:val="center"/>
        </w:trPr>
        <w:tc>
          <w:tcPr>
            <w:tcW w:w="1315" w:type="dxa"/>
            <w:shd w:val="clear" w:color="auto" w:fill="auto"/>
            <w:vAlign w:val="center"/>
            <w:hideMark/>
          </w:tcPr>
          <w:p w14:paraId="494724D9" w14:textId="77777777" w:rsidR="00874A0C" w:rsidRPr="00D6045D" w:rsidRDefault="00874A0C" w:rsidP="00C54A5F">
            <w:pPr>
              <w:ind w:firstLine="0"/>
              <w:jc w:val="center"/>
              <w:rPr>
                <w:lang w:val="ro-MD" w:eastAsia="ru-RU"/>
              </w:rPr>
            </w:pPr>
            <w:r w:rsidRPr="00D6045D">
              <w:rPr>
                <w:lang w:val="ro-MD" w:eastAsia="ru-RU"/>
              </w:rPr>
              <w:t>2575.</w:t>
            </w:r>
          </w:p>
        </w:tc>
        <w:tc>
          <w:tcPr>
            <w:tcW w:w="5988" w:type="dxa"/>
            <w:shd w:val="clear" w:color="auto" w:fill="auto"/>
            <w:vAlign w:val="center"/>
            <w:hideMark/>
          </w:tcPr>
          <w:p w14:paraId="495D8361" w14:textId="77777777" w:rsidR="00874A0C" w:rsidRPr="00D6045D" w:rsidRDefault="00874A0C" w:rsidP="00C54A5F">
            <w:pPr>
              <w:ind w:firstLine="0"/>
              <w:jc w:val="left"/>
              <w:rPr>
                <w:lang w:val="ro-MD" w:eastAsia="ru-RU"/>
              </w:rPr>
            </w:pPr>
            <w:r w:rsidRPr="00D6045D">
              <w:rPr>
                <w:lang w:val="ro-MD" w:eastAsia="ru-RU"/>
              </w:rPr>
              <w:t>Miringotomie</w:t>
            </w:r>
          </w:p>
        </w:tc>
        <w:tc>
          <w:tcPr>
            <w:tcW w:w="1383" w:type="dxa"/>
            <w:shd w:val="clear" w:color="auto" w:fill="auto"/>
            <w:vAlign w:val="center"/>
            <w:hideMark/>
          </w:tcPr>
          <w:p w14:paraId="238605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86CF89" w14:textId="77777777" w:rsidR="00874A0C" w:rsidRPr="00D6045D" w:rsidRDefault="00874A0C" w:rsidP="00C54A5F">
            <w:pPr>
              <w:ind w:firstLine="0"/>
              <w:jc w:val="center"/>
              <w:rPr>
                <w:bCs/>
                <w:lang w:val="ro-MD" w:eastAsia="ru-RU"/>
              </w:rPr>
            </w:pPr>
            <w:r w:rsidRPr="00D6045D">
              <w:rPr>
                <w:bCs/>
                <w:lang w:val="ro-MD" w:eastAsia="ru-RU"/>
              </w:rPr>
              <w:t>3 095</w:t>
            </w:r>
          </w:p>
        </w:tc>
      </w:tr>
      <w:tr w:rsidR="00874A0C" w:rsidRPr="00D6045D" w14:paraId="55492F83" w14:textId="77777777" w:rsidTr="00B77D64">
        <w:trPr>
          <w:trHeight w:val="20"/>
          <w:jc w:val="center"/>
        </w:trPr>
        <w:tc>
          <w:tcPr>
            <w:tcW w:w="1315" w:type="dxa"/>
            <w:shd w:val="clear" w:color="auto" w:fill="auto"/>
            <w:vAlign w:val="center"/>
            <w:hideMark/>
          </w:tcPr>
          <w:p w14:paraId="305DBC68" w14:textId="77777777" w:rsidR="00874A0C" w:rsidRPr="00D6045D" w:rsidRDefault="00874A0C" w:rsidP="00C54A5F">
            <w:pPr>
              <w:ind w:firstLine="0"/>
              <w:jc w:val="center"/>
              <w:rPr>
                <w:lang w:val="ro-MD" w:eastAsia="ru-RU"/>
              </w:rPr>
            </w:pPr>
            <w:r w:rsidRPr="00D6045D">
              <w:rPr>
                <w:lang w:val="ro-MD" w:eastAsia="ru-RU"/>
              </w:rPr>
              <w:t>2576.</w:t>
            </w:r>
          </w:p>
        </w:tc>
        <w:tc>
          <w:tcPr>
            <w:tcW w:w="5988" w:type="dxa"/>
            <w:shd w:val="clear" w:color="auto" w:fill="auto"/>
            <w:vAlign w:val="center"/>
            <w:hideMark/>
          </w:tcPr>
          <w:p w14:paraId="1711B661" w14:textId="77777777" w:rsidR="00874A0C" w:rsidRPr="00D6045D" w:rsidRDefault="00874A0C" w:rsidP="00C54A5F">
            <w:pPr>
              <w:ind w:firstLine="0"/>
              <w:jc w:val="left"/>
              <w:rPr>
                <w:lang w:val="ro-MD" w:eastAsia="ru-RU"/>
              </w:rPr>
            </w:pPr>
            <w:r w:rsidRPr="00D6045D">
              <w:rPr>
                <w:lang w:val="ro-MD" w:eastAsia="ru-RU"/>
              </w:rPr>
              <w:t>Cura radicală a sinusului maxilar</w:t>
            </w:r>
          </w:p>
        </w:tc>
        <w:tc>
          <w:tcPr>
            <w:tcW w:w="1383" w:type="dxa"/>
            <w:shd w:val="clear" w:color="auto" w:fill="auto"/>
            <w:vAlign w:val="center"/>
            <w:hideMark/>
          </w:tcPr>
          <w:p w14:paraId="1D8E5D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A54B5D" w14:textId="77777777" w:rsidR="00874A0C" w:rsidRPr="00D6045D" w:rsidRDefault="00874A0C" w:rsidP="00C54A5F">
            <w:pPr>
              <w:ind w:firstLine="0"/>
              <w:jc w:val="center"/>
              <w:rPr>
                <w:bCs/>
                <w:lang w:val="ro-MD" w:eastAsia="ru-RU"/>
              </w:rPr>
            </w:pPr>
            <w:r w:rsidRPr="00D6045D">
              <w:rPr>
                <w:bCs/>
                <w:lang w:val="ro-MD" w:eastAsia="ru-RU"/>
              </w:rPr>
              <w:t>2 248</w:t>
            </w:r>
          </w:p>
        </w:tc>
      </w:tr>
      <w:tr w:rsidR="00874A0C" w:rsidRPr="00D6045D" w14:paraId="222E9818" w14:textId="77777777" w:rsidTr="00B77D64">
        <w:trPr>
          <w:trHeight w:val="20"/>
          <w:jc w:val="center"/>
        </w:trPr>
        <w:tc>
          <w:tcPr>
            <w:tcW w:w="1315" w:type="dxa"/>
            <w:shd w:val="clear" w:color="auto" w:fill="auto"/>
            <w:vAlign w:val="center"/>
            <w:hideMark/>
          </w:tcPr>
          <w:p w14:paraId="73B090D3" w14:textId="77777777" w:rsidR="00874A0C" w:rsidRPr="00D6045D" w:rsidRDefault="00874A0C" w:rsidP="00C54A5F">
            <w:pPr>
              <w:ind w:firstLine="0"/>
              <w:jc w:val="center"/>
              <w:rPr>
                <w:lang w:val="ro-MD" w:eastAsia="ru-RU"/>
              </w:rPr>
            </w:pPr>
            <w:r w:rsidRPr="00D6045D">
              <w:rPr>
                <w:lang w:val="ro-MD" w:eastAsia="ru-RU"/>
              </w:rPr>
              <w:t>2576.1.</w:t>
            </w:r>
          </w:p>
        </w:tc>
        <w:tc>
          <w:tcPr>
            <w:tcW w:w="5988" w:type="dxa"/>
            <w:shd w:val="clear" w:color="auto" w:fill="auto"/>
            <w:vAlign w:val="center"/>
            <w:hideMark/>
          </w:tcPr>
          <w:p w14:paraId="57B0DF7E" w14:textId="77777777" w:rsidR="00874A0C" w:rsidRPr="00D6045D" w:rsidRDefault="00874A0C" w:rsidP="00C54A5F">
            <w:pPr>
              <w:ind w:firstLine="0"/>
              <w:jc w:val="left"/>
              <w:rPr>
                <w:lang w:val="ro-MD" w:eastAsia="ru-RU"/>
              </w:rPr>
            </w:pPr>
            <w:r w:rsidRPr="00D6045D">
              <w:rPr>
                <w:lang w:val="ro-MD" w:eastAsia="ru-RU"/>
              </w:rPr>
              <w:t>Ablația endoscopică a chistului sinusului maxilar</w:t>
            </w:r>
          </w:p>
        </w:tc>
        <w:tc>
          <w:tcPr>
            <w:tcW w:w="1383" w:type="dxa"/>
            <w:shd w:val="clear" w:color="auto" w:fill="auto"/>
            <w:vAlign w:val="center"/>
            <w:hideMark/>
          </w:tcPr>
          <w:p w14:paraId="377AD3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1FB9FA" w14:textId="77777777" w:rsidR="00874A0C" w:rsidRPr="00D6045D" w:rsidRDefault="00874A0C" w:rsidP="00C54A5F">
            <w:pPr>
              <w:ind w:firstLine="0"/>
              <w:jc w:val="center"/>
              <w:rPr>
                <w:bCs/>
                <w:lang w:val="ro-MD" w:eastAsia="ru-RU"/>
              </w:rPr>
            </w:pPr>
            <w:r w:rsidRPr="00D6045D">
              <w:rPr>
                <w:bCs/>
                <w:lang w:val="ro-MD" w:eastAsia="ru-RU"/>
              </w:rPr>
              <w:t>2 175</w:t>
            </w:r>
          </w:p>
        </w:tc>
      </w:tr>
      <w:tr w:rsidR="00874A0C" w:rsidRPr="00D6045D" w14:paraId="075907D0" w14:textId="77777777" w:rsidTr="00B77D64">
        <w:trPr>
          <w:trHeight w:val="20"/>
          <w:jc w:val="center"/>
        </w:trPr>
        <w:tc>
          <w:tcPr>
            <w:tcW w:w="1315" w:type="dxa"/>
            <w:shd w:val="clear" w:color="auto" w:fill="auto"/>
            <w:vAlign w:val="center"/>
            <w:hideMark/>
          </w:tcPr>
          <w:p w14:paraId="708D9653" w14:textId="77777777" w:rsidR="00874A0C" w:rsidRPr="00D6045D" w:rsidRDefault="00874A0C" w:rsidP="00C54A5F">
            <w:pPr>
              <w:ind w:firstLine="0"/>
              <w:jc w:val="center"/>
              <w:rPr>
                <w:lang w:val="ro-MD" w:eastAsia="ru-RU"/>
              </w:rPr>
            </w:pPr>
            <w:r w:rsidRPr="00D6045D">
              <w:rPr>
                <w:lang w:val="ro-MD" w:eastAsia="ru-RU"/>
              </w:rPr>
              <w:t>2576.2.</w:t>
            </w:r>
          </w:p>
        </w:tc>
        <w:tc>
          <w:tcPr>
            <w:tcW w:w="5988" w:type="dxa"/>
            <w:shd w:val="clear" w:color="auto" w:fill="auto"/>
            <w:vAlign w:val="center"/>
            <w:hideMark/>
          </w:tcPr>
          <w:p w14:paraId="02CCE48B" w14:textId="77777777" w:rsidR="00874A0C" w:rsidRPr="00D6045D" w:rsidRDefault="00874A0C" w:rsidP="00C54A5F">
            <w:pPr>
              <w:ind w:firstLine="0"/>
              <w:jc w:val="left"/>
              <w:rPr>
                <w:lang w:val="ro-MD" w:eastAsia="ru-RU"/>
              </w:rPr>
            </w:pPr>
            <w:r w:rsidRPr="00D6045D">
              <w:rPr>
                <w:lang w:val="ro-MD" w:eastAsia="ru-RU"/>
              </w:rPr>
              <w:t>Antrostomie endoscopică</w:t>
            </w:r>
          </w:p>
        </w:tc>
        <w:tc>
          <w:tcPr>
            <w:tcW w:w="1383" w:type="dxa"/>
            <w:shd w:val="clear" w:color="auto" w:fill="auto"/>
            <w:vAlign w:val="center"/>
            <w:hideMark/>
          </w:tcPr>
          <w:p w14:paraId="09685B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91B1A7" w14:textId="77777777" w:rsidR="00874A0C" w:rsidRPr="00D6045D" w:rsidRDefault="00874A0C" w:rsidP="00C54A5F">
            <w:pPr>
              <w:ind w:firstLine="0"/>
              <w:jc w:val="center"/>
              <w:rPr>
                <w:bCs/>
                <w:lang w:val="ro-MD" w:eastAsia="ru-RU"/>
              </w:rPr>
            </w:pPr>
            <w:r w:rsidRPr="00D6045D">
              <w:rPr>
                <w:bCs/>
                <w:lang w:val="ro-MD" w:eastAsia="ru-RU"/>
              </w:rPr>
              <w:t>2 168</w:t>
            </w:r>
          </w:p>
        </w:tc>
      </w:tr>
      <w:tr w:rsidR="00874A0C" w:rsidRPr="00D6045D" w14:paraId="73A4523B" w14:textId="77777777" w:rsidTr="00B77D64">
        <w:trPr>
          <w:trHeight w:val="20"/>
          <w:jc w:val="center"/>
        </w:trPr>
        <w:tc>
          <w:tcPr>
            <w:tcW w:w="1315" w:type="dxa"/>
            <w:shd w:val="clear" w:color="auto" w:fill="auto"/>
            <w:vAlign w:val="center"/>
            <w:hideMark/>
          </w:tcPr>
          <w:p w14:paraId="7D8D6AF6" w14:textId="77777777" w:rsidR="00874A0C" w:rsidRPr="00D6045D" w:rsidRDefault="00874A0C" w:rsidP="00C54A5F">
            <w:pPr>
              <w:ind w:firstLine="0"/>
              <w:jc w:val="center"/>
              <w:rPr>
                <w:lang w:val="ro-MD" w:eastAsia="ru-RU"/>
              </w:rPr>
            </w:pPr>
            <w:r w:rsidRPr="00D6045D">
              <w:rPr>
                <w:lang w:val="ro-MD" w:eastAsia="ru-RU"/>
              </w:rPr>
              <w:t>2578.</w:t>
            </w:r>
          </w:p>
        </w:tc>
        <w:tc>
          <w:tcPr>
            <w:tcW w:w="5988" w:type="dxa"/>
            <w:shd w:val="clear" w:color="auto" w:fill="auto"/>
            <w:vAlign w:val="center"/>
            <w:hideMark/>
          </w:tcPr>
          <w:p w14:paraId="354D65B5" w14:textId="77777777" w:rsidR="00874A0C" w:rsidRPr="00D6045D" w:rsidRDefault="00874A0C" w:rsidP="00C54A5F">
            <w:pPr>
              <w:ind w:firstLine="0"/>
              <w:jc w:val="left"/>
              <w:rPr>
                <w:lang w:val="ro-MD" w:eastAsia="ru-RU"/>
              </w:rPr>
            </w:pPr>
            <w:r w:rsidRPr="00D6045D">
              <w:rPr>
                <w:lang w:val="ro-MD" w:eastAsia="ru-RU"/>
              </w:rPr>
              <w:t>Etmoidotomie</w:t>
            </w:r>
          </w:p>
        </w:tc>
        <w:tc>
          <w:tcPr>
            <w:tcW w:w="1383" w:type="dxa"/>
            <w:shd w:val="clear" w:color="auto" w:fill="auto"/>
            <w:vAlign w:val="center"/>
            <w:hideMark/>
          </w:tcPr>
          <w:p w14:paraId="75438F2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D84A39" w14:textId="77777777" w:rsidR="00874A0C" w:rsidRPr="00D6045D" w:rsidRDefault="00874A0C" w:rsidP="00C54A5F">
            <w:pPr>
              <w:ind w:firstLine="0"/>
              <w:jc w:val="center"/>
              <w:rPr>
                <w:bCs/>
                <w:lang w:val="ro-MD" w:eastAsia="ru-RU"/>
              </w:rPr>
            </w:pPr>
            <w:r w:rsidRPr="00D6045D">
              <w:rPr>
                <w:bCs/>
                <w:lang w:val="ro-MD" w:eastAsia="ru-RU"/>
              </w:rPr>
              <w:t>1 465</w:t>
            </w:r>
          </w:p>
        </w:tc>
      </w:tr>
      <w:tr w:rsidR="00874A0C" w:rsidRPr="00D6045D" w14:paraId="37C6D298" w14:textId="77777777" w:rsidTr="00B77D64">
        <w:trPr>
          <w:trHeight w:val="20"/>
          <w:jc w:val="center"/>
        </w:trPr>
        <w:tc>
          <w:tcPr>
            <w:tcW w:w="1315" w:type="dxa"/>
            <w:shd w:val="clear" w:color="auto" w:fill="auto"/>
            <w:vAlign w:val="center"/>
            <w:hideMark/>
          </w:tcPr>
          <w:p w14:paraId="01F3A65C" w14:textId="77777777" w:rsidR="00874A0C" w:rsidRPr="00D6045D" w:rsidRDefault="00874A0C" w:rsidP="00C54A5F">
            <w:pPr>
              <w:ind w:firstLine="0"/>
              <w:jc w:val="center"/>
              <w:rPr>
                <w:lang w:val="ro-MD" w:eastAsia="ru-RU"/>
              </w:rPr>
            </w:pPr>
            <w:r w:rsidRPr="00D6045D">
              <w:rPr>
                <w:lang w:val="ro-MD" w:eastAsia="ru-RU"/>
              </w:rPr>
              <w:t>2578.1.</w:t>
            </w:r>
          </w:p>
        </w:tc>
        <w:tc>
          <w:tcPr>
            <w:tcW w:w="5988" w:type="dxa"/>
            <w:shd w:val="clear" w:color="auto" w:fill="auto"/>
            <w:vAlign w:val="center"/>
            <w:hideMark/>
          </w:tcPr>
          <w:p w14:paraId="7B41D3E3" w14:textId="77777777" w:rsidR="00874A0C" w:rsidRPr="00D6045D" w:rsidRDefault="00874A0C" w:rsidP="00C54A5F">
            <w:pPr>
              <w:ind w:firstLine="0"/>
              <w:jc w:val="left"/>
              <w:rPr>
                <w:lang w:val="ro-MD" w:eastAsia="ru-RU"/>
              </w:rPr>
            </w:pPr>
            <w:r w:rsidRPr="00D6045D">
              <w:rPr>
                <w:lang w:val="ro-MD" w:eastAsia="ru-RU"/>
              </w:rPr>
              <w:t>Etmoidotomie endoscopică</w:t>
            </w:r>
          </w:p>
        </w:tc>
        <w:tc>
          <w:tcPr>
            <w:tcW w:w="1383" w:type="dxa"/>
            <w:shd w:val="clear" w:color="auto" w:fill="auto"/>
            <w:vAlign w:val="center"/>
            <w:hideMark/>
          </w:tcPr>
          <w:p w14:paraId="276A9B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E4636B" w14:textId="77777777" w:rsidR="00874A0C" w:rsidRPr="00D6045D" w:rsidRDefault="00874A0C" w:rsidP="00C54A5F">
            <w:pPr>
              <w:ind w:firstLine="0"/>
              <w:jc w:val="center"/>
              <w:rPr>
                <w:bCs/>
                <w:lang w:val="ro-MD" w:eastAsia="ru-RU"/>
              </w:rPr>
            </w:pPr>
            <w:r w:rsidRPr="00D6045D">
              <w:rPr>
                <w:bCs/>
                <w:lang w:val="ro-MD" w:eastAsia="ru-RU"/>
              </w:rPr>
              <w:t>2 851</w:t>
            </w:r>
          </w:p>
        </w:tc>
      </w:tr>
      <w:tr w:rsidR="00874A0C" w:rsidRPr="00D6045D" w14:paraId="5A1664C3" w14:textId="77777777" w:rsidTr="00B77D64">
        <w:trPr>
          <w:trHeight w:val="20"/>
          <w:jc w:val="center"/>
        </w:trPr>
        <w:tc>
          <w:tcPr>
            <w:tcW w:w="1315" w:type="dxa"/>
            <w:shd w:val="clear" w:color="auto" w:fill="auto"/>
            <w:vAlign w:val="center"/>
            <w:hideMark/>
          </w:tcPr>
          <w:p w14:paraId="6189D913" w14:textId="77777777" w:rsidR="00874A0C" w:rsidRPr="00D6045D" w:rsidRDefault="00874A0C" w:rsidP="00C54A5F">
            <w:pPr>
              <w:ind w:firstLine="0"/>
              <w:jc w:val="center"/>
              <w:rPr>
                <w:lang w:val="ro-MD" w:eastAsia="ru-RU"/>
              </w:rPr>
            </w:pPr>
            <w:r w:rsidRPr="00D6045D">
              <w:rPr>
                <w:lang w:val="ro-MD" w:eastAsia="ru-RU"/>
              </w:rPr>
              <w:t>2578.2.</w:t>
            </w:r>
          </w:p>
        </w:tc>
        <w:tc>
          <w:tcPr>
            <w:tcW w:w="5988" w:type="dxa"/>
            <w:shd w:val="clear" w:color="auto" w:fill="auto"/>
            <w:vAlign w:val="center"/>
            <w:hideMark/>
          </w:tcPr>
          <w:p w14:paraId="00598F2A" w14:textId="77777777" w:rsidR="00874A0C" w:rsidRPr="00D6045D" w:rsidRDefault="00874A0C" w:rsidP="00C54A5F">
            <w:pPr>
              <w:ind w:firstLine="0"/>
              <w:jc w:val="left"/>
              <w:rPr>
                <w:lang w:val="ro-MD" w:eastAsia="ru-RU"/>
              </w:rPr>
            </w:pPr>
            <w:r w:rsidRPr="00D6045D">
              <w:rPr>
                <w:lang w:val="ro-MD" w:eastAsia="ru-RU"/>
              </w:rPr>
              <w:t>Sfenoidotomie endoscopică</w:t>
            </w:r>
          </w:p>
        </w:tc>
        <w:tc>
          <w:tcPr>
            <w:tcW w:w="1383" w:type="dxa"/>
            <w:shd w:val="clear" w:color="auto" w:fill="auto"/>
            <w:vAlign w:val="center"/>
            <w:hideMark/>
          </w:tcPr>
          <w:p w14:paraId="06D5E8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545A3B" w14:textId="77777777" w:rsidR="00874A0C" w:rsidRPr="00D6045D" w:rsidRDefault="00874A0C" w:rsidP="00C54A5F">
            <w:pPr>
              <w:ind w:firstLine="0"/>
              <w:jc w:val="center"/>
              <w:rPr>
                <w:bCs/>
                <w:lang w:val="ro-MD" w:eastAsia="ru-RU"/>
              </w:rPr>
            </w:pPr>
            <w:r w:rsidRPr="00D6045D">
              <w:rPr>
                <w:bCs/>
                <w:lang w:val="ro-MD" w:eastAsia="ru-RU"/>
              </w:rPr>
              <w:t>3 908</w:t>
            </w:r>
          </w:p>
        </w:tc>
      </w:tr>
      <w:tr w:rsidR="00874A0C" w:rsidRPr="00D6045D" w14:paraId="510565E3" w14:textId="77777777" w:rsidTr="00B77D64">
        <w:trPr>
          <w:trHeight w:val="20"/>
          <w:jc w:val="center"/>
        </w:trPr>
        <w:tc>
          <w:tcPr>
            <w:tcW w:w="1315" w:type="dxa"/>
            <w:shd w:val="clear" w:color="auto" w:fill="auto"/>
            <w:vAlign w:val="center"/>
            <w:hideMark/>
          </w:tcPr>
          <w:p w14:paraId="28246781" w14:textId="77777777" w:rsidR="00874A0C" w:rsidRPr="00D6045D" w:rsidRDefault="00874A0C" w:rsidP="00C54A5F">
            <w:pPr>
              <w:ind w:firstLine="0"/>
              <w:jc w:val="center"/>
              <w:rPr>
                <w:lang w:val="ro-MD" w:eastAsia="ru-RU"/>
              </w:rPr>
            </w:pPr>
            <w:r w:rsidRPr="00D6045D">
              <w:rPr>
                <w:lang w:val="ro-MD" w:eastAsia="ru-RU"/>
              </w:rPr>
              <w:lastRenderedPageBreak/>
              <w:t>2579.</w:t>
            </w:r>
          </w:p>
        </w:tc>
        <w:tc>
          <w:tcPr>
            <w:tcW w:w="5988" w:type="dxa"/>
            <w:shd w:val="clear" w:color="auto" w:fill="auto"/>
            <w:vAlign w:val="center"/>
            <w:hideMark/>
          </w:tcPr>
          <w:p w14:paraId="17A39177" w14:textId="77777777" w:rsidR="00874A0C" w:rsidRPr="00D6045D" w:rsidRDefault="00874A0C" w:rsidP="00C54A5F">
            <w:pPr>
              <w:ind w:firstLine="0"/>
              <w:jc w:val="left"/>
              <w:rPr>
                <w:lang w:val="ro-MD" w:eastAsia="ru-RU"/>
              </w:rPr>
            </w:pPr>
            <w:r w:rsidRPr="00D6045D">
              <w:rPr>
                <w:lang w:val="ro-MD" w:eastAsia="ru-RU"/>
              </w:rPr>
              <w:t>Frontotomie</w:t>
            </w:r>
          </w:p>
        </w:tc>
        <w:tc>
          <w:tcPr>
            <w:tcW w:w="1383" w:type="dxa"/>
            <w:shd w:val="clear" w:color="auto" w:fill="auto"/>
            <w:vAlign w:val="center"/>
            <w:hideMark/>
          </w:tcPr>
          <w:p w14:paraId="79102E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CC9F3A" w14:textId="77777777" w:rsidR="00874A0C" w:rsidRPr="00D6045D" w:rsidRDefault="00874A0C" w:rsidP="00C54A5F">
            <w:pPr>
              <w:ind w:firstLine="0"/>
              <w:jc w:val="center"/>
              <w:rPr>
                <w:bCs/>
                <w:lang w:val="ro-MD" w:eastAsia="ru-RU"/>
              </w:rPr>
            </w:pPr>
            <w:r w:rsidRPr="00D6045D">
              <w:rPr>
                <w:bCs/>
                <w:lang w:val="ro-MD" w:eastAsia="ru-RU"/>
              </w:rPr>
              <w:t>2 852</w:t>
            </w:r>
          </w:p>
        </w:tc>
      </w:tr>
      <w:tr w:rsidR="00874A0C" w:rsidRPr="00D6045D" w14:paraId="684EAB24" w14:textId="77777777" w:rsidTr="00B77D64">
        <w:trPr>
          <w:trHeight w:val="20"/>
          <w:jc w:val="center"/>
        </w:trPr>
        <w:tc>
          <w:tcPr>
            <w:tcW w:w="1315" w:type="dxa"/>
            <w:shd w:val="clear" w:color="auto" w:fill="auto"/>
            <w:vAlign w:val="center"/>
            <w:hideMark/>
          </w:tcPr>
          <w:p w14:paraId="57228C02" w14:textId="77777777" w:rsidR="00874A0C" w:rsidRPr="00D6045D" w:rsidRDefault="00874A0C" w:rsidP="00C54A5F">
            <w:pPr>
              <w:ind w:firstLine="0"/>
              <w:jc w:val="center"/>
              <w:rPr>
                <w:lang w:val="ro-MD" w:eastAsia="ru-RU"/>
              </w:rPr>
            </w:pPr>
            <w:r w:rsidRPr="00D6045D">
              <w:rPr>
                <w:lang w:val="ro-MD" w:eastAsia="ru-RU"/>
              </w:rPr>
              <w:t>2580.</w:t>
            </w:r>
          </w:p>
        </w:tc>
        <w:tc>
          <w:tcPr>
            <w:tcW w:w="5988" w:type="dxa"/>
            <w:shd w:val="clear" w:color="auto" w:fill="auto"/>
            <w:vAlign w:val="center"/>
            <w:hideMark/>
          </w:tcPr>
          <w:p w14:paraId="6361FAB2" w14:textId="77777777" w:rsidR="00874A0C" w:rsidRPr="00D6045D" w:rsidRDefault="00874A0C" w:rsidP="00C54A5F">
            <w:pPr>
              <w:ind w:firstLine="0"/>
              <w:jc w:val="left"/>
              <w:rPr>
                <w:lang w:val="ro-MD" w:eastAsia="ru-RU"/>
              </w:rPr>
            </w:pPr>
            <w:r w:rsidRPr="00D6045D">
              <w:rPr>
                <w:lang w:val="ro-MD" w:eastAsia="ru-RU"/>
              </w:rPr>
              <w:t>Alte operații la urechi fără proteză</w:t>
            </w:r>
          </w:p>
        </w:tc>
        <w:tc>
          <w:tcPr>
            <w:tcW w:w="1383" w:type="dxa"/>
            <w:shd w:val="clear" w:color="auto" w:fill="auto"/>
            <w:vAlign w:val="center"/>
            <w:hideMark/>
          </w:tcPr>
          <w:p w14:paraId="40DB73E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FB2F34" w14:textId="77777777" w:rsidR="00874A0C" w:rsidRPr="00D6045D" w:rsidRDefault="00874A0C" w:rsidP="00C54A5F">
            <w:pPr>
              <w:ind w:firstLine="0"/>
              <w:jc w:val="center"/>
              <w:rPr>
                <w:bCs/>
                <w:lang w:val="ro-MD" w:eastAsia="ru-RU"/>
              </w:rPr>
            </w:pPr>
            <w:r w:rsidRPr="00D6045D">
              <w:rPr>
                <w:bCs/>
                <w:lang w:val="ro-MD" w:eastAsia="ru-RU"/>
              </w:rPr>
              <w:t>425</w:t>
            </w:r>
          </w:p>
        </w:tc>
      </w:tr>
      <w:tr w:rsidR="00874A0C" w:rsidRPr="00D6045D" w14:paraId="162778D9" w14:textId="77777777" w:rsidTr="00B77D64">
        <w:trPr>
          <w:trHeight w:val="20"/>
          <w:jc w:val="center"/>
        </w:trPr>
        <w:tc>
          <w:tcPr>
            <w:tcW w:w="1315" w:type="dxa"/>
            <w:shd w:val="clear" w:color="auto" w:fill="auto"/>
            <w:vAlign w:val="center"/>
            <w:hideMark/>
          </w:tcPr>
          <w:p w14:paraId="2D086855" w14:textId="77777777" w:rsidR="00874A0C" w:rsidRPr="00D6045D" w:rsidRDefault="00874A0C" w:rsidP="00C54A5F">
            <w:pPr>
              <w:ind w:firstLine="0"/>
              <w:jc w:val="center"/>
              <w:rPr>
                <w:lang w:val="ro-MD" w:eastAsia="ru-RU"/>
              </w:rPr>
            </w:pPr>
            <w:r w:rsidRPr="00D6045D">
              <w:rPr>
                <w:lang w:val="ro-MD" w:eastAsia="ru-RU"/>
              </w:rPr>
              <w:t>2581.</w:t>
            </w:r>
          </w:p>
        </w:tc>
        <w:tc>
          <w:tcPr>
            <w:tcW w:w="5988" w:type="dxa"/>
            <w:shd w:val="clear" w:color="auto" w:fill="auto"/>
            <w:vAlign w:val="center"/>
            <w:hideMark/>
          </w:tcPr>
          <w:p w14:paraId="36976011" w14:textId="77777777" w:rsidR="00874A0C" w:rsidRPr="00D6045D" w:rsidRDefault="00874A0C" w:rsidP="00C54A5F">
            <w:pPr>
              <w:ind w:firstLine="0"/>
              <w:jc w:val="left"/>
              <w:rPr>
                <w:lang w:val="ro-MD" w:eastAsia="ru-RU"/>
              </w:rPr>
            </w:pPr>
            <w:r w:rsidRPr="00D6045D">
              <w:rPr>
                <w:lang w:val="ro-MD" w:eastAsia="ru-RU"/>
              </w:rPr>
              <w:t>Rezecția submucopericondrică a septului nazal</w:t>
            </w:r>
          </w:p>
        </w:tc>
        <w:tc>
          <w:tcPr>
            <w:tcW w:w="1383" w:type="dxa"/>
            <w:shd w:val="clear" w:color="auto" w:fill="auto"/>
            <w:vAlign w:val="center"/>
            <w:hideMark/>
          </w:tcPr>
          <w:p w14:paraId="684D48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D7355F" w14:textId="77777777" w:rsidR="00874A0C" w:rsidRPr="00D6045D" w:rsidRDefault="00874A0C" w:rsidP="00C54A5F">
            <w:pPr>
              <w:ind w:firstLine="0"/>
              <w:jc w:val="center"/>
              <w:rPr>
                <w:bCs/>
                <w:lang w:val="ro-MD" w:eastAsia="ru-RU"/>
              </w:rPr>
            </w:pPr>
            <w:r w:rsidRPr="00D6045D">
              <w:rPr>
                <w:bCs/>
                <w:lang w:val="ro-MD" w:eastAsia="ru-RU"/>
              </w:rPr>
              <w:t>2 050</w:t>
            </w:r>
          </w:p>
        </w:tc>
      </w:tr>
      <w:tr w:rsidR="00874A0C" w:rsidRPr="00D6045D" w14:paraId="785CE589" w14:textId="77777777" w:rsidTr="00B77D64">
        <w:trPr>
          <w:trHeight w:val="20"/>
          <w:jc w:val="center"/>
        </w:trPr>
        <w:tc>
          <w:tcPr>
            <w:tcW w:w="1315" w:type="dxa"/>
            <w:shd w:val="clear" w:color="auto" w:fill="auto"/>
            <w:vAlign w:val="center"/>
            <w:hideMark/>
          </w:tcPr>
          <w:p w14:paraId="0353CFB6" w14:textId="77777777" w:rsidR="00874A0C" w:rsidRPr="00D6045D" w:rsidRDefault="00874A0C" w:rsidP="00C54A5F">
            <w:pPr>
              <w:ind w:firstLine="0"/>
              <w:jc w:val="center"/>
              <w:rPr>
                <w:lang w:val="ro-MD" w:eastAsia="ru-RU"/>
              </w:rPr>
            </w:pPr>
            <w:r w:rsidRPr="00D6045D">
              <w:rPr>
                <w:lang w:val="ro-MD" w:eastAsia="ru-RU"/>
              </w:rPr>
              <w:t>2581.1.</w:t>
            </w:r>
          </w:p>
        </w:tc>
        <w:tc>
          <w:tcPr>
            <w:tcW w:w="5988" w:type="dxa"/>
            <w:shd w:val="clear" w:color="auto" w:fill="auto"/>
            <w:vAlign w:val="center"/>
            <w:hideMark/>
          </w:tcPr>
          <w:p w14:paraId="41543968" w14:textId="77777777" w:rsidR="00874A0C" w:rsidRPr="00D6045D" w:rsidRDefault="00874A0C" w:rsidP="00C54A5F">
            <w:pPr>
              <w:ind w:firstLine="0"/>
              <w:jc w:val="left"/>
              <w:rPr>
                <w:lang w:val="ro-MD" w:eastAsia="ru-RU"/>
              </w:rPr>
            </w:pPr>
            <w:r w:rsidRPr="00D6045D">
              <w:rPr>
                <w:lang w:val="ro-MD" w:eastAsia="ru-RU"/>
              </w:rPr>
              <w:t>Septoplastie</w:t>
            </w:r>
          </w:p>
        </w:tc>
        <w:tc>
          <w:tcPr>
            <w:tcW w:w="1383" w:type="dxa"/>
            <w:shd w:val="clear" w:color="auto" w:fill="auto"/>
            <w:vAlign w:val="center"/>
            <w:hideMark/>
          </w:tcPr>
          <w:p w14:paraId="572B1EC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489A87" w14:textId="77777777" w:rsidR="00874A0C" w:rsidRPr="00D6045D" w:rsidRDefault="00874A0C" w:rsidP="00C54A5F">
            <w:pPr>
              <w:ind w:firstLine="0"/>
              <w:jc w:val="center"/>
              <w:rPr>
                <w:bCs/>
                <w:lang w:val="ro-MD" w:eastAsia="ru-RU"/>
              </w:rPr>
            </w:pPr>
            <w:r w:rsidRPr="00D6045D">
              <w:rPr>
                <w:bCs/>
                <w:lang w:val="ro-MD" w:eastAsia="ru-RU"/>
              </w:rPr>
              <w:t>3 979</w:t>
            </w:r>
          </w:p>
        </w:tc>
      </w:tr>
      <w:tr w:rsidR="00874A0C" w:rsidRPr="00D6045D" w14:paraId="55AF4F11" w14:textId="77777777" w:rsidTr="00B77D64">
        <w:trPr>
          <w:trHeight w:val="20"/>
          <w:jc w:val="center"/>
        </w:trPr>
        <w:tc>
          <w:tcPr>
            <w:tcW w:w="1315" w:type="dxa"/>
            <w:shd w:val="clear" w:color="auto" w:fill="auto"/>
            <w:vAlign w:val="center"/>
            <w:hideMark/>
          </w:tcPr>
          <w:p w14:paraId="1EDEB753" w14:textId="77777777" w:rsidR="00874A0C" w:rsidRPr="00D6045D" w:rsidRDefault="00874A0C" w:rsidP="00C54A5F">
            <w:pPr>
              <w:ind w:firstLine="0"/>
              <w:jc w:val="center"/>
              <w:rPr>
                <w:lang w:val="ro-MD" w:eastAsia="ru-RU"/>
              </w:rPr>
            </w:pPr>
            <w:r w:rsidRPr="00D6045D">
              <w:rPr>
                <w:lang w:val="ro-MD" w:eastAsia="ru-RU"/>
              </w:rPr>
              <w:t>2582.</w:t>
            </w:r>
          </w:p>
        </w:tc>
        <w:tc>
          <w:tcPr>
            <w:tcW w:w="5988" w:type="dxa"/>
            <w:shd w:val="clear" w:color="auto" w:fill="auto"/>
            <w:vAlign w:val="center"/>
            <w:hideMark/>
          </w:tcPr>
          <w:p w14:paraId="612BBD0C" w14:textId="77777777" w:rsidR="00874A0C" w:rsidRPr="00D6045D" w:rsidRDefault="00874A0C" w:rsidP="00C54A5F">
            <w:pPr>
              <w:ind w:firstLine="0"/>
              <w:jc w:val="left"/>
              <w:rPr>
                <w:lang w:val="ro-MD" w:eastAsia="ru-RU"/>
              </w:rPr>
            </w:pPr>
            <w:r w:rsidRPr="00D6045D">
              <w:rPr>
                <w:lang w:val="ro-MD" w:eastAsia="ru-RU"/>
              </w:rPr>
              <w:t>Conhotomie</w:t>
            </w:r>
          </w:p>
        </w:tc>
        <w:tc>
          <w:tcPr>
            <w:tcW w:w="1383" w:type="dxa"/>
            <w:shd w:val="clear" w:color="auto" w:fill="auto"/>
            <w:vAlign w:val="center"/>
            <w:hideMark/>
          </w:tcPr>
          <w:p w14:paraId="660063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FBE5E5" w14:textId="77777777" w:rsidR="00874A0C" w:rsidRPr="00D6045D" w:rsidRDefault="00874A0C" w:rsidP="00C54A5F">
            <w:pPr>
              <w:ind w:firstLine="0"/>
              <w:jc w:val="center"/>
              <w:rPr>
                <w:bCs/>
                <w:lang w:val="ro-MD" w:eastAsia="ru-RU"/>
              </w:rPr>
            </w:pPr>
            <w:r w:rsidRPr="00D6045D">
              <w:rPr>
                <w:bCs/>
                <w:lang w:val="ro-MD" w:eastAsia="ru-RU"/>
              </w:rPr>
              <w:t>2 633</w:t>
            </w:r>
          </w:p>
        </w:tc>
      </w:tr>
      <w:tr w:rsidR="00874A0C" w:rsidRPr="00D6045D" w14:paraId="209ED19A" w14:textId="77777777" w:rsidTr="00B77D64">
        <w:trPr>
          <w:trHeight w:val="20"/>
          <w:jc w:val="center"/>
        </w:trPr>
        <w:tc>
          <w:tcPr>
            <w:tcW w:w="1315" w:type="dxa"/>
            <w:shd w:val="clear" w:color="auto" w:fill="auto"/>
            <w:vAlign w:val="center"/>
            <w:hideMark/>
          </w:tcPr>
          <w:p w14:paraId="417926F4" w14:textId="77777777" w:rsidR="00874A0C" w:rsidRPr="00D6045D" w:rsidRDefault="00874A0C" w:rsidP="00C54A5F">
            <w:pPr>
              <w:ind w:firstLine="0"/>
              <w:jc w:val="center"/>
              <w:rPr>
                <w:lang w:val="ro-MD" w:eastAsia="ru-RU"/>
              </w:rPr>
            </w:pPr>
            <w:r w:rsidRPr="00D6045D">
              <w:rPr>
                <w:lang w:val="ro-MD" w:eastAsia="ru-RU"/>
              </w:rPr>
              <w:t>2582.1.</w:t>
            </w:r>
          </w:p>
        </w:tc>
        <w:tc>
          <w:tcPr>
            <w:tcW w:w="5988" w:type="dxa"/>
            <w:shd w:val="clear" w:color="auto" w:fill="auto"/>
            <w:vAlign w:val="center"/>
            <w:hideMark/>
          </w:tcPr>
          <w:p w14:paraId="5FD82812" w14:textId="77777777" w:rsidR="00874A0C" w:rsidRPr="00D6045D" w:rsidRDefault="00874A0C" w:rsidP="00C54A5F">
            <w:pPr>
              <w:ind w:firstLine="0"/>
              <w:jc w:val="left"/>
              <w:rPr>
                <w:lang w:val="ro-MD" w:eastAsia="ru-RU"/>
              </w:rPr>
            </w:pPr>
            <w:r w:rsidRPr="00D6045D">
              <w:rPr>
                <w:lang w:val="ro-MD" w:eastAsia="ru-RU"/>
              </w:rPr>
              <w:t>Conhotomie, cristotomie endoscopică</w:t>
            </w:r>
          </w:p>
        </w:tc>
        <w:tc>
          <w:tcPr>
            <w:tcW w:w="1383" w:type="dxa"/>
            <w:shd w:val="clear" w:color="auto" w:fill="auto"/>
            <w:vAlign w:val="center"/>
            <w:hideMark/>
          </w:tcPr>
          <w:p w14:paraId="028614A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D41E64" w14:textId="77777777" w:rsidR="00874A0C" w:rsidRPr="00D6045D" w:rsidRDefault="00874A0C" w:rsidP="00C54A5F">
            <w:pPr>
              <w:ind w:firstLine="0"/>
              <w:jc w:val="center"/>
              <w:rPr>
                <w:bCs/>
                <w:lang w:val="ro-MD" w:eastAsia="ru-RU"/>
              </w:rPr>
            </w:pPr>
            <w:r w:rsidRPr="00D6045D">
              <w:rPr>
                <w:bCs/>
                <w:lang w:val="ro-MD" w:eastAsia="ru-RU"/>
              </w:rPr>
              <w:t>2 490</w:t>
            </w:r>
          </w:p>
        </w:tc>
      </w:tr>
      <w:tr w:rsidR="00874A0C" w:rsidRPr="00D6045D" w14:paraId="47DAC256" w14:textId="77777777" w:rsidTr="00B77D64">
        <w:trPr>
          <w:trHeight w:val="20"/>
          <w:jc w:val="center"/>
        </w:trPr>
        <w:tc>
          <w:tcPr>
            <w:tcW w:w="1315" w:type="dxa"/>
            <w:shd w:val="clear" w:color="auto" w:fill="auto"/>
            <w:vAlign w:val="center"/>
            <w:hideMark/>
          </w:tcPr>
          <w:p w14:paraId="07DBC150" w14:textId="77777777" w:rsidR="00874A0C" w:rsidRPr="00D6045D" w:rsidRDefault="00874A0C" w:rsidP="00C54A5F">
            <w:pPr>
              <w:ind w:firstLine="0"/>
              <w:jc w:val="center"/>
              <w:rPr>
                <w:lang w:val="ro-MD" w:eastAsia="ru-RU"/>
              </w:rPr>
            </w:pPr>
            <w:r w:rsidRPr="00D6045D">
              <w:rPr>
                <w:lang w:val="ro-MD" w:eastAsia="ru-RU"/>
              </w:rPr>
              <w:t>2583.</w:t>
            </w:r>
          </w:p>
        </w:tc>
        <w:tc>
          <w:tcPr>
            <w:tcW w:w="5988" w:type="dxa"/>
            <w:shd w:val="clear" w:color="auto" w:fill="auto"/>
            <w:vAlign w:val="center"/>
            <w:hideMark/>
          </w:tcPr>
          <w:p w14:paraId="1493CEAA" w14:textId="77777777" w:rsidR="00874A0C" w:rsidRPr="00D6045D" w:rsidRDefault="00874A0C" w:rsidP="00C54A5F">
            <w:pPr>
              <w:ind w:firstLine="0"/>
              <w:jc w:val="left"/>
              <w:rPr>
                <w:lang w:val="ro-MD" w:eastAsia="ru-RU"/>
              </w:rPr>
            </w:pPr>
            <w:r w:rsidRPr="00D6045D">
              <w:rPr>
                <w:lang w:val="ro-MD" w:eastAsia="ru-RU"/>
              </w:rPr>
              <w:t>Trepanopuncție</w:t>
            </w:r>
          </w:p>
        </w:tc>
        <w:tc>
          <w:tcPr>
            <w:tcW w:w="1383" w:type="dxa"/>
            <w:shd w:val="clear" w:color="auto" w:fill="auto"/>
            <w:vAlign w:val="center"/>
            <w:hideMark/>
          </w:tcPr>
          <w:p w14:paraId="056C16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B60496" w14:textId="77777777" w:rsidR="00874A0C" w:rsidRPr="00D6045D" w:rsidRDefault="00874A0C" w:rsidP="00C54A5F">
            <w:pPr>
              <w:ind w:firstLine="0"/>
              <w:jc w:val="center"/>
              <w:rPr>
                <w:bCs/>
                <w:lang w:val="ro-MD" w:eastAsia="ru-RU"/>
              </w:rPr>
            </w:pPr>
            <w:r w:rsidRPr="00D6045D">
              <w:rPr>
                <w:bCs/>
                <w:lang w:val="ro-MD" w:eastAsia="ru-RU"/>
              </w:rPr>
              <w:t>1 529</w:t>
            </w:r>
          </w:p>
        </w:tc>
      </w:tr>
      <w:tr w:rsidR="00874A0C" w:rsidRPr="00D6045D" w14:paraId="2CD6EF2F" w14:textId="77777777" w:rsidTr="00B77D64">
        <w:trPr>
          <w:trHeight w:val="20"/>
          <w:jc w:val="center"/>
        </w:trPr>
        <w:tc>
          <w:tcPr>
            <w:tcW w:w="1315" w:type="dxa"/>
            <w:shd w:val="clear" w:color="auto" w:fill="auto"/>
            <w:vAlign w:val="center"/>
            <w:hideMark/>
          </w:tcPr>
          <w:p w14:paraId="2E5E40E6" w14:textId="77777777" w:rsidR="00874A0C" w:rsidRPr="00D6045D" w:rsidRDefault="00874A0C" w:rsidP="00C54A5F">
            <w:pPr>
              <w:ind w:firstLine="0"/>
              <w:jc w:val="center"/>
              <w:rPr>
                <w:lang w:val="ro-MD" w:eastAsia="ru-RU"/>
              </w:rPr>
            </w:pPr>
            <w:r w:rsidRPr="00D6045D">
              <w:rPr>
                <w:lang w:val="ro-MD" w:eastAsia="ru-RU"/>
              </w:rPr>
              <w:t>2584.</w:t>
            </w:r>
          </w:p>
        </w:tc>
        <w:tc>
          <w:tcPr>
            <w:tcW w:w="5988" w:type="dxa"/>
            <w:shd w:val="clear" w:color="auto" w:fill="auto"/>
            <w:vAlign w:val="center"/>
            <w:hideMark/>
          </w:tcPr>
          <w:p w14:paraId="70EC815B" w14:textId="77777777" w:rsidR="00874A0C" w:rsidRPr="00D6045D" w:rsidRDefault="00874A0C" w:rsidP="00C54A5F">
            <w:pPr>
              <w:ind w:firstLine="0"/>
              <w:jc w:val="left"/>
              <w:rPr>
                <w:lang w:val="ro-MD" w:eastAsia="ru-RU"/>
              </w:rPr>
            </w:pPr>
            <w:r w:rsidRPr="00D6045D">
              <w:rPr>
                <w:lang w:val="ro-MD" w:eastAsia="ru-RU"/>
              </w:rPr>
              <w:t>Extirparea tumorilor nazale</w:t>
            </w:r>
          </w:p>
        </w:tc>
        <w:tc>
          <w:tcPr>
            <w:tcW w:w="1383" w:type="dxa"/>
            <w:shd w:val="clear" w:color="auto" w:fill="auto"/>
            <w:vAlign w:val="center"/>
            <w:hideMark/>
          </w:tcPr>
          <w:p w14:paraId="3C2B7D0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68C192" w14:textId="77777777" w:rsidR="00874A0C" w:rsidRPr="00D6045D" w:rsidRDefault="00874A0C" w:rsidP="00C54A5F">
            <w:pPr>
              <w:ind w:firstLine="0"/>
              <w:jc w:val="center"/>
              <w:rPr>
                <w:bCs/>
                <w:lang w:val="ro-MD" w:eastAsia="ru-RU"/>
              </w:rPr>
            </w:pPr>
            <w:r w:rsidRPr="00D6045D">
              <w:rPr>
                <w:bCs/>
                <w:lang w:val="ro-MD" w:eastAsia="ru-RU"/>
              </w:rPr>
              <w:t>1 240</w:t>
            </w:r>
          </w:p>
        </w:tc>
      </w:tr>
      <w:tr w:rsidR="00874A0C" w:rsidRPr="00D6045D" w14:paraId="043602F3" w14:textId="77777777" w:rsidTr="00B77D64">
        <w:trPr>
          <w:trHeight w:val="20"/>
          <w:jc w:val="center"/>
        </w:trPr>
        <w:tc>
          <w:tcPr>
            <w:tcW w:w="1315" w:type="dxa"/>
            <w:shd w:val="clear" w:color="auto" w:fill="auto"/>
            <w:vAlign w:val="center"/>
            <w:hideMark/>
          </w:tcPr>
          <w:p w14:paraId="4CA29C57" w14:textId="77777777" w:rsidR="00874A0C" w:rsidRPr="00D6045D" w:rsidRDefault="00874A0C" w:rsidP="00C54A5F">
            <w:pPr>
              <w:ind w:firstLine="0"/>
              <w:jc w:val="center"/>
              <w:rPr>
                <w:lang w:val="ro-MD" w:eastAsia="ru-RU"/>
              </w:rPr>
            </w:pPr>
            <w:r w:rsidRPr="00D6045D">
              <w:rPr>
                <w:lang w:val="ro-MD" w:eastAsia="ru-RU"/>
              </w:rPr>
              <w:t>2585.</w:t>
            </w:r>
          </w:p>
        </w:tc>
        <w:tc>
          <w:tcPr>
            <w:tcW w:w="5988" w:type="dxa"/>
            <w:shd w:val="clear" w:color="auto" w:fill="auto"/>
            <w:vAlign w:val="center"/>
            <w:hideMark/>
          </w:tcPr>
          <w:p w14:paraId="15548D46" w14:textId="77777777" w:rsidR="00874A0C" w:rsidRPr="00D6045D" w:rsidRDefault="00874A0C" w:rsidP="00C54A5F">
            <w:pPr>
              <w:ind w:firstLine="0"/>
              <w:jc w:val="left"/>
              <w:rPr>
                <w:lang w:val="ro-MD" w:eastAsia="ru-RU"/>
              </w:rPr>
            </w:pPr>
            <w:r w:rsidRPr="00D6045D">
              <w:rPr>
                <w:lang w:val="ro-MD" w:eastAsia="ru-RU"/>
              </w:rPr>
              <w:t>Dezintegrarea ultrasonoră a cornetelor nazale</w:t>
            </w:r>
          </w:p>
        </w:tc>
        <w:tc>
          <w:tcPr>
            <w:tcW w:w="1383" w:type="dxa"/>
            <w:shd w:val="clear" w:color="auto" w:fill="auto"/>
            <w:vAlign w:val="center"/>
            <w:hideMark/>
          </w:tcPr>
          <w:p w14:paraId="67BC7D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34588D" w14:textId="77777777" w:rsidR="00874A0C" w:rsidRPr="00D6045D" w:rsidRDefault="00874A0C" w:rsidP="00C54A5F">
            <w:pPr>
              <w:ind w:firstLine="0"/>
              <w:jc w:val="center"/>
              <w:rPr>
                <w:bCs/>
                <w:lang w:val="ro-MD" w:eastAsia="ru-RU"/>
              </w:rPr>
            </w:pPr>
            <w:r w:rsidRPr="00D6045D">
              <w:rPr>
                <w:bCs/>
                <w:lang w:val="ro-MD" w:eastAsia="ru-RU"/>
              </w:rPr>
              <w:t>2 585</w:t>
            </w:r>
          </w:p>
        </w:tc>
      </w:tr>
      <w:tr w:rsidR="00874A0C" w:rsidRPr="00D6045D" w14:paraId="1B5D22FC" w14:textId="77777777" w:rsidTr="00B77D64">
        <w:trPr>
          <w:trHeight w:val="20"/>
          <w:jc w:val="center"/>
        </w:trPr>
        <w:tc>
          <w:tcPr>
            <w:tcW w:w="1315" w:type="dxa"/>
            <w:shd w:val="clear" w:color="auto" w:fill="auto"/>
            <w:vAlign w:val="center"/>
            <w:hideMark/>
          </w:tcPr>
          <w:p w14:paraId="271BE312" w14:textId="77777777" w:rsidR="00874A0C" w:rsidRPr="00D6045D" w:rsidRDefault="00874A0C" w:rsidP="00C54A5F">
            <w:pPr>
              <w:ind w:firstLine="0"/>
              <w:jc w:val="center"/>
              <w:rPr>
                <w:lang w:val="ro-MD" w:eastAsia="ru-RU"/>
              </w:rPr>
            </w:pPr>
            <w:r w:rsidRPr="00D6045D">
              <w:rPr>
                <w:lang w:val="ro-MD" w:eastAsia="ru-RU"/>
              </w:rPr>
              <w:t>2586.</w:t>
            </w:r>
          </w:p>
        </w:tc>
        <w:tc>
          <w:tcPr>
            <w:tcW w:w="5988" w:type="dxa"/>
            <w:shd w:val="clear" w:color="auto" w:fill="auto"/>
            <w:vAlign w:val="center"/>
            <w:hideMark/>
          </w:tcPr>
          <w:p w14:paraId="73E2E541" w14:textId="77777777" w:rsidR="00874A0C" w:rsidRPr="00D6045D" w:rsidRDefault="00874A0C" w:rsidP="00C54A5F">
            <w:pPr>
              <w:ind w:firstLine="0"/>
              <w:jc w:val="left"/>
              <w:rPr>
                <w:lang w:val="ro-MD" w:eastAsia="ru-RU"/>
              </w:rPr>
            </w:pPr>
            <w:r w:rsidRPr="00D6045D">
              <w:rPr>
                <w:lang w:val="ro-MD" w:eastAsia="ru-RU"/>
              </w:rPr>
              <w:t>Plastia nasului</w:t>
            </w:r>
          </w:p>
        </w:tc>
        <w:tc>
          <w:tcPr>
            <w:tcW w:w="1383" w:type="dxa"/>
            <w:shd w:val="clear" w:color="auto" w:fill="auto"/>
            <w:vAlign w:val="center"/>
            <w:hideMark/>
          </w:tcPr>
          <w:p w14:paraId="6281E5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5D88FD" w14:textId="77777777" w:rsidR="00874A0C" w:rsidRPr="00D6045D" w:rsidRDefault="00874A0C" w:rsidP="00C54A5F">
            <w:pPr>
              <w:ind w:firstLine="0"/>
              <w:jc w:val="center"/>
              <w:rPr>
                <w:bCs/>
                <w:lang w:val="ro-MD" w:eastAsia="ru-RU"/>
              </w:rPr>
            </w:pPr>
            <w:r w:rsidRPr="00D6045D">
              <w:rPr>
                <w:bCs/>
                <w:lang w:val="ro-MD" w:eastAsia="ru-RU"/>
              </w:rPr>
              <w:t>4 368</w:t>
            </w:r>
          </w:p>
        </w:tc>
      </w:tr>
      <w:tr w:rsidR="00874A0C" w:rsidRPr="00D6045D" w14:paraId="0481E1B4" w14:textId="77777777" w:rsidTr="00B77D64">
        <w:trPr>
          <w:trHeight w:val="20"/>
          <w:jc w:val="center"/>
        </w:trPr>
        <w:tc>
          <w:tcPr>
            <w:tcW w:w="1315" w:type="dxa"/>
            <w:shd w:val="clear" w:color="auto" w:fill="auto"/>
            <w:vAlign w:val="center"/>
            <w:hideMark/>
          </w:tcPr>
          <w:p w14:paraId="5F13E58D" w14:textId="77777777" w:rsidR="00874A0C" w:rsidRPr="00D6045D" w:rsidRDefault="00874A0C" w:rsidP="00C54A5F">
            <w:pPr>
              <w:ind w:firstLine="0"/>
              <w:jc w:val="center"/>
              <w:rPr>
                <w:lang w:val="ro-MD" w:eastAsia="ru-RU"/>
              </w:rPr>
            </w:pPr>
            <w:r w:rsidRPr="00D6045D">
              <w:rPr>
                <w:lang w:val="ro-MD" w:eastAsia="ru-RU"/>
              </w:rPr>
              <w:t>2586.1.</w:t>
            </w:r>
          </w:p>
        </w:tc>
        <w:tc>
          <w:tcPr>
            <w:tcW w:w="5988" w:type="dxa"/>
            <w:shd w:val="clear" w:color="auto" w:fill="auto"/>
            <w:vAlign w:val="center"/>
            <w:hideMark/>
          </w:tcPr>
          <w:p w14:paraId="195A416B" w14:textId="77777777" w:rsidR="00874A0C" w:rsidRPr="00D6045D" w:rsidRDefault="00874A0C" w:rsidP="00C54A5F">
            <w:pPr>
              <w:ind w:firstLine="0"/>
              <w:jc w:val="left"/>
              <w:rPr>
                <w:lang w:val="ro-MD" w:eastAsia="ru-RU"/>
              </w:rPr>
            </w:pPr>
            <w:r w:rsidRPr="00D6045D">
              <w:rPr>
                <w:lang w:val="ro-MD" w:eastAsia="ru-RU"/>
              </w:rPr>
              <w:t>Rinoplastie închisă</w:t>
            </w:r>
          </w:p>
        </w:tc>
        <w:tc>
          <w:tcPr>
            <w:tcW w:w="1383" w:type="dxa"/>
            <w:shd w:val="clear" w:color="auto" w:fill="auto"/>
            <w:vAlign w:val="center"/>
            <w:hideMark/>
          </w:tcPr>
          <w:p w14:paraId="368C6EA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7CD846" w14:textId="77777777" w:rsidR="00874A0C" w:rsidRPr="00D6045D" w:rsidRDefault="00874A0C" w:rsidP="00C54A5F">
            <w:pPr>
              <w:ind w:firstLine="0"/>
              <w:jc w:val="center"/>
              <w:rPr>
                <w:bCs/>
                <w:lang w:val="ro-MD" w:eastAsia="ru-RU"/>
              </w:rPr>
            </w:pPr>
            <w:r w:rsidRPr="00D6045D">
              <w:rPr>
                <w:bCs/>
                <w:lang w:val="ro-MD" w:eastAsia="ru-RU"/>
              </w:rPr>
              <w:t>4 514</w:t>
            </w:r>
          </w:p>
        </w:tc>
      </w:tr>
      <w:tr w:rsidR="00874A0C" w:rsidRPr="00D6045D" w14:paraId="55E9CEDE" w14:textId="77777777" w:rsidTr="00B77D64">
        <w:trPr>
          <w:trHeight w:val="20"/>
          <w:jc w:val="center"/>
        </w:trPr>
        <w:tc>
          <w:tcPr>
            <w:tcW w:w="1315" w:type="dxa"/>
            <w:shd w:val="clear" w:color="auto" w:fill="auto"/>
            <w:vAlign w:val="center"/>
            <w:hideMark/>
          </w:tcPr>
          <w:p w14:paraId="05BC7BEE" w14:textId="77777777" w:rsidR="00874A0C" w:rsidRPr="00D6045D" w:rsidRDefault="00874A0C" w:rsidP="00C54A5F">
            <w:pPr>
              <w:ind w:firstLine="0"/>
              <w:jc w:val="center"/>
              <w:rPr>
                <w:lang w:val="ro-MD" w:eastAsia="ru-RU"/>
              </w:rPr>
            </w:pPr>
            <w:r w:rsidRPr="00D6045D">
              <w:rPr>
                <w:lang w:val="ro-MD" w:eastAsia="ru-RU"/>
              </w:rPr>
              <w:t>2586.2.</w:t>
            </w:r>
          </w:p>
        </w:tc>
        <w:tc>
          <w:tcPr>
            <w:tcW w:w="5988" w:type="dxa"/>
            <w:shd w:val="clear" w:color="auto" w:fill="auto"/>
            <w:vAlign w:val="center"/>
            <w:hideMark/>
          </w:tcPr>
          <w:p w14:paraId="2AEAFC28" w14:textId="77777777" w:rsidR="00874A0C" w:rsidRPr="00D6045D" w:rsidRDefault="00874A0C" w:rsidP="00C54A5F">
            <w:pPr>
              <w:ind w:firstLine="0"/>
              <w:jc w:val="left"/>
              <w:rPr>
                <w:lang w:val="ro-MD" w:eastAsia="ru-RU"/>
              </w:rPr>
            </w:pPr>
            <w:r w:rsidRPr="00D6045D">
              <w:rPr>
                <w:lang w:val="ro-MD" w:eastAsia="ru-RU"/>
              </w:rPr>
              <w:t>Rinoplastie deschisă</w:t>
            </w:r>
          </w:p>
        </w:tc>
        <w:tc>
          <w:tcPr>
            <w:tcW w:w="1383" w:type="dxa"/>
            <w:shd w:val="clear" w:color="auto" w:fill="auto"/>
            <w:vAlign w:val="center"/>
            <w:hideMark/>
          </w:tcPr>
          <w:p w14:paraId="13D841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A623DCD" w14:textId="77777777" w:rsidR="00874A0C" w:rsidRPr="00D6045D" w:rsidRDefault="00874A0C" w:rsidP="00C54A5F">
            <w:pPr>
              <w:ind w:firstLine="0"/>
              <w:jc w:val="center"/>
              <w:rPr>
                <w:bCs/>
                <w:lang w:val="ro-MD" w:eastAsia="ru-RU"/>
              </w:rPr>
            </w:pPr>
            <w:r w:rsidRPr="00D6045D">
              <w:rPr>
                <w:bCs/>
                <w:lang w:val="ro-MD" w:eastAsia="ru-RU"/>
              </w:rPr>
              <w:t>4 521</w:t>
            </w:r>
          </w:p>
        </w:tc>
      </w:tr>
      <w:tr w:rsidR="00874A0C" w:rsidRPr="00D6045D" w14:paraId="7CEF54A5" w14:textId="77777777" w:rsidTr="00B77D64">
        <w:trPr>
          <w:trHeight w:val="20"/>
          <w:jc w:val="center"/>
        </w:trPr>
        <w:tc>
          <w:tcPr>
            <w:tcW w:w="1315" w:type="dxa"/>
            <w:shd w:val="clear" w:color="auto" w:fill="auto"/>
            <w:vAlign w:val="center"/>
            <w:hideMark/>
          </w:tcPr>
          <w:p w14:paraId="05B1FBFC" w14:textId="77777777" w:rsidR="00874A0C" w:rsidRPr="00D6045D" w:rsidRDefault="00874A0C" w:rsidP="00C54A5F">
            <w:pPr>
              <w:ind w:firstLine="0"/>
              <w:jc w:val="center"/>
              <w:rPr>
                <w:lang w:val="ro-MD" w:eastAsia="ru-RU"/>
              </w:rPr>
            </w:pPr>
            <w:r w:rsidRPr="00D6045D">
              <w:rPr>
                <w:lang w:val="ro-MD" w:eastAsia="ru-RU"/>
              </w:rPr>
              <w:t>2586.3.</w:t>
            </w:r>
          </w:p>
        </w:tc>
        <w:tc>
          <w:tcPr>
            <w:tcW w:w="5988" w:type="dxa"/>
            <w:shd w:val="clear" w:color="auto" w:fill="auto"/>
            <w:vAlign w:val="center"/>
            <w:hideMark/>
          </w:tcPr>
          <w:p w14:paraId="181CA427" w14:textId="77777777" w:rsidR="00874A0C" w:rsidRPr="00D6045D" w:rsidRDefault="00874A0C" w:rsidP="00C54A5F">
            <w:pPr>
              <w:ind w:firstLine="0"/>
              <w:jc w:val="left"/>
              <w:rPr>
                <w:lang w:val="ro-MD" w:eastAsia="ru-RU"/>
              </w:rPr>
            </w:pPr>
            <w:r w:rsidRPr="00D6045D">
              <w:rPr>
                <w:lang w:val="ro-MD" w:eastAsia="ru-RU"/>
              </w:rPr>
              <w:t>Închiderea videoindoscopică a fistulelor rinocerebrale</w:t>
            </w:r>
          </w:p>
        </w:tc>
        <w:tc>
          <w:tcPr>
            <w:tcW w:w="1383" w:type="dxa"/>
            <w:shd w:val="clear" w:color="auto" w:fill="auto"/>
            <w:vAlign w:val="center"/>
            <w:hideMark/>
          </w:tcPr>
          <w:p w14:paraId="1DD2291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7EFE52" w14:textId="77777777" w:rsidR="00874A0C" w:rsidRPr="00D6045D" w:rsidRDefault="00874A0C" w:rsidP="00C54A5F">
            <w:pPr>
              <w:ind w:firstLine="0"/>
              <w:jc w:val="center"/>
              <w:rPr>
                <w:bCs/>
                <w:lang w:val="ro-MD" w:eastAsia="ru-RU"/>
              </w:rPr>
            </w:pPr>
            <w:r w:rsidRPr="00D6045D">
              <w:rPr>
                <w:bCs/>
                <w:lang w:val="ro-MD" w:eastAsia="ru-RU"/>
              </w:rPr>
              <w:t>6 312</w:t>
            </w:r>
          </w:p>
        </w:tc>
      </w:tr>
      <w:tr w:rsidR="00874A0C" w:rsidRPr="00D6045D" w14:paraId="5BC06DA8" w14:textId="77777777" w:rsidTr="00B77D64">
        <w:trPr>
          <w:trHeight w:val="20"/>
          <w:jc w:val="center"/>
        </w:trPr>
        <w:tc>
          <w:tcPr>
            <w:tcW w:w="1315" w:type="dxa"/>
            <w:shd w:val="clear" w:color="auto" w:fill="auto"/>
            <w:vAlign w:val="center"/>
            <w:hideMark/>
          </w:tcPr>
          <w:p w14:paraId="048F3B60" w14:textId="77777777" w:rsidR="00874A0C" w:rsidRPr="00D6045D" w:rsidRDefault="00874A0C" w:rsidP="00C54A5F">
            <w:pPr>
              <w:ind w:firstLine="0"/>
              <w:jc w:val="center"/>
              <w:rPr>
                <w:lang w:val="ro-MD" w:eastAsia="ru-RU"/>
              </w:rPr>
            </w:pPr>
            <w:r w:rsidRPr="00D6045D">
              <w:rPr>
                <w:lang w:val="ro-MD" w:eastAsia="ru-RU"/>
              </w:rPr>
              <w:t>2587.</w:t>
            </w:r>
          </w:p>
        </w:tc>
        <w:tc>
          <w:tcPr>
            <w:tcW w:w="5988" w:type="dxa"/>
            <w:shd w:val="clear" w:color="auto" w:fill="auto"/>
            <w:vAlign w:val="center"/>
            <w:hideMark/>
          </w:tcPr>
          <w:p w14:paraId="05E5880D" w14:textId="77777777" w:rsidR="00874A0C" w:rsidRPr="00D6045D" w:rsidRDefault="00874A0C" w:rsidP="00C54A5F">
            <w:pPr>
              <w:ind w:firstLine="0"/>
              <w:jc w:val="left"/>
              <w:rPr>
                <w:lang w:val="ro-MD" w:eastAsia="ru-RU"/>
              </w:rPr>
            </w:pPr>
            <w:r w:rsidRPr="00D6045D">
              <w:rPr>
                <w:lang w:val="ro-MD" w:eastAsia="ru-RU"/>
              </w:rPr>
              <w:t>Polipotomia nazală</w:t>
            </w:r>
          </w:p>
        </w:tc>
        <w:tc>
          <w:tcPr>
            <w:tcW w:w="1383" w:type="dxa"/>
            <w:shd w:val="clear" w:color="auto" w:fill="auto"/>
            <w:vAlign w:val="center"/>
            <w:hideMark/>
          </w:tcPr>
          <w:p w14:paraId="51A11A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8A969A" w14:textId="77777777" w:rsidR="00874A0C" w:rsidRPr="00D6045D" w:rsidRDefault="00874A0C" w:rsidP="00C54A5F">
            <w:pPr>
              <w:ind w:firstLine="0"/>
              <w:jc w:val="center"/>
              <w:rPr>
                <w:bCs/>
                <w:lang w:val="ro-MD" w:eastAsia="ru-RU"/>
              </w:rPr>
            </w:pPr>
            <w:r w:rsidRPr="00D6045D">
              <w:rPr>
                <w:bCs/>
                <w:lang w:val="ro-MD" w:eastAsia="ru-RU"/>
              </w:rPr>
              <w:t>1 590</w:t>
            </w:r>
          </w:p>
        </w:tc>
      </w:tr>
      <w:tr w:rsidR="00874A0C" w:rsidRPr="00D6045D" w14:paraId="7D696DEE" w14:textId="77777777" w:rsidTr="00B77D64">
        <w:trPr>
          <w:trHeight w:val="20"/>
          <w:jc w:val="center"/>
        </w:trPr>
        <w:tc>
          <w:tcPr>
            <w:tcW w:w="1315" w:type="dxa"/>
            <w:shd w:val="clear" w:color="auto" w:fill="auto"/>
            <w:vAlign w:val="center"/>
            <w:hideMark/>
          </w:tcPr>
          <w:p w14:paraId="003BAC76" w14:textId="77777777" w:rsidR="00874A0C" w:rsidRPr="00D6045D" w:rsidRDefault="00874A0C" w:rsidP="00C54A5F">
            <w:pPr>
              <w:ind w:firstLine="0"/>
              <w:jc w:val="center"/>
              <w:rPr>
                <w:lang w:val="ro-MD" w:eastAsia="ru-RU"/>
              </w:rPr>
            </w:pPr>
            <w:r w:rsidRPr="00D6045D">
              <w:rPr>
                <w:lang w:val="ro-MD" w:eastAsia="ru-RU"/>
              </w:rPr>
              <w:t>2587.1.</w:t>
            </w:r>
          </w:p>
        </w:tc>
        <w:tc>
          <w:tcPr>
            <w:tcW w:w="5988" w:type="dxa"/>
            <w:shd w:val="clear" w:color="auto" w:fill="auto"/>
            <w:vAlign w:val="center"/>
            <w:hideMark/>
          </w:tcPr>
          <w:p w14:paraId="0C53E9F6" w14:textId="77777777" w:rsidR="00874A0C" w:rsidRPr="00D6045D" w:rsidRDefault="00874A0C" w:rsidP="00C54A5F">
            <w:pPr>
              <w:ind w:firstLine="0"/>
              <w:jc w:val="left"/>
              <w:rPr>
                <w:lang w:val="ro-MD" w:eastAsia="ru-RU"/>
              </w:rPr>
            </w:pPr>
            <w:r w:rsidRPr="00D6045D">
              <w:rPr>
                <w:lang w:val="ro-MD" w:eastAsia="ru-RU"/>
              </w:rPr>
              <w:t>Polipotomie endoscopică</w:t>
            </w:r>
          </w:p>
        </w:tc>
        <w:tc>
          <w:tcPr>
            <w:tcW w:w="1383" w:type="dxa"/>
            <w:shd w:val="clear" w:color="auto" w:fill="auto"/>
            <w:vAlign w:val="center"/>
            <w:hideMark/>
          </w:tcPr>
          <w:p w14:paraId="0A4333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1F4366" w14:textId="77777777" w:rsidR="00874A0C" w:rsidRPr="00D6045D" w:rsidRDefault="00874A0C" w:rsidP="00C54A5F">
            <w:pPr>
              <w:ind w:firstLine="0"/>
              <w:jc w:val="center"/>
              <w:rPr>
                <w:bCs/>
                <w:lang w:val="ro-MD" w:eastAsia="ru-RU"/>
              </w:rPr>
            </w:pPr>
            <w:r w:rsidRPr="00D6045D">
              <w:rPr>
                <w:bCs/>
                <w:lang w:val="ro-MD" w:eastAsia="ru-RU"/>
              </w:rPr>
              <w:t>2 874</w:t>
            </w:r>
          </w:p>
        </w:tc>
      </w:tr>
      <w:tr w:rsidR="00874A0C" w:rsidRPr="00D6045D" w14:paraId="0B88ED32" w14:textId="77777777" w:rsidTr="00B77D64">
        <w:trPr>
          <w:trHeight w:val="20"/>
          <w:jc w:val="center"/>
        </w:trPr>
        <w:tc>
          <w:tcPr>
            <w:tcW w:w="1315" w:type="dxa"/>
            <w:shd w:val="clear" w:color="auto" w:fill="auto"/>
            <w:vAlign w:val="center"/>
            <w:hideMark/>
          </w:tcPr>
          <w:p w14:paraId="50AB4084" w14:textId="77777777" w:rsidR="00874A0C" w:rsidRPr="00D6045D" w:rsidRDefault="00874A0C" w:rsidP="00C54A5F">
            <w:pPr>
              <w:ind w:firstLine="0"/>
              <w:jc w:val="center"/>
              <w:rPr>
                <w:lang w:val="ro-MD" w:eastAsia="ru-RU"/>
              </w:rPr>
            </w:pPr>
            <w:r w:rsidRPr="00D6045D">
              <w:rPr>
                <w:lang w:val="ro-MD" w:eastAsia="ru-RU"/>
              </w:rPr>
              <w:t>2588.</w:t>
            </w:r>
          </w:p>
        </w:tc>
        <w:tc>
          <w:tcPr>
            <w:tcW w:w="5988" w:type="dxa"/>
            <w:shd w:val="clear" w:color="auto" w:fill="auto"/>
            <w:vAlign w:val="center"/>
            <w:hideMark/>
          </w:tcPr>
          <w:p w14:paraId="54D6E7EF" w14:textId="77777777" w:rsidR="00874A0C" w:rsidRPr="00D6045D" w:rsidRDefault="00874A0C" w:rsidP="00C54A5F">
            <w:pPr>
              <w:ind w:firstLine="0"/>
              <w:jc w:val="left"/>
              <w:rPr>
                <w:lang w:val="ro-MD" w:eastAsia="ru-RU"/>
              </w:rPr>
            </w:pPr>
            <w:r w:rsidRPr="00D6045D">
              <w:rPr>
                <w:lang w:val="ro-MD" w:eastAsia="ru-RU"/>
              </w:rPr>
              <w:t>Adenoidectomietomie endoscopică</w:t>
            </w:r>
          </w:p>
        </w:tc>
        <w:tc>
          <w:tcPr>
            <w:tcW w:w="1383" w:type="dxa"/>
            <w:shd w:val="clear" w:color="auto" w:fill="auto"/>
            <w:vAlign w:val="center"/>
            <w:hideMark/>
          </w:tcPr>
          <w:p w14:paraId="538CAFD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419F4B" w14:textId="77777777" w:rsidR="00874A0C" w:rsidRPr="00D6045D" w:rsidRDefault="00874A0C" w:rsidP="00C54A5F">
            <w:pPr>
              <w:ind w:firstLine="0"/>
              <w:jc w:val="center"/>
              <w:rPr>
                <w:bCs/>
                <w:lang w:val="ro-MD" w:eastAsia="ru-RU"/>
              </w:rPr>
            </w:pPr>
            <w:r w:rsidRPr="00D6045D">
              <w:rPr>
                <w:bCs/>
                <w:lang w:val="ro-MD" w:eastAsia="ru-RU"/>
              </w:rPr>
              <w:t>2 164</w:t>
            </w:r>
          </w:p>
        </w:tc>
      </w:tr>
      <w:tr w:rsidR="00874A0C" w:rsidRPr="00D6045D" w14:paraId="7A06A883" w14:textId="77777777" w:rsidTr="00B77D64">
        <w:trPr>
          <w:trHeight w:val="20"/>
          <w:jc w:val="center"/>
        </w:trPr>
        <w:tc>
          <w:tcPr>
            <w:tcW w:w="1315" w:type="dxa"/>
            <w:shd w:val="clear" w:color="auto" w:fill="auto"/>
            <w:vAlign w:val="center"/>
            <w:hideMark/>
          </w:tcPr>
          <w:p w14:paraId="1F004EB0" w14:textId="77777777" w:rsidR="00874A0C" w:rsidRPr="00D6045D" w:rsidRDefault="00874A0C" w:rsidP="00C54A5F">
            <w:pPr>
              <w:ind w:firstLine="0"/>
              <w:jc w:val="center"/>
              <w:rPr>
                <w:lang w:val="ro-MD" w:eastAsia="ru-RU"/>
              </w:rPr>
            </w:pPr>
            <w:r w:rsidRPr="00D6045D">
              <w:rPr>
                <w:lang w:val="ro-MD" w:eastAsia="ru-RU"/>
              </w:rPr>
              <w:t>2588.1.</w:t>
            </w:r>
          </w:p>
        </w:tc>
        <w:tc>
          <w:tcPr>
            <w:tcW w:w="5988" w:type="dxa"/>
            <w:shd w:val="clear" w:color="auto" w:fill="auto"/>
            <w:vAlign w:val="center"/>
            <w:hideMark/>
          </w:tcPr>
          <w:p w14:paraId="69D78044" w14:textId="77777777" w:rsidR="00874A0C" w:rsidRPr="00D6045D" w:rsidRDefault="00874A0C" w:rsidP="00C54A5F">
            <w:pPr>
              <w:ind w:firstLine="0"/>
              <w:jc w:val="left"/>
              <w:rPr>
                <w:lang w:val="ro-MD" w:eastAsia="ru-RU"/>
              </w:rPr>
            </w:pPr>
            <w:r w:rsidRPr="00D6045D">
              <w:rPr>
                <w:lang w:val="ro-MD" w:eastAsia="ru-RU"/>
              </w:rPr>
              <w:t>Adenotomie cu laser CO</w:t>
            </w:r>
            <w:r w:rsidRPr="00D6045D">
              <w:rPr>
                <w:vertAlign w:val="subscript"/>
                <w:lang w:val="ro-MD" w:eastAsia="ru-RU"/>
              </w:rPr>
              <w:t>2</w:t>
            </w:r>
          </w:p>
        </w:tc>
        <w:tc>
          <w:tcPr>
            <w:tcW w:w="1383" w:type="dxa"/>
            <w:shd w:val="clear" w:color="auto" w:fill="auto"/>
            <w:vAlign w:val="center"/>
            <w:hideMark/>
          </w:tcPr>
          <w:p w14:paraId="0B6091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C3BBC1" w14:textId="77777777" w:rsidR="00874A0C" w:rsidRPr="00D6045D" w:rsidRDefault="00874A0C" w:rsidP="00C54A5F">
            <w:pPr>
              <w:ind w:firstLine="0"/>
              <w:jc w:val="center"/>
              <w:rPr>
                <w:bCs/>
                <w:lang w:val="ro-MD" w:eastAsia="ru-RU"/>
              </w:rPr>
            </w:pPr>
            <w:r w:rsidRPr="00D6045D">
              <w:rPr>
                <w:bCs/>
                <w:lang w:val="ro-MD" w:eastAsia="ru-RU"/>
              </w:rPr>
              <w:t>1 786</w:t>
            </w:r>
          </w:p>
        </w:tc>
      </w:tr>
      <w:tr w:rsidR="00874A0C" w:rsidRPr="00D6045D" w14:paraId="3043B251" w14:textId="77777777" w:rsidTr="00B77D64">
        <w:trPr>
          <w:trHeight w:val="20"/>
          <w:jc w:val="center"/>
        </w:trPr>
        <w:tc>
          <w:tcPr>
            <w:tcW w:w="1315" w:type="dxa"/>
            <w:shd w:val="clear" w:color="auto" w:fill="auto"/>
            <w:vAlign w:val="center"/>
            <w:hideMark/>
          </w:tcPr>
          <w:p w14:paraId="6C7B9BC7" w14:textId="77777777" w:rsidR="00874A0C" w:rsidRPr="00D6045D" w:rsidRDefault="00874A0C" w:rsidP="00C54A5F">
            <w:pPr>
              <w:ind w:firstLine="0"/>
              <w:jc w:val="center"/>
              <w:rPr>
                <w:lang w:val="ro-MD" w:eastAsia="ru-RU"/>
              </w:rPr>
            </w:pPr>
            <w:r w:rsidRPr="00D6045D">
              <w:rPr>
                <w:lang w:val="ro-MD" w:eastAsia="ru-RU"/>
              </w:rPr>
              <w:t>2589.</w:t>
            </w:r>
          </w:p>
        </w:tc>
        <w:tc>
          <w:tcPr>
            <w:tcW w:w="5988" w:type="dxa"/>
            <w:shd w:val="clear" w:color="auto" w:fill="auto"/>
            <w:vAlign w:val="center"/>
            <w:hideMark/>
          </w:tcPr>
          <w:p w14:paraId="5D141A9A" w14:textId="77777777" w:rsidR="00874A0C" w:rsidRPr="00D6045D" w:rsidRDefault="00874A0C" w:rsidP="00C54A5F">
            <w:pPr>
              <w:ind w:firstLine="0"/>
              <w:jc w:val="left"/>
              <w:rPr>
                <w:lang w:val="ro-MD" w:eastAsia="ru-RU"/>
              </w:rPr>
            </w:pPr>
            <w:r w:rsidRPr="00D6045D">
              <w:rPr>
                <w:lang w:val="ro-MD" w:eastAsia="ru-RU"/>
              </w:rPr>
              <w:t>Amigdalectomie</w:t>
            </w:r>
          </w:p>
        </w:tc>
        <w:tc>
          <w:tcPr>
            <w:tcW w:w="1383" w:type="dxa"/>
            <w:shd w:val="clear" w:color="auto" w:fill="auto"/>
            <w:vAlign w:val="center"/>
            <w:hideMark/>
          </w:tcPr>
          <w:p w14:paraId="674D62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D36E85"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03CB14D2" w14:textId="77777777" w:rsidTr="00B77D64">
        <w:trPr>
          <w:trHeight w:val="20"/>
          <w:jc w:val="center"/>
        </w:trPr>
        <w:tc>
          <w:tcPr>
            <w:tcW w:w="1315" w:type="dxa"/>
            <w:shd w:val="clear" w:color="auto" w:fill="auto"/>
            <w:vAlign w:val="center"/>
            <w:hideMark/>
          </w:tcPr>
          <w:p w14:paraId="301CAAA3" w14:textId="77777777" w:rsidR="00874A0C" w:rsidRPr="00D6045D" w:rsidRDefault="00874A0C" w:rsidP="00C54A5F">
            <w:pPr>
              <w:ind w:firstLine="0"/>
              <w:jc w:val="center"/>
              <w:rPr>
                <w:lang w:val="ro-MD" w:eastAsia="ru-RU"/>
              </w:rPr>
            </w:pPr>
            <w:r w:rsidRPr="00D6045D">
              <w:rPr>
                <w:lang w:val="ro-MD" w:eastAsia="ru-RU"/>
              </w:rPr>
              <w:t>2589.1.</w:t>
            </w:r>
          </w:p>
        </w:tc>
        <w:tc>
          <w:tcPr>
            <w:tcW w:w="5988" w:type="dxa"/>
            <w:shd w:val="clear" w:color="auto" w:fill="auto"/>
            <w:vAlign w:val="center"/>
            <w:hideMark/>
          </w:tcPr>
          <w:p w14:paraId="56CB078E" w14:textId="77777777" w:rsidR="00874A0C" w:rsidRPr="00D6045D" w:rsidRDefault="00874A0C" w:rsidP="00C54A5F">
            <w:pPr>
              <w:ind w:firstLine="0"/>
              <w:jc w:val="left"/>
              <w:rPr>
                <w:lang w:val="ro-MD" w:eastAsia="ru-RU"/>
              </w:rPr>
            </w:pPr>
            <w:r w:rsidRPr="00D6045D">
              <w:rPr>
                <w:lang w:val="ro-MD" w:eastAsia="ru-RU"/>
              </w:rPr>
              <w:t>Amigdalectomie cu laser CO</w:t>
            </w:r>
            <w:r w:rsidRPr="00D6045D">
              <w:rPr>
                <w:vertAlign w:val="subscript"/>
                <w:lang w:val="ro-MD" w:eastAsia="ru-RU"/>
              </w:rPr>
              <w:t>2</w:t>
            </w:r>
          </w:p>
        </w:tc>
        <w:tc>
          <w:tcPr>
            <w:tcW w:w="1383" w:type="dxa"/>
            <w:shd w:val="clear" w:color="auto" w:fill="auto"/>
            <w:vAlign w:val="center"/>
            <w:hideMark/>
          </w:tcPr>
          <w:p w14:paraId="45EDB2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DFB90D" w14:textId="77777777" w:rsidR="00874A0C" w:rsidRPr="00D6045D" w:rsidRDefault="00874A0C" w:rsidP="00C54A5F">
            <w:pPr>
              <w:ind w:firstLine="0"/>
              <w:jc w:val="center"/>
              <w:rPr>
                <w:bCs/>
                <w:lang w:val="ro-MD" w:eastAsia="ru-RU"/>
              </w:rPr>
            </w:pPr>
            <w:r w:rsidRPr="00D6045D">
              <w:rPr>
                <w:bCs/>
                <w:lang w:val="ro-MD" w:eastAsia="ru-RU"/>
              </w:rPr>
              <w:t>2 279</w:t>
            </w:r>
          </w:p>
        </w:tc>
      </w:tr>
      <w:tr w:rsidR="00874A0C" w:rsidRPr="00D6045D" w14:paraId="43FB5246" w14:textId="77777777" w:rsidTr="00B77D64">
        <w:trPr>
          <w:trHeight w:val="20"/>
          <w:jc w:val="center"/>
        </w:trPr>
        <w:tc>
          <w:tcPr>
            <w:tcW w:w="1315" w:type="dxa"/>
            <w:shd w:val="clear" w:color="auto" w:fill="auto"/>
            <w:vAlign w:val="center"/>
            <w:hideMark/>
          </w:tcPr>
          <w:p w14:paraId="20EA81C0" w14:textId="77777777" w:rsidR="00874A0C" w:rsidRPr="00D6045D" w:rsidRDefault="00874A0C" w:rsidP="00C54A5F">
            <w:pPr>
              <w:ind w:firstLine="0"/>
              <w:jc w:val="center"/>
              <w:rPr>
                <w:lang w:val="ro-MD" w:eastAsia="ru-RU"/>
              </w:rPr>
            </w:pPr>
            <w:r w:rsidRPr="00D6045D">
              <w:rPr>
                <w:lang w:val="ro-MD" w:eastAsia="ru-RU"/>
              </w:rPr>
              <w:t>2590.</w:t>
            </w:r>
          </w:p>
        </w:tc>
        <w:tc>
          <w:tcPr>
            <w:tcW w:w="5988" w:type="dxa"/>
            <w:shd w:val="clear" w:color="auto" w:fill="auto"/>
            <w:vAlign w:val="center"/>
            <w:hideMark/>
          </w:tcPr>
          <w:p w14:paraId="5F8064D6" w14:textId="77777777" w:rsidR="00874A0C" w:rsidRPr="00D6045D" w:rsidRDefault="00874A0C" w:rsidP="00C54A5F">
            <w:pPr>
              <w:ind w:firstLine="0"/>
              <w:jc w:val="left"/>
              <w:rPr>
                <w:lang w:val="ro-MD" w:eastAsia="ru-RU"/>
              </w:rPr>
            </w:pPr>
            <w:r w:rsidRPr="00D6045D">
              <w:rPr>
                <w:lang w:val="ro-MD" w:eastAsia="ru-RU"/>
              </w:rPr>
              <w:t>Deschiderea abcesului perimigdalian</w:t>
            </w:r>
          </w:p>
        </w:tc>
        <w:tc>
          <w:tcPr>
            <w:tcW w:w="1383" w:type="dxa"/>
            <w:shd w:val="clear" w:color="auto" w:fill="auto"/>
            <w:vAlign w:val="center"/>
            <w:hideMark/>
          </w:tcPr>
          <w:p w14:paraId="5BA947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29BB19" w14:textId="77777777" w:rsidR="00874A0C" w:rsidRPr="00D6045D" w:rsidRDefault="00874A0C" w:rsidP="00C54A5F">
            <w:pPr>
              <w:ind w:firstLine="0"/>
              <w:jc w:val="center"/>
              <w:rPr>
                <w:bCs/>
                <w:lang w:val="ro-MD" w:eastAsia="ru-RU"/>
              </w:rPr>
            </w:pPr>
            <w:r w:rsidRPr="00D6045D">
              <w:rPr>
                <w:bCs/>
                <w:lang w:val="ro-MD" w:eastAsia="ru-RU"/>
              </w:rPr>
              <w:t>1 000</w:t>
            </w:r>
          </w:p>
        </w:tc>
      </w:tr>
      <w:tr w:rsidR="00874A0C" w:rsidRPr="00D6045D" w14:paraId="556F1078" w14:textId="77777777" w:rsidTr="00B77D64">
        <w:trPr>
          <w:trHeight w:val="20"/>
          <w:jc w:val="center"/>
        </w:trPr>
        <w:tc>
          <w:tcPr>
            <w:tcW w:w="1315" w:type="dxa"/>
            <w:shd w:val="clear" w:color="auto" w:fill="auto"/>
            <w:vAlign w:val="center"/>
            <w:hideMark/>
          </w:tcPr>
          <w:p w14:paraId="1B901702" w14:textId="77777777" w:rsidR="00874A0C" w:rsidRPr="00D6045D" w:rsidRDefault="00874A0C" w:rsidP="00C54A5F">
            <w:pPr>
              <w:ind w:firstLine="0"/>
              <w:jc w:val="center"/>
              <w:rPr>
                <w:lang w:val="ro-MD" w:eastAsia="ru-RU"/>
              </w:rPr>
            </w:pPr>
            <w:r w:rsidRPr="00D6045D">
              <w:rPr>
                <w:lang w:val="ro-MD" w:eastAsia="ru-RU"/>
              </w:rPr>
              <w:t>2591.</w:t>
            </w:r>
          </w:p>
        </w:tc>
        <w:tc>
          <w:tcPr>
            <w:tcW w:w="5988" w:type="dxa"/>
            <w:shd w:val="clear" w:color="auto" w:fill="auto"/>
            <w:vAlign w:val="center"/>
            <w:hideMark/>
          </w:tcPr>
          <w:p w14:paraId="01CF5776" w14:textId="77777777" w:rsidR="00874A0C" w:rsidRPr="00D6045D" w:rsidRDefault="00874A0C" w:rsidP="00C54A5F">
            <w:pPr>
              <w:ind w:firstLine="0"/>
              <w:jc w:val="left"/>
              <w:rPr>
                <w:lang w:val="ro-MD" w:eastAsia="ru-RU"/>
              </w:rPr>
            </w:pPr>
            <w:r w:rsidRPr="00D6045D">
              <w:rPr>
                <w:lang w:val="ro-MD" w:eastAsia="ru-RU"/>
              </w:rPr>
              <w:t>Alte intervenții chirurgicale orofaringiene</w:t>
            </w:r>
          </w:p>
        </w:tc>
        <w:tc>
          <w:tcPr>
            <w:tcW w:w="1383" w:type="dxa"/>
            <w:shd w:val="clear" w:color="auto" w:fill="auto"/>
            <w:vAlign w:val="center"/>
            <w:hideMark/>
          </w:tcPr>
          <w:p w14:paraId="0A5AF2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03DE2B" w14:textId="77777777" w:rsidR="00874A0C" w:rsidRPr="00D6045D" w:rsidRDefault="00874A0C" w:rsidP="00C54A5F">
            <w:pPr>
              <w:ind w:firstLine="0"/>
              <w:jc w:val="center"/>
              <w:rPr>
                <w:bCs/>
                <w:lang w:val="ro-MD" w:eastAsia="ru-RU"/>
              </w:rPr>
            </w:pPr>
            <w:r w:rsidRPr="00D6045D">
              <w:rPr>
                <w:bCs/>
                <w:lang w:val="ro-MD" w:eastAsia="ru-RU"/>
              </w:rPr>
              <w:t>2 372</w:t>
            </w:r>
          </w:p>
        </w:tc>
      </w:tr>
      <w:tr w:rsidR="00874A0C" w:rsidRPr="00D6045D" w14:paraId="4C6F4163" w14:textId="77777777" w:rsidTr="00B77D64">
        <w:trPr>
          <w:trHeight w:val="20"/>
          <w:jc w:val="center"/>
        </w:trPr>
        <w:tc>
          <w:tcPr>
            <w:tcW w:w="1315" w:type="dxa"/>
            <w:shd w:val="clear" w:color="auto" w:fill="auto"/>
            <w:vAlign w:val="center"/>
            <w:hideMark/>
          </w:tcPr>
          <w:p w14:paraId="20D7BBFD" w14:textId="77777777" w:rsidR="00874A0C" w:rsidRPr="00D6045D" w:rsidRDefault="00874A0C" w:rsidP="00C54A5F">
            <w:pPr>
              <w:ind w:firstLine="0"/>
              <w:jc w:val="center"/>
              <w:rPr>
                <w:lang w:val="ro-MD" w:eastAsia="ru-RU"/>
              </w:rPr>
            </w:pPr>
            <w:r w:rsidRPr="00D6045D">
              <w:rPr>
                <w:lang w:val="ro-MD" w:eastAsia="ru-RU"/>
              </w:rPr>
              <w:t>2592.</w:t>
            </w:r>
          </w:p>
        </w:tc>
        <w:tc>
          <w:tcPr>
            <w:tcW w:w="5988" w:type="dxa"/>
            <w:shd w:val="clear" w:color="auto" w:fill="auto"/>
            <w:vAlign w:val="center"/>
            <w:hideMark/>
          </w:tcPr>
          <w:p w14:paraId="0F539E13" w14:textId="77777777" w:rsidR="00874A0C" w:rsidRPr="00D6045D" w:rsidRDefault="00874A0C" w:rsidP="00C54A5F">
            <w:pPr>
              <w:ind w:firstLine="0"/>
              <w:jc w:val="left"/>
              <w:rPr>
                <w:lang w:val="ro-MD" w:eastAsia="ru-RU"/>
              </w:rPr>
            </w:pPr>
            <w:r w:rsidRPr="00D6045D">
              <w:rPr>
                <w:lang w:val="ro-MD" w:eastAsia="ru-RU"/>
              </w:rPr>
              <w:t>Traheotomie</w:t>
            </w:r>
          </w:p>
        </w:tc>
        <w:tc>
          <w:tcPr>
            <w:tcW w:w="1383" w:type="dxa"/>
            <w:shd w:val="clear" w:color="auto" w:fill="auto"/>
            <w:vAlign w:val="center"/>
            <w:hideMark/>
          </w:tcPr>
          <w:p w14:paraId="15E3E5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D97BCD" w14:textId="77777777" w:rsidR="00874A0C" w:rsidRPr="00D6045D" w:rsidRDefault="00874A0C" w:rsidP="00C54A5F">
            <w:pPr>
              <w:ind w:firstLine="0"/>
              <w:jc w:val="center"/>
              <w:rPr>
                <w:bCs/>
                <w:lang w:val="ro-MD" w:eastAsia="ru-RU"/>
              </w:rPr>
            </w:pPr>
            <w:r w:rsidRPr="00D6045D">
              <w:rPr>
                <w:bCs/>
                <w:lang w:val="ro-MD" w:eastAsia="ru-RU"/>
              </w:rPr>
              <w:t>3 250</w:t>
            </w:r>
          </w:p>
        </w:tc>
      </w:tr>
      <w:tr w:rsidR="00874A0C" w:rsidRPr="00D6045D" w14:paraId="51186EF9" w14:textId="77777777" w:rsidTr="00B77D64">
        <w:trPr>
          <w:trHeight w:val="20"/>
          <w:jc w:val="center"/>
        </w:trPr>
        <w:tc>
          <w:tcPr>
            <w:tcW w:w="1315" w:type="dxa"/>
            <w:shd w:val="clear" w:color="auto" w:fill="auto"/>
            <w:vAlign w:val="center"/>
            <w:hideMark/>
          </w:tcPr>
          <w:p w14:paraId="632C4B9A" w14:textId="77777777" w:rsidR="00874A0C" w:rsidRPr="00D6045D" w:rsidRDefault="00874A0C" w:rsidP="00C54A5F">
            <w:pPr>
              <w:ind w:firstLine="0"/>
              <w:jc w:val="center"/>
              <w:rPr>
                <w:lang w:val="ro-MD" w:eastAsia="ru-RU"/>
              </w:rPr>
            </w:pPr>
            <w:r w:rsidRPr="00D6045D">
              <w:rPr>
                <w:lang w:val="ro-MD" w:eastAsia="ru-RU"/>
              </w:rPr>
              <w:t>2593.</w:t>
            </w:r>
          </w:p>
        </w:tc>
        <w:tc>
          <w:tcPr>
            <w:tcW w:w="5988" w:type="dxa"/>
            <w:shd w:val="clear" w:color="auto" w:fill="auto"/>
            <w:vAlign w:val="center"/>
            <w:hideMark/>
          </w:tcPr>
          <w:p w14:paraId="355D4E94" w14:textId="77777777" w:rsidR="00874A0C" w:rsidRPr="00D6045D" w:rsidRDefault="00874A0C" w:rsidP="00C54A5F">
            <w:pPr>
              <w:ind w:firstLine="0"/>
              <w:jc w:val="left"/>
              <w:rPr>
                <w:lang w:val="ro-MD" w:eastAsia="ru-RU"/>
              </w:rPr>
            </w:pPr>
            <w:r w:rsidRPr="00D6045D">
              <w:rPr>
                <w:lang w:val="ro-MD" w:eastAsia="ru-RU"/>
              </w:rPr>
              <w:t>Laringofisură</w:t>
            </w:r>
          </w:p>
        </w:tc>
        <w:tc>
          <w:tcPr>
            <w:tcW w:w="1383" w:type="dxa"/>
            <w:shd w:val="clear" w:color="auto" w:fill="auto"/>
            <w:vAlign w:val="center"/>
            <w:hideMark/>
          </w:tcPr>
          <w:p w14:paraId="579C52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10A862" w14:textId="77777777" w:rsidR="00874A0C" w:rsidRPr="00D6045D" w:rsidRDefault="00874A0C" w:rsidP="00C54A5F">
            <w:pPr>
              <w:ind w:firstLine="0"/>
              <w:jc w:val="center"/>
              <w:rPr>
                <w:bCs/>
                <w:lang w:val="ro-MD" w:eastAsia="ru-RU"/>
              </w:rPr>
            </w:pPr>
            <w:r w:rsidRPr="00D6045D">
              <w:rPr>
                <w:bCs/>
                <w:lang w:val="ro-MD" w:eastAsia="ru-RU"/>
              </w:rPr>
              <w:t>3 250</w:t>
            </w:r>
          </w:p>
        </w:tc>
      </w:tr>
      <w:tr w:rsidR="00874A0C" w:rsidRPr="00D6045D" w14:paraId="6FF75DA7" w14:textId="77777777" w:rsidTr="00B77D64">
        <w:trPr>
          <w:trHeight w:val="20"/>
          <w:jc w:val="center"/>
        </w:trPr>
        <w:tc>
          <w:tcPr>
            <w:tcW w:w="1315" w:type="dxa"/>
            <w:shd w:val="clear" w:color="auto" w:fill="auto"/>
            <w:vAlign w:val="center"/>
            <w:hideMark/>
          </w:tcPr>
          <w:p w14:paraId="31662937" w14:textId="77777777" w:rsidR="00874A0C" w:rsidRPr="00D6045D" w:rsidRDefault="00874A0C" w:rsidP="00C54A5F">
            <w:pPr>
              <w:ind w:firstLine="0"/>
              <w:jc w:val="center"/>
              <w:rPr>
                <w:lang w:val="ro-MD" w:eastAsia="ru-RU"/>
              </w:rPr>
            </w:pPr>
            <w:r w:rsidRPr="00D6045D">
              <w:rPr>
                <w:lang w:val="ro-MD" w:eastAsia="ru-RU"/>
              </w:rPr>
              <w:t>2594.</w:t>
            </w:r>
          </w:p>
        </w:tc>
        <w:tc>
          <w:tcPr>
            <w:tcW w:w="5988" w:type="dxa"/>
            <w:shd w:val="clear" w:color="auto" w:fill="auto"/>
            <w:vAlign w:val="center"/>
            <w:hideMark/>
          </w:tcPr>
          <w:p w14:paraId="3747E5E4" w14:textId="77777777" w:rsidR="00874A0C" w:rsidRPr="00D6045D" w:rsidRDefault="00874A0C" w:rsidP="00C54A5F">
            <w:pPr>
              <w:ind w:firstLine="0"/>
              <w:jc w:val="left"/>
              <w:rPr>
                <w:lang w:val="ro-MD" w:eastAsia="ru-RU"/>
              </w:rPr>
            </w:pPr>
            <w:r w:rsidRPr="00D6045D">
              <w:rPr>
                <w:lang w:val="ro-MD" w:eastAsia="ru-RU"/>
              </w:rPr>
              <w:t>Extirparea endolaringiană a tumorilor prin MLSS</w:t>
            </w:r>
          </w:p>
        </w:tc>
        <w:tc>
          <w:tcPr>
            <w:tcW w:w="1383" w:type="dxa"/>
            <w:shd w:val="clear" w:color="auto" w:fill="auto"/>
            <w:vAlign w:val="center"/>
            <w:hideMark/>
          </w:tcPr>
          <w:p w14:paraId="5C4B3D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848537" w14:textId="77777777" w:rsidR="00874A0C" w:rsidRPr="00D6045D" w:rsidRDefault="00874A0C" w:rsidP="00C54A5F">
            <w:pPr>
              <w:ind w:firstLine="0"/>
              <w:jc w:val="center"/>
              <w:rPr>
                <w:bCs/>
                <w:lang w:val="ro-MD" w:eastAsia="ru-RU"/>
              </w:rPr>
            </w:pPr>
            <w:r w:rsidRPr="00D6045D">
              <w:rPr>
                <w:bCs/>
                <w:lang w:val="ro-MD" w:eastAsia="ru-RU"/>
              </w:rPr>
              <w:t>3 018</w:t>
            </w:r>
          </w:p>
        </w:tc>
      </w:tr>
      <w:tr w:rsidR="00874A0C" w:rsidRPr="00D6045D" w14:paraId="152C0075" w14:textId="77777777" w:rsidTr="00B77D64">
        <w:trPr>
          <w:trHeight w:val="20"/>
          <w:jc w:val="center"/>
        </w:trPr>
        <w:tc>
          <w:tcPr>
            <w:tcW w:w="1315" w:type="dxa"/>
            <w:shd w:val="clear" w:color="auto" w:fill="auto"/>
            <w:vAlign w:val="center"/>
            <w:hideMark/>
          </w:tcPr>
          <w:p w14:paraId="7FD0C53A" w14:textId="77777777" w:rsidR="00874A0C" w:rsidRPr="00D6045D" w:rsidRDefault="00874A0C" w:rsidP="00C54A5F">
            <w:pPr>
              <w:ind w:firstLine="0"/>
              <w:jc w:val="center"/>
              <w:rPr>
                <w:lang w:val="ro-MD" w:eastAsia="ru-RU"/>
              </w:rPr>
            </w:pPr>
            <w:r w:rsidRPr="00D6045D">
              <w:rPr>
                <w:lang w:val="ro-MD" w:eastAsia="ru-RU"/>
              </w:rPr>
              <w:t>2594.1.</w:t>
            </w:r>
          </w:p>
        </w:tc>
        <w:tc>
          <w:tcPr>
            <w:tcW w:w="5988" w:type="dxa"/>
            <w:shd w:val="clear" w:color="auto" w:fill="auto"/>
            <w:vAlign w:val="center"/>
            <w:hideMark/>
          </w:tcPr>
          <w:p w14:paraId="072B4220" w14:textId="77777777" w:rsidR="00874A0C" w:rsidRPr="00D6045D" w:rsidRDefault="00874A0C" w:rsidP="00C54A5F">
            <w:pPr>
              <w:ind w:firstLine="0"/>
              <w:jc w:val="left"/>
              <w:rPr>
                <w:lang w:val="ro-MD" w:eastAsia="ru-RU"/>
              </w:rPr>
            </w:pPr>
            <w:r w:rsidRPr="00D6045D">
              <w:rPr>
                <w:lang w:val="ro-MD" w:eastAsia="ru-RU"/>
              </w:rPr>
              <w:t>Microlaringoscopie suspendată cu laser CO</w:t>
            </w:r>
            <w:r w:rsidRPr="00D6045D">
              <w:rPr>
                <w:vertAlign w:val="subscript"/>
                <w:lang w:val="ro-MD" w:eastAsia="ru-RU"/>
              </w:rPr>
              <w:t>2</w:t>
            </w:r>
          </w:p>
        </w:tc>
        <w:tc>
          <w:tcPr>
            <w:tcW w:w="1383" w:type="dxa"/>
            <w:shd w:val="clear" w:color="auto" w:fill="auto"/>
            <w:vAlign w:val="center"/>
            <w:hideMark/>
          </w:tcPr>
          <w:p w14:paraId="2194897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694FEC" w14:textId="77777777" w:rsidR="00874A0C" w:rsidRPr="00D6045D" w:rsidRDefault="00874A0C" w:rsidP="00C54A5F">
            <w:pPr>
              <w:ind w:firstLine="0"/>
              <w:jc w:val="center"/>
              <w:rPr>
                <w:bCs/>
                <w:lang w:val="ro-MD" w:eastAsia="ru-RU"/>
              </w:rPr>
            </w:pPr>
            <w:r w:rsidRPr="00D6045D">
              <w:rPr>
                <w:bCs/>
                <w:lang w:val="ro-MD" w:eastAsia="ru-RU"/>
              </w:rPr>
              <w:t>3 363</w:t>
            </w:r>
          </w:p>
        </w:tc>
      </w:tr>
      <w:tr w:rsidR="00874A0C" w:rsidRPr="00D6045D" w14:paraId="0ED663C7" w14:textId="77777777" w:rsidTr="00B77D64">
        <w:trPr>
          <w:trHeight w:val="20"/>
          <w:jc w:val="center"/>
        </w:trPr>
        <w:tc>
          <w:tcPr>
            <w:tcW w:w="1315" w:type="dxa"/>
            <w:shd w:val="clear" w:color="auto" w:fill="auto"/>
            <w:vAlign w:val="center"/>
            <w:hideMark/>
          </w:tcPr>
          <w:p w14:paraId="541A354F" w14:textId="77777777" w:rsidR="00874A0C" w:rsidRPr="00D6045D" w:rsidRDefault="00874A0C" w:rsidP="00C54A5F">
            <w:pPr>
              <w:ind w:firstLine="0"/>
              <w:jc w:val="center"/>
              <w:rPr>
                <w:lang w:val="ro-MD" w:eastAsia="ru-RU"/>
              </w:rPr>
            </w:pPr>
            <w:r w:rsidRPr="00D6045D">
              <w:rPr>
                <w:lang w:val="ro-MD" w:eastAsia="ru-RU"/>
              </w:rPr>
              <w:t>2595.</w:t>
            </w:r>
          </w:p>
        </w:tc>
        <w:tc>
          <w:tcPr>
            <w:tcW w:w="5988" w:type="dxa"/>
            <w:shd w:val="clear" w:color="auto" w:fill="auto"/>
            <w:vAlign w:val="center"/>
            <w:hideMark/>
          </w:tcPr>
          <w:p w14:paraId="0C7C095E" w14:textId="77777777" w:rsidR="00874A0C" w:rsidRPr="00D6045D" w:rsidRDefault="00874A0C" w:rsidP="00C54A5F">
            <w:pPr>
              <w:ind w:firstLine="0"/>
              <w:jc w:val="left"/>
              <w:rPr>
                <w:lang w:val="ro-MD" w:eastAsia="ru-RU"/>
              </w:rPr>
            </w:pPr>
            <w:r w:rsidRPr="00D6045D">
              <w:rPr>
                <w:lang w:val="ro-MD" w:eastAsia="ru-RU"/>
              </w:rPr>
              <w:t>Extirparea chistului cervical</w:t>
            </w:r>
          </w:p>
        </w:tc>
        <w:tc>
          <w:tcPr>
            <w:tcW w:w="1383" w:type="dxa"/>
            <w:shd w:val="clear" w:color="auto" w:fill="auto"/>
            <w:vAlign w:val="center"/>
            <w:hideMark/>
          </w:tcPr>
          <w:p w14:paraId="0D8023A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E59D76" w14:textId="77777777" w:rsidR="00874A0C" w:rsidRPr="00D6045D" w:rsidRDefault="00874A0C" w:rsidP="00C54A5F">
            <w:pPr>
              <w:ind w:firstLine="0"/>
              <w:jc w:val="center"/>
              <w:rPr>
                <w:bCs/>
                <w:lang w:val="ro-MD" w:eastAsia="ru-RU"/>
              </w:rPr>
            </w:pPr>
            <w:r w:rsidRPr="00D6045D">
              <w:rPr>
                <w:bCs/>
                <w:lang w:val="ro-MD" w:eastAsia="ru-RU"/>
              </w:rPr>
              <w:t>3 158</w:t>
            </w:r>
          </w:p>
        </w:tc>
      </w:tr>
      <w:tr w:rsidR="00874A0C" w:rsidRPr="00D6045D" w14:paraId="4E299012" w14:textId="77777777" w:rsidTr="00B77D64">
        <w:trPr>
          <w:trHeight w:val="20"/>
          <w:jc w:val="center"/>
        </w:trPr>
        <w:tc>
          <w:tcPr>
            <w:tcW w:w="1315" w:type="dxa"/>
            <w:shd w:val="clear" w:color="auto" w:fill="auto"/>
            <w:vAlign w:val="center"/>
            <w:hideMark/>
          </w:tcPr>
          <w:p w14:paraId="51BE8DB4" w14:textId="77777777" w:rsidR="00874A0C" w:rsidRPr="00D6045D" w:rsidRDefault="00874A0C" w:rsidP="00C54A5F">
            <w:pPr>
              <w:ind w:firstLine="0"/>
              <w:jc w:val="center"/>
              <w:rPr>
                <w:lang w:val="ro-MD" w:eastAsia="ru-RU"/>
              </w:rPr>
            </w:pPr>
            <w:r w:rsidRPr="00D6045D">
              <w:rPr>
                <w:lang w:val="ro-MD" w:eastAsia="ru-RU"/>
              </w:rPr>
              <w:t>2596.</w:t>
            </w:r>
          </w:p>
        </w:tc>
        <w:tc>
          <w:tcPr>
            <w:tcW w:w="5988" w:type="dxa"/>
            <w:shd w:val="clear" w:color="auto" w:fill="auto"/>
            <w:vAlign w:val="center"/>
            <w:hideMark/>
          </w:tcPr>
          <w:p w14:paraId="164F0603" w14:textId="77777777" w:rsidR="00874A0C" w:rsidRPr="00D6045D" w:rsidRDefault="00874A0C" w:rsidP="00C54A5F">
            <w:pPr>
              <w:ind w:firstLine="0"/>
              <w:jc w:val="left"/>
              <w:rPr>
                <w:lang w:val="ro-MD" w:eastAsia="ru-RU"/>
              </w:rPr>
            </w:pPr>
            <w:r w:rsidRPr="00D6045D">
              <w:rPr>
                <w:lang w:val="ro-MD" w:eastAsia="ru-RU"/>
              </w:rPr>
              <w:t>Timpanostomie</w:t>
            </w:r>
          </w:p>
        </w:tc>
        <w:tc>
          <w:tcPr>
            <w:tcW w:w="1383" w:type="dxa"/>
            <w:shd w:val="clear" w:color="auto" w:fill="auto"/>
            <w:vAlign w:val="center"/>
            <w:hideMark/>
          </w:tcPr>
          <w:p w14:paraId="70A66F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1D6146" w14:textId="77777777" w:rsidR="00874A0C" w:rsidRPr="00D6045D" w:rsidRDefault="00874A0C" w:rsidP="00C54A5F">
            <w:pPr>
              <w:ind w:firstLine="0"/>
              <w:jc w:val="center"/>
              <w:rPr>
                <w:bCs/>
                <w:lang w:val="ro-MD" w:eastAsia="ru-RU"/>
              </w:rPr>
            </w:pPr>
            <w:r w:rsidRPr="00D6045D">
              <w:rPr>
                <w:bCs/>
                <w:lang w:val="ro-MD" w:eastAsia="ru-RU"/>
              </w:rPr>
              <w:t>2 668</w:t>
            </w:r>
          </w:p>
        </w:tc>
      </w:tr>
      <w:tr w:rsidR="00874A0C" w:rsidRPr="00D6045D" w14:paraId="38444220" w14:textId="77777777" w:rsidTr="00B77D64">
        <w:trPr>
          <w:trHeight w:val="20"/>
          <w:jc w:val="center"/>
        </w:trPr>
        <w:tc>
          <w:tcPr>
            <w:tcW w:w="1315" w:type="dxa"/>
            <w:shd w:val="clear" w:color="auto" w:fill="auto"/>
            <w:vAlign w:val="center"/>
            <w:hideMark/>
          </w:tcPr>
          <w:p w14:paraId="2B88F3FB" w14:textId="77777777" w:rsidR="00874A0C" w:rsidRPr="00D6045D" w:rsidRDefault="00874A0C" w:rsidP="00C54A5F">
            <w:pPr>
              <w:ind w:firstLine="0"/>
              <w:jc w:val="center"/>
              <w:rPr>
                <w:lang w:val="ro-MD" w:eastAsia="ru-RU"/>
              </w:rPr>
            </w:pPr>
            <w:r w:rsidRPr="00D6045D">
              <w:rPr>
                <w:lang w:val="ro-MD" w:eastAsia="ru-RU"/>
              </w:rPr>
              <w:t>2596.1.</w:t>
            </w:r>
          </w:p>
        </w:tc>
        <w:tc>
          <w:tcPr>
            <w:tcW w:w="5988" w:type="dxa"/>
            <w:shd w:val="clear" w:color="auto" w:fill="auto"/>
            <w:vAlign w:val="center"/>
            <w:hideMark/>
          </w:tcPr>
          <w:p w14:paraId="4004BE2C" w14:textId="77777777" w:rsidR="00874A0C" w:rsidRPr="00D6045D" w:rsidRDefault="00874A0C" w:rsidP="00C54A5F">
            <w:pPr>
              <w:ind w:firstLine="0"/>
              <w:jc w:val="left"/>
              <w:rPr>
                <w:lang w:val="ro-MD" w:eastAsia="ru-RU"/>
              </w:rPr>
            </w:pPr>
            <w:r w:rsidRPr="00D6045D">
              <w:rPr>
                <w:lang w:val="ro-MD" w:eastAsia="ru-RU"/>
              </w:rPr>
              <w:t>Reintervenție la ureche</w:t>
            </w:r>
          </w:p>
        </w:tc>
        <w:tc>
          <w:tcPr>
            <w:tcW w:w="1383" w:type="dxa"/>
            <w:shd w:val="clear" w:color="auto" w:fill="auto"/>
            <w:vAlign w:val="center"/>
            <w:hideMark/>
          </w:tcPr>
          <w:p w14:paraId="11007D9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DF015D" w14:textId="77777777" w:rsidR="00874A0C" w:rsidRPr="00D6045D" w:rsidRDefault="00874A0C" w:rsidP="00C54A5F">
            <w:pPr>
              <w:ind w:firstLine="0"/>
              <w:jc w:val="center"/>
              <w:rPr>
                <w:bCs/>
                <w:lang w:val="ro-MD" w:eastAsia="ru-RU"/>
              </w:rPr>
            </w:pPr>
            <w:r w:rsidRPr="00D6045D">
              <w:rPr>
                <w:bCs/>
                <w:lang w:val="ro-MD" w:eastAsia="ru-RU"/>
              </w:rPr>
              <w:t>5 409</w:t>
            </w:r>
          </w:p>
        </w:tc>
      </w:tr>
      <w:tr w:rsidR="00874A0C" w:rsidRPr="00D6045D" w14:paraId="2C2B21CB" w14:textId="77777777" w:rsidTr="00B77D64">
        <w:trPr>
          <w:trHeight w:val="20"/>
          <w:jc w:val="center"/>
        </w:trPr>
        <w:tc>
          <w:tcPr>
            <w:tcW w:w="1315" w:type="dxa"/>
            <w:shd w:val="clear" w:color="auto" w:fill="auto"/>
            <w:vAlign w:val="center"/>
            <w:hideMark/>
          </w:tcPr>
          <w:p w14:paraId="2DA98A56" w14:textId="77777777" w:rsidR="00874A0C" w:rsidRPr="00D6045D" w:rsidRDefault="00874A0C" w:rsidP="00C54A5F">
            <w:pPr>
              <w:ind w:firstLine="0"/>
              <w:jc w:val="center"/>
              <w:rPr>
                <w:lang w:val="ro-MD" w:eastAsia="ru-RU"/>
              </w:rPr>
            </w:pPr>
            <w:r w:rsidRPr="00D6045D">
              <w:rPr>
                <w:lang w:val="ro-MD" w:eastAsia="ru-RU"/>
              </w:rPr>
              <w:t>2596.2.</w:t>
            </w:r>
          </w:p>
        </w:tc>
        <w:tc>
          <w:tcPr>
            <w:tcW w:w="5988" w:type="dxa"/>
            <w:shd w:val="clear" w:color="auto" w:fill="auto"/>
            <w:vAlign w:val="center"/>
            <w:hideMark/>
          </w:tcPr>
          <w:p w14:paraId="5C2CCE5F" w14:textId="77777777" w:rsidR="00874A0C" w:rsidRPr="00D6045D" w:rsidRDefault="00874A0C" w:rsidP="00C54A5F">
            <w:pPr>
              <w:ind w:firstLine="0"/>
              <w:jc w:val="left"/>
              <w:rPr>
                <w:lang w:val="ro-MD" w:eastAsia="ru-RU"/>
              </w:rPr>
            </w:pPr>
            <w:r w:rsidRPr="00D6045D">
              <w:rPr>
                <w:lang w:val="ro-MD" w:eastAsia="ru-RU"/>
              </w:rPr>
              <w:t>Otoplastie bilaterală</w:t>
            </w:r>
          </w:p>
        </w:tc>
        <w:tc>
          <w:tcPr>
            <w:tcW w:w="1383" w:type="dxa"/>
            <w:shd w:val="clear" w:color="auto" w:fill="auto"/>
            <w:vAlign w:val="center"/>
            <w:hideMark/>
          </w:tcPr>
          <w:p w14:paraId="3DF5F7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16F7BF" w14:textId="77777777" w:rsidR="00874A0C" w:rsidRPr="00D6045D" w:rsidRDefault="00874A0C" w:rsidP="00C54A5F">
            <w:pPr>
              <w:ind w:firstLine="0"/>
              <w:jc w:val="center"/>
              <w:rPr>
                <w:bCs/>
                <w:lang w:val="ro-MD" w:eastAsia="ru-RU"/>
              </w:rPr>
            </w:pPr>
            <w:r w:rsidRPr="00D6045D">
              <w:rPr>
                <w:bCs/>
                <w:lang w:val="ro-MD" w:eastAsia="ru-RU"/>
              </w:rPr>
              <w:t>4 460</w:t>
            </w:r>
          </w:p>
        </w:tc>
      </w:tr>
      <w:tr w:rsidR="00874A0C" w:rsidRPr="00D6045D" w14:paraId="22DD9BB8" w14:textId="77777777" w:rsidTr="00B77D64">
        <w:trPr>
          <w:trHeight w:val="20"/>
          <w:jc w:val="center"/>
        </w:trPr>
        <w:tc>
          <w:tcPr>
            <w:tcW w:w="1315" w:type="dxa"/>
            <w:shd w:val="clear" w:color="auto" w:fill="auto"/>
            <w:vAlign w:val="center"/>
            <w:hideMark/>
          </w:tcPr>
          <w:p w14:paraId="0DBC468F" w14:textId="77777777" w:rsidR="00874A0C" w:rsidRPr="00D6045D" w:rsidRDefault="00874A0C" w:rsidP="00C54A5F">
            <w:pPr>
              <w:ind w:firstLine="0"/>
              <w:jc w:val="center"/>
              <w:rPr>
                <w:lang w:val="ro-MD" w:eastAsia="ru-RU"/>
              </w:rPr>
            </w:pPr>
            <w:r w:rsidRPr="00D6045D">
              <w:rPr>
                <w:lang w:val="ro-MD" w:eastAsia="ru-RU"/>
              </w:rPr>
              <w:t>2596.3.</w:t>
            </w:r>
          </w:p>
        </w:tc>
        <w:tc>
          <w:tcPr>
            <w:tcW w:w="5988" w:type="dxa"/>
            <w:shd w:val="clear" w:color="auto" w:fill="auto"/>
            <w:vAlign w:val="center"/>
            <w:hideMark/>
          </w:tcPr>
          <w:p w14:paraId="0AEB9F50" w14:textId="77777777" w:rsidR="00874A0C" w:rsidRPr="00D6045D" w:rsidRDefault="00874A0C" w:rsidP="00C54A5F">
            <w:pPr>
              <w:ind w:firstLine="0"/>
              <w:jc w:val="left"/>
              <w:rPr>
                <w:lang w:val="ro-MD" w:eastAsia="ru-RU"/>
              </w:rPr>
            </w:pPr>
            <w:r w:rsidRPr="00D6045D">
              <w:rPr>
                <w:lang w:val="ro-MD" w:eastAsia="ru-RU"/>
              </w:rPr>
              <w:t>Ablația chistului sinus maxilar</w:t>
            </w:r>
          </w:p>
        </w:tc>
        <w:tc>
          <w:tcPr>
            <w:tcW w:w="1383" w:type="dxa"/>
            <w:shd w:val="clear" w:color="auto" w:fill="auto"/>
            <w:vAlign w:val="center"/>
            <w:hideMark/>
          </w:tcPr>
          <w:p w14:paraId="0C4B7E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4E5347" w14:textId="77777777" w:rsidR="00874A0C" w:rsidRPr="00D6045D" w:rsidRDefault="00874A0C" w:rsidP="00C54A5F">
            <w:pPr>
              <w:ind w:firstLine="0"/>
              <w:jc w:val="center"/>
              <w:rPr>
                <w:bCs/>
                <w:lang w:val="ro-MD" w:eastAsia="ru-RU"/>
              </w:rPr>
            </w:pPr>
            <w:r w:rsidRPr="00D6045D">
              <w:rPr>
                <w:bCs/>
                <w:lang w:val="ro-MD" w:eastAsia="ru-RU"/>
              </w:rPr>
              <w:t>416</w:t>
            </w:r>
          </w:p>
        </w:tc>
      </w:tr>
      <w:tr w:rsidR="00874A0C" w:rsidRPr="00D6045D" w14:paraId="4A073D1D" w14:textId="77777777" w:rsidTr="00B77D64">
        <w:trPr>
          <w:trHeight w:val="20"/>
          <w:jc w:val="center"/>
        </w:trPr>
        <w:tc>
          <w:tcPr>
            <w:tcW w:w="1315" w:type="dxa"/>
            <w:shd w:val="clear" w:color="auto" w:fill="auto"/>
            <w:vAlign w:val="center"/>
            <w:hideMark/>
          </w:tcPr>
          <w:p w14:paraId="2AAB9BEA" w14:textId="77777777" w:rsidR="00874A0C" w:rsidRPr="00D6045D" w:rsidRDefault="00874A0C" w:rsidP="00C54A5F">
            <w:pPr>
              <w:ind w:firstLine="0"/>
              <w:jc w:val="center"/>
              <w:rPr>
                <w:lang w:val="ro-MD" w:eastAsia="ru-RU"/>
              </w:rPr>
            </w:pPr>
            <w:r w:rsidRPr="00D6045D">
              <w:rPr>
                <w:lang w:val="ro-MD" w:eastAsia="ru-RU"/>
              </w:rPr>
              <w:t>2596.4.</w:t>
            </w:r>
          </w:p>
        </w:tc>
        <w:tc>
          <w:tcPr>
            <w:tcW w:w="5988" w:type="dxa"/>
            <w:shd w:val="clear" w:color="auto" w:fill="auto"/>
            <w:vAlign w:val="center"/>
            <w:hideMark/>
          </w:tcPr>
          <w:p w14:paraId="14893115" w14:textId="77777777" w:rsidR="00874A0C" w:rsidRPr="00D6045D" w:rsidRDefault="00874A0C" w:rsidP="00C54A5F">
            <w:pPr>
              <w:ind w:firstLine="0"/>
              <w:jc w:val="left"/>
              <w:rPr>
                <w:lang w:val="ro-MD" w:eastAsia="ru-RU"/>
              </w:rPr>
            </w:pPr>
            <w:r w:rsidRPr="00D6045D">
              <w:rPr>
                <w:lang w:val="ro-MD" w:eastAsia="ru-RU"/>
              </w:rPr>
              <w:t>Ablația angiofibromului nazofaringian</w:t>
            </w:r>
          </w:p>
        </w:tc>
        <w:tc>
          <w:tcPr>
            <w:tcW w:w="1383" w:type="dxa"/>
            <w:shd w:val="clear" w:color="auto" w:fill="auto"/>
            <w:vAlign w:val="center"/>
            <w:hideMark/>
          </w:tcPr>
          <w:p w14:paraId="6E2CBAA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00C80C" w14:textId="77777777" w:rsidR="00874A0C" w:rsidRPr="00D6045D" w:rsidRDefault="00874A0C" w:rsidP="00C54A5F">
            <w:pPr>
              <w:ind w:firstLine="0"/>
              <w:jc w:val="center"/>
              <w:rPr>
                <w:bCs/>
                <w:lang w:val="ro-MD" w:eastAsia="ru-RU"/>
              </w:rPr>
            </w:pPr>
            <w:r w:rsidRPr="00D6045D">
              <w:rPr>
                <w:bCs/>
                <w:lang w:val="ro-MD" w:eastAsia="ru-RU"/>
              </w:rPr>
              <w:t>2 610</w:t>
            </w:r>
          </w:p>
        </w:tc>
      </w:tr>
      <w:tr w:rsidR="00874A0C" w:rsidRPr="00D6045D" w14:paraId="6223378D" w14:textId="77777777" w:rsidTr="00B77D64">
        <w:trPr>
          <w:trHeight w:val="20"/>
          <w:jc w:val="center"/>
        </w:trPr>
        <w:tc>
          <w:tcPr>
            <w:tcW w:w="1315" w:type="dxa"/>
            <w:shd w:val="clear" w:color="auto" w:fill="auto"/>
            <w:vAlign w:val="center"/>
            <w:hideMark/>
          </w:tcPr>
          <w:p w14:paraId="12C069B0" w14:textId="77777777" w:rsidR="00874A0C" w:rsidRPr="00D6045D" w:rsidRDefault="00874A0C" w:rsidP="00C54A5F">
            <w:pPr>
              <w:ind w:firstLine="0"/>
              <w:jc w:val="center"/>
              <w:rPr>
                <w:lang w:val="ro-MD" w:eastAsia="ru-RU"/>
              </w:rPr>
            </w:pPr>
            <w:r w:rsidRPr="00D6045D">
              <w:rPr>
                <w:lang w:val="ro-MD" w:eastAsia="ru-RU"/>
              </w:rPr>
              <w:t>2596.5.</w:t>
            </w:r>
          </w:p>
        </w:tc>
        <w:tc>
          <w:tcPr>
            <w:tcW w:w="5988" w:type="dxa"/>
            <w:shd w:val="clear" w:color="auto" w:fill="auto"/>
            <w:vAlign w:val="center"/>
            <w:hideMark/>
          </w:tcPr>
          <w:p w14:paraId="7AA34AD8" w14:textId="77777777" w:rsidR="00874A0C" w:rsidRPr="00D6045D" w:rsidRDefault="00874A0C" w:rsidP="00C54A5F">
            <w:pPr>
              <w:ind w:firstLine="0"/>
              <w:jc w:val="left"/>
              <w:rPr>
                <w:lang w:val="ro-MD" w:eastAsia="ru-RU"/>
              </w:rPr>
            </w:pPr>
            <w:r w:rsidRPr="00D6045D">
              <w:rPr>
                <w:lang w:val="ro-MD" w:eastAsia="ru-RU"/>
              </w:rPr>
              <w:t>Disecția sinechiilor</w:t>
            </w:r>
          </w:p>
        </w:tc>
        <w:tc>
          <w:tcPr>
            <w:tcW w:w="1383" w:type="dxa"/>
            <w:shd w:val="clear" w:color="auto" w:fill="auto"/>
            <w:vAlign w:val="center"/>
            <w:hideMark/>
          </w:tcPr>
          <w:p w14:paraId="657B2C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61DB34" w14:textId="77777777" w:rsidR="00874A0C" w:rsidRPr="00D6045D" w:rsidRDefault="00874A0C" w:rsidP="00C54A5F">
            <w:pPr>
              <w:ind w:firstLine="0"/>
              <w:jc w:val="center"/>
              <w:rPr>
                <w:bCs/>
                <w:lang w:val="ro-MD" w:eastAsia="ru-RU"/>
              </w:rPr>
            </w:pPr>
            <w:r w:rsidRPr="00D6045D">
              <w:rPr>
                <w:bCs/>
                <w:lang w:val="ro-MD" w:eastAsia="ru-RU"/>
              </w:rPr>
              <w:t>1 033</w:t>
            </w:r>
          </w:p>
        </w:tc>
      </w:tr>
      <w:tr w:rsidR="00874A0C" w:rsidRPr="00D6045D" w14:paraId="2269815B" w14:textId="77777777" w:rsidTr="00B77D64">
        <w:trPr>
          <w:trHeight w:val="20"/>
          <w:jc w:val="center"/>
        </w:trPr>
        <w:tc>
          <w:tcPr>
            <w:tcW w:w="1315" w:type="dxa"/>
            <w:shd w:val="clear" w:color="auto" w:fill="auto"/>
            <w:vAlign w:val="center"/>
            <w:hideMark/>
          </w:tcPr>
          <w:p w14:paraId="7C16F802" w14:textId="77777777" w:rsidR="00874A0C" w:rsidRPr="00D6045D" w:rsidRDefault="00874A0C" w:rsidP="00C54A5F">
            <w:pPr>
              <w:ind w:firstLine="0"/>
              <w:jc w:val="center"/>
              <w:rPr>
                <w:lang w:val="ro-MD" w:eastAsia="ru-RU"/>
              </w:rPr>
            </w:pPr>
            <w:r w:rsidRPr="00D6045D">
              <w:rPr>
                <w:lang w:val="ro-MD" w:eastAsia="ru-RU"/>
              </w:rPr>
              <w:t>2596.6.</w:t>
            </w:r>
          </w:p>
        </w:tc>
        <w:tc>
          <w:tcPr>
            <w:tcW w:w="5988" w:type="dxa"/>
            <w:shd w:val="clear" w:color="auto" w:fill="auto"/>
            <w:vAlign w:val="center"/>
            <w:hideMark/>
          </w:tcPr>
          <w:p w14:paraId="18355220" w14:textId="77777777" w:rsidR="00874A0C" w:rsidRPr="00D6045D" w:rsidRDefault="00874A0C" w:rsidP="00C54A5F">
            <w:pPr>
              <w:ind w:firstLine="0"/>
              <w:jc w:val="left"/>
              <w:rPr>
                <w:lang w:val="ro-MD" w:eastAsia="ru-RU"/>
              </w:rPr>
            </w:pPr>
            <w:r w:rsidRPr="00D6045D">
              <w:rPr>
                <w:lang w:val="ro-MD" w:eastAsia="ru-RU"/>
              </w:rPr>
              <w:t>Repoziția piramidei nazale</w:t>
            </w:r>
          </w:p>
        </w:tc>
        <w:tc>
          <w:tcPr>
            <w:tcW w:w="1383" w:type="dxa"/>
            <w:shd w:val="clear" w:color="auto" w:fill="auto"/>
            <w:vAlign w:val="center"/>
            <w:hideMark/>
          </w:tcPr>
          <w:p w14:paraId="509C50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CCAF30" w14:textId="77777777" w:rsidR="00874A0C" w:rsidRPr="00D6045D" w:rsidRDefault="00874A0C" w:rsidP="00C54A5F">
            <w:pPr>
              <w:ind w:firstLine="0"/>
              <w:jc w:val="center"/>
              <w:rPr>
                <w:bCs/>
                <w:lang w:val="ro-MD" w:eastAsia="ru-RU"/>
              </w:rPr>
            </w:pPr>
            <w:r w:rsidRPr="00D6045D">
              <w:rPr>
                <w:bCs/>
                <w:lang w:val="ro-MD" w:eastAsia="ru-RU"/>
              </w:rPr>
              <w:t>1 658</w:t>
            </w:r>
          </w:p>
        </w:tc>
      </w:tr>
      <w:tr w:rsidR="00874A0C" w:rsidRPr="00D6045D" w14:paraId="3A70BEDA" w14:textId="77777777" w:rsidTr="00B77D64">
        <w:trPr>
          <w:trHeight w:val="20"/>
          <w:jc w:val="center"/>
        </w:trPr>
        <w:tc>
          <w:tcPr>
            <w:tcW w:w="1315" w:type="dxa"/>
            <w:shd w:val="clear" w:color="auto" w:fill="auto"/>
            <w:vAlign w:val="center"/>
            <w:hideMark/>
          </w:tcPr>
          <w:p w14:paraId="44944D62" w14:textId="77777777" w:rsidR="00874A0C" w:rsidRPr="00D6045D" w:rsidRDefault="00874A0C" w:rsidP="00C54A5F">
            <w:pPr>
              <w:ind w:firstLine="0"/>
              <w:jc w:val="center"/>
              <w:rPr>
                <w:lang w:val="ro-MD" w:eastAsia="ru-RU"/>
              </w:rPr>
            </w:pPr>
            <w:r w:rsidRPr="00D6045D">
              <w:rPr>
                <w:lang w:val="ro-MD" w:eastAsia="ru-RU"/>
              </w:rPr>
              <w:t>2596.7.</w:t>
            </w:r>
          </w:p>
        </w:tc>
        <w:tc>
          <w:tcPr>
            <w:tcW w:w="5988" w:type="dxa"/>
            <w:shd w:val="clear" w:color="auto" w:fill="auto"/>
            <w:vAlign w:val="center"/>
            <w:hideMark/>
          </w:tcPr>
          <w:p w14:paraId="086993D4" w14:textId="77777777" w:rsidR="00874A0C" w:rsidRPr="00D6045D" w:rsidRDefault="00874A0C" w:rsidP="00C54A5F">
            <w:pPr>
              <w:ind w:firstLine="0"/>
              <w:jc w:val="left"/>
              <w:rPr>
                <w:lang w:val="ro-MD" w:eastAsia="ru-RU"/>
              </w:rPr>
            </w:pPr>
            <w:r w:rsidRPr="00D6045D">
              <w:rPr>
                <w:lang w:val="ro-MD" w:eastAsia="ru-RU"/>
              </w:rPr>
              <w:t>Tonsilotomie</w:t>
            </w:r>
          </w:p>
        </w:tc>
        <w:tc>
          <w:tcPr>
            <w:tcW w:w="1383" w:type="dxa"/>
            <w:shd w:val="clear" w:color="auto" w:fill="auto"/>
            <w:vAlign w:val="center"/>
            <w:hideMark/>
          </w:tcPr>
          <w:p w14:paraId="5558DC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185B3B" w14:textId="77777777" w:rsidR="00874A0C" w:rsidRPr="00D6045D" w:rsidRDefault="00874A0C" w:rsidP="00C54A5F">
            <w:pPr>
              <w:ind w:firstLine="0"/>
              <w:jc w:val="center"/>
              <w:rPr>
                <w:bCs/>
                <w:lang w:val="ro-MD" w:eastAsia="ru-RU"/>
              </w:rPr>
            </w:pPr>
            <w:r w:rsidRPr="00D6045D">
              <w:rPr>
                <w:bCs/>
                <w:lang w:val="ro-MD" w:eastAsia="ru-RU"/>
              </w:rPr>
              <w:t>468</w:t>
            </w:r>
          </w:p>
        </w:tc>
      </w:tr>
      <w:tr w:rsidR="00874A0C" w:rsidRPr="00D6045D" w14:paraId="5AEE6696" w14:textId="77777777" w:rsidTr="00B77D64">
        <w:trPr>
          <w:trHeight w:val="20"/>
          <w:jc w:val="center"/>
        </w:trPr>
        <w:tc>
          <w:tcPr>
            <w:tcW w:w="1315" w:type="dxa"/>
            <w:shd w:val="clear" w:color="auto" w:fill="auto"/>
            <w:vAlign w:val="center"/>
            <w:hideMark/>
          </w:tcPr>
          <w:p w14:paraId="12567190" w14:textId="77777777" w:rsidR="00874A0C" w:rsidRPr="00D6045D" w:rsidRDefault="00874A0C" w:rsidP="00C54A5F">
            <w:pPr>
              <w:ind w:firstLine="0"/>
              <w:jc w:val="center"/>
              <w:rPr>
                <w:lang w:val="ro-MD" w:eastAsia="ru-RU"/>
              </w:rPr>
            </w:pPr>
            <w:r w:rsidRPr="00D6045D">
              <w:rPr>
                <w:lang w:val="ro-MD" w:eastAsia="ru-RU"/>
              </w:rPr>
              <w:t>2596.8.</w:t>
            </w:r>
          </w:p>
        </w:tc>
        <w:tc>
          <w:tcPr>
            <w:tcW w:w="5988" w:type="dxa"/>
            <w:shd w:val="clear" w:color="auto" w:fill="auto"/>
            <w:vAlign w:val="center"/>
            <w:hideMark/>
          </w:tcPr>
          <w:p w14:paraId="194F55EA" w14:textId="77777777" w:rsidR="00874A0C" w:rsidRPr="00D6045D" w:rsidRDefault="00874A0C" w:rsidP="00C54A5F">
            <w:pPr>
              <w:ind w:firstLine="0"/>
              <w:jc w:val="left"/>
              <w:rPr>
                <w:lang w:val="ro-MD" w:eastAsia="ru-RU"/>
              </w:rPr>
            </w:pPr>
            <w:r w:rsidRPr="00D6045D">
              <w:rPr>
                <w:lang w:val="ro-MD" w:eastAsia="ru-RU"/>
              </w:rPr>
              <w:t>Uvulopalatoplastie cu Laser CO</w:t>
            </w:r>
            <w:r w:rsidRPr="00D6045D">
              <w:rPr>
                <w:vertAlign w:val="subscript"/>
                <w:lang w:val="ro-MD" w:eastAsia="ru-RU"/>
              </w:rPr>
              <w:t>2</w:t>
            </w:r>
          </w:p>
        </w:tc>
        <w:tc>
          <w:tcPr>
            <w:tcW w:w="1383" w:type="dxa"/>
            <w:shd w:val="clear" w:color="auto" w:fill="auto"/>
            <w:vAlign w:val="center"/>
            <w:hideMark/>
          </w:tcPr>
          <w:p w14:paraId="139FB9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8D75D5" w14:textId="77777777" w:rsidR="00874A0C" w:rsidRPr="00D6045D" w:rsidRDefault="00874A0C" w:rsidP="00C54A5F">
            <w:pPr>
              <w:ind w:firstLine="0"/>
              <w:jc w:val="center"/>
              <w:rPr>
                <w:lang w:val="ro-MD" w:eastAsia="ru-RU"/>
              </w:rPr>
            </w:pPr>
            <w:r w:rsidRPr="00D6045D">
              <w:rPr>
                <w:lang w:val="ro-MD" w:eastAsia="ru-RU"/>
              </w:rPr>
              <w:t>2 236</w:t>
            </w:r>
          </w:p>
        </w:tc>
      </w:tr>
      <w:tr w:rsidR="00874A0C" w:rsidRPr="00D6045D" w14:paraId="2CC5D5CD" w14:textId="77777777" w:rsidTr="00B77D64">
        <w:trPr>
          <w:trHeight w:val="20"/>
          <w:jc w:val="center"/>
        </w:trPr>
        <w:tc>
          <w:tcPr>
            <w:tcW w:w="1315" w:type="dxa"/>
            <w:shd w:val="clear" w:color="auto" w:fill="auto"/>
            <w:vAlign w:val="center"/>
            <w:hideMark/>
          </w:tcPr>
          <w:p w14:paraId="06E26C3A" w14:textId="77777777" w:rsidR="00874A0C" w:rsidRPr="00D6045D" w:rsidRDefault="00874A0C" w:rsidP="00C54A5F">
            <w:pPr>
              <w:ind w:firstLine="0"/>
              <w:jc w:val="center"/>
              <w:rPr>
                <w:lang w:val="ro-MD" w:eastAsia="ru-RU"/>
              </w:rPr>
            </w:pPr>
            <w:r w:rsidRPr="00D6045D">
              <w:rPr>
                <w:lang w:val="ro-MD" w:eastAsia="ru-RU"/>
              </w:rPr>
              <w:t>2596.9.</w:t>
            </w:r>
          </w:p>
        </w:tc>
        <w:tc>
          <w:tcPr>
            <w:tcW w:w="5988" w:type="dxa"/>
            <w:shd w:val="clear" w:color="auto" w:fill="auto"/>
            <w:vAlign w:val="center"/>
            <w:hideMark/>
          </w:tcPr>
          <w:p w14:paraId="375E977B" w14:textId="77777777" w:rsidR="00874A0C" w:rsidRPr="00D6045D" w:rsidRDefault="00874A0C" w:rsidP="00C54A5F">
            <w:pPr>
              <w:ind w:firstLine="0"/>
              <w:jc w:val="left"/>
              <w:rPr>
                <w:lang w:val="ro-MD" w:eastAsia="ru-RU"/>
              </w:rPr>
            </w:pPr>
            <w:r w:rsidRPr="00D6045D">
              <w:rPr>
                <w:lang w:val="ro-MD" w:eastAsia="ru-RU"/>
              </w:rPr>
              <w:t>Dacriocistorinostomie endoscopică</w:t>
            </w:r>
          </w:p>
        </w:tc>
        <w:tc>
          <w:tcPr>
            <w:tcW w:w="1383" w:type="dxa"/>
            <w:shd w:val="clear" w:color="auto" w:fill="auto"/>
            <w:vAlign w:val="center"/>
            <w:hideMark/>
          </w:tcPr>
          <w:p w14:paraId="42E61C2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D3EA07" w14:textId="77777777" w:rsidR="00874A0C" w:rsidRPr="00D6045D" w:rsidRDefault="00874A0C" w:rsidP="00C54A5F">
            <w:pPr>
              <w:ind w:firstLine="0"/>
              <w:jc w:val="center"/>
              <w:rPr>
                <w:lang w:val="ro-MD" w:eastAsia="ru-RU"/>
              </w:rPr>
            </w:pPr>
            <w:r w:rsidRPr="00D6045D">
              <w:rPr>
                <w:lang w:val="ro-MD" w:eastAsia="ru-RU"/>
              </w:rPr>
              <w:t>4 885</w:t>
            </w:r>
          </w:p>
        </w:tc>
      </w:tr>
      <w:tr w:rsidR="00874A0C" w:rsidRPr="00D6045D" w14:paraId="58C73EEF" w14:textId="77777777" w:rsidTr="00B77D64">
        <w:trPr>
          <w:trHeight w:val="20"/>
          <w:jc w:val="center"/>
        </w:trPr>
        <w:tc>
          <w:tcPr>
            <w:tcW w:w="1315" w:type="dxa"/>
            <w:shd w:val="clear" w:color="auto" w:fill="auto"/>
            <w:vAlign w:val="center"/>
            <w:hideMark/>
          </w:tcPr>
          <w:p w14:paraId="3CA7E959" w14:textId="77777777" w:rsidR="00874A0C" w:rsidRPr="00D6045D" w:rsidRDefault="00874A0C" w:rsidP="00C54A5F">
            <w:pPr>
              <w:ind w:firstLine="0"/>
              <w:jc w:val="center"/>
              <w:rPr>
                <w:lang w:val="ro-MD" w:eastAsia="ru-RU"/>
              </w:rPr>
            </w:pPr>
            <w:r w:rsidRPr="00D6045D">
              <w:rPr>
                <w:lang w:val="ro-MD" w:eastAsia="ru-RU"/>
              </w:rPr>
              <w:t>2596.10.</w:t>
            </w:r>
          </w:p>
        </w:tc>
        <w:tc>
          <w:tcPr>
            <w:tcW w:w="5988" w:type="dxa"/>
            <w:shd w:val="clear" w:color="auto" w:fill="auto"/>
            <w:vAlign w:val="center"/>
            <w:hideMark/>
          </w:tcPr>
          <w:p w14:paraId="10AFC6F0" w14:textId="77777777" w:rsidR="00874A0C" w:rsidRPr="00D6045D" w:rsidRDefault="00874A0C" w:rsidP="00C54A5F">
            <w:pPr>
              <w:ind w:firstLine="0"/>
              <w:jc w:val="left"/>
              <w:rPr>
                <w:lang w:val="ro-MD" w:eastAsia="ru-RU"/>
              </w:rPr>
            </w:pPr>
            <w:r w:rsidRPr="00D6045D">
              <w:rPr>
                <w:lang w:val="ro-MD" w:eastAsia="ru-RU"/>
              </w:rPr>
              <w:t>Decompresie de nerv facial</w:t>
            </w:r>
          </w:p>
        </w:tc>
        <w:tc>
          <w:tcPr>
            <w:tcW w:w="1383" w:type="dxa"/>
            <w:shd w:val="clear" w:color="auto" w:fill="auto"/>
            <w:vAlign w:val="center"/>
            <w:hideMark/>
          </w:tcPr>
          <w:p w14:paraId="426FA3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D5D132" w14:textId="77777777" w:rsidR="00874A0C" w:rsidRPr="00D6045D" w:rsidRDefault="00874A0C" w:rsidP="00C54A5F">
            <w:pPr>
              <w:ind w:firstLine="0"/>
              <w:jc w:val="center"/>
              <w:rPr>
                <w:bCs/>
                <w:lang w:val="ro-MD" w:eastAsia="ru-RU"/>
              </w:rPr>
            </w:pPr>
            <w:r w:rsidRPr="00D6045D">
              <w:rPr>
                <w:bCs/>
                <w:lang w:val="ro-MD" w:eastAsia="ru-RU"/>
              </w:rPr>
              <w:t>4 869</w:t>
            </w:r>
          </w:p>
        </w:tc>
      </w:tr>
      <w:tr w:rsidR="00874A0C" w:rsidRPr="00D6045D" w14:paraId="23D66783" w14:textId="77777777" w:rsidTr="00B77D64">
        <w:trPr>
          <w:trHeight w:val="20"/>
          <w:jc w:val="center"/>
        </w:trPr>
        <w:tc>
          <w:tcPr>
            <w:tcW w:w="1315" w:type="dxa"/>
            <w:shd w:val="clear" w:color="auto" w:fill="auto"/>
            <w:vAlign w:val="center"/>
            <w:hideMark/>
          </w:tcPr>
          <w:p w14:paraId="6EC63382" w14:textId="77777777" w:rsidR="00874A0C" w:rsidRPr="00D6045D" w:rsidRDefault="00874A0C" w:rsidP="00C54A5F">
            <w:pPr>
              <w:ind w:firstLine="0"/>
              <w:jc w:val="center"/>
              <w:rPr>
                <w:lang w:val="ro-MD" w:eastAsia="ru-RU"/>
              </w:rPr>
            </w:pPr>
            <w:r w:rsidRPr="00D6045D">
              <w:rPr>
                <w:lang w:val="ro-MD" w:eastAsia="ru-RU"/>
              </w:rPr>
              <w:t>2597.</w:t>
            </w:r>
          </w:p>
        </w:tc>
        <w:tc>
          <w:tcPr>
            <w:tcW w:w="5988" w:type="dxa"/>
            <w:shd w:val="clear" w:color="auto" w:fill="auto"/>
            <w:vAlign w:val="center"/>
            <w:hideMark/>
          </w:tcPr>
          <w:p w14:paraId="44B2F684" w14:textId="77777777" w:rsidR="00874A0C" w:rsidRPr="00D6045D" w:rsidRDefault="00874A0C" w:rsidP="00C54A5F">
            <w:pPr>
              <w:ind w:firstLine="0"/>
              <w:jc w:val="left"/>
              <w:rPr>
                <w:lang w:val="ro-MD" w:eastAsia="ru-RU"/>
              </w:rPr>
            </w:pPr>
            <w:r w:rsidRPr="00D6045D">
              <w:rPr>
                <w:lang w:val="ro-MD" w:eastAsia="ru-RU"/>
              </w:rPr>
              <w:t>Alte operații ORL</w:t>
            </w:r>
          </w:p>
        </w:tc>
        <w:tc>
          <w:tcPr>
            <w:tcW w:w="1383" w:type="dxa"/>
            <w:shd w:val="clear" w:color="auto" w:fill="auto"/>
            <w:vAlign w:val="center"/>
            <w:hideMark/>
          </w:tcPr>
          <w:p w14:paraId="20A7FC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82E6A0" w14:textId="77777777" w:rsidR="00874A0C" w:rsidRPr="00D6045D" w:rsidRDefault="00874A0C" w:rsidP="00C54A5F">
            <w:pPr>
              <w:ind w:firstLine="0"/>
              <w:jc w:val="center"/>
              <w:rPr>
                <w:bCs/>
                <w:lang w:val="ro-MD" w:eastAsia="ru-RU"/>
              </w:rPr>
            </w:pPr>
            <w:r w:rsidRPr="00D6045D">
              <w:rPr>
                <w:bCs/>
                <w:lang w:val="ro-MD" w:eastAsia="ru-RU"/>
              </w:rPr>
              <w:t>2 972</w:t>
            </w:r>
          </w:p>
        </w:tc>
      </w:tr>
      <w:tr w:rsidR="00874A0C" w:rsidRPr="00D6045D" w14:paraId="237DCBA4" w14:textId="77777777" w:rsidTr="00B77D64">
        <w:trPr>
          <w:trHeight w:val="20"/>
          <w:jc w:val="center"/>
        </w:trPr>
        <w:tc>
          <w:tcPr>
            <w:tcW w:w="1315" w:type="dxa"/>
            <w:shd w:val="clear" w:color="auto" w:fill="auto"/>
            <w:vAlign w:val="center"/>
            <w:hideMark/>
          </w:tcPr>
          <w:p w14:paraId="734DC8D4" w14:textId="77777777" w:rsidR="00874A0C" w:rsidRPr="00D6045D" w:rsidRDefault="00874A0C" w:rsidP="00C54A5F">
            <w:pPr>
              <w:ind w:firstLine="0"/>
              <w:jc w:val="center"/>
              <w:rPr>
                <w:lang w:val="ro-MD" w:eastAsia="ru-RU"/>
              </w:rPr>
            </w:pPr>
            <w:r w:rsidRPr="00D6045D">
              <w:rPr>
                <w:lang w:val="ro-MD" w:eastAsia="ru-RU"/>
              </w:rPr>
              <w:t>2597.1.</w:t>
            </w:r>
          </w:p>
        </w:tc>
        <w:tc>
          <w:tcPr>
            <w:tcW w:w="5988" w:type="dxa"/>
            <w:shd w:val="clear" w:color="auto" w:fill="auto"/>
            <w:vAlign w:val="center"/>
            <w:hideMark/>
          </w:tcPr>
          <w:p w14:paraId="0A1E6EB8" w14:textId="77777777" w:rsidR="00874A0C" w:rsidRPr="00D6045D" w:rsidRDefault="00874A0C" w:rsidP="00C54A5F">
            <w:pPr>
              <w:ind w:firstLine="0"/>
              <w:jc w:val="left"/>
              <w:rPr>
                <w:lang w:val="ro-MD" w:eastAsia="ru-RU"/>
              </w:rPr>
            </w:pPr>
            <w:r w:rsidRPr="00D6045D">
              <w:rPr>
                <w:lang w:val="ro-MD" w:eastAsia="ru-RU"/>
              </w:rPr>
              <w:t>Implantarea cohleară (fără costul implantului)</w:t>
            </w:r>
          </w:p>
        </w:tc>
        <w:tc>
          <w:tcPr>
            <w:tcW w:w="1383" w:type="dxa"/>
            <w:shd w:val="clear" w:color="auto" w:fill="auto"/>
            <w:vAlign w:val="center"/>
            <w:hideMark/>
          </w:tcPr>
          <w:p w14:paraId="4C8A4C8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A5CB86" w14:textId="77777777" w:rsidR="00874A0C" w:rsidRPr="00D6045D" w:rsidRDefault="00874A0C" w:rsidP="00C54A5F">
            <w:pPr>
              <w:ind w:firstLine="0"/>
              <w:jc w:val="center"/>
              <w:rPr>
                <w:bCs/>
                <w:lang w:val="ro-MD" w:eastAsia="ru-RU"/>
              </w:rPr>
            </w:pPr>
            <w:r w:rsidRPr="00D6045D">
              <w:rPr>
                <w:bCs/>
                <w:lang w:val="ro-MD" w:eastAsia="ru-RU"/>
              </w:rPr>
              <w:t>6 519</w:t>
            </w:r>
          </w:p>
        </w:tc>
      </w:tr>
      <w:tr w:rsidR="00874A0C" w:rsidRPr="00D6045D" w14:paraId="70BF2CE4" w14:textId="77777777" w:rsidTr="00B77D64">
        <w:trPr>
          <w:trHeight w:val="20"/>
          <w:jc w:val="center"/>
        </w:trPr>
        <w:tc>
          <w:tcPr>
            <w:tcW w:w="1315" w:type="dxa"/>
            <w:shd w:val="clear" w:color="auto" w:fill="auto"/>
            <w:vAlign w:val="center"/>
            <w:hideMark/>
          </w:tcPr>
          <w:p w14:paraId="2BFA2513" w14:textId="77777777" w:rsidR="00874A0C" w:rsidRPr="00D6045D" w:rsidRDefault="00874A0C" w:rsidP="00C54A5F">
            <w:pPr>
              <w:ind w:firstLine="0"/>
              <w:jc w:val="center"/>
              <w:rPr>
                <w:lang w:val="ro-MD" w:eastAsia="ru-RU"/>
              </w:rPr>
            </w:pPr>
            <w:r w:rsidRPr="00D6045D">
              <w:rPr>
                <w:lang w:val="ro-MD" w:eastAsia="ru-RU"/>
              </w:rPr>
              <w:t>2597.2.</w:t>
            </w:r>
          </w:p>
        </w:tc>
        <w:tc>
          <w:tcPr>
            <w:tcW w:w="5988" w:type="dxa"/>
            <w:shd w:val="clear" w:color="auto" w:fill="auto"/>
            <w:vAlign w:val="center"/>
            <w:hideMark/>
          </w:tcPr>
          <w:p w14:paraId="366D2338" w14:textId="77777777" w:rsidR="00874A0C" w:rsidRPr="00D6045D" w:rsidRDefault="00874A0C" w:rsidP="00C54A5F">
            <w:pPr>
              <w:ind w:firstLine="0"/>
              <w:jc w:val="left"/>
              <w:rPr>
                <w:lang w:val="ro-MD" w:eastAsia="ru-RU"/>
              </w:rPr>
            </w:pPr>
            <w:r w:rsidRPr="00D6045D">
              <w:rPr>
                <w:lang w:val="ro-MD" w:eastAsia="ru-RU"/>
              </w:rPr>
              <w:t>Ablația tumorilor și neformațiunilor cu chirurgia laser CO</w:t>
            </w:r>
            <w:r w:rsidRPr="00D6045D">
              <w:rPr>
                <w:vertAlign w:val="subscript"/>
                <w:lang w:val="ro-MD" w:eastAsia="ru-RU"/>
              </w:rPr>
              <w:t>2</w:t>
            </w:r>
          </w:p>
        </w:tc>
        <w:tc>
          <w:tcPr>
            <w:tcW w:w="1383" w:type="dxa"/>
            <w:shd w:val="clear" w:color="auto" w:fill="auto"/>
            <w:vAlign w:val="center"/>
            <w:hideMark/>
          </w:tcPr>
          <w:p w14:paraId="13ECE29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BDFDD3" w14:textId="77777777" w:rsidR="00874A0C" w:rsidRPr="00D6045D" w:rsidRDefault="00874A0C" w:rsidP="00C54A5F">
            <w:pPr>
              <w:ind w:firstLine="0"/>
              <w:jc w:val="center"/>
              <w:rPr>
                <w:bCs/>
                <w:lang w:val="ro-MD" w:eastAsia="ru-RU"/>
              </w:rPr>
            </w:pPr>
            <w:r w:rsidRPr="00D6045D">
              <w:rPr>
                <w:bCs/>
                <w:lang w:val="ro-MD" w:eastAsia="ru-RU"/>
              </w:rPr>
              <w:t>3 295</w:t>
            </w:r>
          </w:p>
        </w:tc>
      </w:tr>
      <w:tr w:rsidR="00874A0C" w:rsidRPr="00D6045D" w14:paraId="69740E8B" w14:textId="77777777" w:rsidTr="00B77D64">
        <w:trPr>
          <w:trHeight w:val="20"/>
          <w:jc w:val="center"/>
        </w:trPr>
        <w:tc>
          <w:tcPr>
            <w:tcW w:w="1315" w:type="dxa"/>
            <w:shd w:val="clear" w:color="auto" w:fill="auto"/>
            <w:vAlign w:val="center"/>
            <w:hideMark/>
          </w:tcPr>
          <w:p w14:paraId="712A0B3B" w14:textId="77777777" w:rsidR="00874A0C" w:rsidRPr="00D6045D" w:rsidRDefault="00874A0C" w:rsidP="00C54A5F">
            <w:pPr>
              <w:ind w:firstLine="0"/>
              <w:jc w:val="center"/>
              <w:rPr>
                <w:lang w:val="ro-MD" w:eastAsia="ru-RU"/>
              </w:rPr>
            </w:pPr>
            <w:r w:rsidRPr="00D6045D">
              <w:rPr>
                <w:lang w:val="ro-MD" w:eastAsia="ru-RU"/>
              </w:rPr>
              <w:t>2597.3.</w:t>
            </w:r>
          </w:p>
        </w:tc>
        <w:tc>
          <w:tcPr>
            <w:tcW w:w="5988" w:type="dxa"/>
            <w:shd w:val="clear" w:color="auto" w:fill="auto"/>
            <w:vAlign w:val="center"/>
            <w:hideMark/>
          </w:tcPr>
          <w:p w14:paraId="74FDD6A2" w14:textId="77777777" w:rsidR="00874A0C" w:rsidRPr="00D6045D" w:rsidRDefault="00874A0C" w:rsidP="00C54A5F">
            <w:pPr>
              <w:ind w:firstLine="0"/>
              <w:jc w:val="left"/>
              <w:rPr>
                <w:lang w:val="ro-MD" w:eastAsia="ru-RU"/>
              </w:rPr>
            </w:pPr>
            <w:r w:rsidRPr="00D6045D">
              <w:rPr>
                <w:lang w:val="ro-MD" w:eastAsia="ru-RU"/>
              </w:rPr>
              <w:t>Implantare Bonebridge/Soundbridge (fără costul implantului)</w:t>
            </w:r>
          </w:p>
        </w:tc>
        <w:tc>
          <w:tcPr>
            <w:tcW w:w="1383" w:type="dxa"/>
            <w:shd w:val="clear" w:color="auto" w:fill="auto"/>
            <w:vAlign w:val="center"/>
            <w:hideMark/>
          </w:tcPr>
          <w:p w14:paraId="491FFC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3849CC" w14:textId="77777777" w:rsidR="00874A0C" w:rsidRPr="00D6045D" w:rsidRDefault="00874A0C" w:rsidP="00C54A5F">
            <w:pPr>
              <w:ind w:firstLine="0"/>
              <w:jc w:val="center"/>
              <w:rPr>
                <w:bCs/>
                <w:lang w:val="ro-MD" w:eastAsia="ru-RU"/>
              </w:rPr>
            </w:pPr>
            <w:r w:rsidRPr="00D6045D">
              <w:rPr>
                <w:bCs/>
                <w:lang w:val="ro-MD" w:eastAsia="ru-RU"/>
              </w:rPr>
              <w:t>6 519</w:t>
            </w:r>
          </w:p>
        </w:tc>
      </w:tr>
      <w:tr w:rsidR="00874A0C" w:rsidRPr="00D6045D" w14:paraId="5DD964C0" w14:textId="77777777" w:rsidTr="00B77D64">
        <w:trPr>
          <w:trHeight w:val="20"/>
          <w:jc w:val="center"/>
        </w:trPr>
        <w:tc>
          <w:tcPr>
            <w:tcW w:w="1315" w:type="dxa"/>
            <w:shd w:val="clear" w:color="auto" w:fill="auto"/>
            <w:vAlign w:val="center"/>
            <w:hideMark/>
          </w:tcPr>
          <w:p w14:paraId="245ED904" w14:textId="77777777" w:rsidR="00874A0C" w:rsidRPr="00D6045D" w:rsidRDefault="00874A0C" w:rsidP="00C54A5F">
            <w:pPr>
              <w:ind w:firstLine="0"/>
              <w:jc w:val="center"/>
              <w:rPr>
                <w:lang w:val="ro-MD" w:eastAsia="ru-RU"/>
              </w:rPr>
            </w:pPr>
            <w:r w:rsidRPr="00D6045D">
              <w:rPr>
                <w:lang w:val="ro-MD" w:eastAsia="ru-RU"/>
              </w:rPr>
              <w:t>2597.4.</w:t>
            </w:r>
          </w:p>
        </w:tc>
        <w:tc>
          <w:tcPr>
            <w:tcW w:w="5988" w:type="dxa"/>
            <w:shd w:val="clear" w:color="auto" w:fill="auto"/>
            <w:vAlign w:val="center"/>
            <w:hideMark/>
          </w:tcPr>
          <w:p w14:paraId="65B84538" w14:textId="77777777" w:rsidR="00874A0C" w:rsidRPr="00D6045D" w:rsidRDefault="00874A0C" w:rsidP="00C54A5F">
            <w:pPr>
              <w:ind w:firstLine="0"/>
              <w:jc w:val="left"/>
              <w:rPr>
                <w:lang w:val="ro-MD" w:eastAsia="ru-RU"/>
              </w:rPr>
            </w:pPr>
            <w:r w:rsidRPr="00D6045D">
              <w:rPr>
                <w:lang w:val="ro-MD" w:eastAsia="ru-RU"/>
              </w:rPr>
              <w:t>Deschiderea și dreanarea chistului/flegmonului cervical</w:t>
            </w:r>
          </w:p>
        </w:tc>
        <w:tc>
          <w:tcPr>
            <w:tcW w:w="1383" w:type="dxa"/>
            <w:shd w:val="clear" w:color="auto" w:fill="auto"/>
            <w:vAlign w:val="center"/>
            <w:hideMark/>
          </w:tcPr>
          <w:p w14:paraId="69445C3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7E92B93D" w14:textId="77777777" w:rsidR="00874A0C" w:rsidRPr="00D6045D" w:rsidRDefault="00874A0C" w:rsidP="00C54A5F">
            <w:pPr>
              <w:ind w:firstLine="0"/>
              <w:jc w:val="center"/>
              <w:rPr>
                <w:bCs/>
                <w:lang w:val="ro-MD" w:eastAsia="ru-RU"/>
              </w:rPr>
            </w:pPr>
            <w:r w:rsidRPr="00D6045D">
              <w:rPr>
                <w:bCs/>
                <w:lang w:val="ro-MD" w:eastAsia="ru-RU"/>
              </w:rPr>
              <w:t>5 216</w:t>
            </w:r>
          </w:p>
        </w:tc>
      </w:tr>
      <w:tr w:rsidR="00874A0C" w:rsidRPr="00D6045D" w14:paraId="175240E8" w14:textId="77777777" w:rsidTr="00B77D64">
        <w:trPr>
          <w:trHeight w:val="20"/>
          <w:jc w:val="center"/>
        </w:trPr>
        <w:tc>
          <w:tcPr>
            <w:tcW w:w="1315" w:type="dxa"/>
            <w:shd w:val="clear" w:color="auto" w:fill="auto"/>
            <w:vAlign w:val="center"/>
            <w:hideMark/>
          </w:tcPr>
          <w:p w14:paraId="77FB02DF" w14:textId="77777777" w:rsidR="00874A0C" w:rsidRPr="00D6045D" w:rsidRDefault="00874A0C" w:rsidP="00C54A5F">
            <w:pPr>
              <w:ind w:firstLine="0"/>
              <w:jc w:val="center"/>
              <w:rPr>
                <w:lang w:val="ro-MD" w:eastAsia="ru-RU"/>
              </w:rPr>
            </w:pPr>
            <w:r w:rsidRPr="00D6045D">
              <w:rPr>
                <w:lang w:val="ro-MD" w:eastAsia="ru-RU"/>
              </w:rPr>
              <w:t>2597.5.</w:t>
            </w:r>
          </w:p>
        </w:tc>
        <w:tc>
          <w:tcPr>
            <w:tcW w:w="5988" w:type="dxa"/>
            <w:shd w:val="clear" w:color="auto" w:fill="auto"/>
            <w:vAlign w:val="center"/>
            <w:hideMark/>
          </w:tcPr>
          <w:p w14:paraId="73AA1F24" w14:textId="77777777" w:rsidR="00874A0C" w:rsidRPr="00D6045D" w:rsidRDefault="00874A0C" w:rsidP="00C54A5F">
            <w:pPr>
              <w:ind w:firstLine="0"/>
              <w:jc w:val="left"/>
              <w:rPr>
                <w:lang w:val="ro-MD" w:eastAsia="ru-RU"/>
              </w:rPr>
            </w:pPr>
            <w:r w:rsidRPr="00D6045D">
              <w:rPr>
                <w:lang w:val="ro-MD" w:eastAsia="ru-RU"/>
              </w:rPr>
              <w:t>Puncția flegmonului perimigdalian</w:t>
            </w:r>
          </w:p>
        </w:tc>
        <w:tc>
          <w:tcPr>
            <w:tcW w:w="1383" w:type="dxa"/>
            <w:shd w:val="clear" w:color="auto" w:fill="auto"/>
            <w:vAlign w:val="center"/>
            <w:hideMark/>
          </w:tcPr>
          <w:p w14:paraId="6079AB4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36AC9EBB" w14:textId="77777777" w:rsidR="00874A0C" w:rsidRPr="00D6045D" w:rsidRDefault="00874A0C" w:rsidP="00C54A5F">
            <w:pPr>
              <w:ind w:firstLine="0"/>
              <w:jc w:val="center"/>
              <w:rPr>
                <w:bCs/>
                <w:lang w:val="ro-MD" w:eastAsia="ru-RU"/>
              </w:rPr>
            </w:pPr>
            <w:r w:rsidRPr="00D6045D">
              <w:rPr>
                <w:bCs/>
                <w:lang w:val="ro-MD" w:eastAsia="ru-RU"/>
              </w:rPr>
              <w:t>1 015</w:t>
            </w:r>
          </w:p>
        </w:tc>
      </w:tr>
      <w:tr w:rsidR="00874A0C" w:rsidRPr="00D6045D" w14:paraId="3060F864" w14:textId="77777777" w:rsidTr="00B77D64">
        <w:trPr>
          <w:trHeight w:val="20"/>
          <w:jc w:val="center"/>
        </w:trPr>
        <w:tc>
          <w:tcPr>
            <w:tcW w:w="1315" w:type="dxa"/>
            <w:shd w:val="clear" w:color="auto" w:fill="auto"/>
            <w:vAlign w:val="center"/>
            <w:hideMark/>
          </w:tcPr>
          <w:p w14:paraId="4990B702" w14:textId="77777777" w:rsidR="00874A0C" w:rsidRPr="00D6045D" w:rsidRDefault="00874A0C" w:rsidP="00C54A5F">
            <w:pPr>
              <w:ind w:firstLine="0"/>
              <w:jc w:val="center"/>
              <w:rPr>
                <w:lang w:val="ro-MD" w:eastAsia="ru-RU"/>
              </w:rPr>
            </w:pPr>
            <w:r w:rsidRPr="00D6045D">
              <w:rPr>
                <w:lang w:val="ro-MD" w:eastAsia="ru-RU"/>
              </w:rPr>
              <w:t>2597.6.</w:t>
            </w:r>
          </w:p>
        </w:tc>
        <w:tc>
          <w:tcPr>
            <w:tcW w:w="5988" w:type="dxa"/>
            <w:shd w:val="clear" w:color="auto" w:fill="auto"/>
            <w:vAlign w:val="center"/>
            <w:hideMark/>
          </w:tcPr>
          <w:p w14:paraId="4FC9A071" w14:textId="77777777" w:rsidR="00874A0C" w:rsidRPr="00D6045D" w:rsidRDefault="00874A0C" w:rsidP="00C54A5F">
            <w:pPr>
              <w:ind w:firstLine="0"/>
              <w:jc w:val="left"/>
              <w:rPr>
                <w:lang w:val="ro-MD" w:eastAsia="ru-RU"/>
              </w:rPr>
            </w:pPr>
            <w:r w:rsidRPr="00D6045D">
              <w:rPr>
                <w:lang w:val="ro-MD" w:eastAsia="ru-RU"/>
              </w:rPr>
              <w:t>Înlăturarea video a corpurilor străine de esofag</w:t>
            </w:r>
          </w:p>
        </w:tc>
        <w:tc>
          <w:tcPr>
            <w:tcW w:w="1383" w:type="dxa"/>
            <w:shd w:val="clear" w:color="auto" w:fill="auto"/>
            <w:vAlign w:val="center"/>
            <w:hideMark/>
          </w:tcPr>
          <w:p w14:paraId="051CEB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417B405D" w14:textId="77777777" w:rsidR="00874A0C" w:rsidRPr="00D6045D" w:rsidRDefault="00874A0C" w:rsidP="00C54A5F">
            <w:pPr>
              <w:ind w:firstLine="0"/>
              <w:jc w:val="center"/>
              <w:rPr>
                <w:bCs/>
                <w:lang w:val="ro-MD" w:eastAsia="ru-RU"/>
              </w:rPr>
            </w:pPr>
            <w:r w:rsidRPr="00D6045D">
              <w:rPr>
                <w:bCs/>
                <w:lang w:val="ro-MD" w:eastAsia="ru-RU"/>
              </w:rPr>
              <w:t>2 166</w:t>
            </w:r>
          </w:p>
        </w:tc>
      </w:tr>
      <w:tr w:rsidR="00874A0C" w:rsidRPr="00D6045D" w14:paraId="092341A7" w14:textId="77777777" w:rsidTr="00B77D64">
        <w:trPr>
          <w:trHeight w:val="20"/>
          <w:jc w:val="center"/>
        </w:trPr>
        <w:tc>
          <w:tcPr>
            <w:tcW w:w="1315" w:type="dxa"/>
            <w:shd w:val="clear" w:color="auto" w:fill="auto"/>
            <w:vAlign w:val="center"/>
            <w:hideMark/>
          </w:tcPr>
          <w:p w14:paraId="1325EE8B" w14:textId="77777777" w:rsidR="00874A0C" w:rsidRPr="00D6045D" w:rsidRDefault="00874A0C" w:rsidP="00C54A5F">
            <w:pPr>
              <w:ind w:firstLine="0"/>
              <w:jc w:val="center"/>
              <w:rPr>
                <w:lang w:val="ro-MD" w:eastAsia="ru-RU"/>
              </w:rPr>
            </w:pPr>
            <w:r w:rsidRPr="00D6045D">
              <w:rPr>
                <w:lang w:val="ro-MD" w:eastAsia="ru-RU"/>
              </w:rPr>
              <w:t>2597.7.</w:t>
            </w:r>
          </w:p>
        </w:tc>
        <w:tc>
          <w:tcPr>
            <w:tcW w:w="5988" w:type="dxa"/>
            <w:shd w:val="clear" w:color="auto" w:fill="auto"/>
            <w:vAlign w:val="center"/>
            <w:hideMark/>
          </w:tcPr>
          <w:p w14:paraId="313D18A6" w14:textId="77777777" w:rsidR="00874A0C" w:rsidRPr="00D6045D" w:rsidRDefault="00874A0C" w:rsidP="00C54A5F">
            <w:pPr>
              <w:ind w:firstLine="0"/>
              <w:jc w:val="left"/>
              <w:rPr>
                <w:lang w:val="ro-MD" w:eastAsia="ru-RU"/>
              </w:rPr>
            </w:pPr>
            <w:r w:rsidRPr="00D6045D">
              <w:rPr>
                <w:lang w:val="ro-MD" w:eastAsia="ru-RU"/>
              </w:rPr>
              <w:t>Înlăturarea video a corpurilor străine de laringe</w:t>
            </w:r>
          </w:p>
        </w:tc>
        <w:tc>
          <w:tcPr>
            <w:tcW w:w="1383" w:type="dxa"/>
            <w:shd w:val="clear" w:color="auto" w:fill="auto"/>
            <w:vAlign w:val="center"/>
            <w:hideMark/>
          </w:tcPr>
          <w:p w14:paraId="0FE75D1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39EB0B74" w14:textId="77777777" w:rsidR="00874A0C" w:rsidRPr="00D6045D" w:rsidRDefault="00874A0C" w:rsidP="00C54A5F">
            <w:pPr>
              <w:ind w:firstLine="0"/>
              <w:jc w:val="center"/>
              <w:rPr>
                <w:bCs/>
                <w:lang w:val="ro-MD" w:eastAsia="ru-RU"/>
              </w:rPr>
            </w:pPr>
            <w:r w:rsidRPr="00D6045D">
              <w:rPr>
                <w:bCs/>
                <w:lang w:val="ro-MD" w:eastAsia="ru-RU"/>
              </w:rPr>
              <w:t>2 372</w:t>
            </w:r>
          </w:p>
        </w:tc>
      </w:tr>
      <w:tr w:rsidR="00874A0C" w:rsidRPr="00D6045D" w14:paraId="2F71260D" w14:textId="77777777" w:rsidTr="00B77D64">
        <w:trPr>
          <w:trHeight w:val="20"/>
          <w:jc w:val="center"/>
        </w:trPr>
        <w:tc>
          <w:tcPr>
            <w:tcW w:w="1315" w:type="dxa"/>
            <w:shd w:val="clear" w:color="auto" w:fill="auto"/>
            <w:vAlign w:val="center"/>
            <w:hideMark/>
          </w:tcPr>
          <w:p w14:paraId="289A5559" w14:textId="77777777" w:rsidR="00874A0C" w:rsidRPr="00D6045D" w:rsidRDefault="00874A0C" w:rsidP="00C54A5F">
            <w:pPr>
              <w:ind w:firstLine="0"/>
              <w:jc w:val="center"/>
              <w:rPr>
                <w:lang w:val="ro-MD" w:eastAsia="ru-RU"/>
              </w:rPr>
            </w:pPr>
            <w:r w:rsidRPr="00D6045D">
              <w:rPr>
                <w:lang w:val="ro-MD" w:eastAsia="ru-RU"/>
              </w:rPr>
              <w:t>2597.8.</w:t>
            </w:r>
          </w:p>
        </w:tc>
        <w:tc>
          <w:tcPr>
            <w:tcW w:w="5988" w:type="dxa"/>
            <w:shd w:val="clear" w:color="auto" w:fill="auto"/>
            <w:vAlign w:val="center"/>
            <w:hideMark/>
          </w:tcPr>
          <w:p w14:paraId="43C8FB38" w14:textId="77777777" w:rsidR="00874A0C" w:rsidRPr="00D6045D" w:rsidRDefault="00874A0C" w:rsidP="00C54A5F">
            <w:pPr>
              <w:ind w:firstLine="0"/>
              <w:jc w:val="left"/>
              <w:rPr>
                <w:lang w:val="ro-MD" w:eastAsia="ru-RU"/>
              </w:rPr>
            </w:pPr>
            <w:r w:rsidRPr="00D6045D">
              <w:rPr>
                <w:lang w:val="ro-MD" w:eastAsia="ru-RU"/>
              </w:rPr>
              <w:t>Înlăturarea video a corpurilor străine de hipofaringe</w:t>
            </w:r>
          </w:p>
        </w:tc>
        <w:tc>
          <w:tcPr>
            <w:tcW w:w="1383" w:type="dxa"/>
            <w:shd w:val="clear" w:color="auto" w:fill="auto"/>
            <w:vAlign w:val="center"/>
            <w:hideMark/>
          </w:tcPr>
          <w:p w14:paraId="105A5C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759D5274" w14:textId="77777777" w:rsidR="00874A0C" w:rsidRPr="00D6045D" w:rsidRDefault="00874A0C" w:rsidP="00C54A5F">
            <w:pPr>
              <w:ind w:firstLine="0"/>
              <w:jc w:val="center"/>
              <w:rPr>
                <w:bCs/>
                <w:lang w:val="ro-MD" w:eastAsia="ru-RU"/>
              </w:rPr>
            </w:pPr>
            <w:r w:rsidRPr="00D6045D">
              <w:rPr>
                <w:bCs/>
                <w:lang w:val="ro-MD" w:eastAsia="ru-RU"/>
              </w:rPr>
              <w:t>2 372</w:t>
            </w:r>
          </w:p>
        </w:tc>
      </w:tr>
      <w:tr w:rsidR="00874A0C" w:rsidRPr="00D6045D" w14:paraId="269585B4" w14:textId="77777777" w:rsidTr="00B77D64">
        <w:trPr>
          <w:trHeight w:val="20"/>
          <w:jc w:val="center"/>
        </w:trPr>
        <w:tc>
          <w:tcPr>
            <w:tcW w:w="1315" w:type="dxa"/>
            <w:shd w:val="clear" w:color="auto" w:fill="auto"/>
            <w:vAlign w:val="center"/>
            <w:hideMark/>
          </w:tcPr>
          <w:p w14:paraId="22CD8895" w14:textId="77777777" w:rsidR="00874A0C" w:rsidRPr="00D6045D" w:rsidRDefault="00874A0C" w:rsidP="00C54A5F">
            <w:pPr>
              <w:ind w:firstLine="0"/>
              <w:jc w:val="center"/>
              <w:rPr>
                <w:lang w:val="ro-MD" w:eastAsia="ru-RU"/>
              </w:rPr>
            </w:pPr>
            <w:r w:rsidRPr="00D6045D">
              <w:rPr>
                <w:lang w:val="ro-MD" w:eastAsia="ru-RU"/>
              </w:rPr>
              <w:t>2597.9.</w:t>
            </w:r>
          </w:p>
        </w:tc>
        <w:tc>
          <w:tcPr>
            <w:tcW w:w="5988" w:type="dxa"/>
            <w:shd w:val="clear" w:color="auto" w:fill="auto"/>
            <w:vAlign w:val="center"/>
            <w:hideMark/>
          </w:tcPr>
          <w:p w14:paraId="41FD7706" w14:textId="77777777" w:rsidR="00874A0C" w:rsidRPr="00D6045D" w:rsidRDefault="00874A0C" w:rsidP="00C54A5F">
            <w:pPr>
              <w:ind w:firstLine="0"/>
              <w:jc w:val="left"/>
              <w:rPr>
                <w:lang w:val="ro-MD" w:eastAsia="ru-RU"/>
              </w:rPr>
            </w:pPr>
            <w:r w:rsidRPr="00D6045D">
              <w:rPr>
                <w:lang w:val="ro-MD" w:eastAsia="ru-RU"/>
              </w:rPr>
              <w:t>Înlăturarea video a corpurilor străine din cavitatea nazală</w:t>
            </w:r>
          </w:p>
        </w:tc>
        <w:tc>
          <w:tcPr>
            <w:tcW w:w="1383" w:type="dxa"/>
            <w:shd w:val="clear" w:color="auto" w:fill="auto"/>
            <w:vAlign w:val="center"/>
            <w:hideMark/>
          </w:tcPr>
          <w:p w14:paraId="33CBF22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32168FC0" w14:textId="77777777" w:rsidR="00874A0C" w:rsidRPr="00D6045D" w:rsidRDefault="00874A0C" w:rsidP="00C54A5F">
            <w:pPr>
              <w:ind w:firstLine="0"/>
              <w:jc w:val="center"/>
              <w:rPr>
                <w:bCs/>
                <w:lang w:val="ro-MD" w:eastAsia="ru-RU"/>
              </w:rPr>
            </w:pPr>
            <w:r w:rsidRPr="00D6045D">
              <w:rPr>
                <w:bCs/>
                <w:lang w:val="ro-MD" w:eastAsia="ru-RU"/>
              </w:rPr>
              <w:t>3 057</w:t>
            </w:r>
          </w:p>
        </w:tc>
      </w:tr>
      <w:tr w:rsidR="00874A0C" w:rsidRPr="00D6045D" w14:paraId="42689AE4" w14:textId="77777777" w:rsidTr="00B77D64">
        <w:trPr>
          <w:trHeight w:val="20"/>
          <w:jc w:val="center"/>
        </w:trPr>
        <w:tc>
          <w:tcPr>
            <w:tcW w:w="1315" w:type="dxa"/>
            <w:shd w:val="clear" w:color="auto" w:fill="auto"/>
            <w:vAlign w:val="center"/>
            <w:hideMark/>
          </w:tcPr>
          <w:p w14:paraId="513712C5" w14:textId="77777777" w:rsidR="00874A0C" w:rsidRPr="00D6045D" w:rsidRDefault="00874A0C" w:rsidP="00C54A5F">
            <w:pPr>
              <w:ind w:firstLine="0"/>
              <w:jc w:val="center"/>
              <w:rPr>
                <w:lang w:val="ro-MD" w:eastAsia="ru-RU"/>
              </w:rPr>
            </w:pPr>
            <w:r w:rsidRPr="00D6045D">
              <w:rPr>
                <w:lang w:val="ro-MD" w:eastAsia="ru-RU"/>
              </w:rPr>
              <w:t>2597.10.</w:t>
            </w:r>
          </w:p>
        </w:tc>
        <w:tc>
          <w:tcPr>
            <w:tcW w:w="5988" w:type="dxa"/>
            <w:shd w:val="clear" w:color="auto" w:fill="auto"/>
            <w:vAlign w:val="center"/>
            <w:hideMark/>
          </w:tcPr>
          <w:p w14:paraId="48D7FB3D" w14:textId="77777777" w:rsidR="00874A0C" w:rsidRPr="00D6045D" w:rsidRDefault="00874A0C" w:rsidP="00C54A5F">
            <w:pPr>
              <w:ind w:firstLine="0"/>
              <w:jc w:val="left"/>
              <w:rPr>
                <w:lang w:val="ro-MD" w:eastAsia="ru-RU"/>
              </w:rPr>
            </w:pPr>
            <w:r w:rsidRPr="00D6045D">
              <w:rPr>
                <w:lang w:val="ro-MD" w:eastAsia="ru-RU"/>
              </w:rPr>
              <w:t>Oprirea hemoragiei nazale prin videorinoendoscopie</w:t>
            </w:r>
          </w:p>
        </w:tc>
        <w:tc>
          <w:tcPr>
            <w:tcW w:w="1383" w:type="dxa"/>
            <w:shd w:val="clear" w:color="auto" w:fill="auto"/>
            <w:vAlign w:val="center"/>
            <w:hideMark/>
          </w:tcPr>
          <w:p w14:paraId="20CE2D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20BB0983" w14:textId="77777777" w:rsidR="00874A0C" w:rsidRPr="00D6045D" w:rsidRDefault="00874A0C" w:rsidP="00C54A5F">
            <w:pPr>
              <w:ind w:firstLine="0"/>
              <w:jc w:val="center"/>
              <w:rPr>
                <w:bCs/>
                <w:lang w:val="ro-MD" w:eastAsia="ru-RU"/>
              </w:rPr>
            </w:pPr>
            <w:r w:rsidRPr="00D6045D">
              <w:rPr>
                <w:bCs/>
                <w:lang w:val="ro-MD" w:eastAsia="ru-RU"/>
              </w:rPr>
              <w:t>2 717</w:t>
            </w:r>
          </w:p>
        </w:tc>
      </w:tr>
      <w:tr w:rsidR="00874A0C" w:rsidRPr="00D6045D" w14:paraId="4E49F2B7" w14:textId="77777777" w:rsidTr="00B77D64">
        <w:trPr>
          <w:trHeight w:val="20"/>
          <w:jc w:val="center"/>
        </w:trPr>
        <w:tc>
          <w:tcPr>
            <w:tcW w:w="1315" w:type="dxa"/>
            <w:shd w:val="clear" w:color="auto" w:fill="auto"/>
            <w:vAlign w:val="center"/>
            <w:hideMark/>
          </w:tcPr>
          <w:p w14:paraId="420AEE6D" w14:textId="77777777" w:rsidR="00874A0C" w:rsidRPr="00D6045D" w:rsidRDefault="00874A0C" w:rsidP="00C54A5F">
            <w:pPr>
              <w:ind w:firstLine="0"/>
              <w:jc w:val="center"/>
              <w:rPr>
                <w:lang w:val="ro-MD" w:eastAsia="ru-RU"/>
              </w:rPr>
            </w:pPr>
            <w:r w:rsidRPr="00D6045D">
              <w:rPr>
                <w:lang w:val="ro-MD" w:eastAsia="ru-RU"/>
              </w:rPr>
              <w:t>2597.11.</w:t>
            </w:r>
          </w:p>
        </w:tc>
        <w:tc>
          <w:tcPr>
            <w:tcW w:w="5988" w:type="dxa"/>
            <w:shd w:val="clear" w:color="auto" w:fill="auto"/>
            <w:vAlign w:val="center"/>
            <w:hideMark/>
          </w:tcPr>
          <w:p w14:paraId="38699E05" w14:textId="77777777" w:rsidR="00874A0C" w:rsidRPr="00D6045D" w:rsidRDefault="00874A0C" w:rsidP="00C54A5F">
            <w:pPr>
              <w:ind w:firstLine="0"/>
              <w:jc w:val="left"/>
              <w:rPr>
                <w:lang w:val="ro-MD" w:eastAsia="ru-RU"/>
              </w:rPr>
            </w:pPr>
            <w:r w:rsidRPr="00D6045D">
              <w:rPr>
                <w:lang w:val="ro-MD" w:eastAsia="ru-RU"/>
              </w:rPr>
              <w:t>Ablația translabiritintică a neurinomului de acustic</w:t>
            </w:r>
          </w:p>
        </w:tc>
        <w:tc>
          <w:tcPr>
            <w:tcW w:w="1383" w:type="dxa"/>
            <w:shd w:val="clear" w:color="auto" w:fill="auto"/>
            <w:vAlign w:val="center"/>
            <w:hideMark/>
          </w:tcPr>
          <w:p w14:paraId="46DFF8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19402EA3" w14:textId="77777777" w:rsidR="00874A0C" w:rsidRPr="00D6045D" w:rsidRDefault="00874A0C" w:rsidP="00C54A5F">
            <w:pPr>
              <w:ind w:firstLine="0"/>
              <w:jc w:val="center"/>
              <w:rPr>
                <w:bCs/>
                <w:lang w:val="ro-MD" w:eastAsia="ru-RU"/>
              </w:rPr>
            </w:pPr>
            <w:r w:rsidRPr="00D6045D">
              <w:rPr>
                <w:bCs/>
                <w:lang w:val="ro-MD" w:eastAsia="ru-RU"/>
              </w:rPr>
              <w:t>14 537</w:t>
            </w:r>
          </w:p>
        </w:tc>
      </w:tr>
      <w:tr w:rsidR="00874A0C" w:rsidRPr="00D6045D" w14:paraId="341571E1" w14:textId="77777777" w:rsidTr="00B77D64">
        <w:trPr>
          <w:trHeight w:val="20"/>
          <w:jc w:val="center"/>
        </w:trPr>
        <w:tc>
          <w:tcPr>
            <w:tcW w:w="1315" w:type="dxa"/>
            <w:shd w:val="clear" w:color="auto" w:fill="auto"/>
            <w:vAlign w:val="center"/>
            <w:hideMark/>
          </w:tcPr>
          <w:p w14:paraId="05F1259C" w14:textId="77777777" w:rsidR="00874A0C" w:rsidRPr="00D6045D" w:rsidRDefault="00874A0C" w:rsidP="00C54A5F">
            <w:pPr>
              <w:ind w:firstLine="0"/>
              <w:jc w:val="center"/>
              <w:rPr>
                <w:lang w:val="ro-MD" w:eastAsia="ru-RU"/>
              </w:rPr>
            </w:pPr>
            <w:r w:rsidRPr="00D6045D">
              <w:rPr>
                <w:lang w:val="ro-MD" w:eastAsia="ru-RU"/>
              </w:rPr>
              <w:t>2597.12.</w:t>
            </w:r>
          </w:p>
        </w:tc>
        <w:tc>
          <w:tcPr>
            <w:tcW w:w="5988" w:type="dxa"/>
            <w:shd w:val="clear" w:color="auto" w:fill="auto"/>
            <w:vAlign w:val="center"/>
            <w:hideMark/>
          </w:tcPr>
          <w:p w14:paraId="0F3C7DF5" w14:textId="77777777" w:rsidR="00874A0C" w:rsidRPr="00D6045D" w:rsidRDefault="00874A0C" w:rsidP="00C54A5F">
            <w:pPr>
              <w:ind w:firstLine="0"/>
              <w:jc w:val="left"/>
              <w:rPr>
                <w:lang w:val="ro-MD" w:eastAsia="ru-RU"/>
              </w:rPr>
            </w:pPr>
            <w:r w:rsidRPr="00D6045D">
              <w:rPr>
                <w:lang w:val="ro-MD" w:eastAsia="ru-RU"/>
              </w:rPr>
              <w:t>Laserocriptonie</w:t>
            </w:r>
          </w:p>
        </w:tc>
        <w:tc>
          <w:tcPr>
            <w:tcW w:w="1383" w:type="dxa"/>
            <w:shd w:val="clear" w:color="auto" w:fill="auto"/>
            <w:vAlign w:val="center"/>
            <w:hideMark/>
          </w:tcPr>
          <w:p w14:paraId="1EB8E0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35987035" w14:textId="77777777" w:rsidR="00874A0C" w:rsidRPr="00D6045D" w:rsidRDefault="00874A0C" w:rsidP="00C54A5F">
            <w:pPr>
              <w:ind w:firstLine="0"/>
              <w:jc w:val="center"/>
              <w:rPr>
                <w:bCs/>
                <w:lang w:val="ro-MD" w:eastAsia="ru-RU"/>
              </w:rPr>
            </w:pPr>
            <w:r w:rsidRPr="00D6045D">
              <w:rPr>
                <w:bCs/>
                <w:lang w:val="ro-MD" w:eastAsia="ru-RU"/>
              </w:rPr>
              <w:t>2 488</w:t>
            </w:r>
          </w:p>
        </w:tc>
      </w:tr>
      <w:tr w:rsidR="00874A0C" w:rsidRPr="00D6045D" w14:paraId="54D264BB" w14:textId="77777777" w:rsidTr="00B77D64">
        <w:trPr>
          <w:trHeight w:val="20"/>
          <w:jc w:val="center"/>
        </w:trPr>
        <w:tc>
          <w:tcPr>
            <w:tcW w:w="1315" w:type="dxa"/>
            <w:shd w:val="clear" w:color="auto" w:fill="auto"/>
            <w:vAlign w:val="center"/>
            <w:hideMark/>
          </w:tcPr>
          <w:p w14:paraId="35BE894C" w14:textId="77777777" w:rsidR="00874A0C" w:rsidRPr="00D6045D" w:rsidRDefault="00874A0C" w:rsidP="00C54A5F">
            <w:pPr>
              <w:ind w:firstLine="0"/>
              <w:jc w:val="center"/>
              <w:rPr>
                <w:lang w:val="ro-MD" w:eastAsia="ru-RU"/>
              </w:rPr>
            </w:pPr>
            <w:r w:rsidRPr="00D6045D">
              <w:rPr>
                <w:lang w:val="ro-MD" w:eastAsia="ru-RU"/>
              </w:rPr>
              <w:t>2597.13.</w:t>
            </w:r>
          </w:p>
        </w:tc>
        <w:tc>
          <w:tcPr>
            <w:tcW w:w="5988" w:type="dxa"/>
            <w:shd w:val="clear" w:color="auto" w:fill="auto"/>
            <w:noWrap/>
            <w:vAlign w:val="center"/>
            <w:hideMark/>
          </w:tcPr>
          <w:p w14:paraId="69A60A2A" w14:textId="77777777" w:rsidR="00874A0C" w:rsidRPr="00D6045D" w:rsidRDefault="00874A0C" w:rsidP="00C54A5F">
            <w:pPr>
              <w:ind w:firstLine="0"/>
              <w:jc w:val="left"/>
              <w:rPr>
                <w:lang w:val="ro-MD" w:eastAsia="ru-RU"/>
              </w:rPr>
            </w:pPr>
            <w:r w:rsidRPr="00D6045D">
              <w:rPr>
                <w:lang w:val="ro-MD" w:eastAsia="ru-RU"/>
              </w:rPr>
              <w:t>Evidare petromastoidiană totală lărgită</w:t>
            </w:r>
          </w:p>
        </w:tc>
        <w:tc>
          <w:tcPr>
            <w:tcW w:w="1383" w:type="dxa"/>
            <w:shd w:val="clear" w:color="auto" w:fill="auto"/>
            <w:vAlign w:val="center"/>
            <w:hideMark/>
          </w:tcPr>
          <w:p w14:paraId="21E0DA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4A1CFAE8" w14:textId="77777777" w:rsidR="00874A0C" w:rsidRPr="00D6045D" w:rsidRDefault="00874A0C" w:rsidP="00C54A5F">
            <w:pPr>
              <w:ind w:firstLine="0"/>
              <w:jc w:val="center"/>
              <w:rPr>
                <w:bCs/>
                <w:lang w:val="ro-MD" w:eastAsia="ru-RU"/>
              </w:rPr>
            </w:pPr>
            <w:r w:rsidRPr="00D6045D">
              <w:rPr>
                <w:bCs/>
                <w:lang w:val="ro-MD" w:eastAsia="ru-RU"/>
              </w:rPr>
              <w:t>8 081</w:t>
            </w:r>
          </w:p>
        </w:tc>
      </w:tr>
      <w:tr w:rsidR="00874A0C" w:rsidRPr="00D6045D" w14:paraId="05DECBEE" w14:textId="77777777" w:rsidTr="00B77D64">
        <w:trPr>
          <w:trHeight w:val="20"/>
          <w:jc w:val="center"/>
        </w:trPr>
        <w:tc>
          <w:tcPr>
            <w:tcW w:w="1315" w:type="dxa"/>
            <w:shd w:val="clear" w:color="auto" w:fill="auto"/>
            <w:vAlign w:val="center"/>
            <w:hideMark/>
          </w:tcPr>
          <w:p w14:paraId="266F3A98" w14:textId="77777777" w:rsidR="00874A0C" w:rsidRPr="00D6045D" w:rsidRDefault="00874A0C" w:rsidP="00C54A5F">
            <w:pPr>
              <w:ind w:firstLine="0"/>
              <w:jc w:val="center"/>
              <w:rPr>
                <w:lang w:val="ro-MD" w:eastAsia="ru-RU"/>
              </w:rPr>
            </w:pPr>
            <w:r w:rsidRPr="00D6045D">
              <w:rPr>
                <w:lang w:val="ro-MD" w:eastAsia="ru-RU"/>
              </w:rPr>
              <w:t>2597.14.</w:t>
            </w:r>
          </w:p>
        </w:tc>
        <w:tc>
          <w:tcPr>
            <w:tcW w:w="5988" w:type="dxa"/>
            <w:shd w:val="clear" w:color="auto" w:fill="auto"/>
            <w:noWrap/>
            <w:vAlign w:val="center"/>
            <w:hideMark/>
          </w:tcPr>
          <w:p w14:paraId="142798D6" w14:textId="77777777" w:rsidR="00874A0C" w:rsidRPr="00D6045D" w:rsidRDefault="00874A0C" w:rsidP="00C54A5F">
            <w:pPr>
              <w:ind w:firstLine="0"/>
              <w:jc w:val="left"/>
              <w:rPr>
                <w:lang w:val="ro-MD" w:eastAsia="ru-RU"/>
              </w:rPr>
            </w:pPr>
            <w:r w:rsidRPr="00D6045D">
              <w:rPr>
                <w:lang w:val="ro-MD" w:eastAsia="ru-RU"/>
              </w:rPr>
              <w:t xml:space="preserve">Otoplastie </w:t>
            </w:r>
          </w:p>
        </w:tc>
        <w:tc>
          <w:tcPr>
            <w:tcW w:w="1383" w:type="dxa"/>
            <w:shd w:val="clear" w:color="auto" w:fill="auto"/>
            <w:vAlign w:val="center"/>
            <w:hideMark/>
          </w:tcPr>
          <w:p w14:paraId="4E1F05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171E70EC" w14:textId="77777777" w:rsidR="00874A0C" w:rsidRPr="00D6045D" w:rsidRDefault="00874A0C" w:rsidP="00C54A5F">
            <w:pPr>
              <w:ind w:firstLine="0"/>
              <w:jc w:val="center"/>
              <w:rPr>
                <w:bCs/>
                <w:lang w:val="ro-MD" w:eastAsia="ru-RU"/>
              </w:rPr>
            </w:pPr>
            <w:r w:rsidRPr="00D6045D">
              <w:rPr>
                <w:bCs/>
                <w:lang w:val="ro-MD" w:eastAsia="ru-RU"/>
              </w:rPr>
              <w:t>5 459</w:t>
            </w:r>
          </w:p>
        </w:tc>
      </w:tr>
      <w:tr w:rsidR="00874A0C" w:rsidRPr="00D6045D" w14:paraId="5C4BDB9E" w14:textId="77777777" w:rsidTr="00B77D64">
        <w:trPr>
          <w:trHeight w:val="20"/>
          <w:jc w:val="center"/>
        </w:trPr>
        <w:tc>
          <w:tcPr>
            <w:tcW w:w="1315" w:type="dxa"/>
            <w:shd w:val="clear" w:color="auto" w:fill="auto"/>
            <w:vAlign w:val="center"/>
            <w:hideMark/>
          </w:tcPr>
          <w:p w14:paraId="4F4213CB" w14:textId="77777777" w:rsidR="00874A0C" w:rsidRPr="00D6045D" w:rsidRDefault="00874A0C" w:rsidP="00C54A5F">
            <w:pPr>
              <w:ind w:firstLine="0"/>
              <w:jc w:val="center"/>
              <w:rPr>
                <w:lang w:val="ro-MD" w:eastAsia="ru-RU"/>
              </w:rPr>
            </w:pPr>
            <w:r w:rsidRPr="00D6045D">
              <w:rPr>
                <w:lang w:val="ro-MD" w:eastAsia="ru-RU"/>
              </w:rPr>
              <w:t>2597.15.</w:t>
            </w:r>
          </w:p>
        </w:tc>
        <w:tc>
          <w:tcPr>
            <w:tcW w:w="5988" w:type="dxa"/>
            <w:shd w:val="clear" w:color="auto" w:fill="auto"/>
            <w:noWrap/>
            <w:vAlign w:val="center"/>
            <w:hideMark/>
          </w:tcPr>
          <w:p w14:paraId="34FE44A3" w14:textId="77777777" w:rsidR="00874A0C" w:rsidRPr="00D6045D" w:rsidRDefault="00874A0C" w:rsidP="00C54A5F">
            <w:pPr>
              <w:ind w:firstLine="0"/>
              <w:jc w:val="left"/>
              <w:rPr>
                <w:lang w:val="ro-MD" w:eastAsia="ru-RU"/>
              </w:rPr>
            </w:pPr>
            <w:r w:rsidRPr="00D6045D">
              <w:rPr>
                <w:lang w:val="ro-MD" w:eastAsia="ru-RU"/>
              </w:rPr>
              <w:t>Turbinoplastie medie</w:t>
            </w:r>
          </w:p>
        </w:tc>
        <w:tc>
          <w:tcPr>
            <w:tcW w:w="1383" w:type="dxa"/>
            <w:shd w:val="clear" w:color="auto" w:fill="auto"/>
            <w:vAlign w:val="center"/>
            <w:hideMark/>
          </w:tcPr>
          <w:p w14:paraId="199BFE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1085138E" w14:textId="77777777" w:rsidR="00874A0C" w:rsidRPr="00D6045D" w:rsidRDefault="00874A0C" w:rsidP="00C54A5F">
            <w:pPr>
              <w:ind w:firstLine="0"/>
              <w:jc w:val="center"/>
              <w:rPr>
                <w:bCs/>
                <w:lang w:val="ro-MD" w:eastAsia="ru-RU"/>
              </w:rPr>
            </w:pPr>
            <w:r w:rsidRPr="00D6045D">
              <w:rPr>
                <w:bCs/>
                <w:lang w:val="ro-MD" w:eastAsia="ru-RU"/>
              </w:rPr>
              <w:t>2 048</w:t>
            </w:r>
          </w:p>
        </w:tc>
      </w:tr>
      <w:tr w:rsidR="00874A0C" w:rsidRPr="00D6045D" w14:paraId="6E2583DC" w14:textId="77777777" w:rsidTr="00B77D64">
        <w:trPr>
          <w:trHeight w:val="20"/>
          <w:jc w:val="center"/>
        </w:trPr>
        <w:tc>
          <w:tcPr>
            <w:tcW w:w="1315" w:type="dxa"/>
            <w:shd w:val="clear" w:color="auto" w:fill="auto"/>
            <w:vAlign w:val="center"/>
            <w:hideMark/>
          </w:tcPr>
          <w:p w14:paraId="65351C9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19748D7" w14:textId="77777777" w:rsidR="00874A0C" w:rsidRPr="00D6045D" w:rsidRDefault="00874A0C" w:rsidP="00C54A5F">
            <w:pPr>
              <w:ind w:firstLine="0"/>
              <w:jc w:val="center"/>
              <w:rPr>
                <w:b/>
                <w:bCs/>
                <w:lang w:val="ro-MD" w:eastAsia="ru-RU"/>
              </w:rPr>
            </w:pPr>
            <w:r w:rsidRPr="00D6045D">
              <w:rPr>
                <w:b/>
                <w:bCs/>
                <w:lang w:val="ro-MD" w:eastAsia="ru-RU"/>
              </w:rPr>
              <w:t>9. Tumori la cap și gât</w:t>
            </w:r>
          </w:p>
        </w:tc>
        <w:tc>
          <w:tcPr>
            <w:tcW w:w="1383" w:type="dxa"/>
            <w:shd w:val="clear" w:color="auto" w:fill="auto"/>
            <w:vAlign w:val="center"/>
            <w:hideMark/>
          </w:tcPr>
          <w:p w14:paraId="63D2347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233F408" w14:textId="77777777" w:rsidR="00874A0C" w:rsidRPr="00D6045D" w:rsidRDefault="00874A0C" w:rsidP="00C54A5F">
            <w:pPr>
              <w:ind w:firstLine="0"/>
              <w:jc w:val="center"/>
              <w:rPr>
                <w:bCs/>
                <w:lang w:val="ro-MD" w:eastAsia="ru-RU"/>
              </w:rPr>
            </w:pPr>
          </w:p>
        </w:tc>
      </w:tr>
      <w:tr w:rsidR="00874A0C" w:rsidRPr="00D6045D" w14:paraId="40E49D13" w14:textId="77777777" w:rsidTr="00B77D64">
        <w:trPr>
          <w:trHeight w:val="20"/>
          <w:jc w:val="center"/>
        </w:trPr>
        <w:tc>
          <w:tcPr>
            <w:tcW w:w="1315" w:type="dxa"/>
            <w:shd w:val="clear" w:color="auto" w:fill="auto"/>
            <w:vAlign w:val="center"/>
            <w:hideMark/>
          </w:tcPr>
          <w:p w14:paraId="30408E87" w14:textId="77777777" w:rsidR="00874A0C" w:rsidRPr="00D6045D" w:rsidRDefault="00874A0C" w:rsidP="00C54A5F">
            <w:pPr>
              <w:ind w:firstLine="0"/>
              <w:jc w:val="center"/>
              <w:rPr>
                <w:lang w:val="ro-MD" w:eastAsia="ru-RU"/>
              </w:rPr>
            </w:pPr>
            <w:r w:rsidRPr="00D6045D">
              <w:rPr>
                <w:lang w:val="ro-MD" w:eastAsia="ru-RU"/>
              </w:rPr>
              <w:t>2598.</w:t>
            </w:r>
          </w:p>
        </w:tc>
        <w:tc>
          <w:tcPr>
            <w:tcW w:w="5988" w:type="dxa"/>
            <w:shd w:val="clear" w:color="auto" w:fill="auto"/>
            <w:vAlign w:val="center"/>
            <w:hideMark/>
          </w:tcPr>
          <w:p w14:paraId="37A89168" w14:textId="77777777" w:rsidR="00874A0C" w:rsidRPr="00D6045D" w:rsidRDefault="00874A0C" w:rsidP="00C54A5F">
            <w:pPr>
              <w:ind w:firstLine="0"/>
              <w:jc w:val="left"/>
              <w:rPr>
                <w:lang w:val="ro-MD" w:eastAsia="ru-RU"/>
              </w:rPr>
            </w:pPr>
            <w:r w:rsidRPr="00D6045D">
              <w:rPr>
                <w:lang w:val="ro-MD" w:eastAsia="ru-RU"/>
              </w:rPr>
              <w:t>Electrorezecția buzei inferioare și superioare</w:t>
            </w:r>
          </w:p>
        </w:tc>
        <w:tc>
          <w:tcPr>
            <w:tcW w:w="1383" w:type="dxa"/>
            <w:shd w:val="clear" w:color="auto" w:fill="auto"/>
            <w:vAlign w:val="center"/>
            <w:hideMark/>
          </w:tcPr>
          <w:p w14:paraId="58DF1D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84EF7F" w14:textId="77777777" w:rsidR="00874A0C" w:rsidRPr="00D6045D" w:rsidRDefault="00874A0C" w:rsidP="00C54A5F">
            <w:pPr>
              <w:ind w:firstLine="0"/>
              <w:jc w:val="center"/>
              <w:rPr>
                <w:bCs/>
                <w:lang w:val="ro-MD" w:eastAsia="ru-RU"/>
              </w:rPr>
            </w:pPr>
            <w:r w:rsidRPr="00D6045D">
              <w:rPr>
                <w:bCs/>
                <w:lang w:val="ro-MD" w:eastAsia="ru-RU"/>
              </w:rPr>
              <w:t>1 697</w:t>
            </w:r>
          </w:p>
        </w:tc>
      </w:tr>
      <w:tr w:rsidR="00874A0C" w:rsidRPr="00D6045D" w14:paraId="1F01E78C" w14:textId="77777777" w:rsidTr="00B77D64">
        <w:trPr>
          <w:trHeight w:val="20"/>
          <w:jc w:val="center"/>
        </w:trPr>
        <w:tc>
          <w:tcPr>
            <w:tcW w:w="1315" w:type="dxa"/>
            <w:shd w:val="clear" w:color="auto" w:fill="auto"/>
            <w:vAlign w:val="center"/>
            <w:hideMark/>
          </w:tcPr>
          <w:p w14:paraId="1D6AB5C0" w14:textId="77777777" w:rsidR="00874A0C" w:rsidRPr="00D6045D" w:rsidRDefault="00874A0C" w:rsidP="00C54A5F">
            <w:pPr>
              <w:ind w:firstLine="0"/>
              <w:jc w:val="center"/>
              <w:rPr>
                <w:lang w:val="ro-MD" w:eastAsia="ru-RU"/>
              </w:rPr>
            </w:pPr>
            <w:r w:rsidRPr="00D6045D">
              <w:rPr>
                <w:lang w:val="ro-MD" w:eastAsia="ru-RU"/>
              </w:rPr>
              <w:t>2599.</w:t>
            </w:r>
          </w:p>
        </w:tc>
        <w:tc>
          <w:tcPr>
            <w:tcW w:w="5988" w:type="dxa"/>
            <w:shd w:val="clear" w:color="auto" w:fill="auto"/>
            <w:vAlign w:val="center"/>
            <w:hideMark/>
          </w:tcPr>
          <w:p w14:paraId="21CB5B0C" w14:textId="77777777" w:rsidR="00874A0C" w:rsidRPr="00D6045D" w:rsidRDefault="00874A0C" w:rsidP="00C54A5F">
            <w:pPr>
              <w:ind w:firstLine="0"/>
              <w:jc w:val="left"/>
              <w:rPr>
                <w:lang w:val="ro-MD" w:eastAsia="ru-RU"/>
              </w:rPr>
            </w:pPr>
            <w:r w:rsidRPr="00D6045D">
              <w:rPr>
                <w:lang w:val="ro-MD" w:eastAsia="ru-RU"/>
              </w:rPr>
              <w:t>Rezecția mandibulei și a maxilei superioare</w:t>
            </w:r>
          </w:p>
        </w:tc>
        <w:tc>
          <w:tcPr>
            <w:tcW w:w="1383" w:type="dxa"/>
            <w:shd w:val="clear" w:color="auto" w:fill="auto"/>
            <w:vAlign w:val="center"/>
            <w:hideMark/>
          </w:tcPr>
          <w:p w14:paraId="11709C1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214286" w14:textId="77777777" w:rsidR="00874A0C" w:rsidRPr="00D6045D" w:rsidRDefault="00874A0C" w:rsidP="00C54A5F">
            <w:pPr>
              <w:ind w:firstLine="0"/>
              <w:jc w:val="center"/>
              <w:rPr>
                <w:bCs/>
                <w:lang w:val="ro-MD" w:eastAsia="ru-RU"/>
              </w:rPr>
            </w:pPr>
            <w:r w:rsidRPr="00D6045D">
              <w:rPr>
                <w:bCs/>
                <w:lang w:val="ro-MD" w:eastAsia="ru-RU"/>
              </w:rPr>
              <w:t>2 054</w:t>
            </w:r>
          </w:p>
        </w:tc>
      </w:tr>
      <w:tr w:rsidR="00874A0C" w:rsidRPr="00D6045D" w14:paraId="1B167E5A" w14:textId="77777777" w:rsidTr="00B77D64">
        <w:trPr>
          <w:trHeight w:val="20"/>
          <w:jc w:val="center"/>
        </w:trPr>
        <w:tc>
          <w:tcPr>
            <w:tcW w:w="1315" w:type="dxa"/>
            <w:shd w:val="clear" w:color="auto" w:fill="auto"/>
            <w:vAlign w:val="center"/>
            <w:hideMark/>
          </w:tcPr>
          <w:p w14:paraId="271CA9AC" w14:textId="77777777" w:rsidR="00874A0C" w:rsidRPr="00D6045D" w:rsidRDefault="00874A0C" w:rsidP="00C54A5F">
            <w:pPr>
              <w:ind w:firstLine="0"/>
              <w:jc w:val="center"/>
              <w:rPr>
                <w:lang w:val="ro-MD" w:eastAsia="ru-RU"/>
              </w:rPr>
            </w:pPr>
            <w:r w:rsidRPr="00D6045D">
              <w:rPr>
                <w:lang w:val="ro-MD" w:eastAsia="ru-RU"/>
              </w:rPr>
              <w:t>2600.</w:t>
            </w:r>
          </w:p>
        </w:tc>
        <w:tc>
          <w:tcPr>
            <w:tcW w:w="5988" w:type="dxa"/>
            <w:shd w:val="clear" w:color="auto" w:fill="auto"/>
            <w:vAlign w:val="center"/>
            <w:hideMark/>
          </w:tcPr>
          <w:p w14:paraId="11A5EDB9" w14:textId="77777777" w:rsidR="00874A0C" w:rsidRPr="00D6045D" w:rsidRDefault="00874A0C" w:rsidP="00C54A5F">
            <w:pPr>
              <w:ind w:firstLine="0"/>
              <w:jc w:val="left"/>
              <w:rPr>
                <w:lang w:val="ro-MD" w:eastAsia="ru-RU"/>
              </w:rPr>
            </w:pPr>
            <w:r w:rsidRPr="00D6045D">
              <w:rPr>
                <w:lang w:val="ro-MD" w:eastAsia="ru-RU"/>
              </w:rPr>
              <w:t>Parotidectomia</w:t>
            </w:r>
          </w:p>
        </w:tc>
        <w:tc>
          <w:tcPr>
            <w:tcW w:w="1383" w:type="dxa"/>
            <w:shd w:val="clear" w:color="auto" w:fill="auto"/>
            <w:vAlign w:val="center"/>
            <w:hideMark/>
          </w:tcPr>
          <w:p w14:paraId="259D9B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65B67C" w14:textId="77777777" w:rsidR="00874A0C" w:rsidRPr="00D6045D" w:rsidRDefault="00874A0C" w:rsidP="00C54A5F">
            <w:pPr>
              <w:ind w:firstLine="0"/>
              <w:jc w:val="center"/>
              <w:rPr>
                <w:bCs/>
                <w:lang w:val="ro-MD" w:eastAsia="ru-RU"/>
              </w:rPr>
            </w:pPr>
            <w:r w:rsidRPr="00D6045D">
              <w:rPr>
                <w:bCs/>
                <w:lang w:val="ro-MD" w:eastAsia="ru-RU"/>
              </w:rPr>
              <w:t>1 664</w:t>
            </w:r>
          </w:p>
        </w:tc>
      </w:tr>
      <w:tr w:rsidR="00874A0C" w:rsidRPr="00D6045D" w14:paraId="087E6350" w14:textId="77777777" w:rsidTr="00B77D64">
        <w:trPr>
          <w:trHeight w:val="20"/>
          <w:jc w:val="center"/>
        </w:trPr>
        <w:tc>
          <w:tcPr>
            <w:tcW w:w="1315" w:type="dxa"/>
            <w:shd w:val="clear" w:color="auto" w:fill="auto"/>
            <w:vAlign w:val="center"/>
            <w:hideMark/>
          </w:tcPr>
          <w:p w14:paraId="48FA0B3A" w14:textId="77777777" w:rsidR="00874A0C" w:rsidRPr="00D6045D" w:rsidRDefault="00874A0C" w:rsidP="00C54A5F">
            <w:pPr>
              <w:ind w:firstLine="0"/>
              <w:jc w:val="center"/>
              <w:rPr>
                <w:lang w:val="ro-MD" w:eastAsia="ru-RU"/>
              </w:rPr>
            </w:pPr>
            <w:r w:rsidRPr="00D6045D">
              <w:rPr>
                <w:lang w:val="ro-MD" w:eastAsia="ru-RU"/>
              </w:rPr>
              <w:t>2601.</w:t>
            </w:r>
          </w:p>
        </w:tc>
        <w:tc>
          <w:tcPr>
            <w:tcW w:w="5988" w:type="dxa"/>
            <w:shd w:val="clear" w:color="auto" w:fill="auto"/>
            <w:vAlign w:val="center"/>
            <w:hideMark/>
          </w:tcPr>
          <w:p w14:paraId="3B8D8351" w14:textId="77777777" w:rsidR="00874A0C" w:rsidRPr="00D6045D" w:rsidRDefault="00874A0C" w:rsidP="00C54A5F">
            <w:pPr>
              <w:ind w:firstLine="0"/>
              <w:jc w:val="left"/>
              <w:rPr>
                <w:lang w:val="ro-MD" w:eastAsia="ru-RU"/>
              </w:rPr>
            </w:pPr>
            <w:r w:rsidRPr="00D6045D">
              <w:rPr>
                <w:lang w:val="ro-MD" w:eastAsia="ru-RU"/>
              </w:rPr>
              <w:t>Hemitiroidectomia</w:t>
            </w:r>
          </w:p>
        </w:tc>
        <w:tc>
          <w:tcPr>
            <w:tcW w:w="1383" w:type="dxa"/>
            <w:shd w:val="clear" w:color="auto" w:fill="auto"/>
            <w:vAlign w:val="center"/>
            <w:hideMark/>
          </w:tcPr>
          <w:p w14:paraId="3EF38CB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697370" w14:textId="77777777" w:rsidR="00874A0C" w:rsidRPr="00D6045D" w:rsidRDefault="00874A0C" w:rsidP="00C54A5F">
            <w:pPr>
              <w:ind w:firstLine="0"/>
              <w:jc w:val="center"/>
              <w:rPr>
                <w:bCs/>
                <w:lang w:val="ro-MD" w:eastAsia="ru-RU"/>
              </w:rPr>
            </w:pPr>
            <w:r w:rsidRPr="00D6045D">
              <w:rPr>
                <w:bCs/>
                <w:lang w:val="ro-MD" w:eastAsia="ru-RU"/>
              </w:rPr>
              <w:t>1 482</w:t>
            </w:r>
          </w:p>
        </w:tc>
      </w:tr>
      <w:tr w:rsidR="00874A0C" w:rsidRPr="00D6045D" w14:paraId="740CCD79" w14:textId="77777777" w:rsidTr="00B77D64">
        <w:trPr>
          <w:trHeight w:val="20"/>
          <w:jc w:val="center"/>
        </w:trPr>
        <w:tc>
          <w:tcPr>
            <w:tcW w:w="1315" w:type="dxa"/>
            <w:shd w:val="clear" w:color="auto" w:fill="auto"/>
            <w:vAlign w:val="center"/>
            <w:hideMark/>
          </w:tcPr>
          <w:p w14:paraId="73B49C72" w14:textId="77777777" w:rsidR="00874A0C" w:rsidRPr="00D6045D" w:rsidRDefault="00874A0C" w:rsidP="00C54A5F">
            <w:pPr>
              <w:ind w:firstLine="0"/>
              <w:jc w:val="center"/>
              <w:rPr>
                <w:lang w:val="ro-MD" w:eastAsia="ru-RU"/>
              </w:rPr>
            </w:pPr>
            <w:r w:rsidRPr="00D6045D">
              <w:rPr>
                <w:lang w:val="ro-MD" w:eastAsia="ru-RU"/>
              </w:rPr>
              <w:lastRenderedPageBreak/>
              <w:t>2602.</w:t>
            </w:r>
          </w:p>
        </w:tc>
        <w:tc>
          <w:tcPr>
            <w:tcW w:w="5988" w:type="dxa"/>
            <w:shd w:val="clear" w:color="auto" w:fill="auto"/>
            <w:vAlign w:val="center"/>
            <w:hideMark/>
          </w:tcPr>
          <w:p w14:paraId="72E2BDF1" w14:textId="77777777" w:rsidR="00874A0C" w:rsidRPr="00D6045D" w:rsidRDefault="00874A0C" w:rsidP="00C54A5F">
            <w:pPr>
              <w:ind w:firstLine="0"/>
              <w:jc w:val="left"/>
              <w:rPr>
                <w:lang w:val="ro-MD" w:eastAsia="ru-RU"/>
              </w:rPr>
            </w:pPr>
            <w:r w:rsidRPr="00D6045D">
              <w:rPr>
                <w:lang w:val="ro-MD" w:eastAsia="ru-RU"/>
              </w:rPr>
              <w:t>Rezecția subtotală a glandei tiroide</w:t>
            </w:r>
          </w:p>
        </w:tc>
        <w:tc>
          <w:tcPr>
            <w:tcW w:w="1383" w:type="dxa"/>
            <w:shd w:val="clear" w:color="auto" w:fill="auto"/>
            <w:vAlign w:val="center"/>
            <w:hideMark/>
          </w:tcPr>
          <w:p w14:paraId="7F9DC2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3DB31A" w14:textId="77777777" w:rsidR="00874A0C" w:rsidRPr="00D6045D" w:rsidRDefault="00874A0C" w:rsidP="00C54A5F">
            <w:pPr>
              <w:ind w:firstLine="0"/>
              <w:jc w:val="center"/>
              <w:rPr>
                <w:bCs/>
                <w:lang w:val="ro-MD" w:eastAsia="ru-RU"/>
              </w:rPr>
            </w:pPr>
            <w:r w:rsidRPr="00D6045D">
              <w:rPr>
                <w:bCs/>
                <w:lang w:val="ro-MD" w:eastAsia="ru-RU"/>
              </w:rPr>
              <w:t>1 657</w:t>
            </w:r>
          </w:p>
        </w:tc>
      </w:tr>
      <w:tr w:rsidR="00874A0C" w:rsidRPr="00D6045D" w14:paraId="2A5CDA03" w14:textId="77777777" w:rsidTr="00B77D64">
        <w:trPr>
          <w:trHeight w:val="20"/>
          <w:jc w:val="center"/>
        </w:trPr>
        <w:tc>
          <w:tcPr>
            <w:tcW w:w="1315" w:type="dxa"/>
            <w:shd w:val="clear" w:color="auto" w:fill="auto"/>
            <w:vAlign w:val="center"/>
            <w:hideMark/>
          </w:tcPr>
          <w:p w14:paraId="2A33A3C7" w14:textId="77777777" w:rsidR="00874A0C" w:rsidRPr="00D6045D" w:rsidRDefault="00874A0C" w:rsidP="00C54A5F">
            <w:pPr>
              <w:ind w:firstLine="0"/>
              <w:jc w:val="center"/>
              <w:rPr>
                <w:lang w:val="ro-MD" w:eastAsia="ru-RU"/>
              </w:rPr>
            </w:pPr>
            <w:r w:rsidRPr="00D6045D">
              <w:rPr>
                <w:lang w:val="ro-MD" w:eastAsia="ru-RU"/>
              </w:rPr>
              <w:t>2603.</w:t>
            </w:r>
          </w:p>
        </w:tc>
        <w:tc>
          <w:tcPr>
            <w:tcW w:w="5988" w:type="dxa"/>
            <w:shd w:val="clear" w:color="auto" w:fill="auto"/>
            <w:vAlign w:val="center"/>
            <w:hideMark/>
          </w:tcPr>
          <w:p w14:paraId="1A1ED6D9" w14:textId="77777777" w:rsidR="00874A0C" w:rsidRPr="00D6045D" w:rsidRDefault="00874A0C" w:rsidP="00C54A5F">
            <w:pPr>
              <w:ind w:firstLine="0"/>
              <w:jc w:val="left"/>
              <w:rPr>
                <w:lang w:val="ro-MD" w:eastAsia="ru-RU"/>
              </w:rPr>
            </w:pPr>
            <w:r w:rsidRPr="00D6045D">
              <w:rPr>
                <w:lang w:val="ro-MD" w:eastAsia="ru-RU"/>
              </w:rPr>
              <w:t>Operații în cavitatea bucală</w:t>
            </w:r>
          </w:p>
        </w:tc>
        <w:tc>
          <w:tcPr>
            <w:tcW w:w="1383" w:type="dxa"/>
            <w:shd w:val="clear" w:color="auto" w:fill="auto"/>
            <w:vAlign w:val="center"/>
            <w:hideMark/>
          </w:tcPr>
          <w:p w14:paraId="2C24F6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072681" w14:textId="77777777" w:rsidR="00874A0C" w:rsidRPr="00D6045D" w:rsidRDefault="00874A0C" w:rsidP="00C54A5F">
            <w:pPr>
              <w:ind w:firstLine="0"/>
              <w:jc w:val="center"/>
              <w:rPr>
                <w:bCs/>
                <w:lang w:val="ro-MD" w:eastAsia="ru-RU"/>
              </w:rPr>
            </w:pPr>
            <w:r w:rsidRPr="00D6045D">
              <w:rPr>
                <w:bCs/>
                <w:lang w:val="ro-MD" w:eastAsia="ru-RU"/>
              </w:rPr>
              <w:t>1 680</w:t>
            </w:r>
          </w:p>
        </w:tc>
      </w:tr>
      <w:tr w:rsidR="00874A0C" w:rsidRPr="00D6045D" w14:paraId="646B15F6" w14:textId="77777777" w:rsidTr="00B77D64">
        <w:trPr>
          <w:trHeight w:val="20"/>
          <w:jc w:val="center"/>
        </w:trPr>
        <w:tc>
          <w:tcPr>
            <w:tcW w:w="1315" w:type="dxa"/>
            <w:shd w:val="clear" w:color="auto" w:fill="auto"/>
            <w:vAlign w:val="center"/>
            <w:hideMark/>
          </w:tcPr>
          <w:p w14:paraId="472472F1" w14:textId="77777777" w:rsidR="00874A0C" w:rsidRPr="00D6045D" w:rsidRDefault="00874A0C" w:rsidP="00C54A5F">
            <w:pPr>
              <w:ind w:firstLine="0"/>
              <w:jc w:val="center"/>
              <w:rPr>
                <w:lang w:val="ro-MD" w:eastAsia="ru-RU"/>
              </w:rPr>
            </w:pPr>
            <w:r w:rsidRPr="00D6045D">
              <w:rPr>
                <w:lang w:val="ro-MD" w:eastAsia="ru-RU"/>
              </w:rPr>
              <w:t>2603.1.</w:t>
            </w:r>
          </w:p>
        </w:tc>
        <w:tc>
          <w:tcPr>
            <w:tcW w:w="5988" w:type="dxa"/>
            <w:shd w:val="clear" w:color="auto" w:fill="auto"/>
            <w:vAlign w:val="center"/>
            <w:hideMark/>
          </w:tcPr>
          <w:p w14:paraId="5C5A56D3" w14:textId="77777777" w:rsidR="00874A0C" w:rsidRPr="00D6045D" w:rsidRDefault="00874A0C" w:rsidP="00C54A5F">
            <w:pPr>
              <w:ind w:firstLine="0"/>
              <w:jc w:val="left"/>
              <w:rPr>
                <w:lang w:val="ro-MD" w:eastAsia="ru-RU"/>
              </w:rPr>
            </w:pPr>
            <w:r w:rsidRPr="00D6045D">
              <w:rPr>
                <w:lang w:val="ro-MD" w:eastAsia="ru-RU"/>
              </w:rPr>
              <w:t>Hemirezecția limbii</w:t>
            </w:r>
          </w:p>
        </w:tc>
        <w:tc>
          <w:tcPr>
            <w:tcW w:w="1383" w:type="dxa"/>
            <w:shd w:val="clear" w:color="auto" w:fill="auto"/>
            <w:vAlign w:val="center"/>
            <w:hideMark/>
          </w:tcPr>
          <w:p w14:paraId="10C1BD3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8585CE" w14:textId="77777777" w:rsidR="00874A0C" w:rsidRPr="00D6045D" w:rsidRDefault="00874A0C" w:rsidP="00C54A5F">
            <w:pPr>
              <w:ind w:firstLine="0"/>
              <w:jc w:val="center"/>
              <w:rPr>
                <w:bCs/>
                <w:lang w:val="ro-MD" w:eastAsia="ru-RU"/>
              </w:rPr>
            </w:pPr>
            <w:r w:rsidRPr="00D6045D">
              <w:rPr>
                <w:bCs/>
                <w:lang w:val="ro-MD" w:eastAsia="ru-RU"/>
              </w:rPr>
              <w:t>1 541</w:t>
            </w:r>
          </w:p>
        </w:tc>
      </w:tr>
      <w:tr w:rsidR="00874A0C" w:rsidRPr="00D6045D" w14:paraId="34D85DD8" w14:textId="77777777" w:rsidTr="00B77D64">
        <w:trPr>
          <w:trHeight w:val="20"/>
          <w:jc w:val="center"/>
        </w:trPr>
        <w:tc>
          <w:tcPr>
            <w:tcW w:w="1315" w:type="dxa"/>
            <w:shd w:val="clear" w:color="auto" w:fill="auto"/>
            <w:vAlign w:val="center"/>
            <w:hideMark/>
          </w:tcPr>
          <w:p w14:paraId="7B366E62" w14:textId="77777777" w:rsidR="00874A0C" w:rsidRPr="00D6045D" w:rsidRDefault="00874A0C" w:rsidP="00C54A5F">
            <w:pPr>
              <w:ind w:firstLine="0"/>
              <w:jc w:val="center"/>
              <w:rPr>
                <w:lang w:val="ro-MD" w:eastAsia="ru-RU"/>
              </w:rPr>
            </w:pPr>
            <w:r w:rsidRPr="00D6045D">
              <w:rPr>
                <w:lang w:val="ro-MD" w:eastAsia="ru-RU"/>
              </w:rPr>
              <w:t>2603.2.</w:t>
            </w:r>
          </w:p>
        </w:tc>
        <w:tc>
          <w:tcPr>
            <w:tcW w:w="5988" w:type="dxa"/>
            <w:shd w:val="clear" w:color="auto" w:fill="auto"/>
            <w:vAlign w:val="center"/>
            <w:hideMark/>
          </w:tcPr>
          <w:p w14:paraId="723594A4" w14:textId="77777777" w:rsidR="00874A0C" w:rsidRPr="00D6045D" w:rsidRDefault="00874A0C" w:rsidP="00C54A5F">
            <w:pPr>
              <w:ind w:firstLine="0"/>
              <w:jc w:val="left"/>
              <w:rPr>
                <w:lang w:val="ro-MD" w:eastAsia="ru-RU"/>
              </w:rPr>
            </w:pPr>
            <w:r w:rsidRPr="00D6045D">
              <w:rPr>
                <w:lang w:val="ro-MD" w:eastAsia="ru-RU"/>
              </w:rPr>
              <w:t>Glosectomie</w:t>
            </w:r>
          </w:p>
        </w:tc>
        <w:tc>
          <w:tcPr>
            <w:tcW w:w="1383" w:type="dxa"/>
            <w:shd w:val="clear" w:color="auto" w:fill="auto"/>
            <w:vAlign w:val="center"/>
            <w:hideMark/>
          </w:tcPr>
          <w:p w14:paraId="0C945F4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17D879" w14:textId="77777777" w:rsidR="00874A0C" w:rsidRPr="00D6045D" w:rsidRDefault="00874A0C" w:rsidP="00C54A5F">
            <w:pPr>
              <w:ind w:firstLine="0"/>
              <w:jc w:val="center"/>
              <w:rPr>
                <w:bCs/>
                <w:lang w:val="ro-MD" w:eastAsia="ru-RU"/>
              </w:rPr>
            </w:pPr>
            <w:r w:rsidRPr="00D6045D">
              <w:rPr>
                <w:bCs/>
                <w:lang w:val="ro-MD" w:eastAsia="ru-RU"/>
              </w:rPr>
              <w:t>2 337</w:t>
            </w:r>
          </w:p>
        </w:tc>
      </w:tr>
      <w:tr w:rsidR="00874A0C" w:rsidRPr="00D6045D" w14:paraId="62666546" w14:textId="77777777" w:rsidTr="00B77D64">
        <w:trPr>
          <w:trHeight w:val="20"/>
          <w:jc w:val="center"/>
        </w:trPr>
        <w:tc>
          <w:tcPr>
            <w:tcW w:w="1315" w:type="dxa"/>
            <w:shd w:val="clear" w:color="auto" w:fill="auto"/>
            <w:vAlign w:val="center"/>
            <w:hideMark/>
          </w:tcPr>
          <w:p w14:paraId="6B94F0AC" w14:textId="77777777" w:rsidR="00874A0C" w:rsidRPr="00D6045D" w:rsidRDefault="00874A0C" w:rsidP="00C54A5F">
            <w:pPr>
              <w:ind w:firstLine="0"/>
              <w:jc w:val="center"/>
              <w:rPr>
                <w:lang w:val="ro-MD" w:eastAsia="ru-RU"/>
              </w:rPr>
            </w:pPr>
            <w:r w:rsidRPr="00D6045D">
              <w:rPr>
                <w:lang w:val="ro-MD" w:eastAsia="ru-RU"/>
              </w:rPr>
              <w:t>2603.3.</w:t>
            </w:r>
          </w:p>
        </w:tc>
        <w:tc>
          <w:tcPr>
            <w:tcW w:w="5988" w:type="dxa"/>
            <w:shd w:val="clear" w:color="auto" w:fill="auto"/>
            <w:vAlign w:val="center"/>
            <w:hideMark/>
          </w:tcPr>
          <w:p w14:paraId="4BE1E215" w14:textId="77777777" w:rsidR="00874A0C" w:rsidRPr="00D6045D" w:rsidRDefault="00874A0C" w:rsidP="00C54A5F">
            <w:pPr>
              <w:ind w:firstLine="0"/>
              <w:jc w:val="left"/>
              <w:rPr>
                <w:lang w:val="ro-MD" w:eastAsia="ru-RU"/>
              </w:rPr>
            </w:pPr>
            <w:r w:rsidRPr="00D6045D">
              <w:rPr>
                <w:lang w:val="ro-MD" w:eastAsia="ru-RU"/>
              </w:rPr>
              <w:t>Laserodistrucția endolaringeană</w:t>
            </w:r>
          </w:p>
        </w:tc>
        <w:tc>
          <w:tcPr>
            <w:tcW w:w="1383" w:type="dxa"/>
            <w:shd w:val="clear" w:color="auto" w:fill="auto"/>
            <w:vAlign w:val="center"/>
            <w:hideMark/>
          </w:tcPr>
          <w:p w14:paraId="33AB132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0B6D21" w14:textId="77777777" w:rsidR="00874A0C" w:rsidRPr="00D6045D" w:rsidRDefault="00874A0C" w:rsidP="00C54A5F">
            <w:pPr>
              <w:ind w:firstLine="0"/>
              <w:jc w:val="center"/>
              <w:rPr>
                <w:bCs/>
                <w:lang w:val="ro-MD" w:eastAsia="ru-RU"/>
              </w:rPr>
            </w:pPr>
            <w:r w:rsidRPr="00D6045D">
              <w:rPr>
                <w:bCs/>
                <w:lang w:val="ro-MD" w:eastAsia="ru-RU"/>
              </w:rPr>
              <w:t>1 268</w:t>
            </w:r>
          </w:p>
        </w:tc>
      </w:tr>
      <w:tr w:rsidR="00874A0C" w:rsidRPr="00D6045D" w14:paraId="36B08EB6" w14:textId="77777777" w:rsidTr="00B77D64">
        <w:trPr>
          <w:trHeight w:val="20"/>
          <w:jc w:val="center"/>
        </w:trPr>
        <w:tc>
          <w:tcPr>
            <w:tcW w:w="1315" w:type="dxa"/>
            <w:shd w:val="clear" w:color="auto" w:fill="auto"/>
            <w:vAlign w:val="center"/>
            <w:hideMark/>
          </w:tcPr>
          <w:p w14:paraId="0D4829EA" w14:textId="77777777" w:rsidR="00874A0C" w:rsidRPr="00D6045D" w:rsidRDefault="00874A0C" w:rsidP="00C54A5F">
            <w:pPr>
              <w:ind w:firstLine="0"/>
              <w:jc w:val="center"/>
              <w:rPr>
                <w:lang w:val="ro-MD" w:eastAsia="ru-RU"/>
              </w:rPr>
            </w:pPr>
            <w:r w:rsidRPr="00D6045D">
              <w:rPr>
                <w:lang w:val="ro-MD" w:eastAsia="ru-RU"/>
              </w:rPr>
              <w:t>2604.</w:t>
            </w:r>
          </w:p>
        </w:tc>
        <w:tc>
          <w:tcPr>
            <w:tcW w:w="5988" w:type="dxa"/>
            <w:shd w:val="clear" w:color="auto" w:fill="auto"/>
            <w:vAlign w:val="center"/>
            <w:hideMark/>
          </w:tcPr>
          <w:p w14:paraId="247CB6AC" w14:textId="77777777" w:rsidR="00874A0C" w:rsidRPr="00D6045D" w:rsidRDefault="00874A0C" w:rsidP="00C54A5F">
            <w:pPr>
              <w:ind w:firstLine="0"/>
              <w:jc w:val="left"/>
              <w:rPr>
                <w:lang w:val="ro-MD" w:eastAsia="ru-RU"/>
              </w:rPr>
            </w:pPr>
            <w:r w:rsidRPr="00D6045D">
              <w:rPr>
                <w:lang w:val="ro-MD" w:eastAsia="ru-RU"/>
              </w:rPr>
              <w:t>Operație Crail</w:t>
            </w:r>
          </w:p>
        </w:tc>
        <w:tc>
          <w:tcPr>
            <w:tcW w:w="1383" w:type="dxa"/>
            <w:shd w:val="clear" w:color="auto" w:fill="auto"/>
            <w:vAlign w:val="center"/>
            <w:hideMark/>
          </w:tcPr>
          <w:p w14:paraId="5F78B4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C2F7FE" w14:textId="77777777" w:rsidR="00874A0C" w:rsidRPr="00D6045D" w:rsidRDefault="00874A0C" w:rsidP="00C54A5F">
            <w:pPr>
              <w:ind w:firstLine="0"/>
              <w:jc w:val="center"/>
              <w:rPr>
                <w:bCs/>
                <w:lang w:val="ro-MD" w:eastAsia="ru-RU"/>
              </w:rPr>
            </w:pPr>
            <w:r w:rsidRPr="00D6045D">
              <w:rPr>
                <w:bCs/>
                <w:lang w:val="ro-MD" w:eastAsia="ru-RU"/>
              </w:rPr>
              <w:t>2 310</w:t>
            </w:r>
          </w:p>
        </w:tc>
      </w:tr>
      <w:tr w:rsidR="00874A0C" w:rsidRPr="00D6045D" w14:paraId="3F6BF7D4" w14:textId="77777777" w:rsidTr="00B77D64">
        <w:trPr>
          <w:trHeight w:val="20"/>
          <w:jc w:val="center"/>
        </w:trPr>
        <w:tc>
          <w:tcPr>
            <w:tcW w:w="1315" w:type="dxa"/>
            <w:shd w:val="clear" w:color="auto" w:fill="auto"/>
            <w:vAlign w:val="center"/>
            <w:hideMark/>
          </w:tcPr>
          <w:p w14:paraId="2E5FA1E0" w14:textId="77777777" w:rsidR="00874A0C" w:rsidRPr="00D6045D" w:rsidRDefault="00874A0C" w:rsidP="00C54A5F">
            <w:pPr>
              <w:ind w:firstLine="0"/>
              <w:jc w:val="center"/>
              <w:rPr>
                <w:lang w:val="ro-MD" w:eastAsia="ru-RU"/>
              </w:rPr>
            </w:pPr>
            <w:r w:rsidRPr="00D6045D">
              <w:rPr>
                <w:lang w:val="ro-MD" w:eastAsia="ru-RU"/>
              </w:rPr>
              <w:t>2605.</w:t>
            </w:r>
          </w:p>
        </w:tc>
        <w:tc>
          <w:tcPr>
            <w:tcW w:w="5988" w:type="dxa"/>
            <w:shd w:val="clear" w:color="auto" w:fill="auto"/>
            <w:vAlign w:val="center"/>
            <w:hideMark/>
          </w:tcPr>
          <w:p w14:paraId="25D1EC56" w14:textId="77777777" w:rsidR="00874A0C" w:rsidRPr="00D6045D" w:rsidRDefault="00874A0C" w:rsidP="00C54A5F">
            <w:pPr>
              <w:ind w:firstLine="0"/>
              <w:jc w:val="left"/>
              <w:rPr>
                <w:lang w:val="ro-MD" w:eastAsia="ru-RU"/>
              </w:rPr>
            </w:pPr>
            <w:r w:rsidRPr="00D6045D">
              <w:rPr>
                <w:lang w:val="ro-MD" w:eastAsia="ru-RU"/>
              </w:rPr>
              <w:t>Biopsia ganglionilor limfatici cervicali</w:t>
            </w:r>
          </w:p>
        </w:tc>
        <w:tc>
          <w:tcPr>
            <w:tcW w:w="1383" w:type="dxa"/>
            <w:shd w:val="clear" w:color="auto" w:fill="auto"/>
            <w:vAlign w:val="center"/>
            <w:hideMark/>
          </w:tcPr>
          <w:p w14:paraId="016470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3E3B0C" w14:textId="77777777" w:rsidR="00874A0C" w:rsidRPr="00D6045D" w:rsidRDefault="00874A0C" w:rsidP="00C54A5F">
            <w:pPr>
              <w:ind w:firstLine="0"/>
              <w:jc w:val="center"/>
              <w:rPr>
                <w:bCs/>
                <w:lang w:val="ro-MD" w:eastAsia="ru-RU"/>
              </w:rPr>
            </w:pPr>
            <w:r w:rsidRPr="00D6045D">
              <w:rPr>
                <w:bCs/>
                <w:lang w:val="ro-MD" w:eastAsia="ru-RU"/>
              </w:rPr>
              <w:t>1 340</w:t>
            </w:r>
          </w:p>
        </w:tc>
      </w:tr>
      <w:tr w:rsidR="00874A0C" w:rsidRPr="00D6045D" w14:paraId="451F84B7" w14:textId="77777777" w:rsidTr="00B77D64">
        <w:trPr>
          <w:trHeight w:val="20"/>
          <w:jc w:val="center"/>
        </w:trPr>
        <w:tc>
          <w:tcPr>
            <w:tcW w:w="1315" w:type="dxa"/>
            <w:shd w:val="clear" w:color="auto" w:fill="auto"/>
            <w:vAlign w:val="center"/>
            <w:hideMark/>
          </w:tcPr>
          <w:p w14:paraId="2C0F5565" w14:textId="77777777" w:rsidR="00874A0C" w:rsidRPr="00D6045D" w:rsidRDefault="00874A0C" w:rsidP="00C54A5F">
            <w:pPr>
              <w:ind w:firstLine="0"/>
              <w:jc w:val="center"/>
              <w:rPr>
                <w:lang w:val="ro-MD" w:eastAsia="ru-RU"/>
              </w:rPr>
            </w:pPr>
            <w:r w:rsidRPr="00D6045D">
              <w:rPr>
                <w:lang w:val="ro-MD" w:eastAsia="ru-RU"/>
              </w:rPr>
              <w:t>2605.1.</w:t>
            </w:r>
          </w:p>
        </w:tc>
        <w:tc>
          <w:tcPr>
            <w:tcW w:w="5988" w:type="dxa"/>
            <w:shd w:val="clear" w:color="auto" w:fill="auto"/>
            <w:vAlign w:val="center"/>
            <w:hideMark/>
          </w:tcPr>
          <w:p w14:paraId="634BC1F4" w14:textId="77777777" w:rsidR="00874A0C" w:rsidRPr="00D6045D" w:rsidRDefault="00874A0C" w:rsidP="00C54A5F">
            <w:pPr>
              <w:ind w:firstLine="0"/>
              <w:jc w:val="left"/>
              <w:rPr>
                <w:lang w:val="ro-MD" w:eastAsia="ru-RU"/>
              </w:rPr>
            </w:pPr>
            <w:r w:rsidRPr="00D6045D">
              <w:rPr>
                <w:lang w:val="ro-MD" w:eastAsia="ru-RU"/>
              </w:rPr>
              <w:t>Ligaturarea arterelor Carotide</w:t>
            </w:r>
          </w:p>
        </w:tc>
        <w:tc>
          <w:tcPr>
            <w:tcW w:w="1383" w:type="dxa"/>
            <w:shd w:val="clear" w:color="auto" w:fill="auto"/>
            <w:vAlign w:val="center"/>
            <w:hideMark/>
          </w:tcPr>
          <w:p w14:paraId="6C5CABA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32ACE4" w14:textId="77777777" w:rsidR="00874A0C" w:rsidRPr="00D6045D" w:rsidRDefault="00874A0C" w:rsidP="00C54A5F">
            <w:pPr>
              <w:ind w:firstLine="0"/>
              <w:jc w:val="center"/>
              <w:rPr>
                <w:bCs/>
                <w:lang w:val="ro-MD" w:eastAsia="ru-RU"/>
              </w:rPr>
            </w:pPr>
            <w:r w:rsidRPr="00D6045D">
              <w:rPr>
                <w:bCs/>
                <w:lang w:val="ro-MD" w:eastAsia="ru-RU"/>
              </w:rPr>
              <w:t>1 443</w:t>
            </w:r>
          </w:p>
        </w:tc>
      </w:tr>
      <w:tr w:rsidR="00874A0C" w:rsidRPr="00D6045D" w14:paraId="22D58401" w14:textId="77777777" w:rsidTr="00B77D64">
        <w:trPr>
          <w:trHeight w:val="20"/>
          <w:jc w:val="center"/>
        </w:trPr>
        <w:tc>
          <w:tcPr>
            <w:tcW w:w="1315" w:type="dxa"/>
            <w:shd w:val="clear" w:color="auto" w:fill="auto"/>
            <w:vAlign w:val="center"/>
            <w:hideMark/>
          </w:tcPr>
          <w:p w14:paraId="65332ACF" w14:textId="77777777" w:rsidR="00874A0C" w:rsidRPr="00D6045D" w:rsidRDefault="00874A0C" w:rsidP="00C54A5F">
            <w:pPr>
              <w:ind w:firstLine="0"/>
              <w:jc w:val="center"/>
              <w:rPr>
                <w:lang w:val="ro-MD" w:eastAsia="ru-RU"/>
              </w:rPr>
            </w:pPr>
            <w:r w:rsidRPr="00D6045D">
              <w:rPr>
                <w:lang w:val="ro-MD" w:eastAsia="ru-RU"/>
              </w:rPr>
              <w:t>2606.</w:t>
            </w:r>
          </w:p>
        </w:tc>
        <w:tc>
          <w:tcPr>
            <w:tcW w:w="5988" w:type="dxa"/>
            <w:shd w:val="clear" w:color="auto" w:fill="auto"/>
            <w:vAlign w:val="center"/>
            <w:hideMark/>
          </w:tcPr>
          <w:p w14:paraId="76FE283A" w14:textId="77777777" w:rsidR="00874A0C" w:rsidRPr="00D6045D" w:rsidRDefault="00874A0C" w:rsidP="00C54A5F">
            <w:pPr>
              <w:ind w:firstLine="0"/>
              <w:jc w:val="left"/>
              <w:rPr>
                <w:lang w:val="ro-MD" w:eastAsia="ru-RU"/>
              </w:rPr>
            </w:pPr>
            <w:r w:rsidRPr="00D6045D">
              <w:rPr>
                <w:lang w:val="ro-MD" w:eastAsia="ru-RU"/>
              </w:rPr>
              <w:t>Înlăturarea tumorilor cutanate benigne și maligne</w:t>
            </w:r>
          </w:p>
        </w:tc>
        <w:tc>
          <w:tcPr>
            <w:tcW w:w="1383" w:type="dxa"/>
            <w:shd w:val="clear" w:color="auto" w:fill="auto"/>
            <w:vAlign w:val="center"/>
            <w:hideMark/>
          </w:tcPr>
          <w:p w14:paraId="0F5A41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9E9562" w14:textId="77777777" w:rsidR="00874A0C" w:rsidRPr="00D6045D" w:rsidRDefault="00874A0C" w:rsidP="00C54A5F">
            <w:pPr>
              <w:ind w:firstLine="0"/>
              <w:jc w:val="center"/>
              <w:rPr>
                <w:bCs/>
                <w:lang w:val="ro-MD" w:eastAsia="ru-RU"/>
              </w:rPr>
            </w:pPr>
            <w:r w:rsidRPr="00D6045D">
              <w:rPr>
                <w:bCs/>
                <w:lang w:val="ro-MD" w:eastAsia="ru-RU"/>
              </w:rPr>
              <w:t>1 455</w:t>
            </w:r>
          </w:p>
        </w:tc>
      </w:tr>
      <w:tr w:rsidR="00874A0C" w:rsidRPr="00D6045D" w14:paraId="7B37A89C" w14:textId="77777777" w:rsidTr="00B77D64">
        <w:trPr>
          <w:trHeight w:val="20"/>
          <w:jc w:val="center"/>
        </w:trPr>
        <w:tc>
          <w:tcPr>
            <w:tcW w:w="1315" w:type="dxa"/>
            <w:shd w:val="clear" w:color="auto" w:fill="auto"/>
            <w:vAlign w:val="center"/>
            <w:hideMark/>
          </w:tcPr>
          <w:p w14:paraId="7435E510" w14:textId="77777777" w:rsidR="00874A0C" w:rsidRPr="00D6045D" w:rsidRDefault="00874A0C" w:rsidP="00C54A5F">
            <w:pPr>
              <w:ind w:firstLine="0"/>
              <w:jc w:val="center"/>
              <w:rPr>
                <w:lang w:val="ro-MD" w:eastAsia="ru-RU"/>
              </w:rPr>
            </w:pPr>
            <w:r w:rsidRPr="00D6045D">
              <w:rPr>
                <w:lang w:val="ro-MD" w:eastAsia="ru-RU"/>
              </w:rPr>
              <w:t>2607.</w:t>
            </w:r>
          </w:p>
        </w:tc>
        <w:tc>
          <w:tcPr>
            <w:tcW w:w="5988" w:type="dxa"/>
            <w:shd w:val="clear" w:color="auto" w:fill="auto"/>
            <w:vAlign w:val="center"/>
            <w:hideMark/>
          </w:tcPr>
          <w:p w14:paraId="52A19AAF" w14:textId="77777777" w:rsidR="00874A0C" w:rsidRPr="00D6045D" w:rsidRDefault="00874A0C" w:rsidP="00C54A5F">
            <w:pPr>
              <w:ind w:firstLine="0"/>
              <w:jc w:val="left"/>
              <w:rPr>
                <w:lang w:val="ro-MD" w:eastAsia="ru-RU"/>
              </w:rPr>
            </w:pPr>
            <w:r w:rsidRPr="00D6045D">
              <w:rPr>
                <w:lang w:val="ro-MD" w:eastAsia="ru-RU"/>
              </w:rPr>
              <w:t>Formarea lamboului</w:t>
            </w:r>
          </w:p>
        </w:tc>
        <w:tc>
          <w:tcPr>
            <w:tcW w:w="1383" w:type="dxa"/>
            <w:shd w:val="clear" w:color="auto" w:fill="auto"/>
            <w:vAlign w:val="center"/>
            <w:hideMark/>
          </w:tcPr>
          <w:p w14:paraId="1CB81F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A857A8" w14:textId="77777777" w:rsidR="00874A0C" w:rsidRPr="00D6045D" w:rsidRDefault="00874A0C" w:rsidP="00C54A5F">
            <w:pPr>
              <w:ind w:firstLine="0"/>
              <w:jc w:val="center"/>
              <w:rPr>
                <w:bCs/>
                <w:lang w:val="ro-MD" w:eastAsia="ru-RU"/>
              </w:rPr>
            </w:pPr>
            <w:r w:rsidRPr="00D6045D">
              <w:rPr>
                <w:bCs/>
                <w:lang w:val="ro-MD" w:eastAsia="ru-RU"/>
              </w:rPr>
              <w:t>2 351</w:t>
            </w:r>
          </w:p>
        </w:tc>
      </w:tr>
      <w:tr w:rsidR="00874A0C" w:rsidRPr="00D6045D" w14:paraId="63421A08" w14:textId="77777777" w:rsidTr="00B77D64">
        <w:trPr>
          <w:trHeight w:val="20"/>
          <w:jc w:val="center"/>
        </w:trPr>
        <w:tc>
          <w:tcPr>
            <w:tcW w:w="1315" w:type="dxa"/>
            <w:shd w:val="clear" w:color="auto" w:fill="auto"/>
            <w:vAlign w:val="center"/>
            <w:hideMark/>
          </w:tcPr>
          <w:p w14:paraId="214C6E0C" w14:textId="77777777" w:rsidR="00874A0C" w:rsidRPr="00D6045D" w:rsidRDefault="00874A0C" w:rsidP="00C54A5F">
            <w:pPr>
              <w:ind w:firstLine="0"/>
              <w:jc w:val="center"/>
              <w:rPr>
                <w:lang w:val="ro-MD" w:eastAsia="ru-RU"/>
              </w:rPr>
            </w:pPr>
            <w:r w:rsidRPr="00D6045D">
              <w:rPr>
                <w:lang w:val="ro-MD" w:eastAsia="ru-RU"/>
              </w:rPr>
              <w:t>2607.1.</w:t>
            </w:r>
          </w:p>
        </w:tc>
        <w:tc>
          <w:tcPr>
            <w:tcW w:w="5988" w:type="dxa"/>
            <w:shd w:val="clear" w:color="auto" w:fill="auto"/>
            <w:vAlign w:val="center"/>
            <w:hideMark/>
          </w:tcPr>
          <w:p w14:paraId="0C268220" w14:textId="77777777" w:rsidR="00874A0C" w:rsidRPr="00D6045D" w:rsidRDefault="00874A0C" w:rsidP="00C54A5F">
            <w:pPr>
              <w:ind w:firstLine="0"/>
              <w:jc w:val="left"/>
              <w:rPr>
                <w:lang w:val="ro-MD" w:eastAsia="ru-RU"/>
              </w:rPr>
            </w:pPr>
            <w:r w:rsidRPr="00D6045D">
              <w:rPr>
                <w:lang w:val="ro-MD" w:eastAsia="ru-RU"/>
              </w:rPr>
              <w:t>Lambou chirurgical cu mușchiul pectoral mare</w:t>
            </w:r>
          </w:p>
        </w:tc>
        <w:tc>
          <w:tcPr>
            <w:tcW w:w="1383" w:type="dxa"/>
            <w:shd w:val="clear" w:color="auto" w:fill="auto"/>
            <w:vAlign w:val="center"/>
            <w:hideMark/>
          </w:tcPr>
          <w:p w14:paraId="3C5ACF3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CBE5F8" w14:textId="77777777" w:rsidR="00874A0C" w:rsidRPr="00D6045D" w:rsidRDefault="00874A0C" w:rsidP="00C54A5F">
            <w:pPr>
              <w:ind w:firstLine="0"/>
              <w:jc w:val="center"/>
              <w:rPr>
                <w:bCs/>
                <w:lang w:val="ro-MD" w:eastAsia="ru-RU"/>
              </w:rPr>
            </w:pPr>
            <w:r w:rsidRPr="00D6045D">
              <w:rPr>
                <w:bCs/>
                <w:lang w:val="ro-MD" w:eastAsia="ru-RU"/>
              </w:rPr>
              <w:t>2 388</w:t>
            </w:r>
          </w:p>
        </w:tc>
      </w:tr>
      <w:tr w:rsidR="00874A0C" w:rsidRPr="00D6045D" w14:paraId="655B3EFE" w14:textId="77777777" w:rsidTr="00B77D64">
        <w:trPr>
          <w:trHeight w:val="20"/>
          <w:jc w:val="center"/>
        </w:trPr>
        <w:tc>
          <w:tcPr>
            <w:tcW w:w="1315" w:type="dxa"/>
            <w:shd w:val="clear" w:color="auto" w:fill="auto"/>
            <w:vAlign w:val="center"/>
            <w:hideMark/>
          </w:tcPr>
          <w:p w14:paraId="79ED94EC" w14:textId="77777777" w:rsidR="00874A0C" w:rsidRPr="00D6045D" w:rsidRDefault="00874A0C" w:rsidP="00C54A5F">
            <w:pPr>
              <w:ind w:firstLine="0"/>
              <w:jc w:val="center"/>
              <w:rPr>
                <w:lang w:val="ro-MD" w:eastAsia="ru-RU"/>
              </w:rPr>
            </w:pPr>
            <w:r w:rsidRPr="00D6045D">
              <w:rPr>
                <w:lang w:val="ro-MD" w:eastAsia="ru-RU"/>
              </w:rPr>
              <w:t>2608.</w:t>
            </w:r>
          </w:p>
        </w:tc>
        <w:tc>
          <w:tcPr>
            <w:tcW w:w="5988" w:type="dxa"/>
            <w:shd w:val="clear" w:color="auto" w:fill="auto"/>
            <w:vAlign w:val="center"/>
            <w:hideMark/>
          </w:tcPr>
          <w:p w14:paraId="2A7727C8" w14:textId="77777777" w:rsidR="00874A0C" w:rsidRPr="00D6045D" w:rsidRDefault="00874A0C" w:rsidP="00C54A5F">
            <w:pPr>
              <w:ind w:firstLine="0"/>
              <w:jc w:val="left"/>
              <w:rPr>
                <w:lang w:val="ro-MD" w:eastAsia="ru-RU"/>
              </w:rPr>
            </w:pPr>
            <w:r w:rsidRPr="00D6045D">
              <w:rPr>
                <w:lang w:val="ro-MD" w:eastAsia="ru-RU"/>
              </w:rPr>
              <w:t>Laringectomie</w:t>
            </w:r>
          </w:p>
        </w:tc>
        <w:tc>
          <w:tcPr>
            <w:tcW w:w="1383" w:type="dxa"/>
            <w:shd w:val="clear" w:color="auto" w:fill="auto"/>
            <w:vAlign w:val="center"/>
            <w:hideMark/>
          </w:tcPr>
          <w:p w14:paraId="383DFBD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F385A7" w14:textId="77777777" w:rsidR="00874A0C" w:rsidRPr="00D6045D" w:rsidRDefault="00874A0C" w:rsidP="00C54A5F">
            <w:pPr>
              <w:ind w:firstLine="0"/>
              <w:jc w:val="center"/>
              <w:rPr>
                <w:bCs/>
                <w:lang w:val="ro-MD" w:eastAsia="ru-RU"/>
              </w:rPr>
            </w:pPr>
            <w:r w:rsidRPr="00D6045D">
              <w:rPr>
                <w:bCs/>
                <w:lang w:val="ro-MD" w:eastAsia="ru-RU"/>
              </w:rPr>
              <w:t>2 859</w:t>
            </w:r>
          </w:p>
        </w:tc>
      </w:tr>
      <w:tr w:rsidR="00874A0C" w:rsidRPr="00D6045D" w14:paraId="29ADB768" w14:textId="77777777" w:rsidTr="00B77D64">
        <w:trPr>
          <w:trHeight w:val="20"/>
          <w:jc w:val="center"/>
        </w:trPr>
        <w:tc>
          <w:tcPr>
            <w:tcW w:w="1315" w:type="dxa"/>
            <w:shd w:val="clear" w:color="auto" w:fill="auto"/>
            <w:vAlign w:val="center"/>
            <w:hideMark/>
          </w:tcPr>
          <w:p w14:paraId="788C829E" w14:textId="77777777" w:rsidR="00874A0C" w:rsidRPr="00D6045D" w:rsidRDefault="00874A0C" w:rsidP="00C54A5F">
            <w:pPr>
              <w:ind w:firstLine="0"/>
              <w:jc w:val="center"/>
              <w:rPr>
                <w:lang w:val="ro-MD" w:eastAsia="ru-RU"/>
              </w:rPr>
            </w:pPr>
            <w:r w:rsidRPr="00D6045D">
              <w:rPr>
                <w:lang w:val="ro-MD" w:eastAsia="ru-RU"/>
              </w:rPr>
              <w:t>2609.</w:t>
            </w:r>
          </w:p>
        </w:tc>
        <w:tc>
          <w:tcPr>
            <w:tcW w:w="5988" w:type="dxa"/>
            <w:shd w:val="clear" w:color="auto" w:fill="auto"/>
            <w:vAlign w:val="center"/>
            <w:hideMark/>
          </w:tcPr>
          <w:p w14:paraId="417BDA44" w14:textId="77777777" w:rsidR="00874A0C" w:rsidRPr="00D6045D" w:rsidRDefault="00874A0C" w:rsidP="00C54A5F">
            <w:pPr>
              <w:ind w:firstLine="0"/>
              <w:jc w:val="left"/>
              <w:rPr>
                <w:lang w:val="ro-MD" w:eastAsia="ru-RU"/>
              </w:rPr>
            </w:pPr>
            <w:r w:rsidRPr="00D6045D">
              <w:rPr>
                <w:lang w:val="ro-MD" w:eastAsia="ru-RU"/>
              </w:rPr>
              <w:t>Plastia faringostomei și fistulelor faringiene</w:t>
            </w:r>
          </w:p>
        </w:tc>
        <w:tc>
          <w:tcPr>
            <w:tcW w:w="1383" w:type="dxa"/>
            <w:shd w:val="clear" w:color="auto" w:fill="auto"/>
            <w:vAlign w:val="center"/>
            <w:hideMark/>
          </w:tcPr>
          <w:p w14:paraId="477127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0D561F" w14:textId="77777777" w:rsidR="00874A0C" w:rsidRPr="00D6045D" w:rsidRDefault="00874A0C" w:rsidP="00C54A5F">
            <w:pPr>
              <w:ind w:firstLine="0"/>
              <w:jc w:val="center"/>
              <w:rPr>
                <w:bCs/>
                <w:lang w:val="ro-MD" w:eastAsia="ru-RU"/>
              </w:rPr>
            </w:pPr>
            <w:r w:rsidRPr="00D6045D">
              <w:rPr>
                <w:bCs/>
                <w:lang w:val="ro-MD" w:eastAsia="ru-RU"/>
              </w:rPr>
              <w:t>2 122</w:t>
            </w:r>
          </w:p>
        </w:tc>
      </w:tr>
      <w:tr w:rsidR="00874A0C" w:rsidRPr="00D6045D" w14:paraId="2D634143" w14:textId="77777777" w:rsidTr="00B77D64">
        <w:trPr>
          <w:trHeight w:val="20"/>
          <w:jc w:val="center"/>
        </w:trPr>
        <w:tc>
          <w:tcPr>
            <w:tcW w:w="1315" w:type="dxa"/>
            <w:shd w:val="clear" w:color="auto" w:fill="auto"/>
            <w:vAlign w:val="center"/>
            <w:hideMark/>
          </w:tcPr>
          <w:p w14:paraId="0861E9F3" w14:textId="77777777" w:rsidR="00874A0C" w:rsidRPr="00D6045D" w:rsidRDefault="00874A0C" w:rsidP="00C54A5F">
            <w:pPr>
              <w:ind w:firstLine="0"/>
              <w:jc w:val="center"/>
              <w:rPr>
                <w:lang w:val="ro-MD" w:eastAsia="ru-RU"/>
              </w:rPr>
            </w:pPr>
            <w:r w:rsidRPr="00D6045D">
              <w:rPr>
                <w:lang w:val="ro-MD" w:eastAsia="ru-RU"/>
              </w:rPr>
              <w:t>2610.</w:t>
            </w:r>
          </w:p>
        </w:tc>
        <w:tc>
          <w:tcPr>
            <w:tcW w:w="5988" w:type="dxa"/>
            <w:shd w:val="clear" w:color="auto" w:fill="auto"/>
            <w:vAlign w:val="center"/>
            <w:hideMark/>
          </w:tcPr>
          <w:p w14:paraId="2F58C899" w14:textId="77777777" w:rsidR="00874A0C" w:rsidRPr="00D6045D" w:rsidRDefault="00874A0C" w:rsidP="00C54A5F">
            <w:pPr>
              <w:ind w:firstLine="0"/>
              <w:jc w:val="left"/>
              <w:rPr>
                <w:lang w:val="ro-MD" w:eastAsia="ru-RU"/>
              </w:rPr>
            </w:pPr>
            <w:r w:rsidRPr="00D6045D">
              <w:rPr>
                <w:lang w:val="ro-MD" w:eastAsia="ru-RU"/>
              </w:rPr>
              <w:t>Excizie ganglionară cervicală, cu înlăturarea țesuturilor moi și a conjunctivei laterocervicale</w:t>
            </w:r>
          </w:p>
        </w:tc>
        <w:tc>
          <w:tcPr>
            <w:tcW w:w="1383" w:type="dxa"/>
            <w:shd w:val="clear" w:color="auto" w:fill="auto"/>
            <w:vAlign w:val="center"/>
            <w:hideMark/>
          </w:tcPr>
          <w:p w14:paraId="7C146D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C136E2" w14:textId="77777777" w:rsidR="00874A0C" w:rsidRPr="00D6045D" w:rsidRDefault="00874A0C" w:rsidP="00C54A5F">
            <w:pPr>
              <w:ind w:firstLine="0"/>
              <w:jc w:val="center"/>
              <w:rPr>
                <w:bCs/>
                <w:lang w:val="ro-MD" w:eastAsia="ru-RU"/>
              </w:rPr>
            </w:pPr>
            <w:r w:rsidRPr="00D6045D">
              <w:rPr>
                <w:bCs/>
                <w:lang w:val="ro-MD" w:eastAsia="ru-RU"/>
              </w:rPr>
              <w:t>2 284</w:t>
            </w:r>
          </w:p>
        </w:tc>
      </w:tr>
      <w:tr w:rsidR="00874A0C" w:rsidRPr="00D6045D" w14:paraId="61FD5EF0" w14:textId="77777777" w:rsidTr="00B77D64">
        <w:trPr>
          <w:trHeight w:val="20"/>
          <w:jc w:val="center"/>
        </w:trPr>
        <w:tc>
          <w:tcPr>
            <w:tcW w:w="1315" w:type="dxa"/>
            <w:shd w:val="clear" w:color="auto" w:fill="auto"/>
            <w:vAlign w:val="center"/>
            <w:hideMark/>
          </w:tcPr>
          <w:p w14:paraId="53CB73EA" w14:textId="77777777" w:rsidR="00874A0C" w:rsidRPr="00D6045D" w:rsidRDefault="00874A0C" w:rsidP="00C54A5F">
            <w:pPr>
              <w:ind w:firstLine="0"/>
              <w:jc w:val="center"/>
              <w:rPr>
                <w:lang w:val="ro-MD" w:eastAsia="ru-RU"/>
              </w:rPr>
            </w:pPr>
            <w:r w:rsidRPr="00D6045D">
              <w:rPr>
                <w:lang w:val="ro-MD" w:eastAsia="ru-RU"/>
              </w:rPr>
              <w:t>2610.1.</w:t>
            </w:r>
          </w:p>
        </w:tc>
        <w:tc>
          <w:tcPr>
            <w:tcW w:w="5988" w:type="dxa"/>
            <w:shd w:val="clear" w:color="auto" w:fill="auto"/>
            <w:vAlign w:val="center"/>
            <w:hideMark/>
          </w:tcPr>
          <w:p w14:paraId="3F2ACA46" w14:textId="77777777" w:rsidR="00874A0C" w:rsidRPr="00D6045D" w:rsidRDefault="00874A0C" w:rsidP="00C54A5F">
            <w:pPr>
              <w:ind w:firstLine="0"/>
              <w:jc w:val="left"/>
              <w:rPr>
                <w:lang w:val="ro-MD" w:eastAsia="ru-RU"/>
              </w:rPr>
            </w:pPr>
            <w:r w:rsidRPr="00D6045D">
              <w:rPr>
                <w:lang w:val="ro-MD" w:eastAsia="ru-RU"/>
              </w:rPr>
              <w:t>Lipomatoză cervicală difuză</w:t>
            </w:r>
          </w:p>
        </w:tc>
        <w:tc>
          <w:tcPr>
            <w:tcW w:w="1383" w:type="dxa"/>
            <w:shd w:val="clear" w:color="auto" w:fill="auto"/>
            <w:vAlign w:val="center"/>
            <w:hideMark/>
          </w:tcPr>
          <w:p w14:paraId="679EB9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393D9C" w14:textId="77777777" w:rsidR="00874A0C" w:rsidRPr="00D6045D" w:rsidRDefault="00874A0C" w:rsidP="00C54A5F">
            <w:pPr>
              <w:ind w:firstLine="0"/>
              <w:jc w:val="center"/>
              <w:rPr>
                <w:bCs/>
                <w:lang w:val="ro-MD" w:eastAsia="ru-RU"/>
              </w:rPr>
            </w:pPr>
            <w:r w:rsidRPr="00D6045D">
              <w:rPr>
                <w:bCs/>
                <w:lang w:val="ro-MD" w:eastAsia="ru-RU"/>
              </w:rPr>
              <w:t>1 683</w:t>
            </w:r>
          </w:p>
        </w:tc>
      </w:tr>
      <w:tr w:rsidR="00874A0C" w:rsidRPr="00D6045D" w14:paraId="4FB157FD" w14:textId="77777777" w:rsidTr="00B77D64">
        <w:trPr>
          <w:trHeight w:val="20"/>
          <w:jc w:val="center"/>
        </w:trPr>
        <w:tc>
          <w:tcPr>
            <w:tcW w:w="1315" w:type="dxa"/>
            <w:shd w:val="clear" w:color="auto" w:fill="auto"/>
            <w:vAlign w:val="center"/>
            <w:hideMark/>
          </w:tcPr>
          <w:p w14:paraId="50301226" w14:textId="77777777" w:rsidR="00874A0C" w:rsidRPr="00D6045D" w:rsidRDefault="00874A0C" w:rsidP="00C54A5F">
            <w:pPr>
              <w:ind w:firstLine="0"/>
              <w:jc w:val="center"/>
              <w:rPr>
                <w:lang w:val="ro-MD" w:eastAsia="ru-RU"/>
              </w:rPr>
            </w:pPr>
            <w:r w:rsidRPr="00D6045D">
              <w:rPr>
                <w:lang w:val="ro-MD" w:eastAsia="ru-RU"/>
              </w:rPr>
              <w:t>2611.</w:t>
            </w:r>
          </w:p>
        </w:tc>
        <w:tc>
          <w:tcPr>
            <w:tcW w:w="5988" w:type="dxa"/>
            <w:shd w:val="clear" w:color="auto" w:fill="auto"/>
            <w:vAlign w:val="center"/>
            <w:hideMark/>
          </w:tcPr>
          <w:p w14:paraId="5F352A66" w14:textId="77777777" w:rsidR="00874A0C" w:rsidRPr="00D6045D" w:rsidRDefault="00874A0C" w:rsidP="00C54A5F">
            <w:pPr>
              <w:ind w:firstLine="0"/>
              <w:jc w:val="left"/>
              <w:rPr>
                <w:lang w:val="ro-MD" w:eastAsia="ru-RU"/>
              </w:rPr>
            </w:pPr>
            <w:r w:rsidRPr="00D6045D">
              <w:rPr>
                <w:lang w:val="ro-MD" w:eastAsia="ru-RU"/>
              </w:rPr>
              <w:t>Crioaplicații</w:t>
            </w:r>
          </w:p>
        </w:tc>
        <w:tc>
          <w:tcPr>
            <w:tcW w:w="1383" w:type="dxa"/>
            <w:shd w:val="clear" w:color="auto" w:fill="auto"/>
            <w:vAlign w:val="center"/>
            <w:hideMark/>
          </w:tcPr>
          <w:p w14:paraId="15A868C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C8F023"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7D35F681" w14:textId="77777777" w:rsidTr="00B77D64">
        <w:trPr>
          <w:trHeight w:val="20"/>
          <w:jc w:val="center"/>
        </w:trPr>
        <w:tc>
          <w:tcPr>
            <w:tcW w:w="1315" w:type="dxa"/>
            <w:shd w:val="clear" w:color="auto" w:fill="auto"/>
            <w:vAlign w:val="center"/>
            <w:hideMark/>
          </w:tcPr>
          <w:p w14:paraId="618966B1" w14:textId="77777777" w:rsidR="00874A0C" w:rsidRPr="00D6045D" w:rsidRDefault="00874A0C" w:rsidP="00C54A5F">
            <w:pPr>
              <w:ind w:firstLine="0"/>
              <w:jc w:val="center"/>
              <w:rPr>
                <w:lang w:val="ro-MD" w:eastAsia="ru-RU"/>
              </w:rPr>
            </w:pPr>
            <w:r w:rsidRPr="00D6045D">
              <w:rPr>
                <w:lang w:val="ro-MD" w:eastAsia="ru-RU"/>
              </w:rPr>
              <w:t>2612.</w:t>
            </w:r>
          </w:p>
        </w:tc>
        <w:tc>
          <w:tcPr>
            <w:tcW w:w="5988" w:type="dxa"/>
            <w:shd w:val="clear" w:color="auto" w:fill="auto"/>
            <w:vAlign w:val="center"/>
            <w:hideMark/>
          </w:tcPr>
          <w:p w14:paraId="6F356FB6" w14:textId="77777777" w:rsidR="00874A0C" w:rsidRPr="00D6045D" w:rsidRDefault="00874A0C" w:rsidP="00C54A5F">
            <w:pPr>
              <w:ind w:firstLine="0"/>
              <w:jc w:val="left"/>
              <w:rPr>
                <w:lang w:val="ro-MD" w:eastAsia="ru-RU"/>
              </w:rPr>
            </w:pPr>
            <w:r w:rsidRPr="00D6045D">
              <w:rPr>
                <w:lang w:val="ro-MD" w:eastAsia="ru-RU"/>
              </w:rPr>
              <w:t>Traheostomie</w:t>
            </w:r>
          </w:p>
        </w:tc>
        <w:tc>
          <w:tcPr>
            <w:tcW w:w="1383" w:type="dxa"/>
            <w:shd w:val="clear" w:color="auto" w:fill="auto"/>
            <w:vAlign w:val="center"/>
            <w:hideMark/>
          </w:tcPr>
          <w:p w14:paraId="700B8A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BB4AEC" w14:textId="77777777" w:rsidR="00874A0C" w:rsidRPr="00D6045D" w:rsidRDefault="00874A0C" w:rsidP="00C54A5F">
            <w:pPr>
              <w:ind w:firstLine="0"/>
              <w:jc w:val="center"/>
              <w:rPr>
                <w:bCs/>
                <w:lang w:val="ro-MD" w:eastAsia="ru-RU"/>
              </w:rPr>
            </w:pPr>
            <w:r w:rsidRPr="00D6045D">
              <w:rPr>
                <w:bCs/>
                <w:lang w:val="ro-MD" w:eastAsia="ru-RU"/>
              </w:rPr>
              <w:t>3 911</w:t>
            </w:r>
          </w:p>
        </w:tc>
      </w:tr>
      <w:tr w:rsidR="00874A0C" w:rsidRPr="00D6045D" w14:paraId="63CFA61A" w14:textId="77777777" w:rsidTr="00B77D64">
        <w:trPr>
          <w:trHeight w:val="20"/>
          <w:jc w:val="center"/>
        </w:trPr>
        <w:tc>
          <w:tcPr>
            <w:tcW w:w="1315" w:type="dxa"/>
            <w:shd w:val="clear" w:color="auto" w:fill="auto"/>
            <w:vAlign w:val="center"/>
            <w:hideMark/>
          </w:tcPr>
          <w:p w14:paraId="1A3EAA9A" w14:textId="77777777" w:rsidR="00874A0C" w:rsidRPr="00D6045D" w:rsidRDefault="00874A0C" w:rsidP="00C54A5F">
            <w:pPr>
              <w:ind w:firstLine="0"/>
              <w:jc w:val="center"/>
              <w:rPr>
                <w:lang w:val="ro-MD" w:eastAsia="ru-RU"/>
              </w:rPr>
            </w:pPr>
            <w:r w:rsidRPr="00D6045D">
              <w:rPr>
                <w:lang w:val="ro-MD" w:eastAsia="ru-RU"/>
              </w:rPr>
              <w:t>2612.1.</w:t>
            </w:r>
          </w:p>
        </w:tc>
        <w:tc>
          <w:tcPr>
            <w:tcW w:w="5988" w:type="dxa"/>
            <w:shd w:val="clear" w:color="auto" w:fill="auto"/>
            <w:vAlign w:val="center"/>
            <w:hideMark/>
          </w:tcPr>
          <w:p w14:paraId="7123939C" w14:textId="77777777" w:rsidR="00874A0C" w:rsidRPr="00D6045D" w:rsidRDefault="00874A0C" w:rsidP="00C54A5F">
            <w:pPr>
              <w:ind w:firstLine="0"/>
              <w:jc w:val="left"/>
              <w:rPr>
                <w:lang w:val="ro-MD" w:eastAsia="ru-RU"/>
              </w:rPr>
            </w:pPr>
            <w:r w:rsidRPr="00D6045D">
              <w:rPr>
                <w:lang w:val="ro-MD" w:eastAsia="ru-RU"/>
              </w:rPr>
              <w:t>Traheostomie urgentă</w:t>
            </w:r>
          </w:p>
        </w:tc>
        <w:tc>
          <w:tcPr>
            <w:tcW w:w="1383" w:type="dxa"/>
            <w:shd w:val="clear" w:color="auto" w:fill="auto"/>
            <w:vAlign w:val="center"/>
            <w:hideMark/>
          </w:tcPr>
          <w:p w14:paraId="7CE2B4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2C6FF4" w14:textId="77777777" w:rsidR="00874A0C" w:rsidRPr="00D6045D" w:rsidRDefault="00874A0C" w:rsidP="00C54A5F">
            <w:pPr>
              <w:ind w:firstLine="0"/>
              <w:jc w:val="center"/>
              <w:rPr>
                <w:bCs/>
                <w:lang w:val="ro-MD" w:eastAsia="ru-RU"/>
              </w:rPr>
            </w:pPr>
            <w:r w:rsidRPr="00D6045D">
              <w:rPr>
                <w:bCs/>
                <w:lang w:val="ro-MD" w:eastAsia="ru-RU"/>
              </w:rPr>
              <w:t>1 132</w:t>
            </w:r>
          </w:p>
        </w:tc>
      </w:tr>
      <w:tr w:rsidR="00874A0C" w:rsidRPr="00D6045D" w14:paraId="1BCD2912" w14:textId="77777777" w:rsidTr="00B77D64">
        <w:trPr>
          <w:trHeight w:val="20"/>
          <w:jc w:val="center"/>
        </w:trPr>
        <w:tc>
          <w:tcPr>
            <w:tcW w:w="1315" w:type="dxa"/>
            <w:shd w:val="clear" w:color="auto" w:fill="auto"/>
            <w:vAlign w:val="center"/>
            <w:hideMark/>
          </w:tcPr>
          <w:p w14:paraId="302411B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2C8138F" w14:textId="77777777" w:rsidR="00874A0C" w:rsidRPr="00D6045D" w:rsidRDefault="00874A0C" w:rsidP="00C54A5F">
            <w:pPr>
              <w:ind w:firstLine="0"/>
              <w:jc w:val="center"/>
              <w:rPr>
                <w:b/>
                <w:bCs/>
                <w:lang w:val="ro-MD" w:eastAsia="ru-RU"/>
              </w:rPr>
            </w:pPr>
            <w:r w:rsidRPr="00D6045D">
              <w:rPr>
                <w:b/>
                <w:bCs/>
                <w:lang w:val="ro-MD" w:eastAsia="ru-RU"/>
              </w:rPr>
              <w:t>10. Intervenții chirurgicale la glanda mamară</w:t>
            </w:r>
          </w:p>
        </w:tc>
        <w:tc>
          <w:tcPr>
            <w:tcW w:w="1383" w:type="dxa"/>
            <w:shd w:val="clear" w:color="auto" w:fill="auto"/>
            <w:vAlign w:val="center"/>
            <w:hideMark/>
          </w:tcPr>
          <w:p w14:paraId="00A347B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30401FE" w14:textId="77777777" w:rsidR="00874A0C" w:rsidRPr="00D6045D" w:rsidRDefault="00874A0C" w:rsidP="00C54A5F">
            <w:pPr>
              <w:ind w:firstLine="0"/>
              <w:jc w:val="center"/>
              <w:rPr>
                <w:bCs/>
                <w:lang w:val="ro-MD" w:eastAsia="ru-RU"/>
              </w:rPr>
            </w:pPr>
          </w:p>
        </w:tc>
      </w:tr>
      <w:tr w:rsidR="00874A0C" w:rsidRPr="00D6045D" w14:paraId="1E986C83" w14:textId="77777777" w:rsidTr="00B77D64">
        <w:trPr>
          <w:trHeight w:val="20"/>
          <w:jc w:val="center"/>
        </w:trPr>
        <w:tc>
          <w:tcPr>
            <w:tcW w:w="1315" w:type="dxa"/>
            <w:shd w:val="clear" w:color="auto" w:fill="auto"/>
            <w:vAlign w:val="center"/>
            <w:hideMark/>
          </w:tcPr>
          <w:p w14:paraId="28AD5492" w14:textId="77777777" w:rsidR="00874A0C" w:rsidRPr="00D6045D" w:rsidRDefault="00874A0C" w:rsidP="00C54A5F">
            <w:pPr>
              <w:ind w:firstLine="0"/>
              <w:jc w:val="center"/>
              <w:rPr>
                <w:lang w:val="ro-MD" w:eastAsia="ru-RU"/>
              </w:rPr>
            </w:pPr>
            <w:r w:rsidRPr="00D6045D">
              <w:rPr>
                <w:lang w:val="ro-MD" w:eastAsia="ru-RU"/>
              </w:rPr>
              <w:t>2613.</w:t>
            </w:r>
          </w:p>
        </w:tc>
        <w:tc>
          <w:tcPr>
            <w:tcW w:w="5988" w:type="dxa"/>
            <w:shd w:val="clear" w:color="auto" w:fill="auto"/>
            <w:vAlign w:val="center"/>
            <w:hideMark/>
          </w:tcPr>
          <w:p w14:paraId="1C9229A3" w14:textId="77777777" w:rsidR="00874A0C" w:rsidRPr="00D6045D" w:rsidRDefault="00874A0C" w:rsidP="00C54A5F">
            <w:pPr>
              <w:ind w:firstLine="0"/>
              <w:jc w:val="left"/>
              <w:rPr>
                <w:lang w:val="ro-MD" w:eastAsia="ru-RU"/>
              </w:rPr>
            </w:pPr>
            <w:r w:rsidRPr="00D6045D">
              <w:rPr>
                <w:lang w:val="ro-MD" w:eastAsia="ru-RU"/>
              </w:rPr>
              <w:t>Mastectomie Halsted</w:t>
            </w:r>
          </w:p>
        </w:tc>
        <w:tc>
          <w:tcPr>
            <w:tcW w:w="1383" w:type="dxa"/>
            <w:shd w:val="clear" w:color="auto" w:fill="auto"/>
            <w:vAlign w:val="center"/>
            <w:hideMark/>
          </w:tcPr>
          <w:p w14:paraId="2E5424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F8C487" w14:textId="77777777" w:rsidR="00874A0C" w:rsidRPr="00D6045D" w:rsidRDefault="00874A0C" w:rsidP="00C54A5F">
            <w:pPr>
              <w:ind w:firstLine="0"/>
              <w:jc w:val="center"/>
              <w:rPr>
                <w:bCs/>
                <w:lang w:val="ro-MD" w:eastAsia="ru-RU"/>
              </w:rPr>
            </w:pPr>
            <w:r w:rsidRPr="00D6045D">
              <w:rPr>
                <w:bCs/>
                <w:lang w:val="ro-MD" w:eastAsia="ru-RU"/>
              </w:rPr>
              <w:t>2 949</w:t>
            </w:r>
          </w:p>
        </w:tc>
      </w:tr>
      <w:tr w:rsidR="00874A0C" w:rsidRPr="00D6045D" w14:paraId="755BEF4B" w14:textId="77777777" w:rsidTr="00B77D64">
        <w:trPr>
          <w:trHeight w:val="20"/>
          <w:jc w:val="center"/>
        </w:trPr>
        <w:tc>
          <w:tcPr>
            <w:tcW w:w="1315" w:type="dxa"/>
            <w:shd w:val="clear" w:color="auto" w:fill="auto"/>
            <w:vAlign w:val="center"/>
            <w:hideMark/>
          </w:tcPr>
          <w:p w14:paraId="5887AA64" w14:textId="77777777" w:rsidR="00874A0C" w:rsidRPr="00D6045D" w:rsidRDefault="00874A0C" w:rsidP="00C54A5F">
            <w:pPr>
              <w:ind w:firstLine="0"/>
              <w:jc w:val="center"/>
              <w:rPr>
                <w:lang w:val="ro-MD" w:eastAsia="ru-RU"/>
              </w:rPr>
            </w:pPr>
            <w:r w:rsidRPr="00D6045D">
              <w:rPr>
                <w:lang w:val="ro-MD" w:eastAsia="ru-RU"/>
              </w:rPr>
              <w:t>2614.</w:t>
            </w:r>
          </w:p>
        </w:tc>
        <w:tc>
          <w:tcPr>
            <w:tcW w:w="5988" w:type="dxa"/>
            <w:shd w:val="clear" w:color="auto" w:fill="auto"/>
            <w:vAlign w:val="center"/>
            <w:hideMark/>
          </w:tcPr>
          <w:p w14:paraId="67A09F22" w14:textId="77777777" w:rsidR="00874A0C" w:rsidRPr="00D6045D" w:rsidRDefault="00874A0C" w:rsidP="00C54A5F">
            <w:pPr>
              <w:ind w:firstLine="0"/>
              <w:jc w:val="left"/>
              <w:rPr>
                <w:lang w:val="ro-MD" w:eastAsia="ru-RU"/>
              </w:rPr>
            </w:pPr>
            <w:r w:rsidRPr="00D6045D">
              <w:rPr>
                <w:lang w:val="ro-MD" w:eastAsia="ru-RU"/>
              </w:rPr>
              <w:t>Mastectomie Patey</w:t>
            </w:r>
          </w:p>
        </w:tc>
        <w:tc>
          <w:tcPr>
            <w:tcW w:w="1383" w:type="dxa"/>
            <w:shd w:val="clear" w:color="auto" w:fill="auto"/>
            <w:vAlign w:val="center"/>
            <w:hideMark/>
          </w:tcPr>
          <w:p w14:paraId="1805CF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ED3D78" w14:textId="77777777" w:rsidR="00874A0C" w:rsidRPr="00D6045D" w:rsidRDefault="00874A0C" w:rsidP="00C54A5F">
            <w:pPr>
              <w:ind w:firstLine="0"/>
              <w:jc w:val="center"/>
              <w:rPr>
                <w:bCs/>
                <w:lang w:val="ro-MD" w:eastAsia="ru-RU"/>
              </w:rPr>
            </w:pPr>
            <w:r w:rsidRPr="00D6045D">
              <w:rPr>
                <w:bCs/>
                <w:lang w:val="ro-MD" w:eastAsia="ru-RU"/>
              </w:rPr>
              <w:t>1 994</w:t>
            </w:r>
          </w:p>
        </w:tc>
      </w:tr>
      <w:tr w:rsidR="00874A0C" w:rsidRPr="00D6045D" w14:paraId="10213AAB" w14:textId="77777777" w:rsidTr="00B77D64">
        <w:trPr>
          <w:trHeight w:val="20"/>
          <w:jc w:val="center"/>
        </w:trPr>
        <w:tc>
          <w:tcPr>
            <w:tcW w:w="1315" w:type="dxa"/>
            <w:shd w:val="clear" w:color="auto" w:fill="auto"/>
            <w:vAlign w:val="center"/>
            <w:hideMark/>
          </w:tcPr>
          <w:p w14:paraId="62F8141E" w14:textId="77777777" w:rsidR="00874A0C" w:rsidRPr="00D6045D" w:rsidRDefault="00874A0C" w:rsidP="00C54A5F">
            <w:pPr>
              <w:ind w:firstLine="0"/>
              <w:jc w:val="center"/>
              <w:rPr>
                <w:lang w:val="ro-MD" w:eastAsia="ru-RU"/>
              </w:rPr>
            </w:pPr>
            <w:r w:rsidRPr="00D6045D">
              <w:rPr>
                <w:lang w:val="ro-MD" w:eastAsia="ru-RU"/>
              </w:rPr>
              <w:t>2615.</w:t>
            </w:r>
          </w:p>
        </w:tc>
        <w:tc>
          <w:tcPr>
            <w:tcW w:w="5988" w:type="dxa"/>
            <w:shd w:val="clear" w:color="auto" w:fill="auto"/>
            <w:vAlign w:val="center"/>
            <w:hideMark/>
          </w:tcPr>
          <w:p w14:paraId="6228B71C" w14:textId="77777777" w:rsidR="00874A0C" w:rsidRPr="00D6045D" w:rsidRDefault="00874A0C" w:rsidP="00C54A5F">
            <w:pPr>
              <w:ind w:firstLine="0"/>
              <w:jc w:val="left"/>
              <w:rPr>
                <w:lang w:val="ro-MD" w:eastAsia="ru-RU"/>
              </w:rPr>
            </w:pPr>
            <w:r w:rsidRPr="00D6045D">
              <w:rPr>
                <w:lang w:val="ro-MD" w:eastAsia="ru-RU"/>
              </w:rPr>
              <w:t>Mastectomie Madden cu disecția mușchiului pectoral</w:t>
            </w:r>
          </w:p>
        </w:tc>
        <w:tc>
          <w:tcPr>
            <w:tcW w:w="1383" w:type="dxa"/>
            <w:shd w:val="clear" w:color="auto" w:fill="auto"/>
            <w:vAlign w:val="center"/>
            <w:hideMark/>
          </w:tcPr>
          <w:p w14:paraId="4F05A2C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43BFC9" w14:textId="77777777" w:rsidR="00874A0C" w:rsidRPr="00D6045D" w:rsidRDefault="00874A0C" w:rsidP="00C54A5F">
            <w:pPr>
              <w:ind w:firstLine="0"/>
              <w:jc w:val="center"/>
              <w:rPr>
                <w:bCs/>
                <w:lang w:val="ro-MD" w:eastAsia="ru-RU"/>
              </w:rPr>
            </w:pPr>
            <w:r w:rsidRPr="00D6045D">
              <w:rPr>
                <w:bCs/>
                <w:lang w:val="ro-MD" w:eastAsia="ru-RU"/>
              </w:rPr>
              <w:t>2 551</w:t>
            </w:r>
          </w:p>
        </w:tc>
      </w:tr>
      <w:tr w:rsidR="00874A0C" w:rsidRPr="00D6045D" w14:paraId="4E45C81F" w14:textId="77777777" w:rsidTr="00B77D64">
        <w:trPr>
          <w:trHeight w:val="20"/>
          <w:jc w:val="center"/>
        </w:trPr>
        <w:tc>
          <w:tcPr>
            <w:tcW w:w="1315" w:type="dxa"/>
            <w:shd w:val="clear" w:color="auto" w:fill="auto"/>
            <w:vAlign w:val="center"/>
            <w:hideMark/>
          </w:tcPr>
          <w:p w14:paraId="65D471E2" w14:textId="77777777" w:rsidR="00874A0C" w:rsidRPr="00D6045D" w:rsidRDefault="00874A0C" w:rsidP="00C54A5F">
            <w:pPr>
              <w:ind w:firstLine="0"/>
              <w:jc w:val="center"/>
              <w:rPr>
                <w:lang w:val="ro-MD" w:eastAsia="ru-RU"/>
              </w:rPr>
            </w:pPr>
            <w:r w:rsidRPr="00D6045D">
              <w:rPr>
                <w:lang w:val="ro-MD" w:eastAsia="ru-RU"/>
              </w:rPr>
              <w:t>2616.</w:t>
            </w:r>
          </w:p>
        </w:tc>
        <w:tc>
          <w:tcPr>
            <w:tcW w:w="5988" w:type="dxa"/>
            <w:shd w:val="clear" w:color="auto" w:fill="auto"/>
            <w:vAlign w:val="center"/>
            <w:hideMark/>
          </w:tcPr>
          <w:p w14:paraId="2221DB0C" w14:textId="77777777" w:rsidR="00874A0C" w:rsidRPr="00D6045D" w:rsidRDefault="00874A0C" w:rsidP="00C54A5F">
            <w:pPr>
              <w:ind w:firstLine="0"/>
              <w:jc w:val="left"/>
              <w:rPr>
                <w:lang w:val="ro-MD" w:eastAsia="ru-RU"/>
              </w:rPr>
            </w:pPr>
            <w:r w:rsidRPr="00D6045D">
              <w:rPr>
                <w:lang w:val="ro-MD" w:eastAsia="ru-RU"/>
              </w:rPr>
              <w:t>Mastectomie Madden, fără disecția mușchiului pectoral</w:t>
            </w:r>
          </w:p>
        </w:tc>
        <w:tc>
          <w:tcPr>
            <w:tcW w:w="1383" w:type="dxa"/>
            <w:shd w:val="clear" w:color="auto" w:fill="auto"/>
            <w:vAlign w:val="center"/>
            <w:hideMark/>
          </w:tcPr>
          <w:p w14:paraId="07DD1D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B120D8" w14:textId="77777777" w:rsidR="00874A0C" w:rsidRPr="00D6045D" w:rsidRDefault="00874A0C" w:rsidP="00C54A5F">
            <w:pPr>
              <w:ind w:firstLine="0"/>
              <w:jc w:val="center"/>
              <w:rPr>
                <w:bCs/>
                <w:lang w:val="ro-MD" w:eastAsia="ru-RU"/>
              </w:rPr>
            </w:pPr>
            <w:r w:rsidRPr="00D6045D">
              <w:rPr>
                <w:bCs/>
                <w:lang w:val="ro-MD" w:eastAsia="ru-RU"/>
              </w:rPr>
              <w:t>2 360</w:t>
            </w:r>
          </w:p>
        </w:tc>
      </w:tr>
      <w:tr w:rsidR="00874A0C" w:rsidRPr="00D6045D" w14:paraId="1D48C65A" w14:textId="77777777" w:rsidTr="00B77D64">
        <w:trPr>
          <w:trHeight w:val="20"/>
          <w:jc w:val="center"/>
        </w:trPr>
        <w:tc>
          <w:tcPr>
            <w:tcW w:w="1315" w:type="dxa"/>
            <w:shd w:val="clear" w:color="auto" w:fill="auto"/>
            <w:vAlign w:val="center"/>
            <w:hideMark/>
          </w:tcPr>
          <w:p w14:paraId="661B3C4E" w14:textId="77777777" w:rsidR="00874A0C" w:rsidRPr="00D6045D" w:rsidRDefault="00874A0C" w:rsidP="00C54A5F">
            <w:pPr>
              <w:ind w:firstLine="0"/>
              <w:jc w:val="center"/>
              <w:rPr>
                <w:lang w:val="ro-MD" w:eastAsia="ru-RU"/>
              </w:rPr>
            </w:pPr>
            <w:r w:rsidRPr="00D6045D">
              <w:rPr>
                <w:lang w:val="ro-MD" w:eastAsia="ru-RU"/>
              </w:rPr>
              <w:t>2617.</w:t>
            </w:r>
          </w:p>
        </w:tc>
        <w:tc>
          <w:tcPr>
            <w:tcW w:w="5988" w:type="dxa"/>
            <w:shd w:val="clear" w:color="auto" w:fill="auto"/>
            <w:vAlign w:val="center"/>
            <w:hideMark/>
          </w:tcPr>
          <w:p w14:paraId="3DE55D85" w14:textId="77777777" w:rsidR="00874A0C" w:rsidRPr="00D6045D" w:rsidRDefault="00874A0C" w:rsidP="00C54A5F">
            <w:pPr>
              <w:ind w:firstLine="0"/>
              <w:jc w:val="left"/>
              <w:rPr>
                <w:lang w:val="ro-MD" w:eastAsia="ru-RU"/>
              </w:rPr>
            </w:pPr>
            <w:r w:rsidRPr="00D6045D">
              <w:rPr>
                <w:lang w:val="ro-MD" w:eastAsia="ru-RU"/>
              </w:rPr>
              <w:t>Mastectomie simplă</w:t>
            </w:r>
          </w:p>
        </w:tc>
        <w:tc>
          <w:tcPr>
            <w:tcW w:w="1383" w:type="dxa"/>
            <w:shd w:val="clear" w:color="auto" w:fill="auto"/>
            <w:vAlign w:val="center"/>
            <w:hideMark/>
          </w:tcPr>
          <w:p w14:paraId="234181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0BF87E" w14:textId="77777777" w:rsidR="00874A0C" w:rsidRPr="00D6045D" w:rsidRDefault="00874A0C" w:rsidP="00C54A5F">
            <w:pPr>
              <w:ind w:firstLine="0"/>
              <w:jc w:val="center"/>
              <w:rPr>
                <w:bCs/>
                <w:lang w:val="ro-MD" w:eastAsia="ru-RU"/>
              </w:rPr>
            </w:pPr>
            <w:r w:rsidRPr="00D6045D">
              <w:rPr>
                <w:bCs/>
                <w:lang w:val="ro-MD" w:eastAsia="ru-RU"/>
              </w:rPr>
              <w:t>1 842</w:t>
            </w:r>
          </w:p>
        </w:tc>
      </w:tr>
      <w:tr w:rsidR="00874A0C" w:rsidRPr="00D6045D" w14:paraId="1830E6EA" w14:textId="77777777" w:rsidTr="00B77D64">
        <w:trPr>
          <w:trHeight w:val="20"/>
          <w:jc w:val="center"/>
        </w:trPr>
        <w:tc>
          <w:tcPr>
            <w:tcW w:w="1315" w:type="dxa"/>
            <w:shd w:val="clear" w:color="auto" w:fill="auto"/>
            <w:vAlign w:val="center"/>
            <w:hideMark/>
          </w:tcPr>
          <w:p w14:paraId="0BEE369A" w14:textId="77777777" w:rsidR="00874A0C" w:rsidRPr="00D6045D" w:rsidRDefault="00874A0C" w:rsidP="00C54A5F">
            <w:pPr>
              <w:ind w:firstLine="0"/>
              <w:jc w:val="center"/>
              <w:rPr>
                <w:lang w:val="ro-MD" w:eastAsia="ru-RU"/>
              </w:rPr>
            </w:pPr>
            <w:r w:rsidRPr="00D6045D">
              <w:rPr>
                <w:lang w:val="ro-MD" w:eastAsia="ru-RU"/>
              </w:rPr>
              <w:t>2618.</w:t>
            </w:r>
          </w:p>
        </w:tc>
        <w:tc>
          <w:tcPr>
            <w:tcW w:w="5988" w:type="dxa"/>
            <w:shd w:val="clear" w:color="auto" w:fill="auto"/>
            <w:vAlign w:val="center"/>
            <w:hideMark/>
          </w:tcPr>
          <w:p w14:paraId="4CB1657F" w14:textId="77777777" w:rsidR="00874A0C" w:rsidRPr="00D6045D" w:rsidRDefault="00874A0C" w:rsidP="00C54A5F">
            <w:pPr>
              <w:ind w:firstLine="0"/>
              <w:jc w:val="left"/>
              <w:rPr>
                <w:lang w:val="ro-MD" w:eastAsia="ru-RU"/>
              </w:rPr>
            </w:pPr>
            <w:r w:rsidRPr="00D6045D">
              <w:rPr>
                <w:lang w:val="ro-MD" w:eastAsia="ru-RU"/>
              </w:rPr>
              <w:t>Mastectomie Pirogov</w:t>
            </w:r>
          </w:p>
        </w:tc>
        <w:tc>
          <w:tcPr>
            <w:tcW w:w="1383" w:type="dxa"/>
            <w:shd w:val="clear" w:color="auto" w:fill="auto"/>
            <w:vAlign w:val="center"/>
            <w:hideMark/>
          </w:tcPr>
          <w:p w14:paraId="4C8F91C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D85490" w14:textId="77777777" w:rsidR="00874A0C" w:rsidRPr="00D6045D" w:rsidRDefault="00874A0C" w:rsidP="00C54A5F">
            <w:pPr>
              <w:ind w:firstLine="0"/>
              <w:jc w:val="center"/>
              <w:rPr>
                <w:bCs/>
                <w:lang w:val="ro-MD" w:eastAsia="ru-RU"/>
              </w:rPr>
            </w:pPr>
            <w:r w:rsidRPr="00D6045D">
              <w:rPr>
                <w:bCs/>
                <w:lang w:val="ro-MD" w:eastAsia="ru-RU"/>
              </w:rPr>
              <w:t>2 263</w:t>
            </w:r>
          </w:p>
        </w:tc>
      </w:tr>
      <w:tr w:rsidR="00874A0C" w:rsidRPr="00D6045D" w14:paraId="46179325" w14:textId="77777777" w:rsidTr="00B77D64">
        <w:trPr>
          <w:trHeight w:val="20"/>
          <w:jc w:val="center"/>
        </w:trPr>
        <w:tc>
          <w:tcPr>
            <w:tcW w:w="1315" w:type="dxa"/>
            <w:shd w:val="clear" w:color="auto" w:fill="auto"/>
            <w:vAlign w:val="center"/>
            <w:hideMark/>
          </w:tcPr>
          <w:p w14:paraId="2717673E" w14:textId="77777777" w:rsidR="00874A0C" w:rsidRPr="00D6045D" w:rsidRDefault="00874A0C" w:rsidP="00C54A5F">
            <w:pPr>
              <w:ind w:firstLine="0"/>
              <w:jc w:val="center"/>
              <w:rPr>
                <w:lang w:val="ro-MD" w:eastAsia="ru-RU"/>
              </w:rPr>
            </w:pPr>
            <w:r w:rsidRPr="00D6045D">
              <w:rPr>
                <w:lang w:val="ro-MD" w:eastAsia="ru-RU"/>
              </w:rPr>
              <w:t>2619.</w:t>
            </w:r>
          </w:p>
        </w:tc>
        <w:tc>
          <w:tcPr>
            <w:tcW w:w="5988" w:type="dxa"/>
            <w:shd w:val="clear" w:color="auto" w:fill="auto"/>
            <w:vAlign w:val="center"/>
            <w:hideMark/>
          </w:tcPr>
          <w:p w14:paraId="47E06CE5" w14:textId="77777777" w:rsidR="00874A0C" w:rsidRPr="00D6045D" w:rsidRDefault="00874A0C" w:rsidP="00C54A5F">
            <w:pPr>
              <w:ind w:firstLine="0"/>
              <w:jc w:val="left"/>
              <w:rPr>
                <w:lang w:val="ro-MD" w:eastAsia="ru-RU"/>
              </w:rPr>
            </w:pPr>
            <w:r w:rsidRPr="00D6045D">
              <w:rPr>
                <w:lang w:val="ro-MD" w:eastAsia="ru-RU"/>
              </w:rPr>
              <w:t>Operații conservatoare de organ</w:t>
            </w:r>
          </w:p>
        </w:tc>
        <w:tc>
          <w:tcPr>
            <w:tcW w:w="1383" w:type="dxa"/>
            <w:shd w:val="clear" w:color="auto" w:fill="auto"/>
            <w:vAlign w:val="center"/>
            <w:hideMark/>
          </w:tcPr>
          <w:p w14:paraId="07BE6F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D98031" w14:textId="77777777" w:rsidR="00874A0C" w:rsidRPr="00D6045D" w:rsidRDefault="00874A0C" w:rsidP="00C54A5F">
            <w:pPr>
              <w:ind w:firstLine="0"/>
              <w:jc w:val="center"/>
              <w:rPr>
                <w:bCs/>
                <w:lang w:val="ro-MD" w:eastAsia="ru-RU"/>
              </w:rPr>
            </w:pPr>
            <w:r w:rsidRPr="00D6045D">
              <w:rPr>
                <w:bCs/>
                <w:lang w:val="ro-MD" w:eastAsia="ru-RU"/>
              </w:rPr>
              <w:t>2 551</w:t>
            </w:r>
          </w:p>
        </w:tc>
      </w:tr>
      <w:tr w:rsidR="00874A0C" w:rsidRPr="00D6045D" w14:paraId="6EA37AE9" w14:textId="77777777" w:rsidTr="00B77D64">
        <w:trPr>
          <w:trHeight w:val="20"/>
          <w:jc w:val="center"/>
        </w:trPr>
        <w:tc>
          <w:tcPr>
            <w:tcW w:w="1315" w:type="dxa"/>
            <w:shd w:val="clear" w:color="auto" w:fill="auto"/>
            <w:vAlign w:val="center"/>
            <w:hideMark/>
          </w:tcPr>
          <w:p w14:paraId="1174C6E4" w14:textId="77777777" w:rsidR="00874A0C" w:rsidRPr="00D6045D" w:rsidRDefault="00874A0C" w:rsidP="00C54A5F">
            <w:pPr>
              <w:ind w:firstLine="0"/>
              <w:jc w:val="center"/>
              <w:rPr>
                <w:lang w:val="ro-MD" w:eastAsia="ru-RU"/>
              </w:rPr>
            </w:pPr>
            <w:r w:rsidRPr="00D6045D">
              <w:rPr>
                <w:lang w:val="ro-MD" w:eastAsia="ru-RU"/>
              </w:rPr>
              <w:t>2620.</w:t>
            </w:r>
          </w:p>
        </w:tc>
        <w:tc>
          <w:tcPr>
            <w:tcW w:w="5988" w:type="dxa"/>
            <w:shd w:val="clear" w:color="auto" w:fill="auto"/>
            <w:vAlign w:val="center"/>
            <w:hideMark/>
          </w:tcPr>
          <w:p w14:paraId="47FEC124" w14:textId="77777777" w:rsidR="00874A0C" w:rsidRPr="00D6045D" w:rsidRDefault="00874A0C" w:rsidP="00C54A5F">
            <w:pPr>
              <w:ind w:firstLine="0"/>
              <w:jc w:val="left"/>
              <w:rPr>
                <w:lang w:val="ro-MD" w:eastAsia="ru-RU"/>
              </w:rPr>
            </w:pPr>
            <w:r w:rsidRPr="00D6045D">
              <w:rPr>
                <w:lang w:val="ro-MD" w:eastAsia="ru-RU"/>
              </w:rPr>
              <w:t>Rezecția sectorală cu mastectomie radicală</w:t>
            </w:r>
          </w:p>
        </w:tc>
        <w:tc>
          <w:tcPr>
            <w:tcW w:w="1383" w:type="dxa"/>
            <w:shd w:val="clear" w:color="auto" w:fill="auto"/>
            <w:vAlign w:val="center"/>
            <w:hideMark/>
          </w:tcPr>
          <w:p w14:paraId="134451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EEEA68" w14:textId="77777777" w:rsidR="00874A0C" w:rsidRPr="00D6045D" w:rsidRDefault="00874A0C" w:rsidP="00C54A5F">
            <w:pPr>
              <w:ind w:firstLine="0"/>
              <w:jc w:val="center"/>
              <w:rPr>
                <w:bCs/>
                <w:lang w:val="ro-MD" w:eastAsia="ru-RU"/>
              </w:rPr>
            </w:pPr>
            <w:r w:rsidRPr="00D6045D">
              <w:rPr>
                <w:bCs/>
                <w:lang w:val="ro-MD" w:eastAsia="ru-RU"/>
              </w:rPr>
              <w:t>3 122</w:t>
            </w:r>
          </w:p>
        </w:tc>
      </w:tr>
      <w:tr w:rsidR="00874A0C" w:rsidRPr="00D6045D" w14:paraId="034FF203" w14:textId="77777777" w:rsidTr="00B77D64">
        <w:trPr>
          <w:trHeight w:val="20"/>
          <w:jc w:val="center"/>
        </w:trPr>
        <w:tc>
          <w:tcPr>
            <w:tcW w:w="1315" w:type="dxa"/>
            <w:shd w:val="clear" w:color="auto" w:fill="auto"/>
            <w:vAlign w:val="center"/>
            <w:hideMark/>
          </w:tcPr>
          <w:p w14:paraId="10AF2266" w14:textId="77777777" w:rsidR="00874A0C" w:rsidRPr="00D6045D" w:rsidRDefault="00874A0C" w:rsidP="00C54A5F">
            <w:pPr>
              <w:ind w:firstLine="0"/>
              <w:jc w:val="center"/>
              <w:rPr>
                <w:lang w:val="ro-MD" w:eastAsia="ru-RU"/>
              </w:rPr>
            </w:pPr>
            <w:r w:rsidRPr="00D6045D">
              <w:rPr>
                <w:lang w:val="ro-MD" w:eastAsia="ru-RU"/>
              </w:rPr>
              <w:t>2621.</w:t>
            </w:r>
          </w:p>
        </w:tc>
        <w:tc>
          <w:tcPr>
            <w:tcW w:w="5988" w:type="dxa"/>
            <w:shd w:val="clear" w:color="auto" w:fill="auto"/>
            <w:vAlign w:val="center"/>
            <w:hideMark/>
          </w:tcPr>
          <w:p w14:paraId="29C7704F" w14:textId="77777777" w:rsidR="00874A0C" w:rsidRPr="00D6045D" w:rsidRDefault="00874A0C" w:rsidP="00C54A5F">
            <w:pPr>
              <w:ind w:firstLine="0"/>
              <w:jc w:val="left"/>
              <w:rPr>
                <w:lang w:val="ro-MD" w:eastAsia="ru-RU"/>
              </w:rPr>
            </w:pPr>
            <w:r w:rsidRPr="00D6045D">
              <w:rPr>
                <w:lang w:val="ro-MD" w:eastAsia="ru-RU"/>
              </w:rPr>
              <w:t>Amputația glandei mamare la ginecomastie</w:t>
            </w:r>
          </w:p>
        </w:tc>
        <w:tc>
          <w:tcPr>
            <w:tcW w:w="1383" w:type="dxa"/>
            <w:shd w:val="clear" w:color="auto" w:fill="auto"/>
            <w:vAlign w:val="center"/>
            <w:hideMark/>
          </w:tcPr>
          <w:p w14:paraId="632C44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50300B" w14:textId="77777777" w:rsidR="00874A0C" w:rsidRPr="00D6045D" w:rsidRDefault="00874A0C" w:rsidP="00C54A5F">
            <w:pPr>
              <w:ind w:firstLine="0"/>
              <w:jc w:val="center"/>
              <w:rPr>
                <w:bCs/>
                <w:lang w:val="ro-MD" w:eastAsia="ru-RU"/>
              </w:rPr>
            </w:pPr>
            <w:r w:rsidRPr="00D6045D">
              <w:rPr>
                <w:bCs/>
                <w:lang w:val="ro-MD" w:eastAsia="ru-RU"/>
              </w:rPr>
              <w:t>1 566</w:t>
            </w:r>
          </w:p>
        </w:tc>
      </w:tr>
      <w:tr w:rsidR="00874A0C" w:rsidRPr="00D6045D" w14:paraId="6DF8B6EA" w14:textId="77777777" w:rsidTr="00B77D64">
        <w:trPr>
          <w:trHeight w:val="20"/>
          <w:jc w:val="center"/>
        </w:trPr>
        <w:tc>
          <w:tcPr>
            <w:tcW w:w="1315" w:type="dxa"/>
            <w:shd w:val="clear" w:color="auto" w:fill="auto"/>
            <w:vAlign w:val="center"/>
            <w:hideMark/>
          </w:tcPr>
          <w:p w14:paraId="2D0412AA" w14:textId="77777777" w:rsidR="00874A0C" w:rsidRPr="00D6045D" w:rsidRDefault="00874A0C" w:rsidP="00C54A5F">
            <w:pPr>
              <w:ind w:firstLine="0"/>
              <w:jc w:val="center"/>
              <w:rPr>
                <w:lang w:val="ro-MD" w:eastAsia="ru-RU"/>
              </w:rPr>
            </w:pPr>
            <w:r w:rsidRPr="00D6045D">
              <w:rPr>
                <w:lang w:val="ro-MD" w:eastAsia="ru-RU"/>
              </w:rPr>
              <w:t>2622.</w:t>
            </w:r>
          </w:p>
        </w:tc>
        <w:tc>
          <w:tcPr>
            <w:tcW w:w="5988" w:type="dxa"/>
            <w:shd w:val="clear" w:color="auto" w:fill="auto"/>
            <w:vAlign w:val="center"/>
            <w:hideMark/>
          </w:tcPr>
          <w:p w14:paraId="104CD8BB" w14:textId="77777777" w:rsidR="00874A0C" w:rsidRPr="00D6045D" w:rsidRDefault="00874A0C" w:rsidP="00C54A5F">
            <w:pPr>
              <w:ind w:firstLine="0"/>
              <w:jc w:val="left"/>
              <w:rPr>
                <w:lang w:val="ro-MD" w:eastAsia="ru-RU"/>
              </w:rPr>
            </w:pPr>
            <w:r w:rsidRPr="00D6045D">
              <w:rPr>
                <w:lang w:val="ro-MD" w:eastAsia="ru-RU"/>
              </w:rPr>
              <w:t>Rezecția sectorală cu anestezie generală</w:t>
            </w:r>
          </w:p>
        </w:tc>
        <w:tc>
          <w:tcPr>
            <w:tcW w:w="1383" w:type="dxa"/>
            <w:shd w:val="clear" w:color="auto" w:fill="auto"/>
            <w:vAlign w:val="center"/>
            <w:hideMark/>
          </w:tcPr>
          <w:p w14:paraId="6F2347A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811468" w14:textId="77777777" w:rsidR="00874A0C" w:rsidRPr="00D6045D" w:rsidRDefault="00874A0C" w:rsidP="00C54A5F">
            <w:pPr>
              <w:ind w:firstLine="0"/>
              <w:jc w:val="center"/>
              <w:rPr>
                <w:bCs/>
                <w:lang w:val="ro-MD" w:eastAsia="ru-RU"/>
              </w:rPr>
            </w:pPr>
            <w:r w:rsidRPr="00D6045D">
              <w:rPr>
                <w:bCs/>
                <w:lang w:val="ro-MD" w:eastAsia="ru-RU"/>
              </w:rPr>
              <w:t>1 311</w:t>
            </w:r>
          </w:p>
        </w:tc>
      </w:tr>
      <w:tr w:rsidR="00874A0C" w:rsidRPr="00D6045D" w14:paraId="2C078D63" w14:textId="77777777" w:rsidTr="00B77D64">
        <w:trPr>
          <w:trHeight w:val="20"/>
          <w:jc w:val="center"/>
        </w:trPr>
        <w:tc>
          <w:tcPr>
            <w:tcW w:w="1315" w:type="dxa"/>
            <w:shd w:val="clear" w:color="auto" w:fill="auto"/>
            <w:vAlign w:val="center"/>
            <w:hideMark/>
          </w:tcPr>
          <w:p w14:paraId="798E26BD" w14:textId="77777777" w:rsidR="00874A0C" w:rsidRPr="00D6045D" w:rsidRDefault="00874A0C" w:rsidP="00C54A5F">
            <w:pPr>
              <w:ind w:firstLine="0"/>
              <w:jc w:val="center"/>
              <w:rPr>
                <w:lang w:val="ro-MD" w:eastAsia="ru-RU"/>
              </w:rPr>
            </w:pPr>
            <w:r w:rsidRPr="00D6045D">
              <w:rPr>
                <w:lang w:val="ro-MD" w:eastAsia="ru-RU"/>
              </w:rPr>
              <w:t>2623.</w:t>
            </w:r>
          </w:p>
        </w:tc>
        <w:tc>
          <w:tcPr>
            <w:tcW w:w="5988" w:type="dxa"/>
            <w:shd w:val="clear" w:color="auto" w:fill="auto"/>
            <w:vAlign w:val="center"/>
            <w:hideMark/>
          </w:tcPr>
          <w:p w14:paraId="5D712B0D" w14:textId="77777777" w:rsidR="00874A0C" w:rsidRPr="00D6045D" w:rsidRDefault="00874A0C" w:rsidP="00C54A5F">
            <w:pPr>
              <w:ind w:firstLine="0"/>
              <w:jc w:val="left"/>
              <w:rPr>
                <w:lang w:val="ro-MD" w:eastAsia="ru-RU"/>
              </w:rPr>
            </w:pPr>
            <w:r w:rsidRPr="00D6045D">
              <w:rPr>
                <w:lang w:val="ro-MD" w:eastAsia="ru-RU"/>
              </w:rPr>
              <w:t>Rezecția sectorală cu anestezie locală</w:t>
            </w:r>
          </w:p>
        </w:tc>
        <w:tc>
          <w:tcPr>
            <w:tcW w:w="1383" w:type="dxa"/>
            <w:shd w:val="clear" w:color="auto" w:fill="auto"/>
            <w:vAlign w:val="center"/>
            <w:hideMark/>
          </w:tcPr>
          <w:p w14:paraId="598D7E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38A465" w14:textId="77777777" w:rsidR="00874A0C" w:rsidRPr="00D6045D" w:rsidRDefault="00874A0C" w:rsidP="00C54A5F">
            <w:pPr>
              <w:ind w:firstLine="0"/>
              <w:jc w:val="center"/>
              <w:rPr>
                <w:bCs/>
                <w:lang w:val="ro-MD" w:eastAsia="ru-RU"/>
              </w:rPr>
            </w:pPr>
            <w:r w:rsidRPr="00D6045D">
              <w:rPr>
                <w:bCs/>
                <w:lang w:val="ro-MD" w:eastAsia="ru-RU"/>
              </w:rPr>
              <w:t>1 396</w:t>
            </w:r>
          </w:p>
        </w:tc>
      </w:tr>
      <w:tr w:rsidR="00874A0C" w:rsidRPr="00D6045D" w14:paraId="1229A8D8" w14:textId="77777777" w:rsidTr="00B77D64">
        <w:trPr>
          <w:trHeight w:val="20"/>
          <w:jc w:val="center"/>
        </w:trPr>
        <w:tc>
          <w:tcPr>
            <w:tcW w:w="1315" w:type="dxa"/>
            <w:shd w:val="clear" w:color="auto" w:fill="auto"/>
            <w:vAlign w:val="center"/>
            <w:hideMark/>
          </w:tcPr>
          <w:p w14:paraId="38C7C883" w14:textId="77777777" w:rsidR="00874A0C" w:rsidRPr="00D6045D" w:rsidRDefault="00874A0C" w:rsidP="00C54A5F">
            <w:pPr>
              <w:ind w:firstLine="0"/>
              <w:jc w:val="center"/>
              <w:rPr>
                <w:lang w:val="ro-MD" w:eastAsia="ru-RU"/>
              </w:rPr>
            </w:pPr>
            <w:r w:rsidRPr="00D6045D">
              <w:rPr>
                <w:lang w:val="ro-MD" w:eastAsia="ru-RU"/>
              </w:rPr>
              <w:t>2624.</w:t>
            </w:r>
          </w:p>
        </w:tc>
        <w:tc>
          <w:tcPr>
            <w:tcW w:w="5988" w:type="dxa"/>
            <w:shd w:val="clear" w:color="auto" w:fill="auto"/>
            <w:vAlign w:val="center"/>
            <w:hideMark/>
          </w:tcPr>
          <w:p w14:paraId="6364103F" w14:textId="77777777" w:rsidR="00874A0C" w:rsidRPr="00D6045D" w:rsidRDefault="00874A0C" w:rsidP="00C54A5F">
            <w:pPr>
              <w:ind w:firstLine="0"/>
              <w:jc w:val="left"/>
              <w:rPr>
                <w:lang w:val="ro-MD" w:eastAsia="ru-RU"/>
              </w:rPr>
            </w:pPr>
            <w:r w:rsidRPr="00D6045D">
              <w:rPr>
                <w:lang w:val="ro-MD" w:eastAsia="ru-RU"/>
              </w:rPr>
              <w:t>Exenterația ganglionilor limfatici axilari</w:t>
            </w:r>
          </w:p>
        </w:tc>
        <w:tc>
          <w:tcPr>
            <w:tcW w:w="1383" w:type="dxa"/>
            <w:shd w:val="clear" w:color="auto" w:fill="auto"/>
            <w:vAlign w:val="center"/>
            <w:hideMark/>
          </w:tcPr>
          <w:p w14:paraId="10D025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44B03C" w14:textId="77777777" w:rsidR="00874A0C" w:rsidRPr="00D6045D" w:rsidRDefault="00874A0C" w:rsidP="00C54A5F">
            <w:pPr>
              <w:ind w:firstLine="0"/>
              <w:jc w:val="center"/>
              <w:rPr>
                <w:bCs/>
                <w:lang w:val="ro-MD" w:eastAsia="ru-RU"/>
              </w:rPr>
            </w:pPr>
            <w:r w:rsidRPr="00D6045D">
              <w:rPr>
                <w:bCs/>
                <w:lang w:val="ro-MD" w:eastAsia="ru-RU"/>
              </w:rPr>
              <w:t>1 566</w:t>
            </w:r>
          </w:p>
        </w:tc>
      </w:tr>
      <w:tr w:rsidR="00874A0C" w:rsidRPr="00D6045D" w14:paraId="3442105C" w14:textId="77777777" w:rsidTr="00B77D64">
        <w:trPr>
          <w:trHeight w:val="20"/>
          <w:jc w:val="center"/>
        </w:trPr>
        <w:tc>
          <w:tcPr>
            <w:tcW w:w="1315" w:type="dxa"/>
            <w:shd w:val="clear" w:color="auto" w:fill="auto"/>
            <w:vAlign w:val="center"/>
            <w:hideMark/>
          </w:tcPr>
          <w:p w14:paraId="633F1F0A" w14:textId="77777777" w:rsidR="00874A0C" w:rsidRPr="00D6045D" w:rsidRDefault="00874A0C" w:rsidP="00C54A5F">
            <w:pPr>
              <w:ind w:firstLine="0"/>
              <w:jc w:val="center"/>
              <w:rPr>
                <w:lang w:val="ro-MD" w:eastAsia="ru-RU"/>
              </w:rPr>
            </w:pPr>
            <w:r w:rsidRPr="00D6045D">
              <w:rPr>
                <w:lang w:val="ro-MD" w:eastAsia="ru-RU"/>
              </w:rPr>
              <w:t>2625.</w:t>
            </w:r>
          </w:p>
        </w:tc>
        <w:tc>
          <w:tcPr>
            <w:tcW w:w="5988" w:type="dxa"/>
            <w:shd w:val="clear" w:color="auto" w:fill="auto"/>
            <w:vAlign w:val="center"/>
            <w:hideMark/>
          </w:tcPr>
          <w:p w14:paraId="0796A1CC" w14:textId="77777777" w:rsidR="00874A0C" w:rsidRPr="00D6045D" w:rsidRDefault="00874A0C" w:rsidP="00C54A5F">
            <w:pPr>
              <w:ind w:firstLine="0"/>
              <w:jc w:val="left"/>
              <w:rPr>
                <w:lang w:val="ro-MD" w:eastAsia="ru-RU"/>
              </w:rPr>
            </w:pPr>
            <w:r w:rsidRPr="00D6045D">
              <w:rPr>
                <w:lang w:val="ro-MD" w:eastAsia="ru-RU"/>
              </w:rPr>
              <w:t>Biopsia nodulilor limfatici cu anestezie generală</w:t>
            </w:r>
          </w:p>
        </w:tc>
        <w:tc>
          <w:tcPr>
            <w:tcW w:w="1383" w:type="dxa"/>
            <w:shd w:val="clear" w:color="auto" w:fill="auto"/>
            <w:vAlign w:val="center"/>
            <w:hideMark/>
          </w:tcPr>
          <w:p w14:paraId="38C9B6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691B1E" w14:textId="77777777" w:rsidR="00874A0C" w:rsidRPr="00D6045D" w:rsidRDefault="00874A0C" w:rsidP="00C54A5F">
            <w:pPr>
              <w:ind w:firstLine="0"/>
              <w:jc w:val="center"/>
              <w:rPr>
                <w:bCs/>
                <w:lang w:val="ro-MD" w:eastAsia="ru-RU"/>
              </w:rPr>
            </w:pPr>
            <w:r w:rsidRPr="00D6045D">
              <w:rPr>
                <w:bCs/>
                <w:lang w:val="ro-MD" w:eastAsia="ru-RU"/>
              </w:rPr>
              <w:t>1 311</w:t>
            </w:r>
          </w:p>
        </w:tc>
      </w:tr>
      <w:tr w:rsidR="00874A0C" w:rsidRPr="00D6045D" w14:paraId="169E002C" w14:textId="77777777" w:rsidTr="00B77D64">
        <w:trPr>
          <w:trHeight w:val="20"/>
          <w:jc w:val="center"/>
        </w:trPr>
        <w:tc>
          <w:tcPr>
            <w:tcW w:w="1315" w:type="dxa"/>
            <w:shd w:val="clear" w:color="auto" w:fill="auto"/>
            <w:vAlign w:val="center"/>
            <w:hideMark/>
          </w:tcPr>
          <w:p w14:paraId="657A77AE" w14:textId="77777777" w:rsidR="00874A0C" w:rsidRPr="00D6045D" w:rsidRDefault="00874A0C" w:rsidP="00C54A5F">
            <w:pPr>
              <w:ind w:firstLine="0"/>
              <w:jc w:val="center"/>
              <w:rPr>
                <w:lang w:val="ro-MD" w:eastAsia="ru-RU"/>
              </w:rPr>
            </w:pPr>
            <w:r w:rsidRPr="00D6045D">
              <w:rPr>
                <w:lang w:val="ro-MD" w:eastAsia="ru-RU"/>
              </w:rPr>
              <w:t>2626.</w:t>
            </w:r>
          </w:p>
        </w:tc>
        <w:tc>
          <w:tcPr>
            <w:tcW w:w="5988" w:type="dxa"/>
            <w:shd w:val="clear" w:color="auto" w:fill="auto"/>
            <w:vAlign w:val="center"/>
            <w:hideMark/>
          </w:tcPr>
          <w:p w14:paraId="264E3B62" w14:textId="77777777" w:rsidR="00874A0C" w:rsidRPr="00D6045D" w:rsidRDefault="00874A0C" w:rsidP="00C54A5F">
            <w:pPr>
              <w:ind w:firstLine="0"/>
              <w:jc w:val="left"/>
              <w:rPr>
                <w:lang w:val="ro-MD" w:eastAsia="ru-RU"/>
              </w:rPr>
            </w:pPr>
            <w:r w:rsidRPr="00D6045D">
              <w:rPr>
                <w:lang w:val="ro-MD" w:eastAsia="ru-RU"/>
              </w:rPr>
              <w:t>Biopsia nodulilor limfatici cu anestezie locală</w:t>
            </w:r>
          </w:p>
        </w:tc>
        <w:tc>
          <w:tcPr>
            <w:tcW w:w="1383" w:type="dxa"/>
            <w:shd w:val="clear" w:color="auto" w:fill="auto"/>
            <w:vAlign w:val="center"/>
            <w:hideMark/>
          </w:tcPr>
          <w:p w14:paraId="2248EB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6D4FDF" w14:textId="77777777" w:rsidR="00874A0C" w:rsidRPr="00D6045D" w:rsidRDefault="00874A0C" w:rsidP="00C54A5F">
            <w:pPr>
              <w:ind w:firstLine="0"/>
              <w:jc w:val="center"/>
              <w:rPr>
                <w:bCs/>
                <w:lang w:val="ro-MD" w:eastAsia="ru-RU"/>
              </w:rPr>
            </w:pPr>
            <w:r w:rsidRPr="00D6045D">
              <w:rPr>
                <w:bCs/>
                <w:lang w:val="ro-MD" w:eastAsia="ru-RU"/>
              </w:rPr>
              <w:t>1 680</w:t>
            </w:r>
          </w:p>
        </w:tc>
      </w:tr>
      <w:tr w:rsidR="00874A0C" w:rsidRPr="00D6045D" w14:paraId="04218472" w14:textId="77777777" w:rsidTr="00B77D64">
        <w:trPr>
          <w:trHeight w:val="20"/>
          <w:jc w:val="center"/>
        </w:trPr>
        <w:tc>
          <w:tcPr>
            <w:tcW w:w="1315" w:type="dxa"/>
            <w:shd w:val="clear" w:color="auto" w:fill="auto"/>
            <w:vAlign w:val="center"/>
            <w:hideMark/>
          </w:tcPr>
          <w:p w14:paraId="46794983" w14:textId="77777777" w:rsidR="00874A0C" w:rsidRPr="00D6045D" w:rsidRDefault="00874A0C" w:rsidP="00C54A5F">
            <w:pPr>
              <w:ind w:firstLine="0"/>
              <w:jc w:val="center"/>
              <w:rPr>
                <w:lang w:val="ro-MD" w:eastAsia="ru-RU"/>
              </w:rPr>
            </w:pPr>
            <w:r w:rsidRPr="00D6045D">
              <w:rPr>
                <w:lang w:val="ro-MD" w:eastAsia="ru-RU"/>
              </w:rPr>
              <w:t>2626.1.</w:t>
            </w:r>
          </w:p>
        </w:tc>
        <w:tc>
          <w:tcPr>
            <w:tcW w:w="5988" w:type="dxa"/>
            <w:shd w:val="clear" w:color="auto" w:fill="auto"/>
            <w:vAlign w:val="center"/>
            <w:hideMark/>
          </w:tcPr>
          <w:p w14:paraId="360602E7" w14:textId="77777777" w:rsidR="00874A0C" w:rsidRPr="00D6045D" w:rsidRDefault="00874A0C" w:rsidP="00C54A5F">
            <w:pPr>
              <w:ind w:firstLine="0"/>
              <w:jc w:val="left"/>
              <w:rPr>
                <w:lang w:val="ro-MD" w:eastAsia="ru-RU"/>
              </w:rPr>
            </w:pPr>
            <w:r w:rsidRPr="00D6045D">
              <w:rPr>
                <w:lang w:val="ro-MD" w:eastAsia="ru-RU"/>
              </w:rPr>
              <w:t>Biopsia multifocală transcutanată al tumorilor țesuturilor moi, ghidată ecografic</w:t>
            </w:r>
          </w:p>
        </w:tc>
        <w:tc>
          <w:tcPr>
            <w:tcW w:w="1383" w:type="dxa"/>
            <w:shd w:val="clear" w:color="auto" w:fill="auto"/>
            <w:vAlign w:val="center"/>
            <w:hideMark/>
          </w:tcPr>
          <w:p w14:paraId="1FAA29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01BFA2" w14:textId="77777777" w:rsidR="00874A0C" w:rsidRPr="00D6045D" w:rsidRDefault="00874A0C" w:rsidP="00C54A5F">
            <w:pPr>
              <w:ind w:firstLine="0"/>
              <w:jc w:val="center"/>
              <w:rPr>
                <w:bCs/>
                <w:lang w:val="ro-MD" w:eastAsia="ru-RU"/>
              </w:rPr>
            </w:pPr>
            <w:r w:rsidRPr="00D6045D">
              <w:rPr>
                <w:bCs/>
                <w:lang w:val="ro-MD" w:eastAsia="ru-RU"/>
              </w:rPr>
              <w:t>1 664</w:t>
            </w:r>
          </w:p>
        </w:tc>
      </w:tr>
      <w:tr w:rsidR="00874A0C" w:rsidRPr="00D6045D" w14:paraId="146578EF" w14:textId="77777777" w:rsidTr="00B77D64">
        <w:trPr>
          <w:trHeight w:val="20"/>
          <w:jc w:val="center"/>
        </w:trPr>
        <w:tc>
          <w:tcPr>
            <w:tcW w:w="1315" w:type="dxa"/>
            <w:shd w:val="clear" w:color="auto" w:fill="auto"/>
            <w:vAlign w:val="center"/>
            <w:hideMark/>
          </w:tcPr>
          <w:p w14:paraId="14E2ADAF" w14:textId="77777777" w:rsidR="00874A0C" w:rsidRPr="00D6045D" w:rsidRDefault="00874A0C" w:rsidP="00C54A5F">
            <w:pPr>
              <w:ind w:firstLine="0"/>
              <w:jc w:val="center"/>
              <w:rPr>
                <w:lang w:val="ro-MD" w:eastAsia="ru-RU"/>
              </w:rPr>
            </w:pPr>
            <w:r w:rsidRPr="00D6045D">
              <w:rPr>
                <w:lang w:val="ro-MD" w:eastAsia="ru-RU"/>
              </w:rPr>
              <w:t>2626.2.</w:t>
            </w:r>
          </w:p>
        </w:tc>
        <w:tc>
          <w:tcPr>
            <w:tcW w:w="5988" w:type="dxa"/>
            <w:shd w:val="clear" w:color="auto" w:fill="auto"/>
            <w:vAlign w:val="center"/>
            <w:hideMark/>
          </w:tcPr>
          <w:p w14:paraId="572DC2C1" w14:textId="77777777" w:rsidR="00874A0C" w:rsidRPr="00D6045D" w:rsidRDefault="00874A0C" w:rsidP="00C54A5F">
            <w:pPr>
              <w:ind w:firstLine="0"/>
              <w:jc w:val="left"/>
              <w:rPr>
                <w:lang w:val="ro-MD" w:eastAsia="ru-RU"/>
              </w:rPr>
            </w:pPr>
            <w:r w:rsidRPr="00D6045D">
              <w:rPr>
                <w:lang w:val="ro-MD" w:eastAsia="ru-RU"/>
              </w:rPr>
              <w:t>Biopsia multifocală transcutanată a ganglionilor limfatici, ghidată</w:t>
            </w:r>
          </w:p>
        </w:tc>
        <w:tc>
          <w:tcPr>
            <w:tcW w:w="1383" w:type="dxa"/>
            <w:shd w:val="clear" w:color="auto" w:fill="auto"/>
            <w:vAlign w:val="center"/>
            <w:hideMark/>
          </w:tcPr>
          <w:p w14:paraId="119538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9572E5" w14:textId="77777777" w:rsidR="00874A0C" w:rsidRPr="00D6045D" w:rsidRDefault="00874A0C" w:rsidP="00C54A5F">
            <w:pPr>
              <w:ind w:firstLine="0"/>
              <w:jc w:val="center"/>
              <w:rPr>
                <w:bCs/>
                <w:lang w:val="ro-MD" w:eastAsia="ru-RU"/>
              </w:rPr>
            </w:pPr>
            <w:r w:rsidRPr="00D6045D">
              <w:rPr>
                <w:bCs/>
                <w:lang w:val="ro-MD" w:eastAsia="ru-RU"/>
              </w:rPr>
              <w:t>1 664</w:t>
            </w:r>
          </w:p>
        </w:tc>
      </w:tr>
      <w:tr w:rsidR="00874A0C" w:rsidRPr="00D6045D" w14:paraId="1E7CCB7F" w14:textId="77777777" w:rsidTr="00B77D64">
        <w:trPr>
          <w:trHeight w:val="20"/>
          <w:jc w:val="center"/>
        </w:trPr>
        <w:tc>
          <w:tcPr>
            <w:tcW w:w="1315" w:type="dxa"/>
            <w:shd w:val="clear" w:color="auto" w:fill="auto"/>
            <w:vAlign w:val="center"/>
            <w:hideMark/>
          </w:tcPr>
          <w:p w14:paraId="13DD3614" w14:textId="77777777" w:rsidR="00874A0C" w:rsidRPr="00D6045D" w:rsidRDefault="00874A0C" w:rsidP="00C54A5F">
            <w:pPr>
              <w:ind w:firstLine="0"/>
              <w:jc w:val="center"/>
              <w:rPr>
                <w:lang w:val="ro-MD" w:eastAsia="ru-RU"/>
              </w:rPr>
            </w:pPr>
            <w:r w:rsidRPr="00D6045D">
              <w:rPr>
                <w:lang w:val="ro-MD" w:eastAsia="ru-RU"/>
              </w:rPr>
              <w:t>2627.</w:t>
            </w:r>
          </w:p>
        </w:tc>
        <w:tc>
          <w:tcPr>
            <w:tcW w:w="5988" w:type="dxa"/>
            <w:shd w:val="clear" w:color="auto" w:fill="auto"/>
            <w:vAlign w:val="center"/>
            <w:hideMark/>
          </w:tcPr>
          <w:p w14:paraId="28705B28" w14:textId="77777777" w:rsidR="00874A0C" w:rsidRPr="00D6045D" w:rsidRDefault="00874A0C" w:rsidP="00C54A5F">
            <w:pPr>
              <w:ind w:firstLine="0"/>
              <w:jc w:val="left"/>
              <w:rPr>
                <w:lang w:val="ro-MD" w:eastAsia="ru-RU"/>
              </w:rPr>
            </w:pPr>
            <w:r w:rsidRPr="00D6045D">
              <w:rPr>
                <w:lang w:val="ro-MD" w:eastAsia="ru-RU"/>
              </w:rPr>
              <w:t>Excizia recidivelor locale</w:t>
            </w:r>
          </w:p>
        </w:tc>
        <w:tc>
          <w:tcPr>
            <w:tcW w:w="1383" w:type="dxa"/>
            <w:shd w:val="clear" w:color="auto" w:fill="auto"/>
            <w:vAlign w:val="center"/>
            <w:hideMark/>
          </w:tcPr>
          <w:p w14:paraId="7965E8B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9DB6DB" w14:textId="77777777" w:rsidR="00874A0C" w:rsidRPr="00D6045D" w:rsidRDefault="00874A0C" w:rsidP="00C54A5F">
            <w:pPr>
              <w:ind w:firstLine="0"/>
              <w:jc w:val="center"/>
              <w:rPr>
                <w:bCs/>
                <w:lang w:val="ro-MD" w:eastAsia="ru-RU"/>
              </w:rPr>
            </w:pPr>
            <w:r w:rsidRPr="00D6045D">
              <w:rPr>
                <w:bCs/>
                <w:lang w:val="ro-MD" w:eastAsia="ru-RU"/>
              </w:rPr>
              <w:t>1 566</w:t>
            </w:r>
          </w:p>
        </w:tc>
      </w:tr>
      <w:tr w:rsidR="00874A0C" w:rsidRPr="00D6045D" w14:paraId="6F4CA1D0" w14:textId="77777777" w:rsidTr="00B77D64">
        <w:trPr>
          <w:trHeight w:val="20"/>
          <w:jc w:val="center"/>
        </w:trPr>
        <w:tc>
          <w:tcPr>
            <w:tcW w:w="1315" w:type="dxa"/>
            <w:shd w:val="clear" w:color="auto" w:fill="auto"/>
            <w:vAlign w:val="center"/>
            <w:hideMark/>
          </w:tcPr>
          <w:p w14:paraId="34979C1B" w14:textId="77777777" w:rsidR="00874A0C" w:rsidRPr="00D6045D" w:rsidRDefault="00874A0C" w:rsidP="00C54A5F">
            <w:pPr>
              <w:ind w:firstLine="0"/>
              <w:jc w:val="center"/>
              <w:rPr>
                <w:lang w:val="ro-MD" w:eastAsia="ru-RU"/>
              </w:rPr>
            </w:pPr>
            <w:r w:rsidRPr="00D6045D">
              <w:rPr>
                <w:lang w:val="ro-MD" w:eastAsia="ru-RU"/>
              </w:rPr>
              <w:t>2628.</w:t>
            </w:r>
          </w:p>
        </w:tc>
        <w:tc>
          <w:tcPr>
            <w:tcW w:w="5988" w:type="dxa"/>
            <w:shd w:val="clear" w:color="auto" w:fill="auto"/>
            <w:vAlign w:val="center"/>
            <w:hideMark/>
          </w:tcPr>
          <w:p w14:paraId="374C90E6" w14:textId="77777777" w:rsidR="00874A0C" w:rsidRPr="00D6045D" w:rsidRDefault="00874A0C" w:rsidP="00C54A5F">
            <w:pPr>
              <w:ind w:firstLine="0"/>
              <w:jc w:val="left"/>
              <w:rPr>
                <w:lang w:val="ro-MD" w:eastAsia="ru-RU"/>
              </w:rPr>
            </w:pPr>
            <w:r w:rsidRPr="00D6045D">
              <w:rPr>
                <w:lang w:val="ro-MD" w:eastAsia="ru-RU"/>
              </w:rPr>
              <w:t>Hemoragie postoperatorie a glandei mamare</w:t>
            </w:r>
          </w:p>
        </w:tc>
        <w:tc>
          <w:tcPr>
            <w:tcW w:w="1383" w:type="dxa"/>
            <w:shd w:val="clear" w:color="auto" w:fill="auto"/>
            <w:vAlign w:val="center"/>
            <w:hideMark/>
          </w:tcPr>
          <w:p w14:paraId="0F5FA0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94534D" w14:textId="77777777" w:rsidR="00874A0C" w:rsidRPr="00D6045D" w:rsidRDefault="00874A0C" w:rsidP="00C54A5F">
            <w:pPr>
              <w:ind w:firstLine="0"/>
              <w:jc w:val="center"/>
              <w:rPr>
                <w:bCs/>
                <w:lang w:val="ro-MD" w:eastAsia="ru-RU"/>
              </w:rPr>
            </w:pPr>
            <w:r w:rsidRPr="00D6045D">
              <w:rPr>
                <w:bCs/>
                <w:lang w:val="ro-MD" w:eastAsia="ru-RU"/>
              </w:rPr>
              <w:t>1 311</w:t>
            </w:r>
          </w:p>
        </w:tc>
      </w:tr>
      <w:tr w:rsidR="00874A0C" w:rsidRPr="00D6045D" w14:paraId="1C77C420" w14:textId="77777777" w:rsidTr="00B77D64">
        <w:trPr>
          <w:trHeight w:val="20"/>
          <w:jc w:val="center"/>
        </w:trPr>
        <w:tc>
          <w:tcPr>
            <w:tcW w:w="1315" w:type="dxa"/>
            <w:shd w:val="clear" w:color="auto" w:fill="auto"/>
            <w:vAlign w:val="center"/>
            <w:hideMark/>
          </w:tcPr>
          <w:p w14:paraId="69E89787" w14:textId="77777777" w:rsidR="00874A0C" w:rsidRPr="00D6045D" w:rsidRDefault="00874A0C" w:rsidP="00C54A5F">
            <w:pPr>
              <w:ind w:firstLine="0"/>
              <w:jc w:val="center"/>
              <w:rPr>
                <w:lang w:val="ro-MD" w:eastAsia="ru-RU"/>
              </w:rPr>
            </w:pPr>
            <w:r w:rsidRPr="00D6045D">
              <w:rPr>
                <w:lang w:val="ro-MD" w:eastAsia="ru-RU"/>
              </w:rPr>
              <w:t>2629.</w:t>
            </w:r>
          </w:p>
        </w:tc>
        <w:tc>
          <w:tcPr>
            <w:tcW w:w="5988" w:type="dxa"/>
            <w:shd w:val="clear" w:color="auto" w:fill="auto"/>
            <w:vAlign w:val="center"/>
            <w:hideMark/>
          </w:tcPr>
          <w:p w14:paraId="1B0A16B3" w14:textId="77777777" w:rsidR="00874A0C" w:rsidRPr="00D6045D" w:rsidRDefault="00874A0C" w:rsidP="00C54A5F">
            <w:pPr>
              <w:ind w:firstLine="0"/>
              <w:jc w:val="left"/>
              <w:rPr>
                <w:lang w:val="ro-MD" w:eastAsia="ru-RU"/>
              </w:rPr>
            </w:pPr>
            <w:r w:rsidRPr="00D6045D">
              <w:rPr>
                <w:lang w:val="ro-MD" w:eastAsia="ru-RU"/>
              </w:rPr>
              <w:t>Rezecția lobului accesoriu al glandei mamare</w:t>
            </w:r>
          </w:p>
        </w:tc>
        <w:tc>
          <w:tcPr>
            <w:tcW w:w="1383" w:type="dxa"/>
            <w:shd w:val="clear" w:color="auto" w:fill="auto"/>
            <w:vAlign w:val="center"/>
            <w:hideMark/>
          </w:tcPr>
          <w:p w14:paraId="6D157F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D402AE" w14:textId="77777777" w:rsidR="00874A0C" w:rsidRPr="00D6045D" w:rsidRDefault="00874A0C" w:rsidP="00C54A5F">
            <w:pPr>
              <w:ind w:firstLine="0"/>
              <w:jc w:val="center"/>
              <w:rPr>
                <w:bCs/>
                <w:lang w:val="ro-MD" w:eastAsia="ru-RU"/>
              </w:rPr>
            </w:pPr>
            <w:r w:rsidRPr="00D6045D">
              <w:rPr>
                <w:bCs/>
                <w:lang w:val="ro-MD" w:eastAsia="ru-RU"/>
              </w:rPr>
              <w:t>1 569</w:t>
            </w:r>
          </w:p>
        </w:tc>
      </w:tr>
      <w:tr w:rsidR="00874A0C" w:rsidRPr="00D6045D" w14:paraId="3043671C" w14:textId="77777777" w:rsidTr="00B77D64">
        <w:trPr>
          <w:trHeight w:val="20"/>
          <w:jc w:val="center"/>
        </w:trPr>
        <w:tc>
          <w:tcPr>
            <w:tcW w:w="1315" w:type="dxa"/>
            <w:shd w:val="clear" w:color="auto" w:fill="auto"/>
            <w:vAlign w:val="center"/>
            <w:hideMark/>
          </w:tcPr>
          <w:p w14:paraId="39ABBD4B" w14:textId="77777777" w:rsidR="00874A0C" w:rsidRPr="00D6045D" w:rsidRDefault="00874A0C" w:rsidP="00C54A5F">
            <w:pPr>
              <w:ind w:firstLine="0"/>
              <w:jc w:val="center"/>
              <w:rPr>
                <w:lang w:val="ro-MD" w:eastAsia="ru-RU"/>
              </w:rPr>
            </w:pPr>
            <w:r w:rsidRPr="00D6045D">
              <w:rPr>
                <w:lang w:val="ro-MD" w:eastAsia="ru-RU"/>
              </w:rPr>
              <w:t>2630.</w:t>
            </w:r>
          </w:p>
        </w:tc>
        <w:tc>
          <w:tcPr>
            <w:tcW w:w="5988" w:type="dxa"/>
            <w:shd w:val="clear" w:color="auto" w:fill="auto"/>
            <w:vAlign w:val="center"/>
            <w:hideMark/>
          </w:tcPr>
          <w:p w14:paraId="0C89AC88" w14:textId="77777777" w:rsidR="00874A0C" w:rsidRPr="00D6045D" w:rsidRDefault="00874A0C" w:rsidP="00C54A5F">
            <w:pPr>
              <w:ind w:firstLine="0"/>
              <w:jc w:val="left"/>
              <w:rPr>
                <w:lang w:val="ro-MD" w:eastAsia="ru-RU"/>
              </w:rPr>
            </w:pPr>
            <w:r w:rsidRPr="00D6045D">
              <w:rPr>
                <w:lang w:val="ro-MD" w:eastAsia="ru-RU"/>
              </w:rPr>
              <w:t>Tratament chirurgical al mastitei</w:t>
            </w:r>
          </w:p>
        </w:tc>
        <w:tc>
          <w:tcPr>
            <w:tcW w:w="1383" w:type="dxa"/>
            <w:shd w:val="clear" w:color="auto" w:fill="auto"/>
            <w:vAlign w:val="center"/>
            <w:hideMark/>
          </w:tcPr>
          <w:p w14:paraId="18AC9F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6CA6AF" w14:textId="77777777" w:rsidR="00874A0C" w:rsidRPr="00D6045D" w:rsidRDefault="00874A0C" w:rsidP="00C54A5F">
            <w:pPr>
              <w:ind w:firstLine="0"/>
              <w:jc w:val="center"/>
              <w:rPr>
                <w:bCs/>
                <w:lang w:val="ro-MD" w:eastAsia="ru-RU"/>
              </w:rPr>
            </w:pPr>
            <w:r w:rsidRPr="00D6045D">
              <w:rPr>
                <w:bCs/>
                <w:lang w:val="ro-MD" w:eastAsia="ru-RU"/>
              </w:rPr>
              <w:t>302</w:t>
            </w:r>
          </w:p>
        </w:tc>
      </w:tr>
      <w:tr w:rsidR="00874A0C" w:rsidRPr="00D6045D" w14:paraId="25AED907" w14:textId="77777777" w:rsidTr="00B77D64">
        <w:trPr>
          <w:trHeight w:val="20"/>
          <w:jc w:val="center"/>
        </w:trPr>
        <w:tc>
          <w:tcPr>
            <w:tcW w:w="1315" w:type="dxa"/>
            <w:shd w:val="clear" w:color="auto" w:fill="auto"/>
            <w:vAlign w:val="center"/>
            <w:hideMark/>
          </w:tcPr>
          <w:p w14:paraId="24D7675A" w14:textId="77777777" w:rsidR="00874A0C" w:rsidRPr="00D6045D" w:rsidRDefault="00874A0C" w:rsidP="00C54A5F">
            <w:pPr>
              <w:ind w:firstLine="0"/>
              <w:jc w:val="center"/>
              <w:rPr>
                <w:lang w:val="ro-MD" w:eastAsia="ru-RU"/>
              </w:rPr>
            </w:pPr>
            <w:r w:rsidRPr="00D6045D">
              <w:rPr>
                <w:lang w:val="ro-MD" w:eastAsia="ru-RU"/>
              </w:rPr>
              <w:t>2631.</w:t>
            </w:r>
          </w:p>
        </w:tc>
        <w:tc>
          <w:tcPr>
            <w:tcW w:w="5988" w:type="dxa"/>
            <w:shd w:val="clear" w:color="auto" w:fill="auto"/>
            <w:vAlign w:val="center"/>
            <w:hideMark/>
          </w:tcPr>
          <w:p w14:paraId="76A4BACA" w14:textId="77777777" w:rsidR="00874A0C" w:rsidRPr="00D6045D" w:rsidRDefault="00874A0C" w:rsidP="00C54A5F">
            <w:pPr>
              <w:ind w:firstLine="0"/>
              <w:jc w:val="left"/>
              <w:rPr>
                <w:lang w:val="ro-MD" w:eastAsia="ru-RU"/>
              </w:rPr>
            </w:pPr>
            <w:r w:rsidRPr="00D6045D">
              <w:rPr>
                <w:lang w:val="ro-MD" w:eastAsia="ru-RU"/>
              </w:rPr>
              <w:t>Tratament chirurgical postoperator al glandei mamare</w:t>
            </w:r>
          </w:p>
        </w:tc>
        <w:tc>
          <w:tcPr>
            <w:tcW w:w="1383" w:type="dxa"/>
            <w:shd w:val="clear" w:color="auto" w:fill="auto"/>
            <w:vAlign w:val="center"/>
            <w:hideMark/>
          </w:tcPr>
          <w:p w14:paraId="289EC2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886C47" w14:textId="77777777" w:rsidR="00874A0C" w:rsidRPr="00D6045D" w:rsidRDefault="00874A0C" w:rsidP="00C54A5F">
            <w:pPr>
              <w:ind w:firstLine="0"/>
              <w:jc w:val="center"/>
              <w:rPr>
                <w:bCs/>
                <w:lang w:val="ro-MD" w:eastAsia="ru-RU"/>
              </w:rPr>
            </w:pPr>
            <w:r w:rsidRPr="00D6045D">
              <w:rPr>
                <w:bCs/>
                <w:lang w:val="ro-MD" w:eastAsia="ru-RU"/>
              </w:rPr>
              <w:t>1 614</w:t>
            </w:r>
          </w:p>
        </w:tc>
      </w:tr>
      <w:tr w:rsidR="00874A0C" w:rsidRPr="00D6045D" w14:paraId="6B2DF884" w14:textId="77777777" w:rsidTr="00B77D64">
        <w:trPr>
          <w:trHeight w:val="20"/>
          <w:jc w:val="center"/>
        </w:trPr>
        <w:tc>
          <w:tcPr>
            <w:tcW w:w="1315" w:type="dxa"/>
            <w:shd w:val="clear" w:color="auto" w:fill="auto"/>
            <w:vAlign w:val="center"/>
            <w:hideMark/>
          </w:tcPr>
          <w:p w14:paraId="3FC8B77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233F700" w14:textId="77777777" w:rsidR="00874A0C" w:rsidRPr="00D6045D" w:rsidRDefault="00874A0C" w:rsidP="00C54A5F">
            <w:pPr>
              <w:ind w:firstLine="0"/>
              <w:jc w:val="center"/>
              <w:rPr>
                <w:b/>
                <w:bCs/>
                <w:lang w:val="ro-MD" w:eastAsia="ru-RU"/>
              </w:rPr>
            </w:pPr>
            <w:r w:rsidRPr="00D6045D">
              <w:rPr>
                <w:b/>
                <w:bCs/>
                <w:lang w:val="ro-MD" w:eastAsia="ru-RU"/>
              </w:rPr>
              <w:t>11. Intervenții oftalmologice</w:t>
            </w:r>
          </w:p>
        </w:tc>
        <w:tc>
          <w:tcPr>
            <w:tcW w:w="1383" w:type="dxa"/>
            <w:shd w:val="clear" w:color="auto" w:fill="auto"/>
            <w:vAlign w:val="center"/>
            <w:hideMark/>
          </w:tcPr>
          <w:p w14:paraId="6E97848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5C329F8" w14:textId="77777777" w:rsidR="00874A0C" w:rsidRPr="00D6045D" w:rsidRDefault="00874A0C" w:rsidP="00C54A5F">
            <w:pPr>
              <w:ind w:firstLine="0"/>
              <w:jc w:val="center"/>
              <w:rPr>
                <w:bCs/>
                <w:lang w:val="ro-MD" w:eastAsia="ru-RU"/>
              </w:rPr>
            </w:pPr>
          </w:p>
        </w:tc>
      </w:tr>
      <w:tr w:rsidR="00874A0C" w:rsidRPr="00D6045D" w14:paraId="2912DAF4" w14:textId="77777777" w:rsidTr="00B77D64">
        <w:trPr>
          <w:trHeight w:val="20"/>
          <w:jc w:val="center"/>
        </w:trPr>
        <w:tc>
          <w:tcPr>
            <w:tcW w:w="1315" w:type="dxa"/>
            <w:shd w:val="clear" w:color="auto" w:fill="auto"/>
            <w:vAlign w:val="center"/>
            <w:hideMark/>
          </w:tcPr>
          <w:p w14:paraId="5DA3CF98" w14:textId="77777777" w:rsidR="00874A0C" w:rsidRPr="00D6045D" w:rsidRDefault="00874A0C" w:rsidP="00C54A5F">
            <w:pPr>
              <w:ind w:firstLine="0"/>
              <w:jc w:val="center"/>
              <w:rPr>
                <w:lang w:val="ro-MD" w:eastAsia="ru-RU"/>
              </w:rPr>
            </w:pPr>
            <w:r w:rsidRPr="00D6045D">
              <w:rPr>
                <w:lang w:val="ro-MD" w:eastAsia="ru-RU"/>
              </w:rPr>
              <w:t>2635.</w:t>
            </w:r>
          </w:p>
        </w:tc>
        <w:tc>
          <w:tcPr>
            <w:tcW w:w="5988" w:type="dxa"/>
            <w:shd w:val="clear" w:color="auto" w:fill="auto"/>
            <w:vAlign w:val="center"/>
            <w:hideMark/>
          </w:tcPr>
          <w:p w14:paraId="705FECEE" w14:textId="77777777" w:rsidR="00874A0C" w:rsidRPr="00D6045D" w:rsidRDefault="00874A0C" w:rsidP="00C54A5F">
            <w:pPr>
              <w:ind w:firstLine="0"/>
              <w:jc w:val="left"/>
              <w:rPr>
                <w:lang w:val="ro-MD" w:eastAsia="ru-RU"/>
              </w:rPr>
            </w:pPr>
            <w:r w:rsidRPr="00D6045D">
              <w:rPr>
                <w:lang w:val="ro-MD" w:eastAsia="ru-RU"/>
              </w:rPr>
              <w:t>Extracția extracapsulară a cataractei traumatice cu elemente de reconstrucție a segmentului anterior cu pseudofac</w:t>
            </w:r>
          </w:p>
        </w:tc>
        <w:tc>
          <w:tcPr>
            <w:tcW w:w="1383" w:type="dxa"/>
            <w:shd w:val="clear" w:color="auto" w:fill="auto"/>
            <w:vAlign w:val="center"/>
            <w:hideMark/>
          </w:tcPr>
          <w:p w14:paraId="2B116A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237380" w14:textId="77777777" w:rsidR="00874A0C" w:rsidRPr="00D6045D" w:rsidRDefault="00874A0C" w:rsidP="00C54A5F">
            <w:pPr>
              <w:ind w:firstLine="0"/>
              <w:jc w:val="center"/>
              <w:rPr>
                <w:bCs/>
                <w:lang w:val="ro-MD" w:eastAsia="ru-RU"/>
              </w:rPr>
            </w:pPr>
            <w:r w:rsidRPr="00D6045D">
              <w:rPr>
                <w:bCs/>
                <w:lang w:val="ro-MD" w:eastAsia="ru-RU"/>
              </w:rPr>
              <w:t>17 459</w:t>
            </w:r>
          </w:p>
        </w:tc>
      </w:tr>
      <w:tr w:rsidR="00874A0C" w:rsidRPr="00D6045D" w14:paraId="0E164F0D" w14:textId="77777777" w:rsidTr="00B77D64">
        <w:trPr>
          <w:trHeight w:val="20"/>
          <w:jc w:val="center"/>
        </w:trPr>
        <w:tc>
          <w:tcPr>
            <w:tcW w:w="1315" w:type="dxa"/>
            <w:shd w:val="clear" w:color="auto" w:fill="auto"/>
            <w:vAlign w:val="center"/>
            <w:hideMark/>
          </w:tcPr>
          <w:p w14:paraId="53669A3B" w14:textId="77777777" w:rsidR="00874A0C" w:rsidRPr="00D6045D" w:rsidRDefault="00874A0C" w:rsidP="00C54A5F">
            <w:pPr>
              <w:ind w:firstLine="0"/>
              <w:jc w:val="center"/>
              <w:rPr>
                <w:lang w:val="ro-MD" w:eastAsia="ru-RU"/>
              </w:rPr>
            </w:pPr>
            <w:r w:rsidRPr="00D6045D">
              <w:rPr>
                <w:lang w:val="ro-MD" w:eastAsia="ru-RU"/>
              </w:rPr>
              <w:t>2636.</w:t>
            </w:r>
          </w:p>
        </w:tc>
        <w:tc>
          <w:tcPr>
            <w:tcW w:w="5988" w:type="dxa"/>
            <w:shd w:val="clear" w:color="auto" w:fill="auto"/>
            <w:vAlign w:val="center"/>
            <w:hideMark/>
          </w:tcPr>
          <w:p w14:paraId="2237B03D" w14:textId="77777777" w:rsidR="00874A0C" w:rsidRPr="00D6045D" w:rsidRDefault="00874A0C" w:rsidP="00C54A5F">
            <w:pPr>
              <w:ind w:firstLine="0"/>
              <w:jc w:val="left"/>
              <w:rPr>
                <w:lang w:val="ro-MD" w:eastAsia="ru-RU"/>
              </w:rPr>
            </w:pPr>
            <w:r w:rsidRPr="00D6045D">
              <w:rPr>
                <w:lang w:val="ro-MD" w:eastAsia="ru-RU"/>
              </w:rPr>
              <w:t>Extracția extracapsulară a cataractei traumatice cu elemente de reconstrucție a segmentului anterior fără pseudofac</w:t>
            </w:r>
          </w:p>
        </w:tc>
        <w:tc>
          <w:tcPr>
            <w:tcW w:w="1383" w:type="dxa"/>
            <w:shd w:val="clear" w:color="auto" w:fill="auto"/>
            <w:vAlign w:val="center"/>
            <w:hideMark/>
          </w:tcPr>
          <w:p w14:paraId="4D70CFB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DDFBEB" w14:textId="77777777" w:rsidR="00874A0C" w:rsidRPr="00D6045D" w:rsidRDefault="00874A0C" w:rsidP="00C54A5F">
            <w:pPr>
              <w:ind w:firstLine="0"/>
              <w:jc w:val="center"/>
              <w:rPr>
                <w:bCs/>
                <w:lang w:val="ro-MD" w:eastAsia="ru-RU"/>
              </w:rPr>
            </w:pPr>
            <w:r w:rsidRPr="00D6045D">
              <w:rPr>
                <w:bCs/>
                <w:lang w:val="ro-MD" w:eastAsia="ru-RU"/>
              </w:rPr>
              <w:t>13 332</w:t>
            </w:r>
          </w:p>
        </w:tc>
      </w:tr>
      <w:tr w:rsidR="00874A0C" w:rsidRPr="00D6045D" w14:paraId="1F89A5FE" w14:textId="77777777" w:rsidTr="00B77D64">
        <w:trPr>
          <w:trHeight w:val="20"/>
          <w:jc w:val="center"/>
        </w:trPr>
        <w:tc>
          <w:tcPr>
            <w:tcW w:w="1315" w:type="dxa"/>
            <w:shd w:val="clear" w:color="auto" w:fill="auto"/>
            <w:vAlign w:val="center"/>
            <w:hideMark/>
          </w:tcPr>
          <w:p w14:paraId="08E34FC3" w14:textId="77777777" w:rsidR="00874A0C" w:rsidRPr="00D6045D" w:rsidRDefault="00874A0C" w:rsidP="00C54A5F">
            <w:pPr>
              <w:ind w:firstLine="0"/>
              <w:jc w:val="center"/>
              <w:rPr>
                <w:lang w:val="ro-MD" w:eastAsia="ru-RU"/>
              </w:rPr>
            </w:pPr>
            <w:r w:rsidRPr="00D6045D">
              <w:rPr>
                <w:lang w:val="ro-MD" w:eastAsia="ru-RU"/>
              </w:rPr>
              <w:t>2637.</w:t>
            </w:r>
          </w:p>
        </w:tc>
        <w:tc>
          <w:tcPr>
            <w:tcW w:w="5988" w:type="dxa"/>
            <w:shd w:val="clear" w:color="auto" w:fill="auto"/>
            <w:vAlign w:val="center"/>
            <w:hideMark/>
          </w:tcPr>
          <w:p w14:paraId="13779B7F" w14:textId="77777777" w:rsidR="00874A0C" w:rsidRPr="00D6045D" w:rsidRDefault="00874A0C" w:rsidP="00C54A5F">
            <w:pPr>
              <w:ind w:firstLine="0"/>
              <w:jc w:val="left"/>
              <w:rPr>
                <w:lang w:val="ro-MD" w:eastAsia="ru-RU"/>
              </w:rPr>
            </w:pPr>
            <w:r w:rsidRPr="00D6045D">
              <w:rPr>
                <w:lang w:val="ro-MD" w:eastAsia="ru-RU"/>
              </w:rPr>
              <w:t>Extracția extracapsulară a cataractei senile și complicate cu pseudofac</w:t>
            </w:r>
          </w:p>
        </w:tc>
        <w:tc>
          <w:tcPr>
            <w:tcW w:w="1383" w:type="dxa"/>
            <w:shd w:val="clear" w:color="auto" w:fill="auto"/>
            <w:vAlign w:val="center"/>
            <w:hideMark/>
          </w:tcPr>
          <w:p w14:paraId="6E951E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C7580C" w14:textId="77777777" w:rsidR="00874A0C" w:rsidRPr="00D6045D" w:rsidRDefault="00874A0C" w:rsidP="00C54A5F">
            <w:pPr>
              <w:ind w:firstLine="0"/>
              <w:jc w:val="center"/>
              <w:rPr>
                <w:bCs/>
                <w:lang w:val="ro-MD" w:eastAsia="ru-RU"/>
              </w:rPr>
            </w:pPr>
            <w:r w:rsidRPr="00D6045D">
              <w:rPr>
                <w:bCs/>
                <w:lang w:val="ro-MD" w:eastAsia="ru-RU"/>
              </w:rPr>
              <w:t>7 470</w:t>
            </w:r>
          </w:p>
        </w:tc>
      </w:tr>
      <w:tr w:rsidR="00874A0C" w:rsidRPr="00D6045D" w14:paraId="716C7661" w14:textId="77777777" w:rsidTr="00B77D64">
        <w:trPr>
          <w:trHeight w:val="20"/>
          <w:jc w:val="center"/>
        </w:trPr>
        <w:tc>
          <w:tcPr>
            <w:tcW w:w="1315" w:type="dxa"/>
            <w:shd w:val="clear" w:color="auto" w:fill="auto"/>
            <w:vAlign w:val="center"/>
            <w:hideMark/>
          </w:tcPr>
          <w:p w14:paraId="7EB1CEBF" w14:textId="77777777" w:rsidR="00874A0C" w:rsidRPr="00D6045D" w:rsidRDefault="00874A0C" w:rsidP="00C54A5F">
            <w:pPr>
              <w:ind w:firstLine="0"/>
              <w:jc w:val="center"/>
              <w:rPr>
                <w:lang w:val="ro-MD" w:eastAsia="ru-RU"/>
              </w:rPr>
            </w:pPr>
            <w:r w:rsidRPr="00D6045D">
              <w:rPr>
                <w:lang w:val="ro-MD" w:eastAsia="ru-RU"/>
              </w:rPr>
              <w:t>2638.</w:t>
            </w:r>
          </w:p>
        </w:tc>
        <w:tc>
          <w:tcPr>
            <w:tcW w:w="5988" w:type="dxa"/>
            <w:shd w:val="clear" w:color="auto" w:fill="auto"/>
            <w:vAlign w:val="center"/>
            <w:hideMark/>
          </w:tcPr>
          <w:p w14:paraId="06556E8D" w14:textId="77777777" w:rsidR="00874A0C" w:rsidRPr="00D6045D" w:rsidRDefault="00874A0C" w:rsidP="00C54A5F">
            <w:pPr>
              <w:ind w:firstLine="0"/>
              <w:jc w:val="left"/>
              <w:rPr>
                <w:lang w:val="ro-MD" w:eastAsia="ru-RU"/>
              </w:rPr>
            </w:pPr>
            <w:r w:rsidRPr="00D6045D">
              <w:rPr>
                <w:lang w:val="ro-MD" w:eastAsia="ru-RU"/>
              </w:rPr>
              <w:t>Extracția extracapsulară a cataractei complicate fără pseudofac</w:t>
            </w:r>
          </w:p>
        </w:tc>
        <w:tc>
          <w:tcPr>
            <w:tcW w:w="1383" w:type="dxa"/>
            <w:shd w:val="clear" w:color="auto" w:fill="auto"/>
            <w:vAlign w:val="center"/>
            <w:hideMark/>
          </w:tcPr>
          <w:p w14:paraId="167EBF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8F5995" w14:textId="77777777" w:rsidR="00874A0C" w:rsidRPr="00D6045D" w:rsidRDefault="00874A0C" w:rsidP="00C54A5F">
            <w:pPr>
              <w:ind w:firstLine="0"/>
              <w:jc w:val="center"/>
              <w:rPr>
                <w:bCs/>
                <w:lang w:val="ro-MD" w:eastAsia="ru-RU"/>
              </w:rPr>
            </w:pPr>
            <w:r w:rsidRPr="00D6045D">
              <w:rPr>
                <w:bCs/>
                <w:lang w:val="ro-MD" w:eastAsia="ru-RU"/>
              </w:rPr>
              <w:t>5 140</w:t>
            </w:r>
          </w:p>
        </w:tc>
      </w:tr>
      <w:tr w:rsidR="00874A0C" w:rsidRPr="00D6045D" w14:paraId="0F0C0CBA" w14:textId="77777777" w:rsidTr="00B77D64">
        <w:trPr>
          <w:trHeight w:val="20"/>
          <w:jc w:val="center"/>
        </w:trPr>
        <w:tc>
          <w:tcPr>
            <w:tcW w:w="1315" w:type="dxa"/>
            <w:shd w:val="clear" w:color="auto" w:fill="auto"/>
            <w:vAlign w:val="center"/>
            <w:hideMark/>
          </w:tcPr>
          <w:p w14:paraId="69064B7D" w14:textId="77777777" w:rsidR="00874A0C" w:rsidRPr="00D6045D" w:rsidRDefault="00874A0C" w:rsidP="00C54A5F">
            <w:pPr>
              <w:ind w:firstLine="0"/>
              <w:jc w:val="center"/>
              <w:rPr>
                <w:lang w:val="ro-MD" w:eastAsia="ru-RU"/>
              </w:rPr>
            </w:pPr>
            <w:r w:rsidRPr="00D6045D">
              <w:rPr>
                <w:lang w:val="ro-MD" w:eastAsia="ru-RU"/>
              </w:rPr>
              <w:t>2639.</w:t>
            </w:r>
          </w:p>
        </w:tc>
        <w:tc>
          <w:tcPr>
            <w:tcW w:w="5988" w:type="dxa"/>
            <w:shd w:val="clear" w:color="auto" w:fill="auto"/>
            <w:vAlign w:val="center"/>
            <w:hideMark/>
          </w:tcPr>
          <w:p w14:paraId="318AFC1D" w14:textId="77777777" w:rsidR="00874A0C" w:rsidRPr="00D6045D" w:rsidRDefault="00874A0C" w:rsidP="00C54A5F">
            <w:pPr>
              <w:ind w:firstLine="0"/>
              <w:jc w:val="left"/>
              <w:rPr>
                <w:lang w:val="ro-MD" w:eastAsia="ru-RU"/>
              </w:rPr>
            </w:pPr>
            <w:r w:rsidRPr="00D6045D">
              <w:rPr>
                <w:lang w:val="ro-MD" w:eastAsia="ru-RU"/>
              </w:rPr>
              <w:t xml:space="preserve">Implant de pseudofac </w:t>
            </w:r>
            <w:r w:rsidRPr="00D6045D">
              <w:rPr>
                <w:i/>
                <w:iCs/>
                <w:lang w:val="ro-MD" w:eastAsia="ru-RU"/>
              </w:rPr>
              <w:t>per secundam</w:t>
            </w:r>
          </w:p>
        </w:tc>
        <w:tc>
          <w:tcPr>
            <w:tcW w:w="1383" w:type="dxa"/>
            <w:shd w:val="clear" w:color="auto" w:fill="auto"/>
            <w:vAlign w:val="center"/>
            <w:hideMark/>
          </w:tcPr>
          <w:p w14:paraId="3BF6A8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9C80F6" w14:textId="77777777" w:rsidR="00874A0C" w:rsidRPr="00D6045D" w:rsidRDefault="00874A0C" w:rsidP="00C54A5F">
            <w:pPr>
              <w:ind w:firstLine="0"/>
              <w:jc w:val="center"/>
              <w:rPr>
                <w:bCs/>
                <w:lang w:val="ro-MD" w:eastAsia="ru-RU"/>
              </w:rPr>
            </w:pPr>
            <w:r w:rsidRPr="00D6045D">
              <w:rPr>
                <w:bCs/>
                <w:lang w:val="ro-MD" w:eastAsia="ru-RU"/>
              </w:rPr>
              <w:t>5 931</w:t>
            </w:r>
          </w:p>
        </w:tc>
      </w:tr>
      <w:tr w:rsidR="00874A0C" w:rsidRPr="00D6045D" w14:paraId="67DCAF4C" w14:textId="77777777" w:rsidTr="00B77D64">
        <w:trPr>
          <w:trHeight w:val="20"/>
          <w:jc w:val="center"/>
        </w:trPr>
        <w:tc>
          <w:tcPr>
            <w:tcW w:w="1315" w:type="dxa"/>
            <w:shd w:val="clear" w:color="auto" w:fill="auto"/>
            <w:vAlign w:val="center"/>
            <w:hideMark/>
          </w:tcPr>
          <w:p w14:paraId="5C50E741" w14:textId="77777777" w:rsidR="00874A0C" w:rsidRPr="00D6045D" w:rsidRDefault="00874A0C" w:rsidP="00C54A5F">
            <w:pPr>
              <w:ind w:firstLine="0"/>
              <w:jc w:val="center"/>
              <w:rPr>
                <w:lang w:val="ro-MD" w:eastAsia="ru-RU"/>
              </w:rPr>
            </w:pPr>
            <w:r w:rsidRPr="00D6045D">
              <w:rPr>
                <w:lang w:val="ro-MD" w:eastAsia="ru-RU"/>
              </w:rPr>
              <w:t>2639.1.</w:t>
            </w:r>
          </w:p>
        </w:tc>
        <w:tc>
          <w:tcPr>
            <w:tcW w:w="5988" w:type="dxa"/>
            <w:shd w:val="clear" w:color="auto" w:fill="auto"/>
            <w:vAlign w:val="center"/>
            <w:hideMark/>
          </w:tcPr>
          <w:p w14:paraId="26C489FC" w14:textId="77777777" w:rsidR="00874A0C" w:rsidRPr="00D6045D" w:rsidRDefault="00874A0C" w:rsidP="00C54A5F">
            <w:pPr>
              <w:ind w:firstLine="0"/>
              <w:jc w:val="left"/>
              <w:rPr>
                <w:lang w:val="ro-MD" w:eastAsia="ru-RU"/>
              </w:rPr>
            </w:pPr>
            <w:r w:rsidRPr="00D6045D">
              <w:rPr>
                <w:lang w:val="ro-MD" w:eastAsia="ru-RU"/>
              </w:rPr>
              <w:t>Implant de pseudofac per secundum cu fixație sclerală</w:t>
            </w:r>
          </w:p>
        </w:tc>
        <w:tc>
          <w:tcPr>
            <w:tcW w:w="1383" w:type="dxa"/>
            <w:shd w:val="clear" w:color="auto" w:fill="auto"/>
            <w:vAlign w:val="center"/>
            <w:hideMark/>
          </w:tcPr>
          <w:p w14:paraId="5CEE50C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9DC007" w14:textId="77777777" w:rsidR="00874A0C" w:rsidRPr="00D6045D" w:rsidRDefault="00874A0C" w:rsidP="00C54A5F">
            <w:pPr>
              <w:ind w:firstLine="0"/>
              <w:jc w:val="center"/>
              <w:rPr>
                <w:bCs/>
                <w:lang w:val="ro-MD" w:eastAsia="ru-RU"/>
              </w:rPr>
            </w:pPr>
            <w:r w:rsidRPr="00D6045D">
              <w:rPr>
                <w:bCs/>
                <w:lang w:val="ro-MD" w:eastAsia="ru-RU"/>
              </w:rPr>
              <w:t>16 417</w:t>
            </w:r>
          </w:p>
        </w:tc>
      </w:tr>
      <w:tr w:rsidR="00874A0C" w:rsidRPr="00D6045D" w14:paraId="2EF70F9A" w14:textId="77777777" w:rsidTr="00B77D64">
        <w:trPr>
          <w:trHeight w:val="20"/>
          <w:jc w:val="center"/>
        </w:trPr>
        <w:tc>
          <w:tcPr>
            <w:tcW w:w="1315" w:type="dxa"/>
            <w:shd w:val="clear" w:color="auto" w:fill="auto"/>
            <w:vAlign w:val="center"/>
            <w:hideMark/>
          </w:tcPr>
          <w:p w14:paraId="183DDFE3" w14:textId="77777777" w:rsidR="00874A0C" w:rsidRPr="00D6045D" w:rsidRDefault="00874A0C" w:rsidP="00C54A5F">
            <w:pPr>
              <w:ind w:firstLine="0"/>
              <w:jc w:val="center"/>
              <w:rPr>
                <w:lang w:val="ro-MD" w:eastAsia="ru-RU"/>
              </w:rPr>
            </w:pPr>
            <w:r w:rsidRPr="00D6045D">
              <w:rPr>
                <w:lang w:val="ro-MD" w:eastAsia="ru-RU"/>
              </w:rPr>
              <w:t>2640.</w:t>
            </w:r>
          </w:p>
        </w:tc>
        <w:tc>
          <w:tcPr>
            <w:tcW w:w="5988" w:type="dxa"/>
            <w:shd w:val="clear" w:color="auto" w:fill="auto"/>
            <w:vAlign w:val="center"/>
            <w:hideMark/>
          </w:tcPr>
          <w:p w14:paraId="18C2C2D0" w14:textId="77777777" w:rsidR="00874A0C" w:rsidRPr="00D6045D" w:rsidRDefault="00874A0C" w:rsidP="00C54A5F">
            <w:pPr>
              <w:ind w:firstLine="0"/>
              <w:jc w:val="left"/>
              <w:rPr>
                <w:lang w:val="ro-MD" w:eastAsia="ru-RU"/>
              </w:rPr>
            </w:pPr>
            <w:r w:rsidRPr="00D6045D">
              <w:rPr>
                <w:lang w:val="ro-MD" w:eastAsia="ru-RU"/>
              </w:rPr>
              <w:t xml:space="preserve">Extracția cataractei traumatice prin metoda facoemulsificării cu pseudofac </w:t>
            </w:r>
          </w:p>
        </w:tc>
        <w:tc>
          <w:tcPr>
            <w:tcW w:w="1383" w:type="dxa"/>
            <w:shd w:val="clear" w:color="auto" w:fill="auto"/>
            <w:vAlign w:val="center"/>
            <w:hideMark/>
          </w:tcPr>
          <w:p w14:paraId="02B853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6DAF9D" w14:textId="77777777" w:rsidR="00874A0C" w:rsidRPr="00D6045D" w:rsidRDefault="00874A0C" w:rsidP="00C54A5F">
            <w:pPr>
              <w:ind w:firstLine="0"/>
              <w:jc w:val="center"/>
              <w:rPr>
                <w:bCs/>
                <w:lang w:val="ro-MD" w:eastAsia="ru-RU"/>
              </w:rPr>
            </w:pPr>
            <w:r w:rsidRPr="00D6045D">
              <w:rPr>
                <w:bCs/>
                <w:lang w:val="ro-MD" w:eastAsia="ru-RU"/>
              </w:rPr>
              <w:t>17 028</w:t>
            </w:r>
          </w:p>
        </w:tc>
      </w:tr>
      <w:tr w:rsidR="00874A0C" w:rsidRPr="00D6045D" w14:paraId="6C03350B" w14:textId="77777777" w:rsidTr="00B77D64">
        <w:trPr>
          <w:trHeight w:val="20"/>
          <w:jc w:val="center"/>
        </w:trPr>
        <w:tc>
          <w:tcPr>
            <w:tcW w:w="1315" w:type="dxa"/>
            <w:shd w:val="clear" w:color="auto" w:fill="auto"/>
            <w:vAlign w:val="center"/>
            <w:hideMark/>
          </w:tcPr>
          <w:p w14:paraId="571E5133" w14:textId="77777777" w:rsidR="00874A0C" w:rsidRPr="00D6045D" w:rsidRDefault="00874A0C" w:rsidP="00C54A5F">
            <w:pPr>
              <w:ind w:firstLine="0"/>
              <w:jc w:val="center"/>
              <w:rPr>
                <w:lang w:val="ro-MD" w:eastAsia="ru-RU"/>
              </w:rPr>
            </w:pPr>
            <w:r w:rsidRPr="00D6045D">
              <w:rPr>
                <w:lang w:val="ro-MD" w:eastAsia="ru-RU"/>
              </w:rPr>
              <w:t>2641.</w:t>
            </w:r>
          </w:p>
        </w:tc>
        <w:tc>
          <w:tcPr>
            <w:tcW w:w="5988" w:type="dxa"/>
            <w:shd w:val="clear" w:color="auto" w:fill="auto"/>
            <w:vAlign w:val="center"/>
            <w:hideMark/>
          </w:tcPr>
          <w:p w14:paraId="411DEB97" w14:textId="77777777" w:rsidR="00874A0C" w:rsidRPr="00D6045D" w:rsidRDefault="00874A0C" w:rsidP="00C54A5F">
            <w:pPr>
              <w:ind w:firstLine="0"/>
              <w:jc w:val="left"/>
              <w:rPr>
                <w:lang w:val="ro-MD" w:eastAsia="ru-RU"/>
              </w:rPr>
            </w:pPr>
            <w:r w:rsidRPr="00D6045D">
              <w:rPr>
                <w:lang w:val="ro-MD" w:eastAsia="ru-RU"/>
              </w:rPr>
              <w:t>Extracția cataractei traumatice prin metoda facoemulsificării fără pseudofac</w:t>
            </w:r>
          </w:p>
        </w:tc>
        <w:tc>
          <w:tcPr>
            <w:tcW w:w="1383" w:type="dxa"/>
            <w:shd w:val="clear" w:color="auto" w:fill="auto"/>
            <w:vAlign w:val="center"/>
            <w:hideMark/>
          </w:tcPr>
          <w:p w14:paraId="33E3E66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0BFD5A" w14:textId="77777777" w:rsidR="00874A0C" w:rsidRPr="00D6045D" w:rsidRDefault="00874A0C" w:rsidP="00C54A5F">
            <w:pPr>
              <w:ind w:firstLine="0"/>
              <w:jc w:val="center"/>
              <w:rPr>
                <w:bCs/>
                <w:lang w:val="ro-MD" w:eastAsia="ru-RU"/>
              </w:rPr>
            </w:pPr>
            <w:r w:rsidRPr="00D6045D">
              <w:rPr>
                <w:bCs/>
                <w:lang w:val="ro-MD" w:eastAsia="ru-RU"/>
              </w:rPr>
              <w:t>12 925</w:t>
            </w:r>
          </w:p>
        </w:tc>
      </w:tr>
      <w:tr w:rsidR="00874A0C" w:rsidRPr="00D6045D" w14:paraId="25D06C6B" w14:textId="77777777" w:rsidTr="00B77D64">
        <w:trPr>
          <w:trHeight w:val="20"/>
          <w:jc w:val="center"/>
        </w:trPr>
        <w:tc>
          <w:tcPr>
            <w:tcW w:w="1315" w:type="dxa"/>
            <w:shd w:val="clear" w:color="auto" w:fill="auto"/>
            <w:vAlign w:val="center"/>
            <w:hideMark/>
          </w:tcPr>
          <w:p w14:paraId="5216CE8C" w14:textId="77777777" w:rsidR="00874A0C" w:rsidRPr="00D6045D" w:rsidRDefault="00874A0C" w:rsidP="00C54A5F">
            <w:pPr>
              <w:ind w:firstLine="0"/>
              <w:jc w:val="center"/>
              <w:rPr>
                <w:lang w:val="ro-MD" w:eastAsia="ru-RU"/>
              </w:rPr>
            </w:pPr>
            <w:r w:rsidRPr="00D6045D">
              <w:rPr>
                <w:lang w:val="ro-MD" w:eastAsia="ru-RU"/>
              </w:rPr>
              <w:t>2642.</w:t>
            </w:r>
          </w:p>
        </w:tc>
        <w:tc>
          <w:tcPr>
            <w:tcW w:w="5988" w:type="dxa"/>
            <w:shd w:val="clear" w:color="auto" w:fill="auto"/>
            <w:vAlign w:val="center"/>
            <w:hideMark/>
          </w:tcPr>
          <w:p w14:paraId="4FFEABE6" w14:textId="77777777" w:rsidR="00874A0C" w:rsidRPr="00D6045D" w:rsidRDefault="00874A0C" w:rsidP="00C54A5F">
            <w:pPr>
              <w:ind w:firstLine="0"/>
              <w:jc w:val="left"/>
              <w:rPr>
                <w:lang w:val="ro-MD" w:eastAsia="ru-RU"/>
              </w:rPr>
            </w:pPr>
            <w:r w:rsidRPr="00D6045D">
              <w:rPr>
                <w:lang w:val="ro-MD" w:eastAsia="ru-RU"/>
              </w:rPr>
              <w:t xml:space="preserve">Extracția cataractei senile prin metoda facoemulsificării cu pseudofac </w:t>
            </w:r>
          </w:p>
        </w:tc>
        <w:tc>
          <w:tcPr>
            <w:tcW w:w="1383" w:type="dxa"/>
            <w:shd w:val="clear" w:color="auto" w:fill="auto"/>
            <w:vAlign w:val="center"/>
            <w:hideMark/>
          </w:tcPr>
          <w:p w14:paraId="781564A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C258AA" w14:textId="77777777" w:rsidR="00874A0C" w:rsidRPr="00D6045D" w:rsidRDefault="00874A0C" w:rsidP="00C54A5F">
            <w:pPr>
              <w:ind w:firstLine="0"/>
              <w:jc w:val="center"/>
              <w:rPr>
                <w:bCs/>
                <w:lang w:val="ro-MD" w:eastAsia="ru-RU"/>
              </w:rPr>
            </w:pPr>
            <w:r w:rsidRPr="00D6045D">
              <w:rPr>
                <w:bCs/>
                <w:lang w:val="ro-MD" w:eastAsia="ru-RU"/>
              </w:rPr>
              <w:t>9 829</w:t>
            </w:r>
          </w:p>
        </w:tc>
      </w:tr>
      <w:tr w:rsidR="00874A0C" w:rsidRPr="00D6045D" w14:paraId="70AAC6BE" w14:textId="77777777" w:rsidTr="00B77D64">
        <w:trPr>
          <w:trHeight w:val="20"/>
          <w:jc w:val="center"/>
        </w:trPr>
        <w:tc>
          <w:tcPr>
            <w:tcW w:w="1315" w:type="dxa"/>
            <w:shd w:val="clear" w:color="auto" w:fill="auto"/>
            <w:vAlign w:val="center"/>
            <w:hideMark/>
          </w:tcPr>
          <w:p w14:paraId="47DC059C" w14:textId="77777777" w:rsidR="00874A0C" w:rsidRPr="00D6045D" w:rsidRDefault="00874A0C" w:rsidP="00C54A5F">
            <w:pPr>
              <w:ind w:firstLine="0"/>
              <w:jc w:val="center"/>
              <w:rPr>
                <w:lang w:val="ro-MD" w:eastAsia="ru-RU"/>
              </w:rPr>
            </w:pPr>
            <w:r w:rsidRPr="00D6045D">
              <w:rPr>
                <w:lang w:val="ro-MD" w:eastAsia="ru-RU"/>
              </w:rPr>
              <w:t>2642.1.</w:t>
            </w:r>
          </w:p>
        </w:tc>
        <w:tc>
          <w:tcPr>
            <w:tcW w:w="5988" w:type="dxa"/>
            <w:shd w:val="clear" w:color="auto" w:fill="auto"/>
            <w:vAlign w:val="center"/>
            <w:hideMark/>
          </w:tcPr>
          <w:p w14:paraId="5ED0091D" w14:textId="77777777" w:rsidR="00874A0C" w:rsidRPr="00D6045D" w:rsidRDefault="00874A0C" w:rsidP="00C54A5F">
            <w:pPr>
              <w:ind w:firstLine="0"/>
              <w:jc w:val="left"/>
              <w:rPr>
                <w:lang w:val="ro-MD" w:eastAsia="ru-RU"/>
              </w:rPr>
            </w:pPr>
            <w:r w:rsidRPr="00D6045D">
              <w:rPr>
                <w:lang w:val="ro-MD" w:eastAsia="ru-RU"/>
              </w:rPr>
              <w:t>Extractia cataractei prin metoda facoemulsificarii (model PF multifocal, toric), fără costul cristalinului</w:t>
            </w:r>
          </w:p>
        </w:tc>
        <w:tc>
          <w:tcPr>
            <w:tcW w:w="1383" w:type="dxa"/>
            <w:shd w:val="clear" w:color="auto" w:fill="auto"/>
            <w:vAlign w:val="center"/>
            <w:hideMark/>
          </w:tcPr>
          <w:p w14:paraId="6DFA76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9D113B" w14:textId="77777777" w:rsidR="00874A0C" w:rsidRPr="00D6045D" w:rsidRDefault="00874A0C" w:rsidP="00C54A5F">
            <w:pPr>
              <w:ind w:firstLine="0"/>
              <w:jc w:val="center"/>
              <w:rPr>
                <w:bCs/>
                <w:lang w:val="ro-MD" w:eastAsia="ru-RU"/>
              </w:rPr>
            </w:pPr>
            <w:r w:rsidRPr="00D6045D">
              <w:rPr>
                <w:bCs/>
                <w:lang w:val="ro-MD" w:eastAsia="ru-RU"/>
              </w:rPr>
              <w:t>6 839</w:t>
            </w:r>
          </w:p>
        </w:tc>
      </w:tr>
      <w:tr w:rsidR="00874A0C" w:rsidRPr="00D6045D" w14:paraId="32ED1343" w14:textId="77777777" w:rsidTr="00B77D64">
        <w:trPr>
          <w:trHeight w:val="20"/>
          <w:jc w:val="center"/>
        </w:trPr>
        <w:tc>
          <w:tcPr>
            <w:tcW w:w="1315" w:type="dxa"/>
            <w:shd w:val="clear" w:color="auto" w:fill="auto"/>
            <w:vAlign w:val="center"/>
            <w:hideMark/>
          </w:tcPr>
          <w:p w14:paraId="62975DB5" w14:textId="77777777" w:rsidR="00874A0C" w:rsidRPr="00D6045D" w:rsidRDefault="00874A0C" w:rsidP="00C54A5F">
            <w:pPr>
              <w:ind w:firstLine="0"/>
              <w:jc w:val="center"/>
              <w:rPr>
                <w:lang w:val="ro-MD" w:eastAsia="ru-RU"/>
              </w:rPr>
            </w:pPr>
            <w:r w:rsidRPr="00D6045D">
              <w:rPr>
                <w:lang w:val="ro-MD" w:eastAsia="ru-RU"/>
              </w:rPr>
              <w:t>2644.</w:t>
            </w:r>
          </w:p>
        </w:tc>
        <w:tc>
          <w:tcPr>
            <w:tcW w:w="5988" w:type="dxa"/>
            <w:shd w:val="clear" w:color="auto" w:fill="auto"/>
            <w:vAlign w:val="center"/>
            <w:hideMark/>
          </w:tcPr>
          <w:p w14:paraId="63F2DE2A" w14:textId="77777777" w:rsidR="00874A0C" w:rsidRPr="00D6045D" w:rsidRDefault="00874A0C" w:rsidP="00C54A5F">
            <w:pPr>
              <w:ind w:firstLine="0"/>
              <w:jc w:val="left"/>
              <w:rPr>
                <w:lang w:val="ro-MD" w:eastAsia="ru-RU"/>
              </w:rPr>
            </w:pPr>
            <w:r w:rsidRPr="00D6045D">
              <w:rPr>
                <w:lang w:val="ro-MD" w:eastAsia="ru-RU"/>
              </w:rPr>
              <w:t>Extracția cataractei senile prin metoda facoemulsificării fără pseudofac</w:t>
            </w:r>
          </w:p>
        </w:tc>
        <w:tc>
          <w:tcPr>
            <w:tcW w:w="1383" w:type="dxa"/>
            <w:shd w:val="clear" w:color="auto" w:fill="auto"/>
            <w:vAlign w:val="center"/>
            <w:hideMark/>
          </w:tcPr>
          <w:p w14:paraId="7741E3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B9C5FC" w14:textId="77777777" w:rsidR="00874A0C" w:rsidRPr="00D6045D" w:rsidRDefault="00874A0C" w:rsidP="00C54A5F">
            <w:pPr>
              <w:ind w:firstLine="0"/>
              <w:jc w:val="center"/>
              <w:rPr>
                <w:bCs/>
                <w:lang w:val="ro-MD" w:eastAsia="ru-RU"/>
              </w:rPr>
            </w:pPr>
            <w:r w:rsidRPr="00D6045D">
              <w:rPr>
                <w:bCs/>
                <w:lang w:val="ro-MD" w:eastAsia="ru-RU"/>
              </w:rPr>
              <w:t>6 495</w:t>
            </w:r>
          </w:p>
        </w:tc>
      </w:tr>
      <w:tr w:rsidR="00874A0C" w:rsidRPr="00D6045D" w14:paraId="7AAFFE86" w14:textId="77777777" w:rsidTr="00B77D64">
        <w:trPr>
          <w:trHeight w:val="20"/>
          <w:jc w:val="center"/>
        </w:trPr>
        <w:tc>
          <w:tcPr>
            <w:tcW w:w="1315" w:type="dxa"/>
            <w:shd w:val="clear" w:color="auto" w:fill="auto"/>
            <w:vAlign w:val="center"/>
            <w:hideMark/>
          </w:tcPr>
          <w:p w14:paraId="4C08CC74" w14:textId="77777777" w:rsidR="00874A0C" w:rsidRPr="00D6045D" w:rsidRDefault="00874A0C" w:rsidP="00C54A5F">
            <w:pPr>
              <w:ind w:firstLine="0"/>
              <w:jc w:val="center"/>
              <w:rPr>
                <w:lang w:val="ro-MD" w:eastAsia="ru-RU"/>
              </w:rPr>
            </w:pPr>
            <w:r w:rsidRPr="00D6045D">
              <w:rPr>
                <w:lang w:val="ro-MD" w:eastAsia="ru-RU"/>
              </w:rPr>
              <w:lastRenderedPageBreak/>
              <w:t>2645.</w:t>
            </w:r>
          </w:p>
        </w:tc>
        <w:tc>
          <w:tcPr>
            <w:tcW w:w="5988" w:type="dxa"/>
            <w:shd w:val="clear" w:color="auto" w:fill="auto"/>
            <w:vAlign w:val="center"/>
            <w:hideMark/>
          </w:tcPr>
          <w:p w14:paraId="08985330" w14:textId="77777777" w:rsidR="00874A0C" w:rsidRPr="00D6045D" w:rsidRDefault="00874A0C" w:rsidP="00C54A5F">
            <w:pPr>
              <w:ind w:firstLine="0"/>
              <w:jc w:val="left"/>
              <w:rPr>
                <w:lang w:val="ro-MD" w:eastAsia="ru-RU"/>
              </w:rPr>
            </w:pPr>
            <w:r w:rsidRPr="00D6045D">
              <w:rPr>
                <w:lang w:val="ro-MD" w:eastAsia="ru-RU"/>
              </w:rPr>
              <w:t>Repoziția luxației de pseudofac</w:t>
            </w:r>
          </w:p>
        </w:tc>
        <w:tc>
          <w:tcPr>
            <w:tcW w:w="1383" w:type="dxa"/>
            <w:shd w:val="clear" w:color="auto" w:fill="auto"/>
            <w:vAlign w:val="center"/>
            <w:hideMark/>
          </w:tcPr>
          <w:p w14:paraId="56BC12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1076F3" w14:textId="77777777" w:rsidR="00874A0C" w:rsidRPr="00D6045D" w:rsidRDefault="00874A0C" w:rsidP="00C54A5F">
            <w:pPr>
              <w:ind w:firstLine="0"/>
              <w:jc w:val="center"/>
              <w:rPr>
                <w:bCs/>
                <w:lang w:val="ro-MD" w:eastAsia="ru-RU"/>
              </w:rPr>
            </w:pPr>
            <w:r w:rsidRPr="00D6045D">
              <w:rPr>
                <w:bCs/>
                <w:lang w:val="ro-MD" w:eastAsia="ru-RU"/>
              </w:rPr>
              <w:t>19 212</w:t>
            </w:r>
          </w:p>
        </w:tc>
      </w:tr>
      <w:tr w:rsidR="00874A0C" w:rsidRPr="00D6045D" w14:paraId="476BBE6C" w14:textId="77777777" w:rsidTr="00B77D64">
        <w:trPr>
          <w:trHeight w:val="20"/>
          <w:jc w:val="center"/>
        </w:trPr>
        <w:tc>
          <w:tcPr>
            <w:tcW w:w="1315" w:type="dxa"/>
            <w:shd w:val="clear" w:color="auto" w:fill="auto"/>
            <w:vAlign w:val="center"/>
            <w:hideMark/>
          </w:tcPr>
          <w:p w14:paraId="4CC44800" w14:textId="77777777" w:rsidR="00874A0C" w:rsidRPr="00D6045D" w:rsidRDefault="00874A0C" w:rsidP="00C54A5F">
            <w:pPr>
              <w:ind w:firstLine="0"/>
              <w:jc w:val="center"/>
              <w:rPr>
                <w:lang w:val="ro-MD" w:eastAsia="ru-RU"/>
              </w:rPr>
            </w:pPr>
            <w:r w:rsidRPr="00D6045D">
              <w:rPr>
                <w:lang w:val="ro-MD" w:eastAsia="ru-RU"/>
              </w:rPr>
              <w:t>2646.</w:t>
            </w:r>
          </w:p>
        </w:tc>
        <w:tc>
          <w:tcPr>
            <w:tcW w:w="5988" w:type="dxa"/>
            <w:shd w:val="clear" w:color="auto" w:fill="auto"/>
            <w:vAlign w:val="center"/>
            <w:hideMark/>
          </w:tcPr>
          <w:p w14:paraId="210B0271" w14:textId="77777777" w:rsidR="00874A0C" w:rsidRPr="00D6045D" w:rsidRDefault="00874A0C" w:rsidP="00C54A5F">
            <w:pPr>
              <w:ind w:firstLine="0"/>
              <w:jc w:val="left"/>
              <w:rPr>
                <w:lang w:val="ro-MD" w:eastAsia="ru-RU"/>
              </w:rPr>
            </w:pPr>
            <w:r w:rsidRPr="00D6045D">
              <w:rPr>
                <w:lang w:val="ro-MD" w:eastAsia="ru-RU"/>
              </w:rPr>
              <w:t>Înlăturarea cristalinului luxat cu pseudofac</w:t>
            </w:r>
          </w:p>
        </w:tc>
        <w:tc>
          <w:tcPr>
            <w:tcW w:w="1383" w:type="dxa"/>
            <w:shd w:val="clear" w:color="auto" w:fill="auto"/>
            <w:vAlign w:val="center"/>
            <w:hideMark/>
          </w:tcPr>
          <w:p w14:paraId="3E6965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7108CE" w14:textId="77777777" w:rsidR="00874A0C" w:rsidRPr="00D6045D" w:rsidRDefault="00874A0C" w:rsidP="00C54A5F">
            <w:pPr>
              <w:ind w:firstLine="0"/>
              <w:jc w:val="center"/>
              <w:rPr>
                <w:bCs/>
                <w:lang w:val="ro-MD" w:eastAsia="ru-RU"/>
              </w:rPr>
            </w:pPr>
            <w:r w:rsidRPr="00D6045D">
              <w:rPr>
                <w:bCs/>
                <w:lang w:val="ro-MD" w:eastAsia="ru-RU"/>
              </w:rPr>
              <w:t>1 854</w:t>
            </w:r>
          </w:p>
        </w:tc>
      </w:tr>
      <w:tr w:rsidR="00874A0C" w:rsidRPr="00D6045D" w14:paraId="6F2A8305" w14:textId="77777777" w:rsidTr="00B77D64">
        <w:trPr>
          <w:trHeight w:val="20"/>
          <w:jc w:val="center"/>
        </w:trPr>
        <w:tc>
          <w:tcPr>
            <w:tcW w:w="1315" w:type="dxa"/>
            <w:shd w:val="clear" w:color="auto" w:fill="auto"/>
            <w:vAlign w:val="center"/>
            <w:hideMark/>
          </w:tcPr>
          <w:p w14:paraId="0B750B2E" w14:textId="77777777" w:rsidR="00874A0C" w:rsidRPr="00D6045D" w:rsidRDefault="00874A0C" w:rsidP="00C54A5F">
            <w:pPr>
              <w:ind w:firstLine="0"/>
              <w:jc w:val="center"/>
              <w:rPr>
                <w:lang w:val="ro-MD" w:eastAsia="ru-RU"/>
              </w:rPr>
            </w:pPr>
            <w:r w:rsidRPr="00D6045D">
              <w:rPr>
                <w:lang w:val="ro-MD" w:eastAsia="ru-RU"/>
              </w:rPr>
              <w:t>2647.</w:t>
            </w:r>
          </w:p>
        </w:tc>
        <w:tc>
          <w:tcPr>
            <w:tcW w:w="5988" w:type="dxa"/>
            <w:shd w:val="clear" w:color="auto" w:fill="auto"/>
            <w:vAlign w:val="center"/>
            <w:hideMark/>
          </w:tcPr>
          <w:p w14:paraId="243AA44D" w14:textId="77777777" w:rsidR="00874A0C" w:rsidRPr="00D6045D" w:rsidRDefault="00874A0C" w:rsidP="00C54A5F">
            <w:pPr>
              <w:ind w:firstLine="0"/>
              <w:jc w:val="left"/>
              <w:rPr>
                <w:lang w:val="ro-MD" w:eastAsia="ru-RU"/>
              </w:rPr>
            </w:pPr>
            <w:r w:rsidRPr="00D6045D">
              <w:rPr>
                <w:lang w:val="ro-MD" w:eastAsia="ru-RU"/>
              </w:rPr>
              <w:t>Înlăturarea cristalinului luxat fără pseudofac</w:t>
            </w:r>
          </w:p>
        </w:tc>
        <w:tc>
          <w:tcPr>
            <w:tcW w:w="1383" w:type="dxa"/>
            <w:shd w:val="clear" w:color="auto" w:fill="auto"/>
            <w:vAlign w:val="center"/>
            <w:hideMark/>
          </w:tcPr>
          <w:p w14:paraId="78BDE7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66146E" w14:textId="77777777" w:rsidR="00874A0C" w:rsidRPr="00D6045D" w:rsidRDefault="00874A0C" w:rsidP="00C54A5F">
            <w:pPr>
              <w:ind w:firstLine="0"/>
              <w:jc w:val="center"/>
              <w:rPr>
                <w:bCs/>
                <w:lang w:val="ro-MD" w:eastAsia="ru-RU"/>
              </w:rPr>
            </w:pPr>
            <w:r w:rsidRPr="00D6045D">
              <w:rPr>
                <w:bCs/>
                <w:lang w:val="ro-MD" w:eastAsia="ru-RU"/>
              </w:rPr>
              <w:t>1 414</w:t>
            </w:r>
          </w:p>
        </w:tc>
      </w:tr>
      <w:tr w:rsidR="00874A0C" w:rsidRPr="00D6045D" w14:paraId="343E10A3" w14:textId="77777777" w:rsidTr="00B77D64">
        <w:trPr>
          <w:trHeight w:val="20"/>
          <w:jc w:val="center"/>
        </w:trPr>
        <w:tc>
          <w:tcPr>
            <w:tcW w:w="1315" w:type="dxa"/>
            <w:shd w:val="clear" w:color="auto" w:fill="auto"/>
            <w:vAlign w:val="center"/>
            <w:hideMark/>
          </w:tcPr>
          <w:p w14:paraId="4CF14676" w14:textId="77777777" w:rsidR="00874A0C" w:rsidRPr="00D6045D" w:rsidRDefault="00874A0C" w:rsidP="00C54A5F">
            <w:pPr>
              <w:ind w:firstLine="0"/>
              <w:jc w:val="center"/>
              <w:rPr>
                <w:lang w:val="ro-MD" w:eastAsia="ru-RU"/>
              </w:rPr>
            </w:pPr>
            <w:r w:rsidRPr="00D6045D">
              <w:rPr>
                <w:lang w:val="ro-MD" w:eastAsia="ru-RU"/>
              </w:rPr>
              <w:t>2648.</w:t>
            </w:r>
          </w:p>
        </w:tc>
        <w:tc>
          <w:tcPr>
            <w:tcW w:w="5988" w:type="dxa"/>
            <w:shd w:val="clear" w:color="auto" w:fill="auto"/>
            <w:vAlign w:val="center"/>
            <w:hideMark/>
          </w:tcPr>
          <w:p w14:paraId="5F28E938" w14:textId="77777777" w:rsidR="00874A0C" w:rsidRPr="00D6045D" w:rsidRDefault="00874A0C" w:rsidP="00C54A5F">
            <w:pPr>
              <w:ind w:firstLine="0"/>
              <w:jc w:val="left"/>
              <w:rPr>
                <w:lang w:val="ro-MD" w:eastAsia="ru-RU"/>
              </w:rPr>
            </w:pPr>
            <w:r w:rsidRPr="00D6045D">
              <w:rPr>
                <w:lang w:val="ro-MD" w:eastAsia="ru-RU"/>
              </w:rPr>
              <w:t>Discizia cataractei secundare, laser</w:t>
            </w:r>
          </w:p>
        </w:tc>
        <w:tc>
          <w:tcPr>
            <w:tcW w:w="1383" w:type="dxa"/>
            <w:shd w:val="clear" w:color="auto" w:fill="auto"/>
            <w:vAlign w:val="center"/>
            <w:hideMark/>
          </w:tcPr>
          <w:p w14:paraId="3F87E6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AA6DAB" w14:textId="77777777" w:rsidR="00874A0C" w:rsidRPr="00D6045D" w:rsidRDefault="00874A0C" w:rsidP="00C54A5F">
            <w:pPr>
              <w:ind w:firstLine="0"/>
              <w:jc w:val="center"/>
              <w:rPr>
                <w:bCs/>
                <w:lang w:val="ro-MD" w:eastAsia="ru-RU"/>
              </w:rPr>
            </w:pPr>
            <w:r w:rsidRPr="00D6045D">
              <w:rPr>
                <w:bCs/>
                <w:lang w:val="ro-MD" w:eastAsia="ru-RU"/>
              </w:rPr>
              <w:t>743</w:t>
            </w:r>
          </w:p>
        </w:tc>
      </w:tr>
      <w:tr w:rsidR="00874A0C" w:rsidRPr="00D6045D" w14:paraId="659210A5" w14:textId="77777777" w:rsidTr="00B77D64">
        <w:trPr>
          <w:trHeight w:val="20"/>
          <w:jc w:val="center"/>
        </w:trPr>
        <w:tc>
          <w:tcPr>
            <w:tcW w:w="1315" w:type="dxa"/>
            <w:shd w:val="clear" w:color="auto" w:fill="auto"/>
            <w:vAlign w:val="center"/>
            <w:hideMark/>
          </w:tcPr>
          <w:p w14:paraId="4C111D0C" w14:textId="77777777" w:rsidR="00874A0C" w:rsidRPr="00D6045D" w:rsidRDefault="00874A0C" w:rsidP="00C54A5F">
            <w:pPr>
              <w:ind w:firstLine="0"/>
              <w:jc w:val="center"/>
              <w:rPr>
                <w:lang w:val="ro-MD" w:eastAsia="ru-RU"/>
              </w:rPr>
            </w:pPr>
            <w:r w:rsidRPr="00D6045D">
              <w:rPr>
                <w:lang w:val="ro-MD" w:eastAsia="ru-RU"/>
              </w:rPr>
              <w:t>2649.</w:t>
            </w:r>
          </w:p>
        </w:tc>
        <w:tc>
          <w:tcPr>
            <w:tcW w:w="5988" w:type="dxa"/>
            <w:shd w:val="clear" w:color="auto" w:fill="auto"/>
            <w:vAlign w:val="center"/>
            <w:hideMark/>
          </w:tcPr>
          <w:p w14:paraId="47943B69" w14:textId="77777777" w:rsidR="00874A0C" w:rsidRPr="00D6045D" w:rsidRDefault="00874A0C" w:rsidP="00C54A5F">
            <w:pPr>
              <w:ind w:firstLine="0"/>
              <w:jc w:val="left"/>
              <w:rPr>
                <w:lang w:val="ro-MD" w:eastAsia="ru-RU"/>
              </w:rPr>
            </w:pPr>
            <w:r w:rsidRPr="00D6045D">
              <w:rPr>
                <w:lang w:val="ro-MD" w:eastAsia="ru-RU"/>
              </w:rPr>
              <w:t>Discizia cataractei secundare microchirurgical</w:t>
            </w:r>
          </w:p>
        </w:tc>
        <w:tc>
          <w:tcPr>
            <w:tcW w:w="1383" w:type="dxa"/>
            <w:shd w:val="clear" w:color="auto" w:fill="auto"/>
            <w:vAlign w:val="center"/>
            <w:hideMark/>
          </w:tcPr>
          <w:p w14:paraId="1CB814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E8AF18" w14:textId="77777777" w:rsidR="00874A0C" w:rsidRPr="00D6045D" w:rsidRDefault="00874A0C" w:rsidP="00C54A5F">
            <w:pPr>
              <w:ind w:firstLine="0"/>
              <w:jc w:val="center"/>
              <w:rPr>
                <w:bCs/>
                <w:lang w:val="ro-MD" w:eastAsia="ru-RU"/>
              </w:rPr>
            </w:pPr>
            <w:r w:rsidRPr="00D6045D">
              <w:rPr>
                <w:bCs/>
                <w:lang w:val="ro-MD" w:eastAsia="ru-RU"/>
              </w:rPr>
              <w:t>14 600</w:t>
            </w:r>
          </w:p>
        </w:tc>
      </w:tr>
      <w:tr w:rsidR="00874A0C" w:rsidRPr="00D6045D" w14:paraId="12F0CC8C" w14:textId="77777777" w:rsidTr="00B77D64">
        <w:trPr>
          <w:trHeight w:val="20"/>
          <w:jc w:val="center"/>
        </w:trPr>
        <w:tc>
          <w:tcPr>
            <w:tcW w:w="1315" w:type="dxa"/>
            <w:shd w:val="clear" w:color="auto" w:fill="auto"/>
            <w:vAlign w:val="center"/>
            <w:hideMark/>
          </w:tcPr>
          <w:p w14:paraId="2F957D7B" w14:textId="77777777" w:rsidR="00874A0C" w:rsidRPr="00D6045D" w:rsidRDefault="00874A0C" w:rsidP="00C54A5F">
            <w:pPr>
              <w:ind w:firstLine="0"/>
              <w:jc w:val="center"/>
              <w:rPr>
                <w:lang w:val="ro-MD" w:eastAsia="ru-RU"/>
              </w:rPr>
            </w:pPr>
            <w:r w:rsidRPr="00D6045D">
              <w:rPr>
                <w:lang w:val="ro-MD" w:eastAsia="ru-RU"/>
              </w:rPr>
              <w:t>2651.</w:t>
            </w:r>
          </w:p>
        </w:tc>
        <w:tc>
          <w:tcPr>
            <w:tcW w:w="5988" w:type="dxa"/>
            <w:shd w:val="clear" w:color="auto" w:fill="auto"/>
            <w:vAlign w:val="center"/>
            <w:hideMark/>
          </w:tcPr>
          <w:p w14:paraId="14FBB4F9" w14:textId="77777777" w:rsidR="00874A0C" w:rsidRPr="00D6045D" w:rsidRDefault="00874A0C" w:rsidP="00C54A5F">
            <w:pPr>
              <w:ind w:firstLine="0"/>
              <w:jc w:val="left"/>
              <w:rPr>
                <w:lang w:val="ro-MD" w:eastAsia="ru-RU"/>
              </w:rPr>
            </w:pPr>
            <w:r w:rsidRPr="00D6045D">
              <w:rPr>
                <w:lang w:val="ro-MD" w:eastAsia="ru-RU"/>
              </w:rPr>
              <w:t>Intervenție chirurgicală combinată în caz de glaucom și cataractă cu pseudofac</w:t>
            </w:r>
          </w:p>
        </w:tc>
        <w:tc>
          <w:tcPr>
            <w:tcW w:w="1383" w:type="dxa"/>
            <w:shd w:val="clear" w:color="auto" w:fill="auto"/>
            <w:vAlign w:val="center"/>
            <w:hideMark/>
          </w:tcPr>
          <w:p w14:paraId="175A6D6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23E40F" w14:textId="77777777" w:rsidR="00874A0C" w:rsidRPr="00D6045D" w:rsidRDefault="00874A0C" w:rsidP="00C54A5F">
            <w:pPr>
              <w:ind w:firstLine="0"/>
              <w:jc w:val="center"/>
              <w:rPr>
                <w:bCs/>
                <w:lang w:val="ro-MD" w:eastAsia="ru-RU"/>
              </w:rPr>
            </w:pPr>
            <w:r w:rsidRPr="00D6045D">
              <w:rPr>
                <w:bCs/>
                <w:lang w:val="ro-MD" w:eastAsia="ru-RU"/>
              </w:rPr>
              <w:t>2 516</w:t>
            </w:r>
          </w:p>
        </w:tc>
      </w:tr>
      <w:tr w:rsidR="00874A0C" w:rsidRPr="00D6045D" w14:paraId="44E9F2A6" w14:textId="77777777" w:rsidTr="00B77D64">
        <w:trPr>
          <w:trHeight w:val="20"/>
          <w:jc w:val="center"/>
        </w:trPr>
        <w:tc>
          <w:tcPr>
            <w:tcW w:w="1315" w:type="dxa"/>
            <w:shd w:val="clear" w:color="auto" w:fill="auto"/>
            <w:vAlign w:val="center"/>
            <w:hideMark/>
          </w:tcPr>
          <w:p w14:paraId="3AE3DA13" w14:textId="77777777" w:rsidR="00874A0C" w:rsidRPr="00D6045D" w:rsidRDefault="00874A0C" w:rsidP="00C54A5F">
            <w:pPr>
              <w:ind w:firstLine="0"/>
              <w:jc w:val="center"/>
              <w:rPr>
                <w:lang w:val="ro-MD" w:eastAsia="ru-RU"/>
              </w:rPr>
            </w:pPr>
            <w:r w:rsidRPr="00D6045D">
              <w:rPr>
                <w:lang w:val="ro-MD" w:eastAsia="ru-RU"/>
              </w:rPr>
              <w:t>2652.</w:t>
            </w:r>
          </w:p>
        </w:tc>
        <w:tc>
          <w:tcPr>
            <w:tcW w:w="5988" w:type="dxa"/>
            <w:shd w:val="clear" w:color="auto" w:fill="auto"/>
            <w:vAlign w:val="center"/>
            <w:hideMark/>
          </w:tcPr>
          <w:p w14:paraId="5231D2C2" w14:textId="77777777" w:rsidR="00874A0C" w:rsidRPr="00D6045D" w:rsidRDefault="00874A0C" w:rsidP="00C54A5F">
            <w:pPr>
              <w:ind w:firstLine="0"/>
              <w:jc w:val="left"/>
              <w:rPr>
                <w:lang w:val="ro-MD" w:eastAsia="ru-RU"/>
              </w:rPr>
            </w:pPr>
            <w:r w:rsidRPr="00D6045D">
              <w:rPr>
                <w:lang w:val="ro-MD" w:eastAsia="ru-RU"/>
              </w:rPr>
              <w:t>Intervenție chirurgicală combinată în caz de glaucom și cataractă fără pseudofac</w:t>
            </w:r>
          </w:p>
        </w:tc>
        <w:tc>
          <w:tcPr>
            <w:tcW w:w="1383" w:type="dxa"/>
            <w:shd w:val="clear" w:color="auto" w:fill="auto"/>
            <w:vAlign w:val="center"/>
            <w:hideMark/>
          </w:tcPr>
          <w:p w14:paraId="5C6F3D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A0264C" w14:textId="77777777" w:rsidR="00874A0C" w:rsidRPr="00D6045D" w:rsidRDefault="00874A0C" w:rsidP="00C54A5F">
            <w:pPr>
              <w:ind w:firstLine="0"/>
              <w:jc w:val="center"/>
              <w:rPr>
                <w:bCs/>
                <w:lang w:val="ro-MD" w:eastAsia="ru-RU"/>
              </w:rPr>
            </w:pPr>
            <w:r w:rsidRPr="00D6045D">
              <w:rPr>
                <w:bCs/>
                <w:lang w:val="ro-MD" w:eastAsia="ru-RU"/>
              </w:rPr>
              <w:t>1 783</w:t>
            </w:r>
          </w:p>
        </w:tc>
      </w:tr>
      <w:tr w:rsidR="00874A0C" w:rsidRPr="00D6045D" w14:paraId="6965604E" w14:textId="77777777" w:rsidTr="00B77D64">
        <w:trPr>
          <w:trHeight w:val="20"/>
          <w:jc w:val="center"/>
        </w:trPr>
        <w:tc>
          <w:tcPr>
            <w:tcW w:w="1315" w:type="dxa"/>
            <w:shd w:val="clear" w:color="auto" w:fill="auto"/>
            <w:vAlign w:val="center"/>
            <w:hideMark/>
          </w:tcPr>
          <w:p w14:paraId="5E0E9741" w14:textId="77777777" w:rsidR="00874A0C" w:rsidRPr="00D6045D" w:rsidRDefault="00874A0C" w:rsidP="00C54A5F">
            <w:pPr>
              <w:ind w:firstLine="0"/>
              <w:jc w:val="center"/>
              <w:rPr>
                <w:lang w:val="ro-MD" w:eastAsia="ru-RU"/>
              </w:rPr>
            </w:pPr>
            <w:r w:rsidRPr="00D6045D">
              <w:rPr>
                <w:lang w:val="ro-MD" w:eastAsia="ru-RU"/>
              </w:rPr>
              <w:t>2653.</w:t>
            </w:r>
          </w:p>
        </w:tc>
        <w:tc>
          <w:tcPr>
            <w:tcW w:w="5988" w:type="dxa"/>
            <w:shd w:val="clear" w:color="auto" w:fill="auto"/>
            <w:vAlign w:val="center"/>
            <w:hideMark/>
          </w:tcPr>
          <w:p w14:paraId="70CD875B" w14:textId="77777777" w:rsidR="00874A0C" w:rsidRPr="00D6045D" w:rsidRDefault="00874A0C" w:rsidP="00C54A5F">
            <w:pPr>
              <w:ind w:firstLine="0"/>
              <w:jc w:val="left"/>
              <w:rPr>
                <w:lang w:val="ro-MD" w:eastAsia="ru-RU"/>
              </w:rPr>
            </w:pPr>
            <w:r w:rsidRPr="00D6045D">
              <w:rPr>
                <w:lang w:val="ro-MD" w:eastAsia="ru-RU"/>
              </w:rPr>
              <w:t>Înlăturarea tumorii pleoapei cu plastia pleoapei</w:t>
            </w:r>
          </w:p>
        </w:tc>
        <w:tc>
          <w:tcPr>
            <w:tcW w:w="1383" w:type="dxa"/>
            <w:shd w:val="clear" w:color="auto" w:fill="auto"/>
            <w:vAlign w:val="center"/>
            <w:hideMark/>
          </w:tcPr>
          <w:p w14:paraId="17CE99B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EC7585" w14:textId="77777777" w:rsidR="00874A0C" w:rsidRPr="00D6045D" w:rsidRDefault="00874A0C" w:rsidP="00C54A5F">
            <w:pPr>
              <w:ind w:firstLine="0"/>
              <w:jc w:val="center"/>
              <w:rPr>
                <w:bCs/>
                <w:lang w:val="ro-MD" w:eastAsia="ru-RU"/>
              </w:rPr>
            </w:pPr>
            <w:r w:rsidRPr="00D6045D">
              <w:rPr>
                <w:bCs/>
                <w:lang w:val="ro-MD" w:eastAsia="ru-RU"/>
              </w:rPr>
              <w:t>3 226</w:t>
            </w:r>
          </w:p>
        </w:tc>
      </w:tr>
      <w:tr w:rsidR="00874A0C" w:rsidRPr="00D6045D" w14:paraId="7305A4E8" w14:textId="77777777" w:rsidTr="00B77D64">
        <w:trPr>
          <w:trHeight w:val="20"/>
          <w:jc w:val="center"/>
        </w:trPr>
        <w:tc>
          <w:tcPr>
            <w:tcW w:w="1315" w:type="dxa"/>
            <w:shd w:val="clear" w:color="auto" w:fill="auto"/>
            <w:vAlign w:val="center"/>
            <w:hideMark/>
          </w:tcPr>
          <w:p w14:paraId="712C8D3D" w14:textId="77777777" w:rsidR="00874A0C" w:rsidRPr="00D6045D" w:rsidRDefault="00874A0C" w:rsidP="00C54A5F">
            <w:pPr>
              <w:ind w:firstLine="0"/>
              <w:jc w:val="center"/>
              <w:rPr>
                <w:lang w:val="ro-MD" w:eastAsia="ru-RU"/>
              </w:rPr>
            </w:pPr>
            <w:r w:rsidRPr="00D6045D">
              <w:rPr>
                <w:lang w:val="ro-MD" w:eastAsia="ru-RU"/>
              </w:rPr>
              <w:t>2654.</w:t>
            </w:r>
          </w:p>
        </w:tc>
        <w:tc>
          <w:tcPr>
            <w:tcW w:w="5988" w:type="dxa"/>
            <w:shd w:val="clear" w:color="auto" w:fill="auto"/>
            <w:vAlign w:val="center"/>
            <w:hideMark/>
          </w:tcPr>
          <w:p w14:paraId="5533557E" w14:textId="77777777" w:rsidR="00874A0C" w:rsidRPr="00D6045D" w:rsidRDefault="00874A0C" w:rsidP="00C54A5F">
            <w:pPr>
              <w:ind w:firstLine="0"/>
              <w:jc w:val="left"/>
              <w:rPr>
                <w:lang w:val="ro-MD" w:eastAsia="ru-RU"/>
              </w:rPr>
            </w:pPr>
            <w:r w:rsidRPr="00D6045D">
              <w:rPr>
                <w:lang w:val="ro-MD" w:eastAsia="ru-RU"/>
              </w:rPr>
              <w:t>Înlăturarea tumorii pleoapei fără plastia pleoapei</w:t>
            </w:r>
          </w:p>
        </w:tc>
        <w:tc>
          <w:tcPr>
            <w:tcW w:w="1383" w:type="dxa"/>
            <w:shd w:val="clear" w:color="auto" w:fill="auto"/>
            <w:vAlign w:val="center"/>
            <w:hideMark/>
          </w:tcPr>
          <w:p w14:paraId="2D63B8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9DD51D" w14:textId="77777777" w:rsidR="00874A0C" w:rsidRPr="00D6045D" w:rsidRDefault="00874A0C" w:rsidP="00C54A5F">
            <w:pPr>
              <w:ind w:firstLine="0"/>
              <w:jc w:val="center"/>
              <w:rPr>
                <w:bCs/>
                <w:lang w:val="ro-MD" w:eastAsia="ru-RU"/>
              </w:rPr>
            </w:pPr>
            <w:r w:rsidRPr="00D6045D">
              <w:rPr>
                <w:bCs/>
                <w:lang w:val="ro-MD" w:eastAsia="ru-RU"/>
              </w:rPr>
              <w:t>1 215</w:t>
            </w:r>
          </w:p>
        </w:tc>
      </w:tr>
      <w:tr w:rsidR="00874A0C" w:rsidRPr="00D6045D" w14:paraId="2A790D10" w14:textId="77777777" w:rsidTr="00B77D64">
        <w:trPr>
          <w:trHeight w:val="20"/>
          <w:jc w:val="center"/>
        </w:trPr>
        <w:tc>
          <w:tcPr>
            <w:tcW w:w="1315" w:type="dxa"/>
            <w:shd w:val="clear" w:color="auto" w:fill="auto"/>
            <w:vAlign w:val="center"/>
            <w:hideMark/>
          </w:tcPr>
          <w:p w14:paraId="3A943D49" w14:textId="77777777" w:rsidR="00874A0C" w:rsidRPr="00D6045D" w:rsidRDefault="00874A0C" w:rsidP="00C54A5F">
            <w:pPr>
              <w:ind w:firstLine="0"/>
              <w:jc w:val="center"/>
              <w:rPr>
                <w:lang w:val="ro-MD" w:eastAsia="ru-RU"/>
              </w:rPr>
            </w:pPr>
            <w:r w:rsidRPr="00D6045D">
              <w:rPr>
                <w:lang w:val="ro-MD" w:eastAsia="ru-RU"/>
              </w:rPr>
              <w:t>2655.</w:t>
            </w:r>
          </w:p>
        </w:tc>
        <w:tc>
          <w:tcPr>
            <w:tcW w:w="5988" w:type="dxa"/>
            <w:shd w:val="clear" w:color="auto" w:fill="auto"/>
            <w:vAlign w:val="center"/>
            <w:hideMark/>
          </w:tcPr>
          <w:p w14:paraId="63FFEDAA" w14:textId="77777777" w:rsidR="00874A0C" w:rsidRPr="00D6045D" w:rsidRDefault="00874A0C" w:rsidP="00C54A5F">
            <w:pPr>
              <w:ind w:firstLine="0"/>
              <w:jc w:val="left"/>
              <w:rPr>
                <w:lang w:val="ro-MD" w:eastAsia="ru-RU"/>
              </w:rPr>
            </w:pPr>
            <w:r w:rsidRPr="00D6045D">
              <w:rPr>
                <w:lang w:val="ro-MD" w:eastAsia="ru-RU"/>
              </w:rPr>
              <w:t>Diatermocoagularea tumorii pleoapei</w:t>
            </w:r>
          </w:p>
        </w:tc>
        <w:tc>
          <w:tcPr>
            <w:tcW w:w="1383" w:type="dxa"/>
            <w:shd w:val="clear" w:color="auto" w:fill="auto"/>
            <w:vAlign w:val="center"/>
            <w:hideMark/>
          </w:tcPr>
          <w:p w14:paraId="6C4D6BE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321C6A" w14:textId="77777777" w:rsidR="00874A0C" w:rsidRPr="00D6045D" w:rsidRDefault="00874A0C" w:rsidP="00C54A5F">
            <w:pPr>
              <w:ind w:firstLine="0"/>
              <w:jc w:val="center"/>
              <w:rPr>
                <w:bCs/>
                <w:lang w:val="ro-MD" w:eastAsia="ru-RU"/>
              </w:rPr>
            </w:pPr>
            <w:r w:rsidRPr="00D6045D">
              <w:rPr>
                <w:bCs/>
                <w:lang w:val="ro-MD" w:eastAsia="ru-RU"/>
              </w:rPr>
              <w:t>1 086</w:t>
            </w:r>
          </w:p>
        </w:tc>
      </w:tr>
      <w:tr w:rsidR="00874A0C" w:rsidRPr="00D6045D" w14:paraId="1B808F13" w14:textId="77777777" w:rsidTr="00B77D64">
        <w:trPr>
          <w:trHeight w:val="20"/>
          <w:jc w:val="center"/>
        </w:trPr>
        <w:tc>
          <w:tcPr>
            <w:tcW w:w="1315" w:type="dxa"/>
            <w:shd w:val="clear" w:color="auto" w:fill="auto"/>
            <w:vAlign w:val="center"/>
            <w:hideMark/>
          </w:tcPr>
          <w:p w14:paraId="00F6F0B7" w14:textId="77777777" w:rsidR="00874A0C" w:rsidRPr="00D6045D" w:rsidRDefault="00874A0C" w:rsidP="00C54A5F">
            <w:pPr>
              <w:ind w:firstLine="0"/>
              <w:jc w:val="center"/>
              <w:rPr>
                <w:lang w:val="ro-MD" w:eastAsia="ru-RU"/>
              </w:rPr>
            </w:pPr>
            <w:r w:rsidRPr="00D6045D">
              <w:rPr>
                <w:lang w:val="ro-MD" w:eastAsia="ru-RU"/>
              </w:rPr>
              <w:t>2656.</w:t>
            </w:r>
          </w:p>
        </w:tc>
        <w:tc>
          <w:tcPr>
            <w:tcW w:w="5988" w:type="dxa"/>
            <w:shd w:val="clear" w:color="auto" w:fill="auto"/>
            <w:vAlign w:val="center"/>
            <w:hideMark/>
          </w:tcPr>
          <w:p w14:paraId="1C7D3E0D" w14:textId="77777777" w:rsidR="00874A0C" w:rsidRPr="00D6045D" w:rsidRDefault="00874A0C" w:rsidP="00C54A5F">
            <w:pPr>
              <w:ind w:firstLine="0"/>
              <w:jc w:val="left"/>
              <w:rPr>
                <w:lang w:val="ro-MD" w:eastAsia="ru-RU"/>
              </w:rPr>
            </w:pPr>
            <w:r w:rsidRPr="00D6045D">
              <w:rPr>
                <w:lang w:val="ro-MD" w:eastAsia="ru-RU"/>
              </w:rPr>
              <w:t>Înlăturarea tumorii conjunctivei cu plastie a conjunctivei</w:t>
            </w:r>
          </w:p>
        </w:tc>
        <w:tc>
          <w:tcPr>
            <w:tcW w:w="1383" w:type="dxa"/>
            <w:shd w:val="clear" w:color="auto" w:fill="auto"/>
            <w:vAlign w:val="center"/>
            <w:hideMark/>
          </w:tcPr>
          <w:p w14:paraId="0BC23A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4E64DF" w14:textId="77777777" w:rsidR="00874A0C" w:rsidRPr="00D6045D" w:rsidRDefault="00874A0C" w:rsidP="00C54A5F">
            <w:pPr>
              <w:ind w:firstLine="0"/>
              <w:jc w:val="center"/>
              <w:rPr>
                <w:bCs/>
                <w:lang w:val="ro-MD" w:eastAsia="ru-RU"/>
              </w:rPr>
            </w:pPr>
            <w:r w:rsidRPr="00D6045D">
              <w:rPr>
                <w:bCs/>
                <w:lang w:val="ro-MD" w:eastAsia="ru-RU"/>
              </w:rPr>
              <w:t>3 135</w:t>
            </w:r>
          </w:p>
        </w:tc>
      </w:tr>
      <w:tr w:rsidR="00874A0C" w:rsidRPr="00D6045D" w14:paraId="19B5E379" w14:textId="77777777" w:rsidTr="00B77D64">
        <w:trPr>
          <w:trHeight w:val="20"/>
          <w:jc w:val="center"/>
        </w:trPr>
        <w:tc>
          <w:tcPr>
            <w:tcW w:w="1315" w:type="dxa"/>
            <w:shd w:val="clear" w:color="auto" w:fill="auto"/>
            <w:vAlign w:val="center"/>
            <w:hideMark/>
          </w:tcPr>
          <w:p w14:paraId="2DFD95BF" w14:textId="77777777" w:rsidR="00874A0C" w:rsidRPr="00D6045D" w:rsidRDefault="00874A0C" w:rsidP="00C54A5F">
            <w:pPr>
              <w:ind w:firstLine="0"/>
              <w:jc w:val="center"/>
              <w:rPr>
                <w:lang w:val="ro-MD" w:eastAsia="ru-RU"/>
              </w:rPr>
            </w:pPr>
            <w:r w:rsidRPr="00D6045D">
              <w:rPr>
                <w:lang w:val="ro-MD" w:eastAsia="ru-RU"/>
              </w:rPr>
              <w:t>2657.</w:t>
            </w:r>
          </w:p>
        </w:tc>
        <w:tc>
          <w:tcPr>
            <w:tcW w:w="5988" w:type="dxa"/>
            <w:shd w:val="clear" w:color="auto" w:fill="auto"/>
            <w:vAlign w:val="center"/>
            <w:hideMark/>
          </w:tcPr>
          <w:p w14:paraId="7466874E" w14:textId="77777777" w:rsidR="00874A0C" w:rsidRPr="00D6045D" w:rsidRDefault="00874A0C" w:rsidP="00C54A5F">
            <w:pPr>
              <w:ind w:firstLine="0"/>
              <w:jc w:val="left"/>
              <w:rPr>
                <w:lang w:val="ro-MD" w:eastAsia="ru-RU"/>
              </w:rPr>
            </w:pPr>
            <w:r w:rsidRPr="00D6045D">
              <w:rPr>
                <w:lang w:val="ro-MD" w:eastAsia="ru-RU"/>
              </w:rPr>
              <w:t>Înlăturarea tumorii conjunctivei fără plastie a conjunctivei</w:t>
            </w:r>
          </w:p>
        </w:tc>
        <w:tc>
          <w:tcPr>
            <w:tcW w:w="1383" w:type="dxa"/>
            <w:shd w:val="clear" w:color="auto" w:fill="auto"/>
            <w:vAlign w:val="center"/>
            <w:hideMark/>
          </w:tcPr>
          <w:p w14:paraId="1C61A5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13050E" w14:textId="77777777" w:rsidR="00874A0C" w:rsidRPr="00D6045D" w:rsidRDefault="00874A0C" w:rsidP="00C54A5F">
            <w:pPr>
              <w:ind w:firstLine="0"/>
              <w:jc w:val="center"/>
              <w:rPr>
                <w:bCs/>
                <w:lang w:val="ro-MD" w:eastAsia="ru-RU"/>
              </w:rPr>
            </w:pPr>
            <w:r w:rsidRPr="00D6045D">
              <w:rPr>
                <w:bCs/>
                <w:lang w:val="ro-MD" w:eastAsia="ru-RU"/>
              </w:rPr>
              <w:t>1 442</w:t>
            </w:r>
          </w:p>
        </w:tc>
      </w:tr>
      <w:tr w:rsidR="00874A0C" w:rsidRPr="00D6045D" w14:paraId="6B533ECE" w14:textId="77777777" w:rsidTr="00B77D64">
        <w:trPr>
          <w:trHeight w:val="20"/>
          <w:jc w:val="center"/>
        </w:trPr>
        <w:tc>
          <w:tcPr>
            <w:tcW w:w="1315" w:type="dxa"/>
            <w:shd w:val="clear" w:color="auto" w:fill="auto"/>
            <w:vAlign w:val="center"/>
            <w:hideMark/>
          </w:tcPr>
          <w:p w14:paraId="71E45652" w14:textId="77777777" w:rsidR="00874A0C" w:rsidRPr="00D6045D" w:rsidRDefault="00874A0C" w:rsidP="00C54A5F">
            <w:pPr>
              <w:ind w:firstLine="0"/>
              <w:jc w:val="center"/>
              <w:rPr>
                <w:lang w:val="ro-MD" w:eastAsia="ru-RU"/>
              </w:rPr>
            </w:pPr>
            <w:r w:rsidRPr="00D6045D">
              <w:rPr>
                <w:lang w:val="ro-MD" w:eastAsia="ru-RU"/>
              </w:rPr>
              <w:t>2658.</w:t>
            </w:r>
          </w:p>
        </w:tc>
        <w:tc>
          <w:tcPr>
            <w:tcW w:w="5988" w:type="dxa"/>
            <w:shd w:val="clear" w:color="auto" w:fill="auto"/>
            <w:vAlign w:val="center"/>
            <w:hideMark/>
          </w:tcPr>
          <w:p w14:paraId="5FD07EEC" w14:textId="77777777" w:rsidR="00874A0C" w:rsidRPr="00D6045D" w:rsidRDefault="00874A0C" w:rsidP="00C54A5F">
            <w:pPr>
              <w:ind w:firstLine="0"/>
              <w:jc w:val="left"/>
              <w:rPr>
                <w:lang w:val="ro-MD" w:eastAsia="ru-RU"/>
              </w:rPr>
            </w:pPr>
            <w:r w:rsidRPr="00D6045D">
              <w:rPr>
                <w:lang w:val="ro-MD" w:eastAsia="ru-RU"/>
              </w:rPr>
              <w:t>Înlăturarea tumorii corneene cu cheratoplastie</w:t>
            </w:r>
          </w:p>
        </w:tc>
        <w:tc>
          <w:tcPr>
            <w:tcW w:w="1383" w:type="dxa"/>
            <w:shd w:val="clear" w:color="auto" w:fill="auto"/>
            <w:vAlign w:val="center"/>
            <w:hideMark/>
          </w:tcPr>
          <w:p w14:paraId="5CA21C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358C46" w14:textId="77777777" w:rsidR="00874A0C" w:rsidRPr="00D6045D" w:rsidRDefault="00874A0C" w:rsidP="00C54A5F">
            <w:pPr>
              <w:ind w:firstLine="0"/>
              <w:jc w:val="center"/>
              <w:rPr>
                <w:bCs/>
                <w:lang w:val="ro-MD" w:eastAsia="ru-RU"/>
              </w:rPr>
            </w:pPr>
            <w:r w:rsidRPr="00D6045D">
              <w:rPr>
                <w:bCs/>
                <w:lang w:val="ro-MD" w:eastAsia="ru-RU"/>
              </w:rPr>
              <w:t>7 085</w:t>
            </w:r>
          </w:p>
        </w:tc>
      </w:tr>
      <w:tr w:rsidR="00874A0C" w:rsidRPr="00D6045D" w14:paraId="2CBCA13D" w14:textId="77777777" w:rsidTr="00B77D64">
        <w:trPr>
          <w:trHeight w:val="20"/>
          <w:jc w:val="center"/>
        </w:trPr>
        <w:tc>
          <w:tcPr>
            <w:tcW w:w="1315" w:type="dxa"/>
            <w:shd w:val="clear" w:color="auto" w:fill="auto"/>
            <w:vAlign w:val="center"/>
            <w:hideMark/>
          </w:tcPr>
          <w:p w14:paraId="739D5BD2" w14:textId="77777777" w:rsidR="00874A0C" w:rsidRPr="00D6045D" w:rsidRDefault="00874A0C" w:rsidP="00C54A5F">
            <w:pPr>
              <w:ind w:firstLine="0"/>
              <w:jc w:val="center"/>
              <w:rPr>
                <w:lang w:val="ro-MD" w:eastAsia="ru-RU"/>
              </w:rPr>
            </w:pPr>
            <w:r w:rsidRPr="00D6045D">
              <w:rPr>
                <w:lang w:val="ro-MD" w:eastAsia="ru-RU"/>
              </w:rPr>
              <w:t>2659.</w:t>
            </w:r>
          </w:p>
        </w:tc>
        <w:tc>
          <w:tcPr>
            <w:tcW w:w="5988" w:type="dxa"/>
            <w:shd w:val="clear" w:color="auto" w:fill="auto"/>
            <w:vAlign w:val="center"/>
            <w:hideMark/>
          </w:tcPr>
          <w:p w14:paraId="76D87235" w14:textId="77777777" w:rsidR="00874A0C" w:rsidRPr="00D6045D" w:rsidRDefault="00874A0C" w:rsidP="00C54A5F">
            <w:pPr>
              <w:ind w:firstLine="0"/>
              <w:jc w:val="left"/>
              <w:rPr>
                <w:lang w:val="ro-MD" w:eastAsia="ru-RU"/>
              </w:rPr>
            </w:pPr>
            <w:r w:rsidRPr="00D6045D">
              <w:rPr>
                <w:lang w:val="ro-MD" w:eastAsia="ru-RU"/>
              </w:rPr>
              <w:t>Înlăturarea tumorii corneene fără cheratoplastie</w:t>
            </w:r>
          </w:p>
        </w:tc>
        <w:tc>
          <w:tcPr>
            <w:tcW w:w="1383" w:type="dxa"/>
            <w:shd w:val="clear" w:color="auto" w:fill="auto"/>
            <w:vAlign w:val="center"/>
            <w:hideMark/>
          </w:tcPr>
          <w:p w14:paraId="68A263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C65BCD" w14:textId="77777777" w:rsidR="00874A0C" w:rsidRPr="00D6045D" w:rsidRDefault="00874A0C" w:rsidP="00C54A5F">
            <w:pPr>
              <w:ind w:firstLine="0"/>
              <w:jc w:val="center"/>
              <w:rPr>
                <w:bCs/>
                <w:lang w:val="ro-MD" w:eastAsia="ru-RU"/>
              </w:rPr>
            </w:pPr>
            <w:r w:rsidRPr="00D6045D">
              <w:rPr>
                <w:bCs/>
                <w:lang w:val="ro-MD" w:eastAsia="ru-RU"/>
              </w:rPr>
              <w:t>1 449</w:t>
            </w:r>
          </w:p>
        </w:tc>
      </w:tr>
      <w:tr w:rsidR="00874A0C" w:rsidRPr="00D6045D" w14:paraId="7A6DC928" w14:textId="77777777" w:rsidTr="00B77D64">
        <w:trPr>
          <w:trHeight w:val="20"/>
          <w:jc w:val="center"/>
        </w:trPr>
        <w:tc>
          <w:tcPr>
            <w:tcW w:w="1315" w:type="dxa"/>
            <w:shd w:val="clear" w:color="auto" w:fill="auto"/>
            <w:vAlign w:val="center"/>
            <w:hideMark/>
          </w:tcPr>
          <w:p w14:paraId="5B826BDD" w14:textId="77777777" w:rsidR="00874A0C" w:rsidRPr="00D6045D" w:rsidRDefault="00874A0C" w:rsidP="00C54A5F">
            <w:pPr>
              <w:ind w:firstLine="0"/>
              <w:jc w:val="center"/>
              <w:rPr>
                <w:lang w:val="ro-MD" w:eastAsia="ru-RU"/>
              </w:rPr>
            </w:pPr>
            <w:r w:rsidRPr="00D6045D">
              <w:rPr>
                <w:lang w:val="ro-MD" w:eastAsia="ru-RU"/>
              </w:rPr>
              <w:t>2660.</w:t>
            </w:r>
          </w:p>
        </w:tc>
        <w:tc>
          <w:tcPr>
            <w:tcW w:w="5988" w:type="dxa"/>
            <w:shd w:val="clear" w:color="auto" w:fill="auto"/>
            <w:vAlign w:val="center"/>
            <w:hideMark/>
          </w:tcPr>
          <w:p w14:paraId="3570DACC" w14:textId="77777777" w:rsidR="00874A0C" w:rsidRPr="00D6045D" w:rsidRDefault="00874A0C" w:rsidP="00C54A5F">
            <w:pPr>
              <w:ind w:firstLine="0"/>
              <w:jc w:val="left"/>
              <w:rPr>
                <w:lang w:val="ro-MD" w:eastAsia="ru-RU"/>
              </w:rPr>
            </w:pPr>
            <w:r w:rsidRPr="00D6045D">
              <w:rPr>
                <w:lang w:val="ro-MD" w:eastAsia="ru-RU"/>
              </w:rPr>
              <w:t>Înlăturarea tumorii orbitei (extirparea tumorii orbitei)</w:t>
            </w:r>
          </w:p>
        </w:tc>
        <w:tc>
          <w:tcPr>
            <w:tcW w:w="1383" w:type="dxa"/>
            <w:shd w:val="clear" w:color="auto" w:fill="auto"/>
            <w:vAlign w:val="center"/>
            <w:hideMark/>
          </w:tcPr>
          <w:p w14:paraId="458691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9A59A4" w14:textId="77777777" w:rsidR="00874A0C" w:rsidRPr="00D6045D" w:rsidRDefault="00874A0C" w:rsidP="00C54A5F">
            <w:pPr>
              <w:ind w:firstLine="0"/>
              <w:jc w:val="center"/>
              <w:rPr>
                <w:bCs/>
                <w:lang w:val="ro-MD" w:eastAsia="ru-RU"/>
              </w:rPr>
            </w:pPr>
            <w:r w:rsidRPr="00D6045D">
              <w:rPr>
                <w:bCs/>
                <w:lang w:val="ro-MD" w:eastAsia="ru-RU"/>
              </w:rPr>
              <w:t>1 335</w:t>
            </w:r>
          </w:p>
        </w:tc>
      </w:tr>
      <w:tr w:rsidR="00874A0C" w:rsidRPr="00D6045D" w14:paraId="136D0BA5" w14:textId="77777777" w:rsidTr="00B77D64">
        <w:trPr>
          <w:trHeight w:val="20"/>
          <w:jc w:val="center"/>
        </w:trPr>
        <w:tc>
          <w:tcPr>
            <w:tcW w:w="1315" w:type="dxa"/>
            <w:shd w:val="clear" w:color="auto" w:fill="auto"/>
            <w:vAlign w:val="center"/>
            <w:hideMark/>
          </w:tcPr>
          <w:p w14:paraId="60CB08E7" w14:textId="77777777" w:rsidR="00874A0C" w:rsidRPr="00D6045D" w:rsidRDefault="00874A0C" w:rsidP="00C54A5F">
            <w:pPr>
              <w:ind w:firstLine="0"/>
              <w:jc w:val="center"/>
              <w:rPr>
                <w:lang w:val="ro-MD" w:eastAsia="ru-RU"/>
              </w:rPr>
            </w:pPr>
            <w:r w:rsidRPr="00D6045D">
              <w:rPr>
                <w:lang w:val="ro-MD" w:eastAsia="ru-RU"/>
              </w:rPr>
              <w:t>2661.</w:t>
            </w:r>
          </w:p>
        </w:tc>
        <w:tc>
          <w:tcPr>
            <w:tcW w:w="5988" w:type="dxa"/>
            <w:shd w:val="clear" w:color="auto" w:fill="auto"/>
            <w:vAlign w:val="center"/>
            <w:hideMark/>
          </w:tcPr>
          <w:p w14:paraId="68216C0B" w14:textId="77777777" w:rsidR="00874A0C" w:rsidRPr="00D6045D" w:rsidRDefault="00874A0C" w:rsidP="00C54A5F">
            <w:pPr>
              <w:ind w:firstLine="0"/>
              <w:jc w:val="left"/>
              <w:rPr>
                <w:lang w:val="ro-MD" w:eastAsia="ru-RU"/>
              </w:rPr>
            </w:pPr>
            <w:r w:rsidRPr="00D6045D">
              <w:rPr>
                <w:lang w:val="ro-MD" w:eastAsia="ru-RU"/>
              </w:rPr>
              <w:t>Plastia pleoapei</w:t>
            </w:r>
          </w:p>
        </w:tc>
        <w:tc>
          <w:tcPr>
            <w:tcW w:w="1383" w:type="dxa"/>
            <w:shd w:val="clear" w:color="auto" w:fill="auto"/>
            <w:vAlign w:val="center"/>
            <w:hideMark/>
          </w:tcPr>
          <w:p w14:paraId="653AD1F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94CC44" w14:textId="77777777" w:rsidR="00874A0C" w:rsidRPr="00D6045D" w:rsidRDefault="00874A0C" w:rsidP="00C54A5F">
            <w:pPr>
              <w:ind w:firstLine="0"/>
              <w:jc w:val="center"/>
              <w:rPr>
                <w:bCs/>
                <w:lang w:val="ro-MD" w:eastAsia="ru-RU"/>
              </w:rPr>
            </w:pPr>
            <w:r w:rsidRPr="00D6045D">
              <w:rPr>
                <w:bCs/>
                <w:lang w:val="ro-MD" w:eastAsia="ru-RU"/>
              </w:rPr>
              <w:t>3 084</w:t>
            </w:r>
          </w:p>
        </w:tc>
      </w:tr>
      <w:tr w:rsidR="00874A0C" w:rsidRPr="00D6045D" w14:paraId="77CBC425" w14:textId="77777777" w:rsidTr="00B77D64">
        <w:trPr>
          <w:trHeight w:val="20"/>
          <w:jc w:val="center"/>
        </w:trPr>
        <w:tc>
          <w:tcPr>
            <w:tcW w:w="1315" w:type="dxa"/>
            <w:shd w:val="clear" w:color="auto" w:fill="auto"/>
            <w:vAlign w:val="center"/>
            <w:hideMark/>
          </w:tcPr>
          <w:p w14:paraId="59648298" w14:textId="77777777" w:rsidR="00874A0C" w:rsidRPr="00D6045D" w:rsidRDefault="00874A0C" w:rsidP="00C54A5F">
            <w:pPr>
              <w:ind w:firstLine="0"/>
              <w:jc w:val="center"/>
              <w:rPr>
                <w:lang w:val="ro-MD" w:eastAsia="ru-RU"/>
              </w:rPr>
            </w:pPr>
            <w:r w:rsidRPr="00D6045D">
              <w:rPr>
                <w:lang w:val="ro-MD" w:eastAsia="ru-RU"/>
              </w:rPr>
              <w:t>2662.</w:t>
            </w:r>
          </w:p>
        </w:tc>
        <w:tc>
          <w:tcPr>
            <w:tcW w:w="5988" w:type="dxa"/>
            <w:shd w:val="clear" w:color="auto" w:fill="auto"/>
            <w:vAlign w:val="center"/>
            <w:hideMark/>
          </w:tcPr>
          <w:p w14:paraId="7FF2F042" w14:textId="77777777" w:rsidR="00874A0C" w:rsidRPr="00D6045D" w:rsidRDefault="00874A0C" w:rsidP="00C54A5F">
            <w:pPr>
              <w:ind w:firstLine="0"/>
              <w:jc w:val="left"/>
              <w:rPr>
                <w:lang w:val="ro-MD" w:eastAsia="ru-RU"/>
              </w:rPr>
            </w:pPr>
            <w:r w:rsidRPr="00D6045D">
              <w:rPr>
                <w:lang w:val="ro-MD" w:eastAsia="ru-RU"/>
              </w:rPr>
              <w:t>Orbitotomie de diagnostic</w:t>
            </w:r>
          </w:p>
        </w:tc>
        <w:tc>
          <w:tcPr>
            <w:tcW w:w="1383" w:type="dxa"/>
            <w:shd w:val="clear" w:color="auto" w:fill="auto"/>
            <w:vAlign w:val="center"/>
            <w:hideMark/>
          </w:tcPr>
          <w:p w14:paraId="25F81B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44ADC9"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34E54A00" w14:textId="77777777" w:rsidTr="00B77D64">
        <w:trPr>
          <w:trHeight w:val="20"/>
          <w:jc w:val="center"/>
        </w:trPr>
        <w:tc>
          <w:tcPr>
            <w:tcW w:w="1315" w:type="dxa"/>
            <w:shd w:val="clear" w:color="auto" w:fill="auto"/>
            <w:vAlign w:val="center"/>
            <w:hideMark/>
          </w:tcPr>
          <w:p w14:paraId="5F30AE42" w14:textId="77777777" w:rsidR="00874A0C" w:rsidRPr="00D6045D" w:rsidRDefault="00874A0C" w:rsidP="00C54A5F">
            <w:pPr>
              <w:ind w:firstLine="0"/>
              <w:jc w:val="center"/>
              <w:rPr>
                <w:lang w:val="ro-MD" w:eastAsia="ru-RU"/>
              </w:rPr>
            </w:pPr>
            <w:r w:rsidRPr="00D6045D">
              <w:rPr>
                <w:lang w:val="ro-MD" w:eastAsia="ru-RU"/>
              </w:rPr>
              <w:t>2663.</w:t>
            </w:r>
          </w:p>
        </w:tc>
        <w:tc>
          <w:tcPr>
            <w:tcW w:w="5988" w:type="dxa"/>
            <w:shd w:val="clear" w:color="auto" w:fill="auto"/>
            <w:vAlign w:val="center"/>
            <w:hideMark/>
          </w:tcPr>
          <w:p w14:paraId="699A0CB1" w14:textId="77777777" w:rsidR="00874A0C" w:rsidRPr="00D6045D" w:rsidRDefault="00874A0C" w:rsidP="00C54A5F">
            <w:pPr>
              <w:ind w:firstLine="0"/>
              <w:jc w:val="left"/>
              <w:rPr>
                <w:lang w:val="ro-MD" w:eastAsia="ru-RU"/>
              </w:rPr>
            </w:pPr>
            <w:r w:rsidRPr="00D6045D">
              <w:rPr>
                <w:lang w:val="ro-MD" w:eastAsia="ru-RU"/>
              </w:rPr>
              <w:t>Înlăturarea ectropionului</w:t>
            </w:r>
          </w:p>
        </w:tc>
        <w:tc>
          <w:tcPr>
            <w:tcW w:w="1383" w:type="dxa"/>
            <w:shd w:val="clear" w:color="auto" w:fill="auto"/>
            <w:vAlign w:val="center"/>
            <w:hideMark/>
          </w:tcPr>
          <w:p w14:paraId="55E5BFA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F69CAB" w14:textId="77777777" w:rsidR="00874A0C" w:rsidRPr="00D6045D" w:rsidRDefault="00874A0C" w:rsidP="00C54A5F">
            <w:pPr>
              <w:ind w:firstLine="0"/>
              <w:jc w:val="center"/>
              <w:rPr>
                <w:bCs/>
                <w:lang w:val="ro-MD" w:eastAsia="ru-RU"/>
              </w:rPr>
            </w:pPr>
            <w:r w:rsidRPr="00D6045D">
              <w:rPr>
                <w:bCs/>
                <w:lang w:val="ro-MD" w:eastAsia="ru-RU"/>
              </w:rPr>
              <w:t>1 678</w:t>
            </w:r>
          </w:p>
        </w:tc>
      </w:tr>
      <w:tr w:rsidR="00874A0C" w:rsidRPr="00D6045D" w14:paraId="68B877BE" w14:textId="77777777" w:rsidTr="00B77D64">
        <w:trPr>
          <w:trHeight w:val="20"/>
          <w:jc w:val="center"/>
        </w:trPr>
        <w:tc>
          <w:tcPr>
            <w:tcW w:w="1315" w:type="dxa"/>
            <w:shd w:val="clear" w:color="auto" w:fill="auto"/>
            <w:vAlign w:val="center"/>
            <w:hideMark/>
          </w:tcPr>
          <w:p w14:paraId="5B54C1D5" w14:textId="77777777" w:rsidR="00874A0C" w:rsidRPr="00D6045D" w:rsidRDefault="00874A0C" w:rsidP="00C54A5F">
            <w:pPr>
              <w:ind w:firstLine="0"/>
              <w:jc w:val="center"/>
              <w:rPr>
                <w:lang w:val="ro-MD" w:eastAsia="ru-RU"/>
              </w:rPr>
            </w:pPr>
            <w:r w:rsidRPr="00D6045D">
              <w:rPr>
                <w:lang w:val="ro-MD" w:eastAsia="ru-RU"/>
              </w:rPr>
              <w:t>2664.</w:t>
            </w:r>
          </w:p>
        </w:tc>
        <w:tc>
          <w:tcPr>
            <w:tcW w:w="5988" w:type="dxa"/>
            <w:shd w:val="clear" w:color="auto" w:fill="auto"/>
            <w:vAlign w:val="center"/>
            <w:hideMark/>
          </w:tcPr>
          <w:p w14:paraId="5D9CEE6E" w14:textId="77777777" w:rsidR="00874A0C" w:rsidRPr="00D6045D" w:rsidRDefault="00874A0C" w:rsidP="00C54A5F">
            <w:pPr>
              <w:ind w:firstLine="0"/>
              <w:jc w:val="left"/>
              <w:rPr>
                <w:lang w:val="ro-MD" w:eastAsia="ru-RU"/>
              </w:rPr>
            </w:pPr>
            <w:r w:rsidRPr="00D6045D">
              <w:rPr>
                <w:lang w:val="ro-MD" w:eastAsia="ru-RU"/>
              </w:rPr>
              <w:t>Înlăturarea entropionului</w:t>
            </w:r>
          </w:p>
        </w:tc>
        <w:tc>
          <w:tcPr>
            <w:tcW w:w="1383" w:type="dxa"/>
            <w:shd w:val="clear" w:color="auto" w:fill="auto"/>
            <w:vAlign w:val="center"/>
            <w:hideMark/>
          </w:tcPr>
          <w:p w14:paraId="6873DA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A2EF05" w14:textId="77777777" w:rsidR="00874A0C" w:rsidRPr="00D6045D" w:rsidRDefault="00874A0C" w:rsidP="00C54A5F">
            <w:pPr>
              <w:ind w:firstLine="0"/>
              <w:jc w:val="center"/>
              <w:rPr>
                <w:bCs/>
                <w:lang w:val="ro-MD" w:eastAsia="ru-RU"/>
              </w:rPr>
            </w:pPr>
            <w:r w:rsidRPr="00D6045D">
              <w:rPr>
                <w:bCs/>
                <w:lang w:val="ro-MD" w:eastAsia="ru-RU"/>
              </w:rPr>
              <w:t>1 608</w:t>
            </w:r>
          </w:p>
        </w:tc>
      </w:tr>
      <w:tr w:rsidR="00874A0C" w:rsidRPr="00D6045D" w14:paraId="1D329AB1" w14:textId="77777777" w:rsidTr="00B77D64">
        <w:trPr>
          <w:trHeight w:val="20"/>
          <w:jc w:val="center"/>
        </w:trPr>
        <w:tc>
          <w:tcPr>
            <w:tcW w:w="1315" w:type="dxa"/>
            <w:shd w:val="clear" w:color="auto" w:fill="auto"/>
            <w:vAlign w:val="center"/>
            <w:hideMark/>
          </w:tcPr>
          <w:p w14:paraId="07D6A791" w14:textId="77777777" w:rsidR="00874A0C" w:rsidRPr="00D6045D" w:rsidRDefault="00874A0C" w:rsidP="00C54A5F">
            <w:pPr>
              <w:ind w:firstLine="0"/>
              <w:jc w:val="center"/>
              <w:rPr>
                <w:lang w:val="ro-MD" w:eastAsia="ru-RU"/>
              </w:rPr>
            </w:pPr>
            <w:r w:rsidRPr="00D6045D">
              <w:rPr>
                <w:lang w:val="ro-MD" w:eastAsia="ru-RU"/>
              </w:rPr>
              <w:t>2665.</w:t>
            </w:r>
          </w:p>
        </w:tc>
        <w:tc>
          <w:tcPr>
            <w:tcW w:w="5988" w:type="dxa"/>
            <w:shd w:val="clear" w:color="auto" w:fill="auto"/>
            <w:vAlign w:val="center"/>
            <w:hideMark/>
          </w:tcPr>
          <w:p w14:paraId="50E71C99" w14:textId="77777777" w:rsidR="00874A0C" w:rsidRPr="00D6045D" w:rsidRDefault="00874A0C" w:rsidP="00C54A5F">
            <w:pPr>
              <w:ind w:firstLine="0"/>
              <w:jc w:val="left"/>
              <w:rPr>
                <w:lang w:val="ro-MD" w:eastAsia="ru-RU"/>
              </w:rPr>
            </w:pPr>
            <w:r w:rsidRPr="00D6045D">
              <w:rPr>
                <w:lang w:val="ro-MD" w:eastAsia="ru-RU"/>
              </w:rPr>
              <w:t>Înlăturarea simblefaronului cu plastie</w:t>
            </w:r>
          </w:p>
        </w:tc>
        <w:tc>
          <w:tcPr>
            <w:tcW w:w="1383" w:type="dxa"/>
            <w:shd w:val="clear" w:color="auto" w:fill="auto"/>
            <w:vAlign w:val="center"/>
            <w:hideMark/>
          </w:tcPr>
          <w:p w14:paraId="4D40F8E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991E77" w14:textId="77777777" w:rsidR="00874A0C" w:rsidRPr="00D6045D" w:rsidRDefault="00874A0C" w:rsidP="00C54A5F">
            <w:pPr>
              <w:ind w:firstLine="0"/>
              <w:jc w:val="center"/>
              <w:rPr>
                <w:bCs/>
                <w:lang w:val="ro-MD" w:eastAsia="ru-RU"/>
              </w:rPr>
            </w:pPr>
            <w:r w:rsidRPr="00D6045D">
              <w:rPr>
                <w:bCs/>
                <w:lang w:val="ro-MD" w:eastAsia="ru-RU"/>
              </w:rPr>
              <w:t>1 880</w:t>
            </w:r>
          </w:p>
        </w:tc>
      </w:tr>
      <w:tr w:rsidR="00874A0C" w:rsidRPr="00D6045D" w14:paraId="24DDA886" w14:textId="77777777" w:rsidTr="00B77D64">
        <w:trPr>
          <w:trHeight w:val="20"/>
          <w:jc w:val="center"/>
        </w:trPr>
        <w:tc>
          <w:tcPr>
            <w:tcW w:w="1315" w:type="dxa"/>
            <w:shd w:val="clear" w:color="auto" w:fill="auto"/>
            <w:vAlign w:val="center"/>
            <w:hideMark/>
          </w:tcPr>
          <w:p w14:paraId="39653B83" w14:textId="77777777" w:rsidR="00874A0C" w:rsidRPr="00D6045D" w:rsidRDefault="00874A0C" w:rsidP="00C54A5F">
            <w:pPr>
              <w:ind w:firstLine="0"/>
              <w:jc w:val="center"/>
              <w:rPr>
                <w:lang w:val="ro-MD" w:eastAsia="ru-RU"/>
              </w:rPr>
            </w:pPr>
            <w:r w:rsidRPr="00D6045D">
              <w:rPr>
                <w:lang w:val="ro-MD" w:eastAsia="ru-RU"/>
              </w:rPr>
              <w:t>2666.</w:t>
            </w:r>
          </w:p>
        </w:tc>
        <w:tc>
          <w:tcPr>
            <w:tcW w:w="5988" w:type="dxa"/>
            <w:shd w:val="clear" w:color="auto" w:fill="auto"/>
            <w:vAlign w:val="center"/>
            <w:hideMark/>
          </w:tcPr>
          <w:p w14:paraId="7BA8E7CE" w14:textId="77777777" w:rsidR="00874A0C" w:rsidRPr="00D6045D" w:rsidRDefault="00874A0C" w:rsidP="00C54A5F">
            <w:pPr>
              <w:ind w:firstLine="0"/>
              <w:jc w:val="left"/>
              <w:rPr>
                <w:lang w:val="ro-MD" w:eastAsia="ru-RU"/>
              </w:rPr>
            </w:pPr>
            <w:r w:rsidRPr="00D6045D">
              <w:rPr>
                <w:lang w:val="ro-MD" w:eastAsia="ru-RU"/>
              </w:rPr>
              <w:t>Înlăturarea simblefaronului fără plastie</w:t>
            </w:r>
          </w:p>
        </w:tc>
        <w:tc>
          <w:tcPr>
            <w:tcW w:w="1383" w:type="dxa"/>
            <w:shd w:val="clear" w:color="auto" w:fill="auto"/>
            <w:vAlign w:val="center"/>
            <w:hideMark/>
          </w:tcPr>
          <w:p w14:paraId="19D1B42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F95925" w14:textId="77777777" w:rsidR="00874A0C" w:rsidRPr="00D6045D" w:rsidRDefault="00874A0C" w:rsidP="00C54A5F">
            <w:pPr>
              <w:ind w:firstLine="0"/>
              <w:jc w:val="center"/>
              <w:rPr>
                <w:bCs/>
                <w:lang w:val="ro-MD" w:eastAsia="ru-RU"/>
              </w:rPr>
            </w:pPr>
            <w:r w:rsidRPr="00D6045D">
              <w:rPr>
                <w:bCs/>
                <w:lang w:val="ro-MD" w:eastAsia="ru-RU"/>
              </w:rPr>
              <w:t>1 107</w:t>
            </w:r>
          </w:p>
        </w:tc>
      </w:tr>
      <w:tr w:rsidR="00874A0C" w:rsidRPr="00D6045D" w14:paraId="31B258D6" w14:textId="77777777" w:rsidTr="00B77D64">
        <w:trPr>
          <w:trHeight w:val="20"/>
          <w:jc w:val="center"/>
        </w:trPr>
        <w:tc>
          <w:tcPr>
            <w:tcW w:w="1315" w:type="dxa"/>
            <w:shd w:val="clear" w:color="auto" w:fill="auto"/>
            <w:vAlign w:val="center"/>
            <w:hideMark/>
          </w:tcPr>
          <w:p w14:paraId="6696EC7A" w14:textId="77777777" w:rsidR="00874A0C" w:rsidRPr="00D6045D" w:rsidRDefault="00874A0C" w:rsidP="00C54A5F">
            <w:pPr>
              <w:ind w:firstLine="0"/>
              <w:jc w:val="center"/>
              <w:rPr>
                <w:lang w:val="ro-MD" w:eastAsia="ru-RU"/>
              </w:rPr>
            </w:pPr>
            <w:r w:rsidRPr="00D6045D">
              <w:rPr>
                <w:lang w:val="ro-MD" w:eastAsia="ru-RU"/>
              </w:rPr>
              <w:t>2667.</w:t>
            </w:r>
          </w:p>
        </w:tc>
        <w:tc>
          <w:tcPr>
            <w:tcW w:w="5988" w:type="dxa"/>
            <w:shd w:val="clear" w:color="auto" w:fill="auto"/>
            <w:vAlign w:val="center"/>
            <w:hideMark/>
          </w:tcPr>
          <w:p w14:paraId="46FAEF51" w14:textId="77777777" w:rsidR="00874A0C" w:rsidRPr="00D6045D" w:rsidRDefault="00874A0C" w:rsidP="00C54A5F">
            <w:pPr>
              <w:ind w:firstLine="0"/>
              <w:jc w:val="left"/>
              <w:rPr>
                <w:lang w:val="ro-MD" w:eastAsia="ru-RU"/>
              </w:rPr>
            </w:pPr>
            <w:r w:rsidRPr="00D6045D">
              <w:rPr>
                <w:lang w:val="ro-MD" w:eastAsia="ru-RU"/>
              </w:rPr>
              <w:t>Înlăturarea epicantusului</w:t>
            </w:r>
          </w:p>
        </w:tc>
        <w:tc>
          <w:tcPr>
            <w:tcW w:w="1383" w:type="dxa"/>
            <w:shd w:val="clear" w:color="auto" w:fill="auto"/>
            <w:vAlign w:val="center"/>
            <w:hideMark/>
          </w:tcPr>
          <w:p w14:paraId="23BBDEF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64F906" w14:textId="77777777" w:rsidR="00874A0C" w:rsidRPr="00D6045D" w:rsidRDefault="00874A0C" w:rsidP="00C54A5F">
            <w:pPr>
              <w:ind w:firstLine="0"/>
              <w:jc w:val="center"/>
              <w:rPr>
                <w:bCs/>
                <w:lang w:val="ro-MD" w:eastAsia="ru-RU"/>
              </w:rPr>
            </w:pPr>
            <w:r w:rsidRPr="00D6045D">
              <w:rPr>
                <w:bCs/>
                <w:lang w:val="ro-MD" w:eastAsia="ru-RU"/>
              </w:rPr>
              <w:t>3 097</w:t>
            </w:r>
          </w:p>
        </w:tc>
      </w:tr>
      <w:tr w:rsidR="00874A0C" w:rsidRPr="00D6045D" w14:paraId="42415B27" w14:textId="77777777" w:rsidTr="00B77D64">
        <w:trPr>
          <w:trHeight w:val="20"/>
          <w:jc w:val="center"/>
        </w:trPr>
        <w:tc>
          <w:tcPr>
            <w:tcW w:w="1315" w:type="dxa"/>
            <w:shd w:val="clear" w:color="auto" w:fill="auto"/>
            <w:vAlign w:val="center"/>
            <w:hideMark/>
          </w:tcPr>
          <w:p w14:paraId="2206D4BF" w14:textId="77777777" w:rsidR="00874A0C" w:rsidRPr="00D6045D" w:rsidRDefault="00874A0C" w:rsidP="00C54A5F">
            <w:pPr>
              <w:ind w:firstLine="0"/>
              <w:jc w:val="center"/>
              <w:rPr>
                <w:lang w:val="ro-MD" w:eastAsia="ru-RU"/>
              </w:rPr>
            </w:pPr>
            <w:r w:rsidRPr="00D6045D">
              <w:rPr>
                <w:lang w:val="ro-MD" w:eastAsia="ru-RU"/>
              </w:rPr>
              <w:t>2668.</w:t>
            </w:r>
          </w:p>
        </w:tc>
        <w:tc>
          <w:tcPr>
            <w:tcW w:w="5988" w:type="dxa"/>
            <w:shd w:val="clear" w:color="auto" w:fill="auto"/>
            <w:vAlign w:val="center"/>
            <w:hideMark/>
          </w:tcPr>
          <w:p w14:paraId="7B1C7667" w14:textId="77777777" w:rsidR="00874A0C" w:rsidRPr="00D6045D" w:rsidRDefault="00874A0C" w:rsidP="00C54A5F">
            <w:pPr>
              <w:ind w:firstLine="0"/>
              <w:jc w:val="left"/>
              <w:rPr>
                <w:lang w:val="ro-MD" w:eastAsia="ru-RU"/>
              </w:rPr>
            </w:pPr>
            <w:r w:rsidRPr="00D6045D">
              <w:rPr>
                <w:lang w:val="ro-MD" w:eastAsia="ru-RU"/>
              </w:rPr>
              <w:t>Înlăturarea șalazionului</w:t>
            </w:r>
          </w:p>
        </w:tc>
        <w:tc>
          <w:tcPr>
            <w:tcW w:w="1383" w:type="dxa"/>
            <w:shd w:val="clear" w:color="auto" w:fill="auto"/>
            <w:vAlign w:val="center"/>
            <w:hideMark/>
          </w:tcPr>
          <w:p w14:paraId="0DF757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E50D6F" w14:textId="77777777" w:rsidR="00874A0C" w:rsidRPr="00D6045D" w:rsidRDefault="00874A0C" w:rsidP="00C54A5F">
            <w:pPr>
              <w:ind w:firstLine="0"/>
              <w:jc w:val="center"/>
              <w:rPr>
                <w:bCs/>
                <w:lang w:val="ro-MD" w:eastAsia="ru-RU"/>
              </w:rPr>
            </w:pPr>
            <w:r w:rsidRPr="00D6045D">
              <w:rPr>
                <w:bCs/>
                <w:lang w:val="ro-MD" w:eastAsia="ru-RU"/>
              </w:rPr>
              <w:t>1 053</w:t>
            </w:r>
          </w:p>
        </w:tc>
      </w:tr>
      <w:tr w:rsidR="00874A0C" w:rsidRPr="00D6045D" w14:paraId="45D78674" w14:textId="77777777" w:rsidTr="00B77D64">
        <w:trPr>
          <w:trHeight w:val="20"/>
          <w:jc w:val="center"/>
        </w:trPr>
        <w:tc>
          <w:tcPr>
            <w:tcW w:w="1315" w:type="dxa"/>
            <w:shd w:val="clear" w:color="auto" w:fill="auto"/>
            <w:vAlign w:val="center"/>
            <w:hideMark/>
          </w:tcPr>
          <w:p w14:paraId="6052BC5C" w14:textId="77777777" w:rsidR="00874A0C" w:rsidRPr="00D6045D" w:rsidRDefault="00874A0C" w:rsidP="00C54A5F">
            <w:pPr>
              <w:ind w:firstLine="0"/>
              <w:jc w:val="center"/>
              <w:rPr>
                <w:lang w:val="ro-MD" w:eastAsia="ru-RU"/>
              </w:rPr>
            </w:pPr>
            <w:r w:rsidRPr="00D6045D">
              <w:rPr>
                <w:lang w:val="ro-MD" w:eastAsia="ru-RU"/>
              </w:rPr>
              <w:t>2669.</w:t>
            </w:r>
          </w:p>
        </w:tc>
        <w:tc>
          <w:tcPr>
            <w:tcW w:w="5988" w:type="dxa"/>
            <w:shd w:val="clear" w:color="auto" w:fill="auto"/>
            <w:vAlign w:val="center"/>
            <w:hideMark/>
          </w:tcPr>
          <w:p w14:paraId="6111036A" w14:textId="77777777" w:rsidR="00874A0C" w:rsidRPr="00D6045D" w:rsidRDefault="00874A0C" w:rsidP="00C54A5F">
            <w:pPr>
              <w:ind w:firstLine="0"/>
              <w:jc w:val="left"/>
              <w:rPr>
                <w:lang w:val="ro-MD" w:eastAsia="ru-RU"/>
              </w:rPr>
            </w:pPr>
            <w:r w:rsidRPr="00D6045D">
              <w:rPr>
                <w:lang w:val="ro-MD" w:eastAsia="ru-RU"/>
              </w:rPr>
              <w:t>Corecția ptozei</w:t>
            </w:r>
          </w:p>
        </w:tc>
        <w:tc>
          <w:tcPr>
            <w:tcW w:w="1383" w:type="dxa"/>
            <w:shd w:val="clear" w:color="auto" w:fill="auto"/>
            <w:vAlign w:val="center"/>
            <w:hideMark/>
          </w:tcPr>
          <w:p w14:paraId="64BCEC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BF2411" w14:textId="77777777" w:rsidR="00874A0C" w:rsidRPr="00D6045D" w:rsidRDefault="00874A0C" w:rsidP="00C54A5F">
            <w:pPr>
              <w:ind w:firstLine="0"/>
              <w:jc w:val="center"/>
              <w:rPr>
                <w:bCs/>
                <w:lang w:val="ro-MD" w:eastAsia="ru-RU"/>
              </w:rPr>
            </w:pPr>
            <w:r w:rsidRPr="00D6045D">
              <w:rPr>
                <w:bCs/>
                <w:lang w:val="ro-MD" w:eastAsia="ru-RU"/>
              </w:rPr>
              <w:t>1 881</w:t>
            </w:r>
          </w:p>
        </w:tc>
      </w:tr>
      <w:tr w:rsidR="00874A0C" w:rsidRPr="00D6045D" w14:paraId="16C0A738" w14:textId="77777777" w:rsidTr="00B77D64">
        <w:trPr>
          <w:trHeight w:val="20"/>
          <w:jc w:val="center"/>
        </w:trPr>
        <w:tc>
          <w:tcPr>
            <w:tcW w:w="1315" w:type="dxa"/>
            <w:shd w:val="clear" w:color="auto" w:fill="auto"/>
            <w:vAlign w:val="center"/>
            <w:hideMark/>
          </w:tcPr>
          <w:p w14:paraId="784DE7A7" w14:textId="77777777" w:rsidR="00874A0C" w:rsidRPr="00D6045D" w:rsidRDefault="00874A0C" w:rsidP="00C54A5F">
            <w:pPr>
              <w:ind w:firstLine="0"/>
              <w:jc w:val="center"/>
              <w:rPr>
                <w:lang w:val="ro-MD" w:eastAsia="ru-RU"/>
              </w:rPr>
            </w:pPr>
            <w:r w:rsidRPr="00D6045D">
              <w:rPr>
                <w:lang w:val="ro-MD" w:eastAsia="ru-RU"/>
              </w:rPr>
              <w:t>2670.</w:t>
            </w:r>
          </w:p>
        </w:tc>
        <w:tc>
          <w:tcPr>
            <w:tcW w:w="5988" w:type="dxa"/>
            <w:shd w:val="clear" w:color="auto" w:fill="auto"/>
            <w:vAlign w:val="center"/>
            <w:hideMark/>
          </w:tcPr>
          <w:p w14:paraId="5FBCF7DD" w14:textId="77777777" w:rsidR="00874A0C" w:rsidRPr="00D6045D" w:rsidRDefault="00874A0C" w:rsidP="00C54A5F">
            <w:pPr>
              <w:ind w:firstLine="0"/>
              <w:jc w:val="left"/>
              <w:rPr>
                <w:lang w:val="ro-MD" w:eastAsia="ru-RU"/>
              </w:rPr>
            </w:pPr>
            <w:r w:rsidRPr="00D6045D">
              <w:rPr>
                <w:lang w:val="ro-MD" w:eastAsia="ru-RU"/>
              </w:rPr>
              <w:t>Înlăturarea trihiazei cu laser (monolateral)</w:t>
            </w:r>
          </w:p>
        </w:tc>
        <w:tc>
          <w:tcPr>
            <w:tcW w:w="1383" w:type="dxa"/>
            <w:shd w:val="clear" w:color="auto" w:fill="auto"/>
            <w:vAlign w:val="center"/>
            <w:hideMark/>
          </w:tcPr>
          <w:p w14:paraId="6F7DBF6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250F16" w14:textId="77777777" w:rsidR="00874A0C" w:rsidRPr="00D6045D" w:rsidRDefault="00874A0C" w:rsidP="00C54A5F">
            <w:pPr>
              <w:ind w:firstLine="0"/>
              <w:jc w:val="center"/>
              <w:rPr>
                <w:bCs/>
                <w:lang w:val="ro-MD" w:eastAsia="ru-RU"/>
              </w:rPr>
            </w:pPr>
            <w:r w:rsidRPr="00D6045D">
              <w:rPr>
                <w:bCs/>
                <w:lang w:val="ro-MD" w:eastAsia="ru-RU"/>
              </w:rPr>
              <w:t>714</w:t>
            </w:r>
          </w:p>
        </w:tc>
      </w:tr>
      <w:tr w:rsidR="00874A0C" w:rsidRPr="00D6045D" w14:paraId="0EA47620" w14:textId="77777777" w:rsidTr="00B77D64">
        <w:trPr>
          <w:trHeight w:val="20"/>
          <w:jc w:val="center"/>
        </w:trPr>
        <w:tc>
          <w:tcPr>
            <w:tcW w:w="1315" w:type="dxa"/>
            <w:shd w:val="clear" w:color="auto" w:fill="auto"/>
            <w:vAlign w:val="center"/>
            <w:hideMark/>
          </w:tcPr>
          <w:p w14:paraId="77DBDC38" w14:textId="77777777" w:rsidR="00874A0C" w:rsidRPr="00D6045D" w:rsidRDefault="00874A0C" w:rsidP="00C54A5F">
            <w:pPr>
              <w:ind w:firstLine="0"/>
              <w:jc w:val="center"/>
              <w:rPr>
                <w:lang w:val="ro-MD" w:eastAsia="ru-RU"/>
              </w:rPr>
            </w:pPr>
            <w:r w:rsidRPr="00D6045D">
              <w:rPr>
                <w:lang w:val="ro-MD" w:eastAsia="ru-RU"/>
              </w:rPr>
              <w:t>2671.</w:t>
            </w:r>
          </w:p>
        </w:tc>
        <w:tc>
          <w:tcPr>
            <w:tcW w:w="5988" w:type="dxa"/>
            <w:shd w:val="clear" w:color="auto" w:fill="auto"/>
            <w:vAlign w:val="center"/>
            <w:hideMark/>
          </w:tcPr>
          <w:p w14:paraId="489C381F" w14:textId="77777777" w:rsidR="00874A0C" w:rsidRPr="00D6045D" w:rsidRDefault="00874A0C" w:rsidP="00C54A5F">
            <w:pPr>
              <w:ind w:firstLine="0"/>
              <w:jc w:val="left"/>
              <w:rPr>
                <w:lang w:val="ro-MD" w:eastAsia="ru-RU"/>
              </w:rPr>
            </w:pPr>
            <w:r w:rsidRPr="00D6045D">
              <w:rPr>
                <w:lang w:val="ro-MD" w:eastAsia="ru-RU"/>
              </w:rPr>
              <w:t>Înlăturarea trihiazei prin alte metode</w:t>
            </w:r>
          </w:p>
        </w:tc>
        <w:tc>
          <w:tcPr>
            <w:tcW w:w="1383" w:type="dxa"/>
            <w:shd w:val="clear" w:color="auto" w:fill="auto"/>
            <w:vAlign w:val="center"/>
            <w:hideMark/>
          </w:tcPr>
          <w:p w14:paraId="2C21C6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D32E50" w14:textId="77777777" w:rsidR="00874A0C" w:rsidRPr="00D6045D" w:rsidRDefault="00874A0C" w:rsidP="00C54A5F">
            <w:pPr>
              <w:ind w:firstLine="0"/>
              <w:jc w:val="center"/>
              <w:rPr>
                <w:bCs/>
                <w:lang w:val="ro-MD" w:eastAsia="ru-RU"/>
              </w:rPr>
            </w:pPr>
            <w:r w:rsidRPr="00D6045D">
              <w:rPr>
                <w:bCs/>
                <w:lang w:val="ro-MD" w:eastAsia="ru-RU"/>
              </w:rPr>
              <w:t>753</w:t>
            </w:r>
          </w:p>
        </w:tc>
      </w:tr>
      <w:tr w:rsidR="00874A0C" w:rsidRPr="00D6045D" w14:paraId="35BEA2C4" w14:textId="77777777" w:rsidTr="00B77D64">
        <w:trPr>
          <w:trHeight w:val="20"/>
          <w:jc w:val="center"/>
        </w:trPr>
        <w:tc>
          <w:tcPr>
            <w:tcW w:w="1315" w:type="dxa"/>
            <w:shd w:val="clear" w:color="auto" w:fill="auto"/>
            <w:vAlign w:val="center"/>
            <w:hideMark/>
          </w:tcPr>
          <w:p w14:paraId="565472E7" w14:textId="77777777" w:rsidR="00874A0C" w:rsidRPr="00D6045D" w:rsidRDefault="00874A0C" w:rsidP="00C54A5F">
            <w:pPr>
              <w:ind w:firstLine="0"/>
              <w:jc w:val="center"/>
              <w:rPr>
                <w:lang w:val="ro-MD" w:eastAsia="ru-RU"/>
              </w:rPr>
            </w:pPr>
            <w:r w:rsidRPr="00D6045D">
              <w:rPr>
                <w:lang w:val="ro-MD" w:eastAsia="ru-RU"/>
              </w:rPr>
              <w:t>2672.</w:t>
            </w:r>
          </w:p>
        </w:tc>
        <w:tc>
          <w:tcPr>
            <w:tcW w:w="5988" w:type="dxa"/>
            <w:shd w:val="clear" w:color="auto" w:fill="auto"/>
            <w:vAlign w:val="center"/>
            <w:hideMark/>
          </w:tcPr>
          <w:p w14:paraId="00C8FA7D" w14:textId="77777777" w:rsidR="00874A0C" w:rsidRPr="00D6045D" w:rsidRDefault="00874A0C" w:rsidP="00C54A5F">
            <w:pPr>
              <w:ind w:firstLine="0"/>
              <w:jc w:val="left"/>
              <w:rPr>
                <w:lang w:val="ro-MD" w:eastAsia="ru-RU"/>
              </w:rPr>
            </w:pPr>
            <w:r w:rsidRPr="00D6045D">
              <w:rPr>
                <w:lang w:val="ro-MD" w:eastAsia="ru-RU"/>
              </w:rPr>
              <w:t>Înlăturarea pterigionului cu elemente de autoplastie</w:t>
            </w:r>
          </w:p>
        </w:tc>
        <w:tc>
          <w:tcPr>
            <w:tcW w:w="1383" w:type="dxa"/>
            <w:shd w:val="clear" w:color="auto" w:fill="auto"/>
            <w:vAlign w:val="center"/>
            <w:hideMark/>
          </w:tcPr>
          <w:p w14:paraId="393E36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BC881E" w14:textId="77777777" w:rsidR="00874A0C" w:rsidRPr="00D6045D" w:rsidRDefault="00874A0C" w:rsidP="00C54A5F">
            <w:pPr>
              <w:ind w:firstLine="0"/>
              <w:jc w:val="center"/>
              <w:rPr>
                <w:bCs/>
                <w:lang w:val="ro-MD" w:eastAsia="ru-RU"/>
              </w:rPr>
            </w:pPr>
            <w:r w:rsidRPr="00D6045D">
              <w:rPr>
                <w:bCs/>
                <w:lang w:val="ro-MD" w:eastAsia="ru-RU"/>
              </w:rPr>
              <w:t>1 873</w:t>
            </w:r>
          </w:p>
        </w:tc>
      </w:tr>
      <w:tr w:rsidR="00874A0C" w:rsidRPr="00D6045D" w14:paraId="00730F4C" w14:textId="77777777" w:rsidTr="00B77D64">
        <w:trPr>
          <w:trHeight w:val="20"/>
          <w:jc w:val="center"/>
        </w:trPr>
        <w:tc>
          <w:tcPr>
            <w:tcW w:w="1315" w:type="dxa"/>
            <w:shd w:val="clear" w:color="auto" w:fill="auto"/>
            <w:vAlign w:val="center"/>
            <w:hideMark/>
          </w:tcPr>
          <w:p w14:paraId="6D77180F" w14:textId="77777777" w:rsidR="00874A0C" w:rsidRPr="00D6045D" w:rsidRDefault="00874A0C" w:rsidP="00C54A5F">
            <w:pPr>
              <w:ind w:firstLine="0"/>
              <w:jc w:val="center"/>
              <w:rPr>
                <w:lang w:val="ro-MD" w:eastAsia="ru-RU"/>
              </w:rPr>
            </w:pPr>
            <w:r w:rsidRPr="00D6045D">
              <w:rPr>
                <w:lang w:val="ro-MD" w:eastAsia="ru-RU"/>
              </w:rPr>
              <w:t>2673.</w:t>
            </w:r>
          </w:p>
        </w:tc>
        <w:tc>
          <w:tcPr>
            <w:tcW w:w="5988" w:type="dxa"/>
            <w:shd w:val="clear" w:color="auto" w:fill="auto"/>
            <w:vAlign w:val="center"/>
            <w:hideMark/>
          </w:tcPr>
          <w:p w14:paraId="0CE2F602" w14:textId="77777777" w:rsidR="00874A0C" w:rsidRPr="00D6045D" w:rsidRDefault="00874A0C" w:rsidP="00C54A5F">
            <w:pPr>
              <w:ind w:firstLine="0"/>
              <w:jc w:val="left"/>
              <w:rPr>
                <w:lang w:val="ro-MD" w:eastAsia="ru-RU"/>
              </w:rPr>
            </w:pPr>
            <w:r w:rsidRPr="00D6045D">
              <w:rPr>
                <w:lang w:val="ro-MD" w:eastAsia="ru-RU"/>
              </w:rPr>
              <w:t>Înlăturarea pterigionului fără autoplastie</w:t>
            </w:r>
          </w:p>
        </w:tc>
        <w:tc>
          <w:tcPr>
            <w:tcW w:w="1383" w:type="dxa"/>
            <w:shd w:val="clear" w:color="auto" w:fill="auto"/>
            <w:vAlign w:val="center"/>
            <w:hideMark/>
          </w:tcPr>
          <w:p w14:paraId="7A0456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6E1046" w14:textId="77777777" w:rsidR="00874A0C" w:rsidRPr="00D6045D" w:rsidRDefault="00874A0C" w:rsidP="00C54A5F">
            <w:pPr>
              <w:ind w:firstLine="0"/>
              <w:jc w:val="center"/>
              <w:rPr>
                <w:bCs/>
                <w:lang w:val="ro-MD" w:eastAsia="ru-RU"/>
              </w:rPr>
            </w:pPr>
            <w:r w:rsidRPr="00D6045D">
              <w:rPr>
                <w:bCs/>
                <w:lang w:val="ro-MD" w:eastAsia="ru-RU"/>
              </w:rPr>
              <w:t>1 310</w:t>
            </w:r>
          </w:p>
        </w:tc>
      </w:tr>
      <w:tr w:rsidR="00874A0C" w:rsidRPr="00D6045D" w14:paraId="76F5BA18" w14:textId="77777777" w:rsidTr="00B77D64">
        <w:trPr>
          <w:trHeight w:val="20"/>
          <w:jc w:val="center"/>
        </w:trPr>
        <w:tc>
          <w:tcPr>
            <w:tcW w:w="1315" w:type="dxa"/>
            <w:shd w:val="clear" w:color="auto" w:fill="auto"/>
            <w:vAlign w:val="center"/>
            <w:hideMark/>
          </w:tcPr>
          <w:p w14:paraId="591E7D1F" w14:textId="77777777" w:rsidR="00874A0C" w:rsidRPr="00D6045D" w:rsidRDefault="00874A0C" w:rsidP="00C54A5F">
            <w:pPr>
              <w:ind w:firstLine="0"/>
              <w:jc w:val="center"/>
              <w:rPr>
                <w:lang w:val="ro-MD" w:eastAsia="ru-RU"/>
              </w:rPr>
            </w:pPr>
            <w:r w:rsidRPr="00D6045D">
              <w:rPr>
                <w:lang w:val="ro-MD" w:eastAsia="ru-RU"/>
              </w:rPr>
              <w:t>2674.</w:t>
            </w:r>
          </w:p>
        </w:tc>
        <w:tc>
          <w:tcPr>
            <w:tcW w:w="5988" w:type="dxa"/>
            <w:shd w:val="clear" w:color="auto" w:fill="auto"/>
            <w:vAlign w:val="center"/>
            <w:hideMark/>
          </w:tcPr>
          <w:p w14:paraId="01B2F60B" w14:textId="77777777" w:rsidR="00874A0C" w:rsidRPr="00D6045D" w:rsidRDefault="00874A0C" w:rsidP="00C54A5F">
            <w:pPr>
              <w:ind w:firstLine="0"/>
              <w:jc w:val="left"/>
              <w:rPr>
                <w:lang w:val="ro-MD" w:eastAsia="ru-RU"/>
              </w:rPr>
            </w:pPr>
            <w:r w:rsidRPr="00D6045D">
              <w:rPr>
                <w:lang w:val="ro-MD" w:eastAsia="ru-RU"/>
              </w:rPr>
              <w:t>Conjunctivoplastie (după Kunt ș.a.)</w:t>
            </w:r>
          </w:p>
        </w:tc>
        <w:tc>
          <w:tcPr>
            <w:tcW w:w="1383" w:type="dxa"/>
            <w:shd w:val="clear" w:color="auto" w:fill="auto"/>
            <w:vAlign w:val="center"/>
            <w:hideMark/>
          </w:tcPr>
          <w:p w14:paraId="4995B28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EEB72C" w14:textId="77777777" w:rsidR="00874A0C" w:rsidRPr="00D6045D" w:rsidRDefault="00874A0C" w:rsidP="00C54A5F">
            <w:pPr>
              <w:ind w:firstLine="0"/>
              <w:jc w:val="center"/>
              <w:rPr>
                <w:bCs/>
                <w:lang w:val="ro-MD" w:eastAsia="ru-RU"/>
              </w:rPr>
            </w:pPr>
            <w:r w:rsidRPr="00D6045D">
              <w:rPr>
                <w:bCs/>
                <w:lang w:val="ro-MD" w:eastAsia="ru-RU"/>
              </w:rPr>
              <w:t>1 241</w:t>
            </w:r>
          </w:p>
        </w:tc>
      </w:tr>
      <w:tr w:rsidR="00874A0C" w:rsidRPr="00D6045D" w14:paraId="303A88E3" w14:textId="77777777" w:rsidTr="00B77D64">
        <w:trPr>
          <w:trHeight w:val="20"/>
          <w:jc w:val="center"/>
        </w:trPr>
        <w:tc>
          <w:tcPr>
            <w:tcW w:w="1315" w:type="dxa"/>
            <w:shd w:val="clear" w:color="auto" w:fill="auto"/>
            <w:vAlign w:val="center"/>
            <w:hideMark/>
          </w:tcPr>
          <w:p w14:paraId="4BF123E1" w14:textId="77777777" w:rsidR="00874A0C" w:rsidRPr="00D6045D" w:rsidRDefault="00874A0C" w:rsidP="00C54A5F">
            <w:pPr>
              <w:ind w:firstLine="0"/>
              <w:jc w:val="center"/>
              <w:rPr>
                <w:lang w:val="ro-MD" w:eastAsia="ru-RU"/>
              </w:rPr>
            </w:pPr>
            <w:r w:rsidRPr="00D6045D">
              <w:rPr>
                <w:lang w:val="ro-MD" w:eastAsia="ru-RU"/>
              </w:rPr>
              <w:t>2675.</w:t>
            </w:r>
          </w:p>
        </w:tc>
        <w:tc>
          <w:tcPr>
            <w:tcW w:w="5988" w:type="dxa"/>
            <w:shd w:val="clear" w:color="auto" w:fill="auto"/>
            <w:vAlign w:val="center"/>
            <w:hideMark/>
          </w:tcPr>
          <w:p w14:paraId="7CFA3DA2" w14:textId="77777777" w:rsidR="00874A0C" w:rsidRPr="00D6045D" w:rsidRDefault="00874A0C" w:rsidP="00C54A5F">
            <w:pPr>
              <w:ind w:firstLine="0"/>
              <w:jc w:val="left"/>
              <w:rPr>
                <w:lang w:val="ro-MD" w:eastAsia="ru-RU"/>
              </w:rPr>
            </w:pPr>
            <w:r w:rsidRPr="00D6045D">
              <w:rPr>
                <w:lang w:val="ro-MD" w:eastAsia="ru-RU"/>
              </w:rPr>
              <w:t>Bioplombajul spațiului tenonian</w:t>
            </w:r>
          </w:p>
        </w:tc>
        <w:tc>
          <w:tcPr>
            <w:tcW w:w="1383" w:type="dxa"/>
            <w:shd w:val="clear" w:color="auto" w:fill="auto"/>
            <w:vAlign w:val="center"/>
            <w:hideMark/>
          </w:tcPr>
          <w:p w14:paraId="271B7A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30690A" w14:textId="77777777" w:rsidR="00874A0C" w:rsidRPr="00D6045D" w:rsidRDefault="00874A0C" w:rsidP="00C54A5F">
            <w:pPr>
              <w:ind w:firstLine="0"/>
              <w:jc w:val="center"/>
              <w:rPr>
                <w:bCs/>
                <w:lang w:val="ro-MD" w:eastAsia="ru-RU"/>
              </w:rPr>
            </w:pPr>
            <w:r w:rsidRPr="00D6045D">
              <w:rPr>
                <w:bCs/>
                <w:lang w:val="ro-MD" w:eastAsia="ru-RU"/>
              </w:rPr>
              <w:t>465</w:t>
            </w:r>
          </w:p>
        </w:tc>
      </w:tr>
      <w:tr w:rsidR="00874A0C" w:rsidRPr="00D6045D" w14:paraId="772B1AE3" w14:textId="77777777" w:rsidTr="00B77D64">
        <w:trPr>
          <w:trHeight w:val="20"/>
          <w:jc w:val="center"/>
        </w:trPr>
        <w:tc>
          <w:tcPr>
            <w:tcW w:w="1315" w:type="dxa"/>
            <w:shd w:val="clear" w:color="auto" w:fill="auto"/>
            <w:vAlign w:val="center"/>
            <w:hideMark/>
          </w:tcPr>
          <w:p w14:paraId="50A247A7" w14:textId="77777777" w:rsidR="00874A0C" w:rsidRPr="00D6045D" w:rsidRDefault="00874A0C" w:rsidP="00C54A5F">
            <w:pPr>
              <w:ind w:firstLine="0"/>
              <w:jc w:val="center"/>
              <w:rPr>
                <w:lang w:val="ro-MD" w:eastAsia="ru-RU"/>
              </w:rPr>
            </w:pPr>
            <w:r w:rsidRPr="00D6045D">
              <w:rPr>
                <w:lang w:val="ro-MD" w:eastAsia="ru-RU"/>
              </w:rPr>
              <w:t>2676.</w:t>
            </w:r>
          </w:p>
        </w:tc>
        <w:tc>
          <w:tcPr>
            <w:tcW w:w="5988" w:type="dxa"/>
            <w:shd w:val="clear" w:color="auto" w:fill="auto"/>
            <w:vAlign w:val="center"/>
            <w:hideMark/>
          </w:tcPr>
          <w:p w14:paraId="7CA3ADAD" w14:textId="77777777" w:rsidR="00874A0C" w:rsidRPr="00D6045D" w:rsidRDefault="00874A0C" w:rsidP="00C54A5F">
            <w:pPr>
              <w:ind w:firstLine="0"/>
              <w:jc w:val="left"/>
              <w:rPr>
                <w:lang w:val="ro-MD" w:eastAsia="ru-RU"/>
              </w:rPr>
            </w:pPr>
            <w:r w:rsidRPr="00D6045D">
              <w:rPr>
                <w:lang w:val="ro-MD" w:eastAsia="ru-RU"/>
              </w:rPr>
              <w:t>Scleroplastie</w:t>
            </w:r>
          </w:p>
        </w:tc>
        <w:tc>
          <w:tcPr>
            <w:tcW w:w="1383" w:type="dxa"/>
            <w:shd w:val="clear" w:color="auto" w:fill="auto"/>
            <w:vAlign w:val="center"/>
            <w:hideMark/>
          </w:tcPr>
          <w:p w14:paraId="2E4AC82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ED2EDA" w14:textId="77777777" w:rsidR="00874A0C" w:rsidRPr="00D6045D" w:rsidRDefault="00874A0C" w:rsidP="00C54A5F">
            <w:pPr>
              <w:ind w:firstLine="0"/>
              <w:jc w:val="center"/>
              <w:rPr>
                <w:bCs/>
                <w:lang w:val="ro-MD" w:eastAsia="ru-RU"/>
              </w:rPr>
            </w:pPr>
            <w:r w:rsidRPr="00D6045D">
              <w:rPr>
                <w:bCs/>
                <w:lang w:val="ro-MD" w:eastAsia="ru-RU"/>
              </w:rPr>
              <w:t>1 015</w:t>
            </w:r>
          </w:p>
        </w:tc>
      </w:tr>
      <w:tr w:rsidR="00874A0C" w:rsidRPr="00D6045D" w14:paraId="08C869C1" w14:textId="77777777" w:rsidTr="00B77D64">
        <w:trPr>
          <w:trHeight w:val="20"/>
          <w:jc w:val="center"/>
        </w:trPr>
        <w:tc>
          <w:tcPr>
            <w:tcW w:w="1315" w:type="dxa"/>
            <w:shd w:val="clear" w:color="auto" w:fill="auto"/>
            <w:vAlign w:val="center"/>
            <w:hideMark/>
          </w:tcPr>
          <w:p w14:paraId="4BB3716C" w14:textId="77777777" w:rsidR="00874A0C" w:rsidRPr="00D6045D" w:rsidRDefault="00874A0C" w:rsidP="00C54A5F">
            <w:pPr>
              <w:ind w:firstLine="0"/>
              <w:jc w:val="center"/>
              <w:rPr>
                <w:lang w:val="ro-MD" w:eastAsia="ru-RU"/>
              </w:rPr>
            </w:pPr>
            <w:r w:rsidRPr="00D6045D">
              <w:rPr>
                <w:lang w:val="ro-MD" w:eastAsia="ru-RU"/>
              </w:rPr>
              <w:t>2677.</w:t>
            </w:r>
          </w:p>
        </w:tc>
        <w:tc>
          <w:tcPr>
            <w:tcW w:w="5988" w:type="dxa"/>
            <w:shd w:val="clear" w:color="auto" w:fill="auto"/>
            <w:vAlign w:val="center"/>
            <w:hideMark/>
          </w:tcPr>
          <w:p w14:paraId="3E1318EC" w14:textId="77777777" w:rsidR="00874A0C" w:rsidRPr="00D6045D" w:rsidRDefault="00874A0C" w:rsidP="00C54A5F">
            <w:pPr>
              <w:ind w:firstLine="0"/>
              <w:jc w:val="left"/>
              <w:rPr>
                <w:lang w:val="ro-MD" w:eastAsia="ru-RU"/>
              </w:rPr>
            </w:pPr>
            <w:r w:rsidRPr="00D6045D">
              <w:rPr>
                <w:lang w:val="ro-MD" w:eastAsia="ru-RU"/>
              </w:rPr>
              <w:t>Sondarea închisă a canalului lacrimonazal (monolateral)</w:t>
            </w:r>
          </w:p>
        </w:tc>
        <w:tc>
          <w:tcPr>
            <w:tcW w:w="1383" w:type="dxa"/>
            <w:shd w:val="clear" w:color="auto" w:fill="auto"/>
            <w:vAlign w:val="center"/>
            <w:hideMark/>
          </w:tcPr>
          <w:p w14:paraId="7DAFE3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BDA0A3" w14:textId="77777777" w:rsidR="00874A0C" w:rsidRPr="00D6045D" w:rsidRDefault="00874A0C" w:rsidP="00C54A5F">
            <w:pPr>
              <w:ind w:firstLine="0"/>
              <w:jc w:val="center"/>
              <w:rPr>
                <w:bCs/>
                <w:lang w:val="ro-MD" w:eastAsia="ru-RU"/>
              </w:rPr>
            </w:pPr>
            <w:r w:rsidRPr="00D6045D">
              <w:rPr>
                <w:bCs/>
                <w:lang w:val="ro-MD" w:eastAsia="ru-RU"/>
              </w:rPr>
              <w:t>589</w:t>
            </w:r>
          </w:p>
        </w:tc>
      </w:tr>
      <w:tr w:rsidR="00874A0C" w:rsidRPr="00D6045D" w14:paraId="72770D98" w14:textId="77777777" w:rsidTr="00B77D64">
        <w:trPr>
          <w:trHeight w:val="20"/>
          <w:jc w:val="center"/>
        </w:trPr>
        <w:tc>
          <w:tcPr>
            <w:tcW w:w="1315" w:type="dxa"/>
            <w:shd w:val="clear" w:color="auto" w:fill="auto"/>
            <w:vAlign w:val="center"/>
            <w:hideMark/>
          </w:tcPr>
          <w:p w14:paraId="0B8DD11B" w14:textId="77777777" w:rsidR="00874A0C" w:rsidRPr="00D6045D" w:rsidRDefault="00874A0C" w:rsidP="00C54A5F">
            <w:pPr>
              <w:ind w:firstLine="0"/>
              <w:jc w:val="center"/>
              <w:rPr>
                <w:lang w:val="ro-MD" w:eastAsia="ru-RU"/>
              </w:rPr>
            </w:pPr>
            <w:r w:rsidRPr="00D6045D">
              <w:rPr>
                <w:lang w:val="ro-MD" w:eastAsia="ru-RU"/>
              </w:rPr>
              <w:t>2678.</w:t>
            </w:r>
          </w:p>
        </w:tc>
        <w:tc>
          <w:tcPr>
            <w:tcW w:w="5988" w:type="dxa"/>
            <w:shd w:val="clear" w:color="auto" w:fill="auto"/>
            <w:vAlign w:val="center"/>
            <w:hideMark/>
          </w:tcPr>
          <w:p w14:paraId="5A9BB0EE" w14:textId="77777777" w:rsidR="00874A0C" w:rsidRPr="00D6045D" w:rsidRDefault="00874A0C" w:rsidP="00C54A5F">
            <w:pPr>
              <w:ind w:firstLine="0"/>
              <w:jc w:val="left"/>
              <w:rPr>
                <w:lang w:val="ro-MD" w:eastAsia="ru-RU"/>
              </w:rPr>
            </w:pPr>
            <w:r w:rsidRPr="00D6045D">
              <w:rPr>
                <w:lang w:val="ro-MD" w:eastAsia="ru-RU"/>
              </w:rPr>
              <w:t>Activizarea punctelor lacrimale (monolateral)</w:t>
            </w:r>
          </w:p>
        </w:tc>
        <w:tc>
          <w:tcPr>
            <w:tcW w:w="1383" w:type="dxa"/>
            <w:shd w:val="clear" w:color="auto" w:fill="auto"/>
            <w:vAlign w:val="center"/>
            <w:hideMark/>
          </w:tcPr>
          <w:p w14:paraId="21DF762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C55C6A" w14:textId="77777777" w:rsidR="00874A0C" w:rsidRPr="00D6045D" w:rsidRDefault="00874A0C" w:rsidP="00C54A5F">
            <w:pPr>
              <w:ind w:firstLine="0"/>
              <w:jc w:val="center"/>
              <w:rPr>
                <w:bCs/>
                <w:lang w:val="ro-MD" w:eastAsia="ru-RU"/>
              </w:rPr>
            </w:pPr>
            <w:r w:rsidRPr="00D6045D">
              <w:rPr>
                <w:bCs/>
                <w:lang w:val="ro-MD" w:eastAsia="ru-RU"/>
              </w:rPr>
              <w:t>797</w:t>
            </w:r>
          </w:p>
        </w:tc>
      </w:tr>
      <w:tr w:rsidR="00874A0C" w:rsidRPr="00D6045D" w14:paraId="697CAE13" w14:textId="77777777" w:rsidTr="00B77D64">
        <w:trPr>
          <w:trHeight w:val="20"/>
          <w:jc w:val="center"/>
        </w:trPr>
        <w:tc>
          <w:tcPr>
            <w:tcW w:w="1315" w:type="dxa"/>
            <w:shd w:val="clear" w:color="auto" w:fill="auto"/>
            <w:vAlign w:val="center"/>
            <w:hideMark/>
          </w:tcPr>
          <w:p w14:paraId="5C517E2C" w14:textId="77777777" w:rsidR="00874A0C" w:rsidRPr="00D6045D" w:rsidRDefault="00874A0C" w:rsidP="00C54A5F">
            <w:pPr>
              <w:ind w:firstLine="0"/>
              <w:jc w:val="center"/>
              <w:rPr>
                <w:lang w:val="ro-MD" w:eastAsia="ru-RU"/>
              </w:rPr>
            </w:pPr>
            <w:r w:rsidRPr="00D6045D">
              <w:rPr>
                <w:lang w:val="ro-MD" w:eastAsia="ru-RU"/>
              </w:rPr>
              <w:t>2679.</w:t>
            </w:r>
          </w:p>
        </w:tc>
        <w:tc>
          <w:tcPr>
            <w:tcW w:w="5988" w:type="dxa"/>
            <w:shd w:val="clear" w:color="auto" w:fill="auto"/>
            <w:vAlign w:val="center"/>
            <w:hideMark/>
          </w:tcPr>
          <w:p w14:paraId="3D6244DD" w14:textId="77777777" w:rsidR="00874A0C" w:rsidRPr="00D6045D" w:rsidRDefault="00874A0C" w:rsidP="00C54A5F">
            <w:pPr>
              <w:ind w:firstLine="0"/>
              <w:jc w:val="left"/>
              <w:rPr>
                <w:lang w:val="ro-MD" w:eastAsia="ru-RU"/>
              </w:rPr>
            </w:pPr>
            <w:r w:rsidRPr="00D6045D">
              <w:rPr>
                <w:lang w:val="ro-MD" w:eastAsia="ru-RU"/>
              </w:rPr>
              <w:t>Dacriocistorinostomie</w:t>
            </w:r>
          </w:p>
        </w:tc>
        <w:tc>
          <w:tcPr>
            <w:tcW w:w="1383" w:type="dxa"/>
            <w:shd w:val="clear" w:color="auto" w:fill="auto"/>
            <w:vAlign w:val="center"/>
            <w:hideMark/>
          </w:tcPr>
          <w:p w14:paraId="7DF894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722184" w14:textId="77777777" w:rsidR="00874A0C" w:rsidRPr="00D6045D" w:rsidRDefault="00874A0C" w:rsidP="00C54A5F">
            <w:pPr>
              <w:ind w:firstLine="0"/>
              <w:jc w:val="center"/>
              <w:rPr>
                <w:bCs/>
                <w:lang w:val="ro-MD" w:eastAsia="ru-RU"/>
              </w:rPr>
            </w:pPr>
            <w:r w:rsidRPr="00D6045D">
              <w:rPr>
                <w:bCs/>
                <w:lang w:val="ro-MD" w:eastAsia="ru-RU"/>
              </w:rPr>
              <w:t>2 409</w:t>
            </w:r>
          </w:p>
        </w:tc>
      </w:tr>
      <w:tr w:rsidR="00874A0C" w:rsidRPr="00D6045D" w14:paraId="2318A59E" w14:textId="77777777" w:rsidTr="00B77D64">
        <w:trPr>
          <w:trHeight w:val="20"/>
          <w:jc w:val="center"/>
        </w:trPr>
        <w:tc>
          <w:tcPr>
            <w:tcW w:w="1315" w:type="dxa"/>
            <w:shd w:val="clear" w:color="auto" w:fill="auto"/>
            <w:vAlign w:val="center"/>
            <w:hideMark/>
          </w:tcPr>
          <w:p w14:paraId="6F2F0908" w14:textId="77777777" w:rsidR="00874A0C" w:rsidRPr="00D6045D" w:rsidRDefault="00874A0C" w:rsidP="00C54A5F">
            <w:pPr>
              <w:ind w:firstLine="0"/>
              <w:jc w:val="center"/>
              <w:rPr>
                <w:lang w:val="ro-MD" w:eastAsia="ru-RU"/>
              </w:rPr>
            </w:pPr>
            <w:r w:rsidRPr="00D6045D">
              <w:rPr>
                <w:lang w:val="ro-MD" w:eastAsia="ru-RU"/>
              </w:rPr>
              <w:t>2680.</w:t>
            </w:r>
          </w:p>
        </w:tc>
        <w:tc>
          <w:tcPr>
            <w:tcW w:w="5988" w:type="dxa"/>
            <w:shd w:val="clear" w:color="auto" w:fill="auto"/>
            <w:vAlign w:val="center"/>
            <w:hideMark/>
          </w:tcPr>
          <w:p w14:paraId="7A7A7AF4" w14:textId="77777777" w:rsidR="00874A0C" w:rsidRPr="00D6045D" w:rsidRDefault="00874A0C" w:rsidP="00C54A5F">
            <w:pPr>
              <w:ind w:firstLine="0"/>
              <w:jc w:val="left"/>
              <w:rPr>
                <w:lang w:val="ro-MD" w:eastAsia="ru-RU"/>
              </w:rPr>
            </w:pPr>
            <w:r w:rsidRPr="00D6045D">
              <w:rPr>
                <w:lang w:val="ro-MD" w:eastAsia="ru-RU"/>
              </w:rPr>
              <w:t>Canaliculorinostomie</w:t>
            </w:r>
          </w:p>
        </w:tc>
        <w:tc>
          <w:tcPr>
            <w:tcW w:w="1383" w:type="dxa"/>
            <w:shd w:val="clear" w:color="auto" w:fill="auto"/>
            <w:vAlign w:val="center"/>
            <w:hideMark/>
          </w:tcPr>
          <w:p w14:paraId="47CBD70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041EA5" w14:textId="77777777" w:rsidR="00874A0C" w:rsidRPr="00D6045D" w:rsidRDefault="00874A0C" w:rsidP="00C54A5F">
            <w:pPr>
              <w:ind w:firstLine="0"/>
              <w:jc w:val="center"/>
              <w:rPr>
                <w:bCs/>
                <w:lang w:val="ro-MD" w:eastAsia="ru-RU"/>
              </w:rPr>
            </w:pPr>
            <w:r w:rsidRPr="00D6045D">
              <w:rPr>
                <w:bCs/>
                <w:lang w:val="ro-MD" w:eastAsia="ru-RU"/>
              </w:rPr>
              <w:t>2 713</w:t>
            </w:r>
          </w:p>
        </w:tc>
      </w:tr>
      <w:tr w:rsidR="00874A0C" w:rsidRPr="00D6045D" w14:paraId="5412776E" w14:textId="77777777" w:rsidTr="00B77D64">
        <w:trPr>
          <w:trHeight w:val="20"/>
          <w:jc w:val="center"/>
        </w:trPr>
        <w:tc>
          <w:tcPr>
            <w:tcW w:w="1315" w:type="dxa"/>
            <w:shd w:val="clear" w:color="auto" w:fill="auto"/>
            <w:vAlign w:val="center"/>
            <w:hideMark/>
          </w:tcPr>
          <w:p w14:paraId="039653AD" w14:textId="77777777" w:rsidR="00874A0C" w:rsidRPr="00D6045D" w:rsidRDefault="00874A0C" w:rsidP="00C54A5F">
            <w:pPr>
              <w:ind w:firstLine="0"/>
              <w:jc w:val="center"/>
              <w:rPr>
                <w:lang w:val="ro-MD" w:eastAsia="ru-RU"/>
              </w:rPr>
            </w:pPr>
            <w:r w:rsidRPr="00D6045D">
              <w:rPr>
                <w:lang w:val="ro-MD" w:eastAsia="ru-RU"/>
              </w:rPr>
              <w:t>2681.</w:t>
            </w:r>
          </w:p>
        </w:tc>
        <w:tc>
          <w:tcPr>
            <w:tcW w:w="5988" w:type="dxa"/>
            <w:shd w:val="clear" w:color="auto" w:fill="auto"/>
            <w:vAlign w:val="center"/>
            <w:hideMark/>
          </w:tcPr>
          <w:p w14:paraId="3914CCF2" w14:textId="77777777" w:rsidR="00874A0C" w:rsidRPr="00D6045D" w:rsidRDefault="00874A0C" w:rsidP="00C54A5F">
            <w:pPr>
              <w:ind w:firstLine="0"/>
              <w:jc w:val="left"/>
              <w:rPr>
                <w:lang w:val="ro-MD" w:eastAsia="ru-RU"/>
              </w:rPr>
            </w:pPr>
            <w:r w:rsidRPr="00D6045D">
              <w:rPr>
                <w:lang w:val="ro-MD" w:eastAsia="ru-RU"/>
              </w:rPr>
              <w:t>Conjunctivorinostomie</w:t>
            </w:r>
          </w:p>
        </w:tc>
        <w:tc>
          <w:tcPr>
            <w:tcW w:w="1383" w:type="dxa"/>
            <w:shd w:val="clear" w:color="auto" w:fill="auto"/>
            <w:vAlign w:val="center"/>
            <w:hideMark/>
          </w:tcPr>
          <w:p w14:paraId="6E0723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DB59D8" w14:textId="77777777" w:rsidR="00874A0C" w:rsidRPr="00D6045D" w:rsidRDefault="00874A0C" w:rsidP="00C54A5F">
            <w:pPr>
              <w:ind w:firstLine="0"/>
              <w:jc w:val="center"/>
              <w:rPr>
                <w:bCs/>
                <w:lang w:val="ro-MD" w:eastAsia="ru-RU"/>
              </w:rPr>
            </w:pPr>
            <w:r w:rsidRPr="00D6045D">
              <w:rPr>
                <w:bCs/>
                <w:lang w:val="ro-MD" w:eastAsia="ru-RU"/>
              </w:rPr>
              <w:t>2 713</w:t>
            </w:r>
          </w:p>
        </w:tc>
      </w:tr>
      <w:tr w:rsidR="00874A0C" w:rsidRPr="00D6045D" w14:paraId="585C7A76" w14:textId="77777777" w:rsidTr="00B77D64">
        <w:trPr>
          <w:trHeight w:val="20"/>
          <w:jc w:val="center"/>
        </w:trPr>
        <w:tc>
          <w:tcPr>
            <w:tcW w:w="1315" w:type="dxa"/>
            <w:shd w:val="clear" w:color="auto" w:fill="auto"/>
            <w:vAlign w:val="center"/>
            <w:hideMark/>
          </w:tcPr>
          <w:p w14:paraId="637C8722" w14:textId="77777777" w:rsidR="00874A0C" w:rsidRPr="00D6045D" w:rsidRDefault="00874A0C" w:rsidP="00C54A5F">
            <w:pPr>
              <w:ind w:firstLine="0"/>
              <w:jc w:val="center"/>
              <w:rPr>
                <w:lang w:val="ro-MD" w:eastAsia="ru-RU"/>
              </w:rPr>
            </w:pPr>
            <w:r w:rsidRPr="00D6045D">
              <w:rPr>
                <w:lang w:val="ro-MD" w:eastAsia="ru-RU"/>
              </w:rPr>
              <w:t>2683.</w:t>
            </w:r>
          </w:p>
        </w:tc>
        <w:tc>
          <w:tcPr>
            <w:tcW w:w="5988" w:type="dxa"/>
            <w:shd w:val="clear" w:color="auto" w:fill="auto"/>
            <w:vAlign w:val="center"/>
            <w:hideMark/>
          </w:tcPr>
          <w:p w14:paraId="3B590AD4" w14:textId="77777777" w:rsidR="00874A0C" w:rsidRPr="00D6045D" w:rsidRDefault="00874A0C" w:rsidP="00C54A5F">
            <w:pPr>
              <w:ind w:firstLine="0"/>
              <w:jc w:val="left"/>
              <w:rPr>
                <w:lang w:val="ro-MD" w:eastAsia="ru-RU"/>
              </w:rPr>
            </w:pPr>
            <w:r w:rsidRPr="00D6045D">
              <w:rPr>
                <w:lang w:val="ro-MD" w:eastAsia="ru-RU"/>
              </w:rPr>
              <w:t>Plastia punctului lacrimal chirurgical</w:t>
            </w:r>
          </w:p>
        </w:tc>
        <w:tc>
          <w:tcPr>
            <w:tcW w:w="1383" w:type="dxa"/>
            <w:shd w:val="clear" w:color="auto" w:fill="auto"/>
            <w:vAlign w:val="center"/>
            <w:hideMark/>
          </w:tcPr>
          <w:p w14:paraId="62013A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3ECD72" w14:textId="77777777" w:rsidR="00874A0C" w:rsidRPr="00D6045D" w:rsidRDefault="00874A0C" w:rsidP="00C54A5F">
            <w:pPr>
              <w:ind w:firstLine="0"/>
              <w:jc w:val="center"/>
              <w:rPr>
                <w:bCs/>
                <w:lang w:val="ro-MD" w:eastAsia="ru-RU"/>
              </w:rPr>
            </w:pPr>
            <w:r w:rsidRPr="00D6045D">
              <w:rPr>
                <w:bCs/>
                <w:lang w:val="ro-MD" w:eastAsia="ru-RU"/>
              </w:rPr>
              <w:t>1 805</w:t>
            </w:r>
          </w:p>
        </w:tc>
      </w:tr>
      <w:tr w:rsidR="00874A0C" w:rsidRPr="00D6045D" w14:paraId="1DB7B773" w14:textId="77777777" w:rsidTr="00B77D64">
        <w:trPr>
          <w:trHeight w:val="20"/>
          <w:jc w:val="center"/>
        </w:trPr>
        <w:tc>
          <w:tcPr>
            <w:tcW w:w="1315" w:type="dxa"/>
            <w:shd w:val="clear" w:color="auto" w:fill="auto"/>
            <w:vAlign w:val="center"/>
            <w:hideMark/>
          </w:tcPr>
          <w:p w14:paraId="6ED2D7DB" w14:textId="77777777" w:rsidR="00874A0C" w:rsidRPr="00D6045D" w:rsidRDefault="00874A0C" w:rsidP="00C54A5F">
            <w:pPr>
              <w:ind w:firstLine="0"/>
              <w:jc w:val="center"/>
              <w:rPr>
                <w:lang w:val="ro-MD" w:eastAsia="ru-RU"/>
              </w:rPr>
            </w:pPr>
            <w:r w:rsidRPr="00D6045D">
              <w:rPr>
                <w:lang w:val="ro-MD" w:eastAsia="ru-RU"/>
              </w:rPr>
              <w:t>2684.</w:t>
            </w:r>
          </w:p>
        </w:tc>
        <w:tc>
          <w:tcPr>
            <w:tcW w:w="5988" w:type="dxa"/>
            <w:shd w:val="clear" w:color="auto" w:fill="auto"/>
            <w:vAlign w:val="center"/>
            <w:hideMark/>
          </w:tcPr>
          <w:p w14:paraId="29AFE858" w14:textId="77777777" w:rsidR="00874A0C" w:rsidRPr="00D6045D" w:rsidRDefault="00874A0C" w:rsidP="00C54A5F">
            <w:pPr>
              <w:ind w:firstLine="0"/>
              <w:jc w:val="left"/>
              <w:rPr>
                <w:lang w:val="ro-MD" w:eastAsia="ru-RU"/>
              </w:rPr>
            </w:pPr>
            <w:r w:rsidRPr="00D6045D">
              <w:rPr>
                <w:lang w:val="ro-MD" w:eastAsia="ru-RU"/>
              </w:rPr>
              <w:t>Incizia flegmonului pleoapei</w:t>
            </w:r>
          </w:p>
        </w:tc>
        <w:tc>
          <w:tcPr>
            <w:tcW w:w="1383" w:type="dxa"/>
            <w:shd w:val="clear" w:color="auto" w:fill="auto"/>
            <w:vAlign w:val="center"/>
            <w:hideMark/>
          </w:tcPr>
          <w:p w14:paraId="5C712E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04016D" w14:textId="77777777" w:rsidR="00874A0C" w:rsidRPr="00D6045D" w:rsidRDefault="00874A0C" w:rsidP="00C54A5F">
            <w:pPr>
              <w:ind w:firstLine="0"/>
              <w:jc w:val="center"/>
              <w:rPr>
                <w:bCs/>
                <w:lang w:val="ro-MD" w:eastAsia="ru-RU"/>
              </w:rPr>
            </w:pPr>
            <w:r w:rsidRPr="00D6045D">
              <w:rPr>
                <w:bCs/>
                <w:lang w:val="ro-MD" w:eastAsia="ru-RU"/>
              </w:rPr>
              <w:t>802</w:t>
            </w:r>
          </w:p>
        </w:tc>
      </w:tr>
      <w:tr w:rsidR="00874A0C" w:rsidRPr="00D6045D" w14:paraId="6B76145B" w14:textId="77777777" w:rsidTr="00B77D64">
        <w:trPr>
          <w:trHeight w:val="20"/>
          <w:jc w:val="center"/>
        </w:trPr>
        <w:tc>
          <w:tcPr>
            <w:tcW w:w="1315" w:type="dxa"/>
            <w:shd w:val="clear" w:color="auto" w:fill="auto"/>
            <w:vAlign w:val="center"/>
            <w:hideMark/>
          </w:tcPr>
          <w:p w14:paraId="2C056C34" w14:textId="77777777" w:rsidR="00874A0C" w:rsidRPr="00D6045D" w:rsidRDefault="00874A0C" w:rsidP="00C54A5F">
            <w:pPr>
              <w:ind w:firstLine="0"/>
              <w:jc w:val="center"/>
              <w:rPr>
                <w:lang w:val="ro-MD" w:eastAsia="ru-RU"/>
              </w:rPr>
            </w:pPr>
            <w:r w:rsidRPr="00D6045D">
              <w:rPr>
                <w:lang w:val="ro-MD" w:eastAsia="ru-RU"/>
              </w:rPr>
              <w:t>2685.</w:t>
            </w:r>
          </w:p>
        </w:tc>
        <w:tc>
          <w:tcPr>
            <w:tcW w:w="5988" w:type="dxa"/>
            <w:shd w:val="clear" w:color="auto" w:fill="auto"/>
            <w:vAlign w:val="center"/>
            <w:hideMark/>
          </w:tcPr>
          <w:p w14:paraId="6714CDEC" w14:textId="77777777" w:rsidR="00874A0C" w:rsidRPr="00D6045D" w:rsidRDefault="00874A0C" w:rsidP="00C54A5F">
            <w:pPr>
              <w:ind w:firstLine="0"/>
              <w:jc w:val="left"/>
              <w:rPr>
                <w:lang w:val="ro-MD" w:eastAsia="ru-RU"/>
              </w:rPr>
            </w:pPr>
            <w:r w:rsidRPr="00D6045D">
              <w:rPr>
                <w:lang w:val="ro-MD" w:eastAsia="ru-RU"/>
              </w:rPr>
              <w:t>Incizia flegmonului sacului lacrimal</w:t>
            </w:r>
          </w:p>
        </w:tc>
        <w:tc>
          <w:tcPr>
            <w:tcW w:w="1383" w:type="dxa"/>
            <w:shd w:val="clear" w:color="auto" w:fill="auto"/>
            <w:vAlign w:val="center"/>
            <w:hideMark/>
          </w:tcPr>
          <w:p w14:paraId="242CB8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9E3C24" w14:textId="77777777" w:rsidR="00874A0C" w:rsidRPr="00D6045D" w:rsidRDefault="00874A0C" w:rsidP="00C54A5F">
            <w:pPr>
              <w:ind w:firstLine="0"/>
              <w:jc w:val="center"/>
              <w:rPr>
                <w:bCs/>
                <w:lang w:val="ro-MD" w:eastAsia="ru-RU"/>
              </w:rPr>
            </w:pPr>
            <w:r w:rsidRPr="00D6045D">
              <w:rPr>
                <w:bCs/>
                <w:lang w:val="ro-MD" w:eastAsia="ru-RU"/>
              </w:rPr>
              <w:t>811</w:t>
            </w:r>
          </w:p>
        </w:tc>
      </w:tr>
      <w:tr w:rsidR="00874A0C" w:rsidRPr="00D6045D" w14:paraId="42B792C6" w14:textId="77777777" w:rsidTr="00B77D64">
        <w:trPr>
          <w:trHeight w:val="20"/>
          <w:jc w:val="center"/>
        </w:trPr>
        <w:tc>
          <w:tcPr>
            <w:tcW w:w="1315" w:type="dxa"/>
            <w:shd w:val="clear" w:color="auto" w:fill="auto"/>
            <w:vAlign w:val="center"/>
            <w:hideMark/>
          </w:tcPr>
          <w:p w14:paraId="2BF7DAC0" w14:textId="77777777" w:rsidR="00874A0C" w:rsidRPr="00D6045D" w:rsidRDefault="00874A0C" w:rsidP="00C54A5F">
            <w:pPr>
              <w:ind w:firstLine="0"/>
              <w:jc w:val="center"/>
              <w:rPr>
                <w:lang w:val="ro-MD" w:eastAsia="ru-RU"/>
              </w:rPr>
            </w:pPr>
            <w:r w:rsidRPr="00D6045D">
              <w:rPr>
                <w:lang w:val="ro-MD" w:eastAsia="ru-RU"/>
              </w:rPr>
              <w:t>2686.</w:t>
            </w:r>
          </w:p>
        </w:tc>
        <w:tc>
          <w:tcPr>
            <w:tcW w:w="5988" w:type="dxa"/>
            <w:shd w:val="clear" w:color="auto" w:fill="auto"/>
            <w:vAlign w:val="center"/>
            <w:hideMark/>
          </w:tcPr>
          <w:p w14:paraId="5E8FBC9C" w14:textId="77777777" w:rsidR="00874A0C" w:rsidRPr="00D6045D" w:rsidRDefault="00874A0C" w:rsidP="00C54A5F">
            <w:pPr>
              <w:ind w:firstLine="0"/>
              <w:jc w:val="left"/>
              <w:rPr>
                <w:lang w:val="ro-MD" w:eastAsia="ru-RU"/>
              </w:rPr>
            </w:pPr>
            <w:r w:rsidRPr="00D6045D">
              <w:rPr>
                <w:lang w:val="ro-MD" w:eastAsia="ru-RU"/>
              </w:rPr>
              <w:t>Incizia abcesului și flegmonului retrobulbar</w:t>
            </w:r>
          </w:p>
        </w:tc>
        <w:tc>
          <w:tcPr>
            <w:tcW w:w="1383" w:type="dxa"/>
            <w:shd w:val="clear" w:color="auto" w:fill="auto"/>
            <w:vAlign w:val="center"/>
            <w:hideMark/>
          </w:tcPr>
          <w:p w14:paraId="4B4383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21C60B" w14:textId="77777777" w:rsidR="00874A0C" w:rsidRPr="00D6045D" w:rsidRDefault="00874A0C" w:rsidP="00C54A5F">
            <w:pPr>
              <w:ind w:firstLine="0"/>
              <w:jc w:val="center"/>
              <w:rPr>
                <w:bCs/>
                <w:lang w:val="ro-MD" w:eastAsia="ru-RU"/>
              </w:rPr>
            </w:pPr>
            <w:r w:rsidRPr="00D6045D">
              <w:rPr>
                <w:bCs/>
                <w:lang w:val="ro-MD" w:eastAsia="ru-RU"/>
              </w:rPr>
              <w:t>844</w:t>
            </w:r>
          </w:p>
        </w:tc>
      </w:tr>
      <w:tr w:rsidR="00874A0C" w:rsidRPr="00D6045D" w14:paraId="4038A4FF" w14:textId="77777777" w:rsidTr="00B77D64">
        <w:trPr>
          <w:trHeight w:val="20"/>
          <w:jc w:val="center"/>
        </w:trPr>
        <w:tc>
          <w:tcPr>
            <w:tcW w:w="1315" w:type="dxa"/>
            <w:shd w:val="clear" w:color="auto" w:fill="auto"/>
            <w:vAlign w:val="center"/>
            <w:hideMark/>
          </w:tcPr>
          <w:p w14:paraId="17869CA9" w14:textId="77777777" w:rsidR="00874A0C" w:rsidRPr="00D6045D" w:rsidRDefault="00874A0C" w:rsidP="00C54A5F">
            <w:pPr>
              <w:ind w:firstLine="0"/>
              <w:jc w:val="center"/>
              <w:rPr>
                <w:lang w:val="ro-MD" w:eastAsia="ru-RU"/>
              </w:rPr>
            </w:pPr>
            <w:r w:rsidRPr="00D6045D">
              <w:rPr>
                <w:lang w:val="ro-MD" w:eastAsia="ru-RU"/>
              </w:rPr>
              <w:t>2689.</w:t>
            </w:r>
          </w:p>
        </w:tc>
        <w:tc>
          <w:tcPr>
            <w:tcW w:w="5988" w:type="dxa"/>
            <w:shd w:val="clear" w:color="auto" w:fill="auto"/>
            <w:vAlign w:val="center"/>
            <w:hideMark/>
          </w:tcPr>
          <w:p w14:paraId="2234B3FF" w14:textId="77777777" w:rsidR="00874A0C" w:rsidRPr="00D6045D" w:rsidRDefault="00874A0C" w:rsidP="00C54A5F">
            <w:pPr>
              <w:ind w:firstLine="0"/>
              <w:jc w:val="left"/>
              <w:rPr>
                <w:lang w:val="ro-MD" w:eastAsia="ru-RU"/>
              </w:rPr>
            </w:pPr>
            <w:r w:rsidRPr="00D6045D">
              <w:rPr>
                <w:lang w:val="ro-MD" w:eastAsia="ru-RU"/>
              </w:rPr>
              <w:t>Corecția strabismului orizontal</w:t>
            </w:r>
          </w:p>
        </w:tc>
        <w:tc>
          <w:tcPr>
            <w:tcW w:w="1383" w:type="dxa"/>
            <w:shd w:val="clear" w:color="auto" w:fill="auto"/>
            <w:vAlign w:val="center"/>
            <w:hideMark/>
          </w:tcPr>
          <w:p w14:paraId="5AEA04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C4D552" w14:textId="77777777" w:rsidR="00874A0C" w:rsidRPr="00D6045D" w:rsidRDefault="00874A0C" w:rsidP="00C54A5F">
            <w:pPr>
              <w:ind w:firstLine="0"/>
              <w:jc w:val="center"/>
              <w:rPr>
                <w:bCs/>
                <w:lang w:val="ro-MD" w:eastAsia="ru-RU"/>
              </w:rPr>
            </w:pPr>
            <w:r w:rsidRPr="00D6045D">
              <w:rPr>
                <w:bCs/>
                <w:lang w:val="ro-MD" w:eastAsia="ru-RU"/>
              </w:rPr>
              <w:t>2 433</w:t>
            </w:r>
          </w:p>
        </w:tc>
      </w:tr>
      <w:tr w:rsidR="00874A0C" w:rsidRPr="00D6045D" w14:paraId="0613E1A4" w14:textId="77777777" w:rsidTr="00B77D64">
        <w:trPr>
          <w:trHeight w:val="20"/>
          <w:jc w:val="center"/>
        </w:trPr>
        <w:tc>
          <w:tcPr>
            <w:tcW w:w="1315" w:type="dxa"/>
            <w:shd w:val="clear" w:color="auto" w:fill="auto"/>
            <w:vAlign w:val="center"/>
            <w:hideMark/>
          </w:tcPr>
          <w:p w14:paraId="581EAE4A" w14:textId="77777777" w:rsidR="00874A0C" w:rsidRPr="00D6045D" w:rsidRDefault="00874A0C" w:rsidP="00C54A5F">
            <w:pPr>
              <w:ind w:firstLine="0"/>
              <w:jc w:val="center"/>
              <w:rPr>
                <w:lang w:val="ro-MD" w:eastAsia="ru-RU"/>
              </w:rPr>
            </w:pPr>
            <w:r w:rsidRPr="00D6045D">
              <w:rPr>
                <w:lang w:val="ro-MD" w:eastAsia="ru-RU"/>
              </w:rPr>
              <w:t>2690.</w:t>
            </w:r>
          </w:p>
        </w:tc>
        <w:tc>
          <w:tcPr>
            <w:tcW w:w="5988" w:type="dxa"/>
            <w:shd w:val="clear" w:color="auto" w:fill="auto"/>
            <w:vAlign w:val="center"/>
            <w:hideMark/>
          </w:tcPr>
          <w:p w14:paraId="2C113D0D" w14:textId="77777777" w:rsidR="00874A0C" w:rsidRPr="00D6045D" w:rsidRDefault="00874A0C" w:rsidP="00C54A5F">
            <w:pPr>
              <w:ind w:firstLine="0"/>
              <w:jc w:val="left"/>
              <w:rPr>
                <w:lang w:val="ro-MD" w:eastAsia="ru-RU"/>
              </w:rPr>
            </w:pPr>
            <w:r w:rsidRPr="00D6045D">
              <w:rPr>
                <w:lang w:val="ro-MD" w:eastAsia="ru-RU"/>
              </w:rPr>
              <w:t>Corecția strabismului vertical</w:t>
            </w:r>
          </w:p>
        </w:tc>
        <w:tc>
          <w:tcPr>
            <w:tcW w:w="1383" w:type="dxa"/>
            <w:shd w:val="clear" w:color="auto" w:fill="auto"/>
            <w:vAlign w:val="center"/>
            <w:hideMark/>
          </w:tcPr>
          <w:p w14:paraId="2C5FF2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E0CC8B" w14:textId="77777777" w:rsidR="00874A0C" w:rsidRPr="00D6045D" w:rsidRDefault="00874A0C" w:rsidP="00C54A5F">
            <w:pPr>
              <w:ind w:firstLine="0"/>
              <w:jc w:val="center"/>
              <w:rPr>
                <w:bCs/>
                <w:lang w:val="ro-MD" w:eastAsia="ru-RU"/>
              </w:rPr>
            </w:pPr>
            <w:r w:rsidRPr="00D6045D">
              <w:rPr>
                <w:bCs/>
                <w:lang w:val="ro-MD" w:eastAsia="ru-RU"/>
              </w:rPr>
              <w:t>2 634</w:t>
            </w:r>
          </w:p>
        </w:tc>
      </w:tr>
      <w:tr w:rsidR="00874A0C" w:rsidRPr="00D6045D" w14:paraId="64366543" w14:textId="77777777" w:rsidTr="00B77D64">
        <w:trPr>
          <w:trHeight w:val="20"/>
          <w:jc w:val="center"/>
        </w:trPr>
        <w:tc>
          <w:tcPr>
            <w:tcW w:w="1315" w:type="dxa"/>
            <w:shd w:val="clear" w:color="auto" w:fill="auto"/>
            <w:vAlign w:val="center"/>
            <w:hideMark/>
          </w:tcPr>
          <w:p w14:paraId="43C40ED8" w14:textId="77777777" w:rsidR="00874A0C" w:rsidRPr="00D6045D" w:rsidRDefault="00874A0C" w:rsidP="00C54A5F">
            <w:pPr>
              <w:ind w:firstLine="0"/>
              <w:jc w:val="center"/>
              <w:rPr>
                <w:lang w:val="ro-MD" w:eastAsia="ru-RU"/>
              </w:rPr>
            </w:pPr>
            <w:r w:rsidRPr="00D6045D">
              <w:rPr>
                <w:lang w:val="ro-MD" w:eastAsia="ru-RU"/>
              </w:rPr>
              <w:t>2691.</w:t>
            </w:r>
          </w:p>
        </w:tc>
        <w:tc>
          <w:tcPr>
            <w:tcW w:w="5988" w:type="dxa"/>
            <w:shd w:val="clear" w:color="auto" w:fill="auto"/>
            <w:vAlign w:val="center"/>
            <w:hideMark/>
          </w:tcPr>
          <w:p w14:paraId="537A4C22" w14:textId="77777777" w:rsidR="00874A0C" w:rsidRPr="00D6045D" w:rsidRDefault="00874A0C" w:rsidP="00C54A5F">
            <w:pPr>
              <w:ind w:firstLine="0"/>
              <w:jc w:val="left"/>
              <w:rPr>
                <w:lang w:val="ro-MD" w:eastAsia="ru-RU"/>
              </w:rPr>
            </w:pPr>
            <w:r w:rsidRPr="00D6045D">
              <w:rPr>
                <w:lang w:val="ro-MD" w:eastAsia="ru-RU"/>
              </w:rPr>
              <w:t>Corecția strabismului mixt</w:t>
            </w:r>
          </w:p>
        </w:tc>
        <w:tc>
          <w:tcPr>
            <w:tcW w:w="1383" w:type="dxa"/>
            <w:shd w:val="clear" w:color="auto" w:fill="auto"/>
            <w:vAlign w:val="center"/>
            <w:hideMark/>
          </w:tcPr>
          <w:p w14:paraId="15C7A22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A35D13" w14:textId="77777777" w:rsidR="00874A0C" w:rsidRPr="00D6045D" w:rsidRDefault="00874A0C" w:rsidP="00C54A5F">
            <w:pPr>
              <w:ind w:firstLine="0"/>
              <w:jc w:val="center"/>
              <w:rPr>
                <w:bCs/>
                <w:lang w:val="ro-MD" w:eastAsia="ru-RU"/>
              </w:rPr>
            </w:pPr>
            <w:r w:rsidRPr="00D6045D">
              <w:rPr>
                <w:bCs/>
                <w:lang w:val="ro-MD" w:eastAsia="ru-RU"/>
              </w:rPr>
              <w:t>3 037</w:t>
            </w:r>
          </w:p>
        </w:tc>
      </w:tr>
      <w:tr w:rsidR="00874A0C" w:rsidRPr="00D6045D" w14:paraId="27F9A3F9" w14:textId="77777777" w:rsidTr="00B77D64">
        <w:trPr>
          <w:trHeight w:val="20"/>
          <w:jc w:val="center"/>
        </w:trPr>
        <w:tc>
          <w:tcPr>
            <w:tcW w:w="1315" w:type="dxa"/>
            <w:shd w:val="clear" w:color="auto" w:fill="auto"/>
            <w:vAlign w:val="center"/>
            <w:hideMark/>
          </w:tcPr>
          <w:p w14:paraId="15D7A07F" w14:textId="77777777" w:rsidR="00874A0C" w:rsidRPr="00D6045D" w:rsidRDefault="00874A0C" w:rsidP="00C54A5F">
            <w:pPr>
              <w:ind w:firstLine="0"/>
              <w:jc w:val="center"/>
              <w:rPr>
                <w:lang w:val="ro-MD" w:eastAsia="ru-RU"/>
              </w:rPr>
            </w:pPr>
            <w:r w:rsidRPr="00D6045D">
              <w:rPr>
                <w:lang w:val="ro-MD" w:eastAsia="ru-RU"/>
              </w:rPr>
              <w:t>2692.</w:t>
            </w:r>
          </w:p>
        </w:tc>
        <w:tc>
          <w:tcPr>
            <w:tcW w:w="5988" w:type="dxa"/>
            <w:shd w:val="clear" w:color="auto" w:fill="auto"/>
            <w:vAlign w:val="center"/>
            <w:hideMark/>
          </w:tcPr>
          <w:p w14:paraId="0C34E3DC" w14:textId="77777777" w:rsidR="00874A0C" w:rsidRPr="00D6045D" w:rsidRDefault="00874A0C" w:rsidP="00C54A5F">
            <w:pPr>
              <w:ind w:firstLine="0"/>
              <w:jc w:val="left"/>
              <w:rPr>
                <w:lang w:val="ro-MD" w:eastAsia="ru-RU"/>
              </w:rPr>
            </w:pPr>
            <w:r w:rsidRPr="00D6045D">
              <w:rPr>
                <w:lang w:val="ro-MD" w:eastAsia="ru-RU"/>
              </w:rPr>
              <w:t>Corecția strabismului paralitic</w:t>
            </w:r>
          </w:p>
        </w:tc>
        <w:tc>
          <w:tcPr>
            <w:tcW w:w="1383" w:type="dxa"/>
            <w:shd w:val="clear" w:color="auto" w:fill="auto"/>
            <w:vAlign w:val="center"/>
            <w:hideMark/>
          </w:tcPr>
          <w:p w14:paraId="641619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DC641E" w14:textId="77777777" w:rsidR="00874A0C" w:rsidRPr="00D6045D" w:rsidRDefault="00874A0C" w:rsidP="00C54A5F">
            <w:pPr>
              <w:ind w:firstLine="0"/>
              <w:jc w:val="center"/>
              <w:rPr>
                <w:bCs/>
                <w:lang w:val="ro-MD" w:eastAsia="ru-RU"/>
              </w:rPr>
            </w:pPr>
            <w:r w:rsidRPr="00D6045D">
              <w:rPr>
                <w:bCs/>
                <w:lang w:val="ro-MD" w:eastAsia="ru-RU"/>
              </w:rPr>
              <w:t>3 037</w:t>
            </w:r>
          </w:p>
        </w:tc>
      </w:tr>
      <w:tr w:rsidR="00874A0C" w:rsidRPr="00D6045D" w14:paraId="091517ED" w14:textId="77777777" w:rsidTr="00B77D64">
        <w:trPr>
          <w:trHeight w:val="20"/>
          <w:jc w:val="center"/>
        </w:trPr>
        <w:tc>
          <w:tcPr>
            <w:tcW w:w="1315" w:type="dxa"/>
            <w:shd w:val="clear" w:color="auto" w:fill="auto"/>
            <w:vAlign w:val="center"/>
            <w:hideMark/>
          </w:tcPr>
          <w:p w14:paraId="2F144F77" w14:textId="77777777" w:rsidR="00874A0C" w:rsidRPr="00D6045D" w:rsidRDefault="00874A0C" w:rsidP="00C54A5F">
            <w:pPr>
              <w:ind w:firstLine="0"/>
              <w:jc w:val="center"/>
              <w:rPr>
                <w:lang w:val="ro-MD" w:eastAsia="ru-RU"/>
              </w:rPr>
            </w:pPr>
            <w:r w:rsidRPr="00D6045D">
              <w:rPr>
                <w:lang w:val="ro-MD" w:eastAsia="ru-RU"/>
              </w:rPr>
              <w:t>2693.</w:t>
            </w:r>
          </w:p>
        </w:tc>
        <w:tc>
          <w:tcPr>
            <w:tcW w:w="5988" w:type="dxa"/>
            <w:shd w:val="clear" w:color="auto" w:fill="auto"/>
            <w:vAlign w:val="center"/>
            <w:hideMark/>
          </w:tcPr>
          <w:p w14:paraId="39395110" w14:textId="77777777" w:rsidR="00874A0C" w:rsidRPr="00D6045D" w:rsidRDefault="00874A0C" w:rsidP="00C54A5F">
            <w:pPr>
              <w:ind w:firstLine="0"/>
              <w:jc w:val="left"/>
              <w:rPr>
                <w:lang w:val="ro-MD" w:eastAsia="ru-RU"/>
              </w:rPr>
            </w:pPr>
            <w:r w:rsidRPr="00D6045D">
              <w:rPr>
                <w:lang w:val="ro-MD" w:eastAsia="ru-RU"/>
              </w:rPr>
              <w:t>Intervenție chirurgicală în caz de nistagmus</w:t>
            </w:r>
          </w:p>
        </w:tc>
        <w:tc>
          <w:tcPr>
            <w:tcW w:w="1383" w:type="dxa"/>
            <w:shd w:val="clear" w:color="auto" w:fill="auto"/>
            <w:vAlign w:val="center"/>
            <w:hideMark/>
          </w:tcPr>
          <w:p w14:paraId="66E79B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47F1D3" w14:textId="77777777" w:rsidR="00874A0C" w:rsidRPr="00D6045D" w:rsidRDefault="00874A0C" w:rsidP="00C54A5F">
            <w:pPr>
              <w:ind w:firstLine="0"/>
              <w:jc w:val="center"/>
              <w:rPr>
                <w:bCs/>
                <w:lang w:val="ro-MD" w:eastAsia="ru-RU"/>
              </w:rPr>
            </w:pPr>
            <w:r w:rsidRPr="00D6045D">
              <w:rPr>
                <w:bCs/>
                <w:lang w:val="ro-MD" w:eastAsia="ru-RU"/>
              </w:rPr>
              <w:t>3 037</w:t>
            </w:r>
          </w:p>
        </w:tc>
      </w:tr>
      <w:tr w:rsidR="00874A0C" w:rsidRPr="00D6045D" w14:paraId="01C2F4A3" w14:textId="77777777" w:rsidTr="00B77D64">
        <w:trPr>
          <w:trHeight w:val="20"/>
          <w:jc w:val="center"/>
        </w:trPr>
        <w:tc>
          <w:tcPr>
            <w:tcW w:w="1315" w:type="dxa"/>
            <w:shd w:val="clear" w:color="auto" w:fill="auto"/>
            <w:vAlign w:val="center"/>
            <w:hideMark/>
          </w:tcPr>
          <w:p w14:paraId="0943A4A3" w14:textId="77777777" w:rsidR="00874A0C" w:rsidRPr="00D6045D" w:rsidRDefault="00874A0C" w:rsidP="00C54A5F">
            <w:pPr>
              <w:ind w:firstLine="0"/>
              <w:jc w:val="center"/>
              <w:rPr>
                <w:lang w:val="ro-MD" w:eastAsia="ru-RU"/>
              </w:rPr>
            </w:pPr>
            <w:r w:rsidRPr="00D6045D">
              <w:rPr>
                <w:lang w:val="ro-MD" w:eastAsia="ru-RU"/>
              </w:rPr>
              <w:t>2694.</w:t>
            </w:r>
          </w:p>
        </w:tc>
        <w:tc>
          <w:tcPr>
            <w:tcW w:w="5988" w:type="dxa"/>
            <w:shd w:val="clear" w:color="auto" w:fill="auto"/>
            <w:vAlign w:val="center"/>
            <w:hideMark/>
          </w:tcPr>
          <w:p w14:paraId="030FA3E9" w14:textId="77777777" w:rsidR="00874A0C" w:rsidRPr="00D6045D" w:rsidRDefault="00874A0C" w:rsidP="00C54A5F">
            <w:pPr>
              <w:ind w:firstLine="0"/>
              <w:jc w:val="left"/>
              <w:rPr>
                <w:lang w:val="ro-MD" w:eastAsia="ru-RU"/>
              </w:rPr>
            </w:pPr>
            <w:r w:rsidRPr="00D6045D">
              <w:rPr>
                <w:lang w:val="ro-MD" w:eastAsia="ru-RU"/>
              </w:rPr>
              <w:t>Blefaroraphia</w:t>
            </w:r>
          </w:p>
        </w:tc>
        <w:tc>
          <w:tcPr>
            <w:tcW w:w="1383" w:type="dxa"/>
            <w:shd w:val="clear" w:color="auto" w:fill="auto"/>
            <w:vAlign w:val="center"/>
            <w:hideMark/>
          </w:tcPr>
          <w:p w14:paraId="0A0FD8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027158" w14:textId="77777777" w:rsidR="00874A0C" w:rsidRPr="00D6045D" w:rsidRDefault="00874A0C" w:rsidP="00C54A5F">
            <w:pPr>
              <w:ind w:firstLine="0"/>
              <w:jc w:val="center"/>
              <w:rPr>
                <w:bCs/>
                <w:lang w:val="ro-MD" w:eastAsia="ru-RU"/>
              </w:rPr>
            </w:pPr>
            <w:r w:rsidRPr="00D6045D">
              <w:rPr>
                <w:bCs/>
                <w:lang w:val="ro-MD" w:eastAsia="ru-RU"/>
              </w:rPr>
              <w:t>909</w:t>
            </w:r>
          </w:p>
        </w:tc>
      </w:tr>
      <w:tr w:rsidR="00874A0C" w:rsidRPr="00D6045D" w14:paraId="5379C85C" w14:textId="77777777" w:rsidTr="00B77D64">
        <w:trPr>
          <w:trHeight w:val="20"/>
          <w:jc w:val="center"/>
        </w:trPr>
        <w:tc>
          <w:tcPr>
            <w:tcW w:w="1315" w:type="dxa"/>
            <w:shd w:val="clear" w:color="auto" w:fill="auto"/>
            <w:vAlign w:val="center"/>
            <w:hideMark/>
          </w:tcPr>
          <w:p w14:paraId="2F2FB3DF" w14:textId="77777777" w:rsidR="00874A0C" w:rsidRPr="00D6045D" w:rsidRDefault="00874A0C" w:rsidP="00C54A5F">
            <w:pPr>
              <w:ind w:firstLine="0"/>
              <w:jc w:val="center"/>
              <w:rPr>
                <w:lang w:val="ro-MD" w:eastAsia="ru-RU"/>
              </w:rPr>
            </w:pPr>
            <w:r w:rsidRPr="00D6045D">
              <w:rPr>
                <w:lang w:val="ro-MD" w:eastAsia="ru-RU"/>
              </w:rPr>
              <w:t>2695.</w:t>
            </w:r>
          </w:p>
        </w:tc>
        <w:tc>
          <w:tcPr>
            <w:tcW w:w="5988" w:type="dxa"/>
            <w:shd w:val="clear" w:color="auto" w:fill="auto"/>
            <w:vAlign w:val="center"/>
            <w:hideMark/>
          </w:tcPr>
          <w:p w14:paraId="54143902" w14:textId="77777777" w:rsidR="00874A0C" w:rsidRPr="00D6045D" w:rsidRDefault="00874A0C" w:rsidP="00C54A5F">
            <w:pPr>
              <w:ind w:firstLine="0"/>
              <w:jc w:val="left"/>
              <w:rPr>
                <w:lang w:val="ro-MD" w:eastAsia="ru-RU"/>
              </w:rPr>
            </w:pPr>
            <w:r w:rsidRPr="00D6045D">
              <w:rPr>
                <w:lang w:val="ro-MD" w:eastAsia="ru-RU"/>
              </w:rPr>
              <w:t>Vitrectomie</w:t>
            </w:r>
          </w:p>
        </w:tc>
        <w:tc>
          <w:tcPr>
            <w:tcW w:w="1383" w:type="dxa"/>
            <w:shd w:val="clear" w:color="auto" w:fill="auto"/>
            <w:vAlign w:val="center"/>
            <w:hideMark/>
          </w:tcPr>
          <w:p w14:paraId="26DBE3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AF7DCB" w14:textId="77777777" w:rsidR="00874A0C" w:rsidRPr="00D6045D" w:rsidRDefault="00874A0C" w:rsidP="00C54A5F">
            <w:pPr>
              <w:ind w:firstLine="0"/>
              <w:jc w:val="center"/>
              <w:rPr>
                <w:bCs/>
                <w:lang w:val="ro-MD" w:eastAsia="ru-RU"/>
              </w:rPr>
            </w:pPr>
            <w:r w:rsidRPr="00D6045D">
              <w:rPr>
                <w:bCs/>
                <w:lang w:val="ro-MD" w:eastAsia="ru-RU"/>
              </w:rPr>
              <w:t>27 335</w:t>
            </w:r>
          </w:p>
        </w:tc>
      </w:tr>
      <w:tr w:rsidR="00874A0C" w:rsidRPr="00D6045D" w14:paraId="0E091DFD" w14:textId="77777777" w:rsidTr="00B77D64">
        <w:trPr>
          <w:trHeight w:val="20"/>
          <w:jc w:val="center"/>
        </w:trPr>
        <w:tc>
          <w:tcPr>
            <w:tcW w:w="1315" w:type="dxa"/>
            <w:shd w:val="clear" w:color="auto" w:fill="auto"/>
            <w:vAlign w:val="center"/>
            <w:hideMark/>
          </w:tcPr>
          <w:p w14:paraId="020855AE" w14:textId="77777777" w:rsidR="00874A0C" w:rsidRPr="00D6045D" w:rsidRDefault="00874A0C" w:rsidP="00C54A5F">
            <w:pPr>
              <w:ind w:firstLine="0"/>
              <w:jc w:val="center"/>
              <w:rPr>
                <w:lang w:val="ro-MD" w:eastAsia="ru-RU"/>
              </w:rPr>
            </w:pPr>
            <w:r w:rsidRPr="00D6045D">
              <w:rPr>
                <w:lang w:val="ro-MD" w:eastAsia="ru-RU"/>
              </w:rPr>
              <w:t>2699.</w:t>
            </w:r>
          </w:p>
        </w:tc>
        <w:tc>
          <w:tcPr>
            <w:tcW w:w="5988" w:type="dxa"/>
            <w:shd w:val="clear" w:color="auto" w:fill="auto"/>
            <w:vAlign w:val="center"/>
            <w:hideMark/>
          </w:tcPr>
          <w:p w14:paraId="14CBA90A" w14:textId="77777777" w:rsidR="00874A0C" w:rsidRPr="00D6045D" w:rsidRDefault="00874A0C" w:rsidP="00C54A5F">
            <w:pPr>
              <w:ind w:firstLine="0"/>
              <w:jc w:val="left"/>
              <w:rPr>
                <w:lang w:val="ro-MD" w:eastAsia="ru-RU"/>
              </w:rPr>
            </w:pPr>
            <w:r w:rsidRPr="00D6045D">
              <w:rPr>
                <w:lang w:val="ro-MD" w:eastAsia="ru-RU"/>
              </w:rPr>
              <w:t>Vitrectomie cu înlăturarea corpurilor străine intraoculari</w:t>
            </w:r>
          </w:p>
        </w:tc>
        <w:tc>
          <w:tcPr>
            <w:tcW w:w="1383" w:type="dxa"/>
            <w:shd w:val="clear" w:color="auto" w:fill="auto"/>
            <w:vAlign w:val="center"/>
            <w:hideMark/>
          </w:tcPr>
          <w:p w14:paraId="64209A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CBAF18" w14:textId="77777777" w:rsidR="00874A0C" w:rsidRPr="00D6045D" w:rsidRDefault="00874A0C" w:rsidP="00C54A5F">
            <w:pPr>
              <w:ind w:firstLine="0"/>
              <w:jc w:val="center"/>
              <w:rPr>
                <w:bCs/>
                <w:lang w:val="ro-MD" w:eastAsia="ru-RU"/>
              </w:rPr>
            </w:pPr>
            <w:r w:rsidRPr="00D6045D">
              <w:rPr>
                <w:bCs/>
                <w:lang w:val="ro-MD" w:eastAsia="ru-RU"/>
              </w:rPr>
              <w:t>31 245</w:t>
            </w:r>
          </w:p>
        </w:tc>
      </w:tr>
      <w:tr w:rsidR="00874A0C" w:rsidRPr="00D6045D" w14:paraId="443651E4" w14:textId="77777777" w:rsidTr="00B77D64">
        <w:trPr>
          <w:trHeight w:val="20"/>
          <w:jc w:val="center"/>
        </w:trPr>
        <w:tc>
          <w:tcPr>
            <w:tcW w:w="1315" w:type="dxa"/>
            <w:shd w:val="clear" w:color="auto" w:fill="auto"/>
            <w:vAlign w:val="center"/>
            <w:hideMark/>
          </w:tcPr>
          <w:p w14:paraId="0ED02677" w14:textId="77777777" w:rsidR="00874A0C" w:rsidRPr="00D6045D" w:rsidRDefault="00874A0C" w:rsidP="00C54A5F">
            <w:pPr>
              <w:ind w:firstLine="0"/>
              <w:jc w:val="center"/>
              <w:rPr>
                <w:lang w:val="ro-MD" w:eastAsia="ru-RU"/>
              </w:rPr>
            </w:pPr>
            <w:r w:rsidRPr="00D6045D">
              <w:rPr>
                <w:lang w:val="ro-MD" w:eastAsia="ru-RU"/>
              </w:rPr>
              <w:t>2700.</w:t>
            </w:r>
          </w:p>
        </w:tc>
        <w:tc>
          <w:tcPr>
            <w:tcW w:w="5988" w:type="dxa"/>
            <w:shd w:val="clear" w:color="auto" w:fill="auto"/>
            <w:vAlign w:val="center"/>
            <w:hideMark/>
          </w:tcPr>
          <w:p w14:paraId="62605581" w14:textId="77777777" w:rsidR="00874A0C" w:rsidRPr="00D6045D" w:rsidRDefault="00874A0C" w:rsidP="00C54A5F">
            <w:pPr>
              <w:ind w:firstLine="0"/>
              <w:jc w:val="left"/>
              <w:rPr>
                <w:lang w:val="ro-MD" w:eastAsia="ru-RU"/>
              </w:rPr>
            </w:pPr>
            <w:r w:rsidRPr="00D6045D">
              <w:rPr>
                <w:lang w:val="ro-MD" w:eastAsia="ru-RU"/>
              </w:rPr>
              <w:t>Înlăturarea decolării de retină</w:t>
            </w:r>
          </w:p>
        </w:tc>
        <w:tc>
          <w:tcPr>
            <w:tcW w:w="1383" w:type="dxa"/>
            <w:shd w:val="clear" w:color="auto" w:fill="auto"/>
            <w:vAlign w:val="center"/>
            <w:hideMark/>
          </w:tcPr>
          <w:p w14:paraId="24BD317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20A3BD" w14:textId="77777777" w:rsidR="00874A0C" w:rsidRPr="00D6045D" w:rsidRDefault="00874A0C" w:rsidP="00C54A5F">
            <w:pPr>
              <w:ind w:firstLine="0"/>
              <w:jc w:val="center"/>
              <w:rPr>
                <w:bCs/>
                <w:lang w:val="ro-MD" w:eastAsia="ru-RU"/>
              </w:rPr>
            </w:pPr>
            <w:r w:rsidRPr="00D6045D">
              <w:rPr>
                <w:bCs/>
                <w:lang w:val="ro-MD" w:eastAsia="ru-RU"/>
              </w:rPr>
              <w:t>6 237</w:t>
            </w:r>
          </w:p>
        </w:tc>
      </w:tr>
      <w:tr w:rsidR="00874A0C" w:rsidRPr="00D6045D" w14:paraId="7C757B45" w14:textId="77777777" w:rsidTr="00B77D64">
        <w:trPr>
          <w:trHeight w:val="20"/>
          <w:jc w:val="center"/>
        </w:trPr>
        <w:tc>
          <w:tcPr>
            <w:tcW w:w="1315" w:type="dxa"/>
            <w:shd w:val="clear" w:color="auto" w:fill="auto"/>
            <w:vAlign w:val="center"/>
            <w:hideMark/>
          </w:tcPr>
          <w:p w14:paraId="72F07590" w14:textId="77777777" w:rsidR="00874A0C" w:rsidRPr="00D6045D" w:rsidRDefault="00874A0C" w:rsidP="00C54A5F">
            <w:pPr>
              <w:ind w:firstLine="0"/>
              <w:jc w:val="center"/>
              <w:rPr>
                <w:lang w:val="ro-MD" w:eastAsia="ru-RU"/>
              </w:rPr>
            </w:pPr>
            <w:r w:rsidRPr="00D6045D">
              <w:rPr>
                <w:lang w:val="ro-MD" w:eastAsia="ru-RU"/>
              </w:rPr>
              <w:t>2701.</w:t>
            </w:r>
          </w:p>
        </w:tc>
        <w:tc>
          <w:tcPr>
            <w:tcW w:w="5988" w:type="dxa"/>
            <w:shd w:val="clear" w:color="auto" w:fill="auto"/>
            <w:vAlign w:val="center"/>
            <w:hideMark/>
          </w:tcPr>
          <w:p w14:paraId="0DDAF812" w14:textId="77777777" w:rsidR="00874A0C" w:rsidRPr="00D6045D" w:rsidRDefault="00874A0C" w:rsidP="00C54A5F">
            <w:pPr>
              <w:ind w:firstLine="0"/>
              <w:jc w:val="left"/>
              <w:rPr>
                <w:lang w:val="ro-MD" w:eastAsia="ru-RU"/>
              </w:rPr>
            </w:pPr>
            <w:r w:rsidRPr="00D6045D">
              <w:rPr>
                <w:lang w:val="ro-MD" w:eastAsia="ru-RU"/>
              </w:rPr>
              <w:t>Prelucrarea microchirurgicală a leziunii pleoapei cu plastie</w:t>
            </w:r>
          </w:p>
        </w:tc>
        <w:tc>
          <w:tcPr>
            <w:tcW w:w="1383" w:type="dxa"/>
            <w:shd w:val="clear" w:color="auto" w:fill="auto"/>
            <w:vAlign w:val="center"/>
            <w:hideMark/>
          </w:tcPr>
          <w:p w14:paraId="246B8D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24163A" w14:textId="77777777" w:rsidR="00874A0C" w:rsidRPr="00D6045D" w:rsidRDefault="00874A0C" w:rsidP="00C54A5F">
            <w:pPr>
              <w:ind w:firstLine="0"/>
              <w:jc w:val="center"/>
              <w:rPr>
                <w:bCs/>
                <w:lang w:val="ro-MD" w:eastAsia="ru-RU"/>
              </w:rPr>
            </w:pPr>
            <w:r w:rsidRPr="00D6045D">
              <w:rPr>
                <w:bCs/>
                <w:lang w:val="ro-MD" w:eastAsia="ru-RU"/>
              </w:rPr>
              <w:t>2 398</w:t>
            </w:r>
          </w:p>
        </w:tc>
      </w:tr>
      <w:tr w:rsidR="00874A0C" w:rsidRPr="00D6045D" w14:paraId="25613FBE" w14:textId="77777777" w:rsidTr="00B77D64">
        <w:trPr>
          <w:trHeight w:val="20"/>
          <w:jc w:val="center"/>
        </w:trPr>
        <w:tc>
          <w:tcPr>
            <w:tcW w:w="1315" w:type="dxa"/>
            <w:shd w:val="clear" w:color="auto" w:fill="auto"/>
            <w:vAlign w:val="center"/>
            <w:hideMark/>
          </w:tcPr>
          <w:p w14:paraId="4206FBDB" w14:textId="77777777" w:rsidR="00874A0C" w:rsidRPr="00D6045D" w:rsidRDefault="00874A0C" w:rsidP="00C54A5F">
            <w:pPr>
              <w:ind w:firstLine="0"/>
              <w:jc w:val="center"/>
              <w:rPr>
                <w:lang w:val="ro-MD" w:eastAsia="ru-RU"/>
              </w:rPr>
            </w:pPr>
            <w:r w:rsidRPr="00D6045D">
              <w:rPr>
                <w:lang w:val="ro-MD" w:eastAsia="ru-RU"/>
              </w:rPr>
              <w:t>2702.</w:t>
            </w:r>
          </w:p>
        </w:tc>
        <w:tc>
          <w:tcPr>
            <w:tcW w:w="5988" w:type="dxa"/>
            <w:shd w:val="clear" w:color="auto" w:fill="auto"/>
            <w:vAlign w:val="center"/>
            <w:hideMark/>
          </w:tcPr>
          <w:p w14:paraId="20F8C8B7" w14:textId="77777777" w:rsidR="00874A0C" w:rsidRPr="00D6045D" w:rsidRDefault="00874A0C" w:rsidP="00C54A5F">
            <w:pPr>
              <w:ind w:firstLine="0"/>
              <w:jc w:val="left"/>
              <w:rPr>
                <w:lang w:val="ro-MD" w:eastAsia="ru-RU"/>
              </w:rPr>
            </w:pPr>
            <w:r w:rsidRPr="00D6045D">
              <w:rPr>
                <w:lang w:val="ro-MD" w:eastAsia="ru-RU"/>
              </w:rPr>
              <w:t>Prelucrarea microchirurgicală a leziunii pleoapei fără plastie</w:t>
            </w:r>
          </w:p>
        </w:tc>
        <w:tc>
          <w:tcPr>
            <w:tcW w:w="1383" w:type="dxa"/>
            <w:shd w:val="clear" w:color="auto" w:fill="auto"/>
            <w:vAlign w:val="center"/>
            <w:hideMark/>
          </w:tcPr>
          <w:p w14:paraId="0338EB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A5B6C4" w14:textId="77777777" w:rsidR="00874A0C" w:rsidRPr="00D6045D" w:rsidRDefault="00874A0C" w:rsidP="00C54A5F">
            <w:pPr>
              <w:ind w:firstLine="0"/>
              <w:jc w:val="center"/>
              <w:rPr>
                <w:bCs/>
                <w:lang w:val="ro-MD" w:eastAsia="ru-RU"/>
              </w:rPr>
            </w:pPr>
            <w:r w:rsidRPr="00D6045D">
              <w:rPr>
                <w:bCs/>
                <w:lang w:val="ro-MD" w:eastAsia="ru-RU"/>
              </w:rPr>
              <w:t>1 316</w:t>
            </w:r>
          </w:p>
        </w:tc>
      </w:tr>
      <w:tr w:rsidR="00874A0C" w:rsidRPr="00D6045D" w14:paraId="67869C91" w14:textId="77777777" w:rsidTr="00B77D64">
        <w:trPr>
          <w:trHeight w:val="20"/>
          <w:jc w:val="center"/>
        </w:trPr>
        <w:tc>
          <w:tcPr>
            <w:tcW w:w="1315" w:type="dxa"/>
            <w:shd w:val="clear" w:color="auto" w:fill="auto"/>
            <w:vAlign w:val="center"/>
            <w:hideMark/>
          </w:tcPr>
          <w:p w14:paraId="1ED731E5" w14:textId="77777777" w:rsidR="00874A0C" w:rsidRPr="00D6045D" w:rsidRDefault="00874A0C" w:rsidP="00C54A5F">
            <w:pPr>
              <w:ind w:firstLine="0"/>
              <w:jc w:val="center"/>
              <w:rPr>
                <w:lang w:val="ro-MD" w:eastAsia="ru-RU"/>
              </w:rPr>
            </w:pPr>
            <w:r w:rsidRPr="00D6045D">
              <w:rPr>
                <w:lang w:val="ro-MD" w:eastAsia="ru-RU"/>
              </w:rPr>
              <w:t>2703.</w:t>
            </w:r>
          </w:p>
        </w:tc>
        <w:tc>
          <w:tcPr>
            <w:tcW w:w="5988" w:type="dxa"/>
            <w:shd w:val="clear" w:color="auto" w:fill="auto"/>
            <w:vAlign w:val="center"/>
            <w:hideMark/>
          </w:tcPr>
          <w:p w14:paraId="40A1D7D0" w14:textId="77777777" w:rsidR="00874A0C" w:rsidRPr="00D6045D" w:rsidRDefault="00874A0C" w:rsidP="00C54A5F">
            <w:pPr>
              <w:ind w:firstLine="0"/>
              <w:jc w:val="left"/>
              <w:rPr>
                <w:lang w:val="ro-MD" w:eastAsia="ru-RU"/>
              </w:rPr>
            </w:pPr>
            <w:r w:rsidRPr="00D6045D">
              <w:rPr>
                <w:lang w:val="ro-MD" w:eastAsia="ru-RU"/>
              </w:rPr>
              <w:t>Prelucrarea microchirurgicală a leziunii pleoapei în caz de lezare a punctului lacrimal</w:t>
            </w:r>
          </w:p>
        </w:tc>
        <w:tc>
          <w:tcPr>
            <w:tcW w:w="1383" w:type="dxa"/>
            <w:shd w:val="clear" w:color="auto" w:fill="auto"/>
            <w:vAlign w:val="center"/>
            <w:hideMark/>
          </w:tcPr>
          <w:p w14:paraId="1BE1143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D0562C" w14:textId="77777777" w:rsidR="00874A0C" w:rsidRPr="00D6045D" w:rsidRDefault="00874A0C" w:rsidP="00C54A5F">
            <w:pPr>
              <w:ind w:firstLine="0"/>
              <w:jc w:val="center"/>
              <w:rPr>
                <w:bCs/>
                <w:lang w:val="ro-MD" w:eastAsia="ru-RU"/>
              </w:rPr>
            </w:pPr>
            <w:r w:rsidRPr="00D6045D">
              <w:rPr>
                <w:bCs/>
                <w:lang w:val="ro-MD" w:eastAsia="ru-RU"/>
              </w:rPr>
              <w:t>3 127</w:t>
            </w:r>
          </w:p>
        </w:tc>
      </w:tr>
      <w:tr w:rsidR="00874A0C" w:rsidRPr="00D6045D" w14:paraId="03EC8465" w14:textId="77777777" w:rsidTr="00B77D64">
        <w:trPr>
          <w:trHeight w:val="20"/>
          <w:jc w:val="center"/>
        </w:trPr>
        <w:tc>
          <w:tcPr>
            <w:tcW w:w="1315" w:type="dxa"/>
            <w:shd w:val="clear" w:color="auto" w:fill="auto"/>
            <w:vAlign w:val="center"/>
            <w:hideMark/>
          </w:tcPr>
          <w:p w14:paraId="32314490" w14:textId="77777777" w:rsidR="00874A0C" w:rsidRPr="00D6045D" w:rsidRDefault="00874A0C" w:rsidP="00C54A5F">
            <w:pPr>
              <w:ind w:firstLine="0"/>
              <w:jc w:val="center"/>
              <w:rPr>
                <w:lang w:val="ro-MD" w:eastAsia="ru-RU"/>
              </w:rPr>
            </w:pPr>
            <w:r w:rsidRPr="00D6045D">
              <w:rPr>
                <w:lang w:val="ro-MD" w:eastAsia="ru-RU"/>
              </w:rPr>
              <w:t>2704.</w:t>
            </w:r>
          </w:p>
        </w:tc>
        <w:tc>
          <w:tcPr>
            <w:tcW w:w="5988" w:type="dxa"/>
            <w:shd w:val="clear" w:color="auto" w:fill="auto"/>
            <w:vAlign w:val="center"/>
            <w:hideMark/>
          </w:tcPr>
          <w:p w14:paraId="272012A5" w14:textId="77777777" w:rsidR="00874A0C" w:rsidRPr="00D6045D" w:rsidRDefault="00874A0C" w:rsidP="00C54A5F">
            <w:pPr>
              <w:ind w:firstLine="0"/>
              <w:jc w:val="left"/>
              <w:rPr>
                <w:lang w:val="ro-MD" w:eastAsia="ru-RU"/>
              </w:rPr>
            </w:pPr>
            <w:r w:rsidRPr="00D6045D">
              <w:rPr>
                <w:lang w:val="ro-MD" w:eastAsia="ru-RU"/>
              </w:rPr>
              <w:t>Înlăturarea corpurilor străine (sub microscop) inclavate în cornee</w:t>
            </w:r>
          </w:p>
        </w:tc>
        <w:tc>
          <w:tcPr>
            <w:tcW w:w="1383" w:type="dxa"/>
            <w:shd w:val="clear" w:color="auto" w:fill="auto"/>
            <w:vAlign w:val="center"/>
            <w:hideMark/>
          </w:tcPr>
          <w:p w14:paraId="1477FE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6F8920" w14:textId="77777777" w:rsidR="00874A0C" w:rsidRPr="00D6045D" w:rsidRDefault="00874A0C" w:rsidP="00C54A5F">
            <w:pPr>
              <w:ind w:firstLine="0"/>
              <w:jc w:val="center"/>
              <w:rPr>
                <w:bCs/>
                <w:lang w:val="ro-MD" w:eastAsia="ru-RU"/>
              </w:rPr>
            </w:pPr>
            <w:r w:rsidRPr="00D6045D">
              <w:rPr>
                <w:bCs/>
                <w:lang w:val="ro-MD" w:eastAsia="ru-RU"/>
              </w:rPr>
              <w:t>1 284</w:t>
            </w:r>
          </w:p>
        </w:tc>
      </w:tr>
      <w:tr w:rsidR="00874A0C" w:rsidRPr="00D6045D" w14:paraId="0B8256CE" w14:textId="77777777" w:rsidTr="00B77D64">
        <w:trPr>
          <w:trHeight w:val="20"/>
          <w:jc w:val="center"/>
        </w:trPr>
        <w:tc>
          <w:tcPr>
            <w:tcW w:w="1315" w:type="dxa"/>
            <w:shd w:val="clear" w:color="auto" w:fill="auto"/>
            <w:vAlign w:val="center"/>
            <w:hideMark/>
          </w:tcPr>
          <w:p w14:paraId="239FBC28" w14:textId="77777777" w:rsidR="00874A0C" w:rsidRPr="00D6045D" w:rsidRDefault="00874A0C" w:rsidP="00C54A5F">
            <w:pPr>
              <w:ind w:firstLine="0"/>
              <w:jc w:val="center"/>
              <w:rPr>
                <w:lang w:val="ro-MD" w:eastAsia="ru-RU"/>
              </w:rPr>
            </w:pPr>
            <w:r w:rsidRPr="00D6045D">
              <w:rPr>
                <w:lang w:val="ro-MD" w:eastAsia="ru-RU"/>
              </w:rPr>
              <w:t>2705.</w:t>
            </w:r>
          </w:p>
        </w:tc>
        <w:tc>
          <w:tcPr>
            <w:tcW w:w="5988" w:type="dxa"/>
            <w:shd w:val="clear" w:color="auto" w:fill="auto"/>
            <w:vAlign w:val="center"/>
            <w:hideMark/>
          </w:tcPr>
          <w:p w14:paraId="42021D7A" w14:textId="77777777" w:rsidR="00874A0C" w:rsidRPr="00D6045D" w:rsidRDefault="00874A0C" w:rsidP="00C54A5F">
            <w:pPr>
              <w:ind w:firstLine="0"/>
              <w:jc w:val="left"/>
              <w:rPr>
                <w:lang w:val="ro-MD" w:eastAsia="ru-RU"/>
              </w:rPr>
            </w:pPr>
            <w:r w:rsidRPr="00D6045D">
              <w:rPr>
                <w:lang w:val="ro-MD" w:eastAsia="ru-RU"/>
              </w:rPr>
              <w:t>Înlăturarea corpurilor străine (sub microscop) inclavate în conjunctivă</w:t>
            </w:r>
          </w:p>
        </w:tc>
        <w:tc>
          <w:tcPr>
            <w:tcW w:w="1383" w:type="dxa"/>
            <w:shd w:val="clear" w:color="auto" w:fill="auto"/>
            <w:vAlign w:val="center"/>
            <w:hideMark/>
          </w:tcPr>
          <w:p w14:paraId="6631AE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F03086" w14:textId="77777777" w:rsidR="00874A0C" w:rsidRPr="00D6045D" w:rsidRDefault="00874A0C" w:rsidP="00C54A5F">
            <w:pPr>
              <w:ind w:firstLine="0"/>
              <w:jc w:val="center"/>
              <w:rPr>
                <w:bCs/>
                <w:lang w:val="ro-MD" w:eastAsia="ru-RU"/>
              </w:rPr>
            </w:pPr>
            <w:r w:rsidRPr="00D6045D">
              <w:rPr>
                <w:bCs/>
                <w:lang w:val="ro-MD" w:eastAsia="ru-RU"/>
              </w:rPr>
              <w:t>1 366</w:t>
            </w:r>
          </w:p>
        </w:tc>
      </w:tr>
      <w:tr w:rsidR="00874A0C" w:rsidRPr="00D6045D" w14:paraId="24B836C6" w14:textId="77777777" w:rsidTr="00B77D64">
        <w:trPr>
          <w:trHeight w:val="20"/>
          <w:jc w:val="center"/>
        </w:trPr>
        <w:tc>
          <w:tcPr>
            <w:tcW w:w="1315" w:type="dxa"/>
            <w:shd w:val="clear" w:color="auto" w:fill="auto"/>
            <w:vAlign w:val="center"/>
            <w:hideMark/>
          </w:tcPr>
          <w:p w14:paraId="2248D350" w14:textId="77777777" w:rsidR="00874A0C" w:rsidRPr="00D6045D" w:rsidRDefault="00874A0C" w:rsidP="00C54A5F">
            <w:pPr>
              <w:ind w:firstLine="0"/>
              <w:jc w:val="center"/>
              <w:rPr>
                <w:lang w:val="ro-MD" w:eastAsia="ru-RU"/>
              </w:rPr>
            </w:pPr>
            <w:r w:rsidRPr="00D6045D">
              <w:rPr>
                <w:lang w:val="ro-MD" w:eastAsia="ru-RU"/>
              </w:rPr>
              <w:t>2706.</w:t>
            </w:r>
          </w:p>
        </w:tc>
        <w:tc>
          <w:tcPr>
            <w:tcW w:w="5988" w:type="dxa"/>
            <w:shd w:val="clear" w:color="auto" w:fill="auto"/>
            <w:vAlign w:val="center"/>
            <w:hideMark/>
          </w:tcPr>
          <w:p w14:paraId="5EDF598F" w14:textId="77777777" w:rsidR="00874A0C" w:rsidRPr="00D6045D" w:rsidRDefault="00874A0C" w:rsidP="00C54A5F">
            <w:pPr>
              <w:ind w:firstLine="0"/>
              <w:jc w:val="left"/>
              <w:rPr>
                <w:lang w:val="ro-MD" w:eastAsia="ru-RU"/>
              </w:rPr>
            </w:pPr>
            <w:r w:rsidRPr="00D6045D">
              <w:rPr>
                <w:lang w:val="ro-MD" w:eastAsia="ru-RU"/>
              </w:rPr>
              <w:t>Înlăturarea corpurilor străine (sub microscop) inclavate în pleoapă</w:t>
            </w:r>
          </w:p>
        </w:tc>
        <w:tc>
          <w:tcPr>
            <w:tcW w:w="1383" w:type="dxa"/>
            <w:shd w:val="clear" w:color="auto" w:fill="auto"/>
            <w:vAlign w:val="center"/>
            <w:hideMark/>
          </w:tcPr>
          <w:p w14:paraId="397BB7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345546" w14:textId="77777777" w:rsidR="00874A0C" w:rsidRPr="00D6045D" w:rsidRDefault="00874A0C" w:rsidP="00C54A5F">
            <w:pPr>
              <w:ind w:firstLine="0"/>
              <w:jc w:val="center"/>
              <w:rPr>
                <w:bCs/>
                <w:lang w:val="ro-MD" w:eastAsia="ru-RU"/>
              </w:rPr>
            </w:pPr>
            <w:r w:rsidRPr="00D6045D">
              <w:rPr>
                <w:bCs/>
                <w:lang w:val="ro-MD" w:eastAsia="ru-RU"/>
              </w:rPr>
              <w:t>1 469</w:t>
            </w:r>
          </w:p>
        </w:tc>
      </w:tr>
      <w:tr w:rsidR="00874A0C" w:rsidRPr="00D6045D" w14:paraId="41237EC1" w14:textId="77777777" w:rsidTr="00B77D64">
        <w:trPr>
          <w:trHeight w:val="20"/>
          <w:jc w:val="center"/>
        </w:trPr>
        <w:tc>
          <w:tcPr>
            <w:tcW w:w="1315" w:type="dxa"/>
            <w:shd w:val="clear" w:color="auto" w:fill="auto"/>
            <w:vAlign w:val="center"/>
            <w:hideMark/>
          </w:tcPr>
          <w:p w14:paraId="4A1A0353" w14:textId="77777777" w:rsidR="00874A0C" w:rsidRPr="00D6045D" w:rsidRDefault="00874A0C" w:rsidP="00C54A5F">
            <w:pPr>
              <w:ind w:firstLine="0"/>
              <w:jc w:val="center"/>
              <w:rPr>
                <w:lang w:val="ro-MD" w:eastAsia="ru-RU"/>
              </w:rPr>
            </w:pPr>
            <w:r w:rsidRPr="00D6045D">
              <w:rPr>
                <w:lang w:val="ro-MD" w:eastAsia="ru-RU"/>
              </w:rPr>
              <w:lastRenderedPageBreak/>
              <w:t>2707.</w:t>
            </w:r>
          </w:p>
        </w:tc>
        <w:tc>
          <w:tcPr>
            <w:tcW w:w="5988" w:type="dxa"/>
            <w:shd w:val="clear" w:color="auto" w:fill="auto"/>
            <w:vAlign w:val="center"/>
            <w:hideMark/>
          </w:tcPr>
          <w:p w14:paraId="62FE663C" w14:textId="77777777" w:rsidR="00874A0C" w:rsidRPr="00D6045D" w:rsidRDefault="00874A0C" w:rsidP="00C54A5F">
            <w:pPr>
              <w:ind w:firstLine="0"/>
              <w:jc w:val="left"/>
              <w:rPr>
                <w:lang w:val="ro-MD" w:eastAsia="ru-RU"/>
              </w:rPr>
            </w:pPr>
            <w:r w:rsidRPr="00D6045D">
              <w:rPr>
                <w:lang w:val="ro-MD" w:eastAsia="ru-RU"/>
              </w:rPr>
              <w:t>Necrectomie în combustiile oculare</w:t>
            </w:r>
          </w:p>
        </w:tc>
        <w:tc>
          <w:tcPr>
            <w:tcW w:w="1383" w:type="dxa"/>
            <w:shd w:val="clear" w:color="auto" w:fill="auto"/>
            <w:vAlign w:val="center"/>
            <w:hideMark/>
          </w:tcPr>
          <w:p w14:paraId="54A4F8E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ED2EA6" w14:textId="77777777" w:rsidR="00874A0C" w:rsidRPr="00D6045D" w:rsidRDefault="00874A0C" w:rsidP="00C54A5F">
            <w:pPr>
              <w:ind w:firstLine="0"/>
              <w:jc w:val="center"/>
              <w:rPr>
                <w:bCs/>
                <w:lang w:val="ro-MD" w:eastAsia="ru-RU"/>
              </w:rPr>
            </w:pPr>
            <w:r w:rsidRPr="00D6045D">
              <w:rPr>
                <w:bCs/>
                <w:lang w:val="ro-MD" w:eastAsia="ru-RU"/>
              </w:rPr>
              <w:t>1 579</w:t>
            </w:r>
          </w:p>
        </w:tc>
      </w:tr>
      <w:tr w:rsidR="00874A0C" w:rsidRPr="00D6045D" w14:paraId="7590EA29" w14:textId="77777777" w:rsidTr="00B77D64">
        <w:trPr>
          <w:trHeight w:val="20"/>
          <w:jc w:val="center"/>
        </w:trPr>
        <w:tc>
          <w:tcPr>
            <w:tcW w:w="1315" w:type="dxa"/>
            <w:shd w:val="clear" w:color="auto" w:fill="auto"/>
            <w:vAlign w:val="center"/>
            <w:hideMark/>
          </w:tcPr>
          <w:p w14:paraId="09C293E6" w14:textId="77777777" w:rsidR="00874A0C" w:rsidRPr="00D6045D" w:rsidRDefault="00874A0C" w:rsidP="00C54A5F">
            <w:pPr>
              <w:ind w:firstLine="0"/>
              <w:jc w:val="center"/>
              <w:rPr>
                <w:lang w:val="ro-MD" w:eastAsia="ru-RU"/>
              </w:rPr>
            </w:pPr>
            <w:r w:rsidRPr="00D6045D">
              <w:rPr>
                <w:lang w:val="ro-MD" w:eastAsia="ru-RU"/>
              </w:rPr>
              <w:t>2708.</w:t>
            </w:r>
          </w:p>
        </w:tc>
        <w:tc>
          <w:tcPr>
            <w:tcW w:w="5988" w:type="dxa"/>
            <w:shd w:val="clear" w:color="auto" w:fill="auto"/>
            <w:vAlign w:val="center"/>
            <w:hideMark/>
          </w:tcPr>
          <w:p w14:paraId="08B0939C" w14:textId="77777777" w:rsidR="00874A0C" w:rsidRPr="00D6045D" w:rsidRDefault="00874A0C" w:rsidP="00C54A5F">
            <w:pPr>
              <w:ind w:firstLine="0"/>
              <w:jc w:val="left"/>
              <w:rPr>
                <w:lang w:val="ro-MD" w:eastAsia="ru-RU"/>
              </w:rPr>
            </w:pPr>
            <w:r w:rsidRPr="00D6045D">
              <w:rPr>
                <w:lang w:val="ro-MD" w:eastAsia="ru-RU"/>
              </w:rPr>
              <w:t xml:space="preserve">Paracenteza CA </w:t>
            </w:r>
          </w:p>
        </w:tc>
        <w:tc>
          <w:tcPr>
            <w:tcW w:w="1383" w:type="dxa"/>
            <w:shd w:val="clear" w:color="auto" w:fill="auto"/>
            <w:vAlign w:val="center"/>
            <w:hideMark/>
          </w:tcPr>
          <w:p w14:paraId="791B6BD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05CCDC" w14:textId="77777777" w:rsidR="00874A0C" w:rsidRPr="00D6045D" w:rsidRDefault="00874A0C" w:rsidP="00C54A5F">
            <w:pPr>
              <w:ind w:firstLine="0"/>
              <w:jc w:val="center"/>
              <w:rPr>
                <w:bCs/>
                <w:lang w:val="ro-MD" w:eastAsia="ru-RU"/>
              </w:rPr>
            </w:pPr>
            <w:r w:rsidRPr="00D6045D">
              <w:rPr>
                <w:bCs/>
                <w:lang w:val="ro-MD" w:eastAsia="ru-RU"/>
              </w:rPr>
              <w:t>959</w:t>
            </w:r>
          </w:p>
        </w:tc>
      </w:tr>
      <w:tr w:rsidR="00874A0C" w:rsidRPr="00D6045D" w14:paraId="34195B6E" w14:textId="77777777" w:rsidTr="00B77D64">
        <w:trPr>
          <w:trHeight w:val="20"/>
          <w:jc w:val="center"/>
        </w:trPr>
        <w:tc>
          <w:tcPr>
            <w:tcW w:w="1315" w:type="dxa"/>
            <w:shd w:val="clear" w:color="auto" w:fill="auto"/>
            <w:vAlign w:val="center"/>
            <w:hideMark/>
          </w:tcPr>
          <w:p w14:paraId="537429B8" w14:textId="77777777" w:rsidR="00874A0C" w:rsidRPr="00D6045D" w:rsidRDefault="00874A0C" w:rsidP="00C54A5F">
            <w:pPr>
              <w:ind w:firstLine="0"/>
              <w:jc w:val="center"/>
              <w:rPr>
                <w:lang w:val="ro-MD" w:eastAsia="ru-RU"/>
              </w:rPr>
            </w:pPr>
            <w:r w:rsidRPr="00D6045D">
              <w:rPr>
                <w:lang w:val="ro-MD" w:eastAsia="ru-RU"/>
              </w:rPr>
              <w:t>2709.</w:t>
            </w:r>
          </w:p>
        </w:tc>
        <w:tc>
          <w:tcPr>
            <w:tcW w:w="5988" w:type="dxa"/>
            <w:shd w:val="clear" w:color="auto" w:fill="auto"/>
            <w:vAlign w:val="center"/>
            <w:hideMark/>
          </w:tcPr>
          <w:p w14:paraId="2A715761" w14:textId="77777777" w:rsidR="00874A0C" w:rsidRPr="00D6045D" w:rsidRDefault="00874A0C" w:rsidP="00C54A5F">
            <w:pPr>
              <w:ind w:firstLine="0"/>
              <w:jc w:val="left"/>
              <w:rPr>
                <w:lang w:val="ro-MD" w:eastAsia="ru-RU"/>
              </w:rPr>
            </w:pPr>
            <w:r w:rsidRPr="00D6045D">
              <w:rPr>
                <w:lang w:val="ro-MD" w:eastAsia="ru-RU"/>
              </w:rPr>
              <w:t>Înlăturarea corpurilor străine intraoculare</w:t>
            </w:r>
          </w:p>
        </w:tc>
        <w:tc>
          <w:tcPr>
            <w:tcW w:w="1383" w:type="dxa"/>
            <w:shd w:val="clear" w:color="auto" w:fill="auto"/>
            <w:vAlign w:val="center"/>
            <w:hideMark/>
          </w:tcPr>
          <w:p w14:paraId="5931EE6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9451F7" w14:textId="77777777" w:rsidR="00874A0C" w:rsidRPr="00D6045D" w:rsidRDefault="00874A0C" w:rsidP="00C54A5F">
            <w:pPr>
              <w:ind w:firstLine="0"/>
              <w:jc w:val="center"/>
              <w:rPr>
                <w:bCs/>
                <w:lang w:val="ro-MD" w:eastAsia="ru-RU"/>
              </w:rPr>
            </w:pPr>
            <w:r w:rsidRPr="00D6045D">
              <w:rPr>
                <w:bCs/>
                <w:lang w:val="ro-MD" w:eastAsia="ru-RU"/>
              </w:rPr>
              <w:t>25 746</w:t>
            </w:r>
          </w:p>
        </w:tc>
      </w:tr>
      <w:tr w:rsidR="00874A0C" w:rsidRPr="00D6045D" w14:paraId="0EA6041F" w14:textId="77777777" w:rsidTr="00B77D64">
        <w:trPr>
          <w:trHeight w:val="20"/>
          <w:jc w:val="center"/>
        </w:trPr>
        <w:tc>
          <w:tcPr>
            <w:tcW w:w="1315" w:type="dxa"/>
            <w:shd w:val="clear" w:color="auto" w:fill="auto"/>
            <w:vAlign w:val="center"/>
            <w:hideMark/>
          </w:tcPr>
          <w:p w14:paraId="4BD5579D" w14:textId="77777777" w:rsidR="00874A0C" w:rsidRPr="00D6045D" w:rsidRDefault="00874A0C" w:rsidP="00C54A5F">
            <w:pPr>
              <w:ind w:firstLine="0"/>
              <w:jc w:val="center"/>
              <w:rPr>
                <w:lang w:val="ro-MD" w:eastAsia="ru-RU"/>
              </w:rPr>
            </w:pPr>
            <w:r w:rsidRPr="00D6045D">
              <w:rPr>
                <w:lang w:val="ro-MD" w:eastAsia="ru-RU"/>
              </w:rPr>
              <w:t>2710.</w:t>
            </w:r>
          </w:p>
        </w:tc>
        <w:tc>
          <w:tcPr>
            <w:tcW w:w="5988" w:type="dxa"/>
            <w:shd w:val="clear" w:color="auto" w:fill="auto"/>
            <w:vAlign w:val="center"/>
            <w:hideMark/>
          </w:tcPr>
          <w:p w14:paraId="528EF4E8" w14:textId="77777777" w:rsidR="00874A0C" w:rsidRPr="00D6045D" w:rsidRDefault="00874A0C" w:rsidP="00C54A5F">
            <w:pPr>
              <w:ind w:firstLine="0"/>
              <w:jc w:val="left"/>
              <w:rPr>
                <w:lang w:val="ro-MD" w:eastAsia="ru-RU"/>
              </w:rPr>
            </w:pPr>
            <w:r w:rsidRPr="00D6045D">
              <w:rPr>
                <w:lang w:val="ro-MD" w:eastAsia="ru-RU"/>
              </w:rPr>
              <w:t>Prelucrarea microchirurgicală a plăgii penetrante a globului ocular necomplicate</w:t>
            </w:r>
          </w:p>
        </w:tc>
        <w:tc>
          <w:tcPr>
            <w:tcW w:w="1383" w:type="dxa"/>
            <w:shd w:val="clear" w:color="auto" w:fill="auto"/>
            <w:vAlign w:val="center"/>
            <w:hideMark/>
          </w:tcPr>
          <w:p w14:paraId="51563E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9837EA" w14:textId="77777777" w:rsidR="00874A0C" w:rsidRPr="00D6045D" w:rsidRDefault="00874A0C" w:rsidP="00C54A5F">
            <w:pPr>
              <w:ind w:firstLine="0"/>
              <w:jc w:val="center"/>
              <w:rPr>
                <w:bCs/>
                <w:lang w:val="ro-MD" w:eastAsia="ru-RU"/>
              </w:rPr>
            </w:pPr>
            <w:r w:rsidRPr="00D6045D">
              <w:rPr>
                <w:bCs/>
                <w:lang w:val="ro-MD" w:eastAsia="ru-RU"/>
              </w:rPr>
              <w:t>3 492</w:t>
            </w:r>
          </w:p>
        </w:tc>
      </w:tr>
      <w:tr w:rsidR="00874A0C" w:rsidRPr="00D6045D" w14:paraId="5C3D8878" w14:textId="77777777" w:rsidTr="00B77D64">
        <w:trPr>
          <w:trHeight w:val="20"/>
          <w:jc w:val="center"/>
        </w:trPr>
        <w:tc>
          <w:tcPr>
            <w:tcW w:w="1315" w:type="dxa"/>
            <w:shd w:val="clear" w:color="auto" w:fill="auto"/>
            <w:vAlign w:val="center"/>
            <w:hideMark/>
          </w:tcPr>
          <w:p w14:paraId="11F8D356" w14:textId="77777777" w:rsidR="00874A0C" w:rsidRPr="00D6045D" w:rsidRDefault="00874A0C" w:rsidP="00C54A5F">
            <w:pPr>
              <w:ind w:firstLine="0"/>
              <w:jc w:val="center"/>
              <w:rPr>
                <w:lang w:val="ro-MD" w:eastAsia="ru-RU"/>
              </w:rPr>
            </w:pPr>
            <w:r w:rsidRPr="00D6045D">
              <w:rPr>
                <w:lang w:val="ro-MD" w:eastAsia="ru-RU"/>
              </w:rPr>
              <w:t>2711.</w:t>
            </w:r>
          </w:p>
        </w:tc>
        <w:tc>
          <w:tcPr>
            <w:tcW w:w="5988" w:type="dxa"/>
            <w:shd w:val="clear" w:color="auto" w:fill="auto"/>
            <w:vAlign w:val="center"/>
            <w:hideMark/>
          </w:tcPr>
          <w:p w14:paraId="11D034F4" w14:textId="77777777" w:rsidR="00874A0C" w:rsidRPr="00D6045D" w:rsidRDefault="00874A0C" w:rsidP="00C54A5F">
            <w:pPr>
              <w:ind w:firstLine="0"/>
              <w:jc w:val="left"/>
              <w:rPr>
                <w:lang w:val="ro-MD" w:eastAsia="ru-RU"/>
              </w:rPr>
            </w:pPr>
            <w:r w:rsidRPr="00D6045D">
              <w:rPr>
                <w:lang w:val="ro-MD" w:eastAsia="ru-RU"/>
              </w:rPr>
              <w:t>Prelucrarea microchirurgicală a plăgii penetrante a globului ocular complicate, cu elemente de reconstrucție (plastia irisului, facoaspirație, vitrectomie anterioară ș.a.)</w:t>
            </w:r>
          </w:p>
        </w:tc>
        <w:tc>
          <w:tcPr>
            <w:tcW w:w="1383" w:type="dxa"/>
            <w:shd w:val="clear" w:color="auto" w:fill="auto"/>
            <w:vAlign w:val="center"/>
            <w:hideMark/>
          </w:tcPr>
          <w:p w14:paraId="7B8C3CA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FF7522" w14:textId="77777777" w:rsidR="00874A0C" w:rsidRPr="00D6045D" w:rsidRDefault="00874A0C" w:rsidP="00C54A5F">
            <w:pPr>
              <w:ind w:firstLine="0"/>
              <w:jc w:val="center"/>
              <w:rPr>
                <w:bCs/>
                <w:lang w:val="ro-MD" w:eastAsia="ru-RU"/>
              </w:rPr>
            </w:pPr>
            <w:r w:rsidRPr="00D6045D">
              <w:rPr>
                <w:bCs/>
                <w:lang w:val="ro-MD" w:eastAsia="ru-RU"/>
              </w:rPr>
              <w:t>1 675</w:t>
            </w:r>
          </w:p>
        </w:tc>
      </w:tr>
      <w:tr w:rsidR="00874A0C" w:rsidRPr="00D6045D" w14:paraId="7097CECB" w14:textId="77777777" w:rsidTr="00B77D64">
        <w:trPr>
          <w:trHeight w:val="20"/>
          <w:jc w:val="center"/>
        </w:trPr>
        <w:tc>
          <w:tcPr>
            <w:tcW w:w="1315" w:type="dxa"/>
            <w:shd w:val="clear" w:color="auto" w:fill="auto"/>
            <w:vAlign w:val="center"/>
            <w:hideMark/>
          </w:tcPr>
          <w:p w14:paraId="3FA94BBF" w14:textId="77777777" w:rsidR="00874A0C" w:rsidRPr="00D6045D" w:rsidRDefault="00874A0C" w:rsidP="00C54A5F">
            <w:pPr>
              <w:ind w:firstLine="0"/>
              <w:jc w:val="center"/>
              <w:rPr>
                <w:lang w:val="ro-MD" w:eastAsia="ru-RU"/>
              </w:rPr>
            </w:pPr>
            <w:r w:rsidRPr="00D6045D">
              <w:rPr>
                <w:lang w:val="ro-MD" w:eastAsia="ru-RU"/>
              </w:rPr>
              <w:t>2712.</w:t>
            </w:r>
          </w:p>
        </w:tc>
        <w:tc>
          <w:tcPr>
            <w:tcW w:w="5988" w:type="dxa"/>
            <w:shd w:val="clear" w:color="auto" w:fill="auto"/>
            <w:vAlign w:val="center"/>
            <w:hideMark/>
          </w:tcPr>
          <w:p w14:paraId="5CCBA44B" w14:textId="77777777" w:rsidR="00874A0C" w:rsidRPr="00D6045D" w:rsidRDefault="00874A0C" w:rsidP="00C54A5F">
            <w:pPr>
              <w:ind w:firstLine="0"/>
              <w:jc w:val="left"/>
              <w:rPr>
                <w:lang w:val="ro-MD" w:eastAsia="ru-RU"/>
              </w:rPr>
            </w:pPr>
            <w:r w:rsidRPr="00D6045D">
              <w:rPr>
                <w:lang w:val="ro-MD" w:eastAsia="ru-RU"/>
              </w:rPr>
              <w:t>Enucleație cu implant</w:t>
            </w:r>
          </w:p>
        </w:tc>
        <w:tc>
          <w:tcPr>
            <w:tcW w:w="1383" w:type="dxa"/>
            <w:shd w:val="clear" w:color="auto" w:fill="auto"/>
            <w:vAlign w:val="center"/>
            <w:hideMark/>
          </w:tcPr>
          <w:p w14:paraId="0B6ABD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E6FD80" w14:textId="77777777" w:rsidR="00874A0C" w:rsidRPr="00D6045D" w:rsidRDefault="00874A0C" w:rsidP="00C54A5F">
            <w:pPr>
              <w:ind w:firstLine="0"/>
              <w:jc w:val="center"/>
              <w:rPr>
                <w:bCs/>
                <w:lang w:val="ro-MD" w:eastAsia="ru-RU"/>
              </w:rPr>
            </w:pPr>
            <w:r w:rsidRPr="00D6045D">
              <w:rPr>
                <w:bCs/>
                <w:lang w:val="ro-MD" w:eastAsia="ru-RU"/>
              </w:rPr>
              <w:t>3 980</w:t>
            </w:r>
          </w:p>
        </w:tc>
      </w:tr>
      <w:tr w:rsidR="00874A0C" w:rsidRPr="00D6045D" w14:paraId="728A1AE1" w14:textId="77777777" w:rsidTr="00B77D64">
        <w:trPr>
          <w:trHeight w:val="20"/>
          <w:jc w:val="center"/>
        </w:trPr>
        <w:tc>
          <w:tcPr>
            <w:tcW w:w="1315" w:type="dxa"/>
            <w:shd w:val="clear" w:color="auto" w:fill="auto"/>
            <w:vAlign w:val="center"/>
            <w:hideMark/>
          </w:tcPr>
          <w:p w14:paraId="0AE543E6" w14:textId="77777777" w:rsidR="00874A0C" w:rsidRPr="00D6045D" w:rsidRDefault="00874A0C" w:rsidP="00C54A5F">
            <w:pPr>
              <w:ind w:firstLine="0"/>
              <w:jc w:val="center"/>
              <w:rPr>
                <w:lang w:val="ro-MD" w:eastAsia="ru-RU"/>
              </w:rPr>
            </w:pPr>
            <w:r w:rsidRPr="00D6045D">
              <w:rPr>
                <w:lang w:val="ro-MD" w:eastAsia="ru-RU"/>
              </w:rPr>
              <w:t>2713.</w:t>
            </w:r>
          </w:p>
        </w:tc>
        <w:tc>
          <w:tcPr>
            <w:tcW w:w="5988" w:type="dxa"/>
            <w:shd w:val="clear" w:color="auto" w:fill="auto"/>
            <w:vAlign w:val="center"/>
            <w:hideMark/>
          </w:tcPr>
          <w:p w14:paraId="186A95AA" w14:textId="77777777" w:rsidR="00874A0C" w:rsidRPr="00D6045D" w:rsidRDefault="00874A0C" w:rsidP="00C54A5F">
            <w:pPr>
              <w:ind w:firstLine="0"/>
              <w:jc w:val="left"/>
              <w:rPr>
                <w:lang w:val="ro-MD" w:eastAsia="ru-RU"/>
              </w:rPr>
            </w:pPr>
            <w:r w:rsidRPr="00D6045D">
              <w:rPr>
                <w:lang w:val="ro-MD" w:eastAsia="ru-RU"/>
              </w:rPr>
              <w:t>Enucleație fără implant</w:t>
            </w:r>
          </w:p>
        </w:tc>
        <w:tc>
          <w:tcPr>
            <w:tcW w:w="1383" w:type="dxa"/>
            <w:shd w:val="clear" w:color="auto" w:fill="auto"/>
            <w:vAlign w:val="center"/>
            <w:hideMark/>
          </w:tcPr>
          <w:p w14:paraId="4BFC5C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7CEC83" w14:textId="77777777" w:rsidR="00874A0C" w:rsidRPr="00D6045D" w:rsidRDefault="00874A0C" w:rsidP="00C54A5F">
            <w:pPr>
              <w:ind w:firstLine="0"/>
              <w:jc w:val="center"/>
              <w:rPr>
                <w:bCs/>
                <w:lang w:val="ro-MD" w:eastAsia="ru-RU"/>
              </w:rPr>
            </w:pPr>
            <w:r w:rsidRPr="00D6045D">
              <w:rPr>
                <w:bCs/>
                <w:lang w:val="ro-MD" w:eastAsia="ru-RU"/>
              </w:rPr>
              <w:t>2 480</w:t>
            </w:r>
          </w:p>
        </w:tc>
      </w:tr>
      <w:tr w:rsidR="00874A0C" w:rsidRPr="00D6045D" w14:paraId="45E4CAC4" w14:textId="77777777" w:rsidTr="00B77D64">
        <w:trPr>
          <w:trHeight w:val="20"/>
          <w:jc w:val="center"/>
        </w:trPr>
        <w:tc>
          <w:tcPr>
            <w:tcW w:w="1315" w:type="dxa"/>
            <w:shd w:val="clear" w:color="auto" w:fill="auto"/>
            <w:vAlign w:val="center"/>
            <w:hideMark/>
          </w:tcPr>
          <w:p w14:paraId="373619E8" w14:textId="77777777" w:rsidR="00874A0C" w:rsidRPr="00D6045D" w:rsidRDefault="00874A0C" w:rsidP="00C54A5F">
            <w:pPr>
              <w:ind w:firstLine="0"/>
              <w:jc w:val="center"/>
              <w:rPr>
                <w:lang w:val="ro-MD" w:eastAsia="ru-RU"/>
              </w:rPr>
            </w:pPr>
            <w:r w:rsidRPr="00D6045D">
              <w:rPr>
                <w:lang w:val="ro-MD" w:eastAsia="ru-RU"/>
              </w:rPr>
              <w:t>2714.</w:t>
            </w:r>
          </w:p>
        </w:tc>
        <w:tc>
          <w:tcPr>
            <w:tcW w:w="5988" w:type="dxa"/>
            <w:shd w:val="clear" w:color="auto" w:fill="auto"/>
            <w:vAlign w:val="center"/>
            <w:hideMark/>
          </w:tcPr>
          <w:p w14:paraId="318CAFF9" w14:textId="77777777" w:rsidR="00874A0C" w:rsidRPr="00D6045D" w:rsidRDefault="00874A0C" w:rsidP="00C54A5F">
            <w:pPr>
              <w:ind w:firstLine="0"/>
              <w:jc w:val="left"/>
              <w:rPr>
                <w:lang w:val="ro-MD" w:eastAsia="ru-RU"/>
              </w:rPr>
            </w:pPr>
            <w:r w:rsidRPr="00D6045D">
              <w:rPr>
                <w:lang w:val="ro-MD" w:eastAsia="ru-RU"/>
              </w:rPr>
              <w:t>Eviscerație</w:t>
            </w:r>
          </w:p>
        </w:tc>
        <w:tc>
          <w:tcPr>
            <w:tcW w:w="1383" w:type="dxa"/>
            <w:shd w:val="clear" w:color="auto" w:fill="auto"/>
            <w:vAlign w:val="center"/>
            <w:hideMark/>
          </w:tcPr>
          <w:p w14:paraId="7D47C3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1EB3CE" w14:textId="77777777" w:rsidR="00874A0C" w:rsidRPr="00D6045D" w:rsidRDefault="00874A0C" w:rsidP="00C54A5F">
            <w:pPr>
              <w:ind w:firstLine="0"/>
              <w:jc w:val="center"/>
              <w:rPr>
                <w:bCs/>
                <w:lang w:val="ro-MD" w:eastAsia="ru-RU"/>
              </w:rPr>
            </w:pPr>
            <w:r w:rsidRPr="00D6045D">
              <w:rPr>
                <w:bCs/>
                <w:lang w:val="ro-MD" w:eastAsia="ru-RU"/>
              </w:rPr>
              <w:t>1 638</w:t>
            </w:r>
          </w:p>
        </w:tc>
      </w:tr>
      <w:tr w:rsidR="00874A0C" w:rsidRPr="00D6045D" w14:paraId="0CDF8C36" w14:textId="77777777" w:rsidTr="00B77D64">
        <w:trPr>
          <w:trHeight w:val="20"/>
          <w:jc w:val="center"/>
        </w:trPr>
        <w:tc>
          <w:tcPr>
            <w:tcW w:w="1315" w:type="dxa"/>
            <w:shd w:val="clear" w:color="auto" w:fill="auto"/>
            <w:vAlign w:val="center"/>
            <w:hideMark/>
          </w:tcPr>
          <w:p w14:paraId="75438E60" w14:textId="77777777" w:rsidR="00874A0C" w:rsidRPr="00D6045D" w:rsidRDefault="00874A0C" w:rsidP="00C54A5F">
            <w:pPr>
              <w:ind w:firstLine="0"/>
              <w:jc w:val="center"/>
              <w:rPr>
                <w:lang w:val="ro-MD" w:eastAsia="ru-RU"/>
              </w:rPr>
            </w:pPr>
            <w:r w:rsidRPr="00D6045D">
              <w:rPr>
                <w:lang w:val="ro-MD" w:eastAsia="ru-RU"/>
              </w:rPr>
              <w:t>2716.</w:t>
            </w:r>
          </w:p>
        </w:tc>
        <w:tc>
          <w:tcPr>
            <w:tcW w:w="5988" w:type="dxa"/>
            <w:shd w:val="clear" w:color="auto" w:fill="auto"/>
            <w:vAlign w:val="center"/>
            <w:hideMark/>
          </w:tcPr>
          <w:p w14:paraId="3BB9FC86" w14:textId="77777777" w:rsidR="00874A0C" w:rsidRPr="00D6045D" w:rsidRDefault="00874A0C" w:rsidP="00C54A5F">
            <w:pPr>
              <w:ind w:firstLine="0"/>
              <w:jc w:val="left"/>
              <w:rPr>
                <w:lang w:val="ro-MD" w:eastAsia="ru-RU"/>
              </w:rPr>
            </w:pPr>
            <w:r w:rsidRPr="00D6045D">
              <w:rPr>
                <w:lang w:val="ro-MD" w:eastAsia="ru-RU"/>
              </w:rPr>
              <w:t>Prelucrarea microchirurgicală a plăgii penetrante a globului ocular, cu înlăturarea corpului străin intraocular (cu magnet)</w:t>
            </w:r>
          </w:p>
        </w:tc>
        <w:tc>
          <w:tcPr>
            <w:tcW w:w="1383" w:type="dxa"/>
            <w:shd w:val="clear" w:color="auto" w:fill="auto"/>
            <w:vAlign w:val="center"/>
            <w:hideMark/>
          </w:tcPr>
          <w:p w14:paraId="6919801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52C86C" w14:textId="77777777" w:rsidR="00874A0C" w:rsidRPr="00D6045D" w:rsidRDefault="00874A0C" w:rsidP="00C54A5F">
            <w:pPr>
              <w:ind w:firstLine="0"/>
              <w:jc w:val="center"/>
              <w:rPr>
                <w:bCs/>
                <w:lang w:val="ro-MD" w:eastAsia="ru-RU"/>
              </w:rPr>
            </w:pPr>
            <w:r w:rsidRPr="00D6045D">
              <w:rPr>
                <w:bCs/>
                <w:lang w:val="ro-MD" w:eastAsia="ru-RU"/>
              </w:rPr>
              <w:t>2 550</w:t>
            </w:r>
          </w:p>
        </w:tc>
      </w:tr>
      <w:tr w:rsidR="00874A0C" w:rsidRPr="00D6045D" w14:paraId="0624AB85" w14:textId="77777777" w:rsidTr="00B77D64">
        <w:trPr>
          <w:trHeight w:val="20"/>
          <w:jc w:val="center"/>
        </w:trPr>
        <w:tc>
          <w:tcPr>
            <w:tcW w:w="1315" w:type="dxa"/>
            <w:shd w:val="clear" w:color="auto" w:fill="auto"/>
            <w:vAlign w:val="center"/>
            <w:hideMark/>
          </w:tcPr>
          <w:p w14:paraId="7712B733" w14:textId="77777777" w:rsidR="00874A0C" w:rsidRPr="00D6045D" w:rsidRDefault="00874A0C" w:rsidP="00C54A5F">
            <w:pPr>
              <w:ind w:firstLine="0"/>
              <w:jc w:val="center"/>
              <w:rPr>
                <w:lang w:val="ro-MD" w:eastAsia="ru-RU"/>
              </w:rPr>
            </w:pPr>
            <w:r w:rsidRPr="00D6045D">
              <w:rPr>
                <w:lang w:val="ro-MD" w:eastAsia="ru-RU"/>
              </w:rPr>
              <w:t>2717.</w:t>
            </w:r>
          </w:p>
        </w:tc>
        <w:tc>
          <w:tcPr>
            <w:tcW w:w="5988" w:type="dxa"/>
            <w:shd w:val="clear" w:color="auto" w:fill="auto"/>
            <w:vAlign w:val="center"/>
            <w:hideMark/>
          </w:tcPr>
          <w:p w14:paraId="240B1996" w14:textId="77777777" w:rsidR="00874A0C" w:rsidRPr="00D6045D" w:rsidRDefault="00874A0C" w:rsidP="00C54A5F">
            <w:pPr>
              <w:ind w:firstLine="0"/>
              <w:jc w:val="left"/>
              <w:rPr>
                <w:lang w:val="ro-MD" w:eastAsia="ru-RU"/>
              </w:rPr>
            </w:pPr>
            <w:r w:rsidRPr="00D6045D">
              <w:rPr>
                <w:lang w:val="ro-MD" w:eastAsia="ru-RU"/>
              </w:rPr>
              <w:t>Injecție intravitreană (procedura fără medicamente)</w:t>
            </w:r>
          </w:p>
        </w:tc>
        <w:tc>
          <w:tcPr>
            <w:tcW w:w="1383" w:type="dxa"/>
            <w:shd w:val="clear" w:color="auto" w:fill="auto"/>
            <w:vAlign w:val="center"/>
            <w:hideMark/>
          </w:tcPr>
          <w:p w14:paraId="58E165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F77A88" w14:textId="77777777" w:rsidR="00874A0C" w:rsidRPr="00D6045D" w:rsidRDefault="00874A0C" w:rsidP="00C54A5F">
            <w:pPr>
              <w:ind w:firstLine="0"/>
              <w:jc w:val="center"/>
              <w:rPr>
                <w:bCs/>
                <w:lang w:val="ro-MD" w:eastAsia="ru-RU"/>
              </w:rPr>
            </w:pPr>
            <w:r w:rsidRPr="00D6045D">
              <w:rPr>
                <w:bCs/>
                <w:lang w:val="ro-MD" w:eastAsia="ru-RU"/>
              </w:rPr>
              <w:t>641</w:t>
            </w:r>
          </w:p>
        </w:tc>
      </w:tr>
      <w:tr w:rsidR="00874A0C" w:rsidRPr="00D6045D" w14:paraId="26209288" w14:textId="77777777" w:rsidTr="00B77D64">
        <w:trPr>
          <w:trHeight w:val="20"/>
          <w:jc w:val="center"/>
        </w:trPr>
        <w:tc>
          <w:tcPr>
            <w:tcW w:w="1315" w:type="dxa"/>
            <w:shd w:val="clear" w:color="auto" w:fill="auto"/>
            <w:vAlign w:val="center"/>
            <w:hideMark/>
          </w:tcPr>
          <w:p w14:paraId="47D4C750" w14:textId="77777777" w:rsidR="00874A0C" w:rsidRPr="00D6045D" w:rsidRDefault="00874A0C" w:rsidP="00C54A5F">
            <w:pPr>
              <w:ind w:firstLine="0"/>
              <w:jc w:val="center"/>
              <w:rPr>
                <w:lang w:val="ro-MD" w:eastAsia="ru-RU"/>
              </w:rPr>
            </w:pPr>
            <w:r w:rsidRPr="00D6045D">
              <w:rPr>
                <w:lang w:val="ro-MD" w:eastAsia="ru-RU"/>
              </w:rPr>
              <w:t>2718.</w:t>
            </w:r>
          </w:p>
        </w:tc>
        <w:tc>
          <w:tcPr>
            <w:tcW w:w="5988" w:type="dxa"/>
            <w:shd w:val="clear" w:color="auto" w:fill="auto"/>
            <w:vAlign w:val="center"/>
            <w:hideMark/>
          </w:tcPr>
          <w:p w14:paraId="48EF122B" w14:textId="77777777" w:rsidR="00874A0C" w:rsidRPr="00D6045D" w:rsidRDefault="00874A0C" w:rsidP="00C54A5F">
            <w:pPr>
              <w:ind w:firstLine="0"/>
              <w:jc w:val="left"/>
              <w:rPr>
                <w:lang w:val="ro-MD" w:eastAsia="ru-RU"/>
              </w:rPr>
            </w:pPr>
            <w:r w:rsidRPr="00D6045D">
              <w:rPr>
                <w:lang w:val="ro-MD" w:eastAsia="ru-RU"/>
              </w:rPr>
              <w:t>Operație antiglaucom penetrantă</w:t>
            </w:r>
          </w:p>
        </w:tc>
        <w:tc>
          <w:tcPr>
            <w:tcW w:w="1383" w:type="dxa"/>
            <w:shd w:val="clear" w:color="auto" w:fill="auto"/>
            <w:vAlign w:val="center"/>
            <w:hideMark/>
          </w:tcPr>
          <w:p w14:paraId="1698C7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33D934" w14:textId="77777777" w:rsidR="00874A0C" w:rsidRPr="00D6045D" w:rsidRDefault="00874A0C" w:rsidP="00C54A5F">
            <w:pPr>
              <w:ind w:firstLine="0"/>
              <w:jc w:val="center"/>
              <w:rPr>
                <w:bCs/>
                <w:lang w:val="ro-MD" w:eastAsia="ru-RU"/>
              </w:rPr>
            </w:pPr>
            <w:r w:rsidRPr="00D6045D">
              <w:rPr>
                <w:bCs/>
                <w:lang w:val="ro-MD" w:eastAsia="ru-RU"/>
              </w:rPr>
              <w:t>5 973</w:t>
            </w:r>
          </w:p>
        </w:tc>
      </w:tr>
      <w:tr w:rsidR="00874A0C" w:rsidRPr="00D6045D" w14:paraId="64662BE5" w14:textId="77777777" w:rsidTr="00B77D64">
        <w:trPr>
          <w:trHeight w:val="20"/>
          <w:jc w:val="center"/>
        </w:trPr>
        <w:tc>
          <w:tcPr>
            <w:tcW w:w="1315" w:type="dxa"/>
            <w:shd w:val="clear" w:color="auto" w:fill="auto"/>
            <w:vAlign w:val="center"/>
            <w:hideMark/>
          </w:tcPr>
          <w:p w14:paraId="4AA241F3" w14:textId="77777777" w:rsidR="00874A0C" w:rsidRPr="00D6045D" w:rsidRDefault="00874A0C" w:rsidP="00C54A5F">
            <w:pPr>
              <w:ind w:firstLine="0"/>
              <w:jc w:val="center"/>
              <w:rPr>
                <w:lang w:val="ro-MD" w:eastAsia="ru-RU"/>
              </w:rPr>
            </w:pPr>
            <w:r w:rsidRPr="00D6045D">
              <w:rPr>
                <w:lang w:val="ro-MD" w:eastAsia="ru-RU"/>
              </w:rPr>
              <w:t>2719.</w:t>
            </w:r>
          </w:p>
        </w:tc>
        <w:tc>
          <w:tcPr>
            <w:tcW w:w="5988" w:type="dxa"/>
            <w:shd w:val="clear" w:color="auto" w:fill="auto"/>
            <w:vAlign w:val="center"/>
            <w:hideMark/>
          </w:tcPr>
          <w:p w14:paraId="4DC8D940" w14:textId="77777777" w:rsidR="00874A0C" w:rsidRPr="00D6045D" w:rsidRDefault="00874A0C" w:rsidP="00C54A5F">
            <w:pPr>
              <w:ind w:firstLine="0"/>
              <w:jc w:val="left"/>
              <w:rPr>
                <w:lang w:val="ro-MD" w:eastAsia="ru-RU"/>
              </w:rPr>
            </w:pPr>
            <w:r w:rsidRPr="00D6045D">
              <w:rPr>
                <w:lang w:val="ro-MD" w:eastAsia="ru-RU"/>
              </w:rPr>
              <w:t>Operație antiglaucom nepenetrantă</w:t>
            </w:r>
          </w:p>
        </w:tc>
        <w:tc>
          <w:tcPr>
            <w:tcW w:w="1383" w:type="dxa"/>
            <w:shd w:val="clear" w:color="auto" w:fill="auto"/>
            <w:vAlign w:val="center"/>
            <w:hideMark/>
          </w:tcPr>
          <w:p w14:paraId="2D433B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4104EA" w14:textId="77777777" w:rsidR="00874A0C" w:rsidRPr="00D6045D" w:rsidRDefault="00874A0C" w:rsidP="00C54A5F">
            <w:pPr>
              <w:ind w:firstLine="0"/>
              <w:jc w:val="center"/>
              <w:rPr>
                <w:bCs/>
                <w:lang w:val="ro-MD" w:eastAsia="ru-RU"/>
              </w:rPr>
            </w:pPr>
            <w:r w:rsidRPr="00D6045D">
              <w:rPr>
                <w:bCs/>
                <w:lang w:val="ro-MD" w:eastAsia="ru-RU"/>
              </w:rPr>
              <w:t>1 416</w:t>
            </w:r>
          </w:p>
        </w:tc>
      </w:tr>
      <w:tr w:rsidR="00874A0C" w:rsidRPr="00D6045D" w14:paraId="3EA56785" w14:textId="77777777" w:rsidTr="00B77D64">
        <w:trPr>
          <w:trHeight w:val="20"/>
          <w:jc w:val="center"/>
        </w:trPr>
        <w:tc>
          <w:tcPr>
            <w:tcW w:w="1315" w:type="dxa"/>
            <w:shd w:val="clear" w:color="auto" w:fill="auto"/>
            <w:vAlign w:val="center"/>
            <w:hideMark/>
          </w:tcPr>
          <w:p w14:paraId="3EAED472" w14:textId="77777777" w:rsidR="00874A0C" w:rsidRPr="00D6045D" w:rsidRDefault="00874A0C" w:rsidP="00C54A5F">
            <w:pPr>
              <w:ind w:firstLine="0"/>
              <w:jc w:val="center"/>
              <w:rPr>
                <w:lang w:val="ro-MD" w:eastAsia="ru-RU"/>
              </w:rPr>
            </w:pPr>
            <w:r w:rsidRPr="00D6045D">
              <w:rPr>
                <w:lang w:val="ro-MD" w:eastAsia="ru-RU"/>
              </w:rPr>
              <w:t>2720.</w:t>
            </w:r>
          </w:p>
        </w:tc>
        <w:tc>
          <w:tcPr>
            <w:tcW w:w="5988" w:type="dxa"/>
            <w:shd w:val="clear" w:color="auto" w:fill="auto"/>
            <w:vAlign w:val="center"/>
            <w:hideMark/>
          </w:tcPr>
          <w:p w14:paraId="5418F49A" w14:textId="77777777" w:rsidR="00874A0C" w:rsidRPr="00D6045D" w:rsidRDefault="00874A0C" w:rsidP="00C54A5F">
            <w:pPr>
              <w:ind w:firstLine="0"/>
              <w:jc w:val="left"/>
              <w:rPr>
                <w:lang w:val="ro-MD" w:eastAsia="ru-RU"/>
              </w:rPr>
            </w:pPr>
            <w:r w:rsidRPr="00D6045D">
              <w:rPr>
                <w:lang w:val="ro-MD" w:eastAsia="ru-RU"/>
              </w:rPr>
              <w:t>Trepanația posterioară a scleroticii</w:t>
            </w:r>
          </w:p>
        </w:tc>
        <w:tc>
          <w:tcPr>
            <w:tcW w:w="1383" w:type="dxa"/>
            <w:shd w:val="clear" w:color="auto" w:fill="auto"/>
            <w:vAlign w:val="center"/>
            <w:hideMark/>
          </w:tcPr>
          <w:p w14:paraId="5C6C93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74F9F1" w14:textId="77777777" w:rsidR="00874A0C" w:rsidRPr="00D6045D" w:rsidRDefault="00874A0C" w:rsidP="00C54A5F">
            <w:pPr>
              <w:ind w:firstLine="0"/>
              <w:jc w:val="center"/>
              <w:rPr>
                <w:bCs/>
                <w:lang w:val="ro-MD" w:eastAsia="ru-RU"/>
              </w:rPr>
            </w:pPr>
            <w:r w:rsidRPr="00D6045D">
              <w:rPr>
                <w:bCs/>
                <w:lang w:val="ro-MD" w:eastAsia="ru-RU"/>
              </w:rPr>
              <w:t>1 143</w:t>
            </w:r>
          </w:p>
        </w:tc>
      </w:tr>
      <w:tr w:rsidR="00874A0C" w:rsidRPr="00D6045D" w14:paraId="061EA09D" w14:textId="77777777" w:rsidTr="00B77D64">
        <w:trPr>
          <w:trHeight w:val="20"/>
          <w:jc w:val="center"/>
        </w:trPr>
        <w:tc>
          <w:tcPr>
            <w:tcW w:w="1315" w:type="dxa"/>
            <w:shd w:val="clear" w:color="auto" w:fill="auto"/>
            <w:vAlign w:val="center"/>
            <w:hideMark/>
          </w:tcPr>
          <w:p w14:paraId="6A813267" w14:textId="77777777" w:rsidR="00874A0C" w:rsidRPr="00D6045D" w:rsidRDefault="00874A0C" w:rsidP="00C54A5F">
            <w:pPr>
              <w:ind w:firstLine="0"/>
              <w:jc w:val="center"/>
              <w:rPr>
                <w:lang w:val="ro-MD" w:eastAsia="ru-RU"/>
              </w:rPr>
            </w:pPr>
            <w:r w:rsidRPr="00D6045D">
              <w:rPr>
                <w:lang w:val="ro-MD" w:eastAsia="ru-RU"/>
              </w:rPr>
              <w:t>2721.</w:t>
            </w:r>
          </w:p>
        </w:tc>
        <w:tc>
          <w:tcPr>
            <w:tcW w:w="5988" w:type="dxa"/>
            <w:shd w:val="clear" w:color="auto" w:fill="auto"/>
            <w:vAlign w:val="center"/>
            <w:hideMark/>
          </w:tcPr>
          <w:p w14:paraId="7977987E" w14:textId="77777777" w:rsidR="00874A0C" w:rsidRPr="00D6045D" w:rsidRDefault="00874A0C" w:rsidP="00C54A5F">
            <w:pPr>
              <w:ind w:firstLine="0"/>
              <w:jc w:val="left"/>
              <w:rPr>
                <w:lang w:val="ro-MD" w:eastAsia="ru-RU"/>
              </w:rPr>
            </w:pPr>
            <w:r w:rsidRPr="00D6045D">
              <w:rPr>
                <w:lang w:val="ro-MD" w:eastAsia="ru-RU"/>
              </w:rPr>
              <w:t xml:space="preserve">Criopexia corpului ciliar </w:t>
            </w:r>
          </w:p>
        </w:tc>
        <w:tc>
          <w:tcPr>
            <w:tcW w:w="1383" w:type="dxa"/>
            <w:shd w:val="clear" w:color="auto" w:fill="auto"/>
            <w:vAlign w:val="center"/>
            <w:hideMark/>
          </w:tcPr>
          <w:p w14:paraId="7C221C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A7596E" w14:textId="77777777" w:rsidR="00874A0C" w:rsidRPr="00D6045D" w:rsidRDefault="00874A0C" w:rsidP="00C54A5F">
            <w:pPr>
              <w:ind w:firstLine="0"/>
              <w:jc w:val="center"/>
              <w:rPr>
                <w:bCs/>
                <w:lang w:val="ro-MD" w:eastAsia="ru-RU"/>
              </w:rPr>
            </w:pPr>
            <w:r w:rsidRPr="00D6045D">
              <w:rPr>
                <w:bCs/>
                <w:lang w:val="ro-MD" w:eastAsia="ru-RU"/>
              </w:rPr>
              <w:t>904</w:t>
            </w:r>
          </w:p>
        </w:tc>
      </w:tr>
      <w:tr w:rsidR="00874A0C" w:rsidRPr="00D6045D" w14:paraId="3B311584" w14:textId="77777777" w:rsidTr="00B77D64">
        <w:trPr>
          <w:trHeight w:val="20"/>
          <w:jc w:val="center"/>
        </w:trPr>
        <w:tc>
          <w:tcPr>
            <w:tcW w:w="1315" w:type="dxa"/>
            <w:shd w:val="clear" w:color="auto" w:fill="auto"/>
            <w:vAlign w:val="center"/>
            <w:hideMark/>
          </w:tcPr>
          <w:p w14:paraId="60045DBB" w14:textId="77777777" w:rsidR="00874A0C" w:rsidRPr="00D6045D" w:rsidRDefault="00874A0C" w:rsidP="00C54A5F">
            <w:pPr>
              <w:ind w:firstLine="0"/>
              <w:jc w:val="center"/>
              <w:rPr>
                <w:lang w:val="ro-MD" w:eastAsia="ru-RU"/>
              </w:rPr>
            </w:pPr>
            <w:r w:rsidRPr="00D6045D">
              <w:rPr>
                <w:lang w:val="ro-MD" w:eastAsia="ru-RU"/>
              </w:rPr>
              <w:t>2722.</w:t>
            </w:r>
          </w:p>
        </w:tc>
        <w:tc>
          <w:tcPr>
            <w:tcW w:w="5988" w:type="dxa"/>
            <w:shd w:val="clear" w:color="auto" w:fill="auto"/>
            <w:vAlign w:val="center"/>
            <w:hideMark/>
          </w:tcPr>
          <w:p w14:paraId="228CBFB4" w14:textId="77777777" w:rsidR="00874A0C" w:rsidRPr="00D6045D" w:rsidRDefault="00874A0C" w:rsidP="00C54A5F">
            <w:pPr>
              <w:ind w:firstLine="0"/>
              <w:jc w:val="left"/>
              <w:rPr>
                <w:lang w:val="ro-MD" w:eastAsia="ru-RU"/>
              </w:rPr>
            </w:pPr>
            <w:r w:rsidRPr="00D6045D">
              <w:rPr>
                <w:lang w:val="ro-MD" w:eastAsia="ru-RU"/>
              </w:rPr>
              <w:t>Altele</w:t>
            </w:r>
          </w:p>
        </w:tc>
        <w:tc>
          <w:tcPr>
            <w:tcW w:w="1383" w:type="dxa"/>
            <w:shd w:val="clear" w:color="auto" w:fill="auto"/>
            <w:vAlign w:val="center"/>
            <w:hideMark/>
          </w:tcPr>
          <w:p w14:paraId="0CA31E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C3D0E0" w14:textId="77777777" w:rsidR="00874A0C" w:rsidRPr="00D6045D" w:rsidRDefault="00874A0C" w:rsidP="00C54A5F">
            <w:pPr>
              <w:ind w:firstLine="0"/>
              <w:jc w:val="center"/>
              <w:rPr>
                <w:bCs/>
                <w:lang w:val="ro-MD" w:eastAsia="ru-RU"/>
              </w:rPr>
            </w:pPr>
            <w:r w:rsidRPr="00D6045D">
              <w:rPr>
                <w:bCs/>
                <w:lang w:val="ro-MD" w:eastAsia="ru-RU"/>
              </w:rPr>
              <w:t>1 336</w:t>
            </w:r>
          </w:p>
        </w:tc>
      </w:tr>
      <w:tr w:rsidR="00874A0C" w:rsidRPr="00D6045D" w14:paraId="1CC8A716" w14:textId="77777777" w:rsidTr="00B77D64">
        <w:trPr>
          <w:trHeight w:val="20"/>
          <w:jc w:val="center"/>
        </w:trPr>
        <w:tc>
          <w:tcPr>
            <w:tcW w:w="1315" w:type="dxa"/>
            <w:shd w:val="clear" w:color="auto" w:fill="auto"/>
            <w:vAlign w:val="center"/>
            <w:hideMark/>
          </w:tcPr>
          <w:p w14:paraId="65133142" w14:textId="77777777" w:rsidR="00874A0C" w:rsidRPr="00D6045D" w:rsidRDefault="00874A0C" w:rsidP="00C54A5F">
            <w:pPr>
              <w:ind w:firstLine="0"/>
              <w:jc w:val="center"/>
              <w:rPr>
                <w:lang w:val="ro-MD" w:eastAsia="ru-RU"/>
              </w:rPr>
            </w:pPr>
            <w:r w:rsidRPr="00D6045D">
              <w:rPr>
                <w:lang w:val="ro-MD" w:eastAsia="ru-RU"/>
              </w:rPr>
              <w:t>2722.1.</w:t>
            </w:r>
          </w:p>
        </w:tc>
        <w:tc>
          <w:tcPr>
            <w:tcW w:w="5988" w:type="dxa"/>
            <w:shd w:val="clear" w:color="auto" w:fill="auto"/>
            <w:vAlign w:val="center"/>
            <w:hideMark/>
          </w:tcPr>
          <w:p w14:paraId="2C5595AF" w14:textId="77777777" w:rsidR="00874A0C" w:rsidRPr="00D6045D" w:rsidRDefault="00874A0C" w:rsidP="00C54A5F">
            <w:pPr>
              <w:ind w:firstLine="0"/>
              <w:jc w:val="left"/>
              <w:rPr>
                <w:lang w:val="ro-MD" w:eastAsia="ru-RU"/>
              </w:rPr>
            </w:pPr>
            <w:r w:rsidRPr="00D6045D">
              <w:rPr>
                <w:lang w:val="ro-MD" w:eastAsia="ru-RU"/>
              </w:rPr>
              <w:t>Intervenție reconstructivă a segmentului anterior al globului ocular</w:t>
            </w:r>
          </w:p>
        </w:tc>
        <w:tc>
          <w:tcPr>
            <w:tcW w:w="1383" w:type="dxa"/>
            <w:shd w:val="clear" w:color="auto" w:fill="auto"/>
            <w:vAlign w:val="center"/>
            <w:hideMark/>
          </w:tcPr>
          <w:p w14:paraId="6A5C12D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4BD21E" w14:textId="77777777" w:rsidR="00874A0C" w:rsidRPr="00D6045D" w:rsidRDefault="00874A0C" w:rsidP="00C54A5F">
            <w:pPr>
              <w:ind w:firstLine="0"/>
              <w:jc w:val="center"/>
              <w:rPr>
                <w:bCs/>
                <w:lang w:val="ro-MD" w:eastAsia="ru-RU"/>
              </w:rPr>
            </w:pPr>
            <w:r w:rsidRPr="00D6045D">
              <w:rPr>
                <w:bCs/>
                <w:lang w:val="ro-MD" w:eastAsia="ru-RU"/>
              </w:rPr>
              <w:t>2 610</w:t>
            </w:r>
          </w:p>
        </w:tc>
      </w:tr>
      <w:tr w:rsidR="00874A0C" w:rsidRPr="00D6045D" w14:paraId="5B3E928D" w14:textId="77777777" w:rsidTr="00B77D64">
        <w:trPr>
          <w:trHeight w:val="20"/>
          <w:jc w:val="center"/>
        </w:trPr>
        <w:tc>
          <w:tcPr>
            <w:tcW w:w="1315" w:type="dxa"/>
            <w:shd w:val="clear" w:color="auto" w:fill="auto"/>
            <w:vAlign w:val="center"/>
            <w:hideMark/>
          </w:tcPr>
          <w:p w14:paraId="58BEB6D4" w14:textId="77777777" w:rsidR="00874A0C" w:rsidRPr="00D6045D" w:rsidRDefault="00874A0C" w:rsidP="00C54A5F">
            <w:pPr>
              <w:ind w:firstLine="0"/>
              <w:jc w:val="center"/>
              <w:rPr>
                <w:lang w:val="ro-MD" w:eastAsia="ru-RU"/>
              </w:rPr>
            </w:pPr>
            <w:r w:rsidRPr="00D6045D">
              <w:rPr>
                <w:lang w:val="ro-MD" w:eastAsia="ru-RU"/>
              </w:rPr>
              <w:t>2722.3.</w:t>
            </w:r>
          </w:p>
        </w:tc>
        <w:tc>
          <w:tcPr>
            <w:tcW w:w="5988" w:type="dxa"/>
            <w:shd w:val="clear" w:color="auto" w:fill="auto"/>
            <w:vAlign w:val="center"/>
            <w:hideMark/>
          </w:tcPr>
          <w:p w14:paraId="2778D9EE" w14:textId="77777777" w:rsidR="00874A0C" w:rsidRPr="00D6045D" w:rsidRDefault="00874A0C" w:rsidP="00C54A5F">
            <w:pPr>
              <w:ind w:firstLine="0"/>
              <w:jc w:val="left"/>
              <w:rPr>
                <w:lang w:val="ro-MD" w:eastAsia="ru-RU"/>
              </w:rPr>
            </w:pPr>
            <w:r w:rsidRPr="00D6045D">
              <w:rPr>
                <w:lang w:val="ro-MD" w:eastAsia="ru-RU"/>
              </w:rPr>
              <w:t>Vitrectomie cu silicon</w:t>
            </w:r>
          </w:p>
        </w:tc>
        <w:tc>
          <w:tcPr>
            <w:tcW w:w="1383" w:type="dxa"/>
            <w:shd w:val="clear" w:color="auto" w:fill="auto"/>
            <w:vAlign w:val="center"/>
            <w:hideMark/>
          </w:tcPr>
          <w:p w14:paraId="624D3D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2C0166" w14:textId="77777777" w:rsidR="00874A0C" w:rsidRPr="00D6045D" w:rsidRDefault="00874A0C" w:rsidP="00C54A5F">
            <w:pPr>
              <w:ind w:firstLine="0"/>
              <w:jc w:val="center"/>
              <w:rPr>
                <w:bCs/>
                <w:lang w:val="ro-MD" w:eastAsia="ru-RU"/>
              </w:rPr>
            </w:pPr>
            <w:r w:rsidRPr="00D6045D">
              <w:rPr>
                <w:bCs/>
                <w:lang w:val="ro-MD" w:eastAsia="ru-RU"/>
              </w:rPr>
              <w:t>31 866</w:t>
            </w:r>
          </w:p>
        </w:tc>
      </w:tr>
      <w:tr w:rsidR="00874A0C" w:rsidRPr="00D6045D" w14:paraId="3A419BB7" w14:textId="77777777" w:rsidTr="00B77D64">
        <w:trPr>
          <w:trHeight w:val="20"/>
          <w:jc w:val="center"/>
        </w:trPr>
        <w:tc>
          <w:tcPr>
            <w:tcW w:w="1315" w:type="dxa"/>
            <w:shd w:val="clear" w:color="auto" w:fill="auto"/>
            <w:vAlign w:val="center"/>
            <w:hideMark/>
          </w:tcPr>
          <w:p w14:paraId="0A8905AA" w14:textId="77777777" w:rsidR="00874A0C" w:rsidRPr="00D6045D" w:rsidRDefault="00874A0C" w:rsidP="00C54A5F">
            <w:pPr>
              <w:ind w:firstLine="0"/>
              <w:jc w:val="center"/>
              <w:rPr>
                <w:lang w:val="ro-MD" w:eastAsia="ru-RU"/>
              </w:rPr>
            </w:pPr>
            <w:r w:rsidRPr="00D6045D">
              <w:rPr>
                <w:lang w:val="ro-MD" w:eastAsia="ru-RU"/>
              </w:rPr>
              <w:t>2722.4.</w:t>
            </w:r>
          </w:p>
        </w:tc>
        <w:tc>
          <w:tcPr>
            <w:tcW w:w="5988" w:type="dxa"/>
            <w:shd w:val="clear" w:color="auto" w:fill="auto"/>
            <w:vAlign w:val="center"/>
            <w:hideMark/>
          </w:tcPr>
          <w:p w14:paraId="45AB0773" w14:textId="77777777" w:rsidR="00874A0C" w:rsidRPr="00D6045D" w:rsidRDefault="00874A0C" w:rsidP="00C54A5F">
            <w:pPr>
              <w:ind w:firstLine="0"/>
              <w:jc w:val="left"/>
              <w:rPr>
                <w:lang w:val="ro-MD" w:eastAsia="ru-RU"/>
              </w:rPr>
            </w:pPr>
            <w:r w:rsidRPr="00D6045D">
              <w:rPr>
                <w:lang w:val="ro-MD" w:eastAsia="ru-RU"/>
              </w:rPr>
              <w:t>Vitrectomie cu gaz</w:t>
            </w:r>
          </w:p>
        </w:tc>
        <w:tc>
          <w:tcPr>
            <w:tcW w:w="1383" w:type="dxa"/>
            <w:shd w:val="clear" w:color="auto" w:fill="auto"/>
            <w:vAlign w:val="center"/>
            <w:hideMark/>
          </w:tcPr>
          <w:p w14:paraId="4D49A5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61568A" w14:textId="77777777" w:rsidR="00874A0C" w:rsidRPr="00D6045D" w:rsidRDefault="00874A0C" w:rsidP="00C54A5F">
            <w:pPr>
              <w:ind w:firstLine="0"/>
              <w:jc w:val="center"/>
              <w:rPr>
                <w:bCs/>
                <w:lang w:val="ro-MD" w:eastAsia="ru-RU"/>
              </w:rPr>
            </w:pPr>
            <w:r w:rsidRPr="00D6045D">
              <w:rPr>
                <w:bCs/>
                <w:lang w:val="ro-MD" w:eastAsia="ru-RU"/>
              </w:rPr>
              <w:t>31 366</w:t>
            </w:r>
          </w:p>
        </w:tc>
      </w:tr>
      <w:tr w:rsidR="00874A0C" w:rsidRPr="00D6045D" w14:paraId="640829BD" w14:textId="77777777" w:rsidTr="00B77D64">
        <w:trPr>
          <w:trHeight w:val="20"/>
          <w:jc w:val="center"/>
        </w:trPr>
        <w:tc>
          <w:tcPr>
            <w:tcW w:w="1315" w:type="dxa"/>
            <w:shd w:val="clear" w:color="auto" w:fill="auto"/>
            <w:vAlign w:val="center"/>
            <w:hideMark/>
          </w:tcPr>
          <w:p w14:paraId="01FF7C13" w14:textId="77777777" w:rsidR="00874A0C" w:rsidRPr="00D6045D" w:rsidRDefault="00874A0C" w:rsidP="00C54A5F">
            <w:pPr>
              <w:ind w:firstLine="0"/>
              <w:jc w:val="center"/>
              <w:rPr>
                <w:lang w:val="ro-MD" w:eastAsia="ru-RU"/>
              </w:rPr>
            </w:pPr>
            <w:r w:rsidRPr="00D6045D">
              <w:rPr>
                <w:lang w:val="ro-MD" w:eastAsia="ru-RU"/>
              </w:rPr>
              <w:t>2722.6.</w:t>
            </w:r>
          </w:p>
        </w:tc>
        <w:tc>
          <w:tcPr>
            <w:tcW w:w="5988" w:type="dxa"/>
            <w:shd w:val="clear" w:color="auto" w:fill="auto"/>
            <w:vAlign w:val="center"/>
            <w:hideMark/>
          </w:tcPr>
          <w:p w14:paraId="4147880B" w14:textId="77777777" w:rsidR="00874A0C" w:rsidRPr="00D6045D" w:rsidRDefault="00874A0C" w:rsidP="00C54A5F">
            <w:pPr>
              <w:ind w:firstLine="0"/>
              <w:jc w:val="left"/>
              <w:rPr>
                <w:lang w:val="ro-MD" w:eastAsia="ru-RU"/>
              </w:rPr>
            </w:pPr>
            <w:r w:rsidRPr="00D6045D">
              <w:rPr>
                <w:lang w:val="ro-MD" w:eastAsia="ru-RU"/>
              </w:rPr>
              <w:t>Vitrectomie cu facofragmentare cu implant de pseudofac</w:t>
            </w:r>
          </w:p>
        </w:tc>
        <w:tc>
          <w:tcPr>
            <w:tcW w:w="1383" w:type="dxa"/>
            <w:shd w:val="clear" w:color="auto" w:fill="auto"/>
            <w:vAlign w:val="center"/>
            <w:hideMark/>
          </w:tcPr>
          <w:p w14:paraId="703AEF1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F3B8E0" w14:textId="77777777" w:rsidR="00874A0C" w:rsidRPr="00D6045D" w:rsidRDefault="00874A0C" w:rsidP="00C54A5F">
            <w:pPr>
              <w:ind w:firstLine="0"/>
              <w:jc w:val="center"/>
              <w:rPr>
                <w:bCs/>
                <w:lang w:val="ro-MD" w:eastAsia="ru-RU"/>
              </w:rPr>
            </w:pPr>
            <w:r w:rsidRPr="00D6045D">
              <w:rPr>
                <w:bCs/>
                <w:lang w:val="ro-MD" w:eastAsia="ru-RU"/>
              </w:rPr>
              <w:t>31 343</w:t>
            </w:r>
          </w:p>
        </w:tc>
      </w:tr>
      <w:tr w:rsidR="00874A0C" w:rsidRPr="00D6045D" w14:paraId="08EFB6BD" w14:textId="77777777" w:rsidTr="00B77D64">
        <w:trPr>
          <w:trHeight w:val="20"/>
          <w:jc w:val="center"/>
        </w:trPr>
        <w:tc>
          <w:tcPr>
            <w:tcW w:w="1315" w:type="dxa"/>
            <w:shd w:val="clear" w:color="auto" w:fill="auto"/>
            <w:vAlign w:val="center"/>
            <w:hideMark/>
          </w:tcPr>
          <w:p w14:paraId="283612A0" w14:textId="77777777" w:rsidR="00874A0C" w:rsidRPr="00D6045D" w:rsidRDefault="00874A0C" w:rsidP="00C54A5F">
            <w:pPr>
              <w:ind w:firstLine="0"/>
              <w:jc w:val="center"/>
              <w:rPr>
                <w:lang w:val="ro-MD" w:eastAsia="ru-RU"/>
              </w:rPr>
            </w:pPr>
            <w:r w:rsidRPr="00D6045D">
              <w:rPr>
                <w:lang w:val="ro-MD" w:eastAsia="ru-RU"/>
              </w:rPr>
              <w:t>2722.7.</w:t>
            </w:r>
          </w:p>
        </w:tc>
        <w:tc>
          <w:tcPr>
            <w:tcW w:w="5988" w:type="dxa"/>
            <w:shd w:val="clear" w:color="auto" w:fill="auto"/>
            <w:vAlign w:val="center"/>
            <w:hideMark/>
          </w:tcPr>
          <w:p w14:paraId="3D754B3C" w14:textId="77777777" w:rsidR="00874A0C" w:rsidRPr="00D6045D" w:rsidRDefault="00874A0C" w:rsidP="00C54A5F">
            <w:pPr>
              <w:ind w:firstLine="0"/>
              <w:jc w:val="left"/>
              <w:rPr>
                <w:lang w:val="ro-MD" w:eastAsia="ru-RU"/>
              </w:rPr>
            </w:pPr>
            <w:r w:rsidRPr="00D6045D">
              <w:rPr>
                <w:lang w:val="ro-MD" w:eastAsia="ru-RU"/>
              </w:rPr>
              <w:t>Vitrectomie cu facofragmentare fără implant de pseudofac</w:t>
            </w:r>
          </w:p>
        </w:tc>
        <w:tc>
          <w:tcPr>
            <w:tcW w:w="1383" w:type="dxa"/>
            <w:shd w:val="clear" w:color="auto" w:fill="auto"/>
            <w:vAlign w:val="center"/>
            <w:hideMark/>
          </w:tcPr>
          <w:p w14:paraId="57D3FEB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E04623" w14:textId="77777777" w:rsidR="00874A0C" w:rsidRPr="00D6045D" w:rsidRDefault="00874A0C" w:rsidP="00C54A5F">
            <w:pPr>
              <w:ind w:firstLine="0"/>
              <w:jc w:val="center"/>
              <w:rPr>
                <w:bCs/>
                <w:lang w:val="ro-MD" w:eastAsia="ru-RU"/>
              </w:rPr>
            </w:pPr>
            <w:r w:rsidRPr="00D6045D">
              <w:rPr>
                <w:bCs/>
                <w:lang w:val="ro-MD" w:eastAsia="ru-RU"/>
              </w:rPr>
              <w:t>28 347</w:t>
            </w:r>
          </w:p>
        </w:tc>
      </w:tr>
      <w:tr w:rsidR="00874A0C" w:rsidRPr="00D6045D" w14:paraId="4F185DD3" w14:textId="77777777" w:rsidTr="00B77D64">
        <w:trPr>
          <w:trHeight w:val="20"/>
          <w:jc w:val="center"/>
        </w:trPr>
        <w:tc>
          <w:tcPr>
            <w:tcW w:w="1315" w:type="dxa"/>
            <w:shd w:val="clear" w:color="auto" w:fill="auto"/>
            <w:vAlign w:val="center"/>
            <w:hideMark/>
          </w:tcPr>
          <w:p w14:paraId="6F421440" w14:textId="77777777" w:rsidR="00874A0C" w:rsidRPr="00D6045D" w:rsidRDefault="00874A0C" w:rsidP="00C54A5F">
            <w:pPr>
              <w:ind w:firstLine="0"/>
              <w:jc w:val="center"/>
              <w:rPr>
                <w:lang w:val="ro-MD" w:eastAsia="ru-RU"/>
              </w:rPr>
            </w:pPr>
            <w:r w:rsidRPr="00D6045D">
              <w:rPr>
                <w:lang w:val="ro-MD" w:eastAsia="ru-RU"/>
              </w:rPr>
              <w:t>2722.8.</w:t>
            </w:r>
          </w:p>
        </w:tc>
        <w:tc>
          <w:tcPr>
            <w:tcW w:w="5988" w:type="dxa"/>
            <w:shd w:val="clear" w:color="auto" w:fill="auto"/>
            <w:vAlign w:val="center"/>
            <w:hideMark/>
          </w:tcPr>
          <w:p w14:paraId="550FBFCE" w14:textId="77777777" w:rsidR="00874A0C" w:rsidRPr="00D6045D" w:rsidRDefault="00874A0C" w:rsidP="00C54A5F">
            <w:pPr>
              <w:ind w:firstLine="0"/>
              <w:jc w:val="left"/>
              <w:rPr>
                <w:lang w:val="ro-MD" w:eastAsia="ru-RU"/>
              </w:rPr>
            </w:pPr>
            <w:r w:rsidRPr="00D6045D">
              <w:rPr>
                <w:lang w:val="ro-MD" w:eastAsia="ru-RU"/>
              </w:rPr>
              <w:t>Înlăturarea uleiului de silicon</w:t>
            </w:r>
          </w:p>
        </w:tc>
        <w:tc>
          <w:tcPr>
            <w:tcW w:w="1383" w:type="dxa"/>
            <w:shd w:val="clear" w:color="auto" w:fill="auto"/>
            <w:vAlign w:val="center"/>
            <w:hideMark/>
          </w:tcPr>
          <w:p w14:paraId="583E12A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5F9D09" w14:textId="77777777" w:rsidR="00874A0C" w:rsidRPr="00D6045D" w:rsidRDefault="00874A0C" w:rsidP="00C54A5F">
            <w:pPr>
              <w:ind w:firstLine="0"/>
              <w:jc w:val="center"/>
              <w:rPr>
                <w:bCs/>
                <w:lang w:val="ro-MD" w:eastAsia="ru-RU"/>
              </w:rPr>
            </w:pPr>
            <w:r w:rsidRPr="00D6045D">
              <w:rPr>
                <w:bCs/>
                <w:lang w:val="ro-MD" w:eastAsia="ru-RU"/>
              </w:rPr>
              <w:t>17 841</w:t>
            </w:r>
          </w:p>
        </w:tc>
      </w:tr>
      <w:tr w:rsidR="00874A0C" w:rsidRPr="00D6045D" w14:paraId="0C0030DE" w14:textId="77777777" w:rsidTr="00B77D64">
        <w:trPr>
          <w:trHeight w:val="20"/>
          <w:jc w:val="center"/>
        </w:trPr>
        <w:tc>
          <w:tcPr>
            <w:tcW w:w="1315" w:type="dxa"/>
            <w:shd w:val="clear" w:color="auto" w:fill="auto"/>
            <w:vAlign w:val="center"/>
            <w:hideMark/>
          </w:tcPr>
          <w:p w14:paraId="74D455A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0E68DA9" w14:textId="77777777" w:rsidR="00874A0C" w:rsidRPr="00D6045D" w:rsidRDefault="00874A0C" w:rsidP="00C54A5F">
            <w:pPr>
              <w:ind w:firstLine="0"/>
              <w:jc w:val="center"/>
              <w:rPr>
                <w:b/>
                <w:bCs/>
                <w:lang w:val="ro-MD" w:eastAsia="ru-RU"/>
              </w:rPr>
            </w:pPr>
            <w:r w:rsidRPr="00D6045D">
              <w:rPr>
                <w:b/>
                <w:bCs/>
                <w:lang w:val="ro-MD" w:eastAsia="ru-RU"/>
              </w:rPr>
              <w:t>12. Neurochirurgie</w:t>
            </w:r>
          </w:p>
        </w:tc>
        <w:tc>
          <w:tcPr>
            <w:tcW w:w="1383" w:type="dxa"/>
            <w:shd w:val="clear" w:color="auto" w:fill="auto"/>
            <w:vAlign w:val="center"/>
            <w:hideMark/>
          </w:tcPr>
          <w:p w14:paraId="77D5437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B8A197A" w14:textId="77777777" w:rsidR="00874A0C" w:rsidRPr="00D6045D" w:rsidRDefault="00874A0C" w:rsidP="00C54A5F">
            <w:pPr>
              <w:ind w:firstLine="0"/>
              <w:jc w:val="center"/>
              <w:rPr>
                <w:bCs/>
                <w:lang w:val="ro-MD" w:eastAsia="ru-RU"/>
              </w:rPr>
            </w:pPr>
          </w:p>
        </w:tc>
      </w:tr>
      <w:tr w:rsidR="00874A0C" w:rsidRPr="00D6045D" w14:paraId="35A797B6" w14:textId="77777777" w:rsidTr="00B77D64">
        <w:trPr>
          <w:trHeight w:val="20"/>
          <w:jc w:val="center"/>
        </w:trPr>
        <w:tc>
          <w:tcPr>
            <w:tcW w:w="1315" w:type="dxa"/>
            <w:shd w:val="clear" w:color="auto" w:fill="auto"/>
            <w:vAlign w:val="center"/>
            <w:hideMark/>
          </w:tcPr>
          <w:p w14:paraId="7E5F7C6D" w14:textId="77777777" w:rsidR="00874A0C" w:rsidRPr="00D6045D" w:rsidRDefault="00874A0C" w:rsidP="00C54A5F">
            <w:pPr>
              <w:ind w:firstLine="0"/>
              <w:jc w:val="center"/>
              <w:rPr>
                <w:lang w:val="ro-MD" w:eastAsia="ru-RU"/>
              </w:rPr>
            </w:pPr>
            <w:r w:rsidRPr="00D6045D">
              <w:rPr>
                <w:lang w:val="ro-MD" w:eastAsia="ru-RU"/>
              </w:rPr>
              <w:t>2723.</w:t>
            </w:r>
          </w:p>
        </w:tc>
        <w:tc>
          <w:tcPr>
            <w:tcW w:w="5988" w:type="dxa"/>
            <w:shd w:val="clear" w:color="auto" w:fill="auto"/>
            <w:vAlign w:val="center"/>
            <w:hideMark/>
          </w:tcPr>
          <w:p w14:paraId="30356240" w14:textId="77777777" w:rsidR="00874A0C" w:rsidRPr="00D6045D" w:rsidRDefault="00874A0C" w:rsidP="00C54A5F">
            <w:pPr>
              <w:ind w:firstLine="0"/>
              <w:jc w:val="left"/>
              <w:rPr>
                <w:lang w:val="ro-MD" w:eastAsia="ru-RU"/>
              </w:rPr>
            </w:pPr>
            <w:r w:rsidRPr="00D6045D">
              <w:rPr>
                <w:lang w:val="ro-MD" w:eastAsia="ru-RU"/>
              </w:rPr>
              <w:t>Biopsia microchirurgicală a proceselor expansive intra- și extracerebrale</w:t>
            </w:r>
          </w:p>
        </w:tc>
        <w:tc>
          <w:tcPr>
            <w:tcW w:w="1383" w:type="dxa"/>
            <w:shd w:val="clear" w:color="auto" w:fill="auto"/>
            <w:vAlign w:val="center"/>
            <w:hideMark/>
          </w:tcPr>
          <w:p w14:paraId="0B07067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8F0B0C" w14:textId="77777777" w:rsidR="00874A0C" w:rsidRPr="00D6045D" w:rsidRDefault="00874A0C" w:rsidP="00C54A5F">
            <w:pPr>
              <w:ind w:firstLine="0"/>
              <w:jc w:val="center"/>
              <w:rPr>
                <w:bCs/>
                <w:lang w:val="ro-MD" w:eastAsia="ru-RU"/>
              </w:rPr>
            </w:pPr>
            <w:r w:rsidRPr="00D6045D">
              <w:rPr>
                <w:bCs/>
                <w:lang w:val="ro-MD" w:eastAsia="ru-RU"/>
              </w:rPr>
              <w:t>6 382</w:t>
            </w:r>
          </w:p>
        </w:tc>
      </w:tr>
      <w:tr w:rsidR="00874A0C" w:rsidRPr="00D6045D" w14:paraId="68ED97D2" w14:textId="77777777" w:rsidTr="00B77D64">
        <w:trPr>
          <w:trHeight w:val="20"/>
          <w:jc w:val="center"/>
        </w:trPr>
        <w:tc>
          <w:tcPr>
            <w:tcW w:w="1315" w:type="dxa"/>
            <w:shd w:val="clear" w:color="auto" w:fill="auto"/>
            <w:vAlign w:val="center"/>
            <w:hideMark/>
          </w:tcPr>
          <w:p w14:paraId="7973FE7A" w14:textId="77777777" w:rsidR="00874A0C" w:rsidRPr="00D6045D" w:rsidRDefault="00874A0C" w:rsidP="00C54A5F">
            <w:pPr>
              <w:ind w:firstLine="0"/>
              <w:jc w:val="center"/>
              <w:rPr>
                <w:lang w:val="ro-MD" w:eastAsia="ru-RU"/>
              </w:rPr>
            </w:pPr>
            <w:r w:rsidRPr="00D6045D">
              <w:rPr>
                <w:lang w:val="ro-MD" w:eastAsia="ru-RU"/>
              </w:rPr>
              <w:t>2724.</w:t>
            </w:r>
          </w:p>
        </w:tc>
        <w:tc>
          <w:tcPr>
            <w:tcW w:w="5988" w:type="dxa"/>
            <w:shd w:val="clear" w:color="auto" w:fill="auto"/>
            <w:vAlign w:val="center"/>
            <w:hideMark/>
          </w:tcPr>
          <w:p w14:paraId="71F67498" w14:textId="77777777" w:rsidR="00874A0C" w:rsidRPr="00D6045D" w:rsidRDefault="00874A0C" w:rsidP="00C54A5F">
            <w:pPr>
              <w:ind w:firstLine="0"/>
              <w:jc w:val="left"/>
              <w:rPr>
                <w:lang w:val="ro-MD" w:eastAsia="ru-RU"/>
              </w:rPr>
            </w:pPr>
            <w:r w:rsidRPr="00D6045D">
              <w:rPr>
                <w:lang w:val="ro-MD" w:eastAsia="ru-RU"/>
              </w:rPr>
              <w:t>Intervenție microchirurgicală la tumorile supratentoriale maligne</w:t>
            </w:r>
          </w:p>
        </w:tc>
        <w:tc>
          <w:tcPr>
            <w:tcW w:w="1383" w:type="dxa"/>
            <w:shd w:val="clear" w:color="auto" w:fill="auto"/>
            <w:vAlign w:val="center"/>
            <w:hideMark/>
          </w:tcPr>
          <w:p w14:paraId="16E3E92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7523DC" w14:textId="77777777" w:rsidR="00874A0C" w:rsidRPr="00D6045D" w:rsidRDefault="00874A0C" w:rsidP="00C54A5F">
            <w:pPr>
              <w:ind w:firstLine="0"/>
              <w:jc w:val="center"/>
              <w:rPr>
                <w:bCs/>
                <w:lang w:val="ro-MD" w:eastAsia="ru-RU"/>
              </w:rPr>
            </w:pPr>
            <w:r w:rsidRPr="00D6045D">
              <w:rPr>
                <w:bCs/>
                <w:lang w:val="ro-MD" w:eastAsia="ru-RU"/>
              </w:rPr>
              <w:t>14 348</w:t>
            </w:r>
          </w:p>
        </w:tc>
      </w:tr>
      <w:tr w:rsidR="00874A0C" w:rsidRPr="00D6045D" w14:paraId="1E142183" w14:textId="77777777" w:rsidTr="00B77D64">
        <w:trPr>
          <w:trHeight w:val="20"/>
          <w:jc w:val="center"/>
        </w:trPr>
        <w:tc>
          <w:tcPr>
            <w:tcW w:w="1315" w:type="dxa"/>
            <w:shd w:val="clear" w:color="auto" w:fill="auto"/>
            <w:vAlign w:val="center"/>
            <w:hideMark/>
          </w:tcPr>
          <w:p w14:paraId="7DE63884" w14:textId="77777777" w:rsidR="00874A0C" w:rsidRPr="00D6045D" w:rsidRDefault="00874A0C" w:rsidP="00C54A5F">
            <w:pPr>
              <w:ind w:firstLine="0"/>
              <w:jc w:val="center"/>
              <w:rPr>
                <w:lang w:val="ro-MD" w:eastAsia="ru-RU"/>
              </w:rPr>
            </w:pPr>
            <w:r w:rsidRPr="00D6045D">
              <w:rPr>
                <w:lang w:val="ro-MD" w:eastAsia="ru-RU"/>
              </w:rPr>
              <w:t>2725.</w:t>
            </w:r>
          </w:p>
        </w:tc>
        <w:tc>
          <w:tcPr>
            <w:tcW w:w="5988" w:type="dxa"/>
            <w:shd w:val="clear" w:color="auto" w:fill="auto"/>
            <w:vAlign w:val="center"/>
            <w:hideMark/>
          </w:tcPr>
          <w:p w14:paraId="04130902" w14:textId="77777777" w:rsidR="00874A0C" w:rsidRPr="00D6045D" w:rsidRDefault="00874A0C" w:rsidP="00C54A5F">
            <w:pPr>
              <w:ind w:firstLine="0"/>
              <w:jc w:val="left"/>
              <w:rPr>
                <w:lang w:val="ro-MD" w:eastAsia="ru-RU"/>
              </w:rPr>
            </w:pPr>
            <w:r w:rsidRPr="00D6045D">
              <w:rPr>
                <w:lang w:val="ro-MD" w:eastAsia="ru-RU"/>
              </w:rPr>
              <w:t>Intervenție microchirurgicală la tumorile supratentoriale benigne</w:t>
            </w:r>
          </w:p>
        </w:tc>
        <w:tc>
          <w:tcPr>
            <w:tcW w:w="1383" w:type="dxa"/>
            <w:shd w:val="clear" w:color="auto" w:fill="auto"/>
            <w:vAlign w:val="center"/>
            <w:hideMark/>
          </w:tcPr>
          <w:p w14:paraId="694D38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7643CE" w14:textId="77777777" w:rsidR="00874A0C" w:rsidRPr="00D6045D" w:rsidRDefault="00874A0C" w:rsidP="00C54A5F">
            <w:pPr>
              <w:ind w:firstLine="0"/>
              <w:jc w:val="center"/>
              <w:rPr>
                <w:bCs/>
                <w:lang w:val="ro-MD" w:eastAsia="ru-RU"/>
              </w:rPr>
            </w:pPr>
            <w:r w:rsidRPr="00D6045D">
              <w:rPr>
                <w:bCs/>
                <w:lang w:val="ro-MD" w:eastAsia="ru-RU"/>
              </w:rPr>
              <w:t>14 316</w:t>
            </w:r>
          </w:p>
        </w:tc>
      </w:tr>
      <w:tr w:rsidR="00874A0C" w:rsidRPr="00D6045D" w14:paraId="5519B7E6" w14:textId="77777777" w:rsidTr="00B77D64">
        <w:trPr>
          <w:trHeight w:val="20"/>
          <w:jc w:val="center"/>
        </w:trPr>
        <w:tc>
          <w:tcPr>
            <w:tcW w:w="1315" w:type="dxa"/>
            <w:shd w:val="clear" w:color="auto" w:fill="auto"/>
            <w:vAlign w:val="center"/>
            <w:hideMark/>
          </w:tcPr>
          <w:p w14:paraId="055652BE" w14:textId="77777777" w:rsidR="00874A0C" w:rsidRPr="00D6045D" w:rsidRDefault="00874A0C" w:rsidP="00C54A5F">
            <w:pPr>
              <w:ind w:firstLine="0"/>
              <w:jc w:val="center"/>
              <w:rPr>
                <w:lang w:val="ro-MD" w:eastAsia="ru-RU"/>
              </w:rPr>
            </w:pPr>
            <w:r w:rsidRPr="00D6045D">
              <w:rPr>
                <w:lang w:val="ro-MD" w:eastAsia="ru-RU"/>
              </w:rPr>
              <w:t>2726.</w:t>
            </w:r>
          </w:p>
        </w:tc>
        <w:tc>
          <w:tcPr>
            <w:tcW w:w="5988" w:type="dxa"/>
            <w:shd w:val="clear" w:color="auto" w:fill="auto"/>
            <w:vAlign w:val="center"/>
            <w:hideMark/>
          </w:tcPr>
          <w:p w14:paraId="5BB106AF" w14:textId="77777777" w:rsidR="00874A0C" w:rsidRPr="00D6045D" w:rsidRDefault="00874A0C" w:rsidP="00C54A5F">
            <w:pPr>
              <w:ind w:firstLine="0"/>
              <w:jc w:val="left"/>
              <w:rPr>
                <w:lang w:val="ro-MD" w:eastAsia="ru-RU"/>
              </w:rPr>
            </w:pPr>
            <w:r w:rsidRPr="00D6045D">
              <w:rPr>
                <w:lang w:val="ro-MD" w:eastAsia="ru-RU"/>
              </w:rPr>
              <w:t>Intervenție microchirurgicală la tumorile subtentoriale benigne</w:t>
            </w:r>
          </w:p>
        </w:tc>
        <w:tc>
          <w:tcPr>
            <w:tcW w:w="1383" w:type="dxa"/>
            <w:shd w:val="clear" w:color="auto" w:fill="auto"/>
            <w:vAlign w:val="center"/>
            <w:hideMark/>
          </w:tcPr>
          <w:p w14:paraId="315A423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ABEFC1" w14:textId="77777777" w:rsidR="00874A0C" w:rsidRPr="00D6045D" w:rsidRDefault="00874A0C" w:rsidP="00C54A5F">
            <w:pPr>
              <w:ind w:firstLine="0"/>
              <w:jc w:val="center"/>
              <w:rPr>
                <w:bCs/>
                <w:lang w:val="ro-MD" w:eastAsia="ru-RU"/>
              </w:rPr>
            </w:pPr>
            <w:r w:rsidRPr="00D6045D">
              <w:rPr>
                <w:bCs/>
                <w:lang w:val="ro-MD" w:eastAsia="ru-RU"/>
              </w:rPr>
              <w:t>21 365</w:t>
            </w:r>
          </w:p>
        </w:tc>
      </w:tr>
      <w:tr w:rsidR="00874A0C" w:rsidRPr="00D6045D" w14:paraId="2933AF42" w14:textId="77777777" w:rsidTr="00B77D64">
        <w:trPr>
          <w:trHeight w:val="20"/>
          <w:jc w:val="center"/>
        </w:trPr>
        <w:tc>
          <w:tcPr>
            <w:tcW w:w="1315" w:type="dxa"/>
            <w:shd w:val="clear" w:color="auto" w:fill="auto"/>
            <w:vAlign w:val="center"/>
            <w:hideMark/>
          </w:tcPr>
          <w:p w14:paraId="56B0C4E6" w14:textId="77777777" w:rsidR="00874A0C" w:rsidRPr="00D6045D" w:rsidRDefault="00874A0C" w:rsidP="00C54A5F">
            <w:pPr>
              <w:ind w:firstLine="0"/>
              <w:jc w:val="center"/>
              <w:rPr>
                <w:lang w:val="ro-MD" w:eastAsia="ru-RU"/>
              </w:rPr>
            </w:pPr>
            <w:r w:rsidRPr="00D6045D">
              <w:rPr>
                <w:lang w:val="ro-MD" w:eastAsia="ru-RU"/>
              </w:rPr>
              <w:t>2727.</w:t>
            </w:r>
          </w:p>
        </w:tc>
        <w:tc>
          <w:tcPr>
            <w:tcW w:w="5988" w:type="dxa"/>
            <w:shd w:val="clear" w:color="auto" w:fill="auto"/>
            <w:vAlign w:val="center"/>
            <w:hideMark/>
          </w:tcPr>
          <w:p w14:paraId="567E9D4B" w14:textId="77777777" w:rsidR="00874A0C" w:rsidRPr="00D6045D" w:rsidRDefault="00874A0C" w:rsidP="00C54A5F">
            <w:pPr>
              <w:ind w:firstLine="0"/>
              <w:jc w:val="left"/>
              <w:rPr>
                <w:lang w:val="ro-MD" w:eastAsia="ru-RU"/>
              </w:rPr>
            </w:pPr>
            <w:r w:rsidRPr="00D6045D">
              <w:rPr>
                <w:lang w:val="ro-MD" w:eastAsia="ru-RU"/>
              </w:rPr>
              <w:t>Intervenție microchirurgicală la tumorile intracerebrale benigne</w:t>
            </w:r>
          </w:p>
        </w:tc>
        <w:tc>
          <w:tcPr>
            <w:tcW w:w="1383" w:type="dxa"/>
            <w:shd w:val="clear" w:color="auto" w:fill="auto"/>
            <w:vAlign w:val="center"/>
            <w:hideMark/>
          </w:tcPr>
          <w:p w14:paraId="52653C1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BFCD4D" w14:textId="77777777" w:rsidR="00874A0C" w:rsidRPr="00D6045D" w:rsidRDefault="00874A0C" w:rsidP="00C54A5F">
            <w:pPr>
              <w:ind w:firstLine="0"/>
              <w:jc w:val="center"/>
              <w:rPr>
                <w:bCs/>
                <w:lang w:val="ro-MD" w:eastAsia="ru-RU"/>
              </w:rPr>
            </w:pPr>
            <w:r w:rsidRPr="00D6045D">
              <w:rPr>
                <w:bCs/>
                <w:lang w:val="ro-MD" w:eastAsia="ru-RU"/>
              </w:rPr>
              <w:t>14 472</w:t>
            </w:r>
          </w:p>
        </w:tc>
      </w:tr>
      <w:tr w:rsidR="00874A0C" w:rsidRPr="00D6045D" w14:paraId="0B093A74" w14:textId="77777777" w:rsidTr="00B77D64">
        <w:trPr>
          <w:trHeight w:val="20"/>
          <w:jc w:val="center"/>
        </w:trPr>
        <w:tc>
          <w:tcPr>
            <w:tcW w:w="1315" w:type="dxa"/>
            <w:shd w:val="clear" w:color="auto" w:fill="auto"/>
            <w:vAlign w:val="center"/>
            <w:hideMark/>
          </w:tcPr>
          <w:p w14:paraId="3ED737DD" w14:textId="77777777" w:rsidR="00874A0C" w:rsidRPr="00D6045D" w:rsidRDefault="00874A0C" w:rsidP="00C54A5F">
            <w:pPr>
              <w:ind w:firstLine="0"/>
              <w:jc w:val="center"/>
              <w:rPr>
                <w:lang w:val="ro-MD" w:eastAsia="ru-RU"/>
              </w:rPr>
            </w:pPr>
            <w:r w:rsidRPr="00D6045D">
              <w:rPr>
                <w:lang w:val="ro-MD" w:eastAsia="ru-RU"/>
              </w:rPr>
              <w:t>2728.</w:t>
            </w:r>
          </w:p>
        </w:tc>
        <w:tc>
          <w:tcPr>
            <w:tcW w:w="5988" w:type="dxa"/>
            <w:shd w:val="clear" w:color="auto" w:fill="auto"/>
            <w:vAlign w:val="center"/>
            <w:hideMark/>
          </w:tcPr>
          <w:p w14:paraId="6186FEA9" w14:textId="77777777" w:rsidR="00874A0C" w:rsidRPr="00D6045D" w:rsidRDefault="00874A0C" w:rsidP="00C54A5F">
            <w:pPr>
              <w:ind w:firstLine="0"/>
              <w:jc w:val="left"/>
              <w:rPr>
                <w:lang w:val="ro-MD" w:eastAsia="ru-RU"/>
              </w:rPr>
            </w:pPr>
            <w:r w:rsidRPr="00D6045D">
              <w:rPr>
                <w:lang w:val="ro-MD" w:eastAsia="ru-RU"/>
              </w:rPr>
              <w:t>Intervenție microchirurgicală deschisă la tumorile hipofizare</w:t>
            </w:r>
          </w:p>
        </w:tc>
        <w:tc>
          <w:tcPr>
            <w:tcW w:w="1383" w:type="dxa"/>
            <w:shd w:val="clear" w:color="auto" w:fill="auto"/>
            <w:vAlign w:val="center"/>
            <w:hideMark/>
          </w:tcPr>
          <w:p w14:paraId="12E490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83C429" w14:textId="77777777" w:rsidR="00874A0C" w:rsidRPr="00D6045D" w:rsidRDefault="00874A0C" w:rsidP="00C54A5F">
            <w:pPr>
              <w:ind w:firstLine="0"/>
              <w:jc w:val="center"/>
              <w:rPr>
                <w:bCs/>
                <w:lang w:val="ro-MD" w:eastAsia="ru-RU"/>
              </w:rPr>
            </w:pPr>
            <w:r w:rsidRPr="00D6045D">
              <w:rPr>
                <w:bCs/>
                <w:lang w:val="ro-MD" w:eastAsia="ru-RU"/>
              </w:rPr>
              <w:t>32 155</w:t>
            </w:r>
          </w:p>
        </w:tc>
      </w:tr>
      <w:tr w:rsidR="00874A0C" w:rsidRPr="00D6045D" w14:paraId="2F0EE86B" w14:textId="77777777" w:rsidTr="00B77D64">
        <w:trPr>
          <w:trHeight w:val="20"/>
          <w:jc w:val="center"/>
        </w:trPr>
        <w:tc>
          <w:tcPr>
            <w:tcW w:w="1315" w:type="dxa"/>
            <w:shd w:val="clear" w:color="auto" w:fill="auto"/>
            <w:vAlign w:val="center"/>
            <w:hideMark/>
          </w:tcPr>
          <w:p w14:paraId="7C143AA5" w14:textId="77777777" w:rsidR="00874A0C" w:rsidRPr="00D6045D" w:rsidRDefault="00874A0C" w:rsidP="00C54A5F">
            <w:pPr>
              <w:ind w:firstLine="0"/>
              <w:jc w:val="center"/>
              <w:rPr>
                <w:lang w:val="ro-MD" w:eastAsia="ru-RU"/>
              </w:rPr>
            </w:pPr>
            <w:r w:rsidRPr="00D6045D">
              <w:rPr>
                <w:lang w:val="ro-MD" w:eastAsia="ru-RU"/>
              </w:rPr>
              <w:t>2729.</w:t>
            </w:r>
          </w:p>
        </w:tc>
        <w:tc>
          <w:tcPr>
            <w:tcW w:w="5988" w:type="dxa"/>
            <w:shd w:val="clear" w:color="auto" w:fill="auto"/>
            <w:vAlign w:val="center"/>
            <w:hideMark/>
          </w:tcPr>
          <w:p w14:paraId="2F1AC939" w14:textId="77777777" w:rsidR="00874A0C" w:rsidRPr="00D6045D" w:rsidRDefault="00874A0C" w:rsidP="00C54A5F">
            <w:pPr>
              <w:ind w:firstLine="0"/>
              <w:jc w:val="left"/>
              <w:rPr>
                <w:lang w:val="ro-MD" w:eastAsia="ru-RU"/>
              </w:rPr>
            </w:pPr>
            <w:r w:rsidRPr="00D6045D">
              <w:rPr>
                <w:lang w:val="ro-MD" w:eastAsia="ru-RU"/>
              </w:rPr>
              <w:t>Extirparea tumorilor subtentoriale maligne extracerebrale</w:t>
            </w:r>
          </w:p>
        </w:tc>
        <w:tc>
          <w:tcPr>
            <w:tcW w:w="1383" w:type="dxa"/>
            <w:shd w:val="clear" w:color="auto" w:fill="auto"/>
            <w:vAlign w:val="center"/>
            <w:hideMark/>
          </w:tcPr>
          <w:p w14:paraId="31A65E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770530" w14:textId="77777777" w:rsidR="00874A0C" w:rsidRPr="00D6045D" w:rsidRDefault="00874A0C" w:rsidP="00C54A5F">
            <w:pPr>
              <w:ind w:firstLine="0"/>
              <w:jc w:val="center"/>
              <w:rPr>
                <w:bCs/>
                <w:lang w:val="ro-MD" w:eastAsia="ru-RU"/>
              </w:rPr>
            </w:pPr>
            <w:r w:rsidRPr="00D6045D">
              <w:rPr>
                <w:bCs/>
                <w:lang w:val="ro-MD" w:eastAsia="ru-RU"/>
              </w:rPr>
              <w:t>244</w:t>
            </w:r>
          </w:p>
        </w:tc>
      </w:tr>
      <w:tr w:rsidR="00874A0C" w:rsidRPr="00D6045D" w14:paraId="67DA5D94" w14:textId="77777777" w:rsidTr="00B77D64">
        <w:trPr>
          <w:trHeight w:val="20"/>
          <w:jc w:val="center"/>
        </w:trPr>
        <w:tc>
          <w:tcPr>
            <w:tcW w:w="1315" w:type="dxa"/>
            <w:shd w:val="clear" w:color="auto" w:fill="auto"/>
            <w:vAlign w:val="center"/>
            <w:hideMark/>
          </w:tcPr>
          <w:p w14:paraId="69F70C83" w14:textId="77777777" w:rsidR="00874A0C" w:rsidRPr="00D6045D" w:rsidRDefault="00874A0C" w:rsidP="00C54A5F">
            <w:pPr>
              <w:ind w:firstLine="0"/>
              <w:jc w:val="center"/>
              <w:rPr>
                <w:lang w:val="ro-MD" w:eastAsia="ru-RU"/>
              </w:rPr>
            </w:pPr>
            <w:r w:rsidRPr="00D6045D">
              <w:rPr>
                <w:lang w:val="ro-MD" w:eastAsia="ru-RU"/>
              </w:rPr>
              <w:t>2730.</w:t>
            </w:r>
          </w:p>
        </w:tc>
        <w:tc>
          <w:tcPr>
            <w:tcW w:w="5988" w:type="dxa"/>
            <w:shd w:val="clear" w:color="auto" w:fill="auto"/>
            <w:vAlign w:val="center"/>
            <w:hideMark/>
          </w:tcPr>
          <w:p w14:paraId="45A7EDE8" w14:textId="77777777" w:rsidR="00874A0C" w:rsidRPr="00D6045D" w:rsidRDefault="00874A0C" w:rsidP="00C54A5F">
            <w:pPr>
              <w:ind w:firstLine="0"/>
              <w:jc w:val="left"/>
              <w:rPr>
                <w:lang w:val="ro-MD" w:eastAsia="ru-RU"/>
              </w:rPr>
            </w:pPr>
            <w:r w:rsidRPr="00D6045D">
              <w:rPr>
                <w:lang w:val="ro-MD" w:eastAsia="ru-RU"/>
              </w:rPr>
              <w:t>Intervenție microchirurgicală în caz de anevrisme cerebrale (cliparea anevrismului cerebral)</w:t>
            </w:r>
          </w:p>
        </w:tc>
        <w:tc>
          <w:tcPr>
            <w:tcW w:w="1383" w:type="dxa"/>
            <w:shd w:val="clear" w:color="auto" w:fill="auto"/>
            <w:vAlign w:val="center"/>
            <w:hideMark/>
          </w:tcPr>
          <w:p w14:paraId="565EC1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3EFF72" w14:textId="77777777" w:rsidR="00874A0C" w:rsidRPr="00D6045D" w:rsidRDefault="00874A0C" w:rsidP="00C54A5F">
            <w:pPr>
              <w:ind w:firstLine="0"/>
              <w:jc w:val="center"/>
              <w:rPr>
                <w:bCs/>
                <w:lang w:val="ro-MD" w:eastAsia="ru-RU"/>
              </w:rPr>
            </w:pPr>
            <w:r w:rsidRPr="00D6045D">
              <w:rPr>
                <w:bCs/>
                <w:lang w:val="ro-MD" w:eastAsia="ru-RU"/>
              </w:rPr>
              <w:t>24 714</w:t>
            </w:r>
          </w:p>
        </w:tc>
      </w:tr>
      <w:tr w:rsidR="00874A0C" w:rsidRPr="00D6045D" w14:paraId="1E795BF4" w14:textId="77777777" w:rsidTr="00B77D64">
        <w:trPr>
          <w:trHeight w:val="20"/>
          <w:jc w:val="center"/>
        </w:trPr>
        <w:tc>
          <w:tcPr>
            <w:tcW w:w="1315" w:type="dxa"/>
            <w:shd w:val="clear" w:color="auto" w:fill="auto"/>
            <w:vAlign w:val="center"/>
            <w:hideMark/>
          </w:tcPr>
          <w:p w14:paraId="3F44D434" w14:textId="77777777" w:rsidR="00874A0C" w:rsidRPr="00D6045D" w:rsidRDefault="00874A0C" w:rsidP="00C54A5F">
            <w:pPr>
              <w:ind w:firstLine="0"/>
              <w:jc w:val="center"/>
              <w:rPr>
                <w:lang w:val="ro-MD" w:eastAsia="ru-RU"/>
              </w:rPr>
            </w:pPr>
            <w:r w:rsidRPr="00D6045D">
              <w:rPr>
                <w:lang w:val="ro-MD" w:eastAsia="ru-RU"/>
              </w:rPr>
              <w:t>2731.</w:t>
            </w:r>
          </w:p>
        </w:tc>
        <w:tc>
          <w:tcPr>
            <w:tcW w:w="5988" w:type="dxa"/>
            <w:shd w:val="clear" w:color="auto" w:fill="auto"/>
            <w:vAlign w:val="center"/>
            <w:hideMark/>
          </w:tcPr>
          <w:p w14:paraId="4E8D95C6" w14:textId="77777777" w:rsidR="00874A0C" w:rsidRPr="00D6045D" w:rsidRDefault="00874A0C" w:rsidP="00C54A5F">
            <w:pPr>
              <w:ind w:firstLine="0"/>
              <w:jc w:val="left"/>
              <w:rPr>
                <w:lang w:val="ro-MD" w:eastAsia="ru-RU"/>
              </w:rPr>
            </w:pPr>
            <w:r w:rsidRPr="00D6045D">
              <w:rPr>
                <w:lang w:val="ro-MD" w:eastAsia="ru-RU"/>
              </w:rPr>
              <w:t>Intervenție microchirurgicală în caz de ictus hemoragic</w:t>
            </w:r>
          </w:p>
        </w:tc>
        <w:tc>
          <w:tcPr>
            <w:tcW w:w="1383" w:type="dxa"/>
            <w:shd w:val="clear" w:color="auto" w:fill="auto"/>
            <w:vAlign w:val="center"/>
            <w:hideMark/>
          </w:tcPr>
          <w:p w14:paraId="28B7A0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8E705D" w14:textId="77777777" w:rsidR="00874A0C" w:rsidRPr="00D6045D" w:rsidRDefault="00874A0C" w:rsidP="00C54A5F">
            <w:pPr>
              <w:ind w:firstLine="0"/>
              <w:jc w:val="center"/>
              <w:rPr>
                <w:bCs/>
                <w:lang w:val="ro-MD" w:eastAsia="ru-RU"/>
              </w:rPr>
            </w:pPr>
            <w:r w:rsidRPr="00D6045D">
              <w:rPr>
                <w:bCs/>
                <w:lang w:val="ro-MD" w:eastAsia="ru-RU"/>
              </w:rPr>
              <w:t>13 620</w:t>
            </w:r>
          </w:p>
        </w:tc>
      </w:tr>
      <w:tr w:rsidR="00874A0C" w:rsidRPr="00D6045D" w14:paraId="15B38F42" w14:textId="77777777" w:rsidTr="00B77D64">
        <w:trPr>
          <w:trHeight w:val="20"/>
          <w:jc w:val="center"/>
        </w:trPr>
        <w:tc>
          <w:tcPr>
            <w:tcW w:w="1315" w:type="dxa"/>
            <w:shd w:val="clear" w:color="auto" w:fill="auto"/>
            <w:vAlign w:val="center"/>
            <w:hideMark/>
          </w:tcPr>
          <w:p w14:paraId="30C97403" w14:textId="77777777" w:rsidR="00874A0C" w:rsidRPr="00D6045D" w:rsidRDefault="00874A0C" w:rsidP="00C54A5F">
            <w:pPr>
              <w:ind w:firstLine="0"/>
              <w:jc w:val="center"/>
              <w:rPr>
                <w:lang w:val="ro-MD" w:eastAsia="ru-RU"/>
              </w:rPr>
            </w:pPr>
            <w:r w:rsidRPr="00D6045D">
              <w:rPr>
                <w:lang w:val="ro-MD" w:eastAsia="ru-RU"/>
              </w:rPr>
              <w:t>2732.</w:t>
            </w:r>
          </w:p>
        </w:tc>
        <w:tc>
          <w:tcPr>
            <w:tcW w:w="5988" w:type="dxa"/>
            <w:shd w:val="clear" w:color="auto" w:fill="auto"/>
            <w:vAlign w:val="center"/>
            <w:hideMark/>
          </w:tcPr>
          <w:p w14:paraId="3B745ECC" w14:textId="77777777" w:rsidR="00874A0C" w:rsidRPr="00D6045D" w:rsidRDefault="00874A0C" w:rsidP="00C54A5F">
            <w:pPr>
              <w:ind w:firstLine="0"/>
              <w:jc w:val="left"/>
              <w:rPr>
                <w:lang w:val="ro-MD" w:eastAsia="ru-RU"/>
              </w:rPr>
            </w:pPr>
            <w:r w:rsidRPr="00D6045D">
              <w:rPr>
                <w:lang w:val="ro-MD" w:eastAsia="ru-RU"/>
              </w:rPr>
              <w:t>Intervenție microchirurgicală în caz de ictus ischemic</w:t>
            </w:r>
          </w:p>
        </w:tc>
        <w:tc>
          <w:tcPr>
            <w:tcW w:w="1383" w:type="dxa"/>
            <w:shd w:val="clear" w:color="auto" w:fill="auto"/>
            <w:vAlign w:val="center"/>
            <w:hideMark/>
          </w:tcPr>
          <w:p w14:paraId="7A658B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A2D434" w14:textId="77777777" w:rsidR="00874A0C" w:rsidRPr="00D6045D" w:rsidRDefault="00874A0C" w:rsidP="00C54A5F">
            <w:pPr>
              <w:ind w:firstLine="0"/>
              <w:jc w:val="center"/>
              <w:rPr>
                <w:bCs/>
                <w:lang w:val="ro-MD" w:eastAsia="ru-RU"/>
              </w:rPr>
            </w:pPr>
            <w:r w:rsidRPr="00D6045D">
              <w:rPr>
                <w:bCs/>
                <w:lang w:val="ro-MD" w:eastAsia="ru-RU"/>
              </w:rPr>
              <w:t>20 329</w:t>
            </w:r>
          </w:p>
        </w:tc>
      </w:tr>
      <w:tr w:rsidR="00874A0C" w:rsidRPr="00D6045D" w14:paraId="66E1A1EF" w14:textId="77777777" w:rsidTr="00B77D64">
        <w:trPr>
          <w:trHeight w:val="20"/>
          <w:jc w:val="center"/>
        </w:trPr>
        <w:tc>
          <w:tcPr>
            <w:tcW w:w="1315" w:type="dxa"/>
            <w:shd w:val="clear" w:color="auto" w:fill="auto"/>
            <w:vAlign w:val="center"/>
            <w:hideMark/>
          </w:tcPr>
          <w:p w14:paraId="248B8B94" w14:textId="77777777" w:rsidR="00874A0C" w:rsidRPr="00D6045D" w:rsidRDefault="00874A0C" w:rsidP="00C54A5F">
            <w:pPr>
              <w:ind w:firstLine="0"/>
              <w:jc w:val="center"/>
              <w:rPr>
                <w:lang w:val="ro-MD" w:eastAsia="ru-RU"/>
              </w:rPr>
            </w:pPr>
            <w:r w:rsidRPr="00D6045D">
              <w:rPr>
                <w:lang w:val="ro-MD" w:eastAsia="ru-RU"/>
              </w:rPr>
              <w:t>2732.1.</w:t>
            </w:r>
          </w:p>
        </w:tc>
        <w:tc>
          <w:tcPr>
            <w:tcW w:w="5988" w:type="dxa"/>
            <w:shd w:val="clear" w:color="auto" w:fill="auto"/>
            <w:vAlign w:val="center"/>
            <w:hideMark/>
          </w:tcPr>
          <w:p w14:paraId="187673E0" w14:textId="77777777" w:rsidR="00874A0C" w:rsidRPr="00D6045D" w:rsidRDefault="00874A0C" w:rsidP="00C54A5F">
            <w:pPr>
              <w:ind w:firstLine="0"/>
              <w:jc w:val="left"/>
              <w:rPr>
                <w:lang w:val="ro-MD" w:eastAsia="ru-RU"/>
              </w:rPr>
            </w:pPr>
            <w:r w:rsidRPr="00D6045D">
              <w:rPr>
                <w:lang w:val="ro-MD" w:eastAsia="ru-RU"/>
              </w:rPr>
              <w:t>Puncție ventriculară cu instalarea sistemului de drenaj extern cu monitorizare</w:t>
            </w:r>
          </w:p>
        </w:tc>
        <w:tc>
          <w:tcPr>
            <w:tcW w:w="1383" w:type="dxa"/>
            <w:shd w:val="clear" w:color="auto" w:fill="auto"/>
            <w:vAlign w:val="center"/>
            <w:hideMark/>
          </w:tcPr>
          <w:p w14:paraId="13481A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2642E8" w14:textId="77777777" w:rsidR="00874A0C" w:rsidRPr="00D6045D" w:rsidRDefault="00874A0C" w:rsidP="00C54A5F">
            <w:pPr>
              <w:ind w:firstLine="0"/>
              <w:jc w:val="center"/>
              <w:rPr>
                <w:bCs/>
                <w:lang w:val="ro-MD" w:eastAsia="ru-RU"/>
              </w:rPr>
            </w:pPr>
            <w:r w:rsidRPr="00D6045D">
              <w:rPr>
                <w:bCs/>
                <w:lang w:val="ro-MD" w:eastAsia="ru-RU"/>
              </w:rPr>
              <w:t>13 266</w:t>
            </w:r>
          </w:p>
        </w:tc>
      </w:tr>
      <w:tr w:rsidR="00874A0C" w:rsidRPr="00D6045D" w14:paraId="1852CA73" w14:textId="77777777" w:rsidTr="00B77D64">
        <w:trPr>
          <w:trHeight w:val="20"/>
          <w:jc w:val="center"/>
        </w:trPr>
        <w:tc>
          <w:tcPr>
            <w:tcW w:w="1315" w:type="dxa"/>
            <w:shd w:val="clear" w:color="auto" w:fill="auto"/>
            <w:vAlign w:val="center"/>
            <w:hideMark/>
          </w:tcPr>
          <w:p w14:paraId="790E3DFD" w14:textId="77777777" w:rsidR="00874A0C" w:rsidRPr="00D6045D" w:rsidRDefault="00874A0C" w:rsidP="00C54A5F">
            <w:pPr>
              <w:ind w:firstLine="0"/>
              <w:jc w:val="center"/>
              <w:rPr>
                <w:lang w:val="ro-MD" w:eastAsia="ru-RU"/>
              </w:rPr>
            </w:pPr>
            <w:r w:rsidRPr="00D6045D">
              <w:rPr>
                <w:lang w:val="ro-MD" w:eastAsia="ru-RU"/>
              </w:rPr>
              <w:t>2732.2.</w:t>
            </w:r>
          </w:p>
        </w:tc>
        <w:tc>
          <w:tcPr>
            <w:tcW w:w="5988" w:type="dxa"/>
            <w:shd w:val="clear" w:color="auto" w:fill="auto"/>
            <w:vAlign w:val="center"/>
            <w:hideMark/>
          </w:tcPr>
          <w:p w14:paraId="326D0FE4" w14:textId="77777777" w:rsidR="00874A0C" w:rsidRPr="00D6045D" w:rsidRDefault="00874A0C" w:rsidP="00C54A5F">
            <w:pPr>
              <w:ind w:firstLine="0"/>
              <w:jc w:val="left"/>
              <w:rPr>
                <w:lang w:val="ro-MD" w:eastAsia="ru-RU"/>
              </w:rPr>
            </w:pPr>
            <w:r w:rsidRPr="00D6045D">
              <w:rPr>
                <w:lang w:val="ro-MD" w:eastAsia="ru-RU"/>
              </w:rPr>
              <w:t>Puncție ventriculară cu instalarea șunturilor cu pompe de diferită presiune ventriculoperitonială sau ventriculoatrială</w:t>
            </w:r>
          </w:p>
        </w:tc>
        <w:tc>
          <w:tcPr>
            <w:tcW w:w="1383" w:type="dxa"/>
            <w:shd w:val="clear" w:color="auto" w:fill="auto"/>
            <w:vAlign w:val="center"/>
            <w:hideMark/>
          </w:tcPr>
          <w:p w14:paraId="1D0776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642E58" w14:textId="77777777" w:rsidR="00874A0C" w:rsidRPr="00D6045D" w:rsidRDefault="00874A0C" w:rsidP="00C54A5F">
            <w:pPr>
              <w:ind w:firstLine="0"/>
              <w:jc w:val="center"/>
              <w:rPr>
                <w:bCs/>
                <w:lang w:val="ro-MD" w:eastAsia="ru-RU"/>
              </w:rPr>
            </w:pPr>
            <w:r w:rsidRPr="00D6045D">
              <w:rPr>
                <w:bCs/>
                <w:lang w:val="ro-MD" w:eastAsia="ru-RU"/>
              </w:rPr>
              <w:t>15 862</w:t>
            </w:r>
          </w:p>
        </w:tc>
      </w:tr>
      <w:tr w:rsidR="00874A0C" w:rsidRPr="00D6045D" w14:paraId="3D3EA85B" w14:textId="77777777" w:rsidTr="00B77D64">
        <w:trPr>
          <w:trHeight w:val="20"/>
          <w:jc w:val="center"/>
        </w:trPr>
        <w:tc>
          <w:tcPr>
            <w:tcW w:w="1315" w:type="dxa"/>
            <w:shd w:val="clear" w:color="auto" w:fill="auto"/>
            <w:vAlign w:val="center"/>
            <w:hideMark/>
          </w:tcPr>
          <w:p w14:paraId="3B2D6782" w14:textId="77777777" w:rsidR="00874A0C" w:rsidRPr="00D6045D" w:rsidRDefault="00874A0C" w:rsidP="00C54A5F">
            <w:pPr>
              <w:ind w:firstLine="0"/>
              <w:jc w:val="center"/>
              <w:rPr>
                <w:lang w:val="ro-MD" w:eastAsia="ru-RU"/>
              </w:rPr>
            </w:pPr>
            <w:r w:rsidRPr="00D6045D">
              <w:rPr>
                <w:lang w:val="ro-MD" w:eastAsia="ru-RU"/>
              </w:rPr>
              <w:t>2733.</w:t>
            </w:r>
          </w:p>
        </w:tc>
        <w:tc>
          <w:tcPr>
            <w:tcW w:w="5988" w:type="dxa"/>
            <w:shd w:val="clear" w:color="auto" w:fill="auto"/>
            <w:vAlign w:val="center"/>
            <w:hideMark/>
          </w:tcPr>
          <w:p w14:paraId="57E8B5E0" w14:textId="77777777" w:rsidR="00874A0C" w:rsidRPr="00D6045D" w:rsidRDefault="00874A0C" w:rsidP="00C54A5F">
            <w:pPr>
              <w:ind w:firstLine="0"/>
              <w:jc w:val="left"/>
              <w:rPr>
                <w:lang w:val="ro-MD" w:eastAsia="ru-RU"/>
              </w:rPr>
            </w:pPr>
            <w:r w:rsidRPr="00D6045D">
              <w:rPr>
                <w:lang w:val="ro-MD" w:eastAsia="ru-RU"/>
              </w:rPr>
              <w:t>Puncție ventriculară, drenaj ventricular</w:t>
            </w:r>
          </w:p>
        </w:tc>
        <w:tc>
          <w:tcPr>
            <w:tcW w:w="1383" w:type="dxa"/>
            <w:shd w:val="clear" w:color="auto" w:fill="auto"/>
            <w:vAlign w:val="center"/>
            <w:hideMark/>
          </w:tcPr>
          <w:p w14:paraId="15962F7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A6A617" w14:textId="77777777" w:rsidR="00874A0C" w:rsidRPr="00D6045D" w:rsidRDefault="00874A0C" w:rsidP="00C54A5F">
            <w:pPr>
              <w:ind w:firstLine="0"/>
              <w:jc w:val="center"/>
              <w:rPr>
                <w:bCs/>
                <w:lang w:val="ro-MD" w:eastAsia="ru-RU"/>
              </w:rPr>
            </w:pPr>
            <w:r w:rsidRPr="00D6045D">
              <w:rPr>
                <w:bCs/>
                <w:lang w:val="ro-MD" w:eastAsia="ru-RU"/>
              </w:rPr>
              <w:t>522</w:t>
            </w:r>
          </w:p>
        </w:tc>
      </w:tr>
      <w:tr w:rsidR="00874A0C" w:rsidRPr="00D6045D" w14:paraId="7D08D29C" w14:textId="77777777" w:rsidTr="00B77D64">
        <w:trPr>
          <w:trHeight w:val="20"/>
          <w:jc w:val="center"/>
        </w:trPr>
        <w:tc>
          <w:tcPr>
            <w:tcW w:w="1315" w:type="dxa"/>
            <w:shd w:val="clear" w:color="auto" w:fill="auto"/>
            <w:vAlign w:val="center"/>
            <w:hideMark/>
          </w:tcPr>
          <w:p w14:paraId="27CD8965" w14:textId="77777777" w:rsidR="00874A0C" w:rsidRPr="00D6045D" w:rsidRDefault="00874A0C" w:rsidP="00C54A5F">
            <w:pPr>
              <w:ind w:firstLine="0"/>
              <w:jc w:val="center"/>
              <w:rPr>
                <w:lang w:val="ro-MD" w:eastAsia="ru-RU"/>
              </w:rPr>
            </w:pPr>
            <w:r w:rsidRPr="00D6045D">
              <w:rPr>
                <w:lang w:val="ro-MD" w:eastAsia="ru-RU"/>
              </w:rPr>
              <w:t>2734.</w:t>
            </w:r>
          </w:p>
        </w:tc>
        <w:tc>
          <w:tcPr>
            <w:tcW w:w="5988" w:type="dxa"/>
            <w:shd w:val="clear" w:color="auto" w:fill="auto"/>
            <w:vAlign w:val="center"/>
            <w:hideMark/>
          </w:tcPr>
          <w:p w14:paraId="131CB578" w14:textId="77777777" w:rsidR="00874A0C" w:rsidRPr="00D6045D" w:rsidRDefault="00874A0C" w:rsidP="00C54A5F">
            <w:pPr>
              <w:ind w:firstLine="0"/>
              <w:jc w:val="left"/>
              <w:rPr>
                <w:lang w:val="ro-MD" w:eastAsia="ru-RU"/>
              </w:rPr>
            </w:pPr>
            <w:r w:rsidRPr="00D6045D">
              <w:rPr>
                <w:lang w:val="ro-MD" w:eastAsia="ru-RU"/>
              </w:rPr>
              <w:t>Operația de ventriculocistenostomie după Torchildsen</w:t>
            </w:r>
          </w:p>
        </w:tc>
        <w:tc>
          <w:tcPr>
            <w:tcW w:w="1383" w:type="dxa"/>
            <w:shd w:val="clear" w:color="auto" w:fill="auto"/>
            <w:vAlign w:val="center"/>
            <w:hideMark/>
          </w:tcPr>
          <w:p w14:paraId="4F6A84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795042" w14:textId="77777777" w:rsidR="00874A0C" w:rsidRPr="00D6045D" w:rsidRDefault="00874A0C" w:rsidP="00C54A5F">
            <w:pPr>
              <w:ind w:firstLine="0"/>
              <w:jc w:val="center"/>
              <w:rPr>
                <w:bCs/>
                <w:lang w:val="ro-MD" w:eastAsia="ru-RU"/>
              </w:rPr>
            </w:pPr>
            <w:r w:rsidRPr="00D6045D">
              <w:rPr>
                <w:bCs/>
                <w:lang w:val="ro-MD" w:eastAsia="ru-RU"/>
              </w:rPr>
              <w:t>9 741</w:t>
            </w:r>
          </w:p>
        </w:tc>
      </w:tr>
      <w:tr w:rsidR="00874A0C" w:rsidRPr="00D6045D" w14:paraId="2ADF55EA" w14:textId="77777777" w:rsidTr="00B77D64">
        <w:trPr>
          <w:trHeight w:val="20"/>
          <w:jc w:val="center"/>
        </w:trPr>
        <w:tc>
          <w:tcPr>
            <w:tcW w:w="1315" w:type="dxa"/>
            <w:shd w:val="clear" w:color="auto" w:fill="auto"/>
            <w:vAlign w:val="center"/>
            <w:hideMark/>
          </w:tcPr>
          <w:p w14:paraId="56849452" w14:textId="77777777" w:rsidR="00874A0C" w:rsidRPr="00D6045D" w:rsidRDefault="00874A0C" w:rsidP="00C54A5F">
            <w:pPr>
              <w:ind w:firstLine="0"/>
              <w:jc w:val="center"/>
              <w:rPr>
                <w:lang w:val="ro-MD" w:eastAsia="ru-RU"/>
              </w:rPr>
            </w:pPr>
            <w:r w:rsidRPr="00D6045D">
              <w:rPr>
                <w:lang w:val="ro-MD" w:eastAsia="ru-RU"/>
              </w:rPr>
              <w:t>2735.</w:t>
            </w:r>
          </w:p>
        </w:tc>
        <w:tc>
          <w:tcPr>
            <w:tcW w:w="5988" w:type="dxa"/>
            <w:shd w:val="clear" w:color="auto" w:fill="auto"/>
            <w:vAlign w:val="center"/>
            <w:hideMark/>
          </w:tcPr>
          <w:p w14:paraId="373AEC20" w14:textId="77777777" w:rsidR="00874A0C" w:rsidRPr="00D6045D" w:rsidRDefault="00874A0C" w:rsidP="00C54A5F">
            <w:pPr>
              <w:ind w:firstLine="0"/>
              <w:jc w:val="left"/>
              <w:rPr>
                <w:lang w:val="ro-MD" w:eastAsia="ru-RU"/>
              </w:rPr>
            </w:pPr>
            <w:r w:rsidRPr="00D6045D">
              <w:rPr>
                <w:lang w:val="ro-MD" w:eastAsia="ru-RU"/>
              </w:rPr>
              <w:t>Intervenție chirurgicală la hematoamele posttraumatice subdurale, epidurale, intracerebrale</w:t>
            </w:r>
          </w:p>
        </w:tc>
        <w:tc>
          <w:tcPr>
            <w:tcW w:w="1383" w:type="dxa"/>
            <w:shd w:val="clear" w:color="auto" w:fill="auto"/>
            <w:vAlign w:val="center"/>
            <w:hideMark/>
          </w:tcPr>
          <w:p w14:paraId="6A8155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B618B8" w14:textId="77777777" w:rsidR="00874A0C" w:rsidRPr="00D6045D" w:rsidRDefault="00874A0C" w:rsidP="00C54A5F">
            <w:pPr>
              <w:ind w:firstLine="0"/>
              <w:jc w:val="center"/>
              <w:rPr>
                <w:bCs/>
                <w:lang w:val="ro-MD" w:eastAsia="ru-RU"/>
              </w:rPr>
            </w:pPr>
            <w:r w:rsidRPr="00D6045D">
              <w:rPr>
                <w:bCs/>
                <w:lang w:val="ro-MD" w:eastAsia="ru-RU"/>
              </w:rPr>
              <w:t>19 407</w:t>
            </w:r>
          </w:p>
        </w:tc>
      </w:tr>
      <w:tr w:rsidR="00874A0C" w:rsidRPr="00D6045D" w14:paraId="1945248D" w14:textId="77777777" w:rsidTr="00B77D64">
        <w:trPr>
          <w:trHeight w:val="20"/>
          <w:jc w:val="center"/>
        </w:trPr>
        <w:tc>
          <w:tcPr>
            <w:tcW w:w="1315" w:type="dxa"/>
            <w:shd w:val="clear" w:color="auto" w:fill="auto"/>
            <w:vAlign w:val="center"/>
            <w:hideMark/>
          </w:tcPr>
          <w:p w14:paraId="54EFAA47" w14:textId="77777777" w:rsidR="00874A0C" w:rsidRPr="00D6045D" w:rsidRDefault="00874A0C" w:rsidP="00C54A5F">
            <w:pPr>
              <w:ind w:firstLine="0"/>
              <w:jc w:val="center"/>
              <w:rPr>
                <w:lang w:val="ro-MD" w:eastAsia="ru-RU"/>
              </w:rPr>
            </w:pPr>
            <w:r w:rsidRPr="00D6045D">
              <w:rPr>
                <w:lang w:val="ro-MD" w:eastAsia="ru-RU"/>
              </w:rPr>
              <w:t>2736.</w:t>
            </w:r>
          </w:p>
        </w:tc>
        <w:tc>
          <w:tcPr>
            <w:tcW w:w="5988" w:type="dxa"/>
            <w:shd w:val="clear" w:color="auto" w:fill="auto"/>
            <w:vAlign w:val="center"/>
            <w:hideMark/>
          </w:tcPr>
          <w:p w14:paraId="09644F72" w14:textId="77777777" w:rsidR="00874A0C" w:rsidRPr="00D6045D" w:rsidRDefault="00874A0C" w:rsidP="00C54A5F">
            <w:pPr>
              <w:ind w:firstLine="0"/>
              <w:jc w:val="left"/>
              <w:rPr>
                <w:lang w:val="ro-MD" w:eastAsia="ru-RU"/>
              </w:rPr>
            </w:pPr>
            <w:r w:rsidRPr="00D6045D">
              <w:rPr>
                <w:lang w:val="ro-MD" w:eastAsia="ru-RU"/>
              </w:rPr>
              <w:t>Intervenție microchirurgicală în caz de boli parazitare cerebrale</w:t>
            </w:r>
          </w:p>
        </w:tc>
        <w:tc>
          <w:tcPr>
            <w:tcW w:w="1383" w:type="dxa"/>
            <w:shd w:val="clear" w:color="auto" w:fill="auto"/>
            <w:vAlign w:val="center"/>
            <w:hideMark/>
          </w:tcPr>
          <w:p w14:paraId="684880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6C6400" w14:textId="77777777" w:rsidR="00874A0C" w:rsidRPr="00D6045D" w:rsidRDefault="00874A0C" w:rsidP="00C54A5F">
            <w:pPr>
              <w:ind w:firstLine="0"/>
              <w:jc w:val="center"/>
              <w:rPr>
                <w:bCs/>
                <w:lang w:val="ro-MD" w:eastAsia="ru-RU"/>
              </w:rPr>
            </w:pPr>
            <w:r w:rsidRPr="00D6045D">
              <w:rPr>
                <w:bCs/>
                <w:lang w:val="ro-MD" w:eastAsia="ru-RU"/>
              </w:rPr>
              <w:t>14 304</w:t>
            </w:r>
          </w:p>
        </w:tc>
      </w:tr>
      <w:tr w:rsidR="00874A0C" w:rsidRPr="00D6045D" w14:paraId="3DAAE0A6" w14:textId="77777777" w:rsidTr="00B77D64">
        <w:trPr>
          <w:trHeight w:val="20"/>
          <w:jc w:val="center"/>
        </w:trPr>
        <w:tc>
          <w:tcPr>
            <w:tcW w:w="1315" w:type="dxa"/>
            <w:shd w:val="clear" w:color="auto" w:fill="auto"/>
            <w:vAlign w:val="center"/>
            <w:hideMark/>
          </w:tcPr>
          <w:p w14:paraId="0C97F2D1" w14:textId="77777777" w:rsidR="00874A0C" w:rsidRPr="00D6045D" w:rsidRDefault="00874A0C" w:rsidP="00C54A5F">
            <w:pPr>
              <w:ind w:firstLine="0"/>
              <w:jc w:val="center"/>
              <w:rPr>
                <w:lang w:val="ro-MD" w:eastAsia="ru-RU"/>
              </w:rPr>
            </w:pPr>
            <w:r w:rsidRPr="00D6045D">
              <w:rPr>
                <w:lang w:val="ro-MD" w:eastAsia="ru-RU"/>
              </w:rPr>
              <w:t>2737.</w:t>
            </w:r>
          </w:p>
        </w:tc>
        <w:tc>
          <w:tcPr>
            <w:tcW w:w="5988" w:type="dxa"/>
            <w:shd w:val="clear" w:color="auto" w:fill="auto"/>
            <w:vAlign w:val="center"/>
            <w:hideMark/>
          </w:tcPr>
          <w:p w14:paraId="3C4AFB3E" w14:textId="77777777" w:rsidR="00874A0C" w:rsidRPr="00D6045D" w:rsidRDefault="00874A0C" w:rsidP="00C54A5F">
            <w:pPr>
              <w:ind w:firstLine="0"/>
              <w:jc w:val="left"/>
              <w:rPr>
                <w:lang w:val="ro-MD" w:eastAsia="ru-RU"/>
              </w:rPr>
            </w:pPr>
            <w:r w:rsidRPr="00D6045D">
              <w:rPr>
                <w:lang w:val="ro-MD" w:eastAsia="ru-RU"/>
              </w:rPr>
              <w:t>Biopsia stereotaxică la tumorile extra- și intracerebrale</w:t>
            </w:r>
          </w:p>
        </w:tc>
        <w:tc>
          <w:tcPr>
            <w:tcW w:w="1383" w:type="dxa"/>
            <w:shd w:val="clear" w:color="auto" w:fill="auto"/>
            <w:vAlign w:val="center"/>
            <w:hideMark/>
          </w:tcPr>
          <w:p w14:paraId="23953FA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B7EA79" w14:textId="77777777" w:rsidR="00874A0C" w:rsidRPr="00D6045D" w:rsidRDefault="00874A0C" w:rsidP="00C54A5F">
            <w:pPr>
              <w:ind w:firstLine="0"/>
              <w:jc w:val="center"/>
              <w:rPr>
                <w:bCs/>
                <w:lang w:val="ro-MD" w:eastAsia="ru-RU"/>
              </w:rPr>
            </w:pPr>
            <w:r w:rsidRPr="00D6045D">
              <w:rPr>
                <w:bCs/>
                <w:lang w:val="ro-MD" w:eastAsia="ru-RU"/>
              </w:rPr>
              <w:t>9 575</w:t>
            </w:r>
          </w:p>
        </w:tc>
      </w:tr>
      <w:tr w:rsidR="00874A0C" w:rsidRPr="00D6045D" w14:paraId="504F1042" w14:textId="77777777" w:rsidTr="00B77D64">
        <w:trPr>
          <w:trHeight w:val="20"/>
          <w:jc w:val="center"/>
        </w:trPr>
        <w:tc>
          <w:tcPr>
            <w:tcW w:w="1315" w:type="dxa"/>
            <w:shd w:val="clear" w:color="auto" w:fill="auto"/>
            <w:vAlign w:val="center"/>
            <w:hideMark/>
          </w:tcPr>
          <w:p w14:paraId="5F791F16" w14:textId="77777777" w:rsidR="00874A0C" w:rsidRPr="00D6045D" w:rsidRDefault="00874A0C" w:rsidP="00C54A5F">
            <w:pPr>
              <w:ind w:firstLine="0"/>
              <w:jc w:val="center"/>
              <w:rPr>
                <w:lang w:val="ro-MD" w:eastAsia="ru-RU"/>
              </w:rPr>
            </w:pPr>
            <w:r w:rsidRPr="00D6045D">
              <w:rPr>
                <w:lang w:val="ro-MD" w:eastAsia="ru-RU"/>
              </w:rPr>
              <w:t>2738.</w:t>
            </w:r>
          </w:p>
        </w:tc>
        <w:tc>
          <w:tcPr>
            <w:tcW w:w="5988" w:type="dxa"/>
            <w:shd w:val="clear" w:color="auto" w:fill="auto"/>
            <w:vAlign w:val="center"/>
            <w:hideMark/>
          </w:tcPr>
          <w:p w14:paraId="44AA8694" w14:textId="77777777" w:rsidR="00874A0C" w:rsidRPr="00D6045D" w:rsidRDefault="00874A0C" w:rsidP="00C54A5F">
            <w:pPr>
              <w:ind w:firstLine="0"/>
              <w:jc w:val="left"/>
              <w:rPr>
                <w:lang w:val="ro-MD" w:eastAsia="ru-RU"/>
              </w:rPr>
            </w:pPr>
            <w:r w:rsidRPr="00D6045D">
              <w:rPr>
                <w:lang w:val="ro-MD" w:eastAsia="ru-RU"/>
              </w:rPr>
              <w:t>Operațiile de plastie și șuntare posttraumatice craniene</w:t>
            </w:r>
          </w:p>
        </w:tc>
        <w:tc>
          <w:tcPr>
            <w:tcW w:w="1383" w:type="dxa"/>
            <w:shd w:val="clear" w:color="auto" w:fill="auto"/>
            <w:vAlign w:val="center"/>
            <w:hideMark/>
          </w:tcPr>
          <w:p w14:paraId="5CF9B1B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2353B4" w14:textId="77777777" w:rsidR="00874A0C" w:rsidRPr="00D6045D" w:rsidRDefault="00874A0C" w:rsidP="00C54A5F">
            <w:pPr>
              <w:ind w:firstLine="0"/>
              <w:jc w:val="center"/>
              <w:rPr>
                <w:bCs/>
                <w:lang w:val="ro-MD" w:eastAsia="ru-RU"/>
              </w:rPr>
            </w:pPr>
            <w:r w:rsidRPr="00D6045D">
              <w:rPr>
                <w:bCs/>
                <w:lang w:val="ro-MD" w:eastAsia="ru-RU"/>
              </w:rPr>
              <w:t>14 061</w:t>
            </w:r>
          </w:p>
        </w:tc>
      </w:tr>
      <w:tr w:rsidR="00874A0C" w:rsidRPr="00D6045D" w14:paraId="71689F7C" w14:textId="77777777" w:rsidTr="00B77D64">
        <w:trPr>
          <w:trHeight w:val="20"/>
          <w:jc w:val="center"/>
        </w:trPr>
        <w:tc>
          <w:tcPr>
            <w:tcW w:w="1315" w:type="dxa"/>
            <w:shd w:val="clear" w:color="auto" w:fill="auto"/>
            <w:vAlign w:val="center"/>
            <w:hideMark/>
          </w:tcPr>
          <w:p w14:paraId="042F952A" w14:textId="77777777" w:rsidR="00874A0C" w:rsidRPr="00D6045D" w:rsidRDefault="00874A0C" w:rsidP="00C54A5F">
            <w:pPr>
              <w:ind w:firstLine="0"/>
              <w:jc w:val="center"/>
              <w:rPr>
                <w:lang w:val="ro-MD" w:eastAsia="ru-RU"/>
              </w:rPr>
            </w:pPr>
            <w:r w:rsidRPr="00D6045D">
              <w:rPr>
                <w:lang w:val="ro-MD" w:eastAsia="ru-RU"/>
              </w:rPr>
              <w:t>2739.</w:t>
            </w:r>
          </w:p>
        </w:tc>
        <w:tc>
          <w:tcPr>
            <w:tcW w:w="5988" w:type="dxa"/>
            <w:shd w:val="clear" w:color="auto" w:fill="auto"/>
            <w:vAlign w:val="center"/>
            <w:hideMark/>
          </w:tcPr>
          <w:p w14:paraId="307A0FED" w14:textId="77777777" w:rsidR="00874A0C" w:rsidRPr="00D6045D" w:rsidRDefault="00874A0C" w:rsidP="00C54A5F">
            <w:pPr>
              <w:ind w:firstLine="0"/>
              <w:jc w:val="left"/>
              <w:rPr>
                <w:lang w:val="ro-MD" w:eastAsia="ru-RU"/>
              </w:rPr>
            </w:pPr>
            <w:r w:rsidRPr="00D6045D">
              <w:rPr>
                <w:lang w:val="ro-MD" w:eastAsia="ru-RU"/>
              </w:rPr>
              <w:t>Intervenție microchirurgicală la tumorile intramedulare</w:t>
            </w:r>
          </w:p>
        </w:tc>
        <w:tc>
          <w:tcPr>
            <w:tcW w:w="1383" w:type="dxa"/>
            <w:shd w:val="clear" w:color="auto" w:fill="auto"/>
            <w:vAlign w:val="center"/>
            <w:hideMark/>
          </w:tcPr>
          <w:p w14:paraId="55C1BC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5FFC8F" w14:textId="77777777" w:rsidR="00874A0C" w:rsidRPr="00D6045D" w:rsidRDefault="00874A0C" w:rsidP="00C54A5F">
            <w:pPr>
              <w:ind w:firstLine="0"/>
              <w:jc w:val="center"/>
              <w:rPr>
                <w:bCs/>
                <w:lang w:val="ro-MD" w:eastAsia="ru-RU"/>
              </w:rPr>
            </w:pPr>
            <w:r w:rsidRPr="00D6045D">
              <w:rPr>
                <w:bCs/>
                <w:lang w:val="ro-MD" w:eastAsia="ru-RU"/>
              </w:rPr>
              <w:t>19 679</w:t>
            </w:r>
          </w:p>
        </w:tc>
      </w:tr>
      <w:tr w:rsidR="00874A0C" w:rsidRPr="00D6045D" w14:paraId="2D69F265" w14:textId="77777777" w:rsidTr="00B77D64">
        <w:trPr>
          <w:trHeight w:val="20"/>
          <w:jc w:val="center"/>
        </w:trPr>
        <w:tc>
          <w:tcPr>
            <w:tcW w:w="1315" w:type="dxa"/>
            <w:shd w:val="clear" w:color="auto" w:fill="auto"/>
            <w:vAlign w:val="center"/>
            <w:hideMark/>
          </w:tcPr>
          <w:p w14:paraId="55BB5853" w14:textId="77777777" w:rsidR="00874A0C" w:rsidRPr="00D6045D" w:rsidRDefault="00874A0C" w:rsidP="00C54A5F">
            <w:pPr>
              <w:ind w:firstLine="0"/>
              <w:jc w:val="center"/>
              <w:rPr>
                <w:lang w:val="ro-MD" w:eastAsia="ru-RU"/>
              </w:rPr>
            </w:pPr>
            <w:r w:rsidRPr="00D6045D">
              <w:rPr>
                <w:lang w:val="ro-MD" w:eastAsia="ru-RU"/>
              </w:rPr>
              <w:t>2740.</w:t>
            </w:r>
          </w:p>
        </w:tc>
        <w:tc>
          <w:tcPr>
            <w:tcW w:w="5988" w:type="dxa"/>
            <w:shd w:val="clear" w:color="auto" w:fill="auto"/>
            <w:vAlign w:val="center"/>
            <w:hideMark/>
          </w:tcPr>
          <w:p w14:paraId="0F3840CC" w14:textId="77777777" w:rsidR="00874A0C" w:rsidRPr="00D6045D" w:rsidRDefault="00874A0C" w:rsidP="00C54A5F">
            <w:pPr>
              <w:ind w:firstLine="0"/>
              <w:jc w:val="left"/>
              <w:rPr>
                <w:lang w:val="ro-MD" w:eastAsia="ru-RU"/>
              </w:rPr>
            </w:pPr>
            <w:r w:rsidRPr="00D6045D">
              <w:rPr>
                <w:lang w:val="ro-MD" w:eastAsia="ru-RU"/>
              </w:rPr>
              <w:t>Intervenție microchirurgicală la tumorile extramedulare</w:t>
            </w:r>
          </w:p>
        </w:tc>
        <w:tc>
          <w:tcPr>
            <w:tcW w:w="1383" w:type="dxa"/>
            <w:shd w:val="clear" w:color="auto" w:fill="auto"/>
            <w:vAlign w:val="center"/>
            <w:hideMark/>
          </w:tcPr>
          <w:p w14:paraId="7C1A810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D4450E" w14:textId="77777777" w:rsidR="00874A0C" w:rsidRPr="00D6045D" w:rsidRDefault="00874A0C" w:rsidP="00C54A5F">
            <w:pPr>
              <w:ind w:firstLine="0"/>
              <w:jc w:val="center"/>
              <w:rPr>
                <w:bCs/>
                <w:lang w:val="ro-MD" w:eastAsia="ru-RU"/>
              </w:rPr>
            </w:pPr>
            <w:r w:rsidRPr="00D6045D">
              <w:rPr>
                <w:bCs/>
                <w:lang w:val="ro-MD" w:eastAsia="ru-RU"/>
              </w:rPr>
              <w:t>17 821</w:t>
            </w:r>
          </w:p>
        </w:tc>
      </w:tr>
      <w:tr w:rsidR="00874A0C" w:rsidRPr="00D6045D" w14:paraId="6E007B4E" w14:textId="77777777" w:rsidTr="00B77D64">
        <w:trPr>
          <w:trHeight w:val="20"/>
          <w:jc w:val="center"/>
        </w:trPr>
        <w:tc>
          <w:tcPr>
            <w:tcW w:w="1315" w:type="dxa"/>
            <w:shd w:val="clear" w:color="auto" w:fill="auto"/>
            <w:vAlign w:val="center"/>
            <w:hideMark/>
          </w:tcPr>
          <w:p w14:paraId="5484CB08" w14:textId="77777777" w:rsidR="00874A0C" w:rsidRPr="00D6045D" w:rsidRDefault="00874A0C" w:rsidP="00C54A5F">
            <w:pPr>
              <w:ind w:firstLine="0"/>
              <w:jc w:val="center"/>
              <w:rPr>
                <w:lang w:val="ro-MD" w:eastAsia="ru-RU"/>
              </w:rPr>
            </w:pPr>
            <w:r w:rsidRPr="00D6045D">
              <w:rPr>
                <w:lang w:val="ro-MD" w:eastAsia="ru-RU"/>
              </w:rPr>
              <w:t>2741.</w:t>
            </w:r>
          </w:p>
        </w:tc>
        <w:tc>
          <w:tcPr>
            <w:tcW w:w="5988" w:type="dxa"/>
            <w:shd w:val="clear" w:color="auto" w:fill="auto"/>
            <w:vAlign w:val="center"/>
            <w:hideMark/>
          </w:tcPr>
          <w:p w14:paraId="056DD08B" w14:textId="77777777" w:rsidR="00874A0C" w:rsidRPr="00D6045D" w:rsidRDefault="00874A0C" w:rsidP="00C54A5F">
            <w:pPr>
              <w:ind w:firstLine="0"/>
              <w:jc w:val="left"/>
              <w:rPr>
                <w:lang w:val="ro-MD" w:eastAsia="ru-RU"/>
              </w:rPr>
            </w:pPr>
            <w:r w:rsidRPr="00D6045D">
              <w:rPr>
                <w:lang w:val="ro-MD" w:eastAsia="ru-RU"/>
              </w:rPr>
              <w:t>Extirparea tumorilor maligne</w:t>
            </w:r>
          </w:p>
        </w:tc>
        <w:tc>
          <w:tcPr>
            <w:tcW w:w="1383" w:type="dxa"/>
            <w:shd w:val="clear" w:color="auto" w:fill="auto"/>
            <w:vAlign w:val="center"/>
            <w:hideMark/>
          </w:tcPr>
          <w:p w14:paraId="60E627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9101D7" w14:textId="77777777" w:rsidR="00874A0C" w:rsidRPr="00D6045D" w:rsidRDefault="00874A0C" w:rsidP="00C54A5F">
            <w:pPr>
              <w:ind w:firstLine="0"/>
              <w:jc w:val="center"/>
              <w:rPr>
                <w:bCs/>
                <w:lang w:val="ro-MD" w:eastAsia="ru-RU"/>
              </w:rPr>
            </w:pPr>
            <w:r w:rsidRPr="00D6045D">
              <w:rPr>
                <w:bCs/>
                <w:lang w:val="ro-MD" w:eastAsia="ru-RU"/>
              </w:rPr>
              <w:t>1 655</w:t>
            </w:r>
          </w:p>
        </w:tc>
      </w:tr>
      <w:tr w:rsidR="00874A0C" w:rsidRPr="00D6045D" w14:paraId="0CEDD2D0" w14:textId="77777777" w:rsidTr="00B77D64">
        <w:trPr>
          <w:trHeight w:val="20"/>
          <w:jc w:val="center"/>
        </w:trPr>
        <w:tc>
          <w:tcPr>
            <w:tcW w:w="1315" w:type="dxa"/>
            <w:shd w:val="clear" w:color="auto" w:fill="auto"/>
            <w:vAlign w:val="center"/>
            <w:hideMark/>
          </w:tcPr>
          <w:p w14:paraId="23875640" w14:textId="77777777" w:rsidR="00874A0C" w:rsidRPr="00D6045D" w:rsidRDefault="00874A0C" w:rsidP="00C54A5F">
            <w:pPr>
              <w:ind w:firstLine="0"/>
              <w:jc w:val="center"/>
              <w:rPr>
                <w:lang w:val="ro-MD" w:eastAsia="ru-RU"/>
              </w:rPr>
            </w:pPr>
            <w:r w:rsidRPr="00D6045D">
              <w:rPr>
                <w:lang w:val="ro-MD" w:eastAsia="ru-RU"/>
              </w:rPr>
              <w:t>2742.</w:t>
            </w:r>
          </w:p>
        </w:tc>
        <w:tc>
          <w:tcPr>
            <w:tcW w:w="5988" w:type="dxa"/>
            <w:shd w:val="clear" w:color="auto" w:fill="auto"/>
            <w:vAlign w:val="center"/>
            <w:hideMark/>
          </w:tcPr>
          <w:p w14:paraId="1A0492EB" w14:textId="77777777" w:rsidR="00874A0C" w:rsidRPr="00D6045D" w:rsidRDefault="00874A0C" w:rsidP="00C54A5F">
            <w:pPr>
              <w:ind w:firstLine="0"/>
              <w:jc w:val="left"/>
              <w:rPr>
                <w:lang w:val="ro-MD" w:eastAsia="ru-RU"/>
              </w:rPr>
            </w:pPr>
            <w:r w:rsidRPr="00D6045D">
              <w:rPr>
                <w:lang w:val="ro-MD" w:eastAsia="ru-RU"/>
              </w:rPr>
              <w:t>Extirparea tumorilor benigne</w:t>
            </w:r>
          </w:p>
        </w:tc>
        <w:tc>
          <w:tcPr>
            <w:tcW w:w="1383" w:type="dxa"/>
            <w:shd w:val="clear" w:color="auto" w:fill="auto"/>
            <w:vAlign w:val="center"/>
            <w:hideMark/>
          </w:tcPr>
          <w:p w14:paraId="3C8507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837A0B" w14:textId="77777777" w:rsidR="00874A0C" w:rsidRPr="00D6045D" w:rsidRDefault="00874A0C" w:rsidP="00C54A5F">
            <w:pPr>
              <w:ind w:firstLine="0"/>
              <w:jc w:val="center"/>
              <w:rPr>
                <w:bCs/>
                <w:lang w:val="ro-MD" w:eastAsia="ru-RU"/>
              </w:rPr>
            </w:pPr>
            <w:r w:rsidRPr="00D6045D">
              <w:rPr>
                <w:bCs/>
                <w:lang w:val="ro-MD" w:eastAsia="ru-RU"/>
              </w:rPr>
              <w:t>1 354</w:t>
            </w:r>
          </w:p>
        </w:tc>
      </w:tr>
      <w:tr w:rsidR="00874A0C" w:rsidRPr="00D6045D" w14:paraId="1E45C5E8" w14:textId="77777777" w:rsidTr="00B77D64">
        <w:trPr>
          <w:trHeight w:val="20"/>
          <w:jc w:val="center"/>
        </w:trPr>
        <w:tc>
          <w:tcPr>
            <w:tcW w:w="1315" w:type="dxa"/>
            <w:shd w:val="clear" w:color="auto" w:fill="auto"/>
            <w:vAlign w:val="center"/>
            <w:hideMark/>
          </w:tcPr>
          <w:p w14:paraId="1ABD2EBC" w14:textId="77777777" w:rsidR="00874A0C" w:rsidRPr="00D6045D" w:rsidRDefault="00874A0C" w:rsidP="00C54A5F">
            <w:pPr>
              <w:ind w:firstLine="0"/>
              <w:jc w:val="center"/>
              <w:rPr>
                <w:lang w:val="ro-MD" w:eastAsia="ru-RU"/>
              </w:rPr>
            </w:pPr>
            <w:r w:rsidRPr="00D6045D">
              <w:rPr>
                <w:lang w:val="ro-MD" w:eastAsia="ru-RU"/>
              </w:rPr>
              <w:t>2743.</w:t>
            </w:r>
          </w:p>
        </w:tc>
        <w:tc>
          <w:tcPr>
            <w:tcW w:w="5988" w:type="dxa"/>
            <w:shd w:val="clear" w:color="auto" w:fill="auto"/>
            <w:vAlign w:val="center"/>
            <w:hideMark/>
          </w:tcPr>
          <w:p w14:paraId="66B6AC79" w14:textId="77777777" w:rsidR="00874A0C" w:rsidRPr="00D6045D" w:rsidRDefault="00874A0C" w:rsidP="00C54A5F">
            <w:pPr>
              <w:ind w:firstLine="0"/>
              <w:jc w:val="left"/>
              <w:rPr>
                <w:lang w:val="ro-MD" w:eastAsia="ru-RU"/>
              </w:rPr>
            </w:pPr>
            <w:r w:rsidRPr="00D6045D">
              <w:rPr>
                <w:lang w:val="ro-MD" w:eastAsia="ru-RU"/>
              </w:rPr>
              <w:t>Intervenție microchirurgicală în caz de hernie de disc intervertebral</w:t>
            </w:r>
          </w:p>
        </w:tc>
        <w:tc>
          <w:tcPr>
            <w:tcW w:w="1383" w:type="dxa"/>
            <w:shd w:val="clear" w:color="auto" w:fill="auto"/>
            <w:vAlign w:val="center"/>
            <w:hideMark/>
          </w:tcPr>
          <w:p w14:paraId="0903976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D4A834" w14:textId="77777777" w:rsidR="00874A0C" w:rsidRPr="00D6045D" w:rsidRDefault="00874A0C" w:rsidP="00C54A5F">
            <w:pPr>
              <w:ind w:firstLine="0"/>
              <w:jc w:val="center"/>
              <w:rPr>
                <w:bCs/>
                <w:lang w:val="ro-MD" w:eastAsia="ru-RU"/>
              </w:rPr>
            </w:pPr>
            <w:r w:rsidRPr="00D6045D">
              <w:rPr>
                <w:bCs/>
                <w:lang w:val="ro-MD" w:eastAsia="ru-RU"/>
              </w:rPr>
              <w:t>4 163</w:t>
            </w:r>
          </w:p>
        </w:tc>
      </w:tr>
      <w:tr w:rsidR="00874A0C" w:rsidRPr="00D6045D" w14:paraId="654E6C94" w14:textId="77777777" w:rsidTr="00B77D64">
        <w:trPr>
          <w:trHeight w:val="20"/>
          <w:jc w:val="center"/>
        </w:trPr>
        <w:tc>
          <w:tcPr>
            <w:tcW w:w="1315" w:type="dxa"/>
            <w:shd w:val="clear" w:color="auto" w:fill="auto"/>
            <w:vAlign w:val="center"/>
            <w:hideMark/>
          </w:tcPr>
          <w:p w14:paraId="75C62826" w14:textId="77777777" w:rsidR="00874A0C" w:rsidRPr="00D6045D" w:rsidRDefault="00874A0C" w:rsidP="00C54A5F">
            <w:pPr>
              <w:ind w:firstLine="0"/>
              <w:jc w:val="center"/>
              <w:rPr>
                <w:lang w:val="ro-MD" w:eastAsia="ru-RU"/>
              </w:rPr>
            </w:pPr>
            <w:r w:rsidRPr="00D6045D">
              <w:rPr>
                <w:lang w:val="ro-MD" w:eastAsia="ru-RU"/>
              </w:rPr>
              <w:t>2744.</w:t>
            </w:r>
          </w:p>
        </w:tc>
        <w:tc>
          <w:tcPr>
            <w:tcW w:w="5988" w:type="dxa"/>
            <w:shd w:val="clear" w:color="auto" w:fill="auto"/>
            <w:vAlign w:val="center"/>
            <w:hideMark/>
          </w:tcPr>
          <w:p w14:paraId="4DFF35F6" w14:textId="77777777" w:rsidR="00874A0C" w:rsidRPr="00D6045D" w:rsidRDefault="00874A0C" w:rsidP="00C54A5F">
            <w:pPr>
              <w:ind w:firstLine="0"/>
              <w:jc w:val="left"/>
              <w:rPr>
                <w:lang w:val="ro-MD" w:eastAsia="ru-RU"/>
              </w:rPr>
            </w:pPr>
            <w:r w:rsidRPr="00D6045D">
              <w:rPr>
                <w:lang w:val="ro-MD" w:eastAsia="ru-RU"/>
              </w:rPr>
              <w:t>Evacuarea empiemului epidural</w:t>
            </w:r>
          </w:p>
        </w:tc>
        <w:tc>
          <w:tcPr>
            <w:tcW w:w="1383" w:type="dxa"/>
            <w:shd w:val="clear" w:color="auto" w:fill="auto"/>
            <w:vAlign w:val="center"/>
            <w:hideMark/>
          </w:tcPr>
          <w:p w14:paraId="52C5F7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B31C39" w14:textId="77777777" w:rsidR="00874A0C" w:rsidRPr="00D6045D" w:rsidRDefault="00874A0C" w:rsidP="00C54A5F">
            <w:pPr>
              <w:ind w:firstLine="0"/>
              <w:jc w:val="center"/>
              <w:rPr>
                <w:bCs/>
                <w:lang w:val="ro-MD" w:eastAsia="ru-RU"/>
              </w:rPr>
            </w:pPr>
            <w:r w:rsidRPr="00D6045D">
              <w:rPr>
                <w:bCs/>
                <w:lang w:val="ro-MD" w:eastAsia="ru-RU"/>
              </w:rPr>
              <w:t>4 639</w:t>
            </w:r>
          </w:p>
        </w:tc>
      </w:tr>
      <w:tr w:rsidR="00874A0C" w:rsidRPr="00D6045D" w14:paraId="64A92385" w14:textId="77777777" w:rsidTr="00B77D64">
        <w:trPr>
          <w:trHeight w:val="20"/>
          <w:jc w:val="center"/>
        </w:trPr>
        <w:tc>
          <w:tcPr>
            <w:tcW w:w="1315" w:type="dxa"/>
            <w:shd w:val="clear" w:color="auto" w:fill="auto"/>
            <w:vAlign w:val="center"/>
            <w:hideMark/>
          </w:tcPr>
          <w:p w14:paraId="0CA85A9C" w14:textId="77777777" w:rsidR="00874A0C" w:rsidRPr="00D6045D" w:rsidRDefault="00874A0C" w:rsidP="00C54A5F">
            <w:pPr>
              <w:ind w:firstLine="0"/>
              <w:jc w:val="center"/>
              <w:rPr>
                <w:lang w:val="ro-MD" w:eastAsia="ru-RU"/>
              </w:rPr>
            </w:pPr>
            <w:r w:rsidRPr="00D6045D">
              <w:rPr>
                <w:lang w:val="ro-MD" w:eastAsia="ru-RU"/>
              </w:rPr>
              <w:t>2745.</w:t>
            </w:r>
          </w:p>
        </w:tc>
        <w:tc>
          <w:tcPr>
            <w:tcW w:w="5988" w:type="dxa"/>
            <w:shd w:val="clear" w:color="auto" w:fill="auto"/>
            <w:vAlign w:val="center"/>
            <w:hideMark/>
          </w:tcPr>
          <w:p w14:paraId="31A8DB47" w14:textId="77777777" w:rsidR="00874A0C" w:rsidRPr="00D6045D" w:rsidRDefault="00874A0C" w:rsidP="00C54A5F">
            <w:pPr>
              <w:ind w:firstLine="0"/>
              <w:jc w:val="left"/>
              <w:rPr>
                <w:lang w:val="ro-MD" w:eastAsia="ru-RU"/>
              </w:rPr>
            </w:pPr>
            <w:r w:rsidRPr="00D6045D">
              <w:rPr>
                <w:lang w:val="ro-MD" w:eastAsia="ru-RU"/>
              </w:rPr>
              <w:t>Operațiile microchirurgicale de mieloliză în caz de fracturi ale coloanei vertebrale</w:t>
            </w:r>
          </w:p>
        </w:tc>
        <w:tc>
          <w:tcPr>
            <w:tcW w:w="1383" w:type="dxa"/>
            <w:shd w:val="clear" w:color="auto" w:fill="auto"/>
            <w:vAlign w:val="center"/>
            <w:hideMark/>
          </w:tcPr>
          <w:p w14:paraId="35F10D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8CD3E0" w14:textId="77777777" w:rsidR="00874A0C" w:rsidRPr="00D6045D" w:rsidRDefault="00874A0C" w:rsidP="00C54A5F">
            <w:pPr>
              <w:ind w:firstLine="0"/>
              <w:jc w:val="center"/>
              <w:rPr>
                <w:bCs/>
                <w:lang w:val="ro-MD" w:eastAsia="ru-RU"/>
              </w:rPr>
            </w:pPr>
            <w:r w:rsidRPr="00D6045D">
              <w:rPr>
                <w:bCs/>
                <w:lang w:val="ro-MD" w:eastAsia="ru-RU"/>
              </w:rPr>
              <w:t>4 798</w:t>
            </w:r>
          </w:p>
        </w:tc>
      </w:tr>
      <w:tr w:rsidR="00874A0C" w:rsidRPr="00D6045D" w14:paraId="712C440C" w14:textId="77777777" w:rsidTr="00B77D64">
        <w:trPr>
          <w:trHeight w:val="20"/>
          <w:jc w:val="center"/>
        </w:trPr>
        <w:tc>
          <w:tcPr>
            <w:tcW w:w="1315" w:type="dxa"/>
            <w:shd w:val="clear" w:color="auto" w:fill="auto"/>
            <w:vAlign w:val="center"/>
            <w:hideMark/>
          </w:tcPr>
          <w:p w14:paraId="47C49BEE" w14:textId="77777777" w:rsidR="00874A0C" w:rsidRPr="00D6045D" w:rsidRDefault="00874A0C" w:rsidP="00C54A5F">
            <w:pPr>
              <w:ind w:firstLine="0"/>
              <w:jc w:val="center"/>
              <w:rPr>
                <w:lang w:val="ro-MD" w:eastAsia="ru-RU"/>
              </w:rPr>
            </w:pPr>
            <w:r w:rsidRPr="00D6045D">
              <w:rPr>
                <w:lang w:val="ro-MD" w:eastAsia="ru-RU"/>
              </w:rPr>
              <w:t>2746.</w:t>
            </w:r>
          </w:p>
        </w:tc>
        <w:tc>
          <w:tcPr>
            <w:tcW w:w="5988" w:type="dxa"/>
            <w:shd w:val="clear" w:color="auto" w:fill="auto"/>
            <w:vAlign w:val="center"/>
            <w:hideMark/>
          </w:tcPr>
          <w:p w14:paraId="5C9EC18A"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cervical</w:t>
            </w:r>
          </w:p>
        </w:tc>
        <w:tc>
          <w:tcPr>
            <w:tcW w:w="1383" w:type="dxa"/>
            <w:shd w:val="clear" w:color="auto" w:fill="auto"/>
            <w:vAlign w:val="center"/>
            <w:hideMark/>
          </w:tcPr>
          <w:p w14:paraId="5173C1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CB453E" w14:textId="77777777" w:rsidR="00874A0C" w:rsidRPr="00D6045D" w:rsidRDefault="00874A0C" w:rsidP="00C54A5F">
            <w:pPr>
              <w:ind w:firstLine="0"/>
              <w:jc w:val="center"/>
              <w:rPr>
                <w:bCs/>
                <w:lang w:val="ro-MD" w:eastAsia="ru-RU"/>
              </w:rPr>
            </w:pPr>
            <w:r w:rsidRPr="00D6045D">
              <w:rPr>
                <w:bCs/>
                <w:lang w:val="ro-MD" w:eastAsia="ru-RU"/>
              </w:rPr>
              <w:t>13 521</w:t>
            </w:r>
          </w:p>
        </w:tc>
      </w:tr>
      <w:tr w:rsidR="00874A0C" w:rsidRPr="00D6045D" w14:paraId="7193823E" w14:textId="77777777" w:rsidTr="00B77D64">
        <w:trPr>
          <w:trHeight w:val="20"/>
          <w:jc w:val="center"/>
        </w:trPr>
        <w:tc>
          <w:tcPr>
            <w:tcW w:w="1315" w:type="dxa"/>
            <w:shd w:val="clear" w:color="auto" w:fill="auto"/>
            <w:vAlign w:val="center"/>
            <w:hideMark/>
          </w:tcPr>
          <w:p w14:paraId="4A3B691C" w14:textId="77777777" w:rsidR="00874A0C" w:rsidRPr="00D6045D" w:rsidRDefault="00874A0C" w:rsidP="00C54A5F">
            <w:pPr>
              <w:ind w:firstLine="0"/>
              <w:jc w:val="center"/>
              <w:rPr>
                <w:lang w:val="ro-MD" w:eastAsia="ru-RU"/>
              </w:rPr>
            </w:pPr>
            <w:r w:rsidRPr="00D6045D">
              <w:rPr>
                <w:lang w:val="ro-MD" w:eastAsia="ru-RU"/>
              </w:rPr>
              <w:lastRenderedPageBreak/>
              <w:t>2746.1.</w:t>
            </w:r>
          </w:p>
        </w:tc>
        <w:tc>
          <w:tcPr>
            <w:tcW w:w="5988" w:type="dxa"/>
            <w:shd w:val="clear" w:color="auto" w:fill="auto"/>
            <w:vAlign w:val="center"/>
            <w:hideMark/>
          </w:tcPr>
          <w:p w14:paraId="643C2E9C"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cervical, cu destabilizare preponderentă în joncțiunea craniocervicală</w:t>
            </w:r>
          </w:p>
        </w:tc>
        <w:tc>
          <w:tcPr>
            <w:tcW w:w="1383" w:type="dxa"/>
            <w:shd w:val="clear" w:color="auto" w:fill="auto"/>
            <w:vAlign w:val="center"/>
            <w:hideMark/>
          </w:tcPr>
          <w:p w14:paraId="73D515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B602BA" w14:textId="77777777" w:rsidR="00874A0C" w:rsidRPr="00D6045D" w:rsidRDefault="00874A0C" w:rsidP="00C54A5F">
            <w:pPr>
              <w:ind w:firstLine="0"/>
              <w:jc w:val="center"/>
              <w:rPr>
                <w:bCs/>
                <w:lang w:val="ro-MD" w:eastAsia="ru-RU"/>
              </w:rPr>
            </w:pPr>
            <w:r w:rsidRPr="00D6045D">
              <w:rPr>
                <w:bCs/>
                <w:lang w:val="ro-MD" w:eastAsia="ru-RU"/>
              </w:rPr>
              <w:t>51 778</w:t>
            </w:r>
          </w:p>
        </w:tc>
      </w:tr>
      <w:tr w:rsidR="00874A0C" w:rsidRPr="00D6045D" w14:paraId="6514A8AF" w14:textId="77777777" w:rsidTr="00B77D64">
        <w:trPr>
          <w:trHeight w:val="20"/>
          <w:jc w:val="center"/>
        </w:trPr>
        <w:tc>
          <w:tcPr>
            <w:tcW w:w="1315" w:type="dxa"/>
            <w:shd w:val="clear" w:color="auto" w:fill="auto"/>
            <w:vAlign w:val="center"/>
            <w:hideMark/>
          </w:tcPr>
          <w:p w14:paraId="42F87B36" w14:textId="77777777" w:rsidR="00874A0C" w:rsidRPr="00D6045D" w:rsidRDefault="00874A0C" w:rsidP="00C54A5F">
            <w:pPr>
              <w:ind w:firstLine="0"/>
              <w:jc w:val="center"/>
              <w:rPr>
                <w:lang w:val="ro-MD" w:eastAsia="ru-RU"/>
              </w:rPr>
            </w:pPr>
            <w:r w:rsidRPr="00D6045D">
              <w:rPr>
                <w:lang w:val="ro-MD" w:eastAsia="ru-RU"/>
              </w:rPr>
              <w:t>2746.2.</w:t>
            </w:r>
          </w:p>
        </w:tc>
        <w:tc>
          <w:tcPr>
            <w:tcW w:w="5988" w:type="dxa"/>
            <w:shd w:val="clear" w:color="auto" w:fill="auto"/>
            <w:vAlign w:val="center"/>
            <w:hideMark/>
          </w:tcPr>
          <w:p w14:paraId="519B95AA"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cervical, preponderent cu fractura tasată a corpului</w:t>
            </w:r>
          </w:p>
        </w:tc>
        <w:tc>
          <w:tcPr>
            <w:tcW w:w="1383" w:type="dxa"/>
            <w:shd w:val="clear" w:color="auto" w:fill="auto"/>
            <w:vAlign w:val="center"/>
            <w:hideMark/>
          </w:tcPr>
          <w:p w14:paraId="58C98C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2B597B" w14:textId="77777777" w:rsidR="00874A0C" w:rsidRPr="00D6045D" w:rsidRDefault="00874A0C" w:rsidP="00C54A5F">
            <w:pPr>
              <w:ind w:firstLine="0"/>
              <w:jc w:val="center"/>
              <w:rPr>
                <w:bCs/>
                <w:lang w:val="ro-MD" w:eastAsia="ru-RU"/>
              </w:rPr>
            </w:pPr>
            <w:r w:rsidRPr="00D6045D">
              <w:rPr>
                <w:bCs/>
                <w:lang w:val="ro-MD" w:eastAsia="ru-RU"/>
              </w:rPr>
              <w:t>59 989</w:t>
            </w:r>
          </w:p>
        </w:tc>
      </w:tr>
      <w:tr w:rsidR="00874A0C" w:rsidRPr="00D6045D" w14:paraId="4FB9231E" w14:textId="77777777" w:rsidTr="00B77D64">
        <w:trPr>
          <w:trHeight w:val="20"/>
          <w:jc w:val="center"/>
        </w:trPr>
        <w:tc>
          <w:tcPr>
            <w:tcW w:w="1315" w:type="dxa"/>
            <w:shd w:val="clear" w:color="auto" w:fill="auto"/>
            <w:vAlign w:val="center"/>
            <w:hideMark/>
          </w:tcPr>
          <w:p w14:paraId="64983C14" w14:textId="77777777" w:rsidR="00874A0C" w:rsidRPr="00D6045D" w:rsidRDefault="00874A0C" w:rsidP="00C54A5F">
            <w:pPr>
              <w:ind w:firstLine="0"/>
              <w:jc w:val="center"/>
              <w:rPr>
                <w:lang w:val="ro-MD" w:eastAsia="ru-RU"/>
              </w:rPr>
            </w:pPr>
            <w:r w:rsidRPr="00D6045D">
              <w:rPr>
                <w:lang w:val="ro-MD" w:eastAsia="ru-RU"/>
              </w:rPr>
              <w:t>2746.3.</w:t>
            </w:r>
          </w:p>
        </w:tc>
        <w:tc>
          <w:tcPr>
            <w:tcW w:w="5988" w:type="dxa"/>
            <w:shd w:val="clear" w:color="auto" w:fill="auto"/>
            <w:vAlign w:val="center"/>
            <w:hideMark/>
          </w:tcPr>
          <w:p w14:paraId="3F45CACB"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cervical, cu destabilizare preponderentă a complexului anterior</w:t>
            </w:r>
          </w:p>
        </w:tc>
        <w:tc>
          <w:tcPr>
            <w:tcW w:w="1383" w:type="dxa"/>
            <w:shd w:val="clear" w:color="auto" w:fill="auto"/>
            <w:vAlign w:val="center"/>
            <w:hideMark/>
          </w:tcPr>
          <w:p w14:paraId="7381AD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E72D13" w14:textId="77777777" w:rsidR="00874A0C" w:rsidRPr="00D6045D" w:rsidRDefault="00874A0C" w:rsidP="00C54A5F">
            <w:pPr>
              <w:ind w:firstLine="0"/>
              <w:jc w:val="center"/>
              <w:rPr>
                <w:bCs/>
                <w:lang w:val="ro-MD" w:eastAsia="ru-RU"/>
              </w:rPr>
            </w:pPr>
            <w:r w:rsidRPr="00D6045D">
              <w:rPr>
                <w:bCs/>
                <w:lang w:val="ro-MD" w:eastAsia="ru-RU"/>
              </w:rPr>
              <w:t>21 982</w:t>
            </w:r>
          </w:p>
        </w:tc>
      </w:tr>
      <w:tr w:rsidR="00874A0C" w:rsidRPr="00D6045D" w14:paraId="0610E6B7" w14:textId="77777777" w:rsidTr="00B77D64">
        <w:trPr>
          <w:trHeight w:val="20"/>
          <w:jc w:val="center"/>
        </w:trPr>
        <w:tc>
          <w:tcPr>
            <w:tcW w:w="1315" w:type="dxa"/>
            <w:shd w:val="clear" w:color="auto" w:fill="auto"/>
            <w:vAlign w:val="center"/>
            <w:hideMark/>
          </w:tcPr>
          <w:p w14:paraId="0C852159" w14:textId="77777777" w:rsidR="00874A0C" w:rsidRPr="00D6045D" w:rsidRDefault="00874A0C" w:rsidP="00C54A5F">
            <w:pPr>
              <w:ind w:firstLine="0"/>
              <w:jc w:val="center"/>
              <w:rPr>
                <w:lang w:val="ro-MD" w:eastAsia="ru-RU"/>
              </w:rPr>
            </w:pPr>
            <w:r w:rsidRPr="00D6045D">
              <w:rPr>
                <w:lang w:val="ro-MD" w:eastAsia="ru-RU"/>
              </w:rPr>
              <w:t>2747.</w:t>
            </w:r>
          </w:p>
        </w:tc>
        <w:tc>
          <w:tcPr>
            <w:tcW w:w="5988" w:type="dxa"/>
            <w:shd w:val="clear" w:color="auto" w:fill="auto"/>
            <w:vAlign w:val="center"/>
            <w:hideMark/>
          </w:tcPr>
          <w:p w14:paraId="6A5D18F0"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pectoral și lombar</w:t>
            </w:r>
          </w:p>
        </w:tc>
        <w:tc>
          <w:tcPr>
            <w:tcW w:w="1383" w:type="dxa"/>
            <w:shd w:val="clear" w:color="auto" w:fill="auto"/>
            <w:vAlign w:val="center"/>
            <w:hideMark/>
          </w:tcPr>
          <w:p w14:paraId="1092A59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E6D1F1" w14:textId="77777777" w:rsidR="00874A0C" w:rsidRPr="00D6045D" w:rsidRDefault="00874A0C" w:rsidP="00C54A5F">
            <w:pPr>
              <w:ind w:firstLine="0"/>
              <w:jc w:val="center"/>
              <w:rPr>
                <w:bCs/>
                <w:lang w:val="ro-MD" w:eastAsia="ru-RU"/>
              </w:rPr>
            </w:pPr>
            <w:r w:rsidRPr="00D6045D">
              <w:rPr>
                <w:bCs/>
                <w:lang w:val="ro-MD" w:eastAsia="ru-RU"/>
              </w:rPr>
              <w:t>1 833</w:t>
            </w:r>
          </w:p>
        </w:tc>
      </w:tr>
      <w:tr w:rsidR="00874A0C" w:rsidRPr="00D6045D" w14:paraId="4712EFD5" w14:textId="77777777" w:rsidTr="00B77D64">
        <w:trPr>
          <w:trHeight w:val="20"/>
          <w:jc w:val="center"/>
        </w:trPr>
        <w:tc>
          <w:tcPr>
            <w:tcW w:w="1315" w:type="dxa"/>
            <w:shd w:val="clear" w:color="auto" w:fill="auto"/>
            <w:vAlign w:val="center"/>
            <w:hideMark/>
          </w:tcPr>
          <w:p w14:paraId="516FBDFD" w14:textId="77777777" w:rsidR="00874A0C" w:rsidRPr="00D6045D" w:rsidRDefault="00874A0C" w:rsidP="00C54A5F">
            <w:pPr>
              <w:ind w:firstLine="0"/>
              <w:jc w:val="center"/>
              <w:rPr>
                <w:lang w:val="ro-MD" w:eastAsia="ru-RU"/>
              </w:rPr>
            </w:pPr>
            <w:r w:rsidRPr="00D6045D">
              <w:rPr>
                <w:lang w:val="ro-MD" w:eastAsia="ru-RU"/>
              </w:rPr>
              <w:t>2747.1.</w:t>
            </w:r>
          </w:p>
        </w:tc>
        <w:tc>
          <w:tcPr>
            <w:tcW w:w="5988" w:type="dxa"/>
            <w:shd w:val="clear" w:color="auto" w:fill="auto"/>
            <w:vAlign w:val="center"/>
            <w:hideMark/>
          </w:tcPr>
          <w:p w14:paraId="46D88600"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pectoral și lombar, cu destabilizare preponderentă a complexului posterior</w:t>
            </w:r>
          </w:p>
        </w:tc>
        <w:tc>
          <w:tcPr>
            <w:tcW w:w="1383" w:type="dxa"/>
            <w:shd w:val="clear" w:color="auto" w:fill="auto"/>
            <w:vAlign w:val="center"/>
            <w:hideMark/>
          </w:tcPr>
          <w:p w14:paraId="7B9987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FD14C7" w14:textId="77777777" w:rsidR="00874A0C" w:rsidRPr="00D6045D" w:rsidRDefault="00874A0C" w:rsidP="00C54A5F">
            <w:pPr>
              <w:ind w:firstLine="0"/>
              <w:jc w:val="center"/>
              <w:rPr>
                <w:bCs/>
                <w:lang w:val="ro-MD" w:eastAsia="ru-RU"/>
              </w:rPr>
            </w:pPr>
            <w:r w:rsidRPr="00D6045D">
              <w:rPr>
                <w:bCs/>
                <w:lang w:val="ro-MD" w:eastAsia="ru-RU"/>
              </w:rPr>
              <w:t>27 941</w:t>
            </w:r>
          </w:p>
        </w:tc>
      </w:tr>
      <w:tr w:rsidR="00874A0C" w:rsidRPr="00D6045D" w14:paraId="49C030EE" w14:textId="77777777" w:rsidTr="00B77D64">
        <w:trPr>
          <w:trHeight w:val="20"/>
          <w:jc w:val="center"/>
        </w:trPr>
        <w:tc>
          <w:tcPr>
            <w:tcW w:w="1315" w:type="dxa"/>
            <w:shd w:val="clear" w:color="auto" w:fill="auto"/>
            <w:vAlign w:val="center"/>
            <w:hideMark/>
          </w:tcPr>
          <w:p w14:paraId="3C879A8B" w14:textId="77777777" w:rsidR="00874A0C" w:rsidRPr="00D6045D" w:rsidRDefault="00874A0C" w:rsidP="00C54A5F">
            <w:pPr>
              <w:ind w:firstLine="0"/>
              <w:jc w:val="center"/>
              <w:rPr>
                <w:lang w:val="ro-MD" w:eastAsia="ru-RU"/>
              </w:rPr>
            </w:pPr>
            <w:r w:rsidRPr="00D6045D">
              <w:rPr>
                <w:lang w:val="ro-MD" w:eastAsia="ru-RU"/>
              </w:rPr>
              <w:t>2747.2.</w:t>
            </w:r>
          </w:p>
        </w:tc>
        <w:tc>
          <w:tcPr>
            <w:tcW w:w="5988" w:type="dxa"/>
            <w:shd w:val="clear" w:color="auto" w:fill="auto"/>
            <w:vAlign w:val="center"/>
            <w:hideMark/>
          </w:tcPr>
          <w:p w14:paraId="39408A02"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pectoral și lombar, preponderent cu fractură tasată a corpului</w:t>
            </w:r>
          </w:p>
        </w:tc>
        <w:tc>
          <w:tcPr>
            <w:tcW w:w="1383" w:type="dxa"/>
            <w:shd w:val="clear" w:color="auto" w:fill="auto"/>
            <w:vAlign w:val="center"/>
            <w:hideMark/>
          </w:tcPr>
          <w:p w14:paraId="7BFB3B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24AAFA" w14:textId="77777777" w:rsidR="00874A0C" w:rsidRPr="00D6045D" w:rsidRDefault="00874A0C" w:rsidP="00C54A5F">
            <w:pPr>
              <w:ind w:firstLine="0"/>
              <w:jc w:val="center"/>
              <w:rPr>
                <w:bCs/>
                <w:lang w:val="ro-MD" w:eastAsia="ru-RU"/>
              </w:rPr>
            </w:pPr>
            <w:r w:rsidRPr="00D6045D">
              <w:rPr>
                <w:bCs/>
                <w:lang w:val="ro-MD" w:eastAsia="ru-RU"/>
              </w:rPr>
              <w:t>45 909</w:t>
            </w:r>
          </w:p>
        </w:tc>
      </w:tr>
      <w:tr w:rsidR="00874A0C" w:rsidRPr="00D6045D" w14:paraId="6E4E98D0" w14:textId="77777777" w:rsidTr="00B77D64">
        <w:trPr>
          <w:trHeight w:val="20"/>
          <w:jc w:val="center"/>
        </w:trPr>
        <w:tc>
          <w:tcPr>
            <w:tcW w:w="1315" w:type="dxa"/>
            <w:shd w:val="clear" w:color="auto" w:fill="auto"/>
            <w:vAlign w:val="center"/>
            <w:hideMark/>
          </w:tcPr>
          <w:p w14:paraId="6D21FAE4" w14:textId="77777777" w:rsidR="00874A0C" w:rsidRPr="00D6045D" w:rsidRDefault="00874A0C" w:rsidP="00C54A5F">
            <w:pPr>
              <w:ind w:firstLine="0"/>
              <w:jc w:val="center"/>
              <w:rPr>
                <w:lang w:val="ro-MD" w:eastAsia="ru-RU"/>
              </w:rPr>
            </w:pPr>
            <w:r w:rsidRPr="00D6045D">
              <w:rPr>
                <w:lang w:val="ro-MD" w:eastAsia="ru-RU"/>
              </w:rPr>
              <w:t>2747.3.</w:t>
            </w:r>
          </w:p>
        </w:tc>
        <w:tc>
          <w:tcPr>
            <w:tcW w:w="5988" w:type="dxa"/>
            <w:shd w:val="clear" w:color="auto" w:fill="auto"/>
            <w:vAlign w:val="center"/>
            <w:hideMark/>
          </w:tcPr>
          <w:p w14:paraId="4BA2F443"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pectoral și lombar, cu destabilizare preponderentă a complexului anterior</w:t>
            </w:r>
          </w:p>
        </w:tc>
        <w:tc>
          <w:tcPr>
            <w:tcW w:w="1383" w:type="dxa"/>
            <w:shd w:val="clear" w:color="auto" w:fill="auto"/>
            <w:vAlign w:val="center"/>
            <w:hideMark/>
          </w:tcPr>
          <w:p w14:paraId="45819CD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6B7AB1" w14:textId="77777777" w:rsidR="00874A0C" w:rsidRPr="00D6045D" w:rsidRDefault="00874A0C" w:rsidP="00C54A5F">
            <w:pPr>
              <w:ind w:firstLine="0"/>
              <w:jc w:val="center"/>
              <w:rPr>
                <w:bCs/>
                <w:lang w:val="ro-MD" w:eastAsia="ru-RU"/>
              </w:rPr>
            </w:pPr>
            <w:r w:rsidRPr="00D6045D">
              <w:rPr>
                <w:bCs/>
                <w:lang w:val="ro-MD" w:eastAsia="ru-RU"/>
              </w:rPr>
              <w:t>34 501</w:t>
            </w:r>
          </w:p>
        </w:tc>
      </w:tr>
      <w:tr w:rsidR="00874A0C" w:rsidRPr="00D6045D" w14:paraId="687CF9F4" w14:textId="77777777" w:rsidTr="00B77D64">
        <w:trPr>
          <w:trHeight w:val="20"/>
          <w:jc w:val="center"/>
        </w:trPr>
        <w:tc>
          <w:tcPr>
            <w:tcW w:w="1315" w:type="dxa"/>
            <w:shd w:val="clear" w:color="auto" w:fill="auto"/>
            <w:vAlign w:val="center"/>
            <w:hideMark/>
          </w:tcPr>
          <w:p w14:paraId="58494C76" w14:textId="77777777" w:rsidR="00874A0C" w:rsidRPr="00D6045D" w:rsidRDefault="00874A0C" w:rsidP="00C54A5F">
            <w:pPr>
              <w:ind w:firstLine="0"/>
              <w:jc w:val="center"/>
              <w:rPr>
                <w:lang w:val="ro-MD" w:eastAsia="ru-RU"/>
              </w:rPr>
            </w:pPr>
            <w:r w:rsidRPr="00D6045D">
              <w:rPr>
                <w:lang w:val="ro-MD" w:eastAsia="ru-RU"/>
              </w:rPr>
              <w:t>2747.4.</w:t>
            </w:r>
          </w:p>
        </w:tc>
        <w:tc>
          <w:tcPr>
            <w:tcW w:w="5988" w:type="dxa"/>
            <w:shd w:val="clear" w:color="auto" w:fill="auto"/>
            <w:vAlign w:val="center"/>
            <w:hideMark/>
          </w:tcPr>
          <w:p w14:paraId="0F073019" w14:textId="77777777" w:rsidR="00874A0C" w:rsidRPr="00D6045D" w:rsidRDefault="00874A0C" w:rsidP="00C54A5F">
            <w:pPr>
              <w:ind w:firstLine="0"/>
              <w:jc w:val="left"/>
              <w:rPr>
                <w:lang w:val="ro-MD" w:eastAsia="ru-RU"/>
              </w:rPr>
            </w:pPr>
            <w:r w:rsidRPr="00D6045D">
              <w:rPr>
                <w:lang w:val="ro-MD" w:eastAsia="ru-RU"/>
              </w:rPr>
              <w:t>Intervenție chirurgicală în caz de fracturi complicate ale segmentului pectoral și lombar, cu fractură tasată a corpului de gr. I și II (vertebroplastie percutană cu ciment acrilic)</w:t>
            </w:r>
          </w:p>
        </w:tc>
        <w:tc>
          <w:tcPr>
            <w:tcW w:w="1383" w:type="dxa"/>
            <w:shd w:val="clear" w:color="auto" w:fill="auto"/>
            <w:vAlign w:val="center"/>
            <w:hideMark/>
          </w:tcPr>
          <w:p w14:paraId="21CCF1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63DF5E" w14:textId="77777777" w:rsidR="00874A0C" w:rsidRPr="00D6045D" w:rsidRDefault="00874A0C" w:rsidP="00C54A5F">
            <w:pPr>
              <w:ind w:firstLine="0"/>
              <w:jc w:val="center"/>
              <w:rPr>
                <w:bCs/>
                <w:lang w:val="ro-MD" w:eastAsia="ru-RU"/>
              </w:rPr>
            </w:pPr>
            <w:r w:rsidRPr="00D6045D">
              <w:rPr>
                <w:bCs/>
                <w:lang w:val="ro-MD" w:eastAsia="ru-RU"/>
              </w:rPr>
              <w:t>18 222</w:t>
            </w:r>
          </w:p>
        </w:tc>
      </w:tr>
      <w:tr w:rsidR="00874A0C" w:rsidRPr="00D6045D" w14:paraId="0D970388" w14:textId="77777777" w:rsidTr="00B77D64">
        <w:trPr>
          <w:trHeight w:val="20"/>
          <w:jc w:val="center"/>
        </w:trPr>
        <w:tc>
          <w:tcPr>
            <w:tcW w:w="1315" w:type="dxa"/>
            <w:shd w:val="clear" w:color="auto" w:fill="auto"/>
            <w:vAlign w:val="center"/>
            <w:hideMark/>
          </w:tcPr>
          <w:p w14:paraId="1D8DF98F" w14:textId="77777777" w:rsidR="00874A0C" w:rsidRPr="00D6045D" w:rsidRDefault="00874A0C" w:rsidP="00C54A5F">
            <w:pPr>
              <w:ind w:firstLine="0"/>
              <w:jc w:val="center"/>
              <w:rPr>
                <w:lang w:val="ro-MD" w:eastAsia="ru-RU"/>
              </w:rPr>
            </w:pPr>
            <w:r w:rsidRPr="00D6045D">
              <w:rPr>
                <w:lang w:val="ro-MD" w:eastAsia="ru-RU"/>
              </w:rPr>
              <w:t>2748.</w:t>
            </w:r>
          </w:p>
        </w:tc>
        <w:tc>
          <w:tcPr>
            <w:tcW w:w="5988" w:type="dxa"/>
            <w:shd w:val="clear" w:color="auto" w:fill="auto"/>
            <w:vAlign w:val="center"/>
            <w:hideMark/>
          </w:tcPr>
          <w:p w14:paraId="6AAB9659" w14:textId="77777777" w:rsidR="00874A0C" w:rsidRPr="00D6045D" w:rsidRDefault="00874A0C" w:rsidP="00C54A5F">
            <w:pPr>
              <w:ind w:firstLine="0"/>
              <w:jc w:val="left"/>
              <w:rPr>
                <w:lang w:val="ro-MD" w:eastAsia="ru-RU"/>
              </w:rPr>
            </w:pPr>
            <w:r w:rsidRPr="00D6045D">
              <w:rPr>
                <w:lang w:val="ro-MD" w:eastAsia="ru-RU"/>
              </w:rPr>
              <w:t>Diverse intervenții chirurgicale, nespecificate, la coloana vertebrală</w:t>
            </w:r>
          </w:p>
        </w:tc>
        <w:tc>
          <w:tcPr>
            <w:tcW w:w="1383" w:type="dxa"/>
            <w:shd w:val="clear" w:color="auto" w:fill="auto"/>
            <w:vAlign w:val="center"/>
            <w:hideMark/>
          </w:tcPr>
          <w:p w14:paraId="53B3C5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A8B791" w14:textId="77777777" w:rsidR="00874A0C" w:rsidRPr="00D6045D" w:rsidRDefault="00874A0C" w:rsidP="00C54A5F">
            <w:pPr>
              <w:ind w:firstLine="0"/>
              <w:jc w:val="center"/>
              <w:rPr>
                <w:bCs/>
                <w:lang w:val="ro-MD" w:eastAsia="ru-RU"/>
              </w:rPr>
            </w:pPr>
            <w:r w:rsidRPr="00D6045D">
              <w:rPr>
                <w:bCs/>
                <w:lang w:val="ro-MD" w:eastAsia="ru-RU"/>
              </w:rPr>
              <w:t>12 369</w:t>
            </w:r>
          </w:p>
        </w:tc>
      </w:tr>
      <w:tr w:rsidR="00874A0C" w:rsidRPr="00D6045D" w14:paraId="1FAEDB12" w14:textId="77777777" w:rsidTr="00B77D64">
        <w:trPr>
          <w:trHeight w:val="20"/>
          <w:jc w:val="center"/>
        </w:trPr>
        <w:tc>
          <w:tcPr>
            <w:tcW w:w="1315" w:type="dxa"/>
            <w:shd w:val="clear" w:color="auto" w:fill="auto"/>
            <w:vAlign w:val="center"/>
            <w:hideMark/>
          </w:tcPr>
          <w:p w14:paraId="756F2150" w14:textId="77777777" w:rsidR="00874A0C" w:rsidRPr="00D6045D" w:rsidRDefault="00874A0C" w:rsidP="00C54A5F">
            <w:pPr>
              <w:ind w:firstLine="0"/>
              <w:jc w:val="center"/>
              <w:rPr>
                <w:lang w:val="ro-MD" w:eastAsia="ru-RU"/>
              </w:rPr>
            </w:pPr>
            <w:r w:rsidRPr="00D6045D">
              <w:rPr>
                <w:lang w:val="ro-MD" w:eastAsia="ru-RU"/>
              </w:rPr>
              <w:t>2749.</w:t>
            </w:r>
          </w:p>
        </w:tc>
        <w:tc>
          <w:tcPr>
            <w:tcW w:w="5988" w:type="dxa"/>
            <w:shd w:val="clear" w:color="auto" w:fill="auto"/>
            <w:vAlign w:val="center"/>
            <w:hideMark/>
          </w:tcPr>
          <w:p w14:paraId="435E0102" w14:textId="77777777" w:rsidR="00874A0C" w:rsidRPr="00D6045D" w:rsidRDefault="00874A0C" w:rsidP="00C54A5F">
            <w:pPr>
              <w:ind w:firstLine="0"/>
              <w:jc w:val="left"/>
              <w:rPr>
                <w:lang w:val="ro-MD" w:eastAsia="ru-RU"/>
              </w:rPr>
            </w:pPr>
            <w:r w:rsidRPr="00D6045D">
              <w:rPr>
                <w:lang w:val="ro-MD" w:eastAsia="ru-RU"/>
              </w:rPr>
              <w:t>Operație microchirurgicală de neuroliză și transpoziționarea nervilor</w:t>
            </w:r>
          </w:p>
        </w:tc>
        <w:tc>
          <w:tcPr>
            <w:tcW w:w="1383" w:type="dxa"/>
            <w:shd w:val="clear" w:color="auto" w:fill="auto"/>
            <w:vAlign w:val="center"/>
            <w:hideMark/>
          </w:tcPr>
          <w:p w14:paraId="085988D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E25A4B" w14:textId="77777777" w:rsidR="00874A0C" w:rsidRPr="00D6045D" w:rsidRDefault="00874A0C" w:rsidP="00C54A5F">
            <w:pPr>
              <w:ind w:firstLine="0"/>
              <w:jc w:val="center"/>
              <w:rPr>
                <w:bCs/>
                <w:lang w:val="ro-MD" w:eastAsia="ru-RU"/>
              </w:rPr>
            </w:pPr>
            <w:r w:rsidRPr="00D6045D">
              <w:rPr>
                <w:bCs/>
                <w:lang w:val="ro-MD" w:eastAsia="ru-RU"/>
              </w:rPr>
              <w:t>3 233</w:t>
            </w:r>
          </w:p>
        </w:tc>
      </w:tr>
      <w:tr w:rsidR="00874A0C" w:rsidRPr="00D6045D" w14:paraId="374BD74A" w14:textId="77777777" w:rsidTr="00B77D64">
        <w:trPr>
          <w:trHeight w:val="20"/>
          <w:jc w:val="center"/>
        </w:trPr>
        <w:tc>
          <w:tcPr>
            <w:tcW w:w="1315" w:type="dxa"/>
            <w:shd w:val="clear" w:color="auto" w:fill="auto"/>
            <w:vAlign w:val="center"/>
            <w:hideMark/>
          </w:tcPr>
          <w:p w14:paraId="121703B4" w14:textId="77777777" w:rsidR="00874A0C" w:rsidRPr="00D6045D" w:rsidRDefault="00874A0C" w:rsidP="00C54A5F">
            <w:pPr>
              <w:ind w:firstLine="0"/>
              <w:jc w:val="center"/>
              <w:rPr>
                <w:lang w:val="ro-MD" w:eastAsia="ru-RU"/>
              </w:rPr>
            </w:pPr>
            <w:r w:rsidRPr="00D6045D">
              <w:rPr>
                <w:lang w:val="ro-MD" w:eastAsia="ru-RU"/>
              </w:rPr>
              <w:t>2750.</w:t>
            </w:r>
          </w:p>
        </w:tc>
        <w:tc>
          <w:tcPr>
            <w:tcW w:w="5988" w:type="dxa"/>
            <w:shd w:val="clear" w:color="auto" w:fill="auto"/>
            <w:vAlign w:val="center"/>
            <w:hideMark/>
          </w:tcPr>
          <w:p w14:paraId="17F5D2C8" w14:textId="77777777" w:rsidR="00874A0C" w:rsidRPr="00D6045D" w:rsidRDefault="00874A0C" w:rsidP="00C54A5F">
            <w:pPr>
              <w:ind w:firstLine="0"/>
              <w:jc w:val="left"/>
              <w:rPr>
                <w:lang w:val="ro-MD" w:eastAsia="ru-RU"/>
              </w:rPr>
            </w:pPr>
            <w:r w:rsidRPr="00D6045D">
              <w:rPr>
                <w:lang w:val="ro-MD" w:eastAsia="ru-RU"/>
              </w:rPr>
              <w:t>Șuntare ventriculoperitonială sau ventriculoatrială</w:t>
            </w:r>
          </w:p>
        </w:tc>
        <w:tc>
          <w:tcPr>
            <w:tcW w:w="1383" w:type="dxa"/>
            <w:shd w:val="clear" w:color="auto" w:fill="auto"/>
            <w:vAlign w:val="center"/>
            <w:hideMark/>
          </w:tcPr>
          <w:p w14:paraId="4CA3F3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C48C6C" w14:textId="77777777" w:rsidR="00874A0C" w:rsidRPr="00D6045D" w:rsidRDefault="00874A0C" w:rsidP="00C54A5F">
            <w:pPr>
              <w:ind w:firstLine="0"/>
              <w:jc w:val="center"/>
              <w:rPr>
                <w:bCs/>
                <w:lang w:val="ro-MD" w:eastAsia="ru-RU"/>
              </w:rPr>
            </w:pPr>
            <w:r w:rsidRPr="00D6045D">
              <w:rPr>
                <w:bCs/>
                <w:lang w:val="ro-MD" w:eastAsia="ru-RU"/>
              </w:rPr>
              <w:t>7 766</w:t>
            </w:r>
          </w:p>
        </w:tc>
      </w:tr>
      <w:tr w:rsidR="00874A0C" w:rsidRPr="00D6045D" w14:paraId="35894EB3" w14:textId="77777777" w:rsidTr="00B77D64">
        <w:trPr>
          <w:trHeight w:val="20"/>
          <w:jc w:val="center"/>
        </w:trPr>
        <w:tc>
          <w:tcPr>
            <w:tcW w:w="1315" w:type="dxa"/>
            <w:shd w:val="clear" w:color="auto" w:fill="auto"/>
            <w:vAlign w:val="center"/>
            <w:hideMark/>
          </w:tcPr>
          <w:p w14:paraId="738EF35E" w14:textId="77777777" w:rsidR="00874A0C" w:rsidRPr="00D6045D" w:rsidRDefault="00874A0C" w:rsidP="00C54A5F">
            <w:pPr>
              <w:ind w:firstLine="0"/>
              <w:jc w:val="center"/>
              <w:rPr>
                <w:lang w:val="ro-MD" w:eastAsia="ru-RU"/>
              </w:rPr>
            </w:pPr>
            <w:r w:rsidRPr="00D6045D">
              <w:rPr>
                <w:lang w:val="ro-MD" w:eastAsia="ru-RU"/>
              </w:rPr>
              <w:t>2751.</w:t>
            </w:r>
          </w:p>
        </w:tc>
        <w:tc>
          <w:tcPr>
            <w:tcW w:w="5988" w:type="dxa"/>
            <w:shd w:val="clear" w:color="auto" w:fill="auto"/>
            <w:vAlign w:val="center"/>
            <w:hideMark/>
          </w:tcPr>
          <w:p w14:paraId="4E1B53E9" w14:textId="77777777" w:rsidR="00874A0C" w:rsidRPr="00D6045D" w:rsidRDefault="00874A0C" w:rsidP="00C54A5F">
            <w:pPr>
              <w:ind w:firstLine="0"/>
              <w:jc w:val="left"/>
              <w:rPr>
                <w:lang w:val="ro-MD" w:eastAsia="ru-RU"/>
              </w:rPr>
            </w:pPr>
            <w:r w:rsidRPr="00D6045D">
              <w:rPr>
                <w:lang w:val="ro-MD" w:eastAsia="ru-RU"/>
              </w:rPr>
              <w:t>Intervenție chirurgicală în caz de traumatism fără lezare medulară</w:t>
            </w:r>
          </w:p>
        </w:tc>
        <w:tc>
          <w:tcPr>
            <w:tcW w:w="1383" w:type="dxa"/>
            <w:shd w:val="clear" w:color="auto" w:fill="auto"/>
            <w:vAlign w:val="center"/>
            <w:hideMark/>
          </w:tcPr>
          <w:p w14:paraId="096EE7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BD0C2E" w14:textId="77777777" w:rsidR="00874A0C" w:rsidRPr="00D6045D" w:rsidRDefault="00874A0C" w:rsidP="00C54A5F">
            <w:pPr>
              <w:ind w:firstLine="0"/>
              <w:jc w:val="center"/>
              <w:rPr>
                <w:bCs/>
                <w:lang w:val="ro-MD" w:eastAsia="ru-RU"/>
              </w:rPr>
            </w:pPr>
            <w:r w:rsidRPr="00D6045D">
              <w:rPr>
                <w:bCs/>
                <w:lang w:val="ro-MD" w:eastAsia="ru-RU"/>
              </w:rPr>
              <w:t>1 142</w:t>
            </w:r>
          </w:p>
        </w:tc>
      </w:tr>
      <w:tr w:rsidR="00874A0C" w:rsidRPr="00D6045D" w14:paraId="2ED58772" w14:textId="77777777" w:rsidTr="00B77D64">
        <w:trPr>
          <w:trHeight w:val="20"/>
          <w:jc w:val="center"/>
        </w:trPr>
        <w:tc>
          <w:tcPr>
            <w:tcW w:w="1315" w:type="dxa"/>
            <w:shd w:val="clear" w:color="auto" w:fill="auto"/>
            <w:vAlign w:val="center"/>
            <w:hideMark/>
          </w:tcPr>
          <w:p w14:paraId="6F9D0AF5" w14:textId="77777777" w:rsidR="00874A0C" w:rsidRPr="00D6045D" w:rsidRDefault="00874A0C" w:rsidP="00C54A5F">
            <w:pPr>
              <w:ind w:firstLine="0"/>
              <w:jc w:val="center"/>
              <w:rPr>
                <w:lang w:val="ro-MD" w:eastAsia="ru-RU"/>
              </w:rPr>
            </w:pPr>
            <w:r w:rsidRPr="00D6045D">
              <w:rPr>
                <w:lang w:val="ro-MD" w:eastAsia="ru-RU"/>
              </w:rPr>
              <w:t>2751.1.</w:t>
            </w:r>
          </w:p>
        </w:tc>
        <w:tc>
          <w:tcPr>
            <w:tcW w:w="5988" w:type="dxa"/>
            <w:shd w:val="clear" w:color="auto" w:fill="auto"/>
            <w:vAlign w:val="center"/>
            <w:hideMark/>
          </w:tcPr>
          <w:p w14:paraId="76BA425A" w14:textId="77777777" w:rsidR="00874A0C" w:rsidRPr="00D6045D" w:rsidRDefault="00874A0C" w:rsidP="00C54A5F">
            <w:pPr>
              <w:ind w:firstLine="0"/>
              <w:jc w:val="left"/>
              <w:rPr>
                <w:lang w:val="ro-MD" w:eastAsia="ru-RU"/>
              </w:rPr>
            </w:pPr>
            <w:r w:rsidRPr="00D6045D">
              <w:rPr>
                <w:lang w:val="ro-MD" w:eastAsia="ru-RU"/>
              </w:rPr>
              <w:t>Intervenție chirurgicală în caz de traumatism al coloanei vertebrale, fără lezare medulară, cu destabilizarea preponderentă a complexului posterior</w:t>
            </w:r>
          </w:p>
        </w:tc>
        <w:tc>
          <w:tcPr>
            <w:tcW w:w="1383" w:type="dxa"/>
            <w:shd w:val="clear" w:color="auto" w:fill="auto"/>
            <w:vAlign w:val="center"/>
            <w:hideMark/>
          </w:tcPr>
          <w:p w14:paraId="62905F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AD4FA6" w14:textId="77777777" w:rsidR="00874A0C" w:rsidRPr="00D6045D" w:rsidRDefault="00874A0C" w:rsidP="00C54A5F">
            <w:pPr>
              <w:ind w:firstLine="0"/>
              <w:jc w:val="center"/>
              <w:rPr>
                <w:bCs/>
                <w:lang w:val="ro-MD" w:eastAsia="ru-RU"/>
              </w:rPr>
            </w:pPr>
            <w:r w:rsidRPr="00D6045D">
              <w:rPr>
                <w:bCs/>
                <w:lang w:val="ro-MD" w:eastAsia="ru-RU"/>
              </w:rPr>
              <w:t>22 935</w:t>
            </w:r>
          </w:p>
        </w:tc>
      </w:tr>
      <w:tr w:rsidR="00874A0C" w:rsidRPr="00D6045D" w14:paraId="4D74E86B" w14:textId="77777777" w:rsidTr="00B77D64">
        <w:trPr>
          <w:trHeight w:val="20"/>
          <w:jc w:val="center"/>
        </w:trPr>
        <w:tc>
          <w:tcPr>
            <w:tcW w:w="1315" w:type="dxa"/>
            <w:shd w:val="clear" w:color="auto" w:fill="auto"/>
            <w:vAlign w:val="center"/>
            <w:hideMark/>
          </w:tcPr>
          <w:p w14:paraId="50B9E8B8" w14:textId="77777777" w:rsidR="00874A0C" w:rsidRPr="00D6045D" w:rsidRDefault="00874A0C" w:rsidP="00C54A5F">
            <w:pPr>
              <w:ind w:firstLine="0"/>
              <w:jc w:val="center"/>
              <w:rPr>
                <w:lang w:val="ro-MD" w:eastAsia="ru-RU"/>
              </w:rPr>
            </w:pPr>
            <w:r w:rsidRPr="00D6045D">
              <w:rPr>
                <w:lang w:val="ro-MD" w:eastAsia="ru-RU"/>
              </w:rPr>
              <w:t>2751.2.</w:t>
            </w:r>
          </w:p>
        </w:tc>
        <w:tc>
          <w:tcPr>
            <w:tcW w:w="5988" w:type="dxa"/>
            <w:shd w:val="clear" w:color="auto" w:fill="auto"/>
            <w:vAlign w:val="center"/>
            <w:hideMark/>
          </w:tcPr>
          <w:p w14:paraId="0721BF8D" w14:textId="77777777" w:rsidR="00874A0C" w:rsidRPr="00D6045D" w:rsidRDefault="00874A0C" w:rsidP="00C54A5F">
            <w:pPr>
              <w:ind w:firstLine="0"/>
              <w:jc w:val="left"/>
              <w:rPr>
                <w:lang w:val="ro-MD" w:eastAsia="ru-RU"/>
              </w:rPr>
            </w:pPr>
            <w:r w:rsidRPr="00D6045D">
              <w:rPr>
                <w:lang w:val="ro-MD" w:eastAsia="ru-RU"/>
              </w:rPr>
              <w:t>Intervenție chirurgicală în caz traumatism al coloanei vertebrale, fără lezare medulară, preponderent cu fractură tasată a corpului</w:t>
            </w:r>
          </w:p>
        </w:tc>
        <w:tc>
          <w:tcPr>
            <w:tcW w:w="1383" w:type="dxa"/>
            <w:shd w:val="clear" w:color="auto" w:fill="auto"/>
            <w:vAlign w:val="center"/>
            <w:hideMark/>
          </w:tcPr>
          <w:p w14:paraId="34BE3C7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23976D" w14:textId="77777777" w:rsidR="00874A0C" w:rsidRPr="00D6045D" w:rsidRDefault="00874A0C" w:rsidP="00C54A5F">
            <w:pPr>
              <w:ind w:firstLine="0"/>
              <w:jc w:val="center"/>
              <w:rPr>
                <w:bCs/>
                <w:lang w:val="ro-MD" w:eastAsia="ru-RU"/>
              </w:rPr>
            </w:pPr>
            <w:r w:rsidRPr="00D6045D">
              <w:rPr>
                <w:bCs/>
                <w:lang w:val="ro-MD" w:eastAsia="ru-RU"/>
              </w:rPr>
              <w:t>58 397</w:t>
            </w:r>
          </w:p>
        </w:tc>
      </w:tr>
      <w:tr w:rsidR="00874A0C" w:rsidRPr="00D6045D" w14:paraId="21C50610" w14:textId="77777777" w:rsidTr="00B77D64">
        <w:trPr>
          <w:trHeight w:val="20"/>
          <w:jc w:val="center"/>
        </w:trPr>
        <w:tc>
          <w:tcPr>
            <w:tcW w:w="1315" w:type="dxa"/>
            <w:shd w:val="clear" w:color="auto" w:fill="auto"/>
            <w:vAlign w:val="center"/>
            <w:hideMark/>
          </w:tcPr>
          <w:p w14:paraId="19053714" w14:textId="77777777" w:rsidR="00874A0C" w:rsidRPr="00D6045D" w:rsidRDefault="00874A0C" w:rsidP="00C54A5F">
            <w:pPr>
              <w:ind w:firstLine="0"/>
              <w:jc w:val="center"/>
              <w:rPr>
                <w:lang w:val="ro-MD" w:eastAsia="ru-RU"/>
              </w:rPr>
            </w:pPr>
            <w:r w:rsidRPr="00D6045D">
              <w:rPr>
                <w:lang w:val="ro-MD" w:eastAsia="ru-RU"/>
              </w:rPr>
              <w:t>2751.3.</w:t>
            </w:r>
          </w:p>
        </w:tc>
        <w:tc>
          <w:tcPr>
            <w:tcW w:w="5988" w:type="dxa"/>
            <w:shd w:val="clear" w:color="auto" w:fill="auto"/>
            <w:vAlign w:val="center"/>
            <w:hideMark/>
          </w:tcPr>
          <w:p w14:paraId="781EAFE9" w14:textId="77777777" w:rsidR="00874A0C" w:rsidRPr="00D6045D" w:rsidRDefault="00874A0C" w:rsidP="00C54A5F">
            <w:pPr>
              <w:ind w:firstLine="0"/>
              <w:jc w:val="left"/>
              <w:rPr>
                <w:lang w:val="ro-MD" w:eastAsia="ru-RU"/>
              </w:rPr>
            </w:pPr>
            <w:r w:rsidRPr="00D6045D">
              <w:rPr>
                <w:lang w:val="ro-MD" w:eastAsia="ru-RU"/>
              </w:rPr>
              <w:t>Intervenție chirurgicală în caz de traumatism al coloanei vertebrale fără lezare medulară, cu destabilizarea preponderentă a complexului anterior</w:t>
            </w:r>
          </w:p>
        </w:tc>
        <w:tc>
          <w:tcPr>
            <w:tcW w:w="1383" w:type="dxa"/>
            <w:shd w:val="clear" w:color="auto" w:fill="auto"/>
            <w:vAlign w:val="center"/>
            <w:hideMark/>
          </w:tcPr>
          <w:p w14:paraId="4C4F7F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EC3BF6" w14:textId="77777777" w:rsidR="00874A0C" w:rsidRPr="00D6045D" w:rsidRDefault="00874A0C" w:rsidP="00C54A5F">
            <w:pPr>
              <w:ind w:firstLine="0"/>
              <w:jc w:val="center"/>
              <w:rPr>
                <w:bCs/>
                <w:lang w:val="ro-MD" w:eastAsia="ru-RU"/>
              </w:rPr>
            </w:pPr>
            <w:r w:rsidRPr="00D6045D">
              <w:rPr>
                <w:bCs/>
                <w:lang w:val="ro-MD" w:eastAsia="ru-RU"/>
              </w:rPr>
              <w:t>30 057</w:t>
            </w:r>
          </w:p>
        </w:tc>
      </w:tr>
      <w:tr w:rsidR="00874A0C" w:rsidRPr="00D6045D" w14:paraId="0297215D" w14:textId="77777777" w:rsidTr="00B77D64">
        <w:trPr>
          <w:trHeight w:val="20"/>
          <w:jc w:val="center"/>
        </w:trPr>
        <w:tc>
          <w:tcPr>
            <w:tcW w:w="1315" w:type="dxa"/>
            <w:shd w:val="clear" w:color="auto" w:fill="auto"/>
            <w:vAlign w:val="center"/>
            <w:hideMark/>
          </w:tcPr>
          <w:p w14:paraId="1E866869" w14:textId="77777777" w:rsidR="00874A0C" w:rsidRPr="00D6045D" w:rsidRDefault="00874A0C" w:rsidP="00C54A5F">
            <w:pPr>
              <w:ind w:firstLine="0"/>
              <w:jc w:val="center"/>
              <w:rPr>
                <w:lang w:val="ro-MD" w:eastAsia="ru-RU"/>
              </w:rPr>
            </w:pPr>
            <w:r w:rsidRPr="00D6045D">
              <w:rPr>
                <w:lang w:val="ro-MD" w:eastAsia="ru-RU"/>
              </w:rPr>
              <w:t>2751.4.</w:t>
            </w:r>
          </w:p>
        </w:tc>
        <w:tc>
          <w:tcPr>
            <w:tcW w:w="5988" w:type="dxa"/>
            <w:shd w:val="clear" w:color="auto" w:fill="auto"/>
            <w:vAlign w:val="center"/>
            <w:hideMark/>
          </w:tcPr>
          <w:p w14:paraId="25603A65" w14:textId="77777777" w:rsidR="00874A0C" w:rsidRPr="00D6045D" w:rsidRDefault="00874A0C" w:rsidP="00C54A5F">
            <w:pPr>
              <w:ind w:firstLine="0"/>
              <w:jc w:val="left"/>
              <w:rPr>
                <w:lang w:val="ro-MD" w:eastAsia="ru-RU"/>
              </w:rPr>
            </w:pPr>
            <w:r w:rsidRPr="00D6045D">
              <w:rPr>
                <w:lang w:val="ro-MD" w:eastAsia="ru-RU"/>
              </w:rPr>
              <w:t>Intervenție chirurgicală la traumatism al coloanei vertebrale, fără lezare medulară ale segmentului pectoral și lombar, cu fractura tasată a corpului gr. I și II (vertebroplastie percutană cu ciment acrilic)</w:t>
            </w:r>
          </w:p>
        </w:tc>
        <w:tc>
          <w:tcPr>
            <w:tcW w:w="1383" w:type="dxa"/>
            <w:shd w:val="clear" w:color="auto" w:fill="auto"/>
            <w:vAlign w:val="center"/>
            <w:hideMark/>
          </w:tcPr>
          <w:p w14:paraId="77ACFBA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3EE9AB" w14:textId="77777777" w:rsidR="00874A0C" w:rsidRPr="00D6045D" w:rsidRDefault="00874A0C" w:rsidP="00C54A5F">
            <w:pPr>
              <w:ind w:firstLine="0"/>
              <w:jc w:val="center"/>
              <w:rPr>
                <w:bCs/>
                <w:lang w:val="ro-MD" w:eastAsia="ru-RU"/>
              </w:rPr>
            </w:pPr>
            <w:r w:rsidRPr="00D6045D">
              <w:rPr>
                <w:bCs/>
                <w:lang w:val="ro-MD" w:eastAsia="ru-RU"/>
              </w:rPr>
              <w:t>19 886</w:t>
            </w:r>
          </w:p>
        </w:tc>
      </w:tr>
      <w:tr w:rsidR="00874A0C" w:rsidRPr="00D6045D" w14:paraId="0A6DA031" w14:textId="77777777" w:rsidTr="00B77D64">
        <w:trPr>
          <w:trHeight w:val="20"/>
          <w:jc w:val="center"/>
        </w:trPr>
        <w:tc>
          <w:tcPr>
            <w:tcW w:w="1315" w:type="dxa"/>
            <w:shd w:val="clear" w:color="auto" w:fill="auto"/>
            <w:vAlign w:val="center"/>
            <w:hideMark/>
          </w:tcPr>
          <w:p w14:paraId="7AE790E6" w14:textId="77777777" w:rsidR="00874A0C" w:rsidRPr="00D6045D" w:rsidRDefault="00874A0C" w:rsidP="00C54A5F">
            <w:pPr>
              <w:ind w:firstLine="0"/>
              <w:jc w:val="center"/>
              <w:rPr>
                <w:lang w:val="ro-MD" w:eastAsia="ru-RU"/>
              </w:rPr>
            </w:pPr>
            <w:r w:rsidRPr="00D6045D">
              <w:rPr>
                <w:lang w:val="ro-MD" w:eastAsia="ru-RU"/>
              </w:rPr>
              <w:t>2752.</w:t>
            </w:r>
          </w:p>
        </w:tc>
        <w:tc>
          <w:tcPr>
            <w:tcW w:w="5988" w:type="dxa"/>
            <w:shd w:val="clear" w:color="auto" w:fill="auto"/>
            <w:vAlign w:val="center"/>
            <w:hideMark/>
          </w:tcPr>
          <w:p w14:paraId="20AEB687" w14:textId="77777777" w:rsidR="00874A0C" w:rsidRPr="00D6045D" w:rsidRDefault="00874A0C" w:rsidP="00C54A5F">
            <w:pPr>
              <w:ind w:firstLine="0"/>
              <w:jc w:val="left"/>
              <w:rPr>
                <w:lang w:val="ro-MD" w:eastAsia="ru-RU"/>
              </w:rPr>
            </w:pPr>
            <w:r w:rsidRPr="00D6045D">
              <w:rPr>
                <w:lang w:val="ro-MD" w:eastAsia="ru-RU"/>
              </w:rPr>
              <w:t>Intervenție microchirurgicală la mielopatiile cervicale</w:t>
            </w:r>
          </w:p>
        </w:tc>
        <w:tc>
          <w:tcPr>
            <w:tcW w:w="1383" w:type="dxa"/>
            <w:shd w:val="clear" w:color="auto" w:fill="auto"/>
            <w:vAlign w:val="center"/>
            <w:hideMark/>
          </w:tcPr>
          <w:p w14:paraId="699D23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76F3A3" w14:textId="77777777" w:rsidR="00874A0C" w:rsidRPr="00D6045D" w:rsidRDefault="00874A0C" w:rsidP="00C54A5F">
            <w:pPr>
              <w:ind w:firstLine="0"/>
              <w:jc w:val="center"/>
              <w:rPr>
                <w:bCs/>
                <w:lang w:val="ro-MD" w:eastAsia="ru-RU"/>
              </w:rPr>
            </w:pPr>
            <w:r w:rsidRPr="00D6045D">
              <w:rPr>
                <w:bCs/>
                <w:lang w:val="ro-MD" w:eastAsia="ru-RU"/>
              </w:rPr>
              <w:t>7 684</w:t>
            </w:r>
          </w:p>
        </w:tc>
      </w:tr>
      <w:tr w:rsidR="00874A0C" w:rsidRPr="00D6045D" w14:paraId="0549FF67" w14:textId="77777777" w:rsidTr="00B77D64">
        <w:trPr>
          <w:trHeight w:val="20"/>
          <w:jc w:val="center"/>
        </w:trPr>
        <w:tc>
          <w:tcPr>
            <w:tcW w:w="1315" w:type="dxa"/>
            <w:shd w:val="clear" w:color="auto" w:fill="auto"/>
            <w:vAlign w:val="center"/>
            <w:hideMark/>
          </w:tcPr>
          <w:p w14:paraId="2AA72176" w14:textId="77777777" w:rsidR="00874A0C" w:rsidRPr="00D6045D" w:rsidRDefault="00874A0C" w:rsidP="00C54A5F">
            <w:pPr>
              <w:ind w:firstLine="0"/>
              <w:jc w:val="center"/>
              <w:rPr>
                <w:lang w:val="ro-MD" w:eastAsia="ru-RU"/>
              </w:rPr>
            </w:pPr>
            <w:r w:rsidRPr="00D6045D">
              <w:rPr>
                <w:lang w:val="ro-MD" w:eastAsia="ru-RU"/>
              </w:rPr>
              <w:t>2753.</w:t>
            </w:r>
          </w:p>
        </w:tc>
        <w:tc>
          <w:tcPr>
            <w:tcW w:w="5988" w:type="dxa"/>
            <w:shd w:val="clear" w:color="auto" w:fill="auto"/>
            <w:vAlign w:val="center"/>
            <w:hideMark/>
          </w:tcPr>
          <w:p w14:paraId="68BB8568" w14:textId="77777777" w:rsidR="00874A0C" w:rsidRPr="00D6045D" w:rsidRDefault="00874A0C" w:rsidP="00C54A5F">
            <w:pPr>
              <w:ind w:firstLine="0"/>
              <w:jc w:val="left"/>
              <w:rPr>
                <w:lang w:val="ro-MD" w:eastAsia="ru-RU"/>
              </w:rPr>
            </w:pPr>
            <w:r w:rsidRPr="00D6045D">
              <w:rPr>
                <w:lang w:val="ro-MD" w:eastAsia="ru-RU"/>
              </w:rPr>
              <w:t>Operațiile neurochirurgicale în cazul viciile congenitale ale sistemului nervos central (hidrocefalie, craniostenoze, chisturi intracraniene)</w:t>
            </w:r>
          </w:p>
        </w:tc>
        <w:tc>
          <w:tcPr>
            <w:tcW w:w="1383" w:type="dxa"/>
            <w:shd w:val="clear" w:color="auto" w:fill="auto"/>
            <w:vAlign w:val="center"/>
            <w:hideMark/>
          </w:tcPr>
          <w:p w14:paraId="7CF9C2F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B8816D" w14:textId="77777777" w:rsidR="00874A0C" w:rsidRPr="00D6045D" w:rsidRDefault="00874A0C" w:rsidP="00C54A5F">
            <w:pPr>
              <w:ind w:firstLine="0"/>
              <w:jc w:val="center"/>
              <w:rPr>
                <w:bCs/>
                <w:lang w:val="ro-MD" w:eastAsia="ru-RU"/>
              </w:rPr>
            </w:pPr>
            <w:r w:rsidRPr="00D6045D">
              <w:rPr>
                <w:bCs/>
                <w:lang w:val="ro-MD" w:eastAsia="ru-RU"/>
              </w:rPr>
              <w:t>40 681</w:t>
            </w:r>
          </w:p>
        </w:tc>
      </w:tr>
      <w:tr w:rsidR="00874A0C" w:rsidRPr="00D6045D" w14:paraId="561CB744" w14:textId="77777777" w:rsidTr="00B77D64">
        <w:trPr>
          <w:trHeight w:val="20"/>
          <w:jc w:val="center"/>
        </w:trPr>
        <w:tc>
          <w:tcPr>
            <w:tcW w:w="1315" w:type="dxa"/>
            <w:shd w:val="clear" w:color="auto" w:fill="auto"/>
            <w:vAlign w:val="center"/>
            <w:hideMark/>
          </w:tcPr>
          <w:p w14:paraId="02D7CCDE" w14:textId="77777777" w:rsidR="00874A0C" w:rsidRPr="00D6045D" w:rsidRDefault="00874A0C" w:rsidP="00C54A5F">
            <w:pPr>
              <w:ind w:firstLine="0"/>
              <w:jc w:val="center"/>
              <w:rPr>
                <w:lang w:val="ro-MD" w:eastAsia="ru-RU"/>
              </w:rPr>
            </w:pPr>
            <w:r w:rsidRPr="00D6045D">
              <w:rPr>
                <w:lang w:val="ro-MD" w:eastAsia="ru-RU"/>
              </w:rPr>
              <w:t>2754.</w:t>
            </w:r>
          </w:p>
        </w:tc>
        <w:tc>
          <w:tcPr>
            <w:tcW w:w="5988" w:type="dxa"/>
            <w:shd w:val="clear" w:color="auto" w:fill="auto"/>
            <w:vAlign w:val="center"/>
            <w:hideMark/>
          </w:tcPr>
          <w:p w14:paraId="2BDB07D6" w14:textId="77777777" w:rsidR="00874A0C" w:rsidRPr="00D6045D" w:rsidRDefault="00874A0C" w:rsidP="00C54A5F">
            <w:pPr>
              <w:ind w:firstLine="0"/>
              <w:jc w:val="left"/>
              <w:rPr>
                <w:lang w:val="ro-MD" w:eastAsia="ru-RU"/>
              </w:rPr>
            </w:pPr>
            <w:r w:rsidRPr="00D6045D">
              <w:rPr>
                <w:lang w:val="ro-MD" w:eastAsia="ru-RU"/>
              </w:rPr>
              <w:t>Operații reconstructive (cranioplastică)</w:t>
            </w:r>
          </w:p>
        </w:tc>
        <w:tc>
          <w:tcPr>
            <w:tcW w:w="1383" w:type="dxa"/>
            <w:shd w:val="clear" w:color="auto" w:fill="auto"/>
            <w:vAlign w:val="center"/>
            <w:hideMark/>
          </w:tcPr>
          <w:p w14:paraId="0CC876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773AF0"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31E89426" w14:textId="77777777" w:rsidTr="00B77D64">
        <w:trPr>
          <w:trHeight w:val="20"/>
          <w:jc w:val="center"/>
        </w:trPr>
        <w:tc>
          <w:tcPr>
            <w:tcW w:w="1315" w:type="dxa"/>
            <w:shd w:val="clear" w:color="auto" w:fill="auto"/>
            <w:vAlign w:val="center"/>
            <w:hideMark/>
          </w:tcPr>
          <w:p w14:paraId="26AFA0BF" w14:textId="77777777" w:rsidR="00874A0C" w:rsidRPr="00D6045D" w:rsidRDefault="00874A0C" w:rsidP="00C54A5F">
            <w:pPr>
              <w:ind w:firstLine="0"/>
              <w:jc w:val="center"/>
              <w:rPr>
                <w:lang w:val="ro-MD" w:eastAsia="ru-RU"/>
              </w:rPr>
            </w:pPr>
            <w:r w:rsidRPr="00D6045D">
              <w:rPr>
                <w:lang w:val="ro-MD" w:eastAsia="ru-RU"/>
              </w:rPr>
              <w:t>2755.</w:t>
            </w:r>
          </w:p>
        </w:tc>
        <w:tc>
          <w:tcPr>
            <w:tcW w:w="5988" w:type="dxa"/>
            <w:shd w:val="clear" w:color="auto" w:fill="auto"/>
            <w:vAlign w:val="center"/>
            <w:hideMark/>
          </w:tcPr>
          <w:p w14:paraId="3AB673B0" w14:textId="77777777" w:rsidR="00874A0C" w:rsidRPr="00D6045D" w:rsidRDefault="00874A0C" w:rsidP="00C54A5F">
            <w:pPr>
              <w:ind w:firstLine="0"/>
              <w:jc w:val="left"/>
              <w:rPr>
                <w:lang w:val="ro-MD" w:eastAsia="ru-RU"/>
              </w:rPr>
            </w:pPr>
            <w:r w:rsidRPr="00D6045D">
              <w:rPr>
                <w:lang w:val="ro-MD" w:eastAsia="ru-RU"/>
              </w:rPr>
              <w:t>Operație neurochirurgicală la osteomelita oaselor craniene</w:t>
            </w:r>
          </w:p>
        </w:tc>
        <w:tc>
          <w:tcPr>
            <w:tcW w:w="1383" w:type="dxa"/>
            <w:shd w:val="clear" w:color="auto" w:fill="auto"/>
            <w:vAlign w:val="center"/>
            <w:hideMark/>
          </w:tcPr>
          <w:p w14:paraId="0480F8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CB7230" w14:textId="77777777" w:rsidR="00874A0C" w:rsidRPr="00D6045D" w:rsidRDefault="00874A0C" w:rsidP="00C54A5F">
            <w:pPr>
              <w:ind w:firstLine="0"/>
              <w:jc w:val="center"/>
              <w:rPr>
                <w:bCs/>
                <w:lang w:val="ro-MD" w:eastAsia="ru-RU"/>
              </w:rPr>
            </w:pPr>
            <w:r w:rsidRPr="00D6045D">
              <w:rPr>
                <w:bCs/>
                <w:lang w:val="ro-MD" w:eastAsia="ru-RU"/>
              </w:rPr>
              <w:t>32 626</w:t>
            </w:r>
          </w:p>
        </w:tc>
      </w:tr>
      <w:tr w:rsidR="00874A0C" w:rsidRPr="00D6045D" w14:paraId="09866794" w14:textId="77777777" w:rsidTr="00B77D64">
        <w:trPr>
          <w:trHeight w:val="20"/>
          <w:jc w:val="center"/>
        </w:trPr>
        <w:tc>
          <w:tcPr>
            <w:tcW w:w="1315" w:type="dxa"/>
            <w:shd w:val="clear" w:color="auto" w:fill="auto"/>
            <w:vAlign w:val="center"/>
            <w:hideMark/>
          </w:tcPr>
          <w:p w14:paraId="4288412F" w14:textId="77777777" w:rsidR="00874A0C" w:rsidRPr="00D6045D" w:rsidRDefault="00874A0C" w:rsidP="00C54A5F">
            <w:pPr>
              <w:ind w:firstLine="0"/>
              <w:jc w:val="center"/>
              <w:rPr>
                <w:lang w:val="ro-MD" w:eastAsia="ru-RU"/>
              </w:rPr>
            </w:pPr>
            <w:r w:rsidRPr="00D6045D">
              <w:rPr>
                <w:lang w:val="ro-MD" w:eastAsia="ru-RU"/>
              </w:rPr>
              <w:t>2756.</w:t>
            </w:r>
          </w:p>
        </w:tc>
        <w:tc>
          <w:tcPr>
            <w:tcW w:w="5988" w:type="dxa"/>
            <w:shd w:val="clear" w:color="auto" w:fill="auto"/>
            <w:vAlign w:val="center"/>
            <w:hideMark/>
          </w:tcPr>
          <w:p w14:paraId="00397794" w14:textId="77777777" w:rsidR="00874A0C" w:rsidRPr="00D6045D" w:rsidRDefault="00874A0C" w:rsidP="00C54A5F">
            <w:pPr>
              <w:ind w:firstLine="0"/>
              <w:jc w:val="left"/>
              <w:rPr>
                <w:lang w:val="ro-MD" w:eastAsia="ru-RU"/>
              </w:rPr>
            </w:pPr>
            <w:r w:rsidRPr="00D6045D">
              <w:rPr>
                <w:lang w:val="ro-MD" w:eastAsia="ru-RU"/>
              </w:rPr>
              <w:t>Operație chirurgicală în cazul leziunii scalpului părților moi ale craniului</w:t>
            </w:r>
          </w:p>
        </w:tc>
        <w:tc>
          <w:tcPr>
            <w:tcW w:w="1383" w:type="dxa"/>
            <w:shd w:val="clear" w:color="auto" w:fill="auto"/>
            <w:vAlign w:val="center"/>
            <w:hideMark/>
          </w:tcPr>
          <w:p w14:paraId="37AD118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863AB2" w14:textId="77777777" w:rsidR="00874A0C" w:rsidRPr="00D6045D" w:rsidRDefault="00874A0C" w:rsidP="00C54A5F">
            <w:pPr>
              <w:ind w:firstLine="0"/>
              <w:jc w:val="center"/>
              <w:rPr>
                <w:bCs/>
                <w:lang w:val="ro-MD" w:eastAsia="ru-RU"/>
              </w:rPr>
            </w:pPr>
            <w:r w:rsidRPr="00D6045D">
              <w:rPr>
                <w:bCs/>
                <w:lang w:val="ro-MD" w:eastAsia="ru-RU"/>
              </w:rPr>
              <w:t>2 606</w:t>
            </w:r>
          </w:p>
        </w:tc>
      </w:tr>
      <w:tr w:rsidR="00874A0C" w:rsidRPr="00D6045D" w14:paraId="42CB3687" w14:textId="77777777" w:rsidTr="00B77D64">
        <w:trPr>
          <w:trHeight w:val="20"/>
          <w:jc w:val="center"/>
        </w:trPr>
        <w:tc>
          <w:tcPr>
            <w:tcW w:w="1315" w:type="dxa"/>
            <w:shd w:val="clear" w:color="auto" w:fill="auto"/>
            <w:vAlign w:val="center"/>
            <w:hideMark/>
          </w:tcPr>
          <w:p w14:paraId="044052FD" w14:textId="77777777" w:rsidR="00874A0C" w:rsidRPr="00D6045D" w:rsidRDefault="00874A0C" w:rsidP="00C54A5F">
            <w:pPr>
              <w:ind w:firstLine="0"/>
              <w:jc w:val="center"/>
              <w:rPr>
                <w:lang w:val="ro-MD" w:eastAsia="ru-RU"/>
              </w:rPr>
            </w:pPr>
            <w:r w:rsidRPr="00D6045D">
              <w:rPr>
                <w:lang w:val="ro-MD" w:eastAsia="ru-RU"/>
              </w:rPr>
              <w:t>2757.</w:t>
            </w:r>
          </w:p>
        </w:tc>
        <w:tc>
          <w:tcPr>
            <w:tcW w:w="5988" w:type="dxa"/>
            <w:shd w:val="clear" w:color="auto" w:fill="auto"/>
            <w:vAlign w:val="center"/>
            <w:hideMark/>
          </w:tcPr>
          <w:p w14:paraId="32BC6C8F" w14:textId="77777777" w:rsidR="00874A0C" w:rsidRPr="00D6045D" w:rsidRDefault="00874A0C" w:rsidP="00C54A5F">
            <w:pPr>
              <w:ind w:firstLine="0"/>
              <w:jc w:val="left"/>
              <w:rPr>
                <w:lang w:val="ro-MD" w:eastAsia="ru-RU"/>
              </w:rPr>
            </w:pPr>
            <w:r w:rsidRPr="00D6045D">
              <w:rPr>
                <w:lang w:val="ro-MD" w:eastAsia="ru-RU"/>
              </w:rPr>
              <w:t>Prelucrarea prim-chirurgicală a plăgilor țesuturilor moi epicraniene</w:t>
            </w:r>
          </w:p>
        </w:tc>
        <w:tc>
          <w:tcPr>
            <w:tcW w:w="1383" w:type="dxa"/>
            <w:shd w:val="clear" w:color="auto" w:fill="auto"/>
            <w:vAlign w:val="center"/>
            <w:hideMark/>
          </w:tcPr>
          <w:p w14:paraId="019D69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ED5B10" w14:textId="77777777" w:rsidR="00874A0C" w:rsidRPr="00D6045D" w:rsidRDefault="00874A0C" w:rsidP="00C54A5F">
            <w:pPr>
              <w:ind w:firstLine="0"/>
              <w:jc w:val="center"/>
              <w:rPr>
                <w:bCs/>
                <w:lang w:val="ro-MD" w:eastAsia="ru-RU"/>
              </w:rPr>
            </w:pPr>
            <w:r w:rsidRPr="00D6045D">
              <w:rPr>
                <w:bCs/>
                <w:lang w:val="ro-MD" w:eastAsia="ru-RU"/>
              </w:rPr>
              <w:t>1 710</w:t>
            </w:r>
          </w:p>
        </w:tc>
      </w:tr>
      <w:tr w:rsidR="00874A0C" w:rsidRPr="00D6045D" w14:paraId="05033CC8" w14:textId="77777777" w:rsidTr="00B77D64">
        <w:trPr>
          <w:trHeight w:val="20"/>
          <w:jc w:val="center"/>
        </w:trPr>
        <w:tc>
          <w:tcPr>
            <w:tcW w:w="1315" w:type="dxa"/>
            <w:shd w:val="clear" w:color="auto" w:fill="auto"/>
            <w:vAlign w:val="center"/>
            <w:hideMark/>
          </w:tcPr>
          <w:p w14:paraId="08F7A37D" w14:textId="77777777" w:rsidR="00874A0C" w:rsidRPr="00D6045D" w:rsidRDefault="00874A0C" w:rsidP="00C54A5F">
            <w:pPr>
              <w:ind w:firstLine="0"/>
              <w:jc w:val="center"/>
              <w:rPr>
                <w:lang w:val="ro-MD" w:eastAsia="ru-RU"/>
              </w:rPr>
            </w:pPr>
            <w:r w:rsidRPr="00D6045D">
              <w:rPr>
                <w:lang w:val="ro-MD" w:eastAsia="ru-RU"/>
              </w:rPr>
              <w:t>2758.</w:t>
            </w:r>
          </w:p>
        </w:tc>
        <w:tc>
          <w:tcPr>
            <w:tcW w:w="5988" w:type="dxa"/>
            <w:shd w:val="clear" w:color="auto" w:fill="auto"/>
            <w:vAlign w:val="center"/>
            <w:hideMark/>
          </w:tcPr>
          <w:p w14:paraId="1F47A451" w14:textId="77777777" w:rsidR="00874A0C" w:rsidRPr="00D6045D" w:rsidRDefault="00874A0C" w:rsidP="00C54A5F">
            <w:pPr>
              <w:ind w:firstLine="0"/>
              <w:jc w:val="left"/>
              <w:rPr>
                <w:lang w:val="ro-MD" w:eastAsia="ru-RU"/>
              </w:rPr>
            </w:pPr>
            <w:r w:rsidRPr="00D6045D">
              <w:rPr>
                <w:lang w:val="ro-MD" w:eastAsia="ru-RU"/>
              </w:rPr>
              <w:t>Prelucrarea prim-chirurgicală a plăgilor țesuturilor moi epicraniene, comoție cerebrală</w:t>
            </w:r>
          </w:p>
        </w:tc>
        <w:tc>
          <w:tcPr>
            <w:tcW w:w="1383" w:type="dxa"/>
            <w:shd w:val="clear" w:color="auto" w:fill="auto"/>
            <w:vAlign w:val="center"/>
            <w:hideMark/>
          </w:tcPr>
          <w:p w14:paraId="1A7769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24B366"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3DFE9DCD" w14:textId="77777777" w:rsidTr="00B77D64">
        <w:trPr>
          <w:trHeight w:val="20"/>
          <w:jc w:val="center"/>
        </w:trPr>
        <w:tc>
          <w:tcPr>
            <w:tcW w:w="1315" w:type="dxa"/>
            <w:shd w:val="clear" w:color="auto" w:fill="auto"/>
            <w:vAlign w:val="center"/>
            <w:hideMark/>
          </w:tcPr>
          <w:p w14:paraId="683F6759" w14:textId="77777777" w:rsidR="00874A0C" w:rsidRPr="00D6045D" w:rsidRDefault="00874A0C" w:rsidP="00C54A5F">
            <w:pPr>
              <w:ind w:firstLine="0"/>
              <w:jc w:val="center"/>
              <w:rPr>
                <w:lang w:val="ro-MD" w:eastAsia="ru-RU"/>
              </w:rPr>
            </w:pPr>
            <w:r w:rsidRPr="00D6045D">
              <w:rPr>
                <w:lang w:val="ro-MD" w:eastAsia="ru-RU"/>
              </w:rPr>
              <w:t>2759.</w:t>
            </w:r>
          </w:p>
        </w:tc>
        <w:tc>
          <w:tcPr>
            <w:tcW w:w="5988" w:type="dxa"/>
            <w:shd w:val="clear" w:color="auto" w:fill="auto"/>
            <w:vAlign w:val="center"/>
            <w:hideMark/>
          </w:tcPr>
          <w:p w14:paraId="636C9EFE" w14:textId="77777777" w:rsidR="00874A0C" w:rsidRPr="00D6045D" w:rsidRDefault="00874A0C" w:rsidP="00C54A5F">
            <w:pPr>
              <w:ind w:firstLine="0"/>
              <w:jc w:val="left"/>
              <w:rPr>
                <w:lang w:val="ro-MD" w:eastAsia="ru-RU"/>
              </w:rPr>
            </w:pPr>
            <w:r w:rsidRPr="00D6045D">
              <w:rPr>
                <w:lang w:val="ro-MD" w:eastAsia="ru-RU"/>
              </w:rPr>
              <w:t>Prelucrarea prim-chirurgicală a plăgilor țesuturilor moi epicraniene, comoție cerebrală minoră</w:t>
            </w:r>
          </w:p>
        </w:tc>
        <w:tc>
          <w:tcPr>
            <w:tcW w:w="1383" w:type="dxa"/>
            <w:shd w:val="clear" w:color="auto" w:fill="auto"/>
            <w:vAlign w:val="center"/>
            <w:hideMark/>
          </w:tcPr>
          <w:p w14:paraId="591C52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84F6D9"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2759ACAE" w14:textId="77777777" w:rsidTr="00B77D64">
        <w:trPr>
          <w:trHeight w:val="20"/>
          <w:jc w:val="center"/>
        </w:trPr>
        <w:tc>
          <w:tcPr>
            <w:tcW w:w="1315" w:type="dxa"/>
            <w:shd w:val="clear" w:color="auto" w:fill="auto"/>
            <w:vAlign w:val="center"/>
            <w:hideMark/>
          </w:tcPr>
          <w:p w14:paraId="6BF89970" w14:textId="77777777" w:rsidR="00874A0C" w:rsidRPr="00D6045D" w:rsidRDefault="00874A0C" w:rsidP="00C54A5F">
            <w:pPr>
              <w:ind w:firstLine="0"/>
              <w:jc w:val="center"/>
              <w:rPr>
                <w:lang w:val="ro-MD" w:eastAsia="ru-RU"/>
              </w:rPr>
            </w:pPr>
            <w:r w:rsidRPr="00D6045D">
              <w:rPr>
                <w:lang w:val="ro-MD" w:eastAsia="ru-RU"/>
              </w:rPr>
              <w:t>2760.</w:t>
            </w:r>
          </w:p>
        </w:tc>
        <w:tc>
          <w:tcPr>
            <w:tcW w:w="5988" w:type="dxa"/>
            <w:shd w:val="clear" w:color="auto" w:fill="auto"/>
            <w:vAlign w:val="center"/>
            <w:hideMark/>
          </w:tcPr>
          <w:p w14:paraId="3B2340F8" w14:textId="77777777" w:rsidR="00874A0C" w:rsidRPr="00D6045D" w:rsidRDefault="00874A0C" w:rsidP="00C54A5F">
            <w:pPr>
              <w:ind w:firstLine="0"/>
              <w:jc w:val="left"/>
              <w:rPr>
                <w:lang w:val="ro-MD" w:eastAsia="ru-RU"/>
              </w:rPr>
            </w:pPr>
            <w:r w:rsidRPr="00D6045D">
              <w:rPr>
                <w:lang w:val="ro-MD" w:eastAsia="ru-RU"/>
              </w:rPr>
              <w:t>Prelucrarea prim-chirurgicală a plăgilor țesuturilor moi epicraniene, comoție cerebrală medie</w:t>
            </w:r>
          </w:p>
        </w:tc>
        <w:tc>
          <w:tcPr>
            <w:tcW w:w="1383" w:type="dxa"/>
            <w:shd w:val="clear" w:color="auto" w:fill="auto"/>
            <w:vAlign w:val="center"/>
            <w:hideMark/>
          </w:tcPr>
          <w:p w14:paraId="5280377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DDCEF7"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45C25FC7" w14:textId="77777777" w:rsidTr="00B77D64">
        <w:trPr>
          <w:trHeight w:val="20"/>
          <w:jc w:val="center"/>
        </w:trPr>
        <w:tc>
          <w:tcPr>
            <w:tcW w:w="1315" w:type="dxa"/>
            <w:shd w:val="clear" w:color="auto" w:fill="auto"/>
            <w:vAlign w:val="center"/>
            <w:hideMark/>
          </w:tcPr>
          <w:p w14:paraId="3642459C" w14:textId="77777777" w:rsidR="00874A0C" w:rsidRPr="00D6045D" w:rsidRDefault="00874A0C" w:rsidP="00C54A5F">
            <w:pPr>
              <w:ind w:firstLine="0"/>
              <w:jc w:val="center"/>
              <w:rPr>
                <w:lang w:val="ro-MD" w:eastAsia="ru-RU"/>
              </w:rPr>
            </w:pPr>
            <w:r w:rsidRPr="00D6045D">
              <w:rPr>
                <w:lang w:val="ro-MD" w:eastAsia="ru-RU"/>
              </w:rPr>
              <w:t>2761.</w:t>
            </w:r>
          </w:p>
        </w:tc>
        <w:tc>
          <w:tcPr>
            <w:tcW w:w="5988" w:type="dxa"/>
            <w:shd w:val="clear" w:color="auto" w:fill="auto"/>
            <w:vAlign w:val="center"/>
            <w:hideMark/>
          </w:tcPr>
          <w:p w14:paraId="27754691" w14:textId="77777777" w:rsidR="00874A0C" w:rsidRPr="00D6045D" w:rsidRDefault="00874A0C" w:rsidP="00C54A5F">
            <w:pPr>
              <w:ind w:firstLine="0"/>
              <w:jc w:val="left"/>
              <w:rPr>
                <w:lang w:val="ro-MD" w:eastAsia="ru-RU"/>
              </w:rPr>
            </w:pPr>
            <w:r w:rsidRPr="00D6045D">
              <w:rPr>
                <w:lang w:val="ro-MD" w:eastAsia="ru-RU"/>
              </w:rPr>
              <w:t>Operație chirurgicală de evacuare a higromului subdural traumatic</w:t>
            </w:r>
          </w:p>
        </w:tc>
        <w:tc>
          <w:tcPr>
            <w:tcW w:w="1383" w:type="dxa"/>
            <w:shd w:val="clear" w:color="auto" w:fill="auto"/>
            <w:vAlign w:val="center"/>
            <w:hideMark/>
          </w:tcPr>
          <w:p w14:paraId="5920FA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4240F2" w14:textId="77777777" w:rsidR="00874A0C" w:rsidRPr="00D6045D" w:rsidRDefault="00874A0C" w:rsidP="00C54A5F">
            <w:pPr>
              <w:ind w:firstLine="0"/>
              <w:jc w:val="center"/>
              <w:rPr>
                <w:bCs/>
                <w:lang w:val="ro-MD" w:eastAsia="ru-RU"/>
              </w:rPr>
            </w:pPr>
            <w:r w:rsidRPr="00D6045D">
              <w:rPr>
                <w:bCs/>
                <w:lang w:val="ro-MD" w:eastAsia="ru-RU"/>
              </w:rPr>
              <w:t>14 822</w:t>
            </w:r>
          </w:p>
        </w:tc>
      </w:tr>
      <w:tr w:rsidR="00874A0C" w:rsidRPr="00D6045D" w14:paraId="0C206B07" w14:textId="77777777" w:rsidTr="00B77D64">
        <w:trPr>
          <w:trHeight w:val="20"/>
          <w:jc w:val="center"/>
        </w:trPr>
        <w:tc>
          <w:tcPr>
            <w:tcW w:w="1315" w:type="dxa"/>
            <w:shd w:val="clear" w:color="auto" w:fill="auto"/>
            <w:vAlign w:val="center"/>
            <w:hideMark/>
          </w:tcPr>
          <w:p w14:paraId="4CE1234B" w14:textId="77777777" w:rsidR="00874A0C" w:rsidRPr="00D6045D" w:rsidRDefault="00874A0C" w:rsidP="00C54A5F">
            <w:pPr>
              <w:ind w:firstLine="0"/>
              <w:jc w:val="center"/>
              <w:rPr>
                <w:lang w:val="ro-MD" w:eastAsia="ru-RU"/>
              </w:rPr>
            </w:pPr>
            <w:r w:rsidRPr="00D6045D">
              <w:rPr>
                <w:lang w:val="ro-MD" w:eastAsia="ru-RU"/>
              </w:rPr>
              <w:t>2762.</w:t>
            </w:r>
          </w:p>
        </w:tc>
        <w:tc>
          <w:tcPr>
            <w:tcW w:w="5988" w:type="dxa"/>
            <w:shd w:val="clear" w:color="auto" w:fill="auto"/>
            <w:vAlign w:val="center"/>
            <w:hideMark/>
          </w:tcPr>
          <w:p w14:paraId="7413D174" w14:textId="77777777" w:rsidR="00874A0C" w:rsidRPr="00D6045D" w:rsidRDefault="00874A0C" w:rsidP="00C54A5F">
            <w:pPr>
              <w:ind w:firstLine="0"/>
              <w:jc w:val="left"/>
              <w:rPr>
                <w:lang w:val="ro-MD" w:eastAsia="ru-RU"/>
              </w:rPr>
            </w:pPr>
            <w:r w:rsidRPr="00D6045D">
              <w:rPr>
                <w:lang w:val="ro-MD" w:eastAsia="ru-RU"/>
              </w:rPr>
              <w:t>Operație neurochirurgicală de înlăturare a focarelor de dilacerare a țesutului cerebral</w:t>
            </w:r>
          </w:p>
        </w:tc>
        <w:tc>
          <w:tcPr>
            <w:tcW w:w="1383" w:type="dxa"/>
            <w:shd w:val="clear" w:color="auto" w:fill="auto"/>
            <w:vAlign w:val="center"/>
            <w:hideMark/>
          </w:tcPr>
          <w:p w14:paraId="37574DD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52374E" w14:textId="77777777" w:rsidR="00874A0C" w:rsidRPr="00D6045D" w:rsidRDefault="00874A0C" w:rsidP="00C54A5F">
            <w:pPr>
              <w:ind w:firstLine="0"/>
              <w:jc w:val="center"/>
              <w:rPr>
                <w:bCs/>
                <w:lang w:val="ro-MD" w:eastAsia="ru-RU"/>
              </w:rPr>
            </w:pPr>
            <w:r w:rsidRPr="00D6045D">
              <w:rPr>
                <w:bCs/>
                <w:lang w:val="ro-MD" w:eastAsia="ru-RU"/>
              </w:rPr>
              <w:t>10 443</w:t>
            </w:r>
          </w:p>
        </w:tc>
      </w:tr>
      <w:tr w:rsidR="00874A0C" w:rsidRPr="00D6045D" w14:paraId="37711551" w14:textId="77777777" w:rsidTr="00B77D64">
        <w:trPr>
          <w:trHeight w:val="20"/>
          <w:jc w:val="center"/>
        </w:trPr>
        <w:tc>
          <w:tcPr>
            <w:tcW w:w="1315" w:type="dxa"/>
            <w:shd w:val="clear" w:color="auto" w:fill="auto"/>
            <w:vAlign w:val="center"/>
            <w:hideMark/>
          </w:tcPr>
          <w:p w14:paraId="52B6AE27" w14:textId="77777777" w:rsidR="00874A0C" w:rsidRPr="00D6045D" w:rsidRDefault="00874A0C" w:rsidP="00C54A5F">
            <w:pPr>
              <w:ind w:firstLine="0"/>
              <w:jc w:val="center"/>
              <w:rPr>
                <w:lang w:val="ro-MD" w:eastAsia="ru-RU"/>
              </w:rPr>
            </w:pPr>
            <w:r w:rsidRPr="00D6045D">
              <w:rPr>
                <w:lang w:val="ro-MD" w:eastAsia="ru-RU"/>
              </w:rPr>
              <w:t>2763.</w:t>
            </w:r>
          </w:p>
        </w:tc>
        <w:tc>
          <w:tcPr>
            <w:tcW w:w="5988" w:type="dxa"/>
            <w:shd w:val="clear" w:color="auto" w:fill="auto"/>
            <w:vAlign w:val="center"/>
            <w:hideMark/>
          </w:tcPr>
          <w:p w14:paraId="4543FA5D" w14:textId="77777777" w:rsidR="00874A0C" w:rsidRPr="00D6045D" w:rsidRDefault="00874A0C" w:rsidP="00C54A5F">
            <w:pPr>
              <w:ind w:firstLine="0"/>
              <w:jc w:val="left"/>
              <w:rPr>
                <w:lang w:val="ro-MD" w:eastAsia="ru-RU"/>
              </w:rPr>
            </w:pPr>
            <w:r w:rsidRPr="00D6045D">
              <w:rPr>
                <w:lang w:val="ro-MD" w:eastAsia="ru-RU"/>
              </w:rPr>
              <w:t>Intervenții chirurgicale în caz de traumatisme vertebromedulare (stabilizarea segmentului lombar, stabilizarea segmentului cervical anterior, stabilizarea segmentului craniocervical, stabilizarea segmentului toracal)</w:t>
            </w:r>
          </w:p>
        </w:tc>
        <w:tc>
          <w:tcPr>
            <w:tcW w:w="1383" w:type="dxa"/>
            <w:shd w:val="clear" w:color="auto" w:fill="auto"/>
            <w:vAlign w:val="center"/>
            <w:hideMark/>
          </w:tcPr>
          <w:p w14:paraId="5BE8A6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5087A9" w14:textId="77777777" w:rsidR="00874A0C" w:rsidRPr="00D6045D" w:rsidRDefault="00874A0C" w:rsidP="00C54A5F">
            <w:pPr>
              <w:ind w:firstLine="0"/>
              <w:jc w:val="center"/>
              <w:rPr>
                <w:bCs/>
                <w:lang w:val="ro-MD" w:eastAsia="ru-RU"/>
              </w:rPr>
            </w:pPr>
            <w:r w:rsidRPr="00D6045D">
              <w:rPr>
                <w:bCs/>
                <w:lang w:val="ro-MD" w:eastAsia="ru-RU"/>
              </w:rPr>
              <w:t>21 967</w:t>
            </w:r>
          </w:p>
        </w:tc>
      </w:tr>
      <w:tr w:rsidR="00874A0C" w:rsidRPr="00D6045D" w14:paraId="011B4A27" w14:textId="77777777" w:rsidTr="00B77D64">
        <w:trPr>
          <w:trHeight w:val="20"/>
          <w:jc w:val="center"/>
        </w:trPr>
        <w:tc>
          <w:tcPr>
            <w:tcW w:w="1315" w:type="dxa"/>
            <w:shd w:val="clear" w:color="auto" w:fill="auto"/>
            <w:vAlign w:val="center"/>
            <w:hideMark/>
          </w:tcPr>
          <w:p w14:paraId="084BA3BD" w14:textId="77777777" w:rsidR="00874A0C" w:rsidRPr="00D6045D" w:rsidRDefault="00874A0C" w:rsidP="00C54A5F">
            <w:pPr>
              <w:ind w:firstLine="0"/>
              <w:jc w:val="center"/>
              <w:rPr>
                <w:lang w:val="ro-MD" w:eastAsia="ru-RU"/>
              </w:rPr>
            </w:pPr>
            <w:r w:rsidRPr="00D6045D">
              <w:rPr>
                <w:lang w:val="ro-MD" w:eastAsia="ru-RU"/>
              </w:rPr>
              <w:t>2764.</w:t>
            </w:r>
          </w:p>
        </w:tc>
        <w:tc>
          <w:tcPr>
            <w:tcW w:w="5988" w:type="dxa"/>
            <w:shd w:val="clear" w:color="auto" w:fill="auto"/>
            <w:vAlign w:val="center"/>
            <w:hideMark/>
          </w:tcPr>
          <w:p w14:paraId="58D53EEF" w14:textId="77777777" w:rsidR="00874A0C" w:rsidRPr="00D6045D" w:rsidRDefault="00874A0C" w:rsidP="00C54A5F">
            <w:pPr>
              <w:ind w:firstLine="0"/>
              <w:jc w:val="left"/>
              <w:rPr>
                <w:lang w:val="ro-MD" w:eastAsia="ru-RU"/>
              </w:rPr>
            </w:pPr>
            <w:r w:rsidRPr="00D6045D">
              <w:rPr>
                <w:lang w:val="ro-MD" w:eastAsia="ru-RU"/>
              </w:rPr>
              <w:t>Operații microchirurgicale la tumorile subtentoriale intracerebrale maligne</w:t>
            </w:r>
          </w:p>
        </w:tc>
        <w:tc>
          <w:tcPr>
            <w:tcW w:w="1383" w:type="dxa"/>
            <w:shd w:val="clear" w:color="auto" w:fill="auto"/>
            <w:vAlign w:val="center"/>
            <w:hideMark/>
          </w:tcPr>
          <w:p w14:paraId="07DC36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1B51BB" w14:textId="77777777" w:rsidR="00874A0C" w:rsidRPr="00D6045D" w:rsidRDefault="00874A0C" w:rsidP="00C54A5F">
            <w:pPr>
              <w:ind w:firstLine="0"/>
              <w:jc w:val="center"/>
              <w:rPr>
                <w:bCs/>
                <w:lang w:val="ro-MD" w:eastAsia="ru-RU"/>
              </w:rPr>
            </w:pPr>
            <w:r w:rsidRPr="00D6045D">
              <w:rPr>
                <w:bCs/>
                <w:lang w:val="ro-MD" w:eastAsia="ru-RU"/>
              </w:rPr>
              <w:t>34 505</w:t>
            </w:r>
          </w:p>
        </w:tc>
      </w:tr>
      <w:tr w:rsidR="00874A0C" w:rsidRPr="00D6045D" w14:paraId="1DD9189C" w14:textId="77777777" w:rsidTr="00B77D64">
        <w:trPr>
          <w:trHeight w:val="20"/>
          <w:jc w:val="center"/>
        </w:trPr>
        <w:tc>
          <w:tcPr>
            <w:tcW w:w="1315" w:type="dxa"/>
            <w:shd w:val="clear" w:color="auto" w:fill="auto"/>
            <w:vAlign w:val="center"/>
            <w:hideMark/>
          </w:tcPr>
          <w:p w14:paraId="0EF87E22" w14:textId="77777777" w:rsidR="00874A0C" w:rsidRPr="00D6045D" w:rsidRDefault="00874A0C" w:rsidP="00C54A5F">
            <w:pPr>
              <w:ind w:firstLine="0"/>
              <w:jc w:val="center"/>
              <w:rPr>
                <w:lang w:val="ro-MD" w:eastAsia="ru-RU"/>
              </w:rPr>
            </w:pPr>
            <w:r w:rsidRPr="00D6045D">
              <w:rPr>
                <w:lang w:val="ro-MD" w:eastAsia="ru-RU"/>
              </w:rPr>
              <w:t>2765.</w:t>
            </w:r>
          </w:p>
        </w:tc>
        <w:tc>
          <w:tcPr>
            <w:tcW w:w="5988" w:type="dxa"/>
            <w:shd w:val="clear" w:color="auto" w:fill="auto"/>
            <w:vAlign w:val="center"/>
            <w:hideMark/>
          </w:tcPr>
          <w:p w14:paraId="6E0B8829" w14:textId="77777777" w:rsidR="00874A0C" w:rsidRPr="00D6045D" w:rsidRDefault="00874A0C" w:rsidP="00C54A5F">
            <w:pPr>
              <w:ind w:firstLine="0"/>
              <w:jc w:val="left"/>
              <w:rPr>
                <w:lang w:val="ro-MD" w:eastAsia="ru-RU"/>
              </w:rPr>
            </w:pPr>
            <w:r w:rsidRPr="00D6045D">
              <w:rPr>
                <w:lang w:val="ro-MD" w:eastAsia="ru-RU"/>
              </w:rPr>
              <w:t>Operații miccorchirurgicale la tumorile subtentoriale intracerebrale benigne</w:t>
            </w:r>
          </w:p>
        </w:tc>
        <w:tc>
          <w:tcPr>
            <w:tcW w:w="1383" w:type="dxa"/>
            <w:shd w:val="clear" w:color="auto" w:fill="auto"/>
            <w:vAlign w:val="center"/>
            <w:hideMark/>
          </w:tcPr>
          <w:p w14:paraId="4B737FD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FD70B2" w14:textId="77777777" w:rsidR="00874A0C" w:rsidRPr="00D6045D" w:rsidRDefault="00874A0C" w:rsidP="00C54A5F">
            <w:pPr>
              <w:ind w:firstLine="0"/>
              <w:jc w:val="center"/>
              <w:rPr>
                <w:bCs/>
                <w:lang w:val="ro-MD" w:eastAsia="ru-RU"/>
              </w:rPr>
            </w:pPr>
            <w:r w:rsidRPr="00D6045D">
              <w:rPr>
                <w:bCs/>
                <w:lang w:val="ro-MD" w:eastAsia="ru-RU"/>
              </w:rPr>
              <w:t>34 505</w:t>
            </w:r>
          </w:p>
        </w:tc>
      </w:tr>
      <w:tr w:rsidR="00874A0C" w:rsidRPr="00D6045D" w14:paraId="78C8BEB4" w14:textId="77777777" w:rsidTr="00B77D64">
        <w:trPr>
          <w:trHeight w:val="20"/>
          <w:jc w:val="center"/>
        </w:trPr>
        <w:tc>
          <w:tcPr>
            <w:tcW w:w="1315" w:type="dxa"/>
            <w:shd w:val="clear" w:color="auto" w:fill="auto"/>
            <w:vAlign w:val="center"/>
            <w:hideMark/>
          </w:tcPr>
          <w:p w14:paraId="2C91D823" w14:textId="77777777" w:rsidR="00874A0C" w:rsidRPr="00D6045D" w:rsidRDefault="00874A0C" w:rsidP="00C54A5F">
            <w:pPr>
              <w:ind w:firstLine="0"/>
              <w:jc w:val="center"/>
              <w:rPr>
                <w:lang w:val="ro-MD" w:eastAsia="ru-RU"/>
              </w:rPr>
            </w:pPr>
            <w:r w:rsidRPr="00D6045D">
              <w:rPr>
                <w:lang w:val="ro-MD" w:eastAsia="ru-RU"/>
              </w:rPr>
              <w:lastRenderedPageBreak/>
              <w:t>2766.</w:t>
            </w:r>
          </w:p>
        </w:tc>
        <w:tc>
          <w:tcPr>
            <w:tcW w:w="5988" w:type="dxa"/>
            <w:shd w:val="clear" w:color="auto" w:fill="auto"/>
            <w:vAlign w:val="center"/>
            <w:hideMark/>
          </w:tcPr>
          <w:p w14:paraId="721D8AC8" w14:textId="77777777" w:rsidR="00874A0C" w:rsidRPr="00D6045D" w:rsidRDefault="00874A0C" w:rsidP="00C54A5F">
            <w:pPr>
              <w:ind w:firstLine="0"/>
              <w:jc w:val="left"/>
              <w:rPr>
                <w:lang w:val="ro-MD" w:eastAsia="ru-RU"/>
              </w:rPr>
            </w:pPr>
            <w:r w:rsidRPr="00D6045D">
              <w:rPr>
                <w:lang w:val="ro-MD" w:eastAsia="ru-RU"/>
              </w:rPr>
              <w:t>Operații microchirurgicale în caz de malformații arteriovenoase cerebrale</w:t>
            </w:r>
          </w:p>
        </w:tc>
        <w:tc>
          <w:tcPr>
            <w:tcW w:w="1383" w:type="dxa"/>
            <w:shd w:val="clear" w:color="auto" w:fill="auto"/>
            <w:vAlign w:val="center"/>
            <w:hideMark/>
          </w:tcPr>
          <w:p w14:paraId="726213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8808DC" w14:textId="77777777" w:rsidR="00874A0C" w:rsidRPr="00D6045D" w:rsidRDefault="00874A0C" w:rsidP="00C54A5F">
            <w:pPr>
              <w:ind w:firstLine="0"/>
              <w:jc w:val="center"/>
              <w:rPr>
                <w:bCs/>
                <w:lang w:val="ro-MD" w:eastAsia="ru-RU"/>
              </w:rPr>
            </w:pPr>
            <w:r w:rsidRPr="00D6045D">
              <w:rPr>
                <w:bCs/>
                <w:lang w:val="ro-MD" w:eastAsia="ru-RU"/>
              </w:rPr>
              <w:t>43 562</w:t>
            </w:r>
          </w:p>
        </w:tc>
      </w:tr>
      <w:tr w:rsidR="00874A0C" w:rsidRPr="00D6045D" w14:paraId="0782625C" w14:textId="77777777" w:rsidTr="00B77D64">
        <w:trPr>
          <w:trHeight w:val="20"/>
          <w:jc w:val="center"/>
        </w:trPr>
        <w:tc>
          <w:tcPr>
            <w:tcW w:w="1315" w:type="dxa"/>
            <w:shd w:val="clear" w:color="auto" w:fill="auto"/>
            <w:vAlign w:val="center"/>
            <w:hideMark/>
          </w:tcPr>
          <w:p w14:paraId="4848F6FA" w14:textId="77777777" w:rsidR="00874A0C" w:rsidRPr="00D6045D" w:rsidRDefault="00874A0C" w:rsidP="00C54A5F">
            <w:pPr>
              <w:ind w:firstLine="0"/>
              <w:jc w:val="center"/>
              <w:rPr>
                <w:lang w:val="ro-MD" w:eastAsia="ru-RU"/>
              </w:rPr>
            </w:pPr>
            <w:r w:rsidRPr="00D6045D">
              <w:rPr>
                <w:lang w:val="ro-MD" w:eastAsia="ru-RU"/>
              </w:rPr>
              <w:t>2767.</w:t>
            </w:r>
          </w:p>
        </w:tc>
        <w:tc>
          <w:tcPr>
            <w:tcW w:w="5988" w:type="dxa"/>
            <w:shd w:val="clear" w:color="auto" w:fill="auto"/>
            <w:vAlign w:val="center"/>
            <w:hideMark/>
          </w:tcPr>
          <w:p w14:paraId="3237AAC4" w14:textId="77777777" w:rsidR="00874A0C" w:rsidRPr="00D6045D" w:rsidRDefault="00874A0C" w:rsidP="00C54A5F">
            <w:pPr>
              <w:ind w:firstLine="0"/>
              <w:jc w:val="left"/>
              <w:rPr>
                <w:lang w:val="ro-MD" w:eastAsia="ru-RU"/>
              </w:rPr>
            </w:pPr>
            <w:r w:rsidRPr="00D6045D">
              <w:rPr>
                <w:lang w:val="ro-MD" w:eastAsia="ru-RU"/>
              </w:rPr>
              <w:t>Intervențiile chirurgicale la abcesele medulare</w:t>
            </w:r>
          </w:p>
        </w:tc>
        <w:tc>
          <w:tcPr>
            <w:tcW w:w="1383" w:type="dxa"/>
            <w:shd w:val="clear" w:color="auto" w:fill="auto"/>
            <w:vAlign w:val="center"/>
            <w:hideMark/>
          </w:tcPr>
          <w:p w14:paraId="1C9EE1C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48F241" w14:textId="77777777" w:rsidR="00874A0C" w:rsidRPr="00D6045D" w:rsidRDefault="00874A0C" w:rsidP="00C54A5F">
            <w:pPr>
              <w:ind w:firstLine="0"/>
              <w:jc w:val="center"/>
              <w:rPr>
                <w:bCs/>
                <w:lang w:val="ro-MD" w:eastAsia="ru-RU"/>
              </w:rPr>
            </w:pPr>
            <w:r w:rsidRPr="00D6045D">
              <w:rPr>
                <w:bCs/>
                <w:lang w:val="ro-MD" w:eastAsia="ru-RU"/>
              </w:rPr>
              <w:t>21 929</w:t>
            </w:r>
          </w:p>
        </w:tc>
      </w:tr>
      <w:tr w:rsidR="00874A0C" w:rsidRPr="00D6045D" w14:paraId="3B508739" w14:textId="77777777" w:rsidTr="00B77D64">
        <w:trPr>
          <w:trHeight w:val="20"/>
          <w:jc w:val="center"/>
        </w:trPr>
        <w:tc>
          <w:tcPr>
            <w:tcW w:w="1315" w:type="dxa"/>
            <w:shd w:val="clear" w:color="auto" w:fill="auto"/>
            <w:vAlign w:val="center"/>
            <w:hideMark/>
          </w:tcPr>
          <w:p w14:paraId="3004267C" w14:textId="77777777" w:rsidR="00874A0C" w:rsidRPr="00D6045D" w:rsidRDefault="00874A0C" w:rsidP="00C54A5F">
            <w:pPr>
              <w:ind w:firstLine="0"/>
              <w:jc w:val="center"/>
              <w:rPr>
                <w:lang w:val="ro-MD" w:eastAsia="ru-RU"/>
              </w:rPr>
            </w:pPr>
            <w:r w:rsidRPr="00D6045D">
              <w:rPr>
                <w:lang w:val="ro-MD" w:eastAsia="ru-RU"/>
              </w:rPr>
              <w:t>2768.</w:t>
            </w:r>
          </w:p>
        </w:tc>
        <w:tc>
          <w:tcPr>
            <w:tcW w:w="5988" w:type="dxa"/>
            <w:shd w:val="clear" w:color="auto" w:fill="auto"/>
            <w:vAlign w:val="center"/>
            <w:hideMark/>
          </w:tcPr>
          <w:p w14:paraId="2A452C54" w14:textId="77777777" w:rsidR="00874A0C" w:rsidRPr="00D6045D" w:rsidRDefault="00874A0C" w:rsidP="00C54A5F">
            <w:pPr>
              <w:ind w:firstLine="0"/>
              <w:jc w:val="left"/>
              <w:rPr>
                <w:lang w:val="ro-MD" w:eastAsia="ru-RU"/>
              </w:rPr>
            </w:pPr>
            <w:r w:rsidRPr="00D6045D">
              <w:rPr>
                <w:lang w:val="ro-MD" w:eastAsia="ru-RU"/>
              </w:rPr>
              <w:t>Intervenții chirurgicale pentru parazitoze spinale</w:t>
            </w:r>
          </w:p>
        </w:tc>
        <w:tc>
          <w:tcPr>
            <w:tcW w:w="1383" w:type="dxa"/>
            <w:shd w:val="clear" w:color="auto" w:fill="auto"/>
            <w:vAlign w:val="center"/>
            <w:hideMark/>
          </w:tcPr>
          <w:p w14:paraId="3AC25E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B88844" w14:textId="77777777" w:rsidR="00874A0C" w:rsidRPr="00D6045D" w:rsidRDefault="00874A0C" w:rsidP="00C54A5F">
            <w:pPr>
              <w:ind w:firstLine="0"/>
              <w:jc w:val="center"/>
              <w:rPr>
                <w:bCs/>
                <w:lang w:val="ro-MD" w:eastAsia="ru-RU"/>
              </w:rPr>
            </w:pPr>
            <w:r w:rsidRPr="00D6045D">
              <w:rPr>
                <w:bCs/>
                <w:lang w:val="ro-MD" w:eastAsia="ru-RU"/>
              </w:rPr>
              <w:t>23 544</w:t>
            </w:r>
          </w:p>
        </w:tc>
      </w:tr>
      <w:tr w:rsidR="00874A0C" w:rsidRPr="00D6045D" w14:paraId="0EAE35DF" w14:textId="77777777" w:rsidTr="00B77D64">
        <w:trPr>
          <w:trHeight w:val="20"/>
          <w:jc w:val="center"/>
        </w:trPr>
        <w:tc>
          <w:tcPr>
            <w:tcW w:w="1315" w:type="dxa"/>
            <w:shd w:val="clear" w:color="auto" w:fill="auto"/>
            <w:vAlign w:val="center"/>
            <w:hideMark/>
          </w:tcPr>
          <w:p w14:paraId="1B606C7A" w14:textId="77777777" w:rsidR="00874A0C" w:rsidRPr="00D6045D" w:rsidRDefault="00874A0C" w:rsidP="00C54A5F">
            <w:pPr>
              <w:ind w:firstLine="0"/>
              <w:jc w:val="center"/>
              <w:rPr>
                <w:lang w:val="ro-MD" w:eastAsia="ru-RU"/>
              </w:rPr>
            </w:pPr>
            <w:r w:rsidRPr="00D6045D">
              <w:rPr>
                <w:lang w:val="ro-MD" w:eastAsia="ru-RU"/>
              </w:rPr>
              <w:t>2769.</w:t>
            </w:r>
          </w:p>
        </w:tc>
        <w:tc>
          <w:tcPr>
            <w:tcW w:w="5988" w:type="dxa"/>
            <w:shd w:val="clear" w:color="auto" w:fill="auto"/>
            <w:vAlign w:val="center"/>
            <w:hideMark/>
          </w:tcPr>
          <w:p w14:paraId="5D2E44D5" w14:textId="77777777" w:rsidR="00874A0C" w:rsidRPr="00D6045D" w:rsidRDefault="00874A0C" w:rsidP="00C54A5F">
            <w:pPr>
              <w:ind w:firstLine="0"/>
              <w:jc w:val="left"/>
              <w:rPr>
                <w:lang w:val="ro-MD" w:eastAsia="ru-RU"/>
              </w:rPr>
            </w:pPr>
            <w:r w:rsidRPr="00D6045D">
              <w:rPr>
                <w:lang w:val="ro-MD" w:eastAsia="ru-RU"/>
              </w:rPr>
              <w:t>Intervenție microchirurgicală în caz de malformație arterovenoasă spinală</w:t>
            </w:r>
          </w:p>
        </w:tc>
        <w:tc>
          <w:tcPr>
            <w:tcW w:w="1383" w:type="dxa"/>
            <w:shd w:val="clear" w:color="auto" w:fill="auto"/>
            <w:vAlign w:val="center"/>
            <w:hideMark/>
          </w:tcPr>
          <w:p w14:paraId="5313884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5FF106" w14:textId="77777777" w:rsidR="00874A0C" w:rsidRPr="00D6045D" w:rsidRDefault="00874A0C" w:rsidP="00C54A5F">
            <w:pPr>
              <w:ind w:firstLine="0"/>
              <w:jc w:val="center"/>
              <w:rPr>
                <w:bCs/>
                <w:lang w:val="ro-MD" w:eastAsia="ru-RU"/>
              </w:rPr>
            </w:pPr>
            <w:r w:rsidRPr="00D6045D">
              <w:rPr>
                <w:bCs/>
                <w:lang w:val="ro-MD" w:eastAsia="ru-RU"/>
              </w:rPr>
              <w:t>36 886</w:t>
            </w:r>
          </w:p>
        </w:tc>
      </w:tr>
      <w:tr w:rsidR="00874A0C" w:rsidRPr="00D6045D" w14:paraId="30403AEC" w14:textId="77777777" w:rsidTr="00B77D64">
        <w:trPr>
          <w:trHeight w:val="20"/>
          <w:jc w:val="center"/>
        </w:trPr>
        <w:tc>
          <w:tcPr>
            <w:tcW w:w="1315" w:type="dxa"/>
            <w:shd w:val="clear" w:color="auto" w:fill="auto"/>
            <w:vAlign w:val="center"/>
            <w:hideMark/>
          </w:tcPr>
          <w:p w14:paraId="4C555273" w14:textId="77777777" w:rsidR="00874A0C" w:rsidRPr="00D6045D" w:rsidRDefault="00874A0C" w:rsidP="00C54A5F">
            <w:pPr>
              <w:ind w:firstLine="0"/>
              <w:jc w:val="center"/>
              <w:rPr>
                <w:lang w:val="ro-MD" w:eastAsia="ru-RU"/>
              </w:rPr>
            </w:pPr>
            <w:r w:rsidRPr="00D6045D">
              <w:rPr>
                <w:lang w:val="ro-MD" w:eastAsia="ru-RU"/>
              </w:rPr>
              <w:t>2770.</w:t>
            </w:r>
          </w:p>
        </w:tc>
        <w:tc>
          <w:tcPr>
            <w:tcW w:w="5988" w:type="dxa"/>
            <w:shd w:val="clear" w:color="auto" w:fill="auto"/>
            <w:vAlign w:val="center"/>
            <w:hideMark/>
          </w:tcPr>
          <w:p w14:paraId="0048E697" w14:textId="77777777" w:rsidR="00874A0C" w:rsidRPr="00D6045D" w:rsidRDefault="00874A0C" w:rsidP="00C54A5F">
            <w:pPr>
              <w:ind w:firstLine="0"/>
              <w:jc w:val="left"/>
              <w:rPr>
                <w:lang w:val="ro-MD" w:eastAsia="ru-RU"/>
              </w:rPr>
            </w:pPr>
            <w:r w:rsidRPr="00D6045D">
              <w:rPr>
                <w:lang w:val="ro-MD" w:eastAsia="ru-RU"/>
              </w:rPr>
              <w:t>Intervenție microchirurgicală în caz de mielopatie vasculară</w:t>
            </w:r>
          </w:p>
        </w:tc>
        <w:tc>
          <w:tcPr>
            <w:tcW w:w="1383" w:type="dxa"/>
            <w:shd w:val="clear" w:color="auto" w:fill="auto"/>
            <w:vAlign w:val="center"/>
            <w:hideMark/>
          </w:tcPr>
          <w:p w14:paraId="07C2D60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9A3DC3" w14:textId="77777777" w:rsidR="00874A0C" w:rsidRPr="00D6045D" w:rsidRDefault="00874A0C" w:rsidP="00C54A5F">
            <w:pPr>
              <w:ind w:firstLine="0"/>
              <w:jc w:val="center"/>
              <w:rPr>
                <w:bCs/>
                <w:lang w:val="ro-MD" w:eastAsia="ru-RU"/>
              </w:rPr>
            </w:pPr>
            <w:r w:rsidRPr="00D6045D">
              <w:rPr>
                <w:bCs/>
                <w:lang w:val="ro-MD" w:eastAsia="ru-RU"/>
              </w:rPr>
              <w:t>8 052</w:t>
            </w:r>
          </w:p>
        </w:tc>
      </w:tr>
      <w:tr w:rsidR="00874A0C" w:rsidRPr="00D6045D" w14:paraId="536346E6" w14:textId="77777777" w:rsidTr="00B77D64">
        <w:trPr>
          <w:trHeight w:val="20"/>
          <w:jc w:val="center"/>
        </w:trPr>
        <w:tc>
          <w:tcPr>
            <w:tcW w:w="1315" w:type="dxa"/>
            <w:shd w:val="clear" w:color="auto" w:fill="auto"/>
            <w:vAlign w:val="center"/>
            <w:hideMark/>
          </w:tcPr>
          <w:p w14:paraId="2B21392A" w14:textId="77777777" w:rsidR="00874A0C" w:rsidRPr="00D6045D" w:rsidRDefault="00874A0C" w:rsidP="00C54A5F">
            <w:pPr>
              <w:ind w:firstLine="0"/>
              <w:jc w:val="center"/>
              <w:rPr>
                <w:lang w:val="ro-MD" w:eastAsia="ru-RU"/>
              </w:rPr>
            </w:pPr>
            <w:r w:rsidRPr="00D6045D">
              <w:rPr>
                <w:lang w:val="ro-MD" w:eastAsia="ru-RU"/>
              </w:rPr>
              <w:t>2771.</w:t>
            </w:r>
          </w:p>
        </w:tc>
        <w:tc>
          <w:tcPr>
            <w:tcW w:w="5988" w:type="dxa"/>
            <w:shd w:val="clear" w:color="auto" w:fill="auto"/>
            <w:vAlign w:val="center"/>
            <w:hideMark/>
          </w:tcPr>
          <w:p w14:paraId="349ADA66" w14:textId="77777777" w:rsidR="00874A0C" w:rsidRPr="00D6045D" w:rsidRDefault="00874A0C" w:rsidP="00C54A5F">
            <w:pPr>
              <w:ind w:firstLine="0"/>
              <w:jc w:val="left"/>
              <w:rPr>
                <w:lang w:val="ro-MD" w:eastAsia="ru-RU"/>
              </w:rPr>
            </w:pPr>
            <w:r w:rsidRPr="00D6045D">
              <w:rPr>
                <w:lang w:val="ro-MD" w:eastAsia="ru-RU"/>
              </w:rPr>
              <w:t>Plastia breșelor craniene</w:t>
            </w:r>
          </w:p>
        </w:tc>
        <w:tc>
          <w:tcPr>
            <w:tcW w:w="1383" w:type="dxa"/>
            <w:shd w:val="clear" w:color="auto" w:fill="auto"/>
            <w:vAlign w:val="center"/>
            <w:hideMark/>
          </w:tcPr>
          <w:p w14:paraId="33B9423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2EE710" w14:textId="77777777" w:rsidR="00874A0C" w:rsidRPr="00D6045D" w:rsidRDefault="00874A0C" w:rsidP="00C54A5F">
            <w:pPr>
              <w:ind w:firstLine="0"/>
              <w:jc w:val="center"/>
              <w:rPr>
                <w:bCs/>
                <w:lang w:val="ro-MD" w:eastAsia="ru-RU"/>
              </w:rPr>
            </w:pPr>
            <w:r w:rsidRPr="00D6045D">
              <w:rPr>
                <w:bCs/>
                <w:lang w:val="ro-MD" w:eastAsia="ru-RU"/>
              </w:rPr>
              <w:t>31 052</w:t>
            </w:r>
          </w:p>
        </w:tc>
      </w:tr>
      <w:tr w:rsidR="00874A0C" w:rsidRPr="00D6045D" w14:paraId="6697A8CD" w14:textId="77777777" w:rsidTr="00B77D64">
        <w:trPr>
          <w:trHeight w:val="20"/>
          <w:jc w:val="center"/>
        </w:trPr>
        <w:tc>
          <w:tcPr>
            <w:tcW w:w="1315" w:type="dxa"/>
            <w:shd w:val="clear" w:color="auto" w:fill="auto"/>
            <w:vAlign w:val="center"/>
            <w:hideMark/>
          </w:tcPr>
          <w:p w14:paraId="22A3C996" w14:textId="77777777" w:rsidR="00874A0C" w:rsidRPr="00D6045D" w:rsidRDefault="00874A0C" w:rsidP="00C54A5F">
            <w:pPr>
              <w:ind w:firstLine="0"/>
              <w:jc w:val="center"/>
              <w:rPr>
                <w:lang w:val="ro-MD" w:eastAsia="ru-RU"/>
              </w:rPr>
            </w:pPr>
            <w:r w:rsidRPr="00D6045D">
              <w:rPr>
                <w:lang w:val="ro-MD" w:eastAsia="ru-RU"/>
              </w:rPr>
              <w:t>2772.</w:t>
            </w:r>
          </w:p>
        </w:tc>
        <w:tc>
          <w:tcPr>
            <w:tcW w:w="5988" w:type="dxa"/>
            <w:shd w:val="clear" w:color="auto" w:fill="auto"/>
            <w:vAlign w:val="center"/>
            <w:hideMark/>
          </w:tcPr>
          <w:p w14:paraId="007945C7" w14:textId="77777777" w:rsidR="00874A0C" w:rsidRPr="00D6045D" w:rsidRDefault="00874A0C" w:rsidP="00C54A5F">
            <w:pPr>
              <w:ind w:firstLine="0"/>
              <w:jc w:val="left"/>
              <w:rPr>
                <w:lang w:val="ro-MD" w:eastAsia="ru-RU"/>
              </w:rPr>
            </w:pPr>
            <w:r w:rsidRPr="00D6045D">
              <w:rPr>
                <w:lang w:val="ro-MD" w:eastAsia="ru-RU"/>
              </w:rPr>
              <w:t>Intervenție microchirurgicală în caz de fistulă lichidiană</w:t>
            </w:r>
          </w:p>
        </w:tc>
        <w:tc>
          <w:tcPr>
            <w:tcW w:w="1383" w:type="dxa"/>
            <w:shd w:val="clear" w:color="auto" w:fill="auto"/>
            <w:vAlign w:val="center"/>
            <w:hideMark/>
          </w:tcPr>
          <w:p w14:paraId="4776A54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B07C27" w14:textId="77777777" w:rsidR="00874A0C" w:rsidRPr="00D6045D" w:rsidRDefault="00874A0C" w:rsidP="00C54A5F">
            <w:pPr>
              <w:ind w:firstLine="0"/>
              <w:jc w:val="center"/>
              <w:rPr>
                <w:bCs/>
                <w:lang w:val="ro-MD" w:eastAsia="ru-RU"/>
              </w:rPr>
            </w:pPr>
            <w:r w:rsidRPr="00D6045D">
              <w:rPr>
                <w:bCs/>
                <w:lang w:val="ro-MD" w:eastAsia="ru-RU"/>
              </w:rPr>
              <w:t>26 102</w:t>
            </w:r>
          </w:p>
        </w:tc>
      </w:tr>
      <w:tr w:rsidR="00874A0C" w:rsidRPr="00D6045D" w14:paraId="65B05E55" w14:textId="77777777" w:rsidTr="00B77D64">
        <w:trPr>
          <w:trHeight w:val="20"/>
          <w:jc w:val="center"/>
        </w:trPr>
        <w:tc>
          <w:tcPr>
            <w:tcW w:w="1315" w:type="dxa"/>
            <w:shd w:val="clear" w:color="auto" w:fill="auto"/>
            <w:vAlign w:val="center"/>
            <w:hideMark/>
          </w:tcPr>
          <w:p w14:paraId="6333A8FF" w14:textId="77777777" w:rsidR="00874A0C" w:rsidRPr="00D6045D" w:rsidRDefault="00874A0C" w:rsidP="00C54A5F">
            <w:pPr>
              <w:ind w:firstLine="0"/>
              <w:jc w:val="center"/>
              <w:rPr>
                <w:lang w:val="ro-MD" w:eastAsia="ru-RU"/>
              </w:rPr>
            </w:pPr>
            <w:r w:rsidRPr="00D6045D">
              <w:rPr>
                <w:lang w:val="ro-MD" w:eastAsia="ru-RU"/>
              </w:rPr>
              <w:t>2773.</w:t>
            </w:r>
          </w:p>
        </w:tc>
        <w:tc>
          <w:tcPr>
            <w:tcW w:w="5988" w:type="dxa"/>
            <w:shd w:val="clear" w:color="auto" w:fill="auto"/>
            <w:vAlign w:val="center"/>
            <w:hideMark/>
          </w:tcPr>
          <w:p w14:paraId="4FE72763" w14:textId="77777777" w:rsidR="00874A0C" w:rsidRPr="00D6045D" w:rsidRDefault="00874A0C" w:rsidP="00C54A5F">
            <w:pPr>
              <w:ind w:firstLine="0"/>
              <w:jc w:val="left"/>
              <w:rPr>
                <w:lang w:val="ro-MD" w:eastAsia="ru-RU"/>
              </w:rPr>
            </w:pPr>
            <w:r w:rsidRPr="00D6045D">
              <w:rPr>
                <w:lang w:val="ro-MD" w:eastAsia="ru-RU"/>
              </w:rPr>
              <w:t>Extirparea tumorilor subtentoriale extracerebrale benigne</w:t>
            </w:r>
          </w:p>
        </w:tc>
        <w:tc>
          <w:tcPr>
            <w:tcW w:w="1383" w:type="dxa"/>
            <w:shd w:val="clear" w:color="auto" w:fill="auto"/>
            <w:vAlign w:val="center"/>
            <w:hideMark/>
          </w:tcPr>
          <w:p w14:paraId="71DED8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1B26E9" w14:textId="77777777" w:rsidR="00874A0C" w:rsidRPr="00D6045D" w:rsidRDefault="00874A0C" w:rsidP="00C54A5F">
            <w:pPr>
              <w:ind w:firstLine="0"/>
              <w:jc w:val="center"/>
              <w:rPr>
                <w:bCs/>
                <w:lang w:val="ro-MD" w:eastAsia="ru-RU"/>
              </w:rPr>
            </w:pPr>
            <w:r w:rsidRPr="00D6045D">
              <w:rPr>
                <w:bCs/>
                <w:lang w:val="ro-MD" w:eastAsia="ru-RU"/>
              </w:rPr>
              <w:t>1 976</w:t>
            </w:r>
          </w:p>
        </w:tc>
      </w:tr>
      <w:tr w:rsidR="00874A0C" w:rsidRPr="00D6045D" w14:paraId="63A8BAEB" w14:textId="77777777" w:rsidTr="00B77D64">
        <w:trPr>
          <w:trHeight w:val="20"/>
          <w:jc w:val="center"/>
        </w:trPr>
        <w:tc>
          <w:tcPr>
            <w:tcW w:w="1315" w:type="dxa"/>
            <w:shd w:val="clear" w:color="auto" w:fill="auto"/>
            <w:vAlign w:val="center"/>
            <w:hideMark/>
          </w:tcPr>
          <w:p w14:paraId="3A1FCABB" w14:textId="77777777" w:rsidR="00874A0C" w:rsidRPr="00D6045D" w:rsidRDefault="00874A0C" w:rsidP="00C54A5F">
            <w:pPr>
              <w:ind w:firstLine="0"/>
              <w:jc w:val="center"/>
              <w:rPr>
                <w:lang w:val="ro-MD" w:eastAsia="ru-RU"/>
              </w:rPr>
            </w:pPr>
            <w:r w:rsidRPr="00D6045D">
              <w:rPr>
                <w:lang w:val="ro-MD" w:eastAsia="ru-RU"/>
              </w:rPr>
              <w:t>2774.</w:t>
            </w:r>
          </w:p>
        </w:tc>
        <w:tc>
          <w:tcPr>
            <w:tcW w:w="5988" w:type="dxa"/>
            <w:shd w:val="clear" w:color="auto" w:fill="auto"/>
            <w:vAlign w:val="center"/>
            <w:hideMark/>
          </w:tcPr>
          <w:p w14:paraId="70B13854" w14:textId="77777777" w:rsidR="00874A0C" w:rsidRPr="00D6045D" w:rsidRDefault="00874A0C" w:rsidP="00C54A5F">
            <w:pPr>
              <w:ind w:firstLine="0"/>
              <w:jc w:val="left"/>
              <w:rPr>
                <w:lang w:val="ro-MD" w:eastAsia="ru-RU"/>
              </w:rPr>
            </w:pPr>
            <w:r w:rsidRPr="00D6045D">
              <w:rPr>
                <w:lang w:val="ro-MD" w:eastAsia="ru-RU"/>
              </w:rPr>
              <w:t>Operație microchirurgicală la metastazele multiple din creier</w:t>
            </w:r>
          </w:p>
        </w:tc>
        <w:tc>
          <w:tcPr>
            <w:tcW w:w="1383" w:type="dxa"/>
            <w:shd w:val="clear" w:color="auto" w:fill="auto"/>
            <w:vAlign w:val="center"/>
            <w:hideMark/>
          </w:tcPr>
          <w:p w14:paraId="59CAEA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A2411C" w14:textId="77777777" w:rsidR="00874A0C" w:rsidRPr="00D6045D" w:rsidRDefault="00874A0C" w:rsidP="00C54A5F">
            <w:pPr>
              <w:ind w:firstLine="0"/>
              <w:jc w:val="center"/>
              <w:rPr>
                <w:bCs/>
                <w:lang w:val="ro-MD" w:eastAsia="ru-RU"/>
              </w:rPr>
            </w:pPr>
            <w:r w:rsidRPr="00D6045D">
              <w:rPr>
                <w:bCs/>
                <w:lang w:val="ro-MD" w:eastAsia="ru-RU"/>
              </w:rPr>
              <w:t>28 840</w:t>
            </w:r>
          </w:p>
        </w:tc>
      </w:tr>
      <w:tr w:rsidR="00874A0C" w:rsidRPr="00D6045D" w14:paraId="3721176C" w14:textId="77777777" w:rsidTr="00B77D64">
        <w:trPr>
          <w:trHeight w:val="20"/>
          <w:jc w:val="center"/>
        </w:trPr>
        <w:tc>
          <w:tcPr>
            <w:tcW w:w="1315" w:type="dxa"/>
            <w:shd w:val="clear" w:color="auto" w:fill="auto"/>
            <w:vAlign w:val="center"/>
            <w:hideMark/>
          </w:tcPr>
          <w:p w14:paraId="5B17AADA" w14:textId="77777777" w:rsidR="00874A0C" w:rsidRPr="00D6045D" w:rsidRDefault="00874A0C" w:rsidP="00C54A5F">
            <w:pPr>
              <w:ind w:firstLine="0"/>
              <w:jc w:val="center"/>
              <w:rPr>
                <w:lang w:val="ro-MD" w:eastAsia="ru-RU"/>
              </w:rPr>
            </w:pPr>
            <w:r w:rsidRPr="00D6045D">
              <w:rPr>
                <w:lang w:val="ro-MD" w:eastAsia="ru-RU"/>
              </w:rPr>
              <w:t>2775.</w:t>
            </w:r>
          </w:p>
        </w:tc>
        <w:tc>
          <w:tcPr>
            <w:tcW w:w="5988" w:type="dxa"/>
            <w:shd w:val="clear" w:color="auto" w:fill="auto"/>
            <w:vAlign w:val="center"/>
            <w:hideMark/>
          </w:tcPr>
          <w:p w14:paraId="36025319" w14:textId="77777777" w:rsidR="00874A0C" w:rsidRPr="00D6045D" w:rsidRDefault="00874A0C" w:rsidP="00C54A5F">
            <w:pPr>
              <w:ind w:firstLine="0"/>
              <w:jc w:val="left"/>
              <w:rPr>
                <w:lang w:val="ro-MD" w:eastAsia="ru-RU"/>
              </w:rPr>
            </w:pPr>
            <w:r w:rsidRPr="00D6045D">
              <w:rPr>
                <w:lang w:val="ro-MD" w:eastAsia="ru-RU"/>
              </w:rPr>
              <w:t>Intervenție chirurgicală în caz de supurații endocraniene</w:t>
            </w:r>
          </w:p>
        </w:tc>
        <w:tc>
          <w:tcPr>
            <w:tcW w:w="1383" w:type="dxa"/>
            <w:shd w:val="clear" w:color="auto" w:fill="auto"/>
            <w:vAlign w:val="center"/>
            <w:hideMark/>
          </w:tcPr>
          <w:p w14:paraId="123AC1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0F9056" w14:textId="77777777" w:rsidR="00874A0C" w:rsidRPr="00D6045D" w:rsidRDefault="00874A0C" w:rsidP="00C54A5F">
            <w:pPr>
              <w:ind w:firstLine="0"/>
              <w:jc w:val="center"/>
              <w:rPr>
                <w:bCs/>
                <w:lang w:val="ro-MD" w:eastAsia="ru-RU"/>
              </w:rPr>
            </w:pPr>
            <w:r w:rsidRPr="00D6045D">
              <w:rPr>
                <w:bCs/>
                <w:lang w:val="ro-MD" w:eastAsia="ru-RU"/>
              </w:rPr>
              <w:t>27 644</w:t>
            </w:r>
          </w:p>
        </w:tc>
      </w:tr>
      <w:tr w:rsidR="00874A0C" w:rsidRPr="00D6045D" w14:paraId="739765E7" w14:textId="77777777" w:rsidTr="00B77D64">
        <w:trPr>
          <w:trHeight w:val="20"/>
          <w:jc w:val="center"/>
        </w:trPr>
        <w:tc>
          <w:tcPr>
            <w:tcW w:w="1315" w:type="dxa"/>
            <w:shd w:val="clear" w:color="auto" w:fill="auto"/>
            <w:vAlign w:val="center"/>
            <w:hideMark/>
          </w:tcPr>
          <w:p w14:paraId="0B8C5E88" w14:textId="77777777" w:rsidR="00874A0C" w:rsidRPr="00D6045D" w:rsidRDefault="00874A0C" w:rsidP="00C54A5F">
            <w:pPr>
              <w:ind w:firstLine="0"/>
              <w:jc w:val="center"/>
              <w:rPr>
                <w:lang w:val="ro-MD" w:eastAsia="ru-RU"/>
              </w:rPr>
            </w:pPr>
            <w:r w:rsidRPr="00D6045D">
              <w:rPr>
                <w:lang w:val="ro-MD" w:eastAsia="ru-RU"/>
              </w:rPr>
              <w:t>2776.</w:t>
            </w:r>
          </w:p>
        </w:tc>
        <w:tc>
          <w:tcPr>
            <w:tcW w:w="5988" w:type="dxa"/>
            <w:shd w:val="clear" w:color="auto" w:fill="auto"/>
            <w:vAlign w:val="center"/>
            <w:hideMark/>
          </w:tcPr>
          <w:p w14:paraId="23134825" w14:textId="77777777" w:rsidR="00874A0C" w:rsidRPr="00D6045D" w:rsidRDefault="00874A0C" w:rsidP="00C54A5F">
            <w:pPr>
              <w:ind w:firstLine="0"/>
              <w:jc w:val="left"/>
              <w:rPr>
                <w:lang w:val="ro-MD" w:eastAsia="ru-RU"/>
              </w:rPr>
            </w:pPr>
            <w:r w:rsidRPr="00D6045D">
              <w:rPr>
                <w:lang w:val="ro-MD" w:eastAsia="ru-RU"/>
              </w:rPr>
              <w:t>Operații microchirurgicale la nervii periferici</w:t>
            </w:r>
          </w:p>
        </w:tc>
        <w:tc>
          <w:tcPr>
            <w:tcW w:w="1383" w:type="dxa"/>
            <w:shd w:val="clear" w:color="auto" w:fill="auto"/>
            <w:vAlign w:val="center"/>
            <w:hideMark/>
          </w:tcPr>
          <w:p w14:paraId="35C38A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B3D8F8" w14:textId="77777777" w:rsidR="00874A0C" w:rsidRPr="00D6045D" w:rsidRDefault="00874A0C" w:rsidP="00C54A5F">
            <w:pPr>
              <w:ind w:firstLine="0"/>
              <w:jc w:val="center"/>
              <w:rPr>
                <w:bCs/>
                <w:lang w:val="ro-MD" w:eastAsia="ru-RU"/>
              </w:rPr>
            </w:pPr>
            <w:r w:rsidRPr="00D6045D">
              <w:rPr>
                <w:bCs/>
                <w:lang w:val="ro-MD" w:eastAsia="ru-RU"/>
              </w:rPr>
              <w:t>4 455</w:t>
            </w:r>
          </w:p>
        </w:tc>
      </w:tr>
      <w:tr w:rsidR="00874A0C" w:rsidRPr="00D6045D" w14:paraId="65A41E83" w14:textId="77777777" w:rsidTr="00B77D64">
        <w:trPr>
          <w:trHeight w:val="20"/>
          <w:jc w:val="center"/>
        </w:trPr>
        <w:tc>
          <w:tcPr>
            <w:tcW w:w="1315" w:type="dxa"/>
            <w:shd w:val="clear" w:color="auto" w:fill="auto"/>
            <w:vAlign w:val="center"/>
            <w:hideMark/>
          </w:tcPr>
          <w:p w14:paraId="122D3785" w14:textId="77777777" w:rsidR="00874A0C" w:rsidRPr="00D6045D" w:rsidRDefault="00874A0C" w:rsidP="00C54A5F">
            <w:pPr>
              <w:ind w:firstLine="0"/>
              <w:jc w:val="center"/>
              <w:rPr>
                <w:lang w:val="ro-MD" w:eastAsia="ru-RU"/>
              </w:rPr>
            </w:pPr>
            <w:r w:rsidRPr="00D6045D">
              <w:rPr>
                <w:lang w:val="ro-MD" w:eastAsia="ru-RU"/>
              </w:rPr>
              <w:t>2776.1.</w:t>
            </w:r>
          </w:p>
        </w:tc>
        <w:tc>
          <w:tcPr>
            <w:tcW w:w="5988" w:type="dxa"/>
            <w:shd w:val="clear" w:color="auto" w:fill="auto"/>
            <w:vAlign w:val="center"/>
            <w:hideMark/>
          </w:tcPr>
          <w:p w14:paraId="6BB7B2AB" w14:textId="77777777" w:rsidR="00874A0C" w:rsidRPr="00D6045D" w:rsidRDefault="00874A0C" w:rsidP="00C54A5F">
            <w:pPr>
              <w:ind w:firstLine="0"/>
              <w:jc w:val="left"/>
              <w:rPr>
                <w:lang w:val="ro-MD" w:eastAsia="ru-RU"/>
              </w:rPr>
            </w:pPr>
            <w:r w:rsidRPr="00D6045D">
              <w:rPr>
                <w:lang w:val="ro-MD" w:eastAsia="ru-RU"/>
              </w:rPr>
              <w:t>Microcompresia transcutanată cu balonet a ganglionului trigeminal</w:t>
            </w:r>
          </w:p>
        </w:tc>
        <w:tc>
          <w:tcPr>
            <w:tcW w:w="1383" w:type="dxa"/>
            <w:shd w:val="clear" w:color="auto" w:fill="auto"/>
            <w:vAlign w:val="center"/>
            <w:hideMark/>
          </w:tcPr>
          <w:p w14:paraId="014E43A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864F7C" w14:textId="77777777" w:rsidR="00874A0C" w:rsidRPr="00D6045D" w:rsidRDefault="00874A0C" w:rsidP="00C54A5F">
            <w:pPr>
              <w:ind w:firstLine="0"/>
              <w:jc w:val="center"/>
              <w:rPr>
                <w:bCs/>
                <w:lang w:val="ro-MD" w:eastAsia="ru-RU"/>
              </w:rPr>
            </w:pPr>
            <w:r w:rsidRPr="00D6045D">
              <w:rPr>
                <w:bCs/>
                <w:lang w:val="ro-MD" w:eastAsia="ru-RU"/>
              </w:rPr>
              <w:t>3 169</w:t>
            </w:r>
          </w:p>
        </w:tc>
      </w:tr>
      <w:tr w:rsidR="00874A0C" w:rsidRPr="00D6045D" w14:paraId="2B99909C" w14:textId="77777777" w:rsidTr="00B77D64">
        <w:trPr>
          <w:trHeight w:val="20"/>
          <w:jc w:val="center"/>
        </w:trPr>
        <w:tc>
          <w:tcPr>
            <w:tcW w:w="1315" w:type="dxa"/>
            <w:shd w:val="clear" w:color="auto" w:fill="auto"/>
            <w:vAlign w:val="center"/>
            <w:hideMark/>
          </w:tcPr>
          <w:p w14:paraId="64338475" w14:textId="77777777" w:rsidR="00874A0C" w:rsidRPr="00D6045D" w:rsidRDefault="00874A0C" w:rsidP="00C54A5F">
            <w:pPr>
              <w:ind w:firstLine="0"/>
              <w:jc w:val="center"/>
              <w:rPr>
                <w:lang w:val="ro-MD" w:eastAsia="ru-RU"/>
              </w:rPr>
            </w:pPr>
            <w:r w:rsidRPr="00D6045D">
              <w:rPr>
                <w:lang w:val="ro-MD" w:eastAsia="ru-RU"/>
              </w:rPr>
              <w:t>2776.2.</w:t>
            </w:r>
          </w:p>
        </w:tc>
        <w:tc>
          <w:tcPr>
            <w:tcW w:w="5988" w:type="dxa"/>
            <w:shd w:val="clear" w:color="auto" w:fill="auto"/>
            <w:vAlign w:val="center"/>
            <w:hideMark/>
          </w:tcPr>
          <w:p w14:paraId="276D5E36" w14:textId="77777777" w:rsidR="00874A0C" w:rsidRPr="00D6045D" w:rsidRDefault="00874A0C" w:rsidP="00C54A5F">
            <w:pPr>
              <w:ind w:firstLine="0"/>
              <w:jc w:val="left"/>
              <w:rPr>
                <w:lang w:val="ro-MD" w:eastAsia="ru-RU"/>
              </w:rPr>
            </w:pPr>
            <w:r w:rsidRPr="00D6045D">
              <w:rPr>
                <w:lang w:val="ro-MD" w:eastAsia="ru-RU"/>
              </w:rPr>
              <w:t>Decompresia intracraniană a nervilor cranieni</w:t>
            </w:r>
          </w:p>
        </w:tc>
        <w:tc>
          <w:tcPr>
            <w:tcW w:w="1383" w:type="dxa"/>
            <w:shd w:val="clear" w:color="auto" w:fill="auto"/>
            <w:vAlign w:val="center"/>
            <w:hideMark/>
          </w:tcPr>
          <w:p w14:paraId="29C4121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F5BE7C" w14:textId="77777777" w:rsidR="00874A0C" w:rsidRPr="00D6045D" w:rsidRDefault="00874A0C" w:rsidP="00C54A5F">
            <w:pPr>
              <w:ind w:firstLine="0"/>
              <w:jc w:val="center"/>
              <w:rPr>
                <w:bCs/>
                <w:lang w:val="ro-MD" w:eastAsia="ru-RU"/>
              </w:rPr>
            </w:pPr>
            <w:r w:rsidRPr="00D6045D">
              <w:rPr>
                <w:bCs/>
                <w:lang w:val="ro-MD" w:eastAsia="ru-RU"/>
              </w:rPr>
              <w:t>36 439</w:t>
            </w:r>
          </w:p>
        </w:tc>
      </w:tr>
      <w:tr w:rsidR="00874A0C" w:rsidRPr="00D6045D" w14:paraId="255A928B" w14:textId="77777777" w:rsidTr="00B77D64">
        <w:trPr>
          <w:trHeight w:val="20"/>
          <w:jc w:val="center"/>
        </w:trPr>
        <w:tc>
          <w:tcPr>
            <w:tcW w:w="1315" w:type="dxa"/>
            <w:shd w:val="clear" w:color="auto" w:fill="auto"/>
            <w:vAlign w:val="center"/>
            <w:hideMark/>
          </w:tcPr>
          <w:p w14:paraId="3D4D8A49" w14:textId="77777777" w:rsidR="00874A0C" w:rsidRPr="00D6045D" w:rsidRDefault="00874A0C" w:rsidP="00C54A5F">
            <w:pPr>
              <w:ind w:firstLine="0"/>
              <w:jc w:val="center"/>
              <w:rPr>
                <w:lang w:val="ro-MD" w:eastAsia="ru-RU"/>
              </w:rPr>
            </w:pPr>
            <w:r w:rsidRPr="00D6045D">
              <w:rPr>
                <w:lang w:val="ro-MD" w:eastAsia="ru-RU"/>
              </w:rPr>
              <w:t>2776.3.</w:t>
            </w:r>
          </w:p>
        </w:tc>
        <w:tc>
          <w:tcPr>
            <w:tcW w:w="5988" w:type="dxa"/>
            <w:shd w:val="clear" w:color="auto" w:fill="auto"/>
            <w:vAlign w:val="center"/>
            <w:hideMark/>
          </w:tcPr>
          <w:p w14:paraId="62BEF5A6" w14:textId="77777777" w:rsidR="00874A0C" w:rsidRPr="00D6045D" w:rsidRDefault="00874A0C" w:rsidP="00C54A5F">
            <w:pPr>
              <w:ind w:firstLine="0"/>
              <w:jc w:val="left"/>
              <w:rPr>
                <w:lang w:val="ro-MD" w:eastAsia="ru-RU"/>
              </w:rPr>
            </w:pPr>
            <w:r w:rsidRPr="00D6045D">
              <w:rPr>
                <w:lang w:val="ro-MD" w:eastAsia="ru-RU"/>
              </w:rPr>
              <w:t>Decompresia plexului nervos și în caz de sindrom de tunel al nervilor periferici</w:t>
            </w:r>
          </w:p>
        </w:tc>
        <w:tc>
          <w:tcPr>
            <w:tcW w:w="1383" w:type="dxa"/>
            <w:shd w:val="clear" w:color="auto" w:fill="auto"/>
            <w:vAlign w:val="center"/>
            <w:hideMark/>
          </w:tcPr>
          <w:p w14:paraId="52E2C7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FB578C" w14:textId="77777777" w:rsidR="00874A0C" w:rsidRPr="00D6045D" w:rsidRDefault="00874A0C" w:rsidP="00C54A5F">
            <w:pPr>
              <w:ind w:firstLine="0"/>
              <w:jc w:val="center"/>
              <w:rPr>
                <w:bCs/>
                <w:lang w:val="ro-MD" w:eastAsia="ru-RU"/>
              </w:rPr>
            </w:pPr>
            <w:r w:rsidRPr="00D6045D">
              <w:rPr>
                <w:bCs/>
                <w:lang w:val="ro-MD" w:eastAsia="ru-RU"/>
              </w:rPr>
              <w:t>3 654</w:t>
            </w:r>
          </w:p>
        </w:tc>
      </w:tr>
      <w:tr w:rsidR="00874A0C" w:rsidRPr="00D6045D" w14:paraId="3C865937" w14:textId="77777777" w:rsidTr="00B77D64">
        <w:trPr>
          <w:trHeight w:val="20"/>
          <w:jc w:val="center"/>
        </w:trPr>
        <w:tc>
          <w:tcPr>
            <w:tcW w:w="1315" w:type="dxa"/>
            <w:shd w:val="clear" w:color="auto" w:fill="auto"/>
            <w:vAlign w:val="center"/>
            <w:hideMark/>
          </w:tcPr>
          <w:p w14:paraId="1EB49B91" w14:textId="77777777" w:rsidR="00874A0C" w:rsidRPr="00D6045D" w:rsidRDefault="00874A0C" w:rsidP="00C54A5F">
            <w:pPr>
              <w:ind w:firstLine="0"/>
              <w:jc w:val="center"/>
              <w:rPr>
                <w:lang w:val="ro-MD" w:eastAsia="ru-RU"/>
              </w:rPr>
            </w:pPr>
            <w:r w:rsidRPr="00D6045D">
              <w:rPr>
                <w:lang w:val="ro-MD" w:eastAsia="ru-RU"/>
              </w:rPr>
              <w:t>2776.4.</w:t>
            </w:r>
          </w:p>
        </w:tc>
        <w:tc>
          <w:tcPr>
            <w:tcW w:w="5988" w:type="dxa"/>
            <w:shd w:val="clear" w:color="auto" w:fill="auto"/>
            <w:vAlign w:val="center"/>
            <w:hideMark/>
          </w:tcPr>
          <w:p w14:paraId="11C0BE94" w14:textId="77777777" w:rsidR="00874A0C" w:rsidRPr="00D6045D" w:rsidRDefault="00874A0C" w:rsidP="00C54A5F">
            <w:pPr>
              <w:ind w:firstLine="0"/>
              <w:jc w:val="left"/>
              <w:rPr>
                <w:lang w:val="ro-MD" w:eastAsia="ru-RU"/>
              </w:rPr>
            </w:pPr>
            <w:r w:rsidRPr="00D6045D">
              <w:rPr>
                <w:lang w:val="ro-MD" w:eastAsia="ru-RU"/>
              </w:rPr>
              <w:t>Chifoplastie</w:t>
            </w:r>
          </w:p>
        </w:tc>
        <w:tc>
          <w:tcPr>
            <w:tcW w:w="1383" w:type="dxa"/>
            <w:shd w:val="clear" w:color="auto" w:fill="auto"/>
            <w:vAlign w:val="center"/>
            <w:hideMark/>
          </w:tcPr>
          <w:p w14:paraId="2A5BF06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21B76B" w14:textId="77777777" w:rsidR="00874A0C" w:rsidRPr="00D6045D" w:rsidRDefault="00874A0C" w:rsidP="00C54A5F">
            <w:pPr>
              <w:ind w:firstLine="0"/>
              <w:jc w:val="center"/>
              <w:rPr>
                <w:bCs/>
                <w:lang w:val="ro-MD" w:eastAsia="ru-RU"/>
              </w:rPr>
            </w:pPr>
            <w:r w:rsidRPr="00D6045D">
              <w:rPr>
                <w:bCs/>
                <w:lang w:val="ro-MD" w:eastAsia="ru-RU"/>
              </w:rPr>
              <w:t>12 052</w:t>
            </w:r>
          </w:p>
        </w:tc>
      </w:tr>
      <w:tr w:rsidR="00874A0C" w:rsidRPr="00D6045D" w14:paraId="024EB030" w14:textId="77777777" w:rsidTr="00B77D64">
        <w:trPr>
          <w:trHeight w:val="20"/>
          <w:jc w:val="center"/>
        </w:trPr>
        <w:tc>
          <w:tcPr>
            <w:tcW w:w="1315" w:type="dxa"/>
            <w:shd w:val="clear" w:color="auto" w:fill="auto"/>
            <w:vAlign w:val="center"/>
            <w:hideMark/>
          </w:tcPr>
          <w:p w14:paraId="0919688D" w14:textId="77777777" w:rsidR="00874A0C" w:rsidRPr="00D6045D" w:rsidRDefault="00874A0C" w:rsidP="00C54A5F">
            <w:pPr>
              <w:ind w:firstLine="0"/>
              <w:jc w:val="center"/>
              <w:rPr>
                <w:lang w:val="ro-MD" w:eastAsia="ru-RU"/>
              </w:rPr>
            </w:pPr>
            <w:r w:rsidRPr="00D6045D">
              <w:rPr>
                <w:lang w:val="ro-MD" w:eastAsia="ru-RU"/>
              </w:rPr>
              <w:t>2776.5.</w:t>
            </w:r>
          </w:p>
        </w:tc>
        <w:tc>
          <w:tcPr>
            <w:tcW w:w="5988" w:type="dxa"/>
            <w:shd w:val="clear" w:color="auto" w:fill="auto"/>
            <w:vAlign w:val="center"/>
            <w:hideMark/>
          </w:tcPr>
          <w:p w14:paraId="2ECCAD55" w14:textId="77777777" w:rsidR="00874A0C" w:rsidRPr="00D6045D" w:rsidRDefault="00874A0C" w:rsidP="00C54A5F">
            <w:pPr>
              <w:ind w:firstLine="0"/>
              <w:jc w:val="left"/>
              <w:rPr>
                <w:lang w:val="ro-MD" w:eastAsia="ru-RU"/>
              </w:rPr>
            </w:pPr>
            <w:r w:rsidRPr="00D6045D">
              <w:rPr>
                <w:lang w:val="ro-MD" w:eastAsia="ru-RU"/>
              </w:rPr>
              <w:t>Ablația endoscopică a adenomului hipofizar</w:t>
            </w:r>
          </w:p>
        </w:tc>
        <w:tc>
          <w:tcPr>
            <w:tcW w:w="1383" w:type="dxa"/>
            <w:shd w:val="clear" w:color="auto" w:fill="auto"/>
            <w:vAlign w:val="center"/>
            <w:hideMark/>
          </w:tcPr>
          <w:p w14:paraId="7D2273F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C89025" w14:textId="77777777" w:rsidR="00874A0C" w:rsidRPr="00D6045D" w:rsidRDefault="00874A0C" w:rsidP="00C54A5F">
            <w:pPr>
              <w:ind w:firstLine="0"/>
              <w:jc w:val="center"/>
              <w:rPr>
                <w:bCs/>
                <w:lang w:val="ro-MD" w:eastAsia="ru-RU"/>
              </w:rPr>
            </w:pPr>
            <w:r w:rsidRPr="00D6045D">
              <w:rPr>
                <w:bCs/>
                <w:lang w:val="ro-MD" w:eastAsia="ru-RU"/>
              </w:rPr>
              <w:t>28 872</w:t>
            </w:r>
          </w:p>
        </w:tc>
      </w:tr>
      <w:tr w:rsidR="00874A0C" w:rsidRPr="00D6045D" w14:paraId="4F91DF75" w14:textId="77777777" w:rsidTr="00B77D64">
        <w:trPr>
          <w:trHeight w:val="20"/>
          <w:jc w:val="center"/>
        </w:trPr>
        <w:tc>
          <w:tcPr>
            <w:tcW w:w="1315" w:type="dxa"/>
            <w:shd w:val="clear" w:color="auto" w:fill="auto"/>
            <w:vAlign w:val="center"/>
            <w:hideMark/>
          </w:tcPr>
          <w:p w14:paraId="1FC9E5A0" w14:textId="77777777" w:rsidR="00874A0C" w:rsidRPr="00D6045D" w:rsidRDefault="00874A0C" w:rsidP="00C54A5F">
            <w:pPr>
              <w:ind w:firstLine="0"/>
              <w:jc w:val="center"/>
              <w:rPr>
                <w:lang w:val="ro-MD" w:eastAsia="ru-RU"/>
              </w:rPr>
            </w:pPr>
            <w:r w:rsidRPr="00D6045D">
              <w:rPr>
                <w:lang w:val="ro-MD" w:eastAsia="ru-RU"/>
              </w:rPr>
              <w:t>2776.6.</w:t>
            </w:r>
          </w:p>
        </w:tc>
        <w:tc>
          <w:tcPr>
            <w:tcW w:w="5988" w:type="dxa"/>
            <w:shd w:val="clear" w:color="auto" w:fill="auto"/>
            <w:vAlign w:val="center"/>
            <w:hideMark/>
          </w:tcPr>
          <w:p w14:paraId="1F7AE9D8" w14:textId="77777777" w:rsidR="00874A0C" w:rsidRPr="00D6045D" w:rsidRDefault="00874A0C" w:rsidP="00C54A5F">
            <w:pPr>
              <w:ind w:firstLine="0"/>
              <w:jc w:val="left"/>
              <w:rPr>
                <w:lang w:val="ro-MD" w:eastAsia="ru-RU"/>
              </w:rPr>
            </w:pPr>
            <w:r w:rsidRPr="00D6045D">
              <w:rPr>
                <w:lang w:val="ro-MD" w:eastAsia="ru-RU"/>
              </w:rPr>
              <w:t>Ablația endoscopică a proceselor intraventriculare</w:t>
            </w:r>
          </w:p>
        </w:tc>
        <w:tc>
          <w:tcPr>
            <w:tcW w:w="1383" w:type="dxa"/>
            <w:shd w:val="clear" w:color="auto" w:fill="auto"/>
            <w:vAlign w:val="center"/>
            <w:hideMark/>
          </w:tcPr>
          <w:p w14:paraId="4969CF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3F89AE" w14:textId="77777777" w:rsidR="00874A0C" w:rsidRPr="00D6045D" w:rsidRDefault="00874A0C" w:rsidP="00C54A5F">
            <w:pPr>
              <w:ind w:firstLine="0"/>
              <w:jc w:val="center"/>
              <w:rPr>
                <w:bCs/>
                <w:lang w:val="ro-MD" w:eastAsia="ru-RU"/>
              </w:rPr>
            </w:pPr>
            <w:r w:rsidRPr="00D6045D">
              <w:rPr>
                <w:bCs/>
                <w:lang w:val="ro-MD" w:eastAsia="ru-RU"/>
              </w:rPr>
              <w:t>24 027</w:t>
            </w:r>
          </w:p>
        </w:tc>
      </w:tr>
      <w:tr w:rsidR="00874A0C" w:rsidRPr="00D6045D" w14:paraId="4088A6B7" w14:textId="77777777" w:rsidTr="00B77D64">
        <w:trPr>
          <w:trHeight w:val="20"/>
          <w:jc w:val="center"/>
        </w:trPr>
        <w:tc>
          <w:tcPr>
            <w:tcW w:w="1315" w:type="dxa"/>
            <w:shd w:val="clear" w:color="auto" w:fill="auto"/>
            <w:vAlign w:val="center"/>
            <w:hideMark/>
          </w:tcPr>
          <w:p w14:paraId="2A366019" w14:textId="77777777" w:rsidR="00874A0C" w:rsidRPr="00D6045D" w:rsidRDefault="00874A0C" w:rsidP="00C54A5F">
            <w:pPr>
              <w:ind w:firstLine="0"/>
              <w:jc w:val="center"/>
              <w:rPr>
                <w:lang w:val="ro-MD" w:eastAsia="ru-RU"/>
              </w:rPr>
            </w:pPr>
            <w:r w:rsidRPr="00D6045D">
              <w:rPr>
                <w:lang w:val="ro-MD" w:eastAsia="ru-RU"/>
              </w:rPr>
              <w:t>2776.7.</w:t>
            </w:r>
          </w:p>
        </w:tc>
        <w:tc>
          <w:tcPr>
            <w:tcW w:w="5988" w:type="dxa"/>
            <w:shd w:val="clear" w:color="auto" w:fill="auto"/>
            <w:vAlign w:val="center"/>
            <w:hideMark/>
          </w:tcPr>
          <w:p w14:paraId="03117BB3" w14:textId="77777777" w:rsidR="00874A0C" w:rsidRPr="00D6045D" w:rsidRDefault="00874A0C" w:rsidP="00C54A5F">
            <w:pPr>
              <w:ind w:firstLine="0"/>
              <w:jc w:val="left"/>
              <w:rPr>
                <w:lang w:val="ro-MD" w:eastAsia="ru-RU"/>
              </w:rPr>
            </w:pPr>
            <w:r w:rsidRPr="00D6045D">
              <w:rPr>
                <w:lang w:val="ro-MD" w:eastAsia="ru-RU"/>
              </w:rPr>
              <w:t>Ventriculocisternostomie endoscopică</w:t>
            </w:r>
          </w:p>
        </w:tc>
        <w:tc>
          <w:tcPr>
            <w:tcW w:w="1383" w:type="dxa"/>
            <w:shd w:val="clear" w:color="auto" w:fill="auto"/>
            <w:vAlign w:val="center"/>
            <w:hideMark/>
          </w:tcPr>
          <w:p w14:paraId="50C322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140820" w14:textId="77777777" w:rsidR="00874A0C" w:rsidRPr="00D6045D" w:rsidRDefault="00874A0C" w:rsidP="00C54A5F">
            <w:pPr>
              <w:ind w:firstLine="0"/>
              <w:jc w:val="center"/>
              <w:rPr>
                <w:bCs/>
                <w:lang w:val="ro-MD" w:eastAsia="ru-RU"/>
              </w:rPr>
            </w:pPr>
            <w:r w:rsidRPr="00D6045D">
              <w:rPr>
                <w:bCs/>
                <w:lang w:val="ro-MD" w:eastAsia="ru-RU"/>
              </w:rPr>
              <w:t>23 187</w:t>
            </w:r>
          </w:p>
        </w:tc>
      </w:tr>
      <w:tr w:rsidR="00874A0C" w:rsidRPr="00D6045D" w14:paraId="102A63A5" w14:textId="77777777" w:rsidTr="00B77D64">
        <w:trPr>
          <w:trHeight w:val="20"/>
          <w:jc w:val="center"/>
        </w:trPr>
        <w:tc>
          <w:tcPr>
            <w:tcW w:w="1315" w:type="dxa"/>
            <w:shd w:val="clear" w:color="auto" w:fill="auto"/>
            <w:vAlign w:val="center"/>
            <w:hideMark/>
          </w:tcPr>
          <w:p w14:paraId="55709452" w14:textId="77777777" w:rsidR="00874A0C" w:rsidRPr="00D6045D" w:rsidRDefault="00874A0C" w:rsidP="00C54A5F">
            <w:pPr>
              <w:ind w:firstLine="0"/>
              <w:jc w:val="center"/>
              <w:rPr>
                <w:lang w:val="ro-MD" w:eastAsia="ru-RU"/>
              </w:rPr>
            </w:pPr>
            <w:r w:rsidRPr="00D6045D">
              <w:rPr>
                <w:lang w:val="ro-MD" w:eastAsia="ru-RU"/>
              </w:rPr>
              <w:t>2776.8.</w:t>
            </w:r>
          </w:p>
        </w:tc>
        <w:tc>
          <w:tcPr>
            <w:tcW w:w="5988" w:type="dxa"/>
            <w:shd w:val="clear" w:color="auto" w:fill="auto"/>
            <w:vAlign w:val="center"/>
            <w:hideMark/>
          </w:tcPr>
          <w:p w14:paraId="5AF6DF76" w14:textId="77777777" w:rsidR="00874A0C" w:rsidRPr="00D6045D" w:rsidRDefault="00874A0C" w:rsidP="00C54A5F">
            <w:pPr>
              <w:ind w:firstLine="0"/>
              <w:jc w:val="left"/>
              <w:rPr>
                <w:lang w:val="ro-MD" w:eastAsia="ru-RU"/>
              </w:rPr>
            </w:pPr>
            <w:r w:rsidRPr="00D6045D">
              <w:rPr>
                <w:lang w:val="ro-MD" w:eastAsia="ru-RU"/>
              </w:rPr>
              <w:t>Instrumentalizare în caz de spondilopatii cu instabilitate, diferită geneză, chifoze</w:t>
            </w:r>
          </w:p>
        </w:tc>
        <w:tc>
          <w:tcPr>
            <w:tcW w:w="1383" w:type="dxa"/>
            <w:shd w:val="clear" w:color="auto" w:fill="auto"/>
            <w:vAlign w:val="center"/>
            <w:hideMark/>
          </w:tcPr>
          <w:p w14:paraId="4BE78B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D63135" w14:textId="77777777" w:rsidR="00874A0C" w:rsidRPr="00D6045D" w:rsidRDefault="00874A0C" w:rsidP="00C54A5F">
            <w:pPr>
              <w:ind w:firstLine="0"/>
              <w:jc w:val="center"/>
              <w:rPr>
                <w:bCs/>
                <w:lang w:val="ro-MD" w:eastAsia="ru-RU"/>
              </w:rPr>
            </w:pPr>
            <w:r w:rsidRPr="00D6045D">
              <w:rPr>
                <w:bCs/>
                <w:lang w:val="ro-MD" w:eastAsia="ru-RU"/>
              </w:rPr>
              <w:t>32 079</w:t>
            </w:r>
          </w:p>
        </w:tc>
      </w:tr>
      <w:tr w:rsidR="00874A0C" w:rsidRPr="00D6045D" w14:paraId="1D2D70B8" w14:textId="77777777" w:rsidTr="00B77D64">
        <w:trPr>
          <w:trHeight w:val="20"/>
          <w:jc w:val="center"/>
        </w:trPr>
        <w:tc>
          <w:tcPr>
            <w:tcW w:w="1315" w:type="dxa"/>
            <w:shd w:val="clear" w:color="auto" w:fill="auto"/>
            <w:vAlign w:val="center"/>
            <w:hideMark/>
          </w:tcPr>
          <w:p w14:paraId="453D7CEB" w14:textId="77777777" w:rsidR="00874A0C" w:rsidRPr="00D6045D" w:rsidRDefault="00874A0C" w:rsidP="00C54A5F">
            <w:pPr>
              <w:ind w:firstLine="0"/>
              <w:jc w:val="center"/>
              <w:rPr>
                <w:lang w:val="ro-MD" w:eastAsia="ru-RU"/>
              </w:rPr>
            </w:pPr>
            <w:r w:rsidRPr="00D6045D">
              <w:rPr>
                <w:lang w:val="ro-MD" w:eastAsia="ru-RU"/>
              </w:rPr>
              <w:t>2776.9.</w:t>
            </w:r>
          </w:p>
        </w:tc>
        <w:tc>
          <w:tcPr>
            <w:tcW w:w="5988" w:type="dxa"/>
            <w:shd w:val="clear" w:color="auto" w:fill="auto"/>
            <w:vAlign w:val="center"/>
            <w:hideMark/>
          </w:tcPr>
          <w:p w14:paraId="62EE2440" w14:textId="77777777" w:rsidR="00874A0C" w:rsidRPr="00D6045D" w:rsidRDefault="00874A0C" w:rsidP="00C54A5F">
            <w:pPr>
              <w:ind w:firstLine="0"/>
              <w:jc w:val="left"/>
              <w:rPr>
                <w:lang w:val="ro-MD" w:eastAsia="ru-RU"/>
              </w:rPr>
            </w:pPr>
            <w:r w:rsidRPr="00D6045D">
              <w:rPr>
                <w:lang w:val="ro-MD" w:eastAsia="ru-RU"/>
              </w:rPr>
              <w:t>Dischectomie endoscopică</w:t>
            </w:r>
          </w:p>
        </w:tc>
        <w:tc>
          <w:tcPr>
            <w:tcW w:w="1383" w:type="dxa"/>
            <w:shd w:val="clear" w:color="auto" w:fill="auto"/>
            <w:vAlign w:val="center"/>
            <w:hideMark/>
          </w:tcPr>
          <w:p w14:paraId="64F1A6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7F3BFF" w14:textId="77777777" w:rsidR="00874A0C" w:rsidRPr="00D6045D" w:rsidRDefault="00874A0C" w:rsidP="00C54A5F">
            <w:pPr>
              <w:ind w:firstLine="0"/>
              <w:jc w:val="center"/>
              <w:rPr>
                <w:bCs/>
                <w:lang w:val="ro-MD" w:eastAsia="ru-RU"/>
              </w:rPr>
            </w:pPr>
            <w:r w:rsidRPr="00D6045D">
              <w:rPr>
                <w:bCs/>
                <w:lang w:val="ro-MD" w:eastAsia="ru-RU"/>
              </w:rPr>
              <w:t>2 775</w:t>
            </w:r>
          </w:p>
        </w:tc>
      </w:tr>
      <w:tr w:rsidR="00874A0C" w:rsidRPr="00D6045D" w14:paraId="3255F441" w14:textId="77777777" w:rsidTr="00B77D64">
        <w:trPr>
          <w:trHeight w:val="20"/>
          <w:jc w:val="center"/>
        </w:trPr>
        <w:tc>
          <w:tcPr>
            <w:tcW w:w="1315" w:type="dxa"/>
            <w:shd w:val="clear" w:color="auto" w:fill="auto"/>
            <w:vAlign w:val="center"/>
            <w:hideMark/>
          </w:tcPr>
          <w:p w14:paraId="7349F677" w14:textId="77777777" w:rsidR="00874A0C" w:rsidRPr="00D6045D" w:rsidRDefault="00874A0C" w:rsidP="00C54A5F">
            <w:pPr>
              <w:ind w:firstLine="0"/>
              <w:jc w:val="center"/>
              <w:rPr>
                <w:lang w:val="ro-MD" w:eastAsia="ru-RU"/>
              </w:rPr>
            </w:pPr>
            <w:r w:rsidRPr="00D6045D">
              <w:rPr>
                <w:lang w:val="ro-MD" w:eastAsia="ru-RU"/>
              </w:rPr>
              <w:t>2776.10.</w:t>
            </w:r>
          </w:p>
        </w:tc>
        <w:tc>
          <w:tcPr>
            <w:tcW w:w="5988" w:type="dxa"/>
            <w:shd w:val="clear" w:color="auto" w:fill="auto"/>
            <w:vAlign w:val="center"/>
            <w:hideMark/>
          </w:tcPr>
          <w:p w14:paraId="77813933" w14:textId="77777777" w:rsidR="00874A0C" w:rsidRPr="00D6045D" w:rsidRDefault="00874A0C" w:rsidP="00C54A5F">
            <w:pPr>
              <w:ind w:firstLine="0"/>
              <w:jc w:val="left"/>
              <w:rPr>
                <w:lang w:val="ro-MD" w:eastAsia="ru-RU"/>
              </w:rPr>
            </w:pPr>
            <w:r w:rsidRPr="00D6045D">
              <w:rPr>
                <w:lang w:val="ro-MD" w:eastAsia="ru-RU"/>
              </w:rPr>
              <w:t xml:space="preserve">Plastie de </w:t>
            </w:r>
            <w:r w:rsidRPr="00D6045D">
              <w:rPr>
                <w:i/>
                <w:iCs/>
                <w:lang w:val="ro-MD" w:eastAsia="ru-RU"/>
              </w:rPr>
              <w:t>dura mater</w:t>
            </w:r>
            <w:r w:rsidRPr="00D6045D">
              <w:rPr>
                <w:lang w:val="ro-MD" w:eastAsia="ru-RU"/>
              </w:rPr>
              <w:t xml:space="preserve"> și tegumente epicraniene</w:t>
            </w:r>
          </w:p>
        </w:tc>
        <w:tc>
          <w:tcPr>
            <w:tcW w:w="1383" w:type="dxa"/>
            <w:shd w:val="clear" w:color="auto" w:fill="auto"/>
            <w:vAlign w:val="center"/>
            <w:hideMark/>
          </w:tcPr>
          <w:p w14:paraId="337C510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3DBBAF" w14:textId="77777777" w:rsidR="00874A0C" w:rsidRPr="00D6045D" w:rsidRDefault="00874A0C" w:rsidP="00C54A5F">
            <w:pPr>
              <w:ind w:firstLine="0"/>
              <w:jc w:val="center"/>
              <w:rPr>
                <w:bCs/>
                <w:lang w:val="ro-MD" w:eastAsia="ru-RU"/>
              </w:rPr>
            </w:pPr>
            <w:r w:rsidRPr="00D6045D">
              <w:rPr>
                <w:bCs/>
                <w:lang w:val="ro-MD" w:eastAsia="ru-RU"/>
              </w:rPr>
              <w:t>27 716</w:t>
            </w:r>
          </w:p>
        </w:tc>
      </w:tr>
      <w:tr w:rsidR="00874A0C" w:rsidRPr="00D6045D" w14:paraId="3B4EA3D2" w14:textId="77777777" w:rsidTr="00B77D64">
        <w:trPr>
          <w:trHeight w:val="20"/>
          <w:jc w:val="center"/>
        </w:trPr>
        <w:tc>
          <w:tcPr>
            <w:tcW w:w="1315" w:type="dxa"/>
            <w:shd w:val="clear" w:color="auto" w:fill="auto"/>
            <w:vAlign w:val="center"/>
            <w:hideMark/>
          </w:tcPr>
          <w:p w14:paraId="268826A0" w14:textId="77777777" w:rsidR="00874A0C" w:rsidRPr="00D6045D" w:rsidRDefault="00874A0C" w:rsidP="00C54A5F">
            <w:pPr>
              <w:ind w:firstLine="0"/>
              <w:jc w:val="center"/>
              <w:rPr>
                <w:lang w:val="ro-MD" w:eastAsia="ru-RU"/>
              </w:rPr>
            </w:pPr>
            <w:r w:rsidRPr="00D6045D">
              <w:rPr>
                <w:lang w:val="ro-MD" w:eastAsia="ru-RU"/>
              </w:rPr>
              <w:t>2776.11.</w:t>
            </w:r>
          </w:p>
        </w:tc>
        <w:tc>
          <w:tcPr>
            <w:tcW w:w="5988" w:type="dxa"/>
            <w:shd w:val="clear" w:color="auto" w:fill="auto"/>
            <w:vAlign w:val="center"/>
            <w:hideMark/>
          </w:tcPr>
          <w:p w14:paraId="503E86C4" w14:textId="77777777" w:rsidR="00874A0C" w:rsidRPr="00D6045D" w:rsidRDefault="00874A0C" w:rsidP="00C54A5F">
            <w:pPr>
              <w:ind w:firstLine="0"/>
              <w:jc w:val="left"/>
              <w:rPr>
                <w:lang w:val="ro-MD" w:eastAsia="ru-RU"/>
              </w:rPr>
            </w:pPr>
            <w:r w:rsidRPr="00D6045D">
              <w:rPr>
                <w:lang w:val="ro-MD" w:eastAsia="ru-RU"/>
              </w:rPr>
              <w:t>Operații repetate (explorare, drenare, repoziționare șuruburi, cage, șunturi)</w:t>
            </w:r>
          </w:p>
        </w:tc>
        <w:tc>
          <w:tcPr>
            <w:tcW w:w="1383" w:type="dxa"/>
            <w:shd w:val="clear" w:color="auto" w:fill="auto"/>
            <w:vAlign w:val="center"/>
            <w:hideMark/>
          </w:tcPr>
          <w:p w14:paraId="09C4E1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05EC7F" w14:textId="77777777" w:rsidR="00874A0C" w:rsidRPr="00D6045D" w:rsidRDefault="00874A0C" w:rsidP="00C54A5F">
            <w:pPr>
              <w:ind w:firstLine="0"/>
              <w:jc w:val="center"/>
              <w:rPr>
                <w:bCs/>
                <w:lang w:val="ro-MD" w:eastAsia="ru-RU"/>
              </w:rPr>
            </w:pPr>
            <w:r w:rsidRPr="00D6045D">
              <w:rPr>
                <w:bCs/>
                <w:lang w:val="ro-MD" w:eastAsia="ru-RU"/>
              </w:rPr>
              <w:t>2 821</w:t>
            </w:r>
          </w:p>
        </w:tc>
      </w:tr>
      <w:tr w:rsidR="00874A0C" w:rsidRPr="00D6045D" w14:paraId="6A3C3026" w14:textId="77777777" w:rsidTr="00B77D64">
        <w:trPr>
          <w:trHeight w:val="20"/>
          <w:jc w:val="center"/>
        </w:trPr>
        <w:tc>
          <w:tcPr>
            <w:tcW w:w="1315" w:type="dxa"/>
            <w:shd w:val="clear" w:color="auto" w:fill="auto"/>
            <w:vAlign w:val="center"/>
            <w:hideMark/>
          </w:tcPr>
          <w:p w14:paraId="52EF8767" w14:textId="77777777" w:rsidR="00874A0C" w:rsidRPr="00D6045D" w:rsidRDefault="00874A0C" w:rsidP="00C54A5F">
            <w:pPr>
              <w:ind w:firstLine="0"/>
              <w:jc w:val="center"/>
              <w:rPr>
                <w:lang w:val="ro-MD" w:eastAsia="ru-RU"/>
              </w:rPr>
            </w:pPr>
            <w:r w:rsidRPr="00D6045D">
              <w:rPr>
                <w:lang w:val="ro-MD" w:eastAsia="ru-RU"/>
              </w:rPr>
              <w:t>2776.12.</w:t>
            </w:r>
          </w:p>
        </w:tc>
        <w:tc>
          <w:tcPr>
            <w:tcW w:w="5988" w:type="dxa"/>
            <w:shd w:val="clear" w:color="auto" w:fill="auto"/>
            <w:vAlign w:val="center"/>
            <w:hideMark/>
          </w:tcPr>
          <w:p w14:paraId="4A2A6BA2" w14:textId="77777777" w:rsidR="00874A0C" w:rsidRPr="00D6045D" w:rsidRDefault="00874A0C" w:rsidP="00C54A5F">
            <w:pPr>
              <w:ind w:firstLine="0"/>
              <w:jc w:val="left"/>
              <w:rPr>
                <w:lang w:val="ro-MD" w:eastAsia="ru-RU"/>
              </w:rPr>
            </w:pPr>
            <w:r w:rsidRPr="00D6045D">
              <w:rPr>
                <w:lang w:val="ro-MD" w:eastAsia="ru-RU"/>
              </w:rPr>
              <w:t>Corecția procedurii spinale cu demontarea setulurilor de fixare a coloanei vertebrale</w:t>
            </w:r>
          </w:p>
        </w:tc>
        <w:tc>
          <w:tcPr>
            <w:tcW w:w="1383" w:type="dxa"/>
            <w:shd w:val="clear" w:color="auto" w:fill="auto"/>
            <w:vAlign w:val="center"/>
            <w:hideMark/>
          </w:tcPr>
          <w:p w14:paraId="587011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547C94" w14:textId="77777777" w:rsidR="00874A0C" w:rsidRPr="00D6045D" w:rsidRDefault="00874A0C" w:rsidP="00C54A5F">
            <w:pPr>
              <w:ind w:firstLine="0"/>
              <w:jc w:val="center"/>
              <w:rPr>
                <w:bCs/>
                <w:lang w:val="ro-MD" w:eastAsia="ru-RU"/>
              </w:rPr>
            </w:pPr>
            <w:r w:rsidRPr="00D6045D">
              <w:rPr>
                <w:bCs/>
                <w:lang w:val="ro-MD" w:eastAsia="ru-RU"/>
              </w:rPr>
              <w:t>3 989</w:t>
            </w:r>
          </w:p>
        </w:tc>
      </w:tr>
      <w:tr w:rsidR="00874A0C" w:rsidRPr="00D6045D" w14:paraId="43EB82DB" w14:textId="77777777" w:rsidTr="00B77D64">
        <w:trPr>
          <w:trHeight w:val="20"/>
          <w:jc w:val="center"/>
        </w:trPr>
        <w:tc>
          <w:tcPr>
            <w:tcW w:w="1315" w:type="dxa"/>
            <w:shd w:val="clear" w:color="auto" w:fill="auto"/>
            <w:vAlign w:val="center"/>
            <w:hideMark/>
          </w:tcPr>
          <w:p w14:paraId="221021B6" w14:textId="77777777" w:rsidR="00874A0C" w:rsidRPr="00D6045D" w:rsidRDefault="00874A0C" w:rsidP="00C54A5F">
            <w:pPr>
              <w:ind w:firstLine="0"/>
              <w:jc w:val="center"/>
              <w:rPr>
                <w:lang w:val="ro-MD" w:eastAsia="ru-RU"/>
              </w:rPr>
            </w:pPr>
            <w:r w:rsidRPr="00D6045D">
              <w:rPr>
                <w:lang w:val="ro-MD" w:eastAsia="ru-RU"/>
              </w:rPr>
              <w:t>2776.13.</w:t>
            </w:r>
          </w:p>
        </w:tc>
        <w:tc>
          <w:tcPr>
            <w:tcW w:w="5988" w:type="dxa"/>
            <w:shd w:val="clear" w:color="auto" w:fill="auto"/>
            <w:vAlign w:val="center"/>
            <w:hideMark/>
          </w:tcPr>
          <w:p w14:paraId="5FE9F8EA" w14:textId="77777777" w:rsidR="00874A0C" w:rsidRPr="00D6045D" w:rsidRDefault="00874A0C" w:rsidP="00C54A5F">
            <w:pPr>
              <w:ind w:firstLine="0"/>
              <w:jc w:val="left"/>
              <w:rPr>
                <w:lang w:val="ro-MD" w:eastAsia="ru-RU"/>
              </w:rPr>
            </w:pPr>
            <w:r w:rsidRPr="00D6045D">
              <w:rPr>
                <w:lang w:val="ro-MD" w:eastAsia="ru-RU"/>
              </w:rPr>
              <w:t>Decompresia canalului spinal (stenoza)</w:t>
            </w:r>
          </w:p>
        </w:tc>
        <w:tc>
          <w:tcPr>
            <w:tcW w:w="1383" w:type="dxa"/>
            <w:shd w:val="clear" w:color="auto" w:fill="auto"/>
            <w:vAlign w:val="center"/>
            <w:hideMark/>
          </w:tcPr>
          <w:p w14:paraId="2DFF12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8434D4" w14:textId="77777777" w:rsidR="00874A0C" w:rsidRPr="00D6045D" w:rsidRDefault="00874A0C" w:rsidP="00C54A5F">
            <w:pPr>
              <w:ind w:firstLine="0"/>
              <w:jc w:val="center"/>
              <w:rPr>
                <w:bCs/>
                <w:lang w:val="ro-MD" w:eastAsia="ru-RU"/>
              </w:rPr>
            </w:pPr>
            <w:r w:rsidRPr="00D6045D">
              <w:rPr>
                <w:bCs/>
                <w:lang w:val="ro-MD" w:eastAsia="ru-RU"/>
              </w:rPr>
              <w:t>3 898</w:t>
            </w:r>
          </w:p>
        </w:tc>
      </w:tr>
      <w:tr w:rsidR="00874A0C" w:rsidRPr="00D6045D" w14:paraId="3E56EDC0" w14:textId="77777777" w:rsidTr="00B77D64">
        <w:trPr>
          <w:trHeight w:val="20"/>
          <w:jc w:val="center"/>
        </w:trPr>
        <w:tc>
          <w:tcPr>
            <w:tcW w:w="1315" w:type="dxa"/>
            <w:shd w:val="clear" w:color="auto" w:fill="auto"/>
            <w:vAlign w:val="center"/>
            <w:hideMark/>
          </w:tcPr>
          <w:p w14:paraId="3D07DD3B" w14:textId="77777777" w:rsidR="00874A0C" w:rsidRPr="00D6045D" w:rsidRDefault="00874A0C" w:rsidP="00C54A5F">
            <w:pPr>
              <w:ind w:firstLine="0"/>
              <w:jc w:val="center"/>
              <w:rPr>
                <w:lang w:val="ro-MD" w:eastAsia="ru-RU"/>
              </w:rPr>
            </w:pPr>
            <w:r w:rsidRPr="00D6045D">
              <w:rPr>
                <w:lang w:val="ro-MD" w:eastAsia="ru-RU"/>
              </w:rPr>
              <w:t>2776.14.</w:t>
            </w:r>
          </w:p>
        </w:tc>
        <w:tc>
          <w:tcPr>
            <w:tcW w:w="5988" w:type="dxa"/>
            <w:shd w:val="clear" w:color="auto" w:fill="auto"/>
            <w:vAlign w:val="center"/>
            <w:hideMark/>
          </w:tcPr>
          <w:p w14:paraId="71BEF9D2" w14:textId="77777777" w:rsidR="00874A0C" w:rsidRPr="00D6045D" w:rsidRDefault="00874A0C" w:rsidP="00C54A5F">
            <w:pPr>
              <w:ind w:firstLine="0"/>
              <w:jc w:val="left"/>
              <w:rPr>
                <w:lang w:val="ro-MD" w:eastAsia="ru-RU"/>
              </w:rPr>
            </w:pPr>
            <w:r w:rsidRPr="00D6045D">
              <w:rPr>
                <w:lang w:val="ro-MD" w:eastAsia="ru-RU"/>
              </w:rPr>
              <w:t>Legătura unui vas sangvin la nivel cervical</w:t>
            </w:r>
          </w:p>
        </w:tc>
        <w:tc>
          <w:tcPr>
            <w:tcW w:w="1383" w:type="dxa"/>
            <w:shd w:val="clear" w:color="auto" w:fill="auto"/>
            <w:vAlign w:val="center"/>
            <w:hideMark/>
          </w:tcPr>
          <w:p w14:paraId="4682E1E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20407E" w14:textId="77777777" w:rsidR="00874A0C" w:rsidRPr="00D6045D" w:rsidRDefault="00874A0C" w:rsidP="00C54A5F">
            <w:pPr>
              <w:ind w:firstLine="0"/>
              <w:jc w:val="center"/>
              <w:rPr>
                <w:bCs/>
                <w:lang w:val="ro-MD" w:eastAsia="ru-RU"/>
              </w:rPr>
            </w:pPr>
            <w:r w:rsidRPr="00D6045D">
              <w:rPr>
                <w:bCs/>
                <w:lang w:val="ro-MD" w:eastAsia="ru-RU"/>
              </w:rPr>
              <w:t>2 660</w:t>
            </w:r>
          </w:p>
        </w:tc>
      </w:tr>
      <w:tr w:rsidR="00874A0C" w:rsidRPr="00D6045D" w14:paraId="0479D7AA" w14:textId="77777777" w:rsidTr="00B77D64">
        <w:trPr>
          <w:trHeight w:val="20"/>
          <w:jc w:val="center"/>
        </w:trPr>
        <w:tc>
          <w:tcPr>
            <w:tcW w:w="1315" w:type="dxa"/>
            <w:shd w:val="clear" w:color="auto" w:fill="auto"/>
            <w:vAlign w:val="center"/>
            <w:hideMark/>
          </w:tcPr>
          <w:p w14:paraId="27EBBFA2" w14:textId="77777777" w:rsidR="00874A0C" w:rsidRPr="00D6045D" w:rsidRDefault="00874A0C" w:rsidP="00C54A5F">
            <w:pPr>
              <w:ind w:firstLine="0"/>
              <w:jc w:val="center"/>
              <w:rPr>
                <w:lang w:val="ro-MD" w:eastAsia="ru-RU"/>
              </w:rPr>
            </w:pPr>
            <w:r w:rsidRPr="00D6045D">
              <w:rPr>
                <w:lang w:val="ro-MD" w:eastAsia="ru-RU"/>
              </w:rPr>
              <w:t>2776.15.</w:t>
            </w:r>
          </w:p>
        </w:tc>
        <w:tc>
          <w:tcPr>
            <w:tcW w:w="5988" w:type="dxa"/>
            <w:shd w:val="clear" w:color="auto" w:fill="auto"/>
            <w:vAlign w:val="center"/>
            <w:hideMark/>
          </w:tcPr>
          <w:p w14:paraId="1A237E60" w14:textId="77777777" w:rsidR="00874A0C" w:rsidRPr="00D6045D" w:rsidRDefault="00874A0C" w:rsidP="00C54A5F">
            <w:pPr>
              <w:ind w:firstLine="0"/>
              <w:jc w:val="left"/>
              <w:rPr>
                <w:lang w:val="ro-MD" w:eastAsia="ru-RU"/>
              </w:rPr>
            </w:pPr>
            <w:r w:rsidRPr="00D6045D">
              <w:rPr>
                <w:lang w:val="ro-MD" w:eastAsia="ru-RU"/>
              </w:rPr>
              <w:t>Intervenție chirurgicală în caz de ictus hemoragic prin microdrenare</w:t>
            </w:r>
          </w:p>
        </w:tc>
        <w:tc>
          <w:tcPr>
            <w:tcW w:w="1383" w:type="dxa"/>
            <w:shd w:val="clear" w:color="auto" w:fill="auto"/>
            <w:vAlign w:val="center"/>
            <w:hideMark/>
          </w:tcPr>
          <w:p w14:paraId="5EB3D8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78419C" w14:textId="77777777" w:rsidR="00874A0C" w:rsidRPr="00D6045D" w:rsidRDefault="00874A0C" w:rsidP="00C54A5F">
            <w:pPr>
              <w:ind w:firstLine="0"/>
              <w:jc w:val="center"/>
              <w:rPr>
                <w:bCs/>
                <w:lang w:val="ro-MD" w:eastAsia="ru-RU"/>
              </w:rPr>
            </w:pPr>
            <w:r w:rsidRPr="00D6045D">
              <w:rPr>
                <w:bCs/>
                <w:lang w:val="ro-MD" w:eastAsia="ru-RU"/>
              </w:rPr>
              <w:t>22 475</w:t>
            </w:r>
          </w:p>
        </w:tc>
      </w:tr>
      <w:tr w:rsidR="00874A0C" w:rsidRPr="00D6045D" w14:paraId="4B433318" w14:textId="77777777" w:rsidTr="00B77D64">
        <w:trPr>
          <w:trHeight w:val="20"/>
          <w:jc w:val="center"/>
        </w:trPr>
        <w:tc>
          <w:tcPr>
            <w:tcW w:w="1315" w:type="dxa"/>
            <w:shd w:val="clear" w:color="auto" w:fill="auto"/>
            <w:vAlign w:val="center"/>
            <w:hideMark/>
          </w:tcPr>
          <w:p w14:paraId="51534E01" w14:textId="77777777" w:rsidR="00874A0C" w:rsidRPr="00D6045D" w:rsidRDefault="00874A0C" w:rsidP="00C54A5F">
            <w:pPr>
              <w:ind w:firstLine="0"/>
              <w:jc w:val="center"/>
              <w:rPr>
                <w:lang w:val="ro-MD" w:eastAsia="ru-RU"/>
              </w:rPr>
            </w:pPr>
            <w:r w:rsidRPr="00D6045D">
              <w:rPr>
                <w:lang w:val="ro-MD" w:eastAsia="ru-RU"/>
              </w:rPr>
              <w:t>2776.16.</w:t>
            </w:r>
          </w:p>
        </w:tc>
        <w:tc>
          <w:tcPr>
            <w:tcW w:w="5988" w:type="dxa"/>
            <w:shd w:val="clear" w:color="auto" w:fill="auto"/>
            <w:vAlign w:val="center"/>
            <w:hideMark/>
          </w:tcPr>
          <w:p w14:paraId="03E44D84" w14:textId="77777777" w:rsidR="00874A0C" w:rsidRPr="00D6045D" w:rsidRDefault="00874A0C" w:rsidP="00C54A5F">
            <w:pPr>
              <w:ind w:firstLine="0"/>
              <w:jc w:val="left"/>
              <w:rPr>
                <w:lang w:val="ro-MD" w:eastAsia="ru-RU"/>
              </w:rPr>
            </w:pPr>
            <w:r w:rsidRPr="00D6045D">
              <w:rPr>
                <w:lang w:val="ro-MD" w:eastAsia="ru-RU"/>
              </w:rPr>
              <w:t>Intervenție chirurgicală stereotaxică în caz de maladie extrapiramidală</w:t>
            </w:r>
          </w:p>
        </w:tc>
        <w:tc>
          <w:tcPr>
            <w:tcW w:w="1383" w:type="dxa"/>
            <w:shd w:val="clear" w:color="auto" w:fill="auto"/>
            <w:vAlign w:val="center"/>
            <w:hideMark/>
          </w:tcPr>
          <w:p w14:paraId="687E69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A4A462" w14:textId="77777777" w:rsidR="00874A0C" w:rsidRPr="00D6045D" w:rsidRDefault="00874A0C" w:rsidP="00C54A5F">
            <w:pPr>
              <w:ind w:firstLine="0"/>
              <w:jc w:val="center"/>
              <w:rPr>
                <w:bCs/>
                <w:lang w:val="ro-MD" w:eastAsia="ru-RU"/>
              </w:rPr>
            </w:pPr>
            <w:r w:rsidRPr="00D6045D">
              <w:rPr>
                <w:bCs/>
                <w:lang w:val="ro-MD" w:eastAsia="ru-RU"/>
              </w:rPr>
              <w:t>6 585</w:t>
            </w:r>
          </w:p>
        </w:tc>
      </w:tr>
      <w:tr w:rsidR="00874A0C" w:rsidRPr="00D6045D" w14:paraId="1FE98E5D" w14:textId="77777777" w:rsidTr="00B77D64">
        <w:trPr>
          <w:trHeight w:val="20"/>
          <w:jc w:val="center"/>
        </w:trPr>
        <w:tc>
          <w:tcPr>
            <w:tcW w:w="1315" w:type="dxa"/>
            <w:shd w:val="clear" w:color="auto" w:fill="auto"/>
            <w:vAlign w:val="center"/>
            <w:hideMark/>
          </w:tcPr>
          <w:p w14:paraId="6C0C0458" w14:textId="77777777" w:rsidR="00874A0C" w:rsidRPr="00D6045D" w:rsidRDefault="00874A0C" w:rsidP="00C54A5F">
            <w:pPr>
              <w:ind w:firstLine="0"/>
              <w:jc w:val="center"/>
              <w:rPr>
                <w:lang w:val="ro-MD" w:eastAsia="ru-RU"/>
              </w:rPr>
            </w:pPr>
            <w:r w:rsidRPr="00D6045D">
              <w:rPr>
                <w:lang w:val="ro-MD" w:eastAsia="ru-RU"/>
              </w:rPr>
              <w:t>2776.17.</w:t>
            </w:r>
          </w:p>
        </w:tc>
        <w:tc>
          <w:tcPr>
            <w:tcW w:w="5988" w:type="dxa"/>
            <w:shd w:val="clear" w:color="auto" w:fill="auto"/>
            <w:vAlign w:val="center"/>
            <w:hideMark/>
          </w:tcPr>
          <w:p w14:paraId="240FA200" w14:textId="77777777" w:rsidR="00874A0C" w:rsidRPr="00D6045D" w:rsidRDefault="00874A0C" w:rsidP="00C54A5F">
            <w:pPr>
              <w:ind w:firstLine="0"/>
              <w:jc w:val="left"/>
              <w:rPr>
                <w:lang w:val="ro-MD" w:eastAsia="ru-RU"/>
              </w:rPr>
            </w:pPr>
            <w:r w:rsidRPr="00D6045D">
              <w:rPr>
                <w:lang w:val="ro-MD" w:eastAsia="ru-RU"/>
              </w:rPr>
              <w:t>Tratamentul chirurgical în caz de epilepsie focară</w:t>
            </w:r>
          </w:p>
        </w:tc>
        <w:tc>
          <w:tcPr>
            <w:tcW w:w="1383" w:type="dxa"/>
            <w:shd w:val="clear" w:color="auto" w:fill="auto"/>
            <w:vAlign w:val="center"/>
            <w:hideMark/>
          </w:tcPr>
          <w:p w14:paraId="06C6A1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30B056" w14:textId="77777777" w:rsidR="00874A0C" w:rsidRPr="00D6045D" w:rsidRDefault="00874A0C" w:rsidP="00C54A5F">
            <w:pPr>
              <w:ind w:firstLine="0"/>
              <w:jc w:val="center"/>
              <w:rPr>
                <w:bCs/>
                <w:lang w:val="ro-MD" w:eastAsia="ru-RU"/>
              </w:rPr>
            </w:pPr>
            <w:r w:rsidRPr="00D6045D">
              <w:rPr>
                <w:bCs/>
                <w:lang w:val="ro-MD" w:eastAsia="ru-RU"/>
              </w:rPr>
              <w:t>6 571</w:t>
            </w:r>
          </w:p>
        </w:tc>
      </w:tr>
      <w:tr w:rsidR="00874A0C" w:rsidRPr="00D6045D" w14:paraId="094B75CF" w14:textId="77777777" w:rsidTr="00B77D64">
        <w:trPr>
          <w:trHeight w:val="20"/>
          <w:jc w:val="center"/>
        </w:trPr>
        <w:tc>
          <w:tcPr>
            <w:tcW w:w="1315" w:type="dxa"/>
            <w:shd w:val="clear" w:color="auto" w:fill="auto"/>
            <w:vAlign w:val="center"/>
            <w:hideMark/>
          </w:tcPr>
          <w:p w14:paraId="5E074553" w14:textId="77777777" w:rsidR="00874A0C" w:rsidRPr="00D6045D" w:rsidRDefault="00874A0C" w:rsidP="00C54A5F">
            <w:pPr>
              <w:ind w:firstLine="0"/>
              <w:jc w:val="center"/>
              <w:rPr>
                <w:lang w:val="ro-MD" w:eastAsia="ru-RU"/>
              </w:rPr>
            </w:pPr>
            <w:r w:rsidRPr="00D6045D">
              <w:rPr>
                <w:lang w:val="ro-MD" w:eastAsia="ru-RU"/>
              </w:rPr>
              <w:t>2776.18.</w:t>
            </w:r>
          </w:p>
        </w:tc>
        <w:tc>
          <w:tcPr>
            <w:tcW w:w="5988" w:type="dxa"/>
            <w:shd w:val="clear" w:color="auto" w:fill="auto"/>
            <w:vAlign w:val="center"/>
            <w:hideMark/>
          </w:tcPr>
          <w:p w14:paraId="57FB5C30" w14:textId="77777777" w:rsidR="00874A0C" w:rsidRPr="00D6045D" w:rsidRDefault="00874A0C" w:rsidP="00C54A5F">
            <w:pPr>
              <w:ind w:firstLine="0"/>
              <w:jc w:val="left"/>
              <w:rPr>
                <w:lang w:val="ro-MD" w:eastAsia="ru-RU"/>
              </w:rPr>
            </w:pPr>
            <w:r w:rsidRPr="00D6045D">
              <w:rPr>
                <w:lang w:val="ro-MD" w:eastAsia="ru-RU"/>
              </w:rPr>
              <w:t>Tratamentul chirurgical deschis al torticolisului</w:t>
            </w:r>
          </w:p>
        </w:tc>
        <w:tc>
          <w:tcPr>
            <w:tcW w:w="1383" w:type="dxa"/>
            <w:shd w:val="clear" w:color="auto" w:fill="auto"/>
            <w:vAlign w:val="center"/>
            <w:hideMark/>
          </w:tcPr>
          <w:p w14:paraId="610C91E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45228E" w14:textId="77777777" w:rsidR="00874A0C" w:rsidRPr="00D6045D" w:rsidRDefault="00874A0C" w:rsidP="00C54A5F">
            <w:pPr>
              <w:ind w:firstLine="0"/>
              <w:jc w:val="center"/>
              <w:rPr>
                <w:bCs/>
                <w:lang w:val="ro-MD" w:eastAsia="ru-RU"/>
              </w:rPr>
            </w:pPr>
            <w:r w:rsidRPr="00D6045D">
              <w:rPr>
                <w:bCs/>
                <w:lang w:val="ro-MD" w:eastAsia="ru-RU"/>
              </w:rPr>
              <w:t>5 176</w:t>
            </w:r>
          </w:p>
        </w:tc>
      </w:tr>
      <w:tr w:rsidR="00874A0C" w:rsidRPr="00D6045D" w14:paraId="4201AAEF" w14:textId="77777777" w:rsidTr="00B77D64">
        <w:trPr>
          <w:trHeight w:val="20"/>
          <w:jc w:val="center"/>
        </w:trPr>
        <w:tc>
          <w:tcPr>
            <w:tcW w:w="1315" w:type="dxa"/>
            <w:shd w:val="clear" w:color="auto" w:fill="auto"/>
            <w:vAlign w:val="center"/>
            <w:hideMark/>
          </w:tcPr>
          <w:p w14:paraId="2EF33FF8" w14:textId="77777777" w:rsidR="00874A0C" w:rsidRPr="00D6045D" w:rsidRDefault="00874A0C" w:rsidP="00C54A5F">
            <w:pPr>
              <w:ind w:firstLine="0"/>
              <w:jc w:val="center"/>
              <w:rPr>
                <w:lang w:val="ro-MD" w:eastAsia="ru-RU"/>
              </w:rPr>
            </w:pPr>
            <w:r w:rsidRPr="00D6045D">
              <w:rPr>
                <w:lang w:val="ro-MD" w:eastAsia="ru-RU"/>
              </w:rPr>
              <w:t>2776.19.</w:t>
            </w:r>
          </w:p>
        </w:tc>
        <w:tc>
          <w:tcPr>
            <w:tcW w:w="5988" w:type="dxa"/>
            <w:shd w:val="clear" w:color="auto" w:fill="auto"/>
            <w:vAlign w:val="center"/>
            <w:hideMark/>
          </w:tcPr>
          <w:p w14:paraId="44E9E8A8" w14:textId="77777777" w:rsidR="00874A0C" w:rsidRPr="00D6045D" w:rsidRDefault="00874A0C" w:rsidP="00C54A5F">
            <w:pPr>
              <w:ind w:firstLine="0"/>
              <w:jc w:val="left"/>
              <w:rPr>
                <w:lang w:val="ro-MD" w:eastAsia="ru-RU"/>
              </w:rPr>
            </w:pPr>
            <w:r w:rsidRPr="00D6045D">
              <w:rPr>
                <w:lang w:val="ro-MD" w:eastAsia="ru-RU"/>
              </w:rPr>
              <w:t>Implantarea intracerebrală a electrozilor de lungă durată în caz de epilepsie multifocară</w:t>
            </w:r>
          </w:p>
        </w:tc>
        <w:tc>
          <w:tcPr>
            <w:tcW w:w="1383" w:type="dxa"/>
            <w:shd w:val="clear" w:color="auto" w:fill="auto"/>
            <w:vAlign w:val="center"/>
            <w:hideMark/>
          </w:tcPr>
          <w:p w14:paraId="5C8F4D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9DD504" w14:textId="77777777" w:rsidR="00874A0C" w:rsidRPr="00D6045D" w:rsidRDefault="00874A0C" w:rsidP="00C54A5F">
            <w:pPr>
              <w:ind w:firstLine="0"/>
              <w:jc w:val="center"/>
              <w:rPr>
                <w:bCs/>
                <w:lang w:val="ro-MD" w:eastAsia="ru-RU"/>
              </w:rPr>
            </w:pPr>
            <w:r w:rsidRPr="00D6045D">
              <w:rPr>
                <w:bCs/>
                <w:lang w:val="ro-MD" w:eastAsia="ru-RU"/>
              </w:rPr>
              <w:t>59 546</w:t>
            </w:r>
          </w:p>
        </w:tc>
      </w:tr>
      <w:tr w:rsidR="00874A0C" w:rsidRPr="00D6045D" w14:paraId="030A3D1C" w14:textId="77777777" w:rsidTr="00B77D64">
        <w:trPr>
          <w:trHeight w:val="20"/>
          <w:jc w:val="center"/>
        </w:trPr>
        <w:tc>
          <w:tcPr>
            <w:tcW w:w="1315" w:type="dxa"/>
            <w:shd w:val="clear" w:color="auto" w:fill="auto"/>
            <w:vAlign w:val="center"/>
            <w:hideMark/>
          </w:tcPr>
          <w:p w14:paraId="55075A4E" w14:textId="77777777" w:rsidR="00874A0C" w:rsidRPr="00D6045D" w:rsidRDefault="00874A0C" w:rsidP="00C54A5F">
            <w:pPr>
              <w:ind w:firstLine="0"/>
              <w:jc w:val="center"/>
              <w:rPr>
                <w:lang w:val="ro-MD" w:eastAsia="ru-RU"/>
              </w:rPr>
            </w:pPr>
            <w:r w:rsidRPr="00D6045D">
              <w:rPr>
                <w:lang w:val="ro-MD" w:eastAsia="ru-RU"/>
              </w:rPr>
              <w:t>2776.20.</w:t>
            </w:r>
          </w:p>
        </w:tc>
        <w:tc>
          <w:tcPr>
            <w:tcW w:w="5988" w:type="dxa"/>
            <w:shd w:val="clear" w:color="auto" w:fill="auto"/>
            <w:vAlign w:val="center"/>
            <w:hideMark/>
          </w:tcPr>
          <w:p w14:paraId="16205295" w14:textId="77777777" w:rsidR="00874A0C" w:rsidRPr="00D6045D" w:rsidRDefault="00874A0C" w:rsidP="00C54A5F">
            <w:pPr>
              <w:ind w:firstLine="0"/>
              <w:jc w:val="left"/>
              <w:rPr>
                <w:lang w:val="ro-MD" w:eastAsia="ru-RU"/>
              </w:rPr>
            </w:pPr>
            <w:r w:rsidRPr="00D6045D">
              <w:rPr>
                <w:lang w:val="ro-MD" w:eastAsia="ru-RU"/>
              </w:rPr>
              <w:t>Tratamentul endovascular în caz de anevrism cerebral, malformație arterio-venoasă, fistulă carotido-cavernoasă</w:t>
            </w:r>
          </w:p>
        </w:tc>
        <w:tc>
          <w:tcPr>
            <w:tcW w:w="1383" w:type="dxa"/>
            <w:shd w:val="clear" w:color="auto" w:fill="auto"/>
            <w:vAlign w:val="center"/>
            <w:hideMark/>
          </w:tcPr>
          <w:p w14:paraId="710CD5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61B284" w14:textId="77777777" w:rsidR="00874A0C" w:rsidRPr="00D6045D" w:rsidRDefault="00874A0C" w:rsidP="00C54A5F">
            <w:pPr>
              <w:ind w:left="-176" w:right="-133" w:firstLine="0"/>
              <w:jc w:val="center"/>
              <w:rPr>
                <w:bCs/>
                <w:lang w:val="ro-MD" w:eastAsia="ru-RU"/>
              </w:rPr>
            </w:pPr>
            <w:r w:rsidRPr="00D6045D">
              <w:rPr>
                <w:bCs/>
                <w:lang w:val="ro-MD" w:eastAsia="ru-RU"/>
              </w:rPr>
              <w:t>291 961</w:t>
            </w:r>
          </w:p>
        </w:tc>
      </w:tr>
      <w:tr w:rsidR="00874A0C" w:rsidRPr="00D6045D" w14:paraId="1CACF6B6" w14:textId="77777777" w:rsidTr="00B77D64">
        <w:trPr>
          <w:trHeight w:val="20"/>
          <w:jc w:val="center"/>
        </w:trPr>
        <w:tc>
          <w:tcPr>
            <w:tcW w:w="1315" w:type="dxa"/>
            <w:shd w:val="clear" w:color="auto" w:fill="auto"/>
            <w:vAlign w:val="center"/>
            <w:hideMark/>
          </w:tcPr>
          <w:p w14:paraId="3AD715C4" w14:textId="77777777" w:rsidR="00874A0C" w:rsidRPr="00D6045D" w:rsidRDefault="00874A0C" w:rsidP="00C54A5F">
            <w:pPr>
              <w:ind w:firstLine="0"/>
              <w:jc w:val="center"/>
              <w:rPr>
                <w:lang w:val="ro-MD" w:eastAsia="ru-RU"/>
              </w:rPr>
            </w:pPr>
            <w:r w:rsidRPr="00D6045D">
              <w:rPr>
                <w:lang w:val="ro-MD" w:eastAsia="ru-RU"/>
              </w:rPr>
              <w:t>2776.21.</w:t>
            </w:r>
          </w:p>
        </w:tc>
        <w:tc>
          <w:tcPr>
            <w:tcW w:w="5988" w:type="dxa"/>
            <w:shd w:val="clear" w:color="auto" w:fill="auto"/>
            <w:vAlign w:val="center"/>
            <w:hideMark/>
          </w:tcPr>
          <w:p w14:paraId="686ADBB1" w14:textId="77777777" w:rsidR="00874A0C" w:rsidRPr="00D6045D" w:rsidRDefault="00874A0C" w:rsidP="00C54A5F">
            <w:pPr>
              <w:ind w:firstLine="0"/>
              <w:jc w:val="left"/>
              <w:rPr>
                <w:lang w:val="ro-MD" w:eastAsia="ru-RU"/>
              </w:rPr>
            </w:pPr>
            <w:r w:rsidRPr="00D6045D">
              <w:rPr>
                <w:lang w:val="ro-MD" w:eastAsia="ru-RU"/>
              </w:rPr>
              <w:t>Decompresiunea structurilor nervoase la nivelul coloanei vertebrale</w:t>
            </w:r>
          </w:p>
        </w:tc>
        <w:tc>
          <w:tcPr>
            <w:tcW w:w="1383" w:type="dxa"/>
            <w:shd w:val="clear" w:color="auto" w:fill="auto"/>
            <w:vAlign w:val="center"/>
            <w:hideMark/>
          </w:tcPr>
          <w:p w14:paraId="667AFD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687068" w14:textId="77777777" w:rsidR="00874A0C" w:rsidRPr="00D6045D" w:rsidRDefault="00874A0C" w:rsidP="00C54A5F">
            <w:pPr>
              <w:ind w:firstLine="0"/>
              <w:jc w:val="center"/>
              <w:rPr>
                <w:bCs/>
                <w:lang w:val="ro-MD" w:eastAsia="ru-RU"/>
              </w:rPr>
            </w:pPr>
            <w:r w:rsidRPr="00D6045D">
              <w:rPr>
                <w:bCs/>
                <w:lang w:val="ro-MD" w:eastAsia="ru-RU"/>
              </w:rPr>
              <w:t>24 613</w:t>
            </w:r>
          </w:p>
        </w:tc>
      </w:tr>
      <w:tr w:rsidR="00874A0C" w:rsidRPr="00D6045D" w14:paraId="7FD24C49" w14:textId="77777777" w:rsidTr="00B77D64">
        <w:trPr>
          <w:trHeight w:val="20"/>
          <w:jc w:val="center"/>
        </w:trPr>
        <w:tc>
          <w:tcPr>
            <w:tcW w:w="1315" w:type="dxa"/>
            <w:shd w:val="clear" w:color="auto" w:fill="auto"/>
            <w:vAlign w:val="center"/>
            <w:hideMark/>
          </w:tcPr>
          <w:p w14:paraId="32816F0C" w14:textId="77777777" w:rsidR="00874A0C" w:rsidRPr="00D6045D" w:rsidRDefault="00874A0C" w:rsidP="00C54A5F">
            <w:pPr>
              <w:ind w:firstLine="0"/>
              <w:jc w:val="center"/>
              <w:rPr>
                <w:lang w:val="ro-MD" w:eastAsia="ru-RU"/>
              </w:rPr>
            </w:pPr>
            <w:r w:rsidRPr="00D6045D">
              <w:rPr>
                <w:lang w:val="ro-MD" w:eastAsia="ru-RU"/>
              </w:rPr>
              <w:t>2776.22.</w:t>
            </w:r>
          </w:p>
        </w:tc>
        <w:tc>
          <w:tcPr>
            <w:tcW w:w="5988" w:type="dxa"/>
            <w:shd w:val="clear" w:color="auto" w:fill="auto"/>
            <w:vAlign w:val="center"/>
            <w:hideMark/>
          </w:tcPr>
          <w:p w14:paraId="2A8DEB6A" w14:textId="77777777" w:rsidR="00874A0C" w:rsidRPr="00D6045D" w:rsidRDefault="00874A0C" w:rsidP="00C54A5F">
            <w:pPr>
              <w:ind w:firstLine="0"/>
              <w:jc w:val="left"/>
              <w:rPr>
                <w:lang w:val="ro-MD" w:eastAsia="ru-RU"/>
              </w:rPr>
            </w:pPr>
            <w:r w:rsidRPr="00D6045D">
              <w:rPr>
                <w:lang w:val="ro-MD" w:eastAsia="ru-RU"/>
              </w:rPr>
              <w:t>Instrumentarea coloanei vertebrale în tratamentul diferitor forme ale patologiei coloanei vertebrale</w:t>
            </w:r>
          </w:p>
        </w:tc>
        <w:tc>
          <w:tcPr>
            <w:tcW w:w="1383" w:type="dxa"/>
            <w:shd w:val="clear" w:color="auto" w:fill="auto"/>
            <w:vAlign w:val="center"/>
            <w:hideMark/>
          </w:tcPr>
          <w:p w14:paraId="218D02F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B8C109" w14:textId="77777777" w:rsidR="00874A0C" w:rsidRPr="00D6045D" w:rsidRDefault="00874A0C" w:rsidP="00C54A5F">
            <w:pPr>
              <w:ind w:firstLine="0"/>
              <w:jc w:val="center"/>
              <w:rPr>
                <w:bCs/>
                <w:lang w:val="ro-MD" w:eastAsia="ru-RU"/>
              </w:rPr>
            </w:pPr>
            <w:r w:rsidRPr="00D6045D">
              <w:rPr>
                <w:bCs/>
                <w:lang w:val="ro-MD" w:eastAsia="ru-RU"/>
              </w:rPr>
              <w:t>68 207</w:t>
            </w:r>
          </w:p>
        </w:tc>
      </w:tr>
      <w:tr w:rsidR="00874A0C" w:rsidRPr="00D6045D" w14:paraId="4BD9AAE7" w14:textId="77777777" w:rsidTr="00B77D64">
        <w:trPr>
          <w:trHeight w:val="20"/>
          <w:jc w:val="center"/>
        </w:trPr>
        <w:tc>
          <w:tcPr>
            <w:tcW w:w="1315" w:type="dxa"/>
            <w:shd w:val="clear" w:color="auto" w:fill="auto"/>
            <w:vAlign w:val="center"/>
            <w:hideMark/>
          </w:tcPr>
          <w:p w14:paraId="41C57A71" w14:textId="77777777" w:rsidR="00874A0C" w:rsidRPr="00D6045D" w:rsidRDefault="00874A0C" w:rsidP="00C54A5F">
            <w:pPr>
              <w:ind w:firstLine="0"/>
              <w:jc w:val="center"/>
              <w:rPr>
                <w:lang w:val="ro-MD" w:eastAsia="ru-RU"/>
              </w:rPr>
            </w:pPr>
            <w:r w:rsidRPr="00D6045D">
              <w:rPr>
                <w:lang w:val="ro-MD" w:eastAsia="ru-RU"/>
              </w:rPr>
              <w:t>2776.23.</w:t>
            </w:r>
          </w:p>
        </w:tc>
        <w:tc>
          <w:tcPr>
            <w:tcW w:w="5988" w:type="dxa"/>
            <w:shd w:val="clear" w:color="auto" w:fill="auto"/>
            <w:vAlign w:val="center"/>
            <w:hideMark/>
          </w:tcPr>
          <w:p w14:paraId="4FF70682" w14:textId="77777777" w:rsidR="00874A0C" w:rsidRPr="00D6045D" w:rsidRDefault="00874A0C" w:rsidP="00C54A5F">
            <w:pPr>
              <w:ind w:firstLine="0"/>
              <w:jc w:val="left"/>
              <w:rPr>
                <w:lang w:val="ro-MD" w:eastAsia="ru-RU"/>
              </w:rPr>
            </w:pPr>
            <w:r w:rsidRPr="00D6045D">
              <w:rPr>
                <w:lang w:val="ro-MD" w:eastAsia="ru-RU"/>
              </w:rPr>
              <w:t>Tratamentul microchirurgical al tumorilor cerebrale</w:t>
            </w:r>
          </w:p>
        </w:tc>
        <w:tc>
          <w:tcPr>
            <w:tcW w:w="1383" w:type="dxa"/>
            <w:shd w:val="clear" w:color="auto" w:fill="auto"/>
            <w:vAlign w:val="center"/>
            <w:hideMark/>
          </w:tcPr>
          <w:p w14:paraId="52C191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FE7BA1" w14:textId="77777777" w:rsidR="00874A0C" w:rsidRPr="00D6045D" w:rsidRDefault="00874A0C" w:rsidP="00C54A5F">
            <w:pPr>
              <w:ind w:firstLine="0"/>
              <w:jc w:val="center"/>
              <w:rPr>
                <w:bCs/>
                <w:lang w:val="ro-MD" w:eastAsia="ru-RU"/>
              </w:rPr>
            </w:pPr>
            <w:r w:rsidRPr="00D6045D">
              <w:rPr>
                <w:bCs/>
                <w:lang w:val="ro-MD" w:eastAsia="ru-RU"/>
              </w:rPr>
              <w:t>42 152</w:t>
            </w:r>
          </w:p>
        </w:tc>
      </w:tr>
      <w:tr w:rsidR="00874A0C" w:rsidRPr="00D6045D" w14:paraId="263FB897" w14:textId="77777777" w:rsidTr="00B77D64">
        <w:trPr>
          <w:trHeight w:val="20"/>
          <w:jc w:val="center"/>
        </w:trPr>
        <w:tc>
          <w:tcPr>
            <w:tcW w:w="1315" w:type="dxa"/>
            <w:shd w:val="clear" w:color="auto" w:fill="auto"/>
            <w:vAlign w:val="center"/>
            <w:hideMark/>
          </w:tcPr>
          <w:p w14:paraId="787E2A78" w14:textId="77777777" w:rsidR="00874A0C" w:rsidRPr="00D6045D" w:rsidRDefault="00874A0C" w:rsidP="00C54A5F">
            <w:pPr>
              <w:ind w:firstLine="0"/>
              <w:jc w:val="center"/>
              <w:rPr>
                <w:lang w:val="ro-MD" w:eastAsia="ru-RU"/>
              </w:rPr>
            </w:pPr>
            <w:r w:rsidRPr="00D6045D">
              <w:rPr>
                <w:lang w:val="ro-MD" w:eastAsia="ru-RU"/>
              </w:rPr>
              <w:t>2776.24.</w:t>
            </w:r>
          </w:p>
        </w:tc>
        <w:tc>
          <w:tcPr>
            <w:tcW w:w="5988" w:type="dxa"/>
            <w:shd w:val="clear" w:color="auto" w:fill="auto"/>
            <w:vAlign w:val="center"/>
            <w:hideMark/>
          </w:tcPr>
          <w:p w14:paraId="1B303389" w14:textId="77777777" w:rsidR="00874A0C" w:rsidRPr="00D6045D" w:rsidRDefault="00874A0C" w:rsidP="00C54A5F">
            <w:pPr>
              <w:ind w:firstLine="0"/>
              <w:jc w:val="left"/>
              <w:rPr>
                <w:lang w:val="ro-MD" w:eastAsia="ru-RU"/>
              </w:rPr>
            </w:pPr>
            <w:r w:rsidRPr="00D6045D">
              <w:rPr>
                <w:lang w:val="ro-MD" w:eastAsia="ru-RU"/>
              </w:rPr>
              <w:t>Tratamentul neuroendovascular al patologiei cerebrale și spinale</w:t>
            </w:r>
          </w:p>
        </w:tc>
        <w:tc>
          <w:tcPr>
            <w:tcW w:w="1383" w:type="dxa"/>
            <w:shd w:val="clear" w:color="auto" w:fill="auto"/>
            <w:vAlign w:val="center"/>
            <w:hideMark/>
          </w:tcPr>
          <w:p w14:paraId="2335BE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DFC2C4" w14:textId="77777777" w:rsidR="00874A0C" w:rsidRPr="00D6045D" w:rsidRDefault="00874A0C" w:rsidP="00C54A5F">
            <w:pPr>
              <w:ind w:firstLine="0"/>
              <w:jc w:val="center"/>
              <w:rPr>
                <w:bCs/>
                <w:lang w:val="ro-MD" w:eastAsia="ru-RU"/>
              </w:rPr>
            </w:pPr>
            <w:r w:rsidRPr="00D6045D">
              <w:rPr>
                <w:bCs/>
                <w:lang w:val="ro-MD" w:eastAsia="ru-RU"/>
              </w:rPr>
              <w:t>20 235</w:t>
            </w:r>
          </w:p>
        </w:tc>
      </w:tr>
      <w:tr w:rsidR="00874A0C" w:rsidRPr="00D6045D" w14:paraId="66208B27" w14:textId="77777777" w:rsidTr="00B77D64">
        <w:trPr>
          <w:trHeight w:val="20"/>
          <w:jc w:val="center"/>
        </w:trPr>
        <w:tc>
          <w:tcPr>
            <w:tcW w:w="1315" w:type="dxa"/>
            <w:shd w:val="clear" w:color="auto" w:fill="auto"/>
            <w:vAlign w:val="center"/>
            <w:hideMark/>
          </w:tcPr>
          <w:p w14:paraId="75993518" w14:textId="77777777" w:rsidR="00874A0C" w:rsidRPr="00D6045D" w:rsidRDefault="00874A0C" w:rsidP="00C54A5F">
            <w:pPr>
              <w:ind w:firstLine="0"/>
              <w:jc w:val="center"/>
              <w:rPr>
                <w:lang w:val="ro-MD" w:eastAsia="ru-RU"/>
              </w:rPr>
            </w:pPr>
            <w:r w:rsidRPr="00D6045D">
              <w:rPr>
                <w:lang w:val="ro-MD" w:eastAsia="ru-RU"/>
              </w:rPr>
              <w:t>2776.25.</w:t>
            </w:r>
          </w:p>
        </w:tc>
        <w:tc>
          <w:tcPr>
            <w:tcW w:w="5988" w:type="dxa"/>
            <w:shd w:val="clear" w:color="auto" w:fill="auto"/>
            <w:vAlign w:val="center"/>
            <w:hideMark/>
          </w:tcPr>
          <w:p w14:paraId="1196DB6C" w14:textId="77777777" w:rsidR="00874A0C" w:rsidRPr="00D6045D" w:rsidRDefault="00874A0C" w:rsidP="00C54A5F">
            <w:pPr>
              <w:ind w:firstLine="0"/>
              <w:jc w:val="left"/>
              <w:rPr>
                <w:lang w:val="ro-MD" w:eastAsia="ru-RU"/>
              </w:rPr>
            </w:pPr>
            <w:r w:rsidRPr="00D6045D">
              <w:rPr>
                <w:lang w:val="ro-MD" w:eastAsia="ru-RU"/>
              </w:rPr>
              <w:t>Endarterectomia carotidiană</w:t>
            </w:r>
          </w:p>
        </w:tc>
        <w:tc>
          <w:tcPr>
            <w:tcW w:w="1383" w:type="dxa"/>
            <w:shd w:val="clear" w:color="auto" w:fill="auto"/>
            <w:vAlign w:val="center"/>
            <w:hideMark/>
          </w:tcPr>
          <w:p w14:paraId="636C81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C008DB" w14:textId="77777777" w:rsidR="00874A0C" w:rsidRPr="00D6045D" w:rsidRDefault="00874A0C" w:rsidP="00C54A5F">
            <w:pPr>
              <w:ind w:firstLine="0"/>
              <w:jc w:val="center"/>
              <w:rPr>
                <w:bCs/>
                <w:lang w:val="ro-MD" w:eastAsia="ru-RU"/>
              </w:rPr>
            </w:pPr>
            <w:r w:rsidRPr="00D6045D">
              <w:rPr>
                <w:bCs/>
                <w:lang w:val="ro-MD" w:eastAsia="ru-RU"/>
              </w:rPr>
              <w:t>23 533</w:t>
            </w:r>
          </w:p>
        </w:tc>
      </w:tr>
      <w:tr w:rsidR="00874A0C" w:rsidRPr="00D6045D" w14:paraId="4F2692BA" w14:textId="77777777" w:rsidTr="00B77D64">
        <w:trPr>
          <w:trHeight w:val="20"/>
          <w:jc w:val="center"/>
        </w:trPr>
        <w:tc>
          <w:tcPr>
            <w:tcW w:w="1315" w:type="dxa"/>
            <w:shd w:val="clear" w:color="auto" w:fill="auto"/>
            <w:vAlign w:val="center"/>
            <w:hideMark/>
          </w:tcPr>
          <w:p w14:paraId="09874FF5" w14:textId="77777777" w:rsidR="00874A0C" w:rsidRPr="00D6045D" w:rsidRDefault="00874A0C" w:rsidP="00C54A5F">
            <w:pPr>
              <w:ind w:firstLine="0"/>
              <w:jc w:val="center"/>
              <w:rPr>
                <w:lang w:val="ro-MD" w:eastAsia="ru-RU"/>
              </w:rPr>
            </w:pPr>
            <w:r w:rsidRPr="00D6045D">
              <w:rPr>
                <w:lang w:val="ro-MD" w:eastAsia="ru-RU"/>
              </w:rPr>
              <w:t>2776.26.</w:t>
            </w:r>
          </w:p>
        </w:tc>
        <w:tc>
          <w:tcPr>
            <w:tcW w:w="5988" w:type="dxa"/>
            <w:shd w:val="clear" w:color="auto" w:fill="auto"/>
            <w:vAlign w:val="center"/>
            <w:hideMark/>
          </w:tcPr>
          <w:p w14:paraId="271315FD" w14:textId="77777777" w:rsidR="00874A0C" w:rsidRPr="00D6045D" w:rsidRDefault="00874A0C" w:rsidP="00C54A5F">
            <w:pPr>
              <w:ind w:firstLine="0"/>
              <w:jc w:val="left"/>
              <w:rPr>
                <w:lang w:val="ro-MD" w:eastAsia="ru-RU"/>
              </w:rPr>
            </w:pPr>
            <w:r w:rsidRPr="00D6045D">
              <w:rPr>
                <w:lang w:val="ro-MD" w:eastAsia="ru-RU"/>
              </w:rPr>
              <w:t>Chirurgia sistemului nervos periferic</w:t>
            </w:r>
          </w:p>
        </w:tc>
        <w:tc>
          <w:tcPr>
            <w:tcW w:w="1383" w:type="dxa"/>
            <w:shd w:val="clear" w:color="auto" w:fill="auto"/>
            <w:vAlign w:val="center"/>
            <w:hideMark/>
          </w:tcPr>
          <w:p w14:paraId="223F56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DE2461" w14:textId="77777777" w:rsidR="00874A0C" w:rsidRPr="00D6045D" w:rsidRDefault="00874A0C" w:rsidP="00C54A5F">
            <w:pPr>
              <w:ind w:firstLine="0"/>
              <w:jc w:val="center"/>
              <w:rPr>
                <w:bCs/>
                <w:lang w:val="ro-MD" w:eastAsia="ru-RU"/>
              </w:rPr>
            </w:pPr>
            <w:r w:rsidRPr="00D6045D">
              <w:rPr>
                <w:bCs/>
                <w:lang w:val="ro-MD" w:eastAsia="ru-RU"/>
              </w:rPr>
              <w:t>14 726</w:t>
            </w:r>
          </w:p>
        </w:tc>
      </w:tr>
      <w:tr w:rsidR="00874A0C" w:rsidRPr="00D6045D" w14:paraId="426952FF" w14:textId="77777777" w:rsidTr="00B77D64">
        <w:trPr>
          <w:trHeight w:val="20"/>
          <w:jc w:val="center"/>
        </w:trPr>
        <w:tc>
          <w:tcPr>
            <w:tcW w:w="1315" w:type="dxa"/>
            <w:shd w:val="clear" w:color="auto" w:fill="auto"/>
            <w:vAlign w:val="center"/>
            <w:hideMark/>
          </w:tcPr>
          <w:p w14:paraId="15D7BC38" w14:textId="77777777" w:rsidR="00874A0C" w:rsidRPr="00D6045D" w:rsidRDefault="00874A0C" w:rsidP="00C54A5F">
            <w:pPr>
              <w:ind w:firstLine="0"/>
              <w:jc w:val="center"/>
              <w:rPr>
                <w:lang w:val="ro-MD" w:eastAsia="ru-RU"/>
              </w:rPr>
            </w:pPr>
            <w:r w:rsidRPr="00D6045D">
              <w:rPr>
                <w:lang w:val="ro-MD" w:eastAsia="ru-RU"/>
              </w:rPr>
              <w:t>2776.27.</w:t>
            </w:r>
          </w:p>
        </w:tc>
        <w:tc>
          <w:tcPr>
            <w:tcW w:w="5988" w:type="dxa"/>
            <w:shd w:val="clear" w:color="auto" w:fill="auto"/>
            <w:vAlign w:val="center"/>
            <w:hideMark/>
          </w:tcPr>
          <w:p w14:paraId="105C713C" w14:textId="77777777" w:rsidR="00874A0C" w:rsidRPr="00D6045D" w:rsidRDefault="00874A0C" w:rsidP="00C54A5F">
            <w:pPr>
              <w:ind w:firstLine="0"/>
              <w:jc w:val="left"/>
              <w:rPr>
                <w:lang w:val="ro-MD" w:eastAsia="ru-RU"/>
              </w:rPr>
            </w:pPr>
            <w:r w:rsidRPr="00D6045D">
              <w:rPr>
                <w:lang w:val="ro-MD" w:eastAsia="ru-RU"/>
              </w:rPr>
              <w:t>Angiografie cerebrală și spinală diagnostic</w:t>
            </w:r>
          </w:p>
        </w:tc>
        <w:tc>
          <w:tcPr>
            <w:tcW w:w="1383" w:type="dxa"/>
            <w:shd w:val="clear" w:color="auto" w:fill="auto"/>
            <w:vAlign w:val="center"/>
            <w:hideMark/>
          </w:tcPr>
          <w:p w14:paraId="4570C9D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FB0130" w14:textId="77777777" w:rsidR="00874A0C" w:rsidRPr="00D6045D" w:rsidRDefault="00874A0C" w:rsidP="00C54A5F">
            <w:pPr>
              <w:ind w:firstLine="0"/>
              <w:jc w:val="center"/>
              <w:rPr>
                <w:bCs/>
                <w:lang w:val="ro-MD" w:eastAsia="ru-RU"/>
              </w:rPr>
            </w:pPr>
            <w:r w:rsidRPr="00D6045D">
              <w:rPr>
                <w:bCs/>
                <w:lang w:val="ro-MD" w:eastAsia="ru-RU"/>
              </w:rPr>
              <w:t>15 193</w:t>
            </w:r>
          </w:p>
        </w:tc>
      </w:tr>
      <w:tr w:rsidR="00874A0C" w:rsidRPr="00D6045D" w14:paraId="5755694E" w14:textId="77777777" w:rsidTr="00B77D64">
        <w:trPr>
          <w:trHeight w:val="20"/>
          <w:jc w:val="center"/>
        </w:trPr>
        <w:tc>
          <w:tcPr>
            <w:tcW w:w="1315" w:type="dxa"/>
            <w:shd w:val="clear" w:color="auto" w:fill="auto"/>
            <w:vAlign w:val="center"/>
            <w:hideMark/>
          </w:tcPr>
          <w:p w14:paraId="5DA1E23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66F5EAC" w14:textId="77777777" w:rsidR="00874A0C" w:rsidRPr="00D6045D" w:rsidRDefault="00874A0C" w:rsidP="00C54A5F">
            <w:pPr>
              <w:ind w:firstLine="0"/>
              <w:jc w:val="center"/>
              <w:rPr>
                <w:b/>
                <w:bCs/>
                <w:lang w:val="ro-MD" w:eastAsia="ru-RU"/>
              </w:rPr>
            </w:pPr>
            <w:r w:rsidRPr="00D6045D">
              <w:rPr>
                <w:b/>
                <w:bCs/>
                <w:lang w:val="ro-MD" w:eastAsia="ru-RU"/>
              </w:rPr>
              <w:t>13. Chirurgia toracală</w:t>
            </w:r>
          </w:p>
        </w:tc>
        <w:tc>
          <w:tcPr>
            <w:tcW w:w="1383" w:type="dxa"/>
            <w:shd w:val="clear" w:color="auto" w:fill="auto"/>
            <w:vAlign w:val="center"/>
            <w:hideMark/>
          </w:tcPr>
          <w:p w14:paraId="198FC36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B4814DE" w14:textId="77777777" w:rsidR="00874A0C" w:rsidRPr="00D6045D" w:rsidRDefault="00874A0C" w:rsidP="00C54A5F">
            <w:pPr>
              <w:ind w:firstLine="0"/>
              <w:jc w:val="center"/>
              <w:rPr>
                <w:bCs/>
                <w:lang w:val="ro-MD" w:eastAsia="ru-RU"/>
              </w:rPr>
            </w:pPr>
          </w:p>
        </w:tc>
      </w:tr>
      <w:tr w:rsidR="00874A0C" w:rsidRPr="00D6045D" w14:paraId="597E2F96" w14:textId="77777777" w:rsidTr="00B77D64">
        <w:trPr>
          <w:trHeight w:val="20"/>
          <w:jc w:val="center"/>
        </w:trPr>
        <w:tc>
          <w:tcPr>
            <w:tcW w:w="1315" w:type="dxa"/>
            <w:shd w:val="clear" w:color="auto" w:fill="auto"/>
            <w:vAlign w:val="center"/>
            <w:hideMark/>
          </w:tcPr>
          <w:p w14:paraId="02B5BB51" w14:textId="77777777" w:rsidR="00874A0C" w:rsidRPr="00D6045D" w:rsidRDefault="00874A0C" w:rsidP="00C54A5F">
            <w:pPr>
              <w:ind w:firstLine="0"/>
              <w:jc w:val="center"/>
              <w:rPr>
                <w:lang w:val="ro-MD" w:eastAsia="ru-RU"/>
              </w:rPr>
            </w:pPr>
            <w:r w:rsidRPr="00D6045D">
              <w:rPr>
                <w:lang w:val="ro-MD" w:eastAsia="ru-RU"/>
              </w:rPr>
              <w:t>2777.</w:t>
            </w:r>
          </w:p>
        </w:tc>
        <w:tc>
          <w:tcPr>
            <w:tcW w:w="5988" w:type="dxa"/>
            <w:shd w:val="clear" w:color="auto" w:fill="auto"/>
            <w:vAlign w:val="center"/>
            <w:hideMark/>
          </w:tcPr>
          <w:p w14:paraId="10DFCE12" w14:textId="77777777" w:rsidR="00874A0C" w:rsidRPr="00D6045D" w:rsidRDefault="00874A0C" w:rsidP="00C54A5F">
            <w:pPr>
              <w:ind w:firstLine="0"/>
              <w:jc w:val="left"/>
              <w:rPr>
                <w:lang w:val="ro-MD" w:eastAsia="ru-RU"/>
              </w:rPr>
            </w:pPr>
            <w:r w:rsidRPr="00D6045D">
              <w:rPr>
                <w:lang w:val="ro-MD" w:eastAsia="ru-RU"/>
              </w:rPr>
              <w:t>Pneumonectomie cu tachocomb și suturi mecanice</w:t>
            </w:r>
          </w:p>
        </w:tc>
        <w:tc>
          <w:tcPr>
            <w:tcW w:w="1383" w:type="dxa"/>
            <w:shd w:val="clear" w:color="auto" w:fill="auto"/>
            <w:vAlign w:val="center"/>
            <w:hideMark/>
          </w:tcPr>
          <w:p w14:paraId="74F1527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F6A754" w14:textId="77777777" w:rsidR="00874A0C" w:rsidRPr="00D6045D" w:rsidRDefault="00874A0C" w:rsidP="00C54A5F">
            <w:pPr>
              <w:ind w:firstLine="0"/>
              <w:jc w:val="center"/>
              <w:rPr>
                <w:bCs/>
                <w:lang w:val="ro-MD" w:eastAsia="ru-RU"/>
              </w:rPr>
            </w:pPr>
            <w:r w:rsidRPr="00D6045D">
              <w:rPr>
                <w:bCs/>
                <w:lang w:val="ro-MD" w:eastAsia="ru-RU"/>
              </w:rPr>
              <w:t>33 027</w:t>
            </w:r>
          </w:p>
        </w:tc>
      </w:tr>
      <w:tr w:rsidR="00874A0C" w:rsidRPr="00D6045D" w14:paraId="61E6ACFD" w14:textId="77777777" w:rsidTr="00B77D64">
        <w:trPr>
          <w:trHeight w:val="20"/>
          <w:jc w:val="center"/>
        </w:trPr>
        <w:tc>
          <w:tcPr>
            <w:tcW w:w="1315" w:type="dxa"/>
            <w:shd w:val="clear" w:color="auto" w:fill="auto"/>
            <w:vAlign w:val="center"/>
            <w:hideMark/>
          </w:tcPr>
          <w:p w14:paraId="58F460D0" w14:textId="77777777" w:rsidR="00874A0C" w:rsidRPr="00D6045D" w:rsidRDefault="00874A0C" w:rsidP="00C54A5F">
            <w:pPr>
              <w:ind w:firstLine="0"/>
              <w:jc w:val="center"/>
              <w:rPr>
                <w:lang w:val="ro-MD" w:eastAsia="ru-RU"/>
              </w:rPr>
            </w:pPr>
            <w:r w:rsidRPr="00D6045D">
              <w:rPr>
                <w:lang w:val="ro-MD" w:eastAsia="ru-RU"/>
              </w:rPr>
              <w:t>2777.1.</w:t>
            </w:r>
          </w:p>
        </w:tc>
        <w:tc>
          <w:tcPr>
            <w:tcW w:w="5988" w:type="dxa"/>
            <w:shd w:val="clear" w:color="auto" w:fill="auto"/>
            <w:vAlign w:val="center"/>
            <w:hideMark/>
          </w:tcPr>
          <w:p w14:paraId="3232E4CE" w14:textId="77777777" w:rsidR="00874A0C" w:rsidRPr="00D6045D" w:rsidRDefault="00874A0C" w:rsidP="00C54A5F">
            <w:pPr>
              <w:ind w:firstLine="0"/>
              <w:jc w:val="left"/>
              <w:rPr>
                <w:lang w:val="ro-MD" w:eastAsia="ru-RU"/>
              </w:rPr>
            </w:pPr>
            <w:r w:rsidRPr="00D6045D">
              <w:rPr>
                <w:lang w:val="ro-MD" w:eastAsia="ru-RU"/>
              </w:rPr>
              <w:t>Pneumonectomie cu tachocomb și fără suturi mecanice</w:t>
            </w:r>
          </w:p>
        </w:tc>
        <w:tc>
          <w:tcPr>
            <w:tcW w:w="1383" w:type="dxa"/>
            <w:shd w:val="clear" w:color="auto" w:fill="auto"/>
            <w:vAlign w:val="center"/>
            <w:hideMark/>
          </w:tcPr>
          <w:p w14:paraId="658073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CD66A0" w14:textId="77777777" w:rsidR="00874A0C" w:rsidRPr="00D6045D" w:rsidRDefault="00874A0C" w:rsidP="00C54A5F">
            <w:pPr>
              <w:ind w:firstLine="0"/>
              <w:jc w:val="center"/>
              <w:rPr>
                <w:bCs/>
                <w:lang w:val="ro-MD" w:eastAsia="ru-RU"/>
              </w:rPr>
            </w:pPr>
            <w:r w:rsidRPr="00D6045D">
              <w:rPr>
                <w:bCs/>
                <w:lang w:val="ro-MD" w:eastAsia="ru-RU"/>
              </w:rPr>
              <w:t>9 237</w:t>
            </w:r>
          </w:p>
        </w:tc>
      </w:tr>
      <w:tr w:rsidR="00874A0C" w:rsidRPr="00D6045D" w14:paraId="6883C3D1" w14:textId="77777777" w:rsidTr="00B77D64">
        <w:trPr>
          <w:trHeight w:val="20"/>
          <w:jc w:val="center"/>
        </w:trPr>
        <w:tc>
          <w:tcPr>
            <w:tcW w:w="1315" w:type="dxa"/>
            <w:shd w:val="clear" w:color="auto" w:fill="auto"/>
            <w:vAlign w:val="center"/>
            <w:hideMark/>
          </w:tcPr>
          <w:p w14:paraId="69874DD5" w14:textId="77777777" w:rsidR="00874A0C" w:rsidRPr="00D6045D" w:rsidRDefault="00874A0C" w:rsidP="00C54A5F">
            <w:pPr>
              <w:ind w:firstLine="0"/>
              <w:jc w:val="center"/>
              <w:rPr>
                <w:lang w:val="ro-MD" w:eastAsia="ru-RU"/>
              </w:rPr>
            </w:pPr>
            <w:r w:rsidRPr="00D6045D">
              <w:rPr>
                <w:lang w:val="ro-MD" w:eastAsia="ru-RU"/>
              </w:rPr>
              <w:t>2777.2.</w:t>
            </w:r>
          </w:p>
        </w:tc>
        <w:tc>
          <w:tcPr>
            <w:tcW w:w="5988" w:type="dxa"/>
            <w:shd w:val="clear" w:color="auto" w:fill="auto"/>
            <w:vAlign w:val="center"/>
            <w:hideMark/>
          </w:tcPr>
          <w:p w14:paraId="06C1E21D" w14:textId="77777777" w:rsidR="00874A0C" w:rsidRPr="00D6045D" w:rsidRDefault="00874A0C" w:rsidP="00C54A5F">
            <w:pPr>
              <w:ind w:firstLine="0"/>
              <w:jc w:val="left"/>
              <w:rPr>
                <w:lang w:val="ro-MD" w:eastAsia="ru-RU"/>
              </w:rPr>
            </w:pPr>
            <w:r w:rsidRPr="00D6045D">
              <w:rPr>
                <w:lang w:val="ro-MD" w:eastAsia="ru-RU"/>
              </w:rPr>
              <w:t>Pneumonectomie fără tachocomb și cu suturi mecanice</w:t>
            </w:r>
          </w:p>
        </w:tc>
        <w:tc>
          <w:tcPr>
            <w:tcW w:w="1383" w:type="dxa"/>
            <w:shd w:val="clear" w:color="auto" w:fill="auto"/>
            <w:vAlign w:val="center"/>
            <w:hideMark/>
          </w:tcPr>
          <w:p w14:paraId="570C1E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6EA6079" w14:textId="77777777" w:rsidR="00874A0C" w:rsidRPr="00D6045D" w:rsidRDefault="00874A0C" w:rsidP="00C54A5F">
            <w:pPr>
              <w:ind w:firstLine="0"/>
              <w:jc w:val="center"/>
              <w:rPr>
                <w:bCs/>
                <w:lang w:val="ro-MD" w:eastAsia="ru-RU"/>
              </w:rPr>
            </w:pPr>
            <w:r w:rsidRPr="00D6045D">
              <w:rPr>
                <w:bCs/>
                <w:lang w:val="ro-MD" w:eastAsia="ru-RU"/>
              </w:rPr>
              <w:t>30 915</w:t>
            </w:r>
          </w:p>
        </w:tc>
      </w:tr>
      <w:tr w:rsidR="00874A0C" w:rsidRPr="00D6045D" w14:paraId="25AC9EE1" w14:textId="77777777" w:rsidTr="00B77D64">
        <w:trPr>
          <w:trHeight w:val="20"/>
          <w:jc w:val="center"/>
        </w:trPr>
        <w:tc>
          <w:tcPr>
            <w:tcW w:w="1315" w:type="dxa"/>
            <w:shd w:val="clear" w:color="auto" w:fill="auto"/>
            <w:vAlign w:val="center"/>
            <w:hideMark/>
          </w:tcPr>
          <w:p w14:paraId="21FC1C2B" w14:textId="77777777" w:rsidR="00874A0C" w:rsidRPr="00D6045D" w:rsidRDefault="00874A0C" w:rsidP="00C54A5F">
            <w:pPr>
              <w:ind w:firstLine="0"/>
              <w:jc w:val="center"/>
              <w:rPr>
                <w:lang w:val="ro-MD" w:eastAsia="ru-RU"/>
              </w:rPr>
            </w:pPr>
            <w:r w:rsidRPr="00D6045D">
              <w:rPr>
                <w:lang w:val="ro-MD" w:eastAsia="ru-RU"/>
              </w:rPr>
              <w:t>2777.3.</w:t>
            </w:r>
          </w:p>
        </w:tc>
        <w:tc>
          <w:tcPr>
            <w:tcW w:w="5988" w:type="dxa"/>
            <w:shd w:val="clear" w:color="auto" w:fill="auto"/>
            <w:vAlign w:val="center"/>
            <w:hideMark/>
          </w:tcPr>
          <w:p w14:paraId="5FD15F08" w14:textId="77777777" w:rsidR="00874A0C" w:rsidRPr="00D6045D" w:rsidRDefault="00874A0C" w:rsidP="00C54A5F">
            <w:pPr>
              <w:ind w:firstLine="0"/>
              <w:jc w:val="left"/>
              <w:rPr>
                <w:lang w:val="ro-MD" w:eastAsia="ru-RU"/>
              </w:rPr>
            </w:pPr>
            <w:r w:rsidRPr="00D6045D">
              <w:rPr>
                <w:lang w:val="ro-MD" w:eastAsia="ru-RU"/>
              </w:rPr>
              <w:t>Pneumonectomie fără tachocomb și fără suturi mecanice</w:t>
            </w:r>
          </w:p>
        </w:tc>
        <w:tc>
          <w:tcPr>
            <w:tcW w:w="1383" w:type="dxa"/>
            <w:shd w:val="clear" w:color="auto" w:fill="auto"/>
            <w:vAlign w:val="center"/>
            <w:hideMark/>
          </w:tcPr>
          <w:p w14:paraId="7E37A5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DC9E2B" w14:textId="77777777" w:rsidR="00874A0C" w:rsidRPr="00D6045D" w:rsidRDefault="00874A0C" w:rsidP="00C54A5F">
            <w:pPr>
              <w:ind w:firstLine="0"/>
              <w:jc w:val="center"/>
              <w:rPr>
                <w:bCs/>
                <w:lang w:val="ro-MD" w:eastAsia="ru-RU"/>
              </w:rPr>
            </w:pPr>
            <w:r w:rsidRPr="00D6045D">
              <w:rPr>
                <w:bCs/>
                <w:lang w:val="ro-MD" w:eastAsia="ru-RU"/>
              </w:rPr>
              <w:t>7 122</w:t>
            </w:r>
          </w:p>
        </w:tc>
      </w:tr>
      <w:tr w:rsidR="00874A0C" w:rsidRPr="00D6045D" w14:paraId="01B21674" w14:textId="77777777" w:rsidTr="00B77D64">
        <w:trPr>
          <w:trHeight w:val="20"/>
          <w:jc w:val="center"/>
        </w:trPr>
        <w:tc>
          <w:tcPr>
            <w:tcW w:w="1315" w:type="dxa"/>
            <w:shd w:val="clear" w:color="auto" w:fill="auto"/>
            <w:vAlign w:val="center"/>
            <w:hideMark/>
          </w:tcPr>
          <w:p w14:paraId="6A57ED9C" w14:textId="77777777" w:rsidR="00874A0C" w:rsidRPr="00D6045D" w:rsidRDefault="00874A0C" w:rsidP="00C54A5F">
            <w:pPr>
              <w:ind w:firstLine="0"/>
              <w:jc w:val="center"/>
              <w:rPr>
                <w:lang w:val="ro-MD" w:eastAsia="ru-RU"/>
              </w:rPr>
            </w:pPr>
            <w:r w:rsidRPr="00D6045D">
              <w:rPr>
                <w:lang w:val="ro-MD" w:eastAsia="ru-RU"/>
              </w:rPr>
              <w:t>2778.</w:t>
            </w:r>
          </w:p>
        </w:tc>
        <w:tc>
          <w:tcPr>
            <w:tcW w:w="5988" w:type="dxa"/>
            <w:shd w:val="clear" w:color="auto" w:fill="auto"/>
            <w:vAlign w:val="center"/>
            <w:hideMark/>
          </w:tcPr>
          <w:p w14:paraId="4A436BA3" w14:textId="77777777" w:rsidR="00874A0C" w:rsidRPr="00D6045D" w:rsidRDefault="00874A0C" w:rsidP="00C54A5F">
            <w:pPr>
              <w:ind w:firstLine="0"/>
              <w:jc w:val="left"/>
              <w:rPr>
                <w:lang w:val="ro-MD" w:eastAsia="ru-RU"/>
              </w:rPr>
            </w:pPr>
            <w:r w:rsidRPr="00D6045D">
              <w:rPr>
                <w:lang w:val="ro-MD" w:eastAsia="ru-RU"/>
              </w:rPr>
              <w:t>Pneumotomie cu suturi mecanice</w:t>
            </w:r>
          </w:p>
        </w:tc>
        <w:tc>
          <w:tcPr>
            <w:tcW w:w="1383" w:type="dxa"/>
            <w:shd w:val="clear" w:color="auto" w:fill="auto"/>
            <w:vAlign w:val="center"/>
            <w:hideMark/>
          </w:tcPr>
          <w:p w14:paraId="178530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A70685" w14:textId="77777777" w:rsidR="00874A0C" w:rsidRPr="00D6045D" w:rsidRDefault="00874A0C" w:rsidP="00C54A5F">
            <w:pPr>
              <w:ind w:firstLine="0"/>
              <w:jc w:val="center"/>
              <w:rPr>
                <w:bCs/>
                <w:lang w:val="ro-MD" w:eastAsia="ru-RU"/>
              </w:rPr>
            </w:pPr>
            <w:r w:rsidRPr="00D6045D">
              <w:rPr>
                <w:bCs/>
                <w:lang w:val="ro-MD" w:eastAsia="ru-RU"/>
              </w:rPr>
              <w:t>18 694</w:t>
            </w:r>
          </w:p>
        </w:tc>
      </w:tr>
      <w:tr w:rsidR="00874A0C" w:rsidRPr="00D6045D" w14:paraId="46EF87E2" w14:textId="77777777" w:rsidTr="00B77D64">
        <w:trPr>
          <w:trHeight w:val="20"/>
          <w:jc w:val="center"/>
        </w:trPr>
        <w:tc>
          <w:tcPr>
            <w:tcW w:w="1315" w:type="dxa"/>
            <w:shd w:val="clear" w:color="auto" w:fill="auto"/>
            <w:vAlign w:val="center"/>
            <w:hideMark/>
          </w:tcPr>
          <w:p w14:paraId="2814169E" w14:textId="77777777" w:rsidR="00874A0C" w:rsidRPr="00D6045D" w:rsidRDefault="00874A0C" w:rsidP="00C54A5F">
            <w:pPr>
              <w:ind w:firstLine="0"/>
              <w:jc w:val="center"/>
              <w:rPr>
                <w:lang w:val="ro-MD" w:eastAsia="ru-RU"/>
              </w:rPr>
            </w:pPr>
            <w:r w:rsidRPr="00D6045D">
              <w:rPr>
                <w:lang w:val="ro-MD" w:eastAsia="ru-RU"/>
              </w:rPr>
              <w:t>2778.1.</w:t>
            </w:r>
          </w:p>
        </w:tc>
        <w:tc>
          <w:tcPr>
            <w:tcW w:w="5988" w:type="dxa"/>
            <w:shd w:val="clear" w:color="auto" w:fill="auto"/>
            <w:vAlign w:val="center"/>
            <w:hideMark/>
          </w:tcPr>
          <w:p w14:paraId="25B460E7" w14:textId="77777777" w:rsidR="00874A0C" w:rsidRPr="00D6045D" w:rsidRDefault="00874A0C" w:rsidP="00C54A5F">
            <w:pPr>
              <w:ind w:firstLine="0"/>
              <w:jc w:val="left"/>
              <w:rPr>
                <w:lang w:val="ro-MD" w:eastAsia="ru-RU"/>
              </w:rPr>
            </w:pPr>
            <w:r w:rsidRPr="00D6045D">
              <w:rPr>
                <w:lang w:val="ro-MD" w:eastAsia="ru-RU"/>
              </w:rPr>
              <w:t>Pneumotomie fără suturi mecanice</w:t>
            </w:r>
          </w:p>
        </w:tc>
        <w:tc>
          <w:tcPr>
            <w:tcW w:w="1383" w:type="dxa"/>
            <w:shd w:val="clear" w:color="auto" w:fill="auto"/>
            <w:vAlign w:val="center"/>
            <w:hideMark/>
          </w:tcPr>
          <w:p w14:paraId="13F63C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7E0E17" w14:textId="77777777" w:rsidR="00874A0C" w:rsidRPr="00D6045D" w:rsidRDefault="00874A0C" w:rsidP="00C54A5F">
            <w:pPr>
              <w:ind w:firstLine="0"/>
              <w:jc w:val="center"/>
              <w:rPr>
                <w:bCs/>
                <w:lang w:val="ro-MD" w:eastAsia="ru-RU"/>
              </w:rPr>
            </w:pPr>
            <w:r w:rsidRPr="00D6045D">
              <w:rPr>
                <w:bCs/>
                <w:lang w:val="ro-MD" w:eastAsia="ru-RU"/>
              </w:rPr>
              <w:t>4 595</w:t>
            </w:r>
          </w:p>
        </w:tc>
      </w:tr>
      <w:tr w:rsidR="00874A0C" w:rsidRPr="00D6045D" w14:paraId="06000B63" w14:textId="77777777" w:rsidTr="00B77D64">
        <w:trPr>
          <w:trHeight w:val="20"/>
          <w:jc w:val="center"/>
        </w:trPr>
        <w:tc>
          <w:tcPr>
            <w:tcW w:w="1315" w:type="dxa"/>
            <w:shd w:val="clear" w:color="auto" w:fill="auto"/>
            <w:vAlign w:val="center"/>
            <w:hideMark/>
          </w:tcPr>
          <w:p w14:paraId="6E3CC8C8" w14:textId="77777777" w:rsidR="00874A0C" w:rsidRPr="00D6045D" w:rsidRDefault="00874A0C" w:rsidP="00C54A5F">
            <w:pPr>
              <w:ind w:firstLine="0"/>
              <w:jc w:val="center"/>
              <w:rPr>
                <w:lang w:val="ro-MD" w:eastAsia="ru-RU"/>
              </w:rPr>
            </w:pPr>
            <w:r w:rsidRPr="00D6045D">
              <w:rPr>
                <w:lang w:val="ro-MD" w:eastAsia="ru-RU"/>
              </w:rPr>
              <w:t>2779.</w:t>
            </w:r>
          </w:p>
        </w:tc>
        <w:tc>
          <w:tcPr>
            <w:tcW w:w="5988" w:type="dxa"/>
            <w:shd w:val="clear" w:color="auto" w:fill="auto"/>
            <w:vAlign w:val="center"/>
            <w:hideMark/>
          </w:tcPr>
          <w:p w14:paraId="2CEF9F23" w14:textId="77777777" w:rsidR="00874A0C" w:rsidRPr="00D6045D" w:rsidRDefault="00874A0C" w:rsidP="00C54A5F">
            <w:pPr>
              <w:ind w:firstLine="0"/>
              <w:jc w:val="left"/>
              <w:rPr>
                <w:lang w:val="ro-MD" w:eastAsia="ru-RU"/>
              </w:rPr>
            </w:pPr>
            <w:r w:rsidRPr="00D6045D">
              <w:rPr>
                <w:lang w:val="ro-MD" w:eastAsia="ru-RU"/>
              </w:rPr>
              <w:t>Bilobectomie cu tachocomb și suturi mecanice</w:t>
            </w:r>
          </w:p>
        </w:tc>
        <w:tc>
          <w:tcPr>
            <w:tcW w:w="1383" w:type="dxa"/>
            <w:shd w:val="clear" w:color="auto" w:fill="auto"/>
            <w:vAlign w:val="center"/>
            <w:hideMark/>
          </w:tcPr>
          <w:p w14:paraId="7FB8CC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8CC21F" w14:textId="77777777" w:rsidR="00874A0C" w:rsidRPr="00D6045D" w:rsidRDefault="00874A0C" w:rsidP="00C54A5F">
            <w:pPr>
              <w:ind w:firstLine="0"/>
              <w:jc w:val="center"/>
              <w:rPr>
                <w:bCs/>
                <w:lang w:val="ro-MD" w:eastAsia="ru-RU"/>
              </w:rPr>
            </w:pPr>
            <w:r w:rsidRPr="00D6045D">
              <w:rPr>
                <w:bCs/>
                <w:lang w:val="ro-MD" w:eastAsia="ru-RU"/>
              </w:rPr>
              <w:t>38 781</w:t>
            </w:r>
          </w:p>
        </w:tc>
      </w:tr>
      <w:tr w:rsidR="00874A0C" w:rsidRPr="00D6045D" w14:paraId="580C267C" w14:textId="77777777" w:rsidTr="00B77D64">
        <w:trPr>
          <w:trHeight w:val="20"/>
          <w:jc w:val="center"/>
        </w:trPr>
        <w:tc>
          <w:tcPr>
            <w:tcW w:w="1315" w:type="dxa"/>
            <w:shd w:val="clear" w:color="auto" w:fill="auto"/>
            <w:vAlign w:val="center"/>
            <w:hideMark/>
          </w:tcPr>
          <w:p w14:paraId="4AC18CA3" w14:textId="77777777" w:rsidR="00874A0C" w:rsidRPr="00D6045D" w:rsidRDefault="00874A0C" w:rsidP="00C54A5F">
            <w:pPr>
              <w:ind w:firstLine="0"/>
              <w:jc w:val="center"/>
              <w:rPr>
                <w:lang w:val="ro-MD" w:eastAsia="ru-RU"/>
              </w:rPr>
            </w:pPr>
            <w:r w:rsidRPr="00D6045D">
              <w:rPr>
                <w:lang w:val="ro-MD" w:eastAsia="ru-RU"/>
              </w:rPr>
              <w:t>2779.1.</w:t>
            </w:r>
          </w:p>
        </w:tc>
        <w:tc>
          <w:tcPr>
            <w:tcW w:w="5988" w:type="dxa"/>
            <w:shd w:val="clear" w:color="auto" w:fill="auto"/>
            <w:vAlign w:val="center"/>
            <w:hideMark/>
          </w:tcPr>
          <w:p w14:paraId="7E3D217A" w14:textId="77777777" w:rsidR="00874A0C" w:rsidRPr="00D6045D" w:rsidRDefault="00874A0C" w:rsidP="00C54A5F">
            <w:pPr>
              <w:ind w:firstLine="0"/>
              <w:jc w:val="left"/>
              <w:rPr>
                <w:lang w:val="ro-MD" w:eastAsia="ru-RU"/>
              </w:rPr>
            </w:pPr>
            <w:r w:rsidRPr="00D6045D">
              <w:rPr>
                <w:lang w:val="ro-MD" w:eastAsia="ru-RU"/>
              </w:rPr>
              <w:t>Bilobectomie cu tachocomb și fără suturi mecanice</w:t>
            </w:r>
          </w:p>
        </w:tc>
        <w:tc>
          <w:tcPr>
            <w:tcW w:w="1383" w:type="dxa"/>
            <w:shd w:val="clear" w:color="auto" w:fill="auto"/>
            <w:vAlign w:val="center"/>
            <w:hideMark/>
          </w:tcPr>
          <w:p w14:paraId="0A3A44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61B93C" w14:textId="77777777" w:rsidR="00874A0C" w:rsidRPr="00D6045D" w:rsidRDefault="00874A0C" w:rsidP="00C54A5F">
            <w:pPr>
              <w:ind w:firstLine="0"/>
              <w:jc w:val="center"/>
              <w:rPr>
                <w:bCs/>
                <w:lang w:val="ro-MD" w:eastAsia="ru-RU"/>
              </w:rPr>
            </w:pPr>
            <w:r w:rsidRPr="00D6045D">
              <w:rPr>
                <w:bCs/>
                <w:lang w:val="ro-MD" w:eastAsia="ru-RU"/>
              </w:rPr>
              <w:t>8 653</w:t>
            </w:r>
          </w:p>
        </w:tc>
      </w:tr>
      <w:tr w:rsidR="00874A0C" w:rsidRPr="00D6045D" w14:paraId="456586A1" w14:textId="77777777" w:rsidTr="00B77D64">
        <w:trPr>
          <w:trHeight w:val="20"/>
          <w:jc w:val="center"/>
        </w:trPr>
        <w:tc>
          <w:tcPr>
            <w:tcW w:w="1315" w:type="dxa"/>
            <w:shd w:val="clear" w:color="auto" w:fill="auto"/>
            <w:vAlign w:val="center"/>
            <w:hideMark/>
          </w:tcPr>
          <w:p w14:paraId="652D4E44" w14:textId="77777777" w:rsidR="00874A0C" w:rsidRPr="00D6045D" w:rsidRDefault="00874A0C" w:rsidP="00C54A5F">
            <w:pPr>
              <w:ind w:firstLine="0"/>
              <w:jc w:val="center"/>
              <w:rPr>
                <w:lang w:val="ro-MD" w:eastAsia="ru-RU"/>
              </w:rPr>
            </w:pPr>
            <w:r w:rsidRPr="00D6045D">
              <w:rPr>
                <w:lang w:val="ro-MD" w:eastAsia="ru-RU"/>
              </w:rPr>
              <w:t>2779.2.</w:t>
            </w:r>
          </w:p>
        </w:tc>
        <w:tc>
          <w:tcPr>
            <w:tcW w:w="5988" w:type="dxa"/>
            <w:shd w:val="clear" w:color="auto" w:fill="auto"/>
            <w:vAlign w:val="center"/>
            <w:hideMark/>
          </w:tcPr>
          <w:p w14:paraId="16208423" w14:textId="77777777" w:rsidR="00874A0C" w:rsidRPr="00D6045D" w:rsidRDefault="00874A0C" w:rsidP="00C54A5F">
            <w:pPr>
              <w:ind w:firstLine="0"/>
              <w:jc w:val="left"/>
              <w:rPr>
                <w:lang w:val="ro-MD" w:eastAsia="ru-RU"/>
              </w:rPr>
            </w:pPr>
            <w:r w:rsidRPr="00D6045D">
              <w:rPr>
                <w:lang w:val="ro-MD" w:eastAsia="ru-RU"/>
              </w:rPr>
              <w:t>Bilobectomie fără tachocomb și cu suturi mecanice</w:t>
            </w:r>
          </w:p>
        </w:tc>
        <w:tc>
          <w:tcPr>
            <w:tcW w:w="1383" w:type="dxa"/>
            <w:shd w:val="clear" w:color="auto" w:fill="auto"/>
            <w:vAlign w:val="center"/>
            <w:hideMark/>
          </w:tcPr>
          <w:p w14:paraId="7879E8B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E27313" w14:textId="77777777" w:rsidR="00874A0C" w:rsidRPr="00D6045D" w:rsidRDefault="00874A0C" w:rsidP="00C54A5F">
            <w:pPr>
              <w:ind w:firstLine="0"/>
              <w:jc w:val="center"/>
              <w:rPr>
                <w:bCs/>
                <w:lang w:val="ro-MD" w:eastAsia="ru-RU"/>
              </w:rPr>
            </w:pPr>
            <w:r w:rsidRPr="00D6045D">
              <w:rPr>
                <w:bCs/>
                <w:lang w:val="ro-MD" w:eastAsia="ru-RU"/>
              </w:rPr>
              <w:t>36 666</w:t>
            </w:r>
          </w:p>
        </w:tc>
      </w:tr>
      <w:tr w:rsidR="00874A0C" w:rsidRPr="00D6045D" w14:paraId="4A2EFD2E" w14:textId="77777777" w:rsidTr="00B77D64">
        <w:trPr>
          <w:trHeight w:val="20"/>
          <w:jc w:val="center"/>
        </w:trPr>
        <w:tc>
          <w:tcPr>
            <w:tcW w:w="1315" w:type="dxa"/>
            <w:shd w:val="clear" w:color="auto" w:fill="auto"/>
            <w:vAlign w:val="center"/>
            <w:hideMark/>
          </w:tcPr>
          <w:p w14:paraId="62EAA986" w14:textId="77777777" w:rsidR="00874A0C" w:rsidRPr="00D6045D" w:rsidRDefault="00874A0C" w:rsidP="00C54A5F">
            <w:pPr>
              <w:ind w:firstLine="0"/>
              <w:jc w:val="center"/>
              <w:rPr>
                <w:lang w:val="ro-MD" w:eastAsia="ru-RU"/>
              </w:rPr>
            </w:pPr>
            <w:r w:rsidRPr="00D6045D">
              <w:rPr>
                <w:lang w:val="ro-MD" w:eastAsia="ru-RU"/>
              </w:rPr>
              <w:t>2779.3.</w:t>
            </w:r>
          </w:p>
        </w:tc>
        <w:tc>
          <w:tcPr>
            <w:tcW w:w="5988" w:type="dxa"/>
            <w:shd w:val="clear" w:color="auto" w:fill="auto"/>
            <w:vAlign w:val="center"/>
            <w:hideMark/>
          </w:tcPr>
          <w:p w14:paraId="5F766E1E" w14:textId="77777777" w:rsidR="00874A0C" w:rsidRPr="00D6045D" w:rsidRDefault="00874A0C" w:rsidP="00C54A5F">
            <w:pPr>
              <w:ind w:firstLine="0"/>
              <w:jc w:val="left"/>
              <w:rPr>
                <w:lang w:val="ro-MD" w:eastAsia="ru-RU"/>
              </w:rPr>
            </w:pPr>
            <w:r w:rsidRPr="00D6045D">
              <w:rPr>
                <w:lang w:val="ro-MD" w:eastAsia="ru-RU"/>
              </w:rPr>
              <w:t>Bilobectomie fără tachocomb și fără suturi mecanice</w:t>
            </w:r>
          </w:p>
        </w:tc>
        <w:tc>
          <w:tcPr>
            <w:tcW w:w="1383" w:type="dxa"/>
            <w:shd w:val="clear" w:color="auto" w:fill="auto"/>
            <w:vAlign w:val="center"/>
            <w:hideMark/>
          </w:tcPr>
          <w:p w14:paraId="5D6B59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45287B" w14:textId="77777777" w:rsidR="00874A0C" w:rsidRPr="00D6045D" w:rsidRDefault="00874A0C" w:rsidP="00C54A5F">
            <w:pPr>
              <w:ind w:firstLine="0"/>
              <w:jc w:val="center"/>
              <w:rPr>
                <w:bCs/>
                <w:lang w:val="ro-MD" w:eastAsia="ru-RU"/>
              </w:rPr>
            </w:pPr>
            <w:r w:rsidRPr="00D6045D">
              <w:rPr>
                <w:bCs/>
                <w:lang w:val="ro-MD" w:eastAsia="ru-RU"/>
              </w:rPr>
              <w:t>6 570</w:t>
            </w:r>
          </w:p>
        </w:tc>
      </w:tr>
      <w:tr w:rsidR="00874A0C" w:rsidRPr="00D6045D" w14:paraId="419E04AB" w14:textId="77777777" w:rsidTr="00B77D64">
        <w:trPr>
          <w:trHeight w:val="20"/>
          <w:jc w:val="center"/>
        </w:trPr>
        <w:tc>
          <w:tcPr>
            <w:tcW w:w="1315" w:type="dxa"/>
            <w:shd w:val="clear" w:color="auto" w:fill="auto"/>
            <w:vAlign w:val="center"/>
            <w:hideMark/>
          </w:tcPr>
          <w:p w14:paraId="07B3A95A" w14:textId="77777777" w:rsidR="00874A0C" w:rsidRPr="00D6045D" w:rsidRDefault="00874A0C" w:rsidP="00C54A5F">
            <w:pPr>
              <w:ind w:firstLine="0"/>
              <w:jc w:val="center"/>
              <w:rPr>
                <w:lang w:val="ro-MD" w:eastAsia="ru-RU"/>
              </w:rPr>
            </w:pPr>
            <w:r w:rsidRPr="00D6045D">
              <w:rPr>
                <w:lang w:val="ro-MD" w:eastAsia="ru-RU"/>
              </w:rPr>
              <w:t>2780.</w:t>
            </w:r>
          </w:p>
        </w:tc>
        <w:tc>
          <w:tcPr>
            <w:tcW w:w="5988" w:type="dxa"/>
            <w:shd w:val="clear" w:color="auto" w:fill="auto"/>
            <w:vAlign w:val="center"/>
            <w:hideMark/>
          </w:tcPr>
          <w:p w14:paraId="12749ACB" w14:textId="77777777" w:rsidR="00874A0C" w:rsidRPr="00D6045D" w:rsidRDefault="00874A0C" w:rsidP="00C54A5F">
            <w:pPr>
              <w:ind w:firstLine="0"/>
              <w:jc w:val="left"/>
              <w:rPr>
                <w:lang w:val="ro-MD" w:eastAsia="ru-RU"/>
              </w:rPr>
            </w:pPr>
            <w:r w:rsidRPr="00D6045D">
              <w:rPr>
                <w:lang w:val="ro-MD" w:eastAsia="ru-RU"/>
              </w:rPr>
              <w:t>Lobectomie cu tachocomb și cu suturi mecanice</w:t>
            </w:r>
          </w:p>
        </w:tc>
        <w:tc>
          <w:tcPr>
            <w:tcW w:w="1383" w:type="dxa"/>
            <w:shd w:val="clear" w:color="auto" w:fill="auto"/>
            <w:vAlign w:val="center"/>
            <w:hideMark/>
          </w:tcPr>
          <w:p w14:paraId="1E6320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F42E38" w14:textId="77777777" w:rsidR="00874A0C" w:rsidRPr="00D6045D" w:rsidRDefault="00874A0C" w:rsidP="00C54A5F">
            <w:pPr>
              <w:ind w:firstLine="0"/>
              <w:jc w:val="center"/>
              <w:rPr>
                <w:bCs/>
                <w:lang w:val="ro-MD" w:eastAsia="ru-RU"/>
              </w:rPr>
            </w:pPr>
            <w:r w:rsidRPr="00D6045D">
              <w:rPr>
                <w:bCs/>
                <w:lang w:val="ro-MD" w:eastAsia="ru-RU"/>
              </w:rPr>
              <w:t>38 045</w:t>
            </w:r>
          </w:p>
        </w:tc>
      </w:tr>
      <w:tr w:rsidR="00874A0C" w:rsidRPr="00D6045D" w14:paraId="3ABD07EF" w14:textId="77777777" w:rsidTr="00B77D64">
        <w:trPr>
          <w:trHeight w:val="20"/>
          <w:jc w:val="center"/>
        </w:trPr>
        <w:tc>
          <w:tcPr>
            <w:tcW w:w="1315" w:type="dxa"/>
            <w:shd w:val="clear" w:color="auto" w:fill="auto"/>
            <w:vAlign w:val="center"/>
            <w:hideMark/>
          </w:tcPr>
          <w:p w14:paraId="6625E44B" w14:textId="77777777" w:rsidR="00874A0C" w:rsidRPr="00D6045D" w:rsidRDefault="00874A0C" w:rsidP="00C54A5F">
            <w:pPr>
              <w:ind w:firstLine="0"/>
              <w:jc w:val="center"/>
              <w:rPr>
                <w:lang w:val="ro-MD" w:eastAsia="ru-RU"/>
              </w:rPr>
            </w:pPr>
            <w:r w:rsidRPr="00D6045D">
              <w:rPr>
                <w:lang w:val="ro-MD" w:eastAsia="ru-RU"/>
              </w:rPr>
              <w:lastRenderedPageBreak/>
              <w:t>2780.1.</w:t>
            </w:r>
          </w:p>
        </w:tc>
        <w:tc>
          <w:tcPr>
            <w:tcW w:w="5988" w:type="dxa"/>
            <w:shd w:val="clear" w:color="auto" w:fill="auto"/>
            <w:vAlign w:val="center"/>
            <w:hideMark/>
          </w:tcPr>
          <w:p w14:paraId="56B3F8B9" w14:textId="77777777" w:rsidR="00874A0C" w:rsidRPr="00D6045D" w:rsidRDefault="00874A0C" w:rsidP="00C54A5F">
            <w:pPr>
              <w:ind w:firstLine="0"/>
              <w:jc w:val="left"/>
              <w:rPr>
                <w:lang w:val="ro-MD" w:eastAsia="ru-RU"/>
              </w:rPr>
            </w:pPr>
            <w:r w:rsidRPr="00D6045D">
              <w:rPr>
                <w:lang w:val="ro-MD" w:eastAsia="ru-RU"/>
              </w:rPr>
              <w:t>Lobectomie cu tachocomb și fără suturi mecanice</w:t>
            </w:r>
          </w:p>
        </w:tc>
        <w:tc>
          <w:tcPr>
            <w:tcW w:w="1383" w:type="dxa"/>
            <w:shd w:val="clear" w:color="auto" w:fill="auto"/>
            <w:vAlign w:val="center"/>
            <w:hideMark/>
          </w:tcPr>
          <w:p w14:paraId="5159A52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20A73F" w14:textId="77777777" w:rsidR="00874A0C" w:rsidRPr="00D6045D" w:rsidRDefault="00874A0C" w:rsidP="00C54A5F">
            <w:pPr>
              <w:ind w:firstLine="0"/>
              <w:jc w:val="center"/>
              <w:rPr>
                <w:bCs/>
                <w:lang w:val="ro-MD" w:eastAsia="ru-RU"/>
              </w:rPr>
            </w:pPr>
            <w:r w:rsidRPr="00D6045D">
              <w:rPr>
                <w:bCs/>
                <w:lang w:val="ro-MD" w:eastAsia="ru-RU"/>
              </w:rPr>
              <w:t>8 523</w:t>
            </w:r>
          </w:p>
        </w:tc>
      </w:tr>
      <w:tr w:rsidR="00874A0C" w:rsidRPr="00D6045D" w14:paraId="09387751" w14:textId="77777777" w:rsidTr="00B77D64">
        <w:trPr>
          <w:trHeight w:val="20"/>
          <w:jc w:val="center"/>
        </w:trPr>
        <w:tc>
          <w:tcPr>
            <w:tcW w:w="1315" w:type="dxa"/>
            <w:shd w:val="clear" w:color="auto" w:fill="auto"/>
            <w:vAlign w:val="center"/>
            <w:hideMark/>
          </w:tcPr>
          <w:p w14:paraId="00E632F8" w14:textId="77777777" w:rsidR="00874A0C" w:rsidRPr="00D6045D" w:rsidRDefault="00874A0C" w:rsidP="00C54A5F">
            <w:pPr>
              <w:ind w:firstLine="0"/>
              <w:jc w:val="center"/>
              <w:rPr>
                <w:lang w:val="ro-MD" w:eastAsia="ru-RU"/>
              </w:rPr>
            </w:pPr>
            <w:r w:rsidRPr="00D6045D">
              <w:rPr>
                <w:lang w:val="ro-MD" w:eastAsia="ru-RU"/>
              </w:rPr>
              <w:t>2780.2.</w:t>
            </w:r>
          </w:p>
        </w:tc>
        <w:tc>
          <w:tcPr>
            <w:tcW w:w="5988" w:type="dxa"/>
            <w:shd w:val="clear" w:color="auto" w:fill="auto"/>
            <w:vAlign w:val="center"/>
            <w:hideMark/>
          </w:tcPr>
          <w:p w14:paraId="1A3E1117" w14:textId="77777777" w:rsidR="00874A0C" w:rsidRPr="00D6045D" w:rsidRDefault="00874A0C" w:rsidP="00C54A5F">
            <w:pPr>
              <w:ind w:firstLine="0"/>
              <w:jc w:val="left"/>
              <w:rPr>
                <w:lang w:val="ro-MD" w:eastAsia="ru-RU"/>
              </w:rPr>
            </w:pPr>
            <w:r w:rsidRPr="00D6045D">
              <w:rPr>
                <w:lang w:val="ro-MD" w:eastAsia="ru-RU"/>
              </w:rPr>
              <w:t>Lobectomie fără tachocomb și cu suturi mecanice</w:t>
            </w:r>
          </w:p>
        </w:tc>
        <w:tc>
          <w:tcPr>
            <w:tcW w:w="1383" w:type="dxa"/>
            <w:shd w:val="clear" w:color="auto" w:fill="auto"/>
            <w:vAlign w:val="center"/>
            <w:hideMark/>
          </w:tcPr>
          <w:p w14:paraId="5A224D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FBDC1F" w14:textId="77777777" w:rsidR="00874A0C" w:rsidRPr="00D6045D" w:rsidRDefault="00874A0C" w:rsidP="00C54A5F">
            <w:pPr>
              <w:ind w:firstLine="0"/>
              <w:jc w:val="center"/>
              <w:rPr>
                <w:bCs/>
                <w:lang w:val="ro-MD" w:eastAsia="ru-RU"/>
              </w:rPr>
            </w:pPr>
            <w:r w:rsidRPr="00D6045D">
              <w:rPr>
                <w:bCs/>
                <w:lang w:val="ro-MD" w:eastAsia="ru-RU"/>
              </w:rPr>
              <w:t>35 930</w:t>
            </w:r>
          </w:p>
        </w:tc>
      </w:tr>
      <w:tr w:rsidR="00874A0C" w:rsidRPr="00D6045D" w14:paraId="61487C90" w14:textId="77777777" w:rsidTr="00B77D64">
        <w:trPr>
          <w:trHeight w:val="20"/>
          <w:jc w:val="center"/>
        </w:trPr>
        <w:tc>
          <w:tcPr>
            <w:tcW w:w="1315" w:type="dxa"/>
            <w:shd w:val="clear" w:color="auto" w:fill="auto"/>
            <w:vAlign w:val="center"/>
            <w:hideMark/>
          </w:tcPr>
          <w:p w14:paraId="56462130" w14:textId="77777777" w:rsidR="00874A0C" w:rsidRPr="00D6045D" w:rsidRDefault="00874A0C" w:rsidP="00C54A5F">
            <w:pPr>
              <w:ind w:firstLine="0"/>
              <w:jc w:val="center"/>
              <w:rPr>
                <w:lang w:val="ro-MD" w:eastAsia="ru-RU"/>
              </w:rPr>
            </w:pPr>
            <w:r w:rsidRPr="00D6045D">
              <w:rPr>
                <w:lang w:val="ro-MD" w:eastAsia="ru-RU"/>
              </w:rPr>
              <w:t>2780.3.</w:t>
            </w:r>
          </w:p>
        </w:tc>
        <w:tc>
          <w:tcPr>
            <w:tcW w:w="5988" w:type="dxa"/>
            <w:shd w:val="clear" w:color="auto" w:fill="auto"/>
            <w:vAlign w:val="center"/>
            <w:hideMark/>
          </w:tcPr>
          <w:p w14:paraId="5B740235" w14:textId="77777777" w:rsidR="00874A0C" w:rsidRPr="00D6045D" w:rsidRDefault="00874A0C" w:rsidP="00C54A5F">
            <w:pPr>
              <w:ind w:firstLine="0"/>
              <w:jc w:val="left"/>
              <w:rPr>
                <w:lang w:val="ro-MD" w:eastAsia="ru-RU"/>
              </w:rPr>
            </w:pPr>
            <w:r w:rsidRPr="00D6045D">
              <w:rPr>
                <w:lang w:val="ro-MD" w:eastAsia="ru-RU"/>
              </w:rPr>
              <w:t>Lobectomie fără tachocomb și fără suturi mecanice</w:t>
            </w:r>
          </w:p>
        </w:tc>
        <w:tc>
          <w:tcPr>
            <w:tcW w:w="1383" w:type="dxa"/>
            <w:shd w:val="clear" w:color="auto" w:fill="auto"/>
            <w:vAlign w:val="center"/>
            <w:hideMark/>
          </w:tcPr>
          <w:p w14:paraId="0C8587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BCF679" w14:textId="77777777" w:rsidR="00874A0C" w:rsidRPr="00D6045D" w:rsidRDefault="00874A0C" w:rsidP="00C54A5F">
            <w:pPr>
              <w:ind w:firstLine="0"/>
              <w:jc w:val="center"/>
              <w:rPr>
                <w:bCs/>
                <w:lang w:val="ro-MD" w:eastAsia="ru-RU"/>
              </w:rPr>
            </w:pPr>
            <w:r w:rsidRPr="00D6045D">
              <w:rPr>
                <w:bCs/>
                <w:lang w:val="ro-MD" w:eastAsia="ru-RU"/>
              </w:rPr>
              <w:t>6 618</w:t>
            </w:r>
          </w:p>
        </w:tc>
      </w:tr>
      <w:tr w:rsidR="00874A0C" w:rsidRPr="00D6045D" w14:paraId="23EDE2B2" w14:textId="77777777" w:rsidTr="00B77D64">
        <w:trPr>
          <w:trHeight w:val="20"/>
          <w:jc w:val="center"/>
        </w:trPr>
        <w:tc>
          <w:tcPr>
            <w:tcW w:w="1315" w:type="dxa"/>
            <w:shd w:val="clear" w:color="auto" w:fill="auto"/>
            <w:vAlign w:val="center"/>
            <w:hideMark/>
          </w:tcPr>
          <w:p w14:paraId="34DF7CDA" w14:textId="77777777" w:rsidR="00874A0C" w:rsidRPr="00D6045D" w:rsidRDefault="00874A0C" w:rsidP="00C54A5F">
            <w:pPr>
              <w:ind w:firstLine="0"/>
              <w:jc w:val="center"/>
              <w:rPr>
                <w:lang w:val="ro-MD" w:eastAsia="ru-RU"/>
              </w:rPr>
            </w:pPr>
            <w:r w:rsidRPr="00D6045D">
              <w:rPr>
                <w:lang w:val="ro-MD" w:eastAsia="ru-RU"/>
              </w:rPr>
              <w:t>2781.</w:t>
            </w:r>
          </w:p>
        </w:tc>
        <w:tc>
          <w:tcPr>
            <w:tcW w:w="5988" w:type="dxa"/>
            <w:shd w:val="clear" w:color="auto" w:fill="auto"/>
            <w:vAlign w:val="center"/>
            <w:hideMark/>
          </w:tcPr>
          <w:p w14:paraId="7CC5772E" w14:textId="77777777" w:rsidR="00874A0C" w:rsidRPr="00D6045D" w:rsidRDefault="00874A0C" w:rsidP="00C54A5F">
            <w:pPr>
              <w:ind w:firstLine="0"/>
              <w:jc w:val="left"/>
              <w:rPr>
                <w:lang w:val="ro-MD" w:eastAsia="ru-RU"/>
              </w:rPr>
            </w:pPr>
            <w:r w:rsidRPr="00D6045D">
              <w:rPr>
                <w:lang w:val="ro-MD" w:eastAsia="ru-RU"/>
              </w:rPr>
              <w:t>Segmentectomie cu tachocomb și suturi mecanice</w:t>
            </w:r>
          </w:p>
        </w:tc>
        <w:tc>
          <w:tcPr>
            <w:tcW w:w="1383" w:type="dxa"/>
            <w:shd w:val="clear" w:color="auto" w:fill="auto"/>
            <w:vAlign w:val="center"/>
            <w:hideMark/>
          </w:tcPr>
          <w:p w14:paraId="3E7A24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D95DBC" w14:textId="77777777" w:rsidR="00874A0C" w:rsidRPr="00D6045D" w:rsidRDefault="00874A0C" w:rsidP="00C54A5F">
            <w:pPr>
              <w:ind w:firstLine="0"/>
              <w:jc w:val="center"/>
              <w:rPr>
                <w:bCs/>
                <w:lang w:val="ro-MD" w:eastAsia="ru-RU"/>
              </w:rPr>
            </w:pPr>
            <w:r w:rsidRPr="00D6045D">
              <w:rPr>
                <w:bCs/>
                <w:lang w:val="ro-MD" w:eastAsia="ru-RU"/>
              </w:rPr>
              <w:t>38 688</w:t>
            </w:r>
          </w:p>
        </w:tc>
      </w:tr>
      <w:tr w:rsidR="00874A0C" w:rsidRPr="00D6045D" w14:paraId="1E3B76C6" w14:textId="77777777" w:rsidTr="00B77D64">
        <w:trPr>
          <w:trHeight w:val="20"/>
          <w:jc w:val="center"/>
        </w:trPr>
        <w:tc>
          <w:tcPr>
            <w:tcW w:w="1315" w:type="dxa"/>
            <w:shd w:val="clear" w:color="auto" w:fill="auto"/>
            <w:vAlign w:val="center"/>
            <w:hideMark/>
          </w:tcPr>
          <w:p w14:paraId="781E81A1" w14:textId="77777777" w:rsidR="00874A0C" w:rsidRPr="00D6045D" w:rsidRDefault="00874A0C" w:rsidP="00C54A5F">
            <w:pPr>
              <w:ind w:firstLine="0"/>
              <w:jc w:val="center"/>
              <w:rPr>
                <w:lang w:val="ro-MD" w:eastAsia="ru-RU"/>
              </w:rPr>
            </w:pPr>
            <w:r w:rsidRPr="00D6045D">
              <w:rPr>
                <w:lang w:val="ro-MD" w:eastAsia="ru-RU"/>
              </w:rPr>
              <w:t>2781.1.</w:t>
            </w:r>
          </w:p>
        </w:tc>
        <w:tc>
          <w:tcPr>
            <w:tcW w:w="5988" w:type="dxa"/>
            <w:shd w:val="clear" w:color="auto" w:fill="auto"/>
            <w:vAlign w:val="center"/>
            <w:hideMark/>
          </w:tcPr>
          <w:p w14:paraId="455FFBD1" w14:textId="77777777" w:rsidR="00874A0C" w:rsidRPr="00D6045D" w:rsidRDefault="00874A0C" w:rsidP="00C54A5F">
            <w:pPr>
              <w:ind w:firstLine="0"/>
              <w:jc w:val="left"/>
              <w:rPr>
                <w:lang w:val="ro-MD" w:eastAsia="ru-RU"/>
              </w:rPr>
            </w:pPr>
            <w:r w:rsidRPr="00D6045D">
              <w:rPr>
                <w:lang w:val="ro-MD" w:eastAsia="ru-RU"/>
              </w:rPr>
              <w:t>Segmentectomie cu tachocomb și fără suturi mecanice</w:t>
            </w:r>
          </w:p>
        </w:tc>
        <w:tc>
          <w:tcPr>
            <w:tcW w:w="1383" w:type="dxa"/>
            <w:shd w:val="clear" w:color="auto" w:fill="auto"/>
            <w:vAlign w:val="center"/>
            <w:hideMark/>
          </w:tcPr>
          <w:p w14:paraId="0E4C64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B2D253" w14:textId="77777777" w:rsidR="00874A0C" w:rsidRPr="00D6045D" w:rsidRDefault="00874A0C" w:rsidP="00C54A5F">
            <w:pPr>
              <w:ind w:firstLine="0"/>
              <w:jc w:val="center"/>
              <w:rPr>
                <w:bCs/>
                <w:lang w:val="ro-MD" w:eastAsia="ru-RU"/>
              </w:rPr>
            </w:pPr>
            <w:r w:rsidRPr="00D6045D">
              <w:rPr>
                <w:bCs/>
                <w:lang w:val="ro-MD" w:eastAsia="ru-RU"/>
              </w:rPr>
              <w:t>8 593</w:t>
            </w:r>
          </w:p>
        </w:tc>
      </w:tr>
      <w:tr w:rsidR="00874A0C" w:rsidRPr="00D6045D" w14:paraId="64125161" w14:textId="77777777" w:rsidTr="00B77D64">
        <w:trPr>
          <w:trHeight w:val="20"/>
          <w:jc w:val="center"/>
        </w:trPr>
        <w:tc>
          <w:tcPr>
            <w:tcW w:w="1315" w:type="dxa"/>
            <w:shd w:val="clear" w:color="auto" w:fill="auto"/>
            <w:vAlign w:val="center"/>
            <w:hideMark/>
          </w:tcPr>
          <w:p w14:paraId="6A483B61" w14:textId="77777777" w:rsidR="00874A0C" w:rsidRPr="00D6045D" w:rsidRDefault="00874A0C" w:rsidP="00C54A5F">
            <w:pPr>
              <w:ind w:firstLine="0"/>
              <w:jc w:val="center"/>
              <w:rPr>
                <w:lang w:val="ro-MD" w:eastAsia="ru-RU"/>
              </w:rPr>
            </w:pPr>
            <w:r w:rsidRPr="00D6045D">
              <w:rPr>
                <w:lang w:val="ro-MD" w:eastAsia="ru-RU"/>
              </w:rPr>
              <w:t>2781.2.</w:t>
            </w:r>
          </w:p>
        </w:tc>
        <w:tc>
          <w:tcPr>
            <w:tcW w:w="5988" w:type="dxa"/>
            <w:shd w:val="clear" w:color="auto" w:fill="auto"/>
            <w:vAlign w:val="center"/>
            <w:hideMark/>
          </w:tcPr>
          <w:p w14:paraId="701AF3F1" w14:textId="77777777" w:rsidR="00874A0C" w:rsidRPr="00D6045D" w:rsidRDefault="00874A0C" w:rsidP="00C54A5F">
            <w:pPr>
              <w:ind w:firstLine="0"/>
              <w:jc w:val="left"/>
              <w:rPr>
                <w:lang w:val="ro-MD" w:eastAsia="ru-RU"/>
              </w:rPr>
            </w:pPr>
            <w:r w:rsidRPr="00D6045D">
              <w:rPr>
                <w:lang w:val="ro-MD" w:eastAsia="ru-RU"/>
              </w:rPr>
              <w:t>Segmentectomie fără tachocomb și cu suturi mecanice</w:t>
            </w:r>
          </w:p>
        </w:tc>
        <w:tc>
          <w:tcPr>
            <w:tcW w:w="1383" w:type="dxa"/>
            <w:shd w:val="clear" w:color="auto" w:fill="auto"/>
            <w:vAlign w:val="center"/>
            <w:hideMark/>
          </w:tcPr>
          <w:p w14:paraId="550D60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3B394E" w14:textId="77777777" w:rsidR="00874A0C" w:rsidRPr="00D6045D" w:rsidRDefault="00874A0C" w:rsidP="00C54A5F">
            <w:pPr>
              <w:ind w:firstLine="0"/>
              <w:jc w:val="center"/>
              <w:rPr>
                <w:bCs/>
                <w:lang w:val="ro-MD" w:eastAsia="ru-RU"/>
              </w:rPr>
            </w:pPr>
            <w:r w:rsidRPr="00D6045D">
              <w:rPr>
                <w:bCs/>
                <w:lang w:val="ro-MD" w:eastAsia="ru-RU"/>
              </w:rPr>
              <w:t>36 573</w:t>
            </w:r>
          </w:p>
        </w:tc>
      </w:tr>
      <w:tr w:rsidR="00874A0C" w:rsidRPr="00D6045D" w14:paraId="0C8EAEAC" w14:textId="77777777" w:rsidTr="00B77D64">
        <w:trPr>
          <w:trHeight w:val="20"/>
          <w:jc w:val="center"/>
        </w:trPr>
        <w:tc>
          <w:tcPr>
            <w:tcW w:w="1315" w:type="dxa"/>
            <w:shd w:val="clear" w:color="auto" w:fill="auto"/>
            <w:vAlign w:val="center"/>
            <w:hideMark/>
          </w:tcPr>
          <w:p w14:paraId="2DC8F3BF" w14:textId="77777777" w:rsidR="00874A0C" w:rsidRPr="00D6045D" w:rsidRDefault="00874A0C" w:rsidP="00C54A5F">
            <w:pPr>
              <w:ind w:firstLine="0"/>
              <w:jc w:val="center"/>
              <w:rPr>
                <w:lang w:val="ro-MD" w:eastAsia="ru-RU"/>
              </w:rPr>
            </w:pPr>
            <w:r w:rsidRPr="00D6045D">
              <w:rPr>
                <w:lang w:val="ro-MD" w:eastAsia="ru-RU"/>
              </w:rPr>
              <w:t>2781.3.</w:t>
            </w:r>
          </w:p>
        </w:tc>
        <w:tc>
          <w:tcPr>
            <w:tcW w:w="5988" w:type="dxa"/>
            <w:shd w:val="clear" w:color="auto" w:fill="auto"/>
            <w:vAlign w:val="center"/>
            <w:hideMark/>
          </w:tcPr>
          <w:p w14:paraId="113BA362" w14:textId="77777777" w:rsidR="00874A0C" w:rsidRPr="00D6045D" w:rsidRDefault="00874A0C" w:rsidP="00C54A5F">
            <w:pPr>
              <w:ind w:firstLine="0"/>
              <w:jc w:val="left"/>
              <w:rPr>
                <w:lang w:val="ro-MD" w:eastAsia="ru-RU"/>
              </w:rPr>
            </w:pPr>
            <w:r w:rsidRPr="00D6045D">
              <w:rPr>
                <w:lang w:val="ro-MD" w:eastAsia="ru-RU"/>
              </w:rPr>
              <w:t>Segmentectomie fără tachocomb și fără suturi mecanice</w:t>
            </w:r>
          </w:p>
        </w:tc>
        <w:tc>
          <w:tcPr>
            <w:tcW w:w="1383" w:type="dxa"/>
            <w:shd w:val="clear" w:color="auto" w:fill="auto"/>
            <w:vAlign w:val="center"/>
            <w:hideMark/>
          </w:tcPr>
          <w:p w14:paraId="37F794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0A0C82" w14:textId="77777777" w:rsidR="00874A0C" w:rsidRPr="00D6045D" w:rsidRDefault="00874A0C" w:rsidP="00C54A5F">
            <w:pPr>
              <w:ind w:firstLine="0"/>
              <w:jc w:val="center"/>
              <w:rPr>
                <w:bCs/>
                <w:lang w:val="ro-MD" w:eastAsia="ru-RU"/>
              </w:rPr>
            </w:pPr>
            <w:r w:rsidRPr="00D6045D">
              <w:rPr>
                <w:bCs/>
                <w:lang w:val="ro-MD" w:eastAsia="ru-RU"/>
              </w:rPr>
              <w:t>7 164</w:t>
            </w:r>
          </w:p>
        </w:tc>
      </w:tr>
      <w:tr w:rsidR="00874A0C" w:rsidRPr="00D6045D" w14:paraId="654400BC" w14:textId="77777777" w:rsidTr="00B77D64">
        <w:trPr>
          <w:trHeight w:val="20"/>
          <w:jc w:val="center"/>
        </w:trPr>
        <w:tc>
          <w:tcPr>
            <w:tcW w:w="1315" w:type="dxa"/>
            <w:shd w:val="clear" w:color="auto" w:fill="auto"/>
            <w:vAlign w:val="center"/>
            <w:hideMark/>
          </w:tcPr>
          <w:p w14:paraId="58CFAEFC" w14:textId="77777777" w:rsidR="00874A0C" w:rsidRPr="00D6045D" w:rsidRDefault="00874A0C" w:rsidP="00C54A5F">
            <w:pPr>
              <w:ind w:firstLine="0"/>
              <w:jc w:val="center"/>
              <w:rPr>
                <w:lang w:val="ro-MD" w:eastAsia="ru-RU"/>
              </w:rPr>
            </w:pPr>
            <w:r w:rsidRPr="00D6045D">
              <w:rPr>
                <w:lang w:val="ro-MD" w:eastAsia="ru-RU"/>
              </w:rPr>
              <w:t>2782.</w:t>
            </w:r>
          </w:p>
        </w:tc>
        <w:tc>
          <w:tcPr>
            <w:tcW w:w="5988" w:type="dxa"/>
            <w:shd w:val="clear" w:color="auto" w:fill="auto"/>
            <w:vAlign w:val="center"/>
            <w:hideMark/>
          </w:tcPr>
          <w:p w14:paraId="3278E3B9" w14:textId="77777777" w:rsidR="00874A0C" w:rsidRPr="00D6045D" w:rsidRDefault="00874A0C" w:rsidP="00C54A5F">
            <w:pPr>
              <w:ind w:firstLine="0"/>
              <w:jc w:val="left"/>
              <w:rPr>
                <w:lang w:val="ro-MD" w:eastAsia="ru-RU"/>
              </w:rPr>
            </w:pPr>
            <w:r w:rsidRPr="00D6045D">
              <w:rPr>
                <w:lang w:val="ro-MD" w:eastAsia="ru-RU"/>
              </w:rPr>
              <w:t>Polisegmentectomie cu tachocomb și suturi mecanice</w:t>
            </w:r>
          </w:p>
        </w:tc>
        <w:tc>
          <w:tcPr>
            <w:tcW w:w="1383" w:type="dxa"/>
            <w:shd w:val="clear" w:color="auto" w:fill="auto"/>
            <w:vAlign w:val="center"/>
            <w:hideMark/>
          </w:tcPr>
          <w:p w14:paraId="62C4F2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95C8C5" w14:textId="77777777" w:rsidR="00874A0C" w:rsidRPr="00D6045D" w:rsidRDefault="00874A0C" w:rsidP="00C54A5F">
            <w:pPr>
              <w:ind w:firstLine="0"/>
              <w:jc w:val="center"/>
              <w:rPr>
                <w:bCs/>
                <w:lang w:val="ro-MD" w:eastAsia="ru-RU"/>
              </w:rPr>
            </w:pPr>
            <w:r w:rsidRPr="00D6045D">
              <w:rPr>
                <w:bCs/>
                <w:lang w:val="ro-MD" w:eastAsia="ru-RU"/>
              </w:rPr>
              <w:t>39 333</w:t>
            </w:r>
          </w:p>
        </w:tc>
      </w:tr>
      <w:tr w:rsidR="00874A0C" w:rsidRPr="00D6045D" w14:paraId="57E9ED9D" w14:textId="77777777" w:rsidTr="00B77D64">
        <w:trPr>
          <w:trHeight w:val="20"/>
          <w:jc w:val="center"/>
        </w:trPr>
        <w:tc>
          <w:tcPr>
            <w:tcW w:w="1315" w:type="dxa"/>
            <w:shd w:val="clear" w:color="auto" w:fill="auto"/>
            <w:vAlign w:val="center"/>
            <w:hideMark/>
          </w:tcPr>
          <w:p w14:paraId="7CDD1DF6" w14:textId="77777777" w:rsidR="00874A0C" w:rsidRPr="00D6045D" w:rsidRDefault="00874A0C" w:rsidP="00C54A5F">
            <w:pPr>
              <w:ind w:firstLine="0"/>
              <w:jc w:val="center"/>
              <w:rPr>
                <w:lang w:val="ro-MD" w:eastAsia="ru-RU"/>
              </w:rPr>
            </w:pPr>
            <w:r w:rsidRPr="00D6045D">
              <w:rPr>
                <w:lang w:val="ro-MD" w:eastAsia="ru-RU"/>
              </w:rPr>
              <w:t>2782.1.</w:t>
            </w:r>
          </w:p>
        </w:tc>
        <w:tc>
          <w:tcPr>
            <w:tcW w:w="5988" w:type="dxa"/>
            <w:shd w:val="clear" w:color="auto" w:fill="auto"/>
            <w:vAlign w:val="center"/>
            <w:hideMark/>
          </w:tcPr>
          <w:p w14:paraId="49D35543" w14:textId="77777777" w:rsidR="00874A0C" w:rsidRPr="00D6045D" w:rsidRDefault="00874A0C" w:rsidP="00C54A5F">
            <w:pPr>
              <w:ind w:firstLine="0"/>
              <w:jc w:val="left"/>
              <w:rPr>
                <w:lang w:val="ro-MD" w:eastAsia="ru-RU"/>
              </w:rPr>
            </w:pPr>
            <w:r w:rsidRPr="00D6045D">
              <w:rPr>
                <w:lang w:val="ro-MD" w:eastAsia="ru-RU"/>
              </w:rPr>
              <w:t>Polisegmentectomie cu tachocomb și fără suturi mecanice</w:t>
            </w:r>
          </w:p>
        </w:tc>
        <w:tc>
          <w:tcPr>
            <w:tcW w:w="1383" w:type="dxa"/>
            <w:shd w:val="clear" w:color="auto" w:fill="auto"/>
            <w:vAlign w:val="center"/>
            <w:hideMark/>
          </w:tcPr>
          <w:p w14:paraId="4B7ABE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EE52C4" w14:textId="77777777" w:rsidR="00874A0C" w:rsidRPr="00D6045D" w:rsidRDefault="00874A0C" w:rsidP="00C54A5F">
            <w:pPr>
              <w:ind w:firstLine="0"/>
              <w:jc w:val="center"/>
              <w:rPr>
                <w:bCs/>
                <w:lang w:val="ro-MD" w:eastAsia="ru-RU"/>
              </w:rPr>
            </w:pPr>
            <w:r w:rsidRPr="00D6045D">
              <w:rPr>
                <w:bCs/>
                <w:lang w:val="ro-MD" w:eastAsia="ru-RU"/>
              </w:rPr>
              <w:t>9 237</w:t>
            </w:r>
          </w:p>
        </w:tc>
      </w:tr>
      <w:tr w:rsidR="00874A0C" w:rsidRPr="00D6045D" w14:paraId="15781AF3" w14:textId="77777777" w:rsidTr="00B77D64">
        <w:trPr>
          <w:trHeight w:val="20"/>
          <w:jc w:val="center"/>
        </w:trPr>
        <w:tc>
          <w:tcPr>
            <w:tcW w:w="1315" w:type="dxa"/>
            <w:shd w:val="clear" w:color="auto" w:fill="auto"/>
            <w:vAlign w:val="center"/>
            <w:hideMark/>
          </w:tcPr>
          <w:p w14:paraId="444D73A8" w14:textId="77777777" w:rsidR="00874A0C" w:rsidRPr="00D6045D" w:rsidRDefault="00874A0C" w:rsidP="00C54A5F">
            <w:pPr>
              <w:ind w:firstLine="0"/>
              <w:jc w:val="center"/>
              <w:rPr>
                <w:lang w:val="ro-MD" w:eastAsia="ru-RU"/>
              </w:rPr>
            </w:pPr>
            <w:r w:rsidRPr="00D6045D">
              <w:rPr>
                <w:lang w:val="ro-MD" w:eastAsia="ru-RU"/>
              </w:rPr>
              <w:t>2782.2.</w:t>
            </w:r>
          </w:p>
        </w:tc>
        <w:tc>
          <w:tcPr>
            <w:tcW w:w="5988" w:type="dxa"/>
            <w:shd w:val="clear" w:color="auto" w:fill="auto"/>
            <w:vAlign w:val="center"/>
            <w:hideMark/>
          </w:tcPr>
          <w:p w14:paraId="6A5AC2C7" w14:textId="77777777" w:rsidR="00874A0C" w:rsidRPr="00D6045D" w:rsidRDefault="00874A0C" w:rsidP="00C54A5F">
            <w:pPr>
              <w:ind w:firstLine="0"/>
              <w:jc w:val="left"/>
              <w:rPr>
                <w:lang w:val="ro-MD" w:eastAsia="ru-RU"/>
              </w:rPr>
            </w:pPr>
            <w:r w:rsidRPr="00D6045D">
              <w:rPr>
                <w:lang w:val="ro-MD" w:eastAsia="ru-RU"/>
              </w:rPr>
              <w:t>Polisegmentectomie fără tachocomb și cu suturi mecanice</w:t>
            </w:r>
          </w:p>
        </w:tc>
        <w:tc>
          <w:tcPr>
            <w:tcW w:w="1383" w:type="dxa"/>
            <w:shd w:val="clear" w:color="auto" w:fill="auto"/>
            <w:vAlign w:val="center"/>
            <w:hideMark/>
          </w:tcPr>
          <w:p w14:paraId="36EF48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C99C26" w14:textId="77777777" w:rsidR="00874A0C" w:rsidRPr="00D6045D" w:rsidRDefault="00874A0C" w:rsidP="00C54A5F">
            <w:pPr>
              <w:ind w:firstLine="0"/>
              <w:jc w:val="center"/>
              <w:rPr>
                <w:bCs/>
                <w:lang w:val="ro-MD" w:eastAsia="ru-RU"/>
              </w:rPr>
            </w:pPr>
            <w:r w:rsidRPr="00D6045D">
              <w:rPr>
                <w:bCs/>
                <w:lang w:val="ro-MD" w:eastAsia="ru-RU"/>
              </w:rPr>
              <w:t>37 218</w:t>
            </w:r>
          </w:p>
        </w:tc>
      </w:tr>
      <w:tr w:rsidR="00874A0C" w:rsidRPr="00D6045D" w14:paraId="6CAC8B97" w14:textId="77777777" w:rsidTr="00B77D64">
        <w:trPr>
          <w:trHeight w:val="20"/>
          <w:jc w:val="center"/>
        </w:trPr>
        <w:tc>
          <w:tcPr>
            <w:tcW w:w="1315" w:type="dxa"/>
            <w:shd w:val="clear" w:color="auto" w:fill="auto"/>
            <w:vAlign w:val="center"/>
            <w:hideMark/>
          </w:tcPr>
          <w:p w14:paraId="3BAE9825" w14:textId="77777777" w:rsidR="00874A0C" w:rsidRPr="00D6045D" w:rsidRDefault="00874A0C" w:rsidP="00C54A5F">
            <w:pPr>
              <w:ind w:firstLine="0"/>
              <w:jc w:val="center"/>
              <w:rPr>
                <w:lang w:val="ro-MD" w:eastAsia="ru-RU"/>
              </w:rPr>
            </w:pPr>
            <w:r w:rsidRPr="00D6045D">
              <w:rPr>
                <w:lang w:val="ro-MD" w:eastAsia="ru-RU"/>
              </w:rPr>
              <w:t>2782.3.</w:t>
            </w:r>
          </w:p>
        </w:tc>
        <w:tc>
          <w:tcPr>
            <w:tcW w:w="5988" w:type="dxa"/>
            <w:shd w:val="clear" w:color="auto" w:fill="auto"/>
            <w:vAlign w:val="center"/>
            <w:hideMark/>
          </w:tcPr>
          <w:p w14:paraId="340FA24D" w14:textId="77777777" w:rsidR="00874A0C" w:rsidRPr="00D6045D" w:rsidRDefault="00874A0C" w:rsidP="00C54A5F">
            <w:pPr>
              <w:ind w:firstLine="0"/>
              <w:jc w:val="left"/>
              <w:rPr>
                <w:lang w:val="ro-MD" w:eastAsia="ru-RU"/>
              </w:rPr>
            </w:pPr>
            <w:r w:rsidRPr="00D6045D">
              <w:rPr>
                <w:lang w:val="ro-MD" w:eastAsia="ru-RU"/>
              </w:rPr>
              <w:t>Polisegmentectomie fără tachocomb și fără suturi mecanice</w:t>
            </w:r>
          </w:p>
        </w:tc>
        <w:tc>
          <w:tcPr>
            <w:tcW w:w="1383" w:type="dxa"/>
            <w:shd w:val="clear" w:color="auto" w:fill="auto"/>
            <w:vAlign w:val="center"/>
            <w:hideMark/>
          </w:tcPr>
          <w:p w14:paraId="56D23C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5AE914" w14:textId="77777777" w:rsidR="00874A0C" w:rsidRPr="00D6045D" w:rsidRDefault="00874A0C" w:rsidP="00C54A5F">
            <w:pPr>
              <w:ind w:firstLine="0"/>
              <w:jc w:val="center"/>
              <w:rPr>
                <w:bCs/>
                <w:lang w:val="ro-MD" w:eastAsia="ru-RU"/>
              </w:rPr>
            </w:pPr>
            <w:r w:rsidRPr="00D6045D">
              <w:rPr>
                <w:bCs/>
                <w:lang w:val="ro-MD" w:eastAsia="ru-RU"/>
              </w:rPr>
              <w:t>7 767</w:t>
            </w:r>
          </w:p>
        </w:tc>
      </w:tr>
      <w:tr w:rsidR="00874A0C" w:rsidRPr="00D6045D" w14:paraId="25823391" w14:textId="77777777" w:rsidTr="00B77D64">
        <w:trPr>
          <w:trHeight w:val="20"/>
          <w:jc w:val="center"/>
        </w:trPr>
        <w:tc>
          <w:tcPr>
            <w:tcW w:w="1315" w:type="dxa"/>
            <w:shd w:val="clear" w:color="auto" w:fill="auto"/>
            <w:vAlign w:val="center"/>
            <w:hideMark/>
          </w:tcPr>
          <w:p w14:paraId="32740C34" w14:textId="77777777" w:rsidR="00874A0C" w:rsidRPr="00D6045D" w:rsidRDefault="00874A0C" w:rsidP="00C54A5F">
            <w:pPr>
              <w:ind w:firstLine="0"/>
              <w:jc w:val="center"/>
              <w:rPr>
                <w:lang w:val="ro-MD" w:eastAsia="ru-RU"/>
              </w:rPr>
            </w:pPr>
            <w:r w:rsidRPr="00D6045D">
              <w:rPr>
                <w:lang w:val="ro-MD" w:eastAsia="ru-RU"/>
              </w:rPr>
              <w:t>2783.</w:t>
            </w:r>
          </w:p>
        </w:tc>
        <w:tc>
          <w:tcPr>
            <w:tcW w:w="5988" w:type="dxa"/>
            <w:shd w:val="clear" w:color="auto" w:fill="auto"/>
            <w:vAlign w:val="center"/>
            <w:hideMark/>
          </w:tcPr>
          <w:p w14:paraId="2904F38B" w14:textId="77777777" w:rsidR="00874A0C" w:rsidRPr="00D6045D" w:rsidRDefault="00874A0C" w:rsidP="00C54A5F">
            <w:pPr>
              <w:ind w:firstLine="0"/>
              <w:jc w:val="left"/>
              <w:rPr>
                <w:lang w:val="ro-MD" w:eastAsia="ru-RU"/>
              </w:rPr>
            </w:pPr>
            <w:r w:rsidRPr="00D6045D">
              <w:rPr>
                <w:lang w:val="ro-MD" w:eastAsia="ru-RU"/>
              </w:rPr>
              <w:t>Rezecția atipică de plămân cu tachocomb și suturi mecanice</w:t>
            </w:r>
          </w:p>
        </w:tc>
        <w:tc>
          <w:tcPr>
            <w:tcW w:w="1383" w:type="dxa"/>
            <w:shd w:val="clear" w:color="auto" w:fill="auto"/>
            <w:vAlign w:val="center"/>
            <w:hideMark/>
          </w:tcPr>
          <w:p w14:paraId="3DFFEE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6861F2" w14:textId="77777777" w:rsidR="00874A0C" w:rsidRPr="00D6045D" w:rsidRDefault="00874A0C" w:rsidP="00C54A5F">
            <w:pPr>
              <w:ind w:firstLine="0"/>
              <w:jc w:val="center"/>
              <w:rPr>
                <w:bCs/>
                <w:lang w:val="ro-MD" w:eastAsia="ru-RU"/>
              </w:rPr>
            </w:pPr>
            <w:r w:rsidRPr="00D6045D">
              <w:rPr>
                <w:bCs/>
                <w:lang w:val="ro-MD" w:eastAsia="ru-RU"/>
              </w:rPr>
              <w:t>26 646</w:t>
            </w:r>
          </w:p>
        </w:tc>
      </w:tr>
      <w:tr w:rsidR="00874A0C" w:rsidRPr="00D6045D" w14:paraId="18F3059D" w14:textId="77777777" w:rsidTr="00B77D64">
        <w:trPr>
          <w:trHeight w:val="20"/>
          <w:jc w:val="center"/>
        </w:trPr>
        <w:tc>
          <w:tcPr>
            <w:tcW w:w="1315" w:type="dxa"/>
            <w:shd w:val="clear" w:color="auto" w:fill="auto"/>
            <w:vAlign w:val="center"/>
            <w:hideMark/>
          </w:tcPr>
          <w:p w14:paraId="0F01136D" w14:textId="77777777" w:rsidR="00874A0C" w:rsidRPr="00D6045D" w:rsidRDefault="00874A0C" w:rsidP="00C54A5F">
            <w:pPr>
              <w:ind w:firstLine="0"/>
              <w:jc w:val="center"/>
              <w:rPr>
                <w:lang w:val="ro-MD" w:eastAsia="ru-RU"/>
              </w:rPr>
            </w:pPr>
            <w:r w:rsidRPr="00D6045D">
              <w:rPr>
                <w:lang w:val="ro-MD" w:eastAsia="ru-RU"/>
              </w:rPr>
              <w:t>2783.1.</w:t>
            </w:r>
          </w:p>
        </w:tc>
        <w:tc>
          <w:tcPr>
            <w:tcW w:w="5988" w:type="dxa"/>
            <w:shd w:val="clear" w:color="auto" w:fill="auto"/>
            <w:vAlign w:val="center"/>
            <w:hideMark/>
          </w:tcPr>
          <w:p w14:paraId="3752F698" w14:textId="77777777" w:rsidR="00874A0C" w:rsidRPr="00D6045D" w:rsidRDefault="00874A0C" w:rsidP="00C54A5F">
            <w:pPr>
              <w:ind w:firstLine="0"/>
              <w:jc w:val="left"/>
              <w:rPr>
                <w:lang w:val="ro-MD" w:eastAsia="ru-RU"/>
              </w:rPr>
            </w:pPr>
            <w:r w:rsidRPr="00D6045D">
              <w:rPr>
                <w:lang w:val="ro-MD" w:eastAsia="ru-RU"/>
              </w:rPr>
              <w:t>Rezecția atipică de plămân cu tachocomb și fără suturi mecanice</w:t>
            </w:r>
          </w:p>
        </w:tc>
        <w:tc>
          <w:tcPr>
            <w:tcW w:w="1383" w:type="dxa"/>
            <w:shd w:val="clear" w:color="auto" w:fill="auto"/>
            <w:vAlign w:val="center"/>
            <w:hideMark/>
          </w:tcPr>
          <w:p w14:paraId="04CAEF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4C0F47" w14:textId="77777777" w:rsidR="00874A0C" w:rsidRPr="00D6045D" w:rsidRDefault="00874A0C" w:rsidP="00C54A5F">
            <w:pPr>
              <w:ind w:firstLine="0"/>
              <w:jc w:val="center"/>
              <w:rPr>
                <w:bCs/>
                <w:lang w:val="ro-MD" w:eastAsia="ru-RU"/>
              </w:rPr>
            </w:pPr>
            <w:r w:rsidRPr="00D6045D">
              <w:rPr>
                <w:bCs/>
                <w:lang w:val="ro-MD" w:eastAsia="ru-RU"/>
              </w:rPr>
              <w:t>6 763</w:t>
            </w:r>
          </w:p>
        </w:tc>
      </w:tr>
      <w:tr w:rsidR="00874A0C" w:rsidRPr="00D6045D" w14:paraId="4591B827" w14:textId="77777777" w:rsidTr="00B77D64">
        <w:trPr>
          <w:trHeight w:val="20"/>
          <w:jc w:val="center"/>
        </w:trPr>
        <w:tc>
          <w:tcPr>
            <w:tcW w:w="1315" w:type="dxa"/>
            <w:shd w:val="clear" w:color="auto" w:fill="auto"/>
            <w:vAlign w:val="center"/>
            <w:hideMark/>
          </w:tcPr>
          <w:p w14:paraId="3E2B2463" w14:textId="77777777" w:rsidR="00874A0C" w:rsidRPr="00D6045D" w:rsidRDefault="00874A0C" w:rsidP="00C54A5F">
            <w:pPr>
              <w:ind w:firstLine="0"/>
              <w:jc w:val="center"/>
              <w:rPr>
                <w:lang w:val="ro-MD" w:eastAsia="ru-RU"/>
              </w:rPr>
            </w:pPr>
            <w:r w:rsidRPr="00D6045D">
              <w:rPr>
                <w:lang w:val="ro-MD" w:eastAsia="ru-RU"/>
              </w:rPr>
              <w:t>2783.2.</w:t>
            </w:r>
          </w:p>
        </w:tc>
        <w:tc>
          <w:tcPr>
            <w:tcW w:w="5988" w:type="dxa"/>
            <w:shd w:val="clear" w:color="auto" w:fill="auto"/>
            <w:vAlign w:val="center"/>
            <w:hideMark/>
          </w:tcPr>
          <w:p w14:paraId="181FC754" w14:textId="77777777" w:rsidR="00874A0C" w:rsidRPr="00D6045D" w:rsidRDefault="00874A0C" w:rsidP="00C54A5F">
            <w:pPr>
              <w:ind w:firstLine="0"/>
              <w:jc w:val="left"/>
              <w:rPr>
                <w:lang w:val="ro-MD" w:eastAsia="ru-RU"/>
              </w:rPr>
            </w:pPr>
            <w:r w:rsidRPr="00D6045D">
              <w:rPr>
                <w:lang w:val="ro-MD" w:eastAsia="ru-RU"/>
              </w:rPr>
              <w:t>Rezectia atipica de plămân fără tachocomb și cu suturi mecanice</w:t>
            </w:r>
          </w:p>
        </w:tc>
        <w:tc>
          <w:tcPr>
            <w:tcW w:w="1383" w:type="dxa"/>
            <w:shd w:val="clear" w:color="auto" w:fill="auto"/>
            <w:vAlign w:val="center"/>
            <w:hideMark/>
          </w:tcPr>
          <w:p w14:paraId="162EA16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F3D07B" w14:textId="77777777" w:rsidR="00874A0C" w:rsidRPr="00D6045D" w:rsidRDefault="00874A0C" w:rsidP="00C54A5F">
            <w:pPr>
              <w:ind w:firstLine="0"/>
              <w:jc w:val="center"/>
              <w:rPr>
                <w:bCs/>
                <w:lang w:val="ro-MD" w:eastAsia="ru-RU"/>
              </w:rPr>
            </w:pPr>
            <w:r w:rsidRPr="00D6045D">
              <w:rPr>
                <w:bCs/>
                <w:lang w:val="ro-MD" w:eastAsia="ru-RU"/>
              </w:rPr>
              <w:t>24 532</w:t>
            </w:r>
          </w:p>
        </w:tc>
      </w:tr>
      <w:tr w:rsidR="00874A0C" w:rsidRPr="00D6045D" w14:paraId="685961C6" w14:textId="77777777" w:rsidTr="00B77D64">
        <w:trPr>
          <w:trHeight w:val="20"/>
          <w:jc w:val="center"/>
        </w:trPr>
        <w:tc>
          <w:tcPr>
            <w:tcW w:w="1315" w:type="dxa"/>
            <w:shd w:val="clear" w:color="auto" w:fill="auto"/>
            <w:vAlign w:val="center"/>
            <w:hideMark/>
          </w:tcPr>
          <w:p w14:paraId="02529639" w14:textId="77777777" w:rsidR="00874A0C" w:rsidRPr="00D6045D" w:rsidRDefault="00874A0C" w:rsidP="00C54A5F">
            <w:pPr>
              <w:ind w:firstLine="0"/>
              <w:jc w:val="center"/>
              <w:rPr>
                <w:lang w:val="ro-MD" w:eastAsia="ru-RU"/>
              </w:rPr>
            </w:pPr>
            <w:r w:rsidRPr="00D6045D">
              <w:rPr>
                <w:lang w:val="ro-MD" w:eastAsia="ru-RU"/>
              </w:rPr>
              <w:t>2783.3.</w:t>
            </w:r>
          </w:p>
        </w:tc>
        <w:tc>
          <w:tcPr>
            <w:tcW w:w="5988" w:type="dxa"/>
            <w:shd w:val="clear" w:color="auto" w:fill="auto"/>
            <w:vAlign w:val="center"/>
            <w:hideMark/>
          </w:tcPr>
          <w:p w14:paraId="3559CB52" w14:textId="77777777" w:rsidR="00874A0C" w:rsidRPr="00D6045D" w:rsidRDefault="00874A0C" w:rsidP="00C54A5F">
            <w:pPr>
              <w:ind w:firstLine="0"/>
              <w:jc w:val="left"/>
              <w:rPr>
                <w:lang w:val="ro-MD" w:eastAsia="ru-RU"/>
              </w:rPr>
            </w:pPr>
            <w:r w:rsidRPr="00D6045D">
              <w:rPr>
                <w:lang w:val="ro-MD" w:eastAsia="ru-RU"/>
              </w:rPr>
              <w:t>Rezecția atipică de plămân fără tachocomb și fără suturi mecanice</w:t>
            </w:r>
          </w:p>
        </w:tc>
        <w:tc>
          <w:tcPr>
            <w:tcW w:w="1383" w:type="dxa"/>
            <w:shd w:val="clear" w:color="auto" w:fill="auto"/>
            <w:vAlign w:val="center"/>
            <w:hideMark/>
          </w:tcPr>
          <w:p w14:paraId="50D9CEA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D8A5B1" w14:textId="77777777" w:rsidR="00874A0C" w:rsidRPr="00D6045D" w:rsidRDefault="00874A0C" w:rsidP="00C54A5F">
            <w:pPr>
              <w:ind w:firstLine="0"/>
              <w:jc w:val="center"/>
              <w:rPr>
                <w:bCs/>
                <w:lang w:val="ro-MD" w:eastAsia="ru-RU"/>
              </w:rPr>
            </w:pPr>
            <w:r w:rsidRPr="00D6045D">
              <w:rPr>
                <w:bCs/>
                <w:lang w:val="ro-MD" w:eastAsia="ru-RU"/>
              </w:rPr>
              <w:t>5 294</w:t>
            </w:r>
          </w:p>
        </w:tc>
      </w:tr>
      <w:tr w:rsidR="00874A0C" w:rsidRPr="00D6045D" w14:paraId="22C88891" w14:textId="77777777" w:rsidTr="00B77D64">
        <w:trPr>
          <w:trHeight w:val="20"/>
          <w:jc w:val="center"/>
        </w:trPr>
        <w:tc>
          <w:tcPr>
            <w:tcW w:w="1315" w:type="dxa"/>
            <w:shd w:val="clear" w:color="auto" w:fill="auto"/>
            <w:vAlign w:val="center"/>
            <w:hideMark/>
          </w:tcPr>
          <w:p w14:paraId="4808C70A" w14:textId="77777777" w:rsidR="00874A0C" w:rsidRPr="00D6045D" w:rsidRDefault="00874A0C" w:rsidP="00C54A5F">
            <w:pPr>
              <w:ind w:firstLine="0"/>
              <w:jc w:val="center"/>
              <w:rPr>
                <w:lang w:val="ro-MD" w:eastAsia="ru-RU"/>
              </w:rPr>
            </w:pPr>
            <w:r w:rsidRPr="00D6045D">
              <w:rPr>
                <w:lang w:val="ro-MD" w:eastAsia="ru-RU"/>
              </w:rPr>
              <w:t>2784.</w:t>
            </w:r>
          </w:p>
        </w:tc>
        <w:tc>
          <w:tcPr>
            <w:tcW w:w="5988" w:type="dxa"/>
            <w:shd w:val="clear" w:color="auto" w:fill="auto"/>
            <w:vAlign w:val="center"/>
            <w:hideMark/>
          </w:tcPr>
          <w:p w14:paraId="13C8A9DF" w14:textId="77777777" w:rsidR="00874A0C" w:rsidRPr="00D6045D" w:rsidRDefault="00874A0C" w:rsidP="00C54A5F">
            <w:pPr>
              <w:ind w:firstLine="0"/>
              <w:jc w:val="left"/>
              <w:rPr>
                <w:lang w:val="ro-MD" w:eastAsia="ru-RU"/>
              </w:rPr>
            </w:pPr>
            <w:r w:rsidRPr="00D6045D">
              <w:rPr>
                <w:lang w:val="ro-MD" w:eastAsia="ru-RU"/>
              </w:rPr>
              <w:t>Rezecția pulmonară cu bronhoplastie cu tachocomb și suturi mecanice</w:t>
            </w:r>
          </w:p>
        </w:tc>
        <w:tc>
          <w:tcPr>
            <w:tcW w:w="1383" w:type="dxa"/>
            <w:shd w:val="clear" w:color="auto" w:fill="auto"/>
            <w:vAlign w:val="center"/>
            <w:hideMark/>
          </w:tcPr>
          <w:p w14:paraId="14297E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DFCD02" w14:textId="77777777" w:rsidR="00874A0C" w:rsidRPr="00D6045D" w:rsidRDefault="00874A0C" w:rsidP="00C54A5F">
            <w:pPr>
              <w:ind w:firstLine="0"/>
              <w:jc w:val="center"/>
              <w:rPr>
                <w:bCs/>
                <w:lang w:val="ro-MD" w:eastAsia="ru-RU"/>
              </w:rPr>
            </w:pPr>
            <w:r w:rsidRPr="00D6045D">
              <w:rPr>
                <w:bCs/>
                <w:lang w:val="ro-MD" w:eastAsia="ru-RU"/>
              </w:rPr>
              <w:t>29 228</w:t>
            </w:r>
          </w:p>
        </w:tc>
      </w:tr>
      <w:tr w:rsidR="00874A0C" w:rsidRPr="00D6045D" w14:paraId="5CA46643" w14:textId="77777777" w:rsidTr="00B77D64">
        <w:trPr>
          <w:trHeight w:val="20"/>
          <w:jc w:val="center"/>
        </w:trPr>
        <w:tc>
          <w:tcPr>
            <w:tcW w:w="1315" w:type="dxa"/>
            <w:shd w:val="clear" w:color="auto" w:fill="auto"/>
            <w:vAlign w:val="center"/>
            <w:hideMark/>
          </w:tcPr>
          <w:p w14:paraId="022BD70E" w14:textId="77777777" w:rsidR="00874A0C" w:rsidRPr="00D6045D" w:rsidRDefault="00874A0C" w:rsidP="00C54A5F">
            <w:pPr>
              <w:ind w:firstLine="0"/>
              <w:jc w:val="center"/>
              <w:rPr>
                <w:lang w:val="ro-MD" w:eastAsia="ru-RU"/>
              </w:rPr>
            </w:pPr>
            <w:r w:rsidRPr="00D6045D">
              <w:rPr>
                <w:lang w:val="ro-MD" w:eastAsia="ru-RU"/>
              </w:rPr>
              <w:t>2784.1.</w:t>
            </w:r>
          </w:p>
        </w:tc>
        <w:tc>
          <w:tcPr>
            <w:tcW w:w="5988" w:type="dxa"/>
            <w:shd w:val="clear" w:color="auto" w:fill="auto"/>
            <w:vAlign w:val="center"/>
            <w:hideMark/>
          </w:tcPr>
          <w:p w14:paraId="66E5E649" w14:textId="77777777" w:rsidR="00874A0C" w:rsidRPr="00D6045D" w:rsidRDefault="00874A0C" w:rsidP="00C54A5F">
            <w:pPr>
              <w:ind w:firstLine="0"/>
              <w:jc w:val="left"/>
              <w:rPr>
                <w:lang w:val="ro-MD" w:eastAsia="ru-RU"/>
              </w:rPr>
            </w:pPr>
            <w:r w:rsidRPr="00D6045D">
              <w:rPr>
                <w:lang w:val="ro-MD" w:eastAsia="ru-RU"/>
              </w:rPr>
              <w:t>Rezecția pulmonară cu bronhoplastie cu tachocomb și fără suturi mecanice</w:t>
            </w:r>
          </w:p>
        </w:tc>
        <w:tc>
          <w:tcPr>
            <w:tcW w:w="1383" w:type="dxa"/>
            <w:shd w:val="clear" w:color="auto" w:fill="auto"/>
            <w:vAlign w:val="center"/>
            <w:hideMark/>
          </w:tcPr>
          <w:p w14:paraId="1CC073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0FBBCD" w14:textId="77777777" w:rsidR="00874A0C" w:rsidRPr="00D6045D" w:rsidRDefault="00874A0C" w:rsidP="00C54A5F">
            <w:pPr>
              <w:ind w:firstLine="0"/>
              <w:jc w:val="center"/>
              <w:rPr>
                <w:bCs/>
                <w:lang w:val="ro-MD" w:eastAsia="ru-RU"/>
              </w:rPr>
            </w:pPr>
            <w:r w:rsidRPr="00D6045D">
              <w:rPr>
                <w:bCs/>
                <w:lang w:val="ro-MD" w:eastAsia="ru-RU"/>
              </w:rPr>
              <w:t>10 012</w:t>
            </w:r>
          </w:p>
        </w:tc>
      </w:tr>
      <w:tr w:rsidR="00874A0C" w:rsidRPr="00D6045D" w14:paraId="0CCA12D8" w14:textId="77777777" w:rsidTr="00B77D64">
        <w:trPr>
          <w:trHeight w:val="20"/>
          <w:jc w:val="center"/>
        </w:trPr>
        <w:tc>
          <w:tcPr>
            <w:tcW w:w="1315" w:type="dxa"/>
            <w:shd w:val="clear" w:color="auto" w:fill="auto"/>
            <w:vAlign w:val="center"/>
            <w:hideMark/>
          </w:tcPr>
          <w:p w14:paraId="29F3FA6C" w14:textId="77777777" w:rsidR="00874A0C" w:rsidRPr="00D6045D" w:rsidRDefault="00874A0C" w:rsidP="00C54A5F">
            <w:pPr>
              <w:ind w:firstLine="0"/>
              <w:jc w:val="center"/>
              <w:rPr>
                <w:lang w:val="ro-MD" w:eastAsia="ru-RU"/>
              </w:rPr>
            </w:pPr>
            <w:r w:rsidRPr="00D6045D">
              <w:rPr>
                <w:lang w:val="ro-MD" w:eastAsia="ru-RU"/>
              </w:rPr>
              <w:t>2784.2.</w:t>
            </w:r>
          </w:p>
        </w:tc>
        <w:tc>
          <w:tcPr>
            <w:tcW w:w="5988" w:type="dxa"/>
            <w:shd w:val="clear" w:color="auto" w:fill="auto"/>
            <w:vAlign w:val="center"/>
            <w:hideMark/>
          </w:tcPr>
          <w:p w14:paraId="0FDAD229" w14:textId="77777777" w:rsidR="00874A0C" w:rsidRPr="00D6045D" w:rsidRDefault="00874A0C" w:rsidP="00C54A5F">
            <w:pPr>
              <w:ind w:firstLine="0"/>
              <w:jc w:val="left"/>
              <w:rPr>
                <w:lang w:val="ro-MD" w:eastAsia="ru-RU"/>
              </w:rPr>
            </w:pPr>
            <w:r w:rsidRPr="00D6045D">
              <w:rPr>
                <w:lang w:val="ro-MD" w:eastAsia="ru-RU"/>
              </w:rPr>
              <w:t>Rezecția pulmonară cu bronhoplastie fără tachocomb și cu suturi mecanice</w:t>
            </w:r>
          </w:p>
        </w:tc>
        <w:tc>
          <w:tcPr>
            <w:tcW w:w="1383" w:type="dxa"/>
            <w:shd w:val="clear" w:color="auto" w:fill="auto"/>
            <w:vAlign w:val="center"/>
            <w:hideMark/>
          </w:tcPr>
          <w:p w14:paraId="58BD28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D95CCD" w14:textId="77777777" w:rsidR="00874A0C" w:rsidRPr="00D6045D" w:rsidRDefault="00874A0C" w:rsidP="00C54A5F">
            <w:pPr>
              <w:ind w:firstLine="0"/>
              <w:jc w:val="center"/>
              <w:rPr>
                <w:bCs/>
                <w:lang w:val="ro-MD" w:eastAsia="ru-RU"/>
              </w:rPr>
            </w:pPr>
            <w:r w:rsidRPr="00D6045D">
              <w:rPr>
                <w:bCs/>
                <w:lang w:val="ro-MD" w:eastAsia="ru-RU"/>
              </w:rPr>
              <w:t>27 113</w:t>
            </w:r>
          </w:p>
        </w:tc>
      </w:tr>
      <w:tr w:rsidR="00874A0C" w:rsidRPr="00D6045D" w14:paraId="399398CD" w14:textId="77777777" w:rsidTr="00B77D64">
        <w:trPr>
          <w:trHeight w:val="20"/>
          <w:jc w:val="center"/>
        </w:trPr>
        <w:tc>
          <w:tcPr>
            <w:tcW w:w="1315" w:type="dxa"/>
            <w:shd w:val="clear" w:color="auto" w:fill="auto"/>
            <w:vAlign w:val="center"/>
            <w:hideMark/>
          </w:tcPr>
          <w:p w14:paraId="3F41B160" w14:textId="77777777" w:rsidR="00874A0C" w:rsidRPr="00D6045D" w:rsidRDefault="00874A0C" w:rsidP="00C54A5F">
            <w:pPr>
              <w:ind w:firstLine="0"/>
              <w:jc w:val="center"/>
              <w:rPr>
                <w:lang w:val="ro-MD" w:eastAsia="ru-RU"/>
              </w:rPr>
            </w:pPr>
            <w:r w:rsidRPr="00D6045D">
              <w:rPr>
                <w:lang w:val="ro-MD" w:eastAsia="ru-RU"/>
              </w:rPr>
              <w:t>2784.3.</w:t>
            </w:r>
          </w:p>
        </w:tc>
        <w:tc>
          <w:tcPr>
            <w:tcW w:w="5988" w:type="dxa"/>
            <w:shd w:val="clear" w:color="auto" w:fill="auto"/>
            <w:vAlign w:val="center"/>
            <w:hideMark/>
          </w:tcPr>
          <w:p w14:paraId="563E7F99" w14:textId="77777777" w:rsidR="00874A0C" w:rsidRPr="00D6045D" w:rsidRDefault="00874A0C" w:rsidP="00C54A5F">
            <w:pPr>
              <w:ind w:firstLine="0"/>
              <w:jc w:val="left"/>
              <w:rPr>
                <w:lang w:val="ro-MD" w:eastAsia="ru-RU"/>
              </w:rPr>
            </w:pPr>
            <w:r w:rsidRPr="00D6045D">
              <w:rPr>
                <w:lang w:val="ro-MD" w:eastAsia="ru-RU"/>
              </w:rPr>
              <w:t>Rezecția pulmonară cu bronhoplastie fără tachocomb și fără suturi mecanice</w:t>
            </w:r>
          </w:p>
        </w:tc>
        <w:tc>
          <w:tcPr>
            <w:tcW w:w="1383" w:type="dxa"/>
            <w:shd w:val="clear" w:color="auto" w:fill="auto"/>
            <w:vAlign w:val="center"/>
            <w:hideMark/>
          </w:tcPr>
          <w:p w14:paraId="36B1F4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01F151" w14:textId="77777777" w:rsidR="00874A0C" w:rsidRPr="00D6045D" w:rsidRDefault="00874A0C" w:rsidP="00C54A5F">
            <w:pPr>
              <w:ind w:firstLine="0"/>
              <w:jc w:val="center"/>
              <w:rPr>
                <w:bCs/>
                <w:lang w:val="ro-MD" w:eastAsia="ru-RU"/>
              </w:rPr>
            </w:pPr>
            <w:r w:rsidRPr="00D6045D">
              <w:rPr>
                <w:bCs/>
                <w:lang w:val="ro-MD" w:eastAsia="ru-RU"/>
              </w:rPr>
              <w:t>7 933</w:t>
            </w:r>
          </w:p>
        </w:tc>
      </w:tr>
      <w:tr w:rsidR="00874A0C" w:rsidRPr="00D6045D" w14:paraId="0E7A03B4" w14:textId="77777777" w:rsidTr="00B77D64">
        <w:trPr>
          <w:trHeight w:val="20"/>
          <w:jc w:val="center"/>
        </w:trPr>
        <w:tc>
          <w:tcPr>
            <w:tcW w:w="1315" w:type="dxa"/>
            <w:shd w:val="clear" w:color="auto" w:fill="auto"/>
            <w:vAlign w:val="center"/>
            <w:hideMark/>
          </w:tcPr>
          <w:p w14:paraId="6E59CB49" w14:textId="77777777" w:rsidR="00874A0C" w:rsidRPr="00D6045D" w:rsidRDefault="00874A0C" w:rsidP="00C54A5F">
            <w:pPr>
              <w:ind w:firstLine="0"/>
              <w:jc w:val="center"/>
              <w:rPr>
                <w:lang w:val="ro-MD" w:eastAsia="ru-RU"/>
              </w:rPr>
            </w:pPr>
            <w:r w:rsidRPr="00D6045D">
              <w:rPr>
                <w:lang w:val="ro-MD" w:eastAsia="ru-RU"/>
              </w:rPr>
              <w:t>2785.</w:t>
            </w:r>
          </w:p>
        </w:tc>
        <w:tc>
          <w:tcPr>
            <w:tcW w:w="5988" w:type="dxa"/>
            <w:shd w:val="clear" w:color="auto" w:fill="auto"/>
            <w:vAlign w:val="center"/>
            <w:hideMark/>
          </w:tcPr>
          <w:p w14:paraId="05D88F0F" w14:textId="77777777" w:rsidR="00874A0C" w:rsidRPr="00D6045D" w:rsidRDefault="00874A0C" w:rsidP="00C54A5F">
            <w:pPr>
              <w:ind w:firstLine="0"/>
              <w:jc w:val="left"/>
              <w:rPr>
                <w:lang w:val="ro-MD" w:eastAsia="ru-RU"/>
              </w:rPr>
            </w:pPr>
            <w:r w:rsidRPr="00D6045D">
              <w:rPr>
                <w:lang w:val="ro-MD" w:eastAsia="ru-RU"/>
              </w:rPr>
              <w:t>Decorticare pulmonară cu tachocomb</w:t>
            </w:r>
          </w:p>
        </w:tc>
        <w:tc>
          <w:tcPr>
            <w:tcW w:w="1383" w:type="dxa"/>
            <w:shd w:val="clear" w:color="auto" w:fill="auto"/>
            <w:vAlign w:val="center"/>
            <w:hideMark/>
          </w:tcPr>
          <w:p w14:paraId="5FF4D6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CFA1AB" w14:textId="77777777" w:rsidR="00874A0C" w:rsidRPr="00D6045D" w:rsidRDefault="00874A0C" w:rsidP="00C54A5F">
            <w:pPr>
              <w:ind w:firstLine="0"/>
              <w:jc w:val="center"/>
              <w:rPr>
                <w:bCs/>
                <w:lang w:val="ro-MD" w:eastAsia="ru-RU"/>
              </w:rPr>
            </w:pPr>
            <w:r w:rsidRPr="00D6045D">
              <w:rPr>
                <w:bCs/>
                <w:lang w:val="ro-MD" w:eastAsia="ru-RU"/>
              </w:rPr>
              <w:t>9 324</w:t>
            </w:r>
          </w:p>
        </w:tc>
      </w:tr>
      <w:tr w:rsidR="00874A0C" w:rsidRPr="00D6045D" w14:paraId="290516BC" w14:textId="77777777" w:rsidTr="00B77D64">
        <w:trPr>
          <w:trHeight w:val="20"/>
          <w:jc w:val="center"/>
        </w:trPr>
        <w:tc>
          <w:tcPr>
            <w:tcW w:w="1315" w:type="dxa"/>
            <w:shd w:val="clear" w:color="auto" w:fill="auto"/>
            <w:vAlign w:val="center"/>
            <w:hideMark/>
          </w:tcPr>
          <w:p w14:paraId="79ECB70D" w14:textId="77777777" w:rsidR="00874A0C" w:rsidRPr="00D6045D" w:rsidRDefault="00874A0C" w:rsidP="00C54A5F">
            <w:pPr>
              <w:ind w:firstLine="0"/>
              <w:jc w:val="center"/>
              <w:rPr>
                <w:lang w:val="ro-MD" w:eastAsia="ru-RU"/>
              </w:rPr>
            </w:pPr>
            <w:r w:rsidRPr="00D6045D">
              <w:rPr>
                <w:lang w:val="ro-MD" w:eastAsia="ru-RU"/>
              </w:rPr>
              <w:t>2785.1.</w:t>
            </w:r>
          </w:p>
        </w:tc>
        <w:tc>
          <w:tcPr>
            <w:tcW w:w="5988" w:type="dxa"/>
            <w:shd w:val="clear" w:color="auto" w:fill="auto"/>
            <w:vAlign w:val="center"/>
            <w:hideMark/>
          </w:tcPr>
          <w:p w14:paraId="09376370" w14:textId="77777777" w:rsidR="00874A0C" w:rsidRPr="00D6045D" w:rsidRDefault="00874A0C" w:rsidP="00C54A5F">
            <w:pPr>
              <w:ind w:firstLine="0"/>
              <w:jc w:val="left"/>
              <w:rPr>
                <w:lang w:val="ro-MD" w:eastAsia="ru-RU"/>
              </w:rPr>
            </w:pPr>
            <w:r w:rsidRPr="00D6045D">
              <w:rPr>
                <w:lang w:val="ro-MD" w:eastAsia="ru-RU"/>
              </w:rPr>
              <w:t>Decorticare pulmonară fără tachocomb</w:t>
            </w:r>
          </w:p>
        </w:tc>
        <w:tc>
          <w:tcPr>
            <w:tcW w:w="1383" w:type="dxa"/>
            <w:shd w:val="clear" w:color="auto" w:fill="auto"/>
            <w:vAlign w:val="center"/>
            <w:hideMark/>
          </w:tcPr>
          <w:p w14:paraId="2CEE80F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D5CC22" w14:textId="77777777" w:rsidR="00874A0C" w:rsidRPr="00D6045D" w:rsidRDefault="00874A0C" w:rsidP="00C54A5F">
            <w:pPr>
              <w:ind w:firstLine="0"/>
              <w:jc w:val="center"/>
              <w:rPr>
                <w:bCs/>
                <w:lang w:val="ro-MD" w:eastAsia="ru-RU"/>
              </w:rPr>
            </w:pPr>
            <w:r w:rsidRPr="00D6045D">
              <w:rPr>
                <w:bCs/>
                <w:lang w:val="ro-MD" w:eastAsia="ru-RU"/>
              </w:rPr>
              <w:t>7 314</w:t>
            </w:r>
          </w:p>
        </w:tc>
      </w:tr>
      <w:tr w:rsidR="00874A0C" w:rsidRPr="00D6045D" w14:paraId="61539F71" w14:textId="77777777" w:rsidTr="00B77D64">
        <w:trPr>
          <w:trHeight w:val="20"/>
          <w:jc w:val="center"/>
        </w:trPr>
        <w:tc>
          <w:tcPr>
            <w:tcW w:w="1315" w:type="dxa"/>
            <w:shd w:val="clear" w:color="auto" w:fill="auto"/>
            <w:vAlign w:val="center"/>
            <w:hideMark/>
          </w:tcPr>
          <w:p w14:paraId="4345F0BB" w14:textId="77777777" w:rsidR="00874A0C" w:rsidRPr="00D6045D" w:rsidRDefault="00874A0C" w:rsidP="00C54A5F">
            <w:pPr>
              <w:ind w:firstLine="0"/>
              <w:jc w:val="center"/>
              <w:rPr>
                <w:lang w:val="ro-MD" w:eastAsia="ru-RU"/>
              </w:rPr>
            </w:pPr>
            <w:r w:rsidRPr="00D6045D">
              <w:rPr>
                <w:lang w:val="ro-MD" w:eastAsia="ru-RU"/>
              </w:rPr>
              <w:t>2786.</w:t>
            </w:r>
          </w:p>
        </w:tc>
        <w:tc>
          <w:tcPr>
            <w:tcW w:w="5988" w:type="dxa"/>
            <w:shd w:val="clear" w:color="auto" w:fill="auto"/>
            <w:vAlign w:val="center"/>
            <w:hideMark/>
          </w:tcPr>
          <w:p w14:paraId="6D3105E1" w14:textId="77777777" w:rsidR="00874A0C" w:rsidRPr="00D6045D" w:rsidRDefault="00874A0C" w:rsidP="00C54A5F">
            <w:pPr>
              <w:ind w:firstLine="0"/>
              <w:jc w:val="left"/>
              <w:rPr>
                <w:lang w:val="ro-MD" w:eastAsia="ru-RU"/>
              </w:rPr>
            </w:pPr>
            <w:r w:rsidRPr="00D6045D">
              <w:rPr>
                <w:lang w:val="ro-MD" w:eastAsia="ru-RU"/>
              </w:rPr>
              <w:t>Toracoplasie cu tachocomb</w:t>
            </w:r>
          </w:p>
        </w:tc>
        <w:tc>
          <w:tcPr>
            <w:tcW w:w="1383" w:type="dxa"/>
            <w:shd w:val="clear" w:color="auto" w:fill="auto"/>
            <w:vAlign w:val="center"/>
            <w:hideMark/>
          </w:tcPr>
          <w:p w14:paraId="0CBB81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6A83EC" w14:textId="77777777" w:rsidR="00874A0C" w:rsidRPr="00D6045D" w:rsidRDefault="00874A0C" w:rsidP="00C54A5F">
            <w:pPr>
              <w:ind w:firstLine="0"/>
              <w:jc w:val="center"/>
              <w:rPr>
                <w:bCs/>
                <w:lang w:val="ro-MD" w:eastAsia="ru-RU"/>
              </w:rPr>
            </w:pPr>
            <w:r w:rsidRPr="00D6045D">
              <w:rPr>
                <w:bCs/>
                <w:lang w:val="ro-MD" w:eastAsia="ru-RU"/>
              </w:rPr>
              <w:t>8 032</w:t>
            </w:r>
          </w:p>
        </w:tc>
      </w:tr>
      <w:tr w:rsidR="00874A0C" w:rsidRPr="00D6045D" w14:paraId="5B4DC2F1" w14:textId="77777777" w:rsidTr="00B77D64">
        <w:trPr>
          <w:trHeight w:val="20"/>
          <w:jc w:val="center"/>
        </w:trPr>
        <w:tc>
          <w:tcPr>
            <w:tcW w:w="1315" w:type="dxa"/>
            <w:shd w:val="clear" w:color="auto" w:fill="auto"/>
            <w:vAlign w:val="center"/>
            <w:hideMark/>
          </w:tcPr>
          <w:p w14:paraId="6018A06B" w14:textId="77777777" w:rsidR="00874A0C" w:rsidRPr="00D6045D" w:rsidRDefault="00874A0C" w:rsidP="00C54A5F">
            <w:pPr>
              <w:ind w:firstLine="0"/>
              <w:jc w:val="center"/>
              <w:rPr>
                <w:lang w:val="ro-MD" w:eastAsia="ru-RU"/>
              </w:rPr>
            </w:pPr>
            <w:r w:rsidRPr="00D6045D">
              <w:rPr>
                <w:lang w:val="ro-MD" w:eastAsia="ru-RU"/>
              </w:rPr>
              <w:t>2786.1.</w:t>
            </w:r>
          </w:p>
        </w:tc>
        <w:tc>
          <w:tcPr>
            <w:tcW w:w="5988" w:type="dxa"/>
            <w:shd w:val="clear" w:color="auto" w:fill="auto"/>
            <w:vAlign w:val="center"/>
            <w:hideMark/>
          </w:tcPr>
          <w:p w14:paraId="2BCF1811" w14:textId="77777777" w:rsidR="00874A0C" w:rsidRPr="00D6045D" w:rsidRDefault="00874A0C" w:rsidP="00C54A5F">
            <w:pPr>
              <w:ind w:firstLine="0"/>
              <w:jc w:val="left"/>
              <w:rPr>
                <w:lang w:val="ro-MD" w:eastAsia="ru-RU"/>
              </w:rPr>
            </w:pPr>
            <w:r w:rsidRPr="00D6045D">
              <w:rPr>
                <w:lang w:val="ro-MD" w:eastAsia="ru-RU"/>
              </w:rPr>
              <w:t>Toracoplasie fără tachocomb</w:t>
            </w:r>
          </w:p>
        </w:tc>
        <w:tc>
          <w:tcPr>
            <w:tcW w:w="1383" w:type="dxa"/>
            <w:shd w:val="clear" w:color="auto" w:fill="auto"/>
            <w:vAlign w:val="center"/>
            <w:hideMark/>
          </w:tcPr>
          <w:p w14:paraId="42DB0CE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8BEE9C" w14:textId="77777777" w:rsidR="00874A0C" w:rsidRPr="00D6045D" w:rsidRDefault="00874A0C" w:rsidP="00C54A5F">
            <w:pPr>
              <w:ind w:firstLine="0"/>
              <w:jc w:val="center"/>
              <w:rPr>
                <w:bCs/>
                <w:lang w:val="ro-MD" w:eastAsia="ru-RU"/>
              </w:rPr>
            </w:pPr>
            <w:r w:rsidRPr="00D6045D">
              <w:rPr>
                <w:bCs/>
                <w:lang w:val="ro-MD" w:eastAsia="ru-RU"/>
              </w:rPr>
              <w:t>5 952</w:t>
            </w:r>
          </w:p>
        </w:tc>
      </w:tr>
      <w:tr w:rsidR="00874A0C" w:rsidRPr="00D6045D" w14:paraId="4036DD44" w14:textId="77777777" w:rsidTr="00B77D64">
        <w:trPr>
          <w:trHeight w:val="20"/>
          <w:jc w:val="center"/>
        </w:trPr>
        <w:tc>
          <w:tcPr>
            <w:tcW w:w="1315" w:type="dxa"/>
            <w:shd w:val="clear" w:color="auto" w:fill="auto"/>
            <w:vAlign w:val="center"/>
            <w:hideMark/>
          </w:tcPr>
          <w:p w14:paraId="513C8372" w14:textId="77777777" w:rsidR="00874A0C" w:rsidRPr="00D6045D" w:rsidRDefault="00874A0C" w:rsidP="00C54A5F">
            <w:pPr>
              <w:ind w:firstLine="0"/>
              <w:jc w:val="center"/>
              <w:rPr>
                <w:lang w:val="ro-MD" w:eastAsia="ru-RU"/>
              </w:rPr>
            </w:pPr>
            <w:r w:rsidRPr="00D6045D">
              <w:rPr>
                <w:lang w:val="ro-MD" w:eastAsia="ru-RU"/>
              </w:rPr>
              <w:t>2787.</w:t>
            </w:r>
          </w:p>
        </w:tc>
        <w:tc>
          <w:tcPr>
            <w:tcW w:w="5988" w:type="dxa"/>
            <w:shd w:val="clear" w:color="auto" w:fill="auto"/>
            <w:vAlign w:val="center"/>
            <w:hideMark/>
          </w:tcPr>
          <w:p w14:paraId="198B9BD6" w14:textId="77777777" w:rsidR="00874A0C" w:rsidRPr="00D6045D" w:rsidRDefault="00874A0C" w:rsidP="00C54A5F">
            <w:pPr>
              <w:ind w:firstLine="0"/>
              <w:jc w:val="left"/>
              <w:rPr>
                <w:lang w:val="ro-MD" w:eastAsia="ru-RU"/>
              </w:rPr>
            </w:pPr>
            <w:r w:rsidRPr="00D6045D">
              <w:rPr>
                <w:lang w:val="ro-MD" w:eastAsia="ru-RU"/>
              </w:rPr>
              <w:t>Toracotomie cu chistectomie pulmonară cu suturi mecanice</w:t>
            </w:r>
          </w:p>
        </w:tc>
        <w:tc>
          <w:tcPr>
            <w:tcW w:w="1383" w:type="dxa"/>
            <w:shd w:val="clear" w:color="auto" w:fill="auto"/>
            <w:vAlign w:val="center"/>
            <w:hideMark/>
          </w:tcPr>
          <w:p w14:paraId="1BE6180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35136B" w14:textId="77777777" w:rsidR="00874A0C" w:rsidRPr="00D6045D" w:rsidRDefault="00874A0C" w:rsidP="00C54A5F">
            <w:pPr>
              <w:ind w:firstLine="0"/>
              <w:jc w:val="center"/>
              <w:rPr>
                <w:bCs/>
                <w:lang w:val="ro-MD" w:eastAsia="ru-RU"/>
              </w:rPr>
            </w:pPr>
            <w:r w:rsidRPr="00D6045D">
              <w:rPr>
                <w:bCs/>
                <w:lang w:val="ro-MD" w:eastAsia="ru-RU"/>
              </w:rPr>
              <w:t>20 780</w:t>
            </w:r>
          </w:p>
        </w:tc>
      </w:tr>
      <w:tr w:rsidR="00874A0C" w:rsidRPr="00D6045D" w14:paraId="2C2C9114" w14:textId="77777777" w:rsidTr="00B77D64">
        <w:trPr>
          <w:trHeight w:val="20"/>
          <w:jc w:val="center"/>
        </w:trPr>
        <w:tc>
          <w:tcPr>
            <w:tcW w:w="1315" w:type="dxa"/>
            <w:shd w:val="clear" w:color="auto" w:fill="auto"/>
            <w:vAlign w:val="center"/>
            <w:hideMark/>
          </w:tcPr>
          <w:p w14:paraId="13D35B0A" w14:textId="77777777" w:rsidR="00874A0C" w:rsidRPr="00D6045D" w:rsidRDefault="00874A0C" w:rsidP="00C54A5F">
            <w:pPr>
              <w:ind w:firstLine="0"/>
              <w:jc w:val="center"/>
              <w:rPr>
                <w:lang w:val="ro-MD" w:eastAsia="ru-RU"/>
              </w:rPr>
            </w:pPr>
            <w:r w:rsidRPr="00D6045D">
              <w:rPr>
                <w:lang w:val="ro-MD" w:eastAsia="ru-RU"/>
              </w:rPr>
              <w:t>2787.1.</w:t>
            </w:r>
          </w:p>
        </w:tc>
        <w:tc>
          <w:tcPr>
            <w:tcW w:w="5988" w:type="dxa"/>
            <w:shd w:val="clear" w:color="auto" w:fill="auto"/>
            <w:vAlign w:val="center"/>
            <w:hideMark/>
          </w:tcPr>
          <w:p w14:paraId="2E58403D" w14:textId="77777777" w:rsidR="00874A0C" w:rsidRPr="00D6045D" w:rsidRDefault="00874A0C" w:rsidP="00C54A5F">
            <w:pPr>
              <w:ind w:firstLine="0"/>
              <w:jc w:val="left"/>
              <w:rPr>
                <w:lang w:val="ro-MD" w:eastAsia="ru-RU"/>
              </w:rPr>
            </w:pPr>
            <w:r w:rsidRPr="00D6045D">
              <w:rPr>
                <w:lang w:val="ro-MD" w:eastAsia="ru-RU"/>
              </w:rPr>
              <w:t>Toracotomie cu chistectomie pulmonară fără suturi mecanice</w:t>
            </w:r>
          </w:p>
        </w:tc>
        <w:tc>
          <w:tcPr>
            <w:tcW w:w="1383" w:type="dxa"/>
            <w:shd w:val="clear" w:color="auto" w:fill="auto"/>
            <w:vAlign w:val="center"/>
            <w:hideMark/>
          </w:tcPr>
          <w:p w14:paraId="0AA521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F2C997" w14:textId="77777777" w:rsidR="00874A0C" w:rsidRPr="00D6045D" w:rsidRDefault="00874A0C" w:rsidP="00C54A5F">
            <w:pPr>
              <w:ind w:firstLine="0"/>
              <w:jc w:val="center"/>
              <w:rPr>
                <w:bCs/>
                <w:lang w:val="ro-MD" w:eastAsia="ru-RU"/>
              </w:rPr>
            </w:pPr>
            <w:r w:rsidRPr="00D6045D">
              <w:rPr>
                <w:bCs/>
                <w:lang w:val="ro-MD" w:eastAsia="ru-RU"/>
              </w:rPr>
              <w:t>6 707</w:t>
            </w:r>
          </w:p>
        </w:tc>
      </w:tr>
      <w:tr w:rsidR="00874A0C" w:rsidRPr="00D6045D" w14:paraId="109E5E76" w14:textId="77777777" w:rsidTr="00B77D64">
        <w:trPr>
          <w:trHeight w:val="20"/>
          <w:jc w:val="center"/>
        </w:trPr>
        <w:tc>
          <w:tcPr>
            <w:tcW w:w="1315" w:type="dxa"/>
            <w:shd w:val="clear" w:color="auto" w:fill="auto"/>
            <w:vAlign w:val="center"/>
            <w:hideMark/>
          </w:tcPr>
          <w:p w14:paraId="44C68368" w14:textId="77777777" w:rsidR="00874A0C" w:rsidRPr="00D6045D" w:rsidRDefault="00874A0C" w:rsidP="00C54A5F">
            <w:pPr>
              <w:ind w:firstLine="0"/>
              <w:jc w:val="center"/>
              <w:rPr>
                <w:lang w:val="ro-MD" w:eastAsia="ru-RU"/>
              </w:rPr>
            </w:pPr>
            <w:r w:rsidRPr="00D6045D">
              <w:rPr>
                <w:lang w:val="ro-MD" w:eastAsia="ru-RU"/>
              </w:rPr>
              <w:t>2788.</w:t>
            </w:r>
          </w:p>
        </w:tc>
        <w:tc>
          <w:tcPr>
            <w:tcW w:w="5988" w:type="dxa"/>
            <w:shd w:val="clear" w:color="auto" w:fill="auto"/>
            <w:vAlign w:val="center"/>
            <w:hideMark/>
          </w:tcPr>
          <w:p w14:paraId="0EAC1024" w14:textId="77777777" w:rsidR="00874A0C" w:rsidRPr="00D6045D" w:rsidRDefault="00874A0C" w:rsidP="00C54A5F">
            <w:pPr>
              <w:ind w:firstLine="0"/>
              <w:jc w:val="left"/>
              <w:rPr>
                <w:lang w:val="ro-MD" w:eastAsia="ru-RU"/>
              </w:rPr>
            </w:pPr>
            <w:r w:rsidRPr="00D6045D">
              <w:rPr>
                <w:lang w:val="ro-MD" w:eastAsia="ru-RU"/>
              </w:rPr>
              <w:t>Echinococectomia pulmonară cu suturi mecanice</w:t>
            </w:r>
          </w:p>
        </w:tc>
        <w:tc>
          <w:tcPr>
            <w:tcW w:w="1383" w:type="dxa"/>
            <w:shd w:val="clear" w:color="auto" w:fill="auto"/>
            <w:vAlign w:val="center"/>
            <w:hideMark/>
          </w:tcPr>
          <w:p w14:paraId="79F3E3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58AAD5" w14:textId="77777777" w:rsidR="00874A0C" w:rsidRPr="00D6045D" w:rsidRDefault="00874A0C" w:rsidP="00C54A5F">
            <w:pPr>
              <w:ind w:firstLine="0"/>
              <w:jc w:val="center"/>
              <w:rPr>
                <w:bCs/>
                <w:lang w:val="ro-MD" w:eastAsia="ru-RU"/>
              </w:rPr>
            </w:pPr>
            <w:r w:rsidRPr="00D6045D">
              <w:rPr>
                <w:bCs/>
                <w:lang w:val="ro-MD" w:eastAsia="ru-RU"/>
              </w:rPr>
              <w:t>26 936</w:t>
            </w:r>
          </w:p>
        </w:tc>
      </w:tr>
      <w:tr w:rsidR="00874A0C" w:rsidRPr="00D6045D" w14:paraId="722E16BE" w14:textId="77777777" w:rsidTr="00B77D64">
        <w:trPr>
          <w:trHeight w:val="20"/>
          <w:jc w:val="center"/>
        </w:trPr>
        <w:tc>
          <w:tcPr>
            <w:tcW w:w="1315" w:type="dxa"/>
            <w:shd w:val="clear" w:color="auto" w:fill="auto"/>
            <w:vAlign w:val="center"/>
            <w:hideMark/>
          </w:tcPr>
          <w:p w14:paraId="269A875F" w14:textId="77777777" w:rsidR="00874A0C" w:rsidRPr="00D6045D" w:rsidRDefault="00874A0C" w:rsidP="00C54A5F">
            <w:pPr>
              <w:ind w:firstLine="0"/>
              <w:jc w:val="center"/>
              <w:rPr>
                <w:lang w:val="ro-MD" w:eastAsia="ru-RU"/>
              </w:rPr>
            </w:pPr>
            <w:r w:rsidRPr="00D6045D">
              <w:rPr>
                <w:lang w:val="ro-MD" w:eastAsia="ru-RU"/>
              </w:rPr>
              <w:t>2788.1.</w:t>
            </w:r>
          </w:p>
        </w:tc>
        <w:tc>
          <w:tcPr>
            <w:tcW w:w="5988" w:type="dxa"/>
            <w:shd w:val="clear" w:color="auto" w:fill="auto"/>
            <w:vAlign w:val="center"/>
            <w:hideMark/>
          </w:tcPr>
          <w:p w14:paraId="11480B53" w14:textId="77777777" w:rsidR="00874A0C" w:rsidRPr="00D6045D" w:rsidRDefault="00874A0C" w:rsidP="00C54A5F">
            <w:pPr>
              <w:ind w:firstLine="0"/>
              <w:jc w:val="left"/>
              <w:rPr>
                <w:lang w:val="ro-MD" w:eastAsia="ru-RU"/>
              </w:rPr>
            </w:pPr>
            <w:r w:rsidRPr="00D6045D">
              <w:rPr>
                <w:lang w:val="ro-MD" w:eastAsia="ru-RU"/>
              </w:rPr>
              <w:t>Echinococectomia pulmonară fără suturi mecanice</w:t>
            </w:r>
          </w:p>
        </w:tc>
        <w:tc>
          <w:tcPr>
            <w:tcW w:w="1383" w:type="dxa"/>
            <w:shd w:val="clear" w:color="auto" w:fill="auto"/>
            <w:vAlign w:val="center"/>
            <w:hideMark/>
          </w:tcPr>
          <w:p w14:paraId="13E7316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5E92AF" w14:textId="77777777" w:rsidR="00874A0C" w:rsidRPr="00D6045D" w:rsidRDefault="00874A0C" w:rsidP="00C54A5F">
            <w:pPr>
              <w:ind w:firstLine="0"/>
              <w:jc w:val="center"/>
              <w:rPr>
                <w:bCs/>
                <w:lang w:val="ro-MD" w:eastAsia="ru-RU"/>
              </w:rPr>
            </w:pPr>
            <w:r w:rsidRPr="00D6045D">
              <w:rPr>
                <w:bCs/>
                <w:lang w:val="ro-MD" w:eastAsia="ru-RU"/>
              </w:rPr>
              <w:t>7 274</w:t>
            </w:r>
          </w:p>
        </w:tc>
      </w:tr>
      <w:tr w:rsidR="00874A0C" w:rsidRPr="00D6045D" w14:paraId="1DB87F8F" w14:textId="77777777" w:rsidTr="00B77D64">
        <w:trPr>
          <w:trHeight w:val="20"/>
          <w:jc w:val="center"/>
        </w:trPr>
        <w:tc>
          <w:tcPr>
            <w:tcW w:w="1315" w:type="dxa"/>
            <w:shd w:val="clear" w:color="auto" w:fill="auto"/>
            <w:vAlign w:val="center"/>
            <w:hideMark/>
          </w:tcPr>
          <w:p w14:paraId="6D2B68B0" w14:textId="77777777" w:rsidR="00874A0C" w:rsidRPr="00D6045D" w:rsidRDefault="00874A0C" w:rsidP="00C54A5F">
            <w:pPr>
              <w:ind w:firstLine="0"/>
              <w:jc w:val="center"/>
              <w:rPr>
                <w:lang w:val="ro-MD" w:eastAsia="ru-RU"/>
              </w:rPr>
            </w:pPr>
            <w:r w:rsidRPr="00D6045D">
              <w:rPr>
                <w:lang w:val="ro-MD" w:eastAsia="ru-RU"/>
              </w:rPr>
              <w:t>2789.</w:t>
            </w:r>
          </w:p>
        </w:tc>
        <w:tc>
          <w:tcPr>
            <w:tcW w:w="5988" w:type="dxa"/>
            <w:shd w:val="clear" w:color="auto" w:fill="auto"/>
            <w:vAlign w:val="center"/>
            <w:hideMark/>
          </w:tcPr>
          <w:p w14:paraId="355C16E8" w14:textId="77777777" w:rsidR="00874A0C" w:rsidRPr="00D6045D" w:rsidRDefault="00874A0C" w:rsidP="00C54A5F">
            <w:pPr>
              <w:ind w:firstLine="0"/>
              <w:jc w:val="left"/>
              <w:rPr>
                <w:lang w:val="ro-MD" w:eastAsia="ru-RU"/>
              </w:rPr>
            </w:pPr>
            <w:r w:rsidRPr="00D6045D">
              <w:rPr>
                <w:lang w:val="ro-MD" w:eastAsia="ru-RU"/>
              </w:rPr>
              <w:t>Echinococectomia pulmonară și hepatică cu suturi mecanice</w:t>
            </w:r>
          </w:p>
        </w:tc>
        <w:tc>
          <w:tcPr>
            <w:tcW w:w="1383" w:type="dxa"/>
            <w:shd w:val="clear" w:color="auto" w:fill="auto"/>
            <w:vAlign w:val="center"/>
            <w:hideMark/>
          </w:tcPr>
          <w:p w14:paraId="28E79C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6E6228" w14:textId="77777777" w:rsidR="00874A0C" w:rsidRPr="00D6045D" w:rsidRDefault="00874A0C" w:rsidP="00C54A5F">
            <w:pPr>
              <w:ind w:firstLine="0"/>
              <w:jc w:val="center"/>
              <w:rPr>
                <w:bCs/>
                <w:lang w:val="ro-MD" w:eastAsia="ru-RU"/>
              </w:rPr>
            </w:pPr>
            <w:r w:rsidRPr="00D6045D">
              <w:rPr>
                <w:bCs/>
                <w:lang w:val="ro-MD" w:eastAsia="ru-RU"/>
              </w:rPr>
              <w:t>22 496</w:t>
            </w:r>
          </w:p>
        </w:tc>
      </w:tr>
      <w:tr w:rsidR="00874A0C" w:rsidRPr="00D6045D" w14:paraId="76FB9A7C" w14:textId="77777777" w:rsidTr="00B77D64">
        <w:trPr>
          <w:trHeight w:val="20"/>
          <w:jc w:val="center"/>
        </w:trPr>
        <w:tc>
          <w:tcPr>
            <w:tcW w:w="1315" w:type="dxa"/>
            <w:shd w:val="clear" w:color="auto" w:fill="auto"/>
            <w:vAlign w:val="center"/>
            <w:hideMark/>
          </w:tcPr>
          <w:p w14:paraId="4A02616C" w14:textId="77777777" w:rsidR="00874A0C" w:rsidRPr="00D6045D" w:rsidRDefault="00874A0C" w:rsidP="00C54A5F">
            <w:pPr>
              <w:ind w:firstLine="0"/>
              <w:jc w:val="center"/>
              <w:rPr>
                <w:lang w:val="ro-MD" w:eastAsia="ru-RU"/>
              </w:rPr>
            </w:pPr>
            <w:r w:rsidRPr="00D6045D">
              <w:rPr>
                <w:lang w:val="ro-MD" w:eastAsia="ru-RU"/>
              </w:rPr>
              <w:t>2789.1.</w:t>
            </w:r>
          </w:p>
        </w:tc>
        <w:tc>
          <w:tcPr>
            <w:tcW w:w="5988" w:type="dxa"/>
            <w:shd w:val="clear" w:color="auto" w:fill="auto"/>
            <w:vAlign w:val="center"/>
            <w:hideMark/>
          </w:tcPr>
          <w:p w14:paraId="58604938" w14:textId="77777777" w:rsidR="00874A0C" w:rsidRPr="00D6045D" w:rsidRDefault="00874A0C" w:rsidP="00C54A5F">
            <w:pPr>
              <w:ind w:firstLine="0"/>
              <w:jc w:val="left"/>
              <w:rPr>
                <w:lang w:val="ro-MD" w:eastAsia="ru-RU"/>
              </w:rPr>
            </w:pPr>
            <w:r w:rsidRPr="00D6045D">
              <w:rPr>
                <w:lang w:val="ro-MD" w:eastAsia="ru-RU"/>
              </w:rPr>
              <w:t>Echinococectomia pulmonară și hepatică fără suturi mecanice</w:t>
            </w:r>
          </w:p>
        </w:tc>
        <w:tc>
          <w:tcPr>
            <w:tcW w:w="1383" w:type="dxa"/>
            <w:shd w:val="clear" w:color="auto" w:fill="auto"/>
            <w:vAlign w:val="center"/>
            <w:hideMark/>
          </w:tcPr>
          <w:p w14:paraId="00E5D32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E1F834" w14:textId="77777777" w:rsidR="00874A0C" w:rsidRPr="00D6045D" w:rsidRDefault="00874A0C" w:rsidP="00C54A5F">
            <w:pPr>
              <w:ind w:firstLine="0"/>
              <w:jc w:val="center"/>
              <w:rPr>
                <w:bCs/>
                <w:lang w:val="ro-MD" w:eastAsia="ru-RU"/>
              </w:rPr>
            </w:pPr>
            <w:r w:rsidRPr="00D6045D">
              <w:rPr>
                <w:bCs/>
                <w:lang w:val="ro-MD" w:eastAsia="ru-RU"/>
              </w:rPr>
              <w:t>8 530</w:t>
            </w:r>
          </w:p>
        </w:tc>
      </w:tr>
      <w:tr w:rsidR="00874A0C" w:rsidRPr="00D6045D" w14:paraId="24F32D54" w14:textId="77777777" w:rsidTr="00B77D64">
        <w:trPr>
          <w:trHeight w:val="20"/>
          <w:jc w:val="center"/>
        </w:trPr>
        <w:tc>
          <w:tcPr>
            <w:tcW w:w="1315" w:type="dxa"/>
            <w:shd w:val="clear" w:color="auto" w:fill="auto"/>
            <w:vAlign w:val="center"/>
            <w:hideMark/>
          </w:tcPr>
          <w:p w14:paraId="2D628A36" w14:textId="77777777" w:rsidR="00874A0C" w:rsidRPr="00D6045D" w:rsidRDefault="00874A0C" w:rsidP="00C54A5F">
            <w:pPr>
              <w:ind w:firstLine="0"/>
              <w:jc w:val="center"/>
              <w:rPr>
                <w:lang w:val="ro-MD" w:eastAsia="ru-RU"/>
              </w:rPr>
            </w:pPr>
            <w:r w:rsidRPr="00D6045D">
              <w:rPr>
                <w:lang w:val="ro-MD" w:eastAsia="ru-RU"/>
              </w:rPr>
              <w:t>2790.</w:t>
            </w:r>
          </w:p>
        </w:tc>
        <w:tc>
          <w:tcPr>
            <w:tcW w:w="5988" w:type="dxa"/>
            <w:shd w:val="clear" w:color="auto" w:fill="auto"/>
            <w:vAlign w:val="center"/>
            <w:hideMark/>
          </w:tcPr>
          <w:p w14:paraId="385CFEED" w14:textId="77777777" w:rsidR="00874A0C" w:rsidRPr="00D6045D" w:rsidRDefault="00874A0C" w:rsidP="00C54A5F">
            <w:pPr>
              <w:ind w:firstLine="0"/>
              <w:jc w:val="left"/>
              <w:rPr>
                <w:lang w:val="ro-MD" w:eastAsia="ru-RU"/>
              </w:rPr>
            </w:pPr>
            <w:r w:rsidRPr="00D6045D">
              <w:rPr>
                <w:lang w:val="ro-MD" w:eastAsia="ru-RU"/>
              </w:rPr>
              <w:t>Echinococectomia pulmonară bilaterală cu suturi mecanice</w:t>
            </w:r>
          </w:p>
        </w:tc>
        <w:tc>
          <w:tcPr>
            <w:tcW w:w="1383" w:type="dxa"/>
            <w:shd w:val="clear" w:color="auto" w:fill="auto"/>
            <w:vAlign w:val="center"/>
            <w:hideMark/>
          </w:tcPr>
          <w:p w14:paraId="62ACA49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33DEB3" w14:textId="77777777" w:rsidR="00874A0C" w:rsidRPr="00D6045D" w:rsidRDefault="00874A0C" w:rsidP="00C54A5F">
            <w:pPr>
              <w:ind w:firstLine="0"/>
              <w:jc w:val="center"/>
              <w:rPr>
                <w:bCs/>
                <w:lang w:val="ro-MD" w:eastAsia="ru-RU"/>
              </w:rPr>
            </w:pPr>
            <w:r w:rsidRPr="00D6045D">
              <w:rPr>
                <w:bCs/>
                <w:lang w:val="ro-MD" w:eastAsia="ru-RU"/>
              </w:rPr>
              <w:t>39 766</w:t>
            </w:r>
          </w:p>
        </w:tc>
      </w:tr>
      <w:tr w:rsidR="00874A0C" w:rsidRPr="00D6045D" w14:paraId="443DC467" w14:textId="77777777" w:rsidTr="00B77D64">
        <w:trPr>
          <w:trHeight w:val="20"/>
          <w:jc w:val="center"/>
        </w:trPr>
        <w:tc>
          <w:tcPr>
            <w:tcW w:w="1315" w:type="dxa"/>
            <w:shd w:val="clear" w:color="auto" w:fill="auto"/>
            <w:vAlign w:val="center"/>
            <w:hideMark/>
          </w:tcPr>
          <w:p w14:paraId="201EC11D" w14:textId="77777777" w:rsidR="00874A0C" w:rsidRPr="00D6045D" w:rsidRDefault="00874A0C" w:rsidP="00C54A5F">
            <w:pPr>
              <w:ind w:firstLine="0"/>
              <w:jc w:val="center"/>
              <w:rPr>
                <w:lang w:val="ro-MD" w:eastAsia="ru-RU"/>
              </w:rPr>
            </w:pPr>
            <w:r w:rsidRPr="00D6045D">
              <w:rPr>
                <w:lang w:val="ro-MD" w:eastAsia="ru-RU"/>
              </w:rPr>
              <w:t>2790.1.</w:t>
            </w:r>
          </w:p>
        </w:tc>
        <w:tc>
          <w:tcPr>
            <w:tcW w:w="5988" w:type="dxa"/>
            <w:shd w:val="clear" w:color="auto" w:fill="auto"/>
            <w:vAlign w:val="center"/>
            <w:hideMark/>
          </w:tcPr>
          <w:p w14:paraId="56E347F5" w14:textId="77777777" w:rsidR="00874A0C" w:rsidRPr="00D6045D" w:rsidRDefault="00874A0C" w:rsidP="00C54A5F">
            <w:pPr>
              <w:ind w:firstLine="0"/>
              <w:jc w:val="left"/>
              <w:rPr>
                <w:lang w:val="ro-MD" w:eastAsia="ru-RU"/>
              </w:rPr>
            </w:pPr>
            <w:r w:rsidRPr="00D6045D">
              <w:rPr>
                <w:lang w:val="ro-MD" w:eastAsia="ru-RU"/>
              </w:rPr>
              <w:t>Echinococectomia pulmonară bilaterală fără suturi mecanice</w:t>
            </w:r>
          </w:p>
        </w:tc>
        <w:tc>
          <w:tcPr>
            <w:tcW w:w="1383" w:type="dxa"/>
            <w:shd w:val="clear" w:color="auto" w:fill="auto"/>
            <w:vAlign w:val="center"/>
            <w:hideMark/>
          </w:tcPr>
          <w:p w14:paraId="684C54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4CCC13" w14:textId="77777777" w:rsidR="00874A0C" w:rsidRPr="00D6045D" w:rsidRDefault="00874A0C" w:rsidP="00C54A5F">
            <w:pPr>
              <w:ind w:firstLine="0"/>
              <w:jc w:val="center"/>
              <w:rPr>
                <w:bCs/>
                <w:lang w:val="ro-MD" w:eastAsia="ru-RU"/>
              </w:rPr>
            </w:pPr>
            <w:r w:rsidRPr="00D6045D">
              <w:rPr>
                <w:bCs/>
                <w:lang w:val="ro-MD" w:eastAsia="ru-RU"/>
              </w:rPr>
              <w:t>9 250</w:t>
            </w:r>
          </w:p>
        </w:tc>
      </w:tr>
      <w:tr w:rsidR="00874A0C" w:rsidRPr="00D6045D" w14:paraId="2A6BD1E4" w14:textId="77777777" w:rsidTr="00B77D64">
        <w:trPr>
          <w:trHeight w:val="20"/>
          <w:jc w:val="center"/>
        </w:trPr>
        <w:tc>
          <w:tcPr>
            <w:tcW w:w="1315" w:type="dxa"/>
            <w:shd w:val="clear" w:color="auto" w:fill="auto"/>
            <w:vAlign w:val="center"/>
            <w:hideMark/>
          </w:tcPr>
          <w:p w14:paraId="10A4728C" w14:textId="77777777" w:rsidR="00874A0C" w:rsidRPr="00D6045D" w:rsidRDefault="00874A0C" w:rsidP="00C54A5F">
            <w:pPr>
              <w:ind w:firstLine="0"/>
              <w:jc w:val="center"/>
              <w:rPr>
                <w:lang w:val="ro-MD" w:eastAsia="ru-RU"/>
              </w:rPr>
            </w:pPr>
            <w:r w:rsidRPr="00D6045D">
              <w:rPr>
                <w:lang w:val="ro-MD" w:eastAsia="ru-RU"/>
              </w:rPr>
              <w:t>2791.</w:t>
            </w:r>
          </w:p>
        </w:tc>
        <w:tc>
          <w:tcPr>
            <w:tcW w:w="5988" w:type="dxa"/>
            <w:shd w:val="clear" w:color="auto" w:fill="auto"/>
            <w:vAlign w:val="center"/>
            <w:hideMark/>
          </w:tcPr>
          <w:p w14:paraId="0FCB1125" w14:textId="77777777" w:rsidR="00874A0C" w:rsidRPr="00D6045D" w:rsidRDefault="00874A0C" w:rsidP="00C54A5F">
            <w:pPr>
              <w:ind w:firstLine="0"/>
              <w:jc w:val="left"/>
              <w:rPr>
                <w:lang w:val="ro-MD" w:eastAsia="ru-RU"/>
              </w:rPr>
            </w:pPr>
            <w:r w:rsidRPr="00D6045D">
              <w:rPr>
                <w:lang w:val="ro-MD" w:eastAsia="ru-RU"/>
              </w:rPr>
              <w:t>Toracotomie cu neurectomie cu tachocomb</w:t>
            </w:r>
          </w:p>
        </w:tc>
        <w:tc>
          <w:tcPr>
            <w:tcW w:w="1383" w:type="dxa"/>
            <w:shd w:val="clear" w:color="auto" w:fill="auto"/>
            <w:vAlign w:val="center"/>
            <w:hideMark/>
          </w:tcPr>
          <w:p w14:paraId="7C5D79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0470E5" w14:textId="77777777" w:rsidR="00874A0C" w:rsidRPr="00D6045D" w:rsidRDefault="00874A0C" w:rsidP="00C54A5F">
            <w:pPr>
              <w:ind w:firstLine="0"/>
              <w:jc w:val="center"/>
              <w:rPr>
                <w:bCs/>
                <w:lang w:val="ro-MD" w:eastAsia="ru-RU"/>
              </w:rPr>
            </w:pPr>
            <w:r w:rsidRPr="00D6045D">
              <w:rPr>
                <w:bCs/>
                <w:lang w:val="ro-MD" w:eastAsia="ru-RU"/>
              </w:rPr>
              <w:t>7 768</w:t>
            </w:r>
          </w:p>
        </w:tc>
      </w:tr>
      <w:tr w:rsidR="00874A0C" w:rsidRPr="00D6045D" w14:paraId="3EC3B8D3" w14:textId="77777777" w:rsidTr="00B77D64">
        <w:trPr>
          <w:trHeight w:val="20"/>
          <w:jc w:val="center"/>
        </w:trPr>
        <w:tc>
          <w:tcPr>
            <w:tcW w:w="1315" w:type="dxa"/>
            <w:shd w:val="clear" w:color="auto" w:fill="auto"/>
            <w:vAlign w:val="center"/>
            <w:hideMark/>
          </w:tcPr>
          <w:p w14:paraId="055FE35C" w14:textId="77777777" w:rsidR="00874A0C" w:rsidRPr="00D6045D" w:rsidRDefault="00874A0C" w:rsidP="00C54A5F">
            <w:pPr>
              <w:ind w:firstLine="0"/>
              <w:jc w:val="center"/>
              <w:rPr>
                <w:lang w:val="ro-MD" w:eastAsia="ru-RU"/>
              </w:rPr>
            </w:pPr>
            <w:r w:rsidRPr="00D6045D">
              <w:rPr>
                <w:lang w:val="ro-MD" w:eastAsia="ru-RU"/>
              </w:rPr>
              <w:t>2791.1.</w:t>
            </w:r>
          </w:p>
        </w:tc>
        <w:tc>
          <w:tcPr>
            <w:tcW w:w="5988" w:type="dxa"/>
            <w:shd w:val="clear" w:color="auto" w:fill="auto"/>
            <w:vAlign w:val="center"/>
            <w:hideMark/>
          </w:tcPr>
          <w:p w14:paraId="4AA1F77E" w14:textId="77777777" w:rsidR="00874A0C" w:rsidRPr="00D6045D" w:rsidRDefault="00874A0C" w:rsidP="00C54A5F">
            <w:pPr>
              <w:ind w:firstLine="0"/>
              <w:jc w:val="left"/>
              <w:rPr>
                <w:lang w:val="ro-MD" w:eastAsia="ru-RU"/>
              </w:rPr>
            </w:pPr>
            <w:r w:rsidRPr="00D6045D">
              <w:rPr>
                <w:lang w:val="ro-MD" w:eastAsia="ru-RU"/>
              </w:rPr>
              <w:t>Toracotomie cu neurectomie fără tachocomb</w:t>
            </w:r>
          </w:p>
        </w:tc>
        <w:tc>
          <w:tcPr>
            <w:tcW w:w="1383" w:type="dxa"/>
            <w:shd w:val="clear" w:color="auto" w:fill="auto"/>
            <w:vAlign w:val="center"/>
            <w:hideMark/>
          </w:tcPr>
          <w:p w14:paraId="42A08A0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DBB537" w14:textId="77777777" w:rsidR="00874A0C" w:rsidRPr="00D6045D" w:rsidRDefault="00874A0C" w:rsidP="00C54A5F">
            <w:pPr>
              <w:ind w:firstLine="0"/>
              <w:jc w:val="center"/>
              <w:rPr>
                <w:bCs/>
                <w:lang w:val="ro-MD" w:eastAsia="ru-RU"/>
              </w:rPr>
            </w:pPr>
            <w:r w:rsidRPr="00D6045D">
              <w:rPr>
                <w:bCs/>
                <w:lang w:val="ro-MD" w:eastAsia="ru-RU"/>
              </w:rPr>
              <w:t>5 653</w:t>
            </w:r>
          </w:p>
        </w:tc>
      </w:tr>
      <w:tr w:rsidR="00874A0C" w:rsidRPr="00D6045D" w14:paraId="169D2227" w14:textId="77777777" w:rsidTr="00B77D64">
        <w:trPr>
          <w:trHeight w:val="20"/>
          <w:jc w:val="center"/>
        </w:trPr>
        <w:tc>
          <w:tcPr>
            <w:tcW w:w="1315" w:type="dxa"/>
            <w:shd w:val="clear" w:color="auto" w:fill="auto"/>
            <w:vAlign w:val="center"/>
            <w:hideMark/>
          </w:tcPr>
          <w:p w14:paraId="7596592E" w14:textId="77777777" w:rsidR="00874A0C" w:rsidRPr="00D6045D" w:rsidRDefault="00874A0C" w:rsidP="00C54A5F">
            <w:pPr>
              <w:ind w:firstLine="0"/>
              <w:jc w:val="center"/>
              <w:rPr>
                <w:lang w:val="ro-MD" w:eastAsia="ru-RU"/>
              </w:rPr>
            </w:pPr>
            <w:r w:rsidRPr="00D6045D">
              <w:rPr>
                <w:lang w:val="ro-MD" w:eastAsia="ru-RU"/>
              </w:rPr>
              <w:t>2792.</w:t>
            </w:r>
          </w:p>
        </w:tc>
        <w:tc>
          <w:tcPr>
            <w:tcW w:w="5988" w:type="dxa"/>
            <w:shd w:val="clear" w:color="auto" w:fill="auto"/>
            <w:vAlign w:val="center"/>
            <w:hideMark/>
          </w:tcPr>
          <w:p w14:paraId="23E83472" w14:textId="77777777" w:rsidR="00874A0C" w:rsidRPr="00D6045D" w:rsidRDefault="00874A0C" w:rsidP="00C54A5F">
            <w:pPr>
              <w:ind w:firstLine="0"/>
              <w:jc w:val="left"/>
              <w:rPr>
                <w:lang w:val="ro-MD" w:eastAsia="ru-RU"/>
              </w:rPr>
            </w:pPr>
            <w:r w:rsidRPr="00D6045D">
              <w:rPr>
                <w:lang w:val="ro-MD" w:eastAsia="ru-RU"/>
              </w:rPr>
              <w:t>Toracotomie cu extirparea lipomului mediastinal</w:t>
            </w:r>
          </w:p>
        </w:tc>
        <w:tc>
          <w:tcPr>
            <w:tcW w:w="1383" w:type="dxa"/>
            <w:shd w:val="clear" w:color="auto" w:fill="auto"/>
            <w:vAlign w:val="center"/>
            <w:hideMark/>
          </w:tcPr>
          <w:p w14:paraId="1E30C1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735553" w14:textId="77777777" w:rsidR="00874A0C" w:rsidRPr="00D6045D" w:rsidRDefault="00874A0C" w:rsidP="00C54A5F">
            <w:pPr>
              <w:ind w:firstLine="0"/>
              <w:jc w:val="center"/>
              <w:rPr>
                <w:bCs/>
                <w:lang w:val="ro-MD" w:eastAsia="ru-RU"/>
              </w:rPr>
            </w:pPr>
            <w:r w:rsidRPr="00D6045D">
              <w:rPr>
                <w:bCs/>
                <w:lang w:val="ro-MD" w:eastAsia="ru-RU"/>
              </w:rPr>
              <w:t>4 760</w:t>
            </w:r>
          </w:p>
        </w:tc>
      </w:tr>
      <w:tr w:rsidR="00874A0C" w:rsidRPr="00D6045D" w14:paraId="0FF07332" w14:textId="77777777" w:rsidTr="00B77D64">
        <w:trPr>
          <w:trHeight w:val="20"/>
          <w:jc w:val="center"/>
        </w:trPr>
        <w:tc>
          <w:tcPr>
            <w:tcW w:w="1315" w:type="dxa"/>
            <w:shd w:val="clear" w:color="auto" w:fill="auto"/>
            <w:vAlign w:val="center"/>
            <w:hideMark/>
          </w:tcPr>
          <w:p w14:paraId="2533F335" w14:textId="77777777" w:rsidR="00874A0C" w:rsidRPr="00D6045D" w:rsidRDefault="00874A0C" w:rsidP="00C54A5F">
            <w:pPr>
              <w:ind w:firstLine="0"/>
              <w:jc w:val="center"/>
              <w:rPr>
                <w:lang w:val="ro-MD" w:eastAsia="ru-RU"/>
              </w:rPr>
            </w:pPr>
            <w:r w:rsidRPr="00D6045D">
              <w:rPr>
                <w:lang w:val="ro-MD" w:eastAsia="ru-RU"/>
              </w:rPr>
              <w:t>2793.</w:t>
            </w:r>
          </w:p>
        </w:tc>
        <w:tc>
          <w:tcPr>
            <w:tcW w:w="5988" w:type="dxa"/>
            <w:shd w:val="clear" w:color="auto" w:fill="auto"/>
            <w:vAlign w:val="center"/>
            <w:hideMark/>
          </w:tcPr>
          <w:p w14:paraId="55060534" w14:textId="77777777" w:rsidR="00874A0C" w:rsidRPr="00D6045D" w:rsidRDefault="00874A0C" w:rsidP="00C54A5F">
            <w:pPr>
              <w:ind w:firstLine="0"/>
              <w:jc w:val="left"/>
              <w:rPr>
                <w:lang w:val="ro-MD" w:eastAsia="ru-RU"/>
              </w:rPr>
            </w:pPr>
            <w:r w:rsidRPr="00D6045D">
              <w:rPr>
                <w:lang w:val="ro-MD" w:eastAsia="ru-RU"/>
              </w:rPr>
              <w:t>Toracotomie cu extirparea chistului pericardic cu sutură mecanică</w:t>
            </w:r>
          </w:p>
        </w:tc>
        <w:tc>
          <w:tcPr>
            <w:tcW w:w="1383" w:type="dxa"/>
            <w:shd w:val="clear" w:color="auto" w:fill="auto"/>
            <w:vAlign w:val="center"/>
            <w:hideMark/>
          </w:tcPr>
          <w:p w14:paraId="63028AA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8D5485" w14:textId="77777777" w:rsidR="00874A0C" w:rsidRPr="00D6045D" w:rsidRDefault="00874A0C" w:rsidP="00C54A5F">
            <w:pPr>
              <w:ind w:firstLine="0"/>
              <w:jc w:val="center"/>
              <w:rPr>
                <w:bCs/>
                <w:lang w:val="ro-MD" w:eastAsia="ru-RU"/>
              </w:rPr>
            </w:pPr>
            <w:r w:rsidRPr="00D6045D">
              <w:rPr>
                <w:bCs/>
                <w:lang w:val="ro-MD" w:eastAsia="ru-RU"/>
              </w:rPr>
              <w:t>19 644</w:t>
            </w:r>
          </w:p>
        </w:tc>
      </w:tr>
      <w:tr w:rsidR="00874A0C" w:rsidRPr="00D6045D" w14:paraId="5A0E004A" w14:textId="77777777" w:rsidTr="00B77D64">
        <w:trPr>
          <w:trHeight w:val="20"/>
          <w:jc w:val="center"/>
        </w:trPr>
        <w:tc>
          <w:tcPr>
            <w:tcW w:w="1315" w:type="dxa"/>
            <w:shd w:val="clear" w:color="auto" w:fill="auto"/>
            <w:vAlign w:val="center"/>
            <w:hideMark/>
          </w:tcPr>
          <w:p w14:paraId="168008D4" w14:textId="77777777" w:rsidR="00874A0C" w:rsidRPr="00D6045D" w:rsidRDefault="00874A0C" w:rsidP="00C54A5F">
            <w:pPr>
              <w:ind w:firstLine="0"/>
              <w:jc w:val="center"/>
              <w:rPr>
                <w:lang w:val="ro-MD" w:eastAsia="ru-RU"/>
              </w:rPr>
            </w:pPr>
            <w:r w:rsidRPr="00D6045D">
              <w:rPr>
                <w:lang w:val="ro-MD" w:eastAsia="ru-RU"/>
              </w:rPr>
              <w:t>2793.1.</w:t>
            </w:r>
          </w:p>
        </w:tc>
        <w:tc>
          <w:tcPr>
            <w:tcW w:w="5988" w:type="dxa"/>
            <w:shd w:val="clear" w:color="auto" w:fill="auto"/>
            <w:vAlign w:val="center"/>
            <w:hideMark/>
          </w:tcPr>
          <w:p w14:paraId="48DF6151" w14:textId="77777777" w:rsidR="00874A0C" w:rsidRPr="00D6045D" w:rsidRDefault="00874A0C" w:rsidP="00C54A5F">
            <w:pPr>
              <w:ind w:firstLine="0"/>
              <w:jc w:val="left"/>
              <w:rPr>
                <w:lang w:val="ro-MD" w:eastAsia="ru-RU"/>
              </w:rPr>
            </w:pPr>
            <w:r w:rsidRPr="00D6045D">
              <w:rPr>
                <w:lang w:val="ro-MD" w:eastAsia="ru-RU"/>
              </w:rPr>
              <w:t>Toracotomie cu extirparea chistului pericardic fara sutură mecanică</w:t>
            </w:r>
          </w:p>
        </w:tc>
        <w:tc>
          <w:tcPr>
            <w:tcW w:w="1383" w:type="dxa"/>
            <w:shd w:val="clear" w:color="auto" w:fill="auto"/>
            <w:vAlign w:val="center"/>
            <w:hideMark/>
          </w:tcPr>
          <w:p w14:paraId="3CA5320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7CE29A" w14:textId="77777777" w:rsidR="00874A0C" w:rsidRPr="00D6045D" w:rsidRDefault="00874A0C" w:rsidP="00C54A5F">
            <w:pPr>
              <w:ind w:firstLine="0"/>
              <w:jc w:val="center"/>
              <w:rPr>
                <w:bCs/>
                <w:lang w:val="ro-MD" w:eastAsia="ru-RU"/>
              </w:rPr>
            </w:pPr>
            <w:r w:rsidRPr="00D6045D">
              <w:rPr>
                <w:bCs/>
                <w:lang w:val="ro-MD" w:eastAsia="ru-RU"/>
              </w:rPr>
              <w:t>5 430</w:t>
            </w:r>
          </w:p>
        </w:tc>
      </w:tr>
      <w:tr w:rsidR="00874A0C" w:rsidRPr="00D6045D" w14:paraId="15BCA372" w14:textId="77777777" w:rsidTr="00B77D64">
        <w:trPr>
          <w:trHeight w:val="20"/>
          <w:jc w:val="center"/>
        </w:trPr>
        <w:tc>
          <w:tcPr>
            <w:tcW w:w="1315" w:type="dxa"/>
            <w:shd w:val="clear" w:color="auto" w:fill="auto"/>
            <w:vAlign w:val="center"/>
            <w:hideMark/>
          </w:tcPr>
          <w:p w14:paraId="662E089F" w14:textId="77777777" w:rsidR="00874A0C" w:rsidRPr="00D6045D" w:rsidRDefault="00874A0C" w:rsidP="00C54A5F">
            <w:pPr>
              <w:ind w:firstLine="0"/>
              <w:jc w:val="center"/>
              <w:rPr>
                <w:lang w:val="ro-MD" w:eastAsia="ru-RU"/>
              </w:rPr>
            </w:pPr>
            <w:r w:rsidRPr="00D6045D">
              <w:rPr>
                <w:lang w:val="ro-MD" w:eastAsia="ru-RU"/>
              </w:rPr>
              <w:t>2794.</w:t>
            </w:r>
          </w:p>
        </w:tc>
        <w:tc>
          <w:tcPr>
            <w:tcW w:w="5988" w:type="dxa"/>
            <w:shd w:val="clear" w:color="auto" w:fill="auto"/>
            <w:vAlign w:val="center"/>
            <w:hideMark/>
          </w:tcPr>
          <w:p w14:paraId="0F0DB1A1" w14:textId="77777777" w:rsidR="00874A0C" w:rsidRPr="00D6045D" w:rsidRDefault="00874A0C" w:rsidP="00C54A5F">
            <w:pPr>
              <w:ind w:firstLine="0"/>
              <w:jc w:val="left"/>
              <w:rPr>
                <w:lang w:val="ro-MD" w:eastAsia="ru-RU"/>
              </w:rPr>
            </w:pPr>
            <w:r w:rsidRPr="00D6045D">
              <w:rPr>
                <w:lang w:val="ro-MD" w:eastAsia="ru-RU"/>
              </w:rPr>
              <w:t>Toracotomie cu diverticulectomia esofagului</w:t>
            </w:r>
          </w:p>
        </w:tc>
        <w:tc>
          <w:tcPr>
            <w:tcW w:w="1383" w:type="dxa"/>
            <w:shd w:val="clear" w:color="auto" w:fill="auto"/>
            <w:vAlign w:val="center"/>
            <w:hideMark/>
          </w:tcPr>
          <w:p w14:paraId="1B6416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B667E5" w14:textId="77777777" w:rsidR="00874A0C" w:rsidRPr="00D6045D" w:rsidRDefault="00874A0C" w:rsidP="00C54A5F">
            <w:pPr>
              <w:ind w:firstLine="0"/>
              <w:jc w:val="center"/>
              <w:rPr>
                <w:bCs/>
                <w:lang w:val="ro-MD" w:eastAsia="ru-RU"/>
              </w:rPr>
            </w:pPr>
            <w:r w:rsidRPr="00D6045D">
              <w:rPr>
                <w:bCs/>
                <w:lang w:val="ro-MD" w:eastAsia="ru-RU"/>
              </w:rPr>
              <w:t>6 364</w:t>
            </w:r>
          </w:p>
        </w:tc>
      </w:tr>
      <w:tr w:rsidR="00874A0C" w:rsidRPr="00D6045D" w14:paraId="1DC94EF4" w14:textId="77777777" w:rsidTr="00B77D64">
        <w:trPr>
          <w:trHeight w:val="20"/>
          <w:jc w:val="center"/>
        </w:trPr>
        <w:tc>
          <w:tcPr>
            <w:tcW w:w="1315" w:type="dxa"/>
            <w:shd w:val="clear" w:color="auto" w:fill="auto"/>
            <w:vAlign w:val="center"/>
            <w:hideMark/>
          </w:tcPr>
          <w:p w14:paraId="00D70B6F" w14:textId="77777777" w:rsidR="00874A0C" w:rsidRPr="00D6045D" w:rsidRDefault="00874A0C" w:rsidP="00C54A5F">
            <w:pPr>
              <w:ind w:firstLine="0"/>
              <w:jc w:val="center"/>
              <w:rPr>
                <w:lang w:val="ro-MD" w:eastAsia="ru-RU"/>
              </w:rPr>
            </w:pPr>
            <w:r w:rsidRPr="00D6045D">
              <w:rPr>
                <w:lang w:val="ro-MD" w:eastAsia="ru-RU"/>
              </w:rPr>
              <w:t>2795.</w:t>
            </w:r>
          </w:p>
        </w:tc>
        <w:tc>
          <w:tcPr>
            <w:tcW w:w="5988" w:type="dxa"/>
            <w:shd w:val="clear" w:color="auto" w:fill="auto"/>
            <w:vAlign w:val="center"/>
            <w:hideMark/>
          </w:tcPr>
          <w:p w14:paraId="54DE4B95" w14:textId="77777777" w:rsidR="00874A0C" w:rsidRPr="00D6045D" w:rsidRDefault="00874A0C" w:rsidP="00C54A5F">
            <w:pPr>
              <w:ind w:firstLine="0"/>
              <w:jc w:val="left"/>
              <w:rPr>
                <w:lang w:val="ro-MD" w:eastAsia="ru-RU"/>
              </w:rPr>
            </w:pPr>
            <w:r w:rsidRPr="00D6045D">
              <w:rPr>
                <w:lang w:val="ro-MD" w:eastAsia="ru-RU"/>
              </w:rPr>
              <w:t>Sternotomia cu înlăturarea tumorii mediastinale cu tachocomb</w:t>
            </w:r>
          </w:p>
        </w:tc>
        <w:tc>
          <w:tcPr>
            <w:tcW w:w="1383" w:type="dxa"/>
            <w:shd w:val="clear" w:color="auto" w:fill="auto"/>
            <w:vAlign w:val="center"/>
            <w:hideMark/>
          </w:tcPr>
          <w:p w14:paraId="6F067E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1EA5BE" w14:textId="77777777" w:rsidR="00874A0C" w:rsidRPr="00D6045D" w:rsidRDefault="00874A0C" w:rsidP="00C54A5F">
            <w:pPr>
              <w:ind w:firstLine="0"/>
              <w:jc w:val="center"/>
              <w:rPr>
                <w:bCs/>
                <w:lang w:val="ro-MD" w:eastAsia="ru-RU"/>
              </w:rPr>
            </w:pPr>
            <w:r w:rsidRPr="00D6045D">
              <w:rPr>
                <w:bCs/>
                <w:lang w:val="ro-MD" w:eastAsia="ru-RU"/>
              </w:rPr>
              <w:t>9 374</w:t>
            </w:r>
          </w:p>
        </w:tc>
      </w:tr>
      <w:tr w:rsidR="00874A0C" w:rsidRPr="00D6045D" w14:paraId="56DAC2C1" w14:textId="77777777" w:rsidTr="00B77D64">
        <w:trPr>
          <w:trHeight w:val="20"/>
          <w:jc w:val="center"/>
        </w:trPr>
        <w:tc>
          <w:tcPr>
            <w:tcW w:w="1315" w:type="dxa"/>
            <w:shd w:val="clear" w:color="auto" w:fill="auto"/>
            <w:vAlign w:val="center"/>
            <w:hideMark/>
          </w:tcPr>
          <w:p w14:paraId="4EE6B3D1" w14:textId="77777777" w:rsidR="00874A0C" w:rsidRPr="00D6045D" w:rsidRDefault="00874A0C" w:rsidP="00C54A5F">
            <w:pPr>
              <w:ind w:firstLine="0"/>
              <w:jc w:val="center"/>
              <w:rPr>
                <w:lang w:val="ro-MD" w:eastAsia="ru-RU"/>
              </w:rPr>
            </w:pPr>
            <w:r w:rsidRPr="00D6045D">
              <w:rPr>
                <w:lang w:val="ro-MD" w:eastAsia="ru-RU"/>
              </w:rPr>
              <w:t>2795.1.</w:t>
            </w:r>
          </w:p>
        </w:tc>
        <w:tc>
          <w:tcPr>
            <w:tcW w:w="5988" w:type="dxa"/>
            <w:shd w:val="clear" w:color="auto" w:fill="auto"/>
            <w:vAlign w:val="center"/>
            <w:hideMark/>
          </w:tcPr>
          <w:p w14:paraId="038D3637" w14:textId="77777777" w:rsidR="00874A0C" w:rsidRPr="00D6045D" w:rsidRDefault="00874A0C" w:rsidP="00C54A5F">
            <w:pPr>
              <w:ind w:firstLine="0"/>
              <w:jc w:val="left"/>
              <w:rPr>
                <w:lang w:val="ro-MD" w:eastAsia="ru-RU"/>
              </w:rPr>
            </w:pPr>
            <w:r w:rsidRPr="00D6045D">
              <w:rPr>
                <w:lang w:val="ro-MD" w:eastAsia="ru-RU"/>
              </w:rPr>
              <w:t>Sternotomia cu înlăturarea tumorii mediastinale fără tachocomb</w:t>
            </w:r>
          </w:p>
        </w:tc>
        <w:tc>
          <w:tcPr>
            <w:tcW w:w="1383" w:type="dxa"/>
            <w:shd w:val="clear" w:color="auto" w:fill="auto"/>
            <w:vAlign w:val="center"/>
            <w:hideMark/>
          </w:tcPr>
          <w:p w14:paraId="5B6594E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0F23BC" w14:textId="77777777" w:rsidR="00874A0C" w:rsidRPr="00D6045D" w:rsidRDefault="00874A0C" w:rsidP="00C54A5F">
            <w:pPr>
              <w:ind w:firstLine="0"/>
              <w:jc w:val="center"/>
              <w:rPr>
                <w:bCs/>
                <w:lang w:val="ro-MD" w:eastAsia="ru-RU"/>
              </w:rPr>
            </w:pPr>
            <w:r w:rsidRPr="00D6045D">
              <w:rPr>
                <w:bCs/>
                <w:lang w:val="ro-MD" w:eastAsia="ru-RU"/>
              </w:rPr>
              <w:t>5 971</w:t>
            </w:r>
          </w:p>
        </w:tc>
      </w:tr>
      <w:tr w:rsidR="00874A0C" w:rsidRPr="00D6045D" w14:paraId="0F825C8B" w14:textId="77777777" w:rsidTr="00B77D64">
        <w:trPr>
          <w:trHeight w:val="20"/>
          <w:jc w:val="center"/>
        </w:trPr>
        <w:tc>
          <w:tcPr>
            <w:tcW w:w="1315" w:type="dxa"/>
            <w:shd w:val="clear" w:color="auto" w:fill="auto"/>
            <w:vAlign w:val="center"/>
            <w:hideMark/>
          </w:tcPr>
          <w:p w14:paraId="216E4FB0" w14:textId="77777777" w:rsidR="00874A0C" w:rsidRPr="00D6045D" w:rsidRDefault="00874A0C" w:rsidP="00C54A5F">
            <w:pPr>
              <w:ind w:firstLine="0"/>
              <w:jc w:val="center"/>
              <w:rPr>
                <w:lang w:val="ro-MD" w:eastAsia="ru-RU"/>
              </w:rPr>
            </w:pPr>
            <w:r w:rsidRPr="00D6045D">
              <w:rPr>
                <w:lang w:val="ro-MD" w:eastAsia="ru-RU"/>
              </w:rPr>
              <w:t>2796.</w:t>
            </w:r>
          </w:p>
        </w:tc>
        <w:tc>
          <w:tcPr>
            <w:tcW w:w="5988" w:type="dxa"/>
            <w:shd w:val="clear" w:color="auto" w:fill="auto"/>
            <w:vAlign w:val="center"/>
            <w:hideMark/>
          </w:tcPr>
          <w:p w14:paraId="1FF3EA28" w14:textId="77777777" w:rsidR="00874A0C" w:rsidRPr="00D6045D" w:rsidRDefault="00874A0C" w:rsidP="00C54A5F">
            <w:pPr>
              <w:ind w:firstLine="0"/>
              <w:jc w:val="left"/>
              <w:rPr>
                <w:lang w:val="ro-MD" w:eastAsia="ru-RU"/>
              </w:rPr>
            </w:pPr>
            <w:r w:rsidRPr="00D6045D">
              <w:rPr>
                <w:lang w:val="ro-MD" w:eastAsia="ru-RU"/>
              </w:rPr>
              <w:t>Toracotomie cu hernioplastie diafragmală cu suturi mecanice</w:t>
            </w:r>
          </w:p>
        </w:tc>
        <w:tc>
          <w:tcPr>
            <w:tcW w:w="1383" w:type="dxa"/>
            <w:shd w:val="clear" w:color="auto" w:fill="auto"/>
            <w:vAlign w:val="center"/>
            <w:hideMark/>
          </w:tcPr>
          <w:p w14:paraId="6B6AC4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00E5F2" w14:textId="77777777" w:rsidR="00874A0C" w:rsidRPr="00D6045D" w:rsidRDefault="00874A0C" w:rsidP="00C54A5F">
            <w:pPr>
              <w:ind w:firstLine="0"/>
              <w:jc w:val="center"/>
              <w:rPr>
                <w:bCs/>
                <w:lang w:val="ro-MD" w:eastAsia="ru-RU"/>
              </w:rPr>
            </w:pPr>
            <w:r w:rsidRPr="00D6045D">
              <w:rPr>
                <w:bCs/>
                <w:lang w:val="ro-MD" w:eastAsia="ru-RU"/>
              </w:rPr>
              <w:t>20 701</w:t>
            </w:r>
          </w:p>
        </w:tc>
      </w:tr>
      <w:tr w:rsidR="00874A0C" w:rsidRPr="00D6045D" w14:paraId="03239357" w14:textId="77777777" w:rsidTr="00B77D64">
        <w:trPr>
          <w:trHeight w:val="20"/>
          <w:jc w:val="center"/>
        </w:trPr>
        <w:tc>
          <w:tcPr>
            <w:tcW w:w="1315" w:type="dxa"/>
            <w:shd w:val="clear" w:color="auto" w:fill="auto"/>
            <w:vAlign w:val="center"/>
            <w:hideMark/>
          </w:tcPr>
          <w:p w14:paraId="1724FC11" w14:textId="77777777" w:rsidR="00874A0C" w:rsidRPr="00D6045D" w:rsidRDefault="00874A0C" w:rsidP="00C54A5F">
            <w:pPr>
              <w:ind w:firstLine="0"/>
              <w:jc w:val="center"/>
              <w:rPr>
                <w:lang w:val="ro-MD" w:eastAsia="ru-RU"/>
              </w:rPr>
            </w:pPr>
            <w:r w:rsidRPr="00D6045D">
              <w:rPr>
                <w:lang w:val="ro-MD" w:eastAsia="ru-RU"/>
              </w:rPr>
              <w:t>2796.1.</w:t>
            </w:r>
          </w:p>
        </w:tc>
        <w:tc>
          <w:tcPr>
            <w:tcW w:w="5988" w:type="dxa"/>
            <w:shd w:val="clear" w:color="auto" w:fill="auto"/>
            <w:vAlign w:val="center"/>
            <w:hideMark/>
          </w:tcPr>
          <w:p w14:paraId="00E6DB2A" w14:textId="77777777" w:rsidR="00874A0C" w:rsidRPr="00D6045D" w:rsidRDefault="00874A0C" w:rsidP="00C54A5F">
            <w:pPr>
              <w:ind w:firstLine="0"/>
              <w:jc w:val="left"/>
              <w:rPr>
                <w:lang w:val="ro-MD" w:eastAsia="ru-RU"/>
              </w:rPr>
            </w:pPr>
            <w:r w:rsidRPr="00D6045D">
              <w:rPr>
                <w:lang w:val="ro-MD" w:eastAsia="ru-RU"/>
              </w:rPr>
              <w:t>Toracotomie cu hernioplastie diafragmală fără suturi mecanice</w:t>
            </w:r>
          </w:p>
        </w:tc>
        <w:tc>
          <w:tcPr>
            <w:tcW w:w="1383" w:type="dxa"/>
            <w:shd w:val="clear" w:color="auto" w:fill="auto"/>
            <w:vAlign w:val="center"/>
            <w:hideMark/>
          </w:tcPr>
          <w:p w14:paraId="33729C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ED5D5D" w14:textId="77777777" w:rsidR="00874A0C" w:rsidRPr="00D6045D" w:rsidRDefault="00874A0C" w:rsidP="00C54A5F">
            <w:pPr>
              <w:ind w:firstLine="0"/>
              <w:jc w:val="center"/>
              <w:rPr>
                <w:bCs/>
                <w:lang w:val="ro-MD" w:eastAsia="ru-RU"/>
              </w:rPr>
            </w:pPr>
            <w:r w:rsidRPr="00D6045D">
              <w:rPr>
                <w:bCs/>
                <w:lang w:val="ro-MD" w:eastAsia="ru-RU"/>
              </w:rPr>
              <w:t>6 468</w:t>
            </w:r>
          </w:p>
        </w:tc>
      </w:tr>
      <w:tr w:rsidR="00874A0C" w:rsidRPr="00D6045D" w14:paraId="117CA59C" w14:textId="77777777" w:rsidTr="00B77D64">
        <w:trPr>
          <w:trHeight w:val="20"/>
          <w:jc w:val="center"/>
        </w:trPr>
        <w:tc>
          <w:tcPr>
            <w:tcW w:w="1315" w:type="dxa"/>
            <w:shd w:val="clear" w:color="auto" w:fill="auto"/>
            <w:vAlign w:val="center"/>
            <w:hideMark/>
          </w:tcPr>
          <w:p w14:paraId="06D8249C" w14:textId="77777777" w:rsidR="00874A0C" w:rsidRPr="00D6045D" w:rsidRDefault="00874A0C" w:rsidP="00C54A5F">
            <w:pPr>
              <w:ind w:firstLine="0"/>
              <w:jc w:val="center"/>
              <w:rPr>
                <w:lang w:val="ro-MD" w:eastAsia="ru-RU"/>
              </w:rPr>
            </w:pPr>
            <w:r w:rsidRPr="00D6045D">
              <w:rPr>
                <w:lang w:val="ro-MD" w:eastAsia="ru-RU"/>
              </w:rPr>
              <w:t>2797.</w:t>
            </w:r>
          </w:p>
        </w:tc>
        <w:tc>
          <w:tcPr>
            <w:tcW w:w="5988" w:type="dxa"/>
            <w:shd w:val="clear" w:color="auto" w:fill="auto"/>
            <w:vAlign w:val="center"/>
            <w:hideMark/>
          </w:tcPr>
          <w:p w14:paraId="2D012A66" w14:textId="77777777" w:rsidR="00874A0C" w:rsidRPr="00D6045D" w:rsidRDefault="00874A0C" w:rsidP="00C54A5F">
            <w:pPr>
              <w:ind w:firstLine="0"/>
              <w:jc w:val="left"/>
              <w:rPr>
                <w:lang w:val="ro-MD" w:eastAsia="ru-RU"/>
              </w:rPr>
            </w:pPr>
            <w:r w:rsidRPr="00D6045D">
              <w:rPr>
                <w:lang w:val="ro-MD" w:eastAsia="ru-RU"/>
              </w:rPr>
              <w:t>Laparotomie cu hernioplastie diafragmală</w:t>
            </w:r>
          </w:p>
        </w:tc>
        <w:tc>
          <w:tcPr>
            <w:tcW w:w="1383" w:type="dxa"/>
            <w:shd w:val="clear" w:color="auto" w:fill="auto"/>
            <w:vAlign w:val="center"/>
            <w:hideMark/>
          </w:tcPr>
          <w:p w14:paraId="20C45E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6DA5C1" w14:textId="77777777" w:rsidR="00874A0C" w:rsidRPr="00D6045D" w:rsidRDefault="00874A0C" w:rsidP="00C54A5F">
            <w:pPr>
              <w:ind w:firstLine="0"/>
              <w:jc w:val="center"/>
              <w:rPr>
                <w:bCs/>
                <w:lang w:val="ro-MD" w:eastAsia="ru-RU"/>
              </w:rPr>
            </w:pPr>
            <w:r w:rsidRPr="00D6045D">
              <w:rPr>
                <w:bCs/>
                <w:lang w:val="ro-MD" w:eastAsia="ru-RU"/>
              </w:rPr>
              <w:t>6 367</w:t>
            </w:r>
          </w:p>
        </w:tc>
      </w:tr>
      <w:tr w:rsidR="00874A0C" w:rsidRPr="00D6045D" w14:paraId="30AE3900" w14:textId="77777777" w:rsidTr="00B77D64">
        <w:trPr>
          <w:trHeight w:val="20"/>
          <w:jc w:val="center"/>
        </w:trPr>
        <w:tc>
          <w:tcPr>
            <w:tcW w:w="1315" w:type="dxa"/>
            <w:shd w:val="clear" w:color="auto" w:fill="auto"/>
            <w:vAlign w:val="center"/>
            <w:hideMark/>
          </w:tcPr>
          <w:p w14:paraId="75EA0E40" w14:textId="77777777" w:rsidR="00874A0C" w:rsidRPr="00D6045D" w:rsidRDefault="00874A0C" w:rsidP="00C54A5F">
            <w:pPr>
              <w:ind w:firstLine="0"/>
              <w:jc w:val="center"/>
              <w:rPr>
                <w:lang w:val="ro-MD" w:eastAsia="ru-RU"/>
              </w:rPr>
            </w:pPr>
            <w:r w:rsidRPr="00D6045D">
              <w:rPr>
                <w:lang w:val="ro-MD" w:eastAsia="ru-RU"/>
              </w:rPr>
              <w:t>2798.</w:t>
            </w:r>
          </w:p>
        </w:tc>
        <w:tc>
          <w:tcPr>
            <w:tcW w:w="5988" w:type="dxa"/>
            <w:shd w:val="clear" w:color="auto" w:fill="auto"/>
            <w:vAlign w:val="center"/>
            <w:hideMark/>
          </w:tcPr>
          <w:p w14:paraId="2F3194C4" w14:textId="77777777" w:rsidR="00874A0C" w:rsidRPr="00D6045D" w:rsidRDefault="00874A0C" w:rsidP="00C54A5F">
            <w:pPr>
              <w:ind w:firstLine="0"/>
              <w:jc w:val="left"/>
              <w:rPr>
                <w:lang w:val="ro-MD" w:eastAsia="ru-RU"/>
              </w:rPr>
            </w:pPr>
            <w:r w:rsidRPr="00D6045D">
              <w:rPr>
                <w:lang w:val="ro-MD" w:eastAsia="ru-RU"/>
              </w:rPr>
              <w:t>Laparotomie cu esofagofundogastroplastie</w:t>
            </w:r>
          </w:p>
        </w:tc>
        <w:tc>
          <w:tcPr>
            <w:tcW w:w="1383" w:type="dxa"/>
            <w:shd w:val="clear" w:color="auto" w:fill="auto"/>
            <w:vAlign w:val="center"/>
            <w:hideMark/>
          </w:tcPr>
          <w:p w14:paraId="1C24E77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D085EA" w14:textId="77777777" w:rsidR="00874A0C" w:rsidRPr="00D6045D" w:rsidRDefault="00874A0C" w:rsidP="00C54A5F">
            <w:pPr>
              <w:ind w:firstLine="0"/>
              <w:jc w:val="center"/>
              <w:rPr>
                <w:bCs/>
                <w:lang w:val="ro-MD" w:eastAsia="ru-RU"/>
              </w:rPr>
            </w:pPr>
            <w:r w:rsidRPr="00D6045D">
              <w:rPr>
                <w:bCs/>
                <w:lang w:val="ro-MD" w:eastAsia="ru-RU"/>
              </w:rPr>
              <w:t>4 905</w:t>
            </w:r>
          </w:p>
        </w:tc>
      </w:tr>
      <w:tr w:rsidR="00874A0C" w:rsidRPr="00D6045D" w14:paraId="69ECCA87" w14:textId="77777777" w:rsidTr="00B77D64">
        <w:trPr>
          <w:trHeight w:val="20"/>
          <w:jc w:val="center"/>
        </w:trPr>
        <w:tc>
          <w:tcPr>
            <w:tcW w:w="1315" w:type="dxa"/>
            <w:shd w:val="clear" w:color="auto" w:fill="auto"/>
            <w:vAlign w:val="center"/>
            <w:hideMark/>
          </w:tcPr>
          <w:p w14:paraId="26CD8A6C" w14:textId="77777777" w:rsidR="00874A0C" w:rsidRPr="00D6045D" w:rsidRDefault="00874A0C" w:rsidP="00C54A5F">
            <w:pPr>
              <w:ind w:firstLine="0"/>
              <w:jc w:val="center"/>
              <w:rPr>
                <w:lang w:val="ro-MD" w:eastAsia="ru-RU"/>
              </w:rPr>
            </w:pPr>
            <w:r w:rsidRPr="00D6045D">
              <w:rPr>
                <w:lang w:val="ro-MD" w:eastAsia="ru-RU"/>
              </w:rPr>
              <w:t>2799.</w:t>
            </w:r>
          </w:p>
        </w:tc>
        <w:tc>
          <w:tcPr>
            <w:tcW w:w="5988" w:type="dxa"/>
            <w:shd w:val="clear" w:color="auto" w:fill="auto"/>
            <w:vAlign w:val="center"/>
            <w:hideMark/>
          </w:tcPr>
          <w:p w14:paraId="36440769" w14:textId="77777777" w:rsidR="00874A0C" w:rsidRPr="00D6045D" w:rsidRDefault="00874A0C" w:rsidP="00C54A5F">
            <w:pPr>
              <w:ind w:firstLine="0"/>
              <w:jc w:val="left"/>
              <w:rPr>
                <w:lang w:val="ro-MD" w:eastAsia="ru-RU"/>
              </w:rPr>
            </w:pPr>
            <w:r w:rsidRPr="00D6045D">
              <w:rPr>
                <w:lang w:val="ro-MD" w:eastAsia="ru-RU"/>
              </w:rPr>
              <w:t>Laparotomie diagnostic cu suturi mecanice</w:t>
            </w:r>
          </w:p>
        </w:tc>
        <w:tc>
          <w:tcPr>
            <w:tcW w:w="1383" w:type="dxa"/>
            <w:shd w:val="clear" w:color="auto" w:fill="auto"/>
            <w:vAlign w:val="center"/>
            <w:hideMark/>
          </w:tcPr>
          <w:p w14:paraId="6ADD07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6781D6" w14:textId="77777777" w:rsidR="00874A0C" w:rsidRPr="00D6045D" w:rsidRDefault="00874A0C" w:rsidP="00C54A5F">
            <w:pPr>
              <w:ind w:firstLine="0"/>
              <w:jc w:val="center"/>
              <w:rPr>
                <w:bCs/>
                <w:lang w:val="ro-MD" w:eastAsia="ru-RU"/>
              </w:rPr>
            </w:pPr>
            <w:r w:rsidRPr="00D6045D">
              <w:rPr>
                <w:bCs/>
                <w:lang w:val="ro-MD" w:eastAsia="ru-RU"/>
              </w:rPr>
              <w:t>14 062</w:t>
            </w:r>
          </w:p>
        </w:tc>
      </w:tr>
      <w:tr w:rsidR="00874A0C" w:rsidRPr="00D6045D" w14:paraId="5587DE83" w14:textId="77777777" w:rsidTr="00B77D64">
        <w:trPr>
          <w:trHeight w:val="20"/>
          <w:jc w:val="center"/>
        </w:trPr>
        <w:tc>
          <w:tcPr>
            <w:tcW w:w="1315" w:type="dxa"/>
            <w:shd w:val="clear" w:color="auto" w:fill="auto"/>
            <w:vAlign w:val="center"/>
            <w:hideMark/>
          </w:tcPr>
          <w:p w14:paraId="3C228A70" w14:textId="77777777" w:rsidR="00874A0C" w:rsidRPr="00D6045D" w:rsidRDefault="00874A0C" w:rsidP="00C54A5F">
            <w:pPr>
              <w:ind w:firstLine="0"/>
              <w:jc w:val="center"/>
              <w:rPr>
                <w:lang w:val="ro-MD" w:eastAsia="ru-RU"/>
              </w:rPr>
            </w:pPr>
            <w:r w:rsidRPr="00D6045D">
              <w:rPr>
                <w:lang w:val="ro-MD" w:eastAsia="ru-RU"/>
              </w:rPr>
              <w:t>2799.1.</w:t>
            </w:r>
          </w:p>
        </w:tc>
        <w:tc>
          <w:tcPr>
            <w:tcW w:w="5988" w:type="dxa"/>
            <w:shd w:val="clear" w:color="auto" w:fill="auto"/>
            <w:vAlign w:val="center"/>
            <w:hideMark/>
          </w:tcPr>
          <w:p w14:paraId="1425CC06" w14:textId="77777777" w:rsidR="00874A0C" w:rsidRPr="00D6045D" w:rsidRDefault="00874A0C" w:rsidP="00C54A5F">
            <w:pPr>
              <w:ind w:firstLine="0"/>
              <w:jc w:val="left"/>
              <w:rPr>
                <w:lang w:val="ro-MD" w:eastAsia="ru-RU"/>
              </w:rPr>
            </w:pPr>
            <w:r w:rsidRPr="00D6045D">
              <w:rPr>
                <w:lang w:val="ro-MD" w:eastAsia="ru-RU"/>
              </w:rPr>
              <w:t>Laparotomie diagnostic fără suturi mecanice</w:t>
            </w:r>
          </w:p>
        </w:tc>
        <w:tc>
          <w:tcPr>
            <w:tcW w:w="1383" w:type="dxa"/>
            <w:shd w:val="clear" w:color="auto" w:fill="auto"/>
            <w:vAlign w:val="center"/>
            <w:hideMark/>
          </w:tcPr>
          <w:p w14:paraId="0910B3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CDE2EF" w14:textId="77777777" w:rsidR="00874A0C" w:rsidRPr="00D6045D" w:rsidRDefault="00874A0C" w:rsidP="00C54A5F">
            <w:pPr>
              <w:ind w:firstLine="0"/>
              <w:jc w:val="center"/>
              <w:rPr>
                <w:bCs/>
                <w:lang w:val="ro-MD" w:eastAsia="ru-RU"/>
              </w:rPr>
            </w:pPr>
            <w:r w:rsidRPr="00D6045D">
              <w:rPr>
                <w:bCs/>
                <w:lang w:val="ro-MD" w:eastAsia="ru-RU"/>
              </w:rPr>
              <w:t>4 142</w:t>
            </w:r>
          </w:p>
        </w:tc>
      </w:tr>
      <w:tr w:rsidR="00874A0C" w:rsidRPr="00D6045D" w14:paraId="27D6091C" w14:textId="77777777" w:rsidTr="00B77D64">
        <w:trPr>
          <w:trHeight w:val="20"/>
          <w:jc w:val="center"/>
        </w:trPr>
        <w:tc>
          <w:tcPr>
            <w:tcW w:w="1315" w:type="dxa"/>
            <w:shd w:val="clear" w:color="auto" w:fill="auto"/>
            <w:vAlign w:val="center"/>
            <w:hideMark/>
          </w:tcPr>
          <w:p w14:paraId="587032D0" w14:textId="77777777" w:rsidR="00874A0C" w:rsidRPr="00D6045D" w:rsidRDefault="00874A0C" w:rsidP="00C54A5F">
            <w:pPr>
              <w:ind w:firstLine="0"/>
              <w:jc w:val="center"/>
              <w:rPr>
                <w:lang w:val="ro-MD" w:eastAsia="ru-RU"/>
              </w:rPr>
            </w:pPr>
            <w:r w:rsidRPr="00D6045D">
              <w:rPr>
                <w:lang w:val="ro-MD" w:eastAsia="ru-RU"/>
              </w:rPr>
              <w:t>2800.</w:t>
            </w:r>
          </w:p>
        </w:tc>
        <w:tc>
          <w:tcPr>
            <w:tcW w:w="5988" w:type="dxa"/>
            <w:shd w:val="clear" w:color="auto" w:fill="auto"/>
            <w:vAlign w:val="center"/>
            <w:hideMark/>
          </w:tcPr>
          <w:p w14:paraId="635A2CA1" w14:textId="77777777" w:rsidR="00874A0C" w:rsidRPr="00D6045D" w:rsidRDefault="00874A0C" w:rsidP="00C54A5F">
            <w:pPr>
              <w:ind w:firstLine="0"/>
              <w:jc w:val="left"/>
              <w:rPr>
                <w:lang w:val="ro-MD" w:eastAsia="ru-RU"/>
              </w:rPr>
            </w:pPr>
            <w:r w:rsidRPr="00D6045D">
              <w:rPr>
                <w:lang w:val="ro-MD" w:eastAsia="ru-RU"/>
              </w:rPr>
              <w:t>Cervicotomie cu diverticulectomia esofagului cu sutură mecanică</w:t>
            </w:r>
          </w:p>
        </w:tc>
        <w:tc>
          <w:tcPr>
            <w:tcW w:w="1383" w:type="dxa"/>
            <w:shd w:val="clear" w:color="auto" w:fill="auto"/>
            <w:vAlign w:val="center"/>
            <w:hideMark/>
          </w:tcPr>
          <w:p w14:paraId="156EF8E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4E81CA" w14:textId="77777777" w:rsidR="00874A0C" w:rsidRPr="00D6045D" w:rsidRDefault="00874A0C" w:rsidP="00C54A5F">
            <w:pPr>
              <w:ind w:firstLine="0"/>
              <w:jc w:val="center"/>
              <w:rPr>
                <w:bCs/>
                <w:lang w:val="ro-MD" w:eastAsia="ru-RU"/>
              </w:rPr>
            </w:pPr>
            <w:r w:rsidRPr="00D6045D">
              <w:rPr>
                <w:bCs/>
                <w:lang w:val="ro-MD" w:eastAsia="ru-RU"/>
              </w:rPr>
              <w:t>9 585</w:t>
            </w:r>
          </w:p>
        </w:tc>
      </w:tr>
      <w:tr w:rsidR="00874A0C" w:rsidRPr="00D6045D" w14:paraId="702345AE" w14:textId="77777777" w:rsidTr="00B77D64">
        <w:trPr>
          <w:trHeight w:val="20"/>
          <w:jc w:val="center"/>
        </w:trPr>
        <w:tc>
          <w:tcPr>
            <w:tcW w:w="1315" w:type="dxa"/>
            <w:shd w:val="clear" w:color="auto" w:fill="auto"/>
            <w:vAlign w:val="center"/>
            <w:hideMark/>
          </w:tcPr>
          <w:p w14:paraId="59285222" w14:textId="77777777" w:rsidR="00874A0C" w:rsidRPr="00D6045D" w:rsidRDefault="00874A0C" w:rsidP="00C54A5F">
            <w:pPr>
              <w:ind w:firstLine="0"/>
              <w:jc w:val="center"/>
              <w:rPr>
                <w:lang w:val="ro-MD" w:eastAsia="ru-RU"/>
              </w:rPr>
            </w:pPr>
            <w:r w:rsidRPr="00D6045D">
              <w:rPr>
                <w:lang w:val="ro-MD" w:eastAsia="ru-RU"/>
              </w:rPr>
              <w:t>2800.1.</w:t>
            </w:r>
          </w:p>
        </w:tc>
        <w:tc>
          <w:tcPr>
            <w:tcW w:w="5988" w:type="dxa"/>
            <w:shd w:val="clear" w:color="auto" w:fill="auto"/>
            <w:vAlign w:val="center"/>
            <w:hideMark/>
          </w:tcPr>
          <w:p w14:paraId="7AE3CFD2" w14:textId="77777777" w:rsidR="00874A0C" w:rsidRPr="00D6045D" w:rsidRDefault="00874A0C" w:rsidP="00C54A5F">
            <w:pPr>
              <w:ind w:firstLine="0"/>
              <w:jc w:val="left"/>
              <w:rPr>
                <w:lang w:val="ro-MD" w:eastAsia="ru-RU"/>
              </w:rPr>
            </w:pPr>
            <w:r w:rsidRPr="00D6045D">
              <w:rPr>
                <w:lang w:val="ro-MD" w:eastAsia="ru-RU"/>
              </w:rPr>
              <w:t>Cervicotomie cu diverticulectomia esofagului fără suturi mecanice</w:t>
            </w:r>
          </w:p>
        </w:tc>
        <w:tc>
          <w:tcPr>
            <w:tcW w:w="1383" w:type="dxa"/>
            <w:shd w:val="clear" w:color="auto" w:fill="auto"/>
            <w:vAlign w:val="center"/>
            <w:hideMark/>
          </w:tcPr>
          <w:p w14:paraId="10A893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32DBB4" w14:textId="77777777" w:rsidR="00874A0C" w:rsidRPr="00D6045D" w:rsidRDefault="00874A0C" w:rsidP="00C54A5F">
            <w:pPr>
              <w:ind w:firstLine="0"/>
              <w:jc w:val="center"/>
              <w:rPr>
                <w:bCs/>
                <w:lang w:val="ro-MD" w:eastAsia="ru-RU"/>
              </w:rPr>
            </w:pPr>
            <w:r w:rsidRPr="00D6045D">
              <w:rPr>
                <w:bCs/>
                <w:lang w:val="ro-MD" w:eastAsia="ru-RU"/>
              </w:rPr>
              <w:t>4 381</w:t>
            </w:r>
          </w:p>
        </w:tc>
      </w:tr>
      <w:tr w:rsidR="00874A0C" w:rsidRPr="00D6045D" w14:paraId="2C75F68D" w14:textId="77777777" w:rsidTr="00B77D64">
        <w:trPr>
          <w:trHeight w:val="20"/>
          <w:jc w:val="center"/>
        </w:trPr>
        <w:tc>
          <w:tcPr>
            <w:tcW w:w="1315" w:type="dxa"/>
            <w:shd w:val="clear" w:color="auto" w:fill="auto"/>
            <w:vAlign w:val="center"/>
            <w:hideMark/>
          </w:tcPr>
          <w:p w14:paraId="14351462" w14:textId="77777777" w:rsidR="00874A0C" w:rsidRPr="00D6045D" w:rsidRDefault="00874A0C" w:rsidP="00C54A5F">
            <w:pPr>
              <w:ind w:firstLine="0"/>
              <w:jc w:val="center"/>
              <w:rPr>
                <w:lang w:val="ro-MD" w:eastAsia="ru-RU"/>
              </w:rPr>
            </w:pPr>
            <w:r w:rsidRPr="00D6045D">
              <w:rPr>
                <w:lang w:val="ro-MD" w:eastAsia="ru-RU"/>
              </w:rPr>
              <w:t>2800.2.</w:t>
            </w:r>
          </w:p>
        </w:tc>
        <w:tc>
          <w:tcPr>
            <w:tcW w:w="5988" w:type="dxa"/>
            <w:shd w:val="clear" w:color="auto" w:fill="auto"/>
            <w:vAlign w:val="center"/>
            <w:hideMark/>
          </w:tcPr>
          <w:p w14:paraId="535BA3EE" w14:textId="77777777" w:rsidR="00874A0C" w:rsidRPr="00D6045D" w:rsidRDefault="00874A0C" w:rsidP="00C54A5F">
            <w:pPr>
              <w:ind w:firstLine="0"/>
              <w:jc w:val="left"/>
              <w:rPr>
                <w:lang w:val="ro-MD" w:eastAsia="ru-RU"/>
              </w:rPr>
            </w:pPr>
            <w:r w:rsidRPr="00D6045D">
              <w:rPr>
                <w:lang w:val="ro-MD" w:eastAsia="ru-RU"/>
              </w:rPr>
              <w:t xml:space="preserve">Cervicotomie cu drenarea flegmonului cervical </w:t>
            </w:r>
          </w:p>
        </w:tc>
        <w:tc>
          <w:tcPr>
            <w:tcW w:w="1383" w:type="dxa"/>
            <w:shd w:val="clear" w:color="auto" w:fill="auto"/>
            <w:vAlign w:val="center"/>
            <w:hideMark/>
          </w:tcPr>
          <w:p w14:paraId="7DACC1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83202B" w14:textId="77777777" w:rsidR="00874A0C" w:rsidRPr="00D6045D" w:rsidRDefault="00874A0C" w:rsidP="00C54A5F">
            <w:pPr>
              <w:ind w:firstLine="0"/>
              <w:jc w:val="center"/>
              <w:rPr>
                <w:lang w:val="ro-MD" w:eastAsia="ru-RU"/>
              </w:rPr>
            </w:pPr>
            <w:r w:rsidRPr="00D6045D">
              <w:rPr>
                <w:lang w:val="ro-MD" w:eastAsia="ru-RU"/>
              </w:rPr>
              <w:t>4 381</w:t>
            </w:r>
          </w:p>
        </w:tc>
      </w:tr>
      <w:tr w:rsidR="00874A0C" w:rsidRPr="00D6045D" w14:paraId="7AC44766" w14:textId="77777777" w:rsidTr="00B77D64">
        <w:trPr>
          <w:trHeight w:val="20"/>
          <w:jc w:val="center"/>
        </w:trPr>
        <w:tc>
          <w:tcPr>
            <w:tcW w:w="1315" w:type="dxa"/>
            <w:shd w:val="clear" w:color="auto" w:fill="auto"/>
            <w:vAlign w:val="center"/>
            <w:hideMark/>
          </w:tcPr>
          <w:p w14:paraId="44804C66" w14:textId="77777777" w:rsidR="00874A0C" w:rsidRPr="00D6045D" w:rsidRDefault="00874A0C" w:rsidP="00C54A5F">
            <w:pPr>
              <w:ind w:firstLine="0"/>
              <w:jc w:val="center"/>
              <w:rPr>
                <w:lang w:val="ro-MD" w:eastAsia="ru-RU"/>
              </w:rPr>
            </w:pPr>
            <w:r w:rsidRPr="00D6045D">
              <w:rPr>
                <w:lang w:val="ro-MD" w:eastAsia="ru-RU"/>
              </w:rPr>
              <w:t>2800.3.</w:t>
            </w:r>
          </w:p>
        </w:tc>
        <w:tc>
          <w:tcPr>
            <w:tcW w:w="5988" w:type="dxa"/>
            <w:shd w:val="clear" w:color="auto" w:fill="auto"/>
            <w:vAlign w:val="center"/>
            <w:hideMark/>
          </w:tcPr>
          <w:p w14:paraId="08FFC258" w14:textId="77777777" w:rsidR="00874A0C" w:rsidRPr="00D6045D" w:rsidRDefault="00874A0C" w:rsidP="00C54A5F">
            <w:pPr>
              <w:ind w:firstLine="0"/>
              <w:jc w:val="left"/>
              <w:rPr>
                <w:lang w:val="ro-MD" w:eastAsia="ru-RU"/>
              </w:rPr>
            </w:pPr>
            <w:r w:rsidRPr="00D6045D">
              <w:rPr>
                <w:lang w:val="ro-MD" w:eastAsia="ru-RU"/>
              </w:rPr>
              <w:t>Cervicotomie cu drenarea flegmonului cervical și gastrostomă</w:t>
            </w:r>
          </w:p>
        </w:tc>
        <w:tc>
          <w:tcPr>
            <w:tcW w:w="1383" w:type="dxa"/>
            <w:shd w:val="clear" w:color="auto" w:fill="auto"/>
            <w:vAlign w:val="center"/>
            <w:hideMark/>
          </w:tcPr>
          <w:p w14:paraId="56CF62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1286A5" w14:textId="77777777" w:rsidR="00874A0C" w:rsidRPr="00D6045D" w:rsidRDefault="00874A0C" w:rsidP="00C54A5F">
            <w:pPr>
              <w:ind w:firstLine="0"/>
              <w:jc w:val="center"/>
              <w:rPr>
                <w:lang w:val="ro-MD" w:eastAsia="ru-RU"/>
              </w:rPr>
            </w:pPr>
            <w:r w:rsidRPr="00D6045D">
              <w:rPr>
                <w:lang w:val="ro-MD" w:eastAsia="ru-RU"/>
              </w:rPr>
              <w:t>5 384</w:t>
            </w:r>
          </w:p>
        </w:tc>
      </w:tr>
      <w:tr w:rsidR="00874A0C" w:rsidRPr="00D6045D" w14:paraId="69CF5428" w14:textId="77777777" w:rsidTr="00B77D64">
        <w:trPr>
          <w:trHeight w:val="20"/>
          <w:jc w:val="center"/>
        </w:trPr>
        <w:tc>
          <w:tcPr>
            <w:tcW w:w="1315" w:type="dxa"/>
            <w:shd w:val="clear" w:color="auto" w:fill="auto"/>
            <w:vAlign w:val="center"/>
            <w:hideMark/>
          </w:tcPr>
          <w:p w14:paraId="56F3FDC7" w14:textId="77777777" w:rsidR="00874A0C" w:rsidRPr="00D6045D" w:rsidRDefault="00874A0C" w:rsidP="00C54A5F">
            <w:pPr>
              <w:ind w:firstLine="0"/>
              <w:jc w:val="center"/>
              <w:rPr>
                <w:lang w:val="ro-MD" w:eastAsia="ru-RU"/>
              </w:rPr>
            </w:pPr>
            <w:r w:rsidRPr="00D6045D">
              <w:rPr>
                <w:lang w:val="ro-MD" w:eastAsia="ru-RU"/>
              </w:rPr>
              <w:t>2801.</w:t>
            </w:r>
          </w:p>
        </w:tc>
        <w:tc>
          <w:tcPr>
            <w:tcW w:w="5988" w:type="dxa"/>
            <w:shd w:val="clear" w:color="auto" w:fill="auto"/>
            <w:vAlign w:val="center"/>
            <w:hideMark/>
          </w:tcPr>
          <w:p w14:paraId="695BA085" w14:textId="77777777" w:rsidR="00874A0C" w:rsidRPr="00D6045D" w:rsidRDefault="00874A0C" w:rsidP="00C54A5F">
            <w:pPr>
              <w:ind w:firstLine="0"/>
              <w:jc w:val="left"/>
              <w:rPr>
                <w:lang w:val="ro-MD" w:eastAsia="ru-RU"/>
              </w:rPr>
            </w:pPr>
            <w:r w:rsidRPr="00D6045D">
              <w:rPr>
                <w:lang w:val="ro-MD" w:eastAsia="ru-RU"/>
              </w:rPr>
              <w:t>Cervicotomie cu drenarea flegmonului cervical și mediastinului</w:t>
            </w:r>
          </w:p>
        </w:tc>
        <w:tc>
          <w:tcPr>
            <w:tcW w:w="1383" w:type="dxa"/>
            <w:shd w:val="clear" w:color="auto" w:fill="auto"/>
            <w:vAlign w:val="center"/>
            <w:hideMark/>
          </w:tcPr>
          <w:p w14:paraId="7B29F7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039DF4" w14:textId="77777777" w:rsidR="00874A0C" w:rsidRPr="00D6045D" w:rsidRDefault="00874A0C" w:rsidP="00C54A5F">
            <w:pPr>
              <w:ind w:firstLine="0"/>
              <w:jc w:val="center"/>
              <w:rPr>
                <w:bCs/>
                <w:lang w:val="ro-MD" w:eastAsia="ru-RU"/>
              </w:rPr>
            </w:pPr>
            <w:r w:rsidRPr="00D6045D">
              <w:rPr>
                <w:bCs/>
                <w:lang w:val="ro-MD" w:eastAsia="ru-RU"/>
              </w:rPr>
              <w:t>3 737</w:t>
            </w:r>
          </w:p>
        </w:tc>
      </w:tr>
      <w:tr w:rsidR="00874A0C" w:rsidRPr="00D6045D" w14:paraId="2CD8F2FC" w14:textId="77777777" w:rsidTr="00B77D64">
        <w:trPr>
          <w:trHeight w:val="20"/>
          <w:jc w:val="center"/>
        </w:trPr>
        <w:tc>
          <w:tcPr>
            <w:tcW w:w="1315" w:type="dxa"/>
            <w:shd w:val="clear" w:color="auto" w:fill="auto"/>
            <w:vAlign w:val="center"/>
            <w:hideMark/>
          </w:tcPr>
          <w:p w14:paraId="51DC7D6A" w14:textId="77777777" w:rsidR="00874A0C" w:rsidRPr="00D6045D" w:rsidRDefault="00874A0C" w:rsidP="00C54A5F">
            <w:pPr>
              <w:ind w:firstLine="0"/>
              <w:jc w:val="center"/>
              <w:rPr>
                <w:lang w:val="ro-MD" w:eastAsia="ru-RU"/>
              </w:rPr>
            </w:pPr>
            <w:r w:rsidRPr="00D6045D">
              <w:rPr>
                <w:lang w:val="ro-MD" w:eastAsia="ru-RU"/>
              </w:rPr>
              <w:t>2801.1.</w:t>
            </w:r>
          </w:p>
        </w:tc>
        <w:tc>
          <w:tcPr>
            <w:tcW w:w="5988" w:type="dxa"/>
            <w:shd w:val="clear" w:color="auto" w:fill="auto"/>
            <w:vAlign w:val="center"/>
            <w:hideMark/>
          </w:tcPr>
          <w:p w14:paraId="12C42127" w14:textId="77777777" w:rsidR="00874A0C" w:rsidRPr="00D6045D" w:rsidRDefault="00874A0C" w:rsidP="00C54A5F">
            <w:pPr>
              <w:ind w:firstLine="0"/>
              <w:jc w:val="left"/>
              <w:rPr>
                <w:lang w:val="ro-MD" w:eastAsia="ru-RU"/>
              </w:rPr>
            </w:pPr>
            <w:r w:rsidRPr="00D6045D">
              <w:rPr>
                <w:lang w:val="ro-MD" w:eastAsia="ru-RU"/>
              </w:rPr>
              <w:t>Cervicotomie cu înlăturarea chistului cervical</w:t>
            </w:r>
          </w:p>
        </w:tc>
        <w:tc>
          <w:tcPr>
            <w:tcW w:w="1383" w:type="dxa"/>
            <w:shd w:val="clear" w:color="auto" w:fill="auto"/>
            <w:vAlign w:val="center"/>
            <w:hideMark/>
          </w:tcPr>
          <w:p w14:paraId="0938A0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686AE0" w14:textId="77777777" w:rsidR="00874A0C" w:rsidRPr="00D6045D" w:rsidRDefault="00874A0C" w:rsidP="00C54A5F">
            <w:pPr>
              <w:ind w:firstLine="0"/>
              <w:jc w:val="center"/>
              <w:rPr>
                <w:bCs/>
                <w:lang w:val="ro-MD" w:eastAsia="ru-RU"/>
              </w:rPr>
            </w:pPr>
            <w:r w:rsidRPr="00D6045D">
              <w:rPr>
                <w:bCs/>
                <w:lang w:val="ro-MD" w:eastAsia="ru-RU"/>
              </w:rPr>
              <w:t>3 092</w:t>
            </w:r>
          </w:p>
        </w:tc>
      </w:tr>
      <w:tr w:rsidR="00874A0C" w:rsidRPr="00D6045D" w14:paraId="298AF497" w14:textId="77777777" w:rsidTr="00B77D64">
        <w:trPr>
          <w:trHeight w:val="20"/>
          <w:jc w:val="center"/>
        </w:trPr>
        <w:tc>
          <w:tcPr>
            <w:tcW w:w="1315" w:type="dxa"/>
            <w:shd w:val="clear" w:color="auto" w:fill="auto"/>
            <w:vAlign w:val="center"/>
            <w:hideMark/>
          </w:tcPr>
          <w:p w14:paraId="19EE7EB2" w14:textId="77777777" w:rsidR="00874A0C" w:rsidRPr="00D6045D" w:rsidRDefault="00874A0C" w:rsidP="00C54A5F">
            <w:pPr>
              <w:ind w:firstLine="0"/>
              <w:jc w:val="center"/>
              <w:rPr>
                <w:lang w:val="ro-MD" w:eastAsia="ru-RU"/>
              </w:rPr>
            </w:pPr>
            <w:r w:rsidRPr="00D6045D">
              <w:rPr>
                <w:lang w:val="ro-MD" w:eastAsia="ru-RU"/>
              </w:rPr>
              <w:t>2802.</w:t>
            </w:r>
          </w:p>
        </w:tc>
        <w:tc>
          <w:tcPr>
            <w:tcW w:w="5988" w:type="dxa"/>
            <w:shd w:val="clear" w:color="auto" w:fill="auto"/>
            <w:vAlign w:val="center"/>
            <w:hideMark/>
          </w:tcPr>
          <w:p w14:paraId="6D7F41A3" w14:textId="77777777" w:rsidR="00874A0C" w:rsidRPr="00D6045D" w:rsidRDefault="00874A0C" w:rsidP="00C54A5F">
            <w:pPr>
              <w:ind w:firstLine="0"/>
              <w:jc w:val="left"/>
              <w:rPr>
                <w:lang w:val="ro-MD" w:eastAsia="ru-RU"/>
              </w:rPr>
            </w:pPr>
            <w:r w:rsidRPr="00D6045D">
              <w:rPr>
                <w:lang w:val="ro-MD" w:eastAsia="ru-RU"/>
              </w:rPr>
              <w:t>Rezecția traheei cu traheoplastie</w:t>
            </w:r>
          </w:p>
        </w:tc>
        <w:tc>
          <w:tcPr>
            <w:tcW w:w="1383" w:type="dxa"/>
            <w:shd w:val="clear" w:color="auto" w:fill="auto"/>
            <w:vAlign w:val="center"/>
            <w:hideMark/>
          </w:tcPr>
          <w:p w14:paraId="4605F5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9FE116" w14:textId="77777777" w:rsidR="00874A0C" w:rsidRPr="00D6045D" w:rsidRDefault="00874A0C" w:rsidP="00C54A5F">
            <w:pPr>
              <w:ind w:firstLine="0"/>
              <w:jc w:val="center"/>
              <w:rPr>
                <w:bCs/>
                <w:lang w:val="ro-MD" w:eastAsia="ru-RU"/>
              </w:rPr>
            </w:pPr>
            <w:r w:rsidRPr="00D6045D">
              <w:rPr>
                <w:bCs/>
                <w:lang w:val="ro-MD" w:eastAsia="ru-RU"/>
              </w:rPr>
              <w:t>6 610</w:t>
            </w:r>
          </w:p>
        </w:tc>
      </w:tr>
      <w:tr w:rsidR="00874A0C" w:rsidRPr="00D6045D" w14:paraId="19F930E5" w14:textId="77777777" w:rsidTr="00B77D64">
        <w:trPr>
          <w:trHeight w:val="20"/>
          <w:jc w:val="center"/>
        </w:trPr>
        <w:tc>
          <w:tcPr>
            <w:tcW w:w="1315" w:type="dxa"/>
            <w:shd w:val="clear" w:color="auto" w:fill="auto"/>
            <w:vAlign w:val="center"/>
            <w:hideMark/>
          </w:tcPr>
          <w:p w14:paraId="52D61866" w14:textId="77777777" w:rsidR="00874A0C" w:rsidRPr="00D6045D" w:rsidRDefault="00874A0C" w:rsidP="00C54A5F">
            <w:pPr>
              <w:ind w:firstLine="0"/>
              <w:jc w:val="center"/>
              <w:rPr>
                <w:lang w:val="ro-MD" w:eastAsia="ru-RU"/>
              </w:rPr>
            </w:pPr>
            <w:r w:rsidRPr="00D6045D">
              <w:rPr>
                <w:lang w:val="ro-MD" w:eastAsia="ru-RU"/>
              </w:rPr>
              <w:t>2803.</w:t>
            </w:r>
          </w:p>
        </w:tc>
        <w:tc>
          <w:tcPr>
            <w:tcW w:w="5988" w:type="dxa"/>
            <w:shd w:val="clear" w:color="auto" w:fill="auto"/>
            <w:vAlign w:val="center"/>
            <w:hideMark/>
          </w:tcPr>
          <w:p w14:paraId="7A72EF32" w14:textId="77777777" w:rsidR="00874A0C" w:rsidRPr="00D6045D" w:rsidRDefault="00874A0C" w:rsidP="00C54A5F">
            <w:pPr>
              <w:ind w:firstLine="0"/>
              <w:jc w:val="left"/>
              <w:rPr>
                <w:lang w:val="ro-MD" w:eastAsia="ru-RU"/>
              </w:rPr>
            </w:pPr>
            <w:r w:rsidRPr="00D6045D">
              <w:rPr>
                <w:lang w:val="ro-MD" w:eastAsia="ru-RU"/>
              </w:rPr>
              <w:t>Toracotomie diagnostic cu suturi mecanice</w:t>
            </w:r>
          </w:p>
        </w:tc>
        <w:tc>
          <w:tcPr>
            <w:tcW w:w="1383" w:type="dxa"/>
            <w:shd w:val="clear" w:color="auto" w:fill="auto"/>
            <w:vAlign w:val="center"/>
            <w:hideMark/>
          </w:tcPr>
          <w:p w14:paraId="264F51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02941E" w14:textId="77777777" w:rsidR="00874A0C" w:rsidRPr="00D6045D" w:rsidRDefault="00874A0C" w:rsidP="00C54A5F">
            <w:pPr>
              <w:ind w:firstLine="0"/>
              <w:jc w:val="center"/>
              <w:rPr>
                <w:bCs/>
                <w:lang w:val="ro-MD" w:eastAsia="ru-RU"/>
              </w:rPr>
            </w:pPr>
            <w:r w:rsidRPr="00D6045D">
              <w:rPr>
                <w:bCs/>
                <w:lang w:val="ro-MD" w:eastAsia="ru-RU"/>
              </w:rPr>
              <w:t>11 829</w:t>
            </w:r>
          </w:p>
        </w:tc>
      </w:tr>
      <w:tr w:rsidR="00874A0C" w:rsidRPr="00D6045D" w14:paraId="7300A9CF" w14:textId="77777777" w:rsidTr="00B77D64">
        <w:trPr>
          <w:trHeight w:val="20"/>
          <w:jc w:val="center"/>
        </w:trPr>
        <w:tc>
          <w:tcPr>
            <w:tcW w:w="1315" w:type="dxa"/>
            <w:shd w:val="clear" w:color="auto" w:fill="auto"/>
            <w:vAlign w:val="center"/>
            <w:hideMark/>
          </w:tcPr>
          <w:p w14:paraId="07D58D8C" w14:textId="77777777" w:rsidR="00874A0C" w:rsidRPr="00D6045D" w:rsidRDefault="00874A0C" w:rsidP="00C54A5F">
            <w:pPr>
              <w:ind w:firstLine="0"/>
              <w:jc w:val="center"/>
              <w:rPr>
                <w:lang w:val="ro-MD" w:eastAsia="ru-RU"/>
              </w:rPr>
            </w:pPr>
            <w:r w:rsidRPr="00D6045D">
              <w:rPr>
                <w:lang w:val="ro-MD" w:eastAsia="ru-RU"/>
              </w:rPr>
              <w:t>2803.1.</w:t>
            </w:r>
          </w:p>
        </w:tc>
        <w:tc>
          <w:tcPr>
            <w:tcW w:w="5988" w:type="dxa"/>
            <w:shd w:val="clear" w:color="auto" w:fill="auto"/>
            <w:vAlign w:val="center"/>
            <w:hideMark/>
          </w:tcPr>
          <w:p w14:paraId="26A3EADC" w14:textId="77777777" w:rsidR="00874A0C" w:rsidRPr="00D6045D" w:rsidRDefault="00874A0C" w:rsidP="00C54A5F">
            <w:pPr>
              <w:ind w:firstLine="0"/>
              <w:jc w:val="left"/>
              <w:rPr>
                <w:lang w:val="ro-MD" w:eastAsia="ru-RU"/>
              </w:rPr>
            </w:pPr>
            <w:r w:rsidRPr="00D6045D">
              <w:rPr>
                <w:lang w:val="ro-MD" w:eastAsia="ru-RU"/>
              </w:rPr>
              <w:t>Toracotomie diagnostic fără suturi mecanice</w:t>
            </w:r>
          </w:p>
        </w:tc>
        <w:tc>
          <w:tcPr>
            <w:tcW w:w="1383" w:type="dxa"/>
            <w:shd w:val="clear" w:color="auto" w:fill="auto"/>
            <w:vAlign w:val="center"/>
            <w:hideMark/>
          </w:tcPr>
          <w:p w14:paraId="7975B9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671E42" w14:textId="77777777" w:rsidR="00874A0C" w:rsidRPr="00D6045D" w:rsidRDefault="00874A0C" w:rsidP="00C54A5F">
            <w:pPr>
              <w:ind w:firstLine="0"/>
              <w:jc w:val="center"/>
              <w:rPr>
                <w:bCs/>
                <w:lang w:val="ro-MD" w:eastAsia="ru-RU"/>
              </w:rPr>
            </w:pPr>
            <w:r w:rsidRPr="00D6045D">
              <w:rPr>
                <w:bCs/>
                <w:lang w:val="ro-MD" w:eastAsia="ru-RU"/>
              </w:rPr>
              <w:t>4 577</w:t>
            </w:r>
          </w:p>
        </w:tc>
      </w:tr>
      <w:tr w:rsidR="00874A0C" w:rsidRPr="00D6045D" w14:paraId="4B230C74" w14:textId="77777777" w:rsidTr="00B77D64">
        <w:trPr>
          <w:trHeight w:val="20"/>
          <w:jc w:val="center"/>
        </w:trPr>
        <w:tc>
          <w:tcPr>
            <w:tcW w:w="1315" w:type="dxa"/>
            <w:shd w:val="clear" w:color="auto" w:fill="auto"/>
            <w:vAlign w:val="center"/>
            <w:hideMark/>
          </w:tcPr>
          <w:p w14:paraId="7B7F5040" w14:textId="77777777" w:rsidR="00874A0C" w:rsidRPr="00D6045D" w:rsidRDefault="00874A0C" w:rsidP="00C54A5F">
            <w:pPr>
              <w:ind w:firstLine="0"/>
              <w:jc w:val="center"/>
              <w:rPr>
                <w:lang w:val="ro-MD" w:eastAsia="ru-RU"/>
              </w:rPr>
            </w:pPr>
            <w:r w:rsidRPr="00D6045D">
              <w:rPr>
                <w:lang w:val="ro-MD" w:eastAsia="ru-RU"/>
              </w:rPr>
              <w:t>2804.</w:t>
            </w:r>
          </w:p>
        </w:tc>
        <w:tc>
          <w:tcPr>
            <w:tcW w:w="5988" w:type="dxa"/>
            <w:shd w:val="clear" w:color="auto" w:fill="auto"/>
            <w:vAlign w:val="center"/>
            <w:hideMark/>
          </w:tcPr>
          <w:p w14:paraId="5E36905F" w14:textId="77777777" w:rsidR="00874A0C" w:rsidRPr="00D6045D" w:rsidRDefault="00874A0C" w:rsidP="00C54A5F">
            <w:pPr>
              <w:ind w:firstLine="0"/>
              <w:jc w:val="left"/>
              <w:rPr>
                <w:lang w:val="ro-MD" w:eastAsia="ru-RU"/>
              </w:rPr>
            </w:pPr>
            <w:r w:rsidRPr="00D6045D">
              <w:rPr>
                <w:lang w:val="ro-MD" w:eastAsia="ru-RU"/>
              </w:rPr>
              <w:t>Toracoscopie diagnostic</w:t>
            </w:r>
          </w:p>
        </w:tc>
        <w:tc>
          <w:tcPr>
            <w:tcW w:w="1383" w:type="dxa"/>
            <w:shd w:val="clear" w:color="auto" w:fill="auto"/>
            <w:vAlign w:val="center"/>
            <w:hideMark/>
          </w:tcPr>
          <w:p w14:paraId="6E4D86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362480" w14:textId="77777777" w:rsidR="00874A0C" w:rsidRPr="00D6045D" w:rsidRDefault="00874A0C" w:rsidP="00C54A5F">
            <w:pPr>
              <w:ind w:firstLine="0"/>
              <w:jc w:val="center"/>
              <w:rPr>
                <w:bCs/>
                <w:lang w:val="ro-MD" w:eastAsia="ru-RU"/>
              </w:rPr>
            </w:pPr>
            <w:r w:rsidRPr="00D6045D">
              <w:rPr>
                <w:bCs/>
                <w:lang w:val="ro-MD" w:eastAsia="ru-RU"/>
              </w:rPr>
              <w:t>2 198</w:t>
            </w:r>
          </w:p>
        </w:tc>
      </w:tr>
      <w:tr w:rsidR="00874A0C" w:rsidRPr="00D6045D" w14:paraId="1B1FAD76" w14:textId="77777777" w:rsidTr="00B77D64">
        <w:trPr>
          <w:trHeight w:val="20"/>
          <w:jc w:val="center"/>
        </w:trPr>
        <w:tc>
          <w:tcPr>
            <w:tcW w:w="1315" w:type="dxa"/>
            <w:shd w:val="clear" w:color="auto" w:fill="auto"/>
            <w:vAlign w:val="center"/>
            <w:hideMark/>
          </w:tcPr>
          <w:p w14:paraId="1AA1A2B2" w14:textId="77777777" w:rsidR="00874A0C" w:rsidRPr="00D6045D" w:rsidRDefault="00874A0C" w:rsidP="00C54A5F">
            <w:pPr>
              <w:ind w:firstLine="0"/>
              <w:jc w:val="center"/>
              <w:rPr>
                <w:lang w:val="ro-MD" w:eastAsia="ru-RU"/>
              </w:rPr>
            </w:pPr>
            <w:r w:rsidRPr="00D6045D">
              <w:rPr>
                <w:lang w:val="ro-MD" w:eastAsia="ru-RU"/>
              </w:rPr>
              <w:lastRenderedPageBreak/>
              <w:t>2805.</w:t>
            </w:r>
          </w:p>
        </w:tc>
        <w:tc>
          <w:tcPr>
            <w:tcW w:w="5988" w:type="dxa"/>
            <w:shd w:val="clear" w:color="auto" w:fill="auto"/>
            <w:vAlign w:val="center"/>
            <w:hideMark/>
          </w:tcPr>
          <w:p w14:paraId="45EB575D" w14:textId="77777777" w:rsidR="00874A0C" w:rsidRPr="00D6045D" w:rsidRDefault="00874A0C" w:rsidP="00C54A5F">
            <w:pPr>
              <w:ind w:firstLine="0"/>
              <w:jc w:val="left"/>
              <w:rPr>
                <w:lang w:val="ro-MD" w:eastAsia="ru-RU"/>
              </w:rPr>
            </w:pPr>
            <w:r w:rsidRPr="00D6045D">
              <w:rPr>
                <w:lang w:val="ro-MD" w:eastAsia="ru-RU"/>
              </w:rPr>
              <w:t>Rezecția de coastă cu pneumotomie și sechestrectomie cu tachocomb și suturi mecanice</w:t>
            </w:r>
          </w:p>
        </w:tc>
        <w:tc>
          <w:tcPr>
            <w:tcW w:w="1383" w:type="dxa"/>
            <w:shd w:val="clear" w:color="auto" w:fill="auto"/>
            <w:vAlign w:val="center"/>
            <w:hideMark/>
          </w:tcPr>
          <w:p w14:paraId="7083564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93187F" w14:textId="77777777" w:rsidR="00874A0C" w:rsidRPr="00D6045D" w:rsidRDefault="00874A0C" w:rsidP="00C54A5F">
            <w:pPr>
              <w:ind w:firstLine="0"/>
              <w:jc w:val="center"/>
              <w:rPr>
                <w:bCs/>
                <w:lang w:val="ro-MD" w:eastAsia="ru-RU"/>
              </w:rPr>
            </w:pPr>
            <w:r w:rsidRPr="00D6045D">
              <w:rPr>
                <w:bCs/>
                <w:lang w:val="ro-MD" w:eastAsia="ru-RU"/>
              </w:rPr>
              <w:t>20 351</w:t>
            </w:r>
          </w:p>
        </w:tc>
      </w:tr>
      <w:tr w:rsidR="00874A0C" w:rsidRPr="00D6045D" w14:paraId="5F19E47E" w14:textId="77777777" w:rsidTr="00B77D64">
        <w:trPr>
          <w:trHeight w:val="20"/>
          <w:jc w:val="center"/>
        </w:trPr>
        <w:tc>
          <w:tcPr>
            <w:tcW w:w="1315" w:type="dxa"/>
            <w:shd w:val="clear" w:color="auto" w:fill="auto"/>
            <w:vAlign w:val="center"/>
            <w:hideMark/>
          </w:tcPr>
          <w:p w14:paraId="294E3BF2" w14:textId="77777777" w:rsidR="00874A0C" w:rsidRPr="00D6045D" w:rsidRDefault="00874A0C" w:rsidP="00C54A5F">
            <w:pPr>
              <w:ind w:firstLine="0"/>
              <w:jc w:val="center"/>
              <w:rPr>
                <w:lang w:val="ro-MD" w:eastAsia="ru-RU"/>
              </w:rPr>
            </w:pPr>
            <w:r w:rsidRPr="00D6045D">
              <w:rPr>
                <w:lang w:val="ro-MD" w:eastAsia="ru-RU"/>
              </w:rPr>
              <w:t>2805.1.</w:t>
            </w:r>
          </w:p>
        </w:tc>
        <w:tc>
          <w:tcPr>
            <w:tcW w:w="5988" w:type="dxa"/>
            <w:shd w:val="clear" w:color="auto" w:fill="auto"/>
            <w:vAlign w:val="center"/>
            <w:hideMark/>
          </w:tcPr>
          <w:p w14:paraId="395E6F9B" w14:textId="77777777" w:rsidR="00874A0C" w:rsidRPr="00D6045D" w:rsidRDefault="00874A0C" w:rsidP="00C54A5F">
            <w:pPr>
              <w:ind w:firstLine="0"/>
              <w:jc w:val="left"/>
              <w:rPr>
                <w:lang w:val="ro-MD" w:eastAsia="ru-RU"/>
              </w:rPr>
            </w:pPr>
            <w:r w:rsidRPr="00D6045D">
              <w:rPr>
                <w:lang w:val="ro-MD" w:eastAsia="ru-RU"/>
              </w:rPr>
              <w:t>Rezecția de coastă cu pneumotomie și sechestrectomia cu tachocomb și fără suturi mecanice</w:t>
            </w:r>
          </w:p>
        </w:tc>
        <w:tc>
          <w:tcPr>
            <w:tcW w:w="1383" w:type="dxa"/>
            <w:shd w:val="clear" w:color="auto" w:fill="auto"/>
            <w:vAlign w:val="center"/>
            <w:hideMark/>
          </w:tcPr>
          <w:p w14:paraId="76EC6C1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FBA5F0" w14:textId="77777777" w:rsidR="00874A0C" w:rsidRPr="00D6045D" w:rsidRDefault="00874A0C" w:rsidP="00C54A5F">
            <w:pPr>
              <w:ind w:firstLine="0"/>
              <w:jc w:val="center"/>
              <w:rPr>
                <w:bCs/>
                <w:lang w:val="ro-MD" w:eastAsia="ru-RU"/>
              </w:rPr>
            </w:pPr>
            <w:r w:rsidRPr="00D6045D">
              <w:rPr>
                <w:bCs/>
                <w:lang w:val="ro-MD" w:eastAsia="ru-RU"/>
              </w:rPr>
              <w:t>6 729</w:t>
            </w:r>
          </w:p>
        </w:tc>
      </w:tr>
      <w:tr w:rsidR="00874A0C" w:rsidRPr="00D6045D" w14:paraId="007A5C58" w14:textId="77777777" w:rsidTr="00B77D64">
        <w:trPr>
          <w:trHeight w:val="20"/>
          <w:jc w:val="center"/>
        </w:trPr>
        <w:tc>
          <w:tcPr>
            <w:tcW w:w="1315" w:type="dxa"/>
            <w:shd w:val="clear" w:color="auto" w:fill="auto"/>
            <w:vAlign w:val="center"/>
            <w:hideMark/>
          </w:tcPr>
          <w:p w14:paraId="7F5F9CB9" w14:textId="77777777" w:rsidR="00874A0C" w:rsidRPr="00D6045D" w:rsidRDefault="00874A0C" w:rsidP="00C54A5F">
            <w:pPr>
              <w:ind w:firstLine="0"/>
              <w:jc w:val="center"/>
              <w:rPr>
                <w:lang w:val="ro-MD" w:eastAsia="ru-RU"/>
              </w:rPr>
            </w:pPr>
            <w:r w:rsidRPr="00D6045D">
              <w:rPr>
                <w:lang w:val="ro-MD" w:eastAsia="ru-RU"/>
              </w:rPr>
              <w:t>2805.2.</w:t>
            </w:r>
          </w:p>
        </w:tc>
        <w:tc>
          <w:tcPr>
            <w:tcW w:w="5988" w:type="dxa"/>
            <w:shd w:val="clear" w:color="auto" w:fill="auto"/>
            <w:vAlign w:val="center"/>
            <w:hideMark/>
          </w:tcPr>
          <w:p w14:paraId="120C5514" w14:textId="77777777" w:rsidR="00874A0C" w:rsidRPr="00D6045D" w:rsidRDefault="00874A0C" w:rsidP="00C54A5F">
            <w:pPr>
              <w:ind w:firstLine="0"/>
              <w:jc w:val="left"/>
              <w:rPr>
                <w:lang w:val="ro-MD" w:eastAsia="ru-RU"/>
              </w:rPr>
            </w:pPr>
            <w:r w:rsidRPr="00D6045D">
              <w:rPr>
                <w:lang w:val="ro-MD" w:eastAsia="ru-RU"/>
              </w:rPr>
              <w:t>Rezecția de coastă cu pneumotomie și sechestrectomia fără tachocomb și cu suturi mecanice</w:t>
            </w:r>
          </w:p>
        </w:tc>
        <w:tc>
          <w:tcPr>
            <w:tcW w:w="1383" w:type="dxa"/>
            <w:shd w:val="clear" w:color="auto" w:fill="auto"/>
            <w:vAlign w:val="center"/>
            <w:hideMark/>
          </w:tcPr>
          <w:p w14:paraId="7E289B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D26505" w14:textId="77777777" w:rsidR="00874A0C" w:rsidRPr="00D6045D" w:rsidRDefault="00874A0C" w:rsidP="00C54A5F">
            <w:pPr>
              <w:ind w:firstLine="0"/>
              <w:jc w:val="center"/>
              <w:rPr>
                <w:bCs/>
                <w:lang w:val="ro-MD" w:eastAsia="ru-RU"/>
              </w:rPr>
            </w:pPr>
            <w:r w:rsidRPr="00D6045D">
              <w:rPr>
                <w:bCs/>
                <w:lang w:val="ro-MD" w:eastAsia="ru-RU"/>
              </w:rPr>
              <w:t>18 236</w:t>
            </w:r>
          </w:p>
        </w:tc>
      </w:tr>
      <w:tr w:rsidR="00874A0C" w:rsidRPr="00D6045D" w14:paraId="1ED8AAFD" w14:textId="77777777" w:rsidTr="00B77D64">
        <w:trPr>
          <w:trHeight w:val="20"/>
          <w:jc w:val="center"/>
        </w:trPr>
        <w:tc>
          <w:tcPr>
            <w:tcW w:w="1315" w:type="dxa"/>
            <w:shd w:val="clear" w:color="auto" w:fill="auto"/>
            <w:vAlign w:val="center"/>
            <w:hideMark/>
          </w:tcPr>
          <w:p w14:paraId="71354241" w14:textId="77777777" w:rsidR="00874A0C" w:rsidRPr="00D6045D" w:rsidRDefault="00874A0C" w:rsidP="00C54A5F">
            <w:pPr>
              <w:ind w:firstLine="0"/>
              <w:jc w:val="center"/>
              <w:rPr>
                <w:lang w:val="ro-MD" w:eastAsia="ru-RU"/>
              </w:rPr>
            </w:pPr>
            <w:r w:rsidRPr="00D6045D">
              <w:rPr>
                <w:lang w:val="ro-MD" w:eastAsia="ru-RU"/>
              </w:rPr>
              <w:t>2805.3.</w:t>
            </w:r>
          </w:p>
        </w:tc>
        <w:tc>
          <w:tcPr>
            <w:tcW w:w="5988" w:type="dxa"/>
            <w:shd w:val="clear" w:color="auto" w:fill="auto"/>
            <w:vAlign w:val="center"/>
            <w:hideMark/>
          </w:tcPr>
          <w:p w14:paraId="233BB0DA" w14:textId="77777777" w:rsidR="00874A0C" w:rsidRPr="00D6045D" w:rsidRDefault="00874A0C" w:rsidP="00C54A5F">
            <w:pPr>
              <w:ind w:firstLine="0"/>
              <w:jc w:val="left"/>
              <w:rPr>
                <w:lang w:val="ro-MD" w:eastAsia="ru-RU"/>
              </w:rPr>
            </w:pPr>
            <w:r w:rsidRPr="00D6045D">
              <w:rPr>
                <w:lang w:val="ro-MD" w:eastAsia="ru-RU"/>
              </w:rPr>
              <w:t>Rezecția de coastă cu pneumotomie și sechestrectomie fără tachocomb și fără suturi mecanice</w:t>
            </w:r>
          </w:p>
        </w:tc>
        <w:tc>
          <w:tcPr>
            <w:tcW w:w="1383" w:type="dxa"/>
            <w:shd w:val="clear" w:color="auto" w:fill="auto"/>
            <w:vAlign w:val="center"/>
            <w:hideMark/>
          </w:tcPr>
          <w:p w14:paraId="43FC56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826139" w14:textId="77777777" w:rsidR="00874A0C" w:rsidRPr="00D6045D" w:rsidRDefault="00874A0C" w:rsidP="00C54A5F">
            <w:pPr>
              <w:ind w:firstLine="0"/>
              <w:jc w:val="center"/>
              <w:rPr>
                <w:bCs/>
                <w:lang w:val="ro-MD" w:eastAsia="ru-RU"/>
              </w:rPr>
            </w:pPr>
            <w:r w:rsidRPr="00D6045D">
              <w:rPr>
                <w:bCs/>
                <w:lang w:val="ro-MD" w:eastAsia="ru-RU"/>
              </w:rPr>
              <w:t>4 614</w:t>
            </w:r>
          </w:p>
        </w:tc>
      </w:tr>
      <w:tr w:rsidR="00874A0C" w:rsidRPr="00D6045D" w14:paraId="6C4FABB7" w14:textId="77777777" w:rsidTr="00B77D64">
        <w:trPr>
          <w:trHeight w:val="20"/>
          <w:jc w:val="center"/>
        </w:trPr>
        <w:tc>
          <w:tcPr>
            <w:tcW w:w="1315" w:type="dxa"/>
            <w:shd w:val="clear" w:color="auto" w:fill="auto"/>
            <w:vAlign w:val="center"/>
            <w:hideMark/>
          </w:tcPr>
          <w:p w14:paraId="7924793C" w14:textId="77777777" w:rsidR="00874A0C" w:rsidRPr="00D6045D" w:rsidRDefault="00874A0C" w:rsidP="00C54A5F">
            <w:pPr>
              <w:ind w:firstLine="0"/>
              <w:jc w:val="center"/>
              <w:rPr>
                <w:lang w:val="ro-MD" w:eastAsia="ru-RU"/>
              </w:rPr>
            </w:pPr>
            <w:r w:rsidRPr="00D6045D">
              <w:rPr>
                <w:lang w:val="ro-MD" w:eastAsia="ru-RU"/>
              </w:rPr>
              <w:t>2806.</w:t>
            </w:r>
          </w:p>
        </w:tc>
        <w:tc>
          <w:tcPr>
            <w:tcW w:w="5988" w:type="dxa"/>
            <w:shd w:val="clear" w:color="auto" w:fill="auto"/>
            <w:vAlign w:val="center"/>
            <w:hideMark/>
          </w:tcPr>
          <w:p w14:paraId="074BDE06" w14:textId="77777777" w:rsidR="00874A0C" w:rsidRPr="00D6045D" w:rsidRDefault="00874A0C" w:rsidP="00C54A5F">
            <w:pPr>
              <w:ind w:firstLine="0"/>
              <w:jc w:val="left"/>
              <w:rPr>
                <w:lang w:val="ro-MD" w:eastAsia="ru-RU"/>
              </w:rPr>
            </w:pPr>
            <w:r w:rsidRPr="00D6045D">
              <w:rPr>
                <w:lang w:val="ro-MD" w:eastAsia="ru-RU"/>
              </w:rPr>
              <w:t>Rezecția rebordului costal</w:t>
            </w:r>
          </w:p>
        </w:tc>
        <w:tc>
          <w:tcPr>
            <w:tcW w:w="1383" w:type="dxa"/>
            <w:shd w:val="clear" w:color="auto" w:fill="auto"/>
            <w:vAlign w:val="center"/>
            <w:hideMark/>
          </w:tcPr>
          <w:p w14:paraId="04913C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DC665C" w14:textId="77777777" w:rsidR="00874A0C" w:rsidRPr="00D6045D" w:rsidRDefault="00874A0C" w:rsidP="00C54A5F">
            <w:pPr>
              <w:ind w:firstLine="0"/>
              <w:jc w:val="center"/>
              <w:rPr>
                <w:bCs/>
                <w:lang w:val="ro-MD" w:eastAsia="ru-RU"/>
              </w:rPr>
            </w:pPr>
            <w:r w:rsidRPr="00D6045D">
              <w:rPr>
                <w:bCs/>
                <w:lang w:val="ro-MD" w:eastAsia="ru-RU"/>
              </w:rPr>
              <w:t>5 885</w:t>
            </w:r>
          </w:p>
        </w:tc>
      </w:tr>
      <w:tr w:rsidR="00874A0C" w:rsidRPr="00D6045D" w14:paraId="3A4AECF5" w14:textId="77777777" w:rsidTr="00B77D64">
        <w:trPr>
          <w:trHeight w:val="20"/>
          <w:jc w:val="center"/>
        </w:trPr>
        <w:tc>
          <w:tcPr>
            <w:tcW w:w="1315" w:type="dxa"/>
            <w:shd w:val="clear" w:color="auto" w:fill="auto"/>
            <w:vAlign w:val="center"/>
            <w:hideMark/>
          </w:tcPr>
          <w:p w14:paraId="477B7295" w14:textId="77777777" w:rsidR="00874A0C" w:rsidRPr="00D6045D" w:rsidRDefault="00874A0C" w:rsidP="00C54A5F">
            <w:pPr>
              <w:ind w:firstLine="0"/>
              <w:jc w:val="center"/>
              <w:rPr>
                <w:lang w:val="ro-MD" w:eastAsia="ru-RU"/>
              </w:rPr>
            </w:pPr>
            <w:r w:rsidRPr="00D6045D">
              <w:rPr>
                <w:lang w:val="ro-MD" w:eastAsia="ru-RU"/>
              </w:rPr>
              <w:t>2807.</w:t>
            </w:r>
          </w:p>
        </w:tc>
        <w:tc>
          <w:tcPr>
            <w:tcW w:w="5988" w:type="dxa"/>
            <w:shd w:val="clear" w:color="auto" w:fill="auto"/>
            <w:vAlign w:val="center"/>
            <w:hideMark/>
          </w:tcPr>
          <w:p w14:paraId="65E79591" w14:textId="77777777" w:rsidR="00874A0C" w:rsidRPr="00D6045D" w:rsidRDefault="00874A0C" w:rsidP="00C54A5F">
            <w:pPr>
              <w:ind w:firstLine="0"/>
              <w:jc w:val="left"/>
              <w:rPr>
                <w:lang w:val="ro-MD" w:eastAsia="ru-RU"/>
              </w:rPr>
            </w:pPr>
            <w:r w:rsidRPr="00D6045D">
              <w:rPr>
                <w:lang w:val="ro-MD" w:eastAsia="ru-RU"/>
              </w:rPr>
              <w:t>Toracopneumocenteză cu drenaj</w:t>
            </w:r>
          </w:p>
        </w:tc>
        <w:tc>
          <w:tcPr>
            <w:tcW w:w="1383" w:type="dxa"/>
            <w:shd w:val="clear" w:color="auto" w:fill="auto"/>
            <w:vAlign w:val="center"/>
            <w:hideMark/>
          </w:tcPr>
          <w:p w14:paraId="0061DA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17BA17" w14:textId="77777777" w:rsidR="00874A0C" w:rsidRPr="00D6045D" w:rsidRDefault="00874A0C" w:rsidP="00C54A5F">
            <w:pPr>
              <w:ind w:firstLine="0"/>
              <w:jc w:val="center"/>
              <w:rPr>
                <w:bCs/>
                <w:lang w:val="ro-MD" w:eastAsia="ru-RU"/>
              </w:rPr>
            </w:pPr>
            <w:r w:rsidRPr="00D6045D">
              <w:rPr>
                <w:bCs/>
                <w:lang w:val="ro-MD" w:eastAsia="ru-RU"/>
              </w:rPr>
              <w:t>1 365</w:t>
            </w:r>
          </w:p>
        </w:tc>
      </w:tr>
      <w:tr w:rsidR="00874A0C" w:rsidRPr="00D6045D" w14:paraId="37277319" w14:textId="77777777" w:rsidTr="00B77D64">
        <w:trPr>
          <w:trHeight w:val="20"/>
          <w:jc w:val="center"/>
        </w:trPr>
        <w:tc>
          <w:tcPr>
            <w:tcW w:w="1315" w:type="dxa"/>
            <w:shd w:val="clear" w:color="auto" w:fill="auto"/>
            <w:vAlign w:val="center"/>
            <w:hideMark/>
          </w:tcPr>
          <w:p w14:paraId="67714ABE" w14:textId="77777777" w:rsidR="00874A0C" w:rsidRPr="00D6045D" w:rsidRDefault="00874A0C" w:rsidP="00C54A5F">
            <w:pPr>
              <w:ind w:firstLine="0"/>
              <w:jc w:val="center"/>
              <w:rPr>
                <w:lang w:val="ro-MD" w:eastAsia="ru-RU"/>
              </w:rPr>
            </w:pPr>
            <w:r w:rsidRPr="00D6045D">
              <w:rPr>
                <w:lang w:val="ro-MD" w:eastAsia="ru-RU"/>
              </w:rPr>
              <w:t>2808.</w:t>
            </w:r>
          </w:p>
        </w:tc>
        <w:tc>
          <w:tcPr>
            <w:tcW w:w="5988" w:type="dxa"/>
            <w:shd w:val="clear" w:color="auto" w:fill="auto"/>
            <w:vAlign w:val="center"/>
            <w:hideMark/>
          </w:tcPr>
          <w:p w14:paraId="004D4FC4" w14:textId="77777777" w:rsidR="00874A0C" w:rsidRPr="00D6045D" w:rsidRDefault="00874A0C" w:rsidP="00C54A5F">
            <w:pPr>
              <w:ind w:firstLine="0"/>
              <w:jc w:val="left"/>
              <w:rPr>
                <w:lang w:val="ro-MD" w:eastAsia="ru-RU"/>
              </w:rPr>
            </w:pPr>
            <w:r w:rsidRPr="00D6045D">
              <w:rPr>
                <w:lang w:val="ro-MD" w:eastAsia="ru-RU"/>
              </w:rPr>
              <w:t>Toracocenteză cu drenaj</w:t>
            </w:r>
          </w:p>
        </w:tc>
        <w:tc>
          <w:tcPr>
            <w:tcW w:w="1383" w:type="dxa"/>
            <w:shd w:val="clear" w:color="auto" w:fill="auto"/>
            <w:vAlign w:val="center"/>
            <w:hideMark/>
          </w:tcPr>
          <w:p w14:paraId="30F9C5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1BB624" w14:textId="77777777" w:rsidR="00874A0C" w:rsidRPr="00D6045D" w:rsidRDefault="00874A0C" w:rsidP="00C54A5F">
            <w:pPr>
              <w:ind w:firstLine="0"/>
              <w:jc w:val="center"/>
              <w:rPr>
                <w:bCs/>
                <w:lang w:val="ro-MD" w:eastAsia="ru-RU"/>
              </w:rPr>
            </w:pPr>
            <w:r w:rsidRPr="00D6045D">
              <w:rPr>
                <w:bCs/>
                <w:lang w:val="ro-MD" w:eastAsia="ru-RU"/>
              </w:rPr>
              <w:t>1 842</w:t>
            </w:r>
          </w:p>
        </w:tc>
      </w:tr>
      <w:tr w:rsidR="00874A0C" w:rsidRPr="00D6045D" w14:paraId="412E9606" w14:textId="77777777" w:rsidTr="00B77D64">
        <w:trPr>
          <w:trHeight w:val="20"/>
          <w:jc w:val="center"/>
        </w:trPr>
        <w:tc>
          <w:tcPr>
            <w:tcW w:w="1315" w:type="dxa"/>
            <w:shd w:val="clear" w:color="auto" w:fill="auto"/>
            <w:vAlign w:val="center"/>
            <w:hideMark/>
          </w:tcPr>
          <w:p w14:paraId="7F774ED5" w14:textId="77777777" w:rsidR="00874A0C" w:rsidRPr="00D6045D" w:rsidRDefault="00874A0C" w:rsidP="00C54A5F">
            <w:pPr>
              <w:ind w:firstLine="0"/>
              <w:jc w:val="center"/>
              <w:rPr>
                <w:lang w:val="ro-MD" w:eastAsia="ru-RU"/>
              </w:rPr>
            </w:pPr>
            <w:r w:rsidRPr="00D6045D">
              <w:rPr>
                <w:lang w:val="ro-MD" w:eastAsia="ru-RU"/>
              </w:rPr>
              <w:t>2809.</w:t>
            </w:r>
          </w:p>
        </w:tc>
        <w:tc>
          <w:tcPr>
            <w:tcW w:w="5988" w:type="dxa"/>
            <w:shd w:val="clear" w:color="auto" w:fill="auto"/>
            <w:vAlign w:val="center"/>
            <w:hideMark/>
          </w:tcPr>
          <w:p w14:paraId="1F184FE5" w14:textId="77777777" w:rsidR="00874A0C" w:rsidRPr="00D6045D" w:rsidRDefault="00874A0C" w:rsidP="00C54A5F">
            <w:pPr>
              <w:ind w:firstLine="0"/>
              <w:jc w:val="left"/>
              <w:rPr>
                <w:lang w:val="ro-MD" w:eastAsia="ru-RU"/>
              </w:rPr>
            </w:pPr>
            <w:r w:rsidRPr="00D6045D">
              <w:rPr>
                <w:lang w:val="ro-MD" w:eastAsia="ru-RU"/>
              </w:rPr>
              <w:t>Echinococectomia hepatică cu tachocomb</w:t>
            </w:r>
          </w:p>
        </w:tc>
        <w:tc>
          <w:tcPr>
            <w:tcW w:w="1383" w:type="dxa"/>
            <w:shd w:val="clear" w:color="auto" w:fill="auto"/>
            <w:vAlign w:val="center"/>
            <w:hideMark/>
          </w:tcPr>
          <w:p w14:paraId="02BDCA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04CCB8" w14:textId="77777777" w:rsidR="00874A0C" w:rsidRPr="00D6045D" w:rsidRDefault="00874A0C" w:rsidP="00C54A5F">
            <w:pPr>
              <w:ind w:firstLine="0"/>
              <w:jc w:val="center"/>
              <w:rPr>
                <w:bCs/>
                <w:lang w:val="ro-MD" w:eastAsia="ru-RU"/>
              </w:rPr>
            </w:pPr>
            <w:r w:rsidRPr="00D6045D">
              <w:rPr>
                <w:bCs/>
                <w:lang w:val="ro-MD" w:eastAsia="ru-RU"/>
              </w:rPr>
              <w:t>6 874</w:t>
            </w:r>
          </w:p>
        </w:tc>
      </w:tr>
      <w:tr w:rsidR="00874A0C" w:rsidRPr="00D6045D" w14:paraId="01C2AE85" w14:textId="77777777" w:rsidTr="00B77D64">
        <w:trPr>
          <w:trHeight w:val="20"/>
          <w:jc w:val="center"/>
        </w:trPr>
        <w:tc>
          <w:tcPr>
            <w:tcW w:w="1315" w:type="dxa"/>
            <w:shd w:val="clear" w:color="auto" w:fill="auto"/>
            <w:vAlign w:val="center"/>
            <w:hideMark/>
          </w:tcPr>
          <w:p w14:paraId="333E333B" w14:textId="77777777" w:rsidR="00874A0C" w:rsidRPr="00D6045D" w:rsidRDefault="00874A0C" w:rsidP="00C54A5F">
            <w:pPr>
              <w:ind w:firstLine="0"/>
              <w:jc w:val="center"/>
              <w:rPr>
                <w:lang w:val="ro-MD" w:eastAsia="ru-RU"/>
              </w:rPr>
            </w:pPr>
            <w:r w:rsidRPr="00D6045D">
              <w:rPr>
                <w:lang w:val="ro-MD" w:eastAsia="ru-RU"/>
              </w:rPr>
              <w:t>2809.1.</w:t>
            </w:r>
          </w:p>
        </w:tc>
        <w:tc>
          <w:tcPr>
            <w:tcW w:w="5988" w:type="dxa"/>
            <w:shd w:val="clear" w:color="auto" w:fill="auto"/>
            <w:vAlign w:val="center"/>
            <w:hideMark/>
          </w:tcPr>
          <w:p w14:paraId="74402A1C" w14:textId="77777777" w:rsidR="00874A0C" w:rsidRPr="00D6045D" w:rsidRDefault="00874A0C" w:rsidP="00C54A5F">
            <w:pPr>
              <w:ind w:firstLine="0"/>
              <w:jc w:val="left"/>
              <w:rPr>
                <w:lang w:val="ro-MD" w:eastAsia="ru-RU"/>
              </w:rPr>
            </w:pPr>
            <w:r w:rsidRPr="00D6045D">
              <w:rPr>
                <w:lang w:val="ro-MD" w:eastAsia="ru-RU"/>
              </w:rPr>
              <w:t>Echinococectomia hepatică fără tachocomb</w:t>
            </w:r>
          </w:p>
        </w:tc>
        <w:tc>
          <w:tcPr>
            <w:tcW w:w="1383" w:type="dxa"/>
            <w:shd w:val="clear" w:color="auto" w:fill="auto"/>
            <w:vAlign w:val="center"/>
            <w:hideMark/>
          </w:tcPr>
          <w:p w14:paraId="5C9C5F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0A3C92" w14:textId="77777777" w:rsidR="00874A0C" w:rsidRPr="00D6045D" w:rsidRDefault="00874A0C" w:rsidP="00C54A5F">
            <w:pPr>
              <w:ind w:firstLine="0"/>
              <w:jc w:val="center"/>
              <w:rPr>
                <w:bCs/>
                <w:lang w:val="ro-MD" w:eastAsia="ru-RU"/>
              </w:rPr>
            </w:pPr>
            <w:r w:rsidRPr="00D6045D">
              <w:rPr>
                <w:bCs/>
                <w:lang w:val="ro-MD" w:eastAsia="ru-RU"/>
              </w:rPr>
              <w:t>4 759</w:t>
            </w:r>
          </w:p>
        </w:tc>
      </w:tr>
      <w:tr w:rsidR="00874A0C" w:rsidRPr="00D6045D" w14:paraId="012F4D40" w14:textId="77777777" w:rsidTr="00B77D64">
        <w:trPr>
          <w:trHeight w:val="20"/>
          <w:jc w:val="center"/>
        </w:trPr>
        <w:tc>
          <w:tcPr>
            <w:tcW w:w="1315" w:type="dxa"/>
            <w:shd w:val="clear" w:color="auto" w:fill="auto"/>
            <w:vAlign w:val="center"/>
            <w:hideMark/>
          </w:tcPr>
          <w:p w14:paraId="24ADD300" w14:textId="77777777" w:rsidR="00874A0C" w:rsidRPr="00D6045D" w:rsidRDefault="00874A0C" w:rsidP="00C54A5F">
            <w:pPr>
              <w:ind w:firstLine="0"/>
              <w:jc w:val="center"/>
              <w:rPr>
                <w:lang w:val="ro-MD" w:eastAsia="ru-RU"/>
              </w:rPr>
            </w:pPr>
            <w:r w:rsidRPr="00D6045D">
              <w:rPr>
                <w:lang w:val="ro-MD" w:eastAsia="ru-RU"/>
              </w:rPr>
              <w:t>2810.</w:t>
            </w:r>
          </w:p>
        </w:tc>
        <w:tc>
          <w:tcPr>
            <w:tcW w:w="5988" w:type="dxa"/>
            <w:shd w:val="clear" w:color="auto" w:fill="auto"/>
            <w:vAlign w:val="center"/>
            <w:hideMark/>
          </w:tcPr>
          <w:p w14:paraId="3B8460B3" w14:textId="77777777" w:rsidR="00874A0C" w:rsidRPr="00D6045D" w:rsidRDefault="00874A0C" w:rsidP="00C54A5F">
            <w:pPr>
              <w:ind w:firstLine="0"/>
              <w:jc w:val="left"/>
              <w:rPr>
                <w:lang w:val="ro-MD" w:eastAsia="ru-RU"/>
              </w:rPr>
            </w:pPr>
            <w:r w:rsidRPr="00D6045D">
              <w:rPr>
                <w:lang w:val="ro-MD" w:eastAsia="ru-RU"/>
              </w:rPr>
              <w:t>Sternotomia și echinococectomia pulmonară bilaterală cu suturi mecanice</w:t>
            </w:r>
          </w:p>
        </w:tc>
        <w:tc>
          <w:tcPr>
            <w:tcW w:w="1383" w:type="dxa"/>
            <w:shd w:val="clear" w:color="auto" w:fill="auto"/>
            <w:vAlign w:val="center"/>
            <w:hideMark/>
          </w:tcPr>
          <w:p w14:paraId="607E78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D875E2" w14:textId="77777777" w:rsidR="00874A0C" w:rsidRPr="00D6045D" w:rsidRDefault="00874A0C" w:rsidP="00C54A5F">
            <w:pPr>
              <w:ind w:firstLine="0"/>
              <w:jc w:val="center"/>
              <w:rPr>
                <w:bCs/>
                <w:lang w:val="ro-MD" w:eastAsia="ru-RU"/>
              </w:rPr>
            </w:pPr>
            <w:r w:rsidRPr="00D6045D">
              <w:rPr>
                <w:bCs/>
                <w:lang w:val="ro-MD" w:eastAsia="ru-RU"/>
              </w:rPr>
              <w:t>39 977</w:t>
            </w:r>
          </w:p>
        </w:tc>
      </w:tr>
      <w:tr w:rsidR="00874A0C" w:rsidRPr="00D6045D" w14:paraId="596DA8AE" w14:textId="77777777" w:rsidTr="00B77D64">
        <w:trPr>
          <w:trHeight w:val="20"/>
          <w:jc w:val="center"/>
        </w:trPr>
        <w:tc>
          <w:tcPr>
            <w:tcW w:w="1315" w:type="dxa"/>
            <w:shd w:val="clear" w:color="auto" w:fill="auto"/>
            <w:vAlign w:val="center"/>
            <w:hideMark/>
          </w:tcPr>
          <w:p w14:paraId="0EB34454" w14:textId="77777777" w:rsidR="00874A0C" w:rsidRPr="00D6045D" w:rsidRDefault="00874A0C" w:rsidP="00C54A5F">
            <w:pPr>
              <w:ind w:firstLine="0"/>
              <w:jc w:val="center"/>
              <w:rPr>
                <w:lang w:val="ro-MD" w:eastAsia="ru-RU"/>
              </w:rPr>
            </w:pPr>
            <w:r w:rsidRPr="00D6045D">
              <w:rPr>
                <w:lang w:val="ro-MD" w:eastAsia="ru-RU"/>
              </w:rPr>
              <w:t>2810.1.</w:t>
            </w:r>
          </w:p>
        </w:tc>
        <w:tc>
          <w:tcPr>
            <w:tcW w:w="5988" w:type="dxa"/>
            <w:shd w:val="clear" w:color="auto" w:fill="auto"/>
            <w:vAlign w:val="center"/>
            <w:hideMark/>
          </w:tcPr>
          <w:p w14:paraId="0E510736" w14:textId="77777777" w:rsidR="00874A0C" w:rsidRPr="00D6045D" w:rsidRDefault="00874A0C" w:rsidP="00C54A5F">
            <w:pPr>
              <w:ind w:firstLine="0"/>
              <w:jc w:val="left"/>
              <w:rPr>
                <w:lang w:val="ro-MD" w:eastAsia="ru-RU"/>
              </w:rPr>
            </w:pPr>
            <w:r w:rsidRPr="00D6045D">
              <w:rPr>
                <w:lang w:val="ro-MD" w:eastAsia="ru-RU"/>
              </w:rPr>
              <w:t>Sternotomiași echinococectomia pulmonară bilaterală fără suturi mecanice</w:t>
            </w:r>
          </w:p>
        </w:tc>
        <w:tc>
          <w:tcPr>
            <w:tcW w:w="1383" w:type="dxa"/>
            <w:shd w:val="clear" w:color="auto" w:fill="auto"/>
            <w:vAlign w:val="center"/>
            <w:hideMark/>
          </w:tcPr>
          <w:p w14:paraId="558E66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009C01" w14:textId="77777777" w:rsidR="00874A0C" w:rsidRPr="00D6045D" w:rsidRDefault="00874A0C" w:rsidP="00C54A5F">
            <w:pPr>
              <w:ind w:firstLine="0"/>
              <w:jc w:val="center"/>
              <w:rPr>
                <w:bCs/>
                <w:lang w:val="ro-MD" w:eastAsia="ru-RU"/>
              </w:rPr>
            </w:pPr>
            <w:r w:rsidRPr="00D6045D">
              <w:rPr>
                <w:bCs/>
                <w:lang w:val="ro-MD" w:eastAsia="ru-RU"/>
              </w:rPr>
              <w:t>9 679</w:t>
            </w:r>
          </w:p>
        </w:tc>
      </w:tr>
      <w:tr w:rsidR="00874A0C" w:rsidRPr="00D6045D" w14:paraId="26EC488B" w14:textId="77777777" w:rsidTr="00B77D64">
        <w:trPr>
          <w:trHeight w:val="20"/>
          <w:jc w:val="center"/>
        </w:trPr>
        <w:tc>
          <w:tcPr>
            <w:tcW w:w="1315" w:type="dxa"/>
            <w:shd w:val="clear" w:color="auto" w:fill="auto"/>
            <w:vAlign w:val="center"/>
            <w:hideMark/>
          </w:tcPr>
          <w:p w14:paraId="5EECFEA4" w14:textId="77777777" w:rsidR="00874A0C" w:rsidRPr="00D6045D" w:rsidRDefault="00874A0C" w:rsidP="00C54A5F">
            <w:pPr>
              <w:ind w:firstLine="0"/>
              <w:jc w:val="center"/>
              <w:rPr>
                <w:lang w:val="ro-MD" w:eastAsia="ru-RU"/>
              </w:rPr>
            </w:pPr>
            <w:r w:rsidRPr="00D6045D">
              <w:rPr>
                <w:lang w:val="ro-MD" w:eastAsia="ru-RU"/>
              </w:rPr>
              <w:t>2811.</w:t>
            </w:r>
          </w:p>
        </w:tc>
        <w:tc>
          <w:tcPr>
            <w:tcW w:w="5988" w:type="dxa"/>
            <w:shd w:val="clear" w:color="auto" w:fill="auto"/>
            <w:vAlign w:val="center"/>
            <w:hideMark/>
          </w:tcPr>
          <w:p w14:paraId="44F1B4D7" w14:textId="77777777" w:rsidR="00874A0C" w:rsidRPr="00D6045D" w:rsidRDefault="00874A0C" w:rsidP="00C54A5F">
            <w:pPr>
              <w:ind w:firstLine="0"/>
              <w:jc w:val="left"/>
              <w:rPr>
                <w:lang w:val="ro-MD" w:eastAsia="ru-RU"/>
              </w:rPr>
            </w:pPr>
            <w:r w:rsidRPr="00D6045D">
              <w:rPr>
                <w:lang w:val="ro-MD" w:eastAsia="ru-RU"/>
              </w:rPr>
              <w:t>Splenectomie în echinococ</w:t>
            </w:r>
          </w:p>
        </w:tc>
        <w:tc>
          <w:tcPr>
            <w:tcW w:w="1383" w:type="dxa"/>
            <w:shd w:val="clear" w:color="auto" w:fill="auto"/>
            <w:vAlign w:val="center"/>
            <w:hideMark/>
          </w:tcPr>
          <w:p w14:paraId="07B37F1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1F46D0" w14:textId="77777777" w:rsidR="00874A0C" w:rsidRPr="00D6045D" w:rsidRDefault="00874A0C" w:rsidP="00C54A5F">
            <w:pPr>
              <w:ind w:firstLine="0"/>
              <w:jc w:val="center"/>
              <w:rPr>
                <w:bCs/>
                <w:lang w:val="ro-MD" w:eastAsia="ru-RU"/>
              </w:rPr>
            </w:pPr>
            <w:r w:rsidRPr="00D6045D">
              <w:rPr>
                <w:bCs/>
                <w:lang w:val="ro-MD" w:eastAsia="ru-RU"/>
              </w:rPr>
              <w:t>2 552</w:t>
            </w:r>
          </w:p>
        </w:tc>
      </w:tr>
      <w:tr w:rsidR="00874A0C" w:rsidRPr="00D6045D" w14:paraId="5D86F0E0" w14:textId="77777777" w:rsidTr="00B77D64">
        <w:trPr>
          <w:trHeight w:val="20"/>
          <w:jc w:val="center"/>
        </w:trPr>
        <w:tc>
          <w:tcPr>
            <w:tcW w:w="1315" w:type="dxa"/>
            <w:shd w:val="clear" w:color="auto" w:fill="auto"/>
            <w:vAlign w:val="center"/>
            <w:hideMark/>
          </w:tcPr>
          <w:p w14:paraId="51A7D210" w14:textId="77777777" w:rsidR="00874A0C" w:rsidRPr="00D6045D" w:rsidRDefault="00874A0C" w:rsidP="00C54A5F">
            <w:pPr>
              <w:ind w:firstLine="0"/>
              <w:jc w:val="center"/>
              <w:rPr>
                <w:lang w:val="ro-MD" w:eastAsia="ru-RU"/>
              </w:rPr>
            </w:pPr>
            <w:r w:rsidRPr="00D6045D">
              <w:rPr>
                <w:lang w:val="ro-MD" w:eastAsia="ru-RU"/>
              </w:rPr>
              <w:t>2812.</w:t>
            </w:r>
          </w:p>
        </w:tc>
        <w:tc>
          <w:tcPr>
            <w:tcW w:w="5988" w:type="dxa"/>
            <w:shd w:val="clear" w:color="auto" w:fill="auto"/>
            <w:vAlign w:val="center"/>
            <w:hideMark/>
          </w:tcPr>
          <w:p w14:paraId="2E329A49" w14:textId="77777777" w:rsidR="00874A0C" w:rsidRPr="00D6045D" w:rsidRDefault="00874A0C" w:rsidP="00C54A5F">
            <w:pPr>
              <w:ind w:firstLine="0"/>
              <w:jc w:val="left"/>
              <w:rPr>
                <w:lang w:val="ro-MD" w:eastAsia="ru-RU"/>
              </w:rPr>
            </w:pPr>
            <w:r w:rsidRPr="00D6045D">
              <w:rPr>
                <w:lang w:val="ro-MD" w:eastAsia="ru-RU"/>
              </w:rPr>
              <w:t>Decorticare, toracoplastie cu tachocomb</w:t>
            </w:r>
          </w:p>
        </w:tc>
        <w:tc>
          <w:tcPr>
            <w:tcW w:w="1383" w:type="dxa"/>
            <w:shd w:val="clear" w:color="auto" w:fill="auto"/>
            <w:vAlign w:val="center"/>
            <w:hideMark/>
          </w:tcPr>
          <w:p w14:paraId="6655C0A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CBBFBA" w14:textId="77777777" w:rsidR="00874A0C" w:rsidRPr="00D6045D" w:rsidRDefault="00874A0C" w:rsidP="00C54A5F">
            <w:pPr>
              <w:ind w:firstLine="0"/>
              <w:jc w:val="center"/>
              <w:rPr>
                <w:bCs/>
                <w:lang w:val="ro-MD" w:eastAsia="ru-RU"/>
              </w:rPr>
            </w:pPr>
            <w:r w:rsidRPr="00D6045D">
              <w:rPr>
                <w:bCs/>
                <w:lang w:val="ro-MD" w:eastAsia="ru-RU"/>
              </w:rPr>
              <w:t>9 295</w:t>
            </w:r>
          </w:p>
        </w:tc>
      </w:tr>
      <w:tr w:rsidR="00874A0C" w:rsidRPr="00D6045D" w14:paraId="4920738F" w14:textId="77777777" w:rsidTr="00B77D64">
        <w:trPr>
          <w:trHeight w:val="20"/>
          <w:jc w:val="center"/>
        </w:trPr>
        <w:tc>
          <w:tcPr>
            <w:tcW w:w="1315" w:type="dxa"/>
            <w:shd w:val="clear" w:color="auto" w:fill="auto"/>
            <w:vAlign w:val="center"/>
            <w:hideMark/>
          </w:tcPr>
          <w:p w14:paraId="1CD3A4F6" w14:textId="77777777" w:rsidR="00874A0C" w:rsidRPr="00D6045D" w:rsidRDefault="00874A0C" w:rsidP="00C54A5F">
            <w:pPr>
              <w:ind w:firstLine="0"/>
              <w:jc w:val="center"/>
              <w:rPr>
                <w:lang w:val="ro-MD" w:eastAsia="ru-RU"/>
              </w:rPr>
            </w:pPr>
            <w:r w:rsidRPr="00D6045D">
              <w:rPr>
                <w:lang w:val="ro-MD" w:eastAsia="ru-RU"/>
              </w:rPr>
              <w:t>2812.1.</w:t>
            </w:r>
          </w:p>
        </w:tc>
        <w:tc>
          <w:tcPr>
            <w:tcW w:w="5988" w:type="dxa"/>
            <w:shd w:val="clear" w:color="auto" w:fill="auto"/>
            <w:vAlign w:val="center"/>
            <w:hideMark/>
          </w:tcPr>
          <w:p w14:paraId="7E6C24D7" w14:textId="77777777" w:rsidR="00874A0C" w:rsidRPr="00D6045D" w:rsidRDefault="00874A0C" w:rsidP="00C54A5F">
            <w:pPr>
              <w:ind w:firstLine="0"/>
              <w:jc w:val="left"/>
              <w:rPr>
                <w:lang w:val="ro-MD" w:eastAsia="ru-RU"/>
              </w:rPr>
            </w:pPr>
            <w:r w:rsidRPr="00D6045D">
              <w:rPr>
                <w:lang w:val="ro-MD" w:eastAsia="ru-RU"/>
              </w:rPr>
              <w:t>Decorticare, toracoplastie fără tachocomb</w:t>
            </w:r>
          </w:p>
        </w:tc>
        <w:tc>
          <w:tcPr>
            <w:tcW w:w="1383" w:type="dxa"/>
            <w:shd w:val="clear" w:color="auto" w:fill="auto"/>
            <w:vAlign w:val="center"/>
            <w:hideMark/>
          </w:tcPr>
          <w:p w14:paraId="15CE44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18F29F" w14:textId="77777777" w:rsidR="00874A0C" w:rsidRPr="00D6045D" w:rsidRDefault="00874A0C" w:rsidP="00C54A5F">
            <w:pPr>
              <w:ind w:firstLine="0"/>
              <w:jc w:val="center"/>
              <w:rPr>
                <w:bCs/>
                <w:lang w:val="ro-MD" w:eastAsia="ru-RU"/>
              </w:rPr>
            </w:pPr>
            <w:r w:rsidRPr="00D6045D">
              <w:rPr>
                <w:bCs/>
                <w:lang w:val="ro-MD" w:eastAsia="ru-RU"/>
              </w:rPr>
              <w:t>7 285</w:t>
            </w:r>
          </w:p>
        </w:tc>
      </w:tr>
      <w:tr w:rsidR="00874A0C" w:rsidRPr="00D6045D" w14:paraId="1C65B094" w14:textId="77777777" w:rsidTr="00B77D64">
        <w:trPr>
          <w:trHeight w:val="20"/>
          <w:jc w:val="center"/>
        </w:trPr>
        <w:tc>
          <w:tcPr>
            <w:tcW w:w="1315" w:type="dxa"/>
            <w:shd w:val="clear" w:color="auto" w:fill="auto"/>
            <w:vAlign w:val="center"/>
            <w:hideMark/>
          </w:tcPr>
          <w:p w14:paraId="7CFE1ED2" w14:textId="77777777" w:rsidR="00874A0C" w:rsidRPr="00D6045D" w:rsidRDefault="00874A0C" w:rsidP="00C54A5F">
            <w:pPr>
              <w:ind w:firstLine="0"/>
              <w:jc w:val="center"/>
              <w:rPr>
                <w:lang w:val="ro-MD" w:eastAsia="ru-RU"/>
              </w:rPr>
            </w:pPr>
            <w:r w:rsidRPr="00D6045D">
              <w:rPr>
                <w:lang w:val="ro-MD" w:eastAsia="ru-RU"/>
              </w:rPr>
              <w:t>2813.</w:t>
            </w:r>
          </w:p>
        </w:tc>
        <w:tc>
          <w:tcPr>
            <w:tcW w:w="5988" w:type="dxa"/>
            <w:shd w:val="clear" w:color="auto" w:fill="auto"/>
            <w:vAlign w:val="center"/>
            <w:hideMark/>
          </w:tcPr>
          <w:p w14:paraId="3BF15161" w14:textId="77777777" w:rsidR="00874A0C" w:rsidRPr="00D6045D" w:rsidRDefault="00874A0C" w:rsidP="00C54A5F">
            <w:pPr>
              <w:ind w:firstLine="0"/>
              <w:jc w:val="left"/>
              <w:rPr>
                <w:lang w:val="ro-MD" w:eastAsia="ru-RU"/>
              </w:rPr>
            </w:pPr>
            <w:r w:rsidRPr="00D6045D">
              <w:rPr>
                <w:lang w:val="ro-MD" w:eastAsia="ru-RU"/>
              </w:rPr>
              <w:t>Videotoracoscopia chirurgicală cu suturi mecanice</w:t>
            </w:r>
          </w:p>
        </w:tc>
        <w:tc>
          <w:tcPr>
            <w:tcW w:w="1383" w:type="dxa"/>
            <w:shd w:val="clear" w:color="auto" w:fill="auto"/>
            <w:vAlign w:val="center"/>
            <w:hideMark/>
          </w:tcPr>
          <w:p w14:paraId="33CBD0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FA60F0" w14:textId="77777777" w:rsidR="00874A0C" w:rsidRPr="00D6045D" w:rsidRDefault="00874A0C" w:rsidP="00C54A5F">
            <w:pPr>
              <w:ind w:firstLine="0"/>
              <w:jc w:val="center"/>
              <w:rPr>
                <w:bCs/>
                <w:lang w:val="ro-MD" w:eastAsia="ru-RU"/>
              </w:rPr>
            </w:pPr>
            <w:r w:rsidRPr="00D6045D">
              <w:rPr>
                <w:bCs/>
                <w:lang w:val="ro-MD" w:eastAsia="ru-RU"/>
              </w:rPr>
              <w:t>19 310</w:t>
            </w:r>
          </w:p>
        </w:tc>
      </w:tr>
      <w:tr w:rsidR="00874A0C" w:rsidRPr="00D6045D" w14:paraId="3CDE6B1F" w14:textId="77777777" w:rsidTr="00B77D64">
        <w:trPr>
          <w:trHeight w:val="20"/>
          <w:jc w:val="center"/>
        </w:trPr>
        <w:tc>
          <w:tcPr>
            <w:tcW w:w="1315" w:type="dxa"/>
            <w:shd w:val="clear" w:color="auto" w:fill="auto"/>
            <w:vAlign w:val="center"/>
            <w:hideMark/>
          </w:tcPr>
          <w:p w14:paraId="0433EBFF" w14:textId="77777777" w:rsidR="00874A0C" w:rsidRPr="00D6045D" w:rsidRDefault="00874A0C" w:rsidP="00C54A5F">
            <w:pPr>
              <w:ind w:firstLine="0"/>
              <w:jc w:val="center"/>
              <w:rPr>
                <w:lang w:val="ro-MD" w:eastAsia="ru-RU"/>
              </w:rPr>
            </w:pPr>
            <w:r w:rsidRPr="00D6045D">
              <w:rPr>
                <w:lang w:val="ro-MD" w:eastAsia="ru-RU"/>
              </w:rPr>
              <w:t>2813.1.</w:t>
            </w:r>
          </w:p>
        </w:tc>
        <w:tc>
          <w:tcPr>
            <w:tcW w:w="5988" w:type="dxa"/>
            <w:shd w:val="clear" w:color="auto" w:fill="auto"/>
            <w:vAlign w:val="center"/>
            <w:hideMark/>
          </w:tcPr>
          <w:p w14:paraId="56F13B06" w14:textId="77777777" w:rsidR="00874A0C" w:rsidRPr="00D6045D" w:rsidRDefault="00874A0C" w:rsidP="00C54A5F">
            <w:pPr>
              <w:ind w:firstLine="0"/>
              <w:jc w:val="left"/>
              <w:rPr>
                <w:lang w:val="ro-MD" w:eastAsia="ru-RU"/>
              </w:rPr>
            </w:pPr>
            <w:r w:rsidRPr="00D6045D">
              <w:rPr>
                <w:lang w:val="ro-MD" w:eastAsia="ru-RU"/>
              </w:rPr>
              <w:t>Videotoracoscopia chirurgicală fără suturi mecanice</w:t>
            </w:r>
          </w:p>
        </w:tc>
        <w:tc>
          <w:tcPr>
            <w:tcW w:w="1383" w:type="dxa"/>
            <w:shd w:val="clear" w:color="auto" w:fill="auto"/>
            <w:vAlign w:val="center"/>
            <w:hideMark/>
          </w:tcPr>
          <w:p w14:paraId="7F7247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2E9A32" w14:textId="77777777" w:rsidR="00874A0C" w:rsidRPr="00D6045D" w:rsidRDefault="00874A0C" w:rsidP="00C54A5F">
            <w:pPr>
              <w:ind w:firstLine="0"/>
              <w:jc w:val="center"/>
              <w:rPr>
                <w:bCs/>
                <w:lang w:val="ro-MD" w:eastAsia="ru-RU"/>
              </w:rPr>
            </w:pPr>
            <w:r w:rsidRPr="00D6045D">
              <w:rPr>
                <w:bCs/>
                <w:lang w:val="ro-MD" w:eastAsia="ru-RU"/>
              </w:rPr>
              <w:t>5 733</w:t>
            </w:r>
          </w:p>
        </w:tc>
      </w:tr>
      <w:tr w:rsidR="00874A0C" w:rsidRPr="00D6045D" w14:paraId="03BCB8A8" w14:textId="77777777" w:rsidTr="00B77D64">
        <w:trPr>
          <w:trHeight w:val="20"/>
          <w:jc w:val="center"/>
        </w:trPr>
        <w:tc>
          <w:tcPr>
            <w:tcW w:w="1315" w:type="dxa"/>
            <w:shd w:val="clear" w:color="auto" w:fill="auto"/>
            <w:vAlign w:val="center"/>
            <w:hideMark/>
          </w:tcPr>
          <w:p w14:paraId="3BC060E0" w14:textId="77777777" w:rsidR="00874A0C" w:rsidRPr="00D6045D" w:rsidRDefault="00874A0C" w:rsidP="00C54A5F">
            <w:pPr>
              <w:ind w:firstLine="0"/>
              <w:jc w:val="center"/>
              <w:rPr>
                <w:lang w:val="ro-MD" w:eastAsia="ru-RU"/>
              </w:rPr>
            </w:pPr>
            <w:r w:rsidRPr="00D6045D">
              <w:rPr>
                <w:lang w:val="ro-MD" w:eastAsia="ru-RU"/>
              </w:rPr>
              <w:t>2814.</w:t>
            </w:r>
          </w:p>
        </w:tc>
        <w:tc>
          <w:tcPr>
            <w:tcW w:w="5988" w:type="dxa"/>
            <w:shd w:val="clear" w:color="auto" w:fill="auto"/>
            <w:vAlign w:val="center"/>
            <w:hideMark/>
          </w:tcPr>
          <w:p w14:paraId="5E513855" w14:textId="77777777" w:rsidR="00874A0C" w:rsidRPr="00D6045D" w:rsidRDefault="00874A0C" w:rsidP="00C54A5F">
            <w:pPr>
              <w:ind w:firstLine="0"/>
              <w:jc w:val="left"/>
              <w:rPr>
                <w:lang w:val="ro-MD" w:eastAsia="ru-RU"/>
              </w:rPr>
            </w:pPr>
            <w:r w:rsidRPr="00D6045D">
              <w:rPr>
                <w:lang w:val="ro-MD" w:eastAsia="ru-RU"/>
              </w:rPr>
              <w:t>Rezecția esofagului (operația Thorec, jejun, colon, stomac) cu tachocomb și suturi mecanice</w:t>
            </w:r>
          </w:p>
        </w:tc>
        <w:tc>
          <w:tcPr>
            <w:tcW w:w="1383" w:type="dxa"/>
            <w:shd w:val="clear" w:color="auto" w:fill="auto"/>
            <w:vAlign w:val="center"/>
            <w:hideMark/>
          </w:tcPr>
          <w:p w14:paraId="6CEAEF3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E8F99D" w14:textId="77777777" w:rsidR="00874A0C" w:rsidRPr="00D6045D" w:rsidRDefault="00874A0C" w:rsidP="00C54A5F">
            <w:pPr>
              <w:ind w:firstLine="0"/>
              <w:jc w:val="center"/>
              <w:rPr>
                <w:bCs/>
                <w:lang w:val="ro-MD" w:eastAsia="ru-RU"/>
              </w:rPr>
            </w:pPr>
            <w:r w:rsidRPr="00D6045D">
              <w:rPr>
                <w:bCs/>
                <w:lang w:val="ro-MD" w:eastAsia="ru-RU"/>
              </w:rPr>
              <w:t>34 749</w:t>
            </w:r>
          </w:p>
        </w:tc>
      </w:tr>
      <w:tr w:rsidR="00874A0C" w:rsidRPr="00D6045D" w14:paraId="60FAF1C2" w14:textId="77777777" w:rsidTr="00B77D64">
        <w:trPr>
          <w:trHeight w:val="20"/>
          <w:jc w:val="center"/>
        </w:trPr>
        <w:tc>
          <w:tcPr>
            <w:tcW w:w="1315" w:type="dxa"/>
            <w:shd w:val="clear" w:color="auto" w:fill="auto"/>
            <w:vAlign w:val="center"/>
            <w:hideMark/>
          </w:tcPr>
          <w:p w14:paraId="7A04B67B" w14:textId="77777777" w:rsidR="00874A0C" w:rsidRPr="00D6045D" w:rsidRDefault="00874A0C" w:rsidP="00C54A5F">
            <w:pPr>
              <w:ind w:firstLine="0"/>
              <w:jc w:val="center"/>
              <w:rPr>
                <w:lang w:val="ro-MD" w:eastAsia="ru-RU"/>
              </w:rPr>
            </w:pPr>
            <w:r w:rsidRPr="00D6045D">
              <w:rPr>
                <w:lang w:val="ro-MD" w:eastAsia="ru-RU"/>
              </w:rPr>
              <w:t>2814.1.</w:t>
            </w:r>
          </w:p>
        </w:tc>
        <w:tc>
          <w:tcPr>
            <w:tcW w:w="5988" w:type="dxa"/>
            <w:shd w:val="clear" w:color="auto" w:fill="auto"/>
            <w:vAlign w:val="center"/>
            <w:hideMark/>
          </w:tcPr>
          <w:p w14:paraId="21D98864" w14:textId="77777777" w:rsidR="00874A0C" w:rsidRPr="00D6045D" w:rsidRDefault="00874A0C" w:rsidP="00C54A5F">
            <w:pPr>
              <w:ind w:firstLine="0"/>
              <w:jc w:val="left"/>
              <w:rPr>
                <w:lang w:val="ro-MD" w:eastAsia="ru-RU"/>
              </w:rPr>
            </w:pPr>
            <w:r w:rsidRPr="00D6045D">
              <w:rPr>
                <w:lang w:val="ro-MD" w:eastAsia="ru-RU"/>
              </w:rPr>
              <w:t>Rezecția esofagului (operatia Thorec, jejun, colon, stomac) cu tachocomb și fără suturi mecanice</w:t>
            </w:r>
          </w:p>
        </w:tc>
        <w:tc>
          <w:tcPr>
            <w:tcW w:w="1383" w:type="dxa"/>
            <w:shd w:val="clear" w:color="auto" w:fill="auto"/>
            <w:vAlign w:val="center"/>
            <w:hideMark/>
          </w:tcPr>
          <w:p w14:paraId="315239F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86D089" w14:textId="77777777" w:rsidR="00874A0C" w:rsidRPr="00D6045D" w:rsidRDefault="00874A0C" w:rsidP="00C54A5F">
            <w:pPr>
              <w:ind w:firstLine="0"/>
              <w:jc w:val="center"/>
              <w:rPr>
                <w:bCs/>
                <w:lang w:val="ro-MD" w:eastAsia="ru-RU"/>
              </w:rPr>
            </w:pPr>
            <w:r w:rsidRPr="00D6045D">
              <w:rPr>
                <w:bCs/>
                <w:lang w:val="ro-MD" w:eastAsia="ru-RU"/>
              </w:rPr>
              <w:t>15 002</w:t>
            </w:r>
          </w:p>
        </w:tc>
      </w:tr>
      <w:tr w:rsidR="00874A0C" w:rsidRPr="00D6045D" w14:paraId="53F677FB" w14:textId="77777777" w:rsidTr="00B77D64">
        <w:trPr>
          <w:trHeight w:val="20"/>
          <w:jc w:val="center"/>
        </w:trPr>
        <w:tc>
          <w:tcPr>
            <w:tcW w:w="1315" w:type="dxa"/>
            <w:shd w:val="clear" w:color="auto" w:fill="auto"/>
            <w:vAlign w:val="center"/>
            <w:hideMark/>
          </w:tcPr>
          <w:p w14:paraId="16197F17" w14:textId="77777777" w:rsidR="00874A0C" w:rsidRPr="00D6045D" w:rsidRDefault="00874A0C" w:rsidP="00C54A5F">
            <w:pPr>
              <w:ind w:firstLine="0"/>
              <w:jc w:val="center"/>
              <w:rPr>
                <w:lang w:val="ro-MD" w:eastAsia="ru-RU"/>
              </w:rPr>
            </w:pPr>
            <w:r w:rsidRPr="00D6045D">
              <w:rPr>
                <w:lang w:val="ro-MD" w:eastAsia="ru-RU"/>
              </w:rPr>
              <w:t>2814.2.</w:t>
            </w:r>
          </w:p>
        </w:tc>
        <w:tc>
          <w:tcPr>
            <w:tcW w:w="5988" w:type="dxa"/>
            <w:shd w:val="clear" w:color="auto" w:fill="auto"/>
            <w:vAlign w:val="center"/>
            <w:hideMark/>
          </w:tcPr>
          <w:p w14:paraId="6B2D4023" w14:textId="77777777" w:rsidR="00874A0C" w:rsidRPr="00D6045D" w:rsidRDefault="00874A0C" w:rsidP="00C54A5F">
            <w:pPr>
              <w:ind w:firstLine="0"/>
              <w:jc w:val="left"/>
              <w:rPr>
                <w:lang w:val="ro-MD" w:eastAsia="ru-RU"/>
              </w:rPr>
            </w:pPr>
            <w:r w:rsidRPr="00D6045D">
              <w:rPr>
                <w:lang w:val="ro-MD" w:eastAsia="ru-RU"/>
              </w:rPr>
              <w:t>Rezecția esofagului (operatia Thorec, jejun, colon, stomac) fără tachocomb și cu suturi mecanice</w:t>
            </w:r>
          </w:p>
        </w:tc>
        <w:tc>
          <w:tcPr>
            <w:tcW w:w="1383" w:type="dxa"/>
            <w:shd w:val="clear" w:color="auto" w:fill="auto"/>
            <w:vAlign w:val="center"/>
            <w:hideMark/>
          </w:tcPr>
          <w:p w14:paraId="420274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2B01F1" w14:textId="77777777" w:rsidR="00874A0C" w:rsidRPr="00D6045D" w:rsidRDefault="00874A0C" w:rsidP="00C54A5F">
            <w:pPr>
              <w:ind w:firstLine="0"/>
              <w:jc w:val="center"/>
              <w:rPr>
                <w:bCs/>
                <w:lang w:val="ro-MD" w:eastAsia="ru-RU"/>
              </w:rPr>
            </w:pPr>
            <w:r w:rsidRPr="00D6045D">
              <w:rPr>
                <w:bCs/>
                <w:lang w:val="ro-MD" w:eastAsia="ru-RU"/>
              </w:rPr>
              <w:t>32 634</w:t>
            </w:r>
          </w:p>
        </w:tc>
      </w:tr>
      <w:tr w:rsidR="00874A0C" w:rsidRPr="00D6045D" w14:paraId="215958E2" w14:textId="77777777" w:rsidTr="00B77D64">
        <w:trPr>
          <w:trHeight w:val="20"/>
          <w:jc w:val="center"/>
        </w:trPr>
        <w:tc>
          <w:tcPr>
            <w:tcW w:w="1315" w:type="dxa"/>
            <w:shd w:val="clear" w:color="auto" w:fill="auto"/>
            <w:vAlign w:val="center"/>
            <w:hideMark/>
          </w:tcPr>
          <w:p w14:paraId="3165B4B9" w14:textId="77777777" w:rsidR="00874A0C" w:rsidRPr="00D6045D" w:rsidRDefault="00874A0C" w:rsidP="00C54A5F">
            <w:pPr>
              <w:ind w:firstLine="0"/>
              <w:jc w:val="center"/>
              <w:rPr>
                <w:lang w:val="ro-MD" w:eastAsia="ru-RU"/>
              </w:rPr>
            </w:pPr>
            <w:r w:rsidRPr="00D6045D">
              <w:rPr>
                <w:lang w:val="ro-MD" w:eastAsia="ru-RU"/>
              </w:rPr>
              <w:t>2814.3.</w:t>
            </w:r>
          </w:p>
        </w:tc>
        <w:tc>
          <w:tcPr>
            <w:tcW w:w="5988" w:type="dxa"/>
            <w:shd w:val="clear" w:color="auto" w:fill="auto"/>
            <w:vAlign w:val="center"/>
            <w:hideMark/>
          </w:tcPr>
          <w:p w14:paraId="25D2DD33" w14:textId="77777777" w:rsidR="00874A0C" w:rsidRPr="00D6045D" w:rsidRDefault="00874A0C" w:rsidP="00C54A5F">
            <w:pPr>
              <w:ind w:firstLine="0"/>
              <w:jc w:val="left"/>
              <w:rPr>
                <w:lang w:val="ro-MD" w:eastAsia="ru-RU"/>
              </w:rPr>
            </w:pPr>
            <w:r w:rsidRPr="00D6045D">
              <w:rPr>
                <w:lang w:val="ro-MD" w:eastAsia="ru-RU"/>
              </w:rPr>
              <w:t>Rezecția esofagului (operatia Thorec, jejun, colon, stomac) fără tachocomb și fără suturi mecanice</w:t>
            </w:r>
          </w:p>
        </w:tc>
        <w:tc>
          <w:tcPr>
            <w:tcW w:w="1383" w:type="dxa"/>
            <w:shd w:val="clear" w:color="auto" w:fill="auto"/>
            <w:vAlign w:val="center"/>
            <w:hideMark/>
          </w:tcPr>
          <w:p w14:paraId="257CA5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EBAD05" w14:textId="77777777" w:rsidR="00874A0C" w:rsidRPr="00D6045D" w:rsidRDefault="00874A0C" w:rsidP="00C54A5F">
            <w:pPr>
              <w:ind w:firstLine="0"/>
              <w:jc w:val="center"/>
              <w:rPr>
                <w:bCs/>
                <w:lang w:val="ro-MD" w:eastAsia="ru-RU"/>
              </w:rPr>
            </w:pPr>
            <w:r w:rsidRPr="00D6045D">
              <w:rPr>
                <w:bCs/>
                <w:lang w:val="ro-MD" w:eastAsia="ru-RU"/>
              </w:rPr>
              <w:t>12 888</w:t>
            </w:r>
          </w:p>
        </w:tc>
      </w:tr>
      <w:tr w:rsidR="00874A0C" w:rsidRPr="00D6045D" w14:paraId="286AFC9D" w14:textId="77777777" w:rsidTr="00B77D64">
        <w:trPr>
          <w:trHeight w:val="20"/>
          <w:jc w:val="center"/>
        </w:trPr>
        <w:tc>
          <w:tcPr>
            <w:tcW w:w="1315" w:type="dxa"/>
            <w:shd w:val="clear" w:color="auto" w:fill="auto"/>
            <w:vAlign w:val="center"/>
            <w:hideMark/>
          </w:tcPr>
          <w:p w14:paraId="7BB39530" w14:textId="77777777" w:rsidR="00874A0C" w:rsidRPr="00D6045D" w:rsidRDefault="00874A0C" w:rsidP="00C54A5F">
            <w:pPr>
              <w:ind w:firstLine="0"/>
              <w:jc w:val="center"/>
              <w:rPr>
                <w:lang w:val="ro-MD" w:eastAsia="ru-RU"/>
              </w:rPr>
            </w:pPr>
            <w:r w:rsidRPr="00D6045D">
              <w:rPr>
                <w:lang w:val="ro-MD" w:eastAsia="ru-RU"/>
              </w:rPr>
              <w:t>2815.</w:t>
            </w:r>
          </w:p>
        </w:tc>
        <w:tc>
          <w:tcPr>
            <w:tcW w:w="5988" w:type="dxa"/>
            <w:shd w:val="clear" w:color="auto" w:fill="auto"/>
            <w:vAlign w:val="center"/>
            <w:hideMark/>
          </w:tcPr>
          <w:p w14:paraId="336F5065" w14:textId="77777777" w:rsidR="00874A0C" w:rsidRPr="00D6045D" w:rsidRDefault="00874A0C" w:rsidP="00C54A5F">
            <w:pPr>
              <w:ind w:firstLine="0"/>
              <w:jc w:val="left"/>
              <w:rPr>
                <w:lang w:val="ro-MD" w:eastAsia="ru-RU"/>
              </w:rPr>
            </w:pPr>
            <w:r w:rsidRPr="00D6045D">
              <w:rPr>
                <w:lang w:val="ro-MD" w:eastAsia="ru-RU"/>
              </w:rPr>
              <w:t>Gastrostomie</w:t>
            </w:r>
          </w:p>
        </w:tc>
        <w:tc>
          <w:tcPr>
            <w:tcW w:w="1383" w:type="dxa"/>
            <w:shd w:val="clear" w:color="auto" w:fill="auto"/>
            <w:vAlign w:val="center"/>
            <w:hideMark/>
          </w:tcPr>
          <w:p w14:paraId="506BF3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5DFACA" w14:textId="77777777" w:rsidR="00874A0C" w:rsidRPr="00D6045D" w:rsidRDefault="00874A0C" w:rsidP="00C54A5F">
            <w:pPr>
              <w:ind w:firstLine="0"/>
              <w:jc w:val="center"/>
              <w:rPr>
                <w:bCs/>
                <w:lang w:val="ro-MD" w:eastAsia="ru-RU"/>
              </w:rPr>
            </w:pPr>
            <w:r w:rsidRPr="00D6045D">
              <w:rPr>
                <w:bCs/>
                <w:lang w:val="ro-MD" w:eastAsia="ru-RU"/>
              </w:rPr>
              <w:t>3 003</w:t>
            </w:r>
          </w:p>
        </w:tc>
      </w:tr>
      <w:tr w:rsidR="00874A0C" w:rsidRPr="00D6045D" w14:paraId="3BF8DC8E" w14:textId="77777777" w:rsidTr="00B77D64">
        <w:trPr>
          <w:trHeight w:val="20"/>
          <w:jc w:val="center"/>
        </w:trPr>
        <w:tc>
          <w:tcPr>
            <w:tcW w:w="1315" w:type="dxa"/>
            <w:shd w:val="clear" w:color="auto" w:fill="auto"/>
            <w:vAlign w:val="center"/>
            <w:hideMark/>
          </w:tcPr>
          <w:p w14:paraId="2B69D5B9" w14:textId="77777777" w:rsidR="00874A0C" w:rsidRPr="00D6045D" w:rsidRDefault="00874A0C" w:rsidP="00C54A5F">
            <w:pPr>
              <w:ind w:firstLine="0"/>
              <w:jc w:val="center"/>
              <w:rPr>
                <w:lang w:val="ro-MD" w:eastAsia="ru-RU"/>
              </w:rPr>
            </w:pPr>
            <w:r w:rsidRPr="00D6045D">
              <w:rPr>
                <w:lang w:val="ro-MD" w:eastAsia="ru-RU"/>
              </w:rPr>
              <w:t>2816.</w:t>
            </w:r>
          </w:p>
        </w:tc>
        <w:tc>
          <w:tcPr>
            <w:tcW w:w="5988" w:type="dxa"/>
            <w:shd w:val="clear" w:color="auto" w:fill="auto"/>
            <w:vAlign w:val="center"/>
            <w:hideMark/>
          </w:tcPr>
          <w:p w14:paraId="1638E703" w14:textId="77777777" w:rsidR="00874A0C" w:rsidRPr="00D6045D" w:rsidRDefault="00874A0C" w:rsidP="00C54A5F">
            <w:pPr>
              <w:ind w:firstLine="0"/>
              <w:jc w:val="left"/>
              <w:rPr>
                <w:lang w:val="ro-MD" w:eastAsia="ru-RU"/>
              </w:rPr>
            </w:pPr>
            <w:r w:rsidRPr="00D6045D">
              <w:rPr>
                <w:lang w:val="ro-MD" w:eastAsia="ru-RU"/>
              </w:rPr>
              <w:t>Diafragmoplastie</w:t>
            </w:r>
          </w:p>
        </w:tc>
        <w:tc>
          <w:tcPr>
            <w:tcW w:w="1383" w:type="dxa"/>
            <w:shd w:val="clear" w:color="auto" w:fill="auto"/>
            <w:vAlign w:val="center"/>
            <w:hideMark/>
          </w:tcPr>
          <w:p w14:paraId="200318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D10D52" w14:textId="77777777" w:rsidR="00874A0C" w:rsidRPr="00D6045D" w:rsidRDefault="00874A0C" w:rsidP="00C54A5F">
            <w:pPr>
              <w:ind w:firstLine="0"/>
              <w:jc w:val="center"/>
              <w:rPr>
                <w:bCs/>
                <w:lang w:val="ro-MD" w:eastAsia="ru-RU"/>
              </w:rPr>
            </w:pPr>
            <w:r w:rsidRPr="00D6045D">
              <w:rPr>
                <w:bCs/>
                <w:lang w:val="ro-MD" w:eastAsia="ru-RU"/>
              </w:rPr>
              <w:t>4 610</w:t>
            </w:r>
          </w:p>
        </w:tc>
      </w:tr>
      <w:tr w:rsidR="00874A0C" w:rsidRPr="00D6045D" w14:paraId="32D10F05" w14:textId="77777777" w:rsidTr="00B77D64">
        <w:trPr>
          <w:trHeight w:val="20"/>
          <w:jc w:val="center"/>
        </w:trPr>
        <w:tc>
          <w:tcPr>
            <w:tcW w:w="1315" w:type="dxa"/>
            <w:shd w:val="clear" w:color="auto" w:fill="auto"/>
            <w:vAlign w:val="center"/>
            <w:hideMark/>
          </w:tcPr>
          <w:p w14:paraId="5531FE4A" w14:textId="77777777" w:rsidR="00874A0C" w:rsidRPr="00D6045D" w:rsidRDefault="00874A0C" w:rsidP="00C54A5F">
            <w:pPr>
              <w:ind w:firstLine="0"/>
              <w:jc w:val="center"/>
              <w:rPr>
                <w:lang w:val="ro-MD" w:eastAsia="ru-RU"/>
              </w:rPr>
            </w:pPr>
            <w:r w:rsidRPr="00D6045D">
              <w:rPr>
                <w:lang w:val="ro-MD" w:eastAsia="ru-RU"/>
              </w:rPr>
              <w:t>2817.</w:t>
            </w:r>
          </w:p>
        </w:tc>
        <w:tc>
          <w:tcPr>
            <w:tcW w:w="5988" w:type="dxa"/>
            <w:shd w:val="clear" w:color="auto" w:fill="auto"/>
            <w:vAlign w:val="center"/>
            <w:hideMark/>
          </w:tcPr>
          <w:p w14:paraId="79F53A64" w14:textId="77777777" w:rsidR="00874A0C" w:rsidRPr="00D6045D" w:rsidRDefault="00874A0C" w:rsidP="00C54A5F">
            <w:pPr>
              <w:ind w:firstLine="0"/>
              <w:jc w:val="left"/>
              <w:rPr>
                <w:lang w:val="ro-MD" w:eastAsia="ru-RU"/>
              </w:rPr>
            </w:pPr>
            <w:r w:rsidRPr="00D6045D">
              <w:rPr>
                <w:lang w:val="ro-MD" w:eastAsia="ru-RU"/>
              </w:rPr>
              <w:t>Toracotomie, înlăturarea corpului străin din pleura plamânului, ligature duct toracic</w:t>
            </w:r>
          </w:p>
        </w:tc>
        <w:tc>
          <w:tcPr>
            <w:tcW w:w="1383" w:type="dxa"/>
            <w:shd w:val="clear" w:color="auto" w:fill="auto"/>
            <w:vAlign w:val="center"/>
            <w:hideMark/>
          </w:tcPr>
          <w:p w14:paraId="4FCE02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445DD9" w14:textId="77777777" w:rsidR="00874A0C" w:rsidRPr="00D6045D" w:rsidRDefault="00874A0C" w:rsidP="00C54A5F">
            <w:pPr>
              <w:ind w:firstLine="0"/>
              <w:jc w:val="center"/>
              <w:rPr>
                <w:bCs/>
                <w:lang w:val="ro-MD" w:eastAsia="ru-RU"/>
              </w:rPr>
            </w:pPr>
            <w:r w:rsidRPr="00D6045D">
              <w:rPr>
                <w:bCs/>
                <w:lang w:val="ro-MD" w:eastAsia="ru-RU"/>
              </w:rPr>
              <w:t>5 699</w:t>
            </w:r>
          </w:p>
        </w:tc>
      </w:tr>
      <w:tr w:rsidR="00874A0C" w:rsidRPr="00D6045D" w14:paraId="199C0306" w14:textId="77777777" w:rsidTr="00B77D64">
        <w:trPr>
          <w:trHeight w:val="20"/>
          <w:jc w:val="center"/>
        </w:trPr>
        <w:tc>
          <w:tcPr>
            <w:tcW w:w="1315" w:type="dxa"/>
            <w:shd w:val="clear" w:color="auto" w:fill="auto"/>
            <w:vAlign w:val="center"/>
            <w:hideMark/>
          </w:tcPr>
          <w:p w14:paraId="193A0DB5" w14:textId="77777777" w:rsidR="00874A0C" w:rsidRPr="00D6045D" w:rsidRDefault="00874A0C" w:rsidP="00C54A5F">
            <w:pPr>
              <w:ind w:firstLine="0"/>
              <w:jc w:val="center"/>
              <w:rPr>
                <w:lang w:val="ro-MD" w:eastAsia="ru-RU"/>
              </w:rPr>
            </w:pPr>
            <w:r w:rsidRPr="00D6045D">
              <w:rPr>
                <w:lang w:val="ro-MD" w:eastAsia="ru-RU"/>
              </w:rPr>
              <w:t>2817.1.</w:t>
            </w:r>
          </w:p>
        </w:tc>
        <w:tc>
          <w:tcPr>
            <w:tcW w:w="5988" w:type="dxa"/>
            <w:shd w:val="clear" w:color="auto" w:fill="auto"/>
            <w:vAlign w:val="center"/>
            <w:hideMark/>
          </w:tcPr>
          <w:p w14:paraId="632C98E4" w14:textId="77777777" w:rsidR="00874A0C" w:rsidRPr="00D6045D" w:rsidRDefault="00874A0C" w:rsidP="00C54A5F">
            <w:pPr>
              <w:ind w:firstLine="0"/>
              <w:jc w:val="left"/>
              <w:rPr>
                <w:lang w:val="ro-MD" w:eastAsia="ru-RU"/>
              </w:rPr>
            </w:pPr>
            <w:r w:rsidRPr="00D6045D">
              <w:rPr>
                <w:lang w:val="ro-MD" w:eastAsia="ru-RU"/>
              </w:rPr>
              <w:t>Toracotomia și suturarea ductului toracic</w:t>
            </w:r>
          </w:p>
        </w:tc>
        <w:tc>
          <w:tcPr>
            <w:tcW w:w="1383" w:type="dxa"/>
            <w:shd w:val="clear" w:color="auto" w:fill="auto"/>
            <w:vAlign w:val="center"/>
            <w:hideMark/>
          </w:tcPr>
          <w:p w14:paraId="40F24F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D71DB9" w14:textId="77777777" w:rsidR="00874A0C" w:rsidRPr="00D6045D" w:rsidRDefault="00874A0C" w:rsidP="00C54A5F">
            <w:pPr>
              <w:ind w:firstLine="0"/>
              <w:jc w:val="center"/>
              <w:rPr>
                <w:bCs/>
                <w:lang w:val="ro-MD" w:eastAsia="ru-RU"/>
              </w:rPr>
            </w:pPr>
            <w:r w:rsidRPr="00D6045D">
              <w:rPr>
                <w:bCs/>
                <w:lang w:val="ro-MD" w:eastAsia="ru-RU"/>
              </w:rPr>
              <w:t>6 301</w:t>
            </w:r>
          </w:p>
        </w:tc>
      </w:tr>
      <w:tr w:rsidR="00874A0C" w:rsidRPr="00D6045D" w14:paraId="5E3D311A" w14:textId="77777777" w:rsidTr="00B77D64">
        <w:trPr>
          <w:trHeight w:val="20"/>
          <w:jc w:val="center"/>
        </w:trPr>
        <w:tc>
          <w:tcPr>
            <w:tcW w:w="1315" w:type="dxa"/>
            <w:shd w:val="clear" w:color="auto" w:fill="auto"/>
            <w:vAlign w:val="center"/>
            <w:hideMark/>
          </w:tcPr>
          <w:p w14:paraId="112CB53B" w14:textId="77777777" w:rsidR="00874A0C" w:rsidRPr="00D6045D" w:rsidRDefault="00874A0C" w:rsidP="00C54A5F">
            <w:pPr>
              <w:ind w:firstLine="0"/>
              <w:jc w:val="center"/>
              <w:rPr>
                <w:lang w:val="ro-MD" w:eastAsia="ru-RU"/>
              </w:rPr>
            </w:pPr>
            <w:r w:rsidRPr="00D6045D">
              <w:rPr>
                <w:lang w:val="ro-MD" w:eastAsia="ru-RU"/>
              </w:rPr>
              <w:t>2817.2.</w:t>
            </w:r>
          </w:p>
        </w:tc>
        <w:tc>
          <w:tcPr>
            <w:tcW w:w="5988" w:type="dxa"/>
            <w:shd w:val="clear" w:color="auto" w:fill="auto"/>
            <w:vAlign w:val="center"/>
            <w:hideMark/>
          </w:tcPr>
          <w:p w14:paraId="7B3146D0" w14:textId="77777777" w:rsidR="00874A0C" w:rsidRPr="00D6045D" w:rsidRDefault="00874A0C" w:rsidP="00C54A5F">
            <w:pPr>
              <w:ind w:firstLine="0"/>
              <w:jc w:val="left"/>
              <w:rPr>
                <w:lang w:val="ro-MD" w:eastAsia="ru-RU"/>
              </w:rPr>
            </w:pPr>
            <w:r w:rsidRPr="00D6045D">
              <w:rPr>
                <w:lang w:val="ro-MD" w:eastAsia="ru-RU"/>
              </w:rPr>
              <w:t>Toracotomie, înlăturarea hamartomului</w:t>
            </w:r>
          </w:p>
        </w:tc>
        <w:tc>
          <w:tcPr>
            <w:tcW w:w="1383" w:type="dxa"/>
            <w:shd w:val="clear" w:color="auto" w:fill="auto"/>
            <w:vAlign w:val="center"/>
            <w:hideMark/>
          </w:tcPr>
          <w:p w14:paraId="2C7684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B70B66" w14:textId="77777777" w:rsidR="00874A0C" w:rsidRPr="00D6045D" w:rsidRDefault="00874A0C" w:rsidP="00C54A5F">
            <w:pPr>
              <w:ind w:firstLine="0"/>
              <w:jc w:val="center"/>
              <w:rPr>
                <w:bCs/>
                <w:lang w:val="ro-MD" w:eastAsia="ru-RU"/>
              </w:rPr>
            </w:pPr>
            <w:r w:rsidRPr="00D6045D">
              <w:rPr>
                <w:bCs/>
                <w:lang w:val="ro-MD" w:eastAsia="ru-RU"/>
              </w:rPr>
              <w:t>4 743</w:t>
            </w:r>
          </w:p>
        </w:tc>
      </w:tr>
      <w:tr w:rsidR="00874A0C" w:rsidRPr="00D6045D" w14:paraId="18959005" w14:textId="77777777" w:rsidTr="00B77D64">
        <w:trPr>
          <w:trHeight w:val="20"/>
          <w:jc w:val="center"/>
        </w:trPr>
        <w:tc>
          <w:tcPr>
            <w:tcW w:w="1315" w:type="dxa"/>
            <w:shd w:val="clear" w:color="auto" w:fill="auto"/>
            <w:vAlign w:val="center"/>
            <w:hideMark/>
          </w:tcPr>
          <w:p w14:paraId="6C91A59C" w14:textId="77777777" w:rsidR="00874A0C" w:rsidRPr="00D6045D" w:rsidRDefault="00874A0C" w:rsidP="00C54A5F">
            <w:pPr>
              <w:ind w:firstLine="0"/>
              <w:jc w:val="center"/>
              <w:rPr>
                <w:lang w:val="ro-MD" w:eastAsia="ru-RU"/>
              </w:rPr>
            </w:pPr>
            <w:r w:rsidRPr="00D6045D">
              <w:rPr>
                <w:lang w:val="ro-MD" w:eastAsia="ru-RU"/>
              </w:rPr>
              <w:t>2818.</w:t>
            </w:r>
          </w:p>
        </w:tc>
        <w:tc>
          <w:tcPr>
            <w:tcW w:w="5988" w:type="dxa"/>
            <w:shd w:val="clear" w:color="auto" w:fill="auto"/>
            <w:vAlign w:val="center"/>
            <w:hideMark/>
          </w:tcPr>
          <w:p w14:paraId="2A8B327B" w14:textId="77777777" w:rsidR="00874A0C" w:rsidRPr="00D6045D" w:rsidRDefault="00874A0C" w:rsidP="00C54A5F">
            <w:pPr>
              <w:ind w:firstLine="0"/>
              <w:jc w:val="left"/>
              <w:rPr>
                <w:lang w:val="ro-MD" w:eastAsia="ru-RU"/>
              </w:rPr>
            </w:pPr>
            <w:r w:rsidRPr="00D6045D">
              <w:rPr>
                <w:lang w:val="ro-MD" w:eastAsia="ru-RU"/>
              </w:rPr>
              <w:t>Cavernotoracocomioplastie simultană</w:t>
            </w:r>
          </w:p>
        </w:tc>
        <w:tc>
          <w:tcPr>
            <w:tcW w:w="1383" w:type="dxa"/>
            <w:shd w:val="clear" w:color="auto" w:fill="auto"/>
            <w:vAlign w:val="center"/>
            <w:hideMark/>
          </w:tcPr>
          <w:p w14:paraId="391C66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8AE590" w14:textId="77777777" w:rsidR="00874A0C" w:rsidRPr="00D6045D" w:rsidRDefault="00874A0C" w:rsidP="00C54A5F">
            <w:pPr>
              <w:ind w:firstLine="0"/>
              <w:jc w:val="center"/>
              <w:rPr>
                <w:bCs/>
                <w:lang w:val="ro-MD" w:eastAsia="ru-RU"/>
              </w:rPr>
            </w:pPr>
            <w:r w:rsidRPr="00D6045D">
              <w:rPr>
                <w:bCs/>
                <w:lang w:val="ro-MD" w:eastAsia="ru-RU"/>
              </w:rPr>
              <w:t>5 926</w:t>
            </w:r>
          </w:p>
        </w:tc>
      </w:tr>
      <w:tr w:rsidR="00874A0C" w:rsidRPr="00D6045D" w14:paraId="73922502" w14:textId="77777777" w:rsidTr="00B77D64">
        <w:trPr>
          <w:trHeight w:val="20"/>
          <w:jc w:val="center"/>
        </w:trPr>
        <w:tc>
          <w:tcPr>
            <w:tcW w:w="1315" w:type="dxa"/>
            <w:shd w:val="clear" w:color="auto" w:fill="auto"/>
            <w:vAlign w:val="center"/>
            <w:hideMark/>
          </w:tcPr>
          <w:p w14:paraId="3CC2C6F7" w14:textId="77777777" w:rsidR="00874A0C" w:rsidRPr="00D6045D" w:rsidRDefault="00874A0C" w:rsidP="00C54A5F">
            <w:pPr>
              <w:ind w:firstLine="0"/>
              <w:jc w:val="center"/>
              <w:rPr>
                <w:lang w:val="ro-MD" w:eastAsia="ru-RU"/>
              </w:rPr>
            </w:pPr>
            <w:r w:rsidRPr="00D6045D">
              <w:rPr>
                <w:lang w:val="ro-MD" w:eastAsia="ru-RU"/>
              </w:rPr>
              <w:t>2819.</w:t>
            </w:r>
          </w:p>
        </w:tc>
        <w:tc>
          <w:tcPr>
            <w:tcW w:w="5988" w:type="dxa"/>
            <w:shd w:val="clear" w:color="auto" w:fill="auto"/>
            <w:vAlign w:val="center"/>
            <w:hideMark/>
          </w:tcPr>
          <w:p w14:paraId="1757BF95" w14:textId="77777777" w:rsidR="00874A0C" w:rsidRPr="00D6045D" w:rsidRDefault="00874A0C" w:rsidP="00C54A5F">
            <w:pPr>
              <w:ind w:firstLine="0"/>
              <w:jc w:val="left"/>
              <w:rPr>
                <w:lang w:val="ro-MD" w:eastAsia="ru-RU"/>
              </w:rPr>
            </w:pPr>
            <w:r w:rsidRPr="00D6045D">
              <w:rPr>
                <w:lang w:val="ro-MD" w:eastAsia="ru-RU"/>
              </w:rPr>
              <w:t>Operația Lewis cu suturi mecanice</w:t>
            </w:r>
          </w:p>
        </w:tc>
        <w:tc>
          <w:tcPr>
            <w:tcW w:w="1383" w:type="dxa"/>
            <w:shd w:val="clear" w:color="auto" w:fill="auto"/>
            <w:vAlign w:val="center"/>
            <w:hideMark/>
          </w:tcPr>
          <w:p w14:paraId="1C5D866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F9FE00" w14:textId="77777777" w:rsidR="00874A0C" w:rsidRPr="00D6045D" w:rsidRDefault="00874A0C" w:rsidP="00C54A5F">
            <w:pPr>
              <w:ind w:firstLine="0"/>
              <w:jc w:val="center"/>
              <w:rPr>
                <w:bCs/>
                <w:lang w:val="ro-MD" w:eastAsia="ru-RU"/>
              </w:rPr>
            </w:pPr>
            <w:r w:rsidRPr="00D6045D">
              <w:rPr>
                <w:bCs/>
                <w:lang w:val="ro-MD" w:eastAsia="ru-RU"/>
              </w:rPr>
              <w:t>34 749</w:t>
            </w:r>
          </w:p>
        </w:tc>
      </w:tr>
      <w:tr w:rsidR="00874A0C" w:rsidRPr="00D6045D" w14:paraId="6D03ABDE" w14:textId="77777777" w:rsidTr="00B77D64">
        <w:trPr>
          <w:trHeight w:val="20"/>
          <w:jc w:val="center"/>
        </w:trPr>
        <w:tc>
          <w:tcPr>
            <w:tcW w:w="1315" w:type="dxa"/>
            <w:shd w:val="clear" w:color="auto" w:fill="auto"/>
            <w:vAlign w:val="center"/>
            <w:hideMark/>
          </w:tcPr>
          <w:p w14:paraId="48A2A3DB" w14:textId="77777777" w:rsidR="00874A0C" w:rsidRPr="00D6045D" w:rsidRDefault="00874A0C" w:rsidP="00C54A5F">
            <w:pPr>
              <w:ind w:firstLine="0"/>
              <w:jc w:val="center"/>
              <w:rPr>
                <w:lang w:val="ro-MD" w:eastAsia="ru-RU"/>
              </w:rPr>
            </w:pPr>
            <w:r w:rsidRPr="00D6045D">
              <w:rPr>
                <w:lang w:val="ro-MD" w:eastAsia="ru-RU"/>
              </w:rPr>
              <w:t>2819.1.</w:t>
            </w:r>
          </w:p>
        </w:tc>
        <w:tc>
          <w:tcPr>
            <w:tcW w:w="5988" w:type="dxa"/>
            <w:shd w:val="clear" w:color="auto" w:fill="auto"/>
            <w:vAlign w:val="center"/>
            <w:hideMark/>
          </w:tcPr>
          <w:p w14:paraId="2274D237" w14:textId="77777777" w:rsidR="00874A0C" w:rsidRPr="00D6045D" w:rsidRDefault="00874A0C" w:rsidP="00C54A5F">
            <w:pPr>
              <w:ind w:firstLine="0"/>
              <w:jc w:val="left"/>
              <w:rPr>
                <w:lang w:val="ro-MD" w:eastAsia="ru-RU"/>
              </w:rPr>
            </w:pPr>
            <w:r w:rsidRPr="00D6045D">
              <w:rPr>
                <w:lang w:val="ro-MD" w:eastAsia="ru-RU"/>
              </w:rPr>
              <w:t>Operația Lewis fără suturi mecanice</w:t>
            </w:r>
          </w:p>
        </w:tc>
        <w:tc>
          <w:tcPr>
            <w:tcW w:w="1383" w:type="dxa"/>
            <w:shd w:val="clear" w:color="auto" w:fill="auto"/>
            <w:vAlign w:val="center"/>
            <w:hideMark/>
          </w:tcPr>
          <w:p w14:paraId="76B150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704494" w14:textId="77777777" w:rsidR="00874A0C" w:rsidRPr="00D6045D" w:rsidRDefault="00874A0C" w:rsidP="00C54A5F">
            <w:pPr>
              <w:ind w:firstLine="0"/>
              <w:jc w:val="center"/>
              <w:rPr>
                <w:bCs/>
                <w:lang w:val="ro-MD" w:eastAsia="ru-RU"/>
              </w:rPr>
            </w:pPr>
            <w:r w:rsidRPr="00D6045D">
              <w:rPr>
                <w:bCs/>
                <w:lang w:val="ro-MD" w:eastAsia="ru-RU"/>
              </w:rPr>
              <w:t>12 754</w:t>
            </w:r>
          </w:p>
        </w:tc>
      </w:tr>
      <w:tr w:rsidR="00874A0C" w:rsidRPr="00D6045D" w14:paraId="020D9527" w14:textId="77777777" w:rsidTr="00B77D64">
        <w:trPr>
          <w:trHeight w:val="20"/>
          <w:jc w:val="center"/>
        </w:trPr>
        <w:tc>
          <w:tcPr>
            <w:tcW w:w="1315" w:type="dxa"/>
            <w:shd w:val="clear" w:color="auto" w:fill="auto"/>
            <w:vAlign w:val="center"/>
            <w:hideMark/>
          </w:tcPr>
          <w:p w14:paraId="40E55624" w14:textId="77777777" w:rsidR="00874A0C" w:rsidRPr="00D6045D" w:rsidRDefault="00874A0C" w:rsidP="00C54A5F">
            <w:pPr>
              <w:ind w:firstLine="0"/>
              <w:jc w:val="center"/>
              <w:rPr>
                <w:lang w:val="ro-MD" w:eastAsia="ru-RU"/>
              </w:rPr>
            </w:pPr>
            <w:r w:rsidRPr="00D6045D">
              <w:rPr>
                <w:lang w:val="ro-MD" w:eastAsia="ru-RU"/>
              </w:rPr>
              <w:t>2820.</w:t>
            </w:r>
          </w:p>
        </w:tc>
        <w:tc>
          <w:tcPr>
            <w:tcW w:w="5988" w:type="dxa"/>
            <w:shd w:val="clear" w:color="auto" w:fill="auto"/>
            <w:vAlign w:val="center"/>
            <w:hideMark/>
          </w:tcPr>
          <w:p w14:paraId="39266B89" w14:textId="77777777" w:rsidR="00874A0C" w:rsidRPr="00D6045D" w:rsidRDefault="00874A0C" w:rsidP="00C54A5F">
            <w:pPr>
              <w:ind w:firstLine="0"/>
              <w:jc w:val="left"/>
              <w:rPr>
                <w:lang w:val="ro-MD" w:eastAsia="ru-RU"/>
              </w:rPr>
            </w:pPr>
            <w:r w:rsidRPr="00D6045D">
              <w:rPr>
                <w:lang w:val="ro-MD" w:eastAsia="ru-RU"/>
              </w:rPr>
              <w:t>Operația Garlock cu suturi mecanice</w:t>
            </w:r>
          </w:p>
        </w:tc>
        <w:tc>
          <w:tcPr>
            <w:tcW w:w="1383" w:type="dxa"/>
            <w:shd w:val="clear" w:color="auto" w:fill="auto"/>
            <w:vAlign w:val="center"/>
            <w:hideMark/>
          </w:tcPr>
          <w:p w14:paraId="11F833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CB29C0" w14:textId="77777777" w:rsidR="00874A0C" w:rsidRPr="00D6045D" w:rsidRDefault="00874A0C" w:rsidP="00C54A5F">
            <w:pPr>
              <w:ind w:firstLine="0"/>
              <w:jc w:val="center"/>
              <w:rPr>
                <w:bCs/>
                <w:lang w:val="ro-MD" w:eastAsia="ru-RU"/>
              </w:rPr>
            </w:pPr>
            <w:r w:rsidRPr="00D6045D">
              <w:rPr>
                <w:bCs/>
                <w:lang w:val="ro-MD" w:eastAsia="ru-RU"/>
              </w:rPr>
              <w:t>34 749</w:t>
            </w:r>
          </w:p>
        </w:tc>
      </w:tr>
      <w:tr w:rsidR="00874A0C" w:rsidRPr="00D6045D" w14:paraId="6599578D" w14:textId="77777777" w:rsidTr="00B77D64">
        <w:trPr>
          <w:trHeight w:val="20"/>
          <w:jc w:val="center"/>
        </w:trPr>
        <w:tc>
          <w:tcPr>
            <w:tcW w:w="1315" w:type="dxa"/>
            <w:shd w:val="clear" w:color="auto" w:fill="auto"/>
            <w:vAlign w:val="center"/>
            <w:hideMark/>
          </w:tcPr>
          <w:p w14:paraId="5E1FA9F2" w14:textId="77777777" w:rsidR="00874A0C" w:rsidRPr="00D6045D" w:rsidRDefault="00874A0C" w:rsidP="00C54A5F">
            <w:pPr>
              <w:ind w:firstLine="0"/>
              <w:jc w:val="center"/>
              <w:rPr>
                <w:lang w:val="ro-MD" w:eastAsia="ru-RU"/>
              </w:rPr>
            </w:pPr>
            <w:r w:rsidRPr="00D6045D">
              <w:rPr>
                <w:lang w:val="ro-MD" w:eastAsia="ru-RU"/>
              </w:rPr>
              <w:t>2820.1.</w:t>
            </w:r>
          </w:p>
        </w:tc>
        <w:tc>
          <w:tcPr>
            <w:tcW w:w="5988" w:type="dxa"/>
            <w:shd w:val="clear" w:color="auto" w:fill="auto"/>
            <w:vAlign w:val="center"/>
            <w:hideMark/>
          </w:tcPr>
          <w:p w14:paraId="7FC78C45" w14:textId="77777777" w:rsidR="00874A0C" w:rsidRPr="00D6045D" w:rsidRDefault="00874A0C" w:rsidP="00C54A5F">
            <w:pPr>
              <w:ind w:firstLine="0"/>
              <w:jc w:val="left"/>
              <w:rPr>
                <w:lang w:val="ro-MD" w:eastAsia="ru-RU"/>
              </w:rPr>
            </w:pPr>
            <w:r w:rsidRPr="00D6045D">
              <w:rPr>
                <w:lang w:val="ro-MD" w:eastAsia="ru-RU"/>
              </w:rPr>
              <w:t>Operatia Garlock fără suturi mecanice</w:t>
            </w:r>
          </w:p>
        </w:tc>
        <w:tc>
          <w:tcPr>
            <w:tcW w:w="1383" w:type="dxa"/>
            <w:shd w:val="clear" w:color="auto" w:fill="auto"/>
            <w:vAlign w:val="center"/>
            <w:hideMark/>
          </w:tcPr>
          <w:p w14:paraId="255D1E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62B3D3" w14:textId="77777777" w:rsidR="00874A0C" w:rsidRPr="00D6045D" w:rsidRDefault="00874A0C" w:rsidP="00C54A5F">
            <w:pPr>
              <w:ind w:firstLine="0"/>
              <w:jc w:val="center"/>
              <w:rPr>
                <w:bCs/>
                <w:lang w:val="ro-MD" w:eastAsia="ru-RU"/>
              </w:rPr>
            </w:pPr>
            <w:r w:rsidRPr="00D6045D">
              <w:rPr>
                <w:bCs/>
                <w:lang w:val="ro-MD" w:eastAsia="ru-RU"/>
              </w:rPr>
              <w:t>12 888</w:t>
            </w:r>
          </w:p>
        </w:tc>
      </w:tr>
      <w:tr w:rsidR="00874A0C" w:rsidRPr="00D6045D" w14:paraId="08113E53" w14:textId="77777777" w:rsidTr="00B77D64">
        <w:trPr>
          <w:trHeight w:val="20"/>
          <w:jc w:val="center"/>
        </w:trPr>
        <w:tc>
          <w:tcPr>
            <w:tcW w:w="1315" w:type="dxa"/>
            <w:shd w:val="clear" w:color="auto" w:fill="auto"/>
            <w:vAlign w:val="center"/>
            <w:hideMark/>
          </w:tcPr>
          <w:p w14:paraId="46C0BB61" w14:textId="77777777" w:rsidR="00874A0C" w:rsidRPr="00D6045D" w:rsidRDefault="00874A0C" w:rsidP="00C54A5F">
            <w:pPr>
              <w:ind w:firstLine="0"/>
              <w:jc w:val="center"/>
              <w:rPr>
                <w:lang w:val="ro-MD" w:eastAsia="ru-RU"/>
              </w:rPr>
            </w:pPr>
            <w:r w:rsidRPr="00D6045D">
              <w:rPr>
                <w:lang w:val="ro-MD" w:eastAsia="ru-RU"/>
              </w:rPr>
              <w:t>2821.</w:t>
            </w:r>
          </w:p>
        </w:tc>
        <w:tc>
          <w:tcPr>
            <w:tcW w:w="5988" w:type="dxa"/>
            <w:shd w:val="clear" w:color="auto" w:fill="auto"/>
            <w:vAlign w:val="center"/>
            <w:hideMark/>
          </w:tcPr>
          <w:p w14:paraId="6AE14377" w14:textId="77777777" w:rsidR="00874A0C" w:rsidRPr="00D6045D" w:rsidRDefault="00874A0C" w:rsidP="00C54A5F">
            <w:pPr>
              <w:ind w:firstLine="0"/>
              <w:jc w:val="left"/>
              <w:rPr>
                <w:lang w:val="ro-MD" w:eastAsia="ru-RU"/>
              </w:rPr>
            </w:pPr>
            <w:r w:rsidRPr="00D6045D">
              <w:rPr>
                <w:lang w:val="ro-MD" w:eastAsia="ru-RU"/>
              </w:rPr>
              <w:t>Mioplastie pe peduncul neurovascular</w:t>
            </w:r>
          </w:p>
        </w:tc>
        <w:tc>
          <w:tcPr>
            <w:tcW w:w="1383" w:type="dxa"/>
            <w:shd w:val="clear" w:color="auto" w:fill="auto"/>
            <w:vAlign w:val="center"/>
            <w:hideMark/>
          </w:tcPr>
          <w:p w14:paraId="5EE614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A019F9" w14:textId="77777777" w:rsidR="00874A0C" w:rsidRPr="00D6045D" w:rsidRDefault="00874A0C" w:rsidP="00C54A5F">
            <w:pPr>
              <w:ind w:firstLine="0"/>
              <w:jc w:val="center"/>
              <w:rPr>
                <w:bCs/>
                <w:lang w:val="ro-MD" w:eastAsia="ru-RU"/>
              </w:rPr>
            </w:pPr>
            <w:r w:rsidRPr="00D6045D">
              <w:rPr>
                <w:bCs/>
                <w:lang w:val="ro-MD" w:eastAsia="ru-RU"/>
              </w:rPr>
              <w:t>5 866</w:t>
            </w:r>
          </w:p>
        </w:tc>
      </w:tr>
      <w:tr w:rsidR="00874A0C" w:rsidRPr="00D6045D" w14:paraId="24460F93" w14:textId="77777777" w:rsidTr="00B77D64">
        <w:trPr>
          <w:trHeight w:val="20"/>
          <w:jc w:val="center"/>
        </w:trPr>
        <w:tc>
          <w:tcPr>
            <w:tcW w:w="1315" w:type="dxa"/>
            <w:shd w:val="clear" w:color="auto" w:fill="auto"/>
            <w:vAlign w:val="center"/>
            <w:hideMark/>
          </w:tcPr>
          <w:p w14:paraId="1890B9F7" w14:textId="77777777" w:rsidR="00874A0C" w:rsidRPr="00D6045D" w:rsidRDefault="00874A0C" w:rsidP="00C54A5F">
            <w:pPr>
              <w:ind w:firstLine="0"/>
              <w:jc w:val="center"/>
              <w:rPr>
                <w:lang w:val="ro-MD" w:eastAsia="ru-RU"/>
              </w:rPr>
            </w:pPr>
            <w:r w:rsidRPr="00D6045D">
              <w:rPr>
                <w:lang w:val="ro-MD" w:eastAsia="ru-RU"/>
              </w:rPr>
              <w:t>2822.</w:t>
            </w:r>
          </w:p>
        </w:tc>
        <w:tc>
          <w:tcPr>
            <w:tcW w:w="5988" w:type="dxa"/>
            <w:shd w:val="clear" w:color="auto" w:fill="auto"/>
            <w:vAlign w:val="center"/>
            <w:hideMark/>
          </w:tcPr>
          <w:p w14:paraId="033AFAF9" w14:textId="77777777" w:rsidR="00874A0C" w:rsidRPr="00D6045D" w:rsidRDefault="00874A0C" w:rsidP="00C54A5F">
            <w:pPr>
              <w:ind w:firstLine="0"/>
              <w:jc w:val="left"/>
              <w:rPr>
                <w:lang w:val="ro-MD" w:eastAsia="ru-RU"/>
              </w:rPr>
            </w:pPr>
            <w:r w:rsidRPr="00D6045D">
              <w:rPr>
                <w:lang w:val="ro-MD" w:eastAsia="ru-RU"/>
              </w:rPr>
              <w:t>Ocluzie bronhială transsternală, transpericardială, cu suturi mecanice</w:t>
            </w:r>
          </w:p>
        </w:tc>
        <w:tc>
          <w:tcPr>
            <w:tcW w:w="1383" w:type="dxa"/>
            <w:shd w:val="clear" w:color="auto" w:fill="auto"/>
            <w:vAlign w:val="center"/>
            <w:hideMark/>
          </w:tcPr>
          <w:p w14:paraId="08BAC57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359FF4" w14:textId="77777777" w:rsidR="00874A0C" w:rsidRPr="00D6045D" w:rsidRDefault="00874A0C" w:rsidP="00C54A5F">
            <w:pPr>
              <w:ind w:firstLine="0"/>
              <w:jc w:val="center"/>
              <w:rPr>
                <w:bCs/>
                <w:lang w:val="ro-MD" w:eastAsia="ru-RU"/>
              </w:rPr>
            </w:pPr>
            <w:r w:rsidRPr="00D6045D">
              <w:rPr>
                <w:bCs/>
                <w:lang w:val="ro-MD" w:eastAsia="ru-RU"/>
              </w:rPr>
              <w:t>27 202</w:t>
            </w:r>
          </w:p>
        </w:tc>
      </w:tr>
      <w:tr w:rsidR="00874A0C" w:rsidRPr="00D6045D" w14:paraId="27E4DCB3" w14:textId="77777777" w:rsidTr="00B77D64">
        <w:trPr>
          <w:trHeight w:val="20"/>
          <w:jc w:val="center"/>
        </w:trPr>
        <w:tc>
          <w:tcPr>
            <w:tcW w:w="1315" w:type="dxa"/>
            <w:shd w:val="clear" w:color="auto" w:fill="auto"/>
            <w:vAlign w:val="center"/>
            <w:hideMark/>
          </w:tcPr>
          <w:p w14:paraId="2ED050FA" w14:textId="77777777" w:rsidR="00874A0C" w:rsidRPr="00D6045D" w:rsidRDefault="00874A0C" w:rsidP="00C54A5F">
            <w:pPr>
              <w:ind w:firstLine="0"/>
              <w:jc w:val="center"/>
              <w:rPr>
                <w:lang w:val="ro-MD" w:eastAsia="ru-RU"/>
              </w:rPr>
            </w:pPr>
            <w:r w:rsidRPr="00D6045D">
              <w:rPr>
                <w:lang w:val="ro-MD" w:eastAsia="ru-RU"/>
              </w:rPr>
              <w:t>2822.1.</w:t>
            </w:r>
          </w:p>
        </w:tc>
        <w:tc>
          <w:tcPr>
            <w:tcW w:w="5988" w:type="dxa"/>
            <w:shd w:val="clear" w:color="auto" w:fill="auto"/>
            <w:vAlign w:val="center"/>
            <w:hideMark/>
          </w:tcPr>
          <w:p w14:paraId="08BF4833" w14:textId="77777777" w:rsidR="00874A0C" w:rsidRPr="00D6045D" w:rsidRDefault="00874A0C" w:rsidP="00C54A5F">
            <w:pPr>
              <w:ind w:firstLine="0"/>
              <w:jc w:val="left"/>
              <w:rPr>
                <w:lang w:val="ro-MD" w:eastAsia="ru-RU"/>
              </w:rPr>
            </w:pPr>
            <w:r w:rsidRPr="00D6045D">
              <w:rPr>
                <w:lang w:val="ro-MD" w:eastAsia="ru-RU"/>
              </w:rPr>
              <w:t>Ocluzie bronhiala transsternală, transpericardială, fără suturi mecanice</w:t>
            </w:r>
          </w:p>
        </w:tc>
        <w:tc>
          <w:tcPr>
            <w:tcW w:w="1383" w:type="dxa"/>
            <w:shd w:val="clear" w:color="auto" w:fill="auto"/>
            <w:vAlign w:val="center"/>
            <w:hideMark/>
          </w:tcPr>
          <w:p w14:paraId="2D417F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BD2944" w14:textId="77777777" w:rsidR="00874A0C" w:rsidRPr="00D6045D" w:rsidRDefault="00874A0C" w:rsidP="00C54A5F">
            <w:pPr>
              <w:ind w:firstLine="0"/>
              <w:jc w:val="center"/>
              <w:rPr>
                <w:bCs/>
                <w:lang w:val="ro-MD" w:eastAsia="ru-RU"/>
              </w:rPr>
            </w:pPr>
            <w:r w:rsidRPr="00D6045D">
              <w:rPr>
                <w:bCs/>
                <w:lang w:val="ro-MD" w:eastAsia="ru-RU"/>
              </w:rPr>
              <w:t>7 963</w:t>
            </w:r>
          </w:p>
        </w:tc>
      </w:tr>
      <w:tr w:rsidR="00874A0C" w:rsidRPr="00D6045D" w14:paraId="63EAA608" w14:textId="77777777" w:rsidTr="00B77D64">
        <w:trPr>
          <w:trHeight w:val="20"/>
          <w:jc w:val="center"/>
        </w:trPr>
        <w:tc>
          <w:tcPr>
            <w:tcW w:w="1315" w:type="dxa"/>
            <w:shd w:val="clear" w:color="auto" w:fill="auto"/>
            <w:vAlign w:val="center"/>
            <w:hideMark/>
          </w:tcPr>
          <w:p w14:paraId="11F389A9" w14:textId="77777777" w:rsidR="00874A0C" w:rsidRPr="00D6045D" w:rsidRDefault="00874A0C" w:rsidP="00C54A5F">
            <w:pPr>
              <w:ind w:firstLine="0"/>
              <w:jc w:val="center"/>
              <w:rPr>
                <w:lang w:val="ro-MD" w:eastAsia="ru-RU"/>
              </w:rPr>
            </w:pPr>
            <w:r w:rsidRPr="00D6045D">
              <w:rPr>
                <w:lang w:val="ro-MD" w:eastAsia="ru-RU"/>
              </w:rPr>
              <w:t>2823.</w:t>
            </w:r>
          </w:p>
        </w:tc>
        <w:tc>
          <w:tcPr>
            <w:tcW w:w="5988" w:type="dxa"/>
            <w:shd w:val="clear" w:color="auto" w:fill="auto"/>
            <w:vAlign w:val="center"/>
            <w:hideMark/>
          </w:tcPr>
          <w:p w14:paraId="46F4C893" w14:textId="77777777" w:rsidR="00874A0C" w:rsidRPr="00D6045D" w:rsidRDefault="00874A0C" w:rsidP="00C54A5F">
            <w:pPr>
              <w:ind w:firstLine="0"/>
              <w:jc w:val="left"/>
              <w:rPr>
                <w:lang w:val="ro-MD" w:eastAsia="ru-RU"/>
              </w:rPr>
            </w:pPr>
            <w:r w:rsidRPr="00D6045D">
              <w:rPr>
                <w:lang w:val="ro-MD" w:eastAsia="ru-RU"/>
              </w:rPr>
              <w:t>Excereza pulmonară cu toracoplastie de corecție cu tachocomb și suturi mecanice</w:t>
            </w:r>
          </w:p>
        </w:tc>
        <w:tc>
          <w:tcPr>
            <w:tcW w:w="1383" w:type="dxa"/>
            <w:shd w:val="clear" w:color="auto" w:fill="auto"/>
            <w:vAlign w:val="center"/>
            <w:hideMark/>
          </w:tcPr>
          <w:p w14:paraId="37BF816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D30EC6" w14:textId="77777777" w:rsidR="00874A0C" w:rsidRPr="00D6045D" w:rsidRDefault="00874A0C" w:rsidP="00C54A5F">
            <w:pPr>
              <w:ind w:firstLine="0"/>
              <w:jc w:val="center"/>
              <w:rPr>
                <w:bCs/>
                <w:lang w:val="ro-MD" w:eastAsia="ru-RU"/>
              </w:rPr>
            </w:pPr>
            <w:r w:rsidRPr="00D6045D">
              <w:rPr>
                <w:bCs/>
                <w:lang w:val="ro-MD" w:eastAsia="ru-RU"/>
              </w:rPr>
              <w:t>22 860</w:t>
            </w:r>
          </w:p>
        </w:tc>
      </w:tr>
      <w:tr w:rsidR="00874A0C" w:rsidRPr="00D6045D" w14:paraId="4B92A491" w14:textId="77777777" w:rsidTr="00B77D64">
        <w:trPr>
          <w:trHeight w:val="20"/>
          <w:jc w:val="center"/>
        </w:trPr>
        <w:tc>
          <w:tcPr>
            <w:tcW w:w="1315" w:type="dxa"/>
            <w:shd w:val="clear" w:color="auto" w:fill="auto"/>
            <w:vAlign w:val="center"/>
            <w:hideMark/>
          </w:tcPr>
          <w:p w14:paraId="3BF07485" w14:textId="77777777" w:rsidR="00874A0C" w:rsidRPr="00D6045D" w:rsidRDefault="00874A0C" w:rsidP="00C54A5F">
            <w:pPr>
              <w:ind w:firstLine="0"/>
              <w:jc w:val="center"/>
              <w:rPr>
                <w:lang w:val="ro-MD" w:eastAsia="ru-RU"/>
              </w:rPr>
            </w:pPr>
            <w:r w:rsidRPr="00D6045D">
              <w:rPr>
                <w:lang w:val="ro-MD" w:eastAsia="ru-RU"/>
              </w:rPr>
              <w:t>2823.1.</w:t>
            </w:r>
          </w:p>
        </w:tc>
        <w:tc>
          <w:tcPr>
            <w:tcW w:w="5988" w:type="dxa"/>
            <w:shd w:val="clear" w:color="auto" w:fill="auto"/>
            <w:vAlign w:val="center"/>
            <w:hideMark/>
          </w:tcPr>
          <w:p w14:paraId="12B2F693" w14:textId="77777777" w:rsidR="00874A0C" w:rsidRPr="00D6045D" w:rsidRDefault="00874A0C" w:rsidP="00C54A5F">
            <w:pPr>
              <w:ind w:firstLine="0"/>
              <w:jc w:val="left"/>
              <w:rPr>
                <w:lang w:val="ro-MD" w:eastAsia="ru-RU"/>
              </w:rPr>
            </w:pPr>
            <w:r w:rsidRPr="00D6045D">
              <w:rPr>
                <w:lang w:val="ro-MD" w:eastAsia="ru-RU"/>
              </w:rPr>
              <w:t>Excereza pulmonară cu toracoplastie de corecție cu tachocomb și fără suturi mecanice</w:t>
            </w:r>
          </w:p>
        </w:tc>
        <w:tc>
          <w:tcPr>
            <w:tcW w:w="1383" w:type="dxa"/>
            <w:shd w:val="clear" w:color="auto" w:fill="auto"/>
            <w:vAlign w:val="center"/>
            <w:hideMark/>
          </w:tcPr>
          <w:p w14:paraId="76AA1A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BCFF14" w14:textId="77777777" w:rsidR="00874A0C" w:rsidRPr="00D6045D" w:rsidRDefault="00874A0C" w:rsidP="00C54A5F">
            <w:pPr>
              <w:ind w:firstLine="0"/>
              <w:jc w:val="center"/>
              <w:rPr>
                <w:bCs/>
                <w:lang w:val="ro-MD" w:eastAsia="ru-RU"/>
              </w:rPr>
            </w:pPr>
            <w:r w:rsidRPr="00D6045D">
              <w:rPr>
                <w:bCs/>
                <w:lang w:val="ro-MD" w:eastAsia="ru-RU"/>
              </w:rPr>
              <w:t>8 822</w:t>
            </w:r>
          </w:p>
        </w:tc>
      </w:tr>
      <w:tr w:rsidR="00874A0C" w:rsidRPr="00D6045D" w14:paraId="5ACCA6D9" w14:textId="77777777" w:rsidTr="00B77D64">
        <w:trPr>
          <w:trHeight w:val="20"/>
          <w:jc w:val="center"/>
        </w:trPr>
        <w:tc>
          <w:tcPr>
            <w:tcW w:w="1315" w:type="dxa"/>
            <w:shd w:val="clear" w:color="auto" w:fill="auto"/>
            <w:vAlign w:val="center"/>
            <w:hideMark/>
          </w:tcPr>
          <w:p w14:paraId="53C023B8" w14:textId="77777777" w:rsidR="00874A0C" w:rsidRPr="00D6045D" w:rsidRDefault="00874A0C" w:rsidP="00C54A5F">
            <w:pPr>
              <w:ind w:firstLine="0"/>
              <w:jc w:val="center"/>
              <w:rPr>
                <w:lang w:val="ro-MD" w:eastAsia="ru-RU"/>
              </w:rPr>
            </w:pPr>
            <w:r w:rsidRPr="00D6045D">
              <w:rPr>
                <w:lang w:val="ro-MD" w:eastAsia="ru-RU"/>
              </w:rPr>
              <w:t>2823.2.</w:t>
            </w:r>
          </w:p>
        </w:tc>
        <w:tc>
          <w:tcPr>
            <w:tcW w:w="5988" w:type="dxa"/>
            <w:shd w:val="clear" w:color="auto" w:fill="auto"/>
            <w:vAlign w:val="center"/>
            <w:hideMark/>
          </w:tcPr>
          <w:p w14:paraId="0D2729E8" w14:textId="77777777" w:rsidR="00874A0C" w:rsidRPr="00D6045D" w:rsidRDefault="00874A0C" w:rsidP="00C54A5F">
            <w:pPr>
              <w:ind w:firstLine="0"/>
              <w:jc w:val="left"/>
              <w:rPr>
                <w:lang w:val="ro-MD" w:eastAsia="ru-RU"/>
              </w:rPr>
            </w:pPr>
            <w:r w:rsidRPr="00D6045D">
              <w:rPr>
                <w:lang w:val="ro-MD" w:eastAsia="ru-RU"/>
              </w:rPr>
              <w:t>Excereza pulmonară cu toracoplastie de corecție fără tachocomb și cu suturi mecanice</w:t>
            </w:r>
          </w:p>
        </w:tc>
        <w:tc>
          <w:tcPr>
            <w:tcW w:w="1383" w:type="dxa"/>
            <w:shd w:val="clear" w:color="auto" w:fill="auto"/>
            <w:vAlign w:val="center"/>
            <w:hideMark/>
          </w:tcPr>
          <w:p w14:paraId="327F57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4D1933" w14:textId="77777777" w:rsidR="00874A0C" w:rsidRPr="00D6045D" w:rsidRDefault="00874A0C" w:rsidP="00C54A5F">
            <w:pPr>
              <w:ind w:firstLine="0"/>
              <w:jc w:val="center"/>
              <w:rPr>
                <w:bCs/>
                <w:lang w:val="ro-MD" w:eastAsia="ru-RU"/>
              </w:rPr>
            </w:pPr>
            <w:r w:rsidRPr="00D6045D">
              <w:rPr>
                <w:bCs/>
                <w:lang w:val="ro-MD" w:eastAsia="ru-RU"/>
              </w:rPr>
              <w:t>20 100</w:t>
            </w:r>
          </w:p>
        </w:tc>
      </w:tr>
      <w:tr w:rsidR="00874A0C" w:rsidRPr="00D6045D" w14:paraId="2702A877" w14:textId="77777777" w:rsidTr="00B77D64">
        <w:trPr>
          <w:trHeight w:val="20"/>
          <w:jc w:val="center"/>
        </w:trPr>
        <w:tc>
          <w:tcPr>
            <w:tcW w:w="1315" w:type="dxa"/>
            <w:shd w:val="clear" w:color="auto" w:fill="auto"/>
            <w:vAlign w:val="center"/>
            <w:hideMark/>
          </w:tcPr>
          <w:p w14:paraId="7829AD31" w14:textId="77777777" w:rsidR="00874A0C" w:rsidRPr="00D6045D" w:rsidRDefault="00874A0C" w:rsidP="00C54A5F">
            <w:pPr>
              <w:ind w:firstLine="0"/>
              <w:jc w:val="center"/>
              <w:rPr>
                <w:lang w:val="ro-MD" w:eastAsia="ru-RU"/>
              </w:rPr>
            </w:pPr>
            <w:r w:rsidRPr="00D6045D">
              <w:rPr>
                <w:lang w:val="ro-MD" w:eastAsia="ru-RU"/>
              </w:rPr>
              <w:t>2823.3.</w:t>
            </w:r>
          </w:p>
        </w:tc>
        <w:tc>
          <w:tcPr>
            <w:tcW w:w="5988" w:type="dxa"/>
            <w:shd w:val="clear" w:color="auto" w:fill="auto"/>
            <w:vAlign w:val="center"/>
            <w:hideMark/>
          </w:tcPr>
          <w:p w14:paraId="71E63340" w14:textId="77777777" w:rsidR="00874A0C" w:rsidRPr="00D6045D" w:rsidRDefault="00874A0C" w:rsidP="00C54A5F">
            <w:pPr>
              <w:ind w:firstLine="0"/>
              <w:jc w:val="left"/>
              <w:rPr>
                <w:lang w:val="ro-MD" w:eastAsia="ru-RU"/>
              </w:rPr>
            </w:pPr>
            <w:r w:rsidRPr="00D6045D">
              <w:rPr>
                <w:lang w:val="ro-MD" w:eastAsia="ru-RU"/>
              </w:rPr>
              <w:t>Excereza pulmonară cu toracoplastie de corecție fără tachocomb și fără suturi mecanice</w:t>
            </w:r>
          </w:p>
        </w:tc>
        <w:tc>
          <w:tcPr>
            <w:tcW w:w="1383" w:type="dxa"/>
            <w:shd w:val="clear" w:color="auto" w:fill="auto"/>
            <w:vAlign w:val="center"/>
            <w:hideMark/>
          </w:tcPr>
          <w:p w14:paraId="274901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C10C53" w14:textId="77777777" w:rsidR="00874A0C" w:rsidRPr="00D6045D" w:rsidRDefault="00874A0C" w:rsidP="00C54A5F">
            <w:pPr>
              <w:ind w:firstLine="0"/>
              <w:jc w:val="center"/>
              <w:rPr>
                <w:bCs/>
                <w:lang w:val="ro-MD" w:eastAsia="ru-RU"/>
              </w:rPr>
            </w:pPr>
            <w:r w:rsidRPr="00D6045D">
              <w:rPr>
                <w:bCs/>
                <w:lang w:val="ro-MD" w:eastAsia="ru-RU"/>
              </w:rPr>
              <w:t>6 548</w:t>
            </w:r>
          </w:p>
        </w:tc>
      </w:tr>
      <w:tr w:rsidR="00874A0C" w:rsidRPr="00D6045D" w14:paraId="128BA8F0" w14:textId="77777777" w:rsidTr="00B77D64">
        <w:trPr>
          <w:trHeight w:val="20"/>
          <w:jc w:val="center"/>
        </w:trPr>
        <w:tc>
          <w:tcPr>
            <w:tcW w:w="1315" w:type="dxa"/>
            <w:shd w:val="clear" w:color="auto" w:fill="auto"/>
            <w:vAlign w:val="center"/>
            <w:hideMark/>
          </w:tcPr>
          <w:p w14:paraId="2C05AEAE" w14:textId="77777777" w:rsidR="00874A0C" w:rsidRPr="00D6045D" w:rsidRDefault="00874A0C" w:rsidP="00C54A5F">
            <w:pPr>
              <w:ind w:firstLine="0"/>
              <w:jc w:val="center"/>
              <w:rPr>
                <w:lang w:val="ro-MD" w:eastAsia="ru-RU"/>
              </w:rPr>
            </w:pPr>
            <w:r w:rsidRPr="00D6045D">
              <w:rPr>
                <w:lang w:val="ro-MD" w:eastAsia="ru-RU"/>
              </w:rPr>
              <w:t>2824.</w:t>
            </w:r>
          </w:p>
        </w:tc>
        <w:tc>
          <w:tcPr>
            <w:tcW w:w="5988" w:type="dxa"/>
            <w:shd w:val="clear" w:color="auto" w:fill="auto"/>
            <w:vAlign w:val="center"/>
            <w:hideMark/>
          </w:tcPr>
          <w:p w14:paraId="710B0DB1" w14:textId="77777777" w:rsidR="00874A0C" w:rsidRPr="00D6045D" w:rsidRDefault="00874A0C" w:rsidP="00C54A5F">
            <w:pPr>
              <w:ind w:firstLine="0"/>
              <w:jc w:val="left"/>
              <w:rPr>
                <w:lang w:val="ro-MD" w:eastAsia="ru-RU"/>
              </w:rPr>
            </w:pPr>
            <w:r w:rsidRPr="00D6045D">
              <w:rPr>
                <w:lang w:val="ro-MD" w:eastAsia="ru-RU"/>
              </w:rPr>
              <w:t>Cervicotomie cu glomectomie</w:t>
            </w:r>
          </w:p>
        </w:tc>
        <w:tc>
          <w:tcPr>
            <w:tcW w:w="1383" w:type="dxa"/>
            <w:shd w:val="clear" w:color="auto" w:fill="auto"/>
            <w:vAlign w:val="center"/>
            <w:hideMark/>
          </w:tcPr>
          <w:p w14:paraId="501940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C2C850" w14:textId="77777777" w:rsidR="00874A0C" w:rsidRPr="00D6045D" w:rsidRDefault="00874A0C" w:rsidP="00C54A5F">
            <w:pPr>
              <w:ind w:firstLine="0"/>
              <w:jc w:val="center"/>
              <w:rPr>
                <w:bCs/>
                <w:lang w:val="ro-MD" w:eastAsia="ru-RU"/>
              </w:rPr>
            </w:pPr>
            <w:r w:rsidRPr="00D6045D">
              <w:rPr>
                <w:bCs/>
                <w:lang w:val="ro-MD" w:eastAsia="ru-RU"/>
              </w:rPr>
              <w:t>434</w:t>
            </w:r>
          </w:p>
        </w:tc>
      </w:tr>
      <w:tr w:rsidR="00874A0C" w:rsidRPr="00D6045D" w14:paraId="09CCB361" w14:textId="77777777" w:rsidTr="00B77D64">
        <w:trPr>
          <w:trHeight w:val="20"/>
          <w:jc w:val="center"/>
        </w:trPr>
        <w:tc>
          <w:tcPr>
            <w:tcW w:w="1315" w:type="dxa"/>
            <w:shd w:val="clear" w:color="auto" w:fill="auto"/>
            <w:vAlign w:val="center"/>
            <w:hideMark/>
          </w:tcPr>
          <w:p w14:paraId="12DCCD0B" w14:textId="77777777" w:rsidR="00874A0C" w:rsidRPr="00D6045D" w:rsidRDefault="00874A0C" w:rsidP="00C54A5F">
            <w:pPr>
              <w:ind w:firstLine="0"/>
              <w:jc w:val="center"/>
              <w:rPr>
                <w:lang w:val="ro-MD" w:eastAsia="ru-RU"/>
              </w:rPr>
            </w:pPr>
            <w:r w:rsidRPr="00D6045D">
              <w:rPr>
                <w:lang w:val="ro-MD" w:eastAsia="ru-RU"/>
              </w:rPr>
              <w:t>2825.</w:t>
            </w:r>
          </w:p>
        </w:tc>
        <w:tc>
          <w:tcPr>
            <w:tcW w:w="5988" w:type="dxa"/>
            <w:shd w:val="clear" w:color="auto" w:fill="auto"/>
            <w:vAlign w:val="center"/>
            <w:hideMark/>
          </w:tcPr>
          <w:p w14:paraId="3BB2C7E8" w14:textId="77777777" w:rsidR="00874A0C" w:rsidRPr="00D6045D" w:rsidRDefault="00874A0C" w:rsidP="00C54A5F">
            <w:pPr>
              <w:ind w:firstLine="0"/>
              <w:jc w:val="left"/>
              <w:rPr>
                <w:lang w:val="ro-MD" w:eastAsia="ru-RU"/>
              </w:rPr>
            </w:pPr>
            <w:r w:rsidRPr="00D6045D">
              <w:rPr>
                <w:lang w:val="ro-MD" w:eastAsia="ru-RU"/>
              </w:rPr>
              <w:t>Toracotomie. Înlăturarea hemotoracelui coagulat</w:t>
            </w:r>
          </w:p>
        </w:tc>
        <w:tc>
          <w:tcPr>
            <w:tcW w:w="1383" w:type="dxa"/>
            <w:shd w:val="clear" w:color="auto" w:fill="auto"/>
            <w:vAlign w:val="center"/>
            <w:hideMark/>
          </w:tcPr>
          <w:p w14:paraId="54ABEF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1DD04B" w14:textId="77777777" w:rsidR="00874A0C" w:rsidRPr="00D6045D" w:rsidRDefault="00874A0C" w:rsidP="00C54A5F">
            <w:pPr>
              <w:ind w:firstLine="0"/>
              <w:jc w:val="center"/>
              <w:rPr>
                <w:bCs/>
                <w:lang w:val="ro-MD" w:eastAsia="ru-RU"/>
              </w:rPr>
            </w:pPr>
            <w:r w:rsidRPr="00D6045D">
              <w:rPr>
                <w:bCs/>
                <w:lang w:val="ro-MD" w:eastAsia="ru-RU"/>
              </w:rPr>
              <w:t>7 166</w:t>
            </w:r>
          </w:p>
        </w:tc>
      </w:tr>
      <w:tr w:rsidR="00874A0C" w:rsidRPr="00D6045D" w14:paraId="42FDA907" w14:textId="77777777" w:rsidTr="00B77D64">
        <w:trPr>
          <w:trHeight w:val="20"/>
          <w:jc w:val="center"/>
        </w:trPr>
        <w:tc>
          <w:tcPr>
            <w:tcW w:w="1315" w:type="dxa"/>
            <w:shd w:val="clear" w:color="auto" w:fill="auto"/>
            <w:vAlign w:val="center"/>
            <w:hideMark/>
          </w:tcPr>
          <w:p w14:paraId="0D0A3375" w14:textId="77777777" w:rsidR="00874A0C" w:rsidRPr="00D6045D" w:rsidRDefault="00874A0C" w:rsidP="00C54A5F">
            <w:pPr>
              <w:ind w:firstLine="0"/>
              <w:jc w:val="center"/>
              <w:rPr>
                <w:lang w:val="ro-MD" w:eastAsia="ru-RU"/>
              </w:rPr>
            </w:pPr>
            <w:r w:rsidRPr="00D6045D">
              <w:rPr>
                <w:lang w:val="ro-MD" w:eastAsia="ru-RU"/>
              </w:rPr>
              <w:t>2826.</w:t>
            </w:r>
          </w:p>
        </w:tc>
        <w:tc>
          <w:tcPr>
            <w:tcW w:w="5988" w:type="dxa"/>
            <w:shd w:val="clear" w:color="auto" w:fill="auto"/>
            <w:vAlign w:val="center"/>
            <w:hideMark/>
          </w:tcPr>
          <w:p w14:paraId="5B64D137" w14:textId="77777777" w:rsidR="00874A0C" w:rsidRPr="00D6045D" w:rsidRDefault="00874A0C" w:rsidP="00C54A5F">
            <w:pPr>
              <w:ind w:firstLine="0"/>
              <w:jc w:val="left"/>
              <w:rPr>
                <w:lang w:val="ro-MD" w:eastAsia="ru-RU"/>
              </w:rPr>
            </w:pPr>
            <w:r w:rsidRPr="00D6045D">
              <w:rPr>
                <w:lang w:val="ro-MD" w:eastAsia="ru-RU"/>
              </w:rPr>
              <w:t>Prelucrarea chirurgicală și debridarea plăgii cervicale</w:t>
            </w:r>
          </w:p>
        </w:tc>
        <w:tc>
          <w:tcPr>
            <w:tcW w:w="1383" w:type="dxa"/>
            <w:shd w:val="clear" w:color="auto" w:fill="auto"/>
            <w:vAlign w:val="center"/>
            <w:hideMark/>
          </w:tcPr>
          <w:p w14:paraId="45BB10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6C8A2D" w14:textId="77777777" w:rsidR="00874A0C" w:rsidRPr="00D6045D" w:rsidRDefault="00874A0C" w:rsidP="00C54A5F">
            <w:pPr>
              <w:ind w:firstLine="0"/>
              <w:jc w:val="center"/>
              <w:rPr>
                <w:bCs/>
                <w:lang w:val="ro-MD" w:eastAsia="ru-RU"/>
              </w:rPr>
            </w:pPr>
            <w:r w:rsidRPr="00D6045D">
              <w:rPr>
                <w:bCs/>
                <w:lang w:val="ro-MD" w:eastAsia="ru-RU"/>
              </w:rPr>
              <w:t>2 872</w:t>
            </w:r>
          </w:p>
        </w:tc>
      </w:tr>
      <w:tr w:rsidR="00874A0C" w:rsidRPr="00D6045D" w14:paraId="302599BD" w14:textId="77777777" w:rsidTr="00B77D64">
        <w:trPr>
          <w:trHeight w:val="20"/>
          <w:jc w:val="center"/>
        </w:trPr>
        <w:tc>
          <w:tcPr>
            <w:tcW w:w="1315" w:type="dxa"/>
            <w:shd w:val="clear" w:color="auto" w:fill="auto"/>
            <w:vAlign w:val="center"/>
            <w:hideMark/>
          </w:tcPr>
          <w:p w14:paraId="184A52BA" w14:textId="77777777" w:rsidR="00874A0C" w:rsidRPr="00D6045D" w:rsidRDefault="00874A0C" w:rsidP="00C54A5F">
            <w:pPr>
              <w:ind w:firstLine="0"/>
              <w:jc w:val="center"/>
              <w:rPr>
                <w:lang w:val="ro-MD" w:eastAsia="ru-RU"/>
              </w:rPr>
            </w:pPr>
            <w:r w:rsidRPr="00D6045D">
              <w:rPr>
                <w:lang w:val="ro-MD" w:eastAsia="ru-RU"/>
              </w:rPr>
              <w:t>2827.</w:t>
            </w:r>
          </w:p>
        </w:tc>
        <w:tc>
          <w:tcPr>
            <w:tcW w:w="5988" w:type="dxa"/>
            <w:shd w:val="clear" w:color="auto" w:fill="auto"/>
            <w:vAlign w:val="center"/>
            <w:hideMark/>
          </w:tcPr>
          <w:p w14:paraId="76547399" w14:textId="77777777" w:rsidR="00874A0C" w:rsidRPr="00D6045D" w:rsidRDefault="00874A0C" w:rsidP="00C54A5F">
            <w:pPr>
              <w:ind w:firstLine="0"/>
              <w:jc w:val="left"/>
              <w:rPr>
                <w:lang w:val="ro-MD" w:eastAsia="ru-RU"/>
              </w:rPr>
            </w:pPr>
            <w:r w:rsidRPr="00D6045D">
              <w:rPr>
                <w:lang w:val="ro-MD" w:eastAsia="ru-RU"/>
              </w:rPr>
              <w:t>Frenotomia cu echinococectomie din ficat sau laparatomie, toracotomii bilaterale simultane sau succesive</w:t>
            </w:r>
          </w:p>
        </w:tc>
        <w:tc>
          <w:tcPr>
            <w:tcW w:w="1383" w:type="dxa"/>
            <w:shd w:val="clear" w:color="auto" w:fill="auto"/>
            <w:vAlign w:val="center"/>
            <w:hideMark/>
          </w:tcPr>
          <w:p w14:paraId="20E3A01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81F876" w14:textId="77777777" w:rsidR="00874A0C" w:rsidRPr="00D6045D" w:rsidRDefault="00874A0C" w:rsidP="00C54A5F">
            <w:pPr>
              <w:ind w:firstLine="0"/>
              <w:jc w:val="center"/>
              <w:rPr>
                <w:bCs/>
                <w:lang w:val="ro-MD" w:eastAsia="ru-RU"/>
              </w:rPr>
            </w:pPr>
            <w:r w:rsidRPr="00D6045D">
              <w:rPr>
                <w:bCs/>
                <w:lang w:val="ro-MD" w:eastAsia="ru-RU"/>
              </w:rPr>
              <w:t>1 179</w:t>
            </w:r>
          </w:p>
        </w:tc>
      </w:tr>
      <w:tr w:rsidR="00874A0C" w:rsidRPr="00D6045D" w14:paraId="75165A6B" w14:textId="77777777" w:rsidTr="00B77D64">
        <w:trPr>
          <w:trHeight w:val="20"/>
          <w:jc w:val="center"/>
        </w:trPr>
        <w:tc>
          <w:tcPr>
            <w:tcW w:w="1315" w:type="dxa"/>
            <w:shd w:val="clear" w:color="auto" w:fill="auto"/>
            <w:vAlign w:val="center"/>
            <w:hideMark/>
          </w:tcPr>
          <w:p w14:paraId="2D87BD74" w14:textId="77777777" w:rsidR="00874A0C" w:rsidRPr="00D6045D" w:rsidRDefault="00874A0C" w:rsidP="00C54A5F">
            <w:pPr>
              <w:ind w:firstLine="0"/>
              <w:jc w:val="center"/>
              <w:rPr>
                <w:lang w:val="ro-MD" w:eastAsia="ru-RU"/>
              </w:rPr>
            </w:pPr>
            <w:r w:rsidRPr="00D6045D">
              <w:rPr>
                <w:lang w:val="ro-MD" w:eastAsia="ru-RU"/>
              </w:rPr>
              <w:t>2828.</w:t>
            </w:r>
          </w:p>
        </w:tc>
        <w:tc>
          <w:tcPr>
            <w:tcW w:w="5988" w:type="dxa"/>
            <w:shd w:val="clear" w:color="auto" w:fill="auto"/>
            <w:vAlign w:val="center"/>
            <w:hideMark/>
          </w:tcPr>
          <w:p w14:paraId="4B7BE428" w14:textId="77777777" w:rsidR="00874A0C" w:rsidRPr="00D6045D" w:rsidRDefault="00874A0C" w:rsidP="00C54A5F">
            <w:pPr>
              <w:ind w:firstLine="0"/>
              <w:jc w:val="left"/>
              <w:rPr>
                <w:lang w:val="ro-MD" w:eastAsia="ru-RU"/>
              </w:rPr>
            </w:pPr>
            <w:r w:rsidRPr="00D6045D">
              <w:rPr>
                <w:lang w:val="ro-MD" w:eastAsia="ru-RU"/>
              </w:rPr>
              <w:t>Sternotomia cu echinococectomie bilaterală</w:t>
            </w:r>
          </w:p>
        </w:tc>
        <w:tc>
          <w:tcPr>
            <w:tcW w:w="1383" w:type="dxa"/>
            <w:shd w:val="clear" w:color="auto" w:fill="auto"/>
            <w:vAlign w:val="center"/>
            <w:hideMark/>
          </w:tcPr>
          <w:p w14:paraId="6AECA44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671827" w14:textId="77777777" w:rsidR="00874A0C" w:rsidRPr="00D6045D" w:rsidRDefault="00874A0C" w:rsidP="00C54A5F">
            <w:pPr>
              <w:ind w:firstLine="0"/>
              <w:jc w:val="center"/>
              <w:rPr>
                <w:bCs/>
                <w:lang w:val="ro-MD" w:eastAsia="ru-RU"/>
              </w:rPr>
            </w:pPr>
            <w:r w:rsidRPr="00D6045D">
              <w:rPr>
                <w:bCs/>
                <w:lang w:val="ro-MD" w:eastAsia="ru-RU"/>
              </w:rPr>
              <w:t>1 212</w:t>
            </w:r>
          </w:p>
        </w:tc>
      </w:tr>
      <w:tr w:rsidR="00874A0C" w:rsidRPr="00D6045D" w14:paraId="6A1A3EC3" w14:textId="77777777" w:rsidTr="00B77D64">
        <w:trPr>
          <w:trHeight w:val="20"/>
          <w:jc w:val="center"/>
        </w:trPr>
        <w:tc>
          <w:tcPr>
            <w:tcW w:w="1315" w:type="dxa"/>
            <w:shd w:val="clear" w:color="auto" w:fill="auto"/>
            <w:vAlign w:val="center"/>
            <w:hideMark/>
          </w:tcPr>
          <w:p w14:paraId="7597BB4C" w14:textId="77777777" w:rsidR="00874A0C" w:rsidRPr="00D6045D" w:rsidRDefault="00874A0C" w:rsidP="00C54A5F">
            <w:pPr>
              <w:ind w:firstLine="0"/>
              <w:jc w:val="center"/>
              <w:rPr>
                <w:lang w:val="ro-MD" w:eastAsia="ru-RU"/>
              </w:rPr>
            </w:pPr>
            <w:r w:rsidRPr="00D6045D">
              <w:rPr>
                <w:lang w:val="ro-MD" w:eastAsia="ru-RU"/>
              </w:rPr>
              <w:t>2829.</w:t>
            </w:r>
          </w:p>
        </w:tc>
        <w:tc>
          <w:tcPr>
            <w:tcW w:w="5988" w:type="dxa"/>
            <w:shd w:val="clear" w:color="auto" w:fill="auto"/>
            <w:vAlign w:val="center"/>
            <w:hideMark/>
          </w:tcPr>
          <w:p w14:paraId="58F93956" w14:textId="77777777" w:rsidR="00874A0C" w:rsidRPr="00D6045D" w:rsidRDefault="00874A0C" w:rsidP="00C54A5F">
            <w:pPr>
              <w:ind w:firstLine="0"/>
              <w:jc w:val="left"/>
              <w:rPr>
                <w:lang w:val="ro-MD" w:eastAsia="ru-RU"/>
              </w:rPr>
            </w:pPr>
            <w:r w:rsidRPr="00D6045D">
              <w:rPr>
                <w:lang w:val="ro-MD" w:eastAsia="ru-RU"/>
              </w:rPr>
              <w:t>Drenarea abceselor pulmonare după Monaldi și/sau a cavității pleurale</w:t>
            </w:r>
          </w:p>
        </w:tc>
        <w:tc>
          <w:tcPr>
            <w:tcW w:w="1383" w:type="dxa"/>
            <w:shd w:val="clear" w:color="auto" w:fill="auto"/>
            <w:vAlign w:val="center"/>
            <w:hideMark/>
          </w:tcPr>
          <w:p w14:paraId="6C19734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685F3C" w14:textId="77777777" w:rsidR="00874A0C" w:rsidRPr="00D6045D" w:rsidRDefault="00874A0C" w:rsidP="00C54A5F">
            <w:pPr>
              <w:ind w:firstLine="0"/>
              <w:jc w:val="center"/>
              <w:rPr>
                <w:bCs/>
                <w:lang w:val="ro-MD" w:eastAsia="ru-RU"/>
              </w:rPr>
            </w:pPr>
            <w:r w:rsidRPr="00D6045D">
              <w:rPr>
                <w:bCs/>
                <w:lang w:val="ro-MD" w:eastAsia="ru-RU"/>
              </w:rPr>
              <w:t>2 335</w:t>
            </w:r>
          </w:p>
        </w:tc>
      </w:tr>
      <w:tr w:rsidR="00874A0C" w:rsidRPr="00D6045D" w14:paraId="3B8258B6" w14:textId="77777777" w:rsidTr="00B77D64">
        <w:trPr>
          <w:trHeight w:val="20"/>
          <w:jc w:val="center"/>
        </w:trPr>
        <w:tc>
          <w:tcPr>
            <w:tcW w:w="1315" w:type="dxa"/>
            <w:shd w:val="clear" w:color="auto" w:fill="auto"/>
            <w:vAlign w:val="center"/>
            <w:hideMark/>
          </w:tcPr>
          <w:p w14:paraId="0BE6A100" w14:textId="77777777" w:rsidR="00874A0C" w:rsidRPr="00D6045D" w:rsidRDefault="00874A0C" w:rsidP="00C54A5F">
            <w:pPr>
              <w:ind w:firstLine="0"/>
              <w:jc w:val="center"/>
              <w:rPr>
                <w:lang w:val="ro-MD" w:eastAsia="ru-RU"/>
              </w:rPr>
            </w:pPr>
            <w:r w:rsidRPr="00D6045D">
              <w:rPr>
                <w:lang w:val="ro-MD" w:eastAsia="ru-RU"/>
              </w:rPr>
              <w:lastRenderedPageBreak/>
              <w:t>2830.</w:t>
            </w:r>
          </w:p>
        </w:tc>
        <w:tc>
          <w:tcPr>
            <w:tcW w:w="5988" w:type="dxa"/>
            <w:shd w:val="clear" w:color="auto" w:fill="auto"/>
            <w:vAlign w:val="center"/>
            <w:hideMark/>
          </w:tcPr>
          <w:p w14:paraId="29BB2E87" w14:textId="77777777" w:rsidR="00874A0C" w:rsidRPr="00D6045D" w:rsidRDefault="00874A0C" w:rsidP="00C54A5F">
            <w:pPr>
              <w:ind w:firstLine="0"/>
              <w:jc w:val="left"/>
              <w:rPr>
                <w:lang w:val="ro-MD" w:eastAsia="ru-RU"/>
              </w:rPr>
            </w:pPr>
            <w:r w:rsidRPr="00D6045D">
              <w:rPr>
                <w:lang w:val="ro-MD" w:eastAsia="ru-RU"/>
              </w:rPr>
              <w:t>Puncții pleurale, toracocenteza și drenarea cavității pleurale</w:t>
            </w:r>
          </w:p>
        </w:tc>
        <w:tc>
          <w:tcPr>
            <w:tcW w:w="1383" w:type="dxa"/>
            <w:shd w:val="clear" w:color="auto" w:fill="auto"/>
            <w:vAlign w:val="center"/>
            <w:hideMark/>
          </w:tcPr>
          <w:p w14:paraId="0CF4CD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76ED82" w14:textId="77777777" w:rsidR="00874A0C" w:rsidRPr="00D6045D" w:rsidRDefault="00874A0C" w:rsidP="00C54A5F">
            <w:pPr>
              <w:ind w:firstLine="0"/>
              <w:jc w:val="center"/>
              <w:rPr>
                <w:bCs/>
                <w:lang w:val="ro-MD" w:eastAsia="ru-RU"/>
              </w:rPr>
            </w:pPr>
            <w:r w:rsidRPr="00D6045D">
              <w:rPr>
                <w:bCs/>
                <w:lang w:val="ro-MD" w:eastAsia="ru-RU"/>
              </w:rPr>
              <w:t>880</w:t>
            </w:r>
          </w:p>
        </w:tc>
      </w:tr>
      <w:tr w:rsidR="00874A0C" w:rsidRPr="00D6045D" w14:paraId="44A5DA68" w14:textId="77777777" w:rsidTr="00B77D64">
        <w:trPr>
          <w:trHeight w:val="20"/>
          <w:jc w:val="center"/>
        </w:trPr>
        <w:tc>
          <w:tcPr>
            <w:tcW w:w="1315" w:type="dxa"/>
            <w:shd w:val="clear" w:color="auto" w:fill="auto"/>
            <w:vAlign w:val="center"/>
            <w:hideMark/>
          </w:tcPr>
          <w:p w14:paraId="129218B5" w14:textId="77777777" w:rsidR="00874A0C" w:rsidRPr="00D6045D" w:rsidRDefault="00874A0C" w:rsidP="00C54A5F">
            <w:pPr>
              <w:ind w:firstLine="0"/>
              <w:jc w:val="center"/>
              <w:rPr>
                <w:lang w:val="ro-MD" w:eastAsia="ru-RU"/>
              </w:rPr>
            </w:pPr>
            <w:r w:rsidRPr="00D6045D">
              <w:rPr>
                <w:lang w:val="ro-MD" w:eastAsia="ru-RU"/>
              </w:rPr>
              <w:t>2831.</w:t>
            </w:r>
          </w:p>
        </w:tc>
        <w:tc>
          <w:tcPr>
            <w:tcW w:w="5988" w:type="dxa"/>
            <w:shd w:val="clear" w:color="auto" w:fill="auto"/>
            <w:vAlign w:val="center"/>
            <w:hideMark/>
          </w:tcPr>
          <w:p w14:paraId="09CAA263" w14:textId="77777777" w:rsidR="00874A0C" w:rsidRPr="00D6045D" w:rsidRDefault="00874A0C" w:rsidP="00C54A5F">
            <w:pPr>
              <w:ind w:firstLine="0"/>
              <w:jc w:val="left"/>
              <w:rPr>
                <w:lang w:val="ro-MD" w:eastAsia="ru-RU"/>
              </w:rPr>
            </w:pPr>
            <w:r w:rsidRPr="00D6045D">
              <w:rPr>
                <w:lang w:val="ro-MD" w:eastAsia="ru-RU"/>
              </w:rPr>
              <w:t>Toracotomia. Tracția costală (sternală). Osteosinteza sternului</w:t>
            </w:r>
          </w:p>
        </w:tc>
        <w:tc>
          <w:tcPr>
            <w:tcW w:w="1383" w:type="dxa"/>
            <w:shd w:val="clear" w:color="auto" w:fill="auto"/>
            <w:vAlign w:val="center"/>
            <w:hideMark/>
          </w:tcPr>
          <w:p w14:paraId="3DC460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A93D6A" w14:textId="77777777" w:rsidR="00874A0C" w:rsidRPr="00D6045D" w:rsidRDefault="00874A0C" w:rsidP="00C54A5F">
            <w:pPr>
              <w:ind w:firstLine="0"/>
              <w:jc w:val="center"/>
              <w:rPr>
                <w:bCs/>
                <w:lang w:val="ro-MD" w:eastAsia="ru-RU"/>
              </w:rPr>
            </w:pPr>
            <w:r w:rsidRPr="00D6045D">
              <w:rPr>
                <w:bCs/>
                <w:lang w:val="ro-MD" w:eastAsia="ru-RU"/>
              </w:rPr>
              <w:t>5 843</w:t>
            </w:r>
          </w:p>
        </w:tc>
      </w:tr>
      <w:tr w:rsidR="00874A0C" w:rsidRPr="00D6045D" w14:paraId="708A7C0E" w14:textId="77777777" w:rsidTr="00B77D64">
        <w:trPr>
          <w:trHeight w:val="20"/>
          <w:jc w:val="center"/>
        </w:trPr>
        <w:tc>
          <w:tcPr>
            <w:tcW w:w="1315" w:type="dxa"/>
            <w:shd w:val="clear" w:color="auto" w:fill="auto"/>
            <w:vAlign w:val="center"/>
            <w:hideMark/>
          </w:tcPr>
          <w:p w14:paraId="29B8ABE3" w14:textId="77777777" w:rsidR="00874A0C" w:rsidRPr="00D6045D" w:rsidRDefault="00874A0C" w:rsidP="00C54A5F">
            <w:pPr>
              <w:ind w:firstLine="0"/>
              <w:jc w:val="center"/>
              <w:rPr>
                <w:lang w:val="ro-MD" w:eastAsia="ru-RU"/>
              </w:rPr>
            </w:pPr>
            <w:r w:rsidRPr="00D6045D">
              <w:rPr>
                <w:lang w:val="ro-MD" w:eastAsia="ru-RU"/>
              </w:rPr>
              <w:t>2832.</w:t>
            </w:r>
          </w:p>
        </w:tc>
        <w:tc>
          <w:tcPr>
            <w:tcW w:w="5988" w:type="dxa"/>
            <w:shd w:val="clear" w:color="auto" w:fill="auto"/>
            <w:vAlign w:val="center"/>
            <w:hideMark/>
          </w:tcPr>
          <w:p w14:paraId="2CA6F0B8" w14:textId="77777777" w:rsidR="00874A0C" w:rsidRPr="00D6045D" w:rsidRDefault="00874A0C" w:rsidP="00C54A5F">
            <w:pPr>
              <w:ind w:firstLine="0"/>
              <w:jc w:val="left"/>
              <w:rPr>
                <w:lang w:val="ro-MD" w:eastAsia="ru-RU"/>
              </w:rPr>
            </w:pPr>
            <w:r w:rsidRPr="00D6045D">
              <w:rPr>
                <w:lang w:val="ro-MD" w:eastAsia="ru-RU"/>
              </w:rPr>
              <w:t>Esofagostomie. Mediastinitomie și drenarea mediastinului cu tachocomb</w:t>
            </w:r>
          </w:p>
        </w:tc>
        <w:tc>
          <w:tcPr>
            <w:tcW w:w="1383" w:type="dxa"/>
            <w:shd w:val="clear" w:color="auto" w:fill="auto"/>
            <w:vAlign w:val="center"/>
            <w:hideMark/>
          </w:tcPr>
          <w:p w14:paraId="1B6D80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F0877C" w14:textId="77777777" w:rsidR="00874A0C" w:rsidRPr="00D6045D" w:rsidRDefault="00874A0C" w:rsidP="00C54A5F">
            <w:pPr>
              <w:ind w:firstLine="0"/>
              <w:jc w:val="center"/>
              <w:rPr>
                <w:bCs/>
                <w:lang w:val="ro-MD" w:eastAsia="ru-RU"/>
              </w:rPr>
            </w:pPr>
            <w:r w:rsidRPr="00D6045D">
              <w:rPr>
                <w:bCs/>
                <w:lang w:val="ro-MD" w:eastAsia="ru-RU"/>
              </w:rPr>
              <w:t>8 628</w:t>
            </w:r>
          </w:p>
        </w:tc>
      </w:tr>
      <w:tr w:rsidR="00874A0C" w:rsidRPr="00D6045D" w14:paraId="713D64A5" w14:textId="77777777" w:rsidTr="00B77D64">
        <w:trPr>
          <w:trHeight w:val="20"/>
          <w:jc w:val="center"/>
        </w:trPr>
        <w:tc>
          <w:tcPr>
            <w:tcW w:w="1315" w:type="dxa"/>
            <w:shd w:val="clear" w:color="auto" w:fill="auto"/>
            <w:vAlign w:val="center"/>
            <w:hideMark/>
          </w:tcPr>
          <w:p w14:paraId="0BC62764" w14:textId="77777777" w:rsidR="00874A0C" w:rsidRPr="00D6045D" w:rsidRDefault="00874A0C" w:rsidP="00C54A5F">
            <w:pPr>
              <w:ind w:firstLine="0"/>
              <w:jc w:val="center"/>
              <w:rPr>
                <w:lang w:val="ro-MD" w:eastAsia="ru-RU"/>
              </w:rPr>
            </w:pPr>
            <w:r w:rsidRPr="00D6045D">
              <w:rPr>
                <w:lang w:val="ro-MD" w:eastAsia="ru-RU"/>
              </w:rPr>
              <w:t>2832.1.</w:t>
            </w:r>
          </w:p>
        </w:tc>
        <w:tc>
          <w:tcPr>
            <w:tcW w:w="5988" w:type="dxa"/>
            <w:shd w:val="clear" w:color="auto" w:fill="auto"/>
            <w:vAlign w:val="center"/>
            <w:hideMark/>
          </w:tcPr>
          <w:p w14:paraId="4BE1D602" w14:textId="77777777" w:rsidR="00874A0C" w:rsidRPr="00D6045D" w:rsidRDefault="00874A0C" w:rsidP="00C54A5F">
            <w:pPr>
              <w:ind w:firstLine="0"/>
              <w:jc w:val="left"/>
              <w:rPr>
                <w:lang w:val="ro-MD" w:eastAsia="ru-RU"/>
              </w:rPr>
            </w:pPr>
            <w:r w:rsidRPr="00D6045D">
              <w:rPr>
                <w:lang w:val="ro-MD" w:eastAsia="ru-RU"/>
              </w:rPr>
              <w:t>Esofagostomie. Mediastinitomie și drenarea mediastinului fără tachocomb</w:t>
            </w:r>
          </w:p>
        </w:tc>
        <w:tc>
          <w:tcPr>
            <w:tcW w:w="1383" w:type="dxa"/>
            <w:shd w:val="clear" w:color="auto" w:fill="auto"/>
            <w:vAlign w:val="center"/>
            <w:hideMark/>
          </w:tcPr>
          <w:p w14:paraId="31DBEA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CAF59D" w14:textId="77777777" w:rsidR="00874A0C" w:rsidRPr="00D6045D" w:rsidRDefault="00874A0C" w:rsidP="00C54A5F">
            <w:pPr>
              <w:ind w:firstLine="0"/>
              <w:jc w:val="center"/>
              <w:rPr>
                <w:bCs/>
                <w:lang w:val="ro-MD" w:eastAsia="ru-RU"/>
              </w:rPr>
            </w:pPr>
            <w:r w:rsidRPr="00D6045D">
              <w:rPr>
                <w:bCs/>
                <w:lang w:val="ro-MD" w:eastAsia="ru-RU"/>
              </w:rPr>
              <w:t>5 920</w:t>
            </w:r>
          </w:p>
        </w:tc>
      </w:tr>
      <w:tr w:rsidR="00874A0C" w:rsidRPr="00D6045D" w14:paraId="27640D1F" w14:textId="77777777" w:rsidTr="00B77D64">
        <w:trPr>
          <w:trHeight w:val="20"/>
          <w:jc w:val="center"/>
        </w:trPr>
        <w:tc>
          <w:tcPr>
            <w:tcW w:w="1315" w:type="dxa"/>
            <w:shd w:val="clear" w:color="auto" w:fill="auto"/>
            <w:vAlign w:val="center"/>
            <w:hideMark/>
          </w:tcPr>
          <w:p w14:paraId="5B4AFB43" w14:textId="77777777" w:rsidR="00874A0C" w:rsidRPr="00D6045D" w:rsidRDefault="00874A0C" w:rsidP="00C54A5F">
            <w:pPr>
              <w:ind w:firstLine="0"/>
              <w:jc w:val="center"/>
              <w:rPr>
                <w:lang w:val="ro-MD" w:eastAsia="ru-RU"/>
              </w:rPr>
            </w:pPr>
            <w:r w:rsidRPr="00D6045D">
              <w:rPr>
                <w:lang w:val="ro-MD" w:eastAsia="ru-RU"/>
              </w:rPr>
              <w:t>2833.</w:t>
            </w:r>
          </w:p>
        </w:tc>
        <w:tc>
          <w:tcPr>
            <w:tcW w:w="5988" w:type="dxa"/>
            <w:shd w:val="clear" w:color="auto" w:fill="auto"/>
            <w:vAlign w:val="center"/>
            <w:hideMark/>
          </w:tcPr>
          <w:p w14:paraId="669613C7" w14:textId="77777777" w:rsidR="00874A0C" w:rsidRPr="00D6045D" w:rsidRDefault="00874A0C" w:rsidP="00C54A5F">
            <w:pPr>
              <w:ind w:firstLine="0"/>
              <w:jc w:val="left"/>
              <w:rPr>
                <w:lang w:val="ro-MD" w:eastAsia="ru-RU"/>
              </w:rPr>
            </w:pPr>
            <w:r w:rsidRPr="00D6045D">
              <w:rPr>
                <w:lang w:val="ro-MD" w:eastAsia="ru-RU"/>
              </w:rPr>
              <w:t>Toracocenteza și pleurodeza chimică</w:t>
            </w:r>
          </w:p>
        </w:tc>
        <w:tc>
          <w:tcPr>
            <w:tcW w:w="1383" w:type="dxa"/>
            <w:shd w:val="clear" w:color="auto" w:fill="auto"/>
            <w:vAlign w:val="center"/>
            <w:hideMark/>
          </w:tcPr>
          <w:p w14:paraId="26819C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57E11E" w14:textId="77777777" w:rsidR="00874A0C" w:rsidRPr="00D6045D" w:rsidRDefault="00874A0C" w:rsidP="00C54A5F">
            <w:pPr>
              <w:ind w:firstLine="0"/>
              <w:jc w:val="center"/>
              <w:rPr>
                <w:bCs/>
                <w:lang w:val="ro-MD" w:eastAsia="ru-RU"/>
              </w:rPr>
            </w:pPr>
            <w:r w:rsidRPr="00D6045D">
              <w:rPr>
                <w:bCs/>
                <w:lang w:val="ro-MD" w:eastAsia="ru-RU"/>
              </w:rPr>
              <w:t>1 571</w:t>
            </w:r>
          </w:p>
        </w:tc>
      </w:tr>
      <w:tr w:rsidR="00874A0C" w:rsidRPr="00D6045D" w14:paraId="1280D2BD" w14:textId="77777777" w:rsidTr="00B77D64">
        <w:trPr>
          <w:trHeight w:val="20"/>
          <w:jc w:val="center"/>
        </w:trPr>
        <w:tc>
          <w:tcPr>
            <w:tcW w:w="1315" w:type="dxa"/>
            <w:shd w:val="clear" w:color="auto" w:fill="auto"/>
            <w:vAlign w:val="center"/>
            <w:hideMark/>
          </w:tcPr>
          <w:p w14:paraId="44583434" w14:textId="77777777" w:rsidR="00874A0C" w:rsidRPr="00D6045D" w:rsidRDefault="00874A0C" w:rsidP="00C54A5F">
            <w:pPr>
              <w:ind w:firstLine="0"/>
              <w:jc w:val="center"/>
              <w:rPr>
                <w:lang w:val="ro-MD" w:eastAsia="ru-RU"/>
              </w:rPr>
            </w:pPr>
            <w:r w:rsidRPr="00D6045D">
              <w:rPr>
                <w:lang w:val="ro-MD" w:eastAsia="ru-RU"/>
              </w:rPr>
              <w:t>2834.</w:t>
            </w:r>
          </w:p>
        </w:tc>
        <w:tc>
          <w:tcPr>
            <w:tcW w:w="5988" w:type="dxa"/>
            <w:shd w:val="clear" w:color="auto" w:fill="auto"/>
            <w:vAlign w:val="center"/>
            <w:hideMark/>
          </w:tcPr>
          <w:p w14:paraId="06D795D9" w14:textId="77777777" w:rsidR="00874A0C" w:rsidRPr="00D6045D" w:rsidRDefault="00874A0C" w:rsidP="00C54A5F">
            <w:pPr>
              <w:ind w:firstLine="0"/>
              <w:jc w:val="left"/>
              <w:rPr>
                <w:lang w:val="ro-MD" w:eastAsia="ru-RU"/>
              </w:rPr>
            </w:pPr>
            <w:r w:rsidRPr="00D6045D">
              <w:rPr>
                <w:lang w:val="ro-MD" w:eastAsia="ru-RU"/>
              </w:rPr>
              <w:t>Toracocenteză și drenarea cavității pleurale</w:t>
            </w:r>
          </w:p>
        </w:tc>
        <w:tc>
          <w:tcPr>
            <w:tcW w:w="1383" w:type="dxa"/>
            <w:shd w:val="clear" w:color="auto" w:fill="auto"/>
            <w:vAlign w:val="center"/>
            <w:hideMark/>
          </w:tcPr>
          <w:p w14:paraId="179C48F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A85990" w14:textId="77777777" w:rsidR="00874A0C" w:rsidRPr="00D6045D" w:rsidRDefault="00874A0C" w:rsidP="00C54A5F">
            <w:pPr>
              <w:ind w:firstLine="0"/>
              <w:jc w:val="center"/>
              <w:rPr>
                <w:bCs/>
                <w:lang w:val="ro-MD" w:eastAsia="ru-RU"/>
              </w:rPr>
            </w:pPr>
            <w:r w:rsidRPr="00D6045D">
              <w:rPr>
                <w:bCs/>
                <w:lang w:val="ro-MD" w:eastAsia="ru-RU"/>
              </w:rPr>
              <w:t>2 229</w:t>
            </w:r>
          </w:p>
        </w:tc>
      </w:tr>
      <w:tr w:rsidR="00874A0C" w:rsidRPr="00D6045D" w14:paraId="5AC00A8A" w14:textId="77777777" w:rsidTr="00B77D64">
        <w:trPr>
          <w:trHeight w:val="20"/>
          <w:jc w:val="center"/>
        </w:trPr>
        <w:tc>
          <w:tcPr>
            <w:tcW w:w="1315" w:type="dxa"/>
            <w:shd w:val="clear" w:color="auto" w:fill="auto"/>
            <w:vAlign w:val="center"/>
            <w:hideMark/>
          </w:tcPr>
          <w:p w14:paraId="732165F0" w14:textId="77777777" w:rsidR="00874A0C" w:rsidRPr="00D6045D" w:rsidRDefault="00874A0C" w:rsidP="00C54A5F">
            <w:pPr>
              <w:ind w:firstLine="0"/>
              <w:jc w:val="center"/>
              <w:rPr>
                <w:lang w:val="ro-MD" w:eastAsia="ru-RU"/>
              </w:rPr>
            </w:pPr>
            <w:r w:rsidRPr="00D6045D">
              <w:rPr>
                <w:lang w:val="ro-MD" w:eastAsia="ru-RU"/>
              </w:rPr>
              <w:t>2834.1.</w:t>
            </w:r>
          </w:p>
        </w:tc>
        <w:tc>
          <w:tcPr>
            <w:tcW w:w="5988" w:type="dxa"/>
            <w:shd w:val="clear" w:color="auto" w:fill="auto"/>
            <w:vAlign w:val="center"/>
            <w:hideMark/>
          </w:tcPr>
          <w:p w14:paraId="63509AC0" w14:textId="77777777" w:rsidR="00874A0C" w:rsidRPr="00D6045D" w:rsidRDefault="00874A0C" w:rsidP="00C54A5F">
            <w:pPr>
              <w:ind w:firstLine="0"/>
              <w:jc w:val="left"/>
              <w:rPr>
                <w:lang w:val="ro-MD" w:eastAsia="ru-RU"/>
              </w:rPr>
            </w:pPr>
            <w:r w:rsidRPr="00D6045D">
              <w:rPr>
                <w:lang w:val="ro-MD" w:eastAsia="ru-RU"/>
              </w:rPr>
              <w:t>Drenarea pneumotoraxului tensionat</w:t>
            </w:r>
          </w:p>
        </w:tc>
        <w:tc>
          <w:tcPr>
            <w:tcW w:w="1383" w:type="dxa"/>
            <w:shd w:val="clear" w:color="auto" w:fill="auto"/>
            <w:vAlign w:val="center"/>
            <w:hideMark/>
          </w:tcPr>
          <w:p w14:paraId="264DAD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0A2F2A" w14:textId="77777777" w:rsidR="00874A0C" w:rsidRPr="00D6045D" w:rsidRDefault="00874A0C" w:rsidP="00C54A5F">
            <w:pPr>
              <w:ind w:firstLine="0"/>
              <w:jc w:val="center"/>
              <w:rPr>
                <w:bCs/>
                <w:lang w:val="ro-MD" w:eastAsia="ru-RU"/>
              </w:rPr>
            </w:pPr>
            <w:r w:rsidRPr="00D6045D">
              <w:rPr>
                <w:bCs/>
                <w:lang w:val="ro-MD" w:eastAsia="ru-RU"/>
              </w:rPr>
              <w:t>2 226</w:t>
            </w:r>
          </w:p>
        </w:tc>
      </w:tr>
      <w:tr w:rsidR="00874A0C" w:rsidRPr="00D6045D" w14:paraId="11A15909" w14:textId="77777777" w:rsidTr="00B77D64">
        <w:trPr>
          <w:trHeight w:val="20"/>
          <w:jc w:val="center"/>
        </w:trPr>
        <w:tc>
          <w:tcPr>
            <w:tcW w:w="1315" w:type="dxa"/>
            <w:shd w:val="clear" w:color="auto" w:fill="auto"/>
            <w:vAlign w:val="center"/>
            <w:hideMark/>
          </w:tcPr>
          <w:p w14:paraId="14613763" w14:textId="77777777" w:rsidR="00874A0C" w:rsidRPr="00D6045D" w:rsidRDefault="00874A0C" w:rsidP="00C54A5F">
            <w:pPr>
              <w:ind w:firstLine="0"/>
              <w:jc w:val="center"/>
              <w:rPr>
                <w:lang w:val="ro-MD" w:eastAsia="ru-RU"/>
              </w:rPr>
            </w:pPr>
            <w:r w:rsidRPr="00D6045D">
              <w:rPr>
                <w:lang w:val="ro-MD" w:eastAsia="ru-RU"/>
              </w:rPr>
              <w:t>2835.</w:t>
            </w:r>
          </w:p>
        </w:tc>
        <w:tc>
          <w:tcPr>
            <w:tcW w:w="5988" w:type="dxa"/>
            <w:shd w:val="clear" w:color="auto" w:fill="auto"/>
            <w:vAlign w:val="center"/>
            <w:hideMark/>
          </w:tcPr>
          <w:p w14:paraId="70968FFA" w14:textId="77777777" w:rsidR="00874A0C" w:rsidRPr="00D6045D" w:rsidRDefault="00874A0C" w:rsidP="00C54A5F">
            <w:pPr>
              <w:ind w:firstLine="0"/>
              <w:jc w:val="left"/>
              <w:rPr>
                <w:lang w:val="ro-MD" w:eastAsia="ru-RU"/>
              </w:rPr>
            </w:pPr>
            <w:r w:rsidRPr="00D6045D">
              <w:rPr>
                <w:lang w:val="ro-MD" w:eastAsia="ru-RU"/>
              </w:rPr>
              <w:t>Toracotomia cu hemostază. Lobectomie (pulmonectomie) cu suturi mecanice</w:t>
            </w:r>
          </w:p>
        </w:tc>
        <w:tc>
          <w:tcPr>
            <w:tcW w:w="1383" w:type="dxa"/>
            <w:shd w:val="clear" w:color="auto" w:fill="auto"/>
            <w:vAlign w:val="center"/>
            <w:hideMark/>
          </w:tcPr>
          <w:p w14:paraId="5B1E60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74A9C2" w14:textId="77777777" w:rsidR="00874A0C" w:rsidRPr="00D6045D" w:rsidRDefault="00874A0C" w:rsidP="00C54A5F">
            <w:pPr>
              <w:ind w:firstLine="0"/>
              <w:jc w:val="center"/>
              <w:rPr>
                <w:bCs/>
                <w:lang w:val="ro-MD" w:eastAsia="ru-RU"/>
              </w:rPr>
            </w:pPr>
            <w:r w:rsidRPr="00D6045D">
              <w:rPr>
                <w:bCs/>
                <w:lang w:val="ro-MD" w:eastAsia="ru-RU"/>
              </w:rPr>
              <w:t>36 574</w:t>
            </w:r>
          </w:p>
        </w:tc>
      </w:tr>
      <w:tr w:rsidR="00874A0C" w:rsidRPr="00D6045D" w14:paraId="1E9EA45C" w14:textId="77777777" w:rsidTr="00B77D64">
        <w:trPr>
          <w:trHeight w:val="20"/>
          <w:jc w:val="center"/>
        </w:trPr>
        <w:tc>
          <w:tcPr>
            <w:tcW w:w="1315" w:type="dxa"/>
            <w:shd w:val="clear" w:color="auto" w:fill="auto"/>
            <w:vAlign w:val="center"/>
            <w:hideMark/>
          </w:tcPr>
          <w:p w14:paraId="75E174C6" w14:textId="77777777" w:rsidR="00874A0C" w:rsidRPr="00D6045D" w:rsidRDefault="00874A0C" w:rsidP="00C54A5F">
            <w:pPr>
              <w:ind w:firstLine="0"/>
              <w:jc w:val="center"/>
              <w:rPr>
                <w:lang w:val="ro-MD" w:eastAsia="ru-RU"/>
              </w:rPr>
            </w:pPr>
            <w:r w:rsidRPr="00D6045D">
              <w:rPr>
                <w:lang w:val="ro-MD" w:eastAsia="ru-RU"/>
              </w:rPr>
              <w:t>2835.1.</w:t>
            </w:r>
          </w:p>
        </w:tc>
        <w:tc>
          <w:tcPr>
            <w:tcW w:w="5988" w:type="dxa"/>
            <w:shd w:val="clear" w:color="auto" w:fill="auto"/>
            <w:vAlign w:val="center"/>
            <w:hideMark/>
          </w:tcPr>
          <w:p w14:paraId="6549CD35" w14:textId="77777777" w:rsidR="00874A0C" w:rsidRPr="00D6045D" w:rsidRDefault="00874A0C" w:rsidP="00C54A5F">
            <w:pPr>
              <w:ind w:firstLine="0"/>
              <w:jc w:val="left"/>
              <w:rPr>
                <w:lang w:val="ro-MD" w:eastAsia="ru-RU"/>
              </w:rPr>
            </w:pPr>
            <w:r w:rsidRPr="00D6045D">
              <w:rPr>
                <w:lang w:val="ro-MD" w:eastAsia="ru-RU"/>
              </w:rPr>
              <w:t>Toracotomia cu hemostază. Lobectomie (pulmonectomie) fără suturi mecanice</w:t>
            </w:r>
          </w:p>
        </w:tc>
        <w:tc>
          <w:tcPr>
            <w:tcW w:w="1383" w:type="dxa"/>
            <w:shd w:val="clear" w:color="auto" w:fill="auto"/>
            <w:vAlign w:val="center"/>
            <w:hideMark/>
          </w:tcPr>
          <w:p w14:paraId="5B525F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15EFD6" w14:textId="77777777" w:rsidR="00874A0C" w:rsidRPr="00D6045D" w:rsidRDefault="00874A0C" w:rsidP="00C54A5F">
            <w:pPr>
              <w:ind w:firstLine="0"/>
              <w:jc w:val="center"/>
              <w:rPr>
                <w:bCs/>
                <w:lang w:val="ro-MD" w:eastAsia="ru-RU"/>
              </w:rPr>
            </w:pPr>
            <w:r w:rsidRPr="00D6045D">
              <w:rPr>
                <w:bCs/>
                <w:lang w:val="ro-MD" w:eastAsia="ru-RU"/>
              </w:rPr>
              <w:t>6 583</w:t>
            </w:r>
          </w:p>
        </w:tc>
      </w:tr>
      <w:tr w:rsidR="00874A0C" w:rsidRPr="00D6045D" w14:paraId="214285F1" w14:textId="77777777" w:rsidTr="00B77D64">
        <w:trPr>
          <w:trHeight w:val="20"/>
          <w:jc w:val="center"/>
        </w:trPr>
        <w:tc>
          <w:tcPr>
            <w:tcW w:w="1315" w:type="dxa"/>
            <w:shd w:val="clear" w:color="auto" w:fill="auto"/>
            <w:vAlign w:val="center"/>
            <w:hideMark/>
          </w:tcPr>
          <w:p w14:paraId="47141911" w14:textId="77777777" w:rsidR="00874A0C" w:rsidRPr="00D6045D" w:rsidRDefault="00874A0C" w:rsidP="00C54A5F">
            <w:pPr>
              <w:ind w:firstLine="0"/>
              <w:jc w:val="center"/>
              <w:rPr>
                <w:lang w:val="ro-MD" w:eastAsia="ru-RU"/>
              </w:rPr>
            </w:pPr>
            <w:r w:rsidRPr="00D6045D">
              <w:rPr>
                <w:lang w:val="ro-MD" w:eastAsia="ru-RU"/>
              </w:rPr>
              <w:t>2836.</w:t>
            </w:r>
          </w:p>
        </w:tc>
        <w:tc>
          <w:tcPr>
            <w:tcW w:w="5988" w:type="dxa"/>
            <w:shd w:val="clear" w:color="auto" w:fill="auto"/>
            <w:vAlign w:val="center"/>
            <w:hideMark/>
          </w:tcPr>
          <w:p w14:paraId="69128221" w14:textId="77777777" w:rsidR="00874A0C" w:rsidRPr="00D6045D" w:rsidRDefault="00874A0C" w:rsidP="00C54A5F">
            <w:pPr>
              <w:ind w:firstLine="0"/>
              <w:jc w:val="left"/>
              <w:rPr>
                <w:lang w:val="ro-MD" w:eastAsia="ru-RU"/>
              </w:rPr>
            </w:pPr>
            <w:r w:rsidRPr="00D6045D">
              <w:rPr>
                <w:lang w:val="ro-MD" w:eastAsia="ru-RU"/>
              </w:rPr>
              <w:t>Toracotomia și suturarea ductului limfatic toracic</w:t>
            </w:r>
          </w:p>
        </w:tc>
        <w:tc>
          <w:tcPr>
            <w:tcW w:w="1383" w:type="dxa"/>
            <w:shd w:val="clear" w:color="auto" w:fill="auto"/>
            <w:vAlign w:val="center"/>
            <w:hideMark/>
          </w:tcPr>
          <w:p w14:paraId="06172DD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4662A1" w14:textId="77777777" w:rsidR="00874A0C" w:rsidRPr="00D6045D" w:rsidRDefault="00874A0C" w:rsidP="00C54A5F">
            <w:pPr>
              <w:ind w:firstLine="0"/>
              <w:jc w:val="center"/>
              <w:rPr>
                <w:bCs/>
                <w:lang w:val="ro-MD" w:eastAsia="ru-RU"/>
              </w:rPr>
            </w:pPr>
            <w:r w:rsidRPr="00D6045D">
              <w:rPr>
                <w:bCs/>
                <w:lang w:val="ro-MD" w:eastAsia="ru-RU"/>
              </w:rPr>
              <w:t>6 301</w:t>
            </w:r>
          </w:p>
        </w:tc>
      </w:tr>
      <w:tr w:rsidR="00874A0C" w:rsidRPr="00D6045D" w14:paraId="6552C8BB" w14:textId="77777777" w:rsidTr="00B77D64">
        <w:trPr>
          <w:trHeight w:val="20"/>
          <w:jc w:val="center"/>
        </w:trPr>
        <w:tc>
          <w:tcPr>
            <w:tcW w:w="1315" w:type="dxa"/>
            <w:shd w:val="clear" w:color="auto" w:fill="auto"/>
            <w:vAlign w:val="center"/>
            <w:hideMark/>
          </w:tcPr>
          <w:p w14:paraId="10194505" w14:textId="77777777" w:rsidR="00874A0C" w:rsidRPr="00D6045D" w:rsidRDefault="00874A0C" w:rsidP="00C54A5F">
            <w:pPr>
              <w:ind w:firstLine="0"/>
              <w:jc w:val="center"/>
              <w:rPr>
                <w:lang w:val="ro-MD" w:eastAsia="ru-RU"/>
              </w:rPr>
            </w:pPr>
            <w:r w:rsidRPr="00D6045D">
              <w:rPr>
                <w:lang w:val="ro-MD" w:eastAsia="ru-RU"/>
              </w:rPr>
              <w:t>2837.</w:t>
            </w:r>
          </w:p>
        </w:tc>
        <w:tc>
          <w:tcPr>
            <w:tcW w:w="5988" w:type="dxa"/>
            <w:shd w:val="clear" w:color="auto" w:fill="auto"/>
            <w:vAlign w:val="center"/>
            <w:hideMark/>
          </w:tcPr>
          <w:p w14:paraId="34799BD2" w14:textId="77777777" w:rsidR="00874A0C" w:rsidRPr="00D6045D" w:rsidRDefault="00874A0C" w:rsidP="00C54A5F">
            <w:pPr>
              <w:ind w:firstLine="0"/>
              <w:jc w:val="left"/>
              <w:rPr>
                <w:lang w:val="ro-MD" w:eastAsia="ru-RU"/>
              </w:rPr>
            </w:pPr>
            <w:r w:rsidRPr="00D6045D">
              <w:rPr>
                <w:lang w:val="ro-MD" w:eastAsia="ru-RU"/>
              </w:rPr>
              <w:t>Toracotomia cu hemostaza, suturarea cordului, plămânului, vaselor mari cu tachocomb și suturi mecanice</w:t>
            </w:r>
          </w:p>
        </w:tc>
        <w:tc>
          <w:tcPr>
            <w:tcW w:w="1383" w:type="dxa"/>
            <w:shd w:val="clear" w:color="auto" w:fill="auto"/>
            <w:vAlign w:val="center"/>
            <w:hideMark/>
          </w:tcPr>
          <w:p w14:paraId="385B9A4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3BAC6E" w14:textId="77777777" w:rsidR="00874A0C" w:rsidRPr="00D6045D" w:rsidRDefault="00874A0C" w:rsidP="00C54A5F">
            <w:pPr>
              <w:ind w:firstLine="0"/>
              <w:jc w:val="center"/>
              <w:rPr>
                <w:bCs/>
                <w:lang w:val="ro-MD" w:eastAsia="ru-RU"/>
              </w:rPr>
            </w:pPr>
            <w:r w:rsidRPr="00D6045D">
              <w:rPr>
                <w:bCs/>
                <w:lang w:val="ro-MD" w:eastAsia="ru-RU"/>
              </w:rPr>
              <w:t>23 079</w:t>
            </w:r>
          </w:p>
        </w:tc>
      </w:tr>
      <w:tr w:rsidR="00874A0C" w:rsidRPr="00D6045D" w14:paraId="6B1DFC0E" w14:textId="77777777" w:rsidTr="00B77D64">
        <w:trPr>
          <w:trHeight w:val="20"/>
          <w:jc w:val="center"/>
        </w:trPr>
        <w:tc>
          <w:tcPr>
            <w:tcW w:w="1315" w:type="dxa"/>
            <w:shd w:val="clear" w:color="auto" w:fill="auto"/>
            <w:vAlign w:val="center"/>
            <w:hideMark/>
          </w:tcPr>
          <w:p w14:paraId="33EBA6CB" w14:textId="77777777" w:rsidR="00874A0C" w:rsidRPr="00D6045D" w:rsidRDefault="00874A0C" w:rsidP="00C54A5F">
            <w:pPr>
              <w:ind w:firstLine="0"/>
              <w:jc w:val="center"/>
              <w:rPr>
                <w:lang w:val="ro-MD" w:eastAsia="ru-RU"/>
              </w:rPr>
            </w:pPr>
            <w:r w:rsidRPr="00D6045D">
              <w:rPr>
                <w:lang w:val="ro-MD" w:eastAsia="ru-RU"/>
              </w:rPr>
              <w:t>2837.1.</w:t>
            </w:r>
          </w:p>
        </w:tc>
        <w:tc>
          <w:tcPr>
            <w:tcW w:w="5988" w:type="dxa"/>
            <w:shd w:val="clear" w:color="auto" w:fill="auto"/>
            <w:vAlign w:val="center"/>
            <w:hideMark/>
          </w:tcPr>
          <w:p w14:paraId="726A930F" w14:textId="77777777" w:rsidR="00874A0C" w:rsidRPr="00D6045D" w:rsidRDefault="00874A0C" w:rsidP="00C54A5F">
            <w:pPr>
              <w:ind w:firstLine="0"/>
              <w:jc w:val="left"/>
              <w:rPr>
                <w:lang w:val="ro-MD" w:eastAsia="ru-RU"/>
              </w:rPr>
            </w:pPr>
            <w:r w:rsidRPr="00D6045D">
              <w:rPr>
                <w:lang w:val="ro-MD" w:eastAsia="ru-RU"/>
              </w:rPr>
              <w:t>Toracotomia cu hemostaza, suturarea cordului, plămânului, vaselor mari cu tachocomb și fără suturi mecanice</w:t>
            </w:r>
          </w:p>
        </w:tc>
        <w:tc>
          <w:tcPr>
            <w:tcW w:w="1383" w:type="dxa"/>
            <w:shd w:val="clear" w:color="auto" w:fill="auto"/>
            <w:vAlign w:val="center"/>
            <w:hideMark/>
          </w:tcPr>
          <w:p w14:paraId="7D9894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75467C" w14:textId="77777777" w:rsidR="00874A0C" w:rsidRPr="00D6045D" w:rsidRDefault="00874A0C" w:rsidP="00C54A5F">
            <w:pPr>
              <w:ind w:firstLine="0"/>
              <w:jc w:val="center"/>
              <w:rPr>
                <w:bCs/>
                <w:lang w:val="ro-MD" w:eastAsia="ru-RU"/>
              </w:rPr>
            </w:pPr>
            <w:r w:rsidRPr="00D6045D">
              <w:rPr>
                <w:bCs/>
                <w:lang w:val="ro-MD" w:eastAsia="ru-RU"/>
              </w:rPr>
              <w:t>9 060</w:t>
            </w:r>
          </w:p>
        </w:tc>
      </w:tr>
      <w:tr w:rsidR="00874A0C" w:rsidRPr="00D6045D" w14:paraId="5690CA67" w14:textId="77777777" w:rsidTr="00B77D64">
        <w:trPr>
          <w:trHeight w:val="20"/>
          <w:jc w:val="center"/>
        </w:trPr>
        <w:tc>
          <w:tcPr>
            <w:tcW w:w="1315" w:type="dxa"/>
            <w:shd w:val="clear" w:color="auto" w:fill="auto"/>
            <w:vAlign w:val="center"/>
            <w:hideMark/>
          </w:tcPr>
          <w:p w14:paraId="785B8C56" w14:textId="77777777" w:rsidR="00874A0C" w:rsidRPr="00D6045D" w:rsidRDefault="00874A0C" w:rsidP="00C54A5F">
            <w:pPr>
              <w:ind w:firstLine="0"/>
              <w:jc w:val="center"/>
              <w:rPr>
                <w:lang w:val="ro-MD" w:eastAsia="ru-RU"/>
              </w:rPr>
            </w:pPr>
            <w:r w:rsidRPr="00D6045D">
              <w:rPr>
                <w:lang w:val="ro-MD" w:eastAsia="ru-RU"/>
              </w:rPr>
              <w:t>2837.2.</w:t>
            </w:r>
          </w:p>
        </w:tc>
        <w:tc>
          <w:tcPr>
            <w:tcW w:w="5988" w:type="dxa"/>
            <w:shd w:val="clear" w:color="auto" w:fill="auto"/>
            <w:vAlign w:val="center"/>
            <w:hideMark/>
          </w:tcPr>
          <w:p w14:paraId="6B23A4C5" w14:textId="77777777" w:rsidR="00874A0C" w:rsidRPr="00D6045D" w:rsidRDefault="00874A0C" w:rsidP="00C54A5F">
            <w:pPr>
              <w:ind w:firstLine="0"/>
              <w:jc w:val="left"/>
              <w:rPr>
                <w:lang w:val="ro-MD" w:eastAsia="ru-RU"/>
              </w:rPr>
            </w:pPr>
            <w:r w:rsidRPr="00D6045D">
              <w:rPr>
                <w:lang w:val="ro-MD" w:eastAsia="ru-RU"/>
              </w:rPr>
              <w:t>Toracotomia cu hemostaza, suturarea cordului, plămânului, vaselor mari fără tachocomb și cu suturi mecanice</w:t>
            </w:r>
          </w:p>
        </w:tc>
        <w:tc>
          <w:tcPr>
            <w:tcW w:w="1383" w:type="dxa"/>
            <w:shd w:val="clear" w:color="auto" w:fill="auto"/>
            <w:vAlign w:val="center"/>
            <w:hideMark/>
          </w:tcPr>
          <w:p w14:paraId="5174F8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62A641" w14:textId="77777777" w:rsidR="00874A0C" w:rsidRPr="00D6045D" w:rsidRDefault="00874A0C" w:rsidP="00C54A5F">
            <w:pPr>
              <w:ind w:firstLine="0"/>
              <w:jc w:val="center"/>
              <w:rPr>
                <w:bCs/>
                <w:lang w:val="ro-MD" w:eastAsia="ru-RU"/>
              </w:rPr>
            </w:pPr>
            <w:r w:rsidRPr="00D6045D">
              <w:rPr>
                <w:bCs/>
                <w:lang w:val="ro-MD" w:eastAsia="ru-RU"/>
              </w:rPr>
              <w:t>20 320</w:t>
            </w:r>
          </w:p>
        </w:tc>
      </w:tr>
      <w:tr w:rsidR="00874A0C" w:rsidRPr="00D6045D" w14:paraId="3AA5382C" w14:textId="77777777" w:rsidTr="00B77D64">
        <w:trPr>
          <w:trHeight w:val="20"/>
          <w:jc w:val="center"/>
        </w:trPr>
        <w:tc>
          <w:tcPr>
            <w:tcW w:w="1315" w:type="dxa"/>
            <w:shd w:val="clear" w:color="auto" w:fill="auto"/>
            <w:vAlign w:val="center"/>
            <w:hideMark/>
          </w:tcPr>
          <w:p w14:paraId="0BB1B381" w14:textId="77777777" w:rsidR="00874A0C" w:rsidRPr="00D6045D" w:rsidRDefault="00874A0C" w:rsidP="00C54A5F">
            <w:pPr>
              <w:ind w:firstLine="0"/>
              <w:jc w:val="center"/>
              <w:rPr>
                <w:lang w:val="ro-MD" w:eastAsia="ru-RU"/>
              </w:rPr>
            </w:pPr>
            <w:r w:rsidRPr="00D6045D">
              <w:rPr>
                <w:lang w:val="ro-MD" w:eastAsia="ru-RU"/>
              </w:rPr>
              <w:t>2837.3.</w:t>
            </w:r>
          </w:p>
        </w:tc>
        <w:tc>
          <w:tcPr>
            <w:tcW w:w="5988" w:type="dxa"/>
            <w:shd w:val="clear" w:color="auto" w:fill="auto"/>
            <w:vAlign w:val="center"/>
            <w:hideMark/>
          </w:tcPr>
          <w:p w14:paraId="3B40066C" w14:textId="77777777" w:rsidR="00874A0C" w:rsidRPr="00D6045D" w:rsidRDefault="00874A0C" w:rsidP="00C54A5F">
            <w:pPr>
              <w:ind w:firstLine="0"/>
              <w:jc w:val="left"/>
              <w:rPr>
                <w:lang w:val="ro-MD" w:eastAsia="ru-RU"/>
              </w:rPr>
            </w:pPr>
            <w:r w:rsidRPr="00D6045D">
              <w:rPr>
                <w:lang w:val="ro-MD" w:eastAsia="ru-RU"/>
              </w:rPr>
              <w:t>Toracotomia cu hemostaza, suturarea cordului, plămânului, vaselor mari fără tachocomb și fără suturi mecanice</w:t>
            </w:r>
          </w:p>
        </w:tc>
        <w:tc>
          <w:tcPr>
            <w:tcW w:w="1383" w:type="dxa"/>
            <w:shd w:val="clear" w:color="auto" w:fill="auto"/>
            <w:vAlign w:val="center"/>
            <w:hideMark/>
          </w:tcPr>
          <w:p w14:paraId="22433DA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A19A32" w14:textId="77777777" w:rsidR="00874A0C" w:rsidRPr="00D6045D" w:rsidRDefault="00874A0C" w:rsidP="00C54A5F">
            <w:pPr>
              <w:ind w:firstLine="0"/>
              <w:jc w:val="center"/>
              <w:rPr>
                <w:bCs/>
                <w:lang w:val="ro-MD" w:eastAsia="ru-RU"/>
              </w:rPr>
            </w:pPr>
            <w:r w:rsidRPr="00D6045D">
              <w:rPr>
                <w:bCs/>
                <w:lang w:val="ro-MD" w:eastAsia="ru-RU"/>
              </w:rPr>
              <w:t>6 053</w:t>
            </w:r>
          </w:p>
        </w:tc>
      </w:tr>
      <w:tr w:rsidR="00874A0C" w:rsidRPr="00D6045D" w14:paraId="379C6A17" w14:textId="77777777" w:rsidTr="00B77D64">
        <w:trPr>
          <w:trHeight w:val="20"/>
          <w:jc w:val="center"/>
        </w:trPr>
        <w:tc>
          <w:tcPr>
            <w:tcW w:w="1315" w:type="dxa"/>
            <w:shd w:val="clear" w:color="auto" w:fill="auto"/>
            <w:vAlign w:val="center"/>
            <w:hideMark/>
          </w:tcPr>
          <w:p w14:paraId="6F68B8D0" w14:textId="77777777" w:rsidR="00874A0C" w:rsidRPr="00D6045D" w:rsidRDefault="00874A0C" w:rsidP="00C54A5F">
            <w:pPr>
              <w:ind w:firstLine="0"/>
              <w:jc w:val="center"/>
              <w:rPr>
                <w:lang w:val="ro-MD" w:eastAsia="ru-RU"/>
              </w:rPr>
            </w:pPr>
            <w:r w:rsidRPr="00D6045D">
              <w:rPr>
                <w:lang w:val="ro-MD" w:eastAsia="ru-RU"/>
              </w:rPr>
              <w:t>2838.</w:t>
            </w:r>
          </w:p>
        </w:tc>
        <w:tc>
          <w:tcPr>
            <w:tcW w:w="5988" w:type="dxa"/>
            <w:shd w:val="clear" w:color="auto" w:fill="auto"/>
            <w:vAlign w:val="center"/>
            <w:hideMark/>
          </w:tcPr>
          <w:p w14:paraId="1F86F2AF" w14:textId="77777777" w:rsidR="00874A0C" w:rsidRPr="00D6045D" w:rsidRDefault="00874A0C" w:rsidP="00C54A5F">
            <w:pPr>
              <w:ind w:firstLine="0"/>
              <w:jc w:val="left"/>
              <w:rPr>
                <w:lang w:val="ro-MD" w:eastAsia="ru-RU"/>
              </w:rPr>
            </w:pPr>
            <w:r w:rsidRPr="00D6045D">
              <w:rPr>
                <w:lang w:val="ro-MD" w:eastAsia="ru-RU"/>
              </w:rPr>
              <w:t>Blocaje novocainice</w:t>
            </w:r>
          </w:p>
        </w:tc>
        <w:tc>
          <w:tcPr>
            <w:tcW w:w="1383" w:type="dxa"/>
            <w:shd w:val="clear" w:color="auto" w:fill="auto"/>
            <w:vAlign w:val="center"/>
            <w:hideMark/>
          </w:tcPr>
          <w:p w14:paraId="1718E57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26C691" w14:textId="77777777" w:rsidR="00874A0C" w:rsidRPr="00D6045D" w:rsidRDefault="00874A0C" w:rsidP="00C54A5F">
            <w:pPr>
              <w:ind w:firstLine="0"/>
              <w:jc w:val="center"/>
              <w:rPr>
                <w:bCs/>
                <w:lang w:val="ro-MD" w:eastAsia="ru-RU"/>
              </w:rPr>
            </w:pPr>
            <w:r w:rsidRPr="00D6045D">
              <w:rPr>
                <w:bCs/>
                <w:lang w:val="ro-MD" w:eastAsia="ru-RU"/>
              </w:rPr>
              <w:t>845</w:t>
            </w:r>
          </w:p>
        </w:tc>
      </w:tr>
      <w:tr w:rsidR="00874A0C" w:rsidRPr="00D6045D" w14:paraId="509885B5" w14:textId="77777777" w:rsidTr="00B77D64">
        <w:trPr>
          <w:trHeight w:val="20"/>
          <w:jc w:val="center"/>
        </w:trPr>
        <w:tc>
          <w:tcPr>
            <w:tcW w:w="1315" w:type="dxa"/>
            <w:shd w:val="clear" w:color="auto" w:fill="auto"/>
            <w:vAlign w:val="center"/>
            <w:hideMark/>
          </w:tcPr>
          <w:p w14:paraId="069EBDCA" w14:textId="77777777" w:rsidR="00874A0C" w:rsidRPr="00D6045D" w:rsidRDefault="00874A0C" w:rsidP="00C54A5F">
            <w:pPr>
              <w:ind w:firstLine="0"/>
              <w:jc w:val="center"/>
              <w:rPr>
                <w:lang w:val="ro-MD" w:eastAsia="ru-RU"/>
              </w:rPr>
            </w:pPr>
            <w:r w:rsidRPr="00D6045D">
              <w:rPr>
                <w:lang w:val="ro-MD" w:eastAsia="ru-RU"/>
              </w:rPr>
              <w:t>2839.</w:t>
            </w:r>
          </w:p>
        </w:tc>
        <w:tc>
          <w:tcPr>
            <w:tcW w:w="5988" w:type="dxa"/>
            <w:shd w:val="clear" w:color="auto" w:fill="auto"/>
            <w:vAlign w:val="center"/>
            <w:hideMark/>
          </w:tcPr>
          <w:p w14:paraId="12E3A229" w14:textId="77777777" w:rsidR="00874A0C" w:rsidRPr="00D6045D" w:rsidRDefault="00874A0C" w:rsidP="00C54A5F">
            <w:pPr>
              <w:ind w:firstLine="0"/>
              <w:jc w:val="left"/>
              <w:rPr>
                <w:lang w:val="ro-MD" w:eastAsia="ru-RU"/>
              </w:rPr>
            </w:pPr>
            <w:r w:rsidRPr="00D6045D">
              <w:rPr>
                <w:lang w:val="ro-MD" w:eastAsia="ru-RU"/>
              </w:rPr>
              <w:t>Puncția abcesului</w:t>
            </w:r>
          </w:p>
        </w:tc>
        <w:tc>
          <w:tcPr>
            <w:tcW w:w="1383" w:type="dxa"/>
            <w:shd w:val="clear" w:color="auto" w:fill="auto"/>
            <w:vAlign w:val="center"/>
            <w:hideMark/>
          </w:tcPr>
          <w:p w14:paraId="41D0C6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4BB62D" w14:textId="77777777" w:rsidR="00874A0C" w:rsidRPr="00D6045D" w:rsidRDefault="00874A0C" w:rsidP="00C54A5F">
            <w:pPr>
              <w:ind w:firstLine="0"/>
              <w:jc w:val="center"/>
              <w:rPr>
                <w:bCs/>
                <w:lang w:val="ro-MD" w:eastAsia="ru-RU"/>
              </w:rPr>
            </w:pPr>
            <w:r w:rsidRPr="00D6045D">
              <w:rPr>
                <w:bCs/>
                <w:lang w:val="ro-MD" w:eastAsia="ru-RU"/>
              </w:rPr>
              <w:t>880</w:t>
            </w:r>
          </w:p>
        </w:tc>
      </w:tr>
      <w:tr w:rsidR="00874A0C" w:rsidRPr="00D6045D" w14:paraId="2350B600" w14:textId="77777777" w:rsidTr="00B77D64">
        <w:trPr>
          <w:trHeight w:val="20"/>
          <w:jc w:val="center"/>
        </w:trPr>
        <w:tc>
          <w:tcPr>
            <w:tcW w:w="1315" w:type="dxa"/>
            <w:shd w:val="clear" w:color="auto" w:fill="auto"/>
            <w:vAlign w:val="center"/>
            <w:hideMark/>
          </w:tcPr>
          <w:p w14:paraId="064E54CA" w14:textId="77777777" w:rsidR="00874A0C" w:rsidRPr="00D6045D" w:rsidRDefault="00874A0C" w:rsidP="00C54A5F">
            <w:pPr>
              <w:ind w:firstLine="0"/>
              <w:jc w:val="center"/>
              <w:rPr>
                <w:lang w:val="ro-MD" w:eastAsia="ru-RU"/>
              </w:rPr>
            </w:pPr>
            <w:r w:rsidRPr="00D6045D">
              <w:rPr>
                <w:lang w:val="ro-MD" w:eastAsia="ru-RU"/>
              </w:rPr>
              <w:t>2840.</w:t>
            </w:r>
          </w:p>
        </w:tc>
        <w:tc>
          <w:tcPr>
            <w:tcW w:w="5988" w:type="dxa"/>
            <w:shd w:val="clear" w:color="auto" w:fill="auto"/>
            <w:vAlign w:val="center"/>
            <w:hideMark/>
          </w:tcPr>
          <w:p w14:paraId="061774C5" w14:textId="77777777" w:rsidR="00874A0C" w:rsidRPr="00D6045D" w:rsidRDefault="00874A0C" w:rsidP="00C54A5F">
            <w:pPr>
              <w:ind w:firstLine="0"/>
              <w:jc w:val="left"/>
              <w:rPr>
                <w:lang w:val="ro-MD" w:eastAsia="ru-RU"/>
              </w:rPr>
            </w:pPr>
            <w:r w:rsidRPr="00D6045D">
              <w:rPr>
                <w:lang w:val="ro-MD" w:eastAsia="ru-RU"/>
              </w:rPr>
              <w:t>Lavajul abcesului</w:t>
            </w:r>
          </w:p>
        </w:tc>
        <w:tc>
          <w:tcPr>
            <w:tcW w:w="1383" w:type="dxa"/>
            <w:shd w:val="clear" w:color="auto" w:fill="auto"/>
            <w:vAlign w:val="center"/>
            <w:hideMark/>
          </w:tcPr>
          <w:p w14:paraId="4CE763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E3556A" w14:textId="77777777" w:rsidR="00874A0C" w:rsidRPr="00D6045D" w:rsidRDefault="00874A0C" w:rsidP="00C54A5F">
            <w:pPr>
              <w:ind w:firstLine="0"/>
              <w:jc w:val="center"/>
              <w:rPr>
                <w:bCs/>
                <w:lang w:val="ro-MD" w:eastAsia="ru-RU"/>
              </w:rPr>
            </w:pPr>
            <w:r w:rsidRPr="00D6045D">
              <w:rPr>
                <w:bCs/>
                <w:lang w:val="ro-MD" w:eastAsia="ru-RU"/>
              </w:rPr>
              <w:t>880</w:t>
            </w:r>
          </w:p>
        </w:tc>
      </w:tr>
      <w:tr w:rsidR="00874A0C" w:rsidRPr="00D6045D" w14:paraId="5977D87D" w14:textId="77777777" w:rsidTr="00B77D64">
        <w:trPr>
          <w:trHeight w:val="20"/>
          <w:jc w:val="center"/>
        </w:trPr>
        <w:tc>
          <w:tcPr>
            <w:tcW w:w="1315" w:type="dxa"/>
            <w:shd w:val="clear" w:color="auto" w:fill="auto"/>
            <w:vAlign w:val="center"/>
            <w:hideMark/>
          </w:tcPr>
          <w:p w14:paraId="6A62E674" w14:textId="77777777" w:rsidR="00874A0C" w:rsidRPr="00D6045D" w:rsidRDefault="00874A0C" w:rsidP="00C54A5F">
            <w:pPr>
              <w:ind w:firstLine="0"/>
              <w:jc w:val="center"/>
              <w:rPr>
                <w:lang w:val="ro-MD" w:eastAsia="ru-RU"/>
              </w:rPr>
            </w:pPr>
            <w:r w:rsidRPr="00D6045D">
              <w:rPr>
                <w:lang w:val="ro-MD" w:eastAsia="ru-RU"/>
              </w:rPr>
              <w:t>2841.</w:t>
            </w:r>
          </w:p>
        </w:tc>
        <w:tc>
          <w:tcPr>
            <w:tcW w:w="5988" w:type="dxa"/>
            <w:shd w:val="clear" w:color="auto" w:fill="auto"/>
            <w:vAlign w:val="center"/>
            <w:hideMark/>
          </w:tcPr>
          <w:p w14:paraId="6F2FE2C7" w14:textId="77777777" w:rsidR="00874A0C" w:rsidRPr="00D6045D" w:rsidRDefault="00874A0C" w:rsidP="00C54A5F">
            <w:pPr>
              <w:ind w:firstLine="0"/>
              <w:jc w:val="left"/>
              <w:rPr>
                <w:lang w:val="ro-MD" w:eastAsia="ru-RU"/>
              </w:rPr>
            </w:pPr>
            <w:r w:rsidRPr="00D6045D">
              <w:rPr>
                <w:lang w:val="ro-MD" w:eastAsia="ru-RU"/>
              </w:rPr>
              <w:t>Lavajul pleural</w:t>
            </w:r>
          </w:p>
        </w:tc>
        <w:tc>
          <w:tcPr>
            <w:tcW w:w="1383" w:type="dxa"/>
            <w:shd w:val="clear" w:color="auto" w:fill="auto"/>
            <w:vAlign w:val="center"/>
            <w:hideMark/>
          </w:tcPr>
          <w:p w14:paraId="1B1BE9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C85BD6" w14:textId="77777777" w:rsidR="00874A0C" w:rsidRPr="00D6045D" w:rsidRDefault="00874A0C" w:rsidP="00C54A5F">
            <w:pPr>
              <w:ind w:firstLine="0"/>
              <w:jc w:val="center"/>
              <w:rPr>
                <w:bCs/>
                <w:lang w:val="ro-MD" w:eastAsia="ru-RU"/>
              </w:rPr>
            </w:pPr>
            <w:r w:rsidRPr="00D6045D">
              <w:rPr>
                <w:bCs/>
                <w:lang w:val="ro-MD" w:eastAsia="ru-RU"/>
              </w:rPr>
              <w:t>880</w:t>
            </w:r>
          </w:p>
        </w:tc>
      </w:tr>
      <w:tr w:rsidR="00874A0C" w:rsidRPr="00D6045D" w14:paraId="45F97284" w14:textId="77777777" w:rsidTr="00B77D64">
        <w:trPr>
          <w:trHeight w:val="20"/>
          <w:jc w:val="center"/>
        </w:trPr>
        <w:tc>
          <w:tcPr>
            <w:tcW w:w="1315" w:type="dxa"/>
            <w:shd w:val="clear" w:color="auto" w:fill="auto"/>
            <w:vAlign w:val="center"/>
            <w:hideMark/>
          </w:tcPr>
          <w:p w14:paraId="65B912A4" w14:textId="77777777" w:rsidR="00874A0C" w:rsidRPr="00D6045D" w:rsidRDefault="00874A0C" w:rsidP="00C54A5F">
            <w:pPr>
              <w:ind w:firstLine="0"/>
              <w:jc w:val="center"/>
              <w:rPr>
                <w:lang w:val="ro-MD" w:eastAsia="ru-RU"/>
              </w:rPr>
            </w:pPr>
            <w:r w:rsidRPr="00D6045D">
              <w:rPr>
                <w:lang w:val="ro-MD" w:eastAsia="ru-RU"/>
              </w:rPr>
              <w:t>2842.</w:t>
            </w:r>
          </w:p>
        </w:tc>
        <w:tc>
          <w:tcPr>
            <w:tcW w:w="5988" w:type="dxa"/>
            <w:shd w:val="clear" w:color="auto" w:fill="auto"/>
            <w:vAlign w:val="center"/>
            <w:hideMark/>
          </w:tcPr>
          <w:p w14:paraId="080D189D" w14:textId="77777777" w:rsidR="00874A0C" w:rsidRPr="00D6045D" w:rsidRDefault="00874A0C" w:rsidP="00C54A5F">
            <w:pPr>
              <w:ind w:firstLine="0"/>
              <w:jc w:val="left"/>
              <w:rPr>
                <w:lang w:val="ro-MD" w:eastAsia="ru-RU"/>
              </w:rPr>
            </w:pPr>
            <w:r w:rsidRPr="00D6045D">
              <w:rPr>
                <w:lang w:val="ro-MD" w:eastAsia="ru-RU"/>
              </w:rPr>
              <w:t>Incizia și debridarea flegmonului toracic</w:t>
            </w:r>
          </w:p>
        </w:tc>
        <w:tc>
          <w:tcPr>
            <w:tcW w:w="1383" w:type="dxa"/>
            <w:shd w:val="clear" w:color="auto" w:fill="auto"/>
            <w:vAlign w:val="center"/>
            <w:hideMark/>
          </w:tcPr>
          <w:p w14:paraId="7975FC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5B0C73" w14:textId="77777777" w:rsidR="00874A0C" w:rsidRPr="00D6045D" w:rsidRDefault="00874A0C" w:rsidP="00C54A5F">
            <w:pPr>
              <w:ind w:firstLine="0"/>
              <w:jc w:val="center"/>
              <w:rPr>
                <w:bCs/>
                <w:lang w:val="ro-MD" w:eastAsia="ru-RU"/>
              </w:rPr>
            </w:pPr>
            <w:r w:rsidRPr="00D6045D">
              <w:rPr>
                <w:bCs/>
                <w:lang w:val="ro-MD" w:eastAsia="ru-RU"/>
              </w:rPr>
              <w:t>1 487</w:t>
            </w:r>
          </w:p>
        </w:tc>
      </w:tr>
      <w:tr w:rsidR="00874A0C" w:rsidRPr="00D6045D" w14:paraId="10E94F29" w14:textId="77777777" w:rsidTr="00B77D64">
        <w:trPr>
          <w:trHeight w:val="20"/>
          <w:jc w:val="center"/>
        </w:trPr>
        <w:tc>
          <w:tcPr>
            <w:tcW w:w="1315" w:type="dxa"/>
            <w:shd w:val="clear" w:color="auto" w:fill="auto"/>
            <w:vAlign w:val="center"/>
            <w:hideMark/>
          </w:tcPr>
          <w:p w14:paraId="0DAB0A86" w14:textId="77777777" w:rsidR="00874A0C" w:rsidRPr="00D6045D" w:rsidRDefault="00874A0C" w:rsidP="00C54A5F">
            <w:pPr>
              <w:ind w:firstLine="0"/>
              <w:jc w:val="center"/>
              <w:rPr>
                <w:lang w:val="ro-MD" w:eastAsia="ru-RU"/>
              </w:rPr>
            </w:pPr>
            <w:r w:rsidRPr="00D6045D">
              <w:rPr>
                <w:lang w:val="ro-MD" w:eastAsia="ru-RU"/>
              </w:rPr>
              <w:t>2843.</w:t>
            </w:r>
          </w:p>
        </w:tc>
        <w:tc>
          <w:tcPr>
            <w:tcW w:w="5988" w:type="dxa"/>
            <w:shd w:val="clear" w:color="auto" w:fill="auto"/>
            <w:vAlign w:val="center"/>
            <w:hideMark/>
          </w:tcPr>
          <w:p w14:paraId="75BF5E9D" w14:textId="77777777" w:rsidR="00874A0C" w:rsidRPr="00D6045D" w:rsidRDefault="00874A0C" w:rsidP="00C54A5F">
            <w:pPr>
              <w:ind w:firstLine="0"/>
              <w:jc w:val="left"/>
              <w:rPr>
                <w:lang w:val="ro-MD" w:eastAsia="ru-RU"/>
              </w:rPr>
            </w:pPr>
            <w:r w:rsidRPr="00D6045D">
              <w:rPr>
                <w:lang w:val="ro-MD" w:eastAsia="ru-RU"/>
              </w:rPr>
              <w:t>Pansament aseptic</w:t>
            </w:r>
          </w:p>
        </w:tc>
        <w:tc>
          <w:tcPr>
            <w:tcW w:w="1383" w:type="dxa"/>
            <w:shd w:val="clear" w:color="auto" w:fill="auto"/>
            <w:vAlign w:val="center"/>
            <w:hideMark/>
          </w:tcPr>
          <w:p w14:paraId="499DA6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FABB1E" w14:textId="77777777" w:rsidR="00874A0C" w:rsidRPr="00D6045D" w:rsidRDefault="00874A0C" w:rsidP="00C54A5F">
            <w:pPr>
              <w:ind w:firstLine="0"/>
              <w:jc w:val="center"/>
              <w:rPr>
                <w:bCs/>
                <w:lang w:val="ro-MD" w:eastAsia="ru-RU"/>
              </w:rPr>
            </w:pPr>
            <w:r w:rsidRPr="00D6045D">
              <w:rPr>
                <w:bCs/>
                <w:lang w:val="ro-MD" w:eastAsia="ru-RU"/>
              </w:rPr>
              <w:t>38</w:t>
            </w:r>
          </w:p>
        </w:tc>
      </w:tr>
      <w:tr w:rsidR="00874A0C" w:rsidRPr="00D6045D" w14:paraId="15040AB8" w14:textId="77777777" w:rsidTr="00B77D64">
        <w:trPr>
          <w:trHeight w:val="20"/>
          <w:jc w:val="center"/>
        </w:trPr>
        <w:tc>
          <w:tcPr>
            <w:tcW w:w="1315" w:type="dxa"/>
            <w:shd w:val="clear" w:color="auto" w:fill="auto"/>
            <w:vAlign w:val="center"/>
            <w:hideMark/>
          </w:tcPr>
          <w:p w14:paraId="618E8287" w14:textId="77777777" w:rsidR="00874A0C" w:rsidRPr="00D6045D" w:rsidRDefault="00874A0C" w:rsidP="00C54A5F">
            <w:pPr>
              <w:ind w:firstLine="0"/>
              <w:jc w:val="center"/>
              <w:rPr>
                <w:lang w:val="ro-MD" w:eastAsia="ru-RU"/>
              </w:rPr>
            </w:pPr>
            <w:r w:rsidRPr="00D6045D">
              <w:rPr>
                <w:lang w:val="ro-MD" w:eastAsia="ru-RU"/>
              </w:rPr>
              <w:t>2844.</w:t>
            </w:r>
          </w:p>
        </w:tc>
        <w:tc>
          <w:tcPr>
            <w:tcW w:w="5988" w:type="dxa"/>
            <w:shd w:val="clear" w:color="auto" w:fill="auto"/>
            <w:vAlign w:val="center"/>
            <w:hideMark/>
          </w:tcPr>
          <w:p w14:paraId="33325C72" w14:textId="77777777" w:rsidR="00874A0C" w:rsidRPr="00D6045D" w:rsidRDefault="00874A0C" w:rsidP="00C54A5F">
            <w:pPr>
              <w:ind w:firstLine="0"/>
              <w:jc w:val="left"/>
              <w:rPr>
                <w:lang w:val="ro-MD" w:eastAsia="ru-RU"/>
              </w:rPr>
            </w:pPr>
            <w:r w:rsidRPr="00D6045D">
              <w:rPr>
                <w:lang w:val="ro-MD" w:eastAsia="ru-RU"/>
              </w:rPr>
              <w:t>Cateterizarea venei subclave</w:t>
            </w:r>
          </w:p>
        </w:tc>
        <w:tc>
          <w:tcPr>
            <w:tcW w:w="1383" w:type="dxa"/>
            <w:shd w:val="clear" w:color="auto" w:fill="auto"/>
            <w:vAlign w:val="center"/>
            <w:hideMark/>
          </w:tcPr>
          <w:p w14:paraId="2E114E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F83487"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177D89F8" w14:textId="77777777" w:rsidTr="00B77D64">
        <w:trPr>
          <w:trHeight w:val="20"/>
          <w:jc w:val="center"/>
        </w:trPr>
        <w:tc>
          <w:tcPr>
            <w:tcW w:w="1315" w:type="dxa"/>
            <w:shd w:val="clear" w:color="auto" w:fill="auto"/>
            <w:vAlign w:val="center"/>
            <w:hideMark/>
          </w:tcPr>
          <w:p w14:paraId="571BE8FE" w14:textId="77777777" w:rsidR="00874A0C" w:rsidRPr="00D6045D" w:rsidRDefault="00874A0C" w:rsidP="00C54A5F">
            <w:pPr>
              <w:ind w:firstLine="0"/>
              <w:jc w:val="center"/>
              <w:rPr>
                <w:lang w:val="ro-MD" w:eastAsia="ru-RU"/>
              </w:rPr>
            </w:pPr>
            <w:r w:rsidRPr="00D6045D">
              <w:rPr>
                <w:lang w:val="ro-MD" w:eastAsia="ru-RU"/>
              </w:rPr>
              <w:t>2845.</w:t>
            </w:r>
          </w:p>
        </w:tc>
        <w:tc>
          <w:tcPr>
            <w:tcW w:w="5988" w:type="dxa"/>
            <w:shd w:val="clear" w:color="auto" w:fill="auto"/>
            <w:vAlign w:val="center"/>
            <w:hideMark/>
          </w:tcPr>
          <w:p w14:paraId="64C6424C" w14:textId="77777777" w:rsidR="00874A0C" w:rsidRPr="00D6045D" w:rsidRDefault="00874A0C" w:rsidP="00C54A5F">
            <w:pPr>
              <w:ind w:firstLine="0"/>
              <w:jc w:val="left"/>
              <w:rPr>
                <w:lang w:val="ro-MD" w:eastAsia="ru-RU"/>
              </w:rPr>
            </w:pPr>
            <w:r w:rsidRPr="00D6045D">
              <w:rPr>
                <w:lang w:val="ro-MD" w:eastAsia="ru-RU"/>
              </w:rPr>
              <w:t>Microtraheostomia</w:t>
            </w:r>
          </w:p>
        </w:tc>
        <w:tc>
          <w:tcPr>
            <w:tcW w:w="1383" w:type="dxa"/>
            <w:shd w:val="clear" w:color="auto" w:fill="auto"/>
            <w:vAlign w:val="center"/>
            <w:hideMark/>
          </w:tcPr>
          <w:p w14:paraId="24EA38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7DA707"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066FA4FF" w14:textId="77777777" w:rsidTr="00B77D64">
        <w:trPr>
          <w:trHeight w:val="20"/>
          <w:jc w:val="center"/>
        </w:trPr>
        <w:tc>
          <w:tcPr>
            <w:tcW w:w="1315" w:type="dxa"/>
            <w:shd w:val="clear" w:color="auto" w:fill="auto"/>
            <w:vAlign w:val="center"/>
            <w:hideMark/>
          </w:tcPr>
          <w:p w14:paraId="46229B14" w14:textId="77777777" w:rsidR="00874A0C" w:rsidRPr="00D6045D" w:rsidRDefault="00874A0C" w:rsidP="00C54A5F">
            <w:pPr>
              <w:ind w:firstLine="0"/>
              <w:jc w:val="center"/>
              <w:rPr>
                <w:lang w:val="ro-MD" w:eastAsia="ru-RU"/>
              </w:rPr>
            </w:pPr>
            <w:r w:rsidRPr="00D6045D">
              <w:rPr>
                <w:lang w:val="ro-MD" w:eastAsia="ru-RU"/>
              </w:rPr>
              <w:t>2846.</w:t>
            </w:r>
          </w:p>
        </w:tc>
        <w:tc>
          <w:tcPr>
            <w:tcW w:w="5988" w:type="dxa"/>
            <w:shd w:val="clear" w:color="auto" w:fill="auto"/>
            <w:vAlign w:val="center"/>
            <w:hideMark/>
          </w:tcPr>
          <w:p w14:paraId="38A419A5" w14:textId="77777777" w:rsidR="00874A0C" w:rsidRPr="00D6045D" w:rsidRDefault="00874A0C" w:rsidP="00C54A5F">
            <w:pPr>
              <w:ind w:firstLine="0"/>
              <w:jc w:val="left"/>
              <w:rPr>
                <w:lang w:val="ro-MD" w:eastAsia="ru-RU"/>
              </w:rPr>
            </w:pPr>
            <w:r w:rsidRPr="00D6045D">
              <w:rPr>
                <w:lang w:val="ro-MD" w:eastAsia="ru-RU"/>
              </w:rPr>
              <w:t>Lavaj microtraheostomic</w:t>
            </w:r>
          </w:p>
        </w:tc>
        <w:tc>
          <w:tcPr>
            <w:tcW w:w="1383" w:type="dxa"/>
            <w:shd w:val="clear" w:color="auto" w:fill="auto"/>
            <w:vAlign w:val="center"/>
            <w:hideMark/>
          </w:tcPr>
          <w:p w14:paraId="0A789E7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63242D"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6778866C" w14:textId="77777777" w:rsidTr="00B77D64">
        <w:trPr>
          <w:trHeight w:val="20"/>
          <w:jc w:val="center"/>
        </w:trPr>
        <w:tc>
          <w:tcPr>
            <w:tcW w:w="1315" w:type="dxa"/>
            <w:shd w:val="clear" w:color="auto" w:fill="auto"/>
            <w:vAlign w:val="center"/>
            <w:hideMark/>
          </w:tcPr>
          <w:p w14:paraId="04198B87" w14:textId="77777777" w:rsidR="00874A0C" w:rsidRPr="00D6045D" w:rsidRDefault="00874A0C" w:rsidP="00C54A5F">
            <w:pPr>
              <w:ind w:firstLine="0"/>
              <w:jc w:val="center"/>
              <w:rPr>
                <w:lang w:val="ro-MD" w:eastAsia="ru-RU"/>
              </w:rPr>
            </w:pPr>
            <w:r w:rsidRPr="00D6045D">
              <w:rPr>
                <w:lang w:val="ro-MD" w:eastAsia="ru-RU"/>
              </w:rPr>
              <w:t>2847.</w:t>
            </w:r>
          </w:p>
        </w:tc>
        <w:tc>
          <w:tcPr>
            <w:tcW w:w="5988" w:type="dxa"/>
            <w:shd w:val="clear" w:color="auto" w:fill="auto"/>
            <w:vAlign w:val="center"/>
            <w:hideMark/>
          </w:tcPr>
          <w:p w14:paraId="630A790E" w14:textId="77777777" w:rsidR="00874A0C" w:rsidRPr="00D6045D" w:rsidRDefault="00874A0C" w:rsidP="00C54A5F">
            <w:pPr>
              <w:ind w:firstLine="0"/>
              <w:jc w:val="left"/>
              <w:rPr>
                <w:lang w:val="ro-MD" w:eastAsia="ru-RU"/>
              </w:rPr>
            </w:pPr>
            <w:r w:rsidRPr="00D6045D">
              <w:rPr>
                <w:lang w:val="ro-MD" w:eastAsia="ru-RU"/>
              </w:rPr>
              <w:t>Sternocondroplastie</w:t>
            </w:r>
          </w:p>
        </w:tc>
        <w:tc>
          <w:tcPr>
            <w:tcW w:w="1383" w:type="dxa"/>
            <w:shd w:val="clear" w:color="auto" w:fill="auto"/>
            <w:vAlign w:val="center"/>
            <w:hideMark/>
          </w:tcPr>
          <w:p w14:paraId="23D305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766E76" w14:textId="77777777" w:rsidR="00874A0C" w:rsidRPr="00D6045D" w:rsidRDefault="00874A0C" w:rsidP="00C54A5F">
            <w:pPr>
              <w:ind w:firstLine="0"/>
              <w:jc w:val="center"/>
              <w:rPr>
                <w:bCs/>
                <w:lang w:val="ro-MD" w:eastAsia="ru-RU"/>
              </w:rPr>
            </w:pPr>
            <w:r w:rsidRPr="00D6045D">
              <w:rPr>
                <w:bCs/>
                <w:lang w:val="ro-MD" w:eastAsia="ru-RU"/>
              </w:rPr>
              <w:t>1 310</w:t>
            </w:r>
          </w:p>
        </w:tc>
      </w:tr>
      <w:tr w:rsidR="00874A0C" w:rsidRPr="00D6045D" w14:paraId="6765A88B" w14:textId="77777777" w:rsidTr="00B77D64">
        <w:trPr>
          <w:trHeight w:val="20"/>
          <w:jc w:val="center"/>
        </w:trPr>
        <w:tc>
          <w:tcPr>
            <w:tcW w:w="1315" w:type="dxa"/>
            <w:shd w:val="clear" w:color="auto" w:fill="auto"/>
            <w:vAlign w:val="center"/>
            <w:hideMark/>
          </w:tcPr>
          <w:p w14:paraId="15C9CA42" w14:textId="77777777" w:rsidR="00874A0C" w:rsidRPr="00D6045D" w:rsidRDefault="00874A0C" w:rsidP="00C54A5F">
            <w:pPr>
              <w:ind w:firstLine="0"/>
              <w:jc w:val="center"/>
              <w:rPr>
                <w:lang w:val="ro-MD" w:eastAsia="ru-RU"/>
              </w:rPr>
            </w:pPr>
            <w:r w:rsidRPr="00D6045D">
              <w:rPr>
                <w:lang w:val="ro-MD" w:eastAsia="ru-RU"/>
              </w:rPr>
              <w:t>2848.</w:t>
            </w:r>
          </w:p>
        </w:tc>
        <w:tc>
          <w:tcPr>
            <w:tcW w:w="5988" w:type="dxa"/>
            <w:shd w:val="clear" w:color="auto" w:fill="auto"/>
            <w:vAlign w:val="center"/>
            <w:hideMark/>
          </w:tcPr>
          <w:p w14:paraId="79610477" w14:textId="77777777" w:rsidR="00874A0C" w:rsidRPr="00D6045D" w:rsidRDefault="00874A0C" w:rsidP="00C54A5F">
            <w:pPr>
              <w:ind w:firstLine="0"/>
              <w:jc w:val="left"/>
              <w:rPr>
                <w:lang w:val="ro-MD" w:eastAsia="ru-RU"/>
              </w:rPr>
            </w:pPr>
            <w:r w:rsidRPr="00D6045D">
              <w:rPr>
                <w:lang w:val="ro-MD" w:eastAsia="ru-RU"/>
              </w:rPr>
              <w:t>Biopsia ganglionilor limfatici și tumorilor mediastinale</w:t>
            </w:r>
          </w:p>
        </w:tc>
        <w:tc>
          <w:tcPr>
            <w:tcW w:w="1383" w:type="dxa"/>
            <w:shd w:val="clear" w:color="auto" w:fill="auto"/>
            <w:vAlign w:val="center"/>
            <w:hideMark/>
          </w:tcPr>
          <w:p w14:paraId="19F535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1DDAF4" w14:textId="77777777" w:rsidR="00874A0C" w:rsidRPr="00D6045D" w:rsidRDefault="00874A0C" w:rsidP="00C54A5F">
            <w:pPr>
              <w:ind w:firstLine="0"/>
              <w:jc w:val="center"/>
              <w:rPr>
                <w:bCs/>
                <w:lang w:val="ro-MD" w:eastAsia="ru-RU"/>
              </w:rPr>
            </w:pPr>
            <w:r w:rsidRPr="00D6045D">
              <w:rPr>
                <w:bCs/>
                <w:lang w:val="ro-MD" w:eastAsia="ru-RU"/>
              </w:rPr>
              <w:t>1 290</w:t>
            </w:r>
          </w:p>
        </w:tc>
      </w:tr>
      <w:tr w:rsidR="00874A0C" w:rsidRPr="00D6045D" w14:paraId="54423AD0" w14:textId="77777777" w:rsidTr="00B77D64">
        <w:trPr>
          <w:trHeight w:val="20"/>
          <w:jc w:val="center"/>
        </w:trPr>
        <w:tc>
          <w:tcPr>
            <w:tcW w:w="1315" w:type="dxa"/>
            <w:shd w:val="clear" w:color="auto" w:fill="auto"/>
            <w:vAlign w:val="center"/>
            <w:hideMark/>
          </w:tcPr>
          <w:p w14:paraId="41FFB789" w14:textId="77777777" w:rsidR="00874A0C" w:rsidRPr="00D6045D" w:rsidRDefault="00874A0C" w:rsidP="00C54A5F">
            <w:pPr>
              <w:ind w:firstLine="0"/>
              <w:jc w:val="center"/>
              <w:rPr>
                <w:lang w:val="ro-MD" w:eastAsia="ru-RU"/>
              </w:rPr>
            </w:pPr>
            <w:r w:rsidRPr="00D6045D">
              <w:rPr>
                <w:lang w:val="ro-MD" w:eastAsia="ru-RU"/>
              </w:rPr>
              <w:t>2849.</w:t>
            </w:r>
          </w:p>
        </w:tc>
        <w:tc>
          <w:tcPr>
            <w:tcW w:w="5988" w:type="dxa"/>
            <w:shd w:val="clear" w:color="auto" w:fill="auto"/>
            <w:vAlign w:val="center"/>
            <w:hideMark/>
          </w:tcPr>
          <w:p w14:paraId="0A30D0D9" w14:textId="77777777" w:rsidR="00874A0C" w:rsidRPr="00D6045D" w:rsidRDefault="00874A0C" w:rsidP="00C54A5F">
            <w:pPr>
              <w:ind w:firstLine="0"/>
              <w:jc w:val="left"/>
              <w:rPr>
                <w:lang w:val="ro-MD" w:eastAsia="ru-RU"/>
              </w:rPr>
            </w:pPr>
            <w:r w:rsidRPr="00D6045D">
              <w:rPr>
                <w:lang w:val="ro-MD" w:eastAsia="ru-RU"/>
              </w:rPr>
              <w:t>Operații plastice și reconstructive</w:t>
            </w:r>
          </w:p>
        </w:tc>
        <w:tc>
          <w:tcPr>
            <w:tcW w:w="1383" w:type="dxa"/>
            <w:shd w:val="clear" w:color="auto" w:fill="auto"/>
            <w:vAlign w:val="center"/>
            <w:hideMark/>
          </w:tcPr>
          <w:p w14:paraId="0DC8D2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45FE86" w14:textId="77777777" w:rsidR="00874A0C" w:rsidRPr="00D6045D" w:rsidRDefault="00874A0C" w:rsidP="00C54A5F">
            <w:pPr>
              <w:ind w:firstLine="0"/>
              <w:jc w:val="center"/>
              <w:rPr>
                <w:bCs/>
                <w:lang w:val="ro-MD" w:eastAsia="ru-RU"/>
              </w:rPr>
            </w:pPr>
            <w:r w:rsidRPr="00D6045D">
              <w:rPr>
                <w:bCs/>
                <w:lang w:val="ro-MD" w:eastAsia="ru-RU"/>
              </w:rPr>
              <w:t>1 017</w:t>
            </w:r>
          </w:p>
        </w:tc>
      </w:tr>
      <w:tr w:rsidR="00874A0C" w:rsidRPr="00D6045D" w14:paraId="3CCD0BA5" w14:textId="77777777" w:rsidTr="00B77D64">
        <w:trPr>
          <w:trHeight w:val="20"/>
          <w:jc w:val="center"/>
        </w:trPr>
        <w:tc>
          <w:tcPr>
            <w:tcW w:w="1315" w:type="dxa"/>
            <w:shd w:val="clear" w:color="auto" w:fill="auto"/>
            <w:vAlign w:val="center"/>
            <w:hideMark/>
          </w:tcPr>
          <w:p w14:paraId="0BD71934" w14:textId="77777777" w:rsidR="00874A0C" w:rsidRPr="00D6045D" w:rsidRDefault="00874A0C" w:rsidP="00C54A5F">
            <w:pPr>
              <w:ind w:firstLine="0"/>
              <w:jc w:val="center"/>
              <w:rPr>
                <w:lang w:val="ro-MD" w:eastAsia="ru-RU"/>
              </w:rPr>
            </w:pPr>
            <w:r w:rsidRPr="00D6045D">
              <w:rPr>
                <w:lang w:val="ro-MD" w:eastAsia="ru-RU"/>
              </w:rPr>
              <w:t>2850.</w:t>
            </w:r>
          </w:p>
        </w:tc>
        <w:tc>
          <w:tcPr>
            <w:tcW w:w="5988" w:type="dxa"/>
            <w:shd w:val="clear" w:color="auto" w:fill="auto"/>
            <w:vAlign w:val="center"/>
            <w:hideMark/>
          </w:tcPr>
          <w:p w14:paraId="55EE98FC" w14:textId="77777777" w:rsidR="00874A0C" w:rsidRPr="00D6045D" w:rsidRDefault="00874A0C" w:rsidP="00C54A5F">
            <w:pPr>
              <w:ind w:firstLine="0"/>
              <w:jc w:val="left"/>
              <w:rPr>
                <w:lang w:val="ro-MD" w:eastAsia="ru-RU"/>
              </w:rPr>
            </w:pPr>
            <w:r w:rsidRPr="00D6045D">
              <w:rPr>
                <w:lang w:val="ro-MD" w:eastAsia="ru-RU"/>
              </w:rPr>
              <w:t>Extirparea tumorilor mediastinale</w:t>
            </w:r>
          </w:p>
        </w:tc>
        <w:tc>
          <w:tcPr>
            <w:tcW w:w="1383" w:type="dxa"/>
            <w:shd w:val="clear" w:color="auto" w:fill="auto"/>
            <w:vAlign w:val="center"/>
            <w:hideMark/>
          </w:tcPr>
          <w:p w14:paraId="3D6FE5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B5AD7B" w14:textId="77777777" w:rsidR="00874A0C" w:rsidRPr="00D6045D" w:rsidRDefault="00874A0C" w:rsidP="00C54A5F">
            <w:pPr>
              <w:ind w:firstLine="0"/>
              <w:jc w:val="center"/>
              <w:rPr>
                <w:bCs/>
                <w:lang w:val="ro-MD" w:eastAsia="ru-RU"/>
              </w:rPr>
            </w:pPr>
            <w:r w:rsidRPr="00D6045D">
              <w:rPr>
                <w:bCs/>
                <w:lang w:val="ro-MD" w:eastAsia="ru-RU"/>
              </w:rPr>
              <w:t>3 317</w:t>
            </w:r>
          </w:p>
        </w:tc>
      </w:tr>
      <w:tr w:rsidR="00874A0C" w:rsidRPr="00D6045D" w14:paraId="06521575" w14:textId="77777777" w:rsidTr="00B77D64">
        <w:trPr>
          <w:trHeight w:val="20"/>
          <w:jc w:val="center"/>
        </w:trPr>
        <w:tc>
          <w:tcPr>
            <w:tcW w:w="1315" w:type="dxa"/>
            <w:shd w:val="clear" w:color="auto" w:fill="auto"/>
            <w:vAlign w:val="center"/>
            <w:hideMark/>
          </w:tcPr>
          <w:p w14:paraId="2144891E" w14:textId="77777777" w:rsidR="00874A0C" w:rsidRPr="00D6045D" w:rsidRDefault="00874A0C" w:rsidP="00C54A5F">
            <w:pPr>
              <w:ind w:firstLine="0"/>
              <w:jc w:val="center"/>
              <w:rPr>
                <w:lang w:val="ro-MD" w:eastAsia="ru-RU"/>
              </w:rPr>
            </w:pPr>
            <w:r w:rsidRPr="00D6045D">
              <w:rPr>
                <w:lang w:val="ro-MD" w:eastAsia="ru-RU"/>
              </w:rPr>
              <w:t>2850.1.</w:t>
            </w:r>
          </w:p>
        </w:tc>
        <w:tc>
          <w:tcPr>
            <w:tcW w:w="5988" w:type="dxa"/>
            <w:shd w:val="clear" w:color="auto" w:fill="auto"/>
            <w:vAlign w:val="center"/>
            <w:hideMark/>
          </w:tcPr>
          <w:p w14:paraId="5D4D0502" w14:textId="77777777" w:rsidR="00874A0C" w:rsidRPr="00D6045D" w:rsidRDefault="00874A0C" w:rsidP="00C54A5F">
            <w:pPr>
              <w:ind w:firstLine="0"/>
              <w:jc w:val="left"/>
              <w:rPr>
                <w:lang w:val="ro-MD" w:eastAsia="ru-RU"/>
              </w:rPr>
            </w:pPr>
            <w:r w:rsidRPr="00D6045D">
              <w:rPr>
                <w:lang w:val="ro-MD" w:eastAsia="ru-RU"/>
              </w:rPr>
              <w:t>Plastia esofagului</w:t>
            </w:r>
          </w:p>
        </w:tc>
        <w:tc>
          <w:tcPr>
            <w:tcW w:w="1383" w:type="dxa"/>
            <w:shd w:val="clear" w:color="auto" w:fill="auto"/>
            <w:vAlign w:val="center"/>
            <w:hideMark/>
          </w:tcPr>
          <w:p w14:paraId="6EC618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93EF5A" w14:textId="77777777" w:rsidR="00874A0C" w:rsidRPr="00D6045D" w:rsidRDefault="00874A0C" w:rsidP="00C54A5F">
            <w:pPr>
              <w:ind w:firstLine="0"/>
              <w:jc w:val="center"/>
              <w:rPr>
                <w:bCs/>
                <w:lang w:val="ro-MD" w:eastAsia="ru-RU"/>
              </w:rPr>
            </w:pPr>
            <w:r w:rsidRPr="00D6045D">
              <w:rPr>
                <w:bCs/>
                <w:lang w:val="ro-MD" w:eastAsia="ru-RU"/>
              </w:rPr>
              <w:t>5 235</w:t>
            </w:r>
          </w:p>
        </w:tc>
      </w:tr>
      <w:tr w:rsidR="00874A0C" w:rsidRPr="00D6045D" w14:paraId="46FCF9E9" w14:textId="77777777" w:rsidTr="00B77D64">
        <w:trPr>
          <w:trHeight w:val="20"/>
          <w:jc w:val="center"/>
        </w:trPr>
        <w:tc>
          <w:tcPr>
            <w:tcW w:w="1315" w:type="dxa"/>
            <w:shd w:val="clear" w:color="auto" w:fill="auto"/>
            <w:vAlign w:val="center"/>
            <w:hideMark/>
          </w:tcPr>
          <w:p w14:paraId="160DE11B" w14:textId="77777777" w:rsidR="00874A0C" w:rsidRPr="00D6045D" w:rsidRDefault="00874A0C" w:rsidP="00C54A5F">
            <w:pPr>
              <w:ind w:firstLine="0"/>
              <w:jc w:val="center"/>
              <w:rPr>
                <w:lang w:val="ro-MD" w:eastAsia="ru-RU"/>
              </w:rPr>
            </w:pPr>
            <w:r w:rsidRPr="00D6045D">
              <w:rPr>
                <w:lang w:val="ro-MD" w:eastAsia="ru-RU"/>
              </w:rPr>
              <w:t>2850.2.</w:t>
            </w:r>
          </w:p>
        </w:tc>
        <w:tc>
          <w:tcPr>
            <w:tcW w:w="5988" w:type="dxa"/>
            <w:shd w:val="clear" w:color="auto" w:fill="auto"/>
            <w:vAlign w:val="center"/>
            <w:hideMark/>
          </w:tcPr>
          <w:p w14:paraId="2D8173BE" w14:textId="77777777" w:rsidR="00874A0C" w:rsidRPr="00D6045D" w:rsidRDefault="00874A0C" w:rsidP="00C54A5F">
            <w:pPr>
              <w:ind w:firstLine="0"/>
              <w:jc w:val="left"/>
              <w:rPr>
                <w:lang w:val="ro-MD" w:eastAsia="ru-RU"/>
              </w:rPr>
            </w:pPr>
            <w:r w:rsidRPr="00D6045D">
              <w:rPr>
                <w:lang w:val="ro-MD" w:eastAsia="ru-RU"/>
              </w:rPr>
              <w:t>Traheostomie</w:t>
            </w:r>
          </w:p>
        </w:tc>
        <w:tc>
          <w:tcPr>
            <w:tcW w:w="1383" w:type="dxa"/>
            <w:shd w:val="clear" w:color="auto" w:fill="auto"/>
            <w:vAlign w:val="center"/>
            <w:hideMark/>
          </w:tcPr>
          <w:p w14:paraId="5A421C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5CDFA8" w14:textId="77777777" w:rsidR="00874A0C" w:rsidRPr="00D6045D" w:rsidRDefault="00874A0C" w:rsidP="00C54A5F">
            <w:pPr>
              <w:ind w:firstLine="0"/>
              <w:jc w:val="center"/>
              <w:rPr>
                <w:bCs/>
                <w:lang w:val="ro-MD" w:eastAsia="ru-RU"/>
              </w:rPr>
            </w:pPr>
            <w:r w:rsidRPr="00D6045D">
              <w:rPr>
                <w:bCs/>
                <w:lang w:val="ro-MD" w:eastAsia="ru-RU"/>
              </w:rPr>
              <w:t>3 384</w:t>
            </w:r>
          </w:p>
        </w:tc>
      </w:tr>
      <w:tr w:rsidR="00874A0C" w:rsidRPr="00D6045D" w14:paraId="005A3163" w14:textId="77777777" w:rsidTr="00B77D64">
        <w:trPr>
          <w:trHeight w:val="20"/>
          <w:jc w:val="center"/>
        </w:trPr>
        <w:tc>
          <w:tcPr>
            <w:tcW w:w="1315" w:type="dxa"/>
            <w:shd w:val="clear" w:color="auto" w:fill="auto"/>
            <w:vAlign w:val="center"/>
            <w:hideMark/>
          </w:tcPr>
          <w:p w14:paraId="720C3D3A" w14:textId="77777777" w:rsidR="00874A0C" w:rsidRPr="00D6045D" w:rsidRDefault="00874A0C" w:rsidP="00C54A5F">
            <w:pPr>
              <w:ind w:firstLine="0"/>
              <w:jc w:val="center"/>
              <w:rPr>
                <w:lang w:val="ro-MD" w:eastAsia="ru-RU"/>
              </w:rPr>
            </w:pPr>
            <w:r w:rsidRPr="00D6045D">
              <w:rPr>
                <w:lang w:val="ro-MD" w:eastAsia="ru-RU"/>
              </w:rPr>
              <w:t>2850.3.</w:t>
            </w:r>
          </w:p>
        </w:tc>
        <w:tc>
          <w:tcPr>
            <w:tcW w:w="5988" w:type="dxa"/>
            <w:shd w:val="clear" w:color="auto" w:fill="auto"/>
            <w:vAlign w:val="center"/>
            <w:hideMark/>
          </w:tcPr>
          <w:p w14:paraId="5A95D540" w14:textId="77777777" w:rsidR="00874A0C" w:rsidRPr="00D6045D" w:rsidRDefault="00874A0C" w:rsidP="00C54A5F">
            <w:pPr>
              <w:ind w:firstLine="0"/>
              <w:jc w:val="left"/>
              <w:rPr>
                <w:lang w:val="ro-MD" w:eastAsia="ru-RU"/>
              </w:rPr>
            </w:pPr>
            <w:r w:rsidRPr="00D6045D">
              <w:rPr>
                <w:lang w:val="ro-MD" w:eastAsia="ru-RU"/>
              </w:rPr>
              <w:t>Videotoracoscopia diagnostică</w:t>
            </w:r>
          </w:p>
        </w:tc>
        <w:tc>
          <w:tcPr>
            <w:tcW w:w="1383" w:type="dxa"/>
            <w:shd w:val="clear" w:color="auto" w:fill="auto"/>
            <w:vAlign w:val="center"/>
            <w:hideMark/>
          </w:tcPr>
          <w:p w14:paraId="4122E9C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6EE528" w14:textId="77777777" w:rsidR="00874A0C" w:rsidRPr="00D6045D" w:rsidRDefault="00874A0C" w:rsidP="00C54A5F">
            <w:pPr>
              <w:ind w:firstLine="0"/>
              <w:jc w:val="center"/>
              <w:rPr>
                <w:bCs/>
                <w:lang w:val="ro-MD" w:eastAsia="ru-RU"/>
              </w:rPr>
            </w:pPr>
            <w:r w:rsidRPr="00D6045D">
              <w:rPr>
                <w:bCs/>
                <w:lang w:val="ro-MD" w:eastAsia="ru-RU"/>
              </w:rPr>
              <w:t>2 526</w:t>
            </w:r>
          </w:p>
        </w:tc>
      </w:tr>
      <w:tr w:rsidR="00874A0C" w:rsidRPr="00D6045D" w14:paraId="0DED183E" w14:textId="77777777" w:rsidTr="00B77D64">
        <w:trPr>
          <w:trHeight w:val="20"/>
          <w:jc w:val="center"/>
        </w:trPr>
        <w:tc>
          <w:tcPr>
            <w:tcW w:w="1315" w:type="dxa"/>
            <w:shd w:val="clear" w:color="auto" w:fill="auto"/>
            <w:vAlign w:val="center"/>
            <w:hideMark/>
          </w:tcPr>
          <w:p w14:paraId="1F254E33" w14:textId="77777777" w:rsidR="00874A0C" w:rsidRPr="00D6045D" w:rsidRDefault="00874A0C" w:rsidP="00C54A5F">
            <w:pPr>
              <w:ind w:firstLine="0"/>
              <w:jc w:val="center"/>
              <w:rPr>
                <w:lang w:val="ro-MD" w:eastAsia="ru-RU"/>
              </w:rPr>
            </w:pPr>
            <w:r w:rsidRPr="00D6045D">
              <w:rPr>
                <w:lang w:val="ro-MD" w:eastAsia="ru-RU"/>
              </w:rPr>
              <w:t>2850.4.</w:t>
            </w:r>
          </w:p>
        </w:tc>
        <w:tc>
          <w:tcPr>
            <w:tcW w:w="5988" w:type="dxa"/>
            <w:shd w:val="clear" w:color="auto" w:fill="auto"/>
            <w:vAlign w:val="center"/>
            <w:hideMark/>
          </w:tcPr>
          <w:p w14:paraId="7535CCF2" w14:textId="77777777" w:rsidR="00874A0C" w:rsidRPr="00D6045D" w:rsidRDefault="00874A0C" w:rsidP="00C54A5F">
            <w:pPr>
              <w:ind w:firstLine="0"/>
              <w:jc w:val="left"/>
              <w:rPr>
                <w:lang w:val="ro-MD" w:eastAsia="ru-RU"/>
              </w:rPr>
            </w:pPr>
            <w:r w:rsidRPr="00D6045D">
              <w:rPr>
                <w:lang w:val="ro-MD" w:eastAsia="ru-RU"/>
              </w:rPr>
              <w:t>Videotoracoscopia chirurgicală cu rezecție pulmonară</w:t>
            </w:r>
          </w:p>
        </w:tc>
        <w:tc>
          <w:tcPr>
            <w:tcW w:w="1383" w:type="dxa"/>
            <w:shd w:val="clear" w:color="auto" w:fill="auto"/>
            <w:vAlign w:val="center"/>
            <w:hideMark/>
          </w:tcPr>
          <w:p w14:paraId="2C04670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F0A4BF" w14:textId="77777777" w:rsidR="00874A0C" w:rsidRPr="00D6045D" w:rsidRDefault="00874A0C" w:rsidP="00C54A5F">
            <w:pPr>
              <w:ind w:firstLine="0"/>
              <w:jc w:val="center"/>
              <w:rPr>
                <w:bCs/>
                <w:lang w:val="ro-MD" w:eastAsia="ru-RU"/>
              </w:rPr>
            </w:pPr>
            <w:r w:rsidRPr="00D6045D">
              <w:rPr>
                <w:bCs/>
                <w:lang w:val="ro-MD" w:eastAsia="ru-RU"/>
              </w:rPr>
              <w:t>4 835</w:t>
            </w:r>
          </w:p>
        </w:tc>
      </w:tr>
      <w:tr w:rsidR="00874A0C" w:rsidRPr="00D6045D" w14:paraId="21AC36F3" w14:textId="77777777" w:rsidTr="00B77D64">
        <w:trPr>
          <w:trHeight w:val="20"/>
          <w:jc w:val="center"/>
        </w:trPr>
        <w:tc>
          <w:tcPr>
            <w:tcW w:w="1315" w:type="dxa"/>
            <w:shd w:val="clear" w:color="auto" w:fill="auto"/>
            <w:vAlign w:val="center"/>
            <w:hideMark/>
          </w:tcPr>
          <w:p w14:paraId="5BC7C8BB" w14:textId="77777777" w:rsidR="00874A0C" w:rsidRPr="00D6045D" w:rsidRDefault="00874A0C" w:rsidP="00C54A5F">
            <w:pPr>
              <w:ind w:firstLine="0"/>
              <w:jc w:val="center"/>
              <w:rPr>
                <w:lang w:val="ro-MD" w:eastAsia="ru-RU"/>
              </w:rPr>
            </w:pPr>
            <w:r w:rsidRPr="00D6045D">
              <w:rPr>
                <w:lang w:val="ro-MD" w:eastAsia="ru-RU"/>
              </w:rPr>
              <w:t>2850.5.</w:t>
            </w:r>
          </w:p>
        </w:tc>
        <w:tc>
          <w:tcPr>
            <w:tcW w:w="5988" w:type="dxa"/>
            <w:shd w:val="clear" w:color="auto" w:fill="auto"/>
            <w:vAlign w:val="center"/>
            <w:hideMark/>
          </w:tcPr>
          <w:p w14:paraId="1A6C8F58" w14:textId="77777777" w:rsidR="00874A0C" w:rsidRPr="00D6045D" w:rsidRDefault="00874A0C" w:rsidP="00C54A5F">
            <w:pPr>
              <w:ind w:firstLine="0"/>
              <w:jc w:val="left"/>
              <w:rPr>
                <w:lang w:val="ro-MD" w:eastAsia="ru-RU"/>
              </w:rPr>
            </w:pPr>
            <w:r w:rsidRPr="00D6045D">
              <w:rPr>
                <w:lang w:val="ro-MD" w:eastAsia="ru-RU"/>
              </w:rPr>
              <w:t>Timectomie VTS cu suturi mecanice</w:t>
            </w:r>
          </w:p>
        </w:tc>
        <w:tc>
          <w:tcPr>
            <w:tcW w:w="1383" w:type="dxa"/>
            <w:shd w:val="clear" w:color="auto" w:fill="auto"/>
            <w:vAlign w:val="center"/>
            <w:hideMark/>
          </w:tcPr>
          <w:p w14:paraId="51C3DB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CA1C4A" w14:textId="77777777" w:rsidR="00874A0C" w:rsidRPr="00D6045D" w:rsidRDefault="00874A0C" w:rsidP="00C54A5F">
            <w:pPr>
              <w:ind w:firstLine="0"/>
              <w:jc w:val="center"/>
              <w:rPr>
                <w:bCs/>
                <w:lang w:val="ro-MD" w:eastAsia="ru-RU"/>
              </w:rPr>
            </w:pPr>
            <w:r w:rsidRPr="00D6045D">
              <w:rPr>
                <w:bCs/>
                <w:lang w:val="ro-MD" w:eastAsia="ru-RU"/>
              </w:rPr>
              <w:t>19 999</w:t>
            </w:r>
          </w:p>
        </w:tc>
      </w:tr>
      <w:tr w:rsidR="00874A0C" w:rsidRPr="00D6045D" w14:paraId="6957E187" w14:textId="77777777" w:rsidTr="00B77D64">
        <w:trPr>
          <w:trHeight w:val="20"/>
          <w:jc w:val="center"/>
        </w:trPr>
        <w:tc>
          <w:tcPr>
            <w:tcW w:w="1315" w:type="dxa"/>
            <w:shd w:val="clear" w:color="auto" w:fill="auto"/>
            <w:vAlign w:val="center"/>
            <w:hideMark/>
          </w:tcPr>
          <w:p w14:paraId="66C4C99D" w14:textId="77777777" w:rsidR="00874A0C" w:rsidRPr="00D6045D" w:rsidRDefault="00874A0C" w:rsidP="00C54A5F">
            <w:pPr>
              <w:ind w:firstLine="0"/>
              <w:jc w:val="center"/>
              <w:rPr>
                <w:lang w:val="ro-MD" w:eastAsia="ru-RU"/>
              </w:rPr>
            </w:pPr>
            <w:r w:rsidRPr="00D6045D">
              <w:rPr>
                <w:lang w:val="ro-MD" w:eastAsia="ru-RU"/>
              </w:rPr>
              <w:t>2850.6.</w:t>
            </w:r>
          </w:p>
        </w:tc>
        <w:tc>
          <w:tcPr>
            <w:tcW w:w="5988" w:type="dxa"/>
            <w:shd w:val="clear" w:color="auto" w:fill="auto"/>
            <w:vAlign w:val="center"/>
            <w:hideMark/>
          </w:tcPr>
          <w:p w14:paraId="267774DD" w14:textId="77777777" w:rsidR="00874A0C" w:rsidRPr="00D6045D" w:rsidRDefault="00874A0C" w:rsidP="00C54A5F">
            <w:pPr>
              <w:ind w:firstLine="0"/>
              <w:jc w:val="left"/>
              <w:rPr>
                <w:lang w:val="ro-MD" w:eastAsia="ru-RU"/>
              </w:rPr>
            </w:pPr>
            <w:r w:rsidRPr="00D6045D">
              <w:rPr>
                <w:lang w:val="ro-MD" w:eastAsia="ru-RU"/>
              </w:rPr>
              <w:t>Timectomie VTS fără suturi mecanice</w:t>
            </w:r>
          </w:p>
        </w:tc>
        <w:tc>
          <w:tcPr>
            <w:tcW w:w="1383" w:type="dxa"/>
            <w:shd w:val="clear" w:color="auto" w:fill="auto"/>
            <w:vAlign w:val="center"/>
            <w:hideMark/>
          </w:tcPr>
          <w:p w14:paraId="4FCAFA2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ECA3E2" w14:textId="77777777" w:rsidR="00874A0C" w:rsidRPr="00D6045D" w:rsidRDefault="00874A0C" w:rsidP="00C54A5F">
            <w:pPr>
              <w:ind w:firstLine="0"/>
              <w:jc w:val="center"/>
              <w:rPr>
                <w:bCs/>
                <w:lang w:val="ro-MD" w:eastAsia="ru-RU"/>
              </w:rPr>
            </w:pPr>
            <w:r w:rsidRPr="00D6045D">
              <w:rPr>
                <w:bCs/>
                <w:lang w:val="ro-MD" w:eastAsia="ru-RU"/>
              </w:rPr>
              <w:t>6 423</w:t>
            </w:r>
          </w:p>
        </w:tc>
      </w:tr>
      <w:tr w:rsidR="00874A0C" w:rsidRPr="00D6045D" w14:paraId="4D1731A5" w14:textId="77777777" w:rsidTr="00B77D64">
        <w:trPr>
          <w:trHeight w:val="20"/>
          <w:jc w:val="center"/>
        </w:trPr>
        <w:tc>
          <w:tcPr>
            <w:tcW w:w="1315" w:type="dxa"/>
            <w:shd w:val="clear" w:color="auto" w:fill="auto"/>
            <w:vAlign w:val="center"/>
            <w:hideMark/>
          </w:tcPr>
          <w:p w14:paraId="6B73DC5F" w14:textId="77777777" w:rsidR="00874A0C" w:rsidRPr="00D6045D" w:rsidRDefault="00874A0C" w:rsidP="00C54A5F">
            <w:pPr>
              <w:ind w:firstLine="0"/>
              <w:jc w:val="center"/>
              <w:rPr>
                <w:lang w:val="ro-MD" w:eastAsia="ru-RU"/>
              </w:rPr>
            </w:pPr>
            <w:r w:rsidRPr="00D6045D">
              <w:rPr>
                <w:lang w:val="ro-MD" w:eastAsia="ru-RU"/>
              </w:rPr>
              <w:t>2850.7.</w:t>
            </w:r>
          </w:p>
        </w:tc>
        <w:tc>
          <w:tcPr>
            <w:tcW w:w="5988" w:type="dxa"/>
            <w:shd w:val="clear" w:color="auto" w:fill="auto"/>
            <w:vAlign w:val="center"/>
            <w:hideMark/>
          </w:tcPr>
          <w:p w14:paraId="56DA0AAB" w14:textId="77777777" w:rsidR="00874A0C" w:rsidRPr="00D6045D" w:rsidRDefault="00874A0C" w:rsidP="00C54A5F">
            <w:pPr>
              <w:ind w:firstLine="0"/>
              <w:jc w:val="left"/>
              <w:rPr>
                <w:lang w:val="ro-MD" w:eastAsia="ru-RU"/>
              </w:rPr>
            </w:pPr>
            <w:r w:rsidRPr="00D6045D">
              <w:rPr>
                <w:lang w:val="ro-MD" w:eastAsia="ru-RU"/>
              </w:rPr>
              <w:t>Rezecția pulmonară celioscopică</w:t>
            </w:r>
          </w:p>
        </w:tc>
        <w:tc>
          <w:tcPr>
            <w:tcW w:w="1383" w:type="dxa"/>
            <w:shd w:val="clear" w:color="auto" w:fill="auto"/>
            <w:vAlign w:val="center"/>
            <w:hideMark/>
          </w:tcPr>
          <w:p w14:paraId="05D81A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708124" w14:textId="77777777" w:rsidR="00874A0C" w:rsidRPr="00D6045D" w:rsidRDefault="00874A0C" w:rsidP="00C54A5F">
            <w:pPr>
              <w:ind w:firstLine="0"/>
              <w:jc w:val="center"/>
              <w:rPr>
                <w:bCs/>
                <w:lang w:val="ro-MD" w:eastAsia="ru-RU"/>
              </w:rPr>
            </w:pPr>
            <w:r w:rsidRPr="00D6045D">
              <w:rPr>
                <w:bCs/>
                <w:lang w:val="ro-MD" w:eastAsia="ru-RU"/>
              </w:rPr>
              <w:t>89 241</w:t>
            </w:r>
          </w:p>
        </w:tc>
      </w:tr>
      <w:tr w:rsidR="00874A0C" w:rsidRPr="00D6045D" w14:paraId="5CD32C6E" w14:textId="77777777" w:rsidTr="00B77D64">
        <w:trPr>
          <w:trHeight w:val="20"/>
          <w:jc w:val="center"/>
        </w:trPr>
        <w:tc>
          <w:tcPr>
            <w:tcW w:w="1315" w:type="dxa"/>
            <w:shd w:val="clear" w:color="auto" w:fill="auto"/>
            <w:vAlign w:val="center"/>
            <w:hideMark/>
          </w:tcPr>
          <w:p w14:paraId="0DD8728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3AEEBAE" w14:textId="77777777" w:rsidR="00874A0C" w:rsidRPr="00D6045D" w:rsidRDefault="00874A0C" w:rsidP="00C54A5F">
            <w:pPr>
              <w:ind w:firstLine="0"/>
              <w:jc w:val="center"/>
              <w:rPr>
                <w:b/>
                <w:bCs/>
                <w:lang w:val="ro-MD" w:eastAsia="ru-RU"/>
              </w:rPr>
            </w:pPr>
            <w:r w:rsidRPr="00D6045D">
              <w:rPr>
                <w:b/>
                <w:bCs/>
                <w:lang w:val="ro-MD" w:eastAsia="ru-RU"/>
              </w:rPr>
              <w:t>14. Ginecologie</w:t>
            </w:r>
          </w:p>
        </w:tc>
        <w:tc>
          <w:tcPr>
            <w:tcW w:w="1383" w:type="dxa"/>
            <w:shd w:val="clear" w:color="auto" w:fill="auto"/>
            <w:vAlign w:val="center"/>
            <w:hideMark/>
          </w:tcPr>
          <w:p w14:paraId="289439F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9819F90" w14:textId="77777777" w:rsidR="00874A0C" w:rsidRPr="00D6045D" w:rsidRDefault="00874A0C" w:rsidP="00C54A5F">
            <w:pPr>
              <w:ind w:firstLine="0"/>
              <w:jc w:val="center"/>
              <w:rPr>
                <w:bCs/>
                <w:lang w:val="ro-MD" w:eastAsia="ru-RU"/>
              </w:rPr>
            </w:pPr>
          </w:p>
        </w:tc>
      </w:tr>
      <w:tr w:rsidR="00874A0C" w:rsidRPr="00D6045D" w14:paraId="635382E0" w14:textId="77777777" w:rsidTr="00B77D64">
        <w:trPr>
          <w:trHeight w:val="20"/>
          <w:jc w:val="center"/>
        </w:trPr>
        <w:tc>
          <w:tcPr>
            <w:tcW w:w="1315" w:type="dxa"/>
            <w:shd w:val="clear" w:color="auto" w:fill="auto"/>
            <w:vAlign w:val="center"/>
            <w:hideMark/>
          </w:tcPr>
          <w:p w14:paraId="2C5C5EFD" w14:textId="77777777" w:rsidR="00874A0C" w:rsidRPr="00D6045D" w:rsidRDefault="00874A0C" w:rsidP="00C54A5F">
            <w:pPr>
              <w:ind w:firstLine="0"/>
              <w:jc w:val="center"/>
              <w:rPr>
                <w:lang w:val="ro-MD" w:eastAsia="ru-RU"/>
              </w:rPr>
            </w:pPr>
            <w:r w:rsidRPr="00D6045D">
              <w:rPr>
                <w:lang w:val="ro-MD" w:eastAsia="ru-RU"/>
              </w:rPr>
              <w:t>2851.</w:t>
            </w:r>
          </w:p>
        </w:tc>
        <w:tc>
          <w:tcPr>
            <w:tcW w:w="5988" w:type="dxa"/>
            <w:shd w:val="clear" w:color="auto" w:fill="auto"/>
            <w:vAlign w:val="center"/>
            <w:hideMark/>
          </w:tcPr>
          <w:p w14:paraId="6EB4E061" w14:textId="77777777" w:rsidR="00874A0C" w:rsidRPr="00D6045D" w:rsidRDefault="00874A0C" w:rsidP="00C54A5F">
            <w:pPr>
              <w:ind w:firstLine="0"/>
              <w:jc w:val="left"/>
              <w:rPr>
                <w:lang w:val="ro-MD" w:eastAsia="ru-RU"/>
              </w:rPr>
            </w:pPr>
            <w:r w:rsidRPr="00D6045D">
              <w:rPr>
                <w:lang w:val="ro-MD" w:eastAsia="ru-RU"/>
              </w:rPr>
              <w:t>Histeroscopie</w:t>
            </w:r>
          </w:p>
        </w:tc>
        <w:tc>
          <w:tcPr>
            <w:tcW w:w="1383" w:type="dxa"/>
            <w:shd w:val="clear" w:color="auto" w:fill="auto"/>
            <w:vAlign w:val="center"/>
            <w:hideMark/>
          </w:tcPr>
          <w:p w14:paraId="2C10EC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51205E" w14:textId="77777777" w:rsidR="00874A0C" w:rsidRPr="00D6045D" w:rsidRDefault="00874A0C" w:rsidP="00C54A5F">
            <w:pPr>
              <w:ind w:firstLine="0"/>
              <w:jc w:val="center"/>
              <w:rPr>
                <w:bCs/>
                <w:lang w:val="ro-MD" w:eastAsia="ru-RU"/>
              </w:rPr>
            </w:pPr>
            <w:r w:rsidRPr="00D6045D">
              <w:rPr>
                <w:bCs/>
                <w:lang w:val="ro-MD" w:eastAsia="ru-RU"/>
              </w:rPr>
              <w:t>565</w:t>
            </w:r>
          </w:p>
        </w:tc>
      </w:tr>
      <w:tr w:rsidR="00874A0C" w:rsidRPr="00D6045D" w14:paraId="4C845FFC" w14:textId="77777777" w:rsidTr="00B77D64">
        <w:trPr>
          <w:trHeight w:val="20"/>
          <w:jc w:val="center"/>
        </w:trPr>
        <w:tc>
          <w:tcPr>
            <w:tcW w:w="1315" w:type="dxa"/>
            <w:shd w:val="clear" w:color="auto" w:fill="auto"/>
            <w:vAlign w:val="center"/>
            <w:hideMark/>
          </w:tcPr>
          <w:p w14:paraId="15D0A538" w14:textId="77777777" w:rsidR="00874A0C" w:rsidRPr="00D6045D" w:rsidRDefault="00874A0C" w:rsidP="00C54A5F">
            <w:pPr>
              <w:ind w:firstLine="0"/>
              <w:jc w:val="center"/>
              <w:rPr>
                <w:lang w:val="ro-MD" w:eastAsia="ru-RU"/>
              </w:rPr>
            </w:pPr>
            <w:r w:rsidRPr="00D6045D">
              <w:rPr>
                <w:lang w:val="ro-MD" w:eastAsia="ru-RU"/>
              </w:rPr>
              <w:t>2852.</w:t>
            </w:r>
          </w:p>
        </w:tc>
        <w:tc>
          <w:tcPr>
            <w:tcW w:w="5988" w:type="dxa"/>
            <w:shd w:val="clear" w:color="auto" w:fill="auto"/>
            <w:vAlign w:val="center"/>
            <w:hideMark/>
          </w:tcPr>
          <w:p w14:paraId="005F00A8" w14:textId="77777777" w:rsidR="00874A0C" w:rsidRPr="00D6045D" w:rsidRDefault="00874A0C" w:rsidP="00C54A5F">
            <w:pPr>
              <w:ind w:firstLine="0"/>
              <w:jc w:val="left"/>
              <w:rPr>
                <w:lang w:val="ro-MD" w:eastAsia="ru-RU"/>
              </w:rPr>
            </w:pPr>
            <w:r w:rsidRPr="00D6045D">
              <w:rPr>
                <w:lang w:val="ro-MD" w:eastAsia="ru-RU"/>
              </w:rPr>
              <w:t>Aspirația vacuum</w:t>
            </w:r>
          </w:p>
        </w:tc>
        <w:tc>
          <w:tcPr>
            <w:tcW w:w="1383" w:type="dxa"/>
            <w:shd w:val="clear" w:color="auto" w:fill="auto"/>
            <w:vAlign w:val="center"/>
            <w:hideMark/>
          </w:tcPr>
          <w:p w14:paraId="57A8E0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A86DAE" w14:textId="77777777" w:rsidR="00874A0C" w:rsidRPr="00D6045D" w:rsidRDefault="00874A0C" w:rsidP="00C54A5F">
            <w:pPr>
              <w:ind w:firstLine="0"/>
              <w:jc w:val="center"/>
              <w:rPr>
                <w:bCs/>
                <w:lang w:val="ro-MD" w:eastAsia="ru-RU"/>
              </w:rPr>
            </w:pPr>
            <w:r w:rsidRPr="00D6045D">
              <w:rPr>
                <w:bCs/>
                <w:lang w:val="ro-MD" w:eastAsia="ru-RU"/>
              </w:rPr>
              <w:t>352</w:t>
            </w:r>
          </w:p>
        </w:tc>
      </w:tr>
      <w:tr w:rsidR="00874A0C" w:rsidRPr="00D6045D" w14:paraId="4566D6A5" w14:textId="77777777" w:rsidTr="00B77D64">
        <w:trPr>
          <w:trHeight w:val="20"/>
          <w:jc w:val="center"/>
        </w:trPr>
        <w:tc>
          <w:tcPr>
            <w:tcW w:w="1315" w:type="dxa"/>
            <w:shd w:val="clear" w:color="auto" w:fill="auto"/>
            <w:vAlign w:val="center"/>
            <w:hideMark/>
          </w:tcPr>
          <w:p w14:paraId="0D633418" w14:textId="77777777" w:rsidR="00874A0C" w:rsidRPr="00D6045D" w:rsidRDefault="00874A0C" w:rsidP="00C54A5F">
            <w:pPr>
              <w:ind w:firstLine="0"/>
              <w:jc w:val="center"/>
              <w:rPr>
                <w:lang w:val="ro-MD" w:eastAsia="ru-RU"/>
              </w:rPr>
            </w:pPr>
            <w:r w:rsidRPr="00D6045D">
              <w:rPr>
                <w:lang w:val="ro-MD" w:eastAsia="ru-RU"/>
              </w:rPr>
              <w:t>2853.</w:t>
            </w:r>
          </w:p>
        </w:tc>
        <w:tc>
          <w:tcPr>
            <w:tcW w:w="5988" w:type="dxa"/>
            <w:shd w:val="clear" w:color="auto" w:fill="auto"/>
            <w:vAlign w:val="center"/>
            <w:hideMark/>
          </w:tcPr>
          <w:p w14:paraId="31D245A0" w14:textId="77777777" w:rsidR="00874A0C" w:rsidRPr="00D6045D" w:rsidRDefault="00874A0C" w:rsidP="00C54A5F">
            <w:pPr>
              <w:ind w:firstLine="0"/>
              <w:jc w:val="left"/>
              <w:rPr>
                <w:lang w:val="ro-MD" w:eastAsia="ru-RU"/>
              </w:rPr>
            </w:pPr>
            <w:r w:rsidRPr="00D6045D">
              <w:rPr>
                <w:lang w:val="ro-MD" w:eastAsia="ru-RU"/>
              </w:rPr>
              <w:t>Avort medical (întreruperea sarcinii până la 12 săptămâni)</w:t>
            </w:r>
          </w:p>
        </w:tc>
        <w:tc>
          <w:tcPr>
            <w:tcW w:w="1383" w:type="dxa"/>
            <w:shd w:val="clear" w:color="auto" w:fill="auto"/>
            <w:vAlign w:val="center"/>
            <w:hideMark/>
          </w:tcPr>
          <w:p w14:paraId="6AC5DAD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699ADD" w14:textId="77777777" w:rsidR="00874A0C" w:rsidRPr="00D6045D" w:rsidRDefault="00874A0C" w:rsidP="00C54A5F">
            <w:pPr>
              <w:ind w:firstLine="0"/>
              <w:jc w:val="center"/>
              <w:rPr>
                <w:bCs/>
                <w:lang w:val="ro-MD" w:eastAsia="ru-RU"/>
              </w:rPr>
            </w:pPr>
            <w:r w:rsidRPr="00D6045D">
              <w:rPr>
                <w:bCs/>
                <w:lang w:val="ro-MD" w:eastAsia="ru-RU"/>
              </w:rPr>
              <w:t>478</w:t>
            </w:r>
          </w:p>
        </w:tc>
      </w:tr>
      <w:tr w:rsidR="00874A0C" w:rsidRPr="00D6045D" w14:paraId="6B7640F4" w14:textId="77777777" w:rsidTr="00B77D64">
        <w:trPr>
          <w:trHeight w:val="20"/>
          <w:jc w:val="center"/>
        </w:trPr>
        <w:tc>
          <w:tcPr>
            <w:tcW w:w="1315" w:type="dxa"/>
            <w:shd w:val="clear" w:color="auto" w:fill="auto"/>
            <w:vAlign w:val="center"/>
            <w:hideMark/>
          </w:tcPr>
          <w:p w14:paraId="154540ED" w14:textId="77777777" w:rsidR="00874A0C" w:rsidRPr="00D6045D" w:rsidRDefault="00874A0C" w:rsidP="00C54A5F">
            <w:pPr>
              <w:ind w:firstLine="0"/>
              <w:jc w:val="center"/>
              <w:rPr>
                <w:lang w:val="ro-MD" w:eastAsia="ru-RU"/>
              </w:rPr>
            </w:pPr>
            <w:r w:rsidRPr="00D6045D">
              <w:rPr>
                <w:lang w:val="ro-MD" w:eastAsia="ru-RU"/>
              </w:rPr>
              <w:t>2854.</w:t>
            </w:r>
          </w:p>
        </w:tc>
        <w:tc>
          <w:tcPr>
            <w:tcW w:w="5988" w:type="dxa"/>
            <w:shd w:val="clear" w:color="auto" w:fill="auto"/>
            <w:vAlign w:val="center"/>
            <w:hideMark/>
          </w:tcPr>
          <w:p w14:paraId="1CD8746E" w14:textId="77777777" w:rsidR="00874A0C" w:rsidRPr="00D6045D" w:rsidRDefault="00874A0C" w:rsidP="00C54A5F">
            <w:pPr>
              <w:ind w:firstLine="0"/>
              <w:jc w:val="left"/>
              <w:rPr>
                <w:lang w:val="ro-MD" w:eastAsia="ru-RU"/>
              </w:rPr>
            </w:pPr>
            <w:r w:rsidRPr="00D6045D">
              <w:rPr>
                <w:lang w:val="ro-MD" w:eastAsia="ru-RU"/>
              </w:rPr>
              <w:t>Puncția fornixului posterior</w:t>
            </w:r>
          </w:p>
        </w:tc>
        <w:tc>
          <w:tcPr>
            <w:tcW w:w="1383" w:type="dxa"/>
            <w:shd w:val="clear" w:color="auto" w:fill="auto"/>
            <w:vAlign w:val="center"/>
            <w:hideMark/>
          </w:tcPr>
          <w:p w14:paraId="36F7598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3196E2" w14:textId="77777777" w:rsidR="00874A0C" w:rsidRPr="00D6045D" w:rsidRDefault="00874A0C" w:rsidP="00C54A5F">
            <w:pPr>
              <w:ind w:firstLine="0"/>
              <w:jc w:val="center"/>
              <w:rPr>
                <w:bCs/>
                <w:lang w:val="ro-MD" w:eastAsia="ru-RU"/>
              </w:rPr>
            </w:pPr>
            <w:r w:rsidRPr="00D6045D">
              <w:rPr>
                <w:bCs/>
                <w:lang w:val="ro-MD" w:eastAsia="ru-RU"/>
              </w:rPr>
              <w:t>333</w:t>
            </w:r>
          </w:p>
        </w:tc>
      </w:tr>
      <w:tr w:rsidR="00874A0C" w:rsidRPr="00D6045D" w14:paraId="1A3B9CA5" w14:textId="77777777" w:rsidTr="00B77D64">
        <w:trPr>
          <w:trHeight w:val="20"/>
          <w:jc w:val="center"/>
        </w:trPr>
        <w:tc>
          <w:tcPr>
            <w:tcW w:w="1315" w:type="dxa"/>
            <w:shd w:val="clear" w:color="auto" w:fill="auto"/>
            <w:vAlign w:val="center"/>
            <w:hideMark/>
          </w:tcPr>
          <w:p w14:paraId="32A6BD36" w14:textId="77777777" w:rsidR="00874A0C" w:rsidRPr="00D6045D" w:rsidRDefault="00874A0C" w:rsidP="00C54A5F">
            <w:pPr>
              <w:ind w:firstLine="0"/>
              <w:jc w:val="center"/>
              <w:rPr>
                <w:lang w:val="ro-MD" w:eastAsia="ru-RU"/>
              </w:rPr>
            </w:pPr>
            <w:r w:rsidRPr="00D6045D">
              <w:rPr>
                <w:lang w:val="ro-MD" w:eastAsia="ru-RU"/>
              </w:rPr>
              <w:t>2855.</w:t>
            </w:r>
          </w:p>
        </w:tc>
        <w:tc>
          <w:tcPr>
            <w:tcW w:w="5988" w:type="dxa"/>
            <w:shd w:val="clear" w:color="auto" w:fill="auto"/>
            <w:vAlign w:val="center"/>
            <w:hideMark/>
          </w:tcPr>
          <w:p w14:paraId="41B5A219" w14:textId="77777777" w:rsidR="00874A0C" w:rsidRPr="00D6045D" w:rsidRDefault="00874A0C" w:rsidP="00C54A5F">
            <w:pPr>
              <w:ind w:firstLine="0"/>
              <w:jc w:val="left"/>
              <w:rPr>
                <w:lang w:val="ro-MD" w:eastAsia="ru-RU"/>
              </w:rPr>
            </w:pPr>
            <w:r w:rsidRPr="00D6045D">
              <w:rPr>
                <w:lang w:val="ro-MD" w:eastAsia="ru-RU"/>
              </w:rPr>
              <w:t>Leziunea traumatică a organelor genitale externe</w:t>
            </w:r>
          </w:p>
        </w:tc>
        <w:tc>
          <w:tcPr>
            <w:tcW w:w="1383" w:type="dxa"/>
            <w:shd w:val="clear" w:color="auto" w:fill="auto"/>
            <w:vAlign w:val="center"/>
            <w:hideMark/>
          </w:tcPr>
          <w:p w14:paraId="70187E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CC6495"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39D81D71" w14:textId="77777777" w:rsidTr="00B77D64">
        <w:trPr>
          <w:trHeight w:val="20"/>
          <w:jc w:val="center"/>
        </w:trPr>
        <w:tc>
          <w:tcPr>
            <w:tcW w:w="1315" w:type="dxa"/>
            <w:shd w:val="clear" w:color="auto" w:fill="auto"/>
            <w:vAlign w:val="center"/>
            <w:hideMark/>
          </w:tcPr>
          <w:p w14:paraId="7BF52ACC" w14:textId="77777777" w:rsidR="00874A0C" w:rsidRPr="00D6045D" w:rsidRDefault="00874A0C" w:rsidP="00C54A5F">
            <w:pPr>
              <w:ind w:firstLine="0"/>
              <w:jc w:val="center"/>
              <w:rPr>
                <w:lang w:val="ro-MD" w:eastAsia="ru-RU"/>
              </w:rPr>
            </w:pPr>
            <w:r w:rsidRPr="00D6045D">
              <w:rPr>
                <w:lang w:val="ro-MD" w:eastAsia="ru-RU"/>
              </w:rPr>
              <w:t>2856.</w:t>
            </w:r>
          </w:p>
        </w:tc>
        <w:tc>
          <w:tcPr>
            <w:tcW w:w="5988" w:type="dxa"/>
            <w:shd w:val="clear" w:color="auto" w:fill="auto"/>
            <w:vAlign w:val="center"/>
            <w:hideMark/>
          </w:tcPr>
          <w:p w14:paraId="0777D18B" w14:textId="77777777" w:rsidR="00874A0C" w:rsidRPr="00D6045D" w:rsidRDefault="00874A0C" w:rsidP="00C54A5F">
            <w:pPr>
              <w:ind w:firstLine="0"/>
              <w:jc w:val="left"/>
              <w:rPr>
                <w:lang w:val="ro-MD" w:eastAsia="ru-RU"/>
              </w:rPr>
            </w:pPr>
            <w:r w:rsidRPr="00D6045D">
              <w:rPr>
                <w:lang w:val="ro-MD" w:eastAsia="ru-RU"/>
              </w:rPr>
              <w:t>Histerectomie subtotală cu anexectomie bilaterală</w:t>
            </w:r>
          </w:p>
        </w:tc>
        <w:tc>
          <w:tcPr>
            <w:tcW w:w="1383" w:type="dxa"/>
            <w:shd w:val="clear" w:color="auto" w:fill="auto"/>
            <w:vAlign w:val="center"/>
            <w:hideMark/>
          </w:tcPr>
          <w:p w14:paraId="1AAE77A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31C179" w14:textId="77777777" w:rsidR="00874A0C" w:rsidRPr="00D6045D" w:rsidRDefault="00874A0C" w:rsidP="00C54A5F">
            <w:pPr>
              <w:ind w:firstLine="0"/>
              <w:jc w:val="center"/>
              <w:rPr>
                <w:bCs/>
                <w:lang w:val="ro-MD" w:eastAsia="ru-RU"/>
              </w:rPr>
            </w:pPr>
            <w:r w:rsidRPr="00D6045D">
              <w:rPr>
                <w:bCs/>
                <w:lang w:val="ro-MD" w:eastAsia="ru-RU"/>
              </w:rPr>
              <w:t>2 896</w:t>
            </w:r>
          </w:p>
        </w:tc>
      </w:tr>
      <w:tr w:rsidR="00874A0C" w:rsidRPr="00D6045D" w14:paraId="4C12ADCE" w14:textId="77777777" w:rsidTr="00B77D64">
        <w:trPr>
          <w:trHeight w:val="20"/>
          <w:jc w:val="center"/>
        </w:trPr>
        <w:tc>
          <w:tcPr>
            <w:tcW w:w="1315" w:type="dxa"/>
            <w:shd w:val="clear" w:color="auto" w:fill="auto"/>
            <w:vAlign w:val="center"/>
            <w:hideMark/>
          </w:tcPr>
          <w:p w14:paraId="32EE53C4" w14:textId="77777777" w:rsidR="00874A0C" w:rsidRPr="00D6045D" w:rsidRDefault="00874A0C" w:rsidP="00C54A5F">
            <w:pPr>
              <w:ind w:firstLine="0"/>
              <w:jc w:val="center"/>
              <w:rPr>
                <w:lang w:val="ro-MD" w:eastAsia="ru-RU"/>
              </w:rPr>
            </w:pPr>
            <w:r w:rsidRPr="00D6045D">
              <w:rPr>
                <w:lang w:val="ro-MD" w:eastAsia="ru-RU"/>
              </w:rPr>
              <w:t>2857.</w:t>
            </w:r>
          </w:p>
        </w:tc>
        <w:tc>
          <w:tcPr>
            <w:tcW w:w="5988" w:type="dxa"/>
            <w:shd w:val="clear" w:color="auto" w:fill="auto"/>
            <w:vAlign w:val="center"/>
            <w:hideMark/>
          </w:tcPr>
          <w:p w14:paraId="7C104643" w14:textId="77777777" w:rsidR="00874A0C" w:rsidRPr="00D6045D" w:rsidRDefault="00874A0C" w:rsidP="00C54A5F">
            <w:pPr>
              <w:ind w:firstLine="0"/>
              <w:jc w:val="left"/>
              <w:rPr>
                <w:lang w:val="ro-MD" w:eastAsia="ru-RU"/>
              </w:rPr>
            </w:pPr>
            <w:r w:rsidRPr="00D6045D">
              <w:rPr>
                <w:lang w:val="ro-MD" w:eastAsia="ru-RU"/>
              </w:rPr>
              <w:t>Histerectomie totală cu anexectomie bilaterală</w:t>
            </w:r>
          </w:p>
        </w:tc>
        <w:tc>
          <w:tcPr>
            <w:tcW w:w="1383" w:type="dxa"/>
            <w:shd w:val="clear" w:color="auto" w:fill="auto"/>
            <w:vAlign w:val="center"/>
            <w:hideMark/>
          </w:tcPr>
          <w:p w14:paraId="1764842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62ECA47" w14:textId="77777777" w:rsidR="00874A0C" w:rsidRPr="00D6045D" w:rsidRDefault="00874A0C" w:rsidP="00C54A5F">
            <w:pPr>
              <w:ind w:firstLine="0"/>
              <w:jc w:val="center"/>
              <w:rPr>
                <w:bCs/>
                <w:lang w:val="ro-MD" w:eastAsia="ru-RU"/>
              </w:rPr>
            </w:pPr>
            <w:r w:rsidRPr="00D6045D">
              <w:rPr>
                <w:bCs/>
                <w:lang w:val="ro-MD" w:eastAsia="ru-RU"/>
              </w:rPr>
              <w:t>4 311</w:t>
            </w:r>
          </w:p>
        </w:tc>
      </w:tr>
      <w:tr w:rsidR="00874A0C" w:rsidRPr="00D6045D" w14:paraId="37882933" w14:textId="77777777" w:rsidTr="00B77D64">
        <w:trPr>
          <w:trHeight w:val="20"/>
          <w:jc w:val="center"/>
        </w:trPr>
        <w:tc>
          <w:tcPr>
            <w:tcW w:w="1315" w:type="dxa"/>
            <w:shd w:val="clear" w:color="auto" w:fill="auto"/>
            <w:vAlign w:val="center"/>
            <w:hideMark/>
          </w:tcPr>
          <w:p w14:paraId="03A29187" w14:textId="77777777" w:rsidR="00874A0C" w:rsidRPr="00D6045D" w:rsidRDefault="00874A0C" w:rsidP="00C54A5F">
            <w:pPr>
              <w:ind w:firstLine="0"/>
              <w:jc w:val="center"/>
              <w:rPr>
                <w:lang w:val="ro-MD" w:eastAsia="ru-RU"/>
              </w:rPr>
            </w:pPr>
            <w:r w:rsidRPr="00D6045D">
              <w:rPr>
                <w:lang w:val="ro-MD" w:eastAsia="ru-RU"/>
              </w:rPr>
              <w:t>2858.</w:t>
            </w:r>
          </w:p>
        </w:tc>
        <w:tc>
          <w:tcPr>
            <w:tcW w:w="5988" w:type="dxa"/>
            <w:shd w:val="clear" w:color="auto" w:fill="auto"/>
            <w:vAlign w:val="center"/>
            <w:hideMark/>
          </w:tcPr>
          <w:p w14:paraId="0EB5ABC8" w14:textId="77777777" w:rsidR="00874A0C" w:rsidRPr="00D6045D" w:rsidRDefault="00874A0C" w:rsidP="00C54A5F">
            <w:pPr>
              <w:ind w:firstLine="0"/>
              <w:jc w:val="left"/>
              <w:rPr>
                <w:lang w:val="ro-MD" w:eastAsia="ru-RU"/>
              </w:rPr>
            </w:pPr>
            <w:r w:rsidRPr="00D6045D">
              <w:rPr>
                <w:lang w:val="ro-MD" w:eastAsia="ru-RU"/>
              </w:rPr>
              <w:t>Anexectomie unilaterală</w:t>
            </w:r>
          </w:p>
        </w:tc>
        <w:tc>
          <w:tcPr>
            <w:tcW w:w="1383" w:type="dxa"/>
            <w:shd w:val="clear" w:color="auto" w:fill="auto"/>
            <w:vAlign w:val="center"/>
            <w:hideMark/>
          </w:tcPr>
          <w:p w14:paraId="6A8BD2E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279B94" w14:textId="77777777" w:rsidR="00874A0C" w:rsidRPr="00D6045D" w:rsidRDefault="00874A0C" w:rsidP="00C54A5F">
            <w:pPr>
              <w:ind w:firstLine="0"/>
              <w:jc w:val="center"/>
              <w:rPr>
                <w:bCs/>
                <w:lang w:val="ro-MD" w:eastAsia="ru-RU"/>
              </w:rPr>
            </w:pPr>
            <w:r w:rsidRPr="00D6045D">
              <w:rPr>
                <w:bCs/>
                <w:lang w:val="ro-MD" w:eastAsia="ru-RU"/>
              </w:rPr>
              <w:t>1 999</w:t>
            </w:r>
          </w:p>
        </w:tc>
      </w:tr>
      <w:tr w:rsidR="00874A0C" w:rsidRPr="00D6045D" w14:paraId="2ABBFF17" w14:textId="77777777" w:rsidTr="00B77D64">
        <w:trPr>
          <w:trHeight w:val="20"/>
          <w:jc w:val="center"/>
        </w:trPr>
        <w:tc>
          <w:tcPr>
            <w:tcW w:w="1315" w:type="dxa"/>
            <w:shd w:val="clear" w:color="auto" w:fill="auto"/>
            <w:vAlign w:val="center"/>
            <w:hideMark/>
          </w:tcPr>
          <w:p w14:paraId="7DA15859" w14:textId="77777777" w:rsidR="00874A0C" w:rsidRPr="00D6045D" w:rsidRDefault="00874A0C" w:rsidP="00C54A5F">
            <w:pPr>
              <w:ind w:firstLine="0"/>
              <w:jc w:val="center"/>
              <w:rPr>
                <w:lang w:val="ro-MD" w:eastAsia="ru-RU"/>
              </w:rPr>
            </w:pPr>
            <w:r w:rsidRPr="00D6045D">
              <w:rPr>
                <w:lang w:val="ro-MD" w:eastAsia="ru-RU"/>
              </w:rPr>
              <w:t>2859.</w:t>
            </w:r>
          </w:p>
        </w:tc>
        <w:tc>
          <w:tcPr>
            <w:tcW w:w="5988" w:type="dxa"/>
            <w:shd w:val="clear" w:color="auto" w:fill="auto"/>
            <w:vAlign w:val="center"/>
            <w:hideMark/>
          </w:tcPr>
          <w:p w14:paraId="31C751D5" w14:textId="77777777" w:rsidR="00874A0C" w:rsidRPr="00D6045D" w:rsidRDefault="00874A0C" w:rsidP="00C54A5F">
            <w:pPr>
              <w:ind w:firstLine="0"/>
              <w:jc w:val="left"/>
              <w:rPr>
                <w:lang w:val="ro-MD" w:eastAsia="ru-RU"/>
              </w:rPr>
            </w:pPr>
            <w:r w:rsidRPr="00D6045D">
              <w:rPr>
                <w:lang w:val="ro-MD" w:eastAsia="ru-RU"/>
              </w:rPr>
              <w:t>Anexectomie bilaterală</w:t>
            </w:r>
          </w:p>
        </w:tc>
        <w:tc>
          <w:tcPr>
            <w:tcW w:w="1383" w:type="dxa"/>
            <w:shd w:val="clear" w:color="auto" w:fill="auto"/>
            <w:vAlign w:val="center"/>
            <w:hideMark/>
          </w:tcPr>
          <w:p w14:paraId="469B29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A06E80" w14:textId="77777777" w:rsidR="00874A0C" w:rsidRPr="00D6045D" w:rsidRDefault="00874A0C" w:rsidP="00C54A5F">
            <w:pPr>
              <w:ind w:firstLine="0"/>
              <w:jc w:val="center"/>
              <w:rPr>
                <w:bCs/>
                <w:lang w:val="ro-MD" w:eastAsia="ru-RU"/>
              </w:rPr>
            </w:pPr>
            <w:r w:rsidRPr="00D6045D">
              <w:rPr>
                <w:bCs/>
                <w:lang w:val="ro-MD" w:eastAsia="ru-RU"/>
              </w:rPr>
              <w:t>2 997</w:t>
            </w:r>
          </w:p>
        </w:tc>
      </w:tr>
      <w:tr w:rsidR="00874A0C" w:rsidRPr="00D6045D" w14:paraId="4654AC5A" w14:textId="77777777" w:rsidTr="00B77D64">
        <w:trPr>
          <w:trHeight w:val="20"/>
          <w:jc w:val="center"/>
        </w:trPr>
        <w:tc>
          <w:tcPr>
            <w:tcW w:w="1315" w:type="dxa"/>
            <w:shd w:val="clear" w:color="auto" w:fill="auto"/>
            <w:vAlign w:val="center"/>
            <w:hideMark/>
          </w:tcPr>
          <w:p w14:paraId="0935DFFD" w14:textId="77777777" w:rsidR="00874A0C" w:rsidRPr="00D6045D" w:rsidRDefault="00874A0C" w:rsidP="00C54A5F">
            <w:pPr>
              <w:ind w:firstLine="0"/>
              <w:jc w:val="center"/>
              <w:rPr>
                <w:lang w:val="ro-MD" w:eastAsia="ru-RU"/>
              </w:rPr>
            </w:pPr>
            <w:r w:rsidRPr="00D6045D">
              <w:rPr>
                <w:lang w:val="ro-MD" w:eastAsia="ru-RU"/>
              </w:rPr>
              <w:t>2860.</w:t>
            </w:r>
          </w:p>
        </w:tc>
        <w:tc>
          <w:tcPr>
            <w:tcW w:w="5988" w:type="dxa"/>
            <w:shd w:val="clear" w:color="auto" w:fill="auto"/>
            <w:vAlign w:val="center"/>
            <w:hideMark/>
          </w:tcPr>
          <w:p w14:paraId="72DE9D16" w14:textId="77777777" w:rsidR="00874A0C" w:rsidRPr="00D6045D" w:rsidRDefault="00874A0C" w:rsidP="00C54A5F">
            <w:pPr>
              <w:ind w:firstLine="0"/>
              <w:jc w:val="left"/>
              <w:rPr>
                <w:lang w:val="ro-MD" w:eastAsia="ru-RU"/>
              </w:rPr>
            </w:pPr>
            <w:r w:rsidRPr="00D6045D">
              <w:rPr>
                <w:lang w:val="ro-MD" w:eastAsia="ru-RU"/>
              </w:rPr>
              <w:t>Chistectomie</w:t>
            </w:r>
          </w:p>
        </w:tc>
        <w:tc>
          <w:tcPr>
            <w:tcW w:w="1383" w:type="dxa"/>
            <w:shd w:val="clear" w:color="auto" w:fill="auto"/>
            <w:vAlign w:val="center"/>
            <w:hideMark/>
          </w:tcPr>
          <w:p w14:paraId="613D4D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CC5E92" w14:textId="77777777" w:rsidR="00874A0C" w:rsidRPr="00D6045D" w:rsidRDefault="00874A0C" w:rsidP="00C54A5F">
            <w:pPr>
              <w:ind w:firstLine="0"/>
              <w:jc w:val="center"/>
              <w:rPr>
                <w:bCs/>
                <w:lang w:val="ro-MD" w:eastAsia="ru-RU"/>
              </w:rPr>
            </w:pPr>
            <w:r w:rsidRPr="00D6045D">
              <w:rPr>
                <w:bCs/>
                <w:lang w:val="ro-MD" w:eastAsia="ru-RU"/>
              </w:rPr>
              <w:t>2 159</w:t>
            </w:r>
          </w:p>
        </w:tc>
      </w:tr>
      <w:tr w:rsidR="00874A0C" w:rsidRPr="00D6045D" w14:paraId="09010BC4" w14:textId="77777777" w:rsidTr="00B77D64">
        <w:trPr>
          <w:trHeight w:val="20"/>
          <w:jc w:val="center"/>
        </w:trPr>
        <w:tc>
          <w:tcPr>
            <w:tcW w:w="1315" w:type="dxa"/>
            <w:shd w:val="clear" w:color="auto" w:fill="auto"/>
            <w:vAlign w:val="center"/>
            <w:hideMark/>
          </w:tcPr>
          <w:p w14:paraId="3964E411" w14:textId="77777777" w:rsidR="00874A0C" w:rsidRPr="00D6045D" w:rsidRDefault="00874A0C" w:rsidP="00C54A5F">
            <w:pPr>
              <w:ind w:firstLine="0"/>
              <w:jc w:val="center"/>
              <w:rPr>
                <w:lang w:val="ro-MD" w:eastAsia="ru-RU"/>
              </w:rPr>
            </w:pPr>
            <w:r w:rsidRPr="00D6045D">
              <w:rPr>
                <w:lang w:val="ro-MD" w:eastAsia="ru-RU"/>
              </w:rPr>
              <w:t>2861.</w:t>
            </w:r>
          </w:p>
        </w:tc>
        <w:tc>
          <w:tcPr>
            <w:tcW w:w="5988" w:type="dxa"/>
            <w:shd w:val="clear" w:color="auto" w:fill="auto"/>
            <w:vAlign w:val="center"/>
            <w:hideMark/>
          </w:tcPr>
          <w:p w14:paraId="6E8E452D" w14:textId="77777777" w:rsidR="00874A0C" w:rsidRPr="00D6045D" w:rsidRDefault="00874A0C" w:rsidP="00C54A5F">
            <w:pPr>
              <w:ind w:firstLine="0"/>
              <w:jc w:val="left"/>
              <w:rPr>
                <w:lang w:val="ro-MD" w:eastAsia="ru-RU"/>
              </w:rPr>
            </w:pPr>
            <w:r w:rsidRPr="00D6045D">
              <w:rPr>
                <w:lang w:val="ro-MD" w:eastAsia="ru-RU"/>
              </w:rPr>
              <w:t>Tubectomie</w:t>
            </w:r>
          </w:p>
        </w:tc>
        <w:tc>
          <w:tcPr>
            <w:tcW w:w="1383" w:type="dxa"/>
            <w:shd w:val="clear" w:color="auto" w:fill="auto"/>
            <w:vAlign w:val="center"/>
            <w:hideMark/>
          </w:tcPr>
          <w:p w14:paraId="6300C9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4CAFCD" w14:textId="77777777" w:rsidR="00874A0C" w:rsidRPr="00D6045D" w:rsidRDefault="00874A0C" w:rsidP="00C54A5F">
            <w:pPr>
              <w:ind w:firstLine="0"/>
              <w:jc w:val="center"/>
              <w:rPr>
                <w:bCs/>
                <w:lang w:val="ro-MD" w:eastAsia="ru-RU"/>
              </w:rPr>
            </w:pPr>
            <w:r w:rsidRPr="00D6045D">
              <w:rPr>
                <w:bCs/>
                <w:lang w:val="ro-MD" w:eastAsia="ru-RU"/>
              </w:rPr>
              <w:t>2 192</w:t>
            </w:r>
          </w:p>
        </w:tc>
      </w:tr>
      <w:tr w:rsidR="00874A0C" w:rsidRPr="00D6045D" w14:paraId="46FB20F9" w14:textId="77777777" w:rsidTr="00B77D64">
        <w:trPr>
          <w:trHeight w:val="20"/>
          <w:jc w:val="center"/>
        </w:trPr>
        <w:tc>
          <w:tcPr>
            <w:tcW w:w="1315" w:type="dxa"/>
            <w:shd w:val="clear" w:color="auto" w:fill="auto"/>
            <w:vAlign w:val="center"/>
            <w:hideMark/>
          </w:tcPr>
          <w:p w14:paraId="082D0BD7" w14:textId="77777777" w:rsidR="00874A0C" w:rsidRPr="00D6045D" w:rsidRDefault="00874A0C" w:rsidP="00C54A5F">
            <w:pPr>
              <w:ind w:firstLine="0"/>
              <w:jc w:val="center"/>
              <w:rPr>
                <w:lang w:val="ro-MD" w:eastAsia="ru-RU"/>
              </w:rPr>
            </w:pPr>
            <w:r w:rsidRPr="00D6045D">
              <w:rPr>
                <w:lang w:val="ro-MD" w:eastAsia="ru-RU"/>
              </w:rPr>
              <w:t>2862.</w:t>
            </w:r>
          </w:p>
        </w:tc>
        <w:tc>
          <w:tcPr>
            <w:tcW w:w="5988" w:type="dxa"/>
            <w:shd w:val="clear" w:color="auto" w:fill="auto"/>
            <w:vAlign w:val="center"/>
            <w:hideMark/>
          </w:tcPr>
          <w:p w14:paraId="432BDBF8" w14:textId="77777777" w:rsidR="00874A0C" w:rsidRPr="00D6045D" w:rsidRDefault="00874A0C" w:rsidP="00C54A5F">
            <w:pPr>
              <w:ind w:firstLine="0"/>
              <w:jc w:val="left"/>
              <w:rPr>
                <w:lang w:val="ro-MD" w:eastAsia="ru-RU"/>
              </w:rPr>
            </w:pPr>
            <w:r w:rsidRPr="00D6045D">
              <w:rPr>
                <w:lang w:val="ro-MD" w:eastAsia="ru-RU"/>
              </w:rPr>
              <w:t>Colpopoezia peritonială</w:t>
            </w:r>
          </w:p>
        </w:tc>
        <w:tc>
          <w:tcPr>
            <w:tcW w:w="1383" w:type="dxa"/>
            <w:shd w:val="clear" w:color="auto" w:fill="auto"/>
            <w:vAlign w:val="center"/>
            <w:hideMark/>
          </w:tcPr>
          <w:p w14:paraId="04A2A10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08142E" w14:textId="77777777" w:rsidR="00874A0C" w:rsidRPr="00D6045D" w:rsidRDefault="00874A0C" w:rsidP="00C54A5F">
            <w:pPr>
              <w:ind w:firstLine="0"/>
              <w:jc w:val="center"/>
              <w:rPr>
                <w:bCs/>
                <w:lang w:val="ro-MD" w:eastAsia="ru-RU"/>
              </w:rPr>
            </w:pPr>
            <w:r w:rsidRPr="00D6045D">
              <w:rPr>
                <w:bCs/>
                <w:lang w:val="ro-MD" w:eastAsia="ru-RU"/>
              </w:rPr>
              <w:t>1 754</w:t>
            </w:r>
          </w:p>
        </w:tc>
      </w:tr>
      <w:tr w:rsidR="00874A0C" w:rsidRPr="00D6045D" w14:paraId="4B44B0CB" w14:textId="77777777" w:rsidTr="00B77D64">
        <w:trPr>
          <w:trHeight w:val="20"/>
          <w:jc w:val="center"/>
        </w:trPr>
        <w:tc>
          <w:tcPr>
            <w:tcW w:w="1315" w:type="dxa"/>
            <w:shd w:val="clear" w:color="auto" w:fill="auto"/>
            <w:vAlign w:val="center"/>
            <w:hideMark/>
          </w:tcPr>
          <w:p w14:paraId="2B2CB877" w14:textId="77777777" w:rsidR="00874A0C" w:rsidRPr="00D6045D" w:rsidRDefault="00874A0C" w:rsidP="00C54A5F">
            <w:pPr>
              <w:ind w:firstLine="0"/>
              <w:jc w:val="center"/>
              <w:rPr>
                <w:lang w:val="ro-MD" w:eastAsia="ru-RU"/>
              </w:rPr>
            </w:pPr>
            <w:r w:rsidRPr="00D6045D">
              <w:rPr>
                <w:lang w:val="ro-MD" w:eastAsia="ru-RU"/>
              </w:rPr>
              <w:t>2863.</w:t>
            </w:r>
          </w:p>
        </w:tc>
        <w:tc>
          <w:tcPr>
            <w:tcW w:w="5988" w:type="dxa"/>
            <w:shd w:val="clear" w:color="auto" w:fill="auto"/>
            <w:vAlign w:val="center"/>
            <w:hideMark/>
          </w:tcPr>
          <w:p w14:paraId="6DAD760F" w14:textId="77777777" w:rsidR="00874A0C" w:rsidRPr="00D6045D" w:rsidRDefault="00874A0C" w:rsidP="00C54A5F">
            <w:pPr>
              <w:ind w:firstLine="0"/>
              <w:jc w:val="left"/>
              <w:rPr>
                <w:lang w:val="ro-MD" w:eastAsia="ru-RU"/>
              </w:rPr>
            </w:pPr>
            <w:r w:rsidRPr="00D6045D">
              <w:rPr>
                <w:lang w:val="ro-MD" w:eastAsia="ru-RU"/>
              </w:rPr>
              <w:t>Himentomie</w:t>
            </w:r>
          </w:p>
        </w:tc>
        <w:tc>
          <w:tcPr>
            <w:tcW w:w="1383" w:type="dxa"/>
            <w:shd w:val="clear" w:color="auto" w:fill="auto"/>
            <w:vAlign w:val="center"/>
            <w:hideMark/>
          </w:tcPr>
          <w:p w14:paraId="32970C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C9FEE6"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561AE2CA" w14:textId="77777777" w:rsidTr="00B77D64">
        <w:trPr>
          <w:trHeight w:val="20"/>
          <w:jc w:val="center"/>
        </w:trPr>
        <w:tc>
          <w:tcPr>
            <w:tcW w:w="1315" w:type="dxa"/>
            <w:shd w:val="clear" w:color="auto" w:fill="auto"/>
            <w:vAlign w:val="center"/>
            <w:hideMark/>
          </w:tcPr>
          <w:p w14:paraId="253F4386" w14:textId="77777777" w:rsidR="00874A0C" w:rsidRPr="00D6045D" w:rsidRDefault="00874A0C" w:rsidP="00C54A5F">
            <w:pPr>
              <w:ind w:firstLine="0"/>
              <w:jc w:val="center"/>
              <w:rPr>
                <w:lang w:val="ro-MD" w:eastAsia="ru-RU"/>
              </w:rPr>
            </w:pPr>
            <w:r w:rsidRPr="00D6045D">
              <w:rPr>
                <w:lang w:val="ro-MD" w:eastAsia="ru-RU"/>
              </w:rPr>
              <w:t>2864.</w:t>
            </w:r>
          </w:p>
        </w:tc>
        <w:tc>
          <w:tcPr>
            <w:tcW w:w="5988" w:type="dxa"/>
            <w:shd w:val="clear" w:color="auto" w:fill="auto"/>
            <w:vAlign w:val="center"/>
            <w:hideMark/>
          </w:tcPr>
          <w:p w14:paraId="070E351D" w14:textId="77777777" w:rsidR="00874A0C" w:rsidRPr="00D6045D" w:rsidRDefault="00874A0C" w:rsidP="00C54A5F">
            <w:pPr>
              <w:ind w:firstLine="0"/>
              <w:jc w:val="left"/>
              <w:rPr>
                <w:lang w:val="ro-MD" w:eastAsia="ru-RU"/>
              </w:rPr>
            </w:pPr>
            <w:r w:rsidRPr="00D6045D">
              <w:rPr>
                <w:lang w:val="ro-MD" w:eastAsia="ru-RU"/>
              </w:rPr>
              <w:t>Operația Wertheim</w:t>
            </w:r>
          </w:p>
        </w:tc>
        <w:tc>
          <w:tcPr>
            <w:tcW w:w="1383" w:type="dxa"/>
            <w:shd w:val="clear" w:color="auto" w:fill="auto"/>
            <w:vAlign w:val="center"/>
            <w:hideMark/>
          </w:tcPr>
          <w:p w14:paraId="47184D4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5ABD3F" w14:textId="77777777" w:rsidR="00874A0C" w:rsidRPr="00D6045D" w:rsidRDefault="00874A0C" w:rsidP="00C54A5F">
            <w:pPr>
              <w:ind w:firstLine="0"/>
              <w:jc w:val="center"/>
              <w:rPr>
                <w:bCs/>
                <w:lang w:val="ro-MD" w:eastAsia="ru-RU"/>
              </w:rPr>
            </w:pPr>
            <w:r w:rsidRPr="00D6045D">
              <w:rPr>
                <w:bCs/>
                <w:lang w:val="ro-MD" w:eastAsia="ru-RU"/>
              </w:rPr>
              <w:t>3 657</w:t>
            </w:r>
          </w:p>
        </w:tc>
      </w:tr>
      <w:tr w:rsidR="00874A0C" w:rsidRPr="00D6045D" w14:paraId="5776DF16" w14:textId="77777777" w:rsidTr="00B77D64">
        <w:trPr>
          <w:trHeight w:val="20"/>
          <w:jc w:val="center"/>
        </w:trPr>
        <w:tc>
          <w:tcPr>
            <w:tcW w:w="1315" w:type="dxa"/>
            <w:shd w:val="clear" w:color="auto" w:fill="auto"/>
            <w:vAlign w:val="center"/>
            <w:hideMark/>
          </w:tcPr>
          <w:p w14:paraId="607B5578" w14:textId="77777777" w:rsidR="00874A0C" w:rsidRPr="00D6045D" w:rsidRDefault="00874A0C" w:rsidP="00C54A5F">
            <w:pPr>
              <w:ind w:firstLine="0"/>
              <w:jc w:val="center"/>
              <w:rPr>
                <w:lang w:val="ro-MD" w:eastAsia="ru-RU"/>
              </w:rPr>
            </w:pPr>
            <w:r w:rsidRPr="00D6045D">
              <w:rPr>
                <w:lang w:val="ro-MD" w:eastAsia="ru-RU"/>
              </w:rPr>
              <w:t>2865.</w:t>
            </w:r>
          </w:p>
        </w:tc>
        <w:tc>
          <w:tcPr>
            <w:tcW w:w="5988" w:type="dxa"/>
            <w:shd w:val="clear" w:color="auto" w:fill="auto"/>
            <w:vAlign w:val="center"/>
            <w:hideMark/>
          </w:tcPr>
          <w:p w14:paraId="768AC09F" w14:textId="77777777" w:rsidR="00874A0C" w:rsidRPr="00D6045D" w:rsidRDefault="00874A0C" w:rsidP="00C54A5F">
            <w:pPr>
              <w:ind w:firstLine="0"/>
              <w:jc w:val="left"/>
              <w:rPr>
                <w:lang w:val="ro-MD" w:eastAsia="ru-RU"/>
              </w:rPr>
            </w:pPr>
            <w:r w:rsidRPr="00D6045D">
              <w:rPr>
                <w:lang w:val="ro-MD" w:eastAsia="ru-RU"/>
              </w:rPr>
              <w:t>Operația Sturmdorf</w:t>
            </w:r>
          </w:p>
        </w:tc>
        <w:tc>
          <w:tcPr>
            <w:tcW w:w="1383" w:type="dxa"/>
            <w:shd w:val="clear" w:color="auto" w:fill="auto"/>
            <w:vAlign w:val="center"/>
            <w:hideMark/>
          </w:tcPr>
          <w:p w14:paraId="440C806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A6FE4F" w14:textId="77777777" w:rsidR="00874A0C" w:rsidRPr="00D6045D" w:rsidRDefault="00874A0C" w:rsidP="00C54A5F">
            <w:pPr>
              <w:ind w:firstLine="0"/>
              <w:jc w:val="center"/>
              <w:rPr>
                <w:bCs/>
                <w:lang w:val="ro-MD" w:eastAsia="ru-RU"/>
              </w:rPr>
            </w:pPr>
            <w:r w:rsidRPr="00D6045D">
              <w:rPr>
                <w:bCs/>
                <w:lang w:val="ro-MD" w:eastAsia="ru-RU"/>
              </w:rPr>
              <w:t>3 657</w:t>
            </w:r>
          </w:p>
        </w:tc>
      </w:tr>
      <w:tr w:rsidR="00874A0C" w:rsidRPr="00D6045D" w14:paraId="4A4FBD0C" w14:textId="77777777" w:rsidTr="00B77D64">
        <w:trPr>
          <w:trHeight w:val="20"/>
          <w:jc w:val="center"/>
        </w:trPr>
        <w:tc>
          <w:tcPr>
            <w:tcW w:w="1315" w:type="dxa"/>
            <w:shd w:val="clear" w:color="auto" w:fill="auto"/>
            <w:vAlign w:val="center"/>
            <w:hideMark/>
          </w:tcPr>
          <w:p w14:paraId="0659264A" w14:textId="77777777" w:rsidR="00874A0C" w:rsidRPr="00D6045D" w:rsidRDefault="00874A0C" w:rsidP="00C54A5F">
            <w:pPr>
              <w:ind w:firstLine="0"/>
              <w:jc w:val="center"/>
              <w:rPr>
                <w:lang w:val="ro-MD" w:eastAsia="ru-RU"/>
              </w:rPr>
            </w:pPr>
            <w:r w:rsidRPr="00D6045D">
              <w:rPr>
                <w:lang w:val="ro-MD" w:eastAsia="ru-RU"/>
              </w:rPr>
              <w:t>2866.</w:t>
            </w:r>
          </w:p>
        </w:tc>
        <w:tc>
          <w:tcPr>
            <w:tcW w:w="5988" w:type="dxa"/>
            <w:shd w:val="clear" w:color="auto" w:fill="auto"/>
            <w:vAlign w:val="center"/>
            <w:hideMark/>
          </w:tcPr>
          <w:p w14:paraId="251E8973" w14:textId="77777777" w:rsidR="00874A0C" w:rsidRPr="00D6045D" w:rsidRDefault="00874A0C" w:rsidP="00C54A5F">
            <w:pPr>
              <w:ind w:firstLine="0"/>
              <w:jc w:val="left"/>
              <w:rPr>
                <w:lang w:val="ro-MD" w:eastAsia="ru-RU"/>
              </w:rPr>
            </w:pPr>
            <w:r w:rsidRPr="00D6045D">
              <w:rPr>
                <w:lang w:val="ro-MD" w:eastAsia="ru-RU"/>
              </w:rPr>
              <w:t>Operația Neigebauier le Forr</w:t>
            </w:r>
          </w:p>
        </w:tc>
        <w:tc>
          <w:tcPr>
            <w:tcW w:w="1383" w:type="dxa"/>
            <w:shd w:val="clear" w:color="auto" w:fill="auto"/>
            <w:vAlign w:val="center"/>
            <w:hideMark/>
          </w:tcPr>
          <w:p w14:paraId="1F8BCC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3DC8DE" w14:textId="77777777" w:rsidR="00874A0C" w:rsidRPr="00D6045D" w:rsidRDefault="00874A0C" w:rsidP="00C54A5F">
            <w:pPr>
              <w:ind w:firstLine="0"/>
              <w:jc w:val="center"/>
              <w:rPr>
                <w:bCs/>
                <w:lang w:val="ro-MD" w:eastAsia="ru-RU"/>
              </w:rPr>
            </w:pPr>
            <w:r w:rsidRPr="00D6045D">
              <w:rPr>
                <w:bCs/>
                <w:lang w:val="ro-MD" w:eastAsia="ru-RU"/>
              </w:rPr>
              <w:t>3 437</w:t>
            </w:r>
          </w:p>
        </w:tc>
      </w:tr>
      <w:tr w:rsidR="00874A0C" w:rsidRPr="00D6045D" w14:paraId="30E1FE8F" w14:textId="77777777" w:rsidTr="00B77D64">
        <w:trPr>
          <w:trHeight w:val="20"/>
          <w:jc w:val="center"/>
        </w:trPr>
        <w:tc>
          <w:tcPr>
            <w:tcW w:w="1315" w:type="dxa"/>
            <w:shd w:val="clear" w:color="auto" w:fill="auto"/>
            <w:vAlign w:val="center"/>
            <w:hideMark/>
          </w:tcPr>
          <w:p w14:paraId="70144B60" w14:textId="77777777" w:rsidR="00874A0C" w:rsidRPr="00D6045D" w:rsidRDefault="00874A0C" w:rsidP="00C54A5F">
            <w:pPr>
              <w:ind w:firstLine="0"/>
              <w:jc w:val="center"/>
              <w:rPr>
                <w:lang w:val="ro-MD" w:eastAsia="ru-RU"/>
              </w:rPr>
            </w:pPr>
            <w:r w:rsidRPr="00D6045D">
              <w:rPr>
                <w:lang w:val="ro-MD" w:eastAsia="ru-RU"/>
              </w:rPr>
              <w:lastRenderedPageBreak/>
              <w:t>2867.</w:t>
            </w:r>
          </w:p>
        </w:tc>
        <w:tc>
          <w:tcPr>
            <w:tcW w:w="5988" w:type="dxa"/>
            <w:shd w:val="clear" w:color="auto" w:fill="auto"/>
            <w:vAlign w:val="center"/>
            <w:hideMark/>
          </w:tcPr>
          <w:p w14:paraId="559C8FCB" w14:textId="77777777" w:rsidR="00874A0C" w:rsidRPr="00D6045D" w:rsidRDefault="00874A0C" w:rsidP="00C54A5F">
            <w:pPr>
              <w:ind w:firstLine="0"/>
              <w:jc w:val="left"/>
              <w:rPr>
                <w:lang w:val="ro-MD" w:eastAsia="ru-RU"/>
              </w:rPr>
            </w:pPr>
            <w:r w:rsidRPr="00D6045D">
              <w:rPr>
                <w:lang w:val="ro-MD" w:eastAsia="ru-RU"/>
              </w:rPr>
              <w:t>Chiuretaj bioptic fracționat al cavității uterine și canalului cervical</w:t>
            </w:r>
          </w:p>
        </w:tc>
        <w:tc>
          <w:tcPr>
            <w:tcW w:w="1383" w:type="dxa"/>
            <w:shd w:val="clear" w:color="auto" w:fill="auto"/>
            <w:vAlign w:val="center"/>
            <w:hideMark/>
          </w:tcPr>
          <w:p w14:paraId="72454A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4A8520" w14:textId="77777777" w:rsidR="00874A0C" w:rsidRPr="00D6045D" w:rsidRDefault="00874A0C" w:rsidP="00C54A5F">
            <w:pPr>
              <w:ind w:firstLine="0"/>
              <w:jc w:val="center"/>
              <w:rPr>
                <w:bCs/>
                <w:lang w:val="ro-MD" w:eastAsia="ru-RU"/>
              </w:rPr>
            </w:pPr>
            <w:r w:rsidRPr="00D6045D">
              <w:rPr>
                <w:bCs/>
                <w:lang w:val="ro-MD" w:eastAsia="ru-RU"/>
              </w:rPr>
              <w:t>400</w:t>
            </w:r>
          </w:p>
        </w:tc>
      </w:tr>
      <w:tr w:rsidR="00874A0C" w:rsidRPr="00D6045D" w14:paraId="5692BF24" w14:textId="77777777" w:rsidTr="00B77D64">
        <w:trPr>
          <w:trHeight w:val="20"/>
          <w:jc w:val="center"/>
        </w:trPr>
        <w:tc>
          <w:tcPr>
            <w:tcW w:w="1315" w:type="dxa"/>
            <w:shd w:val="clear" w:color="auto" w:fill="auto"/>
            <w:vAlign w:val="center"/>
            <w:hideMark/>
          </w:tcPr>
          <w:p w14:paraId="68EF76EF" w14:textId="77777777" w:rsidR="00874A0C" w:rsidRPr="00D6045D" w:rsidRDefault="00874A0C" w:rsidP="00C54A5F">
            <w:pPr>
              <w:ind w:firstLine="0"/>
              <w:jc w:val="center"/>
              <w:rPr>
                <w:lang w:val="ro-MD" w:eastAsia="ru-RU"/>
              </w:rPr>
            </w:pPr>
            <w:r w:rsidRPr="00D6045D">
              <w:rPr>
                <w:lang w:val="ro-MD" w:eastAsia="ru-RU"/>
              </w:rPr>
              <w:t>2868.</w:t>
            </w:r>
          </w:p>
        </w:tc>
        <w:tc>
          <w:tcPr>
            <w:tcW w:w="5988" w:type="dxa"/>
            <w:shd w:val="clear" w:color="auto" w:fill="auto"/>
            <w:vAlign w:val="center"/>
            <w:hideMark/>
          </w:tcPr>
          <w:p w14:paraId="45B29780" w14:textId="77777777" w:rsidR="00874A0C" w:rsidRPr="00D6045D" w:rsidRDefault="00874A0C" w:rsidP="00C54A5F">
            <w:pPr>
              <w:ind w:firstLine="0"/>
              <w:jc w:val="left"/>
              <w:rPr>
                <w:lang w:val="ro-MD" w:eastAsia="ru-RU"/>
              </w:rPr>
            </w:pPr>
            <w:r w:rsidRPr="00D6045D">
              <w:rPr>
                <w:lang w:val="ro-MD" w:eastAsia="ru-RU"/>
              </w:rPr>
              <w:t>Chiuretaj uterin în avort spontan incomplet</w:t>
            </w:r>
          </w:p>
        </w:tc>
        <w:tc>
          <w:tcPr>
            <w:tcW w:w="1383" w:type="dxa"/>
            <w:shd w:val="clear" w:color="auto" w:fill="auto"/>
            <w:vAlign w:val="center"/>
            <w:hideMark/>
          </w:tcPr>
          <w:p w14:paraId="6F6AD9D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3342B3" w14:textId="77777777" w:rsidR="00874A0C" w:rsidRPr="00D6045D" w:rsidRDefault="00874A0C" w:rsidP="00C54A5F">
            <w:pPr>
              <w:ind w:firstLine="0"/>
              <w:jc w:val="center"/>
              <w:rPr>
                <w:bCs/>
                <w:lang w:val="ro-MD" w:eastAsia="ru-RU"/>
              </w:rPr>
            </w:pPr>
            <w:r w:rsidRPr="00D6045D">
              <w:rPr>
                <w:bCs/>
                <w:lang w:val="ro-MD" w:eastAsia="ru-RU"/>
              </w:rPr>
              <w:t>250</w:t>
            </w:r>
          </w:p>
        </w:tc>
      </w:tr>
      <w:tr w:rsidR="00874A0C" w:rsidRPr="00D6045D" w14:paraId="269FDD75" w14:textId="77777777" w:rsidTr="00B77D64">
        <w:trPr>
          <w:trHeight w:val="20"/>
          <w:jc w:val="center"/>
        </w:trPr>
        <w:tc>
          <w:tcPr>
            <w:tcW w:w="1315" w:type="dxa"/>
            <w:shd w:val="clear" w:color="auto" w:fill="auto"/>
            <w:vAlign w:val="center"/>
            <w:hideMark/>
          </w:tcPr>
          <w:p w14:paraId="56BBBA7E" w14:textId="77777777" w:rsidR="00874A0C" w:rsidRPr="00D6045D" w:rsidRDefault="00874A0C" w:rsidP="00C54A5F">
            <w:pPr>
              <w:ind w:firstLine="0"/>
              <w:jc w:val="center"/>
              <w:rPr>
                <w:lang w:val="ro-MD" w:eastAsia="ru-RU"/>
              </w:rPr>
            </w:pPr>
            <w:r w:rsidRPr="00D6045D">
              <w:rPr>
                <w:lang w:val="ro-MD" w:eastAsia="ru-RU"/>
              </w:rPr>
              <w:t>2869.</w:t>
            </w:r>
          </w:p>
        </w:tc>
        <w:tc>
          <w:tcPr>
            <w:tcW w:w="5988" w:type="dxa"/>
            <w:shd w:val="clear" w:color="auto" w:fill="auto"/>
            <w:vAlign w:val="center"/>
            <w:hideMark/>
          </w:tcPr>
          <w:p w14:paraId="7AEE5B9F" w14:textId="77777777" w:rsidR="00874A0C" w:rsidRPr="00D6045D" w:rsidRDefault="00874A0C" w:rsidP="00C54A5F">
            <w:pPr>
              <w:ind w:firstLine="0"/>
              <w:jc w:val="left"/>
              <w:rPr>
                <w:lang w:val="ro-MD" w:eastAsia="ru-RU"/>
              </w:rPr>
            </w:pPr>
            <w:r w:rsidRPr="00D6045D">
              <w:rPr>
                <w:lang w:val="ro-MD" w:eastAsia="ru-RU"/>
              </w:rPr>
              <w:t>Chiuretaj uterin. Întrerupere de sarcină la cerere</w:t>
            </w:r>
          </w:p>
        </w:tc>
        <w:tc>
          <w:tcPr>
            <w:tcW w:w="1383" w:type="dxa"/>
            <w:shd w:val="clear" w:color="auto" w:fill="auto"/>
            <w:vAlign w:val="center"/>
            <w:hideMark/>
          </w:tcPr>
          <w:p w14:paraId="253DD9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CEBFC6" w14:textId="77777777" w:rsidR="00874A0C" w:rsidRPr="00D6045D" w:rsidRDefault="00874A0C" w:rsidP="00C54A5F">
            <w:pPr>
              <w:ind w:firstLine="0"/>
              <w:jc w:val="center"/>
              <w:rPr>
                <w:bCs/>
                <w:lang w:val="ro-MD" w:eastAsia="ru-RU"/>
              </w:rPr>
            </w:pPr>
            <w:r w:rsidRPr="00D6045D">
              <w:rPr>
                <w:bCs/>
                <w:lang w:val="ro-MD" w:eastAsia="ru-RU"/>
              </w:rPr>
              <w:t>478</w:t>
            </w:r>
          </w:p>
        </w:tc>
      </w:tr>
      <w:tr w:rsidR="00874A0C" w:rsidRPr="00D6045D" w14:paraId="14EBA884" w14:textId="77777777" w:rsidTr="00B77D64">
        <w:trPr>
          <w:trHeight w:val="20"/>
          <w:jc w:val="center"/>
        </w:trPr>
        <w:tc>
          <w:tcPr>
            <w:tcW w:w="1315" w:type="dxa"/>
            <w:shd w:val="clear" w:color="auto" w:fill="auto"/>
            <w:vAlign w:val="center"/>
            <w:hideMark/>
          </w:tcPr>
          <w:p w14:paraId="5DFF92C4" w14:textId="77777777" w:rsidR="00874A0C" w:rsidRPr="00D6045D" w:rsidRDefault="00874A0C" w:rsidP="00C54A5F">
            <w:pPr>
              <w:ind w:firstLine="0"/>
              <w:jc w:val="center"/>
              <w:rPr>
                <w:lang w:val="ro-MD" w:eastAsia="ru-RU"/>
              </w:rPr>
            </w:pPr>
            <w:r w:rsidRPr="00D6045D">
              <w:rPr>
                <w:lang w:val="ro-MD" w:eastAsia="ru-RU"/>
              </w:rPr>
              <w:t>2870.</w:t>
            </w:r>
          </w:p>
        </w:tc>
        <w:tc>
          <w:tcPr>
            <w:tcW w:w="5988" w:type="dxa"/>
            <w:shd w:val="clear" w:color="auto" w:fill="auto"/>
            <w:vAlign w:val="center"/>
            <w:hideMark/>
          </w:tcPr>
          <w:p w14:paraId="30AE4B10" w14:textId="77777777" w:rsidR="00874A0C" w:rsidRPr="00D6045D" w:rsidRDefault="00874A0C" w:rsidP="00C54A5F">
            <w:pPr>
              <w:ind w:firstLine="0"/>
              <w:jc w:val="left"/>
              <w:rPr>
                <w:lang w:val="ro-MD" w:eastAsia="ru-RU"/>
              </w:rPr>
            </w:pPr>
            <w:r w:rsidRPr="00D6045D">
              <w:rPr>
                <w:lang w:val="ro-MD" w:eastAsia="ru-RU"/>
              </w:rPr>
              <w:t>Prelucrarea plăgii</w:t>
            </w:r>
          </w:p>
        </w:tc>
        <w:tc>
          <w:tcPr>
            <w:tcW w:w="1383" w:type="dxa"/>
            <w:shd w:val="clear" w:color="auto" w:fill="auto"/>
            <w:vAlign w:val="center"/>
            <w:hideMark/>
          </w:tcPr>
          <w:p w14:paraId="298260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C991D1" w14:textId="77777777" w:rsidR="00874A0C" w:rsidRPr="00D6045D" w:rsidRDefault="00874A0C" w:rsidP="00C54A5F">
            <w:pPr>
              <w:ind w:firstLine="0"/>
              <w:jc w:val="center"/>
              <w:rPr>
                <w:bCs/>
                <w:lang w:val="ro-MD" w:eastAsia="ru-RU"/>
              </w:rPr>
            </w:pPr>
            <w:r w:rsidRPr="00D6045D">
              <w:rPr>
                <w:bCs/>
                <w:lang w:val="ro-MD" w:eastAsia="ru-RU"/>
              </w:rPr>
              <w:t>544</w:t>
            </w:r>
          </w:p>
        </w:tc>
      </w:tr>
      <w:tr w:rsidR="00874A0C" w:rsidRPr="00D6045D" w14:paraId="66DB42B5" w14:textId="77777777" w:rsidTr="00B77D64">
        <w:trPr>
          <w:trHeight w:val="20"/>
          <w:jc w:val="center"/>
        </w:trPr>
        <w:tc>
          <w:tcPr>
            <w:tcW w:w="1315" w:type="dxa"/>
            <w:shd w:val="clear" w:color="auto" w:fill="auto"/>
            <w:vAlign w:val="center"/>
            <w:hideMark/>
          </w:tcPr>
          <w:p w14:paraId="2FAC7C2A" w14:textId="77777777" w:rsidR="00874A0C" w:rsidRPr="00D6045D" w:rsidRDefault="00874A0C" w:rsidP="00C54A5F">
            <w:pPr>
              <w:ind w:firstLine="0"/>
              <w:jc w:val="center"/>
              <w:rPr>
                <w:lang w:val="ro-MD" w:eastAsia="ru-RU"/>
              </w:rPr>
            </w:pPr>
            <w:r w:rsidRPr="00D6045D">
              <w:rPr>
                <w:lang w:val="ro-MD" w:eastAsia="ru-RU"/>
              </w:rPr>
              <w:t>2871.</w:t>
            </w:r>
          </w:p>
        </w:tc>
        <w:tc>
          <w:tcPr>
            <w:tcW w:w="5988" w:type="dxa"/>
            <w:shd w:val="clear" w:color="auto" w:fill="auto"/>
            <w:vAlign w:val="center"/>
            <w:hideMark/>
          </w:tcPr>
          <w:p w14:paraId="0724112E" w14:textId="77777777" w:rsidR="00874A0C" w:rsidRPr="00D6045D" w:rsidRDefault="00874A0C" w:rsidP="00C54A5F">
            <w:pPr>
              <w:ind w:firstLine="0"/>
              <w:jc w:val="left"/>
              <w:rPr>
                <w:lang w:val="ro-MD" w:eastAsia="ru-RU"/>
              </w:rPr>
            </w:pPr>
            <w:r w:rsidRPr="00D6045D">
              <w:rPr>
                <w:lang w:val="ro-MD" w:eastAsia="ru-RU"/>
              </w:rPr>
              <w:t>Tubectomie. Sarcină extrauterină</w:t>
            </w:r>
          </w:p>
        </w:tc>
        <w:tc>
          <w:tcPr>
            <w:tcW w:w="1383" w:type="dxa"/>
            <w:shd w:val="clear" w:color="auto" w:fill="auto"/>
            <w:vAlign w:val="center"/>
            <w:hideMark/>
          </w:tcPr>
          <w:p w14:paraId="0DB3D4D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F95915" w14:textId="77777777" w:rsidR="00874A0C" w:rsidRPr="00D6045D" w:rsidRDefault="00874A0C" w:rsidP="00C54A5F">
            <w:pPr>
              <w:ind w:firstLine="0"/>
              <w:jc w:val="center"/>
              <w:rPr>
                <w:bCs/>
                <w:lang w:val="ro-MD" w:eastAsia="ru-RU"/>
              </w:rPr>
            </w:pPr>
            <w:r w:rsidRPr="00D6045D">
              <w:rPr>
                <w:bCs/>
                <w:lang w:val="ro-MD" w:eastAsia="ru-RU"/>
              </w:rPr>
              <w:t>1 518</w:t>
            </w:r>
          </w:p>
        </w:tc>
      </w:tr>
      <w:tr w:rsidR="00874A0C" w:rsidRPr="00D6045D" w14:paraId="03555747" w14:textId="77777777" w:rsidTr="00B77D64">
        <w:trPr>
          <w:trHeight w:val="20"/>
          <w:jc w:val="center"/>
        </w:trPr>
        <w:tc>
          <w:tcPr>
            <w:tcW w:w="1315" w:type="dxa"/>
            <w:shd w:val="clear" w:color="auto" w:fill="auto"/>
            <w:vAlign w:val="center"/>
            <w:hideMark/>
          </w:tcPr>
          <w:p w14:paraId="049B0FEB" w14:textId="77777777" w:rsidR="00874A0C" w:rsidRPr="00D6045D" w:rsidRDefault="00874A0C" w:rsidP="00C54A5F">
            <w:pPr>
              <w:ind w:firstLine="0"/>
              <w:jc w:val="center"/>
              <w:rPr>
                <w:lang w:val="ro-MD" w:eastAsia="ru-RU"/>
              </w:rPr>
            </w:pPr>
            <w:r w:rsidRPr="00D6045D">
              <w:rPr>
                <w:lang w:val="ro-MD" w:eastAsia="ru-RU"/>
              </w:rPr>
              <w:t>2872.</w:t>
            </w:r>
          </w:p>
        </w:tc>
        <w:tc>
          <w:tcPr>
            <w:tcW w:w="5988" w:type="dxa"/>
            <w:shd w:val="clear" w:color="auto" w:fill="auto"/>
            <w:vAlign w:val="center"/>
            <w:hideMark/>
          </w:tcPr>
          <w:p w14:paraId="4BBE6F01" w14:textId="77777777" w:rsidR="00874A0C" w:rsidRPr="00D6045D" w:rsidRDefault="00874A0C" w:rsidP="00C54A5F">
            <w:pPr>
              <w:ind w:firstLine="0"/>
              <w:jc w:val="left"/>
              <w:rPr>
                <w:lang w:val="ro-MD" w:eastAsia="ru-RU"/>
              </w:rPr>
            </w:pPr>
            <w:r w:rsidRPr="00D6045D">
              <w:rPr>
                <w:lang w:val="ro-MD" w:eastAsia="ru-RU"/>
              </w:rPr>
              <w:t>Rezecția sau suturarea ovarului. Apoplexie ovariană</w:t>
            </w:r>
          </w:p>
        </w:tc>
        <w:tc>
          <w:tcPr>
            <w:tcW w:w="1383" w:type="dxa"/>
            <w:shd w:val="clear" w:color="auto" w:fill="auto"/>
            <w:vAlign w:val="center"/>
            <w:hideMark/>
          </w:tcPr>
          <w:p w14:paraId="63B561E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792A37" w14:textId="77777777" w:rsidR="00874A0C" w:rsidRPr="00D6045D" w:rsidRDefault="00874A0C" w:rsidP="00C54A5F">
            <w:pPr>
              <w:ind w:firstLine="0"/>
              <w:jc w:val="center"/>
              <w:rPr>
                <w:bCs/>
                <w:lang w:val="ro-MD" w:eastAsia="ru-RU"/>
              </w:rPr>
            </w:pPr>
            <w:r w:rsidRPr="00D6045D">
              <w:rPr>
                <w:bCs/>
                <w:lang w:val="ro-MD" w:eastAsia="ru-RU"/>
              </w:rPr>
              <w:t>1 601</w:t>
            </w:r>
          </w:p>
        </w:tc>
      </w:tr>
      <w:tr w:rsidR="00874A0C" w:rsidRPr="00D6045D" w14:paraId="20F14DE8" w14:textId="77777777" w:rsidTr="00B77D64">
        <w:trPr>
          <w:trHeight w:val="20"/>
          <w:jc w:val="center"/>
        </w:trPr>
        <w:tc>
          <w:tcPr>
            <w:tcW w:w="1315" w:type="dxa"/>
            <w:shd w:val="clear" w:color="auto" w:fill="auto"/>
            <w:vAlign w:val="center"/>
            <w:hideMark/>
          </w:tcPr>
          <w:p w14:paraId="7C01E35B" w14:textId="77777777" w:rsidR="00874A0C" w:rsidRPr="00D6045D" w:rsidRDefault="00874A0C" w:rsidP="00C54A5F">
            <w:pPr>
              <w:ind w:firstLine="0"/>
              <w:jc w:val="center"/>
              <w:rPr>
                <w:lang w:val="ro-MD" w:eastAsia="ru-RU"/>
              </w:rPr>
            </w:pPr>
            <w:r w:rsidRPr="00D6045D">
              <w:rPr>
                <w:lang w:val="ro-MD" w:eastAsia="ru-RU"/>
              </w:rPr>
              <w:t>2873.</w:t>
            </w:r>
          </w:p>
        </w:tc>
        <w:tc>
          <w:tcPr>
            <w:tcW w:w="5988" w:type="dxa"/>
            <w:shd w:val="clear" w:color="auto" w:fill="auto"/>
            <w:vAlign w:val="center"/>
            <w:hideMark/>
          </w:tcPr>
          <w:p w14:paraId="6F7C0C79" w14:textId="77777777" w:rsidR="00874A0C" w:rsidRPr="00D6045D" w:rsidRDefault="00874A0C" w:rsidP="00C54A5F">
            <w:pPr>
              <w:ind w:firstLine="0"/>
              <w:jc w:val="left"/>
              <w:rPr>
                <w:lang w:val="ro-MD" w:eastAsia="ru-RU"/>
              </w:rPr>
            </w:pPr>
            <w:r w:rsidRPr="00D6045D">
              <w:rPr>
                <w:lang w:val="ro-MD" w:eastAsia="ru-RU"/>
              </w:rPr>
              <w:t>Deschiderea abcesului glandei bartoline acute</w:t>
            </w:r>
          </w:p>
        </w:tc>
        <w:tc>
          <w:tcPr>
            <w:tcW w:w="1383" w:type="dxa"/>
            <w:shd w:val="clear" w:color="auto" w:fill="auto"/>
            <w:vAlign w:val="center"/>
            <w:hideMark/>
          </w:tcPr>
          <w:p w14:paraId="04F77C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7BFEF9" w14:textId="77777777" w:rsidR="00874A0C" w:rsidRPr="00D6045D" w:rsidRDefault="00874A0C" w:rsidP="00C54A5F">
            <w:pPr>
              <w:ind w:firstLine="0"/>
              <w:jc w:val="center"/>
              <w:rPr>
                <w:bCs/>
                <w:lang w:val="ro-MD" w:eastAsia="ru-RU"/>
              </w:rPr>
            </w:pPr>
            <w:r w:rsidRPr="00D6045D">
              <w:rPr>
                <w:bCs/>
                <w:lang w:val="ro-MD" w:eastAsia="ru-RU"/>
              </w:rPr>
              <w:t>619</w:t>
            </w:r>
          </w:p>
        </w:tc>
      </w:tr>
      <w:tr w:rsidR="00874A0C" w:rsidRPr="00D6045D" w14:paraId="7BA9A52D" w14:textId="77777777" w:rsidTr="00B77D64">
        <w:trPr>
          <w:trHeight w:val="20"/>
          <w:jc w:val="center"/>
        </w:trPr>
        <w:tc>
          <w:tcPr>
            <w:tcW w:w="1315" w:type="dxa"/>
            <w:shd w:val="clear" w:color="auto" w:fill="auto"/>
            <w:vAlign w:val="center"/>
            <w:hideMark/>
          </w:tcPr>
          <w:p w14:paraId="644680A4" w14:textId="77777777" w:rsidR="00874A0C" w:rsidRPr="00D6045D" w:rsidRDefault="00874A0C" w:rsidP="00C54A5F">
            <w:pPr>
              <w:ind w:firstLine="0"/>
              <w:jc w:val="center"/>
              <w:rPr>
                <w:lang w:val="ro-MD" w:eastAsia="ru-RU"/>
              </w:rPr>
            </w:pPr>
            <w:r w:rsidRPr="00D6045D">
              <w:rPr>
                <w:lang w:val="ro-MD" w:eastAsia="ru-RU"/>
              </w:rPr>
              <w:t>2874.</w:t>
            </w:r>
          </w:p>
        </w:tc>
        <w:tc>
          <w:tcPr>
            <w:tcW w:w="5988" w:type="dxa"/>
            <w:shd w:val="clear" w:color="auto" w:fill="auto"/>
            <w:vAlign w:val="center"/>
            <w:hideMark/>
          </w:tcPr>
          <w:p w14:paraId="7FC1F8BA" w14:textId="77777777" w:rsidR="00874A0C" w:rsidRPr="00D6045D" w:rsidRDefault="00874A0C" w:rsidP="00C54A5F">
            <w:pPr>
              <w:ind w:firstLine="0"/>
              <w:jc w:val="left"/>
              <w:rPr>
                <w:lang w:val="ro-MD" w:eastAsia="ru-RU"/>
              </w:rPr>
            </w:pPr>
            <w:r w:rsidRPr="00D6045D">
              <w:rPr>
                <w:lang w:val="ro-MD" w:eastAsia="ru-RU"/>
              </w:rPr>
              <w:t>Piosalpinx, tubectomie</w:t>
            </w:r>
          </w:p>
        </w:tc>
        <w:tc>
          <w:tcPr>
            <w:tcW w:w="1383" w:type="dxa"/>
            <w:shd w:val="clear" w:color="auto" w:fill="auto"/>
            <w:vAlign w:val="center"/>
            <w:hideMark/>
          </w:tcPr>
          <w:p w14:paraId="4F70000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BD6A74" w14:textId="77777777" w:rsidR="00874A0C" w:rsidRPr="00D6045D" w:rsidRDefault="00874A0C" w:rsidP="00C54A5F">
            <w:pPr>
              <w:ind w:firstLine="0"/>
              <w:jc w:val="center"/>
              <w:rPr>
                <w:bCs/>
                <w:lang w:val="ro-MD" w:eastAsia="ru-RU"/>
              </w:rPr>
            </w:pPr>
            <w:r w:rsidRPr="00D6045D">
              <w:rPr>
                <w:bCs/>
                <w:lang w:val="ro-MD" w:eastAsia="ru-RU"/>
              </w:rPr>
              <w:t>2 965</w:t>
            </w:r>
          </w:p>
        </w:tc>
      </w:tr>
      <w:tr w:rsidR="00874A0C" w:rsidRPr="00D6045D" w14:paraId="43B2F89F" w14:textId="77777777" w:rsidTr="00B77D64">
        <w:trPr>
          <w:trHeight w:val="20"/>
          <w:jc w:val="center"/>
        </w:trPr>
        <w:tc>
          <w:tcPr>
            <w:tcW w:w="1315" w:type="dxa"/>
            <w:shd w:val="clear" w:color="auto" w:fill="auto"/>
            <w:vAlign w:val="center"/>
            <w:hideMark/>
          </w:tcPr>
          <w:p w14:paraId="3632A2AA" w14:textId="77777777" w:rsidR="00874A0C" w:rsidRPr="00D6045D" w:rsidRDefault="00874A0C" w:rsidP="00C54A5F">
            <w:pPr>
              <w:ind w:firstLine="0"/>
              <w:jc w:val="center"/>
              <w:rPr>
                <w:lang w:val="ro-MD" w:eastAsia="ru-RU"/>
              </w:rPr>
            </w:pPr>
            <w:r w:rsidRPr="00D6045D">
              <w:rPr>
                <w:lang w:val="ro-MD" w:eastAsia="ru-RU"/>
              </w:rPr>
              <w:t>2875.</w:t>
            </w:r>
          </w:p>
        </w:tc>
        <w:tc>
          <w:tcPr>
            <w:tcW w:w="5988" w:type="dxa"/>
            <w:shd w:val="clear" w:color="auto" w:fill="auto"/>
            <w:vAlign w:val="center"/>
            <w:hideMark/>
          </w:tcPr>
          <w:p w14:paraId="4F971C36" w14:textId="77777777" w:rsidR="00874A0C" w:rsidRPr="00D6045D" w:rsidRDefault="00874A0C" w:rsidP="00C54A5F">
            <w:pPr>
              <w:ind w:firstLine="0"/>
              <w:jc w:val="left"/>
              <w:rPr>
                <w:lang w:val="ro-MD" w:eastAsia="ru-RU"/>
              </w:rPr>
            </w:pPr>
            <w:r w:rsidRPr="00D6045D">
              <w:rPr>
                <w:lang w:val="ro-MD" w:eastAsia="ru-RU"/>
              </w:rPr>
              <w:t>Minilaparatomie – sterilizare</w:t>
            </w:r>
          </w:p>
        </w:tc>
        <w:tc>
          <w:tcPr>
            <w:tcW w:w="1383" w:type="dxa"/>
            <w:shd w:val="clear" w:color="auto" w:fill="auto"/>
            <w:vAlign w:val="center"/>
            <w:hideMark/>
          </w:tcPr>
          <w:p w14:paraId="732236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88585F" w14:textId="77777777" w:rsidR="00874A0C" w:rsidRPr="00D6045D" w:rsidRDefault="00874A0C" w:rsidP="00C54A5F">
            <w:pPr>
              <w:ind w:firstLine="0"/>
              <w:jc w:val="center"/>
              <w:rPr>
                <w:bCs/>
                <w:lang w:val="ro-MD" w:eastAsia="ru-RU"/>
              </w:rPr>
            </w:pPr>
            <w:r w:rsidRPr="00D6045D">
              <w:rPr>
                <w:bCs/>
                <w:lang w:val="ro-MD" w:eastAsia="ru-RU"/>
              </w:rPr>
              <w:t>1 044</w:t>
            </w:r>
          </w:p>
        </w:tc>
      </w:tr>
      <w:tr w:rsidR="00874A0C" w:rsidRPr="00D6045D" w14:paraId="1482B9B6" w14:textId="77777777" w:rsidTr="00B77D64">
        <w:trPr>
          <w:trHeight w:val="20"/>
          <w:jc w:val="center"/>
        </w:trPr>
        <w:tc>
          <w:tcPr>
            <w:tcW w:w="1315" w:type="dxa"/>
            <w:shd w:val="clear" w:color="auto" w:fill="auto"/>
            <w:vAlign w:val="center"/>
            <w:hideMark/>
          </w:tcPr>
          <w:p w14:paraId="43F8C9E0" w14:textId="77777777" w:rsidR="00874A0C" w:rsidRPr="00D6045D" w:rsidRDefault="00874A0C" w:rsidP="00C54A5F">
            <w:pPr>
              <w:ind w:firstLine="0"/>
              <w:jc w:val="center"/>
              <w:rPr>
                <w:lang w:val="ro-MD" w:eastAsia="ru-RU"/>
              </w:rPr>
            </w:pPr>
            <w:r w:rsidRPr="00D6045D">
              <w:rPr>
                <w:lang w:val="ro-MD" w:eastAsia="ru-RU"/>
              </w:rPr>
              <w:t>2876.</w:t>
            </w:r>
          </w:p>
        </w:tc>
        <w:tc>
          <w:tcPr>
            <w:tcW w:w="5988" w:type="dxa"/>
            <w:shd w:val="clear" w:color="auto" w:fill="auto"/>
            <w:vAlign w:val="center"/>
            <w:hideMark/>
          </w:tcPr>
          <w:p w14:paraId="3A656640" w14:textId="77777777" w:rsidR="00874A0C" w:rsidRPr="00D6045D" w:rsidRDefault="00874A0C" w:rsidP="00C54A5F">
            <w:pPr>
              <w:ind w:firstLine="0"/>
              <w:jc w:val="left"/>
              <w:rPr>
                <w:lang w:val="ro-MD" w:eastAsia="ru-RU"/>
              </w:rPr>
            </w:pPr>
            <w:r w:rsidRPr="00D6045D">
              <w:rPr>
                <w:lang w:val="ro-MD" w:eastAsia="ru-RU"/>
              </w:rPr>
              <w:t>Înlăturarea condiloamelor</w:t>
            </w:r>
          </w:p>
        </w:tc>
        <w:tc>
          <w:tcPr>
            <w:tcW w:w="1383" w:type="dxa"/>
            <w:shd w:val="clear" w:color="auto" w:fill="auto"/>
            <w:vAlign w:val="center"/>
            <w:hideMark/>
          </w:tcPr>
          <w:p w14:paraId="5F1070D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C63F9A" w14:textId="77777777" w:rsidR="00874A0C" w:rsidRPr="00D6045D" w:rsidRDefault="00874A0C" w:rsidP="00C54A5F">
            <w:pPr>
              <w:ind w:firstLine="0"/>
              <w:jc w:val="center"/>
              <w:rPr>
                <w:bCs/>
                <w:lang w:val="ro-MD" w:eastAsia="ru-RU"/>
              </w:rPr>
            </w:pPr>
            <w:r w:rsidRPr="00D6045D">
              <w:rPr>
                <w:bCs/>
                <w:lang w:val="ro-MD" w:eastAsia="ru-RU"/>
              </w:rPr>
              <w:t>513</w:t>
            </w:r>
          </w:p>
        </w:tc>
      </w:tr>
      <w:tr w:rsidR="00874A0C" w:rsidRPr="00D6045D" w14:paraId="30A6C5CB" w14:textId="77777777" w:rsidTr="00B77D64">
        <w:trPr>
          <w:trHeight w:val="20"/>
          <w:jc w:val="center"/>
        </w:trPr>
        <w:tc>
          <w:tcPr>
            <w:tcW w:w="1315" w:type="dxa"/>
            <w:shd w:val="clear" w:color="auto" w:fill="auto"/>
            <w:vAlign w:val="center"/>
            <w:hideMark/>
          </w:tcPr>
          <w:p w14:paraId="761B2885" w14:textId="77777777" w:rsidR="00874A0C" w:rsidRPr="00D6045D" w:rsidRDefault="00874A0C" w:rsidP="00C54A5F">
            <w:pPr>
              <w:ind w:firstLine="0"/>
              <w:jc w:val="center"/>
              <w:rPr>
                <w:lang w:val="ro-MD" w:eastAsia="ru-RU"/>
              </w:rPr>
            </w:pPr>
            <w:r w:rsidRPr="00D6045D">
              <w:rPr>
                <w:lang w:val="ro-MD" w:eastAsia="ru-RU"/>
              </w:rPr>
              <w:t>2877.</w:t>
            </w:r>
          </w:p>
        </w:tc>
        <w:tc>
          <w:tcPr>
            <w:tcW w:w="5988" w:type="dxa"/>
            <w:shd w:val="clear" w:color="auto" w:fill="auto"/>
            <w:vAlign w:val="center"/>
            <w:hideMark/>
          </w:tcPr>
          <w:p w14:paraId="0AEE795F" w14:textId="77777777" w:rsidR="00874A0C" w:rsidRPr="00D6045D" w:rsidRDefault="00874A0C" w:rsidP="00C54A5F">
            <w:pPr>
              <w:ind w:firstLine="0"/>
              <w:jc w:val="left"/>
              <w:rPr>
                <w:lang w:val="ro-MD" w:eastAsia="ru-RU"/>
              </w:rPr>
            </w:pPr>
            <w:r w:rsidRPr="00D6045D">
              <w:rPr>
                <w:lang w:val="ro-MD" w:eastAsia="ru-RU"/>
              </w:rPr>
              <w:t>Disecția și marsupializarea glandei bartoline</w:t>
            </w:r>
          </w:p>
        </w:tc>
        <w:tc>
          <w:tcPr>
            <w:tcW w:w="1383" w:type="dxa"/>
            <w:shd w:val="clear" w:color="auto" w:fill="auto"/>
            <w:vAlign w:val="center"/>
            <w:hideMark/>
          </w:tcPr>
          <w:p w14:paraId="79B2D9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416404" w14:textId="77777777" w:rsidR="00874A0C" w:rsidRPr="00D6045D" w:rsidRDefault="00874A0C" w:rsidP="00C54A5F">
            <w:pPr>
              <w:ind w:firstLine="0"/>
              <w:jc w:val="center"/>
              <w:rPr>
                <w:bCs/>
                <w:lang w:val="ro-MD" w:eastAsia="ru-RU"/>
              </w:rPr>
            </w:pPr>
            <w:r w:rsidRPr="00D6045D">
              <w:rPr>
                <w:bCs/>
                <w:lang w:val="ro-MD" w:eastAsia="ru-RU"/>
              </w:rPr>
              <w:t>513</w:t>
            </w:r>
          </w:p>
        </w:tc>
      </w:tr>
      <w:tr w:rsidR="00874A0C" w:rsidRPr="00D6045D" w14:paraId="3A1A4F4F" w14:textId="77777777" w:rsidTr="00B77D64">
        <w:trPr>
          <w:trHeight w:val="20"/>
          <w:jc w:val="center"/>
        </w:trPr>
        <w:tc>
          <w:tcPr>
            <w:tcW w:w="1315" w:type="dxa"/>
            <w:shd w:val="clear" w:color="auto" w:fill="auto"/>
            <w:vAlign w:val="center"/>
            <w:hideMark/>
          </w:tcPr>
          <w:p w14:paraId="08FEDC82" w14:textId="77777777" w:rsidR="00874A0C" w:rsidRPr="00D6045D" w:rsidRDefault="00874A0C" w:rsidP="00C54A5F">
            <w:pPr>
              <w:ind w:firstLine="0"/>
              <w:jc w:val="center"/>
              <w:rPr>
                <w:lang w:val="ro-MD" w:eastAsia="ru-RU"/>
              </w:rPr>
            </w:pPr>
            <w:r w:rsidRPr="00D6045D">
              <w:rPr>
                <w:lang w:val="ro-MD" w:eastAsia="ru-RU"/>
              </w:rPr>
              <w:t>2878.</w:t>
            </w:r>
          </w:p>
        </w:tc>
        <w:tc>
          <w:tcPr>
            <w:tcW w:w="5988" w:type="dxa"/>
            <w:shd w:val="clear" w:color="auto" w:fill="auto"/>
            <w:vAlign w:val="center"/>
            <w:hideMark/>
          </w:tcPr>
          <w:p w14:paraId="345E1FF3" w14:textId="77777777" w:rsidR="00874A0C" w:rsidRPr="00D6045D" w:rsidRDefault="00874A0C" w:rsidP="00C54A5F">
            <w:pPr>
              <w:ind w:firstLine="0"/>
              <w:jc w:val="left"/>
              <w:rPr>
                <w:lang w:val="ro-MD" w:eastAsia="ru-RU"/>
              </w:rPr>
            </w:pPr>
            <w:r w:rsidRPr="00D6045D">
              <w:rPr>
                <w:lang w:val="ro-MD" w:eastAsia="ru-RU"/>
              </w:rPr>
              <w:t>Operația după Mancester</w:t>
            </w:r>
          </w:p>
        </w:tc>
        <w:tc>
          <w:tcPr>
            <w:tcW w:w="1383" w:type="dxa"/>
            <w:shd w:val="clear" w:color="auto" w:fill="auto"/>
            <w:vAlign w:val="center"/>
            <w:hideMark/>
          </w:tcPr>
          <w:p w14:paraId="19FC740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FB5C8D" w14:textId="77777777" w:rsidR="00874A0C" w:rsidRPr="00D6045D" w:rsidRDefault="00874A0C" w:rsidP="00C54A5F">
            <w:pPr>
              <w:ind w:firstLine="0"/>
              <w:jc w:val="center"/>
              <w:rPr>
                <w:bCs/>
                <w:lang w:val="ro-MD" w:eastAsia="ru-RU"/>
              </w:rPr>
            </w:pPr>
            <w:r w:rsidRPr="00D6045D">
              <w:rPr>
                <w:bCs/>
                <w:lang w:val="ro-MD" w:eastAsia="ru-RU"/>
              </w:rPr>
              <w:t>1 754</w:t>
            </w:r>
          </w:p>
        </w:tc>
      </w:tr>
      <w:tr w:rsidR="00874A0C" w:rsidRPr="00D6045D" w14:paraId="01BC457B" w14:textId="77777777" w:rsidTr="00B77D64">
        <w:trPr>
          <w:trHeight w:val="20"/>
          <w:jc w:val="center"/>
        </w:trPr>
        <w:tc>
          <w:tcPr>
            <w:tcW w:w="1315" w:type="dxa"/>
            <w:shd w:val="clear" w:color="auto" w:fill="auto"/>
            <w:vAlign w:val="center"/>
            <w:hideMark/>
          </w:tcPr>
          <w:p w14:paraId="1E616B7C" w14:textId="77777777" w:rsidR="00874A0C" w:rsidRPr="00D6045D" w:rsidRDefault="00874A0C" w:rsidP="00C54A5F">
            <w:pPr>
              <w:ind w:firstLine="0"/>
              <w:jc w:val="center"/>
              <w:rPr>
                <w:lang w:val="ro-MD" w:eastAsia="ru-RU"/>
              </w:rPr>
            </w:pPr>
            <w:r w:rsidRPr="00D6045D">
              <w:rPr>
                <w:lang w:val="ro-MD" w:eastAsia="ru-RU"/>
              </w:rPr>
              <w:t>2879.</w:t>
            </w:r>
          </w:p>
        </w:tc>
        <w:tc>
          <w:tcPr>
            <w:tcW w:w="5988" w:type="dxa"/>
            <w:shd w:val="clear" w:color="auto" w:fill="auto"/>
            <w:vAlign w:val="center"/>
            <w:hideMark/>
          </w:tcPr>
          <w:p w14:paraId="1A652919" w14:textId="77777777" w:rsidR="00874A0C" w:rsidRPr="00D6045D" w:rsidRDefault="00874A0C" w:rsidP="00C54A5F">
            <w:pPr>
              <w:ind w:firstLine="0"/>
              <w:jc w:val="left"/>
              <w:rPr>
                <w:lang w:val="ro-MD" w:eastAsia="ru-RU"/>
              </w:rPr>
            </w:pPr>
            <w:r w:rsidRPr="00D6045D">
              <w:rPr>
                <w:lang w:val="ro-MD" w:eastAsia="ru-RU"/>
              </w:rPr>
              <w:t>Histerectomia totală transvaginală cu plastia pereților vaginali</w:t>
            </w:r>
          </w:p>
        </w:tc>
        <w:tc>
          <w:tcPr>
            <w:tcW w:w="1383" w:type="dxa"/>
            <w:shd w:val="clear" w:color="auto" w:fill="auto"/>
            <w:vAlign w:val="center"/>
            <w:hideMark/>
          </w:tcPr>
          <w:p w14:paraId="35E66EA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2F32C9" w14:textId="77777777" w:rsidR="00874A0C" w:rsidRPr="00D6045D" w:rsidRDefault="00874A0C" w:rsidP="00C54A5F">
            <w:pPr>
              <w:ind w:firstLine="0"/>
              <w:jc w:val="center"/>
              <w:rPr>
                <w:bCs/>
                <w:lang w:val="ro-MD" w:eastAsia="ru-RU"/>
              </w:rPr>
            </w:pPr>
            <w:r w:rsidRPr="00D6045D">
              <w:rPr>
                <w:bCs/>
                <w:lang w:val="ro-MD" w:eastAsia="ru-RU"/>
              </w:rPr>
              <w:t>3 406</w:t>
            </w:r>
          </w:p>
        </w:tc>
      </w:tr>
      <w:tr w:rsidR="00874A0C" w:rsidRPr="00D6045D" w14:paraId="16A785E3" w14:textId="77777777" w:rsidTr="00B77D64">
        <w:trPr>
          <w:trHeight w:val="20"/>
          <w:jc w:val="center"/>
        </w:trPr>
        <w:tc>
          <w:tcPr>
            <w:tcW w:w="1315" w:type="dxa"/>
            <w:shd w:val="clear" w:color="auto" w:fill="auto"/>
            <w:vAlign w:val="center"/>
            <w:hideMark/>
          </w:tcPr>
          <w:p w14:paraId="2EC227D9" w14:textId="77777777" w:rsidR="00874A0C" w:rsidRPr="00D6045D" w:rsidRDefault="00874A0C" w:rsidP="00C54A5F">
            <w:pPr>
              <w:ind w:firstLine="0"/>
              <w:jc w:val="center"/>
              <w:rPr>
                <w:lang w:val="ro-MD" w:eastAsia="ru-RU"/>
              </w:rPr>
            </w:pPr>
            <w:r w:rsidRPr="00D6045D">
              <w:rPr>
                <w:lang w:val="ro-MD" w:eastAsia="ru-RU"/>
              </w:rPr>
              <w:t>2880.</w:t>
            </w:r>
          </w:p>
        </w:tc>
        <w:tc>
          <w:tcPr>
            <w:tcW w:w="5988" w:type="dxa"/>
            <w:shd w:val="clear" w:color="auto" w:fill="auto"/>
            <w:vAlign w:val="center"/>
            <w:hideMark/>
          </w:tcPr>
          <w:p w14:paraId="697F7118" w14:textId="77777777" w:rsidR="00874A0C" w:rsidRPr="00D6045D" w:rsidRDefault="00874A0C" w:rsidP="00C54A5F">
            <w:pPr>
              <w:ind w:firstLine="0"/>
              <w:jc w:val="left"/>
              <w:rPr>
                <w:lang w:val="ro-MD" w:eastAsia="ru-RU"/>
              </w:rPr>
            </w:pPr>
            <w:r w:rsidRPr="00D6045D">
              <w:rPr>
                <w:lang w:val="ro-MD" w:eastAsia="ru-RU"/>
              </w:rPr>
              <w:t>Histeroinstilații (fără medicamente)</w:t>
            </w:r>
          </w:p>
        </w:tc>
        <w:tc>
          <w:tcPr>
            <w:tcW w:w="1383" w:type="dxa"/>
            <w:shd w:val="clear" w:color="auto" w:fill="auto"/>
            <w:vAlign w:val="center"/>
            <w:hideMark/>
          </w:tcPr>
          <w:p w14:paraId="59229E9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2A6D15" w14:textId="77777777" w:rsidR="00874A0C" w:rsidRPr="00D6045D" w:rsidRDefault="00874A0C" w:rsidP="00C54A5F">
            <w:pPr>
              <w:ind w:firstLine="0"/>
              <w:jc w:val="center"/>
              <w:rPr>
                <w:bCs/>
                <w:lang w:val="ro-MD" w:eastAsia="ru-RU"/>
              </w:rPr>
            </w:pPr>
            <w:r w:rsidRPr="00D6045D">
              <w:rPr>
                <w:bCs/>
                <w:lang w:val="ro-MD" w:eastAsia="ru-RU"/>
              </w:rPr>
              <w:t>69</w:t>
            </w:r>
          </w:p>
        </w:tc>
      </w:tr>
      <w:tr w:rsidR="00874A0C" w:rsidRPr="00D6045D" w14:paraId="60FB6B4D" w14:textId="77777777" w:rsidTr="00B77D64">
        <w:trPr>
          <w:trHeight w:val="20"/>
          <w:jc w:val="center"/>
        </w:trPr>
        <w:tc>
          <w:tcPr>
            <w:tcW w:w="1315" w:type="dxa"/>
            <w:shd w:val="clear" w:color="auto" w:fill="auto"/>
            <w:vAlign w:val="center"/>
            <w:hideMark/>
          </w:tcPr>
          <w:p w14:paraId="33C82557" w14:textId="77777777" w:rsidR="00874A0C" w:rsidRPr="00D6045D" w:rsidRDefault="00874A0C" w:rsidP="00C54A5F">
            <w:pPr>
              <w:ind w:firstLine="0"/>
              <w:jc w:val="center"/>
              <w:rPr>
                <w:lang w:val="ro-MD" w:eastAsia="ru-RU"/>
              </w:rPr>
            </w:pPr>
            <w:r w:rsidRPr="00D6045D">
              <w:rPr>
                <w:lang w:val="ro-MD" w:eastAsia="ru-RU"/>
              </w:rPr>
              <w:t>2881.</w:t>
            </w:r>
          </w:p>
        </w:tc>
        <w:tc>
          <w:tcPr>
            <w:tcW w:w="5988" w:type="dxa"/>
            <w:shd w:val="clear" w:color="auto" w:fill="auto"/>
            <w:vAlign w:val="center"/>
            <w:hideMark/>
          </w:tcPr>
          <w:p w14:paraId="204D4636" w14:textId="77777777" w:rsidR="00874A0C" w:rsidRPr="00D6045D" w:rsidRDefault="00874A0C" w:rsidP="00C54A5F">
            <w:pPr>
              <w:ind w:firstLine="0"/>
              <w:jc w:val="left"/>
              <w:rPr>
                <w:lang w:val="ro-MD" w:eastAsia="ru-RU"/>
              </w:rPr>
            </w:pPr>
            <w:r w:rsidRPr="00D6045D">
              <w:rPr>
                <w:lang w:val="ro-MD" w:eastAsia="ru-RU"/>
              </w:rPr>
              <w:t>Instilația uretrei (fără medicamente)</w:t>
            </w:r>
          </w:p>
        </w:tc>
        <w:tc>
          <w:tcPr>
            <w:tcW w:w="1383" w:type="dxa"/>
            <w:shd w:val="clear" w:color="auto" w:fill="auto"/>
            <w:vAlign w:val="center"/>
            <w:hideMark/>
          </w:tcPr>
          <w:p w14:paraId="4F8B43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AF6D28" w14:textId="77777777" w:rsidR="00874A0C" w:rsidRPr="00D6045D" w:rsidRDefault="00874A0C" w:rsidP="00C54A5F">
            <w:pPr>
              <w:ind w:firstLine="0"/>
              <w:jc w:val="center"/>
              <w:rPr>
                <w:bCs/>
                <w:lang w:val="ro-MD" w:eastAsia="ru-RU"/>
              </w:rPr>
            </w:pPr>
            <w:r w:rsidRPr="00D6045D">
              <w:rPr>
                <w:bCs/>
                <w:lang w:val="ro-MD" w:eastAsia="ru-RU"/>
              </w:rPr>
              <w:t>88</w:t>
            </w:r>
          </w:p>
        </w:tc>
      </w:tr>
      <w:tr w:rsidR="00874A0C" w:rsidRPr="00D6045D" w14:paraId="129C8289" w14:textId="77777777" w:rsidTr="00B77D64">
        <w:trPr>
          <w:trHeight w:val="20"/>
          <w:jc w:val="center"/>
        </w:trPr>
        <w:tc>
          <w:tcPr>
            <w:tcW w:w="1315" w:type="dxa"/>
            <w:shd w:val="clear" w:color="auto" w:fill="auto"/>
            <w:vAlign w:val="center"/>
            <w:hideMark/>
          </w:tcPr>
          <w:p w14:paraId="285045A9" w14:textId="77777777" w:rsidR="00874A0C" w:rsidRPr="00D6045D" w:rsidRDefault="00874A0C" w:rsidP="00C54A5F">
            <w:pPr>
              <w:ind w:firstLine="0"/>
              <w:jc w:val="center"/>
              <w:rPr>
                <w:lang w:val="ro-MD" w:eastAsia="ru-RU"/>
              </w:rPr>
            </w:pPr>
            <w:r w:rsidRPr="00D6045D">
              <w:rPr>
                <w:lang w:val="ro-MD" w:eastAsia="ru-RU"/>
              </w:rPr>
              <w:t>2882.</w:t>
            </w:r>
          </w:p>
        </w:tc>
        <w:tc>
          <w:tcPr>
            <w:tcW w:w="5988" w:type="dxa"/>
            <w:shd w:val="clear" w:color="auto" w:fill="auto"/>
            <w:vAlign w:val="center"/>
            <w:hideMark/>
          </w:tcPr>
          <w:p w14:paraId="2A8D3252" w14:textId="77777777" w:rsidR="00874A0C" w:rsidRPr="00D6045D" w:rsidRDefault="00874A0C" w:rsidP="00C54A5F">
            <w:pPr>
              <w:ind w:firstLine="0"/>
              <w:jc w:val="left"/>
              <w:rPr>
                <w:lang w:val="ro-MD" w:eastAsia="ru-RU"/>
              </w:rPr>
            </w:pPr>
            <w:r w:rsidRPr="00D6045D">
              <w:rPr>
                <w:lang w:val="ro-MD" w:eastAsia="ru-RU"/>
              </w:rPr>
              <w:t>Histerectomia subtotală fără anexe</w:t>
            </w:r>
          </w:p>
        </w:tc>
        <w:tc>
          <w:tcPr>
            <w:tcW w:w="1383" w:type="dxa"/>
            <w:shd w:val="clear" w:color="auto" w:fill="auto"/>
            <w:vAlign w:val="center"/>
            <w:hideMark/>
          </w:tcPr>
          <w:p w14:paraId="05D04A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B4F15F" w14:textId="77777777" w:rsidR="00874A0C" w:rsidRPr="00D6045D" w:rsidRDefault="00874A0C" w:rsidP="00C54A5F">
            <w:pPr>
              <w:ind w:firstLine="0"/>
              <w:jc w:val="center"/>
              <w:rPr>
                <w:bCs/>
                <w:lang w:val="ro-MD" w:eastAsia="ru-RU"/>
              </w:rPr>
            </w:pPr>
            <w:r w:rsidRPr="00D6045D">
              <w:rPr>
                <w:bCs/>
                <w:lang w:val="ro-MD" w:eastAsia="ru-RU"/>
              </w:rPr>
              <w:t>2 399</w:t>
            </w:r>
          </w:p>
        </w:tc>
      </w:tr>
      <w:tr w:rsidR="00874A0C" w:rsidRPr="00D6045D" w14:paraId="228ACE4E" w14:textId="77777777" w:rsidTr="00B77D64">
        <w:trPr>
          <w:trHeight w:val="20"/>
          <w:jc w:val="center"/>
        </w:trPr>
        <w:tc>
          <w:tcPr>
            <w:tcW w:w="1315" w:type="dxa"/>
            <w:shd w:val="clear" w:color="auto" w:fill="auto"/>
            <w:vAlign w:val="center"/>
            <w:hideMark/>
          </w:tcPr>
          <w:p w14:paraId="19487E04" w14:textId="77777777" w:rsidR="00874A0C" w:rsidRPr="00D6045D" w:rsidRDefault="00874A0C" w:rsidP="00C54A5F">
            <w:pPr>
              <w:ind w:firstLine="0"/>
              <w:jc w:val="center"/>
              <w:rPr>
                <w:lang w:val="ro-MD" w:eastAsia="ru-RU"/>
              </w:rPr>
            </w:pPr>
            <w:r w:rsidRPr="00D6045D">
              <w:rPr>
                <w:lang w:val="ro-MD" w:eastAsia="ru-RU"/>
              </w:rPr>
              <w:t>2883.</w:t>
            </w:r>
          </w:p>
        </w:tc>
        <w:tc>
          <w:tcPr>
            <w:tcW w:w="5988" w:type="dxa"/>
            <w:shd w:val="clear" w:color="auto" w:fill="auto"/>
            <w:vAlign w:val="center"/>
            <w:hideMark/>
          </w:tcPr>
          <w:p w14:paraId="0D17146E" w14:textId="77777777" w:rsidR="00874A0C" w:rsidRPr="00D6045D" w:rsidRDefault="00874A0C" w:rsidP="00C54A5F">
            <w:pPr>
              <w:ind w:firstLine="0"/>
              <w:jc w:val="left"/>
              <w:rPr>
                <w:lang w:val="ro-MD" w:eastAsia="ru-RU"/>
              </w:rPr>
            </w:pPr>
            <w:r w:rsidRPr="00D6045D">
              <w:rPr>
                <w:lang w:val="ro-MD" w:eastAsia="ru-RU"/>
              </w:rPr>
              <w:t>Vulvectomia lărgită</w:t>
            </w:r>
          </w:p>
        </w:tc>
        <w:tc>
          <w:tcPr>
            <w:tcW w:w="1383" w:type="dxa"/>
            <w:shd w:val="clear" w:color="auto" w:fill="auto"/>
            <w:vAlign w:val="center"/>
            <w:hideMark/>
          </w:tcPr>
          <w:p w14:paraId="4977838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FE658F" w14:textId="77777777" w:rsidR="00874A0C" w:rsidRPr="00D6045D" w:rsidRDefault="00874A0C" w:rsidP="00C54A5F">
            <w:pPr>
              <w:ind w:firstLine="0"/>
              <w:jc w:val="center"/>
              <w:rPr>
                <w:bCs/>
                <w:lang w:val="ro-MD" w:eastAsia="ru-RU"/>
              </w:rPr>
            </w:pPr>
            <w:r w:rsidRPr="00D6045D">
              <w:rPr>
                <w:bCs/>
                <w:lang w:val="ro-MD" w:eastAsia="ru-RU"/>
              </w:rPr>
              <w:t>4 046</w:t>
            </w:r>
          </w:p>
        </w:tc>
      </w:tr>
      <w:tr w:rsidR="00874A0C" w:rsidRPr="00D6045D" w14:paraId="6F86700F" w14:textId="77777777" w:rsidTr="00B77D64">
        <w:trPr>
          <w:trHeight w:val="20"/>
          <w:jc w:val="center"/>
        </w:trPr>
        <w:tc>
          <w:tcPr>
            <w:tcW w:w="1315" w:type="dxa"/>
            <w:shd w:val="clear" w:color="auto" w:fill="auto"/>
            <w:vAlign w:val="center"/>
            <w:hideMark/>
          </w:tcPr>
          <w:p w14:paraId="42195862" w14:textId="77777777" w:rsidR="00874A0C" w:rsidRPr="00D6045D" w:rsidRDefault="00874A0C" w:rsidP="00C54A5F">
            <w:pPr>
              <w:ind w:firstLine="0"/>
              <w:jc w:val="center"/>
              <w:rPr>
                <w:lang w:val="ro-MD" w:eastAsia="ru-RU"/>
              </w:rPr>
            </w:pPr>
            <w:r w:rsidRPr="00D6045D">
              <w:rPr>
                <w:lang w:val="ro-MD" w:eastAsia="ru-RU"/>
              </w:rPr>
              <w:t>2884.</w:t>
            </w:r>
          </w:p>
        </w:tc>
        <w:tc>
          <w:tcPr>
            <w:tcW w:w="5988" w:type="dxa"/>
            <w:shd w:val="clear" w:color="auto" w:fill="auto"/>
            <w:vAlign w:val="center"/>
            <w:hideMark/>
          </w:tcPr>
          <w:p w14:paraId="61607D78" w14:textId="77777777" w:rsidR="00874A0C" w:rsidRPr="00D6045D" w:rsidRDefault="00874A0C" w:rsidP="00C54A5F">
            <w:pPr>
              <w:ind w:firstLine="0"/>
              <w:jc w:val="left"/>
              <w:rPr>
                <w:lang w:val="ro-MD" w:eastAsia="ru-RU"/>
              </w:rPr>
            </w:pPr>
            <w:r w:rsidRPr="00D6045D">
              <w:rPr>
                <w:lang w:val="ro-MD" w:eastAsia="ru-RU"/>
              </w:rPr>
              <w:t>Vulvectomia simplă</w:t>
            </w:r>
          </w:p>
        </w:tc>
        <w:tc>
          <w:tcPr>
            <w:tcW w:w="1383" w:type="dxa"/>
            <w:shd w:val="clear" w:color="auto" w:fill="auto"/>
            <w:vAlign w:val="center"/>
            <w:hideMark/>
          </w:tcPr>
          <w:p w14:paraId="4DBA449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E5AF63" w14:textId="77777777" w:rsidR="00874A0C" w:rsidRPr="00D6045D" w:rsidRDefault="00874A0C" w:rsidP="00C54A5F">
            <w:pPr>
              <w:ind w:firstLine="0"/>
              <w:jc w:val="center"/>
              <w:rPr>
                <w:bCs/>
                <w:lang w:val="ro-MD" w:eastAsia="ru-RU"/>
              </w:rPr>
            </w:pPr>
            <w:r w:rsidRPr="00D6045D">
              <w:rPr>
                <w:bCs/>
                <w:lang w:val="ro-MD" w:eastAsia="ru-RU"/>
              </w:rPr>
              <w:t>2 860</w:t>
            </w:r>
          </w:p>
        </w:tc>
      </w:tr>
      <w:tr w:rsidR="00874A0C" w:rsidRPr="00D6045D" w14:paraId="46EE18C7" w14:textId="77777777" w:rsidTr="00B77D64">
        <w:trPr>
          <w:trHeight w:val="20"/>
          <w:jc w:val="center"/>
        </w:trPr>
        <w:tc>
          <w:tcPr>
            <w:tcW w:w="1315" w:type="dxa"/>
            <w:shd w:val="clear" w:color="auto" w:fill="auto"/>
            <w:vAlign w:val="center"/>
            <w:hideMark/>
          </w:tcPr>
          <w:p w14:paraId="1385DC79" w14:textId="77777777" w:rsidR="00874A0C" w:rsidRPr="00D6045D" w:rsidRDefault="00874A0C" w:rsidP="00C54A5F">
            <w:pPr>
              <w:ind w:firstLine="0"/>
              <w:jc w:val="center"/>
              <w:rPr>
                <w:lang w:val="ro-MD" w:eastAsia="ru-RU"/>
              </w:rPr>
            </w:pPr>
            <w:r w:rsidRPr="00D6045D">
              <w:rPr>
                <w:lang w:val="ro-MD" w:eastAsia="ru-RU"/>
              </w:rPr>
              <w:t>2885.</w:t>
            </w:r>
          </w:p>
        </w:tc>
        <w:tc>
          <w:tcPr>
            <w:tcW w:w="5988" w:type="dxa"/>
            <w:shd w:val="clear" w:color="auto" w:fill="auto"/>
            <w:vAlign w:val="center"/>
            <w:hideMark/>
          </w:tcPr>
          <w:p w14:paraId="1167CC86" w14:textId="77777777" w:rsidR="00874A0C" w:rsidRPr="00D6045D" w:rsidRDefault="00874A0C" w:rsidP="00C54A5F">
            <w:pPr>
              <w:ind w:firstLine="0"/>
              <w:jc w:val="left"/>
              <w:rPr>
                <w:lang w:val="ro-MD" w:eastAsia="ru-RU"/>
              </w:rPr>
            </w:pPr>
            <w:r w:rsidRPr="00D6045D">
              <w:rPr>
                <w:lang w:val="ro-MD" w:eastAsia="ru-RU"/>
              </w:rPr>
              <w:t>Electroconizarea colului uterin</w:t>
            </w:r>
          </w:p>
        </w:tc>
        <w:tc>
          <w:tcPr>
            <w:tcW w:w="1383" w:type="dxa"/>
            <w:shd w:val="clear" w:color="auto" w:fill="auto"/>
            <w:vAlign w:val="center"/>
            <w:hideMark/>
          </w:tcPr>
          <w:p w14:paraId="561DFD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A097D8"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31CCED50" w14:textId="77777777" w:rsidTr="00B77D64">
        <w:trPr>
          <w:trHeight w:val="20"/>
          <w:jc w:val="center"/>
        </w:trPr>
        <w:tc>
          <w:tcPr>
            <w:tcW w:w="1315" w:type="dxa"/>
            <w:shd w:val="clear" w:color="auto" w:fill="auto"/>
            <w:vAlign w:val="center"/>
            <w:hideMark/>
          </w:tcPr>
          <w:p w14:paraId="373965EE" w14:textId="77777777" w:rsidR="00874A0C" w:rsidRPr="00D6045D" w:rsidRDefault="00874A0C" w:rsidP="00C54A5F">
            <w:pPr>
              <w:ind w:firstLine="0"/>
              <w:jc w:val="center"/>
              <w:rPr>
                <w:lang w:val="ro-MD" w:eastAsia="ru-RU"/>
              </w:rPr>
            </w:pPr>
            <w:r w:rsidRPr="00D6045D">
              <w:rPr>
                <w:lang w:val="ro-MD" w:eastAsia="ru-RU"/>
              </w:rPr>
              <w:t>2886.</w:t>
            </w:r>
          </w:p>
        </w:tc>
        <w:tc>
          <w:tcPr>
            <w:tcW w:w="5988" w:type="dxa"/>
            <w:shd w:val="clear" w:color="auto" w:fill="auto"/>
            <w:vAlign w:val="center"/>
            <w:hideMark/>
          </w:tcPr>
          <w:p w14:paraId="30083AEC" w14:textId="77777777" w:rsidR="00874A0C" w:rsidRPr="00D6045D" w:rsidRDefault="00874A0C" w:rsidP="00C54A5F">
            <w:pPr>
              <w:ind w:firstLine="0"/>
              <w:jc w:val="left"/>
              <w:rPr>
                <w:lang w:val="ro-MD" w:eastAsia="ru-RU"/>
              </w:rPr>
            </w:pPr>
            <w:r w:rsidRPr="00D6045D">
              <w:rPr>
                <w:lang w:val="ro-MD" w:eastAsia="ru-RU"/>
              </w:rPr>
              <w:t>Criodestrucția colutară</w:t>
            </w:r>
          </w:p>
        </w:tc>
        <w:tc>
          <w:tcPr>
            <w:tcW w:w="1383" w:type="dxa"/>
            <w:shd w:val="clear" w:color="auto" w:fill="auto"/>
            <w:vAlign w:val="center"/>
            <w:hideMark/>
          </w:tcPr>
          <w:p w14:paraId="46C932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B44522" w14:textId="77777777" w:rsidR="00874A0C" w:rsidRPr="00D6045D" w:rsidRDefault="00874A0C" w:rsidP="00C54A5F">
            <w:pPr>
              <w:ind w:firstLine="0"/>
              <w:jc w:val="center"/>
              <w:rPr>
                <w:bCs/>
                <w:lang w:val="ro-MD" w:eastAsia="ru-RU"/>
              </w:rPr>
            </w:pPr>
            <w:r w:rsidRPr="00D6045D">
              <w:rPr>
                <w:bCs/>
                <w:lang w:val="ro-MD" w:eastAsia="ru-RU"/>
              </w:rPr>
              <w:t>221</w:t>
            </w:r>
          </w:p>
        </w:tc>
      </w:tr>
      <w:tr w:rsidR="00874A0C" w:rsidRPr="00D6045D" w14:paraId="0E2994B1" w14:textId="77777777" w:rsidTr="00B77D64">
        <w:trPr>
          <w:trHeight w:val="20"/>
          <w:jc w:val="center"/>
        </w:trPr>
        <w:tc>
          <w:tcPr>
            <w:tcW w:w="1315" w:type="dxa"/>
            <w:shd w:val="clear" w:color="auto" w:fill="auto"/>
            <w:vAlign w:val="center"/>
            <w:hideMark/>
          </w:tcPr>
          <w:p w14:paraId="1DB8E63D" w14:textId="77777777" w:rsidR="00874A0C" w:rsidRPr="00D6045D" w:rsidRDefault="00874A0C" w:rsidP="00C54A5F">
            <w:pPr>
              <w:ind w:firstLine="0"/>
              <w:jc w:val="center"/>
              <w:rPr>
                <w:lang w:val="ro-MD" w:eastAsia="ru-RU"/>
              </w:rPr>
            </w:pPr>
            <w:r w:rsidRPr="00D6045D">
              <w:rPr>
                <w:lang w:val="ro-MD" w:eastAsia="ru-RU"/>
              </w:rPr>
              <w:t>2887.</w:t>
            </w:r>
          </w:p>
        </w:tc>
        <w:tc>
          <w:tcPr>
            <w:tcW w:w="5988" w:type="dxa"/>
            <w:shd w:val="clear" w:color="auto" w:fill="auto"/>
            <w:vAlign w:val="center"/>
            <w:hideMark/>
          </w:tcPr>
          <w:p w14:paraId="59657346" w14:textId="77777777" w:rsidR="00874A0C" w:rsidRPr="00D6045D" w:rsidRDefault="00874A0C" w:rsidP="00C54A5F">
            <w:pPr>
              <w:ind w:firstLine="0"/>
              <w:jc w:val="left"/>
              <w:rPr>
                <w:lang w:val="ro-MD" w:eastAsia="ru-RU"/>
              </w:rPr>
            </w:pPr>
            <w:r w:rsidRPr="00D6045D">
              <w:rPr>
                <w:lang w:val="ro-MD" w:eastAsia="ru-RU"/>
              </w:rPr>
              <w:t>Electrocoagularia colului uterin</w:t>
            </w:r>
          </w:p>
        </w:tc>
        <w:tc>
          <w:tcPr>
            <w:tcW w:w="1383" w:type="dxa"/>
            <w:shd w:val="clear" w:color="auto" w:fill="auto"/>
            <w:vAlign w:val="center"/>
            <w:hideMark/>
          </w:tcPr>
          <w:p w14:paraId="240418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26F8F4" w14:textId="77777777" w:rsidR="00874A0C" w:rsidRPr="00D6045D" w:rsidRDefault="00874A0C" w:rsidP="00C54A5F">
            <w:pPr>
              <w:ind w:firstLine="0"/>
              <w:jc w:val="center"/>
              <w:rPr>
                <w:bCs/>
                <w:lang w:val="ro-MD" w:eastAsia="ru-RU"/>
              </w:rPr>
            </w:pPr>
            <w:r w:rsidRPr="00D6045D">
              <w:rPr>
                <w:bCs/>
                <w:lang w:val="ro-MD" w:eastAsia="ru-RU"/>
              </w:rPr>
              <w:t>194</w:t>
            </w:r>
          </w:p>
        </w:tc>
      </w:tr>
      <w:tr w:rsidR="00874A0C" w:rsidRPr="00D6045D" w14:paraId="1947974B" w14:textId="77777777" w:rsidTr="00B77D64">
        <w:trPr>
          <w:trHeight w:val="20"/>
          <w:jc w:val="center"/>
        </w:trPr>
        <w:tc>
          <w:tcPr>
            <w:tcW w:w="1315" w:type="dxa"/>
            <w:shd w:val="clear" w:color="auto" w:fill="auto"/>
            <w:vAlign w:val="center"/>
            <w:hideMark/>
          </w:tcPr>
          <w:p w14:paraId="6C39FAED" w14:textId="77777777" w:rsidR="00874A0C" w:rsidRPr="00D6045D" w:rsidRDefault="00874A0C" w:rsidP="00C54A5F">
            <w:pPr>
              <w:ind w:firstLine="0"/>
              <w:jc w:val="center"/>
              <w:rPr>
                <w:lang w:val="ro-MD" w:eastAsia="ru-RU"/>
              </w:rPr>
            </w:pPr>
            <w:r w:rsidRPr="00D6045D">
              <w:rPr>
                <w:lang w:val="ro-MD" w:eastAsia="ru-RU"/>
              </w:rPr>
              <w:t>2888.</w:t>
            </w:r>
          </w:p>
        </w:tc>
        <w:tc>
          <w:tcPr>
            <w:tcW w:w="5988" w:type="dxa"/>
            <w:shd w:val="clear" w:color="auto" w:fill="auto"/>
            <w:vAlign w:val="center"/>
            <w:hideMark/>
          </w:tcPr>
          <w:p w14:paraId="075C51E2" w14:textId="77777777" w:rsidR="00874A0C" w:rsidRPr="00D6045D" w:rsidRDefault="00874A0C" w:rsidP="00C54A5F">
            <w:pPr>
              <w:ind w:firstLine="0"/>
              <w:jc w:val="left"/>
              <w:rPr>
                <w:lang w:val="ro-MD" w:eastAsia="ru-RU"/>
              </w:rPr>
            </w:pPr>
            <w:r w:rsidRPr="00D6045D">
              <w:rPr>
                <w:lang w:val="ro-MD" w:eastAsia="ru-RU"/>
              </w:rPr>
              <w:t>Histerectomie subtotală cu anexectomie bilaterală cu rezecția omentului</w:t>
            </w:r>
          </w:p>
        </w:tc>
        <w:tc>
          <w:tcPr>
            <w:tcW w:w="1383" w:type="dxa"/>
            <w:shd w:val="clear" w:color="auto" w:fill="auto"/>
            <w:vAlign w:val="center"/>
            <w:hideMark/>
          </w:tcPr>
          <w:p w14:paraId="7BBE01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43C0C8" w14:textId="77777777" w:rsidR="00874A0C" w:rsidRPr="00D6045D" w:rsidRDefault="00874A0C" w:rsidP="00C54A5F">
            <w:pPr>
              <w:ind w:firstLine="0"/>
              <w:jc w:val="center"/>
              <w:rPr>
                <w:bCs/>
                <w:lang w:val="ro-MD" w:eastAsia="ru-RU"/>
              </w:rPr>
            </w:pPr>
            <w:r w:rsidRPr="00D6045D">
              <w:rPr>
                <w:bCs/>
                <w:lang w:val="ro-MD" w:eastAsia="ru-RU"/>
              </w:rPr>
              <w:t>2 990</w:t>
            </w:r>
          </w:p>
        </w:tc>
      </w:tr>
      <w:tr w:rsidR="00874A0C" w:rsidRPr="00D6045D" w14:paraId="3F169297" w14:textId="77777777" w:rsidTr="00B77D64">
        <w:trPr>
          <w:trHeight w:val="20"/>
          <w:jc w:val="center"/>
        </w:trPr>
        <w:tc>
          <w:tcPr>
            <w:tcW w:w="1315" w:type="dxa"/>
            <w:shd w:val="clear" w:color="auto" w:fill="auto"/>
            <w:vAlign w:val="center"/>
            <w:hideMark/>
          </w:tcPr>
          <w:p w14:paraId="6A83DB88" w14:textId="77777777" w:rsidR="00874A0C" w:rsidRPr="00D6045D" w:rsidRDefault="00874A0C" w:rsidP="00C54A5F">
            <w:pPr>
              <w:ind w:firstLine="0"/>
              <w:jc w:val="center"/>
              <w:rPr>
                <w:lang w:val="ro-MD" w:eastAsia="ru-RU"/>
              </w:rPr>
            </w:pPr>
            <w:r w:rsidRPr="00D6045D">
              <w:rPr>
                <w:lang w:val="ro-MD" w:eastAsia="ru-RU"/>
              </w:rPr>
              <w:t>2889.</w:t>
            </w:r>
          </w:p>
        </w:tc>
        <w:tc>
          <w:tcPr>
            <w:tcW w:w="5988" w:type="dxa"/>
            <w:shd w:val="clear" w:color="auto" w:fill="auto"/>
            <w:vAlign w:val="center"/>
            <w:hideMark/>
          </w:tcPr>
          <w:p w14:paraId="5F89CE97" w14:textId="77777777" w:rsidR="00874A0C" w:rsidRPr="00D6045D" w:rsidRDefault="00874A0C" w:rsidP="00C54A5F">
            <w:pPr>
              <w:ind w:firstLine="0"/>
              <w:jc w:val="left"/>
              <w:rPr>
                <w:lang w:val="ro-MD" w:eastAsia="ru-RU"/>
              </w:rPr>
            </w:pPr>
            <w:r w:rsidRPr="00D6045D">
              <w:rPr>
                <w:lang w:val="ro-MD" w:eastAsia="ru-RU"/>
              </w:rPr>
              <w:t>Operația combinată cu rezecția intestinului</w:t>
            </w:r>
          </w:p>
        </w:tc>
        <w:tc>
          <w:tcPr>
            <w:tcW w:w="1383" w:type="dxa"/>
            <w:shd w:val="clear" w:color="auto" w:fill="auto"/>
            <w:vAlign w:val="center"/>
            <w:hideMark/>
          </w:tcPr>
          <w:p w14:paraId="44C75D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49D900" w14:textId="77777777" w:rsidR="00874A0C" w:rsidRPr="00D6045D" w:rsidRDefault="00874A0C" w:rsidP="00C54A5F">
            <w:pPr>
              <w:ind w:firstLine="0"/>
              <w:jc w:val="center"/>
              <w:rPr>
                <w:bCs/>
                <w:lang w:val="ro-MD" w:eastAsia="ru-RU"/>
              </w:rPr>
            </w:pPr>
            <w:r w:rsidRPr="00D6045D">
              <w:rPr>
                <w:bCs/>
                <w:lang w:val="ro-MD" w:eastAsia="ru-RU"/>
              </w:rPr>
              <w:t>3 336</w:t>
            </w:r>
          </w:p>
        </w:tc>
      </w:tr>
      <w:tr w:rsidR="00874A0C" w:rsidRPr="00D6045D" w14:paraId="3C4B2E52" w14:textId="77777777" w:rsidTr="00B77D64">
        <w:trPr>
          <w:trHeight w:val="20"/>
          <w:jc w:val="center"/>
        </w:trPr>
        <w:tc>
          <w:tcPr>
            <w:tcW w:w="1315" w:type="dxa"/>
            <w:shd w:val="clear" w:color="auto" w:fill="auto"/>
            <w:vAlign w:val="center"/>
            <w:hideMark/>
          </w:tcPr>
          <w:p w14:paraId="60029088" w14:textId="77777777" w:rsidR="00874A0C" w:rsidRPr="00D6045D" w:rsidRDefault="00874A0C" w:rsidP="00C54A5F">
            <w:pPr>
              <w:ind w:firstLine="0"/>
              <w:jc w:val="center"/>
              <w:rPr>
                <w:lang w:val="ro-MD" w:eastAsia="ru-RU"/>
              </w:rPr>
            </w:pPr>
            <w:r w:rsidRPr="00D6045D">
              <w:rPr>
                <w:lang w:val="ro-MD" w:eastAsia="ru-RU"/>
              </w:rPr>
              <w:t>2890.</w:t>
            </w:r>
          </w:p>
        </w:tc>
        <w:tc>
          <w:tcPr>
            <w:tcW w:w="5988" w:type="dxa"/>
            <w:shd w:val="clear" w:color="auto" w:fill="auto"/>
            <w:vAlign w:val="center"/>
            <w:hideMark/>
          </w:tcPr>
          <w:p w14:paraId="5D6F9DE7" w14:textId="77777777" w:rsidR="00874A0C" w:rsidRPr="00D6045D" w:rsidRDefault="00874A0C" w:rsidP="00C54A5F">
            <w:pPr>
              <w:ind w:firstLine="0"/>
              <w:jc w:val="left"/>
              <w:rPr>
                <w:lang w:val="ro-MD" w:eastAsia="ru-RU"/>
              </w:rPr>
            </w:pPr>
            <w:r w:rsidRPr="00D6045D">
              <w:rPr>
                <w:lang w:val="ro-MD" w:eastAsia="ru-RU"/>
              </w:rPr>
              <w:t>Histerectomia totală cu anexe și rezecția omentului</w:t>
            </w:r>
          </w:p>
        </w:tc>
        <w:tc>
          <w:tcPr>
            <w:tcW w:w="1383" w:type="dxa"/>
            <w:shd w:val="clear" w:color="auto" w:fill="auto"/>
            <w:vAlign w:val="center"/>
            <w:hideMark/>
          </w:tcPr>
          <w:p w14:paraId="1E0981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B4631D" w14:textId="77777777" w:rsidR="00874A0C" w:rsidRPr="00D6045D" w:rsidRDefault="00874A0C" w:rsidP="00C54A5F">
            <w:pPr>
              <w:ind w:firstLine="0"/>
              <w:jc w:val="center"/>
              <w:rPr>
                <w:bCs/>
                <w:lang w:val="ro-MD" w:eastAsia="ru-RU"/>
              </w:rPr>
            </w:pPr>
            <w:r w:rsidRPr="00D6045D">
              <w:rPr>
                <w:bCs/>
                <w:lang w:val="ro-MD" w:eastAsia="ru-RU"/>
              </w:rPr>
              <w:t>2 990</w:t>
            </w:r>
          </w:p>
        </w:tc>
      </w:tr>
      <w:tr w:rsidR="00874A0C" w:rsidRPr="00D6045D" w14:paraId="1191DA14" w14:textId="77777777" w:rsidTr="00B77D64">
        <w:trPr>
          <w:trHeight w:val="20"/>
          <w:jc w:val="center"/>
        </w:trPr>
        <w:tc>
          <w:tcPr>
            <w:tcW w:w="1315" w:type="dxa"/>
            <w:shd w:val="clear" w:color="auto" w:fill="auto"/>
            <w:vAlign w:val="center"/>
            <w:hideMark/>
          </w:tcPr>
          <w:p w14:paraId="2B3CD116" w14:textId="77777777" w:rsidR="00874A0C" w:rsidRPr="00D6045D" w:rsidRDefault="00874A0C" w:rsidP="00C54A5F">
            <w:pPr>
              <w:ind w:firstLine="0"/>
              <w:jc w:val="center"/>
              <w:rPr>
                <w:lang w:val="ro-MD" w:eastAsia="ru-RU"/>
              </w:rPr>
            </w:pPr>
            <w:r w:rsidRPr="00D6045D">
              <w:rPr>
                <w:lang w:val="ro-MD" w:eastAsia="ru-RU"/>
              </w:rPr>
              <w:t>2891.</w:t>
            </w:r>
          </w:p>
        </w:tc>
        <w:tc>
          <w:tcPr>
            <w:tcW w:w="5988" w:type="dxa"/>
            <w:shd w:val="clear" w:color="auto" w:fill="auto"/>
            <w:vAlign w:val="center"/>
            <w:hideMark/>
          </w:tcPr>
          <w:p w14:paraId="572E15E7" w14:textId="77777777" w:rsidR="00874A0C" w:rsidRPr="00D6045D" w:rsidRDefault="00874A0C" w:rsidP="00C54A5F">
            <w:pPr>
              <w:ind w:firstLine="0"/>
              <w:jc w:val="left"/>
              <w:rPr>
                <w:lang w:val="ro-MD" w:eastAsia="ru-RU"/>
              </w:rPr>
            </w:pPr>
            <w:r w:rsidRPr="00D6045D">
              <w:rPr>
                <w:lang w:val="ro-MD" w:eastAsia="ru-RU"/>
              </w:rPr>
              <w:t>Chiuretaj diagnostic al uterului</w:t>
            </w:r>
          </w:p>
        </w:tc>
        <w:tc>
          <w:tcPr>
            <w:tcW w:w="1383" w:type="dxa"/>
            <w:shd w:val="clear" w:color="auto" w:fill="auto"/>
            <w:vAlign w:val="center"/>
            <w:hideMark/>
          </w:tcPr>
          <w:p w14:paraId="1E0B21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1A8CA1"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5FD62217" w14:textId="77777777" w:rsidTr="00B77D64">
        <w:trPr>
          <w:trHeight w:val="20"/>
          <w:jc w:val="center"/>
        </w:trPr>
        <w:tc>
          <w:tcPr>
            <w:tcW w:w="1315" w:type="dxa"/>
            <w:shd w:val="clear" w:color="auto" w:fill="auto"/>
            <w:vAlign w:val="center"/>
            <w:hideMark/>
          </w:tcPr>
          <w:p w14:paraId="2367DFB9" w14:textId="77777777" w:rsidR="00874A0C" w:rsidRPr="00D6045D" w:rsidRDefault="00874A0C" w:rsidP="00C54A5F">
            <w:pPr>
              <w:ind w:firstLine="0"/>
              <w:jc w:val="center"/>
              <w:rPr>
                <w:lang w:val="ro-MD" w:eastAsia="ru-RU"/>
              </w:rPr>
            </w:pPr>
            <w:r w:rsidRPr="00D6045D">
              <w:rPr>
                <w:lang w:val="ro-MD" w:eastAsia="ru-RU"/>
              </w:rPr>
              <w:t>2892.</w:t>
            </w:r>
          </w:p>
        </w:tc>
        <w:tc>
          <w:tcPr>
            <w:tcW w:w="5988" w:type="dxa"/>
            <w:shd w:val="clear" w:color="auto" w:fill="auto"/>
            <w:vAlign w:val="center"/>
            <w:hideMark/>
          </w:tcPr>
          <w:p w14:paraId="62FE875C" w14:textId="77777777" w:rsidR="00874A0C" w:rsidRPr="00D6045D" w:rsidRDefault="00874A0C" w:rsidP="00C54A5F">
            <w:pPr>
              <w:ind w:firstLine="0"/>
              <w:jc w:val="left"/>
              <w:rPr>
                <w:lang w:val="ro-MD" w:eastAsia="ru-RU"/>
              </w:rPr>
            </w:pPr>
            <w:r w:rsidRPr="00D6045D">
              <w:rPr>
                <w:lang w:val="ro-MD" w:eastAsia="ru-RU"/>
              </w:rPr>
              <w:t>Anexectomie cu rezecția omentului</w:t>
            </w:r>
          </w:p>
        </w:tc>
        <w:tc>
          <w:tcPr>
            <w:tcW w:w="1383" w:type="dxa"/>
            <w:shd w:val="clear" w:color="auto" w:fill="auto"/>
            <w:vAlign w:val="center"/>
            <w:hideMark/>
          </w:tcPr>
          <w:p w14:paraId="599BB56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8A25BA" w14:textId="77777777" w:rsidR="00874A0C" w:rsidRPr="00D6045D" w:rsidRDefault="00874A0C" w:rsidP="00C54A5F">
            <w:pPr>
              <w:ind w:firstLine="0"/>
              <w:jc w:val="center"/>
              <w:rPr>
                <w:bCs/>
                <w:lang w:val="ro-MD" w:eastAsia="ru-RU"/>
              </w:rPr>
            </w:pPr>
            <w:r w:rsidRPr="00D6045D">
              <w:rPr>
                <w:bCs/>
                <w:lang w:val="ro-MD" w:eastAsia="ru-RU"/>
              </w:rPr>
              <w:t>2 990</w:t>
            </w:r>
          </w:p>
        </w:tc>
      </w:tr>
      <w:tr w:rsidR="00874A0C" w:rsidRPr="00D6045D" w14:paraId="75CD5198" w14:textId="77777777" w:rsidTr="00B77D64">
        <w:trPr>
          <w:trHeight w:val="20"/>
          <w:jc w:val="center"/>
        </w:trPr>
        <w:tc>
          <w:tcPr>
            <w:tcW w:w="1315" w:type="dxa"/>
            <w:shd w:val="clear" w:color="auto" w:fill="auto"/>
            <w:vAlign w:val="center"/>
            <w:hideMark/>
          </w:tcPr>
          <w:p w14:paraId="34E6BE2C" w14:textId="77777777" w:rsidR="00874A0C" w:rsidRPr="00D6045D" w:rsidRDefault="00874A0C" w:rsidP="00C54A5F">
            <w:pPr>
              <w:ind w:firstLine="0"/>
              <w:jc w:val="center"/>
              <w:rPr>
                <w:lang w:val="ro-MD" w:eastAsia="ru-RU"/>
              </w:rPr>
            </w:pPr>
            <w:r w:rsidRPr="00D6045D">
              <w:rPr>
                <w:lang w:val="ro-MD" w:eastAsia="ru-RU"/>
              </w:rPr>
              <w:t>2893.</w:t>
            </w:r>
          </w:p>
        </w:tc>
        <w:tc>
          <w:tcPr>
            <w:tcW w:w="5988" w:type="dxa"/>
            <w:shd w:val="clear" w:color="auto" w:fill="auto"/>
            <w:vAlign w:val="center"/>
            <w:hideMark/>
          </w:tcPr>
          <w:p w14:paraId="131A7474" w14:textId="77777777" w:rsidR="00874A0C" w:rsidRPr="00D6045D" w:rsidRDefault="00874A0C" w:rsidP="00C54A5F">
            <w:pPr>
              <w:ind w:firstLine="0"/>
              <w:jc w:val="left"/>
              <w:rPr>
                <w:lang w:val="ro-MD" w:eastAsia="ru-RU"/>
              </w:rPr>
            </w:pPr>
            <w:r w:rsidRPr="00D6045D">
              <w:rPr>
                <w:lang w:val="ro-MD" w:eastAsia="ru-RU"/>
              </w:rPr>
              <w:t>Tubectomia bilaterală</w:t>
            </w:r>
          </w:p>
        </w:tc>
        <w:tc>
          <w:tcPr>
            <w:tcW w:w="1383" w:type="dxa"/>
            <w:shd w:val="clear" w:color="auto" w:fill="auto"/>
            <w:vAlign w:val="center"/>
            <w:hideMark/>
          </w:tcPr>
          <w:p w14:paraId="78F251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1FCB77" w14:textId="77777777" w:rsidR="00874A0C" w:rsidRPr="00D6045D" w:rsidRDefault="00874A0C" w:rsidP="00C54A5F">
            <w:pPr>
              <w:ind w:firstLine="0"/>
              <w:jc w:val="center"/>
              <w:rPr>
                <w:bCs/>
                <w:lang w:val="ro-MD" w:eastAsia="ru-RU"/>
              </w:rPr>
            </w:pPr>
            <w:r w:rsidRPr="00D6045D">
              <w:rPr>
                <w:bCs/>
                <w:lang w:val="ro-MD" w:eastAsia="ru-RU"/>
              </w:rPr>
              <w:t>1 999</w:t>
            </w:r>
          </w:p>
        </w:tc>
      </w:tr>
      <w:tr w:rsidR="00874A0C" w:rsidRPr="00D6045D" w14:paraId="2BA141AD" w14:textId="77777777" w:rsidTr="00B77D64">
        <w:trPr>
          <w:trHeight w:val="20"/>
          <w:jc w:val="center"/>
        </w:trPr>
        <w:tc>
          <w:tcPr>
            <w:tcW w:w="1315" w:type="dxa"/>
            <w:shd w:val="clear" w:color="auto" w:fill="auto"/>
            <w:vAlign w:val="center"/>
            <w:hideMark/>
          </w:tcPr>
          <w:p w14:paraId="60C02B5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74C2BA2" w14:textId="77777777" w:rsidR="00874A0C" w:rsidRPr="00D6045D" w:rsidRDefault="00874A0C" w:rsidP="00C54A5F">
            <w:pPr>
              <w:ind w:firstLine="0"/>
              <w:jc w:val="center"/>
              <w:rPr>
                <w:b/>
                <w:bCs/>
                <w:lang w:val="ro-MD" w:eastAsia="ru-RU"/>
              </w:rPr>
            </w:pPr>
            <w:r w:rsidRPr="00D6045D">
              <w:rPr>
                <w:b/>
                <w:bCs/>
                <w:lang w:val="ro-MD" w:eastAsia="ru-RU"/>
              </w:rPr>
              <w:t>15. Obstetrică</w:t>
            </w:r>
          </w:p>
        </w:tc>
        <w:tc>
          <w:tcPr>
            <w:tcW w:w="1383" w:type="dxa"/>
            <w:shd w:val="clear" w:color="auto" w:fill="auto"/>
            <w:vAlign w:val="center"/>
            <w:hideMark/>
          </w:tcPr>
          <w:p w14:paraId="5032BD1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58C1F80" w14:textId="77777777" w:rsidR="00874A0C" w:rsidRPr="00D6045D" w:rsidRDefault="00874A0C" w:rsidP="00C54A5F">
            <w:pPr>
              <w:ind w:firstLine="0"/>
              <w:jc w:val="center"/>
              <w:rPr>
                <w:bCs/>
                <w:lang w:val="ro-MD" w:eastAsia="ru-RU"/>
              </w:rPr>
            </w:pPr>
          </w:p>
        </w:tc>
      </w:tr>
      <w:tr w:rsidR="00874A0C" w:rsidRPr="00D6045D" w14:paraId="059CE19F" w14:textId="77777777" w:rsidTr="00B77D64">
        <w:trPr>
          <w:trHeight w:val="20"/>
          <w:jc w:val="center"/>
        </w:trPr>
        <w:tc>
          <w:tcPr>
            <w:tcW w:w="1315" w:type="dxa"/>
            <w:shd w:val="clear" w:color="auto" w:fill="auto"/>
            <w:vAlign w:val="center"/>
            <w:hideMark/>
          </w:tcPr>
          <w:p w14:paraId="64614AF5" w14:textId="77777777" w:rsidR="00874A0C" w:rsidRPr="00D6045D" w:rsidRDefault="00874A0C" w:rsidP="00C54A5F">
            <w:pPr>
              <w:ind w:firstLine="0"/>
              <w:jc w:val="center"/>
              <w:rPr>
                <w:lang w:val="ro-MD" w:eastAsia="ru-RU"/>
              </w:rPr>
            </w:pPr>
            <w:r w:rsidRPr="00D6045D">
              <w:rPr>
                <w:lang w:val="ro-MD" w:eastAsia="ru-RU"/>
              </w:rPr>
              <w:t>2894.</w:t>
            </w:r>
          </w:p>
        </w:tc>
        <w:tc>
          <w:tcPr>
            <w:tcW w:w="5988" w:type="dxa"/>
            <w:shd w:val="clear" w:color="auto" w:fill="auto"/>
            <w:vAlign w:val="center"/>
            <w:hideMark/>
          </w:tcPr>
          <w:p w14:paraId="0385934A" w14:textId="77777777" w:rsidR="00874A0C" w:rsidRPr="00D6045D" w:rsidRDefault="00874A0C" w:rsidP="00C54A5F">
            <w:pPr>
              <w:ind w:firstLine="0"/>
              <w:jc w:val="left"/>
              <w:rPr>
                <w:lang w:val="ro-MD" w:eastAsia="ru-RU"/>
              </w:rPr>
            </w:pPr>
            <w:r w:rsidRPr="00D6045D">
              <w:rPr>
                <w:lang w:val="ro-MD" w:eastAsia="ru-RU"/>
              </w:rPr>
              <w:t>Naștere fiziologică</w:t>
            </w:r>
          </w:p>
        </w:tc>
        <w:tc>
          <w:tcPr>
            <w:tcW w:w="1383" w:type="dxa"/>
            <w:shd w:val="clear" w:color="auto" w:fill="auto"/>
            <w:vAlign w:val="center"/>
            <w:hideMark/>
          </w:tcPr>
          <w:p w14:paraId="36704225" w14:textId="77777777" w:rsidR="00874A0C" w:rsidRPr="00D6045D" w:rsidRDefault="00874A0C" w:rsidP="00C54A5F">
            <w:pPr>
              <w:ind w:firstLine="0"/>
              <w:jc w:val="center"/>
              <w:rPr>
                <w:lang w:val="ro-MD" w:eastAsia="ru-RU"/>
              </w:rPr>
            </w:pPr>
            <w:r w:rsidRPr="00D6045D">
              <w:rPr>
                <w:lang w:val="ro-MD" w:eastAsia="ru-RU"/>
              </w:rPr>
              <w:t>1 naștere</w:t>
            </w:r>
          </w:p>
        </w:tc>
        <w:tc>
          <w:tcPr>
            <w:tcW w:w="830" w:type="dxa"/>
            <w:shd w:val="clear" w:color="auto" w:fill="auto"/>
            <w:vAlign w:val="center"/>
            <w:hideMark/>
          </w:tcPr>
          <w:p w14:paraId="0BA64B21" w14:textId="77777777" w:rsidR="00874A0C" w:rsidRPr="00D6045D" w:rsidRDefault="00874A0C" w:rsidP="00C54A5F">
            <w:pPr>
              <w:ind w:firstLine="0"/>
              <w:jc w:val="center"/>
              <w:rPr>
                <w:bCs/>
                <w:lang w:val="ro-MD" w:eastAsia="ru-RU"/>
              </w:rPr>
            </w:pPr>
            <w:r w:rsidRPr="00D6045D">
              <w:rPr>
                <w:bCs/>
                <w:lang w:val="ro-MD" w:eastAsia="ru-RU"/>
              </w:rPr>
              <w:t>3 160</w:t>
            </w:r>
          </w:p>
        </w:tc>
      </w:tr>
      <w:tr w:rsidR="00874A0C" w:rsidRPr="00D6045D" w14:paraId="7660367C" w14:textId="77777777" w:rsidTr="00B77D64">
        <w:trPr>
          <w:trHeight w:val="20"/>
          <w:jc w:val="center"/>
        </w:trPr>
        <w:tc>
          <w:tcPr>
            <w:tcW w:w="1315" w:type="dxa"/>
            <w:shd w:val="clear" w:color="auto" w:fill="auto"/>
            <w:vAlign w:val="center"/>
            <w:hideMark/>
          </w:tcPr>
          <w:p w14:paraId="6E883FD0" w14:textId="77777777" w:rsidR="00874A0C" w:rsidRPr="00D6045D" w:rsidRDefault="00874A0C" w:rsidP="00C54A5F">
            <w:pPr>
              <w:ind w:firstLine="0"/>
              <w:jc w:val="center"/>
              <w:rPr>
                <w:lang w:val="ro-MD" w:eastAsia="ru-RU"/>
              </w:rPr>
            </w:pPr>
            <w:r w:rsidRPr="00D6045D">
              <w:rPr>
                <w:lang w:val="ro-MD" w:eastAsia="ru-RU"/>
              </w:rPr>
              <w:t>2896.</w:t>
            </w:r>
          </w:p>
        </w:tc>
        <w:tc>
          <w:tcPr>
            <w:tcW w:w="5988" w:type="dxa"/>
            <w:shd w:val="clear" w:color="auto" w:fill="auto"/>
            <w:vAlign w:val="center"/>
            <w:hideMark/>
          </w:tcPr>
          <w:p w14:paraId="7C051175" w14:textId="77777777" w:rsidR="00874A0C" w:rsidRPr="00D6045D" w:rsidRDefault="00874A0C" w:rsidP="00C54A5F">
            <w:pPr>
              <w:ind w:firstLine="0"/>
              <w:jc w:val="left"/>
              <w:rPr>
                <w:lang w:val="ro-MD" w:eastAsia="ru-RU"/>
              </w:rPr>
            </w:pPr>
            <w:r w:rsidRPr="00D6045D">
              <w:rPr>
                <w:lang w:val="ro-MD" w:eastAsia="ru-RU"/>
              </w:rPr>
              <w:t>Operație cezariană</w:t>
            </w:r>
          </w:p>
        </w:tc>
        <w:tc>
          <w:tcPr>
            <w:tcW w:w="1383" w:type="dxa"/>
            <w:shd w:val="clear" w:color="auto" w:fill="auto"/>
            <w:vAlign w:val="center"/>
            <w:hideMark/>
          </w:tcPr>
          <w:p w14:paraId="697BC2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D99CC6" w14:textId="77777777" w:rsidR="00874A0C" w:rsidRPr="00D6045D" w:rsidRDefault="00874A0C" w:rsidP="00C54A5F">
            <w:pPr>
              <w:ind w:firstLine="0"/>
              <w:jc w:val="center"/>
              <w:rPr>
                <w:bCs/>
                <w:lang w:val="ro-MD" w:eastAsia="ru-RU"/>
              </w:rPr>
            </w:pPr>
            <w:r w:rsidRPr="00D6045D">
              <w:rPr>
                <w:bCs/>
                <w:lang w:val="ro-MD" w:eastAsia="ru-RU"/>
              </w:rPr>
              <w:t>3 774</w:t>
            </w:r>
          </w:p>
        </w:tc>
      </w:tr>
      <w:tr w:rsidR="00874A0C" w:rsidRPr="00D6045D" w14:paraId="46537BB1" w14:textId="77777777" w:rsidTr="00B77D64">
        <w:trPr>
          <w:trHeight w:val="20"/>
          <w:jc w:val="center"/>
        </w:trPr>
        <w:tc>
          <w:tcPr>
            <w:tcW w:w="1315" w:type="dxa"/>
            <w:shd w:val="clear" w:color="auto" w:fill="auto"/>
            <w:vAlign w:val="center"/>
            <w:hideMark/>
          </w:tcPr>
          <w:p w14:paraId="64173C17" w14:textId="77777777" w:rsidR="00874A0C" w:rsidRPr="00D6045D" w:rsidRDefault="00874A0C" w:rsidP="00C54A5F">
            <w:pPr>
              <w:ind w:firstLine="0"/>
              <w:jc w:val="center"/>
              <w:rPr>
                <w:lang w:val="ro-MD" w:eastAsia="ru-RU"/>
              </w:rPr>
            </w:pPr>
            <w:r w:rsidRPr="00D6045D">
              <w:rPr>
                <w:lang w:val="ro-MD" w:eastAsia="ru-RU"/>
              </w:rPr>
              <w:t>2896.2.</w:t>
            </w:r>
          </w:p>
        </w:tc>
        <w:tc>
          <w:tcPr>
            <w:tcW w:w="5988" w:type="dxa"/>
            <w:shd w:val="clear" w:color="auto" w:fill="auto"/>
            <w:vAlign w:val="center"/>
            <w:hideMark/>
          </w:tcPr>
          <w:p w14:paraId="6A6920BC" w14:textId="77777777" w:rsidR="00874A0C" w:rsidRPr="00D6045D" w:rsidRDefault="00874A0C" w:rsidP="00C54A5F">
            <w:pPr>
              <w:ind w:firstLine="0"/>
              <w:jc w:val="left"/>
              <w:rPr>
                <w:lang w:val="ro-MD" w:eastAsia="ru-RU"/>
              </w:rPr>
            </w:pPr>
            <w:r w:rsidRPr="00D6045D">
              <w:rPr>
                <w:lang w:val="ro-MD" w:eastAsia="ru-RU"/>
              </w:rPr>
              <w:t>Naștere cu hemoragie</w:t>
            </w:r>
          </w:p>
        </w:tc>
        <w:tc>
          <w:tcPr>
            <w:tcW w:w="1383" w:type="dxa"/>
            <w:shd w:val="clear" w:color="auto" w:fill="auto"/>
            <w:vAlign w:val="center"/>
            <w:hideMark/>
          </w:tcPr>
          <w:p w14:paraId="5E19B917" w14:textId="77777777" w:rsidR="00874A0C" w:rsidRPr="00D6045D" w:rsidRDefault="00874A0C" w:rsidP="00C54A5F">
            <w:pPr>
              <w:ind w:firstLine="0"/>
              <w:jc w:val="center"/>
              <w:rPr>
                <w:lang w:val="ro-MD" w:eastAsia="ru-RU"/>
              </w:rPr>
            </w:pPr>
            <w:r w:rsidRPr="00D6045D">
              <w:rPr>
                <w:lang w:val="ro-MD" w:eastAsia="ru-RU"/>
              </w:rPr>
              <w:t>1 naștere</w:t>
            </w:r>
          </w:p>
        </w:tc>
        <w:tc>
          <w:tcPr>
            <w:tcW w:w="830" w:type="dxa"/>
            <w:shd w:val="clear" w:color="auto" w:fill="auto"/>
            <w:vAlign w:val="center"/>
            <w:hideMark/>
          </w:tcPr>
          <w:p w14:paraId="1BDE9DAB" w14:textId="77777777" w:rsidR="00874A0C" w:rsidRPr="00D6045D" w:rsidRDefault="00874A0C" w:rsidP="00C54A5F">
            <w:pPr>
              <w:ind w:firstLine="0"/>
              <w:jc w:val="center"/>
              <w:rPr>
                <w:bCs/>
                <w:lang w:val="ro-MD" w:eastAsia="ru-RU"/>
              </w:rPr>
            </w:pPr>
            <w:r w:rsidRPr="00D6045D">
              <w:rPr>
                <w:bCs/>
                <w:lang w:val="ro-MD" w:eastAsia="ru-RU"/>
              </w:rPr>
              <w:t>4 967</w:t>
            </w:r>
          </w:p>
        </w:tc>
      </w:tr>
      <w:tr w:rsidR="00874A0C" w:rsidRPr="00D6045D" w14:paraId="575060B1" w14:textId="77777777" w:rsidTr="00B77D64">
        <w:trPr>
          <w:trHeight w:val="20"/>
          <w:jc w:val="center"/>
        </w:trPr>
        <w:tc>
          <w:tcPr>
            <w:tcW w:w="1315" w:type="dxa"/>
            <w:shd w:val="clear" w:color="auto" w:fill="auto"/>
            <w:vAlign w:val="center"/>
            <w:hideMark/>
          </w:tcPr>
          <w:p w14:paraId="0BBD159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FF1DEA0" w14:textId="77777777" w:rsidR="00874A0C" w:rsidRPr="00D6045D" w:rsidRDefault="00874A0C" w:rsidP="00C54A5F">
            <w:pPr>
              <w:ind w:firstLine="0"/>
              <w:jc w:val="center"/>
              <w:rPr>
                <w:b/>
                <w:bCs/>
                <w:lang w:val="ro-MD" w:eastAsia="ru-RU"/>
              </w:rPr>
            </w:pPr>
            <w:r w:rsidRPr="00D6045D">
              <w:rPr>
                <w:b/>
                <w:bCs/>
                <w:lang w:val="ro-MD" w:eastAsia="ru-RU"/>
              </w:rPr>
              <w:t>16. Atreziile ano-rectale</w:t>
            </w:r>
          </w:p>
        </w:tc>
        <w:tc>
          <w:tcPr>
            <w:tcW w:w="1383" w:type="dxa"/>
            <w:shd w:val="clear" w:color="auto" w:fill="auto"/>
            <w:vAlign w:val="center"/>
            <w:hideMark/>
          </w:tcPr>
          <w:p w14:paraId="2CF696B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B0198D2" w14:textId="77777777" w:rsidR="00874A0C" w:rsidRPr="00D6045D" w:rsidRDefault="00874A0C" w:rsidP="00C54A5F">
            <w:pPr>
              <w:ind w:firstLine="0"/>
              <w:jc w:val="center"/>
              <w:rPr>
                <w:bCs/>
                <w:lang w:val="ro-MD" w:eastAsia="ru-RU"/>
              </w:rPr>
            </w:pPr>
          </w:p>
        </w:tc>
      </w:tr>
      <w:tr w:rsidR="00874A0C" w:rsidRPr="00D6045D" w14:paraId="36E38A4B" w14:textId="77777777" w:rsidTr="00B77D64">
        <w:trPr>
          <w:trHeight w:val="20"/>
          <w:jc w:val="center"/>
        </w:trPr>
        <w:tc>
          <w:tcPr>
            <w:tcW w:w="1315" w:type="dxa"/>
            <w:shd w:val="clear" w:color="auto" w:fill="auto"/>
            <w:vAlign w:val="center"/>
            <w:hideMark/>
          </w:tcPr>
          <w:p w14:paraId="419A4D2D" w14:textId="77777777" w:rsidR="00874A0C" w:rsidRPr="00D6045D" w:rsidRDefault="00874A0C" w:rsidP="00C54A5F">
            <w:pPr>
              <w:ind w:firstLine="0"/>
              <w:jc w:val="center"/>
              <w:rPr>
                <w:lang w:val="ro-MD" w:eastAsia="ru-RU"/>
              </w:rPr>
            </w:pPr>
            <w:r w:rsidRPr="00D6045D">
              <w:rPr>
                <w:lang w:val="ro-MD" w:eastAsia="ru-RU"/>
              </w:rPr>
              <w:t>2897.</w:t>
            </w:r>
          </w:p>
        </w:tc>
        <w:tc>
          <w:tcPr>
            <w:tcW w:w="5988" w:type="dxa"/>
            <w:shd w:val="clear" w:color="auto" w:fill="auto"/>
            <w:vAlign w:val="center"/>
            <w:hideMark/>
          </w:tcPr>
          <w:p w14:paraId="578FA03F" w14:textId="77777777" w:rsidR="00874A0C" w:rsidRPr="00D6045D" w:rsidRDefault="00874A0C" w:rsidP="00C54A5F">
            <w:pPr>
              <w:ind w:firstLine="0"/>
              <w:jc w:val="left"/>
              <w:rPr>
                <w:lang w:val="ro-MD" w:eastAsia="ru-RU"/>
              </w:rPr>
            </w:pPr>
            <w:r w:rsidRPr="00D6045D">
              <w:rPr>
                <w:lang w:val="ro-MD" w:eastAsia="ru-RU"/>
              </w:rPr>
              <w:t>Proctoplastie</w:t>
            </w:r>
          </w:p>
        </w:tc>
        <w:tc>
          <w:tcPr>
            <w:tcW w:w="1383" w:type="dxa"/>
            <w:shd w:val="clear" w:color="auto" w:fill="auto"/>
            <w:vAlign w:val="center"/>
            <w:hideMark/>
          </w:tcPr>
          <w:p w14:paraId="3C0376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D71F95" w14:textId="77777777" w:rsidR="00874A0C" w:rsidRPr="00D6045D" w:rsidRDefault="00874A0C" w:rsidP="00C54A5F">
            <w:pPr>
              <w:ind w:firstLine="0"/>
              <w:jc w:val="center"/>
              <w:rPr>
                <w:bCs/>
                <w:lang w:val="ro-MD" w:eastAsia="ru-RU"/>
              </w:rPr>
            </w:pPr>
            <w:r w:rsidRPr="00D6045D">
              <w:rPr>
                <w:bCs/>
                <w:lang w:val="ro-MD" w:eastAsia="ru-RU"/>
              </w:rPr>
              <w:t>271</w:t>
            </w:r>
          </w:p>
        </w:tc>
      </w:tr>
      <w:tr w:rsidR="00874A0C" w:rsidRPr="00D6045D" w14:paraId="1316D859" w14:textId="77777777" w:rsidTr="00B77D64">
        <w:trPr>
          <w:trHeight w:val="20"/>
          <w:jc w:val="center"/>
        </w:trPr>
        <w:tc>
          <w:tcPr>
            <w:tcW w:w="1315" w:type="dxa"/>
            <w:shd w:val="clear" w:color="auto" w:fill="auto"/>
            <w:vAlign w:val="center"/>
            <w:hideMark/>
          </w:tcPr>
          <w:p w14:paraId="523D4021" w14:textId="77777777" w:rsidR="00874A0C" w:rsidRPr="00D6045D" w:rsidRDefault="00874A0C" w:rsidP="00C54A5F">
            <w:pPr>
              <w:ind w:firstLine="0"/>
              <w:jc w:val="center"/>
              <w:rPr>
                <w:lang w:val="ro-MD" w:eastAsia="ru-RU"/>
              </w:rPr>
            </w:pPr>
            <w:r w:rsidRPr="00D6045D">
              <w:rPr>
                <w:lang w:val="ro-MD" w:eastAsia="ru-RU"/>
              </w:rPr>
              <w:t>2898.</w:t>
            </w:r>
          </w:p>
        </w:tc>
        <w:tc>
          <w:tcPr>
            <w:tcW w:w="5988" w:type="dxa"/>
            <w:shd w:val="clear" w:color="auto" w:fill="auto"/>
            <w:vAlign w:val="center"/>
            <w:hideMark/>
          </w:tcPr>
          <w:p w14:paraId="12D20683" w14:textId="77777777" w:rsidR="00874A0C" w:rsidRPr="00D6045D" w:rsidRDefault="00874A0C" w:rsidP="00C54A5F">
            <w:pPr>
              <w:ind w:firstLine="0"/>
              <w:jc w:val="left"/>
              <w:rPr>
                <w:lang w:val="ro-MD" w:eastAsia="ru-RU"/>
              </w:rPr>
            </w:pPr>
            <w:r w:rsidRPr="00D6045D">
              <w:rPr>
                <w:lang w:val="ro-MD" w:eastAsia="ru-RU"/>
              </w:rPr>
              <w:t>Laparatomie</w:t>
            </w:r>
          </w:p>
        </w:tc>
        <w:tc>
          <w:tcPr>
            <w:tcW w:w="1383" w:type="dxa"/>
            <w:shd w:val="clear" w:color="auto" w:fill="auto"/>
            <w:vAlign w:val="center"/>
            <w:hideMark/>
          </w:tcPr>
          <w:p w14:paraId="1E507ED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1FFC18" w14:textId="77777777" w:rsidR="00874A0C" w:rsidRPr="00D6045D" w:rsidRDefault="00874A0C" w:rsidP="00C54A5F">
            <w:pPr>
              <w:ind w:firstLine="0"/>
              <w:jc w:val="center"/>
              <w:rPr>
                <w:bCs/>
                <w:lang w:val="ro-MD" w:eastAsia="ru-RU"/>
              </w:rPr>
            </w:pPr>
            <w:r w:rsidRPr="00D6045D">
              <w:rPr>
                <w:bCs/>
                <w:lang w:val="ro-MD" w:eastAsia="ru-RU"/>
              </w:rPr>
              <w:t>271</w:t>
            </w:r>
          </w:p>
        </w:tc>
      </w:tr>
      <w:tr w:rsidR="00874A0C" w:rsidRPr="00D6045D" w14:paraId="7355C2FF" w14:textId="77777777" w:rsidTr="00B77D64">
        <w:trPr>
          <w:trHeight w:val="20"/>
          <w:jc w:val="center"/>
        </w:trPr>
        <w:tc>
          <w:tcPr>
            <w:tcW w:w="1315" w:type="dxa"/>
            <w:shd w:val="clear" w:color="auto" w:fill="auto"/>
            <w:vAlign w:val="center"/>
            <w:hideMark/>
          </w:tcPr>
          <w:p w14:paraId="6E768793" w14:textId="77777777" w:rsidR="00874A0C" w:rsidRPr="00D6045D" w:rsidRDefault="00874A0C" w:rsidP="00C54A5F">
            <w:pPr>
              <w:ind w:firstLine="0"/>
              <w:jc w:val="center"/>
              <w:rPr>
                <w:lang w:val="ro-MD" w:eastAsia="ru-RU"/>
              </w:rPr>
            </w:pPr>
            <w:r w:rsidRPr="00D6045D">
              <w:rPr>
                <w:lang w:val="ro-MD" w:eastAsia="ru-RU"/>
              </w:rPr>
              <w:t>2899.</w:t>
            </w:r>
          </w:p>
        </w:tc>
        <w:tc>
          <w:tcPr>
            <w:tcW w:w="5988" w:type="dxa"/>
            <w:shd w:val="clear" w:color="auto" w:fill="auto"/>
            <w:vAlign w:val="center"/>
            <w:hideMark/>
          </w:tcPr>
          <w:p w14:paraId="543C09E9" w14:textId="77777777" w:rsidR="00874A0C" w:rsidRPr="00D6045D" w:rsidRDefault="00874A0C" w:rsidP="00C54A5F">
            <w:pPr>
              <w:ind w:firstLine="0"/>
              <w:jc w:val="left"/>
              <w:rPr>
                <w:lang w:val="ro-MD" w:eastAsia="ru-RU"/>
              </w:rPr>
            </w:pPr>
            <w:r w:rsidRPr="00D6045D">
              <w:rPr>
                <w:lang w:val="ro-MD" w:eastAsia="ru-RU"/>
              </w:rPr>
              <w:t>Formațiunile tumoroase ale organelor cavității abdominale și retroperitoneale</w:t>
            </w:r>
          </w:p>
        </w:tc>
        <w:tc>
          <w:tcPr>
            <w:tcW w:w="1383" w:type="dxa"/>
            <w:shd w:val="clear" w:color="auto" w:fill="auto"/>
            <w:vAlign w:val="center"/>
            <w:hideMark/>
          </w:tcPr>
          <w:p w14:paraId="1E5525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7B7C20"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155FCC48" w14:textId="77777777" w:rsidTr="00B77D64">
        <w:trPr>
          <w:trHeight w:val="20"/>
          <w:jc w:val="center"/>
        </w:trPr>
        <w:tc>
          <w:tcPr>
            <w:tcW w:w="1315" w:type="dxa"/>
            <w:shd w:val="clear" w:color="auto" w:fill="auto"/>
            <w:vAlign w:val="center"/>
            <w:hideMark/>
          </w:tcPr>
          <w:p w14:paraId="3C2695A4" w14:textId="77777777" w:rsidR="00874A0C" w:rsidRPr="00D6045D" w:rsidRDefault="00874A0C" w:rsidP="00C54A5F">
            <w:pPr>
              <w:ind w:firstLine="0"/>
              <w:jc w:val="center"/>
              <w:rPr>
                <w:lang w:val="ro-MD" w:eastAsia="ru-RU"/>
              </w:rPr>
            </w:pPr>
            <w:r w:rsidRPr="00D6045D">
              <w:rPr>
                <w:lang w:val="ro-MD" w:eastAsia="ru-RU"/>
              </w:rPr>
              <w:t>2900.</w:t>
            </w:r>
          </w:p>
        </w:tc>
        <w:tc>
          <w:tcPr>
            <w:tcW w:w="5988" w:type="dxa"/>
            <w:shd w:val="clear" w:color="auto" w:fill="auto"/>
            <w:vAlign w:val="center"/>
            <w:hideMark/>
          </w:tcPr>
          <w:p w14:paraId="2F4788B9" w14:textId="77777777" w:rsidR="00874A0C" w:rsidRPr="00D6045D" w:rsidRDefault="00874A0C" w:rsidP="00C54A5F">
            <w:pPr>
              <w:ind w:firstLine="0"/>
              <w:jc w:val="left"/>
              <w:rPr>
                <w:lang w:val="ro-MD" w:eastAsia="ru-RU"/>
              </w:rPr>
            </w:pPr>
            <w:r w:rsidRPr="00D6045D">
              <w:rPr>
                <w:lang w:val="ro-MD" w:eastAsia="ru-RU"/>
              </w:rPr>
              <w:t>Omfalocelul</w:t>
            </w:r>
          </w:p>
        </w:tc>
        <w:tc>
          <w:tcPr>
            <w:tcW w:w="1383" w:type="dxa"/>
            <w:shd w:val="clear" w:color="auto" w:fill="auto"/>
            <w:vAlign w:val="center"/>
            <w:hideMark/>
          </w:tcPr>
          <w:p w14:paraId="6654FA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15EE31"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46D46515" w14:textId="77777777" w:rsidTr="00B77D64">
        <w:trPr>
          <w:trHeight w:val="20"/>
          <w:jc w:val="center"/>
        </w:trPr>
        <w:tc>
          <w:tcPr>
            <w:tcW w:w="1315" w:type="dxa"/>
            <w:shd w:val="clear" w:color="auto" w:fill="auto"/>
            <w:vAlign w:val="center"/>
            <w:hideMark/>
          </w:tcPr>
          <w:p w14:paraId="172CB103" w14:textId="77777777" w:rsidR="00874A0C" w:rsidRPr="00D6045D" w:rsidRDefault="00874A0C" w:rsidP="00C54A5F">
            <w:pPr>
              <w:ind w:firstLine="0"/>
              <w:jc w:val="center"/>
              <w:rPr>
                <w:lang w:val="ro-MD" w:eastAsia="ru-RU"/>
              </w:rPr>
            </w:pPr>
            <w:r w:rsidRPr="00D6045D">
              <w:rPr>
                <w:lang w:val="ro-MD" w:eastAsia="ru-RU"/>
              </w:rPr>
              <w:t>2901.</w:t>
            </w:r>
          </w:p>
        </w:tc>
        <w:tc>
          <w:tcPr>
            <w:tcW w:w="5988" w:type="dxa"/>
            <w:shd w:val="clear" w:color="auto" w:fill="auto"/>
            <w:vAlign w:val="center"/>
            <w:hideMark/>
          </w:tcPr>
          <w:p w14:paraId="288F852D" w14:textId="77777777" w:rsidR="00874A0C" w:rsidRPr="00D6045D" w:rsidRDefault="00874A0C" w:rsidP="00C54A5F">
            <w:pPr>
              <w:ind w:firstLine="0"/>
              <w:jc w:val="left"/>
              <w:rPr>
                <w:lang w:val="ro-MD" w:eastAsia="ru-RU"/>
              </w:rPr>
            </w:pPr>
            <w:r w:rsidRPr="00D6045D">
              <w:rPr>
                <w:lang w:val="ro-MD" w:eastAsia="ru-RU"/>
              </w:rPr>
              <w:t>Laparoșisisul</w:t>
            </w:r>
          </w:p>
        </w:tc>
        <w:tc>
          <w:tcPr>
            <w:tcW w:w="1383" w:type="dxa"/>
            <w:shd w:val="clear" w:color="auto" w:fill="auto"/>
            <w:vAlign w:val="center"/>
            <w:hideMark/>
          </w:tcPr>
          <w:p w14:paraId="24F4D4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9A8B07"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1374BD1C" w14:textId="77777777" w:rsidTr="00B77D64">
        <w:trPr>
          <w:trHeight w:val="20"/>
          <w:jc w:val="center"/>
        </w:trPr>
        <w:tc>
          <w:tcPr>
            <w:tcW w:w="1315" w:type="dxa"/>
            <w:shd w:val="clear" w:color="auto" w:fill="auto"/>
            <w:vAlign w:val="center"/>
            <w:hideMark/>
          </w:tcPr>
          <w:p w14:paraId="5D36B2CA" w14:textId="77777777" w:rsidR="00874A0C" w:rsidRPr="00D6045D" w:rsidRDefault="00874A0C" w:rsidP="00C54A5F">
            <w:pPr>
              <w:ind w:firstLine="0"/>
              <w:jc w:val="center"/>
              <w:rPr>
                <w:lang w:val="ro-MD" w:eastAsia="ru-RU"/>
              </w:rPr>
            </w:pPr>
            <w:r w:rsidRPr="00D6045D">
              <w:rPr>
                <w:lang w:val="ro-MD" w:eastAsia="ru-RU"/>
              </w:rPr>
              <w:t>2902.</w:t>
            </w:r>
          </w:p>
        </w:tc>
        <w:tc>
          <w:tcPr>
            <w:tcW w:w="5988" w:type="dxa"/>
            <w:shd w:val="clear" w:color="auto" w:fill="auto"/>
            <w:vAlign w:val="center"/>
            <w:hideMark/>
          </w:tcPr>
          <w:p w14:paraId="1675D942" w14:textId="77777777" w:rsidR="00874A0C" w:rsidRPr="00D6045D" w:rsidRDefault="00874A0C" w:rsidP="00C54A5F">
            <w:pPr>
              <w:ind w:firstLine="0"/>
              <w:jc w:val="left"/>
              <w:rPr>
                <w:lang w:val="ro-MD" w:eastAsia="ru-RU"/>
              </w:rPr>
            </w:pPr>
            <w:r w:rsidRPr="00D6045D">
              <w:rPr>
                <w:lang w:val="ro-MD" w:eastAsia="ru-RU"/>
              </w:rPr>
              <w:t>Teratomul sacrococcigian</w:t>
            </w:r>
          </w:p>
        </w:tc>
        <w:tc>
          <w:tcPr>
            <w:tcW w:w="1383" w:type="dxa"/>
            <w:shd w:val="clear" w:color="auto" w:fill="auto"/>
            <w:vAlign w:val="center"/>
            <w:hideMark/>
          </w:tcPr>
          <w:p w14:paraId="421C85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42243A"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2B1D0E0A" w14:textId="77777777" w:rsidTr="00B77D64">
        <w:trPr>
          <w:trHeight w:val="20"/>
          <w:jc w:val="center"/>
        </w:trPr>
        <w:tc>
          <w:tcPr>
            <w:tcW w:w="1315" w:type="dxa"/>
            <w:shd w:val="clear" w:color="auto" w:fill="auto"/>
            <w:vAlign w:val="center"/>
            <w:hideMark/>
          </w:tcPr>
          <w:p w14:paraId="00878E34" w14:textId="77777777" w:rsidR="00874A0C" w:rsidRPr="00D6045D" w:rsidRDefault="00874A0C" w:rsidP="00C54A5F">
            <w:pPr>
              <w:ind w:firstLine="0"/>
              <w:jc w:val="center"/>
              <w:rPr>
                <w:lang w:val="ro-MD" w:eastAsia="ru-RU"/>
              </w:rPr>
            </w:pPr>
            <w:r w:rsidRPr="00D6045D">
              <w:rPr>
                <w:lang w:val="ro-MD" w:eastAsia="ru-RU"/>
              </w:rPr>
              <w:t>2903.</w:t>
            </w:r>
          </w:p>
        </w:tc>
        <w:tc>
          <w:tcPr>
            <w:tcW w:w="5988" w:type="dxa"/>
            <w:shd w:val="clear" w:color="auto" w:fill="auto"/>
            <w:vAlign w:val="center"/>
            <w:hideMark/>
          </w:tcPr>
          <w:p w14:paraId="6B6708C0" w14:textId="77777777" w:rsidR="00874A0C" w:rsidRPr="00D6045D" w:rsidRDefault="00874A0C" w:rsidP="00C54A5F">
            <w:pPr>
              <w:ind w:firstLine="0"/>
              <w:jc w:val="left"/>
              <w:rPr>
                <w:lang w:val="ro-MD" w:eastAsia="ru-RU"/>
              </w:rPr>
            </w:pPr>
            <w:r w:rsidRPr="00D6045D">
              <w:rPr>
                <w:lang w:val="ro-MD" w:eastAsia="ru-RU"/>
              </w:rPr>
              <w:t>Limfaghiome</w:t>
            </w:r>
          </w:p>
        </w:tc>
        <w:tc>
          <w:tcPr>
            <w:tcW w:w="1383" w:type="dxa"/>
            <w:shd w:val="clear" w:color="auto" w:fill="auto"/>
            <w:vAlign w:val="center"/>
            <w:hideMark/>
          </w:tcPr>
          <w:p w14:paraId="6AC79F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4CDF3E"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77735BB9" w14:textId="77777777" w:rsidTr="00B77D64">
        <w:trPr>
          <w:trHeight w:val="20"/>
          <w:jc w:val="center"/>
        </w:trPr>
        <w:tc>
          <w:tcPr>
            <w:tcW w:w="1315" w:type="dxa"/>
            <w:shd w:val="clear" w:color="auto" w:fill="auto"/>
            <w:vAlign w:val="center"/>
            <w:hideMark/>
          </w:tcPr>
          <w:p w14:paraId="14B0582C" w14:textId="77777777" w:rsidR="00874A0C" w:rsidRPr="00D6045D" w:rsidRDefault="00874A0C" w:rsidP="00C54A5F">
            <w:pPr>
              <w:ind w:firstLine="0"/>
              <w:jc w:val="center"/>
              <w:rPr>
                <w:lang w:val="ro-MD" w:eastAsia="ru-RU"/>
              </w:rPr>
            </w:pPr>
            <w:r w:rsidRPr="00D6045D">
              <w:rPr>
                <w:lang w:val="ro-MD" w:eastAsia="ru-RU"/>
              </w:rPr>
              <w:t>2904.</w:t>
            </w:r>
          </w:p>
        </w:tc>
        <w:tc>
          <w:tcPr>
            <w:tcW w:w="5988" w:type="dxa"/>
            <w:shd w:val="clear" w:color="auto" w:fill="auto"/>
            <w:vAlign w:val="center"/>
            <w:hideMark/>
          </w:tcPr>
          <w:p w14:paraId="4C334ED9" w14:textId="77777777" w:rsidR="00874A0C" w:rsidRPr="00D6045D" w:rsidRDefault="00874A0C" w:rsidP="00C54A5F">
            <w:pPr>
              <w:ind w:firstLine="0"/>
              <w:jc w:val="left"/>
              <w:rPr>
                <w:lang w:val="ro-MD" w:eastAsia="ru-RU"/>
              </w:rPr>
            </w:pPr>
            <w:r w:rsidRPr="00D6045D">
              <w:rPr>
                <w:lang w:val="ro-MD" w:eastAsia="ru-RU"/>
              </w:rPr>
              <w:t>Hemanghiom</w:t>
            </w:r>
          </w:p>
        </w:tc>
        <w:tc>
          <w:tcPr>
            <w:tcW w:w="1383" w:type="dxa"/>
            <w:shd w:val="clear" w:color="auto" w:fill="auto"/>
            <w:vAlign w:val="center"/>
            <w:hideMark/>
          </w:tcPr>
          <w:p w14:paraId="6764C3E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BB81E8"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53AE832F" w14:textId="77777777" w:rsidTr="00B77D64">
        <w:trPr>
          <w:trHeight w:val="20"/>
          <w:jc w:val="center"/>
        </w:trPr>
        <w:tc>
          <w:tcPr>
            <w:tcW w:w="1315" w:type="dxa"/>
            <w:shd w:val="clear" w:color="auto" w:fill="auto"/>
            <w:vAlign w:val="center"/>
            <w:hideMark/>
          </w:tcPr>
          <w:p w14:paraId="1F92BC20" w14:textId="77777777" w:rsidR="00874A0C" w:rsidRPr="00D6045D" w:rsidRDefault="00874A0C" w:rsidP="00C54A5F">
            <w:pPr>
              <w:ind w:firstLine="0"/>
              <w:jc w:val="center"/>
              <w:rPr>
                <w:lang w:val="ro-MD" w:eastAsia="ru-RU"/>
              </w:rPr>
            </w:pPr>
            <w:r w:rsidRPr="00D6045D">
              <w:rPr>
                <w:lang w:val="ro-MD" w:eastAsia="ru-RU"/>
              </w:rPr>
              <w:t>2905.</w:t>
            </w:r>
          </w:p>
        </w:tc>
        <w:tc>
          <w:tcPr>
            <w:tcW w:w="5988" w:type="dxa"/>
            <w:shd w:val="clear" w:color="auto" w:fill="auto"/>
            <w:vAlign w:val="center"/>
            <w:hideMark/>
          </w:tcPr>
          <w:p w14:paraId="5B47CB19" w14:textId="77777777" w:rsidR="00874A0C" w:rsidRPr="00D6045D" w:rsidRDefault="00874A0C" w:rsidP="00C54A5F">
            <w:pPr>
              <w:ind w:firstLine="0"/>
              <w:jc w:val="left"/>
              <w:rPr>
                <w:lang w:val="ro-MD" w:eastAsia="ru-RU"/>
              </w:rPr>
            </w:pPr>
            <w:r w:rsidRPr="00D6045D">
              <w:rPr>
                <w:lang w:val="ro-MD" w:eastAsia="ru-RU"/>
              </w:rPr>
              <w:t>Hemoperitoneul nou-născutului</w:t>
            </w:r>
          </w:p>
        </w:tc>
        <w:tc>
          <w:tcPr>
            <w:tcW w:w="1383" w:type="dxa"/>
            <w:shd w:val="clear" w:color="auto" w:fill="auto"/>
            <w:vAlign w:val="center"/>
            <w:hideMark/>
          </w:tcPr>
          <w:p w14:paraId="6C4776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8B364B"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73FFB2AE" w14:textId="77777777" w:rsidTr="00B77D64">
        <w:trPr>
          <w:trHeight w:val="20"/>
          <w:jc w:val="center"/>
        </w:trPr>
        <w:tc>
          <w:tcPr>
            <w:tcW w:w="1315" w:type="dxa"/>
            <w:shd w:val="clear" w:color="auto" w:fill="auto"/>
            <w:vAlign w:val="center"/>
            <w:hideMark/>
          </w:tcPr>
          <w:p w14:paraId="68EB74CB" w14:textId="77777777" w:rsidR="00874A0C" w:rsidRPr="00D6045D" w:rsidRDefault="00874A0C" w:rsidP="00C54A5F">
            <w:pPr>
              <w:ind w:firstLine="0"/>
              <w:jc w:val="center"/>
              <w:rPr>
                <w:lang w:val="ro-MD" w:eastAsia="ru-RU"/>
              </w:rPr>
            </w:pPr>
            <w:r w:rsidRPr="00D6045D">
              <w:rPr>
                <w:lang w:val="ro-MD" w:eastAsia="ru-RU"/>
              </w:rPr>
              <w:t>2906.</w:t>
            </w:r>
          </w:p>
        </w:tc>
        <w:tc>
          <w:tcPr>
            <w:tcW w:w="5988" w:type="dxa"/>
            <w:shd w:val="clear" w:color="auto" w:fill="auto"/>
            <w:vAlign w:val="center"/>
            <w:hideMark/>
          </w:tcPr>
          <w:p w14:paraId="2BEC7DF8" w14:textId="77777777" w:rsidR="00874A0C" w:rsidRPr="00D6045D" w:rsidRDefault="00874A0C" w:rsidP="00C54A5F">
            <w:pPr>
              <w:ind w:firstLine="0"/>
              <w:jc w:val="left"/>
              <w:rPr>
                <w:lang w:val="ro-MD" w:eastAsia="ru-RU"/>
              </w:rPr>
            </w:pPr>
            <w:r w:rsidRPr="00D6045D">
              <w:rPr>
                <w:lang w:val="ro-MD" w:eastAsia="ru-RU"/>
              </w:rPr>
              <w:t>Peritonitele neonatale</w:t>
            </w:r>
          </w:p>
        </w:tc>
        <w:tc>
          <w:tcPr>
            <w:tcW w:w="1383" w:type="dxa"/>
            <w:shd w:val="clear" w:color="auto" w:fill="auto"/>
            <w:vAlign w:val="center"/>
            <w:hideMark/>
          </w:tcPr>
          <w:p w14:paraId="2AA94DF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21B3E8" w14:textId="77777777" w:rsidR="00874A0C" w:rsidRPr="00D6045D" w:rsidRDefault="00874A0C" w:rsidP="00C54A5F">
            <w:pPr>
              <w:ind w:firstLine="0"/>
              <w:jc w:val="center"/>
              <w:rPr>
                <w:bCs/>
                <w:lang w:val="ro-MD" w:eastAsia="ru-RU"/>
              </w:rPr>
            </w:pPr>
            <w:r w:rsidRPr="00D6045D">
              <w:rPr>
                <w:bCs/>
                <w:lang w:val="ro-MD" w:eastAsia="ru-RU"/>
              </w:rPr>
              <w:t>207</w:t>
            </w:r>
          </w:p>
        </w:tc>
      </w:tr>
      <w:tr w:rsidR="00874A0C" w:rsidRPr="00D6045D" w14:paraId="4BFBF4B7" w14:textId="77777777" w:rsidTr="00B77D64">
        <w:trPr>
          <w:trHeight w:val="20"/>
          <w:jc w:val="center"/>
        </w:trPr>
        <w:tc>
          <w:tcPr>
            <w:tcW w:w="1315" w:type="dxa"/>
            <w:shd w:val="clear" w:color="auto" w:fill="auto"/>
            <w:vAlign w:val="center"/>
            <w:hideMark/>
          </w:tcPr>
          <w:p w14:paraId="3376B087" w14:textId="77777777" w:rsidR="00874A0C" w:rsidRPr="00D6045D" w:rsidRDefault="00874A0C" w:rsidP="00C54A5F">
            <w:pPr>
              <w:ind w:firstLine="0"/>
              <w:jc w:val="center"/>
              <w:rPr>
                <w:lang w:val="ro-MD" w:eastAsia="ru-RU"/>
              </w:rPr>
            </w:pPr>
            <w:r w:rsidRPr="00D6045D">
              <w:rPr>
                <w:lang w:val="ro-MD" w:eastAsia="ru-RU"/>
              </w:rPr>
              <w:t>2907.</w:t>
            </w:r>
          </w:p>
        </w:tc>
        <w:tc>
          <w:tcPr>
            <w:tcW w:w="5988" w:type="dxa"/>
            <w:shd w:val="clear" w:color="auto" w:fill="auto"/>
            <w:vAlign w:val="center"/>
            <w:hideMark/>
          </w:tcPr>
          <w:p w14:paraId="6B5EF37F" w14:textId="77777777" w:rsidR="00874A0C" w:rsidRPr="00D6045D" w:rsidRDefault="00874A0C" w:rsidP="00C54A5F">
            <w:pPr>
              <w:ind w:firstLine="0"/>
              <w:jc w:val="left"/>
              <w:rPr>
                <w:lang w:val="ro-MD" w:eastAsia="ru-RU"/>
              </w:rPr>
            </w:pPr>
            <w:r w:rsidRPr="00D6045D">
              <w:rPr>
                <w:lang w:val="ro-MD" w:eastAsia="ru-RU"/>
              </w:rPr>
              <w:t>Osteomielită hematogenă acută a nou-născutului</w:t>
            </w:r>
          </w:p>
        </w:tc>
        <w:tc>
          <w:tcPr>
            <w:tcW w:w="1383" w:type="dxa"/>
            <w:shd w:val="clear" w:color="auto" w:fill="auto"/>
            <w:vAlign w:val="center"/>
            <w:hideMark/>
          </w:tcPr>
          <w:p w14:paraId="34B041C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D845D5"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1376C5EC" w14:textId="77777777" w:rsidTr="00B77D64">
        <w:trPr>
          <w:trHeight w:val="20"/>
          <w:jc w:val="center"/>
        </w:trPr>
        <w:tc>
          <w:tcPr>
            <w:tcW w:w="1315" w:type="dxa"/>
            <w:shd w:val="clear" w:color="auto" w:fill="auto"/>
            <w:vAlign w:val="center"/>
            <w:hideMark/>
          </w:tcPr>
          <w:p w14:paraId="1BE7DF62" w14:textId="77777777" w:rsidR="00874A0C" w:rsidRPr="00D6045D" w:rsidRDefault="00874A0C" w:rsidP="00C54A5F">
            <w:pPr>
              <w:ind w:firstLine="0"/>
              <w:jc w:val="center"/>
              <w:rPr>
                <w:lang w:val="ro-MD" w:eastAsia="ru-RU"/>
              </w:rPr>
            </w:pPr>
            <w:r w:rsidRPr="00D6045D">
              <w:rPr>
                <w:lang w:val="ro-MD" w:eastAsia="ru-RU"/>
              </w:rPr>
              <w:t>2908.</w:t>
            </w:r>
          </w:p>
        </w:tc>
        <w:tc>
          <w:tcPr>
            <w:tcW w:w="5988" w:type="dxa"/>
            <w:shd w:val="clear" w:color="auto" w:fill="auto"/>
            <w:vAlign w:val="center"/>
            <w:hideMark/>
          </w:tcPr>
          <w:p w14:paraId="29717058" w14:textId="77777777" w:rsidR="00874A0C" w:rsidRPr="00D6045D" w:rsidRDefault="00874A0C" w:rsidP="00C54A5F">
            <w:pPr>
              <w:ind w:firstLine="0"/>
              <w:jc w:val="left"/>
              <w:rPr>
                <w:lang w:val="ro-MD" w:eastAsia="ru-RU"/>
              </w:rPr>
            </w:pPr>
            <w:r w:rsidRPr="00D6045D">
              <w:rPr>
                <w:lang w:val="ro-MD" w:eastAsia="ru-RU"/>
              </w:rPr>
              <w:t>Flegmonul nou-născutului</w:t>
            </w:r>
          </w:p>
        </w:tc>
        <w:tc>
          <w:tcPr>
            <w:tcW w:w="1383" w:type="dxa"/>
            <w:shd w:val="clear" w:color="auto" w:fill="auto"/>
            <w:vAlign w:val="center"/>
            <w:hideMark/>
          </w:tcPr>
          <w:p w14:paraId="7FEFAD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D52199"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2FF4571E" w14:textId="77777777" w:rsidTr="00B77D64">
        <w:trPr>
          <w:trHeight w:val="20"/>
          <w:jc w:val="center"/>
        </w:trPr>
        <w:tc>
          <w:tcPr>
            <w:tcW w:w="1315" w:type="dxa"/>
            <w:shd w:val="clear" w:color="auto" w:fill="auto"/>
            <w:vAlign w:val="center"/>
            <w:hideMark/>
          </w:tcPr>
          <w:p w14:paraId="4E93B252" w14:textId="77777777" w:rsidR="00874A0C" w:rsidRPr="00D6045D" w:rsidRDefault="00874A0C" w:rsidP="00C54A5F">
            <w:pPr>
              <w:ind w:firstLine="0"/>
              <w:jc w:val="center"/>
              <w:rPr>
                <w:lang w:val="ro-MD" w:eastAsia="ru-RU"/>
              </w:rPr>
            </w:pPr>
            <w:r w:rsidRPr="00D6045D">
              <w:rPr>
                <w:lang w:val="ro-MD" w:eastAsia="ru-RU"/>
              </w:rPr>
              <w:t>2909.</w:t>
            </w:r>
          </w:p>
        </w:tc>
        <w:tc>
          <w:tcPr>
            <w:tcW w:w="5988" w:type="dxa"/>
            <w:shd w:val="clear" w:color="auto" w:fill="auto"/>
            <w:vAlign w:val="center"/>
            <w:hideMark/>
          </w:tcPr>
          <w:p w14:paraId="132CC77D" w14:textId="77777777" w:rsidR="00874A0C" w:rsidRPr="00D6045D" w:rsidRDefault="00874A0C" w:rsidP="00C54A5F">
            <w:pPr>
              <w:ind w:firstLine="0"/>
              <w:jc w:val="left"/>
              <w:rPr>
                <w:lang w:val="ro-MD" w:eastAsia="ru-RU"/>
              </w:rPr>
            </w:pPr>
            <w:r w:rsidRPr="00D6045D">
              <w:rPr>
                <w:lang w:val="ro-MD" w:eastAsia="ru-RU"/>
              </w:rPr>
              <w:t>Pleuriziile purulente și pneumotoracele</w:t>
            </w:r>
          </w:p>
        </w:tc>
        <w:tc>
          <w:tcPr>
            <w:tcW w:w="1383" w:type="dxa"/>
            <w:shd w:val="clear" w:color="auto" w:fill="auto"/>
            <w:vAlign w:val="center"/>
            <w:hideMark/>
          </w:tcPr>
          <w:p w14:paraId="37EDB5C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62F240"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78F23320" w14:textId="77777777" w:rsidTr="00B77D64">
        <w:trPr>
          <w:trHeight w:val="20"/>
          <w:jc w:val="center"/>
        </w:trPr>
        <w:tc>
          <w:tcPr>
            <w:tcW w:w="1315" w:type="dxa"/>
            <w:shd w:val="clear" w:color="auto" w:fill="auto"/>
            <w:vAlign w:val="center"/>
            <w:hideMark/>
          </w:tcPr>
          <w:p w14:paraId="4BBEF9E2" w14:textId="77777777" w:rsidR="00874A0C" w:rsidRPr="00D6045D" w:rsidRDefault="00874A0C" w:rsidP="00C54A5F">
            <w:pPr>
              <w:ind w:firstLine="0"/>
              <w:jc w:val="center"/>
              <w:rPr>
                <w:lang w:val="ro-MD" w:eastAsia="ru-RU"/>
              </w:rPr>
            </w:pPr>
            <w:r w:rsidRPr="00D6045D">
              <w:rPr>
                <w:lang w:val="ro-MD" w:eastAsia="ru-RU"/>
              </w:rPr>
              <w:t>2910.</w:t>
            </w:r>
          </w:p>
        </w:tc>
        <w:tc>
          <w:tcPr>
            <w:tcW w:w="5988" w:type="dxa"/>
            <w:shd w:val="clear" w:color="auto" w:fill="auto"/>
            <w:vAlign w:val="center"/>
            <w:hideMark/>
          </w:tcPr>
          <w:p w14:paraId="788520B9" w14:textId="77777777" w:rsidR="00874A0C" w:rsidRPr="00D6045D" w:rsidRDefault="00874A0C" w:rsidP="00C54A5F">
            <w:pPr>
              <w:ind w:firstLine="0"/>
              <w:jc w:val="left"/>
              <w:rPr>
                <w:lang w:val="ro-MD" w:eastAsia="ru-RU"/>
              </w:rPr>
            </w:pPr>
            <w:r w:rsidRPr="00D6045D">
              <w:rPr>
                <w:lang w:val="ro-MD" w:eastAsia="ru-RU"/>
              </w:rPr>
              <w:t>Pneumotorazul spontan al nou-născutului</w:t>
            </w:r>
          </w:p>
        </w:tc>
        <w:tc>
          <w:tcPr>
            <w:tcW w:w="1383" w:type="dxa"/>
            <w:shd w:val="clear" w:color="auto" w:fill="auto"/>
            <w:vAlign w:val="center"/>
            <w:hideMark/>
          </w:tcPr>
          <w:p w14:paraId="2645604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8C56FE" w14:textId="77777777" w:rsidR="00874A0C" w:rsidRPr="00D6045D" w:rsidRDefault="00874A0C" w:rsidP="00C54A5F">
            <w:pPr>
              <w:ind w:firstLine="0"/>
              <w:jc w:val="center"/>
              <w:rPr>
                <w:bCs/>
                <w:lang w:val="ro-MD" w:eastAsia="ru-RU"/>
              </w:rPr>
            </w:pPr>
            <w:r w:rsidRPr="00D6045D">
              <w:rPr>
                <w:bCs/>
                <w:lang w:val="ro-MD" w:eastAsia="ru-RU"/>
              </w:rPr>
              <w:t>331</w:t>
            </w:r>
          </w:p>
        </w:tc>
      </w:tr>
      <w:tr w:rsidR="00874A0C" w:rsidRPr="00D6045D" w14:paraId="50018931" w14:textId="77777777" w:rsidTr="00B77D64">
        <w:trPr>
          <w:trHeight w:val="20"/>
          <w:jc w:val="center"/>
        </w:trPr>
        <w:tc>
          <w:tcPr>
            <w:tcW w:w="1315" w:type="dxa"/>
            <w:shd w:val="clear" w:color="auto" w:fill="auto"/>
            <w:vAlign w:val="center"/>
            <w:hideMark/>
          </w:tcPr>
          <w:p w14:paraId="7EA03F31" w14:textId="77777777" w:rsidR="00874A0C" w:rsidRPr="00D6045D" w:rsidRDefault="00874A0C" w:rsidP="00C54A5F">
            <w:pPr>
              <w:ind w:firstLine="0"/>
              <w:jc w:val="center"/>
              <w:rPr>
                <w:lang w:val="ro-MD" w:eastAsia="ru-RU"/>
              </w:rPr>
            </w:pPr>
            <w:r w:rsidRPr="00D6045D">
              <w:rPr>
                <w:lang w:val="ro-MD" w:eastAsia="ru-RU"/>
              </w:rPr>
              <w:t>2911.</w:t>
            </w:r>
          </w:p>
        </w:tc>
        <w:tc>
          <w:tcPr>
            <w:tcW w:w="5988" w:type="dxa"/>
            <w:shd w:val="clear" w:color="auto" w:fill="auto"/>
            <w:vAlign w:val="center"/>
            <w:hideMark/>
          </w:tcPr>
          <w:p w14:paraId="64A542A5" w14:textId="77777777" w:rsidR="00874A0C" w:rsidRPr="00D6045D" w:rsidRDefault="00874A0C" w:rsidP="00C54A5F">
            <w:pPr>
              <w:ind w:firstLine="0"/>
              <w:jc w:val="left"/>
              <w:rPr>
                <w:lang w:val="ro-MD" w:eastAsia="ru-RU"/>
              </w:rPr>
            </w:pPr>
            <w:r w:rsidRPr="00D6045D">
              <w:rPr>
                <w:lang w:val="ro-MD" w:eastAsia="ru-RU"/>
              </w:rPr>
              <w:t>Omfalitele</w:t>
            </w:r>
          </w:p>
        </w:tc>
        <w:tc>
          <w:tcPr>
            <w:tcW w:w="1383" w:type="dxa"/>
            <w:shd w:val="clear" w:color="auto" w:fill="auto"/>
            <w:vAlign w:val="center"/>
            <w:hideMark/>
          </w:tcPr>
          <w:p w14:paraId="32FA99E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EFAE60" w14:textId="77777777" w:rsidR="00874A0C" w:rsidRPr="00D6045D" w:rsidRDefault="00874A0C" w:rsidP="00C54A5F">
            <w:pPr>
              <w:ind w:firstLine="0"/>
              <w:jc w:val="center"/>
              <w:rPr>
                <w:bCs/>
                <w:lang w:val="ro-MD" w:eastAsia="ru-RU"/>
              </w:rPr>
            </w:pPr>
            <w:r w:rsidRPr="00D6045D">
              <w:rPr>
                <w:bCs/>
                <w:lang w:val="ro-MD" w:eastAsia="ru-RU"/>
              </w:rPr>
              <w:t>331</w:t>
            </w:r>
          </w:p>
        </w:tc>
      </w:tr>
      <w:tr w:rsidR="00874A0C" w:rsidRPr="00D6045D" w14:paraId="4629F45B" w14:textId="77777777" w:rsidTr="00B77D64">
        <w:trPr>
          <w:trHeight w:val="20"/>
          <w:jc w:val="center"/>
        </w:trPr>
        <w:tc>
          <w:tcPr>
            <w:tcW w:w="1315" w:type="dxa"/>
            <w:shd w:val="clear" w:color="auto" w:fill="auto"/>
            <w:vAlign w:val="center"/>
            <w:hideMark/>
          </w:tcPr>
          <w:p w14:paraId="65F9015A" w14:textId="77777777" w:rsidR="00874A0C" w:rsidRPr="00D6045D" w:rsidRDefault="00874A0C" w:rsidP="00C54A5F">
            <w:pPr>
              <w:ind w:firstLine="0"/>
              <w:jc w:val="center"/>
              <w:rPr>
                <w:lang w:val="ro-MD" w:eastAsia="ru-RU"/>
              </w:rPr>
            </w:pPr>
            <w:r w:rsidRPr="00D6045D">
              <w:rPr>
                <w:lang w:val="ro-MD" w:eastAsia="ru-RU"/>
              </w:rPr>
              <w:t>2912.</w:t>
            </w:r>
          </w:p>
        </w:tc>
        <w:tc>
          <w:tcPr>
            <w:tcW w:w="5988" w:type="dxa"/>
            <w:shd w:val="clear" w:color="auto" w:fill="auto"/>
            <w:vAlign w:val="center"/>
            <w:hideMark/>
          </w:tcPr>
          <w:p w14:paraId="1CB5D0C2" w14:textId="77777777" w:rsidR="00874A0C" w:rsidRPr="00D6045D" w:rsidRDefault="00874A0C" w:rsidP="00C54A5F">
            <w:pPr>
              <w:ind w:firstLine="0"/>
              <w:jc w:val="left"/>
              <w:rPr>
                <w:lang w:val="ro-MD" w:eastAsia="ru-RU"/>
              </w:rPr>
            </w:pPr>
            <w:r w:rsidRPr="00D6045D">
              <w:rPr>
                <w:lang w:val="ro-MD" w:eastAsia="ru-RU"/>
              </w:rPr>
              <w:t>Adenoflegmonele</w:t>
            </w:r>
          </w:p>
        </w:tc>
        <w:tc>
          <w:tcPr>
            <w:tcW w:w="1383" w:type="dxa"/>
            <w:shd w:val="clear" w:color="auto" w:fill="auto"/>
            <w:vAlign w:val="center"/>
            <w:hideMark/>
          </w:tcPr>
          <w:p w14:paraId="06166E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86F9CD" w14:textId="77777777" w:rsidR="00874A0C" w:rsidRPr="00D6045D" w:rsidRDefault="00874A0C" w:rsidP="00C54A5F">
            <w:pPr>
              <w:ind w:firstLine="0"/>
              <w:jc w:val="center"/>
              <w:rPr>
                <w:bCs/>
                <w:lang w:val="ro-MD" w:eastAsia="ru-RU"/>
              </w:rPr>
            </w:pPr>
            <w:r w:rsidRPr="00D6045D">
              <w:rPr>
                <w:bCs/>
                <w:lang w:val="ro-MD" w:eastAsia="ru-RU"/>
              </w:rPr>
              <w:t>330</w:t>
            </w:r>
          </w:p>
        </w:tc>
      </w:tr>
      <w:tr w:rsidR="00874A0C" w:rsidRPr="00D6045D" w14:paraId="6AF63A9B" w14:textId="77777777" w:rsidTr="00B77D64">
        <w:trPr>
          <w:trHeight w:val="20"/>
          <w:jc w:val="center"/>
        </w:trPr>
        <w:tc>
          <w:tcPr>
            <w:tcW w:w="1315" w:type="dxa"/>
            <w:shd w:val="clear" w:color="auto" w:fill="auto"/>
            <w:vAlign w:val="center"/>
            <w:hideMark/>
          </w:tcPr>
          <w:p w14:paraId="52901A74" w14:textId="77777777" w:rsidR="00874A0C" w:rsidRPr="00D6045D" w:rsidRDefault="00874A0C" w:rsidP="00C54A5F">
            <w:pPr>
              <w:ind w:firstLine="0"/>
              <w:jc w:val="center"/>
              <w:rPr>
                <w:lang w:val="ro-MD" w:eastAsia="ru-RU"/>
              </w:rPr>
            </w:pPr>
            <w:r w:rsidRPr="00D6045D">
              <w:rPr>
                <w:lang w:val="ro-MD" w:eastAsia="ru-RU"/>
              </w:rPr>
              <w:t>2913.</w:t>
            </w:r>
          </w:p>
        </w:tc>
        <w:tc>
          <w:tcPr>
            <w:tcW w:w="5988" w:type="dxa"/>
            <w:shd w:val="clear" w:color="auto" w:fill="auto"/>
            <w:vAlign w:val="center"/>
            <w:hideMark/>
          </w:tcPr>
          <w:p w14:paraId="7D53B458" w14:textId="77777777" w:rsidR="00874A0C" w:rsidRPr="00D6045D" w:rsidRDefault="00874A0C" w:rsidP="00C54A5F">
            <w:pPr>
              <w:ind w:firstLine="0"/>
              <w:jc w:val="left"/>
              <w:rPr>
                <w:lang w:val="ro-MD" w:eastAsia="ru-RU"/>
              </w:rPr>
            </w:pPr>
            <w:r w:rsidRPr="00D6045D">
              <w:rPr>
                <w:lang w:val="ro-MD" w:eastAsia="ru-RU"/>
              </w:rPr>
              <w:t>Herniile inghino-scotale</w:t>
            </w:r>
          </w:p>
        </w:tc>
        <w:tc>
          <w:tcPr>
            <w:tcW w:w="1383" w:type="dxa"/>
            <w:shd w:val="clear" w:color="auto" w:fill="auto"/>
            <w:vAlign w:val="center"/>
            <w:hideMark/>
          </w:tcPr>
          <w:p w14:paraId="0F3A9C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A09EBA"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5465CCC0" w14:textId="77777777" w:rsidTr="00B77D64">
        <w:trPr>
          <w:trHeight w:val="20"/>
          <w:jc w:val="center"/>
        </w:trPr>
        <w:tc>
          <w:tcPr>
            <w:tcW w:w="1315" w:type="dxa"/>
            <w:shd w:val="clear" w:color="auto" w:fill="auto"/>
            <w:vAlign w:val="center"/>
            <w:hideMark/>
          </w:tcPr>
          <w:p w14:paraId="033341E0" w14:textId="77777777" w:rsidR="00874A0C" w:rsidRPr="00D6045D" w:rsidRDefault="00874A0C" w:rsidP="00C54A5F">
            <w:pPr>
              <w:ind w:firstLine="0"/>
              <w:jc w:val="center"/>
              <w:rPr>
                <w:lang w:val="ro-MD" w:eastAsia="ru-RU"/>
              </w:rPr>
            </w:pPr>
            <w:r w:rsidRPr="00D6045D">
              <w:rPr>
                <w:lang w:val="ro-MD" w:eastAsia="ru-RU"/>
              </w:rPr>
              <w:t>2914.</w:t>
            </w:r>
          </w:p>
        </w:tc>
        <w:tc>
          <w:tcPr>
            <w:tcW w:w="5988" w:type="dxa"/>
            <w:shd w:val="clear" w:color="auto" w:fill="auto"/>
            <w:vAlign w:val="center"/>
            <w:hideMark/>
          </w:tcPr>
          <w:p w14:paraId="6072E1B3" w14:textId="77777777" w:rsidR="00874A0C" w:rsidRPr="00D6045D" w:rsidRDefault="00874A0C" w:rsidP="00C54A5F">
            <w:pPr>
              <w:ind w:firstLine="0"/>
              <w:jc w:val="left"/>
              <w:rPr>
                <w:lang w:val="ro-MD" w:eastAsia="ru-RU"/>
              </w:rPr>
            </w:pPr>
            <w:r w:rsidRPr="00D6045D">
              <w:rPr>
                <w:lang w:val="ro-MD" w:eastAsia="ru-RU"/>
              </w:rPr>
              <w:t>Atelectazie pulmonară congenitală și dobîndită</w:t>
            </w:r>
          </w:p>
        </w:tc>
        <w:tc>
          <w:tcPr>
            <w:tcW w:w="1383" w:type="dxa"/>
            <w:shd w:val="clear" w:color="auto" w:fill="auto"/>
            <w:vAlign w:val="center"/>
            <w:hideMark/>
          </w:tcPr>
          <w:p w14:paraId="32497A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DF1642"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58CD626C" w14:textId="77777777" w:rsidTr="00B77D64">
        <w:trPr>
          <w:trHeight w:val="20"/>
          <w:jc w:val="center"/>
        </w:trPr>
        <w:tc>
          <w:tcPr>
            <w:tcW w:w="1315" w:type="dxa"/>
            <w:shd w:val="clear" w:color="auto" w:fill="auto"/>
            <w:vAlign w:val="center"/>
            <w:hideMark/>
          </w:tcPr>
          <w:p w14:paraId="606CB55E" w14:textId="77777777" w:rsidR="00874A0C" w:rsidRPr="00D6045D" w:rsidRDefault="00874A0C" w:rsidP="00C54A5F">
            <w:pPr>
              <w:ind w:firstLine="0"/>
              <w:jc w:val="center"/>
              <w:rPr>
                <w:lang w:val="ro-MD" w:eastAsia="ru-RU"/>
              </w:rPr>
            </w:pPr>
            <w:r w:rsidRPr="00D6045D">
              <w:rPr>
                <w:lang w:val="ro-MD" w:eastAsia="ru-RU"/>
              </w:rPr>
              <w:t>2915.</w:t>
            </w:r>
          </w:p>
        </w:tc>
        <w:tc>
          <w:tcPr>
            <w:tcW w:w="5988" w:type="dxa"/>
            <w:shd w:val="clear" w:color="auto" w:fill="auto"/>
            <w:vAlign w:val="center"/>
            <w:hideMark/>
          </w:tcPr>
          <w:p w14:paraId="4576CC43" w14:textId="77777777" w:rsidR="00874A0C" w:rsidRPr="00D6045D" w:rsidRDefault="00874A0C" w:rsidP="00C54A5F">
            <w:pPr>
              <w:ind w:firstLine="0"/>
              <w:jc w:val="left"/>
              <w:rPr>
                <w:lang w:val="ro-MD" w:eastAsia="ru-RU"/>
              </w:rPr>
            </w:pPr>
            <w:r w:rsidRPr="00D6045D">
              <w:rPr>
                <w:lang w:val="ro-MD" w:eastAsia="ru-RU"/>
              </w:rPr>
              <w:t>Abscese</w:t>
            </w:r>
          </w:p>
        </w:tc>
        <w:tc>
          <w:tcPr>
            <w:tcW w:w="1383" w:type="dxa"/>
            <w:shd w:val="clear" w:color="auto" w:fill="auto"/>
            <w:vAlign w:val="center"/>
            <w:hideMark/>
          </w:tcPr>
          <w:p w14:paraId="7986FC8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91DCB8"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5A778CED" w14:textId="77777777" w:rsidTr="00B77D64">
        <w:trPr>
          <w:trHeight w:val="20"/>
          <w:jc w:val="center"/>
        </w:trPr>
        <w:tc>
          <w:tcPr>
            <w:tcW w:w="1315" w:type="dxa"/>
            <w:shd w:val="clear" w:color="auto" w:fill="auto"/>
            <w:vAlign w:val="center"/>
            <w:hideMark/>
          </w:tcPr>
          <w:p w14:paraId="5A45B26F" w14:textId="77777777" w:rsidR="00874A0C" w:rsidRPr="00D6045D" w:rsidRDefault="00874A0C" w:rsidP="00C54A5F">
            <w:pPr>
              <w:ind w:firstLine="0"/>
              <w:jc w:val="center"/>
              <w:rPr>
                <w:lang w:val="ro-MD" w:eastAsia="ru-RU"/>
              </w:rPr>
            </w:pPr>
            <w:r w:rsidRPr="00D6045D">
              <w:rPr>
                <w:lang w:val="ro-MD" w:eastAsia="ru-RU"/>
              </w:rPr>
              <w:t>2916.</w:t>
            </w:r>
          </w:p>
        </w:tc>
        <w:tc>
          <w:tcPr>
            <w:tcW w:w="5988" w:type="dxa"/>
            <w:shd w:val="clear" w:color="auto" w:fill="auto"/>
            <w:vAlign w:val="center"/>
            <w:hideMark/>
          </w:tcPr>
          <w:p w14:paraId="3EDB2710" w14:textId="77777777" w:rsidR="00874A0C" w:rsidRPr="00D6045D" w:rsidRDefault="00874A0C" w:rsidP="00C54A5F">
            <w:pPr>
              <w:ind w:firstLine="0"/>
              <w:jc w:val="left"/>
              <w:rPr>
                <w:lang w:val="ro-MD" w:eastAsia="ru-RU"/>
              </w:rPr>
            </w:pPr>
            <w:r w:rsidRPr="00D6045D">
              <w:rPr>
                <w:lang w:val="ro-MD" w:eastAsia="ru-RU"/>
              </w:rPr>
              <w:t>Mastită purulentă</w:t>
            </w:r>
          </w:p>
        </w:tc>
        <w:tc>
          <w:tcPr>
            <w:tcW w:w="1383" w:type="dxa"/>
            <w:shd w:val="clear" w:color="auto" w:fill="auto"/>
            <w:vAlign w:val="center"/>
            <w:hideMark/>
          </w:tcPr>
          <w:p w14:paraId="7876696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B57C89" w14:textId="77777777" w:rsidR="00874A0C" w:rsidRPr="00D6045D" w:rsidRDefault="00874A0C" w:rsidP="00C54A5F">
            <w:pPr>
              <w:ind w:firstLine="0"/>
              <w:jc w:val="center"/>
              <w:rPr>
                <w:bCs/>
                <w:lang w:val="ro-MD" w:eastAsia="ru-RU"/>
              </w:rPr>
            </w:pPr>
            <w:r w:rsidRPr="00D6045D">
              <w:rPr>
                <w:bCs/>
                <w:lang w:val="ro-MD" w:eastAsia="ru-RU"/>
              </w:rPr>
              <w:t>413</w:t>
            </w:r>
          </w:p>
        </w:tc>
      </w:tr>
      <w:tr w:rsidR="00874A0C" w:rsidRPr="00D6045D" w14:paraId="2C0FF48F" w14:textId="77777777" w:rsidTr="00B77D64">
        <w:trPr>
          <w:trHeight w:val="20"/>
          <w:jc w:val="center"/>
        </w:trPr>
        <w:tc>
          <w:tcPr>
            <w:tcW w:w="1315" w:type="dxa"/>
            <w:shd w:val="clear" w:color="auto" w:fill="auto"/>
            <w:vAlign w:val="center"/>
            <w:hideMark/>
          </w:tcPr>
          <w:p w14:paraId="3766555C" w14:textId="77777777" w:rsidR="00874A0C" w:rsidRPr="00D6045D" w:rsidRDefault="00874A0C" w:rsidP="00C54A5F">
            <w:pPr>
              <w:ind w:firstLine="0"/>
              <w:jc w:val="center"/>
              <w:rPr>
                <w:lang w:val="ro-MD" w:eastAsia="ru-RU"/>
              </w:rPr>
            </w:pPr>
            <w:r w:rsidRPr="00D6045D">
              <w:rPr>
                <w:lang w:val="ro-MD" w:eastAsia="ru-RU"/>
              </w:rPr>
              <w:t>2917.</w:t>
            </w:r>
          </w:p>
        </w:tc>
        <w:tc>
          <w:tcPr>
            <w:tcW w:w="5988" w:type="dxa"/>
            <w:shd w:val="clear" w:color="auto" w:fill="auto"/>
            <w:vAlign w:val="center"/>
            <w:hideMark/>
          </w:tcPr>
          <w:p w14:paraId="6BE58E86" w14:textId="77777777" w:rsidR="00874A0C" w:rsidRPr="00D6045D" w:rsidRDefault="00874A0C" w:rsidP="00C54A5F">
            <w:pPr>
              <w:ind w:firstLine="0"/>
              <w:jc w:val="left"/>
              <w:rPr>
                <w:lang w:val="ro-MD" w:eastAsia="ru-RU"/>
              </w:rPr>
            </w:pPr>
            <w:r w:rsidRPr="00D6045D">
              <w:rPr>
                <w:lang w:val="ro-MD" w:eastAsia="ru-RU"/>
              </w:rPr>
              <w:t>Necrosă aseptică</w:t>
            </w:r>
          </w:p>
        </w:tc>
        <w:tc>
          <w:tcPr>
            <w:tcW w:w="1383" w:type="dxa"/>
            <w:shd w:val="clear" w:color="auto" w:fill="auto"/>
            <w:vAlign w:val="center"/>
            <w:hideMark/>
          </w:tcPr>
          <w:p w14:paraId="60999E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5A8794" w14:textId="77777777" w:rsidR="00874A0C" w:rsidRPr="00D6045D" w:rsidRDefault="00874A0C" w:rsidP="00C54A5F">
            <w:pPr>
              <w:ind w:firstLine="0"/>
              <w:jc w:val="center"/>
              <w:rPr>
                <w:bCs/>
                <w:lang w:val="ro-MD" w:eastAsia="ru-RU"/>
              </w:rPr>
            </w:pPr>
            <w:r w:rsidRPr="00D6045D">
              <w:rPr>
                <w:bCs/>
                <w:lang w:val="ro-MD" w:eastAsia="ru-RU"/>
              </w:rPr>
              <w:t>283</w:t>
            </w:r>
          </w:p>
        </w:tc>
      </w:tr>
      <w:tr w:rsidR="00874A0C" w:rsidRPr="00D6045D" w14:paraId="07513BD3" w14:textId="77777777" w:rsidTr="00B77D64">
        <w:trPr>
          <w:trHeight w:val="20"/>
          <w:jc w:val="center"/>
        </w:trPr>
        <w:tc>
          <w:tcPr>
            <w:tcW w:w="1315" w:type="dxa"/>
            <w:shd w:val="clear" w:color="auto" w:fill="auto"/>
            <w:vAlign w:val="center"/>
            <w:hideMark/>
          </w:tcPr>
          <w:p w14:paraId="7B25E9D7" w14:textId="77777777" w:rsidR="00874A0C" w:rsidRPr="00D6045D" w:rsidRDefault="00874A0C" w:rsidP="00C54A5F">
            <w:pPr>
              <w:ind w:firstLine="0"/>
              <w:jc w:val="center"/>
              <w:rPr>
                <w:lang w:val="ro-MD" w:eastAsia="ru-RU"/>
              </w:rPr>
            </w:pPr>
            <w:r w:rsidRPr="00D6045D">
              <w:rPr>
                <w:lang w:val="ro-MD" w:eastAsia="ru-RU"/>
              </w:rPr>
              <w:t>2918.</w:t>
            </w:r>
          </w:p>
        </w:tc>
        <w:tc>
          <w:tcPr>
            <w:tcW w:w="5988" w:type="dxa"/>
            <w:shd w:val="clear" w:color="auto" w:fill="auto"/>
            <w:vAlign w:val="center"/>
            <w:hideMark/>
          </w:tcPr>
          <w:p w14:paraId="7888C7CD" w14:textId="77777777" w:rsidR="00874A0C" w:rsidRPr="00D6045D" w:rsidRDefault="00874A0C" w:rsidP="00C54A5F">
            <w:pPr>
              <w:ind w:firstLine="0"/>
              <w:jc w:val="left"/>
              <w:rPr>
                <w:lang w:val="ro-MD" w:eastAsia="ru-RU"/>
              </w:rPr>
            </w:pPr>
            <w:r w:rsidRPr="00D6045D">
              <w:rPr>
                <w:lang w:val="ro-MD" w:eastAsia="ru-RU"/>
              </w:rPr>
              <w:t>Traume cranio-cerebrale</w:t>
            </w:r>
          </w:p>
        </w:tc>
        <w:tc>
          <w:tcPr>
            <w:tcW w:w="1383" w:type="dxa"/>
            <w:shd w:val="clear" w:color="auto" w:fill="auto"/>
            <w:vAlign w:val="center"/>
            <w:hideMark/>
          </w:tcPr>
          <w:p w14:paraId="3265F6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ADEC5C"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633EBB49" w14:textId="77777777" w:rsidTr="00B77D64">
        <w:trPr>
          <w:trHeight w:val="20"/>
          <w:jc w:val="center"/>
        </w:trPr>
        <w:tc>
          <w:tcPr>
            <w:tcW w:w="1315" w:type="dxa"/>
            <w:shd w:val="clear" w:color="auto" w:fill="auto"/>
            <w:vAlign w:val="center"/>
            <w:hideMark/>
          </w:tcPr>
          <w:p w14:paraId="5270BC2F" w14:textId="77777777" w:rsidR="00874A0C" w:rsidRPr="00D6045D" w:rsidRDefault="00874A0C" w:rsidP="00C54A5F">
            <w:pPr>
              <w:ind w:firstLine="0"/>
              <w:jc w:val="center"/>
              <w:rPr>
                <w:lang w:val="ro-MD" w:eastAsia="ru-RU"/>
              </w:rPr>
            </w:pPr>
            <w:r w:rsidRPr="00D6045D">
              <w:rPr>
                <w:lang w:val="ro-MD" w:eastAsia="ru-RU"/>
              </w:rPr>
              <w:t>2919.</w:t>
            </w:r>
          </w:p>
        </w:tc>
        <w:tc>
          <w:tcPr>
            <w:tcW w:w="5988" w:type="dxa"/>
            <w:shd w:val="clear" w:color="auto" w:fill="auto"/>
            <w:vAlign w:val="center"/>
            <w:hideMark/>
          </w:tcPr>
          <w:p w14:paraId="49F02932" w14:textId="77777777" w:rsidR="00874A0C" w:rsidRPr="00D6045D" w:rsidRDefault="00874A0C" w:rsidP="00C54A5F">
            <w:pPr>
              <w:ind w:firstLine="0"/>
              <w:jc w:val="left"/>
              <w:rPr>
                <w:lang w:val="ro-MD" w:eastAsia="ru-RU"/>
              </w:rPr>
            </w:pPr>
            <w:r w:rsidRPr="00D6045D">
              <w:rPr>
                <w:lang w:val="ro-MD" w:eastAsia="ru-RU"/>
              </w:rPr>
              <w:t>Combustiile la nou-născut</w:t>
            </w:r>
          </w:p>
        </w:tc>
        <w:tc>
          <w:tcPr>
            <w:tcW w:w="1383" w:type="dxa"/>
            <w:shd w:val="clear" w:color="auto" w:fill="auto"/>
            <w:vAlign w:val="center"/>
            <w:hideMark/>
          </w:tcPr>
          <w:p w14:paraId="1D69400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C91BDC"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0F9EEC4E" w14:textId="77777777" w:rsidTr="00B77D64">
        <w:trPr>
          <w:trHeight w:val="20"/>
          <w:jc w:val="center"/>
        </w:trPr>
        <w:tc>
          <w:tcPr>
            <w:tcW w:w="1315" w:type="dxa"/>
            <w:shd w:val="clear" w:color="auto" w:fill="auto"/>
            <w:vAlign w:val="center"/>
            <w:hideMark/>
          </w:tcPr>
          <w:p w14:paraId="78A3BCBA" w14:textId="77777777" w:rsidR="00874A0C" w:rsidRPr="00D6045D" w:rsidRDefault="00874A0C" w:rsidP="00C54A5F">
            <w:pPr>
              <w:ind w:firstLine="0"/>
              <w:jc w:val="center"/>
              <w:rPr>
                <w:lang w:val="ro-MD" w:eastAsia="ru-RU"/>
              </w:rPr>
            </w:pPr>
            <w:r w:rsidRPr="00D6045D">
              <w:rPr>
                <w:lang w:val="ro-MD" w:eastAsia="ru-RU"/>
              </w:rPr>
              <w:t>2920.</w:t>
            </w:r>
          </w:p>
        </w:tc>
        <w:tc>
          <w:tcPr>
            <w:tcW w:w="5988" w:type="dxa"/>
            <w:shd w:val="clear" w:color="auto" w:fill="auto"/>
            <w:vAlign w:val="center"/>
            <w:hideMark/>
          </w:tcPr>
          <w:p w14:paraId="3C8C2A46" w14:textId="77777777" w:rsidR="00874A0C" w:rsidRPr="00D6045D" w:rsidRDefault="00874A0C" w:rsidP="00C54A5F">
            <w:pPr>
              <w:ind w:firstLine="0"/>
              <w:jc w:val="left"/>
              <w:rPr>
                <w:lang w:val="ro-MD" w:eastAsia="ru-RU"/>
              </w:rPr>
            </w:pPr>
            <w:r w:rsidRPr="00D6045D">
              <w:rPr>
                <w:lang w:val="ro-MD" w:eastAsia="ru-RU"/>
              </w:rPr>
              <w:t>Torsia testiculului</w:t>
            </w:r>
          </w:p>
        </w:tc>
        <w:tc>
          <w:tcPr>
            <w:tcW w:w="1383" w:type="dxa"/>
            <w:shd w:val="clear" w:color="auto" w:fill="auto"/>
            <w:vAlign w:val="center"/>
            <w:hideMark/>
          </w:tcPr>
          <w:p w14:paraId="683E9F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70B364" w14:textId="77777777" w:rsidR="00874A0C" w:rsidRPr="00D6045D" w:rsidRDefault="00874A0C" w:rsidP="00C54A5F">
            <w:pPr>
              <w:ind w:firstLine="0"/>
              <w:jc w:val="center"/>
              <w:rPr>
                <w:bCs/>
                <w:lang w:val="ro-MD" w:eastAsia="ru-RU"/>
              </w:rPr>
            </w:pPr>
            <w:r w:rsidRPr="00D6045D">
              <w:rPr>
                <w:bCs/>
                <w:lang w:val="ro-MD" w:eastAsia="ru-RU"/>
              </w:rPr>
              <w:t>213</w:t>
            </w:r>
          </w:p>
        </w:tc>
      </w:tr>
      <w:tr w:rsidR="00874A0C" w:rsidRPr="00D6045D" w14:paraId="5CC514EA" w14:textId="77777777" w:rsidTr="00B77D64">
        <w:trPr>
          <w:trHeight w:val="20"/>
          <w:jc w:val="center"/>
        </w:trPr>
        <w:tc>
          <w:tcPr>
            <w:tcW w:w="1315" w:type="dxa"/>
            <w:shd w:val="clear" w:color="auto" w:fill="auto"/>
            <w:vAlign w:val="center"/>
            <w:hideMark/>
          </w:tcPr>
          <w:p w14:paraId="5EDC322B" w14:textId="77777777" w:rsidR="00874A0C" w:rsidRPr="00D6045D" w:rsidRDefault="00874A0C" w:rsidP="00C54A5F">
            <w:pPr>
              <w:ind w:firstLine="0"/>
              <w:jc w:val="center"/>
              <w:rPr>
                <w:lang w:val="ro-MD" w:eastAsia="ru-RU"/>
              </w:rPr>
            </w:pPr>
            <w:r w:rsidRPr="00D6045D">
              <w:rPr>
                <w:lang w:val="ro-MD" w:eastAsia="ru-RU"/>
              </w:rPr>
              <w:t>2921.</w:t>
            </w:r>
          </w:p>
        </w:tc>
        <w:tc>
          <w:tcPr>
            <w:tcW w:w="5988" w:type="dxa"/>
            <w:shd w:val="clear" w:color="auto" w:fill="auto"/>
            <w:vAlign w:val="center"/>
            <w:hideMark/>
          </w:tcPr>
          <w:p w14:paraId="407D808D" w14:textId="77777777" w:rsidR="00874A0C" w:rsidRPr="00D6045D" w:rsidRDefault="00874A0C" w:rsidP="00C54A5F">
            <w:pPr>
              <w:ind w:firstLine="0"/>
              <w:jc w:val="left"/>
              <w:rPr>
                <w:lang w:val="ro-MD" w:eastAsia="ru-RU"/>
              </w:rPr>
            </w:pPr>
            <w:r w:rsidRPr="00D6045D">
              <w:rPr>
                <w:lang w:val="ro-MD" w:eastAsia="ru-RU"/>
              </w:rPr>
              <w:t>Corp străin al tractului digestiv</w:t>
            </w:r>
          </w:p>
        </w:tc>
        <w:tc>
          <w:tcPr>
            <w:tcW w:w="1383" w:type="dxa"/>
            <w:shd w:val="clear" w:color="auto" w:fill="auto"/>
            <w:vAlign w:val="center"/>
            <w:hideMark/>
          </w:tcPr>
          <w:p w14:paraId="29B96E6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CD1C57"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0DC80DB8" w14:textId="77777777" w:rsidTr="00B77D64">
        <w:trPr>
          <w:trHeight w:val="20"/>
          <w:jc w:val="center"/>
        </w:trPr>
        <w:tc>
          <w:tcPr>
            <w:tcW w:w="1315" w:type="dxa"/>
            <w:shd w:val="clear" w:color="auto" w:fill="auto"/>
            <w:vAlign w:val="center"/>
            <w:hideMark/>
          </w:tcPr>
          <w:p w14:paraId="0FC030A6" w14:textId="77777777" w:rsidR="00874A0C" w:rsidRPr="00D6045D" w:rsidRDefault="00874A0C" w:rsidP="00C54A5F">
            <w:pPr>
              <w:ind w:firstLine="0"/>
              <w:jc w:val="center"/>
              <w:rPr>
                <w:lang w:val="ro-MD" w:eastAsia="ru-RU"/>
              </w:rPr>
            </w:pPr>
            <w:r w:rsidRPr="00D6045D">
              <w:rPr>
                <w:lang w:val="ro-MD" w:eastAsia="ru-RU"/>
              </w:rPr>
              <w:lastRenderedPageBreak/>
              <w:t>2922.</w:t>
            </w:r>
          </w:p>
        </w:tc>
        <w:tc>
          <w:tcPr>
            <w:tcW w:w="5988" w:type="dxa"/>
            <w:shd w:val="clear" w:color="auto" w:fill="auto"/>
            <w:vAlign w:val="center"/>
            <w:hideMark/>
          </w:tcPr>
          <w:p w14:paraId="5B170966" w14:textId="77777777" w:rsidR="00874A0C" w:rsidRPr="00D6045D" w:rsidRDefault="00874A0C" w:rsidP="00C54A5F">
            <w:pPr>
              <w:ind w:firstLine="0"/>
              <w:jc w:val="left"/>
              <w:rPr>
                <w:lang w:val="ro-MD" w:eastAsia="ru-RU"/>
              </w:rPr>
            </w:pPr>
            <w:r w:rsidRPr="00D6045D">
              <w:rPr>
                <w:lang w:val="ro-MD" w:eastAsia="ru-RU"/>
              </w:rPr>
              <w:t>Corp străin al căilor respiratorii</w:t>
            </w:r>
          </w:p>
        </w:tc>
        <w:tc>
          <w:tcPr>
            <w:tcW w:w="1383" w:type="dxa"/>
            <w:shd w:val="clear" w:color="auto" w:fill="auto"/>
            <w:vAlign w:val="center"/>
            <w:hideMark/>
          </w:tcPr>
          <w:p w14:paraId="1DD077A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8A32B4" w14:textId="77777777" w:rsidR="00874A0C" w:rsidRPr="00D6045D" w:rsidRDefault="00874A0C" w:rsidP="00C54A5F">
            <w:pPr>
              <w:ind w:firstLine="0"/>
              <w:jc w:val="center"/>
              <w:rPr>
                <w:bCs/>
                <w:lang w:val="ro-MD" w:eastAsia="ru-RU"/>
              </w:rPr>
            </w:pPr>
            <w:r w:rsidRPr="00D6045D">
              <w:rPr>
                <w:bCs/>
                <w:lang w:val="ro-MD" w:eastAsia="ru-RU"/>
              </w:rPr>
              <w:t>281</w:t>
            </w:r>
          </w:p>
        </w:tc>
      </w:tr>
      <w:tr w:rsidR="00874A0C" w:rsidRPr="00D6045D" w14:paraId="4E74380B" w14:textId="77777777" w:rsidTr="00B77D64">
        <w:trPr>
          <w:trHeight w:val="20"/>
          <w:jc w:val="center"/>
        </w:trPr>
        <w:tc>
          <w:tcPr>
            <w:tcW w:w="1315" w:type="dxa"/>
            <w:shd w:val="clear" w:color="auto" w:fill="auto"/>
            <w:vAlign w:val="center"/>
            <w:hideMark/>
          </w:tcPr>
          <w:p w14:paraId="4EC2F5A7" w14:textId="77777777" w:rsidR="00874A0C" w:rsidRPr="00D6045D" w:rsidRDefault="00874A0C" w:rsidP="00C54A5F">
            <w:pPr>
              <w:ind w:firstLine="0"/>
              <w:jc w:val="center"/>
              <w:rPr>
                <w:lang w:val="ro-MD" w:eastAsia="ru-RU"/>
              </w:rPr>
            </w:pPr>
            <w:r w:rsidRPr="00D6045D">
              <w:rPr>
                <w:lang w:val="ro-MD" w:eastAsia="ru-RU"/>
              </w:rPr>
              <w:t>2923.</w:t>
            </w:r>
          </w:p>
        </w:tc>
        <w:tc>
          <w:tcPr>
            <w:tcW w:w="5988" w:type="dxa"/>
            <w:shd w:val="clear" w:color="auto" w:fill="auto"/>
            <w:vAlign w:val="center"/>
            <w:hideMark/>
          </w:tcPr>
          <w:p w14:paraId="2856EF25" w14:textId="77777777" w:rsidR="00874A0C" w:rsidRPr="00D6045D" w:rsidRDefault="00874A0C" w:rsidP="00C54A5F">
            <w:pPr>
              <w:ind w:firstLine="0"/>
              <w:jc w:val="left"/>
              <w:rPr>
                <w:lang w:val="ro-MD" w:eastAsia="ru-RU"/>
              </w:rPr>
            </w:pPr>
            <w:r w:rsidRPr="00D6045D">
              <w:rPr>
                <w:lang w:val="ro-MD" w:eastAsia="ru-RU"/>
              </w:rPr>
              <w:t>Anomaliile congenitale ale căilor urinare obst.</w:t>
            </w:r>
          </w:p>
        </w:tc>
        <w:tc>
          <w:tcPr>
            <w:tcW w:w="1383" w:type="dxa"/>
            <w:shd w:val="clear" w:color="auto" w:fill="auto"/>
            <w:vAlign w:val="center"/>
            <w:hideMark/>
          </w:tcPr>
          <w:p w14:paraId="2A2132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95DE0B" w14:textId="77777777" w:rsidR="00874A0C" w:rsidRPr="00D6045D" w:rsidRDefault="00874A0C" w:rsidP="00C54A5F">
            <w:pPr>
              <w:ind w:firstLine="0"/>
              <w:jc w:val="center"/>
              <w:rPr>
                <w:bCs/>
                <w:lang w:val="ro-MD" w:eastAsia="ru-RU"/>
              </w:rPr>
            </w:pPr>
            <w:r w:rsidRPr="00D6045D">
              <w:rPr>
                <w:bCs/>
                <w:lang w:val="ro-MD" w:eastAsia="ru-RU"/>
              </w:rPr>
              <w:t>238</w:t>
            </w:r>
          </w:p>
        </w:tc>
      </w:tr>
      <w:tr w:rsidR="00874A0C" w:rsidRPr="00D6045D" w14:paraId="1131A68A" w14:textId="77777777" w:rsidTr="00B77D64">
        <w:trPr>
          <w:trHeight w:val="20"/>
          <w:jc w:val="center"/>
        </w:trPr>
        <w:tc>
          <w:tcPr>
            <w:tcW w:w="1315" w:type="dxa"/>
            <w:shd w:val="clear" w:color="auto" w:fill="auto"/>
            <w:vAlign w:val="center"/>
            <w:hideMark/>
          </w:tcPr>
          <w:p w14:paraId="5B96D4FD" w14:textId="77777777" w:rsidR="00874A0C" w:rsidRPr="00D6045D" w:rsidRDefault="00874A0C" w:rsidP="00C54A5F">
            <w:pPr>
              <w:ind w:firstLine="0"/>
              <w:jc w:val="center"/>
              <w:rPr>
                <w:lang w:val="ro-MD" w:eastAsia="ru-RU"/>
              </w:rPr>
            </w:pPr>
            <w:r w:rsidRPr="00D6045D">
              <w:rPr>
                <w:lang w:val="ro-MD" w:eastAsia="ru-RU"/>
              </w:rPr>
              <w:t>2924.</w:t>
            </w:r>
          </w:p>
        </w:tc>
        <w:tc>
          <w:tcPr>
            <w:tcW w:w="5988" w:type="dxa"/>
            <w:shd w:val="clear" w:color="auto" w:fill="auto"/>
            <w:vAlign w:val="center"/>
            <w:hideMark/>
          </w:tcPr>
          <w:p w14:paraId="4475C354" w14:textId="77777777" w:rsidR="00874A0C" w:rsidRPr="00D6045D" w:rsidRDefault="00874A0C" w:rsidP="00C54A5F">
            <w:pPr>
              <w:ind w:firstLine="0"/>
              <w:jc w:val="left"/>
              <w:rPr>
                <w:lang w:val="ro-MD" w:eastAsia="ru-RU"/>
              </w:rPr>
            </w:pPr>
            <w:r w:rsidRPr="00D6045D">
              <w:rPr>
                <w:lang w:val="ro-MD" w:eastAsia="ru-RU"/>
              </w:rPr>
              <w:t>Traumă obstetriciană – fracturile scheletului</w:t>
            </w:r>
          </w:p>
        </w:tc>
        <w:tc>
          <w:tcPr>
            <w:tcW w:w="1383" w:type="dxa"/>
            <w:shd w:val="clear" w:color="auto" w:fill="auto"/>
            <w:vAlign w:val="center"/>
            <w:hideMark/>
          </w:tcPr>
          <w:p w14:paraId="74D34A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CCBB13"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01CAF3FF" w14:textId="77777777" w:rsidTr="00B77D64">
        <w:trPr>
          <w:trHeight w:val="20"/>
          <w:jc w:val="center"/>
        </w:trPr>
        <w:tc>
          <w:tcPr>
            <w:tcW w:w="1315" w:type="dxa"/>
            <w:shd w:val="clear" w:color="auto" w:fill="auto"/>
            <w:vAlign w:val="center"/>
            <w:hideMark/>
          </w:tcPr>
          <w:p w14:paraId="38CEBF6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E924A0E" w14:textId="77777777" w:rsidR="00874A0C" w:rsidRPr="00D6045D" w:rsidRDefault="00874A0C" w:rsidP="00C54A5F">
            <w:pPr>
              <w:ind w:firstLine="0"/>
              <w:jc w:val="center"/>
              <w:rPr>
                <w:b/>
                <w:bCs/>
                <w:lang w:val="ro-MD" w:eastAsia="ru-RU"/>
              </w:rPr>
            </w:pPr>
            <w:r w:rsidRPr="00D6045D">
              <w:rPr>
                <w:b/>
                <w:bCs/>
                <w:lang w:val="ro-MD" w:eastAsia="ru-RU"/>
              </w:rPr>
              <w:t>17. Traumatologie</w:t>
            </w:r>
          </w:p>
        </w:tc>
        <w:tc>
          <w:tcPr>
            <w:tcW w:w="1383" w:type="dxa"/>
            <w:shd w:val="clear" w:color="auto" w:fill="auto"/>
            <w:vAlign w:val="center"/>
            <w:hideMark/>
          </w:tcPr>
          <w:p w14:paraId="7D2FE14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0E2A46F" w14:textId="77777777" w:rsidR="00874A0C" w:rsidRPr="00D6045D" w:rsidRDefault="00874A0C" w:rsidP="00C54A5F">
            <w:pPr>
              <w:ind w:firstLine="0"/>
              <w:jc w:val="center"/>
              <w:rPr>
                <w:bCs/>
                <w:lang w:val="ro-MD" w:eastAsia="ru-RU"/>
              </w:rPr>
            </w:pPr>
          </w:p>
        </w:tc>
      </w:tr>
      <w:tr w:rsidR="00874A0C" w:rsidRPr="00D6045D" w14:paraId="35037BA6" w14:textId="77777777" w:rsidTr="00B77D64">
        <w:trPr>
          <w:trHeight w:val="20"/>
          <w:jc w:val="center"/>
        </w:trPr>
        <w:tc>
          <w:tcPr>
            <w:tcW w:w="1315" w:type="dxa"/>
            <w:shd w:val="clear" w:color="auto" w:fill="auto"/>
            <w:vAlign w:val="center"/>
            <w:hideMark/>
          </w:tcPr>
          <w:p w14:paraId="61FF1D8E" w14:textId="77777777" w:rsidR="00874A0C" w:rsidRPr="00D6045D" w:rsidRDefault="00874A0C" w:rsidP="00C54A5F">
            <w:pPr>
              <w:ind w:firstLine="0"/>
              <w:jc w:val="center"/>
              <w:rPr>
                <w:lang w:val="ro-MD" w:eastAsia="ru-RU"/>
              </w:rPr>
            </w:pPr>
            <w:r w:rsidRPr="00D6045D">
              <w:rPr>
                <w:lang w:val="ro-MD" w:eastAsia="ru-RU"/>
              </w:rPr>
              <w:t>2925.</w:t>
            </w:r>
          </w:p>
        </w:tc>
        <w:tc>
          <w:tcPr>
            <w:tcW w:w="5988" w:type="dxa"/>
            <w:shd w:val="clear" w:color="auto" w:fill="auto"/>
            <w:vAlign w:val="center"/>
            <w:hideMark/>
          </w:tcPr>
          <w:p w14:paraId="131DB8F7" w14:textId="77777777" w:rsidR="00874A0C" w:rsidRPr="00D6045D" w:rsidRDefault="00874A0C" w:rsidP="00C54A5F">
            <w:pPr>
              <w:ind w:firstLine="0"/>
              <w:jc w:val="left"/>
              <w:rPr>
                <w:lang w:val="ro-MD" w:eastAsia="ru-RU"/>
              </w:rPr>
            </w:pPr>
            <w:r w:rsidRPr="00D6045D">
              <w:rPr>
                <w:lang w:val="ro-MD" w:eastAsia="ru-RU"/>
              </w:rPr>
              <w:t>Reducerea deschisă a luxației extremității acromiale a claviculei</w:t>
            </w:r>
          </w:p>
        </w:tc>
        <w:tc>
          <w:tcPr>
            <w:tcW w:w="1383" w:type="dxa"/>
            <w:shd w:val="clear" w:color="auto" w:fill="auto"/>
            <w:vAlign w:val="center"/>
            <w:hideMark/>
          </w:tcPr>
          <w:p w14:paraId="764DA72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138C8B" w14:textId="77777777" w:rsidR="00874A0C" w:rsidRPr="00D6045D" w:rsidRDefault="00874A0C" w:rsidP="00C54A5F">
            <w:pPr>
              <w:ind w:firstLine="0"/>
              <w:jc w:val="center"/>
              <w:rPr>
                <w:bCs/>
                <w:lang w:val="ro-MD" w:eastAsia="ru-RU"/>
              </w:rPr>
            </w:pPr>
            <w:r w:rsidRPr="00D6045D">
              <w:rPr>
                <w:bCs/>
                <w:lang w:val="ro-MD" w:eastAsia="ru-RU"/>
              </w:rPr>
              <w:t>1 506</w:t>
            </w:r>
          </w:p>
        </w:tc>
      </w:tr>
      <w:tr w:rsidR="00874A0C" w:rsidRPr="00D6045D" w14:paraId="7962F4F5" w14:textId="77777777" w:rsidTr="00B77D64">
        <w:trPr>
          <w:trHeight w:val="20"/>
          <w:jc w:val="center"/>
        </w:trPr>
        <w:tc>
          <w:tcPr>
            <w:tcW w:w="1315" w:type="dxa"/>
            <w:shd w:val="clear" w:color="auto" w:fill="auto"/>
            <w:vAlign w:val="center"/>
            <w:hideMark/>
          </w:tcPr>
          <w:p w14:paraId="61AB7043" w14:textId="77777777" w:rsidR="00874A0C" w:rsidRPr="00D6045D" w:rsidRDefault="00874A0C" w:rsidP="00C54A5F">
            <w:pPr>
              <w:ind w:firstLine="0"/>
              <w:jc w:val="center"/>
              <w:rPr>
                <w:lang w:val="ro-MD" w:eastAsia="ru-RU"/>
              </w:rPr>
            </w:pPr>
            <w:r w:rsidRPr="00D6045D">
              <w:rPr>
                <w:lang w:val="ro-MD" w:eastAsia="ru-RU"/>
              </w:rPr>
              <w:t>2926.</w:t>
            </w:r>
          </w:p>
        </w:tc>
        <w:tc>
          <w:tcPr>
            <w:tcW w:w="5988" w:type="dxa"/>
            <w:shd w:val="clear" w:color="auto" w:fill="auto"/>
            <w:vAlign w:val="center"/>
            <w:hideMark/>
          </w:tcPr>
          <w:p w14:paraId="08FE95D5" w14:textId="77777777" w:rsidR="00874A0C" w:rsidRPr="00D6045D" w:rsidRDefault="00874A0C" w:rsidP="00C54A5F">
            <w:pPr>
              <w:ind w:firstLine="0"/>
              <w:jc w:val="left"/>
              <w:rPr>
                <w:lang w:val="ro-MD" w:eastAsia="ru-RU"/>
              </w:rPr>
            </w:pPr>
            <w:r w:rsidRPr="00D6045D">
              <w:rPr>
                <w:lang w:val="ro-MD" w:eastAsia="ru-RU"/>
              </w:rPr>
              <w:t>Reducerea deschisă a luxației extremității sternale a claviculei</w:t>
            </w:r>
          </w:p>
        </w:tc>
        <w:tc>
          <w:tcPr>
            <w:tcW w:w="1383" w:type="dxa"/>
            <w:shd w:val="clear" w:color="auto" w:fill="auto"/>
            <w:vAlign w:val="center"/>
            <w:hideMark/>
          </w:tcPr>
          <w:p w14:paraId="29C6B7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7BF496" w14:textId="77777777" w:rsidR="00874A0C" w:rsidRPr="00D6045D" w:rsidRDefault="00874A0C" w:rsidP="00C54A5F">
            <w:pPr>
              <w:ind w:firstLine="0"/>
              <w:jc w:val="center"/>
              <w:rPr>
                <w:bCs/>
                <w:lang w:val="ro-MD" w:eastAsia="ru-RU"/>
              </w:rPr>
            </w:pPr>
            <w:r w:rsidRPr="00D6045D">
              <w:rPr>
                <w:bCs/>
                <w:lang w:val="ro-MD" w:eastAsia="ru-RU"/>
              </w:rPr>
              <w:t>1 880</w:t>
            </w:r>
          </w:p>
        </w:tc>
      </w:tr>
      <w:tr w:rsidR="00874A0C" w:rsidRPr="00D6045D" w14:paraId="1472D51D" w14:textId="77777777" w:rsidTr="00B77D64">
        <w:trPr>
          <w:trHeight w:val="20"/>
          <w:jc w:val="center"/>
        </w:trPr>
        <w:tc>
          <w:tcPr>
            <w:tcW w:w="1315" w:type="dxa"/>
            <w:shd w:val="clear" w:color="auto" w:fill="auto"/>
            <w:vAlign w:val="center"/>
            <w:hideMark/>
          </w:tcPr>
          <w:p w14:paraId="645C4C5E" w14:textId="77777777" w:rsidR="00874A0C" w:rsidRPr="00D6045D" w:rsidRDefault="00874A0C" w:rsidP="00C54A5F">
            <w:pPr>
              <w:ind w:firstLine="0"/>
              <w:jc w:val="center"/>
              <w:rPr>
                <w:lang w:val="ro-MD" w:eastAsia="ru-RU"/>
              </w:rPr>
            </w:pPr>
            <w:r w:rsidRPr="00D6045D">
              <w:rPr>
                <w:lang w:val="ro-MD" w:eastAsia="ru-RU"/>
              </w:rPr>
              <w:t>2927.</w:t>
            </w:r>
          </w:p>
        </w:tc>
        <w:tc>
          <w:tcPr>
            <w:tcW w:w="5988" w:type="dxa"/>
            <w:shd w:val="clear" w:color="auto" w:fill="auto"/>
            <w:vAlign w:val="center"/>
            <w:hideMark/>
          </w:tcPr>
          <w:p w14:paraId="43EAAB9B" w14:textId="77777777" w:rsidR="00874A0C" w:rsidRPr="00D6045D" w:rsidRDefault="00874A0C" w:rsidP="00C54A5F">
            <w:pPr>
              <w:ind w:firstLine="0"/>
              <w:jc w:val="left"/>
              <w:rPr>
                <w:lang w:val="ro-MD" w:eastAsia="ru-RU"/>
              </w:rPr>
            </w:pPr>
            <w:r w:rsidRPr="00D6045D">
              <w:rPr>
                <w:lang w:val="ro-MD" w:eastAsia="ru-RU"/>
              </w:rPr>
              <w:t>Reducerea luxației învechite a extremității acromiale a claviculei</w:t>
            </w:r>
          </w:p>
        </w:tc>
        <w:tc>
          <w:tcPr>
            <w:tcW w:w="1383" w:type="dxa"/>
            <w:shd w:val="clear" w:color="auto" w:fill="auto"/>
            <w:vAlign w:val="center"/>
            <w:hideMark/>
          </w:tcPr>
          <w:p w14:paraId="1CC644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2BCD60" w14:textId="77777777" w:rsidR="00874A0C" w:rsidRPr="00D6045D" w:rsidRDefault="00874A0C" w:rsidP="00C54A5F">
            <w:pPr>
              <w:ind w:firstLine="0"/>
              <w:jc w:val="center"/>
              <w:rPr>
                <w:bCs/>
                <w:lang w:val="ro-MD" w:eastAsia="ru-RU"/>
              </w:rPr>
            </w:pPr>
            <w:r w:rsidRPr="00D6045D">
              <w:rPr>
                <w:bCs/>
                <w:lang w:val="ro-MD" w:eastAsia="ru-RU"/>
              </w:rPr>
              <w:t>2 350</w:t>
            </w:r>
          </w:p>
        </w:tc>
      </w:tr>
      <w:tr w:rsidR="00874A0C" w:rsidRPr="00D6045D" w14:paraId="0F03C3F6" w14:textId="77777777" w:rsidTr="00B77D64">
        <w:trPr>
          <w:trHeight w:val="20"/>
          <w:jc w:val="center"/>
        </w:trPr>
        <w:tc>
          <w:tcPr>
            <w:tcW w:w="1315" w:type="dxa"/>
            <w:shd w:val="clear" w:color="auto" w:fill="auto"/>
            <w:vAlign w:val="center"/>
            <w:hideMark/>
          </w:tcPr>
          <w:p w14:paraId="1466691E" w14:textId="77777777" w:rsidR="00874A0C" w:rsidRPr="00D6045D" w:rsidRDefault="00874A0C" w:rsidP="00C54A5F">
            <w:pPr>
              <w:ind w:firstLine="0"/>
              <w:jc w:val="center"/>
              <w:rPr>
                <w:lang w:val="ro-MD" w:eastAsia="ru-RU"/>
              </w:rPr>
            </w:pPr>
            <w:r w:rsidRPr="00D6045D">
              <w:rPr>
                <w:lang w:val="ro-MD" w:eastAsia="ru-RU"/>
              </w:rPr>
              <w:t>2928.</w:t>
            </w:r>
          </w:p>
        </w:tc>
        <w:tc>
          <w:tcPr>
            <w:tcW w:w="5988" w:type="dxa"/>
            <w:shd w:val="clear" w:color="auto" w:fill="auto"/>
            <w:vAlign w:val="center"/>
            <w:hideMark/>
          </w:tcPr>
          <w:p w14:paraId="37DB647D" w14:textId="77777777" w:rsidR="00874A0C" w:rsidRPr="00D6045D" w:rsidRDefault="00874A0C" w:rsidP="00C54A5F">
            <w:pPr>
              <w:ind w:firstLine="0"/>
              <w:jc w:val="left"/>
              <w:rPr>
                <w:lang w:val="ro-MD" w:eastAsia="ru-RU"/>
              </w:rPr>
            </w:pPr>
            <w:r w:rsidRPr="00D6045D">
              <w:rPr>
                <w:lang w:val="ro-MD" w:eastAsia="ru-RU"/>
              </w:rPr>
              <w:t>Osteosinteza fracturii cominutive a claviculei</w:t>
            </w:r>
          </w:p>
        </w:tc>
        <w:tc>
          <w:tcPr>
            <w:tcW w:w="1383" w:type="dxa"/>
            <w:shd w:val="clear" w:color="auto" w:fill="auto"/>
            <w:vAlign w:val="center"/>
            <w:hideMark/>
          </w:tcPr>
          <w:p w14:paraId="76AAD8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506A1E" w14:textId="77777777" w:rsidR="00874A0C" w:rsidRPr="00D6045D" w:rsidRDefault="00874A0C" w:rsidP="00C54A5F">
            <w:pPr>
              <w:ind w:firstLine="0"/>
              <w:jc w:val="center"/>
              <w:rPr>
                <w:bCs/>
                <w:lang w:val="ro-MD" w:eastAsia="ru-RU"/>
              </w:rPr>
            </w:pPr>
            <w:r w:rsidRPr="00D6045D">
              <w:rPr>
                <w:bCs/>
                <w:lang w:val="ro-MD" w:eastAsia="ru-RU"/>
              </w:rPr>
              <w:t>2 350</w:t>
            </w:r>
          </w:p>
        </w:tc>
      </w:tr>
      <w:tr w:rsidR="00874A0C" w:rsidRPr="00D6045D" w14:paraId="4896CE6B" w14:textId="77777777" w:rsidTr="00B77D64">
        <w:trPr>
          <w:trHeight w:val="20"/>
          <w:jc w:val="center"/>
        </w:trPr>
        <w:tc>
          <w:tcPr>
            <w:tcW w:w="1315" w:type="dxa"/>
            <w:shd w:val="clear" w:color="auto" w:fill="auto"/>
            <w:vAlign w:val="center"/>
            <w:hideMark/>
          </w:tcPr>
          <w:p w14:paraId="1E817DA6" w14:textId="77777777" w:rsidR="00874A0C" w:rsidRPr="00D6045D" w:rsidRDefault="00874A0C" w:rsidP="00C54A5F">
            <w:pPr>
              <w:ind w:firstLine="0"/>
              <w:jc w:val="center"/>
              <w:rPr>
                <w:lang w:val="ro-MD" w:eastAsia="ru-RU"/>
              </w:rPr>
            </w:pPr>
            <w:r w:rsidRPr="00D6045D">
              <w:rPr>
                <w:lang w:val="ro-MD" w:eastAsia="ru-RU"/>
              </w:rPr>
              <w:t>2928.1.</w:t>
            </w:r>
          </w:p>
        </w:tc>
        <w:tc>
          <w:tcPr>
            <w:tcW w:w="5988" w:type="dxa"/>
            <w:shd w:val="clear" w:color="auto" w:fill="auto"/>
            <w:vAlign w:val="center"/>
            <w:hideMark/>
          </w:tcPr>
          <w:p w14:paraId="68BE1581" w14:textId="77777777" w:rsidR="00874A0C" w:rsidRPr="00D6045D" w:rsidRDefault="00874A0C" w:rsidP="00C54A5F">
            <w:pPr>
              <w:ind w:firstLine="0"/>
              <w:jc w:val="left"/>
              <w:rPr>
                <w:lang w:val="ro-MD" w:eastAsia="ru-RU"/>
              </w:rPr>
            </w:pPr>
            <w:r w:rsidRPr="00D6045D">
              <w:rPr>
                <w:lang w:val="ro-MD" w:eastAsia="ru-RU"/>
              </w:rPr>
              <w:t>Osteosinteză osteoplastică a fracturii de claviculă cu grefă osoasă alogenă (fără costul implanturilor și a grefei)</w:t>
            </w:r>
          </w:p>
        </w:tc>
        <w:tc>
          <w:tcPr>
            <w:tcW w:w="1383" w:type="dxa"/>
            <w:shd w:val="clear" w:color="auto" w:fill="auto"/>
            <w:vAlign w:val="center"/>
            <w:hideMark/>
          </w:tcPr>
          <w:p w14:paraId="5F4BEB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9C2DD2" w14:textId="77777777" w:rsidR="00874A0C" w:rsidRPr="00D6045D" w:rsidRDefault="00874A0C" w:rsidP="00C54A5F">
            <w:pPr>
              <w:ind w:firstLine="0"/>
              <w:jc w:val="center"/>
              <w:rPr>
                <w:bCs/>
                <w:lang w:val="ro-MD" w:eastAsia="ru-RU"/>
              </w:rPr>
            </w:pPr>
            <w:r w:rsidRPr="00D6045D">
              <w:rPr>
                <w:bCs/>
                <w:lang w:val="ro-MD" w:eastAsia="ru-RU"/>
              </w:rPr>
              <w:t>2 528</w:t>
            </w:r>
          </w:p>
        </w:tc>
      </w:tr>
      <w:tr w:rsidR="00874A0C" w:rsidRPr="00D6045D" w14:paraId="2959663B" w14:textId="77777777" w:rsidTr="00B77D64">
        <w:trPr>
          <w:trHeight w:val="20"/>
          <w:jc w:val="center"/>
        </w:trPr>
        <w:tc>
          <w:tcPr>
            <w:tcW w:w="1315" w:type="dxa"/>
            <w:shd w:val="clear" w:color="auto" w:fill="auto"/>
            <w:vAlign w:val="center"/>
            <w:hideMark/>
          </w:tcPr>
          <w:p w14:paraId="5C79C5E5" w14:textId="77777777" w:rsidR="00874A0C" w:rsidRPr="00D6045D" w:rsidRDefault="00874A0C" w:rsidP="00C54A5F">
            <w:pPr>
              <w:ind w:firstLine="0"/>
              <w:jc w:val="center"/>
              <w:rPr>
                <w:lang w:val="ro-MD" w:eastAsia="ru-RU"/>
              </w:rPr>
            </w:pPr>
            <w:r w:rsidRPr="00D6045D">
              <w:rPr>
                <w:lang w:val="ro-MD" w:eastAsia="ru-RU"/>
              </w:rPr>
              <w:t>2929.</w:t>
            </w:r>
          </w:p>
        </w:tc>
        <w:tc>
          <w:tcPr>
            <w:tcW w:w="5988" w:type="dxa"/>
            <w:shd w:val="clear" w:color="auto" w:fill="auto"/>
            <w:vAlign w:val="center"/>
            <w:hideMark/>
          </w:tcPr>
          <w:p w14:paraId="46A9D907" w14:textId="77777777" w:rsidR="00874A0C" w:rsidRPr="00D6045D" w:rsidRDefault="00874A0C" w:rsidP="00C54A5F">
            <w:pPr>
              <w:ind w:firstLine="0"/>
              <w:jc w:val="left"/>
              <w:rPr>
                <w:lang w:val="ro-MD" w:eastAsia="ru-RU"/>
              </w:rPr>
            </w:pPr>
            <w:r w:rsidRPr="00D6045D">
              <w:rPr>
                <w:lang w:val="ro-MD" w:eastAsia="ru-RU"/>
              </w:rPr>
              <w:t>Osteosinteza pseudoartrozei de claviculă</w:t>
            </w:r>
          </w:p>
        </w:tc>
        <w:tc>
          <w:tcPr>
            <w:tcW w:w="1383" w:type="dxa"/>
            <w:shd w:val="clear" w:color="auto" w:fill="auto"/>
            <w:vAlign w:val="center"/>
            <w:hideMark/>
          </w:tcPr>
          <w:p w14:paraId="7CF7BE8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552AD7" w14:textId="77777777" w:rsidR="00874A0C" w:rsidRPr="00D6045D" w:rsidRDefault="00874A0C" w:rsidP="00C54A5F">
            <w:pPr>
              <w:ind w:firstLine="0"/>
              <w:jc w:val="center"/>
              <w:rPr>
                <w:bCs/>
                <w:lang w:val="ro-MD" w:eastAsia="ru-RU"/>
              </w:rPr>
            </w:pPr>
            <w:r w:rsidRPr="00D6045D">
              <w:rPr>
                <w:bCs/>
                <w:lang w:val="ro-MD" w:eastAsia="ru-RU"/>
              </w:rPr>
              <w:t>2 920</w:t>
            </w:r>
          </w:p>
        </w:tc>
      </w:tr>
      <w:tr w:rsidR="00874A0C" w:rsidRPr="00D6045D" w14:paraId="40A82937" w14:textId="77777777" w:rsidTr="00B77D64">
        <w:trPr>
          <w:trHeight w:val="20"/>
          <w:jc w:val="center"/>
        </w:trPr>
        <w:tc>
          <w:tcPr>
            <w:tcW w:w="1315" w:type="dxa"/>
            <w:shd w:val="clear" w:color="auto" w:fill="auto"/>
            <w:vAlign w:val="center"/>
            <w:hideMark/>
          </w:tcPr>
          <w:p w14:paraId="65B39D07" w14:textId="77777777" w:rsidR="00874A0C" w:rsidRPr="00D6045D" w:rsidRDefault="00874A0C" w:rsidP="00C54A5F">
            <w:pPr>
              <w:ind w:firstLine="0"/>
              <w:jc w:val="center"/>
              <w:rPr>
                <w:lang w:val="ro-MD" w:eastAsia="ru-RU"/>
              </w:rPr>
            </w:pPr>
            <w:r w:rsidRPr="00D6045D">
              <w:rPr>
                <w:lang w:val="ro-MD" w:eastAsia="ru-RU"/>
              </w:rPr>
              <w:t>2929.1.</w:t>
            </w:r>
          </w:p>
        </w:tc>
        <w:tc>
          <w:tcPr>
            <w:tcW w:w="5988" w:type="dxa"/>
            <w:shd w:val="clear" w:color="auto" w:fill="auto"/>
            <w:vAlign w:val="center"/>
            <w:hideMark/>
          </w:tcPr>
          <w:p w14:paraId="369C0D34" w14:textId="77777777" w:rsidR="00874A0C" w:rsidRPr="00D6045D" w:rsidRDefault="00874A0C" w:rsidP="00C54A5F">
            <w:pPr>
              <w:ind w:firstLine="0"/>
              <w:jc w:val="left"/>
              <w:rPr>
                <w:lang w:val="ro-MD" w:eastAsia="ru-RU"/>
              </w:rPr>
            </w:pPr>
            <w:r w:rsidRPr="00D6045D">
              <w:rPr>
                <w:lang w:val="ro-MD" w:eastAsia="ru-RU"/>
              </w:rPr>
              <w:t>Osteosinteza osteoplastică a pseudartrozei de claviculă cu transplant de grefă osoasă alogenă (fără costul implanturilor și a grefei)</w:t>
            </w:r>
          </w:p>
        </w:tc>
        <w:tc>
          <w:tcPr>
            <w:tcW w:w="1383" w:type="dxa"/>
            <w:shd w:val="clear" w:color="auto" w:fill="auto"/>
            <w:vAlign w:val="center"/>
            <w:hideMark/>
          </w:tcPr>
          <w:p w14:paraId="1BB360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957B4D" w14:textId="77777777" w:rsidR="00874A0C" w:rsidRPr="00D6045D" w:rsidRDefault="00874A0C" w:rsidP="00C54A5F">
            <w:pPr>
              <w:ind w:firstLine="0"/>
              <w:jc w:val="center"/>
              <w:rPr>
                <w:bCs/>
                <w:lang w:val="ro-MD" w:eastAsia="ru-RU"/>
              </w:rPr>
            </w:pPr>
            <w:r w:rsidRPr="00D6045D">
              <w:rPr>
                <w:bCs/>
                <w:lang w:val="ro-MD" w:eastAsia="ru-RU"/>
              </w:rPr>
              <w:t>2 486</w:t>
            </w:r>
          </w:p>
        </w:tc>
      </w:tr>
      <w:tr w:rsidR="00874A0C" w:rsidRPr="00D6045D" w14:paraId="4F964498" w14:textId="77777777" w:rsidTr="00B77D64">
        <w:trPr>
          <w:trHeight w:val="20"/>
          <w:jc w:val="center"/>
        </w:trPr>
        <w:tc>
          <w:tcPr>
            <w:tcW w:w="1315" w:type="dxa"/>
            <w:shd w:val="clear" w:color="auto" w:fill="auto"/>
            <w:vAlign w:val="center"/>
            <w:hideMark/>
          </w:tcPr>
          <w:p w14:paraId="0E420092" w14:textId="77777777" w:rsidR="00874A0C" w:rsidRPr="00D6045D" w:rsidRDefault="00874A0C" w:rsidP="00C54A5F">
            <w:pPr>
              <w:ind w:firstLine="0"/>
              <w:jc w:val="center"/>
              <w:rPr>
                <w:lang w:val="ro-MD" w:eastAsia="ru-RU"/>
              </w:rPr>
            </w:pPr>
            <w:r w:rsidRPr="00D6045D">
              <w:rPr>
                <w:lang w:val="ro-MD" w:eastAsia="ru-RU"/>
              </w:rPr>
              <w:t>2930.</w:t>
            </w:r>
          </w:p>
        </w:tc>
        <w:tc>
          <w:tcPr>
            <w:tcW w:w="5988" w:type="dxa"/>
            <w:shd w:val="clear" w:color="auto" w:fill="auto"/>
            <w:vAlign w:val="center"/>
            <w:hideMark/>
          </w:tcPr>
          <w:p w14:paraId="151C8F7F" w14:textId="77777777" w:rsidR="00874A0C" w:rsidRPr="00D6045D" w:rsidRDefault="00874A0C" w:rsidP="00C54A5F">
            <w:pPr>
              <w:ind w:firstLine="0"/>
              <w:jc w:val="left"/>
              <w:rPr>
                <w:lang w:val="ro-MD" w:eastAsia="ru-RU"/>
              </w:rPr>
            </w:pPr>
            <w:r w:rsidRPr="00D6045D">
              <w:rPr>
                <w:lang w:val="ro-MD" w:eastAsia="ru-RU"/>
              </w:rPr>
              <w:t>Reducerea deschisă a luxației vechi de humerus</w:t>
            </w:r>
          </w:p>
        </w:tc>
        <w:tc>
          <w:tcPr>
            <w:tcW w:w="1383" w:type="dxa"/>
            <w:shd w:val="clear" w:color="auto" w:fill="auto"/>
            <w:vAlign w:val="center"/>
            <w:hideMark/>
          </w:tcPr>
          <w:p w14:paraId="03B9C64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F8E5D8" w14:textId="77777777" w:rsidR="00874A0C" w:rsidRPr="00D6045D" w:rsidRDefault="00874A0C" w:rsidP="00C54A5F">
            <w:pPr>
              <w:ind w:firstLine="0"/>
              <w:jc w:val="center"/>
              <w:rPr>
                <w:bCs/>
                <w:lang w:val="ro-MD" w:eastAsia="ru-RU"/>
              </w:rPr>
            </w:pPr>
            <w:r w:rsidRPr="00D6045D">
              <w:rPr>
                <w:bCs/>
                <w:lang w:val="ro-MD" w:eastAsia="ru-RU"/>
              </w:rPr>
              <w:t>2 444</w:t>
            </w:r>
          </w:p>
        </w:tc>
      </w:tr>
      <w:tr w:rsidR="00874A0C" w:rsidRPr="00D6045D" w14:paraId="0FE766FD" w14:textId="77777777" w:rsidTr="00B77D64">
        <w:trPr>
          <w:trHeight w:val="20"/>
          <w:jc w:val="center"/>
        </w:trPr>
        <w:tc>
          <w:tcPr>
            <w:tcW w:w="1315" w:type="dxa"/>
            <w:shd w:val="clear" w:color="auto" w:fill="auto"/>
            <w:vAlign w:val="center"/>
            <w:hideMark/>
          </w:tcPr>
          <w:p w14:paraId="52D24CBD" w14:textId="77777777" w:rsidR="00874A0C" w:rsidRPr="00D6045D" w:rsidRDefault="00874A0C" w:rsidP="00C54A5F">
            <w:pPr>
              <w:ind w:firstLine="0"/>
              <w:jc w:val="center"/>
              <w:rPr>
                <w:lang w:val="ro-MD" w:eastAsia="ru-RU"/>
              </w:rPr>
            </w:pPr>
            <w:r w:rsidRPr="00D6045D">
              <w:rPr>
                <w:lang w:val="ro-MD" w:eastAsia="ru-RU"/>
              </w:rPr>
              <w:t>2931.</w:t>
            </w:r>
          </w:p>
        </w:tc>
        <w:tc>
          <w:tcPr>
            <w:tcW w:w="5988" w:type="dxa"/>
            <w:shd w:val="clear" w:color="auto" w:fill="auto"/>
            <w:vAlign w:val="center"/>
            <w:hideMark/>
          </w:tcPr>
          <w:p w14:paraId="68D6E079" w14:textId="77777777" w:rsidR="00874A0C" w:rsidRPr="00D6045D" w:rsidRDefault="00874A0C" w:rsidP="00C54A5F">
            <w:pPr>
              <w:ind w:firstLine="0"/>
              <w:jc w:val="left"/>
              <w:rPr>
                <w:lang w:val="ro-MD" w:eastAsia="ru-RU"/>
              </w:rPr>
            </w:pPr>
            <w:r w:rsidRPr="00D6045D">
              <w:rPr>
                <w:lang w:val="ro-MD" w:eastAsia="ru-RU"/>
              </w:rPr>
              <w:t>Plastia capsulo-ligamentară în luxația recidivantă de braț</w:t>
            </w:r>
          </w:p>
        </w:tc>
        <w:tc>
          <w:tcPr>
            <w:tcW w:w="1383" w:type="dxa"/>
            <w:shd w:val="clear" w:color="auto" w:fill="auto"/>
            <w:vAlign w:val="center"/>
            <w:hideMark/>
          </w:tcPr>
          <w:p w14:paraId="166E7E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02D663" w14:textId="77777777" w:rsidR="00874A0C" w:rsidRPr="00D6045D" w:rsidRDefault="00874A0C" w:rsidP="00C54A5F">
            <w:pPr>
              <w:ind w:firstLine="0"/>
              <w:jc w:val="center"/>
              <w:rPr>
                <w:bCs/>
                <w:lang w:val="ro-MD" w:eastAsia="ru-RU"/>
              </w:rPr>
            </w:pPr>
            <w:r w:rsidRPr="00D6045D">
              <w:rPr>
                <w:bCs/>
                <w:lang w:val="ro-MD" w:eastAsia="ru-RU"/>
              </w:rPr>
              <w:t>2 820</w:t>
            </w:r>
          </w:p>
        </w:tc>
      </w:tr>
      <w:tr w:rsidR="00874A0C" w:rsidRPr="00D6045D" w14:paraId="3EECFC2D" w14:textId="77777777" w:rsidTr="00B77D64">
        <w:trPr>
          <w:trHeight w:val="20"/>
          <w:jc w:val="center"/>
        </w:trPr>
        <w:tc>
          <w:tcPr>
            <w:tcW w:w="1315" w:type="dxa"/>
            <w:shd w:val="clear" w:color="auto" w:fill="auto"/>
            <w:vAlign w:val="center"/>
            <w:hideMark/>
          </w:tcPr>
          <w:p w14:paraId="3B66B547" w14:textId="77777777" w:rsidR="00874A0C" w:rsidRPr="00D6045D" w:rsidRDefault="00874A0C" w:rsidP="00C54A5F">
            <w:pPr>
              <w:ind w:firstLine="0"/>
              <w:jc w:val="center"/>
              <w:rPr>
                <w:lang w:val="ro-MD" w:eastAsia="ru-RU"/>
              </w:rPr>
            </w:pPr>
            <w:r w:rsidRPr="00D6045D">
              <w:rPr>
                <w:lang w:val="ro-MD" w:eastAsia="ru-RU"/>
              </w:rPr>
              <w:t>2932.</w:t>
            </w:r>
          </w:p>
        </w:tc>
        <w:tc>
          <w:tcPr>
            <w:tcW w:w="5988" w:type="dxa"/>
            <w:shd w:val="clear" w:color="auto" w:fill="auto"/>
            <w:vAlign w:val="center"/>
            <w:hideMark/>
          </w:tcPr>
          <w:p w14:paraId="6E453590" w14:textId="77777777" w:rsidR="00874A0C" w:rsidRPr="00D6045D" w:rsidRDefault="00874A0C" w:rsidP="00C54A5F">
            <w:pPr>
              <w:ind w:firstLine="0"/>
              <w:jc w:val="left"/>
              <w:rPr>
                <w:lang w:val="ro-MD" w:eastAsia="ru-RU"/>
              </w:rPr>
            </w:pPr>
            <w:r w:rsidRPr="00D6045D">
              <w:rPr>
                <w:lang w:val="ro-MD" w:eastAsia="ru-RU"/>
              </w:rPr>
              <w:t>Tenorafia sau tenoplastia tendonului capului lung de braț</w:t>
            </w:r>
          </w:p>
        </w:tc>
        <w:tc>
          <w:tcPr>
            <w:tcW w:w="1383" w:type="dxa"/>
            <w:shd w:val="clear" w:color="auto" w:fill="auto"/>
            <w:vAlign w:val="center"/>
            <w:hideMark/>
          </w:tcPr>
          <w:p w14:paraId="7024CE2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064760" w14:textId="77777777" w:rsidR="00874A0C" w:rsidRPr="00D6045D" w:rsidRDefault="00874A0C" w:rsidP="00C54A5F">
            <w:pPr>
              <w:ind w:firstLine="0"/>
              <w:jc w:val="center"/>
              <w:rPr>
                <w:bCs/>
                <w:lang w:val="ro-MD" w:eastAsia="ru-RU"/>
              </w:rPr>
            </w:pPr>
            <w:r w:rsidRPr="00D6045D">
              <w:rPr>
                <w:bCs/>
                <w:lang w:val="ro-MD" w:eastAsia="ru-RU"/>
              </w:rPr>
              <w:t>1 692</w:t>
            </w:r>
          </w:p>
        </w:tc>
      </w:tr>
      <w:tr w:rsidR="00874A0C" w:rsidRPr="00D6045D" w14:paraId="58543DD4" w14:textId="77777777" w:rsidTr="00B77D64">
        <w:trPr>
          <w:trHeight w:val="20"/>
          <w:jc w:val="center"/>
        </w:trPr>
        <w:tc>
          <w:tcPr>
            <w:tcW w:w="1315" w:type="dxa"/>
            <w:shd w:val="clear" w:color="auto" w:fill="auto"/>
            <w:vAlign w:val="center"/>
            <w:hideMark/>
          </w:tcPr>
          <w:p w14:paraId="24931D12" w14:textId="77777777" w:rsidR="00874A0C" w:rsidRPr="00D6045D" w:rsidRDefault="00874A0C" w:rsidP="00C54A5F">
            <w:pPr>
              <w:ind w:firstLine="0"/>
              <w:jc w:val="center"/>
              <w:rPr>
                <w:lang w:val="ro-MD" w:eastAsia="ru-RU"/>
              </w:rPr>
            </w:pPr>
            <w:r w:rsidRPr="00D6045D">
              <w:rPr>
                <w:lang w:val="ro-MD" w:eastAsia="ru-RU"/>
              </w:rPr>
              <w:t>2933.</w:t>
            </w:r>
          </w:p>
        </w:tc>
        <w:tc>
          <w:tcPr>
            <w:tcW w:w="5988" w:type="dxa"/>
            <w:shd w:val="clear" w:color="auto" w:fill="auto"/>
            <w:vAlign w:val="center"/>
            <w:hideMark/>
          </w:tcPr>
          <w:p w14:paraId="3ACF0365" w14:textId="77777777" w:rsidR="00874A0C" w:rsidRPr="00D6045D" w:rsidRDefault="00874A0C" w:rsidP="00C54A5F">
            <w:pPr>
              <w:ind w:firstLine="0"/>
              <w:jc w:val="left"/>
              <w:rPr>
                <w:lang w:val="ro-MD" w:eastAsia="ru-RU"/>
              </w:rPr>
            </w:pPr>
            <w:r w:rsidRPr="00D6045D">
              <w:rPr>
                <w:lang w:val="ro-MD" w:eastAsia="ru-RU"/>
              </w:rPr>
              <w:t>Osteosinteza fractura-luxație a extremității proximale humerale</w:t>
            </w:r>
          </w:p>
        </w:tc>
        <w:tc>
          <w:tcPr>
            <w:tcW w:w="1383" w:type="dxa"/>
            <w:shd w:val="clear" w:color="auto" w:fill="auto"/>
            <w:vAlign w:val="center"/>
            <w:hideMark/>
          </w:tcPr>
          <w:p w14:paraId="32C21A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90AD46" w14:textId="77777777" w:rsidR="00874A0C" w:rsidRPr="00D6045D" w:rsidRDefault="00874A0C" w:rsidP="00C54A5F">
            <w:pPr>
              <w:ind w:firstLine="0"/>
              <w:jc w:val="center"/>
              <w:rPr>
                <w:bCs/>
                <w:lang w:val="ro-MD" w:eastAsia="ru-RU"/>
              </w:rPr>
            </w:pPr>
            <w:r w:rsidRPr="00D6045D">
              <w:rPr>
                <w:bCs/>
                <w:lang w:val="ro-MD" w:eastAsia="ru-RU"/>
              </w:rPr>
              <w:t>5 285</w:t>
            </w:r>
          </w:p>
        </w:tc>
      </w:tr>
      <w:tr w:rsidR="00874A0C" w:rsidRPr="00D6045D" w14:paraId="7AF29EF2" w14:textId="77777777" w:rsidTr="00B77D64">
        <w:trPr>
          <w:trHeight w:val="20"/>
          <w:jc w:val="center"/>
        </w:trPr>
        <w:tc>
          <w:tcPr>
            <w:tcW w:w="1315" w:type="dxa"/>
            <w:shd w:val="clear" w:color="auto" w:fill="auto"/>
            <w:vAlign w:val="center"/>
            <w:hideMark/>
          </w:tcPr>
          <w:p w14:paraId="32D4E155" w14:textId="77777777" w:rsidR="00874A0C" w:rsidRPr="00D6045D" w:rsidRDefault="00874A0C" w:rsidP="00C54A5F">
            <w:pPr>
              <w:ind w:firstLine="0"/>
              <w:jc w:val="center"/>
              <w:rPr>
                <w:lang w:val="ro-MD" w:eastAsia="ru-RU"/>
              </w:rPr>
            </w:pPr>
            <w:r w:rsidRPr="00D6045D">
              <w:rPr>
                <w:lang w:val="ro-MD" w:eastAsia="ru-RU"/>
              </w:rPr>
              <w:t>2934.</w:t>
            </w:r>
          </w:p>
        </w:tc>
        <w:tc>
          <w:tcPr>
            <w:tcW w:w="5988" w:type="dxa"/>
            <w:shd w:val="clear" w:color="auto" w:fill="auto"/>
            <w:vAlign w:val="center"/>
            <w:hideMark/>
          </w:tcPr>
          <w:p w14:paraId="2BD54243" w14:textId="77777777" w:rsidR="00874A0C" w:rsidRPr="00D6045D" w:rsidRDefault="00874A0C" w:rsidP="00C54A5F">
            <w:pPr>
              <w:ind w:firstLine="0"/>
              <w:jc w:val="left"/>
              <w:rPr>
                <w:lang w:val="ro-MD" w:eastAsia="ru-RU"/>
              </w:rPr>
            </w:pPr>
            <w:r w:rsidRPr="00D6045D">
              <w:rPr>
                <w:lang w:val="ro-MD" w:eastAsia="ru-RU"/>
              </w:rPr>
              <w:t>Osteosinteza extremității proximale a humerusului</w:t>
            </w:r>
          </w:p>
        </w:tc>
        <w:tc>
          <w:tcPr>
            <w:tcW w:w="1383" w:type="dxa"/>
            <w:shd w:val="clear" w:color="auto" w:fill="auto"/>
            <w:vAlign w:val="center"/>
            <w:hideMark/>
          </w:tcPr>
          <w:p w14:paraId="2F5BC9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53BFD1" w14:textId="77777777" w:rsidR="00874A0C" w:rsidRPr="00D6045D" w:rsidRDefault="00874A0C" w:rsidP="00C54A5F">
            <w:pPr>
              <w:ind w:firstLine="0"/>
              <w:jc w:val="center"/>
              <w:rPr>
                <w:bCs/>
                <w:lang w:val="ro-MD" w:eastAsia="ru-RU"/>
              </w:rPr>
            </w:pPr>
            <w:r w:rsidRPr="00D6045D">
              <w:rPr>
                <w:bCs/>
                <w:lang w:val="ro-MD" w:eastAsia="ru-RU"/>
              </w:rPr>
              <w:t>2 256</w:t>
            </w:r>
          </w:p>
        </w:tc>
      </w:tr>
      <w:tr w:rsidR="00874A0C" w:rsidRPr="00D6045D" w14:paraId="3E2FABD2" w14:textId="77777777" w:rsidTr="00B77D64">
        <w:trPr>
          <w:trHeight w:val="20"/>
          <w:jc w:val="center"/>
        </w:trPr>
        <w:tc>
          <w:tcPr>
            <w:tcW w:w="1315" w:type="dxa"/>
            <w:shd w:val="clear" w:color="auto" w:fill="auto"/>
            <w:vAlign w:val="center"/>
            <w:hideMark/>
          </w:tcPr>
          <w:p w14:paraId="48C8AB04" w14:textId="77777777" w:rsidR="00874A0C" w:rsidRPr="00D6045D" w:rsidRDefault="00874A0C" w:rsidP="00C54A5F">
            <w:pPr>
              <w:ind w:firstLine="0"/>
              <w:jc w:val="center"/>
              <w:rPr>
                <w:lang w:val="ro-MD" w:eastAsia="ru-RU"/>
              </w:rPr>
            </w:pPr>
            <w:r w:rsidRPr="00D6045D">
              <w:rPr>
                <w:lang w:val="ro-MD" w:eastAsia="ru-RU"/>
              </w:rPr>
              <w:t>2935.</w:t>
            </w:r>
          </w:p>
        </w:tc>
        <w:tc>
          <w:tcPr>
            <w:tcW w:w="5988" w:type="dxa"/>
            <w:shd w:val="clear" w:color="auto" w:fill="auto"/>
            <w:vAlign w:val="center"/>
            <w:hideMark/>
          </w:tcPr>
          <w:p w14:paraId="55559118" w14:textId="77777777" w:rsidR="00874A0C" w:rsidRPr="00D6045D" w:rsidRDefault="00874A0C" w:rsidP="00C54A5F">
            <w:pPr>
              <w:ind w:firstLine="0"/>
              <w:jc w:val="left"/>
              <w:rPr>
                <w:lang w:val="ro-MD" w:eastAsia="ru-RU"/>
              </w:rPr>
            </w:pPr>
            <w:r w:rsidRPr="00D6045D">
              <w:rPr>
                <w:lang w:val="ro-MD" w:eastAsia="ru-RU"/>
              </w:rPr>
              <w:t>Osteosinteza diafizei humerale cu placă</w:t>
            </w:r>
          </w:p>
        </w:tc>
        <w:tc>
          <w:tcPr>
            <w:tcW w:w="1383" w:type="dxa"/>
            <w:shd w:val="clear" w:color="auto" w:fill="auto"/>
            <w:vAlign w:val="center"/>
            <w:hideMark/>
          </w:tcPr>
          <w:p w14:paraId="4EAC1AF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942A83" w14:textId="77777777" w:rsidR="00874A0C" w:rsidRPr="00D6045D" w:rsidRDefault="00874A0C" w:rsidP="00C54A5F">
            <w:pPr>
              <w:ind w:firstLine="0"/>
              <w:jc w:val="center"/>
              <w:rPr>
                <w:bCs/>
                <w:lang w:val="ro-MD" w:eastAsia="ru-RU"/>
              </w:rPr>
            </w:pPr>
            <w:r w:rsidRPr="00D6045D">
              <w:rPr>
                <w:bCs/>
                <w:lang w:val="ro-MD" w:eastAsia="ru-RU"/>
              </w:rPr>
              <w:t>3 476</w:t>
            </w:r>
          </w:p>
        </w:tc>
      </w:tr>
      <w:tr w:rsidR="00874A0C" w:rsidRPr="00D6045D" w14:paraId="378FB0D4" w14:textId="77777777" w:rsidTr="00B77D64">
        <w:trPr>
          <w:trHeight w:val="20"/>
          <w:jc w:val="center"/>
        </w:trPr>
        <w:tc>
          <w:tcPr>
            <w:tcW w:w="1315" w:type="dxa"/>
            <w:shd w:val="clear" w:color="auto" w:fill="auto"/>
            <w:vAlign w:val="center"/>
            <w:hideMark/>
          </w:tcPr>
          <w:p w14:paraId="45DF7506" w14:textId="77777777" w:rsidR="00874A0C" w:rsidRPr="00D6045D" w:rsidRDefault="00874A0C" w:rsidP="00C54A5F">
            <w:pPr>
              <w:ind w:firstLine="0"/>
              <w:jc w:val="center"/>
              <w:rPr>
                <w:lang w:val="ro-MD" w:eastAsia="ru-RU"/>
              </w:rPr>
            </w:pPr>
            <w:r w:rsidRPr="00D6045D">
              <w:rPr>
                <w:lang w:val="ro-MD" w:eastAsia="ru-RU"/>
              </w:rPr>
              <w:t>2935.1.</w:t>
            </w:r>
          </w:p>
        </w:tc>
        <w:tc>
          <w:tcPr>
            <w:tcW w:w="5988" w:type="dxa"/>
            <w:shd w:val="clear" w:color="auto" w:fill="auto"/>
            <w:vAlign w:val="center"/>
            <w:hideMark/>
          </w:tcPr>
          <w:p w14:paraId="289949F0" w14:textId="77777777" w:rsidR="00874A0C" w:rsidRPr="00D6045D" w:rsidRDefault="00874A0C" w:rsidP="00C54A5F">
            <w:pPr>
              <w:ind w:firstLine="0"/>
              <w:jc w:val="left"/>
              <w:rPr>
                <w:lang w:val="ro-MD" w:eastAsia="ru-RU"/>
              </w:rPr>
            </w:pPr>
            <w:r w:rsidRPr="00D6045D">
              <w:rPr>
                <w:lang w:val="ro-MD" w:eastAsia="ru-RU"/>
              </w:rPr>
              <w:t>Osteosinteză osteoplastică a fracturii de humerus cu grefă osoasă alogenă (fără costul implanturilor și a grefei)</w:t>
            </w:r>
          </w:p>
        </w:tc>
        <w:tc>
          <w:tcPr>
            <w:tcW w:w="1383" w:type="dxa"/>
            <w:shd w:val="clear" w:color="auto" w:fill="auto"/>
            <w:vAlign w:val="center"/>
            <w:hideMark/>
          </w:tcPr>
          <w:p w14:paraId="1BB63F1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9F83CA" w14:textId="77777777" w:rsidR="00874A0C" w:rsidRPr="00D6045D" w:rsidRDefault="00874A0C" w:rsidP="00C54A5F">
            <w:pPr>
              <w:ind w:firstLine="0"/>
              <w:jc w:val="center"/>
              <w:rPr>
                <w:bCs/>
                <w:lang w:val="ro-MD" w:eastAsia="ru-RU"/>
              </w:rPr>
            </w:pPr>
            <w:r w:rsidRPr="00D6045D">
              <w:rPr>
                <w:bCs/>
                <w:lang w:val="ro-MD" w:eastAsia="ru-RU"/>
              </w:rPr>
              <w:t>3 525</w:t>
            </w:r>
          </w:p>
        </w:tc>
      </w:tr>
      <w:tr w:rsidR="00874A0C" w:rsidRPr="00D6045D" w14:paraId="4E34B283" w14:textId="77777777" w:rsidTr="00B77D64">
        <w:trPr>
          <w:trHeight w:val="20"/>
          <w:jc w:val="center"/>
        </w:trPr>
        <w:tc>
          <w:tcPr>
            <w:tcW w:w="1315" w:type="dxa"/>
            <w:shd w:val="clear" w:color="auto" w:fill="auto"/>
            <w:vAlign w:val="center"/>
            <w:hideMark/>
          </w:tcPr>
          <w:p w14:paraId="1E7F83B1" w14:textId="77777777" w:rsidR="00874A0C" w:rsidRPr="00D6045D" w:rsidRDefault="00874A0C" w:rsidP="00C54A5F">
            <w:pPr>
              <w:ind w:firstLine="0"/>
              <w:jc w:val="center"/>
              <w:rPr>
                <w:lang w:val="ro-MD" w:eastAsia="ru-RU"/>
              </w:rPr>
            </w:pPr>
            <w:r w:rsidRPr="00D6045D">
              <w:rPr>
                <w:lang w:val="ro-MD" w:eastAsia="ru-RU"/>
              </w:rPr>
              <w:t>2935.2.</w:t>
            </w:r>
          </w:p>
        </w:tc>
        <w:tc>
          <w:tcPr>
            <w:tcW w:w="5988" w:type="dxa"/>
            <w:shd w:val="clear" w:color="auto" w:fill="auto"/>
            <w:vAlign w:val="center"/>
            <w:hideMark/>
          </w:tcPr>
          <w:p w14:paraId="1CEBEC81" w14:textId="77777777" w:rsidR="00874A0C" w:rsidRPr="00D6045D" w:rsidRDefault="00874A0C" w:rsidP="00C54A5F">
            <w:pPr>
              <w:ind w:firstLine="0"/>
              <w:jc w:val="left"/>
              <w:rPr>
                <w:lang w:val="ro-MD" w:eastAsia="ru-RU"/>
              </w:rPr>
            </w:pPr>
            <w:r w:rsidRPr="00D6045D">
              <w:rPr>
                <w:lang w:val="ro-MD" w:eastAsia="ru-RU"/>
              </w:rPr>
              <w:t>Osteotomie de corecție a humerusului cu transplant de grefă osoasă alogenă (fără costul implanturilor și a grefei)</w:t>
            </w:r>
          </w:p>
        </w:tc>
        <w:tc>
          <w:tcPr>
            <w:tcW w:w="1383" w:type="dxa"/>
            <w:shd w:val="clear" w:color="auto" w:fill="auto"/>
            <w:vAlign w:val="center"/>
            <w:hideMark/>
          </w:tcPr>
          <w:p w14:paraId="21DCC4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5C6FAB" w14:textId="77777777" w:rsidR="00874A0C" w:rsidRPr="00D6045D" w:rsidRDefault="00874A0C" w:rsidP="00C54A5F">
            <w:pPr>
              <w:ind w:firstLine="0"/>
              <w:jc w:val="center"/>
              <w:rPr>
                <w:bCs/>
                <w:lang w:val="ro-MD" w:eastAsia="ru-RU"/>
              </w:rPr>
            </w:pPr>
            <w:r w:rsidRPr="00D6045D">
              <w:rPr>
                <w:bCs/>
                <w:lang w:val="ro-MD" w:eastAsia="ru-RU"/>
              </w:rPr>
              <w:t>3 921</w:t>
            </w:r>
          </w:p>
        </w:tc>
      </w:tr>
      <w:tr w:rsidR="00874A0C" w:rsidRPr="00D6045D" w14:paraId="7AF41AC5" w14:textId="77777777" w:rsidTr="00B77D64">
        <w:trPr>
          <w:trHeight w:val="20"/>
          <w:jc w:val="center"/>
        </w:trPr>
        <w:tc>
          <w:tcPr>
            <w:tcW w:w="1315" w:type="dxa"/>
            <w:shd w:val="clear" w:color="auto" w:fill="auto"/>
            <w:vAlign w:val="center"/>
            <w:hideMark/>
          </w:tcPr>
          <w:p w14:paraId="56B118B1" w14:textId="77777777" w:rsidR="00874A0C" w:rsidRPr="00D6045D" w:rsidRDefault="00874A0C" w:rsidP="00C54A5F">
            <w:pPr>
              <w:ind w:firstLine="0"/>
              <w:jc w:val="center"/>
              <w:rPr>
                <w:lang w:val="ro-MD" w:eastAsia="ru-RU"/>
              </w:rPr>
            </w:pPr>
            <w:r w:rsidRPr="00D6045D">
              <w:rPr>
                <w:lang w:val="ro-MD" w:eastAsia="ru-RU"/>
              </w:rPr>
              <w:t>2935.3.</w:t>
            </w:r>
          </w:p>
        </w:tc>
        <w:tc>
          <w:tcPr>
            <w:tcW w:w="5988" w:type="dxa"/>
            <w:shd w:val="clear" w:color="auto" w:fill="auto"/>
            <w:vAlign w:val="center"/>
            <w:hideMark/>
          </w:tcPr>
          <w:p w14:paraId="630D149E" w14:textId="77777777" w:rsidR="00874A0C" w:rsidRPr="00D6045D" w:rsidRDefault="00874A0C" w:rsidP="00C54A5F">
            <w:pPr>
              <w:ind w:firstLine="0"/>
              <w:jc w:val="left"/>
              <w:rPr>
                <w:lang w:val="ro-MD" w:eastAsia="ru-RU"/>
              </w:rPr>
            </w:pPr>
            <w:r w:rsidRPr="00D6045D">
              <w:rPr>
                <w:lang w:val="ro-MD" w:eastAsia="ru-RU"/>
              </w:rPr>
              <w:t>Suplinirea defectului segmentar de humerus până la 10 cm lungime, cu grefă osoasă alogenă (fără costul implanturilor și a grefei)</w:t>
            </w:r>
          </w:p>
        </w:tc>
        <w:tc>
          <w:tcPr>
            <w:tcW w:w="1383" w:type="dxa"/>
            <w:shd w:val="clear" w:color="auto" w:fill="auto"/>
            <w:vAlign w:val="center"/>
            <w:hideMark/>
          </w:tcPr>
          <w:p w14:paraId="07DCD4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DDA447" w14:textId="77777777" w:rsidR="00874A0C" w:rsidRPr="00D6045D" w:rsidRDefault="00874A0C" w:rsidP="00C54A5F">
            <w:pPr>
              <w:ind w:firstLine="0"/>
              <w:jc w:val="center"/>
              <w:rPr>
                <w:bCs/>
                <w:lang w:val="ro-MD" w:eastAsia="ru-RU"/>
              </w:rPr>
            </w:pPr>
            <w:r w:rsidRPr="00D6045D">
              <w:rPr>
                <w:bCs/>
                <w:lang w:val="ro-MD" w:eastAsia="ru-RU"/>
              </w:rPr>
              <w:t>3 976</w:t>
            </w:r>
          </w:p>
        </w:tc>
      </w:tr>
      <w:tr w:rsidR="00874A0C" w:rsidRPr="00D6045D" w14:paraId="10907ABD" w14:textId="77777777" w:rsidTr="00B77D64">
        <w:trPr>
          <w:trHeight w:val="20"/>
          <w:jc w:val="center"/>
        </w:trPr>
        <w:tc>
          <w:tcPr>
            <w:tcW w:w="1315" w:type="dxa"/>
            <w:shd w:val="clear" w:color="auto" w:fill="auto"/>
            <w:vAlign w:val="center"/>
            <w:hideMark/>
          </w:tcPr>
          <w:p w14:paraId="01B3F5C0" w14:textId="77777777" w:rsidR="00874A0C" w:rsidRPr="00D6045D" w:rsidRDefault="00874A0C" w:rsidP="00C54A5F">
            <w:pPr>
              <w:ind w:firstLine="0"/>
              <w:jc w:val="center"/>
              <w:rPr>
                <w:lang w:val="ro-MD" w:eastAsia="ru-RU"/>
              </w:rPr>
            </w:pPr>
            <w:r w:rsidRPr="00D6045D">
              <w:rPr>
                <w:lang w:val="ro-MD" w:eastAsia="ru-RU"/>
              </w:rPr>
              <w:t>2935.4.</w:t>
            </w:r>
          </w:p>
        </w:tc>
        <w:tc>
          <w:tcPr>
            <w:tcW w:w="5988" w:type="dxa"/>
            <w:shd w:val="clear" w:color="auto" w:fill="auto"/>
            <w:vAlign w:val="center"/>
            <w:hideMark/>
          </w:tcPr>
          <w:p w14:paraId="6FE775BA" w14:textId="77777777" w:rsidR="00874A0C" w:rsidRPr="00D6045D" w:rsidRDefault="00874A0C" w:rsidP="00C54A5F">
            <w:pPr>
              <w:ind w:firstLine="0"/>
              <w:jc w:val="left"/>
              <w:rPr>
                <w:lang w:val="ro-MD" w:eastAsia="ru-RU"/>
              </w:rPr>
            </w:pPr>
            <w:r w:rsidRPr="00D6045D">
              <w:rPr>
                <w:lang w:val="ro-MD" w:eastAsia="ru-RU"/>
              </w:rPr>
              <w:t>Suplinirea defectului de humerus, integral sau segmentar de peste 10 cm lungime, cu grefă osoasă alogenă (fără costul implanturilor și a grefei)</w:t>
            </w:r>
          </w:p>
        </w:tc>
        <w:tc>
          <w:tcPr>
            <w:tcW w:w="1383" w:type="dxa"/>
            <w:shd w:val="clear" w:color="auto" w:fill="auto"/>
            <w:vAlign w:val="center"/>
            <w:hideMark/>
          </w:tcPr>
          <w:p w14:paraId="1D9C5C8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959C0E" w14:textId="77777777" w:rsidR="00874A0C" w:rsidRPr="00D6045D" w:rsidRDefault="00874A0C" w:rsidP="00C54A5F">
            <w:pPr>
              <w:ind w:firstLine="0"/>
              <w:jc w:val="center"/>
              <w:rPr>
                <w:bCs/>
                <w:lang w:val="ro-MD" w:eastAsia="ru-RU"/>
              </w:rPr>
            </w:pPr>
            <w:r w:rsidRPr="00D6045D">
              <w:rPr>
                <w:bCs/>
                <w:lang w:val="ro-MD" w:eastAsia="ru-RU"/>
              </w:rPr>
              <w:t>4 674</w:t>
            </w:r>
          </w:p>
        </w:tc>
      </w:tr>
      <w:tr w:rsidR="00874A0C" w:rsidRPr="00D6045D" w14:paraId="011AE69C" w14:textId="77777777" w:rsidTr="00B77D64">
        <w:trPr>
          <w:trHeight w:val="20"/>
          <w:jc w:val="center"/>
        </w:trPr>
        <w:tc>
          <w:tcPr>
            <w:tcW w:w="1315" w:type="dxa"/>
            <w:shd w:val="clear" w:color="auto" w:fill="auto"/>
            <w:vAlign w:val="center"/>
            <w:hideMark/>
          </w:tcPr>
          <w:p w14:paraId="11C15A3D" w14:textId="77777777" w:rsidR="00874A0C" w:rsidRPr="00D6045D" w:rsidRDefault="00874A0C" w:rsidP="00C54A5F">
            <w:pPr>
              <w:ind w:firstLine="0"/>
              <w:jc w:val="center"/>
              <w:rPr>
                <w:lang w:val="ro-MD" w:eastAsia="ru-RU"/>
              </w:rPr>
            </w:pPr>
            <w:r w:rsidRPr="00D6045D">
              <w:rPr>
                <w:lang w:val="ro-MD" w:eastAsia="ru-RU"/>
              </w:rPr>
              <w:t>2936.</w:t>
            </w:r>
          </w:p>
        </w:tc>
        <w:tc>
          <w:tcPr>
            <w:tcW w:w="5988" w:type="dxa"/>
            <w:shd w:val="clear" w:color="auto" w:fill="auto"/>
            <w:vAlign w:val="center"/>
            <w:hideMark/>
          </w:tcPr>
          <w:p w14:paraId="41AF84C4" w14:textId="77777777" w:rsidR="00874A0C" w:rsidRPr="00D6045D" w:rsidRDefault="00874A0C" w:rsidP="00C54A5F">
            <w:pPr>
              <w:ind w:firstLine="0"/>
              <w:jc w:val="left"/>
              <w:rPr>
                <w:lang w:val="ro-MD" w:eastAsia="ru-RU"/>
              </w:rPr>
            </w:pPr>
            <w:r w:rsidRPr="00D6045D">
              <w:rPr>
                <w:lang w:val="ro-MD" w:eastAsia="ru-RU"/>
              </w:rPr>
              <w:t>Osteosinteza combinată a diafizei humerale</w:t>
            </w:r>
          </w:p>
        </w:tc>
        <w:tc>
          <w:tcPr>
            <w:tcW w:w="1383" w:type="dxa"/>
            <w:shd w:val="clear" w:color="auto" w:fill="auto"/>
            <w:vAlign w:val="center"/>
            <w:hideMark/>
          </w:tcPr>
          <w:p w14:paraId="05852C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0111F6" w14:textId="77777777" w:rsidR="00874A0C" w:rsidRPr="00D6045D" w:rsidRDefault="00874A0C" w:rsidP="00C54A5F">
            <w:pPr>
              <w:ind w:firstLine="0"/>
              <w:jc w:val="center"/>
              <w:rPr>
                <w:bCs/>
                <w:lang w:val="ro-MD" w:eastAsia="ru-RU"/>
              </w:rPr>
            </w:pPr>
            <w:r w:rsidRPr="00D6045D">
              <w:rPr>
                <w:bCs/>
                <w:lang w:val="ro-MD" w:eastAsia="ru-RU"/>
              </w:rPr>
              <w:t>5 285</w:t>
            </w:r>
          </w:p>
        </w:tc>
      </w:tr>
      <w:tr w:rsidR="00874A0C" w:rsidRPr="00D6045D" w14:paraId="5CBFE548" w14:textId="77777777" w:rsidTr="00B77D64">
        <w:trPr>
          <w:trHeight w:val="20"/>
          <w:jc w:val="center"/>
        </w:trPr>
        <w:tc>
          <w:tcPr>
            <w:tcW w:w="1315" w:type="dxa"/>
            <w:shd w:val="clear" w:color="auto" w:fill="auto"/>
            <w:vAlign w:val="center"/>
            <w:hideMark/>
          </w:tcPr>
          <w:p w14:paraId="000D92CB" w14:textId="77777777" w:rsidR="00874A0C" w:rsidRPr="00D6045D" w:rsidRDefault="00874A0C" w:rsidP="00C54A5F">
            <w:pPr>
              <w:ind w:firstLine="0"/>
              <w:jc w:val="center"/>
              <w:rPr>
                <w:lang w:val="ro-MD" w:eastAsia="ru-RU"/>
              </w:rPr>
            </w:pPr>
            <w:r w:rsidRPr="00D6045D">
              <w:rPr>
                <w:lang w:val="ro-MD" w:eastAsia="ru-RU"/>
              </w:rPr>
              <w:t>2937.</w:t>
            </w:r>
          </w:p>
        </w:tc>
        <w:tc>
          <w:tcPr>
            <w:tcW w:w="5988" w:type="dxa"/>
            <w:shd w:val="clear" w:color="auto" w:fill="auto"/>
            <w:vAlign w:val="center"/>
            <w:hideMark/>
          </w:tcPr>
          <w:p w14:paraId="23C517FE" w14:textId="77777777" w:rsidR="00874A0C" w:rsidRPr="00D6045D" w:rsidRDefault="00874A0C" w:rsidP="00C54A5F">
            <w:pPr>
              <w:ind w:firstLine="0"/>
              <w:jc w:val="left"/>
              <w:rPr>
                <w:lang w:val="ro-MD" w:eastAsia="ru-RU"/>
              </w:rPr>
            </w:pPr>
            <w:r w:rsidRPr="00D6045D">
              <w:rPr>
                <w:lang w:val="ro-MD" w:eastAsia="ru-RU"/>
              </w:rPr>
              <w:t>Osteosinteza diafizei humerale cu fixator Ilizarov</w:t>
            </w:r>
          </w:p>
        </w:tc>
        <w:tc>
          <w:tcPr>
            <w:tcW w:w="1383" w:type="dxa"/>
            <w:shd w:val="clear" w:color="auto" w:fill="auto"/>
            <w:vAlign w:val="center"/>
            <w:hideMark/>
          </w:tcPr>
          <w:p w14:paraId="5B362A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80E0418" w14:textId="77777777" w:rsidR="00874A0C" w:rsidRPr="00D6045D" w:rsidRDefault="00874A0C" w:rsidP="00C54A5F">
            <w:pPr>
              <w:ind w:firstLine="0"/>
              <w:jc w:val="center"/>
              <w:rPr>
                <w:bCs/>
                <w:lang w:val="ro-MD" w:eastAsia="ru-RU"/>
              </w:rPr>
            </w:pPr>
            <w:r w:rsidRPr="00D6045D">
              <w:rPr>
                <w:bCs/>
                <w:lang w:val="ro-MD" w:eastAsia="ru-RU"/>
              </w:rPr>
              <w:t>2 338</w:t>
            </w:r>
          </w:p>
        </w:tc>
      </w:tr>
      <w:tr w:rsidR="00874A0C" w:rsidRPr="00D6045D" w14:paraId="5DBCF9FB" w14:textId="77777777" w:rsidTr="00B77D64">
        <w:trPr>
          <w:trHeight w:val="20"/>
          <w:jc w:val="center"/>
        </w:trPr>
        <w:tc>
          <w:tcPr>
            <w:tcW w:w="1315" w:type="dxa"/>
            <w:shd w:val="clear" w:color="auto" w:fill="auto"/>
            <w:vAlign w:val="center"/>
            <w:hideMark/>
          </w:tcPr>
          <w:p w14:paraId="48CBEFD2" w14:textId="77777777" w:rsidR="00874A0C" w:rsidRPr="00D6045D" w:rsidRDefault="00874A0C" w:rsidP="00C54A5F">
            <w:pPr>
              <w:ind w:firstLine="0"/>
              <w:jc w:val="center"/>
              <w:rPr>
                <w:lang w:val="ro-MD" w:eastAsia="ru-RU"/>
              </w:rPr>
            </w:pPr>
            <w:r w:rsidRPr="00D6045D">
              <w:rPr>
                <w:lang w:val="ro-MD" w:eastAsia="ru-RU"/>
              </w:rPr>
              <w:t>2938.</w:t>
            </w:r>
          </w:p>
        </w:tc>
        <w:tc>
          <w:tcPr>
            <w:tcW w:w="5988" w:type="dxa"/>
            <w:shd w:val="clear" w:color="auto" w:fill="auto"/>
            <w:vAlign w:val="center"/>
            <w:hideMark/>
          </w:tcPr>
          <w:p w14:paraId="52BC1E02" w14:textId="77777777" w:rsidR="00874A0C" w:rsidRPr="00D6045D" w:rsidRDefault="00874A0C" w:rsidP="00C54A5F">
            <w:pPr>
              <w:ind w:firstLine="0"/>
              <w:jc w:val="left"/>
              <w:rPr>
                <w:lang w:val="ro-MD" w:eastAsia="ru-RU"/>
              </w:rPr>
            </w:pPr>
            <w:r w:rsidRPr="00D6045D">
              <w:rPr>
                <w:lang w:val="ro-MD" w:eastAsia="ru-RU"/>
              </w:rPr>
              <w:t>Osteosinteza osteoplastică a pseudoartrozei de humerus</w:t>
            </w:r>
          </w:p>
        </w:tc>
        <w:tc>
          <w:tcPr>
            <w:tcW w:w="1383" w:type="dxa"/>
            <w:shd w:val="clear" w:color="auto" w:fill="auto"/>
            <w:vAlign w:val="center"/>
            <w:hideMark/>
          </w:tcPr>
          <w:p w14:paraId="15D820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74C52C" w14:textId="77777777" w:rsidR="00874A0C" w:rsidRPr="00D6045D" w:rsidRDefault="00874A0C" w:rsidP="00C54A5F">
            <w:pPr>
              <w:ind w:firstLine="0"/>
              <w:jc w:val="center"/>
              <w:rPr>
                <w:bCs/>
                <w:lang w:val="ro-MD" w:eastAsia="ru-RU"/>
              </w:rPr>
            </w:pPr>
            <w:r w:rsidRPr="00D6045D">
              <w:rPr>
                <w:bCs/>
                <w:lang w:val="ro-MD" w:eastAsia="ru-RU"/>
              </w:rPr>
              <w:t>5 175</w:t>
            </w:r>
          </w:p>
        </w:tc>
      </w:tr>
      <w:tr w:rsidR="00874A0C" w:rsidRPr="00D6045D" w14:paraId="12B1AF63" w14:textId="77777777" w:rsidTr="00B77D64">
        <w:trPr>
          <w:trHeight w:val="20"/>
          <w:jc w:val="center"/>
        </w:trPr>
        <w:tc>
          <w:tcPr>
            <w:tcW w:w="1315" w:type="dxa"/>
            <w:shd w:val="clear" w:color="auto" w:fill="auto"/>
            <w:vAlign w:val="center"/>
            <w:hideMark/>
          </w:tcPr>
          <w:p w14:paraId="35CEF996" w14:textId="77777777" w:rsidR="00874A0C" w:rsidRPr="00D6045D" w:rsidRDefault="00874A0C" w:rsidP="00C54A5F">
            <w:pPr>
              <w:ind w:firstLine="0"/>
              <w:jc w:val="center"/>
              <w:rPr>
                <w:lang w:val="ro-MD" w:eastAsia="ru-RU"/>
              </w:rPr>
            </w:pPr>
            <w:r w:rsidRPr="00D6045D">
              <w:rPr>
                <w:lang w:val="ro-MD" w:eastAsia="ru-RU"/>
              </w:rPr>
              <w:t>2938.1.</w:t>
            </w:r>
          </w:p>
        </w:tc>
        <w:tc>
          <w:tcPr>
            <w:tcW w:w="5988" w:type="dxa"/>
            <w:shd w:val="clear" w:color="auto" w:fill="auto"/>
            <w:vAlign w:val="center"/>
            <w:hideMark/>
          </w:tcPr>
          <w:p w14:paraId="6049BC71" w14:textId="77777777" w:rsidR="00874A0C" w:rsidRPr="00D6045D" w:rsidRDefault="00874A0C" w:rsidP="00C54A5F">
            <w:pPr>
              <w:ind w:firstLine="0"/>
              <w:jc w:val="left"/>
              <w:rPr>
                <w:lang w:val="ro-MD" w:eastAsia="ru-RU"/>
              </w:rPr>
            </w:pPr>
            <w:r w:rsidRPr="00D6045D">
              <w:rPr>
                <w:lang w:val="ro-MD" w:eastAsia="ru-RU"/>
              </w:rPr>
              <w:t>Osteosinteza osteoplastică a pseudartrozei de humerus cu transplant de grefă osoasă alogenă (fără costul implanturilor și a grefei)</w:t>
            </w:r>
          </w:p>
        </w:tc>
        <w:tc>
          <w:tcPr>
            <w:tcW w:w="1383" w:type="dxa"/>
            <w:shd w:val="clear" w:color="auto" w:fill="auto"/>
            <w:vAlign w:val="center"/>
            <w:hideMark/>
          </w:tcPr>
          <w:p w14:paraId="07CF29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833C6B" w14:textId="77777777" w:rsidR="00874A0C" w:rsidRPr="00D6045D" w:rsidRDefault="00874A0C" w:rsidP="00C54A5F">
            <w:pPr>
              <w:ind w:firstLine="0"/>
              <w:jc w:val="center"/>
              <w:rPr>
                <w:bCs/>
                <w:lang w:val="ro-MD" w:eastAsia="ru-RU"/>
              </w:rPr>
            </w:pPr>
            <w:r w:rsidRPr="00D6045D">
              <w:rPr>
                <w:bCs/>
                <w:lang w:val="ro-MD" w:eastAsia="ru-RU"/>
              </w:rPr>
              <w:t>4 017</w:t>
            </w:r>
          </w:p>
        </w:tc>
      </w:tr>
      <w:tr w:rsidR="00874A0C" w:rsidRPr="00D6045D" w14:paraId="29779587" w14:textId="77777777" w:rsidTr="00B77D64">
        <w:trPr>
          <w:trHeight w:val="20"/>
          <w:jc w:val="center"/>
        </w:trPr>
        <w:tc>
          <w:tcPr>
            <w:tcW w:w="1315" w:type="dxa"/>
            <w:shd w:val="clear" w:color="auto" w:fill="auto"/>
            <w:vAlign w:val="center"/>
            <w:hideMark/>
          </w:tcPr>
          <w:p w14:paraId="45A22CA0" w14:textId="77777777" w:rsidR="00874A0C" w:rsidRPr="00D6045D" w:rsidRDefault="00874A0C" w:rsidP="00C54A5F">
            <w:pPr>
              <w:ind w:firstLine="0"/>
              <w:jc w:val="center"/>
              <w:rPr>
                <w:lang w:val="ro-MD" w:eastAsia="ru-RU"/>
              </w:rPr>
            </w:pPr>
            <w:r w:rsidRPr="00D6045D">
              <w:rPr>
                <w:lang w:val="ro-MD" w:eastAsia="ru-RU"/>
              </w:rPr>
              <w:t>2939.</w:t>
            </w:r>
          </w:p>
        </w:tc>
        <w:tc>
          <w:tcPr>
            <w:tcW w:w="5988" w:type="dxa"/>
            <w:shd w:val="clear" w:color="auto" w:fill="auto"/>
            <w:vAlign w:val="center"/>
            <w:hideMark/>
          </w:tcPr>
          <w:p w14:paraId="7996D0C9" w14:textId="77777777" w:rsidR="00874A0C" w:rsidRPr="00D6045D" w:rsidRDefault="00874A0C" w:rsidP="00C54A5F">
            <w:pPr>
              <w:ind w:firstLine="0"/>
              <w:jc w:val="left"/>
              <w:rPr>
                <w:lang w:val="ro-MD" w:eastAsia="ru-RU"/>
              </w:rPr>
            </w:pPr>
            <w:r w:rsidRPr="00D6045D">
              <w:rPr>
                <w:lang w:val="ro-MD" w:eastAsia="ru-RU"/>
              </w:rPr>
              <w:t>Osteosinteza deschisă a paletei humerale</w:t>
            </w:r>
          </w:p>
        </w:tc>
        <w:tc>
          <w:tcPr>
            <w:tcW w:w="1383" w:type="dxa"/>
            <w:shd w:val="clear" w:color="auto" w:fill="auto"/>
            <w:vAlign w:val="center"/>
            <w:hideMark/>
          </w:tcPr>
          <w:p w14:paraId="29D4A6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16BDAE" w14:textId="77777777" w:rsidR="00874A0C" w:rsidRPr="00D6045D" w:rsidRDefault="00874A0C" w:rsidP="00C54A5F">
            <w:pPr>
              <w:ind w:firstLine="0"/>
              <w:jc w:val="center"/>
              <w:rPr>
                <w:bCs/>
                <w:lang w:val="ro-MD" w:eastAsia="ru-RU"/>
              </w:rPr>
            </w:pPr>
            <w:r w:rsidRPr="00D6045D">
              <w:rPr>
                <w:bCs/>
                <w:lang w:val="ro-MD" w:eastAsia="ru-RU"/>
              </w:rPr>
              <w:t>5 151</w:t>
            </w:r>
          </w:p>
        </w:tc>
      </w:tr>
      <w:tr w:rsidR="00874A0C" w:rsidRPr="00D6045D" w14:paraId="3EDA6A7A" w14:textId="77777777" w:rsidTr="00B77D64">
        <w:trPr>
          <w:trHeight w:val="20"/>
          <w:jc w:val="center"/>
        </w:trPr>
        <w:tc>
          <w:tcPr>
            <w:tcW w:w="1315" w:type="dxa"/>
            <w:shd w:val="clear" w:color="auto" w:fill="auto"/>
            <w:vAlign w:val="center"/>
            <w:hideMark/>
          </w:tcPr>
          <w:p w14:paraId="6BB0234C" w14:textId="77777777" w:rsidR="00874A0C" w:rsidRPr="00D6045D" w:rsidRDefault="00874A0C" w:rsidP="00C54A5F">
            <w:pPr>
              <w:ind w:firstLine="0"/>
              <w:jc w:val="center"/>
              <w:rPr>
                <w:lang w:val="ro-MD" w:eastAsia="ru-RU"/>
              </w:rPr>
            </w:pPr>
            <w:r w:rsidRPr="00D6045D">
              <w:rPr>
                <w:lang w:val="ro-MD" w:eastAsia="ru-RU"/>
              </w:rPr>
              <w:t>2940.</w:t>
            </w:r>
          </w:p>
        </w:tc>
        <w:tc>
          <w:tcPr>
            <w:tcW w:w="5988" w:type="dxa"/>
            <w:shd w:val="clear" w:color="auto" w:fill="auto"/>
            <w:vAlign w:val="center"/>
            <w:hideMark/>
          </w:tcPr>
          <w:p w14:paraId="5F4710D8" w14:textId="77777777" w:rsidR="00874A0C" w:rsidRPr="00D6045D" w:rsidRDefault="00874A0C" w:rsidP="00C54A5F">
            <w:pPr>
              <w:ind w:firstLine="0"/>
              <w:jc w:val="left"/>
              <w:rPr>
                <w:lang w:val="ro-MD" w:eastAsia="ru-RU"/>
              </w:rPr>
            </w:pPr>
            <w:r w:rsidRPr="00D6045D">
              <w:rPr>
                <w:lang w:val="ro-MD" w:eastAsia="ru-RU"/>
              </w:rPr>
              <w:t>Osteosinteza epicondilului medial al humerusului cu șurub</w:t>
            </w:r>
          </w:p>
        </w:tc>
        <w:tc>
          <w:tcPr>
            <w:tcW w:w="1383" w:type="dxa"/>
            <w:shd w:val="clear" w:color="auto" w:fill="auto"/>
            <w:vAlign w:val="center"/>
            <w:hideMark/>
          </w:tcPr>
          <w:p w14:paraId="445E20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A14E678" w14:textId="77777777" w:rsidR="00874A0C" w:rsidRPr="00D6045D" w:rsidRDefault="00874A0C" w:rsidP="00C54A5F">
            <w:pPr>
              <w:ind w:firstLine="0"/>
              <w:jc w:val="center"/>
              <w:rPr>
                <w:bCs/>
                <w:lang w:val="ro-MD" w:eastAsia="ru-RU"/>
              </w:rPr>
            </w:pPr>
            <w:r w:rsidRPr="00D6045D">
              <w:rPr>
                <w:bCs/>
                <w:lang w:val="ro-MD" w:eastAsia="ru-RU"/>
              </w:rPr>
              <w:t>1 598</w:t>
            </w:r>
          </w:p>
        </w:tc>
      </w:tr>
      <w:tr w:rsidR="00874A0C" w:rsidRPr="00D6045D" w14:paraId="488E17F9" w14:textId="77777777" w:rsidTr="00B77D64">
        <w:trPr>
          <w:trHeight w:val="20"/>
          <w:jc w:val="center"/>
        </w:trPr>
        <w:tc>
          <w:tcPr>
            <w:tcW w:w="1315" w:type="dxa"/>
            <w:shd w:val="clear" w:color="auto" w:fill="auto"/>
            <w:vAlign w:val="center"/>
            <w:hideMark/>
          </w:tcPr>
          <w:p w14:paraId="5C339ED7" w14:textId="77777777" w:rsidR="00874A0C" w:rsidRPr="00D6045D" w:rsidRDefault="00874A0C" w:rsidP="00C54A5F">
            <w:pPr>
              <w:ind w:firstLine="0"/>
              <w:jc w:val="center"/>
              <w:rPr>
                <w:lang w:val="ro-MD" w:eastAsia="ru-RU"/>
              </w:rPr>
            </w:pPr>
            <w:r w:rsidRPr="00D6045D">
              <w:rPr>
                <w:lang w:val="ro-MD" w:eastAsia="ru-RU"/>
              </w:rPr>
              <w:t>2941.</w:t>
            </w:r>
          </w:p>
        </w:tc>
        <w:tc>
          <w:tcPr>
            <w:tcW w:w="5988" w:type="dxa"/>
            <w:shd w:val="clear" w:color="auto" w:fill="auto"/>
            <w:vAlign w:val="center"/>
            <w:hideMark/>
          </w:tcPr>
          <w:p w14:paraId="436173C0" w14:textId="77777777" w:rsidR="00874A0C" w:rsidRPr="00D6045D" w:rsidRDefault="00874A0C" w:rsidP="00C54A5F">
            <w:pPr>
              <w:ind w:firstLine="0"/>
              <w:jc w:val="left"/>
              <w:rPr>
                <w:lang w:val="ro-MD" w:eastAsia="ru-RU"/>
              </w:rPr>
            </w:pPr>
            <w:r w:rsidRPr="00D6045D">
              <w:rPr>
                <w:lang w:val="ro-MD" w:eastAsia="ru-RU"/>
              </w:rPr>
              <w:t>Osteosinteza fracturii paletei humerale cu fixator Ilizarov</w:t>
            </w:r>
          </w:p>
        </w:tc>
        <w:tc>
          <w:tcPr>
            <w:tcW w:w="1383" w:type="dxa"/>
            <w:shd w:val="clear" w:color="auto" w:fill="auto"/>
            <w:vAlign w:val="center"/>
            <w:hideMark/>
          </w:tcPr>
          <w:p w14:paraId="0CA257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103A01" w14:textId="77777777" w:rsidR="00874A0C" w:rsidRPr="00D6045D" w:rsidRDefault="00874A0C" w:rsidP="00C54A5F">
            <w:pPr>
              <w:ind w:firstLine="0"/>
              <w:jc w:val="center"/>
              <w:rPr>
                <w:bCs/>
                <w:lang w:val="ro-MD" w:eastAsia="ru-RU"/>
              </w:rPr>
            </w:pPr>
            <w:r w:rsidRPr="00D6045D">
              <w:rPr>
                <w:bCs/>
                <w:lang w:val="ro-MD" w:eastAsia="ru-RU"/>
              </w:rPr>
              <w:t>2 338</w:t>
            </w:r>
          </w:p>
        </w:tc>
      </w:tr>
      <w:tr w:rsidR="00874A0C" w:rsidRPr="00D6045D" w14:paraId="385DFED0" w14:textId="77777777" w:rsidTr="00B77D64">
        <w:trPr>
          <w:trHeight w:val="20"/>
          <w:jc w:val="center"/>
        </w:trPr>
        <w:tc>
          <w:tcPr>
            <w:tcW w:w="1315" w:type="dxa"/>
            <w:shd w:val="clear" w:color="auto" w:fill="auto"/>
            <w:vAlign w:val="center"/>
            <w:hideMark/>
          </w:tcPr>
          <w:p w14:paraId="0E3A7C9C" w14:textId="77777777" w:rsidR="00874A0C" w:rsidRPr="00D6045D" w:rsidRDefault="00874A0C" w:rsidP="00C54A5F">
            <w:pPr>
              <w:ind w:firstLine="0"/>
              <w:jc w:val="center"/>
              <w:rPr>
                <w:lang w:val="ro-MD" w:eastAsia="ru-RU"/>
              </w:rPr>
            </w:pPr>
            <w:r w:rsidRPr="00D6045D">
              <w:rPr>
                <w:lang w:val="ro-MD" w:eastAsia="ru-RU"/>
              </w:rPr>
              <w:t>2942.</w:t>
            </w:r>
          </w:p>
        </w:tc>
        <w:tc>
          <w:tcPr>
            <w:tcW w:w="5988" w:type="dxa"/>
            <w:shd w:val="clear" w:color="auto" w:fill="auto"/>
            <w:vAlign w:val="center"/>
            <w:hideMark/>
          </w:tcPr>
          <w:p w14:paraId="74CB1548" w14:textId="77777777" w:rsidR="00874A0C" w:rsidRPr="00D6045D" w:rsidRDefault="00874A0C" w:rsidP="00C54A5F">
            <w:pPr>
              <w:ind w:firstLine="0"/>
              <w:jc w:val="left"/>
              <w:rPr>
                <w:lang w:val="ro-MD" w:eastAsia="ru-RU"/>
              </w:rPr>
            </w:pPr>
            <w:r w:rsidRPr="00D6045D">
              <w:rPr>
                <w:lang w:val="ro-MD" w:eastAsia="ru-RU"/>
              </w:rPr>
              <w:t>Osteosinteza olecranonului</w:t>
            </w:r>
          </w:p>
        </w:tc>
        <w:tc>
          <w:tcPr>
            <w:tcW w:w="1383" w:type="dxa"/>
            <w:shd w:val="clear" w:color="auto" w:fill="auto"/>
            <w:vAlign w:val="center"/>
            <w:hideMark/>
          </w:tcPr>
          <w:p w14:paraId="2DFC56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84DEA3" w14:textId="77777777" w:rsidR="00874A0C" w:rsidRPr="00D6045D" w:rsidRDefault="00874A0C" w:rsidP="00C54A5F">
            <w:pPr>
              <w:ind w:firstLine="0"/>
              <w:jc w:val="center"/>
              <w:rPr>
                <w:bCs/>
                <w:lang w:val="ro-MD" w:eastAsia="ru-RU"/>
              </w:rPr>
            </w:pPr>
            <w:r w:rsidRPr="00D6045D">
              <w:rPr>
                <w:bCs/>
                <w:lang w:val="ro-MD" w:eastAsia="ru-RU"/>
              </w:rPr>
              <w:t>2 068</w:t>
            </w:r>
          </w:p>
        </w:tc>
      </w:tr>
      <w:tr w:rsidR="00874A0C" w:rsidRPr="00D6045D" w14:paraId="3A96A3CB" w14:textId="77777777" w:rsidTr="00B77D64">
        <w:trPr>
          <w:trHeight w:val="20"/>
          <w:jc w:val="center"/>
        </w:trPr>
        <w:tc>
          <w:tcPr>
            <w:tcW w:w="1315" w:type="dxa"/>
            <w:shd w:val="clear" w:color="auto" w:fill="auto"/>
            <w:vAlign w:val="center"/>
            <w:hideMark/>
          </w:tcPr>
          <w:p w14:paraId="0905451C" w14:textId="77777777" w:rsidR="00874A0C" w:rsidRPr="00D6045D" w:rsidRDefault="00874A0C" w:rsidP="00C54A5F">
            <w:pPr>
              <w:ind w:firstLine="0"/>
              <w:jc w:val="center"/>
              <w:rPr>
                <w:lang w:val="ro-MD" w:eastAsia="ru-RU"/>
              </w:rPr>
            </w:pPr>
            <w:r w:rsidRPr="00D6045D">
              <w:rPr>
                <w:lang w:val="ro-MD" w:eastAsia="ru-RU"/>
              </w:rPr>
              <w:t>2943.</w:t>
            </w:r>
          </w:p>
        </w:tc>
        <w:tc>
          <w:tcPr>
            <w:tcW w:w="5988" w:type="dxa"/>
            <w:shd w:val="clear" w:color="auto" w:fill="auto"/>
            <w:vAlign w:val="center"/>
            <w:hideMark/>
          </w:tcPr>
          <w:p w14:paraId="2A390AF4" w14:textId="77777777" w:rsidR="00874A0C" w:rsidRPr="00D6045D" w:rsidRDefault="00874A0C" w:rsidP="00C54A5F">
            <w:pPr>
              <w:ind w:firstLine="0"/>
              <w:jc w:val="left"/>
              <w:rPr>
                <w:lang w:val="ro-MD" w:eastAsia="ru-RU"/>
              </w:rPr>
            </w:pPr>
            <w:r w:rsidRPr="00D6045D">
              <w:rPr>
                <w:lang w:val="ro-MD" w:eastAsia="ru-RU"/>
              </w:rPr>
              <w:t>Osteosinteza sau rezecția capului osului radial</w:t>
            </w:r>
          </w:p>
        </w:tc>
        <w:tc>
          <w:tcPr>
            <w:tcW w:w="1383" w:type="dxa"/>
            <w:shd w:val="clear" w:color="auto" w:fill="auto"/>
            <w:vAlign w:val="center"/>
            <w:hideMark/>
          </w:tcPr>
          <w:p w14:paraId="69660CE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0ADB95" w14:textId="77777777" w:rsidR="00874A0C" w:rsidRPr="00D6045D" w:rsidRDefault="00874A0C" w:rsidP="00C54A5F">
            <w:pPr>
              <w:ind w:firstLine="0"/>
              <w:jc w:val="center"/>
              <w:rPr>
                <w:bCs/>
                <w:lang w:val="ro-MD" w:eastAsia="ru-RU"/>
              </w:rPr>
            </w:pPr>
            <w:r w:rsidRPr="00D6045D">
              <w:rPr>
                <w:bCs/>
                <w:lang w:val="ro-MD" w:eastAsia="ru-RU"/>
              </w:rPr>
              <w:t>1 504</w:t>
            </w:r>
          </w:p>
        </w:tc>
      </w:tr>
      <w:tr w:rsidR="00874A0C" w:rsidRPr="00D6045D" w14:paraId="30073609" w14:textId="77777777" w:rsidTr="00B77D64">
        <w:trPr>
          <w:trHeight w:val="20"/>
          <w:jc w:val="center"/>
        </w:trPr>
        <w:tc>
          <w:tcPr>
            <w:tcW w:w="1315" w:type="dxa"/>
            <w:shd w:val="clear" w:color="auto" w:fill="auto"/>
            <w:vAlign w:val="center"/>
            <w:hideMark/>
          </w:tcPr>
          <w:p w14:paraId="40167338" w14:textId="77777777" w:rsidR="00874A0C" w:rsidRPr="00D6045D" w:rsidRDefault="00874A0C" w:rsidP="00C54A5F">
            <w:pPr>
              <w:ind w:firstLine="0"/>
              <w:jc w:val="center"/>
              <w:rPr>
                <w:lang w:val="ro-MD" w:eastAsia="ru-RU"/>
              </w:rPr>
            </w:pPr>
            <w:r w:rsidRPr="00D6045D">
              <w:rPr>
                <w:lang w:val="ro-MD" w:eastAsia="ru-RU"/>
              </w:rPr>
              <w:t>2944.</w:t>
            </w:r>
          </w:p>
        </w:tc>
        <w:tc>
          <w:tcPr>
            <w:tcW w:w="5988" w:type="dxa"/>
            <w:shd w:val="clear" w:color="auto" w:fill="auto"/>
            <w:vAlign w:val="center"/>
            <w:hideMark/>
          </w:tcPr>
          <w:p w14:paraId="384F0855" w14:textId="77777777" w:rsidR="00874A0C" w:rsidRPr="00D6045D" w:rsidRDefault="00874A0C" w:rsidP="00C54A5F">
            <w:pPr>
              <w:ind w:firstLine="0"/>
              <w:jc w:val="left"/>
              <w:rPr>
                <w:lang w:val="ro-MD" w:eastAsia="ru-RU"/>
              </w:rPr>
            </w:pPr>
            <w:r w:rsidRPr="00D6045D">
              <w:rPr>
                <w:lang w:val="ro-MD" w:eastAsia="ru-RU"/>
              </w:rPr>
              <w:t>Osteosinteza fracturii diafizare a radiusului</w:t>
            </w:r>
          </w:p>
        </w:tc>
        <w:tc>
          <w:tcPr>
            <w:tcW w:w="1383" w:type="dxa"/>
            <w:shd w:val="clear" w:color="auto" w:fill="auto"/>
            <w:vAlign w:val="center"/>
            <w:hideMark/>
          </w:tcPr>
          <w:p w14:paraId="4AFF68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51B12F" w14:textId="77777777" w:rsidR="00874A0C" w:rsidRPr="00D6045D" w:rsidRDefault="00874A0C" w:rsidP="00C54A5F">
            <w:pPr>
              <w:ind w:firstLine="0"/>
              <w:jc w:val="center"/>
              <w:rPr>
                <w:bCs/>
                <w:lang w:val="ro-MD" w:eastAsia="ru-RU"/>
              </w:rPr>
            </w:pPr>
            <w:r w:rsidRPr="00D6045D">
              <w:rPr>
                <w:bCs/>
                <w:lang w:val="ro-MD" w:eastAsia="ru-RU"/>
              </w:rPr>
              <w:t>2 039</w:t>
            </w:r>
          </w:p>
        </w:tc>
      </w:tr>
      <w:tr w:rsidR="00874A0C" w:rsidRPr="00D6045D" w14:paraId="01B1627F" w14:textId="77777777" w:rsidTr="00B77D64">
        <w:trPr>
          <w:trHeight w:val="20"/>
          <w:jc w:val="center"/>
        </w:trPr>
        <w:tc>
          <w:tcPr>
            <w:tcW w:w="1315" w:type="dxa"/>
            <w:shd w:val="clear" w:color="auto" w:fill="auto"/>
            <w:vAlign w:val="center"/>
            <w:hideMark/>
          </w:tcPr>
          <w:p w14:paraId="1FB0C892" w14:textId="77777777" w:rsidR="00874A0C" w:rsidRPr="00D6045D" w:rsidRDefault="00874A0C" w:rsidP="00C54A5F">
            <w:pPr>
              <w:ind w:firstLine="0"/>
              <w:jc w:val="center"/>
              <w:rPr>
                <w:lang w:val="ro-MD" w:eastAsia="ru-RU"/>
              </w:rPr>
            </w:pPr>
            <w:r w:rsidRPr="00D6045D">
              <w:rPr>
                <w:lang w:val="ro-MD" w:eastAsia="ru-RU"/>
              </w:rPr>
              <w:t>2944.1.</w:t>
            </w:r>
          </w:p>
        </w:tc>
        <w:tc>
          <w:tcPr>
            <w:tcW w:w="5988" w:type="dxa"/>
            <w:shd w:val="clear" w:color="auto" w:fill="auto"/>
            <w:vAlign w:val="center"/>
            <w:hideMark/>
          </w:tcPr>
          <w:p w14:paraId="5C0B3F96" w14:textId="77777777" w:rsidR="00874A0C" w:rsidRPr="00D6045D" w:rsidRDefault="00874A0C" w:rsidP="00C54A5F">
            <w:pPr>
              <w:ind w:firstLine="0"/>
              <w:jc w:val="left"/>
              <w:rPr>
                <w:lang w:val="ro-MD" w:eastAsia="ru-RU"/>
              </w:rPr>
            </w:pPr>
            <w:r w:rsidRPr="00D6045D">
              <w:rPr>
                <w:lang w:val="ro-MD" w:eastAsia="ru-RU"/>
              </w:rPr>
              <w:t>Osteosinteză osteoplastică a fracturii de diafiză de radius cu grefă osoasă alogenă (fără costul implanturilor și a grefei)</w:t>
            </w:r>
          </w:p>
        </w:tc>
        <w:tc>
          <w:tcPr>
            <w:tcW w:w="1383" w:type="dxa"/>
            <w:shd w:val="clear" w:color="auto" w:fill="auto"/>
            <w:vAlign w:val="center"/>
            <w:hideMark/>
          </w:tcPr>
          <w:p w14:paraId="369340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177A08" w14:textId="77777777" w:rsidR="00874A0C" w:rsidRPr="00D6045D" w:rsidRDefault="00874A0C" w:rsidP="00C54A5F">
            <w:pPr>
              <w:ind w:firstLine="0"/>
              <w:jc w:val="center"/>
              <w:rPr>
                <w:bCs/>
                <w:lang w:val="ro-MD" w:eastAsia="ru-RU"/>
              </w:rPr>
            </w:pPr>
            <w:r w:rsidRPr="00D6045D">
              <w:rPr>
                <w:bCs/>
                <w:lang w:val="ro-MD" w:eastAsia="ru-RU"/>
              </w:rPr>
              <w:t>3 304</w:t>
            </w:r>
          </w:p>
        </w:tc>
      </w:tr>
      <w:tr w:rsidR="00874A0C" w:rsidRPr="00D6045D" w14:paraId="69988C54" w14:textId="77777777" w:rsidTr="00B77D64">
        <w:trPr>
          <w:trHeight w:val="20"/>
          <w:jc w:val="center"/>
        </w:trPr>
        <w:tc>
          <w:tcPr>
            <w:tcW w:w="1315" w:type="dxa"/>
            <w:shd w:val="clear" w:color="auto" w:fill="auto"/>
            <w:vAlign w:val="center"/>
            <w:hideMark/>
          </w:tcPr>
          <w:p w14:paraId="0D1C5098" w14:textId="77777777" w:rsidR="00874A0C" w:rsidRPr="00D6045D" w:rsidRDefault="00874A0C" w:rsidP="00C54A5F">
            <w:pPr>
              <w:ind w:firstLine="0"/>
              <w:jc w:val="center"/>
              <w:rPr>
                <w:lang w:val="ro-MD" w:eastAsia="ru-RU"/>
              </w:rPr>
            </w:pPr>
            <w:r w:rsidRPr="00D6045D">
              <w:rPr>
                <w:lang w:val="ro-MD" w:eastAsia="ru-RU"/>
              </w:rPr>
              <w:t>2944.2.</w:t>
            </w:r>
          </w:p>
        </w:tc>
        <w:tc>
          <w:tcPr>
            <w:tcW w:w="5988" w:type="dxa"/>
            <w:shd w:val="clear" w:color="auto" w:fill="auto"/>
            <w:vAlign w:val="center"/>
            <w:hideMark/>
          </w:tcPr>
          <w:p w14:paraId="124CA261" w14:textId="77777777" w:rsidR="00874A0C" w:rsidRPr="00D6045D" w:rsidRDefault="00874A0C" w:rsidP="00C54A5F">
            <w:pPr>
              <w:ind w:firstLine="0"/>
              <w:jc w:val="left"/>
              <w:rPr>
                <w:lang w:val="ro-MD" w:eastAsia="ru-RU"/>
              </w:rPr>
            </w:pPr>
            <w:r w:rsidRPr="00D6045D">
              <w:rPr>
                <w:lang w:val="ro-MD" w:eastAsia="ru-RU"/>
              </w:rPr>
              <w:t>Osteosinteză osteoplastică a fracturii de radius distal cu grefă osoasă alogenă (fără costul implanturilor și a grefei)</w:t>
            </w:r>
          </w:p>
        </w:tc>
        <w:tc>
          <w:tcPr>
            <w:tcW w:w="1383" w:type="dxa"/>
            <w:shd w:val="clear" w:color="auto" w:fill="auto"/>
            <w:vAlign w:val="center"/>
            <w:hideMark/>
          </w:tcPr>
          <w:p w14:paraId="20FE0E7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7DAE67" w14:textId="77777777" w:rsidR="00874A0C" w:rsidRPr="00D6045D" w:rsidRDefault="00874A0C" w:rsidP="00C54A5F">
            <w:pPr>
              <w:ind w:firstLine="0"/>
              <w:jc w:val="center"/>
              <w:rPr>
                <w:bCs/>
                <w:lang w:val="ro-MD" w:eastAsia="ru-RU"/>
              </w:rPr>
            </w:pPr>
            <w:r w:rsidRPr="00D6045D">
              <w:rPr>
                <w:bCs/>
                <w:lang w:val="ro-MD" w:eastAsia="ru-RU"/>
              </w:rPr>
              <w:t>3 000</w:t>
            </w:r>
          </w:p>
        </w:tc>
      </w:tr>
      <w:tr w:rsidR="00874A0C" w:rsidRPr="00D6045D" w14:paraId="343E6C99" w14:textId="77777777" w:rsidTr="00B77D64">
        <w:trPr>
          <w:trHeight w:val="20"/>
          <w:jc w:val="center"/>
        </w:trPr>
        <w:tc>
          <w:tcPr>
            <w:tcW w:w="1315" w:type="dxa"/>
            <w:shd w:val="clear" w:color="auto" w:fill="auto"/>
            <w:vAlign w:val="center"/>
            <w:hideMark/>
          </w:tcPr>
          <w:p w14:paraId="1C4C720C" w14:textId="77777777" w:rsidR="00874A0C" w:rsidRPr="00D6045D" w:rsidRDefault="00874A0C" w:rsidP="00C54A5F">
            <w:pPr>
              <w:ind w:firstLine="0"/>
              <w:jc w:val="center"/>
              <w:rPr>
                <w:lang w:val="ro-MD" w:eastAsia="ru-RU"/>
              </w:rPr>
            </w:pPr>
            <w:r w:rsidRPr="00D6045D">
              <w:rPr>
                <w:lang w:val="ro-MD" w:eastAsia="ru-RU"/>
              </w:rPr>
              <w:t>2944.3.</w:t>
            </w:r>
          </w:p>
        </w:tc>
        <w:tc>
          <w:tcPr>
            <w:tcW w:w="5988" w:type="dxa"/>
            <w:shd w:val="clear" w:color="auto" w:fill="auto"/>
            <w:vAlign w:val="center"/>
            <w:hideMark/>
          </w:tcPr>
          <w:p w14:paraId="3BBFEFAE" w14:textId="77777777" w:rsidR="00874A0C" w:rsidRPr="00D6045D" w:rsidRDefault="00874A0C" w:rsidP="00C54A5F">
            <w:pPr>
              <w:ind w:firstLine="0"/>
              <w:jc w:val="left"/>
              <w:rPr>
                <w:lang w:val="ro-MD" w:eastAsia="ru-RU"/>
              </w:rPr>
            </w:pPr>
            <w:r w:rsidRPr="00D6045D">
              <w:rPr>
                <w:lang w:val="ro-MD" w:eastAsia="ru-RU"/>
              </w:rPr>
              <w:t>Osteotomie de corecție a osului radial cu transplant de grefă osoasă alogenă (fără costul implanturilor și a grefei)</w:t>
            </w:r>
          </w:p>
        </w:tc>
        <w:tc>
          <w:tcPr>
            <w:tcW w:w="1383" w:type="dxa"/>
            <w:shd w:val="clear" w:color="auto" w:fill="auto"/>
            <w:vAlign w:val="center"/>
            <w:hideMark/>
          </w:tcPr>
          <w:p w14:paraId="4D5ABE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44675F" w14:textId="77777777" w:rsidR="00874A0C" w:rsidRPr="00D6045D" w:rsidRDefault="00874A0C" w:rsidP="00C54A5F">
            <w:pPr>
              <w:ind w:firstLine="0"/>
              <w:jc w:val="center"/>
              <w:rPr>
                <w:bCs/>
                <w:lang w:val="ro-MD" w:eastAsia="ru-RU"/>
              </w:rPr>
            </w:pPr>
            <w:r w:rsidRPr="00D6045D">
              <w:rPr>
                <w:bCs/>
                <w:lang w:val="ro-MD" w:eastAsia="ru-RU"/>
              </w:rPr>
              <w:t>3 044</w:t>
            </w:r>
          </w:p>
        </w:tc>
      </w:tr>
      <w:tr w:rsidR="00874A0C" w:rsidRPr="00D6045D" w14:paraId="10C04831" w14:textId="77777777" w:rsidTr="00B77D64">
        <w:trPr>
          <w:trHeight w:val="20"/>
          <w:jc w:val="center"/>
        </w:trPr>
        <w:tc>
          <w:tcPr>
            <w:tcW w:w="1315" w:type="dxa"/>
            <w:shd w:val="clear" w:color="auto" w:fill="auto"/>
            <w:vAlign w:val="center"/>
            <w:hideMark/>
          </w:tcPr>
          <w:p w14:paraId="59D8EF30" w14:textId="77777777" w:rsidR="00874A0C" w:rsidRPr="00D6045D" w:rsidRDefault="00874A0C" w:rsidP="00C54A5F">
            <w:pPr>
              <w:ind w:firstLine="0"/>
              <w:jc w:val="center"/>
              <w:rPr>
                <w:lang w:val="ro-MD" w:eastAsia="ru-RU"/>
              </w:rPr>
            </w:pPr>
            <w:r w:rsidRPr="00D6045D">
              <w:rPr>
                <w:lang w:val="ro-MD" w:eastAsia="ru-RU"/>
              </w:rPr>
              <w:t>2945.</w:t>
            </w:r>
          </w:p>
        </w:tc>
        <w:tc>
          <w:tcPr>
            <w:tcW w:w="5988" w:type="dxa"/>
            <w:shd w:val="clear" w:color="auto" w:fill="auto"/>
            <w:vAlign w:val="center"/>
            <w:hideMark/>
          </w:tcPr>
          <w:p w14:paraId="725CFAD2" w14:textId="77777777" w:rsidR="00874A0C" w:rsidRPr="00D6045D" w:rsidRDefault="00874A0C" w:rsidP="00C54A5F">
            <w:pPr>
              <w:ind w:firstLine="0"/>
              <w:jc w:val="left"/>
              <w:rPr>
                <w:lang w:val="ro-MD" w:eastAsia="ru-RU"/>
              </w:rPr>
            </w:pPr>
            <w:r w:rsidRPr="00D6045D">
              <w:rPr>
                <w:lang w:val="ro-MD" w:eastAsia="ru-RU"/>
              </w:rPr>
              <w:t>Osteosinteza fracturii diafizare a ulnei</w:t>
            </w:r>
          </w:p>
        </w:tc>
        <w:tc>
          <w:tcPr>
            <w:tcW w:w="1383" w:type="dxa"/>
            <w:shd w:val="clear" w:color="auto" w:fill="auto"/>
            <w:vAlign w:val="center"/>
            <w:hideMark/>
          </w:tcPr>
          <w:p w14:paraId="740F4A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9E160B" w14:textId="77777777" w:rsidR="00874A0C" w:rsidRPr="00D6045D" w:rsidRDefault="00874A0C" w:rsidP="00C54A5F">
            <w:pPr>
              <w:ind w:firstLine="0"/>
              <w:jc w:val="center"/>
              <w:rPr>
                <w:bCs/>
                <w:lang w:val="ro-MD" w:eastAsia="ru-RU"/>
              </w:rPr>
            </w:pPr>
            <w:r w:rsidRPr="00D6045D">
              <w:rPr>
                <w:bCs/>
                <w:lang w:val="ro-MD" w:eastAsia="ru-RU"/>
              </w:rPr>
              <w:t>2 039</w:t>
            </w:r>
          </w:p>
        </w:tc>
      </w:tr>
      <w:tr w:rsidR="00874A0C" w:rsidRPr="00D6045D" w14:paraId="1B6A7B1D" w14:textId="77777777" w:rsidTr="00B77D64">
        <w:trPr>
          <w:trHeight w:val="20"/>
          <w:jc w:val="center"/>
        </w:trPr>
        <w:tc>
          <w:tcPr>
            <w:tcW w:w="1315" w:type="dxa"/>
            <w:shd w:val="clear" w:color="auto" w:fill="auto"/>
            <w:vAlign w:val="center"/>
            <w:hideMark/>
          </w:tcPr>
          <w:p w14:paraId="3B9E2903" w14:textId="77777777" w:rsidR="00874A0C" w:rsidRPr="00D6045D" w:rsidRDefault="00874A0C" w:rsidP="00C54A5F">
            <w:pPr>
              <w:ind w:firstLine="0"/>
              <w:jc w:val="center"/>
              <w:rPr>
                <w:lang w:val="ro-MD" w:eastAsia="ru-RU"/>
              </w:rPr>
            </w:pPr>
            <w:r w:rsidRPr="00D6045D">
              <w:rPr>
                <w:lang w:val="ro-MD" w:eastAsia="ru-RU"/>
              </w:rPr>
              <w:t>2945.1.</w:t>
            </w:r>
          </w:p>
        </w:tc>
        <w:tc>
          <w:tcPr>
            <w:tcW w:w="5988" w:type="dxa"/>
            <w:shd w:val="clear" w:color="auto" w:fill="auto"/>
            <w:vAlign w:val="center"/>
            <w:hideMark/>
          </w:tcPr>
          <w:p w14:paraId="3D982E2F" w14:textId="77777777" w:rsidR="00874A0C" w:rsidRPr="00D6045D" w:rsidRDefault="00874A0C" w:rsidP="00C54A5F">
            <w:pPr>
              <w:ind w:firstLine="0"/>
              <w:jc w:val="left"/>
              <w:rPr>
                <w:lang w:val="ro-MD" w:eastAsia="ru-RU"/>
              </w:rPr>
            </w:pPr>
            <w:r w:rsidRPr="00D6045D">
              <w:rPr>
                <w:lang w:val="ro-MD" w:eastAsia="ru-RU"/>
              </w:rPr>
              <w:t>Osteosinteză osteoplastică a fracturii de ulnă cu grefă osoasă alogenă (fără costul implanturilor și a grefei)</w:t>
            </w:r>
          </w:p>
        </w:tc>
        <w:tc>
          <w:tcPr>
            <w:tcW w:w="1383" w:type="dxa"/>
            <w:shd w:val="clear" w:color="auto" w:fill="auto"/>
            <w:vAlign w:val="center"/>
            <w:hideMark/>
          </w:tcPr>
          <w:p w14:paraId="12308F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01C835" w14:textId="77777777" w:rsidR="00874A0C" w:rsidRPr="00D6045D" w:rsidRDefault="00874A0C" w:rsidP="00C54A5F">
            <w:pPr>
              <w:ind w:firstLine="0"/>
              <w:jc w:val="center"/>
              <w:rPr>
                <w:bCs/>
                <w:lang w:val="ro-MD" w:eastAsia="ru-RU"/>
              </w:rPr>
            </w:pPr>
            <w:r w:rsidRPr="00D6045D">
              <w:rPr>
                <w:bCs/>
                <w:lang w:val="ro-MD" w:eastAsia="ru-RU"/>
              </w:rPr>
              <w:t>3 307</w:t>
            </w:r>
          </w:p>
        </w:tc>
      </w:tr>
      <w:tr w:rsidR="00874A0C" w:rsidRPr="00D6045D" w14:paraId="0DBDC7F4" w14:textId="77777777" w:rsidTr="00B77D64">
        <w:trPr>
          <w:trHeight w:val="20"/>
          <w:jc w:val="center"/>
        </w:trPr>
        <w:tc>
          <w:tcPr>
            <w:tcW w:w="1315" w:type="dxa"/>
            <w:shd w:val="clear" w:color="auto" w:fill="auto"/>
            <w:vAlign w:val="center"/>
            <w:hideMark/>
          </w:tcPr>
          <w:p w14:paraId="5F01C3B3" w14:textId="77777777" w:rsidR="00874A0C" w:rsidRPr="00D6045D" w:rsidRDefault="00874A0C" w:rsidP="00C54A5F">
            <w:pPr>
              <w:ind w:firstLine="0"/>
              <w:jc w:val="center"/>
              <w:rPr>
                <w:lang w:val="ro-MD" w:eastAsia="ru-RU"/>
              </w:rPr>
            </w:pPr>
            <w:r w:rsidRPr="00D6045D">
              <w:rPr>
                <w:lang w:val="ro-MD" w:eastAsia="ru-RU"/>
              </w:rPr>
              <w:t>2945.2.</w:t>
            </w:r>
          </w:p>
        </w:tc>
        <w:tc>
          <w:tcPr>
            <w:tcW w:w="5988" w:type="dxa"/>
            <w:shd w:val="clear" w:color="auto" w:fill="auto"/>
            <w:vAlign w:val="center"/>
            <w:hideMark/>
          </w:tcPr>
          <w:p w14:paraId="61BDA4C2" w14:textId="77777777" w:rsidR="00874A0C" w:rsidRPr="00D6045D" w:rsidRDefault="00874A0C" w:rsidP="00C54A5F">
            <w:pPr>
              <w:ind w:firstLine="0"/>
              <w:jc w:val="left"/>
              <w:rPr>
                <w:lang w:val="ro-MD" w:eastAsia="ru-RU"/>
              </w:rPr>
            </w:pPr>
            <w:r w:rsidRPr="00D6045D">
              <w:rPr>
                <w:lang w:val="ro-MD" w:eastAsia="ru-RU"/>
              </w:rPr>
              <w:t>Osteotomie de corecție a osului ulnar cu transplant de grefă osoasă alogenă (fără costul implanturilor și a grefei)</w:t>
            </w:r>
          </w:p>
        </w:tc>
        <w:tc>
          <w:tcPr>
            <w:tcW w:w="1383" w:type="dxa"/>
            <w:shd w:val="clear" w:color="auto" w:fill="auto"/>
            <w:vAlign w:val="center"/>
            <w:hideMark/>
          </w:tcPr>
          <w:p w14:paraId="4366948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5D922E" w14:textId="77777777" w:rsidR="00874A0C" w:rsidRPr="00D6045D" w:rsidRDefault="00874A0C" w:rsidP="00C54A5F">
            <w:pPr>
              <w:ind w:firstLine="0"/>
              <w:jc w:val="center"/>
              <w:rPr>
                <w:bCs/>
                <w:lang w:val="ro-MD" w:eastAsia="ru-RU"/>
              </w:rPr>
            </w:pPr>
            <w:r w:rsidRPr="00D6045D">
              <w:rPr>
                <w:bCs/>
                <w:lang w:val="ro-MD" w:eastAsia="ru-RU"/>
              </w:rPr>
              <w:t>3 087</w:t>
            </w:r>
          </w:p>
        </w:tc>
      </w:tr>
      <w:tr w:rsidR="00874A0C" w:rsidRPr="00D6045D" w14:paraId="4EFA144A" w14:textId="77777777" w:rsidTr="00B77D64">
        <w:trPr>
          <w:trHeight w:val="20"/>
          <w:jc w:val="center"/>
        </w:trPr>
        <w:tc>
          <w:tcPr>
            <w:tcW w:w="1315" w:type="dxa"/>
            <w:shd w:val="clear" w:color="auto" w:fill="auto"/>
            <w:vAlign w:val="center"/>
            <w:hideMark/>
          </w:tcPr>
          <w:p w14:paraId="44AC9BEE" w14:textId="77777777" w:rsidR="00874A0C" w:rsidRPr="00D6045D" w:rsidRDefault="00874A0C" w:rsidP="00C54A5F">
            <w:pPr>
              <w:ind w:firstLine="0"/>
              <w:jc w:val="center"/>
              <w:rPr>
                <w:lang w:val="ro-MD" w:eastAsia="ru-RU"/>
              </w:rPr>
            </w:pPr>
            <w:r w:rsidRPr="00D6045D">
              <w:rPr>
                <w:lang w:val="ro-MD" w:eastAsia="ru-RU"/>
              </w:rPr>
              <w:t>2946.</w:t>
            </w:r>
          </w:p>
        </w:tc>
        <w:tc>
          <w:tcPr>
            <w:tcW w:w="5988" w:type="dxa"/>
            <w:shd w:val="clear" w:color="auto" w:fill="auto"/>
            <w:vAlign w:val="center"/>
            <w:hideMark/>
          </w:tcPr>
          <w:p w14:paraId="2CE6CD75" w14:textId="77777777" w:rsidR="00874A0C" w:rsidRPr="00D6045D" w:rsidRDefault="00874A0C" w:rsidP="00C54A5F">
            <w:pPr>
              <w:ind w:firstLine="0"/>
              <w:jc w:val="left"/>
              <w:rPr>
                <w:lang w:val="ro-MD" w:eastAsia="ru-RU"/>
              </w:rPr>
            </w:pPr>
            <w:r w:rsidRPr="00D6045D">
              <w:rPr>
                <w:lang w:val="ro-MD" w:eastAsia="ru-RU"/>
              </w:rPr>
              <w:t>Osteosinteza ambelor oase ale antebrațului</w:t>
            </w:r>
          </w:p>
        </w:tc>
        <w:tc>
          <w:tcPr>
            <w:tcW w:w="1383" w:type="dxa"/>
            <w:shd w:val="clear" w:color="auto" w:fill="auto"/>
            <w:vAlign w:val="center"/>
            <w:hideMark/>
          </w:tcPr>
          <w:p w14:paraId="2D64CCB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0F09DD" w14:textId="77777777" w:rsidR="00874A0C" w:rsidRPr="00D6045D" w:rsidRDefault="00874A0C" w:rsidP="00C54A5F">
            <w:pPr>
              <w:ind w:firstLine="0"/>
              <w:jc w:val="center"/>
              <w:rPr>
                <w:bCs/>
                <w:lang w:val="ro-MD" w:eastAsia="ru-RU"/>
              </w:rPr>
            </w:pPr>
            <w:r w:rsidRPr="00D6045D">
              <w:rPr>
                <w:bCs/>
                <w:lang w:val="ro-MD" w:eastAsia="ru-RU"/>
              </w:rPr>
              <w:t>4 077</w:t>
            </w:r>
          </w:p>
        </w:tc>
      </w:tr>
      <w:tr w:rsidR="00874A0C" w:rsidRPr="00D6045D" w14:paraId="49F59B9F" w14:textId="77777777" w:rsidTr="00B77D64">
        <w:trPr>
          <w:trHeight w:val="20"/>
          <w:jc w:val="center"/>
        </w:trPr>
        <w:tc>
          <w:tcPr>
            <w:tcW w:w="1315" w:type="dxa"/>
            <w:shd w:val="clear" w:color="auto" w:fill="auto"/>
            <w:vAlign w:val="center"/>
            <w:hideMark/>
          </w:tcPr>
          <w:p w14:paraId="6AE92CC7" w14:textId="77777777" w:rsidR="00874A0C" w:rsidRPr="00D6045D" w:rsidRDefault="00874A0C" w:rsidP="00C54A5F">
            <w:pPr>
              <w:ind w:firstLine="0"/>
              <w:jc w:val="center"/>
              <w:rPr>
                <w:lang w:val="ro-MD" w:eastAsia="ru-RU"/>
              </w:rPr>
            </w:pPr>
            <w:r w:rsidRPr="00D6045D">
              <w:rPr>
                <w:lang w:val="ro-MD" w:eastAsia="ru-RU"/>
              </w:rPr>
              <w:t>2946.1.</w:t>
            </w:r>
          </w:p>
        </w:tc>
        <w:tc>
          <w:tcPr>
            <w:tcW w:w="5988" w:type="dxa"/>
            <w:shd w:val="clear" w:color="auto" w:fill="auto"/>
            <w:vAlign w:val="center"/>
            <w:hideMark/>
          </w:tcPr>
          <w:p w14:paraId="0E67BC97" w14:textId="77777777" w:rsidR="00874A0C" w:rsidRPr="00D6045D" w:rsidRDefault="00874A0C" w:rsidP="00C54A5F">
            <w:pPr>
              <w:ind w:firstLine="0"/>
              <w:jc w:val="left"/>
              <w:rPr>
                <w:lang w:val="ro-MD" w:eastAsia="ru-RU"/>
              </w:rPr>
            </w:pPr>
            <w:r w:rsidRPr="00D6045D">
              <w:rPr>
                <w:lang w:val="ro-MD" w:eastAsia="ru-RU"/>
              </w:rPr>
              <w:t>Osteosinteză osteoplastică a fracturii ambelor oase a antebrațului cu grefă osoasă alogenă (fără costul implanturilor și a grefei)</w:t>
            </w:r>
          </w:p>
        </w:tc>
        <w:tc>
          <w:tcPr>
            <w:tcW w:w="1383" w:type="dxa"/>
            <w:shd w:val="clear" w:color="auto" w:fill="auto"/>
            <w:vAlign w:val="center"/>
            <w:hideMark/>
          </w:tcPr>
          <w:p w14:paraId="3CBAAE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CD95B8" w14:textId="77777777" w:rsidR="00874A0C" w:rsidRPr="00D6045D" w:rsidRDefault="00874A0C" w:rsidP="00C54A5F">
            <w:pPr>
              <w:ind w:firstLine="0"/>
              <w:jc w:val="center"/>
              <w:rPr>
                <w:bCs/>
                <w:lang w:val="ro-MD" w:eastAsia="ru-RU"/>
              </w:rPr>
            </w:pPr>
            <w:r w:rsidRPr="00D6045D">
              <w:rPr>
                <w:bCs/>
                <w:lang w:val="ro-MD" w:eastAsia="ru-RU"/>
              </w:rPr>
              <w:t>4 239</w:t>
            </w:r>
          </w:p>
        </w:tc>
      </w:tr>
      <w:tr w:rsidR="00874A0C" w:rsidRPr="00D6045D" w14:paraId="6E448A73" w14:textId="77777777" w:rsidTr="00B77D64">
        <w:trPr>
          <w:trHeight w:val="20"/>
          <w:jc w:val="center"/>
        </w:trPr>
        <w:tc>
          <w:tcPr>
            <w:tcW w:w="1315" w:type="dxa"/>
            <w:shd w:val="clear" w:color="auto" w:fill="auto"/>
            <w:vAlign w:val="center"/>
            <w:hideMark/>
          </w:tcPr>
          <w:p w14:paraId="6E5FEC30" w14:textId="77777777" w:rsidR="00874A0C" w:rsidRPr="00D6045D" w:rsidRDefault="00874A0C" w:rsidP="00C54A5F">
            <w:pPr>
              <w:ind w:firstLine="0"/>
              <w:jc w:val="center"/>
              <w:rPr>
                <w:lang w:val="ro-MD" w:eastAsia="ru-RU"/>
              </w:rPr>
            </w:pPr>
            <w:r w:rsidRPr="00D6045D">
              <w:rPr>
                <w:lang w:val="ro-MD" w:eastAsia="ru-RU"/>
              </w:rPr>
              <w:t>2946.2.</w:t>
            </w:r>
          </w:p>
        </w:tc>
        <w:tc>
          <w:tcPr>
            <w:tcW w:w="5988" w:type="dxa"/>
            <w:shd w:val="clear" w:color="auto" w:fill="auto"/>
            <w:vAlign w:val="center"/>
            <w:hideMark/>
          </w:tcPr>
          <w:p w14:paraId="70F4EDF0" w14:textId="77777777" w:rsidR="00874A0C" w:rsidRPr="00D6045D" w:rsidRDefault="00874A0C" w:rsidP="00C54A5F">
            <w:pPr>
              <w:ind w:firstLine="0"/>
              <w:jc w:val="left"/>
              <w:rPr>
                <w:lang w:val="ro-MD" w:eastAsia="ru-RU"/>
              </w:rPr>
            </w:pPr>
            <w:r w:rsidRPr="00D6045D">
              <w:rPr>
                <w:lang w:val="ro-MD" w:eastAsia="ru-RU"/>
              </w:rPr>
              <w:t>Osteotomie de corecție a ambelor oase a antebrațului cu transplant de grefă osoasă alogenă (fără costul implanturilor și a grefei)</w:t>
            </w:r>
          </w:p>
        </w:tc>
        <w:tc>
          <w:tcPr>
            <w:tcW w:w="1383" w:type="dxa"/>
            <w:shd w:val="clear" w:color="auto" w:fill="auto"/>
            <w:vAlign w:val="center"/>
            <w:hideMark/>
          </w:tcPr>
          <w:p w14:paraId="7F58FD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0DBE27" w14:textId="77777777" w:rsidR="00874A0C" w:rsidRPr="00D6045D" w:rsidRDefault="00874A0C" w:rsidP="00C54A5F">
            <w:pPr>
              <w:ind w:firstLine="0"/>
              <w:jc w:val="center"/>
              <w:rPr>
                <w:bCs/>
                <w:lang w:val="ro-MD" w:eastAsia="ru-RU"/>
              </w:rPr>
            </w:pPr>
            <w:r w:rsidRPr="00D6045D">
              <w:rPr>
                <w:bCs/>
                <w:lang w:val="ro-MD" w:eastAsia="ru-RU"/>
              </w:rPr>
              <w:t>4 002</w:t>
            </w:r>
          </w:p>
        </w:tc>
      </w:tr>
      <w:tr w:rsidR="00874A0C" w:rsidRPr="00D6045D" w14:paraId="11318026" w14:textId="77777777" w:rsidTr="00B77D64">
        <w:trPr>
          <w:trHeight w:val="20"/>
          <w:jc w:val="center"/>
        </w:trPr>
        <w:tc>
          <w:tcPr>
            <w:tcW w:w="1315" w:type="dxa"/>
            <w:shd w:val="clear" w:color="auto" w:fill="auto"/>
            <w:vAlign w:val="center"/>
            <w:hideMark/>
          </w:tcPr>
          <w:p w14:paraId="56804507" w14:textId="77777777" w:rsidR="00874A0C" w:rsidRPr="00D6045D" w:rsidRDefault="00874A0C" w:rsidP="00C54A5F">
            <w:pPr>
              <w:ind w:firstLine="0"/>
              <w:jc w:val="center"/>
              <w:rPr>
                <w:lang w:val="ro-MD" w:eastAsia="ru-RU"/>
              </w:rPr>
            </w:pPr>
            <w:r w:rsidRPr="00D6045D">
              <w:rPr>
                <w:lang w:val="ro-MD" w:eastAsia="ru-RU"/>
              </w:rPr>
              <w:t>2946.3.</w:t>
            </w:r>
          </w:p>
        </w:tc>
        <w:tc>
          <w:tcPr>
            <w:tcW w:w="5988" w:type="dxa"/>
            <w:shd w:val="clear" w:color="auto" w:fill="auto"/>
            <w:vAlign w:val="center"/>
            <w:hideMark/>
          </w:tcPr>
          <w:p w14:paraId="11E50313" w14:textId="77777777" w:rsidR="00874A0C" w:rsidRPr="00D6045D" w:rsidRDefault="00874A0C" w:rsidP="00C54A5F">
            <w:pPr>
              <w:ind w:firstLine="0"/>
              <w:jc w:val="left"/>
              <w:rPr>
                <w:lang w:val="ro-MD" w:eastAsia="ru-RU"/>
              </w:rPr>
            </w:pPr>
            <w:r w:rsidRPr="00D6045D">
              <w:rPr>
                <w:lang w:val="ro-MD" w:eastAsia="ru-RU"/>
              </w:rPr>
              <w:t>Suplinirea defectelor segmentare de os până la 10 cm lungime ale ambelor oase a antebrațului, cu grefe osoase alogene (fără costul implanturilor și a grefei)</w:t>
            </w:r>
          </w:p>
        </w:tc>
        <w:tc>
          <w:tcPr>
            <w:tcW w:w="1383" w:type="dxa"/>
            <w:shd w:val="clear" w:color="auto" w:fill="auto"/>
            <w:vAlign w:val="center"/>
            <w:hideMark/>
          </w:tcPr>
          <w:p w14:paraId="19B3A81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44A9C4" w14:textId="77777777" w:rsidR="00874A0C" w:rsidRPr="00D6045D" w:rsidRDefault="00874A0C" w:rsidP="00C54A5F">
            <w:pPr>
              <w:ind w:firstLine="0"/>
              <w:jc w:val="center"/>
              <w:rPr>
                <w:bCs/>
                <w:lang w:val="ro-MD" w:eastAsia="ru-RU"/>
              </w:rPr>
            </w:pPr>
            <w:r w:rsidRPr="00D6045D">
              <w:rPr>
                <w:bCs/>
                <w:lang w:val="ro-MD" w:eastAsia="ru-RU"/>
              </w:rPr>
              <w:t>4 576</w:t>
            </w:r>
          </w:p>
        </w:tc>
      </w:tr>
      <w:tr w:rsidR="00874A0C" w:rsidRPr="00D6045D" w14:paraId="17731185" w14:textId="77777777" w:rsidTr="00B77D64">
        <w:trPr>
          <w:trHeight w:val="20"/>
          <w:jc w:val="center"/>
        </w:trPr>
        <w:tc>
          <w:tcPr>
            <w:tcW w:w="1315" w:type="dxa"/>
            <w:shd w:val="clear" w:color="auto" w:fill="auto"/>
            <w:vAlign w:val="center"/>
            <w:hideMark/>
          </w:tcPr>
          <w:p w14:paraId="330DF145" w14:textId="77777777" w:rsidR="00874A0C" w:rsidRPr="00D6045D" w:rsidRDefault="00874A0C" w:rsidP="00C54A5F">
            <w:pPr>
              <w:ind w:firstLine="0"/>
              <w:jc w:val="center"/>
              <w:rPr>
                <w:lang w:val="ro-MD" w:eastAsia="ru-RU"/>
              </w:rPr>
            </w:pPr>
            <w:r w:rsidRPr="00D6045D">
              <w:rPr>
                <w:lang w:val="ro-MD" w:eastAsia="ru-RU"/>
              </w:rPr>
              <w:lastRenderedPageBreak/>
              <w:t>2946.4.</w:t>
            </w:r>
          </w:p>
        </w:tc>
        <w:tc>
          <w:tcPr>
            <w:tcW w:w="5988" w:type="dxa"/>
            <w:shd w:val="clear" w:color="auto" w:fill="auto"/>
            <w:vAlign w:val="center"/>
            <w:hideMark/>
          </w:tcPr>
          <w:p w14:paraId="38EDB823" w14:textId="77777777" w:rsidR="00874A0C" w:rsidRPr="00D6045D" w:rsidRDefault="00874A0C" w:rsidP="00C54A5F">
            <w:pPr>
              <w:ind w:firstLine="0"/>
              <w:jc w:val="left"/>
              <w:rPr>
                <w:lang w:val="ro-MD" w:eastAsia="ru-RU"/>
              </w:rPr>
            </w:pPr>
            <w:r w:rsidRPr="00D6045D">
              <w:rPr>
                <w:lang w:val="ro-MD" w:eastAsia="ru-RU"/>
              </w:rPr>
              <w:t>Suplinirea defectelor integrale sau segmentare de peste 10 cm lungime, ale ambelor oase ale antebrațului cu grefe osoase alogene  (fără costul implanturilor și a grefei)</w:t>
            </w:r>
          </w:p>
        </w:tc>
        <w:tc>
          <w:tcPr>
            <w:tcW w:w="1383" w:type="dxa"/>
            <w:shd w:val="clear" w:color="auto" w:fill="auto"/>
            <w:vAlign w:val="center"/>
            <w:hideMark/>
          </w:tcPr>
          <w:p w14:paraId="12BDE8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9D1674" w14:textId="77777777" w:rsidR="00874A0C" w:rsidRPr="00D6045D" w:rsidRDefault="00874A0C" w:rsidP="00C54A5F">
            <w:pPr>
              <w:ind w:firstLine="0"/>
              <w:jc w:val="center"/>
              <w:rPr>
                <w:bCs/>
                <w:lang w:val="ro-MD" w:eastAsia="ru-RU"/>
              </w:rPr>
            </w:pPr>
            <w:r w:rsidRPr="00D6045D">
              <w:rPr>
                <w:bCs/>
                <w:lang w:val="ro-MD" w:eastAsia="ru-RU"/>
              </w:rPr>
              <w:t>4 808</w:t>
            </w:r>
          </w:p>
        </w:tc>
      </w:tr>
      <w:tr w:rsidR="00874A0C" w:rsidRPr="00D6045D" w14:paraId="1D81D4E6" w14:textId="77777777" w:rsidTr="00B77D64">
        <w:trPr>
          <w:trHeight w:val="20"/>
          <w:jc w:val="center"/>
        </w:trPr>
        <w:tc>
          <w:tcPr>
            <w:tcW w:w="1315" w:type="dxa"/>
            <w:shd w:val="clear" w:color="auto" w:fill="auto"/>
            <w:vAlign w:val="center"/>
            <w:hideMark/>
          </w:tcPr>
          <w:p w14:paraId="3473E9B1" w14:textId="77777777" w:rsidR="00874A0C" w:rsidRPr="00D6045D" w:rsidRDefault="00874A0C" w:rsidP="00C54A5F">
            <w:pPr>
              <w:ind w:firstLine="0"/>
              <w:jc w:val="center"/>
              <w:rPr>
                <w:lang w:val="ro-MD" w:eastAsia="ru-RU"/>
              </w:rPr>
            </w:pPr>
            <w:r w:rsidRPr="00D6045D">
              <w:rPr>
                <w:lang w:val="ro-MD" w:eastAsia="ru-RU"/>
              </w:rPr>
              <w:t>2946.5.</w:t>
            </w:r>
          </w:p>
        </w:tc>
        <w:tc>
          <w:tcPr>
            <w:tcW w:w="5988" w:type="dxa"/>
            <w:shd w:val="clear" w:color="auto" w:fill="auto"/>
            <w:vAlign w:val="center"/>
            <w:hideMark/>
          </w:tcPr>
          <w:p w14:paraId="5DD904FD" w14:textId="77777777" w:rsidR="00874A0C" w:rsidRPr="00D6045D" w:rsidRDefault="00874A0C" w:rsidP="00C54A5F">
            <w:pPr>
              <w:ind w:firstLine="0"/>
              <w:jc w:val="left"/>
              <w:rPr>
                <w:lang w:val="ro-MD" w:eastAsia="ru-RU"/>
              </w:rPr>
            </w:pPr>
            <w:r w:rsidRPr="00D6045D">
              <w:rPr>
                <w:lang w:val="ro-MD" w:eastAsia="ru-RU"/>
              </w:rPr>
              <w:t>Suplinirea defectului segmentar de os ulnar sau radial până la 10 cm lungime, cu grefă osoasă alogenă (fără costul implanturilor și a grefei)</w:t>
            </w:r>
          </w:p>
        </w:tc>
        <w:tc>
          <w:tcPr>
            <w:tcW w:w="1383" w:type="dxa"/>
            <w:shd w:val="clear" w:color="auto" w:fill="auto"/>
            <w:vAlign w:val="center"/>
            <w:hideMark/>
          </w:tcPr>
          <w:p w14:paraId="69A148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54565B" w14:textId="77777777" w:rsidR="00874A0C" w:rsidRPr="00D6045D" w:rsidRDefault="00874A0C" w:rsidP="00C54A5F">
            <w:pPr>
              <w:ind w:firstLine="0"/>
              <w:jc w:val="center"/>
              <w:rPr>
                <w:bCs/>
                <w:lang w:val="ro-MD" w:eastAsia="ru-RU"/>
              </w:rPr>
            </w:pPr>
            <w:r w:rsidRPr="00D6045D">
              <w:rPr>
                <w:bCs/>
                <w:lang w:val="ro-MD" w:eastAsia="ru-RU"/>
              </w:rPr>
              <w:t>3 555</w:t>
            </w:r>
          </w:p>
        </w:tc>
      </w:tr>
      <w:tr w:rsidR="00874A0C" w:rsidRPr="00D6045D" w14:paraId="11E94336" w14:textId="77777777" w:rsidTr="00B77D64">
        <w:trPr>
          <w:trHeight w:val="20"/>
          <w:jc w:val="center"/>
        </w:trPr>
        <w:tc>
          <w:tcPr>
            <w:tcW w:w="1315" w:type="dxa"/>
            <w:shd w:val="clear" w:color="auto" w:fill="auto"/>
            <w:vAlign w:val="center"/>
            <w:hideMark/>
          </w:tcPr>
          <w:p w14:paraId="18D14E81" w14:textId="77777777" w:rsidR="00874A0C" w:rsidRPr="00D6045D" w:rsidRDefault="00874A0C" w:rsidP="00C54A5F">
            <w:pPr>
              <w:ind w:firstLine="0"/>
              <w:jc w:val="center"/>
              <w:rPr>
                <w:lang w:val="ro-MD" w:eastAsia="ru-RU"/>
              </w:rPr>
            </w:pPr>
            <w:r w:rsidRPr="00D6045D">
              <w:rPr>
                <w:lang w:val="ro-MD" w:eastAsia="ru-RU"/>
              </w:rPr>
              <w:t>2946.6.</w:t>
            </w:r>
          </w:p>
        </w:tc>
        <w:tc>
          <w:tcPr>
            <w:tcW w:w="5988" w:type="dxa"/>
            <w:shd w:val="clear" w:color="auto" w:fill="auto"/>
            <w:vAlign w:val="center"/>
            <w:hideMark/>
          </w:tcPr>
          <w:p w14:paraId="30BD6143" w14:textId="77777777" w:rsidR="00874A0C" w:rsidRPr="00D6045D" w:rsidRDefault="00874A0C" w:rsidP="00C54A5F">
            <w:pPr>
              <w:ind w:firstLine="0"/>
              <w:jc w:val="left"/>
              <w:rPr>
                <w:lang w:val="ro-MD" w:eastAsia="ru-RU"/>
              </w:rPr>
            </w:pPr>
            <w:r w:rsidRPr="00D6045D">
              <w:rPr>
                <w:lang w:val="ro-MD" w:eastAsia="ru-RU"/>
              </w:rPr>
              <w:t>Suplinirea defectului de os ulnar sau radial, integral sau segmentar de peste 10 cm lungime, cu grefă osoasă alogenă (fără costul implanturilor și a grefei)</w:t>
            </w:r>
          </w:p>
        </w:tc>
        <w:tc>
          <w:tcPr>
            <w:tcW w:w="1383" w:type="dxa"/>
            <w:shd w:val="clear" w:color="auto" w:fill="auto"/>
            <w:vAlign w:val="center"/>
            <w:hideMark/>
          </w:tcPr>
          <w:p w14:paraId="6C491C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CCFBEB" w14:textId="77777777" w:rsidR="00874A0C" w:rsidRPr="00D6045D" w:rsidRDefault="00874A0C" w:rsidP="00C54A5F">
            <w:pPr>
              <w:ind w:firstLine="0"/>
              <w:jc w:val="center"/>
              <w:rPr>
                <w:bCs/>
                <w:lang w:val="ro-MD" w:eastAsia="ru-RU"/>
              </w:rPr>
            </w:pPr>
            <w:r w:rsidRPr="00D6045D">
              <w:rPr>
                <w:bCs/>
                <w:lang w:val="ro-MD" w:eastAsia="ru-RU"/>
              </w:rPr>
              <w:t>4 451</w:t>
            </w:r>
          </w:p>
        </w:tc>
      </w:tr>
      <w:tr w:rsidR="00874A0C" w:rsidRPr="00D6045D" w14:paraId="68228341" w14:textId="77777777" w:rsidTr="00B77D64">
        <w:trPr>
          <w:trHeight w:val="20"/>
          <w:jc w:val="center"/>
        </w:trPr>
        <w:tc>
          <w:tcPr>
            <w:tcW w:w="1315" w:type="dxa"/>
            <w:shd w:val="clear" w:color="auto" w:fill="auto"/>
            <w:vAlign w:val="center"/>
            <w:hideMark/>
          </w:tcPr>
          <w:p w14:paraId="3CC4241E" w14:textId="77777777" w:rsidR="00874A0C" w:rsidRPr="00D6045D" w:rsidRDefault="00874A0C" w:rsidP="00C54A5F">
            <w:pPr>
              <w:ind w:firstLine="0"/>
              <w:jc w:val="center"/>
              <w:rPr>
                <w:lang w:val="ro-MD" w:eastAsia="ru-RU"/>
              </w:rPr>
            </w:pPr>
            <w:r w:rsidRPr="00D6045D">
              <w:rPr>
                <w:lang w:val="ro-MD" w:eastAsia="ru-RU"/>
              </w:rPr>
              <w:t>2946.7.</w:t>
            </w:r>
          </w:p>
        </w:tc>
        <w:tc>
          <w:tcPr>
            <w:tcW w:w="5988" w:type="dxa"/>
            <w:shd w:val="clear" w:color="auto" w:fill="auto"/>
            <w:vAlign w:val="center"/>
            <w:hideMark/>
          </w:tcPr>
          <w:p w14:paraId="4BAA60E6" w14:textId="77777777" w:rsidR="00874A0C" w:rsidRPr="00D6045D" w:rsidRDefault="00874A0C" w:rsidP="00C54A5F">
            <w:pPr>
              <w:ind w:firstLine="0"/>
              <w:jc w:val="left"/>
              <w:rPr>
                <w:lang w:val="ro-MD" w:eastAsia="ru-RU"/>
              </w:rPr>
            </w:pPr>
            <w:r w:rsidRPr="00D6045D">
              <w:rPr>
                <w:lang w:val="ro-MD" w:eastAsia="ru-RU"/>
              </w:rPr>
              <w:t>Osteosinteză osteoplastică a fracturii oaselor carpului cu grefă osoasă alogenă (fără costul implanturilor și a grefei)</w:t>
            </w:r>
          </w:p>
        </w:tc>
        <w:tc>
          <w:tcPr>
            <w:tcW w:w="1383" w:type="dxa"/>
            <w:shd w:val="clear" w:color="auto" w:fill="auto"/>
            <w:vAlign w:val="center"/>
            <w:hideMark/>
          </w:tcPr>
          <w:p w14:paraId="625434C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791B8B" w14:textId="77777777" w:rsidR="00874A0C" w:rsidRPr="00D6045D" w:rsidRDefault="00874A0C" w:rsidP="00C54A5F">
            <w:pPr>
              <w:ind w:firstLine="0"/>
              <w:jc w:val="center"/>
              <w:rPr>
                <w:bCs/>
                <w:lang w:val="ro-MD" w:eastAsia="ru-RU"/>
              </w:rPr>
            </w:pPr>
            <w:r w:rsidRPr="00D6045D">
              <w:rPr>
                <w:bCs/>
                <w:lang w:val="ro-MD" w:eastAsia="ru-RU"/>
              </w:rPr>
              <w:t>2 455</w:t>
            </w:r>
          </w:p>
        </w:tc>
      </w:tr>
      <w:tr w:rsidR="00874A0C" w:rsidRPr="00D6045D" w14:paraId="7757CB3A" w14:textId="77777777" w:rsidTr="00B77D64">
        <w:trPr>
          <w:trHeight w:val="20"/>
          <w:jc w:val="center"/>
        </w:trPr>
        <w:tc>
          <w:tcPr>
            <w:tcW w:w="1315" w:type="dxa"/>
            <w:shd w:val="clear" w:color="auto" w:fill="auto"/>
            <w:vAlign w:val="center"/>
            <w:hideMark/>
          </w:tcPr>
          <w:p w14:paraId="0F1233B3" w14:textId="77777777" w:rsidR="00874A0C" w:rsidRPr="00D6045D" w:rsidRDefault="00874A0C" w:rsidP="00C54A5F">
            <w:pPr>
              <w:ind w:firstLine="0"/>
              <w:jc w:val="center"/>
              <w:rPr>
                <w:lang w:val="ro-MD" w:eastAsia="ru-RU"/>
              </w:rPr>
            </w:pPr>
            <w:r w:rsidRPr="00D6045D">
              <w:rPr>
                <w:lang w:val="ro-MD" w:eastAsia="ru-RU"/>
              </w:rPr>
              <w:t>2946.8.</w:t>
            </w:r>
          </w:p>
        </w:tc>
        <w:tc>
          <w:tcPr>
            <w:tcW w:w="5988" w:type="dxa"/>
            <w:shd w:val="clear" w:color="auto" w:fill="auto"/>
            <w:vAlign w:val="center"/>
            <w:hideMark/>
          </w:tcPr>
          <w:p w14:paraId="485620C2" w14:textId="77777777" w:rsidR="00874A0C" w:rsidRPr="00D6045D" w:rsidRDefault="00874A0C" w:rsidP="00C54A5F">
            <w:pPr>
              <w:ind w:firstLine="0"/>
              <w:jc w:val="left"/>
              <w:rPr>
                <w:lang w:val="ro-MD" w:eastAsia="ru-RU"/>
              </w:rPr>
            </w:pPr>
            <w:r w:rsidRPr="00D6045D">
              <w:rPr>
                <w:lang w:val="ro-MD" w:eastAsia="ru-RU"/>
              </w:rPr>
              <w:t>Osteosinteză osteoplastică a pseudartrozei de scafoid cu grefă osoasă alogenă (fără costul implanturilor și a grefei)</w:t>
            </w:r>
          </w:p>
        </w:tc>
        <w:tc>
          <w:tcPr>
            <w:tcW w:w="1383" w:type="dxa"/>
            <w:shd w:val="clear" w:color="auto" w:fill="auto"/>
            <w:vAlign w:val="center"/>
            <w:hideMark/>
          </w:tcPr>
          <w:p w14:paraId="2B339E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4CB20E" w14:textId="77777777" w:rsidR="00874A0C" w:rsidRPr="00D6045D" w:rsidRDefault="00874A0C" w:rsidP="00C54A5F">
            <w:pPr>
              <w:ind w:firstLine="0"/>
              <w:jc w:val="center"/>
              <w:rPr>
                <w:bCs/>
                <w:lang w:val="ro-MD" w:eastAsia="ru-RU"/>
              </w:rPr>
            </w:pPr>
            <w:r w:rsidRPr="00D6045D">
              <w:rPr>
                <w:bCs/>
                <w:lang w:val="ro-MD" w:eastAsia="ru-RU"/>
              </w:rPr>
              <w:t>2 413</w:t>
            </w:r>
          </w:p>
        </w:tc>
      </w:tr>
      <w:tr w:rsidR="00874A0C" w:rsidRPr="00D6045D" w14:paraId="45DD5E0F" w14:textId="77777777" w:rsidTr="00B77D64">
        <w:trPr>
          <w:trHeight w:val="20"/>
          <w:jc w:val="center"/>
        </w:trPr>
        <w:tc>
          <w:tcPr>
            <w:tcW w:w="1315" w:type="dxa"/>
            <w:shd w:val="clear" w:color="auto" w:fill="auto"/>
            <w:vAlign w:val="center"/>
            <w:hideMark/>
          </w:tcPr>
          <w:p w14:paraId="7E1C71EB" w14:textId="77777777" w:rsidR="00874A0C" w:rsidRPr="00D6045D" w:rsidRDefault="00874A0C" w:rsidP="00C54A5F">
            <w:pPr>
              <w:ind w:firstLine="0"/>
              <w:jc w:val="center"/>
              <w:rPr>
                <w:lang w:val="ro-MD" w:eastAsia="ru-RU"/>
              </w:rPr>
            </w:pPr>
            <w:r w:rsidRPr="00D6045D">
              <w:rPr>
                <w:lang w:val="ro-MD" w:eastAsia="ru-RU"/>
              </w:rPr>
              <w:t>2946.9.</w:t>
            </w:r>
          </w:p>
        </w:tc>
        <w:tc>
          <w:tcPr>
            <w:tcW w:w="5988" w:type="dxa"/>
            <w:shd w:val="clear" w:color="auto" w:fill="auto"/>
            <w:vAlign w:val="center"/>
            <w:hideMark/>
          </w:tcPr>
          <w:p w14:paraId="244B3C55" w14:textId="77777777" w:rsidR="00874A0C" w:rsidRPr="00D6045D" w:rsidRDefault="00874A0C" w:rsidP="00C54A5F">
            <w:pPr>
              <w:ind w:firstLine="0"/>
              <w:jc w:val="left"/>
              <w:rPr>
                <w:lang w:val="ro-MD" w:eastAsia="ru-RU"/>
              </w:rPr>
            </w:pPr>
            <w:r w:rsidRPr="00D6045D">
              <w:rPr>
                <w:lang w:val="ro-MD" w:eastAsia="ru-RU"/>
              </w:rPr>
              <w:t>Artrodeza unei articulații carpo-metacarpiene și suplinirea defectului osos cu grefă osoasă alogenă (fără costul implanturilor și a grefei)</w:t>
            </w:r>
          </w:p>
        </w:tc>
        <w:tc>
          <w:tcPr>
            <w:tcW w:w="1383" w:type="dxa"/>
            <w:shd w:val="clear" w:color="auto" w:fill="auto"/>
            <w:vAlign w:val="center"/>
            <w:hideMark/>
          </w:tcPr>
          <w:p w14:paraId="75565B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FC4B31" w14:textId="77777777" w:rsidR="00874A0C" w:rsidRPr="00D6045D" w:rsidRDefault="00874A0C" w:rsidP="00C54A5F">
            <w:pPr>
              <w:ind w:firstLine="0"/>
              <w:jc w:val="center"/>
              <w:rPr>
                <w:bCs/>
                <w:lang w:val="ro-MD" w:eastAsia="ru-RU"/>
              </w:rPr>
            </w:pPr>
            <w:r w:rsidRPr="00D6045D">
              <w:rPr>
                <w:bCs/>
                <w:lang w:val="ro-MD" w:eastAsia="ru-RU"/>
              </w:rPr>
              <w:t>2 218</w:t>
            </w:r>
          </w:p>
        </w:tc>
      </w:tr>
      <w:tr w:rsidR="00874A0C" w:rsidRPr="00D6045D" w14:paraId="3A7CDC09" w14:textId="77777777" w:rsidTr="00B77D64">
        <w:trPr>
          <w:trHeight w:val="20"/>
          <w:jc w:val="center"/>
        </w:trPr>
        <w:tc>
          <w:tcPr>
            <w:tcW w:w="1315" w:type="dxa"/>
            <w:shd w:val="clear" w:color="auto" w:fill="auto"/>
            <w:vAlign w:val="center"/>
            <w:hideMark/>
          </w:tcPr>
          <w:p w14:paraId="586E3552" w14:textId="77777777" w:rsidR="00874A0C" w:rsidRPr="00D6045D" w:rsidRDefault="00874A0C" w:rsidP="00C54A5F">
            <w:pPr>
              <w:ind w:firstLine="0"/>
              <w:jc w:val="center"/>
              <w:rPr>
                <w:lang w:val="ro-MD" w:eastAsia="ru-RU"/>
              </w:rPr>
            </w:pPr>
            <w:r w:rsidRPr="00D6045D">
              <w:rPr>
                <w:lang w:val="ro-MD" w:eastAsia="ru-RU"/>
              </w:rPr>
              <w:t>2946.10.</w:t>
            </w:r>
          </w:p>
        </w:tc>
        <w:tc>
          <w:tcPr>
            <w:tcW w:w="5988" w:type="dxa"/>
            <w:shd w:val="clear" w:color="auto" w:fill="auto"/>
            <w:vAlign w:val="center"/>
            <w:hideMark/>
          </w:tcPr>
          <w:p w14:paraId="17007CC2" w14:textId="77777777" w:rsidR="00874A0C" w:rsidRPr="00D6045D" w:rsidRDefault="00874A0C" w:rsidP="00C54A5F">
            <w:pPr>
              <w:ind w:firstLine="0"/>
              <w:jc w:val="left"/>
              <w:rPr>
                <w:lang w:val="ro-MD" w:eastAsia="ru-RU"/>
              </w:rPr>
            </w:pPr>
            <w:r w:rsidRPr="00D6045D">
              <w:rPr>
                <w:lang w:val="ro-MD" w:eastAsia="ru-RU"/>
              </w:rPr>
              <w:t>Artrodeza articulației radio-carpiene și suplinirea defectului osos cu grefă osoasă alogenă (fără costul implanturilor și a grefei)</w:t>
            </w:r>
          </w:p>
        </w:tc>
        <w:tc>
          <w:tcPr>
            <w:tcW w:w="1383" w:type="dxa"/>
            <w:shd w:val="clear" w:color="auto" w:fill="auto"/>
            <w:vAlign w:val="center"/>
            <w:hideMark/>
          </w:tcPr>
          <w:p w14:paraId="08BEDC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1E9D14" w14:textId="77777777" w:rsidR="00874A0C" w:rsidRPr="00D6045D" w:rsidRDefault="00874A0C" w:rsidP="00C54A5F">
            <w:pPr>
              <w:ind w:firstLine="0"/>
              <w:jc w:val="center"/>
              <w:rPr>
                <w:bCs/>
                <w:lang w:val="ro-MD" w:eastAsia="ru-RU"/>
              </w:rPr>
            </w:pPr>
            <w:r w:rsidRPr="00D6045D">
              <w:rPr>
                <w:bCs/>
                <w:lang w:val="ro-MD" w:eastAsia="ru-RU"/>
              </w:rPr>
              <w:t>3 210</w:t>
            </w:r>
          </w:p>
        </w:tc>
      </w:tr>
      <w:tr w:rsidR="00874A0C" w:rsidRPr="00D6045D" w14:paraId="5A03F094" w14:textId="77777777" w:rsidTr="00B77D64">
        <w:trPr>
          <w:trHeight w:val="20"/>
          <w:jc w:val="center"/>
        </w:trPr>
        <w:tc>
          <w:tcPr>
            <w:tcW w:w="1315" w:type="dxa"/>
            <w:shd w:val="clear" w:color="auto" w:fill="auto"/>
            <w:vAlign w:val="center"/>
            <w:hideMark/>
          </w:tcPr>
          <w:p w14:paraId="631221F4" w14:textId="77777777" w:rsidR="00874A0C" w:rsidRPr="00D6045D" w:rsidRDefault="00874A0C" w:rsidP="00C54A5F">
            <w:pPr>
              <w:ind w:firstLine="0"/>
              <w:jc w:val="center"/>
              <w:rPr>
                <w:lang w:val="ro-MD" w:eastAsia="ru-RU"/>
              </w:rPr>
            </w:pPr>
            <w:r w:rsidRPr="00D6045D">
              <w:rPr>
                <w:lang w:val="ro-MD" w:eastAsia="ru-RU"/>
              </w:rPr>
              <w:t>2946.11.</w:t>
            </w:r>
          </w:p>
        </w:tc>
        <w:tc>
          <w:tcPr>
            <w:tcW w:w="5988" w:type="dxa"/>
            <w:shd w:val="clear" w:color="auto" w:fill="auto"/>
            <w:vAlign w:val="center"/>
            <w:hideMark/>
          </w:tcPr>
          <w:p w14:paraId="49AD81EE" w14:textId="77777777" w:rsidR="00874A0C" w:rsidRPr="00D6045D" w:rsidRDefault="00874A0C" w:rsidP="00C54A5F">
            <w:pPr>
              <w:ind w:firstLine="0"/>
              <w:jc w:val="left"/>
              <w:rPr>
                <w:lang w:val="ro-MD" w:eastAsia="ru-RU"/>
              </w:rPr>
            </w:pPr>
            <w:r w:rsidRPr="00D6045D">
              <w:rPr>
                <w:lang w:val="ro-MD" w:eastAsia="ru-RU"/>
              </w:rPr>
              <w:t>Artrodeza articulației intercarpiene și suplinirea defectului osos cu grefă osoasă alogenă (fără costul implanturilor și a grefei)</w:t>
            </w:r>
          </w:p>
        </w:tc>
        <w:tc>
          <w:tcPr>
            <w:tcW w:w="1383" w:type="dxa"/>
            <w:shd w:val="clear" w:color="auto" w:fill="auto"/>
            <w:vAlign w:val="center"/>
            <w:hideMark/>
          </w:tcPr>
          <w:p w14:paraId="205E5DB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3D9EDA" w14:textId="77777777" w:rsidR="00874A0C" w:rsidRPr="00D6045D" w:rsidRDefault="00874A0C" w:rsidP="00C54A5F">
            <w:pPr>
              <w:ind w:firstLine="0"/>
              <w:jc w:val="center"/>
              <w:rPr>
                <w:bCs/>
                <w:lang w:val="ro-MD" w:eastAsia="ru-RU"/>
              </w:rPr>
            </w:pPr>
            <w:r w:rsidRPr="00D6045D">
              <w:rPr>
                <w:bCs/>
                <w:lang w:val="ro-MD" w:eastAsia="ru-RU"/>
              </w:rPr>
              <w:t>2 548</w:t>
            </w:r>
          </w:p>
        </w:tc>
      </w:tr>
      <w:tr w:rsidR="00874A0C" w:rsidRPr="00D6045D" w14:paraId="0A447F6B" w14:textId="77777777" w:rsidTr="00B77D64">
        <w:trPr>
          <w:trHeight w:val="20"/>
          <w:jc w:val="center"/>
        </w:trPr>
        <w:tc>
          <w:tcPr>
            <w:tcW w:w="1315" w:type="dxa"/>
            <w:shd w:val="clear" w:color="auto" w:fill="auto"/>
            <w:vAlign w:val="center"/>
            <w:hideMark/>
          </w:tcPr>
          <w:p w14:paraId="6431405F" w14:textId="77777777" w:rsidR="00874A0C" w:rsidRPr="00D6045D" w:rsidRDefault="00874A0C" w:rsidP="00C54A5F">
            <w:pPr>
              <w:ind w:firstLine="0"/>
              <w:jc w:val="center"/>
              <w:rPr>
                <w:lang w:val="ro-MD" w:eastAsia="ru-RU"/>
              </w:rPr>
            </w:pPr>
            <w:r w:rsidRPr="00D6045D">
              <w:rPr>
                <w:lang w:val="ro-MD" w:eastAsia="ru-RU"/>
              </w:rPr>
              <w:t>2946.12.</w:t>
            </w:r>
          </w:p>
        </w:tc>
        <w:tc>
          <w:tcPr>
            <w:tcW w:w="5988" w:type="dxa"/>
            <w:shd w:val="clear" w:color="auto" w:fill="auto"/>
            <w:vAlign w:val="center"/>
            <w:hideMark/>
          </w:tcPr>
          <w:p w14:paraId="507F57D9" w14:textId="77777777" w:rsidR="00874A0C" w:rsidRPr="00D6045D" w:rsidRDefault="00874A0C" w:rsidP="00C54A5F">
            <w:pPr>
              <w:ind w:firstLine="0"/>
              <w:jc w:val="left"/>
              <w:rPr>
                <w:lang w:val="ro-MD" w:eastAsia="ru-RU"/>
              </w:rPr>
            </w:pPr>
            <w:r w:rsidRPr="00D6045D">
              <w:rPr>
                <w:lang w:val="ro-MD" w:eastAsia="ru-RU"/>
              </w:rPr>
              <w:t>Artrodeza interfalangiană și suplinirea defectului osos cu grefă osoasă alogenă (fără costul implanturilor și a grefei)</w:t>
            </w:r>
          </w:p>
        </w:tc>
        <w:tc>
          <w:tcPr>
            <w:tcW w:w="1383" w:type="dxa"/>
            <w:shd w:val="clear" w:color="auto" w:fill="auto"/>
            <w:vAlign w:val="center"/>
            <w:hideMark/>
          </w:tcPr>
          <w:p w14:paraId="405A09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36115A" w14:textId="77777777" w:rsidR="00874A0C" w:rsidRPr="00D6045D" w:rsidRDefault="00874A0C" w:rsidP="00C54A5F">
            <w:pPr>
              <w:ind w:firstLine="0"/>
              <w:jc w:val="center"/>
              <w:rPr>
                <w:bCs/>
                <w:lang w:val="ro-MD" w:eastAsia="ru-RU"/>
              </w:rPr>
            </w:pPr>
            <w:r w:rsidRPr="00D6045D">
              <w:rPr>
                <w:bCs/>
                <w:lang w:val="ro-MD" w:eastAsia="ru-RU"/>
              </w:rPr>
              <w:t>2 137</w:t>
            </w:r>
          </w:p>
        </w:tc>
      </w:tr>
      <w:tr w:rsidR="00874A0C" w:rsidRPr="00D6045D" w14:paraId="53413321" w14:textId="77777777" w:rsidTr="00B77D64">
        <w:trPr>
          <w:trHeight w:val="20"/>
          <w:jc w:val="center"/>
        </w:trPr>
        <w:tc>
          <w:tcPr>
            <w:tcW w:w="1315" w:type="dxa"/>
            <w:shd w:val="clear" w:color="auto" w:fill="auto"/>
            <w:vAlign w:val="center"/>
            <w:hideMark/>
          </w:tcPr>
          <w:p w14:paraId="00D8D78F" w14:textId="77777777" w:rsidR="00874A0C" w:rsidRPr="00D6045D" w:rsidRDefault="00874A0C" w:rsidP="00C54A5F">
            <w:pPr>
              <w:ind w:firstLine="0"/>
              <w:jc w:val="center"/>
              <w:rPr>
                <w:lang w:val="ro-MD" w:eastAsia="ru-RU"/>
              </w:rPr>
            </w:pPr>
            <w:r w:rsidRPr="00D6045D">
              <w:rPr>
                <w:lang w:val="ro-MD" w:eastAsia="ru-RU"/>
              </w:rPr>
              <w:t>2947.</w:t>
            </w:r>
          </w:p>
        </w:tc>
        <w:tc>
          <w:tcPr>
            <w:tcW w:w="5988" w:type="dxa"/>
            <w:shd w:val="clear" w:color="auto" w:fill="auto"/>
            <w:vAlign w:val="center"/>
            <w:hideMark/>
          </w:tcPr>
          <w:p w14:paraId="19D23875" w14:textId="77777777" w:rsidR="00874A0C" w:rsidRPr="00D6045D" w:rsidRDefault="00874A0C" w:rsidP="00C54A5F">
            <w:pPr>
              <w:ind w:firstLine="0"/>
              <w:jc w:val="left"/>
              <w:rPr>
                <w:lang w:val="ro-MD" w:eastAsia="ru-RU"/>
              </w:rPr>
            </w:pPr>
            <w:r w:rsidRPr="00D6045D">
              <w:rPr>
                <w:lang w:val="ro-MD" w:eastAsia="ru-RU"/>
              </w:rPr>
              <w:t>Operația în fractura epimetafizară distală a radiusului</w:t>
            </w:r>
          </w:p>
        </w:tc>
        <w:tc>
          <w:tcPr>
            <w:tcW w:w="1383" w:type="dxa"/>
            <w:shd w:val="clear" w:color="auto" w:fill="auto"/>
            <w:vAlign w:val="center"/>
            <w:hideMark/>
          </w:tcPr>
          <w:p w14:paraId="30CC9A2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4196C1" w14:textId="77777777" w:rsidR="00874A0C" w:rsidRPr="00D6045D" w:rsidRDefault="00874A0C" w:rsidP="00C54A5F">
            <w:pPr>
              <w:ind w:firstLine="0"/>
              <w:jc w:val="center"/>
              <w:rPr>
                <w:bCs/>
                <w:lang w:val="ro-MD" w:eastAsia="ru-RU"/>
              </w:rPr>
            </w:pPr>
            <w:r w:rsidRPr="00D6045D">
              <w:rPr>
                <w:bCs/>
                <w:lang w:val="ro-MD" w:eastAsia="ru-RU"/>
              </w:rPr>
              <w:t>1 128</w:t>
            </w:r>
          </w:p>
        </w:tc>
      </w:tr>
      <w:tr w:rsidR="00874A0C" w:rsidRPr="00D6045D" w14:paraId="4333394C" w14:textId="77777777" w:rsidTr="00B77D64">
        <w:trPr>
          <w:trHeight w:val="20"/>
          <w:jc w:val="center"/>
        </w:trPr>
        <w:tc>
          <w:tcPr>
            <w:tcW w:w="1315" w:type="dxa"/>
            <w:shd w:val="clear" w:color="auto" w:fill="auto"/>
            <w:vAlign w:val="center"/>
            <w:hideMark/>
          </w:tcPr>
          <w:p w14:paraId="0753665A" w14:textId="77777777" w:rsidR="00874A0C" w:rsidRPr="00D6045D" w:rsidRDefault="00874A0C" w:rsidP="00C54A5F">
            <w:pPr>
              <w:ind w:firstLine="0"/>
              <w:jc w:val="center"/>
              <w:rPr>
                <w:lang w:val="ro-MD" w:eastAsia="ru-RU"/>
              </w:rPr>
            </w:pPr>
            <w:r w:rsidRPr="00D6045D">
              <w:rPr>
                <w:lang w:val="ro-MD" w:eastAsia="ru-RU"/>
              </w:rPr>
              <w:t>2948.</w:t>
            </w:r>
          </w:p>
        </w:tc>
        <w:tc>
          <w:tcPr>
            <w:tcW w:w="5988" w:type="dxa"/>
            <w:shd w:val="clear" w:color="auto" w:fill="auto"/>
            <w:vAlign w:val="center"/>
            <w:hideMark/>
          </w:tcPr>
          <w:p w14:paraId="258A2EF6" w14:textId="77777777" w:rsidR="00874A0C" w:rsidRPr="00D6045D" w:rsidRDefault="00874A0C" w:rsidP="00C54A5F">
            <w:pPr>
              <w:ind w:firstLine="0"/>
              <w:jc w:val="left"/>
              <w:rPr>
                <w:lang w:val="ro-MD" w:eastAsia="ru-RU"/>
              </w:rPr>
            </w:pPr>
            <w:r w:rsidRPr="00D6045D">
              <w:rPr>
                <w:lang w:val="ro-MD" w:eastAsia="ru-RU"/>
              </w:rPr>
              <w:t>Reducerea deschisă a luxației antebrațului de tip Montegia, Galeazzi</w:t>
            </w:r>
          </w:p>
        </w:tc>
        <w:tc>
          <w:tcPr>
            <w:tcW w:w="1383" w:type="dxa"/>
            <w:shd w:val="clear" w:color="auto" w:fill="auto"/>
            <w:vAlign w:val="center"/>
            <w:hideMark/>
          </w:tcPr>
          <w:p w14:paraId="413869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43E19E" w14:textId="77777777" w:rsidR="00874A0C" w:rsidRPr="00D6045D" w:rsidRDefault="00874A0C" w:rsidP="00C54A5F">
            <w:pPr>
              <w:ind w:firstLine="0"/>
              <w:jc w:val="center"/>
              <w:rPr>
                <w:bCs/>
                <w:lang w:val="ro-MD" w:eastAsia="ru-RU"/>
              </w:rPr>
            </w:pPr>
            <w:r w:rsidRPr="00D6045D">
              <w:rPr>
                <w:bCs/>
                <w:lang w:val="ro-MD" w:eastAsia="ru-RU"/>
              </w:rPr>
              <w:t>2 317</w:t>
            </w:r>
          </w:p>
        </w:tc>
      </w:tr>
      <w:tr w:rsidR="00874A0C" w:rsidRPr="00D6045D" w14:paraId="4E12C536" w14:textId="77777777" w:rsidTr="00B77D64">
        <w:trPr>
          <w:trHeight w:val="20"/>
          <w:jc w:val="center"/>
        </w:trPr>
        <w:tc>
          <w:tcPr>
            <w:tcW w:w="1315" w:type="dxa"/>
            <w:shd w:val="clear" w:color="auto" w:fill="auto"/>
            <w:vAlign w:val="center"/>
            <w:hideMark/>
          </w:tcPr>
          <w:p w14:paraId="1F29FCB7" w14:textId="77777777" w:rsidR="00874A0C" w:rsidRPr="00D6045D" w:rsidRDefault="00874A0C" w:rsidP="00C54A5F">
            <w:pPr>
              <w:ind w:firstLine="0"/>
              <w:jc w:val="center"/>
              <w:rPr>
                <w:lang w:val="ro-MD" w:eastAsia="ru-RU"/>
              </w:rPr>
            </w:pPr>
            <w:r w:rsidRPr="00D6045D">
              <w:rPr>
                <w:lang w:val="ro-MD" w:eastAsia="ru-RU"/>
              </w:rPr>
              <w:t>2949.</w:t>
            </w:r>
          </w:p>
        </w:tc>
        <w:tc>
          <w:tcPr>
            <w:tcW w:w="5988" w:type="dxa"/>
            <w:shd w:val="clear" w:color="auto" w:fill="auto"/>
            <w:vAlign w:val="center"/>
            <w:hideMark/>
          </w:tcPr>
          <w:p w14:paraId="28D0C5BC" w14:textId="77777777" w:rsidR="00874A0C" w:rsidRPr="00D6045D" w:rsidRDefault="00874A0C" w:rsidP="00C54A5F">
            <w:pPr>
              <w:ind w:firstLine="0"/>
              <w:jc w:val="left"/>
              <w:rPr>
                <w:lang w:val="ro-MD" w:eastAsia="ru-RU"/>
              </w:rPr>
            </w:pPr>
            <w:r w:rsidRPr="00D6045D">
              <w:rPr>
                <w:lang w:val="ro-MD" w:eastAsia="ru-RU"/>
              </w:rPr>
              <w:t>Osteosinteza oaselor bazinului cu fixatoare externe</w:t>
            </w:r>
          </w:p>
        </w:tc>
        <w:tc>
          <w:tcPr>
            <w:tcW w:w="1383" w:type="dxa"/>
            <w:shd w:val="clear" w:color="auto" w:fill="auto"/>
            <w:vAlign w:val="center"/>
            <w:hideMark/>
          </w:tcPr>
          <w:p w14:paraId="6C3E7B2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08BBA0" w14:textId="77777777" w:rsidR="00874A0C" w:rsidRPr="00D6045D" w:rsidRDefault="00874A0C" w:rsidP="00C54A5F">
            <w:pPr>
              <w:ind w:firstLine="0"/>
              <w:jc w:val="center"/>
              <w:rPr>
                <w:bCs/>
                <w:lang w:val="ro-MD" w:eastAsia="ru-RU"/>
              </w:rPr>
            </w:pPr>
            <w:r w:rsidRPr="00D6045D">
              <w:rPr>
                <w:bCs/>
                <w:lang w:val="ro-MD" w:eastAsia="ru-RU"/>
              </w:rPr>
              <w:t>1 214</w:t>
            </w:r>
          </w:p>
        </w:tc>
      </w:tr>
      <w:tr w:rsidR="00874A0C" w:rsidRPr="00D6045D" w14:paraId="22C5AEDE" w14:textId="77777777" w:rsidTr="00B77D64">
        <w:trPr>
          <w:trHeight w:val="20"/>
          <w:jc w:val="center"/>
        </w:trPr>
        <w:tc>
          <w:tcPr>
            <w:tcW w:w="1315" w:type="dxa"/>
            <w:shd w:val="clear" w:color="auto" w:fill="auto"/>
            <w:vAlign w:val="center"/>
            <w:hideMark/>
          </w:tcPr>
          <w:p w14:paraId="41248B86" w14:textId="77777777" w:rsidR="00874A0C" w:rsidRPr="00D6045D" w:rsidRDefault="00874A0C" w:rsidP="00C54A5F">
            <w:pPr>
              <w:ind w:firstLine="0"/>
              <w:jc w:val="center"/>
              <w:rPr>
                <w:lang w:val="ro-MD" w:eastAsia="ru-RU"/>
              </w:rPr>
            </w:pPr>
            <w:r w:rsidRPr="00D6045D">
              <w:rPr>
                <w:lang w:val="ro-MD" w:eastAsia="ru-RU"/>
              </w:rPr>
              <w:t>2950.</w:t>
            </w:r>
          </w:p>
        </w:tc>
        <w:tc>
          <w:tcPr>
            <w:tcW w:w="5988" w:type="dxa"/>
            <w:shd w:val="clear" w:color="auto" w:fill="auto"/>
            <w:vAlign w:val="center"/>
            <w:hideMark/>
          </w:tcPr>
          <w:p w14:paraId="32096487" w14:textId="77777777" w:rsidR="00874A0C" w:rsidRPr="00D6045D" w:rsidRDefault="00874A0C" w:rsidP="00C54A5F">
            <w:pPr>
              <w:ind w:firstLine="0"/>
              <w:jc w:val="left"/>
              <w:rPr>
                <w:lang w:val="ro-MD" w:eastAsia="ru-RU"/>
              </w:rPr>
            </w:pPr>
            <w:r w:rsidRPr="00D6045D">
              <w:rPr>
                <w:lang w:val="ro-MD" w:eastAsia="ru-RU"/>
              </w:rPr>
              <w:t>Restabilirea simfizei pubiene</w:t>
            </w:r>
          </w:p>
        </w:tc>
        <w:tc>
          <w:tcPr>
            <w:tcW w:w="1383" w:type="dxa"/>
            <w:shd w:val="clear" w:color="auto" w:fill="auto"/>
            <w:vAlign w:val="center"/>
            <w:hideMark/>
          </w:tcPr>
          <w:p w14:paraId="2D62688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50186C" w14:textId="77777777" w:rsidR="00874A0C" w:rsidRPr="00D6045D" w:rsidRDefault="00874A0C" w:rsidP="00C54A5F">
            <w:pPr>
              <w:ind w:firstLine="0"/>
              <w:jc w:val="center"/>
              <w:rPr>
                <w:bCs/>
                <w:lang w:val="ro-MD" w:eastAsia="ru-RU"/>
              </w:rPr>
            </w:pPr>
            <w:r w:rsidRPr="00D6045D">
              <w:rPr>
                <w:bCs/>
                <w:lang w:val="ro-MD" w:eastAsia="ru-RU"/>
              </w:rPr>
              <w:t>958</w:t>
            </w:r>
          </w:p>
        </w:tc>
      </w:tr>
      <w:tr w:rsidR="00874A0C" w:rsidRPr="00D6045D" w14:paraId="1D122555" w14:textId="77777777" w:rsidTr="00B77D64">
        <w:trPr>
          <w:trHeight w:val="20"/>
          <w:jc w:val="center"/>
        </w:trPr>
        <w:tc>
          <w:tcPr>
            <w:tcW w:w="1315" w:type="dxa"/>
            <w:shd w:val="clear" w:color="auto" w:fill="auto"/>
            <w:vAlign w:val="center"/>
            <w:hideMark/>
          </w:tcPr>
          <w:p w14:paraId="14D24701" w14:textId="77777777" w:rsidR="00874A0C" w:rsidRPr="00D6045D" w:rsidRDefault="00874A0C" w:rsidP="00C54A5F">
            <w:pPr>
              <w:ind w:firstLine="0"/>
              <w:jc w:val="center"/>
              <w:rPr>
                <w:lang w:val="ro-MD" w:eastAsia="ru-RU"/>
              </w:rPr>
            </w:pPr>
            <w:r w:rsidRPr="00D6045D">
              <w:rPr>
                <w:lang w:val="ro-MD" w:eastAsia="ru-RU"/>
              </w:rPr>
              <w:t>2951.</w:t>
            </w:r>
          </w:p>
        </w:tc>
        <w:tc>
          <w:tcPr>
            <w:tcW w:w="5988" w:type="dxa"/>
            <w:shd w:val="clear" w:color="auto" w:fill="auto"/>
            <w:vAlign w:val="center"/>
            <w:hideMark/>
          </w:tcPr>
          <w:p w14:paraId="61FAA85C" w14:textId="77777777" w:rsidR="00874A0C" w:rsidRPr="00D6045D" w:rsidRDefault="00874A0C" w:rsidP="00C54A5F">
            <w:pPr>
              <w:ind w:firstLine="0"/>
              <w:jc w:val="left"/>
              <w:rPr>
                <w:lang w:val="ro-MD" w:eastAsia="ru-RU"/>
              </w:rPr>
            </w:pPr>
            <w:r w:rsidRPr="00D6045D">
              <w:rPr>
                <w:lang w:val="ro-MD" w:eastAsia="ru-RU"/>
              </w:rPr>
              <w:t>Osteosinteza colului femural cu șuruburi canulate</w:t>
            </w:r>
          </w:p>
        </w:tc>
        <w:tc>
          <w:tcPr>
            <w:tcW w:w="1383" w:type="dxa"/>
            <w:shd w:val="clear" w:color="auto" w:fill="auto"/>
            <w:vAlign w:val="center"/>
            <w:hideMark/>
          </w:tcPr>
          <w:p w14:paraId="6819B7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A9258B" w14:textId="77777777" w:rsidR="00874A0C" w:rsidRPr="00D6045D" w:rsidRDefault="00874A0C" w:rsidP="00C54A5F">
            <w:pPr>
              <w:ind w:firstLine="0"/>
              <w:jc w:val="center"/>
              <w:rPr>
                <w:bCs/>
                <w:lang w:val="ro-MD" w:eastAsia="ru-RU"/>
              </w:rPr>
            </w:pPr>
            <w:r w:rsidRPr="00D6045D">
              <w:rPr>
                <w:bCs/>
                <w:lang w:val="ro-MD" w:eastAsia="ru-RU"/>
              </w:rPr>
              <w:t>2 135</w:t>
            </w:r>
          </w:p>
        </w:tc>
      </w:tr>
      <w:tr w:rsidR="00874A0C" w:rsidRPr="00D6045D" w14:paraId="588F0836" w14:textId="77777777" w:rsidTr="00B77D64">
        <w:trPr>
          <w:trHeight w:val="20"/>
          <w:jc w:val="center"/>
        </w:trPr>
        <w:tc>
          <w:tcPr>
            <w:tcW w:w="1315" w:type="dxa"/>
            <w:shd w:val="clear" w:color="auto" w:fill="auto"/>
            <w:vAlign w:val="center"/>
            <w:hideMark/>
          </w:tcPr>
          <w:p w14:paraId="5C2EED91" w14:textId="77777777" w:rsidR="00874A0C" w:rsidRPr="00D6045D" w:rsidRDefault="00874A0C" w:rsidP="00C54A5F">
            <w:pPr>
              <w:ind w:firstLine="0"/>
              <w:jc w:val="center"/>
              <w:rPr>
                <w:lang w:val="ro-MD" w:eastAsia="ru-RU"/>
              </w:rPr>
            </w:pPr>
            <w:r w:rsidRPr="00D6045D">
              <w:rPr>
                <w:lang w:val="ro-MD" w:eastAsia="ru-RU"/>
              </w:rPr>
              <w:t>2952.</w:t>
            </w:r>
          </w:p>
        </w:tc>
        <w:tc>
          <w:tcPr>
            <w:tcW w:w="5988" w:type="dxa"/>
            <w:shd w:val="clear" w:color="auto" w:fill="auto"/>
            <w:vAlign w:val="center"/>
            <w:hideMark/>
          </w:tcPr>
          <w:p w14:paraId="0F5CBCA7" w14:textId="77777777" w:rsidR="00874A0C" w:rsidRPr="00D6045D" w:rsidRDefault="00874A0C" w:rsidP="00C54A5F">
            <w:pPr>
              <w:ind w:firstLine="0"/>
              <w:jc w:val="left"/>
              <w:rPr>
                <w:lang w:val="ro-MD" w:eastAsia="ru-RU"/>
              </w:rPr>
            </w:pPr>
            <w:r w:rsidRPr="00D6045D">
              <w:rPr>
                <w:lang w:val="ro-MD" w:eastAsia="ru-RU"/>
              </w:rPr>
              <w:t>Osteosinteza osteoplastică a colului femural</w:t>
            </w:r>
          </w:p>
        </w:tc>
        <w:tc>
          <w:tcPr>
            <w:tcW w:w="1383" w:type="dxa"/>
            <w:shd w:val="clear" w:color="auto" w:fill="auto"/>
            <w:vAlign w:val="center"/>
            <w:hideMark/>
          </w:tcPr>
          <w:p w14:paraId="73BE188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BECB6D" w14:textId="77777777" w:rsidR="00874A0C" w:rsidRPr="00D6045D" w:rsidRDefault="00874A0C" w:rsidP="00C54A5F">
            <w:pPr>
              <w:ind w:firstLine="0"/>
              <w:jc w:val="center"/>
              <w:rPr>
                <w:bCs/>
                <w:lang w:val="ro-MD" w:eastAsia="ru-RU"/>
              </w:rPr>
            </w:pPr>
            <w:r w:rsidRPr="00D6045D">
              <w:rPr>
                <w:bCs/>
                <w:lang w:val="ro-MD" w:eastAsia="ru-RU"/>
              </w:rPr>
              <w:t>1 389</w:t>
            </w:r>
          </w:p>
        </w:tc>
      </w:tr>
      <w:tr w:rsidR="00874A0C" w:rsidRPr="00D6045D" w14:paraId="1DC552F5" w14:textId="77777777" w:rsidTr="00B77D64">
        <w:trPr>
          <w:trHeight w:val="20"/>
          <w:jc w:val="center"/>
        </w:trPr>
        <w:tc>
          <w:tcPr>
            <w:tcW w:w="1315" w:type="dxa"/>
            <w:shd w:val="clear" w:color="auto" w:fill="auto"/>
            <w:vAlign w:val="center"/>
            <w:hideMark/>
          </w:tcPr>
          <w:p w14:paraId="023AE3E0" w14:textId="77777777" w:rsidR="00874A0C" w:rsidRPr="00D6045D" w:rsidRDefault="00874A0C" w:rsidP="00C54A5F">
            <w:pPr>
              <w:ind w:firstLine="0"/>
              <w:jc w:val="center"/>
              <w:rPr>
                <w:lang w:val="ro-MD" w:eastAsia="ru-RU"/>
              </w:rPr>
            </w:pPr>
            <w:r w:rsidRPr="00D6045D">
              <w:rPr>
                <w:lang w:val="ro-MD" w:eastAsia="ru-RU"/>
              </w:rPr>
              <w:t>2953.</w:t>
            </w:r>
          </w:p>
        </w:tc>
        <w:tc>
          <w:tcPr>
            <w:tcW w:w="5988" w:type="dxa"/>
            <w:shd w:val="clear" w:color="auto" w:fill="auto"/>
            <w:vAlign w:val="center"/>
            <w:hideMark/>
          </w:tcPr>
          <w:p w14:paraId="2844BD34" w14:textId="77777777" w:rsidR="00874A0C" w:rsidRPr="00D6045D" w:rsidRDefault="00874A0C" w:rsidP="00C54A5F">
            <w:pPr>
              <w:ind w:firstLine="0"/>
              <w:jc w:val="left"/>
              <w:rPr>
                <w:lang w:val="ro-MD" w:eastAsia="ru-RU"/>
              </w:rPr>
            </w:pPr>
            <w:r w:rsidRPr="00D6045D">
              <w:rPr>
                <w:lang w:val="ro-MD" w:eastAsia="ru-RU"/>
              </w:rPr>
              <w:t>Osteotomia intertrohanteriană în pseudoartroza colului femural</w:t>
            </w:r>
          </w:p>
        </w:tc>
        <w:tc>
          <w:tcPr>
            <w:tcW w:w="1383" w:type="dxa"/>
            <w:shd w:val="clear" w:color="auto" w:fill="auto"/>
            <w:vAlign w:val="center"/>
            <w:hideMark/>
          </w:tcPr>
          <w:p w14:paraId="701B29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158612" w14:textId="77777777" w:rsidR="00874A0C" w:rsidRPr="00D6045D" w:rsidRDefault="00874A0C" w:rsidP="00C54A5F">
            <w:pPr>
              <w:ind w:firstLine="0"/>
              <w:jc w:val="center"/>
              <w:rPr>
                <w:bCs/>
                <w:lang w:val="ro-MD" w:eastAsia="ru-RU"/>
              </w:rPr>
            </w:pPr>
            <w:r w:rsidRPr="00D6045D">
              <w:rPr>
                <w:bCs/>
                <w:lang w:val="ro-MD" w:eastAsia="ru-RU"/>
              </w:rPr>
              <w:t>2 176</w:t>
            </w:r>
          </w:p>
        </w:tc>
      </w:tr>
      <w:tr w:rsidR="00874A0C" w:rsidRPr="00D6045D" w14:paraId="55C5F61E" w14:textId="77777777" w:rsidTr="00B77D64">
        <w:trPr>
          <w:trHeight w:val="20"/>
          <w:jc w:val="center"/>
        </w:trPr>
        <w:tc>
          <w:tcPr>
            <w:tcW w:w="1315" w:type="dxa"/>
            <w:shd w:val="clear" w:color="auto" w:fill="auto"/>
            <w:vAlign w:val="center"/>
            <w:hideMark/>
          </w:tcPr>
          <w:p w14:paraId="360C427E" w14:textId="77777777" w:rsidR="00874A0C" w:rsidRPr="00D6045D" w:rsidRDefault="00874A0C" w:rsidP="00C54A5F">
            <w:pPr>
              <w:ind w:firstLine="0"/>
              <w:jc w:val="center"/>
              <w:rPr>
                <w:lang w:val="ro-MD" w:eastAsia="ru-RU"/>
              </w:rPr>
            </w:pPr>
            <w:r w:rsidRPr="00D6045D">
              <w:rPr>
                <w:lang w:val="ro-MD" w:eastAsia="ru-RU"/>
              </w:rPr>
              <w:t>2954.</w:t>
            </w:r>
          </w:p>
        </w:tc>
        <w:tc>
          <w:tcPr>
            <w:tcW w:w="5988" w:type="dxa"/>
            <w:shd w:val="clear" w:color="auto" w:fill="auto"/>
            <w:vAlign w:val="center"/>
            <w:hideMark/>
          </w:tcPr>
          <w:p w14:paraId="0F5FAC2D" w14:textId="77777777" w:rsidR="00874A0C" w:rsidRPr="00D6045D" w:rsidRDefault="00874A0C" w:rsidP="00C54A5F">
            <w:pPr>
              <w:ind w:firstLine="0"/>
              <w:jc w:val="left"/>
              <w:rPr>
                <w:lang w:val="ro-MD" w:eastAsia="ru-RU"/>
              </w:rPr>
            </w:pPr>
            <w:r w:rsidRPr="00D6045D">
              <w:rPr>
                <w:lang w:val="ro-MD" w:eastAsia="ru-RU"/>
              </w:rPr>
              <w:t>Artroplastia cervicocefalică a șoldului</w:t>
            </w:r>
          </w:p>
        </w:tc>
        <w:tc>
          <w:tcPr>
            <w:tcW w:w="1383" w:type="dxa"/>
            <w:shd w:val="clear" w:color="auto" w:fill="auto"/>
            <w:vAlign w:val="center"/>
            <w:hideMark/>
          </w:tcPr>
          <w:p w14:paraId="645CEA0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89EFEB" w14:textId="77777777" w:rsidR="00874A0C" w:rsidRPr="00D6045D" w:rsidRDefault="00874A0C" w:rsidP="00C54A5F">
            <w:pPr>
              <w:ind w:firstLine="0"/>
              <w:jc w:val="center"/>
              <w:rPr>
                <w:bCs/>
                <w:lang w:val="ro-MD" w:eastAsia="ru-RU"/>
              </w:rPr>
            </w:pPr>
            <w:r w:rsidRPr="00D6045D">
              <w:rPr>
                <w:bCs/>
                <w:lang w:val="ro-MD" w:eastAsia="ru-RU"/>
              </w:rPr>
              <w:t>2 309</w:t>
            </w:r>
          </w:p>
        </w:tc>
      </w:tr>
      <w:tr w:rsidR="00874A0C" w:rsidRPr="00D6045D" w14:paraId="035459A4" w14:textId="77777777" w:rsidTr="00B77D64">
        <w:trPr>
          <w:trHeight w:val="20"/>
          <w:jc w:val="center"/>
        </w:trPr>
        <w:tc>
          <w:tcPr>
            <w:tcW w:w="1315" w:type="dxa"/>
            <w:shd w:val="clear" w:color="auto" w:fill="auto"/>
            <w:vAlign w:val="center"/>
            <w:hideMark/>
          </w:tcPr>
          <w:p w14:paraId="267FBE62" w14:textId="77777777" w:rsidR="00874A0C" w:rsidRPr="00D6045D" w:rsidRDefault="00874A0C" w:rsidP="00C54A5F">
            <w:pPr>
              <w:ind w:firstLine="0"/>
              <w:jc w:val="center"/>
              <w:rPr>
                <w:lang w:val="ro-MD" w:eastAsia="ru-RU"/>
              </w:rPr>
            </w:pPr>
            <w:r w:rsidRPr="00D6045D">
              <w:rPr>
                <w:lang w:val="ro-MD" w:eastAsia="ru-RU"/>
              </w:rPr>
              <w:t>2956.</w:t>
            </w:r>
          </w:p>
        </w:tc>
        <w:tc>
          <w:tcPr>
            <w:tcW w:w="5988" w:type="dxa"/>
            <w:shd w:val="clear" w:color="auto" w:fill="auto"/>
            <w:vAlign w:val="center"/>
            <w:hideMark/>
          </w:tcPr>
          <w:p w14:paraId="0DB77525" w14:textId="77777777" w:rsidR="00874A0C" w:rsidRPr="00D6045D" w:rsidRDefault="00874A0C" w:rsidP="00C54A5F">
            <w:pPr>
              <w:ind w:firstLine="0"/>
              <w:jc w:val="left"/>
              <w:rPr>
                <w:lang w:val="ro-MD" w:eastAsia="ru-RU"/>
              </w:rPr>
            </w:pPr>
            <w:r w:rsidRPr="00D6045D">
              <w:rPr>
                <w:lang w:val="ro-MD" w:eastAsia="ru-RU"/>
              </w:rPr>
              <w:t>Osteosinteza fracturii trohanteriene</w:t>
            </w:r>
          </w:p>
        </w:tc>
        <w:tc>
          <w:tcPr>
            <w:tcW w:w="1383" w:type="dxa"/>
            <w:shd w:val="clear" w:color="auto" w:fill="auto"/>
            <w:vAlign w:val="center"/>
            <w:hideMark/>
          </w:tcPr>
          <w:p w14:paraId="5215C1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9E69FA" w14:textId="77777777" w:rsidR="00874A0C" w:rsidRPr="00D6045D" w:rsidRDefault="00874A0C" w:rsidP="00C54A5F">
            <w:pPr>
              <w:ind w:firstLine="0"/>
              <w:jc w:val="center"/>
              <w:rPr>
                <w:bCs/>
                <w:lang w:val="ro-MD" w:eastAsia="ru-RU"/>
              </w:rPr>
            </w:pPr>
            <w:r w:rsidRPr="00D6045D">
              <w:rPr>
                <w:bCs/>
                <w:lang w:val="ro-MD" w:eastAsia="ru-RU"/>
              </w:rPr>
              <w:t>4 195</w:t>
            </w:r>
          </w:p>
        </w:tc>
      </w:tr>
      <w:tr w:rsidR="00874A0C" w:rsidRPr="00D6045D" w14:paraId="53DE3BE3" w14:textId="77777777" w:rsidTr="00B77D64">
        <w:trPr>
          <w:trHeight w:val="20"/>
          <w:jc w:val="center"/>
        </w:trPr>
        <w:tc>
          <w:tcPr>
            <w:tcW w:w="1315" w:type="dxa"/>
            <w:shd w:val="clear" w:color="auto" w:fill="auto"/>
            <w:vAlign w:val="center"/>
            <w:hideMark/>
          </w:tcPr>
          <w:p w14:paraId="55FF966F" w14:textId="77777777" w:rsidR="00874A0C" w:rsidRPr="00D6045D" w:rsidRDefault="00874A0C" w:rsidP="00C54A5F">
            <w:pPr>
              <w:ind w:firstLine="0"/>
              <w:jc w:val="center"/>
              <w:rPr>
                <w:lang w:val="ro-MD" w:eastAsia="ru-RU"/>
              </w:rPr>
            </w:pPr>
            <w:r w:rsidRPr="00D6045D">
              <w:rPr>
                <w:lang w:val="ro-MD" w:eastAsia="ru-RU"/>
              </w:rPr>
              <w:t>2957.</w:t>
            </w:r>
          </w:p>
        </w:tc>
        <w:tc>
          <w:tcPr>
            <w:tcW w:w="5988" w:type="dxa"/>
            <w:shd w:val="clear" w:color="auto" w:fill="auto"/>
            <w:vAlign w:val="center"/>
            <w:hideMark/>
          </w:tcPr>
          <w:p w14:paraId="493B0076" w14:textId="77777777" w:rsidR="00874A0C" w:rsidRPr="00D6045D" w:rsidRDefault="00874A0C" w:rsidP="00C54A5F">
            <w:pPr>
              <w:ind w:firstLine="0"/>
              <w:jc w:val="left"/>
              <w:rPr>
                <w:lang w:val="ro-MD" w:eastAsia="ru-RU"/>
              </w:rPr>
            </w:pPr>
            <w:r w:rsidRPr="00D6045D">
              <w:rPr>
                <w:lang w:val="ro-MD" w:eastAsia="ru-RU"/>
              </w:rPr>
              <w:t>Osteosinteza fracturii diafizare de femur cu plăci AO</w:t>
            </w:r>
          </w:p>
        </w:tc>
        <w:tc>
          <w:tcPr>
            <w:tcW w:w="1383" w:type="dxa"/>
            <w:shd w:val="clear" w:color="auto" w:fill="auto"/>
            <w:vAlign w:val="center"/>
            <w:hideMark/>
          </w:tcPr>
          <w:p w14:paraId="778D7B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B730F7" w14:textId="77777777" w:rsidR="00874A0C" w:rsidRPr="00D6045D" w:rsidRDefault="00874A0C" w:rsidP="00C54A5F">
            <w:pPr>
              <w:ind w:firstLine="0"/>
              <w:jc w:val="center"/>
              <w:rPr>
                <w:bCs/>
                <w:lang w:val="ro-MD" w:eastAsia="ru-RU"/>
              </w:rPr>
            </w:pPr>
            <w:r w:rsidRPr="00D6045D">
              <w:rPr>
                <w:bCs/>
                <w:lang w:val="ro-MD" w:eastAsia="ru-RU"/>
              </w:rPr>
              <w:t>3 286</w:t>
            </w:r>
          </w:p>
        </w:tc>
      </w:tr>
      <w:tr w:rsidR="00874A0C" w:rsidRPr="00D6045D" w14:paraId="50174F3F" w14:textId="77777777" w:rsidTr="00B77D64">
        <w:trPr>
          <w:trHeight w:val="20"/>
          <w:jc w:val="center"/>
        </w:trPr>
        <w:tc>
          <w:tcPr>
            <w:tcW w:w="1315" w:type="dxa"/>
            <w:shd w:val="clear" w:color="auto" w:fill="auto"/>
            <w:vAlign w:val="center"/>
            <w:hideMark/>
          </w:tcPr>
          <w:p w14:paraId="0FAC4A3C" w14:textId="77777777" w:rsidR="00874A0C" w:rsidRPr="00D6045D" w:rsidRDefault="00874A0C" w:rsidP="00C54A5F">
            <w:pPr>
              <w:ind w:firstLine="0"/>
              <w:jc w:val="center"/>
              <w:rPr>
                <w:lang w:val="ro-MD" w:eastAsia="ru-RU"/>
              </w:rPr>
            </w:pPr>
            <w:r w:rsidRPr="00D6045D">
              <w:rPr>
                <w:lang w:val="ro-MD" w:eastAsia="ru-RU"/>
              </w:rPr>
              <w:t>2957.1.</w:t>
            </w:r>
          </w:p>
        </w:tc>
        <w:tc>
          <w:tcPr>
            <w:tcW w:w="5988" w:type="dxa"/>
            <w:shd w:val="clear" w:color="auto" w:fill="auto"/>
            <w:vAlign w:val="center"/>
            <w:hideMark/>
          </w:tcPr>
          <w:p w14:paraId="5FA8A04F" w14:textId="77777777" w:rsidR="00874A0C" w:rsidRPr="00D6045D" w:rsidRDefault="00874A0C" w:rsidP="00C54A5F">
            <w:pPr>
              <w:ind w:firstLine="0"/>
              <w:jc w:val="left"/>
              <w:rPr>
                <w:lang w:val="ro-MD" w:eastAsia="ru-RU"/>
              </w:rPr>
            </w:pPr>
            <w:r w:rsidRPr="00D6045D">
              <w:rPr>
                <w:lang w:val="ro-MD" w:eastAsia="ru-RU"/>
              </w:rPr>
              <w:t>Osteosinteză osteoplastică a fracturii de femur cu grefă osoasă alogenă (fără costul implanturilor și a grefei)</w:t>
            </w:r>
          </w:p>
        </w:tc>
        <w:tc>
          <w:tcPr>
            <w:tcW w:w="1383" w:type="dxa"/>
            <w:shd w:val="clear" w:color="auto" w:fill="auto"/>
            <w:vAlign w:val="center"/>
            <w:hideMark/>
          </w:tcPr>
          <w:p w14:paraId="631ADF9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900D5D0" w14:textId="77777777" w:rsidR="00874A0C" w:rsidRPr="00D6045D" w:rsidRDefault="00874A0C" w:rsidP="00C54A5F">
            <w:pPr>
              <w:ind w:firstLine="0"/>
              <w:jc w:val="center"/>
              <w:rPr>
                <w:bCs/>
                <w:lang w:val="ro-MD" w:eastAsia="ru-RU"/>
              </w:rPr>
            </w:pPr>
            <w:r w:rsidRPr="00D6045D">
              <w:rPr>
                <w:bCs/>
                <w:lang w:val="ro-MD" w:eastAsia="ru-RU"/>
              </w:rPr>
              <w:t>4 819</w:t>
            </w:r>
          </w:p>
        </w:tc>
      </w:tr>
      <w:tr w:rsidR="00874A0C" w:rsidRPr="00D6045D" w14:paraId="0FCCA46C" w14:textId="77777777" w:rsidTr="00B77D64">
        <w:trPr>
          <w:trHeight w:val="20"/>
          <w:jc w:val="center"/>
        </w:trPr>
        <w:tc>
          <w:tcPr>
            <w:tcW w:w="1315" w:type="dxa"/>
            <w:shd w:val="clear" w:color="auto" w:fill="auto"/>
            <w:vAlign w:val="center"/>
            <w:hideMark/>
          </w:tcPr>
          <w:p w14:paraId="2948170E" w14:textId="77777777" w:rsidR="00874A0C" w:rsidRPr="00D6045D" w:rsidRDefault="00874A0C" w:rsidP="00C54A5F">
            <w:pPr>
              <w:ind w:firstLine="0"/>
              <w:jc w:val="center"/>
              <w:rPr>
                <w:lang w:val="ro-MD" w:eastAsia="ru-RU"/>
              </w:rPr>
            </w:pPr>
            <w:r w:rsidRPr="00D6045D">
              <w:rPr>
                <w:lang w:val="ro-MD" w:eastAsia="ru-RU"/>
              </w:rPr>
              <w:t>2957.2.</w:t>
            </w:r>
          </w:p>
        </w:tc>
        <w:tc>
          <w:tcPr>
            <w:tcW w:w="5988" w:type="dxa"/>
            <w:shd w:val="clear" w:color="auto" w:fill="auto"/>
            <w:vAlign w:val="center"/>
            <w:hideMark/>
          </w:tcPr>
          <w:p w14:paraId="4DA92E88" w14:textId="77777777" w:rsidR="00874A0C" w:rsidRPr="00D6045D" w:rsidRDefault="00874A0C" w:rsidP="00C54A5F">
            <w:pPr>
              <w:ind w:firstLine="0"/>
              <w:jc w:val="left"/>
              <w:rPr>
                <w:lang w:val="ro-MD" w:eastAsia="ru-RU"/>
              </w:rPr>
            </w:pPr>
            <w:r w:rsidRPr="00D6045D">
              <w:rPr>
                <w:lang w:val="ro-MD" w:eastAsia="ru-RU"/>
              </w:rPr>
              <w:t>Osteotomie de corecție a osului femural cu transplant de grefă osoasă alogenă (fără costul implanturilor și a grefei)</w:t>
            </w:r>
          </w:p>
        </w:tc>
        <w:tc>
          <w:tcPr>
            <w:tcW w:w="1383" w:type="dxa"/>
            <w:shd w:val="clear" w:color="auto" w:fill="auto"/>
            <w:vAlign w:val="center"/>
            <w:hideMark/>
          </w:tcPr>
          <w:p w14:paraId="6E6AE4F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DE64C5" w14:textId="77777777" w:rsidR="00874A0C" w:rsidRPr="00D6045D" w:rsidRDefault="00874A0C" w:rsidP="00C54A5F">
            <w:pPr>
              <w:ind w:firstLine="0"/>
              <w:jc w:val="center"/>
              <w:rPr>
                <w:bCs/>
                <w:lang w:val="ro-MD" w:eastAsia="ru-RU"/>
              </w:rPr>
            </w:pPr>
            <w:r w:rsidRPr="00D6045D">
              <w:rPr>
                <w:bCs/>
                <w:lang w:val="ro-MD" w:eastAsia="ru-RU"/>
              </w:rPr>
              <w:t>4 346</w:t>
            </w:r>
          </w:p>
        </w:tc>
      </w:tr>
      <w:tr w:rsidR="00874A0C" w:rsidRPr="00D6045D" w14:paraId="1A6A2700" w14:textId="77777777" w:rsidTr="00B77D64">
        <w:trPr>
          <w:trHeight w:val="20"/>
          <w:jc w:val="center"/>
        </w:trPr>
        <w:tc>
          <w:tcPr>
            <w:tcW w:w="1315" w:type="dxa"/>
            <w:shd w:val="clear" w:color="auto" w:fill="auto"/>
            <w:vAlign w:val="center"/>
            <w:hideMark/>
          </w:tcPr>
          <w:p w14:paraId="38CC8852" w14:textId="77777777" w:rsidR="00874A0C" w:rsidRPr="00D6045D" w:rsidRDefault="00874A0C" w:rsidP="00C54A5F">
            <w:pPr>
              <w:ind w:firstLine="0"/>
              <w:jc w:val="center"/>
              <w:rPr>
                <w:lang w:val="ro-MD" w:eastAsia="ru-RU"/>
              </w:rPr>
            </w:pPr>
            <w:r w:rsidRPr="00D6045D">
              <w:rPr>
                <w:lang w:val="ro-MD" w:eastAsia="ru-RU"/>
              </w:rPr>
              <w:t>2957.3.</w:t>
            </w:r>
          </w:p>
        </w:tc>
        <w:tc>
          <w:tcPr>
            <w:tcW w:w="5988" w:type="dxa"/>
            <w:shd w:val="clear" w:color="auto" w:fill="auto"/>
            <w:vAlign w:val="center"/>
            <w:hideMark/>
          </w:tcPr>
          <w:p w14:paraId="19967766" w14:textId="77777777" w:rsidR="00874A0C" w:rsidRPr="00D6045D" w:rsidRDefault="00874A0C" w:rsidP="00C54A5F">
            <w:pPr>
              <w:ind w:firstLine="0"/>
              <w:jc w:val="left"/>
              <w:rPr>
                <w:lang w:val="ro-MD" w:eastAsia="ru-RU"/>
              </w:rPr>
            </w:pPr>
            <w:r w:rsidRPr="00D6045D">
              <w:rPr>
                <w:lang w:val="ro-MD" w:eastAsia="ru-RU"/>
              </w:rPr>
              <w:t>Suplinirea defectului segmentar de femur până la 10 cm lungime, cu grefă osoasă alogenă (fără costul implanturilor și a grefei)</w:t>
            </w:r>
          </w:p>
        </w:tc>
        <w:tc>
          <w:tcPr>
            <w:tcW w:w="1383" w:type="dxa"/>
            <w:shd w:val="clear" w:color="auto" w:fill="auto"/>
            <w:vAlign w:val="center"/>
            <w:hideMark/>
          </w:tcPr>
          <w:p w14:paraId="3C6F54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F95CCF" w14:textId="77777777" w:rsidR="00874A0C" w:rsidRPr="00D6045D" w:rsidRDefault="00874A0C" w:rsidP="00C54A5F">
            <w:pPr>
              <w:ind w:firstLine="0"/>
              <w:jc w:val="center"/>
              <w:rPr>
                <w:bCs/>
                <w:lang w:val="ro-MD" w:eastAsia="ru-RU"/>
              </w:rPr>
            </w:pPr>
            <w:r w:rsidRPr="00D6045D">
              <w:rPr>
                <w:bCs/>
                <w:lang w:val="ro-MD" w:eastAsia="ru-RU"/>
              </w:rPr>
              <w:t>4 759</w:t>
            </w:r>
          </w:p>
        </w:tc>
      </w:tr>
      <w:tr w:rsidR="00874A0C" w:rsidRPr="00D6045D" w14:paraId="63870F43" w14:textId="77777777" w:rsidTr="00B77D64">
        <w:trPr>
          <w:trHeight w:val="20"/>
          <w:jc w:val="center"/>
        </w:trPr>
        <w:tc>
          <w:tcPr>
            <w:tcW w:w="1315" w:type="dxa"/>
            <w:shd w:val="clear" w:color="auto" w:fill="auto"/>
            <w:vAlign w:val="center"/>
            <w:hideMark/>
          </w:tcPr>
          <w:p w14:paraId="7566EE82" w14:textId="77777777" w:rsidR="00874A0C" w:rsidRPr="00D6045D" w:rsidRDefault="00874A0C" w:rsidP="00C54A5F">
            <w:pPr>
              <w:ind w:firstLine="0"/>
              <w:jc w:val="center"/>
              <w:rPr>
                <w:lang w:val="ro-MD" w:eastAsia="ru-RU"/>
              </w:rPr>
            </w:pPr>
            <w:r w:rsidRPr="00D6045D">
              <w:rPr>
                <w:lang w:val="ro-MD" w:eastAsia="ru-RU"/>
              </w:rPr>
              <w:t>2957.4.</w:t>
            </w:r>
          </w:p>
        </w:tc>
        <w:tc>
          <w:tcPr>
            <w:tcW w:w="5988" w:type="dxa"/>
            <w:shd w:val="clear" w:color="auto" w:fill="auto"/>
            <w:vAlign w:val="center"/>
            <w:hideMark/>
          </w:tcPr>
          <w:p w14:paraId="08D8E452" w14:textId="77777777" w:rsidR="00874A0C" w:rsidRPr="00D6045D" w:rsidRDefault="00874A0C" w:rsidP="00C54A5F">
            <w:pPr>
              <w:ind w:firstLine="0"/>
              <w:jc w:val="left"/>
              <w:rPr>
                <w:lang w:val="ro-MD" w:eastAsia="ru-RU"/>
              </w:rPr>
            </w:pPr>
            <w:r w:rsidRPr="00D6045D">
              <w:rPr>
                <w:lang w:val="ro-MD" w:eastAsia="ru-RU"/>
              </w:rPr>
              <w:t>Suplinirea defectului de femur integral sau segmentar de peste 10 cm lungime, cu grefă osoasă alogenă (fără costul implanturilor și a grefei)</w:t>
            </w:r>
          </w:p>
        </w:tc>
        <w:tc>
          <w:tcPr>
            <w:tcW w:w="1383" w:type="dxa"/>
            <w:shd w:val="clear" w:color="auto" w:fill="auto"/>
            <w:vAlign w:val="center"/>
            <w:hideMark/>
          </w:tcPr>
          <w:p w14:paraId="03BBD1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57EF60" w14:textId="77777777" w:rsidR="00874A0C" w:rsidRPr="00D6045D" w:rsidRDefault="00874A0C" w:rsidP="00C54A5F">
            <w:pPr>
              <w:ind w:firstLine="0"/>
              <w:jc w:val="center"/>
              <w:rPr>
                <w:bCs/>
                <w:lang w:val="ro-MD" w:eastAsia="ru-RU"/>
              </w:rPr>
            </w:pPr>
            <w:r w:rsidRPr="00D6045D">
              <w:rPr>
                <w:bCs/>
                <w:lang w:val="ro-MD" w:eastAsia="ru-RU"/>
              </w:rPr>
              <w:t>5 206</w:t>
            </w:r>
          </w:p>
        </w:tc>
      </w:tr>
      <w:tr w:rsidR="00874A0C" w:rsidRPr="00D6045D" w14:paraId="23EC53FC" w14:textId="77777777" w:rsidTr="00B77D64">
        <w:trPr>
          <w:trHeight w:val="20"/>
          <w:jc w:val="center"/>
        </w:trPr>
        <w:tc>
          <w:tcPr>
            <w:tcW w:w="1315" w:type="dxa"/>
            <w:shd w:val="clear" w:color="auto" w:fill="auto"/>
            <w:vAlign w:val="center"/>
            <w:hideMark/>
          </w:tcPr>
          <w:p w14:paraId="4F6171ED" w14:textId="77777777" w:rsidR="00874A0C" w:rsidRPr="00D6045D" w:rsidRDefault="00874A0C" w:rsidP="00C54A5F">
            <w:pPr>
              <w:ind w:firstLine="0"/>
              <w:jc w:val="center"/>
              <w:rPr>
                <w:lang w:val="ro-MD" w:eastAsia="ru-RU"/>
              </w:rPr>
            </w:pPr>
            <w:r w:rsidRPr="00D6045D">
              <w:rPr>
                <w:lang w:val="ro-MD" w:eastAsia="ru-RU"/>
              </w:rPr>
              <w:t>2958.</w:t>
            </w:r>
          </w:p>
        </w:tc>
        <w:tc>
          <w:tcPr>
            <w:tcW w:w="5988" w:type="dxa"/>
            <w:shd w:val="clear" w:color="auto" w:fill="auto"/>
            <w:vAlign w:val="center"/>
            <w:hideMark/>
          </w:tcPr>
          <w:p w14:paraId="685C8336" w14:textId="77777777" w:rsidR="00874A0C" w:rsidRPr="00D6045D" w:rsidRDefault="00874A0C" w:rsidP="00C54A5F">
            <w:pPr>
              <w:ind w:firstLine="0"/>
              <w:jc w:val="left"/>
              <w:rPr>
                <w:lang w:val="ro-MD" w:eastAsia="ru-RU"/>
              </w:rPr>
            </w:pPr>
            <w:r w:rsidRPr="00D6045D">
              <w:rPr>
                <w:lang w:val="ro-MD" w:eastAsia="ru-RU"/>
              </w:rPr>
              <w:t>Osteosinteza extremității distale de femur cu plăci AO</w:t>
            </w:r>
          </w:p>
        </w:tc>
        <w:tc>
          <w:tcPr>
            <w:tcW w:w="1383" w:type="dxa"/>
            <w:shd w:val="clear" w:color="auto" w:fill="auto"/>
            <w:vAlign w:val="center"/>
            <w:hideMark/>
          </w:tcPr>
          <w:p w14:paraId="4022A0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85B7E4" w14:textId="77777777" w:rsidR="00874A0C" w:rsidRPr="00D6045D" w:rsidRDefault="00874A0C" w:rsidP="00C54A5F">
            <w:pPr>
              <w:ind w:firstLine="0"/>
              <w:jc w:val="center"/>
              <w:rPr>
                <w:bCs/>
                <w:lang w:val="ro-MD" w:eastAsia="ru-RU"/>
              </w:rPr>
            </w:pPr>
            <w:r w:rsidRPr="00D6045D">
              <w:rPr>
                <w:bCs/>
                <w:lang w:val="ro-MD" w:eastAsia="ru-RU"/>
              </w:rPr>
              <w:t>4 088</w:t>
            </w:r>
          </w:p>
        </w:tc>
      </w:tr>
      <w:tr w:rsidR="00874A0C" w:rsidRPr="00D6045D" w14:paraId="1D675BDC" w14:textId="77777777" w:rsidTr="00B77D64">
        <w:trPr>
          <w:trHeight w:val="20"/>
          <w:jc w:val="center"/>
        </w:trPr>
        <w:tc>
          <w:tcPr>
            <w:tcW w:w="1315" w:type="dxa"/>
            <w:shd w:val="clear" w:color="auto" w:fill="auto"/>
            <w:vAlign w:val="center"/>
            <w:hideMark/>
          </w:tcPr>
          <w:p w14:paraId="3C5EC031" w14:textId="77777777" w:rsidR="00874A0C" w:rsidRPr="00D6045D" w:rsidRDefault="00874A0C" w:rsidP="00C54A5F">
            <w:pPr>
              <w:ind w:firstLine="0"/>
              <w:jc w:val="center"/>
              <w:rPr>
                <w:lang w:val="ro-MD" w:eastAsia="ru-RU"/>
              </w:rPr>
            </w:pPr>
            <w:r w:rsidRPr="00D6045D">
              <w:rPr>
                <w:lang w:val="ro-MD" w:eastAsia="ru-RU"/>
              </w:rPr>
              <w:t>2959.</w:t>
            </w:r>
          </w:p>
        </w:tc>
        <w:tc>
          <w:tcPr>
            <w:tcW w:w="5988" w:type="dxa"/>
            <w:shd w:val="clear" w:color="auto" w:fill="auto"/>
            <w:vAlign w:val="center"/>
            <w:hideMark/>
          </w:tcPr>
          <w:p w14:paraId="19FFE2E2" w14:textId="77777777" w:rsidR="00874A0C" w:rsidRPr="00D6045D" w:rsidRDefault="00874A0C" w:rsidP="00C54A5F">
            <w:pPr>
              <w:ind w:firstLine="0"/>
              <w:jc w:val="left"/>
              <w:rPr>
                <w:lang w:val="ro-MD" w:eastAsia="ru-RU"/>
              </w:rPr>
            </w:pPr>
            <w:r w:rsidRPr="00D6045D">
              <w:rPr>
                <w:lang w:val="ro-MD" w:eastAsia="ru-RU"/>
              </w:rPr>
              <w:t>Osteosinteza rotulei în hobană</w:t>
            </w:r>
          </w:p>
        </w:tc>
        <w:tc>
          <w:tcPr>
            <w:tcW w:w="1383" w:type="dxa"/>
            <w:shd w:val="clear" w:color="auto" w:fill="auto"/>
            <w:vAlign w:val="center"/>
            <w:hideMark/>
          </w:tcPr>
          <w:p w14:paraId="08AFAB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5BDE2E" w14:textId="77777777" w:rsidR="00874A0C" w:rsidRPr="00D6045D" w:rsidRDefault="00874A0C" w:rsidP="00C54A5F">
            <w:pPr>
              <w:ind w:firstLine="0"/>
              <w:jc w:val="center"/>
              <w:rPr>
                <w:bCs/>
                <w:lang w:val="ro-MD" w:eastAsia="ru-RU"/>
              </w:rPr>
            </w:pPr>
            <w:r w:rsidRPr="00D6045D">
              <w:rPr>
                <w:bCs/>
                <w:lang w:val="ro-MD" w:eastAsia="ru-RU"/>
              </w:rPr>
              <w:t>1 692</w:t>
            </w:r>
          </w:p>
        </w:tc>
      </w:tr>
      <w:tr w:rsidR="00874A0C" w:rsidRPr="00D6045D" w14:paraId="5A6B4664" w14:textId="77777777" w:rsidTr="00B77D64">
        <w:trPr>
          <w:trHeight w:val="20"/>
          <w:jc w:val="center"/>
        </w:trPr>
        <w:tc>
          <w:tcPr>
            <w:tcW w:w="1315" w:type="dxa"/>
            <w:shd w:val="clear" w:color="auto" w:fill="auto"/>
            <w:vAlign w:val="center"/>
            <w:hideMark/>
          </w:tcPr>
          <w:p w14:paraId="213BD5E6" w14:textId="77777777" w:rsidR="00874A0C" w:rsidRPr="00D6045D" w:rsidRDefault="00874A0C" w:rsidP="00C54A5F">
            <w:pPr>
              <w:ind w:firstLine="0"/>
              <w:jc w:val="center"/>
              <w:rPr>
                <w:lang w:val="ro-MD" w:eastAsia="ru-RU"/>
              </w:rPr>
            </w:pPr>
            <w:r w:rsidRPr="00D6045D">
              <w:rPr>
                <w:lang w:val="ro-MD" w:eastAsia="ru-RU"/>
              </w:rPr>
              <w:t>2960.</w:t>
            </w:r>
          </w:p>
        </w:tc>
        <w:tc>
          <w:tcPr>
            <w:tcW w:w="5988" w:type="dxa"/>
            <w:shd w:val="clear" w:color="auto" w:fill="auto"/>
            <w:vAlign w:val="center"/>
            <w:hideMark/>
          </w:tcPr>
          <w:p w14:paraId="0F899D44" w14:textId="77777777" w:rsidR="00874A0C" w:rsidRPr="00D6045D" w:rsidRDefault="00874A0C" w:rsidP="00C54A5F">
            <w:pPr>
              <w:ind w:firstLine="0"/>
              <w:jc w:val="left"/>
              <w:rPr>
                <w:lang w:val="ro-MD" w:eastAsia="ru-RU"/>
              </w:rPr>
            </w:pPr>
            <w:r w:rsidRPr="00D6045D">
              <w:rPr>
                <w:lang w:val="ro-MD" w:eastAsia="ru-RU"/>
              </w:rPr>
              <w:t>Osteosinteza unui condil medial</w:t>
            </w:r>
          </w:p>
        </w:tc>
        <w:tc>
          <w:tcPr>
            <w:tcW w:w="1383" w:type="dxa"/>
            <w:shd w:val="clear" w:color="auto" w:fill="auto"/>
            <w:vAlign w:val="center"/>
            <w:hideMark/>
          </w:tcPr>
          <w:p w14:paraId="2D6302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708A02" w14:textId="77777777" w:rsidR="00874A0C" w:rsidRPr="00D6045D" w:rsidRDefault="00874A0C" w:rsidP="00C54A5F">
            <w:pPr>
              <w:ind w:firstLine="0"/>
              <w:jc w:val="center"/>
              <w:rPr>
                <w:bCs/>
                <w:lang w:val="ro-MD" w:eastAsia="ru-RU"/>
              </w:rPr>
            </w:pPr>
            <w:r w:rsidRPr="00D6045D">
              <w:rPr>
                <w:bCs/>
                <w:lang w:val="ro-MD" w:eastAsia="ru-RU"/>
              </w:rPr>
              <w:t>2 652</w:t>
            </w:r>
          </w:p>
        </w:tc>
      </w:tr>
      <w:tr w:rsidR="00874A0C" w:rsidRPr="00D6045D" w14:paraId="4BF10AF5" w14:textId="77777777" w:rsidTr="00B77D64">
        <w:trPr>
          <w:trHeight w:val="20"/>
          <w:jc w:val="center"/>
        </w:trPr>
        <w:tc>
          <w:tcPr>
            <w:tcW w:w="1315" w:type="dxa"/>
            <w:shd w:val="clear" w:color="auto" w:fill="auto"/>
            <w:vAlign w:val="center"/>
            <w:hideMark/>
          </w:tcPr>
          <w:p w14:paraId="60785819" w14:textId="77777777" w:rsidR="00874A0C" w:rsidRPr="00D6045D" w:rsidRDefault="00874A0C" w:rsidP="00C54A5F">
            <w:pPr>
              <w:ind w:firstLine="0"/>
              <w:jc w:val="center"/>
              <w:rPr>
                <w:lang w:val="ro-MD" w:eastAsia="ru-RU"/>
              </w:rPr>
            </w:pPr>
            <w:r w:rsidRPr="00D6045D">
              <w:rPr>
                <w:lang w:val="ro-MD" w:eastAsia="ru-RU"/>
              </w:rPr>
              <w:t>2961.</w:t>
            </w:r>
          </w:p>
        </w:tc>
        <w:tc>
          <w:tcPr>
            <w:tcW w:w="5988" w:type="dxa"/>
            <w:shd w:val="clear" w:color="auto" w:fill="auto"/>
            <w:vAlign w:val="center"/>
            <w:hideMark/>
          </w:tcPr>
          <w:p w14:paraId="03D894E5" w14:textId="77777777" w:rsidR="00874A0C" w:rsidRPr="00D6045D" w:rsidRDefault="00874A0C" w:rsidP="00C54A5F">
            <w:pPr>
              <w:ind w:firstLine="0"/>
              <w:jc w:val="left"/>
              <w:rPr>
                <w:lang w:val="ro-MD" w:eastAsia="ru-RU"/>
              </w:rPr>
            </w:pPr>
            <w:r w:rsidRPr="00D6045D">
              <w:rPr>
                <w:lang w:val="ro-MD" w:eastAsia="ru-RU"/>
              </w:rPr>
              <w:t>Osteosinteza fracturii platoului tibial</w:t>
            </w:r>
          </w:p>
        </w:tc>
        <w:tc>
          <w:tcPr>
            <w:tcW w:w="1383" w:type="dxa"/>
            <w:shd w:val="clear" w:color="auto" w:fill="auto"/>
            <w:vAlign w:val="center"/>
            <w:hideMark/>
          </w:tcPr>
          <w:p w14:paraId="26D4D8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847E60" w14:textId="77777777" w:rsidR="00874A0C" w:rsidRPr="00D6045D" w:rsidRDefault="00874A0C" w:rsidP="00C54A5F">
            <w:pPr>
              <w:ind w:firstLine="0"/>
              <w:jc w:val="center"/>
              <w:rPr>
                <w:bCs/>
                <w:lang w:val="ro-MD" w:eastAsia="ru-RU"/>
              </w:rPr>
            </w:pPr>
            <w:r w:rsidRPr="00D6045D">
              <w:rPr>
                <w:bCs/>
                <w:lang w:val="ro-MD" w:eastAsia="ru-RU"/>
              </w:rPr>
              <w:t>4 176</w:t>
            </w:r>
          </w:p>
        </w:tc>
      </w:tr>
      <w:tr w:rsidR="00874A0C" w:rsidRPr="00D6045D" w14:paraId="03130607" w14:textId="77777777" w:rsidTr="00B77D64">
        <w:trPr>
          <w:trHeight w:val="20"/>
          <w:jc w:val="center"/>
        </w:trPr>
        <w:tc>
          <w:tcPr>
            <w:tcW w:w="1315" w:type="dxa"/>
            <w:shd w:val="clear" w:color="auto" w:fill="auto"/>
            <w:vAlign w:val="center"/>
            <w:hideMark/>
          </w:tcPr>
          <w:p w14:paraId="793E29EC" w14:textId="77777777" w:rsidR="00874A0C" w:rsidRPr="00D6045D" w:rsidRDefault="00874A0C" w:rsidP="00C54A5F">
            <w:pPr>
              <w:ind w:firstLine="0"/>
              <w:jc w:val="center"/>
              <w:rPr>
                <w:lang w:val="ro-MD" w:eastAsia="ru-RU"/>
              </w:rPr>
            </w:pPr>
            <w:r w:rsidRPr="00D6045D">
              <w:rPr>
                <w:lang w:val="ro-MD" w:eastAsia="ru-RU"/>
              </w:rPr>
              <w:t>2961.1.</w:t>
            </w:r>
          </w:p>
        </w:tc>
        <w:tc>
          <w:tcPr>
            <w:tcW w:w="5988" w:type="dxa"/>
            <w:shd w:val="clear" w:color="auto" w:fill="auto"/>
            <w:vAlign w:val="center"/>
            <w:hideMark/>
          </w:tcPr>
          <w:p w14:paraId="60DB4987" w14:textId="77777777" w:rsidR="00874A0C" w:rsidRPr="00D6045D" w:rsidRDefault="00874A0C" w:rsidP="00C54A5F">
            <w:pPr>
              <w:ind w:firstLine="0"/>
              <w:jc w:val="left"/>
              <w:rPr>
                <w:lang w:val="ro-MD" w:eastAsia="ru-RU"/>
              </w:rPr>
            </w:pPr>
            <w:r w:rsidRPr="00D6045D">
              <w:rPr>
                <w:lang w:val="ro-MD" w:eastAsia="ru-RU"/>
              </w:rPr>
              <w:t>Osteosinteză osteoplastică a fracturii de platou tibial cu grefă osoasă alogenă (fără costul implanturilor și a grefei)</w:t>
            </w:r>
          </w:p>
        </w:tc>
        <w:tc>
          <w:tcPr>
            <w:tcW w:w="1383" w:type="dxa"/>
            <w:shd w:val="clear" w:color="auto" w:fill="auto"/>
            <w:vAlign w:val="center"/>
            <w:hideMark/>
          </w:tcPr>
          <w:p w14:paraId="57A0B7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AE918F" w14:textId="77777777" w:rsidR="00874A0C" w:rsidRPr="00D6045D" w:rsidRDefault="00874A0C" w:rsidP="00C54A5F">
            <w:pPr>
              <w:ind w:firstLine="0"/>
              <w:jc w:val="center"/>
              <w:rPr>
                <w:bCs/>
                <w:lang w:val="ro-MD" w:eastAsia="ru-RU"/>
              </w:rPr>
            </w:pPr>
            <w:r w:rsidRPr="00D6045D">
              <w:rPr>
                <w:bCs/>
                <w:lang w:val="ro-MD" w:eastAsia="ru-RU"/>
              </w:rPr>
              <w:t>5 152</w:t>
            </w:r>
          </w:p>
        </w:tc>
      </w:tr>
      <w:tr w:rsidR="00874A0C" w:rsidRPr="00D6045D" w14:paraId="098023BE" w14:textId="77777777" w:rsidTr="00B77D64">
        <w:trPr>
          <w:trHeight w:val="20"/>
          <w:jc w:val="center"/>
        </w:trPr>
        <w:tc>
          <w:tcPr>
            <w:tcW w:w="1315" w:type="dxa"/>
            <w:shd w:val="clear" w:color="auto" w:fill="auto"/>
            <w:vAlign w:val="center"/>
            <w:hideMark/>
          </w:tcPr>
          <w:p w14:paraId="0BDADD50" w14:textId="77777777" w:rsidR="00874A0C" w:rsidRPr="00D6045D" w:rsidRDefault="00874A0C" w:rsidP="00C54A5F">
            <w:pPr>
              <w:ind w:firstLine="0"/>
              <w:jc w:val="center"/>
              <w:rPr>
                <w:lang w:val="ro-MD" w:eastAsia="ru-RU"/>
              </w:rPr>
            </w:pPr>
            <w:r w:rsidRPr="00D6045D">
              <w:rPr>
                <w:lang w:val="ro-MD" w:eastAsia="ru-RU"/>
              </w:rPr>
              <w:t>2961.2.</w:t>
            </w:r>
          </w:p>
        </w:tc>
        <w:tc>
          <w:tcPr>
            <w:tcW w:w="5988" w:type="dxa"/>
            <w:shd w:val="clear" w:color="auto" w:fill="auto"/>
            <w:vAlign w:val="center"/>
            <w:hideMark/>
          </w:tcPr>
          <w:p w14:paraId="66690454" w14:textId="77777777" w:rsidR="00874A0C" w:rsidRPr="00D6045D" w:rsidRDefault="00874A0C" w:rsidP="00C54A5F">
            <w:pPr>
              <w:ind w:firstLine="0"/>
              <w:jc w:val="left"/>
              <w:rPr>
                <w:lang w:val="ro-MD" w:eastAsia="ru-RU"/>
              </w:rPr>
            </w:pPr>
            <w:r w:rsidRPr="00D6045D">
              <w:rPr>
                <w:lang w:val="ro-MD" w:eastAsia="ru-RU"/>
              </w:rPr>
              <w:t>Transplant de menisc alogen (fără costul implanturilor și a grefei)</w:t>
            </w:r>
          </w:p>
        </w:tc>
        <w:tc>
          <w:tcPr>
            <w:tcW w:w="1383" w:type="dxa"/>
            <w:shd w:val="clear" w:color="auto" w:fill="auto"/>
            <w:vAlign w:val="center"/>
            <w:hideMark/>
          </w:tcPr>
          <w:p w14:paraId="65D7F92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7F08C5" w14:textId="77777777" w:rsidR="00874A0C" w:rsidRPr="00D6045D" w:rsidRDefault="00874A0C" w:rsidP="00C54A5F">
            <w:pPr>
              <w:ind w:firstLine="0"/>
              <w:jc w:val="center"/>
              <w:rPr>
                <w:bCs/>
                <w:lang w:val="ro-MD" w:eastAsia="ru-RU"/>
              </w:rPr>
            </w:pPr>
            <w:r w:rsidRPr="00D6045D">
              <w:rPr>
                <w:bCs/>
                <w:lang w:val="ro-MD" w:eastAsia="ru-RU"/>
              </w:rPr>
              <w:t>4 172</w:t>
            </w:r>
          </w:p>
        </w:tc>
      </w:tr>
      <w:tr w:rsidR="00874A0C" w:rsidRPr="00D6045D" w14:paraId="301A08D2" w14:textId="77777777" w:rsidTr="00B77D64">
        <w:trPr>
          <w:trHeight w:val="20"/>
          <w:jc w:val="center"/>
        </w:trPr>
        <w:tc>
          <w:tcPr>
            <w:tcW w:w="1315" w:type="dxa"/>
            <w:shd w:val="clear" w:color="auto" w:fill="auto"/>
            <w:vAlign w:val="center"/>
            <w:hideMark/>
          </w:tcPr>
          <w:p w14:paraId="13E7F004" w14:textId="77777777" w:rsidR="00874A0C" w:rsidRPr="00D6045D" w:rsidRDefault="00874A0C" w:rsidP="00C54A5F">
            <w:pPr>
              <w:ind w:firstLine="0"/>
              <w:jc w:val="center"/>
              <w:rPr>
                <w:lang w:val="ro-MD" w:eastAsia="ru-RU"/>
              </w:rPr>
            </w:pPr>
            <w:r w:rsidRPr="00D6045D">
              <w:rPr>
                <w:lang w:val="ro-MD" w:eastAsia="ru-RU"/>
              </w:rPr>
              <w:t>2962.</w:t>
            </w:r>
          </w:p>
        </w:tc>
        <w:tc>
          <w:tcPr>
            <w:tcW w:w="5988" w:type="dxa"/>
            <w:shd w:val="clear" w:color="auto" w:fill="auto"/>
            <w:vAlign w:val="center"/>
            <w:hideMark/>
          </w:tcPr>
          <w:p w14:paraId="43EF8193" w14:textId="77777777" w:rsidR="00874A0C" w:rsidRPr="00D6045D" w:rsidRDefault="00874A0C" w:rsidP="00C54A5F">
            <w:pPr>
              <w:ind w:firstLine="0"/>
              <w:jc w:val="left"/>
              <w:rPr>
                <w:lang w:val="ro-MD" w:eastAsia="ru-RU"/>
              </w:rPr>
            </w:pPr>
            <w:r w:rsidRPr="00D6045D">
              <w:rPr>
                <w:lang w:val="ro-MD" w:eastAsia="ru-RU"/>
              </w:rPr>
              <w:t>Plastia ligamentară a genunchiului</w:t>
            </w:r>
          </w:p>
        </w:tc>
        <w:tc>
          <w:tcPr>
            <w:tcW w:w="1383" w:type="dxa"/>
            <w:shd w:val="clear" w:color="auto" w:fill="auto"/>
            <w:vAlign w:val="center"/>
            <w:hideMark/>
          </w:tcPr>
          <w:p w14:paraId="564AC0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B8FEF7" w14:textId="77777777" w:rsidR="00874A0C" w:rsidRPr="00D6045D" w:rsidRDefault="00874A0C" w:rsidP="00C54A5F">
            <w:pPr>
              <w:ind w:firstLine="0"/>
              <w:jc w:val="center"/>
              <w:rPr>
                <w:bCs/>
                <w:lang w:val="ro-MD" w:eastAsia="ru-RU"/>
              </w:rPr>
            </w:pPr>
            <w:r w:rsidRPr="00D6045D">
              <w:rPr>
                <w:bCs/>
                <w:lang w:val="ro-MD" w:eastAsia="ru-RU"/>
              </w:rPr>
              <w:t>1 570</w:t>
            </w:r>
          </w:p>
        </w:tc>
      </w:tr>
      <w:tr w:rsidR="00874A0C" w:rsidRPr="00D6045D" w14:paraId="604EE492" w14:textId="77777777" w:rsidTr="00B77D64">
        <w:trPr>
          <w:trHeight w:val="20"/>
          <w:jc w:val="center"/>
        </w:trPr>
        <w:tc>
          <w:tcPr>
            <w:tcW w:w="1315" w:type="dxa"/>
            <w:shd w:val="clear" w:color="auto" w:fill="auto"/>
            <w:vAlign w:val="center"/>
            <w:hideMark/>
          </w:tcPr>
          <w:p w14:paraId="71D137E1" w14:textId="77777777" w:rsidR="00874A0C" w:rsidRPr="00D6045D" w:rsidRDefault="00874A0C" w:rsidP="00C54A5F">
            <w:pPr>
              <w:ind w:firstLine="0"/>
              <w:jc w:val="center"/>
              <w:rPr>
                <w:lang w:val="ro-MD" w:eastAsia="ru-RU"/>
              </w:rPr>
            </w:pPr>
            <w:r w:rsidRPr="00D6045D">
              <w:rPr>
                <w:lang w:val="ro-MD" w:eastAsia="ru-RU"/>
              </w:rPr>
              <w:t>2962.1.</w:t>
            </w:r>
          </w:p>
        </w:tc>
        <w:tc>
          <w:tcPr>
            <w:tcW w:w="5988" w:type="dxa"/>
            <w:shd w:val="clear" w:color="auto" w:fill="auto"/>
            <w:vAlign w:val="center"/>
            <w:hideMark/>
          </w:tcPr>
          <w:p w14:paraId="0259998B" w14:textId="77777777" w:rsidR="00874A0C" w:rsidRPr="00D6045D" w:rsidRDefault="00874A0C" w:rsidP="00C54A5F">
            <w:pPr>
              <w:ind w:firstLine="0"/>
              <w:jc w:val="left"/>
              <w:rPr>
                <w:lang w:val="ro-MD" w:eastAsia="ru-RU"/>
              </w:rPr>
            </w:pPr>
            <w:r w:rsidRPr="00D6045D">
              <w:rPr>
                <w:lang w:val="ro-MD" w:eastAsia="ru-RU"/>
              </w:rPr>
              <w:t>Reconstrucția cornerului postero-lateral al genunchiului cu grefă de tendon alogen (fără costul implanturilor și a grefei)</w:t>
            </w:r>
          </w:p>
        </w:tc>
        <w:tc>
          <w:tcPr>
            <w:tcW w:w="1383" w:type="dxa"/>
            <w:shd w:val="clear" w:color="auto" w:fill="auto"/>
            <w:vAlign w:val="center"/>
            <w:hideMark/>
          </w:tcPr>
          <w:p w14:paraId="4264251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EEC02B" w14:textId="77777777" w:rsidR="00874A0C" w:rsidRPr="00D6045D" w:rsidRDefault="00874A0C" w:rsidP="00C54A5F">
            <w:pPr>
              <w:ind w:firstLine="0"/>
              <w:jc w:val="center"/>
              <w:rPr>
                <w:bCs/>
                <w:lang w:val="ro-MD" w:eastAsia="ru-RU"/>
              </w:rPr>
            </w:pPr>
            <w:r w:rsidRPr="00D6045D">
              <w:rPr>
                <w:bCs/>
                <w:lang w:val="ro-MD" w:eastAsia="ru-RU"/>
              </w:rPr>
              <w:t>3 445</w:t>
            </w:r>
          </w:p>
        </w:tc>
      </w:tr>
      <w:tr w:rsidR="00874A0C" w:rsidRPr="00D6045D" w14:paraId="0BD694CF" w14:textId="77777777" w:rsidTr="00B77D64">
        <w:trPr>
          <w:trHeight w:val="20"/>
          <w:jc w:val="center"/>
        </w:trPr>
        <w:tc>
          <w:tcPr>
            <w:tcW w:w="1315" w:type="dxa"/>
            <w:shd w:val="clear" w:color="auto" w:fill="auto"/>
            <w:vAlign w:val="center"/>
            <w:hideMark/>
          </w:tcPr>
          <w:p w14:paraId="4DA3A2A9" w14:textId="77777777" w:rsidR="00874A0C" w:rsidRPr="00D6045D" w:rsidRDefault="00874A0C" w:rsidP="00C54A5F">
            <w:pPr>
              <w:ind w:firstLine="0"/>
              <w:jc w:val="center"/>
              <w:rPr>
                <w:lang w:val="ro-MD" w:eastAsia="ru-RU"/>
              </w:rPr>
            </w:pPr>
            <w:r w:rsidRPr="00D6045D">
              <w:rPr>
                <w:lang w:val="ro-MD" w:eastAsia="ru-RU"/>
              </w:rPr>
              <w:t>2962.2.</w:t>
            </w:r>
          </w:p>
        </w:tc>
        <w:tc>
          <w:tcPr>
            <w:tcW w:w="5988" w:type="dxa"/>
            <w:shd w:val="clear" w:color="auto" w:fill="auto"/>
            <w:vAlign w:val="center"/>
            <w:hideMark/>
          </w:tcPr>
          <w:p w14:paraId="19A3FD45" w14:textId="77777777" w:rsidR="00874A0C" w:rsidRPr="00D6045D" w:rsidRDefault="00874A0C" w:rsidP="00C54A5F">
            <w:pPr>
              <w:ind w:firstLine="0"/>
              <w:jc w:val="left"/>
              <w:rPr>
                <w:lang w:val="ro-MD" w:eastAsia="ru-RU"/>
              </w:rPr>
            </w:pPr>
            <w:r w:rsidRPr="00D6045D">
              <w:rPr>
                <w:lang w:val="ro-MD" w:eastAsia="ru-RU"/>
              </w:rPr>
              <w:t>Reconstrucția ligamentului colateral medial al  genunchiului cu grefă de tendon alogen (fără costul implanturilor și a grefei)</w:t>
            </w:r>
          </w:p>
        </w:tc>
        <w:tc>
          <w:tcPr>
            <w:tcW w:w="1383" w:type="dxa"/>
            <w:shd w:val="clear" w:color="auto" w:fill="auto"/>
            <w:vAlign w:val="center"/>
            <w:hideMark/>
          </w:tcPr>
          <w:p w14:paraId="43380BA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248386" w14:textId="77777777" w:rsidR="00874A0C" w:rsidRPr="00D6045D" w:rsidRDefault="00874A0C" w:rsidP="00C54A5F">
            <w:pPr>
              <w:ind w:firstLine="0"/>
              <w:jc w:val="center"/>
              <w:rPr>
                <w:bCs/>
                <w:lang w:val="ro-MD" w:eastAsia="ru-RU"/>
              </w:rPr>
            </w:pPr>
            <w:r w:rsidRPr="00D6045D">
              <w:rPr>
                <w:bCs/>
                <w:lang w:val="ro-MD" w:eastAsia="ru-RU"/>
              </w:rPr>
              <w:t>3 334</w:t>
            </w:r>
          </w:p>
        </w:tc>
      </w:tr>
      <w:tr w:rsidR="00874A0C" w:rsidRPr="00D6045D" w14:paraId="13E68E0D" w14:textId="77777777" w:rsidTr="00B77D64">
        <w:trPr>
          <w:trHeight w:val="20"/>
          <w:jc w:val="center"/>
        </w:trPr>
        <w:tc>
          <w:tcPr>
            <w:tcW w:w="1315" w:type="dxa"/>
            <w:shd w:val="clear" w:color="auto" w:fill="auto"/>
            <w:vAlign w:val="center"/>
            <w:hideMark/>
          </w:tcPr>
          <w:p w14:paraId="4217769B" w14:textId="77777777" w:rsidR="00874A0C" w:rsidRPr="00D6045D" w:rsidRDefault="00874A0C" w:rsidP="00C54A5F">
            <w:pPr>
              <w:ind w:firstLine="0"/>
              <w:jc w:val="center"/>
              <w:rPr>
                <w:lang w:val="ro-MD" w:eastAsia="ru-RU"/>
              </w:rPr>
            </w:pPr>
            <w:r w:rsidRPr="00D6045D">
              <w:rPr>
                <w:lang w:val="ro-MD" w:eastAsia="ru-RU"/>
              </w:rPr>
              <w:t>2963.</w:t>
            </w:r>
          </w:p>
        </w:tc>
        <w:tc>
          <w:tcPr>
            <w:tcW w:w="5988" w:type="dxa"/>
            <w:shd w:val="clear" w:color="auto" w:fill="auto"/>
            <w:vAlign w:val="center"/>
            <w:hideMark/>
          </w:tcPr>
          <w:p w14:paraId="192DF4FF" w14:textId="77777777" w:rsidR="00874A0C" w:rsidRPr="00D6045D" w:rsidRDefault="00874A0C" w:rsidP="00C54A5F">
            <w:pPr>
              <w:ind w:firstLine="0"/>
              <w:jc w:val="left"/>
              <w:rPr>
                <w:lang w:val="ro-MD" w:eastAsia="ru-RU"/>
              </w:rPr>
            </w:pPr>
            <w:r w:rsidRPr="00D6045D">
              <w:rPr>
                <w:lang w:val="ro-MD" w:eastAsia="ru-RU"/>
              </w:rPr>
              <w:t>Debridarea articulației genunchiului</w:t>
            </w:r>
          </w:p>
        </w:tc>
        <w:tc>
          <w:tcPr>
            <w:tcW w:w="1383" w:type="dxa"/>
            <w:shd w:val="clear" w:color="auto" w:fill="auto"/>
            <w:vAlign w:val="center"/>
            <w:hideMark/>
          </w:tcPr>
          <w:p w14:paraId="131CA8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7B728E" w14:textId="77777777" w:rsidR="00874A0C" w:rsidRPr="00D6045D" w:rsidRDefault="00874A0C" w:rsidP="00C54A5F">
            <w:pPr>
              <w:ind w:firstLine="0"/>
              <w:jc w:val="center"/>
              <w:rPr>
                <w:bCs/>
                <w:lang w:val="ro-MD" w:eastAsia="ru-RU"/>
              </w:rPr>
            </w:pPr>
            <w:r w:rsidRPr="00D6045D">
              <w:rPr>
                <w:bCs/>
                <w:lang w:val="ro-MD" w:eastAsia="ru-RU"/>
              </w:rPr>
              <w:t>1 416</w:t>
            </w:r>
          </w:p>
        </w:tc>
      </w:tr>
      <w:tr w:rsidR="00874A0C" w:rsidRPr="00D6045D" w14:paraId="6F403AA3" w14:textId="77777777" w:rsidTr="00B77D64">
        <w:trPr>
          <w:trHeight w:val="20"/>
          <w:jc w:val="center"/>
        </w:trPr>
        <w:tc>
          <w:tcPr>
            <w:tcW w:w="1315" w:type="dxa"/>
            <w:shd w:val="clear" w:color="auto" w:fill="auto"/>
            <w:vAlign w:val="center"/>
            <w:hideMark/>
          </w:tcPr>
          <w:p w14:paraId="0EE441BF" w14:textId="77777777" w:rsidR="00874A0C" w:rsidRPr="00D6045D" w:rsidRDefault="00874A0C" w:rsidP="00C54A5F">
            <w:pPr>
              <w:ind w:firstLine="0"/>
              <w:jc w:val="center"/>
              <w:rPr>
                <w:lang w:val="ro-MD" w:eastAsia="ru-RU"/>
              </w:rPr>
            </w:pPr>
            <w:r w:rsidRPr="00D6045D">
              <w:rPr>
                <w:lang w:val="ro-MD" w:eastAsia="ru-RU"/>
              </w:rPr>
              <w:t>2964.</w:t>
            </w:r>
          </w:p>
        </w:tc>
        <w:tc>
          <w:tcPr>
            <w:tcW w:w="5988" w:type="dxa"/>
            <w:shd w:val="clear" w:color="auto" w:fill="auto"/>
            <w:vAlign w:val="center"/>
            <w:hideMark/>
          </w:tcPr>
          <w:p w14:paraId="65BAF8A1" w14:textId="77777777" w:rsidR="00874A0C" w:rsidRPr="00D6045D" w:rsidRDefault="00874A0C" w:rsidP="00C54A5F">
            <w:pPr>
              <w:ind w:firstLine="0"/>
              <w:jc w:val="left"/>
              <w:rPr>
                <w:lang w:val="ro-MD" w:eastAsia="ru-RU"/>
              </w:rPr>
            </w:pPr>
            <w:r w:rsidRPr="00D6045D">
              <w:rPr>
                <w:lang w:val="ro-MD" w:eastAsia="ru-RU"/>
              </w:rPr>
              <w:t>Artodeza genunchiului</w:t>
            </w:r>
          </w:p>
        </w:tc>
        <w:tc>
          <w:tcPr>
            <w:tcW w:w="1383" w:type="dxa"/>
            <w:shd w:val="clear" w:color="auto" w:fill="auto"/>
            <w:vAlign w:val="center"/>
            <w:hideMark/>
          </w:tcPr>
          <w:p w14:paraId="50E113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C26F99" w14:textId="77777777" w:rsidR="00874A0C" w:rsidRPr="00D6045D" w:rsidRDefault="00874A0C" w:rsidP="00C54A5F">
            <w:pPr>
              <w:ind w:firstLine="0"/>
              <w:jc w:val="center"/>
              <w:rPr>
                <w:bCs/>
                <w:lang w:val="ro-MD" w:eastAsia="ru-RU"/>
              </w:rPr>
            </w:pPr>
            <w:r w:rsidRPr="00D6045D">
              <w:rPr>
                <w:bCs/>
                <w:lang w:val="ro-MD" w:eastAsia="ru-RU"/>
              </w:rPr>
              <w:t>1 339</w:t>
            </w:r>
          </w:p>
        </w:tc>
      </w:tr>
      <w:tr w:rsidR="00874A0C" w:rsidRPr="00D6045D" w14:paraId="6C481CD5" w14:textId="77777777" w:rsidTr="00B77D64">
        <w:trPr>
          <w:trHeight w:val="20"/>
          <w:jc w:val="center"/>
        </w:trPr>
        <w:tc>
          <w:tcPr>
            <w:tcW w:w="1315" w:type="dxa"/>
            <w:shd w:val="clear" w:color="auto" w:fill="auto"/>
            <w:vAlign w:val="center"/>
            <w:hideMark/>
          </w:tcPr>
          <w:p w14:paraId="0E167B4D" w14:textId="77777777" w:rsidR="00874A0C" w:rsidRPr="00D6045D" w:rsidRDefault="00874A0C" w:rsidP="00C54A5F">
            <w:pPr>
              <w:ind w:firstLine="0"/>
              <w:jc w:val="center"/>
              <w:rPr>
                <w:lang w:val="ro-MD" w:eastAsia="ru-RU"/>
              </w:rPr>
            </w:pPr>
            <w:r w:rsidRPr="00D6045D">
              <w:rPr>
                <w:lang w:val="ro-MD" w:eastAsia="ru-RU"/>
              </w:rPr>
              <w:t>2964.1.</w:t>
            </w:r>
          </w:p>
        </w:tc>
        <w:tc>
          <w:tcPr>
            <w:tcW w:w="5988" w:type="dxa"/>
            <w:shd w:val="clear" w:color="auto" w:fill="auto"/>
            <w:vAlign w:val="center"/>
            <w:hideMark/>
          </w:tcPr>
          <w:p w14:paraId="0F84E4A9" w14:textId="77777777" w:rsidR="00874A0C" w:rsidRPr="00D6045D" w:rsidRDefault="00874A0C" w:rsidP="00C54A5F">
            <w:pPr>
              <w:ind w:firstLine="0"/>
              <w:jc w:val="left"/>
              <w:rPr>
                <w:lang w:val="ro-MD" w:eastAsia="ru-RU"/>
              </w:rPr>
            </w:pPr>
            <w:r w:rsidRPr="00D6045D">
              <w:rPr>
                <w:lang w:val="ro-MD" w:eastAsia="ru-RU"/>
              </w:rPr>
              <w:t>Artrodeza genunchiului și suplinirea defectului osos cu grefă osoasă alogenă (fără costul implanturilor și a grefei)</w:t>
            </w:r>
          </w:p>
        </w:tc>
        <w:tc>
          <w:tcPr>
            <w:tcW w:w="1383" w:type="dxa"/>
            <w:shd w:val="clear" w:color="auto" w:fill="auto"/>
            <w:vAlign w:val="center"/>
            <w:hideMark/>
          </w:tcPr>
          <w:p w14:paraId="7844D6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F5158B" w14:textId="77777777" w:rsidR="00874A0C" w:rsidRPr="00D6045D" w:rsidRDefault="00874A0C" w:rsidP="00C54A5F">
            <w:pPr>
              <w:ind w:firstLine="0"/>
              <w:jc w:val="center"/>
              <w:rPr>
                <w:bCs/>
                <w:lang w:val="ro-MD" w:eastAsia="ru-RU"/>
              </w:rPr>
            </w:pPr>
            <w:r w:rsidRPr="00D6045D">
              <w:rPr>
                <w:bCs/>
                <w:lang w:val="ro-MD" w:eastAsia="ru-RU"/>
              </w:rPr>
              <w:t>6 667</w:t>
            </w:r>
          </w:p>
        </w:tc>
      </w:tr>
      <w:tr w:rsidR="00874A0C" w:rsidRPr="00D6045D" w14:paraId="5BC868AE" w14:textId="77777777" w:rsidTr="00B77D64">
        <w:trPr>
          <w:trHeight w:val="20"/>
          <w:jc w:val="center"/>
        </w:trPr>
        <w:tc>
          <w:tcPr>
            <w:tcW w:w="1315" w:type="dxa"/>
            <w:shd w:val="clear" w:color="auto" w:fill="auto"/>
            <w:vAlign w:val="center"/>
            <w:hideMark/>
          </w:tcPr>
          <w:p w14:paraId="2586FF15" w14:textId="77777777" w:rsidR="00874A0C" w:rsidRPr="00D6045D" w:rsidRDefault="00874A0C" w:rsidP="00C54A5F">
            <w:pPr>
              <w:ind w:firstLine="0"/>
              <w:jc w:val="center"/>
              <w:rPr>
                <w:lang w:val="ro-MD" w:eastAsia="ru-RU"/>
              </w:rPr>
            </w:pPr>
            <w:r w:rsidRPr="00D6045D">
              <w:rPr>
                <w:lang w:val="ro-MD" w:eastAsia="ru-RU"/>
              </w:rPr>
              <w:t>2965.</w:t>
            </w:r>
          </w:p>
        </w:tc>
        <w:tc>
          <w:tcPr>
            <w:tcW w:w="5988" w:type="dxa"/>
            <w:shd w:val="clear" w:color="auto" w:fill="auto"/>
            <w:vAlign w:val="center"/>
            <w:hideMark/>
          </w:tcPr>
          <w:p w14:paraId="46F48B17" w14:textId="77777777" w:rsidR="00874A0C" w:rsidRPr="00D6045D" w:rsidRDefault="00874A0C" w:rsidP="00C54A5F">
            <w:pPr>
              <w:ind w:firstLine="0"/>
              <w:jc w:val="left"/>
              <w:rPr>
                <w:lang w:val="ro-MD" w:eastAsia="ru-RU"/>
              </w:rPr>
            </w:pPr>
            <w:r w:rsidRPr="00D6045D">
              <w:rPr>
                <w:lang w:val="ro-MD" w:eastAsia="ru-RU"/>
              </w:rPr>
              <w:t>Osteosinteza gambei cu fixator Ilizarov</w:t>
            </w:r>
          </w:p>
        </w:tc>
        <w:tc>
          <w:tcPr>
            <w:tcW w:w="1383" w:type="dxa"/>
            <w:shd w:val="clear" w:color="auto" w:fill="auto"/>
            <w:vAlign w:val="center"/>
            <w:hideMark/>
          </w:tcPr>
          <w:p w14:paraId="2E88CF9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91A734" w14:textId="77777777" w:rsidR="00874A0C" w:rsidRPr="00D6045D" w:rsidRDefault="00874A0C" w:rsidP="00C54A5F">
            <w:pPr>
              <w:ind w:firstLine="0"/>
              <w:jc w:val="center"/>
              <w:rPr>
                <w:bCs/>
                <w:lang w:val="ro-MD" w:eastAsia="ru-RU"/>
              </w:rPr>
            </w:pPr>
            <w:r w:rsidRPr="00D6045D">
              <w:rPr>
                <w:bCs/>
                <w:lang w:val="ro-MD" w:eastAsia="ru-RU"/>
              </w:rPr>
              <w:t>2 266</w:t>
            </w:r>
          </w:p>
        </w:tc>
      </w:tr>
      <w:tr w:rsidR="00874A0C" w:rsidRPr="00D6045D" w14:paraId="497A20F8" w14:textId="77777777" w:rsidTr="00B77D64">
        <w:trPr>
          <w:trHeight w:val="20"/>
          <w:jc w:val="center"/>
        </w:trPr>
        <w:tc>
          <w:tcPr>
            <w:tcW w:w="1315" w:type="dxa"/>
            <w:shd w:val="clear" w:color="auto" w:fill="auto"/>
            <w:vAlign w:val="center"/>
            <w:hideMark/>
          </w:tcPr>
          <w:p w14:paraId="3264BF8B" w14:textId="77777777" w:rsidR="00874A0C" w:rsidRPr="00D6045D" w:rsidRDefault="00874A0C" w:rsidP="00C54A5F">
            <w:pPr>
              <w:ind w:firstLine="0"/>
              <w:jc w:val="center"/>
              <w:rPr>
                <w:lang w:val="ro-MD" w:eastAsia="ru-RU"/>
              </w:rPr>
            </w:pPr>
            <w:r w:rsidRPr="00D6045D">
              <w:rPr>
                <w:lang w:val="ro-MD" w:eastAsia="ru-RU"/>
              </w:rPr>
              <w:t>2966.</w:t>
            </w:r>
          </w:p>
        </w:tc>
        <w:tc>
          <w:tcPr>
            <w:tcW w:w="5988" w:type="dxa"/>
            <w:shd w:val="clear" w:color="auto" w:fill="auto"/>
            <w:vAlign w:val="center"/>
            <w:hideMark/>
          </w:tcPr>
          <w:p w14:paraId="5E14F34A" w14:textId="77777777" w:rsidR="00874A0C" w:rsidRPr="00D6045D" w:rsidRDefault="00874A0C" w:rsidP="00C54A5F">
            <w:pPr>
              <w:ind w:firstLine="0"/>
              <w:jc w:val="left"/>
              <w:rPr>
                <w:lang w:val="ro-MD" w:eastAsia="ru-RU"/>
              </w:rPr>
            </w:pPr>
            <w:r w:rsidRPr="00D6045D">
              <w:rPr>
                <w:lang w:val="ro-MD" w:eastAsia="ru-RU"/>
              </w:rPr>
              <w:t>Osteosinteza deschisă a fracturii cominutive a extremității distale de tibie</w:t>
            </w:r>
          </w:p>
        </w:tc>
        <w:tc>
          <w:tcPr>
            <w:tcW w:w="1383" w:type="dxa"/>
            <w:shd w:val="clear" w:color="auto" w:fill="auto"/>
            <w:vAlign w:val="center"/>
            <w:hideMark/>
          </w:tcPr>
          <w:p w14:paraId="64C635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09C93E" w14:textId="77777777" w:rsidR="00874A0C" w:rsidRPr="00D6045D" w:rsidRDefault="00874A0C" w:rsidP="00C54A5F">
            <w:pPr>
              <w:ind w:firstLine="0"/>
              <w:jc w:val="center"/>
              <w:rPr>
                <w:bCs/>
                <w:lang w:val="ro-MD" w:eastAsia="ru-RU"/>
              </w:rPr>
            </w:pPr>
            <w:r w:rsidRPr="00D6045D">
              <w:rPr>
                <w:bCs/>
                <w:lang w:val="ro-MD" w:eastAsia="ru-RU"/>
              </w:rPr>
              <w:t>2 540</w:t>
            </w:r>
          </w:p>
        </w:tc>
      </w:tr>
      <w:tr w:rsidR="00874A0C" w:rsidRPr="00D6045D" w14:paraId="1593B079" w14:textId="77777777" w:rsidTr="00B77D64">
        <w:trPr>
          <w:trHeight w:val="20"/>
          <w:jc w:val="center"/>
        </w:trPr>
        <w:tc>
          <w:tcPr>
            <w:tcW w:w="1315" w:type="dxa"/>
            <w:shd w:val="clear" w:color="auto" w:fill="auto"/>
            <w:vAlign w:val="center"/>
            <w:hideMark/>
          </w:tcPr>
          <w:p w14:paraId="6D4FB4F0" w14:textId="77777777" w:rsidR="00874A0C" w:rsidRPr="00D6045D" w:rsidRDefault="00874A0C" w:rsidP="00C54A5F">
            <w:pPr>
              <w:ind w:firstLine="0"/>
              <w:jc w:val="center"/>
              <w:rPr>
                <w:lang w:val="ro-MD" w:eastAsia="ru-RU"/>
              </w:rPr>
            </w:pPr>
            <w:r w:rsidRPr="00D6045D">
              <w:rPr>
                <w:lang w:val="ro-MD" w:eastAsia="ru-RU"/>
              </w:rPr>
              <w:t>2966.1.</w:t>
            </w:r>
          </w:p>
        </w:tc>
        <w:tc>
          <w:tcPr>
            <w:tcW w:w="5988" w:type="dxa"/>
            <w:shd w:val="clear" w:color="auto" w:fill="auto"/>
            <w:vAlign w:val="center"/>
            <w:hideMark/>
          </w:tcPr>
          <w:p w14:paraId="25DD5C24" w14:textId="77777777" w:rsidR="00874A0C" w:rsidRPr="00D6045D" w:rsidRDefault="00874A0C" w:rsidP="00C54A5F">
            <w:pPr>
              <w:ind w:firstLine="0"/>
              <w:jc w:val="left"/>
              <w:rPr>
                <w:lang w:val="ro-MD" w:eastAsia="ru-RU"/>
              </w:rPr>
            </w:pPr>
            <w:r w:rsidRPr="00D6045D">
              <w:rPr>
                <w:lang w:val="ro-MD" w:eastAsia="ru-RU"/>
              </w:rPr>
              <w:t>Osteosinteză osteoplastică a fracturii extremității distale de tibie cu grefă osoasă alogenă (fără costul implanturilor și a grefei)</w:t>
            </w:r>
          </w:p>
        </w:tc>
        <w:tc>
          <w:tcPr>
            <w:tcW w:w="1383" w:type="dxa"/>
            <w:shd w:val="clear" w:color="auto" w:fill="auto"/>
            <w:vAlign w:val="center"/>
            <w:hideMark/>
          </w:tcPr>
          <w:p w14:paraId="38249B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79252A" w14:textId="77777777" w:rsidR="00874A0C" w:rsidRPr="00D6045D" w:rsidRDefault="00874A0C" w:rsidP="00C54A5F">
            <w:pPr>
              <w:ind w:firstLine="0"/>
              <w:jc w:val="center"/>
              <w:rPr>
                <w:bCs/>
                <w:lang w:val="ro-MD" w:eastAsia="ru-RU"/>
              </w:rPr>
            </w:pPr>
            <w:r w:rsidRPr="00D6045D">
              <w:rPr>
                <w:bCs/>
                <w:lang w:val="ro-MD" w:eastAsia="ru-RU"/>
              </w:rPr>
              <w:t>4 569</w:t>
            </w:r>
          </w:p>
        </w:tc>
      </w:tr>
      <w:tr w:rsidR="00874A0C" w:rsidRPr="00D6045D" w14:paraId="2A731C96" w14:textId="77777777" w:rsidTr="00B77D64">
        <w:trPr>
          <w:trHeight w:val="20"/>
          <w:jc w:val="center"/>
        </w:trPr>
        <w:tc>
          <w:tcPr>
            <w:tcW w:w="1315" w:type="dxa"/>
            <w:shd w:val="clear" w:color="auto" w:fill="auto"/>
            <w:vAlign w:val="center"/>
            <w:hideMark/>
          </w:tcPr>
          <w:p w14:paraId="5DE5E14E" w14:textId="77777777" w:rsidR="00874A0C" w:rsidRPr="00D6045D" w:rsidRDefault="00874A0C" w:rsidP="00C54A5F">
            <w:pPr>
              <w:ind w:firstLine="0"/>
              <w:jc w:val="center"/>
              <w:rPr>
                <w:lang w:val="ro-MD" w:eastAsia="ru-RU"/>
              </w:rPr>
            </w:pPr>
            <w:r w:rsidRPr="00D6045D">
              <w:rPr>
                <w:lang w:val="ro-MD" w:eastAsia="ru-RU"/>
              </w:rPr>
              <w:lastRenderedPageBreak/>
              <w:t>2967.</w:t>
            </w:r>
          </w:p>
        </w:tc>
        <w:tc>
          <w:tcPr>
            <w:tcW w:w="5988" w:type="dxa"/>
            <w:shd w:val="clear" w:color="auto" w:fill="auto"/>
            <w:vAlign w:val="center"/>
            <w:hideMark/>
          </w:tcPr>
          <w:p w14:paraId="570154E3" w14:textId="77777777" w:rsidR="00874A0C" w:rsidRPr="00D6045D" w:rsidRDefault="00874A0C" w:rsidP="00C54A5F">
            <w:pPr>
              <w:ind w:firstLine="0"/>
              <w:jc w:val="left"/>
              <w:rPr>
                <w:lang w:val="ro-MD" w:eastAsia="ru-RU"/>
              </w:rPr>
            </w:pPr>
            <w:r w:rsidRPr="00D6045D">
              <w:rPr>
                <w:lang w:val="ro-MD" w:eastAsia="ru-RU"/>
              </w:rPr>
              <w:t>Osteosinteza osteoplastică a pseudoartrozei de tibie</w:t>
            </w:r>
          </w:p>
        </w:tc>
        <w:tc>
          <w:tcPr>
            <w:tcW w:w="1383" w:type="dxa"/>
            <w:shd w:val="clear" w:color="auto" w:fill="auto"/>
            <w:vAlign w:val="center"/>
            <w:hideMark/>
          </w:tcPr>
          <w:p w14:paraId="692263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4A5A32" w14:textId="77777777" w:rsidR="00874A0C" w:rsidRPr="00D6045D" w:rsidRDefault="00874A0C" w:rsidP="00C54A5F">
            <w:pPr>
              <w:ind w:firstLine="0"/>
              <w:jc w:val="center"/>
              <w:rPr>
                <w:bCs/>
                <w:lang w:val="ro-MD" w:eastAsia="ru-RU"/>
              </w:rPr>
            </w:pPr>
            <w:r w:rsidRPr="00D6045D">
              <w:rPr>
                <w:bCs/>
                <w:lang w:val="ro-MD" w:eastAsia="ru-RU"/>
              </w:rPr>
              <w:t>2 056</w:t>
            </w:r>
          </w:p>
        </w:tc>
      </w:tr>
      <w:tr w:rsidR="00874A0C" w:rsidRPr="00D6045D" w14:paraId="55F3C4BA" w14:textId="77777777" w:rsidTr="00B77D64">
        <w:trPr>
          <w:trHeight w:val="20"/>
          <w:jc w:val="center"/>
        </w:trPr>
        <w:tc>
          <w:tcPr>
            <w:tcW w:w="1315" w:type="dxa"/>
            <w:shd w:val="clear" w:color="auto" w:fill="auto"/>
            <w:vAlign w:val="center"/>
            <w:hideMark/>
          </w:tcPr>
          <w:p w14:paraId="1D1C79F7" w14:textId="77777777" w:rsidR="00874A0C" w:rsidRPr="00D6045D" w:rsidRDefault="00874A0C" w:rsidP="00C54A5F">
            <w:pPr>
              <w:ind w:firstLine="0"/>
              <w:jc w:val="center"/>
              <w:rPr>
                <w:lang w:val="ro-MD" w:eastAsia="ru-RU"/>
              </w:rPr>
            </w:pPr>
            <w:r w:rsidRPr="00D6045D">
              <w:rPr>
                <w:lang w:val="ro-MD" w:eastAsia="ru-RU"/>
              </w:rPr>
              <w:t>2967.1.</w:t>
            </w:r>
          </w:p>
        </w:tc>
        <w:tc>
          <w:tcPr>
            <w:tcW w:w="5988" w:type="dxa"/>
            <w:shd w:val="clear" w:color="auto" w:fill="auto"/>
            <w:vAlign w:val="center"/>
            <w:hideMark/>
          </w:tcPr>
          <w:p w14:paraId="687FB98B" w14:textId="77777777" w:rsidR="00874A0C" w:rsidRPr="00D6045D" w:rsidRDefault="00874A0C" w:rsidP="00C54A5F">
            <w:pPr>
              <w:ind w:firstLine="0"/>
              <w:jc w:val="left"/>
              <w:rPr>
                <w:lang w:val="ro-MD" w:eastAsia="ru-RU"/>
              </w:rPr>
            </w:pPr>
            <w:r w:rsidRPr="00D6045D">
              <w:rPr>
                <w:lang w:val="ro-MD" w:eastAsia="ru-RU"/>
              </w:rPr>
              <w:t>Osteosinteza osteoplastică a pseudartrozei de tibie cu transplant de grefă osoasă alogenă (fără costul implanturilor și a grefei)</w:t>
            </w:r>
          </w:p>
        </w:tc>
        <w:tc>
          <w:tcPr>
            <w:tcW w:w="1383" w:type="dxa"/>
            <w:shd w:val="clear" w:color="auto" w:fill="auto"/>
            <w:vAlign w:val="center"/>
            <w:hideMark/>
          </w:tcPr>
          <w:p w14:paraId="06FDE7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B68406" w14:textId="77777777" w:rsidR="00874A0C" w:rsidRPr="00D6045D" w:rsidRDefault="00874A0C" w:rsidP="00C54A5F">
            <w:pPr>
              <w:ind w:firstLine="0"/>
              <w:jc w:val="center"/>
              <w:rPr>
                <w:bCs/>
                <w:lang w:val="ro-MD" w:eastAsia="ru-RU"/>
              </w:rPr>
            </w:pPr>
            <w:r w:rsidRPr="00D6045D">
              <w:rPr>
                <w:bCs/>
                <w:lang w:val="ro-MD" w:eastAsia="ru-RU"/>
              </w:rPr>
              <w:t>3 812</w:t>
            </w:r>
          </w:p>
        </w:tc>
      </w:tr>
      <w:tr w:rsidR="00874A0C" w:rsidRPr="00D6045D" w14:paraId="19A791C6" w14:textId="77777777" w:rsidTr="00B77D64">
        <w:trPr>
          <w:trHeight w:val="20"/>
          <w:jc w:val="center"/>
        </w:trPr>
        <w:tc>
          <w:tcPr>
            <w:tcW w:w="1315" w:type="dxa"/>
            <w:shd w:val="clear" w:color="auto" w:fill="auto"/>
            <w:vAlign w:val="center"/>
            <w:hideMark/>
          </w:tcPr>
          <w:p w14:paraId="03CEF8A7" w14:textId="77777777" w:rsidR="00874A0C" w:rsidRPr="00D6045D" w:rsidRDefault="00874A0C" w:rsidP="00C54A5F">
            <w:pPr>
              <w:ind w:firstLine="0"/>
              <w:jc w:val="center"/>
              <w:rPr>
                <w:lang w:val="ro-MD" w:eastAsia="ru-RU"/>
              </w:rPr>
            </w:pPr>
            <w:r w:rsidRPr="00D6045D">
              <w:rPr>
                <w:lang w:val="ro-MD" w:eastAsia="ru-RU"/>
              </w:rPr>
              <w:t>2968.</w:t>
            </w:r>
          </w:p>
        </w:tc>
        <w:tc>
          <w:tcPr>
            <w:tcW w:w="5988" w:type="dxa"/>
            <w:shd w:val="clear" w:color="auto" w:fill="auto"/>
            <w:vAlign w:val="center"/>
            <w:hideMark/>
          </w:tcPr>
          <w:p w14:paraId="3625D36B" w14:textId="77777777" w:rsidR="00874A0C" w:rsidRPr="00D6045D" w:rsidRDefault="00874A0C" w:rsidP="00C54A5F">
            <w:pPr>
              <w:ind w:firstLine="0"/>
              <w:jc w:val="left"/>
              <w:rPr>
                <w:lang w:val="ro-MD" w:eastAsia="ru-RU"/>
              </w:rPr>
            </w:pPr>
            <w:r w:rsidRPr="00D6045D">
              <w:rPr>
                <w:lang w:val="ro-MD" w:eastAsia="ru-RU"/>
              </w:rPr>
              <w:t>Osteosinteza unei maleole sau restabilirea sindesmozei tibiofibulare</w:t>
            </w:r>
          </w:p>
        </w:tc>
        <w:tc>
          <w:tcPr>
            <w:tcW w:w="1383" w:type="dxa"/>
            <w:shd w:val="clear" w:color="auto" w:fill="auto"/>
            <w:vAlign w:val="center"/>
            <w:hideMark/>
          </w:tcPr>
          <w:p w14:paraId="642C84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F3E512" w14:textId="77777777" w:rsidR="00874A0C" w:rsidRPr="00D6045D" w:rsidRDefault="00874A0C" w:rsidP="00C54A5F">
            <w:pPr>
              <w:ind w:firstLine="0"/>
              <w:jc w:val="center"/>
              <w:rPr>
                <w:bCs/>
                <w:lang w:val="ro-MD" w:eastAsia="ru-RU"/>
              </w:rPr>
            </w:pPr>
            <w:r w:rsidRPr="00D6045D">
              <w:rPr>
                <w:bCs/>
                <w:lang w:val="ro-MD" w:eastAsia="ru-RU"/>
              </w:rPr>
              <w:t>1 214</w:t>
            </w:r>
          </w:p>
        </w:tc>
      </w:tr>
      <w:tr w:rsidR="00874A0C" w:rsidRPr="00D6045D" w14:paraId="0D2B6843" w14:textId="77777777" w:rsidTr="00B77D64">
        <w:trPr>
          <w:trHeight w:val="20"/>
          <w:jc w:val="center"/>
        </w:trPr>
        <w:tc>
          <w:tcPr>
            <w:tcW w:w="1315" w:type="dxa"/>
            <w:shd w:val="clear" w:color="auto" w:fill="auto"/>
            <w:vAlign w:val="center"/>
            <w:hideMark/>
          </w:tcPr>
          <w:p w14:paraId="4C900F2D" w14:textId="77777777" w:rsidR="00874A0C" w:rsidRPr="00D6045D" w:rsidRDefault="00874A0C" w:rsidP="00C54A5F">
            <w:pPr>
              <w:ind w:firstLine="0"/>
              <w:jc w:val="center"/>
              <w:rPr>
                <w:lang w:val="ro-MD" w:eastAsia="ru-RU"/>
              </w:rPr>
            </w:pPr>
            <w:r w:rsidRPr="00D6045D">
              <w:rPr>
                <w:lang w:val="ro-MD" w:eastAsia="ru-RU"/>
              </w:rPr>
              <w:t>2969.</w:t>
            </w:r>
          </w:p>
        </w:tc>
        <w:tc>
          <w:tcPr>
            <w:tcW w:w="5988" w:type="dxa"/>
            <w:shd w:val="clear" w:color="auto" w:fill="auto"/>
            <w:vAlign w:val="center"/>
            <w:hideMark/>
          </w:tcPr>
          <w:p w14:paraId="4DA31EAB" w14:textId="77777777" w:rsidR="00874A0C" w:rsidRPr="00D6045D" w:rsidRDefault="00874A0C" w:rsidP="00C54A5F">
            <w:pPr>
              <w:ind w:firstLine="0"/>
              <w:jc w:val="left"/>
              <w:rPr>
                <w:lang w:val="ro-MD" w:eastAsia="ru-RU"/>
              </w:rPr>
            </w:pPr>
            <w:r w:rsidRPr="00D6045D">
              <w:rPr>
                <w:lang w:val="ro-MD" w:eastAsia="ru-RU"/>
              </w:rPr>
              <w:t>Osteosinteza bimaleolară cu sau fără pilonul tibial</w:t>
            </w:r>
          </w:p>
        </w:tc>
        <w:tc>
          <w:tcPr>
            <w:tcW w:w="1383" w:type="dxa"/>
            <w:shd w:val="clear" w:color="auto" w:fill="auto"/>
            <w:vAlign w:val="center"/>
            <w:hideMark/>
          </w:tcPr>
          <w:p w14:paraId="05DC60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6E5122" w14:textId="77777777" w:rsidR="00874A0C" w:rsidRPr="00D6045D" w:rsidRDefault="00874A0C" w:rsidP="00C54A5F">
            <w:pPr>
              <w:ind w:firstLine="0"/>
              <w:jc w:val="center"/>
              <w:rPr>
                <w:bCs/>
                <w:lang w:val="ro-MD" w:eastAsia="ru-RU"/>
              </w:rPr>
            </w:pPr>
            <w:r w:rsidRPr="00D6045D">
              <w:rPr>
                <w:bCs/>
                <w:lang w:val="ro-MD" w:eastAsia="ru-RU"/>
              </w:rPr>
              <w:t>1 613</w:t>
            </w:r>
          </w:p>
        </w:tc>
      </w:tr>
      <w:tr w:rsidR="00874A0C" w:rsidRPr="00D6045D" w14:paraId="450EB10C" w14:textId="77777777" w:rsidTr="00B77D64">
        <w:trPr>
          <w:trHeight w:val="20"/>
          <w:jc w:val="center"/>
        </w:trPr>
        <w:tc>
          <w:tcPr>
            <w:tcW w:w="1315" w:type="dxa"/>
            <w:shd w:val="clear" w:color="auto" w:fill="auto"/>
            <w:vAlign w:val="center"/>
            <w:hideMark/>
          </w:tcPr>
          <w:p w14:paraId="554B7CD3" w14:textId="77777777" w:rsidR="00874A0C" w:rsidRPr="00D6045D" w:rsidRDefault="00874A0C" w:rsidP="00C54A5F">
            <w:pPr>
              <w:ind w:firstLine="0"/>
              <w:jc w:val="center"/>
              <w:rPr>
                <w:lang w:val="ro-MD" w:eastAsia="ru-RU"/>
              </w:rPr>
            </w:pPr>
            <w:r w:rsidRPr="00D6045D">
              <w:rPr>
                <w:lang w:val="ro-MD" w:eastAsia="ru-RU"/>
              </w:rPr>
              <w:t>2970.</w:t>
            </w:r>
          </w:p>
        </w:tc>
        <w:tc>
          <w:tcPr>
            <w:tcW w:w="5988" w:type="dxa"/>
            <w:shd w:val="clear" w:color="auto" w:fill="auto"/>
            <w:vAlign w:val="center"/>
            <w:hideMark/>
          </w:tcPr>
          <w:p w14:paraId="4C00841E" w14:textId="77777777" w:rsidR="00874A0C" w:rsidRPr="00D6045D" w:rsidRDefault="00874A0C" w:rsidP="00C54A5F">
            <w:pPr>
              <w:ind w:firstLine="0"/>
              <w:jc w:val="left"/>
              <w:rPr>
                <w:lang w:val="ro-MD" w:eastAsia="ru-RU"/>
              </w:rPr>
            </w:pPr>
            <w:r w:rsidRPr="00D6045D">
              <w:rPr>
                <w:lang w:val="ro-MD" w:eastAsia="ru-RU"/>
              </w:rPr>
              <w:t>Sutura tendonului Achille</w:t>
            </w:r>
          </w:p>
        </w:tc>
        <w:tc>
          <w:tcPr>
            <w:tcW w:w="1383" w:type="dxa"/>
            <w:shd w:val="clear" w:color="auto" w:fill="auto"/>
            <w:vAlign w:val="center"/>
            <w:hideMark/>
          </w:tcPr>
          <w:p w14:paraId="4AD9481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AF885B" w14:textId="77777777" w:rsidR="00874A0C" w:rsidRPr="00D6045D" w:rsidRDefault="00874A0C" w:rsidP="00C54A5F">
            <w:pPr>
              <w:ind w:firstLine="0"/>
              <w:jc w:val="center"/>
              <w:rPr>
                <w:bCs/>
                <w:lang w:val="ro-MD" w:eastAsia="ru-RU"/>
              </w:rPr>
            </w:pPr>
            <w:r w:rsidRPr="00D6045D">
              <w:rPr>
                <w:bCs/>
                <w:lang w:val="ro-MD" w:eastAsia="ru-RU"/>
              </w:rPr>
              <w:t>1 692</w:t>
            </w:r>
          </w:p>
        </w:tc>
      </w:tr>
      <w:tr w:rsidR="00874A0C" w:rsidRPr="00D6045D" w14:paraId="0225EAAE" w14:textId="77777777" w:rsidTr="00B77D64">
        <w:trPr>
          <w:trHeight w:val="20"/>
          <w:jc w:val="center"/>
        </w:trPr>
        <w:tc>
          <w:tcPr>
            <w:tcW w:w="1315" w:type="dxa"/>
            <w:shd w:val="clear" w:color="auto" w:fill="auto"/>
            <w:vAlign w:val="center"/>
            <w:hideMark/>
          </w:tcPr>
          <w:p w14:paraId="5FAAF6B8" w14:textId="77777777" w:rsidR="00874A0C" w:rsidRPr="00D6045D" w:rsidRDefault="00874A0C" w:rsidP="00C54A5F">
            <w:pPr>
              <w:ind w:firstLine="0"/>
              <w:jc w:val="center"/>
              <w:rPr>
                <w:lang w:val="ro-MD" w:eastAsia="ru-RU"/>
              </w:rPr>
            </w:pPr>
            <w:r w:rsidRPr="00D6045D">
              <w:rPr>
                <w:lang w:val="ro-MD" w:eastAsia="ru-RU"/>
              </w:rPr>
              <w:t>2971.</w:t>
            </w:r>
          </w:p>
        </w:tc>
        <w:tc>
          <w:tcPr>
            <w:tcW w:w="5988" w:type="dxa"/>
            <w:shd w:val="clear" w:color="auto" w:fill="auto"/>
            <w:vAlign w:val="center"/>
            <w:hideMark/>
          </w:tcPr>
          <w:p w14:paraId="3CC7D71F" w14:textId="77777777" w:rsidR="00874A0C" w:rsidRPr="00D6045D" w:rsidRDefault="00874A0C" w:rsidP="00C54A5F">
            <w:pPr>
              <w:ind w:firstLine="0"/>
              <w:jc w:val="left"/>
              <w:rPr>
                <w:lang w:val="ro-MD" w:eastAsia="ru-RU"/>
              </w:rPr>
            </w:pPr>
            <w:r w:rsidRPr="00D6045D">
              <w:rPr>
                <w:lang w:val="ro-MD" w:eastAsia="ru-RU"/>
              </w:rPr>
              <w:t>Osteosinteza astragalului</w:t>
            </w:r>
          </w:p>
        </w:tc>
        <w:tc>
          <w:tcPr>
            <w:tcW w:w="1383" w:type="dxa"/>
            <w:shd w:val="clear" w:color="auto" w:fill="auto"/>
            <w:vAlign w:val="center"/>
            <w:hideMark/>
          </w:tcPr>
          <w:p w14:paraId="599497C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8F8D21" w14:textId="77777777" w:rsidR="00874A0C" w:rsidRPr="00D6045D" w:rsidRDefault="00874A0C" w:rsidP="00C54A5F">
            <w:pPr>
              <w:ind w:firstLine="0"/>
              <w:jc w:val="center"/>
              <w:rPr>
                <w:bCs/>
                <w:lang w:val="ro-MD" w:eastAsia="ru-RU"/>
              </w:rPr>
            </w:pPr>
            <w:r w:rsidRPr="00D6045D">
              <w:rPr>
                <w:bCs/>
                <w:lang w:val="ro-MD" w:eastAsia="ru-RU"/>
              </w:rPr>
              <w:t>2 266</w:t>
            </w:r>
          </w:p>
        </w:tc>
      </w:tr>
      <w:tr w:rsidR="00874A0C" w:rsidRPr="00D6045D" w14:paraId="5F75C1E9" w14:textId="77777777" w:rsidTr="00B77D64">
        <w:trPr>
          <w:trHeight w:val="20"/>
          <w:jc w:val="center"/>
        </w:trPr>
        <w:tc>
          <w:tcPr>
            <w:tcW w:w="1315" w:type="dxa"/>
            <w:shd w:val="clear" w:color="auto" w:fill="auto"/>
            <w:vAlign w:val="center"/>
            <w:hideMark/>
          </w:tcPr>
          <w:p w14:paraId="03A8D7D4" w14:textId="77777777" w:rsidR="00874A0C" w:rsidRPr="00D6045D" w:rsidRDefault="00874A0C" w:rsidP="00C54A5F">
            <w:pPr>
              <w:ind w:firstLine="0"/>
              <w:jc w:val="center"/>
              <w:rPr>
                <w:lang w:val="ro-MD" w:eastAsia="ru-RU"/>
              </w:rPr>
            </w:pPr>
            <w:r w:rsidRPr="00D6045D">
              <w:rPr>
                <w:lang w:val="ro-MD" w:eastAsia="ru-RU"/>
              </w:rPr>
              <w:t>2972.</w:t>
            </w:r>
          </w:p>
        </w:tc>
        <w:tc>
          <w:tcPr>
            <w:tcW w:w="5988" w:type="dxa"/>
            <w:shd w:val="clear" w:color="auto" w:fill="auto"/>
            <w:vAlign w:val="center"/>
            <w:hideMark/>
          </w:tcPr>
          <w:p w14:paraId="7F6C7F7C" w14:textId="77777777" w:rsidR="00874A0C" w:rsidRPr="00D6045D" w:rsidRDefault="00874A0C" w:rsidP="00C54A5F">
            <w:pPr>
              <w:ind w:firstLine="0"/>
              <w:jc w:val="left"/>
              <w:rPr>
                <w:lang w:val="ro-MD" w:eastAsia="ru-RU"/>
              </w:rPr>
            </w:pPr>
            <w:r w:rsidRPr="00D6045D">
              <w:rPr>
                <w:lang w:val="ro-MD" w:eastAsia="ru-RU"/>
              </w:rPr>
              <w:t>Osteosinteza fracturii multiple a oaselor metatarsiene, tarsiene</w:t>
            </w:r>
          </w:p>
        </w:tc>
        <w:tc>
          <w:tcPr>
            <w:tcW w:w="1383" w:type="dxa"/>
            <w:shd w:val="clear" w:color="auto" w:fill="auto"/>
            <w:vAlign w:val="center"/>
            <w:hideMark/>
          </w:tcPr>
          <w:p w14:paraId="0063B3F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FC0C6F" w14:textId="77777777" w:rsidR="00874A0C" w:rsidRPr="00D6045D" w:rsidRDefault="00874A0C" w:rsidP="00C54A5F">
            <w:pPr>
              <w:ind w:firstLine="0"/>
              <w:jc w:val="center"/>
              <w:rPr>
                <w:bCs/>
                <w:lang w:val="ro-MD" w:eastAsia="ru-RU"/>
              </w:rPr>
            </w:pPr>
            <w:r w:rsidRPr="00D6045D">
              <w:rPr>
                <w:bCs/>
                <w:lang w:val="ro-MD" w:eastAsia="ru-RU"/>
              </w:rPr>
              <w:t>4 784</w:t>
            </w:r>
          </w:p>
        </w:tc>
      </w:tr>
      <w:tr w:rsidR="00874A0C" w:rsidRPr="00D6045D" w14:paraId="06AFFA66" w14:textId="77777777" w:rsidTr="00B77D64">
        <w:trPr>
          <w:trHeight w:val="20"/>
          <w:jc w:val="center"/>
        </w:trPr>
        <w:tc>
          <w:tcPr>
            <w:tcW w:w="1315" w:type="dxa"/>
            <w:shd w:val="clear" w:color="auto" w:fill="auto"/>
            <w:vAlign w:val="center"/>
            <w:hideMark/>
          </w:tcPr>
          <w:p w14:paraId="439CE9B7" w14:textId="77777777" w:rsidR="00874A0C" w:rsidRPr="00D6045D" w:rsidRDefault="00874A0C" w:rsidP="00C54A5F">
            <w:pPr>
              <w:ind w:firstLine="0"/>
              <w:jc w:val="center"/>
              <w:rPr>
                <w:lang w:val="ro-MD" w:eastAsia="ru-RU"/>
              </w:rPr>
            </w:pPr>
            <w:r w:rsidRPr="00D6045D">
              <w:rPr>
                <w:lang w:val="ro-MD" w:eastAsia="ru-RU"/>
              </w:rPr>
              <w:t>2972.1.</w:t>
            </w:r>
          </w:p>
        </w:tc>
        <w:tc>
          <w:tcPr>
            <w:tcW w:w="5988" w:type="dxa"/>
            <w:shd w:val="clear" w:color="auto" w:fill="auto"/>
            <w:vAlign w:val="center"/>
            <w:hideMark/>
          </w:tcPr>
          <w:p w14:paraId="75BEF97A" w14:textId="77777777" w:rsidR="00874A0C" w:rsidRPr="00D6045D" w:rsidRDefault="00874A0C" w:rsidP="00C54A5F">
            <w:pPr>
              <w:ind w:firstLine="0"/>
              <w:jc w:val="left"/>
              <w:rPr>
                <w:lang w:val="ro-MD" w:eastAsia="ru-RU"/>
              </w:rPr>
            </w:pPr>
            <w:r w:rsidRPr="00D6045D">
              <w:rPr>
                <w:lang w:val="ro-MD" w:eastAsia="ru-RU"/>
              </w:rPr>
              <w:t>Suplinirea defectului segmentar de os metatarsian, tarsian cu grefă osoasă alogenă (fără costul implanturilor și a grefei)</w:t>
            </w:r>
          </w:p>
        </w:tc>
        <w:tc>
          <w:tcPr>
            <w:tcW w:w="1383" w:type="dxa"/>
            <w:shd w:val="clear" w:color="auto" w:fill="auto"/>
            <w:vAlign w:val="center"/>
            <w:hideMark/>
          </w:tcPr>
          <w:p w14:paraId="3A75C20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A107AB" w14:textId="77777777" w:rsidR="00874A0C" w:rsidRPr="00D6045D" w:rsidRDefault="00874A0C" w:rsidP="00C54A5F">
            <w:pPr>
              <w:ind w:firstLine="0"/>
              <w:jc w:val="center"/>
              <w:rPr>
                <w:bCs/>
                <w:lang w:val="ro-MD" w:eastAsia="ru-RU"/>
              </w:rPr>
            </w:pPr>
            <w:r w:rsidRPr="00D6045D">
              <w:rPr>
                <w:bCs/>
                <w:lang w:val="ro-MD" w:eastAsia="ru-RU"/>
              </w:rPr>
              <w:t>2 545</w:t>
            </w:r>
          </w:p>
        </w:tc>
      </w:tr>
      <w:tr w:rsidR="00874A0C" w:rsidRPr="00D6045D" w14:paraId="46D65AF0" w14:textId="77777777" w:rsidTr="00B77D64">
        <w:trPr>
          <w:trHeight w:val="20"/>
          <w:jc w:val="center"/>
        </w:trPr>
        <w:tc>
          <w:tcPr>
            <w:tcW w:w="1315" w:type="dxa"/>
            <w:shd w:val="clear" w:color="auto" w:fill="auto"/>
            <w:vAlign w:val="center"/>
            <w:hideMark/>
          </w:tcPr>
          <w:p w14:paraId="2825D547" w14:textId="77777777" w:rsidR="00874A0C" w:rsidRPr="00D6045D" w:rsidRDefault="00874A0C" w:rsidP="00C54A5F">
            <w:pPr>
              <w:ind w:firstLine="0"/>
              <w:jc w:val="center"/>
              <w:rPr>
                <w:lang w:val="ro-MD" w:eastAsia="ru-RU"/>
              </w:rPr>
            </w:pPr>
            <w:r w:rsidRPr="00D6045D">
              <w:rPr>
                <w:lang w:val="ro-MD" w:eastAsia="ru-RU"/>
              </w:rPr>
              <w:t>2973.</w:t>
            </w:r>
          </w:p>
        </w:tc>
        <w:tc>
          <w:tcPr>
            <w:tcW w:w="5988" w:type="dxa"/>
            <w:shd w:val="clear" w:color="auto" w:fill="auto"/>
            <w:vAlign w:val="center"/>
            <w:hideMark/>
          </w:tcPr>
          <w:p w14:paraId="4E73BD70" w14:textId="77777777" w:rsidR="00874A0C" w:rsidRPr="00D6045D" w:rsidRDefault="00874A0C" w:rsidP="00C54A5F">
            <w:pPr>
              <w:ind w:firstLine="0"/>
              <w:jc w:val="left"/>
              <w:rPr>
                <w:lang w:val="ro-MD" w:eastAsia="ru-RU"/>
              </w:rPr>
            </w:pPr>
            <w:r w:rsidRPr="00D6045D">
              <w:rPr>
                <w:lang w:val="ro-MD" w:eastAsia="ru-RU"/>
              </w:rPr>
              <w:t>Artrodeza gleznei</w:t>
            </w:r>
          </w:p>
        </w:tc>
        <w:tc>
          <w:tcPr>
            <w:tcW w:w="1383" w:type="dxa"/>
            <w:shd w:val="clear" w:color="auto" w:fill="auto"/>
            <w:vAlign w:val="center"/>
            <w:hideMark/>
          </w:tcPr>
          <w:p w14:paraId="493757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30B681" w14:textId="77777777" w:rsidR="00874A0C" w:rsidRPr="00D6045D" w:rsidRDefault="00874A0C" w:rsidP="00C54A5F">
            <w:pPr>
              <w:ind w:firstLine="0"/>
              <w:jc w:val="center"/>
              <w:rPr>
                <w:bCs/>
                <w:lang w:val="ro-MD" w:eastAsia="ru-RU"/>
              </w:rPr>
            </w:pPr>
            <w:r w:rsidRPr="00D6045D">
              <w:rPr>
                <w:bCs/>
                <w:lang w:val="ro-MD" w:eastAsia="ru-RU"/>
              </w:rPr>
              <w:t>3 008</w:t>
            </w:r>
          </w:p>
        </w:tc>
      </w:tr>
      <w:tr w:rsidR="00874A0C" w:rsidRPr="00D6045D" w14:paraId="6AF3A73C" w14:textId="77777777" w:rsidTr="00B77D64">
        <w:trPr>
          <w:trHeight w:val="20"/>
          <w:jc w:val="center"/>
        </w:trPr>
        <w:tc>
          <w:tcPr>
            <w:tcW w:w="1315" w:type="dxa"/>
            <w:shd w:val="clear" w:color="auto" w:fill="auto"/>
            <w:vAlign w:val="center"/>
            <w:hideMark/>
          </w:tcPr>
          <w:p w14:paraId="286B8E91" w14:textId="77777777" w:rsidR="00874A0C" w:rsidRPr="00D6045D" w:rsidRDefault="00874A0C" w:rsidP="00C54A5F">
            <w:pPr>
              <w:ind w:firstLine="0"/>
              <w:jc w:val="center"/>
              <w:rPr>
                <w:lang w:val="ro-MD" w:eastAsia="ru-RU"/>
              </w:rPr>
            </w:pPr>
            <w:r w:rsidRPr="00D6045D">
              <w:rPr>
                <w:lang w:val="ro-MD" w:eastAsia="ru-RU"/>
              </w:rPr>
              <w:t>2973.1.</w:t>
            </w:r>
          </w:p>
        </w:tc>
        <w:tc>
          <w:tcPr>
            <w:tcW w:w="5988" w:type="dxa"/>
            <w:shd w:val="clear" w:color="auto" w:fill="auto"/>
            <w:vAlign w:val="center"/>
            <w:hideMark/>
          </w:tcPr>
          <w:p w14:paraId="4149214D" w14:textId="77777777" w:rsidR="00874A0C" w:rsidRPr="00D6045D" w:rsidRDefault="00874A0C" w:rsidP="00C54A5F">
            <w:pPr>
              <w:ind w:firstLine="0"/>
              <w:jc w:val="left"/>
              <w:rPr>
                <w:lang w:val="ro-MD" w:eastAsia="ru-RU"/>
              </w:rPr>
            </w:pPr>
            <w:r w:rsidRPr="00D6045D">
              <w:rPr>
                <w:lang w:val="ro-MD" w:eastAsia="ru-RU"/>
              </w:rPr>
              <w:t>Artrodeza tibio-talără și suplinirea defectului osos cu grefă osoasă alogenă (fără costul implanturilor și a grefei)</w:t>
            </w:r>
          </w:p>
        </w:tc>
        <w:tc>
          <w:tcPr>
            <w:tcW w:w="1383" w:type="dxa"/>
            <w:shd w:val="clear" w:color="auto" w:fill="auto"/>
            <w:vAlign w:val="center"/>
            <w:hideMark/>
          </w:tcPr>
          <w:p w14:paraId="2D8F4B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5181F6" w14:textId="77777777" w:rsidR="00874A0C" w:rsidRPr="00D6045D" w:rsidRDefault="00874A0C" w:rsidP="00C54A5F">
            <w:pPr>
              <w:ind w:firstLine="0"/>
              <w:jc w:val="center"/>
              <w:rPr>
                <w:bCs/>
                <w:lang w:val="ro-MD" w:eastAsia="ru-RU"/>
              </w:rPr>
            </w:pPr>
            <w:r w:rsidRPr="00D6045D">
              <w:rPr>
                <w:bCs/>
                <w:lang w:val="ro-MD" w:eastAsia="ru-RU"/>
              </w:rPr>
              <w:t>4 679</w:t>
            </w:r>
          </w:p>
        </w:tc>
      </w:tr>
      <w:tr w:rsidR="00874A0C" w:rsidRPr="00D6045D" w14:paraId="521C9FE1" w14:textId="77777777" w:rsidTr="00B77D64">
        <w:trPr>
          <w:trHeight w:val="20"/>
          <w:jc w:val="center"/>
        </w:trPr>
        <w:tc>
          <w:tcPr>
            <w:tcW w:w="1315" w:type="dxa"/>
            <w:shd w:val="clear" w:color="auto" w:fill="auto"/>
            <w:vAlign w:val="center"/>
            <w:hideMark/>
          </w:tcPr>
          <w:p w14:paraId="2063A627" w14:textId="77777777" w:rsidR="00874A0C" w:rsidRPr="00D6045D" w:rsidRDefault="00874A0C" w:rsidP="00C54A5F">
            <w:pPr>
              <w:ind w:firstLine="0"/>
              <w:jc w:val="center"/>
              <w:rPr>
                <w:lang w:val="ro-MD" w:eastAsia="ru-RU"/>
              </w:rPr>
            </w:pPr>
            <w:r w:rsidRPr="00D6045D">
              <w:rPr>
                <w:lang w:val="ro-MD" w:eastAsia="ru-RU"/>
              </w:rPr>
              <w:t>2973.2.</w:t>
            </w:r>
          </w:p>
        </w:tc>
        <w:tc>
          <w:tcPr>
            <w:tcW w:w="5988" w:type="dxa"/>
            <w:shd w:val="clear" w:color="auto" w:fill="auto"/>
            <w:vAlign w:val="center"/>
            <w:hideMark/>
          </w:tcPr>
          <w:p w14:paraId="29E9FBAA" w14:textId="77777777" w:rsidR="00874A0C" w:rsidRPr="00D6045D" w:rsidRDefault="00874A0C" w:rsidP="00C54A5F">
            <w:pPr>
              <w:ind w:firstLine="0"/>
              <w:jc w:val="left"/>
              <w:rPr>
                <w:lang w:val="ro-MD" w:eastAsia="ru-RU"/>
              </w:rPr>
            </w:pPr>
            <w:r w:rsidRPr="00D6045D">
              <w:rPr>
                <w:lang w:val="ro-MD" w:eastAsia="ru-RU"/>
              </w:rPr>
              <w:t>Artrodeza tibio-talo-calcaneană și suplinirea defectului osos cu grefă osoasă alogenă (fără costul implanturilor și a grefei)</w:t>
            </w:r>
          </w:p>
        </w:tc>
        <w:tc>
          <w:tcPr>
            <w:tcW w:w="1383" w:type="dxa"/>
            <w:shd w:val="clear" w:color="auto" w:fill="auto"/>
            <w:vAlign w:val="center"/>
            <w:hideMark/>
          </w:tcPr>
          <w:p w14:paraId="106865E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1A0ACA" w14:textId="77777777" w:rsidR="00874A0C" w:rsidRPr="00D6045D" w:rsidRDefault="00874A0C" w:rsidP="00C54A5F">
            <w:pPr>
              <w:ind w:firstLine="0"/>
              <w:jc w:val="center"/>
              <w:rPr>
                <w:bCs/>
                <w:lang w:val="ro-MD" w:eastAsia="ru-RU"/>
              </w:rPr>
            </w:pPr>
            <w:r w:rsidRPr="00D6045D">
              <w:rPr>
                <w:bCs/>
                <w:lang w:val="ro-MD" w:eastAsia="ru-RU"/>
              </w:rPr>
              <w:t>4 950</w:t>
            </w:r>
          </w:p>
        </w:tc>
      </w:tr>
      <w:tr w:rsidR="00874A0C" w:rsidRPr="00D6045D" w14:paraId="73DC6568" w14:textId="77777777" w:rsidTr="00B77D64">
        <w:trPr>
          <w:trHeight w:val="20"/>
          <w:jc w:val="center"/>
        </w:trPr>
        <w:tc>
          <w:tcPr>
            <w:tcW w:w="1315" w:type="dxa"/>
            <w:shd w:val="clear" w:color="auto" w:fill="auto"/>
            <w:vAlign w:val="center"/>
            <w:hideMark/>
          </w:tcPr>
          <w:p w14:paraId="2F2E52EE" w14:textId="77777777" w:rsidR="00874A0C" w:rsidRPr="00D6045D" w:rsidRDefault="00874A0C" w:rsidP="00C54A5F">
            <w:pPr>
              <w:ind w:firstLine="0"/>
              <w:jc w:val="center"/>
              <w:rPr>
                <w:lang w:val="ro-MD" w:eastAsia="ru-RU"/>
              </w:rPr>
            </w:pPr>
            <w:r w:rsidRPr="00D6045D">
              <w:rPr>
                <w:lang w:val="ro-MD" w:eastAsia="ru-RU"/>
              </w:rPr>
              <w:t>2974.</w:t>
            </w:r>
          </w:p>
        </w:tc>
        <w:tc>
          <w:tcPr>
            <w:tcW w:w="5988" w:type="dxa"/>
            <w:shd w:val="clear" w:color="auto" w:fill="auto"/>
            <w:vAlign w:val="center"/>
            <w:hideMark/>
          </w:tcPr>
          <w:p w14:paraId="1F304649" w14:textId="77777777" w:rsidR="00874A0C" w:rsidRPr="00D6045D" w:rsidRDefault="00874A0C" w:rsidP="00C54A5F">
            <w:pPr>
              <w:ind w:firstLine="0"/>
              <w:jc w:val="left"/>
              <w:rPr>
                <w:lang w:val="ro-MD" w:eastAsia="ru-RU"/>
              </w:rPr>
            </w:pPr>
            <w:r w:rsidRPr="00D6045D">
              <w:rPr>
                <w:lang w:val="ro-MD" w:eastAsia="ru-RU"/>
              </w:rPr>
              <w:t>Artrodeza triplă a piciorului</w:t>
            </w:r>
          </w:p>
        </w:tc>
        <w:tc>
          <w:tcPr>
            <w:tcW w:w="1383" w:type="dxa"/>
            <w:shd w:val="clear" w:color="auto" w:fill="auto"/>
            <w:vAlign w:val="center"/>
            <w:hideMark/>
          </w:tcPr>
          <w:p w14:paraId="1A051F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959E07" w14:textId="77777777" w:rsidR="00874A0C" w:rsidRPr="00D6045D" w:rsidRDefault="00874A0C" w:rsidP="00C54A5F">
            <w:pPr>
              <w:ind w:firstLine="0"/>
              <w:jc w:val="center"/>
              <w:rPr>
                <w:bCs/>
                <w:lang w:val="ro-MD" w:eastAsia="ru-RU"/>
              </w:rPr>
            </w:pPr>
            <w:r w:rsidRPr="00D6045D">
              <w:rPr>
                <w:bCs/>
                <w:lang w:val="ro-MD" w:eastAsia="ru-RU"/>
              </w:rPr>
              <w:t>3 008</w:t>
            </w:r>
          </w:p>
        </w:tc>
      </w:tr>
      <w:tr w:rsidR="00874A0C" w:rsidRPr="00D6045D" w14:paraId="2A6DEE7C" w14:textId="77777777" w:rsidTr="00B77D64">
        <w:trPr>
          <w:trHeight w:val="20"/>
          <w:jc w:val="center"/>
        </w:trPr>
        <w:tc>
          <w:tcPr>
            <w:tcW w:w="1315" w:type="dxa"/>
            <w:shd w:val="clear" w:color="auto" w:fill="auto"/>
            <w:vAlign w:val="center"/>
            <w:hideMark/>
          </w:tcPr>
          <w:p w14:paraId="692B3214" w14:textId="77777777" w:rsidR="00874A0C" w:rsidRPr="00D6045D" w:rsidRDefault="00874A0C" w:rsidP="00C54A5F">
            <w:pPr>
              <w:ind w:firstLine="0"/>
              <w:jc w:val="center"/>
              <w:rPr>
                <w:lang w:val="ro-MD" w:eastAsia="ru-RU"/>
              </w:rPr>
            </w:pPr>
            <w:r w:rsidRPr="00D6045D">
              <w:rPr>
                <w:lang w:val="ro-MD" w:eastAsia="ru-RU"/>
              </w:rPr>
              <w:t>2974.1.</w:t>
            </w:r>
          </w:p>
        </w:tc>
        <w:tc>
          <w:tcPr>
            <w:tcW w:w="5988" w:type="dxa"/>
            <w:shd w:val="clear" w:color="auto" w:fill="auto"/>
            <w:vAlign w:val="center"/>
            <w:hideMark/>
          </w:tcPr>
          <w:p w14:paraId="392D074D" w14:textId="77777777" w:rsidR="00874A0C" w:rsidRPr="00D6045D" w:rsidRDefault="00874A0C" w:rsidP="00C54A5F">
            <w:pPr>
              <w:ind w:firstLine="0"/>
              <w:jc w:val="left"/>
              <w:rPr>
                <w:lang w:val="ro-MD" w:eastAsia="ru-RU"/>
              </w:rPr>
            </w:pPr>
            <w:r w:rsidRPr="00D6045D">
              <w:rPr>
                <w:lang w:val="ro-MD" w:eastAsia="ru-RU"/>
              </w:rPr>
              <w:t>Artrodeza triplă a piciorului și suplinirea defectului osos cu grefă osoasă alogenă (fără costul implanturilor și a grefei)</w:t>
            </w:r>
          </w:p>
        </w:tc>
        <w:tc>
          <w:tcPr>
            <w:tcW w:w="1383" w:type="dxa"/>
            <w:shd w:val="clear" w:color="auto" w:fill="auto"/>
            <w:vAlign w:val="center"/>
            <w:hideMark/>
          </w:tcPr>
          <w:p w14:paraId="0F7DED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0315F3" w14:textId="77777777" w:rsidR="00874A0C" w:rsidRPr="00D6045D" w:rsidRDefault="00874A0C" w:rsidP="00C54A5F">
            <w:pPr>
              <w:ind w:firstLine="0"/>
              <w:jc w:val="center"/>
              <w:rPr>
                <w:bCs/>
                <w:lang w:val="ro-MD" w:eastAsia="ru-RU"/>
              </w:rPr>
            </w:pPr>
            <w:r w:rsidRPr="00D6045D">
              <w:rPr>
                <w:bCs/>
                <w:lang w:val="ro-MD" w:eastAsia="ru-RU"/>
              </w:rPr>
              <w:t>4 717</w:t>
            </w:r>
          </w:p>
        </w:tc>
      </w:tr>
      <w:tr w:rsidR="00874A0C" w:rsidRPr="00D6045D" w14:paraId="0BADC516" w14:textId="77777777" w:rsidTr="00B77D64">
        <w:trPr>
          <w:trHeight w:val="20"/>
          <w:jc w:val="center"/>
        </w:trPr>
        <w:tc>
          <w:tcPr>
            <w:tcW w:w="1315" w:type="dxa"/>
            <w:shd w:val="clear" w:color="auto" w:fill="auto"/>
            <w:vAlign w:val="center"/>
            <w:hideMark/>
          </w:tcPr>
          <w:p w14:paraId="5662D167" w14:textId="77777777" w:rsidR="00874A0C" w:rsidRPr="00D6045D" w:rsidRDefault="00874A0C" w:rsidP="00C54A5F">
            <w:pPr>
              <w:ind w:firstLine="0"/>
              <w:jc w:val="center"/>
              <w:rPr>
                <w:lang w:val="ro-MD" w:eastAsia="ru-RU"/>
              </w:rPr>
            </w:pPr>
            <w:r w:rsidRPr="00D6045D">
              <w:rPr>
                <w:lang w:val="ro-MD" w:eastAsia="ru-RU"/>
              </w:rPr>
              <w:t>2974.2.</w:t>
            </w:r>
          </w:p>
        </w:tc>
        <w:tc>
          <w:tcPr>
            <w:tcW w:w="5988" w:type="dxa"/>
            <w:shd w:val="clear" w:color="auto" w:fill="auto"/>
            <w:vAlign w:val="center"/>
            <w:hideMark/>
          </w:tcPr>
          <w:p w14:paraId="28084BC3" w14:textId="77777777" w:rsidR="00874A0C" w:rsidRPr="00D6045D" w:rsidRDefault="00874A0C" w:rsidP="00C54A5F">
            <w:pPr>
              <w:ind w:firstLine="0"/>
              <w:jc w:val="left"/>
              <w:rPr>
                <w:lang w:val="ro-MD" w:eastAsia="ru-RU"/>
              </w:rPr>
            </w:pPr>
            <w:r w:rsidRPr="00D6045D">
              <w:rPr>
                <w:lang w:val="ro-MD" w:eastAsia="ru-RU"/>
              </w:rPr>
              <w:t>Artrodeza pantalară a piciorului și suplinirea defectului osos cu grefă osoasă alogenă (fără costul implanturilor și a grefei)</w:t>
            </w:r>
          </w:p>
        </w:tc>
        <w:tc>
          <w:tcPr>
            <w:tcW w:w="1383" w:type="dxa"/>
            <w:shd w:val="clear" w:color="auto" w:fill="auto"/>
            <w:vAlign w:val="center"/>
            <w:hideMark/>
          </w:tcPr>
          <w:p w14:paraId="614F4E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849751" w14:textId="77777777" w:rsidR="00874A0C" w:rsidRPr="00D6045D" w:rsidRDefault="00874A0C" w:rsidP="00C54A5F">
            <w:pPr>
              <w:ind w:firstLine="0"/>
              <w:jc w:val="center"/>
              <w:rPr>
                <w:bCs/>
                <w:lang w:val="ro-MD" w:eastAsia="ru-RU"/>
              </w:rPr>
            </w:pPr>
            <w:r w:rsidRPr="00D6045D">
              <w:rPr>
                <w:bCs/>
                <w:lang w:val="ro-MD" w:eastAsia="ru-RU"/>
              </w:rPr>
              <w:t>5 172</w:t>
            </w:r>
          </w:p>
        </w:tc>
      </w:tr>
      <w:tr w:rsidR="00874A0C" w:rsidRPr="00D6045D" w14:paraId="341433E9" w14:textId="77777777" w:rsidTr="00B77D64">
        <w:trPr>
          <w:trHeight w:val="20"/>
          <w:jc w:val="center"/>
        </w:trPr>
        <w:tc>
          <w:tcPr>
            <w:tcW w:w="1315" w:type="dxa"/>
            <w:shd w:val="clear" w:color="auto" w:fill="auto"/>
            <w:vAlign w:val="center"/>
            <w:hideMark/>
          </w:tcPr>
          <w:p w14:paraId="246E9B7C" w14:textId="77777777" w:rsidR="00874A0C" w:rsidRPr="00D6045D" w:rsidRDefault="00874A0C" w:rsidP="00C54A5F">
            <w:pPr>
              <w:ind w:firstLine="0"/>
              <w:jc w:val="center"/>
              <w:rPr>
                <w:lang w:val="ro-MD" w:eastAsia="ru-RU"/>
              </w:rPr>
            </w:pPr>
            <w:r w:rsidRPr="00D6045D">
              <w:rPr>
                <w:lang w:val="ro-MD" w:eastAsia="ru-RU"/>
              </w:rPr>
              <w:t>2974.3.</w:t>
            </w:r>
          </w:p>
        </w:tc>
        <w:tc>
          <w:tcPr>
            <w:tcW w:w="5988" w:type="dxa"/>
            <w:shd w:val="clear" w:color="auto" w:fill="auto"/>
            <w:vAlign w:val="center"/>
            <w:hideMark/>
          </w:tcPr>
          <w:p w14:paraId="424FAA41" w14:textId="77777777" w:rsidR="00874A0C" w:rsidRPr="00D6045D" w:rsidRDefault="00874A0C" w:rsidP="00C54A5F">
            <w:pPr>
              <w:ind w:firstLine="0"/>
              <w:jc w:val="left"/>
              <w:rPr>
                <w:lang w:val="ro-MD" w:eastAsia="ru-RU"/>
              </w:rPr>
            </w:pPr>
            <w:r w:rsidRPr="00D6045D">
              <w:rPr>
                <w:lang w:val="ro-MD" w:eastAsia="ru-RU"/>
              </w:rPr>
              <w:t>Artrodeza subtalară  și suplinirea defectului osos cu grefă osoasă alogenă (fără costul implanturilor și a grefei)</w:t>
            </w:r>
          </w:p>
        </w:tc>
        <w:tc>
          <w:tcPr>
            <w:tcW w:w="1383" w:type="dxa"/>
            <w:shd w:val="clear" w:color="auto" w:fill="auto"/>
            <w:vAlign w:val="center"/>
            <w:hideMark/>
          </w:tcPr>
          <w:p w14:paraId="0543610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EDDBC1" w14:textId="77777777" w:rsidR="00874A0C" w:rsidRPr="00D6045D" w:rsidRDefault="00874A0C" w:rsidP="00C54A5F">
            <w:pPr>
              <w:ind w:firstLine="0"/>
              <w:jc w:val="center"/>
              <w:rPr>
                <w:bCs/>
                <w:lang w:val="ro-MD" w:eastAsia="ru-RU"/>
              </w:rPr>
            </w:pPr>
            <w:r w:rsidRPr="00D6045D">
              <w:rPr>
                <w:bCs/>
                <w:lang w:val="ro-MD" w:eastAsia="ru-RU"/>
              </w:rPr>
              <w:t>4 335</w:t>
            </w:r>
          </w:p>
        </w:tc>
      </w:tr>
      <w:tr w:rsidR="00874A0C" w:rsidRPr="00D6045D" w14:paraId="7C436906" w14:textId="77777777" w:rsidTr="00B77D64">
        <w:trPr>
          <w:trHeight w:val="20"/>
          <w:jc w:val="center"/>
        </w:trPr>
        <w:tc>
          <w:tcPr>
            <w:tcW w:w="1315" w:type="dxa"/>
            <w:shd w:val="clear" w:color="auto" w:fill="auto"/>
            <w:vAlign w:val="center"/>
            <w:hideMark/>
          </w:tcPr>
          <w:p w14:paraId="06183F59" w14:textId="77777777" w:rsidR="00874A0C" w:rsidRPr="00D6045D" w:rsidRDefault="00874A0C" w:rsidP="00C54A5F">
            <w:pPr>
              <w:ind w:firstLine="0"/>
              <w:jc w:val="center"/>
              <w:rPr>
                <w:lang w:val="ro-MD" w:eastAsia="ru-RU"/>
              </w:rPr>
            </w:pPr>
            <w:r w:rsidRPr="00D6045D">
              <w:rPr>
                <w:lang w:val="ro-MD" w:eastAsia="ru-RU"/>
              </w:rPr>
              <w:t>2975.</w:t>
            </w:r>
          </w:p>
        </w:tc>
        <w:tc>
          <w:tcPr>
            <w:tcW w:w="5988" w:type="dxa"/>
            <w:shd w:val="clear" w:color="auto" w:fill="auto"/>
            <w:vAlign w:val="center"/>
            <w:hideMark/>
          </w:tcPr>
          <w:p w14:paraId="6B42FAAB" w14:textId="77777777" w:rsidR="00874A0C" w:rsidRPr="00D6045D" w:rsidRDefault="00874A0C" w:rsidP="00C54A5F">
            <w:pPr>
              <w:ind w:firstLine="0"/>
              <w:jc w:val="left"/>
              <w:rPr>
                <w:lang w:val="ro-MD" w:eastAsia="ru-RU"/>
              </w:rPr>
            </w:pPr>
            <w:r w:rsidRPr="00D6045D">
              <w:rPr>
                <w:lang w:val="ro-MD" w:eastAsia="ru-RU"/>
              </w:rPr>
              <w:t>Plastia ligamentară a articulatiei gleznei</w:t>
            </w:r>
          </w:p>
        </w:tc>
        <w:tc>
          <w:tcPr>
            <w:tcW w:w="1383" w:type="dxa"/>
            <w:shd w:val="clear" w:color="auto" w:fill="auto"/>
            <w:vAlign w:val="center"/>
            <w:hideMark/>
          </w:tcPr>
          <w:p w14:paraId="03975A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88D43F" w14:textId="77777777" w:rsidR="00874A0C" w:rsidRPr="00D6045D" w:rsidRDefault="00874A0C" w:rsidP="00C54A5F">
            <w:pPr>
              <w:ind w:firstLine="0"/>
              <w:jc w:val="center"/>
              <w:rPr>
                <w:bCs/>
                <w:lang w:val="ro-MD" w:eastAsia="ru-RU"/>
              </w:rPr>
            </w:pPr>
            <w:r w:rsidRPr="00D6045D">
              <w:rPr>
                <w:bCs/>
                <w:lang w:val="ro-MD" w:eastAsia="ru-RU"/>
              </w:rPr>
              <w:t>1 463</w:t>
            </w:r>
          </w:p>
        </w:tc>
      </w:tr>
      <w:tr w:rsidR="00874A0C" w:rsidRPr="00D6045D" w14:paraId="596A7BA3" w14:textId="77777777" w:rsidTr="00B77D64">
        <w:trPr>
          <w:trHeight w:val="20"/>
          <w:jc w:val="center"/>
        </w:trPr>
        <w:tc>
          <w:tcPr>
            <w:tcW w:w="1315" w:type="dxa"/>
            <w:shd w:val="clear" w:color="auto" w:fill="auto"/>
            <w:vAlign w:val="center"/>
            <w:hideMark/>
          </w:tcPr>
          <w:p w14:paraId="4120F9D9" w14:textId="77777777" w:rsidR="00874A0C" w:rsidRPr="00D6045D" w:rsidRDefault="00874A0C" w:rsidP="00C54A5F">
            <w:pPr>
              <w:ind w:firstLine="0"/>
              <w:jc w:val="center"/>
              <w:rPr>
                <w:lang w:val="ro-MD" w:eastAsia="ru-RU"/>
              </w:rPr>
            </w:pPr>
            <w:r w:rsidRPr="00D6045D">
              <w:rPr>
                <w:lang w:val="ro-MD" w:eastAsia="ru-RU"/>
              </w:rPr>
              <w:t>2975.1.</w:t>
            </w:r>
          </w:p>
        </w:tc>
        <w:tc>
          <w:tcPr>
            <w:tcW w:w="5988" w:type="dxa"/>
            <w:shd w:val="clear" w:color="auto" w:fill="auto"/>
            <w:vAlign w:val="center"/>
            <w:hideMark/>
          </w:tcPr>
          <w:p w14:paraId="291DDE9D" w14:textId="77777777" w:rsidR="00874A0C" w:rsidRPr="00D6045D" w:rsidRDefault="00874A0C" w:rsidP="00C54A5F">
            <w:pPr>
              <w:ind w:firstLine="0"/>
              <w:jc w:val="left"/>
              <w:rPr>
                <w:lang w:val="ro-MD" w:eastAsia="ru-RU"/>
              </w:rPr>
            </w:pPr>
            <w:r w:rsidRPr="00D6045D">
              <w:rPr>
                <w:lang w:val="ro-MD" w:eastAsia="ru-RU"/>
              </w:rPr>
              <w:t>Plastia ligamentară a articulației gleznei cu grefă de tendon alogen (fără costul implanturilor și a grefei)</w:t>
            </w:r>
          </w:p>
        </w:tc>
        <w:tc>
          <w:tcPr>
            <w:tcW w:w="1383" w:type="dxa"/>
            <w:shd w:val="clear" w:color="auto" w:fill="auto"/>
            <w:vAlign w:val="center"/>
            <w:hideMark/>
          </w:tcPr>
          <w:p w14:paraId="79F1EC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021EF5" w14:textId="77777777" w:rsidR="00874A0C" w:rsidRPr="00D6045D" w:rsidRDefault="00874A0C" w:rsidP="00C54A5F">
            <w:pPr>
              <w:ind w:firstLine="0"/>
              <w:jc w:val="center"/>
              <w:rPr>
                <w:bCs/>
                <w:lang w:val="ro-MD" w:eastAsia="ru-RU"/>
              </w:rPr>
            </w:pPr>
            <w:r w:rsidRPr="00D6045D">
              <w:rPr>
                <w:bCs/>
                <w:lang w:val="ro-MD" w:eastAsia="ru-RU"/>
              </w:rPr>
              <w:t>2 844</w:t>
            </w:r>
          </w:p>
        </w:tc>
      </w:tr>
      <w:tr w:rsidR="00874A0C" w:rsidRPr="00D6045D" w14:paraId="0C9354FD" w14:textId="77777777" w:rsidTr="00B77D64">
        <w:trPr>
          <w:trHeight w:val="20"/>
          <w:jc w:val="center"/>
        </w:trPr>
        <w:tc>
          <w:tcPr>
            <w:tcW w:w="1315" w:type="dxa"/>
            <w:shd w:val="clear" w:color="auto" w:fill="auto"/>
            <w:vAlign w:val="center"/>
            <w:hideMark/>
          </w:tcPr>
          <w:p w14:paraId="651605DD" w14:textId="77777777" w:rsidR="00874A0C" w:rsidRPr="00D6045D" w:rsidRDefault="00874A0C" w:rsidP="00C54A5F">
            <w:pPr>
              <w:ind w:firstLine="0"/>
              <w:jc w:val="center"/>
              <w:rPr>
                <w:lang w:val="ro-MD" w:eastAsia="ru-RU"/>
              </w:rPr>
            </w:pPr>
            <w:r w:rsidRPr="00D6045D">
              <w:rPr>
                <w:lang w:val="ro-MD" w:eastAsia="ru-RU"/>
              </w:rPr>
              <w:t>2976.</w:t>
            </w:r>
          </w:p>
        </w:tc>
        <w:tc>
          <w:tcPr>
            <w:tcW w:w="5988" w:type="dxa"/>
            <w:shd w:val="clear" w:color="auto" w:fill="auto"/>
            <w:vAlign w:val="center"/>
            <w:hideMark/>
          </w:tcPr>
          <w:p w14:paraId="18EBCD79" w14:textId="77777777" w:rsidR="00874A0C" w:rsidRPr="00D6045D" w:rsidRDefault="00874A0C" w:rsidP="00C54A5F">
            <w:pPr>
              <w:ind w:firstLine="0"/>
              <w:jc w:val="left"/>
              <w:rPr>
                <w:lang w:val="ro-MD" w:eastAsia="ru-RU"/>
              </w:rPr>
            </w:pPr>
            <w:r w:rsidRPr="00D6045D">
              <w:rPr>
                <w:lang w:val="ro-MD" w:eastAsia="ru-RU"/>
              </w:rPr>
              <w:t>Bursectomia (cot, rotulă)</w:t>
            </w:r>
          </w:p>
        </w:tc>
        <w:tc>
          <w:tcPr>
            <w:tcW w:w="1383" w:type="dxa"/>
            <w:shd w:val="clear" w:color="auto" w:fill="auto"/>
            <w:vAlign w:val="center"/>
            <w:hideMark/>
          </w:tcPr>
          <w:p w14:paraId="29365A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4614A9" w14:textId="77777777" w:rsidR="00874A0C" w:rsidRPr="00D6045D" w:rsidRDefault="00874A0C" w:rsidP="00C54A5F">
            <w:pPr>
              <w:ind w:firstLine="0"/>
              <w:jc w:val="center"/>
              <w:rPr>
                <w:bCs/>
                <w:lang w:val="ro-MD" w:eastAsia="ru-RU"/>
              </w:rPr>
            </w:pPr>
            <w:r w:rsidRPr="00D6045D">
              <w:rPr>
                <w:bCs/>
                <w:lang w:val="ro-MD" w:eastAsia="ru-RU"/>
              </w:rPr>
              <w:t>1 504</w:t>
            </w:r>
          </w:p>
        </w:tc>
      </w:tr>
      <w:tr w:rsidR="00874A0C" w:rsidRPr="00D6045D" w14:paraId="5D3351D2" w14:textId="77777777" w:rsidTr="00B77D64">
        <w:trPr>
          <w:trHeight w:val="20"/>
          <w:jc w:val="center"/>
        </w:trPr>
        <w:tc>
          <w:tcPr>
            <w:tcW w:w="1315" w:type="dxa"/>
            <w:shd w:val="clear" w:color="auto" w:fill="auto"/>
            <w:vAlign w:val="center"/>
            <w:hideMark/>
          </w:tcPr>
          <w:p w14:paraId="0B302D3A" w14:textId="77777777" w:rsidR="00874A0C" w:rsidRPr="00D6045D" w:rsidRDefault="00874A0C" w:rsidP="00C54A5F">
            <w:pPr>
              <w:ind w:firstLine="0"/>
              <w:jc w:val="center"/>
              <w:rPr>
                <w:lang w:val="ro-MD" w:eastAsia="ru-RU"/>
              </w:rPr>
            </w:pPr>
            <w:r w:rsidRPr="00D6045D">
              <w:rPr>
                <w:lang w:val="ro-MD" w:eastAsia="ru-RU"/>
              </w:rPr>
              <w:t>2976.1.</w:t>
            </w:r>
          </w:p>
        </w:tc>
        <w:tc>
          <w:tcPr>
            <w:tcW w:w="5988" w:type="dxa"/>
            <w:shd w:val="clear" w:color="auto" w:fill="auto"/>
            <w:vAlign w:val="center"/>
            <w:hideMark/>
          </w:tcPr>
          <w:p w14:paraId="5243D034" w14:textId="77777777" w:rsidR="00874A0C" w:rsidRPr="00D6045D" w:rsidRDefault="00874A0C" w:rsidP="00C54A5F">
            <w:pPr>
              <w:ind w:firstLine="0"/>
              <w:jc w:val="left"/>
              <w:rPr>
                <w:lang w:val="ro-MD" w:eastAsia="ru-RU"/>
              </w:rPr>
            </w:pPr>
            <w:r w:rsidRPr="00D6045D">
              <w:rPr>
                <w:lang w:val="ro-MD" w:eastAsia="ru-RU"/>
              </w:rPr>
              <w:t>Fractura unei vertebre a coloanei vertebrale toracale (fără costul implantelor metalice)</w:t>
            </w:r>
          </w:p>
        </w:tc>
        <w:tc>
          <w:tcPr>
            <w:tcW w:w="1383" w:type="dxa"/>
            <w:shd w:val="clear" w:color="auto" w:fill="auto"/>
            <w:vAlign w:val="center"/>
            <w:hideMark/>
          </w:tcPr>
          <w:p w14:paraId="0E97355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E5BA92" w14:textId="77777777" w:rsidR="00874A0C" w:rsidRPr="00D6045D" w:rsidRDefault="00874A0C" w:rsidP="00C54A5F">
            <w:pPr>
              <w:ind w:firstLine="0"/>
              <w:jc w:val="center"/>
              <w:rPr>
                <w:bCs/>
                <w:lang w:val="ro-MD" w:eastAsia="ru-RU"/>
              </w:rPr>
            </w:pPr>
            <w:r w:rsidRPr="00D6045D">
              <w:rPr>
                <w:bCs/>
                <w:lang w:val="ro-MD" w:eastAsia="ru-RU"/>
              </w:rPr>
              <w:t>3 339</w:t>
            </w:r>
          </w:p>
        </w:tc>
      </w:tr>
      <w:tr w:rsidR="00874A0C" w:rsidRPr="00D6045D" w14:paraId="5E9A9D34" w14:textId="77777777" w:rsidTr="00B77D64">
        <w:trPr>
          <w:trHeight w:val="20"/>
          <w:jc w:val="center"/>
        </w:trPr>
        <w:tc>
          <w:tcPr>
            <w:tcW w:w="1315" w:type="dxa"/>
            <w:shd w:val="clear" w:color="auto" w:fill="auto"/>
            <w:vAlign w:val="center"/>
            <w:hideMark/>
          </w:tcPr>
          <w:p w14:paraId="14D6DCE1" w14:textId="77777777" w:rsidR="00874A0C" w:rsidRPr="00D6045D" w:rsidRDefault="00874A0C" w:rsidP="00C54A5F">
            <w:pPr>
              <w:ind w:firstLine="0"/>
              <w:jc w:val="center"/>
              <w:rPr>
                <w:lang w:val="ro-MD" w:eastAsia="ru-RU"/>
              </w:rPr>
            </w:pPr>
            <w:r w:rsidRPr="00D6045D">
              <w:rPr>
                <w:lang w:val="ro-MD" w:eastAsia="ru-RU"/>
              </w:rPr>
              <w:t>2977.</w:t>
            </w:r>
          </w:p>
        </w:tc>
        <w:tc>
          <w:tcPr>
            <w:tcW w:w="5988" w:type="dxa"/>
            <w:shd w:val="clear" w:color="auto" w:fill="auto"/>
            <w:vAlign w:val="center"/>
            <w:hideMark/>
          </w:tcPr>
          <w:p w14:paraId="11E45352" w14:textId="77777777" w:rsidR="00874A0C" w:rsidRPr="00D6045D" w:rsidRDefault="00874A0C" w:rsidP="00C54A5F">
            <w:pPr>
              <w:ind w:firstLine="0"/>
              <w:jc w:val="left"/>
              <w:rPr>
                <w:lang w:val="ro-MD" w:eastAsia="ru-RU"/>
              </w:rPr>
            </w:pPr>
            <w:r w:rsidRPr="00D6045D">
              <w:rPr>
                <w:lang w:val="ro-MD" w:eastAsia="ru-RU"/>
              </w:rPr>
              <w:t>Ablatia chistului tenosinovial și artrosinovial (Backer)</w:t>
            </w:r>
          </w:p>
        </w:tc>
        <w:tc>
          <w:tcPr>
            <w:tcW w:w="1383" w:type="dxa"/>
            <w:shd w:val="clear" w:color="auto" w:fill="auto"/>
            <w:vAlign w:val="center"/>
            <w:hideMark/>
          </w:tcPr>
          <w:p w14:paraId="7F5D316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3C1FBE" w14:textId="77777777" w:rsidR="00874A0C" w:rsidRPr="00D6045D" w:rsidRDefault="00874A0C" w:rsidP="00C54A5F">
            <w:pPr>
              <w:ind w:firstLine="0"/>
              <w:jc w:val="center"/>
              <w:rPr>
                <w:bCs/>
                <w:lang w:val="ro-MD" w:eastAsia="ru-RU"/>
              </w:rPr>
            </w:pPr>
            <w:r w:rsidRPr="00D6045D">
              <w:rPr>
                <w:bCs/>
                <w:lang w:val="ro-MD" w:eastAsia="ru-RU"/>
              </w:rPr>
              <w:t>1 974</w:t>
            </w:r>
          </w:p>
        </w:tc>
      </w:tr>
      <w:tr w:rsidR="00874A0C" w:rsidRPr="00D6045D" w14:paraId="17290554" w14:textId="77777777" w:rsidTr="00B77D64">
        <w:trPr>
          <w:trHeight w:val="20"/>
          <w:jc w:val="center"/>
        </w:trPr>
        <w:tc>
          <w:tcPr>
            <w:tcW w:w="1315" w:type="dxa"/>
            <w:shd w:val="clear" w:color="auto" w:fill="auto"/>
            <w:vAlign w:val="center"/>
            <w:hideMark/>
          </w:tcPr>
          <w:p w14:paraId="6C8DC448" w14:textId="77777777" w:rsidR="00874A0C" w:rsidRPr="00D6045D" w:rsidRDefault="00874A0C" w:rsidP="00C54A5F">
            <w:pPr>
              <w:ind w:firstLine="0"/>
              <w:jc w:val="center"/>
              <w:rPr>
                <w:lang w:val="ro-MD" w:eastAsia="ru-RU"/>
              </w:rPr>
            </w:pPr>
            <w:r w:rsidRPr="00D6045D">
              <w:rPr>
                <w:lang w:val="ro-MD" w:eastAsia="ru-RU"/>
              </w:rPr>
              <w:t>2978.</w:t>
            </w:r>
          </w:p>
        </w:tc>
        <w:tc>
          <w:tcPr>
            <w:tcW w:w="5988" w:type="dxa"/>
            <w:shd w:val="clear" w:color="auto" w:fill="auto"/>
            <w:vAlign w:val="center"/>
            <w:hideMark/>
          </w:tcPr>
          <w:p w14:paraId="15AFE9AE" w14:textId="77777777" w:rsidR="00874A0C" w:rsidRPr="00D6045D" w:rsidRDefault="00874A0C" w:rsidP="00C54A5F">
            <w:pPr>
              <w:ind w:firstLine="0"/>
              <w:jc w:val="left"/>
              <w:rPr>
                <w:lang w:val="ro-MD" w:eastAsia="ru-RU"/>
              </w:rPr>
            </w:pPr>
            <w:r w:rsidRPr="00D6045D">
              <w:rPr>
                <w:lang w:val="ro-MD" w:eastAsia="ru-RU"/>
              </w:rPr>
              <w:t>Osteosinteza diafizei humerale cu tija zavorată</w:t>
            </w:r>
          </w:p>
        </w:tc>
        <w:tc>
          <w:tcPr>
            <w:tcW w:w="1383" w:type="dxa"/>
            <w:shd w:val="clear" w:color="auto" w:fill="auto"/>
            <w:vAlign w:val="center"/>
            <w:hideMark/>
          </w:tcPr>
          <w:p w14:paraId="18A484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89E527" w14:textId="77777777" w:rsidR="00874A0C" w:rsidRPr="00D6045D" w:rsidRDefault="00874A0C" w:rsidP="00C54A5F">
            <w:pPr>
              <w:ind w:firstLine="0"/>
              <w:jc w:val="center"/>
              <w:rPr>
                <w:bCs/>
                <w:lang w:val="ro-MD" w:eastAsia="ru-RU"/>
              </w:rPr>
            </w:pPr>
            <w:r w:rsidRPr="00D6045D">
              <w:rPr>
                <w:bCs/>
                <w:lang w:val="ro-MD" w:eastAsia="ru-RU"/>
              </w:rPr>
              <w:t>3 290</w:t>
            </w:r>
          </w:p>
        </w:tc>
      </w:tr>
      <w:tr w:rsidR="00874A0C" w:rsidRPr="00D6045D" w14:paraId="2FDC2060" w14:textId="77777777" w:rsidTr="00B77D64">
        <w:trPr>
          <w:trHeight w:val="20"/>
          <w:jc w:val="center"/>
        </w:trPr>
        <w:tc>
          <w:tcPr>
            <w:tcW w:w="1315" w:type="dxa"/>
            <w:shd w:val="clear" w:color="auto" w:fill="auto"/>
            <w:vAlign w:val="center"/>
            <w:hideMark/>
          </w:tcPr>
          <w:p w14:paraId="1BBE1A3F" w14:textId="77777777" w:rsidR="00874A0C" w:rsidRPr="00D6045D" w:rsidRDefault="00874A0C" w:rsidP="00C54A5F">
            <w:pPr>
              <w:ind w:firstLine="0"/>
              <w:jc w:val="center"/>
              <w:rPr>
                <w:lang w:val="ro-MD" w:eastAsia="ru-RU"/>
              </w:rPr>
            </w:pPr>
            <w:r w:rsidRPr="00D6045D">
              <w:rPr>
                <w:lang w:val="ro-MD" w:eastAsia="ru-RU"/>
              </w:rPr>
              <w:t>2979.</w:t>
            </w:r>
          </w:p>
        </w:tc>
        <w:tc>
          <w:tcPr>
            <w:tcW w:w="5988" w:type="dxa"/>
            <w:shd w:val="clear" w:color="auto" w:fill="auto"/>
            <w:vAlign w:val="center"/>
            <w:hideMark/>
          </w:tcPr>
          <w:p w14:paraId="6701953D" w14:textId="77777777" w:rsidR="00874A0C" w:rsidRPr="00D6045D" w:rsidRDefault="00874A0C" w:rsidP="00C54A5F">
            <w:pPr>
              <w:ind w:firstLine="0"/>
              <w:jc w:val="left"/>
              <w:rPr>
                <w:lang w:val="ro-MD" w:eastAsia="ru-RU"/>
              </w:rPr>
            </w:pPr>
            <w:r w:rsidRPr="00D6045D">
              <w:rPr>
                <w:lang w:val="ro-MD" w:eastAsia="ru-RU"/>
              </w:rPr>
              <w:t>Reducerea deschisă a luxației vechi de antebraț</w:t>
            </w:r>
          </w:p>
        </w:tc>
        <w:tc>
          <w:tcPr>
            <w:tcW w:w="1383" w:type="dxa"/>
            <w:shd w:val="clear" w:color="auto" w:fill="auto"/>
            <w:vAlign w:val="center"/>
            <w:hideMark/>
          </w:tcPr>
          <w:p w14:paraId="42C721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591088" w14:textId="77777777" w:rsidR="00874A0C" w:rsidRPr="00D6045D" w:rsidRDefault="00874A0C" w:rsidP="00C54A5F">
            <w:pPr>
              <w:ind w:firstLine="0"/>
              <w:jc w:val="center"/>
              <w:rPr>
                <w:bCs/>
                <w:lang w:val="ro-MD" w:eastAsia="ru-RU"/>
              </w:rPr>
            </w:pPr>
            <w:r w:rsidRPr="00D6045D">
              <w:rPr>
                <w:bCs/>
                <w:lang w:val="ro-MD" w:eastAsia="ru-RU"/>
              </w:rPr>
              <w:t>2 350</w:t>
            </w:r>
          </w:p>
        </w:tc>
      </w:tr>
      <w:tr w:rsidR="00874A0C" w:rsidRPr="00D6045D" w14:paraId="2F700D43" w14:textId="77777777" w:rsidTr="00B77D64">
        <w:trPr>
          <w:trHeight w:val="20"/>
          <w:jc w:val="center"/>
        </w:trPr>
        <w:tc>
          <w:tcPr>
            <w:tcW w:w="1315" w:type="dxa"/>
            <w:shd w:val="clear" w:color="auto" w:fill="auto"/>
            <w:vAlign w:val="center"/>
            <w:hideMark/>
          </w:tcPr>
          <w:p w14:paraId="2AD2DD2A" w14:textId="77777777" w:rsidR="00874A0C" w:rsidRPr="00D6045D" w:rsidRDefault="00874A0C" w:rsidP="00C54A5F">
            <w:pPr>
              <w:ind w:firstLine="0"/>
              <w:jc w:val="center"/>
              <w:rPr>
                <w:lang w:val="ro-MD" w:eastAsia="ru-RU"/>
              </w:rPr>
            </w:pPr>
            <w:r w:rsidRPr="00D6045D">
              <w:rPr>
                <w:lang w:val="ro-MD" w:eastAsia="ru-RU"/>
              </w:rPr>
              <w:t>2980.</w:t>
            </w:r>
          </w:p>
        </w:tc>
        <w:tc>
          <w:tcPr>
            <w:tcW w:w="5988" w:type="dxa"/>
            <w:shd w:val="clear" w:color="auto" w:fill="auto"/>
            <w:vAlign w:val="center"/>
            <w:hideMark/>
          </w:tcPr>
          <w:p w14:paraId="767B6960" w14:textId="77777777" w:rsidR="00874A0C" w:rsidRPr="00D6045D" w:rsidRDefault="00874A0C" w:rsidP="00C54A5F">
            <w:pPr>
              <w:ind w:firstLine="0"/>
              <w:jc w:val="left"/>
              <w:rPr>
                <w:lang w:val="ro-MD" w:eastAsia="ru-RU"/>
              </w:rPr>
            </w:pPr>
            <w:r w:rsidRPr="00D6045D">
              <w:rPr>
                <w:lang w:val="ro-MD" w:eastAsia="ru-RU"/>
              </w:rPr>
              <w:t>Osteosinteza osteoplastică a pseudoartrozei oaselor antebrațului</w:t>
            </w:r>
          </w:p>
        </w:tc>
        <w:tc>
          <w:tcPr>
            <w:tcW w:w="1383" w:type="dxa"/>
            <w:shd w:val="clear" w:color="auto" w:fill="auto"/>
            <w:vAlign w:val="center"/>
            <w:hideMark/>
          </w:tcPr>
          <w:p w14:paraId="77866E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596476" w14:textId="77777777" w:rsidR="00874A0C" w:rsidRPr="00D6045D" w:rsidRDefault="00874A0C" w:rsidP="00C54A5F">
            <w:pPr>
              <w:ind w:firstLine="0"/>
              <w:jc w:val="center"/>
              <w:rPr>
                <w:bCs/>
                <w:lang w:val="ro-MD" w:eastAsia="ru-RU"/>
              </w:rPr>
            </w:pPr>
            <w:r w:rsidRPr="00D6045D">
              <w:rPr>
                <w:bCs/>
                <w:lang w:val="ro-MD" w:eastAsia="ru-RU"/>
              </w:rPr>
              <w:t>4 354</w:t>
            </w:r>
          </w:p>
        </w:tc>
      </w:tr>
      <w:tr w:rsidR="00874A0C" w:rsidRPr="00D6045D" w14:paraId="0C0D4690" w14:textId="77777777" w:rsidTr="00B77D64">
        <w:trPr>
          <w:trHeight w:val="20"/>
          <w:jc w:val="center"/>
        </w:trPr>
        <w:tc>
          <w:tcPr>
            <w:tcW w:w="1315" w:type="dxa"/>
            <w:shd w:val="clear" w:color="auto" w:fill="auto"/>
            <w:vAlign w:val="center"/>
            <w:hideMark/>
          </w:tcPr>
          <w:p w14:paraId="78B989B2" w14:textId="77777777" w:rsidR="00874A0C" w:rsidRPr="00D6045D" w:rsidRDefault="00874A0C" w:rsidP="00C54A5F">
            <w:pPr>
              <w:ind w:firstLine="0"/>
              <w:jc w:val="center"/>
              <w:rPr>
                <w:lang w:val="ro-MD" w:eastAsia="ru-RU"/>
              </w:rPr>
            </w:pPr>
            <w:r w:rsidRPr="00D6045D">
              <w:rPr>
                <w:lang w:val="ro-MD" w:eastAsia="ru-RU"/>
              </w:rPr>
              <w:t>2980.1.</w:t>
            </w:r>
          </w:p>
        </w:tc>
        <w:tc>
          <w:tcPr>
            <w:tcW w:w="5988" w:type="dxa"/>
            <w:shd w:val="clear" w:color="auto" w:fill="auto"/>
            <w:vAlign w:val="center"/>
            <w:hideMark/>
          </w:tcPr>
          <w:p w14:paraId="00E46103" w14:textId="77777777" w:rsidR="00874A0C" w:rsidRPr="00D6045D" w:rsidRDefault="00874A0C" w:rsidP="00C54A5F">
            <w:pPr>
              <w:ind w:firstLine="0"/>
              <w:jc w:val="left"/>
              <w:rPr>
                <w:lang w:val="ro-MD" w:eastAsia="ru-RU"/>
              </w:rPr>
            </w:pPr>
            <w:r w:rsidRPr="00D6045D">
              <w:rPr>
                <w:lang w:val="ro-MD" w:eastAsia="ru-RU"/>
              </w:rPr>
              <w:t>Osteosinteză osteoplastică a pseudartrozei ambelor oase a antebrațului cu grefă osoasă alogenă (fără costul implanturilor și a grefei)</w:t>
            </w:r>
          </w:p>
        </w:tc>
        <w:tc>
          <w:tcPr>
            <w:tcW w:w="1383" w:type="dxa"/>
            <w:shd w:val="clear" w:color="auto" w:fill="auto"/>
            <w:vAlign w:val="center"/>
            <w:hideMark/>
          </w:tcPr>
          <w:p w14:paraId="546A60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078886" w14:textId="77777777" w:rsidR="00874A0C" w:rsidRPr="00D6045D" w:rsidRDefault="00874A0C" w:rsidP="00C54A5F">
            <w:pPr>
              <w:ind w:firstLine="0"/>
              <w:jc w:val="center"/>
              <w:rPr>
                <w:bCs/>
                <w:lang w:val="ro-MD" w:eastAsia="ru-RU"/>
              </w:rPr>
            </w:pPr>
            <w:r w:rsidRPr="00D6045D">
              <w:rPr>
                <w:bCs/>
                <w:lang w:val="ro-MD" w:eastAsia="ru-RU"/>
              </w:rPr>
              <w:t>4 340</w:t>
            </w:r>
          </w:p>
        </w:tc>
      </w:tr>
      <w:tr w:rsidR="00874A0C" w:rsidRPr="00D6045D" w14:paraId="278F0F10" w14:textId="77777777" w:rsidTr="00B77D64">
        <w:trPr>
          <w:trHeight w:val="20"/>
          <w:jc w:val="center"/>
        </w:trPr>
        <w:tc>
          <w:tcPr>
            <w:tcW w:w="1315" w:type="dxa"/>
            <w:shd w:val="clear" w:color="auto" w:fill="auto"/>
            <w:vAlign w:val="center"/>
            <w:hideMark/>
          </w:tcPr>
          <w:p w14:paraId="7458B988" w14:textId="77777777" w:rsidR="00874A0C" w:rsidRPr="00D6045D" w:rsidRDefault="00874A0C" w:rsidP="00C54A5F">
            <w:pPr>
              <w:ind w:firstLine="0"/>
              <w:jc w:val="center"/>
              <w:rPr>
                <w:lang w:val="ro-MD" w:eastAsia="ru-RU"/>
              </w:rPr>
            </w:pPr>
            <w:r w:rsidRPr="00D6045D">
              <w:rPr>
                <w:lang w:val="ro-MD" w:eastAsia="ru-RU"/>
              </w:rPr>
              <w:t>2980.2.</w:t>
            </w:r>
          </w:p>
        </w:tc>
        <w:tc>
          <w:tcPr>
            <w:tcW w:w="5988" w:type="dxa"/>
            <w:shd w:val="clear" w:color="auto" w:fill="auto"/>
            <w:vAlign w:val="center"/>
            <w:hideMark/>
          </w:tcPr>
          <w:p w14:paraId="0AD29198" w14:textId="77777777" w:rsidR="00874A0C" w:rsidRPr="00D6045D" w:rsidRDefault="00874A0C" w:rsidP="00C54A5F">
            <w:pPr>
              <w:ind w:firstLine="0"/>
              <w:jc w:val="left"/>
              <w:rPr>
                <w:lang w:val="ro-MD" w:eastAsia="ru-RU"/>
              </w:rPr>
            </w:pPr>
            <w:r w:rsidRPr="00D6045D">
              <w:rPr>
                <w:lang w:val="ro-MD" w:eastAsia="ru-RU"/>
              </w:rPr>
              <w:t>Osteosinteză osteoplastică a pseudartrozei de radius cu grefă osoasă alogenă radius (fără costul implanturilor și a grefei)</w:t>
            </w:r>
          </w:p>
        </w:tc>
        <w:tc>
          <w:tcPr>
            <w:tcW w:w="1383" w:type="dxa"/>
            <w:shd w:val="clear" w:color="auto" w:fill="auto"/>
            <w:vAlign w:val="center"/>
            <w:hideMark/>
          </w:tcPr>
          <w:p w14:paraId="4B2819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5442AF" w14:textId="77777777" w:rsidR="00874A0C" w:rsidRPr="00D6045D" w:rsidRDefault="00874A0C" w:rsidP="00C54A5F">
            <w:pPr>
              <w:ind w:firstLine="0"/>
              <w:jc w:val="center"/>
              <w:rPr>
                <w:bCs/>
                <w:lang w:val="ro-MD" w:eastAsia="ru-RU"/>
              </w:rPr>
            </w:pPr>
            <w:r w:rsidRPr="00D6045D">
              <w:rPr>
                <w:bCs/>
                <w:lang w:val="ro-MD" w:eastAsia="ru-RU"/>
              </w:rPr>
              <w:t>3 214</w:t>
            </w:r>
          </w:p>
        </w:tc>
      </w:tr>
      <w:tr w:rsidR="00874A0C" w:rsidRPr="00D6045D" w14:paraId="4B7AF814" w14:textId="77777777" w:rsidTr="00B77D64">
        <w:trPr>
          <w:trHeight w:val="20"/>
          <w:jc w:val="center"/>
        </w:trPr>
        <w:tc>
          <w:tcPr>
            <w:tcW w:w="1315" w:type="dxa"/>
            <w:shd w:val="clear" w:color="auto" w:fill="auto"/>
            <w:vAlign w:val="center"/>
            <w:hideMark/>
          </w:tcPr>
          <w:p w14:paraId="3641AA56" w14:textId="77777777" w:rsidR="00874A0C" w:rsidRPr="00D6045D" w:rsidRDefault="00874A0C" w:rsidP="00C54A5F">
            <w:pPr>
              <w:ind w:firstLine="0"/>
              <w:jc w:val="center"/>
              <w:rPr>
                <w:lang w:val="ro-MD" w:eastAsia="ru-RU"/>
              </w:rPr>
            </w:pPr>
            <w:r w:rsidRPr="00D6045D">
              <w:rPr>
                <w:lang w:val="ro-MD" w:eastAsia="ru-RU"/>
              </w:rPr>
              <w:t>2980.3.</w:t>
            </w:r>
          </w:p>
        </w:tc>
        <w:tc>
          <w:tcPr>
            <w:tcW w:w="5988" w:type="dxa"/>
            <w:shd w:val="clear" w:color="auto" w:fill="auto"/>
            <w:vAlign w:val="center"/>
            <w:hideMark/>
          </w:tcPr>
          <w:p w14:paraId="103070B3" w14:textId="77777777" w:rsidR="00874A0C" w:rsidRPr="00D6045D" w:rsidRDefault="00874A0C" w:rsidP="00C54A5F">
            <w:pPr>
              <w:ind w:firstLine="0"/>
              <w:jc w:val="left"/>
              <w:rPr>
                <w:lang w:val="ro-MD" w:eastAsia="ru-RU"/>
              </w:rPr>
            </w:pPr>
            <w:r w:rsidRPr="00D6045D">
              <w:rPr>
                <w:lang w:val="ro-MD" w:eastAsia="ru-RU"/>
              </w:rPr>
              <w:t>Osteosinteză osteoplastică a pseudartrozei de ulnă cu grefă osoasă alogenă (fără costul implanturilor și a grefei)</w:t>
            </w:r>
          </w:p>
        </w:tc>
        <w:tc>
          <w:tcPr>
            <w:tcW w:w="1383" w:type="dxa"/>
            <w:shd w:val="clear" w:color="auto" w:fill="auto"/>
            <w:vAlign w:val="center"/>
            <w:hideMark/>
          </w:tcPr>
          <w:p w14:paraId="2D6033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966A5A" w14:textId="77777777" w:rsidR="00874A0C" w:rsidRPr="00D6045D" w:rsidRDefault="00874A0C" w:rsidP="00C54A5F">
            <w:pPr>
              <w:ind w:firstLine="0"/>
              <w:jc w:val="center"/>
              <w:rPr>
                <w:bCs/>
                <w:lang w:val="ro-MD" w:eastAsia="ru-RU"/>
              </w:rPr>
            </w:pPr>
            <w:r w:rsidRPr="00D6045D">
              <w:rPr>
                <w:bCs/>
                <w:lang w:val="ro-MD" w:eastAsia="ru-RU"/>
              </w:rPr>
              <w:t>3 214</w:t>
            </w:r>
          </w:p>
        </w:tc>
      </w:tr>
      <w:tr w:rsidR="00874A0C" w:rsidRPr="00D6045D" w14:paraId="7B650F72" w14:textId="77777777" w:rsidTr="00B77D64">
        <w:trPr>
          <w:trHeight w:val="20"/>
          <w:jc w:val="center"/>
        </w:trPr>
        <w:tc>
          <w:tcPr>
            <w:tcW w:w="1315" w:type="dxa"/>
            <w:shd w:val="clear" w:color="auto" w:fill="auto"/>
            <w:vAlign w:val="center"/>
            <w:hideMark/>
          </w:tcPr>
          <w:p w14:paraId="478BFAFF" w14:textId="77777777" w:rsidR="00874A0C" w:rsidRPr="00D6045D" w:rsidRDefault="00874A0C" w:rsidP="00C54A5F">
            <w:pPr>
              <w:ind w:firstLine="0"/>
              <w:jc w:val="center"/>
              <w:rPr>
                <w:lang w:val="ro-MD" w:eastAsia="ru-RU"/>
              </w:rPr>
            </w:pPr>
            <w:r w:rsidRPr="00D6045D">
              <w:rPr>
                <w:lang w:val="ro-MD" w:eastAsia="ru-RU"/>
              </w:rPr>
              <w:t>2981.</w:t>
            </w:r>
          </w:p>
        </w:tc>
        <w:tc>
          <w:tcPr>
            <w:tcW w:w="5988" w:type="dxa"/>
            <w:shd w:val="clear" w:color="auto" w:fill="auto"/>
            <w:vAlign w:val="center"/>
            <w:hideMark/>
          </w:tcPr>
          <w:p w14:paraId="6028D968" w14:textId="77777777" w:rsidR="00874A0C" w:rsidRPr="00D6045D" w:rsidRDefault="00874A0C" w:rsidP="00C54A5F">
            <w:pPr>
              <w:ind w:firstLine="0"/>
              <w:jc w:val="left"/>
              <w:rPr>
                <w:lang w:val="ro-MD" w:eastAsia="ru-RU"/>
              </w:rPr>
            </w:pPr>
            <w:r w:rsidRPr="00D6045D">
              <w:rPr>
                <w:lang w:val="ro-MD" w:eastAsia="ru-RU"/>
              </w:rPr>
              <w:t>Osteosinteza oaselor bazinului cu plăci AO</w:t>
            </w:r>
          </w:p>
        </w:tc>
        <w:tc>
          <w:tcPr>
            <w:tcW w:w="1383" w:type="dxa"/>
            <w:shd w:val="clear" w:color="auto" w:fill="auto"/>
            <w:vAlign w:val="center"/>
            <w:hideMark/>
          </w:tcPr>
          <w:p w14:paraId="1A2963A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E063E5" w14:textId="77777777" w:rsidR="00874A0C" w:rsidRPr="00D6045D" w:rsidRDefault="00874A0C" w:rsidP="00C54A5F">
            <w:pPr>
              <w:ind w:firstLine="0"/>
              <w:jc w:val="center"/>
              <w:rPr>
                <w:bCs/>
                <w:lang w:val="ro-MD" w:eastAsia="ru-RU"/>
              </w:rPr>
            </w:pPr>
            <w:r w:rsidRPr="00D6045D">
              <w:rPr>
                <w:bCs/>
                <w:lang w:val="ro-MD" w:eastAsia="ru-RU"/>
              </w:rPr>
              <w:t>1 869</w:t>
            </w:r>
          </w:p>
        </w:tc>
      </w:tr>
      <w:tr w:rsidR="00874A0C" w:rsidRPr="00D6045D" w14:paraId="5A38900F" w14:textId="77777777" w:rsidTr="00B77D64">
        <w:trPr>
          <w:trHeight w:val="20"/>
          <w:jc w:val="center"/>
        </w:trPr>
        <w:tc>
          <w:tcPr>
            <w:tcW w:w="1315" w:type="dxa"/>
            <w:shd w:val="clear" w:color="auto" w:fill="auto"/>
            <w:vAlign w:val="center"/>
            <w:hideMark/>
          </w:tcPr>
          <w:p w14:paraId="6F0E7EA6" w14:textId="77777777" w:rsidR="00874A0C" w:rsidRPr="00D6045D" w:rsidRDefault="00874A0C" w:rsidP="00C54A5F">
            <w:pPr>
              <w:ind w:firstLine="0"/>
              <w:jc w:val="center"/>
              <w:rPr>
                <w:lang w:val="ro-MD" w:eastAsia="ru-RU"/>
              </w:rPr>
            </w:pPr>
            <w:r w:rsidRPr="00D6045D">
              <w:rPr>
                <w:lang w:val="ro-MD" w:eastAsia="ru-RU"/>
              </w:rPr>
              <w:t>2982.</w:t>
            </w:r>
          </w:p>
        </w:tc>
        <w:tc>
          <w:tcPr>
            <w:tcW w:w="5988" w:type="dxa"/>
            <w:shd w:val="clear" w:color="auto" w:fill="auto"/>
            <w:vAlign w:val="center"/>
            <w:hideMark/>
          </w:tcPr>
          <w:p w14:paraId="1A1D986C" w14:textId="77777777" w:rsidR="00874A0C" w:rsidRPr="00D6045D" w:rsidRDefault="00874A0C" w:rsidP="00C54A5F">
            <w:pPr>
              <w:ind w:firstLine="0"/>
              <w:jc w:val="left"/>
              <w:rPr>
                <w:lang w:val="ro-MD" w:eastAsia="ru-RU"/>
              </w:rPr>
            </w:pPr>
            <w:r w:rsidRPr="00D6045D">
              <w:rPr>
                <w:lang w:val="ro-MD" w:eastAsia="ru-RU"/>
              </w:rPr>
              <w:t>Reducerea deschisă a luxației vechi de femur</w:t>
            </w:r>
          </w:p>
        </w:tc>
        <w:tc>
          <w:tcPr>
            <w:tcW w:w="1383" w:type="dxa"/>
            <w:shd w:val="clear" w:color="auto" w:fill="auto"/>
            <w:vAlign w:val="center"/>
            <w:hideMark/>
          </w:tcPr>
          <w:p w14:paraId="7C6D33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555F60" w14:textId="77777777" w:rsidR="00874A0C" w:rsidRPr="00D6045D" w:rsidRDefault="00874A0C" w:rsidP="00C54A5F">
            <w:pPr>
              <w:ind w:firstLine="0"/>
              <w:jc w:val="center"/>
              <w:rPr>
                <w:bCs/>
                <w:lang w:val="ro-MD" w:eastAsia="ru-RU"/>
              </w:rPr>
            </w:pPr>
            <w:r w:rsidRPr="00D6045D">
              <w:rPr>
                <w:bCs/>
                <w:lang w:val="ro-MD" w:eastAsia="ru-RU"/>
              </w:rPr>
              <w:t>2 006</w:t>
            </w:r>
          </w:p>
        </w:tc>
      </w:tr>
      <w:tr w:rsidR="00874A0C" w:rsidRPr="00D6045D" w14:paraId="78039CEC" w14:textId="77777777" w:rsidTr="00B77D64">
        <w:trPr>
          <w:trHeight w:val="20"/>
          <w:jc w:val="center"/>
        </w:trPr>
        <w:tc>
          <w:tcPr>
            <w:tcW w:w="1315" w:type="dxa"/>
            <w:shd w:val="clear" w:color="auto" w:fill="auto"/>
            <w:vAlign w:val="center"/>
            <w:hideMark/>
          </w:tcPr>
          <w:p w14:paraId="46FB7367" w14:textId="77777777" w:rsidR="00874A0C" w:rsidRPr="00D6045D" w:rsidRDefault="00874A0C" w:rsidP="00C54A5F">
            <w:pPr>
              <w:ind w:firstLine="0"/>
              <w:jc w:val="center"/>
              <w:rPr>
                <w:lang w:val="ro-MD" w:eastAsia="ru-RU"/>
              </w:rPr>
            </w:pPr>
            <w:r w:rsidRPr="00D6045D">
              <w:rPr>
                <w:lang w:val="ro-MD" w:eastAsia="ru-RU"/>
              </w:rPr>
              <w:t>2983.</w:t>
            </w:r>
          </w:p>
        </w:tc>
        <w:tc>
          <w:tcPr>
            <w:tcW w:w="5988" w:type="dxa"/>
            <w:shd w:val="clear" w:color="auto" w:fill="auto"/>
            <w:vAlign w:val="center"/>
            <w:hideMark/>
          </w:tcPr>
          <w:p w14:paraId="37871C19" w14:textId="77777777" w:rsidR="00874A0C" w:rsidRPr="00D6045D" w:rsidRDefault="00874A0C" w:rsidP="00C54A5F">
            <w:pPr>
              <w:ind w:firstLine="0"/>
              <w:jc w:val="left"/>
              <w:rPr>
                <w:lang w:val="ro-MD" w:eastAsia="ru-RU"/>
              </w:rPr>
            </w:pPr>
            <w:r w:rsidRPr="00D6045D">
              <w:rPr>
                <w:lang w:val="ro-MD" w:eastAsia="ru-RU"/>
              </w:rPr>
              <w:t>Osteosinteza combinată a femurului (a diafizei)</w:t>
            </w:r>
          </w:p>
        </w:tc>
        <w:tc>
          <w:tcPr>
            <w:tcW w:w="1383" w:type="dxa"/>
            <w:shd w:val="clear" w:color="auto" w:fill="auto"/>
            <w:vAlign w:val="center"/>
            <w:hideMark/>
          </w:tcPr>
          <w:p w14:paraId="554DB1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94656C" w14:textId="77777777" w:rsidR="00874A0C" w:rsidRPr="00D6045D" w:rsidRDefault="00874A0C" w:rsidP="00C54A5F">
            <w:pPr>
              <w:ind w:firstLine="0"/>
              <w:jc w:val="center"/>
              <w:rPr>
                <w:bCs/>
                <w:lang w:val="ro-MD" w:eastAsia="ru-RU"/>
              </w:rPr>
            </w:pPr>
            <w:r w:rsidRPr="00D6045D">
              <w:rPr>
                <w:bCs/>
                <w:lang w:val="ro-MD" w:eastAsia="ru-RU"/>
              </w:rPr>
              <w:t>2 025</w:t>
            </w:r>
          </w:p>
        </w:tc>
      </w:tr>
      <w:tr w:rsidR="00874A0C" w:rsidRPr="00D6045D" w14:paraId="0147D232" w14:textId="77777777" w:rsidTr="00B77D64">
        <w:trPr>
          <w:trHeight w:val="20"/>
          <w:jc w:val="center"/>
        </w:trPr>
        <w:tc>
          <w:tcPr>
            <w:tcW w:w="1315" w:type="dxa"/>
            <w:shd w:val="clear" w:color="auto" w:fill="auto"/>
            <w:vAlign w:val="center"/>
            <w:hideMark/>
          </w:tcPr>
          <w:p w14:paraId="3DA80EE2" w14:textId="77777777" w:rsidR="00874A0C" w:rsidRPr="00D6045D" w:rsidRDefault="00874A0C" w:rsidP="00C54A5F">
            <w:pPr>
              <w:ind w:firstLine="0"/>
              <w:jc w:val="center"/>
              <w:rPr>
                <w:lang w:val="ro-MD" w:eastAsia="ru-RU"/>
              </w:rPr>
            </w:pPr>
            <w:r w:rsidRPr="00D6045D">
              <w:rPr>
                <w:lang w:val="ro-MD" w:eastAsia="ru-RU"/>
              </w:rPr>
              <w:t>2984.</w:t>
            </w:r>
          </w:p>
        </w:tc>
        <w:tc>
          <w:tcPr>
            <w:tcW w:w="5988" w:type="dxa"/>
            <w:shd w:val="clear" w:color="auto" w:fill="auto"/>
            <w:vAlign w:val="center"/>
            <w:hideMark/>
          </w:tcPr>
          <w:p w14:paraId="734FC565" w14:textId="77777777" w:rsidR="00874A0C" w:rsidRPr="00D6045D" w:rsidRDefault="00874A0C" w:rsidP="00C54A5F">
            <w:pPr>
              <w:ind w:firstLine="0"/>
              <w:jc w:val="left"/>
              <w:rPr>
                <w:lang w:val="ro-MD" w:eastAsia="ru-RU"/>
              </w:rPr>
            </w:pPr>
            <w:r w:rsidRPr="00D6045D">
              <w:rPr>
                <w:lang w:val="ro-MD" w:eastAsia="ru-RU"/>
              </w:rPr>
              <w:t>Osteosinteza diafizei femurale cu tija zăvorâtă</w:t>
            </w:r>
          </w:p>
        </w:tc>
        <w:tc>
          <w:tcPr>
            <w:tcW w:w="1383" w:type="dxa"/>
            <w:shd w:val="clear" w:color="auto" w:fill="auto"/>
            <w:vAlign w:val="center"/>
            <w:hideMark/>
          </w:tcPr>
          <w:p w14:paraId="5654B6F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FC0490" w14:textId="77777777" w:rsidR="00874A0C" w:rsidRPr="00D6045D" w:rsidRDefault="00874A0C" w:rsidP="00C54A5F">
            <w:pPr>
              <w:ind w:firstLine="0"/>
              <w:jc w:val="center"/>
              <w:rPr>
                <w:bCs/>
                <w:lang w:val="ro-MD" w:eastAsia="ru-RU"/>
              </w:rPr>
            </w:pPr>
            <w:r w:rsidRPr="00D6045D">
              <w:rPr>
                <w:bCs/>
                <w:lang w:val="ro-MD" w:eastAsia="ru-RU"/>
              </w:rPr>
              <w:t>1 795</w:t>
            </w:r>
          </w:p>
        </w:tc>
      </w:tr>
      <w:tr w:rsidR="00874A0C" w:rsidRPr="00D6045D" w14:paraId="1F7E9550" w14:textId="77777777" w:rsidTr="00B77D64">
        <w:trPr>
          <w:trHeight w:val="20"/>
          <w:jc w:val="center"/>
        </w:trPr>
        <w:tc>
          <w:tcPr>
            <w:tcW w:w="1315" w:type="dxa"/>
            <w:shd w:val="clear" w:color="auto" w:fill="auto"/>
            <w:vAlign w:val="center"/>
            <w:hideMark/>
          </w:tcPr>
          <w:p w14:paraId="3B577F63" w14:textId="77777777" w:rsidR="00874A0C" w:rsidRPr="00D6045D" w:rsidRDefault="00874A0C" w:rsidP="00C54A5F">
            <w:pPr>
              <w:ind w:firstLine="0"/>
              <w:jc w:val="center"/>
              <w:rPr>
                <w:lang w:val="ro-MD" w:eastAsia="ru-RU"/>
              </w:rPr>
            </w:pPr>
            <w:r w:rsidRPr="00D6045D">
              <w:rPr>
                <w:lang w:val="ro-MD" w:eastAsia="ru-RU"/>
              </w:rPr>
              <w:t>2985.</w:t>
            </w:r>
          </w:p>
        </w:tc>
        <w:tc>
          <w:tcPr>
            <w:tcW w:w="5988" w:type="dxa"/>
            <w:shd w:val="clear" w:color="auto" w:fill="auto"/>
            <w:vAlign w:val="center"/>
            <w:hideMark/>
          </w:tcPr>
          <w:p w14:paraId="26BECDC9" w14:textId="77777777" w:rsidR="00874A0C" w:rsidRPr="00D6045D" w:rsidRDefault="00874A0C" w:rsidP="00C54A5F">
            <w:pPr>
              <w:ind w:firstLine="0"/>
              <w:jc w:val="left"/>
              <w:rPr>
                <w:lang w:val="ro-MD" w:eastAsia="ru-RU"/>
              </w:rPr>
            </w:pPr>
            <w:r w:rsidRPr="00D6045D">
              <w:rPr>
                <w:lang w:val="ro-MD" w:eastAsia="ru-RU"/>
              </w:rPr>
              <w:t>Osteosinteza osteoplastică a pseudoartrozei de femur</w:t>
            </w:r>
          </w:p>
        </w:tc>
        <w:tc>
          <w:tcPr>
            <w:tcW w:w="1383" w:type="dxa"/>
            <w:shd w:val="clear" w:color="auto" w:fill="auto"/>
            <w:vAlign w:val="center"/>
            <w:hideMark/>
          </w:tcPr>
          <w:p w14:paraId="00E96EA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463C28" w14:textId="77777777" w:rsidR="00874A0C" w:rsidRPr="00D6045D" w:rsidRDefault="00874A0C" w:rsidP="00C54A5F">
            <w:pPr>
              <w:ind w:firstLine="0"/>
              <w:jc w:val="center"/>
              <w:rPr>
                <w:bCs/>
                <w:lang w:val="ro-MD" w:eastAsia="ru-RU"/>
              </w:rPr>
            </w:pPr>
            <w:r w:rsidRPr="00D6045D">
              <w:rPr>
                <w:bCs/>
                <w:lang w:val="ro-MD" w:eastAsia="ru-RU"/>
              </w:rPr>
              <w:t>1 894</w:t>
            </w:r>
          </w:p>
        </w:tc>
      </w:tr>
      <w:tr w:rsidR="00874A0C" w:rsidRPr="00D6045D" w14:paraId="47E54AF4" w14:textId="77777777" w:rsidTr="00B77D64">
        <w:trPr>
          <w:trHeight w:val="20"/>
          <w:jc w:val="center"/>
        </w:trPr>
        <w:tc>
          <w:tcPr>
            <w:tcW w:w="1315" w:type="dxa"/>
            <w:shd w:val="clear" w:color="auto" w:fill="auto"/>
            <w:vAlign w:val="center"/>
            <w:hideMark/>
          </w:tcPr>
          <w:p w14:paraId="5632E7AE" w14:textId="77777777" w:rsidR="00874A0C" w:rsidRPr="00D6045D" w:rsidRDefault="00874A0C" w:rsidP="00C54A5F">
            <w:pPr>
              <w:ind w:firstLine="0"/>
              <w:jc w:val="center"/>
              <w:rPr>
                <w:lang w:val="ro-MD" w:eastAsia="ru-RU"/>
              </w:rPr>
            </w:pPr>
            <w:r w:rsidRPr="00D6045D">
              <w:rPr>
                <w:lang w:val="ro-MD" w:eastAsia="ru-RU"/>
              </w:rPr>
              <w:t>2985.1.</w:t>
            </w:r>
          </w:p>
        </w:tc>
        <w:tc>
          <w:tcPr>
            <w:tcW w:w="5988" w:type="dxa"/>
            <w:shd w:val="clear" w:color="auto" w:fill="auto"/>
            <w:vAlign w:val="center"/>
            <w:hideMark/>
          </w:tcPr>
          <w:p w14:paraId="79EED696" w14:textId="77777777" w:rsidR="00874A0C" w:rsidRPr="00D6045D" w:rsidRDefault="00874A0C" w:rsidP="00C54A5F">
            <w:pPr>
              <w:ind w:firstLine="0"/>
              <w:jc w:val="left"/>
              <w:rPr>
                <w:lang w:val="ro-MD" w:eastAsia="ru-RU"/>
              </w:rPr>
            </w:pPr>
            <w:r w:rsidRPr="00D6045D">
              <w:rPr>
                <w:lang w:val="ro-MD" w:eastAsia="ru-RU"/>
              </w:rPr>
              <w:t>Osteosinteza osteoplastică a pseudartrozei de femur cu grefă osoasă alogenă (fără costul implanturilor și a grefei)</w:t>
            </w:r>
          </w:p>
        </w:tc>
        <w:tc>
          <w:tcPr>
            <w:tcW w:w="1383" w:type="dxa"/>
            <w:shd w:val="clear" w:color="auto" w:fill="auto"/>
            <w:vAlign w:val="center"/>
            <w:hideMark/>
          </w:tcPr>
          <w:p w14:paraId="5AAB2EE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324746" w14:textId="77777777" w:rsidR="00874A0C" w:rsidRPr="00D6045D" w:rsidRDefault="00874A0C" w:rsidP="00C54A5F">
            <w:pPr>
              <w:ind w:firstLine="0"/>
              <w:jc w:val="center"/>
              <w:rPr>
                <w:bCs/>
                <w:lang w:val="ro-MD" w:eastAsia="ru-RU"/>
              </w:rPr>
            </w:pPr>
            <w:r w:rsidRPr="00D6045D">
              <w:rPr>
                <w:bCs/>
                <w:lang w:val="ro-MD" w:eastAsia="ru-RU"/>
              </w:rPr>
              <w:t>4 346</w:t>
            </w:r>
          </w:p>
        </w:tc>
      </w:tr>
      <w:tr w:rsidR="00874A0C" w:rsidRPr="00D6045D" w14:paraId="1FB6F3D2" w14:textId="77777777" w:rsidTr="00B77D64">
        <w:trPr>
          <w:trHeight w:val="20"/>
          <w:jc w:val="center"/>
        </w:trPr>
        <w:tc>
          <w:tcPr>
            <w:tcW w:w="1315" w:type="dxa"/>
            <w:shd w:val="clear" w:color="auto" w:fill="auto"/>
            <w:vAlign w:val="center"/>
            <w:hideMark/>
          </w:tcPr>
          <w:p w14:paraId="42795CAA" w14:textId="77777777" w:rsidR="00874A0C" w:rsidRPr="00D6045D" w:rsidRDefault="00874A0C" w:rsidP="00C54A5F">
            <w:pPr>
              <w:ind w:firstLine="0"/>
              <w:jc w:val="center"/>
              <w:rPr>
                <w:lang w:val="ro-MD" w:eastAsia="ru-RU"/>
              </w:rPr>
            </w:pPr>
            <w:r w:rsidRPr="00D6045D">
              <w:rPr>
                <w:lang w:val="ro-MD" w:eastAsia="ru-RU"/>
              </w:rPr>
              <w:t>2986.</w:t>
            </w:r>
          </w:p>
        </w:tc>
        <w:tc>
          <w:tcPr>
            <w:tcW w:w="5988" w:type="dxa"/>
            <w:shd w:val="clear" w:color="auto" w:fill="auto"/>
            <w:vAlign w:val="center"/>
            <w:hideMark/>
          </w:tcPr>
          <w:p w14:paraId="44E4C06C" w14:textId="77777777" w:rsidR="00874A0C" w:rsidRPr="00D6045D" w:rsidRDefault="00874A0C" w:rsidP="00C54A5F">
            <w:pPr>
              <w:ind w:firstLine="0"/>
              <w:jc w:val="left"/>
              <w:rPr>
                <w:lang w:val="ro-MD" w:eastAsia="ru-RU"/>
              </w:rPr>
            </w:pPr>
            <w:r w:rsidRPr="00D6045D">
              <w:rPr>
                <w:lang w:val="ro-MD" w:eastAsia="ru-RU"/>
              </w:rPr>
              <w:t>Tenorafia tendonului cvadricepsului și rotulian</w:t>
            </w:r>
          </w:p>
        </w:tc>
        <w:tc>
          <w:tcPr>
            <w:tcW w:w="1383" w:type="dxa"/>
            <w:shd w:val="clear" w:color="auto" w:fill="auto"/>
            <w:vAlign w:val="center"/>
            <w:hideMark/>
          </w:tcPr>
          <w:p w14:paraId="16B6C0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107DCC" w14:textId="77777777" w:rsidR="00874A0C" w:rsidRPr="00D6045D" w:rsidRDefault="00874A0C" w:rsidP="00C54A5F">
            <w:pPr>
              <w:ind w:firstLine="0"/>
              <w:jc w:val="center"/>
              <w:rPr>
                <w:bCs/>
                <w:lang w:val="ro-MD" w:eastAsia="ru-RU"/>
              </w:rPr>
            </w:pPr>
            <w:r w:rsidRPr="00D6045D">
              <w:rPr>
                <w:bCs/>
                <w:lang w:val="ro-MD" w:eastAsia="ru-RU"/>
              </w:rPr>
              <w:t>796</w:t>
            </w:r>
          </w:p>
        </w:tc>
      </w:tr>
      <w:tr w:rsidR="00874A0C" w:rsidRPr="00D6045D" w14:paraId="796012CA" w14:textId="77777777" w:rsidTr="00B77D64">
        <w:trPr>
          <w:trHeight w:val="20"/>
          <w:jc w:val="center"/>
        </w:trPr>
        <w:tc>
          <w:tcPr>
            <w:tcW w:w="1315" w:type="dxa"/>
            <w:shd w:val="clear" w:color="auto" w:fill="auto"/>
            <w:vAlign w:val="center"/>
            <w:hideMark/>
          </w:tcPr>
          <w:p w14:paraId="48B48ABE" w14:textId="77777777" w:rsidR="00874A0C" w:rsidRPr="00D6045D" w:rsidRDefault="00874A0C" w:rsidP="00C54A5F">
            <w:pPr>
              <w:ind w:firstLine="0"/>
              <w:jc w:val="center"/>
              <w:rPr>
                <w:lang w:val="ro-MD" w:eastAsia="ru-RU"/>
              </w:rPr>
            </w:pPr>
            <w:r w:rsidRPr="00D6045D">
              <w:rPr>
                <w:lang w:val="ro-MD" w:eastAsia="ru-RU"/>
              </w:rPr>
              <w:t>2987.</w:t>
            </w:r>
          </w:p>
        </w:tc>
        <w:tc>
          <w:tcPr>
            <w:tcW w:w="5988" w:type="dxa"/>
            <w:shd w:val="clear" w:color="auto" w:fill="auto"/>
            <w:vAlign w:val="center"/>
            <w:hideMark/>
          </w:tcPr>
          <w:p w14:paraId="513B717D" w14:textId="77777777" w:rsidR="00874A0C" w:rsidRPr="00D6045D" w:rsidRDefault="00874A0C" w:rsidP="00C54A5F">
            <w:pPr>
              <w:ind w:firstLine="0"/>
              <w:jc w:val="left"/>
              <w:rPr>
                <w:lang w:val="ro-MD" w:eastAsia="ru-RU"/>
              </w:rPr>
            </w:pPr>
            <w:r w:rsidRPr="00D6045D">
              <w:rPr>
                <w:lang w:val="ro-MD" w:eastAsia="ru-RU"/>
              </w:rPr>
              <w:t>Osteosinteza eminenței intercondiliene</w:t>
            </w:r>
          </w:p>
        </w:tc>
        <w:tc>
          <w:tcPr>
            <w:tcW w:w="1383" w:type="dxa"/>
            <w:shd w:val="clear" w:color="auto" w:fill="auto"/>
            <w:vAlign w:val="center"/>
            <w:hideMark/>
          </w:tcPr>
          <w:p w14:paraId="707DB9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4CDA51" w14:textId="77777777" w:rsidR="00874A0C" w:rsidRPr="00D6045D" w:rsidRDefault="00874A0C" w:rsidP="00C54A5F">
            <w:pPr>
              <w:ind w:firstLine="0"/>
              <w:jc w:val="center"/>
              <w:rPr>
                <w:bCs/>
                <w:lang w:val="ro-MD" w:eastAsia="ru-RU"/>
              </w:rPr>
            </w:pPr>
            <w:r w:rsidRPr="00D6045D">
              <w:rPr>
                <w:bCs/>
                <w:lang w:val="ro-MD" w:eastAsia="ru-RU"/>
              </w:rPr>
              <w:t>1 127</w:t>
            </w:r>
          </w:p>
        </w:tc>
      </w:tr>
      <w:tr w:rsidR="00874A0C" w:rsidRPr="00D6045D" w14:paraId="3F6960CF" w14:textId="77777777" w:rsidTr="00B77D64">
        <w:trPr>
          <w:trHeight w:val="20"/>
          <w:jc w:val="center"/>
        </w:trPr>
        <w:tc>
          <w:tcPr>
            <w:tcW w:w="1315" w:type="dxa"/>
            <w:shd w:val="clear" w:color="auto" w:fill="auto"/>
            <w:vAlign w:val="center"/>
            <w:hideMark/>
          </w:tcPr>
          <w:p w14:paraId="75BDC684" w14:textId="77777777" w:rsidR="00874A0C" w:rsidRPr="00D6045D" w:rsidRDefault="00874A0C" w:rsidP="00C54A5F">
            <w:pPr>
              <w:ind w:firstLine="0"/>
              <w:jc w:val="center"/>
              <w:rPr>
                <w:lang w:val="ro-MD" w:eastAsia="ru-RU"/>
              </w:rPr>
            </w:pPr>
            <w:r w:rsidRPr="00D6045D">
              <w:rPr>
                <w:lang w:val="ro-MD" w:eastAsia="ru-RU"/>
              </w:rPr>
              <w:t>2988.</w:t>
            </w:r>
          </w:p>
        </w:tc>
        <w:tc>
          <w:tcPr>
            <w:tcW w:w="5988" w:type="dxa"/>
            <w:shd w:val="clear" w:color="auto" w:fill="auto"/>
            <w:vAlign w:val="center"/>
            <w:hideMark/>
          </w:tcPr>
          <w:p w14:paraId="0C75AEF7" w14:textId="77777777" w:rsidR="00874A0C" w:rsidRPr="00D6045D" w:rsidRDefault="00874A0C" w:rsidP="00C54A5F">
            <w:pPr>
              <w:ind w:firstLine="0"/>
              <w:jc w:val="left"/>
              <w:rPr>
                <w:lang w:val="ro-MD" w:eastAsia="ru-RU"/>
              </w:rPr>
            </w:pPr>
            <w:r w:rsidRPr="00D6045D">
              <w:rPr>
                <w:lang w:val="ro-MD" w:eastAsia="ru-RU"/>
              </w:rPr>
              <w:t>Osteosinteza combinată a tibiei</w:t>
            </w:r>
          </w:p>
        </w:tc>
        <w:tc>
          <w:tcPr>
            <w:tcW w:w="1383" w:type="dxa"/>
            <w:shd w:val="clear" w:color="auto" w:fill="auto"/>
            <w:vAlign w:val="center"/>
            <w:hideMark/>
          </w:tcPr>
          <w:p w14:paraId="19C5FA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2F44A5" w14:textId="77777777" w:rsidR="00874A0C" w:rsidRPr="00D6045D" w:rsidRDefault="00874A0C" w:rsidP="00C54A5F">
            <w:pPr>
              <w:ind w:firstLine="0"/>
              <w:jc w:val="center"/>
              <w:rPr>
                <w:bCs/>
                <w:lang w:val="ro-MD" w:eastAsia="ru-RU"/>
              </w:rPr>
            </w:pPr>
            <w:r w:rsidRPr="00D6045D">
              <w:rPr>
                <w:bCs/>
                <w:lang w:val="ro-MD" w:eastAsia="ru-RU"/>
              </w:rPr>
              <w:t>892</w:t>
            </w:r>
          </w:p>
        </w:tc>
      </w:tr>
      <w:tr w:rsidR="00874A0C" w:rsidRPr="00D6045D" w14:paraId="69E593E9" w14:textId="77777777" w:rsidTr="00B77D64">
        <w:trPr>
          <w:trHeight w:val="20"/>
          <w:jc w:val="center"/>
        </w:trPr>
        <w:tc>
          <w:tcPr>
            <w:tcW w:w="1315" w:type="dxa"/>
            <w:shd w:val="clear" w:color="auto" w:fill="auto"/>
            <w:vAlign w:val="center"/>
            <w:hideMark/>
          </w:tcPr>
          <w:p w14:paraId="48B3AA22" w14:textId="77777777" w:rsidR="00874A0C" w:rsidRPr="00D6045D" w:rsidRDefault="00874A0C" w:rsidP="00C54A5F">
            <w:pPr>
              <w:ind w:firstLine="0"/>
              <w:jc w:val="center"/>
              <w:rPr>
                <w:lang w:val="ro-MD" w:eastAsia="ru-RU"/>
              </w:rPr>
            </w:pPr>
            <w:r w:rsidRPr="00D6045D">
              <w:rPr>
                <w:lang w:val="ro-MD" w:eastAsia="ru-RU"/>
              </w:rPr>
              <w:t>2988.1.</w:t>
            </w:r>
          </w:p>
        </w:tc>
        <w:tc>
          <w:tcPr>
            <w:tcW w:w="5988" w:type="dxa"/>
            <w:shd w:val="clear" w:color="auto" w:fill="auto"/>
            <w:vAlign w:val="center"/>
            <w:hideMark/>
          </w:tcPr>
          <w:p w14:paraId="2F92B863" w14:textId="77777777" w:rsidR="00874A0C" w:rsidRPr="00D6045D" w:rsidRDefault="00874A0C" w:rsidP="00C54A5F">
            <w:pPr>
              <w:ind w:firstLine="0"/>
              <w:jc w:val="left"/>
              <w:rPr>
                <w:lang w:val="ro-MD" w:eastAsia="ru-RU"/>
              </w:rPr>
            </w:pPr>
            <w:r w:rsidRPr="00D6045D">
              <w:rPr>
                <w:lang w:val="ro-MD" w:eastAsia="ru-RU"/>
              </w:rPr>
              <w:t>Osteosinteză osteoplastică a fracturii de diafiză tibială cu grefă osoasă alogenă (fără costul implanturilor și a grefei)</w:t>
            </w:r>
          </w:p>
        </w:tc>
        <w:tc>
          <w:tcPr>
            <w:tcW w:w="1383" w:type="dxa"/>
            <w:shd w:val="clear" w:color="auto" w:fill="auto"/>
            <w:vAlign w:val="center"/>
            <w:hideMark/>
          </w:tcPr>
          <w:p w14:paraId="2AB886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025E3A" w14:textId="77777777" w:rsidR="00874A0C" w:rsidRPr="00D6045D" w:rsidRDefault="00874A0C" w:rsidP="00C54A5F">
            <w:pPr>
              <w:ind w:firstLine="0"/>
              <w:jc w:val="center"/>
              <w:rPr>
                <w:bCs/>
                <w:lang w:val="ro-MD" w:eastAsia="ru-RU"/>
              </w:rPr>
            </w:pPr>
            <w:r w:rsidRPr="00D6045D">
              <w:rPr>
                <w:bCs/>
                <w:lang w:val="ro-MD" w:eastAsia="ru-RU"/>
              </w:rPr>
              <w:t>4 302</w:t>
            </w:r>
          </w:p>
        </w:tc>
      </w:tr>
      <w:tr w:rsidR="00874A0C" w:rsidRPr="00D6045D" w14:paraId="09B2B3EC" w14:textId="77777777" w:rsidTr="00B77D64">
        <w:trPr>
          <w:trHeight w:val="20"/>
          <w:jc w:val="center"/>
        </w:trPr>
        <w:tc>
          <w:tcPr>
            <w:tcW w:w="1315" w:type="dxa"/>
            <w:shd w:val="clear" w:color="auto" w:fill="auto"/>
            <w:vAlign w:val="center"/>
            <w:hideMark/>
          </w:tcPr>
          <w:p w14:paraId="27683E5E" w14:textId="77777777" w:rsidR="00874A0C" w:rsidRPr="00D6045D" w:rsidRDefault="00874A0C" w:rsidP="00C54A5F">
            <w:pPr>
              <w:ind w:firstLine="0"/>
              <w:jc w:val="center"/>
              <w:rPr>
                <w:lang w:val="ro-MD" w:eastAsia="ru-RU"/>
              </w:rPr>
            </w:pPr>
            <w:r w:rsidRPr="00D6045D">
              <w:rPr>
                <w:lang w:val="ro-MD" w:eastAsia="ru-RU"/>
              </w:rPr>
              <w:t>2988.2.</w:t>
            </w:r>
          </w:p>
        </w:tc>
        <w:tc>
          <w:tcPr>
            <w:tcW w:w="5988" w:type="dxa"/>
            <w:shd w:val="clear" w:color="auto" w:fill="auto"/>
            <w:vAlign w:val="center"/>
            <w:hideMark/>
          </w:tcPr>
          <w:p w14:paraId="652D6520" w14:textId="77777777" w:rsidR="00874A0C" w:rsidRPr="00D6045D" w:rsidRDefault="00874A0C" w:rsidP="00C54A5F">
            <w:pPr>
              <w:ind w:firstLine="0"/>
              <w:jc w:val="left"/>
              <w:rPr>
                <w:lang w:val="ro-MD" w:eastAsia="ru-RU"/>
              </w:rPr>
            </w:pPr>
            <w:r w:rsidRPr="00D6045D">
              <w:rPr>
                <w:lang w:val="ro-MD" w:eastAsia="ru-RU"/>
              </w:rPr>
              <w:t>Osteotomie de corecție a osului tibial cu transplant de grefă osoasă alogenă (fără costul implanturilor și a grefei)</w:t>
            </w:r>
          </w:p>
        </w:tc>
        <w:tc>
          <w:tcPr>
            <w:tcW w:w="1383" w:type="dxa"/>
            <w:shd w:val="clear" w:color="auto" w:fill="auto"/>
            <w:vAlign w:val="center"/>
            <w:hideMark/>
          </w:tcPr>
          <w:p w14:paraId="198D79A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81E81E" w14:textId="77777777" w:rsidR="00874A0C" w:rsidRPr="00D6045D" w:rsidRDefault="00874A0C" w:rsidP="00C54A5F">
            <w:pPr>
              <w:ind w:firstLine="0"/>
              <w:jc w:val="center"/>
              <w:rPr>
                <w:bCs/>
                <w:lang w:val="ro-MD" w:eastAsia="ru-RU"/>
              </w:rPr>
            </w:pPr>
            <w:r w:rsidRPr="00D6045D">
              <w:rPr>
                <w:bCs/>
                <w:lang w:val="ro-MD" w:eastAsia="ru-RU"/>
              </w:rPr>
              <w:t>3 701</w:t>
            </w:r>
          </w:p>
        </w:tc>
      </w:tr>
      <w:tr w:rsidR="00874A0C" w:rsidRPr="00D6045D" w14:paraId="297E7807" w14:textId="77777777" w:rsidTr="00B77D64">
        <w:trPr>
          <w:trHeight w:val="20"/>
          <w:jc w:val="center"/>
        </w:trPr>
        <w:tc>
          <w:tcPr>
            <w:tcW w:w="1315" w:type="dxa"/>
            <w:shd w:val="clear" w:color="auto" w:fill="auto"/>
            <w:vAlign w:val="center"/>
            <w:hideMark/>
          </w:tcPr>
          <w:p w14:paraId="27AD233A" w14:textId="77777777" w:rsidR="00874A0C" w:rsidRPr="00D6045D" w:rsidRDefault="00874A0C" w:rsidP="00C54A5F">
            <w:pPr>
              <w:ind w:firstLine="0"/>
              <w:jc w:val="center"/>
              <w:rPr>
                <w:lang w:val="ro-MD" w:eastAsia="ru-RU"/>
              </w:rPr>
            </w:pPr>
            <w:r w:rsidRPr="00D6045D">
              <w:rPr>
                <w:lang w:val="ro-MD" w:eastAsia="ru-RU"/>
              </w:rPr>
              <w:t>2988.3.</w:t>
            </w:r>
          </w:p>
        </w:tc>
        <w:tc>
          <w:tcPr>
            <w:tcW w:w="5988" w:type="dxa"/>
            <w:shd w:val="clear" w:color="auto" w:fill="auto"/>
            <w:vAlign w:val="center"/>
            <w:hideMark/>
          </w:tcPr>
          <w:p w14:paraId="382D2E47" w14:textId="77777777" w:rsidR="00874A0C" w:rsidRPr="00D6045D" w:rsidRDefault="00874A0C" w:rsidP="00C54A5F">
            <w:pPr>
              <w:ind w:firstLine="0"/>
              <w:jc w:val="left"/>
              <w:rPr>
                <w:lang w:val="ro-MD" w:eastAsia="ru-RU"/>
              </w:rPr>
            </w:pPr>
            <w:r w:rsidRPr="00D6045D">
              <w:rPr>
                <w:lang w:val="ro-MD" w:eastAsia="ru-RU"/>
              </w:rPr>
              <w:t>Suplinirea defectului segmentar de tibie până la 10 cm lungime, cu grefă osoasă alogenă (fără costul implanturilor și a grefei)</w:t>
            </w:r>
          </w:p>
        </w:tc>
        <w:tc>
          <w:tcPr>
            <w:tcW w:w="1383" w:type="dxa"/>
            <w:shd w:val="clear" w:color="auto" w:fill="auto"/>
            <w:vAlign w:val="center"/>
            <w:hideMark/>
          </w:tcPr>
          <w:p w14:paraId="38553B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CCF276" w14:textId="77777777" w:rsidR="00874A0C" w:rsidRPr="00D6045D" w:rsidRDefault="00874A0C" w:rsidP="00C54A5F">
            <w:pPr>
              <w:ind w:firstLine="0"/>
              <w:jc w:val="center"/>
              <w:rPr>
                <w:bCs/>
                <w:lang w:val="ro-MD" w:eastAsia="ru-RU"/>
              </w:rPr>
            </w:pPr>
            <w:r w:rsidRPr="00D6045D">
              <w:rPr>
                <w:bCs/>
                <w:lang w:val="ro-MD" w:eastAsia="ru-RU"/>
              </w:rPr>
              <w:t>4 487</w:t>
            </w:r>
          </w:p>
        </w:tc>
      </w:tr>
      <w:tr w:rsidR="00874A0C" w:rsidRPr="00D6045D" w14:paraId="240E80CD" w14:textId="77777777" w:rsidTr="00B77D64">
        <w:trPr>
          <w:trHeight w:val="20"/>
          <w:jc w:val="center"/>
        </w:trPr>
        <w:tc>
          <w:tcPr>
            <w:tcW w:w="1315" w:type="dxa"/>
            <w:shd w:val="clear" w:color="auto" w:fill="auto"/>
            <w:vAlign w:val="center"/>
            <w:hideMark/>
          </w:tcPr>
          <w:p w14:paraId="73CF723E" w14:textId="77777777" w:rsidR="00874A0C" w:rsidRPr="00D6045D" w:rsidRDefault="00874A0C" w:rsidP="00C54A5F">
            <w:pPr>
              <w:ind w:firstLine="0"/>
              <w:jc w:val="center"/>
              <w:rPr>
                <w:lang w:val="ro-MD" w:eastAsia="ru-RU"/>
              </w:rPr>
            </w:pPr>
            <w:r w:rsidRPr="00D6045D">
              <w:rPr>
                <w:lang w:val="ro-MD" w:eastAsia="ru-RU"/>
              </w:rPr>
              <w:t>2988.4.</w:t>
            </w:r>
          </w:p>
        </w:tc>
        <w:tc>
          <w:tcPr>
            <w:tcW w:w="5988" w:type="dxa"/>
            <w:shd w:val="clear" w:color="auto" w:fill="auto"/>
            <w:vAlign w:val="center"/>
            <w:hideMark/>
          </w:tcPr>
          <w:p w14:paraId="785E9C39" w14:textId="77777777" w:rsidR="00874A0C" w:rsidRPr="00D6045D" w:rsidRDefault="00874A0C" w:rsidP="00C54A5F">
            <w:pPr>
              <w:ind w:firstLine="0"/>
              <w:jc w:val="left"/>
              <w:rPr>
                <w:lang w:val="ro-MD" w:eastAsia="ru-RU"/>
              </w:rPr>
            </w:pPr>
            <w:r w:rsidRPr="00D6045D">
              <w:rPr>
                <w:lang w:val="ro-MD" w:eastAsia="ru-RU"/>
              </w:rPr>
              <w:t>Suplinirea defectului de tibie integral sau segmentar de peste 10 cm lungime, cu grefă osoasă alogenă (fără costul implanturilor și a grefei)</w:t>
            </w:r>
          </w:p>
        </w:tc>
        <w:tc>
          <w:tcPr>
            <w:tcW w:w="1383" w:type="dxa"/>
            <w:shd w:val="clear" w:color="auto" w:fill="auto"/>
            <w:vAlign w:val="center"/>
            <w:hideMark/>
          </w:tcPr>
          <w:p w14:paraId="609C1F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7282BD" w14:textId="77777777" w:rsidR="00874A0C" w:rsidRPr="00D6045D" w:rsidRDefault="00874A0C" w:rsidP="00C54A5F">
            <w:pPr>
              <w:ind w:firstLine="0"/>
              <w:jc w:val="center"/>
              <w:rPr>
                <w:bCs/>
                <w:lang w:val="ro-MD" w:eastAsia="ru-RU"/>
              </w:rPr>
            </w:pPr>
            <w:r w:rsidRPr="00D6045D">
              <w:rPr>
                <w:bCs/>
                <w:lang w:val="ro-MD" w:eastAsia="ru-RU"/>
              </w:rPr>
              <w:t>4 914</w:t>
            </w:r>
          </w:p>
        </w:tc>
      </w:tr>
      <w:tr w:rsidR="00874A0C" w:rsidRPr="00D6045D" w14:paraId="412F7589" w14:textId="77777777" w:rsidTr="00B77D64">
        <w:trPr>
          <w:trHeight w:val="20"/>
          <w:jc w:val="center"/>
        </w:trPr>
        <w:tc>
          <w:tcPr>
            <w:tcW w:w="1315" w:type="dxa"/>
            <w:shd w:val="clear" w:color="auto" w:fill="auto"/>
            <w:vAlign w:val="center"/>
            <w:hideMark/>
          </w:tcPr>
          <w:p w14:paraId="5B7000C7" w14:textId="77777777" w:rsidR="00874A0C" w:rsidRPr="00D6045D" w:rsidRDefault="00874A0C" w:rsidP="00C54A5F">
            <w:pPr>
              <w:ind w:firstLine="0"/>
              <w:jc w:val="center"/>
              <w:rPr>
                <w:lang w:val="ro-MD" w:eastAsia="ru-RU"/>
              </w:rPr>
            </w:pPr>
            <w:r w:rsidRPr="00D6045D">
              <w:rPr>
                <w:lang w:val="ro-MD" w:eastAsia="ru-RU"/>
              </w:rPr>
              <w:t>2989.</w:t>
            </w:r>
          </w:p>
        </w:tc>
        <w:tc>
          <w:tcPr>
            <w:tcW w:w="5988" w:type="dxa"/>
            <w:shd w:val="clear" w:color="auto" w:fill="auto"/>
            <w:vAlign w:val="center"/>
            <w:hideMark/>
          </w:tcPr>
          <w:p w14:paraId="72DAB6FE" w14:textId="77777777" w:rsidR="00874A0C" w:rsidRPr="00D6045D" w:rsidRDefault="00874A0C" w:rsidP="00C54A5F">
            <w:pPr>
              <w:ind w:firstLine="0"/>
              <w:jc w:val="left"/>
              <w:rPr>
                <w:lang w:val="ro-MD" w:eastAsia="ru-RU"/>
              </w:rPr>
            </w:pPr>
            <w:r w:rsidRPr="00D6045D">
              <w:rPr>
                <w:lang w:val="ro-MD" w:eastAsia="ru-RU"/>
              </w:rPr>
              <w:t>Osteosinteza centromedulară a tibiei cu tija zăvorâtă</w:t>
            </w:r>
          </w:p>
        </w:tc>
        <w:tc>
          <w:tcPr>
            <w:tcW w:w="1383" w:type="dxa"/>
            <w:shd w:val="clear" w:color="auto" w:fill="auto"/>
            <w:vAlign w:val="center"/>
            <w:hideMark/>
          </w:tcPr>
          <w:p w14:paraId="4BAB33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DAC7CB" w14:textId="77777777" w:rsidR="00874A0C" w:rsidRPr="00D6045D" w:rsidRDefault="00874A0C" w:rsidP="00C54A5F">
            <w:pPr>
              <w:ind w:firstLine="0"/>
              <w:jc w:val="center"/>
              <w:rPr>
                <w:bCs/>
                <w:lang w:val="ro-MD" w:eastAsia="ru-RU"/>
              </w:rPr>
            </w:pPr>
            <w:r w:rsidRPr="00D6045D">
              <w:rPr>
                <w:bCs/>
                <w:lang w:val="ro-MD" w:eastAsia="ru-RU"/>
              </w:rPr>
              <w:t>1 538</w:t>
            </w:r>
          </w:p>
        </w:tc>
      </w:tr>
      <w:tr w:rsidR="00874A0C" w:rsidRPr="00D6045D" w14:paraId="5CDC8CA3" w14:textId="77777777" w:rsidTr="00B77D64">
        <w:trPr>
          <w:trHeight w:val="20"/>
          <w:jc w:val="center"/>
        </w:trPr>
        <w:tc>
          <w:tcPr>
            <w:tcW w:w="1315" w:type="dxa"/>
            <w:shd w:val="clear" w:color="auto" w:fill="auto"/>
            <w:vAlign w:val="center"/>
            <w:hideMark/>
          </w:tcPr>
          <w:p w14:paraId="54BCEADA" w14:textId="77777777" w:rsidR="00874A0C" w:rsidRPr="00D6045D" w:rsidRDefault="00874A0C" w:rsidP="00C54A5F">
            <w:pPr>
              <w:ind w:firstLine="0"/>
              <w:jc w:val="center"/>
              <w:rPr>
                <w:lang w:val="ro-MD" w:eastAsia="ru-RU"/>
              </w:rPr>
            </w:pPr>
            <w:r w:rsidRPr="00D6045D">
              <w:rPr>
                <w:lang w:val="ro-MD" w:eastAsia="ru-RU"/>
              </w:rPr>
              <w:t>2990.</w:t>
            </w:r>
          </w:p>
        </w:tc>
        <w:tc>
          <w:tcPr>
            <w:tcW w:w="5988" w:type="dxa"/>
            <w:shd w:val="clear" w:color="auto" w:fill="auto"/>
            <w:vAlign w:val="center"/>
            <w:hideMark/>
          </w:tcPr>
          <w:p w14:paraId="6E8A951E" w14:textId="77777777" w:rsidR="00874A0C" w:rsidRPr="00D6045D" w:rsidRDefault="00874A0C" w:rsidP="00C54A5F">
            <w:pPr>
              <w:ind w:firstLine="0"/>
              <w:jc w:val="left"/>
              <w:rPr>
                <w:lang w:val="ro-MD" w:eastAsia="ru-RU"/>
              </w:rPr>
            </w:pPr>
            <w:r w:rsidRPr="00D6045D">
              <w:rPr>
                <w:lang w:val="ro-MD" w:eastAsia="ru-RU"/>
              </w:rPr>
              <w:t>Osteosinteza deschisă osteoplastică a fracturii de calcaneu cu placă</w:t>
            </w:r>
          </w:p>
        </w:tc>
        <w:tc>
          <w:tcPr>
            <w:tcW w:w="1383" w:type="dxa"/>
            <w:shd w:val="clear" w:color="auto" w:fill="auto"/>
            <w:vAlign w:val="center"/>
            <w:hideMark/>
          </w:tcPr>
          <w:p w14:paraId="55879DA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B6FB89" w14:textId="77777777" w:rsidR="00874A0C" w:rsidRPr="00D6045D" w:rsidRDefault="00874A0C" w:rsidP="00C54A5F">
            <w:pPr>
              <w:ind w:firstLine="0"/>
              <w:jc w:val="center"/>
              <w:rPr>
                <w:bCs/>
                <w:lang w:val="ro-MD" w:eastAsia="ru-RU"/>
              </w:rPr>
            </w:pPr>
            <w:r w:rsidRPr="00D6045D">
              <w:rPr>
                <w:bCs/>
                <w:lang w:val="ro-MD" w:eastAsia="ru-RU"/>
              </w:rPr>
              <w:t>1 554</w:t>
            </w:r>
          </w:p>
        </w:tc>
      </w:tr>
      <w:tr w:rsidR="00874A0C" w:rsidRPr="00D6045D" w14:paraId="389C8B63" w14:textId="77777777" w:rsidTr="00B77D64">
        <w:trPr>
          <w:trHeight w:val="20"/>
          <w:jc w:val="center"/>
        </w:trPr>
        <w:tc>
          <w:tcPr>
            <w:tcW w:w="1315" w:type="dxa"/>
            <w:shd w:val="clear" w:color="auto" w:fill="auto"/>
            <w:vAlign w:val="center"/>
            <w:hideMark/>
          </w:tcPr>
          <w:p w14:paraId="140C2933" w14:textId="77777777" w:rsidR="00874A0C" w:rsidRPr="00D6045D" w:rsidRDefault="00874A0C" w:rsidP="00C54A5F">
            <w:pPr>
              <w:ind w:firstLine="0"/>
              <w:jc w:val="center"/>
              <w:rPr>
                <w:lang w:val="ro-MD" w:eastAsia="ru-RU"/>
              </w:rPr>
            </w:pPr>
            <w:r w:rsidRPr="00D6045D">
              <w:rPr>
                <w:lang w:val="ro-MD" w:eastAsia="ru-RU"/>
              </w:rPr>
              <w:lastRenderedPageBreak/>
              <w:t>2990.1.</w:t>
            </w:r>
          </w:p>
        </w:tc>
        <w:tc>
          <w:tcPr>
            <w:tcW w:w="5988" w:type="dxa"/>
            <w:shd w:val="clear" w:color="auto" w:fill="auto"/>
            <w:vAlign w:val="center"/>
            <w:hideMark/>
          </w:tcPr>
          <w:p w14:paraId="31955727" w14:textId="77777777" w:rsidR="00874A0C" w:rsidRPr="00D6045D" w:rsidRDefault="00874A0C" w:rsidP="00C54A5F">
            <w:pPr>
              <w:ind w:firstLine="0"/>
              <w:jc w:val="left"/>
              <w:rPr>
                <w:lang w:val="ro-MD" w:eastAsia="ru-RU"/>
              </w:rPr>
            </w:pPr>
            <w:r w:rsidRPr="00D6045D">
              <w:rPr>
                <w:lang w:val="ro-MD" w:eastAsia="ru-RU"/>
              </w:rPr>
              <w:t>Osteosinteza osteoplastică a fracturii de calcaneu cu grefă osoasă alogenă (fără costul implanturilor și a grefei)</w:t>
            </w:r>
          </w:p>
        </w:tc>
        <w:tc>
          <w:tcPr>
            <w:tcW w:w="1383" w:type="dxa"/>
            <w:shd w:val="clear" w:color="auto" w:fill="auto"/>
            <w:vAlign w:val="center"/>
            <w:hideMark/>
          </w:tcPr>
          <w:p w14:paraId="493D53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C88B80" w14:textId="77777777" w:rsidR="00874A0C" w:rsidRPr="00D6045D" w:rsidRDefault="00874A0C" w:rsidP="00C54A5F">
            <w:pPr>
              <w:ind w:firstLine="0"/>
              <w:jc w:val="center"/>
              <w:rPr>
                <w:bCs/>
                <w:lang w:val="ro-MD" w:eastAsia="ru-RU"/>
              </w:rPr>
            </w:pPr>
            <w:r w:rsidRPr="00D6045D">
              <w:rPr>
                <w:bCs/>
                <w:lang w:val="ro-MD" w:eastAsia="ru-RU"/>
              </w:rPr>
              <w:t>4 642</w:t>
            </w:r>
          </w:p>
        </w:tc>
      </w:tr>
      <w:tr w:rsidR="00874A0C" w:rsidRPr="00D6045D" w14:paraId="135D4180" w14:textId="77777777" w:rsidTr="00B77D64">
        <w:trPr>
          <w:trHeight w:val="20"/>
          <w:jc w:val="center"/>
        </w:trPr>
        <w:tc>
          <w:tcPr>
            <w:tcW w:w="1315" w:type="dxa"/>
            <w:shd w:val="clear" w:color="auto" w:fill="auto"/>
            <w:vAlign w:val="center"/>
            <w:hideMark/>
          </w:tcPr>
          <w:p w14:paraId="689C1F4B" w14:textId="77777777" w:rsidR="00874A0C" w:rsidRPr="00D6045D" w:rsidRDefault="00874A0C" w:rsidP="00C54A5F">
            <w:pPr>
              <w:ind w:firstLine="0"/>
              <w:jc w:val="center"/>
              <w:rPr>
                <w:lang w:val="ro-MD" w:eastAsia="ru-RU"/>
              </w:rPr>
            </w:pPr>
            <w:r w:rsidRPr="00D6045D">
              <w:rPr>
                <w:lang w:val="ro-MD" w:eastAsia="ru-RU"/>
              </w:rPr>
              <w:t>2990.2.</w:t>
            </w:r>
          </w:p>
        </w:tc>
        <w:tc>
          <w:tcPr>
            <w:tcW w:w="5988" w:type="dxa"/>
            <w:shd w:val="clear" w:color="auto" w:fill="auto"/>
            <w:vAlign w:val="center"/>
            <w:hideMark/>
          </w:tcPr>
          <w:p w14:paraId="48696147" w14:textId="77777777" w:rsidR="00874A0C" w:rsidRPr="00D6045D" w:rsidRDefault="00874A0C" w:rsidP="00C54A5F">
            <w:pPr>
              <w:ind w:firstLine="0"/>
              <w:jc w:val="left"/>
              <w:rPr>
                <w:lang w:val="ro-MD" w:eastAsia="ru-RU"/>
              </w:rPr>
            </w:pPr>
            <w:r w:rsidRPr="00D6045D">
              <w:rPr>
                <w:lang w:val="ro-MD" w:eastAsia="ru-RU"/>
              </w:rPr>
              <w:t>Osteotomie de corecție a calcaneului cu transplant de grefă osoasă alogenă (fără costul implanturilor și a grefei)</w:t>
            </w:r>
          </w:p>
        </w:tc>
        <w:tc>
          <w:tcPr>
            <w:tcW w:w="1383" w:type="dxa"/>
            <w:shd w:val="clear" w:color="auto" w:fill="auto"/>
            <w:vAlign w:val="center"/>
            <w:hideMark/>
          </w:tcPr>
          <w:p w14:paraId="0DC5C3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E03BA6" w14:textId="77777777" w:rsidR="00874A0C" w:rsidRPr="00D6045D" w:rsidRDefault="00874A0C" w:rsidP="00C54A5F">
            <w:pPr>
              <w:ind w:firstLine="0"/>
              <w:jc w:val="center"/>
              <w:rPr>
                <w:bCs/>
                <w:lang w:val="ro-MD" w:eastAsia="ru-RU"/>
              </w:rPr>
            </w:pPr>
            <w:r w:rsidRPr="00D6045D">
              <w:rPr>
                <w:bCs/>
                <w:lang w:val="ro-MD" w:eastAsia="ru-RU"/>
              </w:rPr>
              <w:t>3 738</w:t>
            </w:r>
          </w:p>
        </w:tc>
      </w:tr>
      <w:tr w:rsidR="00874A0C" w:rsidRPr="00D6045D" w14:paraId="5757FCA2" w14:textId="77777777" w:rsidTr="00B77D64">
        <w:trPr>
          <w:trHeight w:val="20"/>
          <w:jc w:val="center"/>
        </w:trPr>
        <w:tc>
          <w:tcPr>
            <w:tcW w:w="1315" w:type="dxa"/>
            <w:shd w:val="clear" w:color="auto" w:fill="auto"/>
            <w:vAlign w:val="center"/>
            <w:hideMark/>
          </w:tcPr>
          <w:p w14:paraId="7BA67814" w14:textId="77777777" w:rsidR="00874A0C" w:rsidRPr="00D6045D" w:rsidRDefault="00874A0C" w:rsidP="00C54A5F">
            <w:pPr>
              <w:ind w:firstLine="0"/>
              <w:jc w:val="center"/>
              <w:rPr>
                <w:lang w:val="ro-MD" w:eastAsia="ru-RU"/>
              </w:rPr>
            </w:pPr>
            <w:r w:rsidRPr="00D6045D">
              <w:rPr>
                <w:lang w:val="ro-MD" w:eastAsia="ru-RU"/>
              </w:rPr>
              <w:t>2991.</w:t>
            </w:r>
          </w:p>
        </w:tc>
        <w:tc>
          <w:tcPr>
            <w:tcW w:w="5988" w:type="dxa"/>
            <w:shd w:val="clear" w:color="auto" w:fill="auto"/>
            <w:vAlign w:val="center"/>
            <w:hideMark/>
          </w:tcPr>
          <w:p w14:paraId="3C599A64" w14:textId="77777777" w:rsidR="00874A0C" w:rsidRPr="00D6045D" w:rsidRDefault="00874A0C" w:rsidP="00C54A5F">
            <w:pPr>
              <w:ind w:firstLine="0"/>
              <w:jc w:val="left"/>
              <w:rPr>
                <w:lang w:val="ro-MD" w:eastAsia="ru-RU"/>
              </w:rPr>
            </w:pPr>
            <w:r w:rsidRPr="00D6045D">
              <w:rPr>
                <w:lang w:val="ro-MD" w:eastAsia="ru-RU"/>
              </w:rPr>
              <w:t>Ablația materialului de osteosinteză</w:t>
            </w:r>
          </w:p>
        </w:tc>
        <w:tc>
          <w:tcPr>
            <w:tcW w:w="1383" w:type="dxa"/>
            <w:shd w:val="clear" w:color="auto" w:fill="auto"/>
            <w:vAlign w:val="center"/>
            <w:hideMark/>
          </w:tcPr>
          <w:p w14:paraId="5484C35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47F393" w14:textId="77777777" w:rsidR="00874A0C" w:rsidRPr="00D6045D" w:rsidRDefault="00874A0C" w:rsidP="00C54A5F">
            <w:pPr>
              <w:ind w:firstLine="0"/>
              <w:jc w:val="center"/>
              <w:rPr>
                <w:bCs/>
                <w:lang w:val="ro-MD" w:eastAsia="ru-RU"/>
              </w:rPr>
            </w:pPr>
            <w:r w:rsidRPr="00D6045D">
              <w:rPr>
                <w:bCs/>
                <w:lang w:val="ro-MD" w:eastAsia="ru-RU"/>
              </w:rPr>
              <w:t>1 692</w:t>
            </w:r>
          </w:p>
        </w:tc>
      </w:tr>
      <w:tr w:rsidR="00874A0C" w:rsidRPr="00D6045D" w14:paraId="772EA2ED" w14:textId="77777777" w:rsidTr="00B77D64">
        <w:trPr>
          <w:trHeight w:val="20"/>
          <w:jc w:val="center"/>
        </w:trPr>
        <w:tc>
          <w:tcPr>
            <w:tcW w:w="1315" w:type="dxa"/>
            <w:shd w:val="clear" w:color="auto" w:fill="auto"/>
            <w:vAlign w:val="center"/>
            <w:hideMark/>
          </w:tcPr>
          <w:p w14:paraId="6583AF76"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7EF2F31" w14:textId="77777777" w:rsidR="00874A0C" w:rsidRPr="00D6045D" w:rsidRDefault="00874A0C" w:rsidP="00C54A5F">
            <w:pPr>
              <w:ind w:firstLine="0"/>
              <w:jc w:val="center"/>
              <w:rPr>
                <w:b/>
                <w:bCs/>
                <w:lang w:val="ro-MD" w:eastAsia="ru-RU"/>
              </w:rPr>
            </w:pPr>
            <w:r w:rsidRPr="00D6045D">
              <w:rPr>
                <w:b/>
                <w:bCs/>
                <w:lang w:val="ro-MD" w:eastAsia="ru-RU"/>
              </w:rPr>
              <w:t>18. Ortopedia și patologia coloanei vertebrale</w:t>
            </w:r>
          </w:p>
        </w:tc>
        <w:tc>
          <w:tcPr>
            <w:tcW w:w="1383" w:type="dxa"/>
            <w:shd w:val="clear" w:color="auto" w:fill="auto"/>
            <w:vAlign w:val="center"/>
            <w:hideMark/>
          </w:tcPr>
          <w:p w14:paraId="7DF21EC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C947A8F" w14:textId="77777777" w:rsidR="00874A0C" w:rsidRPr="00D6045D" w:rsidRDefault="00874A0C" w:rsidP="00C54A5F">
            <w:pPr>
              <w:ind w:firstLine="0"/>
              <w:jc w:val="center"/>
              <w:rPr>
                <w:bCs/>
                <w:lang w:val="ro-MD" w:eastAsia="ru-RU"/>
              </w:rPr>
            </w:pPr>
          </w:p>
        </w:tc>
      </w:tr>
      <w:tr w:rsidR="00874A0C" w:rsidRPr="00D6045D" w14:paraId="3E788F99" w14:textId="77777777" w:rsidTr="00B77D64">
        <w:trPr>
          <w:trHeight w:val="20"/>
          <w:jc w:val="center"/>
        </w:trPr>
        <w:tc>
          <w:tcPr>
            <w:tcW w:w="1315" w:type="dxa"/>
            <w:shd w:val="clear" w:color="auto" w:fill="auto"/>
            <w:vAlign w:val="center"/>
            <w:hideMark/>
          </w:tcPr>
          <w:p w14:paraId="532D5C47" w14:textId="77777777" w:rsidR="00874A0C" w:rsidRPr="00D6045D" w:rsidRDefault="00874A0C" w:rsidP="00C54A5F">
            <w:pPr>
              <w:ind w:firstLine="0"/>
              <w:jc w:val="center"/>
              <w:rPr>
                <w:lang w:val="ro-MD" w:eastAsia="ru-RU"/>
              </w:rPr>
            </w:pPr>
            <w:r w:rsidRPr="00D6045D">
              <w:rPr>
                <w:lang w:val="ro-MD" w:eastAsia="ru-RU"/>
              </w:rPr>
              <w:t>2992.</w:t>
            </w:r>
          </w:p>
        </w:tc>
        <w:tc>
          <w:tcPr>
            <w:tcW w:w="5988" w:type="dxa"/>
            <w:shd w:val="clear" w:color="auto" w:fill="auto"/>
            <w:vAlign w:val="center"/>
            <w:hideMark/>
          </w:tcPr>
          <w:p w14:paraId="0E39E524" w14:textId="77777777" w:rsidR="00874A0C" w:rsidRPr="00D6045D" w:rsidRDefault="00874A0C" w:rsidP="00C54A5F">
            <w:pPr>
              <w:ind w:firstLine="0"/>
              <w:jc w:val="left"/>
              <w:rPr>
                <w:lang w:val="ro-MD" w:eastAsia="ru-RU"/>
              </w:rPr>
            </w:pPr>
            <w:r w:rsidRPr="00D6045D">
              <w:rPr>
                <w:lang w:val="ro-MD" w:eastAsia="ru-RU"/>
              </w:rPr>
              <w:t>Corporodeza anterioară nivel toracal</w:t>
            </w:r>
          </w:p>
        </w:tc>
        <w:tc>
          <w:tcPr>
            <w:tcW w:w="1383" w:type="dxa"/>
            <w:shd w:val="clear" w:color="auto" w:fill="auto"/>
            <w:vAlign w:val="center"/>
            <w:hideMark/>
          </w:tcPr>
          <w:p w14:paraId="5E1845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26C5A1" w14:textId="77777777" w:rsidR="00874A0C" w:rsidRPr="00D6045D" w:rsidRDefault="00874A0C" w:rsidP="00C54A5F">
            <w:pPr>
              <w:ind w:firstLine="0"/>
              <w:jc w:val="center"/>
              <w:rPr>
                <w:bCs/>
                <w:lang w:val="ro-MD" w:eastAsia="ru-RU"/>
              </w:rPr>
            </w:pPr>
            <w:r w:rsidRPr="00D6045D">
              <w:rPr>
                <w:bCs/>
                <w:lang w:val="ro-MD" w:eastAsia="ru-RU"/>
              </w:rPr>
              <w:t>3 461</w:t>
            </w:r>
          </w:p>
        </w:tc>
      </w:tr>
      <w:tr w:rsidR="00874A0C" w:rsidRPr="00D6045D" w14:paraId="5F238770" w14:textId="77777777" w:rsidTr="00B77D64">
        <w:trPr>
          <w:trHeight w:val="20"/>
          <w:jc w:val="center"/>
        </w:trPr>
        <w:tc>
          <w:tcPr>
            <w:tcW w:w="1315" w:type="dxa"/>
            <w:shd w:val="clear" w:color="auto" w:fill="auto"/>
            <w:vAlign w:val="center"/>
            <w:hideMark/>
          </w:tcPr>
          <w:p w14:paraId="3229BFD1" w14:textId="77777777" w:rsidR="00874A0C" w:rsidRPr="00D6045D" w:rsidRDefault="00874A0C" w:rsidP="00C54A5F">
            <w:pPr>
              <w:ind w:firstLine="0"/>
              <w:jc w:val="center"/>
              <w:rPr>
                <w:lang w:val="ro-MD" w:eastAsia="ru-RU"/>
              </w:rPr>
            </w:pPr>
            <w:r w:rsidRPr="00D6045D">
              <w:rPr>
                <w:lang w:val="ro-MD" w:eastAsia="ru-RU"/>
              </w:rPr>
              <w:t>2993.</w:t>
            </w:r>
          </w:p>
        </w:tc>
        <w:tc>
          <w:tcPr>
            <w:tcW w:w="5988" w:type="dxa"/>
            <w:shd w:val="clear" w:color="auto" w:fill="auto"/>
            <w:vAlign w:val="center"/>
            <w:hideMark/>
          </w:tcPr>
          <w:p w14:paraId="06B08999" w14:textId="77777777" w:rsidR="00874A0C" w:rsidRPr="00D6045D" w:rsidRDefault="00874A0C" w:rsidP="00C54A5F">
            <w:pPr>
              <w:ind w:firstLine="0"/>
              <w:jc w:val="left"/>
              <w:rPr>
                <w:lang w:val="ro-MD" w:eastAsia="ru-RU"/>
              </w:rPr>
            </w:pPr>
            <w:r w:rsidRPr="00D6045D">
              <w:rPr>
                <w:lang w:val="ro-MD" w:eastAsia="ru-RU"/>
              </w:rPr>
              <w:t>Reducerea curburii scoliotice cu implantarea endocorectorului</w:t>
            </w:r>
          </w:p>
        </w:tc>
        <w:tc>
          <w:tcPr>
            <w:tcW w:w="1383" w:type="dxa"/>
            <w:shd w:val="clear" w:color="auto" w:fill="auto"/>
            <w:vAlign w:val="center"/>
            <w:hideMark/>
          </w:tcPr>
          <w:p w14:paraId="3D9B6FC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1CCE50" w14:textId="77777777" w:rsidR="00874A0C" w:rsidRPr="00D6045D" w:rsidRDefault="00874A0C" w:rsidP="00C54A5F">
            <w:pPr>
              <w:ind w:firstLine="0"/>
              <w:jc w:val="center"/>
              <w:rPr>
                <w:bCs/>
                <w:lang w:val="ro-MD" w:eastAsia="ru-RU"/>
              </w:rPr>
            </w:pPr>
            <w:r w:rsidRPr="00D6045D">
              <w:rPr>
                <w:bCs/>
                <w:lang w:val="ro-MD" w:eastAsia="ru-RU"/>
              </w:rPr>
              <w:t>4 850</w:t>
            </w:r>
          </w:p>
        </w:tc>
      </w:tr>
      <w:tr w:rsidR="00874A0C" w:rsidRPr="00D6045D" w14:paraId="56EA7311" w14:textId="77777777" w:rsidTr="00B77D64">
        <w:trPr>
          <w:trHeight w:val="20"/>
          <w:jc w:val="center"/>
        </w:trPr>
        <w:tc>
          <w:tcPr>
            <w:tcW w:w="1315" w:type="dxa"/>
            <w:shd w:val="clear" w:color="auto" w:fill="auto"/>
            <w:vAlign w:val="center"/>
            <w:hideMark/>
          </w:tcPr>
          <w:p w14:paraId="710FAC40" w14:textId="77777777" w:rsidR="00874A0C" w:rsidRPr="00D6045D" w:rsidRDefault="00874A0C" w:rsidP="00C54A5F">
            <w:pPr>
              <w:ind w:firstLine="0"/>
              <w:jc w:val="center"/>
              <w:rPr>
                <w:lang w:val="ro-MD" w:eastAsia="ru-RU"/>
              </w:rPr>
            </w:pPr>
            <w:r w:rsidRPr="00D6045D">
              <w:rPr>
                <w:lang w:val="ro-MD" w:eastAsia="ru-RU"/>
              </w:rPr>
              <w:t>2994.</w:t>
            </w:r>
          </w:p>
        </w:tc>
        <w:tc>
          <w:tcPr>
            <w:tcW w:w="5988" w:type="dxa"/>
            <w:shd w:val="clear" w:color="auto" w:fill="auto"/>
            <w:vAlign w:val="center"/>
            <w:hideMark/>
          </w:tcPr>
          <w:p w14:paraId="015007EB" w14:textId="77777777" w:rsidR="00874A0C" w:rsidRPr="00D6045D" w:rsidRDefault="00874A0C" w:rsidP="00C54A5F">
            <w:pPr>
              <w:ind w:firstLine="0"/>
              <w:jc w:val="left"/>
              <w:rPr>
                <w:lang w:val="ro-MD" w:eastAsia="ru-RU"/>
              </w:rPr>
            </w:pPr>
            <w:r w:rsidRPr="00D6045D">
              <w:rPr>
                <w:lang w:val="ro-MD" w:eastAsia="ru-RU"/>
              </w:rPr>
              <w:t>Corporodeza anterioară cu implant osos și ceramică la nivel lombar</w:t>
            </w:r>
          </w:p>
        </w:tc>
        <w:tc>
          <w:tcPr>
            <w:tcW w:w="1383" w:type="dxa"/>
            <w:shd w:val="clear" w:color="auto" w:fill="auto"/>
            <w:vAlign w:val="center"/>
            <w:hideMark/>
          </w:tcPr>
          <w:p w14:paraId="764C6EC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43A3A9" w14:textId="77777777" w:rsidR="00874A0C" w:rsidRPr="00D6045D" w:rsidRDefault="00874A0C" w:rsidP="00C54A5F">
            <w:pPr>
              <w:ind w:firstLine="0"/>
              <w:jc w:val="center"/>
              <w:rPr>
                <w:bCs/>
                <w:lang w:val="ro-MD" w:eastAsia="ru-RU"/>
              </w:rPr>
            </w:pPr>
            <w:r w:rsidRPr="00D6045D">
              <w:rPr>
                <w:bCs/>
                <w:lang w:val="ro-MD" w:eastAsia="ru-RU"/>
              </w:rPr>
              <w:t>2 909</w:t>
            </w:r>
          </w:p>
        </w:tc>
      </w:tr>
      <w:tr w:rsidR="00874A0C" w:rsidRPr="00D6045D" w14:paraId="58776765" w14:textId="77777777" w:rsidTr="00B77D64">
        <w:trPr>
          <w:trHeight w:val="20"/>
          <w:jc w:val="center"/>
        </w:trPr>
        <w:tc>
          <w:tcPr>
            <w:tcW w:w="1315" w:type="dxa"/>
            <w:shd w:val="clear" w:color="auto" w:fill="auto"/>
            <w:vAlign w:val="center"/>
            <w:hideMark/>
          </w:tcPr>
          <w:p w14:paraId="7B4D49EF" w14:textId="77777777" w:rsidR="00874A0C" w:rsidRPr="00D6045D" w:rsidRDefault="00874A0C" w:rsidP="00C54A5F">
            <w:pPr>
              <w:ind w:firstLine="0"/>
              <w:jc w:val="center"/>
              <w:rPr>
                <w:lang w:val="ro-MD" w:eastAsia="ru-RU"/>
              </w:rPr>
            </w:pPr>
            <w:r w:rsidRPr="00D6045D">
              <w:rPr>
                <w:lang w:val="ro-MD" w:eastAsia="ru-RU"/>
              </w:rPr>
              <w:t>2995.</w:t>
            </w:r>
          </w:p>
        </w:tc>
        <w:tc>
          <w:tcPr>
            <w:tcW w:w="5988" w:type="dxa"/>
            <w:shd w:val="clear" w:color="auto" w:fill="auto"/>
            <w:vAlign w:val="center"/>
            <w:hideMark/>
          </w:tcPr>
          <w:p w14:paraId="5F1A5234" w14:textId="77777777" w:rsidR="00874A0C" w:rsidRPr="00D6045D" w:rsidRDefault="00874A0C" w:rsidP="00C54A5F">
            <w:pPr>
              <w:ind w:firstLine="0"/>
              <w:jc w:val="left"/>
              <w:rPr>
                <w:lang w:val="ro-MD" w:eastAsia="ru-RU"/>
              </w:rPr>
            </w:pPr>
            <w:r w:rsidRPr="00D6045D">
              <w:rPr>
                <w:lang w:val="ro-MD" w:eastAsia="ru-RU"/>
              </w:rPr>
              <w:t>Laminectomia decopresivă și rahisinteza cu plăci AO</w:t>
            </w:r>
          </w:p>
        </w:tc>
        <w:tc>
          <w:tcPr>
            <w:tcW w:w="1383" w:type="dxa"/>
            <w:shd w:val="clear" w:color="auto" w:fill="auto"/>
            <w:vAlign w:val="center"/>
            <w:hideMark/>
          </w:tcPr>
          <w:p w14:paraId="0FD082D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372AF2" w14:textId="77777777" w:rsidR="00874A0C" w:rsidRPr="00D6045D" w:rsidRDefault="00874A0C" w:rsidP="00C54A5F">
            <w:pPr>
              <w:ind w:firstLine="0"/>
              <w:jc w:val="center"/>
              <w:rPr>
                <w:bCs/>
                <w:lang w:val="ro-MD" w:eastAsia="ru-RU"/>
              </w:rPr>
            </w:pPr>
            <w:r w:rsidRPr="00D6045D">
              <w:rPr>
                <w:bCs/>
                <w:lang w:val="ro-MD" w:eastAsia="ru-RU"/>
              </w:rPr>
              <w:t>2 599</w:t>
            </w:r>
          </w:p>
        </w:tc>
      </w:tr>
      <w:tr w:rsidR="00874A0C" w:rsidRPr="00D6045D" w14:paraId="4B646907" w14:textId="77777777" w:rsidTr="00B77D64">
        <w:trPr>
          <w:trHeight w:val="20"/>
          <w:jc w:val="center"/>
        </w:trPr>
        <w:tc>
          <w:tcPr>
            <w:tcW w:w="1315" w:type="dxa"/>
            <w:shd w:val="clear" w:color="auto" w:fill="auto"/>
            <w:vAlign w:val="center"/>
            <w:hideMark/>
          </w:tcPr>
          <w:p w14:paraId="77C67397" w14:textId="77777777" w:rsidR="00874A0C" w:rsidRPr="00D6045D" w:rsidRDefault="00874A0C" w:rsidP="00C54A5F">
            <w:pPr>
              <w:ind w:firstLine="0"/>
              <w:jc w:val="center"/>
              <w:rPr>
                <w:lang w:val="ro-MD" w:eastAsia="ru-RU"/>
              </w:rPr>
            </w:pPr>
            <w:r w:rsidRPr="00D6045D">
              <w:rPr>
                <w:lang w:val="ro-MD" w:eastAsia="ru-RU"/>
              </w:rPr>
              <w:t>2996.</w:t>
            </w:r>
          </w:p>
        </w:tc>
        <w:tc>
          <w:tcPr>
            <w:tcW w:w="5988" w:type="dxa"/>
            <w:shd w:val="clear" w:color="auto" w:fill="auto"/>
            <w:vAlign w:val="center"/>
            <w:hideMark/>
          </w:tcPr>
          <w:p w14:paraId="134D6942" w14:textId="77777777" w:rsidR="00874A0C" w:rsidRPr="00D6045D" w:rsidRDefault="00874A0C" w:rsidP="00C54A5F">
            <w:pPr>
              <w:ind w:firstLine="0"/>
              <w:jc w:val="left"/>
              <w:rPr>
                <w:lang w:val="ro-MD" w:eastAsia="ru-RU"/>
              </w:rPr>
            </w:pPr>
            <w:r w:rsidRPr="00D6045D">
              <w:rPr>
                <w:lang w:val="ro-MD" w:eastAsia="ru-RU"/>
              </w:rPr>
              <w:t>Corporodeza la nivel cervical</w:t>
            </w:r>
          </w:p>
        </w:tc>
        <w:tc>
          <w:tcPr>
            <w:tcW w:w="1383" w:type="dxa"/>
            <w:shd w:val="clear" w:color="auto" w:fill="auto"/>
            <w:vAlign w:val="center"/>
            <w:hideMark/>
          </w:tcPr>
          <w:p w14:paraId="1BCBD7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08D1C5" w14:textId="77777777" w:rsidR="00874A0C" w:rsidRPr="00D6045D" w:rsidRDefault="00874A0C" w:rsidP="00C54A5F">
            <w:pPr>
              <w:ind w:firstLine="0"/>
              <w:jc w:val="center"/>
              <w:rPr>
                <w:bCs/>
                <w:lang w:val="ro-MD" w:eastAsia="ru-RU"/>
              </w:rPr>
            </w:pPr>
            <w:r w:rsidRPr="00D6045D">
              <w:rPr>
                <w:bCs/>
                <w:lang w:val="ro-MD" w:eastAsia="ru-RU"/>
              </w:rPr>
              <w:t>2 329</w:t>
            </w:r>
          </w:p>
        </w:tc>
      </w:tr>
      <w:tr w:rsidR="00874A0C" w:rsidRPr="00D6045D" w14:paraId="373BBEEB" w14:textId="77777777" w:rsidTr="00B77D64">
        <w:trPr>
          <w:trHeight w:val="20"/>
          <w:jc w:val="center"/>
        </w:trPr>
        <w:tc>
          <w:tcPr>
            <w:tcW w:w="1315" w:type="dxa"/>
            <w:shd w:val="clear" w:color="auto" w:fill="auto"/>
            <w:vAlign w:val="center"/>
            <w:hideMark/>
          </w:tcPr>
          <w:p w14:paraId="661E1220" w14:textId="77777777" w:rsidR="00874A0C" w:rsidRPr="00D6045D" w:rsidRDefault="00874A0C" w:rsidP="00C54A5F">
            <w:pPr>
              <w:ind w:firstLine="0"/>
              <w:jc w:val="center"/>
              <w:rPr>
                <w:lang w:val="ro-MD" w:eastAsia="ru-RU"/>
              </w:rPr>
            </w:pPr>
            <w:r w:rsidRPr="00D6045D">
              <w:rPr>
                <w:lang w:val="ro-MD" w:eastAsia="ru-RU"/>
              </w:rPr>
              <w:t>2997.</w:t>
            </w:r>
          </w:p>
        </w:tc>
        <w:tc>
          <w:tcPr>
            <w:tcW w:w="5988" w:type="dxa"/>
            <w:shd w:val="clear" w:color="auto" w:fill="auto"/>
            <w:vAlign w:val="center"/>
            <w:hideMark/>
          </w:tcPr>
          <w:p w14:paraId="2AAA34A3" w14:textId="77777777" w:rsidR="00874A0C" w:rsidRPr="00D6045D" w:rsidRDefault="00874A0C" w:rsidP="00C54A5F">
            <w:pPr>
              <w:ind w:firstLine="0"/>
              <w:jc w:val="left"/>
              <w:rPr>
                <w:lang w:val="ro-MD" w:eastAsia="ru-RU"/>
              </w:rPr>
            </w:pPr>
            <w:r w:rsidRPr="00D6045D">
              <w:rPr>
                <w:lang w:val="ro-MD" w:eastAsia="ru-RU"/>
              </w:rPr>
              <w:t>Rahisinteza reclinantă dorso-lombară cu placă AO</w:t>
            </w:r>
          </w:p>
        </w:tc>
        <w:tc>
          <w:tcPr>
            <w:tcW w:w="1383" w:type="dxa"/>
            <w:shd w:val="clear" w:color="auto" w:fill="auto"/>
            <w:vAlign w:val="center"/>
            <w:hideMark/>
          </w:tcPr>
          <w:p w14:paraId="5EB210F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4236C3" w14:textId="77777777" w:rsidR="00874A0C" w:rsidRPr="00D6045D" w:rsidRDefault="00874A0C" w:rsidP="00C54A5F">
            <w:pPr>
              <w:ind w:firstLine="0"/>
              <w:jc w:val="center"/>
              <w:rPr>
                <w:bCs/>
                <w:lang w:val="ro-MD" w:eastAsia="ru-RU"/>
              </w:rPr>
            </w:pPr>
            <w:r w:rsidRPr="00D6045D">
              <w:rPr>
                <w:bCs/>
                <w:lang w:val="ro-MD" w:eastAsia="ru-RU"/>
              </w:rPr>
              <w:t>2 393</w:t>
            </w:r>
          </w:p>
        </w:tc>
      </w:tr>
      <w:tr w:rsidR="00874A0C" w:rsidRPr="00D6045D" w14:paraId="5C28CDAF" w14:textId="77777777" w:rsidTr="00B77D64">
        <w:trPr>
          <w:trHeight w:val="20"/>
          <w:jc w:val="center"/>
        </w:trPr>
        <w:tc>
          <w:tcPr>
            <w:tcW w:w="1315" w:type="dxa"/>
            <w:shd w:val="clear" w:color="auto" w:fill="auto"/>
            <w:vAlign w:val="center"/>
            <w:hideMark/>
          </w:tcPr>
          <w:p w14:paraId="0A17FC64" w14:textId="77777777" w:rsidR="00874A0C" w:rsidRPr="00D6045D" w:rsidRDefault="00874A0C" w:rsidP="00C54A5F">
            <w:pPr>
              <w:ind w:firstLine="0"/>
              <w:jc w:val="center"/>
              <w:rPr>
                <w:lang w:val="ro-MD" w:eastAsia="ru-RU"/>
              </w:rPr>
            </w:pPr>
            <w:r w:rsidRPr="00D6045D">
              <w:rPr>
                <w:lang w:val="ro-MD" w:eastAsia="ru-RU"/>
              </w:rPr>
              <w:t>2998.</w:t>
            </w:r>
          </w:p>
        </w:tc>
        <w:tc>
          <w:tcPr>
            <w:tcW w:w="5988" w:type="dxa"/>
            <w:shd w:val="clear" w:color="auto" w:fill="auto"/>
            <w:vAlign w:val="center"/>
            <w:hideMark/>
          </w:tcPr>
          <w:p w14:paraId="553A3296" w14:textId="77777777" w:rsidR="00874A0C" w:rsidRPr="00D6045D" w:rsidRDefault="00874A0C" w:rsidP="00C54A5F">
            <w:pPr>
              <w:ind w:firstLine="0"/>
              <w:jc w:val="left"/>
              <w:rPr>
                <w:lang w:val="ro-MD" w:eastAsia="ru-RU"/>
              </w:rPr>
            </w:pPr>
            <w:r w:rsidRPr="00D6045D">
              <w:rPr>
                <w:lang w:val="ro-MD" w:eastAsia="ru-RU"/>
              </w:rPr>
              <w:t>Înlăturarea herniei discale prin abord interlaminar</w:t>
            </w:r>
          </w:p>
        </w:tc>
        <w:tc>
          <w:tcPr>
            <w:tcW w:w="1383" w:type="dxa"/>
            <w:shd w:val="clear" w:color="auto" w:fill="auto"/>
            <w:vAlign w:val="center"/>
            <w:hideMark/>
          </w:tcPr>
          <w:p w14:paraId="34B38F6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91B710" w14:textId="77777777" w:rsidR="00874A0C" w:rsidRPr="00D6045D" w:rsidRDefault="00874A0C" w:rsidP="00C54A5F">
            <w:pPr>
              <w:ind w:firstLine="0"/>
              <w:jc w:val="center"/>
              <w:rPr>
                <w:bCs/>
                <w:lang w:val="ro-MD" w:eastAsia="ru-RU"/>
              </w:rPr>
            </w:pPr>
            <w:r w:rsidRPr="00D6045D">
              <w:rPr>
                <w:bCs/>
                <w:lang w:val="ro-MD" w:eastAsia="ru-RU"/>
              </w:rPr>
              <w:t>388</w:t>
            </w:r>
          </w:p>
        </w:tc>
      </w:tr>
      <w:tr w:rsidR="00874A0C" w:rsidRPr="00D6045D" w14:paraId="321BC7D9" w14:textId="77777777" w:rsidTr="00B77D64">
        <w:trPr>
          <w:trHeight w:val="20"/>
          <w:jc w:val="center"/>
        </w:trPr>
        <w:tc>
          <w:tcPr>
            <w:tcW w:w="1315" w:type="dxa"/>
            <w:shd w:val="clear" w:color="auto" w:fill="auto"/>
            <w:vAlign w:val="center"/>
            <w:hideMark/>
          </w:tcPr>
          <w:p w14:paraId="2467897E" w14:textId="77777777" w:rsidR="00874A0C" w:rsidRPr="00D6045D" w:rsidRDefault="00874A0C" w:rsidP="00C54A5F">
            <w:pPr>
              <w:ind w:firstLine="0"/>
              <w:jc w:val="center"/>
              <w:rPr>
                <w:lang w:val="ro-MD" w:eastAsia="ru-RU"/>
              </w:rPr>
            </w:pPr>
            <w:r w:rsidRPr="00D6045D">
              <w:rPr>
                <w:lang w:val="ro-MD" w:eastAsia="ru-RU"/>
              </w:rPr>
              <w:t>2999.</w:t>
            </w:r>
          </w:p>
        </w:tc>
        <w:tc>
          <w:tcPr>
            <w:tcW w:w="5988" w:type="dxa"/>
            <w:shd w:val="clear" w:color="auto" w:fill="auto"/>
            <w:vAlign w:val="center"/>
            <w:hideMark/>
          </w:tcPr>
          <w:p w14:paraId="33127539" w14:textId="77777777" w:rsidR="00874A0C" w:rsidRPr="00D6045D" w:rsidRDefault="00874A0C" w:rsidP="00C54A5F">
            <w:pPr>
              <w:ind w:firstLine="0"/>
              <w:jc w:val="left"/>
              <w:rPr>
                <w:lang w:val="ro-MD" w:eastAsia="ru-RU"/>
              </w:rPr>
            </w:pPr>
            <w:r w:rsidRPr="00D6045D">
              <w:rPr>
                <w:lang w:val="ro-MD" w:eastAsia="ru-RU"/>
              </w:rPr>
              <w:t>Ablația construcțiilor metalice de la coloana vertebrală</w:t>
            </w:r>
          </w:p>
        </w:tc>
        <w:tc>
          <w:tcPr>
            <w:tcW w:w="1383" w:type="dxa"/>
            <w:shd w:val="clear" w:color="auto" w:fill="auto"/>
            <w:vAlign w:val="center"/>
            <w:hideMark/>
          </w:tcPr>
          <w:p w14:paraId="6627EC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A391C4" w14:textId="77777777" w:rsidR="00874A0C" w:rsidRPr="00D6045D" w:rsidRDefault="00874A0C" w:rsidP="00C54A5F">
            <w:pPr>
              <w:ind w:firstLine="0"/>
              <w:jc w:val="center"/>
              <w:rPr>
                <w:bCs/>
                <w:lang w:val="ro-MD" w:eastAsia="ru-RU"/>
              </w:rPr>
            </w:pPr>
            <w:r w:rsidRPr="00D6045D">
              <w:rPr>
                <w:bCs/>
                <w:lang w:val="ro-MD" w:eastAsia="ru-RU"/>
              </w:rPr>
              <w:t>422</w:t>
            </w:r>
          </w:p>
        </w:tc>
      </w:tr>
      <w:tr w:rsidR="00874A0C" w:rsidRPr="00D6045D" w14:paraId="482B81AC" w14:textId="77777777" w:rsidTr="00B77D64">
        <w:trPr>
          <w:trHeight w:val="20"/>
          <w:jc w:val="center"/>
        </w:trPr>
        <w:tc>
          <w:tcPr>
            <w:tcW w:w="1315" w:type="dxa"/>
            <w:shd w:val="clear" w:color="auto" w:fill="auto"/>
            <w:vAlign w:val="center"/>
            <w:hideMark/>
          </w:tcPr>
          <w:p w14:paraId="6ECE99C9" w14:textId="77777777" w:rsidR="00874A0C" w:rsidRPr="00D6045D" w:rsidRDefault="00874A0C" w:rsidP="00C54A5F">
            <w:pPr>
              <w:ind w:firstLine="0"/>
              <w:jc w:val="center"/>
              <w:rPr>
                <w:lang w:val="ro-MD" w:eastAsia="ru-RU"/>
              </w:rPr>
            </w:pPr>
            <w:r w:rsidRPr="00D6045D">
              <w:rPr>
                <w:lang w:val="ro-MD" w:eastAsia="ru-RU"/>
              </w:rPr>
              <w:t>3000.</w:t>
            </w:r>
          </w:p>
        </w:tc>
        <w:tc>
          <w:tcPr>
            <w:tcW w:w="5988" w:type="dxa"/>
            <w:shd w:val="clear" w:color="auto" w:fill="auto"/>
            <w:vAlign w:val="center"/>
            <w:hideMark/>
          </w:tcPr>
          <w:p w14:paraId="06EE9894" w14:textId="77777777" w:rsidR="00874A0C" w:rsidRPr="00D6045D" w:rsidRDefault="00874A0C" w:rsidP="00C54A5F">
            <w:pPr>
              <w:ind w:firstLine="0"/>
              <w:jc w:val="left"/>
              <w:rPr>
                <w:lang w:val="ro-MD" w:eastAsia="ru-RU"/>
              </w:rPr>
            </w:pPr>
            <w:r w:rsidRPr="00D6045D">
              <w:rPr>
                <w:lang w:val="ro-MD" w:eastAsia="ru-RU"/>
              </w:rPr>
              <w:t>Penetrația discului la nivel cervical</w:t>
            </w:r>
          </w:p>
        </w:tc>
        <w:tc>
          <w:tcPr>
            <w:tcW w:w="1383" w:type="dxa"/>
            <w:shd w:val="clear" w:color="auto" w:fill="auto"/>
            <w:vAlign w:val="center"/>
            <w:hideMark/>
          </w:tcPr>
          <w:p w14:paraId="0A6010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5C40B7" w14:textId="77777777" w:rsidR="00874A0C" w:rsidRPr="00D6045D" w:rsidRDefault="00874A0C" w:rsidP="00C54A5F">
            <w:pPr>
              <w:ind w:firstLine="0"/>
              <w:jc w:val="center"/>
              <w:rPr>
                <w:bCs/>
                <w:lang w:val="ro-MD" w:eastAsia="ru-RU"/>
              </w:rPr>
            </w:pPr>
            <w:r w:rsidRPr="00D6045D">
              <w:rPr>
                <w:bCs/>
                <w:lang w:val="ro-MD" w:eastAsia="ru-RU"/>
              </w:rPr>
              <w:t>388</w:t>
            </w:r>
          </w:p>
        </w:tc>
      </w:tr>
      <w:tr w:rsidR="00874A0C" w:rsidRPr="00D6045D" w14:paraId="394352B9" w14:textId="77777777" w:rsidTr="00B77D64">
        <w:trPr>
          <w:trHeight w:val="20"/>
          <w:jc w:val="center"/>
        </w:trPr>
        <w:tc>
          <w:tcPr>
            <w:tcW w:w="1315" w:type="dxa"/>
            <w:shd w:val="clear" w:color="auto" w:fill="auto"/>
            <w:vAlign w:val="center"/>
            <w:hideMark/>
          </w:tcPr>
          <w:p w14:paraId="481A917B" w14:textId="77777777" w:rsidR="00874A0C" w:rsidRPr="00D6045D" w:rsidRDefault="00874A0C" w:rsidP="00C54A5F">
            <w:pPr>
              <w:ind w:firstLine="0"/>
              <w:jc w:val="center"/>
              <w:rPr>
                <w:lang w:val="ro-MD" w:eastAsia="ru-RU"/>
              </w:rPr>
            </w:pPr>
            <w:r w:rsidRPr="00D6045D">
              <w:rPr>
                <w:lang w:val="ro-MD" w:eastAsia="ru-RU"/>
              </w:rPr>
              <w:t>3001.</w:t>
            </w:r>
          </w:p>
        </w:tc>
        <w:tc>
          <w:tcPr>
            <w:tcW w:w="5988" w:type="dxa"/>
            <w:shd w:val="clear" w:color="auto" w:fill="auto"/>
            <w:vAlign w:val="center"/>
            <w:hideMark/>
          </w:tcPr>
          <w:p w14:paraId="3E4BE809" w14:textId="77777777" w:rsidR="00874A0C" w:rsidRPr="00D6045D" w:rsidRDefault="00874A0C" w:rsidP="00C54A5F">
            <w:pPr>
              <w:ind w:firstLine="0"/>
              <w:jc w:val="left"/>
              <w:rPr>
                <w:lang w:val="ro-MD" w:eastAsia="ru-RU"/>
              </w:rPr>
            </w:pPr>
            <w:r w:rsidRPr="00D6045D">
              <w:rPr>
                <w:lang w:val="ro-MD" w:eastAsia="ru-RU"/>
              </w:rPr>
              <w:t>Înlăturarea coastei cervicale</w:t>
            </w:r>
          </w:p>
        </w:tc>
        <w:tc>
          <w:tcPr>
            <w:tcW w:w="1383" w:type="dxa"/>
            <w:shd w:val="clear" w:color="auto" w:fill="auto"/>
            <w:vAlign w:val="center"/>
            <w:hideMark/>
          </w:tcPr>
          <w:p w14:paraId="01117EA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33CCC5" w14:textId="77777777" w:rsidR="00874A0C" w:rsidRPr="00D6045D" w:rsidRDefault="00874A0C" w:rsidP="00C54A5F">
            <w:pPr>
              <w:ind w:firstLine="0"/>
              <w:jc w:val="center"/>
              <w:rPr>
                <w:bCs/>
                <w:lang w:val="ro-MD" w:eastAsia="ru-RU"/>
              </w:rPr>
            </w:pPr>
            <w:r w:rsidRPr="00D6045D">
              <w:rPr>
                <w:bCs/>
                <w:lang w:val="ro-MD" w:eastAsia="ru-RU"/>
              </w:rPr>
              <w:t>1 608</w:t>
            </w:r>
          </w:p>
        </w:tc>
      </w:tr>
      <w:tr w:rsidR="00874A0C" w:rsidRPr="00D6045D" w14:paraId="6254F554" w14:textId="77777777" w:rsidTr="00B77D64">
        <w:trPr>
          <w:trHeight w:val="20"/>
          <w:jc w:val="center"/>
        </w:trPr>
        <w:tc>
          <w:tcPr>
            <w:tcW w:w="1315" w:type="dxa"/>
            <w:shd w:val="clear" w:color="auto" w:fill="auto"/>
            <w:vAlign w:val="center"/>
            <w:hideMark/>
          </w:tcPr>
          <w:p w14:paraId="66C9482D" w14:textId="77777777" w:rsidR="00874A0C" w:rsidRPr="00D6045D" w:rsidRDefault="00874A0C" w:rsidP="00C54A5F">
            <w:pPr>
              <w:ind w:firstLine="0"/>
              <w:jc w:val="center"/>
              <w:rPr>
                <w:lang w:val="ro-MD" w:eastAsia="ru-RU"/>
              </w:rPr>
            </w:pPr>
            <w:r w:rsidRPr="00D6045D">
              <w:rPr>
                <w:lang w:val="ro-MD" w:eastAsia="ru-RU"/>
              </w:rPr>
              <w:t>3002.</w:t>
            </w:r>
          </w:p>
        </w:tc>
        <w:tc>
          <w:tcPr>
            <w:tcW w:w="5988" w:type="dxa"/>
            <w:shd w:val="clear" w:color="auto" w:fill="auto"/>
            <w:vAlign w:val="center"/>
            <w:hideMark/>
          </w:tcPr>
          <w:p w14:paraId="52E2DB16" w14:textId="77777777" w:rsidR="00874A0C" w:rsidRPr="00D6045D" w:rsidRDefault="00874A0C" w:rsidP="00C54A5F">
            <w:pPr>
              <w:ind w:firstLine="0"/>
              <w:jc w:val="left"/>
              <w:rPr>
                <w:lang w:val="ro-MD" w:eastAsia="ru-RU"/>
              </w:rPr>
            </w:pPr>
            <w:r w:rsidRPr="00D6045D">
              <w:rPr>
                <w:lang w:val="ro-MD" w:eastAsia="ru-RU"/>
              </w:rPr>
              <w:t>Înlăturarea (extragerea) vertebrelor coccigiene</w:t>
            </w:r>
          </w:p>
        </w:tc>
        <w:tc>
          <w:tcPr>
            <w:tcW w:w="1383" w:type="dxa"/>
            <w:shd w:val="clear" w:color="auto" w:fill="auto"/>
            <w:vAlign w:val="center"/>
            <w:hideMark/>
          </w:tcPr>
          <w:p w14:paraId="63FBB4A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4F614F" w14:textId="77777777" w:rsidR="00874A0C" w:rsidRPr="00D6045D" w:rsidRDefault="00874A0C" w:rsidP="00C54A5F">
            <w:pPr>
              <w:ind w:firstLine="0"/>
              <w:jc w:val="center"/>
              <w:rPr>
                <w:bCs/>
                <w:lang w:val="ro-MD" w:eastAsia="ru-RU"/>
              </w:rPr>
            </w:pPr>
            <w:r w:rsidRPr="00D6045D">
              <w:rPr>
                <w:bCs/>
                <w:lang w:val="ro-MD" w:eastAsia="ru-RU"/>
              </w:rPr>
              <w:t>362</w:t>
            </w:r>
          </w:p>
        </w:tc>
      </w:tr>
      <w:tr w:rsidR="00874A0C" w:rsidRPr="00D6045D" w14:paraId="1A0DADCC" w14:textId="77777777" w:rsidTr="00B77D64">
        <w:trPr>
          <w:trHeight w:val="20"/>
          <w:jc w:val="center"/>
        </w:trPr>
        <w:tc>
          <w:tcPr>
            <w:tcW w:w="1315" w:type="dxa"/>
            <w:shd w:val="clear" w:color="auto" w:fill="auto"/>
            <w:vAlign w:val="center"/>
            <w:hideMark/>
          </w:tcPr>
          <w:p w14:paraId="70548B5A" w14:textId="77777777" w:rsidR="00874A0C" w:rsidRPr="00D6045D" w:rsidRDefault="00874A0C" w:rsidP="00C54A5F">
            <w:pPr>
              <w:ind w:firstLine="0"/>
              <w:jc w:val="center"/>
              <w:rPr>
                <w:lang w:val="ro-MD" w:eastAsia="ru-RU"/>
              </w:rPr>
            </w:pPr>
            <w:r w:rsidRPr="00D6045D">
              <w:rPr>
                <w:lang w:val="ro-MD" w:eastAsia="ru-RU"/>
              </w:rPr>
              <w:t>3003.</w:t>
            </w:r>
          </w:p>
        </w:tc>
        <w:tc>
          <w:tcPr>
            <w:tcW w:w="5988" w:type="dxa"/>
            <w:shd w:val="clear" w:color="auto" w:fill="auto"/>
            <w:vAlign w:val="center"/>
            <w:hideMark/>
          </w:tcPr>
          <w:p w14:paraId="7672F4DA" w14:textId="77777777" w:rsidR="00874A0C" w:rsidRPr="00D6045D" w:rsidRDefault="00874A0C" w:rsidP="00C54A5F">
            <w:pPr>
              <w:ind w:firstLine="0"/>
              <w:jc w:val="left"/>
              <w:rPr>
                <w:lang w:val="ro-MD" w:eastAsia="ru-RU"/>
              </w:rPr>
            </w:pPr>
            <w:r w:rsidRPr="00D6045D">
              <w:rPr>
                <w:lang w:val="ro-MD" w:eastAsia="ru-RU"/>
              </w:rPr>
              <w:t>Torticolis congenital</w:t>
            </w:r>
          </w:p>
        </w:tc>
        <w:tc>
          <w:tcPr>
            <w:tcW w:w="1383" w:type="dxa"/>
            <w:shd w:val="clear" w:color="auto" w:fill="auto"/>
            <w:vAlign w:val="center"/>
            <w:hideMark/>
          </w:tcPr>
          <w:p w14:paraId="332844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D720AF" w14:textId="77777777" w:rsidR="00874A0C" w:rsidRPr="00D6045D" w:rsidRDefault="00874A0C" w:rsidP="00C54A5F">
            <w:pPr>
              <w:ind w:firstLine="0"/>
              <w:jc w:val="center"/>
              <w:rPr>
                <w:bCs/>
                <w:lang w:val="ro-MD" w:eastAsia="ru-RU"/>
              </w:rPr>
            </w:pPr>
            <w:r w:rsidRPr="00D6045D">
              <w:rPr>
                <w:bCs/>
                <w:lang w:val="ro-MD" w:eastAsia="ru-RU"/>
              </w:rPr>
              <w:t>347</w:t>
            </w:r>
          </w:p>
        </w:tc>
      </w:tr>
      <w:tr w:rsidR="00874A0C" w:rsidRPr="00D6045D" w14:paraId="31E34C28" w14:textId="77777777" w:rsidTr="00B77D64">
        <w:trPr>
          <w:trHeight w:val="20"/>
          <w:jc w:val="center"/>
        </w:trPr>
        <w:tc>
          <w:tcPr>
            <w:tcW w:w="1315" w:type="dxa"/>
            <w:shd w:val="clear" w:color="auto" w:fill="auto"/>
            <w:vAlign w:val="center"/>
            <w:hideMark/>
          </w:tcPr>
          <w:p w14:paraId="19D124E2" w14:textId="77777777" w:rsidR="00874A0C" w:rsidRPr="00D6045D" w:rsidRDefault="00874A0C" w:rsidP="00C54A5F">
            <w:pPr>
              <w:ind w:firstLine="0"/>
              <w:jc w:val="center"/>
              <w:rPr>
                <w:lang w:val="ro-MD" w:eastAsia="ru-RU"/>
              </w:rPr>
            </w:pPr>
            <w:r w:rsidRPr="00D6045D">
              <w:rPr>
                <w:lang w:val="ro-MD" w:eastAsia="ru-RU"/>
              </w:rPr>
              <w:t>3003.1.</w:t>
            </w:r>
          </w:p>
        </w:tc>
        <w:tc>
          <w:tcPr>
            <w:tcW w:w="5988" w:type="dxa"/>
            <w:shd w:val="clear" w:color="auto" w:fill="auto"/>
            <w:vAlign w:val="center"/>
            <w:hideMark/>
          </w:tcPr>
          <w:p w14:paraId="0780A74E" w14:textId="77777777" w:rsidR="00874A0C" w:rsidRPr="00D6045D" w:rsidRDefault="00874A0C" w:rsidP="00C54A5F">
            <w:pPr>
              <w:ind w:firstLine="0"/>
              <w:jc w:val="left"/>
              <w:rPr>
                <w:lang w:val="ro-MD" w:eastAsia="ru-RU"/>
              </w:rPr>
            </w:pPr>
            <w:r w:rsidRPr="00D6045D">
              <w:rPr>
                <w:lang w:val="ro-MD" w:eastAsia="ru-RU"/>
              </w:rPr>
              <w:t>Operație de scolioză (fără costul implantelor metalice)</w:t>
            </w:r>
          </w:p>
        </w:tc>
        <w:tc>
          <w:tcPr>
            <w:tcW w:w="1383" w:type="dxa"/>
            <w:shd w:val="clear" w:color="auto" w:fill="auto"/>
            <w:vAlign w:val="center"/>
            <w:hideMark/>
          </w:tcPr>
          <w:p w14:paraId="6D9F0D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D45591" w14:textId="77777777" w:rsidR="00874A0C" w:rsidRPr="00D6045D" w:rsidRDefault="00874A0C" w:rsidP="00C54A5F">
            <w:pPr>
              <w:ind w:firstLine="0"/>
              <w:jc w:val="center"/>
              <w:rPr>
                <w:bCs/>
                <w:lang w:val="ro-MD" w:eastAsia="ru-RU"/>
              </w:rPr>
            </w:pPr>
            <w:r w:rsidRPr="00D6045D">
              <w:rPr>
                <w:bCs/>
                <w:lang w:val="ro-MD" w:eastAsia="ru-RU"/>
              </w:rPr>
              <w:t>3 740</w:t>
            </w:r>
          </w:p>
        </w:tc>
      </w:tr>
      <w:tr w:rsidR="00874A0C" w:rsidRPr="00D6045D" w14:paraId="4CBAD5BE" w14:textId="77777777" w:rsidTr="00B77D64">
        <w:trPr>
          <w:trHeight w:val="20"/>
          <w:jc w:val="center"/>
        </w:trPr>
        <w:tc>
          <w:tcPr>
            <w:tcW w:w="1315" w:type="dxa"/>
            <w:shd w:val="clear" w:color="auto" w:fill="auto"/>
            <w:vAlign w:val="center"/>
            <w:hideMark/>
          </w:tcPr>
          <w:p w14:paraId="77ED620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8D5F1DE" w14:textId="77777777" w:rsidR="00874A0C" w:rsidRPr="00D6045D" w:rsidRDefault="00874A0C" w:rsidP="00C54A5F">
            <w:pPr>
              <w:ind w:firstLine="0"/>
              <w:jc w:val="center"/>
              <w:rPr>
                <w:b/>
                <w:bCs/>
                <w:lang w:val="ro-MD" w:eastAsia="ru-RU"/>
              </w:rPr>
            </w:pPr>
            <w:r w:rsidRPr="00D6045D">
              <w:rPr>
                <w:b/>
                <w:bCs/>
                <w:lang w:val="ro-MD" w:eastAsia="ru-RU"/>
              </w:rPr>
              <w:t>19. Ortopedia</w:t>
            </w:r>
          </w:p>
        </w:tc>
        <w:tc>
          <w:tcPr>
            <w:tcW w:w="1383" w:type="dxa"/>
            <w:shd w:val="clear" w:color="auto" w:fill="auto"/>
            <w:vAlign w:val="center"/>
            <w:hideMark/>
          </w:tcPr>
          <w:p w14:paraId="72ACB75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701D7A5" w14:textId="77777777" w:rsidR="00874A0C" w:rsidRPr="00D6045D" w:rsidRDefault="00874A0C" w:rsidP="00C54A5F">
            <w:pPr>
              <w:ind w:firstLine="0"/>
              <w:jc w:val="center"/>
              <w:rPr>
                <w:bCs/>
                <w:lang w:val="ro-MD" w:eastAsia="ru-RU"/>
              </w:rPr>
            </w:pPr>
          </w:p>
        </w:tc>
      </w:tr>
      <w:tr w:rsidR="00874A0C" w:rsidRPr="00D6045D" w14:paraId="22328B83" w14:textId="77777777" w:rsidTr="00B77D64">
        <w:trPr>
          <w:trHeight w:val="20"/>
          <w:jc w:val="center"/>
        </w:trPr>
        <w:tc>
          <w:tcPr>
            <w:tcW w:w="1315" w:type="dxa"/>
            <w:shd w:val="clear" w:color="auto" w:fill="auto"/>
            <w:vAlign w:val="center"/>
            <w:hideMark/>
          </w:tcPr>
          <w:p w14:paraId="36A6BD14" w14:textId="77777777" w:rsidR="00874A0C" w:rsidRPr="00D6045D" w:rsidRDefault="00874A0C" w:rsidP="00C54A5F">
            <w:pPr>
              <w:ind w:firstLine="0"/>
              <w:jc w:val="center"/>
              <w:rPr>
                <w:lang w:val="ro-MD" w:eastAsia="ru-RU"/>
              </w:rPr>
            </w:pPr>
            <w:r w:rsidRPr="00D6045D">
              <w:rPr>
                <w:lang w:val="ro-MD" w:eastAsia="ru-RU"/>
              </w:rPr>
              <w:t>3004.</w:t>
            </w:r>
          </w:p>
        </w:tc>
        <w:tc>
          <w:tcPr>
            <w:tcW w:w="5988" w:type="dxa"/>
            <w:shd w:val="clear" w:color="auto" w:fill="auto"/>
            <w:vAlign w:val="center"/>
            <w:hideMark/>
          </w:tcPr>
          <w:p w14:paraId="35B0870D" w14:textId="77777777" w:rsidR="00874A0C" w:rsidRPr="00D6045D" w:rsidRDefault="00874A0C" w:rsidP="00C54A5F">
            <w:pPr>
              <w:ind w:firstLine="0"/>
              <w:jc w:val="left"/>
              <w:rPr>
                <w:lang w:val="ro-MD" w:eastAsia="ru-RU"/>
              </w:rPr>
            </w:pPr>
            <w:r w:rsidRPr="00D6045D">
              <w:rPr>
                <w:lang w:val="ro-MD" w:eastAsia="ru-RU"/>
              </w:rPr>
              <w:t>Acetabuloplastia</w:t>
            </w:r>
          </w:p>
        </w:tc>
        <w:tc>
          <w:tcPr>
            <w:tcW w:w="1383" w:type="dxa"/>
            <w:shd w:val="clear" w:color="auto" w:fill="auto"/>
            <w:vAlign w:val="center"/>
            <w:hideMark/>
          </w:tcPr>
          <w:p w14:paraId="5039CE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C4EFDB" w14:textId="77777777" w:rsidR="00874A0C" w:rsidRPr="00D6045D" w:rsidRDefault="00874A0C" w:rsidP="00C54A5F">
            <w:pPr>
              <w:ind w:firstLine="0"/>
              <w:jc w:val="center"/>
              <w:rPr>
                <w:bCs/>
                <w:lang w:val="ro-MD" w:eastAsia="ru-RU"/>
              </w:rPr>
            </w:pPr>
            <w:r w:rsidRPr="00D6045D">
              <w:rPr>
                <w:bCs/>
                <w:lang w:val="ro-MD" w:eastAsia="ru-RU"/>
              </w:rPr>
              <w:t>2 156</w:t>
            </w:r>
          </w:p>
        </w:tc>
      </w:tr>
      <w:tr w:rsidR="00874A0C" w:rsidRPr="00D6045D" w14:paraId="68299E0F" w14:textId="77777777" w:rsidTr="00B77D64">
        <w:trPr>
          <w:trHeight w:val="20"/>
          <w:jc w:val="center"/>
        </w:trPr>
        <w:tc>
          <w:tcPr>
            <w:tcW w:w="1315" w:type="dxa"/>
            <w:shd w:val="clear" w:color="auto" w:fill="auto"/>
            <w:vAlign w:val="center"/>
            <w:hideMark/>
          </w:tcPr>
          <w:p w14:paraId="081EEA19" w14:textId="77777777" w:rsidR="00874A0C" w:rsidRPr="00D6045D" w:rsidRDefault="00874A0C" w:rsidP="00C54A5F">
            <w:pPr>
              <w:ind w:firstLine="0"/>
              <w:jc w:val="center"/>
              <w:rPr>
                <w:lang w:val="ro-MD" w:eastAsia="ru-RU"/>
              </w:rPr>
            </w:pPr>
            <w:r w:rsidRPr="00D6045D">
              <w:rPr>
                <w:lang w:val="ro-MD" w:eastAsia="ru-RU"/>
              </w:rPr>
              <w:t>3005.</w:t>
            </w:r>
          </w:p>
        </w:tc>
        <w:tc>
          <w:tcPr>
            <w:tcW w:w="5988" w:type="dxa"/>
            <w:shd w:val="clear" w:color="auto" w:fill="auto"/>
            <w:vAlign w:val="center"/>
            <w:hideMark/>
          </w:tcPr>
          <w:p w14:paraId="25077BD4" w14:textId="77777777" w:rsidR="00874A0C" w:rsidRPr="00D6045D" w:rsidRDefault="00874A0C" w:rsidP="00C54A5F">
            <w:pPr>
              <w:ind w:firstLine="0"/>
              <w:jc w:val="left"/>
              <w:rPr>
                <w:lang w:val="ro-MD" w:eastAsia="ru-RU"/>
              </w:rPr>
            </w:pPr>
            <w:r w:rsidRPr="00D6045D">
              <w:rPr>
                <w:lang w:val="ro-MD" w:eastAsia="ru-RU"/>
              </w:rPr>
              <w:t>Artrodeza articulației de șold</w:t>
            </w:r>
          </w:p>
        </w:tc>
        <w:tc>
          <w:tcPr>
            <w:tcW w:w="1383" w:type="dxa"/>
            <w:shd w:val="clear" w:color="auto" w:fill="auto"/>
            <w:vAlign w:val="center"/>
            <w:hideMark/>
          </w:tcPr>
          <w:p w14:paraId="2B2637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1BC38B" w14:textId="77777777" w:rsidR="00874A0C" w:rsidRPr="00D6045D" w:rsidRDefault="00874A0C" w:rsidP="00C54A5F">
            <w:pPr>
              <w:ind w:firstLine="0"/>
              <w:jc w:val="center"/>
              <w:rPr>
                <w:bCs/>
                <w:lang w:val="ro-MD" w:eastAsia="ru-RU"/>
              </w:rPr>
            </w:pPr>
            <w:r w:rsidRPr="00D6045D">
              <w:rPr>
                <w:bCs/>
                <w:lang w:val="ro-MD" w:eastAsia="ru-RU"/>
              </w:rPr>
              <w:t>2 348</w:t>
            </w:r>
          </w:p>
        </w:tc>
      </w:tr>
      <w:tr w:rsidR="00874A0C" w:rsidRPr="00D6045D" w14:paraId="1A9EA445" w14:textId="77777777" w:rsidTr="00B77D64">
        <w:trPr>
          <w:trHeight w:val="20"/>
          <w:jc w:val="center"/>
        </w:trPr>
        <w:tc>
          <w:tcPr>
            <w:tcW w:w="1315" w:type="dxa"/>
            <w:shd w:val="clear" w:color="auto" w:fill="auto"/>
            <w:vAlign w:val="center"/>
            <w:hideMark/>
          </w:tcPr>
          <w:p w14:paraId="1FA19B50" w14:textId="77777777" w:rsidR="00874A0C" w:rsidRPr="00D6045D" w:rsidRDefault="00874A0C" w:rsidP="00C54A5F">
            <w:pPr>
              <w:ind w:firstLine="0"/>
              <w:jc w:val="center"/>
              <w:rPr>
                <w:lang w:val="ro-MD" w:eastAsia="ru-RU"/>
              </w:rPr>
            </w:pPr>
            <w:r w:rsidRPr="00D6045D">
              <w:rPr>
                <w:lang w:val="ro-MD" w:eastAsia="ru-RU"/>
              </w:rPr>
              <w:t>3006.</w:t>
            </w:r>
          </w:p>
        </w:tc>
        <w:tc>
          <w:tcPr>
            <w:tcW w:w="5988" w:type="dxa"/>
            <w:shd w:val="clear" w:color="auto" w:fill="auto"/>
            <w:vAlign w:val="center"/>
            <w:hideMark/>
          </w:tcPr>
          <w:p w14:paraId="15D01B31" w14:textId="77777777" w:rsidR="00874A0C" w:rsidRPr="00D6045D" w:rsidRDefault="00874A0C" w:rsidP="00C54A5F">
            <w:pPr>
              <w:ind w:firstLine="0"/>
              <w:jc w:val="left"/>
              <w:rPr>
                <w:lang w:val="ro-MD" w:eastAsia="ru-RU"/>
              </w:rPr>
            </w:pPr>
            <w:r w:rsidRPr="00D6045D">
              <w:rPr>
                <w:lang w:val="ro-MD" w:eastAsia="ru-RU"/>
              </w:rPr>
              <w:t>Endoprotezare monopolară de șold</w:t>
            </w:r>
          </w:p>
        </w:tc>
        <w:tc>
          <w:tcPr>
            <w:tcW w:w="1383" w:type="dxa"/>
            <w:shd w:val="clear" w:color="auto" w:fill="auto"/>
            <w:vAlign w:val="center"/>
            <w:hideMark/>
          </w:tcPr>
          <w:p w14:paraId="6BAFD31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341B3E1" w14:textId="77777777" w:rsidR="00874A0C" w:rsidRPr="00D6045D" w:rsidRDefault="00874A0C" w:rsidP="00C54A5F">
            <w:pPr>
              <w:ind w:firstLine="0"/>
              <w:jc w:val="center"/>
              <w:rPr>
                <w:bCs/>
                <w:lang w:val="ro-MD" w:eastAsia="ru-RU"/>
              </w:rPr>
            </w:pPr>
            <w:r w:rsidRPr="00D6045D">
              <w:rPr>
                <w:bCs/>
                <w:lang w:val="ro-MD" w:eastAsia="ru-RU"/>
              </w:rPr>
              <w:t>2 531</w:t>
            </w:r>
          </w:p>
        </w:tc>
      </w:tr>
      <w:tr w:rsidR="00874A0C" w:rsidRPr="00D6045D" w14:paraId="6124AB80" w14:textId="77777777" w:rsidTr="00B77D64">
        <w:trPr>
          <w:trHeight w:val="20"/>
          <w:jc w:val="center"/>
        </w:trPr>
        <w:tc>
          <w:tcPr>
            <w:tcW w:w="1315" w:type="dxa"/>
            <w:shd w:val="clear" w:color="auto" w:fill="auto"/>
            <w:vAlign w:val="center"/>
            <w:hideMark/>
          </w:tcPr>
          <w:p w14:paraId="5310A343" w14:textId="77777777" w:rsidR="00874A0C" w:rsidRPr="00D6045D" w:rsidRDefault="00874A0C" w:rsidP="00C54A5F">
            <w:pPr>
              <w:ind w:firstLine="0"/>
              <w:jc w:val="center"/>
              <w:rPr>
                <w:lang w:val="ro-MD" w:eastAsia="ru-RU"/>
              </w:rPr>
            </w:pPr>
            <w:r w:rsidRPr="00D6045D">
              <w:rPr>
                <w:lang w:val="ro-MD" w:eastAsia="ru-RU"/>
              </w:rPr>
              <w:t>3007.</w:t>
            </w:r>
          </w:p>
        </w:tc>
        <w:tc>
          <w:tcPr>
            <w:tcW w:w="5988" w:type="dxa"/>
            <w:shd w:val="clear" w:color="auto" w:fill="auto"/>
            <w:vAlign w:val="center"/>
            <w:hideMark/>
          </w:tcPr>
          <w:p w14:paraId="40542405" w14:textId="77777777" w:rsidR="00874A0C" w:rsidRPr="00D6045D" w:rsidRDefault="00874A0C" w:rsidP="00C54A5F">
            <w:pPr>
              <w:ind w:firstLine="0"/>
              <w:jc w:val="left"/>
              <w:rPr>
                <w:lang w:val="ro-MD" w:eastAsia="ru-RU"/>
              </w:rPr>
            </w:pPr>
            <w:r w:rsidRPr="00D6045D">
              <w:rPr>
                <w:lang w:val="ro-MD" w:eastAsia="ru-RU"/>
              </w:rPr>
              <w:t>Endoprotezare bipolară de șold</w:t>
            </w:r>
          </w:p>
        </w:tc>
        <w:tc>
          <w:tcPr>
            <w:tcW w:w="1383" w:type="dxa"/>
            <w:shd w:val="clear" w:color="auto" w:fill="auto"/>
            <w:vAlign w:val="center"/>
            <w:hideMark/>
          </w:tcPr>
          <w:p w14:paraId="76F6B6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B5A916" w14:textId="77777777" w:rsidR="00874A0C" w:rsidRPr="00D6045D" w:rsidRDefault="00874A0C" w:rsidP="00C54A5F">
            <w:pPr>
              <w:ind w:firstLine="0"/>
              <w:jc w:val="center"/>
              <w:rPr>
                <w:bCs/>
                <w:lang w:val="ro-MD" w:eastAsia="ru-RU"/>
              </w:rPr>
            </w:pPr>
            <w:r w:rsidRPr="00D6045D">
              <w:rPr>
                <w:bCs/>
                <w:lang w:val="ro-MD" w:eastAsia="ru-RU"/>
              </w:rPr>
              <w:t>17 665</w:t>
            </w:r>
          </w:p>
        </w:tc>
      </w:tr>
      <w:tr w:rsidR="00874A0C" w:rsidRPr="00D6045D" w14:paraId="68B5B2C5" w14:textId="77777777" w:rsidTr="00B77D64">
        <w:trPr>
          <w:trHeight w:val="20"/>
          <w:jc w:val="center"/>
        </w:trPr>
        <w:tc>
          <w:tcPr>
            <w:tcW w:w="1315" w:type="dxa"/>
            <w:shd w:val="clear" w:color="auto" w:fill="auto"/>
            <w:vAlign w:val="center"/>
            <w:hideMark/>
          </w:tcPr>
          <w:p w14:paraId="56D426BD" w14:textId="77777777" w:rsidR="00874A0C" w:rsidRPr="00D6045D" w:rsidRDefault="00874A0C" w:rsidP="00C54A5F">
            <w:pPr>
              <w:ind w:firstLine="0"/>
              <w:jc w:val="center"/>
              <w:rPr>
                <w:lang w:val="ro-MD" w:eastAsia="ru-RU"/>
              </w:rPr>
            </w:pPr>
            <w:r w:rsidRPr="00D6045D">
              <w:rPr>
                <w:lang w:val="ro-MD" w:eastAsia="ru-RU"/>
              </w:rPr>
              <w:t>3008.</w:t>
            </w:r>
          </w:p>
        </w:tc>
        <w:tc>
          <w:tcPr>
            <w:tcW w:w="5988" w:type="dxa"/>
            <w:shd w:val="clear" w:color="auto" w:fill="auto"/>
            <w:vAlign w:val="center"/>
            <w:hideMark/>
          </w:tcPr>
          <w:p w14:paraId="23DF0750" w14:textId="77777777" w:rsidR="00874A0C" w:rsidRPr="00D6045D" w:rsidRDefault="00874A0C" w:rsidP="00C54A5F">
            <w:pPr>
              <w:ind w:firstLine="0"/>
              <w:jc w:val="left"/>
              <w:rPr>
                <w:lang w:val="ro-MD" w:eastAsia="ru-RU"/>
              </w:rPr>
            </w:pPr>
            <w:r w:rsidRPr="00D6045D">
              <w:rPr>
                <w:lang w:val="ro-MD" w:eastAsia="ru-RU"/>
              </w:rPr>
              <w:t>Endoprotezare totală de șold</w:t>
            </w:r>
          </w:p>
        </w:tc>
        <w:tc>
          <w:tcPr>
            <w:tcW w:w="1383" w:type="dxa"/>
            <w:shd w:val="clear" w:color="auto" w:fill="auto"/>
            <w:vAlign w:val="center"/>
            <w:hideMark/>
          </w:tcPr>
          <w:p w14:paraId="3E285C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D6076AE" w14:textId="77777777" w:rsidR="00874A0C" w:rsidRPr="00D6045D" w:rsidRDefault="00874A0C" w:rsidP="00C54A5F">
            <w:pPr>
              <w:ind w:firstLine="0"/>
              <w:jc w:val="center"/>
              <w:rPr>
                <w:bCs/>
                <w:lang w:val="ro-MD" w:eastAsia="ru-RU"/>
              </w:rPr>
            </w:pPr>
            <w:r w:rsidRPr="00D6045D">
              <w:rPr>
                <w:bCs/>
                <w:lang w:val="ro-MD" w:eastAsia="ru-RU"/>
              </w:rPr>
              <w:t>18 830</w:t>
            </w:r>
          </w:p>
        </w:tc>
      </w:tr>
      <w:tr w:rsidR="00874A0C" w:rsidRPr="00D6045D" w14:paraId="7D2FCE59" w14:textId="77777777" w:rsidTr="00B77D64">
        <w:trPr>
          <w:trHeight w:val="20"/>
          <w:jc w:val="center"/>
        </w:trPr>
        <w:tc>
          <w:tcPr>
            <w:tcW w:w="1315" w:type="dxa"/>
            <w:shd w:val="clear" w:color="auto" w:fill="auto"/>
            <w:vAlign w:val="center"/>
            <w:hideMark/>
          </w:tcPr>
          <w:p w14:paraId="1D982D4C" w14:textId="77777777" w:rsidR="00874A0C" w:rsidRPr="00D6045D" w:rsidRDefault="00874A0C" w:rsidP="00C54A5F">
            <w:pPr>
              <w:ind w:firstLine="0"/>
              <w:jc w:val="center"/>
              <w:rPr>
                <w:lang w:val="ro-MD" w:eastAsia="ru-RU"/>
              </w:rPr>
            </w:pPr>
            <w:r w:rsidRPr="00D6045D">
              <w:rPr>
                <w:lang w:val="ro-MD" w:eastAsia="ru-RU"/>
              </w:rPr>
              <w:t>3008.1.</w:t>
            </w:r>
          </w:p>
        </w:tc>
        <w:tc>
          <w:tcPr>
            <w:tcW w:w="5988" w:type="dxa"/>
            <w:shd w:val="clear" w:color="auto" w:fill="auto"/>
            <w:vAlign w:val="center"/>
            <w:hideMark/>
          </w:tcPr>
          <w:p w14:paraId="720E8E81" w14:textId="77777777" w:rsidR="00874A0C" w:rsidRPr="00D6045D" w:rsidRDefault="00874A0C" w:rsidP="00C54A5F">
            <w:pPr>
              <w:ind w:firstLine="0"/>
              <w:jc w:val="left"/>
              <w:rPr>
                <w:lang w:val="ro-MD" w:eastAsia="ru-RU"/>
              </w:rPr>
            </w:pPr>
            <w:r w:rsidRPr="00D6045D">
              <w:rPr>
                <w:lang w:val="ro-MD" w:eastAsia="ru-RU"/>
              </w:rPr>
              <w:t>Endoprotezare de genunchi (fără costul endoprotezei)</w:t>
            </w:r>
          </w:p>
        </w:tc>
        <w:tc>
          <w:tcPr>
            <w:tcW w:w="1383" w:type="dxa"/>
            <w:shd w:val="clear" w:color="auto" w:fill="auto"/>
            <w:vAlign w:val="center"/>
            <w:hideMark/>
          </w:tcPr>
          <w:p w14:paraId="337DD92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00BBC1" w14:textId="77777777" w:rsidR="00874A0C" w:rsidRPr="00D6045D" w:rsidRDefault="00874A0C" w:rsidP="00C54A5F">
            <w:pPr>
              <w:ind w:firstLine="0"/>
              <w:jc w:val="center"/>
              <w:rPr>
                <w:bCs/>
                <w:lang w:val="ro-MD" w:eastAsia="ru-RU"/>
              </w:rPr>
            </w:pPr>
            <w:r w:rsidRPr="00D6045D">
              <w:rPr>
                <w:bCs/>
                <w:lang w:val="ro-MD" w:eastAsia="ru-RU"/>
              </w:rPr>
              <w:t>5 485</w:t>
            </w:r>
          </w:p>
        </w:tc>
      </w:tr>
      <w:tr w:rsidR="00874A0C" w:rsidRPr="00D6045D" w14:paraId="2D3A431F" w14:textId="77777777" w:rsidTr="00B77D64">
        <w:trPr>
          <w:trHeight w:val="20"/>
          <w:jc w:val="center"/>
        </w:trPr>
        <w:tc>
          <w:tcPr>
            <w:tcW w:w="1315" w:type="dxa"/>
            <w:shd w:val="clear" w:color="auto" w:fill="auto"/>
            <w:vAlign w:val="center"/>
            <w:hideMark/>
          </w:tcPr>
          <w:p w14:paraId="2E0C3A9F" w14:textId="77777777" w:rsidR="00874A0C" w:rsidRPr="00D6045D" w:rsidRDefault="00874A0C" w:rsidP="00C54A5F">
            <w:pPr>
              <w:ind w:firstLine="0"/>
              <w:jc w:val="center"/>
              <w:rPr>
                <w:lang w:val="ro-MD" w:eastAsia="ru-RU"/>
              </w:rPr>
            </w:pPr>
            <w:r w:rsidRPr="00D6045D">
              <w:rPr>
                <w:lang w:val="ro-MD" w:eastAsia="ru-RU"/>
              </w:rPr>
              <w:t>3008.2.</w:t>
            </w:r>
          </w:p>
        </w:tc>
        <w:tc>
          <w:tcPr>
            <w:tcW w:w="5988" w:type="dxa"/>
            <w:shd w:val="clear" w:color="auto" w:fill="auto"/>
            <w:vAlign w:val="center"/>
            <w:hideMark/>
          </w:tcPr>
          <w:p w14:paraId="2631BD34" w14:textId="77777777" w:rsidR="00874A0C" w:rsidRPr="00D6045D" w:rsidRDefault="00874A0C" w:rsidP="00C54A5F">
            <w:pPr>
              <w:ind w:firstLine="0"/>
              <w:jc w:val="left"/>
              <w:rPr>
                <w:lang w:val="ro-MD" w:eastAsia="ru-RU"/>
              </w:rPr>
            </w:pPr>
            <w:r w:rsidRPr="00D6045D">
              <w:rPr>
                <w:lang w:val="ro-MD" w:eastAsia="ru-RU"/>
              </w:rPr>
              <w:t>Endoprotezare totală de șold cu transplant de grefă osoasă alogenă (fără costul endoprotezei și a grefei)</w:t>
            </w:r>
          </w:p>
        </w:tc>
        <w:tc>
          <w:tcPr>
            <w:tcW w:w="1383" w:type="dxa"/>
            <w:shd w:val="clear" w:color="auto" w:fill="auto"/>
            <w:vAlign w:val="center"/>
            <w:hideMark/>
          </w:tcPr>
          <w:p w14:paraId="5D344CC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71724A" w14:textId="77777777" w:rsidR="00874A0C" w:rsidRPr="00D6045D" w:rsidRDefault="00874A0C" w:rsidP="00C54A5F">
            <w:pPr>
              <w:ind w:firstLine="0"/>
              <w:jc w:val="center"/>
              <w:rPr>
                <w:bCs/>
                <w:lang w:val="ro-MD" w:eastAsia="ru-RU"/>
              </w:rPr>
            </w:pPr>
            <w:r w:rsidRPr="00D6045D">
              <w:rPr>
                <w:bCs/>
                <w:lang w:val="ro-MD" w:eastAsia="ru-RU"/>
              </w:rPr>
              <w:t>5 397</w:t>
            </w:r>
          </w:p>
        </w:tc>
      </w:tr>
      <w:tr w:rsidR="00874A0C" w:rsidRPr="00D6045D" w14:paraId="23EB7ABF" w14:textId="77777777" w:rsidTr="00B77D64">
        <w:trPr>
          <w:trHeight w:val="20"/>
          <w:jc w:val="center"/>
        </w:trPr>
        <w:tc>
          <w:tcPr>
            <w:tcW w:w="1315" w:type="dxa"/>
            <w:shd w:val="clear" w:color="auto" w:fill="auto"/>
            <w:vAlign w:val="center"/>
            <w:hideMark/>
          </w:tcPr>
          <w:p w14:paraId="2F2DC59E" w14:textId="77777777" w:rsidR="00874A0C" w:rsidRPr="00D6045D" w:rsidRDefault="00874A0C" w:rsidP="00C54A5F">
            <w:pPr>
              <w:ind w:firstLine="0"/>
              <w:jc w:val="center"/>
              <w:rPr>
                <w:lang w:val="ro-MD" w:eastAsia="ru-RU"/>
              </w:rPr>
            </w:pPr>
            <w:r w:rsidRPr="00D6045D">
              <w:rPr>
                <w:lang w:val="ro-MD" w:eastAsia="ru-RU"/>
              </w:rPr>
              <w:t>3009.</w:t>
            </w:r>
          </w:p>
        </w:tc>
        <w:tc>
          <w:tcPr>
            <w:tcW w:w="5988" w:type="dxa"/>
            <w:shd w:val="clear" w:color="auto" w:fill="auto"/>
            <w:vAlign w:val="center"/>
            <w:hideMark/>
          </w:tcPr>
          <w:p w14:paraId="0A031193" w14:textId="77777777" w:rsidR="00874A0C" w:rsidRPr="00D6045D" w:rsidRDefault="00874A0C" w:rsidP="00C54A5F">
            <w:pPr>
              <w:ind w:firstLine="0"/>
              <w:jc w:val="left"/>
              <w:rPr>
                <w:lang w:val="ro-MD" w:eastAsia="ru-RU"/>
              </w:rPr>
            </w:pPr>
            <w:r w:rsidRPr="00D6045D">
              <w:rPr>
                <w:lang w:val="ro-MD" w:eastAsia="ru-RU"/>
              </w:rPr>
              <w:t>Endoprotezare de reluare</w:t>
            </w:r>
          </w:p>
        </w:tc>
        <w:tc>
          <w:tcPr>
            <w:tcW w:w="1383" w:type="dxa"/>
            <w:shd w:val="clear" w:color="auto" w:fill="auto"/>
            <w:vAlign w:val="center"/>
            <w:hideMark/>
          </w:tcPr>
          <w:p w14:paraId="32C5D9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2FCD7F" w14:textId="77777777" w:rsidR="00874A0C" w:rsidRPr="00D6045D" w:rsidRDefault="00874A0C" w:rsidP="00C54A5F">
            <w:pPr>
              <w:ind w:firstLine="0"/>
              <w:jc w:val="center"/>
              <w:rPr>
                <w:bCs/>
                <w:lang w:val="ro-MD" w:eastAsia="ru-RU"/>
              </w:rPr>
            </w:pPr>
            <w:r w:rsidRPr="00D6045D">
              <w:rPr>
                <w:bCs/>
                <w:lang w:val="ro-MD" w:eastAsia="ru-RU"/>
              </w:rPr>
              <w:t>19 822</w:t>
            </w:r>
          </w:p>
        </w:tc>
      </w:tr>
      <w:tr w:rsidR="00874A0C" w:rsidRPr="00D6045D" w14:paraId="34FA6E27" w14:textId="77777777" w:rsidTr="00B77D64">
        <w:trPr>
          <w:trHeight w:val="20"/>
          <w:jc w:val="center"/>
        </w:trPr>
        <w:tc>
          <w:tcPr>
            <w:tcW w:w="1315" w:type="dxa"/>
            <w:shd w:val="clear" w:color="auto" w:fill="auto"/>
            <w:vAlign w:val="center"/>
            <w:hideMark/>
          </w:tcPr>
          <w:p w14:paraId="1BD0C3BC" w14:textId="77777777" w:rsidR="00874A0C" w:rsidRPr="00D6045D" w:rsidRDefault="00874A0C" w:rsidP="00C54A5F">
            <w:pPr>
              <w:ind w:firstLine="0"/>
              <w:jc w:val="center"/>
              <w:rPr>
                <w:lang w:val="ro-MD" w:eastAsia="ru-RU"/>
              </w:rPr>
            </w:pPr>
            <w:r w:rsidRPr="00D6045D">
              <w:rPr>
                <w:lang w:val="ro-MD" w:eastAsia="ru-RU"/>
              </w:rPr>
              <w:t>3009.1.</w:t>
            </w:r>
          </w:p>
        </w:tc>
        <w:tc>
          <w:tcPr>
            <w:tcW w:w="5988" w:type="dxa"/>
            <w:shd w:val="clear" w:color="auto" w:fill="auto"/>
            <w:vAlign w:val="center"/>
            <w:hideMark/>
          </w:tcPr>
          <w:p w14:paraId="32F1CEAD" w14:textId="77777777" w:rsidR="00874A0C" w:rsidRPr="00D6045D" w:rsidRDefault="00874A0C" w:rsidP="00C54A5F">
            <w:pPr>
              <w:ind w:firstLine="0"/>
              <w:jc w:val="left"/>
              <w:rPr>
                <w:lang w:val="ro-MD" w:eastAsia="ru-RU"/>
              </w:rPr>
            </w:pPr>
            <w:r w:rsidRPr="00D6045D">
              <w:rPr>
                <w:lang w:val="ro-MD" w:eastAsia="ru-RU"/>
              </w:rPr>
              <w:t>Endoprotezare de reluare a șoldului cu transplant de grefă osoasă alogenă (fără costul endoprotezei și a grefei)</w:t>
            </w:r>
          </w:p>
        </w:tc>
        <w:tc>
          <w:tcPr>
            <w:tcW w:w="1383" w:type="dxa"/>
            <w:shd w:val="clear" w:color="auto" w:fill="auto"/>
            <w:vAlign w:val="center"/>
            <w:hideMark/>
          </w:tcPr>
          <w:p w14:paraId="019292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052F74" w14:textId="77777777" w:rsidR="00874A0C" w:rsidRPr="00D6045D" w:rsidRDefault="00874A0C" w:rsidP="00C54A5F">
            <w:pPr>
              <w:ind w:firstLine="0"/>
              <w:jc w:val="center"/>
              <w:rPr>
                <w:bCs/>
                <w:lang w:val="ro-MD" w:eastAsia="ru-RU"/>
              </w:rPr>
            </w:pPr>
            <w:r w:rsidRPr="00D6045D">
              <w:rPr>
                <w:bCs/>
                <w:lang w:val="ro-MD" w:eastAsia="ru-RU"/>
              </w:rPr>
              <w:t>9 243</w:t>
            </w:r>
          </w:p>
        </w:tc>
      </w:tr>
      <w:tr w:rsidR="00874A0C" w:rsidRPr="00D6045D" w14:paraId="4E4086A6" w14:textId="77777777" w:rsidTr="00B77D64">
        <w:trPr>
          <w:trHeight w:val="20"/>
          <w:jc w:val="center"/>
        </w:trPr>
        <w:tc>
          <w:tcPr>
            <w:tcW w:w="1315" w:type="dxa"/>
            <w:shd w:val="clear" w:color="auto" w:fill="auto"/>
            <w:vAlign w:val="center"/>
            <w:hideMark/>
          </w:tcPr>
          <w:p w14:paraId="06609AAC" w14:textId="77777777" w:rsidR="00874A0C" w:rsidRPr="00D6045D" w:rsidRDefault="00874A0C" w:rsidP="00C54A5F">
            <w:pPr>
              <w:ind w:firstLine="0"/>
              <w:jc w:val="center"/>
              <w:rPr>
                <w:lang w:val="ro-MD" w:eastAsia="ru-RU"/>
              </w:rPr>
            </w:pPr>
            <w:r w:rsidRPr="00D6045D">
              <w:rPr>
                <w:lang w:val="ro-MD" w:eastAsia="ru-RU"/>
              </w:rPr>
              <w:t>3009.2.</w:t>
            </w:r>
          </w:p>
        </w:tc>
        <w:tc>
          <w:tcPr>
            <w:tcW w:w="5988" w:type="dxa"/>
            <w:shd w:val="clear" w:color="auto" w:fill="auto"/>
            <w:vAlign w:val="center"/>
            <w:hideMark/>
          </w:tcPr>
          <w:p w14:paraId="431A7D6B" w14:textId="77777777" w:rsidR="00874A0C" w:rsidRPr="00D6045D" w:rsidRDefault="00874A0C" w:rsidP="00C54A5F">
            <w:pPr>
              <w:ind w:firstLine="0"/>
              <w:jc w:val="left"/>
              <w:rPr>
                <w:lang w:val="ro-MD" w:eastAsia="ru-RU"/>
              </w:rPr>
            </w:pPr>
            <w:r w:rsidRPr="00D6045D">
              <w:rPr>
                <w:lang w:val="ro-MD" w:eastAsia="ru-RU"/>
              </w:rPr>
              <w:t>Endoprotezare de reluare a genunchiului cu transplant de grefă osoasă alogenă (fără costul endoprotezei și a grefei)</w:t>
            </w:r>
          </w:p>
        </w:tc>
        <w:tc>
          <w:tcPr>
            <w:tcW w:w="1383" w:type="dxa"/>
            <w:shd w:val="clear" w:color="auto" w:fill="auto"/>
            <w:vAlign w:val="center"/>
            <w:hideMark/>
          </w:tcPr>
          <w:p w14:paraId="6A4A4FE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E84F8C" w14:textId="77777777" w:rsidR="00874A0C" w:rsidRPr="00D6045D" w:rsidRDefault="00874A0C" w:rsidP="00C54A5F">
            <w:pPr>
              <w:ind w:firstLine="0"/>
              <w:jc w:val="center"/>
              <w:rPr>
                <w:bCs/>
                <w:lang w:val="ro-MD" w:eastAsia="ru-RU"/>
              </w:rPr>
            </w:pPr>
            <w:r w:rsidRPr="00D6045D">
              <w:rPr>
                <w:bCs/>
                <w:lang w:val="ro-MD" w:eastAsia="ru-RU"/>
              </w:rPr>
              <w:t>9 350</w:t>
            </w:r>
          </w:p>
        </w:tc>
      </w:tr>
      <w:tr w:rsidR="00874A0C" w:rsidRPr="00D6045D" w14:paraId="6BD36107" w14:textId="77777777" w:rsidTr="00B77D64">
        <w:trPr>
          <w:trHeight w:val="20"/>
          <w:jc w:val="center"/>
        </w:trPr>
        <w:tc>
          <w:tcPr>
            <w:tcW w:w="1315" w:type="dxa"/>
            <w:shd w:val="clear" w:color="auto" w:fill="auto"/>
            <w:vAlign w:val="center"/>
            <w:hideMark/>
          </w:tcPr>
          <w:p w14:paraId="1C7A7183" w14:textId="77777777" w:rsidR="00874A0C" w:rsidRPr="00D6045D" w:rsidRDefault="00874A0C" w:rsidP="00C54A5F">
            <w:pPr>
              <w:ind w:firstLine="0"/>
              <w:jc w:val="center"/>
              <w:rPr>
                <w:lang w:val="ro-MD" w:eastAsia="ru-RU"/>
              </w:rPr>
            </w:pPr>
            <w:r w:rsidRPr="00D6045D">
              <w:rPr>
                <w:lang w:val="ro-MD" w:eastAsia="ru-RU"/>
              </w:rPr>
              <w:t>3010.</w:t>
            </w:r>
          </w:p>
        </w:tc>
        <w:tc>
          <w:tcPr>
            <w:tcW w:w="5988" w:type="dxa"/>
            <w:shd w:val="clear" w:color="auto" w:fill="auto"/>
            <w:vAlign w:val="center"/>
            <w:hideMark/>
          </w:tcPr>
          <w:p w14:paraId="206174F3" w14:textId="77777777" w:rsidR="00874A0C" w:rsidRPr="00D6045D" w:rsidRDefault="00874A0C" w:rsidP="00C54A5F">
            <w:pPr>
              <w:ind w:firstLine="0"/>
              <w:jc w:val="left"/>
              <w:rPr>
                <w:lang w:val="ro-MD" w:eastAsia="ru-RU"/>
              </w:rPr>
            </w:pPr>
            <w:r w:rsidRPr="00D6045D">
              <w:rPr>
                <w:lang w:val="ro-MD" w:eastAsia="ru-RU"/>
              </w:rPr>
              <w:t>Osteotomia intertrohanteriană</w:t>
            </w:r>
          </w:p>
        </w:tc>
        <w:tc>
          <w:tcPr>
            <w:tcW w:w="1383" w:type="dxa"/>
            <w:shd w:val="clear" w:color="auto" w:fill="auto"/>
            <w:vAlign w:val="center"/>
            <w:hideMark/>
          </w:tcPr>
          <w:p w14:paraId="55D057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B055AB" w14:textId="77777777" w:rsidR="00874A0C" w:rsidRPr="00D6045D" w:rsidRDefault="00874A0C" w:rsidP="00C54A5F">
            <w:pPr>
              <w:ind w:firstLine="0"/>
              <w:jc w:val="center"/>
              <w:rPr>
                <w:bCs/>
                <w:lang w:val="ro-MD" w:eastAsia="ru-RU"/>
              </w:rPr>
            </w:pPr>
            <w:r w:rsidRPr="00D6045D">
              <w:rPr>
                <w:bCs/>
                <w:lang w:val="ro-MD" w:eastAsia="ru-RU"/>
              </w:rPr>
              <w:t>881</w:t>
            </w:r>
          </w:p>
        </w:tc>
      </w:tr>
      <w:tr w:rsidR="00874A0C" w:rsidRPr="00D6045D" w14:paraId="1BAF4E60" w14:textId="77777777" w:rsidTr="00B77D64">
        <w:trPr>
          <w:trHeight w:val="20"/>
          <w:jc w:val="center"/>
        </w:trPr>
        <w:tc>
          <w:tcPr>
            <w:tcW w:w="1315" w:type="dxa"/>
            <w:shd w:val="clear" w:color="auto" w:fill="auto"/>
            <w:vAlign w:val="center"/>
            <w:hideMark/>
          </w:tcPr>
          <w:p w14:paraId="273E3691" w14:textId="77777777" w:rsidR="00874A0C" w:rsidRPr="00D6045D" w:rsidRDefault="00874A0C" w:rsidP="00C54A5F">
            <w:pPr>
              <w:ind w:firstLine="0"/>
              <w:jc w:val="center"/>
              <w:rPr>
                <w:lang w:val="ro-MD" w:eastAsia="ru-RU"/>
              </w:rPr>
            </w:pPr>
            <w:r w:rsidRPr="00D6045D">
              <w:rPr>
                <w:lang w:val="ro-MD" w:eastAsia="ru-RU"/>
              </w:rPr>
              <w:t>3011.</w:t>
            </w:r>
          </w:p>
        </w:tc>
        <w:tc>
          <w:tcPr>
            <w:tcW w:w="5988" w:type="dxa"/>
            <w:shd w:val="clear" w:color="auto" w:fill="auto"/>
            <w:vAlign w:val="center"/>
            <w:hideMark/>
          </w:tcPr>
          <w:p w14:paraId="18C0173E" w14:textId="77777777" w:rsidR="00874A0C" w:rsidRPr="00D6045D" w:rsidRDefault="00874A0C" w:rsidP="00C54A5F">
            <w:pPr>
              <w:ind w:firstLine="0"/>
              <w:jc w:val="left"/>
              <w:rPr>
                <w:lang w:val="ro-MD" w:eastAsia="ru-RU"/>
              </w:rPr>
            </w:pPr>
            <w:r w:rsidRPr="00D6045D">
              <w:rPr>
                <w:lang w:val="ro-MD" w:eastAsia="ru-RU"/>
              </w:rPr>
              <w:t>Foraj transtrohanterocervicocefalic</w:t>
            </w:r>
          </w:p>
        </w:tc>
        <w:tc>
          <w:tcPr>
            <w:tcW w:w="1383" w:type="dxa"/>
            <w:shd w:val="clear" w:color="auto" w:fill="auto"/>
            <w:vAlign w:val="center"/>
            <w:hideMark/>
          </w:tcPr>
          <w:p w14:paraId="1C4872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651A51" w14:textId="77777777" w:rsidR="00874A0C" w:rsidRPr="00D6045D" w:rsidRDefault="00874A0C" w:rsidP="00C54A5F">
            <w:pPr>
              <w:ind w:firstLine="0"/>
              <w:jc w:val="center"/>
              <w:rPr>
                <w:bCs/>
                <w:lang w:val="ro-MD" w:eastAsia="ru-RU"/>
              </w:rPr>
            </w:pPr>
            <w:r w:rsidRPr="00D6045D">
              <w:rPr>
                <w:bCs/>
                <w:lang w:val="ro-MD" w:eastAsia="ru-RU"/>
              </w:rPr>
              <w:t>1 396</w:t>
            </w:r>
          </w:p>
        </w:tc>
      </w:tr>
      <w:tr w:rsidR="00874A0C" w:rsidRPr="00D6045D" w14:paraId="11572B09" w14:textId="77777777" w:rsidTr="00B77D64">
        <w:trPr>
          <w:trHeight w:val="20"/>
          <w:jc w:val="center"/>
        </w:trPr>
        <w:tc>
          <w:tcPr>
            <w:tcW w:w="1315" w:type="dxa"/>
            <w:shd w:val="clear" w:color="auto" w:fill="auto"/>
            <w:vAlign w:val="center"/>
            <w:hideMark/>
          </w:tcPr>
          <w:p w14:paraId="2F5E6E26" w14:textId="77777777" w:rsidR="00874A0C" w:rsidRPr="00D6045D" w:rsidRDefault="00874A0C" w:rsidP="00C54A5F">
            <w:pPr>
              <w:ind w:firstLine="0"/>
              <w:jc w:val="center"/>
              <w:rPr>
                <w:lang w:val="ro-MD" w:eastAsia="ru-RU"/>
              </w:rPr>
            </w:pPr>
            <w:r w:rsidRPr="00D6045D">
              <w:rPr>
                <w:lang w:val="ro-MD" w:eastAsia="ru-RU"/>
              </w:rPr>
              <w:t>3012.</w:t>
            </w:r>
          </w:p>
        </w:tc>
        <w:tc>
          <w:tcPr>
            <w:tcW w:w="5988" w:type="dxa"/>
            <w:shd w:val="clear" w:color="auto" w:fill="auto"/>
            <w:vAlign w:val="center"/>
            <w:hideMark/>
          </w:tcPr>
          <w:p w14:paraId="54B48743" w14:textId="77777777" w:rsidR="00874A0C" w:rsidRPr="00D6045D" w:rsidRDefault="00874A0C" w:rsidP="00C54A5F">
            <w:pPr>
              <w:ind w:firstLine="0"/>
              <w:jc w:val="left"/>
              <w:rPr>
                <w:lang w:val="ro-MD" w:eastAsia="ru-RU"/>
              </w:rPr>
            </w:pPr>
            <w:r w:rsidRPr="00D6045D">
              <w:rPr>
                <w:lang w:val="ro-MD" w:eastAsia="ru-RU"/>
              </w:rPr>
              <w:t>Osteosinteza osteoplastică la fractură în consolidare lentă, vicios consolidată</w:t>
            </w:r>
          </w:p>
        </w:tc>
        <w:tc>
          <w:tcPr>
            <w:tcW w:w="1383" w:type="dxa"/>
            <w:shd w:val="clear" w:color="auto" w:fill="auto"/>
            <w:vAlign w:val="center"/>
            <w:hideMark/>
          </w:tcPr>
          <w:p w14:paraId="2CB5FE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012E39" w14:textId="77777777" w:rsidR="00874A0C" w:rsidRPr="00D6045D" w:rsidRDefault="00874A0C" w:rsidP="00C54A5F">
            <w:pPr>
              <w:ind w:firstLine="0"/>
              <w:jc w:val="center"/>
              <w:rPr>
                <w:bCs/>
                <w:lang w:val="ro-MD" w:eastAsia="ru-RU"/>
              </w:rPr>
            </w:pPr>
            <w:r w:rsidRPr="00D6045D">
              <w:rPr>
                <w:bCs/>
                <w:lang w:val="ro-MD" w:eastAsia="ru-RU"/>
              </w:rPr>
              <w:t>1 107</w:t>
            </w:r>
          </w:p>
        </w:tc>
      </w:tr>
      <w:tr w:rsidR="00874A0C" w:rsidRPr="00D6045D" w14:paraId="3187D809" w14:textId="77777777" w:rsidTr="00B77D64">
        <w:trPr>
          <w:trHeight w:val="20"/>
          <w:jc w:val="center"/>
        </w:trPr>
        <w:tc>
          <w:tcPr>
            <w:tcW w:w="1315" w:type="dxa"/>
            <w:shd w:val="clear" w:color="auto" w:fill="auto"/>
            <w:vAlign w:val="center"/>
            <w:hideMark/>
          </w:tcPr>
          <w:p w14:paraId="581AA214" w14:textId="77777777" w:rsidR="00874A0C" w:rsidRPr="00D6045D" w:rsidRDefault="00874A0C" w:rsidP="00C54A5F">
            <w:pPr>
              <w:ind w:firstLine="0"/>
              <w:jc w:val="center"/>
              <w:rPr>
                <w:lang w:val="ro-MD" w:eastAsia="ru-RU"/>
              </w:rPr>
            </w:pPr>
            <w:r w:rsidRPr="00D6045D">
              <w:rPr>
                <w:lang w:val="ro-MD" w:eastAsia="ru-RU"/>
              </w:rPr>
              <w:t>3013.</w:t>
            </w:r>
          </w:p>
        </w:tc>
        <w:tc>
          <w:tcPr>
            <w:tcW w:w="5988" w:type="dxa"/>
            <w:shd w:val="clear" w:color="auto" w:fill="auto"/>
            <w:vAlign w:val="center"/>
            <w:hideMark/>
          </w:tcPr>
          <w:p w14:paraId="10C8C0BF" w14:textId="77777777" w:rsidR="00874A0C" w:rsidRPr="00D6045D" w:rsidRDefault="00874A0C" w:rsidP="00C54A5F">
            <w:pPr>
              <w:ind w:firstLine="0"/>
              <w:jc w:val="left"/>
              <w:rPr>
                <w:lang w:val="ro-MD" w:eastAsia="ru-RU"/>
              </w:rPr>
            </w:pPr>
            <w:r w:rsidRPr="00D6045D">
              <w:rPr>
                <w:lang w:val="ro-MD" w:eastAsia="ru-RU"/>
              </w:rPr>
              <w:t>Ligamentocapsuloplastia în articulația scapulo-humerală și a gleznei</w:t>
            </w:r>
          </w:p>
        </w:tc>
        <w:tc>
          <w:tcPr>
            <w:tcW w:w="1383" w:type="dxa"/>
            <w:shd w:val="clear" w:color="auto" w:fill="auto"/>
            <w:vAlign w:val="center"/>
            <w:hideMark/>
          </w:tcPr>
          <w:p w14:paraId="00970C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D8642D" w14:textId="77777777" w:rsidR="00874A0C" w:rsidRPr="00D6045D" w:rsidRDefault="00874A0C" w:rsidP="00C54A5F">
            <w:pPr>
              <w:ind w:firstLine="0"/>
              <w:jc w:val="center"/>
              <w:rPr>
                <w:bCs/>
                <w:lang w:val="ro-MD" w:eastAsia="ru-RU"/>
              </w:rPr>
            </w:pPr>
            <w:r w:rsidRPr="00D6045D">
              <w:rPr>
                <w:bCs/>
                <w:lang w:val="ro-MD" w:eastAsia="ru-RU"/>
              </w:rPr>
              <w:t>2 820</w:t>
            </w:r>
          </w:p>
        </w:tc>
      </w:tr>
      <w:tr w:rsidR="00874A0C" w:rsidRPr="00D6045D" w14:paraId="24F14711" w14:textId="77777777" w:rsidTr="00B77D64">
        <w:trPr>
          <w:trHeight w:val="20"/>
          <w:jc w:val="center"/>
        </w:trPr>
        <w:tc>
          <w:tcPr>
            <w:tcW w:w="1315" w:type="dxa"/>
            <w:shd w:val="clear" w:color="auto" w:fill="auto"/>
            <w:vAlign w:val="center"/>
            <w:hideMark/>
          </w:tcPr>
          <w:p w14:paraId="43778D5D" w14:textId="77777777" w:rsidR="00874A0C" w:rsidRPr="00D6045D" w:rsidRDefault="00874A0C" w:rsidP="00C54A5F">
            <w:pPr>
              <w:ind w:firstLine="0"/>
              <w:jc w:val="center"/>
              <w:rPr>
                <w:lang w:val="ro-MD" w:eastAsia="ru-RU"/>
              </w:rPr>
            </w:pPr>
            <w:r w:rsidRPr="00D6045D">
              <w:rPr>
                <w:lang w:val="ro-MD" w:eastAsia="ru-RU"/>
              </w:rPr>
              <w:t>3014.</w:t>
            </w:r>
          </w:p>
        </w:tc>
        <w:tc>
          <w:tcPr>
            <w:tcW w:w="5988" w:type="dxa"/>
            <w:shd w:val="clear" w:color="auto" w:fill="auto"/>
            <w:vAlign w:val="center"/>
            <w:hideMark/>
          </w:tcPr>
          <w:p w14:paraId="5C76F62F" w14:textId="77777777" w:rsidR="00874A0C" w:rsidRPr="00D6045D" w:rsidRDefault="00874A0C" w:rsidP="00C54A5F">
            <w:pPr>
              <w:ind w:firstLine="0"/>
              <w:jc w:val="left"/>
              <w:rPr>
                <w:lang w:val="ro-MD" w:eastAsia="ru-RU"/>
              </w:rPr>
            </w:pPr>
            <w:r w:rsidRPr="00D6045D">
              <w:rPr>
                <w:lang w:val="ro-MD" w:eastAsia="ru-RU"/>
              </w:rPr>
              <w:t>Osteotomia de corecție la deformația varus-valgus de cap femural</w:t>
            </w:r>
          </w:p>
        </w:tc>
        <w:tc>
          <w:tcPr>
            <w:tcW w:w="1383" w:type="dxa"/>
            <w:shd w:val="clear" w:color="auto" w:fill="auto"/>
            <w:vAlign w:val="center"/>
            <w:hideMark/>
          </w:tcPr>
          <w:p w14:paraId="5ACF5B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ED12A6" w14:textId="77777777" w:rsidR="00874A0C" w:rsidRPr="00D6045D" w:rsidRDefault="00874A0C" w:rsidP="00C54A5F">
            <w:pPr>
              <w:ind w:firstLine="0"/>
              <w:jc w:val="center"/>
              <w:rPr>
                <w:bCs/>
                <w:lang w:val="ro-MD" w:eastAsia="ru-RU"/>
              </w:rPr>
            </w:pPr>
            <w:r w:rsidRPr="00D6045D">
              <w:rPr>
                <w:bCs/>
                <w:lang w:val="ro-MD" w:eastAsia="ru-RU"/>
              </w:rPr>
              <w:t>1 427</w:t>
            </w:r>
          </w:p>
        </w:tc>
      </w:tr>
      <w:tr w:rsidR="00874A0C" w:rsidRPr="00D6045D" w14:paraId="7C7D68C2" w14:textId="77777777" w:rsidTr="00B77D64">
        <w:trPr>
          <w:trHeight w:val="20"/>
          <w:jc w:val="center"/>
        </w:trPr>
        <w:tc>
          <w:tcPr>
            <w:tcW w:w="1315" w:type="dxa"/>
            <w:shd w:val="clear" w:color="auto" w:fill="auto"/>
            <w:vAlign w:val="center"/>
            <w:hideMark/>
          </w:tcPr>
          <w:p w14:paraId="57402C12" w14:textId="77777777" w:rsidR="00874A0C" w:rsidRPr="00D6045D" w:rsidRDefault="00874A0C" w:rsidP="00C54A5F">
            <w:pPr>
              <w:ind w:firstLine="0"/>
              <w:jc w:val="center"/>
              <w:rPr>
                <w:lang w:val="ro-MD" w:eastAsia="ru-RU"/>
              </w:rPr>
            </w:pPr>
            <w:r w:rsidRPr="00D6045D">
              <w:rPr>
                <w:lang w:val="ro-MD" w:eastAsia="ru-RU"/>
              </w:rPr>
              <w:t>3015.</w:t>
            </w:r>
          </w:p>
        </w:tc>
        <w:tc>
          <w:tcPr>
            <w:tcW w:w="5988" w:type="dxa"/>
            <w:shd w:val="clear" w:color="auto" w:fill="auto"/>
            <w:vAlign w:val="center"/>
            <w:hideMark/>
          </w:tcPr>
          <w:p w14:paraId="53E780A9" w14:textId="77777777" w:rsidR="00874A0C" w:rsidRPr="00D6045D" w:rsidRDefault="00874A0C" w:rsidP="00C54A5F">
            <w:pPr>
              <w:ind w:firstLine="0"/>
              <w:jc w:val="left"/>
              <w:rPr>
                <w:lang w:val="ro-MD" w:eastAsia="ru-RU"/>
              </w:rPr>
            </w:pPr>
            <w:r w:rsidRPr="00D6045D">
              <w:rPr>
                <w:lang w:val="ro-MD" w:eastAsia="ru-RU"/>
              </w:rPr>
              <w:t>Osteotomia supracondiliană de corecție la femur în deformație în varus-valgus</w:t>
            </w:r>
          </w:p>
        </w:tc>
        <w:tc>
          <w:tcPr>
            <w:tcW w:w="1383" w:type="dxa"/>
            <w:shd w:val="clear" w:color="auto" w:fill="auto"/>
            <w:vAlign w:val="center"/>
            <w:hideMark/>
          </w:tcPr>
          <w:p w14:paraId="733FB0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58A34B" w14:textId="77777777" w:rsidR="00874A0C" w:rsidRPr="00D6045D" w:rsidRDefault="00874A0C" w:rsidP="00C54A5F">
            <w:pPr>
              <w:ind w:firstLine="0"/>
              <w:jc w:val="center"/>
              <w:rPr>
                <w:bCs/>
                <w:lang w:val="ro-MD" w:eastAsia="ru-RU"/>
              </w:rPr>
            </w:pPr>
            <w:r w:rsidRPr="00D6045D">
              <w:rPr>
                <w:bCs/>
                <w:lang w:val="ro-MD" w:eastAsia="ru-RU"/>
              </w:rPr>
              <w:t>1 514</w:t>
            </w:r>
          </w:p>
        </w:tc>
      </w:tr>
      <w:tr w:rsidR="00874A0C" w:rsidRPr="00D6045D" w14:paraId="72120386" w14:textId="77777777" w:rsidTr="00B77D64">
        <w:trPr>
          <w:trHeight w:val="20"/>
          <w:jc w:val="center"/>
        </w:trPr>
        <w:tc>
          <w:tcPr>
            <w:tcW w:w="1315" w:type="dxa"/>
            <w:shd w:val="clear" w:color="auto" w:fill="auto"/>
            <w:vAlign w:val="center"/>
            <w:hideMark/>
          </w:tcPr>
          <w:p w14:paraId="7228C5B2" w14:textId="77777777" w:rsidR="00874A0C" w:rsidRPr="00D6045D" w:rsidRDefault="00874A0C" w:rsidP="00C54A5F">
            <w:pPr>
              <w:ind w:firstLine="0"/>
              <w:jc w:val="center"/>
              <w:rPr>
                <w:lang w:val="ro-MD" w:eastAsia="ru-RU"/>
              </w:rPr>
            </w:pPr>
            <w:r w:rsidRPr="00D6045D">
              <w:rPr>
                <w:lang w:val="ro-MD" w:eastAsia="ru-RU"/>
              </w:rPr>
              <w:t>3016.</w:t>
            </w:r>
          </w:p>
        </w:tc>
        <w:tc>
          <w:tcPr>
            <w:tcW w:w="5988" w:type="dxa"/>
            <w:shd w:val="clear" w:color="auto" w:fill="auto"/>
            <w:vAlign w:val="center"/>
            <w:hideMark/>
          </w:tcPr>
          <w:p w14:paraId="21353B2C" w14:textId="77777777" w:rsidR="00874A0C" w:rsidRPr="00D6045D" w:rsidRDefault="00874A0C" w:rsidP="00C54A5F">
            <w:pPr>
              <w:ind w:firstLine="0"/>
              <w:jc w:val="left"/>
              <w:rPr>
                <w:lang w:val="ro-MD" w:eastAsia="ru-RU"/>
              </w:rPr>
            </w:pPr>
            <w:r w:rsidRPr="00D6045D">
              <w:rPr>
                <w:lang w:val="ro-MD" w:eastAsia="ru-RU"/>
              </w:rPr>
              <w:t>Reducerea luxației congenitale de patelă</w:t>
            </w:r>
          </w:p>
        </w:tc>
        <w:tc>
          <w:tcPr>
            <w:tcW w:w="1383" w:type="dxa"/>
            <w:shd w:val="clear" w:color="auto" w:fill="auto"/>
            <w:vAlign w:val="center"/>
            <w:hideMark/>
          </w:tcPr>
          <w:p w14:paraId="122BC4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0D01FD" w14:textId="77777777" w:rsidR="00874A0C" w:rsidRPr="00D6045D" w:rsidRDefault="00874A0C" w:rsidP="00C54A5F">
            <w:pPr>
              <w:ind w:firstLine="0"/>
              <w:jc w:val="center"/>
              <w:rPr>
                <w:bCs/>
                <w:lang w:val="ro-MD" w:eastAsia="ru-RU"/>
              </w:rPr>
            </w:pPr>
            <w:r w:rsidRPr="00D6045D">
              <w:rPr>
                <w:bCs/>
                <w:lang w:val="ro-MD" w:eastAsia="ru-RU"/>
              </w:rPr>
              <w:t>859</w:t>
            </w:r>
          </w:p>
        </w:tc>
      </w:tr>
      <w:tr w:rsidR="00874A0C" w:rsidRPr="00D6045D" w14:paraId="7EED18FB" w14:textId="77777777" w:rsidTr="00B77D64">
        <w:trPr>
          <w:trHeight w:val="20"/>
          <w:jc w:val="center"/>
        </w:trPr>
        <w:tc>
          <w:tcPr>
            <w:tcW w:w="1315" w:type="dxa"/>
            <w:shd w:val="clear" w:color="auto" w:fill="auto"/>
            <w:vAlign w:val="center"/>
            <w:hideMark/>
          </w:tcPr>
          <w:p w14:paraId="381E29DC" w14:textId="77777777" w:rsidR="00874A0C" w:rsidRPr="00D6045D" w:rsidRDefault="00874A0C" w:rsidP="00C54A5F">
            <w:pPr>
              <w:ind w:firstLine="0"/>
              <w:jc w:val="center"/>
              <w:rPr>
                <w:lang w:val="ro-MD" w:eastAsia="ru-RU"/>
              </w:rPr>
            </w:pPr>
            <w:r w:rsidRPr="00D6045D">
              <w:rPr>
                <w:lang w:val="ro-MD" w:eastAsia="ru-RU"/>
              </w:rPr>
              <w:t>3017.</w:t>
            </w:r>
          </w:p>
        </w:tc>
        <w:tc>
          <w:tcPr>
            <w:tcW w:w="5988" w:type="dxa"/>
            <w:shd w:val="clear" w:color="auto" w:fill="auto"/>
            <w:vAlign w:val="center"/>
            <w:hideMark/>
          </w:tcPr>
          <w:p w14:paraId="7838B243" w14:textId="77777777" w:rsidR="00874A0C" w:rsidRPr="00D6045D" w:rsidRDefault="00874A0C" w:rsidP="00C54A5F">
            <w:pPr>
              <w:ind w:firstLine="0"/>
              <w:jc w:val="left"/>
              <w:rPr>
                <w:lang w:val="ro-MD" w:eastAsia="ru-RU"/>
              </w:rPr>
            </w:pPr>
            <w:r w:rsidRPr="00D6045D">
              <w:rPr>
                <w:lang w:val="ro-MD" w:eastAsia="ru-RU"/>
              </w:rPr>
              <w:t>Osteotomia de corecție și alungire a membrului superior și inferior</w:t>
            </w:r>
          </w:p>
        </w:tc>
        <w:tc>
          <w:tcPr>
            <w:tcW w:w="1383" w:type="dxa"/>
            <w:shd w:val="clear" w:color="auto" w:fill="auto"/>
            <w:vAlign w:val="center"/>
            <w:hideMark/>
          </w:tcPr>
          <w:p w14:paraId="321BB0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4631B0" w14:textId="77777777" w:rsidR="00874A0C" w:rsidRPr="00D6045D" w:rsidRDefault="00874A0C" w:rsidP="00C54A5F">
            <w:pPr>
              <w:ind w:firstLine="0"/>
              <w:jc w:val="center"/>
              <w:rPr>
                <w:bCs/>
                <w:lang w:val="ro-MD" w:eastAsia="ru-RU"/>
              </w:rPr>
            </w:pPr>
            <w:r w:rsidRPr="00D6045D">
              <w:rPr>
                <w:bCs/>
                <w:lang w:val="ro-MD" w:eastAsia="ru-RU"/>
              </w:rPr>
              <w:t>1 171</w:t>
            </w:r>
          </w:p>
        </w:tc>
      </w:tr>
      <w:tr w:rsidR="00874A0C" w:rsidRPr="00D6045D" w14:paraId="5BA6E071" w14:textId="77777777" w:rsidTr="00B77D64">
        <w:trPr>
          <w:trHeight w:val="20"/>
          <w:jc w:val="center"/>
        </w:trPr>
        <w:tc>
          <w:tcPr>
            <w:tcW w:w="1315" w:type="dxa"/>
            <w:shd w:val="clear" w:color="auto" w:fill="auto"/>
            <w:vAlign w:val="center"/>
            <w:hideMark/>
          </w:tcPr>
          <w:p w14:paraId="68E452B0" w14:textId="77777777" w:rsidR="00874A0C" w:rsidRPr="00D6045D" w:rsidRDefault="00874A0C" w:rsidP="00C54A5F">
            <w:pPr>
              <w:ind w:firstLine="0"/>
              <w:jc w:val="center"/>
              <w:rPr>
                <w:lang w:val="ro-MD" w:eastAsia="ru-RU"/>
              </w:rPr>
            </w:pPr>
            <w:r w:rsidRPr="00D6045D">
              <w:rPr>
                <w:lang w:val="ro-MD" w:eastAsia="ru-RU"/>
              </w:rPr>
              <w:t>3018.</w:t>
            </w:r>
          </w:p>
        </w:tc>
        <w:tc>
          <w:tcPr>
            <w:tcW w:w="5988" w:type="dxa"/>
            <w:shd w:val="clear" w:color="auto" w:fill="auto"/>
            <w:vAlign w:val="center"/>
            <w:hideMark/>
          </w:tcPr>
          <w:p w14:paraId="1A450D5F" w14:textId="77777777" w:rsidR="00874A0C" w:rsidRPr="00D6045D" w:rsidRDefault="00874A0C" w:rsidP="00C54A5F">
            <w:pPr>
              <w:ind w:firstLine="0"/>
              <w:jc w:val="left"/>
              <w:rPr>
                <w:lang w:val="ro-MD" w:eastAsia="ru-RU"/>
              </w:rPr>
            </w:pPr>
            <w:r w:rsidRPr="00D6045D">
              <w:rPr>
                <w:lang w:val="ro-MD" w:eastAsia="ru-RU"/>
              </w:rPr>
              <w:t>Operația la omoplat congenital ridicat</w:t>
            </w:r>
          </w:p>
        </w:tc>
        <w:tc>
          <w:tcPr>
            <w:tcW w:w="1383" w:type="dxa"/>
            <w:shd w:val="clear" w:color="auto" w:fill="auto"/>
            <w:vAlign w:val="center"/>
            <w:hideMark/>
          </w:tcPr>
          <w:p w14:paraId="661EAA6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7C6120" w14:textId="77777777" w:rsidR="00874A0C" w:rsidRPr="00D6045D" w:rsidRDefault="00874A0C" w:rsidP="00C54A5F">
            <w:pPr>
              <w:ind w:firstLine="0"/>
              <w:jc w:val="center"/>
              <w:rPr>
                <w:bCs/>
                <w:lang w:val="ro-MD" w:eastAsia="ru-RU"/>
              </w:rPr>
            </w:pPr>
            <w:r w:rsidRPr="00D6045D">
              <w:rPr>
                <w:bCs/>
                <w:lang w:val="ro-MD" w:eastAsia="ru-RU"/>
              </w:rPr>
              <w:t>1 623</w:t>
            </w:r>
          </w:p>
        </w:tc>
      </w:tr>
      <w:tr w:rsidR="00874A0C" w:rsidRPr="00D6045D" w14:paraId="4643F2B3" w14:textId="77777777" w:rsidTr="00B77D64">
        <w:trPr>
          <w:trHeight w:val="20"/>
          <w:jc w:val="center"/>
        </w:trPr>
        <w:tc>
          <w:tcPr>
            <w:tcW w:w="1315" w:type="dxa"/>
            <w:shd w:val="clear" w:color="auto" w:fill="auto"/>
            <w:vAlign w:val="center"/>
            <w:hideMark/>
          </w:tcPr>
          <w:p w14:paraId="2BFD2465" w14:textId="77777777" w:rsidR="00874A0C" w:rsidRPr="00D6045D" w:rsidRDefault="00874A0C" w:rsidP="00C54A5F">
            <w:pPr>
              <w:ind w:firstLine="0"/>
              <w:jc w:val="center"/>
              <w:rPr>
                <w:lang w:val="ro-MD" w:eastAsia="ru-RU"/>
              </w:rPr>
            </w:pPr>
            <w:r w:rsidRPr="00D6045D">
              <w:rPr>
                <w:lang w:val="ro-MD" w:eastAsia="ru-RU"/>
              </w:rPr>
              <w:t>3019.</w:t>
            </w:r>
          </w:p>
        </w:tc>
        <w:tc>
          <w:tcPr>
            <w:tcW w:w="5988" w:type="dxa"/>
            <w:shd w:val="clear" w:color="auto" w:fill="auto"/>
            <w:vAlign w:val="center"/>
            <w:hideMark/>
          </w:tcPr>
          <w:p w14:paraId="296A0C43" w14:textId="77777777" w:rsidR="00874A0C" w:rsidRPr="00D6045D" w:rsidRDefault="00874A0C" w:rsidP="00C54A5F">
            <w:pPr>
              <w:ind w:firstLine="0"/>
              <w:jc w:val="left"/>
              <w:rPr>
                <w:lang w:val="ro-MD" w:eastAsia="ru-RU"/>
              </w:rPr>
            </w:pPr>
            <w:r w:rsidRPr="00D6045D">
              <w:rPr>
                <w:lang w:val="ro-MD" w:eastAsia="ru-RU"/>
              </w:rPr>
              <w:t>Operația la picior strâmb congenital</w:t>
            </w:r>
          </w:p>
        </w:tc>
        <w:tc>
          <w:tcPr>
            <w:tcW w:w="1383" w:type="dxa"/>
            <w:shd w:val="clear" w:color="auto" w:fill="auto"/>
            <w:vAlign w:val="center"/>
            <w:hideMark/>
          </w:tcPr>
          <w:p w14:paraId="64652A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1A5BE4" w14:textId="77777777" w:rsidR="00874A0C" w:rsidRPr="00D6045D" w:rsidRDefault="00874A0C" w:rsidP="00C54A5F">
            <w:pPr>
              <w:ind w:firstLine="0"/>
              <w:jc w:val="center"/>
              <w:rPr>
                <w:bCs/>
                <w:lang w:val="ro-MD" w:eastAsia="ru-RU"/>
              </w:rPr>
            </w:pPr>
            <w:r w:rsidRPr="00D6045D">
              <w:rPr>
                <w:bCs/>
                <w:lang w:val="ro-MD" w:eastAsia="ru-RU"/>
              </w:rPr>
              <w:t>1 118</w:t>
            </w:r>
          </w:p>
        </w:tc>
      </w:tr>
      <w:tr w:rsidR="00874A0C" w:rsidRPr="00D6045D" w14:paraId="424ABF8E" w14:textId="77777777" w:rsidTr="00B77D64">
        <w:trPr>
          <w:trHeight w:val="20"/>
          <w:jc w:val="center"/>
        </w:trPr>
        <w:tc>
          <w:tcPr>
            <w:tcW w:w="1315" w:type="dxa"/>
            <w:shd w:val="clear" w:color="auto" w:fill="auto"/>
            <w:vAlign w:val="center"/>
            <w:hideMark/>
          </w:tcPr>
          <w:p w14:paraId="37C291B2" w14:textId="77777777" w:rsidR="00874A0C" w:rsidRPr="00D6045D" w:rsidRDefault="00874A0C" w:rsidP="00C54A5F">
            <w:pPr>
              <w:ind w:firstLine="0"/>
              <w:jc w:val="center"/>
              <w:rPr>
                <w:lang w:val="ro-MD" w:eastAsia="ru-RU"/>
              </w:rPr>
            </w:pPr>
            <w:r w:rsidRPr="00D6045D">
              <w:rPr>
                <w:lang w:val="ro-MD" w:eastAsia="ru-RU"/>
              </w:rPr>
              <w:t>3020.</w:t>
            </w:r>
          </w:p>
        </w:tc>
        <w:tc>
          <w:tcPr>
            <w:tcW w:w="5988" w:type="dxa"/>
            <w:shd w:val="clear" w:color="auto" w:fill="auto"/>
            <w:vAlign w:val="center"/>
            <w:hideMark/>
          </w:tcPr>
          <w:p w14:paraId="3E5C3D3F" w14:textId="77777777" w:rsidR="00874A0C" w:rsidRPr="00D6045D" w:rsidRDefault="00874A0C" w:rsidP="00C54A5F">
            <w:pPr>
              <w:ind w:firstLine="0"/>
              <w:jc w:val="left"/>
              <w:rPr>
                <w:lang w:val="ro-MD" w:eastAsia="ru-RU"/>
              </w:rPr>
            </w:pPr>
            <w:r w:rsidRPr="00D6045D">
              <w:rPr>
                <w:lang w:val="ro-MD" w:eastAsia="ru-RU"/>
              </w:rPr>
              <w:t>Intervenția la contractura (redoare) în articulația membrului superior</w:t>
            </w:r>
          </w:p>
        </w:tc>
        <w:tc>
          <w:tcPr>
            <w:tcW w:w="1383" w:type="dxa"/>
            <w:shd w:val="clear" w:color="auto" w:fill="auto"/>
            <w:vAlign w:val="center"/>
            <w:hideMark/>
          </w:tcPr>
          <w:p w14:paraId="73A65C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3FFFF2" w14:textId="77777777" w:rsidR="00874A0C" w:rsidRPr="00D6045D" w:rsidRDefault="00874A0C" w:rsidP="00C54A5F">
            <w:pPr>
              <w:ind w:firstLine="0"/>
              <w:jc w:val="center"/>
              <w:rPr>
                <w:bCs/>
                <w:lang w:val="ro-MD" w:eastAsia="ru-RU"/>
              </w:rPr>
            </w:pPr>
            <w:r w:rsidRPr="00D6045D">
              <w:rPr>
                <w:bCs/>
                <w:lang w:val="ro-MD" w:eastAsia="ru-RU"/>
              </w:rPr>
              <w:t>1 761</w:t>
            </w:r>
          </w:p>
        </w:tc>
      </w:tr>
      <w:tr w:rsidR="00874A0C" w:rsidRPr="00D6045D" w14:paraId="1FE7F52E" w14:textId="77777777" w:rsidTr="00B77D64">
        <w:trPr>
          <w:trHeight w:val="20"/>
          <w:jc w:val="center"/>
        </w:trPr>
        <w:tc>
          <w:tcPr>
            <w:tcW w:w="1315" w:type="dxa"/>
            <w:shd w:val="clear" w:color="auto" w:fill="auto"/>
            <w:vAlign w:val="center"/>
            <w:hideMark/>
          </w:tcPr>
          <w:p w14:paraId="48A37FDB" w14:textId="77777777" w:rsidR="00874A0C" w:rsidRPr="00D6045D" w:rsidRDefault="00874A0C" w:rsidP="00C54A5F">
            <w:pPr>
              <w:ind w:firstLine="0"/>
              <w:jc w:val="center"/>
              <w:rPr>
                <w:lang w:val="ro-MD" w:eastAsia="ru-RU"/>
              </w:rPr>
            </w:pPr>
            <w:r w:rsidRPr="00D6045D">
              <w:rPr>
                <w:lang w:val="ro-MD" w:eastAsia="ru-RU"/>
              </w:rPr>
              <w:t>3021.</w:t>
            </w:r>
          </w:p>
        </w:tc>
        <w:tc>
          <w:tcPr>
            <w:tcW w:w="5988" w:type="dxa"/>
            <w:shd w:val="clear" w:color="auto" w:fill="auto"/>
            <w:vAlign w:val="center"/>
            <w:hideMark/>
          </w:tcPr>
          <w:p w14:paraId="436CC329" w14:textId="77777777" w:rsidR="00874A0C" w:rsidRPr="00D6045D" w:rsidRDefault="00874A0C" w:rsidP="00C54A5F">
            <w:pPr>
              <w:ind w:firstLine="0"/>
              <w:jc w:val="left"/>
              <w:rPr>
                <w:lang w:val="ro-MD" w:eastAsia="ru-RU"/>
              </w:rPr>
            </w:pPr>
            <w:r w:rsidRPr="00D6045D">
              <w:rPr>
                <w:lang w:val="ro-MD" w:eastAsia="ru-RU"/>
              </w:rPr>
              <w:t>Sinovectomia parțială, subtotală și totală a genunchiului</w:t>
            </w:r>
          </w:p>
        </w:tc>
        <w:tc>
          <w:tcPr>
            <w:tcW w:w="1383" w:type="dxa"/>
            <w:shd w:val="clear" w:color="auto" w:fill="auto"/>
            <w:vAlign w:val="center"/>
            <w:hideMark/>
          </w:tcPr>
          <w:p w14:paraId="3E87C42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7BDD5B" w14:textId="77777777" w:rsidR="00874A0C" w:rsidRPr="00D6045D" w:rsidRDefault="00874A0C" w:rsidP="00C54A5F">
            <w:pPr>
              <w:ind w:firstLine="0"/>
              <w:jc w:val="center"/>
              <w:rPr>
                <w:bCs/>
                <w:lang w:val="ro-MD" w:eastAsia="ru-RU"/>
              </w:rPr>
            </w:pPr>
            <w:r w:rsidRPr="00D6045D">
              <w:rPr>
                <w:bCs/>
                <w:lang w:val="ro-MD" w:eastAsia="ru-RU"/>
              </w:rPr>
              <w:t>921</w:t>
            </w:r>
          </w:p>
        </w:tc>
      </w:tr>
      <w:tr w:rsidR="00874A0C" w:rsidRPr="00D6045D" w14:paraId="05EA8B83" w14:textId="77777777" w:rsidTr="00B77D64">
        <w:trPr>
          <w:trHeight w:val="20"/>
          <w:jc w:val="center"/>
        </w:trPr>
        <w:tc>
          <w:tcPr>
            <w:tcW w:w="1315" w:type="dxa"/>
            <w:shd w:val="clear" w:color="auto" w:fill="auto"/>
            <w:vAlign w:val="center"/>
            <w:hideMark/>
          </w:tcPr>
          <w:p w14:paraId="20B5A8C6" w14:textId="77777777" w:rsidR="00874A0C" w:rsidRPr="00D6045D" w:rsidRDefault="00874A0C" w:rsidP="00C54A5F">
            <w:pPr>
              <w:ind w:firstLine="0"/>
              <w:jc w:val="center"/>
              <w:rPr>
                <w:lang w:val="ro-MD" w:eastAsia="ru-RU"/>
              </w:rPr>
            </w:pPr>
            <w:r w:rsidRPr="00D6045D">
              <w:rPr>
                <w:lang w:val="ro-MD" w:eastAsia="ru-RU"/>
              </w:rPr>
              <w:t>3022.</w:t>
            </w:r>
          </w:p>
        </w:tc>
        <w:tc>
          <w:tcPr>
            <w:tcW w:w="5988" w:type="dxa"/>
            <w:shd w:val="clear" w:color="auto" w:fill="auto"/>
            <w:vAlign w:val="center"/>
            <w:hideMark/>
          </w:tcPr>
          <w:p w14:paraId="74187D35" w14:textId="77777777" w:rsidR="00874A0C" w:rsidRPr="00D6045D" w:rsidRDefault="00874A0C" w:rsidP="00C54A5F">
            <w:pPr>
              <w:ind w:firstLine="0"/>
              <w:jc w:val="left"/>
              <w:rPr>
                <w:lang w:val="ro-MD" w:eastAsia="ru-RU"/>
              </w:rPr>
            </w:pPr>
            <w:r w:rsidRPr="00D6045D">
              <w:rPr>
                <w:lang w:val="ro-MD" w:eastAsia="ru-RU"/>
              </w:rPr>
              <w:t>Debridarea articulației genunchiului</w:t>
            </w:r>
          </w:p>
        </w:tc>
        <w:tc>
          <w:tcPr>
            <w:tcW w:w="1383" w:type="dxa"/>
            <w:shd w:val="clear" w:color="auto" w:fill="auto"/>
            <w:vAlign w:val="center"/>
            <w:hideMark/>
          </w:tcPr>
          <w:p w14:paraId="6A884C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F7E3CB" w14:textId="77777777" w:rsidR="00874A0C" w:rsidRPr="00D6045D" w:rsidRDefault="00874A0C" w:rsidP="00C54A5F">
            <w:pPr>
              <w:ind w:firstLine="0"/>
              <w:jc w:val="center"/>
              <w:rPr>
                <w:bCs/>
                <w:lang w:val="ro-MD" w:eastAsia="ru-RU"/>
              </w:rPr>
            </w:pPr>
            <w:r w:rsidRPr="00D6045D">
              <w:rPr>
                <w:bCs/>
                <w:lang w:val="ro-MD" w:eastAsia="ru-RU"/>
              </w:rPr>
              <w:t>750</w:t>
            </w:r>
          </w:p>
        </w:tc>
      </w:tr>
      <w:tr w:rsidR="00874A0C" w:rsidRPr="00D6045D" w14:paraId="40798427" w14:textId="77777777" w:rsidTr="00B77D64">
        <w:trPr>
          <w:trHeight w:val="20"/>
          <w:jc w:val="center"/>
        </w:trPr>
        <w:tc>
          <w:tcPr>
            <w:tcW w:w="1315" w:type="dxa"/>
            <w:shd w:val="clear" w:color="auto" w:fill="auto"/>
            <w:vAlign w:val="center"/>
            <w:hideMark/>
          </w:tcPr>
          <w:p w14:paraId="11F6CCE0" w14:textId="77777777" w:rsidR="00874A0C" w:rsidRPr="00D6045D" w:rsidRDefault="00874A0C" w:rsidP="00C54A5F">
            <w:pPr>
              <w:ind w:firstLine="0"/>
              <w:jc w:val="center"/>
              <w:rPr>
                <w:lang w:val="ro-MD" w:eastAsia="ru-RU"/>
              </w:rPr>
            </w:pPr>
            <w:r w:rsidRPr="00D6045D">
              <w:rPr>
                <w:lang w:val="ro-MD" w:eastAsia="ru-RU"/>
              </w:rPr>
              <w:t>3023.</w:t>
            </w:r>
          </w:p>
        </w:tc>
        <w:tc>
          <w:tcPr>
            <w:tcW w:w="5988" w:type="dxa"/>
            <w:shd w:val="clear" w:color="auto" w:fill="auto"/>
            <w:vAlign w:val="center"/>
            <w:hideMark/>
          </w:tcPr>
          <w:p w14:paraId="441E6E43" w14:textId="77777777" w:rsidR="00874A0C" w:rsidRPr="00D6045D" w:rsidRDefault="00874A0C" w:rsidP="00C54A5F">
            <w:pPr>
              <w:ind w:firstLine="0"/>
              <w:jc w:val="left"/>
              <w:rPr>
                <w:lang w:val="ro-MD" w:eastAsia="ru-RU"/>
              </w:rPr>
            </w:pPr>
            <w:r w:rsidRPr="00D6045D">
              <w:rPr>
                <w:lang w:val="ro-MD" w:eastAsia="ru-RU"/>
              </w:rPr>
              <w:t>Artrodeza la genunchi, gleznă, articulația dublă și triplă a piciorului</w:t>
            </w:r>
          </w:p>
        </w:tc>
        <w:tc>
          <w:tcPr>
            <w:tcW w:w="1383" w:type="dxa"/>
            <w:shd w:val="clear" w:color="auto" w:fill="auto"/>
            <w:vAlign w:val="center"/>
            <w:hideMark/>
          </w:tcPr>
          <w:p w14:paraId="5E78E5B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119477" w14:textId="77777777" w:rsidR="00874A0C" w:rsidRPr="00D6045D" w:rsidRDefault="00874A0C" w:rsidP="00C54A5F">
            <w:pPr>
              <w:ind w:firstLine="0"/>
              <w:jc w:val="center"/>
              <w:rPr>
                <w:bCs/>
                <w:lang w:val="ro-MD" w:eastAsia="ru-RU"/>
              </w:rPr>
            </w:pPr>
            <w:r w:rsidRPr="00D6045D">
              <w:rPr>
                <w:bCs/>
                <w:lang w:val="ro-MD" w:eastAsia="ru-RU"/>
              </w:rPr>
              <w:t>3 008</w:t>
            </w:r>
          </w:p>
        </w:tc>
      </w:tr>
      <w:tr w:rsidR="00874A0C" w:rsidRPr="00D6045D" w14:paraId="019C4B57" w14:textId="77777777" w:rsidTr="00B77D64">
        <w:trPr>
          <w:trHeight w:val="20"/>
          <w:jc w:val="center"/>
        </w:trPr>
        <w:tc>
          <w:tcPr>
            <w:tcW w:w="1315" w:type="dxa"/>
            <w:shd w:val="clear" w:color="auto" w:fill="auto"/>
            <w:vAlign w:val="center"/>
            <w:hideMark/>
          </w:tcPr>
          <w:p w14:paraId="10CFADBA" w14:textId="77777777" w:rsidR="00874A0C" w:rsidRPr="00D6045D" w:rsidRDefault="00874A0C" w:rsidP="00C54A5F">
            <w:pPr>
              <w:ind w:firstLine="0"/>
              <w:jc w:val="center"/>
              <w:rPr>
                <w:lang w:val="ro-MD" w:eastAsia="ru-RU"/>
              </w:rPr>
            </w:pPr>
            <w:r w:rsidRPr="00D6045D">
              <w:rPr>
                <w:lang w:val="ro-MD" w:eastAsia="ru-RU"/>
              </w:rPr>
              <w:t>3024.</w:t>
            </w:r>
          </w:p>
        </w:tc>
        <w:tc>
          <w:tcPr>
            <w:tcW w:w="5988" w:type="dxa"/>
            <w:shd w:val="clear" w:color="auto" w:fill="auto"/>
            <w:vAlign w:val="center"/>
            <w:hideMark/>
          </w:tcPr>
          <w:p w14:paraId="0A487F15" w14:textId="77777777" w:rsidR="00874A0C" w:rsidRPr="00D6045D" w:rsidRDefault="00874A0C" w:rsidP="00C54A5F">
            <w:pPr>
              <w:ind w:firstLine="0"/>
              <w:jc w:val="left"/>
              <w:rPr>
                <w:lang w:val="ro-MD" w:eastAsia="ru-RU"/>
              </w:rPr>
            </w:pPr>
            <w:r w:rsidRPr="00D6045D">
              <w:rPr>
                <w:lang w:val="ro-MD" w:eastAsia="ru-RU"/>
              </w:rPr>
              <w:t>Osteotomia de reaxare, alungire, de substituire a defectului parțial sau segmentar de os</w:t>
            </w:r>
          </w:p>
        </w:tc>
        <w:tc>
          <w:tcPr>
            <w:tcW w:w="1383" w:type="dxa"/>
            <w:shd w:val="clear" w:color="auto" w:fill="auto"/>
            <w:vAlign w:val="center"/>
            <w:hideMark/>
          </w:tcPr>
          <w:p w14:paraId="1A3FF92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474E87" w14:textId="77777777" w:rsidR="00874A0C" w:rsidRPr="00D6045D" w:rsidRDefault="00874A0C" w:rsidP="00C54A5F">
            <w:pPr>
              <w:ind w:firstLine="0"/>
              <w:jc w:val="center"/>
              <w:rPr>
                <w:bCs/>
                <w:lang w:val="ro-MD" w:eastAsia="ru-RU"/>
              </w:rPr>
            </w:pPr>
            <w:r w:rsidRPr="00D6045D">
              <w:rPr>
                <w:bCs/>
                <w:lang w:val="ro-MD" w:eastAsia="ru-RU"/>
              </w:rPr>
              <w:t>1 171</w:t>
            </w:r>
          </w:p>
        </w:tc>
      </w:tr>
      <w:tr w:rsidR="00874A0C" w:rsidRPr="00D6045D" w14:paraId="192E21E5" w14:textId="77777777" w:rsidTr="00B77D64">
        <w:trPr>
          <w:trHeight w:val="20"/>
          <w:jc w:val="center"/>
        </w:trPr>
        <w:tc>
          <w:tcPr>
            <w:tcW w:w="1315" w:type="dxa"/>
            <w:shd w:val="clear" w:color="auto" w:fill="auto"/>
            <w:vAlign w:val="center"/>
            <w:hideMark/>
          </w:tcPr>
          <w:p w14:paraId="64030838" w14:textId="77777777" w:rsidR="00874A0C" w:rsidRPr="00D6045D" w:rsidRDefault="00874A0C" w:rsidP="00C54A5F">
            <w:pPr>
              <w:ind w:firstLine="0"/>
              <w:jc w:val="center"/>
              <w:rPr>
                <w:lang w:val="ro-MD" w:eastAsia="ru-RU"/>
              </w:rPr>
            </w:pPr>
            <w:r w:rsidRPr="00D6045D">
              <w:rPr>
                <w:lang w:val="ro-MD" w:eastAsia="ru-RU"/>
              </w:rPr>
              <w:t>3025.</w:t>
            </w:r>
          </w:p>
        </w:tc>
        <w:tc>
          <w:tcPr>
            <w:tcW w:w="5988" w:type="dxa"/>
            <w:shd w:val="clear" w:color="auto" w:fill="auto"/>
            <w:vAlign w:val="center"/>
            <w:hideMark/>
          </w:tcPr>
          <w:p w14:paraId="635F2E59" w14:textId="77777777" w:rsidR="00874A0C" w:rsidRPr="00D6045D" w:rsidRDefault="00874A0C" w:rsidP="00C54A5F">
            <w:pPr>
              <w:ind w:firstLine="0"/>
              <w:jc w:val="left"/>
              <w:rPr>
                <w:lang w:val="ro-MD" w:eastAsia="ru-RU"/>
              </w:rPr>
            </w:pPr>
            <w:r w:rsidRPr="00D6045D">
              <w:rPr>
                <w:lang w:val="ro-MD" w:eastAsia="ru-RU"/>
              </w:rPr>
              <w:t>Tenomiotomia la sechelele poliomielitei, torticolis, redoare</w:t>
            </w:r>
          </w:p>
        </w:tc>
        <w:tc>
          <w:tcPr>
            <w:tcW w:w="1383" w:type="dxa"/>
            <w:shd w:val="clear" w:color="auto" w:fill="auto"/>
            <w:vAlign w:val="center"/>
            <w:hideMark/>
          </w:tcPr>
          <w:p w14:paraId="558208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7E1D12" w14:textId="77777777" w:rsidR="00874A0C" w:rsidRPr="00D6045D" w:rsidRDefault="00874A0C" w:rsidP="00C54A5F">
            <w:pPr>
              <w:ind w:firstLine="0"/>
              <w:jc w:val="center"/>
              <w:rPr>
                <w:bCs/>
                <w:lang w:val="ro-MD" w:eastAsia="ru-RU"/>
              </w:rPr>
            </w:pPr>
            <w:r w:rsidRPr="00D6045D">
              <w:rPr>
                <w:bCs/>
                <w:lang w:val="ro-MD" w:eastAsia="ru-RU"/>
              </w:rPr>
              <w:t>674</w:t>
            </w:r>
          </w:p>
        </w:tc>
      </w:tr>
      <w:tr w:rsidR="00874A0C" w:rsidRPr="00D6045D" w14:paraId="759E4FEB" w14:textId="77777777" w:rsidTr="00B77D64">
        <w:trPr>
          <w:trHeight w:val="20"/>
          <w:jc w:val="center"/>
        </w:trPr>
        <w:tc>
          <w:tcPr>
            <w:tcW w:w="1315" w:type="dxa"/>
            <w:shd w:val="clear" w:color="auto" w:fill="auto"/>
            <w:vAlign w:val="center"/>
            <w:hideMark/>
          </w:tcPr>
          <w:p w14:paraId="19D70677" w14:textId="77777777" w:rsidR="00874A0C" w:rsidRPr="00D6045D" w:rsidRDefault="00874A0C" w:rsidP="00C54A5F">
            <w:pPr>
              <w:ind w:firstLine="0"/>
              <w:jc w:val="center"/>
              <w:rPr>
                <w:lang w:val="ro-MD" w:eastAsia="ru-RU"/>
              </w:rPr>
            </w:pPr>
            <w:r w:rsidRPr="00D6045D">
              <w:rPr>
                <w:lang w:val="ro-MD" w:eastAsia="ru-RU"/>
              </w:rPr>
              <w:t>3026.</w:t>
            </w:r>
          </w:p>
        </w:tc>
        <w:tc>
          <w:tcPr>
            <w:tcW w:w="5988" w:type="dxa"/>
            <w:shd w:val="clear" w:color="auto" w:fill="auto"/>
            <w:vAlign w:val="center"/>
            <w:hideMark/>
          </w:tcPr>
          <w:p w14:paraId="691FC684" w14:textId="77777777" w:rsidR="00874A0C" w:rsidRPr="00D6045D" w:rsidRDefault="00874A0C" w:rsidP="00C54A5F">
            <w:pPr>
              <w:ind w:firstLine="0"/>
              <w:jc w:val="left"/>
              <w:rPr>
                <w:lang w:val="ro-MD" w:eastAsia="ru-RU"/>
              </w:rPr>
            </w:pPr>
            <w:r w:rsidRPr="00D6045D">
              <w:rPr>
                <w:lang w:val="ro-MD" w:eastAsia="ru-RU"/>
              </w:rPr>
              <w:t>Rezecția de aliniere a antepiciorului</w:t>
            </w:r>
          </w:p>
        </w:tc>
        <w:tc>
          <w:tcPr>
            <w:tcW w:w="1383" w:type="dxa"/>
            <w:shd w:val="clear" w:color="auto" w:fill="auto"/>
            <w:vAlign w:val="center"/>
            <w:hideMark/>
          </w:tcPr>
          <w:p w14:paraId="030F94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B2E8EC" w14:textId="77777777" w:rsidR="00874A0C" w:rsidRPr="00D6045D" w:rsidRDefault="00874A0C" w:rsidP="00C54A5F">
            <w:pPr>
              <w:ind w:firstLine="0"/>
              <w:jc w:val="center"/>
              <w:rPr>
                <w:bCs/>
                <w:lang w:val="ro-MD" w:eastAsia="ru-RU"/>
              </w:rPr>
            </w:pPr>
            <w:r w:rsidRPr="00D6045D">
              <w:rPr>
                <w:bCs/>
                <w:lang w:val="ro-MD" w:eastAsia="ru-RU"/>
              </w:rPr>
              <w:t>1 316</w:t>
            </w:r>
          </w:p>
        </w:tc>
      </w:tr>
      <w:tr w:rsidR="00874A0C" w:rsidRPr="00D6045D" w14:paraId="75C1A928" w14:textId="77777777" w:rsidTr="00B77D64">
        <w:trPr>
          <w:trHeight w:val="20"/>
          <w:jc w:val="center"/>
        </w:trPr>
        <w:tc>
          <w:tcPr>
            <w:tcW w:w="1315" w:type="dxa"/>
            <w:shd w:val="clear" w:color="auto" w:fill="auto"/>
            <w:vAlign w:val="center"/>
            <w:hideMark/>
          </w:tcPr>
          <w:p w14:paraId="556CE551" w14:textId="77777777" w:rsidR="00874A0C" w:rsidRPr="00D6045D" w:rsidRDefault="00874A0C" w:rsidP="00C54A5F">
            <w:pPr>
              <w:ind w:firstLine="0"/>
              <w:jc w:val="center"/>
              <w:rPr>
                <w:lang w:val="ro-MD" w:eastAsia="ru-RU"/>
              </w:rPr>
            </w:pPr>
            <w:r w:rsidRPr="00D6045D">
              <w:rPr>
                <w:lang w:val="ro-MD" w:eastAsia="ru-RU"/>
              </w:rPr>
              <w:t>3027.</w:t>
            </w:r>
          </w:p>
        </w:tc>
        <w:tc>
          <w:tcPr>
            <w:tcW w:w="5988" w:type="dxa"/>
            <w:shd w:val="clear" w:color="auto" w:fill="auto"/>
            <w:vAlign w:val="center"/>
            <w:hideMark/>
          </w:tcPr>
          <w:p w14:paraId="4DA64831" w14:textId="77777777" w:rsidR="00874A0C" w:rsidRPr="00D6045D" w:rsidRDefault="00874A0C" w:rsidP="00C54A5F">
            <w:pPr>
              <w:ind w:firstLine="0"/>
              <w:jc w:val="left"/>
              <w:rPr>
                <w:lang w:val="ro-MD" w:eastAsia="ru-RU"/>
              </w:rPr>
            </w:pPr>
            <w:r w:rsidRPr="00D6045D">
              <w:rPr>
                <w:lang w:val="ro-MD" w:eastAsia="ru-RU"/>
              </w:rPr>
              <w:t>Tenoliza</w:t>
            </w:r>
          </w:p>
        </w:tc>
        <w:tc>
          <w:tcPr>
            <w:tcW w:w="1383" w:type="dxa"/>
            <w:shd w:val="clear" w:color="auto" w:fill="auto"/>
            <w:vAlign w:val="center"/>
            <w:hideMark/>
          </w:tcPr>
          <w:p w14:paraId="7F2C4BA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5E326F" w14:textId="77777777" w:rsidR="00874A0C" w:rsidRPr="00D6045D" w:rsidRDefault="00874A0C" w:rsidP="00C54A5F">
            <w:pPr>
              <w:ind w:firstLine="0"/>
              <w:jc w:val="center"/>
              <w:rPr>
                <w:bCs/>
                <w:lang w:val="ro-MD" w:eastAsia="ru-RU"/>
              </w:rPr>
            </w:pPr>
            <w:r w:rsidRPr="00D6045D">
              <w:rPr>
                <w:bCs/>
                <w:lang w:val="ro-MD" w:eastAsia="ru-RU"/>
              </w:rPr>
              <w:t>1 504</w:t>
            </w:r>
          </w:p>
        </w:tc>
      </w:tr>
      <w:tr w:rsidR="00874A0C" w:rsidRPr="00D6045D" w14:paraId="08C8B68E" w14:textId="77777777" w:rsidTr="00B77D64">
        <w:trPr>
          <w:trHeight w:val="20"/>
          <w:jc w:val="center"/>
        </w:trPr>
        <w:tc>
          <w:tcPr>
            <w:tcW w:w="1315" w:type="dxa"/>
            <w:shd w:val="clear" w:color="auto" w:fill="auto"/>
            <w:vAlign w:val="center"/>
            <w:hideMark/>
          </w:tcPr>
          <w:p w14:paraId="218365C2" w14:textId="77777777" w:rsidR="00874A0C" w:rsidRPr="00D6045D" w:rsidRDefault="00874A0C" w:rsidP="00C54A5F">
            <w:pPr>
              <w:ind w:firstLine="0"/>
              <w:jc w:val="center"/>
              <w:rPr>
                <w:lang w:val="ro-MD" w:eastAsia="ru-RU"/>
              </w:rPr>
            </w:pPr>
            <w:r w:rsidRPr="00D6045D">
              <w:rPr>
                <w:lang w:val="ro-MD" w:eastAsia="ru-RU"/>
              </w:rPr>
              <w:t>3028.</w:t>
            </w:r>
          </w:p>
        </w:tc>
        <w:tc>
          <w:tcPr>
            <w:tcW w:w="5988" w:type="dxa"/>
            <w:shd w:val="clear" w:color="auto" w:fill="auto"/>
            <w:vAlign w:val="center"/>
            <w:hideMark/>
          </w:tcPr>
          <w:p w14:paraId="48E391A0" w14:textId="77777777" w:rsidR="00874A0C" w:rsidRPr="00D6045D" w:rsidRDefault="00874A0C" w:rsidP="00C54A5F">
            <w:pPr>
              <w:ind w:firstLine="0"/>
              <w:jc w:val="left"/>
              <w:rPr>
                <w:lang w:val="ro-MD" w:eastAsia="ru-RU"/>
              </w:rPr>
            </w:pPr>
            <w:r w:rsidRPr="00D6045D">
              <w:rPr>
                <w:lang w:val="ro-MD" w:eastAsia="ru-RU"/>
              </w:rPr>
              <w:t>Plastia tendoanelor</w:t>
            </w:r>
          </w:p>
        </w:tc>
        <w:tc>
          <w:tcPr>
            <w:tcW w:w="1383" w:type="dxa"/>
            <w:shd w:val="clear" w:color="auto" w:fill="auto"/>
            <w:vAlign w:val="center"/>
            <w:hideMark/>
          </w:tcPr>
          <w:p w14:paraId="5D5692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365787" w14:textId="77777777" w:rsidR="00874A0C" w:rsidRPr="00D6045D" w:rsidRDefault="00874A0C" w:rsidP="00C54A5F">
            <w:pPr>
              <w:ind w:firstLine="0"/>
              <w:jc w:val="center"/>
              <w:rPr>
                <w:bCs/>
                <w:lang w:val="ro-MD" w:eastAsia="ru-RU"/>
              </w:rPr>
            </w:pPr>
            <w:r w:rsidRPr="00D6045D">
              <w:rPr>
                <w:bCs/>
                <w:lang w:val="ro-MD" w:eastAsia="ru-RU"/>
              </w:rPr>
              <w:t>2 256</w:t>
            </w:r>
          </w:p>
        </w:tc>
      </w:tr>
      <w:tr w:rsidR="00874A0C" w:rsidRPr="00D6045D" w14:paraId="797A03E7" w14:textId="77777777" w:rsidTr="00B77D64">
        <w:trPr>
          <w:trHeight w:val="20"/>
          <w:jc w:val="center"/>
        </w:trPr>
        <w:tc>
          <w:tcPr>
            <w:tcW w:w="1315" w:type="dxa"/>
            <w:shd w:val="clear" w:color="auto" w:fill="auto"/>
            <w:vAlign w:val="center"/>
            <w:hideMark/>
          </w:tcPr>
          <w:p w14:paraId="17101744" w14:textId="77777777" w:rsidR="00874A0C" w:rsidRPr="00D6045D" w:rsidRDefault="00874A0C" w:rsidP="00C54A5F">
            <w:pPr>
              <w:ind w:firstLine="0"/>
              <w:jc w:val="center"/>
              <w:rPr>
                <w:lang w:val="ro-MD" w:eastAsia="ru-RU"/>
              </w:rPr>
            </w:pPr>
            <w:r w:rsidRPr="00D6045D">
              <w:rPr>
                <w:lang w:val="ro-MD" w:eastAsia="ru-RU"/>
              </w:rPr>
              <w:t>3028.1.</w:t>
            </w:r>
          </w:p>
        </w:tc>
        <w:tc>
          <w:tcPr>
            <w:tcW w:w="5988" w:type="dxa"/>
            <w:shd w:val="clear" w:color="auto" w:fill="auto"/>
            <w:vAlign w:val="center"/>
            <w:hideMark/>
          </w:tcPr>
          <w:p w14:paraId="5F594F96" w14:textId="77777777" w:rsidR="00874A0C" w:rsidRPr="00D6045D" w:rsidRDefault="00874A0C" w:rsidP="00C54A5F">
            <w:pPr>
              <w:ind w:firstLine="0"/>
              <w:jc w:val="left"/>
              <w:rPr>
                <w:lang w:val="ro-MD" w:eastAsia="ru-RU"/>
              </w:rPr>
            </w:pPr>
            <w:r w:rsidRPr="00D6045D">
              <w:rPr>
                <w:lang w:val="ro-MD" w:eastAsia="ru-RU"/>
              </w:rPr>
              <w:t xml:space="preserve">Plastia tendonului Achile cu grefă osteo-tendinoasă alogenă sau tendon alogen (fără costul implanturilor și a grefei) </w:t>
            </w:r>
          </w:p>
        </w:tc>
        <w:tc>
          <w:tcPr>
            <w:tcW w:w="1383" w:type="dxa"/>
            <w:shd w:val="clear" w:color="auto" w:fill="auto"/>
            <w:vAlign w:val="center"/>
            <w:hideMark/>
          </w:tcPr>
          <w:p w14:paraId="004F1D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1AB40B" w14:textId="77777777" w:rsidR="00874A0C" w:rsidRPr="00D6045D" w:rsidRDefault="00874A0C" w:rsidP="00C54A5F">
            <w:pPr>
              <w:ind w:firstLine="0"/>
              <w:jc w:val="center"/>
              <w:rPr>
                <w:bCs/>
                <w:lang w:val="ro-MD" w:eastAsia="ru-RU"/>
              </w:rPr>
            </w:pPr>
            <w:r w:rsidRPr="00D6045D">
              <w:rPr>
                <w:bCs/>
                <w:lang w:val="ro-MD" w:eastAsia="ru-RU"/>
              </w:rPr>
              <w:t>2 868</w:t>
            </w:r>
          </w:p>
        </w:tc>
      </w:tr>
      <w:tr w:rsidR="00874A0C" w:rsidRPr="00D6045D" w14:paraId="157F9480" w14:textId="77777777" w:rsidTr="00B77D64">
        <w:trPr>
          <w:trHeight w:val="20"/>
          <w:jc w:val="center"/>
        </w:trPr>
        <w:tc>
          <w:tcPr>
            <w:tcW w:w="1315" w:type="dxa"/>
            <w:shd w:val="clear" w:color="auto" w:fill="auto"/>
            <w:vAlign w:val="center"/>
            <w:hideMark/>
          </w:tcPr>
          <w:p w14:paraId="58F4B186" w14:textId="77777777" w:rsidR="00874A0C" w:rsidRPr="00D6045D" w:rsidRDefault="00874A0C" w:rsidP="00C54A5F">
            <w:pPr>
              <w:ind w:firstLine="0"/>
              <w:jc w:val="center"/>
              <w:rPr>
                <w:lang w:val="ro-MD" w:eastAsia="ru-RU"/>
              </w:rPr>
            </w:pPr>
            <w:r w:rsidRPr="00D6045D">
              <w:rPr>
                <w:lang w:val="ro-MD" w:eastAsia="ru-RU"/>
              </w:rPr>
              <w:t>3029.</w:t>
            </w:r>
          </w:p>
        </w:tc>
        <w:tc>
          <w:tcPr>
            <w:tcW w:w="5988" w:type="dxa"/>
            <w:shd w:val="clear" w:color="auto" w:fill="auto"/>
            <w:vAlign w:val="center"/>
            <w:hideMark/>
          </w:tcPr>
          <w:p w14:paraId="3E4B3E37" w14:textId="77777777" w:rsidR="00874A0C" w:rsidRPr="00D6045D" w:rsidRDefault="00874A0C" w:rsidP="00C54A5F">
            <w:pPr>
              <w:ind w:firstLine="0"/>
              <w:jc w:val="left"/>
              <w:rPr>
                <w:lang w:val="ro-MD" w:eastAsia="ru-RU"/>
              </w:rPr>
            </w:pPr>
            <w:r w:rsidRPr="00D6045D">
              <w:rPr>
                <w:lang w:val="ro-MD" w:eastAsia="ru-RU"/>
              </w:rPr>
              <w:t>Sutura tendoanelor</w:t>
            </w:r>
          </w:p>
        </w:tc>
        <w:tc>
          <w:tcPr>
            <w:tcW w:w="1383" w:type="dxa"/>
            <w:shd w:val="clear" w:color="auto" w:fill="auto"/>
            <w:vAlign w:val="center"/>
            <w:hideMark/>
          </w:tcPr>
          <w:p w14:paraId="679EAA5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F95D5D" w14:textId="77777777" w:rsidR="00874A0C" w:rsidRPr="00D6045D" w:rsidRDefault="00874A0C" w:rsidP="00C54A5F">
            <w:pPr>
              <w:ind w:firstLine="0"/>
              <w:jc w:val="center"/>
              <w:rPr>
                <w:bCs/>
                <w:lang w:val="ro-MD" w:eastAsia="ru-RU"/>
              </w:rPr>
            </w:pPr>
            <w:r w:rsidRPr="00D6045D">
              <w:rPr>
                <w:bCs/>
                <w:lang w:val="ro-MD" w:eastAsia="ru-RU"/>
              </w:rPr>
              <w:t>1 715</w:t>
            </w:r>
          </w:p>
        </w:tc>
      </w:tr>
      <w:tr w:rsidR="00874A0C" w:rsidRPr="00D6045D" w14:paraId="4EE0BBCA" w14:textId="77777777" w:rsidTr="00B77D64">
        <w:trPr>
          <w:trHeight w:val="20"/>
          <w:jc w:val="center"/>
        </w:trPr>
        <w:tc>
          <w:tcPr>
            <w:tcW w:w="1315" w:type="dxa"/>
            <w:shd w:val="clear" w:color="auto" w:fill="auto"/>
            <w:vAlign w:val="center"/>
            <w:hideMark/>
          </w:tcPr>
          <w:p w14:paraId="5A70B290" w14:textId="77777777" w:rsidR="00874A0C" w:rsidRPr="00D6045D" w:rsidRDefault="00874A0C" w:rsidP="00C54A5F">
            <w:pPr>
              <w:ind w:firstLine="0"/>
              <w:jc w:val="center"/>
              <w:rPr>
                <w:lang w:val="ro-MD" w:eastAsia="ru-RU"/>
              </w:rPr>
            </w:pPr>
            <w:r w:rsidRPr="00D6045D">
              <w:rPr>
                <w:lang w:val="ro-MD" w:eastAsia="ru-RU"/>
              </w:rPr>
              <w:lastRenderedPageBreak/>
              <w:t>3030.</w:t>
            </w:r>
          </w:p>
        </w:tc>
        <w:tc>
          <w:tcPr>
            <w:tcW w:w="5988" w:type="dxa"/>
            <w:shd w:val="clear" w:color="auto" w:fill="auto"/>
            <w:vAlign w:val="center"/>
            <w:hideMark/>
          </w:tcPr>
          <w:p w14:paraId="307F23C4" w14:textId="77777777" w:rsidR="00874A0C" w:rsidRPr="00D6045D" w:rsidRDefault="00874A0C" w:rsidP="00C54A5F">
            <w:pPr>
              <w:ind w:firstLine="0"/>
              <w:jc w:val="left"/>
              <w:rPr>
                <w:lang w:val="ro-MD" w:eastAsia="ru-RU"/>
              </w:rPr>
            </w:pPr>
            <w:r w:rsidRPr="00D6045D">
              <w:rPr>
                <w:lang w:val="ro-MD" w:eastAsia="ru-RU"/>
              </w:rPr>
              <w:t>Operația de corecție în sinostoza congenitală și posttraumatică radio-ulnară</w:t>
            </w:r>
          </w:p>
        </w:tc>
        <w:tc>
          <w:tcPr>
            <w:tcW w:w="1383" w:type="dxa"/>
            <w:shd w:val="clear" w:color="auto" w:fill="auto"/>
            <w:vAlign w:val="center"/>
            <w:hideMark/>
          </w:tcPr>
          <w:p w14:paraId="188BED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2E6B8C" w14:textId="77777777" w:rsidR="00874A0C" w:rsidRPr="00D6045D" w:rsidRDefault="00874A0C" w:rsidP="00C54A5F">
            <w:pPr>
              <w:ind w:firstLine="0"/>
              <w:jc w:val="center"/>
              <w:rPr>
                <w:bCs/>
                <w:lang w:val="ro-MD" w:eastAsia="ru-RU"/>
              </w:rPr>
            </w:pPr>
            <w:r w:rsidRPr="00D6045D">
              <w:rPr>
                <w:bCs/>
                <w:lang w:val="ro-MD" w:eastAsia="ru-RU"/>
              </w:rPr>
              <w:t>3 084</w:t>
            </w:r>
          </w:p>
        </w:tc>
      </w:tr>
      <w:tr w:rsidR="00874A0C" w:rsidRPr="00D6045D" w14:paraId="0927FF9E" w14:textId="77777777" w:rsidTr="00B77D64">
        <w:trPr>
          <w:trHeight w:val="20"/>
          <w:jc w:val="center"/>
        </w:trPr>
        <w:tc>
          <w:tcPr>
            <w:tcW w:w="1315" w:type="dxa"/>
            <w:shd w:val="clear" w:color="auto" w:fill="auto"/>
            <w:vAlign w:val="center"/>
            <w:hideMark/>
          </w:tcPr>
          <w:p w14:paraId="1E911DBC" w14:textId="77777777" w:rsidR="00874A0C" w:rsidRPr="00D6045D" w:rsidRDefault="00874A0C" w:rsidP="00C54A5F">
            <w:pPr>
              <w:ind w:firstLine="0"/>
              <w:jc w:val="center"/>
              <w:rPr>
                <w:lang w:val="ro-MD" w:eastAsia="ru-RU"/>
              </w:rPr>
            </w:pPr>
            <w:r w:rsidRPr="00D6045D">
              <w:rPr>
                <w:lang w:val="ro-MD" w:eastAsia="ru-RU"/>
              </w:rPr>
              <w:t>3031.</w:t>
            </w:r>
          </w:p>
        </w:tc>
        <w:tc>
          <w:tcPr>
            <w:tcW w:w="5988" w:type="dxa"/>
            <w:shd w:val="clear" w:color="auto" w:fill="auto"/>
            <w:vAlign w:val="center"/>
            <w:hideMark/>
          </w:tcPr>
          <w:p w14:paraId="402E779C" w14:textId="77777777" w:rsidR="00874A0C" w:rsidRPr="00D6045D" w:rsidRDefault="00874A0C" w:rsidP="00C54A5F">
            <w:pPr>
              <w:ind w:firstLine="0"/>
              <w:jc w:val="left"/>
              <w:rPr>
                <w:lang w:val="ro-MD" w:eastAsia="ru-RU"/>
              </w:rPr>
            </w:pPr>
            <w:r w:rsidRPr="00D6045D">
              <w:rPr>
                <w:lang w:val="ro-MD" w:eastAsia="ru-RU"/>
              </w:rPr>
              <w:t>Înlăturarea (extragerea) oaselor suplimentare la picior</w:t>
            </w:r>
          </w:p>
        </w:tc>
        <w:tc>
          <w:tcPr>
            <w:tcW w:w="1383" w:type="dxa"/>
            <w:shd w:val="clear" w:color="auto" w:fill="auto"/>
            <w:vAlign w:val="center"/>
            <w:hideMark/>
          </w:tcPr>
          <w:p w14:paraId="51AF6BF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CEE4AF" w14:textId="77777777" w:rsidR="00874A0C" w:rsidRPr="00D6045D" w:rsidRDefault="00874A0C" w:rsidP="00C54A5F">
            <w:pPr>
              <w:ind w:firstLine="0"/>
              <w:jc w:val="center"/>
              <w:rPr>
                <w:bCs/>
                <w:lang w:val="ro-MD" w:eastAsia="ru-RU"/>
              </w:rPr>
            </w:pPr>
            <w:r w:rsidRPr="00D6045D">
              <w:rPr>
                <w:bCs/>
                <w:lang w:val="ro-MD" w:eastAsia="ru-RU"/>
              </w:rPr>
              <w:t>1 713</w:t>
            </w:r>
          </w:p>
        </w:tc>
      </w:tr>
      <w:tr w:rsidR="00874A0C" w:rsidRPr="00D6045D" w14:paraId="325174EB" w14:textId="77777777" w:rsidTr="00B77D64">
        <w:trPr>
          <w:trHeight w:val="20"/>
          <w:jc w:val="center"/>
        </w:trPr>
        <w:tc>
          <w:tcPr>
            <w:tcW w:w="1315" w:type="dxa"/>
            <w:shd w:val="clear" w:color="auto" w:fill="auto"/>
            <w:vAlign w:val="center"/>
            <w:hideMark/>
          </w:tcPr>
          <w:p w14:paraId="5E861568" w14:textId="77777777" w:rsidR="00874A0C" w:rsidRPr="00D6045D" w:rsidRDefault="00874A0C" w:rsidP="00C54A5F">
            <w:pPr>
              <w:ind w:firstLine="0"/>
              <w:jc w:val="center"/>
              <w:rPr>
                <w:lang w:val="ro-MD" w:eastAsia="ru-RU"/>
              </w:rPr>
            </w:pPr>
            <w:r w:rsidRPr="00D6045D">
              <w:rPr>
                <w:lang w:val="ro-MD" w:eastAsia="ru-RU"/>
              </w:rPr>
              <w:t>3032.</w:t>
            </w:r>
          </w:p>
        </w:tc>
        <w:tc>
          <w:tcPr>
            <w:tcW w:w="5988" w:type="dxa"/>
            <w:shd w:val="clear" w:color="auto" w:fill="auto"/>
            <w:vAlign w:val="center"/>
            <w:hideMark/>
          </w:tcPr>
          <w:p w14:paraId="58F01BC9" w14:textId="77777777" w:rsidR="00874A0C" w:rsidRPr="00D6045D" w:rsidRDefault="00874A0C" w:rsidP="00C54A5F">
            <w:pPr>
              <w:ind w:firstLine="0"/>
              <w:jc w:val="left"/>
              <w:rPr>
                <w:lang w:val="ro-MD" w:eastAsia="ru-RU"/>
              </w:rPr>
            </w:pPr>
            <w:r w:rsidRPr="00D6045D">
              <w:rPr>
                <w:lang w:val="ro-MD" w:eastAsia="ru-RU"/>
              </w:rPr>
              <w:t>Înlăturarea (extragerea) chistului sinovial</w:t>
            </w:r>
          </w:p>
        </w:tc>
        <w:tc>
          <w:tcPr>
            <w:tcW w:w="1383" w:type="dxa"/>
            <w:shd w:val="clear" w:color="auto" w:fill="auto"/>
            <w:vAlign w:val="center"/>
            <w:hideMark/>
          </w:tcPr>
          <w:p w14:paraId="0E66C22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339E6D" w14:textId="77777777" w:rsidR="00874A0C" w:rsidRPr="00D6045D" w:rsidRDefault="00874A0C" w:rsidP="00C54A5F">
            <w:pPr>
              <w:ind w:firstLine="0"/>
              <w:jc w:val="center"/>
              <w:rPr>
                <w:bCs/>
                <w:lang w:val="ro-MD" w:eastAsia="ru-RU"/>
              </w:rPr>
            </w:pPr>
            <w:r w:rsidRPr="00D6045D">
              <w:rPr>
                <w:bCs/>
                <w:lang w:val="ro-MD" w:eastAsia="ru-RU"/>
              </w:rPr>
              <w:t>879</w:t>
            </w:r>
          </w:p>
        </w:tc>
      </w:tr>
      <w:tr w:rsidR="00874A0C" w:rsidRPr="00D6045D" w14:paraId="0FAA8A31" w14:textId="77777777" w:rsidTr="00B77D64">
        <w:trPr>
          <w:trHeight w:val="20"/>
          <w:jc w:val="center"/>
        </w:trPr>
        <w:tc>
          <w:tcPr>
            <w:tcW w:w="1315" w:type="dxa"/>
            <w:shd w:val="clear" w:color="auto" w:fill="auto"/>
            <w:vAlign w:val="center"/>
            <w:hideMark/>
          </w:tcPr>
          <w:p w14:paraId="79FF337C" w14:textId="77777777" w:rsidR="00874A0C" w:rsidRPr="00D6045D" w:rsidRDefault="00874A0C" w:rsidP="00C54A5F">
            <w:pPr>
              <w:ind w:firstLine="0"/>
              <w:jc w:val="center"/>
              <w:rPr>
                <w:lang w:val="ro-MD" w:eastAsia="ru-RU"/>
              </w:rPr>
            </w:pPr>
            <w:r w:rsidRPr="00D6045D">
              <w:rPr>
                <w:lang w:val="ro-MD" w:eastAsia="ru-RU"/>
              </w:rPr>
              <w:t>3034.</w:t>
            </w:r>
          </w:p>
        </w:tc>
        <w:tc>
          <w:tcPr>
            <w:tcW w:w="5988" w:type="dxa"/>
            <w:shd w:val="clear" w:color="auto" w:fill="auto"/>
            <w:vAlign w:val="center"/>
            <w:hideMark/>
          </w:tcPr>
          <w:p w14:paraId="4E670D43" w14:textId="77777777" w:rsidR="00874A0C" w:rsidRPr="00D6045D" w:rsidRDefault="00874A0C" w:rsidP="00C54A5F">
            <w:pPr>
              <w:ind w:firstLine="0"/>
              <w:jc w:val="left"/>
              <w:rPr>
                <w:lang w:val="ro-MD" w:eastAsia="ru-RU"/>
              </w:rPr>
            </w:pPr>
            <w:r w:rsidRPr="00D6045D">
              <w:rPr>
                <w:lang w:val="ro-MD" w:eastAsia="ru-RU"/>
              </w:rPr>
              <w:t>Tenorafia sau tenoplastia tendoanelor</w:t>
            </w:r>
          </w:p>
        </w:tc>
        <w:tc>
          <w:tcPr>
            <w:tcW w:w="1383" w:type="dxa"/>
            <w:shd w:val="clear" w:color="auto" w:fill="auto"/>
            <w:vAlign w:val="center"/>
            <w:hideMark/>
          </w:tcPr>
          <w:p w14:paraId="6274AED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6520DD" w14:textId="77777777" w:rsidR="00874A0C" w:rsidRPr="00D6045D" w:rsidRDefault="00874A0C" w:rsidP="00C54A5F">
            <w:pPr>
              <w:ind w:firstLine="0"/>
              <w:jc w:val="center"/>
              <w:rPr>
                <w:bCs/>
                <w:lang w:val="ro-MD" w:eastAsia="ru-RU"/>
              </w:rPr>
            </w:pPr>
            <w:r w:rsidRPr="00D6045D">
              <w:rPr>
                <w:bCs/>
                <w:lang w:val="ro-MD" w:eastAsia="ru-RU"/>
              </w:rPr>
              <w:t>2 279</w:t>
            </w:r>
          </w:p>
        </w:tc>
      </w:tr>
      <w:tr w:rsidR="00874A0C" w:rsidRPr="00D6045D" w14:paraId="1175AE09" w14:textId="77777777" w:rsidTr="00B77D64">
        <w:trPr>
          <w:trHeight w:val="20"/>
          <w:jc w:val="center"/>
        </w:trPr>
        <w:tc>
          <w:tcPr>
            <w:tcW w:w="1315" w:type="dxa"/>
            <w:shd w:val="clear" w:color="auto" w:fill="auto"/>
            <w:vAlign w:val="center"/>
            <w:hideMark/>
          </w:tcPr>
          <w:p w14:paraId="1C842D5B" w14:textId="77777777" w:rsidR="00874A0C" w:rsidRPr="00D6045D" w:rsidRDefault="00874A0C" w:rsidP="00C54A5F">
            <w:pPr>
              <w:ind w:firstLine="0"/>
              <w:jc w:val="center"/>
              <w:rPr>
                <w:lang w:val="ro-MD" w:eastAsia="ru-RU"/>
              </w:rPr>
            </w:pPr>
            <w:r w:rsidRPr="00D6045D">
              <w:rPr>
                <w:lang w:val="ro-MD" w:eastAsia="ru-RU"/>
              </w:rPr>
              <w:t>3035.</w:t>
            </w:r>
          </w:p>
        </w:tc>
        <w:tc>
          <w:tcPr>
            <w:tcW w:w="5988" w:type="dxa"/>
            <w:shd w:val="clear" w:color="auto" w:fill="auto"/>
            <w:vAlign w:val="center"/>
            <w:hideMark/>
          </w:tcPr>
          <w:p w14:paraId="15CCAE57" w14:textId="77777777" w:rsidR="00874A0C" w:rsidRPr="00D6045D" w:rsidRDefault="00874A0C" w:rsidP="00C54A5F">
            <w:pPr>
              <w:ind w:firstLine="0"/>
              <w:jc w:val="left"/>
              <w:rPr>
                <w:lang w:val="ro-MD" w:eastAsia="ru-RU"/>
              </w:rPr>
            </w:pPr>
            <w:r w:rsidRPr="00D6045D">
              <w:rPr>
                <w:lang w:val="ro-MD" w:eastAsia="ru-RU"/>
              </w:rPr>
              <w:t>Operația la mână strâmbă</w:t>
            </w:r>
          </w:p>
        </w:tc>
        <w:tc>
          <w:tcPr>
            <w:tcW w:w="1383" w:type="dxa"/>
            <w:shd w:val="clear" w:color="auto" w:fill="auto"/>
            <w:vAlign w:val="center"/>
            <w:hideMark/>
          </w:tcPr>
          <w:p w14:paraId="6848EE8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F2E630" w14:textId="77777777" w:rsidR="00874A0C" w:rsidRPr="00D6045D" w:rsidRDefault="00874A0C" w:rsidP="00C54A5F">
            <w:pPr>
              <w:ind w:firstLine="0"/>
              <w:jc w:val="center"/>
              <w:rPr>
                <w:bCs/>
                <w:lang w:val="ro-MD" w:eastAsia="ru-RU"/>
              </w:rPr>
            </w:pPr>
            <w:r w:rsidRPr="00D6045D">
              <w:rPr>
                <w:bCs/>
                <w:lang w:val="ro-MD" w:eastAsia="ru-RU"/>
              </w:rPr>
              <w:t>3 325</w:t>
            </w:r>
          </w:p>
        </w:tc>
      </w:tr>
      <w:tr w:rsidR="00874A0C" w:rsidRPr="00D6045D" w14:paraId="6FB644B0" w14:textId="77777777" w:rsidTr="00B77D64">
        <w:trPr>
          <w:trHeight w:val="20"/>
          <w:jc w:val="center"/>
        </w:trPr>
        <w:tc>
          <w:tcPr>
            <w:tcW w:w="1315" w:type="dxa"/>
            <w:shd w:val="clear" w:color="auto" w:fill="auto"/>
            <w:vAlign w:val="center"/>
            <w:hideMark/>
          </w:tcPr>
          <w:p w14:paraId="6AA246A4" w14:textId="77777777" w:rsidR="00874A0C" w:rsidRPr="00D6045D" w:rsidRDefault="00874A0C" w:rsidP="00C54A5F">
            <w:pPr>
              <w:ind w:firstLine="0"/>
              <w:jc w:val="center"/>
              <w:rPr>
                <w:lang w:val="ro-MD" w:eastAsia="ru-RU"/>
              </w:rPr>
            </w:pPr>
            <w:r w:rsidRPr="00D6045D">
              <w:rPr>
                <w:lang w:val="ro-MD" w:eastAsia="ru-RU"/>
              </w:rPr>
              <w:t>3036.</w:t>
            </w:r>
          </w:p>
        </w:tc>
        <w:tc>
          <w:tcPr>
            <w:tcW w:w="5988" w:type="dxa"/>
            <w:shd w:val="clear" w:color="auto" w:fill="auto"/>
            <w:vAlign w:val="center"/>
            <w:hideMark/>
          </w:tcPr>
          <w:p w14:paraId="6E7CE455" w14:textId="77777777" w:rsidR="00874A0C" w:rsidRPr="00D6045D" w:rsidRDefault="00874A0C" w:rsidP="00C54A5F">
            <w:pPr>
              <w:ind w:firstLine="0"/>
              <w:jc w:val="left"/>
              <w:rPr>
                <w:lang w:val="ro-MD" w:eastAsia="ru-RU"/>
              </w:rPr>
            </w:pPr>
            <w:r w:rsidRPr="00D6045D">
              <w:rPr>
                <w:lang w:val="ro-MD" w:eastAsia="ru-RU"/>
              </w:rPr>
              <w:t>Extirparea bursei sau chistului</w:t>
            </w:r>
          </w:p>
        </w:tc>
        <w:tc>
          <w:tcPr>
            <w:tcW w:w="1383" w:type="dxa"/>
            <w:shd w:val="clear" w:color="auto" w:fill="auto"/>
            <w:vAlign w:val="center"/>
            <w:hideMark/>
          </w:tcPr>
          <w:p w14:paraId="48507A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6B0BF3" w14:textId="77777777" w:rsidR="00874A0C" w:rsidRPr="00D6045D" w:rsidRDefault="00874A0C" w:rsidP="00C54A5F">
            <w:pPr>
              <w:ind w:firstLine="0"/>
              <w:jc w:val="center"/>
              <w:rPr>
                <w:bCs/>
                <w:lang w:val="ro-MD" w:eastAsia="ru-RU"/>
              </w:rPr>
            </w:pPr>
            <w:r w:rsidRPr="00D6045D">
              <w:rPr>
                <w:bCs/>
                <w:lang w:val="ro-MD" w:eastAsia="ru-RU"/>
              </w:rPr>
              <w:t>879</w:t>
            </w:r>
          </w:p>
        </w:tc>
      </w:tr>
      <w:tr w:rsidR="00874A0C" w:rsidRPr="00D6045D" w14:paraId="5275ED04" w14:textId="77777777" w:rsidTr="00B77D64">
        <w:trPr>
          <w:trHeight w:val="20"/>
          <w:jc w:val="center"/>
        </w:trPr>
        <w:tc>
          <w:tcPr>
            <w:tcW w:w="1315" w:type="dxa"/>
            <w:shd w:val="clear" w:color="auto" w:fill="auto"/>
            <w:vAlign w:val="center"/>
            <w:hideMark/>
          </w:tcPr>
          <w:p w14:paraId="3E7604DB" w14:textId="77777777" w:rsidR="00874A0C" w:rsidRPr="00D6045D" w:rsidRDefault="00874A0C" w:rsidP="00C54A5F">
            <w:pPr>
              <w:ind w:firstLine="0"/>
              <w:jc w:val="center"/>
              <w:rPr>
                <w:lang w:val="ro-MD" w:eastAsia="ru-RU"/>
              </w:rPr>
            </w:pPr>
            <w:r w:rsidRPr="00D6045D">
              <w:rPr>
                <w:lang w:val="ro-MD" w:eastAsia="ru-RU"/>
              </w:rPr>
              <w:t>3037.</w:t>
            </w:r>
          </w:p>
        </w:tc>
        <w:tc>
          <w:tcPr>
            <w:tcW w:w="5988" w:type="dxa"/>
            <w:shd w:val="clear" w:color="auto" w:fill="auto"/>
            <w:vAlign w:val="center"/>
            <w:hideMark/>
          </w:tcPr>
          <w:p w14:paraId="50A51535" w14:textId="77777777" w:rsidR="00874A0C" w:rsidRPr="00D6045D" w:rsidRDefault="00874A0C" w:rsidP="00C54A5F">
            <w:pPr>
              <w:ind w:firstLine="0"/>
              <w:jc w:val="left"/>
              <w:rPr>
                <w:lang w:val="ro-MD" w:eastAsia="ru-RU"/>
              </w:rPr>
            </w:pPr>
            <w:r w:rsidRPr="00D6045D">
              <w:rPr>
                <w:lang w:val="ro-MD" w:eastAsia="ru-RU"/>
              </w:rPr>
              <w:t>Reducerea luxației învechite a brațului</w:t>
            </w:r>
          </w:p>
        </w:tc>
        <w:tc>
          <w:tcPr>
            <w:tcW w:w="1383" w:type="dxa"/>
            <w:shd w:val="clear" w:color="auto" w:fill="auto"/>
            <w:vAlign w:val="center"/>
            <w:hideMark/>
          </w:tcPr>
          <w:p w14:paraId="682B6F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5A40D4" w14:textId="77777777" w:rsidR="00874A0C" w:rsidRPr="00D6045D" w:rsidRDefault="00874A0C" w:rsidP="00C54A5F">
            <w:pPr>
              <w:ind w:firstLine="0"/>
              <w:jc w:val="center"/>
              <w:rPr>
                <w:bCs/>
                <w:lang w:val="ro-MD" w:eastAsia="ru-RU"/>
              </w:rPr>
            </w:pPr>
            <w:r w:rsidRPr="00D6045D">
              <w:rPr>
                <w:bCs/>
                <w:lang w:val="ro-MD" w:eastAsia="ru-RU"/>
              </w:rPr>
              <w:t>2 473</w:t>
            </w:r>
          </w:p>
        </w:tc>
      </w:tr>
      <w:tr w:rsidR="00874A0C" w:rsidRPr="00D6045D" w14:paraId="4B7D7F11" w14:textId="77777777" w:rsidTr="00B77D64">
        <w:trPr>
          <w:trHeight w:val="20"/>
          <w:jc w:val="center"/>
        </w:trPr>
        <w:tc>
          <w:tcPr>
            <w:tcW w:w="1315" w:type="dxa"/>
            <w:shd w:val="clear" w:color="auto" w:fill="auto"/>
            <w:vAlign w:val="center"/>
            <w:hideMark/>
          </w:tcPr>
          <w:p w14:paraId="111290CB" w14:textId="77777777" w:rsidR="00874A0C" w:rsidRPr="00D6045D" w:rsidRDefault="00874A0C" w:rsidP="00C54A5F">
            <w:pPr>
              <w:ind w:firstLine="0"/>
              <w:jc w:val="center"/>
              <w:rPr>
                <w:lang w:val="ro-MD" w:eastAsia="ru-RU"/>
              </w:rPr>
            </w:pPr>
            <w:r w:rsidRPr="00D6045D">
              <w:rPr>
                <w:lang w:val="ro-MD" w:eastAsia="ru-RU"/>
              </w:rPr>
              <w:t>3038.</w:t>
            </w:r>
          </w:p>
        </w:tc>
        <w:tc>
          <w:tcPr>
            <w:tcW w:w="5988" w:type="dxa"/>
            <w:shd w:val="clear" w:color="auto" w:fill="auto"/>
            <w:vAlign w:val="center"/>
            <w:hideMark/>
          </w:tcPr>
          <w:p w14:paraId="10496329" w14:textId="77777777" w:rsidR="00874A0C" w:rsidRPr="00D6045D" w:rsidRDefault="00874A0C" w:rsidP="00C54A5F">
            <w:pPr>
              <w:ind w:firstLine="0"/>
              <w:jc w:val="left"/>
              <w:rPr>
                <w:lang w:val="ro-MD" w:eastAsia="ru-RU"/>
              </w:rPr>
            </w:pPr>
            <w:r w:rsidRPr="00D6045D">
              <w:rPr>
                <w:lang w:val="ro-MD" w:eastAsia="ru-RU"/>
              </w:rPr>
              <w:t>Osteotomia de corecție, rezecția marginală a capului I os metatarsian</w:t>
            </w:r>
          </w:p>
        </w:tc>
        <w:tc>
          <w:tcPr>
            <w:tcW w:w="1383" w:type="dxa"/>
            <w:shd w:val="clear" w:color="auto" w:fill="auto"/>
            <w:vAlign w:val="center"/>
            <w:hideMark/>
          </w:tcPr>
          <w:p w14:paraId="6A6DE4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D85D3C" w14:textId="77777777" w:rsidR="00874A0C" w:rsidRPr="00D6045D" w:rsidRDefault="00874A0C" w:rsidP="00C54A5F">
            <w:pPr>
              <w:ind w:firstLine="0"/>
              <w:jc w:val="center"/>
              <w:rPr>
                <w:bCs/>
                <w:lang w:val="ro-MD" w:eastAsia="ru-RU"/>
              </w:rPr>
            </w:pPr>
            <w:r w:rsidRPr="00D6045D">
              <w:rPr>
                <w:bCs/>
                <w:lang w:val="ro-MD" w:eastAsia="ru-RU"/>
              </w:rPr>
              <w:t>1 995</w:t>
            </w:r>
          </w:p>
        </w:tc>
      </w:tr>
      <w:tr w:rsidR="00874A0C" w:rsidRPr="00D6045D" w14:paraId="617649D2" w14:textId="77777777" w:rsidTr="00B77D64">
        <w:trPr>
          <w:trHeight w:val="20"/>
          <w:jc w:val="center"/>
        </w:trPr>
        <w:tc>
          <w:tcPr>
            <w:tcW w:w="1315" w:type="dxa"/>
            <w:shd w:val="clear" w:color="auto" w:fill="auto"/>
            <w:vAlign w:val="center"/>
            <w:hideMark/>
          </w:tcPr>
          <w:p w14:paraId="288098D4" w14:textId="77777777" w:rsidR="00874A0C" w:rsidRPr="00D6045D" w:rsidRDefault="00874A0C" w:rsidP="00C54A5F">
            <w:pPr>
              <w:ind w:firstLine="0"/>
              <w:jc w:val="center"/>
              <w:rPr>
                <w:lang w:val="ro-MD" w:eastAsia="ru-RU"/>
              </w:rPr>
            </w:pPr>
            <w:r w:rsidRPr="00D6045D">
              <w:rPr>
                <w:lang w:val="ro-MD" w:eastAsia="ru-RU"/>
              </w:rPr>
              <w:t>3039.</w:t>
            </w:r>
          </w:p>
        </w:tc>
        <w:tc>
          <w:tcPr>
            <w:tcW w:w="5988" w:type="dxa"/>
            <w:shd w:val="clear" w:color="auto" w:fill="auto"/>
            <w:vAlign w:val="center"/>
            <w:hideMark/>
          </w:tcPr>
          <w:p w14:paraId="6873B4D6" w14:textId="77777777" w:rsidR="00874A0C" w:rsidRPr="00D6045D" w:rsidRDefault="00874A0C" w:rsidP="00C54A5F">
            <w:pPr>
              <w:ind w:firstLine="0"/>
              <w:jc w:val="left"/>
              <w:rPr>
                <w:lang w:val="ro-MD" w:eastAsia="ru-RU"/>
              </w:rPr>
            </w:pPr>
            <w:r w:rsidRPr="00D6045D">
              <w:rPr>
                <w:lang w:val="ro-MD" w:eastAsia="ru-RU"/>
              </w:rPr>
              <w:t>Amputarea membrului superior</w:t>
            </w:r>
          </w:p>
        </w:tc>
        <w:tc>
          <w:tcPr>
            <w:tcW w:w="1383" w:type="dxa"/>
            <w:shd w:val="clear" w:color="auto" w:fill="auto"/>
            <w:vAlign w:val="center"/>
            <w:hideMark/>
          </w:tcPr>
          <w:p w14:paraId="39ED5B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ED2376" w14:textId="77777777" w:rsidR="00874A0C" w:rsidRPr="00D6045D" w:rsidRDefault="00874A0C" w:rsidP="00C54A5F">
            <w:pPr>
              <w:ind w:firstLine="0"/>
              <w:jc w:val="center"/>
              <w:rPr>
                <w:bCs/>
                <w:lang w:val="ro-MD" w:eastAsia="ru-RU"/>
              </w:rPr>
            </w:pPr>
            <w:r w:rsidRPr="00D6045D">
              <w:rPr>
                <w:bCs/>
                <w:lang w:val="ro-MD" w:eastAsia="ru-RU"/>
              </w:rPr>
              <w:t>1 754</w:t>
            </w:r>
          </w:p>
        </w:tc>
      </w:tr>
      <w:tr w:rsidR="00874A0C" w:rsidRPr="00D6045D" w14:paraId="5E9123F0" w14:textId="77777777" w:rsidTr="00B77D64">
        <w:trPr>
          <w:trHeight w:val="20"/>
          <w:jc w:val="center"/>
        </w:trPr>
        <w:tc>
          <w:tcPr>
            <w:tcW w:w="1315" w:type="dxa"/>
            <w:shd w:val="clear" w:color="auto" w:fill="auto"/>
            <w:vAlign w:val="center"/>
            <w:hideMark/>
          </w:tcPr>
          <w:p w14:paraId="11FAE2F8"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0E20A3A" w14:textId="77777777" w:rsidR="00874A0C" w:rsidRPr="00D6045D" w:rsidRDefault="00874A0C" w:rsidP="00C54A5F">
            <w:pPr>
              <w:ind w:firstLine="0"/>
              <w:jc w:val="center"/>
              <w:rPr>
                <w:b/>
                <w:bCs/>
                <w:lang w:val="ro-MD" w:eastAsia="ru-RU"/>
              </w:rPr>
            </w:pPr>
            <w:r w:rsidRPr="00D6045D">
              <w:rPr>
                <w:b/>
                <w:bCs/>
                <w:lang w:val="ro-MD" w:eastAsia="ru-RU"/>
              </w:rPr>
              <w:t>20. Artroscopii</w:t>
            </w:r>
          </w:p>
        </w:tc>
        <w:tc>
          <w:tcPr>
            <w:tcW w:w="1383" w:type="dxa"/>
            <w:shd w:val="clear" w:color="auto" w:fill="auto"/>
            <w:vAlign w:val="center"/>
            <w:hideMark/>
          </w:tcPr>
          <w:p w14:paraId="5AAF2D8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D71B749" w14:textId="77777777" w:rsidR="00874A0C" w:rsidRPr="00D6045D" w:rsidRDefault="00874A0C" w:rsidP="00C54A5F">
            <w:pPr>
              <w:ind w:firstLine="0"/>
              <w:jc w:val="center"/>
              <w:rPr>
                <w:bCs/>
                <w:lang w:val="ro-MD" w:eastAsia="ru-RU"/>
              </w:rPr>
            </w:pPr>
          </w:p>
        </w:tc>
      </w:tr>
      <w:tr w:rsidR="00874A0C" w:rsidRPr="00D6045D" w14:paraId="78DFF71D" w14:textId="77777777" w:rsidTr="00B77D64">
        <w:trPr>
          <w:trHeight w:val="20"/>
          <w:jc w:val="center"/>
        </w:trPr>
        <w:tc>
          <w:tcPr>
            <w:tcW w:w="1315" w:type="dxa"/>
            <w:shd w:val="clear" w:color="auto" w:fill="auto"/>
            <w:vAlign w:val="center"/>
            <w:hideMark/>
          </w:tcPr>
          <w:p w14:paraId="011CA5C7" w14:textId="77777777" w:rsidR="00874A0C" w:rsidRPr="00D6045D" w:rsidRDefault="00874A0C" w:rsidP="00C54A5F">
            <w:pPr>
              <w:ind w:firstLine="0"/>
              <w:jc w:val="center"/>
              <w:rPr>
                <w:lang w:val="ro-MD" w:eastAsia="ru-RU"/>
              </w:rPr>
            </w:pPr>
            <w:r w:rsidRPr="00D6045D">
              <w:rPr>
                <w:lang w:val="ro-MD" w:eastAsia="ru-RU"/>
              </w:rPr>
              <w:t>3040.</w:t>
            </w:r>
          </w:p>
        </w:tc>
        <w:tc>
          <w:tcPr>
            <w:tcW w:w="5988" w:type="dxa"/>
            <w:shd w:val="clear" w:color="auto" w:fill="auto"/>
            <w:vAlign w:val="center"/>
            <w:hideMark/>
          </w:tcPr>
          <w:p w14:paraId="431072DF" w14:textId="77777777" w:rsidR="00874A0C" w:rsidRPr="00D6045D" w:rsidRDefault="00874A0C" w:rsidP="00C54A5F">
            <w:pPr>
              <w:ind w:firstLine="0"/>
              <w:jc w:val="left"/>
              <w:rPr>
                <w:lang w:val="ro-MD" w:eastAsia="ru-RU"/>
              </w:rPr>
            </w:pPr>
            <w:r w:rsidRPr="00D6045D">
              <w:rPr>
                <w:lang w:val="ro-MD" w:eastAsia="ru-RU"/>
              </w:rPr>
              <w:t>Artroscopia umărului</w:t>
            </w:r>
          </w:p>
        </w:tc>
        <w:tc>
          <w:tcPr>
            <w:tcW w:w="1383" w:type="dxa"/>
            <w:shd w:val="clear" w:color="auto" w:fill="auto"/>
            <w:vAlign w:val="center"/>
            <w:hideMark/>
          </w:tcPr>
          <w:p w14:paraId="6913BB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1EC7B3" w14:textId="77777777" w:rsidR="00874A0C" w:rsidRPr="00D6045D" w:rsidRDefault="00874A0C" w:rsidP="00C54A5F">
            <w:pPr>
              <w:ind w:firstLine="0"/>
              <w:jc w:val="center"/>
              <w:rPr>
                <w:bCs/>
                <w:lang w:val="ro-MD" w:eastAsia="ru-RU"/>
              </w:rPr>
            </w:pPr>
            <w:r w:rsidRPr="00D6045D">
              <w:rPr>
                <w:bCs/>
                <w:lang w:val="ro-MD" w:eastAsia="ru-RU"/>
              </w:rPr>
              <w:t>1 177</w:t>
            </w:r>
          </w:p>
        </w:tc>
      </w:tr>
      <w:tr w:rsidR="00874A0C" w:rsidRPr="00D6045D" w14:paraId="41A0D877" w14:textId="77777777" w:rsidTr="00B77D64">
        <w:trPr>
          <w:trHeight w:val="20"/>
          <w:jc w:val="center"/>
        </w:trPr>
        <w:tc>
          <w:tcPr>
            <w:tcW w:w="1315" w:type="dxa"/>
            <w:shd w:val="clear" w:color="auto" w:fill="auto"/>
            <w:vAlign w:val="center"/>
            <w:hideMark/>
          </w:tcPr>
          <w:p w14:paraId="4318129D" w14:textId="77777777" w:rsidR="00874A0C" w:rsidRPr="00D6045D" w:rsidRDefault="00874A0C" w:rsidP="00C54A5F">
            <w:pPr>
              <w:ind w:firstLine="0"/>
              <w:jc w:val="center"/>
              <w:rPr>
                <w:lang w:val="ro-MD" w:eastAsia="ru-RU"/>
              </w:rPr>
            </w:pPr>
            <w:r w:rsidRPr="00D6045D">
              <w:rPr>
                <w:lang w:val="ro-MD" w:eastAsia="ru-RU"/>
              </w:rPr>
              <w:t>3041.</w:t>
            </w:r>
          </w:p>
        </w:tc>
        <w:tc>
          <w:tcPr>
            <w:tcW w:w="5988" w:type="dxa"/>
            <w:shd w:val="clear" w:color="auto" w:fill="auto"/>
            <w:vAlign w:val="center"/>
            <w:hideMark/>
          </w:tcPr>
          <w:p w14:paraId="0D8EED46" w14:textId="77777777" w:rsidR="00874A0C" w:rsidRPr="00D6045D" w:rsidRDefault="00874A0C" w:rsidP="00C54A5F">
            <w:pPr>
              <w:ind w:firstLine="0"/>
              <w:jc w:val="left"/>
              <w:rPr>
                <w:lang w:val="ro-MD" w:eastAsia="ru-RU"/>
              </w:rPr>
            </w:pPr>
            <w:r w:rsidRPr="00D6045D">
              <w:rPr>
                <w:lang w:val="ro-MD" w:eastAsia="ru-RU"/>
              </w:rPr>
              <w:t>Refixarea artroscopică a ligamentului încrucișat al genunchiului</w:t>
            </w:r>
          </w:p>
        </w:tc>
        <w:tc>
          <w:tcPr>
            <w:tcW w:w="1383" w:type="dxa"/>
            <w:shd w:val="clear" w:color="auto" w:fill="auto"/>
            <w:vAlign w:val="center"/>
            <w:hideMark/>
          </w:tcPr>
          <w:p w14:paraId="3F3160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5F9340" w14:textId="77777777" w:rsidR="00874A0C" w:rsidRPr="00D6045D" w:rsidRDefault="00874A0C" w:rsidP="00C54A5F">
            <w:pPr>
              <w:ind w:firstLine="0"/>
              <w:jc w:val="center"/>
              <w:rPr>
                <w:bCs/>
                <w:lang w:val="ro-MD" w:eastAsia="ru-RU"/>
              </w:rPr>
            </w:pPr>
            <w:r w:rsidRPr="00D6045D">
              <w:rPr>
                <w:bCs/>
                <w:lang w:val="ro-MD" w:eastAsia="ru-RU"/>
              </w:rPr>
              <w:t>1 468</w:t>
            </w:r>
          </w:p>
        </w:tc>
      </w:tr>
      <w:tr w:rsidR="00874A0C" w:rsidRPr="00D6045D" w14:paraId="5E9914B3" w14:textId="77777777" w:rsidTr="00B77D64">
        <w:trPr>
          <w:trHeight w:val="20"/>
          <w:jc w:val="center"/>
        </w:trPr>
        <w:tc>
          <w:tcPr>
            <w:tcW w:w="1315" w:type="dxa"/>
            <w:shd w:val="clear" w:color="auto" w:fill="auto"/>
            <w:vAlign w:val="center"/>
            <w:hideMark/>
          </w:tcPr>
          <w:p w14:paraId="529D1B61" w14:textId="77777777" w:rsidR="00874A0C" w:rsidRPr="00D6045D" w:rsidRDefault="00874A0C" w:rsidP="00C54A5F">
            <w:pPr>
              <w:ind w:firstLine="0"/>
              <w:jc w:val="center"/>
              <w:rPr>
                <w:lang w:val="ro-MD" w:eastAsia="ru-RU"/>
              </w:rPr>
            </w:pPr>
            <w:r w:rsidRPr="00D6045D">
              <w:rPr>
                <w:lang w:val="ro-MD" w:eastAsia="ru-RU"/>
              </w:rPr>
              <w:t>3042.</w:t>
            </w:r>
          </w:p>
        </w:tc>
        <w:tc>
          <w:tcPr>
            <w:tcW w:w="5988" w:type="dxa"/>
            <w:shd w:val="clear" w:color="auto" w:fill="auto"/>
            <w:vAlign w:val="center"/>
            <w:hideMark/>
          </w:tcPr>
          <w:p w14:paraId="70304362" w14:textId="77777777" w:rsidR="00874A0C" w:rsidRPr="00D6045D" w:rsidRDefault="00874A0C" w:rsidP="00C54A5F">
            <w:pPr>
              <w:ind w:firstLine="0"/>
              <w:jc w:val="left"/>
              <w:rPr>
                <w:lang w:val="ro-MD" w:eastAsia="ru-RU"/>
              </w:rPr>
            </w:pPr>
            <w:r w:rsidRPr="00D6045D">
              <w:rPr>
                <w:lang w:val="ro-MD" w:eastAsia="ru-RU"/>
              </w:rPr>
              <w:t>Artroscopia diagnostică a genunchiului</w:t>
            </w:r>
          </w:p>
        </w:tc>
        <w:tc>
          <w:tcPr>
            <w:tcW w:w="1383" w:type="dxa"/>
            <w:shd w:val="clear" w:color="auto" w:fill="auto"/>
            <w:vAlign w:val="center"/>
            <w:hideMark/>
          </w:tcPr>
          <w:p w14:paraId="0695FD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1A2F65" w14:textId="77777777" w:rsidR="00874A0C" w:rsidRPr="00D6045D" w:rsidRDefault="00874A0C" w:rsidP="00C54A5F">
            <w:pPr>
              <w:ind w:firstLine="0"/>
              <w:jc w:val="center"/>
              <w:rPr>
                <w:bCs/>
                <w:lang w:val="ro-MD" w:eastAsia="ru-RU"/>
              </w:rPr>
            </w:pPr>
            <w:r w:rsidRPr="00D6045D">
              <w:rPr>
                <w:bCs/>
                <w:lang w:val="ro-MD" w:eastAsia="ru-RU"/>
              </w:rPr>
              <w:t>1 177</w:t>
            </w:r>
          </w:p>
        </w:tc>
      </w:tr>
      <w:tr w:rsidR="00874A0C" w:rsidRPr="00D6045D" w14:paraId="72773E74" w14:textId="77777777" w:rsidTr="00B77D64">
        <w:trPr>
          <w:trHeight w:val="20"/>
          <w:jc w:val="center"/>
        </w:trPr>
        <w:tc>
          <w:tcPr>
            <w:tcW w:w="1315" w:type="dxa"/>
            <w:shd w:val="clear" w:color="auto" w:fill="auto"/>
            <w:vAlign w:val="center"/>
            <w:hideMark/>
          </w:tcPr>
          <w:p w14:paraId="31BBFD28" w14:textId="77777777" w:rsidR="00874A0C" w:rsidRPr="00D6045D" w:rsidRDefault="00874A0C" w:rsidP="00C54A5F">
            <w:pPr>
              <w:ind w:firstLine="0"/>
              <w:jc w:val="center"/>
              <w:rPr>
                <w:lang w:val="ro-MD" w:eastAsia="ru-RU"/>
              </w:rPr>
            </w:pPr>
            <w:r w:rsidRPr="00D6045D">
              <w:rPr>
                <w:lang w:val="ro-MD" w:eastAsia="ru-RU"/>
              </w:rPr>
              <w:t>3043.</w:t>
            </w:r>
          </w:p>
        </w:tc>
        <w:tc>
          <w:tcPr>
            <w:tcW w:w="5988" w:type="dxa"/>
            <w:shd w:val="clear" w:color="auto" w:fill="auto"/>
            <w:vAlign w:val="center"/>
            <w:hideMark/>
          </w:tcPr>
          <w:p w14:paraId="13EBB11D" w14:textId="77777777" w:rsidR="00874A0C" w:rsidRPr="00D6045D" w:rsidRDefault="00874A0C" w:rsidP="00C54A5F">
            <w:pPr>
              <w:ind w:firstLine="0"/>
              <w:jc w:val="left"/>
              <w:rPr>
                <w:lang w:val="ro-MD" w:eastAsia="ru-RU"/>
              </w:rPr>
            </w:pPr>
            <w:r w:rsidRPr="00D6045D">
              <w:rPr>
                <w:lang w:val="ro-MD" w:eastAsia="ru-RU"/>
              </w:rPr>
              <w:t>Stabilizarea artroscopică intraarticulară a genunchiului</w:t>
            </w:r>
          </w:p>
        </w:tc>
        <w:tc>
          <w:tcPr>
            <w:tcW w:w="1383" w:type="dxa"/>
            <w:shd w:val="clear" w:color="auto" w:fill="auto"/>
            <w:vAlign w:val="center"/>
            <w:hideMark/>
          </w:tcPr>
          <w:p w14:paraId="53F667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E3C131" w14:textId="77777777" w:rsidR="00874A0C" w:rsidRPr="00D6045D" w:rsidRDefault="00874A0C" w:rsidP="00C54A5F">
            <w:pPr>
              <w:ind w:firstLine="0"/>
              <w:jc w:val="center"/>
              <w:rPr>
                <w:bCs/>
                <w:lang w:val="ro-MD" w:eastAsia="ru-RU"/>
              </w:rPr>
            </w:pPr>
            <w:r w:rsidRPr="00D6045D">
              <w:rPr>
                <w:bCs/>
                <w:lang w:val="ro-MD" w:eastAsia="ru-RU"/>
              </w:rPr>
              <w:t>1 468</w:t>
            </w:r>
          </w:p>
        </w:tc>
      </w:tr>
      <w:tr w:rsidR="00874A0C" w:rsidRPr="00D6045D" w14:paraId="7B585F72" w14:textId="77777777" w:rsidTr="00B77D64">
        <w:trPr>
          <w:trHeight w:val="20"/>
          <w:jc w:val="center"/>
        </w:trPr>
        <w:tc>
          <w:tcPr>
            <w:tcW w:w="1315" w:type="dxa"/>
            <w:shd w:val="clear" w:color="auto" w:fill="auto"/>
            <w:vAlign w:val="center"/>
            <w:hideMark/>
          </w:tcPr>
          <w:p w14:paraId="63A3D72F" w14:textId="77777777" w:rsidR="00874A0C" w:rsidRPr="00D6045D" w:rsidRDefault="00874A0C" w:rsidP="00C54A5F">
            <w:pPr>
              <w:ind w:firstLine="0"/>
              <w:jc w:val="center"/>
              <w:rPr>
                <w:lang w:val="ro-MD" w:eastAsia="ru-RU"/>
              </w:rPr>
            </w:pPr>
            <w:r w:rsidRPr="00D6045D">
              <w:rPr>
                <w:lang w:val="ro-MD" w:eastAsia="ru-RU"/>
              </w:rPr>
              <w:t>3044.</w:t>
            </w:r>
          </w:p>
        </w:tc>
        <w:tc>
          <w:tcPr>
            <w:tcW w:w="5988" w:type="dxa"/>
            <w:shd w:val="clear" w:color="auto" w:fill="auto"/>
            <w:vAlign w:val="center"/>
            <w:hideMark/>
          </w:tcPr>
          <w:p w14:paraId="1F830769" w14:textId="77777777" w:rsidR="00874A0C" w:rsidRPr="00D6045D" w:rsidRDefault="00874A0C" w:rsidP="00C54A5F">
            <w:pPr>
              <w:ind w:firstLine="0"/>
              <w:jc w:val="left"/>
              <w:rPr>
                <w:lang w:val="ro-MD" w:eastAsia="ru-RU"/>
              </w:rPr>
            </w:pPr>
            <w:r w:rsidRPr="00D6045D">
              <w:rPr>
                <w:lang w:val="ro-MD" w:eastAsia="ru-RU"/>
              </w:rPr>
              <w:t>Rezecția artroscopică a genunchiului</w:t>
            </w:r>
          </w:p>
        </w:tc>
        <w:tc>
          <w:tcPr>
            <w:tcW w:w="1383" w:type="dxa"/>
            <w:shd w:val="clear" w:color="auto" w:fill="auto"/>
            <w:vAlign w:val="center"/>
            <w:hideMark/>
          </w:tcPr>
          <w:p w14:paraId="00BFF8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B69AAA" w14:textId="77777777" w:rsidR="00874A0C" w:rsidRPr="00D6045D" w:rsidRDefault="00874A0C" w:rsidP="00C54A5F">
            <w:pPr>
              <w:ind w:firstLine="0"/>
              <w:jc w:val="center"/>
              <w:rPr>
                <w:bCs/>
                <w:lang w:val="ro-MD" w:eastAsia="ru-RU"/>
              </w:rPr>
            </w:pPr>
            <w:r w:rsidRPr="00D6045D">
              <w:rPr>
                <w:bCs/>
                <w:lang w:val="ro-MD" w:eastAsia="ru-RU"/>
              </w:rPr>
              <w:t>764</w:t>
            </w:r>
          </w:p>
        </w:tc>
      </w:tr>
      <w:tr w:rsidR="00874A0C" w:rsidRPr="00D6045D" w14:paraId="101FA1D5" w14:textId="77777777" w:rsidTr="00B77D64">
        <w:trPr>
          <w:trHeight w:val="20"/>
          <w:jc w:val="center"/>
        </w:trPr>
        <w:tc>
          <w:tcPr>
            <w:tcW w:w="1315" w:type="dxa"/>
            <w:shd w:val="clear" w:color="auto" w:fill="auto"/>
            <w:vAlign w:val="center"/>
            <w:hideMark/>
          </w:tcPr>
          <w:p w14:paraId="08528F1B" w14:textId="77777777" w:rsidR="00874A0C" w:rsidRPr="00D6045D" w:rsidRDefault="00874A0C" w:rsidP="00C54A5F">
            <w:pPr>
              <w:ind w:firstLine="0"/>
              <w:jc w:val="center"/>
              <w:rPr>
                <w:lang w:val="ro-MD" w:eastAsia="ru-RU"/>
              </w:rPr>
            </w:pPr>
            <w:r w:rsidRPr="00D6045D">
              <w:rPr>
                <w:lang w:val="ro-MD" w:eastAsia="ru-RU"/>
              </w:rPr>
              <w:t>3045.</w:t>
            </w:r>
          </w:p>
        </w:tc>
        <w:tc>
          <w:tcPr>
            <w:tcW w:w="5988" w:type="dxa"/>
            <w:shd w:val="clear" w:color="auto" w:fill="auto"/>
            <w:vAlign w:val="center"/>
            <w:hideMark/>
          </w:tcPr>
          <w:p w14:paraId="6248A77E" w14:textId="77777777" w:rsidR="00874A0C" w:rsidRPr="00D6045D" w:rsidRDefault="00874A0C" w:rsidP="00C54A5F">
            <w:pPr>
              <w:ind w:firstLine="0"/>
              <w:jc w:val="left"/>
              <w:rPr>
                <w:lang w:val="ro-MD" w:eastAsia="ru-RU"/>
              </w:rPr>
            </w:pPr>
            <w:r w:rsidRPr="00D6045D">
              <w:rPr>
                <w:lang w:val="ro-MD" w:eastAsia="ru-RU"/>
              </w:rPr>
              <w:t>Artroscopia și stabilizarea extraarticulară a genunchiului</w:t>
            </w:r>
          </w:p>
        </w:tc>
        <w:tc>
          <w:tcPr>
            <w:tcW w:w="1383" w:type="dxa"/>
            <w:shd w:val="clear" w:color="auto" w:fill="auto"/>
            <w:vAlign w:val="center"/>
            <w:hideMark/>
          </w:tcPr>
          <w:p w14:paraId="184E7E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63DCF0" w14:textId="77777777" w:rsidR="00874A0C" w:rsidRPr="00D6045D" w:rsidRDefault="00874A0C" w:rsidP="00C54A5F">
            <w:pPr>
              <w:ind w:firstLine="0"/>
              <w:jc w:val="center"/>
              <w:rPr>
                <w:bCs/>
                <w:lang w:val="ro-MD" w:eastAsia="ru-RU"/>
              </w:rPr>
            </w:pPr>
            <w:r w:rsidRPr="00D6045D">
              <w:rPr>
                <w:bCs/>
                <w:lang w:val="ro-MD" w:eastAsia="ru-RU"/>
              </w:rPr>
              <w:t>1 468</w:t>
            </w:r>
          </w:p>
        </w:tc>
      </w:tr>
      <w:tr w:rsidR="00874A0C" w:rsidRPr="00D6045D" w14:paraId="32503973" w14:textId="77777777" w:rsidTr="00B77D64">
        <w:trPr>
          <w:trHeight w:val="20"/>
          <w:jc w:val="center"/>
        </w:trPr>
        <w:tc>
          <w:tcPr>
            <w:tcW w:w="1315" w:type="dxa"/>
            <w:shd w:val="clear" w:color="auto" w:fill="auto"/>
            <w:vAlign w:val="center"/>
            <w:hideMark/>
          </w:tcPr>
          <w:p w14:paraId="28901629" w14:textId="77777777" w:rsidR="00874A0C" w:rsidRPr="00D6045D" w:rsidRDefault="00874A0C" w:rsidP="00C54A5F">
            <w:pPr>
              <w:ind w:firstLine="0"/>
              <w:jc w:val="center"/>
              <w:rPr>
                <w:lang w:val="ro-MD" w:eastAsia="ru-RU"/>
              </w:rPr>
            </w:pPr>
            <w:r w:rsidRPr="00D6045D">
              <w:rPr>
                <w:lang w:val="ro-MD" w:eastAsia="ru-RU"/>
              </w:rPr>
              <w:t>3045.1.</w:t>
            </w:r>
          </w:p>
        </w:tc>
        <w:tc>
          <w:tcPr>
            <w:tcW w:w="5988" w:type="dxa"/>
            <w:shd w:val="clear" w:color="auto" w:fill="auto"/>
            <w:vAlign w:val="center"/>
            <w:hideMark/>
          </w:tcPr>
          <w:p w14:paraId="3AAEFC0F" w14:textId="77777777" w:rsidR="00874A0C" w:rsidRPr="00D6045D" w:rsidRDefault="00874A0C" w:rsidP="00C54A5F">
            <w:pPr>
              <w:ind w:firstLine="0"/>
              <w:jc w:val="left"/>
              <w:rPr>
                <w:lang w:val="ro-MD" w:eastAsia="ru-RU"/>
              </w:rPr>
            </w:pPr>
            <w:r w:rsidRPr="00D6045D">
              <w:rPr>
                <w:lang w:val="ro-MD" w:eastAsia="ru-RU"/>
              </w:rPr>
              <w:t>Artroscopia și plastia ambelor ligamente încrucișate ale genunchiului cu tendon alogen (fără costul implanturilor și a grefei)</w:t>
            </w:r>
          </w:p>
        </w:tc>
        <w:tc>
          <w:tcPr>
            <w:tcW w:w="1383" w:type="dxa"/>
            <w:shd w:val="clear" w:color="auto" w:fill="auto"/>
            <w:vAlign w:val="center"/>
            <w:hideMark/>
          </w:tcPr>
          <w:p w14:paraId="6608AB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9A0F77" w14:textId="77777777" w:rsidR="00874A0C" w:rsidRPr="00D6045D" w:rsidRDefault="00874A0C" w:rsidP="00C54A5F">
            <w:pPr>
              <w:ind w:firstLine="0"/>
              <w:jc w:val="center"/>
              <w:rPr>
                <w:bCs/>
                <w:lang w:val="ro-MD" w:eastAsia="ru-RU"/>
              </w:rPr>
            </w:pPr>
            <w:r w:rsidRPr="00D6045D">
              <w:rPr>
                <w:bCs/>
                <w:lang w:val="ro-MD" w:eastAsia="ru-RU"/>
              </w:rPr>
              <w:t>4 599</w:t>
            </w:r>
          </w:p>
        </w:tc>
      </w:tr>
      <w:tr w:rsidR="00874A0C" w:rsidRPr="00D6045D" w14:paraId="480F19D9" w14:textId="77777777" w:rsidTr="00B77D64">
        <w:trPr>
          <w:trHeight w:val="20"/>
          <w:jc w:val="center"/>
        </w:trPr>
        <w:tc>
          <w:tcPr>
            <w:tcW w:w="1315" w:type="dxa"/>
            <w:shd w:val="clear" w:color="auto" w:fill="auto"/>
            <w:vAlign w:val="center"/>
            <w:hideMark/>
          </w:tcPr>
          <w:p w14:paraId="4AB8B5F0" w14:textId="77777777" w:rsidR="00874A0C" w:rsidRPr="00D6045D" w:rsidRDefault="00874A0C" w:rsidP="00C54A5F">
            <w:pPr>
              <w:ind w:firstLine="0"/>
              <w:jc w:val="center"/>
              <w:rPr>
                <w:lang w:val="ro-MD" w:eastAsia="ru-RU"/>
              </w:rPr>
            </w:pPr>
            <w:r w:rsidRPr="00D6045D">
              <w:rPr>
                <w:lang w:val="ro-MD" w:eastAsia="ru-RU"/>
              </w:rPr>
              <w:t>3045.2.</w:t>
            </w:r>
          </w:p>
        </w:tc>
        <w:tc>
          <w:tcPr>
            <w:tcW w:w="5988" w:type="dxa"/>
            <w:shd w:val="clear" w:color="auto" w:fill="auto"/>
            <w:vAlign w:val="center"/>
            <w:hideMark/>
          </w:tcPr>
          <w:p w14:paraId="2B2884C4" w14:textId="77777777" w:rsidR="00874A0C" w:rsidRPr="00D6045D" w:rsidRDefault="00874A0C" w:rsidP="00C54A5F">
            <w:pPr>
              <w:ind w:firstLine="0"/>
              <w:jc w:val="left"/>
              <w:rPr>
                <w:lang w:val="ro-MD" w:eastAsia="ru-RU"/>
              </w:rPr>
            </w:pPr>
            <w:r w:rsidRPr="00D6045D">
              <w:rPr>
                <w:lang w:val="ro-MD" w:eastAsia="ru-RU"/>
              </w:rPr>
              <w:t>Artroscopia și plastia unui ligament încrucișat al genunchiului cu tendon alogen (fără costul implanturilor și a grefei)</w:t>
            </w:r>
          </w:p>
        </w:tc>
        <w:tc>
          <w:tcPr>
            <w:tcW w:w="1383" w:type="dxa"/>
            <w:shd w:val="clear" w:color="auto" w:fill="auto"/>
            <w:vAlign w:val="center"/>
            <w:hideMark/>
          </w:tcPr>
          <w:p w14:paraId="4C7A1F1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0828BA" w14:textId="77777777" w:rsidR="00874A0C" w:rsidRPr="00D6045D" w:rsidRDefault="00874A0C" w:rsidP="00C54A5F">
            <w:pPr>
              <w:ind w:firstLine="0"/>
              <w:jc w:val="center"/>
              <w:rPr>
                <w:bCs/>
                <w:lang w:val="ro-MD" w:eastAsia="ru-RU"/>
              </w:rPr>
            </w:pPr>
            <w:r w:rsidRPr="00D6045D">
              <w:rPr>
                <w:bCs/>
                <w:lang w:val="ro-MD" w:eastAsia="ru-RU"/>
              </w:rPr>
              <w:t>3 469</w:t>
            </w:r>
          </w:p>
        </w:tc>
      </w:tr>
      <w:tr w:rsidR="00874A0C" w:rsidRPr="00D6045D" w14:paraId="12F8A09D" w14:textId="77777777" w:rsidTr="00B77D64">
        <w:trPr>
          <w:trHeight w:val="20"/>
          <w:jc w:val="center"/>
        </w:trPr>
        <w:tc>
          <w:tcPr>
            <w:tcW w:w="1315" w:type="dxa"/>
            <w:shd w:val="clear" w:color="auto" w:fill="auto"/>
            <w:vAlign w:val="center"/>
            <w:hideMark/>
          </w:tcPr>
          <w:p w14:paraId="065F6F1B" w14:textId="77777777" w:rsidR="00874A0C" w:rsidRPr="00D6045D" w:rsidRDefault="00874A0C" w:rsidP="00C54A5F">
            <w:pPr>
              <w:ind w:firstLine="0"/>
              <w:jc w:val="center"/>
              <w:rPr>
                <w:lang w:val="ro-MD" w:eastAsia="ru-RU"/>
              </w:rPr>
            </w:pPr>
            <w:r w:rsidRPr="00D6045D">
              <w:rPr>
                <w:lang w:val="ro-MD" w:eastAsia="ru-RU"/>
              </w:rPr>
              <w:t>3046.</w:t>
            </w:r>
          </w:p>
        </w:tc>
        <w:tc>
          <w:tcPr>
            <w:tcW w:w="5988" w:type="dxa"/>
            <w:shd w:val="clear" w:color="auto" w:fill="auto"/>
            <w:vAlign w:val="center"/>
            <w:hideMark/>
          </w:tcPr>
          <w:p w14:paraId="1636070C" w14:textId="77777777" w:rsidR="00874A0C" w:rsidRPr="00D6045D" w:rsidRDefault="00874A0C" w:rsidP="00C54A5F">
            <w:pPr>
              <w:ind w:firstLine="0"/>
              <w:jc w:val="left"/>
              <w:rPr>
                <w:lang w:val="ro-MD" w:eastAsia="ru-RU"/>
              </w:rPr>
            </w:pPr>
            <w:r w:rsidRPr="00D6045D">
              <w:rPr>
                <w:lang w:val="ro-MD" w:eastAsia="ru-RU"/>
              </w:rPr>
              <w:t>Suturarea artroscopică a meniscului</w:t>
            </w:r>
          </w:p>
        </w:tc>
        <w:tc>
          <w:tcPr>
            <w:tcW w:w="1383" w:type="dxa"/>
            <w:shd w:val="clear" w:color="auto" w:fill="auto"/>
            <w:vAlign w:val="center"/>
            <w:hideMark/>
          </w:tcPr>
          <w:p w14:paraId="31B91F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FDC198" w14:textId="77777777" w:rsidR="00874A0C" w:rsidRPr="00D6045D" w:rsidRDefault="00874A0C" w:rsidP="00C54A5F">
            <w:pPr>
              <w:ind w:firstLine="0"/>
              <w:jc w:val="center"/>
              <w:rPr>
                <w:bCs/>
                <w:lang w:val="ro-MD" w:eastAsia="ru-RU"/>
              </w:rPr>
            </w:pPr>
            <w:r w:rsidRPr="00D6045D">
              <w:rPr>
                <w:bCs/>
                <w:lang w:val="ro-MD" w:eastAsia="ru-RU"/>
              </w:rPr>
              <w:t>850</w:t>
            </w:r>
          </w:p>
        </w:tc>
      </w:tr>
      <w:tr w:rsidR="00874A0C" w:rsidRPr="00D6045D" w14:paraId="716C36A8" w14:textId="77777777" w:rsidTr="00B77D64">
        <w:trPr>
          <w:trHeight w:val="20"/>
          <w:jc w:val="center"/>
        </w:trPr>
        <w:tc>
          <w:tcPr>
            <w:tcW w:w="1315" w:type="dxa"/>
            <w:shd w:val="clear" w:color="auto" w:fill="auto"/>
            <w:vAlign w:val="center"/>
            <w:hideMark/>
          </w:tcPr>
          <w:p w14:paraId="673669F2" w14:textId="77777777" w:rsidR="00874A0C" w:rsidRPr="00D6045D" w:rsidRDefault="00874A0C" w:rsidP="00C54A5F">
            <w:pPr>
              <w:ind w:firstLine="0"/>
              <w:jc w:val="center"/>
              <w:rPr>
                <w:lang w:val="ro-MD" w:eastAsia="ru-RU"/>
              </w:rPr>
            </w:pPr>
            <w:r w:rsidRPr="00D6045D">
              <w:rPr>
                <w:lang w:val="ro-MD" w:eastAsia="ru-RU"/>
              </w:rPr>
              <w:t>3047.</w:t>
            </w:r>
          </w:p>
        </w:tc>
        <w:tc>
          <w:tcPr>
            <w:tcW w:w="5988" w:type="dxa"/>
            <w:shd w:val="clear" w:color="auto" w:fill="auto"/>
            <w:vAlign w:val="center"/>
            <w:hideMark/>
          </w:tcPr>
          <w:p w14:paraId="2D8B4A9F" w14:textId="77777777" w:rsidR="00874A0C" w:rsidRPr="00D6045D" w:rsidRDefault="00874A0C" w:rsidP="00C54A5F">
            <w:pPr>
              <w:ind w:firstLine="0"/>
              <w:jc w:val="left"/>
              <w:rPr>
                <w:lang w:val="ro-MD" w:eastAsia="ru-RU"/>
              </w:rPr>
            </w:pPr>
            <w:r w:rsidRPr="00D6045D">
              <w:rPr>
                <w:lang w:val="ro-MD" w:eastAsia="ru-RU"/>
              </w:rPr>
              <w:t>Stabilizarea artoscopică în luxația de rotulă</w:t>
            </w:r>
          </w:p>
        </w:tc>
        <w:tc>
          <w:tcPr>
            <w:tcW w:w="1383" w:type="dxa"/>
            <w:shd w:val="clear" w:color="auto" w:fill="auto"/>
            <w:vAlign w:val="center"/>
            <w:hideMark/>
          </w:tcPr>
          <w:p w14:paraId="53BA8A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54E1EE" w14:textId="77777777" w:rsidR="00874A0C" w:rsidRPr="00D6045D" w:rsidRDefault="00874A0C" w:rsidP="00C54A5F">
            <w:pPr>
              <w:ind w:firstLine="0"/>
              <w:jc w:val="center"/>
              <w:rPr>
                <w:bCs/>
                <w:lang w:val="ro-MD" w:eastAsia="ru-RU"/>
              </w:rPr>
            </w:pPr>
            <w:r w:rsidRPr="00D6045D">
              <w:rPr>
                <w:bCs/>
                <w:lang w:val="ro-MD" w:eastAsia="ru-RU"/>
              </w:rPr>
              <w:t>1 468</w:t>
            </w:r>
          </w:p>
        </w:tc>
      </w:tr>
      <w:tr w:rsidR="00874A0C" w:rsidRPr="00D6045D" w14:paraId="2525D894" w14:textId="77777777" w:rsidTr="00B77D64">
        <w:trPr>
          <w:trHeight w:val="20"/>
          <w:jc w:val="center"/>
        </w:trPr>
        <w:tc>
          <w:tcPr>
            <w:tcW w:w="1315" w:type="dxa"/>
            <w:shd w:val="clear" w:color="auto" w:fill="auto"/>
            <w:vAlign w:val="center"/>
            <w:hideMark/>
          </w:tcPr>
          <w:p w14:paraId="5F79CB02" w14:textId="77777777" w:rsidR="00874A0C" w:rsidRPr="00D6045D" w:rsidRDefault="00874A0C" w:rsidP="00C54A5F">
            <w:pPr>
              <w:ind w:firstLine="0"/>
              <w:jc w:val="center"/>
              <w:rPr>
                <w:lang w:val="ro-MD" w:eastAsia="ru-RU"/>
              </w:rPr>
            </w:pPr>
            <w:r w:rsidRPr="00D6045D">
              <w:rPr>
                <w:lang w:val="ro-MD" w:eastAsia="ru-RU"/>
              </w:rPr>
              <w:t>3048.</w:t>
            </w:r>
          </w:p>
        </w:tc>
        <w:tc>
          <w:tcPr>
            <w:tcW w:w="5988" w:type="dxa"/>
            <w:shd w:val="clear" w:color="auto" w:fill="auto"/>
            <w:vAlign w:val="center"/>
            <w:hideMark/>
          </w:tcPr>
          <w:p w14:paraId="5E6DEEDB" w14:textId="77777777" w:rsidR="00874A0C" w:rsidRPr="00D6045D" w:rsidRDefault="00874A0C" w:rsidP="00C54A5F">
            <w:pPr>
              <w:ind w:firstLine="0"/>
              <w:jc w:val="left"/>
              <w:rPr>
                <w:lang w:val="ro-MD" w:eastAsia="ru-RU"/>
              </w:rPr>
            </w:pPr>
            <w:r w:rsidRPr="00D6045D">
              <w:rPr>
                <w:lang w:val="ro-MD" w:eastAsia="ru-RU"/>
              </w:rPr>
              <w:t>Centrarea artroscopică a rotulei în hiperpresie laterală</w:t>
            </w:r>
          </w:p>
        </w:tc>
        <w:tc>
          <w:tcPr>
            <w:tcW w:w="1383" w:type="dxa"/>
            <w:shd w:val="clear" w:color="auto" w:fill="auto"/>
            <w:vAlign w:val="center"/>
            <w:hideMark/>
          </w:tcPr>
          <w:p w14:paraId="3A712D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E4232A" w14:textId="77777777" w:rsidR="00874A0C" w:rsidRPr="00D6045D" w:rsidRDefault="00874A0C" w:rsidP="00C54A5F">
            <w:pPr>
              <w:ind w:firstLine="0"/>
              <w:jc w:val="center"/>
              <w:rPr>
                <w:bCs/>
                <w:lang w:val="ro-MD" w:eastAsia="ru-RU"/>
              </w:rPr>
            </w:pPr>
            <w:r w:rsidRPr="00D6045D">
              <w:rPr>
                <w:bCs/>
                <w:lang w:val="ro-MD" w:eastAsia="ru-RU"/>
              </w:rPr>
              <w:t>1 468</w:t>
            </w:r>
          </w:p>
        </w:tc>
      </w:tr>
      <w:tr w:rsidR="00874A0C" w:rsidRPr="00D6045D" w14:paraId="3642CB8C" w14:textId="77777777" w:rsidTr="00B77D64">
        <w:trPr>
          <w:trHeight w:val="20"/>
          <w:jc w:val="center"/>
        </w:trPr>
        <w:tc>
          <w:tcPr>
            <w:tcW w:w="1315" w:type="dxa"/>
            <w:shd w:val="clear" w:color="auto" w:fill="auto"/>
            <w:vAlign w:val="center"/>
            <w:hideMark/>
          </w:tcPr>
          <w:p w14:paraId="37F262D5" w14:textId="77777777" w:rsidR="00874A0C" w:rsidRPr="00D6045D" w:rsidRDefault="00874A0C" w:rsidP="00C54A5F">
            <w:pPr>
              <w:ind w:firstLine="0"/>
              <w:jc w:val="center"/>
              <w:rPr>
                <w:lang w:val="ro-MD" w:eastAsia="ru-RU"/>
              </w:rPr>
            </w:pPr>
            <w:r w:rsidRPr="00D6045D">
              <w:rPr>
                <w:lang w:val="ro-MD" w:eastAsia="ru-RU"/>
              </w:rPr>
              <w:t>3049.</w:t>
            </w:r>
          </w:p>
        </w:tc>
        <w:tc>
          <w:tcPr>
            <w:tcW w:w="5988" w:type="dxa"/>
            <w:shd w:val="clear" w:color="auto" w:fill="auto"/>
            <w:vAlign w:val="center"/>
            <w:hideMark/>
          </w:tcPr>
          <w:p w14:paraId="68C660A4" w14:textId="77777777" w:rsidR="00874A0C" w:rsidRPr="00D6045D" w:rsidRDefault="00874A0C" w:rsidP="00C54A5F">
            <w:pPr>
              <w:ind w:firstLine="0"/>
              <w:jc w:val="left"/>
              <w:rPr>
                <w:lang w:val="ro-MD" w:eastAsia="ru-RU"/>
              </w:rPr>
            </w:pPr>
            <w:r w:rsidRPr="00D6045D">
              <w:rPr>
                <w:lang w:val="ro-MD" w:eastAsia="ru-RU"/>
              </w:rPr>
              <w:t>Înlăturarea artroscopică a corpilor condromici</w:t>
            </w:r>
          </w:p>
        </w:tc>
        <w:tc>
          <w:tcPr>
            <w:tcW w:w="1383" w:type="dxa"/>
            <w:shd w:val="clear" w:color="auto" w:fill="auto"/>
            <w:vAlign w:val="center"/>
            <w:hideMark/>
          </w:tcPr>
          <w:p w14:paraId="1D7656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E383C3" w14:textId="77777777" w:rsidR="00874A0C" w:rsidRPr="00D6045D" w:rsidRDefault="00874A0C" w:rsidP="00C54A5F">
            <w:pPr>
              <w:ind w:firstLine="0"/>
              <w:jc w:val="center"/>
              <w:rPr>
                <w:bCs/>
                <w:lang w:val="ro-MD" w:eastAsia="ru-RU"/>
              </w:rPr>
            </w:pPr>
            <w:r w:rsidRPr="00D6045D">
              <w:rPr>
                <w:bCs/>
                <w:lang w:val="ro-MD" w:eastAsia="ru-RU"/>
              </w:rPr>
              <w:t>850</w:t>
            </w:r>
          </w:p>
        </w:tc>
      </w:tr>
      <w:tr w:rsidR="00874A0C" w:rsidRPr="00D6045D" w14:paraId="6480F4CD" w14:textId="77777777" w:rsidTr="00B77D64">
        <w:trPr>
          <w:trHeight w:val="20"/>
          <w:jc w:val="center"/>
        </w:trPr>
        <w:tc>
          <w:tcPr>
            <w:tcW w:w="1315" w:type="dxa"/>
            <w:shd w:val="clear" w:color="auto" w:fill="auto"/>
            <w:vAlign w:val="center"/>
            <w:hideMark/>
          </w:tcPr>
          <w:p w14:paraId="3B878F6E" w14:textId="77777777" w:rsidR="00874A0C" w:rsidRPr="00D6045D" w:rsidRDefault="00874A0C" w:rsidP="00C54A5F">
            <w:pPr>
              <w:ind w:firstLine="0"/>
              <w:jc w:val="center"/>
              <w:rPr>
                <w:lang w:val="ro-MD" w:eastAsia="ru-RU"/>
              </w:rPr>
            </w:pPr>
            <w:r w:rsidRPr="00D6045D">
              <w:rPr>
                <w:lang w:val="ro-MD" w:eastAsia="ru-RU"/>
              </w:rPr>
              <w:t>3050.</w:t>
            </w:r>
          </w:p>
        </w:tc>
        <w:tc>
          <w:tcPr>
            <w:tcW w:w="5988" w:type="dxa"/>
            <w:shd w:val="clear" w:color="auto" w:fill="auto"/>
            <w:vAlign w:val="center"/>
            <w:hideMark/>
          </w:tcPr>
          <w:p w14:paraId="5A963312" w14:textId="77777777" w:rsidR="00874A0C" w:rsidRPr="00D6045D" w:rsidRDefault="00874A0C" w:rsidP="00C54A5F">
            <w:pPr>
              <w:ind w:firstLine="0"/>
              <w:jc w:val="left"/>
              <w:rPr>
                <w:lang w:val="ro-MD" w:eastAsia="ru-RU"/>
              </w:rPr>
            </w:pPr>
            <w:r w:rsidRPr="00D6045D">
              <w:rPr>
                <w:lang w:val="ro-MD" w:eastAsia="ru-RU"/>
              </w:rPr>
              <w:t>Stabilizarea artroscopică a umărului</w:t>
            </w:r>
          </w:p>
        </w:tc>
        <w:tc>
          <w:tcPr>
            <w:tcW w:w="1383" w:type="dxa"/>
            <w:shd w:val="clear" w:color="auto" w:fill="auto"/>
            <w:vAlign w:val="center"/>
            <w:hideMark/>
          </w:tcPr>
          <w:p w14:paraId="4F3217A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C21A8A" w14:textId="77777777" w:rsidR="00874A0C" w:rsidRPr="00D6045D" w:rsidRDefault="00874A0C" w:rsidP="00C54A5F">
            <w:pPr>
              <w:ind w:firstLine="0"/>
              <w:jc w:val="center"/>
              <w:rPr>
                <w:bCs/>
                <w:lang w:val="ro-MD" w:eastAsia="ru-RU"/>
              </w:rPr>
            </w:pPr>
            <w:r w:rsidRPr="00D6045D">
              <w:rPr>
                <w:bCs/>
                <w:lang w:val="ro-MD" w:eastAsia="ru-RU"/>
              </w:rPr>
              <w:t>834</w:t>
            </w:r>
          </w:p>
        </w:tc>
      </w:tr>
      <w:tr w:rsidR="00874A0C" w:rsidRPr="00D6045D" w14:paraId="3D0433FB" w14:textId="77777777" w:rsidTr="00B77D64">
        <w:trPr>
          <w:trHeight w:val="20"/>
          <w:jc w:val="center"/>
        </w:trPr>
        <w:tc>
          <w:tcPr>
            <w:tcW w:w="1315" w:type="dxa"/>
            <w:shd w:val="clear" w:color="auto" w:fill="auto"/>
            <w:vAlign w:val="center"/>
            <w:hideMark/>
          </w:tcPr>
          <w:p w14:paraId="423C400D" w14:textId="77777777" w:rsidR="00874A0C" w:rsidRPr="00D6045D" w:rsidRDefault="00874A0C" w:rsidP="00C54A5F">
            <w:pPr>
              <w:ind w:firstLine="0"/>
              <w:jc w:val="center"/>
              <w:rPr>
                <w:lang w:val="ro-MD" w:eastAsia="ru-RU"/>
              </w:rPr>
            </w:pPr>
            <w:r w:rsidRPr="00D6045D">
              <w:rPr>
                <w:lang w:val="ro-MD" w:eastAsia="ru-RU"/>
              </w:rPr>
              <w:t>3051.</w:t>
            </w:r>
          </w:p>
        </w:tc>
        <w:tc>
          <w:tcPr>
            <w:tcW w:w="5988" w:type="dxa"/>
            <w:shd w:val="clear" w:color="auto" w:fill="auto"/>
            <w:vAlign w:val="center"/>
            <w:hideMark/>
          </w:tcPr>
          <w:p w14:paraId="1C721BED" w14:textId="77777777" w:rsidR="00874A0C" w:rsidRPr="00D6045D" w:rsidRDefault="00874A0C" w:rsidP="00C54A5F">
            <w:pPr>
              <w:ind w:firstLine="0"/>
              <w:jc w:val="left"/>
              <w:rPr>
                <w:lang w:val="ro-MD" w:eastAsia="ru-RU"/>
              </w:rPr>
            </w:pPr>
            <w:r w:rsidRPr="00D6045D">
              <w:rPr>
                <w:lang w:val="ro-MD" w:eastAsia="ru-RU"/>
              </w:rPr>
              <w:t>Artroscopia diagnostică a cotului</w:t>
            </w:r>
          </w:p>
        </w:tc>
        <w:tc>
          <w:tcPr>
            <w:tcW w:w="1383" w:type="dxa"/>
            <w:shd w:val="clear" w:color="auto" w:fill="auto"/>
            <w:vAlign w:val="center"/>
            <w:hideMark/>
          </w:tcPr>
          <w:p w14:paraId="60A607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798585" w14:textId="77777777" w:rsidR="00874A0C" w:rsidRPr="00D6045D" w:rsidRDefault="00874A0C" w:rsidP="00C54A5F">
            <w:pPr>
              <w:ind w:firstLine="0"/>
              <w:jc w:val="center"/>
              <w:rPr>
                <w:bCs/>
                <w:lang w:val="ro-MD" w:eastAsia="ru-RU"/>
              </w:rPr>
            </w:pPr>
            <w:r w:rsidRPr="00D6045D">
              <w:rPr>
                <w:bCs/>
                <w:lang w:val="ro-MD" w:eastAsia="ru-RU"/>
              </w:rPr>
              <w:t>1 177</w:t>
            </w:r>
          </w:p>
        </w:tc>
      </w:tr>
      <w:tr w:rsidR="00874A0C" w:rsidRPr="00D6045D" w14:paraId="5CD22F9D" w14:textId="77777777" w:rsidTr="00B77D64">
        <w:trPr>
          <w:trHeight w:val="20"/>
          <w:jc w:val="center"/>
        </w:trPr>
        <w:tc>
          <w:tcPr>
            <w:tcW w:w="1315" w:type="dxa"/>
            <w:shd w:val="clear" w:color="auto" w:fill="auto"/>
            <w:vAlign w:val="center"/>
            <w:hideMark/>
          </w:tcPr>
          <w:p w14:paraId="654AF6E7" w14:textId="77777777" w:rsidR="00874A0C" w:rsidRPr="00D6045D" w:rsidRDefault="00874A0C" w:rsidP="00C54A5F">
            <w:pPr>
              <w:ind w:firstLine="0"/>
              <w:jc w:val="center"/>
              <w:rPr>
                <w:lang w:val="ro-MD" w:eastAsia="ru-RU"/>
              </w:rPr>
            </w:pPr>
            <w:r w:rsidRPr="00D6045D">
              <w:rPr>
                <w:lang w:val="ro-MD" w:eastAsia="ru-RU"/>
              </w:rPr>
              <w:t>3052.</w:t>
            </w:r>
          </w:p>
        </w:tc>
        <w:tc>
          <w:tcPr>
            <w:tcW w:w="5988" w:type="dxa"/>
            <w:shd w:val="clear" w:color="auto" w:fill="auto"/>
            <w:vAlign w:val="center"/>
            <w:hideMark/>
          </w:tcPr>
          <w:p w14:paraId="07EEEA24" w14:textId="77777777" w:rsidR="00874A0C" w:rsidRPr="00D6045D" w:rsidRDefault="00874A0C" w:rsidP="00C54A5F">
            <w:pPr>
              <w:ind w:firstLine="0"/>
              <w:jc w:val="left"/>
              <w:rPr>
                <w:lang w:val="ro-MD" w:eastAsia="ru-RU"/>
              </w:rPr>
            </w:pPr>
            <w:r w:rsidRPr="00D6045D">
              <w:rPr>
                <w:lang w:val="ro-MD" w:eastAsia="ru-RU"/>
              </w:rPr>
              <w:t>Sanarea artroscopică a cotului</w:t>
            </w:r>
          </w:p>
        </w:tc>
        <w:tc>
          <w:tcPr>
            <w:tcW w:w="1383" w:type="dxa"/>
            <w:shd w:val="clear" w:color="auto" w:fill="auto"/>
            <w:vAlign w:val="center"/>
            <w:hideMark/>
          </w:tcPr>
          <w:p w14:paraId="739921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B91E74" w14:textId="77777777" w:rsidR="00874A0C" w:rsidRPr="00D6045D" w:rsidRDefault="00874A0C" w:rsidP="00C54A5F">
            <w:pPr>
              <w:ind w:firstLine="0"/>
              <w:jc w:val="center"/>
              <w:rPr>
                <w:bCs/>
                <w:lang w:val="ro-MD" w:eastAsia="ru-RU"/>
              </w:rPr>
            </w:pPr>
            <w:r w:rsidRPr="00D6045D">
              <w:rPr>
                <w:bCs/>
                <w:lang w:val="ro-MD" w:eastAsia="ru-RU"/>
              </w:rPr>
              <w:t>1 177</w:t>
            </w:r>
          </w:p>
        </w:tc>
      </w:tr>
      <w:tr w:rsidR="00874A0C" w:rsidRPr="00D6045D" w14:paraId="69275AF6" w14:textId="77777777" w:rsidTr="00B77D64">
        <w:trPr>
          <w:trHeight w:val="20"/>
          <w:jc w:val="center"/>
        </w:trPr>
        <w:tc>
          <w:tcPr>
            <w:tcW w:w="1315" w:type="dxa"/>
            <w:shd w:val="clear" w:color="auto" w:fill="auto"/>
            <w:vAlign w:val="center"/>
            <w:hideMark/>
          </w:tcPr>
          <w:p w14:paraId="06799452" w14:textId="77777777" w:rsidR="00874A0C" w:rsidRPr="00D6045D" w:rsidRDefault="00874A0C" w:rsidP="00C54A5F">
            <w:pPr>
              <w:ind w:firstLine="0"/>
              <w:jc w:val="center"/>
              <w:rPr>
                <w:lang w:val="ro-MD" w:eastAsia="ru-RU"/>
              </w:rPr>
            </w:pPr>
            <w:r w:rsidRPr="00D6045D">
              <w:rPr>
                <w:lang w:val="ro-MD" w:eastAsia="ru-RU"/>
              </w:rPr>
              <w:t>3053.</w:t>
            </w:r>
          </w:p>
        </w:tc>
        <w:tc>
          <w:tcPr>
            <w:tcW w:w="5988" w:type="dxa"/>
            <w:shd w:val="clear" w:color="auto" w:fill="auto"/>
            <w:vAlign w:val="center"/>
            <w:hideMark/>
          </w:tcPr>
          <w:p w14:paraId="013BD20E" w14:textId="77777777" w:rsidR="00874A0C" w:rsidRPr="00D6045D" w:rsidRDefault="00874A0C" w:rsidP="00C54A5F">
            <w:pPr>
              <w:ind w:firstLine="0"/>
              <w:jc w:val="left"/>
              <w:rPr>
                <w:lang w:val="ro-MD" w:eastAsia="ru-RU"/>
              </w:rPr>
            </w:pPr>
            <w:r w:rsidRPr="00D6045D">
              <w:rPr>
                <w:lang w:val="ro-MD" w:eastAsia="ru-RU"/>
              </w:rPr>
              <w:t>Artroscopia șoldului</w:t>
            </w:r>
          </w:p>
        </w:tc>
        <w:tc>
          <w:tcPr>
            <w:tcW w:w="1383" w:type="dxa"/>
            <w:shd w:val="clear" w:color="auto" w:fill="auto"/>
            <w:vAlign w:val="center"/>
            <w:hideMark/>
          </w:tcPr>
          <w:p w14:paraId="6EF6026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C726C6" w14:textId="77777777" w:rsidR="00874A0C" w:rsidRPr="00D6045D" w:rsidRDefault="00874A0C" w:rsidP="00C54A5F">
            <w:pPr>
              <w:ind w:firstLine="0"/>
              <w:jc w:val="center"/>
              <w:rPr>
                <w:bCs/>
                <w:lang w:val="ro-MD" w:eastAsia="ru-RU"/>
              </w:rPr>
            </w:pPr>
            <w:r w:rsidRPr="00D6045D">
              <w:rPr>
                <w:bCs/>
                <w:lang w:val="ro-MD" w:eastAsia="ru-RU"/>
              </w:rPr>
              <w:t>1 177</w:t>
            </w:r>
          </w:p>
        </w:tc>
      </w:tr>
      <w:tr w:rsidR="00874A0C" w:rsidRPr="00D6045D" w14:paraId="3A291CC6" w14:textId="77777777" w:rsidTr="00B77D64">
        <w:trPr>
          <w:trHeight w:val="20"/>
          <w:jc w:val="center"/>
        </w:trPr>
        <w:tc>
          <w:tcPr>
            <w:tcW w:w="1315" w:type="dxa"/>
            <w:shd w:val="clear" w:color="auto" w:fill="auto"/>
            <w:vAlign w:val="center"/>
            <w:hideMark/>
          </w:tcPr>
          <w:p w14:paraId="25D971E6" w14:textId="77777777" w:rsidR="00874A0C" w:rsidRPr="00D6045D" w:rsidRDefault="00874A0C" w:rsidP="00C54A5F">
            <w:pPr>
              <w:ind w:firstLine="0"/>
              <w:jc w:val="center"/>
              <w:rPr>
                <w:lang w:val="ro-MD" w:eastAsia="ru-RU"/>
              </w:rPr>
            </w:pPr>
            <w:r w:rsidRPr="00D6045D">
              <w:rPr>
                <w:lang w:val="ro-MD" w:eastAsia="ru-RU"/>
              </w:rPr>
              <w:t>3054.</w:t>
            </w:r>
          </w:p>
        </w:tc>
        <w:tc>
          <w:tcPr>
            <w:tcW w:w="5988" w:type="dxa"/>
            <w:shd w:val="clear" w:color="auto" w:fill="auto"/>
            <w:vAlign w:val="center"/>
            <w:hideMark/>
          </w:tcPr>
          <w:p w14:paraId="21F358ED" w14:textId="77777777" w:rsidR="00874A0C" w:rsidRPr="00D6045D" w:rsidRDefault="00874A0C" w:rsidP="00C54A5F">
            <w:pPr>
              <w:ind w:firstLine="0"/>
              <w:jc w:val="left"/>
              <w:rPr>
                <w:lang w:val="ro-MD" w:eastAsia="ru-RU"/>
              </w:rPr>
            </w:pPr>
            <w:r w:rsidRPr="00D6045D">
              <w:rPr>
                <w:lang w:val="ro-MD" w:eastAsia="ru-RU"/>
              </w:rPr>
              <w:t>Artroscopia diagnostică a gleznei</w:t>
            </w:r>
          </w:p>
        </w:tc>
        <w:tc>
          <w:tcPr>
            <w:tcW w:w="1383" w:type="dxa"/>
            <w:shd w:val="clear" w:color="auto" w:fill="auto"/>
            <w:vAlign w:val="center"/>
            <w:hideMark/>
          </w:tcPr>
          <w:p w14:paraId="0FA743C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E10929" w14:textId="77777777" w:rsidR="00874A0C" w:rsidRPr="00D6045D" w:rsidRDefault="00874A0C" w:rsidP="00C54A5F">
            <w:pPr>
              <w:ind w:firstLine="0"/>
              <w:jc w:val="center"/>
              <w:rPr>
                <w:bCs/>
                <w:lang w:val="ro-MD" w:eastAsia="ru-RU"/>
              </w:rPr>
            </w:pPr>
            <w:r w:rsidRPr="00D6045D">
              <w:rPr>
                <w:bCs/>
                <w:lang w:val="ro-MD" w:eastAsia="ru-RU"/>
              </w:rPr>
              <w:t>834</w:t>
            </w:r>
          </w:p>
        </w:tc>
      </w:tr>
      <w:tr w:rsidR="00874A0C" w:rsidRPr="00D6045D" w14:paraId="395DD2B4" w14:textId="77777777" w:rsidTr="00B77D64">
        <w:trPr>
          <w:trHeight w:val="20"/>
          <w:jc w:val="center"/>
        </w:trPr>
        <w:tc>
          <w:tcPr>
            <w:tcW w:w="1315" w:type="dxa"/>
            <w:shd w:val="clear" w:color="auto" w:fill="auto"/>
            <w:vAlign w:val="center"/>
            <w:hideMark/>
          </w:tcPr>
          <w:p w14:paraId="56419838" w14:textId="77777777" w:rsidR="00874A0C" w:rsidRPr="00D6045D" w:rsidRDefault="00874A0C" w:rsidP="00C54A5F">
            <w:pPr>
              <w:ind w:firstLine="0"/>
              <w:jc w:val="center"/>
              <w:rPr>
                <w:lang w:val="ro-MD" w:eastAsia="ru-RU"/>
              </w:rPr>
            </w:pPr>
            <w:r w:rsidRPr="00D6045D">
              <w:rPr>
                <w:lang w:val="ro-MD" w:eastAsia="ru-RU"/>
              </w:rPr>
              <w:t>3055.</w:t>
            </w:r>
          </w:p>
        </w:tc>
        <w:tc>
          <w:tcPr>
            <w:tcW w:w="5988" w:type="dxa"/>
            <w:shd w:val="clear" w:color="auto" w:fill="auto"/>
            <w:vAlign w:val="center"/>
            <w:hideMark/>
          </w:tcPr>
          <w:p w14:paraId="2D797057" w14:textId="77777777" w:rsidR="00874A0C" w:rsidRPr="00D6045D" w:rsidRDefault="00874A0C" w:rsidP="00C54A5F">
            <w:pPr>
              <w:ind w:firstLine="0"/>
              <w:jc w:val="left"/>
              <w:rPr>
                <w:lang w:val="ro-MD" w:eastAsia="ru-RU"/>
              </w:rPr>
            </w:pPr>
            <w:r w:rsidRPr="00D6045D">
              <w:rPr>
                <w:lang w:val="ro-MD" w:eastAsia="ru-RU"/>
              </w:rPr>
              <w:t>Sanarea artroscopică a gleznei</w:t>
            </w:r>
          </w:p>
        </w:tc>
        <w:tc>
          <w:tcPr>
            <w:tcW w:w="1383" w:type="dxa"/>
            <w:shd w:val="clear" w:color="auto" w:fill="auto"/>
            <w:vAlign w:val="center"/>
            <w:hideMark/>
          </w:tcPr>
          <w:p w14:paraId="26D784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0FC74E" w14:textId="77777777" w:rsidR="00874A0C" w:rsidRPr="00D6045D" w:rsidRDefault="00874A0C" w:rsidP="00C54A5F">
            <w:pPr>
              <w:ind w:firstLine="0"/>
              <w:jc w:val="center"/>
              <w:rPr>
                <w:bCs/>
                <w:lang w:val="ro-MD" w:eastAsia="ru-RU"/>
              </w:rPr>
            </w:pPr>
            <w:r w:rsidRPr="00D6045D">
              <w:rPr>
                <w:bCs/>
                <w:lang w:val="ro-MD" w:eastAsia="ru-RU"/>
              </w:rPr>
              <w:t>834</w:t>
            </w:r>
          </w:p>
        </w:tc>
      </w:tr>
      <w:tr w:rsidR="00874A0C" w:rsidRPr="00D6045D" w14:paraId="5E2EBBC0" w14:textId="77777777" w:rsidTr="00B77D64">
        <w:trPr>
          <w:trHeight w:val="20"/>
          <w:jc w:val="center"/>
        </w:trPr>
        <w:tc>
          <w:tcPr>
            <w:tcW w:w="1315" w:type="dxa"/>
            <w:shd w:val="clear" w:color="auto" w:fill="auto"/>
            <w:vAlign w:val="center"/>
            <w:hideMark/>
          </w:tcPr>
          <w:p w14:paraId="5F69154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D627FD0" w14:textId="77777777" w:rsidR="00874A0C" w:rsidRPr="00D6045D" w:rsidRDefault="00874A0C" w:rsidP="00C54A5F">
            <w:pPr>
              <w:ind w:firstLine="0"/>
              <w:jc w:val="center"/>
              <w:rPr>
                <w:b/>
                <w:bCs/>
                <w:lang w:val="ro-MD" w:eastAsia="ru-RU"/>
              </w:rPr>
            </w:pPr>
            <w:r w:rsidRPr="00D6045D">
              <w:rPr>
                <w:b/>
                <w:bCs/>
                <w:lang w:val="ro-MD" w:eastAsia="ru-RU"/>
              </w:rPr>
              <w:t>21. Chirurgia septică în ortopedie și traumatologie</w:t>
            </w:r>
          </w:p>
        </w:tc>
        <w:tc>
          <w:tcPr>
            <w:tcW w:w="1383" w:type="dxa"/>
            <w:shd w:val="clear" w:color="auto" w:fill="auto"/>
            <w:vAlign w:val="center"/>
            <w:hideMark/>
          </w:tcPr>
          <w:p w14:paraId="26CE36C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018B042" w14:textId="77777777" w:rsidR="00874A0C" w:rsidRPr="00D6045D" w:rsidRDefault="00874A0C" w:rsidP="00C54A5F">
            <w:pPr>
              <w:ind w:firstLine="0"/>
              <w:jc w:val="center"/>
              <w:rPr>
                <w:bCs/>
                <w:lang w:val="ro-MD" w:eastAsia="ru-RU"/>
              </w:rPr>
            </w:pPr>
          </w:p>
        </w:tc>
      </w:tr>
      <w:tr w:rsidR="00874A0C" w:rsidRPr="00D6045D" w14:paraId="2592F818" w14:textId="77777777" w:rsidTr="00B77D64">
        <w:trPr>
          <w:trHeight w:val="20"/>
          <w:jc w:val="center"/>
        </w:trPr>
        <w:tc>
          <w:tcPr>
            <w:tcW w:w="1315" w:type="dxa"/>
            <w:shd w:val="clear" w:color="auto" w:fill="auto"/>
            <w:vAlign w:val="center"/>
            <w:hideMark/>
          </w:tcPr>
          <w:p w14:paraId="41E5A48B" w14:textId="77777777" w:rsidR="00874A0C" w:rsidRPr="00D6045D" w:rsidRDefault="00874A0C" w:rsidP="00C54A5F">
            <w:pPr>
              <w:ind w:firstLine="0"/>
              <w:jc w:val="center"/>
              <w:rPr>
                <w:lang w:val="ro-MD" w:eastAsia="ru-RU"/>
              </w:rPr>
            </w:pPr>
            <w:r w:rsidRPr="00D6045D">
              <w:rPr>
                <w:lang w:val="ro-MD" w:eastAsia="ru-RU"/>
              </w:rPr>
              <w:t>3056.</w:t>
            </w:r>
          </w:p>
        </w:tc>
        <w:tc>
          <w:tcPr>
            <w:tcW w:w="5988" w:type="dxa"/>
            <w:shd w:val="clear" w:color="auto" w:fill="auto"/>
            <w:vAlign w:val="center"/>
            <w:hideMark/>
          </w:tcPr>
          <w:p w14:paraId="21E642A3" w14:textId="77777777" w:rsidR="00874A0C" w:rsidRPr="00D6045D" w:rsidRDefault="00874A0C" w:rsidP="00C54A5F">
            <w:pPr>
              <w:ind w:firstLine="0"/>
              <w:jc w:val="left"/>
              <w:rPr>
                <w:lang w:val="ro-MD" w:eastAsia="ru-RU"/>
              </w:rPr>
            </w:pPr>
            <w:r w:rsidRPr="00D6045D">
              <w:rPr>
                <w:lang w:val="ro-MD" w:eastAsia="ru-RU"/>
              </w:rPr>
              <w:t>Debridarea plăgii septice, disecția flegmonului, abcesului</w:t>
            </w:r>
          </w:p>
        </w:tc>
        <w:tc>
          <w:tcPr>
            <w:tcW w:w="1383" w:type="dxa"/>
            <w:shd w:val="clear" w:color="auto" w:fill="auto"/>
            <w:vAlign w:val="center"/>
            <w:hideMark/>
          </w:tcPr>
          <w:p w14:paraId="19972E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7DBC7F5" w14:textId="77777777" w:rsidR="00874A0C" w:rsidRPr="00D6045D" w:rsidRDefault="00874A0C" w:rsidP="00C54A5F">
            <w:pPr>
              <w:ind w:firstLine="0"/>
              <w:jc w:val="center"/>
              <w:rPr>
                <w:bCs/>
                <w:lang w:val="ro-MD" w:eastAsia="ru-RU"/>
              </w:rPr>
            </w:pPr>
            <w:r w:rsidRPr="00D6045D">
              <w:rPr>
                <w:bCs/>
                <w:lang w:val="ro-MD" w:eastAsia="ru-RU"/>
              </w:rPr>
              <w:t>1 044</w:t>
            </w:r>
          </w:p>
        </w:tc>
      </w:tr>
      <w:tr w:rsidR="00874A0C" w:rsidRPr="00D6045D" w14:paraId="632CA3B3" w14:textId="77777777" w:rsidTr="00B77D64">
        <w:trPr>
          <w:trHeight w:val="20"/>
          <w:jc w:val="center"/>
        </w:trPr>
        <w:tc>
          <w:tcPr>
            <w:tcW w:w="1315" w:type="dxa"/>
            <w:shd w:val="clear" w:color="auto" w:fill="auto"/>
            <w:vAlign w:val="center"/>
            <w:hideMark/>
          </w:tcPr>
          <w:p w14:paraId="12446E63" w14:textId="77777777" w:rsidR="00874A0C" w:rsidRPr="00D6045D" w:rsidRDefault="00874A0C" w:rsidP="00C54A5F">
            <w:pPr>
              <w:ind w:firstLine="0"/>
              <w:jc w:val="center"/>
              <w:rPr>
                <w:lang w:val="ro-MD" w:eastAsia="ru-RU"/>
              </w:rPr>
            </w:pPr>
            <w:r w:rsidRPr="00D6045D">
              <w:rPr>
                <w:lang w:val="ro-MD" w:eastAsia="ru-RU"/>
              </w:rPr>
              <w:t>3057.</w:t>
            </w:r>
          </w:p>
        </w:tc>
        <w:tc>
          <w:tcPr>
            <w:tcW w:w="5988" w:type="dxa"/>
            <w:shd w:val="clear" w:color="auto" w:fill="auto"/>
            <w:vAlign w:val="center"/>
            <w:hideMark/>
          </w:tcPr>
          <w:p w14:paraId="664B923F" w14:textId="77777777" w:rsidR="00874A0C" w:rsidRPr="00D6045D" w:rsidRDefault="00874A0C" w:rsidP="00C54A5F">
            <w:pPr>
              <w:ind w:firstLine="0"/>
              <w:jc w:val="left"/>
              <w:rPr>
                <w:lang w:val="ro-MD" w:eastAsia="ru-RU"/>
              </w:rPr>
            </w:pPr>
            <w:r w:rsidRPr="00D6045D">
              <w:rPr>
                <w:lang w:val="ro-MD" w:eastAsia="ru-RU"/>
              </w:rPr>
              <w:t>Bursectomia septică</w:t>
            </w:r>
          </w:p>
        </w:tc>
        <w:tc>
          <w:tcPr>
            <w:tcW w:w="1383" w:type="dxa"/>
            <w:shd w:val="clear" w:color="auto" w:fill="auto"/>
            <w:vAlign w:val="center"/>
            <w:hideMark/>
          </w:tcPr>
          <w:p w14:paraId="7C3663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8ADC27" w14:textId="77777777" w:rsidR="00874A0C" w:rsidRPr="00D6045D" w:rsidRDefault="00874A0C" w:rsidP="00C54A5F">
            <w:pPr>
              <w:ind w:firstLine="0"/>
              <w:jc w:val="center"/>
              <w:rPr>
                <w:bCs/>
                <w:lang w:val="ro-MD" w:eastAsia="ru-RU"/>
              </w:rPr>
            </w:pPr>
            <w:r w:rsidRPr="00D6045D">
              <w:rPr>
                <w:bCs/>
                <w:lang w:val="ro-MD" w:eastAsia="ru-RU"/>
              </w:rPr>
              <w:t>1 044</w:t>
            </w:r>
          </w:p>
        </w:tc>
      </w:tr>
      <w:tr w:rsidR="00874A0C" w:rsidRPr="00D6045D" w14:paraId="576B91D2" w14:textId="77777777" w:rsidTr="00B77D64">
        <w:trPr>
          <w:trHeight w:val="20"/>
          <w:jc w:val="center"/>
        </w:trPr>
        <w:tc>
          <w:tcPr>
            <w:tcW w:w="1315" w:type="dxa"/>
            <w:shd w:val="clear" w:color="auto" w:fill="auto"/>
            <w:vAlign w:val="center"/>
            <w:hideMark/>
          </w:tcPr>
          <w:p w14:paraId="4290FA92" w14:textId="77777777" w:rsidR="00874A0C" w:rsidRPr="00D6045D" w:rsidRDefault="00874A0C" w:rsidP="00C54A5F">
            <w:pPr>
              <w:ind w:firstLine="0"/>
              <w:jc w:val="center"/>
              <w:rPr>
                <w:lang w:val="ro-MD" w:eastAsia="ru-RU"/>
              </w:rPr>
            </w:pPr>
            <w:r w:rsidRPr="00D6045D">
              <w:rPr>
                <w:lang w:val="ro-MD" w:eastAsia="ru-RU"/>
              </w:rPr>
              <w:t>3058.</w:t>
            </w:r>
          </w:p>
        </w:tc>
        <w:tc>
          <w:tcPr>
            <w:tcW w:w="5988" w:type="dxa"/>
            <w:shd w:val="clear" w:color="auto" w:fill="auto"/>
            <w:vAlign w:val="center"/>
            <w:hideMark/>
          </w:tcPr>
          <w:p w14:paraId="4EE98622" w14:textId="77777777" w:rsidR="00874A0C" w:rsidRPr="00D6045D" w:rsidRDefault="00874A0C" w:rsidP="00C54A5F">
            <w:pPr>
              <w:ind w:firstLine="0"/>
              <w:jc w:val="left"/>
              <w:rPr>
                <w:lang w:val="ro-MD" w:eastAsia="ru-RU"/>
              </w:rPr>
            </w:pPr>
            <w:r w:rsidRPr="00D6045D">
              <w:rPr>
                <w:lang w:val="ro-MD" w:eastAsia="ru-RU"/>
              </w:rPr>
              <w:t>Fistulnecrectomia</w:t>
            </w:r>
          </w:p>
        </w:tc>
        <w:tc>
          <w:tcPr>
            <w:tcW w:w="1383" w:type="dxa"/>
            <w:shd w:val="clear" w:color="auto" w:fill="auto"/>
            <w:vAlign w:val="center"/>
            <w:hideMark/>
          </w:tcPr>
          <w:p w14:paraId="6FCBB10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540C5F" w14:textId="77777777" w:rsidR="00874A0C" w:rsidRPr="00D6045D" w:rsidRDefault="00874A0C" w:rsidP="00C54A5F">
            <w:pPr>
              <w:ind w:firstLine="0"/>
              <w:jc w:val="center"/>
              <w:rPr>
                <w:bCs/>
                <w:lang w:val="ro-MD" w:eastAsia="ru-RU"/>
              </w:rPr>
            </w:pPr>
            <w:r w:rsidRPr="00D6045D">
              <w:rPr>
                <w:bCs/>
                <w:lang w:val="ro-MD" w:eastAsia="ru-RU"/>
              </w:rPr>
              <w:t>2 464</w:t>
            </w:r>
          </w:p>
        </w:tc>
      </w:tr>
      <w:tr w:rsidR="00874A0C" w:rsidRPr="00D6045D" w14:paraId="15618667" w14:textId="77777777" w:rsidTr="00B77D64">
        <w:trPr>
          <w:trHeight w:val="20"/>
          <w:jc w:val="center"/>
        </w:trPr>
        <w:tc>
          <w:tcPr>
            <w:tcW w:w="1315" w:type="dxa"/>
            <w:shd w:val="clear" w:color="auto" w:fill="auto"/>
            <w:vAlign w:val="center"/>
            <w:hideMark/>
          </w:tcPr>
          <w:p w14:paraId="54C60220" w14:textId="77777777" w:rsidR="00874A0C" w:rsidRPr="00D6045D" w:rsidRDefault="00874A0C" w:rsidP="00C54A5F">
            <w:pPr>
              <w:ind w:firstLine="0"/>
              <w:jc w:val="center"/>
              <w:rPr>
                <w:lang w:val="ro-MD" w:eastAsia="ru-RU"/>
              </w:rPr>
            </w:pPr>
            <w:r w:rsidRPr="00D6045D">
              <w:rPr>
                <w:lang w:val="ro-MD" w:eastAsia="ru-RU"/>
              </w:rPr>
              <w:t>3059.</w:t>
            </w:r>
          </w:p>
        </w:tc>
        <w:tc>
          <w:tcPr>
            <w:tcW w:w="5988" w:type="dxa"/>
            <w:shd w:val="clear" w:color="auto" w:fill="auto"/>
            <w:vAlign w:val="center"/>
            <w:hideMark/>
          </w:tcPr>
          <w:p w14:paraId="4B4C617D" w14:textId="77777777" w:rsidR="00874A0C" w:rsidRPr="00D6045D" w:rsidRDefault="00874A0C" w:rsidP="00C54A5F">
            <w:pPr>
              <w:ind w:firstLine="0"/>
              <w:jc w:val="left"/>
              <w:rPr>
                <w:lang w:val="ro-MD" w:eastAsia="ru-RU"/>
              </w:rPr>
            </w:pPr>
            <w:r w:rsidRPr="00D6045D">
              <w:rPr>
                <w:lang w:val="ro-MD" w:eastAsia="ru-RU"/>
              </w:rPr>
              <w:t>Artrotomia umărului și cotului septic</w:t>
            </w:r>
          </w:p>
        </w:tc>
        <w:tc>
          <w:tcPr>
            <w:tcW w:w="1383" w:type="dxa"/>
            <w:shd w:val="clear" w:color="auto" w:fill="auto"/>
            <w:vAlign w:val="center"/>
            <w:hideMark/>
          </w:tcPr>
          <w:p w14:paraId="4C44C66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7C875C" w14:textId="77777777" w:rsidR="00874A0C" w:rsidRPr="00D6045D" w:rsidRDefault="00874A0C" w:rsidP="00C54A5F">
            <w:pPr>
              <w:ind w:firstLine="0"/>
              <w:jc w:val="center"/>
              <w:rPr>
                <w:bCs/>
                <w:lang w:val="ro-MD" w:eastAsia="ru-RU"/>
              </w:rPr>
            </w:pPr>
            <w:r w:rsidRPr="00D6045D">
              <w:rPr>
                <w:bCs/>
                <w:lang w:val="ro-MD" w:eastAsia="ru-RU"/>
              </w:rPr>
              <w:t>998</w:t>
            </w:r>
          </w:p>
        </w:tc>
      </w:tr>
      <w:tr w:rsidR="00874A0C" w:rsidRPr="00D6045D" w14:paraId="64CA72E1" w14:textId="77777777" w:rsidTr="00B77D64">
        <w:trPr>
          <w:trHeight w:val="20"/>
          <w:jc w:val="center"/>
        </w:trPr>
        <w:tc>
          <w:tcPr>
            <w:tcW w:w="1315" w:type="dxa"/>
            <w:shd w:val="clear" w:color="auto" w:fill="auto"/>
            <w:vAlign w:val="center"/>
            <w:hideMark/>
          </w:tcPr>
          <w:p w14:paraId="596DD6D0" w14:textId="77777777" w:rsidR="00874A0C" w:rsidRPr="00D6045D" w:rsidRDefault="00874A0C" w:rsidP="00C54A5F">
            <w:pPr>
              <w:ind w:firstLine="0"/>
              <w:jc w:val="center"/>
              <w:rPr>
                <w:lang w:val="ro-MD" w:eastAsia="ru-RU"/>
              </w:rPr>
            </w:pPr>
            <w:r w:rsidRPr="00D6045D">
              <w:rPr>
                <w:lang w:val="ro-MD" w:eastAsia="ru-RU"/>
              </w:rPr>
              <w:t>3060.</w:t>
            </w:r>
          </w:p>
        </w:tc>
        <w:tc>
          <w:tcPr>
            <w:tcW w:w="5988" w:type="dxa"/>
            <w:shd w:val="clear" w:color="auto" w:fill="auto"/>
            <w:vAlign w:val="center"/>
            <w:hideMark/>
          </w:tcPr>
          <w:p w14:paraId="65D6C8A5" w14:textId="77777777" w:rsidR="00874A0C" w:rsidRPr="00D6045D" w:rsidRDefault="00874A0C" w:rsidP="00C54A5F">
            <w:pPr>
              <w:ind w:firstLine="0"/>
              <w:jc w:val="left"/>
              <w:rPr>
                <w:lang w:val="ro-MD" w:eastAsia="ru-RU"/>
              </w:rPr>
            </w:pPr>
            <w:r w:rsidRPr="00D6045D">
              <w:rPr>
                <w:lang w:val="ro-MD" w:eastAsia="ru-RU"/>
              </w:rPr>
              <w:t>Artrotomia coxofemurală septică și talo-crurală septică</w:t>
            </w:r>
          </w:p>
        </w:tc>
        <w:tc>
          <w:tcPr>
            <w:tcW w:w="1383" w:type="dxa"/>
            <w:shd w:val="clear" w:color="auto" w:fill="auto"/>
            <w:vAlign w:val="center"/>
            <w:hideMark/>
          </w:tcPr>
          <w:p w14:paraId="7BDC4F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D0F817" w14:textId="77777777" w:rsidR="00874A0C" w:rsidRPr="00D6045D" w:rsidRDefault="00874A0C" w:rsidP="00C54A5F">
            <w:pPr>
              <w:ind w:firstLine="0"/>
              <w:jc w:val="center"/>
              <w:rPr>
                <w:bCs/>
                <w:lang w:val="ro-MD" w:eastAsia="ru-RU"/>
              </w:rPr>
            </w:pPr>
            <w:r w:rsidRPr="00D6045D">
              <w:rPr>
                <w:bCs/>
                <w:lang w:val="ro-MD" w:eastAsia="ru-RU"/>
              </w:rPr>
              <w:t>1 217</w:t>
            </w:r>
          </w:p>
        </w:tc>
      </w:tr>
      <w:tr w:rsidR="00874A0C" w:rsidRPr="00D6045D" w14:paraId="0896A8F6" w14:textId="77777777" w:rsidTr="00B77D64">
        <w:trPr>
          <w:trHeight w:val="20"/>
          <w:jc w:val="center"/>
        </w:trPr>
        <w:tc>
          <w:tcPr>
            <w:tcW w:w="1315" w:type="dxa"/>
            <w:shd w:val="clear" w:color="auto" w:fill="auto"/>
            <w:vAlign w:val="center"/>
            <w:hideMark/>
          </w:tcPr>
          <w:p w14:paraId="45A60A7D" w14:textId="77777777" w:rsidR="00874A0C" w:rsidRPr="00D6045D" w:rsidRDefault="00874A0C" w:rsidP="00C54A5F">
            <w:pPr>
              <w:ind w:firstLine="0"/>
              <w:jc w:val="center"/>
              <w:rPr>
                <w:lang w:val="ro-MD" w:eastAsia="ru-RU"/>
              </w:rPr>
            </w:pPr>
            <w:r w:rsidRPr="00D6045D">
              <w:rPr>
                <w:lang w:val="ro-MD" w:eastAsia="ru-RU"/>
              </w:rPr>
              <w:t>3061.</w:t>
            </w:r>
          </w:p>
        </w:tc>
        <w:tc>
          <w:tcPr>
            <w:tcW w:w="5988" w:type="dxa"/>
            <w:shd w:val="clear" w:color="auto" w:fill="auto"/>
            <w:vAlign w:val="center"/>
            <w:hideMark/>
          </w:tcPr>
          <w:p w14:paraId="0DED34B4" w14:textId="77777777" w:rsidR="00874A0C" w:rsidRPr="00D6045D" w:rsidRDefault="00874A0C" w:rsidP="00C54A5F">
            <w:pPr>
              <w:ind w:firstLine="0"/>
              <w:jc w:val="left"/>
              <w:rPr>
                <w:lang w:val="ro-MD" w:eastAsia="ru-RU"/>
              </w:rPr>
            </w:pPr>
            <w:r w:rsidRPr="00D6045D">
              <w:rPr>
                <w:lang w:val="ro-MD" w:eastAsia="ru-RU"/>
              </w:rPr>
              <w:t>Artrotomia genunchiului septic</w:t>
            </w:r>
          </w:p>
        </w:tc>
        <w:tc>
          <w:tcPr>
            <w:tcW w:w="1383" w:type="dxa"/>
            <w:shd w:val="clear" w:color="auto" w:fill="auto"/>
            <w:vAlign w:val="center"/>
            <w:hideMark/>
          </w:tcPr>
          <w:p w14:paraId="600BA8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451DD8" w14:textId="77777777" w:rsidR="00874A0C" w:rsidRPr="00D6045D" w:rsidRDefault="00874A0C" w:rsidP="00C54A5F">
            <w:pPr>
              <w:ind w:firstLine="0"/>
              <w:jc w:val="center"/>
              <w:rPr>
                <w:bCs/>
                <w:lang w:val="ro-MD" w:eastAsia="ru-RU"/>
              </w:rPr>
            </w:pPr>
            <w:r w:rsidRPr="00D6045D">
              <w:rPr>
                <w:bCs/>
                <w:lang w:val="ro-MD" w:eastAsia="ru-RU"/>
              </w:rPr>
              <w:t>998</w:t>
            </w:r>
          </w:p>
        </w:tc>
      </w:tr>
      <w:tr w:rsidR="00874A0C" w:rsidRPr="00D6045D" w14:paraId="0FC1FE8D" w14:textId="77777777" w:rsidTr="00B77D64">
        <w:trPr>
          <w:trHeight w:val="20"/>
          <w:jc w:val="center"/>
        </w:trPr>
        <w:tc>
          <w:tcPr>
            <w:tcW w:w="1315" w:type="dxa"/>
            <w:shd w:val="clear" w:color="auto" w:fill="auto"/>
            <w:vAlign w:val="center"/>
            <w:hideMark/>
          </w:tcPr>
          <w:p w14:paraId="16DC8F68" w14:textId="77777777" w:rsidR="00874A0C" w:rsidRPr="00D6045D" w:rsidRDefault="00874A0C" w:rsidP="00C54A5F">
            <w:pPr>
              <w:ind w:firstLine="0"/>
              <w:jc w:val="center"/>
              <w:rPr>
                <w:lang w:val="ro-MD" w:eastAsia="ru-RU"/>
              </w:rPr>
            </w:pPr>
            <w:r w:rsidRPr="00D6045D">
              <w:rPr>
                <w:lang w:val="ro-MD" w:eastAsia="ru-RU"/>
              </w:rPr>
              <w:t>3062.</w:t>
            </w:r>
          </w:p>
        </w:tc>
        <w:tc>
          <w:tcPr>
            <w:tcW w:w="5988" w:type="dxa"/>
            <w:shd w:val="clear" w:color="auto" w:fill="auto"/>
            <w:vAlign w:val="center"/>
            <w:hideMark/>
          </w:tcPr>
          <w:p w14:paraId="26763870" w14:textId="77777777" w:rsidR="00874A0C" w:rsidRPr="00D6045D" w:rsidRDefault="00874A0C" w:rsidP="00C54A5F">
            <w:pPr>
              <w:ind w:firstLine="0"/>
              <w:jc w:val="left"/>
              <w:rPr>
                <w:lang w:val="ro-MD" w:eastAsia="ru-RU"/>
              </w:rPr>
            </w:pPr>
            <w:r w:rsidRPr="00D6045D">
              <w:rPr>
                <w:lang w:val="ro-MD" w:eastAsia="ru-RU"/>
              </w:rPr>
              <w:t>Sechestrfistulnecrectomia: claviculei, omoplatului și humerusului</w:t>
            </w:r>
          </w:p>
        </w:tc>
        <w:tc>
          <w:tcPr>
            <w:tcW w:w="1383" w:type="dxa"/>
            <w:shd w:val="clear" w:color="auto" w:fill="auto"/>
            <w:vAlign w:val="center"/>
            <w:hideMark/>
          </w:tcPr>
          <w:p w14:paraId="205FE8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5D7E46" w14:textId="77777777" w:rsidR="00874A0C" w:rsidRPr="00D6045D" w:rsidRDefault="00874A0C" w:rsidP="00C54A5F">
            <w:pPr>
              <w:ind w:firstLine="0"/>
              <w:jc w:val="center"/>
              <w:rPr>
                <w:bCs/>
                <w:lang w:val="ro-MD" w:eastAsia="ru-RU"/>
              </w:rPr>
            </w:pPr>
            <w:r w:rsidRPr="00D6045D">
              <w:rPr>
                <w:bCs/>
                <w:lang w:val="ro-MD" w:eastAsia="ru-RU"/>
              </w:rPr>
              <w:t>1 040</w:t>
            </w:r>
          </w:p>
        </w:tc>
      </w:tr>
      <w:tr w:rsidR="00874A0C" w:rsidRPr="00D6045D" w14:paraId="77AE923D" w14:textId="77777777" w:rsidTr="00B77D64">
        <w:trPr>
          <w:trHeight w:val="20"/>
          <w:jc w:val="center"/>
        </w:trPr>
        <w:tc>
          <w:tcPr>
            <w:tcW w:w="1315" w:type="dxa"/>
            <w:shd w:val="clear" w:color="auto" w:fill="auto"/>
            <w:vAlign w:val="center"/>
            <w:hideMark/>
          </w:tcPr>
          <w:p w14:paraId="204F26C4" w14:textId="77777777" w:rsidR="00874A0C" w:rsidRPr="00D6045D" w:rsidRDefault="00874A0C" w:rsidP="00C54A5F">
            <w:pPr>
              <w:ind w:firstLine="0"/>
              <w:jc w:val="center"/>
              <w:rPr>
                <w:lang w:val="ro-MD" w:eastAsia="ru-RU"/>
              </w:rPr>
            </w:pPr>
            <w:r w:rsidRPr="00D6045D">
              <w:rPr>
                <w:lang w:val="ro-MD" w:eastAsia="ru-RU"/>
              </w:rPr>
              <w:t>3063.</w:t>
            </w:r>
          </w:p>
        </w:tc>
        <w:tc>
          <w:tcPr>
            <w:tcW w:w="5988" w:type="dxa"/>
            <w:shd w:val="clear" w:color="auto" w:fill="auto"/>
            <w:vAlign w:val="center"/>
            <w:hideMark/>
          </w:tcPr>
          <w:p w14:paraId="178EE1E1" w14:textId="77777777" w:rsidR="00874A0C" w:rsidRPr="00D6045D" w:rsidRDefault="00874A0C" w:rsidP="00C54A5F">
            <w:pPr>
              <w:ind w:firstLine="0"/>
              <w:jc w:val="left"/>
              <w:rPr>
                <w:lang w:val="ro-MD" w:eastAsia="ru-RU"/>
              </w:rPr>
            </w:pPr>
            <w:r w:rsidRPr="00D6045D">
              <w:rPr>
                <w:lang w:val="ro-MD" w:eastAsia="ru-RU"/>
              </w:rPr>
              <w:t>Sechestrfistulnecrectomia oaselor antebrațului</w:t>
            </w:r>
          </w:p>
        </w:tc>
        <w:tc>
          <w:tcPr>
            <w:tcW w:w="1383" w:type="dxa"/>
            <w:shd w:val="clear" w:color="auto" w:fill="auto"/>
            <w:vAlign w:val="center"/>
            <w:hideMark/>
          </w:tcPr>
          <w:p w14:paraId="5F7C42D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1C09BE" w14:textId="77777777" w:rsidR="00874A0C" w:rsidRPr="00D6045D" w:rsidRDefault="00874A0C" w:rsidP="00C54A5F">
            <w:pPr>
              <w:ind w:firstLine="0"/>
              <w:jc w:val="center"/>
              <w:rPr>
                <w:bCs/>
                <w:lang w:val="ro-MD" w:eastAsia="ru-RU"/>
              </w:rPr>
            </w:pPr>
            <w:r w:rsidRPr="00D6045D">
              <w:rPr>
                <w:bCs/>
                <w:lang w:val="ro-MD" w:eastAsia="ru-RU"/>
              </w:rPr>
              <w:t>981</w:t>
            </w:r>
          </w:p>
        </w:tc>
      </w:tr>
      <w:tr w:rsidR="00874A0C" w:rsidRPr="00D6045D" w14:paraId="7257F8B6" w14:textId="77777777" w:rsidTr="00B77D64">
        <w:trPr>
          <w:trHeight w:val="20"/>
          <w:jc w:val="center"/>
        </w:trPr>
        <w:tc>
          <w:tcPr>
            <w:tcW w:w="1315" w:type="dxa"/>
            <w:shd w:val="clear" w:color="auto" w:fill="auto"/>
            <w:vAlign w:val="center"/>
            <w:hideMark/>
          </w:tcPr>
          <w:p w14:paraId="7F2D34A7" w14:textId="77777777" w:rsidR="00874A0C" w:rsidRPr="00D6045D" w:rsidRDefault="00874A0C" w:rsidP="00C54A5F">
            <w:pPr>
              <w:ind w:firstLine="0"/>
              <w:jc w:val="center"/>
              <w:rPr>
                <w:lang w:val="ro-MD" w:eastAsia="ru-RU"/>
              </w:rPr>
            </w:pPr>
            <w:r w:rsidRPr="00D6045D">
              <w:rPr>
                <w:lang w:val="ro-MD" w:eastAsia="ru-RU"/>
              </w:rPr>
              <w:t>3064.</w:t>
            </w:r>
          </w:p>
        </w:tc>
        <w:tc>
          <w:tcPr>
            <w:tcW w:w="5988" w:type="dxa"/>
            <w:shd w:val="clear" w:color="auto" w:fill="auto"/>
            <w:vAlign w:val="center"/>
            <w:hideMark/>
          </w:tcPr>
          <w:p w14:paraId="0449ECAC" w14:textId="77777777" w:rsidR="00874A0C" w:rsidRPr="00D6045D" w:rsidRDefault="00874A0C" w:rsidP="00C54A5F">
            <w:pPr>
              <w:ind w:firstLine="0"/>
              <w:jc w:val="left"/>
              <w:rPr>
                <w:lang w:val="ro-MD" w:eastAsia="ru-RU"/>
              </w:rPr>
            </w:pPr>
            <w:r w:rsidRPr="00D6045D">
              <w:rPr>
                <w:lang w:val="ro-MD" w:eastAsia="ru-RU"/>
              </w:rPr>
              <w:t>Sechestrfistulnecrectomia oaselor mâinii și degetelor</w:t>
            </w:r>
          </w:p>
        </w:tc>
        <w:tc>
          <w:tcPr>
            <w:tcW w:w="1383" w:type="dxa"/>
            <w:shd w:val="clear" w:color="auto" w:fill="auto"/>
            <w:vAlign w:val="center"/>
            <w:hideMark/>
          </w:tcPr>
          <w:p w14:paraId="23093B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426636" w14:textId="77777777" w:rsidR="00874A0C" w:rsidRPr="00D6045D" w:rsidRDefault="00874A0C" w:rsidP="00C54A5F">
            <w:pPr>
              <w:ind w:firstLine="0"/>
              <w:jc w:val="center"/>
              <w:rPr>
                <w:bCs/>
                <w:lang w:val="ro-MD" w:eastAsia="ru-RU"/>
              </w:rPr>
            </w:pPr>
            <w:r w:rsidRPr="00D6045D">
              <w:rPr>
                <w:bCs/>
                <w:lang w:val="ro-MD" w:eastAsia="ru-RU"/>
              </w:rPr>
              <w:t>981</w:t>
            </w:r>
          </w:p>
        </w:tc>
      </w:tr>
      <w:tr w:rsidR="00874A0C" w:rsidRPr="00D6045D" w14:paraId="3AFFDABE" w14:textId="77777777" w:rsidTr="00B77D64">
        <w:trPr>
          <w:trHeight w:val="20"/>
          <w:jc w:val="center"/>
        </w:trPr>
        <w:tc>
          <w:tcPr>
            <w:tcW w:w="1315" w:type="dxa"/>
            <w:shd w:val="clear" w:color="auto" w:fill="auto"/>
            <w:vAlign w:val="center"/>
            <w:hideMark/>
          </w:tcPr>
          <w:p w14:paraId="33ED48D1" w14:textId="77777777" w:rsidR="00874A0C" w:rsidRPr="00D6045D" w:rsidRDefault="00874A0C" w:rsidP="00C54A5F">
            <w:pPr>
              <w:ind w:firstLine="0"/>
              <w:jc w:val="center"/>
              <w:rPr>
                <w:lang w:val="ro-MD" w:eastAsia="ru-RU"/>
              </w:rPr>
            </w:pPr>
            <w:r w:rsidRPr="00D6045D">
              <w:rPr>
                <w:lang w:val="ro-MD" w:eastAsia="ru-RU"/>
              </w:rPr>
              <w:t>3065.</w:t>
            </w:r>
          </w:p>
        </w:tc>
        <w:tc>
          <w:tcPr>
            <w:tcW w:w="5988" w:type="dxa"/>
            <w:shd w:val="clear" w:color="auto" w:fill="auto"/>
            <w:vAlign w:val="center"/>
            <w:hideMark/>
          </w:tcPr>
          <w:p w14:paraId="310F4694" w14:textId="77777777" w:rsidR="00874A0C" w:rsidRPr="00D6045D" w:rsidRDefault="00874A0C" w:rsidP="00C54A5F">
            <w:pPr>
              <w:ind w:firstLine="0"/>
              <w:jc w:val="left"/>
              <w:rPr>
                <w:lang w:val="ro-MD" w:eastAsia="ru-RU"/>
              </w:rPr>
            </w:pPr>
            <w:r w:rsidRPr="00D6045D">
              <w:rPr>
                <w:lang w:val="ro-MD" w:eastAsia="ru-RU"/>
              </w:rPr>
              <w:t>Sechestrfistulnecrectomia femurului</w:t>
            </w:r>
          </w:p>
        </w:tc>
        <w:tc>
          <w:tcPr>
            <w:tcW w:w="1383" w:type="dxa"/>
            <w:shd w:val="clear" w:color="auto" w:fill="auto"/>
            <w:vAlign w:val="center"/>
            <w:hideMark/>
          </w:tcPr>
          <w:p w14:paraId="32136EA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883902" w14:textId="77777777" w:rsidR="00874A0C" w:rsidRPr="00D6045D" w:rsidRDefault="00874A0C" w:rsidP="00C54A5F">
            <w:pPr>
              <w:ind w:firstLine="0"/>
              <w:jc w:val="center"/>
              <w:rPr>
                <w:bCs/>
                <w:lang w:val="ro-MD" w:eastAsia="ru-RU"/>
              </w:rPr>
            </w:pPr>
            <w:r w:rsidRPr="00D6045D">
              <w:rPr>
                <w:bCs/>
                <w:lang w:val="ro-MD" w:eastAsia="ru-RU"/>
              </w:rPr>
              <w:t>1 479</w:t>
            </w:r>
          </w:p>
        </w:tc>
      </w:tr>
      <w:tr w:rsidR="00874A0C" w:rsidRPr="00D6045D" w14:paraId="52A4B625" w14:textId="77777777" w:rsidTr="00B77D64">
        <w:trPr>
          <w:trHeight w:val="20"/>
          <w:jc w:val="center"/>
        </w:trPr>
        <w:tc>
          <w:tcPr>
            <w:tcW w:w="1315" w:type="dxa"/>
            <w:shd w:val="clear" w:color="auto" w:fill="auto"/>
            <w:vAlign w:val="center"/>
            <w:hideMark/>
          </w:tcPr>
          <w:p w14:paraId="04777CC6" w14:textId="77777777" w:rsidR="00874A0C" w:rsidRPr="00D6045D" w:rsidRDefault="00874A0C" w:rsidP="00C54A5F">
            <w:pPr>
              <w:ind w:firstLine="0"/>
              <w:jc w:val="center"/>
              <w:rPr>
                <w:lang w:val="ro-MD" w:eastAsia="ru-RU"/>
              </w:rPr>
            </w:pPr>
            <w:r w:rsidRPr="00D6045D">
              <w:rPr>
                <w:lang w:val="ro-MD" w:eastAsia="ru-RU"/>
              </w:rPr>
              <w:t>3066.</w:t>
            </w:r>
          </w:p>
        </w:tc>
        <w:tc>
          <w:tcPr>
            <w:tcW w:w="5988" w:type="dxa"/>
            <w:shd w:val="clear" w:color="auto" w:fill="auto"/>
            <w:vAlign w:val="center"/>
            <w:hideMark/>
          </w:tcPr>
          <w:p w14:paraId="76FA71EC" w14:textId="77777777" w:rsidR="00874A0C" w:rsidRPr="00D6045D" w:rsidRDefault="00874A0C" w:rsidP="00C54A5F">
            <w:pPr>
              <w:ind w:firstLine="0"/>
              <w:jc w:val="left"/>
              <w:rPr>
                <w:lang w:val="ro-MD" w:eastAsia="ru-RU"/>
              </w:rPr>
            </w:pPr>
            <w:r w:rsidRPr="00D6045D">
              <w:rPr>
                <w:lang w:val="ro-MD" w:eastAsia="ru-RU"/>
              </w:rPr>
              <w:t>Sechestrfistulnecrectomia oaselor gambei</w:t>
            </w:r>
          </w:p>
        </w:tc>
        <w:tc>
          <w:tcPr>
            <w:tcW w:w="1383" w:type="dxa"/>
            <w:shd w:val="clear" w:color="auto" w:fill="auto"/>
            <w:vAlign w:val="center"/>
            <w:hideMark/>
          </w:tcPr>
          <w:p w14:paraId="00F15B3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44A618" w14:textId="77777777" w:rsidR="00874A0C" w:rsidRPr="00D6045D" w:rsidRDefault="00874A0C" w:rsidP="00C54A5F">
            <w:pPr>
              <w:ind w:firstLine="0"/>
              <w:jc w:val="center"/>
              <w:rPr>
                <w:bCs/>
                <w:lang w:val="ro-MD" w:eastAsia="ru-RU"/>
              </w:rPr>
            </w:pPr>
            <w:r w:rsidRPr="00D6045D">
              <w:rPr>
                <w:bCs/>
                <w:lang w:val="ro-MD" w:eastAsia="ru-RU"/>
              </w:rPr>
              <w:t>1 349</w:t>
            </w:r>
          </w:p>
        </w:tc>
      </w:tr>
      <w:tr w:rsidR="00874A0C" w:rsidRPr="00D6045D" w14:paraId="341D6098" w14:textId="77777777" w:rsidTr="00B77D64">
        <w:trPr>
          <w:trHeight w:val="20"/>
          <w:jc w:val="center"/>
        </w:trPr>
        <w:tc>
          <w:tcPr>
            <w:tcW w:w="1315" w:type="dxa"/>
            <w:shd w:val="clear" w:color="auto" w:fill="auto"/>
            <w:vAlign w:val="center"/>
            <w:hideMark/>
          </w:tcPr>
          <w:p w14:paraId="13EC7D10" w14:textId="77777777" w:rsidR="00874A0C" w:rsidRPr="00D6045D" w:rsidRDefault="00874A0C" w:rsidP="00C54A5F">
            <w:pPr>
              <w:ind w:firstLine="0"/>
              <w:jc w:val="center"/>
              <w:rPr>
                <w:lang w:val="ro-MD" w:eastAsia="ru-RU"/>
              </w:rPr>
            </w:pPr>
            <w:r w:rsidRPr="00D6045D">
              <w:rPr>
                <w:lang w:val="ro-MD" w:eastAsia="ru-RU"/>
              </w:rPr>
              <w:t>3067.</w:t>
            </w:r>
          </w:p>
        </w:tc>
        <w:tc>
          <w:tcPr>
            <w:tcW w:w="5988" w:type="dxa"/>
            <w:shd w:val="clear" w:color="auto" w:fill="auto"/>
            <w:vAlign w:val="center"/>
            <w:hideMark/>
          </w:tcPr>
          <w:p w14:paraId="72869D8F" w14:textId="77777777" w:rsidR="00874A0C" w:rsidRPr="00D6045D" w:rsidRDefault="00874A0C" w:rsidP="00C54A5F">
            <w:pPr>
              <w:ind w:firstLine="0"/>
              <w:jc w:val="left"/>
              <w:rPr>
                <w:lang w:val="ro-MD" w:eastAsia="ru-RU"/>
              </w:rPr>
            </w:pPr>
            <w:r w:rsidRPr="00D6045D">
              <w:rPr>
                <w:lang w:val="ro-MD" w:eastAsia="ru-RU"/>
              </w:rPr>
              <w:t>Sechestrfistulnecrectomia oaselor piciorului</w:t>
            </w:r>
          </w:p>
        </w:tc>
        <w:tc>
          <w:tcPr>
            <w:tcW w:w="1383" w:type="dxa"/>
            <w:shd w:val="clear" w:color="auto" w:fill="auto"/>
            <w:vAlign w:val="center"/>
            <w:hideMark/>
          </w:tcPr>
          <w:p w14:paraId="315773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F60B55" w14:textId="77777777" w:rsidR="00874A0C" w:rsidRPr="00D6045D" w:rsidRDefault="00874A0C" w:rsidP="00C54A5F">
            <w:pPr>
              <w:ind w:firstLine="0"/>
              <w:jc w:val="center"/>
              <w:rPr>
                <w:bCs/>
                <w:lang w:val="ro-MD" w:eastAsia="ru-RU"/>
              </w:rPr>
            </w:pPr>
            <w:r w:rsidRPr="00D6045D">
              <w:rPr>
                <w:bCs/>
                <w:lang w:val="ro-MD" w:eastAsia="ru-RU"/>
              </w:rPr>
              <w:t>1 349</w:t>
            </w:r>
          </w:p>
        </w:tc>
      </w:tr>
      <w:tr w:rsidR="00874A0C" w:rsidRPr="00D6045D" w14:paraId="431551AC" w14:textId="77777777" w:rsidTr="00B77D64">
        <w:trPr>
          <w:trHeight w:val="20"/>
          <w:jc w:val="center"/>
        </w:trPr>
        <w:tc>
          <w:tcPr>
            <w:tcW w:w="1315" w:type="dxa"/>
            <w:shd w:val="clear" w:color="auto" w:fill="auto"/>
            <w:vAlign w:val="center"/>
            <w:hideMark/>
          </w:tcPr>
          <w:p w14:paraId="660F8135" w14:textId="77777777" w:rsidR="00874A0C" w:rsidRPr="00D6045D" w:rsidRDefault="00874A0C" w:rsidP="00C54A5F">
            <w:pPr>
              <w:ind w:firstLine="0"/>
              <w:jc w:val="center"/>
              <w:rPr>
                <w:lang w:val="ro-MD" w:eastAsia="ru-RU"/>
              </w:rPr>
            </w:pPr>
            <w:r w:rsidRPr="00D6045D">
              <w:rPr>
                <w:lang w:val="ro-MD" w:eastAsia="ru-RU"/>
              </w:rPr>
              <w:t>3068.</w:t>
            </w:r>
          </w:p>
        </w:tc>
        <w:tc>
          <w:tcPr>
            <w:tcW w:w="5988" w:type="dxa"/>
            <w:shd w:val="clear" w:color="auto" w:fill="auto"/>
            <w:vAlign w:val="center"/>
            <w:hideMark/>
          </w:tcPr>
          <w:p w14:paraId="7BDCC4DD" w14:textId="77777777" w:rsidR="00874A0C" w:rsidRPr="00D6045D" w:rsidRDefault="00874A0C" w:rsidP="00C54A5F">
            <w:pPr>
              <w:ind w:firstLine="0"/>
              <w:jc w:val="left"/>
              <w:rPr>
                <w:lang w:val="ro-MD" w:eastAsia="ru-RU"/>
              </w:rPr>
            </w:pPr>
            <w:r w:rsidRPr="00D6045D">
              <w:rPr>
                <w:lang w:val="ro-MD" w:eastAsia="ru-RU"/>
              </w:rPr>
              <w:t>Necrectomia degetelor</w:t>
            </w:r>
          </w:p>
        </w:tc>
        <w:tc>
          <w:tcPr>
            <w:tcW w:w="1383" w:type="dxa"/>
            <w:shd w:val="clear" w:color="auto" w:fill="auto"/>
            <w:vAlign w:val="center"/>
            <w:hideMark/>
          </w:tcPr>
          <w:p w14:paraId="5F7940B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B515E2" w14:textId="77777777" w:rsidR="00874A0C" w:rsidRPr="00D6045D" w:rsidRDefault="00874A0C" w:rsidP="00C54A5F">
            <w:pPr>
              <w:ind w:firstLine="0"/>
              <w:jc w:val="center"/>
              <w:rPr>
                <w:bCs/>
                <w:lang w:val="ro-MD" w:eastAsia="ru-RU"/>
              </w:rPr>
            </w:pPr>
            <w:r w:rsidRPr="00D6045D">
              <w:rPr>
                <w:bCs/>
                <w:lang w:val="ro-MD" w:eastAsia="ru-RU"/>
              </w:rPr>
              <w:t>645</w:t>
            </w:r>
          </w:p>
        </w:tc>
      </w:tr>
      <w:tr w:rsidR="00874A0C" w:rsidRPr="00D6045D" w14:paraId="5B7EEE31" w14:textId="77777777" w:rsidTr="00B77D64">
        <w:trPr>
          <w:trHeight w:val="20"/>
          <w:jc w:val="center"/>
        </w:trPr>
        <w:tc>
          <w:tcPr>
            <w:tcW w:w="1315" w:type="dxa"/>
            <w:shd w:val="clear" w:color="auto" w:fill="auto"/>
            <w:vAlign w:val="center"/>
            <w:hideMark/>
          </w:tcPr>
          <w:p w14:paraId="23EB13C5" w14:textId="77777777" w:rsidR="00874A0C" w:rsidRPr="00D6045D" w:rsidRDefault="00874A0C" w:rsidP="00C54A5F">
            <w:pPr>
              <w:ind w:firstLine="0"/>
              <w:jc w:val="center"/>
              <w:rPr>
                <w:lang w:val="ro-MD" w:eastAsia="ru-RU"/>
              </w:rPr>
            </w:pPr>
            <w:r w:rsidRPr="00D6045D">
              <w:rPr>
                <w:lang w:val="ro-MD" w:eastAsia="ru-RU"/>
              </w:rPr>
              <w:t>3069.</w:t>
            </w:r>
          </w:p>
        </w:tc>
        <w:tc>
          <w:tcPr>
            <w:tcW w:w="5988" w:type="dxa"/>
            <w:shd w:val="clear" w:color="auto" w:fill="auto"/>
            <w:vAlign w:val="center"/>
            <w:hideMark/>
          </w:tcPr>
          <w:p w14:paraId="0C622FB5" w14:textId="77777777" w:rsidR="00874A0C" w:rsidRPr="00D6045D" w:rsidRDefault="00874A0C" w:rsidP="00C54A5F">
            <w:pPr>
              <w:ind w:firstLine="0"/>
              <w:jc w:val="left"/>
              <w:rPr>
                <w:lang w:val="ro-MD" w:eastAsia="ru-RU"/>
              </w:rPr>
            </w:pPr>
            <w:r w:rsidRPr="00D6045D">
              <w:rPr>
                <w:lang w:val="ro-MD" w:eastAsia="ru-RU"/>
              </w:rPr>
              <w:t>Exarticulația umărului</w:t>
            </w:r>
          </w:p>
        </w:tc>
        <w:tc>
          <w:tcPr>
            <w:tcW w:w="1383" w:type="dxa"/>
            <w:shd w:val="clear" w:color="auto" w:fill="auto"/>
            <w:vAlign w:val="center"/>
            <w:hideMark/>
          </w:tcPr>
          <w:p w14:paraId="2DCCDCA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3947A9" w14:textId="77777777" w:rsidR="00874A0C" w:rsidRPr="00D6045D" w:rsidRDefault="00874A0C" w:rsidP="00C54A5F">
            <w:pPr>
              <w:ind w:firstLine="0"/>
              <w:jc w:val="center"/>
              <w:rPr>
                <w:bCs/>
                <w:lang w:val="ro-MD" w:eastAsia="ru-RU"/>
              </w:rPr>
            </w:pPr>
            <w:r w:rsidRPr="00D6045D">
              <w:rPr>
                <w:bCs/>
                <w:lang w:val="ro-MD" w:eastAsia="ru-RU"/>
              </w:rPr>
              <w:t>721</w:t>
            </w:r>
          </w:p>
        </w:tc>
      </w:tr>
      <w:tr w:rsidR="00874A0C" w:rsidRPr="00D6045D" w14:paraId="5F74CF17" w14:textId="77777777" w:rsidTr="00B77D64">
        <w:trPr>
          <w:trHeight w:val="20"/>
          <w:jc w:val="center"/>
        </w:trPr>
        <w:tc>
          <w:tcPr>
            <w:tcW w:w="1315" w:type="dxa"/>
            <w:shd w:val="clear" w:color="auto" w:fill="auto"/>
            <w:vAlign w:val="center"/>
            <w:hideMark/>
          </w:tcPr>
          <w:p w14:paraId="2F84B8CD" w14:textId="77777777" w:rsidR="00874A0C" w:rsidRPr="00D6045D" w:rsidRDefault="00874A0C" w:rsidP="00C54A5F">
            <w:pPr>
              <w:ind w:firstLine="0"/>
              <w:jc w:val="center"/>
              <w:rPr>
                <w:lang w:val="ro-MD" w:eastAsia="ru-RU"/>
              </w:rPr>
            </w:pPr>
            <w:r w:rsidRPr="00D6045D">
              <w:rPr>
                <w:lang w:val="ro-MD" w:eastAsia="ru-RU"/>
              </w:rPr>
              <w:t>3070.</w:t>
            </w:r>
          </w:p>
        </w:tc>
        <w:tc>
          <w:tcPr>
            <w:tcW w:w="5988" w:type="dxa"/>
            <w:shd w:val="clear" w:color="auto" w:fill="auto"/>
            <w:vAlign w:val="center"/>
            <w:hideMark/>
          </w:tcPr>
          <w:p w14:paraId="11B252A3" w14:textId="77777777" w:rsidR="00874A0C" w:rsidRPr="00D6045D" w:rsidRDefault="00874A0C" w:rsidP="00C54A5F">
            <w:pPr>
              <w:ind w:firstLine="0"/>
              <w:jc w:val="left"/>
              <w:rPr>
                <w:lang w:val="ro-MD" w:eastAsia="ru-RU"/>
              </w:rPr>
            </w:pPr>
            <w:r w:rsidRPr="00D6045D">
              <w:rPr>
                <w:lang w:val="ro-MD" w:eastAsia="ru-RU"/>
              </w:rPr>
              <w:t>Amputarea, reamputarea: brațului, antebrațului, femurului, gambei, piciorului complicate cu proces septic</w:t>
            </w:r>
          </w:p>
        </w:tc>
        <w:tc>
          <w:tcPr>
            <w:tcW w:w="1383" w:type="dxa"/>
            <w:shd w:val="clear" w:color="auto" w:fill="auto"/>
            <w:vAlign w:val="center"/>
            <w:hideMark/>
          </w:tcPr>
          <w:p w14:paraId="0118F99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2C603D" w14:textId="77777777" w:rsidR="00874A0C" w:rsidRPr="00D6045D" w:rsidRDefault="00874A0C" w:rsidP="00C54A5F">
            <w:pPr>
              <w:ind w:firstLine="0"/>
              <w:jc w:val="center"/>
              <w:rPr>
                <w:bCs/>
                <w:lang w:val="ro-MD" w:eastAsia="ru-RU"/>
              </w:rPr>
            </w:pPr>
            <w:r w:rsidRPr="00D6045D">
              <w:rPr>
                <w:bCs/>
                <w:lang w:val="ro-MD" w:eastAsia="ru-RU"/>
              </w:rPr>
              <w:t>1 518</w:t>
            </w:r>
          </w:p>
        </w:tc>
      </w:tr>
      <w:tr w:rsidR="00874A0C" w:rsidRPr="00D6045D" w14:paraId="223DEFD3" w14:textId="77777777" w:rsidTr="00B77D64">
        <w:trPr>
          <w:trHeight w:val="20"/>
          <w:jc w:val="center"/>
        </w:trPr>
        <w:tc>
          <w:tcPr>
            <w:tcW w:w="1315" w:type="dxa"/>
            <w:shd w:val="clear" w:color="auto" w:fill="auto"/>
            <w:vAlign w:val="center"/>
            <w:hideMark/>
          </w:tcPr>
          <w:p w14:paraId="1F397CE0" w14:textId="77777777" w:rsidR="00874A0C" w:rsidRPr="00D6045D" w:rsidRDefault="00874A0C" w:rsidP="00C54A5F">
            <w:pPr>
              <w:ind w:firstLine="0"/>
              <w:jc w:val="center"/>
              <w:rPr>
                <w:lang w:val="ro-MD" w:eastAsia="ru-RU"/>
              </w:rPr>
            </w:pPr>
            <w:r w:rsidRPr="00D6045D">
              <w:rPr>
                <w:lang w:val="ro-MD" w:eastAsia="ru-RU"/>
              </w:rPr>
              <w:t>3071.</w:t>
            </w:r>
          </w:p>
        </w:tc>
        <w:tc>
          <w:tcPr>
            <w:tcW w:w="5988" w:type="dxa"/>
            <w:shd w:val="clear" w:color="auto" w:fill="auto"/>
            <w:vAlign w:val="center"/>
            <w:hideMark/>
          </w:tcPr>
          <w:p w14:paraId="7B7856D7" w14:textId="77777777" w:rsidR="00874A0C" w:rsidRPr="00D6045D" w:rsidRDefault="00874A0C" w:rsidP="00C54A5F">
            <w:pPr>
              <w:ind w:firstLine="0"/>
              <w:jc w:val="left"/>
              <w:rPr>
                <w:lang w:val="ro-MD" w:eastAsia="ru-RU"/>
              </w:rPr>
            </w:pPr>
            <w:r w:rsidRPr="00D6045D">
              <w:rPr>
                <w:lang w:val="ro-MD" w:eastAsia="ru-RU"/>
              </w:rPr>
              <w:t>Artrodeza articulației umărului, cotului</w:t>
            </w:r>
          </w:p>
        </w:tc>
        <w:tc>
          <w:tcPr>
            <w:tcW w:w="1383" w:type="dxa"/>
            <w:shd w:val="clear" w:color="auto" w:fill="auto"/>
            <w:vAlign w:val="center"/>
            <w:hideMark/>
          </w:tcPr>
          <w:p w14:paraId="52A882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A41171" w14:textId="77777777" w:rsidR="00874A0C" w:rsidRPr="00D6045D" w:rsidRDefault="00874A0C" w:rsidP="00C54A5F">
            <w:pPr>
              <w:ind w:firstLine="0"/>
              <w:jc w:val="center"/>
              <w:rPr>
                <w:bCs/>
                <w:lang w:val="ro-MD" w:eastAsia="ru-RU"/>
              </w:rPr>
            </w:pPr>
            <w:r w:rsidRPr="00D6045D">
              <w:rPr>
                <w:bCs/>
                <w:lang w:val="ro-MD" w:eastAsia="ru-RU"/>
              </w:rPr>
              <w:t>1 607</w:t>
            </w:r>
          </w:p>
        </w:tc>
      </w:tr>
      <w:tr w:rsidR="00874A0C" w:rsidRPr="00D6045D" w14:paraId="2DEBBD88" w14:textId="77777777" w:rsidTr="00B77D64">
        <w:trPr>
          <w:trHeight w:val="20"/>
          <w:jc w:val="center"/>
        </w:trPr>
        <w:tc>
          <w:tcPr>
            <w:tcW w:w="1315" w:type="dxa"/>
            <w:shd w:val="clear" w:color="auto" w:fill="auto"/>
            <w:vAlign w:val="center"/>
            <w:hideMark/>
          </w:tcPr>
          <w:p w14:paraId="3D2627FA" w14:textId="77777777" w:rsidR="00874A0C" w:rsidRPr="00D6045D" w:rsidRDefault="00874A0C" w:rsidP="00C54A5F">
            <w:pPr>
              <w:ind w:firstLine="0"/>
              <w:jc w:val="center"/>
              <w:rPr>
                <w:lang w:val="ro-MD" w:eastAsia="ru-RU"/>
              </w:rPr>
            </w:pPr>
            <w:r w:rsidRPr="00D6045D">
              <w:rPr>
                <w:lang w:val="ro-MD" w:eastAsia="ru-RU"/>
              </w:rPr>
              <w:t>3072.</w:t>
            </w:r>
          </w:p>
        </w:tc>
        <w:tc>
          <w:tcPr>
            <w:tcW w:w="5988" w:type="dxa"/>
            <w:shd w:val="clear" w:color="auto" w:fill="auto"/>
            <w:vAlign w:val="center"/>
            <w:hideMark/>
          </w:tcPr>
          <w:p w14:paraId="7BD86FBE" w14:textId="77777777" w:rsidR="00874A0C" w:rsidRPr="00D6045D" w:rsidRDefault="00874A0C" w:rsidP="00C54A5F">
            <w:pPr>
              <w:ind w:firstLine="0"/>
              <w:jc w:val="left"/>
              <w:rPr>
                <w:lang w:val="ro-MD" w:eastAsia="ru-RU"/>
              </w:rPr>
            </w:pPr>
            <w:r w:rsidRPr="00D6045D">
              <w:rPr>
                <w:lang w:val="ro-MD" w:eastAsia="ru-RU"/>
              </w:rPr>
              <w:t>Artrodeza articulației coxo-femurale</w:t>
            </w:r>
          </w:p>
        </w:tc>
        <w:tc>
          <w:tcPr>
            <w:tcW w:w="1383" w:type="dxa"/>
            <w:shd w:val="clear" w:color="auto" w:fill="auto"/>
            <w:vAlign w:val="center"/>
            <w:hideMark/>
          </w:tcPr>
          <w:p w14:paraId="3943C8A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74A506" w14:textId="77777777" w:rsidR="00874A0C" w:rsidRPr="00D6045D" w:rsidRDefault="00874A0C" w:rsidP="00C54A5F">
            <w:pPr>
              <w:ind w:firstLine="0"/>
              <w:jc w:val="center"/>
              <w:rPr>
                <w:bCs/>
                <w:lang w:val="ro-MD" w:eastAsia="ru-RU"/>
              </w:rPr>
            </w:pPr>
            <w:r w:rsidRPr="00D6045D">
              <w:rPr>
                <w:bCs/>
                <w:lang w:val="ro-MD" w:eastAsia="ru-RU"/>
              </w:rPr>
              <w:t>1 567</w:t>
            </w:r>
          </w:p>
        </w:tc>
      </w:tr>
      <w:tr w:rsidR="00874A0C" w:rsidRPr="00D6045D" w14:paraId="54EBE23E" w14:textId="77777777" w:rsidTr="00B77D64">
        <w:trPr>
          <w:trHeight w:val="20"/>
          <w:jc w:val="center"/>
        </w:trPr>
        <w:tc>
          <w:tcPr>
            <w:tcW w:w="1315" w:type="dxa"/>
            <w:shd w:val="clear" w:color="auto" w:fill="auto"/>
            <w:vAlign w:val="center"/>
            <w:hideMark/>
          </w:tcPr>
          <w:p w14:paraId="47D2E90A" w14:textId="77777777" w:rsidR="00874A0C" w:rsidRPr="00D6045D" w:rsidRDefault="00874A0C" w:rsidP="00C54A5F">
            <w:pPr>
              <w:ind w:firstLine="0"/>
              <w:jc w:val="center"/>
              <w:rPr>
                <w:lang w:val="ro-MD" w:eastAsia="ru-RU"/>
              </w:rPr>
            </w:pPr>
            <w:r w:rsidRPr="00D6045D">
              <w:rPr>
                <w:lang w:val="ro-MD" w:eastAsia="ru-RU"/>
              </w:rPr>
              <w:t>3073.</w:t>
            </w:r>
          </w:p>
        </w:tc>
        <w:tc>
          <w:tcPr>
            <w:tcW w:w="5988" w:type="dxa"/>
            <w:shd w:val="clear" w:color="auto" w:fill="auto"/>
            <w:vAlign w:val="center"/>
            <w:hideMark/>
          </w:tcPr>
          <w:p w14:paraId="01430E49" w14:textId="77777777" w:rsidR="00874A0C" w:rsidRPr="00D6045D" w:rsidRDefault="00874A0C" w:rsidP="00C54A5F">
            <w:pPr>
              <w:ind w:firstLine="0"/>
              <w:jc w:val="left"/>
              <w:rPr>
                <w:lang w:val="ro-MD" w:eastAsia="ru-RU"/>
              </w:rPr>
            </w:pPr>
            <w:r w:rsidRPr="00D6045D">
              <w:rPr>
                <w:lang w:val="ro-MD" w:eastAsia="ru-RU"/>
              </w:rPr>
              <w:t>Artrodeza articulației genunchiului, talo-crurale</w:t>
            </w:r>
          </w:p>
        </w:tc>
        <w:tc>
          <w:tcPr>
            <w:tcW w:w="1383" w:type="dxa"/>
            <w:shd w:val="clear" w:color="auto" w:fill="auto"/>
            <w:vAlign w:val="center"/>
            <w:hideMark/>
          </w:tcPr>
          <w:p w14:paraId="0487BE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9DF5CF" w14:textId="77777777" w:rsidR="00874A0C" w:rsidRPr="00D6045D" w:rsidRDefault="00874A0C" w:rsidP="00C54A5F">
            <w:pPr>
              <w:ind w:firstLine="0"/>
              <w:jc w:val="center"/>
              <w:rPr>
                <w:bCs/>
                <w:lang w:val="ro-MD" w:eastAsia="ru-RU"/>
              </w:rPr>
            </w:pPr>
            <w:r w:rsidRPr="00D6045D">
              <w:rPr>
                <w:bCs/>
                <w:lang w:val="ro-MD" w:eastAsia="ru-RU"/>
              </w:rPr>
              <w:t>1 187</w:t>
            </w:r>
          </w:p>
        </w:tc>
      </w:tr>
      <w:tr w:rsidR="00874A0C" w:rsidRPr="00D6045D" w14:paraId="68A8B503" w14:textId="77777777" w:rsidTr="00B77D64">
        <w:trPr>
          <w:trHeight w:val="20"/>
          <w:jc w:val="center"/>
        </w:trPr>
        <w:tc>
          <w:tcPr>
            <w:tcW w:w="1315" w:type="dxa"/>
            <w:shd w:val="clear" w:color="auto" w:fill="auto"/>
            <w:vAlign w:val="center"/>
            <w:hideMark/>
          </w:tcPr>
          <w:p w14:paraId="78534F85" w14:textId="77777777" w:rsidR="00874A0C" w:rsidRPr="00D6045D" w:rsidRDefault="00874A0C" w:rsidP="00C54A5F">
            <w:pPr>
              <w:ind w:firstLine="0"/>
              <w:jc w:val="center"/>
              <w:rPr>
                <w:lang w:val="ro-MD" w:eastAsia="ru-RU"/>
              </w:rPr>
            </w:pPr>
            <w:r w:rsidRPr="00D6045D">
              <w:rPr>
                <w:lang w:val="ro-MD" w:eastAsia="ru-RU"/>
              </w:rPr>
              <w:t>3074.</w:t>
            </w:r>
          </w:p>
        </w:tc>
        <w:tc>
          <w:tcPr>
            <w:tcW w:w="5988" w:type="dxa"/>
            <w:shd w:val="clear" w:color="auto" w:fill="auto"/>
            <w:vAlign w:val="center"/>
            <w:hideMark/>
          </w:tcPr>
          <w:p w14:paraId="2F1E89D8" w14:textId="77777777" w:rsidR="00874A0C" w:rsidRPr="00D6045D" w:rsidRDefault="00874A0C" w:rsidP="00C54A5F">
            <w:pPr>
              <w:ind w:firstLine="0"/>
              <w:jc w:val="left"/>
              <w:rPr>
                <w:lang w:val="ro-MD" w:eastAsia="ru-RU"/>
              </w:rPr>
            </w:pPr>
            <w:r w:rsidRPr="00D6045D">
              <w:rPr>
                <w:lang w:val="ro-MD" w:eastAsia="ru-RU"/>
              </w:rPr>
              <w:t>Plastia osoasă liberă în focar septic</w:t>
            </w:r>
          </w:p>
        </w:tc>
        <w:tc>
          <w:tcPr>
            <w:tcW w:w="1383" w:type="dxa"/>
            <w:shd w:val="clear" w:color="auto" w:fill="auto"/>
            <w:vAlign w:val="center"/>
            <w:hideMark/>
          </w:tcPr>
          <w:p w14:paraId="419AE5E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73B9B8" w14:textId="77777777" w:rsidR="00874A0C" w:rsidRPr="00D6045D" w:rsidRDefault="00874A0C" w:rsidP="00C54A5F">
            <w:pPr>
              <w:ind w:firstLine="0"/>
              <w:jc w:val="center"/>
              <w:rPr>
                <w:bCs/>
                <w:lang w:val="ro-MD" w:eastAsia="ru-RU"/>
              </w:rPr>
            </w:pPr>
            <w:r w:rsidRPr="00D6045D">
              <w:rPr>
                <w:bCs/>
                <w:lang w:val="ro-MD" w:eastAsia="ru-RU"/>
              </w:rPr>
              <w:t>821</w:t>
            </w:r>
          </w:p>
        </w:tc>
      </w:tr>
      <w:tr w:rsidR="00874A0C" w:rsidRPr="00D6045D" w14:paraId="69D86D3F" w14:textId="77777777" w:rsidTr="00B77D64">
        <w:trPr>
          <w:trHeight w:val="20"/>
          <w:jc w:val="center"/>
        </w:trPr>
        <w:tc>
          <w:tcPr>
            <w:tcW w:w="1315" w:type="dxa"/>
            <w:shd w:val="clear" w:color="auto" w:fill="auto"/>
            <w:vAlign w:val="center"/>
            <w:hideMark/>
          </w:tcPr>
          <w:p w14:paraId="2B3526F5" w14:textId="77777777" w:rsidR="00874A0C" w:rsidRPr="00D6045D" w:rsidRDefault="00874A0C" w:rsidP="00C54A5F">
            <w:pPr>
              <w:ind w:firstLine="0"/>
              <w:jc w:val="center"/>
              <w:rPr>
                <w:lang w:val="ro-MD" w:eastAsia="ru-RU"/>
              </w:rPr>
            </w:pPr>
            <w:r w:rsidRPr="00D6045D">
              <w:rPr>
                <w:lang w:val="ro-MD" w:eastAsia="ru-RU"/>
              </w:rPr>
              <w:t>3075.</w:t>
            </w:r>
          </w:p>
        </w:tc>
        <w:tc>
          <w:tcPr>
            <w:tcW w:w="5988" w:type="dxa"/>
            <w:shd w:val="clear" w:color="auto" w:fill="auto"/>
            <w:vAlign w:val="center"/>
            <w:hideMark/>
          </w:tcPr>
          <w:p w14:paraId="312449F0" w14:textId="77777777" w:rsidR="00874A0C" w:rsidRPr="00D6045D" w:rsidRDefault="00874A0C" w:rsidP="00C54A5F">
            <w:pPr>
              <w:ind w:firstLine="0"/>
              <w:jc w:val="left"/>
              <w:rPr>
                <w:lang w:val="ro-MD" w:eastAsia="ru-RU"/>
              </w:rPr>
            </w:pPr>
            <w:r w:rsidRPr="00D6045D">
              <w:rPr>
                <w:lang w:val="ro-MD" w:eastAsia="ru-RU"/>
              </w:rPr>
              <w:t>Plastia osoasă vascularizată migrată</w:t>
            </w:r>
          </w:p>
        </w:tc>
        <w:tc>
          <w:tcPr>
            <w:tcW w:w="1383" w:type="dxa"/>
            <w:shd w:val="clear" w:color="auto" w:fill="auto"/>
            <w:vAlign w:val="center"/>
            <w:hideMark/>
          </w:tcPr>
          <w:p w14:paraId="58355A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D314FA" w14:textId="77777777" w:rsidR="00874A0C" w:rsidRPr="00D6045D" w:rsidRDefault="00874A0C" w:rsidP="00C54A5F">
            <w:pPr>
              <w:ind w:firstLine="0"/>
              <w:jc w:val="center"/>
              <w:rPr>
                <w:bCs/>
                <w:lang w:val="ro-MD" w:eastAsia="ru-RU"/>
              </w:rPr>
            </w:pPr>
            <w:r w:rsidRPr="00D6045D">
              <w:rPr>
                <w:bCs/>
                <w:lang w:val="ro-MD" w:eastAsia="ru-RU"/>
              </w:rPr>
              <w:t>5 309</w:t>
            </w:r>
          </w:p>
        </w:tc>
      </w:tr>
      <w:tr w:rsidR="00874A0C" w:rsidRPr="00D6045D" w14:paraId="19CFF86B" w14:textId="77777777" w:rsidTr="00B77D64">
        <w:trPr>
          <w:trHeight w:val="20"/>
          <w:jc w:val="center"/>
        </w:trPr>
        <w:tc>
          <w:tcPr>
            <w:tcW w:w="1315" w:type="dxa"/>
            <w:shd w:val="clear" w:color="auto" w:fill="auto"/>
            <w:vAlign w:val="center"/>
            <w:hideMark/>
          </w:tcPr>
          <w:p w14:paraId="2EE3ED18" w14:textId="77777777" w:rsidR="00874A0C" w:rsidRPr="00D6045D" w:rsidRDefault="00874A0C" w:rsidP="00C54A5F">
            <w:pPr>
              <w:ind w:firstLine="0"/>
              <w:jc w:val="center"/>
              <w:rPr>
                <w:lang w:val="ro-MD" w:eastAsia="ru-RU"/>
              </w:rPr>
            </w:pPr>
            <w:r w:rsidRPr="00D6045D">
              <w:rPr>
                <w:lang w:val="ro-MD" w:eastAsia="ru-RU"/>
              </w:rPr>
              <w:t>3076.</w:t>
            </w:r>
          </w:p>
        </w:tc>
        <w:tc>
          <w:tcPr>
            <w:tcW w:w="5988" w:type="dxa"/>
            <w:shd w:val="clear" w:color="auto" w:fill="auto"/>
            <w:vAlign w:val="center"/>
            <w:hideMark/>
          </w:tcPr>
          <w:p w14:paraId="790B7813" w14:textId="77777777" w:rsidR="00874A0C" w:rsidRPr="00D6045D" w:rsidRDefault="00874A0C" w:rsidP="00C54A5F">
            <w:pPr>
              <w:ind w:firstLine="0"/>
              <w:jc w:val="left"/>
              <w:rPr>
                <w:lang w:val="ro-MD" w:eastAsia="ru-RU"/>
              </w:rPr>
            </w:pPr>
            <w:r w:rsidRPr="00D6045D">
              <w:rPr>
                <w:lang w:val="ro-MD" w:eastAsia="ru-RU"/>
              </w:rPr>
              <w:t>Plastia osoasă prin alungire</w:t>
            </w:r>
          </w:p>
        </w:tc>
        <w:tc>
          <w:tcPr>
            <w:tcW w:w="1383" w:type="dxa"/>
            <w:shd w:val="clear" w:color="auto" w:fill="auto"/>
            <w:vAlign w:val="center"/>
            <w:hideMark/>
          </w:tcPr>
          <w:p w14:paraId="480A60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1B27BA" w14:textId="77777777" w:rsidR="00874A0C" w:rsidRPr="00D6045D" w:rsidRDefault="00874A0C" w:rsidP="00C54A5F">
            <w:pPr>
              <w:ind w:firstLine="0"/>
              <w:jc w:val="center"/>
              <w:rPr>
                <w:bCs/>
                <w:lang w:val="ro-MD" w:eastAsia="ru-RU"/>
              </w:rPr>
            </w:pPr>
            <w:r w:rsidRPr="00D6045D">
              <w:rPr>
                <w:bCs/>
                <w:lang w:val="ro-MD" w:eastAsia="ru-RU"/>
              </w:rPr>
              <w:t>1 880</w:t>
            </w:r>
          </w:p>
        </w:tc>
      </w:tr>
      <w:tr w:rsidR="00874A0C" w:rsidRPr="00D6045D" w14:paraId="59954E3B" w14:textId="77777777" w:rsidTr="00B77D64">
        <w:trPr>
          <w:trHeight w:val="20"/>
          <w:jc w:val="center"/>
        </w:trPr>
        <w:tc>
          <w:tcPr>
            <w:tcW w:w="1315" w:type="dxa"/>
            <w:shd w:val="clear" w:color="auto" w:fill="auto"/>
            <w:vAlign w:val="center"/>
            <w:hideMark/>
          </w:tcPr>
          <w:p w14:paraId="5A79DF49" w14:textId="77777777" w:rsidR="00874A0C" w:rsidRPr="00D6045D" w:rsidRDefault="00874A0C" w:rsidP="00C54A5F">
            <w:pPr>
              <w:ind w:firstLine="0"/>
              <w:jc w:val="center"/>
              <w:rPr>
                <w:lang w:val="ro-MD" w:eastAsia="ru-RU"/>
              </w:rPr>
            </w:pPr>
            <w:r w:rsidRPr="00D6045D">
              <w:rPr>
                <w:lang w:val="ro-MD" w:eastAsia="ru-RU"/>
              </w:rPr>
              <w:t>3077.</w:t>
            </w:r>
          </w:p>
        </w:tc>
        <w:tc>
          <w:tcPr>
            <w:tcW w:w="5988" w:type="dxa"/>
            <w:shd w:val="clear" w:color="auto" w:fill="auto"/>
            <w:vAlign w:val="center"/>
            <w:hideMark/>
          </w:tcPr>
          <w:p w14:paraId="1077D920" w14:textId="77777777" w:rsidR="00874A0C" w:rsidRPr="00D6045D" w:rsidRDefault="00874A0C" w:rsidP="00C54A5F">
            <w:pPr>
              <w:ind w:firstLine="0"/>
              <w:jc w:val="left"/>
              <w:rPr>
                <w:lang w:val="ro-MD" w:eastAsia="ru-RU"/>
              </w:rPr>
            </w:pPr>
            <w:r w:rsidRPr="00D6045D">
              <w:rPr>
                <w:lang w:val="ro-MD" w:eastAsia="ru-RU"/>
              </w:rPr>
              <w:t>Excizia cicatricei ulcerate</w:t>
            </w:r>
          </w:p>
        </w:tc>
        <w:tc>
          <w:tcPr>
            <w:tcW w:w="1383" w:type="dxa"/>
            <w:shd w:val="clear" w:color="auto" w:fill="auto"/>
            <w:vAlign w:val="center"/>
            <w:hideMark/>
          </w:tcPr>
          <w:p w14:paraId="60D15F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54A6F1" w14:textId="77777777" w:rsidR="00874A0C" w:rsidRPr="00D6045D" w:rsidRDefault="00874A0C" w:rsidP="00C54A5F">
            <w:pPr>
              <w:ind w:firstLine="0"/>
              <w:jc w:val="center"/>
              <w:rPr>
                <w:bCs/>
                <w:lang w:val="ro-MD" w:eastAsia="ru-RU"/>
              </w:rPr>
            </w:pPr>
            <w:r w:rsidRPr="00D6045D">
              <w:rPr>
                <w:bCs/>
                <w:lang w:val="ro-MD" w:eastAsia="ru-RU"/>
              </w:rPr>
              <w:t>1 518</w:t>
            </w:r>
          </w:p>
        </w:tc>
      </w:tr>
      <w:tr w:rsidR="00874A0C" w:rsidRPr="00D6045D" w14:paraId="58A33948" w14:textId="77777777" w:rsidTr="00B77D64">
        <w:trPr>
          <w:trHeight w:val="20"/>
          <w:jc w:val="center"/>
        </w:trPr>
        <w:tc>
          <w:tcPr>
            <w:tcW w:w="1315" w:type="dxa"/>
            <w:shd w:val="clear" w:color="auto" w:fill="auto"/>
            <w:vAlign w:val="center"/>
            <w:hideMark/>
          </w:tcPr>
          <w:p w14:paraId="4FE70FBD" w14:textId="77777777" w:rsidR="00874A0C" w:rsidRPr="00D6045D" w:rsidRDefault="00874A0C" w:rsidP="00C54A5F">
            <w:pPr>
              <w:ind w:firstLine="0"/>
              <w:jc w:val="center"/>
              <w:rPr>
                <w:lang w:val="ro-MD" w:eastAsia="ru-RU"/>
              </w:rPr>
            </w:pPr>
            <w:r w:rsidRPr="00D6045D">
              <w:rPr>
                <w:lang w:val="ro-MD" w:eastAsia="ru-RU"/>
              </w:rPr>
              <w:t>3078.</w:t>
            </w:r>
          </w:p>
        </w:tc>
        <w:tc>
          <w:tcPr>
            <w:tcW w:w="5988" w:type="dxa"/>
            <w:shd w:val="clear" w:color="auto" w:fill="auto"/>
            <w:vAlign w:val="center"/>
            <w:hideMark/>
          </w:tcPr>
          <w:p w14:paraId="6E53AB7C" w14:textId="77777777" w:rsidR="00874A0C" w:rsidRPr="00D6045D" w:rsidRDefault="00874A0C" w:rsidP="00C54A5F">
            <w:pPr>
              <w:ind w:firstLine="0"/>
              <w:jc w:val="left"/>
              <w:rPr>
                <w:lang w:val="ro-MD" w:eastAsia="ru-RU"/>
              </w:rPr>
            </w:pPr>
            <w:r w:rsidRPr="00D6045D">
              <w:rPr>
                <w:lang w:val="ro-MD" w:eastAsia="ru-RU"/>
              </w:rPr>
              <w:t>Autoplastia cutanată liberă</w:t>
            </w:r>
          </w:p>
        </w:tc>
        <w:tc>
          <w:tcPr>
            <w:tcW w:w="1383" w:type="dxa"/>
            <w:shd w:val="clear" w:color="auto" w:fill="auto"/>
            <w:vAlign w:val="center"/>
            <w:hideMark/>
          </w:tcPr>
          <w:p w14:paraId="1AE6AE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C07708" w14:textId="77777777" w:rsidR="00874A0C" w:rsidRPr="00D6045D" w:rsidRDefault="00874A0C" w:rsidP="00C54A5F">
            <w:pPr>
              <w:ind w:firstLine="0"/>
              <w:jc w:val="center"/>
              <w:rPr>
                <w:bCs/>
                <w:lang w:val="ro-MD" w:eastAsia="ru-RU"/>
              </w:rPr>
            </w:pPr>
            <w:r w:rsidRPr="00D6045D">
              <w:rPr>
                <w:bCs/>
                <w:lang w:val="ro-MD" w:eastAsia="ru-RU"/>
              </w:rPr>
              <w:t>640</w:t>
            </w:r>
          </w:p>
        </w:tc>
      </w:tr>
      <w:tr w:rsidR="00874A0C" w:rsidRPr="00D6045D" w14:paraId="02EF33E4" w14:textId="77777777" w:rsidTr="00B77D64">
        <w:trPr>
          <w:trHeight w:val="20"/>
          <w:jc w:val="center"/>
        </w:trPr>
        <w:tc>
          <w:tcPr>
            <w:tcW w:w="1315" w:type="dxa"/>
            <w:shd w:val="clear" w:color="auto" w:fill="auto"/>
            <w:vAlign w:val="center"/>
            <w:hideMark/>
          </w:tcPr>
          <w:p w14:paraId="08D97506" w14:textId="77777777" w:rsidR="00874A0C" w:rsidRPr="00D6045D" w:rsidRDefault="00874A0C" w:rsidP="00C54A5F">
            <w:pPr>
              <w:ind w:firstLine="0"/>
              <w:jc w:val="center"/>
              <w:rPr>
                <w:lang w:val="ro-MD" w:eastAsia="ru-RU"/>
              </w:rPr>
            </w:pPr>
            <w:r w:rsidRPr="00D6045D">
              <w:rPr>
                <w:lang w:val="ro-MD" w:eastAsia="ru-RU"/>
              </w:rPr>
              <w:t>3079.</w:t>
            </w:r>
          </w:p>
        </w:tc>
        <w:tc>
          <w:tcPr>
            <w:tcW w:w="5988" w:type="dxa"/>
            <w:shd w:val="clear" w:color="auto" w:fill="auto"/>
            <w:vAlign w:val="center"/>
            <w:hideMark/>
          </w:tcPr>
          <w:p w14:paraId="196B0FF2" w14:textId="77777777" w:rsidR="00874A0C" w:rsidRPr="00D6045D" w:rsidRDefault="00874A0C" w:rsidP="00C54A5F">
            <w:pPr>
              <w:ind w:firstLine="0"/>
              <w:jc w:val="left"/>
              <w:rPr>
                <w:lang w:val="ro-MD" w:eastAsia="ru-RU"/>
              </w:rPr>
            </w:pPr>
            <w:r w:rsidRPr="00D6045D">
              <w:rPr>
                <w:lang w:val="ro-MD" w:eastAsia="ru-RU"/>
              </w:rPr>
              <w:t>Plastia cu lambou migrat</w:t>
            </w:r>
          </w:p>
        </w:tc>
        <w:tc>
          <w:tcPr>
            <w:tcW w:w="1383" w:type="dxa"/>
            <w:shd w:val="clear" w:color="auto" w:fill="auto"/>
            <w:vAlign w:val="center"/>
            <w:hideMark/>
          </w:tcPr>
          <w:p w14:paraId="3B4F63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9D5C6A" w14:textId="77777777" w:rsidR="00874A0C" w:rsidRPr="00D6045D" w:rsidRDefault="00874A0C" w:rsidP="00C54A5F">
            <w:pPr>
              <w:ind w:firstLine="0"/>
              <w:jc w:val="center"/>
              <w:rPr>
                <w:bCs/>
                <w:lang w:val="ro-MD" w:eastAsia="ru-RU"/>
              </w:rPr>
            </w:pPr>
            <w:r w:rsidRPr="00D6045D">
              <w:rPr>
                <w:bCs/>
                <w:lang w:val="ro-MD" w:eastAsia="ru-RU"/>
              </w:rPr>
              <w:t>606</w:t>
            </w:r>
          </w:p>
        </w:tc>
      </w:tr>
      <w:tr w:rsidR="00874A0C" w:rsidRPr="00D6045D" w14:paraId="0E79BECC" w14:textId="77777777" w:rsidTr="00B77D64">
        <w:trPr>
          <w:trHeight w:val="20"/>
          <w:jc w:val="center"/>
        </w:trPr>
        <w:tc>
          <w:tcPr>
            <w:tcW w:w="1315" w:type="dxa"/>
            <w:shd w:val="clear" w:color="auto" w:fill="auto"/>
            <w:vAlign w:val="center"/>
            <w:hideMark/>
          </w:tcPr>
          <w:p w14:paraId="2DA65C2A" w14:textId="77777777" w:rsidR="00874A0C" w:rsidRPr="00D6045D" w:rsidRDefault="00874A0C" w:rsidP="00C54A5F">
            <w:pPr>
              <w:ind w:firstLine="0"/>
              <w:jc w:val="center"/>
              <w:rPr>
                <w:lang w:val="ro-MD" w:eastAsia="ru-RU"/>
              </w:rPr>
            </w:pPr>
            <w:r w:rsidRPr="00D6045D">
              <w:rPr>
                <w:lang w:val="ro-MD" w:eastAsia="ru-RU"/>
              </w:rPr>
              <w:t>3080.</w:t>
            </w:r>
          </w:p>
        </w:tc>
        <w:tc>
          <w:tcPr>
            <w:tcW w:w="5988" w:type="dxa"/>
            <w:shd w:val="clear" w:color="auto" w:fill="auto"/>
            <w:vAlign w:val="center"/>
            <w:hideMark/>
          </w:tcPr>
          <w:p w14:paraId="622A82C9" w14:textId="77777777" w:rsidR="00874A0C" w:rsidRPr="00D6045D" w:rsidRDefault="00874A0C" w:rsidP="00C54A5F">
            <w:pPr>
              <w:ind w:firstLine="0"/>
              <w:jc w:val="left"/>
              <w:rPr>
                <w:lang w:val="ro-MD" w:eastAsia="ru-RU"/>
              </w:rPr>
            </w:pPr>
            <w:r w:rsidRPr="00D6045D">
              <w:rPr>
                <w:lang w:val="ro-MD" w:eastAsia="ru-RU"/>
              </w:rPr>
              <w:t>Plastia defectului tegumentar cu lambou peninsular</w:t>
            </w:r>
          </w:p>
        </w:tc>
        <w:tc>
          <w:tcPr>
            <w:tcW w:w="1383" w:type="dxa"/>
            <w:shd w:val="clear" w:color="auto" w:fill="auto"/>
            <w:vAlign w:val="center"/>
            <w:hideMark/>
          </w:tcPr>
          <w:p w14:paraId="13E84D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F065AF" w14:textId="77777777" w:rsidR="00874A0C" w:rsidRPr="00D6045D" w:rsidRDefault="00874A0C" w:rsidP="00C54A5F">
            <w:pPr>
              <w:ind w:firstLine="0"/>
              <w:jc w:val="center"/>
              <w:rPr>
                <w:bCs/>
                <w:lang w:val="ro-MD" w:eastAsia="ru-RU"/>
              </w:rPr>
            </w:pPr>
            <w:r w:rsidRPr="00D6045D">
              <w:rPr>
                <w:bCs/>
                <w:lang w:val="ro-MD" w:eastAsia="ru-RU"/>
              </w:rPr>
              <w:t>509</w:t>
            </w:r>
          </w:p>
        </w:tc>
      </w:tr>
      <w:tr w:rsidR="00874A0C" w:rsidRPr="00D6045D" w14:paraId="40F7DCF0" w14:textId="77777777" w:rsidTr="00B77D64">
        <w:trPr>
          <w:trHeight w:val="20"/>
          <w:jc w:val="center"/>
        </w:trPr>
        <w:tc>
          <w:tcPr>
            <w:tcW w:w="1315" w:type="dxa"/>
            <w:shd w:val="clear" w:color="auto" w:fill="auto"/>
            <w:vAlign w:val="center"/>
            <w:hideMark/>
          </w:tcPr>
          <w:p w14:paraId="6F9951E0" w14:textId="77777777" w:rsidR="00874A0C" w:rsidRPr="00D6045D" w:rsidRDefault="00874A0C" w:rsidP="00C54A5F">
            <w:pPr>
              <w:ind w:firstLine="0"/>
              <w:jc w:val="center"/>
              <w:rPr>
                <w:lang w:val="ro-MD" w:eastAsia="ru-RU"/>
              </w:rPr>
            </w:pPr>
            <w:r w:rsidRPr="00D6045D">
              <w:rPr>
                <w:lang w:val="ro-MD" w:eastAsia="ru-RU"/>
              </w:rPr>
              <w:lastRenderedPageBreak/>
              <w:t>3081.</w:t>
            </w:r>
          </w:p>
        </w:tc>
        <w:tc>
          <w:tcPr>
            <w:tcW w:w="5988" w:type="dxa"/>
            <w:shd w:val="clear" w:color="auto" w:fill="auto"/>
            <w:vAlign w:val="center"/>
            <w:hideMark/>
          </w:tcPr>
          <w:p w14:paraId="67E7004C" w14:textId="77777777" w:rsidR="00874A0C" w:rsidRPr="00D6045D" w:rsidRDefault="00874A0C" w:rsidP="00C54A5F">
            <w:pPr>
              <w:ind w:firstLine="0"/>
              <w:jc w:val="left"/>
              <w:rPr>
                <w:lang w:val="ro-MD" w:eastAsia="ru-RU"/>
              </w:rPr>
            </w:pPr>
            <w:r w:rsidRPr="00D6045D">
              <w:rPr>
                <w:lang w:val="ro-MD" w:eastAsia="ru-RU"/>
              </w:rPr>
              <w:t>Ablația instrumentațiilor de osteosinteză complicate septic</w:t>
            </w:r>
          </w:p>
        </w:tc>
        <w:tc>
          <w:tcPr>
            <w:tcW w:w="1383" w:type="dxa"/>
            <w:shd w:val="clear" w:color="auto" w:fill="auto"/>
            <w:vAlign w:val="center"/>
            <w:hideMark/>
          </w:tcPr>
          <w:p w14:paraId="240362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EAF64E" w14:textId="77777777" w:rsidR="00874A0C" w:rsidRPr="00D6045D" w:rsidRDefault="00874A0C" w:rsidP="00C54A5F">
            <w:pPr>
              <w:ind w:firstLine="0"/>
              <w:jc w:val="center"/>
              <w:rPr>
                <w:bCs/>
                <w:lang w:val="ro-MD" w:eastAsia="ru-RU"/>
              </w:rPr>
            </w:pPr>
            <w:r w:rsidRPr="00D6045D">
              <w:rPr>
                <w:bCs/>
                <w:lang w:val="ro-MD" w:eastAsia="ru-RU"/>
              </w:rPr>
              <w:t>634</w:t>
            </w:r>
          </w:p>
        </w:tc>
      </w:tr>
      <w:tr w:rsidR="00874A0C" w:rsidRPr="00D6045D" w14:paraId="4F502897" w14:textId="77777777" w:rsidTr="00B77D64">
        <w:trPr>
          <w:trHeight w:val="20"/>
          <w:jc w:val="center"/>
        </w:trPr>
        <w:tc>
          <w:tcPr>
            <w:tcW w:w="1315" w:type="dxa"/>
            <w:shd w:val="clear" w:color="auto" w:fill="auto"/>
            <w:vAlign w:val="center"/>
            <w:hideMark/>
          </w:tcPr>
          <w:p w14:paraId="7FE3AB6A" w14:textId="77777777" w:rsidR="00874A0C" w:rsidRPr="00D6045D" w:rsidRDefault="00874A0C" w:rsidP="00C54A5F">
            <w:pPr>
              <w:ind w:firstLine="0"/>
              <w:jc w:val="center"/>
              <w:rPr>
                <w:lang w:val="ro-MD" w:eastAsia="ru-RU"/>
              </w:rPr>
            </w:pPr>
            <w:r w:rsidRPr="00D6045D">
              <w:rPr>
                <w:lang w:val="ro-MD" w:eastAsia="ru-RU"/>
              </w:rPr>
              <w:t>3082.</w:t>
            </w:r>
          </w:p>
        </w:tc>
        <w:tc>
          <w:tcPr>
            <w:tcW w:w="5988" w:type="dxa"/>
            <w:shd w:val="clear" w:color="auto" w:fill="auto"/>
            <w:vAlign w:val="center"/>
            <w:hideMark/>
          </w:tcPr>
          <w:p w14:paraId="5C34059B" w14:textId="77777777" w:rsidR="00874A0C" w:rsidRPr="00D6045D" w:rsidRDefault="00874A0C" w:rsidP="00C54A5F">
            <w:pPr>
              <w:ind w:firstLine="0"/>
              <w:jc w:val="left"/>
              <w:rPr>
                <w:lang w:val="ro-MD" w:eastAsia="ru-RU"/>
              </w:rPr>
            </w:pPr>
            <w:r w:rsidRPr="00D6045D">
              <w:rPr>
                <w:lang w:val="ro-MD" w:eastAsia="ru-RU"/>
              </w:rPr>
              <w:t>Fasciotomia decopresivă și incizia longitudinală (infecția anaerobă)</w:t>
            </w:r>
          </w:p>
        </w:tc>
        <w:tc>
          <w:tcPr>
            <w:tcW w:w="1383" w:type="dxa"/>
            <w:shd w:val="clear" w:color="auto" w:fill="auto"/>
            <w:vAlign w:val="center"/>
            <w:hideMark/>
          </w:tcPr>
          <w:p w14:paraId="52C7EE2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07A4F5" w14:textId="77777777" w:rsidR="00874A0C" w:rsidRPr="00D6045D" w:rsidRDefault="00874A0C" w:rsidP="00C54A5F">
            <w:pPr>
              <w:ind w:firstLine="0"/>
              <w:jc w:val="center"/>
              <w:rPr>
                <w:bCs/>
                <w:lang w:val="ro-MD" w:eastAsia="ru-RU"/>
              </w:rPr>
            </w:pPr>
            <w:r w:rsidRPr="00D6045D">
              <w:rPr>
                <w:bCs/>
                <w:lang w:val="ro-MD" w:eastAsia="ru-RU"/>
              </w:rPr>
              <w:t>795</w:t>
            </w:r>
          </w:p>
        </w:tc>
      </w:tr>
      <w:tr w:rsidR="00874A0C" w:rsidRPr="00D6045D" w14:paraId="2C65C24C" w14:textId="77777777" w:rsidTr="00B77D64">
        <w:trPr>
          <w:trHeight w:val="20"/>
          <w:jc w:val="center"/>
        </w:trPr>
        <w:tc>
          <w:tcPr>
            <w:tcW w:w="1315" w:type="dxa"/>
            <w:shd w:val="clear" w:color="auto" w:fill="auto"/>
            <w:vAlign w:val="center"/>
            <w:hideMark/>
          </w:tcPr>
          <w:p w14:paraId="5131FDAC" w14:textId="77777777" w:rsidR="00874A0C" w:rsidRPr="00D6045D" w:rsidRDefault="00874A0C" w:rsidP="00C54A5F">
            <w:pPr>
              <w:ind w:firstLine="0"/>
              <w:jc w:val="center"/>
              <w:rPr>
                <w:lang w:val="ro-MD" w:eastAsia="ru-RU"/>
              </w:rPr>
            </w:pPr>
            <w:r w:rsidRPr="00D6045D">
              <w:rPr>
                <w:lang w:val="ro-MD" w:eastAsia="ru-RU"/>
              </w:rPr>
              <w:t>3083.</w:t>
            </w:r>
          </w:p>
        </w:tc>
        <w:tc>
          <w:tcPr>
            <w:tcW w:w="5988" w:type="dxa"/>
            <w:shd w:val="clear" w:color="auto" w:fill="auto"/>
            <w:vAlign w:val="center"/>
            <w:hideMark/>
          </w:tcPr>
          <w:p w14:paraId="05DDA101" w14:textId="77777777" w:rsidR="00874A0C" w:rsidRPr="00D6045D" w:rsidRDefault="00874A0C" w:rsidP="00C54A5F">
            <w:pPr>
              <w:ind w:firstLine="0"/>
              <w:jc w:val="left"/>
              <w:rPr>
                <w:lang w:val="ro-MD" w:eastAsia="ru-RU"/>
              </w:rPr>
            </w:pPr>
            <w:r w:rsidRPr="00D6045D">
              <w:rPr>
                <w:lang w:val="ro-MD" w:eastAsia="ru-RU"/>
              </w:rPr>
              <w:t>Exarticulația șoldului</w:t>
            </w:r>
          </w:p>
        </w:tc>
        <w:tc>
          <w:tcPr>
            <w:tcW w:w="1383" w:type="dxa"/>
            <w:shd w:val="clear" w:color="auto" w:fill="auto"/>
            <w:vAlign w:val="center"/>
            <w:hideMark/>
          </w:tcPr>
          <w:p w14:paraId="22765D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FF5B7E" w14:textId="77777777" w:rsidR="00874A0C" w:rsidRPr="00D6045D" w:rsidRDefault="00874A0C" w:rsidP="00C54A5F">
            <w:pPr>
              <w:ind w:firstLine="0"/>
              <w:jc w:val="center"/>
              <w:rPr>
                <w:bCs/>
                <w:lang w:val="ro-MD" w:eastAsia="ru-RU"/>
              </w:rPr>
            </w:pPr>
            <w:r w:rsidRPr="00D6045D">
              <w:rPr>
                <w:bCs/>
                <w:lang w:val="ro-MD" w:eastAsia="ru-RU"/>
              </w:rPr>
              <w:t>2 641</w:t>
            </w:r>
          </w:p>
        </w:tc>
      </w:tr>
      <w:tr w:rsidR="00874A0C" w:rsidRPr="00D6045D" w14:paraId="67C2D1BC" w14:textId="77777777" w:rsidTr="00B77D64">
        <w:trPr>
          <w:trHeight w:val="20"/>
          <w:jc w:val="center"/>
        </w:trPr>
        <w:tc>
          <w:tcPr>
            <w:tcW w:w="1315" w:type="dxa"/>
            <w:shd w:val="clear" w:color="auto" w:fill="auto"/>
            <w:vAlign w:val="center"/>
            <w:hideMark/>
          </w:tcPr>
          <w:p w14:paraId="56DBA91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3F1A148" w14:textId="77777777" w:rsidR="00874A0C" w:rsidRPr="00D6045D" w:rsidRDefault="00874A0C" w:rsidP="00C54A5F">
            <w:pPr>
              <w:ind w:firstLine="0"/>
              <w:jc w:val="center"/>
              <w:rPr>
                <w:b/>
                <w:bCs/>
                <w:lang w:val="ro-MD" w:eastAsia="ru-RU"/>
              </w:rPr>
            </w:pPr>
            <w:r w:rsidRPr="00D6045D">
              <w:rPr>
                <w:b/>
                <w:bCs/>
                <w:lang w:val="ro-MD" w:eastAsia="ru-RU"/>
              </w:rPr>
              <w:t>22. Combustii</w:t>
            </w:r>
          </w:p>
        </w:tc>
        <w:tc>
          <w:tcPr>
            <w:tcW w:w="1383" w:type="dxa"/>
            <w:shd w:val="clear" w:color="auto" w:fill="auto"/>
            <w:vAlign w:val="center"/>
            <w:hideMark/>
          </w:tcPr>
          <w:p w14:paraId="27C5122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E5681EA" w14:textId="77777777" w:rsidR="00874A0C" w:rsidRPr="00D6045D" w:rsidRDefault="00874A0C" w:rsidP="00C54A5F">
            <w:pPr>
              <w:ind w:firstLine="0"/>
              <w:jc w:val="center"/>
              <w:rPr>
                <w:bCs/>
                <w:lang w:val="ro-MD" w:eastAsia="ru-RU"/>
              </w:rPr>
            </w:pPr>
          </w:p>
        </w:tc>
      </w:tr>
      <w:tr w:rsidR="00874A0C" w:rsidRPr="00D6045D" w14:paraId="3AAAD48D" w14:textId="77777777" w:rsidTr="00B77D64">
        <w:trPr>
          <w:trHeight w:val="20"/>
          <w:jc w:val="center"/>
        </w:trPr>
        <w:tc>
          <w:tcPr>
            <w:tcW w:w="1315" w:type="dxa"/>
            <w:shd w:val="clear" w:color="auto" w:fill="auto"/>
            <w:vAlign w:val="center"/>
            <w:hideMark/>
          </w:tcPr>
          <w:p w14:paraId="37F5106F" w14:textId="77777777" w:rsidR="00874A0C" w:rsidRPr="00D6045D" w:rsidRDefault="00874A0C" w:rsidP="00C54A5F">
            <w:pPr>
              <w:ind w:firstLine="0"/>
              <w:jc w:val="center"/>
              <w:rPr>
                <w:lang w:val="ro-MD" w:eastAsia="ru-RU"/>
              </w:rPr>
            </w:pPr>
            <w:r w:rsidRPr="00D6045D">
              <w:rPr>
                <w:lang w:val="ro-MD" w:eastAsia="ru-RU"/>
              </w:rPr>
              <w:t>3084.</w:t>
            </w:r>
          </w:p>
        </w:tc>
        <w:tc>
          <w:tcPr>
            <w:tcW w:w="5988" w:type="dxa"/>
            <w:shd w:val="clear" w:color="auto" w:fill="auto"/>
            <w:vAlign w:val="center"/>
            <w:hideMark/>
          </w:tcPr>
          <w:p w14:paraId="4F8444D2" w14:textId="77777777" w:rsidR="00874A0C" w:rsidRPr="00D6045D" w:rsidRDefault="00874A0C" w:rsidP="00C54A5F">
            <w:pPr>
              <w:ind w:firstLine="0"/>
              <w:jc w:val="left"/>
              <w:rPr>
                <w:lang w:val="ro-MD" w:eastAsia="ru-RU"/>
              </w:rPr>
            </w:pPr>
            <w:r w:rsidRPr="00D6045D">
              <w:rPr>
                <w:lang w:val="ro-MD" w:eastAsia="ru-RU"/>
              </w:rPr>
              <w:t>Expandare tisulară, timp I</w:t>
            </w:r>
          </w:p>
        </w:tc>
        <w:tc>
          <w:tcPr>
            <w:tcW w:w="1383" w:type="dxa"/>
            <w:shd w:val="clear" w:color="auto" w:fill="auto"/>
            <w:vAlign w:val="center"/>
            <w:hideMark/>
          </w:tcPr>
          <w:p w14:paraId="2051059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50D290" w14:textId="77777777" w:rsidR="00874A0C" w:rsidRPr="00D6045D" w:rsidRDefault="00874A0C" w:rsidP="00C54A5F">
            <w:pPr>
              <w:ind w:firstLine="0"/>
              <w:jc w:val="center"/>
              <w:rPr>
                <w:bCs/>
                <w:lang w:val="ro-MD" w:eastAsia="ru-RU"/>
              </w:rPr>
            </w:pPr>
            <w:r w:rsidRPr="00D6045D">
              <w:rPr>
                <w:bCs/>
                <w:lang w:val="ro-MD" w:eastAsia="ru-RU"/>
              </w:rPr>
              <w:t>1 652</w:t>
            </w:r>
          </w:p>
        </w:tc>
      </w:tr>
      <w:tr w:rsidR="00874A0C" w:rsidRPr="00D6045D" w14:paraId="4D8C22A7" w14:textId="77777777" w:rsidTr="00B77D64">
        <w:trPr>
          <w:trHeight w:val="20"/>
          <w:jc w:val="center"/>
        </w:trPr>
        <w:tc>
          <w:tcPr>
            <w:tcW w:w="1315" w:type="dxa"/>
            <w:shd w:val="clear" w:color="auto" w:fill="auto"/>
            <w:vAlign w:val="center"/>
            <w:hideMark/>
          </w:tcPr>
          <w:p w14:paraId="46A8F0D3" w14:textId="77777777" w:rsidR="00874A0C" w:rsidRPr="00D6045D" w:rsidRDefault="00874A0C" w:rsidP="00C54A5F">
            <w:pPr>
              <w:ind w:firstLine="0"/>
              <w:jc w:val="center"/>
              <w:rPr>
                <w:lang w:val="ro-MD" w:eastAsia="ru-RU"/>
              </w:rPr>
            </w:pPr>
            <w:r w:rsidRPr="00D6045D">
              <w:rPr>
                <w:lang w:val="ro-MD" w:eastAsia="ru-RU"/>
              </w:rPr>
              <w:t>3085.</w:t>
            </w:r>
          </w:p>
        </w:tc>
        <w:tc>
          <w:tcPr>
            <w:tcW w:w="5988" w:type="dxa"/>
            <w:shd w:val="clear" w:color="auto" w:fill="auto"/>
            <w:vAlign w:val="center"/>
            <w:hideMark/>
          </w:tcPr>
          <w:p w14:paraId="5A2BB30E" w14:textId="77777777" w:rsidR="00874A0C" w:rsidRPr="00D6045D" w:rsidRDefault="00874A0C" w:rsidP="00C54A5F">
            <w:pPr>
              <w:ind w:firstLine="0"/>
              <w:jc w:val="left"/>
              <w:rPr>
                <w:lang w:val="ro-MD" w:eastAsia="ru-RU"/>
              </w:rPr>
            </w:pPr>
            <w:r w:rsidRPr="00D6045D">
              <w:rPr>
                <w:lang w:val="ro-MD" w:eastAsia="ru-RU"/>
              </w:rPr>
              <w:t>Expandare tisulară, timp II</w:t>
            </w:r>
          </w:p>
        </w:tc>
        <w:tc>
          <w:tcPr>
            <w:tcW w:w="1383" w:type="dxa"/>
            <w:shd w:val="clear" w:color="auto" w:fill="auto"/>
            <w:vAlign w:val="center"/>
            <w:hideMark/>
          </w:tcPr>
          <w:p w14:paraId="5981093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4B3063" w14:textId="77777777" w:rsidR="00874A0C" w:rsidRPr="00D6045D" w:rsidRDefault="00874A0C" w:rsidP="00C54A5F">
            <w:pPr>
              <w:ind w:firstLine="0"/>
              <w:jc w:val="center"/>
              <w:rPr>
                <w:bCs/>
                <w:lang w:val="ro-MD" w:eastAsia="ru-RU"/>
              </w:rPr>
            </w:pPr>
            <w:r w:rsidRPr="00D6045D">
              <w:rPr>
                <w:bCs/>
                <w:lang w:val="ro-MD" w:eastAsia="ru-RU"/>
              </w:rPr>
              <w:t>1 084</w:t>
            </w:r>
          </w:p>
        </w:tc>
      </w:tr>
      <w:tr w:rsidR="00874A0C" w:rsidRPr="00D6045D" w14:paraId="3AA29D29" w14:textId="77777777" w:rsidTr="00B77D64">
        <w:trPr>
          <w:trHeight w:val="20"/>
          <w:jc w:val="center"/>
        </w:trPr>
        <w:tc>
          <w:tcPr>
            <w:tcW w:w="1315" w:type="dxa"/>
            <w:shd w:val="clear" w:color="auto" w:fill="auto"/>
            <w:vAlign w:val="center"/>
            <w:hideMark/>
          </w:tcPr>
          <w:p w14:paraId="141A2E99" w14:textId="77777777" w:rsidR="00874A0C" w:rsidRPr="00D6045D" w:rsidRDefault="00874A0C" w:rsidP="00C54A5F">
            <w:pPr>
              <w:ind w:firstLine="0"/>
              <w:jc w:val="center"/>
              <w:rPr>
                <w:lang w:val="ro-MD" w:eastAsia="ru-RU"/>
              </w:rPr>
            </w:pPr>
            <w:r w:rsidRPr="00D6045D">
              <w:rPr>
                <w:lang w:val="ro-MD" w:eastAsia="ru-RU"/>
              </w:rPr>
              <w:t>3086.</w:t>
            </w:r>
          </w:p>
        </w:tc>
        <w:tc>
          <w:tcPr>
            <w:tcW w:w="5988" w:type="dxa"/>
            <w:shd w:val="clear" w:color="auto" w:fill="auto"/>
            <w:vAlign w:val="center"/>
            <w:hideMark/>
          </w:tcPr>
          <w:p w14:paraId="4B7A5376" w14:textId="77777777" w:rsidR="00874A0C" w:rsidRPr="00D6045D" w:rsidRDefault="00874A0C" w:rsidP="00C54A5F">
            <w:pPr>
              <w:ind w:firstLine="0"/>
              <w:jc w:val="left"/>
              <w:rPr>
                <w:lang w:val="ro-MD" w:eastAsia="ru-RU"/>
              </w:rPr>
            </w:pPr>
            <w:r w:rsidRPr="00D6045D">
              <w:rPr>
                <w:lang w:val="ro-MD" w:eastAsia="ru-RU"/>
              </w:rPr>
              <w:t>Necrectomie tangențială 5-10%TBSA și plastie liberă cu grefa despicată</w:t>
            </w:r>
          </w:p>
        </w:tc>
        <w:tc>
          <w:tcPr>
            <w:tcW w:w="1383" w:type="dxa"/>
            <w:shd w:val="clear" w:color="auto" w:fill="auto"/>
            <w:vAlign w:val="center"/>
            <w:hideMark/>
          </w:tcPr>
          <w:p w14:paraId="2EE0B2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261FE5" w14:textId="77777777" w:rsidR="00874A0C" w:rsidRPr="00D6045D" w:rsidRDefault="00874A0C" w:rsidP="00C54A5F">
            <w:pPr>
              <w:ind w:firstLine="0"/>
              <w:jc w:val="center"/>
              <w:rPr>
                <w:bCs/>
                <w:lang w:val="ro-MD" w:eastAsia="ru-RU"/>
              </w:rPr>
            </w:pPr>
            <w:r w:rsidRPr="00D6045D">
              <w:rPr>
                <w:bCs/>
                <w:lang w:val="ro-MD" w:eastAsia="ru-RU"/>
              </w:rPr>
              <w:t>1 627</w:t>
            </w:r>
          </w:p>
        </w:tc>
      </w:tr>
      <w:tr w:rsidR="00874A0C" w:rsidRPr="00D6045D" w14:paraId="233EF66F" w14:textId="77777777" w:rsidTr="00B77D64">
        <w:trPr>
          <w:trHeight w:val="20"/>
          <w:jc w:val="center"/>
        </w:trPr>
        <w:tc>
          <w:tcPr>
            <w:tcW w:w="1315" w:type="dxa"/>
            <w:shd w:val="clear" w:color="auto" w:fill="auto"/>
            <w:vAlign w:val="center"/>
            <w:hideMark/>
          </w:tcPr>
          <w:p w14:paraId="0B74093C" w14:textId="77777777" w:rsidR="00874A0C" w:rsidRPr="00D6045D" w:rsidRDefault="00874A0C" w:rsidP="00C54A5F">
            <w:pPr>
              <w:ind w:firstLine="0"/>
              <w:jc w:val="center"/>
              <w:rPr>
                <w:lang w:val="ro-MD" w:eastAsia="ru-RU"/>
              </w:rPr>
            </w:pPr>
            <w:r w:rsidRPr="00D6045D">
              <w:rPr>
                <w:lang w:val="ro-MD" w:eastAsia="ru-RU"/>
              </w:rPr>
              <w:t>3087.</w:t>
            </w:r>
          </w:p>
        </w:tc>
        <w:tc>
          <w:tcPr>
            <w:tcW w:w="5988" w:type="dxa"/>
            <w:shd w:val="clear" w:color="auto" w:fill="auto"/>
            <w:vAlign w:val="center"/>
            <w:hideMark/>
          </w:tcPr>
          <w:p w14:paraId="7D930661" w14:textId="77777777" w:rsidR="00874A0C" w:rsidRPr="00D6045D" w:rsidRDefault="00874A0C" w:rsidP="00C54A5F">
            <w:pPr>
              <w:ind w:firstLine="0"/>
              <w:jc w:val="left"/>
              <w:rPr>
                <w:lang w:val="ro-MD" w:eastAsia="ru-RU"/>
              </w:rPr>
            </w:pPr>
            <w:r w:rsidRPr="00D6045D">
              <w:rPr>
                <w:lang w:val="ro-MD" w:eastAsia="ru-RU"/>
              </w:rPr>
              <w:t>Necrectomie tangențială 1-5%TBSA și plastie liberă cu grefa despicată</w:t>
            </w:r>
          </w:p>
        </w:tc>
        <w:tc>
          <w:tcPr>
            <w:tcW w:w="1383" w:type="dxa"/>
            <w:shd w:val="clear" w:color="auto" w:fill="auto"/>
            <w:vAlign w:val="center"/>
            <w:hideMark/>
          </w:tcPr>
          <w:p w14:paraId="0C68B1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668667" w14:textId="77777777" w:rsidR="00874A0C" w:rsidRPr="00D6045D" w:rsidRDefault="00874A0C" w:rsidP="00C54A5F">
            <w:pPr>
              <w:ind w:firstLine="0"/>
              <w:jc w:val="center"/>
              <w:rPr>
                <w:bCs/>
                <w:lang w:val="ro-MD" w:eastAsia="ru-RU"/>
              </w:rPr>
            </w:pPr>
            <w:r w:rsidRPr="00D6045D">
              <w:rPr>
                <w:bCs/>
                <w:lang w:val="ro-MD" w:eastAsia="ru-RU"/>
              </w:rPr>
              <w:t>1 189</w:t>
            </w:r>
          </w:p>
        </w:tc>
      </w:tr>
      <w:tr w:rsidR="00874A0C" w:rsidRPr="00D6045D" w14:paraId="70B27522" w14:textId="77777777" w:rsidTr="00B77D64">
        <w:trPr>
          <w:trHeight w:val="20"/>
          <w:jc w:val="center"/>
        </w:trPr>
        <w:tc>
          <w:tcPr>
            <w:tcW w:w="1315" w:type="dxa"/>
            <w:shd w:val="clear" w:color="auto" w:fill="auto"/>
            <w:vAlign w:val="center"/>
            <w:hideMark/>
          </w:tcPr>
          <w:p w14:paraId="4180D212" w14:textId="77777777" w:rsidR="00874A0C" w:rsidRPr="00D6045D" w:rsidRDefault="00874A0C" w:rsidP="00C54A5F">
            <w:pPr>
              <w:ind w:firstLine="0"/>
              <w:jc w:val="center"/>
              <w:rPr>
                <w:lang w:val="ro-MD" w:eastAsia="ru-RU"/>
              </w:rPr>
            </w:pPr>
            <w:r w:rsidRPr="00D6045D">
              <w:rPr>
                <w:lang w:val="ro-MD" w:eastAsia="ru-RU"/>
              </w:rPr>
              <w:t>3088.</w:t>
            </w:r>
          </w:p>
        </w:tc>
        <w:tc>
          <w:tcPr>
            <w:tcW w:w="5988" w:type="dxa"/>
            <w:shd w:val="clear" w:color="auto" w:fill="auto"/>
            <w:vAlign w:val="center"/>
            <w:hideMark/>
          </w:tcPr>
          <w:p w14:paraId="0607DCE7" w14:textId="77777777" w:rsidR="00874A0C" w:rsidRPr="00D6045D" w:rsidRDefault="00874A0C" w:rsidP="00C54A5F">
            <w:pPr>
              <w:ind w:firstLine="0"/>
              <w:jc w:val="left"/>
              <w:rPr>
                <w:lang w:val="ro-MD" w:eastAsia="ru-RU"/>
              </w:rPr>
            </w:pPr>
            <w:r w:rsidRPr="00D6045D">
              <w:rPr>
                <w:lang w:val="ro-MD" w:eastAsia="ru-RU"/>
              </w:rPr>
              <w:t>Necrotomie decompresivă</w:t>
            </w:r>
          </w:p>
        </w:tc>
        <w:tc>
          <w:tcPr>
            <w:tcW w:w="1383" w:type="dxa"/>
            <w:shd w:val="clear" w:color="auto" w:fill="auto"/>
            <w:vAlign w:val="center"/>
            <w:hideMark/>
          </w:tcPr>
          <w:p w14:paraId="76B22D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8E7886" w14:textId="77777777" w:rsidR="00874A0C" w:rsidRPr="00D6045D" w:rsidRDefault="00874A0C" w:rsidP="00C54A5F">
            <w:pPr>
              <w:ind w:firstLine="0"/>
              <w:jc w:val="center"/>
              <w:rPr>
                <w:bCs/>
                <w:lang w:val="ro-MD" w:eastAsia="ru-RU"/>
              </w:rPr>
            </w:pPr>
            <w:r w:rsidRPr="00D6045D">
              <w:rPr>
                <w:bCs/>
                <w:lang w:val="ro-MD" w:eastAsia="ru-RU"/>
              </w:rPr>
              <w:t>848</w:t>
            </w:r>
          </w:p>
        </w:tc>
      </w:tr>
      <w:tr w:rsidR="00874A0C" w:rsidRPr="00D6045D" w14:paraId="6ABE283E" w14:textId="77777777" w:rsidTr="00B77D64">
        <w:trPr>
          <w:trHeight w:val="20"/>
          <w:jc w:val="center"/>
        </w:trPr>
        <w:tc>
          <w:tcPr>
            <w:tcW w:w="1315" w:type="dxa"/>
            <w:shd w:val="clear" w:color="auto" w:fill="auto"/>
            <w:vAlign w:val="center"/>
            <w:hideMark/>
          </w:tcPr>
          <w:p w14:paraId="09448BFF" w14:textId="77777777" w:rsidR="00874A0C" w:rsidRPr="00D6045D" w:rsidRDefault="00874A0C" w:rsidP="00C54A5F">
            <w:pPr>
              <w:ind w:firstLine="0"/>
              <w:jc w:val="center"/>
              <w:rPr>
                <w:lang w:val="ro-MD" w:eastAsia="ru-RU"/>
              </w:rPr>
            </w:pPr>
            <w:r w:rsidRPr="00D6045D">
              <w:rPr>
                <w:lang w:val="ro-MD" w:eastAsia="ru-RU"/>
              </w:rPr>
              <w:t>3089.</w:t>
            </w:r>
          </w:p>
        </w:tc>
        <w:tc>
          <w:tcPr>
            <w:tcW w:w="5988" w:type="dxa"/>
            <w:shd w:val="clear" w:color="auto" w:fill="auto"/>
            <w:vAlign w:val="center"/>
            <w:hideMark/>
          </w:tcPr>
          <w:p w14:paraId="25BB65D1" w14:textId="77777777" w:rsidR="00874A0C" w:rsidRPr="00D6045D" w:rsidRDefault="00874A0C" w:rsidP="00C54A5F">
            <w:pPr>
              <w:ind w:firstLine="0"/>
              <w:jc w:val="left"/>
              <w:rPr>
                <w:lang w:val="ro-MD" w:eastAsia="ru-RU"/>
              </w:rPr>
            </w:pPr>
            <w:r w:rsidRPr="00D6045D">
              <w:rPr>
                <w:lang w:val="ro-MD" w:eastAsia="ru-RU"/>
              </w:rPr>
              <w:t>Plastie cutanată liberă cu grefa despicată 1-5% TBSA</w:t>
            </w:r>
          </w:p>
        </w:tc>
        <w:tc>
          <w:tcPr>
            <w:tcW w:w="1383" w:type="dxa"/>
            <w:shd w:val="clear" w:color="auto" w:fill="auto"/>
            <w:vAlign w:val="center"/>
            <w:hideMark/>
          </w:tcPr>
          <w:p w14:paraId="213DD4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1D4A74" w14:textId="77777777" w:rsidR="00874A0C" w:rsidRPr="00D6045D" w:rsidRDefault="00874A0C" w:rsidP="00C54A5F">
            <w:pPr>
              <w:ind w:firstLine="0"/>
              <w:jc w:val="center"/>
              <w:rPr>
                <w:bCs/>
                <w:lang w:val="ro-MD" w:eastAsia="ru-RU"/>
              </w:rPr>
            </w:pPr>
            <w:r w:rsidRPr="00D6045D">
              <w:rPr>
                <w:bCs/>
                <w:lang w:val="ro-MD" w:eastAsia="ru-RU"/>
              </w:rPr>
              <w:t>768</w:t>
            </w:r>
          </w:p>
        </w:tc>
      </w:tr>
      <w:tr w:rsidR="00874A0C" w:rsidRPr="00D6045D" w14:paraId="27B5D88F" w14:textId="77777777" w:rsidTr="00B77D64">
        <w:trPr>
          <w:trHeight w:val="20"/>
          <w:jc w:val="center"/>
        </w:trPr>
        <w:tc>
          <w:tcPr>
            <w:tcW w:w="1315" w:type="dxa"/>
            <w:shd w:val="clear" w:color="auto" w:fill="auto"/>
            <w:vAlign w:val="center"/>
            <w:hideMark/>
          </w:tcPr>
          <w:p w14:paraId="1C1AC624" w14:textId="77777777" w:rsidR="00874A0C" w:rsidRPr="00D6045D" w:rsidRDefault="00874A0C" w:rsidP="00C54A5F">
            <w:pPr>
              <w:ind w:firstLine="0"/>
              <w:jc w:val="center"/>
              <w:rPr>
                <w:lang w:val="ro-MD" w:eastAsia="ru-RU"/>
              </w:rPr>
            </w:pPr>
            <w:r w:rsidRPr="00D6045D">
              <w:rPr>
                <w:lang w:val="ro-MD" w:eastAsia="ru-RU"/>
              </w:rPr>
              <w:t>3090.</w:t>
            </w:r>
          </w:p>
        </w:tc>
        <w:tc>
          <w:tcPr>
            <w:tcW w:w="5988" w:type="dxa"/>
            <w:shd w:val="clear" w:color="auto" w:fill="auto"/>
            <w:vAlign w:val="center"/>
            <w:hideMark/>
          </w:tcPr>
          <w:p w14:paraId="4A3010F8" w14:textId="77777777" w:rsidR="00874A0C" w:rsidRPr="00D6045D" w:rsidRDefault="00874A0C" w:rsidP="00C54A5F">
            <w:pPr>
              <w:ind w:firstLine="0"/>
              <w:jc w:val="left"/>
              <w:rPr>
                <w:lang w:val="ro-MD" w:eastAsia="ru-RU"/>
              </w:rPr>
            </w:pPr>
            <w:r w:rsidRPr="00D6045D">
              <w:rPr>
                <w:lang w:val="ro-MD" w:eastAsia="ru-RU"/>
              </w:rPr>
              <w:t>Plastie cutanată liberă cu grefa despicată 5-10%TBSA</w:t>
            </w:r>
          </w:p>
        </w:tc>
        <w:tc>
          <w:tcPr>
            <w:tcW w:w="1383" w:type="dxa"/>
            <w:shd w:val="clear" w:color="auto" w:fill="auto"/>
            <w:vAlign w:val="center"/>
            <w:hideMark/>
          </w:tcPr>
          <w:p w14:paraId="3107D5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8E072C" w14:textId="77777777" w:rsidR="00874A0C" w:rsidRPr="00D6045D" w:rsidRDefault="00874A0C" w:rsidP="00C54A5F">
            <w:pPr>
              <w:ind w:firstLine="0"/>
              <w:jc w:val="center"/>
              <w:rPr>
                <w:bCs/>
                <w:lang w:val="ro-MD" w:eastAsia="ru-RU"/>
              </w:rPr>
            </w:pPr>
            <w:r w:rsidRPr="00D6045D">
              <w:rPr>
                <w:bCs/>
                <w:lang w:val="ro-MD" w:eastAsia="ru-RU"/>
              </w:rPr>
              <w:t>952</w:t>
            </w:r>
          </w:p>
        </w:tc>
      </w:tr>
      <w:tr w:rsidR="00874A0C" w:rsidRPr="00D6045D" w14:paraId="4F9579A0" w14:textId="77777777" w:rsidTr="00B77D64">
        <w:trPr>
          <w:trHeight w:val="20"/>
          <w:jc w:val="center"/>
        </w:trPr>
        <w:tc>
          <w:tcPr>
            <w:tcW w:w="1315" w:type="dxa"/>
            <w:shd w:val="clear" w:color="auto" w:fill="auto"/>
            <w:vAlign w:val="center"/>
            <w:hideMark/>
          </w:tcPr>
          <w:p w14:paraId="0641BAEC" w14:textId="77777777" w:rsidR="00874A0C" w:rsidRPr="00D6045D" w:rsidRDefault="00874A0C" w:rsidP="00C54A5F">
            <w:pPr>
              <w:ind w:firstLine="0"/>
              <w:jc w:val="center"/>
              <w:rPr>
                <w:lang w:val="ro-MD" w:eastAsia="ru-RU"/>
              </w:rPr>
            </w:pPr>
            <w:r w:rsidRPr="00D6045D">
              <w:rPr>
                <w:lang w:val="ro-MD" w:eastAsia="ru-RU"/>
              </w:rPr>
              <w:t>3091.</w:t>
            </w:r>
          </w:p>
        </w:tc>
        <w:tc>
          <w:tcPr>
            <w:tcW w:w="5988" w:type="dxa"/>
            <w:shd w:val="clear" w:color="auto" w:fill="auto"/>
            <w:vAlign w:val="center"/>
            <w:hideMark/>
          </w:tcPr>
          <w:p w14:paraId="22ACA277" w14:textId="77777777" w:rsidR="00874A0C" w:rsidRPr="00D6045D" w:rsidRDefault="00874A0C" w:rsidP="00C54A5F">
            <w:pPr>
              <w:ind w:firstLine="0"/>
              <w:jc w:val="left"/>
              <w:rPr>
                <w:lang w:val="ro-MD" w:eastAsia="ru-RU"/>
              </w:rPr>
            </w:pPr>
            <w:r w:rsidRPr="00D6045D">
              <w:rPr>
                <w:lang w:val="ro-MD" w:eastAsia="ru-RU"/>
              </w:rPr>
              <w:t>Necrectomie, amputație a unui segment mare (femur, gambă, braț, antebraț)</w:t>
            </w:r>
          </w:p>
        </w:tc>
        <w:tc>
          <w:tcPr>
            <w:tcW w:w="1383" w:type="dxa"/>
            <w:shd w:val="clear" w:color="auto" w:fill="auto"/>
            <w:vAlign w:val="center"/>
            <w:hideMark/>
          </w:tcPr>
          <w:p w14:paraId="53E161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696D5F" w14:textId="77777777" w:rsidR="00874A0C" w:rsidRPr="00D6045D" w:rsidRDefault="00874A0C" w:rsidP="00C54A5F">
            <w:pPr>
              <w:ind w:firstLine="0"/>
              <w:jc w:val="center"/>
              <w:rPr>
                <w:bCs/>
                <w:lang w:val="ro-MD" w:eastAsia="ru-RU"/>
              </w:rPr>
            </w:pPr>
            <w:r w:rsidRPr="00D6045D">
              <w:rPr>
                <w:bCs/>
                <w:lang w:val="ro-MD" w:eastAsia="ru-RU"/>
              </w:rPr>
              <w:t>1 214</w:t>
            </w:r>
          </w:p>
        </w:tc>
      </w:tr>
      <w:tr w:rsidR="00874A0C" w:rsidRPr="00D6045D" w14:paraId="3A77FF68" w14:textId="77777777" w:rsidTr="00B77D64">
        <w:trPr>
          <w:trHeight w:val="20"/>
          <w:jc w:val="center"/>
        </w:trPr>
        <w:tc>
          <w:tcPr>
            <w:tcW w:w="1315" w:type="dxa"/>
            <w:shd w:val="clear" w:color="auto" w:fill="auto"/>
            <w:vAlign w:val="center"/>
            <w:hideMark/>
          </w:tcPr>
          <w:p w14:paraId="3467DE18" w14:textId="77777777" w:rsidR="00874A0C" w:rsidRPr="00D6045D" w:rsidRDefault="00874A0C" w:rsidP="00C54A5F">
            <w:pPr>
              <w:ind w:firstLine="0"/>
              <w:jc w:val="center"/>
              <w:rPr>
                <w:lang w:val="ro-MD" w:eastAsia="ru-RU"/>
              </w:rPr>
            </w:pPr>
            <w:r w:rsidRPr="00D6045D">
              <w:rPr>
                <w:lang w:val="ro-MD" w:eastAsia="ru-RU"/>
              </w:rPr>
              <w:t>3092.</w:t>
            </w:r>
          </w:p>
        </w:tc>
        <w:tc>
          <w:tcPr>
            <w:tcW w:w="5988" w:type="dxa"/>
            <w:shd w:val="clear" w:color="auto" w:fill="auto"/>
            <w:vAlign w:val="center"/>
            <w:hideMark/>
          </w:tcPr>
          <w:p w14:paraId="0FC018F0" w14:textId="77777777" w:rsidR="00874A0C" w:rsidRPr="00D6045D" w:rsidRDefault="00874A0C" w:rsidP="00C54A5F">
            <w:pPr>
              <w:ind w:firstLine="0"/>
              <w:jc w:val="left"/>
              <w:rPr>
                <w:lang w:val="ro-MD" w:eastAsia="ru-RU"/>
              </w:rPr>
            </w:pPr>
            <w:r w:rsidRPr="00D6045D">
              <w:rPr>
                <w:lang w:val="ro-MD" w:eastAsia="ru-RU"/>
              </w:rPr>
              <w:t>Necrectomie, amputație a unui segment mic (mâna, piciorul propriu-zise)</w:t>
            </w:r>
          </w:p>
        </w:tc>
        <w:tc>
          <w:tcPr>
            <w:tcW w:w="1383" w:type="dxa"/>
            <w:shd w:val="clear" w:color="auto" w:fill="auto"/>
            <w:vAlign w:val="center"/>
            <w:hideMark/>
          </w:tcPr>
          <w:p w14:paraId="578956F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DA799B" w14:textId="77777777" w:rsidR="00874A0C" w:rsidRPr="00D6045D" w:rsidRDefault="00874A0C" w:rsidP="00C54A5F">
            <w:pPr>
              <w:ind w:firstLine="0"/>
              <w:jc w:val="center"/>
              <w:rPr>
                <w:bCs/>
                <w:lang w:val="ro-MD" w:eastAsia="ru-RU"/>
              </w:rPr>
            </w:pPr>
            <w:r w:rsidRPr="00D6045D">
              <w:rPr>
                <w:bCs/>
                <w:lang w:val="ro-MD" w:eastAsia="ru-RU"/>
              </w:rPr>
              <w:t>1 014</w:t>
            </w:r>
          </w:p>
        </w:tc>
      </w:tr>
      <w:tr w:rsidR="00874A0C" w:rsidRPr="00D6045D" w14:paraId="3F201B17" w14:textId="77777777" w:rsidTr="00B77D64">
        <w:trPr>
          <w:trHeight w:val="20"/>
          <w:jc w:val="center"/>
        </w:trPr>
        <w:tc>
          <w:tcPr>
            <w:tcW w:w="1315" w:type="dxa"/>
            <w:shd w:val="clear" w:color="auto" w:fill="auto"/>
            <w:vAlign w:val="center"/>
            <w:hideMark/>
          </w:tcPr>
          <w:p w14:paraId="288E194A" w14:textId="77777777" w:rsidR="00874A0C" w:rsidRPr="00D6045D" w:rsidRDefault="00874A0C" w:rsidP="00C54A5F">
            <w:pPr>
              <w:ind w:firstLine="0"/>
              <w:jc w:val="center"/>
              <w:rPr>
                <w:lang w:val="ro-MD" w:eastAsia="ru-RU"/>
              </w:rPr>
            </w:pPr>
            <w:r w:rsidRPr="00D6045D">
              <w:rPr>
                <w:lang w:val="ro-MD" w:eastAsia="ru-RU"/>
              </w:rPr>
              <w:t>3093.</w:t>
            </w:r>
          </w:p>
        </w:tc>
        <w:tc>
          <w:tcPr>
            <w:tcW w:w="5988" w:type="dxa"/>
            <w:shd w:val="clear" w:color="auto" w:fill="auto"/>
            <w:vAlign w:val="center"/>
            <w:hideMark/>
          </w:tcPr>
          <w:p w14:paraId="6E6D03EC" w14:textId="77777777" w:rsidR="00874A0C" w:rsidRPr="00D6045D" w:rsidRDefault="00874A0C" w:rsidP="00C54A5F">
            <w:pPr>
              <w:ind w:firstLine="0"/>
              <w:jc w:val="left"/>
              <w:rPr>
                <w:lang w:val="ro-MD" w:eastAsia="ru-RU"/>
              </w:rPr>
            </w:pPr>
            <w:r w:rsidRPr="00D6045D">
              <w:rPr>
                <w:lang w:val="ro-MD" w:eastAsia="ru-RU"/>
              </w:rPr>
              <w:t>Exarticularea membrelor în articulațiile mari (umăr, coxofemurală etc.) cu ligaturarea vaselor magistrale</w:t>
            </w:r>
          </w:p>
        </w:tc>
        <w:tc>
          <w:tcPr>
            <w:tcW w:w="1383" w:type="dxa"/>
            <w:shd w:val="clear" w:color="auto" w:fill="auto"/>
            <w:vAlign w:val="center"/>
            <w:hideMark/>
          </w:tcPr>
          <w:p w14:paraId="673C5E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14B2E8" w14:textId="77777777" w:rsidR="00874A0C" w:rsidRPr="00D6045D" w:rsidRDefault="00874A0C" w:rsidP="00C54A5F">
            <w:pPr>
              <w:ind w:firstLine="0"/>
              <w:jc w:val="center"/>
              <w:rPr>
                <w:bCs/>
                <w:lang w:val="ro-MD" w:eastAsia="ru-RU"/>
              </w:rPr>
            </w:pPr>
            <w:r w:rsidRPr="00D6045D">
              <w:rPr>
                <w:bCs/>
                <w:lang w:val="ro-MD" w:eastAsia="ru-RU"/>
              </w:rPr>
              <w:t>1 357</w:t>
            </w:r>
          </w:p>
        </w:tc>
      </w:tr>
      <w:tr w:rsidR="00874A0C" w:rsidRPr="00D6045D" w14:paraId="6F346B15" w14:textId="77777777" w:rsidTr="00B77D64">
        <w:trPr>
          <w:trHeight w:val="20"/>
          <w:jc w:val="center"/>
        </w:trPr>
        <w:tc>
          <w:tcPr>
            <w:tcW w:w="1315" w:type="dxa"/>
            <w:shd w:val="clear" w:color="auto" w:fill="auto"/>
            <w:vAlign w:val="center"/>
            <w:hideMark/>
          </w:tcPr>
          <w:p w14:paraId="4DBC0CA8" w14:textId="77777777" w:rsidR="00874A0C" w:rsidRPr="00D6045D" w:rsidRDefault="00874A0C" w:rsidP="00C54A5F">
            <w:pPr>
              <w:ind w:firstLine="0"/>
              <w:jc w:val="center"/>
              <w:rPr>
                <w:lang w:val="ro-MD" w:eastAsia="ru-RU"/>
              </w:rPr>
            </w:pPr>
            <w:r w:rsidRPr="00D6045D">
              <w:rPr>
                <w:lang w:val="ro-MD" w:eastAsia="ru-RU"/>
              </w:rPr>
              <w:t>3094.</w:t>
            </w:r>
          </w:p>
        </w:tc>
        <w:tc>
          <w:tcPr>
            <w:tcW w:w="5988" w:type="dxa"/>
            <w:shd w:val="clear" w:color="auto" w:fill="auto"/>
            <w:vAlign w:val="center"/>
            <w:hideMark/>
          </w:tcPr>
          <w:p w14:paraId="423E77ED" w14:textId="77777777" w:rsidR="00874A0C" w:rsidRPr="00D6045D" w:rsidRDefault="00874A0C" w:rsidP="00C54A5F">
            <w:pPr>
              <w:ind w:firstLine="0"/>
              <w:jc w:val="left"/>
              <w:rPr>
                <w:lang w:val="ro-MD" w:eastAsia="ru-RU"/>
              </w:rPr>
            </w:pPr>
            <w:r w:rsidRPr="00D6045D">
              <w:rPr>
                <w:lang w:val="ro-MD" w:eastAsia="ru-RU"/>
              </w:rPr>
              <w:t>Excizia masivului cicatriceal și plastie cu țesuturile locale</w:t>
            </w:r>
          </w:p>
        </w:tc>
        <w:tc>
          <w:tcPr>
            <w:tcW w:w="1383" w:type="dxa"/>
            <w:shd w:val="clear" w:color="auto" w:fill="auto"/>
            <w:vAlign w:val="center"/>
            <w:hideMark/>
          </w:tcPr>
          <w:p w14:paraId="718B92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7A0C3E" w14:textId="77777777" w:rsidR="00874A0C" w:rsidRPr="00D6045D" w:rsidRDefault="00874A0C" w:rsidP="00C54A5F">
            <w:pPr>
              <w:ind w:firstLine="0"/>
              <w:jc w:val="center"/>
              <w:rPr>
                <w:bCs/>
                <w:lang w:val="ro-MD" w:eastAsia="ru-RU"/>
              </w:rPr>
            </w:pPr>
            <w:r w:rsidRPr="00D6045D">
              <w:rPr>
                <w:bCs/>
                <w:lang w:val="ro-MD" w:eastAsia="ru-RU"/>
              </w:rPr>
              <w:t>1 084</w:t>
            </w:r>
          </w:p>
        </w:tc>
      </w:tr>
      <w:tr w:rsidR="00874A0C" w:rsidRPr="00D6045D" w14:paraId="70977E13" w14:textId="77777777" w:rsidTr="00B77D64">
        <w:trPr>
          <w:trHeight w:val="20"/>
          <w:jc w:val="center"/>
        </w:trPr>
        <w:tc>
          <w:tcPr>
            <w:tcW w:w="1315" w:type="dxa"/>
            <w:shd w:val="clear" w:color="auto" w:fill="auto"/>
            <w:vAlign w:val="center"/>
            <w:hideMark/>
          </w:tcPr>
          <w:p w14:paraId="48FCE62F" w14:textId="77777777" w:rsidR="00874A0C" w:rsidRPr="00D6045D" w:rsidRDefault="00874A0C" w:rsidP="00C54A5F">
            <w:pPr>
              <w:ind w:firstLine="0"/>
              <w:jc w:val="center"/>
              <w:rPr>
                <w:lang w:val="ro-MD" w:eastAsia="ru-RU"/>
              </w:rPr>
            </w:pPr>
            <w:r w:rsidRPr="00D6045D">
              <w:rPr>
                <w:lang w:val="ro-MD" w:eastAsia="ru-RU"/>
              </w:rPr>
              <w:t>3095.</w:t>
            </w:r>
          </w:p>
        </w:tc>
        <w:tc>
          <w:tcPr>
            <w:tcW w:w="5988" w:type="dxa"/>
            <w:shd w:val="clear" w:color="auto" w:fill="auto"/>
            <w:vAlign w:val="center"/>
            <w:hideMark/>
          </w:tcPr>
          <w:p w14:paraId="29178619" w14:textId="77777777" w:rsidR="00874A0C" w:rsidRPr="00D6045D" w:rsidRDefault="00874A0C" w:rsidP="00C54A5F">
            <w:pPr>
              <w:ind w:firstLine="0"/>
              <w:jc w:val="left"/>
              <w:rPr>
                <w:lang w:val="ro-MD" w:eastAsia="ru-RU"/>
              </w:rPr>
            </w:pPr>
            <w:r w:rsidRPr="00D6045D">
              <w:rPr>
                <w:lang w:val="ro-MD" w:eastAsia="ru-RU"/>
              </w:rPr>
              <w:t>Excizia cicatricelor cu înlăturarea redorii și plastie cu țesuturi locale</w:t>
            </w:r>
          </w:p>
        </w:tc>
        <w:tc>
          <w:tcPr>
            <w:tcW w:w="1383" w:type="dxa"/>
            <w:shd w:val="clear" w:color="auto" w:fill="auto"/>
            <w:vAlign w:val="center"/>
            <w:hideMark/>
          </w:tcPr>
          <w:p w14:paraId="06802B9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146C9B" w14:textId="77777777" w:rsidR="00874A0C" w:rsidRPr="00D6045D" w:rsidRDefault="00874A0C" w:rsidP="00C54A5F">
            <w:pPr>
              <w:ind w:firstLine="0"/>
              <w:jc w:val="center"/>
              <w:rPr>
                <w:bCs/>
                <w:lang w:val="ro-MD" w:eastAsia="ru-RU"/>
              </w:rPr>
            </w:pPr>
            <w:r w:rsidRPr="00D6045D">
              <w:rPr>
                <w:bCs/>
                <w:lang w:val="ro-MD" w:eastAsia="ru-RU"/>
              </w:rPr>
              <w:t>1 132</w:t>
            </w:r>
          </w:p>
        </w:tc>
      </w:tr>
      <w:tr w:rsidR="00874A0C" w:rsidRPr="00D6045D" w14:paraId="26920014" w14:textId="77777777" w:rsidTr="00B77D64">
        <w:trPr>
          <w:trHeight w:val="20"/>
          <w:jc w:val="center"/>
        </w:trPr>
        <w:tc>
          <w:tcPr>
            <w:tcW w:w="1315" w:type="dxa"/>
            <w:shd w:val="clear" w:color="auto" w:fill="auto"/>
            <w:vAlign w:val="center"/>
            <w:hideMark/>
          </w:tcPr>
          <w:p w14:paraId="7ECCA432" w14:textId="77777777" w:rsidR="00874A0C" w:rsidRPr="00D6045D" w:rsidRDefault="00874A0C" w:rsidP="00C54A5F">
            <w:pPr>
              <w:ind w:firstLine="0"/>
              <w:jc w:val="center"/>
              <w:rPr>
                <w:lang w:val="ro-MD" w:eastAsia="ru-RU"/>
              </w:rPr>
            </w:pPr>
            <w:r w:rsidRPr="00D6045D">
              <w:rPr>
                <w:lang w:val="ro-MD" w:eastAsia="ru-RU"/>
              </w:rPr>
              <w:t>3096.</w:t>
            </w:r>
          </w:p>
        </w:tc>
        <w:tc>
          <w:tcPr>
            <w:tcW w:w="5988" w:type="dxa"/>
            <w:shd w:val="clear" w:color="auto" w:fill="auto"/>
            <w:vAlign w:val="center"/>
            <w:hideMark/>
          </w:tcPr>
          <w:p w14:paraId="0BC417C4" w14:textId="77777777" w:rsidR="00874A0C" w:rsidRPr="00D6045D" w:rsidRDefault="00874A0C" w:rsidP="00C54A5F">
            <w:pPr>
              <w:ind w:firstLine="0"/>
              <w:jc w:val="left"/>
              <w:rPr>
                <w:lang w:val="ro-MD" w:eastAsia="ru-RU"/>
              </w:rPr>
            </w:pPr>
            <w:r w:rsidRPr="00D6045D">
              <w:rPr>
                <w:lang w:val="ro-MD" w:eastAsia="ru-RU"/>
              </w:rPr>
              <w:t>Excizia cicatricelor și plastie cu lambouri pediculate</w:t>
            </w:r>
          </w:p>
        </w:tc>
        <w:tc>
          <w:tcPr>
            <w:tcW w:w="1383" w:type="dxa"/>
            <w:shd w:val="clear" w:color="auto" w:fill="auto"/>
            <w:vAlign w:val="center"/>
            <w:hideMark/>
          </w:tcPr>
          <w:p w14:paraId="7CD068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4906AD" w14:textId="77777777" w:rsidR="00874A0C" w:rsidRPr="00D6045D" w:rsidRDefault="00874A0C" w:rsidP="00C54A5F">
            <w:pPr>
              <w:ind w:firstLine="0"/>
              <w:jc w:val="center"/>
              <w:rPr>
                <w:bCs/>
                <w:lang w:val="ro-MD" w:eastAsia="ru-RU"/>
              </w:rPr>
            </w:pPr>
            <w:r w:rsidRPr="00D6045D">
              <w:rPr>
                <w:bCs/>
                <w:lang w:val="ro-MD" w:eastAsia="ru-RU"/>
              </w:rPr>
              <w:t>1 087</w:t>
            </w:r>
          </w:p>
        </w:tc>
      </w:tr>
      <w:tr w:rsidR="00874A0C" w:rsidRPr="00D6045D" w14:paraId="3E8475B9" w14:textId="77777777" w:rsidTr="00B77D64">
        <w:trPr>
          <w:trHeight w:val="20"/>
          <w:jc w:val="center"/>
        </w:trPr>
        <w:tc>
          <w:tcPr>
            <w:tcW w:w="1315" w:type="dxa"/>
            <w:shd w:val="clear" w:color="auto" w:fill="auto"/>
            <w:vAlign w:val="center"/>
            <w:hideMark/>
          </w:tcPr>
          <w:p w14:paraId="4A19C1F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9327A71" w14:textId="77777777" w:rsidR="00874A0C" w:rsidRPr="00D6045D" w:rsidRDefault="00874A0C" w:rsidP="00C54A5F">
            <w:pPr>
              <w:ind w:firstLine="0"/>
              <w:jc w:val="center"/>
              <w:rPr>
                <w:b/>
                <w:bCs/>
                <w:lang w:val="ro-MD" w:eastAsia="ru-RU"/>
              </w:rPr>
            </w:pPr>
            <w:r w:rsidRPr="00D6045D">
              <w:rPr>
                <w:b/>
                <w:bCs/>
                <w:lang w:val="ro-MD" w:eastAsia="ru-RU"/>
              </w:rPr>
              <w:t>23. Microchirurgie</w:t>
            </w:r>
          </w:p>
        </w:tc>
        <w:tc>
          <w:tcPr>
            <w:tcW w:w="1383" w:type="dxa"/>
            <w:shd w:val="clear" w:color="auto" w:fill="auto"/>
            <w:vAlign w:val="center"/>
            <w:hideMark/>
          </w:tcPr>
          <w:p w14:paraId="009021D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46FC279" w14:textId="77777777" w:rsidR="00874A0C" w:rsidRPr="00D6045D" w:rsidRDefault="00874A0C" w:rsidP="00C54A5F">
            <w:pPr>
              <w:ind w:firstLine="0"/>
              <w:jc w:val="center"/>
              <w:rPr>
                <w:bCs/>
                <w:lang w:val="ro-MD" w:eastAsia="ru-RU"/>
              </w:rPr>
            </w:pPr>
          </w:p>
        </w:tc>
      </w:tr>
      <w:tr w:rsidR="00874A0C" w:rsidRPr="00D6045D" w14:paraId="53D7DB33" w14:textId="77777777" w:rsidTr="00B77D64">
        <w:trPr>
          <w:trHeight w:val="20"/>
          <w:jc w:val="center"/>
        </w:trPr>
        <w:tc>
          <w:tcPr>
            <w:tcW w:w="1315" w:type="dxa"/>
            <w:shd w:val="clear" w:color="auto" w:fill="auto"/>
            <w:vAlign w:val="center"/>
            <w:hideMark/>
          </w:tcPr>
          <w:p w14:paraId="7AA51069" w14:textId="77777777" w:rsidR="00874A0C" w:rsidRPr="00D6045D" w:rsidRDefault="00874A0C" w:rsidP="00C54A5F">
            <w:pPr>
              <w:ind w:firstLine="0"/>
              <w:jc w:val="center"/>
              <w:rPr>
                <w:lang w:val="ro-MD" w:eastAsia="ru-RU"/>
              </w:rPr>
            </w:pPr>
            <w:r w:rsidRPr="00D6045D">
              <w:rPr>
                <w:lang w:val="ro-MD" w:eastAsia="ru-RU"/>
              </w:rPr>
              <w:t>3097.</w:t>
            </w:r>
          </w:p>
        </w:tc>
        <w:tc>
          <w:tcPr>
            <w:tcW w:w="5988" w:type="dxa"/>
            <w:shd w:val="clear" w:color="auto" w:fill="auto"/>
            <w:vAlign w:val="center"/>
            <w:hideMark/>
          </w:tcPr>
          <w:p w14:paraId="29737858" w14:textId="77777777" w:rsidR="00874A0C" w:rsidRPr="00D6045D" w:rsidRDefault="00874A0C" w:rsidP="00C54A5F">
            <w:pPr>
              <w:ind w:firstLine="0"/>
              <w:jc w:val="left"/>
              <w:rPr>
                <w:lang w:val="ro-MD" w:eastAsia="ru-RU"/>
              </w:rPr>
            </w:pPr>
            <w:r w:rsidRPr="00D6045D">
              <w:rPr>
                <w:lang w:val="ro-MD" w:eastAsia="ru-RU"/>
              </w:rPr>
              <w:t>Revascularizarea segmentelor mari</w:t>
            </w:r>
          </w:p>
        </w:tc>
        <w:tc>
          <w:tcPr>
            <w:tcW w:w="1383" w:type="dxa"/>
            <w:shd w:val="clear" w:color="auto" w:fill="auto"/>
            <w:vAlign w:val="center"/>
            <w:hideMark/>
          </w:tcPr>
          <w:p w14:paraId="4DDC86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2202F3" w14:textId="77777777" w:rsidR="00874A0C" w:rsidRPr="00D6045D" w:rsidRDefault="00874A0C" w:rsidP="00C54A5F">
            <w:pPr>
              <w:ind w:firstLine="0"/>
              <w:jc w:val="center"/>
              <w:rPr>
                <w:bCs/>
                <w:lang w:val="ro-MD" w:eastAsia="ru-RU"/>
              </w:rPr>
            </w:pPr>
            <w:r w:rsidRPr="00D6045D">
              <w:rPr>
                <w:bCs/>
                <w:lang w:val="ro-MD" w:eastAsia="ru-RU"/>
              </w:rPr>
              <w:t>3 748</w:t>
            </w:r>
          </w:p>
        </w:tc>
      </w:tr>
      <w:tr w:rsidR="00874A0C" w:rsidRPr="00D6045D" w14:paraId="272E7461" w14:textId="77777777" w:rsidTr="00B77D64">
        <w:trPr>
          <w:trHeight w:val="20"/>
          <w:jc w:val="center"/>
        </w:trPr>
        <w:tc>
          <w:tcPr>
            <w:tcW w:w="1315" w:type="dxa"/>
            <w:shd w:val="clear" w:color="auto" w:fill="auto"/>
            <w:vAlign w:val="center"/>
            <w:hideMark/>
          </w:tcPr>
          <w:p w14:paraId="1B0112D7" w14:textId="77777777" w:rsidR="00874A0C" w:rsidRPr="00D6045D" w:rsidRDefault="00874A0C" w:rsidP="00C54A5F">
            <w:pPr>
              <w:ind w:firstLine="0"/>
              <w:jc w:val="center"/>
              <w:rPr>
                <w:lang w:val="ro-MD" w:eastAsia="ru-RU"/>
              </w:rPr>
            </w:pPr>
            <w:r w:rsidRPr="00D6045D">
              <w:rPr>
                <w:lang w:val="ro-MD" w:eastAsia="ru-RU"/>
              </w:rPr>
              <w:t>3098.</w:t>
            </w:r>
          </w:p>
        </w:tc>
        <w:tc>
          <w:tcPr>
            <w:tcW w:w="5988" w:type="dxa"/>
            <w:shd w:val="clear" w:color="auto" w:fill="auto"/>
            <w:vAlign w:val="center"/>
            <w:hideMark/>
          </w:tcPr>
          <w:p w14:paraId="133C7762" w14:textId="77777777" w:rsidR="00874A0C" w:rsidRPr="00D6045D" w:rsidRDefault="00874A0C" w:rsidP="00C54A5F">
            <w:pPr>
              <w:ind w:firstLine="0"/>
              <w:jc w:val="left"/>
              <w:rPr>
                <w:lang w:val="ro-MD" w:eastAsia="ru-RU"/>
              </w:rPr>
            </w:pPr>
            <w:r w:rsidRPr="00D6045D">
              <w:rPr>
                <w:lang w:val="ro-MD" w:eastAsia="ru-RU"/>
              </w:rPr>
              <w:t>Replantarea segmentelor mari</w:t>
            </w:r>
          </w:p>
        </w:tc>
        <w:tc>
          <w:tcPr>
            <w:tcW w:w="1383" w:type="dxa"/>
            <w:shd w:val="clear" w:color="auto" w:fill="auto"/>
            <w:vAlign w:val="center"/>
            <w:hideMark/>
          </w:tcPr>
          <w:p w14:paraId="11BCA3B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E0CD3E" w14:textId="77777777" w:rsidR="00874A0C" w:rsidRPr="00D6045D" w:rsidRDefault="00874A0C" w:rsidP="00C54A5F">
            <w:pPr>
              <w:ind w:firstLine="0"/>
              <w:jc w:val="center"/>
              <w:rPr>
                <w:bCs/>
                <w:lang w:val="ro-MD" w:eastAsia="ru-RU"/>
              </w:rPr>
            </w:pPr>
            <w:r w:rsidRPr="00D6045D">
              <w:rPr>
                <w:bCs/>
                <w:lang w:val="ro-MD" w:eastAsia="ru-RU"/>
              </w:rPr>
              <w:t>4 710</w:t>
            </w:r>
          </w:p>
        </w:tc>
      </w:tr>
      <w:tr w:rsidR="00874A0C" w:rsidRPr="00D6045D" w14:paraId="3EC8FA48" w14:textId="77777777" w:rsidTr="00B77D64">
        <w:trPr>
          <w:trHeight w:val="20"/>
          <w:jc w:val="center"/>
        </w:trPr>
        <w:tc>
          <w:tcPr>
            <w:tcW w:w="1315" w:type="dxa"/>
            <w:shd w:val="clear" w:color="auto" w:fill="auto"/>
            <w:vAlign w:val="center"/>
            <w:hideMark/>
          </w:tcPr>
          <w:p w14:paraId="3C337133" w14:textId="77777777" w:rsidR="00874A0C" w:rsidRPr="00D6045D" w:rsidRDefault="00874A0C" w:rsidP="00C54A5F">
            <w:pPr>
              <w:ind w:firstLine="0"/>
              <w:jc w:val="center"/>
              <w:rPr>
                <w:lang w:val="ro-MD" w:eastAsia="ru-RU"/>
              </w:rPr>
            </w:pPr>
            <w:r w:rsidRPr="00D6045D">
              <w:rPr>
                <w:lang w:val="ro-MD" w:eastAsia="ru-RU"/>
              </w:rPr>
              <w:t>3099.</w:t>
            </w:r>
          </w:p>
        </w:tc>
        <w:tc>
          <w:tcPr>
            <w:tcW w:w="5988" w:type="dxa"/>
            <w:shd w:val="clear" w:color="auto" w:fill="auto"/>
            <w:vAlign w:val="center"/>
            <w:hideMark/>
          </w:tcPr>
          <w:p w14:paraId="1C8A81B4" w14:textId="77777777" w:rsidR="00874A0C" w:rsidRPr="00D6045D" w:rsidRDefault="00874A0C" w:rsidP="00C54A5F">
            <w:pPr>
              <w:ind w:firstLine="0"/>
              <w:jc w:val="left"/>
              <w:rPr>
                <w:lang w:val="ro-MD" w:eastAsia="ru-RU"/>
              </w:rPr>
            </w:pPr>
            <w:r w:rsidRPr="00D6045D">
              <w:rPr>
                <w:lang w:val="ro-MD" w:eastAsia="ru-RU"/>
              </w:rPr>
              <w:t>Revascularizarea degetelor</w:t>
            </w:r>
          </w:p>
        </w:tc>
        <w:tc>
          <w:tcPr>
            <w:tcW w:w="1383" w:type="dxa"/>
            <w:shd w:val="clear" w:color="auto" w:fill="auto"/>
            <w:vAlign w:val="center"/>
            <w:hideMark/>
          </w:tcPr>
          <w:p w14:paraId="089E978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2703C8" w14:textId="77777777" w:rsidR="00874A0C" w:rsidRPr="00D6045D" w:rsidRDefault="00874A0C" w:rsidP="00C54A5F">
            <w:pPr>
              <w:ind w:firstLine="0"/>
              <w:jc w:val="center"/>
              <w:rPr>
                <w:bCs/>
                <w:lang w:val="ro-MD" w:eastAsia="ru-RU"/>
              </w:rPr>
            </w:pPr>
            <w:r w:rsidRPr="00D6045D">
              <w:rPr>
                <w:bCs/>
                <w:lang w:val="ro-MD" w:eastAsia="ru-RU"/>
              </w:rPr>
              <w:t>2 659</w:t>
            </w:r>
          </w:p>
        </w:tc>
      </w:tr>
      <w:tr w:rsidR="00874A0C" w:rsidRPr="00D6045D" w14:paraId="55A1EE9F" w14:textId="77777777" w:rsidTr="00B77D64">
        <w:trPr>
          <w:trHeight w:val="20"/>
          <w:jc w:val="center"/>
        </w:trPr>
        <w:tc>
          <w:tcPr>
            <w:tcW w:w="1315" w:type="dxa"/>
            <w:shd w:val="clear" w:color="auto" w:fill="auto"/>
            <w:vAlign w:val="center"/>
            <w:hideMark/>
          </w:tcPr>
          <w:p w14:paraId="3F3661D7" w14:textId="77777777" w:rsidR="00874A0C" w:rsidRPr="00D6045D" w:rsidRDefault="00874A0C" w:rsidP="00C54A5F">
            <w:pPr>
              <w:ind w:firstLine="0"/>
              <w:jc w:val="center"/>
              <w:rPr>
                <w:lang w:val="ro-MD" w:eastAsia="ru-RU"/>
              </w:rPr>
            </w:pPr>
            <w:r w:rsidRPr="00D6045D">
              <w:rPr>
                <w:lang w:val="ro-MD" w:eastAsia="ru-RU"/>
              </w:rPr>
              <w:t>3100.</w:t>
            </w:r>
          </w:p>
        </w:tc>
        <w:tc>
          <w:tcPr>
            <w:tcW w:w="5988" w:type="dxa"/>
            <w:shd w:val="clear" w:color="auto" w:fill="auto"/>
            <w:vAlign w:val="center"/>
            <w:hideMark/>
          </w:tcPr>
          <w:p w14:paraId="24544C19" w14:textId="77777777" w:rsidR="00874A0C" w:rsidRPr="00D6045D" w:rsidRDefault="00874A0C" w:rsidP="00C54A5F">
            <w:pPr>
              <w:ind w:firstLine="0"/>
              <w:jc w:val="left"/>
              <w:rPr>
                <w:lang w:val="ro-MD" w:eastAsia="ru-RU"/>
              </w:rPr>
            </w:pPr>
            <w:r w:rsidRPr="00D6045D">
              <w:rPr>
                <w:lang w:val="ro-MD" w:eastAsia="ru-RU"/>
              </w:rPr>
              <w:t>Replantarea degetelor</w:t>
            </w:r>
          </w:p>
        </w:tc>
        <w:tc>
          <w:tcPr>
            <w:tcW w:w="1383" w:type="dxa"/>
            <w:shd w:val="clear" w:color="auto" w:fill="auto"/>
            <w:vAlign w:val="center"/>
            <w:hideMark/>
          </w:tcPr>
          <w:p w14:paraId="50F8308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697B09" w14:textId="77777777" w:rsidR="00874A0C" w:rsidRPr="00D6045D" w:rsidRDefault="00874A0C" w:rsidP="00C54A5F">
            <w:pPr>
              <w:ind w:firstLine="0"/>
              <w:jc w:val="center"/>
              <w:rPr>
                <w:bCs/>
                <w:lang w:val="ro-MD" w:eastAsia="ru-RU"/>
              </w:rPr>
            </w:pPr>
            <w:r w:rsidRPr="00D6045D">
              <w:rPr>
                <w:bCs/>
                <w:lang w:val="ro-MD" w:eastAsia="ru-RU"/>
              </w:rPr>
              <w:t>3 804</w:t>
            </w:r>
          </w:p>
        </w:tc>
      </w:tr>
      <w:tr w:rsidR="00874A0C" w:rsidRPr="00D6045D" w14:paraId="0C047E4E" w14:textId="77777777" w:rsidTr="00B77D64">
        <w:trPr>
          <w:trHeight w:val="20"/>
          <w:jc w:val="center"/>
        </w:trPr>
        <w:tc>
          <w:tcPr>
            <w:tcW w:w="1315" w:type="dxa"/>
            <w:shd w:val="clear" w:color="auto" w:fill="auto"/>
            <w:vAlign w:val="center"/>
            <w:hideMark/>
          </w:tcPr>
          <w:p w14:paraId="404C283F" w14:textId="77777777" w:rsidR="00874A0C" w:rsidRPr="00D6045D" w:rsidRDefault="00874A0C" w:rsidP="00C54A5F">
            <w:pPr>
              <w:ind w:firstLine="0"/>
              <w:jc w:val="center"/>
              <w:rPr>
                <w:lang w:val="ro-MD" w:eastAsia="ru-RU"/>
              </w:rPr>
            </w:pPr>
            <w:r w:rsidRPr="00D6045D">
              <w:rPr>
                <w:lang w:val="ro-MD" w:eastAsia="ru-RU"/>
              </w:rPr>
              <w:t>3101.</w:t>
            </w:r>
          </w:p>
        </w:tc>
        <w:tc>
          <w:tcPr>
            <w:tcW w:w="5988" w:type="dxa"/>
            <w:shd w:val="clear" w:color="auto" w:fill="auto"/>
            <w:vAlign w:val="center"/>
            <w:hideMark/>
          </w:tcPr>
          <w:p w14:paraId="44B0D499" w14:textId="77777777" w:rsidR="00874A0C" w:rsidRPr="00D6045D" w:rsidRDefault="00874A0C" w:rsidP="00C54A5F">
            <w:pPr>
              <w:ind w:firstLine="0"/>
              <w:jc w:val="left"/>
              <w:rPr>
                <w:lang w:val="ro-MD" w:eastAsia="ru-RU"/>
              </w:rPr>
            </w:pPr>
            <w:r w:rsidRPr="00D6045D">
              <w:rPr>
                <w:lang w:val="ro-MD" w:eastAsia="ru-RU"/>
              </w:rPr>
              <w:t>Sutura artere, nervi, tendoane flexoare la degete</w:t>
            </w:r>
          </w:p>
        </w:tc>
        <w:tc>
          <w:tcPr>
            <w:tcW w:w="1383" w:type="dxa"/>
            <w:shd w:val="clear" w:color="auto" w:fill="auto"/>
            <w:vAlign w:val="center"/>
            <w:hideMark/>
          </w:tcPr>
          <w:p w14:paraId="4ED8D80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E3AA2D" w14:textId="77777777" w:rsidR="00874A0C" w:rsidRPr="00D6045D" w:rsidRDefault="00874A0C" w:rsidP="00C54A5F">
            <w:pPr>
              <w:ind w:firstLine="0"/>
              <w:jc w:val="center"/>
              <w:rPr>
                <w:bCs/>
                <w:lang w:val="ro-MD" w:eastAsia="ru-RU"/>
              </w:rPr>
            </w:pPr>
            <w:r w:rsidRPr="00D6045D">
              <w:rPr>
                <w:bCs/>
                <w:lang w:val="ro-MD" w:eastAsia="ru-RU"/>
              </w:rPr>
              <w:t>1 613</w:t>
            </w:r>
          </w:p>
        </w:tc>
      </w:tr>
      <w:tr w:rsidR="00874A0C" w:rsidRPr="00D6045D" w14:paraId="036983B8" w14:textId="77777777" w:rsidTr="00B77D64">
        <w:trPr>
          <w:trHeight w:val="20"/>
          <w:jc w:val="center"/>
        </w:trPr>
        <w:tc>
          <w:tcPr>
            <w:tcW w:w="1315" w:type="dxa"/>
            <w:shd w:val="clear" w:color="auto" w:fill="auto"/>
            <w:vAlign w:val="center"/>
            <w:hideMark/>
          </w:tcPr>
          <w:p w14:paraId="236E36DA" w14:textId="77777777" w:rsidR="00874A0C" w:rsidRPr="00D6045D" w:rsidRDefault="00874A0C" w:rsidP="00C54A5F">
            <w:pPr>
              <w:ind w:firstLine="0"/>
              <w:jc w:val="center"/>
              <w:rPr>
                <w:lang w:val="ro-MD" w:eastAsia="ru-RU"/>
              </w:rPr>
            </w:pPr>
            <w:r w:rsidRPr="00D6045D">
              <w:rPr>
                <w:lang w:val="ro-MD" w:eastAsia="ru-RU"/>
              </w:rPr>
              <w:t>3102.</w:t>
            </w:r>
          </w:p>
        </w:tc>
        <w:tc>
          <w:tcPr>
            <w:tcW w:w="5988" w:type="dxa"/>
            <w:shd w:val="clear" w:color="auto" w:fill="auto"/>
            <w:vAlign w:val="center"/>
            <w:hideMark/>
          </w:tcPr>
          <w:p w14:paraId="563B0BBB" w14:textId="77777777" w:rsidR="00874A0C" w:rsidRPr="00D6045D" w:rsidRDefault="00874A0C" w:rsidP="00C54A5F">
            <w:pPr>
              <w:ind w:firstLine="0"/>
              <w:jc w:val="left"/>
              <w:rPr>
                <w:lang w:val="ro-MD" w:eastAsia="ru-RU"/>
              </w:rPr>
            </w:pPr>
            <w:r w:rsidRPr="00D6045D">
              <w:rPr>
                <w:lang w:val="ro-MD" w:eastAsia="ru-RU"/>
              </w:rPr>
              <w:t>Sutura nervilor</w:t>
            </w:r>
          </w:p>
        </w:tc>
        <w:tc>
          <w:tcPr>
            <w:tcW w:w="1383" w:type="dxa"/>
            <w:shd w:val="clear" w:color="auto" w:fill="auto"/>
            <w:vAlign w:val="center"/>
            <w:hideMark/>
          </w:tcPr>
          <w:p w14:paraId="323DEA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4D0FF3" w14:textId="77777777" w:rsidR="00874A0C" w:rsidRPr="00D6045D" w:rsidRDefault="00874A0C" w:rsidP="00C54A5F">
            <w:pPr>
              <w:ind w:firstLine="0"/>
              <w:jc w:val="center"/>
              <w:rPr>
                <w:bCs/>
                <w:lang w:val="ro-MD" w:eastAsia="ru-RU"/>
              </w:rPr>
            </w:pPr>
            <w:r w:rsidRPr="00D6045D">
              <w:rPr>
                <w:bCs/>
                <w:lang w:val="ro-MD" w:eastAsia="ru-RU"/>
              </w:rPr>
              <w:t>1 476</w:t>
            </w:r>
          </w:p>
        </w:tc>
      </w:tr>
      <w:tr w:rsidR="00874A0C" w:rsidRPr="00D6045D" w14:paraId="3E83B242" w14:textId="77777777" w:rsidTr="00B77D64">
        <w:trPr>
          <w:trHeight w:val="20"/>
          <w:jc w:val="center"/>
        </w:trPr>
        <w:tc>
          <w:tcPr>
            <w:tcW w:w="1315" w:type="dxa"/>
            <w:shd w:val="clear" w:color="auto" w:fill="auto"/>
            <w:vAlign w:val="center"/>
            <w:hideMark/>
          </w:tcPr>
          <w:p w14:paraId="01EEE44B" w14:textId="77777777" w:rsidR="00874A0C" w:rsidRPr="00D6045D" w:rsidRDefault="00874A0C" w:rsidP="00C54A5F">
            <w:pPr>
              <w:ind w:firstLine="0"/>
              <w:jc w:val="center"/>
              <w:rPr>
                <w:lang w:val="ro-MD" w:eastAsia="ru-RU"/>
              </w:rPr>
            </w:pPr>
            <w:r w:rsidRPr="00D6045D">
              <w:rPr>
                <w:lang w:val="ro-MD" w:eastAsia="ru-RU"/>
              </w:rPr>
              <w:t>3103.</w:t>
            </w:r>
          </w:p>
        </w:tc>
        <w:tc>
          <w:tcPr>
            <w:tcW w:w="5988" w:type="dxa"/>
            <w:shd w:val="clear" w:color="auto" w:fill="auto"/>
            <w:vAlign w:val="center"/>
            <w:hideMark/>
          </w:tcPr>
          <w:p w14:paraId="44B8B86F" w14:textId="77777777" w:rsidR="00874A0C" w:rsidRPr="00D6045D" w:rsidRDefault="00874A0C" w:rsidP="00C54A5F">
            <w:pPr>
              <w:ind w:firstLine="0"/>
              <w:jc w:val="left"/>
              <w:rPr>
                <w:lang w:val="ro-MD" w:eastAsia="ru-RU"/>
              </w:rPr>
            </w:pPr>
            <w:r w:rsidRPr="00D6045D">
              <w:rPr>
                <w:lang w:val="ro-MD" w:eastAsia="ru-RU"/>
              </w:rPr>
              <w:t>Sutura tendoanelor extensoare</w:t>
            </w:r>
          </w:p>
        </w:tc>
        <w:tc>
          <w:tcPr>
            <w:tcW w:w="1383" w:type="dxa"/>
            <w:shd w:val="clear" w:color="auto" w:fill="auto"/>
            <w:vAlign w:val="center"/>
            <w:hideMark/>
          </w:tcPr>
          <w:p w14:paraId="7D88541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0ED80F" w14:textId="77777777" w:rsidR="00874A0C" w:rsidRPr="00D6045D" w:rsidRDefault="00874A0C" w:rsidP="00C54A5F">
            <w:pPr>
              <w:ind w:firstLine="0"/>
              <w:jc w:val="center"/>
              <w:rPr>
                <w:bCs/>
                <w:lang w:val="ro-MD" w:eastAsia="ru-RU"/>
              </w:rPr>
            </w:pPr>
            <w:r w:rsidRPr="00D6045D">
              <w:rPr>
                <w:bCs/>
                <w:lang w:val="ro-MD" w:eastAsia="ru-RU"/>
              </w:rPr>
              <w:t>853</w:t>
            </w:r>
          </w:p>
        </w:tc>
      </w:tr>
      <w:tr w:rsidR="00874A0C" w:rsidRPr="00D6045D" w14:paraId="5C8E8496" w14:textId="77777777" w:rsidTr="00B77D64">
        <w:trPr>
          <w:trHeight w:val="20"/>
          <w:jc w:val="center"/>
        </w:trPr>
        <w:tc>
          <w:tcPr>
            <w:tcW w:w="1315" w:type="dxa"/>
            <w:shd w:val="clear" w:color="auto" w:fill="auto"/>
            <w:vAlign w:val="center"/>
            <w:hideMark/>
          </w:tcPr>
          <w:p w14:paraId="5D5A5CBA" w14:textId="77777777" w:rsidR="00874A0C" w:rsidRPr="00D6045D" w:rsidRDefault="00874A0C" w:rsidP="00C54A5F">
            <w:pPr>
              <w:ind w:firstLine="0"/>
              <w:jc w:val="center"/>
              <w:rPr>
                <w:lang w:val="ro-MD" w:eastAsia="ru-RU"/>
              </w:rPr>
            </w:pPr>
            <w:r w:rsidRPr="00D6045D">
              <w:rPr>
                <w:lang w:val="ro-MD" w:eastAsia="ru-RU"/>
              </w:rPr>
              <w:t>3104.</w:t>
            </w:r>
          </w:p>
        </w:tc>
        <w:tc>
          <w:tcPr>
            <w:tcW w:w="5988" w:type="dxa"/>
            <w:shd w:val="clear" w:color="auto" w:fill="auto"/>
            <w:vAlign w:val="center"/>
            <w:hideMark/>
          </w:tcPr>
          <w:p w14:paraId="6EA421BC" w14:textId="77777777" w:rsidR="00874A0C" w:rsidRPr="00D6045D" w:rsidRDefault="00874A0C" w:rsidP="00C54A5F">
            <w:pPr>
              <w:ind w:firstLine="0"/>
              <w:jc w:val="left"/>
              <w:rPr>
                <w:lang w:val="ro-MD" w:eastAsia="ru-RU"/>
              </w:rPr>
            </w:pPr>
            <w:r w:rsidRPr="00D6045D">
              <w:rPr>
                <w:lang w:val="ro-MD" w:eastAsia="ru-RU"/>
              </w:rPr>
              <w:t>Plastia tendoanelor</w:t>
            </w:r>
          </w:p>
        </w:tc>
        <w:tc>
          <w:tcPr>
            <w:tcW w:w="1383" w:type="dxa"/>
            <w:shd w:val="clear" w:color="auto" w:fill="auto"/>
            <w:vAlign w:val="center"/>
            <w:hideMark/>
          </w:tcPr>
          <w:p w14:paraId="29AF25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312CBF" w14:textId="77777777" w:rsidR="00874A0C" w:rsidRPr="00D6045D" w:rsidRDefault="00874A0C" w:rsidP="00C54A5F">
            <w:pPr>
              <w:ind w:firstLine="0"/>
              <w:jc w:val="center"/>
              <w:rPr>
                <w:bCs/>
                <w:lang w:val="ro-MD" w:eastAsia="ru-RU"/>
              </w:rPr>
            </w:pPr>
            <w:r w:rsidRPr="00D6045D">
              <w:rPr>
                <w:bCs/>
                <w:lang w:val="ro-MD" w:eastAsia="ru-RU"/>
              </w:rPr>
              <w:t>2 286</w:t>
            </w:r>
          </w:p>
        </w:tc>
      </w:tr>
      <w:tr w:rsidR="00874A0C" w:rsidRPr="00D6045D" w14:paraId="0CA4A786" w14:textId="77777777" w:rsidTr="00B77D64">
        <w:trPr>
          <w:trHeight w:val="20"/>
          <w:jc w:val="center"/>
        </w:trPr>
        <w:tc>
          <w:tcPr>
            <w:tcW w:w="1315" w:type="dxa"/>
            <w:shd w:val="clear" w:color="auto" w:fill="auto"/>
            <w:vAlign w:val="center"/>
            <w:hideMark/>
          </w:tcPr>
          <w:p w14:paraId="6281493B" w14:textId="77777777" w:rsidR="00874A0C" w:rsidRPr="00D6045D" w:rsidRDefault="00874A0C" w:rsidP="00C54A5F">
            <w:pPr>
              <w:ind w:firstLine="0"/>
              <w:jc w:val="center"/>
              <w:rPr>
                <w:lang w:val="ro-MD" w:eastAsia="ru-RU"/>
              </w:rPr>
            </w:pPr>
            <w:r w:rsidRPr="00D6045D">
              <w:rPr>
                <w:lang w:val="ro-MD" w:eastAsia="ru-RU"/>
              </w:rPr>
              <w:t>3105.</w:t>
            </w:r>
          </w:p>
        </w:tc>
        <w:tc>
          <w:tcPr>
            <w:tcW w:w="5988" w:type="dxa"/>
            <w:shd w:val="clear" w:color="auto" w:fill="auto"/>
            <w:vAlign w:val="center"/>
            <w:hideMark/>
          </w:tcPr>
          <w:p w14:paraId="14E33500" w14:textId="77777777" w:rsidR="00874A0C" w:rsidRPr="00D6045D" w:rsidRDefault="00874A0C" w:rsidP="00C54A5F">
            <w:pPr>
              <w:ind w:firstLine="0"/>
              <w:jc w:val="left"/>
              <w:rPr>
                <w:lang w:val="ro-MD" w:eastAsia="ru-RU"/>
              </w:rPr>
            </w:pPr>
            <w:r w:rsidRPr="00D6045D">
              <w:rPr>
                <w:lang w:val="ro-MD" w:eastAsia="ru-RU"/>
              </w:rPr>
              <w:t>Plastia nervilor</w:t>
            </w:r>
          </w:p>
        </w:tc>
        <w:tc>
          <w:tcPr>
            <w:tcW w:w="1383" w:type="dxa"/>
            <w:shd w:val="clear" w:color="auto" w:fill="auto"/>
            <w:vAlign w:val="center"/>
            <w:hideMark/>
          </w:tcPr>
          <w:p w14:paraId="6B750F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D8CFB3" w14:textId="77777777" w:rsidR="00874A0C" w:rsidRPr="00D6045D" w:rsidRDefault="00874A0C" w:rsidP="00C54A5F">
            <w:pPr>
              <w:ind w:firstLine="0"/>
              <w:jc w:val="center"/>
              <w:rPr>
                <w:bCs/>
                <w:lang w:val="ro-MD" w:eastAsia="ru-RU"/>
              </w:rPr>
            </w:pPr>
            <w:r w:rsidRPr="00D6045D">
              <w:rPr>
                <w:bCs/>
                <w:lang w:val="ro-MD" w:eastAsia="ru-RU"/>
              </w:rPr>
              <w:t>2 191</w:t>
            </w:r>
          </w:p>
        </w:tc>
      </w:tr>
      <w:tr w:rsidR="00874A0C" w:rsidRPr="00D6045D" w14:paraId="00E5B3E4" w14:textId="77777777" w:rsidTr="00B77D64">
        <w:trPr>
          <w:trHeight w:val="20"/>
          <w:jc w:val="center"/>
        </w:trPr>
        <w:tc>
          <w:tcPr>
            <w:tcW w:w="1315" w:type="dxa"/>
            <w:shd w:val="clear" w:color="auto" w:fill="auto"/>
            <w:vAlign w:val="center"/>
            <w:hideMark/>
          </w:tcPr>
          <w:p w14:paraId="23BB7A93" w14:textId="77777777" w:rsidR="00874A0C" w:rsidRPr="00D6045D" w:rsidRDefault="00874A0C" w:rsidP="00C54A5F">
            <w:pPr>
              <w:ind w:firstLine="0"/>
              <w:jc w:val="center"/>
              <w:rPr>
                <w:lang w:val="ro-MD" w:eastAsia="ru-RU"/>
              </w:rPr>
            </w:pPr>
            <w:r w:rsidRPr="00D6045D">
              <w:rPr>
                <w:lang w:val="ro-MD" w:eastAsia="ru-RU"/>
              </w:rPr>
              <w:t>3106.</w:t>
            </w:r>
          </w:p>
        </w:tc>
        <w:tc>
          <w:tcPr>
            <w:tcW w:w="5988" w:type="dxa"/>
            <w:shd w:val="clear" w:color="auto" w:fill="auto"/>
            <w:vAlign w:val="center"/>
            <w:hideMark/>
          </w:tcPr>
          <w:p w14:paraId="6A5A2A66" w14:textId="77777777" w:rsidR="00874A0C" w:rsidRPr="00D6045D" w:rsidRDefault="00874A0C" w:rsidP="00C54A5F">
            <w:pPr>
              <w:ind w:firstLine="0"/>
              <w:jc w:val="left"/>
              <w:rPr>
                <w:lang w:val="ro-MD" w:eastAsia="ru-RU"/>
              </w:rPr>
            </w:pPr>
            <w:r w:rsidRPr="00D6045D">
              <w:rPr>
                <w:lang w:val="ro-MD" w:eastAsia="ru-RU"/>
              </w:rPr>
              <w:t>Neuroliza</w:t>
            </w:r>
          </w:p>
        </w:tc>
        <w:tc>
          <w:tcPr>
            <w:tcW w:w="1383" w:type="dxa"/>
            <w:shd w:val="clear" w:color="auto" w:fill="auto"/>
            <w:vAlign w:val="center"/>
            <w:hideMark/>
          </w:tcPr>
          <w:p w14:paraId="201972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48BF75" w14:textId="77777777" w:rsidR="00874A0C" w:rsidRPr="00D6045D" w:rsidRDefault="00874A0C" w:rsidP="00C54A5F">
            <w:pPr>
              <w:ind w:firstLine="0"/>
              <w:jc w:val="center"/>
              <w:rPr>
                <w:bCs/>
                <w:lang w:val="ro-MD" w:eastAsia="ru-RU"/>
              </w:rPr>
            </w:pPr>
            <w:r w:rsidRPr="00D6045D">
              <w:rPr>
                <w:bCs/>
                <w:lang w:val="ro-MD" w:eastAsia="ru-RU"/>
              </w:rPr>
              <w:t>855</w:t>
            </w:r>
          </w:p>
        </w:tc>
      </w:tr>
      <w:tr w:rsidR="00874A0C" w:rsidRPr="00D6045D" w14:paraId="22F7506D" w14:textId="77777777" w:rsidTr="00B77D64">
        <w:trPr>
          <w:trHeight w:val="20"/>
          <w:jc w:val="center"/>
        </w:trPr>
        <w:tc>
          <w:tcPr>
            <w:tcW w:w="1315" w:type="dxa"/>
            <w:shd w:val="clear" w:color="auto" w:fill="auto"/>
            <w:vAlign w:val="center"/>
            <w:hideMark/>
          </w:tcPr>
          <w:p w14:paraId="0732D0C7" w14:textId="77777777" w:rsidR="00874A0C" w:rsidRPr="00D6045D" w:rsidRDefault="00874A0C" w:rsidP="00C54A5F">
            <w:pPr>
              <w:ind w:firstLine="0"/>
              <w:jc w:val="center"/>
              <w:rPr>
                <w:lang w:val="ro-MD" w:eastAsia="ru-RU"/>
              </w:rPr>
            </w:pPr>
            <w:r w:rsidRPr="00D6045D">
              <w:rPr>
                <w:lang w:val="ro-MD" w:eastAsia="ru-RU"/>
              </w:rPr>
              <w:t>3107.</w:t>
            </w:r>
          </w:p>
        </w:tc>
        <w:tc>
          <w:tcPr>
            <w:tcW w:w="5988" w:type="dxa"/>
            <w:shd w:val="clear" w:color="auto" w:fill="auto"/>
            <w:vAlign w:val="center"/>
            <w:hideMark/>
          </w:tcPr>
          <w:p w14:paraId="43801672" w14:textId="77777777" w:rsidR="00874A0C" w:rsidRPr="00D6045D" w:rsidRDefault="00874A0C" w:rsidP="00C54A5F">
            <w:pPr>
              <w:ind w:firstLine="0"/>
              <w:jc w:val="left"/>
              <w:rPr>
                <w:lang w:val="ro-MD" w:eastAsia="ru-RU"/>
              </w:rPr>
            </w:pPr>
            <w:r w:rsidRPr="00D6045D">
              <w:rPr>
                <w:lang w:val="ro-MD" w:eastAsia="ru-RU"/>
              </w:rPr>
              <w:t>Tenoliza</w:t>
            </w:r>
          </w:p>
        </w:tc>
        <w:tc>
          <w:tcPr>
            <w:tcW w:w="1383" w:type="dxa"/>
            <w:shd w:val="clear" w:color="auto" w:fill="auto"/>
            <w:vAlign w:val="center"/>
            <w:hideMark/>
          </w:tcPr>
          <w:p w14:paraId="23E9E29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A60AC0" w14:textId="77777777" w:rsidR="00874A0C" w:rsidRPr="00D6045D" w:rsidRDefault="00874A0C" w:rsidP="00C54A5F">
            <w:pPr>
              <w:ind w:firstLine="0"/>
              <w:jc w:val="center"/>
              <w:rPr>
                <w:bCs/>
                <w:lang w:val="ro-MD" w:eastAsia="ru-RU"/>
              </w:rPr>
            </w:pPr>
            <w:r w:rsidRPr="00D6045D">
              <w:rPr>
                <w:bCs/>
                <w:lang w:val="ro-MD" w:eastAsia="ru-RU"/>
              </w:rPr>
              <w:t>855</w:t>
            </w:r>
          </w:p>
        </w:tc>
      </w:tr>
      <w:tr w:rsidR="00874A0C" w:rsidRPr="00D6045D" w14:paraId="3B286847" w14:textId="77777777" w:rsidTr="00B77D64">
        <w:trPr>
          <w:trHeight w:val="20"/>
          <w:jc w:val="center"/>
        </w:trPr>
        <w:tc>
          <w:tcPr>
            <w:tcW w:w="1315" w:type="dxa"/>
            <w:shd w:val="clear" w:color="auto" w:fill="auto"/>
            <w:vAlign w:val="center"/>
            <w:hideMark/>
          </w:tcPr>
          <w:p w14:paraId="04D535ED" w14:textId="77777777" w:rsidR="00874A0C" w:rsidRPr="00D6045D" w:rsidRDefault="00874A0C" w:rsidP="00C54A5F">
            <w:pPr>
              <w:ind w:firstLine="0"/>
              <w:jc w:val="center"/>
              <w:rPr>
                <w:lang w:val="ro-MD" w:eastAsia="ru-RU"/>
              </w:rPr>
            </w:pPr>
            <w:r w:rsidRPr="00D6045D">
              <w:rPr>
                <w:lang w:val="ro-MD" w:eastAsia="ru-RU"/>
              </w:rPr>
              <w:t>3108.</w:t>
            </w:r>
          </w:p>
        </w:tc>
        <w:tc>
          <w:tcPr>
            <w:tcW w:w="5988" w:type="dxa"/>
            <w:shd w:val="clear" w:color="auto" w:fill="auto"/>
            <w:vAlign w:val="center"/>
            <w:hideMark/>
          </w:tcPr>
          <w:p w14:paraId="02826DCA" w14:textId="77777777" w:rsidR="00874A0C" w:rsidRPr="00D6045D" w:rsidRDefault="00874A0C" w:rsidP="00C54A5F">
            <w:pPr>
              <w:ind w:firstLine="0"/>
              <w:jc w:val="left"/>
              <w:rPr>
                <w:lang w:val="ro-MD" w:eastAsia="ru-RU"/>
              </w:rPr>
            </w:pPr>
            <w:r w:rsidRPr="00D6045D">
              <w:rPr>
                <w:lang w:val="ro-MD" w:eastAsia="ru-RU"/>
              </w:rPr>
              <w:t>Revizia microanastomozelor</w:t>
            </w:r>
          </w:p>
        </w:tc>
        <w:tc>
          <w:tcPr>
            <w:tcW w:w="1383" w:type="dxa"/>
            <w:shd w:val="clear" w:color="auto" w:fill="auto"/>
            <w:vAlign w:val="center"/>
            <w:hideMark/>
          </w:tcPr>
          <w:p w14:paraId="60BA83B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5B2F09" w14:textId="77777777" w:rsidR="00874A0C" w:rsidRPr="00D6045D" w:rsidRDefault="00874A0C" w:rsidP="00C54A5F">
            <w:pPr>
              <w:ind w:firstLine="0"/>
              <w:jc w:val="center"/>
              <w:rPr>
                <w:bCs/>
                <w:lang w:val="ro-MD" w:eastAsia="ru-RU"/>
              </w:rPr>
            </w:pPr>
            <w:r w:rsidRPr="00D6045D">
              <w:rPr>
                <w:bCs/>
                <w:lang w:val="ro-MD" w:eastAsia="ru-RU"/>
              </w:rPr>
              <w:t>2 192</w:t>
            </w:r>
          </w:p>
        </w:tc>
      </w:tr>
      <w:tr w:rsidR="00874A0C" w:rsidRPr="00D6045D" w14:paraId="74F171A1" w14:textId="77777777" w:rsidTr="00B77D64">
        <w:trPr>
          <w:trHeight w:val="20"/>
          <w:jc w:val="center"/>
        </w:trPr>
        <w:tc>
          <w:tcPr>
            <w:tcW w:w="1315" w:type="dxa"/>
            <w:shd w:val="clear" w:color="auto" w:fill="auto"/>
            <w:vAlign w:val="center"/>
            <w:hideMark/>
          </w:tcPr>
          <w:p w14:paraId="183536F3" w14:textId="77777777" w:rsidR="00874A0C" w:rsidRPr="00D6045D" w:rsidRDefault="00874A0C" w:rsidP="00C54A5F">
            <w:pPr>
              <w:ind w:firstLine="0"/>
              <w:jc w:val="center"/>
              <w:rPr>
                <w:lang w:val="ro-MD" w:eastAsia="ru-RU"/>
              </w:rPr>
            </w:pPr>
            <w:r w:rsidRPr="00D6045D">
              <w:rPr>
                <w:lang w:val="ro-MD" w:eastAsia="ru-RU"/>
              </w:rPr>
              <w:t>3109.</w:t>
            </w:r>
          </w:p>
        </w:tc>
        <w:tc>
          <w:tcPr>
            <w:tcW w:w="5988" w:type="dxa"/>
            <w:shd w:val="clear" w:color="auto" w:fill="auto"/>
            <w:vAlign w:val="center"/>
            <w:hideMark/>
          </w:tcPr>
          <w:p w14:paraId="4C89C2DF" w14:textId="77777777" w:rsidR="00874A0C" w:rsidRPr="00D6045D" w:rsidRDefault="00874A0C" w:rsidP="00C54A5F">
            <w:pPr>
              <w:ind w:firstLine="0"/>
              <w:jc w:val="left"/>
              <w:rPr>
                <w:lang w:val="ro-MD" w:eastAsia="ru-RU"/>
              </w:rPr>
            </w:pPr>
            <w:r w:rsidRPr="00D6045D">
              <w:rPr>
                <w:lang w:val="ro-MD" w:eastAsia="ru-RU"/>
              </w:rPr>
              <w:t>Plastia defectului postumoral al regiunii capului și gâtului</w:t>
            </w:r>
          </w:p>
        </w:tc>
        <w:tc>
          <w:tcPr>
            <w:tcW w:w="1383" w:type="dxa"/>
            <w:shd w:val="clear" w:color="auto" w:fill="auto"/>
            <w:vAlign w:val="center"/>
            <w:hideMark/>
          </w:tcPr>
          <w:p w14:paraId="5C05C07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B6C005" w14:textId="77777777" w:rsidR="00874A0C" w:rsidRPr="00D6045D" w:rsidRDefault="00874A0C" w:rsidP="00C54A5F">
            <w:pPr>
              <w:ind w:firstLine="0"/>
              <w:jc w:val="center"/>
              <w:rPr>
                <w:bCs/>
                <w:lang w:val="ro-MD" w:eastAsia="ru-RU"/>
              </w:rPr>
            </w:pPr>
            <w:r w:rsidRPr="00D6045D">
              <w:rPr>
                <w:bCs/>
                <w:lang w:val="ro-MD" w:eastAsia="ru-RU"/>
              </w:rPr>
              <w:t>2 067</w:t>
            </w:r>
          </w:p>
        </w:tc>
      </w:tr>
      <w:tr w:rsidR="00874A0C" w:rsidRPr="00D6045D" w14:paraId="6B8601E4" w14:textId="77777777" w:rsidTr="00B77D64">
        <w:trPr>
          <w:trHeight w:val="20"/>
          <w:jc w:val="center"/>
        </w:trPr>
        <w:tc>
          <w:tcPr>
            <w:tcW w:w="1315" w:type="dxa"/>
            <w:shd w:val="clear" w:color="auto" w:fill="auto"/>
            <w:vAlign w:val="center"/>
            <w:hideMark/>
          </w:tcPr>
          <w:p w14:paraId="6DA12A51" w14:textId="77777777" w:rsidR="00874A0C" w:rsidRPr="00D6045D" w:rsidRDefault="00874A0C" w:rsidP="00C54A5F">
            <w:pPr>
              <w:ind w:firstLine="0"/>
              <w:jc w:val="center"/>
              <w:rPr>
                <w:lang w:val="ro-MD" w:eastAsia="ru-RU"/>
              </w:rPr>
            </w:pPr>
            <w:r w:rsidRPr="00D6045D">
              <w:rPr>
                <w:lang w:val="ro-MD" w:eastAsia="ru-RU"/>
              </w:rPr>
              <w:t>3110.</w:t>
            </w:r>
          </w:p>
        </w:tc>
        <w:tc>
          <w:tcPr>
            <w:tcW w:w="5988" w:type="dxa"/>
            <w:shd w:val="clear" w:color="auto" w:fill="auto"/>
            <w:vAlign w:val="center"/>
            <w:hideMark/>
          </w:tcPr>
          <w:p w14:paraId="5AE156F1" w14:textId="77777777" w:rsidR="00874A0C" w:rsidRPr="00D6045D" w:rsidRDefault="00874A0C" w:rsidP="00C54A5F">
            <w:pPr>
              <w:ind w:firstLine="0"/>
              <w:jc w:val="left"/>
              <w:rPr>
                <w:lang w:val="ro-MD" w:eastAsia="ru-RU"/>
              </w:rPr>
            </w:pPr>
            <w:r w:rsidRPr="00D6045D">
              <w:rPr>
                <w:lang w:val="ro-MD" w:eastAsia="ru-RU"/>
              </w:rPr>
              <w:t>Plastia defectului postumoral al buzei inferioare sau superioare</w:t>
            </w:r>
          </w:p>
        </w:tc>
        <w:tc>
          <w:tcPr>
            <w:tcW w:w="1383" w:type="dxa"/>
            <w:shd w:val="clear" w:color="auto" w:fill="auto"/>
            <w:vAlign w:val="center"/>
            <w:hideMark/>
          </w:tcPr>
          <w:p w14:paraId="11D13C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0E0296" w14:textId="77777777" w:rsidR="00874A0C" w:rsidRPr="00D6045D" w:rsidRDefault="00874A0C" w:rsidP="00C54A5F">
            <w:pPr>
              <w:ind w:firstLine="0"/>
              <w:jc w:val="center"/>
              <w:rPr>
                <w:bCs/>
                <w:lang w:val="ro-MD" w:eastAsia="ru-RU"/>
              </w:rPr>
            </w:pPr>
            <w:r w:rsidRPr="00D6045D">
              <w:rPr>
                <w:bCs/>
                <w:lang w:val="ro-MD" w:eastAsia="ru-RU"/>
              </w:rPr>
              <w:t>1 969</w:t>
            </w:r>
          </w:p>
        </w:tc>
      </w:tr>
      <w:tr w:rsidR="00874A0C" w:rsidRPr="00D6045D" w14:paraId="3B74433A" w14:textId="77777777" w:rsidTr="00B77D64">
        <w:trPr>
          <w:trHeight w:val="20"/>
          <w:jc w:val="center"/>
        </w:trPr>
        <w:tc>
          <w:tcPr>
            <w:tcW w:w="1315" w:type="dxa"/>
            <w:shd w:val="clear" w:color="auto" w:fill="auto"/>
            <w:vAlign w:val="center"/>
            <w:hideMark/>
          </w:tcPr>
          <w:p w14:paraId="0F037A06" w14:textId="77777777" w:rsidR="00874A0C" w:rsidRPr="00D6045D" w:rsidRDefault="00874A0C" w:rsidP="00C54A5F">
            <w:pPr>
              <w:ind w:firstLine="0"/>
              <w:jc w:val="center"/>
              <w:rPr>
                <w:lang w:val="ro-MD" w:eastAsia="ru-RU"/>
              </w:rPr>
            </w:pPr>
            <w:r w:rsidRPr="00D6045D">
              <w:rPr>
                <w:lang w:val="ro-MD" w:eastAsia="ru-RU"/>
              </w:rPr>
              <w:t>3111.</w:t>
            </w:r>
          </w:p>
        </w:tc>
        <w:tc>
          <w:tcPr>
            <w:tcW w:w="5988" w:type="dxa"/>
            <w:shd w:val="clear" w:color="auto" w:fill="auto"/>
            <w:vAlign w:val="center"/>
            <w:hideMark/>
          </w:tcPr>
          <w:p w14:paraId="136CE4C4" w14:textId="77777777" w:rsidR="00874A0C" w:rsidRPr="00D6045D" w:rsidRDefault="00874A0C" w:rsidP="00C54A5F">
            <w:pPr>
              <w:ind w:firstLine="0"/>
              <w:jc w:val="left"/>
              <w:rPr>
                <w:lang w:val="ro-MD" w:eastAsia="ru-RU"/>
              </w:rPr>
            </w:pPr>
            <w:r w:rsidRPr="00D6045D">
              <w:rPr>
                <w:lang w:val="ro-MD" w:eastAsia="ru-RU"/>
              </w:rPr>
              <w:t>Plastia defectului postumoral al laringelui, hipofaringelui, esofagului</w:t>
            </w:r>
          </w:p>
        </w:tc>
        <w:tc>
          <w:tcPr>
            <w:tcW w:w="1383" w:type="dxa"/>
            <w:shd w:val="clear" w:color="auto" w:fill="auto"/>
            <w:vAlign w:val="center"/>
            <w:hideMark/>
          </w:tcPr>
          <w:p w14:paraId="5390E9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5E8DD6" w14:textId="77777777" w:rsidR="00874A0C" w:rsidRPr="00D6045D" w:rsidRDefault="00874A0C" w:rsidP="00C54A5F">
            <w:pPr>
              <w:ind w:firstLine="0"/>
              <w:jc w:val="center"/>
              <w:rPr>
                <w:bCs/>
                <w:lang w:val="ro-MD" w:eastAsia="ru-RU"/>
              </w:rPr>
            </w:pPr>
            <w:r w:rsidRPr="00D6045D">
              <w:rPr>
                <w:bCs/>
                <w:lang w:val="ro-MD" w:eastAsia="ru-RU"/>
              </w:rPr>
              <w:t>2 735</w:t>
            </w:r>
          </w:p>
        </w:tc>
      </w:tr>
      <w:tr w:rsidR="00874A0C" w:rsidRPr="00D6045D" w14:paraId="6CF2F776" w14:textId="77777777" w:rsidTr="00B77D64">
        <w:trPr>
          <w:trHeight w:val="20"/>
          <w:jc w:val="center"/>
        </w:trPr>
        <w:tc>
          <w:tcPr>
            <w:tcW w:w="1315" w:type="dxa"/>
            <w:shd w:val="clear" w:color="auto" w:fill="auto"/>
            <w:vAlign w:val="center"/>
            <w:hideMark/>
          </w:tcPr>
          <w:p w14:paraId="7643E4E7" w14:textId="77777777" w:rsidR="00874A0C" w:rsidRPr="00D6045D" w:rsidRDefault="00874A0C" w:rsidP="00C54A5F">
            <w:pPr>
              <w:ind w:firstLine="0"/>
              <w:jc w:val="center"/>
              <w:rPr>
                <w:lang w:val="ro-MD" w:eastAsia="ru-RU"/>
              </w:rPr>
            </w:pPr>
            <w:r w:rsidRPr="00D6045D">
              <w:rPr>
                <w:lang w:val="ro-MD" w:eastAsia="ru-RU"/>
              </w:rPr>
              <w:t>3112.</w:t>
            </w:r>
          </w:p>
        </w:tc>
        <w:tc>
          <w:tcPr>
            <w:tcW w:w="5988" w:type="dxa"/>
            <w:shd w:val="clear" w:color="auto" w:fill="auto"/>
            <w:vAlign w:val="center"/>
            <w:hideMark/>
          </w:tcPr>
          <w:p w14:paraId="25B17425" w14:textId="77777777" w:rsidR="00874A0C" w:rsidRPr="00D6045D" w:rsidRDefault="00874A0C" w:rsidP="00C54A5F">
            <w:pPr>
              <w:ind w:firstLine="0"/>
              <w:jc w:val="left"/>
              <w:rPr>
                <w:lang w:val="ro-MD" w:eastAsia="ru-RU"/>
              </w:rPr>
            </w:pPr>
            <w:r w:rsidRPr="00D6045D">
              <w:rPr>
                <w:lang w:val="ro-MD" w:eastAsia="ru-RU"/>
              </w:rPr>
              <w:t>Plastia defectului postumoral al cavității bucale</w:t>
            </w:r>
          </w:p>
        </w:tc>
        <w:tc>
          <w:tcPr>
            <w:tcW w:w="1383" w:type="dxa"/>
            <w:shd w:val="clear" w:color="auto" w:fill="auto"/>
            <w:vAlign w:val="center"/>
            <w:hideMark/>
          </w:tcPr>
          <w:p w14:paraId="23C17D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FBF501" w14:textId="77777777" w:rsidR="00874A0C" w:rsidRPr="00D6045D" w:rsidRDefault="00874A0C" w:rsidP="00C54A5F">
            <w:pPr>
              <w:ind w:firstLine="0"/>
              <w:jc w:val="center"/>
              <w:rPr>
                <w:bCs/>
                <w:lang w:val="ro-MD" w:eastAsia="ru-RU"/>
              </w:rPr>
            </w:pPr>
            <w:r w:rsidRPr="00D6045D">
              <w:rPr>
                <w:bCs/>
                <w:lang w:val="ro-MD" w:eastAsia="ru-RU"/>
              </w:rPr>
              <w:t>2 999</w:t>
            </w:r>
          </w:p>
        </w:tc>
      </w:tr>
      <w:tr w:rsidR="00874A0C" w:rsidRPr="00D6045D" w14:paraId="70A0484E" w14:textId="77777777" w:rsidTr="00B77D64">
        <w:trPr>
          <w:trHeight w:val="20"/>
          <w:jc w:val="center"/>
        </w:trPr>
        <w:tc>
          <w:tcPr>
            <w:tcW w:w="1315" w:type="dxa"/>
            <w:shd w:val="clear" w:color="auto" w:fill="auto"/>
            <w:vAlign w:val="center"/>
            <w:hideMark/>
          </w:tcPr>
          <w:p w14:paraId="400C4A60" w14:textId="77777777" w:rsidR="00874A0C" w:rsidRPr="00D6045D" w:rsidRDefault="00874A0C" w:rsidP="00C54A5F">
            <w:pPr>
              <w:ind w:firstLine="0"/>
              <w:jc w:val="center"/>
              <w:rPr>
                <w:lang w:val="ro-MD" w:eastAsia="ru-RU"/>
              </w:rPr>
            </w:pPr>
            <w:r w:rsidRPr="00D6045D">
              <w:rPr>
                <w:lang w:val="ro-MD" w:eastAsia="ru-RU"/>
              </w:rPr>
              <w:t>3113.</w:t>
            </w:r>
          </w:p>
        </w:tc>
        <w:tc>
          <w:tcPr>
            <w:tcW w:w="5988" w:type="dxa"/>
            <w:shd w:val="clear" w:color="auto" w:fill="auto"/>
            <w:vAlign w:val="center"/>
            <w:hideMark/>
          </w:tcPr>
          <w:p w14:paraId="328E1CEB" w14:textId="77777777" w:rsidR="00874A0C" w:rsidRPr="00D6045D" w:rsidRDefault="00874A0C" w:rsidP="00C54A5F">
            <w:pPr>
              <w:ind w:firstLine="0"/>
              <w:jc w:val="left"/>
              <w:rPr>
                <w:lang w:val="ro-MD" w:eastAsia="ru-RU"/>
              </w:rPr>
            </w:pPr>
            <w:r w:rsidRPr="00D6045D">
              <w:rPr>
                <w:lang w:val="ro-MD" w:eastAsia="ru-RU"/>
              </w:rPr>
              <w:t>Plastia defectului postumoral în alte regiuni craniocervicale</w:t>
            </w:r>
          </w:p>
        </w:tc>
        <w:tc>
          <w:tcPr>
            <w:tcW w:w="1383" w:type="dxa"/>
            <w:shd w:val="clear" w:color="auto" w:fill="auto"/>
            <w:vAlign w:val="center"/>
            <w:hideMark/>
          </w:tcPr>
          <w:p w14:paraId="10F8274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06D82F" w14:textId="77777777" w:rsidR="00874A0C" w:rsidRPr="00D6045D" w:rsidRDefault="00874A0C" w:rsidP="00C54A5F">
            <w:pPr>
              <w:ind w:firstLine="0"/>
              <w:jc w:val="center"/>
              <w:rPr>
                <w:bCs/>
                <w:lang w:val="ro-MD" w:eastAsia="ru-RU"/>
              </w:rPr>
            </w:pPr>
            <w:r w:rsidRPr="00D6045D">
              <w:rPr>
                <w:bCs/>
                <w:lang w:val="ro-MD" w:eastAsia="ru-RU"/>
              </w:rPr>
              <w:t>2 993</w:t>
            </w:r>
          </w:p>
        </w:tc>
      </w:tr>
      <w:tr w:rsidR="00874A0C" w:rsidRPr="00D6045D" w14:paraId="348C4292" w14:textId="77777777" w:rsidTr="00B77D64">
        <w:trPr>
          <w:trHeight w:val="20"/>
          <w:jc w:val="center"/>
        </w:trPr>
        <w:tc>
          <w:tcPr>
            <w:tcW w:w="1315" w:type="dxa"/>
            <w:shd w:val="clear" w:color="auto" w:fill="auto"/>
            <w:vAlign w:val="center"/>
            <w:hideMark/>
          </w:tcPr>
          <w:p w14:paraId="5002D23E" w14:textId="77777777" w:rsidR="00874A0C" w:rsidRPr="00D6045D" w:rsidRDefault="00874A0C" w:rsidP="00C54A5F">
            <w:pPr>
              <w:ind w:firstLine="0"/>
              <w:jc w:val="center"/>
              <w:rPr>
                <w:lang w:val="ro-MD" w:eastAsia="ru-RU"/>
              </w:rPr>
            </w:pPr>
            <w:r w:rsidRPr="00D6045D">
              <w:rPr>
                <w:lang w:val="ro-MD" w:eastAsia="ru-RU"/>
              </w:rPr>
              <w:t>3114.</w:t>
            </w:r>
          </w:p>
        </w:tc>
        <w:tc>
          <w:tcPr>
            <w:tcW w:w="5988" w:type="dxa"/>
            <w:shd w:val="clear" w:color="auto" w:fill="auto"/>
            <w:vAlign w:val="center"/>
            <w:hideMark/>
          </w:tcPr>
          <w:p w14:paraId="174882BF" w14:textId="77777777" w:rsidR="00874A0C" w:rsidRPr="00D6045D" w:rsidRDefault="00874A0C" w:rsidP="00C54A5F">
            <w:pPr>
              <w:ind w:firstLine="0"/>
              <w:jc w:val="left"/>
              <w:rPr>
                <w:lang w:val="ro-MD" w:eastAsia="ru-RU"/>
              </w:rPr>
            </w:pPr>
            <w:r w:rsidRPr="00D6045D">
              <w:rPr>
                <w:lang w:val="ro-MD" w:eastAsia="ru-RU"/>
              </w:rPr>
              <w:t>Plastia defectului postumoral al glandei mamare</w:t>
            </w:r>
          </w:p>
        </w:tc>
        <w:tc>
          <w:tcPr>
            <w:tcW w:w="1383" w:type="dxa"/>
            <w:shd w:val="clear" w:color="auto" w:fill="auto"/>
            <w:vAlign w:val="center"/>
            <w:hideMark/>
          </w:tcPr>
          <w:p w14:paraId="53CC94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A615F27" w14:textId="77777777" w:rsidR="00874A0C" w:rsidRPr="00D6045D" w:rsidRDefault="00874A0C" w:rsidP="00C54A5F">
            <w:pPr>
              <w:ind w:firstLine="0"/>
              <w:jc w:val="center"/>
              <w:rPr>
                <w:bCs/>
                <w:lang w:val="ro-MD" w:eastAsia="ru-RU"/>
              </w:rPr>
            </w:pPr>
            <w:r w:rsidRPr="00D6045D">
              <w:rPr>
                <w:bCs/>
                <w:lang w:val="ro-MD" w:eastAsia="ru-RU"/>
              </w:rPr>
              <w:t>2 725</w:t>
            </w:r>
          </w:p>
        </w:tc>
      </w:tr>
      <w:tr w:rsidR="00874A0C" w:rsidRPr="00D6045D" w14:paraId="33BFCDEC" w14:textId="77777777" w:rsidTr="00B77D64">
        <w:trPr>
          <w:trHeight w:val="20"/>
          <w:jc w:val="center"/>
        </w:trPr>
        <w:tc>
          <w:tcPr>
            <w:tcW w:w="1315" w:type="dxa"/>
            <w:shd w:val="clear" w:color="auto" w:fill="auto"/>
            <w:vAlign w:val="center"/>
            <w:hideMark/>
          </w:tcPr>
          <w:p w14:paraId="03E2A7FF" w14:textId="77777777" w:rsidR="00874A0C" w:rsidRPr="00D6045D" w:rsidRDefault="00874A0C" w:rsidP="00C54A5F">
            <w:pPr>
              <w:ind w:firstLine="0"/>
              <w:jc w:val="center"/>
              <w:rPr>
                <w:lang w:val="ro-MD" w:eastAsia="ru-RU"/>
              </w:rPr>
            </w:pPr>
            <w:r w:rsidRPr="00D6045D">
              <w:rPr>
                <w:lang w:val="ro-MD" w:eastAsia="ru-RU"/>
              </w:rPr>
              <w:t>3115.</w:t>
            </w:r>
          </w:p>
        </w:tc>
        <w:tc>
          <w:tcPr>
            <w:tcW w:w="5988" w:type="dxa"/>
            <w:shd w:val="clear" w:color="auto" w:fill="auto"/>
            <w:vAlign w:val="center"/>
            <w:hideMark/>
          </w:tcPr>
          <w:p w14:paraId="295383A8" w14:textId="77777777" w:rsidR="00874A0C" w:rsidRPr="00D6045D" w:rsidRDefault="00874A0C" w:rsidP="00C54A5F">
            <w:pPr>
              <w:ind w:firstLine="0"/>
              <w:jc w:val="left"/>
              <w:rPr>
                <w:lang w:val="ro-MD" w:eastAsia="ru-RU"/>
              </w:rPr>
            </w:pPr>
            <w:r w:rsidRPr="00D6045D">
              <w:rPr>
                <w:lang w:val="ro-MD" w:eastAsia="ru-RU"/>
              </w:rPr>
              <w:t>Evitarea glandelor salivare</w:t>
            </w:r>
          </w:p>
        </w:tc>
        <w:tc>
          <w:tcPr>
            <w:tcW w:w="1383" w:type="dxa"/>
            <w:shd w:val="clear" w:color="auto" w:fill="auto"/>
            <w:vAlign w:val="center"/>
            <w:hideMark/>
          </w:tcPr>
          <w:p w14:paraId="03EE89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17A91E" w14:textId="77777777" w:rsidR="00874A0C" w:rsidRPr="00D6045D" w:rsidRDefault="00874A0C" w:rsidP="00C54A5F">
            <w:pPr>
              <w:ind w:firstLine="0"/>
              <w:jc w:val="center"/>
              <w:rPr>
                <w:bCs/>
                <w:lang w:val="ro-MD" w:eastAsia="ru-RU"/>
              </w:rPr>
            </w:pPr>
            <w:r w:rsidRPr="00D6045D">
              <w:rPr>
                <w:bCs/>
                <w:lang w:val="ro-MD" w:eastAsia="ru-RU"/>
              </w:rPr>
              <w:t>733</w:t>
            </w:r>
          </w:p>
        </w:tc>
      </w:tr>
      <w:tr w:rsidR="00874A0C" w:rsidRPr="00D6045D" w14:paraId="2594B424" w14:textId="77777777" w:rsidTr="00B77D64">
        <w:trPr>
          <w:trHeight w:val="20"/>
          <w:jc w:val="center"/>
        </w:trPr>
        <w:tc>
          <w:tcPr>
            <w:tcW w:w="1315" w:type="dxa"/>
            <w:shd w:val="clear" w:color="auto" w:fill="auto"/>
            <w:vAlign w:val="center"/>
            <w:hideMark/>
          </w:tcPr>
          <w:p w14:paraId="604BB179" w14:textId="77777777" w:rsidR="00874A0C" w:rsidRPr="00D6045D" w:rsidRDefault="00874A0C" w:rsidP="00C54A5F">
            <w:pPr>
              <w:ind w:firstLine="0"/>
              <w:jc w:val="center"/>
              <w:rPr>
                <w:lang w:val="ro-MD" w:eastAsia="ru-RU"/>
              </w:rPr>
            </w:pPr>
            <w:r w:rsidRPr="00D6045D">
              <w:rPr>
                <w:lang w:val="ro-MD" w:eastAsia="ru-RU"/>
              </w:rPr>
              <w:t>3116.</w:t>
            </w:r>
          </w:p>
        </w:tc>
        <w:tc>
          <w:tcPr>
            <w:tcW w:w="5988" w:type="dxa"/>
            <w:shd w:val="clear" w:color="auto" w:fill="auto"/>
            <w:vAlign w:val="center"/>
            <w:hideMark/>
          </w:tcPr>
          <w:p w14:paraId="52E44785" w14:textId="77777777" w:rsidR="00874A0C" w:rsidRPr="00D6045D" w:rsidRDefault="00874A0C" w:rsidP="00C54A5F">
            <w:pPr>
              <w:ind w:firstLine="0"/>
              <w:jc w:val="left"/>
              <w:rPr>
                <w:lang w:val="ro-MD" w:eastAsia="ru-RU"/>
              </w:rPr>
            </w:pPr>
            <w:r w:rsidRPr="00D6045D">
              <w:rPr>
                <w:lang w:val="ro-MD" w:eastAsia="ru-RU"/>
              </w:rPr>
              <w:t>Excizia tumorilor vasculare, pielii regiunii capului și gâtului</w:t>
            </w:r>
          </w:p>
        </w:tc>
        <w:tc>
          <w:tcPr>
            <w:tcW w:w="1383" w:type="dxa"/>
            <w:shd w:val="clear" w:color="auto" w:fill="auto"/>
            <w:vAlign w:val="center"/>
            <w:hideMark/>
          </w:tcPr>
          <w:p w14:paraId="1A98AD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5748E7" w14:textId="77777777" w:rsidR="00874A0C" w:rsidRPr="00D6045D" w:rsidRDefault="00874A0C" w:rsidP="00C54A5F">
            <w:pPr>
              <w:ind w:firstLine="0"/>
              <w:jc w:val="center"/>
              <w:rPr>
                <w:bCs/>
                <w:lang w:val="ro-MD" w:eastAsia="ru-RU"/>
              </w:rPr>
            </w:pPr>
            <w:r w:rsidRPr="00D6045D">
              <w:rPr>
                <w:bCs/>
                <w:lang w:val="ro-MD" w:eastAsia="ru-RU"/>
              </w:rPr>
              <w:t>399</w:t>
            </w:r>
          </w:p>
        </w:tc>
      </w:tr>
      <w:tr w:rsidR="00874A0C" w:rsidRPr="00D6045D" w14:paraId="186A4188" w14:textId="77777777" w:rsidTr="00B77D64">
        <w:trPr>
          <w:trHeight w:val="20"/>
          <w:jc w:val="center"/>
        </w:trPr>
        <w:tc>
          <w:tcPr>
            <w:tcW w:w="1315" w:type="dxa"/>
            <w:shd w:val="clear" w:color="auto" w:fill="auto"/>
            <w:vAlign w:val="center"/>
            <w:hideMark/>
          </w:tcPr>
          <w:p w14:paraId="54CF840C" w14:textId="77777777" w:rsidR="00874A0C" w:rsidRPr="00D6045D" w:rsidRDefault="00874A0C" w:rsidP="00C54A5F">
            <w:pPr>
              <w:ind w:firstLine="0"/>
              <w:jc w:val="center"/>
              <w:rPr>
                <w:lang w:val="ro-MD" w:eastAsia="ru-RU"/>
              </w:rPr>
            </w:pPr>
            <w:r w:rsidRPr="00D6045D">
              <w:rPr>
                <w:lang w:val="ro-MD" w:eastAsia="ru-RU"/>
              </w:rPr>
              <w:t>3117.</w:t>
            </w:r>
          </w:p>
        </w:tc>
        <w:tc>
          <w:tcPr>
            <w:tcW w:w="5988" w:type="dxa"/>
            <w:shd w:val="clear" w:color="auto" w:fill="auto"/>
            <w:vAlign w:val="center"/>
            <w:hideMark/>
          </w:tcPr>
          <w:p w14:paraId="38099853" w14:textId="77777777" w:rsidR="00874A0C" w:rsidRPr="00D6045D" w:rsidRDefault="00874A0C" w:rsidP="00C54A5F">
            <w:pPr>
              <w:ind w:firstLine="0"/>
              <w:jc w:val="left"/>
              <w:rPr>
                <w:lang w:val="ro-MD" w:eastAsia="ru-RU"/>
              </w:rPr>
            </w:pPr>
            <w:r w:rsidRPr="00D6045D">
              <w:rPr>
                <w:lang w:val="ro-MD" w:eastAsia="ru-RU"/>
              </w:rPr>
              <w:t>Evitarea ganglionară locoregională a capului și gâtului</w:t>
            </w:r>
          </w:p>
        </w:tc>
        <w:tc>
          <w:tcPr>
            <w:tcW w:w="1383" w:type="dxa"/>
            <w:shd w:val="clear" w:color="auto" w:fill="auto"/>
            <w:vAlign w:val="center"/>
            <w:hideMark/>
          </w:tcPr>
          <w:p w14:paraId="63258B6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62EEA7" w14:textId="77777777" w:rsidR="00874A0C" w:rsidRPr="00D6045D" w:rsidRDefault="00874A0C" w:rsidP="00C54A5F">
            <w:pPr>
              <w:ind w:firstLine="0"/>
              <w:jc w:val="center"/>
              <w:rPr>
                <w:bCs/>
                <w:lang w:val="ro-MD" w:eastAsia="ru-RU"/>
              </w:rPr>
            </w:pPr>
            <w:r w:rsidRPr="00D6045D">
              <w:rPr>
                <w:bCs/>
                <w:lang w:val="ro-MD" w:eastAsia="ru-RU"/>
              </w:rPr>
              <w:t>681</w:t>
            </w:r>
          </w:p>
        </w:tc>
      </w:tr>
      <w:tr w:rsidR="00874A0C" w:rsidRPr="00D6045D" w14:paraId="2DD8558E" w14:textId="77777777" w:rsidTr="00B77D64">
        <w:trPr>
          <w:trHeight w:val="20"/>
          <w:jc w:val="center"/>
        </w:trPr>
        <w:tc>
          <w:tcPr>
            <w:tcW w:w="1315" w:type="dxa"/>
            <w:shd w:val="clear" w:color="auto" w:fill="auto"/>
            <w:vAlign w:val="center"/>
            <w:hideMark/>
          </w:tcPr>
          <w:p w14:paraId="3F60AF1C" w14:textId="77777777" w:rsidR="00874A0C" w:rsidRPr="00D6045D" w:rsidRDefault="00874A0C" w:rsidP="00C54A5F">
            <w:pPr>
              <w:ind w:firstLine="0"/>
              <w:jc w:val="center"/>
              <w:rPr>
                <w:lang w:val="ro-MD" w:eastAsia="ru-RU"/>
              </w:rPr>
            </w:pPr>
            <w:r w:rsidRPr="00D6045D">
              <w:rPr>
                <w:lang w:val="ro-MD" w:eastAsia="ru-RU"/>
              </w:rPr>
              <w:t>3118.</w:t>
            </w:r>
          </w:p>
        </w:tc>
        <w:tc>
          <w:tcPr>
            <w:tcW w:w="5988" w:type="dxa"/>
            <w:shd w:val="clear" w:color="auto" w:fill="auto"/>
            <w:vAlign w:val="center"/>
            <w:hideMark/>
          </w:tcPr>
          <w:p w14:paraId="7B2AA18E" w14:textId="77777777" w:rsidR="00874A0C" w:rsidRPr="00D6045D" w:rsidRDefault="00874A0C" w:rsidP="00C54A5F">
            <w:pPr>
              <w:ind w:firstLine="0"/>
              <w:jc w:val="left"/>
              <w:rPr>
                <w:lang w:val="ro-MD" w:eastAsia="ru-RU"/>
              </w:rPr>
            </w:pPr>
            <w:r w:rsidRPr="00D6045D">
              <w:rPr>
                <w:lang w:val="ro-MD" w:eastAsia="ru-RU"/>
              </w:rPr>
              <w:t>Evitarea tumorii chistului brahiogenic</w:t>
            </w:r>
          </w:p>
        </w:tc>
        <w:tc>
          <w:tcPr>
            <w:tcW w:w="1383" w:type="dxa"/>
            <w:shd w:val="clear" w:color="auto" w:fill="auto"/>
            <w:vAlign w:val="center"/>
            <w:hideMark/>
          </w:tcPr>
          <w:p w14:paraId="2D84C3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47AD83" w14:textId="77777777" w:rsidR="00874A0C" w:rsidRPr="00D6045D" w:rsidRDefault="00874A0C" w:rsidP="00C54A5F">
            <w:pPr>
              <w:ind w:firstLine="0"/>
              <w:jc w:val="center"/>
              <w:rPr>
                <w:bCs/>
                <w:lang w:val="ro-MD" w:eastAsia="ru-RU"/>
              </w:rPr>
            </w:pPr>
            <w:r w:rsidRPr="00D6045D">
              <w:rPr>
                <w:bCs/>
                <w:lang w:val="ro-MD" w:eastAsia="ru-RU"/>
              </w:rPr>
              <w:t>699</w:t>
            </w:r>
          </w:p>
        </w:tc>
      </w:tr>
      <w:tr w:rsidR="00874A0C" w:rsidRPr="00D6045D" w14:paraId="3B64D270" w14:textId="77777777" w:rsidTr="00B77D64">
        <w:trPr>
          <w:trHeight w:val="20"/>
          <w:jc w:val="center"/>
        </w:trPr>
        <w:tc>
          <w:tcPr>
            <w:tcW w:w="1315" w:type="dxa"/>
            <w:shd w:val="clear" w:color="auto" w:fill="auto"/>
            <w:vAlign w:val="center"/>
            <w:hideMark/>
          </w:tcPr>
          <w:p w14:paraId="5F56EFB1" w14:textId="77777777" w:rsidR="00874A0C" w:rsidRPr="00D6045D" w:rsidRDefault="00874A0C" w:rsidP="00C54A5F">
            <w:pPr>
              <w:ind w:firstLine="0"/>
              <w:jc w:val="center"/>
              <w:rPr>
                <w:lang w:val="ro-MD" w:eastAsia="ru-RU"/>
              </w:rPr>
            </w:pPr>
            <w:r w:rsidRPr="00D6045D">
              <w:rPr>
                <w:lang w:val="ro-MD" w:eastAsia="ru-RU"/>
              </w:rPr>
              <w:t>3119.</w:t>
            </w:r>
          </w:p>
        </w:tc>
        <w:tc>
          <w:tcPr>
            <w:tcW w:w="5988" w:type="dxa"/>
            <w:shd w:val="clear" w:color="auto" w:fill="auto"/>
            <w:vAlign w:val="center"/>
            <w:hideMark/>
          </w:tcPr>
          <w:p w14:paraId="2536419A" w14:textId="77777777" w:rsidR="00874A0C" w:rsidRPr="00D6045D" w:rsidRDefault="00874A0C" w:rsidP="00C54A5F">
            <w:pPr>
              <w:ind w:firstLine="0"/>
              <w:jc w:val="left"/>
              <w:rPr>
                <w:lang w:val="ro-MD" w:eastAsia="ru-RU"/>
              </w:rPr>
            </w:pPr>
            <w:r w:rsidRPr="00D6045D">
              <w:rPr>
                <w:lang w:val="ro-MD" w:eastAsia="ru-RU"/>
              </w:rPr>
              <w:t>Excizii tumorale în alte regiuni cranio-cervicale</w:t>
            </w:r>
          </w:p>
        </w:tc>
        <w:tc>
          <w:tcPr>
            <w:tcW w:w="1383" w:type="dxa"/>
            <w:shd w:val="clear" w:color="auto" w:fill="auto"/>
            <w:vAlign w:val="center"/>
            <w:hideMark/>
          </w:tcPr>
          <w:p w14:paraId="2D7F84C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161D0A" w14:textId="77777777" w:rsidR="00874A0C" w:rsidRPr="00D6045D" w:rsidRDefault="00874A0C" w:rsidP="00C54A5F">
            <w:pPr>
              <w:ind w:firstLine="0"/>
              <w:jc w:val="center"/>
              <w:rPr>
                <w:bCs/>
                <w:lang w:val="ro-MD" w:eastAsia="ru-RU"/>
              </w:rPr>
            </w:pPr>
            <w:r w:rsidRPr="00D6045D">
              <w:rPr>
                <w:bCs/>
                <w:lang w:val="ro-MD" w:eastAsia="ru-RU"/>
              </w:rPr>
              <w:t>500</w:t>
            </w:r>
          </w:p>
        </w:tc>
      </w:tr>
      <w:tr w:rsidR="00874A0C" w:rsidRPr="00D6045D" w14:paraId="11D48D0D" w14:textId="77777777" w:rsidTr="00B77D64">
        <w:trPr>
          <w:trHeight w:val="20"/>
          <w:jc w:val="center"/>
        </w:trPr>
        <w:tc>
          <w:tcPr>
            <w:tcW w:w="1315" w:type="dxa"/>
            <w:shd w:val="clear" w:color="auto" w:fill="auto"/>
            <w:vAlign w:val="center"/>
            <w:hideMark/>
          </w:tcPr>
          <w:p w14:paraId="25E9E94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9A82E47" w14:textId="77777777" w:rsidR="00874A0C" w:rsidRPr="00D6045D" w:rsidRDefault="00874A0C" w:rsidP="00C54A5F">
            <w:pPr>
              <w:ind w:firstLine="0"/>
              <w:jc w:val="center"/>
              <w:rPr>
                <w:b/>
                <w:bCs/>
                <w:lang w:val="ro-MD" w:eastAsia="ru-RU"/>
              </w:rPr>
            </w:pPr>
            <w:r w:rsidRPr="00D6045D">
              <w:rPr>
                <w:b/>
                <w:bCs/>
                <w:lang w:val="ro-MD" w:eastAsia="ru-RU"/>
              </w:rPr>
              <w:t>24. Lambouri</w:t>
            </w:r>
          </w:p>
        </w:tc>
        <w:tc>
          <w:tcPr>
            <w:tcW w:w="1383" w:type="dxa"/>
            <w:shd w:val="clear" w:color="auto" w:fill="auto"/>
            <w:vAlign w:val="center"/>
            <w:hideMark/>
          </w:tcPr>
          <w:p w14:paraId="6404249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DFBD985" w14:textId="77777777" w:rsidR="00874A0C" w:rsidRPr="00D6045D" w:rsidRDefault="00874A0C" w:rsidP="00C54A5F">
            <w:pPr>
              <w:ind w:firstLine="0"/>
              <w:jc w:val="center"/>
              <w:rPr>
                <w:bCs/>
                <w:lang w:val="ro-MD" w:eastAsia="ru-RU"/>
              </w:rPr>
            </w:pPr>
          </w:p>
        </w:tc>
      </w:tr>
      <w:tr w:rsidR="00874A0C" w:rsidRPr="00D6045D" w14:paraId="2DE8A227" w14:textId="77777777" w:rsidTr="00B77D64">
        <w:trPr>
          <w:trHeight w:val="20"/>
          <w:jc w:val="center"/>
        </w:trPr>
        <w:tc>
          <w:tcPr>
            <w:tcW w:w="1315" w:type="dxa"/>
            <w:shd w:val="clear" w:color="auto" w:fill="auto"/>
            <w:vAlign w:val="center"/>
            <w:hideMark/>
          </w:tcPr>
          <w:p w14:paraId="2233D503" w14:textId="77777777" w:rsidR="00874A0C" w:rsidRPr="00D6045D" w:rsidRDefault="00874A0C" w:rsidP="00C54A5F">
            <w:pPr>
              <w:ind w:firstLine="0"/>
              <w:jc w:val="center"/>
              <w:rPr>
                <w:lang w:val="ro-MD" w:eastAsia="ru-RU"/>
              </w:rPr>
            </w:pPr>
            <w:r w:rsidRPr="00D6045D">
              <w:rPr>
                <w:lang w:val="ro-MD" w:eastAsia="ru-RU"/>
              </w:rPr>
              <w:t>3120.</w:t>
            </w:r>
          </w:p>
        </w:tc>
        <w:tc>
          <w:tcPr>
            <w:tcW w:w="5988" w:type="dxa"/>
            <w:shd w:val="clear" w:color="auto" w:fill="auto"/>
            <w:vAlign w:val="center"/>
            <w:hideMark/>
          </w:tcPr>
          <w:p w14:paraId="397F8ACA" w14:textId="77777777" w:rsidR="00874A0C" w:rsidRPr="00D6045D" w:rsidRDefault="00874A0C" w:rsidP="00C54A5F">
            <w:pPr>
              <w:ind w:firstLine="0"/>
              <w:jc w:val="left"/>
              <w:rPr>
                <w:lang w:val="ro-MD" w:eastAsia="ru-RU"/>
              </w:rPr>
            </w:pPr>
            <w:r w:rsidRPr="00D6045D">
              <w:rPr>
                <w:lang w:val="ro-MD" w:eastAsia="ru-RU"/>
              </w:rPr>
              <w:t>Plastii cutanate libere la membrul superior</w:t>
            </w:r>
          </w:p>
        </w:tc>
        <w:tc>
          <w:tcPr>
            <w:tcW w:w="1383" w:type="dxa"/>
            <w:shd w:val="clear" w:color="auto" w:fill="auto"/>
            <w:vAlign w:val="center"/>
            <w:hideMark/>
          </w:tcPr>
          <w:p w14:paraId="6CFC31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0ED406" w14:textId="77777777" w:rsidR="00874A0C" w:rsidRPr="00D6045D" w:rsidRDefault="00874A0C" w:rsidP="00C54A5F">
            <w:pPr>
              <w:ind w:firstLine="0"/>
              <w:jc w:val="center"/>
              <w:rPr>
                <w:bCs/>
                <w:lang w:val="ro-MD" w:eastAsia="ru-RU"/>
              </w:rPr>
            </w:pPr>
            <w:r w:rsidRPr="00D6045D">
              <w:rPr>
                <w:bCs/>
                <w:lang w:val="ro-MD" w:eastAsia="ru-RU"/>
              </w:rPr>
              <w:t>4 392</w:t>
            </w:r>
          </w:p>
        </w:tc>
      </w:tr>
      <w:tr w:rsidR="00874A0C" w:rsidRPr="00D6045D" w14:paraId="79A4F7EB" w14:textId="77777777" w:rsidTr="00B77D64">
        <w:trPr>
          <w:trHeight w:val="20"/>
          <w:jc w:val="center"/>
        </w:trPr>
        <w:tc>
          <w:tcPr>
            <w:tcW w:w="1315" w:type="dxa"/>
            <w:shd w:val="clear" w:color="auto" w:fill="auto"/>
            <w:vAlign w:val="center"/>
            <w:hideMark/>
          </w:tcPr>
          <w:p w14:paraId="50A17FF1" w14:textId="77777777" w:rsidR="00874A0C" w:rsidRPr="00D6045D" w:rsidRDefault="00874A0C" w:rsidP="00C54A5F">
            <w:pPr>
              <w:ind w:firstLine="0"/>
              <w:jc w:val="center"/>
              <w:rPr>
                <w:lang w:val="ro-MD" w:eastAsia="ru-RU"/>
              </w:rPr>
            </w:pPr>
            <w:r w:rsidRPr="00D6045D">
              <w:rPr>
                <w:lang w:val="ro-MD" w:eastAsia="ru-RU"/>
              </w:rPr>
              <w:t>3121.</w:t>
            </w:r>
          </w:p>
        </w:tc>
        <w:tc>
          <w:tcPr>
            <w:tcW w:w="5988" w:type="dxa"/>
            <w:shd w:val="clear" w:color="auto" w:fill="auto"/>
            <w:vAlign w:val="center"/>
            <w:hideMark/>
          </w:tcPr>
          <w:p w14:paraId="5EB62F38" w14:textId="77777777" w:rsidR="00874A0C" w:rsidRPr="00D6045D" w:rsidRDefault="00874A0C" w:rsidP="00C54A5F">
            <w:pPr>
              <w:ind w:firstLine="0"/>
              <w:jc w:val="left"/>
              <w:rPr>
                <w:lang w:val="ro-MD" w:eastAsia="ru-RU"/>
              </w:rPr>
            </w:pPr>
            <w:r w:rsidRPr="00D6045D">
              <w:rPr>
                <w:lang w:val="ro-MD" w:eastAsia="ru-RU"/>
              </w:rPr>
              <w:t>Plastii cutanate vascularizate libere la membrul inferior</w:t>
            </w:r>
          </w:p>
        </w:tc>
        <w:tc>
          <w:tcPr>
            <w:tcW w:w="1383" w:type="dxa"/>
            <w:shd w:val="clear" w:color="auto" w:fill="auto"/>
            <w:vAlign w:val="center"/>
            <w:hideMark/>
          </w:tcPr>
          <w:p w14:paraId="0E3E5C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5E16FF" w14:textId="77777777" w:rsidR="00874A0C" w:rsidRPr="00D6045D" w:rsidRDefault="00874A0C" w:rsidP="00C54A5F">
            <w:pPr>
              <w:ind w:firstLine="0"/>
              <w:jc w:val="center"/>
              <w:rPr>
                <w:bCs/>
                <w:lang w:val="ro-MD" w:eastAsia="ru-RU"/>
              </w:rPr>
            </w:pPr>
            <w:r w:rsidRPr="00D6045D">
              <w:rPr>
                <w:bCs/>
                <w:lang w:val="ro-MD" w:eastAsia="ru-RU"/>
              </w:rPr>
              <w:t>4 392</w:t>
            </w:r>
          </w:p>
        </w:tc>
      </w:tr>
      <w:tr w:rsidR="00874A0C" w:rsidRPr="00D6045D" w14:paraId="65C79963" w14:textId="77777777" w:rsidTr="00B77D64">
        <w:trPr>
          <w:trHeight w:val="20"/>
          <w:jc w:val="center"/>
        </w:trPr>
        <w:tc>
          <w:tcPr>
            <w:tcW w:w="1315" w:type="dxa"/>
            <w:shd w:val="clear" w:color="auto" w:fill="auto"/>
            <w:vAlign w:val="center"/>
            <w:hideMark/>
          </w:tcPr>
          <w:p w14:paraId="48C7F6EB" w14:textId="77777777" w:rsidR="00874A0C" w:rsidRPr="00D6045D" w:rsidRDefault="00874A0C" w:rsidP="00C54A5F">
            <w:pPr>
              <w:ind w:firstLine="0"/>
              <w:jc w:val="center"/>
              <w:rPr>
                <w:lang w:val="ro-MD" w:eastAsia="ru-RU"/>
              </w:rPr>
            </w:pPr>
            <w:r w:rsidRPr="00D6045D">
              <w:rPr>
                <w:lang w:val="ro-MD" w:eastAsia="ru-RU"/>
              </w:rPr>
              <w:t>3122.</w:t>
            </w:r>
          </w:p>
        </w:tc>
        <w:tc>
          <w:tcPr>
            <w:tcW w:w="5988" w:type="dxa"/>
            <w:shd w:val="clear" w:color="auto" w:fill="auto"/>
            <w:vAlign w:val="center"/>
            <w:hideMark/>
          </w:tcPr>
          <w:p w14:paraId="3A587BA6" w14:textId="77777777" w:rsidR="00874A0C" w:rsidRPr="00D6045D" w:rsidRDefault="00874A0C" w:rsidP="00C54A5F">
            <w:pPr>
              <w:ind w:firstLine="0"/>
              <w:jc w:val="left"/>
              <w:rPr>
                <w:lang w:val="ro-MD" w:eastAsia="ru-RU"/>
              </w:rPr>
            </w:pPr>
            <w:r w:rsidRPr="00D6045D">
              <w:rPr>
                <w:lang w:val="ro-MD" w:eastAsia="ru-RU"/>
              </w:rPr>
              <w:t>Plastii cutanate vascularizate libere la față, gât, trunchi</w:t>
            </w:r>
          </w:p>
        </w:tc>
        <w:tc>
          <w:tcPr>
            <w:tcW w:w="1383" w:type="dxa"/>
            <w:shd w:val="clear" w:color="auto" w:fill="auto"/>
            <w:vAlign w:val="center"/>
            <w:hideMark/>
          </w:tcPr>
          <w:p w14:paraId="6F8C66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51661F" w14:textId="77777777" w:rsidR="00874A0C" w:rsidRPr="00D6045D" w:rsidRDefault="00874A0C" w:rsidP="00C54A5F">
            <w:pPr>
              <w:ind w:firstLine="0"/>
              <w:jc w:val="center"/>
              <w:rPr>
                <w:bCs/>
                <w:lang w:val="ro-MD" w:eastAsia="ru-RU"/>
              </w:rPr>
            </w:pPr>
            <w:r w:rsidRPr="00D6045D">
              <w:rPr>
                <w:bCs/>
                <w:lang w:val="ro-MD" w:eastAsia="ru-RU"/>
              </w:rPr>
              <w:t>4 392</w:t>
            </w:r>
          </w:p>
        </w:tc>
      </w:tr>
      <w:tr w:rsidR="00874A0C" w:rsidRPr="00D6045D" w14:paraId="0C88707D" w14:textId="77777777" w:rsidTr="00B77D64">
        <w:trPr>
          <w:trHeight w:val="20"/>
          <w:jc w:val="center"/>
        </w:trPr>
        <w:tc>
          <w:tcPr>
            <w:tcW w:w="1315" w:type="dxa"/>
            <w:shd w:val="clear" w:color="auto" w:fill="auto"/>
            <w:vAlign w:val="center"/>
            <w:hideMark/>
          </w:tcPr>
          <w:p w14:paraId="35545AFC" w14:textId="77777777" w:rsidR="00874A0C" w:rsidRPr="00D6045D" w:rsidRDefault="00874A0C" w:rsidP="00C54A5F">
            <w:pPr>
              <w:ind w:firstLine="0"/>
              <w:jc w:val="center"/>
              <w:rPr>
                <w:lang w:val="ro-MD" w:eastAsia="ru-RU"/>
              </w:rPr>
            </w:pPr>
            <w:r w:rsidRPr="00D6045D">
              <w:rPr>
                <w:lang w:val="ro-MD" w:eastAsia="ru-RU"/>
              </w:rPr>
              <w:t>3123.</w:t>
            </w:r>
          </w:p>
        </w:tc>
        <w:tc>
          <w:tcPr>
            <w:tcW w:w="5988" w:type="dxa"/>
            <w:shd w:val="clear" w:color="auto" w:fill="auto"/>
            <w:vAlign w:val="center"/>
            <w:hideMark/>
          </w:tcPr>
          <w:p w14:paraId="00333E3B" w14:textId="77777777" w:rsidR="00874A0C" w:rsidRPr="00D6045D" w:rsidRDefault="00874A0C" w:rsidP="00C54A5F">
            <w:pPr>
              <w:ind w:firstLine="0"/>
              <w:jc w:val="left"/>
              <w:rPr>
                <w:lang w:val="ro-MD" w:eastAsia="ru-RU"/>
              </w:rPr>
            </w:pPr>
            <w:r w:rsidRPr="00D6045D">
              <w:rPr>
                <w:lang w:val="ro-MD" w:eastAsia="ru-RU"/>
              </w:rPr>
              <w:t>Plastii cutanate vascularizate prin migrare la membrul superior</w:t>
            </w:r>
          </w:p>
        </w:tc>
        <w:tc>
          <w:tcPr>
            <w:tcW w:w="1383" w:type="dxa"/>
            <w:shd w:val="clear" w:color="auto" w:fill="auto"/>
            <w:vAlign w:val="center"/>
            <w:hideMark/>
          </w:tcPr>
          <w:p w14:paraId="48E7184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9A3FA4" w14:textId="77777777" w:rsidR="00874A0C" w:rsidRPr="00D6045D" w:rsidRDefault="00874A0C" w:rsidP="00C54A5F">
            <w:pPr>
              <w:ind w:firstLine="0"/>
              <w:jc w:val="center"/>
              <w:rPr>
                <w:bCs/>
                <w:lang w:val="ro-MD" w:eastAsia="ru-RU"/>
              </w:rPr>
            </w:pPr>
            <w:r w:rsidRPr="00D6045D">
              <w:rPr>
                <w:bCs/>
                <w:lang w:val="ro-MD" w:eastAsia="ru-RU"/>
              </w:rPr>
              <w:t>2 931</w:t>
            </w:r>
          </w:p>
        </w:tc>
      </w:tr>
      <w:tr w:rsidR="00874A0C" w:rsidRPr="00D6045D" w14:paraId="714ED804" w14:textId="77777777" w:rsidTr="00B77D64">
        <w:trPr>
          <w:trHeight w:val="20"/>
          <w:jc w:val="center"/>
        </w:trPr>
        <w:tc>
          <w:tcPr>
            <w:tcW w:w="1315" w:type="dxa"/>
            <w:shd w:val="clear" w:color="auto" w:fill="auto"/>
            <w:vAlign w:val="center"/>
            <w:hideMark/>
          </w:tcPr>
          <w:p w14:paraId="69503330" w14:textId="77777777" w:rsidR="00874A0C" w:rsidRPr="00D6045D" w:rsidRDefault="00874A0C" w:rsidP="00C54A5F">
            <w:pPr>
              <w:ind w:firstLine="0"/>
              <w:jc w:val="center"/>
              <w:rPr>
                <w:lang w:val="ro-MD" w:eastAsia="ru-RU"/>
              </w:rPr>
            </w:pPr>
            <w:r w:rsidRPr="00D6045D">
              <w:rPr>
                <w:lang w:val="ro-MD" w:eastAsia="ru-RU"/>
              </w:rPr>
              <w:t>3124.</w:t>
            </w:r>
          </w:p>
        </w:tc>
        <w:tc>
          <w:tcPr>
            <w:tcW w:w="5988" w:type="dxa"/>
            <w:shd w:val="clear" w:color="auto" w:fill="auto"/>
            <w:vAlign w:val="center"/>
            <w:hideMark/>
          </w:tcPr>
          <w:p w14:paraId="44C8B917" w14:textId="77777777" w:rsidR="00874A0C" w:rsidRPr="00D6045D" w:rsidRDefault="00874A0C" w:rsidP="00C54A5F">
            <w:pPr>
              <w:ind w:firstLine="0"/>
              <w:jc w:val="left"/>
              <w:rPr>
                <w:lang w:val="ro-MD" w:eastAsia="ru-RU"/>
              </w:rPr>
            </w:pPr>
            <w:r w:rsidRPr="00D6045D">
              <w:rPr>
                <w:lang w:val="ro-MD" w:eastAsia="ru-RU"/>
              </w:rPr>
              <w:t>Plastii cutanate vascularizate prin migrare la membrul inferior</w:t>
            </w:r>
          </w:p>
        </w:tc>
        <w:tc>
          <w:tcPr>
            <w:tcW w:w="1383" w:type="dxa"/>
            <w:shd w:val="clear" w:color="auto" w:fill="auto"/>
            <w:vAlign w:val="center"/>
            <w:hideMark/>
          </w:tcPr>
          <w:p w14:paraId="63717C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C114FD" w14:textId="77777777" w:rsidR="00874A0C" w:rsidRPr="00D6045D" w:rsidRDefault="00874A0C" w:rsidP="00C54A5F">
            <w:pPr>
              <w:ind w:firstLine="0"/>
              <w:jc w:val="center"/>
              <w:rPr>
                <w:bCs/>
                <w:lang w:val="ro-MD" w:eastAsia="ru-RU"/>
              </w:rPr>
            </w:pPr>
            <w:r w:rsidRPr="00D6045D">
              <w:rPr>
                <w:bCs/>
                <w:lang w:val="ro-MD" w:eastAsia="ru-RU"/>
              </w:rPr>
              <w:t>2 931</w:t>
            </w:r>
          </w:p>
        </w:tc>
      </w:tr>
      <w:tr w:rsidR="00874A0C" w:rsidRPr="00D6045D" w14:paraId="1CD56073" w14:textId="77777777" w:rsidTr="00B77D64">
        <w:trPr>
          <w:trHeight w:val="20"/>
          <w:jc w:val="center"/>
        </w:trPr>
        <w:tc>
          <w:tcPr>
            <w:tcW w:w="1315" w:type="dxa"/>
            <w:shd w:val="clear" w:color="auto" w:fill="auto"/>
            <w:vAlign w:val="center"/>
            <w:hideMark/>
          </w:tcPr>
          <w:p w14:paraId="78C214CD" w14:textId="77777777" w:rsidR="00874A0C" w:rsidRPr="00D6045D" w:rsidRDefault="00874A0C" w:rsidP="00C54A5F">
            <w:pPr>
              <w:ind w:firstLine="0"/>
              <w:jc w:val="center"/>
              <w:rPr>
                <w:lang w:val="ro-MD" w:eastAsia="ru-RU"/>
              </w:rPr>
            </w:pPr>
            <w:r w:rsidRPr="00D6045D">
              <w:rPr>
                <w:lang w:val="ro-MD" w:eastAsia="ru-RU"/>
              </w:rPr>
              <w:t>3125.</w:t>
            </w:r>
          </w:p>
        </w:tc>
        <w:tc>
          <w:tcPr>
            <w:tcW w:w="5988" w:type="dxa"/>
            <w:shd w:val="clear" w:color="auto" w:fill="auto"/>
            <w:vAlign w:val="center"/>
            <w:hideMark/>
          </w:tcPr>
          <w:p w14:paraId="48A4E659" w14:textId="77777777" w:rsidR="00874A0C" w:rsidRPr="00D6045D" w:rsidRDefault="00874A0C" w:rsidP="00C54A5F">
            <w:pPr>
              <w:ind w:firstLine="0"/>
              <w:jc w:val="left"/>
              <w:rPr>
                <w:lang w:val="ro-MD" w:eastAsia="ru-RU"/>
              </w:rPr>
            </w:pPr>
            <w:r w:rsidRPr="00D6045D">
              <w:rPr>
                <w:lang w:val="ro-MD" w:eastAsia="ru-RU"/>
              </w:rPr>
              <w:t>Plastii cutanate vascularizate prin migrare la față, gât, trunchi</w:t>
            </w:r>
          </w:p>
        </w:tc>
        <w:tc>
          <w:tcPr>
            <w:tcW w:w="1383" w:type="dxa"/>
            <w:shd w:val="clear" w:color="auto" w:fill="auto"/>
            <w:vAlign w:val="center"/>
            <w:hideMark/>
          </w:tcPr>
          <w:p w14:paraId="7925B12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094629" w14:textId="77777777" w:rsidR="00874A0C" w:rsidRPr="00D6045D" w:rsidRDefault="00874A0C" w:rsidP="00C54A5F">
            <w:pPr>
              <w:ind w:firstLine="0"/>
              <w:jc w:val="center"/>
              <w:rPr>
                <w:bCs/>
                <w:lang w:val="ro-MD" w:eastAsia="ru-RU"/>
              </w:rPr>
            </w:pPr>
            <w:r w:rsidRPr="00D6045D">
              <w:rPr>
                <w:bCs/>
                <w:lang w:val="ro-MD" w:eastAsia="ru-RU"/>
              </w:rPr>
              <w:t>2 931</w:t>
            </w:r>
          </w:p>
        </w:tc>
      </w:tr>
      <w:tr w:rsidR="00874A0C" w:rsidRPr="00D6045D" w14:paraId="0D10D279" w14:textId="77777777" w:rsidTr="00B77D64">
        <w:trPr>
          <w:trHeight w:val="20"/>
          <w:jc w:val="center"/>
        </w:trPr>
        <w:tc>
          <w:tcPr>
            <w:tcW w:w="1315" w:type="dxa"/>
            <w:shd w:val="clear" w:color="auto" w:fill="auto"/>
            <w:vAlign w:val="center"/>
            <w:hideMark/>
          </w:tcPr>
          <w:p w14:paraId="40E1CF2E" w14:textId="77777777" w:rsidR="00874A0C" w:rsidRPr="00D6045D" w:rsidRDefault="00874A0C" w:rsidP="00C54A5F">
            <w:pPr>
              <w:ind w:firstLine="0"/>
              <w:jc w:val="center"/>
              <w:rPr>
                <w:lang w:val="ro-MD" w:eastAsia="ru-RU"/>
              </w:rPr>
            </w:pPr>
            <w:r w:rsidRPr="00D6045D">
              <w:rPr>
                <w:lang w:val="ro-MD" w:eastAsia="ru-RU"/>
              </w:rPr>
              <w:t>3126.</w:t>
            </w:r>
          </w:p>
        </w:tc>
        <w:tc>
          <w:tcPr>
            <w:tcW w:w="5988" w:type="dxa"/>
            <w:shd w:val="clear" w:color="auto" w:fill="auto"/>
            <w:vAlign w:val="center"/>
            <w:hideMark/>
          </w:tcPr>
          <w:p w14:paraId="31D5E26A" w14:textId="77777777" w:rsidR="00874A0C" w:rsidRPr="00D6045D" w:rsidRDefault="00874A0C" w:rsidP="00C54A5F">
            <w:pPr>
              <w:ind w:firstLine="0"/>
              <w:jc w:val="left"/>
              <w:rPr>
                <w:lang w:val="ro-MD" w:eastAsia="ru-RU"/>
              </w:rPr>
            </w:pPr>
            <w:r w:rsidRPr="00D6045D">
              <w:rPr>
                <w:lang w:val="ro-MD" w:eastAsia="ru-RU"/>
              </w:rPr>
              <w:t>Plastii vascularizate libere compozite (mușchi, tendon, os)</w:t>
            </w:r>
          </w:p>
        </w:tc>
        <w:tc>
          <w:tcPr>
            <w:tcW w:w="1383" w:type="dxa"/>
            <w:shd w:val="clear" w:color="auto" w:fill="auto"/>
            <w:vAlign w:val="center"/>
            <w:hideMark/>
          </w:tcPr>
          <w:p w14:paraId="755BDA0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C7BFAA" w14:textId="77777777" w:rsidR="00874A0C" w:rsidRPr="00D6045D" w:rsidRDefault="00874A0C" w:rsidP="00C54A5F">
            <w:pPr>
              <w:ind w:firstLine="0"/>
              <w:jc w:val="center"/>
              <w:rPr>
                <w:bCs/>
                <w:lang w:val="ro-MD" w:eastAsia="ru-RU"/>
              </w:rPr>
            </w:pPr>
            <w:r w:rsidRPr="00D6045D">
              <w:rPr>
                <w:bCs/>
                <w:lang w:val="ro-MD" w:eastAsia="ru-RU"/>
              </w:rPr>
              <w:t>5 965</w:t>
            </w:r>
          </w:p>
        </w:tc>
      </w:tr>
      <w:tr w:rsidR="00874A0C" w:rsidRPr="00D6045D" w14:paraId="658495D8" w14:textId="77777777" w:rsidTr="00B77D64">
        <w:trPr>
          <w:trHeight w:val="20"/>
          <w:jc w:val="center"/>
        </w:trPr>
        <w:tc>
          <w:tcPr>
            <w:tcW w:w="1315" w:type="dxa"/>
            <w:shd w:val="clear" w:color="auto" w:fill="auto"/>
            <w:vAlign w:val="center"/>
            <w:hideMark/>
          </w:tcPr>
          <w:p w14:paraId="59672D25" w14:textId="77777777" w:rsidR="00874A0C" w:rsidRPr="00D6045D" w:rsidRDefault="00874A0C" w:rsidP="00C54A5F">
            <w:pPr>
              <w:ind w:firstLine="0"/>
              <w:jc w:val="center"/>
              <w:rPr>
                <w:lang w:val="ro-MD" w:eastAsia="ru-RU"/>
              </w:rPr>
            </w:pPr>
            <w:r w:rsidRPr="00D6045D">
              <w:rPr>
                <w:lang w:val="ro-MD" w:eastAsia="ru-RU"/>
              </w:rPr>
              <w:t>3127.</w:t>
            </w:r>
          </w:p>
        </w:tc>
        <w:tc>
          <w:tcPr>
            <w:tcW w:w="5988" w:type="dxa"/>
            <w:shd w:val="clear" w:color="auto" w:fill="auto"/>
            <w:vAlign w:val="center"/>
            <w:hideMark/>
          </w:tcPr>
          <w:p w14:paraId="663BBF54" w14:textId="77777777" w:rsidR="00874A0C" w:rsidRPr="00D6045D" w:rsidRDefault="00874A0C" w:rsidP="00C54A5F">
            <w:pPr>
              <w:ind w:firstLine="0"/>
              <w:jc w:val="left"/>
              <w:rPr>
                <w:lang w:val="ro-MD" w:eastAsia="ru-RU"/>
              </w:rPr>
            </w:pPr>
            <w:r w:rsidRPr="00D6045D">
              <w:rPr>
                <w:lang w:val="ro-MD" w:eastAsia="ru-RU"/>
              </w:rPr>
              <w:t>Plastii cutanate compozite prin migrare (mușchi, tendon, os)</w:t>
            </w:r>
          </w:p>
        </w:tc>
        <w:tc>
          <w:tcPr>
            <w:tcW w:w="1383" w:type="dxa"/>
            <w:shd w:val="clear" w:color="auto" w:fill="auto"/>
            <w:vAlign w:val="center"/>
            <w:hideMark/>
          </w:tcPr>
          <w:p w14:paraId="1D27E00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C9E5E0" w14:textId="77777777" w:rsidR="00874A0C" w:rsidRPr="00D6045D" w:rsidRDefault="00874A0C" w:rsidP="00C54A5F">
            <w:pPr>
              <w:ind w:firstLine="0"/>
              <w:jc w:val="center"/>
              <w:rPr>
                <w:bCs/>
                <w:lang w:val="ro-MD" w:eastAsia="ru-RU"/>
              </w:rPr>
            </w:pPr>
            <w:r w:rsidRPr="00D6045D">
              <w:rPr>
                <w:bCs/>
                <w:lang w:val="ro-MD" w:eastAsia="ru-RU"/>
              </w:rPr>
              <w:t>3 995</w:t>
            </w:r>
          </w:p>
        </w:tc>
      </w:tr>
      <w:tr w:rsidR="00874A0C" w:rsidRPr="00D6045D" w14:paraId="5649A0BF" w14:textId="77777777" w:rsidTr="00B77D64">
        <w:trPr>
          <w:trHeight w:val="20"/>
          <w:jc w:val="center"/>
        </w:trPr>
        <w:tc>
          <w:tcPr>
            <w:tcW w:w="1315" w:type="dxa"/>
            <w:shd w:val="clear" w:color="auto" w:fill="auto"/>
            <w:vAlign w:val="center"/>
            <w:hideMark/>
          </w:tcPr>
          <w:p w14:paraId="2A7566A6" w14:textId="77777777" w:rsidR="00874A0C" w:rsidRPr="00D6045D" w:rsidRDefault="00874A0C" w:rsidP="00C54A5F">
            <w:pPr>
              <w:ind w:firstLine="0"/>
              <w:jc w:val="center"/>
              <w:rPr>
                <w:lang w:val="ro-MD" w:eastAsia="ru-RU"/>
              </w:rPr>
            </w:pPr>
            <w:r w:rsidRPr="00D6045D">
              <w:rPr>
                <w:lang w:val="ro-MD" w:eastAsia="ru-RU"/>
              </w:rPr>
              <w:t>3128.</w:t>
            </w:r>
          </w:p>
        </w:tc>
        <w:tc>
          <w:tcPr>
            <w:tcW w:w="5988" w:type="dxa"/>
            <w:shd w:val="clear" w:color="auto" w:fill="auto"/>
            <w:vAlign w:val="center"/>
            <w:hideMark/>
          </w:tcPr>
          <w:p w14:paraId="74EFA659" w14:textId="77777777" w:rsidR="00874A0C" w:rsidRPr="00D6045D" w:rsidRDefault="00874A0C" w:rsidP="00C54A5F">
            <w:pPr>
              <w:ind w:firstLine="0"/>
              <w:jc w:val="left"/>
              <w:rPr>
                <w:lang w:val="ro-MD" w:eastAsia="ru-RU"/>
              </w:rPr>
            </w:pPr>
            <w:r w:rsidRPr="00D6045D">
              <w:rPr>
                <w:lang w:val="ro-MD" w:eastAsia="ru-RU"/>
              </w:rPr>
              <w:t>Transplantarea microchirurgicală liberă a degetelor de la picior la mână</w:t>
            </w:r>
          </w:p>
        </w:tc>
        <w:tc>
          <w:tcPr>
            <w:tcW w:w="1383" w:type="dxa"/>
            <w:shd w:val="clear" w:color="auto" w:fill="auto"/>
            <w:vAlign w:val="center"/>
            <w:hideMark/>
          </w:tcPr>
          <w:p w14:paraId="28CD9F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6A764F" w14:textId="77777777" w:rsidR="00874A0C" w:rsidRPr="00D6045D" w:rsidRDefault="00874A0C" w:rsidP="00C54A5F">
            <w:pPr>
              <w:ind w:firstLine="0"/>
              <w:jc w:val="center"/>
              <w:rPr>
                <w:bCs/>
                <w:lang w:val="ro-MD" w:eastAsia="ru-RU"/>
              </w:rPr>
            </w:pPr>
            <w:r w:rsidRPr="00D6045D">
              <w:rPr>
                <w:bCs/>
                <w:lang w:val="ro-MD" w:eastAsia="ru-RU"/>
              </w:rPr>
              <w:t>5 309</w:t>
            </w:r>
          </w:p>
        </w:tc>
      </w:tr>
      <w:tr w:rsidR="00874A0C" w:rsidRPr="00D6045D" w14:paraId="764173C3" w14:textId="77777777" w:rsidTr="00B77D64">
        <w:trPr>
          <w:trHeight w:val="20"/>
          <w:jc w:val="center"/>
        </w:trPr>
        <w:tc>
          <w:tcPr>
            <w:tcW w:w="1315" w:type="dxa"/>
            <w:shd w:val="clear" w:color="auto" w:fill="auto"/>
            <w:vAlign w:val="center"/>
            <w:hideMark/>
          </w:tcPr>
          <w:p w14:paraId="61A89687" w14:textId="77777777" w:rsidR="00874A0C" w:rsidRPr="00D6045D" w:rsidRDefault="00874A0C" w:rsidP="00C54A5F">
            <w:pPr>
              <w:ind w:firstLine="0"/>
              <w:jc w:val="center"/>
              <w:rPr>
                <w:lang w:val="ro-MD" w:eastAsia="ru-RU"/>
              </w:rPr>
            </w:pPr>
            <w:r w:rsidRPr="00D6045D">
              <w:rPr>
                <w:lang w:val="ro-MD" w:eastAsia="ru-RU"/>
              </w:rPr>
              <w:t>3129.</w:t>
            </w:r>
          </w:p>
        </w:tc>
        <w:tc>
          <w:tcPr>
            <w:tcW w:w="5988" w:type="dxa"/>
            <w:shd w:val="clear" w:color="auto" w:fill="auto"/>
            <w:vAlign w:val="center"/>
            <w:hideMark/>
          </w:tcPr>
          <w:p w14:paraId="1BA39C67" w14:textId="77777777" w:rsidR="00874A0C" w:rsidRPr="00D6045D" w:rsidRDefault="00874A0C" w:rsidP="00C54A5F">
            <w:pPr>
              <w:ind w:firstLine="0"/>
              <w:jc w:val="left"/>
              <w:rPr>
                <w:lang w:val="ro-MD" w:eastAsia="ru-RU"/>
              </w:rPr>
            </w:pPr>
            <w:r w:rsidRPr="00D6045D">
              <w:rPr>
                <w:lang w:val="ro-MD" w:eastAsia="ru-RU"/>
              </w:rPr>
              <w:t>Transplantarea microchirurgicală a blocului degetelor de la picior la mână</w:t>
            </w:r>
          </w:p>
        </w:tc>
        <w:tc>
          <w:tcPr>
            <w:tcW w:w="1383" w:type="dxa"/>
            <w:shd w:val="clear" w:color="auto" w:fill="auto"/>
            <w:vAlign w:val="center"/>
            <w:hideMark/>
          </w:tcPr>
          <w:p w14:paraId="6EB3C9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404270" w14:textId="77777777" w:rsidR="00874A0C" w:rsidRPr="00D6045D" w:rsidRDefault="00874A0C" w:rsidP="00C54A5F">
            <w:pPr>
              <w:ind w:firstLine="0"/>
              <w:jc w:val="center"/>
              <w:rPr>
                <w:bCs/>
                <w:lang w:val="ro-MD" w:eastAsia="ru-RU"/>
              </w:rPr>
            </w:pPr>
            <w:r w:rsidRPr="00D6045D">
              <w:rPr>
                <w:bCs/>
                <w:lang w:val="ro-MD" w:eastAsia="ru-RU"/>
              </w:rPr>
              <w:t>5 309</w:t>
            </w:r>
          </w:p>
        </w:tc>
      </w:tr>
      <w:tr w:rsidR="00874A0C" w:rsidRPr="00D6045D" w14:paraId="50515355" w14:textId="77777777" w:rsidTr="00B77D64">
        <w:trPr>
          <w:trHeight w:val="20"/>
          <w:jc w:val="center"/>
        </w:trPr>
        <w:tc>
          <w:tcPr>
            <w:tcW w:w="1315" w:type="dxa"/>
            <w:shd w:val="clear" w:color="auto" w:fill="auto"/>
            <w:vAlign w:val="center"/>
            <w:hideMark/>
          </w:tcPr>
          <w:p w14:paraId="4802FF12" w14:textId="77777777" w:rsidR="00874A0C" w:rsidRPr="00D6045D" w:rsidRDefault="00874A0C" w:rsidP="00C54A5F">
            <w:pPr>
              <w:ind w:firstLine="0"/>
              <w:jc w:val="center"/>
              <w:rPr>
                <w:lang w:val="ro-MD" w:eastAsia="ru-RU"/>
              </w:rPr>
            </w:pPr>
            <w:r w:rsidRPr="00D6045D">
              <w:rPr>
                <w:lang w:val="ro-MD" w:eastAsia="ru-RU"/>
              </w:rPr>
              <w:t>3130.</w:t>
            </w:r>
          </w:p>
        </w:tc>
        <w:tc>
          <w:tcPr>
            <w:tcW w:w="5988" w:type="dxa"/>
            <w:shd w:val="clear" w:color="auto" w:fill="auto"/>
            <w:vAlign w:val="center"/>
            <w:hideMark/>
          </w:tcPr>
          <w:p w14:paraId="3600306E" w14:textId="77777777" w:rsidR="00874A0C" w:rsidRPr="00D6045D" w:rsidRDefault="00874A0C" w:rsidP="00C54A5F">
            <w:pPr>
              <w:ind w:firstLine="0"/>
              <w:jc w:val="left"/>
              <w:rPr>
                <w:lang w:val="ro-MD" w:eastAsia="ru-RU"/>
              </w:rPr>
            </w:pPr>
            <w:r w:rsidRPr="00D6045D">
              <w:rPr>
                <w:lang w:val="ro-MD" w:eastAsia="ru-RU"/>
              </w:rPr>
              <w:t>Transplantarea microchirurgicală a omentului</w:t>
            </w:r>
          </w:p>
        </w:tc>
        <w:tc>
          <w:tcPr>
            <w:tcW w:w="1383" w:type="dxa"/>
            <w:shd w:val="clear" w:color="auto" w:fill="auto"/>
            <w:vAlign w:val="center"/>
            <w:hideMark/>
          </w:tcPr>
          <w:p w14:paraId="404EAC1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2D2781" w14:textId="77777777" w:rsidR="00874A0C" w:rsidRPr="00D6045D" w:rsidRDefault="00874A0C" w:rsidP="00C54A5F">
            <w:pPr>
              <w:ind w:firstLine="0"/>
              <w:jc w:val="center"/>
              <w:rPr>
                <w:bCs/>
                <w:lang w:val="ro-MD" w:eastAsia="ru-RU"/>
              </w:rPr>
            </w:pPr>
            <w:r w:rsidRPr="00D6045D">
              <w:rPr>
                <w:bCs/>
                <w:lang w:val="ro-MD" w:eastAsia="ru-RU"/>
              </w:rPr>
              <w:t>5 309</w:t>
            </w:r>
          </w:p>
        </w:tc>
      </w:tr>
      <w:tr w:rsidR="00874A0C" w:rsidRPr="00D6045D" w14:paraId="18EFF99A" w14:textId="77777777" w:rsidTr="00B77D64">
        <w:trPr>
          <w:trHeight w:val="20"/>
          <w:jc w:val="center"/>
        </w:trPr>
        <w:tc>
          <w:tcPr>
            <w:tcW w:w="1315" w:type="dxa"/>
            <w:shd w:val="clear" w:color="auto" w:fill="auto"/>
            <w:vAlign w:val="center"/>
            <w:hideMark/>
          </w:tcPr>
          <w:p w14:paraId="5AF6CB0E" w14:textId="77777777" w:rsidR="00874A0C" w:rsidRPr="00D6045D" w:rsidRDefault="00874A0C" w:rsidP="00C54A5F">
            <w:pPr>
              <w:ind w:firstLine="0"/>
              <w:jc w:val="center"/>
              <w:rPr>
                <w:lang w:val="ro-MD" w:eastAsia="ru-RU"/>
              </w:rPr>
            </w:pPr>
            <w:r w:rsidRPr="00D6045D">
              <w:rPr>
                <w:lang w:val="ro-MD" w:eastAsia="ru-RU"/>
              </w:rPr>
              <w:lastRenderedPageBreak/>
              <w:t>3131.</w:t>
            </w:r>
          </w:p>
        </w:tc>
        <w:tc>
          <w:tcPr>
            <w:tcW w:w="5988" w:type="dxa"/>
            <w:shd w:val="clear" w:color="auto" w:fill="auto"/>
            <w:vAlign w:val="center"/>
            <w:hideMark/>
          </w:tcPr>
          <w:p w14:paraId="48D8B67F" w14:textId="77777777" w:rsidR="00874A0C" w:rsidRPr="00D6045D" w:rsidRDefault="00874A0C" w:rsidP="00C54A5F">
            <w:pPr>
              <w:ind w:firstLine="0"/>
              <w:jc w:val="left"/>
              <w:rPr>
                <w:lang w:val="ro-MD" w:eastAsia="ru-RU"/>
              </w:rPr>
            </w:pPr>
            <w:r w:rsidRPr="00D6045D">
              <w:rPr>
                <w:lang w:val="ro-MD" w:eastAsia="ru-RU"/>
              </w:rPr>
              <w:t>Plastii osoase vascularizate de fibulă</w:t>
            </w:r>
          </w:p>
        </w:tc>
        <w:tc>
          <w:tcPr>
            <w:tcW w:w="1383" w:type="dxa"/>
            <w:shd w:val="clear" w:color="auto" w:fill="auto"/>
            <w:vAlign w:val="center"/>
            <w:hideMark/>
          </w:tcPr>
          <w:p w14:paraId="3CDDFA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EE744A" w14:textId="77777777" w:rsidR="00874A0C" w:rsidRPr="00D6045D" w:rsidRDefault="00874A0C" w:rsidP="00C54A5F">
            <w:pPr>
              <w:ind w:firstLine="0"/>
              <w:jc w:val="center"/>
              <w:rPr>
                <w:bCs/>
                <w:lang w:val="ro-MD" w:eastAsia="ru-RU"/>
              </w:rPr>
            </w:pPr>
            <w:r w:rsidRPr="00D6045D">
              <w:rPr>
                <w:bCs/>
                <w:lang w:val="ro-MD" w:eastAsia="ru-RU"/>
              </w:rPr>
              <w:t>5 309</w:t>
            </w:r>
          </w:p>
        </w:tc>
      </w:tr>
      <w:tr w:rsidR="00874A0C" w:rsidRPr="00D6045D" w14:paraId="70FA6437" w14:textId="77777777" w:rsidTr="00B77D64">
        <w:trPr>
          <w:trHeight w:val="20"/>
          <w:jc w:val="center"/>
        </w:trPr>
        <w:tc>
          <w:tcPr>
            <w:tcW w:w="1315" w:type="dxa"/>
            <w:shd w:val="clear" w:color="auto" w:fill="auto"/>
            <w:vAlign w:val="center"/>
            <w:hideMark/>
          </w:tcPr>
          <w:p w14:paraId="49473DB2" w14:textId="77777777" w:rsidR="00874A0C" w:rsidRPr="00D6045D" w:rsidRDefault="00874A0C" w:rsidP="00C54A5F">
            <w:pPr>
              <w:ind w:firstLine="0"/>
              <w:jc w:val="center"/>
              <w:rPr>
                <w:lang w:val="ro-MD" w:eastAsia="ru-RU"/>
              </w:rPr>
            </w:pPr>
            <w:r w:rsidRPr="00D6045D">
              <w:rPr>
                <w:lang w:val="ro-MD" w:eastAsia="ru-RU"/>
              </w:rPr>
              <w:t>3132.</w:t>
            </w:r>
          </w:p>
        </w:tc>
        <w:tc>
          <w:tcPr>
            <w:tcW w:w="5988" w:type="dxa"/>
            <w:shd w:val="clear" w:color="auto" w:fill="auto"/>
            <w:vAlign w:val="center"/>
            <w:hideMark/>
          </w:tcPr>
          <w:p w14:paraId="4D16AAB5" w14:textId="77777777" w:rsidR="00874A0C" w:rsidRPr="00D6045D" w:rsidRDefault="00874A0C" w:rsidP="00C54A5F">
            <w:pPr>
              <w:ind w:firstLine="0"/>
              <w:jc w:val="left"/>
              <w:rPr>
                <w:lang w:val="ro-MD" w:eastAsia="ru-RU"/>
              </w:rPr>
            </w:pPr>
            <w:r w:rsidRPr="00D6045D">
              <w:rPr>
                <w:lang w:val="ro-MD" w:eastAsia="ru-RU"/>
              </w:rPr>
              <w:t>Plastii osoase vascularizate prin migrare de fibulă</w:t>
            </w:r>
          </w:p>
        </w:tc>
        <w:tc>
          <w:tcPr>
            <w:tcW w:w="1383" w:type="dxa"/>
            <w:shd w:val="clear" w:color="auto" w:fill="auto"/>
            <w:vAlign w:val="center"/>
            <w:hideMark/>
          </w:tcPr>
          <w:p w14:paraId="799FC1C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DB1D29" w14:textId="77777777" w:rsidR="00874A0C" w:rsidRPr="00D6045D" w:rsidRDefault="00874A0C" w:rsidP="00C54A5F">
            <w:pPr>
              <w:ind w:firstLine="0"/>
              <w:jc w:val="center"/>
              <w:rPr>
                <w:bCs/>
                <w:lang w:val="ro-MD" w:eastAsia="ru-RU"/>
              </w:rPr>
            </w:pPr>
            <w:r w:rsidRPr="00D6045D">
              <w:rPr>
                <w:bCs/>
                <w:lang w:val="ro-MD" w:eastAsia="ru-RU"/>
              </w:rPr>
              <w:t>4 336</w:t>
            </w:r>
          </w:p>
        </w:tc>
      </w:tr>
      <w:tr w:rsidR="00874A0C" w:rsidRPr="00D6045D" w14:paraId="5D520BA0" w14:textId="77777777" w:rsidTr="00B77D64">
        <w:trPr>
          <w:trHeight w:val="20"/>
          <w:jc w:val="center"/>
        </w:trPr>
        <w:tc>
          <w:tcPr>
            <w:tcW w:w="1315" w:type="dxa"/>
            <w:shd w:val="clear" w:color="auto" w:fill="auto"/>
            <w:vAlign w:val="center"/>
            <w:hideMark/>
          </w:tcPr>
          <w:p w14:paraId="50E38645" w14:textId="77777777" w:rsidR="00874A0C" w:rsidRPr="00D6045D" w:rsidRDefault="00874A0C" w:rsidP="00C54A5F">
            <w:pPr>
              <w:ind w:firstLine="0"/>
              <w:jc w:val="center"/>
              <w:rPr>
                <w:lang w:val="ro-MD" w:eastAsia="ru-RU"/>
              </w:rPr>
            </w:pPr>
            <w:r w:rsidRPr="00D6045D">
              <w:rPr>
                <w:lang w:val="ro-MD" w:eastAsia="ru-RU"/>
              </w:rPr>
              <w:t>3139.</w:t>
            </w:r>
          </w:p>
        </w:tc>
        <w:tc>
          <w:tcPr>
            <w:tcW w:w="5988" w:type="dxa"/>
            <w:shd w:val="clear" w:color="auto" w:fill="auto"/>
            <w:vAlign w:val="center"/>
            <w:hideMark/>
          </w:tcPr>
          <w:p w14:paraId="43A2E6D9" w14:textId="77777777" w:rsidR="00874A0C" w:rsidRPr="00D6045D" w:rsidRDefault="00874A0C" w:rsidP="00C54A5F">
            <w:pPr>
              <w:ind w:firstLine="0"/>
              <w:jc w:val="left"/>
              <w:rPr>
                <w:lang w:val="ro-MD" w:eastAsia="ru-RU"/>
              </w:rPr>
            </w:pPr>
            <w:r w:rsidRPr="00D6045D">
              <w:rPr>
                <w:lang w:val="ro-MD" w:eastAsia="ru-RU"/>
              </w:rPr>
              <w:t>Plastii cutanate libere</w:t>
            </w:r>
          </w:p>
        </w:tc>
        <w:tc>
          <w:tcPr>
            <w:tcW w:w="1383" w:type="dxa"/>
            <w:shd w:val="clear" w:color="auto" w:fill="auto"/>
            <w:vAlign w:val="center"/>
            <w:hideMark/>
          </w:tcPr>
          <w:p w14:paraId="5B7EEE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86B171"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10AEBAC6" w14:textId="77777777" w:rsidTr="00B77D64">
        <w:trPr>
          <w:trHeight w:val="20"/>
          <w:jc w:val="center"/>
        </w:trPr>
        <w:tc>
          <w:tcPr>
            <w:tcW w:w="1315" w:type="dxa"/>
            <w:shd w:val="clear" w:color="auto" w:fill="auto"/>
            <w:vAlign w:val="center"/>
            <w:hideMark/>
          </w:tcPr>
          <w:p w14:paraId="2F94CF38" w14:textId="77777777" w:rsidR="00874A0C" w:rsidRPr="00D6045D" w:rsidRDefault="00874A0C" w:rsidP="00C54A5F">
            <w:pPr>
              <w:ind w:firstLine="0"/>
              <w:jc w:val="center"/>
              <w:rPr>
                <w:lang w:val="ro-MD" w:eastAsia="ru-RU"/>
              </w:rPr>
            </w:pPr>
            <w:r w:rsidRPr="00D6045D">
              <w:rPr>
                <w:lang w:val="ro-MD" w:eastAsia="ru-RU"/>
              </w:rPr>
              <w:t>3140.</w:t>
            </w:r>
          </w:p>
        </w:tc>
        <w:tc>
          <w:tcPr>
            <w:tcW w:w="5988" w:type="dxa"/>
            <w:shd w:val="clear" w:color="auto" w:fill="auto"/>
            <w:vAlign w:val="center"/>
            <w:hideMark/>
          </w:tcPr>
          <w:p w14:paraId="7ADE65DE" w14:textId="77777777" w:rsidR="00874A0C" w:rsidRPr="00D6045D" w:rsidRDefault="00874A0C" w:rsidP="00C54A5F">
            <w:pPr>
              <w:ind w:firstLine="0"/>
              <w:jc w:val="left"/>
              <w:rPr>
                <w:lang w:val="ro-MD" w:eastAsia="ru-RU"/>
              </w:rPr>
            </w:pPr>
            <w:r w:rsidRPr="00D6045D">
              <w:rPr>
                <w:lang w:val="ro-MD" w:eastAsia="ru-RU"/>
              </w:rPr>
              <w:t>Operații cu osteosinteză</w:t>
            </w:r>
          </w:p>
        </w:tc>
        <w:tc>
          <w:tcPr>
            <w:tcW w:w="1383" w:type="dxa"/>
            <w:shd w:val="clear" w:color="auto" w:fill="auto"/>
            <w:vAlign w:val="center"/>
            <w:hideMark/>
          </w:tcPr>
          <w:p w14:paraId="40F6DD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93A85C" w14:textId="77777777" w:rsidR="00874A0C" w:rsidRPr="00D6045D" w:rsidRDefault="00874A0C" w:rsidP="00C54A5F">
            <w:pPr>
              <w:ind w:firstLine="0"/>
              <w:jc w:val="center"/>
              <w:rPr>
                <w:bCs/>
                <w:lang w:val="ro-MD" w:eastAsia="ru-RU"/>
              </w:rPr>
            </w:pPr>
            <w:r w:rsidRPr="00D6045D">
              <w:rPr>
                <w:bCs/>
                <w:lang w:val="ro-MD" w:eastAsia="ru-RU"/>
              </w:rPr>
              <w:t>2 515</w:t>
            </w:r>
          </w:p>
        </w:tc>
      </w:tr>
      <w:tr w:rsidR="00874A0C" w:rsidRPr="00D6045D" w14:paraId="0A0FCFAB" w14:textId="77777777" w:rsidTr="00B77D64">
        <w:trPr>
          <w:trHeight w:val="20"/>
          <w:jc w:val="center"/>
        </w:trPr>
        <w:tc>
          <w:tcPr>
            <w:tcW w:w="1315" w:type="dxa"/>
            <w:shd w:val="clear" w:color="auto" w:fill="auto"/>
            <w:vAlign w:val="center"/>
            <w:hideMark/>
          </w:tcPr>
          <w:p w14:paraId="1A40003E" w14:textId="77777777" w:rsidR="00874A0C" w:rsidRPr="00D6045D" w:rsidRDefault="00874A0C" w:rsidP="00C54A5F">
            <w:pPr>
              <w:ind w:firstLine="0"/>
              <w:jc w:val="center"/>
              <w:rPr>
                <w:lang w:val="ro-MD" w:eastAsia="ru-RU"/>
              </w:rPr>
            </w:pPr>
            <w:r w:rsidRPr="00D6045D">
              <w:rPr>
                <w:lang w:val="ro-MD" w:eastAsia="ru-RU"/>
              </w:rPr>
              <w:t>3141.</w:t>
            </w:r>
          </w:p>
        </w:tc>
        <w:tc>
          <w:tcPr>
            <w:tcW w:w="5988" w:type="dxa"/>
            <w:shd w:val="clear" w:color="auto" w:fill="auto"/>
            <w:vAlign w:val="center"/>
            <w:hideMark/>
          </w:tcPr>
          <w:p w14:paraId="24561AD9" w14:textId="77777777" w:rsidR="00874A0C" w:rsidRPr="00D6045D" w:rsidRDefault="00874A0C" w:rsidP="00C54A5F">
            <w:pPr>
              <w:ind w:firstLine="0"/>
              <w:jc w:val="left"/>
              <w:rPr>
                <w:lang w:val="ro-MD" w:eastAsia="ru-RU"/>
              </w:rPr>
            </w:pPr>
            <w:r w:rsidRPr="00D6045D">
              <w:rPr>
                <w:lang w:val="ro-MD" w:eastAsia="ru-RU"/>
              </w:rPr>
              <w:t>Contracturi Diupiuitren</w:t>
            </w:r>
          </w:p>
        </w:tc>
        <w:tc>
          <w:tcPr>
            <w:tcW w:w="1383" w:type="dxa"/>
            <w:shd w:val="clear" w:color="auto" w:fill="auto"/>
            <w:vAlign w:val="center"/>
            <w:hideMark/>
          </w:tcPr>
          <w:p w14:paraId="1650C5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C43AC8"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48251A97" w14:textId="77777777" w:rsidTr="00B77D64">
        <w:trPr>
          <w:trHeight w:val="20"/>
          <w:jc w:val="center"/>
        </w:trPr>
        <w:tc>
          <w:tcPr>
            <w:tcW w:w="1315" w:type="dxa"/>
            <w:shd w:val="clear" w:color="auto" w:fill="auto"/>
            <w:vAlign w:val="center"/>
            <w:hideMark/>
          </w:tcPr>
          <w:p w14:paraId="1B9E91C4" w14:textId="77777777" w:rsidR="00874A0C" w:rsidRPr="00D6045D" w:rsidRDefault="00874A0C" w:rsidP="00C54A5F">
            <w:pPr>
              <w:ind w:firstLine="0"/>
              <w:jc w:val="center"/>
              <w:rPr>
                <w:lang w:val="ro-MD" w:eastAsia="ru-RU"/>
              </w:rPr>
            </w:pPr>
            <w:r w:rsidRPr="00D6045D">
              <w:rPr>
                <w:lang w:val="ro-MD" w:eastAsia="ru-RU"/>
              </w:rPr>
              <w:t>3142.</w:t>
            </w:r>
          </w:p>
        </w:tc>
        <w:tc>
          <w:tcPr>
            <w:tcW w:w="5988" w:type="dxa"/>
            <w:shd w:val="clear" w:color="auto" w:fill="auto"/>
            <w:vAlign w:val="center"/>
            <w:hideMark/>
          </w:tcPr>
          <w:p w14:paraId="2D4AB9FC" w14:textId="77777777" w:rsidR="00874A0C" w:rsidRPr="00D6045D" w:rsidRDefault="00874A0C" w:rsidP="00C54A5F">
            <w:pPr>
              <w:ind w:firstLine="0"/>
              <w:jc w:val="left"/>
              <w:rPr>
                <w:lang w:val="ro-MD" w:eastAsia="ru-RU"/>
              </w:rPr>
            </w:pPr>
            <w:r w:rsidRPr="00D6045D">
              <w:rPr>
                <w:lang w:val="ro-MD" w:eastAsia="ru-RU"/>
              </w:rPr>
              <w:t>Plastii osoase tradiționale (pseudartroze)</w:t>
            </w:r>
          </w:p>
        </w:tc>
        <w:tc>
          <w:tcPr>
            <w:tcW w:w="1383" w:type="dxa"/>
            <w:shd w:val="clear" w:color="auto" w:fill="auto"/>
            <w:vAlign w:val="center"/>
            <w:hideMark/>
          </w:tcPr>
          <w:p w14:paraId="26CDD1B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F312CD" w14:textId="77777777" w:rsidR="00874A0C" w:rsidRPr="00D6045D" w:rsidRDefault="00874A0C" w:rsidP="00C54A5F">
            <w:pPr>
              <w:ind w:firstLine="0"/>
              <w:jc w:val="center"/>
              <w:rPr>
                <w:bCs/>
                <w:lang w:val="ro-MD" w:eastAsia="ru-RU"/>
              </w:rPr>
            </w:pPr>
            <w:r w:rsidRPr="00D6045D">
              <w:rPr>
                <w:bCs/>
                <w:lang w:val="ro-MD" w:eastAsia="ru-RU"/>
              </w:rPr>
              <w:t>2 515</w:t>
            </w:r>
          </w:p>
        </w:tc>
      </w:tr>
      <w:tr w:rsidR="00874A0C" w:rsidRPr="00D6045D" w14:paraId="75B1E837" w14:textId="77777777" w:rsidTr="00B77D64">
        <w:trPr>
          <w:trHeight w:val="20"/>
          <w:jc w:val="center"/>
        </w:trPr>
        <w:tc>
          <w:tcPr>
            <w:tcW w:w="1315" w:type="dxa"/>
            <w:shd w:val="clear" w:color="auto" w:fill="auto"/>
            <w:vAlign w:val="center"/>
            <w:hideMark/>
          </w:tcPr>
          <w:p w14:paraId="5279DDB5" w14:textId="77777777" w:rsidR="00874A0C" w:rsidRPr="00D6045D" w:rsidRDefault="00874A0C" w:rsidP="00C54A5F">
            <w:pPr>
              <w:ind w:firstLine="0"/>
              <w:jc w:val="center"/>
              <w:rPr>
                <w:lang w:val="ro-MD" w:eastAsia="ru-RU"/>
              </w:rPr>
            </w:pPr>
            <w:r w:rsidRPr="00D6045D">
              <w:rPr>
                <w:lang w:val="ro-MD" w:eastAsia="ru-RU"/>
              </w:rPr>
              <w:t>3144.</w:t>
            </w:r>
          </w:p>
        </w:tc>
        <w:tc>
          <w:tcPr>
            <w:tcW w:w="5988" w:type="dxa"/>
            <w:shd w:val="clear" w:color="auto" w:fill="auto"/>
            <w:vAlign w:val="center"/>
            <w:hideMark/>
          </w:tcPr>
          <w:p w14:paraId="283B5434" w14:textId="77777777" w:rsidR="00874A0C" w:rsidRPr="00D6045D" w:rsidRDefault="00874A0C" w:rsidP="00C54A5F">
            <w:pPr>
              <w:ind w:firstLine="0"/>
              <w:jc w:val="left"/>
              <w:rPr>
                <w:lang w:val="ro-MD" w:eastAsia="ru-RU"/>
              </w:rPr>
            </w:pPr>
            <w:r w:rsidRPr="00D6045D">
              <w:rPr>
                <w:lang w:val="ro-MD" w:eastAsia="ru-RU"/>
              </w:rPr>
              <w:t>Falangizarea policelui</w:t>
            </w:r>
          </w:p>
        </w:tc>
        <w:tc>
          <w:tcPr>
            <w:tcW w:w="1383" w:type="dxa"/>
            <w:shd w:val="clear" w:color="auto" w:fill="auto"/>
            <w:vAlign w:val="center"/>
            <w:hideMark/>
          </w:tcPr>
          <w:p w14:paraId="071A148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914287"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2E3D38BB" w14:textId="77777777" w:rsidTr="00B77D64">
        <w:trPr>
          <w:trHeight w:val="20"/>
          <w:jc w:val="center"/>
        </w:trPr>
        <w:tc>
          <w:tcPr>
            <w:tcW w:w="1315" w:type="dxa"/>
            <w:shd w:val="clear" w:color="auto" w:fill="auto"/>
            <w:vAlign w:val="center"/>
            <w:hideMark/>
          </w:tcPr>
          <w:p w14:paraId="4526888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24FA6E2" w14:textId="77777777" w:rsidR="00874A0C" w:rsidRPr="00D6045D" w:rsidRDefault="00874A0C" w:rsidP="00C54A5F">
            <w:pPr>
              <w:ind w:firstLine="0"/>
              <w:jc w:val="center"/>
              <w:rPr>
                <w:b/>
                <w:bCs/>
                <w:lang w:val="ro-MD" w:eastAsia="ru-RU"/>
              </w:rPr>
            </w:pPr>
            <w:r w:rsidRPr="00D6045D">
              <w:rPr>
                <w:b/>
                <w:bCs/>
                <w:lang w:val="ro-MD" w:eastAsia="ru-RU"/>
              </w:rPr>
              <w:t>25. Alte operații</w:t>
            </w:r>
          </w:p>
        </w:tc>
        <w:tc>
          <w:tcPr>
            <w:tcW w:w="1383" w:type="dxa"/>
            <w:shd w:val="clear" w:color="auto" w:fill="auto"/>
            <w:vAlign w:val="center"/>
            <w:hideMark/>
          </w:tcPr>
          <w:p w14:paraId="74C22D2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84A1CBC" w14:textId="77777777" w:rsidR="00874A0C" w:rsidRPr="00D6045D" w:rsidRDefault="00874A0C" w:rsidP="00C54A5F">
            <w:pPr>
              <w:ind w:firstLine="0"/>
              <w:jc w:val="center"/>
              <w:rPr>
                <w:bCs/>
                <w:lang w:val="ro-MD" w:eastAsia="ru-RU"/>
              </w:rPr>
            </w:pPr>
          </w:p>
        </w:tc>
      </w:tr>
      <w:tr w:rsidR="00874A0C" w:rsidRPr="00D6045D" w14:paraId="650C7D10" w14:textId="77777777" w:rsidTr="00B77D64">
        <w:trPr>
          <w:trHeight w:val="20"/>
          <w:jc w:val="center"/>
        </w:trPr>
        <w:tc>
          <w:tcPr>
            <w:tcW w:w="1315" w:type="dxa"/>
            <w:shd w:val="clear" w:color="auto" w:fill="auto"/>
            <w:vAlign w:val="center"/>
            <w:hideMark/>
          </w:tcPr>
          <w:p w14:paraId="7DB62F01" w14:textId="77777777" w:rsidR="00874A0C" w:rsidRPr="00D6045D" w:rsidRDefault="00874A0C" w:rsidP="00C54A5F">
            <w:pPr>
              <w:ind w:firstLine="0"/>
              <w:jc w:val="center"/>
              <w:rPr>
                <w:lang w:val="ro-MD" w:eastAsia="ru-RU"/>
              </w:rPr>
            </w:pPr>
            <w:r w:rsidRPr="00D6045D">
              <w:rPr>
                <w:lang w:val="ro-MD" w:eastAsia="ru-RU"/>
              </w:rPr>
              <w:t>3145.</w:t>
            </w:r>
          </w:p>
        </w:tc>
        <w:tc>
          <w:tcPr>
            <w:tcW w:w="5988" w:type="dxa"/>
            <w:shd w:val="clear" w:color="auto" w:fill="auto"/>
            <w:vAlign w:val="center"/>
            <w:hideMark/>
          </w:tcPr>
          <w:p w14:paraId="513627BB" w14:textId="77777777" w:rsidR="00874A0C" w:rsidRPr="00D6045D" w:rsidRDefault="00874A0C" w:rsidP="00C54A5F">
            <w:pPr>
              <w:ind w:firstLine="0"/>
              <w:jc w:val="left"/>
              <w:rPr>
                <w:lang w:val="ro-MD" w:eastAsia="ru-RU"/>
              </w:rPr>
            </w:pPr>
            <w:r w:rsidRPr="00D6045D">
              <w:rPr>
                <w:lang w:val="ro-MD" w:eastAsia="ru-RU"/>
              </w:rPr>
              <w:t>Formarea bonturilor degetelor</w:t>
            </w:r>
          </w:p>
        </w:tc>
        <w:tc>
          <w:tcPr>
            <w:tcW w:w="1383" w:type="dxa"/>
            <w:shd w:val="clear" w:color="auto" w:fill="auto"/>
            <w:vAlign w:val="center"/>
            <w:hideMark/>
          </w:tcPr>
          <w:p w14:paraId="259F20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A33A9D"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78D259BA" w14:textId="77777777" w:rsidTr="00B77D64">
        <w:trPr>
          <w:trHeight w:val="20"/>
          <w:jc w:val="center"/>
        </w:trPr>
        <w:tc>
          <w:tcPr>
            <w:tcW w:w="1315" w:type="dxa"/>
            <w:shd w:val="clear" w:color="auto" w:fill="auto"/>
            <w:vAlign w:val="center"/>
            <w:hideMark/>
          </w:tcPr>
          <w:p w14:paraId="2B26BB76" w14:textId="77777777" w:rsidR="00874A0C" w:rsidRPr="00D6045D" w:rsidRDefault="00874A0C" w:rsidP="00C54A5F">
            <w:pPr>
              <w:ind w:firstLine="0"/>
              <w:jc w:val="center"/>
              <w:rPr>
                <w:lang w:val="ro-MD" w:eastAsia="ru-RU"/>
              </w:rPr>
            </w:pPr>
            <w:r w:rsidRPr="00D6045D">
              <w:rPr>
                <w:lang w:val="ro-MD" w:eastAsia="ru-RU"/>
              </w:rPr>
              <w:t>3146.</w:t>
            </w:r>
          </w:p>
        </w:tc>
        <w:tc>
          <w:tcPr>
            <w:tcW w:w="5988" w:type="dxa"/>
            <w:shd w:val="clear" w:color="auto" w:fill="auto"/>
            <w:vAlign w:val="center"/>
            <w:hideMark/>
          </w:tcPr>
          <w:p w14:paraId="07F25FE2" w14:textId="77777777" w:rsidR="00874A0C" w:rsidRPr="00D6045D" w:rsidRDefault="00874A0C" w:rsidP="00C54A5F">
            <w:pPr>
              <w:ind w:firstLine="0"/>
              <w:jc w:val="left"/>
              <w:rPr>
                <w:lang w:val="ro-MD" w:eastAsia="ru-RU"/>
              </w:rPr>
            </w:pPr>
            <w:r w:rsidRPr="00D6045D">
              <w:rPr>
                <w:lang w:val="ro-MD" w:eastAsia="ru-RU"/>
              </w:rPr>
              <w:t>Prelucrarea chirurgicală primară a plăgilor</w:t>
            </w:r>
          </w:p>
        </w:tc>
        <w:tc>
          <w:tcPr>
            <w:tcW w:w="1383" w:type="dxa"/>
            <w:shd w:val="clear" w:color="auto" w:fill="auto"/>
            <w:vAlign w:val="center"/>
            <w:hideMark/>
          </w:tcPr>
          <w:p w14:paraId="7855158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28A1C1" w14:textId="77777777" w:rsidR="00874A0C" w:rsidRPr="00D6045D" w:rsidRDefault="00874A0C" w:rsidP="00C54A5F">
            <w:pPr>
              <w:ind w:firstLine="0"/>
              <w:jc w:val="center"/>
              <w:rPr>
                <w:bCs/>
                <w:lang w:val="ro-MD" w:eastAsia="ru-RU"/>
              </w:rPr>
            </w:pPr>
            <w:r w:rsidRPr="00D6045D">
              <w:rPr>
                <w:bCs/>
                <w:lang w:val="ro-MD" w:eastAsia="ru-RU"/>
              </w:rPr>
              <w:t>544</w:t>
            </w:r>
          </w:p>
        </w:tc>
      </w:tr>
      <w:tr w:rsidR="00874A0C" w:rsidRPr="00D6045D" w14:paraId="1A63BC1A" w14:textId="77777777" w:rsidTr="00B77D64">
        <w:trPr>
          <w:trHeight w:val="20"/>
          <w:jc w:val="center"/>
        </w:trPr>
        <w:tc>
          <w:tcPr>
            <w:tcW w:w="1315" w:type="dxa"/>
            <w:shd w:val="clear" w:color="auto" w:fill="auto"/>
            <w:vAlign w:val="center"/>
            <w:hideMark/>
          </w:tcPr>
          <w:p w14:paraId="38C93513" w14:textId="77777777" w:rsidR="00874A0C" w:rsidRPr="00D6045D" w:rsidRDefault="00874A0C" w:rsidP="00C54A5F">
            <w:pPr>
              <w:ind w:firstLine="0"/>
              <w:jc w:val="center"/>
              <w:rPr>
                <w:lang w:val="ro-MD" w:eastAsia="ru-RU"/>
              </w:rPr>
            </w:pPr>
            <w:r w:rsidRPr="00D6045D">
              <w:rPr>
                <w:lang w:val="ro-MD" w:eastAsia="ru-RU"/>
              </w:rPr>
              <w:t>3147.</w:t>
            </w:r>
          </w:p>
        </w:tc>
        <w:tc>
          <w:tcPr>
            <w:tcW w:w="5988" w:type="dxa"/>
            <w:shd w:val="clear" w:color="auto" w:fill="auto"/>
            <w:vAlign w:val="center"/>
            <w:hideMark/>
          </w:tcPr>
          <w:p w14:paraId="1A05E129" w14:textId="77777777" w:rsidR="00874A0C" w:rsidRPr="00D6045D" w:rsidRDefault="00874A0C" w:rsidP="00C54A5F">
            <w:pPr>
              <w:ind w:firstLine="0"/>
              <w:jc w:val="left"/>
              <w:rPr>
                <w:lang w:val="ro-MD" w:eastAsia="ru-RU"/>
              </w:rPr>
            </w:pPr>
            <w:r w:rsidRPr="00D6045D">
              <w:rPr>
                <w:lang w:val="ro-MD" w:eastAsia="ru-RU"/>
              </w:rPr>
              <w:t>Ablația corpurilor străine</w:t>
            </w:r>
          </w:p>
        </w:tc>
        <w:tc>
          <w:tcPr>
            <w:tcW w:w="1383" w:type="dxa"/>
            <w:shd w:val="clear" w:color="auto" w:fill="auto"/>
            <w:vAlign w:val="center"/>
            <w:hideMark/>
          </w:tcPr>
          <w:p w14:paraId="6E9BB1C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FF9E2B" w14:textId="77777777" w:rsidR="00874A0C" w:rsidRPr="00D6045D" w:rsidRDefault="00874A0C" w:rsidP="00C54A5F">
            <w:pPr>
              <w:ind w:firstLine="0"/>
              <w:jc w:val="center"/>
              <w:rPr>
                <w:bCs/>
                <w:lang w:val="ro-MD" w:eastAsia="ru-RU"/>
              </w:rPr>
            </w:pPr>
            <w:r w:rsidRPr="00D6045D">
              <w:rPr>
                <w:bCs/>
                <w:lang w:val="ro-MD" w:eastAsia="ru-RU"/>
              </w:rPr>
              <w:t>1 399</w:t>
            </w:r>
          </w:p>
        </w:tc>
      </w:tr>
      <w:tr w:rsidR="00874A0C" w:rsidRPr="00D6045D" w14:paraId="2D2D6DDB" w14:textId="77777777" w:rsidTr="00B77D64">
        <w:trPr>
          <w:trHeight w:val="20"/>
          <w:jc w:val="center"/>
        </w:trPr>
        <w:tc>
          <w:tcPr>
            <w:tcW w:w="1315" w:type="dxa"/>
            <w:shd w:val="clear" w:color="auto" w:fill="auto"/>
            <w:vAlign w:val="center"/>
            <w:hideMark/>
          </w:tcPr>
          <w:p w14:paraId="7F33FB2C" w14:textId="77777777" w:rsidR="00874A0C" w:rsidRPr="00D6045D" w:rsidRDefault="00874A0C" w:rsidP="00C54A5F">
            <w:pPr>
              <w:ind w:firstLine="0"/>
              <w:jc w:val="center"/>
              <w:rPr>
                <w:lang w:val="ro-MD" w:eastAsia="ru-RU"/>
              </w:rPr>
            </w:pPr>
            <w:r w:rsidRPr="00D6045D">
              <w:rPr>
                <w:lang w:val="ro-MD" w:eastAsia="ru-RU"/>
              </w:rPr>
              <w:t>3148.</w:t>
            </w:r>
          </w:p>
        </w:tc>
        <w:tc>
          <w:tcPr>
            <w:tcW w:w="5988" w:type="dxa"/>
            <w:shd w:val="clear" w:color="auto" w:fill="auto"/>
            <w:vAlign w:val="center"/>
            <w:hideMark/>
          </w:tcPr>
          <w:p w14:paraId="0837BD00" w14:textId="77777777" w:rsidR="00874A0C" w:rsidRPr="00D6045D" w:rsidRDefault="00874A0C" w:rsidP="00C54A5F">
            <w:pPr>
              <w:ind w:firstLine="0"/>
              <w:jc w:val="left"/>
              <w:rPr>
                <w:lang w:val="ro-MD" w:eastAsia="ru-RU"/>
              </w:rPr>
            </w:pPr>
            <w:r w:rsidRPr="00D6045D">
              <w:rPr>
                <w:lang w:val="ro-MD" w:eastAsia="ru-RU"/>
              </w:rPr>
              <w:t>Plastii cutanate libere în tot stratul</w:t>
            </w:r>
          </w:p>
        </w:tc>
        <w:tc>
          <w:tcPr>
            <w:tcW w:w="1383" w:type="dxa"/>
            <w:shd w:val="clear" w:color="auto" w:fill="auto"/>
            <w:vAlign w:val="center"/>
            <w:hideMark/>
          </w:tcPr>
          <w:p w14:paraId="5D5A5F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19004D" w14:textId="77777777" w:rsidR="00874A0C" w:rsidRPr="00D6045D" w:rsidRDefault="00874A0C" w:rsidP="00C54A5F">
            <w:pPr>
              <w:ind w:firstLine="0"/>
              <w:jc w:val="center"/>
              <w:rPr>
                <w:bCs/>
                <w:lang w:val="ro-MD" w:eastAsia="ru-RU"/>
              </w:rPr>
            </w:pPr>
            <w:r w:rsidRPr="00D6045D">
              <w:rPr>
                <w:bCs/>
                <w:lang w:val="ro-MD" w:eastAsia="ru-RU"/>
              </w:rPr>
              <w:t>1 044</w:t>
            </w:r>
          </w:p>
        </w:tc>
      </w:tr>
      <w:tr w:rsidR="00874A0C" w:rsidRPr="00D6045D" w14:paraId="1935F967" w14:textId="77777777" w:rsidTr="00B77D64">
        <w:trPr>
          <w:trHeight w:val="20"/>
          <w:jc w:val="center"/>
        </w:trPr>
        <w:tc>
          <w:tcPr>
            <w:tcW w:w="1315" w:type="dxa"/>
            <w:shd w:val="clear" w:color="auto" w:fill="auto"/>
            <w:vAlign w:val="center"/>
            <w:hideMark/>
          </w:tcPr>
          <w:p w14:paraId="42DC22FB" w14:textId="77777777" w:rsidR="00874A0C" w:rsidRPr="00D6045D" w:rsidRDefault="00874A0C" w:rsidP="00C54A5F">
            <w:pPr>
              <w:ind w:firstLine="0"/>
              <w:jc w:val="center"/>
              <w:rPr>
                <w:lang w:val="ro-MD" w:eastAsia="ru-RU"/>
              </w:rPr>
            </w:pPr>
            <w:r w:rsidRPr="00D6045D">
              <w:rPr>
                <w:lang w:val="ro-MD" w:eastAsia="ru-RU"/>
              </w:rPr>
              <w:t>3149.</w:t>
            </w:r>
          </w:p>
        </w:tc>
        <w:tc>
          <w:tcPr>
            <w:tcW w:w="5988" w:type="dxa"/>
            <w:shd w:val="clear" w:color="auto" w:fill="auto"/>
            <w:vAlign w:val="center"/>
            <w:hideMark/>
          </w:tcPr>
          <w:p w14:paraId="1236C869" w14:textId="77777777" w:rsidR="00874A0C" w:rsidRPr="00D6045D" w:rsidRDefault="00874A0C" w:rsidP="00C54A5F">
            <w:pPr>
              <w:ind w:firstLine="0"/>
              <w:jc w:val="left"/>
              <w:rPr>
                <w:lang w:val="ro-MD" w:eastAsia="ru-RU"/>
              </w:rPr>
            </w:pPr>
            <w:r w:rsidRPr="00D6045D">
              <w:rPr>
                <w:lang w:val="ro-MD" w:eastAsia="ru-RU"/>
              </w:rPr>
              <w:t>Plastii cutanate cu transplant despicat</w:t>
            </w:r>
          </w:p>
        </w:tc>
        <w:tc>
          <w:tcPr>
            <w:tcW w:w="1383" w:type="dxa"/>
            <w:shd w:val="clear" w:color="auto" w:fill="auto"/>
            <w:vAlign w:val="center"/>
            <w:hideMark/>
          </w:tcPr>
          <w:p w14:paraId="5AB313B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088729" w14:textId="77777777" w:rsidR="00874A0C" w:rsidRPr="00D6045D" w:rsidRDefault="00874A0C" w:rsidP="00C54A5F">
            <w:pPr>
              <w:ind w:firstLine="0"/>
              <w:jc w:val="center"/>
              <w:rPr>
                <w:bCs/>
                <w:lang w:val="ro-MD" w:eastAsia="ru-RU"/>
              </w:rPr>
            </w:pPr>
            <w:r w:rsidRPr="00D6045D">
              <w:rPr>
                <w:bCs/>
                <w:lang w:val="ro-MD" w:eastAsia="ru-RU"/>
              </w:rPr>
              <w:t>2 226</w:t>
            </w:r>
          </w:p>
        </w:tc>
      </w:tr>
      <w:tr w:rsidR="00874A0C" w:rsidRPr="00D6045D" w14:paraId="163C0E73" w14:textId="77777777" w:rsidTr="00B77D64">
        <w:trPr>
          <w:trHeight w:val="20"/>
          <w:jc w:val="center"/>
        </w:trPr>
        <w:tc>
          <w:tcPr>
            <w:tcW w:w="1315" w:type="dxa"/>
            <w:shd w:val="clear" w:color="auto" w:fill="auto"/>
            <w:vAlign w:val="center"/>
            <w:hideMark/>
          </w:tcPr>
          <w:p w14:paraId="46AD9F29" w14:textId="77777777" w:rsidR="00874A0C" w:rsidRPr="00D6045D" w:rsidRDefault="00874A0C" w:rsidP="00C54A5F">
            <w:pPr>
              <w:ind w:firstLine="0"/>
              <w:jc w:val="center"/>
              <w:rPr>
                <w:lang w:val="ro-MD" w:eastAsia="ru-RU"/>
              </w:rPr>
            </w:pPr>
            <w:r w:rsidRPr="00D6045D">
              <w:rPr>
                <w:lang w:val="ro-MD" w:eastAsia="ru-RU"/>
              </w:rPr>
              <w:t>3150.</w:t>
            </w:r>
          </w:p>
        </w:tc>
        <w:tc>
          <w:tcPr>
            <w:tcW w:w="5988" w:type="dxa"/>
            <w:shd w:val="clear" w:color="auto" w:fill="auto"/>
            <w:vAlign w:val="center"/>
            <w:hideMark/>
          </w:tcPr>
          <w:p w14:paraId="0DBFD152" w14:textId="77777777" w:rsidR="00874A0C" w:rsidRPr="00D6045D" w:rsidRDefault="00874A0C" w:rsidP="00C54A5F">
            <w:pPr>
              <w:ind w:firstLine="0"/>
              <w:jc w:val="left"/>
              <w:rPr>
                <w:lang w:val="ro-MD" w:eastAsia="ru-RU"/>
              </w:rPr>
            </w:pPr>
            <w:r w:rsidRPr="00D6045D">
              <w:rPr>
                <w:lang w:val="ro-MD" w:eastAsia="ru-RU"/>
              </w:rPr>
              <w:t>Plastii cutanate combinate</w:t>
            </w:r>
          </w:p>
        </w:tc>
        <w:tc>
          <w:tcPr>
            <w:tcW w:w="1383" w:type="dxa"/>
            <w:shd w:val="clear" w:color="auto" w:fill="auto"/>
            <w:vAlign w:val="center"/>
            <w:hideMark/>
          </w:tcPr>
          <w:p w14:paraId="12CE00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E57EBF" w14:textId="77777777" w:rsidR="00874A0C" w:rsidRPr="00D6045D" w:rsidRDefault="00874A0C" w:rsidP="00C54A5F">
            <w:pPr>
              <w:ind w:firstLine="0"/>
              <w:jc w:val="center"/>
              <w:rPr>
                <w:bCs/>
                <w:lang w:val="ro-MD" w:eastAsia="ru-RU"/>
              </w:rPr>
            </w:pPr>
            <w:r w:rsidRPr="00D6045D">
              <w:rPr>
                <w:bCs/>
                <w:lang w:val="ro-MD" w:eastAsia="ru-RU"/>
              </w:rPr>
              <w:t>4 305</w:t>
            </w:r>
          </w:p>
        </w:tc>
      </w:tr>
      <w:tr w:rsidR="00874A0C" w:rsidRPr="00D6045D" w14:paraId="48F0F19B" w14:textId="77777777" w:rsidTr="00B77D64">
        <w:trPr>
          <w:trHeight w:val="20"/>
          <w:jc w:val="center"/>
        </w:trPr>
        <w:tc>
          <w:tcPr>
            <w:tcW w:w="1315" w:type="dxa"/>
            <w:shd w:val="clear" w:color="auto" w:fill="auto"/>
            <w:vAlign w:val="center"/>
            <w:hideMark/>
          </w:tcPr>
          <w:p w14:paraId="190319F0" w14:textId="77777777" w:rsidR="00874A0C" w:rsidRPr="00D6045D" w:rsidRDefault="00874A0C" w:rsidP="00C54A5F">
            <w:pPr>
              <w:ind w:firstLine="0"/>
              <w:jc w:val="center"/>
              <w:rPr>
                <w:lang w:val="ro-MD" w:eastAsia="ru-RU"/>
              </w:rPr>
            </w:pPr>
            <w:r w:rsidRPr="00D6045D">
              <w:rPr>
                <w:lang w:val="ro-MD" w:eastAsia="ru-RU"/>
              </w:rPr>
              <w:t>3151.</w:t>
            </w:r>
          </w:p>
        </w:tc>
        <w:tc>
          <w:tcPr>
            <w:tcW w:w="5988" w:type="dxa"/>
            <w:shd w:val="clear" w:color="auto" w:fill="auto"/>
            <w:vAlign w:val="center"/>
            <w:hideMark/>
          </w:tcPr>
          <w:p w14:paraId="2706BC98" w14:textId="77777777" w:rsidR="00874A0C" w:rsidRPr="00D6045D" w:rsidRDefault="00874A0C" w:rsidP="00C54A5F">
            <w:pPr>
              <w:ind w:firstLine="0"/>
              <w:jc w:val="left"/>
              <w:rPr>
                <w:lang w:val="ro-MD" w:eastAsia="ru-RU"/>
              </w:rPr>
            </w:pPr>
            <w:r w:rsidRPr="00D6045D">
              <w:rPr>
                <w:lang w:val="ro-MD" w:eastAsia="ru-RU"/>
              </w:rPr>
              <w:t>Plastii cutanate cu țesuturi locale</w:t>
            </w:r>
          </w:p>
        </w:tc>
        <w:tc>
          <w:tcPr>
            <w:tcW w:w="1383" w:type="dxa"/>
            <w:shd w:val="clear" w:color="auto" w:fill="auto"/>
            <w:vAlign w:val="center"/>
            <w:hideMark/>
          </w:tcPr>
          <w:p w14:paraId="487DD3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3095D6" w14:textId="77777777" w:rsidR="00874A0C" w:rsidRPr="00D6045D" w:rsidRDefault="00874A0C" w:rsidP="00C54A5F">
            <w:pPr>
              <w:ind w:firstLine="0"/>
              <w:jc w:val="center"/>
              <w:rPr>
                <w:bCs/>
                <w:lang w:val="ro-MD" w:eastAsia="ru-RU"/>
              </w:rPr>
            </w:pPr>
            <w:r w:rsidRPr="00D6045D">
              <w:rPr>
                <w:bCs/>
                <w:lang w:val="ro-MD" w:eastAsia="ru-RU"/>
              </w:rPr>
              <w:t>2 054</w:t>
            </w:r>
          </w:p>
        </w:tc>
      </w:tr>
      <w:tr w:rsidR="00874A0C" w:rsidRPr="00D6045D" w14:paraId="7C39F0A0" w14:textId="77777777" w:rsidTr="00B77D64">
        <w:trPr>
          <w:trHeight w:val="20"/>
          <w:jc w:val="center"/>
        </w:trPr>
        <w:tc>
          <w:tcPr>
            <w:tcW w:w="1315" w:type="dxa"/>
            <w:shd w:val="clear" w:color="auto" w:fill="auto"/>
            <w:vAlign w:val="center"/>
            <w:hideMark/>
          </w:tcPr>
          <w:p w14:paraId="5E71B05B" w14:textId="77777777" w:rsidR="00874A0C" w:rsidRPr="00D6045D" w:rsidRDefault="00874A0C" w:rsidP="00C54A5F">
            <w:pPr>
              <w:ind w:firstLine="0"/>
              <w:jc w:val="center"/>
              <w:rPr>
                <w:lang w:val="ro-MD" w:eastAsia="ru-RU"/>
              </w:rPr>
            </w:pPr>
            <w:r w:rsidRPr="00D6045D">
              <w:rPr>
                <w:lang w:val="ro-MD" w:eastAsia="ru-RU"/>
              </w:rPr>
              <w:t>3152.</w:t>
            </w:r>
          </w:p>
        </w:tc>
        <w:tc>
          <w:tcPr>
            <w:tcW w:w="5988" w:type="dxa"/>
            <w:shd w:val="clear" w:color="auto" w:fill="auto"/>
            <w:vAlign w:val="center"/>
            <w:hideMark/>
          </w:tcPr>
          <w:p w14:paraId="4A878639" w14:textId="77777777" w:rsidR="00874A0C" w:rsidRPr="00D6045D" w:rsidRDefault="00874A0C" w:rsidP="00C54A5F">
            <w:pPr>
              <w:ind w:firstLine="0"/>
              <w:jc w:val="left"/>
              <w:rPr>
                <w:lang w:val="ro-MD" w:eastAsia="ru-RU"/>
              </w:rPr>
            </w:pPr>
            <w:r w:rsidRPr="00D6045D">
              <w:rPr>
                <w:lang w:val="ro-MD" w:eastAsia="ru-RU"/>
              </w:rPr>
              <w:t>Plastii cutanate cu lambou de pe peretele anterior al abdomenului, prima etapă</w:t>
            </w:r>
          </w:p>
        </w:tc>
        <w:tc>
          <w:tcPr>
            <w:tcW w:w="1383" w:type="dxa"/>
            <w:shd w:val="clear" w:color="auto" w:fill="auto"/>
            <w:vAlign w:val="center"/>
            <w:hideMark/>
          </w:tcPr>
          <w:p w14:paraId="4C3519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20AA81" w14:textId="77777777" w:rsidR="00874A0C" w:rsidRPr="00D6045D" w:rsidRDefault="00874A0C" w:rsidP="00C54A5F">
            <w:pPr>
              <w:ind w:firstLine="0"/>
              <w:jc w:val="center"/>
              <w:rPr>
                <w:bCs/>
                <w:lang w:val="ro-MD" w:eastAsia="ru-RU"/>
              </w:rPr>
            </w:pPr>
            <w:r w:rsidRPr="00D6045D">
              <w:rPr>
                <w:bCs/>
                <w:lang w:val="ro-MD" w:eastAsia="ru-RU"/>
              </w:rPr>
              <w:t>1 520</w:t>
            </w:r>
          </w:p>
        </w:tc>
      </w:tr>
      <w:tr w:rsidR="00874A0C" w:rsidRPr="00D6045D" w14:paraId="750208F0" w14:textId="77777777" w:rsidTr="00B77D64">
        <w:trPr>
          <w:trHeight w:val="20"/>
          <w:jc w:val="center"/>
        </w:trPr>
        <w:tc>
          <w:tcPr>
            <w:tcW w:w="1315" w:type="dxa"/>
            <w:shd w:val="clear" w:color="auto" w:fill="auto"/>
            <w:vAlign w:val="center"/>
            <w:hideMark/>
          </w:tcPr>
          <w:p w14:paraId="55D11B31" w14:textId="77777777" w:rsidR="00874A0C" w:rsidRPr="00D6045D" w:rsidRDefault="00874A0C" w:rsidP="00C54A5F">
            <w:pPr>
              <w:ind w:firstLine="0"/>
              <w:jc w:val="center"/>
              <w:rPr>
                <w:lang w:val="ro-MD" w:eastAsia="ru-RU"/>
              </w:rPr>
            </w:pPr>
            <w:r w:rsidRPr="00D6045D">
              <w:rPr>
                <w:lang w:val="ro-MD" w:eastAsia="ru-RU"/>
              </w:rPr>
              <w:t>3153.</w:t>
            </w:r>
          </w:p>
        </w:tc>
        <w:tc>
          <w:tcPr>
            <w:tcW w:w="5988" w:type="dxa"/>
            <w:shd w:val="clear" w:color="auto" w:fill="auto"/>
            <w:vAlign w:val="center"/>
            <w:hideMark/>
          </w:tcPr>
          <w:p w14:paraId="520D0463" w14:textId="77777777" w:rsidR="00874A0C" w:rsidRPr="00D6045D" w:rsidRDefault="00874A0C" w:rsidP="00C54A5F">
            <w:pPr>
              <w:ind w:firstLine="0"/>
              <w:jc w:val="left"/>
              <w:rPr>
                <w:lang w:val="ro-MD" w:eastAsia="ru-RU"/>
              </w:rPr>
            </w:pPr>
            <w:r w:rsidRPr="00D6045D">
              <w:rPr>
                <w:lang w:val="ro-MD" w:eastAsia="ru-RU"/>
              </w:rPr>
              <w:t>Plastii cutanate cu lambou de pe peretele anterior al abdomenului, etapa a doua</w:t>
            </w:r>
          </w:p>
        </w:tc>
        <w:tc>
          <w:tcPr>
            <w:tcW w:w="1383" w:type="dxa"/>
            <w:shd w:val="clear" w:color="auto" w:fill="auto"/>
            <w:vAlign w:val="center"/>
            <w:hideMark/>
          </w:tcPr>
          <w:p w14:paraId="586E1E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9FD02D" w14:textId="77777777" w:rsidR="00874A0C" w:rsidRPr="00D6045D" w:rsidRDefault="00874A0C" w:rsidP="00C54A5F">
            <w:pPr>
              <w:ind w:firstLine="0"/>
              <w:jc w:val="center"/>
              <w:rPr>
                <w:bCs/>
                <w:lang w:val="ro-MD" w:eastAsia="ru-RU"/>
              </w:rPr>
            </w:pPr>
            <w:r w:rsidRPr="00D6045D">
              <w:rPr>
                <w:bCs/>
                <w:lang w:val="ro-MD" w:eastAsia="ru-RU"/>
              </w:rPr>
              <w:t>1 520</w:t>
            </w:r>
          </w:p>
        </w:tc>
      </w:tr>
      <w:tr w:rsidR="00874A0C" w:rsidRPr="00D6045D" w14:paraId="5B37BDA8" w14:textId="77777777" w:rsidTr="00B77D64">
        <w:trPr>
          <w:trHeight w:val="20"/>
          <w:jc w:val="center"/>
        </w:trPr>
        <w:tc>
          <w:tcPr>
            <w:tcW w:w="1315" w:type="dxa"/>
            <w:shd w:val="clear" w:color="auto" w:fill="auto"/>
            <w:vAlign w:val="center"/>
            <w:hideMark/>
          </w:tcPr>
          <w:p w14:paraId="6A1DE109" w14:textId="77777777" w:rsidR="00874A0C" w:rsidRPr="00D6045D" w:rsidRDefault="00874A0C" w:rsidP="00C54A5F">
            <w:pPr>
              <w:ind w:firstLine="0"/>
              <w:jc w:val="center"/>
              <w:rPr>
                <w:lang w:val="ro-MD" w:eastAsia="ru-RU"/>
              </w:rPr>
            </w:pPr>
            <w:r w:rsidRPr="00D6045D">
              <w:rPr>
                <w:lang w:val="ro-MD" w:eastAsia="ru-RU"/>
              </w:rPr>
              <w:t>3154.</w:t>
            </w:r>
          </w:p>
        </w:tc>
        <w:tc>
          <w:tcPr>
            <w:tcW w:w="5988" w:type="dxa"/>
            <w:shd w:val="clear" w:color="auto" w:fill="auto"/>
            <w:vAlign w:val="center"/>
            <w:hideMark/>
          </w:tcPr>
          <w:p w14:paraId="174F0E3C" w14:textId="77777777" w:rsidR="00874A0C" w:rsidRPr="00D6045D" w:rsidRDefault="00874A0C" w:rsidP="00C54A5F">
            <w:pPr>
              <w:ind w:firstLine="0"/>
              <w:jc w:val="left"/>
              <w:rPr>
                <w:lang w:val="ro-MD" w:eastAsia="ru-RU"/>
              </w:rPr>
            </w:pPr>
            <w:r w:rsidRPr="00D6045D">
              <w:rPr>
                <w:lang w:val="ro-MD" w:eastAsia="ru-RU"/>
              </w:rPr>
              <w:t>Autoplastia defect osos din regiunea mâinii</w:t>
            </w:r>
          </w:p>
        </w:tc>
        <w:tc>
          <w:tcPr>
            <w:tcW w:w="1383" w:type="dxa"/>
            <w:shd w:val="clear" w:color="auto" w:fill="auto"/>
            <w:vAlign w:val="center"/>
            <w:hideMark/>
          </w:tcPr>
          <w:p w14:paraId="4EE1BF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8A06E8" w14:textId="77777777" w:rsidR="00874A0C" w:rsidRPr="00D6045D" w:rsidRDefault="00874A0C" w:rsidP="00C54A5F">
            <w:pPr>
              <w:ind w:firstLine="0"/>
              <w:jc w:val="center"/>
              <w:rPr>
                <w:bCs/>
                <w:lang w:val="ro-MD" w:eastAsia="ru-RU"/>
              </w:rPr>
            </w:pPr>
            <w:r w:rsidRPr="00D6045D">
              <w:rPr>
                <w:bCs/>
                <w:lang w:val="ro-MD" w:eastAsia="ru-RU"/>
              </w:rPr>
              <w:t>1 630</w:t>
            </w:r>
          </w:p>
        </w:tc>
      </w:tr>
      <w:tr w:rsidR="00874A0C" w:rsidRPr="00D6045D" w14:paraId="50E440C3" w14:textId="77777777" w:rsidTr="00B77D64">
        <w:trPr>
          <w:trHeight w:val="20"/>
          <w:jc w:val="center"/>
        </w:trPr>
        <w:tc>
          <w:tcPr>
            <w:tcW w:w="1315" w:type="dxa"/>
            <w:shd w:val="clear" w:color="auto" w:fill="auto"/>
            <w:vAlign w:val="center"/>
            <w:hideMark/>
          </w:tcPr>
          <w:p w14:paraId="0473CBE6" w14:textId="77777777" w:rsidR="00874A0C" w:rsidRPr="00D6045D" w:rsidRDefault="00874A0C" w:rsidP="00C54A5F">
            <w:pPr>
              <w:ind w:firstLine="0"/>
              <w:jc w:val="center"/>
              <w:rPr>
                <w:lang w:val="ro-MD" w:eastAsia="ru-RU"/>
              </w:rPr>
            </w:pPr>
            <w:r w:rsidRPr="00D6045D">
              <w:rPr>
                <w:lang w:val="ro-MD" w:eastAsia="ru-RU"/>
              </w:rPr>
              <w:t>3155.</w:t>
            </w:r>
          </w:p>
        </w:tc>
        <w:tc>
          <w:tcPr>
            <w:tcW w:w="5988" w:type="dxa"/>
            <w:shd w:val="clear" w:color="auto" w:fill="auto"/>
            <w:vAlign w:val="center"/>
            <w:hideMark/>
          </w:tcPr>
          <w:p w14:paraId="6961DF50" w14:textId="77777777" w:rsidR="00874A0C" w:rsidRPr="00D6045D" w:rsidRDefault="00874A0C" w:rsidP="00C54A5F">
            <w:pPr>
              <w:ind w:firstLine="0"/>
              <w:jc w:val="left"/>
              <w:rPr>
                <w:lang w:val="ro-MD" w:eastAsia="ru-RU"/>
              </w:rPr>
            </w:pPr>
            <w:r w:rsidRPr="00D6045D">
              <w:rPr>
                <w:lang w:val="ro-MD" w:eastAsia="ru-RU"/>
              </w:rPr>
              <w:t>Înlăturarea fixatorilor metalici</w:t>
            </w:r>
          </w:p>
        </w:tc>
        <w:tc>
          <w:tcPr>
            <w:tcW w:w="1383" w:type="dxa"/>
            <w:shd w:val="clear" w:color="auto" w:fill="auto"/>
            <w:vAlign w:val="center"/>
            <w:hideMark/>
          </w:tcPr>
          <w:p w14:paraId="6AC0F9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200ECB" w14:textId="77777777" w:rsidR="00874A0C" w:rsidRPr="00D6045D" w:rsidRDefault="00874A0C" w:rsidP="00C54A5F">
            <w:pPr>
              <w:ind w:firstLine="0"/>
              <w:jc w:val="center"/>
              <w:rPr>
                <w:bCs/>
                <w:lang w:val="ro-MD" w:eastAsia="ru-RU"/>
              </w:rPr>
            </w:pPr>
            <w:r w:rsidRPr="00D6045D">
              <w:rPr>
                <w:bCs/>
                <w:lang w:val="ro-MD" w:eastAsia="ru-RU"/>
              </w:rPr>
              <w:t>1 324</w:t>
            </w:r>
          </w:p>
        </w:tc>
      </w:tr>
      <w:tr w:rsidR="00874A0C" w:rsidRPr="00D6045D" w14:paraId="0AFF161C" w14:textId="77777777" w:rsidTr="00B77D64">
        <w:trPr>
          <w:trHeight w:val="20"/>
          <w:jc w:val="center"/>
        </w:trPr>
        <w:tc>
          <w:tcPr>
            <w:tcW w:w="1315" w:type="dxa"/>
            <w:shd w:val="clear" w:color="auto" w:fill="auto"/>
            <w:vAlign w:val="center"/>
            <w:hideMark/>
          </w:tcPr>
          <w:p w14:paraId="5F954976" w14:textId="77777777" w:rsidR="00874A0C" w:rsidRPr="00D6045D" w:rsidRDefault="00874A0C" w:rsidP="00C54A5F">
            <w:pPr>
              <w:ind w:firstLine="0"/>
              <w:jc w:val="center"/>
              <w:rPr>
                <w:lang w:val="ro-MD" w:eastAsia="ru-RU"/>
              </w:rPr>
            </w:pPr>
            <w:r w:rsidRPr="00D6045D">
              <w:rPr>
                <w:lang w:val="ro-MD" w:eastAsia="ru-RU"/>
              </w:rPr>
              <w:t>3156.</w:t>
            </w:r>
          </w:p>
        </w:tc>
        <w:tc>
          <w:tcPr>
            <w:tcW w:w="5988" w:type="dxa"/>
            <w:shd w:val="clear" w:color="auto" w:fill="auto"/>
            <w:vAlign w:val="center"/>
            <w:hideMark/>
          </w:tcPr>
          <w:p w14:paraId="7D301EC9" w14:textId="77777777" w:rsidR="00874A0C" w:rsidRPr="00D6045D" w:rsidRDefault="00874A0C" w:rsidP="00C54A5F">
            <w:pPr>
              <w:ind w:firstLine="0"/>
              <w:jc w:val="left"/>
              <w:rPr>
                <w:lang w:val="ro-MD" w:eastAsia="ru-RU"/>
              </w:rPr>
            </w:pPr>
            <w:r w:rsidRPr="00D6045D">
              <w:rPr>
                <w:lang w:val="ro-MD" w:eastAsia="ru-RU"/>
              </w:rPr>
              <w:t>Excizia ligamentelor</w:t>
            </w:r>
          </w:p>
        </w:tc>
        <w:tc>
          <w:tcPr>
            <w:tcW w:w="1383" w:type="dxa"/>
            <w:shd w:val="clear" w:color="auto" w:fill="auto"/>
            <w:vAlign w:val="center"/>
            <w:hideMark/>
          </w:tcPr>
          <w:p w14:paraId="3A1A0CF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6F4036" w14:textId="77777777" w:rsidR="00874A0C" w:rsidRPr="00D6045D" w:rsidRDefault="00874A0C" w:rsidP="00C54A5F">
            <w:pPr>
              <w:ind w:firstLine="0"/>
              <w:jc w:val="center"/>
              <w:rPr>
                <w:bCs/>
                <w:lang w:val="ro-MD" w:eastAsia="ru-RU"/>
              </w:rPr>
            </w:pPr>
            <w:r w:rsidRPr="00D6045D">
              <w:rPr>
                <w:bCs/>
                <w:lang w:val="ro-MD" w:eastAsia="ru-RU"/>
              </w:rPr>
              <w:t>854</w:t>
            </w:r>
          </w:p>
        </w:tc>
      </w:tr>
      <w:tr w:rsidR="00874A0C" w:rsidRPr="00D6045D" w14:paraId="0CA745A0" w14:textId="77777777" w:rsidTr="00B77D64">
        <w:trPr>
          <w:trHeight w:val="20"/>
          <w:jc w:val="center"/>
        </w:trPr>
        <w:tc>
          <w:tcPr>
            <w:tcW w:w="1315" w:type="dxa"/>
            <w:shd w:val="clear" w:color="auto" w:fill="auto"/>
            <w:vAlign w:val="center"/>
            <w:hideMark/>
          </w:tcPr>
          <w:p w14:paraId="76FFF660" w14:textId="77777777" w:rsidR="00874A0C" w:rsidRPr="00D6045D" w:rsidRDefault="00874A0C" w:rsidP="00C54A5F">
            <w:pPr>
              <w:ind w:firstLine="0"/>
              <w:jc w:val="center"/>
              <w:rPr>
                <w:lang w:val="ro-MD" w:eastAsia="ru-RU"/>
              </w:rPr>
            </w:pPr>
            <w:r w:rsidRPr="00D6045D">
              <w:rPr>
                <w:lang w:val="ro-MD" w:eastAsia="ru-RU"/>
              </w:rPr>
              <w:t>3157.</w:t>
            </w:r>
          </w:p>
        </w:tc>
        <w:tc>
          <w:tcPr>
            <w:tcW w:w="5988" w:type="dxa"/>
            <w:shd w:val="clear" w:color="auto" w:fill="auto"/>
            <w:vAlign w:val="center"/>
            <w:hideMark/>
          </w:tcPr>
          <w:p w14:paraId="549BC8A5" w14:textId="77777777" w:rsidR="00874A0C" w:rsidRPr="00D6045D" w:rsidRDefault="00874A0C" w:rsidP="00C54A5F">
            <w:pPr>
              <w:ind w:firstLine="0"/>
              <w:jc w:val="left"/>
              <w:rPr>
                <w:lang w:val="ro-MD" w:eastAsia="ru-RU"/>
              </w:rPr>
            </w:pPr>
            <w:r w:rsidRPr="00D6045D">
              <w:rPr>
                <w:lang w:val="ro-MD" w:eastAsia="ru-RU"/>
              </w:rPr>
              <w:t>Sutura vaselor magistrale</w:t>
            </w:r>
          </w:p>
        </w:tc>
        <w:tc>
          <w:tcPr>
            <w:tcW w:w="1383" w:type="dxa"/>
            <w:shd w:val="clear" w:color="auto" w:fill="auto"/>
            <w:vAlign w:val="center"/>
            <w:hideMark/>
          </w:tcPr>
          <w:p w14:paraId="776D40D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5EB089" w14:textId="77777777" w:rsidR="00874A0C" w:rsidRPr="00D6045D" w:rsidRDefault="00874A0C" w:rsidP="00C54A5F">
            <w:pPr>
              <w:ind w:firstLine="0"/>
              <w:jc w:val="center"/>
              <w:rPr>
                <w:bCs/>
                <w:lang w:val="ro-MD" w:eastAsia="ru-RU"/>
              </w:rPr>
            </w:pPr>
            <w:r w:rsidRPr="00D6045D">
              <w:rPr>
                <w:bCs/>
                <w:lang w:val="ro-MD" w:eastAsia="ru-RU"/>
              </w:rPr>
              <w:t>3 211</w:t>
            </w:r>
          </w:p>
        </w:tc>
      </w:tr>
      <w:tr w:rsidR="00874A0C" w:rsidRPr="00D6045D" w14:paraId="484F4165" w14:textId="77777777" w:rsidTr="00B77D64">
        <w:trPr>
          <w:trHeight w:val="20"/>
          <w:jc w:val="center"/>
        </w:trPr>
        <w:tc>
          <w:tcPr>
            <w:tcW w:w="1315" w:type="dxa"/>
            <w:shd w:val="clear" w:color="auto" w:fill="auto"/>
            <w:vAlign w:val="center"/>
            <w:hideMark/>
          </w:tcPr>
          <w:p w14:paraId="0826B40A" w14:textId="77777777" w:rsidR="00874A0C" w:rsidRPr="00D6045D" w:rsidRDefault="00874A0C" w:rsidP="00C54A5F">
            <w:pPr>
              <w:ind w:firstLine="0"/>
              <w:jc w:val="center"/>
              <w:rPr>
                <w:lang w:val="ro-MD" w:eastAsia="ru-RU"/>
              </w:rPr>
            </w:pPr>
            <w:r w:rsidRPr="00D6045D">
              <w:rPr>
                <w:lang w:val="ro-MD" w:eastAsia="ru-RU"/>
              </w:rPr>
              <w:t>3158.</w:t>
            </w:r>
          </w:p>
        </w:tc>
        <w:tc>
          <w:tcPr>
            <w:tcW w:w="5988" w:type="dxa"/>
            <w:shd w:val="clear" w:color="auto" w:fill="auto"/>
            <w:vAlign w:val="center"/>
            <w:hideMark/>
          </w:tcPr>
          <w:p w14:paraId="4FD59DDA" w14:textId="77777777" w:rsidR="00874A0C" w:rsidRPr="00D6045D" w:rsidRDefault="00874A0C" w:rsidP="00C54A5F">
            <w:pPr>
              <w:ind w:firstLine="0"/>
              <w:jc w:val="left"/>
              <w:rPr>
                <w:lang w:val="ro-MD" w:eastAsia="ru-RU"/>
              </w:rPr>
            </w:pPr>
            <w:r w:rsidRPr="00D6045D">
              <w:rPr>
                <w:lang w:val="ro-MD" w:eastAsia="ru-RU"/>
              </w:rPr>
              <w:t>Autoplastia vaselor magistrale</w:t>
            </w:r>
          </w:p>
        </w:tc>
        <w:tc>
          <w:tcPr>
            <w:tcW w:w="1383" w:type="dxa"/>
            <w:shd w:val="clear" w:color="auto" w:fill="auto"/>
            <w:vAlign w:val="center"/>
            <w:hideMark/>
          </w:tcPr>
          <w:p w14:paraId="511593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BD1805" w14:textId="77777777" w:rsidR="00874A0C" w:rsidRPr="00D6045D" w:rsidRDefault="00874A0C" w:rsidP="00C54A5F">
            <w:pPr>
              <w:ind w:firstLine="0"/>
              <w:jc w:val="center"/>
              <w:rPr>
                <w:bCs/>
                <w:lang w:val="ro-MD" w:eastAsia="ru-RU"/>
              </w:rPr>
            </w:pPr>
            <w:r w:rsidRPr="00D6045D">
              <w:rPr>
                <w:bCs/>
                <w:lang w:val="ro-MD" w:eastAsia="ru-RU"/>
              </w:rPr>
              <w:t>3 331</w:t>
            </w:r>
          </w:p>
        </w:tc>
      </w:tr>
      <w:tr w:rsidR="00874A0C" w:rsidRPr="00D6045D" w14:paraId="584336D6" w14:textId="77777777" w:rsidTr="00B77D64">
        <w:trPr>
          <w:trHeight w:val="20"/>
          <w:jc w:val="center"/>
        </w:trPr>
        <w:tc>
          <w:tcPr>
            <w:tcW w:w="1315" w:type="dxa"/>
            <w:shd w:val="clear" w:color="auto" w:fill="auto"/>
            <w:vAlign w:val="center"/>
            <w:hideMark/>
          </w:tcPr>
          <w:p w14:paraId="238CA7C5" w14:textId="77777777" w:rsidR="00874A0C" w:rsidRPr="00D6045D" w:rsidRDefault="00874A0C" w:rsidP="00C54A5F">
            <w:pPr>
              <w:ind w:firstLine="0"/>
              <w:jc w:val="center"/>
              <w:rPr>
                <w:lang w:val="ro-MD" w:eastAsia="ru-RU"/>
              </w:rPr>
            </w:pPr>
            <w:r w:rsidRPr="00D6045D">
              <w:rPr>
                <w:lang w:val="ro-MD" w:eastAsia="ru-RU"/>
              </w:rPr>
              <w:t>3159.</w:t>
            </w:r>
          </w:p>
        </w:tc>
        <w:tc>
          <w:tcPr>
            <w:tcW w:w="5988" w:type="dxa"/>
            <w:shd w:val="clear" w:color="auto" w:fill="auto"/>
            <w:vAlign w:val="center"/>
            <w:hideMark/>
          </w:tcPr>
          <w:p w14:paraId="660CEF81" w14:textId="77777777" w:rsidR="00874A0C" w:rsidRPr="00D6045D" w:rsidRDefault="00874A0C" w:rsidP="00C54A5F">
            <w:pPr>
              <w:ind w:firstLine="0"/>
              <w:jc w:val="left"/>
              <w:rPr>
                <w:lang w:val="ro-MD" w:eastAsia="ru-RU"/>
              </w:rPr>
            </w:pPr>
            <w:r w:rsidRPr="00D6045D">
              <w:rPr>
                <w:lang w:val="ro-MD" w:eastAsia="ru-RU"/>
              </w:rPr>
              <w:t>Incizia ligamentelor</w:t>
            </w:r>
          </w:p>
        </w:tc>
        <w:tc>
          <w:tcPr>
            <w:tcW w:w="1383" w:type="dxa"/>
            <w:shd w:val="clear" w:color="auto" w:fill="auto"/>
            <w:vAlign w:val="center"/>
            <w:hideMark/>
          </w:tcPr>
          <w:p w14:paraId="194D17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9A01C8" w14:textId="77777777" w:rsidR="00874A0C" w:rsidRPr="00D6045D" w:rsidRDefault="00874A0C" w:rsidP="00C54A5F">
            <w:pPr>
              <w:ind w:firstLine="0"/>
              <w:jc w:val="center"/>
              <w:rPr>
                <w:bCs/>
                <w:lang w:val="ro-MD" w:eastAsia="ru-RU"/>
              </w:rPr>
            </w:pPr>
            <w:r w:rsidRPr="00D6045D">
              <w:rPr>
                <w:bCs/>
                <w:lang w:val="ro-MD" w:eastAsia="ru-RU"/>
              </w:rPr>
              <w:t>854</w:t>
            </w:r>
          </w:p>
        </w:tc>
      </w:tr>
      <w:tr w:rsidR="00874A0C" w:rsidRPr="00D6045D" w14:paraId="28E7CE69" w14:textId="77777777" w:rsidTr="00B77D64">
        <w:trPr>
          <w:trHeight w:val="20"/>
          <w:jc w:val="center"/>
        </w:trPr>
        <w:tc>
          <w:tcPr>
            <w:tcW w:w="1315" w:type="dxa"/>
            <w:shd w:val="clear" w:color="auto" w:fill="auto"/>
            <w:vAlign w:val="center"/>
            <w:hideMark/>
          </w:tcPr>
          <w:p w14:paraId="259BA023" w14:textId="77777777" w:rsidR="00874A0C" w:rsidRPr="00D6045D" w:rsidRDefault="00874A0C" w:rsidP="00C54A5F">
            <w:pPr>
              <w:ind w:firstLine="0"/>
              <w:jc w:val="center"/>
              <w:rPr>
                <w:lang w:val="ro-MD" w:eastAsia="ru-RU"/>
              </w:rPr>
            </w:pPr>
            <w:r w:rsidRPr="00D6045D">
              <w:rPr>
                <w:lang w:val="ro-MD" w:eastAsia="ru-RU"/>
              </w:rPr>
              <w:t>3160.</w:t>
            </w:r>
          </w:p>
        </w:tc>
        <w:tc>
          <w:tcPr>
            <w:tcW w:w="5988" w:type="dxa"/>
            <w:shd w:val="clear" w:color="auto" w:fill="auto"/>
            <w:vAlign w:val="center"/>
            <w:hideMark/>
          </w:tcPr>
          <w:p w14:paraId="5E5B23DF" w14:textId="77777777" w:rsidR="00874A0C" w:rsidRPr="00D6045D" w:rsidRDefault="00874A0C" w:rsidP="00C54A5F">
            <w:pPr>
              <w:ind w:firstLine="0"/>
              <w:jc w:val="left"/>
              <w:rPr>
                <w:lang w:val="ro-MD" w:eastAsia="ru-RU"/>
              </w:rPr>
            </w:pPr>
            <w:r w:rsidRPr="00D6045D">
              <w:rPr>
                <w:lang w:val="ro-MD" w:eastAsia="ru-RU"/>
              </w:rPr>
              <w:t>Plastia cu lambou migrat</w:t>
            </w:r>
          </w:p>
        </w:tc>
        <w:tc>
          <w:tcPr>
            <w:tcW w:w="1383" w:type="dxa"/>
            <w:shd w:val="clear" w:color="auto" w:fill="auto"/>
            <w:vAlign w:val="center"/>
            <w:hideMark/>
          </w:tcPr>
          <w:p w14:paraId="697C14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3CA08B" w14:textId="77777777" w:rsidR="00874A0C" w:rsidRPr="00D6045D" w:rsidRDefault="00874A0C" w:rsidP="00C54A5F">
            <w:pPr>
              <w:ind w:firstLine="0"/>
              <w:jc w:val="center"/>
              <w:rPr>
                <w:bCs/>
                <w:lang w:val="ro-MD" w:eastAsia="ru-RU"/>
              </w:rPr>
            </w:pPr>
            <w:r w:rsidRPr="00D6045D">
              <w:rPr>
                <w:bCs/>
                <w:lang w:val="ro-MD" w:eastAsia="ru-RU"/>
              </w:rPr>
              <w:t>1 883</w:t>
            </w:r>
          </w:p>
        </w:tc>
      </w:tr>
      <w:tr w:rsidR="00874A0C" w:rsidRPr="00D6045D" w14:paraId="54576587" w14:textId="77777777" w:rsidTr="00B77D64">
        <w:trPr>
          <w:trHeight w:val="20"/>
          <w:jc w:val="center"/>
        </w:trPr>
        <w:tc>
          <w:tcPr>
            <w:tcW w:w="1315" w:type="dxa"/>
            <w:shd w:val="clear" w:color="auto" w:fill="auto"/>
            <w:vAlign w:val="center"/>
            <w:hideMark/>
          </w:tcPr>
          <w:p w14:paraId="5FE66AC8" w14:textId="77777777" w:rsidR="00874A0C" w:rsidRPr="00D6045D" w:rsidRDefault="00874A0C" w:rsidP="00C54A5F">
            <w:pPr>
              <w:ind w:firstLine="0"/>
              <w:jc w:val="center"/>
              <w:rPr>
                <w:lang w:val="ro-MD" w:eastAsia="ru-RU"/>
              </w:rPr>
            </w:pPr>
            <w:r w:rsidRPr="00D6045D">
              <w:rPr>
                <w:lang w:val="ro-MD" w:eastAsia="ru-RU"/>
              </w:rPr>
              <w:t>3163.</w:t>
            </w:r>
          </w:p>
        </w:tc>
        <w:tc>
          <w:tcPr>
            <w:tcW w:w="5988" w:type="dxa"/>
            <w:shd w:val="clear" w:color="auto" w:fill="auto"/>
            <w:vAlign w:val="center"/>
            <w:hideMark/>
          </w:tcPr>
          <w:p w14:paraId="259B764A" w14:textId="77777777" w:rsidR="00874A0C" w:rsidRPr="00D6045D" w:rsidRDefault="00874A0C" w:rsidP="00C54A5F">
            <w:pPr>
              <w:ind w:firstLine="0"/>
              <w:jc w:val="left"/>
              <w:rPr>
                <w:lang w:val="ro-MD" w:eastAsia="ru-RU"/>
              </w:rPr>
            </w:pPr>
            <w:r w:rsidRPr="00D6045D">
              <w:rPr>
                <w:lang w:val="ro-MD" w:eastAsia="ru-RU"/>
              </w:rPr>
              <w:t>Plastia defectului cu țesuturi locale</w:t>
            </w:r>
          </w:p>
        </w:tc>
        <w:tc>
          <w:tcPr>
            <w:tcW w:w="1383" w:type="dxa"/>
            <w:shd w:val="clear" w:color="auto" w:fill="auto"/>
            <w:vAlign w:val="center"/>
            <w:hideMark/>
          </w:tcPr>
          <w:p w14:paraId="5815C3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F93447" w14:textId="77777777" w:rsidR="00874A0C" w:rsidRPr="00D6045D" w:rsidRDefault="00874A0C" w:rsidP="00C54A5F">
            <w:pPr>
              <w:ind w:firstLine="0"/>
              <w:jc w:val="center"/>
              <w:rPr>
                <w:bCs/>
                <w:lang w:val="ro-MD" w:eastAsia="ru-RU"/>
              </w:rPr>
            </w:pPr>
            <w:r w:rsidRPr="00D6045D">
              <w:rPr>
                <w:bCs/>
                <w:lang w:val="ro-MD" w:eastAsia="ru-RU"/>
              </w:rPr>
              <w:t>1 713</w:t>
            </w:r>
          </w:p>
        </w:tc>
      </w:tr>
      <w:tr w:rsidR="00874A0C" w:rsidRPr="00D6045D" w14:paraId="50D5E731" w14:textId="77777777" w:rsidTr="00B77D64">
        <w:trPr>
          <w:trHeight w:val="20"/>
          <w:jc w:val="center"/>
        </w:trPr>
        <w:tc>
          <w:tcPr>
            <w:tcW w:w="1315" w:type="dxa"/>
            <w:shd w:val="clear" w:color="auto" w:fill="auto"/>
            <w:vAlign w:val="center"/>
            <w:hideMark/>
          </w:tcPr>
          <w:p w14:paraId="37DECECD" w14:textId="77777777" w:rsidR="00874A0C" w:rsidRPr="00D6045D" w:rsidRDefault="00874A0C" w:rsidP="00C54A5F">
            <w:pPr>
              <w:ind w:firstLine="0"/>
              <w:jc w:val="center"/>
              <w:rPr>
                <w:lang w:val="ro-MD" w:eastAsia="ru-RU"/>
              </w:rPr>
            </w:pPr>
            <w:r w:rsidRPr="00D6045D">
              <w:rPr>
                <w:lang w:val="ro-MD" w:eastAsia="ru-RU"/>
              </w:rPr>
              <w:t>3164.</w:t>
            </w:r>
          </w:p>
        </w:tc>
        <w:tc>
          <w:tcPr>
            <w:tcW w:w="5988" w:type="dxa"/>
            <w:shd w:val="clear" w:color="auto" w:fill="auto"/>
            <w:vAlign w:val="center"/>
            <w:hideMark/>
          </w:tcPr>
          <w:p w14:paraId="79B05161" w14:textId="77777777" w:rsidR="00874A0C" w:rsidRPr="00D6045D" w:rsidRDefault="00874A0C" w:rsidP="00C54A5F">
            <w:pPr>
              <w:ind w:firstLine="0"/>
              <w:jc w:val="left"/>
              <w:rPr>
                <w:lang w:val="ro-MD" w:eastAsia="ru-RU"/>
              </w:rPr>
            </w:pPr>
            <w:r w:rsidRPr="00D6045D">
              <w:rPr>
                <w:lang w:val="ro-MD" w:eastAsia="ru-RU"/>
              </w:rPr>
              <w:t>PPCh a plăgilor degetelor</w:t>
            </w:r>
          </w:p>
        </w:tc>
        <w:tc>
          <w:tcPr>
            <w:tcW w:w="1383" w:type="dxa"/>
            <w:shd w:val="clear" w:color="auto" w:fill="auto"/>
            <w:vAlign w:val="center"/>
            <w:hideMark/>
          </w:tcPr>
          <w:p w14:paraId="7C2EFE4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DEF125" w14:textId="77777777" w:rsidR="00874A0C" w:rsidRPr="00D6045D" w:rsidRDefault="00874A0C" w:rsidP="00C54A5F">
            <w:pPr>
              <w:ind w:firstLine="0"/>
              <w:jc w:val="center"/>
              <w:rPr>
                <w:bCs/>
                <w:lang w:val="ro-MD" w:eastAsia="ru-RU"/>
              </w:rPr>
            </w:pPr>
            <w:r w:rsidRPr="00D6045D">
              <w:rPr>
                <w:bCs/>
                <w:lang w:val="ro-MD" w:eastAsia="ru-RU"/>
              </w:rPr>
              <w:t>900</w:t>
            </w:r>
          </w:p>
        </w:tc>
      </w:tr>
      <w:tr w:rsidR="00874A0C" w:rsidRPr="00D6045D" w14:paraId="6B2B7381" w14:textId="77777777" w:rsidTr="00B77D64">
        <w:trPr>
          <w:trHeight w:val="20"/>
          <w:jc w:val="center"/>
        </w:trPr>
        <w:tc>
          <w:tcPr>
            <w:tcW w:w="1315" w:type="dxa"/>
            <w:shd w:val="clear" w:color="auto" w:fill="auto"/>
            <w:vAlign w:val="center"/>
            <w:hideMark/>
          </w:tcPr>
          <w:p w14:paraId="391318F8" w14:textId="77777777" w:rsidR="00874A0C" w:rsidRPr="00D6045D" w:rsidRDefault="00874A0C" w:rsidP="00C54A5F">
            <w:pPr>
              <w:ind w:firstLine="0"/>
              <w:jc w:val="center"/>
              <w:rPr>
                <w:lang w:val="ro-MD" w:eastAsia="ru-RU"/>
              </w:rPr>
            </w:pPr>
            <w:r w:rsidRPr="00D6045D">
              <w:rPr>
                <w:lang w:val="ro-MD" w:eastAsia="ru-RU"/>
              </w:rPr>
              <w:t>3166.</w:t>
            </w:r>
          </w:p>
        </w:tc>
        <w:tc>
          <w:tcPr>
            <w:tcW w:w="5988" w:type="dxa"/>
            <w:shd w:val="clear" w:color="auto" w:fill="auto"/>
            <w:vAlign w:val="center"/>
            <w:hideMark/>
          </w:tcPr>
          <w:p w14:paraId="2CB1B797" w14:textId="77777777" w:rsidR="00874A0C" w:rsidRPr="00D6045D" w:rsidRDefault="00874A0C" w:rsidP="00C54A5F">
            <w:pPr>
              <w:ind w:firstLine="0"/>
              <w:jc w:val="left"/>
              <w:rPr>
                <w:lang w:val="ro-MD" w:eastAsia="ru-RU"/>
              </w:rPr>
            </w:pPr>
            <w:r w:rsidRPr="00D6045D">
              <w:rPr>
                <w:lang w:val="ro-MD" w:eastAsia="ru-RU"/>
              </w:rPr>
              <w:t>Reducerea deschisă a luxației</w:t>
            </w:r>
          </w:p>
        </w:tc>
        <w:tc>
          <w:tcPr>
            <w:tcW w:w="1383" w:type="dxa"/>
            <w:shd w:val="clear" w:color="auto" w:fill="auto"/>
            <w:vAlign w:val="center"/>
            <w:hideMark/>
          </w:tcPr>
          <w:p w14:paraId="38DCD8F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7D90DF" w14:textId="77777777" w:rsidR="00874A0C" w:rsidRPr="00D6045D" w:rsidRDefault="00874A0C" w:rsidP="00C54A5F">
            <w:pPr>
              <w:ind w:firstLine="0"/>
              <w:jc w:val="center"/>
              <w:rPr>
                <w:bCs/>
                <w:lang w:val="ro-MD" w:eastAsia="ru-RU"/>
              </w:rPr>
            </w:pPr>
            <w:r w:rsidRPr="00D6045D">
              <w:rPr>
                <w:bCs/>
                <w:lang w:val="ro-MD" w:eastAsia="ru-RU"/>
              </w:rPr>
              <w:t>1 080</w:t>
            </w:r>
          </w:p>
        </w:tc>
      </w:tr>
      <w:tr w:rsidR="00874A0C" w:rsidRPr="00D6045D" w14:paraId="3401478E" w14:textId="77777777" w:rsidTr="00B77D64">
        <w:trPr>
          <w:trHeight w:val="20"/>
          <w:jc w:val="center"/>
        </w:trPr>
        <w:tc>
          <w:tcPr>
            <w:tcW w:w="1315" w:type="dxa"/>
            <w:shd w:val="clear" w:color="auto" w:fill="auto"/>
            <w:vAlign w:val="center"/>
            <w:hideMark/>
          </w:tcPr>
          <w:p w14:paraId="7CFB1A6A" w14:textId="77777777" w:rsidR="00874A0C" w:rsidRPr="00D6045D" w:rsidRDefault="00874A0C" w:rsidP="00C54A5F">
            <w:pPr>
              <w:ind w:firstLine="0"/>
              <w:jc w:val="center"/>
              <w:rPr>
                <w:lang w:val="ro-MD" w:eastAsia="ru-RU"/>
              </w:rPr>
            </w:pPr>
            <w:r w:rsidRPr="00D6045D">
              <w:rPr>
                <w:lang w:val="ro-MD" w:eastAsia="ru-RU"/>
              </w:rPr>
              <w:t>3167.</w:t>
            </w:r>
          </w:p>
        </w:tc>
        <w:tc>
          <w:tcPr>
            <w:tcW w:w="5988" w:type="dxa"/>
            <w:shd w:val="clear" w:color="auto" w:fill="auto"/>
            <w:vAlign w:val="center"/>
            <w:hideMark/>
          </w:tcPr>
          <w:p w14:paraId="48314CC4" w14:textId="77777777" w:rsidR="00874A0C" w:rsidRPr="00D6045D" w:rsidRDefault="00874A0C" w:rsidP="00C54A5F">
            <w:pPr>
              <w:ind w:firstLine="0"/>
              <w:jc w:val="left"/>
              <w:rPr>
                <w:lang w:val="ro-MD" w:eastAsia="ru-RU"/>
              </w:rPr>
            </w:pPr>
            <w:r w:rsidRPr="00D6045D">
              <w:rPr>
                <w:lang w:val="ro-MD" w:eastAsia="ru-RU"/>
              </w:rPr>
              <w:t>Autoplastia defectului osos</w:t>
            </w:r>
          </w:p>
        </w:tc>
        <w:tc>
          <w:tcPr>
            <w:tcW w:w="1383" w:type="dxa"/>
            <w:shd w:val="clear" w:color="auto" w:fill="auto"/>
            <w:vAlign w:val="center"/>
            <w:hideMark/>
          </w:tcPr>
          <w:p w14:paraId="265AE99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BF753D" w14:textId="77777777" w:rsidR="00874A0C" w:rsidRPr="00D6045D" w:rsidRDefault="00874A0C" w:rsidP="00C54A5F">
            <w:pPr>
              <w:ind w:firstLine="0"/>
              <w:jc w:val="center"/>
              <w:rPr>
                <w:bCs/>
                <w:lang w:val="ro-MD" w:eastAsia="ru-RU"/>
              </w:rPr>
            </w:pPr>
            <w:r w:rsidRPr="00D6045D">
              <w:rPr>
                <w:bCs/>
                <w:lang w:val="ro-MD" w:eastAsia="ru-RU"/>
              </w:rPr>
              <w:t>2 165</w:t>
            </w:r>
          </w:p>
        </w:tc>
      </w:tr>
      <w:tr w:rsidR="00874A0C" w:rsidRPr="00D6045D" w14:paraId="2669213E" w14:textId="77777777" w:rsidTr="00B77D64">
        <w:trPr>
          <w:trHeight w:val="20"/>
          <w:jc w:val="center"/>
        </w:trPr>
        <w:tc>
          <w:tcPr>
            <w:tcW w:w="1315" w:type="dxa"/>
            <w:shd w:val="clear" w:color="auto" w:fill="auto"/>
            <w:vAlign w:val="center"/>
            <w:hideMark/>
          </w:tcPr>
          <w:p w14:paraId="3022D460" w14:textId="77777777" w:rsidR="00874A0C" w:rsidRPr="00D6045D" w:rsidRDefault="00874A0C" w:rsidP="00C54A5F">
            <w:pPr>
              <w:ind w:firstLine="0"/>
              <w:jc w:val="center"/>
              <w:rPr>
                <w:lang w:val="ro-MD" w:eastAsia="ru-RU"/>
              </w:rPr>
            </w:pPr>
            <w:r w:rsidRPr="00D6045D">
              <w:rPr>
                <w:lang w:val="ro-MD" w:eastAsia="ru-RU"/>
              </w:rPr>
              <w:t>3167.1.</w:t>
            </w:r>
          </w:p>
        </w:tc>
        <w:tc>
          <w:tcPr>
            <w:tcW w:w="5988" w:type="dxa"/>
            <w:shd w:val="clear" w:color="auto" w:fill="auto"/>
            <w:vAlign w:val="center"/>
            <w:hideMark/>
          </w:tcPr>
          <w:p w14:paraId="433A2CC9" w14:textId="77777777" w:rsidR="00874A0C" w:rsidRPr="00D6045D" w:rsidRDefault="00874A0C" w:rsidP="00C54A5F">
            <w:pPr>
              <w:ind w:firstLine="0"/>
              <w:jc w:val="left"/>
              <w:rPr>
                <w:lang w:val="ro-MD" w:eastAsia="ru-RU"/>
              </w:rPr>
            </w:pPr>
            <w:r w:rsidRPr="00D6045D">
              <w:rPr>
                <w:lang w:val="ro-MD" w:eastAsia="ru-RU"/>
              </w:rPr>
              <w:t>Inocularea de celule nucleate autologe din măduva osoasă într-un focar de pseudartroză sau osteonecroză</w:t>
            </w:r>
          </w:p>
        </w:tc>
        <w:tc>
          <w:tcPr>
            <w:tcW w:w="1383" w:type="dxa"/>
            <w:shd w:val="clear" w:color="auto" w:fill="auto"/>
            <w:vAlign w:val="center"/>
            <w:hideMark/>
          </w:tcPr>
          <w:p w14:paraId="29D4E0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B770A4" w14:textId="77777777" w:rsidR="00874A0C" w:rsidRPr="00D6045D" w:rsidRDefault="00874A0C" w:rsidP="00C54A5F">
            <w:pPr>
              <w:ind w:firstLine="0"/>
              <w:jc w:val="center"/>
              <w:rPr>
                <w:bCs/>
                <w:lang w:val="ro-MD" w:eastAsia="ru-RU"/>
              </w:rPr>
            </w:pPr>
            <w:r w:rsidRPr="00D6045D">
              <w:rPr>
                <w:bCs/>
                <w:lang w:val="ro-MD" w:eastAsia="ru-RU"/>
              </w:rPr>
              <w:t>2 518</w:t>
            </w:r>
          </w:p>
        </w:tc>
      </w:tr>
      <w:tr w:rsidR="00874A0C" w:rsidRPr="00D6045D" w14:paraId="3460194B" w14:textId="77777777" w:rsidTr="00B77D64">
        <w:trPr>
          <w:trHeight w:val="20"/>
          <w:jc w:val="center"/>
        </w:trPr>
        <w:tc>
          <w:tcPr>
            <w:tcW w:w="1315" w:type="dxa"/>
            <w:shd w:val="clear" w:color="auto" w:fill="auto"/>
            <w:vAlign w:val="center"/>
            <w:hideMark/>
          </w:tcPr>
          <w:p w14:paraId="2A2CFCF3" w14:textId="77777777" w:rsidR="00874A0C" w:rsidRPr="00D6045D" w:rsidRDefault="00874A0C" w:rsidP="00C54A5F">
            <w:pPr>
              <w:ind w:firstLine="0"/>
              <w:jc w:val="center"/>
              <w:rPr>
                <w:lang w:val="ro-MD" w:eastAsia="ru-RU"/>
              </w:rPr>
            </w:pPr>
            <w:r w:rsidRPr="00D6045D">
              <w:rPr>
                <w:lang w:val="ro-MD" w:eastAsia="ru-RU"/>
              </w:rPr>
              <w:t>3167.2.</w:t>
            </w:r>
          </w:p>
        </w:tc>
        <w:tc>
          <w:tcPr>
            <w:tcW w:w="5988" w:type="dxa"/>
            <w:shd w:val="clear" w:color="auto" w:fill="auto"/>
            <w:vAlign w:val="center"/>
            <w:hideMark/>
          </w:tcPr>
          <w:p w14:paraId="1AF0BD50" w14:textId="77777777" w:rsidR="00874A0C" w:rsidRPr="00D6045D" w:rsidRDefault="00874A0C" w:rsidP="00C54A5F">
            <w:pPr>
              <w:ind w:firstLine="0"/>
              <w:jc w:val="left"/>
              <w:rPr>
                <w:lang w:val="ro-MD" w:eastAsia="ru-RU"/>
              </w:rPr>
            </w:pPr>
            <w:r w:rsidRPr="00D6045D">
              <w:rPr>
                <w:lang w:val="ro-MD" w:eastAsia="ru-RU"/>
              </w:rPr>
              <w:t>Forajul unui focar de pseudartroză sau osteonecroză cu inocularea de celule nucleate autologe din măduva osoasă combinate cu pastă osoasă demineralizată alogenă</w:t>
            </w:r>
          </w:p>
        </w:tc>
        <w:tc>
          <w:tcPr>
            <w:tcW w:w="1383" w:type="dxa"/>
            <w:shd w:val="clear" w:color="auto" w:fill="auto"/>
            <w:vAlign w:val="center"/>
            <w:hideMark/>
          </w:tcPr>
          <w:p w14:paraId="209B61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E647E0" w14:textId="77777777" w:rsidR="00874A0C" w:rsidRPr="00D6045D" w:rsidRDefault="00874A0C" w:rsidP="00C54A5F">
            <w:pPr>
              <w:ind w:firstLine="0"/>
              <w:jc w:val="center"/>
              <w:rPr>
                <w:bCs/>
                <w:lang w:val="ro-MD" w:eastAsia="ru-RU"/>
              </w:rPr>
            </w:pPr>
            <w:r w:rsidRPr="00D6045D">
              <w:rPr>
                <w:bCs/>
                <w:lang w:val="ro-MD" w:eastAsia="ru-RU"/>
              </w:rPr>
              <w:t>2 601</w:t>
            </w:r>
          </w:p>
        </w:tc>
      </w:tr>
      <w:tr w:rsidR="00874A0C" w:rsidRPr="00D6045D" w14:paraId="286FA80A" w14:textId="77777777" w:rsidTr="00B77D64">
        <w:trPr>
          <w:trHeight w:val="20"/>
          <w:jc w:val="center"/>
        </w:trPr>
        <w:tc>
          <w:tcPr>
            <w:tcW w:w="1315" w:type="dxa"/>
            <w:shd w:val="clear" w:color="auto" w:fill="auto"/>
            <w:vAlign w:val="center"/>
            <w:hideMark/>
          </w:tcPr>
          <w:p w14:paraId="65B71F92" w14:textId="77777777" w:rsidR="00874A0C" w:rsidRPr="00D6045D" w:rsidRDefault="00874A0C" w:rsidP="00C54A5F">
            <w:pPr>
              <w:ind w:firstLine="0"/>
              <w:jc w:val="center"/>
              <w:rPr>
                <w:lang w:val="ro-MD" w:eastAsia="ru-RU"/>
              </w:rPr>
            </w:pPr>
            <w:r w:rsidRPr="00D6045D">
              <w:rPr>
                <w:lang w:val="ro-MD" w:eastAsia="ru-RU"/>
              </w:rPr>
              <w:t>3167.3.</w:t>
            </w:r>
          </w:p>
        </w:tc>
        <w:tc>
          <w:tcPr>
            <w:tcW w:w="5988" w:type="dxa"/>
            <w:shd w:val="clear" w:color="auto" w:fill="auto"/>
            <w:vAlign w:val="center"/>
            <w:hideMark/>
          </w:tcPr>
          <w:p w14:paraId="3D430F43" w14:textId="77777777" w:rsidR="00874A0C" w:rsidRPr="00D6045D" w:rsidRDefault="00874A0C" w:rsidP="00C54A5F">
            <w:pPr>
              <w:ind w:firstLine="0"/>
              <w:jc w:val="left"/>
              <w:rPr>
                <w:lang w:val="ro-MD" w:eastAsia="ru-RU"/>
              </w:rPr>
            </w:pPr>
            <w:r w:rsidRPr="00D6045D">
              <w:rPr>
                <w:lang w:val="ro-MD" w:eastAsia="ru-RU"/>
              </w:rPr>
              <w:t>Suplinirea unui defect osos cu pastă osoasă demineralizată alogenă combinată cu celule nucleate autologe din măduva osoasă</w:t>
            </w:r>
          </w:p>
        </w:tc>
        <w:tc>
          <w:tcPr>
            <w:tcW w:w="1383" w:type="dxa"/>
            <w:shd w:val="clear" w:color="auto" w:fill="auto"/>
            <w:vAlign w:val="center"/>
            <w:hideMark/>
          </w:tcPr>
          <w:p w14:paraId="50AD546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8BF62B" w14:textId="77777777" w:rsidR="00874A0C" w:rsidRPr="00D6045D" w:rsidRDefault="00874A0C" w:rsidP="00C54A5F">
            <w:pPr>
              <w:ind w:firstLine="0"/>
              <w:jc w:val="center"/>
              <w:rPr>
                <w:bCs/>
                <w:lang w:val="ro-MD" w:eastAsia="ru-RU"/>
              </w:rPr>
            </w:pPr>
            <w:r w:rsidRPr="00D6045D">
              <w:rPr>
                <w:bCs/>
                <w:lang w:val="ro-MD" w:eastAsia="ru-RU"/>
              </w:rPr>
              <w:t>2 642</w:t>
            </w:r>
          </w:p>
        </w:tc>
      </w:tr>
      <w:tr w:rsidR="00874A0C" w:rsidRPr="00D6045D" w14:paraId="11CB8807" w14:textId="77777777" w:rsidTr="00B77D64">
        <w:trPr>
          <w:trHeight w:val="20"/>
          <w:jc w:val="center"/>
        </w:trPr>
        <w:tc>
          <w:tcPr>
            <w:tcW w:w="1315" w:type="dxa"/>
            <w:shd w:val="clear" w:color="auto" w:fill="auto"/>
            <w:vAlign w:val="center"/>
            <w:hideMark/>
          </w:tcPr>
          <w:p w14:paraId="5E8E47FF" w14:textId="77777777" w:rsidR="00874A0C" w:rsidRPr="00D6045D" w:rsidRDefault="00874A0C" w:rsidP="00C54A5F">
            <w:pPr>
              <w:ind w:firstLine="0"/>
              <w:jc w:val="center"/>
              <w:rPr>
                <w:lang w:val="ro-MD" w:eastAsia="ru-RU"/>
              </w:rPr>
            </w:pPr>
            <w:r w:rsidRPr="00D6045D">
              <w:rPr>
                <w:lang w:val="ro-MD" w:eastAsia="ru-RU"/>
              </w:rPr>
              <w:t>3168.</w:t>
            </w:r>
          </w:p>
        </w:tc>
        <w:tc>
          <w:tcPr>
            <w:tcW w:w="5988" w:type="dxa"/>
            <w:shd w:val="clear" w:color="auto" w:fill="auto"/>
            <w:vAlign w:val="center"/>
            <w:hideMark/>
          </w:tcPr>
          <w:p w14:paraId="136CDC9A" w14:textId="77777777" w:rsidR="00874A0C" w:rsidRPr="00D6045D" w:rsidRDefault="00874A0C" w:rsidP="00C54A5F">
            <w:pPr>
              <w:ind w:firstLine="0"/>
              <w:jc w:val="left"/>
              <w:rPr>
                <w:lang w:val="ro-MD" w:eastAsia="ru-RU"/>
              </w:rPr>
            </w:pPr>
            <w:r w:rsidRPr="00D6045D">
              <w:rPr>
                <w:lang w:val="ro-MD" w:eastAsia="ru-RU"/>
              </w:rPr>
              <w:t>Sutura vaselor magistrale</w:t>
            </w:r>
          </w:p>
        </w:tc>
        <w:tc>
          <w:tcPr>
            <w:tcW w:w="1383" w:type="dxa"/>
            <w:shd w:val="clear" w:color="auto" w:fill="auto"/>
            <w:vAlign w:val="center"/>
            <w:hideMark/>
          </w:tcPr>
          <w:p w14:paraId="5257C7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7C2607" w14:textId="77777777" w:rsidR="00874A0C" w:rsidRPr="00D6045D" w:rsidRDefault="00874A0C" w:rsidP="00C54A5F">
            <w:pPr>
              <w:ind w:firstLine="0"/>
              <w:jc w:val="center"/>
              <w:rPr>
                <w:bCs/>
                <w:lang w:val="ro-MD" w:eastAsia="ru-RU"/>
              </w:rPr>
            </w:pPr>
            <w:r w:rsidRPr="00D6045D">
              <w:rPr>
                <w:bCs/>
                <w:lang w:val="ro-MD" w:eastAsia="ru-RU"/>
              </w:rPr>
              <w:t>3 211</w:t>
            </w:r>
          </w:p>
        </w:tc>
      </w:tr>
      <w:tr w:rsidR="00874A0C" w:rsidRPr="00D6045D" w14:paraId="7F8B3331" w14:textId="77777777" w:rsidTr="00B77D64">
        <w:trPr>
          <w:trHeight w:val="20"/>
          <w:jc w:val="center"/>
        </w:trPr>
        <w:tc>
          <w:tcPr>
            <w:tcW w:w="1315" w:type="dxa"/>
            <w:shd w:val="clear" w:color="auto" w:fill="auto"/>
            <w:vAlign w:val="center"/>
            <w:hideMark/>
          </w:tcPr>
          <w:p w14:paraId="482E31D6" w14:textId="77777777" w:rsidR="00874A0C" w:rsidRPr="00D6045D" w:rsidRDefault="00874A0C" w:rsidP="00C54A5F">
            <w:pPr>
              <w:ind w:firstLine="0"/>
              <w:jc w:val="center"/>
              <w:rPr>
                <w:lang w:val="ro-MD" w:eastAsia="ru-RU"/>
              </w:rPr>
            </w:pPr>
            <w:r w:rsidRPr="00D6045D">
              <w:rPr>
                <w:lang w:val="ro-MD" w:eastAsia="ru-RU"/>
              </w:rPr>
              <w:t>3169.</w:t>
            </w:r>
          </w:p>
        </w:tc>
        <w:tc>
          <w:tcPr>
            <w:tcW w:w="5988" w:type="dxa"/>
            <w:shd w:val="clear" w:color="auto" w:fill="auto"/>
            <w:vAlign w:val="center"/>
            <w:hideMark/>
          </w:tcPr>
          <w:p w14:paraId="2F3AA88C" w14:textId="77777777" w:rsidR="00874A0C" w:rsidRPr="00D6045D" w:rsidRDefault="00874A0C" w:rsidP="00C54A5F">
            <w:pPr>
              <w:ind w:firstLine="0"/>
              <w:jc w:val="left"/>
              <w:rPr>
                <w:lang w:val="ro-MD" w:eastAsia="ru-RU"/>
              </w:rPr>
            </w:pPr>
            <w:r w:rsidRPr="00D6045D">
              <w:rPr>
                <w:lang w:val="ro-MD" w:eastAsia="ru-RU"/>
              </w:rPr>
              <w:t>Autoplastia vaselor magistrale</w:t>
            </w:r>
          </w:p>
        </w:tc>
        <w:tc>
          <w:tcPr>
            <w:tcW w:w="1383" w:type="dxa"/>
            <w:shd w:val="clear" w:color="auto" w:fill="auto"/>
            <w:vAlign w:val="center"/>
            <w:hideMark/>
          </w:tcPr>
          <w:p w14:paraId="7860D97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83F643" w14:textId="77777777" w:rsidR="00874A0C" w:rsidRPr="00D6045D" w:rsidRDefault="00874A0C" w:rsidP="00C54A5F">
            <w:pPr>
              <w:ind w:firstLine="0"/>
              <w:jc w:val="center"/>
              <w:rPr>
                <w:bCs/>
                <w:lang w:val="ro-MD" w:eastAsia="ru-RU"/>
              </w:rPr>
            </w:pPr>
            <w:r w:rsidRPr="00D6045D">
              <w:rPr>
                <w:bCs/>
                <w:lang w:val="ro-MD" w:eastAsia="ru-RU"/>
              </w:rPr>
              <w:t>3 330</w:t>
            </w:r>
          </w:p>
        </w:tc>
      </w:tr>
      <w:tr w:rsidR="00874A0C" w:rsidRPr="00D6045D" w14:paraId="55DA5CB5" w14:textId="77777777" w:rsidTr="00B77D64">
        <w:trPr>
          <w:trHeight w:val="20"/>
          <w:jc w:val="center"/>
        </w:trPr>
        <w:tc>
          <w:tcPr>
            <w:tcW w:w="1315" w:type="dxa"/>
            <w:shd w:val="clear" w:color="auto" w:fill="auto"/>
            <w:vAlign w:val="center"/>
            <w:hideMark/>
          </w:tcPr>
          <w:p w14:paraId="1A37CA40" w14:textId="77777777" w:rsidR="00874A0C" w:rsidRPr="00D6045D" w:rsidRDefault="00874A0C" w:rsidP="00C54A5F">
            <w:pPr>
              <w:ind w:firstLine="0"/>
              <w:jc w:val="center"/>
              <w:rPr>
                <w:lang w:val="ro-MD" w:eastAsia="ru-RU"/>
              </w:rPr>
            </w:pPr>
            <w:r w:rsidRPr="00D6045D">
              <w:rPr>
                <w:lang w:val="ro-MD" w:eastAsia="ru-RU"/>
              </w:rPr>
              <w:t>3170.</w:t>
            </w:r>
          </w:p>
        </w:tc>
        <w:tc>
          <w:tcPr>
            <w:tcW w:w="5988" w:type="dxa"/>
            <w:shd w:val="clear" w:color="auto" w:fill="auto"/>
            <w:vAlign w:val="center"/>
            <w:hideMark/>
          </w:tcPr>
          <w:p w14:paraId="6956BF02" w14:textId="77777777" w:rsidR="00874A0C" w:rsidRPr="00D6045D" w:rsidRDefault="00874A0C" w:rsidP="00C54A5F">
            <w:pPr>
              <w:ind w:firstLine="0"/>
              <w:jc w:val="left"/>
              <w:rPr>
                <w:lang w:val="ro-MD" w:eastAsia="ru-RU"/>
              </w:rPr>
            </w:pPr>
            <w:r w:rsidRPr="00D6045D">
              <w:rPr>
                <w:lang w:val="ro-MD" w:eastAsia="ru-RU"/>
              </w:rPr>
              <w:t>Înlăturarea anevrismelor</w:t>
            </w:r>
          </w:p>
        </w:tc>
        <w:tc>
          <w:tcPr>
            <w:tcW w:w="1383" w:type="dxa"/>
            <w:shd w:val="clear" w:color="auto" w:fill="auto"/>
            <w:vAlign w:val="center"/>
            <w:hideMark/>
          </w:tcPr>
          <w:p w14:paraId="3FEA8DB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4A6A3D" w14:textId="77777777" w:rsidR="00874A0C" w:rsidRPr="00D6045D" w:rsidRDefault="00874A0C" w:rsidP="00C54A5F">
            <w:pPr>
              <w:ind w:firstLine="0"/>
              <w:jc w:val="center"/>
              <w:rPr>
                <w:bCs/>
                <w:lang w:val="ro-MD" w:eastAsia="ru-RU"/>
              </w:rPr>
            </w:pPr>
            <w:r w:rsidRPr="00D6045D">
              <w:rPr>
                <w:bCs/>
                <w:lang w:val="ro-MD" w:eastAsia="ru-RU"/>
              </w:rPr>
              <w:t>3 330</w:t>
            </w:r>
          </w:p>
        </w:tc>
      </w:tr>
      <w:tr w:rsidR="00874A0C" w:rsidRPr="00D6045D" w14:paraId="1A7F5C13" w14:textId="77777777" w:rsidTr="00B77D64">
        <w:trPr>
          <w:trHeight w:val="20"/>
          <w:jc w:val="center"/>
        </w:trPr>
        <w:tc>
          <w:tcPr>
            <w:tcW w:w="1315" w:type="dxa"/>
            <w:shd w:val="clear" w:color="auto" w:fill="auto"/>
            <w:vAlign w:val="center"/>
            <w:hideMark/>
          </w:tcPr>
          <w:p w14:paraId="35236E96" w14:textId="77777777" w:rsidR="00874A0C" w:rsidRPr="00D6045D" w:rsidRDefault="00874A0C" w:rsidP="00C54A5F">
            <w:pPr>
              <w:ind w:firstLine="0"/>
              <w:jc w:val="center"/>
              <w:rPr>
                <w:lang w:val="ro-MD" w:eastAsia="ru-RU"/>
              </w:rPr>
            </w:pPr>
            <w:r w:rsidRPr="00D6045D">
              <w:rPr>
                <w:lang w:val="ro-MD" w:eastAsia="ru-RU"/>
              </w:rPr>
              <w:t>3171.</w:t>
            </w:r>
          </w:p>
        </w:tc>
        <w:tc>
          <w:tcPr>
            <w:tcW w:w="5988" w:type="dxa"/>
            <w:shd w:val="clear" w:color="auto" w:fill="auto"/>
            <w:vAlign w:val="center"/>
            <w:hideMark/>
          </w:tcPr>
          <w:p w14:paraId="2B563A60" w14:textId="77777777" w:rsidR="00874A0C" w:rsidRPr="00D6045D" w:rsidRDefault="00874A0C" w:rsidP="00C54A5F">
            <w:pPr>
              <w:ind w:firstLine="0"/>
              <w:jc w:val="left"/>
              <w:rPr>
                <w:lang w:val="ro-MD" w:eastAsia="ru-RU"/>
              </w:rPr>
            </w:pPr>
            <w:r w:rsidRPr="00D6045D">
              <w:rPr>
                <w:lang w:val="ro-MD" w:eastAsia="ru-RU"/>
              </w:rPr>
              <w:t>Înlăturarea hemangiomului</w:t>
            </w:r>
          </w:p>
        </w:tc>
        <w:tc>
          <w:tcPr>
            <w:tcW w:w="1383" w:type="dxa"/>
            <w:shd w:val="clear" w:color="auto" w:fill="auto"/>
            <w:vAlign w:val="center"/>
            <w:hideMark/>
          </w:tcPr>
          <w:p w14:paraId="260A2C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4A8FE6" w14:textId="77777777" w:rsidR="00874A0C" w:rsidRPr="00D6045D" w:rsidRDefault="00874A0C" w:rsidP="00C54A5F">
            <w:pPr>
              <w:ind w:firstLine="0"/>
              <w:jc w:val="center"/>
              <w:rPr>
                <w:bCs/>
                <w:lang w:val="ro-MD" w:eastAsia="ru-RU"/>
              </w:rPr>
            </w:pPr>
            <w:r w:rsidRPr="00D6045D">
              <w:rPr>
                <w:bCs/>
                <w:lang w:val="ro-MD" w:eastAsia="ru-RU"/>
              </w:rPr>
              <w:t>3 090</w:t>
            </w:r>
          </w:p>
        </w:tc>
      </w:tr>
      <w:tr w:rsidR="00874A0C" w:rsidRPr="00D6045D" w14:paraId="61E9E050" w14:textId="77777777" w:rsidTr="00B77D64">
        <w:trPr>
          <w:trHeight w:val="20"/>
          <w:jc w:val="center"/>
        </w:trPr>
        <w:tc>
          <w:tcPr>
            <w:tcW w:w="1315" w:type="dxa"/>
            <w:shd w:val="clear" w:color="auto" w:fill="auto"/>
            <w:vAlign w:val="center"/>
            <w:hideMark/>
          </w:tcPr>
          <w:p w14:paraId="22FBFF93" w14:textId="77777777" w:rsidR="00874A0C" w:rsidRPr="00D6045D" w:rsidRDefault="00874A0C" w:rsidP="00C54A5F">
            <w:pPr>
              <w:ind w:firstLine="0"/>
              <w:jc w:val="center"/>
              <w:rPr>
                <w:lang w:val="ro-MD" w:eastAsia="ru-RU"/>
              </w:rPr>
            </w:pPr>
            <w:r w:rsidRPr="00D6045D">
              <w:rPr>
                <w:lang w:val="ro-MD" w:eastAsia="ru-RU"/>
              </w:rPr>
              <w:t>3172.</w:t>
            </w:r>
          </w:p>
        </w:tc>
        <w:tc>
          <w:tcPr>
            <w:tcW w:w="5988" w:type="dxa"/>
            <w:shd w:val="clear" w:color="auto" w:fill="auto"/>
            <w:vAlign w:val="center"/>
            <w:hideMark/>
          </w:tcPr>
          <w:p w14:paraId="3888667F" w14:textId="77777777" w:rsidR="00874A0C" w:rsidRPr="00D6045D" w:rsidRDefault="00874A0C" w:rsidP="00C54A5F">
            <w:pPr>
              <w:ind w:firstLine="0"/>
              <w:jc w:val="left"/>
              <w:rPr>
                <w:lang w:val="ro-MD" w:eastAsia="ru-RU"/>
              </w:rPr>
            </w:pPr>
            <w:r w:rsidRPr="00D6045D">
              <w:rPr>
                <w:lang w:val="ro-MD" w:eastAsia="ru-RU"/>
              </w:rPr>
              <w:t>Flebectomia</w:t>
            </w:r>
          </w:p>
        </w:tc>
        <w:tc>
          <w:tcPr>
            <w:tcW w:w="1383" w:type="dxa"/>
            <w:shd w:val="clear" w:color="auto" w:fill="auto"/>
            <w:vAlign w:val="center"/>
            <w:hideMark/>
          </w:tcPr>
          <w:p w14:paraId="63D0E3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B5F0F5" w14:textId="77777777" w:rsidR="00874A0C" w:rsidRPr="00D6045D" w:rsidRDefault="00874A0C" w:rsidP="00C54A5F">
            <w:pPr>
              <w:ind w:firstLine="0"/>
              <w:jc w:val="center"/>
              <w:rPr>
                <w:bCs/>
                <w:lang w:val="ro-MD" w:eastAsia="ru-RU"/>
              </w:rPr>
            </w:pPr>
            <w:r w:rsidRPr="00D6045D">
              <w:rPr>
                <w:bCs/>
                <w:lang w:val="ro-MD" w:eastAsia="ru-RU"/>
              </w:rPr>
              <w:t>3 451</w:t>
            </w:r>
          </w:p>
        </w:tc>
      </w:tr>
      <w:tr w:rsidR="00874A0C" w:rsidRPr="00D6045D" w14:paraId="5EF7E1AD" w14:textId="77777777" w:rsidTr="00B77D64">
        <w:trPr>
          <w:trHeight w:val="20"/>
          <w:jc w:val="center"/>
        </w:trPr>
        <w:tc>
          <w:tcPr>
            <w:tcW w:w="1315" w:type="dxa"/>
            <w:shd w:val="clear" w:color="auto" w:fill="auto"/>
            <w:vAlign w:val="center"/>
            <w:hideMark/>
          </w:tcPr>
          <w:p w14:paraId="644F39D2" w14:textId="77777777" w:rsidR="00874A0C" w:rsidRPr="00D6045D" w:rsidRDefault="00874A0C" w:rsidP="00C54A5F">
            <w:pPr>
              <w:ind w:firstLine="0"/>
              <w:jc w:val="center"/>
              <w:rPr>
                <w:lang w:val="ro-MD" w:eastAsia="ru-RU"/>
              </w:rPr>
            </w:pPr>
            <w:r w:rsidRPr="00D6045D">
              <w:rPr>
                <w:lang w:val="ro-MD" w:eastAsia="ru-RU"/>
              </w:rPr>
              <w:t>3173.</w:t>
            </w:r>
          </w:p>
        </w:tc>
        <w:tc>
          <w:tcPr>
            <w:tcW w:w="5988" w:type="dxa"/>
            <w:shd w:val="clear" w:color="auto" w:fill="auto"/>
            <w:vAlign w:val="center"/>
            <w:hideMark/>
          </w:tcPr>
          <w:p w14:paraId="4E6A288C" w14:textId="77777777" w:rsidR="00874A0C" w:rsidRPr="00D6045D" w:rsidRDefault="00874A0C" w:rsidP="00C54A5F">
            <w:pPr>
              <w:ind w:firstLine="0"/>
              <w:jc w:val="left"/>
              <w:rPr>
                <w:lang w:val="ro-MD" w:eastAsia="ru-RU"/>
              </w:rPr>
            </w:pPr>
            <w:r w:rsidRPr="00D6045D">
              <w:rPr>
                <w:lang w:val="ro-MD" w:eastAsia="ru-RU"/>
              </w:rPr>
              <w:t>Autoplastia tendoanelor</w:t>
            </w:r>
          </w:p>
        </w:tc>
        <w:tc>
          <w:tcPr>
            <w:tcW w:w="1383" w:type="dxa"/>
            <w:shd w:val="clear" w:color="auto" w:fill="auto"/>
            <w:vAlign w:val="center"/>
            <w:hideMark/>
          </w:tcPr>
          <w:p w14:paraId="59A254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A2FE05" w14:textId="77777777" w:rsidR="00874A0C" w:rsidRPr="00D6045D" w:rsidRDefault="00874A0C" w:rsidP="00C54A5F">
            <w:pPr>
              <w:ind w:firstLine="0"/>
              <w:jc w:val="center"/>
              <w:rPr>
                <w:bCs/>
                <w:lang w:val="ro-MD" w:eastAsia="ru-RU"/>
              </w:rPr>
            </w:pPr>
            <w:r w:rsidRPr="00D6045D">
              <w:rPr>
                <w:bCs/>
                <w:lang w:val="ro-MD" w:eastAsia="ru-RU"/>
              </w:rPr>
              <w:t>2 164</w:t>
            </w:r>
          </w:p>
        </w:tc>
      </w:tr>
      <w:tr w:rsidR="00874A0C" w:rsidRPr="00D6045D" w14:paraId="200E7203" w14:textId="77777777" w:rsidTr="00B77D64">
        <w:trPr>
          <w:trHeight w:val="20"/>
          <w:jc w:val="center"/>
        </w:trPr>
        <w:tc>
          <w:tcPr>
            <w:tcW w:w="1315" w:type="dxa"/>
            <w:shd w:val="clear" w:color="auto" w:fill="auto"/>
            <w:vAlign w:val="center"/>
            <w:hideMark/>
          </w:tcPr>
          <w:p w14:paraId="66999E36" w14:textId="77777777" w:rsidR="00874A0C" w:rsidRPr="00D6045D" w:rsidRDefault="00874A0C" w:rsidP="00C54A5F">
            <w:pPr>
              <w:ind w:firstLine="0"/>
              <w:jc w:val="center"/>
              <w:rPr>
                <w:lang w:val="ro-MD" w:eastAsia="ru-RU"/>
              </w:rPr>
            </w:pPr>
            <w:r w:rsidRPr="00D6045D">
              <w:rPr>
                <w:lang w:val="ro-MD" w:eastAsia="ru-RU"/>
              </w:rPr>
              <w:t>3174.</w:t>
            </w:r>
          </w:p>
        </w:tc>
        <w:tc>
          <w:tcPr>
            <w:tcW w:w="5988" w:type="dxa"/>
            <w:shd w:val="clear" w:color="auto" w:fill="auto"/>
            <w:vAlign w:val="center"/>
            <w:hideMark/>
          </w:tcPr>
          <w:p w14:paraId="2E575AD4" w14:textId="77777777" w:rsidR="00874A0C" w:rsidRPr="00D6045D" w:rsidRDefault="00874A0C" w:rsidP="00C54A5F">
            <w:pPr>
              <w:ind w:firstLine="0"/>
              <w:jc w:val="left"/>
              <w:rPr>
                <w:lang w:val="ro-MD" w:eastAsia="ru-RU"/>
              </w:rPr>
            </w:pPr>
            <w:r w:rsidRPr="00D6045D">
              <w:rPr>
                <w:lang w:val="ro-MD" w:eastAsia="ru-RU"/>
              </w:rPr>
              <w:t>Tenodeza</w:t>
            </w:r>
          </w:p>
        </w:tc>
        <w:tc>
          <w:tcPr>
            <w:tcW w:w="1383" w:type="dxa"/>
            <w:shd w:val="clear" w:color="auto" w:fill="auto"/>
            <w:vAlign w:val="center"/>
            <w:hideMark/>
          </w:tcPr>
          <w:p w14:paraId="68444F5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A535D2" w14:textId="77777777" w:rsidR="00874A0C" w:rsidRPr="00D6045D" w:rsidRDefault="00874A0C" w:rsidP="00C54A5F">
            <w:pPr>
              <w:ind w:firstLine="0"/>
              <w:jc w:val="center"/>
              <w:rPr>
                <w:bCs/>
                <w:lang w:val="ro-MD" w:eastAsia="ru-RU"/>
              </w:rPr>
            </w:pPr>
            <w:r w:rsidRPr="00D6045D">
              <w:rPr>
                <w:bCs/>
                <w:lang w:val="ro-MD" w:eastAsia="ru-RU"/>
              </w:rPr>
              <w:t>1 079</w:t>
            </w:r>
          </w:p>
        </w:tc>
      </w:tr>
      <w:tr w:rsidR="00874A0C" w:rsidRPr="00D6045D" w14:paraId="1FC4E1FC" w14:textId="77777777" w:rsidTr="00B77D64">
        <w:trPr>
          <w:trHeight w:val="20"/>
          <w:jc w:val="center"/>
        </w:trPr>
        <w:tc>
          <w:tcPr>
            <w:tcW w:w="1315" w:type="dxa"/>
            <w:shd w:val="clear" w:color="auto" w:fill="auto"/>
            <w:vAlign w:val="center"/>
            <w:hideMark/>
          </w:tcPr>
          <w:p w14:paraId="6538A3D2" w14:textId="77777777" w:rsidR="00874A0C" w:rsidRPr="00D6045D" w:rsidRDefault="00874A0C" w:rsidP="00C54A5F">
            <w:pPr>
              <w:ind w:firstLine="0"/>
              <w:jc w:val="center"/>
              <w:rPr>
                <w:lang w:val="ro-MD" w:eastAsia="ru-RU"/>
              </w:rPr>
            </w:pPr>
            <w:r w:rsidRPr="00D6045D">
              <w:rPr>
                <w:lang w:val="ro-MD" w:eastAsia="ru-RU"/>
              </w:rPr>
              <w:t>3175.</w:t>
            </w:r>
          </w:p>
        </w:tc>
        <w:tc>
          <w:tcPr>
            <w:tcW w:w="5988" w:type="dxa"/>
            <w:shd w:val="clear" w:color="auto" w:fill="auto"/>
            <w:vAlign w:val="center"/>
            <w:hideMark/>
          </w:tcPr>
          <w:p w14:paraId="48F19B1C" w14:textId="77777777" w:rsidR="00874A0C" w:rsidRPr="00D6045D" w:rsidRDefault="00874A0C" w:rsidP="00C54A5F">
            <w:pPr>
              <w:ind w:firstLine="0"/>
              <w:jc w:val="left"/>
              <w:rPr>
                <w:lang w:val="ro-MD" w:eastAsia="ru-RU"/>
              </w:rPr>
            </w:pPr>
            <w:r w:rsidRPr="00D6045D">
              <w:rPr>
                <w:lang w:val="ro-MD" w:eastAsia="ru-RU"/>
              </w:rPr>
              <w:t>Policizarea</w:t>
            </w:r>
          </w:p>
        </w:tc>
        <w:tc>
          <w:tcPr>
            <w:tcW w:w="1383" w:type="dxa"/>
            <w:shd w:val="clear" w:color="auto" w:fill="auto"/>
            <w:vAlign w:val="center"/>
            <w:hideMark/>
          </w:tcPr>
          <w:p w14:paraId="77D8699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58DA8B" w14:textId="77777777" w:rsidR="00874A0C" w:rsidRPr="00D6045D" w:rsidRDefault="00874A0C" w:rsidP="00C54A5F">
            <w:pPr>
              <w:ind w:firstLine="0"/>
              <w:jc w:val="center"/>
              <w:rPr>
                <w:bCs/>
                <w:lang w:val="ro-MD" w:eastAsia="ru-RU"/>
              </w:rPr>
            </w:pPr>
            <w:r w:rsidRPr="00D6045D">
              <w:rPr>
                <w:bCs/>
                <w:lang w:val="ro-MD" w:eastAsia="ru-RU"/>
              </w:rPr>
              <w:t>1 263</w:t>
            </w:r>
          </w:p>
        </w:tc>
      </w:tr>
      <w:tr w:rsidR="00874A0C" w:rsidRPr="00D6045D" w14:paraId="649C8CA3" w14:textId="77777777" w:rsidTr="00B77D64">
        <w:trPr>
          <w:trHeight w:val="20"/>
          <w:jc w:val="center"/>
        </w:trPr>
        <w:tc>
          <w:tcPr>
            <w:tcW w:w="1315" w:type="dxa"/>
            <w:shd w:val="clear" w:color="auto" w:fill="auto"/>
            <w:vAlign w:val="center"/>
            <w:hideMark/>
          </w:tcPr>
          <w:p w14:paraId="5F1E5211" w14:textId="77777777" w:rsidR="00874A0C" w:rsidRPr="00D6045D" w:rsidRDefault="00874A0C" w:rsidP="00C54A5F">
            <w:pPr>
              <w:ind w:firstLine="0"/>
              <w:jc w:val="center"/>
              <w:rPr>
                <w:lang w:val="ro-MD" w:eastAsia="ru-RU"/>
              </w:rPr>
            </w:pPr>
            <w:r w:rsidRPr="00D6045D">
              <w:rPr>
                <w:lang w:val="ro-MD" w:eastAsia="ru-RU"/>
              </w:rPr>
              <w:t>3176.</w:t>
            </w:r>
          </w:p>
        </w:tc>
        <w:tc>
          <w:tcPr>
            <w:tcW w:w="5988" w:type="dxa"/>
            <w:shd w:val="clear" w:color="auto" w:fill="auto"/>
            <w:vAlign w:val="center"/>
            <w:hideMark/>
          </w:tcPr>
          <w:p w14:paraId="293F47FE" w14:textId="77777777" w:rsidR="00874A0C" w:rsidRPr="00D6045D" w:rsidRDefault="00874A0C" w:rsidP="00C54A5F">
            <w:pPr>
              <w:ind w:firstLine="0"/>
              <w:jc w:val="left"/>
              <w:rPr>
                <w:lang w:val="ro-MD" w:eastAsia="ru-RU"/>
              </w:rPr>
            </w:pPr>
            <w:r w:rsidRPr="00D6045D">
              <w:rPr>
                <w:lang w:val="ro-MD" w:eastAsia="ru-RU"/>
              </w:rPr>
              <w:t>Artrotomia</w:t>
            </w:r>
          </w:p>
        </w:tc>
        <w:tc>
          <w:tcPr>
            <w:tcW w:w="1383" w:type="dxa"/>
            <w:shd w:val="clear" w:color="auto" w:fill="auto"/>
            <w:vAlign w:val="center"/>
            <w:hideMark/>
          </w:tcPr>
          <w:p w14:paraId="7BB9B1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E49107" w14:textId="77777777" w:rsidR="00874A0C" w:rsidRPr="00D6045D" w:rsidRDefault="00874A0C" w:rsidP="00C54A5F">
            <w:pPr>
              <w:ind w:firstLine="0"/>
              <w:jc w:val="center"/>
              <w:rPr>
                <w:bCs/>
                <w:lang w:val="ro-MD" w:eastAsia="ru-RU"/>
              </w:rPr>
            </w:pPr>
            <w:r w:rsidRPr="00D6045D">
              <w:rPr>
                <w:bCs/>
                <w:lang w:val="ro-MD" w:eastAsia="ru-RU"/>
              </w:rPr>
              <w:t>1 080</w:t>
            </w:r>
          </w:p>
        </w:tc>
      </w:tr>
      <w:tr w:rsidR="00874A0C" w:rsidRPr="00D6045D" w14:paraId="1934D927" w14:textId="77777777" w:rsidTr="00B77D64">
        <w:trPr>
          <w:trHeight w:val="20"/>
          <w:jc w:val="center"/>
        </w:trPr>
        <w:tc>
          <w:tcPr>
            <w:tcW w:w="1315" w:type="dxa"/>
            <w:shd w:val="clear" w:color="auto" w:fill="auto"/>
            <w:vAlign w:val="center"/>
            <w:hideMark/>
          </w:tcPr>
          <w:p w14:paraId="64CC33E9" w14:textId="77777777" w:rsidR="00874A0C" w:rsidRPr="00D6045D" w:rsidRDefault="00874A0C" w:rsidP="00C54A5F">
            <w:pPr>
              <w:ind w:firstLine="0"/>
              <w:jc w:val="center"/>
              <w:rPr>
                <w:lang w:val="ro-MD" w:eastAsia="ru-RU"/>
              </w:rPr>
            </w:pPr>
            <w:r w:rsidRPr="00D6045D">
              <w:rPr>
                <w:lang w:val="ro-MD" w:eastAsia="ru-RU"/>
              </w:rPr>
              <w:t>3177.</w:t>
            </w:r>
          </w:p>
        </w:tc>
        <w:tc>
          <w:tcPr>
            <w:tcW w:w="5988" w:type="dxa"/>
            <w:shd w:val="clear" w:color="auto" w:fill="auto"/>
            <w:vAlign w:val="center"/>
            <w:hideMark/>
          </w:tcPr>
          <w:p w14:paraId="08F064AA" w14:textId="77777777" w:rsidR="00874A0C" w:rsidRPr="00D6045D" w:rsidRDefault="00874A0C" w:rsidP="00C54A5F">
            <w:pPr>
              <w:ind w:firstLine="0"/>
              <w:jc w:val="left"/>
              <w:rPr>
                <w:lang w:val="ro-MD" w:eastAsia="ru-RU"/>
              </w:rPr>
            </w:pPr>
            <w:r w:rsidRPr="00D6045D">
              <w:rPr>
                <w:lang w:val="ro-MD" w:eastAsia="ru-RU"/>
              </w:rPr>
              <w:t>Artrodeza</w:t>
            </w:r>
          </w:p>
        </w:tc>
        <w:tc>
          <w:tcPr>
            <w:tcW w:w="1383" w:type="dxa"/>
            <w:shd w:val="clear" w:color="auto" w:fill="auto"/>
            <w:vAlign w:val="center"/>
            <w:hideMark/>
          </w:tcPr>
          <w:p w14:paraId="09527A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29587F" w14:textId="77777777" w:rsidR="00874A0C" w:rsidRPr="00D6045D" w:rsidRDefault="00874A0C" w:rsidP="00C54A5F">
            <w:pPr>
              <w:ind w:firstLine="0"/>
              <w:jc w:val="center"/>
              <w:rPr>
                <w:bCs/>
                <w:lang w:val="ro-MD" w:eastAsia="ru-RU"/>
              </w:rPr>
            </w:pPr>
            <w:r w:rsidRPr="00D6045D">
              <w:rPr>
                <w:bCs/>
                <w:lang w:val="ro-MD" w:eastAsia="ru-RU"/>
              </w:rPr>
              <w:t>1 615</w:t>
            </w:r>
          </w:p>
        </w:tc>
      </w:tr>
      <w:tr w:rsidR="00874A0C" w:rsidRPr="00D6045D" w14:paraId="08E7595A" w14:textId="77777777" w:rsidTr="00B77D64">
        <w:trPr>
          <w:trHeight w:val="20"/>
          <w:jc w:val="center"/>
        </w:trPr>
        <w:tc>
          <w:tcPr>
            <w:tcW w:w="1315" w:type="dxa"/>
            <w:shd w:val="clear" w:color="auto" w:fill="auto"/>
            <w:vAlign w:val="center"/>
            <w:hideMark/>
          </w:tcPr>
          <w:p w14:paraId="1B7B7EEB" w14:textId="77777777" w:rsidR="00874A0C" w:rsidRPr="00D6045D" w:rsidRDefault="00874A0C" w:rsidP="00C54A5F">
            <w:pPr>
              <w:ind w:firstLine="0"/>
              <w:jc w:val="center"/>
              <w:rPr>
                <w:lang w:val="ro-MD" w:eastAsia="ru-RU"/>
              </w:rPr>
            </w:pPr>
            <w:r w:rsidRPr="00D6045D">
              <w:rPr>
                <w:lang w:val="ro-MD" w:eastAsia="ru-RU"/>
              </w:rPr>
              <w:t>3178.</w:t>
            </w:r>
          </w:p>
        </w:tc>
        <w:tc>
          <w:tcPr>
            <w:tcW w:w="5988" w:type="dxa"/>
            <w:shd w:val="clear" w:color="auto" w:fill="auto"/>
            <w:vAlign w:val="center"/>
            <w:hideMark/>
          </w:tcPr>
          <w:p w14:paraId="6BC0B75D" w14:textId="77777777" w:rsidR="00874A0C" w:rsidRPr="00D6045D" w:rsidRDefault="00874A0C" w:rsidP="00C54A5F">
            <w:pPr>
              <w:ind w:firstLine="0"/>
              <w:jc w:val="left"/>
              <w:rPr>
                <w:lang w:val="ro-MD" w:eastAsia="ru-RU"/>
              </w:rPr>
            </w:pPr>
            <w:r w:rsidRPr="00D6045D">
              <w:rPr>
                <w:lang w:val="ro-MD" w:eastAsia="ru-RU"/>
              </w:rPr>
              <w:t>Înlăturarea corpilor străini</w:t>
            </w:r>
          </w:p>
        </w:tc>
        <w:tc>
          <w:tcPr>
            <w:tcW w:w="1383" w:type="dxa"/>
            <w:shd w:val="clear" w:color="auto" w:fill="auto"/>
            <w:vAlign w:val="center"/>
            <w:hideMark/>
          </w:tcPr>
          <w:p w14:paraId="5B475B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8498D0" w14:textId="77777777" w:rsidR="00874A0C" w:rsidRPr="00D6045D" w:rsidRDefault="00874A0C" w:rsidP="00C54A5F">
            <w:pPr>
              <w:ind w:firstLine="0"/>
              <w:jc w:val="center"/>
              <w:rPr>
                <w:bCs/>
                <w:lang w:val="ro-MD" w:eastAsia="ru-RU"/>
              </w:rPr>
            </w:pPr>
            <w:r w:rsidRPr="00D6045D">
              <w:rPr>
                <w:bCs/>
                <w:lang w:val="ro-MD" w:eastAsia="ru-RU"/>
              </w:rPr>
              <w:t>1 268</w:t>
            </w:r>
          </w:p>
        </w:tc>
      </w:tr>
      <w:tr w:rsidR="00874A0C" w:rsidRPr="00D6045D" w14:paraId="4C88ED76" w14:textId="77777777" w:rsidTr="00B77D64">
        <w:trPr>
          <w:trHeight w:val="20"/>
          <w:jc w:val="center"/>
        </w:trPr>
        <w:tc>
          <w:tcPr>
            <w:tcW w:w="1315" w:type="dxa"/>
            <w:shd w:val="clear" w:color="auto" w:fill="auto"/>
            <w:vAlign w:val="center"/>
            <w:hideMark/>
          </w:tcPr>
          <w:p w14:paraId="2E5B99DA" w14:textId="77777777" w:rsidR="00874A0C" w:rsidRPr="00D6045D" w:rsidRDefault="00874A0C" w:rsidP="00C54A5F">
            <w:pPr>
              <w:ind w:firstLine="0"/>
              <w:jc w:val="center"/>
              <w:rPr>
                <w:lang w:val="ro-MD" w:eastAsia="ru-RU"/>
              </w:rPr>
            </w:pPr>
            <w:r w:rsidRPr="00D6045D">
              <w:rPr>
                <w:lang w:val="ro-MD" w:eastAsia="ru-RU"/>
              </w:rPr>
              <w:t>3179.</w:t>
            </w:r>
          </w:p>
        </w:tc>
        <w:tc>
          <w:tcPr>
            <w:tcW w:w="5988" w:type="dxa"/>
            <w:shd w:val="clear" w:color="auto" w:fill="auto"/>
            <w:vAlign w:val="center"/>
            <w:hideMark/>
          </w:tcPr>
          <w:p w14:paraId="0B2A16F7" w14:textId="77777777" w:rsidR="00874A0C" w:rsidRPr="00D6045D" w:rsidRDefault="00874A0C" w:rsidP="00C54A5F">
            <w:pPr>
              <w:ind w:firstLine="0"/>
              <w:jc w:val="left"/>
              <w:rPr>
                <w:lang w:val="ro-MD" w:eastAsia="ru-RU"/>
              </w:rPr>
            </w:pPr>
            <w:r w:rsidRPr="00D6045D">
              <w:rPr>
                <w:lang w:val="ro-MD" w:eastAsia="ru-RU"/>
              </w:rPr>
              <w:t>Protezarea articulațiilor degetelor</w:t>
            </w:r>
          </w:p>
        </w:tc>
        <w:tc>
          <w:tcPr>
            <w:tcW w:w="1383" w:type="dxa"/>
            <w:shd w:val="clear" w:color="auto" w:fill="auto"/>
            <w:vAlign w:val="center"/>
            <w:hideMark/>
          </w:tcPr>
          <w:p w14:paraId="68BFC23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8BAD6D" w14:textId="77777777" w:rsidR="00874A0C" w:rsidRPr="00D6045D" w:rsidRDefault="00874A0C" w:rsidP="00C54A5F">
            <w:pPr>
              <w:ind w:firstLine="0"/>
              <w:jc w:val="center"/>
              <w:rPr>
                <w:bCs/>
                <w:lang w:val="ro-MD" w:eastAsia="ru-RU"/>
              </w:rPr>
            </w:pPr>
            <w:r w:rsidRPr="00D6045D">
              <w:rPr>
                <w:bCs/>
                <w:lang w:val="ro-MD" w:eastAsia="ru-RU"/>
              </w:rPr>
              <w:t>3 240</w:t>
            </w:r>
          </w:p>
        </w:tc>
      </w:tr>
      <w:tr w:rsidR="00874A0C" w:rsidRPr="00D6045D" w14:paraId="36BCF9FD" w14:textId="77777777" w:rsidTr="00B77D64">
        <w:trPr>
          <w:trHeight w:val="20"/>
          <w:jc w:val="center"/>
        </w:trPr>
        <w:tc>
          <w:tcPr>
            <w:tcW w:w="1315" w:type="dxa"/>
            <w:shd w:val="clear" w:color="auto" w:fill="auto"/>
            <w:vAlign w:val="center"/>
            <w:hideMark/>
          </w:tcPr>
          <w:p w14:paraId="3C0AB0EB" w14:textId="77777777" w:rsidR="00874A0C" w:rsidRPr="00D6045D" w:rsidRDefault="00874A0C" w:rsidP="00C54A5F">
            <w:pPr>
              <w:ind w:firstLine="0"/>
              <w:jc w:val="center"/>
              <w:rPr>
                <w:lang w:val="ro-MD" w:eastAsia="ru-RU"/>
              </w:rPr>
            </w:pPr>
            <w:r w:rsidRPr="00D6045D">
              <w:rPr>
                <w:lang w:val="ro-MD" w:eastAsia="ru-RU"/>
              </w:rPr>
              <w:t>3181.</w:t>
            </w:r>
          </w:p>
        </w:tc>
        <w:tc>
          <w:tcPr>
            <w:tcW w:w="5988" w:type="dxa"/>
            <w:shd w:val="clear" w:color="auto" w:fill="auto"/>
            <w:vAlign w:val="center"/>
            <w:hideMark/>
          </w:tcPr>
          <w:p w14:paraId="0131F42D" w14:textId="77777777" w:rsidR="00874A0C" w:rsidRPr="00D6045D" w:rsidRDefault="00874A0C" w:rsidP="00C54A5F">
            <w:pPr>
              <w:ind w:firstLine="0"/>
              <w:jc w:val="left"/>
              <w:rPr>
                <w:lang w:val="ro-MD" w:eastAsia="ru-RU"/>
              </w:rPr>
            </w:pPr>
            <w:r w:rsidRPr="00D6045D">
              <w:rPr>
                <w:lang w:val="ro-MD" w:eastAsia="ru-RU"/>
              </w:rPr>
              <w:t>Înlăturarea hemangiomului și altele</w:t>
            </w:r>
          </w:p>
        </w:tc>
        <w:tc>
          <w:tcPr>
            <w:tcW w:w="1383" w:type="dxa"/>
            <w:shd w:val="clear" w:color="auto" w:fill="auto"/>
            <w:vAlign w:val="center"/>
            <w:hideMark/>
          </w:tcPr>
          <w:p w14:paraId="74711C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6A654D" w14:textId="77777777" w:rsidR="00874A0C" w:rsidRPr="00D6045D" w:rsidRDefault="00874A0C" w:rsidP="00C54A5F">
            <w:pPr>
              <w:ind w:firstLine="0"/>
              <w:jc w:val="center"/>
              <w:rPr>
                <w:bCs/>
                <w:lang w:val="ro-MD" w:eastAsia="ru-RU"/>
              </w:rPr>
            </w:pPr>
            <w:r w:rsidRPr="00D6045D">
              <w:rPr>
                <w:bCs/>
                <w:lang w:val="ro-MD" w:eastAsia="ru-RU"/>
              </w:rPr>
              <w:t>352</w:t>
            </w:r>
          </w:p>
        </w:tc>
      </w:tr>
      <w:tr w:rsidR="00874A0C" w:rsidRPr="00D6045D" w14:paraId="1C0F6924" w14:textId="77777777" w:rsidTr="00B77D64">
        <w:trPr>
          <w:trHeight w:val="20"/>
          <w:jc w:val="center"/>
        </w:trPr>
        <w:tc>
          <w:tcPr>
            <w:tcW w:w="1315" w:type="dxa"/>
            <w:shd w:val="clear" w:color="auto" w:fill="auto"/>
            <w:vAlign w:val="center"/>
            <w:hideMark/>
          </w:tcPr>
          <w:p w14:paraId="0ACF2F89" w14:textId="77777777" w:rsidR="00874A0C" w:rsidRPr="00D6045D" w:rsidRDefault="00874A0C" w:rsidP="00C54A5F">
            <w:pPr>
              <w:ind w:firstLine="0"/>
              <w:jc w:val="center"/>
              <w:rPr>
                <w:lang w:val="ro-MD" w:eastAsia="ru-RU"/>
              </w:rPr>
            </w:pPr>
            <w:r w:rsidRPr="00D6045D">
              <w:rPr>
                <w:lang w:val="ro-MD" w:eastAsia="ru-RU"/>
              </w:rPr>
              <w:t>3183.</w:t>
            </w:r>
          </w:p>
        </w:tc>
        <w:tc>
          <w:tcPr>
            <w:tcW w:w="5988" w:type="dxa"/>
            <w:shd w:val="clear" w:color="auto" w:fill="auto"/>
            <w:vAlign w:val="center"/>
            <w:hideMark/>
          </w:tcPr>
          <w:p w14:paraId="495F5F54" w14:textId="77777777" w:rsidR="00874A0C" w:rsidRPr="00D6045D" w:rsidRDefault="00874A0C" w:rsidP="00C54A5F">
            <w:pPr>
              <w:ind w:firstLine="0"/>
              <w:jc w:val="left"/>
              <w:rPr>
                <w:lang w:val="ro-MD" w:eastAsia="ru-RU"/>
              </w:rPr>
            </w:pPr>
            <w:r w:rsidRPr="00D6045D">
              <w:rPr>
                <w:lang w:val="ro-MD" w:eastAsia="ru-RU"/>
              </w:rPr>
              <w:t>Plastie cu porțiuni de intestin subțire</w:t>
            </w:r>
          </w:p>
        </w:tc>
        <w:tc>
          <w:tcPr>
            <w:tcW w:w="1383" w:type="dxa"/>
            <w:shd w:val="clear" w:color="auto" w:fill="auto"/>
            <w:vAlign w:val="center"/>
            <w:hideMark/>
          </w:tcPr>
          <w:p w14:paraId="6AD8FB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24CE69" w14:textId="77777777" w:rsidR="00874A0C" w:rsidRPr="00D6045D" w:rsidRDefault="00874A0C" w:rsidP="00C54A5F">
            <w:pPr>
              <w:ind w:firstLine="0"/>
              <w:jc w:val="center"/>
              <w:rPr>
                <w:bCs/>
                <w:lang w:val="ro-MD" w:eastAsia="ru-RU"/>
              </w:rPr>
            </w:pPr>
            <w:r w:rsidRPr="00D6045D">
              <w:rPr>
                <w:bCs/>
                <w:lang w:val="ro-MD" w:eastAsia="ru-RU"/>
              </w:rPr>
              <w:t>7 225</w:t>
            </w:r>
          </w:p>
        </w:tc>
      </w:tr>
      <w:tr w:rsidR="00874A0C" w:rsidRPr="00D6045D" w14:paraId="4D0A0EDB" w14:textId="77777777" w:rsidTr="00B77D64">
        <w:trPr>
          <w:trHeight w:val="20"/>
          <w:jc w:val="center"/>
        </w:trPr>
        <w:tc>
          <w:tcPr>
            <w:tcW w:w="1315" w:type="dxa"/>
            <w:shd w:val="clear" w:color="auto" w:fill="auto"/>
            <w:vAlign w:val="center"/>
            <w:hideMark/>
          </w:tcPr>
          <w:p w14:paraId="16413923" w14:textId="77777777" w:rsidR="00874A0C" w:rsidRPr="00D6045D" w:rsidRDefault="00874A0C" w:rsidP="00C54A5F">
            <w:pPr>
              <w:ind w:firstLine="0"/>
              <w:jc w:val="center"/>
              <w:rPr>
                <w:lang w:val="ro-MD" w:eastAsia="ru-RU"/>
              </w:rPr>
            </w:pPr>
            <w:r w:rsidRPr="00D6045D">
              <w:rPr>
                <w:lang w:val="ro-MD" w:eastAsia="ru-RU"/>
              </w:rPr>
              <w:t>3185.</w:t>
            </w:r>
          </w:p>
        </w:tc>
        <w:tc>
          <w:tcPr>
            <w:tcW w:w="5988" w:type="dxa"/>
            <w:shd w:val="clear" w:color="auto" w:fill="auto"/>
            <w:vAlign w:val="center"/>
            <w:hideMark/>
          </w:tcPr>
          <w:p w14:paraId="5F39A9E3" w14:textId="77777777" w:rsidR="00874A0C" w:rsidRPr="00D6045D" w:rsidRDefault="00874A0C" w:rsidP="00C54A5F">
            <w:pPr>
              <w:ind w:firstLine="0"/>
              <w:jc w:val="left"/>
              <w:rPr>
                <w:lang w:val="ro-MD" w:eastAsia="ru-RU"/>
              </w:rPr>
            </w:pPr>
            <w:r w:rsidRPr="00D6045D">
              <w:rPr>
                <w:lang w:val="ro-MD" w:eastAsia="ru-RU"/>
              </w:rPr>
              <w:t>Sutură cosmetică</w:t>
            </w:r>
          </w:p>
        </w:tc>
        <w:tc>
          <w:tcPr>
            <w:tcW w:w="1383" w:type="dxa"/>
            <w:shd w:val="clear" w:color="auto" w:fill="auto"/>
            <w:vAlign w:val="center"/>
            <w:hideMark/>
          </w:tcPr>
          <w:p w14:paraId="42374FD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FDE369" w14:textId="77777777" w:rsidR="00874A0C" w:rsidRPr="00D6045D" w:rsidRDefault="00874A0C" w:rsidP="00C54A5F">
            <w:pPr>
              <w:ind w:firstLine="0"/>
              <w:jc w:val="center"/>
              <w:rPr>
                <w:bCs/>
                <w:lang w:val="ro-MD" w:eastAsia="ru-RU"/>
              </w:rPr>
            </w:pPr>
            <w:r w:rsidRPr="00D6045D">
              <w:rPr>
                <w:bCs/>
                <w:lang w:val="ro-MD" w:eastAsia="ru-RU"/>
              </w:rPr>
              <w:t>1 549</w:t>
            </w:r>
          </w:p>
        </w:tc>
      </w:tr>
      <w:tr w:rsidR="00874A0C" w:rsidRPr="00D6045D" w14:paraId="727792F6" w14:textId="77777777" w:rsidTr="00B77D64">
        <w:trPr>
          <w:trHeight w:val="20"/>
          <w:jc w:val="center"/>
        </w:trPr>
        <w:tc>
          <w:tcPr>
            <w:tcW w:w="1315" w:type="dxa"/>
            <w:shd w:val="clear" w:color="auto" w:fill="auto"/>
            <w:vAlign w:val="center"/>
            <w:hideMark/>
          </w:tcPr>
          <w:p w14:paraId="15E8CDFD" w14:textId="77777777" w:rsidR="00874A0C" w:rsidRPr="00D6045D" w:rsidRDefault="00874A0C" w:rsidP="00C54A5F">
            <w:pPr>
              <w:ind w:firstLine="0"/>
              <w:jc w:val="center"/>
              <w:rPr>
                <w:lang w:val="ro-MD" w:eastAsia="ru-RU"/>
              </w:rPr>
            </w:pPr>
            <w:r w:rsidRPr="00D6045D">
              <w:rPr>
                <w:lang w:val="ro-MD" w:eastAsia="ru-RU"/>
              </w:rPr>
              <w:t>3186.</w:t>
            </w:r>
          </w:p>
        </w:tc>
        <w:tc>
          <w:tcPr>
            <w:tcW w:w="5988" w:type="dxa"/>
            <w:shd w:val="clear" w:color="auto" w:fill="auto"/>
            <w:vAlign w:val="center"/>
            <w:hideMark/>
          </w:tcPr>
          <w:p w14:paraId="1F332201" w14:textId="77777777" w:rsidR="00874A0C" w:rsidRPr="00D6045D" w:rsidRDefault="00874A0C" w:rsidP="00C54A5F">
            <w:pPr>
              <w:ind w:firstLine="0"/>
              <w:jc w:val="left"/>
              <w:rPr>
                <w:lang w:val="ro-MD" w:eastAsia="ru-RU"/>
              </w:rPr>
            </w:pPr>
            <w:r w:rsidRPr="00D6045D">
              <w:rPr>
                <w:lang w:val="ro-MD" w:eastAsia="ru-RU"/>
              </w:rPr>
              <w:t>Plastie în triunghiuri</w:t>
            </w:r>
          </w:p>
        </w:tc>
        <w:tc>
          <w:tcPr>
            <w:tcW w:w="1383" w:type="dxa"/>
            <w:shd w:val="clear" w:color="auto" w:fill="auto"/>
            <w:vAlign w:val="center"/>
            <w:hideMark/>
          </w:tcPr>
          <w:p w14:paraId="07AC31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F754A7" w14:textId="77777777" w:rsidR="00874A0C" w:rsidRPr="00D6045D" w:rsidRDefault="00874A0C" w:rsidP="00C54A5F">
            <w:pPr>
              <w:ind w:firstLine="0"/>
              <w:jc w:val="center"/>
              <w:rPr>
                <w:bCs/>
                <w:lang w:val="ro-MD" w:eastAsia="ru-RU"/>
              </w:rPr>
            </w:pPr>
            <w:r w:rsidRPr="00D6045D">
              <w:rPr>
                <w:bCs/>
                <w:lang w:val="ro-MD" w:eastAsia="ru-RU"/>
              </w:rPr>
              <w:t>1 549</w:t>
            </w:r>
          </w:p>
        </w:tc>
      </w:tr>
      <w:tr w:rsidR="00874A0C" w:rsidRPr="00D6045D" w14:paraId="25EFF4AF" w14:textId="77777777" w:rsidTr="00B77D64">
        <w:trPr>
          <w:trHeight w:val="20"/>
          <w:jc w:val="center"/>
        </w:trPr>
        <w:tc>
          <w:tcPr>
            <w:tcW w:w="1315" w:type="dxa"/>
            <w:shd w:val="clear" w:color="auto" w:fill="auto"/>
            <w:vAlign w:val="center"/>
            <w:hideMark/>
          </w:tcPr>
          <w:p w14:paraId="704DD0CA" w14:textId="77777777" w:rsidR="00874A0C" w:rsidRPr="00D6045D" w:rsidRDefault="00874A0C" w:rsidP="00C54A5F">
            <w:pPr>
              <w:ind w:firstLine="0"/>
              <w:jc w:val="center"/>
              <w:rPr>
                <w:lang w:val="ro-MD" w:eastAsia="ru-RU"/>
              </w:rPr>
            </w:pPr>
            <w:r w:rsidRPr="00D6045D">
              <w:rPr>
                <w:lang w:val="ro-MD" w:eastAsia="ru-RU"/>
              </w:rPr>
              <w:t>3187.</w:t>
            </w:r>
          </w:p>
        </w:tc>
        <w:tc>
          <w:tcPr>
            <w:tcW w:w="5988" w:type="dxa"/>
            <w:shd w:val="clear" w:color="auto" w:fill="auto"/>
            <w:vAlign w:val="center"/>
            <w:hideMark/>
          </w:tcPr>
          <w:p w14:paraId="744FC519" w14:textId="77777777" w:rsidR="00874A0C" w:rsidRPr="00D6045D" w:rsidRDefault="00874A0C" w:rsidP="00C54A5F">
            <w:pPr>
              <w:ind w:firstLine="0"/>
              <w:jc w:val="left"/>
              <w:rPr>
                <w:lang w:val="ro-MD" w:eastAsia="ru-RU"/>
              </w:rPr>
            </w:pPr>
            <w:r w:rsidRPr="00D6045D">
              <w:rPr>
                <w:lang w:val="ro-MD" w:eastAsia="ru-RU"/>
              </w:rPr>
              <w:t>Plastie reconstructivă a defectelor posttumorale</w:t>
            </w:r>
          </w:p>
        </w:tc>
        <w:tc>
          <w:tcPr>
            <w:tcW w:w="1383" w:type="dxa"/>
            <w:shd w:val="clear" w:color="auto" w:fill="auto"/>
            <w:vAlign w:val="center"/>
            <w:hideMark/>
          </w:tcPr>
          <w:p w14:paraId="334949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9CDDA6" w14:textId="77777777" w:rsidR="00874A0C" w:rsidRPr="00D6045D" w:rsidRDefault="00874A0C" w:rsidP="00C54A5F">
            <w:pPr>
              <w:ind w:firstLine="0"/>
              <w:jc w:val="center"/>
              <w:rPr>
                <w:bCs/>
                <w:lang w:val="ro-MD" w:eastAsia="ru-RU"/>
              </w:rPr>
            </w:pPr>
            <w:r w:rsidRPr="00D6045D">
              <w:rPr>
                <w:bCs/>
                <w:lang w:val="ro-MD" w:eastAsia="ru-RU"/>
              </w:rPr>
              <w:t>3 605</w:t>
            </w:r>
          </w:p>
        </w:tc>
      </w:tr>
      <w:tr w:rsidR="00874A0C" w:rsidRPr="00D6045D" w14:paraId="33A3659B" w14:textId="77777777" w:rsidTr="00B77D64">
        <w:trPr>
          <w:trHeight w:val="20"/>
          <w:jc w:val="center"/>
        </w:trPr>
        <w:tc>
          <w:tcPr>
            <w:tcW w:w="1315" w:type="dxa"/>
            <w:shd w:val="clear" w:color="auto" w:fill="auto"/>
            <w:vAlign w:val="center"/>
            <w:hideMark/>
          </w:tcPr>
          <w:p w14:paraId="018AAD14" w14:textId="77777777" w:rsidR="00874A0C" w:rsidRPr="00D6045D" w:rsidRDefault="00874A0C" w:rsidP="00C54A5F">
            <w:pPr>
              <w:ind w:firstLine="0"/>
              <w:jc w:val="center"/>
              <w:rPr>
                <w:lang w:val="ro-MD" w:eastAsia="ru-RU"/>
              </w:rPr>
            </w:pPr>
            <w:r w:rsidRPr="00D6045D">
              <w:rPr>
                <w:lang w:val="ro-MD" w:eastAsia="ru-RU"/>
              </w:rPr>
              <w:t>3188.</w:t>
            </w:r>
          </w:p>
        </w:tc>
        <w:tc>
          <w:tcPr>
            <w:tcW w:w="5988" w:type="dxa"/>
            <w:shd w:val="clear" w:color="auto" w:fill="auto"/>
            <w:vAlign w:val="center"/>
            <w:hideMark/>
          </w:tcPr>
          <w:p w14:paraId="401E8107" w14:textId="77777777" w:rsidR="00874A0C" w:rsidRPr="00D6045D" w:rsidRDefault="00874A0C" w:rsidP="00C54A5F">
            <w:pPr>
              <w:ind w:firstLine="0"/>
              <w:jc w:val="left"/>
              <w:rPr>
                <w:lang w:val="ro-MD" w:eastAsia="ru-RU"/>
              </w:rPr>
            </w:pPr>
            <w:r w:rsidRPr="00D6045D">
              <w:rPr>
                <w:lang w:val="ro-MD" w:eastAsia="ru-RU"/>
              </w:rPr>
              <w:t>Plastie de corecție a glandei mamare</w:t>
            </w:r>
          </w:p>
        </w:tc>
        <w:tc>
          <w:tcPr>
            <w:tcW w:w="1383" w:type="dxa"/>
            <w:shd w:val="clear" w:color="auto" w:fill="auto"/>
            <w:vAlign w:val="center"/>
            <w:hideMark/>
          </w:tcPr>
          <w:p w14:paraId="6D48BC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687028" w14:textId="77777777" w:rsidR="00874A0C" w:rsidRPr="00D6045D" w:rsidRDefault="00874A0C" w:rsidP="00C54A5F">
            <w:pPr>
              <w:ind w:firstLine="0"/>
              <w:jc w:val="center"/>
              <w:rPr>
                <w:bCs/>
                <w:lang w:val="ro-MD" w:eastAsia="ru-RU"/>
              </w:rPr>
            </w:pPr>
            <w:r w:rsidRPr="00D6045D">
              <w:rPr>
                <w:bCs/>
                <w:lang w:val="ro-MD" w:eastAsia="ru-RU"/>
              </w:rPr>
              <w:t>2 150</w:t>
            </w:r>
          </w:p>
        </w:tc>
      </w:tr>
      <w:tr w:rsidR="00874A0C" w:rsidRPr="00D6045D" w14:paraId="5A1FB470" w14:textId="77777777" w:rsidTr="00B77D64">
        <w:trPr>
          <w:trHeight w:val="20"/>
          <w:jc w:val="center"/>
        </w:trPr>
        <w:tc>
          <w:tcPr>
            <w:tcW w:w="1315" w:type="dxa"/>
            <w:shd w:val="clear" w:color="auto" w:fill="auto"/>
            <w:vAlign w:val="center"/>
            <w:hideMark/>
          </w:tcPr>
          <w:p w14:paraId="1E7DB231" w14:textId="77777777" w:rsidR="00874A0C" w:rsidRPr="00D6045D" w:rsidRDefault="00874A0C" w:rsidP="00C54A5F">
            <w:pPr>
              <w:ind w:firstLine="0"/>
              <w:jc w:val="center"/>
              <w:rPr>
                <w:lang w:val="ro-MD" w:eastAsia="ru-RU"/>
              </w:rPr>
            </w:pPr>
            <w:r w:rsidRPr="00D6045D">
              <w:rPr>
                <w:lang w:val="ro-MD" w:eastAsia="ru-RU"/>
              </w:rPr>
              <w:t>3189.</w:t>
            </w:r>
          </w:p>
        </w:tc>
        <w:tc>
          <w:tcPr>
            <w:tcW w:w="5988" w:type="dxa"/>
            <w:shd w:val="clear" w:color="auto" w:fill="auto"/>
            <w:vAlign w:val="center"/>
            <w:hideMark/>
          </w:tcPr>
          <w:p w14:paraId="5729D532" w14:textId="77777777" w:rsidR="00874A0C" w:rsidRPr="00D6045D" w:rsidRDefault="00874A0C" w:rsidP="00C54A5F">
            <w:pPr>
              <w:ind w:firstLine="0"/>
              <w:jc w:val="left"/>
              <w:rPr>
                <w:lang w:val="ro-MD" w:eastAsia="ru-RU"/>
              </w:rPr>
            </w:pPr>
            <w:r w:rsidRPr="00D6045D">
              <w:rPr>
                <w:lang w:val="ro-MD" w:eastAsia="ru-RU"/>
              </w:rPr>
              <w:t>Abdomenoplastia</w:t>
            </w:r>
          </w:p>
        </w:tc>
        <w:tc>
          <w:tcPr>
            <w:tcW w:w="1383" w:type="dxa"/>
            <w:shd w:val="clear" w:color="auto" w:fill="auto"/>
            <w:vAlign w:val="center"/>
            <w:hideMark/>
          </w:tcPr>
          <w:p w14:paraId="7AE4BF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8E820B" w14:textId="77777777" w:rsidR="00874A0C" w:rsidRPr="00D6045D" w:rsidRDefault="00874A0C" w:rsidP="00C54A5F">
            <w:pPr>
              <w:ind w:firstLine="0"/>
              <w:jc w:val="center"/>
              <w:rPr>
                <w:bCs/>
                <w:lang w:val="ro-MD" w:eastAsia="ru-RU"/>
              </w:rPr>
            </w:pPr>
            <w:r w:rsidRPr="00D6045D">
              <w:rPr>
                <w:bCs/>
                <w:lang w:val="ro-MD" w:eastAsia="ru-RU"/>
              </w:rPr>
              <w:t>4 801</w:t>
            </w:r>
          </w:p>
        </w:tc>
      </w:tr>
      <w:tr w:rsidR="00874A0C" w:rsidRPr="00D6045D" w14:paraId="61E556DB" w14:textId="77777777" w:rsidTr="00B77D64">
        <w:trPr>
          <w:trHeight w:val="20"/>
          <w:jc w:val="center"/>
        </w:trPr>
        <w:tc>
          <w:tcPr>
            <w:tcW w:w="1315" w:type="dxa"/>
            <w:shd w:val="clear" w:color="auto" w:fill="auto"/>
            <w:vAlign w:val="center"/>
            <w:hideMark/>
          </w:tcPr>
          <w:p w14:paraId="0D5A21BB" w14:textId="77777777" w:rsidR="00874A0C" w:rsidRPr="00D6045D" w:rsidRDefault="00874A0C" w:rsidP="00C54A5F">
            <w:pPr>
              <w:ind w:firstLine="0"/>
              <w:jc w:val="center"/>
              <w:rPr>
                <w:lang w:val="ro-MD" w:eastAsia="ru-RU"/>
              </w:rPr>
            </w:pPr>
            <w:r w:rsidRPr="00D6045D">
              <w:rPr>
                <w:lang w:val="ro-MD" w:eastAsia="ru-RU"/>
              </w:rPr>
              <w:t>3190.</w:t>
            </w:r>
          </w:p>
        </w:tc>
        <w:tc>
          <w:tcPr>
            <w:tcW w:w="5988" w:type="dxa"/>
            <w:shd w:val="clear" w:color="auto" w:fill="auto"/>
            <w:vAlign w:val="center"/>
            <w:hideMark/>
          </w:tcPr>
          <w:p w14:paraId="55CCABC5" w14:textId="77777777" w:rsidR="00874A0C" w:rsidRPr="00D6045D" w:rsidRDefault="00874A0C" w:rsidP="00C54A5F">
            <w:pPr>
              <w:ind w:firstLine="0"/>
              <w:jc w:val="left"/>
              <w:rPr>
                <w:lang w:val="ro-MD" w:eastAsia="ru-RU"/>
              </w:rPr>
            </w:pPr>
            <w:r w:rsidRPr="00D6045D">
              <w:rPr>
                <w:lang w:val="ro-MD" w:eastAsia="ru-RU"/>
              </w:rPr>
              <w:t>Tromboectomia arterială și venoasă directă</w:t>
            </w:r>
          </w:p>
        </w:tc>
        <w:tc>
          <w:tcPr>
            <w:tcW w:w="1383" w:type="dxa"/>
            <w:shd w:val="clear" w:color="auto" w:fill="auto"/>
            <w:vAlign w:val="center"/>
            <w:hideMark/>
          </w:tcPr>
          <w:p w14:paraId="27E67E2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838DD7" w14:textId="77777777" w:rsidR="00874A0C" w:rsidRPr="00D6045D" w:rsidRDefault="00874A0C" w:rsidP="00C54A5F">
            <w:pPr>
              <w:ind w:firstLine="0"/>
              <w:jc w:val="center"/>
              <w:rPr>
                <w:bCs/>
                <w:lang w:val="ro-MD" w:eastAsia="ru-RU"/>
              </w:rPr>
            </w:pPr>
            <w:r w:rsidRPr="00D6045D">
              <w:rPr>
                <w:bCs/>
                <w:lang w:val="ro-MD" w:eastAsia="ru-RU"/>
              </w:rPr>
              <w:t>2 471</w:t>
            </w:r>
          </w:p>
        </w:tc>
      </w:tr>
      <w:tr w:rsidR="00874A0C" w:rsidRPr="00D6045D" w14:paraId="3BAB9D2B" w14:textId="77777777" w:rsidTr="00B77D64">
        <w:trPr>
          <w:trHeight w:val="20"/>
          <w:jc w:val="center"/>
        </w:trPr>
        <w:tc>
          <w:tcPr>
            <w:tcW w:w="1315" w:type="dxa"/>
            <w:shd w:val="clear" w:color="auto" w:fill="auto"/>
            <w:vAlign w:val="center"/>
            <w:hideMark/>
          </w:tcPr>
          <w:p w14:paraId="36420306" w14:textId="77777777" w:rsidR="00874A0C" w:rsidRPr="00D6045D" w:rsidRDefault="00874A0C" w:rsidP="00C54A5F">
            <w:pPr>
              <w:ind w:firstLine="0"/>
              <w:jc w:val="center"/>
              <w:rPr>
                <w:lang w:val="ro-MD" w:eastAsia="ru-RU"/>
              </w:rPr>
            </w:pPr>
            <w:r w:rsidRPr="00D6045D">
              <w:rPr>
                <w:lang w:val="ro-MD" w:eastAsia="ru-RU"/>
              </w:rPr>
              <w:t>3191.</w:t>
            </w:r>
          </w:p>
        </w:tc>
        <w:tc>
          <w:tcPr>
            <w:tcW w:w="5988" w:type="dxa"/>
            <w:shd w:val="clear" w:color="auto" w:fill="auto"/>
            <w:vAlign w:val="center"/>
            <w:hideMark/>
          </w:tcPr>
          <w:p w14:paraId="1D7AD380" w14:textId="77777777" w:rsidR="00874A0C" w:rsidRPr="00D6045D" w:rsidRDefault="00874A0C" w:rsidP="00C54A5F">
            <w:pPr>
              <w:ind w:firstLine="0"/>
              <w:jc w:val="left"/>
              <w:rPr>
                <w:lang w:val="ro-MD" w:eastAsia="ru-RU"/>
              </w:rPr>
            </w:pPr>
            <w:r w:rsidRPr="00D6045D">
              <w:rPr>
                <w:lang w:val="ro-MD" w:eastAsia="ru-RU"/>
              </w:rPr>
              <w:t>Reanostomia arterei și venei</w:t>
            </w:r>
          </w:p>
        </w:tc>
        <w:tc>
          <w:tcPr>
            <w:tcW w:w="1383" w:type="dxa"/>
            <w:shd w:val="clear" w:color="auto" w:fill="auto"/>
            <w:vAlign w:val="center"/>
            <w:hideMark/>
          </w:tcPr>
          <w:p w14:paraId="0C1092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D39FF0" w14:textId="77777777" w:rsidR="00874A0C" w:rsidRPr="00D6045D" w:rsidRDefault="00874A0C" w:rsidP="00C54A5F">
            <w:pPr>
              <w:ind w:firstLine="0"/>
              <w:jc w:val="center"/>
              <w:rPr>
                <w:bCs/>
                <w:lang w:val="ro-MD" w:eastAsia="ru-RU"/>
              </w:rPr>
            </w:pPr>
            <w:r w:rsidRPr="00D6045D">
              <w:rPr>
                <w:bCs/>
                <w:lang w:val="ro-MD" w:eastAsia="ru-RU"/>
              </w:rPr>
              <w:t>2 531</w:t>
            </w:r>
          </w:p>
        </w:tc>
      </w:tr>
      <w:tr w:rsidR="00874A0C" w:rsidRPr="00D6045D" w14:paraId="070ABD50" w14:textId="77777777" w:rsidTr="00B77D64">
        <w:trPr>
          <w:trHeight w:val="20"/>
          <w:jc w:val="center"/>
        </w:trPr>
        <w:tc>
          <w:tcPr>
            <w:tcW w:w="1315" w:type="dxa"/>
            <w:shd w:val="clear" w:color="auto" w:fill="auto"/>
            <w:vAlign w:val="center"/>
            <w:hideMark/>
          </w:tcPr>
          <w:p w14:paraId="41B95283" w14:textId="77777777" w:rsidR="00874A0C" w:rsidRPr="00D6045D" w:rsidRDefault="00874A0C" w:rsidP="00C54A5F">
            <w:pPr>
              <w:ind w:firstLine="0"/>
              <w:jc w:val="center"/>
              <w:rPr>
                <w:lang w:val="ro-MD" w:eastAsia="ru-RU"/>
              </w:rPr>
            </w:pPr>
            <w:r w:rsidRPr="00D6045D">
              <w:rPr>
                <w:lang w:val="ro-MD" w:eastAsia="ru-RU"/>
              </w:rPr>
              <w:t>3192.</w:t>
            </w:r>
          </w:p>
        </w:tc>
        <w:tc>
          <w:tcPr>
            <w:tcW w:w="5988" w:type="dxa"/>
            <w:shd w:val="clear" w:color="auto" w:fill="auto"/>
            <w:vAlign w:val="center"/>
            <w:hideMark/>
          </w:tcPr>
          <w:p w14:paraId="7D9F47E6" w14:textId="77777777" w:rsidR="00874A0C" w:rsidRPr="00D6045D" w:rsidRDefault="00874A0C" w:rsidP="00C54A5F">
            <w:pPr>
              <w:ind w:firstLine="0"/>
              <w:jc w:val="left"/>
              <w:rPr>
                <w:lang w:val="ro-MD" w:eastAsia="ru-RU"/>
              </w:rPr>
            </w:pPr>
            <w:r w:rsidRPr="00D6045D">
              <w:rPr>
                <w:lang w:val="ro-MD" w:eastAsia="ru-RU"/>
              </w:rPr>
              <w:t>Plastia arterei și venei</w:t>
            </w:r>
          </w:p>
        </w:tc>
        <w:tc>
          <w:tcPr>
            <w:tcW w:w="1383" w:type="dxa"/>
            <w:shd w:val="clear" w:color="auto" w:fill="auto"/>
            <w:vAlign w:val="center"/>
            <w:hideMark/>
          </w:tcPr>
          <w:p w14:paraId="62963A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49ECB5" w14:textId="77777777" w:rsidR="00874A0C" w:rsidRPr="00D6045D" w:rsidRDefault="00874A0C" w:rsidP="00C54A5F">
            <w:pPr>
              <w:ind w:firstLine="0"/>
              <w:jc w:val="center"/>
              <w:rPr>
                <w:bCs/>
                <w:lang w:val="ro-MD" w:eastAsia="ru-RU"/>
              </w:rPr>
            </w:pPr>
            <w:r w:rsidRPr="00D6045D">
              <w:rPr>
                <w:bCs/>
                <w:lang w:val="ro-MD" w:eastAsia="ru-RU"/>
              </w:rPr>
              <w:t>2 591</w:t>
            </w:r>
          </w:p>
        </w:tc>
      </w:tr>
      <w:tr w:rsidR="00874A0C" w:rsidRPr="00D6045D" w14:paraId="66169E3C" w14:textId="77777777" w:rsidTr="00B77D64">
        <w:trPr>
          <w:trHeight w:val="20"/>
          <w:jc w:val="center"/>
        </w:trPr>
        <w:tc>
          <w:tcPr>
            <w:tcW w:w="1315" w:type="dxa"/>
            <w:shd w:val="clear" w:color="auto" w:fill="auto"/>
            <w:vAlign w:val="center"/>
            <w:hideMark/>
          </w:tcPr>
          <w:p w14:paraId="420D6C92" w14:textId="77777777" w:rsidR="00874A0C" w:rsidRPr="00D6045D" w:rsidRDefault="00874A0C" w:rsidP="00C54A5F">
            <w:pPr>
              <w:ind w:firstLine="0"/>
              <w:jc w:val="center"/>
              <w:rPr>
                <w:lang w:val="ro-MD" w:eastAsia="ru-RU"/>
              </w:rPr>
            </w:pPr>
            <w:r w:rsidRPr="00D6045D">
              <w:rPr>
                <w:lang w:val="ro-MD" w:eastAsia="ru-RU"/>
              </w:rPr>
              <w:lastRenderedPageBreak/>
              <w:t>3194.</w:t>
            </w:r>
          </w:p>
        </w:tc>
        <w:tc>
          <w:tcPr>
            <w:tcW w:w="5988" w:type="dxa"/>
            <w:shd w:val="clear" w:color="auto" w:fill="auto"/>
            <w:vAlign w:val="center"/>
            <w:hideMark/>
          </w:tcPr>
          <w:p w14:paraId="180AF3F5" w14:textId="77777777" w:rsidR="00874A0C" w:rsidRPr="00D6045D" w:rsidRDefault="00874A0C" w:rsidP="00C54A5F">
            <w:pPr>
              <w:ind w:firstLine="0"/>
              <w:jc w:val="left"/>
              <w:rPr>
                <w:lang w:val="ro-MD" w:eastAsia="ru-RU"/>
              </w:rPr>
            </w:pPr>
            <w:r w:rsidRPr="00D6045D">
              <w:rPr>
                <w:lang w:val="ro-MD" w:eastAsia="ru-RU"/>
              </w:rPr>
              <w:t>Sutura tendoanelor flexori</w:t>
            </w:r>
          </w:p>
        </w:tc>
        <w:tc>
          <w:tcPr>
            <w:tcW w:w="1383" w:type="dxa"/>
            <w:shd w:val="clear" w:color="auto" w:fill="auto"/>
            <w:vAlign w:val="center"/>
            <w:hideMark/>
          </w:tcPr>
          <w:p w14:paraId="773DCC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D95ECD" w14:textId="77777777" w:rsidR="00874A0C" w:rsidRPr="00D6045D" w:rsidRDefault="00874A0C" w:rsidP="00C54A5F">
            <w:pPr>
              <w:ind w:firstLine="0"/>
              <w:jc w:val="center"/>
              <w:rPr>
                <w:bCs/>
                <w:lang w:val="ro-MD" w:eastAsia="ru-RU"/>
              </w:rPr>
            </w:pPr>
            <w:r w:rsidRPr="00D6045D">
              <w:rPr>
                <w:bCs/>
                <w:lang w:val="ro-MD" w:eastAsia="ru-RU"/>
              </w:rPr>
              <w:t>1 679</w:t>
            </w:r>
          </w:p>
        </w:tc>
      </w:tr>
      <w:tr w:rsidR="00874A0C" w:rsidRPr="00D6045D" w14:paraId="3B1C63A0" w14:textId="77777777" w:rsidTr="00B77D64">
        <w:trPr>
          <w:trHeight w:val="20"/>
          <w:jc w:val="center"/>
        </w:trPr>
        <w:tc>
          <w:tcPr>
            <w:tcW w:w="1315" w:type="dxa"/>
            <w:shd w:val="clear" w:color="auto" w:fill="auto"/>
            <w:vAlign w:val="center"/>
            <w:hideMark/>
          </w:tcPr>
          <w:p w14:paraId="0CC153B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FB661BC" w14:textId="77777777" w:rsidR="00874A0C" w:rsidRPr="00D6045D" w:rsidRDefault="00874A0C" w:rsidP="00C54A5F">
            <w:pPr>
              <w:ind w:firstLine="0"/>
              <w:jc w:val="center"/>
              <w:rPr>
                <w:b/>
                <w:bCs/>
                <w:lang w:val="ro-MD" w:eastAsia="ru-RU"/>
              </w:rPr>
            </w:pPr>
            <w:r w:rsidRPr="00D6045D">
              <w:rPr>
                <w:b/>
                <w:bCs/>
                <w:lang w:val="ro-MD" w:eastAsia="ru-RU"/>
              </w:rPr>
              <w:t>26. Intervenții maxilofaciale</w:t>
            </w:r>
          </w:p>
        </w:tc>
        <w:tc>
          <w:tcPr>
            <w:tcW w:w="1383" w:type="dxa"/>
            <w:shd w:val="clear" w:color="auto" w:fill="auto"/>
            <w:vAlign w:val="center"/>
            <w:hideMark/>
          </w:tcPr>
          <w:p w14:paraId="42D04E9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C643399" w14:textId="77777777" w:rsidR="00874A0C" w:rsidRPr="00D6045D" w:rsidRDefault="00874A0C" w:rsidP="00C54A5F">
            <w:pPr>
              <w:ind w:firstLine="0"/>
              <w:jc w:val="center"/>
              <w:rPr>
                <w:bCs/>
                <w:lang w:val="ro-MD" w:eastAsia="ru-RU"/>
              </w:rPr>
            </w:pPr>
          </w:p>
        </w:tc>
      </w:tr>
      <w:tr w:rsidR="00874A0C" w:rsidRPr="00D6045D" w14:paraId="229BD5AA" w14:textId="77777777" w:rsidTr="00B77D64">
        <w:trPr>
          <w:trHeight w:val="20"/>
          <w:jc w:val="center"/>
        </w:trPr>
        <w:tc>
          <w:tcPr>
            <w:tcW w:w="1315" w:type="dxa"/>
            <w:shd w:val="clear" w:color="auto" w:fill="auto"/>
            <w:vAlign w:val="center"/>
            <w:hideMark/>
          </w:tcPr>
          <w:p w14:paraId="4B26D24E" w14:textId="77777777" w:rsidR="00874A0C" w:rsidRPr="00D6045D" w:rsidRDefault="00874A0C" w:rsidP="00C54A5F">
            <w:pPr>
              <w:ind w:firstLine="0"/>
              <w:jc w:val="center"/>
              <w:rPr>
                <w:lang w:val="ro-MD" w:eastAsia="ru-RU"/>
              </w:rPr>
            </w:pPr>
            <w:r w:rsidRPr="00D6045D">
              <w:rPr>
                <w:lang w:val="ro-MD" w:eastAsia="ru-RU"/>
              </w:rPr>
              <w:t>3196.</w:t>
            </w:r>
          </w:p>
        </w:tc>
        <w:tc>
          <w:tcPr>
            <w:tcW w:w="5988" w:type="dxa"/>
            <w:shd w:val="clear" w:color="auto" w:fill="auto"/>
            <w:vAlign w:val="center"/>
            <w:hideMark/>
          </w:tcPr>
          <w:p w14:paraId="2B5EEABB" w14:textId="77777777" w:rsidR="00874A0C" w:rsidRPr="00D6045D" w:rsidRDefault="00874A0C" w:rsidP="00C54A5F">
            <w:pPr>
              <w:ind w:firstLine="0"/>
              <w:jc w:val="left"/>
              <w:rPr>
                <w:lang w:val="ro-MD" w:eastAsia="ru-RU"/>
              </w:rPr>
            </w:pPr>
            <w:r w:rsidRPr="00D6045D">
              <w:rPr>
                <w:lang w:val="ro-MD" w:eastAsia="ru-RU"/>
              </w:rPr>
              <w:t>Rinoplastie</w:t>
            </w:r>
          </w:p>
        </w:tc>
        <w:tc>
          <w:tcPr>
            <w:tcW w:w="1383" w:type="dxa"/>
            <w:shd w:val="clear" w:color="auto" w:fill="auto"/>
            <w:vAlign w:val="center"/>
            <w:hideMark/>
          </w:tcPr>
          <w:p w14:paraId="735FCD1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4BDE4C" w14:textId="77777777" w:rsidR="00874A0C" w:rsidRPr="00D6045D" w:rsidRDefault="00874A0C" w:rsidP="00C54A5F">
            <w:pPr>
              <w:ind w:firstLine="0"/>
              <w:jc w:val="center"/>
              <w:rPr>
                <w:bCs/>
                <w:lang w:val="ro-MD" w:eastAsia="ru-RU"/>
              </w:rPr>
            </w:pPr>
            <w:r w:rsidRPr="00D6045D">
              <w:rPr>
                <w:bCs/>
                <w:lang w:val="ro-MD" w:eastAsia="ru-RU"/>
              </w:rPr>
              <w:t>359</w:t>
            </w:r>
          </w:p>
        </w:tc>
      </w:tr>
      <w:tr w:rsidR="00874A0C" w:rsidRPr="00D6045D" w14:paraId="245FE3B0" w14:textId="77777777" w:rsidTr="00B77D64">
        <w:trPr>
          <w:trHeight w:val="20"/>
          <w:jc w:val="center"/>
        </w:trPr>
        <w:tc>
          <w:tcPr>
            <w:tcW w:w="1315" w:type="dxa"/>
            <w:shd w:val="clear" w:color="auto" w:fill="auto"/>
            <w:vAlign w:val="center"/>
            <w:hideMark/>
          </w:tcPr>
          <w:p w14:paraId="4F609C3F" w14:textId="77777777" w:rsidR="00874A0C" w:rsidRPr="00D6045D" w:rsidRDefault="00874A0C" w:rsidP="00C54A5F">
            <w:pPr>
              <w:ind w:firstLine="0"/>
              <w:jc w:val="center"/>
              <w:rPr>
                <w:lang w:val="ro-MD" w:eastAsia="ru-RU"/>
              </w:rPr>
            </w:pPr>
            <w:r w:rsidRPr="00D6045D">
              <w:rPr>
                <w:lang w:val="ro-MD" w:eastAsia="ru-RU"/>
              </w:rPr>
              <w:t>3197.</w:t>
            </w:r>
          </w:p>
        </w:tc>
        <w:tc>
          <w:tcPr>
            <w:tcW w:w="5988" w:type="dxa"/>
            <w:shd w:val="clear" w:color="auto" w:fill="auto"/>
            <w:vAlign w:val="center"/>
            <w:hideMark/>
          </w:tcPr>
          <w:p w14:paraId="4856ED49" w14:textId="77777777" w:rsidR="00874A0C" w:rsidRPr="00D6045D" w:rsidRDefault="00874A0C" w:rsidP="00C54A5F">
            <w:pPr>
              <w:ind w:firstLine="0"/>
              <w:jc w:val="left"/>
              <w:rPr>
                <w:lang w:val="ro-MD" w:eastAsia="ru-RU"/>
              </w:rPr>
            </w:pPr>
            <w:r w:rsidRPr="00D6045D">
              <w:rPr>
                <w:lang w:val="ro-MD" w:eastAsia="ru-RU"/>
              </w:rPr>
              <w:t>Otoplastie</w:t>
            </w:r>
          </w:p>
        </w:tc>
        <w:tc>
          <w:tcPr>
            <w:tcW w:w="1383" w:type="dxa"/>
            <w:shd w:val="clear" w:color="auto" w:fill="auto"/>
            <w:vAlign w:val="center"/>
            <w:hideMark/>
          </w:tcPr>
          <w:p w14:paraId="49D9DF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6178B0" w14:textId="77777777" w:rsidR="00874A0C" w:rsidRPr="00D6045D" w:rsidRDefault="00874A0C" w:rsidP="00C54A5F">
            <w:pPr>
              <w:ind w:firstLine="0"/>
              <w:jc w:val="center"/>
              <w:rPr>
                <w:bCs/>
                <w:lang w:val="ro-MD" w:eastAsia="ru-RU"/>
              </w:rPr>
            </w:pPr>
            <w:r w:rsidRPr="00D6045D">
              <w:rPr>
                <w:bCs/>
                <w:lang w:val="ro-MD" w:eastAsia="ru-RU"/>
              </w:rPr>
              <w:t>375</w:t>
            </w:r>
          </w:p>
        </w:tc>
      </w:tr>
      <w:tr w:rsidR="00874A0C" w:rsidRPr="00D6045D" w14:paraId="1BDCA4BF" w14:textId="77777777" w:rsidTr="00B77D64">
        <w:trPr>
          <w:trHeight w:val="20"/>
          <w:jc w:val="center"/>
        </w:trPr>
        <w:tc>
          <w:tcPr>
            <w:tcW w:w="1315" w:type="dxa"/>
            <w:shd w:val="clear" w:color="auto" w:fill="auto"/>
            <w:vAlign w:val="center"/>
            <w:hideMark/>
          </w:tcPr>
          <w:p w14:paraId="0DAE920F" w14:textId="77777777" w:rsidR="00874A0C" w:rsidRPr="00D6045D" w:rsidRDefault="00874A0C" w:rsidP="00C54A5F">
            <w:pPr>
              <w:ind w:firstLine="0"/>
              <w:jc w:val="center"/>
              <w:rPr>
                <w:lang w:val="ro-MD" w:eastAsia="ru-RU"/>
              </w:rPr>
            </w:pPr>
            <w:r w:rsidRPr="00D6045D">
              <w:rPr>
                <w:lang w:val="ro-MD" w:eastAsia="ru-RU"/>
              </w:rPr>
              <w:t>3198.</w:t>
            </w:r>
          </w:p>
        </w:tc>
        <w:tc>
          <w:tcPr>
            <w:tcW w:w="5988" w:type="dxa"/>
            <w:shd w:val="clear" w:color="auto" w:fill="auto"/>
            <w:vAlign w:val="center"/>
            <w:hideMark/>
          </w:tcPr>
          <w:p w14:paraId="7D2608FC" w14:textId="77777777" w:rsidR="00874A0C" w:rsidRPr="00D6045D" w:rsidRDefault="00874A0C" w:rsidP="00C54A5F">
            <w:pPr>
              <w:ind w:firstLine="0"/>
              <w:jc w:val="left"/>
              <w:rPr>
                <w:lang w:val="ro-MD" w:eastAsia="ru-RU"/>
              </w:rPr>
            </w:pPr>
            <w:r w:rsidRPr="00D6045D">
              <w:rPr>
                <w:lang w:val="ro-MD" w:eastAsia="ru-RU"/>
              </w:rPr>
              <w:t>Heiloplastie</w:t>
            </w:r>
          </w:p>
        </w:tc>
        <w:tc>
          <w:tcPr>
            <w:tcW w:w="1383" w:type="dxa"/>
            <w:shd w:val="clear" w:color="auto" w:fill="auto"/>
            <w:vAlign w:val="center"/>
            <w:hideMark/>
          </w:tcPr>
          <w:p w14:paraId="3733AC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7EB46D" w14:textId="77777777" w:rsidR="00874A0C" w:rsidRPr="00D6045D" w:rsidRDefault="00874A0C" w:rsidP="00C54A5F">
            <w:pPr>
              <w:ind w:firstLine="0"/>
              <w:jc w:val="center"/>
              <w:rPr>
                <w:bCs/>
                <w:lang w:val="ro-MD" w:eastAsia="ru-RU"/>
              </w:rPr>
            </w:pPr>
            <w:r w:rsidRPr="00D6045D">
              <w:rPr>
                <w:bCs/>
                <w:lang w:val="ro-MD" w:eastAsia="ru-RU"/>
              </w:rPr>
              <w:t>280</w:t>
            </w:r>
          </w:p>
        </w:tc>
      </w:tr>
      <w:tr w:rsidR="00874A0C" w:rsidRPr="00D6045D" w14:paraId="1F3D133B" w14:textId="77777777" w:rsidTr="00B77D64">
        <w:trPr>
          <w:trHeight w:val="20"/>
          <w:jc w:val="center"/>
        </w:trPr>
        <w:tc>
          <w:tcPr>
            <w:tcW w:w="1315" w:type="dxa"/>
            <w:shd w:val="clear" w:color="auto" w:fill="auto"/>
            <w:vAlign w:val="center"/>
            <w:hideMark/>
          </w:tcPr>
          <w:p w14:paraId="7AA9037B" w14:textId="77777777" w:rsidR="00874A0C" w:rsidRPr="00D6045D" w:rsidRDefault="00874A0C" w:rsidP="00C54A5F">
            <w:pPr>
              <w:ind w:firstLine="0"/>
              <w:jc w:val="center"/>
              <w:rPr>
                <w:lang w:val="ro-MD" w:eastAsia="ru-RU"/>
              </w:rPr>
            </w:pPr>
            <w:r w:rsidRPr="00D6045D">
              <w:rPr>
                <w:lang w:val="ro-MD" w:eastAsia="ru-RU"/>
              </w:rPr>
              <w:t>3199.</w:t>
            </w:r>
          </w:p>
        </w:tc>
        <w:tc>
          <w:tcPr>
            <w:tcW w:w="5988" w:type="dxa"/>
            <w:shd w:val="clear" w:color="auto" w:fill="auto"/>
            <w:vAlign w:val="center"/>
            <w:hideMark/>
          </w:tcPr>
          <w:p w14:paraId="40F78C8E" w14:textId="77777777" w:rsidR="00874A0C" w:rsidRPr="00D6045D" w:rsidRDefault="00874A0C" w:rsidP="00C54A5F">
            <w:pPr>
              <w:ind w:firstLine="0"/>
              <w:jc w:val="left"/>
              <w:rPr>
                <w:lang w:val="ro-MD" w:eastAsia="ru-RU"/>
              </w:rPr>
            </w:pPr>
            <w:r w:rsidRPr="00D6045D">
              <w:rPr>
                <w:lang w:val="ro-MD" w:eastAsia="ru-RU"/>
              </w:rPr>
              <w:t>Înlăturarea cicatricelor vicioase cu plastia țesuturilor adiacente</w:t>
            </w:r>
          </w:p>
        </w:tc>
        <w:tc>
          <w:tcPr>
            <w:tcW w:w="1383" w:type="dxa"/>
            <w:shd w:val="clear" w:color="auto" w:fill="auto"/>
            <w:vAlign w:val="center"/>
            <w:hideMark/>
          </w:tcPr>
          <w:p w14:paraId="73D7FBA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DD1360" w14:textId="77777777" w:rsidR="00874A0C" w:rsidRPr="00D6045D" w:rsidRDefault="00874A0C" w:rsidP="00C54A5F">
            <w:pPr>
              <w:ind w:firstLine="0"/>
              <w:jc w:val="center"/>
              <w:rPr>
                <w:bCs/>
                <w:lang w:val="ro-MD" w:eastAsia="ru-RU"/>
              </w:rPr>
            </w:pPr>
            <w:r w:rsidRPr="00D6045D">
              <w:rPr>
                <w:bCs/>
                <w:lang w:val="ro-MD" w:eastAsia="ru-RU"/>
              </w:rPr>
              <w:t>321</w:t>
            </w:r>
          </w:p>
        </w:tc>
      </w:tr>
      <w:tr w:rsidR="00874A0C" w:rsidRPr="00D6045D" w14:paraId="34B0EA02" w14:textId="77777777" w:rsidTr="00B77D64">
        <w:trPr>
          <w:trHeight w:val="20"/>
          <w:jc w:val="center"/>
        </w:trPr>
        <w:tc>
          <w:tcPr>
            <w:tcW w:w="1315" w:type="dxa"/>
            <w:shd w:val="clear" w:color="auto" w:fill="auto"/>
            <w:vAlign w:val="center"/>
            <w:hideMark/>
          </w:tcPr>
          <w:p w14:paraId="0517919C" w14:textId="77777777" w:rsidR="00874A0C" w:rsidRPr="00D6045D" w:rsidRDefault="00874A0C" w:rsidP="00C54A5F">
            <w:pPr>
              <w:ind w:firstLine="0"/>
              <w:jc w:val="center"/>
              <w:rPr>
                <w:lang w:val="ro-MD" w:eastAsia="ru-RU"/>
              </w:rPr>
            </w:pPr>
            <w:r w:rsidRPr="00D6045D">
              <w:rPr>
                <w:lang w:val="ro-MD" w:eastAsia="ru-RU"/>
              </w:rPr>
              <w:t>3200.</w:t>
            </w:r>
          </w:p>
        </w:tc>
        <w:tc>
          <w:tcPr>
            <w:tcW w:w="5988" w:type="dxa"/>
            <w:shd w:val="clear" w:color="auto" w:fill="auto"/>
            <w:vAlign w:val="center"/>
            <w:hideMark/>
          </w:tcPr>
          <w:p w14:paraId="7439B29C" w14:textId="77777777" w:rsidR="00874A0C" w:rsidRPr="00D6045D" w:rsidRDefault="00874A0C" w:rsidP="00C54A5F">
            <w:pPr>
              <w:ind w:firstLine="0"/>
              <w:jc w:val="left"/>
              <w:rPr>
                <w:lang w:val="ro-MD" w:eastAsia="ru-RU"/>
              </w:rPr>
            </w:pPr>
            <w:r w:rsidRPr="00D6045D">
              <w:rPr>
                <w:lang w:val="ro-MD" w:eastAsia="ru-RU"/>
              </w:rPr>
              <w:t>Osteosinteza mandibulei</w:t>
            </w:r>
          </w:p>
        </w:tc>
        <w:tc>
          <w:tcPr>
            <w:tcW w:w="1383" w:type="dxa"/>
            <w:shd w:val="clear" w:color="auto" w:fill="auto"/>
            <w:vAlign w:val="center"/>
            <w:hideMark/>
          </w:tcPr>
          <w:p w14:paraId="6485F9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C402ED" w14:textId="77777777" w:rsidR="00874A0C" w:rsidRPr="00D6045D" w:rsidRDefault="00874A0C" w:rsidP="00C54A5F">
            <w:pPr>
              <w:ind w:firstLine="0"/>
              <w:jc w:val="center"/>
              <w:rPr>
                <w:bCs/>
                <w:lang w:val="ro-MD" w:eastAsia="ru-RU"/>
              </w:rPr>
            </w:pPr>
            <w:r w:rsidRPr="00D6045D">
              <w:rPr>
                <w:bCs/>
                <w:lang w:val="ro-MD" w:eastAsia="ru-RU"/>
              </w:rPr>
              <w:t>1 744</w:t>
            </w:r>
          </w:p>
        </w:tc>
      </w:tr>
      <w:tr w:rsidR="00874A0C" w:rsidRPr="00D6045D" w14:paraId="031EAEF7" w14:textId="77777777" w:rsidTr="00B77D64">
        <w:trPr>
          <w:trHeight w:val="20"/>
          <w:jc w:val="center"/>
        </w:trPr>
        <w:tc>
          <w:tcPr>
            <w:tcW w:w="1315" w:type="dxa"/>
            <w:shd w:val="clear" w:color="auto" w:fill="auto"/>
            <w:vAlign w:val="center"/>
            <w:hideMark/>
          </w:tcPr>
          <w:p w14:paraId="020E1324" w14:textId="77777777" w:rsidR="00874A0C" w:rsidRPr="00D6045D" w:rsidRDefault="00874A0C" w:rsidP="00C54A5F">
            <w:pPr>
              <w:ind w:firstLine="0"/>
              <w:jc w:val="center"/>
              <w:rPr>
                <w:lang w:val="ro-MD" w:eastAsia="ru-RU"/>
              </w:rPr>
            </w:pPr>
            <w:r w:rsidRPr="00D6045D">
              <w:rPr>
                <w:lang w:val="ro-MD" w:eastAsia="ru-RU"/>
              </w:rPr>
              <w:t>3201.</w:t>
            </w:r>
          </w:p>
        </w:tc>
        <w:tc>
          <w:tcPr>
            <w:tcW w:w="5988" w:type="dxa"/>
            <w:shd w:val="clear" w:color="auto" w:fill="auto"/>
            <w:vAlign w:val="center"/>
            <w:hideMark/>
          </w:tcPr>
          <w:p w14:paraId="71011056" w14:textId="77777777" w:rsidR="00874A0C" w:rsidRPr="00D6045D" w:rsidRDefault="00874A0C" w:rsidP="00C54A5F">
            <w:pPr>
              <w:ind w:firstLine="0"/>
              <w:jc w:val="left"/>
              <w:rPr>
                <w:lang w:val="ro-MD" w:eastAsia="ru-RU"/>
              </w:rPr>
            </w:pPr>
            <w:r w:rsidRPr="00D6045D">
              <w:rPr>
                <w:lang w:val="ro-MD" w:eastAsia="ru-RU"/>
              </w:rPr>
              <w:t>Osteoplastie</w:t>
            </w:r>
          </w:p>
        </w:tc>
        <w:tc>
          <w:tcPr>
            <w:tcW w:w="1383" w:type="dxa"/>
            <w:shd w:val="clear" w:color="auto" w:fill="auto"/>
            <w:vAlign w:val="center"/>
            <w:hideMark/>
          </w:tcPr>
          <w:p w14:paraId="50DC9F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D7C7F4" w14:textId="77777777" w:rsidR="00874A0C" w:rsidRPr="00D6045D" w:rsidRDefault="00874A0C" w:rsidP="00C54A5F">
            <w:pPr>
              <w:ind w:firstLine="0"/>
              <w:jc w:val="center"/>
              <w:rPr>
                <w:bCs/>
                <w:lang w:val="ro-MD" w:eastAsia="ru-RU"/>
              </w:rPr>
            </w:pPr>
            <w:r w:rsidRPr="00D6045D">
              <w:rPr>
                <w:bCs/>
                <w:lang w:val="ro-MD" w:eastAsia="ru-RU"/>
              </w:rPr>
              <w:t>2 235</w:t>
            </w:r>
          </w:p>
        </w:tc>
      </w:tr>
      <w:tr w:rsidR="00874A0C" w:rsidRPr="00D6045D" w14:paraId="065A8B74" w14:textId="77777777" w:rsidTr="00B77D64">
        <w:trPr>
          <w:trHeight w:val="20"/>
          <w:jc w:val="center"/>
        </w:trPr>
        <w:tc>
          <w:tcPr>
            <w:tcW w:w="1315" w:type="dxa"/>
            <w:shd w:val="clear" w:color="auto" w:fill="auto"/>
            <w:vAlign w:val="center"/>
            <w:hideMark/>
          </w:tcPr>
          <w:p w14:paraId="4B2AEC9B" w14:textId="77777777" w:rsidR="00874A0C" w:rsidRPr="00D6045D" w:rsidRDefault="00874A0C" w:rsidP="00C54A5F">
            <w:pPr>
              <w:ind w:firstLine="0"/>
              <w:jc w:val="center"/>
              <w:rPr>
                <w:lang w:val="ro-MD" w:eastAsia="ru-RU"/>
              </w:rPr>
            </w:pPr>
            <w:r w:rsidRPr="00D6045D">
              <w:rPr>
                <w:lang w:val="ro-MD" w:eastAsia="ru-RU"/>
              </w:rPr>
              <w:t>3202.</w:t>
            </w:r>
          </w:p>
        </w:tc>
        <w:tc>
          <w:tcPr>
            <w:tcW w:w="5988" w:type="dxa"/>
            <w:shd w:val="clear" w:color="auto" w:fill="auto"/>
            <w:vAlign w:val="center"/>
            <w:hideMark/>
          </w:tcPr>
          <w:p w14:paraId="48C3DCF6" w14:textId="77777777" w:rsidR="00874A0C" w:rsidRPr="00D6045D" w:rsidRDefault="00874A0C" w:rsidP="00C54A5F">
            <w:pPr>
              <w:ind w:firstLine="0"/>
              <w:jc w:val="left"/>
              <w:rPr>
                <w:lang w:val="ro-MD" w:eastAsia="ru-RU"/>
              </w:rPr>
            </w:pPr>
            <w:r w:rsidRPr="00D6045D">
              <w:rPr>
                <w:lang w:val="ro-MD" w:eastAsia="ru-RU"/>
              </w:rPr>
              <w:t>Sealoadinită</w:t>
            </w:r>
          </w:p>
        </w:tc>
        <w:tc>
          <w:tcPr>
            <w:tcW w:w="1383" w:type="dxa"/>
            <w:shd w:val="clear" w:color="auto" w:fill="auto"/>
            <w:vAlign w:val="center"/>
            <w:hideMark/>
          </w:tcPr>
          <w:p w14:paraId="1D00B4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143C4F"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29E37B04" w14:textId="77777777" w:rsidTr="00B77D64">
        <w:trPr>
          <w:trHeight w:val="20"/>
          <w:jc w:val="center"/>
        </w:trPr>
        <w:tc>
          <w:tcPr>
            <w:tcW w:w="1315" w:type="dxa"/>
            <w:shd w:val="clear" w:color="auto" w:fill="auto"/>
            <w:vAlign w:val="center"/>
            <w:hideMark/>
          </w:tcPr>
          <w:p w14:paraId="5AA49211" w14:textId="77777777" w:rsidR="00874A0C" w:rsidRPr="00D6045D" w:rsidRDefault="00874A0C" w:rsidP="00C54A5F">
            <w:pPr>
              <w:ind w:firstLine="0"/>
              <w:jc w:val="center"/>
              <w:rPr>
                <w:lang w:val="ro-MD" w:eastAsia="ru-RU"/>
              </w:rPr>
            </w:pPr>
            <w:r w:rsidRPr="00D6045D">
              <w:rPr>
                <w:lang w:val="ro-MD" w:eastAsia="ru-RU"/>
              </w:rPr>
              <w:t>3203.</w:t>
            </w:r>
          </w:p>
        </w:tc>
        <w:tc>
          <w:tcPr>
            <w:tcW w:w="5988" w:type="dxa"/>
            <w:shd w:val="clear" w:color="auto" w:fill="auto"/>
            <w:vAlign w:val="center"/>
            <w:hideMark/>
          </w:tcPr>
          <w:p w14:paraId="76848777" w14:textId="77777777" w:rsidR="00874A0C" w:rsidRPr="00D6045D" w:rsidRDefault="00874A0C" w:rsidP="00C54A5F">
            <w:pPr>
              <w:ind w:firstLine="0"/>
              <w:jc w:val="left"/>
              <w:rPr>
                <w:lang w:val="ro-MD" w:eastAsia="ru-RU"/>
              </w:rPr>
            </w:pPr>
            <w:r w:rsidRPr="00D6045D">
              <w:rPr>
                <w:lang w:val="ro-MD" w:eastAsia="ru-RU"/>
              </w:rPr>
              <w:t>Extirparea glandei salivare submandibulare</w:t>
            </w:r>
          </w:p>
        </w:tc>
        <w:tc>
          <w:tcPr>
            <w:tcW w:w="1383" w:type="dxa"/>
            <w:shd w:val="clear" w:color="auto" w:fill="auto"/>
            <w:vAlign w:val="center"/>
            <w:hideMark/>
          </w:tcPr>
          <w:p w14:paraId="554DD2A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96EBDE" w14:textId="77777777" w:rsidR="00874A0C" w:rsidRPr="00D6045D" w:rsidRDefault="00874A0C" w:rsidP="00C54A5F">
            <w:pPr>
              <w:ind w:firstLine="0"/>
              <w:jc w:val="center"/>
              <w:rPr>
                <w:bCs/>
                <w:lang w:val="ro-MD" w:eastAsia="ru-RU"/>
              </w:rPr>
            </w:pPr>
            <w:r w:rsidRPr="00D6045D">
              <w:rPr>
                <w:bCs/>
                <w:lang w:val="ro-MD" w:eastAsia="ru-RU"/>
              </w:rPr>
              <w:t>1 661</w:t>
            </w:r>
          </w:p>
        </w:tc>
      </w:tr>
      <w:tr w:rsidR="00874A0C" w:rsidRPr="00D6045D" w14:paraId="67E64DD0" w14:textId="77777777" w:rsidTr="00B77D64">
        <w:trPr>
          <w:trHeight w:val="20"/>
          <w:jc w:val="center"/>
        </w:trPr>
        <w:tc>
          <w:tcPr>
            <w:tcW w:w="1315" w:type="dxa"/>
            <w:shd w:val="clear" w:color="auto" w:fill="auto"/>
            <w:vAlign w:val="center"/>
            <w:hideMark/>
          </w:tcPr>
          <w:p w14:paraId="16F31A5A" w14:textId="77777777" w:rsidR="00874A0C" w:rsidRPr="00D6045D" w:rsidRDefault="00874A0C" w:rsidP="00C54A5F">
            <w:pPr>
              <w:ind w:firstLine="0"/>
              <w:jc w:val="center"/>
              <w:rPr>
                <w:lang w:val="ro-MD" w:eastAsia="ru-RU"/>
              </w:rPr>
            </w:pPr>
            <w:r w:rsidRPr="00D6045D">
              <w:rPr>
                <w:lang w:val="ro-MD" w:eastAsia="ru-RU"/>
              </w:rPr>
              <w:t>3204.</w:t>
            </w:r>
          </w:p>
        </w:tc>
        <w:tc>
          <w:tcPr>
            <w:tcW w:w="5988" w:type="dxa"/>
            <w:shd w:val="clear" w:color="auto" w:fill="auto"/>
            <w:vAlign w:val="center"/>
            <w:hideMark/>
          </w:tcPr>
          <w:p w14:paraId="0746B6A1" w14:textId="77777777" w:rsidR="00874A0C" w:rsidRPr="00D6045D" w:rsidRDefault="00874A0C" w:rsidP="00C54A5F">
            <w:pPr>
              <w:ind w:firstLine="0"/>
              <w:jc w:val="left"/>
              <w:rPr>
                <w:lang w:val="ro-MD" w:eastAsia="ru-RU"/>
              </w:rPr>
            </w:pPr>
            <w:r w:rsidRPr="00D6045D">
              <w:rPr>
                <w:lang w:val="ro-MD" w:eastAsia="ru-RU"/>
              </w:rPr>
              <w:t>Înlăturarea chistului Laterocervical</w:t>
            </w:r>
          </w:p>
        </w:tc>
        <w:tc>
          <w:tcPr>
            <w:tcW w:w="1383" w:type="dxa"/>
            <w:shd w:val="clear" w:color="auto" w:fill="auto"/>
            <w:vAlign w:val="center"/>
            <w:hideMark/>
          </w:tcPr>
          <w:p w14:paraId="3ED900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EF4993" w14:textId="77777777" w:rsidR="00874A0C" w:rsidRPr="00D6045D" w:rsidRDefault="00874A0C" w:rsidP="00C54A5F">
            <w:pPr>
              <w:ind w:firstLine="0"/>
              <w:jc w:val="center"/>
              <w:rPr>
                <w:bCs/>
                <w:lang w:val="ro-MD" w:eastAsia="ru-RU"/>
              </w:rPr>
            </w:pPr>
            <w:r w:rsidRPr="00D6045D">
              <w:rPr>
                <w:bCs/>
                <w:lang w:val="ro-MD" w:eastAsia="ru-RU"/>
              </w:rPr>
              <w:t>1 508</w:t>
            </w:r>
          </w:p>
        </w:tc>
      </w:tr>
      <w:tr w:rsidR="00874A0C" w:rsidRPr="00D6045D" w14:paraId="4AA8F0E7" w14:textId="77777777" w:rsidTr="00B77D64">
        <w:trPr>
          <w:trHeight w:val="20"/>
          <w:jc w:val="center"/>
        </w:trPr>
        <w:tc>
          <w:tcPr>
            <w:tcW w:w="1315" w:type="dxa"/>
            <w:shd w:val="clear" w:color="auto" w:fill="auto"/>
            <w:vAlign w:val="center"/>
            <w:hideMark/>
          </w:tcPr>
          <w:p w14:paraId="0944145C" w14:textId="77777777" w:rsidR="00874A0C" w:rsidRPr="00D6045D" w:rsidRDefault="00874A0C" w:rsidP="00C54A5F">
            <w:pPr>
              <w:ind w:firstLine="0"/>
              <w:jc w:val="center"/>
              <w:rPr>
                <w:lang w:val="ro-MD" w:eastAsia="ru-RU"/>
              </w:rPr>
            </w:pPr>
            <w:r w:rsidRPr="00D6045D">
              <w:rPr>
                <w:lang w:val="ro-MD" w:eastAsia="ru-RU"/>
              </w:rPr>
              <w:t>3205.</w:t>
            </w:r>
          </w:p>
        </w:tc>
        <w:tc>
          <w:tcPr>
            <w:tcW w:w="5988" w:type="dxa"/>
            <w:shd w:val="clear" w:color="auto" w:fill="auto"/>
            <w:vAlign w:val="center"/>
            <w:hideMark/>
          </w:tcPr>
          <w:p w14:paraId="13CDC133" w14:textId="77777777" w:rsidR="00874A0C" w:rsidRPr="00D6045D" w:rsidRDefault="00874A0C" w:rsidP="00C54A5F">
            <w:pPr>
              <w:ind w:firstLine="0"/>
              <w:jc w:val="left"/>
              <w:rPr>
                <w:lang w:val="ro-MD" w:eastAsia="ru-RU"/>
              </w:rPr>
            </w:pPr>
            <w:r w:rsidRPr="00D6045D">
              <w:rPr>
                <w:lang w:val="ro-MD" w:eastAsia="ru-RU"/>
              </w:rPr>
              <w:t>Înlăturarea chistului cervical Median</w:t>
            </w:r>
          </w:p>
        </w:tc>
        <w:tc>
          <w:tcPr>
            <w:tcW w:w="1383" w:type="dxa"/>
            <w:shd w:val="clear" w:color="auto" w:fill="auto"/>
            <w:vAlign w:val="center"/>
            <w:hideMark/>
          </w:tcPr>
          <w:p w14:paraId="577988B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7E7705" w14:textId="77777777" w:rsidR="00874A0C" w:rsidRPr="00D6045D" w:rsidRDefault="00874A0C" w:rsidP="00C54A5F">
            <w:pPr>
              <w:ind w:firstLine="0"/>
              <w:jc w:val="center"/>
              <w:rPr>
                <w:bCs/>
                <w:lang w:val="ro-MD" w:eastAsia="ru-RU"/>
              </w:rPr>
            </w:pPr>
            <w:r w:rsidRPr="00D6045D">
              <w:rPr>
                <w:bCs/>
                <w:lang w:val="ro-MD" w:eastAsia="ru-RU"/>
              </w:rPr>
              <w:t>1 514</w:t>
            </w:r>
          </w:p>
        </w:tc>
      </w:tr>
      <w:tr w:rsidR="00874A0C" w:rsidRPr="00D6045D" w14:paraId="489F9C22" w14:textId="77777777" w:rsidTr="00B77D64">
        <w:trPr>
          <w:trHeight w:val="20"/>
          <w:jc w:val="center"/>
        </w:trPr>
        <w:tc>
          <w:tcPr>
            <w:tcW w:w="1315" w:type="dxa"/>
            <w:shd w:val="clear" w:color="auto" w:fill="auto"/>
            <w:vAlign w:val="center"/>
            <w:hideMark/>
          </w:tcPr>
          <w:p w14:paraId="4E2EB1F2" w14:textId="77777777" w:rsidR="00874A0C" w:rsidRPr="00D6045D" w:rsidRDefault="00874A0C" w:rsidP="00C54A5F">
            <w:pPr>
              <w:ind w:firstLine="0"/>
              <w:jc w:val="center"/>
              <w:rPr>
                <w:lang w:val="ro-MD" w:eastAsia="ru-RU"/>
              </w:rPr>
            </w:pPr>
            <w:r w:rsidRPr="00D6045D">
              <w:rPr>
                <w:lang w:val="ro-MD" w:eastAsia="ru-RU"/>
              </w:rPr>
              <w:t>3206.</w:t>
            </w:r>
          </w:p>
        </w:tc>
        <w:tc>
          <w:tcPr>
            <w:tcW w:w="5988" w:type="dxa"/>
            <w:shd w:val="clear" w:color="auto" w:fill="auto"/>
            <w:vAlign w:val="center"/>
            <w:hideMark/>
          </w:tcPr>
          <w:p w14:paraId="706D7D8F" w14:textId="77777777" w:rsidR="00874A0C" w:rsidRPr="00D6045D" w:rsidRDefault="00874A0C" w:rsidP="00C54A5F">
            <w:pPr>
              <w:ind w:firstLine="0"/>
              <w:jc w:val="left"/>
              <w:rPr>
                <w:lang w:val="ro-MD" w:eastAsia="ru-RU"/>
              </w:rPr>
            </w:pPr>
            <w:r w:rsidRPr="00D6045D">
              <w:rPr>
                <w:lang w:val="ro-MD" w:eastAsia="ru-RU"/>
              </w:rPr>
              <w:t>Sinuzită</w:t>
            </w:r>
          </w:p>
        </w:tc>
        <w:tc>
          <w:tcPr>
            <w:tcW w:w="1383" w:type="dxa"/>
            <w:shd w:val="clear" w:color="auto" w:fill="auto"/>
            <w:vAlign w:val="center"/>
            <w:hideMark/>
          </w:tcPr>
          <w:p w14:paraId="3376BF5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96AE0A" w14:textId="77777777" w:rsidR="00874A0C" w:rsidRPr="00D6045D" w:rsidRDefault="00874A0C" w:rsidP="00C54A5F">
            <w:pPr>
              <w:ind w:firstLine="0"/>
              <w:jc w:val="center"/>
              <w:rPr>
                <w:bCs/>
                <w:lang w:val="ro-MD" w:eastAsia="ru-RU"/>
              </w:rPr>
            </w:pPr>
            <w:r w:rsidRPr="00D6045D">
              <w:rPr>
                <w:bCs/>
                <w:lang w:val="ro-MD" w:eastAsia="ru-RU"/>
              </w:rPr>
              <w:t>361</w:t>
            </w:r>
          </w:p>
        </w:tc>
      </w:tr>
      <w:tr w:rsidR="00874A0C" w:rsidRPr="00D6045D" w14:paraId="4F30CF36" w14:textId="77777777" w:rsidTr="00B77D64">
        <w:trPr>
          <w:trHeight w:val="20"/>
          <w:jc w:val="center"/>
        </w:trPr>
        <w:tc>
          <w:tcPr>
            <w:tcW w:w="1315" w:type="dxa"/>
            <w:shd w:val="clear" w:color="auto" w:fill="auto"/>
            <w:vAlign w:val="center"/>
            <w:hideMark/>
          </w:tcPr>
          <w:p w14:paraId="2E35B0C6" w14:textId="77777777" w:rsidR="00874A0C" w:rsidRPr="00D6045D" w:rsidRDefault="00874A0C" w:rsidP="00C54A5F">
            <w:pPr>
              <w:ind w:firstLine="0"/>
              <w:jc w:val="center"/>
              <w:rPr>
                <w:lang w:val="ro-MD" w:eastAsia="ru-RU"/>
              </w:rPr>
            </w:pPr>
            <w:r w:rsidRPr="00D6045D">
              <w:rPr>
                <w:lang w:val="ro-MD" w:eastAsia="ru-RU"/>
              </w:rPr>
              <w:t>3207.</w:t>
            </w:r>
          </w:p>
        </w:tc>
        <w:tc>
          <w:tcPr>
            <w:tcW w:w="5988" w:type="dxa"/>
            <w:shd w:val="clear" w:color="auto" w:fill="auto"/>
            <w:vAlign w:val="center"/>
            <w:hideMark/>
          </w:tcPr>
          <w:p w14:paraId="5CCB6F66" w14:textId="77777777" w:rsidR="00874A0C" w:rsidRPr="00D6045D" w:rsidRDefault="00874A0C" w:rsidP="00C54A5F">
            <w:pPr>
              <w:ind w:firstLine="0"/>
              <w:jc w:val="left"/>
              <w:rPr>
                <w:lang w:val="ro-MD" w:eastAsia="ru-RU"/>
              </w:rPr>
            </w:pPr>
            <w:r w:rsidRPr="00D6045D">
              <w:rPr>
                <w:lang w:val="ro-MD" w:eastAsia="ru-RU"/>
              </w:rPr>
              <w:t>Chist radicular</w:t>
            </w:r>
          </w:p>
        </w:tc>
        <w:tc>
          <w:tcPr>
            <w:tcW w:w="1383" w:type="dxa"/>
            <w:shd w:val="clear" w:color="auto" w:fill="auto"/>
            <w:vAlign w:val="center"/>
            <w:hideMark/>
          </w:tcPr>
          <w:p w14:paraId="037D83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204CD9" w14:textId="77777777" w:rsidR="00874A0C" w:rsidRPr="00D6045D" w:rsidRDefault="00874A0C" w:rsidP="00C54A5F">
            <w:pPr>
              <w:ind w:firstLine="0"/>
              <w:jc w:val="center"/>
              <w:rPr>
                <w:bCs/>
                <w:lang w:val="ro-MD" w:eastAsia="ru-RU"/>
              </w:rPr>
            </w:pPr>
            <w:r w:rsidRPr="00D6045D">
              <w:rPr>
                <w:bCs/>
                <w:lang w:val="ro-MD" w:eastAsia="ru-RU"/>
              </w:rPr>
              <w:t>221</w:t>
            </w:r>
          </w:p>
        </w:tc>
      </w:tr>
      <w:tr w:rsidR="00874A0C" w:rsidRPr="00D6045D" w14:paraId="239EAF87" w14:textId="77777777" w:rsidTr="00B77D64">
        <w:trPr>
          <w:trHeight w:val="20"/>
          <w:jc w:val="center"/>
        </w:trPr>
        <w:tc>
          <w:tcPr>
            <w:tcW w:w="1315" w:type="dxa"/>
            <w:shd w:val="clear" w:color="auto" w:fill="auto"/>
            <w:vAlign w:val="center"/>
            <w:hideMark/>
          </w:tcPr>
          <w:p w14:paraId="1E8A352B" w14:textId="77777777" w:rsidR="00874A0C" w:rsidRPr="00D6045D" w:rsidRDefault="00874A0C" w:rsidP="00C54A5F">
            <w:pPr>
              <w:ind w:firstLine="0"/>
              <w:jc w:val="center"/>
              <w:rPr>
                <w:lang w:val="ro-MD" w:eastAsia="ru-RU"/>
              </w:rPr>
            </w:pPr>
            <w:r w:rsidRPr="00D6045D">
              <w:rPr>
                <w:lang w:val="ro-MD" w:eastAsia="ru-RU"/>
              </w:rPr>
              <w:t>3208.</w:t>
            </w:r>
          </w:p>
        </w:tc>
        <w:tc>
          <w:tcPr>
            <w:tcW w:w="5988" w:type="dxa"/>
            <w:shd w:val="clear" w:color="auto" w:fill="auto"/>
            <w:vAlign w:val="center"/>
            <w:hideMark/>
          </w:tcPr>
          <w:p w14:paraId="37267CCD" w14:textId="77777777" w:rsidR="00874A0C" w:rsidRPr="00D6045D" w:rsidRDefault="00874A0C" w:rsidP="00C54A5F">
            <w:pPr>
              <w:ind w:firstLine="0"/>
              <w:jc w:val="left"/>
              <w:rPr>
                <w:lang w:val="ro-MD" w:eastAsia="ru-RU"/>
              </w:rPr>
            </w:pPr>
            <w:r w:rsidRPr="00D6045D">
              <w:rPr>
                <w:lang w:val="ro-MD" w:eastAsia="ru-RU"/>
              </w:rPr>
              <w:t>Extriparea dinților retinați</w:t>
            </w:r>
          </w:p>
        </w:tc>
        <w:tc>
          <w:tcPr>
            <w:tcW w:w="1383" w:type="dxa"/>
            <w:shd w:val="clear" w:color="auto" w:fill="auto"/>
            <w:vAlign w:val="center"/>
            <w:hideMark/>
          </w:tcPr>
          <w:p w14:paraId="5A8E97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598060" w14:textId="77777777" w:rsidR="00874A0C" w:rsidRPr="00D6045D" w:rsidRDefault="00874A0C" w:rsidP="00C54A5F">
            <w:pPr>
              <w:ind w:firstLine="0"/>
              <w:jc w:val="center"/>
              <w:rPr>
                <w:bCs/>
                <w:lang w:val="ro-MD" w:eastAsia="ru-RU"/>
              </w:rPr>
            </w:pPr>
            <w:r w:rsidRPr="00D6045D">
              <w:rPr>
                <w:bCs/>
                <w:lang w:val="ro-MD" w:eastAsia="ru-RU"/>
              </w:rPr>
              <w:t>531</w:t>
            </w:r>
          </w:p>
        </w:tc>
      </w:tr>
      <w:tr w:rsidR="00874A0C" w:rsidRPr="00D6045D" w14:paraId="5EFB0EE3" w14:textId="77777777" w:rsidTr="00B77D64">
        <w:trPr>
          <w:trHeight w:val="20"/>
          <w:jc w:val="center"/>
        </w:trPr>
        <w:tc>
          <w:tcPr>
            <w:tcW w:w="1315" w:type="dxa"/>
            <w:shd w:val="clear" w:color="auto" w:fill="auto"/>
            <w:vAlign w:val="center"/>
            <w:hideMark/>
          </w:tcPr>
          <w:p w14:paraId="19C0A0EB" w14:textId="77777777" w:rsidR="00874A0C" w:rsidRPr="00D6045D" w:rsidRDefault="00874A0C" w:rsidP="00C54A5F">
            <w:pPr>
              <w:ind w:firstLine="0"/>
              <w:jc w:val="center"/>
              <w:rPr>
                <w:lang w:val="ro-MD" w:eastAsia="ru-RU"/>
              </w:rPr>
            </w:pPr>
            <w:r w:rsidRPr="00D6045D">
              <w:rPr>
                <w:lang w:val="ro-MD" w:eastAsia="ru-RU"/>
              </w:rPr>
              <w:t>3209.</w:t>
            </w:r>
          </w:p>
        </w:tc>
        <w:tc>
          <w:tcPr>
            <w:tcW w:w="5988" w:type="dxa"/>
            <w:shd w:val="clear" w:color="auto" w:fill="auto"/>
            <w:vAlign w:val="center"/>
            <w:hideMark/>
          </w:tcPr>
          <w:p w14:paraId="0DEA06CE" w14:textId="77777777" w:rsidR="00874A0C" w:rsidRPr="00D6045D" w:rsidRDefault="00874A0C" w:rsidP="00C54A5F">
            <w:pPr>
              <w:ind w:firstLine="0"/>
              <w:jc w:val="left"/>
              <w:rPr>
                <w:lang w:val="ro-MD" w:eastAsia="ru-RU"/>
              </w:rPr>
            </w:pPr>
            <w:r w:rsidRPr="00D6045D">
              <w:rPr>
                <w:lang w:val="ro-MD" w:eastAsia="ru-RU"/>
              </w:rPr>
              <w:t>Ptoza feței</w:t>
            </w:r>
          </w:p>
        </w:tc>
        <w:tc>
          <w:tcPr>
            <w:tcW w:w="1383" w:type="dxa"/>
            <w:shd w:val="clear" w:color="auto" w:fill="auto"/>
            <w:vAlign w:val="center"/>
            <w:hideMark/>
          </w:tcPr>
          <w:p w14:paraId="6613BF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A5F029" w14:textId="77777777" w:rsidR="00874A0C" w:rsidRPr="00D6045D" w:rsidRDefault="00874A0C" w:rsidP="00C54A5F">
            <w:pPr>
              <w:ind w:firstLine="0"/>
              <w:jc w:val="center"/>
              <w:rPr>
                <w:bCs/>
                <w:lang w:val="ro-MD" w:eastAsia="ru-RU"/>
              </w:rPr>
            </w:pPr>
            <w:r w:rsidRPr="00D6045D">
              <w:rPr>
                <w:bCs/>
                <w:lang w:val="ro-MD" w:eastAsia="ru-RU"/>
              </w:rPr>
              <w:t>2 353</w:t>
            </w:r>
          </w:p>
        </w:tc>
      </w:tr>
      <w:tr w:rsidR="00874A0C" w:rsidRPr="00D6045D" w14:paraId="103B35D1" w14:textId="77777777" w:rsidTr="00B77D64">
        <w:trPr>
          <w:trHeight w:val="20"/>
          <w:jc w:val="center"/>
        </w:trPr>
        <w:tc>
          <w:tcPr>
            <w:tcW w:w="1315" w:type="dxa"/>
            <w:shd w:val="clear" w:color="auto" w:fill="auto"/>
            <w:vAlign w:val="center"/>
            <w:hideMark/>
          </w:tcPr>
          <w:p w14:paraId="60770AEE" w14:textId="77777777" w:rsidR="00874A0C" w:rsidRPr="00D6045D" w:rsidRDefault="00874A0C" w:rsidP="00C54A5F">
            <w:pPr>
              <w:ind w:firstLine="0"/>
              <w:jc w:val="center"/>
              <w:rPr>
                <w:lang w:val="ro-MD" w:eastAsia="ru-RU"/>
              </w:rPr>
            </w:pPr>
            <w:r w:rsidRPr="00D6045D">
              <w:rPr>
                <w:lang w:val="ro-MD" w:eastAsia="ru-RU"/>
              </w:rPr>
              <w:t>3210.</w:t>
            </w:r>
          </w:p>
        </w:tc>
        <w:tc>
          <w:tcPr>
            <w:tcW w:w="5988" w:type="dxa"/>
            <w:shd w:val="clear" w:color="auto" w:fill="auto"/>
            <w:vAlign w:val="center"/>
            <w:hideMark/>
          </w:tcPr>
          <w:p w14:paraId="51EB3EF3" w14:textId="77777777" w:rsidR="00874A0C" w:rsidRPr="00D6045D" w:rsidRDefault="00874A0C" w:rsidP="00C54A5F">
            <w:pPr>
              <w:ind w:firstLine="0"/>
              <w:jc w:val="left"/>
              <w:rPr>
                <w:lang w:val="ro-MD" w:eastAsia="ru-RU"/>
              </w:rPr>
            </w:pPr>
            <w:r w:rsidRPr="00D6045D">
              <w:rPr>
                <w:lang w:val="ro-MD" w:eastAsia="ru-RU"/>
              </w:rPr>
              <w:t>Înlăturarea ateromului</w:t>
            </w:r>
          </w:p>
        </w:tc>
        <w:tc>
          <w:tcPr>
            <w:tcW w:w="1383" w:type="dxa"/>
            <w:shd w:val="clear" w:color="auto" w:fill="auto"/>
            <w:vAlign w:val="center"/>
            <w:hideMark/>
          </w:tcPr>
          <w:p w14:paraId="48DADF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AD8E5D" w14:textId="77777777" w:rsidR="00874A0C" w:rsidRPr="00D6045D" w:rsidRDefault="00874A0C" w:rsidP="00C54A5F">
            <w:pPr>
              <w:ind w:firstLine="0"/>
              <w:jc w:val="center"/>
              <w:rPr>
                <w:bCs/>
                <w:lang w:val="ro-MD" w:eastAsia="ru-RU"/>
              </w:rPr>
            </w:pPr>
            <w:r w:rsidRPr="00D6045D">
              <w:rPr>
                <w:bCs/>
                <w:lang w:val="ro-MD" w:eastAsia="ru-RU"/>
              </w:rPr>
              <w:t>1 189</w:t>
            </w:r>
          </w:p>
        </w:tc>
      </w:tr>
      <w:tr w:rsidR="00874A0C" w:rsidRPr="00D6045D" w14:paraId="4E672656" w14:textId="77777777" w:rsidTr="00B77D64">
        <w:trPr>
          <w:trHeight w:val="20"/>
          <w:jc w:val="center"/>
        </w:trPr>
        <w:tc>
          <w:tcPr>
            <w:tcW w:w="1315" w:type="dxa"/>
            <w:shd w:val="clear" w:color="auto" w:fill="auto"/>
            <w:vAlign w:val="center"/>
            <w:hideMark/>
          </w:tcPr>
          <w:p w14:paraId="4A8C56F6" w14:textId="77777777" w:rsidR="00874A0C" w:rsidRPr="00D6045D" w:rsidRDefault="00874A0C" w:rsidP="00C54A5F">
            <w:pPr>
              <w:ind w:firstLine="0"/>
              <w:jc w:val="center"/>
              <w:rPr>
                <w:lang w:val="ro-MD" w:eastAsia="ru-RU"/>
              </w:rPr>
            </w:pPr>
            <w:r w:rsidRPr="00D6045D">
              <w:rPr>
                <w:lang w:val="ro-MD" w:eastAsia="ru-RU"/>
              </w:rPr>
              <w:t>3211.</w:t>
            </w:r>
          </w:p>
        </w:tc>
        <w:tc>
          <w:tcPr>
            <w:tcW w:w="5988" w:type="dxa"/>
            <w:shd w:val="clear" w:color="auto" w:fill="auto"/>
            <w:vAlign w:val="center"/>
            <w:hideMark/>
          </w:tcPr>
          <w:p w14:paraId="04F0F283" w14:textId="77777777" w:rsidR="00874A0C" w:rsidRPr="00D6045D" w:rsidRDefault="00874A0C" w:rsidP="00C54A5F">
            <w:pPr>
              <w:ind w:firstLine="0"/>
              <w:jc w:val="left"/>
              <w:rPr>
                <w:lang w:val="ro-MD" w:eastAsia="ru-RU"/>
              </w:rPr>
            </w:pPr>
            <w:r w:rsidRPr="00D6045D">
              <w:rPr>
                <w:lang w:val="ro-MD" w:eastAsia="ru-RU"/>
              </w:rPr>
              <w:t>Înlăturarea papilomei</w:t>
            </w:r>
          </w:p>
        </w:tc>
        <w:tc>
          <w:tcPr>
            <w:tcW w:w="1383" w:type="dxa"/>
            <w:shd w:val="clear" w:color="auto" w:fill="auto"/>
            <w:vAlign w:val="center"/>
            <w:hideMark/>
          </w:tcPr>
          <w:p w14:paraId="2A9448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B1506D" w14:textId="77777777" w:rsidR="00874A0C" w:rsidRPr="00D6045D" w:rsidRDefault="00874A0C" w:rsidP="00C54A5F">
            <w:pPr>
              <w:ind w:firstLine="0"/>
              <w:jc w:val="center"/>
              <w:rPr>
                <w:bCs/>
                <w:lang w:val="ro-MD" w:eastAsia="ru-RU"/>
              </w:rPr>
            </w:pPr>
            <w:r w:rsidRPr="00D6045D">
              <w:rPr>
                <w:bCs/>
                <w:lang w:val="ro-MD" w:eastAsia="ru-RU"/>
              </w:rPr>
              <w:t>1 195</w:t>
            </w:r>
          </w:p>
        </w:tc>
      </w:tr>
      <w:tr w:rsidR="00874A0C" w:rsidRPr="00D6045D" w14:paraId="15D6620A" w14:textId="77777777" w:rsidTr="00B77D64">
        <w:trPr>
          <w:trHeight w:val="20"/>
          <w:jc w:val="center"/>
        </w:trPr>
        <w:tc>
          <w:tcPr>
            <w:tcW w:w="1315" w:type="dxa"/>
            <w:shd w:val="clear" w:color="auto" w:fill="auto"/>
            <w:vAlign w:val="center"/>
            <w:hideMark/>
          </w:tcPr>
          <w:p w14:paraId="663688AE" w14:textId="77777777" w:rsidR="00874A0C" w:rsidRPr="00D6045D" w:rsidRDefault="00874A0C" w:rsidP="00C54A5F">
            <w:pPr>
              <w:ind w:firstLine="0"/>
              <w:jc w:val="center"/>
              <w:rPr>
                <w:lang w:val="ro-MD" w:eastAsia="ru-RU"/>
              </w:rPr>
            </w:pPr>
            <w:r w:rsidRPr="00D6045D">
              <w:rPr>
                <w:lang w:val="ro-MD" w:eastAsia="ru-RU"/>
              </w:rPr>
              <w:t>3212.</w:t>
            </w:r>
          </w:p>
        </w:tc>
        <w:tc>
          <w:tcPr>
            <w:tcW w:w="5988" w:type="dxa"/>
            <w:shd w:val="clear" w:color="auto" w:fill="auto"/>
            <w:vAlign w:val="center"/>
            <w:hideMark/>
          </w:tcPr>
          <w:p w14:paraId="55267A70" w14:textId="77777777" w:rsidR="00874A0C" w:rsidRPr="00D6045D" w:rsidRDefault="00874A0C" w:rsidP="00C54A5F">
            <w:pPr>
              <w:ind w:firstLine="0"/>
              <w:jc w:val="left"/>
              <w:rPr>
                <w:lang w:val="ro-MD" w:eastAsia="ru-RU"/>
              </w:rPr>
            </w:pPr>
            <w:r w:rsidRPr="00D6045D">
              <w:rPr>
                <w:lang w:val="ro-MD" w:eastAsia="ru-RU"/>
              </w:rPr>
              <w:t>Frenoloplastie</w:t>
            </w:r>
          </w:p>
        </w:tc>
        <w:tc>
          <w:tcPr>
            <w:tcW w:w="1383" w:type="dxa"/>
            <w:shd w:val="clear" w:color="auto" w:fill="auto"/>
            <w:vAlign w:val="center"/>
            <w:hideMark/>
          </w:tcPr>
          <w:p w14:paraId="403404D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AB5486" w14:textId="77777777" w:rsidR="00874A0C" w:rsidRPr="00D6045D" w:rsidRDefault="00874A0C" w:rsidP="00C54A5F">
            <w:pPr>
              <w:ind w:firstLine="0"/>
              <w:jc w:val="center"/>
              <w:rPr>
                <w:bCs/>
                <w:lang w:val="ro-MD" w:eastAsia="ru-RU"/>
              </w:rPr>
            </w:pPr>
            <w:r w:rsidRPr="00D6045D">
              <w:rPr>
                <w:bCs/>
                <w:lang w:val="ro-MD" w:eastAsia="ru-RU"/>
              </w:rPr>
              <w:t>128</w:t>
            </w:r>
          </w:p>
        </w:tc>
      </w:tr>
      <w:tr w:rsidR="00874A0C" w:rsidRPr="00D6045D" w14:paraId="748226B7" w14:textId="77777777" w:rsidTr="00B77D64">
        <w:trPr>
          <w:trHeight w:val="20"/>
          <w:jc w:val="center"/>
        </w:trPr>
        <w:tc>
          <w:tcPr>
            <w:tcW w:w="1315" w:type="dxa"/>
            <w:shd w:val="clear" w:color="auto" w:fill="auto"/>
            <w:vAlign w:val="center"/>
            <w:hideMark/>
          </w:tcPr>
          <w:p w14:paraId="5C7BC670" w14:textId="77777777" w:rsidR="00874A0C" w:rsidRPr="00D6045D" w:rsidRDefault="00874A0C" w:rsidP="00C54A5F">
            <w:pPr>
              <w:ind w:firstLine="0"/>
              <w:jc w:val="center"/>
              <w:rPr>
                <w:lang w:val="ro-MD" w:eastAsia="ru-RU"/>
              </w:rPr>
            </w:pPr>
            <w:r w:rsidRPr="00D6045D">
              <w:rPr>
                <w:lang w:val="ro-MD" w:eastAsia="ru-RU"/>
              </w:rPr>
              <w:t>3213.</w:t>
            </w:r>
          </w:p>
        </w:tc>
        <w:tc>
          <w:tcPr>
            <w:tcW w:w="5988" w:type="dxa"/>
            <w:shd w:val="clear" w:color="auto" w:fill="auto"/>
            <w:vAlign w:val="center"/>
            <w:hideMark/>
          </w:tcPr>
          <w:p w14:paraId="1378A85B" w14:textId="77777777" w:rsidR="00874A0C" w:rsidRPr="00D6045D" w:rsidRDefault="00874A0C" w:rsidP="00C54A5F">
            <w:pPr>
              <w:ind w:firstLine="0"/>
              <w:jc w:val="left"/>
              <w:rPr>
                <w:lang w:val="ro-MD" w:eastAsia="ru-RU"/>
              </w:rPr>
            </w:pPr>
            <w:r w:rsidRPr="00D6045D">
              <w:rPr>
                <w:lang w:val="ro-MD" w:eastAsia="ru-RU"/>
              </w:rPr>
              <w:t>Înlăturarea fibromei</w:t>
            </w:r>
          </w:p>
        </w:tc>
        <w:tc>
          <w:tcPr>
            <w:tcW w:w="1383" w:type="dxa"/>
            <w:shd w:val="clear" w:color="auto" w:fill="auto"/>
            <w:vAlign w:val="center"/>
            <w:hideMark/>
          </w:tcPr>
          <w:p w14:paraId="16DF73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623B1B" w14:textId="77777777" w:rsidR="00874A0C" w:rsidRPr="00D6045D" w:rsidRDefault="00874A0C" w:rsidP="00C54A5F">
            <w:pPr>
              <w:ind w:firstLine="0"/>
              <w:jc w:val="center"/>
              <w:rPr>
                <w:bCs/>
                <w:lang w:val="ro-MD" w:eastAsia="ru-RU"/>
              </w:rPr>
            </w:pPr>
            <w:r w:rsidRPr="00D6045D">
              <w:rPr>
                <w:bCs/>
                <w:lang w:val="ro-MD" w:eastAsia="ru-RU"/>
              </w:rPr>
              <w:t>927</w:t>
            </w:r>
          </w:p>
        </w:tc>
      </w:tr>
      <w:tr w:rsidR="00874A0C" w:rsidRPr="00D6045D" w14:paraId="4570553D" w14:textId="77777777" w:rsidTr="00B77D64">
        <w:trPr>
          <w:trHeight w:val="20"/>
          <w:jc w:val="center"/>
        </w:trPr>
        <w:tc>
          <w:tcPr>
            <w:tcW w:w="1315" w:type="dxa"/>
            <w:shd w:val="clear" w:color="auto" w:fill="auto"/>
            <w:vAlign w:val="center"/>
            <w:hideMark/>
          </w:tcPr>
          <w:p w14:paraId="40142541" w14:textId="77777777" w:rsidR="00874A0C" w:rsidRPr="00D6045D" w:rsidRDefault="00874A0C" w:rsidP="00C54A5F">
            <w:pPr>
              <w:ind w:firstLine="0"/>
              <w:jc w:val="center"/>
              <w:rPr>
                <w:lang w:val="ro-MD" w:eastAsia="ru-RU"/>
              </w:rPr>
            </w:pPr>
            <w:r w:rsidRPr="00D6045D">
              <w:rPr>
                <w:lang w:val="ro-MD" w:eastAsia="ru-RU"/>
              </w:rPr>
              <w:t>3214.</w:t>
            </w:r>
          </w:p>
        </w:tc>
        <w:tc>
          <w:tcPr>
            <w:tcW w:w="5988" w:type="dxa"/>
            <w:shd w:val="clear" w:color="auto" w:fill="auto"/>
            <w:vAlign w:val="center"/>
            <w:hideMark/>
          </w:tcPr>
          <w:p w14:paraId="5FE6024E" w14:textId="77777777" w:rsidR="00874A0C" w:rsidRPr="00D6045D" w:rsidRDefault="00874A0C" w:rsidP="00C54A5F">
            <w:pPr>
              <w:ind w:firstLine="0"/>
              <w:jc w:val="left"/>
              <w:rPr>
                <w:lang w:val="ro-MD" w:eastAsia="ru-RU"/>
              </w:rPr>
            </w:pPr>
            <w:r w:rsidRPr="00D6045D">
              <w:rPr>
                <w:lang w:val="ro-MD" w:eastAsia="ru-RU"/>
              </w:rPr>
              <w:t>Înlăturarea lipomului</w:t>
            </w:r>
          </w:p>
        </w:tc>
        <w:tc>
          <w:tcPr>
            <w:tcW w:w="1383" w:type="dxa"/>
            <w:shd w:val="clear" w:color="auto" w:fill="auto"/>
            <w:vAlign w:val="center"/>
            <w:hideMark/>
          </w:tcPr>
          <w:p w14:paraId="15F366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ACE8EB" w14:textId="77777777" w:rsidR="00874A0C" w:rsidRPr="00D6045D" w:rsidRDefault="00874A0C" w:rsidP="00C54A5F">
            <w:pPr>
              <w:ind w:firstLine="0"/>
              <w:jc w:val="center"/>
              <w:rPr>
                <w:bCs/>
                <w:lang w:val="ro-MD" w:eastAsia="ru-RU"/>
              </w:rPr>
            </w:pPr>
            <w:r w:rsidRPr="00D6045D">
              <w:rPr>
                <w:bCs/>
                <w:lang w:val="ro-MD" w:eastAsia="ru-RU"/>
              </w:rPr>
              <w:t>2 226</w:t>
            </w:r>
          </w:p>
        </w:tc>
      </w:tr>
      <w:tr w:rsidR="00874A0C" w:rsidRPr="00D6045D" w14:paraId="05239612" w14:textId="77777777" w:rsidTr="00B77D64">
        <w:trPr>
          <w:trHeight w:val="20"/>
          <w:jc w:val="center"/>
        </w:trPr>
        <w:tc>
          <w:tcPr>
            <w:tcW w:w="1315" w:type="dxa"/>
            <w:shd w:val="clear" w:color="auto" w:fill="auto"/>
            <w:vAlign w:val="center"/>
            <w:hideMark/>
          </w:tcPr>
          <w:p w14:paraId="0182E526" w14:textId="77777777" w:rsidR="00874A0C" w:rsidRPr="00D6045D" w:rsidRDefault="00874A0C" w:rsidP="00C54A5F">
            <w:pPr>
              <w:ind w:firstLine="0"/>
              <w:jc w:val="center"/>
              <w:rPr>
                <w:lang w:val="ro-MD" w:eastAsia="ru-RU"/>
              </w:rPr>
            </w:pPr>
            <w:r w:rsidRPr="00D6045D">
              <w:rPr>
                <w:lang w:val="ro-MD" w:eastAsia="ru-RU"/>
              </w:rPr>
              <w:t>3215.</w:t>
            </w:r>
          </w:p>
        </w:tc>
        <w:tc>
          <w:tcPr>
            <w:tcW w:w="5988" w:type="dxa"/>
            <w:shd w:val="clear" w:color="auto" w:fill="auto"/>
            <w:vAlign w:val="center"/>
            <w:hideMark/>
          </w:tcPr>
          <w:p w14:paraId="159D8A12" w14:textId="77777777" w:rsidR="00874A0C" w:rsidRPr="00D6045D" w:rsidRDefault="00874A0C" w:rsidP="00C54A5F">
            <w:pPr>
              <w:ind w:firstLine="0"/>
              <w:jc w:val="left"/>
              <w:rPr>
                <w:lang w:val="ro-MD" w:eastAsia="ru-RU"/>
              </w:rPr>
            </w:pPr>
            <w:r w:rsidRPr="00D6045D">
              <w:rPr>
                <w:lang w:val="ro-MD" w:eastAsia="ru-RU"/>
              </w:rPr>
              <w:t>Înlăturarea nevusului</w:t>
            </w:r>
          </w:p>
        </w:tc>
        <w:tc>
          <w:tcPr>
            <w:tcW w:w="1383" w:type="dxa"/>
            <w:shd w:val="clear" w:color="auto" w:fill="auto"/>
            <w:vAlign w:val="center"/>
            <w:hideMark/>
          </w:tcPr>
          <w:p w14:paraId="57C68E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6552BA" w14:textId="77777777" w:rsidR="00874A0C" w:rsidRPr="00D6045D" w:rsidRDefault="00874A0C" w:rsidP="00C54A5F">
            <w:pPr>
              <w:ind w:firstLine="0"/>
              <w:jc w:val="center"/>
              <w:rPr>
                <w:bCs/>
                <w:lang w:val="ro-MD" w:eastAsia="ru-RU"/>
              </w:rPr>
            </w:pPr>
            <w:r w:rsidRPr="00D6045D">
              <w:rPr>
                <w:bCs/>
                <w:lang w:val="ro-MD" w:eastAsia="ru-RU"/>
              </w:rPr>
              <w:t>1 189</w:t>
            </w:r>
          </w:p>
        </w:tc>
      </w:tr>
      <w:tr w:rsidR="00874A0C" w:rsidRPr="00D6045D" w14:paraId="1995ACCA" w14:textId="77777777" w:rsidTr="00B77D64">
        <w:trPr>
          <w:trHeight w:val="20"/>
          <w:jc w:val="center"/>
        </w:trPr>
        <w:tc>
          <w:tcPr>
            <w:tcW w:w="1315" w:type="dxa"/>
            <w:shd w:val="clear" w:color="auto" w:fill="auto"/>
            <w:vAlign w:val="center"/>
            <w:hideMark/>
          </w:tcPr>
          <w:p w14:paraId="4140E49D" w14:textId="77777777" w:rsidR="00874A0C" w:rsidRPr="00D6045D" w:rsidRDefault="00874A0C" w:rsidP="00C54A5F">
            <w:pPr>
              <w:ind w:firstLine="0"/>
              <w:jc w:val="center"/>
              <w:rPr>
                <w:lang w:val="ro-MD" w:eastAsia="ru-RU"/>
              </w:rPr>
            </w:pPr>
            <w:r w:rsidRPr="00D6045D">
              <w:rPr>
                <w:lang w:val="ro-MD" w:eastAsia="ru-RU"/>
              </w:rPr>
              <w:t>3216.</w:t>
            </w:r>
          </w:p>
        </w:tc>
        <w:tc>
          <w:tcPr>
            <w:tcW w:w="5988" w:type="dxa"/>
            <w:shd w:val="clear" w:color="auto" w:fill="auto"/>
            <w:vAlign w:val="center"/>
            <w:hideMark/>
          </w:tcPr>
          <w:p w14:paraId="718F3E16" w14:textId="77777777" w:rsidR="00874A0C" w:rsidRPr="00D6045D" w:rsidRDefault="00874A0C" w:rsidP="00C54A5F">
            <w:pPr>
              <w:ind w:firstLine="0"/>
              <w:jc w:val="left"/>
              <w:rPr>
                <w:lang w:val="ro-MD" w:eastAsia="ru-RU"/>
              </w:rPr>
            </w:pPr>
            <w:r w:rsidRPr="00D6045D">
              <w:rPr>
                <w:lang w:val="ro-MD" w:eastAsia="ru-RU"/>
              </w:rPr>
              <w:t>Extirparea tumorii mixte</w:t>
            </w:r>
          </w:p>
        </w:tc>
        <w:tc>
          <w:tcPr>
            <w:tcW w:w="1383" w:type="dxa"/>
            <w:shd w:val="clear" w:color="auto" w:fill="auto"/>
            <w:vAlign w:val="center"/>
            <w:hideMark/>
          </w:tcPr>
          <w:p w14:paraId="1F4DD7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435161" w14:textId="77777777" w:rsidR="00874A0C" w:rsidRPr="00D6045D" w:rsidRDefault="00874A0C" w:rsidP="00C54A5F">
            <w:pPr>
              <w:ind w:firstLine="0"/>
              <w:jc w:val="center"/>
              <w:rPr>
                <w:bCs/>
                <w:lang w:val="ro-MD" w:eastAsia="ru-RU"/>
              </w:rPr>
            </w:pPr>
            <w:r w:rsidRPr="00D6045D">
              <w:rPr>
                <w:bCs/>
                <w:lang w:val="ro-MD" w:eastAsia="ru-RU"/>
              </w:rPr>
              <w:t>656</w:t>
            </w:r>
          </w:p>
        </w:tc>
      </w:tr>
      <w:tr w:rsidR="00874A0C" w:rsidRPr="00D6045D" w14:paraId="5F4F2E96" w14:textId="77777777" w:rsidTr="00B77D64">
        <w:trPr>
          <w:trHeight w:val="20"/>
          <w:jc w:val="center"/>
        </w:trPr>
        <w:tc>
          <w:tcPr>
            <w:tcW w:w="1315" w:type="dxa"/>
            <w:shd w:val="clear" w:color="auto" w:fill="auto"/>
            <w:vAlign w:val="center"/>
            <w:hideMark/>
          </w:tcPr>
          <w:p w14:paraId="1E127DDA" w14:textId="77777777" w:rsidR="00874A0C" w:rsidRPr="00D6045D" w:rsidRDefault="00874A0C" w:rsidP="00C54A5F">
            <w:pPr>
              <w:ind w:firstLine="0"/>
              <w:jc w:val="center"/>
              <w:rPr>
                <w:lang w:val="ro-MD" w:eastAsia="ru-RU"/>
              </w:rPr>
            </w:pPr>
            <w:r w:rsidRPr="00D6045D">
              <w:rPr>
                <w:lang w:val="ro-MD" w:eastAsia="ru-RU"/>
              </w:rPr>
              <w:t>3217.</w:t>
            </w:r>
          </w:p>
        </w:tc>
        <w:tc>
          <w:tcPr>
            <w:tcW w:w="5988" w:type="dxa"/>
            <w:shd w:val="clear" w:color="auto" w:fill="auto"/>
            <w:vAlign w:val="center"/>
            <w:hideMark/>
          </w:tcPr>
          <w:p w14:paraId="4672DE13" w14:textId="77777777" w:rsidR="00874A0C" w:rsidRPr="00D6045D" w:rsidRDefault="00874A0C" w:rsidP="00C54A5F">
            <w:pPr>
              <w:ind w:firstLine="0"/>
              <w:jc w:val="left"/>
              <w:rPr>
                <w:lang w:val="ro-MD" w:eastAsia="ru-RU"/>
              </w:rPr>
            </w:pPr>
            <w:r w:rsidRPr="00D6045D">
              <w:rPr>
                <w:lang w:val="ro-MD" w:eastAsia="ru-RU"/>
              </w:rPr>
              <w:t>Bleforoplastia ptozei pleoapei</w:t>
            </w:r>
          </w:p>
        </w:tc>
        <w:tc>
          <w:tcPr>
            <w:tcW w:w="1383" w:type="dxa"/>
            <w:shd w:val="clear" w:color="auto" w:fill="auto"/>
            <w:vAlign w:val="center"/>
            <w:hideMark/>
          </w:tcPr>
          <w:p w14:paraId="3FBE5C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EEFC3C" w14:textId="77777777" w:rsidR="00874A0C" w:rsidRPr="00D6045D" w:rsidRDefault="00874A0C" w:rsidP="00C54A5F">
            <w:pPr>
              <w:ind w:firstLine="0"/>
              <w:jc w:val="center"/>
              <w:rPr>
                <w:bCs/>
                <w:lang w:val="ro-MD" w:eastAsia="ru-RU"/>
              </w:rPr>
            </w:pPr>
            <w:r w:rsidRPr="00D6045D">
              <w:rPr>
                <w:bCs/>
                <w:lang w:val="ro-MD" w:eastAsia="ru-RU"/>
              </w:rPr>
              <w:t>1 242</w:t>
            </w:r>
          </w:p>
        </w:tc>
      </w:tr>
      <w:tr w:rsidR="00874A0C" w:rsidRPr="00D6045D" w14:paraId="3646470A" w14:textId="77777777" w:rsidTr="00B77D64">
        <w:trPr>
          <w:trHeight w:val="20"/>
          <w:jc w:val="center"/>
        </w:trPr>
        <w:tc>
          <w:tcPr>
            <w:tcW w:w="1315" w:type="dxa"/>
            <w:shd w:val="clear" w:color="auto" w:fill="auto"/>
            <w:vAlign w:val="center"/>
            <w:hideMark/>
          </w:tcPr>
          <w:p w14:paraId="7BBB1172" w14:textId="77777777" w:rsidR="00874A0C" w:rsidRPr="00D6045D" w:rsidRDefault="00874A0C" w:rsidP="00C54A5F">
            <w:pPr>
              <w:ind w:firstLine="0"/>
              <w:jc w:val="center"/>
              <w:rPr>
                <w:lang w:val="ro-MD" w:eastAsia="ru-RU"/>
              </w:rPr>
            </w:pPr>
            <w:r w:rsidRPr="00D6045D">
              <w:rPr>
                <w:lang w:val="ro-MD" w:eastAsia="ru-RU"/>
              </w:rPr>
              <w:t>3218.</w:t>
            </w:r>
          </w:p>
        </w:tc>
        <w:tc>
          <w:tcPr>
            <w:tcW w:w="5988" w:type="dxa"/>
            <w:shd w:val="clear" w:color="auto" w:fill="auto"/>
            <w:vAlign w:val="center"/>
            <w:hideMark/>
          </w:tcPr>
          <w:p w14:paraId="52994444" w14:textId="77777777" w:rsidR="00874A0C" w:rsidRPr="00D6045D" w:rsidRDefault="00874A0C" w:rsidP="00C54A5F">
            <w:pPr>
              <w:ind w:firstLine="0"/>
              <w:jc w:val="left"/>
              <w:rPr>
                <w:lang w:val="ro-MD" w:eastAsia="ru-RU"/>
              </w:rPr>
            </w:pPr>
            <w:r w:rsidRPr="00D6045D">
              <w:rPr>
                <w:lang w:val="ro-MD" w:eastAsia="ru-RU"/>
              </w:rPr>
              <w:t>Înlăturarea masei lipomatozei</w:t>
            </w:r>
          </w:p>
        </w:tc>
        <w:tc>
          <w:tcPr>
            <w:tcW w:w="1383" w:type="dxa"/>
            <w:shd w:val="clear" w:color="auto" w:fill="auto"/>
            <w:vAlign w:val="center"/>
            <w:hideMark/>
          </w:tcPr>
          <w:p w14:paraId="5CDCB6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4A7A65" w14:textId="77777777" w:rsidR="00874A0C" w:rsidRPr="00D6045D" w:rsidRDefault="00874A0C" w:rsidP="00C54A5F">
            <w:pPr>
              <w:ind w:firstLine="0"/>
              <w:jc w:val="center"/>
              <w:rPr>
                <w:bCs/>
                <w:lang w:val="ro-MD" w:eastAsia="ru-RU"/>
              </w:rPr>
            </w:pPr>
            <w:r w:rsidRPr="00D6045D">
              <w:rPr>
                <w:bCs/>
                <w:lang w:val="ro-MD" w:eastAsia="ru-RU"/>
              </w:rPr>
              <w:t>927</w:t>
            </w:r>
          </w:p>
        </w:tc>
      </w:tr>
      <w:tr w:rsidR="00874A0C" w:rsidRPr="00D6045D" w14:paraId="5E9C6644" w14:textId="77777777" w:rsidTr="00B77D64">
        <w:trPr>
          <w:trHeight w:val="20"/>
          <w:jc w:val="center"/>
        </w:trPr>
        <w:tc>
          <w:tcPr>
            <w:tcW w:w="1315" w:type="dxa"/>
            <w:shd w:val="clear" w:color="auto" w:fill="auto"/>
            <w:vAlign w:val="center"/>
            <w:hideMark/>
          </w:tcPr>
          <w:p w14:paraId="41201603" w14:textId="77777777" w:rsidR="00874A0C" w:rsidRPr="00D6045D" w:rsidRDefault="00874A0C" w:rsidP="00C54A5F">
            <w:pPr>
              <w:ind w:firstLine="0"/>
              <w:jc w:val="center"/>
              <w:rPr>
                <w:lang w:val="ro-MD" w:eastAsia="ru-RU"/>
              </w:rPr>
            </w:pPr>
            <w:r w:rsidRPr="00D6045D">
              <w:rPr>
                <w:lang w:val="ro-MD" w:eastAsia="ru-RU"/>
              </w:rPr>
              <w:t>3219.</w:t>
            </w:r>
          </w:p>
        </w:tc>
        <w:tc>
          <w:tcPr>
            <w:tcW w:w="5988" w:type="dxa"/>
            <w:shd w:val="clear" w:color="auto" w:fill="auto"/>
            <w:vAlign w:val="center"/>
            <w:hideMark/>
          </w:tcPr>
          <w:p w14:paraId="06F94098" w14:textId="77777777" w:rsidR="00874A0C" w:rsidRPr="00D6045D" w:rsidRDefault="00874A0C" w:rsidP="00C54A5F">
            <w:pPr>
              <w:ind w:firstLine="0"/>
              <w:jc w:val="left"/>
              <w:rPr>
                <w:lang w:val="ro-MD" w:eastAsia="ru-RU"/>
              </w:rPr>
            </w:pPr>
            <w:r w:rsidRPr="00D6045D">
              <w:rPr>
                <w:lang w:val="ro-MD" w:eastAsia="ru-RU"/>
              </w:rPr>
              <w:t>Deschiderea abcesului odontogen</w:t>
            </w:r>
          </w:p>
        </w:tc>
        <w:tc>
          <w:tcPr>
            <w:tcW w:w="1383" w:type="dxa"/>
            <w:shd w:val="clear" w:color="auto" w:fill="auto"/>
            <w:vAlign w:val="center"/>
            <w:hideMark/>
          </w:tcPr>
          <w:p w14:paraId="232FAF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7F02D4" w14:textId="77777777" w:rsidR="00874A0C" w:rsidRPr="00D6045D" w:rsidRDefault="00874A0C" w:rsidP="00C54A5F">
            <w:pPr>
              <w:ind w:firstLine="0"/>
              <w:jc w:val="center"/>
              <w:rPr>
                <w:bCs/>
                <w:lang w:val="ro-MD" w:eastAsia="ru-RU"/>
              </w:rPr>
            </w:pPr>
            <w:r w:rsidRPr="00D6045D">
              <w:rPr>
                <w:bCs/>
                <w:lang w:val="ro-MD" w:eastAsia="ru-RU"/>
              </w:rPr>
              <w:t>153</w:t>
            </w:r>
          </w:p>
        </w:tc>
      </w:tr>
      <w:tr w:rsidR="00874A0C" w:rsidRPr="00D6045D" w14:paraId="71F782BE" w14:textId="77777777" w:rsidTr="00B77D64">
        <w:trPr>
          <w:trHeight w:val="20"/>
          <w:jc w:val="center"/>
        </w:trPr>
        <w:tc>
          <w:tcPr>
            <w:tcW w:w="1315" w:type="dxa"/>
            <w:shd w:val="clear" w:color="auto" w:fill="auto"/>
            <w:vAlign w:val="center"/>
            <w:hideMark/>
          </w:tcPr>
          <w:p w14:paraId="310C243B" w14:textId="77777777" w:rsidR="00874A0C" w:rsidRPr="00D6045D" w:rsidRDefault="00874A0C" w:rsidP="00C54A5F">
            <w:pPr>
              <w:ind w:firstLine="0"/>
              <w:jc w:val="center"/>
              <w:rPr>
                <w:lang w:val="ro-MD" w:eastAsia="ru-RU"/>
              </w:rPr>
            </w:pPr>
            <w:r w:rsidRPr="00D6045D">
              <w:rPr>
                <w:lang w:val="ro-MD" w:eastAsia="ru-RU"/>
              </w:rPr>
              <w:t>3220.</w:t>
            </w:r>
          </w:p>
        </w:tc>
        <w:tc>
          <w:tcPr>
            <w:tcW w:w="5988" w:type="dxa"/>
            <w:shd w:val="clear" w:color="auto" w:fill="auto"/>
            <w:vAlign w:val="center"/>
            <w:hideMark/>
          </w:tcPr>
          <w:p w14:paraId="39D6C9FE" w14:textId="77777777" w:rsidR="00874A0C" w:rsidRPr="00D6045D" w:rsidRDefault="00874A0C" w:rsidP="00C54A5F">
            <w:pPr>
              <w:ind w:firstLine="0"/>
              <w:jc w:val="left"/>
              <w:rPr>
                <w:lang w:val="ro-MD" w:eastAsia="ru-RU"/>
              </w:rPr>
            </w:pPr>
            <w:r w:rsidRPr="00D6045D">
              <w:rPr>
                <w:lang w:val="ro-MD" w:eastAsia="ru-RU"/>
              </w:rPr>
              <w:t>Deschiderea abcesului dermatogen</w:t>
            </w:r>
          </w:p>
        </w:tc>
        <w:tc>
          <w:tcPr>
            <w:tcW w:w="1383" w:type="dxa"/>
            <w:shd w:val="clear" w:color="auto" w:fill="auto"/>
            <w:vAlign w:val="center"/>
            <w:hideMark/>
          </w:tcPr>
          <w:p w14:paraId="000FF7F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A82DF1"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5308B770" w14:textId="77777777" w:rsidTr="00B77D64">
        <w:trPr>
          <w:trHeight w:val="20"/>
          <w:jc w:val="center"/>
        </w:trPr>
        <w:tc>
          <w:tcPr>
            <w:tcW w:w="1315" w:type="dxa"/>
            <w:shd w:val="clear" w:color="auto" w:fill="auto"/>
            <w:vAlign w:val="center"/>
            <w:hideMark/>
          </w:tcPr>
          <w:p w14:paraId="3F5F94CE" w14:textId="77777777" w:rsidR="00874A0C" w:rsidRPr="00D6045D" w:rsidRDefault="00874A0C" w:rsidP="00C54A5F">
            <w:pPr>
              <w:ind w:firstLine="0"/>
              <w:jc w:val="center"/>
              <w:rPr>
                <w:lang w:val="ro-MD" w:eastAsia="ru-RU"/>
              </w:rPr>
            </w:pPr>
            <w:r w:rsidRPr="00D6045D">
              <w:rPr>
                <w:lang w:val="ro-MD" w:eastAsia="ru-RU"/>
              </w:rPr>
              <w:t>3221.</w:t>
            </w:r>
          </w:p>
        </w:tc>
        <w:tc>
          <w:tcPr>
            <w:tcW w:w="5988" w:type="dxa"/>
            <w:shd w:val="clear" w:color="auto" w:fill="auto"/>
            <w:vAlign w:val="center"/>
            <w:hideMark/>
          </w:tcPr>
          <w:p w14:paraId="50DC7E53" w14:textId="77777777" w:rsidR="00874A0C" w:rsidRPr="00D6045D" w:rsidRDefault="00874A0C" w:rsidP="00C54A5F">
            <w:pPr>
              <w:ind w:firstLine="0"/>
              <w:jc w:val="left"/>
              <w:rPr>
                <w:lang w:val="ro-MD" w:eastAsia="ru-RU"/>
              </w:rPr>
            </w:pPr>
            <w:r w:rsidRPr="00D6045D">
              <w:rPr>
                <w:lang w:val="ro-MD" w:eastAsia="ru-RU"/>
              </w:rPr>
              <w:t>Deschiderea abcesului limfadeniei purulente</w:t>
            </w:r>
          </w:p>
        </w:tc>
        <w:tc>
          <w:tcPr>
            <w:tcW w:w="1383" w:type="dxa"/>
            <w:shd w:val="clear" w:color="auto" w:fill="auto"/>
            <w:vAlign w:val="center"/>
            <w:hideMark/>
          </w:tcPr>
          <w:p w14:paraId="35E707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1E434C" w14:textId="77777777" w:rsidR="00874A0C" w:rsidRPr="00D6045D" w:rsidRDefault="00874A0C" w:rsidP="00C54A5F">
            <w:pPr>
              <w:ind w:firstLine="0"/>
              <w:jc w:val="center"/>
              <w:rPr>
                <w:bCs/>
                <w:lang w:val="ro-MD" w:eastAsia="ru-RU"/>
              </w:rPr>
            </w:pPr>
            <w:r w:rsidRPr="00D6045D">
              <w:rPr>
                <w:bCs/>
                <w:lang w:val="ro-MD" w:eastAsia="ru-RU"/>
              </w:rPr>
              <w:t>278</w:t>
            </w:r>
          </w:p>
        </w:tc>
      </w:tr>
      <w:tr w:rsidR="00874A0C" w:rsidRPr="00D6045D" w14:paraId="42499384" w14:textId="77777777" w:rsidTr="00B77D64">
        <w:trPr>
          <w:trHeight w:val="20"/>
          <w:jc w:val="center"/>
        </w:trPr>
        <w:tc>
          <w:tcPr>
            <w:tcW w:w="1315" w:type="dxa"/>
            <w:shd w:val="clear" w:color="auto" w:fill="auto"/>
            <w:vAlign w:val="center"/>
            <w:hideMark/>
          </w:tcPr>
          <w:p w14:paraId="10723535" w14:textId="77777777" w:rsidR="00874A0C" w:rsidRPr="00D6045D" w:rsidRDefault="00874A0C" w:rsidP="00C54A5F">
            <w:pPr>
              <w:ind w:firstLine="0"/>
              <w:jc w:val="center"/>
              <w:rPr>
                <w:lang w:val="ro-MD" w:eastAsia="ru-RU"/>
              </w:rPr>
            </w:pPr>
            <w:r w:rsidRPr="00D6045D">
              <w:rPr>
                <w:lang w:val="ro-MD" w:eastAsia="ru-RU"/>
              </w:rPr>
              <w:t>3222.</w:t>
            </w:r>
          </w:p>
        </w:tc>
        <w:tc>
          <w:tcPr>
            <w:tcW w:w="5988" w:type="dxa"/>
            <w:shd w:val="clear" w:color="auto" w:fill="auto"/>
            <w:vAlign w:val="center"/>
            <w:hideMark/>
          </w:tcPr>
          <w:p w14:paraId="086FECDA" w14:textId="77777777" w:rsidR="00874A0C" w:rsidRPr="00D6045D" w:rsidRDefault="00874A0C" w:rsidP="00C54A5F">
            <w:pPr>
              <w:ind w:firstLine="0"/>
              <w:jc w:val="left"/>
              <w:rPr>
                <w:lang w:val="ro-MD" w:eastAsia="ru-RU"/>
              </w:rPr>
            </w:pPr>
            <w:r w:rsidRPr="00D6045D">
              <w:rPr>
                <w:lang w:val="ro-MD" w:eastAsia="ru-RU"/>
              </w:rPr>
              <w:t>Implantația dentară (fără costul implantului)</w:t>
            </w:r>
          </w:p>
        </w:tc>
        <w:tc>
          <w:tcPr>
            <w:tcW w:w="1383" w:type="dxa"/>
            <w:shd w:val="clear" w:color="auto" w:fill="auto"/>
            <w:vAlign w:val="center"/>
            <w:hideMark/>
          </w:tcPr>
          <w:p w14:paraId="48DE1C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F14751" w14:textId="77777777" w:rsidR="00874A0C" w:rsidRPr="00D6045D" w:rsidRDefault="00874A0C" w:rsidP="00C54A5F">
            <w:pPr>
              <w:ind w:firstLine="0"/>
              <w:jc w:val="center"/>
              <w:rPr>
                <w:bCs/>
                <w:lang w:val="ro-MD" w:eastAsia="ru-RU"/>
              </w:rPr>
            </w:pPr>
            <w:r w:rsidRPr="00D6045D">
              <w:rPr>
                <w:bCs/>
                <w:lang w:val="ro-MD" w:eastAsia="ru-RU"/>
              </w:rPr>
              <w:t>265</w:t>
            </w:r>
          </w:p>
        </w:tc>
      </w:tr>
      <w:tr w:rsidR="00874A0C" w:rsidRPr="00D6045D" w14:paraId="33BC4DE6" w14:textId="77777777" w:rsidTr="00B77D64">
        <w:trPr>
          <w:trHeight w:val="20"/>
          <w:jc w:val="center"/>
        </w:trPr>
        <w:tc>
          <w:tcPr>
            <w:tcW w:w="1315" w:type="dxa"/>
            <w:shd w:val="clear" w:color="auto" w:fill="auto"/>
            <w:vAlign w:val="center"/>
            <w:hideMark/>
          </w:tcPr>
          <w:p w14:paraId="1BAD056C" w14:textId="77777777" w:rsidR="00874A0C" w:rsidRPr="00D6045D" w:rsidRDefault="00874A0C" w:rsidP="00C54A5F">
            <w:pPr>
              <w:ind w:firstLine="0"/>
              <w:jc w:val="center"/>
              <w:rPr>
                <w:lang w:val="ro-MD" w:eastAsia="ru-RU"/>
              </w:rPr>
            </w:pPr>
            <w:r w:rsidRPr="00D6045D">
              <w:rPr>
                <w:lang w:val="ro-MD" w:eastAsia="ru-RU"/>
              </w:rPr>
              <w:t>3223.</w:t>
            </w:r>
          </w:p>
        </w:tc>
        <w:tc>
          <w:tcPr>
            <w:tcW w:w="5988" w:type="dxa"/>
            <w:shd w:val="clear" w:color="auto" w:fill="auto"/>
            <w:vAlign w:val="center"/>
            <w:hideMark/>
          </w:tcPr>
          <w:p w14:paraId="57B5CB3D" w14:textId="77777777" w:rsidR="00874A0C" w:rsidRPr="00D6045D" w:rsidRDefault="00874A0C" w:rsidP="00C54A5F">
            <w:pPr>
              <w:ind w:firstLine="0"/>
              <w:jc w:val="left"/>
              <w:rPr>
                <w:lang w:val="ro-MD" w:eastAsia="ru-RU"/>
              </w:rPr>
            </w:pPr>
            <w:r w:rsidRPr="00D6045D">
              <w:rPr>
                <w:lang w:val="ro-MD" w:eastAsia="ru-RU"/>
              </w:rPr>
              <w:t>Periostotomia</w:t>
            </w:r>
          </w:p>
        </w:tc>
        <w:tc>
          <w:tcPr>
            <w:tcW w:w="1383" w:type="dxa"/>
            <w:shd w:val="clear" w:color="auto" w:fill="auto"/>
            <w:vAlign w:val="center"/>
            <w:hideMark/>
          </w:tcPr>
          <w:p w14:paraId="7442B62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53E671"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15907950" w14:textId="77777777" w:rsidTr="00B77D64">
        <w:trPr>
          <w:trHeight w:val="20"/>
          <w:jc w:val="center"/>
        </w:trPr>
        <w:tc>
          <w:tcPr>
            <w:tcW w:w="1315" w:type="dxa"/>
            <w:shd w:val="clear" w:color="auto" w:fill="auto"/>
            <w:vAlign w:val="center"/>
            <w:hideMark/>
          </w:tcPr>
          <w:p w14:paraId="5A054A05" w14:textId="77777777" w:rsidR="00874A0C" w:rsidRPr="00D6045D" w:rsidRDefault="00874A0C" w:rsidP="00C54A5F">
            <w:pPr>
              <w:ind w:firstLine="0"/>
              <w:jc w:val="center"/>
              <w:rPr>
                <w:lang w:val="ro-MD" w:eastAsia="ru-RU"/>
              </w:rPr>
            </w:pPr>
            <w:r w:rsidRPr="00D6045D">
              <w:rPr>
                <w:lang w:val="ro-MD" w:eastAsia="ru-RU"/>
              </w:rPr>
              <w:t>3224.</w:t>
            </w:r>
          </w:p>
        </w:tc>
        <w:tc>
          <w:tcPr>
            <w:tcW w:w="5988" w:type="dxa"/>
            <w:shd w:val="clear" w:color="auto" w:fill="auto"/>
            <w:vAlign w:val="center"/>
            <w:hideMark/>
          </w:tcPr>
          <w:p w14:paraId="17F57703" w14:textId="77777777" w:rsidR="00874A0C" w:rsidRPr="00D6045D" w:rsidRDefault="00874A0C" w:rsidP="00C54A5F">
            <w:pPr>
              <w:ind w:firstLine="0"/>
              <w:jc w:val="left"/>
              <w:rPr>
                <w:lang w:val="ro-MD" w:eastAsia="ru-RU"/>
              </w:rPr>
            </w:pPr>
            <w:r w:rsidRPr="00D6045D">
              <w:rPr>
                <w:lang w:val="ro-MD" w:eastAsia="ru-RU"/>
              </w:rPr>
              <w:t>Prelucrarea chirurgicală a fracturii mandibulei</w:t>
            </w:r>
          </w:p>
        </w:tc>
        <w:tc>
          <w:tcPr>
            <w:tcW w:w="1383" w:type="dxa"/>
            <w:shd w:val="clear" w:color="auto" w:fill="auto"/>
            <w:vAlign w:val="center"/>
            <w:hideMark/>
          </w:tcPr>
          <w:p w14:paraId="3EE375B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28068F" w14:textId="77777777" w:rsidR="00874A0C" w:rsidRPr="00D6045D" w:rsidRDefault="00874A0C" w:rsidP="00C54A5F">
            <w:pPr>
              <w:ind w:firstLine="0"/>
              <w:jc w:val="center"/>
              <w:rPr>
                <w:bCs/>
                <w:lang w:val="ro-MD" w:eastAsia="ru-RU"/>
              </w:rPr>
            </w:pPr>
            <w:r w:rsidRPr="00D6045D">
              <w:rPr>
                <w:bCs/>
                <w:lang w:val="ro-MD" w:eastAsia="ru-RU"/>
              </w:rPr>
              <w:t>355</w:t>
            </w:r>
          </w:p>
        </w:tc>
      </w:tr>
      <w:tr w:rsidR="00874A0C" w:rsidRPr="00D6045D" w14:paraId="0EAE817D" w14:textId="77777777" w:rsidTr="00B77D64">
        <w:trPr>
          <w:trHeight w:val="20"/>
          <w:jc w:val="center"/>
        </w:trPr>
        <w:tc>
          <w:tcPr>
            <w:tcW w:w="1315" w:type="dxa"/>
            <w:shd w:val="clear" w:color="auto" w:fill="auto"/>
            <w:vAlign w:val="center"/>
            <w:hideMark/>
          </w:tcPr>
          <w:p w14:paraId="628AB1F9" w14:textId="77777777" w:rsidR="00874A0C" w:rsidRPr="00D6045D" w:rsidRDefault="00874A0C" w:rsidP="00C54A5F">
            <w:pPr>
              <w:ind w:firstLine="0"/>
              <w:jc w:val="center"/>
              <w:rPr>
                <w:lang w:val="ro-MD" w:eastAsia="ru-RU"/>
              </w:rPr>
            </w:pPr>
            <w:r w:rsidRPr="00D6045D">
              <w:rPr>
                <w:lang w:val="ro-MD" w:eastAsia="ru-RU"/>
              </w:rPr>
              <w:t>3225.</w:t>
            </w:r>
          </w:p>
        </w:tc>
        <w:tc>
          <w:tcPr>
            <w:tcW w:w="5988" w:type="dxa"/>
            <w:shd w:val="clear" w:color="auto" w:fill="auto"/>
            <w:vAlign w:val="center"/>
            <w:hideMark/>
          </w:tcPr>
          <w:p w14:paraId="7DDA9B55" w14:textId="77777777" w:rsidR="00874A0C" w:rsidRPr="00D6045D" w:rsidRDefault="00874A0C" w:rsidP="00C54A5F">
            <w:pPr>
              <w:ind w:firstLine="0"/>
              <w:jc w:val="left"/>
              <w:rPr>
                <w:lang w:val="ro-MD" w:eastAsia="ru-RU"/>
              </w:rPr>
            </w:pPr>
            <w:r w:rsidRPr="00D6045D">
              <w:rPr>
                <w:lang w:val="ro-MD" w:eastAsia="ru-RU"/>
              </w:rPr>
              <w:t>Prelucrarea chirurgicală primară a flegmonului odontogen</w:t>
            </w:r>
          </w:p>
        </w:tc>
        <w:tc>
          <w:tcPr>
            <w:tcW w:w="1383" w:type="dxa"/>
            <w:shd w:val="clear" w:color="auto" w:fill="auto"/>
            <w:vAlign w:val="center"/>
            <w:hideMark/>
          </w:tcPr>
          <w:p w14:paraId="468612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704908" w14:textId="77777777" w:rsidR="00874A0C" w:rsidRPr="00D6045D" w:rsidRDefault="00874A0C" w:rsidP="00C54A5F">
            <w:pPr>
              <w:ind w:firstLine="0"/>
              <w:jc w:val="center"/>
              <w:rPr>
                <w:bCs/>
                <w:lang w:val="ro-MD" w:eastAsia="ru-RU"/>
              </w:rPr>
            </w:pPr>
            <w:r w:rsidRPr="00D6045D">
              <w:rPr>
                <w:bCs/>
                <w:lang w:val="ro-MD" w:eastAsia="ru-RU"/>
              </w:rPr>
              <w:t>461</w:t>
            </w:r>
          </w:p>
        </w:tc>
      </w:tr>
      <w:tr w:rsidR="00874A0C" w:rsidRPr="00D6045D" w14:paraId="58247021" w14:textId="77777777" w:rsidTr="00B77D64">
        <w:trPr>
          <w:trHeight w:val="20"/>
          <w:jc w:val="center"/>
        </w:trPr>
        <w:tc>
          <w:tcPr>
            <w:tcW w:w="1315" w:type="dxa"/>
            <w:shd w:val="clear" w:color="auto" w:fill="auto"/>
            <w:vAlign w:val="center"/>
            <w:hideMark/>
          </w:tcPr>
          <w:p w14:paraId="57AA5A1F" w14:textId="77777777" w:rsidR="00874A0C" w:rsidRPr="00D6045D" w:rsidRDefault="00874A0C" w:rsidP="00C54A5F">
            <w:pPr>
              <w:ind w:firstLine="0"/>
              <w:jc w:val="center"/>
              <w:rPr>
                <w:lang w:val="ro-MD" w:eastAsia="ru-RU"/>
              </w:rPr>
            </w:pPr>
            <w:r w:rsidRPr="00D6045D">
              <w:rPr>
                <w:lang w:val="ro-MD" w:eastAsia="ru-RU"/>
              </w:rPr>
              <w:t>3226.</w:t>
            </w:r>
          </w:p>
        </w:tc>
        <w:tc>
          <w:tcPr>
            <w:tcW w:w="5988" w:type="dxa"/>
            <w:shd w:val="clear" w:color="auto" w:fill="auto"/>
            <w:vAlign w:val="center"/>
            <w:hideMark/>
          </w:tcPr>
          <w:p w14:paraId="3D503C91" w14:textId="77777777" w:rsidR="00874A0C" w:rsidRPr="00D6045D" w:rsidRDefault="00874A0C" w:rsidP="00C54A5F">
            <w:pPr>
              <w:ind w:firstLine="0"/>
              <w:jc w:val="left"/>
              <w:rPr>
                <w:lang w:val="ro-MD" w:eastAsia="ru-RU"/>
              </w:rPr>
            </w:pPr>
            <w:r w:rsidRPr="00D6045D">
              <w:rPr>
                <w:lang w:val="ro-MD" w:eastAsia="ru-RU"/>
              </w:rPr>
              <w:t>Repoziția și fixarea oaselor nazale</w:t>
            </w:r>
          </w:p>
        </w:tc>
        <w:tc>
          <w:tcPr>
            <w:tcW w:w="1383" w:type="dxa"/>
            <w:shd w:val="clear" w:color="auto" w:fill="auto"/>
            <w:vAlign w:val="center"/>
            <w:hideMark/>
          </w:tcPr>
          <w:p w14:paraId="4A3050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86958F" w14:textId="77777777" w:rsidR="00874A0C" w:rsidRPr="00D6045D" w:rsidRDefault="00874A0C" w:rsidP="00C54A5F">
            <w:pPr>
              <w:ind w:firstLine="0"/>
              <w:jc w:val="center"/>
              <w:rPr>
                <w:bCs/>
                <w:lang w:val="ro-MD" w:eastAsia="ru-RU"/>
              </w:rPr>
            </w:pPr>
            <w:r w:rsidRPr="00D6045D">
              <w:rPr>
                <w:bCs/>
                <w:lang w:val="ro-MD" w:eastAsia="ru-RU"/>
              </w:rPr>
              <w:t>391</w:t>
            </w:r>
          </w:p>
        </w:tc>
      </w:tr>
      <w:tr w:rsidR="00874A0C" w:rsidRPr="00D6045D" w14:paraId="6E76ECD7" w14:textId="77777777" w:rsidTr="00B77D64">
        <w:trPr>
          <w:trHeight w:val="20"/>
          <w:jc w:val="center"/>
        </w:trPr>
        <w:tc>
          <w:tcPr>
            <w:tcW w:w="1315" w:type="dxa"/>
            <w:shd w:val="clear" w:color="auto" w:fill="auto"/>
            <w:vAlign w:val="center"/>
            <w:hideMark/>
          </w:tcPr>
          <w:p w14:paraId="08EE9262" w14:textId="77777777" w:rsidR="00874A0C" w:rsidRPr="00D6045D" w:rsidRDefault="00874A0C" w:rsidP="00C54A5F">
            <w:pPr>
              <w:ind w:firstLine="0"/>
              <w:jc w:val="center"/>
              <w:rPr>
                <w:lang w:val="ro-MD" w:eastAsia="ru-RU"/>
              </w:rPr>
            </w:pPr>
            <w:r w:rsidRPr="00D6045D">
              <w:rPr>
                <w:lang w:val="ro-MD" w:eastAsia="ru-RU"/>
              </w:rPr>
              <w:t>3227.</w:t>
            </w:r>
          </w:p>
        </w:tc>
        <w:tc>
          <w:tcPr>
            <w:tcW w:w="5988" w:type="dxa"/>
            <w:shd w:val="clear" w:color="auto" w:fill="auto"/>
            <w:vAlign w:val="center"/>
            <w:hideMark/>
          </w:tcPr>
          <w:p w14:paraId="43727EC3" w14:textId="77777777" w:rsidR="00874A0C" w:rsidRPr="00D6045D" w:rsidRDefault="00874A0C" w:rsidP="00C54A5F">
            <w:pPr>
              <w:ind w:firstLine="0"/>
              <w:jc w:val="left"/>
              <w:rPr>
                <w:lang w:val="ro-MD" w:eastAsia="ru-RU"/>
              </w:rPr>
            </w:pPr>
            <w:r w:rsidRPr="00D6045D">
              <w:rPr>
                <w:lang w:val="ro-MD" w:eastAsia="ru-RU"/>
              </w:rPr>
              <w:t>Sechvestrectomia osteomielitei cronice</w:t>
            </w:r>
          </w:p>
        </w:tc>
        <w:tc>
          <w:tcPr>
            <w:tcW w:w="1383" w:type="dxa"/>
            <w:shd w:val="clear" w:color="auto" w:fill="auto"/>
            <w:vAlign w:val="center"/>
            <w:hideMark/>
          </w:tcPr>
          <w:p w14:paraId="1A75CB6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0993C6" w14:textId="77777777" w:rsidR="00874A0C" w:rsidRPr="00D6045D" w:rsidRDefault="00874A0C" w:rsidP="00C54A5F">
            <w:pPr>
              <w:ind w:firstLine="0"/>
              <w:jc w:val="center"/>
              <w:rPr>
                <w:bCs/>
                <w:lang w:val="ro-MD" w:eastAsia="ru-RU"/>
              </w:rPr>
            </w:pPr>
            <w:r w:rsidRPr="00D6045D">
              <w:rPr>
                <w:bCs/>
                <w:lang w:val="ro-MD" w:eastAsia="ru-RU"/>
              </w:rPr>
              <w:t>720</w:t>
            </w:r>
          </w:p>
        </w:tc>
      </w:tr>
      <w:tr w:rsidR="00874A0C" w:rsidRPr="00D6045D" w14:paraId="35EE667E" w14:textId="77777777" w:rsidTr="00B77D64">
        <w:trPr>
          <w:trHeight w:val="20"/>
          <w:jc w:val="center"/>
        </w:trPr>
        <w:tc>
          <w:tcPr>
            <w:tcW w:w="1315" w:type="dxa"/>
            <w:shd w:val="clear" w:color="auto" w:fill="auto"/>
            <w:vAlign w:val="center"/>
            <w:hideMark/>
          </w:tcPr>
          <w:p w14:paraId="6368F31B" w14:textId="77777777" w:rsidR="00874A0C" w:rsidRPr="00D6045D" w:rsidRDefault="00874A0C" w:rsidP="00C54A5F">
            <w:pPr>
              <w:ind w:firstLine="0"/>
              <w:jc w:val="center"/>
              <w:rPr>
                <w:lang w:val="ro-MD" w:eastAsia="ru-RU"/>
              </w:rPr>
            </w:pPr>
            <w:r w:rsidRPr="00D6045D">
              <w:rPr>
                <w:lang w:val="ro-MD" w:eastAsia="ru-RU"/>
              </w:rPr>
              <w:t>3228.</w:t>
            </w:r>
          </w:p>
        </w:tc>
        <w:tc>
          <w:tcPr>
            <w:tcW w:w="5988" w:type="dxa"/>
            <w:shd w:val="clear" w:color="auto" w:fill="auto"/>
            <w:vAlign w:val="center"/>
            <w:hideMark/>
          </w:tcPr>
          <w:p w14:paraId="4C434E84" w14:textId="77777777" w:rsidR="00874A0C" w:rsidRPr="00D6045D" w:rsidRDefault="00874A0C" w:rsidP="00C54A5F">
            <w:pPr>
              <w:ind w:firstLine="0"/>
              <w:jc w:val="left"/>
              <w:rPr>
                <w:lang w:val="ro-MD" w:eastAsia="ru-RU"/>
              </w:rPr>
            </w:pPr>
            <w:r w:rsidRPr="00D6045D">
              <w:rPr>
                <w:lang w:val="ro-MD" w:eastAsia="ru-RU"/>
              </w:rPr>
              <w:t>Transplantarea liberă a pielii</w:t>
            </w:r>
          </w:p>
        </w:tc>
        <w:tc>
          <w:tcPr>
            <w:tcW w:w="1383" w:type="dxa"/>
            <w:shd w:val="clear" w:color="auto" w:fill="auto"/>
            <w:vAlign w:val="center"/>
            <w:hideMark/>
          </w:tcPr>
          <w:p w14:paraId="4D27F3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B61FCB" w14:textId="77777777" w:rsidR="00874A0C" w:rsidRPr="00D6045D" w:rsidRDefault="00874A0C" w:rsidP="00C54A5F">
            <w:pPr>
              <w:ind w:firstLine="0"/>
              <w:jc w:val="center"/>
              <w:rPr>
                <w:bCs/>
                <w:lang w:val="ro-MD" w:eastAsia="ru-RU"/>
              </w:rPr>
            </w:pPr>
            <w:r w:rsidRPr="00D6045D">
              <w:rPr>
                <w:bCs/>
                <w:lang w:val="ro-MD" w:eastAsia="ru-RU"/>
              </w:rPr>
              <w:t>2 148</w:t>
            </w:r>
          </w:p>
        </w:tc>
      </w:tr>
      <w:tr w:rsidR="00874A0C" w:rsidRPr="00D6045D" w14:paraId="35B1A571" w14:textId="77777777" w:rsidTr="00B77D64">
        <w:trPr>
          <w:trHeight w:val="20"/>
          <w:jc w:val="center"/>
        </w:trPr>
        <w:tc>
          <w:tcPr>
            <w:tcW w:w="1315" w:type="dxa"/>
            <w:shd w:val="clear" w:color="auto" w:fill="auto"/>
            <w:vAlign w:val="center"/>
            <w:hideMark/>
          </w:tcPr>
          <w:p w14:paraId="15DECF03" w14:textId="77777777" w:rsidR="00874A0C" w:rsidRPr="00D6045D" w:rsidRDefault="00874A0C" w:rsidP="00C54A5F">
            <w:pPr>
              <w:ind w:firstLine="0"/>
              <w:jc w:val="center"/>
              <w:rPr>
                <w:lang w:val="ro-MD" w:eastAsia="ru-RU"/>
              </w:rPr>
            </w:pPr>
            <w:r w:rsidRPr="00D6045D">
              <w:rPr>
                <w:lang w:val="ro-MD" w:eastAsia="ru-RU"/>
              </w:rPr>
              <w:t>3229.</w:t>
            </w:r>
          </w:p>
        </w:tc>
        <w:tc>
          <w:tcPr>
            <w:tcW w:w="5988" w:type="dxa"/>
            <w:shd w:val="clear" w:color="auto" w:fill="auto"/>
            <w:vAlign w:val="center"/>
            <w:hideMark/>
          </w:tcPr>
          <w:p w14:paraId="1FB85466" w14:textId="77777777" w:rsidR="00874A0C" w:rsidRPr="00D6045D" w:rsidRDefault="00874A0C" w:rsidP="00C54A5F">
            <w:pPr>
              <w:ind w:firstLine="0"/>
              <w:jc w:val="left"/>
              <w:rPr>
                <w:lang w:val="ro-MD" w:eastAsia="ru-RU"/>
              </w:rPr>
            </w:pPr>
            <w:r w:rsidRPr="00D6045D">
              <w:rPr>
                <w:lang w:val="ro-MD" w:eastAsia="ru-RU"/>
              </w:rPr>
              <w:t>Prelucrarea chirurgicală primară a plăgii feței</w:t>
            </w:r>
          </w:p>
        </w:tc>
        <w:tc>
          <w:tcPr>
            <w:tcW w:w="1383" w:type="dxa"/>
            <w:shd w:val="clear" w:color="auto" w:fill="auto"/>
            <w:vAlign w:val="center"/>
            <w:hideMark/>
          </w:tcPr>
          <w:p w14:paraId="7D8A8A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E76244" w14:textId="77777777" w:rsidR="00874A0C" w:rsidRPr="00D6045D" w:rsidRDefault="00874A0C" w:rsidP="00C54A5F">
            <w:pPr>
              <w:ind w:firstLine="0"/>
              <w:jc w:val="center"/>
              <w:rPr>
                <w:bCs/>
                <w:lang w:val="ro-MD" w:eastAsia="ru-RU"/>
              </w:rPr>
            </w:pPr>
            <w:r w:rsidRPr="00D6045D">
              <w:rPr>
                <w:bCs/>
                <w:lang w:val="ro-MD" w:eastAsia="ru-RU"/>
              </w:rPr>
              <w:t>263</w:t>
            </w:r>
          </w:p>
        </w:tc>
      </w:tr>
      <w:tr w:rsidR="00874A0C" w:rsidRPr="00D6045D" w14:paraId="7C32EA74" w14:textId="77777777" w:rsidTr="00B77D64">
        <w:trPr>
          <w:trHeight w:val="20"/>
          <w:jc w:val="center"/>
        </w:trPr>
        <w:tc>
          <w:tcPr>
            <w:tcW w:w="1315" w:type="dxa"/>
            <w:shd w:val="clear" w:color="auto" w:fill="auto"/>
            <w:vAlign w:val="center"/>
            <w:hideMark/>
          </w:tcPr>
          <w:p w14:paraId="7B24B89D" w14:textId="77777777" w:rsidR="00874A0C" w:rsidRPr="00D6045D" w:rsidRDefault="00874A0C" w:rsidP="00C54A5F">
            <w:pPr>
              <w:ind w:firstLine="0"/>
              <w:jc w:val="center"/>
              <w:rPr>
                <w:lang w:val="ro-MD" w:eastAsia="ru-RU"/>
              </w:rPr>
            </w:pPr>
            <w:r w:rsidRPr="00D6045D">
              <w:rPr>
                <w:lang w:val="ro-MD" w:eastAsia="ru-RU"/>
              </w:rPr>
              <w:t>3230.</w:t>
            </w:r>
          </w:p>
        </w:tc>
        <w:tc>
          <w:tcPr>
            <w:tcW w:w="5988" w:type="dxa"/>
            <w:shd w:val="clear" w:color="auto" w:fill="auto"/>
            <w:vAlign w:val="center"/>
            <w:hideMark/>
          </w:tcPr>
          <w:p w14:paraId="4ACB53B3" w14:textId="77777777" w:rsidR="00874A0C" w:rsidRPr="00D6045D" w:rsidRDefault="00874A0C" w:rsidP="00C54A5F">
            <w:pPr>
              <w:ind w:firstLine="0"/>
              <w:jc w:val="left"/>
              <w:rPr>
                <w:lang w:val="ro-MD" w:eastAsia="ru-RU"/>
              </w:rPr>
            </w:pPr>
            <w:r w:rsidRPr="00D6045D">
              <w:rPr>
                <w:lang w:val="ro-MD" w:eastAsia="ru-RU"/>
              </w:rPr>
              <w:t>Ghidroma</w:t>
            </w:r>
          </w:p>
        </w:tc>
        <w:tc>
          <w:tcPr>
            <w:tcW w:w="1383" w:type="dxa"/>
            <w:shd w:val="clear" w:color="auto" w:fill="auto"/>
            <w:vAlign w:val="center"/>
            <w:hideMark/>
          </w:tcPr>
          <w:p w14:paraId="7556CCD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FC897B" w14:textId="77777777" w:rsidR="00874A0C" w:rsidRPr="00D6045D" w:rsidRDefault="00874A0C" w:rsidP="00C54A5F">
            <w:pPr>
              <w:ind w:firstLine="0"/>
              <w:jc w:val="center"/>
              <w:rPr>
                <w:bCs/>
                <w:lang w:val="ro-MD" w:eastAsia="ru-RU"/>
              </w:rPr>
            </w:pPr>
            <w:r w:rsidRPr="00D6045D">
              <w:rPr>
                <w:bCs/>
                <w:lang w:val="ro-MD" w:eastAsia="ru-RU"/>
              </w:rPr>
              <w:t>231</w:t>
            </w:r>
          </w:p>
        </w:tc>
      </w:tr>
      <w:tr w:rsidR="00874A0C" w:rsidRPr="00D6045D" w14:paraId="39483240" w14:textId="77777777" w:rsidTr="00B77D64">
        <w:trPr>
          <w:trHeight w:val="20"/>
          <w:jc w:val="center"/>
        </w:trPr>
        <w:tc>
          <w:tcPr>
            <w:tcW w:w="1315" w:type="dxa"/>
            <w:shd w:val="clear" w:color="auto" w:fill="auto"/>
            <w:vAlign w:val="center"/>
            <w:hideMark/>
          </w:tcPr>
          <w:p w14:paraId="48595BE0" w14:textId="77777777" w:rsidR="00874A0C" w:rsidRPr="00D6045D" w:rsidRDefault="00874A0C" w:rsidP="00C54A5F">
            <w:pPr>
              <w:ind w:firstLine="0"/>
              <w:jc w:val="center"/>
              <w:rPr>
                <w:lang w:val="ro-MD" w:eastAsia="ru-RU"/>
              </w:rPr>
            </w:pPr>
            <w:r w:rsidRPr="00D6045D">
              <w:rPr>
                <w:lang w:val="ro-MD" w:eastAsia="ru-RU"/>
              </w:rPr>
              <w:t>3231.</w:t>
            </w:r>
          </w:p>
        </w:tc>
        <w:tc>
          <w:tcPr>
            <w:tcW w:w="5988" w:type="dxa"/>
            <w:shd w:val="clear" w:color="auto" w:fill="auto"/>
            <w:vAlign w:val="center"/>
            <w:hideMark/>
          </w:tcPr>
          <w:p w14:paraId="27268468" w14:textId="77777777" w:rsidR="00874A0C" w:rsidRPr="00D6045D" w:rsidRDefault="00874A0C" w:rsidP="00C54A5F">
            <w:pPr>
              <w:ind w:firstLine="0"/>
              <w:jc w:val="left"/>
              <w:rPr>
                <w:lang w:val="ro-MD" w:eastAsia="ru-RU"/>
              </w:rPr>
            </w:pPr>
            <w:r w:rsidRPr="00D6045D">
              <w:rPr>
                <w:lang w:val="ro-MD" w:eastAsia="ru-RU"/>
              </w:rPr>
              <w:t>Reimplantarea dinților în trauma acută a dinților</w:t>
            </w:r>
          </w:p>
        </w:tc>
        <w:tc>
          <w:tcPr>
            <w:tcW w:w="1383" w:type="dxa"/>
            <w:shd w:val="clear" w:color="auto" w:fill="auto"/>
            <w:vAlign w:val="center"/>
            <w:hideMark/>
          </w:tcPr>
          <w:p w14:paraId="0BB250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B65E30" w14:textId="77777777" w:rsidR="00874A0C" w:rsidRPr="00D6045D" w:rsidRDefault="00874A0C" w:rsidP="00C54A5F">
            <w:pPr>
              <w:ind w:firstLine="0"/>
              <w:jc w:val="center"/>
              <w:rPr>
                <w:bCs/>
                <w:lang w:val="ro-MD" w:eastAsia="ru-RU"/>
              </w:rPr>
            </w:pPr>
            <w:r w:rsidRPr="00D6045D">
              <w:rPr>
                <w:bCs/>
                <w:lang w:val="ro-MD" w:eastAsia="ru-RU"/>
              </w:rPr>
              <w:t>425</w:t>
            </w:r>
          </w:p>
        </w:tc>
      </w:tr>
      <w:tr w:rsidR="00874A0C" w:rsidRPr="00D6045D" w14:paraId="1BD51D85" w14:textId="77777777" w:rsidTr="00B77D64">
        <w:trPr>
          <w:trHeight w:val="20"/>
          <w:jc w:val="center"/>
        </w:trPr>
        <w:tc>
          <w:tcPr>
            <w:tcW w:w="1315" w:type="dxa"/>
            <w:shd w:val="clear" w:color="auto" w:fill="auto"/>
            <w:vAlign w:val="center"/>
            <w:hideMark/>
          </w:tcPr>
          <w:p w14:paraId="21BCA0C9" w14:textId="77777777" w:rsidR="00874A0C" w:rsidRPr="00D6045D" w:rsidRDefault="00874A0C" w:rsidP="00C54A5F">
            <w:pPr>
              <w:ind w:firstLine="0"/>
              <w:jc w:val="center"/>
              <w:rPr>
                <w:lang w:val="ro-MD" w:eastAsia="ru-RU"/>
              </w:rPr>
            </w:pPr>
            <w:r w:rsidRPr="00D6045D">
              <w:rPr>
                <w:lang w:val="ro-MD" w:eastAsia="ru-RU"/>
              </w:rPr>
              <w:t>3232.</w:t>
            </w:r>
          </w:p>
        </w:tc>
        <w:tc>
          <w:tcPr>
            <w:tcW w:w="5988" w:type="dxa"/>
            <w:shd w:val="clear" w:color="auto" w:fill="auto"/>
            <w:vAlign w:val="center"/>
            <w:hideMark/>
          </w:tcPr>
          <w:p w14:paraId="5C710932" w14:textId="77777777" w:rsidR="00874A0C" w:rsidRPr="00D6045D" w:rsidRDefault="00874A0C" w:rsidP="00C54A5F">
            <w:pPr>
              <w:ind w:firstLine="0"/>
              <w:jc w:val="left"/>
              <w:rPr>
                <w:lang w:val="ro-MD" w:eastAsia="ru-RU"/>
              </w:rPr>
            </w:pPr>
            <w:r w:rsidRPr="00D6045D">
              <w:rPr>
                <w:lang w:val="ro-MD" w:eastAsia="ru-RU"/>
              </w:rPr>
              <w:t>Uranoplastia</w:t>
            </w:r>
          </w:p>
        </w:tc>
        <w:tc>
          <w:tcPr>
            <w:tcW w:w="1383" w:type="dxa"/>
            <w:shd w:val="clear" w:color="auto" w:fill="auto"/>
            <w:vAlign w:val="center"/>
            <w:hideMark/>
          </w:tcPr>
          <w:p w14:paraId="777ABC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A30A76" w14:textId="77777777" w:rsidR="00874A0C" w:rsidRPr="00D6045D" w:rsidRDefault="00874A0C" w:rsidP="00C54A5F">
            <w:pPr>
              <w:ind w:firstLine="0"/>
              <w:jc w:val="center"/>
              <w:rPr>
                <w:bCs/>
                <w:lang w:val="ro-MD" w:eastAsia="ru-RU"/>
              </w:rPr>
            </w:pPr>
            <w:r w:rsidRPr="00D6045D">
              <w:rPr>
                <w:bCs/>
                <w:lang w:val="ro-MD" w:eastAsia="ru-RU"/>
              </w:rPr>
              <w:t>363</w:t>
            </w:r>
          </w:p>
        </w:tc>
      </w:tr>
      <w:tr w:rsidR="00874A0C" w:rsidRPr="00D6045D" w14:paraId="62C96B09" w14:textId="77777777" w:rsidTr="00B77D64">
        <w:trPr>
          <w:trHeight w:val="20"/>
          <w:jc w:val="center"/>
        </w:trPr>
        <w:tc>
          <w:tcPr>
            <w:tcW w:w="1315" w:type="dxa"/>
            <w:shd w:val="clear" w:color="auto" w:fill="auto"/>
            <w:vAlign w:val="center"/>
            <w:hideMark/>
          </w:tcPr>
          <w:p w14:paraId="59DA4A30" w14:textId="77777777" w:rsidR="00874A0C" w:rsidRPr="00D6045D" w:rsidRDefault="00874A0C" w:rsidP="00C54A5F">
            <w:pPr>
              <w:ind w:firstLine="0"/>
              <w:jc w:val="center"/>
              <w:rPr>
                <w:lang w:val="ro-MD" w:eastAsia="ru-RU"/>
              </w:rPr>
            </w:pPr>
            <w:r w:rsidRPr="00D6045D">
              <w:rPr>
                <w:lang w:val="ro-MD" w:eastAsia="ru-RU"/>
              </w:rPr>
              <w:t>3233.</w:t>
            </w:r>
          </w:p>
        </w:tc>
        <w:tc>
          <w:tcPr>
            <w:tcW w:w="5988" w:type="dxa"/>
            <w:shd w:val="clear" w:color="auto" w:fill="auto"/>
            <w:vAlign w:val="center"/>
            <w:hideMark/>
          </w:tcPr>
          <w:p w14:paraId="265CE93B" w14:textId="77777777" w:rsidR="00874A0C" w:rsidRPr="00D6045D" w:rsidRDefault="00874A0C" w:rsidP="00C54A5F">
            <w:pPr>
              <w:ind w:firstLine="0"/>
              <w:jc w:val="left"/>
              <w:rPr>
                <w:lang w:val="ro-MD" w:eastAsia="ru-RU"/>
              </w:rPr>
            </w:pPr>
            <w:r w:rsidRPr="00D6045D">
              <w:rPr>
                <w:lang w:val="ro-MD" w:eastAsia="ru-RU"/>
              </w:rPr>
              <w:t>Veloplastia</w:t>
            </w:r>
          </w:p>
        </w:tc>
        <w:tc>
          <w:tcPr>
            <w:tcW w:w="1383" w:type="dxa"/>
            <w:shd w:val="clear" w:color="auto" w:fill="auto"/>
            <w:vAlign w:val="center"/>
            <w:hideMark/>
          </w:tcPr>
          <w:p w14:paraId="556C557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16EE86" w14:textId="77777777" w:rsidR="00874A0C" w:rsidRPr="00D6045D" w:rsidRDefault="00874A0C" w:rsidP="00C54A5F">
            <w:pPr>
              <w:ind w:firstLine="0"/>
              <w:jc w:val="center"/>
              <w:rPr>
                <w:bCs/>
                <w:lang w:val="ro-MD" w:eastAsia="ru-RU"/>
              </w:rPr>
            </w:pPr>
            <w:r w:rsidRPr="00D6045D">
              <w:rPr>
                <w:bCs/>
                <w:lang w:val="ro-MD" w:eastAsia="ru-RU"/>
              </w:rPr>
              <w:t>363</w:t>
            </w:r>
          </w:p>
        </w:tc>
      </w:tr>
      <w:tr w:rsidR="00874A0C" w:rsidRPr="00D6045D" w14:paraId="69C66CFE" w14:textId="77777777" w:rsidTr="00B77D64">
        <w:trPr>
          <w:trHeight w:val="20"/>
          <w:jc w:val="center"/>
        </w:trPr>
        <w:tc>
          <w:tcPr>
            <w:tcW w:w="1315" w:type="dxa"/>
            <w:shd w:val="clear" w:color="auto" w:fill="auto"/>
            <w:vAlign w:val="center"/>
            <w:hideMark/>
          </w:tcPr>
          <w:p w14:paraId="641C28BC" w14:textId="77777777" w:rsidR="00874A0C" w:rsidRPr="00D6045D" w:rsidRDefault="00874A0C" w:rsidP="00C54A5F">
            <w:pPr>
              <w:ind w:firstLine="0"/>
              <w:jc w:val="center"/>
              <w:rPr>
                <w:lang w:val="ro-MD" w:eastAsia="ru-RU"/>
              </w:rPr>
            </w:pPr>
            <w:r w:rsidRPr="00D6045D">
              <w:rPr>
                <w:lang w:val="ro-MD" w:eastAsia="ru-RU"/>
              </w:rPr>
              <w:t>3234.</w:t>
            </w:r>
          </w:p>
        </w:tc>
        <w:tc>
          <w:tcPr>
            <w:tcW w:w="5988" w:type="dxa"/>
            <w:shd w:val="clear" w:color="auto" w:fill="auto"/>
            <w:vAlign w:val="center"/>
            <w:hideMark/>
          </w:tcPr>
          <w:p w14:paraId="2753A6CA" w14:textId="77777777" w:rsidR="00874A0C" w:rsidRPr="00D6045D" w:rsidRDefault="00874A0C" w:rsidP="00C54A5F">
            <w:pPr>
              <w:ind w:firstLine="0"/>
              <w:jc w:val="left"/>
              <w:rPr>
                <w:lang w:val="ro-MD" w:eastAsia="ru-RU"/>
              </w:rPr>
            </w:pPr>
            <w:r w:rsidRPr="00D6045D">
              <w:rPr>
                <w:lang w:val="ro-MD" w:eastAsia="ru-RU"/>
              </w:rPr>
              <w:t>Înlăturarea tumorilor țesutului osos cu rezecția maxilarului superior cu plastia defectului</w:t>
            </w:r>
          </w:p>
        </w:tc>
        <w:tc>
          <w:tcPr>
            <w:tcW w:w="1383" w:type="dxa"/>
            <w:shd w:val="clear" w:color="auto" w:fill="auto"/>
            <w:vAlign w:val="center"/>
            <w:hideMark/>
          </w:tcPr>
          <w:p w14:paraId="4F325B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FA1362" w14:textId="77777777" w:rsidR="00874A0C" w:rsidRPr="00D6045D" w:rsidRDefault="00874A0C" w:rsidP="00C54A5F">
            <w:pPr>
              <w:ind w:firstLine="0"/>
              <w:jc w:val="center"/>
              <w:rPr>
                <w:bCs/>
                <w:lang w:val="ro-MD" w:eastAsia="ru-RU"/>
              </w:rPr>
            </w:pPr>
            <w:r w:rsidRPr="00D6045D">
              <w:rPr>
                <w:bCs/>
                <w:lang w:val="ro-MD" w:eastAsia="ru-RU"/>
              </w:rPr>
              <w:t>4 385</w:t>
            </w:r>
          </w:p>
        </w:tc>
      </w:tr>
      <w:tr w:rsidR="00874A0C" w:rsidRPr="00D6045D" w14:paraId="0E596DD1" w14:textId="77777777" w:rsidTr="00B77D64">
        <w:trPr>
          <w:trHeight w:val="20"/>
          <w:jc w:val="center"/>
        </w:trPr>
        <w:tc>
          <w:tcPr>
            <w:tcW w:w="1315" w:type="dxa"/>
            <w:shd w:val="clear" w:color="auto" w:fill="auto"/>
            <w:vAlign w:val="center"/>
            <w:hideMark/>
          </w:tcPr>
          <w:p w14:paraId="7C5036AB" w14:textId="77777777" w:rsidR="00874A0C" w:rsidRPr="00D6045D" w:rsidRDefault="00874A0C" w:rsidP="00C54A5F">
            <w:pPr>
              <w:ind w:firstLine="0"/>
              <w:jc w:val="center"/>
              <w:rPr>
                <w:lang w:val="ro-MD" w:eastAsia="ru-RU"/>
              </w:rPr>
            </w:pPr>
            <w:r w:rsidRPr="00D6045D">
              <w:rPr>
                <w:lang w:val="ro-MD" w:eastAsia="ru-RU"/>
              </w:rPr>
              <w:t>3235.</w:t>
            </w:r>
          </w:p>
        </w:tc>
        <w:tc>
          <w:tcPr>
            <w:tcW w:w="5988" w:type="dxa"/>
            <w:shd w:val="clear" w:color="auto" w:fill="auto"/>
            <w:vAlign w:val="center"/>
            <w:hideMark/>
          </w:tcPr>
          <w:p w14:paraId="2C4E3BA1" w14:textId="77777777" w:rsidR="00874A0C" w:rsidRPr="00D6045D" w:rsidRDefault="00874A0C" w:rsidP="00C54A5F">
            <w:pPr>
              <w:ind w:firstLine="0"/>
              <w:jc w:val="left"/>
              <w:rPr>
                <w:lang w:val="ro-MD" w:eastAsia="ru-RU"/>
              </w:rPr>
            </w:pPr>
            <w:r w:rsidRPr="00D6045D">
              <w:rPr>
                <w:lang w:val="ro-MD" w:eastAsia="ru-RU"/>
              </w:rPr>
              <w:t>Înlăturarea tumorilor oaselor maxilarului superior</w:t>
            </w:r>
          </w:p>
        </w:tc>
        <w:tc>
          <w:tcPr>
            <w:tcW w:w="1383" w:type="dxa"/>
            <w:shd w:val="clear" w:color="auto" w:fill="auto"/>
            <w:vAlign w:val="center"/>
            <w:hideMark/>
          </w:tcPr>
          <w:p w14:paraId="50524C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4FBEDA" w14:textId="77777777" w:rsidR="00874A0C" w:rsidRPr="00D6045D" w:rsidRDefault="00874A0C" w:rsidP="00C54A5F">
            <w:pPr>
              <w:ind w:firstLine="0"/>
              <w:jc w:val="center"/>
              <w:rPr>
                <w:bCs/>
                <w:lang w:val="ro-MD" w:eastAsia="ru-RU"/>
              </w:rPr>
            </w:pPr>
            <w:r w:rsidRPr="00D6045D">
              <w:rPr>
                <w:bCs/>
                <w:lang w:val="ro-MD" w:eastAsia="ru-RU"/>
              </w:rPr>
              <w:t>344</w:t>
            </w:r>
          </w:p>
        </w:tc>
      </w:tr>
      <w:tr w:rsidR="00874A0C" w:rsidRPr="00D6045D" w14:paraId="3E1A25AC" w14:textId="77777777" w:rsidTr="00B77D64">
        <w:trPr>
          <w:trHeight w:val="20"/>
          <w:jc w:val="center"/>
        </w:trPr>
        <w:tc>
          <w:tcPr>
            <w:tcW w:w="1315" w:type="dxa"/>
            <w:shd w:val="clear" w:color="auto" w:fill="auto"/>
            <w:vAlign w:val="center"/>
            <w:hideMark/>
          </w:tcPr>
          <w:p w14:paraId="17D69C62" w14:textId="77777777" w:rsidR="00874A0C" w:rsidRPr="00D6045D" w:rsidRDefault="00874A0C" w:rsidP="00C54A5F">
            <w:pPr>
              <w:ind w:firstLine="0"/>
              <w:jc w:val="center"/>
              <w:rPr>
                <w:lang w:val="ro-MD" w:eastAsia="ru-RU"/>
              </w:rPr>
            </w:pPr>
            <w:r w:rsidRPr="00D6045D">
              <w:rPr>
                <w:lang w:val="ro-MD" w:eastAsia="ru-RU"/>
              </w:rPr>
              <w:t>3236.</w:t>
            </w:r>
          </w:p>
        </w:tc>
        <w:tc>
          <w:tcPr>
            <w:tcW w:w="5988" w:type="dxa"/>
            <w:shd w:val="clear" w:color="auto" w:fill="auto"/>
            <w:vAlign w:val="center"/>
            <w:hideMark/>
          </w:tcPr>
          <w:p w14:paraId="1F3A18F4" w14:textId="77777777" w:rsidR="00874A0C" w:rsidRPr="00D6045D" w:rsidRDefault="00874A0C" w:rsidP="00C54A5F">
            <w:pPr>
              <w:ind w:firstLine="0"/>
              <w:jc w:val="left"/>
              <w:rPr>
                <w:lang w:val="ro-MD" w:eastAsia="ru-RU"/>
              </w:rPr>
            </w:pPr>
            <w:r w:rsidRPr="00D6045D">
              <w:rPr>
                <w:lang w:val="ro-MD" w:eastAsia="ru-RU"/>
              </w:rPr>
              <w:t>Osteotomia maxilarului după Ze-For-II</w:t>
            </w:r>
          </w:p>
        </w:tc>
        <w:tc>
          <w:tcPr>
            <w:tcW w:w="1383" w:type="dxa"/>
            <w:shd w:val="clear" w:color="auto" w:fill="auto"/>
            <w:vAlign w:val="center"/>
            <w:hideMark/>
          </w:tcPr>
          <w:p w14:paraId="12DBFAE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C3526B1" w14:textId="77777777" w:rsidR="00874A0C" w:rsidRPr="00D6045D" w:rsidRDefault="00874A0C" w:rsidP="00C54A5F">
            <w:pPr>
              <w:ind w:firstLine="0"/>
              <w:jc w:val="center"/>
              <w:rPr>
                <w:bCs/>
                <w:lang w:val="ro-MD" w:eastAsia="ru-RU"/>
              </w:rPr>
            </w:pPr>
            <w:r w:rsidRPr="00D6045D">
              <w:rPr>
                <w:bCs/>
                <w:lang w:val="ro-MD" w:eastAsia="ru-RU"/>
              </w:rPr>
              <w:t>930</w:t>
            </w:r>
          </w:p>
        </w:tc>
      </w:tr>
      <w:tr w:rsidR="00874A0C" w:rsidRPr="00D6045D" w14:paraId="20CF93E8" w14:textId="77777777" w:rsidTr="00B77D64">
        <w:trPr>
          <w:trHeight w:val="20"/>
          <w:jc w:val="center"/>
        </w:trPr>
        <w:tc>
          <w:tcPr>
            <w:tcW w:w="1315" w:type="dxa"/>
            <w:shd w:val="clear" w:color="auto" w:fill="auto"/>
            <w:vAlign w:val="center"/>
            <w:hideMark/>
          </w:tcPr>
          <w:p w14:paraId="0C241B5E" w14:textId="77777777" w:rsidR="00874A0C" w:rsidRPr="00D6045D" w:rsidRDefault="00874A0C" w:rsidP="00C54A5F">
            <w:pPr>
              <w:ind w:firstLine="0"/>
              <w:jc w:val="center"/>
              <w:rPr>
                <w:lang w:val="ro-MD" w:eastAsia="ru-RU"/>
              </w:rPr>
            </w:pPr>
            <w:r w:rsidRPr="00D6045D">
              <w:rPr>
                <w:lang w:val="ro-MD" w:eastAsia="ru-RU"/>
              </w:rPr>
              <w:t>3237.</w:t>
            </w:r>
          </w:p>
        </w:tc>
        <w:tc>
          <w:tcPr>
            <w:tcW w:w="5988" w:type="dxa"/>
            <w:shd w:val="clear" w:color="auto" w:fill="auto"/>
            <w:vAlign w:val="center"/>
            <w:hideMark/>
          </w:tcPr>
          <w:p w14:paraId="603A9D7E" w14:textId="77777777" w:rsidR="00874A0C" w:rsidRPr="00D6045D" w:rsidRDefault="00874A0C" w:rsidP="00C54A5F">
            <w:pPr>
              <w:ind w:firstLine="0"/>
              <w:jc w:val="left"/>
              <w:rPr>
                <w:lang w:val="ro-MD" w:eastAsia="ru-RU"/>
              </w:rPr>
            </w:pPr>
            <w:r w:rsidRPr="00D6045D">
              <w:rPr>
                <w:lang w:val="ro-MD" w:eastAsia="ru-RU"/>
              </w:rPr>
              <w:t>Osteotomia maxilarului după Ze-For-I</w:t>
            </w:r>
          </w:p>
        </w:tc>
        <w:tc>
          <w:tcPr>
            <w:tcW w:w="1383" w:type="dxa"/>
            <w:shd w:val="clear" w:color="auto" w:fill="auto"/>
            <w:vAlign w:val="center"/>
            <w:hideMark/>
          </w:tcPr>
          <w:p w14:paraId="43B8DB6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C56565" w14:textId="77777777" w:rsidR="00874A0C" w:rsidRPr="00D6045D" w:rsidRDefault="00874A0C" w:rsidP="00C54A5F">
            <w:pPr>
              <w:ind w:firstLine="0"/>
              <w:jc w:val="center"/>
              <w:rPr>
                <w:bCs/>
                <w:lang w:val="ro-MD" w:eastAsia="ru-RU"/>
              </w:rPr>
            </w:pPr>
            <w:r w:rsidRPr="00D6045D">
              <w:rPr>
                <w:bCs/>
                <w:lang w:val="ro-MD" w:eastAsia="ru-RU"/>
              </w:rPr>
              <w:t>540</w:t>
            </w:r>
          </w:p>
        </w:tc>
      </w:tr>
      <w:tr w:rsidR="00874A0C" w:rsidRPr="00D6045D" w14:paraId="02E219EA" w14:textId="77777777" w:rsidTr="00B77D64">
        <w:trPr>
          <w:trHeight w:val="20"/>
          <w:jc w:val="center"/>
        </w:trPr>
        <w:tc>
          <w:tcPr>
            <w:tcW w:w="1315" w:type="dxa"/>
            <w:shd w:val="clear" w:color="auto" w:fill="auto"/>
            <w:vAlign w:val="center"/>
            <w:hideMark/>
          </w:tcPr>
          <w:p w14:paraId="5669F84E" w14:textId="77777777" w:rsidR="00874A0C" w:rsidRPr="00D6045D" w:rsidRDefault="00874A0C" w:rsidP="00C54A5F">
            <w:pPr>
              <w:ind w:firstLine="0"/>
              <w:jc w:val="center"/>
              <w:rPr>
                <w:lang w:val="ro-MD" w:eastAsia="ru-RU"/>
              </w:rPr>
            </w:pPr>
            <w:r w:rsidRPr="00D6045D">
              <w:rPr>
                <w:lang w:val="ro-MD" w:eastAsia="ru-RU"/>
              </w:rPr>
              <w:t>3238.</w:t>
            </w:r>
          </w:p>
        </w:tc>
        <w:tc>
          <w:tcPr>
            <w:tcW w:w="5988" w:type="dxa"/>
            <w:shd w:val="clear" w:color="auto" w:fill="auto"/>
            <w:vAlign w:val="center"/>
            <w:hideMark/>
          </w:tcPr>
          <w:p w14:paraId="3A67BE0D" w14:textId="77777777" w:rsidR="00874A0C" w:rsidRPr="00D6045D" w:rsidRDefault="00874A0C" w:rsidP="00C54A5F">
            <w:pPr>
              <w:ind w:firstLine="0"/>
              <w:jc w:val="left"/>
              <w:rPr>
                <w:lang w:val="ro-MD" w:eastAsia="ru-RU"/>
              </w:rPr>
            </w:pPr>
            <w:r w:rsidRPr="00D6045D">
              <w:rPr>
                <w:lang w:val="ro-MD" w:eastAsia="ru-RU"/>
              </w:rPr>
              <w:t>Înlăturarea tumorilor țesuturilor moi cu plastia defectului cu țesuturi adiacente</w:t>
            </w:r>
          </w:p>
        </w:tc>
        <w:tc>
          <w:tcPr>
            <w:tcW w:w="1383" w:type="dxa"/>
            <w:shd w:val="clear" w:color="auto" w:fill="auto"/>
            <w:vAlign w:val="center"/>
            <w:hideMark/>
          </w:tcPr>
          <w:p w14:paraId="38F2B9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D2FA88" w14:textId="77777777" w:rsidR="00874A0C" w:rsidRPr="00D6045D" w:rsidRDefault="00874A0C" w:rsidP="00C54A5F">
            <w:pPr>
              <w:ind w:firstLine="0"/>
              <w:jc w:val="center"/>
              <w:rPr>
                <w:bCs/>
                <w:lang w:val="ro-MD" w:eastAsia="ru-RU"/>
              </w:rPr>
            </w:pPr>
            <w:r w:rsidRPr="00D6045D">
              <w:rPr>
                <w:bCs/>
                <w:lang w:val="ro-MD" w:eastAsia="ru-RU"/>
              </w:rPr>
              <w:t>206</w:t>
            </w:r>
          </w:p>
        </w:tc>
      </w:tr>
      <w:tr w:rsidR="00874A0C" w:rsidRPr="00D6045D" w14:paraId="1421A3F4" w14:textId="77777777" w:rsidTr="00B77D64">
        <w:trPr>
          <w:trHeight w:val="20"/>
          <w:jc w:val="center"/>
        </w:trPr>
        <w:tc>
          <w:tcPr>
            <w:tcW w:w="1315" w:type="dxa"/>
            <w:shd w:val="clear" w:color="auto" w:fill="auto"/>
            <w:vAlign w:val="center"/>
            <w:hideMark/>
          </w:tcPr>
          <w:p w14:paraId="3708C5B4" w14:textId="77777777" w:rsidR="00874A0C" w:rsidRPr="00D6045D" w:rsidRDefault="00874A0C" w:rsidP="00C54A5F">
            <w:pPr>
              <w:ind w:firstLine="0"/>
              <w:jc w:val="center"/>
              <w:rPr>
                <w:lang w:val="ro-MD" w:eastAsia="ru-RU"/>
              </w:rPr>
            </w:pPr>
            <w:r w:rsidRPr="00D6045D">
              <w:rPr>
                <w:lang w:val="ro-MD" w:eastAsia="ru-RU"/>
              </w:rPr>
              <w:t>3239.</w:t>
            </w:r>
          </w:p>
        </w:tc>
        <w:tc>
          <w:tcPr>
            <w:tcW w:w="5988" w:type="dxa"/>
            <w:shd w:val="clear" w:color="auto" w:fill="auto"/>
            <w:vAlign w:val="center"/>
            <w:hideMark/>
          </w:tcPr>
          <w:p w14:paraId="66955DDC" w14:textId="77777777" w:rsidR="00874A0C" w:rsidRPr="00D6045D" w:rsidRDefault="00874A0C" w:rsidP="00C54A5F">
            <w:pPr>
              <w:ind w:firstLine="0"/>
              <w:jc w:val="left"/>
              <w:rPr>
                <w:lang w:val="ro-MD" w:eastAsia="ru-RU"/>
              </w:rPr>
            </w:pPr>
            <w:r w:rsidRPr="00D6045D">
              <w:rPr>
                <w:lang w:val="ro-MD" w:eastAsia="ru-RU"/>
              </w:rPr>
              <w:t>Osteomia mandibulei cu artroplastia articulației temporo-mandibulare în caz de anchiloză cu microgenie</w:t>
            </w:r>
          </w:p>
        </w:tc>
        <w:tc>
          <w:tcPr>
            <w:tcW w:w="1383" w:type="dxa"/>
            <w:shd w:val="clear" w:color="auto" w:fill="auto"/>
            <w:vAlign w:val="center"/>
            <w:hideMark/>
          </w:tcPr>
          <w:p w14:paraId="0B3EBF1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361DCB" w14:textId="77777777" w:rsidR="00874A0C" w:rsidRPr="00D6045D" w:rsidRDefault="00874A0C" w:rsidP="00C54A5F">
            <w:pPr>
              <w:ind w:firstLine="0"/>
              <w:jc w:val="center"/>
              <w:rPr>
                <w:bCs/>
                <w:lang w:val="ro-MD" w:eastAsia="ru-RU"/>
              </w:rPr>
            </w:pPr>
            <w:r w:rsidRPr="00D6045D">
              <w:rPr>
                <w:bCs/>
                <w:lang w:val="ro-MD" w:eastAsia="ru-RU"/>
              </w:rPr>
              <w:t>926</w:t>
            </w:r>
          </w:p>
        </w:tc>
      </w:tr>
      <w:tr w:rsidR="00874A0C" w:rsidRPr="00D6045D" w14:paraId="6C268A49" w14:textId="77777777" w:rsidTr="00B77D64">
        <w:trPr>
          <w:trHeight w:val="20"/>
          <w:jc w:val="center"/>
        </w:trPr>
        <w:tc>
          <w:tcPr>
            <w:tcW w:w="1315" w:type="dxa"/>
            <w:shd w:val="clear" w:color="auto" w:fill="auto"/>
            <w:vAlign w:val="center"/>
            <w:hideMark/>
          </w:tcPr>
          <w:p w14:paraId="699B8BC0" w14:textId="77777777" w:rsidR="00874A0C" w:rsidRPr="00D6045D" w:rsidRDefault="00874A0C" w:rsidP="00C54A5F">
            <w:pPr>
              <w:ind w:firstLine="0"/>
              <w:jc w:val="center"/>
              <w:rPr>
                <w:lang w:val="ro-MD" w:eastAsia="ru-RU"/>
              </w:rPr>
            </w:pPr>
            <w:r w:rsidRPr="00D6045D">
              <w:rPr>
                <w:lang w:val="ro-MD" w:eastAsia="ru-RU"/>
              </w:rPr>
              <w:t>3240.</w:t>
            </w:r>
          </w:p>
        </w:tc>
        <w:tc>
          <w:tcPr>
            <w:tcW w:w="5988" w:type="dxa"/>
            <w:shd w:val="clear" w:color="auto" w:fill="auto"/>
            <w:vAlign w:val="center"/>
            <w:hideMark/>
          </w:tcPr>
          <w:p w14:paraId="0F4D2E5D" w14:textId="77777777" w:rsidR="00874A0C" w:rsidRPr="00D6045D" w:rsidRDefault="00874A0C" w:rsidP="00C54A5F">
            <w:pPr>
              <w:ind w:firstLine="0"/>
              <w:jc w:val="left"/>
              <w:rPr>
                <w:lang w:val="ro-MD" w:eastAsia="ru-RU"/>
              </w:rPr>
            </w:pPr>
            <w:r w:rsidRPr="00D6045D">
              <w:rPr>
                <w:lang w:val="ro-MD" w:eastAsia="ru-RU"/>
              </w:rPr>
              <w:t>Înlăturarea tumorului țesuturilor moi cu plastia defectului cu grefă de piele liberă</w:t>
            </w:r>
          </w:p>
        </w:tc>
        <w:tc>
          <w:tcPr>
            <w:tcW w:w="1383" w:type="dxa"/>
            <w:shd w:val="clear" w:color="auto" w:fill="auto"/>
            <w:vAlign w:val="center"/>
            <w:hideMark/>
          </w:tcPr>
          <w:p w14:paraId="1EF86D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84AE7B" w14:textId="77777777" w:rsidR="00874A0C" w:rsidRPr="00D6045D" w:rsidRDefault="00874A0C" w:rsidP="00C54A5F">
            <w:pPr>
              <w:ind w:firstLine="0"/>
              <w:jc w:val="center"/>
              <w:rPr>
                <w:bCs/>
                <w:lang w:val="ro-MD" w:eastAsia="ru-RU"/>
              </w:rPr>
            </w:pPr>
            <w:r w:rsidRPr="00D6045D">
              <w:rPr>
                <w:bCs/>
                <w:lang w:val="ro-MD" w:eastAsia="ru-RU"/>
              </w:rPr>
              <w:t>650</w:t>
            </w:r>
          </w:p>
        </w:tc>
      </w:tr>
      <w:tr w:rsidR="00874A0C" w:rsidRPr="00D6045D" w14:paraId="3100D793" w14:textId="77777777" w:rsidTr="00B77D64">
        <w:trPr>
          <w:trHeight w:val="20"/>
          <w:jc w:val="center"/>
        </w:trPr>
        <w:tc>
          <w:tcPr>
            <w:tcW w:w="1315" w:type="dxa"/>
            <w:shd w:val="clear" w:color="auto" w:fill="auto"/>
            <w:vAlign w:val="center"/>
            <w:hideMark/>
          </w:tcPr>
          <w:p w14:paraId="1D93F80D" w14:textId="77777777" w:rsidR="00874A0C" w:rsidRPr="00D6045D" w:rsidRDefault="00874A0C" w:rsidP="00C54A5F">
            <w:pPr>
              <w:ind w:firstLine="0"/>
              <w:jc w:val="center"/>
              <w:rPr>
                <w:lang w:val="ro-MD" w:eastAsia="ru-RU"/>
              </w:rPr>
            </w:pPr>
            <w:r w:rsidRPr="00D6045D">
              <w:rPr>
                <w:lang w:val="ro-MD" w:eastAsia="ru-RU"/>
              </w:rPr>
              <w:t>3241.</w:t>
            </w:r>
          </w:p>
        </w:tc>
        <w:tc>
          <w:tcPr>
            <w:tcW w:w="5988" w:type="dxa"/>
            <w:shd w:val="clear" w:color="auto" w:fill="auto"/>
            <w:vAlign w:val="center"/>
            <w:hideMark/>
          </w:tcPr>
          <w:p w14:paraId="509FC2FE" w14:textId="77777777" w:rsidR="00874A0C" w:rsidRPr="00D6045D" w:rsidRDefault="00874A0C" w:rsidP="00C54A5F">
            <w:pPr>
              <w:ind w:firstLine="0"/>
              <w:jc w:val="left"/>
              <w:rPr>
                <w:lang w:val="ro-MD" w:eastAsia="ru-RU"/>
              </w:rPr>
            </w:pPr>
            <w:r w:rsidRPr="00D6045D">
              <w:rPr>
                <w:lang w:val="ro-MD" w:eastAsia="ru-RU"/>
              </w:rPr>
              <w:t>Înlăturarea tumorului osos al oaselor maxilarului superior</w:t>
            </w:r>
          </w:p>
        </w:tc>
        <w:tc>
          <w:tcPr>
            <w:tcW w:w="1383" w:type="dxa"/>
            <w:shd w:val="clear" w:color="auto" w:fill="auto"/>
            <w:vAlign w:val="center"/>
            <w:hideMark/>
          </w:tcPr>
          <w:p w14:paraId="1C0873E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5402EC" w14:textId="77777777" w:rsidR="00874A0C" w:rsidRPr="00D6045D" w:rsidRDefault="00874A0C" w:rsidP="00C54A5F">
            <w:pPr>
              <w:ind w:firstLine="0"/>
              <w:jc w:val="center"/>
              <w:rPr>
                <w:bCs/>
                <w:lang w:val="ro-MD" w:eastAsia="ru-RU"/>
              </w:rPr>
            </w:pPr>
            <w:r w:rsidRPr="00D6045D">
              <w:rPr>
                <w:bCs/>
                <w:lang w:val="ro-MD" w:eastAsia="ru-RU"/>
              </w:rPr>
              <w:t>240</w:t>
            </w:r>
          </w:p>
        </w:tc>
      </w:tr>
      <w:tr w:rsidR="00874A0C" w:rsidRPr="00D6045D" w14:paraId="4EF0DD8F" w14:textId="77777777" w:rsidTr="00B77D64">
        <w:trPr>
          <w:trHeight w:val="20"/>
          <w:jc w:val="center"/>
        </w:trPr>
        <w:tc>
          <w:tcPr>
            <w:tcW w:w="1315" w:type="dxa"/>
            <w:shd w:val="clear" w:color="auto" w:fill="auto"/>
            <w:vAlign w:val="center"/>
            <w:hideMark/>
          </w:tcPr>
          <w:p w14:paraId="085AF2F4" w14:textId="77777777" w:rsidR="00874A0C" w:rsidRPr="00D6045D" w:rsidRDefault="00874A0C" w:rsidP="00C54A5F">
            <w:pPr>
              <w:ind w:firstLine="0"/>
              <w:jc w:val="center"/>
              <w:rPr>
                <w:lang w:val="ro-MD" w:eastAsia="ru-RU"/>
              </w:rPr>
            </w:pPr>
            <w:r w:rsidRPr="00D6045D">
              <w:rPr>
                <w:lang w:val="ro-MD" w:eastAsia="ru-RU"/>
              </w:rPr>
              <w:t>3242.</w:t>
            </w:r>
          </w:p>
        </w:tc>
        <w:tc>
          <w:tcPr>
            <w:tcW w:w="5988" w:type="dxa"/>
            <w:shd w:val="clear" w:color="auto" w:fill="auto"/>
            <w:vAlign w:val="center"/>
            <w:hideMark/>
          </w:tcPr>
          <w:p w14:paraId="2427383C" w14:textId="77777777" w:rsidR="00874A0C" w:rsidRPr="00D6045D" w:rsidRDefault="00874A0C" w:rsidP="00C54A5F">
            <w:pPr>
              <w:ind w:firstLine="0"/>
              <w:jc w:val="left"/>
              <w:rPr>
                <w:lang w:val="ro-MD" w:eastAsia="ru-RU"/>
              </w:rPr>
            </w:pPr>
            <w:r w:rsidRPr="00D6045D">
              <w:rPr>
                <w:lang w:val="ro-MD" w:eastAsia="ru-RU"/>
              </w:rPr>
              <w:t>Deschiderea abcesului și flegmonului</w:t>
            </w:r>
          </w:p>
        </w:tc>
        <w:tc>
          <w:tcPr>
            <w:tcW w:w="1383" w:type="dxa"/>
            <w:shd w:val="clear" w:color="auto" w:fill="auto"/>
            <w:vAlign w:val="center"/>
            <w:hideMark/>
          </w:tcPr>
          <w:p w14:paraId="0FA515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27BFAB" w14:textId="77777777" w:rsidR="00874A0C" w:rsidRPr="00D6045D" w:rsidRDefault="00874A0C" w:rsidP="00C54A5F">
            <w:pPr>
              <w:ind w:firstLine="0"/>
              <w:jc w:val="center"/>
              <w:rPr>
                <w:bCs/>
                <w:lang w:val="ro-MD" w:eastAsia="ru-RU"/>
              </w:rPr>
            </w:pPr>
            <w:r w:rsidRPr="00D6045D">
              <w:rPr>
                <w:bCs/>
                <w:lang w:val="ro-MD" w:eastAsia="ru-RU"/>
              </w:rPr>
              <w:t>150</w:t>
            </w:r>
          </w:p>
        </w:tc>
      </w:tr>
      <w:tr w:rsidR="00874A0C" w:rsidRPr="00D6045D" w14:paraId="3D034400" w14:textId="77777777" w:rsidTr="00B77D64">
        <w:trPr>
          <w:trHeight w:val="20"/>
          <w:jc w:val="center"/>
        </w:trPr>
        <w:tc>
          <w:tcPr>
            <w:tcW w:w="1315" w:type="dxa"/>
            <w:shd w:val="clear" w:color="auto" w:fill="auto"/>
            <w:vAlign w:val="center"/>
            <w:hideMark/>
          </w:tcPr>
          <w:p w14:paraId="09709A02" w14:textId="77777777" w:rsidR="00874A0C" w:rsidRPr="00D6045D" w:rsidRDefault="00874A0C" w:rsidP="00C54A5F">
            <w:pPr>
              <w:ind w:firstLine="0"/>
              <w:jc w:val="center"/>
              <w:rPr>
                <w:lang w:val="ro-MD" w:eastAsia="ru-RU"/>
              </w:rPr>
            </w:pPr>
            <w:r w:rsidRPr="00D6045D">
              <w:rPr>
                <w:lang w:val="ro-MD" w:eastAsia="ru-RU"/>
              </w:rPr>
              <w:t>3243.</w:t>
            </w:r>
          </w:p>
        </w:tc>
        <w:tc>
          <w:tcPr>
            <w:tcW w:w="5988" w:type="dxa"/>
            <w:shd w:val="clear" w:color="auto" w:fill="auto"/>
            <w:vAlign w:val="center"/>
            <w:hideMark/>
          </w:tcPr>
          <w:p w14:paraId="3FD0F726" w14:textId="77777777" w:rsidR="00874A0C" w:rsidRPr="00D6045D" w:rsidRDefault="00874A0C" w:rsidP="00C54A5F">
            <w:pPr>
              <w:ind w:firstLine="0"/>
              <w:jc w:val="left"/>
              <w:rPr>
                <w:lang w:val="ro-MD" w:eastAsia="ru-RU"/>
              </w:rPr>
            </w:pPr>
            <w:r w:rsidRPr="00D6045D">
              <w:rPr>
                <w:lang w:val="ro-MD" w:eastAsia="ru-RU"/>
              </w:rPr>
              <w:t>Înlăturarea tumorului maxilarului cu rezecție totală de maxilă fără plastia defectului</w:t>
            </w:r>
          </w:p>
        </w:tc>
        <w:tc>
          <w:tcPr>
            <w:tcW w:w="1383" w:type="dxa"/>
            <w:shd w:val="clear" w:color="auto" w:fill="auto"/>
            <w:vAlign w:val="center"/>
            <w:hideMark/>
          </w:tcPr>
          <w:p w14:paraId="4EA63E0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A6687C" w14:textId="77777777" w:rsidR="00874A0C" w:rsidRPr="00D6045D" w:rsidRDefault="00874A0C" w:rsidP="00C54A5F">
            <w:pPr>
              <w:ind w:firstLine="0"/>
              <w:jc w:val="center"/>
              <w:rPr>
                <w:bCs/>
                <w:lang w:val="ro-MD" w:eastAsia="ru-RU"/>
              </w:rPr>
            </w:pPr>
            <w:r w:rsidRPr="00D6045D">
              <w:rPr>
                <w:bCs/>
                <w:lang w:val="ro-MD" w:eastAsia="ru-RU"/>
              </w:rPr>
              <w:t>593</w:t>
            </w:r>
          </w:p>
        </w:tc>
      </w:tr>
      <w:tr w:rsidR="00874A0C" w:rsidRPr="00D6045D" w14:paraId="24D635C9" w14:textId="77777777" w:rsidTr="00B77D64">
        <w:trPr>
          <w:trHeight w:val="20"/>
          <w:jc w:val="center"/>
        </w:trPr>
        <w:tc>
          <w:tcPr>
            <w:tcW w:w="1315" w:type="dxa"/>
            <w:shd w:val="clear" w:color="auto" w:fill="auto"/>
            <w:vAlign w:val="center"/>
            <w:hideMark/>
          </w:tcPr>
          <w:p w14:paraId="41547D81" w14:textId="77777777" w:rsidR="00874A0C" w:rsidRPr="00D6045D" w:rsidRDefault="00874A0C" w:rsidP="00C54A5F">
            <w:pPr>
              <w:ind w:firstLine="0"/>
              <w:jc w:val="center"/>
              <w:rPr>
                <w:lang w:val="ro-MD" w:eastAsia="ru-RU"/>
              </w:rPr>
            </w:pPr>
            <w:r w:rsidRPr="00D6045D">
              <w:rPr>
                <w:lang w:val="ro-MD" w:eastAsia="ru-RU"/>
              </w:rPr>
              <w:t>3244.</w:t>
            </w:r>
          </w:p>
        </w:tc>
        <w:tc>
          <w:tcPr>
            <w:tcW w:w="5988" w:type="dxa"/>
            <w:shd w:val="clear" w:color="auto" w:fill="auto"/>
            <w:vAlign w:val="center"/>
            <w:hideMark/>
          </w:tcPr>
          <w:p w14:paraId="615F9EF8" w14:textId="77777777" w:rsidR="00874A0C" w:rsidRPr="00D6045D" w:rsidRDefault="00874A0C" w:rsidP="00C54A5F">
            <w:pPr>
              <w:ind w:firstLine="0"/>
              <w:jc w:val="left"/>
              <w:rPr>
                <w:lang w:val="ro-MD" w:eastAsia="ru-RU"/>
              </w:rPr>
            </w:pPr>
            <w:r w:rsidRPr="00D6045D">
              <w:rPr>
                <w:lang w:val="ro-MD" w:eastAsia="ru-RU"/>
              </w:rPr>
              <w:t>Înlăturarea chistului mandibular</w:t>
            </w:r>
          </w:p>
        </w:tc>
        <w:tc>
          <w:tcPr>
            <w:tcW w:w="1383" w:type="dxa"/>
            <w:shd w:val="clear" w:color="auto" w:fill="auto"/>
            <w:vAlign w:val="center"/>
            <w:hideMark/>
          </w:tcPr>
          <w:p w14:paraId="2C6279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DCAC98" w14:textId="77777777" w:rsidR="00874A0C" w:rsidRPr="00D6045D" w:rsidRDefault="00874A0C" w:rsidP="00C54A5F">
            <w:pPr>
              <w:ind w:firstLine="0"/>
              <w:jc w:val="center"/>
              <w:rPr>
                <w:bCs/>
                <w:lang w:val="ro-MD" w:eastAsia="ru-RU"/>
              </w:rPr>
            </w:pPr>
            <w:r w:rsidRPr="00D6045D">
              <w:rPr>
                <w:bCs/>
                <w:lang w:val="ro-MD" w:eastAsia="ru-RU"/>
              </w:rPr>
              <w:t>197</w:t>
            </w:r>
          </w:p>
        </w:tc>
      </w:tr>
      <w:tr w:rsidR="00874A0C" w:rsidRPr="00D6045D" w14:paraId="17F5DEC3" w14:textId="77777777" w:rsidTr="00B77D64">
        <w:trPr>
          <w:trHeight w:val="20"/>
          <w:jc w:val="center"/>
        </w:trPr>
        <w:tc>
          <w:tcPr>
            <w:tcW w:w="1315" w:type="dxa"/>
            <w:shd w:val="clear" w:color="auto" w:fill="auto"/>
            <w:vAlign w:val="center"/>
            <w:hideMark/>
          </w:tcPr>
          <w:p w14:paraId="48DA2F71" w14:textId="77777777" w:rsidR="00874A0C" w:rsidRPr="00D6045D" w:rsidRDefault="00874A0C" w:rsidP="00C54A5F">
            <w:pPr>
              <w:ind w:firstLine="0"/>
              <w:jc w:val="center"/>
              <w:rPr>
                <w:lang w:val="ro-MD" w:eastAsia="ru-RU"/>
              </w:rPr>
            </w:pPr>
            <w:r w:rsidRPr="00D6045D">
              <w:rPr>
                <w:lang w:val="ro-MD" w:eastAsia="ru-RU"/>
              </w:rPr>
              <w:t>3245.</w:t>
            </w:r>
          </w:p>
        </w:tc>
        <w:tc>
          <w:tcPr>
            <w:tcW w:w="5988" w:type="dxa"/>
            <w:shd w:val="clear" w:color="auto" w:fill="auto"/>
            <w:vAlign w:val="center"/>
            <w:hideMark/>
          </w:tcPr>
          <w:p w14:paraId="755AF091" w14:textId="77777777" w:rsidR="00874A0C" w:rsidRPr="00D6045D" w:rsidRDefault="00874A0C" w:rsidP="00C54A5F">
            <w:pPr>
              <w:ind w:firstLine="0"/>
              <w:jc w:val="left"/>
              <w:rPr>
                <w:lang w:val="ro-MD" w:eastAsia="ru-RU"/>
              </w:rPr>
            </w:pPr>
            <w:r w:rsidRPr="00D6045D">
              <w:rPr>
                <w:lang w:val="ro-MD" w:eastAsia="ru-RU"/>
              </w:rPr>
              <w:t>Plasta salivar ductului</w:t>
            </w:r>
          </w:p>
        </w:tc>
        <w:tc>
          <w:tcPr>
            <w:tcW w:w="1383" w:type="dxa"/>
            <w:shd w:val="clear" w:color="auto" w:fill="auto"/>
            <w:vAlign w:val="center"/>
            <w:hideMark/>
          </w:tcPr>
          <w:p w14:paraId="3CCBE7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88B0DC"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3B8E5E10" w14:textId="77777777" w:rsidTr="00B77D64">
        <w:trPr>
          <w:trHeight w:val="20"/>
          <w:jc w:val="center"/>
        </w:trPr>
        <w:tc>
          <w:tcPr>
            <w:tcW w:w="1315" w:type="dxa"/>
            <w:shd w:val="clear" w:color="auto" w:fill="auto"/>
            <w:vAlign w:val="center"/>
            <w:hideMark/>
          </w:tcPr>
          <w:p w14:paraId="4E6F959D" w14:textId="77777777" w:rsidR="00874A0C" w:rsidRPr="00D6045D" w:rsidRDefault="00874A0C" w:rsidP="00C54A5F">
            <w:pPr>
              <w:ind w:firstLine="0"/>
              <w:jc w:val="center"/>
              <w:rPr>
                <w:lang w:val="ro-MD" w:eastAsia="ru-RU"/>
              </w:rPr>
            </w:pPr>
            <w:r w:rsidRPr="00D6045D">
              <w:rPr>
                <w:lang w:val="ro-MD" w:eastAsia="ru-RU"/>
              </w:rPr>
              <w:t>3246.</w:t>
            </w:r>
          </w:p>
        </w:tc>
        <w:tc>
          <w:tcPr>
            <w:tcW w:w="5988" w:type="dxa"/>
            <w:shd w:val="clear" w:color="auto" w:fill="auto"/>
            <w:vAlign w:val="center"/>
            <w:hideMark/>
          </w:tcPr>
          <w:p w14:paraId="29CB7969" w14:textId="77777777" w:rsidR="00874A0C" w:rsidRPr="00D6045D" w:rsidRDefault="00874A0C" w:rsidP="00C54A5F">
            <w:pPr>
              <w:ind w:firstLine="0"/>
              <w:jc w:val="left"/>
              <w:rPr>
                <w:lang w:val="ro-MD" w:eastAsia="ru-RU"/>
              </w:rPr>
            </w:pPr>
            <w:r w:rsidRPr="00D6045D">
              <w:rPr>
                <w:lang w:val="ro-MD" w:eastAsia="ru-RU"/>
              </w:rPr>
              <w:t>Deschiderea furunculului și carbunculului</w:t>
            </w:r>
          </w:p>
        </w:tc>
        <w:tc>
          <w:tcPr>
            <w:tcW w:w="1383" w:type="dxa"/>
            <w:shd w:val="clear" w:color="auto" w:fill="auto"/>
            <w:vAlign w:val="center"/>
            <w:hideMark/>
          </w:tcPr>
          <w:p w14:paraId="7DFD6E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8B281A"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791BDA83" w14:textId="77777777" w:rsidTr="00B77D64">
        <w:trPr>
          <w:trHeight w:val="20"/>
          <w:jc w:val="center"/>
        </w:trPr>
        <w:tc>
          <w:tcPr>
            <w:tcW w:w="1315" w:type="dxa"/>
            <w:shd w:val="clear" w:color="auto" w:fill="auto"/>
            <w:vAlign w:val="center"/>
            <w:hideMark/>
          </w:tcPr>
          <w:p w14:paraId="5FBB65F3" w14:textId="77777777" w:rsidR="00874A0C" w:rsidRPr="00D6045D" w:rsidRDefault="00874A0C" w:rsidP="00C54A5F">
            <w:pPr>
              <w:ind w:firstLine="0"/>
              <w:jc w:val="center"/>
              <w:rPr>
                <w:lang w:val="ro-MD" w:eastAsia="ru-RU"/>
              </w:rPr>
            </w:pPr>
            <w:r w:rsidRPr="00D6045D">
              <w:rPr>
                <w:lang w:val="ro-MD" w:eastAsia="ru-RU"/>
              </w:rPr>
              <w:lastRenderedPageBreak/>
              <w:t>3247.</w:t>
            </w:r>
          </w:p>
        </w:tc>
        <w:tc>
          <w:tcPr>
            <w:tcW w:w="5988" w:type="dxa"/>
            <w:shd w:val="clear" w:color="auto" w:fill="auto"/>
            <w:vAlign w:val="center"/>
            <w:hideMark/>
          </w:tcPr>
          <w:p w14:paraId="334308D3" w14:textId="77777777" w:rsidR="00874A0C" w:rsidRPr="00D6045D" w:rsidRDefault="00874A0C" w:rsidP="00C54A5F">
            <w:pPr>
              <w:ind w:firstLine="0"/>
              <w:jc w:val="left"/>
              <w:rPr>
                <w:lang w:val="ro-MD" w:eastAsia="ru-RU"/>
              </w:rPr>
            </w:pPr>
            <w:r w:rsidRPr="00D6045D">
              <w:rPr>
                <w:lang w:val="ro-MD" w:eastAsia="ru-RU"/>
              </w:rPr>
              <w:t>Înlăturarea concrementului din ductul salivar</w:t>
            </w:r>
          </w:p>
        </w:tc>
        <w:tc>
          <w:tcPr>
            <w:tcW w:w="1383" w:type="dxa"/>
            <w:shd w:val="clear" w:color="auto" w:fill="auto"/>
            <w:vAlign w:val="center"/>
            <w:hideMark/>
          </w:tcPr>
          <w:p w14:paraId="2DB64F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16F0AC" w14:textId="77777777" w:rsidR="00874A0C" w:rsidRPr="00D6045D" w:rsidRDefault="00874A0C" w:rsidP="00C54A5F">
            <w:pPr>
              <w:ind w:firstLine="0"/>
              <w:jc w:val="center"/>
              <w:rPr>
                <w:bCs/>
                <w:lang w:val="ro-MD" w:eastAsia="ru-RU"/>
              </w:rPr>
            </w:pPr>
            <w:r w:rsidRPr="00D6045D">
              <w:rPr>
                <w:bCs/>
                <w:lang w:val="ro-MD" w:eastAsia="ru-RU"/>
              </w:rPr>
              <w:t>115</w:t>
            </w:r>
          </w:p>
        </w:tc>
      </w:tr>
      <w:tr w:rsidR="00874A0C" w:rsidRPr="00D6045D" w14:paraId="116EF187" w14:textId="77777777" w:rsidTr="00B77D64">
        <w:trPr>
          <w:trHeight w:val="20"/>
          <w:jc w:val="center"/>
        </w:trPr>
        <w:tc>
          <w:tcPr>
            <w:tcW w:w="1315" w:type="dxa"/>
            <w:shd w:val="clear" w:color="auto" w:fill="auto"/>
            <w:vAlign w:val="center"/>
            <w:hideMark/>
          </w:tcPr>
          <w:p w14:paraId="3C9AC03D" w14:textId="77777777" w:rsidR="00874A0C" w:rsidRPr="00D6045D" w:rsidRDefault="00874A0C" w:rsidP="00C54A5F">
            <w:pPr>
              <w:ind w:firstLine="0"/>
              <w:jc w:val="center"/>
              <w:rPr>
                <w:lang w:val="ro-MD" w:eastAsia="ru-RU"/>
              </w:rPr>
            </w:pPr>
            <w:r w:rsidRPr="00D6045D">
              <w:rPr>
                <w:lang w:val="ro-MD" w:eastAsia="ru-RU"/>
              </w:rPr>
              <w:t>3248.</w:t>
            </w:r>
          </w:p>
        </w:tc>
        <w:tc>
          <w:tcPr>
            <w:tcW w:w="5988" w:type="dxa"/>
            <w:shd w:val="clear" w:color="auto" w:fill="auto"/>
            <w:vAlign w:val="center"/>
            <w:hideMark/>
          </w:tcPr>
          <w:p w14:paraId="17CDA653" w14:textId="77777777" w:rsidR="00874A0C" w:rsidRPr="00D6045D" w:rsidRDefault="00874A0C" w:rsidP="00C54A5F">
            <w:pPr>
              <w:ind w:firstLine="0"/>
              <w:jc w:val="left"/>
              <w:rPr>
                <w:lang w:val="ro-MD" w:eastAsia="ru-RU"/>
              </w:rPr>
            </w:pPr>
            <w:r w:rsidRPr="00D6045D">
              <w:rPr>
                <w:lang w:val="ro-MD" w:eastAsia="ru-RU"/>
              </w:rPr>
              <w:t>Cateterizarea arterei superficiale a feței</w:t>
            </w:r>
          </w:p>
        </w:tc>
        <w:tc>
          <w:tcPr>
            <w:tcW w:w="1383" w:type="dxa"/>
            <w:shd w:val="clear" w:color="auto" w:fill="auto"/>
            <w:vAlign w:val="center"/>
            <w:hideMark/>
          </w:tcPr>
          <w:p w14:paraId="477280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BA056D"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7A139A4F" w14:textId="77777777" w:rsidTr="00B77D64">
        <w:trPr>
          <w:trHeight w:val="20"/>
          <w:jc w:val="center"/>
        </w:trPr>
        <w:tc>
          <w:tcPr>
            <w:tcW w:w="1315" w:type="dxa"/>
            <w:shd w:val="clear" w:color="auto" w:fill="auto"/>
            <w:vAlign w:val="center"/>
            <w:hideMark/>
          </w:tcPr>
          <w:p w14:paraId="68349418" w14:textId="77777777" w:rsidR="00874A0C" w:rsidRPr="00D6045D" w:rsidRDefault="00874A0C" w:rsidP="00C54A5F">
            <w:pPr>
              <w:ind w:firstLine="0"/>
              <w:jc w:val="center"/>
              <w:rPr>
                <w:lang w:val="ro-MD" w:eastAsia="ru-RU"/>
              </w:rPr>
            </w:pPr>
            <w:r w:rsidRPr="00D6045D">
              <w:rPr>
                <w:lang w:val="ro-MD" w:eastAsia="ru-RU"/>
              </w:rPr>
              <w:t>3249.</w:t>
            </w:r>
          </w:p>
        </w:tc>
        <w:tc>
          <w:tcPr>
            <w:tcW w:w="5988" w:type="dxa"/>
            <w:shd w:val="clear" w:color="auto" w:fill="auto"/>
            <w:vAlign w:val="center"/>
            <w:hideMark/>
          </w:tcPr>
          <w:p w14:paraId="44224492" w14:textId="77777777" w:rsidR="00874A0C" w:rsidRPr="00D6045D" w:rsidRDefault="00874A0C" w:rsidP="00C54A5F">
            <w:pPr>
              <w:ind w:firstLine="0"/>
              <w:jc w:val="left"/>
              <w:rPr>
                <w:lang w:val="ro-MD" w:eastAsia="ru-RU"/>
              </w:rPr>
            </w:pPr>
            <w:r w:rsidRPr="00D6045D">
              <w:rPr>
                <w:lang w:val="ro-MD" w:eastAsia="ru-RU"/>
              </w:rPr>
              <w:t>Periostotomie</w:t>
            </w:r>
          </w:p>
        </w:tc>
        <w:tc>
          <w:tcPr>
            <w:tcW w:w="1383" w:type="dxa"/>
            <w:shd w:val="clear" w:color="auto" w:fill="auto"/>
            <w:vAlign w:val="center"/>
            <w:hideMark/>
          </w:tcPr>
          <w:p w14:paraId="71AD656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194FB5"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40C338F5" w14:textId="77777777" w:rsidTr="00B77D64">
        <w:trPr>
          <w:trHeight w:val="20"/>
          <w:jc w:val="center"/>
        </w:trPr>
        <w:tc>
          <w:tcPr>
            <w:tcW w:w="1315" w:type="dxa"/>
            <w:shd w:val="clear" w:color="auto" w:fill="auto"/>
            <w:vAlign w:val="center"/>
            <w:hideMark/>
          </w:tcPr>
          <w:p w14:paraId="5D13B472" w14:textId="77777777" w:rsidR="00874A0C" w:rsidRPr="00D6045D" w:rsidRDefault="00874A0C" w:rsidP="00C54A5F">
            <w:pPr>
              <w:ind w:firstLine="0"/>
              <w:jc w:val="center"/>
              <w:rPr>
                <w:lang w:val="ro-MD" w:eastAsia="ru-RU"/>
              </w:rPr>
            </w:pPr>
            <w:r w:rsidRPr="00D6045D">
              <w:rPr>
                <w:lang w:val="ro-MD" w:eastAsia="ru-RU"/>
              </w:rPr>
              <w:t>3250.</w:t>
            </w:r>
          </w:p>
        </w:tc>
        <w:tc>
          <w:tcPr>
            <w:tcW w:w="5988" w:type="dxa"/>
            <w:shd w:val="clear" w:color="auto" w:fill="auto"/>
            <w:vAlign w:val="center"/>
            <w:hideMark/>
          </w:tcPr>
          <w:p w14:paraId="57FE5B0B" w14:textId="77777777" w:rsidR="00874A0C" w:rsidRPr="00D6045D" w:rsidRDefault="00874A0C" w:rsidP="00C54A5F">
            <w:pPr>
              <w:ind w:firstLine="0"/>
              <w:jc w:val="left"/>
              <w:rPr>
                <w:lang w:val="ro-MD" w:eastAsia="ru-RU"/>
              </w:rPr>
            </w:pPr>
            <w:r w:rsidRPr="00D6045D">
              <w:rPr>
                <w:lang w:val="ro-MD" w:eastAsia="ru-RU"/>
              </w:rPr>
              <w:t>Hemostaza după periostotomie</w:t>
            </w:r>
          </w:p>
        </w:tc>
        <w:tc>
          <w:tcPr>
            <w:tcW w:w="1383" w:type="dxa"/>
            <w:shd w:val="clear" w:color="auto" w:fill="auto"/>
            <w:vAlign w:val="center"/>
            <w:hideMark/>
          </w:tcPr>
          <w:p w14:paraId="53F7A8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14EC89" w14:textId="77777777" w:rsidR="00874A0C" w:rsidRPr="00D6045D" w:rsidRDefault="00874A0C" w:rsidP="00C54A5F">
            <w:pPr>
              <w:ind w:firstLine="0"/>
              <w:jc w:val="center"/>
              <w:rPr>
                <w:bCs/>
                <w:lang w:val="ro-MD" w:eastAsia="ru-RU"/>
              </w:rPr>
            </w:pPr>
            <w:r w:rsidRPr="00D6045D">
              <w:rPr>
                <w:bCs/>
                <w:lang w:val="ro-MD" w:eastAsia="ru-RU"/>
              </w:rPr>
              <w:t>106</w:t>
            </w:r>
          </w:p>
        </w:tc>
      </w:tr>
      <w:tr w:rsidR="00874A0C" w:rsidRPr="00D6045D" w14:paraId="11925348" w14:textId="77777777" w:rsidTr="00B77D64">
        <w:trPr>
          <w:trHeight w:val="20"/>
          <w:jc w:val="center"/>
        </w:trPr>
        <w:tc>
          <w:tcPr>
            <w:tcW w:w="1315" w:type="dxa"/>
            <w:shd w:val="clear" w:color="auto" w:fill="auto"/>
            <w:vAlign w:val="center"/>
            <w:hideMark/>
          </w:tcPr>
          <w:p w14:paraId="1C6CEC24" w14:textId="77777777" w:rsidR="00874A0C" w:rsidRPr="00D6045D" w:rsidRDefault="00874A0C" w:rsidP="00C54A5F">
            <w:pPr>
              <w:ind w:firstLine="0"/>
              <w:jc w:val="center"/>
              <w:rPr>
                <w:lang w:val="ro-MD" w:eastAsia="ru-RU"/>
              </w:rPr>
            </w:pPr>
            <w:r w:rsidRPr="00D6045D">
              <w:rPr>
                <w:lang w:val="ro-MD" w:eastAsia="ru-RU"/>
              </w:rPr>
              <w:t>3251.</w:t>
            </w:r>
          </w:p>
        </w:tc>
        <w:tc>
          <w:tcPr>
            <w:tcW w:w="5988" w:type="dxa"/>
            <w:shd w:val="clear" w:color="auto" w:fill="auto"/>
            <w:vAlign w:val="center"/>
            <w:hideMark/>
          </w:tcPr>
          <w:p w14:paraId="19ABF274" w14:textId="77777777" w:rsidR="00874A0C" w:rsidRPr="00D6045D" w:rsidRDefault="00874A0C" w:rsidP="00C54A5F">
            <w:pPr>
              <w:ind w:firstLine="0"/>
              <w:jc w:val="left"/>
              <w:rPr>
                <w:lang w:val="ro-MD" w:eastAsia="ru-RU"/>
              </w:rPr>
            </w:pPr>
            <w:r w:rsidRPr="00D6045D">
              <w:rPr>
                <w:lang w:val="ro-MD" w:eastAsia="ru-RU"/>
              </w:rPr>
              <w:t>Reducerea închisă, șinizare, imobilizare</w:t>
            </w:r>
          </w:p>
        </w:tc>
        <w:tc>
          <w:tcPr>
            <w:tcW w:w="1383" w:type="dxa"/>
            <w:shd w:val="clear" w:color="auto" w:fill="auto"/>
            <w:vAlign w:val="center"/>
            <w:hideMark/>
          </w:tcPr>
          <w:p w14:paraId="748109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5C50BE" w14:textId="77777777" w:rsidR="00874A0C" w:rsidRPr="00D6045D" w:rsidRDefault="00874A0C" w:rsidP="00C54A5F">
            <w:pPr>
              <w:ind w:firstLine="0"/>
              <w:jc w:val="center"/>
              <w:rPr>
                <w:bCs/>
                <w:lang w:val="ro-MD" w:eastAsia="ru-RU"/>
              </w:rPr>
            </w:pPr>
            <w:r w:rsidRPr="00D6045D">
              <w:rPr>
                <w:bCs/>
                <w:lang w:val="ro-MD" w:eastAsia="ru-RU"/>
              </w:rPr>
              <w:t>205</w:t>
            </w:r>
          </w:p>
        </w:tc>
      </w:tr>
      <w:tr w:rsidR="00874A0C" w:rsidRPr="00D6045D" w14:paraId="1E9B6B11" w14:textId="77777777" w:rsidTr="00B77D64">
        <w:trPr>
          <w:trHeight w:val="20"/>
          <w:jc w:val="center"/>
        </w:trPr>
        <w:tc>
          <w:tcPr>
            <w:tcW w:w="1315" w:type="dxa"/>
            <w:shd w:val="clear" w:color="auto" w:fill="auto"/>
            <w:vAlign w:val="center"/>
            <w:hideMark/>
          </w:tcPr>
          <w:p w14:paraId="3591A4DC" w14:textId="77777777" w:rsidR="00874A0C" w:rsidRPr="00D6045D" w:rsidRDefault="00874A0C" w:rsidP="00C54A5F">
            <w:pPr>
              <w:ind w:firstLine="0"/>
              <w:jc w:val="center"/>
              <w:rPr>
                <w:lang w:val="ro-MD" w:eastAsia="ru-RU"/>
              </w:rPr>
            </w:pPr>
            <w:r w:rsidRPr="00D6045D">
              <w:rPr>
                <w:lang w:val="ro-MD" w:eastAsia="ru-RU"/>
              </w:rPr>
              <w:t>3252.</w:t>
            </w:r>
          </w:p>
        </w:tc>
        <w:tc>
          <w:tcPr>
            <w:tcW w:w="5988" w:type="dxa"/>
            <w:shd w:val="clear" w:color="auto" w:fill="auto"/>
            <w:vAlign w:val="center"/>
            <w:hideMark/>
          </w:tcPr>
          <w:p w14:paraId="2F6E4C23" w14:textId="77777777" w:rsidR="00874A0C" w:rsidRPr="00D6045D" w:rsidRDefault="00874A0C" w:rsidP="00C54A5F">
            <w:pPr>
              <w:ind w:firstLine="0"/>
              <w:jc w:val="left"/>
              <w:rPr>
                <w:lang w:val="ro-MD" w:eastAsia="ru-RU"/>
              </w:rPr>
            </w:pPr>
            <w:r w:rsidRPr="00D6045D">
              <w:rPr>
                <w:lang w:val="ro-MD" w:eastAsia="ru-RU"/>
              </w:rPr>
              <w:t>Chimioterapie intratumorală</w:t>
            </w:r>
          </w:p>
        </w:tc>
        <w:tc>
          <w:tcPr>
            <w:tcW w:w="1383" w:type="dxa"/>
            <w:shd w:val="clear" w:color="auto" w:fill="auto"/>
            <w:vAlign w:val="center"/>
            <w:hideMark/>
          </w:tcPr>
          <w:p w14:paraId="356BA7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0EF35E" w14:textId="77777777" w:rsidR="00874A0C" w:rsidRPr="00D6045D" w:rsidRDefault="00874A0C" w:rsidP="00C54A5F">
            <w:pPr>
              <w:ind w:firstLine="0"/>
              <w:jc w:val="center"/>
              <w:rPr>
                <w:bCs/>
                <w:lang w:val="ro-MD" w:eastAsia="ru-RU"/>
              </w:rPr>
            </w:pPr>
            <w:r w:rsidRPr="00D6045D">
              <w:rPr>
                <w:bCs/>
                <w:lang w:val="ro-MD" w:eastAsia="ru-RU"/>
              </w:rPr>
              <w:t>113</w:t>
            </w:r>
          </w:p>
        </w:tc>
      </w:tr>
      <w:tr w:rsidR="00874A0C" w:rsidRPr="00D6045D" w14:paraId="6746FBF1" w14:textId="77777777" w:rsidTr="00B77D64">
        <w:trPr>
          <w:trHeight w:val="20"/>
          <w:jc w:val="center"/>
        </w:trPr>
        <w:tc>
          <w:tcPr>
            <w:tcW w:w="1315" w:type="dxa"/>
            <w:shd w:val="clear" w:color="auto" w:fill="auto"/>
            <w:vAlign w:val="center"/>
            <w:hideMark/>
          </w:tcPr>
          <w:p w14:paraId="4B671FDA" w14:textId="77777777" w:rsidR="00874A0C" w:rsidRPr="00D6045D" w:rsidRDefault="00874A0C" w:rsidP="00C54A5F">
            <w:pPr>
              <w:ind w:firstLine="0"/>
              <w:jc w:val="center"/>
              <w:rPr>
                <w:lang w:val="ro-MD" w:eastAsia="ru-RU"/>
              </w:rPr>
            </w:pPr>
            <w:r w:rsidRPr="00D6045D">
              <w:rPr>
                <w:lang w:val="ro-MD" w:eastAsia="ru-RU"/>
              </w:rPr>
              <w:t>3253.</w:t>
            </w:r>
          </w:p>
        </w:tc>
        <w:tc>
          <w:tcPr>
            <w:tcW w:w="5988" w:type="dxa"/>
            <w:shd w:val="clear" w:color="auto" w:fill="auto"/>
            <w:vAlign w:val="center"/>
            <w:hideMark/>
          </w:tcPr>
          <w:p w14:paraId="4E3DBC45" w14:textId="77777777" w:rsidR="00874A0C" w:rsidRPr="00D6045D" w:rsidRDefault="00874A0C" w:rsidP="00C54A5F">
            <w:pPr>
              <w:ind w:firstLine="0"/>
              <w:jc w:val="left"/>
              <w:rPr>
                <w:lang w:val="ro-MD" w:eastAsia="ru-RU"/>
              </w:rPr>
            </w:pPr>
            <w:r w:rsidRPr="00D6045D">
              <w:rPr>
                <w:lang w:val="ro-MD" w:eastAsia="ru-RU"/>
              </w:rPr>
              <w:t>Gigivoplastie</w:t>
            </w:r>
          </w:p>
        </w:tc>
        <w:tc>
          <w:tcPr>
            <w:tcW w:w="1383" w:type="dxa"/>
            <w:shd w:val="clear" w:color="auto" w:fill="auto"/>
            <w:vAlign w:val="center"/>
            <w:hideMark/>
          </w:tcPr>
          <w:p w14:paraId="316C87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8D501C"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74D53BD3" w14:textId="77777777" w:rsidTr="00B77D64">
        <w:trPr>
          <w:trHeight w:val="20"/>
          <w:jc w:val="center"/>
        </w:trPr>
        <w:tc>
          <w:tcPr>
            <w:tcW w:w="1315" w:type="dxa"/>
            <w:shd w:val="clear" w:color="auto" w:fill="auto"/>
            <w:vAlign w:val="center"/>
            <w:hideMark/>
          </w:tcPr>
          <w:p w14:paraId="293C281D" w14:textId="77777777" w:rsidR="00874A0C" w:rsidRPr="00D6045D" w:rsidRDefault="00874A0C" w:rsidP="00C54A5F">
            <w:pPr>
              <w:ind w:firstLine="0"/>
              <w:jc w:val="center"/>
              <w:rPr>
                <w:lang w:val="ro-MD" w:eastAsia="ru-RU"/>
              </w:rPr>
            </w:pPr>
            <w:r w:rsidRPr="00D6045D">
              <w:rPr>
                <w:lang w:val="ro-MD" w:eastAsia="ru-RU"/>
              </w:rPr>
              <w:t>3254.</w:t>
            </w:r>
          </w:p>
        </w:tc>
        <w:tc>
          <w:tcPr>
            <w:tcW w:w="5988" w:type="dxa"/>
            <w:shd w:val="clear" w:color="auto" w:fill="auto"/>
            <w:vAlign w:val="center"/>
            <w:hideMark/>
          </w:tcPr>
          <w:p w14:paraId="03DBB908" w14:textId="77777777" w:rsidR="00874A0C" w:rsidRPr="00D6045D" w:rsidRDefault="00874A0C" w:rsidP="00C54A5F">
            <w:pPr>
              <w:ind w:firstLine="0"/>
              <w:jc w:val="left"/>
              <w:rPr>
                <w:lang w:val="ro-MD" w:eastAsia="ru-RU"/>
              </w:rPr>
            </w:pPr>
            <w:r w:rsidRPr="00D6045D">
              <w:rPr>
                <w:lang w:val="ro-MD" w:eastAsia="ru-RU"/>
              </w:rPr>
              <w:t>Vestibuloplastie</w:t>
            </w:r>
          </w:p>
        </w:tc>
        <w:tc>
          <w:tcPr>
            <w:tcW w:w="1383" w:type="dxa"/>
            <w:shd w:val="clear" w:color="auto" w:fill="auto"/>
            <w:vAlign w:val="center"/>
            <w:hideMark/>
          </w:tcPr>
          <w:p w14:paraId="1F5608E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9F5038" w14:textId="77777777" w:rsidR="00874A0C" w:rsidRPr="00D6045D" w:rsidRDefault="00874A0C" w:rsidP="00C54A5F">
            <w:pPr>
              <w:ind w:firstLine="0"/>
              <w:jc w:val="center"/>
              <w:rPr>
                <w:bCs/>
                <w:lang w:val="ro-MD" w:eastAsia="ru-RU"/>
              </w:rPr>
            </w:pPr>
            <w:r w:rsidRPr="00D6045D">
              <w:rPr>
                <w:bCs/>
                <w:lang w:val="ro-MD" w:eastAsia="ru-RU"/>
              </w:rPr>
              <w:t>84</w:t>
            </w:r>
          </w:p>
        </w:tc>
      </w:tr>
      <w:tr w:rsidR="00874A0C" w:rsidRPr="00D6045D" w14:paraId="78A022A3" w14:textId="77777777" w:rsidTr="00B77D64">
        <w:trPr>
          <w:trHeight w:val="20"/>
          <w:jc w:val="center"/>
        </w:trPr>
        <w:tc>
          <w:tcPr>
            <w:tcW w:w="1315" w:type="dxa"/>
            <w:shd w:val="clear" w:color="auto" w:fill="auto"/>
            <w:vAlign w:val="center"/>
            <w:hideMark/>
          </w:tcPr>
          <w:p w14:paraId="3364F26F" w14:textId="77777777" w:rsidR="00874A0C" w:rsidRPr="00D6045D" w:rsidRDefault="00874A0C" w:rsidP="00C54A5F">
            <w:pPr>
              <w:ind w:firstLine="0"/>
              <w:jc w:val="center"/>
              <w:rPr>
                <w:lang w:val="ro-MD" w:eastAsia="ru-RU"/>
              </w:rPr>
            </w:pPr>
            <w:r w:rsidRPr="00D6045D">
              <w:rPr>
                <w:lang w:val="ro-MD" w:eastAsia="ru-RU"/>
              </w:rPr>
              <w:t>3255.</w:t>
            </w:r>
          </w:p>
        </w:tc>
        <w:tc>
          <w:tcPr>
            <w:tcW w:w="5988" w:type="dxa"/>
            <w:shd w:val="clear" w:color="auto" w:fill="auto"/>
            <w:vAlign w:val="center"/>
            <w:hideMark/>
          </w:tcPr>
          <w:p w14:paraId="42B54BA4" w14:textId="77777777" w:rsidR="00874A0C" w:rsidRPr="00D6045D" w:rsidRDefault="00874A0C" w:rsidP="00C54A5F">
            <w:pPr>
              <w:ind w:firstLine="0"/>
              <w:jc w:val="left"/>
              <w:rPr>
                <w:lang w:val="ro-MD" w:eastAsia="ru-RU"/>
              </w:rPr>
            </w:pPr>
            <w:r w:rsidRPr="00D6045D">
              <w:rPr>
                <w:lang w:val="ro-MD" w:eastAsia="ru-RU"/>
              </w:rPr>
              <w:t>Înlăturarea tumorului țesutului osos mandibular cu rezecție subtotală și plastia defectului cu alotransplant</w:t>
            </w:r>
          </w:p>
        </w:tc>
        <w:tc>
          <w:tcPr>
            <w:tcW w:w="1383" w:type="dxa"/>
            <w:shd w:val="clear" w:color="auto" w:fill="auto"/>
            <w:vAlign w:val="center"/>
            <w:hideMark/>
          </w:tcPr>
          <w:p w14:paraId="402398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A6588F" w14:textId="77777777" w:rsidR="00874A0C" w:rsidRPr="00D6045D" w:rsidRDefault="00874A0C" w:rsidP="00C54A5F">
            <w:pPr>
              <w:ind w:firstLine="0"/>
              <w:jc w:val="center"/>
              <w:rPr>
                <w:bCs/>
                <w:lang w:val="ro-MD" w:eastAsia="ru-RU"/>
              </w:rPr>
            </w:pPr>
            <w:r w:rsidRPr="00D6045D">
              <w:rPr>
                <w:bCs/>
                <w:lang w:val="ro-MD" w:eastAsia="ru-RU"/>
              </w:rPr>
              <w:t>911</w:t>
            </w:r>
          </w:p>
        </w:tc>
      </w:tr>
      <w:tr w:rsidR="00874A0C" w:rsidRPr="00D6045D" w14:paraId="5DC400AF" w14:textId="77777777" w:rsidTr="00B77D64">
        <w:trPr>
          <w:trHeight w:val="20"/>
          <w:jc w:val="center"/>
        </w:trPr>
        <w:tc>
          <w:tcPr>
            <w:tcW w:w="1315" w:type="dxa"/>
            <w:shd w:val="clear" w:color="auto" w:fill="auto"/>
            <w:vAlign w:val="center"/>
            <w:hideMark/>
          </w:tcPr>
          <w:p w14:paraId="325DCC5D" w14:textId="77777777" w:rsidR="00874A0C" w:rsidRPr="00D6045D" w:rsidRDefault="00874A0C" w:rsidP="00C54A5F">
            <w:pPr>
              <w:ind w:firstLine="0"/>
              <w:jc w:val="center"/>
              <w:rPr>
                <w:lang w:val="ro-MD" w:eastAsia="ru-RU"/>
              </w:rPr>
            </w:pPr>
            <w:r w:rsidRPr="00D6045D">
              <w:rPr>
                <w:lang w:val="ro-MD" w:eastAsia="ru-RU"/>
              </w:rPr>
              <w:t>3256.</w:t>
            </w:r>
          </w:p>
        </w:tc>
        <w:tc>
          <w:tcPr>
            <w:tcW w:w="5988" w:type="dxa"/>
            <w:shd w:val="clear" w:color="auto" w:fill="auto"/>
            <w:vAlign w:val="center"/>
            <w:hideMark/>
          </w:tcPr>
          <w:p w14:paraId="5375DD15" w14:textId="77777777" w:rsidR="00874A0C" w:rsidRPr="00D6045D" w:rsidRDefault="00874A0C" w:rsidP="00C54A5F">
            <w:pPr>
              <w:ind w:firstLine="0"/>
              <w:jc w:val="left"/>
              <w:rPr>
                <w:lang w:val="ro-MD" w:eastAsia="ru-RU"/>
              </w:rPr>
            </w:pPr>
            <w:r w:rsidRPr="00D6045D">
              <w:rPr>
                <w:lang w:val="ro-MD" w:eastAsia="ru-RU"/>
              </w:rPr>
              <w:t>Decapișonare</w:t>
            </w:r>
          </w:p>
        </w:tc>
        <w:tc>
          <w:tcPr>
            <w:tcW w:w="1383" w:type="dxa"/>
            <w:shd w:val="clear" w:color="auto" w:fill="auto"/>
            <w:vAlign w:val="center"/>
            <w:hideMark/>
          </w:tcPr>
          <w:p w14:paraId="6BAF4B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F1CFF7"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08971C02" w14:textId="77777777" w:rsidTr="00B77D64">
        <w:trPr>
          <w:trHeight w:val="20"/>
          <w:jc w:val="center"/>
        </w:trPr>
        <w:tc>
          <w:tcPr>
            <w:tcW w:w="1315" w:type="dxa"/>
            <w:shd w:val="clear" w:color="auto" w:fill="auto"/>
            <w:vAlign w:val="center"/>
            <w:hideMark/>
          </w:tcPr>
          <w:p w14:paraId="435B1E21" w14:textId="77777777" w:rsidR="00874A0C" w:rsidRPr="00D6045D" w:rsidRDefault="00874A0C" w:rsidP="00C54A5F">
            <w:pPr>
              <w:ind w:firstLine="0"/>
              <w:jc w:val="center"/>
              <w:rPr>
                <w:lang w:val="ro-MD" w:eastAsia="ru-RU"/>
              </w:rPr>
            </w:pPr>
            <w:r w:rsidRPr="00D6045D">
              <w:rPr>
                <w:lang w:val="ro-MD" w:eastAsia="ru-RU"/>
              </w:rPr>
              <w:t>3257.</w:t>
            </w:r>
          </w:p>
        </w:tc>
        <w:tc>
          <w:tcPr>
            <w:tcW w:w="5988" w:type="dxa"/>
            <w:shd w:val="clear" w:color="auto" w:fill="auto"/>
            <w:vAlign w:val="center"/>
            <w:hideMark/>
          </w:tcPr>
          <w:p w14:paraId="199FA8B0" w14:textId="77777777" w:rsidR="00874A0C" w:rsidRPr="00D6045D" w:rsidRDefault="00874A0C" w:rsidP="00C54A5F">
            <w:pPr>
              <w:ind w:firstLine="0"/>
              <w:jc w:val="left"/>
              <w:rPr>
                <w:lang w:val="ro-MD" w:eastAsia="ru-RU"/>
              </w:rPr>
            </w:pPr>
            <w:r w:rsidRPr="00D6045D">
              <w:rPr>
                <w:lang w:val="ro-MD" w:eastAsia="ru-RU"/>
              </w:rPr>
              <w:t>Periototomie cu (drenaj) lavaj intraosos</w:t>
            </w:r>
          </w:p>
        </w:tc>
        <w:tc>
          <w:tcPr>
            <w:tcW w:w="1383" w:type="dxa"/>
            <w:shd w:val="clear" w:color="auto" w:fill="auto"/>
            <w:vAlign w:val="center"/>
            <w:hideMark/>
          </w:tcPr>
          <w:p w14:paraId="1D1733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1E39AB" w14:textId="77777777" w:rsidR="00874A0C" w:rsidRPr="00D6045D" w:rsidRDefault="00874A0C" w:rsidP="00C54A5F">
            <w:pPr>
              <w:ind w:firstLine="0"/>
              <w:jc w:val="center"/>
              <w:rPr>
                <w:bCs/>
                <w:lang w:val="ro-MD" w:eastAsia="ru-RU"/>
              </w:rPr>
            </w:pPr>
            <w:r w:rsidRPr="00D6045D">
              <w:rPr>
                <w:bCs/>
                <w:lang w:val="ro-MD" w:eastAsia="ru-RU"/>
              </w:rPr>
              <w:t>188</w:t>
            </w:r>
          </w:p>
        </w:tc>
      </w:tr>
      <w:tr w:rsidR="00874A0C" w:rsidRPr="00D6045D" w14:paraId="2BF2F76B" w14:textId="77777777" w:rsidTr="00B77D64">
        <w:trPr>
          <w:trHeight w:val="20"/>
          <w:jc w:val="center"/>
        </w:trPr>
        <w:tc>
          <w:tcPr>
            <w:tcW w:w="1315" w:type="dxa"/>
            <w:shd w:val="clear" w:color="auto" w:fill="auto"/>
            <w:vAlign w:val="center"/>
            <w:hideMark/>
          </w:tcPr>
          <w:p w14:paraId="281A25C3" w14:textId="77777777" w:rsidR="00874A0C" w:rsidRPr="00D6045D" w:rsidRDefault="00874A0C" w:rsidP="00C54A5F">
            <w:pPr>
              <w:ind w:firstLine="0"/>
              <w:jc w:val="center"/>
              <w:rPr>
                <w:lang w:val="ro-MD" w:eastAsia="ru-RU"/>
              </w:rPr>
            </w:pPr>
            <w:r w:rsidRPr="00D6045D">
              <w:rPr>
                <w:lang w:val="ro-MD" w:eastAsia="ru-RU"/>
              </w:rPr>
              <w:t>3258.</w:t>
            </w:r>
          </w:p>
        </w:tc>
        <w:tc>
          <w:tcPr>
            <w:tcW w:w="5988" w:type="dxa"/>
            <w:shd w:val="clear" w:color="auto" w:fill="auto"/>
            <w:vAlign w:val="center"/>
            <w:hideMark/>
          </w:tcPr>
          <w:p w14:paraId="0E2763B0" w14:textId="77777777" w:rsidR="00874A0C" w:rsidRPr="00D6045D" w:rsidRDefault="00874A0C" w:rsidP="00C54A5F">
            <w:pPr>
              <w:ind w:firstLine="0"/>
              <w:jc w:val="left"/>
              <w:rPr>
                <w:lang w:val="ro-MD" w:eastAsia="ru-RU"/>
              </w:rPr>
            </w:pPr>
            <w:r w:rsidRPr="00D6045D">
              <w:rPr>
                <w:lang w:val="ro-MD" w:eastAsia="ru-RU"/>
              </w:rPr>
              <w:t>Plastia defectelor secundare ale palatinului</w:t>
            </w:r>
          </w:p>
        </w:tc>
        <w:tc>
          <w:tcPr>
            <w:tcW w:w="1383" w:type="dxa"/>
            <w:shd w:val="clear" w:color="auto" w:fill="auto"/>
            <w:vAlign w:val="center"/>
            <w:hideMark/>
          </w:tcPr>
          <w:p w14:paraId="1828131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71C72D" w14:textId="77777777" w:rsidR="00874A0C" w:rsidRPr="00D6045D" w:rsidRDefault="00874A0C" w:rsidP="00C54A5F">
            <w:pPr>
              <w:ind w:firstLine="0"/>
              <w:jc w:val="center"/>
              <w:rPr>
                <w:bCs/>
                <w:lang w:val="ro-MD" w:eastAsia="ru-RU"/>
              </w:rPr>
            </w:pPr>
            <w:r w:rsidRPr="00D6045D">
              <w:rPr>
                <w:bCs/>
                <w:lang w:val="ro-MD" w:eastAsia="ru-RU"/>
              </w:rPr>
              <w:t>365</w:t>
            </w:r>
          </w:p>
        </w:tc>
      </w:tr>
      <w:tr w:rsidR="00874A0C" w:rsidRPr="00D6045D" w14:paraId="628A1941" w14:textId="77777777" w:rsidTr="00B77D64">
        <w:trPr>
          <w:trHeight w:val="20"/>
          <w:jc w:val="center"/>
        </w:trPr>
        <w:tc>
          <w:tcPr>
            <w:tcW w:w="1315" w:type="dxa"/>
            <w:shd w:val="clear" w:color="auto" w:fill="auto"/>
            <w:vAlign w:val="center"/>
            <w:hideMark/>
          </w:tcPr>
          <w:p w14:paraId="230A9732" w14:textId="77777777" w:rsidR="00874A0C" w:rsidRPr="00D6045D" w:rsidRDefault="00874A0C" w:rsidP="00C54A5F">
            <w:pPr>
              <w:ind w:firstLine="0"/>
              <w:jc w:val="center"/>
              <w:rPr>
                <w:lang w:val="ro-MD" w:eastAsia="ru-RU"/>
              </w:rPr>
            </w:pPr>
            <w:r w:rsidRPr="00D6045D">
              <w:rPr>
                <w:lang w:val="ro-MD" w:eastAsia="ru-RU"/>
              </w:rPr>
              <w:t>3259.</w:t>
            </w:r>
          </w:p>
        </w:tc>
        <w:tc>
          <w:tcPr>
            <w:tcW w:w="5988" w:type="dxa"/>
            <w:shd w:val="clear" w:color="auto" w:fill="auto"/>
            <w:vAlign w:val="center"/>
            <w:hideMark/>
          </w:tcPr>
          <w:p w14:paraId="68570C0A" w14:textId="77777777" w:rsidR="00874A0C" w:rsidRPr="00D6045D" w:rsidRDefault="00874A0C" w:rsidP="00C54A5F">
            <w:pPr>
              <w:ind w:firstLine="0"/>
              <w:jc w:val="left"/>
              <w:rPr>
                <w:lang w:val="ro-MD" w:eastAsia="ru-RU"/>
              </w:rPr>
            </w:pPr>
            <w:r w:rsidRPr="00D6045D">
              <w:rPr>
                <w:lang w:val="ro-MD" w:eastAsia="ru-RU"/>
              </w:rPr>
              <w:t>Operație de plastie la buză, nas sau pavilion auricular de caracter posttraumatic</w:t>
            </w:r>
          </w:p>
        </w:tc>
        <w:tc>
          <w:tcPr>
            <w:tcW w:w="1383" w:type="dxa"/>
            <w:shd w:val="clear" w:color="auto" w:fill="auto"/>
            <w:vAlign w:val="center"/>
            <w:hideMark/>
          </w:tcPr>
          <w:p w14:paraId="6E75C2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AB3E84" w14:textId="77777777" w:rsidR="00874A0C" w:rsidRPr="00D6045D" w:rsidRDefault="00874A0C" w:rsidP="00C54A5F">
            <w:pPr>
              <w:ind w:firstLine="0"/>
              <w:jc w:val="center"/>
              <w:rPr>
                <w:bCs/>
                <w:lang w:val="ro-MD" w:eastAsia="ru-RU"/>
              </w:rPr>
            </w:pPr>
            <w:r w:rsidRPr="00D6045D">
              <w:rPr>
                <w:bCs/>
                <w:lang w:val="ro-MD" w:eastAsia="ru-RU"/>
              </w:rPr>
              <w:t>365</w:t>
            </w:r>
          </w:p>
        </w:tc>
      </w:tr>
      <w:tr w:rsidR="00874A0C" w:rsidRPr="00D6045D" w14:paraId="45F72C17" w14:textId="77777777" w:rsidTr="00B77D64">
        <w:trPr>
          <w:trHeight w:val="20"/>
          <w:jc w:val="center"/>
        </w:trPr>
        <w:tc>
          <w:tcPr>
            <w:tcW w:w="1315" w:type="dxa"/>
            <w:shd w:val="clear" w:color="auto" w:fill="auto"/>
            <w:vAlign w:val="center"/>
            <w:hideMark/>
          </w:tcPr>
          <w:p w14:paraId="66F7C181" w14:textId="77777777" w:rsidR="00874A0C" w:rsidRPr="00D6045D" w:rsidRDefault="00874A0C" w:rsidP="00C54A5F">
            <w:pPr>
              <w:ind w:firstLine="0"/>
              <w:jc w:val="center"/>
              <w:rPr>
                <w:lang w:val="ro-MD" w:eastAsia="ru-RU"/>
              </w:rPr>
            </w:pPr>
            <w:r w:rsidRPr="00D6045D">
              <w:rPr>
                <w:lang w:val="ro-MD" w:eastAsia="ru-RU"/>
              </w:rPr>
              <w:t>3260.</w:t>
            </w:r>
          </w:p>
        </w:tc>
        <w:tc>
          <w:tcPr>
            <w:tcW w:w="5988" w:type="dxa"/>
            <w:shd w:val="clear" w:color="auto" w:fill="auto"/>
            <w:vAlign w:val="center"/>
            <w:hideMark/>
          </w:tcPr>
          <w:p w14:paraId="49C76B79" w14:textId="77777777" w:rsidR="00874A0C" w:rsidRPr="00D6045D" w:rsidRDefault="00874A0C" w:rsidP="00C54A5F">
            <w:pPr>
              <w:ind w:firstLine="0"/>
              <w:jc w:val="left"/>
              <w:rPr>
                <w:lang w:val="ro-MD" w:eastAsia="ru-RU"/>
              </w:rPr>
            </w:pPr>
            <w:r w:rsidRPr="00D6045D">
              <w:rPr>
                <w:lang w:val="ro-MD" w:eastAsia="ru-RU"/>
              </w:rPr>
              <w:t>Înlăturarea glandei salivare submandibulare</w:t>
            </w:r>
          </w:p>
        </w:tc>
        <w:tc>
          <w:tcPr>
            <w:tcW w:w="1383" w:type="dxa"/>
            <w:shd w:val="clear" w:color="auto" w:fill="auto"/>
            <w:vAlign w:val="center"/>
            <w:hideMark/>
          </w:tcPr>
          <w:p w14:paraId="0272D3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1E42D9" w14:textId="77777777" w:rsidR="00874A0C" w:rsidRPr="00D6045D" w:rsidRDefault="00874A0C" w:rsidP="00C54A5F">
            <w:pPr>
              <w:ind w:firstLine="0"/>
              <w:jc w:val="center"/>
              <w:rPr>
                <w:bCs/>
                <w:lang w:val="ro-MD" w:eastAsia="ru-RU"/>
              </w:rPr>
            </w:pPr>
            <w:r w:rsidRPr="00D6045D">
              <w:rPr>
                <w:bCs/>
                <w:lang w:val="ro-MD" w:eastAsia="ru-RU"/>
              </w:rPr>
              <w:t>205</w:t>
            </w:r>
          </w:p>
        </w:tc>
      </w:tr>
      <w:tr w:rsidR="00874A0C" w:rsidRPr="00D6045D" w14:paraId="14836832" w14:textId="77777777" w:rsidTr="00B77D64">
        <w:trPr>
          <w:trHeight w:val="20"/>
          <w:jc w:val="center"/>
        </w:trPr>
        <w:tc>
          <w:tcPr>
            <w:tcW w:w="1315" w:type="dxa"/>
            <w:shd w:val="clear" w:color="auto" w:fill="auto"/>
            <w:vAlign w:val="center"/>
            <w:hideMark/>
          </w:tcPr>
          <w:p w14:paraId="3663541A" w14:textId="77777777" w:rsidR="00874A0C" w:rsidRPr="00D6045D" w:rsidRDefault="00874A0C" w:rsidP="00C54A5F">
            <w:pPr>
              <w:ind w:firstLine="0"/>
              <w:jc w:val="center"/>
              <w:rPr>
                <w:lang w:val="ro-MD" w:eastAsia="ru-RU"/>
              </w:rPr>
            </w:pPr>
            <w:r w:rsidRPr="00D6045D">
              <w:rPr>
                <w:lang w:val="ro-MD" w:eastAsia="ru-RU"/>
              </w:rPr>
              <w:t>3260.1.</w:t>
            </w:r>
          </w:p>
        </w:tc>
        <w:tc>
          <w:tcPr>
            <w:tcW w:w="5988" w:type="dxa"/>
            <w:shd w:val="clear" w:color="auto" w:fill="auto"/>
            <w:vAlign w:val="center"/>
            <w:hideMark/>
          </w:tcPr>
          <w:p w14:paraId="1B9E2744" w14:textId="77777777" w:rsidR="00874A0C" w:rsidRPr="00D6045D" w:rsidRDefault="00874A0C" w:rsidP="00C54A5F">
            <w:pPr>
              <w:ind w:firstLine="0"/>
              <w:jc w:val="left"/>
              <w:rPr>
                <w:lang w:val="ro-MD" w:eastAsia="ru-RU"/>
              </w:rPr>
            </w:pPr>
            <w:r w:rsidRPr="00D6045D">
              <w:rPr>
                <w:lang w:val="ro-MD" w:eastAsia="ru-RU"/>
              </w:rPr>
              <w:t>Protezarea maxilarului superior/inferior</w:t>
            </w:r>
          </w:p>
        </w:tc>
        <w:tc>
          <w:tcPr>
            <w:tcW w:w="1383" w:type="dxa"/>
            <w:shd w:val="clear" w:color="auto" w:fill="auto"/>
            <w:vAlign w:val="center"/>
            <w:hideMark/>
          </w:tcPr>
          <w:p w14:paraId="1D55099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5C9315" w14:textId="77777777" w:rsidR="00874A0C" w:rsidRPr="00D6045D" w:rsidRDefault="00874A0C" w:rsidP="00C54A5F">
            <w:pPr>
              <w:ind w:firstLine="0"/>
              <w:jc w:val="center"/>
              <w:rPr>
                <w:bCs/>
                <w:lang w:val="ro-MD" w:eastAsia="ru-RU"/>
              </w:rPr>
            </w:pPr>
            <w:r w:rsidRPr="00D6045D">
              <w:rPr>
                <w:bCs/>
                <w:lang w:val="ro-MD" w:eastAsia="ru-RU"/>
              </w:rPr>
              <w:t>5 191</w:t>
            </w:r>
          </w:p>
        </w:tc>
      </w:tr>
      <w:tr w:rsidR="00874A0C" w:rsidRPr="00D6045D" w14:paraId="7901F4F2" w14:textId="77777777" w:rsidTr="00B77D64">
        <w:trPr>
          <w:trHeight w:val="20"/>
          <w:jc w:val="center"/>
        </w:trPr>
        <w:tc>
          <w:tcPr>
            <w:tcW w:w="1315" w:type="dxa"/>
            <w:shd w:val="clear" w:color="auto" w:fill="auto"/>
            <w:vAlign w:val="center"/>
            <w:hideMark/>
          </w:tcPr>
          <w:p w14:paraId="1040F84B" w14:textId="77777777" w:rsidR="00874A0C" w:rsidRPr="00D6045D" w:rsidRDefault="00874A0C" w:rsidP="00C54A5F">
            <w:pPr>
              <w:ind w:firstLine="0"/>
              <w:jc w:val="center"/>
              <w:rPr>
                <w:lang w:val="ro-MD" w:eastAsia="ru-RU"/>
              </w:rPr>
            </w:pPr>
            <w:r w:rsidRPr="00D6045D">
              <w:rPr>
                <w:lang w:val="ro-MD" w:eastAsia="ru-RU"/>
              </w:rPr>
              <w:t>3260.2.</w:t>
            </w:r>
          </w:p>
        </w:tc>
        <w:tc>
          <w:tcPr>
            <w:tcW w:w="5988" w:type="dxa"/>
            <w:shd w:val="clear" w:color="auto" w:fill="auto"/>
            <w:vAlign w:val="center"/>
            <w:hideMark/>
          </w:tcPr>
          <w:p w14:paraId="27821C94" w14:textId="77777777" w:rsidR="00874A0C" w:rsidRPr="00D6045D" w:rsidRDefault="00874A0C" w:rsidP="00C54A5F">
            <w:pPr>
              <w:ind w:firstLine="0"/>
              <w:jc w:val="left"/>
              <w:rPr>
                <w:lang w:val="ro-MD" w:eastAsia="ru-RU"/>
              </w:rPr>
            </w:pPr>
            <w:r w:rsidRPr="00D6045D">
              <w:rPr>
                <w:lang w:val="ro-MD" w:eastAsia="ru-RU"/>
              </w:rPr>
              <w:t>Protezarea oculară</w:t>
            </w:r>
          </w:p>
        </w:tc>
        <w:tc>
          <w:tcPr>
            <w:tcW w:w="1383" w:type="dxa"/>
            <w:shd w:val="clear" w:color="auto" w:fill="auto"/>
            <w:vAlign w:val="center"/>
            <w:hideMark/>
          </w:tcPr>
          <w:p w14:paraId="458F309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489828" w14:textId="77777777" w:rsidR="00874A0C" w:rsidRPr="00D6045D" w:rsidRDefault="00874A0C" w:rsidP="00C54A5F">
            <w:pPr>
              <w:ind w:firstLine="0"/>
              <w:jc w:val="center"/>
              <w:rPr>
                <w:bCs/>
                <w:lang w:val="ro-MD" w:eastAsia="ru-RU"/>
              </w:rPr>
            </w:pPr>
            <w:r w:rsidRPr="00D6045D">
              <w:rPr>
                <w:bCs/>
                <w:lang w:val="ro-MD" w:eastAsia="ru-RU"/>
              </w:rPr>
              <w:t>4 401</w:t>
            </w:r>
          </w:p>
        </w:tc>
      </w:tr>
      <w:tr w:rsidR="00874A0C" w:rsidRPr="00D6045D" w14:paraId="25A93933" w14:textId="77777777" w:rsidTr="00B77D64">
        <w:trPr>
          <w:trHeight w:val="20"/>
          <w:jc w:val="center"/>
        </w:trPr>
        <w:tc>
          <w:tcPr>
            <w:tcW w:w="1315" w:type="dxa"/>
            <w:shd w:val="clear" w:color="auto" w:fill="auto"/>
            <w:vAlign w:val="center"/>
            <w:hideMark/>
          </w:tcPr>
          <w:p w14:paraId="5B1ECD84" w14:textId="77777777" w:rsidR="00874A0C" w:rsidRPr="00D6045D" w:rsidRDefault="00874A0C" w:rsidP="00C54A5F">
            <w:pPr>
              <w:ind w:firstLine="0"/>
              <w:jc w:val="center"/>
              <w:rPr>
                <w:lang w:val="ro-MD" w:eastAsia="ru-RU"/>
              </w:rPr>
            </w:pPr>
            <w:r w:rsidRPr="00D6045D">
              <w:rPr>
                <w:lang w:val="ro-MD" w:eastAsia="ru-RU"/>
              </w:rPr>
              <w:t>3260.3.</w:t>
            </w:r>
          </w:p>
        </w:tc>
        <w:tc>
          <w:tcPr>
            <w:tcW w:w="5988" w:type="dxa"/>
            <w:shd w:val="clear" w:color="auto" w:fill="auto"/>
            <w:vAlign w:val="center"/>
            <w:hideMark/>
          </w:tcPr>
          <w:p w14:paraId="47BF267B" w14:textId="77777777" w:rsidR="00874A0C" w:rsidRPr="00D6045D" w:rsidRDefault="00874A0C" w:rsidP="00C54A5F">
            <w:pPr>
              <w:ind w:firstLine="0"/>
              <w:jc w:val="left"/>
              <w:rPr>
                <w:lang w:val="ro-MD" w:eastAsia="ru-RU"/>
              </w:rPr>
            </w:pPr>
            <w:r w:rsidRPr="00D6045D">
              <w:rPr>
                <w:lang w:val="ro-MD" w:eastAsia="ru-RU"/>
              </w:rPr>
              <w:t>Protezarea orbitei</w:t>
            </w:r>
          </w:p>
        </w:tc>
        <w:tc>
          <w:tcPr>
            <w:tcW w:w="1383" w:type="dxa"/>
            <w:shd w:val="clear" w:color="auto" w:fill="auto"/>
            <w:vAlign w:val="center"/>
            <w:hideMark/>
          </w:tcPr>
          <w:p w14:paraId="0B341B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05FC34" w14:textId="77777777" w:rsidR="00874A0C" w:rsidRPr="00D6045D" w:rsidRDefault="00874A0C" w:rsidP="00C54A5F">
            <w:pPr>
              <w:ind w:firstLine="0"/>
              <w:jc w:val="center"/>
              <w:rPr>
                <w:bCs/>
                <w:lang w:val="ro-MD" w:eastAsia="ru-RU"/>
              </w:rPr>
            </w:pPr>
            <w:r w:rsidRPr="00D6045D">
              <w:rPr>
                <w:bCs/>
                <w:lang w:val="ro-MD" w:eastAsia="ru-RU"/>
              </w:rPr>
              <w:t>7 154</w:t>
            </w:r>
          </w:p>
        </w:tc>
      </w:tr>
      <w:tr w:rsidR="00874A0C" w:rsidRPr="00D6045D" w14:paraId="0A04FCF2" w14:textId="77777777" w:rsidTr="00B77D64">
        <w:trPr>
          <w:trHeight w:val="20"/>
          <w:jc w:val="center"/>
        </w:trPr>
        <w:tc>
          <w:tcPr>
            <w:tcW w:w="1315" w:type="dxa"/>
            <w:shd w:val="clear" w:color="auto" w:fill="auto"/>
            <w:vAlign w:val="center"/>
            <w:hideMark/>
          </w:tcPr>
          <w:p w14:paraId="680418FD" w14:textId="77777777" w:rsidR="00874A0C" w:rsidRPr="00D6045D" w:rsidRDefault="00874A0C" w:rsidP="00C54A5F">
            <w:pPr>
              <w:ind w:firstLine="0"/>
              <w:jc w:val="center"/>
              <w:rPr>
                <w:lang w:val="ro-MD" w:eastAsia="ru-RU"/>
              </w:rPr>
            </w:pPr>
            <w:r w:rsidRPr="00D6045D">
              <w:rPr>
                <w:lang w:val="ro-MD" w:eastAsia="ru-RU"/>
              </w:rPr>
              <w:t>3260.4.</w:t>
            </w:r>
          </w:p>
        </w:tc>
        <w:tc>
          <w:tcPr>
            <w:tcW w:w="5988" w:type="dxa"/>
            <w:shd w:val="clear" w:color="auto" w:fill="auto"/>
            <w:vAlign w:val="center"/>
            <w:hideMark/>
          </w:tcPr>
          <w:p w14:paraId="003F9C59" w14:textId="77777777" w:rsidR="00874A0C" w:rsidRPr="00D6045D" w:rsidRDefault="00874A0C" w:rsidP="00C54A5F">
            <w:pPr>
              <w:ind w:firstLine="0"/>
              <w:jc w:val="left"/>
              <w:rPr>
                <w:lang w:val="ro-MD" w:eastAsia="ru-RU"/>
              </w:rPr>
            </w:pPr>
            <w:r w:rsidRPr="00D6045D">
              <w:rPr>
                <w:lang w:val="ro-MD" w:eastAsia="ru-RU"/>
              </w:rPr>
              <w:t>Protezarea nazală</w:t>
            </w:r>
          </w:p>
        </w:tc>
        <w:tc>
          <w:tcPr>
            <w:tcW w:w="1383" w:type="dxa"/>
            <w:shd w:val="clear" w:color="auto" w:fill="auto"/>
            <w:vAlign w:val="center"/>
            <w:hideMark/>
          </w:tcPr>
          <w:p w14:paraId="235DAE2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EF6510" w14:textId="77777777" w:rsidR="00874A0C" w:rsidRPr="00D6045D" w:rsidRDefault="00874A0C" w:rsidP="00C54A5F">
            <w:pPr>
              <w:ind w:firstLine="0"/>
              <w:jc w:val="center"/>
              <w:rPr>
                <w:bCs/>
                <w:lang w:val="ro-MD" w:eastAsia="ru-RU"/>
              </w:rPr>
            </w:pPr>
            <w:r w:rsidRPr="00D6045D">
              <w:rPr>
                <w:bCs/>
                <w:lang w:val="ro-MD" w:eastAsia="ru-RU"/>
              </w:rPr>
              <w:t>4 840</w:t>
            </w:r>
          </w:p>
        </w:tc>
      </w:tr>
      <w:tr w:rsidR="00874A0C" w:rsidRPr="00D6045D" w14:paraId="0CF4AA29" w14:textId="77777777" w:rsidTr="00B77D64">
        <w:trPr>
          <w:trHeight w:val="20"/>
          <w:jc w:val="center"/>
        </w:trPr>
        <w:tc>
          <w:tcPr>
            <w:tcW w:w="1315" w:type="dxa"/>
            <w:shd w:val="clear" w:color="auto" w:fill="auto"/>
            <w:vAlign w:val="center"/>
            <w:hideMark/>
          </w:tcPr>
          <w:p w14:paraId="7C687321" w14:textId="77777777" w:rsidR="00874A0C" w:rsidRPr="00D6045D" w:rsidRDefault="00874A0C" w:rsidP="00C54A5F">
            <w:pPr>
              <w:ind w:firstLine="0"/>
              <w:jc w:val="center"/>
              <w:rPr>
                <w:lang w:val="ro-MD" w:eastAsia="ru-RU"/>
              </w:rPr>
            </w:pPr>
            <w:r w:rsidRPr="00D6045D">
              <w:rPr>
                <w:lang w:val="ro-MD" w:eastAsia="ru-RU"/>
              </w:rPr>
              <w:t>3260.5.</w:t>
            </w:r>
          </w:p>
        </w:tc>
        <w:tc>
          <w:tcPr>
            <w:tcW w:w="5988" w:type="dxa"/>
            <w:shd w:val="clear" w:color="auto" w:fill="auto"/>
            <w:vAlign w:val="center"/>
            <w:hideMark/>
          </w:tcPr>
          <w:p w14:paraId="4E15A110" w14:textId="77777777" w:rsidR="00874A0C" w:rsidRPr="00D6045D" w:rsidRDefault="00874A0C" w:rsidP="00C54A5F">
            <w:pPr>
              <w:ind w:firstLine="0"/>
              <w:jc w:val="left"/>
              <w:rPr>
                <w:lang w:val="ro-MD" w:eastAsia="ru-RU"/>
              </w:rPr>
            </w:pPr>
            <w:r w:rsidRPr="00D6045D">
              <w:rPr>
                <w:lang w:val="ro-MD" w:eastAsia="ru-RU"/>
              </w:rPr>
              <w:t>Protezarea auriculară</w:t>
            </w:r>
          </w:p>
        </w:tc>
        <w:tc>
          <w:tcPr>
            <w:tcW w:w="1383" w:type="dxa"/>
            <w:shd w:val="clear" w:color="auto" w:fill="auto"/>
            <w:vAlign w:val="center"/>
            <w:hideMark/>
          </w:tcPr>
          <w:p w14:paraId="2ED0C83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9CD06D" w14:textId="77777777" w:rsidR="00874A0C" w:rsidRPr="00D6045D" w:rsidRDefault="00874A0C" w:rsidP="00C54A5F">
            <w:pPr>
              <w:ind w:firstLine="0"/>
              <w:jc w:val="center"/>
              <w:rPr>
                <w:bCs/>
                <w:lang w:val="ro-MD" w:eastAsia="ru-RU"/>
              </w:rPr>
            </w:pPr>
            <w:r w:rsidRPr="00D6045D">
              <w:rPr>
                <w:bCs/>
                <w:lang w:val="ro-MD" w:eastAsia="ru-RU"/>
              </w:rPr>
              <w:t>6 226</w:t>
            </w:r>
          </w:p>
        </w:tc>
      </w:tr>
      <w:tr w:rsidR="00874A0C" w:rsidRPr="00D6045D" w14:paraId="55353643" w14:textId="77777777" w:rsidTr="00B77D64">
        <w:trPr>
          <w:trHeight w:val="20"/>
          <w:jc w:val="center"/>
        </w:trPr>
        <w:tc>
          <w:tcPr>
            <w:tcW w:w="1315" w:type="dxa"/>
            <w:shd w:val="clear" w:color="auto" w:fill="auto"/>
            <w:vAlign w:val="center"/>
            <w:hideMark/>
          </w:tcPr>
          <w:p w14:paraId="2130A217" w14:textId="77777777" w:rsidR="00874A0C" w:rsidRPr="00D6045D" w:rsidRDefault="00874A0C" w:rsidP="00C54A5F">
            <w:pPr>
              <w:ind w:firstLine="0"/>
              <w:jc w:val="center"/>
              <w:rPr>
                <w:lang w:val="ro-MD" w:eastAsia="ru-RU"/>
              </w:rPr>
            </w:pPr>
            <w:r w:rsidRPr="00D6045D">
              <w:rPr>
                <w:lang w:val="ro-MD" w:eastAsia="ru-RU"/>
              </w:rPr>
              <w:t>3260.6.</w:t>
            </w:r>
          </w:p>
        </w:tc>
        <w:tc>
          <w:tcPr>
            <w:tcW w:w="5988" w:type="dxa"/>
            <w:shd w:val="clear" w:color="auto" w:fill="auto"/>
            <w:vAlign w:val="center"/>
            <w:hideMark/>
          </w:tcPr>
          <w:p w14:paraId="61C712DC" w14:textId="77777777" w:rsidR="00874A0C" w:rsidRPr="00D6045D" w:rsidRDefault="00874A0C" w:rsidP="00C54A5F">
            <w:pPr>
              <w:ind w:firstLine="0"/>
              <w:jc w:val="left"/>
              <w:rPr>
                <w:lang w:val="ro-MD" w:eastAsia="ru-RU"/>
              </w:rPr>
            </w:pPr>
            <w:r w:rsidRPr="00D6045D">
              <w:rPr>
                <w:lang w:val="ro-MD" w:eastAsia="ru-RU"/>
              </w:rPr>
              <w:t>Protezarea facială</w:t>
            </w:r>
          </w:p>
        </w:tc>
        <w:tc>
          <w:tcPr>
            <w:tcW w:w="1383" w:type="dxa"/>
            <w:shd w:val="clear" w:color="auto" w:fill="auto"/>
            <w:vAlign w:val="center"/>
            <w:hideMark/>
          </w:tcPr>
          <w:p w14:paraId="2D2B7F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BBBC56" w14:textId="77777777" w:rsidR="00874A0C" w:rsidRPr="00D6045D" w:rsidRDefault="00874A0C" w:rsidP="00C54A5F">
            <w:pPr>
              <w:ind w:firstLine="0"/>
              <w:jc w:val="center"/>
              <w:rPr>
                <w:bCs/>
                <w:lang w:val="ro-MD" w:eastAsia="ru-RU"/>
              </w:rPr>
            </w:pPr>
            <w:r w:rsidRPr="00D6045D">
              <w:rPr>
                <w:bCs/>
                <w:lang w:val="ro-MD" w:eastAsia="ru-RU"/>
              </w:rPr>
              <w:t>7 142</w:t>
            </w:r>
          </w:p>
        </w:tc>
      </w:tr>
      <w:tr w:rsidR="00874A0C" w:rsidRPr="00D6045D" w14:paraId="2614E48D" w14:textId="77777777" w:rsidTr="00B77D64">
        <w:trPr>
          <w:trHeight w:val="20"/>
          <w:jc w:val="center"/>
        </w:trPr>
        <w:tc>
          <w:tcPr>
            <w:tcW w:w="1315" w:type="dxa"/>
            <w:shd w:val="clear" w:color="auto" w:fill="auto"/>
            <w:vAlign w:val="center"/>
            <w:hideMark/>
          </w:tcPr>
          <w:p w14:paraId="756F8E77" w14:textId="77777777" w:rsidR="00874A0C" w:rsidRPr="00D6045D" w:rsidRDefault="00874A0C" w:rsidP="00C54A5F">
            <w:pPr>
              <w:ind w:firstLine="0"/>
              <w:jc w:val="center"/>
              <w:rPr>
                <w:lang w:val="ro-MD" w:eastAsia="ru-RU"/>
              </w:rPr>
            </w:pPr>
            <w:r w:rsidRPr="00D6045D">
              <w:rPr>
                <w:lang w:val="ro-MD" w:eastAsia="ru-RU"/>
              </w:rPr>
              <w:t>3260.7.</w:t>
            </w:r>
          </w:p>
        </w:tc>
        <w:tc>
          <w:tcPr>
            <w:tcW w:w="5988" w:type="dxa"/>
            <w:shd w:val="clear" w:color="auto" w:fill="auto"/>
            <w:vAlign w:val="center"/>
            <w:hideMark/>
          </w:tcPr>
          <w:p w14:paraId="53B95B2C" w14:textId="77777777" w:rsidR="00874A0C" w:rsidRPr="00D6045D" w:rsidRDefault="00874A0C" w:rsidP="00C54A5F">
            <w:pPr>
              <w:ind w:firstLine="0"/>
              <w:jc w:val="left"/>
              <w:rPr>
                <w:lang w:val="ro-MD" w:eastAsia="ru-RU"/>
              </w:rPr>
            </w:pPr>
            <w:r w:rsidRPr="00D6045D">
              <w:rPr>
                <w:lang w:val="ro-MD" w:eastAsia="ru-RU"/>
              </w:rPr>
              <w:t>Rebazare definitivă</w:t>
            </w:r>
          </w:p>
        </w:tc>
        <w:tc>
          <w:tcPr>
            <w:tcW w:w="1383" w:type="dxa"/>
            <w:shd w:val="clear" w:color="auto" w:fill="auto"/>
            <w:vAlign w:val="center"/>
            <w:hideMark/>
          </w:tcPr>
          <w:p w14:paraId="08EB8F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E1D77E" w14:textId="77777777" w:rsidR="00874A0C" w:rsidRPr="00D6045D" w:rsidRDefault="00874A0C" w:rsidP="00C54A5F">
            <w:pPr>
              <w:ind w:firstLine="0"/>
              <w:jc w:val="center"/>
              <w:rPr>
                <w:bCs/>
                <w:lang w:val="ro-MD" w:eastAsia="ru-RU"/>
              </w:rPr>
            </w:pPr>
            <w:r w:rsidRPr="00D6045D">
              <w:rPr>
                <w:bCs/>
                <w:lang w:val="ro-MD" w:eastAsia="ru-RU"/>
              </w:rPr>
              <w:t>3 085</w:t>
            </w:r>
          </w:p>
        </w:tc>
      </w:tr>
      <w:tr w:rsidR="00874A0C" w:rsidRPr="00D6045D" w14:paraId="424A4CB1" w14:textId="77777777" w:rsidTr="00B77D64">
        <w:trPr>
          <w:trHeight w:val="20"/>
          <w:jc w:val="center"/>
        </w:trPr>
        <w:tc>
          <w:tcPr>
            <w:tcW w:w="1315" w:type="dxa"/>
            <w:shd w:val="clear" w:color="auto" w:fill="auto"/>
            <w:vAlign w:val="center"/>
            <w:hideMark/>
          </w:tcPr>
          <w:p w14:paraId="0A90BEA8" w14:textId="77777777" w:rsidR="00874A0C" w:rsidRPr="00D6045D" w:rsidRDefault="00874A0C" w:rsidP="00C54A5F">
            <w:pPr>
              <w:ind w:firstLine="0"/>
              <w:jc w:val="center"/>
              <w:rPr>
                <w:lang w:val="ro-MD" w:eastAsia="ru-RU"/>
              </w:rPr>
            </w:pPr>
            <w:r w:rsidRPr="00D6045D">
              <w:rPr>
                <w:lang w:val="ro-MD" w:eastAsia="ru-RU"/>
              </w:rPr>
              <w:t>3260.8.</w:t>
            </w:r>
          </w:p>
        </w:tc>
        <w:tc>
          <w:tcPr>
            <w:tcW w:w="5988" w:type="dxa"/>
            <w:shd w:val="clear" w:color="auto" w:fill="auto"/>
            <w:vAlign w:val="center"/>
            <w:hideMark/>
          </w:tcPr>
          <w:p w14:paraId="6DEEE6CE" w14:textId="77777777" w:rsidR="00874A0C" w:rsidRPr="00D6045D" w:rsidRDefault="00874A0C" w:rsidP="00C54A5F">
            <w:pPr>
              <w:ind w:firstLine="0"/>
              <w:jc w:val="left"/>
              <w:rPr>
                <w:lang w:val="ro-MD" w:eastAsia="ru-RU"/>
              </w:rPr>
            </w:pPr>
            <w:r w:rsidRPr="00D6045D">
              <w:rPr>
                <w:lang w:val="ro-MD" w:eastAsia="ru-RU"/>
              </w:rPr>
              <w:t>Confecționare capelor individuale</w:t>
            </w:r>
          </w:p>
        </w:tc>
        <w:tc>
          <w:tcPr>
            <w:tcW w:w="1383" w:type="dxa"/>
            <w:shd w:val="clear" w:color="auto" w:fill="auto"/>
            <w:vAlign w:val="center"/>
            <w:hideMark/>
          </w:tcPr>
          <w:p w14:paraId="01195A6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AD2AA8" w14:textId="77777777" w:rsidR="00874A0C" w:rsidRPr="00D6045D" w:rsidRDefault="00874A0C" w:rsidP="00C54A5F">
            <w:pPr>
              <w:ind w:firstLine="0"/>
              <w:jc w:val="center"/>
              <w:rPr>
                <w:bCs/>
                <w:lang w:val="ro-MD" w:eastAsia="ru-RU"/>
              </w:rPr>
            </w:pPr>
            <w:r w:rsidRPr="00D6045D">
              <w:rPr>
                <w:bCs/>
                <w:lang w:val="ro-MD" w:eastAsia="ru-RU"/>
              </w:rPr>
              <w:t>790</w:t>
            </w:r>
          </w:p>
        </w:tc>
      </w:tr>
      <w:tr w:rsidR="00874A0C" w:rsidRPr="00D6045D" w14:paraId="52B73B23" w14:textId="77777777" w:rsidTr="00B77D64">
        <w:trPr>
          <w:trHeight w:val="20"/>
          <w:jc w:val="center"/>
        </w:trPr>
        <w:tc>
          <w:tcPr>
            <w:tcW w:w="1315" w:type="dxa"/>
            <w:shd w:val="clear" w:color="auto" w:fill="auto"/>
            <w:vAlign w:val="center"/>
            <w:hideMark/>
          </w:tcPr>
          <w:p w14:paraId="376D098E"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D144B99" w14:textId="77777777" w:rsidR="00874A0C" w:rsidRPr="00D6045D" w:rsidRDefault="00874A0C" w:rsidP="00C54A5F">
            <w:pPr>
              <w:ind w:firstLine="0"/>
              <w:jc w:val="center"/>
              <w:rPr>
                <w:b/>
                <w:bCs/>
                <w:lang w:val="ro-MD" w:eastAsia="ru-RU"/>
              </w:rPr>
            </w:pPr>
            <w:r w:rsidRPr="00D6045D">
              <w:rPr>
                <w:b/>
                <w:bCs/>
                <w:lang w:val="ro-MD" w:eastAsia="ru-RU"/>
              </w:rPr>
              <w:t>27. Oncologie generală</w:t>
            </w:r>
          </w:p>
        </w:tc>
        <w:tc>
          <w:tcPr>
            <w:tcW w:w="1383" w:type="dxa"/>
            <w:shd w:val="clear" w:color="auto" w:fill="auto"/>
            <w:vAlign w:val="center"/>
            <w:hideMark/>
          </w:tcPr>
          <w:p w14:paraId="3EA5239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0525C99" w14:textId="77777777" w:rsidR="00874A0C" w:rsidRPr="00D6045D" w:rsidRDefault="00874A0C" w:rsidP="00C54A5F">
            <w:pPr>
              <w:ind w:firstLine="0"/>
              <w:jc w:val="center"/>
              <w:rPr>
                <w:bCs/>
                <w:lang w:val="ro-MD" w:eastAsia="ru-RU"/>
              </w:rPr>
            </w:pPr>
          </w:p>
        </w:tc>
      </w:tr>
      <w:tr w:rsidR="00874A0C" w:rsidRPr="00D6045D" w14:paraId="7B46CB59" w14:textId="77777777" w:rsidTr="00B77D64">
        <w:trPr>
          <w:trHeight w:val="20"/>
          <w:jc w:val="center"/>
        </w:trPr>
        <w:tc>
          <w:tcPr>
            <w:tcW w:w="1315" w:type="dxa"/>
            <w:shd w:val="clear" w:color="auto" w:fill="auto"/>
            <w:vAlign w:val="center"/>
            <w:hideMark/>
          </w:tcPr>
          <w:p w14:paraId="5A649A96" w14:textId="77777777" w:rsidR="00874A0C" w:rsidRPr="00D6045D" w:rsidRDefault="00874A0C" w:rsidP="00C54A5F">
            <w:pPr>
              <w:ind w:firstLine="0"/>
              <w:jc w:val="center"/>
              <w:rPr>
                <w:lang w:val="ro-MD" w:eastAsia="ru-RU"/>
              </w:rPr>
            </w:pPr>
            <w:r w:rsidRPr="00D6045D">
              <w:rPr>
                <w:lang w:val="ro-MD" w:eastAsia="ru-RU"/>
              </w:rPr>
              <w:t>3261.</w:t>
            </w:r>
          </w:p>
        </w:tc>
        <w:tc>
          <w:tcPr>
            <w:tcW w:w="5988" w:type="dxa"/>
            <w:shd w:val="clear" w:color="auto" w:fill="auto"/>
            <w:vAlign w:val="center"/>
            <w:hideMark/>
          </w:tcPr>
          <w:p w14:paraId="608B4368" w14:textId="77777777" w:rsidR="00874A0C" w:rsidRPr="00D6045D" w:rsidRDefault="00874A0C" w:rsidP="00C54A5F">
            <w:pPr>
              <w:ind w:firstLine="0"/>
              <w:jc w:val="left"/>
              <w:rPr>
                <w:lang w:val="ro-MD" w:eastAsia="ru-RU"/>
              </w:rPr>
            </w:pPr>
            <w:r w:rsidRPr="00D6045D">
              <w:rPr>
                <w:lang w:val="ro-MD" w:eastAsia="ru-RU"/>
              </w:rPr>
              <w:t>Excizia tumorilor benigne și afecțiunilor pseudotumorale ale pielii</w:t>
            </w:r>
          </w:p>
        </w:tc>
        <w:tc>
          <w:tcPr>
            <w:tcW w:w="1383" w:type="dxa"/>
            <w:shd w:val="clear" w:color="auto" w:fill="auto"/>
            <w:vAlign w:val="center"/>
            <w:hideMark/>
          </w:tcPr>
          <w:p w14:paraId="59A5E1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CC64E0" w14:textId="77777777" w:rsidR="00874A0C" w:rsidRPr="00D6045D" w:rsidRDefault="00874A0C" w:rsidP="00C54A5F">
            <w:pPr>
              <w:ind w:firstLine="0"/>
              <w:jc w:val="center"/>
              <w:rPr>
                <w:bCs/>
                <w:lang w:val="ro-MD" w:eastAsia="ru-RU"/>
              </w:rPr>
            </w:pPr>
            <w:r w:rsidRPr="00D6045D">
              <w:rPr>
                <w:bCs/>
                <w:lang w:val="ro-MD" w:eastAsia="ru-RU"/>
              </w:rPr>
              <w:t>1 713</w:t>
            </w:r>
          </w:p>
        </w:tc>
      </w:tr>
      <w:tr w:rsidR="00874A0C" w:rsidRPr="00D6045D" w14:paraId="315FB5C4" w14:textId="77777777" w:rsidTr="00B77D64">
        <w:trPr>
          <w:trHeight w:val="20"/>
          <w:jc w:val="center"/>
        </w:trPr>
        <w:tc>
          <w:tcPr>
            <w:tcW w:w="1315" w:type="dxa"/>
            <w:shd w:val="clear" w:color="auto" w:fill="auto"/>
            <w:vAlign w:val="center"/>
            <w:hideMark/>
          </w:tcPr>
          <w:p w14:paraId="65F41DB3" w14:textId="77777777" w:rsidR="00874A0C" w:rsidRPr="00D6045D" w:rsidRDefault="00874A0C" w:rsidP="00C54A5F">
            <w:pPr>
              <w:ind w:firstLine="0"/>
              <w:jc w:val="center"/>
              <w:rPr>
                <w:lang w:val="ro-MD" w:eastAsia="ru-RU"/>
              </w:rPr>
            </w:pPr>
            <w:r w:rsidRPr="00D6045D">
              <w:rPr>
                <w:lang w:val="ro-MD" w:eastAsia="ru-RU"/>
              </w:rPr>
              <w:t>3262.</w:t>
            </w:r>
          </w:p>
        </w:tc>
        <w:tc>
          <w:tcPr>
            <w:tcW w:w="5988" w:type="dxa"/>
            <w:shd w:val="clear" w:color="auto" w:fill="auto"/>
            <w:vAlign w:val="center"/>
            <w:hideMark/>
          </w:tcPr>
          <w:p w14:paraId="61244C58" w14:textId="77777777" w:rsidR="00874A0C" w:rsidRPr="00D6045D" w:rsidRDefault="00874A0C" w:rsidP="00C54A5F">
            <w:pPr>
              <w:ind w:firstLine="0"/>
              <w:jc w:val="left"/>
              <w:rPr>
                <w:lang w:val="ro-MD" w:eastAsia="ru-RU"/>
              </w:rPr>
            </w:pPr>
            <w:r w:rsidRPr="00D6045D">
              <w:rPr>
                <w:lang w:val="ro-MD" w:eastAsia="ru-RU"/>
              </w:rPr>
              <w:t>Electroexcizia, vacuumelectroexcizia tumorilor maligne ale pielii</w:t>
            </w:r>
          </w:p>
        </w:tc>
        <w:tc>
          <w:tcPr>
            <w:tcW w:w="1383" w:type="dxa"/>
            <w:shd w:val="clear" w:color="auto" w:fill="auto"/>
            <w:vAlign w:val="center"/>
            <w:hideMark/>
          </w:tcPr>
          <w:p w14:paraId="4891B0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2DD561" w14:textId="77777777" w:rsidR="00874A0C" w:rsidRPr="00D6045D" w:rsidRDefault="00874A0C" w:rsidP="00C54A5F">
            <w:pPr>
              <w:ind w:firstLine="0"/>
              <w:jc w:val="center"/>
              <w:rPr>
                <w:bCs/>
                <w:lang w:val="ro-MD" w:eastAsia="ru-RU"/>
              </w:rPr>
            </w:pPr>
            <w:r w:rsidRPr="00D6045D">
              <w:rPr>
                <w:bCs/>
                <w:lang w:val="ro-MD" w:eastAsia="ru-RU"/>
              </w:rPr>
              <w:t>2 036</w:t>
            </w:r>
          </w:p>
        </w:tc>
      </w:tr>
      <w:tr w:rsidR="00874A0C" w:rsidRPr="00D6045D" w14:paraId="3C4F4064" w14:textId="77777777" w:rsidTr="00B77D64">
        <w:trPr>
          <w:trHeight w:val="20"/>
          <w:jc w:val="center"/>
        </w:trPr>
        <w:tc>
          <w:tcPr>
            <w:tcW w:w="1315" w:type="dxa"/>
            <w:shd w:val="clear" w:color="auto" w:fill="auto"/>
            <w:vAlign w:val="center"/>
            <w:hideMark/>
          </w:tcPr>
          <w:p w14:paraId="3FCCFDA4" w14:textId="77777777" w:rsidR="00874A0C" w:rsidRPr="00D6045D" w:rsidRDefault="00874A0C" w:rsidP="00C54A5F">
            <w:pPr>
              <w:ind w:firstLine="0"/>
              <w:jc w:val="center"/>
              <w:rPr>
                <w:lang w:val="ro-MD" w:eastAsia="ru-RU"/>
              </w:rPr>
            </w:pPr>
            <w:r w:rsidRPr="00D6045D">
              <w:rPr>
                <w:lang w:val="ro-MD" w:eastAsia="ru-RU"/>
              </w:rPr>
              <w:t>3263.</w:t>
            </w:r>
          </w:p>
        </w:tc>
        <w:tc>
          <w:tcPr>
            <w:tcW w:w="5988" w:type="dxa"/>
            <w:shd w:val="clear" w:color="auto" w:fill="auto"/>
            <w:vAlign w:val="center"/>
            <w:hideMark/>
          </w:tcPr>
          <w:p w14:paraId="362B4376" w14:textId="77777777" w:rsidR="00874A0C" w:rsidRPr="00D6045D" w:rsidRDefault="00874A0C" w:rsidP="00C54A5F">
            <w:pPr>
              <w:ind w:firstLine="0"/>
              <w:jc w:val="left"/>
              <w:rPr>
                <w:lang w:val="ro-MD" w:eastAsia="ru-RU"/>
              </w:rPr>
            </w:pPr>
            <w:r w:rsidRPr="00D6045D">
              <w:rPr>
                <w:lang w:val="ro-MD" w:eastAsia="ru-RU"/>
              </w:rPr>
              <w:t>Electroexcizia, vacuumelectroexcizia tumorilor maligne ale pielii cu plastia defectelor</w:t>
            </w:r>
          </w:p>
        </w:tc>
        <w:tc>
          <w:tcPr>
            <w:tcW w:w="1383" w:type="dxa"/>
            <w:shd w:val="clear" w:color="auto" w:fill="auto"/>
            <w:vAlign w:val="center"/>
            <w:hideMark/>
          </w:tcPr>
          <w:p w14:paraId="34C7D9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E6BF8C" w14:textId="77777777" w:rsidR="00874A0C" w:rsidRPr="00D6045D" w:rsidRDefault="00874A0C" w:rsidP="00C54A5F">
            <w:pPr>
              <w:ind w:firstLine="0"/>
              <w:jc w:val="center"/>
              <w:rPr>
                <w:bCs/>
                <w:lang w:val="ro-MD" w:eastAsia="ru-RU"/>
              </w:rPr>
            </w:pPr>
            <w:r w:rsidRPr="00D6045D">
              <w:rPr>
                <w:bCs/>
                <w:lang w:val="ro-MD" w:eastAsia="ru-RU"/>
              </w:rPr>
              <w:t>2 691</w:t>
            </w:r>
          </w:p>
        </w:tc>
      </w:tr>
      <w:tr w:rsidR="00874A0C" w:rsidRPr="00D6045D" w14:paraId="033B223D" w14:textId="77777777" w:rsidTr="00B77D64">
        <w:trPr>
          <w:trHeight w:val="20"/>
          <w:jc w:val="center"/>
        </w:trPr>
        <w:tc>
          <w:tcPr>
            <w:tcW w:w="1315" w:type="dxa"/>
            <w:shd w:val="clear" w:color="auto" w:fill="auto"/>
            <w:vAlign w:val="center"/>
            <w:hideMark/>
          </w:tcPr>
          <w:p w14:paraId="476610C6" w14:textId="77777777" w:rsidR="00874A0C" w:rsidRPr="00D6045D" w:rsidRDefault="00874A0C" w:rsidP="00C54A5F">
            <w:pPr>
              <w:ind w:firstLine="0"/>
              <w:jc w:val="center"/>
              <w:rPr>
                <w:lang w:val="ro-MD" w:eastAsia="ru-RU"/>
              </w:rPr>
            </w:pPr>
            <w:r w:rsidRPr="00D6045D">
              <w:rPr>
                <w:lang w:val="ro-MD" w:eastAsia="ru-RU"/>
              </w:rPr>
              <w:t>3264.</w:t>
            </w:r>
          </w:p>
        </w:tc>
        <w:tc>
          <w:tcPr>
            <w:tcW w:w="5988" w:type="dxa"/>
            <w:shd w:val="clear" w:color="auto" w:fill="auto"/>
            <w:vAlign w:val="center"/>
            <w:hideMark/>
          </w:tcPr>
          <w:p w14:paraId="319E4A9B" w14:textId="77777777" w:rsidR="00874A0C" w:rsidRPr="00D6045D" w:rsidRDefault="00874A0C" w:rsidP="00C54A5F">
            <w:pPr>
              <w:ind w:firstLine="0"/>
              <w:jc w:val="left"/>
              <w:rPr>
                <w:lang w:val="ro-MD" w:eastAsia="ru-RU"/>
              </w:rPr>
            </w:pPr>
            <w:r w:rsidRPr="00D6045D">
              <w:rPr>
                <w:lang w:val="ro-MD" w:eastAsia="ru-RU"/>
              </w:rPr>
              <w:t>Excizia tumorilor benigne și afecțiunilor pseudotumorale ale țesuturilor moi</w:t>
            </w:r>
          </w:p>
        </w:tc>
        <w:tc>
          <w:tcPr>
            <w:tcW w:w="1383" w:type="dxa"/>
            <w:shd w:val="clear" w:color="auto" w:fill="auto"/>
            <w:vAlign w:val="center"/>
            <w:hideMark/>
          </w:tcPr>
          <w:p w14:paraId="20A0EB8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77B3D7" w14:textId="77777777" w:rsidR="00874A0C" w:rsidRPr="00D6045D" w:rsidRDefault="00874A0C" w:rsidP="00C54A5F">
            <w:pPr>
              <w:ind w:firstLine="0"/>
              <w:jc w:val="center"/>
              <w:rPr>
                <w:bCs/>
                <w:lang w:val="ro-MD" w:eastAsia="ru-RU"/>
              </w:rPr>
            </w:pPr>
            <w:r w:rsidRPr="00D6045D">
              <w:rPr>
                <w:bCs/>
                <w:lang w:val="ro-MD" w:eastAsia="ru-RU"/>
              </w:rPr>
              <w:t>2 328</w:t>
            </w:r>
          </w:p>
        </w:tc>
      </w:tr>
      <w:tr w:rsidR="00874A0C" w:rsidRPr="00D6045D" w14:paraId="77D929DF" w14:textId="77777777" w:rsidTr="00B77D64">
        <w:trPr>
          <w:trHeight w:val="20"/>
          <w:jc w:val="center"/>
        </w:trPr>
        <w:tc>
          <w:tcPr>
            <w:tcW w:w="1315" w:type="dxa"/>
            <w:shd w:val="clear" w:color="auto" w:fill="auto"/>
            <w:vAlign w:val="center"/>
            <w:hideMark/>
          </w:tcPr>
          <w:p w14:paraId="0E9D3D8E" w14:textId="77777777" w:rsidR="00874A0C" w:rsidRPr="00D6045D" w:rsidRDefault="00874A0C" w:rsidP="00C54A5F">
            <w:pPr>
              <w:ind w:firstLine="0"/>
              <w:jc w:val="center"/>
              <w:rPr>
                <w:lang w:val="ro-MD" w:eastAsia="ru-RU"/>
              </w:rPr>
            </w:pPr>
            <w:r w:rsidRPr="00D6045D">
              <w:rPr>
                <w:lang w:val="ro-MD" w:eastAsia="ru-RU"/>
              </w:rPr>
              <w:t>3264.1.</w:t>
            </w:r>
          </w:p>
        </w:tc>
        <w:tc>
          <w:tcPr>
            <w:tcW w:w="5988" w:type="dxa"/>
            <w:shd w:val="clear" w:color="auto" w:fill="auto"/>
            <w:vAlign w:val="center"/>
            <w:hideMark/>
          </w:tcPr>
          <w:p w14:paraId="414F1754" w14:textId="77777777" w:rsidR="00874A0C" w:rsidRPr="00D6045D" w:rsidRDefault="00874A0C" w:rsidP="00C54A5F">
            <w:pPr>
              <w:ind w:firstLine="0"/>
              <w:jc w:val="left"/>
              <w:rPr>
                <w:lang w:val="ro-MD" w:eastAsia="ru-RU"/>
              </w:rPr>
            </w:pPr>
            <w:r w:rsidRPr="00D6045D">
              <w:rPr>
                <w:lang w:val="ro-MD" w:eastAsia="ru-RU"/>
              </w:rPr>
              <w:t>Biopsie deschisă (excizională)</w:t>
            </w:r>
          </w:p>
        </w:tc>
        <w:tc>
          <w:tcPr>
            <w:tcW w:w="1383" w:type="dxa"/>
            <w:shd w:val="clear" w:color="auto" w:fill="auto"/>
            <w:vAlign w:val="center"/>
            <w:hideMark/>
          </w:tcPr>
          <w:p w14:paraId="123EB8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37D453" w14:textId="77777777" w:rsidR="00874A0C" w:rsidRPr="00D6045D" w:rsidRDefault="00874A0C" w:rsidP="00C54A5F">
            <w:pPr>
              <w:ind w:firstLine="0"/>
              <w:jc w:val="center"/>
              <w:rPr>
                <w:bCs/>
                <w:lang w:val="ro-MD" w:eastAsia="ru-RU"/>
              </w:rPr>
            </w:pPr>
            <w:r w:rsidRPr="00D6045D">
              <w:rPr>
                <w:bCs/>
                <w:lang w:val="ro-MD" w:eastAsia="ru-RU"/>
              </w:rPr>
              <w:t>1 928</w:t>
            </w:r>
          </w:p>
        </w:tc>
      </w:tr>
      <w:tr w:rsidR="00874A0C" w:rsidRPr="00D6045D" w14:paraId="16E9B854" w14:textId="77777777" w:rsidTr="00B77D64">
        <w:trPr>
          <w:trHeight w:val="20"/>
          <w:jc w:val="center"/>
        </w:trPr>
        <w:tc>
          <w:tcPr>
            <w:tcW w:w="1315" w:type="dxa"/>
            <w:shd w:val="clear" w:color="auto" w:fill="auto"/>
            <w:vAlign w:val="center"/>
            <w:hideMark/>
          </w:tcPr>
          <w:p w14:paraId="61285947" w14:textId="77777777" w:rsidR="00874A0C" w:rsidRPr="00D6045D" w:rsidRDefault="00874A0C" w:rsidP="00C54A5F">
            <w:pPr>
              <w:ind w:firstLine="0"/>
              <w:jc w:val="center"/>
              <w:rPr>
                <w:lang w:val="ro-MD" w:eastAsia="ru-RU"/>
              </w:rPr>
            </w:pPr>
            <w:r w:rsidRPr="00D6045D">
              <w:rPr>
                <w:lang w:val="ro-MD" w:eastAsia="ru-RU"/>
              </w:rPr>
              <w:t>3265.</w:t>
            </w:r>
          </w:p>
        </w:tc>
        <w:tc>
          <w:tcPr>
            <w:tcW w:w="5988" w:type="dxa"/>
            <w:shd w:val="clear" w:color="auto" w:fill="auto"/>
            <w:vAlign w:val="center"/>
            <w:hideMark/>
          </w:tcPr>
          <w:p w14:paraId="63F5F001" w14:textId="77777777" w:rsidR="00874A0C" w:rsidRPr="00D6045D" w:rsidRDefault="00874A0C" w:rsidP="00C54A5F">
            <w:pPr>
              <w:ind w:firstLine="0"/>
              <w:jc w:val="left"/>
              <w:rPr>
                <w:lang w:val="ro-MD" w:eastAsia="ru-RU"/>
              </w:rPr>
            </w:pPr>
            <w:r w:rsidRPr="00D6045D">
              <w:rPr>
                <w:lang w:val="ro-MD" w:eastAsia="ru-RU"/>
              </w:rPr>
              <w:t>Excizia, electroexcizia tumorilor maligne ale țesuturilor moi</w:t>
            </w:r>
          </w:p>
        </w:tc>
        <w:tc>
          <w:tcPr>
            <w:tcW w:w="1383" w:type="dxa"/>
            <w:shd w:val="clear" w:color="auto" w:fill="auto"/>
            <w:vAlign w:val="center"/>
            <w:hideMark/>
          </w:tcPr>
          <w:p w14:paraId="6D052F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08AD35" w14:textId="77777777" w:rsidR="00874A0C" w:rsidRPr="00D6045D" w:rsidRDefault="00874A0C" w:rsidP="00C54A5F">
            <w:pPr>
              <w:ind w:firstLine="0"/>
              <w:jc w:val="center"/>
              <w:rPr>
                <w:bCs/>
                <w:lang w:val="ro-MD" w:eastAsia="ru-RU"/>
              </w:rPr>
            </w:pPr>
            <w:r w:rsidRPr="00D6045D">
              <w:rPr>
                <w:bCs/>
                <w:lang w:val="ro-MD" w:eastAsia="ru-RU"/>
              </w:rPr>
              <w:t>2 563</w:t>
            </w:r>
          </w:p>
        </w:tc>
      </w:tr>
      <w:tr w:rsidR="00874A0C" w:rsidRPr="00D6045D" w14:paraId="2AF5E755" w14:textId="77777777" w:rsidTr="00B77D64">
        <w:trPr>
          <w:trHeight w:val="20"/>
          <w:jc w:val="center"/>
        </w:trPr>
        <w:tc>
          <w:tcPr>
            <w:tcW w:w="1315" w:type="dxa"/>
            <w:shd w:val="clear" w:color="auto" w:fill="auto"/>
            <w:vAlign w:val="center"/>
            <w:hideMark/>
          </w:tcPr>
          <w:p w14:paraId="1F511B8D" w14:textId="77777777" w:rsidR="00874A0C" w:rsidRPr="00D6045D" w:rsidRDefault="00874A0C" w:rsidP="00C54A5F">
            <w:pPr>
              <w:ind w:firstLine="0"/>
              <w:jc w:val="center"/>
              <w:rPr>
                <w:lang w:val="ro-MD" w:eastAsia="ru-RU"/>
              </w:rPr>
            </w:pPr>
            <w:r w:rsidRPr="00D6045D">
              <w:rPr>
                <w:lang w:val="ro-MD" w:eastAsia="ru-RU"/>
              </w:rPr>
              <w:t>3266.</w:t>
            </w:r>
          </w:p>
        </w:tc>
        <w:tc>
          <w:tcPr>
            <w:tcW w:w="5988" w:type="dxa"/>
            <w:shd w:val="clear" w:color="auto" w:fill="auto"/>
            <w:vAlign w:val="center"/>
            <w:hideMark/>
          </w:tcPr>
          <w:p w14:paraId="059AAA12" w14:textId="77777777" w:rsidR="00874A0C" w:rsidRPr="00D6045D" w:rsidRDefault="00874A0C" w:rsidP="00C54A5F">
            <w:pPr>
              <w:ind w:firstLine="0"/>
              <w:jc w:val="left"/>
              <w:rPr>
                <w:lang w:val="ro-MD" w:eastAsia="ru-RU"/>
              </w:rPr>
            </w:pPr>
            <w:r w:rsidRPr="00D6045D">
              <w:rPr>
                <w:lang w:val="ro-MD" w:eastAsia="ru-RU"/>
              </w:rPr>
              <w:t>Excizia, electroexcizia tumorilor maligne ale țesuturilor moi cu plastia defectelor</w:t>
            </w:r>
          </w:p>
        </w:tc>
        <w:tc>
          <w:tcPr>
            <w:tcW w:w="1383" w:type="dxa"/>
            <w:shd w:val="clear" w:color="auto" w:fill="auto"/>
            <w:vAlign w:val="center"/>
            <w:hideMark/>
          </w:tcPr>
          <w:p w14:paraId="197B30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086420" w14:textId="77777777" w:rsidR="00874A0C" w:rsidRPr="00D6045D" w:rsidRDefault="00874A0C" w:rsidP="00C54A5F">
            <w:pPr>
              <w:ind w:firstLine="0"/>
              <w:jc w:val="center"/>
              <w:rPr>
                <w:bCs/>
                <w:lang w:val="ro-MD" w:eastAsia="ru-RU"/>
              </w:rPr>
            </w:pPr>
            <w:r w:rsidRPr="00D6045D">
              <w:rPr>
                <w:bCs/>
                <w:lang w:val="ro-MD" w:eastAsia="ru-RU"/>
              </w:rPr>
              <w:t>4 163</w:t>
            </w:r>
          </w:p>
        </w:tc>
      </w:tr>
      <w:tr w:rsidR="00874A0C" w:rsidRPr="00D6045D" w14:paraId="1B7E0CE4" w14:textId="77777777" w:rsidTr="00B77D64">
        <w:trPr>
          <w:trHeight w:val="20"/>
          <w:jc w:val="center"/>
        </w:trPr>
        <w:tc>
          <w:tcPr>
            <w:tcW w:w="1315" w:type="dxa"/>
            <w:shd w:val="clear" w:color="auto" w:fill="auto"/>
            <w:vAlign w:val="center"/>
            <w:hideMark/>
          </w:tcPr>
          <w:p w14:paraId="36B87B33" w14:textId="77777777" w:rsidR="00874A0C" w:rsidRPr="00D6045D" w:rsidRDefault="00874A0C" w:rsidP="00C54A5F">
            <w:pPr>
              <w:ind w:firstLine="0"/>
              <w:jc w:val="center"/>
              <w:rPr>
                <w:lang w:val="ro-MD" w:eastAsia="ru-RU"/>
              </w:rPr>
            </w:pPr>
            <w:r w:rsidRPr="00D6045D">
              <w:rPr>
                <w:lang w:val="ro-MD" w:eastAsia="ru-RU"/>
              </w:rPr>
              <w:t>3267.</w:t>
            </w:r>
          </w:p>
        </w:tc>
        <w:tc>
          <w:tcPr>
            <w:tcW w:w="5988" w:type="dxa"/>
            <w:shd w:val="clear" w:color="auto" w:fill="auto"/>
            <w:vAlign w:val="center"/>
            <w:hideMark/>
          </w:tcPr>
          <w:p w14:paraId="5E5B2CC4" w14:textId="77777777" w:rsidR="00874A0C" w:rsidRPr="00D6045D" w:rsidRDefault="00874A0C" w:rsidP="00C54A5F">
            <w:pPr>
              <w:ind w:firstLine="0"/>
              <w:jc w:val="left"/>
              <w:rPr>
                <w:lang w:val="ro-MD" w:eastAsia="ru-RU"/>
              </w:rPr>
            </w:pPr>
            <w:r w:rsidRPr="00D6045D">
              <w:rPr>
                <w:lang w:val="ro-MD" w:eastAsia="ru-RU"/>
              </w:rPr>
              <w:t>Excizia, electroexcizia tumorilor maligne ale țesuturilor moi cu plastie și endoproteză vasculară, fără costul endoprotezei*</w:t>
            </w:r>
          </w:p>
        </w:tc>
        <w:tc>
          <w:tcPr>
            <w:tcW w:w="1383" w:type="dxa"/>
            <w:shd w:val="clear" w:color="auto" w:fill="auto"/>
            <w:vAlign w:val="center"/>
            <w:hideMark/>
          </w:tcPr>
          <w:p w14:paraId="6AD141D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D8428D" w14:textId="77777777" w:rsidR="00874A0C" w:rsidRPr="00D6045D" w:rsidRDefault="00874A0C" w:rsidP="00C54A5F">
            <w:pPr>
              <w:ind w:firstLine="0"/>
              <w:jc w:val="center"/>
              <w:rPr>
                <w:bCs/>
                <w:lang w:val="ro-MD" w:eastAsia="ru-RU"/>
              </w:rPr>
            </w:pPr>
            <w:r w:rsidRPr="00D6045D">
              <w:rPr>
                <w:bCs/>
                <w:lang w:val="ro-MD" w:eastAsia="ru-RU"/>
              </w:rPr>
              <w:t>7 818</w:t>
            </w:r>
          </w:p>
        </w:tc>
      </w:tr>
      <w:tr w:rsidR="00874A0C" w:rsidRPr="00D6045D" w14:paraId="6777886F" w14:textId="77777777" w:rsidTr="00B77D64">
        <w:trPr>
          <w:trHeight w:val="20"/>
          <w:jc w:val="center"/>
        </w:trPr>
        <w:tc>
          <w:tcPr>
            <w:tcW w:w="1315" w:type="dxa"/>
            <w:shd w:val="clear" w:color="auto" w:fill="auto"/>
            <w:vAlign w:val="center"/>
            <w:hideMark/>
          </w:tcPr>
          <w:p w14:paraId="4DC14F6F" w14:textId="77777777" w:rsidR="00874A0C" w:rsidRPr="00D6045D" w:rsidRDefault="00874A0C" w:rsidP="00C54A5F">
            <w:pPr>
              <w:ind w:firstLine="0"/>
              <w:jc w:val="center"/>
              <w:rPr>
                <w:lang w:val="ro-MD" w:eastAsia="ru-RU"/>
              </w:rPr>
            </w:pPr>
            <w:r w:rsidRPr="00D6045D">
              <w:rPr>
                <w:lang w:val="ro-MD" w:eastAsia="ru-RU"/>
              </w:rPr>
              <w:t>3268.</w:t>
            </w:r>
          </w:p>
        </w:tc>
        <w:tc>
          <w:tcPr>
            <w:tcW w:w="5988" w:type="dxa"/>
            <w:shd w:val="clear" w:color="auto" w:fill="auto"/>
            <w:vAlign w:val="center"/>
            <w:hideMark/>
          </w:tcPr>
          <w:p w14:paraId="0C112F8B" w14:textId="77777777" w:rsidR="00874A0C" w:rsidRPr="00D6045D" w:rsidRDefault="00874A0C" w:rsidP="00C54A5F">
            <w:pPr>
              <w:ind w:firstLine="0"/>
              <w:jc w:val="left"/>
              <w:rPr>
                <w:lang w:val="ro-MD" w:eastAsia="ru-RU"/>
              </w:rPr>
            </w:pPr>
            <w:r w:rsidRPr="00D6045D">
              <w:rPr>
                <w:lang w:val="ro-MD" w:eastAsia="ru-RU"/>
              </w:rPr>
              <w:t>Rezecția segmentară a oaselor (gambei, antebrațului)</w:t>
            </w:r>
          </w:p>
        </w:tc>
        <w:tc>
          <w:tcPr>
            <w:tcW w:w="1383" w:type="dxa"/>
            <w:shd w:val="clear" w:color="auto" w:fill="auto"/>
            <w:vAlign w:val="center"/>
            <w:hideMark/>
          </w:tcPr>
          <w:p w14:paraId="0A598F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DAA84E" w14:textId="77777777" w:rsidR="00874A0C" w:rsidRPr="00D6045D" w:rsidRDefault="00874A0C" w:rsidP="00C54A5F">
            <w:pPr>
              <w:ind w:firstLine="0"/>
              <w:jc w:val="center"/>
              <w:rPr>
                <w:bCs/>
                <w:lang w:val="ro-MD" w:eastAsia="ru-RU"/>
              </w:rPr>
            </w:pPr>
            <w:r w:rsidRPr="00D6045D">
              <w:rPr>
                <w:bCs/>
                <w:lang w:val="ro-MD" w:eastAsia="ru-RU"/>
              </w:rPr>
              <w:t>5 115</w:t>
            </w:r>
          </w:p>
        </w:tc>
      </w:tr>
      <w:tr w:rsidR="00874A0C" w:rsidRPr="00D6045D" w14:paraId="6855C4B7" w14:textId="77777777" w:rsidTr="00B77D64">
        <w:trPr>
          <w:trHeight w:val="20"/>
          <w:jc w:val="center"/>
        </w:trPr>
        <w:tc>
          <w:tcPr>
            <w:tcW w:w="1315" w:type="dxa"/>
            <w:shd w:val="clear" w:color="auto" w:fill="auto"/>
            <w:vAlign w:val="center"/>
            <w:hideMark/>
          </w:tcPr>
          <w:p w14:paraId="6FB9EAD4" w14:textId="77777777" w:rsidR="00874A0C" w:rsidRPr="00D6045D" w:rsidRDefault="00874A0C" w:rsidP="00C54A5F">
            <w:pPr>
              <w:ind w:firstLine="0"/>
              <w:jc w:val="center"/>
              <w:rPr>
                <w:lang w:val="ro-MD" w:eastAsia="ru-RU"/>
              </w:rPr>
            </w:pPr>
            <w:r w:rsidRPr="00D6045D">
              <w:rPr>
                <w:lang w:val="ro-MD" w:eastAsia="ru-RU"/>
              </w:rPr>
              <w:t>3269.</w:t>
            </w:r>
          </w:p>
        </w:tc>
        <w:tc>
          <w:tcPr>
            <w:tcW w:w="5988" w:type="dxa"/>
            <w:shd w:val="clear" w:color="auto" w:fill="auto"/>
            <w:vAlign w:val="center"/>
            <w:hideMark/>
          </w:tcPr>
          <w:p w14:paraId="4A72C56B" w14:textId="77777777" w:rsidR="00874A0C" w:rsidRPr="00D6045D" w:rsidRDefault="00874A0C" w:rsidP="00C54A5F">
            <w:pPr>
              <w:ind w:firstLine="0"/>
              <w:jc w:val="left"/>
              <w:rPr>
                <w:lang w:val="ro-MD" w:eastAsia="ru-RU"/>
              </w:rPr>
            </w:pPr>
            <w:r w:rsidRPr="00D6045D">
              <w:rPr>
                <w:lang w:val="ro-MD" w:eastAsia="ru-RU"/>
              </w:rPr>
              <w:t>Rezecția segmentară a oaselor cu endoprotreză vasculară, fără costul endoprotezei*</w:t>
            </w:r>
          </w:p>
        </w:tc>
        <w:tc>
          <w:tcPr>
            <w:tcW w:w="1383" w:type="dxa"/>
            <w:shd w:val="clear" w:color="auto" w:fill="auto"/>
            <w:vAlign w:val="center"/>
            <w:hideMark/>
          </w:tcPr>
          <w:p w14:paraId="300C843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384256" w14:textId="77777777" w:rsidR="00874A0C" w:rsidRPr="00D6045D" w:rsidRDefault="00874A0C" w:rsidP="00C54A5F">
            <w:pPr>
              <w:ind w:firstLine="0"/>
              <w:jc w:val="center"/>
              <w:rPr>
                <w:bCs/>
                <w:lang w:val="ro-MD" w:eastAsia="ru-RU"/>
              </w:rPr>
            </w:pPr>
            <w:r w:rsidRPr="00D6045D">
              <w:rPr>
                <w:bCs/>
                <w:lang w:val="ro-MD" w:eastAsia="ru-RU"/>
              </w:rPr>
              <w:t>7 818</w:t>
            </w:r>
          </w:p>
        </w:tc>
      </w:tr>
      <w:tr w:rsidR="00874A0C" w:rsidRPr="00D6045D" w14:paraId="2BC727BC" w14:textId="77777777" w:rsidTr="00B77D64">
        <w:trPr>
          <w:trHeight w:val="20"/>
          <w:jc w:val="center"/>
        </w:trPr>
        <w:tc>
          <w:tcPr>
            <w:tcW w:w="1315" w:type="dxa"/>
            <w:shd w:val="clear" w:color="auto" w:fill="auto"/>
            <w:vAlign w:val="center"/>
            <w:hideMark/>
          </w:tcPr>
          <w:p w14:paraId="3D689AD7" w14:textId="77777777" w:rsidR="00874A0C" w:rsidRPr="00D6045D" w:rsidRDefault="00874A0C" w:rsidP="00C54A5F">
            <w:pPr>
              <w:ind w:firstLine="0"/>
              <w:jc w:val="center"/>
              <w:rPr>
                <w:lang w:val="ro-MD" w:eastAsia="ru-RU"/>
              </w:rPr>
            </w:pPr>
            <w:r w:rsidRPr="00D6045D">
              <w:rPr>
                <w:lang w:val="ro-MD" w:eastAsia="ru-RU"/>
              </w:rPr>
              <w:t>3270.</w:t>
            </w:r>
          </w:p>
        </w:tc>
        <w:tc>
          <w:tcPr>
            <w:tcW w:w="5988" w:type="dxa"/>
            <w:shd w:val="clear" w:color="auto" w:fill="auto"/>
            <w:vAlign w:val="center"/>
            <w:hideMark/>
          </w:tcPr>
          <w:p w14:paraId="7108F555" w14:textId="77777777" w:rsidR="00874A0C" w:rsidRPr="00D6045D" w:rsidRDefault="00874A0C" w:rsidP="00C54A5F">
            <w:pPr>
              <w:ind w:firstLine="0"/>
              <w:jc w:val="left"/>
              <w:rPr>
                <w:lang w:val="ro-MD" w:eastAsia="ru-RU"/>
              </w:rPr>
            </w:pPr>
            <w:r w:rsidRPr="00D6045D">
              <w:rPr>
                <w:lang w:val="ro-MD" w:eastAsia="ru-RU"/>
              </w:rPr>
              <w:t>Rezecția segmentară a oaselor cu endoprotrezare (gambei și antibrațului), fără costul endoprotezei*</w:t>
            </w:r>
          </w:p>
        </w:tc>
        <w:tc>
          <w:tcPr>
            <w:tcW w:w="1383" w:type="dxa"/>
            <w:shd w:val="clear" w:color="auto" w:fill="auto"/>
            <w:vAlign w:val="center"/>
            <w:hideMark/>
          </w:tcPr>
          <w:p w14:paraId="7FB8A5C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BDA746" w14:textId="77777777" w:rsidR="00874A0C" w:rsidRPr="00D6045D" w:rsidRDefault="00874A0C" w:rsidP="00C54A5F">
            <w:pPr>
              <w:ind w:firstLine="0"/>
              <w:jc w:val="center"/>
              <w:rPr>
                <w:bCs/>
                <w:lang w:val="ro-MD" w:eastAsia="ru-RU"/>
              </w:rPr>
            </w:pPr>
            <w:r w:rsidRPr="00D6045D">
              <w:rPr>
                <w:bCs/>
                <w:lang w:val="ro-MD" w:eastAsia="ru-RU"/>
              </w:rPr>
              <w:t>7 294</w:t>
            </w:r>
          </w:p>
        </w:tc>
      </w:tr>
      <w:tr w:rsidR="00874A0C" w:rsidRPr="00D6045D" w14:paraId="01E4681C" w14:textId="77777777" w:rsidTr="00B77D64">
        <w:trPr>
          <w:trHeight w:val="20"/>
          <w:jc w:val="center"/>
        </w:trPr>
        <w:tc>
          <w:tcPr>
            <w:tcW w:w="1315" w:type="dxa"/>
            <w:shd w:val="clear" w:color="auto" w:fill="auto"/>
            <w:vAlign w:val="center"/>
            <w:hideMark/>
          </w:tcPr>
          <w:p w14:paraId="124C2214" w14:textId="77777777" w:rsidR="00874A0C" w:rsidRPr="00D6045D" w:rsidRDefault="00874A0C" w:rsidP="00C54A5F">
            <w:pPr>
              <w:ind w:firstLine="0"/>
              <w:jc w:val="center"/>
              <w:rPr>
                <w:lang w:val="ro-MD" w:eastAsia="ru-RU"/>
              </w:rPr>
            </w:pPr>
            <w:r w:rsidRPr="00D6045D">
              <w:rPr>
                <w:lang w:val="ro-MD" w:eastAsia="ru-RU"/>
              </w:rPr>
              <w:t>3270.1.</w:t>
            </w:r>
          </w:p>
        </w:tc>
        <w:tc>
          <w:tcPr>
            <w:tcW w:w="5988" w:type="dxa"/>
            <w:shd w:val="clear" w:color="auto" w:fill="auto"/>
            <w:vAlign w:val="center"/>
            <w:hideMark/>
          </w:tcPr>
          <w:p w14:paraId="0DC41762" w14:textId="77777777" w:rsidR="00874A0C" w:rsidRPr="00D6045D" w:rsidRDefault="00874A0C" w:rsidP="00C54A5F">
            <w:pPr>
              <w:ind w:firstLine="0"/>
              <w:jc w:val="left"/>
              <w:rPr>
                <w:lang w:val="ro-MD" w:eastAsia="ru-RU"/>
              </w:rPr>
            </w:pPr>
            <w:r w:rsidRPr="00D6045D">
              <w:rPr>
                <w:lang w:val="ro-MD" w:eastAsia="ru-RU"/>
              </w:rPr>
              <w:t>Rezecție segmentară a femurului cu endoprotezare de șold, fără costul endoprotezei*</w:t>
            </w:r>
          </w:p>
        </w:tc>
        <w:tc>
          <w:tcPr>
            <w:tcW w:w="1383" w:type="dxa"/>
            <w:shd w:val="clear" w:color="auto" w:fill="auto"/>
            <w:vAlign w:val="center"/>
            <w:hideMark/>
          </w:tcPr>
          <w:p w14:paraId="36C1D45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FB9087" w14:textId="77777777" w:rsidR="00874A0C" w:rsidRPr="00D6045D" w:rsidRDefault="00874A0C" w:rsidP="00C54A5F">
            <w:pPr>
              <w:ind w:firstLine="0"/>
              <w:jc w:val="center"/>
              <w:rPr>
                <w:bCs/>
                <w:lang w:val="ro-MD" w:eastAsia="ru-RU"/>
              </w:rPr>
            </w:pPr>
            <w:r w:rsidRPr="00D6045D">
              <w:rPr>
                <w:bCs/>
                <w:lang w:val="ro-MD" w:eastAsia="ru-RU"/>
              </w:rPr>
              <w:t>7 294</w:t>
            </w:r>
          </w:p>
        </w:tc>
      </w:tr>
      <w:tr w:rsidR="00874A0C" w:rsidRPr="00D6045D" w14:paraId="331D8BA5" w14:textId="77777777" w:rsidTr="00B77D64">
        <w:trPr>
          <w:trHeight w:val="20"/>
          <w:jc w:val="center"/>
        </w:trPr>
        <w:tc>
          <w:tcPr>
            <w:tcW w:w="1315" w:type="dxa"/>
            <w:shd w:val="clear" w:color="auto" w:fill="auto"/>
            <w:vAlign w:val="center"/>
            <w:hideMark/>
          </w:tcPr>
          <w:p w14:paraId="327A9E37" w14:textId="77777777" w:rsidR="00874A0C" w:rsidRPr="00D6045D" w:rsidRDefault="00874A0C" w:rsidP="00C54A5F">
            <w:pPr>
              <w:ind w:firstLine="0"/>
              <w:jc w:val="center"/>
              <w:rPr>
                <w:lang w:val="ro-MD" w:eastAsia="ru-RU"/>
              </w:rPr>
            </w:pPr>
            <w:r w:rsidRPr="00D6045D">
              <w:rPr>
                <w:lang w:val="ro-MD" w:eastAsia="ru-RU"/>
              </w:rPr>
              <w:t>3270.2.</w:t>
            </w:r>
          </w:p>
        </w:tc>
        <w:tc>
          <w:tcPr>
            <w:tcW w:w="5988" w:type="dxa"/>
            <w:shd w:val="clear" w:color="auto" w:fill="auto"/>
            <w:vAlign w:val="center"/>
            <w:hideMark/>
          </w:tcPr>
          <w:p w14:paraId="2514659F" w14:textId="77777777" w:rsidR="00874A0C" w:rsidRPr="00D6045D" w:rsidRDefault="00874A0C" w:rsidP="00C54A5F">
            <w:pPr>
              <w:ind w:firstLine="0"/>
              <w:jc w:val="left"/>
              <w:rPr>
                <w:lang w:val="ro-MD" w:eastAsia="ru-RU"/>
              </w:rPr>
            </w:pPr>
            <w:r w:rsidRPr="00D6045D">
              <w:rPr>
                <w:lang w:val="ro-MD" w:eastAsia="ru-RU"/>
              </w:rPr>
              <w:t>Rezecție segmentară a femurului și tibiei cu endoprotezare a articulației genunchiului, fără costul endoprotezei*</w:t>
            </w:r>
          </w:p>
        </w:tc>
        <w:tc>
          <w:tcPr>
            <w:tcW w:w="1383" w:type="dxa"/>
            <w:shd w:val="clear" w:color="auto" w:fill="auto"/>
            <w:vAlign w:val="center"/>
            <w:hideMark/>
          </w:tcPr>
          <w:p w14:paraId="1A8B53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183E5E" w14:textId="77777777" w:rsidR="00874A0C" w:rsidRPr="00D6045D" w:rsidRDefault="00874A0C" w:rsidP="00C54A5F">
            <w:pPr>
              <w:ind w:firstLine="0"/>
              <w:jc w:val="center"/>
              <w:rPr>
                <w:bCs/>
                <w:lang w:val="ro-MD" w:eastAsia="ru-RU"/>
              </w:rPr>
            </w:pPr>
            <w:r w:rsidRPr="00D6045D">
              <w:rPr>
                <w:bCs/>
                <w:lang w:val="ro-MD" w:eastAsia="ru-RU"/>
              </w:rPr>
              <w:t>7 294</w:t>
            </w:r>
          </w:p>
        </w:tc>
      </w:tr>
      <w:tr w:rsidR="00874A0C" w:rsidRPr="00D6045D" w14:paraId="7CAF842F" w14:textId="77777777" w:rsidTr="00B77D64">
        <w:trPr>
          <w:trHeight w:val="20"/>
          <w:jc w:val="center"/>
        </w:trPr>
        <w:tc>
          <w:tcPr>
            <w:tcW w:w="1315" w:type="dxa"/>
            <w:shd w:val="clear" w:color="auto" w:fill="auto"/>
            <w:vAlign w:val="center"/>
            <w:hideMark/>
          </w:tcPr>
          <w:p w14:paraId="0F82F736" w14:textId="77777777" w:rsidR="00874A0C" w:rsidRPr="00D6045D" w:rsidRDefault="00874A0C" w:rsidP="00C54A5F">
            <w:pPr>
              <w:ind w:firstLine="0"/>
              <w:jc w:val="center"/>
              <w:rPr>
                <w:lang w:val="ro-MD" w:eastAsia="ru-RU"/>
              </w:rPr>
            </w:pPr>
            <w:r w:rsidRPr="00D6045D">
              <w:rPr>
                <w:lang w:val="ro-MD" w:eastAsia="ru-RU"/>
              </w:rPr>
              <w:t>3271.</w:t>
            </w:r>
          </w:p>
        </w:tc>
        <w:tc>
          <w:tcPr>
            <w:tcW w:w="5988" w:type="dxa"/>
            <w:shd w:val="clear" w:color="auto" w:fill="auto"/>
            <w:vAlign w:val="center"/>
            <w:hideMark/>
          </w:tcPr>
          <w:p w14:paraId="2E5283EC" w14:textId="77777777" w:rsidR="00874A0C" w:rsidRPr="00D6045D" w:rsidRDefault="00874A0C" w:rsidP="00C54A5F">
            <w:pPr>
              <w:ind w:firstLine="0"/>
              <w:jc w:val="left"/>
              <w:rPr>
                <w:lang w:val="ro-MD" w:eastAsia="ru-RU"/>
              </w:rPr>
            </w:pPr>
            <w:r w:rsidRPr="00D6045D">
              <w:rPr>
                <w:lang w:val="ro-MD" w:eastAsia="ru-RU"/>
              </w:rPr>
              <w:t>Înlăturarea totală a oaselor</w:t>
            </w:r>
          </w:p>
        </w:tc>
        <w:tc>
          <w:tcPr>
            <w:tcW w:w="1383" w:type="dxa"/>
            <w:shd w:val="clear" w:color="auto" w:fill="auto"/>
            <w:vAlign w:val="center"/>
            <w:hideMark/>
          </w:tcPr>
          <w:p w14:paraId="2E9BBC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8D8EE4" w14:textId="77777777" w:rsidR="00874A0C" w:rsidRPr="00D6045D" w:rsidRDefault="00874A0C" w:rsidP="00C54A5F">
            <w:pPr>
              <w:ind w:firstLine="0"/>
              <w:jc w:val="center"/>
              <w:rPr>
                <w:bCs/>
                <w:lang w:val="ro-MD" w:eastAsia="ru-RU"/>
              </w:rPr>
            </w:pPr>
            <w:r w:rsidRPr="00D6045D">
              <w:rPr>
                <w:bCs/>
                <w:lang w:val="ro-MD" w:eastAsia="ru-RU"/>
              </w:rPr>
              <w:t>6 215</w:t>
            </w:r>
          </w:p>
        </w:tc>
      </w:tr>
      <w:tr w:rsidR="00874A0C" w:rsidRPr="00D6045D" w14:paraId="69C65BAD" w14:textId="77777777" w:rsidTr="00B77D64">
        <w:trPr>
          <w:trHeight w:val="20"/>
          <w:jc w:val="center"/>
        </w:trPr>
        <w:tc>
          <w:tcPr>
            <w:tcW w:w="1315" w:type="dxa"/>
            <w:shd w:val="clear" w:color="auto" w:fill="auto"/>
            <w:vAlign w:val="center"/>
            <w:hideMark/>
          </w:tcPr>
          <w:p w14:paraId="746F0A96" w14:textId="77777777" w:rsidR="00874A0C" w:rsidRPr="00D6045D" w:rsidRDefault="00874A0C" w:rsidP="00C54A5F">
            <w:pPr>
              <w:ind w:firstLine="0"/>
              <w:jc w:val="center"/>
              <w:rPr>
                <w:lang w:val="ro-MD" w:eastAsia="ru-RU"/>
              </w:rPr>
            </w:pPr>
            <w:r w:rsidRPr="00D6045D">
              <w:rPr>
                <w:lang w:val="ro-MD" w:eastAsia="ru-RU"/>
              </w:rPr>
              <w:t>3272.</w:t>
            </w:r>
          </w:p>
        </w:tc>
        <w:tc>
          <w:tcPr>
            <w:tcW w:w="5988" w:type="dxa"/>
            <w:shd w:val="clear" w:color="auto" w:fill="auto"/>
            <w:vAlign w:val="center"/>
            <w:hideMark/>
          </w:tcPr>
          <w:p w14:paraId="62F62516" w14:textId="77777777" w:rsidR="00874A0C" w:rsidRPr="00D6045D" w:rsidRDefault="00874A0C" w:rsidP="00C54A5F">
            <w:pPr>
              <w:ind w:firstLine="0"/>
              <w:jc w:val="left"/>
              <w:rPr>
                <w:lang w:val="ro-MD" w:eastAsia="ru-RU"/>
              </w:rPr>
            </w:pPr>
            <w:r w:rsidRPr="00D6045D">
              <w:rPr>
                <w:lang w:val="ro-MD" w:eastAsia="ru-RU"/>
              </w:rPr>
              <w:t>Înlăturarea totală a oaselor, cu plastia defectelor</w:t>
            </w:r>
          </w:p>
        </w:tc>
        <w:tc>
          <w:tcPr>
            <w:tcW w:w="1383" w:type="dxa"/>
            <w:shd w:val="clear" w:color="auto" w:fill="auto"/>
            <w:vAlign w:val="center"/>
            <w:hideMark/>
          </w:tcPr>
          <w:p w14:paraId="17F99BE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DFB241" w14:textId="77777777" w:rsidR="00874A0C" w:rsidRPr="00D6045D" w:rsidRDefault="00874A0C" w:rsidP="00C54A5F">
            <w:pPr>
              <w:ind w:firstLine="0"/>
              <w:jc w:val="center"/>
              <w:rPr>
                <w:bCs/>
                <w:lang w:val="ro-MD" w:eastAsia="ru-RU"/>
              </w:rPr>
            </w:pPr>
            <w:r w:rsidRPr="00D6045D">
              <w:rPr>
                <w:bCs/>
                <w:lang w:val="ro-MD" w:eastAsia="ru-RU"/>
              </w:rPr>
              <w:t>6 900</w:t>
            </w:r>
          </w:p>
        </w:tc>
      </w:tr>
      <w:tr w:rsidR="00874A0C" w:rsidRPr="00D6045D" w14:paraId="3CE5A08A" w14:textId="77777777" w:rsidTr="00B77D64">
        <w:trPr>
          <w:trHeight w:val="20"/>
          <w:jc w:val="center"/>
        </w:trPr>
        <w:tc>
          <w:tcPr>
            <w:tcW w:w="1315" w:type="dxa"/>
            <w:shd w:val="clear" w:color="auto" w:fill="auto"/>
            <w:vAlign w:val="center"/>
            <w:hideMark/>
          </w:tcPr>
          <w:p w14:paraId="79B7E38C" w14:textId="77777777" w:rsidR="00874A0C" w:rsidRPr="00D6045D" w:rsidRDefault="00874A0C" w:rsidP="00C54A5F">
            <w:pPr>
              <w:ind w:firstLine="0"/>
              <w:jc w:val="center"/>
              <w:rPr>
                <w:lang w:val="ro-MD" w:eastAsia="ru-RU"/>
              </w:rPr>
            </w:pPr>
            <w:r w:rsidRPr="00D6045D">
              <w:rPr>
                <w:lang w:val="ro-MD" w:eastAsia="ru-RU"/>
              </w:rPr>
              <w:t>3273.</w:t>
            </w:r>
          </w:p>
        </w:tc>
        <w:tc>
          <w:tcPr>
            <w:tcW w:w="5988" w:type="dxa"/>
            <w:shd w:val="clear" w:color="auto" w:fill="auto"/>
            <w:vAlign w:val="center"/>
            <w:hideMark/>
          </w:tcPr>
          <w:p w14:paraId="1EA15AB0" w14:textId="77777777" w:rsidR="00874A0C" w:rsidRPr="00D6045D" w:rsidRDefault="00874A0C" w:rsidP="00C54A5F">
            <w:pPr>
              <w:ind w:firstLine="0"/>
              <w:jc w:val="left"/>
              <w:rPr>
                <w:lang w:val="ro-MD" w:eastAsia="ru-RU"/>
              </w:rPr>
            </w:pPr>
            <w:r w:rsidRPr="00D6045D">
              <w:rPr>
                <w:lang w:val="ro-MD" w:eastAsia="ru-RU"/>
              </w:rPr>
              <w:t>Înlăturarea totală a oaselor cu endoprotezare, fără costul endoprotezei*</w:t>
            </w:r>
          </w:p>
        </w:tc>
        <w:tc>
          <w:tcPr>
            <w:tcW w:w="1383" w:type="dxa"/>
            <w:shd w:val="clear" w:color="auto" w:fill="auto"/>
            <w:vAlign w:val="center"/>
            <w:hideMark/>
          </w:tcPr>
          <w:p w14:paraId="2F20C9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EEBD6C" w14:textId="77777777" w:rsidR="00874A0C" w:rsidRPr="00D6045D" w:rsidRDefault="00874A0C" w:rsidP="00C54A5F">
            <w:pPr>
              <w:ind w:firstLine="0"/>
              <w:jc w:val="center"/>
              <w:rPr>
                <w:bCs/>
                <w:lang w:val="ro-MD" w:eastAsia="ru-RU"/>
              </w:rPr>
            </w:pPr>
            <w:r w:rsidRPr="00D6045D">
              <w:rPr>
                <w:bCs/>
                <w:lang w:val="ro-MD" w:eastAsia="ru-RU"/>
              </w:rPr>
              <w:t>8 093</w:t>
            </w:r>
          </w:p>
        </w:tc>
      </w:tr>
      <w:tr w:rsidR="00874A0C" w:rsidRPr="00D6045D" w14:paraId="1B389C7D" w14:textId="77777777" w:rsidTr="00B77D64">
        <w:trPr>
          <w:trHeight w:val="20"/>
          <w:jc w:val="center"/>
        </w:trPr>
        <w:tc>
          <w:tcPr>
            <w:tcW w:w="1315" w:type="dxa"/>
            <w:shd w:val="clear" w:color="auto" w:fill="auto"/>
            <w:vAlign w:val="center"/>
            <w:hideMark/>
          </w:tcPr>
          <w:p w14:paraId="504CB2D6" w14:textId="77777777" w:rsidR="00874A0C" w:rsidRPr="00D6045D" w:rsidRDefault="00874A0C" w:rsidP="00C54A5F">
            <w:pPr>
              <w:ind w:firstLine="0"/>
              <w:jc w:val="center"/>
              <w:rPr>
                <w:lang w:val="ro-MD" w:eastAsia="ru-RU"/>
              </w:rPr>
            </w:pPr>
            <w:r w:rsidRPr="00D6045D">
              <w:rPr>
                <w:lang w:val="ro-MD" w:eastAsia="ru-RU"/>
              </w:rPr>
              <w:t>3274.</w:t>
            </w:r>
          </w:p>
        </w:tc>
        <w:tc>
          <w:tcPr>
            <w:tcW w:w="5988" w:type="dxa"/>
            <w:shd w:val="clear" w:color="auto" w:fill="auto"/>
            <w:vAlign w:val="center"/>
            <w:hideMark/>
          </w:tcPr>
          <w:p w14:paraId="29759A61" w14:textId="77777777" w:rsidR="00874A0C" w:rsidRPr="00D6045D" w:rsidRDefault="00874A0C" w:rsidP="00C54A5F">
            <w:pPr>
              <w:ind w:firstLine="0"/>
              <w:jc w:val="left"/>
              <w:rPr>
                <w:lang w:val="ro-MD" w:eastAsia="ru-RU"/>
              </w:rPr>
            </w:pPr>
            <w:r w:rsidRPr="00D6045D">
              <w:rPr>
                <w:lang w:val="ro-MD" w:eastAsia="ru-RU"/>
              </w:rPr>
              <w:t>Amputația, exarticulația membrelor</w:t>
            </w:r>
          </w:p>
        </w:tc>
        <w:tc>
          <w:tcPr>
            <w:tcW w:w="1383" w:type="dxa"/>
            <w:shd w:val="clear" w:color="auto" w:fill="auto"/>
            <w:vAlign w:val="center"/>
            <w:hideMark/>
          </w:tcPr>
          <w:p w14:paraId="1FB03E8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5B78DD" w14:textId="77777777" w:rsidR="00874A0C" w:rsidRPr="00D6045D" w:rsidRDefault="00874A0C" w:rsidP="00C54A5F">
            <w:pPr>
              <w:ind w:firstLine="0"/>
              <w:jc w:val="center"/>
              <w:rPr>
                <w:bCs/>
                <w:lang w:val="ro-MD" w:eastAsia="ru-RU"/>
              </w:rPr>
            </w:pPr>
            <w:r w:rsidRPr="00D6045D">
              <w:rPr>
                <w:bCs/>
                <w:lang w:val="ro-MD" w:eastAsia="ru-RU"/>
              </w:rPr>
              <w:t>4 133</w:t>
            </w:r>
          </w:p>
        </w:tc>
      </w:tr>
      <w:tr w:rsidR="00874A0C" w:rsidRPr="00D6045D" w14:paraId="5A3A0231" w14:textId="77777777" w:rsidTr="00B77D64">
        <w:trPr>
          <w:trHeight w:val="20"/>
          <w:jc w:val="center"/>
        </w:trPr>
        <w:tc>
          <w:tcPr>
            <w:tcW w:w="1315" w:type="dxa"/>
            <w:shd w:val="clear" w:color="auto" w:fill="auto"/>
            <w:vAlign w:val="center"/>
            <w:hideMark/>
          </w:tcPr>
          <w:p w14:paraId="65D837F5" w14:textId="77777777" w:rsidR="00874A0C" w:rsidRPr="00D6045D" w:rsidRDefault="00874A0C" w:rsidP="00C54A5F">
            <w:pPr>
              <w:ind w:firstLine="0"/>
              <w:jc w:val="center"/>
              <w:rPr>
                <w:lang w:val="ro-MD" w:eastAsia="ru-RU"/>
              </w:rPr>
            </w:pPr>
            <w:r w:rsidRPr="00D6045D">
              <w:rPr>
                <w:lang w:val="ro-MD" w:eastAsia="ru-RU"/>
              </w:rPr>
              <w:t>3274.1.</w:t>
            </w:r>
          </w:p>
        </w:tc>
        <w:tc>
          <w:tcPr>
            <w:tcW w:w="5988" w:type="dxa"/>
            <w:shd w:val="clear" w:color="auto" w:fill="auto"/>
            <w:vAlign w:val="center"/>
            <w:hideMark/>
          </w:tcPr>
          <w:p w14:paraId="32E795F6" w14:textId="77777777" w:rsidR="00874A0C" w:rsidRPr="00D6045D" w:rsidRDefault="00874A0C" w:rsidP="00C54A5F">
            <w:pPr>
              <w:ind w:firstLine="0"/>
              <w:jc w:val="left"/>
              <w:rPr>
                <w:lang w:val="ro-MD" w:eastAsia="ru-RU"/>
              </w:rPr>
            </w:pPr>
            <w:r w:rsidRPr="00D6045D">
              <w:rPr>
                <w:lang w:val="ro-MD" w:eastAsia="ru-RU"/>
              </w:rPr>
              <w:t>Amputația, exarticulația interilioabdominală (interiliopubiană, puboischiatică)</w:t>
            </w:r>
          </w:p>
        </w:tc>
        <w:tc>
          <w:tcPr>
            <w:tcW w:w="1383" w:type="dxa"/>
            <w:shd w:val="clear" w:color="auto" w:fill="auto"/>
            <w:vAlign w:val="center"/>
            <w:hideMark/>
          </w:tcPr>
          <w:p w14:paraId="7970BDA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29A8B4" w14:textId="77777777" w:rsidR="00874A0C" w:rsidRPr="00D6045D" w:rsidRDefault="00874A0C" w:rsidP="00C54A5F">
            <w:pPr>
              <w:ind w:firstLine="0"/>
              <w:jc w:val="center"/>
              <w:rPr>
                <w:bCs/>
                <w:lang w:val="ro-MD" w:eastAsia="ru-RU"/>
              </w:rPr>
            </w:pPr>
            <w:r w:rsidRPr="00D6045D">
              <w:rPr>
                <w:bCs/>
                <w:lang w:val="ro-MD" w:eastAsia="ru-RU"/>
              </w:rPr>
              <w:t>7 672</w:t>
            </w:r>
          </w:p>
        </w:tc>
      </w:tr>
      <w:tr w:rsidR="00874A0C" w:rsidRPr="00D6045D" w14:paraId="51EAD120" w14:textId="77777777" w:rsidTr="00B77D64">
        <w:trPr>
          <w:trHeight w:val="20"/>
          <w:jc w:val="center"/>
        </w:trPr>
        <w:tc>
          <w:tcPr>
            <w:tcW w:w="1315" w:type="dxa"/>
            <w:shd w:val="clear" w:color="auto" w:fill="auto"/>
            <w:vAlign w:val="center"/>
            <w:hideMark/>
          </w:tcPr>
          <w:p w14:paraId="7E72F4ED" w14:textId="77777777" w:rsidR="00874A0C" w:rsidRPr="00D6045D" w:rsidRDefault="00874A0C" w:rsidP="00C54A5F">
            <w:pPr>
              <w:ind w:firstLine="0"/>
              <w:jc w:val="center"/>
              <w:rPr>
                <w:lang w:val="ro-MD" w:eastAsia="ru-RU"/>
              </w:rPr>
            </w:pPr>
            <w:r w:rsidRPr="00D6045D">
              <w:rPr>
                <w:lang w:val="ro-MD" w:eastAsia="ru-RU"/>
              </w:rPr>
              <w:t>3275.</w:t>
            </w:r>
          </w:p>
        </w:tc>
        <w:tc>
          <w:tcPr>
            <w:tcW w:w="5988" w:type="dxa"/>
            <w:shd w:val="clear" w:color="auto" w:fill="auto"/>
            <w:vAlign w:val="center"/>
            <w:hideMark/>
          </w:tcPr>
          <w:p w14:paraId="1B2B3437" w14:textId="77777777" w:rsidR="00874A0C" w:rsidRPr="00D6045D" w:rsidRDefault="00874A0C" w:rsidP="00C54A5F">
            <w:pPr>
              <w:ind w:firstLine="0"/>
              <w:jc w:val="left"/>
              <w:rPr>
                <w:lang w:val="ro-MD" w:eastAsia="ru-RU"/>
              </w:rPr>
            </w:pPr>
            <w:r w:rsidRPr="00D6045D">
              <w:rPr>
                <w:lang w:val="ro-MD" w:eastAsia="ru-RU"/>
              </w:rPr>
              <w:t>Evitarea ganglionilor limfatici (axilari, inghinali, inghinali iliaci)</w:t>
            </w:r>
          </w:p>
        </w:tc>
        <w:tc>
          <w:tcPr>
            <w:tcW w:w="1383" w:type="dxa"/>
            <w:shd w:val="clear" w:color="auto" w:fill="auto"/>
            <w:vAlign w:val="center"/>
            <w:hideMark/>
          </w:tcPr>
          <w:p w14:paraId="637EEF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AC8EB1" w14:textId="77777777" w:rsidR="00874A0C" w:rsidRPr="00D6045D" w:rsidRDefault="00874A0C" w:rsidP="00C54A5F">
            <w:pPr>
              <w:ind w:firstLine="0"/>
              <w:jc w:val="center"/>
              <w:rPr>
                <w:bCs/>
                <w:lang w:val="ro-MD" w:eastAsia="ru-RU"/>
              </w:rPr>
            </w:pPr>
            <w:r w:rsidRPr="00D6045D">
              <w:rPr>
                <w:bCs/>
                <w:lang w:val="ro-MD" w:eastAsia="ru-RU"/>
              </w:rPr>
              <w:t>4 425</w:t>
            </w:r>
          </w:p>
        </w:tc>
      </w:tr>
      <w:tr w:rsidR="00874A0C" w:rsidRPr="00D6045D" w14:paraId="7BC7288C" w14:textId="77777777" w:rsidTr="00B77D64">
        <w:trPr>
          <w:trHeight w:val="20"/>
          <w:jc w:val="center"/>
        </w:trPr>
        <w:tc>
          <w:tcPr>
            <w:tcW w:w="1315" w:type="dxa"/>
            <w:shd w:val="clear" w:color="auto" w:fill="auto"/>
            <w:vAlign w:val="center"/>
            <w:hideMark/>
          </w:tcPr>
          <w:p w14:paraId="386594A3" w14:textId="77777777" w:rsidR="00874A0C" w:rsidRPr="00D6045D" w:rsidRDefault="00874A0C" w:rsidP="00C54A5F">
            <w:pPr>
              <w:ind w:firstLine="0"/>
              <w:jc w:val="center"/>
              <w:rPr>
                <w:lang w:val="ro-MD" w:eastAsia="ru-RU"/>
              </w:rPr>
            </w:pPr>
            <w:r w:rsidRPr="00D6045D">
              <w:rPr>
                <w:lang w:val="ro-MD" w:eastAsia="ru-RU"/>
              </w:rPr>
              <w:t>3276.</w:t>
            </w:r>
          </w:p>
        </w:tc>
        <w:tc>
          <w:tcPr>
            <w:tcW w:w="5988" w:type="dxa"/>
            <w:shd w:val="clear" w:color="auto" w:fill="auto"/>
            <w:vAlign w:val="center"/>
            <w:hideMark/>
          </w:tcPr>
          <w:p w14:paraId="2C040D27" w14:textId="77777777" w:rsidR="00874A0C" w:rsidRPr="00D6045D" w:rsidRDefault="00874A0C" w:rsidP="00C54A5F">
            <w:pPr>
              <w:ind w:firstLine="0"/>
              <w:jc w:val="left"/>
              <w:rPr>
                <w:lang w:val="ro-MD" w:eastAsia="ru-RU"/>
              </w:rPr>
            </w:pPr>
            <w:r w:rsidRPr="00D6045D">
              <w:rPr>
                <w:lang w:val="ro-MD" w:eastAsia="ru-RU"/>
              </w:rPr>
              <w:t>Înlăturarea tumorilor retroperitoneale</w:t>
            </w:r>
          </w:p>
        </w:tc>
        <w:tc>
          <w:tcPr>
            <w:tcW w:w="1383" w:type="dxa"/>
            <w:shd w:val="clear" w:color="auto" w:fill="auto"/>
            <w:vAlign w:val="center"/>
            <w:hideMark/>
          </w:tcPr>
          <w:p w14:paraId="3279662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5025CD" w14:textId="77777777" w:rsidR="00874A0C" w:rsidRPr="00D6045D" w:rsidRDefault="00874A0C" w:rsidP="00C54A5F">
            <w:pPr>
              <w:ind w:firstLine="0"/>
              <w:jc w:val="center"/>
              <w:rPr>
                <w:bCs/>
                <w:lang w:val="ro-MD" w:eastAsia="ru-RU"/>
              </w:rPr>
            </w:pPr>
            <w:r w:rsidRPr="00D6045D">
              <w:rPr>
                <w:bCs/>
                <w:lang w:val="ro-MD" w:eastAsia="ru-RU"/>
              </w:rPr>
              <w:t>6 900</w:t>
            </w:r>
          </w:p>
        </w:tc>
      </w:tr>
      <w:tr w:rsidR="00874A0C" w:rsidRPr="00D6045D" w14:paraId="3D3CFAC5" w14:textId="77777777" w:rsidTr="00B77D64">
        <w:trPr>
          <w:trHeight w:val="20"/>
          <w:jc w:val="center"/>
        </w:trPr>
        <w:tc>
          <w:tcPr>
            <w:tcW w:w="1315" w:type="dxa"/>
            <w:shd w:val="clear" w:color="auto" w:fill="auto"/>
            <w:vAlign w:val="center"/>
            <w:hideMark/>
          </w:tcPr>
          <w:p w14:paraId="226B8576" w14:textId="77777777" w:rsidR="00874A0C" w:rsidRPr="00D6045D" w:rsidRDefault="00874A0C" w:rsidP="00C54A5F">
            <w:pPr>
              <w:ind w:firstLine="0"/>
              <w:jc w:val="center"/>
              <w:rPr>
                <w:lang w:val="ro-MD" w:eastAsia="ru-RU"/>
              </w:rPr>
            </w:pPr>
            <w:r w:rsidRPr="00D6045D">
              <w:rPr>
                <w:lang w:val="ro-MD" w:eastAsia="ru-RU"/>
              </w:rPr>
              <w:t>3276.2.</w:t>
            </w:r>
          </w:p>
        </w:tc>
        <w:tc>
          <w:tcPr>
            <w:tcW w:w="5988" w:type="dxa"/>
            <w:shd w:val="clear" w:color="auto" w:fill="auto"/>
            <w:vAlign w:val="center"/>
            <w:hideMark/>
          </w:tcPr>
          <w:p w14:paraId="11EBCA6D" w14:textId="77777777" w:rsidR="00874A0C" w:rsidRPr="00D6045D" w:rsidRDefault="00874A0C" w:rsidP="00C54A5F">
            <w:pPr>
              <w:ind w:firstLine="0"/>
              <w:jc w:val="left"/>
              <w:rPr>
                <w:lang w:val="ro-MD" w:eastAsia="ru-RU"/>
              </w:rPr>
            </w:pPr>
            <w:r w:rsidRPr="00D6045D">
              <w:rPr>
                <w:lang w:val="ro-MD" w:eastAsia="ru-RU"/>
              </w:rPr>
              <w:t>Rezecția interilioabdominală (interiliopubiană, puboischiatică)</w:t>
            </w:r>
          </w:p>
        </w:tc>
        <w:tc>
          <w:tcPr>
            <w:tcW w:w="1383" w:type="dxa"/>
            <w:shd w:val="clear" w:color="auto" w:fill="auto"/>
            <w:vAlign w:val="center"/>
            <w:hideMark/>
          </w:tcPr>
          <w:p w14:paraId="1DC160D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ABBB4B" w14:textId="77777777" w:rsidR="00874A0C" w:rsidRPr="00D6045D" w:rsidRDefault="00874A0C" w:rsidP="00C54A5F">
            <w:pPr>
              <w:ind w:firstLine="0"/>
              <w:jc w:val="center"/>
              <w:rPr>
                <w:bCs/>
                <w:lang w:val="ro-MD" w:eastAsia="ru-RU"/>
              </w:rPr>
            </w:pPr>
            <w:r w:rsidRPr="00D6045D">
              <w:rPr>
                <w:bCs/>
                <w:lang w:val="ro-MD" w:eastAsia="ru-RU"/>
              </w:rPr>
              <w:t>7 672</w:t>
            </w:r>
          </w:p>
        </w:tc>
      </w:tr>
      <w:tr w:rsidR="00874A0C" w:rsidRPr="00D6045D" w14:paraId="63F5487F" w14:textId="77777777" w:rsidTr="00B77D64">
        <w:trPr>
          <w:trHeight w:val="20"/>
          <w:jc w:val="center"/>
        </w:trPr>
        <w:tc>
          <w:tcPr>
            <w:tcW w:w="1315" w:type="dxa"/>
            <w:shd w:val="clear" w:color="auto" w:fill="auto"/>
            <w:vAlign w:val="center"/>
            <w:hideMark/>
          </w:tcPr>
          <w:p w14:paraId="676D3F31" w14:textId="77777777" w:rsidR="00874A0C" w:rsidRPr="00D6045D" w:rsidRDefault="00874A0C" w:rsidP="00C54A5F">
            <w:pPr>
              <w:ind w:firstLine="0"/>
              <w:jc w:val="center"/>
              <w:rPr>
                <w:lang w:val="ro-MD" w:eastAsia="ru-RU"/>
              </w:rPr>
            </w:pPr>
            <w:r w:rsidRPr="00D6045D">
              <w:rPr>
                <w:lang w:val="ro-MD" w:eastAsia="ru-RU"/>
              </w:rPr>
              <w:t>3277.</w:t>
            </w:r>
          </w:p>
        </w:tc>
        <w:tc>
          <w:tcPr>
            <w:tcW w:w="5988" w:type="dxa"/>
            <w:shd w:val="clear" w:color="auto" w:fill="auto"/>
            <w:vAlign w:val="center"/>
            <w:hideMark/>
          </w:tcPr>
          <w:p w14:paraId="651E1CA8" w14:textId="77777777" w:rsidR="00874A0C" w:rsidRPr="00D6045D" w:rsidRDefault="00874A0C" w:rsidP="00C54A5F">
            <w:pPr>
              <w:ind w:firstLine="0"/>
              <w:jc w:val="left"/>
              <w:rPr>
                <w:lang w:val="ro-MD" w:eastAsia="ru-RU"/>
              </w:rPr>
            </w:pPr>
            <w:r w:rsidRPr="00D6045D">
              <w:rPr>
                <w:lang w:val="ro-MD" w:eastAsia="ru-RU"/>
              </w:rPr>
              <w:t>Rezecția marginală la oase (mâinii, piciorului, coapsei, brațului, gambei, antebrațului)</w:t>
            </w:r>
          </w:p>
        </w:tc>
        <w:tc>
          <w:tcPr>
            <w:tcW w:w="1383" w:type="dxa"/>
            <w:shd w:val="clear" w:color="auto" w:fill="auto"/>
            <w:vAlign w:val="center"/>
            <w:hideMark/>
          </w:tcPr>
          <w:p w14:paraId="4F3E3B6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7A17F1" w14:textId="77777777" w:rsidR="00874A0C" w:rsidRPr="00D6045D" w:rsidRDefault="00874A0C" w:rsidP="00C54A5F">
            <w:pPr>
              <w:ind w:firstLine="0"/>
              <w:jc w:val="center"/>
              <w:rPr>
                <w:bCs/>
                <w:lang w:val="ro-MD" w:eastAsia="ru-RU"/>
              </w:rPr>
            </w:pPr>
            <w:r w:rsidRPr="00D6045D">
              <w:rPr>
                <w:bCs/>
                <w:lang w:val="ro-MD" w:eastAsia="ru-RU"/>
              </w:rPr>
              <w:t>3 333</w:t>
            </w:r>
          </w:p>
        </w:tc>
      </w:tr>
      <w:tr w:rsidR="00874A0C" w:rsidRPr="00D6045D" w14:paraId="1F382BEF" w14:textId="77777777" w:rsidTr="00B77D64">
        <w:trPr>
          <w:trHeight w:val="20"/>
          <w:jc w:val="center"/>
        </w:trPr>
        <w:tc>
          <w:tcPr>
            <w:tcW w:w="1315" w:type="dxa"/>
            <w:shd w:val="clear" w:color="auto" w:fill="auto"/>
            <w:vAlign w:val="center"/>
            <w:hideMark/>
          </w:tcPr>
          <w:p w14:paraId="53EB2912" w14:textId="77777777" w:rsidR="00874A0C" w:rsidRPr="00D6045D" w:rsidRDefault="00874A0C" w:rsidP="00C54A5F">
            <w:pPr>
              <w:ind w:firstLine="0"/>
              <w:jc w:val="center"/>
              <w:rPr>
                <w:lang w:val="ro-MD" w:eastAsia="ru-RU"/>
              </w:rPr>
            </w:pPr>
            <w:r w:rsidRPr="00D6045D">
              <w:rPr>
                <w:lang w:val="ro-MD" w:eastAsia="ru-RU"/>
              </w:rPr>
              <w:t>3278.</w:t>
            </w:r>
          </w:p>
        </w:tc>
        <w:tc>
          <w:tcPr>
            <w:tcW w:w="5988" w:type="dxa"/>
            <w:shd w:val="clear" w:color="auto" w:fill="auto"/>
            <w:vAlign w:val="center"/>
            <w:hideMark/>
          </w:tcPr>
          <w:p w14:paraId="7F9377D2" w14:textId="77777777" w:rsidR="00874A0C" w:rsidRPr="00D6045D" w:rsidRDefault="00874A0C" w:rsidP="00C54A5F">
            <w:pPr>
              <w:ind w:firstLine="0"/>
              <w:jc w:val="left"/>
              <w:rPr>
                <w:lang w:val="ro-MD" w:eastAsia="ru-RU"/>
              </w:rPr>
            </w:pPr>
            <w:r w:rsidRPr="00D6045D">
              <w:rPr>
                <w:lang w:val="ro-MD" w:eastAsia="ru-RU"/>
              </w:rPr>
              <w:t>Rezecția marginală la oase (omoplatului, coastelor, sternului)</w:t>
            </w:r>
          </w:p>
        </w:tc>
        <w:tc>
          <w:tcPr>
            <w:tcW w:w="1383" w:type="dxa"/>
            <w:shd w:val="clear" w:color="auto" w:fill="auto"/>
            <w:vAlign w:val="center"/>
            <w:hideMark/>
          </w:tcPr>
          <w:p w14:paraId="57689C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53C1A1" w14:textId="77777777" w:rsidR="00874A0C" w:rsidRPr="00D6045D" w:rsidRDefault="00874A0C" w:rsidP="00C54A5F">
            <w:pPr>
              <w:ind w:firstLine="0"/>
              <w:jc w:val="center"/>
              <w:rPr>
                <w:bCs/>
                <w:lang w:val="ro-MD" w:eastAsia="ru-RU"/>
              </w:rPr>
            </w:pPr>
            <w:r w:rsidRPr="00D6045D">
              <w:rPr>
                <w:bCs/>
                <w:lang w:val="ro-MD" w:eastAsia="ru-RU"/>
              </w:rPr>
              <w:t>3 333</w:t>
            </w:r>
          </w:p>
        </w:tc>
      </w:tr>
      <w:tr w:rsidR="00874A0C" w:rsidRPr="00D6045D" w14:paraId="6A5D1D30" w14:textId="77777777" w:rsidTr="00B77D64">
        <w:trPr>
          <w:trHeight w:val="20"/>
          <w:jc w:val="center"/>
        </w:trPr>
        <w:tc>
          <w:tcPr>
            <w:tcW w:w="1315" w:type="dxa"/>
            <w:shd w:val="clear" w:color="auto" w:fill="auto"/>
            <w:vAlign w:val="center"/>
            <w:hideMark/>
          </w:tcPr>
          <w:p w14:paraId="48FA3F9F" w14:textId="77777777" w:rsidR="00874A0C" w:rsidRPr="00D6045D" w:rsidRDefault="00874A0C" w:rsidP="00C54A5F">
            <w:pPr>
              <w:ind w:firstLine="0"/>
              <w:jc w:val="center"/>
              <w:rPr>
                <w:lang w:val="ro-MD" w:eastAsia="ru-RU"/>
              </w:rPr>
            </w:pPr>
            <w:r w:rsidRPr="00D6045D">
              <w:rPr>
                <w:lang w:val="ro-MD" w:eastAsia="ru-RU"/>
              </w:rPr>
              <w:t>3279.</w:t>
            </w:r>
          </w:p>
        </w:tc>
        <w:tc>
          <w:tcPr>
            <w:tcW w:w="5988" w:type="dxa"/>
            <w:shd w:val="clear" w:color="auto" w:fill="auto"/>
            <w:vAlign w:val="center"/>
            <w:hideMark/>
          </w:tcPr>
          <w:p w14:paraId="4367A1C2" w14:textId="77777777" w:rsidR="00874A0C" w:rsidRPr="00D6045D" w:rsidRDefault="00874A0C" w:rsidP="00C54A5F">
            <w:pPr>
              <w:ind w:firstLine="0"/>
              <w:jc w:val="left"/>
              <w:rPr>
                <w:lang w:val="ro-MD" w:eastAsia="ru-RU"/>
              </w:rPr>
            </w:pPr>
            <w:r w:rsidRPr="00D6045D">
              <w:rPr>
                <w:lang w:val="ro-MD" w:eastAsia="ru-RU"/>
              </w:rPr>
              <w:t>Rezecția segmentară a oaselor (mâinii, piciorului)</w:t>
            </w:r>
          </w:p>
        </w:tc>
        <w:tc>
          <w:tcPr>
            <w:tcW w:w="1383" w:type="dxa"/>
            <w:shd w:val="clear" w:color="auto" w:fill="auto"/>
            <w:vAlign w:val="center"/>
            <w:hideMark/>
          </w:tcPr>
          <w:p w14:paraId="79B5780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C980C0" w14:textId="77777777" w:rsidR="00874A0C" w:rsidRPr="00D6045D" w:rsidRDefault="00874A0C" w:rsidP="00C54A5F">
            <w:pPr>
              <w:ind w:firstLine="0"/>
              <w:jc w:val="center"/>
              <w:rPr>
                <w:bCs/>
                <w:lang w:val="ro-MD" w:eastAsia="ru-RU"/>
              </w:rPr>
            </w:pPr>
            <w:r w:rsidRPr="00D6045D">
              <w:rPr>
                <w:bCs/>
                <w:lang w:val="ro-MD" w:eastAsia="ru-RU"/>
              </w:rPr>
              <w:t>5 115</w:t>
            </w:r>
          </w:p>
        </w:tc>
      </w:tr>
      <w:tr w:rsidR="00874A0C" w:rsidRPr="00D6045D" w14:paraId="7B9EBACA" w14:textId="77777777" w:rsidTr="00B77D64">
        <w:trPr>
          <w:trHeight w:val="20"/>
          <w:jc w:val="center"/>
        </w:trPr>
        <w:tc>
          <w:tcPr>
            <w:tcW w:w="1315" w:type="dxa"/>
            <w:shd w:val="clear" w:color="auto" w:fill="auto"/>
            <w:vAlign w:val="center"/>
            <w:hideMark/>
          </w:tcPr>
          <w:p w14:paraId="1135B9AB" w14:textId="77777777" w:rsidR="00874A0C" w:rsidRPr="00D6045D" w:rsidRDefault="00874A0C" w:rsidP="00C54A5F">
            <w:pPr>
              <w:ind w:firstLine="0"/>
              <w:jc w:val="center"/>
              <w:rPr>
                <w:lang w:val="ro-MD" w:eastAsia="ru-RU"/>
              </w:rPr>
            </w:pPr>
            <w:r w:rsidRPr="00D6045D">
              <w:rPr>
                <w:lang w:val="ro-MD" w:eastAsia="ru-RU"/>
              </w:rPr>
              <w:lastRenderedPageBreak/>
              <w:t>3280.</w:t>
            </w:r>
          </w:p>
        </w:tc>
        <w:tc>
          <w:tcPr>
            <w:tcW w:w="5988" w:type="dxa"/>
            <w:shd w:val="clear" w:color="auto" w:fill="auto"/>
            <w:vAlign w:val="center"/>
            <w:hideMark/>
          </w:tcPr>
          <w:p w14:paraId="552098EE" w14:textId="77777777" w:rsidR="00874A0C" w:rsidRPr="00D6045D" w:rsidRDefault="00874A0C" w:rsidP="00C54A5F">
            <w:pPr>
              <w:ind w:firstLine="0"/>
              <w:jc w:val="left"/>
              <w:rPr>
                <w:lang w:val="ro-MD" w:eastAsia="ru-RU"/>
              </w:rPr>
            </w:pPr>
            <w:r w:rsidRPr="00D6045D">
              <w:rPr>
                <w:lang w:val="ro-MD" w:eastAsia="ru-RU"/>
              </w:rPr>
              <w:t>Rezecția marginală la oase cu plastia defectului</w:t>
            </w:r>
          </w:p>
        </w:tc>
        <w:tc>
          <w:tcPr>
            <w:tcW w:w="1383" w:type="dxa"/>
            <w:shd w:val="clear" w:color="auto" w:fill="auto"/>
            <w:vAlign w:val="center"/>
            <w:hideMark/>
          </w:tcPr>
          <w:p w14:paraId="5E97CB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55EE2C" w14:textId="77777777" w:rsidR="00874A0C" w:rsidRPr="00D6045D" w:rsidRDefault="00874A0C" w:rsidP="00C54A5F">
            <w:pPr>
              <w:ind w:firstLine="0"/>
              <w:jc w:val="center"/>
              <w:rPr>
                <w:bCs/>
                <w:lang w:val="ro-MD" w:eastAsia="ru-RU"/>
              </w:rPr>
            </w:pPr>
            <w:r w:rsidRPr="00D6045D">
              <w:rPr>
                <w:bCs/>
                <w:lang w:val="ro-MD" w:eastAsia="ru-RU"/>
              </w:rPr>
              <w:t>4 080</w:t>
            </w:r>
          </w:p>
        </w:tc>
      </w:tr>
      <w:tr w:rsidR="00874A0C" w:rsidRPr="00D6045D" w14:paraId="2A96EBB6" w14:textId="77777777" w:rsidTr="00B77D64">
        <w:trPr>
          <w:trHeight w:val="20"/>
          <w:jc w:val="center"/>
        </w:trPr>
        <w:tc>
          <w:tcPr>
            <w:tcW w:w="1315" w:type="dxa"/>
            <w:shd w:val="clear" w:color="auto" w:fill="auto"/>
            <w:vAlign w:val="center"/>
            <w:hideMark/>
          </w:tcPr>
          <w:p w14:paraId="1370C90E" w14:textId="77777777" w:rsidR="00874A0C" w:rsidRPr="00D6045D" w:rsidRDefault="00874A0C" w:rsidP="00C54A5F">
            <w:pPr>
              <w:ind w:firstLine="0"/>
              <w:jc w:val="center"/>
              <w:rPr>
                <w:lang w:val="ro-MD" w:eastAsia="ru-RU"/>
              </w:rPr>
            </w:pPr>
            <w:r w:rsidRPr="00D6045D">
              <w:rPr>
                <w:lang w:val="ro-MD" w:eastAsia="ru-RU"/>
              </w:rPr>
              <w:t>3281.</w:t>
            </w:r>
          </w:p>
        </w:tc>
        <w:tc>
          <w:tcPr>
            <w:tcW w:w="5988" w:type="dxa"/>
            <w:shd w:val="clear" w:color="auto" w:fill="auto"/>
            <w:vAlign w:val="center"/>
            <w:hideMark/>
          </w:tcPr>
          <w:p w14:paraId="68DDCEB6" w14:textId="77777777" w:rsidR="00874A0C" w:rsidRPr="00D6045D" w:rsidRDefault="00874A0C" w:rsidP="00C54A5F">
            <w:pPr>
              <w:ind w:firstLine="0"/>
              <w:jc w:val="left"/>
              <w:rPr>
                <w:lang w:val="ro-MD" w:eastAsia="ru-RU"/>
              </w:rPr>
            </w:pPr>
            <w:r w:rsidRPr="00D6045D">
              <w:rPr>
                <w:lang w:val="ro-MD" w:eastAsia="ru-RU"/>
              </w:rPr>
              <w:t>Rezecția segmentară a oaselor cu plastia defectelor</w:t>
            </w:r>
          </w:p>
        </w:tc>
        <w:tc>
          <w:tcPr>
            <w:tcW w:w="1383" w:type="dxa"/>
            <w:shd w:val="clear" w:color="auto" w:fill="auto"/>
            <w:vAlign w:val="center"/>
            <w:hideMark/>
          </w:tcPr>
          <w:p w14:paraId="205017E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B1AF17" w14:textId="77777777" w:rsidR="00874A0C" w:rsidRPr="00D6045D" w:rsidRDefault="00874A0C" w:rsidP="00C54A5F">
            <w:pPr>
              <w:ind w:firstLine="0"/>
              <w:jc w:val="center"/>
              <w:rPr>
                <w:bCs/>
                <w:lang w:val="ro-MD" w:eastAsia="ru-RU"/>
              </w:rPr>
            </w:pPr>
            <w:r w:rsidRPr="00D6045D">
              <w:rPr>
                <w:bCs/>
                <w:lang w:val="ro-MD" w:eastAsia="ru-RU"/>
              </w:rPr>
              <w:t>5 115</w:t>
            </w:r>
          </w:p>
        </w:tc>
      </w:tr>
      <w:tr w:rsidR="00874A0C" w:rsidRPr="00D6045D" w14:paraId="37A2F3D2" w14:textId="77777777" w:rsidTr="00B77D64">
        <w:trPr>
          <w:trHeight w:val="20"/>
          <w:jc w:val="center"/>
        </w:trPr>
        <w:tc>
          <w:tcPr>
            <w:tcW w:w="1315" w:type="dxa"/>
            <w:shd w:val="clear" w:color="auto" w:fill="auto"/>
            <w:vAlign w:val="center"/>
            <w:hideMark/>
          </w:tcPr>
          <w:p w14:paraId="7ADD5D3C" w14:textId="77777777" w:rsidR="00874A0C" w:rsidRPr="00D6045D" w:rsidRDefault="00874A0C" w:rsidP="00C54A5F">
            <w:pPr>
              <w:ind w:firstLine="0"/>
              <w:jc w:val="center"/>
              <w:rPr>
                <w:lang w:val="ro-MD" w:eastAsia="ru-RU"/>
              </w:rPr>
            </w:pPr>
            <w:r w:rsidRPr="00D6045D">
              <w:rPr>
                <w:lang w:val="ro-MD" w:eastAsia="ru-RU"/>
              </w:rPr>
              <w:t>3282.</w:t>
            </w:r>
          </w:p>
        </w:tc>
        <w:tc>
          <w:tcPr>
            <w:tcW w:w="5988" w:type="dxa"/>
            <w:shd w:val="clear" w:color="auto" w:fill="auto"/>
            <w:vAlign w:val="center"/>
            <w:hideMark/>
          </w:tcPr>
          <w:p w14:paraId="194EC8E0" w14:textId="77777777" w:rsidR="00874A0C" w:rsidRPr="00D6045D" w:rsidRDefault="00874A0C" w:rsidP="00C54A5F">
            <w:pPr>
              <w:ind w:firstLine="0"/>
              <w:jc w:val="left"/>
              <w:rPr>
                <w:lang w:val="ro-MD" w:eastAsia="ru-RU"/>
              </w:rPr>
            </w:pPr>
            <w:r w:rsidRPr="00D6045D">
              <w:rPr>
                <w:lang w:val="ro-MD" w:eastAsia="ru-RU"/>
              </w:rPr>
              <w:t>Rezecția segmentară a oaselor cu endoprotezare (mâinii, piciorului), fără costul endoprotezei*</w:t>
            </w:r>
          </w:p>
        </w:tc>
        <w:tc>
          <w:tcPr>
            <w:tcW w:w="1383" w:type="dxa"/>
            <w:shd w:val="clear" w:color="auto" w:fill="auto"/>
            <w:vAlign w:val="center"/>
            <w:hideMark/>
          </w:tcPr>
          <w:p w14:paraId="7E7CF96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7A2325" w14:textId="77777777" w:rsidR="00874A0C" w:rsidRPr="00D6045D" w:rsidRDefault="00874A0C" w:rsidP="00C54A5F">
            <w:pPr>
              <w:ind w:firstLine="0"/>
              <w:jc w:val="center"/>
              <w:rPr>
                <w:bCs/>
                <w:lang w:val="ro-MD" w:eastAsia="ru-RU"/>
              </w:rPr>
            </w:pPr>
            <w:r w:rsidRPr="00D6045D">
              <w:rPr>
                <w:bCs/>
                <w:lang w:val="ro-MD" w:eastAsia="ru-RU"/>
              </w:rPr>
              <w:t>7 294</w:t>
            </w:r>
          </w:p>
        </w:tc>
      </w:tr>
      <w:tr w:rsidR="00874A0C" w:rsidRPr="00D6045D" w14:paraId="7314AE65" w14:textId="77777777" w:rsidTr="00B77D64">
        <w:trPr>
          <w:trHeight w:val="20"/>
          <w:jc w:val="center"/>
        </w:trPr>
        <w:tc>
          <w:tcPr>
            <w:tcW w:w="1315" w:type="dxa"/>
            <w:shd w:val="clear" w:color="auto" w:fill="auto"/>
            <w:vAlign w:val="center"/>
            <w:hideMark/>
          </w:tcPr>
          <w:p w14:paraId="01708DAB" w14:textId="77777777" w:rsidR="00874A0C" w:rsidRPr="00D6045D" w:rsidRDefault="00874A0C" w:rsidP="00C54A5F">
            <w:pPr>
              <w:ind w:firstLine="0"/>
              <w:jc w:val="center"/>
              <w:rPr>
                <w:lang w:val="ro-MD" w:eastAsia="ru-RU"/>
              </w:rPr>
            </w:pPr>
            <w:r w:rsidRPr="00D6045D">
              <w:rPr>
                <w:lang w:val="ro-MD" w:eastAsia="ru-RU"/>
              </w:rPr>
              <w:t>3282.1.</w:t>
            </w:r>
          </w:p>
        </w:tc>
        <w:tc>
          <w:tcPr>
            <w:tcW w:w="5988" w:type="dxa"/>
            <w:shd w:val="clear" w:color="auto" w:fill="auto"/>
            <w:vAlign w:val="center"/>
            <w:hideMark/>
          </w:tcPr>
          <w:p w14:paraId="55F78C72" w14:textId="77777777" w:rsidR="00874A0C" w:rsidRPr="00D6045D" w:rsidRDefault="00874A0C" w:rsidP="00C54A5F">
            <w:pPr>
              <w:ind w:firstLine="0"/>
              <w:jc w:val="left"/>
              <w:rPr>
                <w:lang w:val="ro-MD" w:eastAsia="ru-RU"/>
              </w:rPr>
            </w:pPr>
            <w:r w:rsidRPr="00D6045D">
              <w:rPr>
                <w:lang w:val="ro-MD" w:eastAsia="ru-RU"/>
              </w:rPr>
              <w:t>Rezecția segmentară a osului humeral și ulnar cu endoprotezarea articulației cotului, fără costul endoprotezei*</w:t>
            </w:r>
          </w:p>
        </w:tc>
        <w:tc>
          <w:tcPr>
            <w:tcW w:w="1383" w:type="dxa"/>
            <w:shd w:val="clear" w:color="auto" w:fill="auto"/>
            <w:vAlign w:val="center"/>
            <w:hideMark/>
          </w:tcPr>
          <w:p w14:paraId="14D3DB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991DB0" w14:textId="77777777" w:rsidR="00874A0C" w:rsidRPr="00D6045D" w:rsidRDefault="00874A0C" w:rsidP="00C54A5F">
            <w:pPr>
              <w:ind w:firstLine="0"/>
              <w:jc w:val="center"/>
              <w:rPr>
                <w:bCs/>
                <w:lang w:val="ro-MD" w:eastAsia="ru-RU"/>
              </w:rPr>
            </w:pPr>
            <w:r w:rsidRPr="00D6045D">
              <w:rPr>
                <w:bCs/>
                <w:lang w:val="ro-MD" w:eastAsia="ru-RU"/>
              </w:rPr>
              <w:t>7 294</w:t>
            </w:r>
          </w:p>
        </w:tc>
      </w:tr>
      <w:tr w:rsidR="00874A0C" w:rsidRPr="00D6045D" w14:paraId="19185EFB" w14:textId="77777777" w:rsidTr="00B77D64">
        <w:trPr>
          <w:trHeight w:val="20"/>
          <w:jc w:val="center"/>
        </w:trPr>
        <w:tc>
          <w:tcPr>
            <w:tcW w:w="1315" w:type="dxa"/>
            <w:shd w:val="clear" w:color="auto" w:fill="auto"/>
            <w:vAlign w:val="center"/>
            <w:hideMark/>
          </w:tcPr>
          <w:p w14:paraId="7B734123" w14:textId="77777777" w:rsidR="00874A0C" w:rsidRPr="00D6045D" w:rsidRDefault="00874A0C" w:rsidP="00C54A5F">
            <w:pPr>
              <w:ind w:firstLine="0"/>
              <w:jc w:val="center"/>
              <w:rPr>
                <w:lang w:val="ro-MD" w:eastAsia="ru-RU"/>
              </w:rPr>
            </w:pPr>
            <w:r w:rsidRPr="00D6045D">
              <w:rPr>
                <w:lang w:val="ro-MD" w:eastAsia="ru-RU"/>
              </w:rPr>
              <w:t>3282.2.</w:t>
            </w:r>
          </w:p>
        </w:tc>
        <w:tc>
          <w:tcPr>
            <w:tcW w:w="5988" w:type="dxa"/>
            <w:shd w:val="clear" w:color="auto" w:fill="auto"/>
            <w:vAlign w:val="center"/>
            <w:hideMark/>
          </w:tcPr>
          <w:p w14:paraId="0F96E403" w14:textId="77777777" w:rsidR="00874A0C" w:rsidRPr="00D6045D" w:rsidRDefault="00874A0C" w:rsidP="00C54A5F">
            <w:pPr>
              <w:ind w:firstLine="0"/>
              <w:jc w:val="left"/>
              <w:rPr>
                <w:lang w:val="ro-MD" w:eastAsia="ru-RU"/>
              </w:rPr>
            </w:pPr>
            <w:r w:rsidRPr="00D6045D">
              <w:rPr>
                <w:lang w:val="ro-MD" w:eastAsia="ru-RU"/>
              </w:rPr>
              <w:t>Rezecția segmentară a humerusului cu endoprotezare, fără costul endoprotezei*</w:t>
            </w:r>
          </w:p>
        </w:tc>
        <w:tc>
          <w:tcPr>
            <w:tcW w:w="1383" w:type="dxa"/>
            <w:shd w:val="clear" w:color="auto" w:fill="auto"/>
            <w:vAlign w:val="center"/>
            <w:hideMark/>
          </w:tcPr>
          <w:p w14:paraId="2AB60A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B04373" w14:textId="77777777" w:rsidR="00874A0C" w:rsidRPr="00D6045D" w:rsidRDefault="00874A0C" w:rsidP="00C54A5F">
            <w:pPr>
              <w:ind w:firstLine="0"/>
              <w:jc w:val="center"/>
              <w:rPr>
                <w:bCs/>
                <w:lang w:val="ro-MD" w:eastAsia="ru-RU"/>
              </w:rPr>
            </w:pPr>
            <w:r w:rsidRPr="00D6045D">
              <w:rPr>
                <w:bCs/>
                <w:lang w:val="ro-MD" w:eastAsia="ru-RU"/>
              </w:rPr>
              <w:t>7 294</w:t>
            </w:r>
          </w:p>
        </w:tc>
      </w:tr>
      <w:tr w:rsidR="00874A0C" w:rsidRPr="00D6045D" w14:paraId="4C0532D4" w14:textId="77777777" w:rsidTr="00B77D64">
        <w:trPr>
          <w:trHeight w:val="20"/>
          <w:jc w:val="center"/>
        </w:trPr>
        <w:tc>
          <w:tcPr>
            <w:tcW w:w="9516" w:type="dxa"/>
            <w:gridSpan w:val="4"/>
            <w:shd w:val="clear" w:color="auto" w:fill="auto"/>
            <w:vAlign w:val="center"/>
            <w:hideMark/>
          </w:tcPr>
          <w:p w14:paraId="5700929B" w14:textId="77777777" w:rsidR="00874A0C" w:rsidRPr="00D6045D" w:rsidRDefault="00874A0C" w:rsidP="00C54A5F">
            <w:pPr>
              <w:ind w:firstLine="0"/>
              <w:rPr>
                <w:lang w:val="ro-MD" w:eastAsia="ru-RU"/>
              </w:rPr>
            </w:pPr>
            <w:r w:rsidRPr="00D6045D">
              <w:rPr>
                <w:b/>
                <w:bCs/>
                <w:lang w:val="ro-MD" w:eastAsia="ru-RU"/>
              </w:rPr>
              <w:t>Notă.</w:t>
            </w:r>
            <w:r w:rsidRPr="00D6045D">
              <w:rPr>
                <w:lang w:val="ro-MD" w:eastAsia="ru-RU"/>
              </w:rPr>
              <w:t xml:space="preserve"> *La pozițiile 3267, 3269, 3270, 3270.1, 3270.2, 3273, 3282, 3282.1, 3282.2 în costul unei operații nu este inclus costul endoprotezei, care se va achita suplimentar, conform prețurilor în vigoare la momentul efectuării operației.</w:t>
            </w:r>
          </w:p>
        </w:tc>
      </w:tr>
      <w:tr w:rsidR="00874A0C" w:rsidRPr="00D6045D" w14:paraId="209A3220" w14:textId="77777777" w:rsidTr="00B77D64">
        <w:trPr>
          <w:trHeight w:val="20"/>
          <w:jc w:val="center"/>
        </w:trPr>
        <w:tc>
          <w:tcPr>
            <w:tcW w:w="1315" w:type="dxa"/>
            <w:shd w:val="clear" w:color="auto" w:fill="auto"/>
            <w:vAlign w:val="center"/>
            <w:hideMark/>
          </w:tcPr>
          <w:p w14:paraId="7E7BC5C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D5F7088" w14:textId="77777777" w:rsidR="00874A0C" w:rsidRPr="00D6045D" w:rsidRDefault="00874A0C" w:rsidP="00C54A5F">
            <w:pPr>
              <w:ind w:firstLine="0"/>
              <w:jc w:val="center"/>
              <w:rPr>
                <w:b/>
                <w:bCs/>
                <w:lang w:val="ro-MD" w:eastAsia="ru-RU"/>
              </w:rPr>
            </w:pPr>
            <w:r w:rsidRPr="00D6045D">
              <w:rPr>
                <w:b/>
                <w:bCs/>
                <w:lang w:val="ro-MD" w:eastAsia="ru-RU"/>
              </w:rPr>
              <w:t>28. Manipulații hematologice specifice</w:t>
            </w:r>
          </w:p>
        </w:tc>
        <w:tc>
          <w:tcPr>
            <w:tcW w:w="1383" w:type="dxa"/>
            <w:shd w:val="clear" w:color="auto" w:fill="auto"/>
            <w:vAlign w:val="center"/>
            <w:hideMark/>
          </w:tcPr>
          <w:p w14:paraId="016CFA6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CCE4782" w14:textId="77777777" w:rsidR="00874A0C" w:rsidRPr="00D6045D" w:rsidRDefault="00874A0C" w:rsidP="00C54A5F">
            <w:pPr>
              <w:ind w:firstLine="0"/>
              <w:jc w:val="center"/>
              <w:rPr>
                <w:bCs/>
                <w:lang w:val="ro-MD" w:eastAsia="ru-RU"/>
              </w:rPr>
            </w:pPr>
          </w:p>
        </w:tc>
      </w:tr>
      <w:tr w:rsidR="00874A0C" w:rsidRPr="00D6045D" w14:paraId="768BD4A6" w14:textId="77777777" w:rsidTr="00B77D64">
        <w:trPr>
          <w:trHeight w:val="20"/>
          <w:jc w:val="center"/>
        </w:trPr>
        <w:tc>
          <w:tcPr>
            <w:tcW w:w="1315" w:type="dxa"/>
            <w:shd w:val="clear" w:color="auto" w:fill="auto"/>
            <w:vAlign w:val="center"/>
            <w:hideMark/>
          </w:tcPr>
          <w:p w14:paraId="5681CA25" w14:textId="77777777" w:rsidR="00874A0C" w:rsidRPr="00D6045D" w:rsidRDefault="00874A0C" w:rsidP="00C54A5F">
            <w:pPr>
              <w:ind w:firstLine="0"/>
              <w:jc w:val="center"/>
              <w:rPr>
                <w:lang w:val="ro-MD" w:eastAsia="ru-RU"/>
              </w:rPr>
            </w:pPr>
            <w:r w:rsidRPr="00D6045D">
              <w:rPr>
                <w:lang w:val="ro-MD" w:eastAsia="ru-RU"/>
              </w:rPr>
              <w:t>3282.3.</w:t>
            </w:r>
          </w:p>
        </w:tc>
        <w:tc>
          <w:tcPr>
            <w:tcW w:w="5988" w:type="dxa"/>
            <w:shd w:val="clear" w:color="auto" w:fill="auto"/>
            <w:vAlign w:val="center"/>
            <w:hideMark/>
          </w:tcPr>
          <w:p w14:paraId="4C34C316" w14:textId="77777777" w:rsidR="00874A0C" w:rsidRPr="00D6045D" w:rsidRDefault="00874A0C" w:rsidP="00C54A5F">
            <w:pPr>
              <w:ind w:firstLine="0"/>
              <w:jc w:val="left"/>
              <w:rPr>
                <w:lang w:val="ro-MD" w:eastAsia="ru-RU"/>
              </w:rPr>
            </w:pPr>
            <w:r w:rsidRPr="00D6045D">
              <w:rPr>
                <w:lang w:val="ro-MD" w:eastAsia="ru-RU"/>
              </w:rPr>
              <w:t>Trepanbiopsia osului iliac</w:t>
            </w:r>
          </w:p>
        </w:tc>
        <w:tc>
          <w:tcPr>
            <w:tcW w:w="1383" w:type="dxa"/>
            <w:shd w:val="clear" w:color="auto" w:fill="auto"/>
            <w:vAlign w:val="center"/>
            <w:hideMark/>
          </w:tcPr>
          <w:p w14:paraId="1F2CEE1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B60288" w14:textId="77777777" w:rsidR="00874A0C" w:rsidRPr="00D6045D" w:rsidRDefault="00874A0C" w:rsidP="00C54A5F">
            <w:pPr>
              <w:ind w:firstLine="0"/>
              <w:jc w:val="center"/>
              <w:rPr>
                <w:bCs/>
                <w:lang w:val="ro-MD" w:eastAsia="ru-RU"/>
              </w:rPr>
            </w:pPr>
            <w:r w:rsidRPr="00D6045D">
              <w:rPr>
                <w:bCs/>
                <w:lang w:val="ro-MD" w:eastAsia="ru-RU"/>
              </w:rPr>
              <w:t>1 289</w:t>
            </w:r>
          </w:p>
        </w:tc>
      </w:tr>
      <w:tr w:rsidR="00874A0C" w:rsidRPr="00D6045D" w14:paraId="00A94E46" w14:textId="77777777" w:rsidTr="00B77D64">
        <w:trPr>
          <w:trHeight w:val="20"/>
          <w:jc w:val="center"/>
        </w:trPr>
        <w:tc>
          <w:tcPr>
            <w:tcW w:w="1315" w:type="dxa"/>
            <w:shd w:val="clear" w:color="auto" w:fill="auto"/>
            <w:vAlign w:val="center"/>
            <w:hideMark/>
          </w:tcPr>
          <w:p w14:paraId="6D69DBD0" w14:textId="77777777" w:rsidR="00874A0C" w:rsidRPr="00D6045D" w:rsidRDefault="00874A0C" w:rsidP="00C54A5F">
            <w:pPr>
              <w:ind w:firstLine="0"/>
              <w:jc w:val="center"/>
              <w:rPr>
                <w:lang w:val="ro-MD" w:eastAsia="ru-RU"/>
              </w:rPr>
            </w:pPr>
            <w:r w:rsidRPr="00D6045D">
              <w:rPr>
                <w:lang w:val="ro-MD" w:eastAsia="ru-RU"/>
              </w:rPr>
              <w:t>3282.4.</w:t>
            </w:r>
          </w:p>
        </w:tc>
        <w:tc>
          <w:tcPr>
            <w:tcW w:w="5988" w:type="dxa"/>
            <w:shd w:val="clear" w:color="auto" w:fill="auto"/>
            <w:vAlign w:val="center"/>
            <w:hideMark/>
          </w:tcPr>
          <w:p w14:paraId="1122AFFA" w14:textId="77777777" w:rsidR="00874A0C" w:rsidRPr="00D6045D" w:rsidRDefault="00874A0C" w:rsidP="00C54A5F">
            <w:pPr>
              <w:ind w:firstLine="0"/>
              <w:jc w:val="left"/>
              <w:rPr>
                <w:lang w:val="ro-MD" w:eastAsia="ru-RU"/>
              </w:rPr>
            </w:pPr>
            <w:r w:rsidRPr="00D6045D">
              <w:rPr>
                <w:lang w:val="ro-MD" w:eastAsia="ru-RU"/>
              </w:rPr>
              <w:t>Puncția sternală</w:t>
            </w:r>
          </w:p>
        </w:tc>
        <w:tc>
          <w:tcPr>
            <w:tcW w:w="1383" w:type="dxa"/>
            <w:shd w:val="clear" w:color="auto" w:fill="auto"/>
            <w:vAlign w:val="center"/>
            <w:hideMark/>
          </w:tcPr>
          <w:p w14:paraId="7AC5D59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29F3462" w14:textId="77777777" w:rsidR="00874A0C" w:rsidRPr="00D6045D" w:rsidRDefault="00874A0C" w:rsidP="00C54A5F">
            <w:pPr>
              <w:ind w:firstLine="0"/>
              <w:jc w:val="center"/>
              <w:rPr>
                <w:bCs/>
                <w:lang w:val="ro-MD" w:eastAsia="ru-RU"/>
              </w:rPr>
            </w:pPr>
            <w:r w:rsidRPr="00D6045D">
              <w:rPr>
                <w:bCs/>
                <w:lang w:val="ro-MD" w:eastAsia="ru-RU"/>
              </w:rPr>
              <w:t>419</w:t>
            </w:r>
          </w:p>
        </w:tc>
      </w:tr>
      <w:tr w:rsidR="00874A0C" w:rsidRPr="00D6045D" w14:paraId="18D8A698" w14:textId="77777777" w:rsidTr="00B77D64">
        <w:trPr>
          <w:trHeight w:val="20"/>
          <w:jc w:val="center"/>
        </w:trPr>
        <w:tc>
          <w:tcPr>
            <w:tcW w:w="1315" w:type="dxa"/>
            <w:shd w:val="clear" w:color="auto" w:fill="auto"/>
            <w:vAlign w:val="center"/>
            <w:hideMark/>
          </w:tcPr>
          <w:p w14:paraId="7A2C8F8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A8AD516" w14:textId="77777777" w:rsidR="00874A0C" w:rsidRPr="00D6045D" w:rsidRDefault="00874A0C" w:rsidP="00C54A5F">
            <w:pPr>
              <w:ind w:firstLine="0"/>
              <w:jc w:val="center"/>
              <w:rPr>
                <w:b/>
                <w:bCs/>
                <w:lang w:val="ro-MD" w:eastAsia="ru-RU"/>
              </w:rPr>
            </w:pPr>
            <w:r w:rsidRPr="00D6045D">
              <w:rPr>
                <w:b/>
                <w:bCs/>
                <w:lang w:val="ro-MD" w:eastAsia="ru-RU"/>
              </w:rPr>
              <w:t>IV. Chirurgia pediatrică</w:t>
            </w:r>
          </w:p>
        </w:tc>
        <w:tc>
          <w:tcPr>
            <w:tcW w:w="1383" w:type="dxa"/>
            <w:shd w:val="clear" w:color="auto" w:fill="auto"/>
            <w:vAlign w:val="center"/>
            <w:hideMark/>
          </w:tcPr>
          <w:p w14:paraId="5B1D5E1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0AEB168" w14:textId="77777777" w:rsidR="00874A0C" w:rsidRPr="00D6045D" w:rsidRDefault="00874A0C" w:rsidP="00C54A5F">
            <w:pPr>
              <w:ind w:firstLine="0"/>
              <w:jc w:val="center"/>
              <w:rPr>
                <w:bCs/>
                <w:lang w:val="ro-MD" w:eastAsia="ru-RU"/>
              </w:rPr>
            </w:pPr>
          </w:p>
        </w:tc>
      </w:tr>
      <w:tr w:rsidR="00874A0C" w:rsidRPr="00D6045D" w14:paraId="762881B5" w14:textId="77777777" w:rsidTr="00B77D64">
        <w:trPr>
          <w:trHeight w:val="20"/>
          <w:jc w:val="center"/>
        </w:trPr>
        <w:tc>
          <w:tcPr>
            <w:tcW w:w="1315" w:type="dxa"/>
            <w:shd w:val="clear" w:color="auto" w:fill="auto"/>
            <w:vAlign w:val="center"/>
            <w:hideMark/>
          </w:tcPr>
          <w:p w14:paraId="4A7BD77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C056CDD" w14:textId="77777777" w:rsidR="00874A0C" w:rsidRPr="00D6045D" w:rsidRDefault="00874A0C" w:rsidP="00C54A5F">
            <w:pPr>
              <w:ind w:firstLine="0"/>
              <w:jc w:val="center"/>
              <w:rPr>
                <w:b/>
                <w:bCs/>
                <w:lang w:val="ro-MD" w:eastAsia="ru-RU"/>
              </w:rPr>
            </w:pPr>
            <w:r w:rsidRPr="00D6045D">
              <w:rPr>
                <w:b/>
                <w:bCs/>
                <w:lang w:val="ro-MD" w:eastAsia="ru-RU"/>
              </w:rPr>
              <w:t>1.  Chirurgia toraco-abdominală</w:t>
            </w:r>
          </w:p>
        </w:tc>
        <w:tc>
          <w:tcPr>
            <w:tcW w:w="1383" w:type="dxa"/>
            <w:shd w:val="clear" w:color="auto" w:fill="auto"/>
            <w:vAlign w:val="center"/>
            <w:hideMark/>
          </w:tcPr>
          <w:p w14:paraId="472E071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BD2EF05" w14:textId="77777777" w:rsidR="00874A0C" w:rsidRPr="00D6045D" w:rsidRDefault="00874A0C" w:rsidP="00C54A5F">
            <w:pPr>
              <w:ind w:firstLine="0"/>
              <w:jc w:val="center"/>
              <w:rPr>
                <w:bCs/>
                <w:lang w:val="ro-MD" w:eastAsia="ru-RU"/>
              </w:rPr>
            </w:pPr>
          </w:p>
        </w:tc>
      </w:tr>
      <w:tr w:rsidR="00874A0C" w:rsidRPr="00D6045D" w14:paraId="6E4FAD72" w14:textId="77777777" w:rsidTr="00B77D64">
        <w:trPr>
          <w:trHeight w:val="20"/>
          <w:jc w:val="center"/>
        </w:trPr>
        <w:tc>
          <w:tcPr>
            <w:tcW w:w="1315" w:type="dxa"/>
            <w:shd w:val="clear" w:color="auto" w:fill="auto"/>
            <w:vAlign w:val="center"/>
            <w:hideMark/>
          </w:tcPr>
          <w:p w14:paraId="0B04F65E"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86C2021" w14:textId="77777777" w:rsidR="00874A0C" w:rsidRPr="00D6045D" w:rsidRDefault="00874A0C" w:rsidP="00C54A5F">
            <w:pPr>
              <w:pStyle w:val="ab"/>
              <w:numPr>
                <w:ilvl w:val="1"/>
                <w:numId w:val="10"/>
              </w:numPr>
              <w:jc w:val="center"/>
              <w:rPr>
                <w:b/>
                <w:lang w:val="ro-MD" w:eastAsia="ru-RU"/>
              </w:rPr>
            </w:pPr>
            <w:r w:rsidRPr="00D6045D">
              <w:rPr>
                <w:b/>
                <w:bCs/>
                <w:lang w:val="ro-MD" w:eastAsia="ru-RU"/>
              </w:rPr>
              <w:t>Intervenții chirurgicale la organele cutiei toracice</w:t>
            </w:r>
          </w:p>
        </w:tc>
        <w:tc>
          <w:tcPr>
            <w:tcW w:w="1383" w:type="dxa"/>
            <w:shd w:val="clear" w:color="auto" w:fill="auto"/>
            <w:vAlign w:val="center"/>
            <w:hideMark/>
          </w:tcPr>
          <w:p w14:paraId="471983B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8DF6C6F" w14:textId="77777777" w:rsidR="00874A0C" w:rsidRPr="00D6045D" w:rsidRDefault="00874A0C" w:rsidP="00C54A5F">
            <w:pPr>
              <w:ind w:firstLine="0"/>
              <w:jc w:val="center"/>
              <w:rPr>
                <w:bCs/>
                <w:lang w:val="ro-MD" w:eastAsia="ru-RU"/>
              </w:rPr>
            </w:pPr>
          </w:p>
        </w:tc>
      </w:tr>
      <w:tr w:rsidR="00874A0C" w:rsidRPr="00D6045D" w14:paraId="749694A2" w14:textId="77777777" w:rsidTr="00B77D64">
        <w:trPr>
          <w:trHeight w:val="20"/>
          <w:jc w:val="center"/>
        </w:trPr>
        <w:tc>
          <w:tcPr>
            <w:tcW w:w="1315" w:type="dxa"/>
            <w:shd w:val="clear" w:color="auto" w:fill="auto"/>
            <w:vAlign w:val="center"/>
            <w:hideMark/>
          </w:tcPr>
          <w:p w14:paraId="01BDE76D" w14:textId="77777777" w:rsidR="00874A0C" w:rsidRPr="00D6045D" w:rsidRDefault="00874A0C" w:rsidP="00C54A5F">
            <w:pPr>
              <w:ind w:firstLine="0"/>
              <w:jc w:val="center"/>
              <w:rPr>
                <w:lang w:val="ro-MD" w:eastAsia="ru-RU"/>
              </w:rPr>
            </w:pPr>
            <w:r w:rsidRPr="00D6045D">
              <w:rPr>
                <w:lang w:val="ro-MD" w:eastAsia="ru-RU"/>
              </w:rPr>
              <w:t>3283.</w:t>
            </w:r>
          </w:p>
        </w:tc>
        <w:tc>
          <w:tcPr>
            <w:tcW w:w="5988" w:type="dxa"/>
            <w:shd w:val="clear" w:color="auto" w:fill="auto"/>
            <w:vAlign w:val="center"/>
            <w:hideMark/>
          </w:tcPr>
          <w:p w14:paraId="6D64018F" w14:textId="77777777" w:rsidR="00874A0C" w:rsidRPr="00D6045D" w:rsidRDefault="00874A0C" w:rsidP="00C54A5F">
            <w:pPr>
              <w:ind w:firstLine="0"/>
              <w:jc w:val="left"/>
              <w:rPr>
                <w:lang w:val="ro-MD" w:eastAsia="ru-RU"/>
              </w:rPr>
            </w:pPr>
            <w:r w:rsidRPr="00D6045D">
              <w:rPr>
                <w:lang w:val="ro-MD" w:eastAsia="ru-RU"/>
              </w:rPr>
              <w:t>Toracotomie cu pneumonectomie</w:t>
            </w:r>
          </w:p>
        </w:tc>
        <w:tc>
          <w:tcPr>
            <w:tcW w:w="1383" w:type="dxa"/>
            <w:shd w:val="clear" w:color="auto" w:fill="auto"/>
            <w:vAlign w:val="center"/>
            <w:hideMark/>
          </w:tcPr>
          <w:p w14:paraId="309CB7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30C231" w14:textId="77777777" w:rsidR="00874A0C" w:rsidRPr="00D6045D" w:rsidRDefault="00874A0C" w:rsidP="00C54A5F">
            <w:pPr>
              <w:ind w:firstLine="0"/>
              <w:jc w:val="center"/>
              <w:rPr>
                <w:bCs/>
                <w:lang w:val="ro-MD" w:eastAsia="ru-RU"/>
              </w:rPr>
            </w:pPr>
            <w:r w:rsidRPr="00D6045D">
              <w:rPr>
                <w:bCs/>
                <w:lang w:val="ro-MD" w:eastAsia="ru-RU"/>
              </w:rPr>
              <w:t>2 241</w:t>
            </w:r>
          </w:p>
        </w:tc>
      </w:tr>
      <w:tr w:rsidR="00874A0C" w:rsidRPr="00D6045D" w14:paraId="71075FC1" w14:textId="77777777" w:rsidTr="00B77D64">
        <w:trPr>
          <w:trHeight w:val="20"/>
          <w:jc w:val="center"/>
        </w:trPr>
        <w:tc>
          <w:tcPr>
            <w:tcW w:w="1315" w:type="dxa"/>
            <w:shd w:val="clear" w:color="auto" w:fill="auto"/>
            <w:vAlign w:val="center"/>
            <w:hideMark/>
          </w:tcPr>
          <w:p w14:paraId="4FD10BF4" w14:textId="77777777" w:rsidR="00874A0C" w:rsidRPr="00D6045D" w:rsidRDefault="00874A0C" w:rsidP="00C54A5F">
            <w:pPr>
              <w:ind w:firstLine="0"/>
              <w:jc w:val="center"/>
              <w:rPr>
                <w:lang w:val="ro-MD" w:eastAsia="ru-RU"/>
              </w:rPr>
            </w:pPr>
            <w:r w:rsidRPr="00D6045D">
              <w:rPr>
                <w:lang w:val="ro-MD" w:eastAsia="ru-RU"/>
              </w:rPr>
              <w:t>3284.</w:t>
            </w:r>
          </w:p>
        </w:tc>
        <w:tc>
          <w:tcPr>
            <w:tcW w:w="5988" w:type="dxa"/>
            <w:shd w:val="clear" w:color="auto" w:fill="auto"/>
            <w:vAlign w:val="center"/>
            <w:hideMark/>
          </w:tcPr>
          <w:p w14:paraId="21C46848" w14:textId="77777777" w:rsidR="00874A0C" w:rsidRPr="00D6045D" w:rsidRDefault="00874A0C" w:rsidP="00C54A5F">
            <w:pPr>
              <w:ind w:firstLine="0"/>
              <w:jc w:val="left"/>
              <w:rPr>
                <w:lang w:val="ro-MD" w:eastAsia="ru-RU"/>
              </w:rPr>
            </w:pPr>
            <w:r w:rsidRPr="00D6045D">
              <w:rPr>
                <w:lang w:val="ro-MD" w:eastAsia="ru-RU"/>
              </w:rPr>
              <w:t>Toracotomie cu lobectomie pulmonară</w:t>
            </w:r>
          </w:p>
        </w:tc>
        <w:tc>
          <w:tcPr>
            <w:tcW w:w="1383" w:type="dxa"/>
            <w:shd w:val="clear" w:color="auto" w:fill="auto"/>
            <w:vAlign w:val="center"/>
            <w:hideMark/>
          </w:tcPr>
          <w:p w14:paraId="06E1676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498F33" w14:textId="77777777" w:rsidR="00874A0C" w:rsidRPr="00D6045D" w:rsidRDefault="00874A0C" w:rsidP="00C54A5F">
            <w:pPr>
              <w:ind w:firstLine="0"/>
              <w:jc w:val="center"/>
              <w:rPr>
                <w:bCs/>
                <w:lang w:val="ro-MD" w:eastAsia="ru-RU"/>
              </w:rPr>
            </w:pPr>
            <w:r w:rsidRPr="00D6045D">
              <w:rPr>
                <w:bCs/>
                <w:lang w:val="ro-MD" w:eastAsia="ru-RU"/>
              </w:rPr>
              <w:t>1 982</w:t>
            </w:r>
          </w:p>
        </w:tc>
      </w:tr>
      <w:tr w:rsidR="00874A0C" w:rsidRPr="00D6045D" w14:paraId="71D1D637" w14:textId="77777777" w:rsidTr="00B77D64">
        <w:trPr>
          <w:trHeight w:val="20"/>
          <w:jc w:val="center"/>
        </w:trPr>
        <w:tc>
          <w:tcPr>
            <w:tcW w:w="1315" w:type="dxa"/>
            <w:shd w:val="clear" w:color="auto" w:fill="auto"/>
            <w:vAlign w:val="center"/>
            <w:hideMark/>
          </w:tcPr>
          <w:p w14:paraId="42F17336" w14:textId="77777777" w:rsidR="00874A0C" w:rsidRPr="00D6045D" w:rsidRDefault="00874A0C" w:rsidP="00C54A5F">
            <w:pPr>
              <w:ind w:firstLine="0"/>
              <w:jc w:val="center"/>
              <w:rPr>
                <w:lang w:val="ro-MD" w:eastAsia="ru-RU"/>
              </w:rPr>
            </w:pPr>
            <w:r w:rsidRPr="00D6045D">
              <w:rPr>
                <w:lang w:val="ro-MD" w:eastAsia="ru-RU"/>
              </w:rPr>
              <w:t>3285.</w:t>
            </w:r>
          </w:p>
        </w:tc>
        <w:tc>
          <w:tcPr>
            <w:tcW w:w="5988" w:type="dxa"/>
            <w:shd w:val="clear" w:color="auto" w:fill="auto"/>
            <w:vAlign w:val="center"/>
            <w:hideMark/>
          </w:tcPr>
          <w:p w14:paraId="43DDC173" w14:textId="77777777" w:rsidR="00874A0C" w:rsidRPr="00D6045D" w:rsidRDefault="00874A0C" w:rsidP="00C54A5F">
            <w:pPr>
              <w:ind w:firstLine="0"/>
              <w:jc w:val="left"/>
              <w:rPr>
                <w:lang w:val="ro-MD" w:eastAsia="ru-RU"/>
              </w:rPr>
            </w:pPr>
            <w:r w:rsidRPr="00D6045D">
              <w:rPr>
                <w:lang w:val="ro-MD" w:eastAsia="ru-RU"/>
              </w:rPr>
              <w:t>Toracotomie cu bilobectomie pulmonară</w:t>
            </w:r>
          </w:p>
        </w:tc>
        <w:tc>
          <w:tcPr>
            <w:tcW w:w="1383" w:type="dxa"/>
            <w:shd w:val="clear" w:color="auto" w:fill="auto"/>
            <w:vAlign w:val="center"/>
            <w:hideMark/>
          </w:tcPr>
          <w:p w14:paraId="2D5322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65649D" w14:textId="77777777" w:rsidR="00874A0C" w:rsidRPr="00D6045D" w:rsidRDefault="00874A0C" w:rsidP="00C54A5F">
            <w:pPr>
              <w:ind w:firstLine="0"/>
              <w:jc w:val="center"/>
              <w:rPr>
                <w:bCs/>
                <w:lang w:val="ro-MD" w:eastAsia="ru-RU"/>
              </w:rPr>
            </w:pPr>
            <w:r w:rsidRPr="00D6045D">
              <w:rPr>
                <w:bCs/>
                <w:lang w:val="ro-MD" w:eastAsia="ru-RU"/>
              </w:rPr>
              <w:t>2 466</w:t>
            </w:r>
          </w:p>
        </w:tc>
      </w:tr>
      <w:tr w:rsidR="00874A0C" w:rsidRPr="00D6045D" w14:paraId="6AA385F2" w14:textId="77777777" w:rsidTr="00B77D64">
        <w:trPr>
          <w:trHeight w:val="20"/>
          <w:jc w:val="center"/>
        </w:trPr>
        <w:tc>
          <w:tcPr>
            <w:tcW w:w="1315" w:type="dxa"/>
            <w:shd w:val="clear" w:color="auto" w:fill="auto"/>
            <w:vAlign w:val="center"/>
            <w:hideMark/>
          </w:tcPr>
          <w:p w14:paraId="1A13ED80" w14:textId="77777777" w:rsidR="00874A0C" w:rsidRPr="00D6045D" w:rsidRDefault="00874A0C" w:rsidP="00C54A5F">
            <w:pPr>
              <w:ind w:firstLine="0"/>
              <w:jc w:val="center"/>
              <w:rPr>
                <w:lang w:val="ro-MD" w:eastAsia="ru-RU"/>
              </w:rPr>
            </w:pPr>
            <w:r w:rsidRPr="00D6045D">
              <w:rPr>
                <w:lang w:val="ro-MD" w:eastAsia="ru-RU"/>
              </w:rPr>
              <w:t>3286.</w:t>
            </w:r>
          </w:p>
        </w:tc>
        <w:tc>
          <w:tcPr>
            <w:tcW w:w="5988" w:type="dxa"/>
            <w:shd w:val="clear" w:color="auto" w:fill="auto"/>
            <w:vAlign w:val="center"/>
            <w:hideMark/>
          </w:tcPr>
          <w:p w14:paraId="098B022C" w14:textId="77777777" w:rsidR="00874A0C" w:rsidRPr="00D6045D" w:rsidRDefault="00874A0C" w:rsidP="00C54A5F">
            <w:pPr>
              <w:ind w:firstLine="0"/>
              <w:jc w:val="left"/>
              <w:rPr>
                <w:lang w:val="ro-MD" w:eastAsia="ru-RU"/>
              </w:rPr>
            </w:pPr>
            <w:r w:rsidRPr="00D6045D">
              <w:rPr>
                <w:lang w:val="ro-MD" w:eastAsia="ru-RU"/>
              </w:rPr>
              <w:t>Toracotomie cu segmentectomie</w:t>
            </w:r>
          </w:p>
        </w:tc>
        <w:tc>
          <w:tcPr>
            <w:tcW w:w="1383" w:type="dxa"/>
            <w:shd w:val="clear" w:color="auto" w:fill="auto"/>
            <w:vAlign w:val="center"/>
            <w:hideMark/>
          </w:tcPr>
          <w:p w14:paraId="34DF0E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2BE2AA" w14:textId="77777777" w:rsidR="00874A0C" w:rsidRPr="00D6045D" w:rsidRDefault="00874A0C" w:rsidP="00C54A5F">
            <w:pPr>
              <w:ind w:firstLine="0"/>
              <w:jc w:val="center"/>
              <w:rPr>
                <w:bCs/>
                <w:lang w:val="ro-MD" w:eastAsia="ru-RU"/>
              </w:rPr>
            </w:pPr>
            <w:r w:rsidRPr="00D6045D">
              <w:rPr>
                <w:bCs/>
                <w:lang w:val="ro-MD" w:eastAsia="ru-RU"/>
              </w:rPr>
              <w:t>1 897</w:t>
            </w:r>
          </w:p>
        </w:tc>
      </w:tr>
      <w:tr w:rsidR="00874A0C" w:rsidRPr="00D6045D" w14:paraId="5BF8981D" w14:textId="77777777" w:rsidTr="00B77D64">
        <w:trPr>
          <w:trHeight w:val="20"/>
          <w:jc w:val="center"/>
        </w:trPr>
        <w:tc>
          <w:tcPr>
            <w:tcW w:w="1315" w:type="dxa"/>
            <w:shd w:val="clear" w:color="auto" w:fill="auto"/>
            <w:vAlign w:val="center"/>
            <w:hideMark/>
          </w:tcPr>
          <w:p w14:paraId="1E568E3A" w14:textId="77777777" w:rsidR="00874A0C" w:rsidRPr="00D6045D" w:rsidRDefault="00874A0C" w:rsidP="00C54A5F">
            <w:pPr>
              <w:ind w:firstLine="0"/>
              <w:jc w:val="center"/>
              <w:rPr>
                <w:lang w:val="ro-MD" w:eastAsia="ru-RU"/>
              </w:rPr>
            </w:pPr>
            <w:r w:rsidRPr="00D6045D">
              <w:rPr>
                <w:lang w:val="ro-MD" w:eastAsia="ru-RU"/>
              </w:rPr>
              <w:t>3287.</w:t>
            </w:r>
          </w:p>
        </w:tc>
        <w:tc>
          <w:tcPr>
            <w:tcW w:w="5988" w:type="dxa"/>
            <w:shd w:val="clear" w:color="auto" w:fill="auto"/>
            <w:vAlign w:val="center"/>
            <w:hideMark/>
          </w:tcPr>
          <w:p w14:paraId="799AFD77" w14:textId="77777777" w:rsidR="00874A0C" w:rsidRPr="00D6045D" w:rsidRDefault="00874A0C" w:rsidP="00C54A5F">
            <w:pPr>
              <w:ind w:firstLine="0"/>
              <w:jc w:val="left"/>
              <w:rPr>
                <w:lang w:val="ro-MD" w:eastAsia="ru-RU"/>
              </w:rPr>
            </w:pPr>
            <w:r w:rsidRPr="00D6045D">
              <w:rPr>
                <w:lang w:val="ro-MD" w:eastAsia="ru-RU"/>
              </w:rPr>
              <w:t>Toracotomir cu polisegmentectomie</w:t>
            </w:r>
          </w:p>
        </w:tc>
        <w:tc>
          <w:tcPr>
            <w:tcW w:w="1383" w:type="dxa"/>
            <w:shd w:val="clear" w:color="auto" w:fill="auto"/>
            <w:vAlign w:val="center"/>
            <w:hideMark/>
          </w:tcPr>
          <w:p w14:paraId="49FAB9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AAC29C" w14:textId="77777777" w:rsidR="00874A0C" w:rsidRPr="00D6045D" w:rsidRDefault="00874A0C" w:rsidP="00C54A5F">
            <w:pPr>
              <w:ind w:firstLine="0"/>
              <w:jc w:val="center"/>
              <w:rPr>
                <w:bCs/>
                <w:lang w:val="ro-MD" w:eastAsia="ru-RU"/>
              </w:rPr>
            </w:pPr>
            <w:r w:rsidRPr="00D6045D">
              <w:rPr>
                <w:bCs/>
                <w:lang w:val="ro-MD" w:eastAsia="ru-RU"/>
              </w:rPr>
              <w:t>1 931</w:t>
            </w:r>
          </w:p>
        </w:tc>
      </w:tr>
      <w:tr w:rsidR="00874A0C" w:rsidRPr="00D6045D" w14:paraId="485D0CAC" w14:textId="77777777" w:rsidTr="00B77D64">
        <w:trPr>
          <w:trHeight w:val="20"/>
          <w:jc w:val="center"/>
        </w:trPr>
        <w:tc>
          <w:tcPr>
            <w:tcW w:w="1315" w:type="dxa"/>
            <w:shd w:val="clear" w:color="auto" w:fill="auto"/>
            <w:vAlign w:val="center"/>
            <w:hideMark/>
          </w:tcPr>
          <w:p w14:paraId="6AF06846" w14:textId="77777777" w:rsidR="00874A0C" w:rsidRPr="00D6045D" w:rsidRDefault="00874A0C" w:rsidP="00C54A5F">
            <w:pPr>
              <w:ind w:firstLine="0"/>
              <w:jc w:val="center"/>
              <w:rPr>
                <w:lang w:val="ro-MD" w:eastAsia="ru-RU"/>
              </w:rPr>
            </w:pPr>
            <w:r w:rsidRPr="00D6045D">
              <w:rPr>
                <w:lang w:val="ro-MD" w:eastAsia="ru-RU"/>
              </w:rPr>
              <w:t>3288.</w:t>
            </w:r>
          </w:p>
        </w:tc>
        <w:tc>
          <w:tcPr>
            <w:tcW w:w="5988" w:type="dxa"/>
            <w:shd w:val="clear" w:color="auto" w:fill="auto"/>
            <w:vAlign w:val="center"/>
            <w:hideMark/>
          </w:tcPr>
          <w:p w14:paraId="23DD3A2C" w14:textId="77777777" w:rsidR="00874A0C" w:rsidRPr="00D6045D" w:rsidRDefault="00874A0C" w:rsidP="00C54A5F">
            <w:pPr>
              <w:ind w:firstLine="0"/>
              <w:jc w:val="left"/>
              <w:rPr>
                <w:lang w:val="ro-MD" w:eastAsia="ru-RU"/>
              </w:rPr>
            </w:pPr>
            <w:r w:rsidRPr="00D6045D">
              <w:rPr>
                <w:lang w:val="ro-MD" w:eastAsia="ru-RU"/>
              </w:rPr>
              <w:t>Toracotomie cu rezecții pulmonare atipice</w:t>
            </w:r>
          </w:p>
        </w:tc>
        <w:tc>
          <w:tcPr>
            <w:tcW w:w="1383" w:type="dxa"/>
            <w:shd w:val="clear" w:color="auto" w:fill="auto"/>
            <w:vAlign w:val="center"/>
            <w:hideMark/>
          </w:tcPr>
          <w:p w14:paraId="790D5D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C7498B" w14:textId="77777777" w:rsidR="00874A0C" w:rsidRPr="00D6045D" w:rsidRDefault="00874A0C" w:rsidP="00C54A5F">
            <w:pPr>
              <w:ind w:firstLine="0"/>
              <w:jc w:val="center"/>
              <w:rPr>
                <w:bCs/>
                <w:lang w:val="ro-MD" w:eastAsia="ru-RU"/>
              </w:rPr>
            </w:pPr>
            <w:r w:rsidRPr="00D6045D">
              <w:rPr>
                <w:bCs/>
                <w:lang w:val="ro-MD" w:eastAsia="ru-RU"/>
              </w:rPr>
              <w:t>1 810</w:t>
            </w:r>
          </w:p>
        </w:tc>
      </w:tr>
      <w:tr w:rsidR="00874A0C" w:rsidRPr="00D6045D" w14:paraId="19ACC7E7" w14:textId="77777777" w:rsidTr="00B77D64">
        <w:trPr>
          <w:trHeight w:val="20"/>
          <w:jc w:val="center"/>
        </w:trPr>
        <w:tc>
          <w:tcPr>
            <w:tcW w:w="1315" w:type="dxa"/>
            <w:shd w:val="clear" w:color="auto" w:fill="auto"/>
            <w:vAlign w:val="center"/>
            <w:hideMark/>
          </w:tcPr>
          <w:p w14:paraId="34BBFEA6" w14:textId="77777777" w:rsidR="00874A0C" w:rsidRPr="00D6045D" w:rsidRDefault="00874A0C" w:rsidP="00C54A5F">
            <w:pPr>
              <w:ind w:firstLine="0"/>
              <w:jc w:val="center"/>
              <w:rPr>
                <w:lang w:val="ro-MD" w:eastAsia="ru-RU"/>
              </w:rPr>
            </w:pPr>
            <w:r w:rsidRPr="00D6045D">
              <w:rPr>
                <w:lang w:val="ro-MD" w:eastAsia="ru-RU"/>
              </w:rPr>
              <w:t>3289.</w:t>
            </w:r>
          </w:p>
        </w:tc>
        <w:tc>
          <w:tcPr>
            <w:tcW w:w="5988" w:type="dxa"/>
            <w:shd w:val="clear" w:color="auto" w:fill="auto"/>
            <w:vAlign w:val="center"/>
            <w:hideMark/>
          </w:tcPr>
          <w:p w14:paraId="2B24E9D1" w14:textId="77777777" w:rsidR="00874A0C" w:rsidRPr="00D6045D" w:rsidRDefault="00874A0C" w:rsidP="00C54A5F">
            <w:pPr>
              <w:ind w:firstLine="0"/>
              <w:jc w:val="left"/>
              <w:rPr>
                <w:lang w:val="ro-MD" w:eastAsia="ru-RU"/>
              </w:rPr>
            </w:pPr>
            <w:r w:rsidRPr="00D6045D">
              <w:rPr>
                <w:lang w:val="ro-MD" w:eastAsia="ru-RU"/>
              </w:rPr>
              <w:t>Toracotomie cu rezecție pulmonară asociată cu bronhoplastie</w:t>
            </w:r>
          </w:p>
        </w:tc>
        <w:tc>
          <w:tcPr>
            <w:tcW w:w="1383" w:type="dxa"/>
            <w:shd w:val="clear" w:color="auto" w:fill="auto"/>
            <w:vAlign w:val="center"/>
            <w:hideMark/>
          </w:tcPr>
          <w:p w14:paraId="422AC3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A0B781" w14:textId="77777777" w:rsidR="00874A0C" w:rsidRPr="00D6045D" w:rsidRDefault="00874A0C" w:rsidP="00C54A5F">
            <w:pPr>
              <w:ind w:firstLine="0"/>
              <w:jc w:val="center"/>
              <w:rPr>
                <w:bCs/>
                <w:lang w:val="ro-MD" w:eastAsia="ru-RU"/>
              </w:rPr>
            </w:pPr>
            <w:r w:rsidRPr="00D6045D">
              <w:rPr>
                <w:bCs/>
                <w:lang w:val="ro-MD" w:eastAsia="ru-RU"/>
              </w:rPr>
              <w:t>2 328</w:t>
            </w:r>
          </w:p>
        </w:tc>
      </w:tr>
      <w:tr w:rsidR="00874A0C" w:rsidRPr="00D6045D" w14:paraId="016A42AF" w14:textId="77777777" w:rsidTr="00B77D64">
        <w:trPr>
          <w:trHeight w:val="20"/>
          <w:jc w:val="center"/>
        </w:trPr>
        <w:tc>
          <w:tcPr>
            <w:tcW w:w="1315" w:type="dxa"/>
            <w:shd w:val="clear" w:color="auto" w:fill="auto"/>
            <w:vAlign w:val="center"/>
            <w:hideMark/>
          </w:tcPr>
          <w:p w14:paraId="147D9C19" w14:textId="77777777" w:rsidR="00874A0C" w:rsidRPr="00D6045D" w:rsidRDefault="00874A0C" w:rsidP="00C54A5F">
            <w:pPr>
              <w:ind w:firstLine="0"/>
              <w:jc w:val="center"/>
              <w:rPr>
                <w:lang w:val="ro-MD" w:eastAsia="ru-RU"/>
              </w:rPr>
            </w:pPr>
            <w:r w:rsidRPr="00D6045D">
              <w:rPr>
                <w:lang w:val="ro-MD" w:eastAsia="ru-RU"/>
              </w:rPr>
              <w:t>3290.</w:t>
            </w:r>
          </w:p>
        </w:tc>
        <w:tc>
          <w:tcPr>
            <w:tcW w:w="5988" w:type="dxa"/>
            <w:shd w:val="clear" w:color="auto" w:fill="auto"/>
            <w:vAlign w:val="center"/>
            <w:hideMark/>
          </w:tcPr>
          <w:p w14:paraId="31DA20E2" w14:textId="77777777" w:rsidR="00874A0C" w:rsidRPr="00D6045D" w:rsidRDefault="00874A0C" w:rsidP="00C54A5F">
            <w:pPr>
              <w:ind w:firstLine="0"/>
              <w:jc w:val="left"/>
              <w:rPr>
                <w:lang w:val="ro-MD" w:eastAsia="ru-RU"/>
              </w:rPr>
            </w:pPr>
            <w:r w:rsidRPr="00D6045D">
              <w:rPr>
                <w:lang w:val="ro-MD" w:eastAsia="ru-RU"/>
              </w:rPr>
              <w:t>Toracotomie cu decorticare</w:t>
            </w:r>
          </w:p>
        </w:tc>
        <w:tc>
          <w:tcPr>
            <w:tcW w:w="1383" w:type="dxa"/>
            <w:shd w:val="clear" w:color="auto" w:fill="auto"/>
            <w:vAlign w:val="center"/>
            <w:hideMark/>
          </w:tcPr>
          <w:p w14:paraId="182C41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DDF0C2" w14:textId="77777777" w:rsidR="00874A0C" w:rsidRPr="00D6045D" w:rsidRDefault="00874A0C" w:rsidP="00C54A5F">
            <w:pPr>
              <w:ind w:firstLine="0"/>
              <w:jc w:val="center"/>
              <w:rPr>
                <w:bCs/>
                <w:lang w:val="ro-MD" w:eastAsia="ru-RU"/>
              </w:rPr>
            </w:pPr>
            <w:r w:rsidRPr="00D6045D">
              <w:rPr>
                <w:bCs/>
                <w:lang w:val="ro-MD" w:eastAsia="ru-RU"/>
              </w:rPr>
              <w:t>1 810</w:t>
            </w:r>
          </w:p>
        </w:tc>
      </w:tr>
      <w:tr w:rsidR="00874A0C" w:rsidRPr="00D6045D" w14:paraId="24AD98CF" w14:textId="77777777" w:rsidTr="00B77D64">
        <w:trPr>
          <w:trHeight w:val="20"/>
          <w:jc w:val="center"/>
        </w:trPr>
        <w:tc>
          <w:tcPr>
            <w:tcW w:w="1315" w:type="dxa"/>
            <w:shd w:val="clear" w:color="auto" w:fill="auto"/>
            <w:vAlign w:val="center"/>
            <w:hideMark/>
          </w:tcPr>
          <w:p w14:paraId="648CDEF5" w14:textId="77777777" w:rsidR="00874A0C" w:rsidRPr="00D6045D" w:rsidRDefault="00874A0C" w:rsidP="00C54A5F">
            <w:pPr>
              <w:ind w:firstLine="0"/>
              <w:jc w:val="center"/>
              <w:rPr>
                <w:lang w:val="ro-MD" w:eastAsia="ru-RU"/>
              </w:rPr>
            </w:pPr>
            <w:r w:rsidRPr="00D6045D">
              <w:rPr>
                <w:lang w:val="ro-MD" w:eastAsia="ru-RU"/>
              </w:rPr>
              <w:t>3291.</w:t>
            </w:r>
          </w:p>
        </w:tc>
        <w:tc>
          <w:tcPr>
            <w:tcW w:w="5988" w:type="dxa"/>
            <w:shd w:val="clear" w:color="auto" w:fill="auto"/>
            <w:vAlign w:val="center"/>
            <w:hideMark/>
          </w:tcPr>
          <w:p w14:paraId="0B523D5E" w14:textId="77777777" w:rsidR="00874A0C" w:rsidRPr="00D6045D" w:rsidRDefault="00874A0C" w:rsidP="00C54A5F">
            <w:pPr>
              <w:ind w:firstLine="0"/>
              <w:jc w:val="left"/>
              <w:rPr>
                <w:lang w:val="ro-MD" w:eastAsia="ru-RU"/>
              </w:rPr>
            </w:pPr>
            <w:r w:rsidRPr="00D6045D">
              <w:rPr>
                <w:lang w:val="ro-MD" w:eastAsia="ru-RU"/>
              </w:rPr>
              <w:t>Toracotomie cu chistectomie a plămânului</w:t>
            </w:r>
          </w:p>
        </w:tc>
        <w:tc>
          <w:tcPr>
            <w:tcW w:w="1383" w:type="dxa"/>
            <w:shd w:val="clear" w:color="auto" w:fill="auto"/>
            <w:vAlign w:val="center"/>
            <w:hideMark/>
          </w:tcPr>
          <w:p w14:paraId="6D08EE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ACDD2C" w14:textId="77777777" w:rsidR="00874A0C" w:rsidRPr="00D6045D" w:rsidRDefault="00874A0C" w:rsidP="00C54A5F">
            <w:pPr>
              <w:ind w:firstLine="0"/>
              <w:jc w:val="center"/>
              <w:rPr>
                <w:bCs/>
                <w:lang w:val="ro-MD" w:eastAsia="ru-RU"/>
              </w:rPr>
            </w:pPr>
            <w:r w:rsidRPr="00D6045D">
              <w:rPr>
                <w:bCs/>
                <w:lang w:val="ro-MD" w:eastAsia="ru-RU"/>
              </w:rPr>
              <w:t>1 810</w:t>
            </w:r>
          </w:p>
        </w:tc>
      </w:tr>
      <w:tr w:rsidR="00874A0C" w:rsidRPr="00D6045D" w14:paraId="107436D3" w14:textId="77777777" w:rsidTr="00B77D64">
        <w:trPr>
          <w:trHeight w:val="20"/>
          <w:jc w:val="center"/>
        </w:trPr>
        <w:tc>
          <w:tcPr>
            <w:tcW w:w="1315" w:type="dxa"/>
            <w:shd w:val="clear" w:color="auto" w:fill="auto"/>
            <w:vAlign w:val="center"/>
            <w:hideMark/>
          </w:tcPr>
          <w:p w14:paraId="32CBFD0A" w14:textId="77777777" w:rsidR="00874A0C" w:rsidRPr="00D6045D" w:rsidRDefault="00874A0C" w:rsidP="00C54A5F">
            <w:pPr>
              <w:ind w:firstLine="0"/>
              <w:jc w:val="center"/>
              <w:rPr>
                <w:lang w:val="ro-MD" w:eastAsia="ru-RU"/>
              </w:rPr>
            </w:pPr>
            <w:r w:rsidRPr="00D6045D">
              <w:rPr>
                <w:lang w:val="ro-MD" w:eastAsia="ru-RU"/>
              </w:rPr>
              <w:t>3292.</w:t>
            </w:r>
          </w:p>
        </w:tc>
        <w:tc>
          <w:tcPr>
            <w:tcW w:w="5988" w:type="dxa"/>
            <w:shd w:val="clear" w:color="auto" w:fill="auto"/>
            <w:vAlign w:val="center"/>
            <w:hideMark/>
          </w:tcPr>
          <w:p w14:paraId="56B7392E" w14:textId="77777777" w:rsidR="00874A0C" w:rsidRPr="00D6045D" w:rsidRDefault="00874A0C" w:rsidP="00C54A5F">
            <w:pPr>
              <w:ind w:firstLine="0"/>
              <w:jc w:val="left"/>
              <w:rPr>
                <w:lang w:val="ro-MD" w:eastAsia="ru-RU"/>
              </w:rPr>
            </w:pPr>
            <w:r w:rsidRPr="00D6045D">
              <w:rPr>
                <w:lang w:val="ro-MD" w:eastAsia="ru-RU"/>
              </w:rPr>
              <w:t>Echinococectomie pulmonară</w:t>
            </w:r>
          </w:p>
        </w:tc>
        <w:tc>
          <w:tcPr>
            <w:tcW w:w="1383" w:type="dxa"/>
            <w:shd w:val="clear" w:color="auto" w:fill="auto"/>
            <w:vAlign w:val="center"/>
            <w:hideMark/>
          </w:tcPr>
          <w:p w14:paraId="4E197DA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F6C870" w14:textId="77777777" w:rsidR="00874A0C" w:rsidRPr="00D6045D" w:rsidRDefault="00874A0C" w:rsidP="00C54A5F">
            <w:pPr>
              <w:ind w:firstLine="0"/>
              <w:jc w:val="center"/>
              <w:rPr>
                <w:bCs/>
                <w:lang w:val="ro-MD" w:eastAsia="ru-RU"/>
              </w:rPr>
            </w:pPr>
            <w:r w:rsidRPr="00D6045D">
              <w:rPr>
                <w:bCs/>
                <w:lang w:val="ro-MD" w:eastAsia="ru-RU"/>
              </w:rPr>
              <w:t>3 468</w:t>
            </w:r>
          </w:p>
        </w:tc>
      </w:tr>
      <w:tr w:rsidR="00874A0C" w:rsidRPr="00D6045D" w14:paraId="0D735B98" w14:textId="77777777" w:rsidTr="00B77D64">
        <w:trPr>
          <w:trHeight w:val="20"/>
          <w:jc w:val="center"/>
        </w:trPr>
        <w:tc>
          <w:tcPr>
            <w:tcW w:w="1315" w:type="dxa"/>
            <w:shd w:val="clear" w:color="auto" w:fill="auto"/>
            <w:vAlign w:val="center"/>
            <w:hideMark/>
          </w:tcPr>
          <w:p w14:paraId="5567F0BA" w14:textId="77777777" w:rsidR="00874A0C" w:rsidRPr="00D6045D" w:rsidRDefault="00874A0C" w:rsidP="00C54A5F">
            <w:pPr>
              <w:ind w:firstLine="0"/>
              <w:jc w:val="center"/>
              <w:rPr>
                <w:lang w:val="ro-MD" w:eastAsia="ru-RU"/>
              </w:rPr>
            </w:pPr>
            <w:r w:rsidRPr="00D6045D">
              <w:rPr>
                <w:lang w:val="ro-MD" w:eastAsia="ru-RU"/>
              </w:rPr>
              <w:t>3293.</w:t>
            </w:r>
          </w:p>
        </w:tc>
        <w:tc>
          <w:tcPr>
            <w:tcW w:w="5988" w:type="dxa"/>
            <w:shd w:val="clear" w:color="auto" w:fill="auto"/>
            <w:vAlign w:val="center"/>
            <w:hideMark/>
          </w:tcPr>
          <w:p w14:paraId="0F8AF2A1" w14:textId="77777777" w:rsidR="00874A0C" w:rsidRPr="00D6045D" w:rsidRDefault="00874A0C" w:rsidP="00C54A5F">
            <w:pPr>
              <w:ind w:firstLine="0"/>
              <w:jc w:val="left"/>
              <w:rPr>
                <w:lang w:val="ro-MD" w:eastAsia="ru-RU"/>
              </w:rPr>
            </w:pPr>
            <w:r w:rsidRPr="00D6045D">
              <w:rPr>
                <w:lang w:val="ro-MD" w:eastAsia="ru-RU"/>
              </w:rPr>
              <w:t>Echinococectomie pulmonară și hepatică simultană</w:t>
            </w:r>
          </w:p>
        </w:tc>
        <w:tc>
          <w:tcPr>
            <w:tcW w:w="1383" w:type="dxa"/>
            <w:shd w:val="clear" w:color="auto" w:fill="auto"/>
            <w:vAlign w:val="center"/>
            <w:hideMark/>
          </w:tcPr>
          <w:p w14:paraId="608AC2E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6435DE" w14:textId="77777777" w:rsidR="00874A0C" w:rsidRPr="00D6045D" w:rsidRDefault="00874A0C" w:rsidP="00C54A5F">
            <w:pPr>
              <w:ind w:firstLine="0"/>
              <w:jc w:val="center"/>
              <w:rPr>
                <w:bCs/>
                <w:lang w:val="ro-MD" w:eastAsia="ru-RU"/>
              </w:rPr>
            </w:pPr>
            <w:r w:rsidRPr="00D6045D">
              <w:rPr>
                <w:bCs/>
                <w:lang w:val="ro-MD" w:eastAsia="ru-RU"/>
              </w:rPr>
              <w:t>3 468</w:t>
            </w:r>
          </w:p>
        </w:tc>
      </w:tr>
      <w:tr w:rsidR="00874A0C" w:rsidRPr="00D6045D" w14:paraId="7A7B9097" w14:textId="77777777" w:rsidTr="00B77D64">
        <w:trPr>
          <w:trHeight w:val="20"/>
          <w:jc w:val="center"/>
        </w:trPr>
        <w:tc>
          <w:tcPr>
            <w:tcW w:w="1315" w:type="dxa"/>
            <w:shd w:val="clear" w:color="auto" w:fill="auto"/>
            <w:vAlign w:val="center"/>
            <w:hideMark/>
          </w:tcPr>
          <w:p w14:paraId="1D8D96CF" w14:textId="77777777" w:rsidR="00874A0C" w:rsidRPr="00D6045D" w:rsidRDefault="00874A0C" w:rsidP="00C54A5F">
            <w:pPr>
              <w:ind w:firstLine="0"/>
              <w:jc w:val="center"/>
              <w:rPr>
                <w:lang w:val="ro-MD" w:eastAsia="ru-RU"/>
              </w:rPr>
            </w:pPr>
            <w:r w:rsidRPr="00D6045D">
              <w:rPr>
                <w:lang w:val="ro-MD" w:eastAsia="ru-RU"/>
              </w:rPr>
              <w:t>3294.</w:t>
            </w:r>
          </w:p>
        </w:tc>
        <w:tc>
          <w:tcPr>
            <w:tcW w:w="5988" w:type="dxa"/>
            <w:shd w:val="clear" w:color="auto" w:fill="auto"/>
            <w:vAlign w:val="center"/>
            <w:hideMark/>
          </w:tcPr>
          <w:p w14:paraId="5BDF4CB4" w14:textId="77777777" w:rsidR="00874A0C" w:rsidRPr="00D6045D" w:rsidRDefault="00874A0C" w:rsidP="00C54A5F">
            <w:pPr>
              <w:ind w:firstLine="0"/>
              <w:jc w:val="left"/>
              <w:rPr>
                <w:lang w:val="ro-MD" w:eastAsia="ru-RU"/>
              </w:rPr>
            </w:pPr>
            <w:r w:rsidRPr="00D6045D">
              <w:rPr>
                <w:lang w:val="ro-MD" w:eastAsia="ru-RU"/>
              </w:rPr>
              <w:t>Echinococectomie pulmonară bilaterală unimomentană</w:t>
            </w:r>
          </w:p>
        </w:tc>
        <w:tc>
          <w:tcPr>
            <w:tcW w:w="1383" w:type="dxa"/>
            <w:shd w:val="clear" w:color="auto" w:fill="auto"/>
            <w:vAlign w:val="center"/>
            <w:hideMark/>
          </w:tcPr>
          <w:p w14:paraId="208E768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64CF90" w14:textId="77777777" w:rsidR="00874A0C" w:rsidRPr="00D6045D" w:rsidRDefault="00874A0C" w:rsidP="00C54A5F">
            <w:pPr>
              <w:ind w:firstLine="0"/>
              <w:jc w:val="center"/>
              <w:rPr>
                <w:bCs/>
                <w:lang w:val="ro-MD" w:eastAsia="ru-RU"/>
              </w:rPr>
            </w:pPr>
            <w:r w:rsidRPr="00D6045D">
              <w:rPr>
                <w:bCs/>
                <w:lang w:val="ro-MD" w:eastAsia="ru-RU"/>
              </w:rPr>
              <w:t>3 468</w:t>
            </w:r>
          </w:p>
        </w:tc>
      </w:tr>
      <w:tr w:rsidR="00874A0C" w:rsidRPr="00D6045D" w14:paraId="6CF5C1E1" w14:textId="77777777" w:rsidTr="00B77D64">
        <w:trPr>
          <w:trHeight w:val="20"/>
          <w:jc w:val="center"/>
        </w:trPr>
        <w:tc>
          <w:tcPr>
            <w:tcW w:w="1315" w:type="dxa"/>
            <w:shd w:val="clear" w:color="auto" w:fill="auto"/>
            <w:vAlign w:val="center"/>
            <w:hideMark/>
          </w:tcPr>
          <w:p w14:paraId="7166E36B" w14:textId="77777777" w:rsidR="00874A0C" w:rsidRPr="00D6045D" w:rsidRDefault="00874A0C" w:rsidP="00C54A5F">
            <w:pPr>
              <w:ind w:firstLine="0"/>
              <w:jc w:val="center"/>
              <w:rPr>
                <w:lang w:val="ro-MD" w:eastAsia="ru-RU"/>
              </w:rPr>
            </w:pPr>
            <w:r w:rsidRPr="00D6045D">
              <w:rPr>
                <w:lang w:val="ro-MD" w:eastAsia="ru-RU"/>
              </w:rPr>
              <w:t>3295.</w:t>
            </w:r>
          </w:p>
        </w:tc>
        <w:tc>
          <w:tcPr>
            <w:tcW w:w="5988" w:type="dxa"/>
            <w:shd w:val="clear" w:color="auto" w:fill="auto"/>
            <w:vAlign w:val="center"/>
            <w:hideMark/>
          </w:tcPr>
          <w:p w14:paraId="132F75BD" w14:textId="77777777" w:rsidR="00874A0C" w:rsidRPr="00D6045D" w:rsidRDefault="00874A0C" w:rsidP="00C54A5F">
            <w:pPr>
              <w:ind w:firstLine="0"/>
              <w:jc w:val="left"/>
              <w:rPr>
                <w:lang w:val="ro-MD" w:eastAsia="ru-RU"/>
              </w:rPr>
            </w:pPr>
            <w:r w:rsidRPr="00D6045D">
              <w:rPr>
                <w:lang w:val="ro-MD" w:eastAsia="ru-RU"/>
              </w:rPr>
              <w:t>Toracotomie cu extirparea chistului pericardic</w:t>
            </w:r>
          </w:p>
        </w:tc>
        <w:tc>
          <w:tcPr>
            <w:tcW w:w="1383" w:type="dxa"/>
            <w:shd w:val="clear" w:color="auto" w:fill="auto"/>
            <w:vAlign w:val="center"/>
            <w:hideMark/>
          </w:tcPr>
          <w:p w14:paraId="1EC47C8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E8EDC0" w14:textId="77777777" w:rsidR="00874A0C" w:rsidRPr="00D6045D" w:rsidRDefault="00874A0C" w:rsidP="00C54A5F">
            <w:pPr>
              <w:ind w:firstLine="0"/>
              <w:jc w:val="center"/>
              <w:rPr>
                <w:bCs/>
                <w:lang w:val="ro-MD" w:eastAsia="ru-RU"/>
              </w:rPr>
            </w:pPr>
            <w:r w:rsidRPr="00D6045D">
              <w:rPr>
                <w:bCs/>
                <w:lang w:val="ro-MD" w:eastAsia="ru-RU"/>
              </w:rPr>
              <w:t>1 794</w:t>
            </w:r>
          </w:p>
        </w:tc>
      </w:tr>
      <w:tr w:rsidR="00874A0C" w:rsidRPr="00D6045D" w14:paraId="197E4CC5" w14:textId="77777777" w:rsidTr="00B77D64">
        <w:trPr>
          <w:trHeight w:val="20"/>
          <w:jc w:val="center"/>
        </w:trPr>
        <w:tc>
          <w:tcPr>
            <w:tcW w:w="1315" w:type="dxa"/>
            <w:shd w:val="clear" w:color="auto" w:fill="auto"/>
            <w:vAlign w:val="center"/>
            <w:hideMark/>
          </w:tcPr>
          <w:p w14:paraId="2B1BBA91" w14:textId="77777777" w:rsidR="00874A0C" w:rsidRPr="00D6045D" w:rsidRDefault="00874A0C" w:rsidP="00C54A5F">
            <w:pPr>
              <w:ind w:firstLine="0"/>
              <w:jc w:val="center"/>
              <w:rPr>
                <w:lang w:val="ro-MD" w:eastAsia="ru-RU"/>
              </w:rPr>
            </w:pPr>
            <w:r w:rsidRPr="00D6045D">
              <w:rPr>
                <w:lang w:val="ro-MD" w:eastAsia="ru-RU"/>
              </w:rPr>
              <w:t>3296.</w:t>
            </w:r>
          </w:p>
        </w:tc>
        <w:tc>
          <w:tcPr>
            <w:tcW w:w="5988" w:type="dxa"/>
            <w:shd w:val="clear" w:color="auto" w:fill="auto"/>
            <w:vAlign w:val="center"/>
            <w:hideMark/>
          </w:tcPr>
          <w:p w14:paraId="61D120D2" w14:textId="77777777" w:rsidR="00874A0C" w:rsidRPr="00D6045D" w:rsidRDefault="00874A0C" w:rsidP="00C54A5F">
            <w:pPr>
              <w:ind w:firstLine="0"/>
              <w:jc w:val="left"/>
              <w:rPr>
                <w:lang w:val="ro-MD" w:eastAsia="ru-RU"/>
              </w:rPr>
            </w:pPr>
            <w:r w:rsidRPr="00D6045D">
              <w:rPr>
                <w:lang w:val="ro-MD" w:eastAsia="ru-RU"/>
              </w:rPr>
              <w:t>Toracotomie cu bronhotomie și înlăturarea corpilor străini</w:t>
            </w:r>
          </w:p>
        </w:tc>
        <w:tc>
          <w:tcPr>
            <w:tcW w:w="1383" w:type="dxa"/>
            <w:shd w:val="clear" w:color="auto" w:fill="auto"/>
            <w:vAlign w:val="center"/>
            <w:hideMark/>
          </w:tcPr>
          <w:p w14:paraId="2EE4F1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0FCED4" w14:textId="77777777" w:rsidR="00874A0C" w:rsidRPr="00D6045D" w:rsidRDefault="00874A0C" w:rsidP="00C54A5F">
            <w:pPr>
              <w:ind w:firstLine="0"/>
              <w:jc w:val="center"/>
              <w:rPr>
                <w:bCs/>
                <w:lang w:val="ro-MD" w:eastAsia="ru-RU"/>
              </w:rPr>
            </w:pPr>
            <w:r w:rsidRPr="00D6045D">
              <w:rPr>
                <w:bCs/>
                <w:lang w:val="ro-MD" w:eastAsia="ru-RU"/>
              </w:rPr>
              <w:t>1 467</w:t>
            </w:r>
          </w:p>
        </w:tc>
      </w:tr>
      <w:tr w:rsidR="00874A0C" w:rsidRPr="00D6045D" w14:paraId="0F6324CF" w14:textId="77777777" w:rsidTr="00B77D64">
        <w:trPr>
          <w:trHeight w:val="20"/>
          <w:jc w:val="center"/>
        </w:trPr>
        <w:tc>
          <w:tcPr>
            <w:tcW w:w="1315" w:type="dxa"/>
            <w:shd w:val="clear" w:color="auto" w:fill="auto"/>
            <w:vAlign w:val="center"/>
            <w:hideMark/>
          </w:tcPr>
          <w:p w14:paraId="1D53EC6C" w14:textId="77777777" w:rsidR="00874A0C" w:rsidRPr="00D6045D" w:rsidRDefault="00874A0C" w:rsidP="00C54A5F">
            <w:pPr>
              <w:ind w:firstLine="0"/>
              <w:jc w:val="center"/>
              <w:rPr>
                <w:lang w:val="ro-MD" w:eastAsia="ru-RU"/>
              </w:rPr>
            </w:pPr>
            <w:r w:rsidRPr="00D6045D">
              <w:rPr>
                <w:lang w:val="ro-MD" w:eastAsia="ru-RU"/>
              </w:rPr>
              <w:t>3297.</w:t>
            </w:r>
          </w:p>
        </w:tc>
        <w:tc>
          <w:tcPr>
            <w:tcW w:w="5988" w:type="dxa"/>
            <w:shd w:val="clear" w:color="auto" w:fill="auto"/>
            <w:vAlign w:val="center"/>
            <w:hideMark/>
          </w:tcPr>
          <w:p w14:paraId="37A1B052" w14:textId="77777777" w:rsidR="00874A0C" w:rsidRPr="00D6045D" w:rsidRDefault="00874A0C" w:rsidP="00C54A5F">
            <w:pPr>
              <w:ind w:firstLine="0"/>
              <w:jc w:val="left"/>
              <w:rPr>
                <w:lang w:val="ro-MD" w:eastAsia="ru-RU"/>
              </w:rPr>
            </w:pPr>
            <w:r w:rsidRPr="00D6045D">
              <w:rPr>
                <w:lang w:val="ro-MD" w:eastAsia="ru-RU"/>
              </w:rPr>
              <w:t>Rezecția și plastia bronhiilor</w:t>
            </w:r>
          </w:p>
        </w:tc>
        <w:tc>
          <w:tcPr>
            <w:tcW w:w="1383" w:type="dxa"/>
            <w:shd w:val="clear" w:color="auto" w:fill="auto"/>
            <w:vAlign w:val="center"/>
            <w:hideMark/>
          </w:tcPr>
          <w:p w14:paraId="50F5FF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53BC15" w14:textId="77777777" w:rsidR="00874A0C" w:rsidRPr="00D6045D" w:rsidRDefault="00874A0C" w:rsidP="00C54A5F">
            <w:pPr>
              <w:ind w:firstLine="0"/>
              <w:jc w:val="center"/>
              <w:rPr>
                <w:bCs/>
                <w:lang w:val="ro-MD" w:eastAsia="ru-RU"/>
              </w:rPr>
            </w:pPr>
            <w:r w:rsidRPr="00D6045D">
              <w:rPr>
                <w:bCs/>
                <w:lang w:val="ro-MD" w:eastAsia="ru-RU"/>
              </w:rPr>
              <w:t>1 744</w:t>
            </w:r>
          </w:p>
        </w:tc>
      </w:tr>
      <w:tr w:rsidR="00874A0C" w:rsidRPr="00D6045D" w14:paraId="5D261760" w14:textId="77777777" w:rsidTr="00B77D64">
        <w:trPr>
          <w:trHeight w:val="20"/>
          <w:jc w:val="center"/>
        </w:trPr>
        <w:tc>
          <w:tcPr>
            <w:tcW w:w="1315" w:type="dxa"/>
            <w:shd w:val="clear" w:color="auto" w:fill="auto"/>
            <w:vAlign w:val="center"/>
            <w:hideMark/>
          </w:tcPr>
          <w:p w14:paraId="6987CEFF" w14:textId="77777777" w:rsidR="00874A0C" w:rsidRPr="00D6045D" w:rsidRDefault="00874A0C" w:rsidP="00C54A5F">
            <w:pPr>
              <w:ind w:firstLine="0"/>
              <w:jc w:val="center"/>
              <w:rPr>
                <w:lang w:val="ro-MD" w:eastAsia="ru-RU"/>
              </w:rPr>
            </w:pPr>
            <w:r w:rsidRPr="00D6045D">
              <w:rPr>
                <w:lang w:val="ro-MD" w:eastAsia="ru-RU"/>
              </w:rPr>
              <w:t>3298.</w:t>
            </w:r>
          </w:p>
        </w:tc>
        <w:tc>
          <w:tcPr>
            <w:tcW w:w="5988" w:type="dxa"/>
            <w:shd w:val="clear" w:color="auto" w:fill="auto"/>
            <w:vAlign w:val="center"/>
            <w:hideMark/>
          </w:tcPr>
          <w:p w14:paraId="1A1CF683" w14:textId="77777777" w:rsidR="00874A0C" w:rsidRPr="00D6045D" w:rsidRDefault="00874A0C" w:rsidP="00C54A5F">
            <w:pPr>
              <w:ind w:firstLine="0"/>
              <w:jc w:val="left"/>
              <w:rPr>
                <w:lang w:val="ro-MD" w:eastAsia="ru-RU"/>
              </w:rPr>
            </w:pPr>
            <w:r w:rsidRPr="00D6045D">
              <w:rPr>
                <w:lang w:val="ro-MD" w:eastAsia="ru-RU"/>
              </w:rPr>
              <w:t>Sternotomie cu înlăturarea tumorilor mediatinului anterior</w:t>
            </w:r>
          </w:p>
        </w:tc>
        <w:tc>
          <w:tcPr>
            <w:tcW w:w="1383" w:type="dxa"/>
            <w:shd w:val="clear" w:color="auto" w:fill="auto"/>
            <w:vAlign w:val="center"/>
            <w:hideMark/>
          </w:tcPr>
          <w:p w14:paraId="6429CC5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901944" w14:textId="77777777" w:rsidR="00874A0C" w:rsidRPr="00D6045D" w:rsidRDefault="00874A0C" w:rsidP="00C54A5F">
            <w:pPr>
              <w:ind w:firstLine="0"/>
              <w:jc w:val="center"/>
              <w:rPr>
                <w:bCs/>
                <w:lang w:val="ro-MD" w:eastAsia="ru-RU"/>
              </w:rPr>
            </w:pPr>
            <w:r w:rsidRPr="00D6045D">
              <w:rPr>
                <w:bCs/>
                <w:lang w:val="ro-MD" w:eastAsia="ru-RU"/>
              </w:rPr>
              <w:t>1 978</w:t>
            </w:r>
          </w:p>
        </w:tc>
      </w:tr>
      <w:tr w:rsidR="00874A0C" w:rsidRPr="00D6045D" w14:paraId="00C0BFE4" w14:textId="77777777" w:rsidTr="00B77D64">
        <w:trPr>
          <w:trHeight w:val="20"/>
          <w:jc w:val="center"/>
        </w:trPr>
        <w:tc>
          <w:tcPr>
            <w:tcW w:w="1315" w:type="dxa"/>
            <w:shd w:val="clear" w:color="auto" w:fill="auto"/>
            <w:vAlign w:val="center"/>
            <w:hideMark/>
          </w:tcPr>
          <w:p w14:paraId="195B9744" w14:textId="77777777" w:rsidR="00874A0C" w:rsidRPr="00D6045D" w:rsidRDefault="00874A0C" w:rsidP="00C54A5F">
            <w:pPr>
              <w:ind w:firstLine="0"/>
              <w:jc w:val="center"/>
              <w:rPr>
                <w:lang w:val="ro-MD" w:eastAsia="ru-RU"/>
              </w:rPr>
            </w:pPr>
            <w:r w:rsidRPr="00D6045D">
              <w:rPr>
                <w:lang w:val="ro-MD" w:eastAsia="ru-RU"/>
              </w:rPr>
              <w:t>3299.</w:t>
            </w:r>
          </w:p>
        </w:tc>
        <w:tc>
          <w:tcPr>
            <w:tcW w:w="5988" w:type="dxa"/>
            <w:shd w:val="clear" w:color="auto" w:fill="auto"/>
            <w:vAlign w:val="center"/>
            <w:hideMark/>
          </w:tcPr>
          <w:p w14:paraId="69C6D9ED" w14:textId="77777777" w:rsidR="00874A0C" w:rsidRPr="00D6045D" w:rsidRDefault="00874A0C" w:rsidP="00C54A5F">
            <w:pPr>
              <w:ind w:firstLine="0"/>
              <w:jc w:val="left"/>
              <w:rPr>
                <w:lang w:val="ro-MD" w:eastAsia="ru-RU"/>
              </w:rPr>
            </w:pPr>
            <w:r w:rsidRPr="00D6045D">
              <w:rPr>
                <w:lang w:val="ro-MD" w:eastAsia="ru-RU"/>
              </w:rPr>
              <w:t>Înlăturarea tumorilor și formațiunilor chistice ale mediatinului posterior</w:t>
            </w:r>
          </w:p>
        </w:tc>
        <w:tc>
          <w:tcPr>
            <w:tcW w:w="1383" w:type="dxa"/>
            <w:shd w:val="clear" w:color="auto" w:fill="auto"/>
            <w:vAlign w:val="center"/>
            <w:hideMark/>
          </w:tcPr>
          <w:p w14:paraId="0CA34B3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8948F5" w14:textId="77777777" w:rsidR="00874A0C" w:rsidRPr="00D6045D" w:rsidRDefault="00874A0C" w:rsidP="00C54A5F">
            <w:pPr>
              <w:ind w:firstLine="0"/>
              <w:jc w:val="center"/>
              <w:rPr>
                <w:bCs/>
                <w:lang w:val="ro-MD" w:eastAsia="ru-RU"/>
              </w:rPr>
            </w:pPr>
            <w:r w:rsidRPr="00D6045D">
              <w:rPr>
                <w:bCs/>
                <w:lang w:val="ro-MD" w:eastAsia="ru-RU"/>
              </w:rPr>
              <w:t>1 895</w:t>
            </w:r>
          </w:p>
        </w:tc>
      </w:tr>
      <w:tr w:rsidR="00874A0C" w:rsidRPr="00D6045D" w14:paraId="04DED0B7" w14:textId="77777777" w:rsidTr="00B77D64">
        <w:trPr>
          <w:trHeight w:val="20"/>
          <w:jc w:val="center"/>
        </w:trPr>
        <w:tc>
          <w:tcPr>
            <w:tcW w:w="1315" w:type="dxa"/>
            <w:shd w:val="clear" w:color="auto" w:fill="auto"/>
            <w:vAlign w:val="center"/>
            <w:hideMark/>
          </w:tcPr>
          <w:p w14:paraId="7D8E3C0E" w14:textId="77777777" w:rsidR="00874A0C" w:rsidRPr="00D6045D" w:rsidRDefault="00874A0C" w:rsidP="00C54A5F">
            <w:pPr>
              <w:ind w:firstLine="0"/>
              <w:jc w:val="center"/>
              <w:rPr>
                <w:lang w:val="ro-MD" w:eastAsia="ru-RU"/>
              </w:rPr>
            </w:pPr>
            <w:r w:rsidRPr="00D6045D">
              <w:rPr>
                <w:lang w:val="ro-MD" w:eastAsia="ru-RU"/>
              </w:rPr>
              <w:t>3300.</w:t>
            </w:r>
          </w:p>
        </w:tc>
        <w:tc>
          <w:tcPr>
            <w:tcW w:w="5988" w:type="dxa"/>
            <w:shd w:val="clear" w:color="auto" w:fill="auto"/>
            <w:vAlign w:val="center"/>
            <w:hideMark/>
          </w:tcPr>
          <w:p w14:paraId="54A2E810" w14:textId="77777777" w:rsidR="00874A0C" w:rsidRPr="00D6045D" w:rsidRDefault="00874A0C" w:rsidP="00C54A5F">
            <w:pPr>
              <w:ind w:firstLine="0"/>
              <w:jc w:val="left"/>
              <w:rPr>
                <w:lang w:val="ro-MD" w:eastAsia="ru-RU"/>
              </w:rPr>
            </w:pPr>
            <w:r w:rsidRPr="00D6045D">
              <w:rPr>
                <w:lang w:val="ro-MD" w:eastAsia="ru-RU"/>
              </w:rPr>
              <w:t>Toracoscopia diagnostică</w:t>
            </w:r>
          </w:p>
        </w:tc>
        <w:tc>
          <w:tcPr>
            <w:tcW w:w="1383" w:type="dxa"/>
            <w:shd w:val="clear" w:color="auto" w:fill="auto"/>
            <w:vAlign w:val="center"/>
            <w:hideMark/>
          </w:tcPr>
          <w:p w14:paraId="08AD80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203005" w14:textId="77777777" w:rsidR="00874A0C" w:rsidRPr="00D6045D" w:rsidRDefault="00874A0C" w:rsidP="00C54A5F">
            <w:pPr>
              <w:ind w:firstLine="0"/>
              <w:jc w:val="center"/>
              <w:rPr>
                <w:bCs/>
                <w:lang w:val="ro-MD" w:eastAsia="ru-RU"/>
              </w:rPr>
            </w:pPr>
            <w:r w:rsidRPr="00D6045D">
              <w:rPr>
                <w:bCs/>
                <w:lang w:val="ro-MD" w:eastAsia="ru-RU"/>
              </w:rPr>
              <w:t>343</w:t>
            </w:r>
          </w:p>
        </w:tc>
      </w:tr>
      <w:tr w:rsidR="00874A0C" w:rsidRPr="00D6045D" w14:paraId="4AD894CF" w14:textId="77777777" w:rsidTr="00B77D64">
        <w:trPr>
          <w:trHeight w:val="20"/>
          <w:jc w:val="center"/>
        </w:trPr>
        <w:tc>
          <w:tcPr>
            <w:tcW w:w="1315" w:type="dxa"/>
            <w:shd w:val="clear" w:color="auto" w:fill="auto"/>
            <w:vAlign w:val="center"/>
            <w:hideMark/>
          </w:tcPr>
          <w:p w14:paraId="72F9A5FE" w14:textId="77777777" w:rsidR="00874A0C" w:rsidRPr="00D6045D" w:rsidRDefault="00874A0C" w:rsidP="00C54A5F">
            <w:pPr>
              <w:ind w:firstLine="0"/>
              <w:jc w:val="center"/>
              <w:rPr>
                <w:lang w:val="ro-MD" w:eastAsia="ru-RU"/>
              </w:rPr>
            </w:pPr>
            <w:r w:rsidRPr="00D6045D">
              <w:rPr>
                <w:lang w:val="ro-MD" w:eastAsia="ru-RU"/>
              </w:rPr>
              <w:t>3301.</w:t>
            </w:r>
          </w:p>
        </w:tc>
        <w:tc>
          <w:tcPr>
            <w:tcW w:w="5988" w:type="dxa"/>
            <w:shd w:val="clear" w:color="auto" w:fill="auto"/>
            <w:vAlign w:val="center"/>
            <w:hideMark/>
          </w:tcPr>
          <w:p w14:paraId="6E61E3DE" w14:textId="77777777" w:rsidR="00874A0C" w:rsidRPr="00D6045D" w:rsidRDefault="00874A0C" w:rsidP="00C54A5F">
            <w:pPr>
              <w:ind w:firstLine="0"/>
              <w:jc w:val="left"/>
              <w:rPr>
                <w:lang w:val="ro-MD" w:eastAsia="ru-RU"/>
              </w:rPr>
            </w:pPr>
            <w:r w:rsidRPr="00D6045D">
              <w:rPr>
                <w:lang w:val="ro-MD" w:eastAsia="ru-RU"/>
              </w:rPr>
              <w:t>Rezecția traheii cu traheoplastie</w:t>
            </w:r>
          </w:p>
        </w:tc>
        <w:tc>
          <w:tcPr>
            <w:tcW w:w="1383" w:type="dxa"/>
            <w:shd w:val="clear" w:color="auto" w:fill="auto"/>
            <w:vAlign w:val="center"/>
            <w:hideMark/>
          </w:tcPr>
          <w:p w14:paraId="3C6FAE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7B437B" w14:textId="77777777" w:rsidR="00874A0C" w:rsidRPr="00D6045D" w:rsidRDefault="00874A0C" w:rsidP="00C54A5F">
            <w:pPr>
              <w:ind w:firstLine="0"/>
              <w:jc w:val="center"/>
              <w:rPr>
                <w:bCs/>
                <w:lang w:val="ro-MD" w:eastAsia="ru-RU"/>
              </w:rPr>
            </w:pPr>
            <w:r w:rsidRPr="00D6045D">
              <w:rPr>
                <w:bCs/>
                <w:lang w:val="ro-MD" w:eastAsia="ru-RU"/>
              </w:rPr>
              <w:t>1 467</w:t>
            </w:r>
          </w:p>
        </w:tc>
      </w:tr>
      <w:tr w:rsidR="00874A0C" w:rsidRPr="00D6045D" w14:paraId="1B8F805F" w14:textId="77777777" w:rsidTr="00B77D64">
        <w:trPr>
          <w:trHeight w:val="20"/>
          <w:jc w:val="center"/>
        </w:trPr>
        <w:tc>
          <w:tcPr>
            <w:tcW w:w="1315" w:type="dxa"/>
            <w:shd w:val="clear" w:color="auto" w:fill="auto"/>
            <w:vAlign w:val="center"/>
            <w:hideMark/>
          </w:tcPr>
          <w:p w14:paraId="71D19BD8" w14:textId="77777777" w:rsidR="00874A0C" w:rsidRPr="00D6045D" w:rsidRDefault="00874A0C" w:rsidP="00C54A5F">
            <w:pPr>
              <w:ind w:firstLine="0"/>
              <w:jc w:val="center"/>
              <w:rPr>
                <w:lang w:val="ro-MD" w:eastAsia="ru-RU"/>
              </w:rPr>
            </w:pPr>
            <w:r w:rsidRPr="00D6045D">
              <w:rPr>
                <w:lang w:val="ro-MD" w:eastAsia="ru-RU"/>
              </w:rPr>
              <w:t>3302.</w:t>
            </w:r>
          </w:p>
        </w:tc>
        <w:tc>
          <w:tcPr>
            <w:tcW w:w="5988" w:type="dxa"/>
            <w:shd w:val="clear" w:color="auto" w:fill="auto"/>
            <w:vAlign w:val="center"/>
            <w:hideMark/>
          </w:tcPr>
          <w:p w14:paraId="115494B9" w14:textId="77777777" w:rsidR="00874A0C" w:rsidRPr="00D6045D" w:rsidRDefault="00874A0C" w:rsidP="00C54A5F">
            <w:pPr>
              <w:ind w:firstLine="0"/>
              <w:jc w:val="left"/>
              <w:rPr>
                <w:lang w:val="ro-MD" w:eastAsia="ru-RU"/>
              </w:rPr>
            </w:pPr>
            <w:r w:rsidRPr="00D6045D">
              <w:rPr>
                <w:lang w:val="ro-MD" w:eastAsia="ru-RU"/>
              </w:rPr>
              <w:t>Videotoracoscopie chirurgicală</w:t>
            </w:r>
          </w:p>
        </w:tc>
        <w:tc>
          <w:tcPr>
            <w:tcW w:w="1383" w:type="dxa"/>
            <w:shd w:val="clear" w:color="auto" w:fill="auto"/>
            <w:vAlign w:val="center"/>
            <w:hideMark/>
          </w:tcPr>
          <w:p w14:paraId="74DA3C5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4AE712" w14:textId="77777777" w:rsidR="00874A0C" w:rsidRPr="00D6045D" w:rsidRDefault="00874A0C" w:rsidP="00C54A5F">
            <w:pPr>
              <w:ind w:firstLine="0"/>
              <w:jc w:val="center"/>
              <w:rPr>
                <w:bCs/>
                <w:lang w:val="ro-MD" w:eastAsia="ru-RU"/>
              </w:rPr>
            </w:pPr>
            <w:r w:rsidRPr="00D6045D">
              <w:rPr>
                <w:bCs/>
                <w:lang w:val="ro-MD" w:eastAsia="ru-RU"/>
              </w:rPr>
              <w:t>1 288</w:t>
            </w:r>
          </w:p>
        </w:tc>
      </w:tr>
      <w:tr w:rsidR="00874A0C" w:rsidRPr="00D6045D" w14:paraId="54E3BDBA" w14:textId="77777777" w:rsidTr="00B77D64">
        <w:trPr>
          <w:trHeight w:val="20"/>
          <w:jc w:val="center"/>
        </w:trPr>
        <w:tc>
          <w:tcPr>
            <w:tcW w:w="1315" w:type="dxa"/>
            <w:shd w:val="clear" w:color="auto" w:fill="auto"/>
            <w:vAlign w:val="center"/>
            <w:hideMark/>
          </w:tcPr>
          <w:p w14:paraId="6B3C8677" w14:textId="77777777" w:rsidR="00874A0C" w:rsidRPr="00D6045D" w:rsidRDefault="00874A0C" w:rsidP="00C54A5F">
            <w:pPr>
              <w:ind w:firstLine="0"/>
              <w:jc w:val="center"/>
              <w:rPr>
                <w:lang w:val="ro-MD" w:eastAsia="ru-RU"/>
              </w:rPr>
            </w:pPr>
            <w:r w:rsidRPr="00D6045D">
              <w:rPr>
                <w:lang w:val="ro-MD" w:eastAsia="ru-RU"/>
              </w:rPr>
              <w:t>3303.</w:t>
            </w:r>
          </w:p>
        </w:tc>
        <w:tc>
          <w:tcPr>
            <w:tcW w:w="5988" w:type="dxa"/>
            <w:shd w:val="clear" w:color="auto" w:fill="auto"/>
            <w:vAlign w:val="center"/>
            <w:hideMark/>
          </w:tcPr>
          <w:p w14:paraId="0BFF67CA" w14:textId="77777777" w:rsidR="00874A0C" w:rsidRPr="00D6045D" w:rsidRDefault="00874A0C" w:rsidP="00C54A5F">
            <w:pPr>
              <w:ind w:firstLine="0"/>
              <w:jc w:val="left"/>
              <w:rPr>
                <w:lang w:val="ro-MD" w:eastAsia="ru-RU"/>
              </w:rPr>
            </w:pPr>
            <w:r w:rsidRPr="00D6045D">
              <w:rPr>
                <w:lang w:val="ro-MD" w:eastAsia="ru-RU"/>
              </w:rPr>
              <w:t>Toracotomie cu hernioplastia hemidiafragmului în caz de hernie veritabilă</w:t>
            </w:r>
          </w:p>
        </w:tc>
        <w:tc>
          <w:tcPr>
            <w:tcW w:w="1383" w:type="dxa"/>
            <w:shd w:val="clear" w:color="auto" w:fill="auto"/>
            <w:vAlign w:val="center"/>
            <w:hideMark/>
          </w:tcPr>
          <w:p w14:paraId="603D5A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D3D01D" w14:textId="77777777" w:rsidR="00874A0C" w:rsidRPr="00D6045D" w:rsidRDefault="00874A0C" w:rsidP="00C54A5F">
            <w:pPr>
              <w:ind w:firstLine="0"/>
              <w:jc w:val="center"/>
              <w:rPr>
                <w:bCs/>
                <w:lang w:val="ro-MD" w:eastAsia="ru-RU"/>
              </w:rPr>
            </w:pPr>
            <w:r w:rsidRPr="00D6045D">
              <w:rPr>
                <w:bCs/>
                <w:lang w:val="ro-MD" w:eastAsia="ru-RU"/>
              </w:rPr>
              <w:t>1 811</w:t>
            </w:r>
          </w:p>
        </w:tc>
      </w:tr>
      <w:tr w:rsidR="00874A0C" w:rsidRPr="00D6045D" w14:paraId="2B7133AF" w14:textId="77777777" w:rsidTr="00B77D64">
        <w:trPr>
          <w:trHeight w:val="20"/>
          <w:jc w:val="center"/>
        </w:trPr>
        <w:tc>
          <w:tcPr>
            <w:tcW w:w="1315" w:type="dxa"/>
            <w:shd w:val="clear" w:color="auto" w:fill="auto"/>
            <w:vAlign w:val="center"/>
            <w:hideMark/>
          </w:tcPr>
          <w:p w14:paraId="3FF27691" w14:textId="77777777" w:rsidR="00874A0C" w:rsidRPr="00D6045D" w:rsidRDefault="00874A0C" w:rsidP="00C54A5F">
            <w:pPr>
              <w:ind w:firstLine="0"/>
              <w:jc w:val="center"/>
              <w:rPr>
                <w:lang w:val="ro-MD" w:eastAsia="ru-RU"/>
              </w:rPr>
            </w:pPr>
            <w:r w:rsidRPr="00D6045D">
              <w:rPr>
                <w:lang w:val="ro-MD" w:eastAsia="ru-RU"/>
              </w:rPr>
              <w:t>3304.</w:t>
            </w:r>
          </w:p>
        </w:tc>
        <w:tc>
          <w:tcPr>
            <w:tcW w:w="5988" w:type="dxa"/>
            <w:shd w:val="clear" w:color="auto" w:fill="auto"/>
            <w:vAlign w:val="center"/>
            <w:hideMark/>
          </w:tcPr>
          <w:p w14:paraId="53BB6507" w14:textId="77777777" w:rsidR="00874A0C" w:rsidRPr="00D6045D" w:rsidRDefault="00874A0C" w:rsidP="00C54A5F">
            <w:pPr>
              <w:ind w:firstLine="0"/>
              <w:jc w:val="left"/>
              <w:rPr>
                <w:lang w:val="ro-MD" w:eastAsia="ru-RU"/>
              </w:rPr>
            </w:pPr>
            <w:r w:rsidRPr="00D6045D">
              <w:rPr>
                <w:lang w:val="ro-MD" w:eastAsia="ru-RU"/>
              </w:rPr>
              <w:t>Toracotomie cu plastia defectului hemidiafragmului în caz de hernii false</w:t>
            </w:r>
          </w:p>
        </w:tc>
        <w:tc>
          <w:tcPr>
            <w:tcW w:w="1383" w:type="dxa"/>
            <w:shd w:val="clear" w:color="auto" w:fill="auto"/>
            <w:vAlign w:val="center"/>
            <w:hideMark/>
          </w:tcPr>
          <w:p w14:paraId="571F9AE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867631" w14:textId="77777777" w:rsidR="00874A0C" w:rsidRPr="00D6045D" w:rsidRDefault="00874A0C" w:rsidP="00C54A5F">
            <w:pPr>
              <w:ind w:firstLine="0"/>
              <w:jc w:val="center"/>
              <w:rPr>
                <w:bCs/>
                <w:lang w:val="ro-MD" w:eastAsia="ru-RU"/>
              </w:rPr>
            </w:pPr>
            <w:r w:rsidRPr="00D6045D">
              <w:rPr>
                <w:bCs/>
                <w:lang w:val="ro-MD" w:eastAsia="ru-RU"/>
              </w:rPr>
              <w:t>2 240</w:t>
            </w:r>
          </w:p>
        </w:tc>
      </w:tr>
      <w:tr w:rsidR="00874A0C" w:rsidRPr="00D6045D" w14:paraId="6A2275B3" w14:textId="77777777" w:rsidTr="00B77D64">
        <w:trPr>
          <w:trHeight w:val="20"/>
          <w:jc w:val="center"/>
        </w:trPr>
        <w:tc>
          <w:tcPr>
            <w:tcW w:w="1315" w:type="dxa"/>
            <w:shd w:val="clear" w:color="auto" w:fill="auto"/>
            <w:vAlign w:val="center"/>
            <w:hideMark/>
          </w:tcPr>
          <w:p w14:paraId="30D87A0C" w14:textId="77777777" w:rsidR="00874A0C" w:rsidRPr="00D6045D" w:rsidRDefault="00874A0C" w:rsidP="00C54A5F">
            <w:pPr>
              <w:ind w:firstLine="0"/>
              <w:jc w:val="center"/>
              <w:rPr>
                <w:lang w:val="ro-MD" w:eastAsia="ru-RU"/>
              </w:rPr>
            </w:pPr>
            <w:r w:rsidRPr="00D6045D">
              <w:rPr>
                <w:lang w:val="ro-MD" w:eastAsia="ru-RU"/>
              </w:rPr>
              <w:t>3304.1.</w:t>
            </w:r>
          </w:p>
        </w:tc>
        <w:tc>
          <w:tcPr>
            <w:tcW w:w="5988" w:type="dxa"/>
            <w:shd w:val="clear" w:color="auto" w:fill="auto"/>
            <w:vAlign w:val="center"/>
            <w:hideMark/>
          </w:tcPr>
          <w:p w14:paraId="7BCEDE0C" w14:textId="77777777" w:rsidR="00874A0C" w:rsidRPr="00D6045D" w:rsidRDefault="00874A0C" w:rsidP="00C54A5F">
            <w:pPr>
              <w:ind w:firstLine="0"/>
              <w:jc w:val="left"/>
              <w:rPr>
                <w:lang w:val="ro-MD" w:eastAsia="ru-RU"/>
              </w:rPr>
            </w:pPr>
            <w:r w:rsidRPr="00D6045D">
              <w:rPr>
                <w:lang w:val="ro-MD" w:eastAsia="ru-RU"/>
              </w:rPr>
              <w:t>Rezecția ovariană laparoscopică</w:t>
            </w:r>
          </w:p>
        </w:tc>
        <w:tc>
          <w:tcPr>
            <w:tcW w:w="1383" w:type="dxa"/>
            <w:shd w:val="clear" w:color="auto" w:fill="auto"/>
            <w:vAlign w:val="center"/>
            <w:hideMark/>
          </w:tcPr>
          <w:p w14:paraId="4A295B5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A1B827" w14:textId="77777777" w:rsidR="00874A0C" w:rsidRPr="00D6045D" w:rsidRDefault="00874A0C" w:rsidP="00C54A5F">
            <w:pPr>
              <w:ind w:firstLine="0"/>
              <w:jc w:val="center"/>
              <w:rPr>
                <w:bCs/>
                <w:lang w:val="ro-MD" w:eastAsia="ru-RU"/>
              </w:rPr>
            </w:pPr>
            <w:r w:rsidRPr="00D6045D">
              <w:rPr>
                <w:bCs/>
                <w:lang w:val="ro-MD" w:eastAsia="ru-RU"/>
              </w:rPr>
              <w:t>2 320</w:t>
            </w:r>
          </w:p>
        </w:tc>
      </w:tr>
      <w:tr w:rsidR="00874A0C" w:rsidRPr="00D6045D" w14:paraId="27CD3D15" w14:textId="77777777" w:rsidTr="00B77D64">
        <w:trPr>
          <w:trHeight w:val="20"/>
          <w:jc w:val="center"/>
        </w:trPr>
        <w:tc>
          <w:tcPr>
            <w:tcW w:w="1315" w:type="dxa"/>
            <w:shd w:val="clear" w:color="auto" w:fill="auto"/>
            <w:vAlign w:val="center"/>
            <w:hideMark/>
          </w:tcPr>
          <w:p w14:paraId="470A4372" w14:textId="77777777" w:rsidR="00874A0C" w:rsidRPr="00D6045D" w:rsidRDefault="00874A0C" w:rsidP="00C54A5F">
            <w:pPr>
              <w:ind w:firstLine="0"/>
              <w:jc w:val="center"/>
              <w:rPr>
                <w:lang w:val="ro-MD" w:eastAsia="ru-RU"/>
              </w:rPr>
            </w:pPr>
            <w:r w:rsidRPr="00D6045D">
              <w:rPr>
                <w:lang w:val="ro-MD" w:eastAsia="ru-RU"/>
              </w:rPr>
              <w:t>3305.</w:t>
            </w:r>
          </w:p>
        </w:tc>
        <w:tc>
          <w:tcPr>
            <w:tcW w:w="5988" w:type="dxa"/>
            <w:shd w:val="clear" w:color="auto" w:fill="auto"/>
            <w:vAlign w:val="center"/>
            <w:hideMark/>
          </w:tcPr>
          <w:p w14:paraId="6FCA4A12" w14:textId="77777777" w:rsidR="00874A0C" w:rsidRPr="00D6045D" w:rsidRDefault="00874A0C" w:rsidP="00C54A5F">
            <w:pPr>
              <w:ind w:firstLine="0"/>
              <w:jc w:val="left"/>
              <w:rPr>
                <w:lang w:val="ro-MD" w:eastAsia="ru-RU"/>
              </w:rPr>
            </w:pPr>
            <w:r w:rsidRPr="00D6045D">
              <w:rPr>
                <w:lang w:val="ro-MD" w:eastAsia="ru-RU"/>
              </w:rPr>
              <w:t>Toracotomie cu plastia defectului hemidiafragmului în caz de relaxație a hemidiafragmului</w:t>
            </w:r>
          </w:p>
        </w:tc>
        <w:tc>
          <w:tcPr>
            <w:tcW w:w="1383" w:type="dxa"/>
            <w:shd w:val="clear" w:color="auto" w:fill="auto"/>
            <w:vAlign w:val="center"/>
            <w:hideMark/>
          </w:tcPr>
          <w:p w14:paraId="3E8896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909CB69" w14:textId="77777777" w:rsidR="00874A0C" w:rsidRPr="00D6045D" w:rsidRDefault="00874A0C" w:rsidP="00C54A5F">
            <w:pPr>
              <w:ind w:firstLine="0"/>
              <w:jc w:val="center"/>
              <w:rPr>
                <w:bCs/>
                <w:lang w:val="ro-MD" w:eastAsia="ru-RU"/>
              </w:rPr>
            </w:pPr>
            <w:r w:rsidRPr="00D6045D">
              <w:rPr>
                <w:bCs/>
                <w:lang w:val="ro-MD" w:eastAsia="ru-RU"/>
              </w:rPr>
              <w:t>1 660</w:t>
            </w:r>
          </w:p>
        </w:tc>
      </w:tr>
      <w:tr w:rsidR="00874A0C" w:rsidRPr="00D6045D" w14:paraId="08B75327" w14:textId="77777777" w:rsidTr="00B77D64">
        <w:trPr>
          <w:trHeight w:val="20"/>
          <w:jc w:val="center"/>
        </w:trPr>
        <w:tc>
          <w:tcPr>
            <w:tcW w:w="1315" w:type="dxa"/>
            <w:shd w:val="clear" w:color="auto" w:fill="auto"/>
            <w:vAlign w:val="center"/>
            <w:hideMark/>
          </w:tcPr>
          <w:p w14:paraId="07AD227A"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8105F9D" w14:textId="77777777" w:rsidR="00874A0C" w:rsidRPr="00D6045D" w:rsidRDefault="00874A0C" w:rsidP="00C54A5F">
            <w:pPr>
              <w:ind w:firstLine="0"/>
              <w:jc w:val="center"/>
              <w:rPr>
                <w:b/>
                <w:lang w:val="ro-MD" w:eastAsia="ru-RU"/>
              </w:rPr>
            </w:pPr>
            <w:r w:rsidRPr="00D6045D">
              <w:rPr>
                <w:b/>
                <w:lang w:val="ro-MD" w:eastAsia="ru-RU"/>
              </w:rPr>
              <w:t>1.2.</w:t>
            </w:r>
            <w:r w:rsidRPr="00D6045D">
              <w:rPr>
                <w:b/>
                <w:bCs/>
                <w:lang w:val="ro-MD" w:eastAsia="ru-RU"/>
              </w:rPr>
              <w:t xml:space="preserve"> Intervenții chirurgicale la organele cavității abdominale</w:t>
            </w:r>
          </w:p>
        </w:tc>
        <w:tc>
          <w:tcPr>
            <w:tcW w:w="1383" w:type="dxa"/>
            <w:shd w:val="clear" w:color="auto" w:fill="auto"/>
            <w:vAlign w:val="center"/>
            <w:hideMark/>
          </w:tcPr>
          <w:p w14:paraId="4730D3D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73BB5B9" w14:textId="77777777" w:rsidR="00874A0C" w:rsidRPr="00D6045D" w:rsidRDefault="00874A0C" w:rsidP="00C54A5F">
            <w:pPr>
              <w:ind w:firstLine="0"/>
              <w:jc w:val="center"/>
              <w:rPr>
                <w:bCs/>
                <w:lang w:val="ro-MD" w:eastAsia="ru-RU"/>
              </w:rPr>
            </w:pPr>
          </w:p>
        </w:tc>
      </w:tr>
      <w:tr w:rsidR="00874A0C" w:rsidRPr="00D6045D" w14:paraId="4670DB21" w14:textId="77777777" w:rsidTr="00B77D64">
        <w:trPr>
          <w:trHeight w:val="20"/>
          <w:jc w:val="center"/>
        </w:trPr>
        <w:tc>
          <w:tcPr>
            <w:tcW w:w="1315" w:type="dxa"/>
            <w:shd w:val="clear" w:color="auto" w:fill="auto"/>
            <w:vAlign w:val="center"/>
            <w:hideMark/>
          </w:tcPr>
          <w:p w14:paraId="7BFDA394"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C796F9B" w14:textId="77777777" w:rsidR="00874A0C" w:rsidRPr="00D6045D" w:rsidRDefault="00874A0C" w:rsidP="00C54A5F">
            <w:pPr>
              <w:ind w:firstLine="0"/>
              <w:jc w:val="center"/>
              <w:rPr>
                <w:b/>
                <w:lang w:val="ro-MD" w:eastAsia="ru-RU"/>
              </w:rPr>
            </w:pPr>
            <w:r w:rsidRPr="00D6045D">
              <w:rPr>
                <w:b/>
                <w:lang w:val="ro-MD" w:eastAsia="ru-RU"/>
              </w:rPr>
              <w:t>1.2.1.</w:t>
            </w:r>
            <w:r w:rsidRPr="00D6045D">
              <w:rPr>
                <w:b/>
                <w:bCs/>
                <w:lang w:val="ro-MD" w:eastAsia="ru-RU"/>
              </w:rPr>
              <w:t xml:space="preserve"> Patologia ficatului și a căilor biliare</w:t>
            </w:r>
          </w:p>
        </w:tc>
        <w:tc>
          <w:tcPr>
            <w:tcW w:w="1383" w:type="dxa"/>
            <w:shd w:val="clear" w:color="auto" w:fill="auto"/>
            <w:vAlign w:val="center"/>
            <w:hideMark/>
          </w:tcPr>
          <w:p w14:paraId="69BB7D7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8C987F0" w14:textId="77777777" w:rsidR="00874A0C" w:rsidRPr="00D6045D" w:rsidRDefault="00874A0C" w:rsidP="00C54A5F">
            <w:pPr>
              <w:ind w:firstLine="0"/>
              <w:jc w:val="center"/>
              <w:rPr>
                <w:bCs/>
                <w:lang w:val="ro-MD" w:eastAsia="ru-RU"/>
              </w:rPr>
            </w:pPr>
          </w:p>
        </w:tc>
      </w:tr>
      <w:tr w:rsidR="00874A0C" w:rsidRPr="00D6045D" w14:paraId="52AA127F" w14:textId="77777777" w:rsidTr="00B77D64">
        <w:trPr>
          <w:trHeight w:val="20"/>
          <w:jc w:val="center"/>
        </w:trPr>
        <w:tc>
          <w:tcPr>
            <w:tcW w:w="1315" w:type="dxa"/>
            <w:shd w:val="clear" w:color="auto" w:fill="auto"/>
            <w:vAlign w:val="center"/>
            <w:hideMark/>
          </w:tcPr>
          <w:p w14:paraId="72934BC4" w14:textId="77777777" w:rsidR="00874A0C" w:rsidRPr="00D6045D" w:rsidRDefault="00874A0C" w:rsidP="00C54A5F">
            <w:pPr>
              <w:ind w:firstLine="0"/>
              <w:jc w:val="center"/>
              <w:rPr>
                <w:lang w:val="ro-MD" w:eastAsia="ru-RU"/>
              </w:rPr>
            </w:pPr>
            <w:r w:rsidRPr="00D6045D">
              <w:rPr>
                <w:lang w:val="ro-MD" w:eastAsia="ru-RU"/>
              </w:rPr>
              <w:t>3306.</w:t>
            </w:r>
          </w:p>
        </w:tc>
        <w:tc>
          <w:tcPr>
            <w:tcW w:w="5988" w:type="dxa"/>
            <w:shd w:val="clear" w:color="auto" w:fill="auto"/>
            <w:vAlign w:val="center"/>
            <w:hideMark/>
          </w:tcPr>
          <w:p w14:paraId="17CE82AF" w14:textId="77777777" w:rsidR="00874A0C" w:rsidRPr="00D6045D" w:rsidRDefault="00874A0C" w:rsidP="00C54A5F">
            <w:pPr>
              <w:ind w:firstLine="0"/>
              <w:jc w:val="left"/>
              <w:rPr>
                <w:lang w:val="ro-MD" w:eastAsia="ru-RU"/>
              </w:rPr>
            </w:pPr>
            <w:r w:rsidRPr="00D6045D">
              <w:rPr>
                <w:lang w:val="ro-MD" w:eastAsia="ru-RU"/>
              </w:rPr>
              <w:t>Laparotomie cu echinococectomia hepatică</w:t>
            </w:r>
          </w:p>
        </w:tc>
        <w:tc>
          <w:tcPr>
            <w:tcW w:w="1383" w:type="dxa"/>
            <w:shd w:val="clear" w:color="auto" w:fill="auto"/>
            <w:vAlign w:val="center"/>
            <w:hideMark/>
          </w:tcPr>
          <w:p w14:paraId="68783D6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D788DA" w14:textId="77777777" w:rsidR="00874A0C" w:rsidRPr="00D6045D" w:rsidRDefault="00874A0C" w:rsidP="00C54A5F">
            <w:pPr>
              <w:ind w:firstLine="0"/>
              <w:jc w:val="center"/>
              <w:rPr>
                <w:bCs/>
                <w:lang w:val="ro-MD" w:eastAsia="ru-RU"/>
              </w:rPr>
            </w:pPr>
            <w:r w:rsidRPr="00D6045D">
              <w:rPr>
                <w:bCs/>
                <w:lang w:val="ro-MD" w:eastAsia="ru-RU"/>
              </w:rPr>
              <w:t>1 288</w:t>
            </w:r>
          </w:p>
        </w:tc>
      </w:tr>
      <w:tr w:rsidR="00874A0C" w:rsidRPr="00D6045D" w14:paraId="7B97AFA1" w14:textId="77777777" w:rsidTr="00B77D64">
        <w:trPr>
          <w:trHeight w:val="20"/>
          <w:jc w:val="center"/>
        </w:trPr>
        <w:tc>
          <w:tcPr>
            <w:tcW w:w="1315" w:type="dxa"/>
            <w:shd w:val="clear" w:color="auto" w:fill="auto"/>
            <w:vAlign w:val="center"/>
            <w:hideMark/>
          </w:tcPr>
          <w:p w14:paraId="61948347" w14:textId="77777777" w:rsidR="00874A0C" w:rsidRPr="00D6045D" w:rsidRDefault="00874A0C" w:rsidP="00C54A5F">
            <w:pPr>
              <w:ind w:firstLine="0"/>
              <w:jc w:val="center"/>
              <w:rPr>
                <w:lang w:val="ro-MD" w:eastAsia="ru-RU"/>
              </w:rPr>
            </w:pPr>
            <w:r w:rsidRPr="00D6045D">
              <w:rPr>
                <w:lang w:val="ro-MD" w:eastAsia="ru-RU"/>
              </w:rPr>
              <w:t>3307.</w:t>
            </w:r>
          </w:p>
        </w:tc>
        <w:tc>
          <w:tcPr>
            <w:tcW w:w="5988" w:type="dxa"/>
            <w:shd w:val="clear" w:color="auto" w:fill="auto"/>
            <w:vAlign w:val="center"/>
            <w:hideMark/>
          </w:tcPr>
          <w:p w14:paraId="197D1F46" w14:textId="77777777" w:rsidR="00874A0C" w:rsidRPr="00D6045D" w:rsidRDefault="00874A0C" w:rsidP="00C54A5F">
            <w:pPr>
              <w:ind w:firstLine="0"/>
              <w:jc w:val="left"/>
              <w:rPr>
                <w:lang w:val="ro-MD" w:eastAsia="ru-RU"/>
              </w:rPr>
            </w:pPr>
            <w:r w:rsidRPr="00D6045D">
              <w:rPr>
                <w:lang w:val="ro-MD" w:eastAsia="ru-RU"/>
              </w:rPr>
              <w:t>Laparotomie cu suturarea leziunilor traumatice ale ficatului</w:t>
            </w:r>
          </w:p>
        </w:tc>
        <w:tc>
          <w:tcPr>
            <w:tcW w:w="1383" w:type="dxa"/>
            <w:shd w:val="clear" w:color="auto" w:fill="auto"/>
            <w:vAlign w:val="center"/>
            <w:hideMark/>
          </w:tcPr>
          <w:p w14:paraId="70258A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32168A" w14:textId="77777777" w:rsidR="00874A0C" w:rsidRPr="00D6045D" w:rsidRDefault="00874A0C" w:rsidP="00C54A5F">
            <w:pPr>
              <w:ind w:firstLine="0"/>
              <w:jc w:val="center"/>
              <w:rPr>
                <w:bCs/>
                <w:lang w:val="ro-MD" w:eastAsia="ru-RU"/>
              </w:rPr>
            </w:pPr>
            <w:r w:rsidRPr="00D6045D">
              <w:rPr>
                <w:bCs/>
                <w:lang w:val="ro-MD" w:eastAsia="ru-RU"/>
              </w:rPr>
              <w:t>1 370</w:t>
            </w:r>
          </w:p>
        </w:tc>
      </w:tr>
      <w:tr w:rsidR="00874A0C" w:rsidRPr="00D6045D" w14:paraId="1F4A5014" w14:textId="77777777" w:rsidTr="00B77D64">
        <w:trPr>
          <w:trHeight w:val="20"/>
          <w:jc w:val="center"/>
        </w:trPr>
        <w:tc>
          <w:tcPr>
            <w:tcW w:w="1315" w:type="dxa"/>
            <w:shd w:val="clear" w:color="auto" w:fill="auto"/>
            <w:vAlign w:val="center"/>
            <w:hideMark/>
          </w:tcPr>
          <w:p w14:paraId="0539AB4D" w14:textId="77777777" w:rsidR="00874A0C" w:rsidRPr="00D6045D" w:rsidRDefault="00874A0C" w:rsidP="00C54A5F">
            <w:pPr>
              <w:ind w:firstLine="0"/>
              <w:jc w:val="center"/>
              <w:rPr>
                <w:lang w:val="ro-MD" w:eastAsia="ru-RU"/>
              </w:rPr>
            </w:pPr>
            <w:r w:rsidRPr="00D6045D">
              <w:rPr>
                <w:lang w:val="ro-MD" w:eastAsia="ru-RU"/>
              </w:rPr>
              <w:t>3308.</w:t>
            </w:r>
          </w:p>
        </w:tc>
        <w:tc>
          <w:tcPr>
            <w:tcW w:w="5988" w:type="dxa"/>
            <w:shd w:val="clear" w:color="auto" w:fill="auto"/>
            <w:vAlign w:val="center"/>
            <w:hideMark/>
          </w:tcPr>
          <w:p w14:paraId="106D6D89" w14:textId="77777777" w:rsidR="00874A0C" w:rsidRPr="00D6045D" w:rsidRDefault="00874A0C" w:rsidP="00C54A5F">
            <w:pPr>
              <w:ind w:firstLine="0"/>
              <w:jc w:val="left"/>
              <w:rPr>
                <w:lang w:val="ro-MD" w:eastAsia="ru-RU"/>
              </w:rPr>
            </w:pPr>
            <w:r w:rsidRPr="00D6045D">
              <w:rPr>
                <w:lang w:val="ro-MD" w:eastAsia="ru-RU"/>
              </w:rPr>
              <w:t>Laparotomie cu hepatopexie</w:t>
            </w:r>
          </w:p>
        </w:tc>
        <w:tc>
          <w:tcPr>
            <w:tcW w:w="1383" w:type="dxa"/>
            <w:shd w:val="clear" w:color="auto" w:fill="auto"/>
            <w:vAlign w:val="center"/>
            <w:hideMark/>
          </w:tcPr>
          <w:p w14:paraId="510FDB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76593C" w14:textId="77777777" w:rsidR="00874A0C" w:rsidRPr="00D6045D" w:rsidRDefault="00874A0C" w:rsidP="00C54A5F">
            <w:pPr>
              <w:ind w:firstLine="0"/>
              <w:jc w:val="center"/>
              <w:rPr>
                <w:bCs/>
                <w:lang w:val="ro-MD" w:eastAsia="ru-RU"/>
              </w:rPr>
            </w:pPr>
            <w:r w:rsidRPr="00D6045D">
              <w:rPr>
                <w:bCs/>
                <w:lang w:val="ro-MD" w:eastAsia="ru-RU"/>
              </w:rPr>
              <w:t>1 439</w:t>
            </w:r>
          </w:p>
        </w:tc>
      </w:tr>
      <w:tr w:rsidR="00874A0C" w:rsidRPr="00D6045D" w14:paraId="4E4266F1" w14:textId="77777777" w:rsidTr="00B77D64">
        <w:trPr>
          <w:trHeight w:val="20"/>
          <w:jc w:val="center"/>
        </w:trPr>
        <w:tc>
          <w:tcPr>
            <w:tcW w:w="1315" w:type="dxa"/>
            <w:shd w:val="clear" w:color="auto" w:fill="auto"/>
            <w:vAlign w:val="center"/>
            <w:hideMark/>
          </w:tcPr>
          <w:p w14:paraId="00EEDDB8" w14:textId="77777777" w:rsidR="00874A0C" w:rsidRPr="00D6045D" w:rsidRDefault="00874A0C" w:rsidP="00C54A5F">
            <w:pPr>
              <w:ind w:firstLine="0"/>
              <w:jc w:val="center"/>
              <w:rPr>
                <w:lang w:val="ro-MD" w:eastAsia="ru-RU"/>
              </w:rPr>
            </w:pPr>
            <w:r w:rsidRPr="00D6045D">
              <w:rPr>
                <w:lang w:val="ro-MD" w:eastAsia="ru-RU"/>
              </w:rPr>
              <w:t>3309.</w:t>
            </w:r>
          </w:p>
        </w:tc>
        <w:tc>
          <w:tcPr>
            <w:tcW w:w="5988" w:type="dxa"/>
            <w:shd w:val="clear" w:color="auto" w:fill="auto"/>
            <w:vAlign w:val="center"/>
            <w:hideMark/>
          </w:tcPr>
          <w:p w14:paraId="66BC9623" w14:textId="77777777" w:rsidR="00874A0C" w:rsidRPr="00D6045D" w:rsidRDefault="00874A0C" w:rsidP="00C54A5F">
            <w:pPr>
              <w:ind w:firstLine="0"/>
              <w:jc w:val="left"/>
              <w:rPr>
                <w:lang w:val="ro-MD" w:eastAsia="ru-RU"/>
              </w:rPr>
            </w:pPr>
            <w:r w:rsidRPr="00D6045D">
              <w:rPr>
                <w:lang w:val="ro-MD" w:eastAsia="ru-RU"/>
              </w:rPr>
              <w:t>Hemihepatectomie</w:t>
            </w:r>
          </w:p>
        </w:tc>
        <w:tc>
          <w:tcPr>
            <w:tcW w:w="1383" w:type="dxa"/>
            <w:shd w:val="clear" w:color="auto" w:fill="auto"/>
            <w:vAlign w:val="center"/>
            <w:hideMark/>
          </w:tcPr>
          <w:p w14:paraId="6BD8A2B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E64DC5" w14:textId="77777777" w:rsidR="00874A0C" w:rsidRPr="00D6045D" w:rsidRDefault="00874A0C" w:rsidP="00C54A5F">
            <w:pPr>
              <w:ind w:firstLine="0"/>
              <w:jc w:val="center"/>
              <w:rPr>
                <w:bCs/>
                <w:lang w:val="ro-MD" w:eastAsia="ru-RU"/>
              </w:rPr>
            </w:pPr>
            <w:r w:rsidRPr="00D6045D">
              <w:rPr>
                <w:bCs/>
                <w:lang w:val="ro-MD" w:eastAsia="ru-RU"/>
              </w:rPr>
              <w:t>2 419</w:t>
            </w:r>
          </w:p>
        </w:tc>
      </w:tr>
      <w:tr w:rsidR="00874A0C" w:rsidRPr="00D6045D" w14:paraId="6C83B881" w14:textId="77777777" w:rsidTr="00B77D64">
        <w:trPr>
          <w:trHeight w:val="20"/>
          <w:jc w:val="center"/>
        </w:trPr>
        <w:tc>
          <w:tcPr>
            <w:tcW w:w="1315" w:type="dxa"/>
            <w:shd w:val="clear" w:color="auto" w:fill="auto"/>
            <w:vAlign w:val="center"/>
            <w:hideMark/>
          </w:tcPr>
          <w:p w14:paraId="64740670" w14:textId="77777777" w:rsidR="00874A0C" w:rsidRPr="00D6045D" w:rsidRDefault="00874A0C" w:rsidP="00C54A5F">
            <w:pPr>
              <w:ind w:firstLine="0"/>
              <w:jc w:val="center"/>
              <w:rPr>
                <w:lang w:val="ro-MD" w:eastAsia="ru-RU"/>
              </w:rPr>
            </w:pPr>
            <w:r w:rsidRPr="00D6045D">
              <w:rPr>
                <w:lang w:val="ro-MD" w:eastAsia="ru-RU"/>
              </w:rPr>
              <w:t>3310.</w:t>
            </w:r>
          </w:p>
        </w:tc>
        <w:tc>
          <w:tcPr>
            <w:tcW w:w="5988" w:type="dxa"/>
            <w:shd w:val="clear" w:color="auto" w:fill="auto"/>
            <w:vAlign w:val="center"/>
            <w:hideMark/>
          </w:tcPr>
          <w:p w14:paraId="5227DD30" w14:textId="77777777" w:rsidR="00874A0C" w:rsidRPr="00D6045D" w:rsidRDefault="00874A0C" w:rsidP="00C54A5F">
            <w:pPr>
              <w:ind w:firstLine="0"/>
              <w:jc w:val="left"/>
              <w:rPr>
                <w:lang w:val="ro-MD" w:eastAsia="ru-RU"/>
              </w:rPr>
            </w:pPr>
            <w:r w:rsidRPr="00D6045D">
              <w:rPr>
                <w:lang w:val="ro-MD" w:eastAsia="ru-RU"/>
              </w:rPr>
              <w:t>Rezecții atipice ale ficatului</w:t>
            </w:r>
          </w:p>
        </w:tc>
        <w:tc>
          <w:tcPr>
            <w:tcW w:w="1383" w:type="dxa"/>
            <w:shd w:val="clear" w:color="auto" w:fill="auto"/>
            <w:vAlign w:val="center"/>
            <w:hideMark/>
          </w:tcPr>
          <w:p w14:paraId="5E5D66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3FD964" w14:textId="77777777" w:rsidR="00874A0C" w:rsidRPr="00D6045D" w:rsidRDefault="00874A0C" w:rsidP="00C54A5F">
            <w:pPr>
              <w:ind w:firstLine="0"/>
              <w:jc w:val="center"/>
              <w:rPr>
                <w:bCs/>
                <w:lang w:val="ro-MD" w:eastAsia="ru-RU"/>
              </w:rPr>
            </w:pPr>
            <w:r w:rsidRPr="00D6045D">
              <w:rPr>
                <w:bCs/>
                <w:lang w:val="ro-MD" w:eastAsia="ru-RU"/>
              </w:rPr>
              <w:t>1 288</w:t>
            </w:r>
          </w:p>
        </w:tc>
      </w:tr>
      <w:tr w:rsidR="00874A0C" w:rsidRPr="00D6045D" w14:paraId="1E4F44E7" w14:textId="77777777" w:rsidTr="00B77D64">
        <w:trPr>
          <w:trHeight w:val="20"/>
          <w:jc w:val="center"/>
        </w:trPr>
        <w:tc>
          <w:tcPr>
            <w:tcW w:w="1315" w:type="dxa"/>
            <w:shd w:val="clear" w:color="auto" w:fill="auto"/>
            <w:vAlign w:val="center"/>
            <w:hideMark/>
          </w:tcPr>
          <w:p w14:paraId="144A0B47" w14:textId="77777777" w:rsidR="00874A0C" w:rsidRPr="00D6045D" w:rsidRDefault="00874A0C" w:rsidP="00C54A5F">
            <w:pPr>
              <w:ind w:firstLine="0"/>
              <w:jc w:val="center"/>
              <w:rPr>
                <w:lang w:val="ro-MD" w:eastAsia="ru-RU"/>
              </w:rPr>
            </w:pPr>
            <w:r w:rsidRPr="00D6045D">
              <w:rPr>
                <w:lang w:val="ro-MD" w:eastAsia="ru-RU"/>
              </w:rPr>
              <w:t>3311.</w:t>
            </w:r>
          </w:p>
        </w:tc>
        <w:tc>
          <w:tcPr>
            <w:tcW w:w="5988" w:type="dxa"/>
            <w:shd w:val="clear" w:color="auto" w:fill="auto"/>
            <w:vAlign w:val="center"/>
            <w:hideMark/>
          </w:tcPr>
          <w:p w14:paraId="779F512C" w14:textId="77777777" w:rsidR="00874A0C" w:rsidRPr="00D6045D" w:rsidRDefault="00874A0C" w:rsidP="00C54A5F">
            <w:pPr>
              <w:ind w:firstLine="0"/>
              <w:jc w:val="left"/>
              <w:rPr>
                <w:lang w:val="ro-MD" w:eastAsia="ru-RU"/>
              </w:rPr>
            </w:pPr>
            <w:r w:rsidRPr="00D6045D">
              <w:rPr>
                <w:lang w:val="ro-MD" w:eastAsia="ru-RU"/>
              </w:rPr>
              <w:t>Anastamoze biliodigestive</w:t>
            </w:r>
          </w:p>
        </w:tc>
        <w:tc>
          <w:tcPr>
            <w:tcW w:w="1383" w:type="dxa"/>
            <w:shd w:val="clear" w:color="auto" w:fill="auto"/>
            <w:vAlign w:val="center"/>
            <w:hideMark/>
          </w:tcPr>
          <w:p w14:paraId="35F9EF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6719A2" w14:textId="77777777" w:rsidR="00874A0C" w:rsidRPr="00D6045D" w:rsidRDefault="00874A0C" w:rsidP="00C54A5F">
            <w:pPr>
              <w:ind w:firstLine="0"/>
              <w:jc w:val="center"/>
              <w:rPr>
                <w:bCs/>
                <w:lang w:val="ro-MD" w:eastAsia="ru-RU"/>
              </w:rPr>
            </w:pPr>
            <w:r w:rsidRPr="00D6045D">
              <w:rPr>
                <w:bCs/>
                <w:lang w:val="ro-MD" w:eastAsia="ru-RU"/>
              </w:rPr>
              <w:t>1 922</w:t>
            </w:r>
          </w:p>
        </w:tc>
      </w:tr>
      <w:tr w:rsidR="00874A0C" w:rsidRPr="00D6045D" w14:paraId="7083B406" w14:textId="77777777" w:rsidTr="00B77D64">
        <w:trPr>
          <w:trHeight w:val="20"/>
          <w:jc w:val="center"/>
        </w:trPr>
        <w:tc>
          <w:tcPr>
            <w:tcW w:w="1315" w:type="dxa"/>
            <w:shd w:val="clear" w:color="auto" w:fill="auto"/>
            <w:vAlign w:val="center"/>
            <w:hideMark/>
          </w:tcPr>
          <w:p w14:paraId="62131EB8" w14:textId="77777777" w:rsidR="00874A0C" w:rsidRPr="00D6045D" w:rsidRDefault="00874A0C" w:rsidP="00C54A5F">
            <w:pPr>
              <w:ind w:firstLine="0"/>
              <w:jc w:val="center"/>
              <w:rPr>
                <w:lang w:val="ro-MD" w:eastAsia="ru-RU"/>
              </w:rPr>
            </w:pPr>
            <w:r w:rsidRPr="00D6045D">
              <w:rPr>
                <w:lang w:val="ro-MD" w:eastAsia="ru-RU"/>
              </w:rPr>
              <w:t>3312.</w:t>
            </w:r>
          </w:p>
        </w:tc>
        <w:tc>
          <w:tcPr>
            <w:tcW w:w="5988" w:type="dxa"/>
            <w:shd w:val="clear" w:color="auto" w:fill="auto"/>
            <w:vAlign w:val="center"/>
            <w:hideMark/>
          </w:tcPr>
          <w:p w14:paraId="128E59A7" w14:textId="77777777" w:rsidR="00874A0C" w:rsidRPr="00D6045D" w:rsidRDefault="00874A0C" w:rsidP="00C54A5F">
            <w:pPr>
              <w:ind w:firstLine="0"/>
              <w:jc w:val="left"/>
              <w:rPr>
                <w:lang w:val="ro-MD" w:eastAsia="ru-RU"/>
              </w:rPr>
            </w:pPr>
            <w:r w:rsidRPr="00D6045D">
              <w:rPr>
                <w:lang w:val="ro-MD" w:eastAsia="ru-RU"/>
              </w:rPr>
              <w:t>Anastamoze portosistemice în hipertensiunea portală</w:t>
            </w:r>
          </w:p>
        </w:tc>
        <w:tc>
          <w:tcPr>
            <w:tcW w:w="1383" w:type="dxa"/>
            <w:shd w:val="clear" w:color="auto" w:fill="auto"/>
            <w:vAlign w:val="center"/>
            <w:hideMark/>
          </w:tcPr>
          <w:p w14:paraId="7A12293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C4231C" w14:textId="77777777" w:rsidR="00874A0C" w:rsidRPr="00D6045D" w:rsidRDefault="00874A0C" w:rsidP="00C54A5F">
            <w:pPr>
              <w:ind w:firstLine="0"/>
              <w:jc w:val="center"/>
              <w:rPr>
                <w:bCs/>
                <w:lang w:val="ro-MD" w:eastAsia="ru-RU"/>
              </w:rPr>
            </w:pPr>
            <w:r w:rsidRPr="00D6045D">
              <w:rPr>
                <w:bCs/>
                <w:lang w:val="ro-MD" w:eastAsia="ru-RU"/>
              </w:rPr>
              <w:t>2 846</w:t>
            </w:r>
          </w:p>
        </w:tc>
      </w:tr>
      <w:tr w:rsidR="00874A0C" w:rsidRPr="00D6045D" w14:paraId="104C0DE7" w14:textId="77777777" w:rsidTr="00B77D64">
        <w:trPr>
          <w:trHeight w:val="20"/>
          <w:jc w:val="center"/>
        </w:trPr>
        <w:tc>
          <w:tcPr>
            <w:tcW w:w="1315" w:type="dxa"/>
            <w:shd w:val="clear" w:color="auto" w:fill="auto"/>
            <w:vAlign w:val="center"/>
            <w:hideMark/>
          </w:tcPr>
          <w:p w14:paraId="079E35A1" w14:textId="77777777" w:rsidR="00874A0C" w:rsidRPr="00D6045D" w:rsidRDefault="00874A0C" w:rsidP="00C54A5F">
            <w:pPr>
              <w:ind w:firstLine="0"/>
              <w:jc w:val="center"/>
              <w:rPr>
                <w:lang w:val="ro-MD" w:eastAsia="ru-RU"/>
              </w:rPr>
            </w:pPr>
            <w:r w:rsidRPr="00D6045D">
              <w:rPr>
                <w:lang w:val="ro-MD" w:eastAsia="ru-RU"/>
              </w:rPr>
              <w:t>3313.</w:t>
            </w:r>
          </w:p>
        </w:tc>
        <w:tc>
          <w:tcPr>
            <w:tcW w:w="5988" w:type="dxa"/>
            <w:shd w:val="clear" w:color="auto" w:fill="auto"/>
            <w:vAlign w:val="center"/>
            <w:hideMark/>
          </w:tcPr>
          <w:p w14:paraId="5B7C273F" w14:textId="77777777" w:rsidR="00874A0C" w:rsidRPr="00D6045D" w:rsidRDefault="00874A0C" w:rsidP="00C54A5F">
            <w:pPr>
              <w:ind w:firstLine="0"/>
              <w:jc w:val="left"/>
              <w:rPr>
                <w:lang w:val="ro-MD" w:eastAsia="ru-RU"/>
              </w:rPr>
            </w:pPr>
            <w:r w:rsidRPr="00D6045D">
              <w:rPr>
                <w:lang w:val="ro-MD" w:eastAsia="ru-RU"/>
              </w:rPr>
              <w:t>Laparotomie cu gastrotomie și suturarea varicelor gastroesofagiene</w:t>
            </w:r>
          </w:p>
        </w:tc>
        <w:tc>
          <w:tcPr>
            <w:tcW w:w="1383" w:type="dxa"/>
            <w:shd w:val="clear" w:color="auto" w:fill="auto"/>
            <w:vAlign w:val="center"/>
            <w:hideMark/>
          </w:tcPr>
          <w:p w14:paraId="44FA79D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214B21" w14:textId="77777777" w:rsidR="00874A0C" w:rsidRPr="00D6045D" w:rsidRDefault="00874A0C" w:rsidP="00C54A5F">
            <w:pPr>
              <w:ind w:firstLine="0"/>
              <w:jc w:val="center"/>
              <w:rPr>
                <w:bCs/>
                <w:lang w:val="ro-MD" w:eastAsia="ru-RU"/>
              </w:rPr>
            </w:pPr>
            <w:r w:rsidRPr="00D6045D">
              <w:rPr>
                <w:bCs/>
                <w:lang w:val="ro-MD" w:eastAsia="ru-RU"/>
              </w:rPr>
              <w:t>2 170</w:t>
            </w:r>
          </w:p>
        </w:tc>
      </w:tr>
      <w:tr w:rsidR="00874A0C" w:rsidRPr="00D6045D" w14:paraId="142E6270" w14:textId="77777777" w:rsidTr="00B77D64">
        <w:trPr>
          <w:trHeight w:val="20"/>
          <w:jc w:val="center"/>
        </w:trPr>
        <w:tc>
          <w:tcPr>
            <w:tcW w:w="1315" w:type="dxa"/>
            <w:shd w:val="clear" w:color="auto" w:fill="auto"/>
            <w:vAlign w:val="center"/>
            <w:hideMark/>
          </w:tcPr>
          <w:p w14:paraId="50BE1362" w14:textId="77777777" w:rsidR="00874A0C" w:rsidRPr="00D6045D" w:rsidRDefault="00874A0C" w:rsidP="00C54A5F">
            <w:pPr>
              <w:ind w:firstLine="0"/>
              <w:jc w:val="center"/>
              <w:rPr>
                <w:lang w:val="ro-MD" w:eastAsia="ru-RU"/>
              </w:rPr>
            </w:pPr>
            <w:r w:rsidRPr="00D6045D">
              <w:rPr>
                <w:lang w:val="ro-MD" w:eastAsia="ru-RU"/>
              </w:rPr>
              <w:t>3314.</w:t>
            </w:r>
          </w:p>
        </w:tc>
        <w:tc>
          <w:tcPr>
            <w:tcW w:w="5988" w:type="dxa"/>
            <w:shd w:val="clear" w:color="auto" w:fill="auto"/>
            <w:vAlign w:val="center"/>
            <w:hideMark/>
          </w:tcPr>
          <w:p w14:paraId="26FA86D9" w14:textId="77777777" w:rsidR="00874A0C" w:rsidRPr="00D6045D" w:rsidRDefault="00874A0C" w:rsidP="00C54A5F">
            <w:pPr>
              <w:ind w:firstLine="0"/>
              <w:jc w:val="left"/>
              <w:rPr>
                <w:lang w:val="ro-MD" w:eastAsia="ru-RU"/>
              </w:rPr>
            </w:pPr>
            <w:r w:rsidRPr="00D6045D">
              <w:rPr>
                <w:lang w:val="ro-MD" w:eastAsia="ru-RU"/>
              </w:rPr>
              <w:t>Laparotomie cu splenectomie și omentizarea ficatului</w:t>
            </w:r>
          </w:p>
        </w:tc>
        <w:tc>
          <w:tcPr>
            <w:tcW w:w="1383" w:type="dxa"/>
            <w:shd w:val="clear" w:color="auto" w:fill="auto"/>
            <w:vAlign w:val="center"/>
            <w:hideMark/>
          </w:tcPr>
          <w:p w14:paraId="7413EA0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06EFE8" w14:textId="77777777" w:rsidR="00874A0C" w:rsidRPr="00D6045D" w:rsidRDefault="00874A0C" w:rsidP="00C54A5F">
            <w:pPr>
              <w:ind w:firstLine="0"/>
              <w:jc w:val="center"/>
              <w:rPr>
                <w:bCs/>
                <w:lang w:val="ro-MD" w:eastAsia="ru-RU"/>
              </w:rPr>
            </w:pPr>
            <w:r w:rsidRPr="00D6045D">
              <w:rPr>
                <w:bCs/>
                <w:lang w:val="ro-MD" w:eastAsia="ru-RU"/>
              </w:rPr>
              <w:t>1 839</w:t>
            </w:r>
          </w:p>
        </w:tc>
      </w:tr>
      <w:tr w:rsidR="00874A0C" w:rsidRPr="00D6045D" w14:paraId="7B34390A" w14:textId="77777777" w:rsidTr="00B77D64">
        <w:trPr>
          <w:trHeight w:val="20"/>
          <w:jc w:val="center"/>
        </w:trPr>
        <w:tc>
          <w:tcPr>
            <w:tcW w:w="1315" w:type="dxa"/>
            <w:shd w:val="clear" w:color="auto" w:fill="auto"/>
            <w:vAlign w:val="center"/>
            <w:hideMark/>
          </w:tcPr>
          <w:p w14:paraId="52831D48" w14:textId="77777777" w:rsidR="00874A0C" w:rsidRPr="00D6045D" w:rsidRDefault="00874A0C" w:rsidP="00C54A5F">
            <w:pPr>
              <w:ind w:firstLine="0"/>
              <w:jc w:val="center"/>
              <w:rPr>
                <w:lang w:val="ro-MD" w:eastAsia="ru-RU"/>
              </w:rPr>
            </w:pPr>
            <w:r w:rsidRPr="00D6045D">
              <w:rPr>
                <w:lang w:val="ro-MD" w:eastAsia="ru-RU"/>
              </w:rPr>
              <w:t>3315.</w:t>
            </w:r>
          </w:p>
        </w:tc>
        <w:tc>
          <w:tcPr>
            <w:tcW w:w="5988" w:type="dxa"/>
            <w:shd w:val="clear" w:color="auto" w:fill="auto"/>
            <w:vAlign w:val="center"/>
            <w:hideMark/>
          </w:tcPr>
          <w:p w14:paraId="0B072EA6" w14:textId="77777777" w:rsidR="00874A0C" w:rsidRPr="00D6045D" w:rsidRDefault="00874A0C" w:rsidP="00C54A5F">
            <w:pPr>
              <w:ind w:firstLine="0"/>
              <w:jc w:val="left"/>
              <w:rPr>
                <w:lang w:val="ro-MD" w:eastAsia="ru-RU"/>
              </w:rPr>
            </w:pPr>
            <w:r w:rsidRPr="00D6045D">
              <w:rPr>
                <w:lang w:val="ro-MD" w:eastAsia="ru-RU"/>
              </w:rPr>
              <w:t>Laparotomie cu colecistectomie</w:t>
            </w:r>
          </w:p>
        </w:tc>
        <w:tc>
          <w:tcPr>
            <w:tcW w:w="1383" w:type="dxa"/>
            <w:shd w:val="clear" w:color="auto" w:fill="auto"/>
            <w:vAlign w:val="center"/>
            <w:hideMark/>
          </w:tcPr>
          <w:p w14:paraId="2D95417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1FD3DAF" w14:textId="77777777" w:rsidR="00874A0C" w:rsidRPr="00D6045D" w:rsidRDefault="00874A0C" w:rsidP="00C54A5F">
            <w:pPr>
              <w:ind w:firstLine="0"/>
              <w:jc w:val="center"/>
              <w:rPr>
                <w:bCs/>
                <w:lang w:val="ro-MD" w:eastAsia="ru-RU"/>
              </w:rPr>
            </w:pPr>
            <w:r w:rsidRPr="00D6045D">
              <w:rPr>
                <w:bCs/>
                <w:lang w:val="ro-MD" w:eastAsia="ru-RU"/>
              </w:rPr>
              <w:t>681</w:t>
            </w:r>
          </w:p>
        </w:tc>
      </w:tr>
      <w:tr w:rsidR="00874A0C" w:rsidRPr="00D6045D" w14:paraId="0C74488E" w14:textId="77777777" w:rsidTr="00B77D64">
        <w:trPr>
          <w:trHeight w:val="20"/>
          <w:jc w:val="center"/>
        </w:trPr>
        <w:tc>
          <w:tcPr>
            <w:tcW w:w="1315" w:type="dxa"/>
            <w:shd w:val="clear" w:color="auto" w:fill="auto"/>
            <w:vAlign w:val="center"/>
            <w:hideMark/>
          </w:tcPr>
          <w:p w14:paraId="1D7D2600" w14:textId="77777777" w:rsidR="00874A0C" w:rsidRPr="00D6045D" w:rsidRDefault="00874A0C" w:rsidP="00C54A5F">
            <w:pPr>
              <w:ind w:firstLine="0"/>
              <w:jc w:val="center"/>
              <w:rPr>
                <w:lang w:val="ro-MD" w:eastAsia="ru-RU"/>
              </w:rPr>
            </w:pPr>
            <w:r w:rsidRPr="00D6045D">
              <w:rPr>
                <w:lang w:val="ro-MD" w:eastAsia="ru-RU"/>
              </w:rPr>
              <w:t>3316.</w:t>
            </w:r>
          </w:p>
        </w:tc>
        <w:tc>
          <w:tcPr>
            <w:tcW w:w="5988" w:type="dxa"/>
            <w:shd w:val="clear" w:color="auto" w:fill="auto"/>
            <w:vAlign w:val="center"/>
            <w:hideMark/>
          </w:tcPr>
          <w:p w14:paraId="6527A118" w14:textId="77777777" w:rsidR="00874A0C" w:rsidRPr="00D6045D" w:rsidRDefault="00874A0C" w:rsidP="00C54A5F">
            <w:pPr>
              <w:ind w:firstLine="0"/>
              <w:jc w:val="left"/>
              <w:rPr>
                <w:lang w:val="ro-MD" w:eastAsia="ru-RU"/>
              </w:rPr>
            </w:pPr>
            <w:r w:rsidRPr="00D6045D">
              <w:rPr>
                <w:lang w:val="ro-MD" w:eastAsia="ru-RU"/>
              </w:rPr>
              <w:t>Laparotomie cu înlăturarea chistului hepatic congenital</w:t>
            </w:r>
          </w:p>
        </w:tc>
        <w:tc>
          <w:tcPr>
            <w:tcW w:w="1383" w:type="dxa"/>
            <w:shd w:val="clear" w:color="auto" w:fill="auto"/>
            <w:vAlign w:val="center"/>
            <w:hideMark/>
          </w:tcPr>
          <w:p w14:paraId="3C5C006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88D586" w14:textId="77777777" w:rsidR="00874A0C" w:rsidRPr="00D6045D" w:rsidRDefault="00874A0C" w:rsidP="00C54A5F">
            <w:pPr>
              <w:ind w:firstLine="0"/>
              <w:jc w:val="center"/>
              <w:rPr>
                <w:bCs/>
                <w:lang w:val="ro-MD" w:eastAsia="ru-RU"/>
              </w:rPr>
            </w:pPr>
            <w:r w:rsidRPr="00D6045D">
              <w:rPr>
                <w:bCs/>
                <w:lang w:val="ro-MD" w:eastAsia="ru-RU"/>
              </w:rPr>
              <w:t>1 467</w:t>
            </w:r>
          </w:p>
        </w:tc>
      </w:tr>
      <w:tr w:rsidR="00874A0C" w:rsidRPr="00D6045D" w14:paraId="53AEF0D5" w14:textId="77777777" w:rsidTr="00B77D64">
        <w:trPr>
          <w:trHeight w:val="20"/>
          <w:jc w:val="center"/>
        </w:trPr>
        <w:tc>
          <w:tcPr>
            <w:tcW w:w="1315" w:type="dxa"/>
            <w:shd w:val="clear" w:color="auto" w:fill="auto"/>
            <w:vAlign w:val="center"/>
            <w:hideMark/>
          </w:tcPr>
          <w:p w14:paraId="64101F04"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982B577" w14:textId="77777777" w:rsidR="00874A0C" w:rsidRPr="00D6045D" w:rsidRDefault="00874A0C" w:rsidP="00C54A5F">
            <w:pPr>
              <w:ind w:firstLine="0"/>
              <w:jc w:val="center"/>
              <w:rPr>
                <w:b/>
                <w:lang w:val="ro-MD" w:eastAsia="ru-RU"/>
              </w:rPr>
            </w:pPr>
            <w:r w:rsidRPr="00D6045D">
              <w:rPr>
                <w:b/>
                <w:lang w:val="ro-MD" w:eastAsia="ru-RU"/>
              </w:rPr>
              <w:t>1.2.2.</w:t>
            </w:r>
            <w:r w:rsidRPr="00D6045D">
              <w:rPr>
                <w:b/>
                <w:bCs/>
                <w:lang w:val="ro-MD" w:eastAsia="ru-RU"/>
              </w:rPr>
              <w:t xml:space="preserve"> Patologia tractului gastrointestinal</w:t>
            </w:r>
          </w:p>
        </w:tc>
        <w:tc>
          <w:tcPr>
            <w:tcW w:w="1383" w:type="dxa"/>
            <w:shd w:val="clear" w:color="auto" w:fill="auto"/>
            <w:vAlign w:val="center"/>
            <w:hideMark/>
          </w:tcPr>
          <w:p w14:paraId="06788E5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9F97FF6" w14:textId="77777777" w:rsidR="00874A0C" w:rsidRPr="00D6045D" w:rsidRDefault="00874A0C" w:rsidP="00C54A5F">
            <w:pPr>
              <w:ind w:firstLine="0"/>
              <w:jc w:val="center"/>
              <w:rPr>
                <w:bCs/>
                <w:lang w:val="ro-MD" w:eastAsia="ru-RU"/>
              </w:rPr>
            </w:pPr>
          </w:p>
        </w:tc>
      </w:tr>
      <w:tr w:rsidR="00874A0C" w:rsidRPr="00D6045D" w14:paraId="5A6A3BB5" w14:textId="77777777" w:rsidTr="00B77D64">
        <w:trPr>
          <w:trHeight w:val="20"/>
          <w:jc w:val="center"/>
        </w:trPr>
        <w:tc>
          <w:tcPr>
            <w:tcW w:w="1315" w:type="dxa"/>
            <w:shd w:val="clear" w:color="auto" w:fill="auto"/>
            <w:vAlign w:val="center"/>
            <w:hideMark/>
          </w:tcPr>
          <w:p w14:paraId="795A0DDE" w14:textId="77777777" w:rsidR="00874A0C" w:rsidRPr="00D6045D" w:rsidRDefault="00874A0C" w:rsidP="00C54A5F">
            <w:pPr>
              <w:ind w:firstLine="0"/>
              <w:jc w:val="center"/>
              <w:rPr>
                <w:lang w:val="ro-MD" w:eastAsia="ru-RU"/>
              </w:rPr>
            </w:pPr>
            <w:r w:rsidRPr="00D6045D">
              <w:rPr>
                <w:lang w:val="ro-MD" w:eastAsia="ru-RU"/>
              </w:rPr>
              <w:t>3317.</w:t>
            </w:r>
          </w:p>
        </w:tc>
        <w:tc>
          <w:tcPr>
            <w:tcW w:w="5988" w:type="dxa"/>
            <w:shd w:val="clear" w:color="auto" w:fill="auto"/>
            <w:vAlign w:val="center"/>
            <w:hideMark/>
          </w:tcPr>
          <w:p w14:paraId="0ED2EC79" w14:textId="77777777" w:rsidR="00874A0C" w:rsidRPr="00D6045D" w:rsidRDefault="00874A0C" w:rsidP="00C54A5F">
            <w:pPr>
              <w:ind w:firstLine="0"/>
              <w:jc w:val="left"/>
              <w:rPr>
                <w:lang w:val="ro-MD" w:eastAsia="ru-RU"/>
              </w:rPr>
            </w:pPr>
            <w:r w:rsidRPr="00D6045D">
              <w:rPr>
                <w:lang w:val="ro-MD" w:eastAsia="ru-RU"/>
              </w:rPr>
              <w:t>Operația Heller cu esofagocardiofundoplicație</w:t>
            </w:r>
          </w:p>
        </w:tc>
        <w:tc>
          <w:tcPr>
            <w:tcW w:w="1383" w:type="dxa"/>
            <w:shd w:val="clear" w:color="auto" w:fill="auto"/>
            <w:vAlign w:val="center"/>
            <w:hideMark/>
          </w:tcPr>
          <w:p w14:paraId="4CC683F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C0B846" w14:textId="77777777" w:rsidR="00874A0C" w:rsidRPr="00D6045D" w:rsidRDefault="00874A0C" w:rsidP="00C54A5F">
            <w:pPr>
              <w:ind w:firstLine="0"/>
              <w:jc w:val="center"/>
              <w:rPr>
                <w:bCs/>
                <w:lang w:val="ro-MD" w:eastAsia="ru-RU"/>
              </w:rPr>
            </w:pPr>
            <w:r w:rsidRPr="00D6045D">
              <w:rPr>
                <w:bCs/>
                <w:lang w:val="ro-MD" w:eastAsia="ru-RU"/>
              </w:rPr>
              <w:t>1 674</w:t>
            </w:r>
          </w:p>
        </w:tc>
      </w:tr>
      <w:tr w:rsidR="00874A0C" w:rsidRPr="00D6045D" w14:paraId="2B369DB9" w14:textId="77777777" w:rsidTr="00B77D64">
        <w:trPr>
          <w:trHeight w:val="20"/>
          <w:jc w:val="center"/>
        </w:trPr>
        <w:tc>
          <w:tcPr>
            <w:tcW w:w="1315" w:type="dxa"/>
            <w:shd w:val="clear" w:color="auto" w:fill="auto"/>
            <w:vAlign w:val="center"/>
            <w:hideMark/>
          </w:tcPr>
          <w:p w14:paraId="38816659" w14:textId="77777777" w:rsidR="00874A0C" w:rsidRPr="00D6045D" w:rsidRDefault="00874A0C" w:rsidP="00C54A5F">
            <w:pPr>
              <w:ind w:firstLine="0"/>
              <w:jc w:val="center"/>
              <w:rPr>
                <w:lang w:val="ro-MD" w:eastAsia="ru-RU"/>
              </w:rPr>
            </w:pPr>
            <w:r w:rsidRPr="00D6045D">
              <w:rPr>
                <w:lang w:val="ro-MD" w:eastAsia="ru-RU"/>
              </w:rPr>
              <w:lastRenderedPageBreak/>
              <w:t>3318.</w:t>
            </w:r>
          </w:p>
        </w:tc>
        <w:tc>
          <w:tcPr>
            <w:tcW w:w="5988" w:type="dxa"/>
            <w:shd w:val="clear" w:color="auto" w:fill="auto"/>
            <w:vAlign w:val="center"/>
            <w:hideMark/>
          </w:tcPr>
          <w:p w14:paraId="574024C5" w14:textId="77777777" w:rsidR="00874A0C" w:rsidRPr="00D6045D" w:rsidRDefault="00874A0C" w:rsidP="00C54A5F">
            <w:pPr>
              <w:ind w:firstLine="0"/>
              <w:jc w:val="left"/>
              <w:rPr>
                <w:lang w:val="ro-MD" w:eastAsia="ru-RU"/>
              </w:rPr>
            </w:pPr>
            <w:r w:rsidRPr="00D6045D">
              <w:rPr>
                <w:lang w:val="ro-MD" w:eastAsia="ru-RU"/>
              </w:rPr>
              <w:t>Plastia de esofag cu segment intestinal</w:t>
            </w:r>
          </w:p>
        </w:tc>
        <w:tc>
          <w:tcPr>
            <w:tcW w:w="1383" w:type="dxa"/>
            <w:shd w:val="clear" w:color="auto" w:fill="auto"/>
            <w:vAlign w:val="center"/>
            <w:hideMark/>
          </w:tcPr>
          <w:p w14:paraId="52CF7B7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C1A07C" w14:textId="77777777" w:rsidR="00874A0C" w:rsidRPr="00D6045D" w:rsidRDefault="00874A0C" w:rsidP="00C54A5F">
            <w:pPr>
              <w:ind w:firstLine="0"/>
              <w:jc w:val="center"/>
              <w:rPr>
                <w:bCs/>
                <w:lang w:val="ro-MD" w:eastAsia="ru-RU"/>
              </w:rPr>
            </w:pPr>
            <w:r w:rsidRPr="00D6045D">
              <w:rPr>
                <w:bCs/>
                <w:lang w:val="ro-MD" w:eastAsia="ru-RU"/>
              </w:rPr>
              <w:t>4 516</w:t>
            </w:r>
          </w:p>
        </w:tc>
      </w:tr>
      <w:tr w:rsidR="00874A0C" w:rsidRPr="00D6045D" w14:paraId="36CF8801" w14:textId="77777777" w:rsidTr="00B77D64">
        <w:trPr>
          <w:trHeight w:val="20"/>
          <w:jc w:val="center"/>
        </w:trPr>
        <w:tc>
          <w:tcPr>
            <w:tcW w:w="1315" w:type="dxa"/>
            <w:shd w:val="clear" w:color="auto" w:fill="auto"/>
            <w:vAlign w:val="center"/>
            <w:hideMark/>
          </w:tcPr>
          <w:p w14:paraId="694D929A" w14:textId="77777777" w:rsidR="00874A0C" w:rsidRPr="00D6045D" w:rsidRDefault="00874A0C" w:rsidP="00C54A5F">
            <w:pPr>
              <w:ind w:firstLine="0"/>
              <w:jc w:val="center"/>
              <w:rPr>
                <w:lang w:val="ro-MD" w:eastAsia="ru-RU"/>
              </w:rPr>
            </w:pPr>
            <w:r w:rsidRPr="00D6045D">
              <w:rPr>
                <w:lang w:val="ro-MD" w:eastAsia="ru-RU"/>
              </w:rPr>
              <w:t>3319.</w:t>
            </w:r>
          </w:p>
        </w:tc>
        <w:tc>
          <w:tcPr>
            <w:tcW w:w="5988" w:type="dxa"/>
            <w:shd w:val="clear" w:color="auto" w:fill="auto"/>
            <w:vAlign w:val="center"/>
            <w:hideMark/>
          </w:tcPr>
          <w:p w14:paraId="5FFE1A53" w14:textId="77777777" w:rsidR="00874A0C" w:rsidRPr="00D6045D" w:rsidRDefault="00874A0C" w:rsidP="00C54A5F">
            <w:pPr>
              <w:ind w:firstLine="0"/>
              <w:jc w:val="left"/>
              <w:rPr>
                <w:lang w:val="ro-MD" w:eastAsia="ru-RU"/>
              </w:rPr>
            </w:pPr>
            <w:r w:rsidRPr="00D6045D">
              <w:rPr>
                <w:lang w:val="ro-MD" w:eastAsia="ru-RU"/>
              </w:rPr>
              <w:t>Fundoplicația după Nissen</w:t>
            </w:r>
          </w:p>
        </w:tc>
        <w:tc>
          <w:tcPr>
            <w:tcW w:w="1383" w:type="dxa"/>
            <w:shd w:val="clear" w:color="auto" w:fill="auto"/>
            <w:vAlign w:val="center"/>
            <w:hideMark/>
          </w:tcPr>
          <w:p w14:paraId="3244D0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EF2E4A" w14:textId="77777777" w:rsidR="00874A0C" w:rsidRPr="00D6045D" w:rsidRDefault="00874A0C" w:rsidP="00C54A5F">
            <w:pPr>
              <w:ind w:firstLine="0"/>
              <w:jc w:val="center"/>
              <w:rPr>
                <w:bCs/>
                <w:lang w:val="ro-MD" w:eastAsia="ru-RU"/>
              </w:rPr>
            </w:pPr>
            <w:r w:rsidRPr="00D6045D">
              <w:rPr>
                <w:bCs/>
                <w:lang w:val="ro-MD" w:eastAsia="ru-RU"/>
              </w:rPr>
              <w:t>1 467</w:t>
            </w:r>
          </w:p>
        </w:tc>
      </w:tr>
      <w:tr w:rsidR="00874A0C" w:rsidRPr="00D6045D" w14:paraId="710002B5" w14:textId="77777777" w:rsidTr="00B77D64">
        <w:trPr>
          <w:trHeight w:val="20"/>
          <w:jc w:val="center"/>
        </w:trPr>
        <w:tc>
          <w:tcPr>
            <w:tcW w:w="1315" w:type="dxa"/>
            <w:shd w:val="clear" w:color="auto" w:fill="auto"/>
            <w:vAlign w:val="center"/>
            <w:hideMark/>
          </w:tcPr>
          <w:p w14:paraId="52A14DE7" w14:textId="77777777" w:rsidR="00874A0C" w:rsidRPr="00D6045D" w:rsidRDefault="00874A0C" w:rsidP="00C54A5F">
            <w:pPr>
              <w:ind w:firstLine="0"/>
              <w:jc w:val="center"/>
              <w:rPr>
                <w:lang w:val="ro-MD" w:eastAsia="ru-RU"/>
              </w:rPr>
            </w:pPr>
            <w:r w:rsidRPr="00D6045D">
              <w:rPr>
                <w:lang w:val="ro-MD" w:eastAsia="ru-RU"/>
              </w:rPr>
              <w:t>3320.</w:t>
            </w:r>
          </w:p>
        </w:tc>
        <w:tc>
          <w:tcPr>
            <w:tcW w:w="5988" w:type="dxa"/>
            <w:shd w:val="clear" w:color="auto" w:fill="auto"/>
            <w:vAlign w:val="center"/>
            <w:hideMark/>
          </w:tcPr>
          <w:p w14:paraId="113671F6" w14:textId="77777777" w:rsidR="00874A0C" w:rsidRPr="00D6045D" w:rsidRDefault="00874A0C" w:rsidP="00C54A5F">
            <w:pPr>
              <w:ind w:firstLine="0"/>
              <w:jc w:val="left"/>
              <w:rPr>
                <w:lang w:val="ro-MD" w:eastAsia="ru-RU"/>
              </w:rPr>
            </w:pPr>
            <w:r w:rsidRPr="00D6045D">
              <w:rPr>
                <w:lang w:val="ro-MD" w:eastAsia="ru-RU"/>
              </w:rPr>
              <w:t>Laparotomie cu aplicarea gastrostomei</w:t>
            </w:r>
          </w:p>
        </w:tc>
        <w:tc>
          <w:tcPr>
            <w:tcW w:w="1383" w:type="dxa"/>
            <w:shd w:val="clear" w:color="auto" w:fill="auto"/>
            <w:vAlign w:val="center"/>
            <w:hideMark/>
          </w:tcPr>
          <w:p w14:paraId="70BE921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F6ED72" w14:textId="77777777" w:rsidR="00874A0C" w:rsidRPr="00D6045D" w:rsidRDefault="00874A0C" w:rsidP="00C54A5F">
            <w:pPr>
              <w:ind w:firstLine="0"/>
              <w:jc w:val="center"/>
              <w:rPr>
                <w:bCs/>
                <w:lang w:val="ro-MD" w:eastAsia="ru-RU"/>
              </w:rPr>
            </w:pPr>
            <w:r w:rsidRPr="00D6045D">
              <w:rPr>
                <w:bCs/>
                <w:lang w:val="ro-MD" w:eastAsia="ru-RU"/>
              </w:rPr>
              <w:t>1 413</w:t>
            </w:r>
          </w:p>
        </w:tc>
      </w:tr>
      <w:tr w:rsidR="00874A0C" w:rsidRPr="00D6045D" w14:paraId="3011FE2E" w14:textId="77777777" w:rsidTr="00B77D64">
        <w:trPr>
          <w:trHeight w:val="20"/>
          <w:jc w:val="center"/>
        </w:trPr>
        <w:tc>
          <w:tcPr>
            <w:tcW w:w="1315" w:type="dxa"/>
            <w:shd w:val="clear" w:color="auto" w:fill="auto"/>
            <w:vAlign w:val="center"/>
            <w:hideMark/>
          </w:tcPr>
          <w:p w14:paraId="2874C0DB" w14:textId="77777777" w:rsidR="00874A0C" w:rsidRPr="00D6045D" w:rsidRDefault="00874A0C" w:rsidP="00C54A5F">
            <w:pPr>
              <w:ind w:firstLine="0"/>
              <w:jc w:val="center"/>
              <w:rPr>
                <w:lang w:val="ro-MD" w:eastAsia="ru-RU"/>
              </w:rPr>
            </w:pPr>
            <w:r w:rsidRPr="00D6045D">
              <w:rPr>
                <w:lang w:val="ro-MD" w:eastAsia="ru-RU"/>
              </w:rPr>
              <w:t>3321.</w:t>
            </w:r>
          </w:p>
        </w:tc>
        <w:tc>
          <w:tcPr>
            <w:tcW w:w="5988" w:type="dxa"/>
            <w:shd w:val="clear" w:color="auto" w:fill="auto"/>
            <w:vAlign w:val="center"/>
            <w:hideMark/>
          </w:tcPr>
          <w:p w14:paraId="22176901" w14:textId="77777777" w:rsidR="00874A0C" w:rsidRPr="00D6045D" w:rsidRDefault="00874A0C" w:rsidP="00C54A5F">
            <w:pPr>
              <w:ind w:firstLine="0"/>
              <w:jc w:val="left"/>
              <w:rPr>
                <w:lang w:val="ro-MD" w:eastAsia="ru-RU"/>
              </w:rPr>
            </w:pPr>
            <w:r w:rsidRPr="00D6045D">
              <w:rPr>
                <w:lang w:val="ro-MD" w:eastAsia="ru-RU"/>
              </w:rPr>
              <w:t>Operația de închidere a gastrostomei</w:t>
            </w:r>
          </w:p>
        </w:tc>
        <w:tc>
          <w:tcPr>
            <w:tcW w:w="1383" w:type="dxa"/>
            <w:shd w:val="clear" w:color="auto" w:fill="auto"/>
            <w:vAlign w:val="center"/>
            <w:hideMark/>
          </w:tcPr>
          <w:p w14:paraId="7723FD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CEF176" w14:textId="77777777" w:rsidR="00874A0C" w:rsidRPr="00D6045D" w:rsidRDefault="00874A0C" w:rsidP="00C54A5F">
            <w:pPr>
              <w:ind w:firstLine="0"/>
              <w:jc w:val="center"/>
              <w:rPr>
                <w:bCs/>
                <w:lang w:val="ro-MD" w:eastAsia="ru-RU"/>
              </w:rPr>
            </w:pPr>
            <w:r w:rsidRPr="00D6045D">
              <w:rPr>
                <w:bCs/>
                <w:lang w:val="ro-MD" w:eastAsia="ru-RU"/>
              </w:rPr>
              <w:t>433</w:t>
            </w:r>
          </w:p>
        </w:tc>
      </w:tr>
      <w:tr w:rsidR="00874A0C" w:rsidRPr="00D6045D" w14:paraId="0EA2E8F4" w14:textId="77777777" w:rsidTr="00B77D64">
        <w:trPr>
          <w:trHeight w:val="20"/>
          <w:jc w:val="center"/>
        </w:trPr>
        <w:tc>
          <w:tcPr>
            <w:tcW w:w="1315" w:type="dxa"/>
            <w:shd w:val="clear" w:color="auto" w:fill="auto"/>
            <w:vAlign w:val="center"/>
            <w:hideMark/>
          </w:tcPr>
          <w:p w14:paraId="3D50FB09" w14:textId="77777777" w:rsidR="00874A0C" w:rsidRPr="00D6045D" w:rsidRDefault="00874A0C" w:rsidP="00C54A5F">
            <w:pPr>
              <w:ind w:firstLine="0"/>
              <w:jc w:val="center"/>
              <w:rPr>
                <w:lang w:val="ro-MD" w:eastAsia="ru-RU"/>
              </w:rPr>
            </w:pPr>
            <w:r w:rsidRPr="00D6045D">
              <w:rPr>
                <w:lang w:val="ro-MD" w:eastAsia="ru-RU"/>
              </w:rPr>
              <w:t>3322.</w:t>
            </w:r>
          </w:p>
        </w:tc>
        <w:tc>
          <w:tcPr>
            <w:tcW w:w="5988" w:type="dxa"/>
            <w:shd w:val="clear" w:color="auto" w:fill="auto"/>
            <w:vAlign w:val="center"/>
            <w:hideMark/>
          </w:tcPr>
          <w:p w14:paraId="66BB5751" w14:textId="77777777" w:rsidR="00874A0C" w:rsidRPr="00D6045D" w:rsidRDefault="00874A0C" w:rsidP="00C54A5F">
            <w:pPr>
              <w:ind w:firstLine="0"/>
              <w:jc w:val="left"/>
              <w:rPr>
                <w:lang w:val="ro-MD" w:eastAsia="ru-RU"/>
              </w:rPr>
            </w:pPr>
            <w:r w:rsidRPr="00D6045D">
              <w:rPr>
                <w:lang w:val="ro-MD" w:eastAsia="ru-RU"/>
              </w:rPr>
              <w:t>Rezecția segmentară de intestin în caz de formațiuni tumorale</w:t>
            </w:r>
          </w:p>
        </w:tc>
        <w:tc>
          <w:tcPr>
            <w:tcW w:w="1383" w:type="dxa"/>
            <w:shd w:val="clear" w:color="auto" w:fill="auto"/>
            <w:vAlign w:val="center"/>
            <w:hideMark/>
          </w:tcPr>
          <w:p w14:paraId="3C11B0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ABB09B" w14:textId="77777777" w:rsidR="00874A0C" w:rsidRPr="00D6045D" w:rsidRDefault="00874A0C" w:rsidP="00C54A5F">
            <w:pPr>
              <w:ind w:firstLine="0"/>
              <w:jc w:val="center"/>
              <w:rPr>
                <w:bCs/>
                <w:lang w:val="ro-MD" w:eastAsia="ru-RU"/>
              </w:rPr>
            </w:pPr>
            <w:r w:rsidRPr="00D6045D">
              <w:rPr>
                <w:bCs/>
                <w:lang w:val="ro-MD" w:eastAsia="ru-RU"/>
              </w:rPr>
              <w:t>1 454</w:t>
            </w:r>
          </w:p>
        </w:tc>
      </w:tr>
      <w:tr w:rsidR="00874A0C" w:rsidRPr="00D6045D" w14:paraId="7025D525" w14:textId="77777777" w:rsidTr="00B77D64">
        <w:trPr>
          <w:trHeight w:val="20"/>
          <w:jc w:val="center"/>
        </w:trPr>
        <w:tc>
          <w:tcPr>
            <w:tcW w:w="1315" w:type="dxa"/>
            <w:shd w:val="clear" w:color="auto" w:fill="auto"/>
            <w:vAlign w:val="center"/>
            <w:hideMark/>
          </w:tcPr>
          <w:p w14:paraId="1ACF866D" w14:textId="77777777" w:rsidR="00874A0C" w:rsidRPr="00D6045D" w:rsidRDefault="00874A0C" w:rsidP="00C54A5F">
            <w:pPr>
              <w:ind w:firstLine="0"/>
              <w:jc w:val="center"/>
              <w:rPr>
                <w:lang w:val="ro-MD" w:eastAsia="ru-RU"/>
              </w:rPr>
            </w:pPr>
            <w:r w:rsidRPr="00D6045D">
              <w:rPr>
                <w:lang w:val="ro-MD" w:eastAsia="ru-RU"/>
              </w:rPr>
              <w:t>3323.</w:t>
            </w:r>
          </w:p>
        </w:tc>
        <w:tc>
          <w:tcPr>
            <w:tcW w:w="5988" w:type="dxa"/>
            <w:shd w:val="clear" w:color="auto" w:fill="auto"/>
            <w:vAlign w:val="center"/>
            <w:hideMark/>
          </w:tcPr>
          <w:p w14:paraId="2664B667" w14:textId="77777777" w:rsidR="00874A0C" w:rsidRPr="00D6045D" w:rsidRDefault="00874A0C" w:rsidP="00C54A5F">
            <w:pPr>
              <w:ind w:firstLine="0"/>
              <w:jc w:val="left"/>
              <w:rPr>
                <w:lang w:val="ro-MD" w:eastAsia="ru-RU"/>
              </w:rPr>
            </w:pPr>
            <w:r w:rsidRPr="00D6045D">
              <w:rPr>
                <w:lang w:val="ro-MD" w:eastAsia="ru-RU"/>
              </w:rPr>
              <w:t>Laparotomie cu adghezioliză</w:t>
            </w:r>
          </w:p>
        </w:tc>
        <w:tc>
          <w:tcPr>
            <w:tcW w:w="1383" w:type="dxa"/>
            <w:shd w:val="clear" w:color="auto" w:fill="auto"/>
            <w:vAlign w:val="center"/>
            <w:hideMark/>
          </w:tcPr>
          <w:p w14:paraId="00B646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C498C6" w14:textId="77777777" w:rsidR="00874A0C" w:rsidRPr="00D6045D" w:rsidRDefault="00874A0C" w:rsidP="00C54A5F">
            <w:pPr>
              <w:ind w:firstLine="0"/>
              <w:jc w:val="center"/>
              <w:rPr>
                <w:bCs/>
                <w:lang w:val="ro-MD" w:eastAsia="ru-RU"/>
              </w:rPr>
            </w:pPr>
            <w:r w:rsidRPr="00D6045D">
              <w:rPr>
                <w:bCs/>
                <w:lang w:val="ro-MD" w:eastAsia="ru-RU"/>
              </w:rPr>
              <w:t>1 426</w:t>
            </w:r>
          </w:p>
        </w:tc>
      </w:tr>
      <w:tr w:rsidR="00874A0C" w:rsidRPr="00D6045D" w14:paraId="1A25FB7C" w14:textId="77777777" w:rsidTr="00B77D64">
        <w:trPr>
          <w:trHeight w:val="20"/>
          <w:jc w:val="center"/>
        </w:trPr>
        <w:tc>
          <w:tcPr>
            <w:tcW w:w="1315" w:type="dxa"/>
            <w:shd w:val="clear" w:color="auto" w:fill="auto"/>
            <w:vAlign w:val="center"/>
            <w:hideMark/>
          </w:tcPr>
          <w:p w14:paraId="766EE380" w14:textId="77777777" w:rsidR="00874A0C" w:rsidRPr="00D6045D" w:rsidRDefault="00874A0C" w:rsidP="00C54A5F">
            <w:pPr>
              <w:ind w:firstLine="0"/>
              <w:jc w:val="center"/>
              <w:rPr>
                <w:lang w:val="ro-MD" w:eastAsia="ru-RU"/>
              </w:rPr>
            </w:pPr>
            <w:r w:rsidRPr="00D6045D">
              <w:rPr>
                <w:lang w:val="ro-MD" w:eastAsia="ru-RU"/>
              </w:rPr>
              <w:t>3324.</w:t>
            </w:r>
          </w:p>
        </w:tc>
        <w:tc>
          <w:tcPr>
            <w:tcW w:w="5988" w:type="dxa"/>
            <w:shd w:val="clear" w:color="auto" w:fill="auto"/>
            <w:vAlign w:val="center"/>
            <w:hideMark/>
          </w:tcPr>
          <w:p w14:paraId="171A9778" w14:textId="77777777" w:rsidR="00874A0C" w:rsidRPr="00D6045D" w:rsidRDefault="00874A0C" w:rsidP="00C54A5F">
            <w:pPr>
              <w:ind w:firstLine="0"/>
              <w:jc w:val="left"/>
              <w:rPr>
                <w:lang w:val="ro-MD" w:eastAsia="ru-RU"/>
              </w:rPr>
            </w:pPr>
            <w:r w:rsidRPr="00D6045D">
              <w:rPr>
                <w:lang w:val="ro-MD" w:eastAsia="ru-RU"/>
              </w:rPr>
              <w:t>Laparotomie cu plastia diafragmei în caz de hernii diafragmatice</w:t>
            </w:r>
          </w:p>
        </w:tc>
        <w:tc>
          <w:tcPr>
            <w:tcW w:w="1383" w:type="dxa"/>
            <w:shd w:val="clear" w:color="auto" w:fill="auto"/>
            <w:vAlign w:val="center"/>
            <w:hideMark/>
          </w:tcPr>
          <w:p w14:paraId="723194B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22D3D8" w14:textId="77777777" w:rsidR="00874A0C" w:rsidRPr="00D6045D" w:rsidRDefault="00874A0C" w:rsidP="00C54A5F">
            <w:pPr>
              <w:ind w:firstLine="0"/>
              <w:jc w:val="center"/>
              <w:rPr>
                <w:bCs/>
                <w:lang w:val="ro-MD" w:eastAsia="ru-RU"/>
              </w:rPr>
            </w:pPr>
            <w:r w:rsidRPr="00D6045D">
              <w:rPr>
                <w:bCs/>
                <w:lang w:val="ro-MD" w:eastAsia="ru-RU"/>
              </w:rPr>
              <w:t>1 426</w:t>
            </w:r>
          </w:p>
        </w:tc>
      </w:tr>
      <w:tr w:rsidR="00874A0C" w:rsidRPr="00D6045D" w14:paraId="15F1B148" w14:textId="77777777" w:rsidTr="00B77D64">
        <w:trPr>
          <w:trHeight w:val="20"/>
          <w:jc w:val="center"/>
        </w:trPr>
        <w:tc>
          <w:tcPr>
            <w:tcW w:w="1315" w:type="dxa"/>
            <w:shd w:val="clear" w:color="auto" w:fill="auto"/>
            <w:vAlign w:val="center"/>
            <w:hideMark/>
          </w:tcPr>
          <w:p w14:paraId="3E2D7AD2" w14:textId="77777777" w:rsidR="00874A0C" w:rsidRPr="00D6045D" w:rsidRDefault="00874A0C" w:rsidP="00C54A5F">
            <w:pPr>
              <w:ind w:firstLine="0"/>
              <w:jc w:val="center"/>
              <w:rPr>
                <w:lang w:val="ro-MD" w:eastAsia="ru-RU"/>
              </w:rPr>
            </w:pPr>
            <w:r w:rsidRPr="00D6045D">
              <w:rPr>
                <w:lang w:val="ro-MD" w:eastAsia="ru-RU"/>
              </w:rPr>
              <w:t>3325.</w:t>
            </w:r>
          </w:p>
        </w:tc>
        <w:tc>
          <w:tcPr>
            <w:tcW w:w="5988" w:type="dxa"/>
            <w:shd w:val="clear" w:color="auto" w:fill="auto"/>
            <w:vAlign w:val="center"/>
            <w:hideMark/>
          </w:tcPr>
          <w:p w14:paraId="71CD9BA9" w14:textId="77777777" w:rsidR="00874A0C" w:rsidRPr="00D6045D" w:rsidRDefault="00874A0C" w:rsidP="00C54A5F">
            <w:pPr>
              <w:ind w:firstLine="0"/>
              <w:jc w:val="left"/>
              <w:rPr>
                <w:lang w:val="ro-MD" w:eastAsia="ru-RU"/>
              </w:rPr>
            </w:pPr>
            <w:r w:rsidRPr="00D6045D">
              <w:rPr>
                <w:lang w:val="ro-MD" w:eastAsia="ru-RU"/>
              </w:rPr>
              <w:t>Gastroenteroanastamoze</w:t>
            </w:r>
          </w:p>
        </w:tc>
        <w:tc>
          <w:tcPr>
            <w:tcW w:w="1383" w:type="dxa"/>
            <w:shd w:val="clear" w:color="auto" w:fill="auto"/>
            <w:vAlign w:val="center"/>
            <w:hideMark/>
          </w:tcPr>
          <w:p w14:paraId="77D986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010A36" w14:textId="77777777" w:rsidR="00874A0C" w:rsidRPr="00D6045D" w:rsidRDefault="00874A0C" w:rsidP="00C54A5F">
            <w:pPr>
              <w:ind w:firstLine="0"/>
              <w:jc w:val="center"/>
              <w:rPr>
                <w:bCs/>
                <w:lang w:val="ro-MD" w:eastAsia="ru-RU"/>
              </w:rPr>
            </w:pPr>
            <w:r w:rsidRPr="00D6045D">
              <w:rPr>
                <w:bCs/>
                <w:lang w:val="ro-MD" w:eastAsia="ru-RU"/>
              </w:rPr>
              <w:t>1 467</w:t>
            </w:r>
          </w:p>
        </w:tc>
      </w:tr>
      <w:tr w:rsidR="00874A0C" w:rsidRPr="00D6045D" w14:paraId="1A6E4075" w14:textId="77777777" w:rsidTr="00B77D64">
        <w:trPr>
          <w:trHeight w:val="20"/>
          <w:jc w:val="center"/>
        </w:trPr>
        <w:tc>
          <w:tcPr>
            <w:tcW w:w="1315" w:type="dxa"/>
            <w:shd w:val="clear" w:color="auto" w:fill="auto"/>
            <w:vAlign w:val="center"/>
            <w:hideMark/>
          </w:tcPr>
          <w:p w14:paraId="742ACDC7" w14:textId="77777777" w:rsidR="00874A0C" w:rsidRPr="00D6045D" w:rsidRDefault="00874A0C" w:rsidP="00C54A5F">
            <w:pPr>
              <w:ind w:firstLine="0"/>
              <w:jc w:val="center"/>
              <w:rPr>
                <w:lang w:val="ro-MD" w:eastAsia="ru-RU"/>
              </w:rPr>
            </w:pPr>
            <w:r w:rsidRPr="00D6045D">
              <w:rPr>
                <w:lang w:val="ro-MD" w:eastAsia="ru-RU"/>
              </w:rPr>
              <w:t>3326.</w:t>
            </w:r>
          </w:p>
        </w:tc>
        <w:tc>
          <w:tcPr>
            <w:tcW w:w="5988" w:type="dxa"/>
            <w:shd w:val="clear" w:color="auto" w:fill="auto"/>
            <w:vAlign w:val="center"/>
            <w:hideMark/>
          </w:tcPr>
          <w:p w14:paraId="29253518" w14:textId="77777777" w:rsidR="00874A0C" w:rsidRPr="00D6045D" w:rsidRDefault="00874A0C" w:rsidP="00C54A5F">
            <w:pPr>
              <w:ind w:firstLine="0"/>
              <w:jc w:val="left"/>
              <w:rPr>
                <w:lang w:val="ro-MD" w:eastAsia="ru-RU"/>
              </w:rPr>
            </w:pPr>
            <w:r w:rsidRPr="00D6045D">
              <w:rPr>
                <w:lang w:val="ro-MD" w:eastAsia="ru-RU"/>
              </w:rPr>
              <w:t>Piloroplastii</w:t>
            </w:r>
          </w:p>
        </w:tc>
        <w:tc>
          <w:tcPr>
            <w:tcW w:w="1383" w:type="dxa"/>
            <w:shd w:val="clear" w:color="auto" w:fill="auto"/>
            <w:vAlign w:val="center"/>
            <w:hideMark/>
          </w:tcPr>
          <w:p w14:paraId="13729F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F5CE948" w14:textId="77777777" w:rsidR="00874A0C" w:rsidRPr="00D6045D" w:rsidRDefault="00874A0C" w:rsidP="00C54A5F">
            <w:pPr>
              <w:ind w:firstLine="0"/>
              <w:jc w:val="center"/>
              <w:rPr>
                <w:bCs/>
                <w:lang w:val="ro-MD" w:eastAsia="ru-RU"/>
              </w:rPr>
            </w:pPr>
            <w:r w:rsidRPr="00D6045D">
              <w:rPr>
                <w:bCs/>
                <w:lang w:val="ro-MD" w:eastAsia="ru-RU"/>
              </w:rPr>
              <w:t>1 370</w:t>
            </w:r>
          </w:p>
        </w:tc>
      </w:tr>
      <w:tr w:rsidR="00874A0C" w:rsidRPr="00D6045D" w14:paraId="71D901BE" w14:textId="77777777" w:rsidTr="00B77D64">
        <w:trPr>
          <w:trHeight w:val="20"/>
          <w:jc w:val="center"/>
        </w:trPr>
        <w:tc>
          <w:tcPr>
            <w:tcW w:w="1315" w:type="dxa"/>
            <w:shd w:val="clear" w:color="auto" w:fill="auto"/>
            <w:vAlign w:val="center"/>
            <w:hideMark/>
          </w:tcPr>
          <w:p w14:paraId="12AB7F0E" w14:textId="77777777" w:rsidR="00874A0C" w:rsidRPr="00D6045D" w:rsidRDefault="00874A0C" w:rsidP="00C54A5F">
            <w:pPr>
              <w:ind w:firstLine="0"/>
              <w:jc w:val="center"/>
              <w:rPr>
                <w:lang w:val="ro-MD" w:eastAsia="ru-RU"/>
              </w:rPr>
            </w:pPr>
            <w:r w:rsidRPr="00D6045D">
              <w:rPr>
                <w:lang w:val="ro-MD" w:eastAsia="ru-RU"/>
              </w:rPr>
              <w:t>3327.</w:t>
            </w:r>
          </w:p>
        </w:tc>
        <w:tc>
          <w:tcPr>
            <w:tcW w:w="5988" w:type="dxa"/>
            <w:shd w:val="clear" w:color="auto" w:fill="auto"/>
            <w:vAlign w:val="center"/>
            <w:hideMark/>
          </w:tcPr>
          <w:p w14:paraId="5835F88D" w14:textId="77777777" w:rsidR="00874A0C" w:rsidRPr="00D6045D" w:rsidRDefault="00874A0C" w:rsidP="00C54A5F">
            <w:pPr>
              <w:ind w:firstLine="0"/>
              <w:jc w:val="left"/>
              <w:rPr>
                <w:lang w:val="ro-MD" w:eastAsia="ru-RU"/>
              </w:rPr>
            </w:pPr>
            <w:r w:rsidRPr="00D6045D">
              <w:rPr>
                <w:lang w:val="ro-MD" w:eastAsia="ru-RU"/>
              </w:rPr>
              <w:t>Aplicarea anastamozelor intestinului subțire</w:t>
            </w:r>
          </w:p>
        </w:tc>
        <w:tc>
          <w:tcPr>
            <w:tcW w:w="1383" w:type="dxa"/>
            <w:shd w:val="clear" w:color="auto" w:fill="auto"/>
            <w:vAlign w:val="center"/>
            <w:hideMark/>
          </w:tcPr>
          <w:p w14:paraId="298D29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7C97D1" w14:textId="77777777" w:rsidR="00874A0C" w:rsidRPr="00D6045D" w:rsidRDefault="00874A0C" w:rsidP="00C54A5F">
            <w:pPr>
              <w:ind w:firstLine="0"/>
              <w:jc w:val="center"/>
              <w:rPr>
                <w:bCs/>
                <w:lang w:val="ro-MD" w:eastAsia="ru-RU"/>
              </w:rPr>
            </w:pPr>
            <w:r w:rsidRPr="00D6045D">
              <w:rPr>
                <w:bCs/>
                <w:lang w:val="ro-MD" w:eastAsia="ru-RU"/>
              </w:rPr>
              <w:t>1 439</w:t>
            </w:r>
          </w:p>
        </w:tc>
      </w:tr>
      <w:tr w:rsidR="00874A0C" w:rsidRPr="00D6045D" w14:paraId="1205B5AD" w14:textId="77777777" w:rsidTr="00B77D64">
        <w:trPr>
          <w:trHeight w:val="20"/>
          <w:jc w:val="center"/>
        </w:trPr>
        <w:tc>
          <w:tcPr>
            <w:tcW w:w="1315" w:type="dxa"/>
            <w:shd w:val="clear" w:color="auto" w:fill="auto"/>
            <w:vAlign w:val="center"/>
            <w:hideMark/>
          </w:tcPr>
          <w:p w14:paraId="2D24C78B"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707DA29" w14:textId="77777777" w:rsidR="00874A0C" w:rsidRPr="00D6045D" w:rsidRDefault="00874A0C" w:rsidP="00C54A5F">
            <w:pPr>
              <w:ind w:firstLine="0"/>
              <w:jc w:val="center"/>
              <w:rPr>
                <w:b/>
                <w:lang w:val="ro-MD" w:eastAsia="ru-RU"/>
              </w:rPr>
            </w:pPr>
            <w:r w:rsidRPr="00D6045D">
              <w:rPr>
                <w:b/>
                <w:lang w:val="ro-MD" w:eastAsia="ru-RU"/>
              </w:rPr>
              <w:t>1.2.3.</w:t>
            </w:r>
            <w:r w:rsidRPr="00D6045D">
              <w:rPr>
                <w:b/>
                <w:bCs/>
                <w:lang w:val="ro-MD" w:eastAsia="ru-RU"/>
              </w:rPr>
              <w:t xml:space="preserve"> Intervenții la splină, pancreas</w:t>
            </w:r>
          </w:p>
        </w:tc>
        <w:tc>
          <w:tcPr>
            <w:tcW w:w="1383" w:type="dxa"/>
            <w:shd w:val="clear" w:color="auto" w:fill="auto"/>
            <w:vAlign w:val="center"/>
            <w:hideMark/>
          </w:tcPr>
          <w:p w14:paraId="03495FB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0E9BD08" w14:textId="77777777" w:rsidR="00874A0C" w:rsidRPr="00D6045D" w:rsidRDefault="00874A0C" w:rsidP="00C54A5F">
            <w:pPr>
              <w:ind w:firstLine="0"/>
              <w:jc w:val="center"/>
              <w:rPr>
                <w:bCs/>
                <w:lang w:val="ro-MD" w:eastAsia="ru-RU"/>
              </w:rPr>
            </w:pPr>
          </w:p>
        </w:tc>
      </w:tr>
      <w:tr w:rsidR="00874A0C" w:rsidRPr="00D6045D" w14:paraId="7176A6AA" w14:textId="77777777" w:rsidTr="00B77D64">
        <w:trPr>
          <w:trHeight w:val="20"/>
          <w:jc w:val="center"/>
        </w:trPr>
        <w:tc>
          <w:tcPr>
            <w:tcW w:w="1315" w:type="dxa"/>
            <w:shd w:val="clear" w:color="auto" w:fill="auto"/>
            <w:vAlign w:val="center"/>
            <w:hideMark/>
          </w:tcPr>
          <w:p w14:paraId="00176932" w14:textId="77777777" w:rsidR="00874A0C" w:rsidRPr="00D6045D" w:rsidRDefault="00874A0C" w:rsidP="00C54A5F">
            <w:pPr>
              <w:ind w:firstLine="0"/>
              <w:jc w:val="center"/>
              <w:rPr>
                <w:lang w:val="ro-MD" w:eastAsia="ru-RU"/>
              </w:rPr>
            </w:pPr>
            <w:r w:rsidRPr="00D6045D">
              <w:rPr>
                <w:lang w:val="ro-MD" w:eastAsia="ru-RU"/>
              </w:rPr>
              <w:t>3328.</w:t>
            </w:r>
          </w:p>
        </w:tc>
        <w:tc>
          <w:tcPr>
            <w:tcW w:w="5988" w:type="dxa"/>
            <w:shd w:val="clear" w:color="auto" w:fill="auto"/>
            <w:vAlign w:val="center"/>
            <w:hideMark/>
          </w:tcPr>
          <w:p w14:paraId="1D2B513F" w14:textId="77777777" w:rsidR="00874A0C" w:rsidRPr="00D6045D" w:rsidRDefault="00874A0C" w:rsidP="00C54A5F">
            <w:pPr>
              <w:ind w:firstLine="0"/>
              <w:jc w:val="left"/>
              <w:rPr>
                <w:lang w:val="ro-MD" w:eastAsia="ru-RU"/>
              </w:rPr>
            </w:pPr>
            <w:r w:rsidRPr="00D6045D">
              <w:rPr>
                <w:lang w:val="ro-MD" w:eastAsia="ru-RU"/>
              </w:rPr>
              <w:t>Laparotomie cu splenectomie în cazul patologiilor hematologice</w:t>
            </w:r>
          </w:p>
        </w:tc>
        <w:tc>
          <w:tcPr>
            <w:tcW w:w="1383" w:type="dxa"/>
            <w:shd w:val="clear" w:color="auto" w:fill="auto"/>
            <w:vAlign w:val="center"/>
            <w:hideMark/>
          </w:tcPr>
          <w:p w14:paraId="21D8AC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60ED27" w14:textId="77777777" w:rsidR="00874A0C" w:rsidRPr="00D6045D" w:rsidRDefault="00874A0C" w:rsidP="00C54A5F">
            <w:pPr>
              <w:ind w:firstLine="0"/>
              <w:jc w:val="center"/>
              <w:rPr>
                <w:bCs/>
                <w:lang w:val="ro-MD" w:eastAsia="ru-RU"/>
              </w:rPr>
            </w:pPr>
            <w:r w:rsidRPr="00D6045D">
              <w:rPr>
                <w:bCs/>
                <w:lang w:val="ro-MD" w:eastAsia="ru-RU"/>
              </w:rPr>
              <w:t>1 151</w:t>
            </w:r>
          </w:p>
        </w:tc>
      </w:tr>
      <w:tr w:rsidR="00874A0C" w:rsidRPr="00D6045D" w14:paraId="6A9D5653" w14:textId="77777777" w:rsidTr="00B77D64">
        <w:trPr>
          <w:trHeight w:val="20"/>
          <w:jc w:val="center"/>
        </w:trPr>
        <w:tc>
          <w:tcPr>
            <w:tcW w:w="1315" w:type="dxa"/>
            <w:shd w:val="clear" w:color="auto" w:fill="auto"/>
            <w:vAlign w:val="center"/>
            <w:hideMark/>
          </w:tcPr>
          <w:p w14:paraId="6FE4BC1E" w14:textId="77777777" w:rsidR="00874A0C" w:rsidRPr="00D6045D" w:rsidRDefault="00874A0C" w:rsidP="00C54A5F">
            <w:pPr>
              <w:ind w:firstLine="0"/>
              <w:jc w:val="center"/>
              <w:rPr>
                <w:lang w:val="ro-MD" w:eastAsia="ru-RU"/>
              </w:rPr>
            </w:pPr>
            <w:r w:rsidRPr="00D6045D">
              <w:rPr>
                <w:lang w:val="ro-MD" w:eastAsia="ru-RU"/>
              </w:rPr>
              <w:t>3329.</w:t>
            </w:r>
          </w:p>
        </w:tc>
        <w:tc>
          <w:tcPr>
            <w:tcW w:w="5988" w:type="dxa"/>
            <w:shd w:val="clear" w:color="auto" w:fill="auto"/>
            <w:vAlign w:val="center"/>
            <w:hideMark/>
          </w:tcPr>
          <w:p w14:paraId="3511CE8C" w14:textId="77777777" w:rsidR="00874A0C" w:rsidRPr="00D6045D" w:rsidRDefault="00874A0C" w:rsidP="00C54A5F">
            <w:pPr>
              <w:ind w:firstLine="0"/>
              <w:jc w:val="left"/>
              <w:rPr>
                <w:lang w:val="ro-MD" w:eastAsia="ru-RU"/>
              </w:rPr>
            </w:pPr>
            <w:r w:rsidRPr="00D6045D">
              <w:rPr>
                <w:lang w:val="ro-MD" w:eastAsia="ru-RU"/>
              </w:rPr>
              <w:t>Splenectomie în caz de hidatidoză sau chist neparazitar</w:t>
            </w:r>
          </w:p>
        </w:tc>
        <w:tc>
          <w:tcPr>
            <w:tcW w:w="1383" w:type="dxa"/>
            <w:shd w:val="clear" w:color="auto" w:fill="auto"/>
            <w:vAlign w:val="center"/>
            <w:hideMark/>
          </w:tcPr>
          <w:p w14:paraId="072DB03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CF1D20" w14:textId="77777777" w:rsidR="00874A0C" w:rsidRPr="00D6045D" w:rsidRDefault="00874A0C" w:rsidP="00C54A5F">
            <w:pPr>
              <w:ind w:firstLine="0"/>
              <w:jc w:val="center"/>
              <w:rPr>
                <w:bCs/>
                <w:lang w:val="ro-MD" w:eastAsia="ru-RU"/>
              </w:rPr>
            </w:pPr>
            <w:r w:rsidRPr="00D6045D">
              <w:rPr>
                <w:bCs/>
                <w:lang w:val="ro-MD" w:eastAsia="ru-RU"/>
              </w:rPr>
              <w:t>1 246</w:t>
            </w:r>
          </w:p>
        </w:tc>
      </w:tr>
      <w:tr w:rsidR="00874A0C" w:rsidRPr="00D6045D" w14:paraId="46053EC5" w14:textId="77777777" w:rsidTr="00B77D64">
        <w:trPr>
          <w:trHeight w:val="20"/>
          <w:jc w:val="center"/>
        </w:trPr>
        <w:tc>
          <w:tcPr>
            <w:tcW w:w="1315" w:type="dxa"/>
            <w:shd w:val="clear" w:color="auto" w:fill="auto"/>
            <w:vAlign w:val="center"/>
            <w:hideMark/>
          </w:tcPr>
          <w:p w14:paraId="3105982D" w14:textId="77777777" w:rsidR="00874A0C" w:rsidRPr="00D6045D" w:rsidRDefault="00874A0C" w:rsidP="00C54A5F">
            <w:pPr>
              <w:ind w:firstLine="0"/>
              <w:jc w:val="center"/>
              <w:rPr>
                <w:lang w:val="ro-MD" w:eastAsia="ru-RU"/>
              </w:rPr>
            </w:pPr>
            <w:r w:rsidRPr="00D6045D">
              <w:rPr>
                <w:lang w:val="ro-MD" w:eastAsia="ru-RU"/>
              </w:rPr>
              <w:t>3330.</w:t>
            </w:r>
          </w:p>
        </w:tc>
        <w:tc>
          <w:tcPr>
            <w:tcW w:w="5988" w:type="dxa"/>
            <w:shd w:val="clear" w:color="auto" w:fill="auto"/>
            <w:vAlign w:val="center"/>
            <w:hideMark/>
          </w:tcPr>
          <w:p w14:paraId="3EABD103" w14:textId="77777777" w:rsidR="00874A0C" w:rsidRPr="00D6045D" w:rsidRDefault="00874A0C" w:rsidP="00C54A5F">
            <w:pPr>
              <w:ind w:firstLine="0"/>
              <w:jc w:val="left"/>
              <w:rPr>
                <w:lang w:val="ro-MD" w:eastAsia="ru-RU"/>
              </w:rPr>
            </w:pPr>
            <w:r w:rsidRPr="00D6045D">
              <w:rPr>
                <w:lang w:val="ro-MD" w:eastAsia="ru-RU"/>
              </w:rPr>
              <w:t>Înlăturarea formațiunilor chistice congenitale ale splinei</w:t>
            </w:r>
          </w:p>
        </w:tc>
        <w:tc>
          <w:tcPr>
            <w:tcW w:w="1383" w:type="dxa"/>
            <w:shd w:val="clear" w:color="auto" w:fill="auto"/>
            <w:vAlign w:val="center"/>
            <w:hideMark/>
          </w:tcPr>
          <w:p w14:paraId="607E31A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44FF5B" w14:textId="77777777" w:rsidR="00874A0C" w:rsidRPr="00D6045D" w:rsidRDefault="00874A0C" w:rsidP="00C54A5F">
            <w:pPr>
              <w:ind w:firstLine="0"/>
              <w:jc w:val="center"/>
              <w:rPr>
                <w:bCs/>
                <w:lang w:val="ro-MD" w:eastAsia="ru-RU"/>
              </w:rPr>
            </w:pPr>
            <w:r w:rsidRPr="00D6045D">
              <w:rPr>
                <w:bCs/>
                <w:lang w:val="ro-MD" w:eastAsia="ru-RU"/>
              </w:rPr>
              <w:t>1 398</w:t>
            </w:r>
          </w:p>
        </w:tc>
      </w:tr>
      <w:tr w:rsidR="00874A0C" w:rsidRPr="00D6045D" w14:paraId="0C6F1264" w14:textId="77777777" w:rsidTr="00B77D64">
        <w:trPr>
          <w:trHeight w:val="20"/>
          <w:jc w:val="center"/>
        </w:trPr>
        <w:tc>
          <w:tcPr>
            <w:tcW w:w="1315" w:type="dxa"/>
            <w:shd w:val="clear" w:color="auto" w:fill="auto"/>
            <w:vAlign w:val="center"/>
            <w:hideMark/>
          </w:tcPr>
          <w:p w14:paraId="5245D6F2" w14:textId="77777777" w:rsidR="00874A0C" w:rsidRPr="00D6045D" w:rsidRDefault="00874A0C" w:rsidP="00C54A5F">
            <w:pPr>
              <w:ind w:firstLine="0"/>
              <w:jc w:val="center"/>
              <w:rPr>
                <w:lang w:val="ro-MD" w:eastAsia="ru-RU"/>
              </w:rPr>
            </w:pPr>
            <w:r w:rsidRPr="00D6045D">
              <w:rPr>
                <w:lang w:val="ro-MD" w:eastAsia="ru-RU"/>
              </w:rPr>
              <w:t>3331.</w:t>
            </w:r>
          </w:p>
        </w:tc>
        <w:tc>
          <w:tcPr>
            <w:tcW w:w="5988" w:type="dxa"/>
            <w:shd w:val="clear" w:color="auto" w:fill="auto"/>
            <w:vAlign w:val="center"/>
            <w:hideMark/>
          </w:tcPr>
          <w:p w14:paraId="5C53D169" w14:textId="77777777" w:rsidR="00874A0C" w:rsidRPr="00D6045D" w:rsidRDefault="00874A0C" w:rsidP="00C54A5F">
            <w:pPr>
              <w:ind w:firstLine="0"/>
              <w:jc w:val="left"/>
              <w:rPr>
                <w:lang w:val="ro-MD" w:eastAsia="ru-RU"/>
              </w:rPr>
            </w:pPr>
            <w:r w:rsidRPr="00D6045D">
              <w:rPr>
                <w:lang w:val="ro-MD" w:eastAsia="ru-RU"/>
              </w:rPr>
              <w:t>Splenorafie în caz de leziune traumatică</w:t>
            </w:r>
          </w:p>
        </w:tc>
        <w:tc>
          <w:tcPr>
            <w:tcW w:w="1383" w:type="dxa"/>
            <w:shd w:val="clear" w:color="auto" w:fill="auto"/>
            <w:vAlign w:val="center"/>
            <w:hideMark/>
          </w:tcPr>
          <w:p w14:paraId="16959EA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F37F80" w14:textId="77777777" w:rsidR="00874A0C" w:rsidRPr="00D6045D" w:rsidRDefault="00874A0C" w:rsidP="00C54A5F">
            <w:pPr>
              <w:ind w:firstLine="0"/>
              <w:jc w:val="center"/>
              <w:rPr>
                <w:bCs/>
                <w:lang w:val="ro-MD" w:eastAsia="ru-RU"/>
              </w:rPr>
            </w:pPr>
            <w:r w:rsidRPr="00D6045D">
              <w:rPr>
                <w:bCs/>
                <w:lang w:val="ro-MD" w:eastAsia="ru-RU"/>
              </w:rPr>
              <w:t>1 757</w:t>
            </w:r>
          </w:p>
        </w:tc>
      </w:tr>
      <w:tr w:rsidR="00874A0C" w:rsidRPr="00D6045D" w14:paraId="6337F0DA" w14:textId="77777777" w:rsidTr="00B77D64">
        <w:trPr>
          <w:trHeight w:val="20"/>
          <w:jc w:val="center"/>
        </w:trPr>
        <w:tc>
          <w:tcPr>
            <w:tcW w:w="1315" w:type="dxa"/>
            <w:shd w:val="clear" w:color="auto" w:fill="auto"/>
            <w:vAlign w:val="center"/>
            <w:hideMark/>
          </w:tcPr>
          <w:p w14:paraId="1C214558" w14:textId="77777777" w:rsidR="00874A0C" w:rsidRPr="00D6045D" w:rsidRDefault="00874A0C" w:rsidP="00C54A5F">
            <w:pPr>
              <w:ind w:firstLine="0"/>
              <w:jc w:val="center"/>
              <w:rPr>
                <w:lang w:val="ro-MD" w:eastAsia="ru-RU"/>
              </w:rPr>
            </w:pPr>
            <w:r w:rsidRPr="00D6045D">
              <w:rPr>
                <w:lang w:val="ro-MD" w:eastAsia="ru-RU"/>
              </w:rPr>
              <w:t>3332.</w:t>
            </w:r>
          </w:p>
        </w:tc>
        <w:tc>
          <w:tcPr>
            <w:tcW w:w="5988" w:type="dxa"/>
            <w:shd w:val="clear" w:color="auto" w:fill="auto"/>
            <w:vAlign w:val="center"/>
            <w:hideMark/>
          </w:tcPr>
          <w:p w14:paraId="436E1197" w14:textId="77777777" w:rsidR="00874A0C" w:rsidRPr="00D6045D" w:rsidRDefault="00874A0C" w:rsidP="00C54A5F">
            <w:pPr>
              <w:ind w:firstLine="0"/>
              <w:jc w:val="left"/>
              <w:rPr>
                <w:lang w:val="ro-MD" w:eastAsia="ru-RU"/>
              </w:rPr>
            </w:pPr>
            <w:r w:rsidRPr="00D6045D">
              <w:rPr>
                <w:lang w:val="ro-MD" w:eastAsia="ru-RU"/>
              </w:rPr>
              <w:t>Înlăturarea formațiunilor tumorale și chistice ale pancreasului</w:t>
            </w:r>
          </w:p>
        </w:tc>
        <w:tc>
          <w:tcPr>
            <w:tcW w:w="1383" w:type="dxa"/>
            <w:shd w:val="clear" w:color="auto" w:fill="auto"/>
            <w:vAlign w:val="center"/>
            <w:hideMark/>
          </w:tcPr>
          <w:p w14:paraId="70A5B8C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AE8BDA" w14:textId="77777777" w:rsidR="00874A0C" w:rsidRPr="00D6045D" w:rsidRDefault="00874A0C" w:rsidP="00C54A5F">
            <w:pPr>
              <w:ind w:firstLine="0"/>
              <w:jc w:val="center"/>
              <w:rPr>
                <w:bCs/>
                <w:lang w:val="ro-MD" w:eastAsia="ru-RU"/>
              </w:rPr>
            </w:pPr>
            <w:r w:rsidRPr="00D6045D">
              <w:rPr>
                <w:bCs/>
                <w:lang w:val="ro-MD" w:eastAsia="ru-RU"/>
              </w:rPr>
              <w:t>1 701</w:t>
            </w:r>
          </w:p>
        </w:tc>
      </w:tr>
      <w:tr w:rsidR="00874A0C" w:rsidRPr="00D6045D" w14:paraId="6A4FDAB7" w14:textId="77777777" w:rsidTr="00B77D64">
        <w:trPr>
          <w:trHeight w:val="20"/>
          <w:jc w:val="center"/>
        </w:trPr>
        <w:tc>
          <w:tcPr>
            <w:tcW w:w="1315" w:type="dxa"/>
            <w:shd w:val="clear" w:color="auto" w:fill="auto"/>
            <w:vAlign w:val="center"/>
            <w:hideMark/>
          </w:tcPr>
          <w:p w14:paraId="741FC00C" w14:textId="77777777" w:rsidR="00874A0C" w:rsidRPr="00D6045D" w:rsidRDefault="00874A0C" w:rsidP="00C54A5F">
            <w:pPr>
              <w:ind w:firstLine="0"/>
              <w:jc w:val="center"/>
              <w:rPr>
                <w:lang w:val="ro-MD" w:eastAsia="ru-RU"/>
              </w:rPr>
            </w:pPr>
            <w:r w:rsidRPr="00D6045D">
              <w:rPr>
                <w:lang w:val="ro-MD" w:eastAsia="ru-RU"/>
              </w:rPr>
              <w:t>3333.</w:t>
            </w:r>
          </w:p>
        </w:tc>
        <w:tc>
          <w:tcPr>
            <w:tcW w:w="5988" w:type="dxa"/>
            <w:shd w:val="clear" w:color="auto" w:fill="auto"/>
            <w:vAlign w:val="center"/>
            <w:hideMark/>
          </w:tcPr>
          <w:p w14:paraId="011778EF" w14:textId="77777777" w:rsidR="00874A0C" w:rsidRPr="00D6045D" w:rsidRDefault="00874A0C" w:rsidP="00C54A5F">
            <w:pPr>
              <w:ind w:firstLine="0"/>
              <w:jc w:val="left"/>
              <w:rPr>
                <w:lang w:val="ro-MD" w:eastAsia="ru-RU"/>
              </w:rPr>
            </w:pPr>
            <w:r w:rsidRPr="00D6045D">
              <w:rPr>
                <w:lang w:val="ro-MD" w:eastAsia="ru-RU"/>
              </w:rPr>
              <w:t>Derivații chisto-digestive în cazul chisturilor pancreatice</w:t>
            </w:r>
          </w:p>
        </w:tc>
        <w:tc>
          <w:tcPr>
            <w:tcW w:w="1383" w:type="dxa"/>
            <w:shd w:val="clear" w:color="auto" w:fill="auto"/>
            <w:vAlign w:val="center"/>
            <w:hideMark/>
          </w:tcPr>
          <w:p w14:paraId="7C8723F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7ABA74" w14:textId="77777777" w:rsidR="00874A0C" w:rsidRPr="00D6045D" w:rsidRDefault="00874A0C" w:rsidP="00C54A5F">
            <w:pPr>
              <w:ind w:firstLine="0"/>
              <w:jc w:val="center"/>
              <w:rPr>
                <w:bCs/>
                <w:lang w:val="ro-MD" w:eastAsia="ru-RU"/>
              </w:rPr>
            </w:pPr>
            <w:r w:rsidRPr="00D6045D">
              <w:rPr>
                <w:bCs/>
                <w:lang w:val="ro-MD" w:eastAsia="ru-RU"/>
              </w:rPr>
              <w:t>1 757</w:t>
            </w:r>
          </w:p>
        </w:tc>
      </w:tr>
      <w:tr w:rsidR="00874A0C" w:rsidRPr="00D6045D" w14:paraId="3404688C" w14:textId="77777777" w:rsidTr="00B77D64">
        <w:trPr>
          <w:trHeight w:val="20"/>
          <w:jc w:val="center"/>
        </w:trPr>
        <w:tc>
          <w:tcPr>
            <w:tcW w:w="1315" w:type="dxa"/>
            <w:shd w:val="clear" w:color="auto" w:fill="auto"/>
            <w:vAlign w:val="center"/>
            <w:hideMark/>
          </w:tcPr>
          <w:p w14:paraId="148691DF" w14:textId="77777777" w:rsidR="00874A0C" w:rsidRPr="00D6045D" w:rsidRDefault="00874A0C" w:rsidP="00C54A5F">
            <w:pPr>
              <w:ind w:firstLine="0"/>
              <w:jc w:val="center"/>
              <w:rPr>
                <w:lang w:val="ro-MD" w:eastAsia="ru-RU"/>
              </w:rPr>
            </w:pPr>
            <w:r w:rsidRPr="00D6045D">
              <w:rPr>
                <w:lang w:val="ro-MD" w:eastAsia="ru-RU"/>
              </w:rPr>
              <w:t>3334.</w:t>
            </w:r>
          </w:p>
        </w:tc>
        <w:tc>
          <w:tcPr>
            <w:tcW w:w="5988" w:type="dxa"/>
            <w:shd w:val="clear" w:color="auto" w:fill="auto"/>
            <w:vAlign w:val="center"/>
            <w:hideMark/>
          </w:tcPr>
          <w:p w14:paraId="0996E75D" w14:textId="77777777" w:rsidR="00874A0C" w:rsidRPr="00D6045D" w:rsidRDefault="00874A0C" w:rsidP="00C54A5F">
            <w:pPr>
              <w:ind w:firstLine="0"/>
              <w:jc w:val="left"/>
              <w:rPr>
                <w:lang w:val="ro-MD" w:eastAsia="ru-RU"/>
              </w:rPr>
            </w:pPr>
            <w:r w:rsidRPr="00D6045D">
              <w:rPr>
                <w:lang w:val="ro-MD" w:eastAsia="ru-RU"/>
              </w:rPr>
              <w:t>Rezecții parțiale ale pancreasului cu omentizare și drenarea bursei omentale</w:t>
            </w:r>
          </w:p>
        </w:tc>
        <w:tc>
          <w:tcPr>
            <w:tcW w:w="1383" w:type="dxa"/>
            <w:shd w:val="clear" w:color="auto" w:fill="auto"/>
            <w:vAlign w:val="center"/>
            <w:hideMark/>
          </w:tcPr>
          <w:p w14:paraId="7D369B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0A7A59" w14:textId="77777777" w:rsidR="00874A0C" w:rsidRPr="00D6045D" w:rsidRDefault="00874A0C" w:rsidP="00C54A5F">
            <w:pPr>
              <w:ind w:firstLine="0"/>
              <w:jc w:val="center"/>
              <w:rPr>
                <w:bCs/>
                <w:lang w:val="ro-MD" w:eastAsia="ru-RU"/>
              </w:rPr>
            </w:pPr>
            <w:r w:rsidRPr="00D6045D">
              <w:rPr>
                <w:bCs/>
                <w:lang w:val="ro-MD" w:eastAsia="ru-RU"/>
              </w:rPr>
              <w:t>1 770</w:t>
            </w:r>
          </w:p>
        </w:tc>
      </w:tr>
      <w:tr w:rsidR="00874A0C" w:rsidRPr="00D6045D" w14:paraId="426B65BD" w14:textId="77777777" w:rsidTr="00B77D64">
        <w:trPr>
          <w:trHeight w:val="20"/>
          <w:jc w:val="center"/>
        </w:trPr>
        <w:tc>
          <w:tcPr>
            <w:tcW w:w="1315" w:type="dxa"/>
            <w:shd w:val="clear" w:color="auto" w:fill="auto"/>
            <w:vAlign w:val="center"/>
            <w:hideMark/>
          </w:tcPr>
          <w:p w14:paraId="282B8FE3" w14:textId="77777777" w:rsidR="00874A0C" w:rsidRPr="00D6045D" w:rsidRDefault="00874A0C" w:rsidP="00C54A5F">
            <w:pPr>
              <w:ind w:firstLine="0"/>
              <w:jc w:val="center"/>
              <w:rPr>
                <w:lang w:val="ro-MD" w:eastAsia="ru-RU"/>
              </w:rPr>
            </w:pPr>
            <w:r w:rsidRPr="00D6045D">
              <w:rPr>
                <w:lang w:val="ro-MD" w:eastAsia="ru-RU"/>
              </w:rPr>
              <w:t>3335.</w:t>
            </w:r>
          </w:p>
        </w:tc>
        <w:tc>
          <w:tcPr>
            <w:tcW w:w="5988" w:type="dxa"/>
            <w:shd w:val="clear" w:color="auto" w:fill="auto"/>
            <w:vAlign w:val="center"/>
            <w:hideMark/>
          </w:tcPr>
          <w:p w14:paraId="2A3BC6D1" w14:textId="77777777" w:rsidR="00874A0C" w:rsidRPr="00D6045D" w:rsidRDefault="00874A0C" w:rsidP="00C54A5F">
            <w:pPr>
              <w:ind w:firstLine="0"/>
              <w:jc w:val="left"/>
              <w:rPr>
                <w:lang w:val="ro-MD" w:eastAsia="ru-RU"/>
              </w:rPr>
            </w:pPr>
            <w:r w:rsidRPr="00D6045D">
              <w:rPr>
                <w:lang w:val="ro-MD" w:eastAsia="ru-RU"/>
              </w:rPr>
              <w:t>Rafia pancreasului cu drenarea bursei omentale</w:t>
            </w:r>
          </w:p>
        </w:tc>
        <w:tc>
          <w:tcPr>
            <w:tcW w:w="1383" w:type="dxa"/>
            <w:shd w:val="clear" w:color="auto" w:fill="auto"/>
            <w:vAlign w:val="center"/>
            <w:hideMark/>
          </w:tcPr>
          <w:p w14:paraId="524701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02906D" w14:textId="77777777" w:rsidR="00874A0C" w:rsidRPr="00D6045D" w:rsidRDefault="00874A0C" w:rsidP="00C54A5F">
            <w:pPr>
              <w:ind w:firstLine="0"/>
              <w:jc w:val="center"/>
              <w:rPr>
                <w:bCs/>
                <w:lang w:val="ro-MD" w:eastAsia="ru-RU"/>
              </w:rPr>
            </w:pPr>
            <w:r w:rsidRPr="00D6045D">
              <w:rPr>
                <w:bCs/>
                <w:lang w:val="ro-MD" w:eastAsia="ru-RU"/>
              </w:rPr>
              <w:t>1 454</w:t>
            </w:r>
          </w:p>
        </w:tc>
      </w:tr>
      <w:tr w:rsidR="00874A0C" w:rsidRPr="00D6045D" w14:paraId="59938AC8" w14:textId="77777777" w:rsidTr="00B77D64">
        <w:trPr>
          <w:trHeight w:val="20"/>
          <w:jc w:val="center"/>
        </w:trPr>
        <w:tc>
          <w:tcPr>
            <w:tcW w:w="1315" w:type="dxa"/>
            <w:shd w:val="clear" w:color="auto" w:fill="auto"/>
            <w:vAlign w:val="center"/>
            <w:hideMark/>
          </w:tcPr>
          <w:p w14:paraId="2D2AC9B8"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D896B50" w14:textId="77777777" w:rsidR="00874A0C" w:rsidRPr="00D6045D" w:rsidRDefault="00874A0C" w:rsidP="00C54A5F">
            <w:pPr>
              <w:ind w:firstLine="0"/>
              <w:jc w:val="center"/>
              <w:rPr>
                <w:b/>
                <w:lang w:val="ro-MD" w:eastAsia="ru-RU"/>
              </w:rPr>
            </w:pPr>
            <w:r w:rsidRPr="00D6045D">
              <w:rPr>
                <w:b/>
                <w:lang w:val="ro-MD" w:eastAsia="ru-RU"/>
              </w:rPr>
              <w:t>1.2.4.</w:t>
            </w:r>
            <w:r w:rsidRPr="00D6045D">
              <w:rPr>
                <w:b/>
                <w:bCs/>
                <w:lang w:val="ro-MD" w:eastAsia="ru-RU"/>
              </w:rPr>
              <w:t xml:space="preserve"> Intervenții la peretele abdominal și țesuturile moi</w:t>
            </w:r>
          </w:p>
        </w:tc>
        <w:tc>
          <w:tcPr>
            <w:tcW w:w="1383" w:type="dxa"/>
            <w:shd w:val="clear" w:color="auto" w:fill="auto"/>
            <w:vAlign w:val="center"/>
            <w:hideMark/>
          </w:tcPr>
          <w:p w14:paraId="7BE6C33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EDCD991" w14:textId="77777777" w:rsidR="00874A0C" w:rsidRPr="00D6045D" w:rsidRDefault="00874A0C" w:rsidP="00C54A5F">
            <w:pPr>
              <w:ind w:firstLine="0"/>
              <w:jc w:val="center"/>
              <w:rPr>
                <w:bCs/>
                <w:lang w:val="ro-MD" w:eastAsia="ru-RU"/>
              </w:rPr>
            </w:pPr>
          </w:p>
        </w:tc>
      </w:tr>
      <w:tr w:rsidR="00874A0C" w:rsidRPr="00D6045D" w14:paraId="59659EAB" w14:textId="77777777" w:rsidTr="00B77D64">
        <w:trPr>
          <w:trHeight w:val="20"/>
          <w:jc w:val="center"/>
        </w:trPr>
        <w:tc>
          <w:tcPr>
            <w:tcW w:w="1315" w:type="dxa"/>
            <w:shd w:val="clear" w:color="auto" w:fill="auto"/>
            <w:vAlign w:val="center"/>
            <w:hideMark/>
          </w:tcPr>
          <w:p w14:paraId="0C400535" w14:textId="77777777" w:rsidR="00874A0C" w:rsidRPr="00D6045D" w:rsidRDefault="00874A0C" w:rsidP="00C54A5F">
            <w:pPr>
              <w:ind w:firstLine="0"/>
              <w:jc w:val="center"/>
              <w:rPr>
                <w:lang w:val="ro-MD" w:eastAsia="ru-RU"/>
              </w:rPr>
            </w:pPr>
            <w:r w:rsidRPr="00D6045D">
              <w:rPr>
                <w:lang w:val="ro-MD" w:eastAsia="ru-RU"/>
              </w:rPr>
              <w:t>3336.</w:t>
            </w:r>
          </w:p>
        </w:tc>
        <w:tc>
          <w:tcPr>
            <w:tcW w:w="5988" w:type="dxa"/>
            <w:shd w:val="clear" w:color="auto" w:fill="auto"/>
            <w:vAlign w:val="center"/>
            <w:hideMark/>
          </w:tcPr>
          <w:p w14:paraId="0F1480F9" w14:textId="77777777" w:rsidR="00874A0C" w:rsidRPr="00D6045D" w:rsidRDefault="00874A0C" w:rsidP="00C54A5F">
            <w:pPr>
              <w:ind w:firstLine="0"/>
              <w:jc w:val="left"/>
              <w:rPr>
                <w:lang w:val="ro-MD" w:eastAsia="ru-RU"/>
              </w:rPr>
            </w:pPr>
            <w:r w:rsidRPr="00D6045D">
              <w:rPr>
                <w:lang w:val="ro-MD" w:eastAsia="ru-RU"/>
              </w:rPr>
              <w:t>Plastia inelului ombilical și defectului paraombilical</w:t>
            </w:r>
          </w:p>
        </w:tc>
        <w:tc>
          <w:tcPr>
            <w:tcW w:w="1383" w:type="dxa"/>
            <w:shd w:val="clear" w:color="auto" w:fill="auto"/>
            <w:vAlign w:val="center"/>
            <w:hideMark/>
          </w:tcPr>
          <w:p w14:paraId="20A4853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97174C" w14:textId="77777777" w:rsidR="00874A0C" w:rsidRPr="00D6045D" w:rsidRDefault="00874A0C" w:rsidP="00C54A5F">
            <w:pPr>
              <w:ind w:firstLine="0"/>
              <w:jc w:val="center"/>
              <w:rPr>
                <w:bCs/>
                <w:lang w:val="ro-MD" w:eastAsia="ru-RU"/>
              </w:rPr>
            </w:pPr>
            <w:r w:rsidRPr="00D6045D">
              <w:rPr>
                <w:bCs/>
                <w:lang w:val="ro-MD" w:eastAsia="ru-RU"/>
              </w:rPr>
              <w:t>655</w:t>
            </w:r>
          </w:p>
        </w:tc>
      </w:tr>
      <w:tr w:rsidR="00874A0C" w:rsidRPr="00D6045D" w14:paraId="06B03CB5" w14:textId="77777777" w:rsidTr="00B77D64">
        <w:trPr>
          <w:trHeight w:val="20"/>
          <w:jc w:val="center"/>
        </w:trPr>
        <w:tc>
          <w:tcPr>
            <w:tcW w:w="1315" w:type="dxa"/>
            <w:shd w:val="clear" w:color="auto" w:fill="auto"/>
            <w:vAlign w:val="center"/>
            <w:hideMark/>
          </w:tcPr>
          <w:p w14:paraId="2A84DAB7" w14:textId="77777777" w:rsidR="00874A0C" w:rsidRPr="00D6045D" w:rsidRDefault="00874A0C" w:rsidP="00C54A5F">
            <w:pPr>
              <w:ind w:firstLine="0"/>
              <w:jc w:val="center"/>
              <w:rPr>
                <w:lang w:val="ro-MD" w:eastAsia="ru-RU"/>
              </w:rPr>
            </w:pPr>
            <w:r w:rsidRPr="00D6045D">
              <w:rPr>
                <w:lang w:val="ro-MD" w:eastAsia="ru-RU"/>
              </w:rPr>
              <w:t>3337.</w:t>
            </w:r>
          </w:p>
        </w:tc>
        <w:tc>
          <w:tcPr>
            <w:tcW w:w="5988" w:type="dxa"/>
            <w:shd w:val="clear" w:color="auto" w:fill="auto"/>
            <w:vAlign w:val="center"/>
            <w:hideMark/>
          </w:tcPr>
          <w:p w14:paraId="45C77B18" w14:textId="77777777" w:rsidR="00874A0C" w:rsidRPr="00D6045D" w:rsidRDefault="00874A0C" w:rsidP="00C54A5F">
            <w:pPr>
              <w:ind w:firstLine="0"/>
              <w:jc w:val="left"/>
              <w:rPr>
                <w:lang w:val="ro-MD" w:eastAsia="ru-RU"/>
              </w:rPr>
            </w:pPr>
            <w:r w:rsidRPr="00D6045D">
              <w:rPr>
                <w:lang w:val="ro-MD" w:eastAsia="ru-RU"/>
              </w:rPr>
              <w:t>Herniotomie inghinală cu plastia peretelui anterior al canalului inghinal după Ru-Crasnobaev</w:t>
            </w:r>
          </w:p>
        </w:tc>
        <w:tc>
          <w:tcPr>
            <w:tcW w:w="1383" w:type="dxa"/>
            <w:shd w:val="clear" w:color="auto" w:fill="auto"/>
            <w:vAlign w:val="center"/>
            <w:hideMark/>
          </w:tcPr>
          <w:p w14:paraId="10CA0EA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A1DD36" w14:textId="77777777" w:rsidR="00874A0C" w:rsidRPr="00D6045D" w:rsidRDefault="00874A0C" w:rsidP="00C54A5F">
            <w:pPr>
              <w:ind w:firstLine="0"/>
              <w:jc w:val="center"/>
              <w:rPr>
                <w:bCs/>
                <w:lang w:val="ro-MD" w:eastAsia="ru-RU"/>
              </w:rPr>
            </w:pPr>
            <w:r w:rsidRPr="00D6045D">
              <w:rPr>
                <w:bCs/>
                <w:lang w:val="ro-MD" w:eastAsia="ru-RU"/>
              </w:rPr>
              <w:t>725</w:t>
            </w:r>
          </w:p>
        </w:tc>
      </w:tr>
      <w:tr w:rsidR="00874A0C" w:rsidRPr="00D6045D" w14:paraId="65F1D683" w14:textId="77777777" w:rsidTr="00B77D64">
        <w:trPr>
          <w:trHeight w:val="20"/>
          <w:jc w:val="center"/>
        </w:trPr>
        <w:tc>
          <w:tcPr>
            <w:tcW w:w="1315" w:type="dxa"/>
            <w:shd w:val="clear" w:color="auto" w:fill="auto"/>
            <w:vAlign w:val="center"/>
            <w:hideMark/>
          </w:tcPr>
          <w:p w14:paraId="3215A84C" w14:textId="77777777" w:rsidR="00874A0C" w:rsidRPr="00D6045D" w:rsidRDefault="00874A0C" w:rsidP="00C54A5F">
            <w:pPr>
              <w:ind w:firstLine="0"/>
              <w:jc w:val="center"/>
              <w:rPr>
                <w:lang w:val="ro-MD" w:eastAsia="ru-RU"/>
              </w:rPr>
            </w:pPr>
            <w:r w:rsidRPr="00D6045D">
              <w:rPr>
                <w:lang w:val="ro-MD" w:eastAsia="ru-RU"/>
              </w:rPr>
              <w:t>3338.</w:t>
            </w:r>
          </w:p>
        </w:tc>
        <w:tc>
          <w:tcPr>
            <w:tcW w:w="5988" w:type="dxa"/>
            <w:shd w:val="clear" w:color="auto" w:fill="auto"/>
            <w:vAlign w:val="center"/>
            <w:hideMark/>
          </w:tcPr>
          <w:p w14:paraId="03E63C76" w14:textId="77777777" w:rsidR="00874A0C" w:rsidRPr="00D6045D" w:rsidRDefault="00874A0C" w:rsidP="00C54A5F">
            <w:pPr>
              <w:ind w:firstLine="0"/>
              <w:jc w:val="left"/>
              <w:rPr>
                <w:lang w:val="ro-MD" w:eastAsia="ru-RU"/>
              </w:rPr>
            </w:pPr>
            <w:r w:rsidRPr="00D6045D">
              <w:rPr>
                <w:lang w:val="ro-MD" w:eastAsia="ru-RU"/>
              </w:rPr>
              <w:t>Herniotomie inghinală cu plastia peretelui anterior al canalului inghinal după Martînov</w:t>
            </w:r>
          </w:p>
        </w:tc>
        <w:tc>
          <w:tcPr>
            <w:tcW w:w="1383" w:type="dxa"/>
            <w:shd w:val="clear" w:color="auto" w:fill="auto"/>
            <w:vAlign w:val="center"/>
            <w:hideMark/>
          </w:tcPr>
          <w:p w14:paraId="32AA2D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B2584A" w14:textId="77777777" w:rsidR="00874A0C" w:rsidRPr="00D6045D" w:rsidRDefault="00874A0C" w:rsidP="00C54A5F">
            <w:pPr>
              <w:ind w:firstLine="0"/>
              <w:jc w:val="center"/>
              <w:rPr>
                <w:bCs/>
                <w:lang w:val="ro-MD" w:eastAsia="ru-RU"/>
              </w:rPr>
            </w:pPr>
            <w:r w:rsidRPr="00D6045D">
              <w:rPr>
                <w:bCs/>
                <w:lang w:val="ro-MD" w:eastAsia="ru-RU"/>
              </w:rPr>
              <w:t>767</w:t>
            </w:r>
          </w:p>
        </w:tc>
      </w:tr>
      <w:tr w:rsidR="00874A0C" w:rsidRPr="00D6045D" w14:paraId="52E4C202" w14:textId="77777777" w:rsidTr="00B77D64">
        <w:trPr>
          <w:trHeight w:val="20"/>
          <w:jc w:val="center"/>
        </w:trPr>
        <w:tc>
          <w:tcPr>
            <w:tcW w:w="1315" w:type="dxa"/>
            <w:shd w:val="clear" w:color="auto" w:fill="auto"/>
            <w:vAlign w:val="center"/>
            <w:hideMark/>
          </w:tcPr>
          <w:p w14:paraId="09BF524F" w14:textId="77777777" w:rsidR="00874A0C" w:rsidRPr="00D6045D" w:rsidRDefault="00874A0C" w:rsidP="00C54A5F">
            <w:pPr>
              <w:ind w:firstLine="0"/>
              <w:jc w:val="center"/>
              <w:rPr>
                <w:lang w:val="ro-MD" w:eastAsia="ru-RU"/>
              </w:rPr>
            </w:pPr>
            <w:r w:rsidRPr="00D6045D">
              <w:rPr>
                <w:lang w:val="ro-MD" w:eastAsia="ru-RU"/>
              </w:rPr>
              <w:t>3339.</w:t>
            </w:r>
          </w:p>
        </w:tc>
        <w:tc>
          <w:tcPr>
            <w:tcW w:w="5988" w:type="dxa"/>
            <w:shd w:val="clear" w:color="auto" w:fill="auto"/>
            <w:vAlign w:val="center"/>
            <w:hideMark/>
          </w:tcPr>
          <w:p w14:paraId="0BC557B3" w14:textId="77777777" w:rsidR="00874A0C" w:rsidRPr="00D6045D" w:rsidRDefault="00874A0C" w:rsidP="00C54A5F">
            <w:pPr>
              <w:ind w:firstLine="0"/>
              <w:jc w:val="left"/>
              <w:rPr>
                <w:lang w:val="ro-MD" w:eastAsia="ru-RU"/>
              </w:rPr>
            </w:pPr>
            <w:r w:rsidRPr="00D6045D">
              <w:rPr>
                <w:lang w:val="ro-MD" w:eastAsia="ru-RU"/>
              </w:rPr>
              <w:t>Herniotomie inghinală cu plastie după Kimbarovskii</w:t>
            </w:r>
          </w:p>
        </w:tc>
        <w:tc>
          <w:tcPr>
            <w:tcW w:w="1383" w:type="dxa"/>
            <w:shd w:val="clear" w:color="auto" w:fill="auto"/>
            <w:vAlign w:val="center"/>
            <w:hideMark/>
          </w:tcPr>
          <w:p w14:paraId="2CC22DF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694E11" w14:textId="77777777" w:rsidR="00874A0C" w:rsidRPr="00D6045D" w:rsidRDefault="00874A0C" w:rsidP="00C54A5F">
            <w:pPr>
              <w:ind w:firstLine="0"/>
              <w:jc w:val="center"/>
              <w:rPr>
                <w:bCs/>
                <w:lang w:val="ro-MD" w:eastAsia="ru-RU"/>
              </w:rPr>
            </w:pPr>
            <w:r w:rsidRPr="00D6045D">
              <w:rPr>
                <w:bCs/>
                <w:lang w:val="ro-MD" w:eastAsia="ru-RU"/>
              </w:rPr>
              <w:t>724</w:t>
            </w:r>
          </w:p>
        </w:tc>
      </w:tr>
      <w:tr w:rsidR="00874A0C" w:rsidRPr="00D6045D" w14:paraId="03DDDD3A" w14:textId="77777777" w:rsidTr="00B77D64">
        <w:trPr>
          <w:trHeight w:val="20"/>
          <w:jc w:val="center"/>
        </w:trPr>
        <w:tc>
          <w:tcPr>
            <w:tcW w:w="1315" w:type="dxa"/>
            <w:shd w:val="clear" w:color="auto" w:fill="auto"/>
            <w:vAlign w:val="center"/>
            <w:hideMark/>
          </w:tcPr>
          <w:p w14:paraId="2CF3ACC8" w14:textId="77777777" w:rsidR="00874A0C" w:rsidRPr="00D6045D" w:rsidRDefault="00874A0C" w:rsidP="00C54A5F">
            <w:pPr>
              <w:ind w:firstLine="0"/>
              <w:jc w:val="center"/>
              <w:rPr>
                <w:lang w:val="ro-MD" w:eastAsia="ru-RU"/>
              </w:rPr>
            </w:pPr>
            <w:r w:rsidRPr="00D6045D">
              <w:rPr>
                <w:lang w:val="ro-MD" w:eastAsia="ru-RU"/>
              </w:rPr>
              <w:t>3340.</w:t>
            </w:r>
          </w:p>
        </w:tc>
        <w:tc>
          <w:tcPr>
            <w:tcW w:w="5988" w:type="dxa"/>
            <w:shd w:val="clear" w:color="auto" w:fill="auto"/>
            <w:vAlign w:val="center"/>
            <w:hideMark/>
          </w:tcPr>
          <w:p w14:paraId="1B383745" w14:textId="77777777" w:rsidR="00874A0C" w:rsidRPr="00D6045D" w:rsidRDefault="00874A0C" w:rsidP="00C54A5F">
            <w:pPr>
              <w:ind w:firstLine="0"/>
              <w:jc w:val="left"/>
              <w:rPr>
                <w:lang w:val="ro-MD" w:eastAsia="ru-RU"/>
              </w:rPr>
            </w:pPr>
            <w:r w:rsidRPr="00D6045D">
              <w:rPr>
                <w:lang w:val="ro-MD" w:eastAsia="ru-RU"/>
              </w:rPr>
              <w:t>Excizia formațiunilor tumorale benigne</w:t>
            </w:r>
          </w:p>
        </w:tc>
        <w:tc>
          <w:tcPr>
            <w:tcW w:w="1383" w:type="dxa"/>
            <w:shd w:val="clear" w:color="auto" w:fill="auto"/>
            <w:vAlign w:val="center"/>
            <w:hideMark/>
          </w:tcPr>
          <w:p w14:paraId="56AD17E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7AB77C"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395804F8" w14:textId="77777777" w:rsidTr="00B77D64">
        <w:trPr>
          <w:trHeight w:val="20"/>
          <w:jc w:val="center"/>
        </w:trPr>
        <w:tc>
          <w:tcPr>
            <w:tcW w:w="1315" w:type="dxa"/>
            <w:shd w:val="clear" w:color="auto" w:fill="auto"/>
            <w:vAlign w:val="center"/>
            <w:hideMark/>
          </w:tcPr>
          <w:p w14:paraId="717CB0FD" w14:textId="77777777" w:rsidR="00874A0C" w:rsidRPr="00D6045D" w:rsidRDefault="00874A0C" w:rsidP="00C54A5F">
            <w:pPr>
              <w:ind w:firstLine="0"/>
              <w:jc w:val="center"/>
              <w:rPr>
                <w:lang w:val="ro-MD" w:eastAsia="ru-RU"/>
              </w:rPr>
            </w:pPr>
            <w:r w:rsidRPr="00D6045D">
              <w:rPr>
                <w:lang w:val="ro-MD" w:eastAsia="ru-RU"/>
              </w:rPr>
              <w:t>3341.</w:t>
            </w:r>
          </w:p>
        </w:tc>
        <w:tc>
          <w:tcPr>
            <w:tcW w:w="5988" w:type="dxa"/>
            <w:shd w:val="clear" w:color="auto" w:fill="auto"/>
            <w:vAlign w:val="center"/>
            <w:hideMark/>
          </w:tcPr>
          <w:p w14:paraId="579EDF95" w14:textId="77777777" w:rsidR="00874A0C" w:rsidRPr="00D6045D" w:rsidRDefault="00874A0C" w:rsidP="00C54A5F">
            <w:pPr>
              <w:ind w:firstLine="0"/>
              <w:jc w:val="left"/>
              <w:rPr>
                <w:lang w:val="ro-MD" w:eastAsia="ru-RU"/>
              </w:rPr>
            </w:pPr>
            <w:r w:rsidRPr="00D6045D">
              <w:rPr>
                <w:lang w:val="ro-MD" w:eastAsia="ru-RU"/>
              </w:rPr>
              <w:t>Înlăturarea formațiunilor chistice cervicale și a fistulelor</w:t>
            </w:r>
          </w:p>
        </w:tc>
        <w:tc>
          <w:tcPr>
            <w:tcW w:w="1383" w:type="dxa"/>
            <w:shd w:val="clear" w:color="auto" w:fill="auto"/>
            <w:vAlign w:val="center"/>
            <w:hideMark/>
          </w:tcPr>
          <w:p w14:paraId="04F432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4C68AA" w14:textId="77777777" w:rsidR="00874A0C" w:rsidRPr="00D6045D" w:rsidRDefault="00874A0C" w:rsidP="00C54A5F">
            <w:pPr>
              <w:ind w:firstLine="0"/>
              <w:jc w:val="center"/>
              <w:rPr>
                <w:bCs/>
                <w:lang w:val="ro-MD" w:eastAsia="ru-RU"/>
              </w:rPr>
            </w:pPr>
            <w:r w:rsidRPr="00D6045D">
              <w:rPr>
                <w:bCs/>
                <w:lang w:val="ro-MD" w:eastAsia="ru-RU"/>
              </w:rPr>
              <w:t>724</w:t>
            </w:r>
          </w:p>
        </w:tc>
      </w:tr>
      <w:tr w:rsidR="00874A0C" w:rsidRPr="00D6045D" w14:paraId="5C44BC1E" w14:textId="77777777" w:rsidTr="00B77D64">
        <w:trPr>
          <w:trHeight w:val="20"/>
          <w:jc w:val="center"/>
        </w:trPr>
        <w:tc>
          <w:tcPr>
            <w:tcW w:w="1315" w:type="dxa"/>
            <w:shd w:val="clear" w:color="auto" w:fill="auto"/>
            <w:vAlign w:val="center"/>
            <w:hideMark/>
          </w:tcPr>
          <w:p w14:paraId="00C37551" w14:textId="77777777" w:rsidR="00874A0C" w:rsidRPr="00D6045D" w:rsidRDefault="00874A0C" w:rsidP="00C54A5F">
            <w:pPr>
              <w:ind w:firstLine="0"/>
              <w:jc w:val="center"/>
              <w:rPr>
                <w:lang w:val="ro-MD" w:eastAsia="ru-RU"/>
              </w:rPr>
            </w:pPr>
            <w:r w:rsidRPr="00D6045D">
              <w:rPr>
                <w:lang w:val="ro-MD" w:eastAsia="ru-RU"/>
              </w:rPr>
              <w:t>3342.</w:t>
            </w:r>
          </w:p>
        </w:tc>
        <w:tc>
          <w:tcPr>
            <w:tcW w:w="5988" w:type="dxa"/>
            <w:shd w:val="clear" w:color="auto" w:fill="auto"/>
            <w:vAlign w:val="center"/>
            <w:hideMark/>
          </w:tcPr>
          <w:p w14:paraId="65784205" w14:textId="77777777" w:rsidR="00874A0C" w:rsidRPr="00D6045D" w:rsidRDefault="00874A0C" w:rsidP="00C54A5F">
            <w:pPr>
              <w:ind w:firstLine="0"/>
              <w:jc w:val="left"/>
              <w:rPr>
                <w:lang w:val="ro-MD" w:eastAsia="ru-RU"/>
              </w:rPr>
            </w:pPr>
            <w:r w:rsidRPr="00D6045D">
              <w:rPr>
                <w:lang w:val="ro-MD" w:eastAsia="ru-RU"/>
              </w:rPr>
              <w:t>Biopsia ganglionilor limfatici</w:t>
            </w:r>
          </w:p>
        </w:tc>
        <w:tc>
          <w:tcPr>
            <w:tcW w:w="1383" w:type="dxa"/>
            <w:shd w:val="clear" w:color="auto" w:fill="auto"/>
            <w:vAlign w:val="center"/>
            <w:hideMark/>
          </w:tcPr>
          <w:p w14:paraId="5189B05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3F5FA3" w14:textId="77777777" w:rsidR="00874A0C" w:rsidRPr="00D6045D" w:rsidRDefault="00874A0C" w:rsidP="00C54A5F">
            <w:pPr>
              <w:ind w:firstLine="0"/>
              <w:jc w:val="center"/>
              <w:rPr>
                <w:bCs/>
                <w:lang w:val="ro-MD" w:eastAsia="ru-RU"/>
              </w:rPr>
            </w:pPr>
            <w:r w:rsidRPr="00D6045D">
              <w:rPr>
                <w:bCs/>
                <w:lang w:val="ro-MD" w:eastAsia="ru-RU"/>
              </w:rPr>
              <w:t>431</w:t>
            </w:r>
          </w:p>
        </w:tc>
      </w:tr>
      <w:tr w:rsidR="00874A0C" w:rsidRPr="00D6045D" w14:paraId="16AA6F1D" w14:textId="77777777" w:rsidTr="00B77D64">
        <w:trPr>
          <w:trHeight w:val="20"/>
          <w:jc w:val="center"/>
        </w:trPr>
        <w:tc>
          <w:tcPr>
            <w:tcW w:w="1315" w:type="dxa"/>
            <w:shd w:val="clear" w:color="auto" w:fill="auto"/>
            <w:vAlign w:val="center"/>
            <w:hideMark/>
          </w:tcPr>
          <w:p w14:paraId="53F1A4D0"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84C9833" w14:textId="77777777" w:rsidR="00874A0C" w:rsidRPr="00D6045D" w:rsidRDefault="00874A0C" w:rsidP="00C54A5F">
            <w:pPr>
              <w:ind w:firstLine="0"/>
              <w:jc w:val="center"/>
              <w:rPr>
                <w:b/>
                <w:lang w:val="ro-MD" w:eastAsia="ru-RU"/>
              </w:rPr>
            </w:pPr>
            <w:r w:rsidRPr="00D6045D">
              <w:rPr>
                <w:b/>
                <w:bCs/>
                <w:lang w:val="ro-MD" w:eastAsia="ru-RU"/>
              </w:rPr>
              <w:t>2.  Chirurgia urgentă</w:t>
            </w:r>
          </w:p>
        </w:tc>
        <w:tc>
          <w:tcPr>
            <w:tcW w:w="1383" w:type="dxa"/>
            <w:shd w:val="clear" w:color="auto" w:fill="auto"/>
            <w:vAlign w:val="center"/>
            <w:hideMark/>
          </w:tcPr>
          <w:p w14:paraId="2D77D82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9AC6BA4" w14:textId="77777777" w:rsidR="00874A0C" w:rsidRPr="00D6045D" w:rsidRDefault="00874A0C" w:rsidP="00C54A5F">
            <w:pPr>
              <w:ind w:firstLine="0"/>
              <w:jc w:val="center"/>
              <w:rPr>
                <w:bCs/>
                <w:lang w:val="ro-MD" w:eastAsia="ru-RU"/>
              </w:rPr>
            </w:pPr>
          </w:p>
        </w:tc>
      </w:tr>
      <w:tr w:rsidR="00874A0C" w:rsidRPr="00D6045D" w14:paraId="75D049BE" w14:textId="77777777" w:rsidTr="00B77D64">
        <w:trPr>
          <w:trHeight w:val="20"/>
          <w:jc w:val="center"/>
        </w:trPr>
        <w:tc>
          <w:tcPr>
            <w:tcW w:w="1315" w:type="dxa"/>
            <w:shd w:val="clear" w:color="auto" w:fill="auto"/>
            <w:vAlign w:val="center"/>
            <w:hideMark/>
          </w:tcPr>
          <w:p w14:paraId="23755AAB" w14:textId="77777777" w:rsidR="00874A0C" w:rsidRPr="00D6045D" w:rsidRDefault="00874A0C" w:rsidP="00C54A5F">
            <w:pPr>
              <w:ind w:firstLine="0"/>
              <w:jc w:val="center"/>
              <w:rPr>
                <w:lang w:val="ro-MD" w:eastAsia="ru-RU"/>
              </w:rPr>
            </w:pPr>
            <w:r w:rsidRPr="00D6045D">
              <w:rPr>
                <w:lang w:val="ro-MD" w:eastAsia="ru-RU"/>
              </w:rPr>
              <w:t>3343.</w:t>
            </w:r>
          </w:p>
        </w:tc>
        <w:tc>
          <w:tcPr>
            <w:tcW w:w="5988" w:type="dxa"/>
            <w:shd w:val="clear" w:color="auto" w:fill="auto"/>
            <w:vAlign w:val="center"/>
            <w:hideMark/>
          </w:tcPr>
          <w:p w14:paraId="68240F43" w14:textId="77777777" w:rsidR="00874A0C" w:rsidRPr="00D6045D" w:rsidRDefault="00874A0C" w:rsidP="00C54A5F">
            <w:pPr>
              <w:ind w:firstLine="0"/>
              <w:jc w:val="left"/>
              <w:rPr>
                <w:lang w:val="ro-MD" w:eastAsia="ru-RU"/>
              </w:rPr>
            </w:pPr>
            <w:r w:rsidRPr="00D6045D">
              <w:rPr>
                <w:lang w:val="ro-MD" w:eastAsia="ru-RU"/>
              </w:rPr>
              <w:t>Laparotomie cu apendiceectomie clasică</w:t>
            </w:r>
          </w:p>
        </w:tc>
        <w:tc>
          <w:tcPr>
            <w:tcW w:w="1383" w:type="dxa"/>
            <w:shd w:val="clear" w:color="auto" w:fill="auto"/>
            <w:vAlign w:val="center"/>
            <w:hideMark/>
          </w:tcPr>
          <w:p w14:paraId="4A6A5F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E142E5" w14:textId="77777777" w:rsidR="00874A0C" w:rsidRPr="00D6045D" w:rsidRDefault="00874A0C" w:rsidP="00C54A5F">
            <w:pPr>
              <w:ind w:firstLine="0"/>
              <w:jc w:val="center"/>
              <w:rPr>
                <w:bCs/>
                <w:lang w:val="ro-MD" w:eastAsia="ru-RU"/>
              </w:rPr>
            </w:pPr>
            <w:r w:rsidRPr="00D6045D">
              <w:rPr>
                <w:bCs/>
                <w:lang w:val="ro-MD" w:eastAsia="ru-RU"/>
              </w:rPr>
              <w:t>552</w:t>
            </w:r>
          </w:p>
        </w:tc>
      </w:tr>
      <w:tr w:rsidR="00874A0C" w:rsidRPr="00D6045D" w14:paraId="1B595524" w14:textId="77777777" w:rsidTr="00B77D64">
        <w:trPr>
          <w:trHeight w:val="20"/>
          <w:jc w:val="center"/>
        </w:trPr>
        <w:tc>
          <w:tcPr>
            <w:tcW w:w="1315" w:type="dxa"/>
            <w:shd w:val="clear" w:color="auto" w:fill="auto"/>
            <w:vAlign w:val="center"/>
            <w:hideMark/>
          </w:tcPr>
          <w:p w14:paraId="52A9F648" w14:textId="77777777" w:rsidR="00874A0C" w:rsidRPr="00D6045D" w:rsidRDefault="00874A0C" w:rsidP="00C54A5F">
            <w:pPr>
              <w:ind w:firstLine="0"/>
              <w:jc w:val="center"/>
              <w:rPr>
                <w:lang w:val="ro-MD" w:eastAsia="ru-RU"/>
              </w:rPr>
            </w:pPr>
            <w:r w:rsidRPr="00D6045D">
              <w:rPr>
                <w:lang w:val="ro-MD" w:eastAsia="ru-RU"/>
              </w:rPr>
              <w:t>3344.</w:t>
            </w:r>
          </w:p>
        </w:tc>
        <w:tc>
          <w:tcPr>
            <w:tcW w:w="5988" w:type="dxa"/>
            <w:shd w:val="clear" w:color="auto" w:fill="auto"/>
            <w:vAlign w:val="center"/>
            <w:hideMark/>
          </w:tcPr>
          <w:p w14:paraId="5D5A1686" w14:textId="77777777" w:rsidR="00874A0C" w:rsidRPr="00D6045D" w:rsidRDefault="00874A0C" w:rsidP="00C54A5F">
            <w:pPr>
              <w:ind w:firstLine="0"/>
              <w:jc w:val="left"/>
              <w:rPr>
                <w:lang w:val="ro-MD" w:eastAsia="ru-RU"/>
              </w:rPr>
            </w:pPr>
            <w:r w:rsidRPr="00D6045D">
              <w:rPr>
                <w:lang w:val="ro-MD" w:eastAsia="ru-RU"/>
              </w:rPr>
              <w:t>Laparotomie cu apendiceectomie retrogradă</w:t>
            </w:r>
          </w:p>
        </w:tc>
        <w:tc>
          <w:tcPr>
            <w:tcW w:w="1383" w:type="dxa"/>
            <w:shd w:val="clear" w:color="auto" w:fill="auto"/>
            <w:vAlign w:val="center"/>
            <w:hideMark/>
          </w:tcPr>
          <w:p w14:paraId="641F01D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97B722" w14:textId="77777777" w:rsidR="00874A0C" w:rsidRPr="00D6045D" w:rsidRDefault="00874A0C" w:rsidP="00C54A5F">
            <w:pPr>
              <w:ind w:firstLine="0"/>
              <w:jc w:val="center"/>
              <w:rPr>
                <w:bCs/>
                <w:lang w:val="ro-MD" w:eastAsia="ru-RU"/>
              </w:rPr>
            </w:pPr>
            <w:r w:rsidRPr="00D6045D">
              <w:rPr>
                <w:bCs/>
                <w:lang w:val="ro-MD" w:eastAsia="ru-RU"/>
              </w:rPr>
              <w:t>690</w:t>
            </w:r>
          </w:p>
        </w:tc>
      </w:tr>
      <w:tr w:rsidR="00874A0C" w:rsidRPr="00D6045D" w14:paraId="3B6D0246" w14:textId="77777777" w:rsidTr="00B77D64">
        <w:trPr>
          <w:trHeight w:val="20"/>
          <w:jc w:val="center"/>
        </w:trPr>
        <w:tc>
          <w:tcPr>
            <w:tcW w:w="1315" w:type="dxa"/>
            <w:shd w:val="clear" w:color="auto" w:fill="auto"/>
            <w:vAlign w:val="center"/>
            <w:hideMark/>
          </w:tcPr>
          <w:p w14:paraId="4D240BFC" w14:textId="77777777" w:rsidR="00874A0C" w:rsidRPr="00D6045D" w:rsidRDefault="00874A0C" w:rsidP="00C54A5F">
            <w:pPr>
              <w:ind w:firstLine="0"/>
              <w:jc w:val="center"/>
              <w:rPr>
                <w:lang w:val="ro-MD" w:eastAsia="ru-RU"/>
              </w:rPr>
            </w:pPr>
            <w:r w:rsidRPr="00D6045D">
              <w:rPr>
                <w:lang w:val="ro-MD" w:eastAsia="ru-RU"/>
              </w:rPr>
              <w:t>3345.</w:t>
            </w:r>
          </w:p>
        </w:tc>
        <w:tc>
          <w:tcPr>
            <w:tcW w:w="5988" w:type="dxa"/>
            <w:shd w:val="clear" w:color="auto" w:fill="auto"/>
            <w:vAlign w:val="center"/>
            <w:hideMark/>
          </w:tcPr>
          <w:p w14:paraId="7AECAE71" w14:textId="77777777" w:rsidR="00874A0C" w:rsidRPr="00D6045D" w:rsidRDefault="00874A0C" w:rsidP="00C54A5F">
            <w:pPr>
              <w:ind w:firstLine="0"/>
              <w:jc w:val="left"/>
              <w:rPr>
                <w:lang w:val="ro-MD" w:eastAsia="ru-RU"/>
              </w:rPr>
            </w:pPr>
            <w:r w:rsidRPr="00D6045D">
              <w:rPr>
                <w:lang w:val="ro-MD" w:eastAsia="ru-RU"/>
              </w:rPr>
              <w:t>Laparotomie cu apendiceectomie cu sanarea și drenarea cavcită abdominale</w:t>
            </w:r>
          </w:p>
        </w:tc>
        <w:tc>
          <w:tcPr>
            <w:tcW w:w="1383" w:type="dxa"/>
            <w:shd w:val="clear" w:color="auto" w:fill="auto"/>
            <w:vAlign w:val="center"/>
            <w:hideMark/>
          </w:tcPr>
          <w:p w14:paraId="64ED14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371D53" w14:textId="77777777" w:rsidR="00874A0C" w:rsidRPr="00D6045D" w:rsidRDefault="00874A0C" w:rsidP="00C54A5F">
            <w:pPr>
              <w:ind w:firstLine="0"/>
              <w:jc w:val="center"/>
              <w:rPr>
                <w:bCs/>
                <w:lang w:val="ro-MD" w:eastAsia="ru-RU"/>
              </w:rPr>
            </w:pPr>
            <w:r w:rsidRPr="00D6045D">
              <w:rPr>
                <w:bCs/>
                <w:lang w:val="ro-MD" w:eastAsia="ru-RU"/>
              </w:rPr>
              <w:t>1 137</w:t>
            </w:r>
          </w:p>
        </w:tc>
      </w:tr>
      <w:tr w:rsidR="00874A0C" w:rsidRPr="00D6045D" w14:paraId="34026ADB" w14:textId="77777777" w:rsidTr="00B77D64">
        <w:trPr>
          <w:trHeight w:val="20"/>
          <w:jc w:val="center"/>
        </w:trPr>
        <w:tc>
          <w:tcPr>
            <w:tcW w:w="1315" w:type="dxa"/>
            <w:shd w:val="clear" w:color="auto" w:fill="auto"/>
            <w:vAlign w:val="center"/>
            <w:hideMark/>
          </w:tcPr>
          <w:p w14:paraId="5FFCFA7D" w14:textId="77777777" w:rsidR="00874A0C" w:rsidRPr="00D6045D" w:rsidRDefault="00874A0C" w:rsidP="00C54A5F">
            <w:pPr>
              <w:ind w:firstLine="0"/>
              <w:jc w:val="center"/>
              <w:rPr>
                <w:lang w:val="ro-MD" w:eastAsia="ru-RU"/>
              </w:rPr>
            </w:pPr>
            <w:r w:rsidRPr="00D6045D">
              <w:rPr>
                <w:lang w:val="ro-MD" w:eastAsia="ru-RU"/>
              </w:rPr>
              <w:t>3346.</w:t>
            </w:r>
          </w:p>
        </w:tc>
        <w:tc>
          <w:tcPr>
            <w:tcW w:w="5988" w:type="dxa"/>
            <w:shd w:val="clear" w:color="auto" w:fill="auto"/>
            <w:vAlign w:val="center"/>
            <w:hideMark/>
          </w:tcPr>
          <w:p w14:paraId="07227D0F" w14:textId="77777777" w:rsidR="00874A0C" w:rsidRPr="00D6045D" w:rsidRDefault="00874A0C" w:rsidP="00C54A5F">
            <w:pPr>
              <w:ind w:firstLine="0"/>
              <w:jc w:val="left"/>
              <w:rPr>
                <w:lang w:val="ro-MD" w:eastAsia="ru-RU"/>
              </w:rPr>
            </w:pPr>
            <w:r w:rsidRPr="00D6045D">
              <w:rPr>
                <w:lang w:val="ro-MD" w:eastAsia="ru-RU"/>
              </w:rPr>
              <w:t>Laparotomie cu suturarea ulcerului gastric perforat</w:t>
            </w:r>
          </w:p>
        </w:tc>
        <w:tc>
          <w:tcPr>
            <w:tcW w:w="1383" w:type="dxa"/>
            <w:shd w:val="clear" w:color="auto" w:fill="auto"/>
            <w:vAlign w:val="center"/>
            <w:hideMark/>
          </w:tcPr>
          <w:p w14:paraId="51244E4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DC3C4E" w14:textId="77777777" w:rsidR="00874A0C" w:rsidRPr="00D6045D" w:rsidRDefault="00874A0C" w:rsidP="00C54A5F">
            <w:pPr>
              <w:ind w:firstLine="0"/>
              <w:jc w:val="center"/>
              <w:rPr>
                <w:bCs/>
                <w:lang w:val="ro-MD" w:eastAsia="ru-RU"/>
              </w:rPr>
            </w:pPr>
            <w:r w:rsidRPr="00D6045D">
              <w:rPr>
                <w:bCs/>
                <w:lang w:val="ro-MD" w:eastAsia="ru-RU"/>
              </w:rPr>
              <w:t>1 725</w:t>
            </w:r>
          </w:p>
        </w:tc>
      </w:tr>
      <w:tr w:rsidR="00874A0C" w:rsidRPr="00D6045D" w14:paraId="4F48A215" w14:textId="77777777" w:rsidTr="00B77D64">
        <w:trPr>
          <w:trHeight w:val="20"/>
          <w:jc w:val="center"/>
        </w:trPr>
        <w:tc>
          <w:tcPr>
            <w:tcW w:w="1315" w:type="dxa"/>
            <w:shd w:val="clear" w:color="auto" w:fill="auto"/>
            <w:vAlign w:val="center"/>
            <w:hideMark/>
          </w:tcPr>
          <w:p w14:paraId="5BCA2A66" w14:textId="77777777" w:rsidR="00874A0C" w:rsidRPr="00D6045D" w:rsidRDefault="00874A0C" w:rsidP="00C54A5F">
            <w:pPr>
              <w:ind w:firstLine="0"/>
              <w:jc w:val="center"/>
              <w:rPr>
                <w:lang w:val="ro-MD" w:eastAsia="ru-RU"/>
              </w:rPr>
            </w:pPr>
            <w:r w:rsidRPr="00D6045D">
              <w:rPr>
                <w:lang w:val="ro-MD" w:eastAsia="ru-RU"/>
              </w:rPr>
              <w:t>3347.</w:t>
            </w:r>
          </w:p>
        </w:tc>
        <w:tc>
          <w:tcPr>
            <w:tcW w:w="5988" w:type="dxa"/>
            <w:shd w:val="clear" w:color="auto" w:fill="auto"/>
            <w:vAlign w:val="center"/>
            <w:hideMark/>
          </w:tcPr>
          <w:p w14:paraId="75C978E6" w14:textId="77777777" w:rsidR="00874A0C" w:rsidRPr="00D6045D" w:rsidRDefault="00874A0C" w:rsidP="00C54A5F">
            <w:pPr>
              <w:ind w:firstLine="0"/>
              <w:jc w:val="left"/>
              <w:rPr>
                <w:lang w:val="ro-MD" w:eastAsia="ru-RU"/>
              </w:rPr>
            </w:pPr>
            <w:r w:rsidRPr="00D6045D">
              <w:rPr>
                <w:lang w:val="ro-MD" w:eastAsia="ru-RU"/>
              </w:rPr>
              <w:t>Laparotomie cu detorsia intestinului</w:t>
            </w:r>
          </w:p>
        </w:tc>
        <w:tc>
          <w:tcPr>
            <w:tcW w:w="1383" w:type="dxa"/>
            <w:shd w:val="clear" w:color="auto" w:fill="auto"/>
            <w:vAlign w:val="center"/>
            <w:hideMark/>
          </w:tcPr>
          <w:p w14:paraId="4D2FF45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BD468F" w14:textId="77777777" w:rsidR="00874A0C" w:rsidRPr="00D6045D" w:rsidRDefault="00874A0C" w:rsidP="00C54A5F">
            <w:pPr>
              <w:ind w:firstLine="0"/>
              <w:jc w:val="center"/>
              <w:rPr>
                <w:bCs/>
                <w:lang w:val="ro-MD" w:eastAsia="ru-RU"/>
              </w:rPr>
            </w:pPr>
            <w:r w:rsidRPr="00D6045D">
              <w:rPr>
                <w:bCs/>
                <w:lang w:val="ro-MD" w:eastAsia="ru-RU"/>
              </w:rPr>
              <w:t>1 121</w:t>
            </w:r>
          </w:p>
        </w:tc>
      </w:tr>
      <w:tr w:rsidR="00874A0C" w:rsidRPr="00D6045D" w14:paraId="2169DC9F" w14:textId="77777777" w:rsidTr="00B77D64">
        <w:trPr>
          <w:trHeight w:val="20"/>
          <w:jc w:val="center"/>
        </w:trPr>
        <w:tc>
          <w:tcPr>
            <w:tcW w:w="1315" w:type="dxa"/>
            <w:shd w:val="clear" w:color="auto" w:fill="auto"/>
            <w:vAlign w:val="center"/>
            <w:hideMark/>
          </w:tcPr>
          <w:p w14:paraId="307EDA12" w14:textId="77777777" w:rsidR="00874A0C" w:rsidRPr="00D6045D" w:rsidRDefault="00874A0C" w:rsidP="00C54A5F">
            <w:pPr>
              <w:ind w:firstLine="0"/>
              <w:jc w:val="center"/>
              <w:rPr>
                <w:lang w:val="ro-MD" w:eastAsia="ru-RU"/>
              </w:rPr>
            </w:pPr>
            <w:r w:rsidRPr="00D6045D">
              <w:rPr>
                <w:lang w:val="ro-MD" w:eastAsia="ru-RU"/>
              </w:rPr>
              <w:t>3348.</w:t>
            </w:r>
          </w:p>
        </w:tc>
        <w:tc>
          <w:tcPr>
            <w:tcW w:w="5988" w:type="dxa"/>
            <w:shd w:val="clear" w:color="auto" w:fill="auto"/>
            <w:vAlign w:val="center"/>
            <w:hideMark/>
          </w:tcPr>
          <w:p w14:paraId="0D80A13C" w14:textId="77777777" w:rsidR="00874A0C" w:rsidRPr="00D6045D" w:rsidRDefault="00874A0C" w:rsidP="00C54A5F">
            <w:pPr>
              <w:ind w:firstLine="0"/>
              <w:jc w:val="left"/>
              <w:rPr>
                <w:lang w:val="ro-MD" w:eastAsia="ru-RU"/>
              </w:rPr>
            </w:pPr>
            <w:r w:rsidRPr="00D6045D">
              <w:rPr>
                <w:lang w:val="ro-MD" w:eastAsia="ru-RU"/>
              </w:rPr>
              <w:t>Laparotomie cu visceroliză</w:t>
            </w:r>
          </w:p>
        </w:tc>
        <w:tc>
          <w:tcPr>
            <w:tcW w:w="1383" w:type="dxa"/>
            <w:shd w:val="clear" w:color="auto" w:fill="auto"/>
            <w:vAlign w:val="center"/>
            <w:hideMark/>
          </w:tcPr>
          <w:p w14:paraId="1AB6333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D7BC91" w14:textId="77777777" w:rsidR="00874A0C" w:rsidRPr="00D6045D" w:rsidRDefault="00874A0C" w:rsidP="00C54A5F">
            <w:pPr>
              <w:ind w:firstLine="0"/>
              <w:jc w:val="center"/>
              <w:rPr>
                <w:bCs/>
                <w:lang w:val="ro-MD" w:eastAsia="ru-RU"/>
              </w:rPr>
            </w:pPr>
            <w:r w:rsidRPr="00D6045D">
              <w:rPr>
                <w:bCs/>
                <w:lang w:val="ro-MD" w:eastAsia="ru-RU"/>
              </w:rPr>
              <w:t>5 775</w:t>
            </w:r>
          </w:p>
        </w:tc>
      </w:tr>
      <w:tr w:rsidR="00874A0C" w:rsidRPr="00D6045D" w14:paraId="647D71D5" w14:textId="77777777" w:rsidTr="00B77D64">
        <w:trPr>
          <w:trHeight w:val="20"/>
          <w:jc w:val="center"/>
        </w:trPr>
        <w:tc>
          <w:tcPr>
            <w:tcW w:w="1315" w:type="dxa"/>
            <w:shd w:val="clear" w:color="auto" w:fill="auto"/>
            <w:vAlign w:val="center"/>
            <w:hideMark/>
          </w:tcPr>
          <w:p w14:paraId="75418059" w14:textId="77777777" w:rsidR="00874A0C" w:rsidRPr="00D6045D" w:rsidRDefault="00874A0C" w:rsidP="00C54A5F">
            <w:pPr>
              <w:ind w:firstLine="0"/>
              <w:jc w:val="center"/>
              <w:rPr>
                <w:lang w:val="ro-MD" w:eastAsia="ru-RU"/>
              </w:rPr>
            </w:pPr>
            <w:r w:rsidRPr="00D6045D">
              <w:rPr>
                <w:lang w:val="ro-MD" w:eastAsia="ru-RU"/>
              </w:rPr>
              <w:t>3349.</w:t>
            </w:r>
          </w:p>
        </w:tc>
        <w:tc>
          <w:tcPr>
            <w:tcW w:w="5988" w:type="dxa"/>
            <w:shd w:val="clear" w:color="auto" w:fill="auto"/>
            <w:vAlign w:val="center"/>
            <w:hideMark/>
          </w:tcPr>
          <w:p w14:paraId="6CE5C633" w14:textId="77777777" w:rsidR="00874A0C" w:rsidRPr="00D6045D" w:rsidRDefault="00874A0C" w:rsidP="00C54A5F">
            <w:pPr>
              <w:ind w:firstLine="0"/>
              <w:jc w:val="left"/>
              <w:rPr>
                <w:lang w:val="ro-MD" w:eastAsia="ru-RU"/>
              </w:rPr>
            </w:pPr>
            <w:r w:rsidRPr="00D6045D">
              <w:rPr>
                <w:lang w:val="ro-MD" w:eastAsia="ru-RU"/>
              </w:rPr>
              <w:t>Laparotomie cu rezecția segmentară de intestin și aplicarea anastamozei</w:t>
            </w:r>
          </w:p>
        </w:tc>
        <w:tc>
          <w:tcPr>
            <w:tcW w:w="1383" w:type="dxa"/>
            <w:shd w:val="clear" w:color="auto" w:fill="auto"/>
            <w:vAlign w:val="center"/>
            <w:hideMark/>
          </w:tcPr>
          <w:p w14:paraId="45F173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F0D738"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0B46E59C" w14:textId="77777777" w:rsidTr="00B77D64">
        <w:trPr>
          <w:trHeight w:val="20"/>
          <w:jc w:val="center"/>
        </w:trPr>
        <w:tc>
          <w:tcPr>
            <w:tcW w:w="1315" w:type="dxa"/>
            <w:shd w:val="clear" w:color="auto" w:fill="auto"/>
            <w:vAlign w:val="center"/>
            <w:hideMark/>
          </w:tcPr>
          <w:p w14:paraId="3B84E733" w14:textId="77777777" w:rsidR="00874A0C" w:rsidRPr="00D6045D" w:rsidRDefault="00874A0C" w:rsidP="00C54A5F">
            <w:pPr>
              <w:ind w:firstLine="0"/>
              <w:jc w:val="center"/>
              <w:rPr>
                <w:lang w:val="ro-MD" w:eastAsia="ru-RU"/>
              </w:rPr>
            </w:pPr>
            <w:r w:rsidRPr="00D6045D">
              <w:rPr>
                <w:lang w:val="ro-MD" w:eastAsia="ru-RU"/>
              </w:rPr>
              <w:t>3350.</w:t>
            </w:r>
          </w:p>
        </w:tc>
        <w:tc>
          <w:tcPr>
            <w:tcW w:w="5988" w:type="dxa"/>
            <w:shd w:val="clear" w:color="auto" w:fill="auto"/>
            <w:vAlign w:val="center"/>
            <w:hideMark/>
          </w:tcPr>
          <w:p w14:paraId="74A65BCD" w14:textId="77777777" w:rsidR="00874A0C" w:rsidRPr="00D6045D" w:rsidRDefault="00874A0C" w:rsidP="00C54A5F">
            <w:pPr>
              <w:ind w:firstLine="0"/>
              <w:jc w:val="left"/>
              <w:rPr>
                <w:lang w:val="ro-MD" w:eastAsia="ru-RU"/>
              </w:rPr>
            </w:pPr>
            <w:r w:rsidRPr="00D6045D">
              <w:rPr>
                <w:lang w:val="ro-MD" w:eastAsia="ru-RU"/>
              </w:rPr>
              <w:t>Laparotomie cu aplicarea stomei</w:t>
            </w:r>
          </w:p>
        </w:tc>
        <w:tc>
          <w:tcPr>
            <w:tcW w:w="1383" w:type="dxa"/>
            <w:shd w:val="clear" w:color="auto" w:fill="auto"/>
            <w:vAlign w:val="center"/>
            <w:hideMark/>
          </w:tcPr>
          <w:p w14:paraId="2D1CC4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A0CF8B"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78AE9F49" w14:textId="77777777" w:rsidTr="00B77D64">
        <w:trPr>
          <w:trHeight w:val="20"/>
          <w:jc w:val="center"/>
        </w:trPr>
        <w:tc>
          <w:tcPr>
            <w:tcW w:w="1315" w:type="dxa"/>
            <w:shd w:val="clear" w:color="auto" w:fill="auto"/>
            <w:vAlign w:val="center"/>
            <w:hideMark/>
          </w:tcPr>
          <w:p w14:paraId="39E34A8B" w14:textId="77777777" w:rsidR="00874A0C" w:rsidRPr="00D6045D" w:rsidRDefault="00874A0C" w:rsidP="00C54A5F">
            <w:pPr>
              <w:ind w:firstLine="0"/>
              <w:jc w:val="center"/>
              <w:rPr>
                <w:lang w:val="ro-MD" w:eastAsia="ru-RU"/>
              </w:rPr>
            </w:pPr>
            <w:r w:rsidRPr="00D6045D">
              <w:rPr>
                <w:lang w:val="ro-MD" w:eastAsia="ru-RU"/>
              </w:rPr>
              <w:t>3351.</w:t>
            </w:r>
          </w:p>
        </w:tc>
        <w:tc>
          <w:tcPr>
            <w:tcW w:w="5988" w:type="dxa"/>
            <w:shd w:val="clear" w:color="auto" w:fill="auto"/>
            <w:vAlign w:val="center"/>
            <w:hideMark/>
          </w:tcPr>
          <w:p w14:paraId="5FAF8B2A" w14:textId="77777777" w:rsidR="00874A0C" w:rsidRPr="00D6045D" w:rsidRDefault="00874A0C" w:rsidP="00C54A5F">
            <w:pPr>
              <w:ind w:firstLine="0"/>
              <w:jc w:val="left"/>
              <w:rPr>
                <w:lang w:val="ro-MD" w:eastAsia="ru-RU"/>
              </w:rPr>
            </w:pPr>
            <w:r w:rsidRPr="00D6045D">
              <w:rPr>
                <w:lang w:val="ro-MD" w:eastAsia="ru-RU"/>
              </w:rPr>
              <w:t>Laparotomie cu rezecții parțiale de ovar sau cu suturarea ovarului, drenarea cavității abdominale</w:t>
            </w:r>
          </w:p>
        </w:tc>
        <w:tc>
          <w:tcPr>
            <w:tcW w:w="1383" w:type="dxa"/>
            <w:shd w:val="clear" w:color="auto" w:fill="auto"/>
            <w:vAlign w:val="center"/>
            <w:hideMark/>
          </w:tcPr>
          <w:p w14:paraId="6C7AADD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6BD3F1" w14:textId="77777777" w:rsidR="00874A0C" w:rsidRPr="00D6045D" w:rsidRDefault="00874A0C" w:rsidP="00C54A5F">
            <w:pPr>
              <w:ind w:firstLine="0"/>
              <w:jc w:val="center"/>
              <w:rPr>
                <w:bCs/>
                <w:lang w:val="ro-MD" w:eastAsia="ru-RU"/>
              </w:rPr>
            </w:pPr>
            <w:r w:rsidRPr="00D6045D">
              <w:rPr>
                <w:bCs/>
                <w:lang w:val="ro-MD" w:eastAsia="ru-RU"/>
              </w:rPr>
              <w:t>1 258</w:t>
            </w:r>
          </w:p>
        </w:tc>
      </w:tr>
      <w:tr w:rsidR="00874A0C" w:rsidRPr="00D6045D" w14:paraId="4AB1CADE" w14:textId="77777777" w:rsidTr="00B77D64">
        <w:trPr>
          <w:trHeight w:val="20"/>
          <w:jc w:val="center"/>
        </w:trPr>
        <w:tc>
          <w:tcPr>
            <w:tcW w:w="1315" w:type="dxa"/>
            <w:shd w:val="clear" w:color="auto" w:fill="auto"/>
            <w:vAlign w:val="center"/>
            <w:hideMark/>
          </w:tcPr>
          <w:p w14:paraId="5E21B272" w14:textId="77777777" w:rsidR="00874A0C" w:rsidRPr="00D6045D" w:rsidRDefault="00874A0C" w:rsidP="00C54A5F">
            <w:pPr>
              <w:ind w:firstLine="0"/>
              <w:jc w:val="center"/>
              <w:rPr>
                <w:lang w:val="ro-MD" w:eastAsia="ru-RU"/>
              </w:rPr>
            </w:pPr>
            <w:r w:rsidRPr="00D6045D">
              <w:rPr>
                <w:lang w:val="ro-MD" w:eastAsia="ru-RU"/>
              </w:rPr>
              <w:t>3352.</w:t>
            </w:r>
          </w:p>
        </w:tc>
        <w:tc>
          <w:tcPr>
            <w:tcW w:w="5988" w:type="dxa"/>
            <w:shd w:val="clear" w:color="auto" w:fill="auto"/>
            <w:vAlign w:val="center"/>
            <w:hideMark/>
          </w:tcPr>
          <w:p w14:paraId="4DC7B43A" w14:textId="77777777" w:rsidR="00874A0C" w:rsidRPr="00D6045D" w:rsidRDefault="00874A0C" w:rsidP="00C54A5F">
            <w:pPr>
              <w:ind w:firstLine="0"/>
              <w:jc w:val="left"/>
              <w:rPr>
                <w:lang w:val="ro-MD" w:eastAsia="ru-RU"/>
              </w:rPr>
            </w:pPr>
            <w:r w:rsidRPr="00D6045D">
              <w:rPr>
                <w:lang w:val="ro-MD" w:eastAsia="ru-RU"/>
              </w:rPr>
              <w:t>Laparotomie cu detorsia ovarului și drenarea cavității abdominale</w:t>
            </w:r>
          </w:p>
        </w:tc>
        <w:tc>
          <w:tcPr>
            <w:tcW w:w="1383" w:type="dxa"/>
            <w:shd w:val="clear" w:color="auto" w:fill="auto"/>
            <w:vAlign w:val="center"/>
            <w:hideMark/>
          </w:tcPr>
          <w:p w14:paraId="0159F5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34C68B" w14:textId="77777777" w:rsidR="00874A0C" w:rsidRPr="00D6045D" w:rsidRDefault="00874A0C" w:rsidP="00C54A5F">
            <w:pPr>
              <w:ind w:firstLine="0"/>
              <w:jc w:val="center"/>
              <w:rPr>
                <w:bCs/>
                <w:lang w:val="ro-MD" w:eastAsia="ru-RU"/>
              </w:rPr>
            </w:pPr>
            <w:r w:rsidRPr="00D6045D">
              <w:rPr>
                <w:bCs/>
                <w:lang w:val="ro-MD" w:eastAsia="ru-RU"/>
              </w:rPr>
              <w:t>1 258</w:t>
            </w:r>
          </w:p>
        </w:tc>
      </w:tr>
      <w:tr w:rsidR="00874A0C" w:rsidRPr="00D6045D" w14:paraId="27E19438" w14:textId="77777777" w:rsidTr="00B77D64">
        <w:trPr>
          <w:trHeight w:val="20"/>
          <w:jc w:val="center"/>
        </w:trPr>
        <w:tc>
          <w:tcPr>
            <w:tcW w:w="1315" w:type="dxa"/>
            <w:shd w:val="clear" w:color="auto" w:fill="auto"/>
            <w:vAlign w:val="center"/>
            <w:hideMark/>
          </w:tcPr>
          <w:p w14:paraId="21C07C25" w14:textId="77777777" w:rsidR="00874A0C" w:rsidRPr="00D6045D" w:rsidRDefault="00874A0C" w:rsidP="00C54A5F">
            <w:pPr>
              <w:ind w:firstLine="0"/>
              <w:jc w:val="center"/>
              <w:rPr>
                <w:lang w:val="ro-MD" w:eastAsia="ru-RU"/>
              </w:rPr>
            </w:pPr>
            <w:r w:rsidRPr="00D6045D">
              <w:rPr>
                <w:lang w:val="ro-MD" w:eastAsia="ru-RU"/>
              </w:rPr>
              <w:t>3353.</w:t>
            </w:r>
          </w:p>
        </w:tc>
        <w:tc>
          <w:tcPr>
            <w:tcW w:w="5988" w:type="dxa"/>
            <w:shd w:val="clear" w:color="auto" w:fill="auto"/>
            <w:vAlign w:val="center"/>
            <w:hideMark/>
          </w:tcPr>
          <w:p w14:paraId="70675495" w14:textId="77777777" w:rsidR="00874A0C" w:rsidRPr="00D6045D" w:rsidRDefault="00874A0C" w:rsidP="00C54A5F">
            <w:pPr>
              <w:ind w:firstLine="0"/>
              <w:jc w:val="left"/>
              <w:rPr>
                <w:lang w:val="ro-MD" w:eastAsia="ru-RU"/>
              </w:rPr>
            </w:pPr>
            <w:r w:rsidRPr="00D6045D">
              <w:rPr>
                <w:lang w:val="ro-MD" w:eastAsia="ru-RU"/>
              </w:rPr>
              <w:t>Excizia ulcerului perforat</w:t>
            </w:r>
          </w:p>
        </w:tc>
        <w:tc>
          <w:tcPr>
            <w:tcW w:w="1383" w:type="dxa"/>
            <w:shd w:val="clear" w:color="auto" w:fill="auto"/>
            <w:vAlign w:val="center"/>
            <w:hideMark/>
          </w:tcPr>
          <w:p w14:paraId="4724BA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0E3A5B" w14:textId="77777777" w:rsidR="00874A0C" w:rsidRPr="00D6045D" w:rsidRDefault="00874A0C" w:rsidP="00C54A5F">
            <w:pPr>
              <w:ind w:firstLine="0"/>
              <w:jc w:val="center"/>
              <w:rPr>
                <w:bCs/>
                <w:lang w:val="ro-MD" w:eastAsia="ru-RU"/>
              </w:rPr>
            </w:pPr>
            <w:r w:rsidRPr="00D6045D">
              <w:rPr>
                <w:bCs/>
                <w:lang w:val="ro-MD" w:eastAsia="ru-RU"/>
              </w:rPr>
              <w:t>2 727</w:t>
            </w:r>
          </w:p>
        </w:tc>
      </w:tr>
      <w:tr w:rsidR="00874A0C" w:rsidRPr="00D6045D" w14:paraId="08CEB64C" w14:textId="77777777" w:rsidTr="00B77D64">
        <w:trPr>
          <w:trHeight w:val="20"/>
          <w:jc w:val="center"/>
        </w:trPr>
        <w:tc>
          <w:tcPr>
            <w:tcW w:w="1315" w:type="dxa"/>
            <w:shd w:val="clear" w:color="auto" w:fill="auto"/>
            <w:vAlign w:val="center"/>
            <w:hideMark/>
          </w:tcPr>
          <w:p w14:paraId="13FFF60C" w14:textId="77777777" w:rsidR="00874A0C" w:rsidRPr="00D6045D" w:rsidRDefault="00874A0C" w:rsidP="00C54A5F">
            <w:pPr>
              <w:ind w:firstLine="0"/>
              <w:jc w:val="center"/>
              <w:rPr>
                <w:lang w:val="ro-MD" w:eastAsia="ru-RU"/>
              </w:rPr>
            </w:pPr>
            <w:r w:rsidRPr="00D6045D">
              <w:rPr>
                <w:lang w:val="ro-MD" w:eastAsia="ru-RU"/>
              </w:rPr>
              <w:t>3354.</w:t>
            </w:r>
          </w:p>
        </w:tc>
        <w:tc>
          <w:tcPr>
            <w:tcW w:w="5988" w:type="dxa"/>
            <w:shd w:val="clear" w:color="auto" w:fill="auto"/>
            <w:vAlign w:val="center"/>
            <w:hideMark/>
          </w:tcPr>
          <w:p w14:paraId="5D8EEBB2" w14:textId="77777777" w:rsidR="00874A0C" w:rsidRPr="00D6045D" w:rsidRDefault="00874A0C" w:rsidP="00C54A5F">
            <w:pPr>
              <w:ind w:firstLine="0"/>
              <w:jc w:val="left"/>
              <w:rPr>
                <w:lang w:val="ro-MD" w:eastAsia="ru-RU"/>
              </w:rPr>
            </w:pPr>
            <w:r w:rsidRPr="00D6045D">
              <w:rPr>
                <w:lang w:val="ro-MD" w:eastAsia="ru-RU"/>
              </w:rPr>
              <w:t>Excizia diverticului Meckel</w:t>
            </w:r>
          </w:p>
        </w:tc>
        <w:tc>
          <w:tcPr>
            <w:tcW w:w="1383" w:type="dxa"/>
            <w:shd w:val="clear" w:color="auto" w:fill="auto"/>
            <w:vAlign w:val="center"/>
            <w:hideMark/>
          </w:tcPr>
          <w:p w14:paraId="4EF4F4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543DAC" w14:textId="77777777" w:rsidR="00874A0C" w:rsidRPr="00D6045D" w:rsidRDefault="00874A0C" w:rsidP="00C54A5F">
            <w:pPr>
              <w:ind w:firstLine="0"/>
              <w:jc w:val="center"/>
              <w:rPr>
                <w:bCs/>
                <w:lang w:val="ro-MD" w:eastAsia="ru-RU"/>
              </w:rPr>
            </w:pPr>
            <w:r w:rsidRPr="00D6045D">
              <w:rPr>
                <w:bCs/>
                <w:lang w:val="ro-MD" w:eastAsia="ru-RU"/>
              </w:rPr>
              <w:t>3 206</w:t>
            </w:r>
          </w:p>
        </w:tc>
      </w:tr>
      <w:tr w:rsidR="00874A0C" w:rsidRPr="00D6045D" w14:paraId="62DF527F" w14:textId="77777777" w:rsidTr="00B77D64">
        <w:trPr>
          <w:trHeight w:val="20"/>
          <w:jc w:val="center"/>
        </w:trPr>
        <w:tc>
          <w:tcPr>
            <w:tcW w:w="1315" w:type="dxa"/>
            <w:shd w:val="clear" w:color="auto" w:fill="auto"/>
            <w:vAlign w:val="center"/>
            <w:hideMark/>
          </w:tcPr>
          <w:p w14:paraId="7D3427AB" w14:textId="77777777" w:rsidR="00874A0C" w:rsidRPr="00D6045D" w:rsidRDefault="00874A0C" w:rsidP="00C54A5F">
            <w:pPr>
              <w:ind w:firstLine="0"/>
              <w:jc w:val="center"/>
              <w:rPr>
                <w:lang w:val="ro-MD" w:eastAsia="ru-RU"/>
              </w:rPr>
            </w:pPr>
            <w:r w:rsidRPr="00D6045D">
              <w:rPr>
                <w:lang w:val="ro-MD" w:eastAsia="ru-RU"/>
              </w:rPr>
              <w:t>3355.</w:t>
            </w:r>
          </w:p>
        </w:tc>
        <w:tc>
          <w:tcPr>
            <w:tcW w:w="5988" w:type="dxa"/>
            <w:shd w:val="clear" w:color="auto" w:fill="auto"/>
            <w:vAlign w:val="center"/>
            <w:hideMark/>
          </w:tcPr>
          <w:p w14:paraId="54E2D5D0" w14:textId="77777777" w:rsidR="00874A0C" w:rsidRPr="00D6045D" w:rsidRDefault="00874A0C" w:rsidP="00C54A5F">
            <w:pPr>
              <w:ind w:firstLine="0"/>
              <w:jc w:val="left"/>
              <w:rPr>
                <w:lang w:val="ro-MD" w:eastAsia="ru-RU"/>
              </w:rPr>
            </w:pPr>
            <w:r w:rsidRPr="00D6045D">
              <w:rPr>
                <w:lang w:val="ro-MD" w:eastAsia="ru-RU"/>
              </w:rPr>
              <w:t>Drenarea bursei omentale</w:t>
            </w:r>
          </w:p>
        </w:tc>
        <w:tc>
          <w:tcPr>
            <w:tcW w:w="1383" w:type="dxa"/>
            <w:shd w:val="clear" w:color="auto" w:fill="auto"/>
            <w:vAlign w:val="center"/>
            <w:hideMark/>
          </w:tcPr>
          <w:p w14:paraId="1D316E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74409C" w14:textId="77777777" w:rsidR="00874A0C" w:rsidRPr="00D6045D" w:rsidRDefault="00874A0C" w:rsidP="00C54A5F">
            <w:pPr>
              <w:ind w:firstLine="0"/>
              <w:jc w:val="center"/>
              <w:rPr>
                <w:bCs/>
                <w:lang w:val="ro-MD" w:eastAsia="ru-RU"/>
              </w:rPr>
            </w:pPr>
            <w:r w:rsidRPr="00D6045D">
              <w:rPr>
                <w:bCs/>
                <w:lang w:val="ro-MD" w:eastAsia="ru-RU"/>
              </w:rPr>
              <w:t>1 379</w:t>
            </w:r>
          </w:p>
        </w:tc>
      </w:tr>
      <w:tr w:rsidR="00874A0C" w:rsidRPr="00D6045D" w14:paraId="06F3043F" w14:textId="77777777" w:rsidTr="00B77D64">
        <w:trPr>
          <w:trHeight w:val="20"/>
          <w:jc w:val="center"/>
        </w:trPr>
        <w:tc>
          <w:tcPr>
            <w:tcW w:w="1315" w:type="dxa"/>
            <w:shd w:val="clear" w:color="auto" w:fill="auto"/>
            <w:vAlign w:val="center"/>
            <w:hideMark/>
          </w:tcPr>
          <w:p w14:paraId="2C6CCA53" w14:textId="77777777" w:rsidR="00874A0C" w:rsidRPr="00D6045D" w:rsidRDefault="00874A0C" w:rsidP="00C54A5F">
            <w:pPr>
              <w:ind w:firstLine="0"/>
              <w:jc w:val="center"/>
              <w:rPr>
                <w:lang w:val="ro-MD" w:eastAsia="ru-RU"/>
              </w:rPr>
            </w:pPr>
            <w:r w:rsidRPr="00D6045D">
              <w:rPr>
                <w:lang w:val="ro-MD" w:eastAsia="ru-RU"/>
              </w:rPr>
              <w:t>3356.</w:t>
            </w:r>
          </w:p>
        </w:tc>
        <w:tc>
          <w:tcPr>
            <w:tcW w:w="5988" w:type="dxa"/>
            <w:shd w:val="clear" w:color="auto" w:fill="auto"/>
            <w:vAlign w:val="center"/>
            <w:hideMark/>
          </w:tcPr>
          <w:p w14:paraId="649A931D" w14:textId="77777777" w:rsidR="00874A0C" w:rsidRPr="00D6045D" w:rsidRDefault="00874A0C" w:rsidP="00C54A5F">
            <w:pPr>
              <w:ind w:firstLine="0"/>
              <w:jc w:val="left"/>
              <w:rPr>
                <w:lang w:val="ro-MD" w:eastAsia="ru-RU"/>
              </w:rPr>
            </w:pPr>
            <w:r w:rsidRPr="00D6045D">
              <w:rPr>
                <w:lang w:val="ro-MD" w:eastAsia="ru-RU"/>
              </w:rPr>
              <w:t>Alte operații la pancreas</w:t>
            </w:r>
          </w:p>
        </w:tc>
        <w:tc>
          <w:tcPr>
            <w:tcW w:w="1383" w:type="dxa"/>
            <w:shd w:val="clear" w:color="auto" w:fill="auto"/>
            <w:vAlign w:val="center"/>
            <w:hideMark/>
          </w:tcPr>
          <w:p w14:paraId="190AAB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70C99A" w14:textId="77777777" w:rsidR="00874A0C" w:rsidRPr="00D6045D" w:rsidRDefault="00874A0C" w:rsidP="00C54A5F">
            <w:pPr>
              <w:ind w:firstLine="0"/>
              <w:jc w:val="center"/>
              <w:rPr>
                <w:bCs/>
                <w:lang w:val="ro-MD" w:eastAsia="ru-RU"/>
              </w:rPr>
            </w:pPr>
            <w:r w:rsidRPr="00D6045D">
              <w:rPr>
                <w:bCs/>
                <w:lang w:val="ro-MD" w:eastAsia="ru-RU"/>
              </w:rPr>
              <w:t>1 379</w:t>
            </w:r>
          </w:p>
        </w:tc>
      </w:tr>
      <w:tr w:rsidR="00874A0C" w:rsidRPr="00D6045D" w14:paraId="29433A4A" w14:textId="77777777" w:rsidTr="00B77D64">
        <w:trPr>
          <w:trHeight w:val="20"/>
          <w:jc w:val="center"/>
        </w:trPr>
        <w:tc>
          <w:tcPr>
            <w:tcW w:w="1315" w:type="dxa"/>
            <w:shd w:val="clear" w:color="auto" w:fill="auto"/>
            <w:vAlign w:val="center"/>
            <w:hideMark/>
          </w:tcPr>
          <w:p w14:paraId="33F69C8F" w14:textId="77777777" w:rsidR="00874A0C" w:rsidRPr="00D6045D" w:rsidRDefault="00874A0C" w:rsidP="00C54A5F">
            <w:pPr>
              <w:ind w:firstLine="0"/>
              <w:jc w:val="center"/>
              <w:rPr>
                <w:lang w:val="ro-MD" w:eastAsia="ru-RU"/>
              </w:rPr>
            </w:pPr>
            <w:r w:rsidRPr="00D6045D">
              <w:rPr>
                <w:lang w:val="ro-MD" w:eastAsia="ru-RU"/>
              </w:rPr>
              <w:t>3357.</w:t>
            </w:r>
          </w:p>
        </w:tc>
        <w:tc>
          <w:tcPr>
            <w:tcW w:w="5988" w:type="dxa"/>
            <w:shd w:val="clear" w:color="auto" w:fill="auto"/>
            <w:vAlign w:val="center"/>
            <w:hideMark/>
          </w:tcPr>
          <w:p w14:paraId="16E0F238" w14:textId="77777777" w:rsidR="00874A0C" w:rsidRPr="00D6045D" w:rsidRDefault="00874A0C" w:rsidP="00C54A5F">
            <w:pPr>
              <w:ind w:firstLine="0"/>
              <w:jc w:val="left"/>
              <w:rPr>
                <w:lang w:val="ro-MD" w:eastAsia="ru-RU"/>
              </w:rPr>
            </w:pPr>
            <w:r w:rsidRPr="00D6045D">
              <w:rPr>
                <w:lang w:val="ro-MD" w:eastAsia="ru-RU"/>
              </w:rPr>
              <w:t>Intervenții chirurgicale în caz de traumatism al organelor parenchimatoase ale cavității abdominale</w:t>
            </w:r>
          </w:p>
        </w:tc>
        <w:tc>
          <w:tcPr>
            <w:tcW w:w="1383" w:type="dxa"/>
            <w:shd w:val="clear" w:color="auto" w:fill="auto"/>
            <w:vAlign w:val="center"/>
            <w:hideMark/>
          </w:tcPr>
          <w:p w14:paraId="4EB900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5F68C6" w14:textId="77777777" w:rsidR="00874A0C" w:rsidRPr="00D6045D" w:rsidRDefault="00874A0C" w:rsidP="00C54A5F">
            <w:pPr>
              <w:ind w:firstLine="0"/>
              <w:jc w:val="center"/>
              <w:rPr>
                <w:bCs/>
                <w:lang w:val="ro-MD" w:eastAsia="ru-RU"/>
              </w:rPr>
            </w:pPr>
            <w:r w:rsidRPr="00D6045D">
              <w:rPr>
                <w:bCs/>
                <w:lang w:val="ro-MD" w:eastAsia="ru-RU"/>
              </w:rPr>
              <w:t>2 413</w:t>
            </w:r>
          </w:p>
        </w:tc>
      </w:tr>
      <w:tr w:rsidR="00874A0C" w:rsidRPr="00D6045D" w14:paraId="56D1ACB5" w14:textId="77777777" w:rsidTr="00B77D64">
        <w:trPr>
          <w:trHeight w:val="20"/>
          <w:jc w:val="center"/>
        </w:trPr>
        <w:tc>
          <w:tcPr>
            <w:tcW w:w="1315" w:type="dxa"/>
            <w:shd w:val="clear" w:color="auto" w:fill="auto"/>
            <w:vAlign w:val="center"/>
            <w:hideMark/>
          </w:tcPr>
          <w:p w14:paraId="131FF1DE" w14:textId="77777777" w:rsidR="00874A0C" w:rsidRPr="00D6045D" w:rsidRDefault="00874A0C" w:rsidP="00C54A5F">
            <w:pPr>
              <w:ind w:firstLine="0"/>
              <w:jc w:val="center"/>
              <w:rPr>
                <w:lang w:val="ro-MD" w:eastAsia="ru-RU"/>
              </w:rPr>
            </w:pPr>
            <w:r w:rsidRPr="00D6045D">
              <w:rPr>
                <w:lang w:val="ro-MD" w:eastAsia="ru-RU"/>
              </w:rPr>
              <w:t>3358.</w:t>
            </w:r>
          </w:p>
        </w:tc>
        <w:tc>
          <w:tcPr>
            <w:tcW w:w="5988" w:type="dxa"/>
            <w:shd w:val="clear" w:color="auto" w:fill="auto"/>
            <w:vAlign w:val="center"/>
            <w:hideMark/>
          </w:tcPr>
          <w:p w14:paraId="4B8E81FA" w14:textId="77777777" w:rsidR="00874A0C" w:rsidRPr="00D6045D" w:rsidRDefault="00874A0C" w:rsidP="00C54A5F">
            <w:pPr>
              <w:ind w:firstLine="0"/>
              <w:jc w:val="left"/>
              <w:rPr>
                <w:lang w:val="ro-MD" w:eastAsia="ru-RU"/>
              </w:rPr>
            </w:pPr>
            <w:r w:rsidRPr="00D6045D">
              <w:rPr>
                <w:lang w:val="ro-MD" w:eastAsia="ru-RU"/>
              </w:rPr>
              <w:t>Intervenții chirurgicale în caz de traumatism al organelor cavitare ale cavității abdominale</w:t>
            </w:r>
          </w:p>
        </w:tc>
        <w:tc>
          <w:tcPr>
            <w:tcW w:w="1383" w:type="dxa"/>
            <w:shd w:val="clear" w:color="auto" w:fill="auto"/>
            <w:vAlign w:val="center"/>
            <w:hideMark/>
          </w:tcPr>
          <w:p w14:paraId="351D33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565397" w14:textId="77777777" w:rsidR="00874A0C" w:rsidRPr="00D6045D" w:rsidRDefault="00874A0C" w:rsidP="00C54A5F">
            <w:pPr>
              <w:ind w:firstLine="0"/>
              <w:jc w:val="center"/>
              <w:rPr>
                <w:bCs/>
                <w:lang w:val="ro-MD" w:eastAsia="ru-RU"/>
              </w:rPr>
            </w:pPr>
            <w:r w:rsidRPr="00D6045D">
              <w:rPr>
                <w:bCs/>
                <w:lang w:val="ro-MD" w:eastAsia="ru-RU"/>
              </w:rPr>
              <w:t>2 413</w:t>
            </w:r>
          </w:p>
        </w:tc>
      </w:tr>
      <w:tr w:rsidR="00874A0C" w:rsidRPr="00D6045D" w14:paraId="5BE1CA0A" w14:textId="77777777" w:rsidTr="00B77D64">
        <w:trPr>
          <w:trHeight w:val="20"/>
          <w:jc w:val="center"/>
        </w:trPr>
        <w:tc>
          <w:tcPr>
            <w:tcW w:w="1315" w:type="dxa"/>
            <w:shd w:val="clear" w:color="auto" w:fill="auto"/>
            <w:vAlign w:val="center"/>
            <w:hideMark/>
          </w:tcPr>
          <w:p w14:paraId="44DB8853" w14:textId="77777777" w:rsidR="00874A0C" w:rsidRPr="00D6045D" w:rsidRDefault="00874A0C" w:rsidP="00C54A5F">
            <w:pPr>
              <w:ind w:firstLine="0"/>
              <w:jc w:val="center"/>
              <w:rPr>
                <w:lang w:val="ro-MD" w:eastAsia="ru-RU"/>
              </w:rPr>
            </w:pPr>
            <w:r w:rsidRPr="00D6045D">
              <w:rPr>
                <w:lang w:val="ro-MD" w:eastAsia="ru-RU"/>
              </w:rPr>
              <w:t>3359.</w:t>
            </w:r>
          </w:p>
        </w:tc>
        <w:tc>
          <w:tcPr>
            <w:tcW w:w="5988" w:type="dxa"/>
            <w:shd w:val="clear" w:color="auto" w:fill="auto"/>
            <w:vAlign w:val="center"/>
            <w:hideMark/>
          </w:tcPr>
          <w:p w14:paraId="3509B98F" w14:textId="77777777" w:rsidR="00874A0C" w:rsidRPr="00D6045D" w:rsidRDefault="00874A0C" w:rsidP="00C54A5F">
            <w:pPr>
              <w:ind w:firstLine="0"/>
              <w:jc w:val="left"/>
              <w:rPr>
                <w:lang w:val="ro-MD" w:eastAsia="ru-RU"/>
              </w:rPr>
            </w:pPr>
            <w:r w:rsidRPr="00D6045D">
              <w:rPr>
                <w:lang w:val="ro-MD" w:eastAsia="ru-RU"/>
              </w:rPr>
              <w:t>Suturarea diafragmului în caz de traumatism</w:t>
            </w:r>
          </w:p>
        </w:tc>
        <w:tc>
          <w:tcPr>
            <w:tcW w:w="1383" w:type="dxa"/>
            <w:shd w:val="clear" w:color="auto" w:fill="auto"/>
            <w:vAlign w:val="center"/>
            <w:hideMark/>
          </w:tcPr>
          <w:p w14:paraId="512081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239A42"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3951D736" w14:textId="77777777" w:rsidTr="00B77D64">
        <w:trPr>
          <w:trHeight w:val="20"/>
          <w:jc w:val="center"/>
        </w:trPr>
        <w:tc>
          <w:tcPr>
            <w:tcW w:w="1315" w:type="dxa"/>
            <w:shd w:val="clear" w:color="auto" w:fill="auto"/>
            <w:vAlign w:val="center"/>
            <w:hideMark/>
          </w:tcPr>
          <w:p w14:paraId="0010C956" w14:textId="77777777" w:rsidR="00874A0C" w:rsidRPr="00D6045D" w:rsidRDefault="00874A0C" w:rsidP="00C54A5F">
            <w:pPr>
              <w:ind w:firstLine="0"/>
              <w:jc w:val="center"/>
              <w:rPr>
                <w:lang w:val="ro-MD" w:eastAsia="ru-RU"/>
              </w:rPr>
            </w:pPr>
            <w:r w:rsidRPr="00D6045D">
              <w:rPr>
                <w:lang w:val="ro-MD" w:eastAsia="ru-RU"/>
              </w:rPr>
              <w:t>3360.</w:t>
            </w:r>
          </w:p>
        </w:tc>
        <w:tc>
          <w:tcPr>
            <w:tcW w:w="5988" w:type="dxa"/>
            <w:shd w:val="clear" w:color="auto" w:fill="auto"/>
            <w:vAlign w:val="center"/>
            <w:hideMark/>
          </w:tcPr>
          <w:p w14:paraId="1F08AAB5" w14:textId="77777777" w:rsidR="00874A0C" w:rsidRPr="00D6045D" w:rsidRDefault="00874A0C" w:rsidP="00C54A5F">
            <w:pPr>
              <w:ind w:firstLine="0"/>
              <w:jc w:val="left"/>
              <w:rPr>
                <w:lang w:val="ro-MD" w:eastAsia="ru-RU"/>
              </w:rPr>
            </w:pPr>
            <w:r w:rsidRPr="00D6045D">
              <w:rPr>
                <w:lang w:val="ro-MD" w:eastAsia="ru-RU"/>
              </w:rPr>
              <w:t>Reintervenții în caz de dehiscență a suturilor intestinale</w:t>
            </w:r>
          </w:p>
        </w:tc>
        <w:tc>
          <w:tcPr>
            <w:tcW w:w="1383" w:type="dxa"/>
            <w:shd w:val="clear" w:color="auto" w:fill="auto"/>
            <w:vAlign w:val="center"/>
            <w:hideMark/>
          </w:tcPr>
          <w:p w14:paraId="2A8999A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D8701C"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3765C58F" w14:textId="77777777" w:rsidTr="00B77D64">
        <w:trPr>
          <w:trHeight w:val="20"/>
          <w:jc w:val="center"/>
        </w:trPr>
        <w:tc>
          <w:tcPr>
            <w:tcW w:w="1315" w:type="dxa"/>
            <w:shd w:val="clear" w:color="auto" w:fill="auto"/>
            <w:vAlign w:val="center"/>
            <w:hideMark/>
          </w:tcPr>
          <w:p w14:paraId="13BA01F8" w14:textId="77777777" w:rsidR="00874A0C" w:rsidRPr="00D6045D" w:rsidRDefault="00874A0C" w:rsidP="00C54A5F">
            <w:pPr>
              <w:ind w:firstLine="0"/>
              <w:jc w:val="center"/>
              <w:rPr>
                <w:lang w:val="ro-MD" w:eastAsia="ru-RU"/>
              </w:rPr>
            </w:pPr>
            <w:r w:rsidRPr="00D6045D">
              <w:rPr>
                <w:lang w:val="ro-MD" w:eastAsia="ru-RU"/>
              </w:rPr>
              <w:t>3361.</w:t>
            </w:r>
          </w:p>
        </w:tc>
        <w:tc>
          <w:tcPr>
            <w:tcW w:w="5988" w:type="dxa"/>
            <w:shd w:val="clear" w:color="auto" w:fill="auto"/>
            <w:vAlign w:val="center"/>
            <w:hideMark/>
          </w:tcPr>
          <w:p w14:paraId="61EA4848" w14:textId="77777777" w:rsidR="00874A0C" w:rsidRPr="00D6045D" w:rsidRDefault="00874A0C" w:rsidP="00C54A5F">
            <w:pPr>
              <w:ind w:firstLine="0"/>
              <w:jc w:val="left"/>
              <w:rPr>
                <w:lang w:val="ro-MD" w:eastAsia="ru-RU"/>
              </w:rPr>
            </w:pPr>
            <w:r w:rsidRPr="00D6045D">
              <w:rPr>
                <w:lang w:val="ro-MD" w:eastAsia="ru-RU"/>
              </w:rPr>
              <w:t>Dezinvaginarea conservativă a intestinului</w:t>
            </w:r>
          </w:p>
        </w:tc>
        <w:tc>
          <w:tcPr>
            <w:tcW w:w="1383" w:type="dxa"/>
            <w:shd w:val="clear" w:color="auto" w:fill="auto"/>
            <w:vAlign w:val="center"/>
            <w:hideMark/>
          </w:tcPr>
          <w:p w14:paraId="73E3CD0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3E0580"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18EF0F40" w14:textId="77777777" w:rsidTr="00B77D64">
        <w:trPr>
          <w:trHeight w:val="20"/>
          <w:jc w:val="center"/>
        </w:trPr>
        <w:tc>
          <w:tcPr>
            <w:tcW w:w="1315" w:type="dxa"/>
            <w:shd w:val="clear" w:color="auto" w:fill="auto"/>
            <w:vAlign w:val="center"/>
            <w:hideMark/>
          </w:tcPr>
          <w:p w14:paraId="5658D26B" w14:textId="77777777" w:rsidR="00874A0C" w:rsidRPr="00D6045D" w:rsidRDefault="00874A0C" w:rsidP="00C54A5F">
            <w:pPr>
              <w:ind w:firstLine="0"/>
              <w:jc w:val="center"/>
              <w:rPr>
                <w:lang w:val="ro-MD" w:eastAsia="ru-RU"/>
              </w:rPr>
            </w:pPr>
            <w:r w:rsidRPr="00D6045D">
              <w:rPr>
                <w:lang w:val="ro-MD" w:eastAsia="ru-RU"/>
              </w:rPr>
              <w:t>3362.</w:t>
            </w:r>
          </w:p>
        </w:tc>
        <w:tc>
          <w:tcPr>
            <w:tcW w:w="5988" w:type="dxa"/>
            <w:shd w:val="clear" w:color="auto" w:fill="auto"/>
            <w:vAlign w:val="center"/>
            <w:hideMark/>
          </w:tcPr>
          <w:p w14:paraId="288D3A0D" w14:textId="77777777" w:rsidR="00874A0C" w:rsidRPr="00D6045D" w:rsidRDefault="00874A0C" w:rsidP="00C54A5F">
            <w:pPr>
              <w:ind w:firstLine="0"/>
              <w:jc w:val="left"/>
              <w:rPr>
                <w:lang w:val="ro-MD" w:eastAsia="ru-RU"/>
              </w:rPr>
            </w:pPr>
            <w:r w:rsidRPr="00D6045D">
              <w:rPr>
                <w:lang w:val="ro-MD" w:eastAsia="ru-RU"/>
              </w:rPr>
              <w:t>Laparotomie cu dezinvaginarea intestinului</w:t>
            </w:r>
          </w:p>
        </w:tc>
        <w:tc>
          <w:tcPr>
            <w:tcW w:w="1383" w:type="dxa"/>
            <w:shd w:val="clear" w:color="auto" w:fill="auto"/>
            <w:vAlign w:val="center"/>
            <w:hideMark/>
          </w:tcPr>
          <w:p w14:paraId="4CF8BC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6EA64F" w14:textId="77777777" w:rsidR="00874A0C" w:rsidRPr="00D6045D" w:rsidRDefault="00874A0C" w:rsidP="00C54A5F">
            <w:pPr>
              <w:ind w:firstLine="0"/>
              <w:jc w:val="center"/>
              <w:rPr>
                <w:bCs/>
                <w:lang w:val="ro-MD" w:eastAsia="ru-RU"/>
              </w:rPr>
            </w:pPr>
            <w:r w:rsidRPr="00D6045D">
              <w:rPr>
                <w:bCs/>
                <w:lang w:val="ro-MD" w:eastAsia="ru-RU"/>
              </w:rPr>
              <w:t>1 897</w:t>
            </w:r>
          </w:p>
        </w:tc>
      </w:tr>
      <w:tr w:rsidR="00874A0C" w:rsidRPr="00D6045D" w14:paraId="1FACE9A4" w14:textId="77777777" w:rsidTr="00B77D64">
        <w:trPr>
          <w:trHeight w:val="20"/>
          <w:jc w:val="center"/>
        </w:trPr>
        <w:tc>
          <w:tcPr>
            <w:tcW w:w="1315" w:type="dxa"/>
            <w:shd w:val="clear" w:color="auto" w:fill="auto"/>
            <w:vAlign w:val="center"/>
            <w:hideMark/>
          </w:tcPr>
          <w:p w14:paraId="2628C91E" w14:textId="77777777" w:rsidR="00874A0C" w:rsidRPr="00D6045D" w:rsidRDefault="00874A0C" w:rsidP="00C54A5F">
            <w:pPr>
              <w:ind w:firstLine="0"/>
              <w:jc w:val="center"/>
              <w:rPr>
                <w:lang w:val="ro-MD" w:eastAsia="ru-RU"/>
              </w:rPr>
            </w:pPr>
            <w:r w:rsidRPr="00D6045D">
              <w:rPr>
                <w:lang w:val="ro-MD" w:eastAsia="ru-RU"/>
              </w:rPr>
              <w:t>3363.</w:t>
            </w:r>
          </w:p>
        </w:tc>
        <w:tc>
          <w:tcPr>
            <w:tcW w:w="5988" w:type="dxa"/>
            <w:shd w:val="clear" w:color="auto" w:fill="auto"/>
            <w:vAlign w:val="center"/>
            <w:hideMark/>
          </w:tcPr>
          <w:p w14:paraId="05B84697" w14:textId="77777777" w:rsidR="00874A0C" w:rsidRPr="00D6045D" w:rsidRDefault="00874A0C" w:rsidP="00C54A5F">
            <w:pPr>
              <w:ind w:firstLine="0"/>
              <w:jc w:val="left"/>
              <w:rPr>
                <w:lang w:val="ro-MD" w:eastAsia="ru-RU"/>
              </w:rPr>
            </w:pPr>
            <w:r w:rsidRPr="00D6045D">
              <w:rPr>
                <w:lang w:val="ro-MD" w:eastAsia="ru-RU"/>
              </w:rPr>
              <w:t>Laparotomie cu desecarea bridelor</w:t>
            </w:r>
          </w:p>
        </w:tc>
        <w:tc>
          <w:tcPr>
            <w:tcW w:w="1383" w:type="dxa"/>
            <w:shd w:val="clear" w:color="auto" w:fill="auto"/>
            <w:vAlign w:val="center"/>
            <w:hideMark/>
          </w:tcPr>
          <w:p w14:paraId="0978B5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6CFDF0D" w14:textId="77777777" w:rsidR="00874A0C" w:rsidRPr="00D6045D" w:rsidRDefault="00874A0C" w:rsidP="00C54A5F">
            <w:pPr>
              <w:ind w:firstLine="0"/>
              <w:jc w:val="center"/>
              <w:rPr>
                <w:bCs/>
                <w:lang w:val="ro-MD" w:eastAsia="ru-RU"/>
              </w:rPr>
            </w:pPr>
            <w:r w:rsidRPr="00D6045D">
              <w:rPr>
                <w:bCs/>
                <w:lang w:val="ro-MD" w:eastAsia="ru-RU"/>
              </w:rPr>
              <w:t>1 121</w:t>
            </w:r>
          </w:p>
        </w:tc>
      </w:tr>
      <w:tr w:rsidR="00874A0C" w:rsidRPr="00D6045D" w14:paraId="2E49A821" w14:textId="77777777" w:rsidTr="00B77D64">
        <w:trPr>
          <w:trHeight w:val="20"/>
          <w:jc w:val="center"/>
        </w:trPr>
        <w:tc>
          <w:tcPr>
            <w:tcW w:w="1315" w:type="dxa"/>
            <w:shd w:val="clear" w:color="auto" w:fill="auto"/>
            <w:vAlign w:val="center"/>
            <w:hideMark/>
          </w:tcPr>
          <w:p w14:paraId="478BEC0E" w14:textId="77777777" w:rsidR="00874A0C" w:rsidRPr="00D6045D" w:rsidRDefault="00874A0C" w:rsidP="00C54A5F">
            <w:pPr>
              <w:ind w:firstLine="0"/>
              <w:jc w:val="center"/>
              <w:rPr>
                <w:lang w:val="ro-MD" w:eastAsia="ru-RU"/>
              </w:rPr>
            </w:pPr>
            <w:r w:rsidRPr="00D6045D">
              <w:rPr>
                <w:lang w:val="ro-MD" w:eastAsia="ru-RU"/>
              </w:rPr>
              <w:t>3364.</w:t>
            </w:r>
          </w:p>
        </w:tc>
        <w:tc>
          <w:tcPr>
            <w:tcW w:w="5988" w:type="dxa"/>
            <w:shd w:val="clear" w:color="auto" w:fill="auto"/>
            <w:vAlign w:val="center"/>
            <w:hideMark/>
          </w:tcPr>
          <w:p w14:paraId="5DEBA6C2" w14:textId="77777777" w:rsidR="00874A0C" w:rsidRPr="00D6045D" w:rsidRDefault="00874A0C" w:rsidP="00C54A5F">
            <w:pPr>
              <w:ind w:firstLine="0"/>
              <w:jc w:val="left"/>
              <w:rPr>
                <w:lang w:val="ro-MD" w:eastAsia="ru-RU"/>
              </w:rPr>
            </w:pPr>
            <w:r w:rsidRPr="00D6045D">
              <w:rPr>
                <w:lang w:val="ro-MD" w:eastAsia="ru-RU"/>
              </w:rPr>
              <w:t>Laparotomie diagnostică</w:t>
            </w:r>
          </w:p>
        </w:tc>
        <w:tc>
          <w:tcPr>
            <w:tcW w:w="1383" w:type="dxa"/>
            <w:shd w:val="clear" w:color="auto" w:fill="auto"/>
            <w:vAlign w:val="center"/>
            <w:hideMark/>
          </w:tcPr>
          <w:p w14:paraId="346939D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DDC7E0" w14:textId="77777777" w:rsidR="00874A0C" w:rsidRPr="00D6045D" w:rsidRDefault="00874A0C" w:rsidP="00C54A5F">
            <w:pPr>
              <w:ind w:firstLine="0"/>
              <w:jc w:val="center"/>
              <w:rPr>
                <w:bCs/>
                <w:lang w:val="ro-MD" w:eastAsia="ru-RU"/>
              </w:rPr>
            </w:pPr>
            <w:r w:rsidRPr="00D6045D">
              <w:rPr>
                <w:bCs/>
                <w:lang w:val="ro-MD" w:eastAsia="ru-RU"/>
              </w:rPr>
              <w:t>1 863</w:t>
            </w:r>
          </w:p>
        </w:tc>
      </w:tr>
      <w:tr w:rsidR="00874A0C" w:rsidRPr="00D6045D" w14:paraId="7EB2E782" w14:textId="77777777" w:rsidTr="00B77D64">
        <w:trPr>
          <w:trHeight w:val="20"/>
          <w:jc w:val="center"/>
        </w:trPr>
        <w:tc>
          <w:tcPr>
            <w:tcW w:w="1315" w:type="dxa"/>
            <w:shd w:val="clear" w:color="auto" w:fill="auto"/>
            <w:vAlign w:val="center"/>
            <w:hideMark/>
          </w:tcPr>
          <w:p w14:paraId="5AC3C5F7" w14:textId="77777777" w:rsidR="00874A0C" w:rsidRPr="00D6045D" w:rsidRDefault="00874A0C" w:rsidP="00C54A5F">
            <w:pPr>
              <w:ind w:firstLine="0"/>
              <w:jc w:val="center"/>
              <w:rPr>
                <w:lang w:val="ro-MD" w:eastAsia="ru-RU"/>
              </w:rPr>
            </w:pPr>
            <w:r w:rsidRPr="00D6045D">
              <w:rPr>
                <w:lang w:val="ro-MD" w:eastAsia="ru-RU"/>
              </w:rPr>
              <w:t>3365.</w:t>
            </w:r>
          </w:p>
        </w:tc>
        <w:tc>
          <w:tcPr>
            <w:tcW w:w="5988" w:type="dxa"/>
            <w:shd w:val="clear" w:color="auto" w:fill="auto"/>
            <w:vAlign w:val="center"/>
            <w:hideMark/>
          </w:tcPr>
          <w:p w14:paraId="238E759D" w14:textId="77777777" w:rsidR="00874A0C" w:rsidRPr="00D6045D" w:rsidRDefault="00874A0C" w:rsidP="00C54A5F">
            <w:pPr>
              <w:ind w:firstLine="0"/>
              <w:jc w:val="left"/>
              <w:rPr>
                <w:lang w:val="ro-MD" w:eastAsia="ru-RU"/>
              </w:rPr>
            </w:pPr>
            <w:r w:rsidRPr="00D6045D">
              <w:rPr>
                <w:lang w:val="ro-MD" w:eastAsia="ru-RU"/>
              </w:rPr>
              <w:t>Intervenție chirurgicală în caz de hernie inghinală strangulată</w:t>
            </w:r>
          </w:p>
        </w:tc>
        <w:tc>
          <w:tcPr>
            <w:tcW w:w="1383" w:type="dxa"/>
            <w:shd w:val="clear" w:color="auto" w:fill="auto"/>
            <w:vAlign w:val="center"/>
            <w:hideMark/>
          </w:tcPr>
          <w:p w14:paraId="2B42DC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14093B" w14:textId="77777777" w:rsidR="00874A0C" w:rsidRPr="00D6045D" w:rsidRDefault="00874A0C" w:rsidP="00C54A5F">
            <w:pPr>
              <w:ind w:firstLine="0"/>
              <w:jc w:val="center"/>
              <w:rPr>
                <w:bCs/>
                <w:lang w:val="ro-MD" w:eastAsia="ru-RU"/>
              </w:rPr>
            </w:pPr>
            <w:r w:rsidRPr="00D6045D">
              <w:rPr>
                <w:bCs/>
                <w:lang w:val="ro-MD" w:eastAsia="ru-RU"/>
              </w:rPr>
              <w:t>1 645</w:t>
            </w:r>
          </w:p>
        </w:tc>
      </w:tr>
      <w:tr w:rsidR="00874A0C" w:rsidRPr="00D6045D" w14:paraId="0C142F72" w14:textId="77777777" w:rsidTr="00B77D64">
        <w:trPr>
          <w:trHeight w:val="20"/>
          <w:jc w:val="center"/>
        </w:trPr>
        <w:tc>
          <w:tcPr>
            <w:tcW w:w="1315" w:type="dxa"/>
            <w:shd w:val="clear" w:color="auto" w:fill="auto"/>
            <w:vAlign w:val="center"/>
            <w:hideMark/>
          </w:tcPr>
          <w:p w14:paraId="30686694"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0341B73" w14:textId="77777777" w:rsidR="00874A0C" w:rsidRPr="00D6045D" w:rsidRDefault="00874A0C" w:rsidP="00C54A5F">
            <w:pPr>
              <w:ind w:firstLine="0"/>
              <w:jc w:val="center"/>
              <w:rPr>
                <w:b/>
                <w:lang w:val="ro-MD" w:eastAsia="ru-RU"/>
              </w:rPr>
            </w:pPr>
            <w:r w:rsidRPr="00D6045D">
              <w:rPr>
                <w:b/>
                <w:bCs/>
                <w:lang w:val="ro-MD" w:eastAsia="ru-RU"/>
              </w:rPr>
              <w:t>3.  Chirurgia septică</w:t>
            </w:r>
          </w:p>
        </w:tc>
        <w:tc>
          <w:tcPr>
            <w:tcW w:w="1383" w:type="dxa"/>
            <w:shd w:val="clear" w:color="auto" w:fill="auto"/>
            <w:vAlign w:val="center"/>
            <w:hideMark/>
          </w:tcPr>
          <w:p w14:paraId="5A0DE2E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1C6360B" w14:textId="77777777" w:rsidR="00874A0C" w:rsidRPr="00D6045D" w:rsidRDefault="00874A0C" w:rsidP="00C54A5F">
            <w:pPr>
              <w:ind w:firstLine="0"/>
              <w:jc w:val="center"/>
              <w:rPr>
                <w:bCs/>
                <w:lang w:val="ro-MD" w:eastAsia="ru-RU"/>
              </w:rPr>
            </w:pPr>
          </w:p>
        </w:tc>
      </w:tr>
      <w:tr w:rsidR="00874A0C" w:rsidRPr="00D6045D" w14:paraId="65382749" w14:textId="77777777" w:rsidTr="00B77D64">
        <w:trPr>
          <w:trHeight w:val="20"/>
          <w:jc w:val="center"/>
        </w:trPr>
        <w:tc>
          <w:tcPr>
            <w:tcW w:w="1315" w:type="dxa"/>
            <w:shd w:val="clear" w:color="auto" w:fill="auto"/>
            <w:vAlign w:val="center"/>
            <w:hideMark/>
          </w:tcPr>
          <w:p w14:paraId="7D6CEE05" w14:textId="77777777" w:rsidR="00874A0C" w:rsidRPr="00D6045D" w:rsidRDefault="00874A0C" w:rsidP="00C54A5F">
            <w:pPr>
              <w:ind w:firstLine="0"/>
              <w:jc w:val="center"/>
              <w:rPr>
                <w:lang w:val="ro-MD" w:eastAsia="ru-RU"/>
              </w:rPr>
            </w:pPr>
            <w:r w:rsidRPr="00D6045D">
              <w:rPr>
                <w:lang w:val="ro-MD" w:eastAsia="ru-RU"/>
              </w:rPr>
              <w:lastRenderedPageBreak/>
              <w:t>3366.</w:t>
            </w:r>
          </w:p>
        </w:tc>
        <w:tc>
          <w:tcPr>
            <w:tcW w:w="5988" w:type="dxa"/>
            <w:shd w:val="clear" w:color="auto" w:fill="auto"/>
            <w:vAlign w:val="center"/>
            <w:hideMark/>
          </w:tcPr>
          <w:p w14:paraId="56F42C34" w14:textId="77777777" w:rsidR="00874A0C" w:rsidRPr="00D6045D" w:rsidRDefault="00874A0C" w:rsidP="00C54A5F">
            <w:pPr>
              <w:ind w:firstLine="0"/>
              <w:jc w:val="left"/>
              <w:rPr>
                <w:lang w:val="ro-MD" w:eastAsia="ru-RU"/>
              </w:rPr>
            </w:pPr>
            <w:r w:rsidRPr="00D6045D">
              <w:rPr>
                <w:lang w:val="ro-MD" w:eastAsia="ru-RU"/>
              </w:rPr>
              <w:t>Deschiderea și drenarea furunculului</w:t>
            </w:r>
          </w:p>
        </w:tc>
        <w:tc>
          <w:tcPr>
            <w:tcW w:w="1383" w:type="dxa"/>
            <w:shd w:val="clear" w:color="auto" w:fill="auto"/>
            <w:vAlign w:val="center"/>
            <w:hideMark/>
          </w:tcPr>
          <w:p w14:paraId="7050A0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27781F"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2734FADF" w14:textId="77777777" w:rsidTr="00B77D64">
        <w:trPr>
          <w:trHeight w:val="20"/>
          <w:jc w:val="center"/>
        </w:trPr>
        <w:tc>
          <w:tcPr>
            <w:tcW w:w="1315" w:type="dxa"/>
            <w:shd w:val="clear" w:color="auto" w:fill="auto"/>
            <w:vAlign w:val="center"/>
            <w:hideMark/>
          </w:tcPr>
          <w:p w14:paraId="3647F62F" w14:textId="77777777" w:rsidR="00874A0C" w:rsidRPr="00D6045D" w:rsidRDefault="00874A0C" w:rsidP="00C54A5F">
            <w:pPr>
              <w:ind w:firstLine="0"/>
              <w:jc w:val="center"/>
              <w:rPr>
                <w:lang w:val="ro-MD" w:eastAsia="ru-RU"/>
              </w:rPr>
            </w:pPr>
            <w:r w:rsidRPr="00D6045D">
              <w:rPr>
                <w:lang w:val="ro-MD" w:eastAsia="ru-RU"/>
              </w:rPr>
              <w:t>3367.</w:t>
            </w:r>
          </w:p>
        </w:tc>
        <w:tc>
          <w:tcPr>
            <w:tcW w:w="5988" w:type="dxa"/>
            <w:shd w:val="clear" w:color="auto" w:fill="auto"/>
            <w:vAlign w:val="center"/>
            <w:hideMark/>
          </w:tcPr>
          <w:p w14:paraId="01BC3AAD" w14:textId="77777777" w:rsidR="00874A0C" w:rsidRPr="00D6045D" w:rsidRDefault="00874A0C" w:rsidP="00C54A5F">
            <w:pPr>
              <w:ind w:firstLine="0"/>
              <w:jc w:val="left"/>
              <w:rPr>
                <w:lang w:val="ro-MD" w:eastAsia="ru-RU"/>
              </w:rPr>
            </w:pPr>
            <w:r w:rsidRPr="00D6045D">
              <w:rPr>
                <w:lang w:val="ro-MD" w:eastAsia="ru-RU"/>
              </w:rPr>
              <w:t>Deschiderea și drenarea carbunculului</w:t>
            </w:r>
          </w:p>
        </w:tc>
        <w:tc>
          <w:tcPr>
            <w:tcW w:w="1383" w:type="dxa"/>
            <w:shd w:val="clear" w:color="auto" w:fill="auto"/>
            <w:vAlign w:val="center"/>
            <w:hideMark/>
          </w:tcPr>
          <w:p w14:paraId="2D23AAE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6058A1"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51F7C81B" w14:textId="77777777" w:rsidTr="00B77D64">
        <w:trPr>
          <w:trHeight w:val="20"/>
          <w:jc w:val="center"/>
        </w:trPr>
        <w:tc>
          <w:tcPr>
            <w:tcW w:w="1315" w:type="dxa"/>
            <w:shd w:val="clear" w:color="auto" w:fill="auto"/>
            <w:vAlign w:val="center"/>
            <w:hideMark/>
          </w:tcPr>
          <w:p w14:paraId="36890372" w14:textId="77777777" w:rsidR="00874A0C" w:rsidRPr="00D6045D" w:rsidRDefault="00874A0C" w:rsidP="00C54A5F">
            <w:pPr>
              <w:ind w:firstLine="0"/>
              <w:jc w:val="center"/>
              <w:rPr>
                <w:lang w:val="ro-MD" w:eastAsia="ru-RU"/>
              </w:rPr>
            </w:pPr>
            <w:r w:rsidRPr="00D6045D">
              <w:rPr>
                <w:lang w:val="ro-MD" w:eastAsia="ru-RU"/>
              </w:rPr>
              <w:t>3368.</w:t>
            </w:r>
          </w:p>
        </w:tc>
        <w:tc>
          <w:tcPr>
            <w:tcW w:w="5988" w:type="dxa"/>
            <w:shd w:val="clear" w:color="auto" w:fill="auto"/>
            <w:vAlign w:val="center"/>
            <w:hideMark/>
          </w:tcPr>
          <w:p w14:paraId="4155FC5D" w14:textId="77777777" w:rsidR="00874A0C" w:rsidRPr="00D6045D" w:rsidRDefault="00874A0C" w:rsidP="00C54A5F">
            <w:pPr>
              <w:ind w:firstLine="0"/>
              <w:jc w:val="left"/>
              <w:rPr>
                <w:lang w:val="ro-MD" w:eastAsia="ru-RU"/>
              </w:rPr>
            </w:pPr>
            <w:r w:rsidRPr="00D6045D">
              <w:rPr>
                <w:lang w:val="ro-MD" w:eastAsia="ru-RU"/>
              </w:rPr>
              <w:t>Deschiderea și drenarea abceselor</w:t>
            </w:r>
          </w:p>
        </w:tc>
        <w:tc>
          <w:tcPr>
            <w:tcW w:w="1383" w:type="dxa"/>
            <w:shd w:val="clear" w:color="auto" w:fill="auto"/>
            <w:vAlign w:val="center"/>
            <w:hideMark/>
          </w:tcPr>
          <w:p w14:paraId="1ABF4E5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2DD958" w14:textId="77777777" w:rsidR="00874A0C" w:rsidRPr="00D6045D" w:rsidRDefault="00874A0C" w:rsidP="00C54A5F">
            <w:pPr>
              <w:ind w:firstLine="0"/>
              <w:jc w:val="center"/>
              <w:rPr>
                <w:bCs/>
                <w:lang w:val="ro-MD" w:eastAsia="ru-RU"/>
              </w:rPr>
            </w:pPr>
            <w:r w:rsidRPr="00D6045D">
              <w:rPr>
                <w:bCs/>
                <w:lang w:val="ro-MD" w:eastAsia="ru-RU"/>
              </w:rPr>
              <w:t>100</w:t>
            </w:r>
          </w:p>
        </w:tc>
      </w:tr>
      <w:tr w:rsidR="00874A0C" w:rsidRPr="00D6045D" w14:paraId="1620EDDD" w14:textId="77777777" w:rsidTr="00B77D64">
        <w:trPr>
          <w:trHeight w:val="20"/>
          <w:jc w:val="center"/>
        </w:trPr>
        <w:tc>
          <w:tcPr>
            <w:tcW w:w="1315" w:type="dxa"/>
            <w:shd w:val="clear" w:color="auto" w:fill="auto"/>
            <w:vAlign w:val="center"/>
            <w:hideMark/>
          </w:tcPr>
          <w:p w14:paraId="29C4840F" w14:textId="77777777" w:rsidR="00874A0C" w:rsidRPr="00D6045D" w:rsidRDefault="00874A0C" w:rsidP="00C54A5F">
            <w:pPr>
              <w:ind w:firstLine="0"/>
              <w:jc w:val="center"/>
              <w:rPr>
                <w:lang w:val="ro-MD" w:eastAsia="ru-RU"/>
              </w:rPr>
            </w:pPr>
            <w:r w:rsidRPr="00D6045D">
              <w:rPr>
                <w:lang w:val="ro-MD" w:eastAsia="ru-RU"/>
              </w:rPr>
              <w:t>3369.</w:t>
            </w:r>
          </w:p>
        </w:tc>
        <w:tc>
          <w:tcPr>
            <w:tcW w:w="5988" w:type="dxa"/>
            <w:shd w:val="clear" w:color="auto" w:fill="auto"/>
            <w:vAlign w:val="center"/>
            <w:hideMark/>
          </w:tcPr>
          <w:p w14:paraId="730AFB87" w14:textId="77777777" w:rsidR="00874A0C" w:rsidRPr="00D6045D" w:rsidRDefault="00874A0C" w:rsidP="00C54A5F">
            <w:pPr>
              <w:ind w:firstLine="0"/>
              <w:jc w:val="left"/>
              <w:rPr>
                <w:lang w:val="ro-MD" w:eastAsia="ru-RU"/>
              </w:rPr>
            </w:pPr>
            <w:r w:rsidRPr="00D6045D">
              <w:rPr>
                <w:lang w:val="ro-MD" w:eastAsia="ru-RU"/>
              </w:rPr>
              <w:t>Deschiderea pseudofurunculozei</w:t>
            </w:r>
          </w:p>
        </w:tc>
        <w:tc>
          <w:tcPr>
            <w:tcW w:w="1383" w:type="dxa"/>
            <w:shd w:val="clear" w:color="auto" w:fill="auto"/>
            <w:vAlign w:val="center"/>
            <w:hideMark/>
          </w:tcPr>
          <w:p w14:paraId="0760603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5795F7" w14:textId="77777777" w:rsidR="00874A0C" w:rsidRPr="00D6045D" w:rsidRDefault="00874A0C" w:rsidP="00C54A5F">
            <w:pPr>
              <w:ind w:firstLine="0"/>
              <w:jc w:val="center"/>
              <w:rPr>
                <w:bCs/>
                <w:lang w:val="ro-MD" w:eastAsia="ru-RU"/>
              </w:rPr>
            </w:pPr>
            <w:r w:rsidRPr="00D6045D">
              <w:rPr>
                <w:bCs/>
                <w:lang w:val="ro-MD" w:eastAsia="ru-RU"/>
              </w:rPr>
              <w:t>94</w:t>
            </w:r>
          </w:p>
        </w:tc>
      </w:tr>
      <w:tr w:rsidR="00874A0C" w:rsidRPr="00D6045D" w14:paraId="1D029209" w14:textId="77777777" w:rsidTr="00B77D64">
        <w:trPr>
          <w:trHeight w:val="20"/>
          <w:jc w:val="center"/>
        </w:trPr>
        <w:tc>
          <w:tcPr>
            <w:tcW w:w="1315" w:type="dxa"/>
            <w:shd w:val="clear" w:color="auto" w:fill="auto"/>
            <w:vAlign w:val="center"/>
            <w:hideMark/>
          </w:tcPr>
          <w:p w14:paraId="0851F58E" w14:textId="77777777" w:rsidR="00874A0C" w:rsidRPr="00D6045D" w:rsidRDefault="00874A0C" w:rsidP="00C54A5F">
            <w:pPr>
              <w:ind w:firstLine="0"/>
              <w:jc w:val="center"/>
              <w:rPr>
                <w:lang w:val="ro-MD" w:eastAsia="ru-RU"/>
              </w:rPr>
            </w:pPr>
            <w:r w:rsidRPr="00D6045D">
              <w:rPr>
                <w:lang w:val="ro-MD" w:eastAsia="ru-RU"/>
              </w:rPr>
              <w:t>3370.</w:t>
            </w:r>
          </w:p>
        </w:tc>
        <w:tc>
          <w:tcPr>
            <w:tcW w:w="5988" w:type="dxa"/>
            <w:shd w:val="clear" w:color="auto" w:fill="auto"/>
            <w:vAlign w:val="center"/>
            <w:hideMark/>
          </w:tcPr>
          <w:p w14:paraId="4B45F9E3" w14:textId="77777777" w:rsidR="00874A0C" w:rsidRPr="00D6045D" w:rsidRDefault="00874A0C" w:rsidP="00C54A5F">
            <w:pPr>
              <w:ind w:firstLine="0"/>
              <w:jc w:val="left"/>
              <w:rPr>
                <w:lang w:val="ro-MD" w:eastAsia="ru-RU"/>
              </w:rPr>
            </w:pPr>
            <w:r w:rsidRPr="00D6045D">
              <w:rPr>
                <w:lang w:val="ro-MD" w:eastAsia="ru-RU"/>
              </w:rPr>
              <w:t>Deschiderea și drenarea adeniflegmonului</w:t>
            </w:r>
          </w:p>
        </w:tc>
        <w:tc>
          <w:tcPr>
            <w:tcW w:w="1383" w:type="dxa"/>
            <w:shd w:val="clear" w:color="auto" w:fill="auto"/>
            <w:vAlign w:val="center"/>
            <w:hideMark/>
          </w:tcPr>
          <w:p w14:paraId="569067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D5469B"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276699B8" w14:textId="77777777" w:rsidTr="00B77D64">
        <w:trPr>
          <w:trHeight w:val="20"/>
          <w:jc w:val="center"/>
        </w:trPr>
        <w:tc>
          <w:tcPr>
            <w:tcW w:w="1315" w:type="dxa"/>
            <w:shd w:val="clear" w:color="auto" w:fill="auto"/>
            <w:vAlign w:val="center"/>
            <w:hideMark/>
          </w:tcPr>
          <w:p w14:paraId="06A92223" w14:textId="77777777" w:rsidR="00874A0C" w:rsidRPr="00D6045D" w:rsidRDefault="00874A0C" w:rsidP="00C54A5F">
            <w:pPr>
              <w:ind w:firstLine="0"/>
              <w:jc w:val="center"/>
              <w:rPr>
                <w:lang w:val="ro-MD" w:eastAsia="ru-RU"/>
              </w:rPr>
            </w:pPr>
            <w:r w:rsidRPr="00D6045D">
              <w:rPr>
                <w:lang w:val="ro-MD" w:eastAsia="ru-RU"/>
              </w:rPr>
              <w:t>3371.</w:t>
            </w:r>
          </w:p>
        </w:tc>
        <w:tc>
          <w:tcPr>
            <w:tcW w:w="5988" w:type="dxa"/>
            <w:shd w:val="clear" w:color="auto" w:fill="auto"/>
            <w:vAlign w:val="center"/>
            <w:hideMark/>
          </w:tcPr>
          <w:p w14:paraId="218F5B67" w14:textId="77777777" w:rsidR="00874A0C" w:rsidRPr="00D6045D" w:rsidRDefault="00874A0C" w:rsidP="00C54A5F">
            <w:pPr>
              <w:ind w:firstLine="0"/>
              <w:jc w:val="left"/>
              <w:rPr>
                <w:lang w:val="ro-MD" w:eastAsia="ru-RU"/>
              </w:rPr>
            </w:pPr>
            <w:r w:rsidRPr="00D6045D">
              <w:rPr>
                <w:lang w:val="ro-MD" w:eastAsia="ru-RU"/>
              </w:rPr>
              <w:t>Deschiderea și drenarea mastitei</w:t>
            </w:r>
          </w:p>
        </w:tc>
        <w:tc>
          <w:tcPr>
            <w:tcW w:w="1383" w:type="dxa"/>
            <w:shd w:val="clear" w:color="auto" w:fill="auto"/>
            <w:vAlign w:val="center"/>
            <w:hideMark/>
          </w:tcPr>
          <w:p w14:paraId="13B24B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FC8427" w14:textId="77777777" w:rsidR="00874A0C" w:rsidRPr="00D6045D" w:rsidRDefault="00874A0C" w:rsidP="00C54A5F">
            <w:pPr>
              <w:ind w:firstLine="0"/>
              <w:jc w:val="center"/>
              <w:rPr>
                <w:bCs/>
                <w:lang w:val="ro-MD" w:eastAsia="ru-RU"/>
              </w:rPr>
            </w:pPr>
            <w:r w:rsidRPr="00D6045D">
              <w:rPr>
                <w:bCs/>
                <w:lang w:val="ro-MD" w:eastAsia="ru-RU"/>
              </w:rPr>
              <w:t>109</w:t>
            </w:r>
          </w:p>
        </w:tc>
      </w:tr>
      <w:tr w:rsidR="00874A0C" w:rsidRPr="00D6045D" w14:paraId="2F264034" w14:textId="77777777" w:rsidTr="00B77D64">
        <w:trPr>
          <w:trHeight w:val="20"/>
          <w:jc w:val="center"/>
        </w:trPr>
        <w:tc>
          <w:tcPr>
            <w:tcW w:w="1315" w:type="dxa"/>
            <w:shd w:val="clear" w:color="auto" w:fill="auto"/>
            <w:vAlign w:val="center"/>
            <w:hideMark/>
          </w:tcPr>
          <w:p w14:paraId="2624019C" w14:textId="77777777" w:rsidR="00874A0C" w:rsidRPr="00D6045D" w:rsidRDefault="00874A0C" w:rsidP="00C54A5F">
            <w:pPr>
              <w:ind w:firstLine="0"/>
              <w:jc w:val="center"/>
              <w:rPr>
                <w:lang w:val="ro-MD" w:eastAsia="ru-RU"/>
              </w:rPr>
            </w:pPr>
            <w:r w:rsidRPr="00D6045D">
              <w:rPr>
                <w:lang w:val="ro-MD" w:eastAsia="ru-RU"/>
              </w:rPr>
              <w:t>3372.</w:t>
            </w:r>
          </w:p>
        </w:tc>
        <w:tc>
          <w:tcPr>
            <w:tcW w:w="5988" w:type="dxa"/>
            <w:shd w:val="clear" w:color="auto" w:fill="auto"/>
            <w:vAlign w:val="center"/>
            <w:hideMark/>
          </w:tcPr>
          <w:p w14:paraId="4E5E8860" w14:textId="77777777" w:rsidR="00874A0C" w:rsidRPr="00D6045D" w:rsidRDefault="00874A0C" w:rsidP="00C54A5F">
            <w:pPr>
              <w:ind w:firstLine="0"/>
              <w:jc w:val="left"/>
              <w:rPr>
                <w:lang w:val="ro-MD" w:eastAsia="ru-RU"/>
              </w:rPr>
            </w:pPr>
            <w:r w:rsidRPr="00D6045D">
              <w:rPr>
                <w:lang w:val="ro-MD" w:eastAsia="ru-RU"/>
              </w:rPr>
              <w:t>Deschiderea panariciului</w:t>
            </w:r>
          </w:p>
        </w:tc>
        <w:tc>
          <w:tcPr>
            <w:tcW w:w="1383" w:type="dxa"/>
            <w:shd w:val="clear" w:color="auto" w:fill="auto"/>
            <w:vAlign w:val="center"/>
            <w:hideMark/>
          </w:tcPr>
          <w:p w14:paraId="1BA2A86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A22ABD1"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579F2285" w14:textId="77777777" w:rsidTr="00B77D64">
        <w:trPr>
          <w:trHeight w:val="20"/>
          <w:jc w:val="center"/>
        </w:trPr>
        <w:tc>
          <w:tcPr>
            <w:tcW w:w="1315" w:type="dxa"/>
            <w:shd w:val="clear" w:color="auto" w:fill="auto"/>
            <w:vAlign w:val="center"/>
            <w:hideMark/>
          </w:tcPr>
          <w:p w14:paraId="6979C51C" w14:textId="77777777" w:rsidR="00874A0C" w:rsidRPr="00D6045D" w:rsidRDefault="00874A0C" w:rsidP="00C54A5F">
            <w:pPr>
              <w:ind w:firstLine="0"/>
              <w:jc w:val="center"/>
              <w:rPr>
                <w:lang w:val="ro-MD" w:eastAsia="ru-RU"/>
              </w:rPr>
            </w:pPr>
            <w:r w:rsidRPr="00D6045D">
              <w:rPr>
                <w:lang w:val="ro-MD" w:eastAsia="ru-RU"/>
              </w:rPr>
              <w:t>3373.</w:t>
            </w:r>
          </w:p>
        </w:tc>
        <w:tc>
          <w:tcPr>
            <w:tcW w:w="5988" w:type="dxa"/>
            <w:shd w:val="clear" w:color="auto" w:fill="auto"/>
            <w:vAlign w:val="center"/>
            <w:hideMark/>
          </w:tcPr>
          <w:p w14:paraId="7F8BA22D" w14:textId="77777777" w:rsidR="00874A0C" w:rsidRPr="00D6045D" w:rsidRDefault="00874A0C" w:rsidP="00C54A5F">
            <w:pPr>
              <w:ind w:firstLine="0"/>
              <w:jc w:val="left"/>
              <w:rPr>
                <w:lang w:val="ro-MD" w:eastAsia="ru-RU"/>
              </w:rPr>
            </w:pPr>
            <w:r w:rsidRPr="00D6045D">
              <w:rPr>
                <w:lang w:val="ro-MD" w:eastAsia="ru-RU"/>
              </w:rPr>
              <w:t>Deschiderea și drenarea tendovaginitei</w:t>
            </w:r>
          </w:p>
        </w:tc>
        <w:tc>
          <w:tcPr>
            <w:tcW w:w="1383" w:type="dxa"/>
            <w:shd w:val="clear" w:color="auto" w:fill="auto"/>
            <w:vAlign w:val="center"/>
            <w:hideMark/>
          </w:tcPr>
          <w:p w14:paraId="2AD9A4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9595C2" w14:textId="77777777" w:rsidR="00874A0C" w:rsidRPr="00D6045D" w:rsidRDefault="00874A0C" w:rsidP="00C54A5F">
            <w:pPr>
              <w:ind w:firstLine="0"/>
              <w:jc w:val="center"/>
              <w:rPr>
                <w:bCs/>
                <w:lang w:val="ro-MD" w:eastAsia="ru-RU"/>
              </w:rPr>
            </w:pPr>
            <w:r w:rsidRPr="00D6045D">
              <w:rPr>
                <w:bCs/>
                <w:lang w:val="ro-MD" w:eastAsia="ru-RU"/>
              </w:rPr>
              <w:t>68</w:t>
            </w:r>
          </w:p>
        </w:tc>
      </w:tr>
      <w:tr w:rsidR="00874A0C" w:rsidRPr="00D6045D" w14:paraId="7DC14A1F" w14:textId="77777777" w:rsidTr="00B77D64">
        <w:trPr>
          <w:trHeight w:val="20"/>
          <w:jc w:val="center"/>
        </w:trPr>
        <w:tc>
          <w:tcPr>
            <w:tcW w:w="1315" w:type="dxa"/>
            <w:shd w:val="clear" w:color="auto" w:fill="auto"/>
            <w:vAlign w:val="center"/>
            <w:hideMark/>
          </w:tcPr>
          <w:p w14:paraId="0EFC29A7" w14:textId="77777777" w:rsidR="00874A0C" w:rsidRPr="00D6045D" w:rsidRDefault="00874A0C" w:rsidP="00C54A5F">
            <w:pPr>
              <w:ind w:firstLine="0"/>
              <w:jc w:val="center"/>
              <w:rPr>
                <w:lang w:val="ro-MD" w:eastAsia="ru-RU"/>
              </w:rPr>
            </w:pPr>
            <w:r w:rsidRPr="00D6045D">
              <w:rPr>
                <w:lang w:val="ro-MD" w:eastAsia="ru-RU"/>
              </w:rPr>
              <w:t>3374.</w:t>
            </w:r>
          </w:p>
        </w:tc>
        <w:tc>
          <w:tcPr>
            <w:tcW w:w="5988" w:type="dxa"/>
            <w:shd w:val="clear" w:color="auto" w:fill="auto"/>
            <w:vAlign w:val="center"/>
            <w:hideMark/>
          </w:tcPr>
          <w:p w14:paraId="7AD69D44" w14:textId="77777777" w:rsidR="00874A0C" w:rsidRPr="00D6045D" w:rsidRDefault="00874A0C" w:rsidP="00C54A5F">
            <w:pPr>
              <w:ind w:firstLine="0"/>
              <w:jc w:val="left"/>
              <w:rPr>
                <w:lang w:val="ro-MD" w:eastAsia="ru-RU"/>
              </w:rPr>
            </w:pPr>
            <w:r w:rsidRPr="00D6045D">
              <w:rPr>
                <w:lang w:val="ro-MD" w:eastAsia="ru-RU"/>
              </w:rPr>
              <w:t>Deschiderea și drenarea paraproctitei</w:t>
            </w:r>
          </w:p>
        </w:tc>
        <w:tc>
          <w:tcPr>
            <w:tcW w:w="1383" w:type="dxa"/>
            <w:shd w:val="clear" w:color="auto" w:fill="auto"/>
            <w:vAlign w:val="center"/>
            <w:hideMark/>
          </w:tcPr>
          <w:p w14:paraId="165C435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907ABB" w14:textId="77777777" w:rsidR="00874A0C" w:rsidRPr="00D6045D" w:rsidRDefault="00874A0C" w:rsidP="00C54A5F">
            <w:pPr>
              <w:ind w:firstLine="0"/>
              <w:jc w:val="center"/>
              <w:rPr>
                <w:bCs/>
                <w:lang w:val="ro-MD" w:eastAsia="ru-RU"/>
              </w:rPr>
            </w:pPr>
            <w:r w:rsidRPr="00D6045D">
              <w:rPr>
                <w:bCs/>
                <w:lang w:val="ro-MD" w:eastAsia="ru-RU"/>
              </w:rPr>
              <w:t>284</w:t>
            </w:r>
          </w:p>
        </w:tc>
      </w:tr>
      <w:tr w:rsidR="00874A0C" w:rsidRPr="00D6045D" w14:paraId="1FBE1C00" w14:textId="77777777" w:rsidTr="00B77D64">
        <w:trPr>
          <w:trHeight w:val="20"/>
          <w:jc w:val="center"/>
        </w:trPr>
        <w:tc>
          <w:tcPr>
            <w:tcW w:w="1315" w:type="dxa"/>
            <w:shd w:val="clear" w:color="auto" w:fill="auto"/>
            <w:vAlign w:val="center"/>
            <w:hideMark/>
          </w:tcPr>
          <w:p w14:paraId="7B458091" w14:textId="77777777" w:rsidR="00874A0C" w:rsidRPr="00D6045D" w:rsidRDefault="00874A0C" w:rsidP="00C54A5F">
            <w:pPr>
              <w:ind w:firstLine="0"/>
              <w:jc w:val="center"/>
              <w:rPr>
                <w:lang w:val="ro-MD" w:eastAsia="ru-RU"/>
              </w:rPr>
            </w:pPr>
            <w:r w:rsidRPr="00D6045D">
              <w:rPr>
                <w:lang w:val="ro-MD" w:eastAsia="ru-RU"/>
              </w:rPr>
              <w:t>3375.</w:t>
            </w:r>
          </w:p>
        </w:tc>
        <w:tc>
          <w:tcPr>
            <w:tcW w:w="5988" w:type="dxa"/>
            <w:shd w:val="clear" w:color="auto" w:fill="auto"/>
            <w:vAlign w:val="center"/>
            <w:hideMark/>
          </w:tcPr>
          <w:p w14:paraId="34623DE0" w14:textId="77777777" w:rsidR="00874A0C" w:rsidRPr="00D6045D" w:rsidRDefault="00874A0C" w:rsidP="00C54A5F">
            <w:pPr>
              <w:ind w:firstLine="0"/>
              <w:jc w:val="left"/>
              <w:rPr>
                <w:lang w:val="ro-MD" w:eastAsia="ru-RU"/>
              </w:rPr>
            </w:pPr>
            <w:r w:rsidRPr="00D6045D">
              <w:rPr>
                <w:lang w:val="ro-MD" w:eastAsia="ru-RU"/>
              </w:rPr>
              <w:t>Deschiderea și drenarea flegmonului paraarticular</w:t>
            </w:r>
          </w:p>
        </w:tc>
        <w:tc>
          <w:tcPr>
            <w:tcW w:w="1383" w:type="dxa"/>
            <w:shd w:val="clear" w:color="auto" w:fill="auto"/>
            <w:vAlign w:val="center"/>
            <w:hideMark/>
          </w:tcPr>
          <w:p w14:paraId="37EC96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4F5009"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1251F895" w14:textId="77777777" w:rsidTr="00B77D64">
        <w:trPr>
          <w:trHeight w:val="20"/>
          <w:jc w:val="center"/>
        </w:trPr>
        <w:tc>
          <w:tcPr>
            <w:tcW w:w="1315" w:type="dxa"/>
            <w:shd w:val="clear" w:color="auto" w:fill="auto"/>
            <w:vAlign w:val="center"/>
            <w:hideMark/>
          </w:tcPr>
          <w:p w14:paraId="5B44DE5A" w14:textId="77777777" w:rsidR="00874A0C" w:rsidRPr="00D6045D" w:rsidRDefault="00874A0C" w:rsidP="00C54A5F">
            <w:pPr>
              <w:ind w:firstLine="0"/>
              <w:jc w:val="center"/>
              <w:rPr>
                <w:lang w:val="ro-MD" w:eastAsia="ru-RU"/>
              </w:rPr>
            </w:pPr>
            <w:r w:rsidRPr="00D6045D">
              <w:rPr>
                <w:lang w:val="ro-MD" w:eastAsia="ru-RU"/>
              </w:rPr>
              <w:t>3376.</w:t>
            </w:r>
          </w:p>
        </w:tc>
        <w:tc>
          <w:tcPr>
            <w:tcW w:w="5988" w:type="dxa"/>
            <w:shd w:val="clear" w:color="auto" w:fill="auto"/>
            <w:vAlign w:val="center"/>
            <w:hideMark/>
          </w:tcPr>
          <w:p w14:paraId="7C12FEEE" w14:textId="77777777" w:rsidR="00874A0C" w:rsidRPr="00D6045D" w:rsidRDefault="00874A0C" w:rsidP="00C54A5F">
            <w:pPr>
              <w:ind w:firstLine="0"/>
              <w:jc w:val="left"/>
              <w:rPr>
                <w:lang w:val="ro-MD" w:eastAsia="ru-RU"/>
              </w:rPr>
            </w:pPr>
            <w:r w:rsidRPr="00D6045D">
              <w:rPr>
                <w:lang w:val="ro-MD" w:eastAsia="ru-RU"/>
              </w:rPr>
              <w:t>Înlăturarea unghiei încarnate</w:t>
            </w:r>
          </w:p>
        </w:tc>
        <w:tc>
          <w:tcPr>
            <w:tcW w:w="1383" w:type="dxa"/>
            <w:shd w:val="clear" w:color="auto" w:fill="auto"/>
            <w:vAlign w:val="center"/>
            <w:hideMark/>
          </w:tcPr>
          <w:p w14:paraId="7FCAE14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323618" w14:textId="77777777" w:rsidR="00874A0C" w:rsidRPr="00D6045D" w:rsidRDefault="00874A0C" w:rsidP="00C54A5F">
            <w:pPr>
              <w:ind w:firstLine="0"/>
              <w:jc w:val="center"/>
              <w:rPr>
                <w:bCs/>
                <w:lang w:val="ro-MD" w:eastAsia="ru-RU"/>
              </w:rPr>
            </w:pPr>
            <w:r w:rsidRPr="00D6045D">
              <w:rPr>
                <w:bCs/>
                <w:lang w:val="ro-MD" w:eastAsia="ru-RU"/>
              </w:rPr>
              <w:t>129</w:t>
            </w:r>
          </w:p>
        </w:tc>
      </w:tr>
      <w:tr w:rsidR="00874A0C" w:rsidRPr="00D6045D" w14:paraId="16231539" w14:textId="77777777" w:rsidTr="00B77D64">
        <w:trPr>
          <w:trHeight w:val="20"/>
          <w:jc w:val="center"/>
        </w:trPr>
        <w:tc>
          <w:tcPr>
            <w:tcW w:w="1315" w:type="dxa"/>
            <w:shd w:val="clear" w:color="auto" w:fill="auto"/>
            <w:vAlign w:val="center"/>
            <w:hideMark/>
          </w:tcPr>
          <w:p w14:paraId="6DBA3901" w14:textId="77777777" w:rsidR="00874A0C" w:rsidRPr="00D6045D" w:rsidRDefault="00874A0C" w:rsidP="00C54A5F">
            <w:pPr>
              <w:ind w:firstLine="0"/>
              <w:jc w:val="center"/>
              <w:rPr>
                <w:lang w:val="ro-MD" w:eastAsia="ru-RU"/>
              </w:rPr>
            </w:pPr>
            <w:r w:rsidRPr="00D6045D">
              <w:rPr>
                <w:lang w:val="ro-MD" w:eastAsia="ru-RU"/>
              </w:rPr>
              <w:t>3377.</w:t>
            </w:r>
          </w:p>
        </w:tc>
        <w:tc>
          <w:tcPr>
            <w:tcW w:w="5988" w:type="dxa"/>
            <w:shd w:val="clear" w:color="auto" w:fill="auto"/>
            <w:vAlign w:val="center"/>
            <w:hideMark/>
          </w:tcPr>
          <w:p w14:paraId="1C29C324" w14:textId="77777777" w:rsidR="00874A0C" w:rsidRPr="00D6045D" w:rsidRDefault="00874A0C" w:rsidP="00C54A5F">
            <w:pPr>
              <w:ind w:firstLine="0"/>
              <w:jc w:val="left"/>
              <w:rPr>
                <w:lang w:val="ro-MD" w:eastAsia="ru-RU"/>
              </w:rPr>
            </w:pPr>
            <w:r w:rsidRPr="00D6045D">
              <w:rPr>
                <w:lang w:val="ro-MD" w:eastAsia="ru-RU"/>
              </w:rPr>
              <w:t>Aplicarea suturilor secundare în caz de plagă infectată</w:t>
            </w:r>
          </w:p>
        </w:tc>
        <w:tc>
          <w:tcPr>
            <w:tcW w:w="1383" w:type="dxa"/>
            <w:shd w:val="clear" w:color="auto" w:fill="auto"/>
            <w:vAlign w:val="center"/>
            <w:hideMark/>
          </w:tcPr>
          <w:p w14:paraId="093005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53063D" w14:textId="77777777" w:rsidR="00874A0C" w:rsidRPr="00D6045D" w:rsidRDefault="00874A0C" w:rsidP="00C54A5F">
            <w:pPr>
              <w:ind w:firstLine="0"/>
              <w:jc w:val="center"/>
              <w:rPr>
                <w:bCs/>
                <w:lang w:val="ro-MD" w:eastAsia="ru-RU"/>
              </w:rPr>
            </w:pPr>
            <w:r w:rsidRPr="00D6045D">
              <w:rPr>
                <w:bCs/>
                <w:lang w:val="ro-MD" w:eastAsia="ru-RU"/>
              </w:rPr>
              <w:t>1 750</w:t>
            </w:r>
          </w:p>
        </w:tc>
      </w:tr>
      <w:tr w:rsidR="00874A0C" w:rsidRPr="00D6045D" w14:paraId="1ECC3D73" w14:textId="77777777" w:rsidTr="00B77D64">
        <w:trPr>
          <w:trHeight w:val="20"/>
          <w:jc w:val="center"/>
        </w:trPr>
        <w:tc>
          <w:tcPr>
            <w:tcW w:w="1315" w:type="dxa"/>
            <w:shd w:val="clear" w:color="auto" w:fill="auto"/>
            <w:vAlign w:val="center"/>
            <w:hideMark/>
          </w:tcPr>
          <w:p w14:paraId="5AF1F4FC" w14:textId="77777777" w:rsidR="00874A0C" w:rsidRPr="00D6045D" w:rsidRDefault="00874A0C" w:rsidP="00C54A5F">
            <w:pPr>
              <w:ind w:firstLine="0"/>
              <w:jc w:val="center"/>
              <w:rPr>
                <w:lang w:val="ro-MD" w:eastAsia="ru-RU"/>
              </w:rPr>
            </w:pPr>
            <w:r w:rsidRPr="00D6045D">
              <w:rPr>
                <w:lang w:val="ro-MD" w:eastAsia="ru-RU"/>
              </w:rPr>
              <w:t>3378.</w:t>
            </w:r>
          </w:p>
        </w:tc>
        <w:tc>
          <w:tcPr>
            <w:tcW w:w="5988" w:type="dxa"/>
            <w:shd w:val="clear" w:color="auto" w:fill="auto"/>
            <w:vAlign w:val="center"/>
            <w:hideMark/>
          </w:tcPr>
          <w:p w14:paraId="0F505A1E" w14:textId="77777777" w:rsidR="00874A0C" w:rsidRPr="00D6045D" w:rsidRDefault="00874A0C" w:rsidP="00C54A5F">
            <w:pPr>
              <w:ind w:firstLine="0"/>
              <w:jc w:val="left"/>
              <w:rPr>
                <w:lang w:val="ro-MD" w:eastAsia="ru-RU"/>
              </w:rPr>
            </w:pPr>
            <w:r w:rsidRPr="00D6045D">
              <w:rPr>
                <w:lang w:val="ro-MD" w:eastAsia="ru-RU"/>
              </w:rPr>
              <w:t>Drenarea flegmonului necrotic</w:t>
            </w:r>
          </w:p>
        </w:tc>
        <w:tc>
          <w:tcPr>
            <w:tcW w:w="1383" w:type="dxa"/>
            <w:shd w:val="clear" w:color="auto" w:fill="auto"/>
            <w:vAlign w:val="center"/>
            <w:hideMark/>
          </w:tcPr>
          <w:p w14:paraId="189DD9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BF7A85"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741C53B4" w14:textId="77777777" w:rsidTr="00B77D64">
        <w:trPr>
          <w:trHeight w:val="20"/>
          <w:jc w:val="center"/>
        </w:trPr>
        <w:tc>
          <w:tcPr>
            <w:tcW w:w="1315" w:type="dxa"/>
            <w:shd w:val="clear" w:color="auto" w:fill="auto"/>
            <w:vAlign w:val="center"/>
            <w:hideMark/>
          </w:tcPr>
          <w:p w14:paraId="1C5E2571" w14:textId="77777777" w:rsidR="00874A0C" w:rsidRPr="00D6045D" w:rsidRDefault="00874A0C" w:rsidP="00C54A5F">
            <w:pPr>
              <w:ind w:firstLine="0"/>
              <w:jc w:val="center"/>
              <w:rPr>
                <w:lang w:val="ro-MD" w:eastAsia="ru-RU"/>
              </w:rPr>
            </w:pPr>
            <w:r w:rsidRPr="00D6045D">
              <w:rPr>
                <w:lang w:val="ro-MD" w:eastAsia="ru-RU"/>
              </w:rPr>
              <w:t>3379.</w:t>
            </w:r>
          </w:p>
        </w:tc>
        <w:tc>
          <w:tcPr>
            <w:tcW w:w="5988" w:type="dxa"/>
            <w:shd w:val="clear" w:color="auto" w:fill="auto"/>
            <w:vAlign w:val="center"/>
            <w:hideMark/>
          </w:tcPr>
          <w:p w14:paraId="62CF3086" w14:textId="77777777" w:rsidR="00874A0C" w:rsidRPr="00D6045D" w:rsidRDefault="00874A0C" w:rsidP="00C54A5F">
            <w:pPr>
              <w:ind w:firstLine="0"/>
              <w:jc w:val="left"/>
              <w:rPr>
                <w:lang w:val="ro-MD" w:eastAsia="ru-RU"/>
              </w:rPr>
            </w:pPr>
            <w:r w:rsidRPr="00D6045D">
              <w:rPr>
                <w:lang w:val="ro-MD" w:eastAsia="ru-RU"/>
              </w:rPr>
              <w:t>Asanarea și drenarea focarului gangrenos</w:t>
            </w:r>
          </w:p>
        </w:tc>
        <w:tc>
          <w:tcPr>
            <w:tcW w:w="1383" w:type="dxa"/>
            <w:shd w:val="clear" w:color="auto" w:fill="auto"/>
            <w:vAlign w:val="center"/>
            <w:hideMark/>
          </w:tcPr>
          <w:p w14:paraId="418561A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00A08F" w14:textId="77777777" w:rsidR="00874A0C" w:rsidRPr="00D6045D" w:rsidRDefault="00874A0C" w:rsidP="00C54A5F">
            <w:pPr>
              <w:ind w:firstLine="0"/>
              <w:jc w:val="center"/>
              <w:rPr>
                <w:bCs/>
                <w:lang w:val="ro-MD" w:eastAsia="ru-RU"/>
              </w:rPr>
            </w:pPr>
            <w:r w:rsidRPr="00D6045D">
              <w:rPr>
                <w:bCs/>
                <w:lang w:val="ro-MD" w:eastAsia="ru-RU"/>
              </w:rPr>
              <w:t>93</w:t>
            </w:r>
          </w:p>
        </w:tc>
      </w:tr>
      <w:tr w:rsidR="00874A0C" w:rsidRPr="00D6045D" w14:paraId="36FD6262" w14:textId="77777777" w:rsidTr="00B77D64">
        <w:trPr>
          <w:trHeight w:val="20"/>
          <w:jc w:val="center"/>
        </w:trPr>
        <w:tc>
          <w:tcPr>
            <w:tcW w:w="1315" w:type="dxa"/>
            <w:shd w:val="clear" w:color="auto" w:fill="auto"/>
            <w:vAlign w:val="center"/>
            <w:hideMark/>
          </w:tcPr>
          <w:p w14:paraId="7DC424B6" w14:textId="77777777" w:rsidR="00874A0C" w:rsidRPr="00D6045D" w:rsidRDefault="00874A0C" w:rsidP="00C54A5F">
            <w:pPr>
              <w:ind w:firstLine="0"/>
              <w:jc w:val="center"/>
              <w:rPr>
                <w:lang w:val="ro-MD" w:eastAsia="ru-RU"/>
              </w:rPr>
            </w:pPr>
            <w:r w:rsidRPr="00D6045D">
              <w:rPr>
                <w:lang w:val="ro-MD" w:eastAsia="ru-RU"/>
              </w:rPr>
              <w:t>3380.</w:t>
            </w:r>
          </w:p>
        </w:tc>
        <w:tc>
          <w:tcPr>
            <w:tcW w:w="5988" w:type="dxa"/>
            <w:shd w:val="clear" w:color="auto" w:fill="auto"/>
            <w:vAlign w:val="center"/>
            <w:hideMark/>
          </w:tcPr>
          <w:p w14:paraId="68C151ED" w14:textId="77777777" w:rsidR="00874A0C" w:rsidRPr="00D6045D" w:rsidRDefault="00874A0C" w:rsidP="00C54A5F">
            <w:pPr>
              <w:ind w:firstLine="0"/>
              <w:jc w:val="left"/>
              <w:rPr>
                <w:lang w:val="ro-MD" w:eastAsia="ru-RU"/>
              </w:rPr>
            </w:pPr>
            <w:r w:rsidRPr="00D6045D">
              <w:rPr>
                <w:lang w:val="ro-MD" w:eastAsia="ru-RU"/>
              </w:rPr>
              <w:t>Microtoracotomie cu drenarea cavității pleurale – operație</w:t>
            </w:r>
          </w:p>
        </w:tc>
        <w:tc>
          <w:tcPr>
            <w:tcW w:w="1383" w:type="dxa"/>
            <w:shd w:val="clear" w:color="auto" w:fill="auto"/>
            <w:vAlign w:val="center"/>
            <w:hideMark/>
          </w:tcPr>
          <w:p w14:paraId="5B70DC0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B58D60" w14:textId="77777777" w:rsidR="00874A0C" w:rsidRPr="00D6045D" w:rsidRDefault="00874A0C" w:rsidP="00C54A5F">
            <w:pPr>
              <w:ind w:firstLine="0"/>
              <w:jc w:val="center"/>
              <w:rPr>
                <w:bCs/>
                <w:lang w:val="ro-MD" w:eastAsia="ru-RU"/>
              </w:rPr>
            </w:pPr>
            <w:r w:rsidRPr="00D6045D">
              <w:rPr>
                <w:bCs/>
                <w:lang w:val="ro-MD" w:eastAsia="ru-RU"/>
              </w:rPr>
              <w:t>421</w:t>
            </w:r>
          </w:p>
        </w:tc>
      </w:tr>
      <w:tr w:rsidR="00874A0C" w:rsidRPr="00D6045D" w14:paraId="6AC6E58F" w14:textId="77777777" w:rsidTr="00B77D64">
        <w:trPr>
          <w:trHeight w:val="20"/>
          <w:jc w:val="center"/>
        </w:trPr>
        <w:tc>
          <w:tcPr>
            <w:tcW w:w="1315" w:type="dxa"/>
            <w:shd w:val="clear" w:color="auto" w:fill="auto"/>
            <w:vAlign w:val="center"/>
            <w:hideMark/>
          </w:tcPr>
          <w:p w14:paraId="31B42085" w14:textId="77777777" w:rsidR="00874A0C" w:rsidRPr="00D6045D" w:rsidRDefault="00874A0C" w:rsidP="00C54A5F">
            <w:pPr>
              <w:ind w:firstLine="0"/>
              <w:jc w:val="center"/>
              <w:rPr>
                <w:lang w:val="ro-MD" w:eastAsia="ru-RU"/>
              </w:rPr>
            </w:pPr>
            <w:r w:rsidRPr="00D6045D">
              <w:rPr>
                <w:lang w:val="ro-MD" w:eastAsia="ru-RU"/>
              </w:rPr>
              <w:t>3381.</w:t>
            </w:r>
          </w:p>
        </w:tc>
        <w:tc>
          <w:tcPr>
            <w:tcW w:w="5988" w:type="dxa"/>
            <w:shd w:val="clear" w:color="auto" w:fill="auto"/>
            <w:vAlign w:val="center"/>
            <w:hideMark/>
          </w:tcPr>
          <w:p w14:paraId="66505CC4" w14:textId="77777777" w:rsidR="00874A0C" w:rsidRPr="00D6045D" w:rsidRDefault="00874A0C" w:rsidP="00C54A5F">
            <w:pPr>
              <w:ind w:firstLine="0"/>
              <w:jc w:val="left"/>
              <w:rPr>
                <w:lang w:val="ro-MD" w:eastAsia="ru-RU"/>
              </w:rPr>
            </w:pPr>
            <w:r w:rsidRPr="00D6045D">
              <w:rPr>
                <w:lang w:val="ro-MD" w:eastAsia="ru-RU"/>
              </w:rPr>
              <w:t>Drenarea cavității pleurale după Monaldi</w:t>
            </w:r>
          </w:p>
        </w:tc>
        <w:tc>
          <w:tcPr>
            <w:tcW w:w="1383" w:type="dxa"/>
            <w:shd w:val="clear" w:color="auto" w:fill="auto"/>
            <w:vAlign w:val="center"/>
            <w:hideMark/>
          </w:tcPr>
          <w:p w14:paraId="3403AB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E4FCE7" w14:textId="77777777" w:rsidR="00874A0C" w:rsidRPr="00D6045D" w:rsidRDefault="00874A0C" w:rsidP="00C54A5F">
            <w:pPr>
              <w:ind w:firstLine="0"/>
              <w:jc w:val="center"/>
              <w:rPr>
                <w:bCs/>
                <w:lang w:val="ro-MD" w:eastAsia="ru-RU"/>
              </w:rPr>
            </w:pPr>
            <w:r w:rsidRPr="00D6045D">
              <w:rPr>
                <w:bCs/>
                <w:lang w:val="ro-MD" w:eastAsia="ru-RU"/>
              </w:rPr>
              <w:t>393</w:t>
            </w:r>
          </w:p>
        </w:tc>
      </w:tr>
      <w:tr w:rsidR="00874A0C" w:rsidRPr="00D6045D" w14:paraId="26D04E68" w14:textId="77777777" w:rsidTr="00B77D64">
        <w:trPr>
          <w:trHeight w:val="20"/>
          <w:jc w:val="center"/>
        </w:trPr>
        <w:tc>
          <w:tcPr>
            <w:tcW w:w="1315" w:type="dxa"/>
            <w:shd w:val="clear" w:color="auto" w:fill="auto"/>
            <w:vAlign w:val="center"/>
            <w:hideMark/>
          </w:tcPr>
          <w:p w14:paraId="6B618F44" w14:textId="77777777" w:rsidR="00874A0C" w:rsidRPr="00D6045D" w:rsidRDefault="00874A0C" w:rsidP="00C54A5F">
            <w:pPr>
              <w:ind w:firstLine="0"/>
              <w:jc w:val="center"/>
              <w:rPr>
                <w:lang w:val="ro-MD" w:eastAsia="ru-RU"/>
              </w:rPr>
            </w:pPr>
            <w:r w:rsidRPr="00D6045D">
              <w:rPr>
                <w:lang w:val="ro-MD" w:eastAsia="ru-RU"/>
              </w:rPr>
              <w:t>3382.</w:t>
            </w:r>
          </w:p>
        </w:tc>
        <w:tc>
          <w:tcPr>
            <w:tcW w:w="5988" w:type="dxa"/>
            <w:shd w:val="clear" w:color="auto" w:fill="auto"/>
            <w:vAlign w:val="center"/>
            <w:hideMark/>
          </w:tcPr>
          <w:p w14:paraId="18C20856" w14:textId="77777777" w:rsidR="00874A0C" w:rsidRPr="00D6045D" w:rsidRDefault="00874A0C" w:rsidP="00C54A5F">
            <w:pPr>
              <w:ind w:firstLine="0"/>
              <w:jc w:val="left"/>
              <w:rPr>
                <w:lang w:val="ro-MD" w:eastAsia="ru-RU"/>
              </w:rPr>
            </w:pPr>
            <w:r w:rsidRPr="00D6045D">
              <w:rPr>
                <w:lang w:val="ro-MD" w:eastAsia="ru-RU"/>
              </w:rPr>
              <w:t>Puncția cavității pleurale</w:t>
            </w:r>
          </w:p>
        </w:tc>
        <w:tc>
          <w:tcPr>
            <w:tcW w:w="1383" w:type="dxa"/>
            <w:shd w:val="clear" w:color="auto" w:fill="auto"/>
            <w:vAlign w:val="center"/>
            <w:hideMark/>
          </w:tcPr>
          <w:p w14:paraId="66C67C9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7A7AE22" w14:textId="77777777" w:rsidR="00874A0C" w:rsidRPr="00D6045D" w:rsidRDefault="00874A0C" w:rsidP="00C54A5F">
            <w:pPr>
              <w:ind w:firstLine="0"/>
              <w:jc w:val="center"/>
              <w:rPr>
                <w:bCs/>
                <w:lang w:val="ro-MD" w:eastAsia="ru-RU"/>
              </w:rPr>
            </w:pPr>
            <w:r w:rsidRPr="00D6045D">
              <w:rPr>
                <w:bCs/>
                <w:lang w:val="ro-MD" w:eastAsia="ru-RU"/>
              </w:rPr>
              <w:t>171</w:t>
            </w:r>
          </w:p>
        </w:tc>
      </w:tr>
      <w:tr w:rsidR="00874A0C" w:rsidRPr="00D6045D" w14:paraId="279C70A8" w14:textId="77777777" w:rsidTr="00B77D64">
        <w:trPr>
          <w:trHeight w:val="20"/>
          <w:jc w:val="center"/>
        </w:trPr>
        <w:tc>
          <w:tcPr>
            <w:tcW w:w="1315" w:type="dxa"/>
            <w:shd w:val="clear" w:color="auto" w:fill="auto"/>
            <w:vAlign w:val="center"/>
            <w:hideMark/>
          </w:tcPr>
          <w:p w14:paraId="205CAF85" w14:textId="77777777" w:rsidR="00874A0C" w:rsidRPr="00D6045D" w:rsidRDefault="00874A0C" w:rsidP="00C54A5F">
            <w:pPr>
              <w:ind w:firstLine="0"/>
              <w:jc w:val="center"/>
              <w:rPr>
                <w:lang w:val="ro-MD" w:eastAsia="ru-RU"/>
              </w:rPr>
            </w:pPr>
            <w:r w:rsidRPr="00D6045D">
              <w:rPr>
                <w:lang w:val="ro-MD" w:eastAsia="ru-RU"/>
              </w:rPr>
              <w:t>3383.</w:t>
            </w:r>
          </w:p>
        </w:tc>
        <w:tc>
          <w:tcPr>
            <w:tcW w:w="5988" w:type="dxa"/>
            <w:shd w:val="clear" w:color="auto" w:fill="auto"/>
            <w:vAlign w:val="center"/>
            <w:hideMark/>
          </w:tcPr>
          <w:p w14:paraId="1EC63C96" w14:textId="77777777" w:rsidR="00874A0C" w:rsidRPr="00D6045D" w:rsidRDefault="00874A0C" w:rsidP="00C54A5F">
            <w:pPr>
              <w:ind w:firstLine="0"/>
              <w:jc w:val="left"/>
              <w:rPr>
                <w:lang w:val="ro-MD" w:eastAsia="ru-RU"/>
              </w:rPr>
            </w:pPr>
            <w:r w:rsidRPr="00D6045D">
              <w:rPr>
                <w:lang w:val="ro-MD" w:eastAsia="ru-RU"/>
              </w:rPr>
              <w:t>Toracotomie cu echinococectomia chistului hidatic infectat</w:t>
            </w:r>
          </w:p>
        </w:tc>
        <w:tc>
          <w:tcPr>
            <w:tcW w:w="1383" w:type="dxa"/>
            <w:shd w:val="clear" w:color="auto" w:fill="auto"/>
            <w:vAlign w:val="center"/>
            <w:hideMark/>
          </w:tcPr>
          <w:p w14:paraId="360F13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B7DE3E3" w14:textId="77777777" w:rsidR="00874A0C" w:rsidRPr="00D6045D" w:rsidRDefault="00874A0C" w:rsidP="00C54A5F">
            <w:pPr>
              <w:ind w:firstLine="0"/>
              <w:jc w:val="center"/>
              <w:rPr>
                <w:bCs/>
                <w:lang w:val="ro-MD" w:eastAsia="ru-RU"/>
              </w:rPr>
            </w:pPr>
            <w:r w:rsidRPr="00D6045D">
              <w:rPr>
                <w:bCs/>
                <w:lang w:val="ro-MD" w:eastAsia="ru-RU"/>
              </w:rPr>
              <w:t>1 689</w:t>
            </w:r>
          </w:p>
        </w:tc>
      </w:tr>
      <w:tr w:rsidR="00874A0C" w:rsidRPr="00D6045D" w14:paraId="5A8D9B11" w14:textId="77777777" w:rsidTr="00B77D64">
        <w:trPr>
          <w:trHeight w:val="20"/>
          <w:jc w:val="center"/>
        </w:trPr>
        <w:tc>
          <w:tcPr>
            <w:tcW w:w="1315" w:type="dxa"/>
            <w:shd w:val="clear" w:color="auto" w:fill="auto"/>
            <w:vAlign w:val="center"/>
            <w:hideMark/>
          </w:tcPr>
          <w:p w14:paraId="379A93CE" w14:textId="77777777" w:rsidR="00874A0C" w:rsidRPr="00D6045D" w:rsidRDefault="00874A0C" w:rsidP="00C54A5F">
            <w:pPr>
              <w:ind w:firstLine="0"/>
              <w:jc w:val="center"/>
              <w:rPr>
                <w:lang w:val="ro-MD" w:eastAsia="ru-RU"/>
              </w:rPr>
            </w:pPr>
            <w:r w:rsidRPr="00D6045D">
              <w:rPr>
                <w:lang w:val="ro-MD" w:eastAsia="ru-RU"/>
              </w:rPr>
              <w:t>3384.</w:t>
            </w:r>
          </w:p>
        </w:tc>
        <w:tc>
          <w:tcPr>
            <w:tcW w:w="5988" w:type="dxa"/>
            <w:shd w:val="clear" w:color="auto" w:fill="auto"/>
            <w:vAlign w:val="center"/>
            <w:hideMark/>
          </w:tcPr>
          <w:p w14:paraId="40251735" w14:textId="77777777" w:rsidR="00874A0C" w:rsidRPr="00D6045D" w:rsidRDefault="00874A0C" w:rsidP="00C54A5F">
            <w:pPr>
              <w:ind w:firstLine="0"/>
              <w:jc w:val="left"/>
              <w:rPr>
                <w:lang w:val="ro-MD" w:eastAsia="ru-RU"/>
              </w:rPr>
            </w:pPr>
            <w:r w:rsidRPr="00D6045D">
              <w:rPr>
                <w:lang w:val="ro-MD" w:eastAsia="ru-RU"/>
              </w:rPr>
              <w:t>Toracotomie cu pericardectomie</w:t>
            </w:r>
          </w:p>
        </w:tc>
        <w:tc>
          <w:tcPr>
            <w:tcW w:w="1383" w:type="dxa"/>
            <w:shd w:val="clear" w:color="auto" w:fill="auto"/>
            <w:vAlign w:val="center"/>
            <w:hideMark/>
          </w:tcPr>
          <w:p w14:paraId="69F830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15B670F" w14:textId="77777777" w:rsidR="00874A0C" w:rsidRPr="00D6045D" w:rsidRDefault="00874A0C" w:rsidP="00C54A5F">
            <w:pPr>
              <w:ind w:firstLine="0"/>
              <w:jc w:val="center"/>
              <w:rPr>
                <w:bCs/>
                <w:lang w:val="ro-MD" w:eastAsia="ru-RU"/>
              </w:rPr>
            </w:pPr>
            <w:r w:rsidRPr="00D6045D">
              <w:rPr>
                <w:bCs/>
                <w:lang w:val="ro-MD" w:eastAsia="ru-RU"/>
              </w:rPr>
              <w:t>1 725</w:t>
            </w:r>
          </w:p>
        </w:tc>
      </w:tr>
      <w:tr w:rsidR="00874A0C" w:rsidRPr="00D6045D" w14:paraId="53E2276F" w14:textId="77777777" w:rsidTr="00B77D64">
        <w:trPr>
          <w:trHeight w:val="20"/>
          <w:jc w:val="center"/>
        </w:trPr>
        <w:tc>
          <w:tcPr>
            <w:tcW w:w="1315" w:type="dxa"/>
            <w:shd w:val="clear" w:color="auto" w:fill="auto"/>
            <w:vAlign w:val="center"/>
            <w:hideMark/>
          </w:tcPr>
          <w:p w14:paraId="0582B552" w14:textId="77777777" w:rsidR="00874A0C" w:rsidRPr="00D6045D" w:rsidRDefault="00874A0C" w:rsidP="00C54A5F">
            <w:pPr>
              <w:ind w:firstLine="0"/>
              <w:jc w:val="center"/>
              <w:rPr>
                <w:lang w:val="ro-MD" w:eastAsia="ru-RU"/>
              </w:rPr>
            </w:pPr>
            <w:r w:rsidRPr="00D6045D">
              <w:rPr>
                <w:lang w:val="ro-MD" w:eastAsia="ru-RU"/>
              </w:rPr>
              <w:t>3385.</w:t>
            </w:r>
          </w:p>
        </w:tc>
        <w:tc>
          <w:tcPr>
            <w:tcW w:w="5988" w:type="dxa"/>
            <w:shd w:val="clear" w:color="auto" w:fill="auto"/>
            <w:vAlign w:val="center"/>
            <w:hideMark/>
          </w:tcPr>
          <w:p w14:paraId="0272AB9D" w14:textId="77777777" w:rsidR="00874A0C" w:rsidRPr="00D6045D" w:rsidRDefault="00874A0C" w:rsidP="00C54A5F">
            <w:pPr>
              <w:ind w:firstLine="0"/>
              <w:jc w:val="left"/>
              <w:rPr>
                <w:lang w:val="ro-MD" w:eastAsia="ru-RU"/>
              </w:rPr>
            </w:pPr>
            <w:r w:rsidRPr="00D6045D">
              <w:rPr>
                <w:lang w:val="ro-MD" w:eastAsia="ru-RU"/>
              </w:rPr>
              <w:t>Puncția și drenarea pericardului</w:t>
            </w:r>
          </w:p>
        </w:tc>
        <w:tc>
          <w:tcPr>
            <w:tcW w:w="1383" w:type="dxa"/>
            <w:shd w:val="clear" w:color="auto" w:fill="auto"/>
            <w:vAlign w:val="center"/>
            <w:hideMark/>
          </w:tcPr>
          <w:p w14:paraId="042E489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7EA3257D" w14:textId="77777777" w:rsidR="00874A0C" w:rsidRPr="00D6045D" w:rsidRDefault="00874A0C" w:rsidP="00C54A5F">
            <w:pPr>
              <w:ind w:firstLine="0"/>
              <w:jc w:val="center"/>
              <w:rPr>
                <w:bCs/>
                <w:lang w:val="ro-MD" w:eastAsia="ru-RU"/>
              </w:rPr>
            </w:pPr>
            <w:r w:rsidRPr="00D6045D">
              <w:rPr>
                <w:bCs/>
                <w:lang w:val="ro-MD" w:eastAsia="ru-RU"/>
              </w:rPr>
              <w:t>518</w:t>
            </w:r>
          </w:p>
        </w:tc>
      </w:tr>
      <w:tr w:rsidR="00874A0C" w:rsidRPr="00D6045D" w14:paraId="0C611B6C" w14:textId="77777777" w:rsidTr="00B77D64">
        <w:trPr>
          <w:trHeight w:val="20"/>
          <w:jc w:val="center"/>
        </w:trPr>
        <w:tc>
          <w:tcPr>
            <w:tcW w:w="1315" w:type="dxa"/>
            <w:shd w:val="clear" w:color="auto" w:fill="auto"/>
            <w:vAlign w:val="center"/>
            <w:hideMark/>
          </w:tcPr>
          <w:p w14:paraId="260FA1C5" w14:textId="77777777" w:rsidR="00874A0C" w:rsidRPr="00D6045D" w:rsidRDefault="00874A0C" w:rsidP="00C54A5F">
            <w:pPr>
              <w:ind w:firstLine="0"/>
              <w:jc w:val="center"/>
              <w:rPr>
                <w:lang w:val="ro-MD" w:eastAsia="ru-RU"/>
              </w:rPr>
            </w:pPr>
            <w:r w:rsidRPr="00D6045D">
              <w:rPr>
                <w:lang w:val="ro-MD" w:eastAsia="ru-RU"/>
              </w:rPr>
              <w:t>3386.</w:t>
            </w:r>
          </w:p>
        </w:tc>
        <w:tc>
          <w:tcPr>
            <w:tcW w:w="5988" w:type="dxa"/>
            <w:shd w:val="clear" w:color="auto" w:fill="auto"/>
            <w:vAlign w:val="center"/>
            <w:hideMark/>
          </w:tcPr>
          <w:p w14:paraId="40BDD13E" w14:textId="77777777" w:rsidR="00874A0C" w:rsidRPr="00D6045D" w:rsidRDefault="00874A0C" w:rsidP="00C54A5F">
            <w:pPr>
              <w:ind w:firstLine="0"/>
              <w:jc w:val="left"/>
              <w:rPr>
                <w:lang w:val="ro-MD" w:eastAsia="ru-RU"/>
              </w:rPr>
            </w:pPr>
            <w:r w:rsidRPr="00D6045D">
              <w:rPr>
                <w:lang w:val="ro-MD" w:eastAsia="ru-RU"/>
              </w:rPr>
              <w:t>Mediastinotomie anterioară cu drenarea mediastinului</w:t>
            </w:r>
          </w:p>
        </w:tc>
        <w:tc>
          <w:tcPr>
            <w:tcW w:w="1383" w:type="dxa"/>
            <w:shd w:val="clear" w:color="auto" w:fill="auto"/>
            <w:vAlign w:val="center"/>
            <w:hideMark/>
          </w:tcPr>
          <w:p w14:paraId="4D1106B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13BC0D3"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618061F4" w14:textId="77777777" w:rsidTr="00B77D64">
        <w:trPr>
          <w:trHeight w:val="20"/>
          <w:jc w:val="center"/>
        </w:trPr>
        <w:tc>
          <w:tcPr>
            <w:tcW w:w="1315" w:type="dxa"/>
            <w:shd w:val="clear" w:color="auto" w:fill="auto"/>
            <w:vAlign w:val="center"/>
            <w:hideMark/>
          </w:tcPr>
          <w:p w14:paraId="0465BDA1" w14:textId="77777777" w:rsidR="00874A0C" w:rsidRPr="00D6045D" w:rsidRDefault="00874A0C" w:rsidP="00C54A5F">
            <w:pPr>
              <w:ind w:firstLine="0"/>
              <w:jc w:val="center"/>
              <w:rPr>
                <w:lang w:val="ro-MD" w:eastAsia="ru-RU"/>
              </w:rPr>
            </w:pPr>
            <w:r w:rsidRPr="00D6045D">
              <w:rPr>
                <w:lang w:val="ro-MD" w:eastAsia="ru-RU"/>
              </w:rPr>
              <w:t>3387.</w:t>
            </w:r>
          </w:p>
        </w:tc>
        <w:tc>
          <w:tcPr>
            <w:tcW w:w="5988" w:type="dxa"/>
            <w:shd w:val="clear" w:color="auto" w:fill="auto"/>
            <w:vAlign w:val="center"/>
            <w:hideMark/>
          </w:tcPr>
          <w:p w14:paraId="4E28703A" w14:textId="77777777" w:rsidR="00874A0C" w:rsidRPr="00D6045D" w:rsidRDefault="00874A0C" w:rsidP="00C54A5F">
            <w:pPr>
              <w:ind w:firstLine="0"/>
              <w:jc w:val="left"/>
              <w:rPr>
                <w:lang w:val="ro-MD" w:eastAsia="ru-RU"/>
              </w:rPr>
            </w:pPr>
            <w:r w:rsidRPr="00D6045D">
              <w:rPr>
                <w:lang w:val="ro-MD" w:eastAsia="ru-RU"/>
              </w:rPr>
              <w:t>Mediastinotomie posterioară cu drenarea mediastinului</w:t>
            </w:r>
          </w:p>
        </w:tc>
        <w:tc>
          <w:tcPr>
            <w:tcW w:w="1383" w:type="dxa"/>
            <w:shd w:val="clear" w:color="auto" w:fill="auto"/>
            <w:vAlign w:val="center"/>
            <w:hideMark/>
          </w:tcPr>
          <w:p w14:paraId="0066376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C67B464" w14:textId="77777777" w:rsidR="00874A0C" w:rsidRPr="00D6045D" w:rsidRDefault="00874A0C" w:rsidP="00C54A5F">
            <w:pPr>
              <w:ind w:firstLine="0"/>
              <w:jc w:val="center"/>
              <w:rPr>
                <w:bCs/>
                <w:lang w:val="ro-MD" w:eastAsia="ru-RU"/>
              </w:rPr>
            </w:pPr>
            <w:r w:rsidRPr="00D6045D">
              <w:rPr>
                <w:bCs/>
                <w:lang w:val="ro-MD" w:eastAsia="ru-RU"/>
              </w:rPr>
              <w:t>775</w:t>
            </w:r>
          </w:p>
        </w:tc>
      </w:tr>
      <w:tr w:rsidR="00874A0C" w:rsidRPr="00D6045D" w14:paraId="64C1B121" w14:textId="77777777" w:rsidTr="00B77D64">
        <w:trPr>
          <w:trHeight w:val="20"/>
          <w:jc w:val="center"/>
        </w:trPr>
        <w:tc>
          <w:tcPr>
            <w:tcW w:w="1315" w:type="dxa"/>
            <w:shd w:val="clear" w:color="auto" w:fill="auto"/>
            <w:vAlign w:val="center"/>
            <w:hideMark/>
          </w:tcPr>
          <w:p w14:paraId="153ABF03" w14:textId="77777777" w:rsidR="00874A0C" w:rsidRPr="00D6045D" w:rsidRDefault="00874A0C" w:rsidP="00C54A5F">
            <w:pPr>
              <w:ind w:firstLine="0"/>
              <w:jc w:val="center"/>
              <w:rPr>
                <w:lang w:val="ro-MD" w:eastAsia="ru-RU"/>
              </w:rPr>
            </w:pPr>
            <w:r w:rsidRPr="00D6045D">
              <w:rPr>
                <w:lang w:val="ro-MD" w:eastAsia="ru-RU"/>
              </w:rPr>
              <w:t>3388.</w:t>
            </w:r>
          </w:p>
        </w:tc>
        <w:tc>
          <w:tcPr>
            <w:tcW w:w="5988" w:type="dxa"/>
            <w:shd w:val="clear" w:color="auto" w:fill="auto"/>
            <w:vAlign w:val="center"/>
            <w:hideMark/>
          </w:tcPr>
          <w:p w14:paraId="09BE82C0" w14:textId="77777777" w:rsidR="00874A0C" w:rsidRPr="00D6045D" w:rsidRDefault="00874A0C" w:rsidP="00C54A5F">
            <w:pPr>
              <w:ind w:firstLine="0"/>
              <w:jc w:val="left"/>
              <w:rPr>
                <w:lang w:val="ro-MD" w:eastAsia="ru-RU"/>
              </w:rPr>
            </w:pPr>
            <w:r w:rsidRPr="00D6045D">
              <w:rPr>
                <w:lang w:val="ro-MD" w:eastAsia="ru-RU"/>
              </w:rPr>
              <w:t>Perforarea osului tubular cu lavaj osos în osteomielite</w:t>
            </w:r>
          </w:p>
        </w:tc>
        <w:tc>
          <w:tcPr>
            <w:tcW w:w="1383" w:type="dxa"/>
            <w:shd w:val="clear" w:color="auto" w:fill="auto"/>
            <w:vAlign w:val="center"/>
            <w:hideMark/>
          </w:tcPr>
          <w:p w14:paraId="6CAABD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25F8AB" w14:textId="77777777" w:rsidR="00874A0C" w:rsidRPr="00D6045D" w:rsidRDefault="00874A0C" w:rsidP="00C54A5F">
            <w:pPr>
              <w:ind w:firstLine="0"/>
              <w:jc w:val="center"/>
              <w:rPr>
                <w:bCs/>
                <w:lang w:val="ro-MD" w:eastAsia="ru-RU"/>
              </w:rPr>
            </w:pPr>
            <w:r w:rsidRPr="00D6045D">
              <w:rPr>
                <w:bCs/>
                <w:lang w:val="ro-MD" w:eastAsia="ru-RU"/>
              </w:rPr>
              <w:t>684</w:t>
            </w:r>
          </w:p>
        </w:tc>
      </w:tr>
      <w:tr w:rsidR="00874A0C" w:rsidRPr="00D6045D" w14:paraId="004F21FB" w14:textId="77777777" w:rsidTr="00B77D64">
        <w:trPr>
          <w:trHeight w:val="20"/>
          <w:jc w:val="center"/>
        </w:trPr>
        <w:tc>
          <w:tcPr>
            <w:tcW w:w="1315" w:type="dxa"/>
            <w:shd w:val="clear" w:color="auto" w:fill="auto"/>
            <w:vAlign w:val="center"/>
            <w:hideMark/>
          </w:tcPr>
          <w:p w14:paraId="75B52650" w14:textId="77777777" w:rsidR="00874A0C" w:rsidRPr="00D6045D" w:rsidRDefault="00874A0C" w:rsidP="00C54A5F">
            <w:pPr>
              <w:ind w:firstLine="0"/>
              <w:jc w:val="center"/>
              <w:rPr>
                <w:lang w:val="ro-MD" w:eastAsia="ru-RU"/>
              </w:rPr>
            </w:pPr>
            <w:r w:rsidRPr="00D6045D">
              <w:rPr>
                <w:lang w:val="ro-MD" w:eastAsia="ru-RU"/>
              </w:rPr>
              <w:t>3389.</w:t>
            </w:r>
          </w:p>
        </w:tc>
        <w:tc>
          <w:tcPr>
            <w:tcW w:w="5988" w:type="dxa"/>
            <w:shd w:val="clear" w:color="auto" w:fill="auto"/>
            <w:vAlign w:val="center"/>
            <w:hideMark/>
          </w:tcPr>
          <w:p w14:paraId="418BB769" w14:textId="77777777" w:rsidR="00874A0C" w:rsidRPr="00D6045D" w:rsidRDefault="00874A0C" w:rsidP="00C54A5F">
            <w:pPr>
              <w:ind w:firstLine="0"/>
              <w:jc w:val="left"/>
              <w:rPr>
                <w:lang w:val="ro-MD" w:eastAsia="ru-RU"/>
              </w:rPr>
            </w:pPr>
            <w:r w:rsidRPr="00D6045D">
              <w:rPr>
                <w:lang w:val="ro-MD" w:eastAsia="ru-RU"/>
              </w:rPr>
              <w:t>Drenarea flegmonului subperiostal</w:t>
            </w:r>
          </w:p>
        </w:tc>
        <w:tc>
          <w:tcPr>
            <w:tcW w:w="1383" w:type="dxa"/>
            <w:shd w:val="clear" w:color="auto" w:fill="auto"/>
            <w:vAlign w:val="center"/>
            <w:hideMark/>
          </w:tcPr>
          <w:p w14:paraId="280803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867BFB" w14:textId="77777777" w:rsidR="00874A0C" w:rsidRPr="00D6045D" w:rsidRDefault="00874A0C" w:rsidP="00C54A5F">
            <w:pPr>
              <w:ind w:firstLine="0"/>
              <w:jc w:val="center"/>
              <w:rPr>
                <w:bCs/>
                <w:lang w:val="ro-MD" w:eastAsia="ru-RU"/>
              </w:rPr>
            </w:pPr>
            <w:r w:rsidRPr="00D6045D">
              <w:rPr>
                <w:bCs/>
                <w:lang w:val="ro-MD" w:eastAsia="ru-RU"/>
              </w:rPr>
              <w:t>511</w:t>
            </w:r>
          </w:p>
        </w:tc>
      </w:tr>
      <w:tr w:rsidR="00874A0C" w:rsidRPr="00D6045D" w14:paraId="02264883" w14:textId="77777777" w:rsidTr="00B77D64">
        <w:trPr>
          <w:trHeight w:val="20"/>
          <w:jc w:val="center"/>
        </w:trPr>
        <w:tc>
          <w:tcPr>
            <w:tcW w:w="1315" w:type="dxa"/>
            <w:shd w:val="clear" w:color="auto" w:fill="auto"/>
            <w:vAlign w:val="center"/>
            <w:hideMark/>
          </w:tcPr>
          <w:p w14:paraId="76D74CD5" w14:textId="77777777" w:rsidR="00874A0C" w:rsidRPr="00D6045D" w:rsidRDefault="00874A0C" w:rsidP="00C54A5F">
            <w:pPr>
              <w:ind w:firstLine="0"/>
              <w:jc w:val="center"/>
              <w:rPr>
                <w:lang w:val="ro-MD" w:eastAsia="ru-RU"/>
              </w:rPr>
            </w:pPr>
            <w:r w:rsidRPr="00D6045D">
              <w:rPr>
                <w:lang w:val="ro-MD" w:eastAsia="ru-RU"/>
              </w:rPr>
              <w:t>3390.</w:t>
            </w:r>
          </w:p>
        </w:tc>
        <w:tc>
          <w:tcPr>
            <w:tcW w:w="5988" w:type="dxa"/>
            <w:shd w:val="clear" w:color="auto" w:fill="auto"/>
            <w:vAlign w:val="center"/>
            <w:hideMark/>
          </w:tcPr>
          <w:p w14:paraId="3CAB7F7E" w14:textId="77777777" w:rsidR="00874A0C" w:rsidRPr="00D6045D" w:rsidRDefault="00874A0C" w:rsidP="00C54A5F">
            <w:pPr>
              <w:ind w:firstLine="0"/>
              <w:jc w:val="left"/>
              <w:rPr>
                <w:lang w:val="ro-MD" w:eastAsia="ru-RU"/>
              </w:rPr>
            </w:pPr>
            <w:r w:rsidRPr="00D6045D">
              <w:rPr>
                <w:lang w:val="ro-MD" w:eastAsia="ru-RU"/>
              </w:rPr>
              <w:t>Sechestrectomie</w:t>
            </w:r>
          </w:p>
        </w:tc>
        <w:tc>
          <w:tcPr>
            <w:tcW w:w="1383" w:type="dxa"/>
            <w:shd w:val="clear" w:color="auto" w:fill="auto"/>
            <w:vAlign w:val="center"/>
            <w:hideMark/>
          </w:tcPr>
          <w:p w14:paraId="1A46CD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3C1CB6" w14:textId="77777777" w:rsidR="00874A0C" w:rsidRPr="00D6045D" w:rsidRDefault="00874A0C" w:rsidP="00C54A5F">
            <w:pPr>
              <w:ind w:firstLine="0"/>
              <w:jc w:val="center"/>
              <w:rPr>
                <w:bCs/>
                <w:lang w:val="ro-MD" w:eastAsia="ru-RU"/>
              </w:rPr>
            </w:pPr>
            <w:r w:rsidRPr="00D6045D">
              <w:rPr>
                <w:bCs/>
                <w:lang w:val="ro-MD" w:eastAsia="ru-RU"/>
              </w:rPr>
              <w:t>767</w:t>
            </w:r>
          </w:p>
        </w:tc>
      </w:tr>
      <w:tr w:rsidR="00874A0C" w:rsidRPr="00D6045D" w14:paraId="0C32096F" w14:textId="77777777" w:rsidTr="00B77D64">
        <w:trPr>
          <w:trHeight w:val="20"/>
          <w:jc w:val="center"/>
        </w:trPr>
        <w:tc>
          <w:tcPr>
            <w:tcW w:w="1315" w:type="dxa"/>
            <w:shd w:val="clear" w:color="auto" w:fill="auto"/>
            <w:vAlign w:val="center"/>
            <w:hideMark/>
          </w:tcPr>
          <w:p w14:paraId="11B88DA1" w14:textId="77777777" w:rsidR="00874A0C" w:rsidRPr="00D6045D" w:rsidRDefault="00874A0C" w:rsidP="00C54A5F">
            <w:pPr>
              <w:ind w:firstLine="0"/>
              <w:jc w:val="center"/>
              <w:rPr>
                <w:lang w:val="ro-MD" w:eastAsia="ru-RU"/>
              </w:rPr>
            </w:pPr>
            <w:r w:rsidRPr="00D6045D">
              <w:rPr>
                <w:lang w:val="ro-MD" w:eastAsia="ru-RU"/>
              </w:rPr>
              <w:t>3391.</w:t>
            </w:r>
          </w:p>
        </w:tc>
        <w:tc>
          <w:tcPr>
            <w:tcW w:w="5988" w:type="dxa"/>
            <w:shd w:val="clear" w:color="auto" w:fill="auto"/>
            <w:vAlign w:val="center"/>
            <w:hideMark/>
          </w:tcPr>
          <w:p w14:paraId="701E0A44" w14:textId="77777777" w:rsidR="00874A0C" w:rsidRPr="00D6045D" w:rsidRDefault="00874A0C" w:rsidP="00C54A5F">
            <w:pPr>
              <w:ind w:firstLine="0"/>
              <w:jc w:val="left"/>
              <w:rPr>
                <w:lang w:val="ro-MD" w:eastAsia="ru-RU"/>
              </w:rPr>
            </w:pPr>
            <w:r w:rsidRPr="00D6045D">
              <w:rPr>
                <w:lang w:val="ro-MD" w:eastAsia="ru-RU"/>
              </w:rPr>
              <w:t>Lavajul cavității sechestrale</w:t>
            </w:r>
          </w:p>
        </w:tc>
        <w:tc>
          <w:tcPr>
            <w:tcW w:w="1383" w:type="dxa"/>
            <w:shd w:val="clear" w:color="auto" w:fill="auto"/>
            <w:vAlign w:val="center"/>
            <w:hideMark/>
          </w:tcPr>
          <w:p w14:paraId="4B7CCD1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D3AA1E"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251DF65F" w14:textId="77777777" w:rsidTr="00B77D64">
        <w:trPr>
          <w:trHeight w:val="20"/>
          <w:jc w:val="center"/>
        </w:trPr>
        <w:tc>
          <w:tcPr>
            <w:tcW w:w="1315" w:type="dxa"/>
            <w:shd w:val="clear" w:color="auto" w:fill="auto"/>
            <w:vAlign w:val="center"/>
            <w:hideMark/>
          </w:tcPr>
          <w:p w14:paraId="76A09434" w14:textId="77777777" w:rsidR="00874A0C" w:rsidRPr="00D6045D" w:rsidRDefault="00874A0C" w:rsidP="00C54A5F">
            <w:pPr>
              <w:ind w:firstLine="0"/>
              <w:jc w:val="center"/>
              <w:rPr>
                <w:lang w:val="ro-MD" w:eastAsia="ru-RU"/>
              </w:rPr>
            </w:pPr>
            <w:r w:rsidRPr="00D6045D">
              <w:rPr>
                <w:lang w:val="ro-MD" w:eastAsia="ru-RU"/>
              </w:rPr>
              <w:t>3392.</w:t>
            </w:r>
          </w:p>
        </w:tc>
        <w:tc>
          <w:tcPr>
            <w:tcW w:w="5988" w:type="dxa"/>
            <w:shd w:val="clear" w:color="auto" w:fill="auto"/>
            <w:vAlign w:val="center"/>
            <w:hideMark/>
          </w:tcPr>
          <w:p w14:paraId="09628787" w14:textId="77777777" w:rsidR="00874A0C" w:rsidRPr="00D6045D" w:rsidRDefault="00874A0C" w:rsidP="00C54A5F">
            <w:pPr>
              <w:ind w:firstLine="0"/>
              <w:jc w:val="left"/>
              <w:rPr>
                <w:lang w:val="ro-MD" w:eastAsia="ru-RU"/>
              </w:rPr>
            </w:pPr>
            <w:r w:rsidRPr="00D6045D">
              <w:rPr>
                <w:lang w:val="ro-MD" w:eastAsia="ru-RU"/>
              </w:rPr>
              <w:t>Puncția articulației cu drenare</w:t>
            </w:r>
          </w:p>
        </w:tc>
        <w:tc>
          <w:tcPr>
            <w:tcW w:w="1383" w:type="dxa"/>
            <w:shd w:val="clear" w:color="auto" w:fill="auto"/>
            <w:vAlign w:val="center"/>
            <w:hideMark/>
          </w:tcPr>
          <w:p w14:paraId="23F60A9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019781" w14:textId="77777777" w:rsidR="00874A0C" w:rsidRPr="00D6045D" w:rsidRDefault="00874A0C" w:rsidP="00C54A5F">
            <w:pPr>
              <w:ind w:firstLine="0"/>
              <w:jc w:val="center"/>
              <w:rPr>
                <w:bCs/>
                <w:lang w:val="ro-MD" w:eastAsia="ru-RU"/>
              </w:rPr>
            </w:pPr>
            <w:r w:rsidRPr="00D6045D">
              <w:rPr>
                <w:bCs/>
                <w:lang w:val="ro-MD" w:eastAsia="ru-RU"/>
              </w:rPr>
              <w:t>359</w:t>
            </w:r>
          </w:p>
        </w:tc>
      </w:tr>
      <w:tr w:rsidR="00874A0C" w:rsidRPr="00D6045D" w14:paraId="1E93B2C9" w14:textId="77777777" w:rsidTr="00B77D64">
        <w:trPr>
          <w:trHeight w:val="20"/>
          <w:jc w:val="center"/>
        </w:trPr>
        <w:tc>
          <w:tcPr>
            <w:tcW w:w="1315" w:type="dxa"/>
            <w:shd w:val="clear" w:color="auto" w:fill="auto"/>
            <w:vAlign w:val="center"/>
            <w:hideMark/>
          </w:tcPr>
          <w:p w14:paraId="0981716F" w14:textId="77777777" w:rsidR="00874A0C" w:rsidRPr="00D6045D" w:rsidRDefault="00874A0C" w:rsidP="00C54A5F">
            <w:pPr>
              <w:ind w:firstLine="0"/>
              <w:jc w:val="center"/>
              <w:rPr>
                <w:lang w:val="ro-MD" w:eastAsia="ru-RU"/>
              </w:rPr>
            </w:pPr>
            <w:r w:rsidRPr="00D6045D">
              <w:rPr>
                <w:lang w:val="ro-MD" w:eastAsia="ru-RU"/>
              </w:rPr>
              <w:t>3393.</w:t>
            </w:r>
          </w:p>
        </w:tc>
        <w:tc>
          <w:tcPr>
            <w:tcW w:w="5988" w:type="dxa"/>
            <w:shd w:val="clear" w:color="auto" w:fill="auto"/>
            <w:vAlign w:val="center"/>
            <w:hideMark/>
          </w:tcPr>
          <w:p w14:paraId="45E95769" w14:textId="77777777" w:rsidR="00874A0C" w:rsidRPr="00D6045D" w:rsidRDefault="00874A0C" w:rsidP="00C54A5F">
            <w:pPr>
              <w:ind w:firstLine="0"/>
              <w:jc w:val="left"/>
              <w:rPr>
                <w:lang w:val="ro-MD" w:eastAsia="ru-RU"/>
              </w:rPr>
            </w:pPr>
            <w:r w:rsidRPr="00D6045D">
              <w:rPr>
                <w:lang w:val="ro-MD" w:eastAsia="ru-RU"/>
              </w:rPr>
              <w:t>Laparotomie cu sanarea și drenarea cavității abdominale</w:t>
            </w:r>
          </w:p>
        </w:tc>
        <w:tc>
          <w:tcPr>
            <w:tcW w:w="1383" w:type="dxa"/>
            <w:shd w:val="clear" w:color="auto" w:fill="auto"/>
            <w:vAlign w:val="center"/>
            <w:hideMark/>
          </w:tcPr>
          <w:p w14:paraId="23CB37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289973" w14:textId="77777777" w:rsidR="00874A0C" w:rsidRPr="00D6045D" w:rsidRDefault="00874A0C" w:rsidP="00C54A5F">
            <w:pPr>
              <w:ind w:firstLine="0"/>
              <w:jc w:val="center"/>
              <w:rPr>
                <w:bCs/>
                <w:lang w:val="ro-MD" w:eastAsia="ru-RU"/>
              </w:rPr>
            </w:pPr>
            <w:r w:rsidRPr="00D6045D">
              <w:rPr>
                <w:bCs/>
                <w:lang w:val="ro-MD" w:eastAsia="ru-RU"/>
              </w:rPr>
              <w:t>1 104</w:t>
            </w:r>
          </w:p>
        </w:tc>
      </w:tr>
      <w:tr w:rsidR="00874A0C" w:rsidRPr="00D6045D" w14:paraId="064B6E15" w14:textId="77777777" w:rsidTr="00B77D64">
        <w:trPr>
          <w:trHeight w:val="20"/>
          <w:jc w:val="center"/>
        </w:trPr>
        <w:tc>
          <w:tcPr>
            <w:tcW w:w="1315" w:type="dxa"/>
            <w:shd w:val="clear" w:color="auto" w:fill="auto"/>
            <w:vAlign w:val="center"/>
            <w:hideMark/>
          </w:tcPr>
          <w:p w14:paraId="233E92FA" w14:textId="77777777" w:rsidR="00874A0C" w:rsidRPr="00D6045D" w:rsidRDefault="00874A0C" w:rsidP="00C54A5F">
            <w:pPr>
              <w:ind w:firstLine="0"/>
              <w:jc w:val="center"/>
              <w:rPr>
                <w:lang w:val="ro-MD" w:eastAsia="ru-RU"/>
              </w:rPr>
            </w:pPr>
            <w:r w:rsidRPr="00D6045D">
              <w:rPr>
                <w:lang w:val="ro-MD" w:eastAsia="ru-RU"/>
              </w:rPr>
              <w:t>3394.</w:t>
            </w:r>
          </w:p>
        </w:tc>
        <w:tc>
          <w:tcPr>
            <w:tcW w:w="5988" w:type="dxa"/>
            <w:shd w:val="clear" w:color="auto" w:fill="auto"/>
            <w:vAlign w:val="center"/>
            <w:hideMark/>
          </w:tcPr>
          <w:p w14:paraId="32993F03" w14:textId="77777777" w:rsidR="00874A0C" w:rsidRPr="00D6045D" w:rsidRDefault="00874A0C" w:rsidP="00C54A5F">
            <w:pPr>
              <w:ind w:firstLine="0"/>
              <w:jc w:val="left"/>
              <w:rPr>
                <w:lang w:val="ro-MD" w:eastAsia="ru-RU"/>
              </w:rPr>
            </w:pPr>
            <w:r w:rsidRPr="00D6045D">
              <w:rPr>
                <w:lang w:val="ro-MD" w:eastAsia="ru-RU"/>
              </w:rPr>
              <w:t>Laparotomie cu deschiderea colecțiilor purulente ale spațiului retroperitoneal și cu drenare</w:t>
            </w:r>
          </w:p>
        </w:tc>
        <w:tc>
          <w:tcPr>
            <w:tcW w:w="1383" w:type="dxa"/>
            <w:shd w:val="clear" w:color="auto" w:fill="auto"/>
            <w:vAlign w:val="center"/>
            <w:hideMark/>
          </w:tcPr>
          <w:p w14:paraId="3C1326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C3DEE9" w14:textId="77777777" w:rsidR="00874A0C" w:rsidRPr="00D6045D" w:rsidRDefault="00874A0C" w:rsidP="00C54A5F">
            <w:pPr>
              <w:ind w:firstLine="0"/>
              <w:jc w:val="center"/>
              <w:rPr>
                <w:bCs/>
                <w:lang w:val="ro-MD" w:eastAsia="ru-RU"/>
              </w:rPr>
            </w:pPr>
            <w:r w:rsidRPr="00D6045D">
              <w:rPr>
                <w:bCs/>
                <w:lang w:val="ro-MD" w:eastAsia="ru-RU"/>
              </w:rPr>
              <w:t>759</w:t>
            </w:r>
          </w:p>
        </w:tc>
      </w:tr>
      <w:tr w:rsidR="00874A0C" w:rsidRPr="00D6045D" w14:paraId="02D533AF" w14:textId="77777777" w:rsidTr="00B77D64">
        <w:trPr>
          <w:trHeight w:val="20"/>
          <w:jc w:val="center"/>
        </w:trPr>
        <w:tc>
          <w:tcPr>
            <w:tcW w:w="1315" w:type="dxa"/>
            <w:shd w:val="clear" w:color="auto" w:fill="auto"/>
            <w:vAlign w:val="center"/>
            <w:hideMark/>
          </w:tcPr>
          <w:p w14:paraId="16CAE284" w14:textId="77777777" w:rsidR="00874A0C" w:rsidRPr="00D6045D" w:rsidRDefault="00874A0C" w:rsidP="00C54A5F">
            <w:pPr>
              <w:ind w:firstLine="0"/>
              <w:jc w:val="center"/>
              <w:rPr>
                <w:lang w:val="ro-MD" w:eastAsia="ru-RU"/>
              </w:rPr>
            </w:pPr>
            <w:r w:rsidRPr="00D6045D">
              <w:rPr>
                <w:lang w:val="ro-MD" w:eastAsia="ru-RU"/>
              </w:rPr>
              <w:t>3395.</w:t>
            </w:r>
          </w:p>
        </w:tc>
        <w:tc>
          <w:tcPr>
            <w:tcW w:w="5988" w:type="dxa"/>
            <w:shd w:val="clear" w:color="auto" w:fill="auto"/>
            <w:vAlign w:val="center"/>
            <w:hideMark/>
          </w:tcPr>
          <w:p w14:paraId="00608EFD" w14:textId="77777777" w:rsidR="00874A0C" w:rsidRPr="00D6045D" w:rsidRDefault="00874A0C" w:rsidP="00C54A5F">
            <w:pPr>
              <w:ind w:firstLine="0"/>
              <w:jc w:val="left"/>
              <w:rPr>
                <w:lang w:val="ro-MD" w:eastAsia="ru-RU"/>
              </w:rPr>
            </w:pPr>
            <w:r w:rsidRPr="00D6045D">
              <w:rPr>
                <w:lang w:val="ro-MD" w:eastAsia="ru-RU"/>
              </w:rPr>
              <w:t>Relaparotomie cu închiderea stomei și aplicarea anastamozelor</w:t>
            </w:r>
          </w:p>
        </w:tc>
        <w:tc>
          <w:tcPr>
            <w:tcW w:w="1383" w:type="dxa"/>
            <w:shd w:val="clear" w:color="auto" w:fill="auto"/>
            <w:vAlign w:val="center"/>
            <w:hideMark/>
          </w:tcPr>
          <w:p w14:paraId="135A39C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6683A6" w14:textId="77777777" w:rsidR="00874A0C" w:rsidRPr="00D6045D" w:rsidRDefault="00874A0C" w:rsidP="00C54A5F">
            <w:pPr>
              <w:ind w:firstLine="0"/>
              <w:jc w:val="center"/>
              <w:rPr>
                <w:bCs/>
                <w:lang w:val="ro-MD" w:eastAsia="ru-RU"/>
              </w:rPr>
            </w:pPr>
            <w:r w:rsidRPr="00D6045D">
              <w:rPr>
                <w:bCs/>
                <w:lang w:val="ro-MD" w:eastAsia="ru-RU"/>
              </w:rPr>
              <w:t>1 897</w:t>
            </w:r>
          </w:p>
        </w:tc>
      </w:tr>
      <w:tr w:rsidR="00874A0C" w:rsidRPr="00D6045D" w14:paraId="13819036" w14:textId="77777777" w:rsidTr="00B77D64">
        <w:trPr>
          <w:trHeight w:val="20"/>
          <w:jc w:val="center"/>
        </w:trPr>
        <w:tc>
          <w:tcPr>
            <w:tcW w:w="1315" w:type="dxa"/>
            <w:shd w:val="clear" w:color="auto" w:fill="auto"/>
            <w:vAlign w:val="center"/>
            <w:hideMark/>
          </w:tcPr>
          <w:p w14:paraId="482C64F8" w14:textId="77777777" w:rsidR="00874A0C" w:rsidRPr="00D6045D" w:rsidRDefault="00874A0C" w:rsidP="00C54A5F">
            <w:pPr>
              <w:ind w:firstLine="0"/>
              <w:jc w:val="center"/>
              <w:rPr>
                <w:lang w:val="ro-MD" w:eastAsia="ru-RU"/>
              </w:rPr>
            </w:pPr>
            <w:r w:rsidRPr="00D6045D">
              <w:rPr>
                <w:lang w:val="ro-MD" w:eastAsia="ru-RU"/>
              </w:rPr>
              <w:t>3396.</w:t>
            </w:r>
          </w:p>
        </w:tc>
        <w:tc>
          <w:tcPr>
            <w:tcW w:w="5988" w:type="dxa"/>
            <w:shd w:val="clear" w:color="auto" w:fill="auto"/>
            <w:vAlign w:val="center"/>
            <w:hideMark/>
          </w:tcPr>
          <w:p w14:paraId="6A2A6A6C" w14:textId="77777777" w:rsidR="00874A0C" w:rsidRPr="00D6045D" w:rsidRDefault="00874A0C" w:rsidP="00C54A5F">
            <w:pPr>
              <w:ind w:firstLine="0"/>
              <w:jc w:val="left"/>
              <w:rPr>
                <w:lang w:val="ro-MD" w:eastAsia="ru-RU"/>
              </w:rPr>
            </w:pPr>
            <w:r w:rsidRPr="00D6045D">
              <w:rPr>
                <w:lang w:val="ro-MD" w:eastAsia="ru-RU"/>
              </w:rPr>
              <w:t>Drenarea flegmonului subaponeurotic</w:t>
            </w:r>
          </w:p>
        </w:tc>
        <w:tc>
          <w:tcPr>
            <w:tcW w:w="1383" w:type="dxa"/>
            <w:shd w:val="clear" w:color="auto" w:fill="auto"/>
            <w:vAlign w:val="center"/>
            <w:hideMark/>
          </w:tcPr>
          <w:p w14:paraId="78419C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21CB51"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1058CCBC" w14:textId="77777777" w:rsidTr="00B77D64">
        <w:trPr>
          <w:trHeight w:val="20"/>
          <w:jc w:val="center"/>
        </w:trPr>
        <w:tc>
          <w:tcPr>
            <w:tcW w:w="1315" w:type="dxa"/>
            <w:shd w:val="clear" w:color="auto" w:fill="auto"/>
            <w:vAlign w:val="center"/>
            <w:hideMark/>
          </w:tcPr>
          <w:p w14:paraId="6C861A6B" w14:textId="77777777" w:rsidR="00874A0C" w:rsidRPr="00D6045D" w:rsidRDefault="00874A0C" w:rsidP="00C54A5F">
            <w:pPr>
              <w:ind w:firstLine="0"/>
              <w:jc w:val="center"/>
              <w:rPr>
                <w:lang w:val="ro-MD" w:eastAsia="ru-RU"/>
              </w:rPr>
            </w:pPr>
            <w:r w:rsidRPr="00D6045D">
              <w:rPr>
                <w:lang w:val="ro-MD" w:eastAsia="ru-RU"/>
              </w:rPr>
              <w:t>3397.</w:t>
            </w:r>
          </w:p>
        </w:tc>
        <w:tc>
          <w:tcPr>
            <w:tcW w:w="5988" w:type="dxa"/>
            <w:shd w:val="clear" w:color="auto" w:fill="auto"/>
            <w:vAlign w:val="center"/>
            <w:hideMark/>
          </w:tcPr>
          <w:p w14:paraId="6FB05A8D" w14:textId="77777777" w:rsidR="00874A0C" w:rsidRPr="00D6045D" w:rsidRDefault="00874A0C" w:rsidP="00C54A5F">
            <w:pPr>
              <w:ind w:firstLine="0"/>
              <w:jc w:val="left"/>
              <w:rPr>
                <w:lang w:val="ro-MD" w:eastAsia="ru-RU"/>
              </w:rPr>
            </w:pPr>
            <w:r w:rsidRPr="00D6045D">
              <w:rPr>
                <w:lang w:val="ro-MD" w:eastAsia="ru-RU"/>
              </w:rPr>
              <w:t>Laparotomie cu sanarea abcesului ficatului</w:t>
            </w:r>
          </w:p>
        </w:tc>
        <w:tc>
          <w:tcPr>
            <w:tcW w:w="1383" w:type="dxa"/>
            <w:shd w:val="clear" w:color="auto" w:fill="auto"/>
            <w:vAlign w:val="center"/>
            <w:hideMark/>
          </w:tcPr>
          <w:p w14:paraId="5B8ED1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129131" w14:textId="77777777" w:rsidR="00874A0C" w:rsidRPr="00D6045D" w:rsidRDefault="00874A0C" w:rsidP="00C54A5F">
            <w:pPr>
              <w:ind w:firstLine="0"/>
              <w:jc w:val="center"/>
              <w:rPr>
                <w:bCs/>
                <w:lang w:val="ro-MD" w:eastAsia="ru-RU"/>
              </w:rPr>
            </w:pPr>
            <w:r w:rsidRPr="00D6045D">
              <w:rPr>
                <w:bCs/>
                <w:lang w:val="ro-MD" w:eastAsia="ru-RU"/>
              </w:rPr>
              <w:t>1 207</w:t>
            </w:r>
          </w:p>
        </w:tc>
      </w:tr>
      <w:tr w:rsidR="00874A0C" w:rsidRPr="00D6045D" w14:paraId="23220C32" w14:textId="77777777" w:rsidTr="00B77D64">
        <w:trPr>
          <w:trHeight w:val="20"/>
          <w:jc w:val="center"/>
        </w:trPr>
        <w:tc>
          <w:tcPr>
            <w:tcW w:w="1315" w:type="dxa"/>
            <w:shd w:val="clear" w:color="auto" w:fill="auto"/>
            <w:vAlign w:val="center"/>
            <w:hideMark/>
          </w:tcPr>
          <w:p w14:paraId="39B30A29" w14:textId="77777777" w:rsidR="00874A0C" w:rsidRPr="00D6045D" w:rsidRDefault="00874A0C" w:rsidP="00C54A5F">
            <w:pPr>
              <w:ind w:firstLine="0"/>
              <w:jc w:val="center"/>
              <w:rPr>
                <w:lang w:val="ro-MD" w:eastAsia="ru-RU"/>
              </w:rPr>
            </w:pPr>
            <w:r w:rsidRPr="00D6045D">
              <w:rPr>
                <w:lang w:val="ro-MD" w:eastAsia="ru-RU"/>
              </w:rPr>
              <w:t>3398.</w:t>
            </w:r>
          </w:p>
        </w:tc>
        <w:tc>
          <w:tcPr>
            <w:tcW w:w="5988" w:type="dxa"/>
            <w:shd w:val="clear" w:color="auto" w:fill="auto"/>
            <w:vAlign w:val="center"/>
            <w:hideMark/>
          </w:tcPr>
          <w:p w14:paraId="249993C6" w14:textId="77777777" w:rsidR="00874A0C" w:rsidRPr="00D6045D" w:rsidRDefault="00874A0C" w:rsidP="00C54A5F">
            <w:pPr>
              <w:ind w:firstLine="0"/>
              <w:jc w:val="left"/>
              <w:rPr>
                <w:lang w:val="ro-MD" w:eastAsia="ru-RU"/>
              </w:rPr>
            </w:pPr>
            <w:r w:rsidRPr="00D6045D">
              <w:rPr>
                <w:lang w:val="ro-MD" w:eastAsia="ru-RU"/>
              </w:rPr>
              <w:t>Laparotomie cu echinococectomia chistului hidatic infectat al ficatului</w:t>
            </w:r>
          </w:p>
        </w:tc>
        <w:tc>
          <w:tcPr>
            <w:tcW w:w="1383" w:type="dxa"/>
            <w:shd w:val="clear" w:color="auto" w:fill="auto"/>
            <w:vAlign w:val="center"/>
            <w:hideMark/>
          </w:tcPr>
          <w:p w14:paraId="32C6D4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CCFD67" w14:textId="77777777" w:rsidR="00874A0C" w:rsidRPr="00D6045D" w:rsidRDefault="00874A0C" w:rsidP="00C54A5F">
            <w:pPr>
              <w:tabs>
                <w:tab w:val="left" w:pos="391"/>
              </w:tabs>
              <w:ind w:firstLine="0"/>
              <w:jc w:val="center"/>
              <w:rPr>
                <w:bCs/>
                <w:lang w:val="ro-MD" w:eastAsia="ru-RU"/>
              </w:rPr>
            </w:pPr>
            <w:r w:rsidRPr="00D6045D">
              <w:rPr>
                <w:bCs/>
                <w:lang w:val="ro-MD" w:eastAsia="ru-RU"/>
              </w:rPr>
              <w:t>1 293</w:t>
            </w:r>
          </w:p>
        </w:tc>
      </w:tr>
      <w:tr w:rsidR="00874A0C" w:rsidRPr="00D6045D" w14:paraId="2F229987" w14:textId="77777777" w:rsidTr="00B77D64">
        <w:trPr>
          <w:trHeight w:val="20"/>
          <w:jc w:val="center"/>
        </w:trPr>
        <w:tc>
          <w:tcPr>
            <w:tcW w:w="1315" w:type="dxa"/>
            <w:shd w:val="clear" w:color="auto" w:fill="auto"/>
            <w:vAlign w:val="center"/>
            <w:hideMark/>
          </w:tcPr>
          <w:p w14:paraId="6C3AA158"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04C9C3D" w14:textId="77777777" w:rsidR="00874A0C" w:rsidRPr="00D6045D" w:rsidRDefault="00874A0C" w:rsidP="00C54A5F">
            <w:pPr>
              <w:ind w:firstLine="0"/>
              <w:jc w:val="center"/>
              <w:rPr>
                <w:b/>
                <w:lang w:val="ro-MD" w:eastAsia="ru-RU"/>
              </w:rPr>
            </w:pPr>
            <w:r w:rsidRPr="00D6045D">
              <w:rPr>
                <w:b/>
                <w:bCs/>
                <w:lang w:val="ro-MD" w:eastAsia="ru-RU"/>
              </w:rPr>
              <w:t>4.  Intervenții chirurgicale endoscopice</w:t>
            </w:r>
          </w:p>
        </w:tc>
        <w:tc>
          <w:tcPr>
            <w:tcW w:w="1383" w:type="dxa"/>
            <w:shd w:val="clear" w:color="auto" w:fill="auto"/>
            <w:vAlign w:val="center"/>
            <w:hideMark/>
          </w:tcPr>
          <w:p w14:paraId="36129FF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38F6501" w14:textId="77777777" w:rsidR="00874A0C" w:rsidRPr="00D6045D" w:rsidRDefault="00874A0C" w:rsidP="00C54A5F">
            <w:pPr>
              <w:ind w:firstLine="0"/>
              <w:jc w:val="center"/>
              <w:rPr>
                <w:bCs/>
                <w:lang w:val="ro-MD" w:eastAsia="ru-RU"/>
              </w:rPr>
            </w:pPr>
          </w:p>
        </w:tc>
      </w:tr>
      <w:tr w:rsidR="00874A0C" w:rsidRPr="00D6045D" w14:paraId="41B99BB6" w14:textId="77777777" w:rsidTr="00B77D64">
        <w:trPr>
          <w:trHeight w:val="20"/>
          <w:jc w:val="center"/>
        </w:trPr>
        <w:tc>
          <w:tcPr>
            <w:tcW w:w="1315" w:type="dxa"/>
            <w:shd w:val="clear" w:color="auto" w:fill="auto"/>
            <w:vAlign w:val="center"/>
            <w:hideMark/>
          </w:tcPr>
          <w:p w14:paraId="5D68926E" w14:textId="77777777" w:rsidR="00874A0C" w:rsidRPr="00D6045D" w:rsidRDefault="00874A0C" w:rsidP="00C54A5F">
            <w:pPr>
              <w:ind w:firstLine="0"/>
              <w:jc w:val="center"/>
              <w:rPr>
                <w:lang w:val="ro-MD" w:eastAsia="ru-RU"/>
              </w:rPr>
            </w:pPr>
            <w:r w:rsidRPr="00D6045D">
              <w:rPr>
                <w:lang w:val="ro-MD" w:eastAsia="ru-RU"/>
              </w:rPr>
              <w:t>3399.</w:t>
            </w:r>
          </w:p>
        </w:tc>
        <w:tc>
          <w:tcPr>
            <w:tcW w:w="5988" w:type="dxa"/>
            <w:shd w:val="clear" w:color="auto" w:fill="auto"/>
            <w:vAlign w:val="center"/>
            <w:hideMark/>
          </w:tcPr>
          <w:p w14:paraId="0FC65D41" w14:textId="77777777" w:rsidR="00874A0C" w:rsidRPr="00D6045D" w:rsidRDefault="00874A0C" w:rsidP="00C54A5F">
            <w:pPr>
              <w:ind w:firstLine="0"/>
              <w:jc w:val="left"/>
              <w:rPr>
                <w:lang w:val="ro-MD" w:eastAsia="ru-RU"/>
              </w:rPr>
            </w:pPr>
            <w:r w:rsidRPr="00D6045D">
              <w:rPr>
                <w:lang w:val="ro-MD" w:eastAsia="ru-RU"/>
              </w:rPr>
              <w:t>Laparoscopie diagnostică</w:t>
            </w:r>
          </w:p>
        </w:tc>
        <w:tc>
          <w:tcPr>
            <w:tcW w:w="1383" w:type="dxa"/>
            <w:shd w:val="clear" w:color="auto" w:fill="auto"/>
            <w:vAlign w:val="center"/>
            <w:hideMark/>
          </w:tcPr>
          <w:p w14:paraId="47F451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E90D8D" w14:textId="77777777" w:rsidR="00874A0C" w:rsidRPr="00D6045D" w:rsidRDefault="00874A0C" w:rsidP="00C54A5F">
            <w:pPr>
              <w:ind w:firstLine="0"/>
              <w:jc w:val="center"/>
              <w:rPr>
                <w:bCs/>
                <w:lang w:val="ro-MD" w:eastAsia="ru-RU"/>
              </w:rPr>
            </w:pPr>
            <w:r w:rsidRPr="00D6045D">
              <w:rPr>
                <w:bCs/>
                <w:lang w:val="ro-MD" w:eastAsia="ru-RU"/>
              </w:rPr>
              <w:t>518</w:t>
            </w:r>
          </w:p>
        </w:tc>
      </w:tr>
      <w:tr w:rsidR="00874A0C" w:rsidRPr="00D6045D" w14:paraId="1414A57A" w14:textId="77777777" w:rsidTr="00B77D64">
        <w:trPr>
          <w:trHeight w:val="20"/>
          <w:jc w:val="center"/>
        </w:trPr>
        <w:tc>
          <w:tcPr>
            <w:tcW w:w="1315" w:type="dxa"/>
            <w:shd w:val="clear" w:color="auto" w:fill="auto"/>
            <w:vAlign w:val="center"/>
            <w:hideMark/>
          </w:tcPr>
          <w:p w14:paraId="08976585" w14:textId="77777777" w:rsidR="00874A0C" w:rsidRPr="00D6045D" w:rsidRDefault="00874A0C" w:rsidP="00C54A5F">
            <w:pPr>
              <w:ind w:firstLine="0"/>
              <w:jc w:val="center"/>
              <w:rPr>
                <w:lang w:val="ro-MD" w:eastAsia="ru-RU"/>
              </w:rPr>
            </w:pPr>
            <w:r w:rsidRPr="00D6045D">
              <w:rPr>
                <w:lang w:val="ro-MD" w:eastAsia="ru-RU"/>
              </w:rPr>
              <w:t>3400.</w:t>
            </w:r>
          </w:p>
        </w:tc>
        <w:tc>
          <w:tcPr>
            <w:tcW w:w="5988" w:type="dxa"/>
            <w:shd w:val="clear" w:color="auto" w:fill="auto"/>
            <w:vAlign w:val="center"/>
            <w:hideMark/>
          </w:tcPr>
          <w:p w14:paraId="331E65FA" w14:textId="77777777" w:rsidR="00874A0C" w:rsidRPr="00D6045D" w:rsidRDefault="00874A0C" w:rsidP="00C54A5F">
            <w:pPr>
              <w:ind w:firstLine="0"/>
              <w:jc w:val="left"/>
              <w:rPr>
                <w:lang w:val="ro-MD" w:eastAsia="ru-RU"/>
              </w:rPr>
            </w:pPr>
            <w:r w:rsidRPr="00D6045D">
              <w:rPr>
                <w:lang w:val="ro-MD" w:eastAsia="ru-RU"/>
              </w:rPr>
              <w:t>Laparoscopie cu sanarea și drenarea cavității abdominale</w:t>
            </w:r>
          </w:p>
        </w:tc>
        <w:tc>
          <w:tcPr>
            <w:tcW w:w="1383" w:type="dxa"/>
            <w:shd w:val="clear" w:color="auto" w:fill="auto"/>
            <w:vAlign w:val="center"/>
            <w:hideMark/>
          </w:tcPr>
          <w:p w14:paraId="303AE6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A25145" w14:textId="77777777" w:rsidR="00874A0C" w:rsidRPr="00D6045D" w:rsidRDefault="00874A0C" w:rsidP="00C54A5F">
            <w:pPr>
              <w:ind w:firstLine="0"/>
              <w:jc w:val="center"/>
              <w:rPr>
                <w:bCs/>
                <w:lang w:val="ro-MD" w:eastAsia="ru-RU"/>
              </w:rPr>
            </w:pPr>
            <w:r w:rsidRPr="00D6045D">
              <w:rPr>
                <w:bCs/>
                <w:lang w:val="ro-MD" w:eastAsia="ru-RU"/>
              </w:rPr>
              <w:t>690</w:t>
            </w:r>
          </w:p>
        </w:tc>
      </w:tr>
      <w:tr w:rsidR="00874A0C" w:rsidRPr="00D6045D" w14:paraId="40FDBE1E" w14:textId="77777777" w:rsidTr="00B77D64">
        <w:trPr>
          <w:trHeight w:val="20"/>
          <w:jc w:val="center"/>
        </w:trPr>
        <w:tc>
          <w:tcPr>
            <w:tcW w:w="1315" w:type="dxa"/>
            <w:shd w:val="clear" w:color="auto" w:fill="auto"/>
            <w:vAlign w:val="center"/>
            <w:hideMark/>
          </w:tcPr>
          <w:p w14:paraId="771CF1E3" w14:textId="77777777" w:rsidR="00874A0C" w:rsidRPr="00D6045D" w:rsidRDefault="00874A0C" w:rsidP="00C54A5F">
            <w:pPr>
              <w:ind w:firstLine="0"/>
              <w:jc w:val="center"/>
              <w:rPr>
                <w:lang w:val="ro-MD" w:eastAsia="ru-RU"/>
              </w:rPr>
            </w:pPr>
            <w:r w:rsidRPr="00D6045D">
              <w:rPr>
                <w:lang w:val="ro-MD" w:eastAsia="ru-RU"/>
              </w:rPr>
              <w:t>3401.</w:t>
            </w:r>
          </w:p>
        </w:tc>
        <w:tc>
          <w:tcPr>
            <w:tcW w:w="5988" w:type="dxa"/>
            <w:shd w:val="clear" w:color="auto" w:fill="auto"/>
            <w:vAlign w:val="center"/>
            <w:hideMark/>
          </w:tcPr>
          <w:p w14:paraId="2C7896FD" w14:textId="77777777" w:rsidR="00874A0C" w:rsidRPr="00D6045D" w:rsidRDefault="00874A0C" w:rsidP="00C54A5F">
            <w:pPr>
              <w:ind w:firstLine="0"/>
              <w:jc w:val="left"/>
              <w:rPr>
                <w:lang w:val="ro-MD" w:eastAsia="ru-RU"/>
              </w:rPr>
            </w:pPr>
            <w:r w:rsidRPr="00D6045D">
              <w:rPr>
                <w:lang w:val="ro-MD" w:eastAsia="ru-RU"/>
              </w:rPr>
              <w:t>Colecistectomie laparoscopică</w:t>
            </w:r>
          </w:p>
        </w:tc>
        <w:tc>
          <w:tcPr>
            <w:tcW w:w="1383" w:type="dxa"/>
            <w:shd w:val="clear" w:color="auto" w:fill="auto"/>
            <w:vAlign w:val="center"/>
            <w:hideMark/>
          </w:tcPr>
          <w:p w14:paraId="294535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2C491D" w14:textId="77777777" w:rsidR="00874A0C" w:rsidRPr="00D6045D" w:rsidRDefault="00874A0C" w:rsidP="00C54A5F">
            <w:pPr>
              <w:ind w:firstLine="0"/>
              <w:jc w:val="center"/>
              <w:rPr>
                <w:bCs/>
                <w:lang w:val="ro-MD" w:eastAsia="ru-RU"/>
              </w:rPr>
            </w:pPr>
            <w:r w:rsidRPr="00D6045D">
              <w:rPr>
                <w:bCs/>
                <w:lang w:val="ro-MD" w:eastAsia="ru-RU"/>
              </w:rPr>
              <w:t>2 535</w:t>
            </w:r>
          </w:p>
        </w:tc>
      </w:tr>
      <w:tr w:rsidR="00874A0C" w:rsidRPr="00D6045D" w14:paraId="521CBE75" w14:textId="77777777" w:rsidTr="00B77D64">
        <w:trPr>
          <w:trHeight w:val="20"/>
          <w:jc w:val="center"/>
        </w:trPr>
        <w:tc>
          <w:tcPr>
            <w:tcW w:w="1315" w:type="dxa"/>
            <w:shd w:val="clear" w:color="auto" w:fill="auto"/>
            <w:vAlign w:val="center"/>
            <w:hideMark/>
          </w:tcPr>
          <w:p w14:paraId="617363E8" w14:textId="77777777" w:rsidR="00874A0C" w:rsidRPr="00D6045D" w:rsidRDefault="00874A0C" w:rsidP="00C54A5F">
            <w:pPr>
              <w:ind w:firstLine="0"/>
              <w:jc w:val="center"/>
              <w:rPr>
                <w:lang w:val="ro-MD" w:eastAsia="ru-RU"/>
              </w:rPr>
            </w:pPr>
            <w:r w:rsidRPr="00D6045D">
              <w:rPr>
                <w:lang w:val="ro-MD" w:eastAsia="ru-RU"/>
              </w:rPr>
              <w:t>3402.</w:t>
            </w:r>
          </w:p>
        </w:tc>
        <w:tc>
          <w:tcPr>
            <w:tcW w:w="5988" w:type="dxa"/>
            <w:shd w:val="clear" w:color="auto" w:fill="auto"/>
            <w:vAlign w:val="center"/>
            <w:hideMark/>
          </w:tcPr>
          <w:p w14:paraId="22CCA169" w14:textId="77777777" w:rsidR="00874A0C" w:rsidRPr="00D6045D" w:rsidRDefault="00874A0C" w:rsidP="00C54A5F">
            <w:pPr>
              <w:ind w:firstLine="0"/>
              <w:jc w:val="left"/>
              <w:rPr>
                <w:lang w:val="ro-MD" w:eastAsia="ru-RU"/>
              </w:rPr>
            </w:pPr>
            <w:r w:rsidRPr="00D6045D">
              <w:rPr>
                <w:lang w:val="ro-MD" w:eastAsia="ru-RU"/>
              </w:rPr>
              <w:t>Chistectomie hepatică</w:t>
            </w:r>
          </w:p>
        </w:tc>
        <w:tc>
          <w:tcPr>
            <w:tcW w:w="1383" w:type="dxa"/>
            <w:shd w:val="clear" w:color="auto" w:fill="auto"/>
            <w:vAlign w:val="center"/>
            <w:hideMark/>
          </w:tcPr>
          <w:p w14:paraId="1F5902B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CA5B49" w14:textId="77777777" w:rsidR="00874A0C" w:rsidRPr="00D6045D" w:rsidRDefault="00874A0C" w:rsidP="00C54A5F">
            <w:pPr>
              <w:ind w:firstLine="0"/>
              <w:jc w:val="center"/>
              <w:rPr>
                <w:bCs/>
                <w:lang w:val="ro-MD" w:eastAsia="ru-RU"/>
              </w:rPr>
            </w:pPr>
            <w:r w:rsidRPr="00D6045D">
              <w:rPr>
                <w:bCs/>
                <w:lang w:val="ro-MD" w:eastAsia="ru-RU"/>
              </w:rPr>
              <w:t>1 121</w:t>
            </w:r>
          </w:p>
        </w:tc>
      </w:tr>
      <w:tr w:rsidR="00874A0C" w:rsidRPr="00D6045D" w14:paraId="22D3CBA3" w14:textId="77777777" w:rsidTr="00B77D64">
        <w:trPr>
          <w:trHeight w:val="20"/>
          <w:jc w:val="center"/>
        </w:trPr>
        <w:tc>
          <w:tcPr>
            <w:tcW w:w="1315" w:type="dxa"/>
            <w:shd w:val="clear" w:color="auto" w:fill="auto"/>
            <w:vAlign w:val="center"/>
            <w:hideMark/>
          </w:tcPr>
          <w:p w14:paraId="33C37E86" w14:textId="77777777" w:rsidR="00874A0C" w:rsidRPr="00D6045D" w:rsidRDefault="00874A0C" w:rsidP="00C54A5F">
            <w:pPr>
              <w:ind w:firstLine="0"/>
              <w:jc w:val="center"/>
              <w:rPr>
                <w:lang w:val="ro-MD" w:eastAsia="ru-RU"/>
              </w:rPr>
            </w:pPr>
            <w:r w:rsidRPr="00D6045D">
              <w:rPr>
                <w:lang w:val="ro-MD" w:eastAsia="ru-RU"/>
              </w:rPr>
              <w:t>3403.</w:t>
            </w:r>
          </w:p>
        </w:tc>
        <w:tc>
          <w:tcPr>
            <w:tcW w:w="5988" w:type="dxa"/>
            <w:shd w:val="clear" w:color="auto" w:fill="auto"/>
            <w:vAlign w:val="center"/>
            <w:hideMark/>
          </w:tcPr>
          <w:p w14:paraId="6DD9A35C" w14:textId="77777777" w:rsidR="00874A0C" w:rsidRPr="00D6045D" w:rsidRDefault="00874A0C" w:rsidP="00C54A5F">
            <w:pPr>
              <w:ind w:firstLine="0"/>
              <w:jc w:val="left"/>
              <w:rPr>
                <w:lang w:val="ro-MD" w:eastAsia="ru-RU"/>
              </w:rPr>
            </w:pPr>
            <w:r w:rsidRPr="00D6045D">
              <w:rPr>
                <w:lang w:val="ro-MD" w:eastAsia="ru-RU"/>
              </w:rPr>
              <w:t>Apendicectomie laparoscopică</w:t>
            </w:r>
          </w:p>
        </w:tc>
        <w:tc>
          <w:tcPr>
            <w:tcW w:w="1383" w:type="dxa"/>
            <w:shd w:val="clear" w:color="auto" w:fill="auto"/>
            <w:vAlign w:val="center"/>
            <w:hideMark/>
          </w:tcPr>
          <w:p w14:paraId="515CE19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47C169" w14:textId="77777777" w:rsidR="00874A0C" w:rsidRPr="00D6045D" w:rsidRDefault="00874A0C" w:rsidP="00C54A5F">
            <w:pPr>
              <w:ind w:firstLine="0"/>
              <w:jc w:val="center"/>
              <w:rPr>
                <w:bCs/>
                <w:lang w:val="ro-MD" w:eastAsia="ru-RU"/>
              </w:rPr>
            </w:pPr>
            <w:r w:rsidRPr="00D6045D">
              <w:rPr>
                <w:bCs/>
                <w:lang w:val="ro-MD" w:eastAsia="ru-RU"/>
              </w:rPr>
              <w:t>2 601</w:t>
            </w:r>
          </w:p>
        </w:tc>
      </w:tr>
      <w:tr w:rsidR="00874A0C" w:rsidRPr="00D6045D" w14:paraId="417DB485" w14:textId="77777777" w:rsidTr="00B77D64">
        <w:trPr>
          <w:trHeight w:val="20"/>
          <w:jc w:val="center"/>
        </w:trPr>
        <w:tc>
          <w:tcPr>
            <w:tcW w:w="1315" w:type="dxa"/>
            <w:shd w:val="clear" w:color="auto" w:fill="auto"/>
            <w:vAlign w:val="center"/>
            <w:hideMark/>
          </w:tcPr>
          <w:p w14:paraId="3237F4AC" w14:textId="77777777" w:rsidR="00874A0C" w:rsidRPr="00D6045D" w:rsidRDefault="00874A0C" w:rsidP="00C54A5F">
            <w:pPr>
              <w:ind w:firstLine="0"/>
              <w:jc w:val="center"/>
              <w:rPr>
                <w:lang w:val="ro-MD" w:eastAsia="ru-RU"/>
              </w:rPr>
            </w:pPr>
            <w:r w:rsidRPr="00D6045D">
              <w:rPr>
                <w:lang w:val="ro-MD" w:eastAsia="ru-RU"/>
              </w:rPr>
              <w:t>3404.</w:t>
            </w:r>
          </w:p>
        </w:tc>
        <w:tc>
          <w:tcPr>
            <w:tcW w:w="5988" w:type="dxa"/>
            <w:shd w:val="clear" w:color="auto" w:fill="auto"/>
            <w:vAlign w:val="center"/>
            <w:hideMark/>
          </w:tcPr>
          <w:p w14:paraId="27B236C3" w14:textId="77777777" w:rsidR="00874A0C" w:rsidRPr="00D6045D" w:rsidRDefault="00874A0C" w:rsidP="00C54A5F">
            <w:pPr>
              <w:ind w:firstLine="0"/>
              <w:jc w:val="left"/>
              <w:rPr>
                <w:lang w:val="ro-MD" w:eastAsia="ru-RU"/>
              </w:rPr>
            </w:pPr>
            <w:r w:rsidRPr="00D6045D">
              <w:rPr>
                <w:lang w:val="ro-MD" w:eastAsia="ru-RU"/>
              </w:rPr>
              <w:t>Chistectomie ovariană laparoscopică</w:t>
            </w:r>
          </w:p>
        </w:tc>
        <w:tc>
          <w:tcPr>
            <w:tcW w:w="1383" w:type="dxa"/>
            <w:shd w:val="clear" w:color="auto" w:fill="auto"/>
            <w:vAlign w:val="center"/>
            <w:hideMark/>
          </w:tcPr>
          <w:p w14:paraId="7AEBAD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619AD5" w14:textId="77777777" w:rsidR="00874A0C" w:rsidRPr="00D6045D" w:rsidRDefault="00874A0C" w:rsidP="00C54A5F">
            <w:pPr>
              <w:ind w:firstLine="0"/>
              <w:jc w:val="center"/>
              <w:rPr>
                <w:bCs/>
                <w:lang w:val="ro-MD" w:eastAsia="ru-RU"/>
              </w:rPr>
            </w:pPr>
            <w:r w:rsidRPr="00D6045D">
              <w:rPr>
                <w:bCs/>
                <w:lang w:val="ro-MD" w:eastAsia="ru-RU"/>
              </w:rPr>
              <w:t>1 440</w:t>
            </w:r>
          </w:p>
        </w:tc>
      </w:tr>
      <w:tr w:rsidR="00874A0C" w:rsidRPr="00D6045D" w14:paraId="62FA4B37" w14:textId="77777777" w:rsidTr="00B77D64">
        <w:trPr>
          <w:trHeight w:val="20"/>
          <w:jc w:val="center"/>
        </w:trPr>
        <w:tc>
          <w:tcPr>
            <w:tcW w:w="1315" w:type="dxa"/>
            <w:shd w:val="clear" w:color="auto" w:fill="auto"/>
            <w:vAlign w:val="center"/>
            <w:hideMark/>
          </w:tcPr>
          <w:p w14:paraId="0E8335AD" w14:textId="77777777" w:rsidR="00874A0C" w:rsidRPr="00D6045D" w:rsidRDefault="00874A0C" w:rsidP="00C54A5F">
            <w:pPr>
              <w:ind w:firstLine="0"/>
              <w:jc w:val="center"/>
              <w:rPr>
                <w:lang w:val="ro-MD" w:eastAsia="ru-RU"/>
              </w:rPr>
            </w:pPr>
            <w:r w:rsidRPr="00D6045D">
              <w:rPr>
                <w:lang w:val="ro-MD" w:eastAsia="ru-RU"/>
              </w:rPr>
              <w:t>3405.</w:t>
            </w:r>
          </w:p>
        </w:tc>
        <w:tc>
          <w:tcPr>
            <w:tcW w:w="5988" w:type="dxa"/>
            <w:shd w:val="clear" w:color="auto" w:fill="auto"/>
            <w:vAlign w:val="center"/>
            <w:hideMark/>
          </w:tcPr>
          <w:p w14:paraId="5AAEDBC7" w14:textId="77777777" w:rsidR="00874A0C" w:rsidRPr="00D6045D" w:rsidRDefault="00874A0C" w:rsidP="00C54A5F">
            <w:pPr>
              <w:ind w:firstLine="0"/>
              <w:jc w:val="left"/>
              <w:rPr>
                <w:lang w:val="ro-MD" w:eastAsia="ru-RU"/>
              </w:rPr>
            </w:pPr>
            <w:r w:rsidRPr="00D6045D">
              <w:rPr>
                <w:lang w:val="ro-MD" w:eastAsia="ru-RU"/>
              </w:rPr>
              <w:t>Ligaturarea endoscopică a venei testiculare</w:t>
            </w:r>
          </w:p>
        </w:tc>
        <w:tc>
          <w:tcPr>
            <w:tcW w:w="1383" w:type="dxa"/>
            <w:shd w:val="clear" w:color="auto" w:fill="auto"/>
            <w:vAlign w:val="center"/>
            <w:hideMark/>
          </w:tcPr>
          <w:p w14:paraId="0132486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102223" w14:textId="77777777" w:rsidR="00874A0C" w:rsidRPr="00D6045D" w:rsidRDefault="00874A0C" w:rsidP="00C54A5F">
            <w:pPr>
              <w:ind w:firstLine="0"/>
              <w:jc w:val="center"/>
              <w:rPr>
                <w:bCs/>
                <w:lang w:val="ro-MD" w:eastAsia="ru-RU"/>
              </w:rPr>
            </w:pPr>
            <w:r w:rsidRPr="00D6045D">
              <w:rPr>
                <w:bCs/>
                <w:lang w:val="ro-MD" w:eastAsia="ru-RU"/>
              </w:rPr>
              <w:t>1 121</w:t>
            </w:r>
          </w:p>
        </w:tc>
      </w:tr>
      <w:tr w:rsidR="00874A0C" w:rsidRPr="00D6045D" w14:paraId="22B83194" w14:textId="77777777" w:rsidTr="00B77D64">
        <w:trPr>
          <w:trHeight w:val="20"/>
          <w:jc w:val="center"/>
        </w:trPr>
        <w:tc>
          <w:tcPr>
            <w:tcW w:w="1315" w:type="dxa"/>
            <w:shd w:val="clear" w:color="auto" w:fill="auto"/>
            <w:vAlign w:val="center"/>
            <w:hideMark/>
          </w:tcPr>
          <w:p w14:paraId="372472A7" w14:textId="77777777" w:rsidR="00874A0C" w:rsidRPr="00D6045D" w:rsidRDefault="00874A0C" w:rsidP="00C54A5F">
            <w:pPr>
              <w:ind w:firstLine="0"/>
              <w:jc w:val="center"/>
              <w:rPr>
                <w:lang w:val="ro-MD" w:eastAsia="ru-RU"/>
              </w:rPr>
            </w:pPr>
            <w:r w:rsidRPr="00D6045D">
              <w:rPr>
                <w:lang w:val="ro-MD" w:eastAsia="ru-RU"/>
              </w:rPr>
              <w:t>3406.</w:t>
            </w:r>
          </w:p>
        </w:tc>
        <w:tc>
          <w:tcPr>
            <w:tcW w:w="5988" w:type="dxa"/>
            <w:shd w:val="clear" w:color="auto" w:fill="auto"/>
            <w:vAlign w:val="center"/>
            <w:hideMark/>
          </w:tcPr>
          <w:p w14:paraId="0C4F50F4" w14:textId="77777777" w:rsidR="00874A0C" w:rsidRPr="00D6045D" w:rsidRDefault="00874A0C" w:rsidP="00C54A5F">
            <w:pPr>
              <w:ind w:firstLine="0"/>
              <w:jc w:val="left"/>
              <w:rPr>
                <w:lang w:val="ro-MD" w:eastAsia="ru-RU"/>
              </w:rPr>
            </w:pPr>
            <w:r w:rsidRPr="00D6045D">
              <w:rPr>
                <w:lang w:val="ro-MD" w:eastAsia="ru-RU"/>
              </w:rPr>
              <w:t>Toracoscopie cu biopsia plămânului</w:t>
            </w:r>
          </w:p>
        </w:tc>
        <w:tc>
          <w:tcPr>
            <w:tcW w:w="1383" w:type="dxa"/>
            <w:shd w:val="clear" w:color="auto" w:fill="auto"/>
            <w:vAlign w:val="center"/>
            <w:hideMark/>
          </w:tcPr>
          <w:p w14:paraId="59E163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6BD998B" w14:textId="77777777" w:rsidR="00874A0C" w:rsidRPr="00D6045D" w:rsidRDefault="00874A0C" w:rsidP="00C54A5F">
            <w:pPr>
              <w:ind w:firstLine="0"/>
              <w:jc w:val="center"/>
              <w:rPr>
                <w:bCs/>
                <w:lang w:val="ro-MD" w:eastAsia="ru-RU"/>
              </w:rPr>
            </w:pPr>
            <w:r w:rsidRPr="00D6045D">
              <w:rPr>
                <w:bCs/>
                <w:lang w:val="ro-MD" w:eastAsia="ru-RU"/>
              </w:rPr>
              <w:t>655</w:t>
            </w:r>
          </w:p>
        </w:tc>
      </w:tr>
      <w:tr w:rsidR="00874A0C" w:rsidRPr="00D6045D" w14:paraId="673062BD" w14:textId="77777777" w:rsidTr="00B77D64">
        <w:trPr>
          <w:trHeight w:val="20"/>
          <w:jc w:val="center"/>
        </w:trPr>
        <w:tc>
          <w:tcPr>
            <w:tcW w:w="1315" w:type="dxa"/>
            <w:shd w:val="clear" w:color="auto" w:fill="auto"/>
            <w:vAlign w:val="center"/>
            <w:hideMark/>
          </w:tcPr>
          <w:p w14:paraId="0F52CA91" w14:textId="77777777" w:rsidR="00874A0C" w:rsidRPr="00D6045D" w:rsidRDefault="00874A0C" w:rsidP="00C54A5F">
            <w:pPr>
              <w:ind w:firstLine="0"/>
              <w:jc w:val="center"/>
              <w:rPr>
                <w:lang w:val="ro-MD" w:eastAsia="ru-RU"/>
              </w:rPr>
            </w:pPr>
            <w:r w:rsidRPr="00D6045D">
              <w:rPr>
                <w:lang w:val="ro-MD" w:eastAsia="ru-RU"/>
              </w:rPr>
              <w:t>3407.</w:t>
            </w:r>
          </w:p>
        </w:tc>
        <w:tc>
          <w:tcPr>
            <w:tcW w:w="5988" w:type="dxa"/>
            <w:shd w:val="clear" w:color="auto" w:fill="auto"/>
            <w:vAlign w:val="center"/>
            <w:hideMark/>
          </w:tcPr>
          <w:p w14:paraId="7631E14F" w14:textId="77777777" w:rsidR="00874A0C" w:rsidRPr="00D6045D" w:rsidRDefault="00874A0C" w:rsidP="00C54A5F">
            <w:pPr>
              <w:ind w:firstLine="0"/>
              <w:jc w:val="left"/>
              <w:rPr>
                <w:lang w:val="ro-MD" w:eastAsia="ru-RU"/>
              </w:rPr>
            </w:pPr>
            <w:r w:rsidRPr="00D6045D">
              <w:rPr>
                <w:lang w:val="ro-MD" w:eastAsia="ru-RU"/>
              </w:rPr>
              <w:t>Toracoscopie cu biopsia tumorilor mediastinale</w:t>
            </w:r>
          </w:p>
        </w:tc>
        <w:tc>
          <w:tcPr>
            <w:tcW w:w="1383" w:type="dxa"/>
            <w:shd w:val="clear" w:color="auto" w:fill="auto"/>
            <w:vAlign w:val="center"/>
            <w:hideMark/>
          </w:tcPr>
          <w:p w14:paraId="729D7C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EB37F89" w14:textId="77777777" w:rsidR="00874A0C" w:rsidRPr="00D6045D" w:rsidRDefault="00874A0C" w:rsidP="00C54A5F">
            <w:pPr>
              <w:ind w:firstLine="0"/>
              <w:jc w:val="center"/>
              <w:rPr>
                <w:bCs/>
                <w:lang w:val="ro-MD" w:eastAsia="ru-RU"/>
              </w:rPr>
            </w:pPr>
            <w:r w:rsidRPr="00D6045D">
              <w:rPr>
                <w:bCs/>
                <w:lang w:val="ro-MD" w:eastAsia="ru-RU"/>
              </w:rPr>
              <w:t>690</w:t>
            </w:r>
          </w:p>
        </w:tc>
      </w:tr>
      <w:tr w:rsidR="00874A0C" w:rsidRPr="00D6045D" w14:paraId="702327B6" w14:textId="77777777" w:rsidTr="00B77D64">
        <w:trPr>
          <w:trHeight w:val="20"/>
          <w:jc w:val="center"/>
        </w:trPr>
        <w:tc>
          <w:tcPr>
            <w:tcW w:w="1315" w:type="dxa"/>
            <w:shd w:val="clear" w:color="auto" w:fill="auto"/>
            <w:vAlign w:val="center"/>
            <w:hideMark/>
          </w:tcPr>
          <w:p w14:paraId="4648E0CD" w14:textId="77777777" w:rsidR="00874A0C" w:rsidRPr="00D6045D" w:rsidRDefault="00874A0C" w:rsidP="00C54A5F">
            <w:pPr>
              <w:ind w:firstLine="0"/>
              <w:jc w:val="center"/>
              <w:rPr>
                <w:lang w:val="ro-MD" w:eastAsia="ru-RU"/>
              </w:rPr>
            </w:pPr>
            <w:r w:rsidRPr="00D6045D">
              <w:rPr>
                <w:lang w:val="ro-MD" w:eastAsia="ru-RU"/>
              </w:rPr>
              <w:t>3408.</w:t>
            </w:r>
          </w:p>
        </w:tc>
        <w:tc>
          <w:tcPr>
            <w:tcW w:w="5988" w:type="dxa"/>
            <w:shd w:val="clear" w:color="auto" w:fill="auto"/>
            <w:vAlign w:val="center"/>
            <w:hideMark/>
          </w:tcPr>
          <w:p w14:paraId="74E4E0C7" w14:textId="77777777" w:rsidR="00874A0C" w:rsidRPr="00D6045D" w:rsidRDefault="00874A0C" w:rsidP="00C54A5F">
            <w:pPr>
              <w:ind w:firstLine="0"/>
              <w:jc w:val="left"/>
              <w:rPr>
                <w:lang w:val="ro-MD" w:eastAsia="ru-RU"/>
              </w:rPr>
            </w:pPr>
            <w:r w:rsidRPr="00D6045D">
              <w:rPr>
                <w:lang w:val="ro-MD" w:eastAsia="ru-RU"/>
              </w:rPr>
              <w:t>Biopsia laparoscopică a intestinului</w:t>
            </w:r>
          </w:p>
        </w:tc>
        <w:tc>
          <w:tcPr>
            <w:tcW w:w="1383" w:type="dxa"/>
            <w:shd w:val="clear" w:color="auto" w:fill="auto"/>
            <w:vAlign w:val="center"/>
            <w:hideMark/>
          </w:tcPr>
          <w:p w14:paraId="0B90170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CF1346" w14:textId="77777777" w:rsidR="00874A0C" w:rsidRPr="00D6045D" w:rsidRDefault="00874A0C" w:rsidP="00C54A5F">
            <w:pPr>
              <w:ind w:firstLine="0"/>
              <w:jc w:val="center"/>
              <w:rPr>
                <w:bCs/>
                <w:lang w:val="ro-MD" w:eastAsia="ru-RU"/>
              </w:rPr>
            </w:pPr>
            <w:r w:rsidRPr="00D6045D">
              <w:rPr>
                <w:bCs/>
                <w:lang w:val="ro-MD" w:eastAsia="ru-RU"/>
              </w:rPr>
              <w:t>690</w:t>
            </w:r>
          </w:p>
        </w:tc>
      </w:tr>
      <w:tr w:rsidR="00874A0C" w:rsidRPr="00D6045D" w14:paraId="4AACEC3F" w14:textId="77777777" w:rsidTr="00B77D64">
        <w:trPr>
          <w:trHeight w:val="20"/>
          <w:jc w:val="center"/>
        </w:trPr>
        <w:tc>
          <w:tcPr>
            <w:tcW w:w="1315" w:type="dxa"/>
            <w:shd w:val="clear" w:color="auto" w:fill="auto"/>
            <w:vAlign w:val="center"/>
            <w:hideMark/>
          </w:tcPr>
          <w:p w14:paraId="0FB775AB" w14:textId="77777777" w:rsidR="00874A0C" w:rsidRPr="00D6045D" w:rsidRDefault="00874A0C" w:rsidP="00C54A5F">
            <w:pPr>
              <w:ind w:firstLine="0"/>
              <w:jc w:val="center"/>
              <w:rPr>
                <w:lang w:val="ro-MD" w:eastAsia="ru-RU"/>
              </w:rPr>
            </w:pPr>
            <w:r w:rsidRPr="00D6045D">
              <w:rPr>
                <w:lang w:val="ro-MD" w:eastAsia="ru-RU"/>
              </w:rPr>
              <w:t>3409.</w:t>
            </w:r>
          </w:p>
        </w:tc>
        <w:tc>
          <w:tcPr>
            <w:tcW w:w="5988" w:type="dxa"/>
            <w:shd w:val="clear" w:color="auto" w:fill="auto"/>
            <w:vAlign w:val="center"/>
            <w:hideMark/>
          </w:tcPr>
          <w:p w14:paraId="0C29E10A" w14:textId="77777777" w:rsidR="00874A0C" w:rsidRPr="00D6045D" w:rsidRDefault="00874A0C" w:rsidP="00C54A5F">
            <w:pPr>
              <w:ind w:firstLine="0"/>
              <w:jc w:val="left"/>
              <w:rPr>
                <w:lang w:val="ro-MD" w:eastAsia="ru-RU"/>
              </w:rPr>
            </w:pPr>
            <w:r w:rsidRPr="00D6045D">
              <w:rPr>
                <w:lang w:val="ro-MD" w:eastAsia="ru-RU"/>
              </w:rPr>
              <w:t>Laparoscopie cu biopsia tumorilor cavității abdominale</w:t>
            </w:r>
          </w:p>
        </w:tc>
        <w:tc>
          <w:tcPr>
            <w:tcW w:w="1383" w:type="dxa"/>
            <w:shd w:val="clear" w:color="auto" w:fill="auto"/>
            <w:vAlign w:val="center"/>
            <w:hideMark/>
          </w:tcPr>
          <w:p w14:paraId="3DAAED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7117DA" w14:textId="77777777" w:rsidR="00874A0C" w:rsidRPr="00D6045D" w:rsidRDefault="00874A0C" w:rsidP="00C54A5F">
            <w:pPr>
              <w:ind w:firstLine="0"/>
              <w:jc w:val="center"/>
              <w:rPr>
                <w:bCs/>
                <w:lang w:val="ro-MD" w:eastAsia="ru-RU"/>
              </w:rPr>
            </w:pPr>
            <w:r w:rsidRPr="00D6045D">
              <w:rPr>
                <w:bCs/>
                <w:lang w:val="ro-MD" w:eastAsia="ru-RU"/>
              </w:rPr>
              <w:t>690</w:t>
            </w:r>
          </w:p>
        </w:tc>
      </w:tr>
      <w:tr w:rsidR="00874A0C" w:rsidRPr="00D6045D" w14:paraId="1C289317" w14:textId="77777777" w:rsidTr="00B77D64">
        <w:trPr>
          <w:trHeight w:val="20"/>
          <w:jc w:val="center"/>
        </w:trPr>
        <w:tc>
          <w:tcPr>
            <w:tcW w:w="1315" w:type="dxa"/>
            <w:shd w:val="clear" w:color="auto" w:fill="auto"/>
            <w:vAlign w:val="center"/>
            <w:hideMark/>
          </w:tcPr>
          <w:p w14:paraId="66F015DC" w14:textId="77777777" w:rsidR="00874A0C" w:rsidRPr="00D6045D" w:rsidRDefault="00874A0C" w:rsidP="00C54A5F">
            <w:pPr>
              <w:ind w:firstLine="0"/>
              <w:jc w:val="center"/>
              <w:rPr>
                <w:lang w:val="ro-MD" w:eastAsia="ru-RU"/>
              </w:rPr>
            </w:pPr>
            <w:r w:rsidRPr="00D6045D">
              <w:rPr>
                <w:lang w:val="ro-MD" w:eastAsia="ru-RU"/>
              </w:rPr>
              <w:t>3410.</w:t>
            </w:r>
          </w:p>
        </w:tc>
        <w:tc>
          <w:tcPr>
            <w:tcW w:w="5988" w:type="dxa"/>
            <w:shd w:val="clear" w:color="auto" w:fill="auto"/>
            <w:vAlign w:val="center"/>
            <w:hideMark/>
          </w:tcPr>
          <w:p w14:paraId="2383851F" w14:textId="77777777" w:rsidR="00874A0C" w:rsidRPr="00D6045D" w:rsidRDefault="00874A0C" w:rsidP="00C54A5F">
            <w:pPr>
              <w:ind w:firstLine="0"/>
              <w:jc w:val="left"/>
              <w:rPr>
                <w:lang w:val="ro-MD" w:eastAsia="ru-RU"/>
              </w:rPr>
            </w:pPr>
            <w:r w:rsidRPr="00D6045D">
              <w:rPr>
                <w:lang w:val="ro-MD" w:eastAsia="ru-RU"/>
              </w:rPr>
              <w:t>Ligaturarea endoscopică a varicelor esofagiene</w:t>
            </w:r>
          </w:p>
        </w:tc>
        <w:tc>
          <w:tcPr>
            <w:tcW w:w="1383" w:type="dxa"/>
            <w:shd w:val="clear" w:color="auto" w:fill="auto"/>
            <w:vAlign w:val="center"/>
            <w:hideMark/>
          </w:tcPr>
          <w:p w14:paraId="0796B4D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A3F631" w14:textId="77777777" w:rsidR="00874A0C" w:rsidRPr="00D6045D" w:rsidRDefault="00874A0C" w:rsidP="00C54A5F">
            <w:pPr>
              <w:ind w:firstLine="0"/>
              <w:jc w:val="center"/>
              <w:rPr>
                <w:bCs/>
                <w:lang w:val="ro-MD" w:eastAsia="ru-RU"/>
              </w:rPr>
            </w:pPr>
            <w:r w:rsidRPr="00D6045D">
              <w:rPr>
                <w:bCs/>
                <w:lang w:val="ro-MD" w:eastAsia="ru-RU"/>
              </w:rPr>
              <w:t>775</w:t>
            </w:r>
          </w:p>
        </w:tc>
      </w:tr>
      <w:tr w:rsidR="00874A0C" w:rsidRPr="00D6045D" w14:paraId="003D6589" w14:textId="77777777" w:rsidTr="00B77D64">
        <w:trPr>
          <w:trHeight w:val="20"/>
          <w:jc w:val="center"/>
        </w:trPr>
        <w:tc>
          <w:tcPr>
            <w:tcW w:w="1315" w:type="dxa"/>
            <w:shd w:val="clear" w:color="auto" w:fill="auto"/>
            <w:vAlign w:val="center"/>
            <w:hideMark/>
          </w:tcPr>
          <w:p w14:paraId="5B9F924D"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3BC6F9D" w14:textId="77777777" w:rsidR="00874A0C" w:rsidRPr="00D6045D" w:rsidRDefault="00874A0C" w:rsidP="00C54A5F">
            <w:pPr>
              <w:ind w:firstLine="0"/>
              <w:jc w:val="center"/>
              <w:rPr>
                <w:b/>
                <w:lang w:val="ro-MD" w:eastAsia="ru-RU"/>
              </w:rPr>
            </w:pPr>
            <w:r w:rsidRPr="00D6045D">
              <w:rPr>
                <w:b/>
                <w:bCs/>
                <w:lang w:val="ro-MD" w:eastAsia="ru-RU"/>
              </w:rPr>
              <w:t>5.  Neurochirurgie pediatrică</w:t>
            </w:r>
          </w:p>
        </w:tc>
        <w:tc>
          <w:tcPr>
            <w:tcW w:w="1383" w:type="dxa"/>
            <w:shd w:val="clear" w:color="auto" w:fill="auto"/>
            <w:vAlign w:val="center"/>
            <w:hideMark/>
          </w:tcPr>
          <w:p w14:paraId="3F12932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A34290" w14:textId="77777777" w:rsidR="00874A0C" w:rsidRPr="00D6045D" w:rsidRDefault="00874A0C" w:rsidP="00C54A5F">
            <w:pPr>
              <w:ind w:firstLine="0"/>
              <w:jc w:val="center"/>
              <w:rPr>
                <w:bCs/>
                <w:lang w:val="ro-MD" w:eastAsia="ru-RU"/>
              </w:rPr>
            </w:pPr>
          </w:p>
        </w:tc>
      </w:tr>
      <w:tr w:rsidR="00874A0C" w:rsidRPr="00D6045D" w14:paraId="2F084A65" w14:textId="77777777" w:rsidTr="00B77D64">
        <w:trPr>
          <w:trHeight w:val="20"/>
          <w:jc w:val="center"/>
        </w:trPr>
        <w:tc>
          <w:tcPr>
            <w:tcW w:w="1315" w:type="dxa"/>
            <w:shd w:val="clear" w:color="auto" w:fill="auto"/>
            <w:vAlign w:val="center"/>
            <w:hideMark/>
          </w:tcPr>
          <w:p w14:paraId="4E6CD65E" w14:textId="77777777" w:rsidR="00874A0C" w:rsidRPr="00D6045D" w:rsidRDefault="00874A0C" w:rsidP="00C54A5F">
            <w:pPr>
              <w:ind w:firstLine="0"/>
              <w:jc w:val="center"/>
              <w:rPr>
                <w:lang w:val="ro-MD" w:eastAsia="ru-RU"/>
              </w:rPr>
            </w:pPr>
            <w:r w:rsidRPr="00D6045D">
              <w:rPr>
                <w:lang w:val="ro-MD" w:eastAsia="ru-RU"/>
              </w:rPr>
              <w:t>3411.</w:t>
            </w:r>
          </w:p>
        </w:tc>
        <w:tc>
          <w:tcPr>
            <w:tcW w:w="5988" w:type="dxa"/>
            <w:shd w:val="clear" w:color="auto" w:fill="auto"/>
            <w:vAlign w:val="center"/>
            <w:hideMark/>
          </w:tcPr>
          <w:p w14:paraId="4068A453" w14:textId="77777777" w:rsidR="00874A0C" w:rsidRPr="00D6045D" w:rsidRDefault="00874A0C" w:rsidP="00C54A5F">
            <w:pPr>
              <w:ind w:firstLine="0"/>
              <w:jc w:val="left"/>
              <w:rPr>
                <w:lang w:val="ro-MD" w:eastAsia="ru-RU"/>
              </w:rPr>
            </w:pPr>
            <w:r w:rsidRPr="00D6045D">
              <w:rPr>
                <w:lang w:val="ro-MD" w:eastAsia="ru-RU"/>
              </w:rPr>
              <w:t>Extirparea tumorilor supratentoriale (benigne, maligne)</w:t>
            </w:r>
          </w:p>
        </w:tc>
        <w:tc>
          <w:tcPr>
            <w:tcW w:w="1383" w:type="dxa"/>
            <w:shd w:val="clear" w:color="auto" w:fill="auto"/>
            <w:vAlign w:val="center"/>
            <w:hideMark/>
          </w:tcPr>
          <w:p w14:paraId="0974D3A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E87CCA" w14:textId="77777777" w:rsidR="00874A0C" w:rsidRPr="00D6045D" w:rsidRDefault="00874A0C" w:rsidP="00C54A5F">
            <w:pPr>
              <w:ind w:firstLine="0"/>
              <w:jc w:val="center"/>
              <w:rPr>
                <w:bCs/>
                <w:lang w:val="ro-MD" w:eastAsia="ru-RU"/>
              </w:rPr>
            </w:pPr>
            <w:r w:rsidRPr="00D6045D">
              <w:rPr>
                <w:bCs/>
                <w:lang w:val="ro-MD" w:eastAsia="ru-RU"/>
              </w:rPr>
              <w:t>1 535</w:t>
            </w:r>
          </w:p>
        </w:tc>
      </w:tr>
      <w:tr w:rsidR="00874A0C" w:rsidRPr="00D6045D" w14:paraId="55DAF7BE" w14:textId="77777777" w:rsidTr="00B77D64">
        <w:trPr>
          <w:trHeight w:val="20"/>
          <w:jc w:val="center"/>
        </w:trPr>
        <w:tc>
          <w:tcPr>
            <w:tcW w:w="1315" w:type="dxa"/>
            <w:shd w:val="clear" w:color="auto" w:fill="auto"/>
            <w:vAlign w:val="center"/>
            <w:hideMark/>
          </w:tcPr>
          <w:p w14:paraId="6C1AC594" w14:textId="77777777" w:rsidR="00874A0C" w:rsidRPr="00D6045D" w:rsidRDefault="00874A0C" w:rsidP="00C54A5F">
            <w:pPr>
              <w:ind w:firstLine="0"/>
              <w:jc w:val="center"/>
              <w:rPr>
                <w:lang w:val="ro-MD" w:eastAsia="ru-RU"/>
              </w:rPr>
            </w:pPr>
            <w:r w:rsidRPr="00D6045D">
              <w:rPr>
                <w:lang w:val="ro-MD" w:eastAsia="ru-RU"/>
              </w:rPr>
              <w:t>3412.</w:t>
            </w:r>
          </w:p>
        </w:tc>
        <w:tc>
          <w:tcPr>
            <w:tcW w:w="5988" w:type="dxa"/>
            <w:shd w:val="clear" w:color="auto" w:fill="auto"/>
            <w:vAlign w:val="center"/>
            <w:hideMark/>
          </w:tcPr>
          <w:p w14:paraId="5A1AA424" w14:textId="77777777" w:rsidR="00874A0C" w:rsidRPr="00D6045D" w:rsidRDefault="00874A0C" w:rsidP="00C54A5F">
            <w:pPr>
              <w:ind w:firstLine="0"/>
              <w:jc w:val="left"/>
              <w:rPr>
                <w:lang w:val="ro-MD" w:eastAsia="ru-RU"/>
              </w:rPr>
            </w:pPr>
            <w:r w:rsidRPr="00D6045D">
              <w:rPr>
                <w:lang w:val="ro-MD" w:eastAsia="ru-RU"/>
              </w:rPr>
              <w:t>Extirparea tumorilor extracerebrale benigne</w:t>
            </w:r>
          </w:p>
        </w:tc>
        <w:tc>
          <w:tcPr>
            <w:tcW w:w="1383" w:type="dxa"/>
            <w:shd w:val="clear" w:color="auto" w:fill="auto"/>
            <w:vAlign w:val="center"/>
            <w:hideMark/>
          </w:tcPr>
          <w:p w14:paraId="4B17F0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64609A" w14:textId="77777777" w:rsidR="00874A0C" w:rsidRPr="00D6045D" w:rsidRDefault="00874A0C" w:rsidP="00C54A5F">
            <w:pPr>
              <w:ind w:firstLine="0"/>
              <w:jc w:val="center"/>
              <w:rPr>
                <w:bCs/>
                <w:lang w:val="ro-MD" w:eastAsia="ru-RU"/>
              </w:rPr>
            </w:pPr>
            <w:r w:rsidRPr="00D6045D">
              <w:rPr>
                <w:bCs/>
                <w:lang w:val="ro-MD" w:eastAsia="ru-RU"/>
              </w:rPr>
              <w:t>1 552</w:t>
            </w:r>
          </w:p>
        </w:tc>
      </w:tr>
      <w:tr w:rsidR="00874A0C" w:rsidRPr="00D6045D" w14:paraId="560026EF" w14:textId="77777777" w:rsidTr="00B77D64">
        <w:trPr>
          <w:trHeight w:val="20"/>
          <w:jc w:val="center"/>
        </w:trPr>
        <w:tc>
          <w:tcPr>
            <w:tcW w:w="1315" w:type="dxa"/>
            <w:shd w:val="clear" w:color="auto" w:fill="auto"/>
            <w:vAlign w:val="center"/>
            <w:hideMark/>
          </w:tcPr>
          <w:p w14:paraId="4C5F2158" w14:textId="77777777" w:rsidR="00874A0C" w:rsidRPr="00D6045D" w:rsidRDefault="00874A0C" w:rsidP="00C54A5F">
            <w:pPr>
              <w:ind w:firstLine="0"/>
              <w:jc w:val="center"/>
              <w:rPr>
                <w:lang w:val="ro-MD" w:eastAsia="ru-RU"/>
              </w:rPr>
            </w:pPr>
            <w:r w:rsidRPr="00D6045D">
              <w:rPr>
                <w:lang w:val="ro-MD" w:eastAsia="ru-RU"/>
              </w:rPr>
              <w:t>3413.</w:t>
            </w:r>
          </w:p>
        </w:tc>
        <w:tc>
          <w:tcPr>
            <w:tcW w:w="5988" w:type="dxa"/>
            <w:shd w:val="clear" w:color="auto" w:fill="auto"/>
            <w:vAlign w:val="center"/>
            <w:hideMark/>
          </w:tcPr>
          <w:p w14:paraId="788F0754" w14:textId="77777777" w:rsidR="00874A0C" w:rsidRPr="00D6045D" w:rsidRDefault="00874A0C" w:rsidP="00C54A5F">
            <w:pPr>
              <w:ind w:firstLine="0"/>
              <w:jc w:val="left"/>
              <w:rPr>
                <w:lang w:val="ro-MD" w:eastAsia="ru-RU"/>
              </w:rPr>
            </w:pPr>
            <w:r w:rsidRPr="00D6045D">
              <w:rPr>
                <w:lang w:val="ro-MD" w:eastAsia="ru-RU"/>
              </w:rPr>
              <w:t>Extirparea tumorilor subtentoriale (benigne, maligne)</w:t>
            </w:r>
          </w:p>
        </w:tc>
        <w:tc>
          <w:tcPr>
            <w:tcW w:w="1383" w:type="dxa"/>
            <w:shd w:val="clear" w:color="auto" w:fill="auto"/>
            <w:vAlign w:val="center"/>
            <w:hideMark/>
          </w:tcPr>
          <w:p w14:paraId="221923F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859DB6" w14:textId="77777777" w:rsidR="00874A0C" w:rsidRPr="00D6045D" w:rsidRDefault="00874A0C" w:rsidP="00C54A5F">
            <w:pPr>
              <w:ind w:firstLine="0"/>
              <w:jc w:val="center"/>
              <w:rPr>
                <w:bCs/>
                <w:lang w:val="ro-MD" w:eastAsia="ru-RU"/>
              </w:rPr>
            </w:pPr>
            <w:r w:rsidRPr="00D6045D">
              <w:rPr>
                <w:bCs/>
                <w:lang w:val="ro-MD" w:eastAsia="ru-RU"/>
              </w:rPr>
              <w:t>1 629</w:t>
            </w:r>
          </w:p>
        </w:tc>
      </w:tr>
      <w:tr w:rsidR="00874A0C" w:rsidRPr="00D6045D" w14:paraId="0252BD5A" w14:textId="77777777" w:rsidTr="00B77D64">
        <w:trPr>
          <w:trHeight w:val="20"/>
          <w:jc w:val="center"/>
        </w:trPr>
        <w:tc>
          <w:tcPr>
            <w:tcW w:w="1315" w:type="dxa"/>
            <w:shd w:val="clear" w:color="auto" w:fill="auto"/>
            <w:vAlign w:val="center"/>
            <w:hideMark/>
          </w:tcPr>
          <w:p w14:paraId="5EE2742A" w14:textId="77777777" w:rsidR="00874A0C" w:rsidRPr="00D6045D" w:rsidRDefault="00874A0C" w:rsidP="00C54A5F">
            <w:pPr>
              <w:ind w:firstLine="0"/>
              <w:jc w:val="center"/>
              <w:rPr>
                <w:lang w:val="ro-MD" w:eastAsia="ru-RU"/>
              </w:rPr>
            </w:pPr>
            <w:r w:rsidRPr="00D6045D">
              <w:rPr>
                <w:lang w:val="ro-MD" w:eastAsia="ru-RU"/>
              </w:rPr>
              <w:t>3417.</w:t>
            </w:r>
          </w:p>
        </w:tc>
        <w:tc>
          <w:tcPr>
            <w:tcW w:w="5988" w:type="dxa"/>
            <w:shd w:val="clear" w:color="auto" w:fill="auto"/>
            <w:vAlign w:val="center"/>
            <w:hideMark/>
          </w:tcPr>
          <w:p w14:paraId="308F6B31" w14:textId="77777777" w:rsidR="00874A0C" w:rsidRPr="00D6045D" w:rsidRDefault="00874A0C" w:rsidP="00C54A5F">
            <w:pPr>
              <w:ind w:firstLine="0"/>
              <w:jc w:val="left"/>
              <w:rPr>
                <w:lang w:val="ro-MD" w:eastAsia="ru-RU"/>
              </w:rPr>
            </w:pPr>
            <w:r w:rsidRPr="00D6045D">
              <w:rPr>
                <w:lang w:val="ro-MD" w:eastAsia="ru-RU"/>
              </w:rPr>
              <w:t>Ventriculocisternostomia după Torchildsen</w:t>
            </w:r>
          </w:p>
        </w:tc>
        <w:tc>
          <w:tcPr>
            <w:tcW w:w="1383" w:type="dxa"/>
            <w:shd w:val="clear" w:color="auto" w:fill="auto"/>
            <w:vAlign w:val="center"/>
            <w:hideMark/>
          </w:tcPr>
          <w:p w14:paraId="090FFA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199AC1" w14:textId="77777777" w:rsidR="00874A0C" w:rsidRPr="00D6045D" w:rsidRDefault="00874A0C" w:rsidP="00C54A5F">
            <w:pPr>
              <w:ind w:firstLine="0"/>
              <w:jc w:val="center"/>
              <w:rPr>
                <w:bCs/>
                <w:lang w:val="ro-MD" w:eastAsia="ru-RU"/>
              </w:rPr>
            </w:pPr>
            <w:r w:rsidRPr="00D6045D">
              <w:rPr>
                <w:bCs/>
                <w:lang w:val="ro-MD" w:eastAsia="ru-RU"/>
              </w:rPr>
              <w:t>1 040</w:t>
            </w:r>
          </w:p>
        </w:tc>
      </w:tr>
      <w:tr w:rsidR="00874A0C" w:rsidRPr="00D6045D" w14:paraId="5A133FBE" w14:textId="77777777" w:rsidTr="00B77D64">
        <w:trPr>
          <w:trHeight w:val="20"/>
          <w:jc w:val="center"/>
        </w:trPr>
        <w:tc>
          <w:tcPr>
            <w:tcW w:w="1315" w:type="dxa"/>
            <w:shd w:val="clear" w:color="auto" w:fill="auto"/>
            <w:vAlign w:val="center"/>
            <w:hideMark/>
          </w:tcPr>
          <w:p w14:paraId="3B36D400" w14:textId="77777777" w:rsidR="00874A0C" w:rsidRPr="00D6045D" w:rsidRDefault="00874A0C" w:rsidP="00C54A5F">
            <w:pPr>
              <w:ind w:firstLine="0"/>
              <w:jc w:val="center"/>
              <w:rPr>
                <w:lang w:val="ro-MD" w:eastAsia="ru-RU"/>
              </w:rPr>
            </w:pPr>
            <w:r w:rsidRPr="00D6045D">
              <w:rPr>
                <w:lang w:val="ro-MD" w:eastAsia="ru-RU"/>
              </w:rPr>
              <w:t>3418.</w:t>
            </w:r>
          </w:p>
        </w:tc>
        <w:tc>
          <w:tcPr>
            <w:tcW w:w="5988" w:type="dxa"/>
            <w:shd w:val="clear" w:color="auto" w:fill="auto"/>
            <w:vAlign w:val="center"/>
            <w:hideMark/>
          </w:tcPr>
          <w:p w14:paraId="416FE795" w14:textId="77777777" w:rsidR="00874A0C" w:rsidRPr="00D6045D" w:rsidRDefault="00874A0C" w:rsidP="00C54A5F">
            <w:pPr>
              <w:ind w:firstLine="0"/>
              <w:jc w:val="left"/>
              <w:rPr>
                <w:lang w:val="ro-MD" w:eastAsia="ru-RU"/>
              </w:rPr>
            </w:pPr>
            <w:r w:rsidRPr="00D6045D">
              <w:rPr>
                <w:lang w:val="ro-MD" w:eastAsia="ru-RU"/>
              </w:rPr>
              <w:t>Puncția ventriculară, drenaj ventricular</w:t>
            </w:r>
          </w:p>
        </w:tc>
        <w:tc>
          <w:tcPr>
            <w:tcW w:w="1383" w:type="dxa"/>
            <w:shd w:val="clear" w:color="auto" w:fill="auto"/>
            <w:vAlign w:val="center"/>
            <w:hideMark/>
          </w:tcPr>
          <w:p w14:paraId="7D1418F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0EB3C5"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15174791" w14:textId="77777777" w:rsidTr="00B77D64">
        <w:trPr>
          <w:trHeight w:val="20"/>
          <w:jc w:val="center"/>
        </w:trPr>
        <w:tc>
          <w:tcPr>
            <w:tcW w:w="1315" w:type="dxa"/>
            <w:shd w:val="clear" w:color="auto" w:fill="auto"/>
            <w:vAlign w:val="center"/>
            <w:hideMark/>
          </w:tcPr>
          <w:p w14:paraId="2F813830" w14:textId="77777777" w:rsidR="00874A0C" w:rsidRPr="00D6045D" w:rsidRDefault="00874A0C" w:rsidP="00C54A5F">
            <w:pPr>
              <w:ind w:firstLine="0"/>
              <w:jc w:val="center"/>
              <w:rPr>
                <w:lang w:val="ro-MD" w:eastAsia="ru-RU"/>
              </w:rPr>
            </w:pPr>
            <w:r w:rsidRPr="00D6045D">
              <w:rPr>
                <w:lang w:val="ro-MD" w:eastAsia="ru-RU"/>
              </w:rPr>
              <w:t>3419.</w:t>
            </w:r>
          </w:p>
        </w:tc>
        <w:tc>
          <w:tcPr>
            <w:tcW w:w="5988" w:type="dxa"/>
            <w:shd w:val="clear" w:color="auto" w:fill="auto"/>
            <w:vAlign w:val="center"/>
            <w:hideMark/>
          </w:tcPr>
          <w:p w14:paraId="0B554CF4" w14:textId="77777777" w:rsidR="00874A0C" w:rsidRPr="00D6045D" w:rsidRDefault="00874A0C" w:rsidP="00C54A5F">
            <w:pPr>
              <w:ind w:firstLine="0"/>
              <w:jc w:val="left"/>
              <w:rPr>
                <w:lang w:val="ro-MD" w:eastAsia="ru-RU"/>
              </w:rPr>
            </w:pPr>
            <w:r w:rsidRPr="00D6045D">
              <w:rPr>
                <w:lang w:val="ro-MD" w:eastAsia="ru-RU"/>
              </w:rPr>
              <w:t>Evacuarea hematoamelor intracerebrale posttraumatice subdurale, epidurale</w:t>
            </w:r>
          </w:p>
        </w:tc>
        <w:tc>
          <w:tcPr>
            <w:tcW w:w="1383" w:type="dxa"/>
            <w:shd w:val="clear" w:color="auto" w:fill="auto"/>
            <w:vAlign w:val="center"/>
            <w:hideMark/>
          </w:tcPr>
          <w:p w14:paraId="6275D30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2CA733" w14:textId="77777777" w:rsidR="00874A0C" w:rsidRPr="00D6045D" w:rsidRDefault="00874A0C" w:rsidP="00C54A5F">
            <w:pPr>
              <w:ind w:firstLine="0"/>
              <w:jc w:val="center"/>
              <w:rPr>
                <w:bCs/>
                <w:lang w:val="ro-MD" w:eastAsia="ru-RU"/>
              </w:rPr>
            </w:pPr>
            <w:r w:rsidRPr="00D6045D">
              <w:rPr>
                <w:bCs/>
                <w:lang w:val="ro-MD" w:eastAsia="ru-RU"/>
              </w:rPr>
              <w:t>862</w:t>
            </w:r>
          </w:p>
        </w:tc>
      </w:tr>
      <w:tr w:rsidR="00874A0C" w:rsidRPr="00D6045D" w14:paraId="5B0D9C53" w14:textId="77777777" w:rsidTr="00B77D64">
        <w:trPr>
          <w:trHeight w:val="20"/>
          <w:jc w:val="center"/>
        </w:trPr>
        <w:tc>
          <w:tcPr>
            <w:tcW w:w="1315" w:type="dxa"/>
            <w:shd w:val="clear" w:color="auto" w:fill="auto"/>
            <w:vAlign w:val="center"/>
            <w:hideMark/>
          </w:tcPr>
          <w:p w14:paraId="392138B4" w14:textId="77777777" w:rsidR="00874A0C" w:rsidRPr="00D6045D" w:rsidRDefault="00874A0C" w:rsidP="00C54A5F">
            <w:pPr>
              <w:ind w:firstLine="0"/>
              <w:jc w:val="center"/>
              <w:rPr>
                <w:lang w:val="ro-MD" w:eastAsia="ru-RU"/>
              </w:rPr>
            </w:pPr>
            <w:r w:rsidRPr="00D6045D">
              <w:rPr>
                <w:lang w:val="ro-MD" w:eastAsia="ru-RU"/>
              </w:rPr>
              <w:t>3420.</w:t>
            </w:r>
          </w:p>
        </w:tc>
        <w:tc>
          <w:tcPr>
            <w:tcW w:w="5988" w:type="dxa"/>
            <w:shd w:val="clear" w:color="auto" w:fill="auto"/>
            <w:vAlign w:val="center"/>
            <w:hideMark/>
          </w:tcPr>
          <w:p w14:paraId="4A891F9E" w14:textId="77777777" w:rsidR="00874A0C" w:rsidRPr="00D6045D" w:rsidRDefault="00874A0C" w:rsidP="00C54A5F">
            <w:pPr>
              <w:ind w:firstLine="0"/>
              <w:jc w:val="left"/>
              <w:rPr>
                <w:lang w:val="ro-MD" w:eastAsia="ru-RU"/>
              </w:rPr>
            </w:pPr>
            <w:r w:rsidRPr="00D6045D">
              <w:rPr>
                <w:lang w:val="ro-MD" w:eastAsia="ru-RU"/>
              </w:rPr>
              <w:t>Intervenție chirurgicală în caz de boli parazitare</w:t>
            </w:r>
          </w:p>
        </w:tc>
        <w:tc>
          <w:tcPr>
            <w:tcW w:w="1383" w:type="dxa"/>
            <w:shd w:val="clear" w:color="auto" w:fill="auto"/>
            <w:vAlign w:val="center"/>
            <w:hideMark/>
          </w:tcPr>
          <w:p w14:paraId="098EBC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D4F025" w14:textId="77777777" w:rsidR="00874A0C" w:rsidRPr="00D6045D" w:rsidRDefault="00874A0C" w:rsidP="00C54A5F">
            <w:pPr>
              <w:ind w:firstLine="0"/>
              <w:jc w:val="center"/>
              <w:rPr>
                <w:bCs/>
                <w:lang w:val="ro-MD" w:eastAsia="ru-RU"/>
              </w:rPr>
            </w:pPr>
            <w:r w:rsidRPr="00D6045D">
              <w:rPr>
                <w:bCs/>
                <w:lang w:val="ro-MD" w:eastAsia="ru-RU"/>
              </w:rPr>
              <w:t>1 310</w:t>
            </w:r>
          </w:p>
        </w:tc>
      </w:tr>
      <w:tr w:rsidR="00874A0C" w:rsidRPr="00D6045D" w14:paraId="770C99DD" w14:textId="77777777" w:rsidTr="00B77D64">
        <w:trPr>
          <w:trHeight w:val="20"/>
          <w:jc w:val="center"/>
        </w:trPr>
        <w:tc>
          <w:tcPr>
            <w:tcW w:w="1315" w:type="dxa"/>
            <w:shd w:val="clear" w:color="auto" w:fill="auto"/>
            <w:vAlign w:val="center"/>
            <w:hideMark/>
          </w:tcPr>
          <w:p w14:paraId="3432F0AC" w14:textId="77777777" w:rsidR="00874A0C" w:rsidRPr="00D6045D" w:rsidRDefault="00874A0C" w:rsidP="00C54A5F">
            <w:pPr>
              <w:ind w:firstLine="0"/>
              <w:jc w:val="center"/>
              <w:rPr>
                <w:lang w:val="ro-MD" w:eastAsia="ru-RU"/>
              </w:rPr>
            </w:pPr>
            <w:r w:rsidRPr="00D6045D">
              <w:rPr>
                <w:lang w:val="ro-MD" w:eastAsia="ru-RU"/>
              </w:rPr>
              <w:t>3421.</w:t>
            </w:r>
          </w:p>
        </w:tc>
        <w:tc>
          <w:tcPr>
            <w:tcW w:w="5988" w:type="dxa"/>
            <w:shd w:val="clear" w:color="auto" w:fill="auto"/>
            <w:vAlign w:val="center"/>
            <w:hideMark/>
          </w:tcPr>
          <w:p w14:paraId="2147CC21" w14:textId="77777777" w:rsidR="00874A0C" w:rsidRPr="00D6045D" w:rsidRDefault="00874A0C" w:rsidP="00C54A5F">
            <w:pPr>
              <w:ind w:firstLine="0"/>
              <w:jc w:val="left"/>
              <w:rPr>
                <w:lang w:val="ro-MD" w:eastAsia="ru-RU"/>
              </w:rPr>
            </w:pPr>
            <w:r w:rsidRPr="00D6045D">
              <w:rPr>
                <w:lang w:val="ro-MD" w:eastAsia="ru-RU"/>
              </w:rPr>
              <w:t>Intervenție chirurgicală în caz de abces și granulon intracranian și intrarahidian</w:t>
            </w:r>
          </w:p>
        </w:tc>
        <w:tc>
          <w:tcPr>
            <w:tcW w:w="1383" w:type="dxa"/>
            <w:shd w:val="clear" w:color="auto" w:fill="auto"/>
            <w:vAlign w:val="center"/>
            <w:hideMark/>
          </w:tcPr>
          <w:p w14:paraId="5A6ED9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8A3B2A" w14:textId="77777777" w:rsidR="00874A0C" w:rsidRPr="00D6045D" w:rsidRDefault="00874A0C" w:rsidP="00C54A5F">
            <w:pPr>
              <w:ind w:firstLine="0"/>
              <w:jc w:val="center"/>
              <w:rPr>
                <w:bCs/>
                <w:lang w:val="ro-MD" w:eastAsia="ru-RU"/>
              </w:rPr>
            </w:pPr>
            <w:r w:rsidRPr="00D6045D">
              <w:rPr>
                <w:bCs/>
                <w:lang w:val="ro-MD" w:eastAsia="ru-RU"/>
              </w:rPr>
              <w:t>2 595</w:t>
            </w:r>
          </w:p>
        </w:tc>
      </w:tr>
      <w:tr w:rsidR="00874A0C" w:rsidRPr="00D6045D" w14:paraId="1CCFDC26" w14:textId="77777777" w:rsidTr="00B77D64">
        <w:trPr>
          <w:trHeight w:val="20"/>
          <w:jc w:val="center"/>
        </w:trPr>
        <w:tc>
          <w:tcPr>
            <w:tcW w:w="1315" w:type="dxa"/>
            <w:shd w:val="clear" w:color="auto" w:fill="auto"/>
            <w:vAlign w:val="center"/>
            <w:hideMark/>
          </w:tcPr>
          <w:p w14:paraId="3977AACC" w14:textId="77777777" w:rsidR="00874A0C" w:rsidRPr="00D6045D" w:rsidRDefault="00874A0C" w:rsidP="00C54A5F">
            <w:pPr>
              <w:ind w:firstLine="0"/>
              <w:jc w:val="center"/>
              <w:rPr>
                <w:lang w:val="ro-MD" w:eastAsia="ru-RU"/>
              </w:rPr>
            </w:pPr>
            <w:r w:rsidRPr="00D6045D">
              <w:rPr>
                <w:lang w:val="ro-MD" w:eastAsia="ru-RU"/>
              </w:rPr>
              <w:lastRenderedPageBreak/>
              <w:t>3423.</w:t>
            </w:r>
          </w:p>
        </w:tc>
        <w:tc>
          <w:tcPr>
            <w:tcW w:w="5988" w:type="dxa"/>
            <w:shd w:val="clear" w:color="auto" w:fill="auto"/>
            <w:vAlign w:val="center"/>
            <w:hideMark/>
          </w:tcPr>
          <w:p w14:paraId="3EE02329" w14:textId="77777777" w:rsidR="00874A0C" w:rsidRPr="00D6045D" w:rsidRDefault="00874A0C" w:rsidP="00C54A5F">
            <w:pPr>
              <w:ind w:firstLine="0"/>
              <w:jc w:val="left"/>
              <w:rPr>
                <w:lang w:val="ro-MD" w:eastAsia="ru-RU"/>
              </w:rPr>
            </w:pPr>
            <w:r w:rsidRPr="00D6045D">
              <w:rPr>
                <w:lang w:val="ro-MD" w:eastAsia="ru-RU"/>
              </w:rPr>
              <w:t>Intervenție chirurgicală în caz de fracturi craniene</w:t>
            </w:r>
          </w:p>
        </w:tc>
        <w:tc>
          <w:tcPr>
            <w:tcW w:w="1383" w:type="dxa"/>
            <w:shd w:val="clear" w:color="auto" w:fill="auto"/>
            <w:vAlign w:val="center"/>
            <w:hideMark/>
          </w:tcPr>
          <w:p w14:paraId="37B1A79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76776A" w14:textId="77777777" w:rsidR="00874A0C" w:rsidRPr="00D6045D" w:rsidRDefault="00874A0C" w:rsidP="00C54A5F">
            <w:pPr>
              <w:ind w:firstLine="0"/>
              <w:jc w:val="center"/>
              <w:rPr>
                <w:bCs/>
                <w:lang w:val="ro-MD" w:eastAsia="ru-RU"/>
              </w:rPr>
            </w:pPr>
            <w:r w:rsidRPr="00D6045D">
              <w:rPr>
                <w:bCs/>
                <w:lang w:val="ro-MD" w:eastAsia="ru-RU"/>
              </w:rPr>
              <w:t>948</w:t>
            </w:r>
          </w:p>
        </w:tc>
      </w:tr>
      <w:tr w:rsidR="00874A0C" w:rsidRPr="00D6045D" w14:paraId="2E934325" w14:textId="77777777" w:rsidTr="00B77D64">
        <w:trPr>
          <w:trHeight w:val="20"/>
          <w:jc w:val="center"/>
        </w:trPr>
        <w:tc>
          <w:tcPr>
            <w:tcW w:w="1315" w:type="dxa"/>
            <w:shd w:val="clear" w:color="auto" w:fill="auto"/>
            <w:vAlign w:val="center"/>
            <w:hideMark/>
          </w:tcPr>
          <w:p w14:paraId="6D3D71F2" w14:textId="77777777" w:rsidR="00874A0C" w:rsidRPr="00D6045D" w:rsidRDefault="00874A0C" w:rsidP="00C54A5F">
            <w:pPr>
              <w:ind w:firstLine="0"/>
              <w:jc w:val="center"/>
              <w:rPr>
                <w:lang w:val="ro-MD" w:eastAsia="ru-RU"/>
              </w:rPr>
            </w:pPr>
            <w:r w:rsidRPr="00D6045D">
              <w:rPr>
                <w:lang w:val="ro-MD" w:eastAsia="ru-RU"/>
              </w:rPr>
              <w:t>3424.</w:t>
            </w:r>
          </w:p>
        </w:tc>
        <w:tc>
          <w:tcPr>
            <w:tcW w:w="5988" w:type="dxa"/>
            <w:shd w:val="clear" w:color="auto" w:fill="auto"/>
            <w:vAlign w:val="center"/>
            <w:hideMark/>
          </w:tcPr>
          <w:p w14:paraId="69495071" w14:textId="77777777" w:rsidR="00874A0C" w:rsidRPr="00D6045D" w:rsidRDefault="00874A0C" w:rsidP="00C54A5F">
            <w:pPr>
              <w:ind w:firstLine="0"/>
              <w:jc w:val="left"/>
              <w:rPr>
                <w:lang w:val="ro-MD" w:eastAsia="ru-RU"/>
              </w:rPr>
            </w:pPr>
            <w:r w:rsidRPr="00D6045D">
              <w:rPr>
                <w:lang w:val="ro-MD" w:eastAsia="ru-RU"/>
              </w:rPr>
              <w:t>Extirparea tumorilor intramedulare</w:t>
            </w:r>
          </w:p>
        </w:tc>
        <w:tc>
          <w:tcPr>
            <w:tcW w:w="1383" w:type="dxa"/>
            <w:shd w:val="clear" w:color="auto" w:fill="auto"/>
            <w:vAlign w:val="center"/>
            <w:hideMark/>
          </w:tcPr>
          <w:p w14:paraId="3C9FDE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366A27" w14:textId="77777777" w:rsidR="00874A0C" w:rsidRPr="00D6045D" w:rsidRDefault="00874A0C" w:rsidP="00C54A5F">
            <w:pPr>
              <w:ind w:firstLine="0"/>
              <w:jc w:val="center"/>
              <w:rPr>
                <w:bCs/>
                <w:lang w:val="ro-MD" w:eastAsia="ru-RU"/>
              </w:rPr>
            </w:pPr>
            <w:r w:rsidRPr="00D6045D">
              <w:rPr>
                <w:bCs/>
                <w:lang w:val="ro-MD" w:eastAsia="ru-RU"/>
              </w:rPr>
              <w:t>1 466</w:t>
            </w:r>
          </w:p>
        </w:tc>
      </w:tr>
      <w:tr w:rsidR="00874A0C" w:rsidRPr="00D6045D" w14:paraId="11E71DB4" w14:textId="77777777" w:rsidTr="00B77D64">
        <w:trPr>
          <w:trHeight w:val="20"/>
          <w:jc w:val="center"/>
        </w:trPr>
        <w:tc>
          <w:tcPr>
            <w:tcW w:w="1315" w:type="dxa"/>
            <w:shd w:val="clear" w:color="auto" w:fill="auto"/>
            <w:vAlign w:val="center"/>
            <w:hideMark/>
          </w:tcPr>
          <w:p w14:paraId="6283A846" w14:textId="77777777" w:rsidR="00874A0C" w:rsidRPr="00D6045D" w:rsidRDefault="00874A0C" w:rsidP="00C54A5F">
            <w:pPr>
              <w:ind w:firstLine="0"/>
              <w:jc w:val="center"/>
              <w:rPr>
                <w:lang w:val="ro-MD" w:eastAsia="ru-RU"/>
              </w:rPr>
            </w:pPr>
            <w:r w:rsidRPr="00D6045D">
              <w:rPr>
                <w:lang w:val="ro-MD" w:eastAsia="ru-RU"/>
              </w:rPr>
              <w:t>3425.</w:t>
            </w:r>
          </w:p>
        </w:tc>
        <w:tc>
          <w:tcPr>
            <w:tcW w:w="5988" w:type="dxa"/>
            <w:shd w:val="clear" w:color="auto" w:fill="auto"/>
            <w:vAlign w:val="center"/>
            <w:hideMark/>
          </w:tcPr>
          <w:p w14:paraId="6FDB6A5B" w14:textId="77777777" w:rsidR="00874A0C" w:rsidRPr="00D6045D" w:rsidRDefault="00874A0C" w:rsidP="00C54A5F">
            <w:pPr>
              <w:ind w:firstLine="0"/>
              <w:jc w:val="left"/>
              <w:rPr>
                <w:lang w:val="ro-MD" w:eastAsia="ru-RU"/>
              </w:rPr>
            </w:pPr>
            <w:r w:rsidRPr="00D6045D">
              <w:rPr>
                <w:lang w:val="ro-MD" w:eastAsia="ru-RU"/>
              </w:rPr>
              <w:t>Extirparea tumorilor extramedulare</w:t>
            </w:r>
          </w:p>
        </w:tc>
        <w:tc>
          <w:tcPr>
            <w:tcW w:w="1383" w:type="dxa"/>
            <w:shd w:val="clear" w:color="auto" w:fill="auto"/>
            <w:vAlign w:val="center"/>
            <w:hideMark/>
          </w:tcPr>
          <w:p w14:paraId="4F8C189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C988304" w14:textId="77777777" w:rsidR="00874A0C" w:rsidRPr="00D6045D" w:rsidRDefault="00874A0C" w:rsidP="00C54A5F">
            <w:pPr>
              <w:ind w:firstLine="0"/>
              <w:jc w:val="center"/>
              <w:rPr>
                <w:bCs/>
                <w:lang w:val="ro-MD" w:eastAsia="ru-RU"/>
              </w:rPr>
            </w:pPr>
            <w:r w:rsidRPr="00D6045D">
              <w:rPr>
                <w:bCs/>
                <w:lang w:val="ro-MD" w:eastAsia="ru-RU"/>
              </w:rPr>
              <w:t>1 336</w:t>
            </w:r>
          </w:p>
        </w:tc>
      </w:tr>
      <w:tr w:rsidR="00874A0C" w:rsidRPr="00D6045D" w14:paraId="653F4134" w14:textId="77777777" w:rsidTr="00B77D64">
        <w:trPr>
          <w:trHeight w:val="20"/>
          <w:jc w:val="center"/>
        </w:trPr>
        <w:tc>
          <w:tcPr>
            <w:tcW w:w="1315" w:type="dxa"/>
            <w:shd w:val="clear" w:color="auto" w:fill="auto"/>
            <w:vAlign w:val="center"/>
            <w:hideMark/>
          </w:tcPr>
          <w:p w14:paraId="6A6B2F6C" w14:textId="77777777" w:rsidR="00874A0C" w:rsidRPr="00D6045D" w:rsidRDefault="00874A0C" w:rsidP="00C54A5F">
            <w:pPr>
              <w:ind w:firstLine="0"/>
              <w:jc w:val="center"/>
              <w:rPr>
                <w:lang w:val="ro-MD" w:eastAsia="ru-RU"/>
              </w:rPr>
            </w:pPr>
            <w:r w:rsidRPr="00D6045D">
              <w:rPr>
                <w:lang w:val="ro-MD" w:eastAsia="ru-RU"/>
              </w:rPr>
              <w:t>3429.</w:t>
            </w:r>
          </w:p>
        </w:tc>
        <w:tc>
          <w:tcPr>
            <w:tcW w:w="5988" w:type="dxa"/>
            <w:shd w:val="clear" w:color="auto" w:fill="auto"/>
            <w:vAlign w:val="center"/>
            <w:hideMark/>
          </w:tcPr>
          <w:p w14:paraId="2D072272" w14:textId="77777777" w:rsidR="00874A0C" w:rsidRPr="00D6045D" w:rsidRDefault="00874A0C" w:rsidP="00C54A5F">
            <w:pPr>
              <w:ind w:firstLine="0"/>
              <w:jc w:val="left"/>
              <w:rPr>
                <w:lang w:val="ro-MD" w:eastAsia="ru-RU"/>
              </w:rPr>
            </w:pPr>
            <w:r w:rsidRPr="00D6045D">
              <w:rPr>
                <w:lang w:val="ro-MD" w:eastAsia="ru-RU"/>
              </w:rPr>
              <w:t>Alte operații la măduva spinării</w:t>
            </w:r>
          </w:p>
        </w:tc>
        <w:tc>
          <w:tcPr>
            <w:tcW w:w="1383" w:type="dxa"/>
            <w:shd w:val="clear" w:color="auto" w:fill="auto"/>
            <w:vAlign w:val="center"/>
            <w:hideMark/>
          </w:tcPr>
          <w:p w14:paraId="05C12B9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B1C77F" w14:textId="77777777" w:rsidR="00874A0C" w:rsidRPr="00D6045D" w:rsidRDefault="00874A0C" w:rsidP="00C54A5F">
            <w:pPr>
              <w:ind w:firstLine="0"/>
              <w:jc w:val="center"/>
              <w:rPr>
                <w:bCs/>
                <w:lang w:val="ro-MD" w:eastAsia="ru-RU"/>
              </w:rPr>
            </w:pPr>
            <w:r w:rsidRPr="00D6045D">
              <w:rPr>
                <w:bCs/>
                <w:lang w:val="ro-MD" w:eastAsia="ru-RU"/>
              </w:rPr>
              <w:t>862</w:t>
            </w:r>
          </w:p>
        </w:tc>
      </w:tr>
      <w:tr w:rsidR="00874A0C" w:rsidRPr="00D6045D" w14:paraId="65A6C143" w14:textId="77777777" w:rsidTr="00B77D64">
        <w:trPr>
          <w:trHeight w:val="20"/>
          <w:jc w:val="center"/>
        </w:trPr>
        <w:tc>
          <w:tcPr>
            <w:tcW w:w="1315" w:type="dxa"/>
            <w:shd w:val="clear" w:color="auto" w:fill="auto"/>
            <w:vAlign w:val="center"/>
            <w:hideMark/>
          </w:tcPr>
          <w:p w14:paraId="46B56193" w14:textId="77777777" w:rsidR="00874A0C" w:rsidRPr="00D6045D" w:rsidRDefault="00874A0C" w:rsidP="00C54A5F">
            <w:pPr>
              <w:ind w:firstLine="0"/>
              <w:jc w:val="center"/>
              <w:rPr>
                <w:lang w:val="ro-MD" w:eastAsia="ru-RU"/>
              </w:rPr>
            </w:pPr>
            <w:r w:rsidRPr="00D6045D">
              <w:rPr>
                <w:lang w:val="ro-MD" w:eastAsia="ru-RU"/>
              </w:rPr>
              <w:t>3430.</w:t>
            </w:r>
          </w:p>
        </w:tc>
        <w:tc>
          <w:tcPr>
            <w:tcW w:w="5988" w:type="dxa"/>
            <w:shd w:val="clear" w:color="auto" w:fill="auto"/>
            <w:vAlign w:val="center"/>
            <w:hideMark/>
          </w:tcPr>
          <w:p w14:paraId="376D1DA5" w14:textId="77777777" w:rsidR="00874A0C" w:rsidRPr="00D6045D" w:rsidRDefault="00874A0C" w:rsidP="00C54A5F">
            <w:pPr>
              <w:ind w:firstLine="0"/>
              <w:jc w:val="left"/>
              <w:rPr>
                <w:lang w:val="ro-MD" w:eastAsia="ru-RU"/>
              </w:rPr>
            </w:pPr>
            <w:r w:rsidRPr="00D6045D">
              <w:rPr>
                <w:lang w:val="ro-MD" w:eastAsia="ru-RU"/>
              </w:rPr>
              <w:t>Neuroliza și transpoziționarea nervilor</w:t>
            </w:r>
          </w:p>
        </w:tc>
        <w:tc>
          <w:tcPr>
            <w:tcW w:w="1383" w:type="dxa"/>
            <w:shd w:val="clear" w:color="auto" w:fill="auto"/>
            <w:vAlign w:val="center"/>
            <w:hideMark/>
          </w:tcPr>
          <w:p w14:paraId="7017033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E3C26E" w14:textId="77777777" w:rsidR="00874A0C" w:rsidRPr="00D6045D" w:rsidRDefault="00874A0C" w:rsidP="00C54A5F">
            <w:pPr>
              <w:ind w:firstLine="0"/>
              <w:jc w:val="center"/>
              <w:rPr>
                <w:bCs/>
                <w:lang w:val="ro-MD" w:eastAsia="ru-RU"/>
              </w:rPr>
            </w:pPr>
            <w:r w:rsidRPr="00D6045D">
              <w:rPr>
                <w:bCs/>
                <w:lang w:val="ro-MD" w:eastAsia="ru-RU"/>
              </w:rPr>
              <w:t>1 095</w:t>
            </w:r>
          </w:p>
        </w:tc>
      </w:tr>
      <w:tr w:rsidR="00874A0C" w:rsidRPr="00D6045D" w14:paraId="663C2DF0" w14:textId="77777777" w:rsidTr="00B77D64">
        <w:trPr>
          <w:trHeight w:val="20"/>
          <w:jc w:val="center"/>
        </w:trPr>
        <w:tc>
          <w:tcPr>
            <w:tcW w:w="1315" w:type="dxa"/>
            <w:shd w:val="clear" w:color="auto" w:fill="auto"/>
            <w:vAlign w:val="center"/>
            <w:hideMark/>
          </w:tcPr>
          <w:p w14:paraId="4951163C" w14:textId="77777777" w:rsidR="00874A0C" w:rsidRPr="00D6045D" w:rsidRDefault="00874A0C" w:rsidP="00C54A5F">
            <w:pPr>
              <w:ind w:firstLine="0"/>
              <w:jc w:val="center"/>
              <w:rPr>
                <w:lang w:val="ro-MD" w:eastAsia="ru-RU"/>
              </w:rPr>
            </w:pPr>
            <w:r w:rsidRPr="00D6045D">
              <w:rPr>
                <w:lang w:val="ro-MD" w:eastAsia="ru-RU"/>
              </w:rPr>
              <w:t>3433.</w:t>
            </w:r>
          </w:p>
        </w:tc>
        <w:tc>
          <w:tcPr>
            <w:tcW w:w="5988" w:type="dxa"/>
            <w:shd w:val="clear" w:color="auto" w:fill="auto"/>
            <w:vAlign w:val="center"/>
            <w:hideMark/>
          </w:tcPr>
          <w:p w14:paraId="46CECF0B" w14:textId="77777777" w:rsidR="00874A0C" w:rsidRPr="00D6045D" w:rsidRDefault="00874A0C" w:rsidP="00C54A5F">
            <w:pPr>
              <w:ind w:firstLine="0"/>
              <w:jc w:val="left"/>
              <w:rPr>
                <w:lang w:val="ro-MD" w:eastAsia="ru-RU"/>
              </w:rPr>
            </w:pPr>
            <w:r w:rsidRPr="00D6045D">
              <w:rPr>
                <w:lang w:val="ro-MD" w:eastAsia="ru-RU"/>
              </w:rPr>
              <w:t>Șuntare ventricoperitoneală; șuntare lumboperitoneală</w:t>
            </w:r>
          </w:p>
        </w:tc>
        <w:tc>
          <w:tcPr>
            <w:tcW w:w="1383" w:type="dxa"/>
            <w:shd w:val="clear" w:color="auto" w:fill="auto"/>
            <w:vAlign w:val="center"/>
            <w:hideMark/>
          </w:tcPr>
          <w:p w14:paraId="06E9AB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5C3A7A" w14:textId="77777777" w:rsidR="00874A0C" w:rsidRPr="00D6045D" w:rsidRDefault="00874A0C" w:rsidP="00C54A5F">
            <w:pPr>
              <w:ind w:firstLine="0"/>
              <w:jc w:val="center"/>
              <w:rPr>
                <w:bCs/>
                <w:lang w:val="ro-MD" w:eastAsia="ru-RU"/>
              </w:rPr>
            </w:pPr>
            <w:r w:rsidRPr="00D6045D">
              <w:rPr>
                <w:bCs/>
                <w:lang w:val="ro-MD" w:eastAsia="ru-RU"/>
              </w:rPr>
              <w:t>3 474</w:t>
            </w:r>
          </w:p>
        </w:tc>
      </w:tr>
      <w:tr w:rsidR="00874A0C" w:rsidRPr="00D6045D" w14:paraId="1D1CA9BB" w14:textId="77777777" w:rsidTr="00B77D64">
        <w:trPr>
          <w:trHeight w:val="20"/>
          <w:jc w:val="center"/>
        </w:trPr>
        <w:tc>
          <w:tcPr>
            <w:tcW w:w="1315" w:type="dxa"/>
            <w:shd w:val="clear" w:color="auto" w:fill="auto"/>
            <w:vAlign w:val="center"/>
            <w:hideMark/>
          </w:tcPr>
          <w:p w14:paraId="2DBB454D" w14:textId="77777777" w:rsidR="00874A0C" w:rsidRPr="00D6045D" w:rsidRDefault="00874A0C" w:rsidP="00C54A5F">
            <w:pPr>
              <w:ind w:firstLine="0"/>
              <w:jc w:val="center"/>
              <w:rPr>
                <w:lang w:val="ro-MD" w:eastAsia="ru-RU"/>
              </w:rPr>
            </w:pPr>
            <w:r w:rsidRPr="00D6045D">
              <w:rPr>
                <w:lang w:val="ro-MD" w:eastAsia="ru-RU"/>
              </w:rPr>
              <w:t>3434.</w:t>
            </w:r>
          </w:p>
        </w:tc>
        <w:tc>
          <w:tcPr>
            <w:tcW w:w="5988" w:type="dxa"/>
            <w:shd w:val="clear" w:color="auto" w:fill="auto"/>
            <w:vAlign w:val="center"/>
            <w:hideMark/>
          </w:tcPr>
          <w:p w14:paraId="045E7125" w14:textId="77777777" w:rsidR="00874A0C" w:rsidRPr="00D6045D" w:rsidRDefault="00874A0C" w:rsidP="00C54A5F">
            <w:pPr>
              <w:ind w:firstLine="0"/>
              <w:jc w:val="left"/>
              <w:rPr>
                <w:lang w:val="ro-MD" w:eastAsia="ru-RU"/>
              </w:rPr>
            </w:pPr>
            <w:r w:rsidRPr="00D6045D">
              <w:rPr>
                <w:lang w:val="ro-MD" w:eastAsia="ru-RU"/>
              </w:rPr>
              <w:t>Craniotomii în caz de craniostenoze</w:t>
            </w:r>
          </w:p>
        </w:tc>
        <w:tc>
          <w:tcPr>
            <w:tcW w:w="1383" w:type="dxa"/>
            <w:shd w:val="clear" w:color="auto" w:fill="auto"/>
            <w:vAlign w:val="center"/>
            <w:hideMark/>
          </w:tcPr>
          <w:p w14:paraId="362747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F18F8C" w14:textId="77777777" w:rsidR="00874A0C" w:rsidRPr="00D6045D" w:rsidRDefault="00874A0C" w:rsidP="00C54A5F">
            <w:pPr>
              <w:ind w:firstLine="0"/>
              <w:jc w:val="center"/>
              <w:rPr>
                <w:bCs/>
                <w:lang w:val="ro-MD" w:eastAsia="ru-RU"/>
              </w:rPr>
            </w:pPr>
            <w:r w:rsidRPr="00D6045D">
              <w:rPr>
                <w:bCs/>
                <w:lang w:val="ro-MD" w:eastAsia="ru-RU"/>
              </w:rPr>
              <w:t>1 215</w:t>
            </w:r>
          </w:p>
        </w:tc>
      </w:tr>
      <w:tr w:rsidR="00874A0C" w:rsidRPr="00D6045D" w14:paraId="70D02908" w14:textId="77777777" w:rsidTr="00B77D64">
        <w:trPr>
          <w:trHeight w:val="20"/>
          <w:jc w:val="center"/>
        </w:trPr>
        <w:tc>
          <w:tcPr>
            <w:tcW w:w="1315" w:type="dxa"/>
            <w:shd w:val="clear" w:color="auto" w:fill="auto"/>
            <w:vAlign w:val="center"/>
            <w:hideMark/>
          </w:tcPr>
          <w:p w14:paraId="6FA8236D" w14:textId="77777777" w:rsidR="00874A0C" w:rsidRPr="00D6045D" w:rsidRDefault="00874A0C" w:rsidP="00C54A5F">
            <w:pPr>
              <w:ind w:firstLine="0"/>
              <w:jc w:val="center"/>
              <w:rPr>
                <w:lang w:val="ro-MD" w:eastAsia="ru-RU"/>
              </w:rPr>
            </w:pPr>
            <w:r w:rsidRPr="00D6045D">
              <w:rPr>
                <w:lang w:val="ro-MD" w:eastAsia="ru-RU"/>
              </w:rPr>
              <w:t>3435.</w:t>
            </w:r>
          </w:p>
        </w:tc>
        <w:tc>
          <w:tcPr>
            <w:tcW w:w="5988" w:type="dxa"/>
            <w:shd w:val="clear" w:color="auto" w:fill="auto"/>
            <w:vAlign w:val="center"/>
            <w:hideMark/>
          </w:tcPr>
          <w:p w14:paraId="20640B27" w14:textId="77777777" w:rsidR="00874A0C" w:rsidRPr="00D6045D" w:rsidRDefault="00874A0C" w:rsidP="00C54A5F">
            <w:pPr>
              <w:ind w:firstLine="0"/>
              <w:jc w:val="left"/>
              <w:rPr>
                <w:lang w:val="ro-MD" w:eastAsia="ru-RU"/>
              </w:rPr>
            </w:pPr>
            <w:r w:rsidRPr="00D6045D">
              <w:rPr>
                <w:lang w:val="ro-MD" w:eastAsia="ru-RU"/>
              </w:rPr>
              <w:t>Ablația cu plastia herniei cerebrale</w:t>
            </w:r>
          </w:p>
        </w:tc>
        <w:tc>
          <w:tcPr>
            <w:tcW w:w="1383" w:type="dxa"/>
            <w:shd w:val="clear" w:color="auto" w:fill="auto"/>
            <w:vAlign w:val="center"/>
            <w:hideMark/>
          </w:tcPr>
          <w:p w14:paraId="390CA91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BEB91C" w14:textId="77777777" w:rsidR="00874A0C" w:rsidRPr="00D6045D" w:rsidRDefault="00874A0C" w:rsidP="00C54A5F">
            <w:pPr>
              <w:ind w:firstLine="0"/>
              <w:jc w:val="center"/>
              <w:rPr>
                <w:bCs/>
                <w:lang w:val="ro-MD" w:eastAsia="ru-RU"/>
              </w:rPr>
            </w:pPr>
            <w:r w:rsidRPr="00D6045D">
              <w:rPr>
                <w:bCs/>
                <w:lang w:val="ro-MD" w:eastAsia="ru-RU"/>
              </w:rPr>
              <w:t>3 630</w:t>
            </w:r>
          </w:p>
        </w:tc>
      </w:tr>
      <w:tr w:rsidR="00874A0C" w:rsidRPr="00D6045D" w14:paraId="25FBC105" w14:textId="77777777" w:rsidTr="00B77D64">
        <w:trPr>
          <w:trHeight w:val="20"/>
          <w:jc w:val="center"/>
        </w:trPr>
        <w:tc>
          <w:tcPr>
            <w:tcW w:w="1315" w:type="dxa"/>
            <w:shd w:val="clear" w:color="auto" w:fill="auto"/>
            <w:vAlign w:val="center"/>
            <w:hideMark/>
          </w:tcPr>
          <w:p w14:paraId="7CC30B25" w14:textId="77777777" w:rsidR="00874A0C" w:rsidRPr="00D6045D" w:rsidRDefault="00874A0C" w:rsidP="00C54A5F">
            <w:pPr>
              <w:ind w:firstLine="0"/>
              <w:jc w:val="center"/>
              <w:rPr>
                <w:lang w:val="ro-MD" w:eastAsia="ru-RU"/>
              </w:rPr>
            </w:pPr>
            <w:r w:rsidRPr="00D6045D">
              <w:rPr>
                <w:lang w:val="ro-MD" w:eastAsia="ru-RU"/>
              </w:rPr>
              <w:t>3436.</w:t>
            </w:r>
          </w:p>
        </w:tc>
        <w:tc>
          <w:tcPr>
            <w:tcW w:w="5988" w:type="dxa"/>
            <w:shd w:val="clear" w:color="auto" w:fill="auto"/>
            <w:vAlign w:val="center"/>
            <w:hideMark/>
          </w:tcPr>
          <w:p w14:paraId="618F725D" w14:textId="77777777" w:rsidR="00874A0C" w:rsidRPr="00D6045D" w:rsidRDefault="00874A0C" w:rsidP="00C54A5F">
            <w:pPr>
              <w:ind w:firstLine="0"/>
              <w:jc w:val="left"/>
              <w:rPr>
                <w:lang w:val="ro-MD" w:eastAsia="ru-RU"/>
              </w:rPr>
            </w:pPr>
            <w:r w:rsidRPr="00D6045D">
              <w:rPr>
                <w:lang w:val="ro-MD" w:eastAsia="ru-RU"/>
              </w:rPr>
              <w:t>Ablația cu plastia herniei spinale</w:t>
            </w:r>
          </w:p>
        </w:tc>
        <w:tc>
          <w:tcPr>
            <w:tcW w:w="1383" w:type="dxa"/>
            <w:shd w:val="clear" w:color="auto" w:fill="auto"/>
            <w:vAlign w:val="center"/>
            <w:hideMark/>
          </w:tcPr>
          <w:p w14:paraId="5723579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E414B9" w14:textId="77777777" w:rsidR="00874A0C" w:rsidRPr="00D6045D" w:rsidRDefault="00874A0C" w:rsidP="00C54A5F">
            <w:pPr>
              <w:ind w:firstLine="0"/>
              <w:jc w:val="center"/>
              <w:rPr>
                <w:bCs/>
                <w:lang w:val="ro-MD" w:eastAsia="ru-RU"/>
              </w:rPr>
            </w:pPr>
            <w:r w:rsidRPr="00D6045D">
              <w:rPr>
                <w:bCs/>
                <w:lang w:val="ro-MD" w:eastAsia="ru-RU"/>
              </w:rPr>
              <w:t>3 702</w:t>
            </w:r>
          </w:p>
        </w:tc>
      </w:tr>
      <w:tr w:rsidR="00874A0C" w:rsidRPr="00D6045D" w14:paraId="7EAA32DE" w14:textId="77777777" w:rsidTr="00B77D64">
        <w:trPr>
          <w:trHeight w:val="20"/>
          <w:jc w:val="center"/>
        </w:trPr>
        <w:tc>
          <w:tcPr>
            <w:tcW w:w="1315" w:type="dxa"/>
            <w:shd w:val="clear" w:color="auto" w:fill="auto"/>
            <w:vAlign w:val="center"/>
            <w:hideMark/>
          </w:tcPr>
          <w:p w14:paraId="46289F0E" w14:textId="77777777" w:rsidR="00874A0C" w:rsidRPr="00D6045D" w:rsidRDefault="00874A0C" w:rsidP="00C54A5F">
            <w:pPr>
              <w:ind w:firstLine="0"/>
              <w:jc w:val="center"/>
              <w:rPr>
                <w:lang w:val="ro-MD" w:eastAsia="ru-RU"/>
              </w:rPr>
            </w:pPr>
            <w:r w:rsidRPr="00D6045D">
              <w:rPr>
                <w:lang w:val="ro-MD" w:eastAsia="ru-RU"/>
              </w:rPr>
              <w:t>3439.</w:t>
            </w:r>
          </w:p>
        </w:tc>
        <w:tc>
          <w:tcPr>
            <w:tcW w:w="5988" w:type="dxa"/>
            <w:shd w:val="clear" w:color="auto" w:fill="auto"/>
            <w:vAlign w:val="center"/>
            <w:hideMark/>
          </w:tcPr>
          <w:p w14:paraId="1F6ABC72" w14:textId="77777777" w:rsidR="00874A0C" w:rsidRPr="00D6045D" w:rsidRDefault="00874A0C" w:rsidP="00C54A5F">
            <w:pPr>
              <w:ind w:firstLine="0"/>
              <w:jc w:val="left"/>
              <w:rPr>
                <w:lang w:val="ro-MD" w:eastAsia="ru-RU"/>
              </w:rPr>
            </w:pPr>
            <w:r w:rsidRPr="00D6045D">
              <w:rPr>
                <w:lang w:val="ro-MD" w:eastAsia="ru-RU"/>
              </w:rPr>
              <w:t>Cranioplastii</w:t>
            </w:r>
          </w:p>
        </w:tc>
        <w:tc>
          <w:tcPr>
            <w:tcW w:w="1383" w:type="dxa"/>
            <w:shd w:val="clear" w:color="auto" w:fill="auto"/>
            <w:vAlign w:val="center"/>
            <w:hideMark/>
          </w:tcPr>
          <w:p w14:paraId="5CCC2B8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AE5972" w14:textId="77777777" w:rsidR="00874A0C" w:rsidRPr="00D6045D" w:rsidRDefault="00874A0C" w:rsidP="00C54A5F">
            <w:pPr>
              <w:ind w:firstLine="0"/>
              <w:jc w:val="center"/>
              <w:rPr>
                <w:bCs/>
                <w:lang w:val="ro-MD" w:eastAsia="ru-RU"/>
              </w:rPr>
            </w:pPr>
            <w:r w:rsidRPr="00D6045D">
              <w:rPr>
                <w:bCs/>
                <w:lang w:val="ro-MD" w:eastAsia="ru-RU"/>
              </w:rPr>
              <w:t>1 414</w:t>
            </w:r>
          </w:p>
        </w:tc>
      </w:tr>
      <w:tr w:rsidR="00874A0C" w:rsidRPr="00D6045D" w14:paraId="7A36DF4A" w14:textId="77777777" w:rsidTr="00B77D64">
        <w:trPr>
          <w:trHeight w:val="20"/>
          <w:jc w:val="center"/>
        </w:trPr>
        <w:tc>
          <w:tcPr>
            <w:tcW w:w="1315" w:type="dxa"/>
            <w:shd w:val="clear" w:color="auto" w:fill="auto"/>
            <w:vAlign w:val="center"/>
            <w:hideMark/>
          </w:tcPr>
          <w:p w14:paraId="626E6149" w14:textId="77777777" w:rsidR="00874A0C" w:rsidRPr="00D6045D" w:rsidRDefault="00874A0C" w:rsidP="00C54A5F">
            <w:pPr>
              <w:ind w:firstLine="0"/>
              <w:jc w:val="center"/>
              <w:rPr>
                <w:lang w:val="ro-MD" w:eastAsia="ru-RU"/>
              </w:rPr>
            </w:pPr>
            <w:r w:rsidRPr="00D6045D">
              <w:rPr>
                <w:lang w:val="ro-MD" w:eastAsia="ru-RU"/>
              </w:rPr>
              <w:t>3440.</w:t>
            </w:r>
          </w:p>
        </w:tc>
        <w:tc>
          <w:tcPr>
            <w:tcW w:w="5988" w:type="dxa"/>
            <w:shd w:val="clear" w:color="auto" w:fill="auto"/>
            <w:vAlign w:val="center"/>
            <w:hideMark/>
          </w:tcPr>
          <w:p w14:paraId="3F972A6D" w14:textId="77777777" w:rsidR="00874A0C" w:rsidRPr="00D6045D" w:rsidRDefault="00874A0C" w:rsidP="00C54A5F">
            <w:pPr>
              <w:ind w:firstLine="0"/>
              <w:jc w:val="left"/>
              <w:rPr>
                <w:lang w:val="ro-MD" w:eastAsia="ru-RU"/>
              </w:rPr>
            </w:pPr>
            <w:r w:rsidRPr="00D6045D">
              <w:rPr>
                <w:lang w:val="ro-MD" w:eastAsia="ru-RU"/>
              </w:rPr>
              <w:t>Înlăturarea focarului osteomielitic cranian</w:t>
            </w:r>
          </w:p>
        </w:tc>
        <w:tc>
          <w:tcPr>
            <w:tcW w:w="1383" w:type="dxa"/>
            <w:shd w:val="clear" w:color="auto" w:fill="auto"/>
            <w:vAlign w:val="center"/>
            <w:hideMark/>
          </w:tcPr>
          <w:p w14:paraId="2543699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35D4F1" w14:textId="77777777" w:rsidR="00874A0C" w:rsidRPr="00D6045D" w:rsidRDefault="00874A0C" w:rsidP="00C54A5F">
            <w:pPr>
              <w:ind w:firstLine="0"/>
              <w:jc w:val="center"/>
              <w:rPr>
                <w:bCs/>
                <w:lang w:val="ro-MD" w:eastAsia="ru-RU"/>
              </w:rPr>
            </w:pPr>
            <w:r w:rsidRPr="00D6045D">
              <w:rPr>
                <w:bCs/>
                <w:lang w:val="ro-MD" w:eastAsia="ru-RU"/>
              </w:rPr>
              <w:t>646</w:t>
            </w:r>
          </w:p>
        </w:tc>
      </w:tr>
      <w:tr w:rsidR="00874A0C" w:rsidRPr="00D6045D" w14:paraId="1A586EDF" w14:textId="77777777" w:rsidTr="00B77D64">
        <w:trPr>
          <w:trHeight w:val="20"/>
          <w:jc w:val="center"/>
        </w:trPr>
        <w:tc>
          <w:tcPr>
            <w:tcW w:w="1315" w:type="dxa"/>
            <w:shd w:val="clear" w:color="auto" w:fill="auto"/>
            <w:vAlign w:val="center"/>
            <w:hideMark/>
          </w:tcPr>
          <w:p w14:paraId="26210D80" w14:textId="77777777" w:rsidR="00874A0C" w:rsidRPr="00D6045D" w:rsidRDefault="00874A0C" w:rsidP="00C54A5F">
            <w:pPr>
              <w:ind w:firstLine="0"/>
              <w:jc w:val="center"/>
              <w:rPr>
                <w:lang w:val="ro-MD" w:eastAsia="ru-RU"/>
              </w:rPr>
            </w:pPr>
            <w:r w:rsidRPr="00D6045D">
              <w:rPr>
                <w:lang w:val="ro-MD" w:eastAsia="ru-RU"/>
              </w:rPr>
              <w:t>3441.</w:t>
            </w:r>
          </w:p>
        </w:tc>
        <w:tc>
          <w:tcPr>
            <w:tcW w:w="5988" w:type="dxa"/>
            <w:shd w:val="clear" w:color="auto" w:fill="auto"/>
            <w:vAlign w:val="center"/>
            <w:hideMark/>
          </w:tcPr>
          <w:p w14:paraId="5D0FA577" w14:textId="77777777" w:rsidR="00874A0C" w:rsidRPr="00D6045D" w:rsidRDefault="00874A0C" w:rsidP="00C54A5F">
            <w:pPr>
              <w:ind w:firstLine="0"/>
              <w:jc w:val="left"/>
              <w:rPr>
                <w:lang w:val="ro-MD" w:eastAsia="ru-RU"/>
              </w:rPr>
            </w:pPr>
            <w:r w:rsidRPr="00D6045D">
              <w:rPr>
                <w:lang w:val="ro-MD" w:eastAsia="ru-RU"/>
              </w:rPr>
              <w:t>Prelucrarea primară chirurgicală a plăgilor părților moi ale craniului</w:t>
            </w:r>
          </w:p>
        </w:tc>
        <w:tc>
          <w:tcPr>
            <w:tcW w:w="1383" w:type="dxa"/>
            <w:shd w:val="clear" w:color="auto" w:fill="auto"/>
            <w:vAlign w:val="center"/>
            <w:hideMark/>
          </w:tcPr>
          <w:p w14:paraId="3C4BA86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87B5DB"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1955D759" w14:textId="77777777" w:rsidTr="00B77D64">
        <w:trPr>
          <w:trHeight w:val="23"/>
          <w:jc w:val="center"/>
        </w:trPr>
        <w:tc>
          <w:tcPr>
            <w:tcW w:w="1315" w:type="dxa"/>
            <w:shd w:val="clear" w:color="auto" w:fill="auto"/>
            <w:vAlign w:val="center"/>
            <w:hideMark/>
          </w:tcPr>
          <w:p w14:paraId="4DA23275" w14:textId="77777777" w:rsidR="00874A0C" w:rsidRPr="00D6045D" w:rsidRDefault="00874A0C" w:rsidP="00C54A5F">
            <w:pPr>
              <w:ind w:firstLine="0"/>
              <w:jc w:val="center"/>
              <w:rPr>
                <w:lang w:val="ro-MD" w:eastAsia="ru-RU"/>
              </w:rPr>
            </w:pPr>
            <w:r w:rsidRPr="00D6045D">
              <w:rPr>
                <w:lang w:val="ro-MD" w:eastAsia="ru-RU"/>
              </w:rPr>
              <w:t>3442.</w:t>
            </w:r>
          </w:p>
        </w:tc>
        <w:tc>
          <w:tcPr>
            <w:tcW w:w="5988" w:type="dxa"/>
            <w:shd w:val="clear" w:color="auto" w:fill="auto"/>
            <w:vAlign w:val="center"/>
            <w:hideMark/>
          </w:tcPr>
          <w:p w14:paraId="62769D5A" w14:textId="77777777" w:rsidR="00874A0C" w:rsidRPr="00D6045D" w:rsidRDefault="00874A0C" w:rsidP="00C54A5F">
            <w:pPr>
              <w:ind w:firstLine="0"/>
              <w:jc w:val="left"/>
              <w:rPr>
                <w:lang w:val="ro-MD" w:eastAsia="ru-RU"/>
              </w:rPr>
            </w:pPr>
            <w:r w:rsidRPr="00D6045D">
              <w:rPr>
                <w:lang w:val="ro-MD" w:eastAsia="ru-RU"/>
              </w:rPr>
              <w:t>Intervenții neurochirurgicale endoscopice</w:t>
            </w:r>
          </w:p>
        </w:tc>
        <w:tc>
          <w:tcPr>
            <w:tcW w:w="1383" w:type="dxa"/>
            <w:shd w:val="clear" w:color="auto" w:fill="auto"/>
            <w:vAlign w:val="center"/>
            <w:hideMark/>
          </w:tcPr>
          <w:p w14:paraId="7B7F60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9D9B25" w14:textId="77777777" w:rsidR="00874A0C" w:rsidRPr="00D6045D" w:rsidRDefault="00874A0C" w:rsidP="00C54A5F">
            <w:pPr>
              <w:ind w:firstLine="0"/>
              <w:jc w:val="center"/>
              <w:rPr>
                <w:bCs/>
                <w:lang w:val="ro-MD" w:eastAsia="ru-RU"/>
              </w:rPr>
            </w:pPr>
            <w:r w:rsidRPr="00D6045D">
              <w:rPr>
                <w:bCs/>
                <w:lang w:val="ro-MD" w:eastAsia="ru-RU"/>
              </w:rPr>
              <w:t>1 673</w:t>
            </w:r>
          </w:p>
        </w:tc>
      </w:tr>
      <w:tr w:rsidR="00874A0C" w:rsidRPr="00D6045D" w14:paraId="6DFB22E0" w14:textId="77777777" w:rsidTr="00B77D64">
        <w:trPr>
          <w:trHeight w:val="20"/>
          <w:jc w:val="center"/>
        </w:trPr>
        <w:tc>
          <w:tcPr>
            <w:tcW w:w="1315" w:type="dxa"/>
            <w:shd w:val="clear" w:color="auto" w:fill="auto"/>
            <w:vAlign w:val="center"/>
            <w:hideMark/>
          </w:tcPr>
          <w:p w14:paraId="0D33434F"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2A9D63D" w14:textId="77777777" w:rsidR="00874A0C" w:rsidRPr="00D6045D" w:rsidRDefault="00874A0C" w:rsidP="00C54A5F">
            <w:pPr>
              <w:ind w:firstLine="0"/>
              <w:jc w:val="center"/>
              <w:rPr>
                <w:b/>
                <w:lang w:val="ro-MD" w:eastAsia="ru-RU"/>
              </w:rPr>
            </w:pPr>
            <w:r w:rsidRPr="00D6045D">
              <w:rPr>
                <w:b/>
                <w:bCs/>
                <w:lang w:val="ro-MD" w:eastAsia="ru-RU"/>
              </w:rPr>
              <w:t>6.  Chirurgia nou-născuților</w:t>
            </w:r>
          </w:p>
        </w:tc>
        <w:tc>
          <w:tcPr>
            <w:tcW w:w="1383" w:type="dxa"/>
            <w:shd w:val="clear" w:color="auto" w:fill="auto"/>
            <w:vAlign w:val="center"/>
            <w:hideMark/>
          </w:tcPr>
          <w:p w14:paraId="488C9FE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5DF2E2C" w14:textId="77777777" w:rsidR="00874A0C" w:rsidRPr="00D6045D" w:rsidRDefault="00874A0C" w:rsidP="00C54A5F">
            <w:pPr>
              <w:ind w:firstLine="0"/>
              <w:jc w:val="center"/>
              <w:rPr>
                <w:bCs/>
                <w:lang w:val="ro-MD" w:eastAsia="ru-RU"/>
              </w:rPr>
            </w:pPr>
          </w:p>
        </w:tc>
      </w:tr>
      <w:tr w:rsidR="00874A0C" w:rsidRPr="00D6045D" w14:paraId="1A2B8786" w14:textId="77777777" w:rsidTr="00B77D64">
        <w:trPr>
          <w:trHeight w:val="20"/>
          <w:jc w:val="center"/>
        </w:trPr>
        <w:tc>
          <w:tcPr>
            <w:tcW w:w="1315" w:type="dxa"/>
            <w:shd w:val="clear" w:color="auto" w:fill="auto"/>
            <w:vAlign w:val="center"/>
            <w:hideMark/>
          </w:tcPr>
          <w:p w14:paraId="5675E3DC" w14:textId="77777777" w:rsidR="00874A0C" w:rsidRPr="00D6045D" w:rsidRDefault="00874A0C" w:rsidP="00C54A5F">
            <w:pPr>
              <w:ind w:firstLine="0"/>
              <w:jc w:val="center"/>
              <w:rPr>
                <w:lang w:val="ro-MD" w:eastAsia="ru-RU"/>
              </w:rPr>
            </w:pPr>
            <w:r w:rsidRPr="00D6045D">
              <w:rPr>
                <w:lang w:val="ro-MD" w:eastAsia="ru-RU"/>
              </w:rPr>
              <w:t>3443.</w:t>
            </w:r>
          </w:p>
        </w:tc>
        <w:tc>
          <w:tcPr>
            <w:tcW w:w="5988" w:type="dxa"/>
            <w:shd w:val="clear" w:color="auto" w:fill="auto"/>
            <w:vAlign w:val="center"/>
            <w:hideMark/>
          </w:tcPr>
          <w:p w14:paraId="03B34BC3" w14:textId="77777777" w:rsidR="00874A0C" w:rsidRPr="00D6045D" w:rsidRDefault="00874A0C" w:rsidP="00C54A5F">
            <w:pPr>
              <w:ind w:firstLine="0"/>
              <w:jc w:val="left"/>
              <w:rPr>
                <w:lang w:val="ro-MD" w:eastAsia="ru-RU"/>
              </w:rPr>
            </w:pPr>
            <w:r w:rsidRPr="00D6045D">
              <w:rPr>
                <w:lang w:val="ro-MD" w:eastAsia="ru-RU"/>
              </w:rPr>
              <w:t>Toracotomie cu ligaturarea fistulei esotraheale și esofagoplastie în caz de atrezie a esofagului</w:t>
            </w:r>
          </w:p>
        </w:tc>
        <w:tc>
          <w:tcPr>
            <w:tcW w:w="1383" w:type="dxa"/>
            <w:shd w:val="clear" w:color="auto" w:fill="auto"/>
            <w:vAlign w:val="center"/>
            <w:hideMark/>
          </w:tcPr>
          <w:p w14:paraId="106E2D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DCE309A" w14:textId="77777777" w:rsidR="00874A0C" w:rsidRPr="00D6045D" w:rsidRDefault="00874A0C" w:rsidP="00C54A5F">
            <w:pPr>
              <w:ind w:firstLine="0"/>
              <w:jc w:val="center"/>
              <w:rPr>
                <w:bCs/>
                <w:lang w:val="ro-MD" w:eastAsia="ru-RU"/>
              </w:rPr>
            </w:pPr>
            <w:r w:rsidRPr="00D6045D">
              <w:rPr>
                <w:bCs/>
                <w:lang w:val="ro-MD" w:eastAsia="ru-RU"/>
              </w:rPr>
              <w:t>2 086</w:t>
            </w:r>
          </w:p>
        </w:tc>
      </w:tr>
      <w:tr w:rsidR="00874A0C" w:rsidRPr="00D6045D" w14:paraId="3E7EF6F9" w14:textId="77777777" w:rsidTr="00B77D64">
        <w:trPr>
          <w:trHeight w:val="20"/>
          <w:jc w:val="center"/>
        </w:trPr>
        <w:tc>
          <w:tcPr>
            <w:tcW w:w="1315" w:type="dxa"/>
            <w:shd w:val="clear" w:color="auto" w:fill="auto"/>
            <w:vAlign w:val="center"/>
            <w:hideMark/>
          </w:tcPr>
          <w:p w14:paraId="12FAD1A9" w14:textId="77777777" w:rsidR="00874A0C" w:rsidRPr="00D6045D" w:rsidRDefault="00874A0C" w:rsidP="00C54A5F">
            <w:pPr>
              <w:ind w:firstLine="0"/>
              <w:jc w:val="center"/>
              <w:rPr>
                <w:lang w:val="ro-MD" w:eastAsia="ru-RU"/>
              </w:rPr>
            </w:pPr>
            <w:r w:rsidRPr="00D6045D">
              <w:rPr>
                <w:lang w:val="ro-MD" w:eastAsia="ru-RU"/>
              </w:rPr>
              <w:t>3444.</w:t>
            </w:r>
          </w:p>
        </w:tc>
        <w:tc>
          <w:tcPr>
            <w:tcW w:w="5988" w:type="dxa"/>
            <w:shd w:val="clear" w:color="auto" w:fill="auto"/>
            <w:vAlign w:val="center"/>
            <w:hideMark/>
          </w:tcPr>
          <w:p w14:paraId="3B49F9CA" w14:textId="77777777" w:rsidR="00874A0C" w:rsidRPr="00D6045D" w:rsidRDefault="00874A0C" w:rsidP="00C54A5F">
            <w:pPr>
              <w:ind w:firstLine="0"/>
              <w:jc w:val="left"/>
              <w:rPr>
                <w:lang w:val="ro-MD" w:eastAsia="ru-RU"/>
              </w:rPr>
            </w:pPr>
            <w:r w:rsidRPr="00D6045D">
              <w:rPr>
                <w:lang w:val="ro-MD" w:eastAsia="ru-RU"/>
              </w:rPr>
              <w:t>Toracotomie cu ligaturarea fistulei esotraheale</w:t>
            </w:r>
          </w:p>
        </w:tc>
        <w:tc>
          <w:tcPr>
            <w:tcW w:w="1383" w:type="dxa"/>
            <w:shd w:val="clear" w:color="auto" w:fill="auto"/>
            <w:vAlign w:val="center"/>
            <w:hideMark/>
          </w:tcPr>
          <w:p w14:paraId="200099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0C5753" w14:textId="77777777" w:rsidR="00874A0C" w:rsidRPr="00D6045D" w:rsidRDefault="00874A0C" w:rsidP="00C54A5F">
            <w:pPr>
              <w:ind w:firstLine="0"/>
              <w:jc w:val="center"/>
              <w:rPr>
                <w:bCs/>
                <w:lang w:val="ro-MD" w:eastAsia="ru-RU"/>
              </w:rPr>
            </w:pPr>
            <w:r w:rsidRPr="00D6045D">
              <w:rPr>
                <w:bCs/>
                <w:lang w:val="ro-MD" w:eastAsia="ru-RU"/>
              </w:rPr>
              <w:t>1 345</w:t>
            </w:r>
          </w:p>
        </w:tc>
      </w:tr>
      <w:tr w:rsidR="00874A0C" w:rsidRPr="00D6045D" w14:paraId="6B8335C5" w14:textId="77777777" w:rsidTr="00B77D64">
        <w:trPr>
          <w:trHeight w:val="20"/>
          <w:jc w:val="center"/>
        </w:trPr>
        <w:tc>
          <w:tcPr>
            <w:tcW w:w="1315" w:type="dxa"/>
            <w:shd w:val="clear" w:color="auto" w:fill="auto"/>
            <w:vAlign w:val="center"/>
            <w:hideMark/>
          </w:tcPr>
          <w:p w14:paraId="27D596E9" w14:textId="77777777" w:rsidR="00874A0C" w:rsidRPr="00D6045D" w:rsidRDefault="00874A0C" w:rsidP="00C54A5F">
            <w:pPr>
              <w:ind w:firstLine="0"/>
              <w:jc w:val="center"/>
              <w:rPr>
                <w:lang w:val="ro-MD" w:eastAsia="ru-RU"/>
              </w:rPr>
            </w:pPr>
            <w:r w:rsidRPr="00D6045D">
              <w:rPr>
                <w:lang w:val="ro-MD" w:eastAsia="ru-RU"/>
              </w:rPr>
              <w:t>3445.</w:t>
            </w:r>
          </w:p>
        </w:tc>
        <w:tc>
          <w:tcPr>
            <w:tcW w:w="5988" w:type="dxa"/>
            <w:shd w:val="clear" w:color="auto" w:fill="auto"/>
            <w:vAlign w:val="center"/>
            <w:hideMark/>
          </w:tcPr>
          <w:p w14:paraId="480B2410" w14:textId="77777777" w:rsidR="00874A0C" w:rsidRPr="00D6045D" w:rsidRDefault="00874A0C" w:rsidP="00C54A5F">
            <w:pPr>
              <w:ind w:firstLine="0"/>
              <w:jc w:val="left"/>
              <w:rPr>
                <w:lang w:val="ro-MD" w:eastAsia="ru-RU"/>
              </w:rPr>
            </w:pPr>
            <w:r w:rsidRPr="00D6045D">
              <w:rPr>
                <w:lang w:val="ro-MD" w:eastAsia="ru-RU"/>
              </w:rPr>
              <w:t>Toracotomie cu aplicarea esofagostomiei duble după Bairov</w:t>
            </w:r>
          </w:p>
        </w:tc>
        <w:tc>
          <w:tcPr>
            <w:tcW w:w="1383" w:type="dxa"/>
            <w:shd w:val="clear" w:color="auto" w:fill="auto"/>
            <w:vAlign w:val="center"/>
            <w:hideMark/>
          </w:tcPr>
          <w:p w14:paraId="6E7355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995C9F" w14:textId="77777777" w:rsidR="00874A0C" w:rsidRPr="00D6045D" w:rsidRDefault="00874A0C" w:rsidP="00C54A5F">
            <w:pPr>
              <w:ind w:firstLine="0"/>
              <w:jc w:val="center"/>
              <w:rPr>
                <w:bCs/>
                <w:lang w:val="ro-MD" w:eastAsia="ru-RU"/>
              </w:rPr>
            </w:pPr>
            <w:r w:rsidRPr="00D6045D">
              <w:rPr>
                <w:bCs/>
                <w:lang w:val="ro-MD" w:eastAsia="ru-RU"/>
              </w:rPr>
              <w:t>1 638</w:t>
            </w:r>
          </w:p>
        </w:tc>
      </w:tr>
      <w:tr w:rsidR="00874A0C" w:rsidRPr="00D6045D" w14:paraId="09FEA5CE" w14:textId="77777777" w:rsidTr="00B77D64">
        <w:trPr>
          <w:trHeight w:val="20"/>
          <w:jc w:val="center"/>
        </w:trPr>
        <w:tc>
          <w:tcPr>
            <w:tcW w:w="1315" w:type="dxa"/>
            <w:shd w:val="clear" w:color="auto" w:fill="auto"/>
            <w:vAlign w:val="center"/>
            <w:hideMark/>
          </w:tcPr>
          <w:p w14:paraId="23B2C9FE" w14:textId="77777777" w:rsidR="00874A0C" w:rsidRPr="00D6045D" w:rsidRDefault="00874A0C" w:rsidP="00C54A5F">
            <w:pPr>
              <w:ind w:firstLine="0"/>
              <w:jc w:val="center"/>
              <w:rPr>
                <w:lang w:val="ro-MD" w:eastAsia="ru-RU"/>
              </w:rPr>
            </w:pPr>
            <w:r w:rsidRPr="00D6045D">
              <w:rPr>
                <w:lang w:val="ro-MD" w:eastAsia="ru-RU"/>
              </w:rPr>
              <w:t>3446.</w:t>
            </w:r>
          </w:p>
        </w:tc>
        <w:tc>
          <w:tcPr>
            <w:tcW w:w="5988" w:type="dxa"/>
            <w:shd w:val="clear" w:color="auto" w:fill="auto"/>
            <w:vAlign w:val="center"/>
            <w:hideMark/>
          </w:tcPr>
          <w:p w14:paraId="1CFBDFD4" w14:textId="77777777" w:rsidR="00874A0C" w:rsidRPr="00D6045D" w:rsidRDefault="00874A0C" w:rsidP="00C54A5F">
            <w:pPr>
              <w:ind w:firstLine="0"/>
              <w:jc w:val="left"/>
              <w:rPr>
                <w:lang w:val="ro-MD" w:eastAsia="ru-RU"/>
              </w:rPr>
            </w:pPr>
            <w:r w:rsidRPr="00D6045D">
              <w:rPr>
                <w:lang w:val="ro-MD" w:eastAsia="ru-RU"/>
              </w:rPr>
              <w:t>Toractomie cu ligaturarea fistulei esotraheale și aplicarea gastrostomei</w:t>
            </w:r>
          </w:p>
        </w:tc>
        <w:tc>
          <w:tcPr>
            <w:tcW w:w="1383" w:type="dxa"/>
            <w:shd w:val="clear" w:color="auto" w:fill="auto"/>
            <w:vAlign w:val="center"/>
            <w:hideMark/>
          </w:tcPr>
          <w:p w14:paraId="05C697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B251F3" w14:textId="77777777" w:rsidR="00874A0C" w:rsidRPr="00D6045D" w:rsidRDefault="00874A0C" w:rsidP="00C54A5F">
            <w:pPr>
              <w:ind w:firstLine="0"/>
              <w:jc w:val="center"/>
              <w:rPr>
                <w:bCs/>
                <w:lang w:val="ro-MD" w:eastAsia="ru-RU"/>
              </w:rPr>
            </w:pPr>
            <w:r w:rsidRPr="00D6045D">
              <w:rPr>
                <w:bCs/>
                <w:lang w:val="ro-MD" w:eastAsia="ru-RU"/>
              </w:rPr>
              <w:t>1 638</w:t>
            </w:r>
          </w:p>
        </w:tc>
      </w:tr>
      <w:tr w:rsidR="00874A0C" w:rsidRPr="00D6045D" w14:paraId="744A7EE7" w14:textId="77777777" w:rsidTr="00B77D64">
        <w:trPr>
          <w:trHeight w:val="20"/>
          <w:jc w:val="center"/>
        </w:trPr>
        <w:tc>
          <w:tcPr>
            <w:tcW w:w="1315" w:type="dxa"/>
            <w:shd w:val="clear" w:color="auto" w:fill="auto"/>
            <w:vAlign w:val="center"/>
            <w:hideMark/>
          </w:tcPr>
          <w:p w14:paraId="092B911A" w14:textId="77777777" w:rsidR="00874A0C" w:rsidRPr="00D6045D" w:rsidRDefault="00874A0C" w:rsidP="00C54A5F">
            <w:pPr>
              <w:ind w:firstLine="0"/>
              <w:jc w:val="center"/>
              <w:rPr>
                <w:lang w:val="ro-MD" w:eastAsia="ru-RU"/>
              </w:rPr>
            </w:pPr>
            <w:r w:rsidRPr="00D6045D">
              <w:rPr>
                <w:lang w:val="ro-MD" w:eastAsia="ru-RU"/>
              </w:rPr>
              <w:t>3447.</w:t>
            </w:r>
          </w:p>
        </w:tc>
        <w:tc>
          <w:tcPr>
            <w:tcW w:w="5988" w:type="dxa"/>
            <w:shd w:val="clear" w:color="auto" w:fill="auto"/>
            <w:vAlign w:val="center"/>
            <w:hideMark/>
          </w:tcPr>
          <w:p w14:paraId="676A4DF0" w14:textId="77777777" w:rsidR="00874A0C" w:rsidRPr="00D6045D" w:rsidRDefault="00874A0C" w:rsidP="00C54A5F">
            <w:pPr>
              <w:ind w:firstLine="0"/>
              <w:jc w:val="left"/>
              <w:rPr>
                <w:lang w:val="ro-MD" w:eastAsia="ru-RU"/>
              </w:rPr>
            </w:pPr>
            <w:r w:rsidRPr="00D6045D">
              <w:rPr>
                <w:lang w:val="ro-MD" w:eastAsia="ru-RU"/>
              </w:rPr>
              <w:t>Toracotomie cu lobectomie în caz de emfizem lobar congenital</w:t>
            </w:r>
          </w:p>
        </w:tc>
        <w:tc>
          <w:tcPr>
            <w:tcW w:w="1383" w:type="dxa"/>
            <w:shd w:val="clear" w:color="auto" w:fill="auto"/>
            <w:vAlign w:val="center"/>
            <w:hideMark/>
          </w:tcPr>
          <w:p w14:paraId="743CD29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66F178" w14:textId="77777777" w:rsidR="00874A0C" w:rsidRPr="00D6045D" w:rsidRDefault="00874A0C" w:rsidP="00C54A5F">
            <w:pPr>
              <w:ind w:firstLine="0"/>
              <w:jc w:val="center"/>
              <w:rPr>
                <w:bCs/>
                <w:lang w:val="ro-MD" w:eastAsia="ru-RU"/>
              </w:rPr>
            </w:pPr>
            <w:r w:rsidRPr="00D6045D">
              <w:rPr>
                <w:bCs/>
                <w:lang w:val="ro-MD" w:eastAsia="ru-RU"/>
              </w:rPr>
              <w:t>1 379</w:t>
            </w:r>
          </w:p>
        </w:tc>
      </w:tr>
      <w:tr w:rsidR="00874A0C" w:rsidRPr="00D6045D" w14:paraId="3B588AB2" w14:textId="77777777" w:rsidTr="00B77D64">
        <w:trPr>
          <w:trHeight w:val="20"/>
          <w:jc w:val="center"/>
        </w:trPr>
        <w:tc>
          <w:tcPr>
            <w:tcW w:w="1315" w:type="dxa"/>
            <w:shd w:val="clear" w:color="auto" w:fill="auto"/>
            <w:vAlign w:val="center"/>
            <w:hideMark/>
          </w:tcPr>
          <w:p w14:paraId="68F35CDA" w14:textId="77777777" w:rsidR="00874A0C" w:rsidRPr="00D6045D" w:rsidRDefault="00874A0C" w:rsidP="00C54A5F">
            <w:pPr>
              <w:ind w:firstLine="0"/>
              <w:jc w:val="center"/>
              <w:rPr>
                <w:lang w:val="ro-MD" w:eastAsia="ru-RU"/>
              </w:rPr>
            </w:pPr>
            <w:r w:rsidRPr="00D6045D">
              <w:rPr>
                <w:lang w:val="ro-MD" w:eastAsia="ru-RU"/>
              </w:rPr>
              <w:t>3448.</w:t>
            </w:r>
          </w:p>
        </w:tc>
        <w:tc>
          <w:tcPr>
            <w:tcW w:w="5988" w:type="dxa"/>
            <w:shd w:val="clear" w:color="auto" w:fill="auto"/>
            <w:vAlign w:val="center"/>
            <w:hideMark/>
          </w:tcPr>
          <w:p w14:paraId="5B3DF7A0" w14:textId="77777777" w:rsidR="00874A0C" w:rsidRPr="00D6045D" w:rsidRDefault="00874A0C" w:rsidP="00C54A5F">
            <w:pPr>
              <w:ind w:firstLine="0"/>
              <w:jc w:val="left"/>
              <w:rPr>
                <w:lang w:val="ro-MD" w:eastAsia="ru-RU"/>
              </w:rPr>
            </w:pPr>
            <w:r w:rsidRPr="00D6045D">
              <w:rPr>
                <w:lang w:val="ro-MD" w:eastAsia="ru-RU"/>
              </w:rPr>
              <w:t>Toracotomie cu exereza chistului pulmonar congenital agresiv</w:t>
            </w:r>
          </w:p>
        </w:tc>
        <w:tc>
          <w:tcPr>
            <w:tcW w:w="1383" w:type="dxa"/>
            <w:shd w:val="clear" w:color="auto" w:fill="auto"/>
            <w:vAlign w:val="center"/>
            <w:hideMark/>
          </w:tcPr>
          <w:p w14:paraId="7351AC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55D852" w14:textId="77777777" w:rsidR="00874A0C" w:rsidRPr="00D6045D" w:rsidRDefault="00874A0C" w:rsidP="00C54A5F">
            <w:pPr>
              <w:ind w:firstLine="0"/>
              <w:jc w:val="center"/>
              <w:rPr>
                <w:bCs/>
                <w:lang w:val="ro-MD" w:eastAsia="ru-RU"/>
              </w:rPr>
            </w:pPr>
            <w:r w:rsidRPr="00D6045D">
              <w:rPr>
                <w:bCs/>
                <w:lang w:val="ro-MD" w:eastAsia="ru-RU"/>
              </w:rPr>
              <w:t>1 432</w:t>
            </w:r>
          </w:p>
        </w:tc>
      </w:tr>
      <w:tr w:rsidR="00874A0C" w:rsidRPr="00D6045D" w14:paraId="1ED53434" w14:textId="77777777" w:rsidTr="00B77D64">
        <w:trPr>
          <w:trHeight w:val="20"/>
          <w:jc w:val="center"/>
        </w:trPr>
        <w:tc>
          <w:tcPr>
            <w:tcW w:w="1315" w:type="dxa"/>
            <w:shd w:val="clear" w:color="auto" w:fill="auto"/>
            <w:vAlign w:val="center"/>
            <w:hideMark/>
          </w:tcPr>
          <w:p w14:paraId="4ECD9E63" w14:textId="77777777" w:rsidR="00874A0C" w:rsidRPr="00D6045D" w:rsidRDefault="00874A0C" w:rsidP="00C54A5F">
            <w:pPr>
              <w:ind w:firstLine="0"/>
              <w:jc w:val="center"/>
              <w:rPr>
                <w:lang w:val="ro-MD" w:eastAsia="ru-RU"/>
              </w:rPr>
            </w:pPr>
            <w:r w:rsidRPr="00D6045D">
              <w:rPr>
                <w:lang w:val="ro-MD" w:eastAsia="ru-RU"/>
              </w:rPr>
              <w:t>3449.</w:t>
            </w:r>
          </w:p>
        </w:tc>
        <w:tc>
          <w:tcPr>
            <w:tcW w:w="5988" w:type="dxa"/>
            <w:shd w:val="clear" w:color="auto" w:fill="auto"/>
            <w:vAlign w:val="center"/>
            <w:hideMark/>
          </w:tcPr>
          <w:p w14:paraId="41421FFF" w14:textId="77777777" w:rsidR="00874A0C" w:rsidRPr="00D6045D" w:rsidRDefault="00874A0C" w:rsidP="00C54A5F">
            <w:pPr>
              <w:ind w:firstLine="0"/>
              <w:jc w:val="left"/>
              <w:rPr>
                <w:lang w:val="ro-MD" w:eastAsia="ru-RU"/>
              </w:rPr>
            </w:pPr>
            <w:r w:rsidRPr="00D6045D">
              <w:rPr>
                <w:lang w:val="ro-MD" w:eastAsia="ru-RU"/>
              </w:rPr>
              <w:t>Toractomie cu înlăturarea formațiunilor tumorale sau chistice ale mediastinului</w:t>
            </w:r>
          </w:p>
        </w:tc>
        <w:tc>
          <w:tcPr>
            <w:tcW w:w="1383" w:type="dxa"/>
            <w:shd w:val="clear" w:color="auto" w:fill="auto"/>
            <w:vAlign w:val="center"/>
            <w:hideMark/>
          </w:tcPr>
          <w:p w14:paraId="20D23FE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EB02BF" w14:textId="77777777" w:rsidR="00874A0C" w:rsidRPr="00D6045D" w:rsidRDefault="00874A0C" w:rsidP="00C54A5F">
            <w:pPr>
              <w:ind w:firstLine="0"/>
              <w:jc w:val="center"/>
              <w:rPr>
                <w:bCs/>
                <w:lang w:val="ro-MD" w:eastAsia="ru-RU"/>
              </w:rPr>
            </w:pPr>
            <w:r w:rsidRPr="00D6045D">
              <w:rPr>
                <w:bCs/>
                <w:lang w:val="ro-MD" w:eastAsia="ru-RU"/>
              </w:rPr>
              <w:t>1 466</w:t>
            </w:r>
          </w:p>
        </w:tc>
      </w:tr>
      <w:tr w:rsidR="00874A0C" w:rsidRPr="00D6045D" w14:paraId="0F853345" w14:textId="77777777" w:rsidTr="00B77D64">
        <w:trPr>
          <w:trHeight w:val="20"/>
          <w:jc w:val="center"/>
        </w:trPr>
        <w:tc>
          <w:tcPr>
            <w:tcW w:w="1315" w:type="dxa"/>
            <w:shd w:val="clear" w:color="auto" w:fill="auto"/>
            <w:vAlign w:val="center"/>
            <w:hideMark/>
          </w:tcPr>
          <w:p w14:paraId="7440680F" w14:textId="77777777" w:rsidR="00874A0C" w:rsidRPr="00D6045D" w:rsidRDefault="00874A0C" w:rsidP="00C54A5F">
            <w:pPr>
              <w:ind w:firstLine="0"/>
              <w:jc w:val="center"/>
              <w:rPr>
                <w:lang w:val="ro-MD" w:eastAsia="ru-RU"/>
              </w:rPr>
            </w:pPr>
            <w:r w:rsidRPr="00D6045D">
              <w:rPr>
                <w:lang w:val="ro-MD" w:eastAsia="ru-RU"/>
              </w:rPr>
              <w:t>3450.</w:t>
            </w:r>
          </w:p>
        </w:tc>
        <w:tc>
          <w:tcPr>
            <w:tcW w:w="5988" w:type="dxa"/>
            <w:shd w:val="clear" w:color="auto" w:fill="auto"/>
            <w:vAlign w:val="center"/>
            <w:hideMark/>
          </w:tcPr>
          <w:p w14:paraId="65E4F7FD" w14:textId="77777777" w:rsidR="00874A0C" w:rsidRPr="00D6045D" w:rsidRDefault="00874A0C" w:rsidP="00C54A5F">
            <w:pPr>
              <w:ind w:firstLine="0"/>
              <w:jc w:val="left"/>
              <w:rPr>
                <w:lang w:val="ro-MD" w:eastAsia="ru-RU"/>
              </w:rPr>
            </w:pPr>
            <w:r w:rsidRPr="00D6045D">
              <w:rPr>
                <w:lang w:val="ro-MD" w:eastAsia="ru-RU"/>
              </w:rPr>
              <w:t>Toracocenteză cu drenarea cavității pleurale</w:t>
            </w:r>
          </w:p>
        </w:tc>
        <w:tc>
          <w:tcPr>
            <w:tcW w:w="1383" w:type="dxa"/>
            <w:shd w:val="clear" w:color="auto" w:fill="auto"/>
            <w:vAlign w:val="center"/>
            <w:hideMark/>
          </w:tcPr>
          <w:p w14:paraId="1C0A9E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702696" w14:textId="77777777" w:rsidR="00874A0C" w:rsidRPr="00D6045D" w:rsidRDefault="00874A0C" w:rsidP="00C54A5F">
            <w:pPr>
              <w:ind w:firstLine="0"/>
              <w:jc w:val="center"/>
              <w:rPr>
                <w:bCs/>
                <w:lang w:val="ro-MD" w:eastAsia="ru-RU"/>
              </w:rPr>
            </w:pPr>
            <w:r w:rsidRPr="00D6045D">
              <w:rPr>
                <w:bCs/>
                <w:lang w:val="ro-MD" w:eastAsia="ru-RU"/>
              </w:rPr>
              <w:t>424</w:t>
            </w:r>
          </w:p>
        </w:tc>
      </w:tr>
      <w:tr w:rsidR="00874A0C" w:rsidRPr="00D6045D" w14:paraId="55E5FA4B" w14:textId="77777777" w:rsidTr="00B77D64">
        <w:trPr>
          <w:trHeight w:val="20"/>
          <w:jc w:val="center"/>
        </w:trPr>
        <w:tc>
          <w:tcPr>
            <w:tcW w:w="1315" w:type="dxa"/>
            <w:shd w:val="clear" w:color="auto" w:fill="auto"/>
            <w:vAlign w:val="center"/>
            <w:hideMark/>
          </w:tcPr>
          <w:p w14:paraId="040C8B54" w14:textId="77777777" w:rsidR="00874A0C" w:rsidRPr="00D6045D" w:rsidRDefault="00874A0C" w:rsidP="00C54A5F">
            <w:pPr>
              <w:ind w:firstLine="0"/>
              <w:jc w:val="center"/>
              <w:rPr>
                <w:lang w:val="ro-MD" w:eastAsia="ru-RU"/>
              </w:rPr>
            </w:pPr>
            <w:r w:rsidRPr="00D6045D">
              <w:rPr>
                <w:lang w:val="ro-MD" w:eastAsia="ru-RU"/>
              </w:rPr>
              <w:t>3451.</w:t>
            </w:r>
          </w:p>
        </w:tc>
        <w:tc>
          <w:tcPr>
            <w:tcW w:w="5988" w:type="dxa"/>
            <w:shd w:val="clear" w:color="auto" w:fill="auto"/>
            <w:vAlign w:val="center"/>
            <w:hideMark/>
          </w:tcPr>
          <w:p w14:paraId="7049BDE6" w14:textId="77777777" w:rsidR="00874A0C" w:rsidRPr="00D6045D" w:rsidRDefault="00874A0C" w:rsidP="00C54A5F">
            <w:pPr>
              <w:ind w:firstLine="0"/>
              <w:jc w:val="left"/>
              <w:rPr>
                <w:lang w:val="ro-MD" w:eastAsia="ru-RU"/>
              </w:rPr>
            </w:pPr>
            <w:r w:rsidRPr="00D6045D">
              <w:rPr>
                <w:lang w:val="ro-MD" w:eastAsia="ru-RU"/>
              </w:rPr>
              <w:t>Puncția cavității pleurale</w:t>
            </w:r>
          </w:p>
        </w:tc>
        <w:tc>
          <w:tcPr>
            <w:tcW w:w="1383" w:type="dxa"/>
            <w:shd w:val="clear" w:color="auto" w:fill="auto"/>
            <w:vAlign w:val="center"/>
            <w:hideMark/>
          </w:tcPr>
          <w:p w14:paraId="58071D1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3F3AAA3" w14:textId="77777777" w:rsidR="00874A0C" w:rsidRPr="00D6045D" w:rsidRDefault="00874A0C" w:rsidP="00C54A5F">
            <w:pPr>
              <w:ind w:firstLine="0"/>
              <w:jc w:val="center"/>
              <w:rPr>
                <w:bCs/>
                <w:lang w:val="ro-MD" w:eastAsia="ru-RU"/>
              </w:rPr>
            </w:pPr>
            <w:r w:rsidRPr="00D6045D">
              <w:rPr>
                <w:bCs/>
                <w:lang w:val="ro-MD" w:eastAsia="ru-RU"/>
              </w:rPr>
              <w:t>293</w:t>
            </w:r>
          </w:p>
        </w:tc>
      </w:tr>
      <w:tr w:rsidR="00874A0C" w:rsidRPr="00D6045D" w14:paraId="50CB2265" w14:textId="77777777" w:rsidTr="00B77D64">
        <w:trPr>
          <w:trHeight w:val="20"/>
          <w:jc w:val="center"/>
        </w:trPr>
        <w:tc>
          <w:tcPr>
            <w:tcW w:w="1315" w:type="dxa"/>
            <w:shd w:val="clear" w:color="auto" w:fill="auto"/>
            <w:vAlign w:val="center"/>
            <w:hideMark/>
          </w:tcPr>
          <w:p w14:paraId="72BFE93B" w14:textId="77777777" w:rsidR="00874A0C" w:rsidRPr="00D6045D" w:rsidRDefault="00874A0C" w:rsidP="00C54A5F">
            <w:pPr>
              <w:ind w:firstLine="0"/>
              <w:jc w:val="center"/>
              <w:rPr>
                <w:lang w:val="ro-MD" w:eastAsia="ru-RU"/>
              </w:rPr>
            </w:pPr>
            <w:r w:rsidRPr="00D6045D">
              <w:rPr>
                <w:lang w:val="ro-MD" w:eastAsia="ru-RU"/>
              </w:rPr>
              <w:t>3452.</w:t>
            </w:r>
          </w:p>
        </w:tc>
        <w:tc>
          <w:tcPr>
            <w:tcW w:w="5988" w:type="dxa"/>
            <w:shd w:val="clear" w:color="auto" w:fill="auto"/>
            <w:vAlign w:val="center"/>
            <w:hideMark/>
          </w:tcPr>
          <w:p w14:paraId="47638268" w14:textId="77777777" w:rsidR="00874A0C" w:rsidRPr="00D6045D" w:rsidRDefault="00874A0C" w:rsidP="00C54A5F">
            <w:pPr>
              <w:ind w:firstLine="0"/>
              <w:jc w:val="left"/>
              <w:rPr>
                <w:lang w:val="ro-MD" w:eastAsia="ru-RU"/>
              </w:rPr>
            </w:pPr>
            <w:r w:rsidRPr="00D6045D">
              <w:rPr>
                <w:lang w:val="ro-MD" w:eastAsia="ru-RU"/>
              </w:rPr>
              <w:t>Puncția abcesului pulmonar cu drenare după Monaldi</w:t>
            </w:r>
          </w:p>
        </w:tc>
        <w:tc>
          <w:tcPr>
            <w:tcW w:w="1383" w:type="dxa"/>
            <w:shd w:val="clear" w:color="auto" w:fill="auto"/>
            <w:vAlign w:val="center"/>
            <w:hideMark/>
          </w:tcPr>
          <w:p w14:paraId="4F8EA0E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DC09970" w14:textId="77777777" w:rsidR="00874A0C" w:rsidRPr="00D6045D" w:rsidRDefault="00874A0C" w:rsidP="00C54A5F">
            <w:pPr>
              <w:ind w:firstLine="0"/>
              <w:jc w:val="center"/>
              <w:rPr>
                <w:bCs/>
                <w:lang w:val="ro-MD" w:eastAsia="ru-RU"/>
              </w:rPr>
            </w:pPr>
            <w:r w:rsidRPr="00D6045D">
              <w:rPr>
                <w:bCs/>
                <w:lang w:val="ro-MD" w:eastAsia="ru-RU"/>
              </w:rPr>
              <w:t>965</w:t>
            </w:r>
          </w:p>
        </w:tc>
      </w:tr>
      <w:tr w:rsidR="00874A0C" w:rsidRPr="00D6045D" w14:paraId="2A61CD5F" w14:textId="77777777" w:rsidTr="00B77D64">
        <w:trPr>
          <w:trHeight w:val="20"/>
          <w:jc w:val="center"/>
        </w:trPr>
        <w:tc>
          <w:tcPr>
            <w:tcW w:w="1315" w:type="dxa"/>
            <w:shd w:val="clear" w:color="auto" w:fill="auto"/>
            <w:vAlign w:val="center"/>
            <w:hideMark/>
          </w:tcPr>
          <w:p w14:paraId="1BF36C30" w14:textId="77777777" w:rsidR="00874A0C" w:rsidRPr="00D6045D" w:rsidRDefault="00874A0C" w:rsidP="00C54A5F">
            <w:pPr>
              <w:ind w:firstLine="0"/>
              <w:jc w:val="center"/>
              <w:rPr>
                <w:lang w:val="ro-MD" w:eastAsia="ru-RU"/>
              </w:rPr>
            </w:pPr>
            <w:r w:rsidRPr="00D6045D">
              <w:rPr>
                <w:lang w:val="ro-MD" w:eastAsia="ru-RU"/>
              </w:rPr>
              <w:t>3453.</w:t>
            </w:r>
          </w:p>
        </w:tc>
        <w:tc>
          <w:tcPr>
            <w:tcW w:w="5988" w:type="dxa"/>
            <w:shd w:val="clear" w:color="auto" w:fill="auto"/>
            <w:vAlign w:val="center"/>
            <w:hideMark/>
          </w:tcPr>
          <w:p w14:paraId="648A2BB3" w14:textId="77777777" w:rsidR="00874A0C" w:rsidRPr="00D6045D" w:rsidRDefault="00874A0C" w:rsidP="00C54A5F">
            <w:pPr>
              <w:ind w:firstLine="0"/>
              <w:jc w:val="left"/>
              <w:rPr>
                <w:lang w:val="ro-MD" w:eastAsia="ru-RU"/>
              </w:rPr>
            </w:pPr>
            <w:r w:rsidRPr="00D6045D">
              <w:rPr>
                <w:lang w:val="ro-MD" w:eastAsia="ru-RU"/>
              </w:rPr>
              <w:t>Laparotomie cu pilorotomie după Fredet-Ramștedt</w:t>
            </w:r>
          </w:p>
        </w:tc>
        <w:tc>
          <w:tcPr>
            <w:tcW w:w="1383" w:type="dxa"/>
            <w:shd w:val="clear" w:color="auto" w:fill="auto"/>
            <w:vAlign w:val="center"/>
            <w:hideMark/>
          </w:tcPr>
          <w:p w14:paraId="23BB700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C6B6DB" w14:textId="77777777" w:rsidR="00874A0C" w:rsidRPr="00D6045D" w:rsidRDefault="00874A0C" w:rsidP="00C54A5F">
            <w:pPr>
              <w:ind w:firstLine="0"/>
              <w:jc w:val="center"/>
              <w:rPr>
                <w:bCs/>
                <w:lang w:val="ro-MD" w:eastAsia="ru-RU"/>
              </w:rPr>
            </w:pPr>
            <w:r w:rsidRPr="00D6045D">
              <w:rPr>
                <w:bCs/>
                <w:lang w:val="ro-MD" w:eastAsia="ru-RU"/>
              </w:rPr>
              <w:t>742</w:t>
            </w:r>
          </w:p>
        </w:tc>
      </w:tr>
      <w:tr w:rsidR="00874A0C" w:rsidRPr="00D6045D" w14:paraId="304A2A7A" w14:textId="77777777" w:rsidTr="00B77D64">
        <w:trPr>
          <w:trHeight w:val="20"/>
          <w:jc w:val="center"/>
        </w:trPr>
        <w:tc>
          <w:tcPr>
            <w:tcW w:w="1315" w:type="dxa"/>
            <w:shd w:val="clear" w:color="auto" w:fill="auto"/>
            <w:vAlign w:val="center"/>
            <w:hideMark/>
          </w:tcPr>
          <w:p w14:paraId="051078E0" w14:textId="77777777" w:rsidR="00874A0C" w:rsidRPr="00D6045D" w:rsidRDefault="00874A0C" w:rsidP="00C54A5F">
            <w:pPr>
              <w:ind w:firstLine="0"/>
              <w:jc w:val="center"/>
              <w:rPr>
                <w:lang w:val="ro-MD" w:eastAsia="ru-RU"/>
              </w:rPr>
            </w:pPr>
            <w:r w:rsidRPr="00D6045D">
              <w:rPr>
                <w:lang w:val="ro-MD" w:eastAsia="ru-RU"/>
              </w:rPr>
              <w:t>3454.</w:t>
            </w:r>
          </w:p>
        </w:tc>
        <w:tc>
          <w:tcPr>
            <w:tcW w:w="5988" w:type="dxa"/>
            <w:shd w:val="clear" w:color="auto" w:fill="auto"/>
            <w:vAlign w:val="center"/>
            <w:hideMark/>
          </w:tcPr>
          <w:p w14:paraId="63F9E82A" w14:textId="77777777" w:rsidR="00874A0C" w:rsidRPr="00D6045D" w:rsidRDefault="00874A0C" w:rsidP="00C54A5F">
            <w:pPr>
              <w:ind w:firstLine="0"/>
              <w:jc w:val="left"/>
              <w:rPr>
                <w:lang w:val="ro-MD" w:eastAsia="ru-RU"/>
              </w:rPr>
            </w:pPr>
            <w:r w:rsidRPr="00D6045D">
              <w:rPr>
                <w:lang w:val="ro-MD" w:eastAsia="ru-RU"/>
              </w:rPr>
              <w:t>Gastroduodenoanastamoză</w:t>
            </w:r>
          </w:p>
        </w:tc>
        <w:tc>
          <w:tcPr>
            <w:tcW w:w="1383" w:type="dxa"/>
            <w:shd w:val="clear" w:color="auto" w:fill="auto"/>
            <w:vAlign w:val="center"/>
            <w:hideMark/>
          </w:tcPr>
          <w:p w14:paraId="054C75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3E5B87" w14:textId="77777777" w:rsidR="00874A0C" w:rsidRPr="00D6045D" w:rsidRDefault="00874A0C" w:rsidP="00C54A5F">
            <w:pPr>
              <w:ind w:firstLine="0"/>
              <w:jc w:val="center"/>
              <w:rPr>
                <w:bCs/>
                <w:lang w:val="ro-MD" w:eastAsia="ru-RU"/>
              </w:rPr>
            </w:pPr>
            <w:r w:rsidRPr="00D6045D">
              <w:rPr>
                <w:bCs/>
                <w:lang w:val="ro-MD" w:eastAsia="ru-RU"/>
              </w:rPr>
              <w:t>1 379</w:t>
            </w:r>
          </w:p>
        </w:tc>
      </w:tr>
      <w:tr w:rsidR="00874A0C" w:rsidRPr="00D6045D" w14:paraId="2D1C2500" w14:textId="77777777" w:rsidTr="00B77D64">
        <w:trPr>
          <w:trHeight w:val="20"/>
          <w:jc w:val="center"/>
        </w:trPr>
        <w:tc>
          <w:tcPr>
            <w:tcW w:w="1315" w:type="dxa"/>
            <w:shd w:val="clear" w:color="auto" w:fill="auto"/>
            <w:vAlign w:val="center"/>
            <w:hideMark/>
          </w:tcPr>
          <w:p w14:paraId="284C5B65" w14:textId="77777777" w:rsidR="00874A0C" w:rsidRPr="00D6045D" w:rsidRDefault="00874A0C" w:rsidP="00C54A5F">
            <w:pPr>
              <w:ind w:firstLine="0"/>
              <w:jc w:val="center"/>
              <w:rPr>
                <w:lang w:val="ro-MD" w:eastAsia="ru-RU"/>
              </w:rPr>
            </w:pPr>
            <w:r w:rsidRPr="00D6045D">
              <w:rPr>
                <w:lang w:val="ro-MD" w:eastAsia="ru-RU"/>
              </w:rPr>
              <w:t>3455.</w:t>
            </w:r>
          </w:p>
        </w:tc>
        <w:tc>
          <w:tcPr>
            <w:tcW w:w="5988" w:type="dxa"/>
            <w:shd w:val="clear" w:color="auto" w:fill="auto"/>
            <w:vAlign w:val="center"/>
            <w:hideMark/>
          </w:tcPr>
          <w:p w14:paraId="145AF9B3" w14:textId="77777777" w:rsidR="00874A0C" w:rsidRPr="00D6045D" w:rsidRDefault="00874A0C" w:rsidP="00C54A5F">
            <w:pPr>
              <w:ind w:firstLine="0"/>
              <w:jc w:val="left"/>
              <w:rPr>
                <w:lang w:val="ro-MD" w:eastAsia="ru-RU"/>
              </w:rPr>
            </w:pPr>
            <w:r w:rsidRPr="00D6045D">
              <w:rPr>
                <w:lang w:val="ro-MD" w:eastAsia="ru-RU"/>
              </w:rPr>
              <w:t>Laparotomie cu duodeno-duodenoanastamoză</w:t>
            </w:r>
          </w:p>
        </w:tc>
        <w:tc>
          <w:tcPr>
            <w:tcW w:w="1383" w:type="dxa"/>
            <w:shd w:val="clear" w:color="auto" w:fill="auto"/>
            <w:vAlign w:val="center"/>
            <w:hideMark/>
          </w:tcPr>
          <w:p w14:paraId="012A10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D590AD" w14:textId="77777777" w:rsidR="00874A0C" w:rsidRPr="00D6045D" w:rsidRDefault="00874A0C" w:rsidP="00C54A5F">
            <w:pPr>
              <w:ind w:firstLine="0"/>
              <w:jc w:val="center"/>
              <w:rPr>
                <w:bCs/>
                <w:lang w:val="ro-MD" w:eastAsia="ru-RU"/>
              </w:rPr>
            </w:pPr>
            <w:r w:rsidRPr="00D6045D">
              <w:rPr>
                <w:bCs/>
                <w:lang w:val="ro-MD" w:eastAsia="ru-RU"/>
              </w:rPr>
              <w:t>1 242</w:t>
            </w:r>
          </w:p>
        </w:tc>
      </w:tr>
      <w:tr w:rsidR="00874A0C" w:rsidRPr="00D6045D" w14:paraId="5712D89A" w14:textId="77777777" w:rsidTr="00B77D64">
        <w:trPr>
          <w:trHeight w:val="20"/>
          <w:jc w:val="center"/>
        </w:trPr>
        <w:tc>
          <w:tcPr>
            <w:tcW w:w="1315" w:type="dxa"/>
            <w:shd w:val="clear" w:color="auto" w:fill="auto"/>
            <w:vAlign w:val="center"/>
            <w:hideMark/>
          </w:tcPr>
          <w:p w14:paraId="2BC44260" w14:textId="77777777" w:rsidR="00874A0C" w:rsidRPr="00D6045D" w:rsidRDefault="00874A0C" w:rsidP="00C54A5F">
            <w:pPr>
              <w:ind w:firstLine="0"/>
              <w:jc w:val="center"/>
              <w:rPr>
                <w:lang w:val="ro-MD" w:eastAsia="ru-RU"/>
              </w:rPr>
            </w:pPr>
            <w:r w:rsidRPr="00D6045D">
              <w:rPr>
                <w:lang w:val="ro-MD" w:eastAsia="ru-RU"/>
              </w:rPr>
              <w:t>3456.</w:t>
            </w:r>
          </w:p>
        </w:tc>
        <w:tc>
          <w:tcPr>
            <w:tcW w:w="5988" w:type="dxa"/>
            <w:shd w:val="clear" w:color="auto" w:fill="auto"/>
            <w:vAlign w:val="center"/>
            <w:hideMark/>
          </w:tcPr>
          <w:p w14:paraId="23331A65" w14:textId="77777777" w:rsidR="00874A0C" w:rsidRPr="00D6045D" w:rsidRDefault="00874A0C" w:rsidP="00C54A5F">
            <w:pPr>
              <w:ind w:firstLine="0"/>
              <w:jc w:val="left"/>
              <w:rPr>
                <w:lang w:val="ro-MD" w:eastAsia="ru-RU"/>
              </w:rPr>
            </w:pPr>
            <w:r w:rsidRPr="00D6045D">
              <w:rPr>
                <w:lang w:val="ro-MD" w:eastAsia="ru-RU"/>
              </w:rPr>
              <w:t>Gastrojejunoanastamoză</w:t>
            </w:r>
          </w:p>
        </w:tc>
        <w:tc>
          <w:tcPr>
            <w:tcW w:w="1383" w:type="dxa"/>
            <w:shd w:val="clear" w:color="auto" w:fill="auto"/>
            <w:vAlign w:val="center"/>
            <w:hideMark/>
          </w:tcPr>
          <w:p w14:paraId="7A884D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0042E3" w14:textId="77777777" w:rsidR="00874A0C" w:rsidRPr="00D6045D" w:rsidRDefault="00874A0C" w:rsidP="00C54A5F">
            <w:pPr>
              <w:ind w:firstLine="0"/>
              <w:jc w:val="center"/>
              <w:rPr>
                <w:bCs/>
                <w:lang w:val="ro-MD" w:eastAsia="ru-RU"/>
              </w:rPr>
            </w:pPr>
            <w:r w:rsidRPr="00D6045D">
              <w:rPr>
                <w:bCs/>
                <w:lang w:val="ro-MD" w:eastAsia="ru-RU"/>
              </w:rPr>
              <w:t>1 345</w:t>
            </w:r>
          </w:p>
        </w:tc>
      </w:tr>
      <w:tr w:rsidR="00874A0C" w:rsidRPr="00D6045D" w14:paraId="454488D7" w14:textId="77777777" w:rsidTr="00B77D64">
        <w:trPr>
          <w:trHeight w:val="20"/>
          <w:jc w:val="center"/>
        </w:trPr>
        <w:tc>
          <w:tcPr>
            <w:tcW w:w="1315" w:type="dxa"/>
            <w:shd w:val="clear" w:color="auto" w:fill="auto"/>
            <w:vAlign w:val="center"/>
            <w:hideMark/>
          </w:tcPr>
          <w:p w14:paraId="090C797F" w14:textId="77777777" w:rsidR="00874A0C" w:rsidRPr="00D6045D" w:rsidRDefault="00874A0C" w:rsidP="00C54A5F">
            <w:pPr>
              <w:ind w:firstLine="0"/>
              <w:jc w:val="center"/>
              <w:rPr>
                <w:lang w:val="ro-MD" w:eastAsia="ru-RU"/>
              </w:rPr>
            </w:pPr>
            <w:r w:rsidRPr="00D6045D">
              <w:rPr>
                <w:lang w:val="ro-MD" w:eastAsia="ru-RU"/>
              </w:rPr>
              <w:t>3457.</w:t>
            </w:r>
          </w:p>
        </w:tc>
        <w:tc>
          <w:tcPr>
            <w:tcW w:w="5988" w:type="dxa"/>
            <w:shd w:val="clear" w:color="auto" w:fill="auto"/>
            <w:vAlign w:val="center"/>
            <w:hideMark/>
          </w:tcPr>
          <w:p w14:paraId="3E9D9FAE" w14:textId="77777777" w:rsidR="00874A0C" w:rsidRPr="00D6045D" w:rsidRDefault="00874A0C" w:rsidP="00C54A5F">
            <w:pPr>
              <w:ind w:firstLine="0"/>
              <w:jc w:val="left"/>
              <w:rPr>
                <w:lang w:val="ro-MD" w:eastAsia="ru-RU"/>
              </w:rPr>
            </w:pPr>
            <w:r w:rsidRPr="00D6045D">
              <w:rPr>
                <w:lang w:val="ro-MD" w:eastAsia="ru-RU"/>
              </w:rPr>
              <w:t>Laparotomie cu visceroliză</w:t>
            </w:r>
          </w:p>
        </w:tc>
        <w:tc>
          <w:tcPr>
            <w:tcW w:w="1383" w:type="dxa"/>
            <w:shd w:val="clear" w:color="auto" w:fill="auto"/>
            <w:vAlign w:val="center"/>
            <w:hideMark/>
          </w:tcPr>
          <w:p w14:paraId="4003A5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01A5DA" w14:textId="77777777" w:rsidR="00874A0C" w:rsidRPr="00D6045D" w:rsidRDefault="00874A0C" w:rsidP="00C54A5F">
            <w:pPr>
              <w:ind w:firstLine="0"/>
              <w:jc w:val="center"/>
              <w:rPr>
                <w:bCs/>
                <w:lang w:val="ro-MD" w:eastAsia="ru-RU"/>
              </w:rPr>
            </w:pPr>
            <w:r w:rsidRPr="00D6045D">
              <w:rPr>
                <w:bCs/>
                <w:lang w:val="ro-MD" w:eastAsia="ru-RU"/>
              </w:rPr>
              <w:t>1 146</w:t>
            </w:r>
          </w:p>
        </w:tc>
      </w:tr>
      <w:tr w:rsidR="00874A0C" w:rsidRPr="00D6045D" w14:paraId="43CD70DA" w14:textId="77777777" w:rsidTr="00B77D64">
        <w:trPr>
          <w:trHeight w:val="20"/>
          <w:jc w:val="center"/>
        </w:trPr>
        <w:tc>
          <w:tcPr>
            <w:tcW w:w="1315" w:type="dxa"/>
            <w:shd w:val="clear" w:color="auto" w:fill="auto"/>
            <w:vAlign w:val="center"/>
            <w:hideMark/>
          </w:tcPr>
          <w:p w14:paraId="7142887A" w14:textId="77777777" w:rsidR="00874A0C" w:rsidRPr="00D6045D" w:rsidRDefault="00874A0C" w:rsidP="00C54A5F">
            <w:pPr>
              <w:ind w:firstLine="0"/>
              <w:jc w:val="center"/>
              <w:rPr>
                <w:lang w:val="ro-MD" w:eastAsia="ru-RU"/>
              </w:rPr>
            </w:pPr>
            <w:r w:rsidRPr="00D6045D">
              <w:rPr>
                <w:lang w:val="ro-MD" w:eastAsia="ru-RU"/>
              </w:rPr>
              <w:t>3458.</w:t>
            </w:r>
          </w:p>
        </w:tc>
        <w:tc>
          <w:tcPr>
            <w:tcW w:w="5988" w:type="dxa"/>
            <w:shd w:val="clear" w:color="auto" w:fill="auto"/>
            <w:vAlign w:val="center"/>
            <w:hideMark/>
          </w:tcPr>
          <w:p w14:paraId="207AB180" w14:textId="77777777" w:rsidR="00874A0C" w:rsidRPr="00D6045D" w:rsidRDefault="00874A0C" w:rsidP="00C54A5F">
            <w:pPr>
              <w:ind w:firstLine="0"/>
              <w:jc w:val="left"/>
              <w:rPr>
                <w:lang w:val="ro-MD" w:eastAsia="ru-RU"/>
              </w:rPr>
            </w:pPr>
            <w:r w:rsidRPr="00D6045D">
              <w:rPr>
                <w:lang w:val="ro-MD" w:eastAsia="ru-RU"/>
              </w:rPr>
              <w:t>Laparotomie cu aplicarea enterostomiei</w:t>
            </w:r>
          </w:p>
        </w:tc>
        <w:tc>
          <w:tcPr>
            <w:tcW w:w="1383" w:type="dxa"/>
            <w:shd w:val="clear" w:color="auto" w:fill="auto"/>
            <w:vAlign w:val="center"/>
            <w:hideMark/>
          </w:tcPr>
          <w:p w14:paraId="1DF834A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0974AA" w14:textId="77777777" w:rsidR="00874A0C" w:rsidRPr="00D6045D" w:rsidRDefault="00874A0C" w:rsidP="00C54A5F">
            <w:pPr>
              <w:ind w:firstLine="0"/>
              <w:jc w:val="center"/>
              <w:rPr>
                <w:bCs/>
                <w:lang w:val="ro-MD" w:eastAsia="ru-RU"/>
              </w:rPr>
            </w:pPr>
            <w:r w:rsidRPr="00D6045D">
              <w:rPr>
                <w:bCs/>
                <w:lang w:val="ro-MD" w:eastAsia="ru-RU"/>
              </w:rPr>
              <w:t>1 242</w:t>
            </w:r>
          </w:p>
        </w:tc>
      </w:tr>
      <w:tr w:rsidR="00874A0C" w:rsidRPr="00D6045D" w14:paraId="35728412" w14:textId="77777777" w:rsidTr="00B77D64">
        <w:trPr>
          <w:trHeight w:val="20"/>
          <w:jc w:val="center"/>
        </w:trPr>
        <w:tc>
          <w:tcPr>
            <w:tcW w:w="1315" w:type="dxa"/>
            <w:shd w:val="clear" w:color="auto" w:fill="auto"/>
            <w:vAlign w:val="center"/>
            <w:hideMark/>
          </w:tcPr>
          <w:p w14:paraId="3B6F45E5" w14:textId="77777777" w:rsidR="00874A0C" w:rsidRPr="00D6045D" w:rsidRDefault="00874A0C" w:rsidP="00C54A5F">
            <w:pPr>
              <w:ind w:firstLine="0"/>
              <w:jc w:val="center"/>
              <w:rPr>
                <w:lang w:val="ro-MD" w:eastAsia="ru-RU"/>
              </w:rPr>
            </w:pPr>
            <w:r w:rsidRPr="00D6045D">
              <w:rPr>
                <w:lang w:val="ro-MD" w:eastAsia="ru-RU"/>
              </w:rPr>
              <w:t>3459.</w:t>
            </w:r>
          </w:p>
        </w:tc>
        <w:tc>
          <w:tcPr>
            <w:tcW w:w="5988" w:type="dxa"/>
            <w:shd w:val="clear" w:color="auto" w:fill="auto"/>
            <w:vAlign w:val="center"/>
            <w:hideMark/>
          </w:tcPr>
          <w:p w14:paraId="36D92ED8" w14:textId="77777777" w:rsidR="00874A0C" w:rsidRPr="00D6045D" w:rsidRDefault="00874A0C" w:rsidP="00C54A5F">
            <w:pPr>
              <w:ind w:firstLine="0"/>
              <w:jc w:val="left"/>
              <w:rPr>
                <w:lang w:val="ro-MD" w:eastAsia="ru-RU"/>
              </w:rPr>
            </w:pPr>
            <w:r w:rsidRPr="00D6045D">
              <w:rPr>
                <w:lang w:val="ro-MD" w:eastAsia="ru-RU"/>
              </w:rPr>
              <w:t>Laparotomie cu rezecție segmentară de intestin și aplicarea enterostomei în caz de ocluzie intestinală inferioară</w:t>
            </w:r>
          </w:p>
        </w:tc>
        <w:tc>
          <w:tcPr>
            <w:tcW w:w="1383" w:type="dxa"/>
            <w:shd w:val="clear" w:color="auto" w:fill="auto"/>
            <w:vAlign w:val="center"/>
            <w:hideMark/>
          </w:tcPr>
          <w:p w14:paraId="44E6E7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945CA65" w14:textId="77777777" w:rsidR="00874A0C" w:rsidRPr="00D6045D" w:rsidRDefault="00874A0C" w:rsidP="00C54A5F">
            <w:pPr>
              <w:ind w:firstLine="0"/>
              <w:jc w:val="center"/>
              <w:rPr>
                <w:bCs/>
                <w:lang w:val="ro-MD" w:eastAsia="ru-RU"/>
              </w:rPr>
            </w:pPr>
            <w:r w:rsidRPr="00D6045D">
              <w:rPr>
                <w:bCs/>
                <w:lang w:val="ro-MD" w:eastAsia="ru-RU"/>
              </w:rPr>
              <w:t>1 068</w:t>
            </w:r>
          </w:p>
        </w:tc>
      </w:tr>
      <w:tr w:rsidR="00874A0C" w:rsidRPr="00D6045D" w14:paraId="4E3A490A" w14:textId="77777777" w:rsidTr="00B77D64">
        <w:trPr>
          <w:trHeight w:val="20"/>
          <w:jc w:val="center"/>
        </w:trPr>
        <w:tc>
          <w:tcPr>
            <w:tcW w:w="1315" w:type="dxa"/>
            <w:shd w:val="clear" w:color="auto" w:fill="auto"/>
            <w:vAlign w:val="center"/>
            <w:hideMark/>
          </w:tcPr>
          <w:p w14:paraId="0541784A" w14:textId="77777777" w:rsidR="00874A0C" w:rsidRPr="00D6045D" w:rsidRDefault="00874A0C" w:rsidP="00C54A5F">
            <w:pPr>
              <w:ind w:firstLine="0"/>
              <w:jc w:val="center"/>
              <w:rPr>
                <w:lang w:val="ro-MD" w:eastAsia="ru-RU"/>
              </w:rPr>
            </w:pPr>
            <w:r w:rsidRPr="00D6045D">
              <w:rPr>
                <w:lang w:val="ro-MD" w:eastAsia="ru-RU"/>
              </w:rPr>
              <w:t>3460.</w:t>
            </w:r>
          </w:p>
        </w:tc>
        <w:tc>
          <w:tcPr>
            <w:tcW w:w="5988" w:type="dxa"/>
            <w:shd w:val="clear" w:color="auto" w:fill="auto"/>
            <w:vAlign w:val="center"/>
            <w:hideMark/>
          </w:tcPr>
          <w:p w14:paraId="3BB068E1" w14:textId="77777777" w:rsidR="00874A0C" w:rsidRPr="00D6045D" w:rsidRDefault="00874A0C" w:rsidP="00C54A5F">
            <w:pPr>
              <w:ind w:firstLine="0"/>
              <w:jc w:val="left"/>
              <w:rPr>
                <w:lang w:val="ro-MD" w:eastAsia="ru-RU"/>
              </w:rPr>
            </w:pPr>
            <w:r w:rsidRPr="00D6045D">
              <w:rPr>
                <w:lang w:val="ro-MD" w:eastAsia="ru-RU"/>
              </w:rPr>
              <w:t>Laparotomie cu rezecție intestinală și aplicarea entero-enteroanastamozei</w:t>
            </w:r>
          </w:p>
        </w:tc>
        <w:tc>
          <w:tcPr>
            <w:tcW w:w="1383" w:type="dxa"/>
            <w:shd w:val="clear" w:color="auto" w:fill="auto"/>
            <w:vAlign w:val="center"/>
            <w:hideMark/>
          </w:tcPr>
          <w:p w14:paraId="79B449D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81AF99" w14:textId="77777777" w:rsidR="00874A0C" w:rsidRPr="00D6045D" w:rsidRDefault="00874A0C" w:rsidP="00C54A5F">
            <w:pPr>
              <w:ind w:firstLine="0"/>
              <w:jc w:val="center"/>
              <w:rPr>
                <w:bCs/>
                <w:lang w:val="ro-MD" w:eastAsia="ru-RU"/>
              </w:rPr>
            </w:pPr>
            <w:r w:rsidRPr="00D6045D">
              <w:rPr>
                <w:bCs/>
                <w:lang w:val="ro-MD" w:eastAsia="ru-RU"/>
              </w:rPr>
              <w:t>1 293</w:t>
            </w:r>
          </w:p>
        </w:tc>
      </w:tr>
      <w:tr w:rsidR="00874A0C" w:rsidRPr="00D6045D" w14:paraId="688458B1" w14:textId="77777777" w:rsidTr="00B77D64">
        <w:trPr>
          <w:trHeight w:val="20"/>
          <w:jc w:val="center"/>
        </w:trPr>
        <w:tc>
          <w:tcPr>
            <w:tcW w:w="1315" w:type="dxa"/>
            <w:shd w:val="clear" w:color="auto" w:fill="auto"/>
            <w:vAlign w:val="center"/>
            <w:hideMark/>
          </w:tcPr>
          <w:p w14:paraId="2D10D0E9" w14:textId="77777777" w:rsidR="00874A0C" w:rsidRPr="00D6045D" w:rsidRDefault="00874A0C" w:rsidP="00C54A5F">
            <w:pPr>
              <w:ind w:firstLine="0"/>
              <w:jc w:val="center"/>
              <w:rPr>
                <w:lang w:val="ro-MD" w:eastAsia="ru-RU"/>
              </w:rPr>
            </w:pPr>
            <w:r w:rsidRPr="00D6045D">
              <w:rPr>
                <w:lang w:val="ro-MD" w:eastAsia="ru-RU"/>
              </w:rPr>
              <w:t>3461.</w:t>
            </w:r>
          </w:p>
        </w:tc>
        <w:tc>
          <w:tcPr>
            <w:tcW w:w="5988" w:type="dxa"/>
            <w:shd w:val="clear" w:color="auto" w:fill="auto"/>
            <w:vAlign w:val="center"/>
            <w:hideMark/>
          </w:tcPr>
          <w:p w14:paraId="792B5109" w14:textId="77777777" w:rsidR="00874A0C" w:rsidRPr="00D6045D" w:rsidRDefault="00874A0C" w:rsidP="00C54A5F">
            <w:pPr>
              <w:ind w:firstLine="0"/>
              <w:jc w:val="left"/>
              <w:rPr>
                <w:lang w:val="ro-MD" w:eastAsia="ru-RU"/>
              </w:rPr>
            </w:pPr>
            <w:r w:rsidRPr="00D6045D">
              <w:rPr>
                <w:lang w:val="ro-MD" w:eastAsia="ru-RU"/>
              </w:rPr>
              <w:t>Laparotomie cu efectuarea operației Kasai</w:t>
            </w:r>
          </w:p>
        </w:tc>
        <w:tc>
          <w:tcPr>
            <w:tcW w:w="1383" w:type="dxa"/>
            <w:shd w:val="clear" w:color="auto" w:fill="auto"/>
            <w:vAlign w:val="center"/>
            <w:hideMark/>
          </w:tcPr>
          <w:p w14:paraId="0DD0B0A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166744" w14:textId="77777777" w:rsidR="00874A0C" w:rsidRPr="00D6045D" w:rsidRDefault="00874A0C" w:rsidP="00C54A5F">
            <w:pPr>
              <w:ind w:firstLine="0"/>
              <w:jc w:val="center"/>
              <w:rPr>
                <w:bCs/>
                <w:lang w:val="ro-MD" w:eastAsia="ru-RU"/>
              </w:rPr>
            </w:pPr>
            <w:r w:rsidRPr="00D6045D">
              <w:rPr>
                <w:bCs/>
                <w:lang w:val="ro-MD" w:eastAsia="ru-RU"/>
              </w:rPr>
              <w:t>1 345</w:t>
            </w:r>
          </w:p>
        </w:tc>
      </w:tr>
      <w:tr w:rsidR="00874A0C" w:rsidRPr="00D6045D" w14:paraId="33FE3BB6" w14:textId="77777777" w:rsidTr="00B77D64">
        <w:trPr>
          <w:trHeight w:val="20"/>
          <w:jc w:val="center"/>
        </w:trPr>
        <w:tc>
          <w:tcPr>
            <w:tcW w:w="1315" w:type="dxa"/>
            <w:shd w:val="clear" w:color="auto" w:fill="auto"/>
            <w:vAlign w:val="center"/>
            <w:hideMark/>
          </w:tcPr>
          <w:p w14:paraId="384B78F6" w14:textId="77777777" w:rsidR="00874A0C" w:rsidRPr="00D6045D" w:rsidRDefault="00874A0C" w:rsidP="00C54A5F">
            <w:pPr>
              <w:ind w:firstLine="0"/>
              <w:jc w:val="center"/>
              <w:rPr>
                <w:lang w:val="ro-MD" w:eastAsia="ru-RU"/>
              </w:rPr>
            </w:pPr>
            <w:r w:rsidRPr="00D6045D">
              <w:rPr>
                <w:lang w:val="ro-MD" w:eastAsia="ru-RU"/>
              </w:rPr>
              <w:t>3462.</w:t>
            </w:r>
          </w:p>
        </w:tc>
        <w:tc>
          <w:tcPr>
            <w:tcW w:w="5988" w:type="dxa"/>
            <w:shd w:val="clear" w:color="auto" w:fill="auto"/>
            <w:vAlign w:val="center"/>
            <w:hideMark/>
          </w:tcPr>
          <w:p w14:paraId="426C361B" w14:textId="77777777" w:rsidR="00874A0C" w:rsidRPr="00D6045D" w:rsidRDefault="00874A0C" w:rsidP="00C54A5F">
            <w:pPr>
              <w:ind w:firstLine="0"/>
              <w:jc w:val="left"/>
              <w:rPr>
                <w:lang w:val="ro-MD" w:eastAsia="ru-RU"/>
              </w:rPr>
            </w:pPr>
            <w:r w:rsidRPr="00D6045D">
              <w:rPr>
                <w:lang w:val="ro-MD" w:eastAsia="ru-RU"/>
              </w:rPr>
              <w:t>Colecistoduodenoanastamoză</w:t>
            </w:r>
          </w:p>
        </w:tc>
        <w:tc>
          <w:tcPr>
            <w:tcW w:w="1383" w:type="dxa"/>
            <w:shd w:val="clear" w:color="auto" w:fill="auto"/>
            <w:vAlign w:val="center"/>
            <w:hideMark/>
          </w:tcPr>
          <w:p w14:paraId="4C6481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6BF4D1D" w14:textId="77777777" w:rsidR="00874A0C" w:rsidRPr="00D6045D" w:rsidRDefault="00874A0C" w:rsidP="00C54A5F">
            <w:pPr>
              <w:ind w:firstLine="0"/>
              <w:jc w:val="center"/>
              <w:rPr>
                <w:bCs/>
                <w:lang w:val="ro-MD" w:eastAsia="ru-RU"/>
              </w:rPr>
            </w:pPr>
            <w:r w:rsidRPr="00D6045D">
              <w:rPr>
                <w:bCs/>
                <w:lang w:val="ro-MD" w:eastAsia="ru-RU"/>
              </w:rPr>
              <w:t>1 466</w:t>
            </w:r>
          </w:p>
        </w:tc>
      </w:tr>
      <w:tr w:rsidR="00874A0C" w:rsidRPr="00D6045D" w14:paraId="29DF564D" w14:textId="77777777" w:rsidTr="00B77D64">
        <w:trPr>
          <w:trHeight w:val="20"/>
          <w:jc w:val="center"/>
        </w:trPr>
        <w:tc>
          <w:tcPr>
            <w:tcW w:w="1315" w:type="dxa"/>
            <w:shd w:val="clear" w:color="auto" w:fill="auto"/>
            <w:vAlign w:val="center"/>
            <w:hideMark/>
          </w:tcPr>
          <w:p w14:paraId="3B45775B" w14:textId="77777777" w:rsidR="00874A0C" w:rsidRPr="00D6045D" w:rsidRDefault="00874A0C" w:rsidP="00C54A5F">
            <w:pPr>
              <w:ind w:firstLine="0"/>
              <w:jc w:val="center"/>
              <w:rPr>
                <w:lang w:val="ro-MD" w:eastAsia="ru-RU"/>
              </w:rPr>
            </w:pPr>
            <w:r w:rsidRPr="00D6045D">
              <w:rPr>
                <w:lang w:val="ro-MD" w:eastAsia="ru-RU"/>
              </w:rPr>
              <w:t>3463.</w:t>
            </w:r>
          </w:p>
        </w:tc>
        <w:tc>
          <w:tcPr>
            <w:tcW w:w="5988" w:type="dxa"/>
            <w:shd w:val="clear" w:color="auto" w:fill="auto"/>
            <w:vAlign w:val="center"/>
            <w:hideMark/>
          </w:tcPr>
          <w:p w14:paraId="7300A769" w14:textId="77777777" w:rsidR="00874A0C" w:rsidRPr="00D6045D" w:rsidRDefault="00874A0C" w:rsidP="00C54A5F">
            <w:pPr>
              <w:ind w:firstLine="0"/>
              <w:jc w:val="left"/>
              <w:rPr>
                <w:lang w:val="ro-MD" w:eastAsia="ru-RU"/>
              </w:rPr>
            </w:pPr>
            <w:r w:rsidRPr="00D6045D">
              <w:rPr>
                <w:lang w:val="ro-MD" w:eastAsia="ru-RU"/>
              </w:rPr>
              <w:t>Operație plastică în caz de omfalocel</w:t>
            </w:r>
          </w:p>
        </w:tc>
        <w:tc>
          <w:tcPr>
            <w:tcW w:w="1383" w:type="dxa"/>
            <w:shd w:val="clear" w:color="auto" w:fill="auto"/>
            <w:vAlign w:val="center"/>
            <w:hideMark/>
          </w:tcPr>
          <w:p w14:paraId="7B2360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40BEAB" w14:textId="77777777" w:rsidR="00874A0C" w:rsidRPr="00D6045D" w:rsidRDefault="00874A0C" w:rsidP="00C54A5F">
            <w:pPr>
              <w:ind w:firstLine="0"/>
              <w:jc w:val="center"/>
              <w:rPr>
                <w:bCs/>
                <w:lang w:val="ro-MD" w:eastAsia="ru-RU"/>
              </w:rPr>
            </w:pPr>
            <w:r w:rsidRPr="00D6045D">
              <w:rPr>
                <w:bCs/>
                <w:lang w:val="ro-MD" w:eastAsia="ru-RU"/>
              </w:rPr>
              <w:t>1 483</w:t>
            </w:r>
          </w:p>
        </w:tc>
      </w:tr>
      <w:tr w:rsidR="00874A0C" w:rsidRPr="00D6045D" w14:paraId="62A20D86" w14:textId="77777777" w:rsidTr="00B77D64">
        <w:trPr>
          <w:trHeight w:val="20"/>
          <w:jc w:val="center"/>
        </w:trPr>
        <w:tc>
          <w:tcPr>
            <w:tcW w:w="1315" w:type="dxa"/>
            <w:shd w:val="clear" w:color="auto" w:fill="auto"/>
            <w:vAlign w:val="center"/>
            <w:hideMark/>
          </w:tcPr>
          <w:p w14:paraId="77FE99F1" w14:textId="77777777" w:rsidR="00874A0C" w:rsidRPr="00D6045D" w:rsidRDefault="00874A0C" w:rsidP="00C54A5F">
            <w:pPr>
              <w:ind w:firstLine="0"/>
              <w:jc w:val="center"/>
              <w:rPr>
                <w:lang w:val="ro-MD" w:eastAsia="ru-RU"/>
              </w:rPr>
            </w:pPr>
            <w:r w:rsidRPr="00D6045D">
              <w:rPr>
                <w:lang w:val="ro-MD" w:eastAsia="ru-RU"/>
              </w:rPr>
              <w:t>3464.</w:t>
            </w:r>
          </w:p>
        </w:tc>
        <w:tc>
          <w:tcPr>
            <w:tcW w:w="5988" w:type="dxa"/>
            <w:shd w:val="clear" w:color="auto" w:fill="auto"/>
            <w:vAlign w:val="center"/>
            <w:hideMark/>
          </w:tcPr>
          <w:p w14:paraId="7D64A7CF" w14:textId="77777777" w:rsidR="00874A0C" w:rsidRPr="00D6045D" w:rsidRDefault="00874A0C" w:rsidP="00C54A5F">
            <w:pPr>
              <w:ind w:firstLine="0"/>
              <w:jc w:val="left"/>
              <w:rPr>
                <w:lang w:val="ro-MD" w:eastAsia="ru-RU"/>
              </w:rPr>
            </w:pPr>
            <w:r w:rsidRPr="00D6045D">
              <w:rPr>
                <w:lang w:val="ro-MD" w:eastAsia="ru-RU"/>
              </w:rPr>
              <w:t>Operație plastică în caz de laparoschizis</w:t>
            </w:r>
          </w:p>
        </w:tc>
        <w:tc>
          <w:tcPr>
            <w:tcW w:w="1383" w:type="dxa"/>
            <w:shd w:val="clear" w:color="auto" w:fill="auto"/>
            <w:vAlign w:val="center"/>
            <w:hideMark/>
          </w:tcPr>
          <w:p w14:paraId="1986BAB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B6DF51"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03013A2F" w14:textId="77777777" w:rsidTr="00B77D64">
        <w:trPr>
          <w:trHeight w:val="20"/>
          <w:jc w:val="center"/>
        </w:trPr>
        <w:tc>
          <w:tcPr>
            <w:tcW w:w="1315" w:type="dxa"/>
            <w:shd w:val="clear" w:color="auto" w:fill="auto"/>
            <w:vAlign w:val="center"/>
            <w:hideMark/>
          </w:tcPr>
          <w:p w14:paraId="7DEDCB7B" w14:textId="77777777" w:rsidR="00874A0C" w:rsidRPr="00D6045D" w:rsidRDefault="00874A0C" w:rsidP="00C54A5F">
            <w:pPr>
              <w:ind w:firstLine="0"/>
              <w:jc w:val="center"/>
              <w:rPr>
                <w:lang w:val="ro-MD" w:eastAsia="ru-RU"/>
              </w:rPr>
            </w:pPr>
            <w:r w:rsidRPr="00D6045D">
              <w:rPr>
                <w:lang w:val="ro-MD" w:eastAsia="ru-RU"/>
              </w:rPr>
              <w:t>3465.</w:t>
            </w:r>
          </w:p>
        </w:tc>
        <w:tc>
          <w:tcPr>
            <w:tcW w:w="5988" w:type="dxa"/>
            <w:shd w:val="clear" w:color="auto" w:fill="auto"/>
            <w:vAlign w:val="center"/>
            <w:hideMark/>
          </w:tcPr>
          <w:p w14:paraId="26A42CEA" w14:textId="77777777" w:rsidR="00874A0C" w:rsidRPr="00D6045D" w:rsidRDefault="00874A0C" w:rsidP="00C54A5F">
            <w:pPr>
              <w:ind w:firstLine="0"/>
              <w:jc w:val="left"/>
              <w:rPr>
                <w:lang w:val="ro-MD" w:eastAsia="ru-RU"/>
              </w:rPr>
            </w:pPr>
            <w:r w:rsidRPr="00D6045D">
              <w:rPr>
                <w:lang w:val="ro-MD" w:eastAsia="ru-RU"/>
              </w:rPr>
              <w:t>Laparotomie cu efectuarea operației Ledd</w:t>
            </w:r>
          </w:p>
        </w:tc>
        <w:tc>
          <w:tcPr>
            <w:tcW w:w="1383" w:type="dxa"/>
            <w:shd w:val="clear" w:color="auto" w:fill="auto"/>
            <w:vAlign w:val="center"/>
            <w:hideMark/>
          </w:tcPr>
          <w:p w14:paraId="035BD0F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6C8A44" w14:textId="77777777" w:rsidR="00874A0C" w:rsidRPr="00D6045D" w:rsidRDefault="00874A0C" w:rsidP="00C54A5F">
            <w:pPr>
              <w:ind w:firstLine="0"/>
              <w:jc w:val="center"/>
              <w:rPr>
                <w:bCs/>
                <w:lang w:val="ro-MD" w:eastAsia="ru-RU"/>
              </w:rPr>
            </w:pPr>
            <w:r w:rsidRPr="00D6045D">
              <w:rPr>
                <w:bCs/>
                <w:lang w:val="ro-MD" w:eastAsia="ru-RU"/>
              </w:rPr>
              <w:t>1 345</w:t>
            </w:r>
          </w:p>
        </w:tc>
      </w:tr>
      <w:tr w:rsidR="00874A0C" w:rsidRPr="00D6045D" w14:paraId="5167AA76" w14:textId="77777777" w:rsidTr="00B77D64">
        <w:trPr>
          <w:trHeight w:val="20"/>
          <w:jc w:val="center"/>
        </w:trPr>
        <w:tc>
          <w:tcPr>
            <w:tcW w:w="1315" w:type="dxa"/>
            <w:shd w:val="clear" w:color="auto" w:fill="auto"/>
            <w:vAlign w:val="center"/>
            <w:hideMark/>
          </w:tcPr>
          <w:p w14:paraId="6121CAB4" w14:textId="77777777" w:rsidR="00874A0C" w:rsidRPr="00D6045D" w:rsidRDefault="00874A0C" w:rsidP="00C54A5F">
            <w:pPr>
              <w:ind w:firstLine="0"/>
              <w:jc w:val="center"/>
              <w:rPr>
                <w:lang w:val="ro-MD" w:eastAsia="ru-RU"/>
              </w:rPr>
            </w:pPr>
            <w:r w:rsidRPr="00D6045D">
              <w:rPr>
                <w:lang w:val="ro-MD" w:eastAsia="ru-RU"/>
              </w:rPr>
              <w:t>3466.</w:t>
            </w:r>
          </w:p>
        </w:tc>
        <w:tc>
          <w:tcPr>
            <w:tcW w:w="5988" w:type="dxa"/>
            <w:shd w:val="clear" w:color="auto" w:fill="auto"/>
            <w:vAlign w:val="center"/>
            <w:hideMark/>
          </w:tcPr>
          <w:p w14:paraId="686A4CFB" w14:textId="77777777" w:rsidR="00874A0C" w:rsidRPr="00D6045D" w:rsidRDefault="00874A0C" w:rsidP="00C54A5F">
            <w:pPr>
              <w:ind w:firstLine="0"/>
              <w:jc w:val="left"/>
              <w:rPr>
                <w:lang w:val="ro-MD" w:eastAsia="ru-RU"/>
              </w:rPr>
            </w:pPr>
            <w:r w:rsidRPr="00D6045D">
              <w:rPr>
                <w:lang w:val="ro-MD" w:eastAsia="ru-RU"/>
              </w:rPr>
              <w:t>Laparotomie cu detorsia intestinului</w:t>
            </w:r>
          </w:p>
        </w:tc>
        <w:tc>
          <w:tcPr>
            <w:tcW w:w="1383" w:type="dxa"/>
            <w:shd w:val="clear" w:color="auto" w:fill="auto"/>
            <w:vAlign w:val="center"/>
            <w:hideMark/>
          </w:tcPr>
          <w:p w14:paraId="5118381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92D7ED6" w14:textId="77777777" w:rsidR="00874A0C" w:rsidRPr="00D6045D" w:rsidRDefault="00874A0C" w:rsidP="00C54A5F">
            <w:pPr>
              <w:ind w:firstLine="0"/>
              <w:jc w:val="center"/>
              <w:rPr>
                <w:bCs/>
                <w:lang w:val="ro-MD" w:eastAsia="ru-RU"/>
              </w:rPr>
            </w:pPr>
            <w:r w:rsidRPr="00D6045D">
              <w:rPr>
                <w:bCs/>
                <w:lang w:val="ro-MD" w:eastAsia="ru-RU"/>
              </w:rPr>
              <w:t>1 345</w:t>
            </w:r>
          </w:p>
        </w:tc>
      </w:tr>
      <w:tr w:rsidR="00874A0C" w:rsidRPr="00D6045D" w14:paraId="0B17F3D6" w14:textId="77777777" w:rsidTr="00B77D64">
        <w:trPr>
          <w:trHeight w:val="20"/>
          <w:jc w:val="center"/>
        </w:trPr>
        <w:tc>
          <w:tcPr>
            <w:tcW w:w="1315" w:type="dxa"/>
            <w:shd w:val="clear" w:color="auto" w:fill="auto"/>
            <w:vAlign w:val="center"/>
            <w:hideMark/>
          </w:tcPr>
          <w:p w14:paraId="11035F17" w14:textId="77777777" w:rsidR="00874A0C" w:rsidRPr="00D6045D" w:rsidRDefault="00874A0C" w:rsidP="00C54A5F">
            <w:pPr>
              <w:ind w:firstLine="0"/>
              <w:jc w:val="center"/>
              <w:rPr>
                <w:lang w:val="ro-MD" w:eastAsia="ru-RU"/>
              </w:rPr>
            </w:pPr>
            <w:r w:rsidRPr="00D6045D">
              <w:rPr>
                <w:lang w:val="ro-MD" w:eastAsia="ru-RU"/>
              </w:rPr>
              <w:t>3467.</w:t>
            </w:r>
          </w:p>
        </w:tc>
        <w:tc>
          <w:tcPr>
            <w:tcW w:w="5988" w:type="dxa"/>
            <w:shd w:val="clear" w:color="auto" w:fill="auto"/>
            <w:vAlign w:val="center"/>
            <w:hideMark/>
          </w:tcPr>
          <w:p w14:paraId="4963B040" w14:textId="77777777" w:rsidR="00874A0C" w:rsidRPr="00D6045D" w:rsidRDefault="00874A0C" w:rsidP="00C54A5F">
            <w:pPr>
              <w:ind w:firstLine="0"/>
              <w:jc w:val="left"/>
              <w:rPr>
                <w:lang w:val="ro-MD" w:eastAsia="ru-RU"/>
              </w:rPr>
            </w:pPr>
            <w:r w:rsidRPr="00D6045D">
              <w:rPr>
                <w:lang w:val="ro-MD" w:eastAsia="ru-RU"/>
              </w:rPr>
              <w:t>Laparotomie cu plastia diafragmului</w:t>
            </w:r>
          </w:p>
        </w:tc>
        <w:tc>
          <w:tcPr>
            <w:tcW w:w="1383" w:type="dxa"/>
            <w:shd w:val="clear" w:color="auto" w:fill="auto"/>
            <w:vAlign w:val="center"/>
            <w:hideMark/>
          </w:tcPr>
          <w:p w14:paraId="106D584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DF504A" w14:textId="77777777" w:rsidR="00874A0C" w:rsidRPr="00D6045D" w:rsidRDefault="00874A0C" w:rsidP="00C54A5F">
            <w:pPr>
              <w:ind w:firstLine="0"/>
              <w:jc w:val="center"/>
              <w:rPr>
                <w:bCs/>
                <w:lang w:val="ro-MD" w:eastAsia="ru-RU"/>
              </w:rPr>
            </w:pPr>
            <w:r w:rsidRPr="00D6045D">
              <w:rPr>
                <w:bCs/>
                <w:lang w:val="ro-MD" w:eastAsia="ru-RU"/>
              </w:rPr>
              <w:t>1 492</w:t>
            </w:r>
          </w:p>
        </w:tc>
      </w:tr>
      <w:tr w:rsidR="00874A0C" w:rsidRPr="00D6045D" w14:paraId="1525885F" w14:textId="77777777" w:rsidTr="00B77D64">
        <w:trPr>
          <w:trHeight w:val="20"/>
          <w:jc w:val="center"/>
        </w:trPr>
        <w:tc>
          <w:tcPr>
            <w:tcW w:w="1315" w:type="dxa"/>
            <w:shd w:val="clear" w:color="auto" w:fill="auto"/>
            <w:vAlign w:val="center"/>
            <w:hideMark/>
          </w:tcPr>
          <w:p w14:paraId="30F22120" w14:textId="77777777" w:rsidR="00874A0C" w:rsidRPr="00D6045D" w:rsidRDefault="00874A0C" w:rsidP="00C54A5F">
            <w:pPr>
              <w:ind w:firstLine="0"/>
              <w:jc w:val="center"/>
              <w:rPr>
                <w:lang w:val="ro-MD" w:eastAsia="ru-RU"/>
              </w:rPr>
            </w:pPr>
            <w:r w:rsidRPr="00D6045D">
              <w:rPr>
                <w:lang w:val="ro-MD" w:eastAsia="ru-RU"/>
              </w:rPr>
              <w:t>3468.</w:t>
            </w:r>
          </w:p>
        </w:tc>
        <w:tc>
          <w:tcPr>
            <w:tcW w:w="5988" w:type="dxa"/>
            <w:shd w:val="clear" w:color="auto" w:fill="auto"/>
            <w:vAlign w:val="center"/>
            <w:hideMark/>
          </w:tcPr>
          <w:p w14:paraId="53ED8DEF" w14:textId="77777777" w:rsidR="00874A0C" w:rsidRPr="00D6045D" w:rsidRDefault="00874A0C" w:rsidP="00C54A5F">
            <w:pPr>
              <w:ind w:firstLine="0"/>
              <w:jc w:val="left"/>
              <w:rPr>
                <w:lang w:val="ro-MD" w:eastAsia="ru-RU"/>
              </w:rPr>
            </w:pPr>
            <w:r w:rsidRPr="00D6045D">
              <w:rPr>
                <w:lang w:val="ro-MD" w:eastAsia="ru-RU"/>
              </w:rPr>
              <w:t>Laparotomie cu înlăturarea formațiunilor voluminoase ale cavității abdominale</w:t>
            </w:r>
          </w:p>
        </w:tc>
        <w:tc>
          <w:tcPr>
            <w:tcW w:w="1383" w:type="dxa"/>
            <w:shd w:val="clear" w:color="auto" w:fill="auto"/>
            <w:vAlign w:val="center"/>
            <w:hideMark/>
          </w:tcPr>
          <w:p w14:paraId="5B6AE45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C6A144" w14:textId="77777777" w:rsidR="00874A0C" w:rsidRPr="00D6045D" w:rsidRDefault="00874A0C" w:rsidP="00C54A5F">
            <w:pPr>
              <w:ind w:firstLine="0"/>
              <w:jc w:val="center"/>
              <w:rPr>
                <w:bCs/>
                <w:lang w:val="ro-MD" w:eastAsia="ru-RU"/>
              </w:rPr>
            </w:pPr>
            <w:r w:rsidRPr="00D6045D">
              <w:rPr>
                <w:bCs/>
                <w:lang w:val="ro-MD" w:eastAsia="ru-RU"/>
              </w:rPr>
              <w:t>1 121</w:t>
            </w:r>
          </w:p>
        </w:tc>
      </w:tr>
      <w:tr w:rsidR="00874A0C" w:rsidRPr="00D6045D" w14:paraId="088364D0" w14:textId="77777777" w:rsidTr="00B77D64">
        <w:trPr>
          <w:trHeight w:val="20"/>
          <w:jc w:val="center"/>
        </w:trPr>
        <w:tc>
          <w:tcPr>
            <w:tcW w:w="1315" w:type="dxa"/>
            <w:shd w:val="clear" w:color="auto" w:fill="auto"/>
            <w:vAlign w:val="center"/>
            <w:hideMark/>
          </w:tcPr>
          <w:p w14:paraId="5BED4FBE" w14:textId="77777777" w:rsidR="00874A0C" w:rsidRPr="00D6045D" w:rsidRDefault="00874A0C" w:rsidP="00C54A5F">
            <w:pPr>
              <w:ind w:firstLine="0"/>
              <w:jc w:val="center"/>
              <w:rPr>
                <w:lang w:val="ro-MD" w:eastAsia="ru-RU"/>
              </w:rPr>
            </w:pPr>
            <w:r w:rsidRPr="00D6045D">
              <w:rPr>
                <w:lang w:val="ro-MD" w:eastAsia="ru-RU"/>
              </w:rPr>
              <w:t>3469.</w:t>
            </w:r>
          </w:p>
        </w:tc>
        <w:tc>
          <w:tcPr>
            <w:tcW w:w="5988" w:type="dxa"/>
            <w:shd w:val="clear" w:color="auto" w:fill="auto"/>
            <w:vAlign w:val="center"/>
            <w:hideMark/>
          </w:tcPr>
          <w:p w14:paraId="3A1924CF" w14:textId="77777777" w:rsidR="00874A0C" w:rsidRPr="00D6045D" w:rsidRDefault="00874A0C" w:rsidP="00C54A5F">
            <w:pPr>
              <w:ind w:firstLine="0"/>
              <w:jc w:val="left"/>
              <w:rPr>
                <w:lang w:val="ro-MD" w:eastAsia="ru-RU"/>
              </w:rPr>
            </w:pPr>
            <w:r w:rsidRPr="00D6045D">
              <w:rPr>
                <w:lang w:val="ro-MD" w:eastAsia="ru-RU"/>
              </w:rPr>
              <w:t>Laparotomie cu revizia și biopsia tumorilor</w:t>
            </w:r>
          </w:p>
        </w:tc>
        <w:tc>
          <w:tcPr>
            <w:tcW w:w="1383" w:type="dxa"/>
            <w:shd w:val="clear" w:color="auto" w:fill="auto"/>
            <w:vAlign w:val="center"/>
            <w:hideMark/>
          </w:tcPr>
          <w:p w14:paraId="71A5EB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4A253E" w14:textId="77777777" w:rsidR="00874A0C" w:rsidRPr="00D6045D" w:rsidRDefault="00874A0C" w:rsidP="00C54A5F">
            <w:pPr>
              <w:ind w:firstLine="0"/>
              <w:jc w:val="center"/>
              <w:rPr>
                <w:bCs/>
                <w:lang w:val="ro-MD" w:eastAsia="ru-RU"/>
              </w:rPr>
            </w:pPr>
            <w:r w:rsidRPr="00D6045D">
              <w:rPr>
                <w:bCs/>
                <w:lang w:val="ro-MD" w:eastAsia="ru-RU"/>
              </w:rPr>
              <w:t>655</w:t>
            </w:r>
          </w:p>
        </w:tc>
      </w:tr>
      <w:tr w:rsidR="00874A0C" w:rsidRPr="00D6045D" w14:paraId="403A2CCE" w14:textId="77777777" w:rsidTr="00B77D64">
        <w:trPr>
          <w:trHeight w:val="20"/>
          <w:jc w:val="center"/>
        </w:trPr>
        <w:tc>
          <w:tcPr>
            <w:tcW w:w="1315" w:type="dxa"/>
            <w:shd w:val="clear" w:color="auto" w:fill="auto"/>
            <w:vAlign w:val="center"/>
            <w:hideMark/>
          </w:tcPr>
          <w:p w14:paraId="33BF3643" w14:textId="77777777" w:rsidR="00874A0C" w:rsidRPr="00D6045D" w:rsidRDefault="00874A0C" w:rsidP="00C54A5F">
            <w:pPr>
              <w:ind w:firstLine="0"/>
              <w:jc w:val="center"/>
              <w:rPr>
                <w:lang w:val="ro-MD" w:eastAsia="ru-RU"/>
              </w:rPr>
            </w:pPr>
            <w:r w:rsidRPr="00D6045D">
              <w:rPr>
                <w:lang w:val="ro-MD" w:eastAsia="ru-RU"/>
              </w:rPr>
              <w:t>3470.</w:t>
            </w:r>
          </w:p>
        </w:tc>
        <w:tc>
          <w:tcPr>
            <w:tcW w:w="5988" w:type="dxa"/>
            <w:shd w:val="clear" w:color="auto" w:fill="auto"/>
            <w:vAlign w:val="center"/>
            <w:hideMark/>
          </w:tcPr>
          <w:p w14:paraId="499172BE" w14:textId="77777777" w:rsidR="00874A0C" w:rsidRPr="00D6045D" w:rsidRDefault="00874A0C" w:rsidP="00C54A5F">
            <w:pPr>
              <w:ind w:firstLine="0"/>
              <w:jc w:val="left"/>
              <w:rPr>
                <w:lang w:val="ro-MD" w:eastAsia="ru-RU"/>
              </w:rPr>
            </w:pPr>
            <w:r w:rsidRPr="00D6045D">
              <w:rPr>
                <w:lang w:val="ro-MD" w:eastAsia="ru-RU"/>
              </w:rPr>
              <w:t>Laparotomie cu suturarea ficatului în caz de traumă natală</w:t>
            </w:r>
          </w:p>
        </w:tc>
        <w:tc>
          <w:tcPr>
            <w:tcW w:w="1383" w:type="dxa"/>
            <w:shd w:val="clear" w:color="auto" w:fill="auto"/>
            <w:vAlign w:val="center"/>
            <w:hideMark/>
          </w:tcPr>
          <w:p w14:paraId="6BEBCB0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D88384" w14:textId="77777777" w:rsidR="00874A0C" w:rsidRPr="00D6045D" w:rsidRDefault="00874A0C" w:rsidP="00C54A5F">
            <w:pPr>
              <w:ind w:firstLine="0"/>
              <w:jc w:val="center"/>
              <w:rPr>
                <w:bCs/>
                <w:lang w:val="ro-MD" w:eastAsia="ru-RU"/>
              </w:rPr>
            </w:pPr>
            <w:r w:rsidRPr="00D6045D">
              <w:rPr>
                <w:bCs/>
                <w:lang w:val="ro-MD" w:eastAsia="ru-RU"/>
              </w:rPr>
              <w:t>948</w:t>
            </w:r>
          </w:p>
        </w:tc>
      </w:tr>
      <w:tr w:rsidR="00874A0C" w:rsidRPr="00D6045D" w14:paraId="7A07CBE8" w14:textId="77777777" w:rsidTr="00B77D64">
        <w:trPr>
          <w:trHeight w:val="20"/>
          <w:jc w:val="center"/>
        </w:trPr>
        <w:tc>
          <w:tcPr>
            <w:tcW w:w="1315" w:type="dxa"/>
            <w:shd w:val="clear" w:color="auto" w:fill="auto"/>
            <w:vAlign w:val="center"/>
            <w:hideMark/>
          </w:tcPr>
          <w:p w14:paraId="12D5AA1D" w14:textId="77777777" w:rsidR="00874A0C" w:rsidRPr="00D6045D" w:rsidRDefault="00874A0C" w:rsidP="00C54A5F">
            <w:pPr>
              <w:ind w:firstLine="0"/>
              <w:jc w:val="center"/>
              <w:rPr>
                <w:lang w:val="ro-MD" w:eastAsia="ru-RU"/>
              </w:rPr>
            </w:pPr>
            <w:r w:rsidRPr="00D6045D">
              <w:rPr>
                <w:lang w:val="ro-MD" w:eastAsia="ru-RU"/>
              </w:rPr>
              <w:t>3471.</w:t>
            </w:r>
          </w:p>
        </w:tc>
        <w:tc>
          <w:tcPr>
            <w:tcW w:w="5988" w:type="dxa"/>
            <w:shd w:val="clear" w:color="auto" w:fill="auto"/>
            <w:vAlign w:val="center"/>
            <w:hideMark/>
          </w:tcPr>
          <w:p w14:paraId="29EBD4C2" w14:textId="77777777" w:rsidR="00874A0C" w:rsidRPr="00D6045D" w:rsidRDefault="00874A0C" w:rsidP="00C54A5F">
            <w:pPr>
              <w:ind w:firstLine="0"/>
              <w:jc w:val="left"/>
              <w:rPr>
                <w:lang w:val="ro-MD" w:eastAsia="ru-RU"/>
              </w:rPr>
            </w:pPr>
            <w:r w:rsidRPr="00D6045D">
              <w:rPr>
                <w:lang w:val="ro-MD" w:eastAsia="ru-RU"/>
              </w:rPr>
              <w:t>Laparotomie cu splenectomie în caz de traumă natală</w:t>
            </w:r>
          </w:p>
        </w:tc>
        <w:tc>
          <w:tcPr>
            <w:tcW w:w="1383" w:type="dxa"/>
            <w:shd w:val="clear" w:color="auto" w:fill="auto"/>
            <w:vAlign w:val="center"/>
            <w:hideMark/>
          </w:tcPr>
          <w:p w14:paraId="574DCF1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0FBE63" w14:textId="77777777" w:rsidR="00874A0C" w:rsidRPr="00D6045D" w:rsidRDefault="00874A0C" w:rsidP="00C54A5F">
            <w:pPr>
              <w:ind w:firstLine="0"/>
              <w:jc w:val="center"/>
              <w:rPr>
                <w:bCs/>
                <w:lang w:val="ro-MD" w:eastAsia="ru-RU"/>
              </w:rPr>
            </w:pPr>
            <w:r w:rsidRPr="00D6045D">
              <w:rPr>
                <w:bCs/>
                <w:lang w:val="ro-MD" w:eastAsia="ru-RU"/>
              </w:rPr>
              <w:t>1 173</w:t>
            </w:r>
          </w:p>
        </w:tc>
      </w:tr>
      <w:tr w:rsidR="00874A0C" w:rsidRPr="00D6045D" w14:paraId="5129F651" w14:textId="77777777" w:rsidTr="00B77D64">
        <w:trPr>
          <w:trHeight w:val="20"/>
          <w:jc w:val="center"/>
        </w:trPr>
        <w:tc>
          <w:tcPr>
            <w:tcW w:w="1315" w:type="dxa"/>
            <w:shd w:val="clear" w:color="auto" w:fill="auto"/>
            <w:vAlign w:val="center"/>
            <w:hideMark/>
          </w:tcPr>
          <w:p w14:paraId="18266B5C" w14:textId="77777777" w:rsidR="00874A0C" w:rsidRPr="00D6045D" w:rsidRDefault="00874A0C" w:rsidP="00C54A5F">
            <w:pPr>
              <w:ind w:firstLine="0"/>
              <w:jc w:val="center"/>
              <w:rPr>
                <w:lang w:val="ro-MD" w:eastAsia="ru-RU"/>
              </w:rPr>
            </w:pPr>
            <w:r w:rsidRPr="00D6045D">
              <w:rPr>
                <w:lang w:val="ro-MD" w:eastAsia="ru-RU"/>
              </w:rPr>
              <w:t>3472.</w:t>
            </w:r>
          </w:p>
        </w:tc>
        <w:tc>
          <w:tcPr>
            <w:tcW w:w="5988" w:type="dxa"/>
            <w:shd w:val="clear" w:color="auto" w:fill="auto"/>
            <w:vAlign w:val="center"/>
            <w:hideMark/>
          </w:tcPr>
          <w:p w14:paraId="14F16771" w14:textId="77777777" w:rsidR="00874A0C" w:rsidRPr="00D6045D" w:rsidRDefault="00874A0C" w:rsidP="00C54A5F">
            <w:pPr>
              <w:ind w:firstLine="0"/>
              <w:jc w:val="left"/>
              <w:rPr>
                <w:lang w:val="ro-MD" w:eastAsia="ru-RU"/>
              </w:rPr>
            </w:pPr>
            <w:r w:rsidRPr="00D6045D">
              <w:rPr>
                <w:lang w:val="ro-MD" w:eastAsia="ru-RU"/>
              </w:rPr>
              <w:t>Lumbotomie cu nefrectomie în caz de traumă natală</w:t>
            </w:r>
          </w:p>
        </w:tc>
        <w:tc>
          <w:tcPr>
            <w:tcW w:w="1383" w:type="dxa"/>
            <w:shd w:val="clear" w:color="auto" w:fill="auto"/>
            <w:vAlign w:val="center"/>
            <w:hideMark/>
          </w:tcPr>
          <w:p w14:paraId="0C1A04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24359F" w14:textId="77777777" w:rsidR="00874A0C" w:rsidRPr="00D6045D" w:rsidRDefault="00874A0C" w:rsidP="00C54A5F">
            <w:pPr>
              <w:ind w:firstLine="0"/>
              <w:jc w:val="center"/>
              <w:rPr>
                <w:bCs/>
                <w:lang w:val="ro-MD" w:eastAsia="ru-RU"/>
              </w:rPr>
            </w:pPr>
            <w:r w:rsidRPr="00D6045D">
              <w:rPr>
                <w:bCs/>
                <w:lang w:val="ro-MD" w:eastAsia="ru-RU"/>
              </w:rPr>
              <w:t>1 761</w:t>
            </w:r>
          </w:p>
        </w:tc>
      </w:tr>
      <w:tr w:rsidR="00874A0C" w:rsidRPr="00D6045D" w14:paraId="3437DCF0" w14:textId="77777777" w:rsidTr="00B77D64">
        <w:trPr>
          <w:trHeight w:val="20"/>
          <w:jc w:val="center"/>
        </w:trPr>
        <w:tc>
          <w:tcPr>
            <w:tcW w:w="1315" w:type="dxa"/>
            <w:shd w:val="clear" w:color="auto" w:fill="auto"/>
            <w:vAlign w:val="center"/>
            <w:hideMark/>
          </w:tcPr>
          <w:p w14:paraId="51DB6E4C" w14:textId="77777777" w:rsidR="00874A0C" w:rsidRPr="00D6045D" w:rsidRDefault="00874A0C" w:rsidP="00C54A5F">
            <w:pPr>
              <w:ind w:firstLine="0"/>
              <w:jc w:val="center"/>
              <w:rPr>
                <w:lang w:val="ro-MD" w:eastAsia="ru-RU"/>
              </w:rPr>
            </w:pPr>
            <w:r w:rsidRPr="00D6045D">
              <w:rPr>
                <w:lang w:val="ro-MD" w:eastAsia="ru-RU"/>
              </w:rPr>
              <w:t>3473.</w:t>
            </w:r>
          </w:p>
        </w:tc>
        <w:tc>
          <w:tcPr>
            <w:tcW w:w="5988" w:type="dxa"/>
            <w:shd w:val="clear" w:color="auto" w:fill="auto"/>
            <w:vAlign w:val="center"/>
            <w:hideMark/>
          </w:tcPr>
          <w:p w14:paraId="6A233086" w14:textId="77777777" w:rsidR="00874A0C" w:rsidRPr="00D6045D" w:rsidRDefault="00874A0C" w:rsidP="00C54A5F">
            <w:pPr>
              <w:ind w:firstLine="0"/>
              <w:jc w:val="left"/>
              <w:rPr>
                <w:lang w:val="ro-MD" w:eastAsia="ru-RU"/>
              </w:rPr>
            </w:pPr>
            <w:r w:rsidRPr="00D6045D">
              <w:rPr>
                <w:lang w:val="ro-MD" w:eastAsia="ru-RU"/>
              </w:rPr>
              <w:t>Lumbotomie cu suprarenalectomie în caz de traumă natală</w:t>
            </w:r>
          </w:p>
        </w:tc>
        <w:tc>
          <w:tcPr>
            <w:tcW w:w="1383" w:type="dxa"/>
            <w:shd w:val="clear" w:color="auto" w:fill="auto"/>
            <w:vAlign w:val="center"/>
            <w:hideMark/>
          </w:tcPr>
          <w:p w14:paraId="6309797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86B76D" w14:textId="77777777" w:rsidR="00874A0C" w:rsidRPr="00D6045D" w:rsidRDefault="00874A0C" w:rsidP="00C54A5F">
            <w:pPr>
              <w:ind w:firstLine="0"/>
              <w:jc w:val="center"/>
              <w:rPr>
                <w:bCs/>
                <w:lang w:val="ro-MD" w:eastAsia="ru-RU"/>
              </w:rPr>
            </w:pPr>
            <w:r w:rsidRPr="00D6045D">
              <w:rPr>
                <w:bCs/>
                <w:lang w:val="ro-MD" w:eastAsia="ru-RU"/>
              </w:rPr>
              <w:t>1 242</w:t>
            </w:r>
          </w:p>
        </w:tc>
      </w:tr>
      <w:tr w:rsidR="00874A0C" w:rsidRPr="00D6045D" w14:paraId="020BFD02" w14:textId="77777777" w:rsidTr="00B77D64">
        <w:trPr>
          <w:trHeight w:val="20"/>
          <w:jc w:val="center"/>
        </w:trPr>
        <w:tc>
          <w:tcPr>
            <w:tcW w:w="1315" w:type="dxa"/>
            <w:shd w:val="clear" w:color="auto" w:fill="auto"/>
            <w:vAlign w:val="center"/>
            <w:hideMark/>
          </w:tcPr>
          <w:p w14:paraId="5E23C544" w14:textId="77777777" w:rsidR="00874A0C" w:rsidRPr="00D6045D" w:rsidRDefault="00874A0C" w:rsidP="00C54A5F">
            <w:pPr>
              <w:ind w:firstLine="0"/>
              <w:jc w:val="center"/>
              <w:rPr>
                <w:lang w:val="ro-MD" w:eastAsia="ru-RU"/>
              </w:rPr>
            </w:pPr>
            <w:r w:rsidRPr="00D6045D">
              <w:rPr>
                <w:lang w:val="ro-MD" w:eastAsia="ru-RU"/>
              </w:rPr>
              <w:t>3474.</w:t>
            </w:r>
          </w:p>
        </w:tc>
        <w:tc>
          <w:tcPr>
            <w:tcW w:w="5988" w:type="dxa"/>
            <w:shd w:val="clear" w:color="auto" w:fill="auto"/>
            <w:vAlign w:val="center"/>
            <w:hideMark/>
          </w:tcPr>
          <w:p w14:paraId="1D53B8FE" w14:textId="77777777" w:rsidR="00874A0C" w:rsidRPr="00D6045D" w:rsidRDefault="00874A0C" w:rsidP="00C54A5F">
            <w:pPr>
              <w:ind w:firstLine="0"/>
              <w:jc w:val="left"/>
              <w:rPr>
                <w:lang w:val="ro-MD" w:eastAsia="ru-RU"/>
              </w:rPr>
            </w:pPr>
            <w:r w:rsidRPr="00D6045D">
              <w:rPr>
                <w:lang w:val="ro-MD" w:eastAsia="ru-RU"/>
              </w:rPr>
              <w:t>Laparotomie cu sanarea cavității abdominale și aplicarea enterostomei în caz de peritonită perforativă a nou-născutului</w:t>
            </w:r>
          </w:p>
        </w:tc>
        <w:tc>
          <w:tcPr>
            <w:tcW w:w="1383" w:type="dxa"/>
            <w:shd w:val="clear" w:color="auto" w:fill="auto"/>
            <w:vAlign w:val="center"/>
            <w:hideMark/>
          </w:tcPr>
          <w:p w14:paraId="2FECA2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41CDB0B" w14:textId="77777777" w:rsidR="00874A0C" w:rsidRPr="00D6045D" w:rsidRDefault="00874A0C" w:rsidP="00C54A5F">
            <w:pPr>
              <w:ind w:firstLine="0"/>
              <w:jc w:val="center"/>
              <w:rPr>
                <w:bCs/>
                <w:lang w:val="ro-MD" w:eastAsia="ru-RU"/>
              </w:rPr>
            </w:pPr>
            <w:r w:rsidRPr="00D6045D">
              <w:rPr>
                <w:bCs/>
                <w:lang w:val="ro-MD" w:eastAsia="ru-RU"/>
              </w:rPr>
              <w:t>1 327</w:t>
            </w:r>
          </w:p>
        </w:tc>
      </w:tr>
      <w:tr w:rsidR="00874A0C" w:rsidRPr="00D6045D" w14:paraId="783DA1D2" w14:textId="77777777" w:rsidTr="00B77D64">
        <w:trPr>
          <w:trHeight w:val="20"/>
          <w:jc w:val="center"/>
        </w:trPr>
        <w:tc>
          <w:tcPr>
            <w:tcW w:w="1315" w:type="dxa"/>
            <w:shd w:val="clear" w:color="auto" w:fill="auto"/>
            <w:vAlign w:val="center"/>
            <w:hideMark/>
          </w:tcPr>
          <w:p w14:paraId="20F5D832" w14:textId="77777777" w:rsidR="00874A0C" w:rsidRPr="00D6045D" w:rsidRDefault="00874A0C" w:rsidP="00C54A5F">
            <w:pPr>
              <w:ind w:firstLine="0"/>
              <w:jc w:val="center"/>
              <w:rPr>
                <w:lang w:val="ro-MD" w:eastAsia="ru-RU"/>
              </w:rPr>
            </w:pPr>
            <w:r w:rsidRPr="00D6045D">
              <w:rPr>
                <w:lang w:val="ro-MD" w:eastAsia="ru-RU"/>
              </w:rPr>
              <w:t>3475.</w:t>
            </w:r>
          </w:p>
        </w:tc>
        <w:tc>
          <w:tcPr>
            <w:tcW w:w="5988" w:type="dxa"/>
            <w:shd w:val="clear" w:color="auto" w:fill="auto"/>
            <w:vAlign w:val="center"/>
            <w:hideMark/>
          </w:tcPr>
          <w:p w14:paraId="1273BEED" w14:textId="77777777" w:rsidR="00874A0C" w:rsidRPr="00D6045D" w:rsidRDefault="00874A0C" w:rsidP="00C54A5F">
            <w:pPr>
              <w:ind w:firstLine="0"/>
              <w:jc w:val="left"/>
              <w:rPr>
                <w:lang w:val="ro-MD" w:eastAsia="ru-RU"/>
              </w:rPr>
            </w:pPr>
            <w:r w:rsidRPr="00D6045D">
              <w:rPr>
                <w:lang w:val="ro-MD" w:eastAsia="ru-RU"/>
              </w:rPr>
              <w:t>Microlaparotomie cu drenarea cavității abdominale în caz de peritonită perforativă</w:t>
            </w:r>
          </w:p>
        </w:tc>
        <w:tc>
          <w:tcPr>
            <w:tcW w:w="1383" w:type="dxa"/>
            <w:shd w:val="clear" w:color="auto" w:fill="auto"/>
            <w:vAlign w:val="center"/>
            <w:hideMark/>
          </w:tcPr>
          <w:p w14:paraId="7D703C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CEC3E2" w14:textId="77777777" w:rsidR="00874A0C" w:rsidRPr="00D6045D" w:rsidRDefault="00874A0C" w:rsidP="00C54A5F">
            <w:pPr>
              <w:ind w:firstLine="0"/>
              <w:jc w:val="center"/>
              <w:rPr>
                <w:bCs/>
                <w:lang w:val="ro-MD" w:eastAsia="ru-RU"/>
              </w:rPr>
            </w:pPr>
            <w:r w:rsidRPr="00D6045D">
              <w:rPr>
                <w:bCs/>
                <w:lang w:val="ro-MD" w:eastAsia="ru-RU"/>
              </w:rPr>
              <w:t>259</w:t>
            </w:r>
          </w:p>
        </w:tc>
      </w:tr>
      <w:tr w:rsidR="00874A0C" w:rsidRPr="00D6045D" w14:paraId="75A92CD6" w14:textId="77777777" w:rsidTr="00B77D64">
        <w:trPr>
          <w:trHeight w:val="20"/>
          <w:jc w:val="center"/>
        </w:trPr>
        <w:tc>
          <w:tcPr>
            <w:tcW w:w="1315" w:type="dxa"/>
            <w:shd w:val="clear" w:color="auto" w:fill="auto"/>
            <w:vAlign w:val="center"/>
            <w:hideMark/>
          </w:tcPr>
          <w:p w14:paraId="6F75E4A1" w14:textId="77777777" w:rsidR="00874A0C" w:rsidRPr="00D6045D" w:rsidRDefault="00874A0C" w:rsidP="00C54A5F">
            <w:pPr>
              <w:ind w:firstLine="0"/>
              <w:jc w:val="center"/>
              <w:rPr>
                <w:lang w:val="ro-MD" w:eastAsia="ru-RU"/>
              </w:rPr>
            </w:pPr>
            <w:r w:rsidRPr="00D6045D">
              <w:rPr>
                <w:lang w:val="ro-MD" w:eastAsia="ru-RU"/>
              </w:rPr>
              <w:t>3476.</w:t>
            </w:r>
          </w:p>
        </w:tc>
        <w:tc>
          <w:tcPr>
            <w:tcW w:w="5988" w:type="dxa"/>
            <w:shd w:val="clear" w:color="auto" w:fill="auto"/>
            <w:vAlign w:val="center"/>
            <w:hideMark/>
          </w:tcPr>
          <w:p w14:paraId="18D0F1B2" w14:textId="77777777" w:rsidR="00874A0C" w:rsidRPr="00D6045D" w:rsidRDefault="00874A0C" w:rsidP="00C54A5F">
            <w:pPr>
              <w:ind w:firstLine="0"/>
              <w:jc w:val="left"/>
              <w:rPr>
                <w:lang w:val="ro-MD" w:eastAsia="ru-RU"/>
              </w:rPr>
            </w:pPr>
            <w:r w:rsidRPr="00D6045D">
              <w:rPr>
                <w:lang w:val="ro-MD" w:eastAsia="ru-RU"/>
              </w:rPr>
              <w:t>Laparotomie cu excizia fistulelor ombilicale</w:t>
            </w:r>
          </w:p>
        </w:tc>
        <w:tc>
          <w:tcPr>
            <w:tcW w:w="1383" w:type="dxa"/>
            <w:shd w:val="clear" w:color="auto" w:fill="auto"/>
            <w:vAlign w:val="center"/>
            <w:hideMark/>
          </w:tcPr>
          <w:p w14:paraId="22D5013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9CAD17" w14:textId="77777777" w:rsidR="00874A0C" w:rsidRPr="00D6045D" w:rsidRDefault="00874A0C" w:rsidP="00C54A5F">
            <w:pPr>
              <w:ind w:firstLine="0"/>
              <w:jc w:val="center"/>
              <w:rPr>
                <w:bCs/>
                <w:lang w:val="ro-MD" w:eastAsia="ru-RU"/>
              </w:rPr>
            </w:pPr>
            <w:r w:rsidRPr="00D6045D">
              <w:rPr>
                <w:bCs/>
                <w:lang w:val="ro-MD" w:eastAsia="ru-RU"/>
              </w:rPr>
              <w:t>1 258</w:t>
            </w:r>
          </w:p>
        </w:tc>
      </w:tr>
      <w:tr w:rsidR="00874A0C" w:rsidRPr="00D6045D" w14:paraId="43452EA4" w14:textId="77777777" w:rsidTr="00B77D64">
        <w:trPr>
          <w:trHeight w:val="20"/>
          <w:jc w:val="center"/>
        </w:trPr>
        <w:tc>
          <w:tcPr>
            <w:tcW w:w="1315" w:type="dxa"/>
            <w:shd w:val="clear" w:color="auto" w:fill="auto"/>
            <w:vAlign w:val="center"/>
            <w:hideMark/>
          </w:tcPr>
          <w:p w14:paraId="7629F3A4" w14:textId="77777777" w:rsidR="00874A0C" w:rsidRPr="00D6045D" w:rsidRDefault="00874A0C" w:rsidP="00C54A5F">
            <w:pPr>
              <w:ind w:firstLine="0"/>
              <w:jc w:val="center"/>
              <w:rPr>
                <w:lang w:val="ro-MD" w:eastAsia="ru-RU"/>
              </w:rPr>
            </w:pPr>
            <w:r w:rsidRPr="00D6045D">
              <w:rPr>
                <w:lang w:val="ro-MD" w:eastAsia="ru-RU"/>
              </w:rPr>
              <w:t>3477.</w:t>
            </w:r>
          </w:p>
        </w:tc>
        <w:tc>
          <w:tcPr>
            <w:tcW w:w="5988" w:type="dxa"/>
            <w:shd w:val="clear" w:color="auto" w:fill="auto"/>
            <w:vAlign w:val="center"/>
            <w:hideMark/>
          </w:tcPr>
          <w:p w14:paraId="4274DBFB" w14:textId="77777777" w:rsidR="00874A0C" w:rsidRPr="00D6045D" w:rsidRDefault="00874A0C" w:rsidP="00C54A5F">
            <w:pPr>
              <w:ind w:firstLine="0"/>
              <w:jc w:val="left"/>
              <w:rPr>
                <w:lang w:val="ro-MD" w:eastAsia="ru-RU"/>
              </w:rPr>
            </w:pPr>
            <w:r w:rsidRPr="00D6045D">
              <w:rPr>
                <w:lang w:val="ro-MD" w:eastAsia="ru-RU"/>
              </w:rPr>
              <w:t>Rezecția uracusului cu plastia vezicii urinare</w:t>
            </w:r>
          </w:p>
        </w:tc>
        <w:tc>
          <w:tcPr>
            <w:tcW w:w="1383" w:type="dxa"/>
            <w:shd w:val="clear" w:color="auto" w:fill="auto"/>
            <w:vAlign w:val="center"/>
            <w:hideMark/>
          </w:tcPr>
          <w:p w14:paraId="1827FA5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BB7A07" w14:textId="77777777" w:rsidR="00874A0C" w:rsidRPr="00D6045D" w:rsidRDefault="00874A0C" w:rsidP="00C54A5F">
            <w:pPr>
              <w:ind w:firstLine="0"/>
              <w:jc w:val="center"/>
              <w:rPr>
                <w:bCs/>
                <w:lang w:val="ro-MD" w:eastAsia="ru-RU"/>
              </w:rPr>
            </w:pPr>
            <w:r w:rsidRPr="00D6045D">
              <w:rPr>
                <w:bCs/>
                <w:lang w:val="ro-MD" w:eastAsia="ru-RU"/>
              </w:rPr>
              <w:t>1 237</w:t>
            </w:r>
          </w:p>
        </w:tc>
      </w:tr>
      <w:tr w:rsidR="00874A0C" w:rsidRPr="00D6045D" w14:paraId="6A8725E4" w14:textId="77777777" w:rsidTr="00B77D64">
        <w:trPr>
          <w:trHeight w:val="20"/>
          <w:jc w:val="center"/>
        </w:trPr>
        <w:tc>
          <w:tcPr>
            <w:tcW w:w="1315" w:type="dxa"/>
            <w:shd w:val="clear" w:color="auto" w:fill="auto"/>
            <w:vAlign w:val="center"/>
            <w:hideMark/>
          </w:tcPr>
          <w:p w14:paraId="501B2A16" w14:textId="77777777" w:rsidR="00874A0C" w:rsidRPr="00D6045D" w:rsidRDefault="00874A0C" w:rsidP="00C54A5F">
            <w:pPr>
              <w:ind w:firstLine="0"/>
              <w:jc w:val="center"/>
              <w:rPr>
                <w:lang w:val="ro-MD" w:eastAsia="ru-RU"/>
              </w:rPr>
            </w:pPr>
            <w:r w:rsidRPr="00D6045D">
              <w:rPr>
                <w:lang w:val="ro-MD" w:eastAsia="ru-RU"/>
              </w:rPr>
              <w:t>3478.</w:t>
            </w:r>
          </w:p>
        </w:tc>
        <w:tc>
          <w:tcPr>
            <w:tcW w:w="5988" w:type="dxa"/>
            <w:shd w:val="clear" w:color="auto" w:fill="auto"/>
            <w:vAlign w:val="center"/>
            <w:hideMark/>
          </w:tcPr>
          <w:p w14:paraId="3D2A6609" w14:textId="77777777" w:rsidR="00874A0C" w:rsidRPr="00D6045D" w:rsidRDefault="00874A0C" w:rsidP="00C54A5F">
            <w:pPr>
              <w:ind w:firstLine="0"/>
              <w:jc w:val="left"/>
              <w:rPr>
                <w:lang w:val="ro-MD" w:eastAsia="ru-RU"/>
              </w:rPr>
            </w:pPr>
            <w:r w:rsidRPr="00D6045D">
              <w:rPr>
                <w:lang w:val="ro-MD" w:eastAsia="ru-RU"/>
              </w:rPr>
              <w:t>Excizia procesului peritoneo-vaginal</w:t>
            </w:r>
          </w:p>
        </w:tc>
        <w:tc>
          <w:tcPr>
            <w:tcW w:w="1383" w:type="dxa"/>
            <w:shd w:val="clear" w:color="auto" w:fill="auto"/>
            <w:vAlign w:val="center"/>
            <w:hideMark/>
          </w:tcPr>
          <w:p w14:paraId="1E992B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1966BC" w14:textId="77777777" w:rsidR="00874A0C" w:rsidRPr="00D6045D" w:rsidRDefault="00874A0C" w:rsidP="00C54A5F">
            <w:pPr>
              <w:ind w:firstLine="0"/>
              <w:jc w:val="center"/>
              <w:rPr>
                <w:bCs/>
                <w:lang w:val="ro-MD" w:eastAsia="ru-RU"/>
              </w:rPr>
            </w:pPr>
            <w:r w:rsidRPr="00D6045D">
              <w:rPr>
                <w:bCs/>
                <w:lang w:val="ro-MD" w:eastAsia="ru-RU"/>
              </w:rPr>
              <w:t>1 175</w:t>
            </w:r>
          </w:p>
        </w:tc>
      </w:tr>
      <w:tr w:rsidR="00874A0C" w:rsidRPr="00D6045D" w14:paraId="48A94BDF" w14:textId="77777777" w:rsidTr="00B77D64">
        <w:trPr>
          <w:trHeight w:val="20"/>
          <w:jc w:val="center"/>
        </w:trPr>
        <w:tc>
          <w:tcPr>
            <w:tcW w:w="1315" w:type="dxa"/>
            <w:shd w:val="clear" w:color="auto" w:fill="auto"/>
            <w:vAlign w:val="center"/>
            <w:hideMark/>
          </w:tcPr>
          <w:p w14:paraId="5DC595BC" w14:textId="77777777" w:rsidR="00874A0C" w:rsidRPr="00D6045D" w:rsidRDefault="00874A0C" w:rsidP="00C54A5F">
            <w:pPr>
              <w:ind w:firstLine="0"/>
              <w:jc w:val="center"/>
              <w:rPr>
                <w:lang w:val="ro-MD" w:eastAsia="ru-RU"/>
              </w:rPr>
            </w:pPr>
            <w:r w:rsidRPr="00D6045D">
              <w:rPr>
                <w:lang w:val="ro-MD" w:eastAsia="ru-RU"/>
              </w:rPr>
              <w:t>3479.</w:t>
            </w:r>
          </w:p>
        </w:tc>
        <w:tc>
          <w:tcPr>
            <w:tcW w:w="5988" w:type="dxa"/>
            <w:shd w:val="clear" w:color="auto" w:fill="auto"/>
            <w:vAlign w:val="center"/>
            <w:hideMark/>
          </w:tcPr>
          <w:p w14:paraId="000E3B72" w14:textId="77777777" w:rsidR="00874A0C" w:rsidRPr="00D6045D" w:rsidRDefault="00874A0C" w:rsidP="00C54A5F">
            <w:pPr>
              <w:ind w:firstLine="0"/>
              <w:jc w:val="left"/>
              <w:rPr>
                <w:lang w:val="ro-MD" w:eastAsia="ru-RU"/>
              </w:rPr>
            </w:pPr>
            <w:r w:rsidRPr="00D6045D">
              <w:rPr>
                <w:lang w:val="ro-MD" w:eastAsia="ru-RU"/>
              </w:rPr>
              <w:t>Înlăturarea teratomului sacrococcegian</w:t>
            </w:r>
          </w:p>
        </w:tc>
        <w:tc>
          <w:tcPr>
            <w:tcW w:w="1383" w:type="dxa"/>
            <w:shd w:val="clear" w:color="auto" w:fill="auto"/>
            <w:vAlign w:val="center"/>
            <w:hideMark/>
          </w:tcPr>
          <w:p w14:paraId="3D0B385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27D36B9" w14:textId="77777777" w:rsidR="00874A0C" w:rsidRPr="00D6045D" w:rsidRDefault="00874A0C" w:rsidP="00C54A5F">
            <w:pPr>
              <w:ind w:firstLine="0"/>
              <w:jc w:val="center"/>
              <w:rPr>
                <w:bCs/>
                <w:lang w:val="ro-MD" w:eastAsia="ru-RU"/>
              </w:rPr>
            </w:pPr>
            <w:r w:rsidRPr="00D6045D">
              <w:rPr>
                <w:bCs/>
                <w:lang w:val="ro-MD" w:eastAsia="ru-RU"/>
              </w:rPr>
              <w:t>1 345</w:t>
            </w:r>
          </w:p>
        </w:tc>
      </w:tr>
      <w:tr w:rsidR="00874A0C" w:rsidRPr="00D6045D" w14:paraId="09CD9524" w14:textId="77777777" w:rsidTr="00B77D64">
        <w:trPr>
          <w:trHeight w:val="20"/>
          <w:jc w:val="center"/>
        </w:trPr>
        <w:tc>
          <w:tcPr>
            <w:tcW w:w="1315" w:type="dxa"/>
            <w:shd w:val="clear" w:color="auto" w:fill="auto"/>
            <w:vAlign w:val="center"/>
            <w:hideMark/>
          </w:tcPr>
          <w:p w14:paraId="21D07CCF" w14:textId="77777777" w:rsidR="00874A0C" w:rsidRPr="00D6045D" w:rsidRDefault="00874A0C" w:rsidP="00C54A5F">
            <w:pPr>
              <w:ind w:firstLine="0"/>
              <w:jc w:val="center"/>
              <w:rPr>
                <w:lang w:val="ro-MD" w:eastAsia="ru-RU"/>
              </w:rPr>
            </w:pPr>
            <w:r w:rsidRPr="00D6045D">
              <w:rPr>
                <w:lang w:val="ro-MD" w:eastAsia="ru-RU"/>
              </w:rPr>
              <w:t>3480.</w:t>
            </w:r>
          </w:p>
        </w:tc>
        <w:tc>
          <w:tcPr>
            <w:tcW w:w="5988" w:type="dxa"/>
            <w:shd w:val="clear" w:color="auto" w:fill="auto"/>
            <w:vAlign w:val="center"/>
            <w:hideMark/>
          </w:tcPr>
          <w:p w14:paraId="5650E006" w14:textId="77777777" w:rsidR="00874A0C" w:rsidRPr="00D6045D" w:rsidRDefault="00874A0C" w:rsidP="00C54A5F">
            <w:pPr>
              <w:ind w:firstLine="0"/>
              <w:jc w:val="left"/>
              <w:rPr>
                <w:lang w:val="ro-MD" w:eastAsia="ru-RU"/>
              </w:rPr>
            </w:pPr>
            <w:r w:rsidRPr="00D6045D">
              <w:rPr>
                <w:lang w:val="ro-MD" w:eastAsia="ru-RU"/>
              </w:rPr>
              <w:t>Excizia formațiunilor benigne ale țesuturilor moi ale nou-născutului</w:t>
            </w:r>
          </w:p>
        </w:tc>
        <w:tc>
          <w:tcPr>
            <w:tcW w:w="1383" w:type="dxa"/>
            <w:shd w:val="clear" w:color="auto" w:fill="auto"/>
            <w:vAlign w:val="center"/>
            <w:hideMark/>
          </w:tcPr>
          <w:p w14:paraId="77AF235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EAABCD" w14:textId="77777777" w:rsidR="00874A0C" w:rsidRPr="00D6045D" w:rsidRDefault="00874A0C" w:rsidP="00C54A5F">
            <w:pPr>
              <w:ind w:firstLine="0"/>
              <w:jc w:val="center"/>
              <w:rPr>
                <w:bCs/>
                <w:lang w:val="ro-MD" w:eastAsia="ru-RU"/>
              </w:rPr>
            </w:pPr>
            <w:r w:rsidRPr="00D6045D">
              <w:rPr>
                <w:bCs/>
                <w:lang w:val="ro-MD" w:eastAsia="ru-RU"/>
              </w:rPr>
              <w:t>983</w:t>
            </w:r>
          </w:p>
        </w:tc>
      </w:tr>
      <w:tr w:rsidR="00874A0C" w:rsidRPr="00D6045D" w14:paraId="7D2D973E" w14:textId="77777777" w:rsidTr="00B77D64">
        <w:trPr>
          <w:trHeight w:val="20"/>
          <w:jc w:val="center"/>
        </w:trPr>
        <w:tc>
          <w:tcPr>
            <w:tcW w:w="1315" w:type="dxa"/>
            <w:shd w:val="clear" w:color="auto" w:fill="auto"/>
            <w:vAlign w:val="center"/>
            <w:hideMark/>
          </w:tcPr>
          <w:p w14:paraId="2EDF4C5D" w14:textId="77777777" w:rsidR="00874A0C" w:rsidRPr="00D6045D" w:rsidRDefault="00874A0C" w:rsidP="00C54A5F">
            <w:pPr>
              <w:ind w:firstLine="0"/>
              <w:jc w:val="center"/>
              <w:rPr>
                <w:lang w:val="ro-MD" w:eastAsia="ru-RU"/>
              </w:rPr>
            </w:pPr>
            <w:r w:rsidRPr="00D6045D">
              <w:rPr>
                <w:lang w:val="ro-MD" w:eastAsia="ru-RU"/>
              </w:rPr>
              <w:lastRenderedPageBreak/>
              <w:t>3481.</w:t>
            </w:r>
          </w:p>
        </w:tc>
        <w:tc>
          <w:tcPr>
            <w:tcW w:w="5988" w:type="dxa"/>
            <w:shd w:val="clear" w:color="auto" w:fill="auto"/>
            <w:vAlign w:val="center"/>
            <w:hideMark/>
          </w:tcPr>
          <w:p w14:paraId="47814DCC" w14:textId="77777777" w:rsidR="00874A0C" w:rsidRPr="00D6045D" w:rsidRDefault="00874A0C" w:rsidP="00C54A5F">
            <w:pPr>
              <w:ind w:firstLine="0"/>
              <w:jc w:val="left"/>
              <w:rPr>
                <w:lang w:val="ro-MD" w:eastAsia="ru-RU"/>
              </w:rPr>
            </w:pPr>
            <w:r w:rsidRPr="00D6045D">
              <w:rPr>
                <w:lang w:val="ro-MD" w:eastAsia="ru-RU"/>
              </w:rPr>
              <w:t>Puncția articulațiilor cu deschiderea flegmonului paraarticular în caz de osteomielită a nou-născutului</w:t>
            </w:r>
          </w:p>
        </w:tc>
        <w:tc>
          <w:tcPr>
            <w:tcW w:w="1383" w:type="dxa"/>
            <w:shd w:val="clear" w:color="auto" w:fill="auto"/>
            <w:vAlign w:val="center"/>
            <w:hideMark/>
          </w:tcPr>
          <w:p w14:paraId="469265E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5CEE44" w14:textId="77777777" w:rsidR="00874A0C" w:rsidRPr="00D6045D" w:rsidRDefault="00874A0C" w:rsidP="00C54A5F">
            <w:pPr>
              <w:ind w:firstLine="0"/>
              <w:jc w:val="center"/>
              <w:rPr>
                <w:bCs/>
                <w:lang w:val="ro-MD" w:eastAsia="ru-RU"/>
              </w:rPr>
            </w:pPr>
            <w:r w:rsidRPr="00D6045D">
              <w:rPr>
                <w:bCs/>
                <w:lang w:val="ro-MD" w:eastAsia="ru-RU"/>
              </w:rPr>
              <w:t>310</w:t>
            </w:r>
          </w:p>
        </w:tc>
      </w:tr>
      <w:tr w:rsidR="00874A0C" w:rsidRPr="00D6045D" w14:paraId="15F33949" w14:textId="77777777" w:rsidTr="00B77D64">
        <w:trPr>
          <w:trHeight w:val="20"/>
          <w:jc w:val="center"/>
        </w:trPr>
        <w:tc>
          <w:tcPr>
            <w:tcW w:w="1315" w:type="dxa"/>
            <w:shd w:val="clear" w:color="auto" w:fill="auto"/>
            <w:vAlign w:val="center"/>
            <w:hideMark/>
          </w:tcPr>
          <w:p w14:paraId="59101F21" w14:textId="77777777" w:rsidR="00874A0C" w:rsidRPr="00D6045D" w:rsidRDefault="00874A0C" w:rsidP="00C54A5F">
            <w:pPr>
              <w:ind w:firstLine="0"/>
              <w:jc w:val="center"/>
              <w:rPr>
                <w:lang w:val="ro-MD" w:eastAsia="ru-RU"/>
              </w:rPr>
            </w:pPr>
            <w:r w:rsidRPr="00D6045D">
              <w:rPr>
                <w:lang w:val="ro-MD" w:eastAsia="ru-RU"/>
              </w:rPr>
              <w:t>3482.</w:t>
            </w:r>
          </w:p>
        </w:tc>
        <w:tc>
          <w:tcPr>
            <w:tcW w:w="5988" w:type="dxa"/>
            <w:shd w:val="clear" w:color="auto" w:fill="auto"/>
            <w:vAlign w:val="center"/>
            <w:hideMark/>
          </w:tcPr>
          <w:p w14:paraId="5A872DB2" w14:textId="77777777" w:rsidR="00874A0C" w:rsidRPr="00D6045D" w:rsidRDefault="00874A0C" w:rsidP="00C54A5F">
            <w:pPr>
              <w:ind w:firstLine="0"/>
              <w:jc w:val="left"/>
              <w:rPr>
                <w:lang w:val="ro-MD" w:eastAsia="ru-RU"/>
              </w:rPr>
            </w:pPr>
            <w:r w:rsidRPr="00D6045D">
              <w:rPr>
                <w:lang w:val="ro-MD" w:eastAsia="ru-RU"/>
              </w:rPr>
              <w:t>Deschiderea flegmonului nou-născutului</w:t>
            </w:r>
          </w:p>
        </w:tc>
        <w:tc>
          <w:tcPr>
            <w:tcW w:w="1383" w:type="dxa"/>
            <w:shd w:val="clear" w:color="auto" w:fill="auto"/>
            <w:vAlign w:val="center"/>
            <w:hideMark/>
          </w:tcPr>
          <w:p w14:paraId="0EF0F76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D502048" w14:textId="77777777" w:rsidR="00874A0C" w:rsidRPr="00D6045D" w:rsidRDefault="00874A0C" w:rsidP="00C54A5F">
            <w:pPr>
              <w:ind w:firstLine="0"/>
              <w:jc w:val="center"/>
              <w:rPr>
                <w:bCs/>
                <w:lang w:val="ro-MD" w:eastAsia="ru-RU"/>
              </w:rPr>
            </w:pPr>
            <w:r w:rsidRPr="00D6045D">
              <w:rPr>
                <w:bCs/>
                <w:lang w:val="ro-MD" w:eastAsia="ru-RU"/>
              </w:rPr>
              <w:t>543</w:t>
            </w:r>
          </w:p>
        </w:tc>
      </w:tr>
      <w:tr w:rsidR="00874A0C" w:rsidRPr="00D6045D" w14:paraId="5AB3CC75" w14:textId="77777777" w:rsidTr="00B77D64">
        <w:trPr>
          <w:trHeight w:val="20"/>
          <w:jc w:val="center"/>
        </w:trPr>
        <w:tc>
          <w:tcPr>
            <w:tcW w:w="1315" w:type="dxa"/>
            <w:shd w:val="clear" w:color="auto" w:fill="auto"/>
            <w:vAlign w:val="center"/>
            <w:hideMark/>
          </w:tcPr>
          <w:p w14:paraId="2EE951CE" w14:textId="77777777" w:rsidR="00874A0C" w:rsidRPr="00D6045D" w:rsidRDefault="00874A0C" w:rsidP="00C54A5F">
            <w:pPr>
              <w:ind w:firstLine="0"/>
              <w:jc w:val="center"/>
              <w:rPr>
                <w:lang w:val="ro-MD" w:eastAsia="ru-RU"/>
              </w:rPr>
            </w:pPr>
            <w:r w:rsidRPr="00D6045D">
              <w:rPr>
                <w:lang w:val="ro-MD" w:eastAsia="ru-RU"/>
              </w:rPr>
              <w:t>3483.</w:t>
            </w:r>
          </w:p>
        </w:tc>
        <w:tc>
          <w:tcPr>
            <w:tcW w:w="5988" w:type="dxa"/>
            <w:shd w:val="clear" w:color="auto" w:fill="auto"/>
            <w:vAlign w:val="center"/>
            <w:hideMark/>
          </w:tcPr>
          <w:p w14:paraId="47F40CB9" w14:textId="77777777" w:rsidR="00874A0C" w:rsidRPr="00D6045D" w:rsidRDefault="00874A0C" w:rsidP="00C54A5F">
            <w:pPr>
              <w:ind w:firstLine="0"/>
              <w:jc w:val="left"/>
              <w:rPr>
                <w:lang w:val="ro-MD" w:eastAsia="ru-RU"/>
              </w:rPr>
            </w:pPr>
            <w:r w:rsidRPr="00D6045D">
              <w:rPr>
                <w:lang w:val="ro-MD" w:eastAsia="ru-RU"/>
              </w:rPr>
              <w:t>Sanarea afecțiunilor septico-purulente ale țesuturilor moi ale nou-născutului</w:t>
            </w:r>
          </w:p>
        </w:tc>
        <w:tc>
          <w:tcPr>
            <w:tcW w:w="1383" w:type="dxa"/>
            <w:shd w:val="clear" w:color="auto" w:fill="auto"/>
            <w:vAlign w:val="center"/>
            <w:hideMark/>
          </w:tcPr>
          <w:p w14:paraId="7898FA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D21D1E" w14:textId="77777777" w:rsidR="00874A0C" w:rsidRPr="00D6045D" w:rsidRDefault="00874A0C" w:rsidP="00C54A5F">
            <w:pPr>
              <w:ind w:firstLine="0"/>
              <w:jc w:val="center"/>
              <w:rPr>
                <w:bCs/>
                <w:lang w:val="ro-MD" w:eastAsia="ru-RU"/>
              </w:rPr>
            </w:pPr>
            <w:r w:rsidRPr="00D6045D">
              <w:rPr>
                <w:bCs/>
                <w:lang w:val="ro-MD" w:eastAsia="ru-RU"/>
              </w:rPr>
              <w:t>555</w:t>
            </w:r>
          </w:p>
        </w:tc>
      </w:tr>
      <w:tr w:rsidR="00874A0C" w:rsidRPr="00D6045D" w14:paraId="09AE838D" w14:textId="77777777" w:rsidTr="00B77D64">
        <w:trPr>
          <w:trHeight w:val="20"/>
          <w:jc w:val="center"/>
        </w:trPr>
        <w:tc>
          <w:tcPr>
            <w:tcW w:w="1315" w:type="dxa"/>
            <w:shd w:val="clear" w:color="auto" w:fill="auto"/>
            <w:vAlign w:val="center"/>
            <w:hideMark/>
          </w:tcPr>
          <w:p w14:paraId="3EB78610" w14:textId="77777777" w:rsidR="00874A0C" w:rsidRPr="00D6045D" w:rsidRDefault="00874A0C" w:rsidP="00C54A5F">
            <w:pPr>
              <w:ind w:firstLine="0"/>
              <w:jc w:val="center"/>
              <w:rPr>
                <w:lang w:val="ro-MD" w:eastAsia="ru-RU"/>
              </w:rPr>
            </w:pPr>
            <w:r w:rsidRPr="00D6045D">
              <w:rPr>
                <w:lang w:val="ro-MD" w:eastAsia="ru-RU"/>
              </w:rPr>
              <w:t>3484.</w:t>
            </w:r>
          </w:p>
        </w:tc>
        <w:tc>
          <w:tcPr>
            <w:tcW w:w="5988" w:type="dxa"/>
            <w:shd w:val="clear" w:color="auto" w:fill="auto"/>
            <w:vAlign w:val="center"/>
            <w:hideMark/>
          </w:tcPr>
          <w:p w14:paraId="219EDA52" w14:textId="77777777" w:rsidR="00874A0C" w:rsidRPr="00D6045D" w:rsidRDefault="00874A0C" w:rsidP="00C54A5F">
            <w:pPr>
              <w:ind w:firstLine="0"/>
              <w:jc w:val="left"/>
              <w:rPr>
                <w:lang w:val="ro-MD" w:eastAsia="ru-RU"/>
              </w:rPr>
            </w:pPr>
            <w:r w:rsidRPr="00D6045D">
              <w:rPr>
                <w:lang w:val="ro-MD" w:eastAsia="ru-RU"/>
              </w:rPr>
              <w:t>Suturarea și ligaturarea vasului în caz de hemoragie ombilicală</w:t>
            </w:r>
          </w:p>
        </w:tc>
        <w:tc>
          <w:tcPr>
            <w:tcW w:w="1383" w:type="dxa"/>
            <w:shd w:val="clear" w:color="auto" w:fill="auto"/>
            <w:vAlign w:val="center"/>
            <w:hideMark/>
          </w:tcPr>
          <w:p w14:paraId="662A52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B3B835" w14:textId="77777777" w:rsidR="00874A0C" w:rsidRPr="00D6045D" w:rsidRDefault="00874A0C" w:rsidP="00C54A5F">
            <w:pPr>
              <w:ind w:firstLine="0"/>
              <w:jc w:val="center"/>
              <w:rPr>
                <w:bCs/>
                <w:lang w:val="ro-MD" w:eastAsia="ru-RU"/>
              </w:rPr>
            </w:pPr>
            <w:r w:rsidRPr="00D6045D">
              <w:rPr>
                <w:bCs/>
                <w:lang w:val="ro-MD" w:eastAsia="ru-RU"/>
              </w:rPr>
              <w:t>241</w:t>
            </w:r>
          </w:p>
        </w:tc>
      </w:tr>
      <w:tr w:rsidR="00874A0C" w:rsidRPr="00D6045D" w14:paraId="3034A1BD" w14:textId="77777777" w:rsidTr="00B77D64">
        <w:trPr>
          <w:trHeight w:val="20"/>
          <w:jc w:val="center"/>
        </w:trPr>
        <w:tc>
          <w:tcPr>
            <w:tcW w:w="1315" w:type="dxa"/>
            <w:shd w:val="clear" w:color="auto" w:fill="auto"/>
            <w:vAlign w:val="center"/>
            <w:hideMark/>
          </w:tcPr>
          <w:p w14:paraId="06F977D7" w14:textId="77777777" w:rsidR="00874A0C" w:rsidRPr="00D6045D" w:rsidRDefault="00874A0C" w:rsidP="00C54A5F">
            <w:pPr>
              <w:ind w:firstLine="0"/>
              <w:jc w:val="center"/>
              <w:rPr>
                <w:lang w:val="ro-MD" w:eastAsia="ru-RU"/>
              </w:rPr>
            </w:pPr>
            <w:r w:rsidRPr="00D6045D">
              <w:rPr>
                <w:lang w:val="ro-MD" w:eastAsia="ru-RU"/>
              </w:rPr>
              <w:t>3485.</w:t>
            </w:r>
          </w:p>
        </w:tc>
        <w:tc>
          <w:tcPr>
            <w:tcW w:w="5988" w:type="dxa"/>
            <w:shd w:val="clear" w:color="auto" w:fill="auto"/>
            <w:vAlign w:val="center"/>
            <w:hideMark/>
          </w:tcPr>
          <w:p w14:paraId="2B773A40" w14:textId="77777777" w:rsidR="00874A0C" w:rsidRPr="00D6045D" w:rsidRDefault="00874A0C" w:rsidP="00C54A5F">
            <w:pPr>
              <w:ind w:firstLine="0"/>
              <w:jc w:val="left"/>
              <w:rPr>
                <w:lang w:val="ro-MD" w:eastAsia="ru-RU"/>
              </w:rPr>
            </w:pPr>
            <w:r w:rsidRPr="00D6045D">
              <w:rPr>
                <w:lang w:val="ro-MD" w:eastAsia="ru-RU"/>
              </w:rPr>
              <w:t>Necrectomie în caz de combustii cutanate</w:t>
            </w:r>
          </w:p>
        </w:tc>
        <w:tc>
          <w:tcPr>
            <w:tcW w:w="1383" w:type="dxa"/>
            <w:shd w:val="clear" w:color="auto" w:fill="auto"/>
            <w:vAlign w:val="center"/>
            <w:hideMark/>
          </w:tcPr>
          <w:p w14:paraId="180281D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3C6D2A"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620000E5" w14:textId="77777777" w:rsidTr="00B77D64">
        <w:trPr>
          <w:trHeight w:val="20"/>
          <w:jc w:val="center"/>
        </w:trPr>
        <w:tc>
          <w:tcPr>
            <w:tcW w:w="1315" w:type="dxa"/>
            <w:shd w:val="clear" w:color="auto" w:fill="auto"/>
            <w:vAlign w:val="center"/>
            <w:hideMark/>
          </w:tcPr>
          <w:p w14:paraId="6E2D97B4" w14:textId="77777777" w:rsidR="00874A0C" w:rsidRPr="00D6045D" w:rsidRDefault="00874A0C" w:rsidP="00C54A5F">
            <w:pPr>
              <w:ind w:firstLine="0"/>
              <w:jc w:val="center"/>
              <w:rPr>
                <w:lang w:val="ro-MD" w:eastAsia="ru-RU"/>
              </w:rPr>
            </w:pPr>
            <w:r w:rsidRPr="00D6045D">
              <w:rPr>
                <w:lang w:val="ro-MD" w:eastAsia="ru-RU"/>
              </w:rPr>
              <w:t>3486.</w:t>
            </w:r>
          </w:p>
        </w:tc>
        <w:tc>
          <w:tcPr>
            <w:tcW w:w="5988" w:type="dxa"/>
            <w:shd w:val="clear" w:color="auto" w:fill="auto"/>
            <w:vAlign w:val="center"/>
            <w:hideMark/>
          </w:tcPr>
          <w:p w14:paraId="6621B3E2" w14:textId="77777777" w:rsidR="00874A0C" w:rsidRPr="00D6045D" w:rsidRDefault="00874A0C" w:rsidP="00C54A5F">
            <w:pPr>
              <w:ind w:firstLine="0"/>
              <w:jc w:val="left"/>
              <w:rPr>
                <w:lang w:val="ro-MD" w:eastAsia="ru-RU"/>
              </w:rPr>
            </w:pPr>
            <w:r w:rsidRPr="00D6045D">
              <w:rPr>
                <w:lang w:val="ro-MD" w:eastAsia="ru-RU"/>
              </w:rPr>
              <w:t>Puncția kefalohematomului</w:t>
            </w:r>
          </w:p>
        </w:tc>
        <w:tc>
          <w:tcPr>
            <w:tcW w:w="1383" w:type="dxa"/>
            <w:shd w:val="clear" w:color="auto" w:fill="auto"/>
            <w:vAlign w:val="center"/>
            <w:hideMark/>
          </w:tcPr>
          <w:p w14:paraId="35FEE57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EB572C1"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2BBB68A7" w14:textId="77777777" w:rsidTr="00B77D64">
        <w:trPr>
          <w:trHeight w:val="20"/>
          <w:jc w:val="center"/>
        </w:trPr>
        <w:tc>
          <w:tcPr>
            <w:tcW w:w="1315" w:type="dxa"/>
            <w:shd w:val="clear" w:color="auto" w:fill="auto"/>
            <w:vAlign w:val="center"/>
            <w:hideMark/>
          </w:tcPr>
          <w:p w14:paraId="352F4688" w14:textId="77777777" w:rsidR="00874A0C" w:rsidRPr="00D6045D" w:rsidRDefault="00874A0C" w:rsidP="00C54A5F">
            <w:pPr>
              <w:ind w:firstLine="0"/>
              <w:jc w:val="center"/>
              <w:rPr>
                <w:lang w:val="ro-MD" w:eastAsia="ru-RU"/>
              </w:rPr>
            </w:pPr>
            <w:r w:rsidRPr="00D6045D">
              <w:rPr>
                <w:lang w:val="ro-MD" w:eastAsia="ru-RU"/>
              </w:rPr>
              <w:t>3487.</w:t>
            </w:r>
          </w:p>
        </w:tc>
        <w:tc>
          <w:tcPr>
            <w:tcW w:w="5988" w:type="dxa"/>
            <w:shd w:val="clear" w:color="auto" w:fill="auto"/>
            <w:vAlign w:val="center"/>
            <w:hideMark/>
          </w:tcPr>
          <w:p w14:paraId="71B1941D" w14:textId="77777777" w:rsidR="00874A0C" w:rsidRPr="00D6045D" w:rsidRDefault="00874A0C" w:rsidP="00C54A5F">
            <w:pPr>
              <w:ind w:firstLine="0"/>
              <w:jc w:val="left"/>
              <w:rPr>
                <w:lang w:val="ro-MD" w:eastAsia="ru-RU"/>
              </w:rPr>
            </w:pPr>
            <w:r w:rsidRPr="00D6045D">
              <w:rPr>
                <w:lang w:val="ro-MD" w:eastAsia="ru-RU"/>
              </w:rPr>
              <w:t>Tracție cutanată cu emplastru după Șede</w:t>
            </w:r>
          </w:p>
        </w:tc>
        <w:tc>
          <w:tcPr>
            <w:tcW w:w="1383" w:type="dxa"/>
            <w:shd w:val="clear" w:color="auto" w:fill="auto"/>
            <w:vAlign w:val="center"/>
            <w:hideMark/>
          </w:tcPr>
          <w:p w14:paraId="448C0C07" w14:textId="77777777" w:rsidR="00874A0C" w:rsidRPr="00D6045D" w:rsidRDefault="00874A0C" w:rsidP="00C54A5F">
            <w:pPr>
              <w:ind w:firstLine="0"/>
              <w:jc w:val="center"/>
              <w:rPr>
                <w:lang w:val="ro-MD" w:eastAsia="ru-RU"/>
              </w:rPr>
            </w:pPr>
            <w:r w:rsidRPr="00D6045D">
              <w:rPr>
                <w:lang w:val="ro-MD" w:eastAsia="ru-RU"/>
              </w:rPr>
              <w:t>1 manoperă</w:t>
            </w:r>
          </w:p>
        </w:tc>
        <w:tc>
          <w:tcPr>
            <w:tcW w:w="830" w:type="dxa"/>
            <w:shd w:val="clear" w:color="auto" w:fill="auto"/>
            <w:vAlign w:val="center"/>
            <w:hideMark/>
          </w:tcPr>
          <w:p w14:paraId="4BB64D2C" w14:textId="77777777" w:rsidR="00874A0C" w:rsidRPr="00D6045D" w:rsidRDefault="00874A0C" w:rsidP="00C54A5F">
            <w:pPr>
              <w:ind w:firstLine="0"/>
              <w:jc w:val="center"/>
              <w:rPr>
                <w:bCs/>
                <w:lang w:val="ro-MD" w:eastAsia="ru-RU"/>
              </w:rPr>
            </w:pPr>
            <w:r w:rsidRPr="00D6045D">
              <w:rPr>
                <w:bCs/>
                <w:lang w:val="ro-MD" w:eastAsia="ru-RU"/>
              </w:rPr>
              <w:t>275</w:t>
            </w:r>
          </w:p>
        </w:tc>
      </w:tr>
      <w:tr w:rsidR="00874A0C" w:rsidRPr="00D6045D" w14:paraId="77253A0E" w14:textId="77777777" w:rsidTr="00B77D64">
        <w:trPr>
          <w:trHeight w:val="20"/>
          <w:jc w:val="center"/>
        </w:trPr>
        <w:tc>
          <w:tcPr>
            <w:tcW w:w="1315" w:type="dxa"/>
            <w:shd w:val="clear" w:color="auto" w:fill="auto"/>
            <w:vAlign w:val="center"/>
            <w:hideMark/>
          </w:tcPr>
          <w:p w14:paraId="4FAA961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E4C34B6" w14:textId="77777777" w:rsidR="00874A0C" w:rsidRPr="00D6045D" w:rsidRDefault="00874A0C" w:rsidP="00C54A5F">
            <w:pPr>
              <w:ind w:firstLine="0"/>
              <w:jc w:val="center"/>
              <w:rPr>
                <w:b/>
                <w:lang w:val="ro-MD" w:eastAsia="ru-RU"/>
              </w:rPr>
            </w:pPr>
            <w:r w:rsidRPr="00D6045D">
              <w:rPr>
                <w:b/>
                <w:bCs/>
                <w:lang w:val="ro-MD" w:eastAsia="ru-RU"/>
              </w:rPr>
              <w:t>7.  Urologie pediatrică</w:t>
            </w:r>
          </w:p>
        </w:tc>
        <w:tc>
          <w:tcPr>
            <w:tcW w:w="1383" w:type="dxa"/>
            <w:shd w:val="clear" w:color="auto" w:fill="auto"/>
            <w:vAlign w:val="center"/>
            <w:hideMark/>
          </w:tcPr>
          <w:p w14:paraId="2C8F13D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7F90443" w14:textId="77777777" w:rsidR="00874A0C" w:rsidRPr="00D6045D" w:rsidRDefault="00874A0C" w:rsidP="00C54A5F">
            <w:pPr>
              <w:ind w:firstLine="0"/>
              <w:jc w:val="center"/>
              <w:rPr>
                <w:bCs/>
                <w:lang w:val="ro-MD" w:eastAsia="ru-RU"/>
              </w:rPr>
            </w:pPr>
          </w:p>
        </w:tc>
      </w:tr>
      <w:tr w:rsidR="00874A0C" w:rsidRPr="00D6045D" w14:paraId="04650F06" w14:textId="77777777" w:rsidTr="00B77D64">
        <w:trPr>
          <w:trHeight w:val="20"/>
          <w:jc w:val="center"/>
        </w:trPr>
        <w:tc>
          <w:tcPr>
            <w:tcW w:w="1315" w:type="dxa"/>
            <w:shd w:val="clear" w:color="auto" w:fill="auto"/>
            <w:vAlign w:val="center"/>
            <w:hideMark/>
          </w:tcPr>
          <w:p w14:paraId="6A31225F" w14:textId="77777777" w:rsidR="00874A0C" w:rsidRPr="00D6045D" w:rsidRDefault="00874A0C" w:rsidP="00C54A5F">
            <w:pPr>
              <w:ind w:firstLine="0"/>
              <w:jc w:val="center"/>
              <w:rPr>
                <w:lang w:val="ro-MD" w:eastAsia="ru-RU"/>
              </w:rPr>
            </w:pPr>
            <w:r w:rsidRPr="00D6045D">
              <w:rPr>
                <w:lang w:val="ro-MD" w:eastAsia="ru-RU"/>
              </w:rPr>
              <w:t>3488.</w:t>
            </w:r>
          </w:p>
        </w:tc>
        <w:tc>
          <w:tcPr>
            <w:tcW w:w="5988" w:type="dxa"/>
            <w:shd w:val="clear" w:color="auto" w:fill="auto"/>
            <w:vAlign w:val="center"/>
            <w:hideMark/>
          </w:tcPr>
          <w:p w14:paraId="7A0076F1" w14:textId="77777777" w:rsidR="00874A0C" w:rsidRPr="00D6045D" w:rsidRDefault="00874A0C" w:rsidP="00C54A5F">
            <w:pPr>
              <w:ind w:firstLine="0"/>
              <w:jc w:val="left"/>
              <w:rPr>
                <w:lang w:val="ro-MD" w:eastAsia="ru-RU"/>
              </w:rPr>
            </w:pPr>
            <w:r w:rsidRPr="00D6045D">
              <w:rPr>
                <w:lang w:val="ro-MD" w:eastAsia="ru-RU"/>
              </w:rPr>
              <w:t>Plastia segmentului pieloureteral</w:t>
            </w:r>
          </w:p>
        </w:tc>
        <w:tc>
          <w:tcPr>
            <w:tcW w:w="1383" w:type="dxa"/>
            <w:shd w:val="clear" w:color="auto" w:fill="auto"/>
            <w:vAlign w:val="center"/>
            <w:hideMark/>
          </w:tcPr>
          <w:p w14:paraId="7EDFF2F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799C10" w14:textId="77777777" w:rsidR="00874A0C" w:rsidRPr="00D6045D" w:rsidRDefault="00874A0C" w:rsidP="00C54A5F">
            <w:pPr>
              <w:ind w:firstLine="0"/>
              <w:jc w:val="center"/>
              <w:rPr>
                <w:bCs/>
                <w:lang w:val="ro-MD" w:eastAsia="ru-RU"/>
              </w:rPr>
            </w:pPr>
            <w:r w:rsidRPr="00D6045D">
              <w:rPr>
                <w:bCs/>
                <w:lang w:val="ro-MD" w:eastAsia="ru-RU"/>
              </w:rPr>
              <w:t>1 034</w:t>
            </w:r>
          </w:p>
        </w:tc>
      </w:tr>
      <w:tr w:rsidR="00874A0C" w:rsidRPr="00D6045D" w14:paraId="2186F5D2" w14:textId="77777777" w:rsidTr="00B77D64">
        <w:trPr>
          <w:trHeight w:val="20"/>
          <w:jc w:val="center"/>
        </w:trPr>
        <w:tc>
          <w:tcPr>
            <w:tcW w:w="1315" w:type="dxa"/>
            <w:shd w:val="clear" w:color="auto" w:fill="auto"/>
            <w:vAlign w:val="center"/>
            <w:hideMark/>
          </w:tcPr>
          <w:p w14:paraId="33FDFA60" w14:textId="77777777" w:rsidR="00874A0C" w:rsidRPr="00D6045D" w:rsidRDefault="00874A0C" w:rsidP="00C54A5F">
            <w:pPr>
              <w:ind w:firstLine="0"/>
              <w:jc w:val="center"/>
              <w:rPr>
                <w:lang w:val="ro-MD" w:eastAsia="ru-RU"/>
              </w:rPr>
            </w:pPr>
            <w:r w:rsidRPr="00D6045D">
              <w:rPr>
                <w:lang w:val="ro-MD" w:eastAsia="ru-RU"/>
              </w:rPr>
              <w:t>3489.</w:t>
            </w:r>
          </w:p>
        </w:tc>
        <w:tc>
          <w:tcPr>
            <w:tcW w:w="5988" w:type="dxa"/>
            <w:shd w:val="clear" w:color="auto" w:fill="auto"/>
            <w:vAlign w:val="center"/>
            <w:hideMark/>
          </w:tcPr>
          <w:p w14:paraId="317AFA43" w14:textId="77777777" w:rsidR="00874A0C" w:rsidRPr="00D6045D" w:rsidRDefault="00874A0C" w:rsidP="00C54A5F">
            <w:pPr>
              <w:ind w:firstLine="0"/>
              <w:jc w:val="left"/>
              <w:rPr>
                <w:lang w:val="ro-MD" w:eastAsia="ru-RU"/>
              </w:rPr>
            </w:pPr>
            <w:r w:rsidRPr="00D6045D">
              <w:rPr>
                <w:lang w:val="ro-MD" w:eastAsia="ru-RU"/>
              </w:rPr>
              <w:t>Rezecția chistului renal</w:t>
            </w:r>
          </w:p>
        </w:tc>
        <w:tc>
          <w:tcPr>
            <w:tcW w:w="1383" w:type="dxa"/>
            <w:shd w:val="clear" w:color="auto" w:fill="auto"/>
            <w:vAlign w:val="center"/>
            <w:hideMark/>
          </w:tcPr>
          <w:p w14:paraId="55DF977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C24967" w14:textId="77777777" w:rsidR="00874A0C" w:rsidRPr="00D6045D" w:rsidRDefault="00874A0C" w:rsidP="00C54A5F">
            <w:pPr>
              <w:ind w:firstLine="0"/>
              <w:jc w:val="center"/>
              <w:rPr>
                <w:bCs/>
                <w:lang w:val="ro-MD" w:eastAsia="ru-RU"/>
              </w:rPr>
            </w:pPr>
            <w:r w:rsidRPr="00D6045D">
              <w:rPr>
                <w:bCs/>
                <w:lang w:val="ro-MD" w:eastAsia="ru-RU"/>
              </w:rPr>
              <w:t>730</w:t>
            </w:r>
          </w:p>
        </w:tc>
      </w:tr>
      <w:tr w:rsidR="00874A0C" w:rsidRPr="00D6045D" w14:paraId="33083614" w14:textId="77777777" w:rsidTr="00B77D64">
        <w:trPr>
          <w:trHeight w:val="20"/>
          <w:jc w:val="center"/>
        </w:trPr>
        <w:tc>
          <w:tcPr>
            <w:tcW w:w="1315" w:type="dxa"/>
            <w:shd w:val="clear" w:color="auto" w:fill="auto"/>
            <w:vAlign w:val="center"/>
            <w:hideMark/>
          </w:tcPr>
          <w:p w14:paraId="51914770" w14:textId="77777777" w:rsidR="00874A0C" w:rsidRPr="00D6045D" w:rsidRDefault="00874A0C" w:rsidP="00C54A5F">
            <w:pPr>
              <w:ind w:firstLine="0"/>
              <w:jc w:val="center"/>
              <w:rPr>
                <w:lang w:val="ro-MD" w:eastAsia="ru-RU"/>
              </w:rPr>
            </w:pPr>
            <w:r w:rsidRPr="00D6045D">
              <w:rPr>
                <w:lang w:val="ro-MD" w:eastAsia="ru-RU"/>
              </w:rPr>
              <w:t>3490.</w:t>
            </w:r>
          </w:p>
        </w:tc>
        <w:tc>
          <w:tcPr>
            <w:tcW w:w="5988" w:type="dxa"/>
            <w:shd w:val="clear" w:color="auto" w:fill="auto"/>
            <w:vAlign w:val="center"/>
            <w:hideMark/>
          </w:tcPr>
          <w:p w14:paraId="4D6E7ED6" w14:textId="77777777" w:rsidR="00874A0C" w:rsidRPr="00D6045D" w:rsidRDefault="00874A0C" w:rsidP="00C54A5F">
            <w:pPr>
              <w:ind w:firstLine="0"/>
              <w:jc w:val="left"/>
              <w:rPr>
                <w:lang w:val="ro-MD" w:eastAsia="ru-RU"/>
              </w:rPr>
            </w:pPr>
            <w:r w:rsidRPr="00D6045D">
              <w:rPr>
                <w:lang w:val="ro-MD" w:eastAsia="ru-RU"/>
              </w:rPr>
              <w:t>Suturarea rinichiului și ureterului în caz de traumatism</w:t>
            </w:r>
          </w:p>
        </w:tc>
        <w:tc>
          <w:tcPr>
            <w:tcW w:w="1383" w:type="dxa"/>
            <w:shd w:val="clear" w:color="auto" w:fill="auto"/>
            <w:vAlign w:val="center"/>
            <w:hideMark/>
          </w:tcPr>
          <w:p w14:paraId="2304A7D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A7C39E" w14:textId="77777777" w:rsidR="00874A0C" w:rsidRPr="00D6045D" w:rsidRDefault="00874A0C" w:rsidP="00C54A5F">
            <w:pPr>
              <w:ind w:firstLine="0"/>
              <w:jc w:val="center"/>
              <w:rPr>
                <w:bCs/>
                <w:lang w:val="ro-MD" w:eastAsia="ru-RU"/>
              </w:rPr>
            </w:pPr>
            <w:r w:rsidRPr="00D6045D">
              <w:rPr>
                <w:bCs/>
                <w:lang w:val="ro-MD" w:eastAsia="ru-RU"/>
              </w:rPr>
              <w:t>742</w:t>
            </w:r>
          </w:p>
        </w:tc>
      </w:tr>
      <w:tr w:rsidR="00874A0C" w:rsidRPr="00D6045D" w14:paraId="35A9E9B3" w14:textId="77777777" w:rsidTr="00B77D64">
        <w:trPr>
          <w:trHeight w:val="20"/>
          <w:jc w:val="center"/>
        </w:trPr>
        <w:tc>
          <w:tcPr>
            <w:tcW w:w="1315" w:type="dxa"/>
            <w:shd w:val="clear" w:color="auto" w:fill="auto"/>
            <w:vAlign w:val="center"/>
            <w:hideMark/>
          </w:tcPr>
          <w:p w14:paraId="5D0F6126" w14:textId="77777777" w:rsidR="00874A0C" w:rsidRPr="00D6045D" w:rsidRDefault="00874A0C" w:rsidP="00C54A5F">
            <w:pPr>
              <w:ind w:firstLine="0"/>
              <w:jc w:val="center"/>
              <w:rPr>
                <w:lang w:val="ro-MD" w:eastAsia="ru-RU"/>
              </w:rPr>
            </w:pPr>
            <w:r w:rsidRPr="00D6045D">
              <w:rPr>
                <w:lang w:val="ro-MD" w:eastAsia="ru-RU"/>
              </w:rPr>
              <w:t>3491.</w:t>
            </w:r>
          </w:p>
        </w:tc>
        <w:tc>
          <w:tcPr>
            <w:tcW w:w="5988" w:type="dxa"/>
            <w:shd w:val="clear" w:color="auto" w:fill="auto"/>
            <w:vAlign w:val="center"/>
            <w:hideMark/>
          </w:tcPr>
          <w:p w14:paraId="320EDE60" w14:textId="77777777" w:rsidR="00874A0C" w:rsidRPr="00D6045D" w:rsidRDefault="00874A0C" w:rsidP="00C54A5F">
            <w:pPr>
              <w:ind w:firstLine="0"/>
              <w:jc w:val="left"/>
              <w:rPr>
                <w:lang w:val="ro-MD" w:eastAsia="ru-RU"/>
              </w:rPr>
            </w:pPr>
            <w:r w:rsidRPr="00D6045D">
              <w:rPr>
                <w:lang w:val="ro-MD" w:eastAsia="ru-RU"/>
              </w:rPr>
              <w:t>Heminefrectomie</w:t>
            </w:r>
          </w:p>
        </w:tc>
        <w:tc>
          <w:tcPr>
            <w:tcW w:w="1383" w:type="dxa"/>
            <w:shd w:val="clear" w:color="auto" w:fill="auto"/>
            <w:vAlign w:val="center"/>
            <w:hideMark/>
          </w:tcPr>
          <w:p w14:paraId="7F75CE1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70DBB7" w14:textId="77777777" w:rsidR="00874A0C" w:rsidRPr="00D6045D" w:rsidRDefault="00874A0C" w:rsidP="00C54A5F">
            <w:pPr>
              <w:ind w:firstLine="0"/>
              <w:jc w:val="center"/>
              <w:rPr>
                <w:bCs/>
                <w:lang w:val="ro-MD" w:eastAsia="ru-RU"/>
              </w:rPr>
            </w:pPr>
            <w:r w:rsidRPr="00D6045D">
              <w:rPr>
                <w:bCs/>
                <w:lang w:val="ro-MD" w:eastAsia="ru-RU"/>
              </w:rPr>
              <w:t>1 663</w:t>
            </w:r>
          </w:p>
        </w:tc>
      </w:tr>
      <w:tr w:rsidR="00874A0C" w:rsidRPr="00D6045D" w14:paraId="00A1C07A" w14:textId="77777777" w:rsidTr="00B77D64">
        <w:trPr>
          <w:trHeight w:val="20"/>
          <w:jc w:val="center"/>
        </w:trPr>
        <w:tc>
          <w:tcPr>
            <w:tcW w:w="1315" w:type="dxa"/>
            <w:shd w:val="clear" w:color="auto" w:fill="auto"/>
            <w:vAlign w:val="center"/>
            <w:hideMark/>
          </w:tcPr>
          <w:p w14:paraId="52775949" w14:textId="77777777" w:rsidR="00874A0C" w:rsidRPr="00D6045D" w:rsidRDefault="00874A0C" w:rsidP="00C54A5F">
            <w:pPr>
              <w:ind w:firstLine="0"/>
              <w:jc w:val="center"/>
              <w:rPr>
                <w:lang w:val="ro-MD" w:eastAsia="ru-RU"/>
              </w:rPr>
            </w:pPr>
            <w:r w:rsidRPr="00D6045D">
              <w:rPr>
                <w:lang w:val="ro-MD" w:eastAsia="ru-RU"/>
              </w:rPr>
              <w:t>3492.</w:t>
            </w:r>
          </w:p>
        </w:tc>
        <w:tc>
          <w:tcPr>
            <w:tcW w:w="5988" w:type="dxa"/>
            <w:shd w:val="clear" w:color="auto" w:fill="auto"/>
            <w:vAlign w:val="center"/>
            <w:hideMark/>
          </w:tcPr>
          <w:p w14:paraId="47A91684" w14:textId="77777777" w:rsidR="00874A0C" w:rsidRPr="00D6045D" w:rsidRDefault="00874A0C" w:rsidP="00C54A5F">
            <w:pPr>
              <w:ind w:firstLine="0"/>
              <w:jc w:val="left"/>
              <w:rPr>
                <w:lang w:val="ro-MD" w:eastAsia="ru-RU"/>
              </w:rPr>
            </w:pPr>
            <w:r w:rsidRPr="00D6045D">
              <w:rPr>
                <w:lang w:val="ro-MD" w:eastAsia="ru-RU"/>
              </w:rPr>
              <w:t>Nefrectomie</w:t>
            </w:r>
          </w:p>
        </w:tc>
        <w:tc>
          <w:tcPr>
            <w:tcW w:w="1383" w:type="dxa"/>
            <w:shd w:val="clear" w:color="auto" w:fill="auto"/>
            <w:vAlign w:val="center"/>
            <w:hideMark/>
          </w:tcPr>
          <w:p w14:paraId="3CD1AD5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F44902" w14:textId="77777777" w:rsidR="00874A0C" w:rsidRPr="00D6045D" w:rsidRDefault="00874A0C" w:rsidP="00C54A5F">
            <w:pPr>
              <w:ind w:firstLine="0"/>
              <w:jc w:val="center"/>
              <w:rPr>
                <w:bCs/>
                <w:lang w:val="ro-MD" w:eastAsia="ru-RU"/>
              </w:rPr>
            </w:pPr>
            <w:r w:rsidRPr="00D6045D">
              <w:rPr>
                <w:bCs/>
                <w:lang w:val="ro-MD" w:eastAsia="ru-RU"/>
              </w:rPr>
              <w:t>805</w:t>
            </w:r>
          </w:p>
        </w:tc>
      </w:tr>
      <w:tr w:rsidR="00874A0C" w:rsidRPr="00D6045D" w14:paraId="6A1C7A7C" w14:textId="77777777" w:rsidTr="00B77D64">
        <w:trPr>
          <w:trHeight w:val="20"/>
          <w:jc w:val="center"/>
        </w:trPr>
        <w:tc>
          <w:tcPr>
            <w:tcW w:w="1315" w:type="dxa"/>
            <w:shd w:val="clear" w:color="auto" w:fill="auto"/>
            <w:vAlign w:val="center"/>
            <w:hideMark/>
          </w:tcPr>
          <w:p w14:paraId="5861A744" w14:textId="77777777" w:rsidR="00874A0C" w:rsidRPr="00D6045D" w:rsidRDefault="00874A0C" w:rsidP="00C54A5F">
            <w:pPr>
              <w:ind w:firstLine="0"/>
              <w:jc w:val="center"/>
              <w:rPr>
                <w:lang w:val="ro-MD" w:eastAsia="ru-RU"/>
              </w:rPr>
            </w:pPr>
            <w:r w:rsidRPr="00D6045D">
              <w:rPr>
                <w:lang w:val="ro-MD" w:eastAsia="ru-RU"/>
              </w:rPr>
              <w:t>3493.</w:t>
            </w:r>
          </w:p>
        </w:tc>
        <w:tc>
          <w:tcPr>
            <w:tcW w:w="5988" w:type="dxa"/>
            <w:shd w:val="clear" w:color="auto" w:fill="auto"/>
            <w:vAlign w:val="center"/>
            <w:hideMark/>
          </w:tcPr>
          <w:p w14:paraId="355AB638" w14:textId="77777777" w:rsidR="00874A0C" w:rsidRPr="00D6045D" w:rsidRDefault="00874A0C" w:rsidP="00C54A5F">
            <w:pPr>
              <w:ind w:firstLine="0"/>
              <w:jc w:val="left"/>
              <w:rPr>
                <w:lang w:val="ro-MD" w:eastAsia="ru-RU"/>
              </w:rPr>
            </w:pPr>
            <w:r w:rsidRPr="00D6045D">
              <w:rPr>
                <w:lang w:val="ro-MD" w:eastAsia="ru-RU"/>
              </w:rPr>
              <w:t>Pielolitotomie</w:t>
            </w:r>
          </w:p>
        </w:tc>
        <w:tc>
          <w:tcPr>
            <w:tcW w:w="1383" w:type="dxa"/>
            <w:shd w:val="clear" w:color="auto" w:fill="auto"/>
            <w:vAlign w:val="center"/>
            <w:hideMark/>
          </w:tcPr>
          <w:p w14:paraId="740D517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FB3B3D" w14:textId="77777777" w:rsidR="00874A0C" w:rsidRPr="00D6045D" w:rsidRDefault="00874A0C" w:rsidP="00C54A5F">
            <w:pPr>
              <w:ind w:firstLine="0"/>
              <w:jc w:val="center"/>
              <w:rPr>
                <w:bCs/>
                <w:lang w:val="ro-MD" w:eastAsia="ru-RU"/>
              </w:rPr>
            </w:pPr>
            <w:r w:rsidRPr="00D6045D">
              <w:rPr>
                <w:bCs/>
                <w:lang w:val="ro-MD" w:eastAsia="ru-RU"/>
              </w:rPr>
              <w:t>1 773</w:t>
            </w:r>
          </w:p>
        </w:tc>
      </w:tr>
      <w:tr w:rsidR="00874A0C" w:rsidRPr="00D6045D" w14:paraId="779FE929" w14:textId="77777777" w:rsidTr="00B77D64">
        <w:trPr>
          <w:trHeight w:val="20"/>
          <w:jc w:val="center"/>
        </w:trPr>
        <w:tc>
          <w:tcPr>
            <w:tcW w:w="1315" w:type="dxa"/>
            <w:shd w:val="clear" w:color="auto" w:fill="auto"/>
            <w:vAlign w:val="center"/>
            <w:hideMark/>
          </w:tcPr>
          <w:p w14:paraId="6193D364" w14:textId="77777777" w:rsidR="00874A0C" w:rsidRPr="00D6045D" w:rsidRDefault="00874A0C" w:rsidP="00C54A5F">
            <w:pPr>
              <w:ind w:firstLine="0"/>
              <w:jc w:val="center"/>
              <w:rPr>
                <w:lang w:val="ro-MD" w:eastAsia="ru-RU"/>
              </w:rPr>
            </w:pPr>
            <w:r w:rsidRPr="00D6045D">
              <w:rPr>
                <w:lang w:val="ro-MD" w:eastAsia="ru-RU"/>
              </w:rPr>
              <w:t>3494.</w:t>
            </w:r>
          </w:p>
        </w:tc>
        <w:tc>
          <w:tcPr>
            <w:tcW w:w="5988" w:type="dxa"/>
            <w:shd w:val="clear" w:color="auto" w:fill="auto"/>
            <w:vAlign w:val="center"/>
            <w:hideMark/>
          </w:tcPr>
          <w:p w14:paraId="7F219631" w14:textId="77777777" w:rsidR="00874A0C" w:rsidRPr="00D6045D" w:rsidRDefault="00874A0C" w:rsidP="00C54A5F">
            <w:pPr>
              <w:ind w:firstLine="0"/>
              <w:jc w:val="left"/>
              <w:rPr>
                <w:lang w:val="ro-MD" w:eastAsia="ru-RU"/>
              </w:rPr>
            </w:pPr>
            <w:r w:rsidRPr="00D6045D">
              <w:rPr>
                <w:lang w:val="ro-MD" w:eastAsia="ru-RU"/>
              </w:rPr>
              <w:t>Ureteropielolitotomie</w:t>
            </w:r>
          </w:p>
        </w:tc>
        <w:tc>
          <w:tcPr>
            <w:tcW w:w="1383" w:type="dxa"/>
            <w:shd w:val="clear" w:color="auto" w:fill="auto"/>
            <w:vAlign w:val="center"/>
            <w:hideMark/>
          </w:tcPr>
          <w:p w14:paraId="468BC1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7BBA1D" w14:textId="77777777" w:rsidR="00874A0C" w:rsidRPr="00D6045D" w:rsidRDefault="00874A0C" w:rsidP="00C54A5F">
            <w:pPr>
              <w:ind w:firstLine="0"/>
              <w:jc w:val="center"/>
              <w:rPr>
                <w:bCs/>
                <w:lang w:val="ro-MD" w:eastAsia="ru-RU"/>
              </w:rPr>
            </w:pPr>
            <w:r w:rsidRPr="00D6045D">
              <w:rPr>
                <w:bCs/>
                <w:lang w:val="ro-MD" w:eastAsia="ru-RU"/>
              </w:rPr>
              <w:t>865</w:t>
            </w:r>
          </w:p>
        </w:tc>
      </w:tr>
      <w:tr w:rsidR="00874A0C" w:rsidRPr="00D6045D" w14:paraId="366B93E2" w14:textId="77777777" w:rsidTr="00B77D64">
        <w:trPr>
          <w:trHeight w:val="20"/>
          <w:jc w:val="center"/>
        </w:trPr>
        <w:tc>
          <w:tcPr>
            <w:tcW w:w="1315" w:type="dxa"/>
            <w:shd w:val="clear" w:color="auto" w:fill="auto"/>
            <w:vAlign w:val="center"/>
            <w:hideMark/>
          </w:tcPr>
          <w:p w14:paraId="4CC0C932" w14:textId="77777777" w:rsidR="00874A0C" w:rsidRPr="00D6045D" w:rsidRDefault="00874A0C" w:rsidP="00C54A5F">
            <w:pPr>
              <w:ind w:firstLine="0"/>
              <w:jc w:val="center"/>
              <w:rPr>
                <w:lang w:val="ro-MD" w:eastAsia="ru-RU"/>
              </w:rPr>
            </w:pPr>
            <w:r w:rsidRPr="00D6045D">
              <w:rPr>
                <w:lang w:val="ro-MD" w:eastAsia="ru-RU"/>
              </w:rPr>
              <w:t>3495.</w:t>
            </w:r>
          </w:p>
        </w:tc>
        <w:tc>
          <w:tcPr>
            <w:tcW w:w="5988" w:type="dxa"/>
            <w:shd w:val="clear" w:color="auto" w:fill="auto"/>
            <w:vAlign w:val="center"/>
            <w:hideMark/>
          </w:tcPr>
          <w:p w14:paraId="1AF37462" w14:textId="77777777" w:rsidR="00874A0C" w:rsidRPr="00D6045D" w:rsidRDefault="00874A0C" w:rsidP="00C54A5F">
            <w:pPr>
              <w:ind w:firstLine="0"/>
              <w:jc w:val="left"/>
              <w:rPr>
                <w:lang w:val="ro-MD" w:eastAsia="ru-RU"/>
              </w:rPr>
            </w:pPr>
            <w:r w:rsidRPr="00D6045D">
              <w:rPr>
                <w:lang w:val="ro-MD" w:eastAsia="ru-RU"/>
              </w:rPr>
              <w:t>Deschiderea carbunculului renal, abcesului paranefral</w:t>
            </w:r>
          </w:p>
        </w:tc>
        <w:tc>
          <w:tcPr>
            <w:tcW w:w="1383" w:type="dxa"/>
            <w:shd w:val="clear" w:color="auto" w:fill="auto"/>
            <w:vAlign w:val="center"/>
            <w:hideMark/>
          </w:tcPr>
          <w:p w14:paraId="08C498B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9225D8B" w14:textId="77777777" w:rsidR="00874A0C" w:rsidRPr="00D6045D" w:rsidRDefault="00874A0C" w:rsidP="00C54A5F">
            <w:pPr>
              <w:ind w:firstLine="0"/>
              <w:jc w:val="center"/>
              <w:rPr>
                <w:bCs/>
                <w:lang w:val="ro-MD" w:eastAsia="ru-RU"/>
              </w:rPr>
            </w:pPr>
            <w:r w:rsidRPr="00D6045D">
              <w:rPr>
                <w:bCs/>
                <w:lang w:val="ro-MD" w:eastAsia="ru-RU"/>
              </w:rPr>
              <w:t>1 358</w:t>
            </w:r>
          </w:p>
        </w:tc>
      </w:tr>
      <w:tr w:rsidR="00874A0C" w:rsidRPr="00D6045D" w14:paraId="5D222AF9" w14:textId="77777777" w:rsidTr="00B77D64">
        <w:trPr>
          <w:trHeight w:val="20"/>
          <w:jc w:val="center"/>
        </w:trPr>
        <w:tc>
          <w:tcPr>
            <w:tcW w:w="1315" w:type="dxa"/>
            <w:shd w:val="clear" w:color="auto" w:fill="auto"/>
            <w:vAlign w:val="center"/>
            <w:hideMark/>
          </w:tcPr>
          <w:p w14:paraId="58151EA4" w14:textId="77777777" w:rsidR="00874A0C" w:rsidRPr="00D6045D" w:rsidRDefault="00874A0C" w:rsidP="00C54A5F">
            <w:pPr>
              <w:ind w:firstLine="0"/>
              <w:jc w:val="center"/>
              <w:rPr>
                <w:lang w:val="ro-MD" w:eastAsia="ru-RU"/>
              </w:rPr>
            </w:pPr>
            <w:r w:rsidRPr="00D6045D">
              <w:rPr>
                <w:lang w:val="ro-MD" w:eastAsia="ru-RU"/>
              </w:rPr>
              <w:t>3496.</w:t>
            </w:r>
          </w:p>
        </w:tc>
        <w:tc>
          <w:tcPr>
            <w:tcW w:w="5988" w:type="dxa"/>
            <w:shd w:val="clear" w:color="auto" w:fill="auto"/>
            <w:vAlign w:val="center"/>
            <w:hideMark/>
          </w:tcPr>
          <w:p w14:paraId="3D4555BE" w14:textId="77777777" w:rsidR="00874A0C" w:rsidRPr="00D6045D" w:rsidRDefault="00874A0C" w:rsidP="00C54A5F">
            <w:pPr>
              <w:ind w:firstLine="0"/>
              <w:jc w:val="left"/>
              <w:rPr>
                <w:lang w:val="ro-MD" w:eastAsia="ru-RU"/>
              </w:rPr>
            </w:pPr>
            <w:r w:rsidRPr="00D6045D">
              <w:rPr>
                <w:lang w:val="ro-MD" w:eastAsia="ru-RU"/>
              </w:rPr>
              <w:t>Nefrectomie în caz de tumor renal</w:t>
            </w:r>
          </w:p>
        </w:tc>
        <w:tc>
          <w:tcPr>
            <w:tcW w:w="1383" w:type="dxa"/>
            <w:shd w:val="clear" w:color="auto" w:fill="auto"/>
            <w:vAlign w:val="center"/>
            <w:hideMark/>
          </w:tcPr>
          <w:p w14:paraId="27F71D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34DD7F" w14:textId="77777777" w:rsidR="00874A0C" w:rsidRPr="00D6045D" w:rsidRDefault="00874A0C" w:rsidP="00C54A5F">
            <w:pPr>
              <w:ind w:firstLine="0"/>
              <w:jc w:val="center"/>
              <w:rPr>
                <w:bCs/>
                <w:lang w:val="ro-MD" w:eastAsia="ru-RU"/>
              </w:rPr>
            </w:pPr>
            <w:r w:rsidRPr="00D6045D">
              <w:rPr>
                <w:bCs/>
                <w:lang w:val="ro-MD" w:eastAsia="ru-RU"/>
              </w:rPr>
              <w:t>745</w:t>
            </w:r>
          </w:p>
        </w:tc>
      </w:tr>
      <w:tr w:rsidR="00874A0C" w:rsidRPr="00D6045D" w14:paraId="60EBCEE5" w14:textId="77777777" w:rsidTr="00B77D64">
        <w:trPr>
          <w:trHeight w:val="20"/>
          <w:jc w:val="center"/>
        </w:trPr>
        <w:tc>
          <w:tcPr>
            <w:tcW w:w="1315" w:type="dxa"/>
            <w:shd w:val="clear" w:color="auto" w:fill="auto"/>
            <w:vAlign w:val="center"/>
            <w:hideMark/>
          </w:tcPr>
          <w:p w14:paraId="02D78A7F" w14:textId="77777777" w:rsidR="00874A0C" w:rsidRPr="00D6045D" w:rsidRDefault="00874A0C" w:rsidP="00C54A5F">
            <w:pPr>
              <w:ind w:firstLine="0"/>
              <w:jc w:val="center"/>
              <w:rPr>
                <w:lang w:val="ro-MD" w:eastAsia="ru-RU"/>
              </w:rPr>
            </w:pPr>
            <w:r w:rsidRPr="00D6045D">
              <w:rPr>
                <w:lang w:val="ro-MD" w:eastAsia="ru-RU"/>
              </w:rPr>
              <w:t>3497.</w:t>
            </w:r>
          </w:p>
        </w:tc>
        <w:tc>
          <w:tcPr>
            <w:tcW w:w="5988" w:type="dxa"/>
            <w:shd w:val="clear" w:color="auto" w:fill="auto"/>
            <w:vAlign w:val="center"/>
            <w:hideMark/>
          </w:tcPr>
          <w:p w14:paraId="21E8DD2A" w14:textId="77777777" w:rsidR="00874A0C" w:rsidRPr="00D6045D" w:rsidRDefault="00874A0C" w:rsidP="00C54A5F">
            <w:pPr>
              <w:ind w:firstLine="0"/>
              <w:jc w:val="left"/>
              <w:rPr>
                <w:lang w:val="ro-MD" w:eastAsia="ru-RU"/>
              </w:rPr>
            </w:pPr>
            <w:r w:rsidRPr="00D6045D">
              <w:rPr>
                <w:lang w:val="ro-MD" w:eastAsia="ru-RU"/>
              </w:rPr>
              <w:t>Plastia antireflux în caz de reflux vezico-renal</w:t>
            </w:r>
          </w:p>
        </w:tc>
        <w:tc>
          <w:tcPr>
            <w:tcW w:w="1383" w:type="dxa"/>
            <w:shd w:val="clear" w:color="auto" w:fill="auto"/>
            <w:vAlign w:val="center"/>
            <w:hideMark/>
          </w:tcPr>
          <w:p w14:paraId="7D79627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4C411CE" w14:textId="77777777" w:rsidR="00874A0C" w:rsidRPr="00D6045D" w:rsidRDefault="00874A0C" w:rsidP="00C54A5F">
            <w:pPr>
              <w:ind w:firstLine="0"/>
              <w:jc w:val="center"/>
              <w:rPr>
                <w:bCs/>
                <w:lang w:val="ro-MD" w:eastAsia="ru-RU"/>
              </w:rPr>
            </w:pPr>
            <w:r w:rsidRPr="00D6045D">
              <w:rPr>
                <w:bCs/>
                <w:lang w:val="ro-MD" w:eastAsia="ru-RU"/>
              </w:rPr>
              <w:t>1 773</w:t>
            </w:r>
          </w:p>
        </w:tc>
      </w:tr>
      <w:tr w:rsidR="00874A0C" w:rsidRPr="00D6045D" w14:paraId="63912E9B" w14:textId="77777777" w:rsidTr="00B77D64">
        <w:trPr>
          <w:trHeight w:val="20"/>
          <w:jc w:val="center"/>
        </w:trPr>
        <w:tc>
          <w:tcPr>
            <w:tcW w:w="1315" w:type="dxa"/>
            <w:shd w:val="clear" w:color="auto" w:fill="auto"/>
            <w:vAlign w:val="center"/>
            <w:hideMark/>
          </w:tcPr>
          <w:p w14:paraId="516D16D5" w14:textId="77777777" w:rsidR="00874A0C" w:rsidRPr="00D6045D" w:rsidRDefault="00874A0C" w:rsidP="00C54A5F">
            <w:pPr>
              <w:ind w:firstLine="0"/>
              <w:jc w:val="center"/>
              <w:rPr>
                <w:lang w:val="ro-MD" w:eastAsia="ru-RU"/>
              </w:rPr>
            </w:pPr>
            <w:r w:rsidRPr="00D6045D">
              <w:rPr>
                <w:lang w:val="ro-MD" w:eastAsia="ru-RU"/>
              </w:rPr>
              <w:t>3498.</w:t>
            </w:r>
          </w:p>
        </w:tc>
        <w:tc>
          <w:tcPr>
            <w:tcW w:w="5988" w:type="dxa"/>
            <w:shd w:val="clear" w:color="auto" w:fill="auto"/>
            <w:vAlign w:val="center"/>
            <w:hideMark/>
          </w:tcPr>
          <w:p w14:paraId="6111DBF1" w14:textId="77777777" w:rsidR="00874A0C" w:rsidRPr="00D6045D" w:rsidRDefault="00874A0C" w:rsidP="00C54A5F">
            <w:pPr>
              <w:ind w:firstLine="0"/>
              <w:jc w:val="left"/>
              <w:rPr>
                <w:lang w:val="ro-MD" w:eastAsia="ru-RU"/>
              </w:rPr>
            </w:pPr>
            <w:r w:rsidRPr="00D6045D">
              <w:rPr>
                <w:lang w:val="ro-MD" w:eastAsia="ru-RU"/>
              </w:rPr>
              <w:t>Ureterectomie supravezicală cu plastie procedeu antireflux</w:t>
            </w:r>
          </w:p>
        </w:tc>
        <w:tc>
          <w:tcPr>
            <w:tcW w:w="1383" w:type="dxa"/>
            <w:shd w:val="clear" w:color="auto" w:fill="auto"/>
            <w:vAlign w:val="center"/>
            <w:hideMark/>
          </w:tcPr>
          <w:p w14:paraId="052FA25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73ABC4" w14:textId="77777777" w:rsidR="00874A0C" w:rsidRPr="00D6045D" w:rsidRDefault="00874A0C" w:rsidP="00C54A5F">
            <w:pPr>
              <w:ind w:firstLine="0"/>
              <w:jc w:val="center"/>
              <w:rPr>
                <w:bCs/>
                <w:lang w:val="ro-MD" w:eastAsia="ru-RU"/>
              </w:rPr>
            </w:pPr>
            <w:r w:rsidRPr="00D6045D">
              <w:rPr>
                <w:bCs/>
                <w:lang w:val="ro-MD" w:eastAsia="ru-RU"/>
              </w:rPr>
              <w:t>1 773</w:t>
            </w:r>
          </w:p>
        </w:tc>
      </w:tr>
      <w:tr w:rsidR="00874A0C" w:rsidRPr="00D6045D" w14:paraId="05261AEF" w14:textId="77777777" w:rsidTr="00B77D64">
        <w:trPr>
          <w:trHeight w:val="20"/>
          <w:jc w:val="center"/>
        </w:trPr>
        <w:tc>
          <w:tcPr>
            <w:tcW w:w="1315" w:type="dxa"/>
            <w:shd w:val="clear" w:color="auto" w:fill="auto"/>
            <w:vAlign w:val="center"/>
            <w:hideMark/>
          </w:tcPr>
          <w:p w14:paraId="53B5D72F" w14:textId="77777777" w:rsidR="00874A0C" w:rsidRPr="00D6045D" w:rsidRDefault="00874A0C" w:rsidP="00C54A5F">
            <w:pPr>
              <w:ind w:firstLine="0"/>
              <w:jc w:val="center"/>
              <w:rPr>
                <w:lang w:val="ro-MD" w:eastAsia="ru-RU"/>
              </w:rPr>
            </w:pPr>
            <w:r w:rsidRPr="00D6045D">
              <w:rPr>
                <w:lang w:val="ro-MD" w:eastAsia="ru-RU"/>
              </w:rPr>
              <w:t>3499.</w:t>
            </w:r>
          </w:p>
        </w:tc>
        <w:tc>
          <w:tcPr>
            <w:tcW w:w="5988" w:type="dxa"/>
            <w:shd w:val="clear" w:color="auto" w:fill="auto"/>
            <w:vAlign w:val="center"/>
            <w:hideMark/>
          </w:tcPr>
          <w:p w14:paraId="020D0EFA" w14:textId="77777777" w:rsidR="00874A0C" w:rsidRPr="00D6045D" w:rsidRDefault="00874A0C" w:rsidP="00C54A5F">
            <w:pPr>
              <w:ind w:firstLine="0"/>
              <w:jc w:val="left"/>
              <w:rPr>
                <w:lang w:val="ro-MD" w:eastAsia="ru-RU"/>
              </w:rPr>
            </w:pPr>
            <w:r w:rsidRPr="00D6045D">
              <w:rPr>
                <w:lang w:val="ro-MD" w:eastAsia="ru-RU"/>
              </w:rPr>
              <w:t>Alte operații la ureter</w:t>
            </w:r>
          </w:p>
        </w:tc>
        <w:tc>
          <w:tcPr>
            <w:tcW w:w="1383" w:type="dxa"/>
            <w:shd w:val="clear" w:color="auto" w:fill="auto"/>
            <w:vAlign w:val="center"/>
            <w:hideMark/>
          </w:tcPr>
          <w:p w14:paraId="4A044BA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D861A1" w14:textId="77777777" w:rsidR="00874A0C" w:rsidRPr="00D6045D" w:rsidRDefault="00874A0C" w:rsidP="00C54A5F">
            <w:pPr>
              <w:ind w:firstLine="0"/>
              <w:jc w:val="center"/>
              <w:rPr>
                <w:bCs/>
                <w:lang w:val="ro-MD" w:eastAsia="ru-RU"/>
              </w:rPr>
            </w:pPr>
            <w:r w:rsidRPr="00D6045D">
              <w:rPr>
                <w:bCs/>
                <w:lang w:val="ro-MD" w:eastAsia="ru-RU"/>
              </w:rPr>
              <w:t>491</w:t>
            </w:r>
          </w:p>
        </w:tc>
      </w:tr>
      <w:tr w:rsidR="00874A0C" w:rsidRPr="00D6045D" w14:paraId="7211D03A" w14:textId="77777777" w:rsidTr="00B77D64">
        <w:trPr>
          <w:trHeight w:val="20"/>
          <w:jc w:val="center"/>
        </w:trPr>
        <w:tc>
          <w:tcPr>
            <w:tcW w:w="1315" w:type="dxa"/>
            <w:shd w:val="clear" w:color="auto" w:fill="auto"/>
            <w:vAlign w:val="center"/>
            <w:hideMark/>
          </w:tcPr>
          <w:p w14:paraId="21E3F434" w14:textId="77777777" w:rsidR="00874A0C" w:rsidRPr="00D6045D" w:rsidRDefault="00874A0C" w:rsidP="00C54A5F">
            <w:pPr>
              <w:ind w:firstLine="0"/>
              <w:jc w:val="center"/>
              <w:rPr>
                <w:lang w:val="ro-MD" w:eastAsia="ru-RU"/>
              </w:rPr>
            </w:pPr>
            <w:r w:rsidRPr="00D6045D">
              <w:rPr>
                <w:lang w:val="ro-MD" w:eastAsia="ru-RU"/>
              </w:rPr>
              <w:t>3500.</w:t>
            </w:r>
          </w:p>
        </w:tc>
        <w:tc>
          <w:tcPr>
            <w:tcW w:w="5988" w:type="dxa"/>
            <w:shd w:val="clear" w:color="auto" w:fill="auto"/>
            <w:vAlign w:val="center"/>
            <w:hideMark/>
          </w:tcPr>
          <w:p w14:paraId="411C3D44" w14:textId="77777777" w:rsidR="00874A0C" w:rsidRPr="00D6045D" w:rsidRDefault="00874A0C" w:rsidP="00C54A5F">
            <w:pPr>
              <w:ind w:firstLine="0"/>
              <w:jc w:val="left"/>
              <w:rPr>
                <w:lang w:val="ro-MD" w:eastAsia="ru-RU"/>
              </w:rPr>
            </w:pPr>
            <w:r w:rsidRPr="00D6045D">
              <w:rPr>
                <w:lang w:val="ro-MD" w:eastAsia="ru-RU"/>
              </w:rPr>
              <w:t>Aplicarea epicistostomiei transcutane</w:t>
            </w:r>
          </w:p>
        </w:tc>
        <w:tc>
          <w:tcPr>
            <w:tcW w:w="1383" w:type="dxa"/>
            <w:shd w:val="clear" w:color="auto" w:fill="auto"/>
            <w:vAlign w:val="center"/>
            <w:hideMark/>
          </w:tcPr>
          <w:p w14:paraId="7367336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2B6D6D"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2348935F" w14:textId="77777777" w:rsidTr="00B77D64">
        <w:trPr>
          <w:trHeight w:val="20"/>
          <w:jc w:val="center"/>
        </w:trPr>
        <w:tc>
          <w:tcPr>
            <w:tcW w:w="1315" w:type="dxa"/>
            <w:shd w:val="clear" w:color="auto" w:fill="auto"/>
            <w:vAlign w:val="center"/>
            <w:hideMark/>
          </w:tcPr>
          <w:p w14:paraId="306E34E9" w14:textId="77777777" w:rsidR="00874A0C" w:rsidRPr="00D6045D" w:rsidRDefault="00874A0C" w:rsidP="00C54A5F">
            <w:pPr>
              <w:ind w:firstLine="0"/>
              <w:jc w:val="center"/>
              <w:rPr>
                <w:lang w:val="ro-MD" w:eastAsia="ru-RU"/>
              </w:rPr>
            </w:pPr>
            <w:r w:rsidRPr="00D6045D">
              <w:rPr>
                <w:lang w:val="ro-MD" w:eastAsia="ru-RU"/>
              </w:rPr>
              <w:t>3501.</w:t>
            </w:r>
          </w:p>
        </w:tc>
        <w:tc>
          <w:tcPr>
            <w:tcW w:w="5988" w:type="dxa"/>
            <w:shd w:val="clear" w:color="auto" w:fill="auto"/>
            <w:vAlign w:val="center"/>
            <w:hideMark/>
          </w:tcPr>
          <w:p w14:paraId="0EF0A198" w14:textId="77777777" w:rsidR="00874A0C" w:rsidRPr="00D6045D" w:rsidRDefault="00874A0C" w:rsidP="00C54A5F">
            <w:pPr>
              <w:ind w:firstLine="0"/>
              <w:jc w:val="left"/>
              <w:rPr>
                <w:lang w:val="ro-MD" w:eastAsia="ru-RU"/>
              </w:rPr>
            </w:pPr>
            <w:r w:rsidRPr="00D6045D">
              <w:rPr>
                <w:lang w:val="ro-MD" w:eastAsia="ru-RU"/>
              </w:rPr>
              <w:t>Rezecția diverticulului vezicii urinare</w:t>
            </w:r>
          </w:p>
        </w:tc>
        <w:tc>
          <w:tcPr>
            <w:tcW w:w="1383" w:type="dxa"/>
            <w:shd w:val="clear" w:color="auto" w:fill="auto"/>
            <w:vAlign w:val="center"/>
            <w:hideMark/>
          </w:tcPr>
          <w:p w14:paraId="4073FA9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62544B" w14:textId="77777777" w:rsidR="00874A0C" w:rsidRPr="00D6045D" w:rsidRDefault="00874A0C" w:rsidP="00C54A5F">
            <w:pPr>
              <w:ind w:firstLine="0"/>
              <w:jc w:val="center"/>
              <w:rPr>
                <w:bCs/>
                <w:lang w:val="ro-MD" w:eastAsia="ru-RU"/>
              </w:rPr>
            </w:pPr>
            <w:r w:rsidRPr="00D6045D">
              <w:rPr>
                <w:bCs/>
                <w:lang w:val="ro-MD" w:eastAsia="ru-RU"/>
              </w:rPr>
              <w:t>1 773</w:t>
            </w:r>
          </w:p>
        </w:tc>
      </w:tr>
      <w:tr w:rsidR="00874A0C" w:rsidRPr="00D6045D" w14:paraId="3746C502" w14:textId="77777777" w:rsidTr="00B77D64">
        <w:trPr>
          <w:trHeight w:val="20"/>
          <w:jc w:val="center"/>
        </w:trPr>
        <w:tc>
          <w:tcPr>
            <w:tcW w:w="1315" w:type="dxa"/>
            <w:shd w:val="clear" w:color="auto" w:fill="auto"/>
            <w:vAlign w:val="center"/>
            <w:hideMark/>
          </w:tcPr>
          <w:p w14:paraId="324A59FC" w14:textId="77777777" w:rsidR="00874A0C" w:rsidRPr="00D6045D" w:rsidRDefault="00874A0C" w:rsidP="00C54A5F">
            <w:pPr>
              <w:ind w:firstLine="0"/>
              <w:jc w:val="center"/>
              <w:rPr>
                <w:lang w:val="ro-MD" w:eastAsia="ru-RU"/>
              </w:rPr>
            </w:pPr>
            <w:r w:rsidRPr="00D6045D">
              <w:rPr>
                <w:lang w:val="ro-MD" w:eastAsia="ru-RU"/>
              </w:rPr>
              <w:t>3502.</w:t>
            </w:r>
          </w:p>
        </w:tc>
        <w:tc>
          <w:tcPr>
            <w:tcW w:w="5988" w:type="dxa"/>
            <w:shd w:val="clear" w:color="auto" w:fill="auto"/>
            <w:vAlign w:val="center"/>
            <w:hideMark/>
          </w:tcPr>
          <w:p w14:paraId="696AF468" w14:textId="77777777" w:rsidR="00874A0C" w:rsidRPr="00D6045D" w:rsidRDefault="00874A0C" w:rsidP="00C54A5F">
            <w:pPr>
              <w:ind w:firstLine="0"/>
              <w:jc w:val="left"/>
              <w:rPr>
                <w:lang w:val="ro-MD" w:eastAsia="ru-RU"/>
              </w:rPr>
            </w:pPr>
            <w:r w:rsidRPr="00D6045D">
              <w:rPr>
                <w:lang w:val="ro-MD" w:eastAsia="ru-RU"/>
              </w:rPr>
              <w:t>Epicistolitotomie</w:t>
            </w:r>
          </w:p>
        </w:tc>
        <w:tc>
          <w:tcPr>
            <w:tcW w:w="1383" w:type="dxa"/>
            <w:shd w:val="clear" w:color="auto" w:fill="auto"/>
            <w:vAlign w:val="center"/>
            <w:hideMark/>
          </w:tcPr>
          <w:p w14:paraId="472F2E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0A1EA6" w14:textId="77777777" w:rsidR="00874A0C" w:rsidRPr="00D6045D" w:rsidRDefault="00874A0C" w:rsidP="00C54A5F">
            <w:pPr>
              <w:ind w:firstLine="0"/>
              <w:jc w:val="center"/>
              <w:rPr>
                <w:bCs/>
                <w:lang w:val="ro-MD" w:eastAsia="ru-RU"/>
              </w:rPr>
            </w:pPr>
            <w:r w:rsidRPr="00D6045D">
              <w:rPr>
                <w:bCs/>
                <w:lang w:val="ro-MD" w:eastAsia="ru-RU"/>
              </w:rPr>
              <w:t>561</w:t>
            </w:r>
          </w:p>
        </w:tc>
      </w:tr>
      <w:tr w:rsidR="00874A0C" w:rsidRPr="00D6045D" w14:paraId="50A8D098" w14:textId="77777777" w:rsidTr="00B77D64">
        <w:trPr>
          <w:trHeight w:val="20"/>
          <w:jc w:val="center"/>
        </w:trPr>
        <w:tc>
          <w:tcPr>
            <w:tcW w:w="1315" w:type="dxa"/>
            <w:shd w:val="clear" w:color="auto" w:fill="auto"/>
            <w:vAlign w:val="center"/>
            <w:hideMark/>
          </w:tcPr>
          <w:p w14:paraId="3100BD90" w14:textId="77777777" w:rsidR="00874A0C" w:rsidRPr="00D6045D" w:rsidRDefault="00874A0C" w:rsidP="00C54A5F">
            <w:pPr>
              <w:ind w:firstLine="0"/>
              <w:jc w:val="center"/>
              <w:rPr>
                <w:lang w:val="ro-MD" w:eastAsia="ru-RU"/>
              </w:rPr>
            </w:pPr>
            <w:r w:rsidRPr="00D6045D">
              <w:rPr>
                <w:lang w:val="ro-MD" w:eastAsia="ru-RU"/>
              </w:rPr>
              <w:t>3504.</w:t>
            </w:r>
          </w:p>
        </w:tc>
        <w:tc>
          <w:tcPr>
            <w:tcW w:w="5988" w:type="dxa"/>
            <w:shd w:val="clear" w:color="auto" w:fill="auto"/>
            <w:vAlign w:val="center"/>
            <w:hideMark/>
          </w:tcPr>
          <w:p w14:paraId="0474FD01" w14:textId="77777777" w:rsidR="00874A0C" w:rsidRPr="00D6045D" w:rsidRDefault="00874A0C" w:rsidP="00C54A5F">
            <w:pPr>
              <w:ind w:firstLine="0"/>
              <w:jc w:val="left"/>
              <w:rPr>
                <w:lang w:val="ro-MD" w:eastAsia="ru-RU"/>
              </w:rPr>
            </w:pPr>
            <w:r w:rsidRPr="00D6045D">
              <w:rPr>
                <w:lang w:val="ro-MD" w:eastAsia="ru-RU"/>
              </w:rPr>
              <w:t>Excizia uracusului</w:t>
            </w:r>
          </w:p>
        </w:tc>
        <w:tc>
          <w:tcPr>
            <w:tcW w:w="1383" w:type="dxa"/>
            <w:shd w:val="clear" w:color="auto" w:fill="auto"/>
            <w:vAlign w:val="center"/>
            <w:hideMark/>
          </w:tcPr>
          <w:p w14:paraId="171AD1F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AF629A6" w14:textId="77777777" w:rsidR="00874A0C" w:rsidRPr="00D6045D" w:rsidRDefault="00874A0C" w:rsidP="00C54A5F">
            <w:pPr>
              <w:ind w:firstLine="0"/>
              <w:jc w:val="center"/>
              <w:rPr>
                <w:bCs/>
                <w:lang w:val="ro-MD" w:eastAsia="ru-RU"/>
              </w:rPr>
            </w:pPr>
            <w:r w:rsidRPr="00D6045D">
              <w:rPr>
                <w:bCs/>
                <w:lang w:val="ro-MD" w:eastAsia="ru-RU"/>
              </w:rPr>
              <w:t>474</w:t>
            </w:r>
          </w:p>
        </w:tc>
      </w:tr>
      <w:tr w:rsidR="00874A0C" w:rsidRPr="00D6045D" w14:paraId="79517F9A" w14:textId="77777777" w:rsidTr="00B77D64">
        <w:trPr>
          <w:trHeight w:val="20"/>
          <w:jc w:val="center"/>
        </w:trPr>
        <w:tc>
          <w:tcPr>
            <w:tcW w:w="1315" w:type="dxa"/>
            <w:shd w:val="clear" w:color="auto" w:fill="auto"/>
            <w:vAlign w:val="center"/>
            <w:hideMark/>
          </w:tcPr>
          <w:p w14:paraId="77574AD4" w14:textId="77777777" w:rsidR="00874A0C" w:rsidRPr="00D6045D" w:rsidRDefault="00874A0C" w:rsidP="00C54A5F">
            <w:pPr>
              <w:ind w:firstLine="0"/>
              <w:jc w:val="center"/>
              <w:rPr>
                <w:lang w:val="ro-MD" w:eastAsia="ru-RU"/>
              </w:rPr>
            </w:pPr>
            <w:r w:rsidRPr="00D6045D">
              <w:rPr>
                <w:lang w:val="ro-MD" w:eastAsia="ru-RU"/>
              </w:rPr>
              <w:t>3505.</w:t>
            </w:r>
          </w:p>
        </w:tc>
        <w:tc>
          <w:tcPr>
            <w:tcW w:w="5988" w:type="dxa"/>
            <w:shd w:val="clear" w:color="auto" w:fill="auto"/>
            <w:vAlign w:val="center"/>
            <w:hideMark/>
          </w:tcPr>
          <w:p w14:paraId="6ADEB1A1" w14:textId="77777777" w:rsidR="00874A0C" w:rsidRPr="00D6045D" w:rsidRDefault="00874A0C" w:rsidP="00C54A5F">
            <w:pPr>
              <w:ind w:firstLine="0"/>
              <w:jc w:val="left"/>
              <w:rPr>
                <w:lang w:val="ro-MD" w:eastAsia="ru-RU"/>
              </w:rPr>
            </w:pPr>
            <w:r w:rsidRPr="00D6045D">
              <w:rPr>
                <w:lang w:val="ro-MD" w:eastAsia="ru-RU"/>
              </w:rPr>
              <w:t>Diatermocuagularea vezicii urinare</w:t>
            </w:r>
          </w:p>
        </w:tc>
        <w:tc>
          <w:tcPr>
            <w:tcW w:w="1383" w:type="dxa"/>
            <w:shd w:val="clear" w:color="auto" w:fill="auto"/>
            <w:vAlign w:val="center"/>
            <w:hideMark/>
          </w:tcPr>
          <w:p w14:paraId="7C516F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B236E76"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064AB1AD" w14:textId="77777777" w:rsidTr="00B77D64">
        <w:trPr>
          <w:trHeight w:val="20"/>
          <w:jc w:val="center"/>
        </w:trPr>
        <w:tc>
          <w:tcPr>
            <w:tcW w:w="1315" w:type="dxa"/>
            <w:shd w:val="clear" w:color="auto" w:fill="auto"/>
            <w:vAlign w:val="center"/>
            <w:hideMark/>
          </w:tcPr>
          <w:p w14:paraId="469935E0" w14:textId="77777777" w:rsidR="00874A0C" w:rsidRPr="00D6045D" w:rsidRDefault="00874A0C" w:rsidP="00C54A5F">
            <w:pPr>
              <w:ind w:firstLine="0"/>
              <w:jc w:val="center"/>
              <w:rPr>
                <w:lang w:val="ro-MD" w:eastAsia="ru-RU"/>
              </w:rPr>
            </w:pPr>
            <w:r w:rsidRPr="00D6045D">
              <w:rPr>
                <w:lang w:val="ro-MD" w:eastAsia="ru-RU"/>
              </w:rPr>
              <w:t>3506.</w:t>
            </w:r>
          </w:p>
        </w:tc>
        <w:tc>
          <w:tcPr>
            <w:tcW w:w="5988" w:type="dxa"/>
            <w:shd w:val="clear" w:color="auto" w:fill="auto"/>
            <w:vAlign w:val="center"/>
            <w:hideMark/>
          </w:tcPr>
          <w:p w14:paraId="7EB4A0D2" w14:textId="77777777" w:rsidR="00874A0C" w:rsidRPr="00D6045D" w:rsidRDefault="00874A0C" w:rsidP="00C54A5F">
            <w:pPr>
              <w:ind w:firstLine="0"/>
              <w:jc w:val="left"/>
              <w:rPr>
                <w:lang w:val="ro-MD" w:eastAsia="ru-RU"/>
              </w:rPr>
            </w:pPr>
            <w:r w:rsidRPr="00D6045D">
              <w:rPr>
                <w:lang w:val="ro-MD" w:eastAsia="ru-RU"/>
              </w:rPr>
              <w:t>Suturarea vezicii urinare în caz de traumatism</w:t>
            </w:r>
          </w:p>
        </w:tc>
        <w:tc>
          <w:tcPr>
            <w:tcW w:w="1383" w:type="dxa"/>
            <w:shd w:val="clear" w:color="auto" w:fill="auto"/>
            <w:vAlign w:val="center"/>
            <w:hideMark/>
          </w:tcPr>
          <w:p w14:paraId="728A9F4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B0E7FD3" w14:textId="77777777" w:rsidR="00874A0C" w:rsidRPr="00D6045D" w:rsidRDefault="00874A0C" w:rsidP="00C54A5F">
            <w:pPr>
              <w:ind w:firstLine="0"/>
              <w:jc w:val="center"/>
              <w:rPr>
                <w:bCs/>
                <w:lang w:val="ro-MD" w:eastAsia="ru-RU"/>
              </w:rPr>
            </w:pPr>
            <w:r w:rsidRPr="00D6045D">
              <w:rPr>
                <w:bCs/>
                <w:lang w:val="ro-MD" w:eastAsia="ru-RU"/>
              </w:rPr>
              <w:t>539</w:t>
            </w:r>
          </w:p>
        </w:tc>
      </w:tr>
      <w:tr w:rsidR="00874A0C" w:rsidRPr="00D6045D" w14:paraId="4CC636DA" w14:textId="77777777" w:rsidTr="00B77D64">
        <w:trPr>
          <w:trHeight w:val="20"/>
          <w:jc w:val="center"/>
        </w:trPr>
        <w:tc>
          <w:tcPr>
            <w:tcW w:w="1315" w:type="dxa"/>
            <w:shd w:val="clear" w:color="auto" w:fill="auto"/>
            <w:vAlign w:val="center"/>
            <w:hideMark/>
          </w:tcPr>
          <w:p w14:paraId="7A8EDC29" w14:textId="77777777" w:rsidR="00874A0C" w:rsidRPr="00D6045D" w:rsidRDefault="00874A0C" w:rsidP="00C54A5F">
            <w:pPr>
              <w:ind w:firstLine="0"/>
              <w:jc w:val="center"/>
              <w:rPr>
                <w:lang w:val="ro-MD" w:eastAsia="ru-RU"/>
              </w:rPr>
            </w:pPr>
            <w:r w:rsidRPr="00D6045D">
              <w:rPr>
                <w:lang w:val="ro-MD" w:eastAsia="ru-RU"/>
              </w:rPr>
              <w:t>3507.</w:t>
            </w:r>
          </w:p>
        </w:tc>
        <w:tc>
          <w:tcPr>
            <w:tcW w:w="5988" w:type="dxa"/>
            <w:shd w:val="clear" w:color="auto" w:fill="auto"/>
            <w:vAlign w:val="center"/>
            <w:hideMark/>
          </w:tcPr>
          <w:p w14:paraId="55A11870" w14:textId="77777777" w:rsidR="00874A0C" w:rsidRPr="00D6045D" w:rsidRDefault="00874A0C" w:rsidP="00C54A5F">
            <w:pPr>
              <w:ind w:firstLine="0"/>
              <w:jc w:val="left"/>
              <w:rPr>
                <w:lang w:val="ro-MD" w:eastAsia="ru-RU"/>
              </w:rPr>
            </w:pPr>
            <w:r w:rsidRPr="00D6045D">
              <w:rPr>
                <w:lang w:val="ro-MD" w:eastAsia="ru-RU"/>
              </w:rPr>
              <w:t>Alte operații la vezica urinară</w:t>
            </w:r>
          </w:p>
        </w:tc>
        <w:tc>
          <w:tcPr>
            <w:tcW w:w="1383" w:type="dxa"/>
            <w:shd w:val="clear" w:color="auto" w:fill="auto"/>
            <w:vAlign w:val="center"/>
            <w:hideMark/>
          </w:tcPr>
          <w:p w14:paraId="203371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88D7A8" w14:textId="77777777" w:rsidR="00874A0C" w:rsidRPr="00D6045D" w:rsidRDefault="00874A0C" w:rsidP="00C54A5F">
            <w:pPr>
              <w:ind w:firstLine="0"/>
              <w:jc w:val="center"/>
              <w:rPr>
                <w:bCs/>
                <w:lang w:val="ro-MD" w:eastAsia="ru-RU"/>
              </w:rPr>
            </w:pPr>
            <w:r w:rsidRPr="00D6045D">
              <w:rPr>
                <w:bCs/>
                <w:lang w:val="ro-MD" w:eastAsia="ru-RU"/>
              </w:rPr>
              <w:t>388</w:t>
            </w:r>
          </w:p>
        </w:tc>
      </w:tr>
      <w:tr w:rsidR="00874A0C" w:rsidRPr="00D6045D" w14:paraId="2941ED69" w14:textId="77777777" w:rsidTr="00B77D64">
        <w:trPr>
          <w:trHeight w:val="20"/>
          <w:jc w:val="center"/>
        </w:trPr>
        <w:tc>
          <w:tcPr>
            <w:tcW w:w="1315" w:type="dxa"/>
            <w:shd w:val="clear" w:color="auto" w:fill="auto"/>
            <w:vAlign w:val="center"/>
            <w:hideMark/>
          </w:tcPr>
          <w:p w14:paraId="6B33158C" w14:textId="77777777" w:rsidR="00874A0C" w:rsidRPr="00D6045D" w:rsidRDefault="00874A0C" w:rsidP="00C54A5F">
            <w:pPr>
              <w:ind w:firstLine="0"/>
              <w:jc w:val="center"/>
              <w:rPr>
                <w:lang w:val="ro-MD" w:eastAsia="ru-RU"/>
              </w:rPr>
            </w:pPr>
            <w:r w:rsidRPr="00D6045D">
              <w:rPr>
                <w:lang w:val="ro-MD" w:eastAsia="ru-RU"/>
              </w:rPr>
              <w:t>3508.</w:t>
            </w:r>
          </w:p>
        </w:tc>
        <w:tc>
          <w:tcPr>
            <w:tcW w:w="5988" w:type="dxa"/>
            <w:shd w:val="clear" w:color="auto" w:fill="auto"/>
            <w:vAlign w:val="center"/>
            <w:hideMark/>
          </w:tcPr>
          <w:p w14:paraId="21CE7939" w14:textId="77777777" w:rsidR="00874A0C" w:rsidRPr="00D6045D" w:rsidRDefault="00874A0C" w:rsidP="00C54A5F">
            <w:pPr>
              <w:ind w:firstLine="0"/>
              <w:jc w:val="left"/>
              <w:rPr>
                <w:lang w:val="ro-MD" w:eastAsia="ru-RU"/>
              </w:rPr>
            </w:pPr>
            <w:r w:rsidRPr="00D6045D">
              <w:rPr>
                <w:lang w:val="ro-MD" w:eastAsia="ru-RU"/>
              </w:rPr>
              <w:t>Plastia colului vezical împreună cu plastia peniană în caz de epispadias</w:t>
            </w:r>
          </w:p>
        </w:tc>
        <w:tc>
          <w:tcPr>
            <w:tcW w:w="1383" w:type="dxa"/>
            <w:shd w:val="clear" w:color="auto" w:fill="auto"/>
            <w:vAlign w:val="center"/>
            <w:hideMark/>
          </w:tcPr>
          <w:p w14:paraId="090D3FC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544E05" w14:textId="77777777" w:rsidR="00874A0C" w:rsidRPr="00D6045D" w:rsidRDefault="00874A0C" w:rsidP="00C54A5F">
            <w:pPr>
              <w:ind w:firstLine="0"/>
              <w:jc w:val="center"/>
              <w:rPr>
                <w:bCs/>
                <w:lang w:val="ro-MD" w:eastAsia="ru-RU"/>
              </w:rPr>
            </w:pPr>
            <w:r w:rsidRPr="00D6045D">
              <w:rPr>
                <w:bCs/>
                <w:lang w:val="ro-MD" w:eastAsia="ru-RU"/>
              </w:rPr>
              <w:t>1 773</w:t>
            </w:r>
          </w:p>
        </w:tc>
      </w:tr>
      <w:tr w:rsidR="00874A0C" w:rsidRPr="00D6045D" w14:paraId="0B9A5C59" w14:textId="77777777" w:rsidTr="00B77D64">
        <w:trPr>
          <w:trHeight w:val="20"/>
          <w:jc w:val="center"/>
        </w:trPr>
        <w:tc>
          <w:tcPr>
            <w:tcW w:w="1315" w:type="dxa"/>
            <w:shd w:val="clear" w:color="auto" w:fill="auto"/>
            <w:vAlign w:val="center"/>
            <w:hideMark/>
          </w:tcPr>
          <w:p w14:paraId="613D9595" w14:textId="77777777" w:rsidR="00874A0C" w:rsidRPr="00D6045D" w:rsidRDefault="00874A0C" w:rsidP="00C54A5F">
            <w:pPr>
              <w:ind w:firstLine="0"/>
              <w:jc w:val="center"/>
              <w:rPr>
                <w:lang w:val="ro-MD" w:eastAsia="ru-RU"/>
              </w:rPr>
            </w:pPr>
            <w:r w:rsidRPr="00D6045D">
              <w:rPr>
                <w:lang w:val="ro-MD" w:eastAsia="ru-RU"/>
              </w:rPr>
              <w:t>3509.</w:t>
            </w:r>
          </w:p>
        </w:tc>
        <w:tc>
          <w:tcPr>
            <w:tcW w:w="5988" w:type="dxa"/>
            <w:shd w:val="clear" w:color="auto" w:fill="auto"/>
            <w:vAlign w:val="center"/>
            <w:hideMark/>
          </w:tcPr>
          <w:p w14:paraId="12A05710" w14:textId="77777777" w:rsidR="00874A0C" w:rsidRPr="00D6045D" w:rsidRDefault="00874A0C" w:rsidP="00C54A5F">
            <w:pPr>
              <w:ind w:firstLine="0"/>
              <w:jc w:val="left"/>
              <w:rPr>
                <w:lang w:val="ro-MD" w:eastAsia="ru-RU"/>
              </w:rPr>
            </w:pPr>
            <w:r w:rsidRPr="00D6045D">
              <w:rPr>
                <w:lang w:val="ro-MD" w:eastAsia="ru-RU"/>
              </w:rPr>
              <w:t>Decurbarea peniană în caz de hipospadias</w:t>
            </w:r>
          </w:p>
        </w:tc>
        <w:tc>
          <w:tcPr>
            <w:tcW w:w="1383" w:type="dxa"/>
            <w:shd w:val="clear" w:color="auto" w:fill="auto"/>
            <w:vAlign w:val="center"/>
            <w:hideMark/>
          </w:tcPr>
          <w:p w14:paraId="2C38C3C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BC51C9" w14:textId="77777777" w:rsidR="00874A0C" w:rsidRPr="00D6045D" w:rsidRDefault="00874A0C" w:rsidP="00C54A5F">
            <w:pPr>
              <w:ind w:firstLine="0"/>
              <w:jc w:val="center"/>
              <w:rPr>
                <w:bCs/>
                <w:lang w:val="ro-MD" w:eastAsia="ru-RU"/>
              </w:rPr>
            </w:pPr>
            <w:r w:rsidRPr="00D6045D">
              <w:rPr>
                <w:bCs/>
                <w:lang w:val="ro-MD" w:eastAsia="ru-RU"/>
              </w:rPr>
              <w:t>1 689</w:t>
            </w:r>
          </w:p>
        </w:tc>
      </w:tr>
      <w:tr w:rsidR="00874A0C" w:rsidRPr="00D6045D" w14:paraId="2AE6A08F" w14:textId="77777777" w:rsidTr="00B77D64">
        <w:trPr>
          <w:trHeight w:val="20"/>
          <w:jc w:val="center"/>
        </w:trPr>
        <w:tc>
          <w:tcPr>
            <w:tcW w:w="1315" w:type="dxa"/>
            <w:shd w:val="clear" w:color="auto" w:fill="auto"/>
            <w:vAlign w:val="center"/>
            <w:hideMark/>
          </w:tcPr>
          <w:p w14:paraId="3BD56B05" w14:textId="77777777" w:rsidR="00874A0C" w:rsidRPr="00D6045D" w:rsidRDefault="00874A0C" w:rsidP="00C54A5F">
            <w:pPr>
              <w:ind w:firstLine="0"/>
              <w:jc w:val="center"/>
              <w:rPr>
                <w:lang w:val="ro-MD" w:eastAsia="ru-RU"/>
              </w:rPr>
            </w:pPr>
            <w:r w:rsidRPr="00D6045D">
              <w:rPr>
                <w:lang w:val="ro-MD" w:eastAsia="ru-RU"/>
              </w:rPr>
              <w:t>3510.</w:t>
            </w:r>
          </w:p>
        </w:tc>
        <w:tc>
          <w:tcPr>
            <w:tcW w:w="5988" w:type="dxa"/>
            <w:shd w:val="clear" w:color="auto" w:fill="auto"/>
            <w:vAlign w:val="center"/>
            <w:hideMark/>
          </w:tcPr>
          <w:p w14:paraId="05776A7F" w14:textId="77777777" w:rsidR="00874A0C" w:rsidRPr="00D6045D" w:rsidRDefault="00874A0C" w:rsidP="00C54A5F">
            <w:pPr>
              <w:ind w:firstLine="0"/>
              <w:jc w:val="left"/>
              <w:rPr>
                <w:lang w:val="ro-MD" w:eastAsia="ru-RU"/>
              </w:rPr>
            </w:pPr>
            <w:r w:rsidRPr="00D6045D">
              <w:rPr>
                <w:lang w:val="ro-MD" w:eastAsia="ru-RU"/>
              </w:rPr>
              <w:t>Plastia uretrei în caz de hipospadias</w:t>
            </w:r>
          </w:p>
        </w:tc>
        <w:tc>
          <w:tcPr>
            <w:tcW w:w="1383" w:type="dxa"/>
            <w:shd w:val="clear" w:color="auto" w:fill="auto"/>
            <w:vAlign w:val="center"/>
            <w:hideMark/>
          </w:tcPr>
          <w:p w14:paraId="513D4F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122372" w14:textId="77777777" w:rsidR="00874A0C" w:rsidRPr="00D6045D" w:rsidRDefault="00874A0C" w:rsidP="00C54A5F">
            <w:pPr>
              <w:ind w:firstLine="0"/>
              <w:jc w:val="center"/>
              <w:rPr>
                <w:bCs/>
                <w:lang w:val="ro-MD" w:eastAsia="ru-RU"/>
              </w:rPr>
            </w:pPr>
            <w:r w:rsidRPr="00D6045D">
              <w:rPr>
                <w:bCs/>
                <w:lang w:val="ro-MD" w:eastAsia="ru-RU"/>
              </w:rPr>
              <w:t>1 689</w:t>
            </w:r>
          </w:p>
        </w:tc>
      </w:tr>
      <w:tr w:rsidR="00874A0C" w:rsidRPr="00D6045D" w14:paraId="6814282E" w14:textId="77777777" w:rsidTr="00B77D64">
        <w:trPr>
          <w:trHeight w:val="20"/>
          <w:jc w:val="center"/>
        </w:trPr>
        <w:tc>
          <w:tcPr>
            <w:tcW w:w="1315" w:type="dxa"/>
            <w:shd w:val="clear" w:color="auto" w:fill="auto"/>
            <w:vAlign w:val="center"/>
            <w:hideMark/>
          </w:tcPr>
          <w:p w14:paraId="6CAA671D" w14:textId="77777777" w:rsidR="00874A0C" w:rsidRPr="00D6045D" w:rsidRDefault="00874A0C" w:rsidP="00C54A5F">
            <w:pPr>
              <w:ind w:firstLine="0"/>
              <w:jc w:val="center"/>
              <w:rPr>
                <w:lang w:val="ro-MD" w:eastAsia="ru-RU"/>
              </w:rPr>
            </w:pPr>
            <w:r w:rsidRPr="00D6045D">
              <w:rPr>
                <w:lang w:val="ro-MD" w:eastAsia="ru-RU"/>
              </w:rPr>
              <w:t>3511.</w:t>
            </w:r>
          </w:p>
        </w:tc>
        <w:tc>
          <w:tcPr>
            <w:tcW w:w="5988" w:type="dxa"/>
            <w:shd w:val="clear" w:color="auto" w:fill="auto"/>
            <w:vAlign w:val="center"/>
            <w:hideMark/>
          </w:tcPr>
          <w:p w14:paraId="6042A338" w14:textId="77777777" w:rsidR="00874A0C" w:rsidRPr="00D6045D" w:rsidRDefault="00874A0C" w:rsidP="00C54A5F">
            <w:pPr>
              <w:ind w:firstLine="0"/>
              <w:jc w:val="left"/>
              <w:rPr>
                <w:lang w:val="ro-MD" w:eastAsia="ru-RU"/>
              </w:rPr>
            </w:pPr>
            <w:r w:rsidRPr="00D6045D">
              <w:rPr>
                <w:lang w:val="ro-MD" w:eastAsia="ru-RU"/>
              </w:rPr>
              <w:t>Plastia uretrei într-un singur timp în caz de hipospadias</w:t>
            </w:r>
          </w:p>
        </w:tc>
        <w:tc>
          <w:tcPr>
            <w:tcW w:w="1383" w:type="dxa"/>
            <w:shd w:val="clear" w:color="auto" w:fill="auto"/>
            <w:vAlign w:val="center"/>
            <w:hideMark/>
          </w:tcPr>
          <w:p w14:paraId="777C73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692096" w14:textId="77777777" w:rsidR="00874A0C" w:rsidRPr="00D6045D" w:rsidRDefault="00874A0C" w:rsidP="00C54A5F">
            <w:pPr>
              <w:ind w:firstLine="0"/>
              <w:jc w:val="center"/>
              <w:rPr>
                <w:bCs/>
                <w:lang w:val="ro-MD" w:eastAsia="ru-RU"/>
              </w:rPr>
            </w:pPr>
            <w:r w:rsidRPr="00D6045D">
              <w:rPr>
                <w:bCs/>
                <w:lang w:val="ro-MD" w:eastAsia="ru-RU"/>
              </w:rPr>
              <w:t>1 707</w:t>
            </w:r>
          </w:p>
        </w:tc>
      </w:tr>
      <w:tr w:rsidR="00874A0C" w:rsidRPr="00D6045D" w14:paraId="41174653" w14:textId="77777777" w:rsidTr="00B77D64">
        <w:trPr>
          <w:trHeight w:val="20"/>
          <w:jc w:val="center"/>
        </w:trPr>
        <w:tc>
          <w:tcPr>
            <w:tcW w:w="1315" w:type="dxa"/>
            <w:shd w:val="clear" w:color="auto" w:fill="auto"/>
            <w:vAlign w:val="center"/>
            <w:hideMark/>
          </w:tcPr>
          <w:p w14:paraId="68565921" w14:textId="77777777" w:rsidR="00874A0C" w:rsidRPr="00D6045D" w:rsidRDefault="00874A0C" w:rsidP="00C54A5F">
            <w:pPr>
              <w:ind w:firstLine="0"/>
              <w:jc w:val="center"/>
              <w:rPr>
                <w:lang w:val="ro-MD" w:eastAsia="ru-RU"/>
              </w:rPr>
            </w:pPr>
            <w:r w:rsidRPr="00D6045D">
              <w:rPr>
                <w:lang w:val="ro-MD" w:eastAsia="ru-RU"/>
              </w:rPr>
              <w:t>3512.</w:t>
            </w:r>
          </w:p>
        </w:tc>
        <w:tc>
          <w:tcPr>
            <w:tcW w:w="5988" w:type="dxa"/>
            <w:shd w:val="clear" w:color="auto" w:fill="auto"/>
            <w:vAlign w:val="center"/>
            <w:hideMark/>
          </w:tcPr>
          <w:p w14:paraId="53A640D2" w14:textId="77777777" w:rsidR="00874A0C" w:rsidRPr="00D6045D" w:rsidRDefault="00874A0C" w:rsidP="00C54A5F">
            <w:pPr>
              <w:ind w:firstLine="0"/>
              <w:jc w:val="left"/>
              <w:rPr>
                <w:lang w:val="ro-MD" w:eastAsia="ru-RU"/>
              </w:rPr>
            </w:pPr>
            <w:r w:rsidRPr="00D6045D">
              <w:rPr>
                <w:lang w:val="ro-MD" w:eastAsia="ru-RU"/>
              </w:rPr>
              <w:t>Suturarea primară a uretrei posterioare în caz de traumatism</w:t>
            </w:r>
          </w:p>
        </w:tc>
        <w:tc>
          <w:tcPr>
            <w:tcW w:w="1383" w:type="dxa"/>
            <w:shd w:val="clear" w:color="auto" w:fill="auto"/>
            <w:vAlign w:val="center"/>
            <w:hideMark/>
          </w:tcPr>
          <w:p w14:paraId="2C119F7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B1F76A4" w14:textId="77777777" w:rsidR="00874A0C" w:rsidRPr="00D6045D" w:rsidRDefault="00874A0C" w:rsidP="00C54A5F">
            <w:pPr>
              <w:ind w:firstLine="0"/>
              <w:jc w:val="center"/>
              <w:rPr>
                <w:bCs/>
                <w:lang w:val="ro-MD" w:eastAsia="ru-RU"/>
              </w:rPr>
            </w:pPr>
            <w:r w:rsidRPr="00D6045D">
              <w:rPr>
                <w:bCs/>
                <w:lang w:val="ro-MD" w:eastAsia="ru-RU"/>
              </w:rPr>
              <w:t>2 069</w:t>
            </w:r>
          </w:p>
        </w:tc>
      </w:tr>
      <w:tr w:rsidR="00874A0C" w:rsidRPr="00D6045D" w14:paraId="6DDF956C" w14:textId="77777777" w:rsidTr="00B77D64">
        <w:trPr>
          <w:trHeight w:val="20"/>
          <w:jc w:val="center"/>
        </w:trPr>
        <w:tc>
          <w:tcPr>
            <w:tcW w:w="1315" w:type="dxa"/>
            <w:shd w:val="clear" w:color="auto" w:fill="auto"/>
            <w:vAlign w:val="center"/>
            <w:hideMark/>
          </w:tcPr>
          <w:p w14:paraId="34F1A257" w14:textId="77777777" w:rsidR="00874A0C" w:rsidRPr="00D6045D" w:rsidRDefault="00874A0C" w:rsidP="00C54A5F">
            <w:pPr>
              <w:ind w:firstLine="0"/>
              <w:jc w:val="center"/>
              <w:rPr>
                <w:lang w:val="ro-MD" w:eastAsia="ru-RU"/>
              </w:rPr>
            </w:pPr>
            <w:r w:rsidRPr="00D6045D">
              <w:rPr>
                <w:lang w:val="ro-MD" w:eastAsia="ru-RU"/>
              </w:rPr>
              <w:t>3514.</w:t>
            </w:r>
          </w:p>
        </w:tc>
        <w:tc>
          <w:tcPr>
            <w:tcW w:w="5988" w:type="dxa"/>
            <w:shd w:val="clear" w:color="auto" w:fill="auto"/>
            <w:vAlign w:val="center"/>
            <w:hideMark/>
          </w:tcPr>
          <w:p w14:paraId="34EDA252" w14:textId="77777777" w:rsidR="00874A0C" w:rsidRPr="00D6045D" w:rsidRDefault="00874A0C" w:rsidP="00C54A5F">
            <w:pPr>
              <w:ind w:firstLine="0"/>
              <w:jc w:val="left"/>
              <w:rPr>
                <w:lang w:val="ro-MD" w:eastAsia="ru-RU"/>
              </w:rPr>
            </w:pPr>
            <w:r w:rsidRPr="00D6045D">
              <w:rPr>
                <w:lang w:val="ro-MD" w:eastAsia="ru-RU"/>
              </w:rPr>
              <w:t>Plastia fistulei uretro-cutană</w:t>
            </w:r>
          </w:p>
        </w:tc>
        <w:tc>
          <w:tcPr>
            <w:tcW w:w="1383" w:type="dxa"/>
            <w:shd w:val="clear" w:color="auto" w:fill="auto"/>
            <w:vAlign w:val="center"/>
            <w:hideMark/>
          </w:tcPr>
          <w:p w14:paraId="1B78FEE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D7B8F7" w14:textId="77777777" w:rsidR="00874A0C" w:rsidRPr="00D6045D" w:rsidRDefault="00874A0C" w:rsidP="00C54A5F">
            <w:pPr>
              <w:ind w:firstLine="0"/>
              <w:jc w:val="center"/>
              <w:rPr>
                <w:bCs/>
                <w:lang w:val="ro-MD" w:eastAsia="ru-RU"/>
              </w:rPr>
            </w:pPr>
            <w:r w:rsidRPr="00D6045D">
              <w:rPr>
                <w:bCs/>
                <w:lang w:val="ro-MD" w:eastAsia="ru-RU"/>
              </w:rPr>
              <w:t>630</w:t>
            </w:r>
          </w:p>
        </w:tc>
      </w:tr>
      <w:tr w:rsidR="00874A0C" w:rsidRPr="00D6045D" w14:paraId="09F87683" w14:textId="77777777" w:rsidTr="00B77D64">
        <w:trPr>
          <w:trHeight w:val="20"/>
          <w:jc w:val="center"/>
        </w:trPr>
        <w:tc>
          <w:tcPr>
            <w:tcW w:w="1315" w:type="dxa"/>
            <w:shd w:val="clear" w:color="auto" w:fill="auto"/>
            <w:vAlign w:val="center"/>
            <w:hideMark/>
          </w:tcPr>
          <w:p w14:paraId="35744B31" w14:textId="77777777" w:rsidR="00874A0C" w:rsidRPr="00D6045D" w:rsidRDefault="00874A0C" w:rsidP="00C54A5F">
            <w:pPr>
              <w:ind w:firstLine="0"/>
              <w:jc w:val="center"/>
              <w:rPr>
                <w:lang w:val="ro-MD" w:eastAsia="ru-RU"/>
              </w:rPr>
            </w:pPr>
            <w:r w:rsidRPr="00D6045D">
              <w:rPr>
                <w:lang w:val="ro-MD" w:eastAsia="ru-RU"/>
              </w:rPr>
              <w:t>3515.</w:t>
            </w:r>
          </w:p>
        </w:tc>
        <w:tc>
          <w:tcPr>
            <w:tcW w:w="5988" w:type="dxa"/>
            <w:shd w:val="clear" w:color="auto" w:fill="auto"/>
            <w:vAlign w:val="center"/>
            <w:hideMark/>
          </w:tcPr>
          <w:p w14:paraId="4975737D" w14:textId="77777777" w:rsidR="00874A0C" w:rsidRPr="00D6045D" w:rsidRDefault="00874A0C" w:rsidP="00C54A5F">
            <w:pPr>
              <w:ind w:firstLine="0"/>
              <w:jc w:val="left"/>
              <w:rPr>
                <w:lang w:val="ro-MD" w:eastAsia="ru-RU"/>
              </w:rPr>
            </w:pPr>
            <w:r w:rsidRPr="00D6045D">
              <w:rPr>
                <w:lang w:val="ro-MD" w:eastAsia="ru-RU"/>
              </w:rPr>
              <w:t>Miatoplastie</w:t>
            </w:r>
          </w:p>
        </w:tc>
        <w:tc>
          <w:tcPr>
            <w:tcW w:w="1383" w:type="dxa"/>
            <w:shd w:val="clear" w:color="auto" w:fill="auto"/>
            <w:vAlign w:val="center"/>
            <w:hideMark/>
          </w:tcPr>
          <w:p w14:paraId="39DC505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02C97C" w14:textId="77777777" w:rsidR="00874A0C" w:rsidRPr="00D6045D" w:rsidRDefault="00874A0C" w:rsidP="00C54A5F">
            <w:pPr>
              <w:ind w:firstLine="0"/>
              <w:jc w:val="center"/>
              <w:rPr>
                <w:bCs/>
                <w:lang w:val="ro-MD" w:eastAsia="ru-RU"/>
              </w:rPr>
            </w:pPr>
            <w:r w:rsidRPr="00D6045D">
              <w:rPr>
                <w:bCs/>
                <w:lang w:val="ro-MD" w:eastAsia="ru-RU"/>
              </w:rPr>
              <w:t>465</w:t>
            </w:r>
          </w:p>
        </w:tc>
      </w:tr>
      <w:tr w:rsidR="00874A0C" w:rsidRPr="00D6045D" w14:paraId="5ABF17E2" w14:textId="77777777" w:rsidTr="00B77D64">
        <w:trPr>
          <w:trHeight w:val="20"/>
          <w:jc w:val="center"/>
        </w:trPr>
        <w:tc>
          <w:tcPr>
            <w:tcW w:w="1315" w:type="dxa"/>
            <w:shd w:val="clear" w:color="auto" w:fill="auto"/>
            <w:vAlign w:val="center"/>
            <w:hideMark/>
          </w:tcPr>
          <w:p w14:paraId="1BE7389D" w14:textId="77777777" w:rsidR="00874A0C" w:rsidRPr="00D6045D" w:rsidRDefault="00874A0C" w:rsidP="00C54A5F">
            <w:pPr>
              <w:ind w:firstLine="0"/>
              <w:jc w:val="center"/>
              <w:rPr>
                <w:lang w:val="ro-MD" w:eastAsia="ru-RU"/>
              </w:rPr>
            </w:pPr>
            <w:r w:rsidRPr="00D6045D">
              <w:rPr>
                <w:lang w:val="ro-MD" w:eastAsia="ru-RU"/>
              </w:rPr>
              <w:t>3516.</w:t>
            </w:r>
          </w:p>
        </w:tc>
        <w:tc>
          <w:tcPr>
            <w:tcW w:w="5988" w:type="dxa"/>
            <w:shd w:val="clear" w:color="auto" w:fill="auto"/>
            <w:vAlign w:val="center"/>
            <w:hideMark/>
          </w:tcPr>
          <w:p w14:paraId="10739B48" w14:textId="77777777" w:rsidR="00874A0C" w:rsidRPr="00D6045D" w:rsidRDefault="00874A0C" w:rsidP="00C54A5F">
            <w:pPr>
              <w:ind w:firstLine="0"/>
              <w:jc w:val="left"/>
              <w:rPr>
                <w:lang w:val="ro-MD" w:eastAsia="ru-RU"/>
              </w:rPr>
            </w:pPr>
            <w:r w:rsidRPr="00D6045D">
              <w:rPr>
                <w:lang w:val="ro-MD" w:eastAsia="ru-RU"/>
              </w:rPr>
              <w:t>Uretrotomie</w:t>
            </w:r>
          </w:p>
        </w:tc>
        <w:tc>
          <w:tcPr>
            <w:tcW w:w="1383" w:type="dxa"/>
            <w:shd w:val="clear" w:color="auto" w:fill="auto"/>
            <w:vAlign w:val="center"/>
            <w:hideMark/>
          </w:tcPr>
          <w:p w14:paraId="3E18CE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8A8B1F0" w14:textId="77777777" w:rsidR="00874A0C" w:rsidRPr="00D6045D" w:rsidRDefault="00874A0C" w:rsidP="00C54A5F">
            <w:pPr>
              <w:ind w:firstLine="0"/>
              <w:jc w:val="center"/>
              <w:rPr>
                <w:bCs/>
                <w:lang w:val="ro-MD" w:eastAsia="ru-RU"/>
              </w:rPr>
            </w:pPr>
            <w:r w:rsidRPr="00D6045D">
              <w:rPr>
                <w:bCs/>
                <w:lang w:val="ro-MD" w:eastAsia="ru-RU"/>
              </w:rPr>
              <w:t>612</w:t>
            </w:r>
          </w:p>
        </w:tc>
      </w:tr>
      <w:tr w:rsidR="00874A0C" w:rsidRPr="00D6045D" w14:paraId="279EE133" w14:textId="77777777" w:rsidTr="00B77D64">
        <w:trPr>
          <w:trHeight w:val="20"/>
          <w:jc w:val="center"/>
        </w:trPr>
        <w:tc>
          <w:tcPr>
            <w:tcW w:w="1315" w:type="dxa"/>
            <w:shd w:val="clear" w:color="auto" w:fill="auto"/>
            <w:vAlign w:val="center"/>
            <w:hideMark/>
          </w:tcPr>
          <w:p w14:paraId="70040ED1" w14:textId="77777777" w:rsidR="00874A0C" w:rsidRPr="00D6045D" w:rsidRDefault="00874A0C" w:rsidP="00C54A5F">
            <w:pPr>
              <w:ind w:firstLine="0"/>
              <w:jc w:val="center"/>
              <w:rPr>
                <w:lang w:val="ro-MD" w:eastAsia="ru-RU"/>
              </w:rPr>
            </w:pPr>
            <w:r w:rsidRPr="00D6045D">
              <w:rPr>
                <w:lang w:val="ro-MD" w:eastAsia="ru-RU"/>
              </w:rPr>
              <w:t>3517.</w:t>
            </w:r>
          </w:p>
        </w:tc>
        <w:tc>
          <w:tcPr>
            <w:tcW w:w="5988" w:type="dxa"/>
            <w:shd w:val="clear" w:color="auto" w:fill="auto"/>
            <w:vAlign w:val="center"/>
            <w:hideMark/>
          </w:tcPr>
          <w:p w14:paraId="66B96055" w14:textId="77777777" w:rsidR="00874A0C" w:rsidRPr="00D6045D" w:rsidRDefault="00874A0C" w:rsidP="00C54A5F">
            <w:pPr>
              <w:ind w:firstLine="0"/>
              <w:jc w:val="left"/>
              <w:rPr>
                <w:lang w:val="ro-MD" w:eastAsia="ru-RU"/>
              </w:rPr>
            </w:pPr>
            <w:r w:rsidRPr="00D6045D">
              <w:rPr>
                <w:lang w:val="ro-MD" w:eastAsia="ru-RU"/>
              </w:rPr>
              <w:t>Uretrotomie transuretrală posterioară</w:t>
            </w:r>
          </w:p>
        </w:tc>
        <w:tc>
          <w:tcPr>
            <w:tcW w:w="1383" w:type="dxa"/>
            <w:shd w:val="clear" w:color="auto" w:fill="auto"/>
            <w:vAlign w:val="center"/>
            <w:hideMark/>
          </w:tcPr>
          <w:p w14:paraId="70B1992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84E8706"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2118F0F1" w14:textId="77777777" w:rsidTr="00B77D64">
        <w:trPr>
          <w:trHeight w:val="20"/>
          <w:jc w:val="center"/>
        </w:trPr>
        <w:tc>
          <w:tcPr>
            <w:tcW w:w="1315" w:type="dxa"/>
            <w:shd w:val="clear" w:color="auto" w:fill="auto"/>
            <w:vAlign w:val="center"/>
            <w:hideMark/>
          </w:tcPr>
          <w:p w14:paraId="15322A36" w14:textId="77777777" w:rsidR="00874A0C" w:rsidRPr="00D6045D" w:rsidRDefault="00874A0C" w:rsidP="00C54A5F">
            <w:pPr>
              <w:ind w:firstLine="0"/>
              <w:jc w:val="center"/>
              <w:rPr>
                <w:lang w:val="ro-MD" w:eastAsia="ru-RU"/>
              </w:rPr>
            </w:pPr>
            <w:r w:rsidRPr="00D6045D">
              <w:rPr>
                <w:lang w:val="ro-MD" w:eastAsia="ru-RU"/>
              </w:rPr>
              <w:t>3518.</w:t>
            </w:r>
          </w:p>
        </w:tc>
        <w:tc>
          <w:tcPr>
            <w:tcW w:w="5988" w:type="dxa"/>
            <w:shd w:val="clear" w:color="auto" w:fill="auto"/>
            <w:vAlign w:val="center"/>
            <w:hideMark/>
          </w:tcPr>
          <w:p w14:paraId="408A1470" w14:textId="77777777" w:rsidR="00874A0C" w:rsidRPr="00D6045D" w:rsidRDefault="00874A0C" w:rsidP="00C54A5F">
            <w:pPr>
              <w:ind w:firstLine="0"/>
              <w:jc w:val="left"/>
              <w:rPr>
                <w:lang w:val="ro-MD" w:eastAsia="ru-RU"/>
              </w:rPr>
            </w:pPr>
            <w:r w:rsidRPr="00D6045D">
              <w:rPr>
                <w:lang w:val="ro-MD" w:eastAsia="ru-RU"/>
              </w:rPr>
              <w:t>Rezecția uretrocelului</w:t>
            </w:r>
          </w:p>
        </w:tc>
        <w:tc>
          <w:tcPr>
            <w:tcW w:w="1383" w:type="dxa"/>
            <w:shd w:val="clear" w:color="auto" w:fill="auto"/>
            <w:vAlign w:val="center"/>
            <w:hideMark/>
          </w:tcPr>
          <w:p w14:paraId="0C3ED6B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C01600"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48D138B4" w14:textId="77777777" w:rsidTr="00B77D64">
        <w:trPr>
          <w:trHeight w:val="20"/>
          <w:jc w:val="center"/>
        </w:trPr>
        <w:tc>
          <w:tcPr>
            <w:tcW w:w="1315" w:type="dxa"/>
            <w:shd w:val="clear" w:color="auto" w:fill="auto"/>
            <w:vAlign w:val="center"/>
            <w:hideMark/>
          </w:tcPr>
          <w:p w14:paraId="54E01974" w14:textId="77777777" w:rsidR="00874A0C" w:rsidRPr="00D6045D" w:rsidRDefault="00874A0C" w:rsidP="00C54A5F">
            <w:pPr>
              <w:ind w:firstLine="0"/>
              <w:jc w:val="center"/>
              <w:rPr>
                <w:lang w:val="ro-MD" w:eastAsia="ru-RU"/>
              </w:rPr>
            </w:pPr>
            <w:r w:rsidRPr="00D6045D">
              <w:rPr>
                <w:lang w:val="ro-MD" w:eastAsia="ru-RU"/>
              </w:rPr>
              <w:t>3519.</w:t>
            </w:r>
          </w:p>
        </w:tc>
        <w:tc>
          <w:tcPr>
            <w:tcW w:w="5988" w:type="dxa"/>
            <w:shd w:val="clear" w:color="auto" w:fill="auto"/>
            <w:vAlign w:val="center"/>
            <w:hideMark/>
          </w:tcPr>
          <w:p w14:paraId="343D510E" w14:textId="77777777" w:rsidR="00874A0C" w:rsidRPr="00D6045D" w:rsidRDefault="00874A0C" w:rsidP="00C54A5F">
            <w:pPr>
              <w:ind w:firstLine="0"/>
              <w:jc w:val="left"/>
              <w:rPr>
                <w:lang w:val="ro-MD" w:eastAsia="ru-RU"/>
              </w:rPr>
            </w:pPr>
            <w:r w:rsidRPr="00D6045D">
              <w:rPr>
                <w:lang w:val="ro-MD" w:eastAsia="ru-RU"/>
              </w:rPr>
              <w:t>Alte operații la uretră</w:t>
            </w:r>
          </w:p>
        </w:tc>
        <w:tc>
          <w:tcPr>
            <w:tcW w:w="1383" w:type="dxa"/>
            <w:shd w:val="clear" w:color="auto" w:fill="auto"/>
            <w:vAlign w:val="center"/>
            <w:hideMark/>
          </w:tcPr>
          <w:p w14:paraId="2F5B5EB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F4DDAD6"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298E6014" w14:textId="77777777" w:rsidTr="00B77D64">
        <w:trPr>
          <w:trHeight w:val="20"/>
          <w:jc w:val="center"/>
        </w:trPr>
        <w:tc>
          <w:tcPr>
            <w:tcW w:w="1315" w:type="dxa"/>
            <w:shd w:val="clear" w:color="auto" w:fill="auto"/>
            <w:vAlign w:val="center"/>
            <w:hideMark/>
          </w:tcPr>
          <w:p w14:paraId="1D793FFD" w14:textId="77777777" w:rsidR="00874A0C" w:rsidRPr="00D6045D" w:rsidRDefault="00874A0C" w:rsidP="00C54A5F">
            <w:pPr>
              <w:ind w:firstLine="0"/>
              <w:jc w:val="center"/>
              <w:rPr>
                <w:lang w:val="ro-MD" w:eastAsia="ru-RU"/>
              </w:rPr>
            </w:pPr>
            <w:r w:rsidRPr="00D6045D">
              <w:rPr>
                <w:lang w:val="ro-MD" w:eastAsia="ru-RU"/>
              </w:rPr>
              <w:t>3520.</w:t>
            </w:r>
          </w:p>
        </w:tc>
        <w:tc>
          <w:tcPr>
            <w:tcW w:w="5988" w:type="dxa"/>
            <w:shd w:val="clear" w:color="auto" w:fill="auto"/>
            <w:vAlign w:val="center"/>
            <w:hideMark/>
          </w:tcPr>
          <w:p w14:paraId="4F988448" w14:textId="77777777" w:rsidR="00874A0C" w:rsidRPr="00D6045D" w:rsidRDefault="00874A0C" w:rsidP="00C54A5F">
            <w:pPr>
              <w:ind w:firstLine="0"/>
              <w:jc w:val="left"/>
              <w:rPr>
                <w:lang w:val="ro-MD" w:eastAsia="ru-RU"/>
              </w:rPr>
            </w:pPr>
            <w:r w:rsidRPr="00D6045D">
              <w:rPr>
                <w:lang w:val="ro-MD" w:eastAsia="ru-RU"/>
              </w:rPr>
              <w:t>Excizia venei spermatice interne pe stânga – procedeu Ivanisiewichi</w:t>
            </w:r>
          </w:p>
        </w:tc>
        <w:tc>
          <w:tcPr>
            <w:tcW w:w="1383" w:type="dxa"/>
            <w:shd w:val="clear" w:color="auto" w:fill="auto"/>
            <w:vAlign w:val="center"/>
            <w:hideMark/>
          </w:tcPr>
          <w:p w14:paraId="2917A0E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84F3EC" w14:textId="77777777" w:rsidR="00874A0C" w:rsidRPr="00D6045D" w:rsidRDefault="00874A0C" w:rsidP="00C54A5F">
            <w:pPr>
              <w:ind w:firstLine="0"/>
              <w:jc w:val="center"/>
              <w:rPr>
                <w:bCs/>
                <w:lang w:val="ro-MD" w:eastAsia="ru-RU"/>
              </w:rPr>
            </w:pPr>
            <w:r w:rsidRPr="00D6045D">
              <w:rPr>
                <w:bCs/>
                <w:lang w:val="ro-MD" w:eastAsia="ru-RU"/>
              </w:rPr>
              <w:t>388</w:t>
            </w:r>
          </w:p>
        </w:tc>
      </w:tr>
      <w:tr w:rsidR="00874A0C" w:rsidRPr="00D6045D" w14:paraId="3B90B82C" w14:textId="77777777" w:rsidTr="00B77D64">
        <w:trPr>
          <w:trHeight w:val="20"/>
          <w:jc w:val="center"/>
        </w:trPr>
        <w:tc>
          <w:tcPr>
            <w:tcW w:w="1315" w:type="dxa"/>
            <w:shd w:val="clear" w:color="auto" w:fill="auto"/>
            <w:vAlign w:val="center"/>
            <w:hideMark/>
          </w:tcPr>
          <w:p w14:paraId="5608B3B5" w14:textId="77777777" w:rsidR="00874A0C" w:rsidRPr="00D6045D" w:rsidRDefault="00874A0C" w:rsidP="00C54A5F">
            <w:pPr>
              <w:ind w:firstLine="0"/>
              <w:jc w:val="center"/>
              <w:rPr>
                <w:lang w:val="ro-MD" w:eastAsia="ru-RU"/>
              </w:rPr>
            </w:pPr>
            <w:r w:rsidRPr="00D6045D">
              <w:rPr>
                <w:lang w:val="ro-MD" w:eastAsia="ru-RU"/>
              </w:rPr>
              <w:t>3521.</w:t>
            </w:r>
          </w:p>
        </w:tc>
        <w:tc>
          <w:tcPr>
            <w:tcW w:w="5988" w:type="dxa"/>
            <w:shd w:val="clear" w:color="auto" w:fill="auto"/>
            <w:vAlign w:val="center"/>
            <w:hideMark/>
          </w:tcPr>
          <w:p w14:paraId="26E31BCB" w14:textId="77777777" w:rsidR="00874A0C" w:rsidRPr="00D6045D" w:rsidRDefault="00874A0C" w:rsidP="00C54A5F">
            <w:pPr>
              <w:ind w:firstLine="0"/>
              <w:jc w:val="left"/>
              <w:rPr>
                <w:lang w:val="ro-MD" w:eastAsia="ru-RU"/>
              </w:rPr>
            </w:pPr>
            <w:r w:rsidRPr="00D6045D">
              <w:rPr>
                <w:lang w:val="ro-MD" w:eastAsia="ru-RU"/>
              </w:rPr>
              <w:t>Excizia venei spermatice interne pe stânga – procedeu Polomo</w:t>
            </w:r>
          </w:p>
        </w:tc>
        <w:tc>
          <w:tcPr>
            <w:tcW w:w="1383" w:type="dxa"/>
            <w:shd w:val="clear" w:color="auto" w:fill="auto"/>
            <w:vAlign w:val="center"/>
            <w:hideMark/>
          </w:tcPr>
          <w:p w14:paraId="71AE09F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C06287" w14:textId="77777777" w:rsidR="00874A0C" w:rsidRPr="00D6045D" w:rsidRDefault="00874A0C" w:rsidP="00C54A5F">
            <w:pPr>
              <w:ind w:firstLine="0"/>
              <w:jc w:val="center"/>
              <w:rPr>
                <w:bCs/>
                <w:lang w:val="ro-MD" w:eastAsia="ru-RU"/>
              </w:rPr>
            </w:pPr>
            <w:r w:rsidRPr="00D6045D">
              <w:rPr>
                <w:bCs/>
                <w:lang w:val="ro-MD" w:eastAsia="ru-RU"/>
              </w:rPr>
              <w:t>372</w:t>
            </w:r>
          </w:p>
        </w:tc>
      </w:tr>
      <w:tr w:rsidR="00874A0C" w:rsidRPr="00D6045D" w14:paraId="13E03CA2" w14:textId="77777777" w:rsidTr="00B77D64">
        <w:trPr>
          <w:trHeight w:val="20"/>
          <w:jc w:val="center"/>
        </w:trPr>
        <w:tc>
          <w:tcPr>
            <w:tcW w:w="1315" w:type="dxa"/>
            <w:shd w:val="clear" w:color="auto" w:fill="auto"/>
            <w:vAlign w:val="center"/>
            <w:hideMark/>
          </w:tcPr>
          <w:p w14:paraId="39F655BD" w14:textId="77777777" w:rsidR="00874A0C" w:rsidRPr="00D6045D" w:rsidRDefault="00874A0C" w:rsidP="00C54A5F">
            <w:pPr>
              <w:ind w:firstLine="0"/>
              <w:jc w:val="center"/>
              <w:rPr>
                <w:lang w:val="ro-MD" w:eastAsia="ru-RU"/>
              </w:rPr>
            </w:pPr>
            <w:r w:rsidRPr="00D6045D">
              <w:rPr>
                <w:lang w:val="ro-MD" w:eastAsia="ru-RU"/>
              </w:rPr>
              <w:t>3522.</w:t>
            </w:r>
          </w:p>
        </w:tc>
        <w:tc>
          <w:tcPr>
            <w:tcW w:w="5988" w:type="dxa"/>
            <w:shd w:val="clear" w:color="auto" w:fill="auto"/>
            <w:vAlign w:val="center"/>
            <w:hideMark/>
          </w:tcPr>
          <w:p w14:paraId="3A4400C3" w14:textId="77777777" w:rsidR="00874A0C" w:rsidRPr="00D6045D" w:rsidRDefault="00874A0C" w:rsidP="00C54A5F">
            <w:pPr>
              <w:ind w:firstLine="0"/>
              <w:jc w:val="left"/>
              <w:rPr>
                <w:lang w:val="ro-MD" w:eastAsia="ru-RU"/>
              </w:rPr>
            </w:pPr>
            <w:r w:rsidRPr="00D6045D">
              <w:rPr>
                <w:lang w:val="ro-MD" w:eastAsia="ru-RU"/>
              </w:rPr>
              <w:t>Excizia procesului peritoneovaginal</w:t>
            </w:r>
          </w:p>
        </w:tc>
        <w:tc>
          <w:tcPr>
            <w:tcW w:w="1383" w:type="dxa"/>
            <w:shd w:val="clear" w:color="auto" w:fill="auto"/>
            <w:vAlign w:val="center"/>
            <w:hideMark/>
          </w:tcPr>
          <w:p w14:paraId="5DDE0F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AF854F6" w14:textId="77777777" w:rsidR="00874A0C" w:rsidRPr="00D6045D" w:rsidRDefault="00874A0C" w:rsidP="00C54A5F">
            <w:pPr>
              <w:ind w:firstLine="0"/>
              <w:jc w:val="center"/>
              <w:rPr>
                <w:bCs/>
                <w:lang w:val="ro-MD" w:eastAsia="ru-RU"/>
              </w:rPr>
            </w:pPr>
            <w:r w:rsidRPr="00D6045D">
              <w:rPr>
                <w:bCs/>
                <w:lang w:val="ro-MD" w:eastAsia="ru-RU"/>
              </w:rPr>
              <w:t>434</w:t>
            </w:r>
          </w:p>
        </w:tc>
      </w:tr>
      <w:tr w:rsidR="00874A0C" w:rsidRPr="00D6045D" w14:paraId="020AA873" w14:textId="77777777" w:rsidTr="00B77D64">
        <w:trPr>
          <w:trHeight w:val="20"/>
          <w:jc w:val="center"/>
        </w:trPr>
        <w:tc>
          <w:tcPr>
            <w:tcW w:w="1315" w:type="dxa"/>
            <w:shd w:val="clear" w:color="auto" w:fill="auto"/>
            <w:vAlign w:val="center"/>
            <w:hideMark/>
          </w:tcPr>
          <w:p w14:paraId="1C82CF79" w14:textId="77777777" w:rsidR="00874A0C" w:rsidRPr="00D6045D" w:rsidRDefault="00874A0C" w:rsidP="00C54A5F">
            <w:pPr>
              <w:ind w:firstLine="0"/>
              <w:jc w:val="center"/>
              <w:rPr>
                <w:lang w:val="ro-MD" w:eastAsia="ru-RU"/>
              </w:rPr>
            </w:pPr>
            <w:r w:rsidRPr="00D6045D">
              <w:rPr>
                <w:lang w:val="ro-MD" w:eastAsia="ru-RU"/>
              </w:rPr>
              <w:t>3523.</w:t>
            </w:r>
          </w:p>
        </w:tc>
        <w:tc>
          <w:tcPr>
            <w:tcW w:w="5988" w:type="dxa"/>
            <w:shd w:val="clear" w:color="auto" w:fill="auto"/>
            <w:vAlign w:val="center"/>
            <w:hideMark/>
          </w:tcPr>
          <w:p w14:paraId="615E0668" w14:textId="77777777" w:rsidR="00874A0C" w:rsidRPr="00D6045D" w:rsidRDefault="00874A0C" w:rsidP="00C54A5F">
            <w:pPr>
              <w:ind w:firstLine="0"/>
              <w:jc w:val="left"/>
              <w:rPr>
                <w:lang w:val="ro-MD" w:eastAsia="ru-RU"/>
              </w:rPr>
            </w:pPr>
            <w:r w:rsidRPr="00D6045D">
              <w:rPr>
                <w:lang w:val="ro-MD" w:eastAsia="ru-RU"/>
              </w:rPr>
              <w:t>Operația Bergman în caz de hidrocel</w:t>
            </w:r>
          </w:p>
        </w:tc>
        <w:tc>
          <w:tcPr>
            <w:tcW w:w="1383" w:type="dxa"/>
            <w:shd w:val="clear" w:color="auto" w:fill="auto"/>
            <w:vAlign w:val="center"/>
            <w:hideMark/>
          </w:tcPr>
          <w:p w14:paraId="6F28BF7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946F3FB" w14:textId="77777777" w:rsidR="00874A0C" w:rsidRPr="00D6045D" w:rsidRDefault="00874A0C" w:rsidP="00C54A5F">
            <w:pPr>
              <w:ind w:firstLine="0"/>
              <w:jc w:val="center"/>
              <w:rPr>
                <w:bCs/>
                <w:lang w:val="ro-MD" w:eastAsia="ru-RU"/>
              </w:rPr>
            </w:pPr>
            <w:r w:rsidRPr="00D6045D">
              <w:rPr>
                <w:bCs/>
                <w:lang w:val="ro-MD" w:eastAsia="ru-RU"/>
              </w:rPr>
              <w:t>438</w:t>
            </w:r>
          </w:p>
        </w:tc>
      </w:tr>
      <w:tr w:rsidR="00874A0C" w:rsidRPr="00D6045D" w14:paraId="1E540017" w14:textId="77777777" w:rsidTr="00B77D64">
        <w:trPr>
          <w:trHeight w:val="20"/>
          <w:jc w:val="center"/>
        </w:trPr>
        <w:tc>
          <w:tcPr>
            <w:tcW w:w="1315" w:type="dxa"/>
            <w:shd w:val="clear" w:color="auto" w:fill="auto"/>
            <w:vAlign w:val="center"/>
            <w:hideMark/>
          </w:tcPr>
          <w:p w14:paraId="6DECE318" w14:textId="77777777" w:rsidR="00874A0C" w:rsidRPr="00D6045D" w:rsidRDefault="00874A0C" w:rsidP="00C54A5F">
            <w:pPr>
              <w:ind w:firstLine="0"/>
              <w:jc w:val="center"/>
              <w:rPr>
                <w:lang w:val="ro-MD" w:eastAsia="ru-RU"/>
              </w:rPr>
            </w:pPr>
            <w:r w:rsidRPr="00D6045D">
              <w:rPr>
                <w:lang w:val="ro-MD" w:eastAsia="ru-RU"/>
              </w:rPr>
              <w:t>3524.</w:t>
            </w:r>
          </w:p>
        </w:tc>
        <w:tc>
          <w:tcPr>
            <w:tcW w:w="5988" w:type="dxa"/>
            <w:shd w:val="clear" w:color="auto" w:fill="auto"/>
            <w:vAlign w:val="center"/>
            <w:hideMark/>
          </w:tcPr>
          <w:p w14:paraId="33D10D14" w14:textId="77777777" w:rsidR="00874A0C" w:rsidRPr="00D6045D" w:rsidRDefault="00874A0C" w:rsidP="00C54A5F">
            <w:pPr>
              <w:ind w:firstLine="0"/>
              <w:jc w:val="left"/>
              <w:rPr>
                <w:lang w:val="ro-MD" w:eastAsia="ru-RU"/>
              </w:rPr>
            </w:pPr>
            <w:r w:rsidRPr="00D6045D">
              <w:rPr>
                <w:lang w:val="ro-MD" w:eastAsia="ru-RU"/>
              </w:rPr>
              <w:t>Coborârea testiculului cu orhipexie în caz de criptorhidie</w:t>
            </w:r>
          </w:p>
        </w:tc>
        <w:tc>
          <w:tcPr>
            <w:tcW w:w="1383" w:type="dxa"/>
            <w:shd w:val="clear" w:color="auto" w:fill="auto"/>
            <w:vAlign w:val="center"/>
            <w:hideMark/>
          </w:tcPr>
          <w:p w14:paraId="75EF7E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CE099E" w14:textId="77777777" w:rsidR="00874A0C" w:rsidRPr="00D6045D" w:rsidRDefault="00874A0C" w:rsidP="00C54A5F">
            <w:pPr>
              <w:ind w:firstLine="0"/>
              <w:jc w:val="center"/>
              <w:rPr>
                <w:bCs/>
                <w:lang w:val="ro-MD" w:eastAsia="ru-RU"/>
              </w:rPr>
            </w:pPr>
            <w:r w:rsidRPr="00D6045D">
              <w:rPr>
                <w:bCs/>
                <w:lang w:val="ro-MD" w:eastAsia="ru-RU"/>
              </w:rPr>
              <w:t>724</w:t>
            </w:r>
          </w:p>
        </w:tc>
      </w:tr>
      <w:tr w:rsidR="00874A0C" w:rsidRPr="00D6045D" w14:paraId="0470881B" w14:textId="77777777" w:rsidTr="00B77D64">
        <w:trPr>
          <w:trHeight w:val="20"/>
          <w:jc w:val="center"/>
        </w:trPr>
        <w:tc>
          <w:tcPr>
            <w:tcW w:w="1315" w:type="dxa"/>
            <w:shd w:val="clear" w:color="auto" w:fill="auto"/>
            <w:vAlign w:val="center"/>
            <w:hideMark/>
          </w:tcPr>
          <w:p w14:paraId="1794386B" w14:textId="77777777" w:rsidR="00874A0C" w:rsidRPr="00D6045D" w:rsidRDefault="00874A0C" w:rsidP="00C54A5F">
            <w:pPr>
              <w:ind w:firstLine="0"/>
              <w:jc w:val="center"/>
              <w:rPr>
                <w:lang w:val="ro-MD" w:eastAsia="ru-RU"/>
              </w:rPr>
            </w:pPr>
            <w:r w:rsidRPr="00D6045D">
              <w:rPr>
                <w:lang w:val="ro-MD" w:eastAsia="ru-RU"/>
              </w:rPr>
              <w:t>3525.</w:t>
            </w:r>
          </w:p>
        </w:tc>
        <w:tc>
          <w:tcPr>
            <w:tcW w:w="5988" w:type="dxa"/>
            <w:shd w:val="clear" w:color="auto" w:fill="auto"/>
            <w:vAlign w:val="center"/>
            <w:hideMark/>
          </w:tcPr>
          <w:p w14:paraId="2C450DFB" w14:textId="77777777" w:rsidR="00874A0C" w:rsidRPr="00D6045D" w:rsidRDefault="00874A0C" w:rsidP="00C54A5F">
            <w:pPr>
              <w:ind w:firstLine="0"/>
              <w:jc w:val="left"/>
              <w:rPr>
                <w:lang w:val="ro-MD" w:eastAsia="ru-RU"/>
              </w:rPr>
            </w:pPr>
            <w:r w:rsidRPr="00D6045D">
              <w:rPr>
                <w:lang w:val="ro-MD" w:eastAsia="ru-RU"/>
              </w:rPr>
              <w:t>Orhiectomie</w:t>
            </w:r>
          </w:p>
        </w:tc>
        <w:tc>
          <w:tcPr>
            <w:tcW w:w="1383" w:type="dxa"/>
            <w:shd w:val="clear" w:color="auto" w:fill="auto"/>
            <w:vAlign w:val="center"/>
            <w:hideMark/>
          </w:tcPr>
          <w:p w14:paraId="703616F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1D130B" w14:textId="77777777" w:rsidR="00874A0C" w:rsidRPr="00D6045D" w:rsidRDefault="00874A0C" w:rsidP="00C54A5F">
            <w:pPr>
              <w:ind w:firstLine="0"/>
              <w:jc w:val="center"/>
              <w:rPr>
                <w:bCs/>
                <w:lang w:val="ro-MD" w:eastAsia="ru-RU"/>
              </w:rPr>
            </w:pPr>
            <w:r w:rsidRPr="00D6045D">
              <w:rPr>
                <w:bCs/>
                <w:lang w:val="ro-MD" w:eastAsia="ru-RU"/>
              </w:rPr>
              <w:t>325</w:t>
            </w:r>
          </w:p>
        </w:tc>
      </w:tr>
      <w:tr w:rsidR="00874A0C" w:rsidRPr="00D6045D" w14:paraId="4009A558" w14:textId="77777777" w:rsidTr="00B77D64">
        <w:trPr>
          <w:trHeight w:val="20"/>
          <w:jc w:val="center"/>
        </w:trPr>
        <w:tc>
          <w:tcPr>
            <w:tcW w:w="1315" w:type="dxa"/>
            <w:shd w:val="clear" w:color="auto" w:fill="auto"/>
            <w:vAlign w:val="center"/>
            <w:hideMark/>
          </w:tcPr>
          <w:p w14:paraId="6C2237FE" w14:textId="77777777" w:rsidR="00874A0C" w:rsidRPr="00D6045D" w:rsidRDefault="00874A0C" w:rsidP="00C54A5F">
            <w:pPr>
              <w:ind w:firstLine="0"/>
              <w:jc w:val="center"/>
              <w:rPr>
                <w:lang w:val="ro-MD" w:eastAsia="ru-RU"/>
              </w:rPr>
            </w:pPr>
            <w:r w:rsidRPr="00D6045D">
              <w:rPr>
                <w:lang w:val="ro-MD" w:eastAsia="ru-RU"/>
              </w:rPr>
              <w:t>3526.</w:t>
            </w:r>
          </w:p>
        </w:tc>
        <w:tc>
          <w:tcPr>
            <w:tcW w:w="5988" w:type="dxa"/>
            <w:shd w:val="clear" w:color="auto" w:fill="auto"/>
            <w:vAlign w:val="center"/>
            <w:hideMark/>
          </w:tcPr>
          <w:p w14:paraId="77CAF059" w14:textId="77777777" w:rsidR="00874A0C" w:rsidRPr="00D6045D" w:rsidRDefault="00874A0C" w:rsidP="00C54A5F">
            <w:pPr>
              <w:ind w:firstLine="0"/>
              <w:jc w:val="left"/>
              <w:rPr>
                <w:lang w:val="ro-MD" w:eastAsia="ru-RU"/>
              </w:rPr>
            </w:pPr>
            <w:r w:rsidRPr="00D6045D">
              <w:rPr>
                <w:lang w:val="ro-MD" w:eastAsia="ru-RU"/>
              </w:rPr>
              <w:t>Înlăturarea polipilor uretrali și a papiloamelor organelor genitale</w:t>
            </w:r>
          </w:p>
        </w:tc>
        <w:tc>
          <w:tcPr>
            <w:tcW w:w="1383" w:type="dxa"/>
            <w:shd w:val="clear" w:color="auto" w:fill="auto"/>
            <w:vAlign w:val="center"/>
            <w:hideMark/>
          </w:tcPr>
          <w:p w14:paraId="3F7387E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30C530" w14:textId="77777777" w:rsidR="00874A0C" w:rsidRPr="00D6045D" w:rsidRDefault="00874A0C" w:rsidP="00C54A5F">
            <w:pPr>
              <w:ind w:firstLine="0"/>
              <w:jc w:val="center"/>
              <w:rPr>
                <w:bCs/>
                <w:lang w:val="ro-MD" w:eastAsia="ru-RU"/>
              </w:rPr>
            </w:pPr>
            <w:r w:rsidRPr="00D6045D">
              <w:rPr>
                <w:bCs/>
                <w:lang w:val="ro-MD" w:eastAsia="ru-RU"/>
              </w:rPr>
              <w:t>272</w:t>
            </w:r>
          </w:p>
        </w:tc>
      </w:tr>
      <w:tr w:rsidR="00874A0C" w:rsidRPr="00D6045D" w14:paraId="2C9D666A" w14:textId="77777777" w:rsidTr="00B77D64">
        <w:trPr>
          <w:trHeight w:val="20"/>
          <w:jc w:val="center"/>
        </w:trPr>
        <w:tc>
          <w:tcPr>
            <w:tcW w:w="1315" w:type="dxa"/>
            <w:shd w:val="clear" w:color="auto" w:fill="auto"/>
            <w:vAlign w:val="center"/>
            <w:hideMark/>
          </w:tcPr>
          <w:p w14:paraId="4D18F1D1" w14:textId="77777777" w:rsidR="00874A0C" w:rsidRPr="00D6045D" w:rsidRDefault="00874A0C" w:rsidP="00C54A5F">
            <w:pPr>
              <w:ind w:firstLine="0"/>
              <w:jc w:val="center"/>
              <w:rPr>
                <w:lang w:val="ro-MD" w:eastAsia="ru-RU"/>
              </w:rPr>
            </w:pPr>
            <w:r w:rsidRPr="00D6045D">
              <w:rPr>
                <w:lang w:val="ro-MD" w:eastAsia="ru-RU"/>
              </w:rPr>
              <w:t>3527.</w:t>
            </w:r>
          </w:p>
        </w:tc>
        <w:tc>
          <w:tcPr>
            <w:tcW w:w="5988" w:type="dxa"/>
            <w:shd w:val="clear" w:color="auto" w:fill="auto"/>
            <w:vAlign w:val="center"/>
            <w:hideMark/>
          </w:tcPr>
          <w:p w14:paraId="5101B864" w14:textId="77777777" w:rsidR="00874A0C" w:rsidRPr="00D6045D" w:rsidRDefault="00874A0C" w:rsidP="00C54A5F">
            <w:pPr>
              <w:ind w:firstLine="0"/>
              <w:jc w:val="left"/>
              <w:rPr>
                <w:lang w:val="ro-MD" w:eastAsia="ru-RU"/>
              </w:rPr>
            </w:pPr>
            <w:r w:rsidRPr="00D6045D">
              <w:rPr>
                <w:lang w:val="ro-MD" w:eastAsia="ru-RU"/>
              </w:rPr>
              <w:t>Circumcizie</w:t>
            </w:r>
          </w:p>
        </w:tc>
        <w:tc>
          <w:tcPr>
            <w:tcW w:w="1383" w:type="dxa"/>
            <w:shd w:val="clear" w:color="auto" w:fill="auto"/>
            <w:vAlign w:val="center"/>
            <w:hideMark/>
          </w:tcPr>
          <w:p w14:paraId="4A0BA9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C734150" w14:textId="77777777" w:rsidR="00874A0C" w:rsidRPr="00D6045D" w:rsidRDefault="00874A0C" w:rsidP="00C54A5F">
            <w:pPr>
              <w:ind w:firstLine="0"/>
              <w:jc w:val="center"/>
              <w:rPr>
                <w:bCs/>
                <w:lang w:val="ro-MD" w:eastAsia="ru-RU"/>
              </w:rPr>
            </w:pPr>
            <w:r w:rsidRPr="00D6045D">
              <w:rPr>
                <w:bCs/>
                <w:lang w:val="ro-MD" w:eastAsia="ru-RU"/>
              </w:rPr>
              <w:t>335</w:t>
            </w:r>
          </w:p>
        </w:tc>
      </w:tr>
      <w:tr w:rsidR="00874A0C" w:rsidRPr="00D6045D" w14:paraId="5258DAB3" w14:textId="77777777" w:rsidTr="00B77D64">
        <w:trPr>
          <w:trHeight w:val="20"/>
          <w:jc w:val="center"/>
        </w:trPr>
        <w:tc>
          <w:tcPr>
            <w:tcW w:w="1315" w:type="dxa"/>
            <w:shd w:val="clear" w:color="auto" w:fill="auto"/>
            <w:vAlign w:val="center"/>
            <w:hideMark/>
          </w:tcPr>
          <w:p w14:paraId="2D6ECDDF" w14:textId="77777777" w:rsidR="00874A0C" w:rsidRPr="00D6045D" w:rsidRDefault="00874A0C" w:rsidP="00C54A5F">
            <w:pPr>
              <w:ind w:firstLine="0"/>
              <w:jc w:val="center"/>
              <w:rPr>
                <w:lang w:val="ro-MD" w:eastAsia="ru-RU"/>
              </w:rPr>
            </w:pPr>
            <w:r w:rsidRPr="00D6045D">
              <w:rPr>
                <w:lang w:val="ro-MD" w:eastAsia="ru-RU"/>
              </w:rPr>
              <w:t>3528.</w:t>
            </w:r>
          </w:p>
        </w:tc>
        <w:tc>
          <w:tcPr>
            <w:tcW w:w="5988" w:type="dxa"/>
            <w:shd w:val="clear" w:color="auto" w:fill="auto"/>
            <w:vAlign w:val="center"/>
            <w:hideMark/>
          </w:tcPr>
          <w:p w14:paraId="0EDCA3EE" w14:textId="77777777" w:rsidR="00874A0C" w:rsidRPr="00D6045D" w:rsidRDefault="00874A0C" w:rsidP="00C54A5F">
            <w:pPr>
              <w:ind w:firstLine="0"/>
              <w:jc w:val="left"/>
              <w:rPr>
                <w:lang w:val="ro-MD" w:eastAsia="ru-RU"/>
              </w:rPr>
            </w:pPr>
            <w:r w:rsidRPr="00D6045D">
              <w:rPr>
                <w:lang w:val="ro-MD" w:eastAsia="ru-RU"/>
              </w:rPr>
              <w:t>Operații în caz de sindromul „scrot acut”</w:t>
            </w:r>
          </w:p>
        </w:tc>
        <w:tc>
          <w:tcPr>
            <w:tcW w:w="1383" w:type="dxa"/>
            <w:shd w:val="clear" w:color="auto" w:fill="auto"/>
            <w:vAlign w:val="center"/>
            <w:hideMark/>
          </w:tcPr>
          <w:p w14:paraId="4189929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CA70DE" w14:textId="77777777" w:rsidR="00874A0C" w:rsidRPr="00D6045D" w:rsidRDefault="00874A0C" w:rsidP="00C54A5F">
            <w:pPr>
              <w:ind w:firstLine="0"/>
              <w:jc w:val="center"/>
              <w:rPr>
                <w:bCs/>
                <w:lang w:val="ro-MD" w:eastAsia="ru-RU"/>
              </w:rPr>
            </w:pPr>
            <w:r w:rsidRPr="00D6045D">
              <w:rPr>
                <w:bCs/>
                <w:lang w:val="ro-MD" w:eastAsia="ru-RU"/>
              </w:rPr>
              <w:t>459</w:t>
            </w:r>
          </w:p>
        </w:tc>
      </w:tr>
      <w:tr w:rsidR="00874A0C" w:rsidRPr="00D6045D" w14:paraId="004984A2" w14:textId="77777777" w:rsidTr="00B77D64">
        <w:trPr>
          <w:trHeight w:val="20"/>
          <w:jc w:val="center"/>
        </w:trPr>
        <w:tc>
          <w:tcPr>
            <w:tcW w:w="1315" w:type="dxa"/>
            <w:shd w:val="clear" w:color="auto" w:fill="auto"/>
            <w:vAlign w:val="center"/>
            <w:hideMark/>
          </w:tcPr>
          <w:p w14:paraId="35CAEE01" w14:textId="77777777" w:rsidR="00874A0C" w:rsidRPr="00D6045D" w:rsidRDefault="00874A0C" w:rsidP="00C54A5F">
            <w:pPr>
              <w:ind w:firstLine="0"/>
              <w:jc w:val="center"/>
              <w:rPr>
                <w:lang w:val="ro-MD" w:eastAsia="ru-RU"/>
              </w:rPr>
            </w:pPr>
            <w:r w:rsidRPr="00D6045D">
              <w:rPr>
                <w:lang w:val="ro-MD" w:eastAsia="ru-RU"/>
              </w:rPr>
              <w:t>3529.</w:t>
            </w:r>
          </w:p>
        </w:tc>
        <w:tc>
          <w:tcPr>
            <w:tcW w:w="5988" w:type="dxa"/>
            <w:shd w:val="clear" w:color="auto" w:fill="auto"/>
            <w:vAlign w:val="center"/>
            <w:hideMark/>
          </w:tcPr>
          <w:p w14:paraId="45196232" w14:textId="77777777" w:rsidR="00874A0C" w:rsidRPr="00D6045D" w:rsidRDefault="00874A0C" w:rsidP="00C54A5F">
            <w:pPr>
              <w:ind w:firstLine="0"/>
              <w:jc w:val="left"/>
              <w:rPr>
                <w:lang w:val="ro-MD" w:eastAsia="ru-RU"/>
              </w:rPr>
            </w:pPr>
            <w:r w:rsidRPr="00D6045D">
              <w:rPr>
                <w:lang w:val="ro-MD" w:eastAsia="ru-RU"/>
              </w:rPr>
              <w:t>Frenuloplastie</w:t>
            </w:r>
          </w:p>
        </w:tc>
        <w:tc>
          <w:tcPr>
            <w:tcW w:w="1383" w:type="dxa"/>
            <w:shd w:val="clear" w:color="auto" w:fill="auto"/>
            <w:vAlign w:val="center"/>
            <w:hideMark/>
          </w:tcPr>
          <w:p w14:paraId="79D8FD1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724EE6"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1F963FEE" w14:textId="77777777" w:rsidTr="00B77D64">
        <w:trPr>
          <w:trHeight w:val="20"/>
          <w:jc w:val="center"/>
        </w:trPr>
        <w:tc>
          <w:tcPr>
            <w:tcW w:w="1315" w:type="dxa"/>
            <w:shd w:val="clear" w:color="auto" w:fill="auto"/>
            <w:vAlign w:val="center"/>
            <w:hideMark/>
          </w:tcPr>
          <w:p w14:paraId="1F71DB5F" w14:textId="77777777" w:rsidR="00874A0C" w:rsidRPr="00D6045D" w:rsidRDefault="00874A0C" w:rsidP="00C54A5F">
            <w:pPr>
              <w:ind w:firstLine="0"/>
              <w:jc w:val="center"/>
              <w:rPr>
                <w:lang w:val="ro-MD" w:eastAsia="ru-RU"/>
              </w:rPr>
            </w:pPr>
            <w:r w:rsidRPr="00D6045D">
              <w:rPr>
                <w:lang w:val="ro-MD" w:eastAsia="ru-RU"/>
              </w:rPr>
              <w:t>3530.</w:t>
            </w:r>
          </w:p>
        </w:tc>
        <w:tc>
          <w:tcPr>
            <w:tcW w:w="5988" w:type="dxa"/>
            <w:shd w:val="clear" w:color="auto" w:fill="auto"/>
            <w:vAlign w:val="center"/>
            <w:hideMark/>
          </w:tcPr>
          <w:p w14:paraId="6DF99EE8" w14:textId="77777777" w:rsidR="00874A0C" w:rsidRPr="00D6045D" w:rsidRDefault="00874A0C" w:rsidP="00C54A5F">
            <w:pPr>
              <w:ind w:firstLine="0"/>
              <w:jc w:val="left"/>
              <w:rPr>
                <w:lang w:val="ro-MD" w:eastAsia="ru-RU"/>
              </w:rPr>
            </w:pPr>
            <w:r w:rsidRPr="00D6045D">
              <w:rPr>
                <w:lang w:val="ro-MD" w:eastAsia="ru-RU"/>
              </w:rPr>
              <w:t>Lichidarea parafimozei</w:t>
            </w:r>
          </w:p>
        </w:tc>
        <w:tc>
          <w:tcPr>
            <w:tcW w:w="1383" w:type="dxa"/>
            <w:shd w:val="clear" w:color="auto" w:fill="auto"/>
            <w:vAlign w:val="center"/>
            <w:hideMark/>
          </w:tcPr>
          <w:p w14:paraId="1C5218E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491271D"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3A6630A6" w14:textId="77777777" w:rsidTr="00B77D64">
        <w:trPr>
          <w:trHeight w:val="20"/>
          <w:jc w:val="center"/>
        </w:trPr>
        <w:tc>
          <w:tcPr>
            <w:tcW w:w="1315" w:type="dxa"/>
            <w:shd w:val="clear" w:color="auto" w:fill="auto"/>
            <w:vAlign w:val="center"/>
            <w:hideMark/>
          </w:tcPr>
          <w:p w14:paraId="621F505F" w14:textId="77777777" w:rsidR="00874A0C" w:rsidRPr="00D6045D" w:rsidRDefault="00874A0C" w:rsidP="00C54A5F">
            <w:pPr>
              <w:ind w:firstLine="0"/>
              <w:jc w:val="center"/>
              <w:rPr>
                <w:lang w:val="ro-MD" w:eastAsia="ru-RU"/>
              </w:rPr>
            </w:pPr>
            <w:r w:rsidRPr="00D6045D">
              <w:rPr>
                <w:lang w:val="ro-MD" w:eastAsia="ru-RU"/>
              </w:rPr>
              <w:t>3531.</w:t>
            </w:r>
          </w:p>
        </w:tc>
        <w:tc>
          <w:tcPr>
            <w:tcW w:w="5988" w:type="dxa"/>
            <w:shd w:val="clear" w:color="auto" w:fill="auto"/>
            <w:vAlign w:val="center"/>
            <w:hideMark/>
          </w:tcPr>
          <w:p w14:paraId="665B2E37" w14:textId="77777777" w:rsidR="00874A0C" w:rsidRPr="00D6045D" w:rsidRDefault="00874A0C" w:rsidP="00C54A5F">
            <w:pPr>
              <w:ind w:firstLine="0"/>
              <w:jc w:val="left"/>
              <w:rPr>
                <w:lang w:val="ro-MD" w:eastAsia="ru-RU"/>
              </w:rPr>
            </w:pPr>
            <w:r w:rsidRPr="00D6045D">
              <w:rPr>
                <w:lang w:val="ro-MD" w:eastAsia="ru-RU"/>
              </w:rPr>
              <w:t>Deschiderea inelului prepuțial</w:t>
            </w:r>
          </w:p>
        </w:tc>
        <w:tc>
          <w:tcPr>
            <w:tcW w:w="1383" w:type="dxa"/>
            <w:shd w:val="clear" w:color="auto" w:fill="auto"/>
            <w:vAlign w:val="center"/>
            <w:hideMark/>
          </w:tcPr>
          <w:p w14:paraId="5308EEC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8BD8A0F"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5D647DB0" w14:textId="77777777" w:rsidTr="00B77D64">
        <w:trPr>
          <w:trHeight w:val="20"/>
          <w:jc w:val="center"/>
        </w:trPr>
        <w:tc>
          <w:tcPr>
            <w:tcW w:w="1315" w:type="dxa"/>
            <w:shd w:val="clear" w:color="auto" w:fill="auto"/>
            <w:vAlign w:val="center"/>
            <w:hideMark/>
          </w:tcPr>
          <w:p w14:paraId="7D6529EA" w14:textId="77777777" w:rsidR="00874A0C" w:rsidRPr="00D6045D" w:rsidRDefault="00874A0C" w:rsidP="00C54A5F">
            <w:pPr>
              <w:ind w:firstLine="0"/>
              <w:jc w:val="center"/>
              <w:rPr>
                <w:lang w:val="ro-MD" w:eastAsia="ru-RU"/>
              </w:rPr>
            </w:pPr>
            <w:r w:rsidRPr="00D6045D">
              <w:rPr>
                <w:lang w:val="ro-MD" w:eastAsia="ru-RU"/>
              </w:rPr>
              <w:t>3532.</w:t>
            </w:r>
          </w:p>
        </w:tc>
        <w:tc>
          <w:tcPr>
            <w:tcW w:w="5988" w:type="dxa"/>
            <w:shd w:val="clear" w:color="auto" w:fill="auto"/>
            <w:vAlign w:val="center"/>
            <w:hideMark/>
          </w:tcPr>
          <w:p w14:paraId="2D05FF81" w14:textId="77777777" w:rsidR="00874A0C" w:rsidRPr="00D6045D" w:rsidRDefault="00874A0C" w:rsidP="00C54A5F">
            <w:pPr>
              <w:ind w:firstLine="0"/>
              <w:jc w:val="left"/>
              <w:rPr>
                <w:lang w:val="ro-MD" w:eastAsia="ru-RU"/>
              </w:rPr>
            </w:pPr>
            <w:r w:rsidRPr="00D6045D">
              <w:rPr>
                <w:lang w:val="ro-MD" w:eastAsia="ru-RU"/>
              </w:rPr>
              <w:t>Înlăturarea corpilor străini la organele genitale</w:t>
            </w:r>
          </w:p>
        </w:tc>
        <w:tc>
          <w:tcPr>
            <w:tcW w:w="1383" w:type="dxa"/>
            <w:shd w:val="clear" w:color="auto" w:fill="auto"/>
            <w:vAlign w:val="center"/>
            <w:hideMark/>
          </w:tcPr>
          <w:p w14:paraId="5A27B7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0B0E596"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6FA39221" w14:textId="77777777" w:rsidTr="00B77D64">
        <w:trPr>
          <w:trHeight w:val="20"/>
          <w:jc w:val="center"/>
        </w:trPr>
        <w:tc>
          <w:tcPr>
            <w:tcW w:w="1315" w:type="dxa"/>
            <w:shd w:val="clear" w:color="auto" w:fill="auto"/>
            <w:vAlign w:val="center"/>
            <w:hideMark/>
          </w:tcPr>
          <w:p w14:paraId="7336ACBD" w14:textId="77777777" w:rsidR="00874A0C" w:rsidRPr="00D6045D" w:rsidRDefault="00874A0C" w:rsidP="00C54A5F">
            <w:pPr>
              <w:ind w:firstLine="0"/>
              <w:jc w:val="center"/>
              <w:rPr>
                <w:lang w:val="ro-MD" w:eastAsia="ru-RU"/>
              </w:rPr>
            </w:pPr>
            <w:r w:rsidRPr="00D6045D">
              <w:rPr>
                <w:lang w:val="ro-MD" w:eastAsia="ru-RU"/>
              </w:rPr>
              <w:t>3533.</w:t>
            </w:r>
          </w:p>
        </w:tc>
        <w:tc>
          <w:tcPr>
            <w:tcW w:w="5988" w:type="dxa"/>
            <w:shd w:val="clear" w:color="auto" w:fill="auto"/>
            <w:vAlign w:val="center"/>
            <w:hideMark/>
          </w:tcPr>
          <w:p w14:paraId="138DCCC4" w14:textId="77777777" w:rsidR="00874A0C" w:rsidRPr="00D6045D" w:rsidRDefault="00874A0C" w:rsidP="00C54A5F">
            <w:pPr>
              <w:ind w:firstLine="0"/>
              <w:jc w:val="left"/>
              <w:rPr>
                <w:lang w:val="ro-MD" w:eastAsia="ru-RU"/>
              </w:rPr>
            </w:pPr>
            <w:r w:rsidRPr="00D6045D">
              <w:rPr>
                <w:lang w:val="ro-MD" w:eastAsia="ru-RU"/>
              </w:rPr>
              <w:t>Decolarea manuală a prepuțiului</w:t>
            </w:r>
          </w:p>
        </w:tc>
        <w:tc>
          <w:tcPr>
            <w:tcW w:w="1383" w:type="dxa"/>
            <w:shd w:val="clear" w:color="auto" w:fill="auto"/>
            <w:vAlign w:val="center"/>
            <w:hideMark/>
          </w:tcPr>
          <w:p w14:paraId="41F549A7"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A176C52" w14:textId="77777777" w:rsidR="00874A0C" w:rsidRPr="00D6045D" w:rsidRDefault="00874A0C" w:rsidP="00C54A5F">
            <w:pPr>
              <w:ind w:firstLine="0"/>
              <w:jc w:val="center"/>
              <w:rPr>
                <w:bCs/>
                <w:lang w:val="ro-MD" w:eastAsia="ru-RU"/>
              </w:rPr>
            </w:pPr>
            <w:r w:rsidRPr="00D6045D">
              <w:rPr>
                <w:bCs/>
                <w:lang w:val="ro-MD" w:eastAsia="ru-RU"/>
              </w:rPr>
              <w:t>43</w:t>
            </w:r>
          </w:p>
        </w:tc>
      </w:tr>
      <w:tr w:rsidR="00874A0C" w:rsidRPr="00D6045D" w14:paraId="27B65155" w14:textId="77777777" w:rsidTr="00B77D64">
        <w:trPr>
          <w:trHeight w:val="20"/>
          <w:jc w:val="center"/>
        </w:trPr>
        <w:tc>
          <w:tcPr>
            <w:tcW w:w="1315" w:type="dxa"/>
            <w:shd w:val="clear" w:color="auto" w:fill="auto"/>
            <w:vAlign w:val="center"/>
            <w:hideMark/>
          </w:tcPr>
          <w:p w14:paraId="7129DE11" w14:textId="77777777" w:rsidR="00874A0C" w:rsidRPr="00D6045D" w:rsidRDefault="00874A0C" w:rsidP="00C54A5F">
            <w:pPr>
              <w:ind w:firstLine="0"/>
              <w:jc w:val="center"/>
              <w:rPr>
                <w:lang w:val="ro-MD" w:eastAsia="ru-RU"/>
              </w:rPr>
            </w:pPr>
            <w:r w:rsidRPr="00D6045D">
              <w:rPr>
                <w:lang w:val="ro-MD" w:eastAsia="ru-RU"/>
              </w:rPr>
              <w:t>3534.</w:t>
            </w:r>
          </w:p>
        </w:tc>
        <w:tc>
          <w:tcPr>
            <w:tcW w:w="5988" w:type="dxa"/>
            <w:shd w:val="clear" w:color="auto" w:fill="auto"/>
            <w:vAlign w:val="center"/>
            <w:hideMark/>
          </w:tcPr>
          <w:p w14:paraId="6E392989" w14:textId="77777777" w:rsidR="00874A0C" w:rsidRPr="00D6045D" w:rsidRDefault="00874A0C" w:rsidP="00C54A5F">
            <w:pPr>
              <w:ind w:firstLine="0"/>
              <w:jc w:val="left"/>
              <w:rPr>
                <w:lang w:val="ro-MD" w:eastAsia="ru-RU"/>
              </w:rPr>
            </w:pPr>
            <w:r w:rsidRPr="00D6045D">
              <w:rPr>
                <w:lang w:val="ro-MD" w:eastAsia="ru-RU"/>
              </w:rPr>
              <w:t>Uretroscopie</w:t>
            </w:r>
          </w:p>
        </w:tc>
        <w:tc>
          <w:tcPr>
            <w:tcW w:w="1383" w:type="dxa"/>
            <w:shd w:val="clear" w:color="auto" w:fill="auto"/>
            <w:vAlign w:val="center"/>
            <w:hideMark/>
          </w:tcPr>
          <w:p w14:paraId="21FB543F"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1DBC8E2" w14:textId="77777777" w:rsidR="00874A0C" w:rsidRPr="00D6045D" w:rsidRDefault="00874A0C" w:rsidP="00C54A5F">
            <w:pPr>
              <w:ind w:firstLine="0"/>
              <w:jc w:val="center"/>
              <w:rPr>
                <w:bCs/>
                <w:lang w:val="ro-MD" w:eastAsia="ru-RU"/>
              </w:rPr>
            </w:pPr>
            <w:r w:rsidRPr="00D6045D">
              <w:rPr>
                <w:bCs/>
                <w:lang w:val="ro-MD" w:eastAsia="ru-RU"/>
              </w:rPr>
              <w:t>49</w:t>
            </w:r>
          </w:p>
        </w:tc>
      </w:tr>
      <w:tr w:rsidR="00874A0C" w:rsidRPr="00D6045D" w14:paraId="5093AC4F" w14:textId="77777777" w:rsidTr="00B77D64">
        <w:trPr>
          <w:trHeight w:val="20"/>
          <w:jc w:val="center"/>
        </w:trPr>
        <w:tc>
          <w:tcPr>
            <w:tcW w:w="1315" w:type="dxa"/>
            <w:shd w:val="clear" w:color="auto" w:fill="auto"/>
            <w:vAlign w:val="center"/>
            <w:hideMark/>
          </w:tcPr>
          <w:p w14:paraId="185AEB72" w14:textId="77777777" w:rsidR="00874A0C" w:rsidRPr="00D6045D" w:rsidRDefault="00874A0C" w:rsidP="00C54A5F">
            <w:pPr>
              <w:ind w:firstLine="0"/>
              <w:jc w:val="center"/>
              <w:rPr>
                <w:lang w:val="ro-MD" w:eastAsia="ru-RU"/>
              </w:rPr>
            </w:pPr>
            <w:r w:rsidRPr="00D6045D">
              <w:rPr>
                <w:lang w:val="ro-MD" w:eastAsia="ru-RU"/>
              </w:rPr>
              <w:t>3535.</w:t>
            </w:r>
          </w:p>
        </w:tc>
        <w:tc>
          <w:tcPr>
            <w:tcW w:w="5988" w:type="dxa"/>
            <w:shd w:val="clear" w:color="auto" w:fill="auto"/>
            <w:vAlign w:val="center"/>
            <w:hideMark/>
          </w:tcPr>
          <w:p w14:paraId="7307256A" w14:textId="77777777" w:rsidR="00874A0C" w:rsidRPr="00D6045D" w:rsidRDefault="00874A0C" w:rsidP="00C54A5F">
            <w:pPr>
              <w:ind w:firstLine="0"/>
              <w:jc w:val="left"/>
              <w:rPr>
                <w:lang w:val="ro-MD" w:eastAsia="ru-RU"/>
              </w:rPr>
            </w:pPr>
            <w:r w:rsidRPr="00D6045D">
              <w:rPr>
                <w:lang w:val="ro-MD" w:eastAsia="ru-RU"/>
              </w:rPr>
              <w:t>Cistoscopie</w:t>
            </w:r>
          </w:p>
        </w:tc>
        <w:tc>
          <w:tcPr>
            <w:tcW w:w="1383" w:type="dxa"/>
            <w:shd w:val="clear" w:color="auto" w:fill="auto"/>
            <w:vAlign w:val="center"/>
            <w:hideMark/>
          </w:tcPr>
          <w:p w14:paraId="74334BC4"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EEE8C92"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6F9975EA" w14:textId="77777777" w:rsidTr="00B77D64">
        <w:trPr>
          <w:trHeight w:val="20"/>
          <w:jc w:val="center"/>
        </w:trPr>
        <w:tc>
          <w:tcPr>
            <w:tcW w:w="1315" w:type="dxa"/>
            <w:shd w:val="clear" w:color="auto" w:fill="auto"/>
            <w:vAlign w:val="center"/>
            <w:hideMark/>
          </w:tcPr>
          <w:p w14:paraId="4C46227F" w14:textId="77777777" w:rsidR="00874A0C" w:rsidRPr="00D6045D" w:rsidRDefault="00874A0C" w:rsidP="00C54A5F">
            <w:pPr>
              <w:ind w:firstLine="0"/>
              <w:jc w:val="center"/>
              <w:rPr>
                <w:lang w:val="ro-MD" w:eastAsia="ru-RU"/>
              </w:rPr>
            </w:pPr>
            <w:r w:rsidRPr="00D6045D">
              <w:rPr>
                <w:lang w:val="ro-MD" w:eastAsia="ru-RU"/>
              </w:rPr>
              <w:t>3536.</w:t>
            </w:r>
          </w:p>
        </w:tc>
        <w:tc>
          <w:tcPr>
            <w:tcW w:w="5988" w:type="dxa"/>
            <w:shd w:val="clear" w:color="auto" w:fill="auto"/>
            <w:vAlign w:val="center"/>
            <w:hideMark/>
          </w:tcPr>
          <w:p w14:paraId="39A64D23" w14:textId="77777777" w:rsidR="00874A0C" w:rsidRPr="00D6045D" w:rsidRDefault="00874A0C" w:rsidP="00C54A5F">
            <w:pPr>
              <w:ind w:firstLine="0"/>
              <w:jc w:val="left"/>
              <w:rPr>
                <w:lang w:val="ro-MD" w:eastAsia="ru-RU"/>
              </w:rPr>
            </w:pPr>
            <w:r w:rsidRPr="00D6045D">
              <w:rPr>
                <w:lang w:val="ro-MD" w:eastAsia="ru-RU"/>
              </w:rPr>
              <w:t>Cistomanometrie</w:t>
            </w:r>
          </w:p>
        </w:tc>
        <w:tc>
          <w:tcPr>
            <w:tcW w:w="1383" w:type="dxa"/>
            <w:shd w:val="clear" w:color="auto" w:fill="auto"/>
            <w:vAlign w:val="center"/>
            <w:hideMark/>
          </w:tcPr>
          <w:p w14:paraId="3BE9F9E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A23EF21"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4B7B663E" w14:textId="77777777" w:rsidTr="00B77D64">
        <w:trPr>
          <w:trHeight w:val="20"/>
          <w:jc w:val="center"/>
        </w:trPr>
        <w:tc>
          <w:tcPr>
            <w:tcW w:w="1315" w:type="dxa"/>
            <w:shd w:val="clear" w:color="auto" w:fill="auto"/>
            <w:vAlign w:val="center"/>
            <w:hideMark/>
          </w:tcPr>
          <w:p w14:paraId="6D4D834C" w14:textId="77777777" w:rsidR="00874A0C" w:rsidRPr="00D6045D" w:rsidRDefault="00874A0C" w:rsidP="00C54A5F">
            <w:pPr>
              <w:ind w:firstLine="0"/>
              <w:jc w:val="center"/>
              <w:rPr>
                <w:lang w:val="ro-MD" w:eastAsia="ru-RU"/>
              </w:rPr>
            </w:pPr>
            <w:r w:rsidRPr="00D6045D">
              <w:rPr>
                <w:lang w:val="ro-MD" w:eastAsia="ru-RU"/>
              </w:rPr>
              <w:t>3537.</w:t>
            </w:r>
          </w:p>
        </w:tc>
        <w:tc>
          <w:tcPr>
            <w:tcW w:w="5988" w:type="dxa"/>
            <w:shd w:val="clear" w:color="auto" w:fill="auto"/>
            <w:vAlign w:val="center"/>
            <w:hideMark/>
          </w:tcPr>
          <w:p w14:paraId="51B2ED06" w14:textId="77777777" w:rsidR="00874A0C" w:rsidRPr="00D6045D" w:rsidRDefault="00874A0C" w:rsidP="00C54A5F">
            <w:pPr>
              <w:ind w:firstLine="0"/>
              <w:jc w:val="left"/>
              <w:rPr>
                <w:lang w:val="ro-MD" w:eastAsia="ru-RU"/>
              </w:rPr>
            </w:pPr>
            <w:r w:rsidRPr="00D6045D">
              <w:rPr>
                <w:lang w:val="ro-MD" w:eastAsia="ru-RU"/>
              </w:rPr>
              <w:t>Cateterizarea vezicii urinare</w:t>
            </w:r>
          </w:p>
        </w:tc>
        <w:tc>
          <w:tcPr>
            <w:tcW w:w="1383" w:type="dxa"/>
            <w:shd w:val="clear" w:color="auto" w:fill="auto"/>
            <w:vAlign w:val="center"/>
            <w:hideMark/>
          </w:tcPr>
          <w:p w14:paraId="583BE71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D1DCE2E"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7DD4836E" w14:textId="77777777" w:rsidTr="00B77D64">
        <w:trPr>
          <w:trHeight w:val="20"/>
          <w:jc w:val="center"/>
        </w:trPr>
        <w:tc>
          <w:tcPr>
            <w:tcW w:w="1315" w:type="dxa"/>
            <w:shd w:val="clear" w:color="auto" w:fill="auto"/>
            <w:vAlign w:val="center"/>
            <w:hideMark/>
          </w:tcPr>
          <w:p w14:paraId="580E46D1" w14:textId="77777777" w:rsidR="00874A0C" w:rsidRPr="00D6045D" w:rsidRDefault="00874A0C" w:rsidP="00C54A5F">
            <w:pPr>
              <w:ind w:firstLine="0"/>
              <w:jc w:val="center"/>
              <w:rPr>
                <w:lang w:val="ro-MD" w:eastAsia="ru-RU"/>
              </w:rPr>
            </w:pPr>
            <w:r w:rsidRPr="00D6045D">
              <w:rPr>
                <w:lang w:val="ro-MD" w:eastAsia="ru-RU"/>
              </w:rPr>
              <w:lastRenderedPageBreak/>
              <w:t>3538.</w:t>
            </w:r>
          </w:p>
        </w:tc>
        <w:tc>
          <w:tcPr>
            <w:tcW w:w="5988" w:type="dxa"/>
            <w:shd w:val="clear" w:color="auto" w:fill="auto"/>
            <w:vAlign w:val="center"/>
            <w:hideMark/>
          </w:tcPr>
          <w:p w14:paraId="36BFA827" w14:textId="77777777" w:rsidR="00874A0C" w:rsidRPr="00D6045D" w:rsidRDefault="00874A0C" w:rsidP="00C54A5F">
            <w:pPr>
              <w:ind w:firstLine="0"/>
              <w:jc w:val="left"/>
              <w:rPr>
                <w:lang w:val="ro-MD" w:eastAsia="ru-RU"/>
              </w:rPr>
            </w:pPr>
            <w:r w:rsidRPr="00D6045D">
              <w:rPr>
                <w:lang w:val="ro-MD" w:eastAsia="ru-RU"/>
              </w:rPr>
              <w:t>Schimbarea epicistostomei</w:t>
            </w:r>
          </w:p>
        </w:tc>
        <w:tc>
          <w:tcPr>
            <w:tcW w:w="1383" w:type="dxa"/>
            <w:shd w:val="clear" w:color="auto" w:fill="auto"/>
            <w:vAlign w:val="center"/>
            <w:hideMark/>
          </w:tcPr>
          <w:p w14:paraId="71A2AD0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8D566C7" w14:textId="77777777" w:rsidR="00874A0C" w:rsidRPr="00D6045D" w:rsidRDefault="00874A0C" w:rsidP="00C54A5F">
            <w:pPr>
              <w:ind w:firstLine="0"/>
              <w:jc w:val="center"/>
              <w:rPr>
                <w:bCs/>
                <w:lang w:val="ro-MD" w:eastAsia="ru-RU"/>
              </w:rPr>
            </w:pPr>
            <w:r w:rsidRPr="00D6045D">
              <w:rPr>
                <w:bCs/>
                <w:lang w:val="ro-MD" w:eastAsia="ru-RU"/>
              </w:rPr>
              <w:t>138</w:t>
            </w:r>
          </w:p>
        </w:tc>
      </w:tr>
      <w:tr w:rsidR="00874A0C" w:rsidRPr="00D6045D" w14:paraId="457E74C8" w14:textId="77777777" w:rsidTr="00B77D64">
        <w:trPr>
          <w:trHeight w:val="20"/>
          <w:jc w:val="center"/>
        </w:trPr>
        <w:tc>
          <w:tcPr>
            <w:tcW w:w="1315" w:type="dxa"/>
            <w:shd w:val="clear" w:color="auto" w:fill="auto"/>
            <w:vAlign w:val="center"/>
            <w:hideMark/>
          </w:tcPr>
          <w:p w14:paraId="5CC31A6E" w14:textId="77777777" w:rsidR="00874A0C" w:rsidRPr="00D6045D" w:rsidRDefault="00874A0C" w:rsidP="00C54A5F">
            <w:pPr>
              <w:ind w:firstLine="0"/>
              <w:jc w:val="center"/>
              <w:rPr>
                <w:lang w:val="ro-MD" w:eastAsia="ru-RU"/>
              </w:rPr>
            </w:pPr>
            <w:r w:rsidRPr="00D6045D">
              <w:rPr>
                <w:lang w:val="ro-MD" w:eastAsia="ru-RU"/>
              </w:rPr>
              <w:t>3539.</w:t>
            </w:r>
          </w:p>
        </w:tc>
        <w:tc>
          <w:tcPr>
            <w:tcW w:w="5988" w:type="dxa"/>
            <w:shd w:val="clear" w:color="auto" w:fill="auto"/>
            <w:vAlign w:val="center"/>
            <w:hideMark/>
          </w:tcPr>
          <w:p w14:paraId="43D9D763" w14:textId="77777777" w:rsidR="00874A0C" w:rsidRPr="00D6045D" w:rsidRDefault="00874A0C" w:rsidP="00C54A5F">
            <w:pPr>
              <w:ind w:firstLine="0"/>
              <w:jc w:val="left"/>
              <w:rPr>
                <w:lang w:val="ro-MD" w:eastAsia="ru-RU"/>
              </w:rPr>
            </w:pPr>
            <w:r w:rsidRPr="00D6045D">
              <w:rPr>
                <w:lang w:val="ro-MD" w:eastAsia="ru-RU"/>
              </w:rPr>
              <w:t>Instilații la vezica urinară la fetițe</w:t>
            </w:r>
          </w:p>
        </w:tc>
        <w:tc>
          <w:tcPr>
            <w:tcW w:w="1383" w:type="dxa"/>
            <w:shd w:val="clear" w:color="auto" w:fill="auto"/>
            <w:vAlign w:val="center"/>
            <w:hideMark/>
          </w:tcPr>
          <w:p w14:paraId="1728BA3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07DCF18" w14:textId="77777777" w:rsidR="00874A0C" w:rsidRPr="00D6045D" w:rsidRDefault="00874A0C" w:rsidP="00C54A5F">
            <w:pPr>
              <w:ind w:firstLine="0"/>
              <w:jc w:val="center"/>
              <w:rPr>
                <w:bCs/>
                <w:lang w:val="ro-MD" w:eastAsia="ru-RU"/>
              </w:rPr>
            </w:pPr>
            <w:r w:rsidRPr="00D6045D">
              <w:rPr>
                <w:bCs/>
                <w:lang w:val="ro-MD" w:eastAsia="ru-RU"/>
              </w:rPr>
              <w:t>52</w:t>
            </w:r>
          </w:p>
        </w:tc>
      </w:tr>
      <w:tr w:rsidR="00874A0C" w:rsidRPr="00D6045D" w14:paraId="6F561A4C" w14:textId="77777777" w:rsidTr="00B77D64">
        <w:trPr>
          <w:trHeight w:val="20"/>
          <w:jc w:val="center"/>
        </w:trPr>
        <w:tc>
          <w:tcPr>
            <w:tcW w:w="1315" w:type="dxa"/>
            <w:shd w:val="clear" w:color="auto" w:fill="auto"/>
            <w:vAlign w:val="center"/>
            <w:hideMark/>
          </w:tcPr>
          <w:p w14:paraId="1F52E4D1" w14:textId="77777777" w:rsidR="00874A0C" w:rsidRPr="00D6045D" w:rsidRDefault="00874A0C" w:rsidP="00C54A5F">
            <w:pPr>
              <w:ind w:firstLine="0"/>
              <w:jc w:val="center"/>
              <w:rPr>
                <w:lang w:val="ro-MD" w:eastAsia="ru-RU"/>
              </w:rPr>
            </w:pPr>
            <w:r w:rsidRPr="00D6045D">
              <w:rPr>
                <w:lang w:val="ro-MD" w:eastAsia="ru-RU"/>
              </w:rPr>
              <w:t>3540.</w:t>
            </w:r>
          </w:p>
        </w:tc>
        <w:tc>
          <w:tcPr>
            <w:tcW w:w="5988" w:type="dxa"/>
            <w:shd w:val="clear" w:color="auto" w:fill="auto"/>
            <w:vAlign w:val="center"/>
            <w:hideMark/>
          </w:tcPr>
          <w:p w14:paraId="4A20D654" w14:textId="77777777" w:rsidR="00874A0C" w:rsidRPr="00D6045D" w:rsidRDefault="00874A0C" w:rsidP="00C54A5F">
            <w:pPr>
              <w:ind w:firstLine="0"/>
              <w:jc w:val="left"/>
              <w:rPr>
                <w:lang w:val="ro-MD" w:eastAsia="ru-RU"/>
              </w:rPr>
            </w:pPr>
            <w:r w:rsidRPr="00D6045D">
              <w:rPr>
                <w:lang w:val="ro-MD" w:eastAsia="ru-RU"/>
              </w:rPr>
              <w:t>Instilații la vezica urinară la băieți</w:t>
            </w:r>
          </w:p>
        </w:tc>
        <w:tc>
          <w:tcPr>
            <w:tcW w:w="1383" w:type="dxa"/>
            <w:shd w:val="clear" w:color="auto" w:fill="auto"/>
            <w:vAlign w:val="center"/>
            <w:hideMark/>
          </w:tcPr>
          <w:p w14:paraId="68CB3B64"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7B2543A" w14:textId="77777777" w:rsidR="00874A0C" w:rsidRPr="00D6045D" w:rsidRDefault="00874A0C" w:rsidP="00C54A5F">
            <w:pPr>
              <w:ind w:firstLine="0"/>
              <w:jc w:val="center"/>
              <w:rPr>
                <w:bCs/>
                <w:lang w:val="ro-MD" w:eastAsia="ru-RU"/>
              </w:rPr>
            </w:pPr>
            <w:r w:rsidRPr="00D6045D">
              <w:rPr>
                <w:bCs/>
                <w:lang w:val="ro-MD" w:eastAsia="ru-RU"/>
              </w:rPr>
              <w:t>66</w:t>
            </w:r>
          </w:p>
        </w:tc>
      </w:tr>
      <w:tr w:rsidR="00874A0C" w:rsidRPr="00D6045D" w14:paraId="71AEF8A3" w14:textId="77777777" w:rsidTr="00B77D64">
        <w:trPr>
          <w:trHeight w:val="20"/>
          <w:jc w:val="center"/>
        </w:trPr>
        <w:tc>
          <w:tcPr>
            <w:tcW w:w="1315" w:type="dxa"/>
            <w:shd w:val="clear" w:color="auto" w:fill="auto"/>
            <w:vAlign w:val="center"/>
            <w:hideMark/>
          </w:tcPr>
          <w:p w14:paraId="553BBEA8"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00E2658" w14:textId="77777777" w:rsidR="00874A0C" w:rsidRPr="00D6045D" w:rsidRDefault="00874A0C" w:rsidP="00C54A5F">
            <w:pPr>
              <w:ind w:firstLine="0"/>
              <w:jc w:val="center"/>
              <w:rPr>
                <w:b/>
                <w:lang w:val="ro-MD" w:eastAsia="ru-RU"/>
              </w:rPr>
            </w:pPr>
            <w:r w:rsidRPr="00D6045D">
              <w:rPr>
                <w:b/>
                <w:bCs/>
                <w:lang w:val="ro-MD" w:eastAsia="ru-RU"/>
              </w:rPr>
              <w:t>8.  Proctologia pediatrică</w:t>
            </w:r>
          </w:p>
        </w:tc>
        <w:tc>
          <w:tcPr>
            <w:tcW w:w="1383" w:type="dxa"/>
            <w:shd w:val="clear" w:color="auto" w:fill="auto"/>
            <w:vAlign w:val="center"/>
            <w:hideMark/>
          </w:tcPr>
          <w:p w14:paraId="69E1ECB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B42EDF1" w14:textId="77777777" w:rsidR="00874A0C" w:rsidRPr="00D6045D" w:rsidRDefault="00874A0C" w:rsidP="00C54A5F">
            <w:pPr>
              <w:ind w:firstLine="0"/>
              <w:jc w:val="center"/>
              <w:rPr>
                <w:bCs/>
                <w:lang w:val="ro-MD" w:eastAsia="ru-RU"/>
              </w:rPr>
            </w:pPr>
          </w:p>
        </w:tc>
      </w:tr>
      <w:tr w:rsidR="00874A0C" w:rsidRPr="00D6045D" w14:paraId="111B0886" w14:textId="77777777" w:rsidTr="00B77D64">
        <w:trPr>
          <w:trHeight w:val="20"/>
          <w:jc w:val="center"/>
        </w:trPr>
        <w:tc>
          <w:tcPr>
            <w:tcW w:w="1315" w:type="dxa"/>
            <w:shd w:val="clear" w:color="auto" w:fill="auto"/>
            <w:vAlign w:val="center"/>
            <w:hideMark/>
          </w:tcPr>
          <w:p w14:paraId="608566FF" w14:textId="77777777" w:rsidR="00874A0C" w:rsidRPr="00D6045D" w:rsidRDefault="00874A0C" w:rsidP="00C54A5F">
            <w:pPr>
              <w:ind w:firstLine="0"/>
              <w:jc w:val="center"/>
              <w:rPr>
                <w:lang w:val="ro-MD" w:eastAsia="ru-RU"/>
              </w:rPr>
            </w:pPr>
            <w:r w:rsidRPr="00D6045D">
              <w:rPr>
                <w:lang w:val="ro-MD" w:eastAsia="ru-RU"/>
              </w:rPr>
              <w:t>3541.</w:t>
            </w:r>
          </w:p>
        </w:tc>
        <w:tc>
          <w:tcPr>
            <w:tcW w:w="5988" w:type="dxa"/>
            <w:shd w:val="clear" w:color="auto" w:fill="auto"/>
            <w:vAlign w:val="center"/>
            <w:hideMark/>
          </w:tcPr>
          <w:p w14:paraId="78CD201F" w14:textId="77777777" w:rsidR="00874A0C" w:rsidRPr="00D6045D" w:rsidRDefault="00874A0C" w:rsidP="00C54A5F">
            <w:pPr>
              <w:ind w:firstLine="0"/>
              <w:jc w:val="left"/>
              <w:rPr>
                <w:lang w:val="ro-MD" w:eastAsia="ru-RU"/>
              </w:rPr>
            </w:pPr>
            <w:r w:rsidRPr="00D6045D">
              <w:rPr>
                <w:lang w:val="ro-MD" w:eastAsia="ru-RU"/>
              </w:rPr>
              <w:t>Polipectomie</w:t>
            </w:r>
          </w:p>
        </w:tc>
        <w:tc>
          <w:tcPr>
            <w:tcW w:w="1383" w:type="dxa"/>
            <w:shd w:val="clear" w:color="auto" w:fill="auto"/>
            <w:vAlign w:val="center"/>
            <w:hideMark/>
          </w:tcPr>
          <w:p w14:paraId="70563D2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74A642" w14:textId="77777777" w:rsidR="00874A0C" w:rsidRPr="00D6045D" w:rsidRDefault="00874A0C" w:rsidP="00C54A5F">
            <w:pPr>
              <w:ind w:firstLine="0"/>
              <w:jc w:val="center"/>
              <w:rPr>
                <w:bCs/>
                <w:lang w:val="ro-MD" w:eastAsia="ru-RU"/>
              </w:rPr>
            </w:pPr>
            <w:r w:rsidRPr="00D6045D">
              <w:rPr>
                <w:bCs/>
                <w:lang w:val="ro-MD" w:eastAsia="ru-RU"/>
              </w:rPr>
              <w:t>321</w:t>
            </w:r>
          </w:p>
        </w:tc>
      </w:tr>
      <w:tr w:rsidR="00874A0C" w:rsidRPr="00D6045D" w14:paraId="378DE19C" w14:textId="77777777" w:rsidTr="00B77D64">
        <w:trPr>
          <w:trHeight w:val="20"/>
          <w:jc w:val="center"/>
        </w:trPr>
        <w:tc>
          <w:tcPr>
            <w:tcW w:w="1315" w:type="dxa"/>
            <w:shd w:val="clear" w:color="auto" w:fill="auto"/>
            <w:vAlign w:val="center"/>
            <w:hideMark/>
          </w:tcPr>
          <w:p w14:paraId="5522A849" w14:textId="77777777" w:rsidR="00874A0C" w:rsidRPr="00D6045D" w:rsidRDefault="00874A0C" w:rsidP="00C54A5F">
            <w:pPr>
              <w:ind w:firstLine="0"/>
              <w:jc w:val="center"/>
              <w:rPr>
                <w:lang w:val="ro-MD" w:eastAsia="ru-RU"/>
              </w:rPr>
            </w:pPr>
            <w:r w:rsidRPr="00D6045D">
              <w:rPr>
                <w:lang w:val="ro-MD" w:eastAsia="ru-RU"/>
              </w:rPr>
              <w:t>3542.</w:t>
            </w:r>
          </w:p>
        </w:tc>
        <w:tc>
          <w:tcPr>
            <w:tcW w:w="5988" w:type="dxa"/>
            <w:shd w:val="clear" w:color="auto" w:fill="auto"/>
            <w:vAlign w:val="center"/>
            <w:hideMark/>
          </w:tcPr>
          <w:p w14:paraId="2D9EEDC9" w14:textId="77777777" w:rsidR="00874A0C" w:rsidRPr="00D6045D" w:rsidRDefault="00874A0C" w:rsidP="00C54A5F">
            <w:pPr>
              <w:ind w:firstLine="0"/>
              <w:jc w:val="left"/>
              <w:rPr>
                <w:lang w:val="ro-MD" w:eastAsia="ru-RU"/>
              </w:rPr>
            </w:pPr>
            <w:r w:rsidRPr="00D6045D">
              <w:rPr>
                <w:lang w:val="ro-MD" w:eastAsia="ru-RU"/>
              </w:rPr>
              <w:t>Excizia fisurii anale, corunculei</w:t>
            </w:r>
          </w:p>
        </w:tc>
        <w:tc>
          <w:tcPr>
            <w:tcW w:w="1383" w:type="dxa"/>
            <w:shd w:val="clear" w:color="auto" w:fill="auto"/>
            <w:vAlign w:val="center"/>
            <w:hideMark/>
          </w:tcPr>
          <w:p w14:paraId="4514F5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0250717" w14:textId="77777777" w:rsidR="00874A0C" w:rsidRPr="00D6045D" w:rsidRDefault="00874A0C" w:rsidP="00C54A5F">
            <w:pPr>
              <w:ind w:firstLine="0"/>
              <w:jc w:val="center"/>
              <w:rPr>
                <w:bCs/>
                <w:lang w:val="ro-MD" w:eastAsia="ru-RU"/>
              </w:rPr>
            </w:pPr>
            <w:r w:rsidRPr="00D6045D">
              <w:rPr>
                <w:bCs/>
                <w:lang w:val="ro-MD" w:eastAsia="ru-RU"/>
              </w:rPr>
              <w:t>321</w:t>
            </w:r>
          </w:p>
        </w:tc>
      </w:tr>
      <w:tr w:rsidR="00874A0C" w:rsidRPr="00D6045D" w14:paraId="3B373A4A" w14:textId="77777777" w:rsidTr="00B77D64">
        <w:trPr>
          <w:trHeight w:val="20"/>
          <w:jc w:val="center"/>
        </w:trPr>
        <w:tc>
          <w:tcPr>
            <w:tcW w:w="1315" w:type="dxa"/>
            <w:shd w:val="clear" w:color="auto" w:fill="auto"/>
            <w:vAlign w:val="center"/>
            <w:hideMark/>
          </w:tcPr>
          <w:p w14:paraId="5914F8DC" w14:textId="77777777" w:rsidR="00874A0C" w:rsidRPr="00D6045D" w:rsidRDefault="00874A0C" w:rsidP="00C54A5F">
            <w:pPr>
              <w:ind w:firstLine="0"/>
              <w:jc w:val="center"/>
              <w:rPr>
                <w:lang w:val="ro-MD" w:eastAsia="ru-RU"/>
              </w:rPr>
            </w:pPr>
            <w:r w:rsidRPr="00D6045D">
              <w:rPr>
                <w:lang w:val="ro-MD" w:eastAsia="ru-RU"/>
              </w:rPr>
              <w:t>3543.</w:t>
            </w:r>
          </w:p>
        </w:tc>
        <w:tc>
          <w:tcPr>
            <w:tcW w:w="5988" w:type="dxa"/>
            <w:shd w:val="clear" w:color="auto" w:fill="auto"/>
            <w:vAlign w:val="center"/>
            <w:hideMark/>
          </w:tcPr>
          <w:p w14:paraId="149BEBF0" w14:textId="77777777" w:rsidR="00874A0C" w:rsidRPr="00D6045D" w:rsidRDefault="00874A0C" w:rsidP="00C54A5F">
            <w:pPr>
              <w:ind w:firstLine="0"/>
              <w:jc w:val="left"/>
              <w:rPr>
                <w:lang w:val="ro-MD" w:eastAsia="ru-RU"/>
              </w:rPr>
            </w:pPr>
            <w:r w:rsidRPr="00D6045D">
              <w:rPr>
                <w:lang w:val="ro-MD" w:eastAsia="ru-RU"/>
              </w:rPr>
              <w:t>Biopsia rectală după Swenson, Duamel</w:t>
            </w:r>
          </w:p>
        </w:tc>
        <w:tc>
          <w:tcPr>
            <w:tcW w:w="1383" w:type="dxa"/>
            <w:shd w:val="clear" w:color="auto" w:fill="auto"/>
            <w:vAlign w:val="center"/>
            <w:hideMark/>
          </w:tcPr>
          <w:p w14:paraId="3CB70BC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54B0CCF" w14:textId="77777777" w:rsidR="00874A0C" w:rsidRPr="00D6045D" w:rsidRDefault="00874A0C" w:rsidP="00C54A5F">
            <w:pPr>
              <w:ind w:firstLine="0"/>
              <w:jc w:val="center"/>
              <w:rPr>
                <w:bCs/>
                <w:lang w:val="ro-MD" w:eastAsia="ru-RU"/>
              </w:rPr>
            </w:pPr>
            <w:r w:rsidRPr="00D6045D">
              <w:rPr>
                <w:bCs/>
                <w:lang w:val="ro-MD" w:eastAsia="ru-RU"/>
              </w:rPr>
              <w:t>352</w:t>
            </w:r>
          </w:p>
        </w:tc>
      </w:tr>
      <w:tr w:rsidR="00874A0C" w:rsidRPr="00D6045D" w14:paraId="15A65833" w14:textId="77777777" w:rsidTr="00B77D64">
        <w:trPr>
          <w:trHeight w:val="20"/>
          <w:jc w:val="center"/>
        </w:trPr>
        <w:tc>
          <w:tcPr>
            <w:tcW w:w="1315" w:type="dxa"/>
            <w:shd w:val="clear" w:color="auto" w:fill="auto"/>
            <w:vAlign w:val="center"/>
            <w:hideMark/>
          </w:tcPr>
          <w:p w14:paraId="50C40199" w14:textId="77777777" w:rsidR="00874A0C" w:rsidRPr="00D6045D" w:rsidRDefault="00874A0C" w:rsidP="00C54A5F">
            <w:pPr>
              <w:ind w:firstLine="0"/>
              <w:jc w:val="center"/>
              <w:rPr>
                <w:lang w:val="ro-MD" w:eastAsia="ru-RU"/>
              </w:rPr>
            </w:pPr>
            <w:r w:rsidRPr="00D6045D">
              <w:rPr>
                <w:lang w:val="ro-MD" w:eastAsia="ru-RU"/>
              </w:rPr>
              <w:t>3544.</w:t>
            </w:r>
          </w:p>
        </w:tc>
        <w:tc>
          <w:tcPr>
            <w:tcW w:w="5988" w:type="dxa"/>
            <w:shd w:val="clear" w:color="auto" w:fill="auto"/>
            <w:vAlign w:val="center"/>
            <w:hideMark/>
          </w:tcPr>
          <w:p w14:paraId="0A7E26D3" w14:textId="77777777" w:rsidR="00874A0C" w:rsidRPr="00D6045D" w:rsidRDefault="00874A0C" w:rsidP="00C54A5F">
            <w:pPr>
              <w:ind w:firstLine="0"/>
              <w:jc w:val="left"/>
              <w:rPr>
                <w:lang w:val="ro-MD" w:eastAsia="ru-RU"/>
              </w:rPr>
            </w:pPr>
            <w:r w:rsidRPr="00D6045D">
              <w:rPr>
                <w:lang w:val="ro-MD" w:eastAsia="ru-RU"/>
              </w:rPr>
              <w:t>Excizia fistulei rectale, pararectale</w:t>
            </w:r>
          </w:p>
        </w:tc>
        <w:tc>
          <w:tcPr>
            <w:tcW w:w="1383" w:type="dxa"/>
            <w:shd w:val="clear" w:color="auto" w:fill="auto"/>
            <w:vAlign w:val="center"/>
            <w:hideMark/>
          </w:tcPr>
          <w:p w14:paraId="24A410C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241E2C" w14:textId="77777777" w:rsidR="00874A0C" w:rsidRPr="00D6045D" w:rsidRDefault="00874A0C" w:rsidP="00C54A5F">
            <w:pPr>
              <w:ind w:firstLine="0"/>
              <w:jc w:val="center"/>
              <w:rPr>
                <w:bCs/>
                <w:lang w:val="ro-MD" w:eastAsia="ru-RU"/>
              </w:rPr>
            </w:pPr>
            <w:r w:rsidRPr="00D6045D">
              <w:rPr>
                <w:bCs/>
                <w:lang w:val="ro-MD" w:eastAsia="ru-RU"/>
              </w:rPr>
              <w:t>717</w:t>
            </w:r>
          </w:p>
        </w:tc>
      </w:tr>
      <w:tr w:rsidR="00874A0C" w:rsidRPr="00D6045D" w14:paraId="3F4665BF" w14:textId="77777777" w:rsidTr="00B77D64">
        <w:trPr>
          <w:trHeight w:val="20"/>
          <w:jc w:val="center"/>
        </w:trPr>
        <w:tc>
          <w:tcPr>
            <w:tcW w:w="1315" w:type="dxa"/>
            <w:shd w:val="clear" w:color="auto" w:fill="auto"/>
            <w:vAlign w:val="center"/>
            <w:hideMark/>
          </w:tcPr>
          <w:p w14:paraId="29926AAE" w14:textId="77777777" w:rsidR="00874A0C" w:rsidRPr="00D6045D" w:rsidRDefault="00874A0C" w:rsidP="00C54A5F">
            <w:pPr>
              <w:ind w:firstLine="0"/>
              <w:jc w:val="center"/>
              <w:rPr>
                <w:lang w:val="ro-MD" w:eastAsia="ru-RU"/>
              </w:rPr>
            </w:pPr>
            <w:r w:rsidRPr="00D6045D">
              <w:rPr>
                <w:lang w:val="ro-MD" w:eastAsia="ru-RU"/>
              </w:rPr>
              <w:t>3545.</w:t>
            </w:r>
          </w:p>
        </w:tc>
        <w:tc>
          <w:tcPr>
            <w:tcW w:w="5988" w:type="dxa"/>
            <w:shd w:val="clear" w:color="auto" w:fill="auto"/>
            <w:vAlign w:val="center"/>
            <w:hideMark/>
          </w:tcPr>
          <w:p w14:paraId="711359FE" w14:textId="77777777" w:rsidR="00874A0C" w:rsidRPr="00D6045D" w:rsidRDefault="00874A0C" w:rsidP="00C54A5F">
            <w:pPr>
              <w:ind w:firstLine="0"/>
              <w:jc w:val="left"/>
              <w:rPr>
                <w:lang w:val="ro-MD" w:eastAsia="ru-RU"/>
              </w:rPr>
            </w:pPr>
            <w:r w:rsidRPr="00D6045D">
              <w:rPr>
                <w:lang w:val="ro-MD" w:eastAsia="ru-RU"/>
              </w:rPr>
              <w:t>Excizia tumorilor recto-anale</w:t>
            </w:r>
          </w:p>
        </w:tc>
        <w:tc>
          <w:tcPr>
            <w:tcW w:w="1383" w:type="dxa"/>
            <w:shd w:val="clear" w:color="auto" w:fill="auto"/>
            <w:vAlign w:val="center"/>
            <w:hideMark/>
          </w:tcPr>
          <w:p w14:paraId="0E705B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7C1BE2" w14:textId="77777777" w:rsidR="00874A0C" w:rsidRPr="00D6045D" w:rsidRDefault="00874A0C" w:rsidP="00C54A5F">
            <w:pPr>
              <w:ind w:firstLine="0"/>
              <w:jc w:val="center"/>
              <w:rPr>
                <w:bCs/>
                <w:lang w:val="ro-MD" w:eastAsia="ru-RU"/>
              </w:rPr>
            </w:pPr>
            <w:r w:rsidRPr="00D6045D">
              <w:rPr>
                <w:bCs/>
                <w:lang w:val="ro-MD" w:eastAsia="ru-RU"/>
              </w:rPr>
              <w:t>3 224</w:t>
            </w:r>
          </w:p>
        </w:tc>
      </w:tr>
      <w:tr w:rsidR="00874A0C" w:rsidRPr="00D6045D" w14:paraId="5C981690" w14:textId="77777777" w:rsidTr="00B77D64">
        <w:trPr>
          <w:trHeight w:val="20"/>
          <w:jc w:val="center"/>
        </w:trPr>
        <w:tc>
          <w:tcPr>
            <w:tcW w:w="1315" w:type="dxa"/>
            <w:shd w:val="clear" w:color="auto" w:fill="auto"/>
            <w:vAlign w:val="center"/>
            <w:hideMark/>
          </w:tcPr>
          <w:p w14:paraId="0ABA3684" w14:textId="77777777" w:rsidR="00874A0C" w:rsidRPr="00D6045D" w:rsidRDefault="00874A0C" w:rsidP="00C54A5F">
            <w:pPr>
              <w:ind w:firstLine="0"/>
              <w:jc w:val="center"/>
              <w:rPr>
                <w:lang w:val="ro-MD" w:eastAsia="ru-RU"/>
              </w:rPr>
            </w:pPr>
            <w:r w:rsidRPr="00D6045D">
              <w:rPr>
                <w:lang w:val="ro-MD" w:eastAsia="ru-RU"/>
              </w:rPr>
              <w:t>3546.</w:t>
            </w:r>
          </w:p>
        </w:tc>
        <w:tc>
          <w:tcPr>
            <w:tcW w:w="5988" w:type="dxa"/>
            <w:shd w:val="clear" w:color="auto" w:fill="auto"/>
            <w:vAlign w:val="center"/>
            <w:hideMark/>
          </w:tcPr>
          <w:p w14:paraId="24CA2F89" w14:textId="77777777" w:rsidR="00874A0C" w:rsidRPr="00D6045D" w:rsidRDefault="00874A0C" w:rsidP="00C54A5F">
            <w:pPr>
              <w:ind w:firstLine="0"/>
              <w:jc w:val="left"/>
              <w:rPr>
                <w:lang w:val="ro-MD" w:eastAsia="ru-RU"/>
              </w:rPr>
            </w:pPr>
            <w:r w:rsidRPr="00D6045D">
              <w:rPr>
                <w:lang w:val="ro-MD" w:eastAsia="ru-RU"/>
              </w:rPr>
              <w:t>Operația Rehbein</w:t>
            </w:r>
          </w:p>
        </w:tc>
        <w:tc>
          <w:tcPr>
            <w:tcW w:w="1383" w:type="dxa"/>
            <w:shd w:val="clear" w:color="auto" w:fill="auto"/>
            <w:vAlign w:val="center"/>
            <w:hideMark/>
          </w:tcPr>
          <w:p w14:paraId="7B8E5C7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7EBFFD" w14:textId="77777777" w:rsidR="00874A0C" w:rsidRPr="00D6045D" w:rsidRDefault="00874A0C" w:rsidP="00C54A5F">
            <w:pPr>
              <w:ind w:firstLine="0"/>
              <w:jc w:val="center"/>
              <w:rPr>
                <w:bCs/>
                <w:lang w:val="ro-MD" w:eastAsia="ru-RU"/>
              </w:rPr>
            </w:pPr>
            <w:r w:rsidRPr="00D6045D">
              <w:rPr>
                <w:bCs/>
                <w:lang w:val="ro-MD" w:eastAsia="ru-RU"/>
              </w:rPr>
              <w:t>7 475</w:t>
            </w:r>
          </w:p>
        </w:tc>
      </w:tr>
      <w:tr w:rsidR="00874A0C" w:rsidRPr="00D6045D" w14:paraId="52E460F6" w14:textId="77777777" w:rsidTr="00B77D64">
        <w:trPr>
          <w:trHeight w:val="20"/>
          <w:jc w:val="center"/>
        </w:trPr>
        <w:tc>
          <w:tcPr>
            <w:tcW w:w="1315" w:type="dxa"/>
            <w:shd w:val="clear" w:color="auto" w:fill="auto"/>
            <w:vAlign w:val="center"/>
            <w:hideMark/>
          </w:tcPr>
          <w:p w14:paraId="51A6815B" w14:textId="77777777" w:rsidR="00874A0C" w:rsidRPr="00D6045D" w:rsidRDefault="00874A0C" w:rsidP="00C54A5F">
            <w:pPr>
              <w:ind w:firstLine="0"/>
              <w:jc w:val="center"/>
              <w:rPr>
                <w:lang w:val="ro-MD" w:eastAsia="ru-RU"/>
              </w:rPr>
            </w:pPr>
            <w:r w:rsidRPr="00D6045D">
              <w:rPr>
                <w:lang w:val="ro-MD" w:eastAsia="ru-RU"/>
              </w:rPr>
              <w:t>3547.</w:t>
            </w:r>
          </w:p>
        </w:tc>
        <w:tc>
          <w:tcPr>
            <w:tcW w:w="5988" w:type="dxa"/>
            <w:shd w:val="clear" w:color="auto" w:fill="auto"/>
            <w:vAlign w:val="center"/>
            <w:hideMark/>
          </w:tcPr>
          <w:p w14:paraId="7BBD613D" w14:textId="77777777" w:rsidR="00874A0C" w:rsidRPr="00D6045D" w:rsidRDefault="00874A0C" w:rsidP="00C54A5F">
            <w:pPr>
              <w:ind w:firstLine="0"/>
              <w:jc w:val="left"/>
              <w:rPr>
                <w:lang w:val="ro-MD" w:eastAsia="ru-RU"/>
              </w:rPr>
            </w:pPr>
            <w:r w:rsidRPr="00D6045D">
              <w:rPr>
                <w:lang w:val="ro-MD" w:eastAsia="ru-RU"/>
              </w:rPr>
              <w:t>Operația Hatta, Handran, Lin</w:t>
            </w:r>
          </w:p>
        </w:tc>
        <w:tc>
          <w:tcPr>
            <w:tcW w:w="1383" w:type="dxa"/>
            <w:shd w:val="clear" w:color="auto" w:fill="auto"/>
            <w:vAlign w:val="center"/>
            <w:hideMark/>
          </w:tcPr>
          <w:p w14:paraId="2B48518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6D79BF" w14:textId="77777777" w:rsidR="00874A0C" w:rsidRPr="00D6045D" w:rsidRDefault="00874A0C" w:rsidP="00C54A5F">
            <w:pPr>
              <w:ind w:firstLine="0"/>
              <w:jc w:val="center"/>
              <w:rPr>
                <w:bCs/>
                <w:lang w:val="ro-MD" w:eastAsia="ru-RU"/>
              </w:rPr>
            </w:pPr>
            <w:r w:rsidRPr="00D6045D">
              <w:rPr>
                <w:bCs/>
                <w:lang w:val="ro-MD" w:eastAsia="ru-RU"/>
              </w:rPr>
              <w:t>717</w:t>
            </w:r>
          </w:p>
        </w:tc>
      </w:tr>
      <w:tr w:rsidR="00874A0C" w:rsidRPr="00D6045D" w14:paraId="72805642" w14:textId="77777777" w:rsidTr="00B77D64">
        <w:trPr>
          <w:trHeight w:val="20"/>
          <w:jc w:val="center"/>
        </w:trPr>
        <w:tc>
          <w:tcPr>
            <w:tcW w:w="1315" w:type="dxa"/>
            <w:shd w:val="clear" w:color="auto" w:fill="auto"/>
            <w:vAlign w:val="center"/>
            <w:hideMark/>
          </w:tcPr>
          <w:p w14:paraId="1E68AFA3" w14:textId="77777777" w:rsidR="00874A0C" w:rsidRPr="00D6045D" w:rsidRDefault="00874A0C" w:rsidP="00C54A5F">
            <w:pPr>
              <w:ind w:firstLine="0"/>
              <w:jc w:val="center"/>
              <w:rPr>
                <w:lang w:val="ro-MD" w:eastAsia="ru-RU"/>
              </w:rPr>
            </w:pPr>
            <w:r w:rsidRPr="00D6045D">
              <w:rPr>
                <w:lang w:val="ro-MD" w:eastAsia="ru-RU"/>
              </w:rPr>
              <w:t>3548.</w:t>
            </w:r>
          </w:p>
        </w:tc>
        <w:tc>
          <w:tcPr>
            <w:tcW w:w="5988" w:type="dxa"/>
            <w:shd w:val="clear" w:color="auto" w:fill="auto"/>
            <w:vAlign w:val="center"/>
            <w:hideMark/>
          </w:tcPr>
          <w:p w14:paraId="3126B3C4" w14:textId="77777777" w:rsidR="00874A0C" w:rsidRPr="00D6045D" w:rsidRDefault="00874A0C" w:rsidP="00C54A5F">
            <w:pPr>
              <w:ind w:firstLine="0"/>
              <w:jc w:val="left"/>
              <w:rPr>
                <w:lang w:val="ro-MD" w:eastAsia="ru-RU"/>
              </w:rPr>
            </w:pPr>
            <w:r w:rsidRPr="00D6045D">
              <w:rPr>
                <w:lang w:val="ro-MD" w:eastAsia="ru-RU"/>
              </w:rPr>
              <w:t>Proctoplastie perineală cu înlăturarea fistulei (recto-perineale, recto-vestivulare, recto-vaginale)</w:t>
            </w:r>
          </w:p>
        </w:tc>
        <w:tc>
          <w:tcPr>
            <w:tcW w:w="1383" w:type="dxa"/>
            <w:shd w:val="clear" w:color="auto" w:fill="auto"/>
            <w:vAlign w:val="center"/>
            <w:hideMark/>
          </w:tcPr>
          <w:p w14:paraId="34CB3ED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36B9BC" w14:textId="77777777" w:rsidR="00874A0C" w:rsidRPr="00D6045D" w:rsidRDefault="00874A0C" w:rsidP="00C54A5F">
            <w:pPr>
              <w:ind w:firstLine="0"/>
              <w:jc w:val="center"/>
              <w:rPr>
                <w:bCs/>
                <w:lang w:val="ro-MD" w:eastAsia="ru-RU"/>
              </w:rPr>
            </w:pPr>
            <w:r w:rsidRPr="00D6045D">
              <w:rPr>
                <w:bCs/>
                <w:lang w:val="ro-MD" w:eastAsia="ru-RU"/>
              </w:rPr>
              <w:t>4 948</w:t>
            </w:r>
          </w:p>
        </w:tc>
      </w:tr>
      <w:tr w:rsidR="00874A0C" w:rsidRPr="00D6045D" w14:paraId="08D22C1D" w14:textId="77777777" w:rsidTr="00B77D64">
        <w:trPr>
          <w:trHeight w:val="20"/>
          <w:jc w:val="center"/>
        </w:trPr>
        <w:tc>
          <w:tcPr>
            <w:tcW w:w="1315" w:type="dxa"/>
            <w:shd w:val="clear" w:color="auto" w:fill="auto"/>
            <w:vAlign w:val="center"/>
            <w:hideMark/>
          </w:tcPr>
          <w:p w14:paraId="407A10A5" w14:textId="77777777" w:rsidR="00874A0C" w:rsidRPr="00D6045D" w:rsidRDefault="00874A0C" w:rsidP="00C54A5F">
            <w:pPr>
              <w:ind w:firstLine="0"/>
              <w:jc w:val="center"/>
              <w:rPr>
                <w:lang w:val="ro-MD" w:eastAsia="ru-RU"/>
              </w:rPr>
            </w:pPr>
            <w:r w:rsidRPr="00D6045D">
              <w:rPr>
                <w:lang w:val="ro-MD" w:eastAsia="ru-RU"/>
              </w:rPr>
              <w:t>3549.</w:t>
            </w:r>
          </w:p>
        </w:tc>
        <w:tc>
          <w:tcPr>
            <w:tcW w:w="5988" w:type="dxa"/>
            <w:shd w:val="clear" w:color="auto" w:fill="auto"/>
            <w:vAlign w:val="center"/>
            <w:hideMark/>
          </w:tcPr>
          <w:p w14:paraId="25DD6EB9" w14:textId="77777777" w:rsidR="00874A0C" w:rsidRPr="00D6045D" w:rsidRDefault="00874A0C" w:rsidP="00C54A5F">
            <w:pPr>
              <w:ind w:firstLine="0"/>
              <w:jc w:val="left"/>
              <w:rPr>
                <w:lang w:val="ro-MD" w:eastAsia="ru-RU"/>
              </w:rPr>
            </w:pPr>
            <w:r w:rsidRPr="00D6045D">
              <w:rPr>
                <w:lang w:val="ro-MD" w:eastAsia="ru-RU"/>
              </w:rPr>
              <w:t>Operația Duamel (clasică), în modificație</w:t>
            </w:r>
          </w:p>
        </w:tc>
        <w:tc>
          <w:tcPr>
            <w:tcW w:w="1383" w:type="dxa"/>
            <w:shd w:val="clear" w:color="auto" w:fill="auto"/>
            <w:vAlign w:val="center"/>
            <w:hideMark/>
          </w:tcPr>
          <w:p w14:paraId="3AED6E7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B2F0F1" w14:textId="77777777" w:rsidR="00874A0C" w:rsidRPr="00D6045D" w:rsidRDefault="00874A0C" w:rsidP="00C54A5F">
            <w:pPr>
              <w:ind w:firstLine="0"/>
              <w:jc w:val="center"/>
              <w:rPr>
                <w:bCs/>
                <w:lang w:val="ro-MD" w:eastAsia="ru-RU"/>
              </w:rPr>
            </w:pPr>
            <w:r w:rsidRPr="00D6045D">
              <w:rPr>
                <w:bCs/>
                <w:lang w:val="ro-MD" w:eastAsia="ru-RU"/>
              </w:rPr>
              <w:t>9 423</w:t>
            </w:r>
          </w:p>
        </w:tc>
      </w:tr>
      <w:tr w:rsidR="00874A0C" w:rsidRPr="00D6045D" w14:paraId="5B6CCBFC" w14:textId="77777777" w:rsidTr="00B77D64">
        <w:trPr>
          <w:trHeight w:val="20"/>
          <w:jc w:val="center"/>
        </w:trPr>
        <w:tc>
          <w:tcPr>
            <w:tcW w:w="1315" w:type="dxa"/>
            <w:shd w:val="clear" w:color="auto" w:fill="auto"/>
            <w:vAlign w:val="center"/>
            <w:hideMark/>
          </w:tcPr>
          <w:p w14:paraId="01F310DB" w14:textId="77777777" w:rsidR="00874A0C" w:rsidRPr="00D6045D" w:rsidRDefault="00874A0C" w:rsidP="00C54A5F">
            <w:pPr>
              <w:ind w:firstLine="0"/>
              <w:jc w:val="center"/>
              <w:rPr>
                <w:lang w:val="ro-MD" w:eastAsia="ru-RU"/>
              </w:rPr>
            </w:pPr>
            <w:r w:rsidRPr="00D6045D">
              <w:rPr>
                <w:lang w:val="ro-MD" w:eastAsia="ru-RU"/>
              </w:rPr>
              <w:t>3550.</w:t>
            </w:r>
          </w:p>
        </w:tc>
        <w:tc>
          <w:tcPr>
            <w:tcW w:w="5988" w:type="dxa"/>
            <w:shd w:val="clear" w:color="auto" w:fill="auto"/>
            <w:vAlign w:val="center"/>
            <w:hideMark/>
          </w:tcPr>
          <w:p w14:paraId="64DA5D80" w14:textId="77777777" w:rsidR="00874A0C" w:rsidRPr="00D6045D" w:rsidRDefault="00874A0C" w:rsidP="00C54A5F">
            <w:pPr>
              <w:ind w:firstLine="0"/>
              <w:jc w:val="left"/>
              <w:rPr>
                <w:lang w:val="ro-MD" w:eastAsia="ru-RU"/>
              </w:rPr>
            </w:pPr>
            <w:r w:rsidRPr="00D6045D">
              <w:rPr>
                <w:lang w:val="ro-MD" w:eastAsia="ru-RU"/>
              </w:rPr>
              <w:t>Operația Soave-Leniușkin, Soave, în modificație (2 etape)</w:t>
            </w:r>
          </w:p>
        </w:tc>
        <w:tc>
          <w:tcPr>
            <w:tcW w:w="1383" w:type="dxa"/>
            <w:shd w:val="clear" w:color="auto" w:fill="auto"/>
            <w:vAlign w:val="center"/>
            <w:hideMark/>
          </w:tcPr>
          <w:p w14:paraId="2841DD55" w14:textId="77777777" w:rsidR="00874A0C" w:rsidRPr="00D6045D" w:rsidRDefault="00874A0C" w:rsidP="00C54A5F">
            <w:pPr>
              <w:ind w:firstLine="0"/>
              <w:jc w:val="center"/>
              <w:rPr>
                <w:lang w:val="ro-MD" w:eastAsia="ru-RU"/>
              </w:rPr>
            </w:pPr>
            <w:r w:rsidRPr="00D6045D">
              <w:rPr>
                <w:lang w:val="ro-MD" w:eastAsia="ru-RU"/>
              </w:rPr>
              <w:t>2 operații</w:t>
            </w:r>
          </w:p>
        </w:tc>
        <w:tc>
          <w:tcPr>
            <w:tcW w:w="830" w:type="dxa"/>
            <w:shd w:val="clear" w:color="auto" w:fill="auto"/>
            <w:vAlign w:val="center"/>
            <w:hideMark/>
          </w:tcPr>
          <w:p w14:paraId="01D4CA98" w14:textId="77777777" w:rsidR="00874A0C" w:rsidRPr="00D6045D" w:rsidRDefault="00874A0C" w:rsidP="00C54A5F">
            <w:pPr>
              <w:ind w:firstLine="0"/>
              <w:jc w:val="center"/>
              <w:rPr>
                <w:bCs/>
                <w:lang w:val="ro-MD" w:eastAsia="ru-RU"/>
              </w:rPr>
            </w:pPr>
            <w:r w:rsidRPr="00D6045D">
              <w:rPr>
                <w:bCs/>
                <w:lang w:val="ro-MD" w:eastAsia="ru-RU"/>
              </w:rPr>
              <w:t>9 872</w:t>
            </w:r>
          </w:p>
        </w:tc>
      </w:tr>
      <w:tr w:rsidR="00874A0C" w:rsidRPr="00D6045D" w14:paraId="77E94DCB" w14:textId="77777777" w:rsidTr="00B77D64">
        <w:trPr>
          <w:trHeight w:val="20"/>
          <w:jc w:val="center"/>
        </w:trPr>
        <w:tc>
          <w:tcPr>
            <w:tcW w:w="1315" w:type="dxa"/>
            <w:shd w:val="clear" w:color="auto" w:fill="auto"/>
            <w:vAlign w:val="center"/>
            <w:hideMark/>
          </w:tcPr>
          <w:p w14:paraId="77DA672D" w14:textId="77777777" w:rsidR="00874A0C" w:rsidRPr="00D6045D" w:rsidRDefault="00874A0C" w:rsidP="00C54A5F">
            <w:pPr>
              <w:ind w:firstLine="0"/>
              <w:jc w:val="center"/>
              <w:rPr>
                <w:lang w:val="ro-MD" w:eastAsia="ru-RU"/>
              </w:rPr>
            </w:pPr>
            <w:r w:rsidRPr="00D6045D">
              <w:rPr>
                <w:lang w:val="ro-MD" w:eastAsia="ru-RU"/>
              </w:rPr>
              <w:t>3551.</w:t>
            </w:r>
          </w:p>
        </w:tc>
        <w:tc>
          <w:tcPr>
            <w:tcW w:w="5988" w:type="dxa"/>
            <w:shd w:val="clear" w:color="auto" w:fill="auto"/>
            <w:vAlign w:val="center"/>
            <w:hideMark/>
          </w:tcPr>
          <w:p w14:paraId="10B51805" w14:textId="77777777" w:rsidR="00874A0C" w:rsidRPr="00D6045D" w:rsidRDefault="00874A0C" w:rsidP="00C54A5F">
            <w:pPr>
              <w:ind w:firstLine="0"/>
              <w:jc w:val="left"/>
              <w:rPr>
                <w:lang w:val="ro-MD" w:eastAsia="ru-RU"/>
              </w:rPr>
            </w:pPr>
            <w:r w:rsidRPr="00D6045D">
              <w:rPr>
                <w:lang w:val="ro-MD" w:eastAsia="ru-RU"/>
              </w:rPr>
              <w:t>Operația Swenson-Pelerin (2 etape)</w:t>
            </w:r>
          </w:p>
        </w:tc>
        <w:tc>
          <w:tcPr>
            <w:tcW w:w="1383" w:type="dxa"/>
            <w:shd w:val="clear" w:color="auto" w:fill="auto"/>
            <w:vAlign w:val="center"/>
            <w:hideMark/>
          </w:tcPr>
          <w:p w14:paraId="0E67363C" w14:textId="77777777" w:rsidR="00874A0C" w:rsidRPr="00D6045D" w:rsidRDefault="00874A0C" w:rsidP="00C54A5F">
            <w:pPr>
              <w:ind w:firstLine="0"/>
              <w:jc w:val="center"/>
              <w:rPr>
                <w:lang w:val="ro-MD" w:eastAsia="ru-RU"/>
              </w:rPr>
            </w:pPr>
            <w:r w:rsidRPr="00D6045D">
              <w:rPr>
                <w:lang w:val="ro-MD" w:eastAsia="ru-RU"/>
              </w:rPr>
              <w:t>2 operații</w:t>
            </w:r>
          </w:p>
        </w:tc>
        <w:tc>
          <w:tcPr>
            <w:tcW w:w="830" w:type="dxa"/>
            <w:shd w:val="clear" w:color="auto" w:fill="auto"/>
            <w:vAlign w:val="center"/>
            <w:hideMark/>
          </w:tcPr>
          <w:p w14:paraId="28985B0A" w14:textId="77777777" w:rsidR="00874A0C" w:rsidRPr="00D6045D" w:rsidRDefault="00874A0C" w:rsidP="00C54A5F">
            <w:pPr>
              <w:ind w:firstLine="0"/>
              <w:jc w:val="center"/>
              <w:rPr>
                <w:bCs/>
                <w:lang w:val="ro-MD" w:eastAsia="ru-RU"/>
              </w:rPr>
            </w:pPr>
            <w:r w:rsidRPr="00D6045D">
              <w:rPr>
                <w:bCs/>
                <w:lang w:val="ro-MD" w:eastAsia="ru-RU"/>
              </w:rPr>
              <w:t>10 057</w:t>
            </w:r>
          </w:p>
        </w:tc>
      </w:tr>
      <w:tr w:rsidR="00874A0C" w:rsidRPr="00D6045D" w14:paraId="5CCC1EBC" w14:textId="77777777" w:rsidTr="00B77D64">
        <w:trPr>
          <w:trHeight w:val="20"/>
          <w:jc w:val="center"/>
        </w:trPr>
        <w:tc>
          <w:tcPr>
            <w:tcW w:w="1315" w:type="dxa"/>
            <w:shd w:val="clear" w:color="auto" w:fill="auto"/>
            <w:vAlign w:val="center"/>
            <w:hideMark/>
          </w:tcPr>
          <w:p w14:paraId="4C5A69AB" w14:textId="77777777" w:rsidR="00874A0C" w:rsidRPr="00D6045D" w:rsidRDefault="00874A0C" w:rsidP="00C54A5F">
            <w:pPr>
              <w:ind w:firstLine="0"/>
              <w:jc w:val="center"/>
              <w:rPr>
                <w:lang w:val="ro-MD" w:eastAsia="ru-RU"/>
              </w:rPr>
            </w:pPr>
            <w:r w:rsidRPr="00D6045D">
              <w:rPr>
                <w:lang w:val="ro-MD" w:eastAsia="ru-RU"/>
              </w:rPr>
              <w:t>3552.</w:t>
            </w:r>
          </w:p>
        </w:tc>
        <w:tc>
          <w:tcPr>
            <w:tcW w:w="5988" w:type="dxa"/>
            <w:shd w:val="clear" w:color="auto" w:fill="auto"/>
            <w:vAlign w:val="center"/>
            <w:hideMark/>
          </w:tcPr>
          <w:p w14:paraId="4394A7F4" w14:textId="77777777" w:rsidR="00874A0C" w:rsidRPr="00D6045D" w:rsidRDefault="00874A0C" w:rsidP="00C54A5F">
            <w:pPr>
              <w:ind w:firstLine="0"/>
              <w:jc w:val="left"/>
              <w:rPr>
                <w:lang w:val="ro-MD" w:eastAsia="ru-RU"/>
              </w:rPr>
            </w:pPr>
            <w:r w:rsidRPr="00D6045D">
              <w:rPr>
                <w:lang w:val="ro-MD" w:eastAsia="ru-RU"/>
              </w:rPr>
              <w:t>Proctoplastie perineală cu înlăturarea fistulei recto-uretrale</w:t>
            </w:r>
          </w:p>
        </w:tc>
        <w:tc>
          <w:tcPr>
            <w:tcW w:w="1383" w:type="dxa"/>
            <w:shd w:val="clear" w:color="auto" w:fill="auto"/>
            <w:vAlign w:val="center"/>
            <w:hideMark/>
          </w:tcPr>
          <w:p w14:paraId="38FC05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6C9CE7" w14:textId="77777777" w:rsidR="00874A0C" w:rsidRPr="00D6045D" w:rsidRDefault="00874A0C" w:rsidP="00C54A5F">
            <w:pPr>
              <w:ind w:firstLine="0"/>
              <w:jc w:val="center"/>
              <w:rPr>
                <w:bCs/>
                <w:lang w:val="ro-MD" w:eastAsia="ru-RU"/>
              </w:rPr>
            </w:pPr>
            <w:r w:rsidRPr="00D6045D">
              <w:rPr>
                <w:bCs/>
                <w:lang w:val="ro-MD" w:eastAsia="ru-RU"/>
              </w:rPr>
              <w:t>5 207</w:t>
            </w:r>
          </w:p>
        </w:tc>
      </w:tr>
      <w:tr w:rsidR="00874A0C" w:rsidRPr="00D6045D" w14:paraId="4DB404E0" w14:textId="77777777" w:rsidTr="00B77D64">
        <w:trPr>
          <w:trHeight w:val="20"/>
          <w:jc w:val="center"/>
        </w:trPr>
        <w:tc>
          <w:tcPr>
            <w:tcW w:w="1315" w:type="dxa"/>
            <w:shd w:val="clear" w:color="auto" w:fill="auto"/>
            <w:vAlign w:val="center"/>
            <w:hideMark/>
          </w:tcPr>
          <w:p w14:paraId="1DC403D1" w14:textId="77777777" w:rsidR="00874A0C" w:rsidRPr="00D6045D" w:rsidRDefault="00874A0C" w:rsidP="00C54A5F">
            <w:pPr>
              <w:ind w:firstLine="0"/>
              <w:jc w:val="center"/>
              <w:rPr>
                <w:lang w:val="ro-MD" w:eastAsia="ru-RU"/>
              </w:rPr>
            </w:pPr>
            <w:r w:rsidRPr="00D6045D">
              <w:rPr>
                <w:lang w:val="ro-MD" w:eastAsia="ru-RU"/>
              </w:rPr>
              <w:t>3553.</w:t>
            </w:r>
          </w:p>
        </w:tc>
        <w:tc>
          <w:tcPr>
            <w:tcW w:w="5988" w:type="dxa"/>
            <w:shd w:val="clear" w:color="auto" w:fill="auto"/>
            <w:vAlign w:val="center"/>
            <w:hideMark/>
          </w:tcPr>
          <w:p w14:paraId="03D32386" w14:textId="77777777" w:rsidR="00874A0C" w:rsidRPr="00D6045D" w:rsidRDefault="00874A0C" w:rsidP="00C54A5F">
            <w:pPr>
              <w:ind w:firstLine="0"/>
              <w:jc w:val="left"/>
              <w:rPr>
                <w:lang w:val="ro-MD" w:eastAsia="ru-RU"/>
              </w:rPr>
            </w:pPr>
            <w:r w:rsidRPr="00D6045D">
              <w:rPr>
                <w:lang w:val="ro-MD" w:eastAsia="ru-RU"/>
              </w:rPr>
              <w:t>Montarea colostomei</w:t>
            </w:r>
          </w:p>
        </w:tc>
        <w:tc>
          <w:tcPr>
            <w:tcW w:w="1383" w:type="dxa"/>
            <w:shd w:val="clear" w:color="auto" w:fill="auto"/>
            <w:vAlign w:val="center"/>
            <w:hideMark/>
          </w:tcPr>
          <w:p w14:paraId="560680C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88305B" w14:textId="77777777" w:rsidR="00874A0C" w:rsidRPr="00D6045D" w:rsidRDefault="00874A0C" w:rsidP="00C54A5F">
            <w:pPr>
              <w:ind w:firstLine="0"/>
              <w:jc w:val="center"/>
              <w:rPr>
                <w:bCs/>
                <w:lang w:val="ro-MD" w:eastAsia="ru-RU"/>
              </w:rPr>
            </w:pPr>
            <w:r w:rsidRPr="00D6045D">
              <w:rPr>
                <w:bCs/>
                <w:lang w:val="ro-MD" w:eastAsia="ru-RU"/>
              </w:rPr>
              <w:t>1 552</w:t>
            </w:r>
          </w:p>
        </w:tc>
      </w:tr>
      <w:tr w:rsidR="00874A0C" w:rsidRPr="00D6045D" w14:paraId="590ECFFF" w14:textId="77777777" w:rsidTr="00B77D64">
        <w:trPr>
          <w:trHeight w:val="20"/>
          <w:jc w:val="center"/>
        </w:trPr>
        <w:tc>
          <w:tcPr>
            <w:tcW w:w="1315" w:type="dxa"/>
            <w:shd w:val="clear" w:color="auto" w:fill="auto"/>
            <w:vAlign w:val="center"/>
            <w:hideMark/>
          </w:tcPr>
          <w:p w14:paraId="0E2BDBD8" w14:textId="77777777" w:rsidR="00874A0C" w:rsidRPr="00D6045D" w:rsidRDefault="00874A0C" w:rsidP="00C54A5F">
            <w:pPr>
              <w:ind w:firstLine="0"/>
              <w:jc w:val="center"/>
              <w:rPr>
                <w:lang w:val="ro-MD" w:eastAsia="ru-RU"/>
              </w:rPr>
            </w:pPr>
            <w:r w:rsidRPr="00D6045D">
              <w:rPr>
                <w:lang w:val="ro-MD" w:eastAsia="ru-RU"/>
              </w:rPr>
              <w:t>3554.</w:t>
            </w:r>
          </w:p>
        </w:tc>
        <w:tc>
          <w:tcPr>
            <w:tcW w:w="5988" w:type="dxa"/>
            <w:shd w:val="clear" w:color="auto" w:fill="auto"/>
            <w:vAlign w:val="center"/>
            <w:hideMark/>
          </w:tcPr>
          <w:p w14:paraId="439DB879" w14:textId="77777777" w:rsidR="00874A0C" w:rsidRPr="00D6045D" w:rsidRDefault="00874A0C" w:rsidP="00C54A5F">
            <w:pPr>
              <w:ind w:firstLine="0"/>
              <w:jc w:val="left"/>
              <w:rPr>
                <w:lang w:val="ro-MD" w:eastAsia="ru-RU"/>
              </w:rPr>
            </w:pPr>
            <w:r w:rsidRPr="00D6045D">
              <w:rPr>
                <w:lang w:val="ro-MD" w:eastAsia="ru-RU"/>
              </w:rPr>
              <w:t>Închiderea colostomei</w:t>
            </w:r>
          </w:p>
        </w:tc>
        <w:tc>
          <w:tcPr>
            <w:tcW w:w="1383" w:type="dxa"/>
            <w:shd w:val="clear" w:color="auto" w:fill="auto"/>
            <w:vAlign w:val="center"/>
            <w:hideMark/>
          </w:tcPr>
          <w:p w14:paraId="14BACCF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56768C" w14:textId="77777777" w:rsidR="00874A0C" w:rsidRPr="00D6045D" w:rsidRDefault="00874A0C" w:rsidP="00C54A5F">
            <w:pPr>
              <w:ind w:firstLine="0"/>
              <w:jc w:val="center"/>
              <w:rPr>
                <w:bCs/>
                <w:lang w:val="ro-MD" w:eastAsia="ru-RU"/>
              </w:rPr>
            </w:pPr>
            <w:r w:rsidRPr="00D6045D">
              <w:rPr>
                <w:bCs/>
                <w:lang w:val="ro-MD" w:eastAsia="ru-RU"/>
              </w:rPr>
              <w:t>1 897</w:t>
            </w:r>
          </w:p>
        </w:tc>
      </w:tr>
      <w:tr w:rsidR="00874A0C" w:rsidRPr="00D6045D" w14:paraId="180D0924" w14:textId="77777777" w:rsidTr="00B77D64">
        <w:trPr>
          <w:trHeight w:val="20"/>
          <w:jc w:val="center"/>
        </w:trPr>
        <w:tc>
          <w:tcPr>
            <w:tcW w:w="1315" w:type="dxa"/>
            <w:shd w:val="clear" w:color="auto" w:fill="auto"/>
            <w:vAlign w:val="center"/>
            <w:hideMark/>
          </w:tcPr>
          <w:p w14:paraId="284E3C22" w14:textId="77777777" w:rsidR="00874A0C" w:rsidRPr="00D6045D" w:rsidRDefault="00874A0C" w:rsidP="00C54A5F">
            <w:pPr>
              <w:ind w:firstLine="0"/>
              <w:jc w:val="center"/>
              <w:rPr>
                <w:lang w:val="ro-MD" w:eastAsia="ru-RU"/>
              </w:rPr>
            </w:pPr>
            <w:r w:rsidRPr="00D6045D">
              <w:rPr>
                <w:lang w:val="ro-MD" w:eastAsia="ru-RU"/>
              </w:rPr>
              <w:t>3555.</w:t>
            </w:r>
          </w:p>
        </w:tc>
        <w:tc>
          <w:tcPr>
            <w:tcW w:w="5988" w:type="dxa"/>
            <w:shd w:val="clear" w:color="auto" w:fill="auto"/>
            <w:vAlign w:val="center"/>
            <w:hideMark/>
          </w:tcPr>
          <w:p w14:paraId="5C65BDAA" w14:textId="77777777" w:rsidR="00874A0C" w:rsidRPr="00D6045D" w:rsidRDefault="00874A0C" w:rsidP="00C54A5F">
            <w:pPr>
              <w:ind w:firstLine="0"/>
              <w:jc w:val="left"/>
              <w:rPr>
                <w:lang w:val="ro-MD" w:eastAsia="ru-RU"/>
              </w:rPr>
            </w:pPr>
            <w:r w:rsidRPr="00D6045D">
              <w:rPr>
                <w:lang w:val="ro-MD" w:eastAsia="ru-RU"/>
              </w:rPr>
              <w:t>Proctoplastia posterioară în transpozițiile anale</w:t>
            </w:r>
          </w:p>
        </w:tc>
        <w:tc>
          <w:tcPr>
            <w:tcW w:w="1383" w:type="dxa"/>
            <w:shd w:val="clear" w:color="auto" w:fill="auto"/>
            <w:vAlign w:val="center"/>
            <w:hideMark/>
          </w:tcPr>
          <w:p w14:paraId="462A106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C3291C" w14:textId="77777777" w:rsidR="00874A0C" w:rsidRPr="00D6045D" w:rsidRDefault="00874A0C" w:rsidP="00C54A5F">
            <w:pPr>
              <w:ind w:firstLine="0"/>
              <w:jc w:val="center"/>
              <w:rPr>
                <w:bCs/>
                <w:lang w:val="ro-MD" w:eastAsia="ru-RU"/>
              </w:rPr>
            </w:pPr>
            <w:r w:rsidRPr="00D6045D">
              <w:rPr>
                <w:bCs/>
                <w:lang w:val="ro-MD" w:eastAsia="ru-RU"/>
              </w:rPr>
              <w:t>1 552</w:t>
            </w:r>
          </w:p>
        </w:tc>
      </w:tr>
      <w:tr w:rsidR="00874A0C" w:rsidRPr="00D6045D" w14:paraId="45FF70A8" w14:textId="77777777" w:rsidTr="00B77D64">
        <w:trPr>
          <w:trHeight w:val="20"/>
          <w:jc w:val="center"/>
        </w:trPr>
        <w:tc>
          <w:tcPr>
            <w:tcW w:w="1315" w:type="dxa"/>
            <w:shd w:val="clear" w:color="auto" w:fill="auto"/>
            <w:vAlign w:val="center"/>
            <w:hideMark/>
          </w:tcPr>
          <w:p w14:paraId="4724681E" w14:textId="77777777" w:rsidR="00874A0C" w:rsidRPr="00D6045D" w:rsidRDefault="00874A0C" w:rsidP="00C54A5F">
            <w:pPr>
              <w:ind w:firstLine="0"/>
              <w:jc w:val="center"/>
              <w:rPr>
                <w:lang w:val="ro-MD" w:eastAsia="ru-RU"/>
              </w:rPr>
            </w:pPr>
            <w:r w:rsidRPr="00D6045D">
              <w:rPr>
                <w:lang w:val="ro-MD" w:eastAsia="ru-RU"/>
              </w:rPr>
              <w:t>3556.</w:t>
            </w:r>
          </w:p>
        </w:tc>
        <w:tc>
          <w:tcPr>
            <w:tcW w:w="5988" w:type="dxa"/>
            <w:shd w:val="clear" w:color="auto" w:fill="auto"/>
            <w:vAlign w:val="center"/>
            <w:hideMark/>
          </w:tcPr>
          <w:p w14:paraId="5ABB3006" w14:textId="77777777" w:rsidR="00874A0C" w:rsidRPr="00D6045D" w:rsidRDefault="00874A0C" w:rsidP="00C54A5F">
            <w:pPr>
              <w:ind w:firstLine="0"/>
              <w:jc w:val="left"/>
              <w:rPr>
                <w:lang w:val="ro-MD" w:eastAsia="ru-RU"/>
              </w:rPr>
            </w:pPr>
            <w:r w:rsidRPr="00D6045D">
              <w:rPr>
                <w:lang w:val="ro-MD" w:eastAsia="ru-RU"/>
              </w:rPr>
              <w:t>Operații reconstructive recto-anale (sfincteroplastia, levatorosfincteroplastie, leiomioplastie, gluteomioplastie)</w:t>
            </w:r>
          </w:p>
        </w:tc>
        <w:tc>
          <w:tcPr>
            <w:tcW w:w="1383" w:type="dxa"/>
            <w:shd w:val="clear" w:color="auto" w:fill="auto"/>
            <w:vAlign w:val="center"/>
            <w:hideMark/>
          </w:tcPr>
          <w:p w14:paraId="5A2E29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0C2BF7" w14:textId="77777777" w:rsidR="00874A0C" w:rsidRPr="00D6045D" w:rsidRDefault="00874A0C" w:rsidP="00C54A5F">
            <w:pPr>
              <w:ind w:firstLine="0"/>
              <w:jc w:val="center"/>
              <w:rPr>
                <w:bCs/>
                <w:lang w:val="ro-MD" w:eastAsia="ru-RU"/>
              </w:rPr>
            </w:pPr>
            <w:r w:rsidRPr="00D6045D">
              <w:rPr>
                <w:bCs/>
                <w:lang w:val="ro-MD" w:eastAsia="ru-RU"/>
              </w:rPr>
              <w:t>5 603</w:t>
            </w:r>
          </w:p>
        </w:tc>
      </w:tr>
      <w:tr w:rsidR="00874A0C" w:rsidRPr="00D6045D" w14:paraId="6CA2C5D3" w14:textId="77777777" w:rsidTr="00B77D64">
        <w:trPr>
          <w:trHeight w:val="20"/>
          <w:jc w:val="center"/>
        </w:trPr>
        <w:tc>
          <w:tcPr>
            <w:tcW w:w="1315" w:type="dxa"/>
            <w:shd w:val="clear" w:color="auto" w:fill="auto"/>
            <w:vAlign w:val="center"/>
            <w:hideMark/>
          </w:tcPr>
          <w:p w14:paraId="7391B345" w14:textId="77777777" w:rsidR="00874A0C" w:rsidRPr="00D6045D" w:rsidRDefault="00874A0C" w:rsidP="00C54A5F">
            <w:pPr>
              <w:ind w:firstLine="0"/>
              <w:jc w:val="center"/>
              <w:rPr>
                <w:lang w:val="ro-MD" w:eastAsia="ru-RU"/>
              </w:rPr>
            </w:pPr>
            <w:r w:rsidRPr="00D6045D">
              <w:rPr>
                <w:lang w:val="ro-MD" w:eastAsia="ru-RU"/>
              </w:rPr>
              <w:t>3557.</w:t>
            </w:r>
          </w:p>
        </w:tc>
        <w:tc>
          <w:tcPr>
            <w:tcW w:w="5988" w:type="dxa"/>
            <w:shd w:val="clear" w:color="auto" w:fill="auto"/>
            <w:vAlign w:val="center"/>
            <w:hideMark/>
          </w:tcPr>
          <w:p w14:paraId="379760E4" w14:textId="77777777" w:rsidR="00874A0C" w:rsidRPr="00D6045D" w:rsidRDefault="00874A0C" w:rsidP="00C54A5F">
            <w:pPr>
              <w:ind w:firstLine="0"/>
              <w:jc w:val="left"/>
              <w:rPr>
                <w:lang w:val="ro-MD" w:eastAsia="ru-RU"/>
              </w:rPr>
            </w:pPr>
            <w:r w:rsidRPr="00D6045D">
              <w:rPr>
                <w:lang w:val="ro-MD" w:eastAsia="ru-RU"/>
              </w:rPr>
              <w:t>Alte operații proctologice (excizia condiloamelor, formațiunilor benigne perianale etc.)</w:t>
            </w:r>
          </w:p>
        </w:tc>
        <w:tc>
          <w:tcPr>
            <w:tcW w:w="1383" w:type="dxa"/>
            <w:shd w:val="clear" w:color="auto" w:fill="auto"/>
            <w:vAlign w:val="center"/>
            <w:hideMark/>
          </w:tcPr>
          <w:p w14:paraId="456CEA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E67BBF6" w14:textId="77777777" w:rsidR="00874A0C" w:rsidRPr="00D6045D" w:rsidRDefault="00874A0C" w:rsidP="00C54A5F">
            <w:pPr>
              <w:ind w:firstLine="0"/>
              <w:jc w:val="center"/>
              <w:rPr>
                <w:bCs/>
                <w:lang w:val="ro-MD" w:eastAsia="ru-RU"/>
              </w:rPr>
            </w:pPr>
            <w:r w:rsidRPr="00D6045D">
              <w:rPr>
                <w:bCs/>
                <w:lang w:val="ro-MD" w:eastAsia="ru-RU"/>
              </w:rPr>
              <w:t>500</w:t>
            </w:r>
          </w:p>
        </w:tc>
      </w:tr>
      <w:tr w:rsidR="00874A0C" w:rsidRPr="00D6045D" w14:paraId="31843229" w14:textId="77777777" w:rsidTr="00B77D64">
        <w:trPr>
          <w:trHeight w:val="20"/>
          <w:jc w:val="center"/>
        </w:trPr>
        <w:tc>
          <w:tcPr>
            <w:tcW w:w="1315" w:type="dxa"/>
            <w:shd w:val="clear" w:color="auto" w:fill="auto"/>
            <w:vAlign w:val="center"/>
            <w:hideMark/>
          </w:tcPr>
          <w:p w14:paraId="3B8C1A6D"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8DE9B4C" w14:textId="77777777" w:rsidR="00874A0C" w:rsidRPr="00D6045D" w:rsidRDefault="00874A0C" w:rsidP="00C54A5F">
            <w:pPr>
              <w:ind w:firstLine="0"/>
              <w:jc w:val="center"/>
              <w:rPr>
                <w:b/>
                <w:lang w:val="ro-MD" w:eastAsia="ru-RU"/>
              </w:rPr>
            </w:pPr>
            <w:r w:rsidRPr="00D6045D">
              <w:rPr>
                <w:b/>
                <w:bCs/>
                <w:lang w:val="ro-MD" w:eastAsia="ru-RU"/>
              </w:rPr>
              <w:t>9.  Intervenții otorinolaringologice</w:t>
            </w:r>
          </w:p>
        </w:tc>
        <w:tc>
          <w:tcPr>
            <w:tcW w:w="1383" w:type="dxa"/>
            <w:shd w:val="clear" w:color="auto" w:fill="auto"/>
            <w:vAlign w:val="center"/>
            <w:hideMark/>
          </w:tcPr>
          <w:p w14:paraId="5EF861F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9D312C6" w14:textId="77777777" w:rsidR="00874A0C" w:rsidRPr="00D6045D" w:rsidRDefault="00874A0C" w:rsidP="00C54A5F">
            <w:pPr>
              <w:ind w:firstLine="0"/>
              <w:jc w:val="center"/>
              <w:rPr>
                <w:bCs/>
                <w:lang w:val="ro-MD" w:eastAsia="ru-RU"/>
              </w:rPr>
            </w:pPr>
          </w:p>
        </w:tc>
      </w:tr>
      <w:tr w:rsidR="00874A0C" w:rsidRPr="00D6045D" w14:paraId="49B4DF2D" w14:textId="77777777" w:rsidTr="00B77D64">
        <w:trPr>
          <w:trHeight w:val="20"/>
          <w:jc w:val="center"/>
        </w:trPr>
        <w:tc>
          <w:tcPr>
            <w:tcW w:w="1315" w:type="dxa"/>
            <w:shd w:val="clear" w:color="auto" w:fill="auto"/>
            <w:vAlign w:val="center"/>
            <w:hideMark/>
          </w:tcPr>
          <w:p w14:paraId="37852F07" w14:textId="77777777" w:rsidR="00874A0C" w:rsidRPr="00D6045D" w:rsidRDefault="00874A0C" w:rsidP="00C54A5F">
            <w:pPr>
              <w:ind w:firstLine="0"/>
              <w:jc w:val="center"/>
              <w:rPr>
                <w:lang w:val="ro-MD" w:eastAsia="ru-RU"/>
              </w:rPr>
            </w:pPr>
            <w:r w:rsidRPr="00D6045D">
              <w:rPr>
                <w:lang w:val="ro-MD" w:eastAsia="ru-RU"/>
              </w:rPr>
              <w:t>3569.</w:t>
            </w:r>
          </w:p>
        </w:tc>
        <w:tc>
          <w:tcPr>
            <w:tcW w:w="5988" w:type="dxa"/>
            <w:shd w:val="clear" w:color="auto" w:fill="auto"/>
            <w:vAlign w:val="center"/>
            <w:hideMark/>
          </w:tcPr>
          <w:p w14:paraId="0B69FB1C" w14:textId="77777777" w:rsidR="00874A0C" w:rsidRPr="00D6045D" w:rsidRDefault="00874A0C" w:rsidP="00C54A5F">
            <w:pPr>
              <w:ind w:firstLine="0"/>
              <w:jc w:val="left"/>
              <w:rPr>
                <w:lang w:val="ro-MD" w:eastAsia="ru-RU"/>
              </w:rPr>
            </w:pPr>
            <w:r w:rsidRPr="00D6045D">
              <w:rPr>
                <w:lang w:val="ro-MD" w:eastAsia="ru-RU"/>
              </w:rPr>
              <w:t>Rezecția submucopericondrică a septului nazal</w:t>
            </w:r>
          </w:p>
        </w:tc>
        <w:tc>
          <w:tcPr>
            <w:tcW w:w="1383" w:type="dxa"/>
            <w:shd w:val="clear" w:color="auto" w:fill="auto"/>
            <w:vAlign w:val="center"/>
            <w:hideMark/>
          </w:tcPr>
          <w:p w14:paraId="7BD3134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98384D" w14:textId="77777777" w:rsidR="00874A0C" w:rsidRPr="00D6045D" w:rsidRDefault="00874A0C" w:rsidP="00C54A5F">
            <w:pPr>
              <w:ind w:firstLine="0"/>
              <w:jc w:val="center"/>
              <w:rPr>
                <w:bCs/>
                <w:lang w:val="ro-MD" w:eastAsia="ru-RU"/>
              </w:rPr>
            </w:pPr>
            <w:r w:rsidRPr="00D6045D">
              <w:rPr>
                <w:bCs/>
                <w:lang w:val="ro-MD" w:eastAsia="ru-RU"/>
              </w:rPr>
              <w:t>1 411</w:t>
            </w:r>
          </w:p>
        </w:tc>
      </w:tr>
      <w:tr w:rsidR="00874A0C" w:rsidRPr="00D6045D" w14:paraId="4E26C7C7" w14:textId="77777777" w:rsidTr="00B77D64">
        <w:trPr>
          <w:trHeight w:val="20"/>
          <w:jc w:val="center"/>
        </w:trPr>
        <w:tc>
          <w:tcPr>
            <w:tcW w:w="1315" w:type="dxa"/>
            <w:shd w:val="clear" w:color="auto" w:fill="auto"/>
            <w:vAlign w:val="center"/>
            <w:hideMark/>
          </w:tcPr>
          <w:p w14:paraId="3AE2AF45" w14:textId="77777777" w:rsidR="00874A0C" w:rsidRPr="00D6045D" w:rsidRDefault="00874A0C" w:rsidP="00C54A5F">
            <w:pPr>
              <w:ind w:firstLine="0"/>
              <w:jc w:val="center"/>
              <w:rPr>
                <w:lang w:val="ro-MD" w:eastAsia="ru-RU"/>
              </w:rPr>
            </w:pPr>
            <w:r w:rsidRPr="00D6045D">
              <w:rPr>
                <w:lang w:val="ro-MD" w:eastAsia="ru-RU"/>
              </w:rPr>
              <w:t>3570.</w:t>
            </w:r>
          </w:p>
        </w:tc>
        <w:tc>
          <w:tcPr>
            <w:tcW w:w="5988" w:type="dxa"/>
            <w:shd w:val="clear" w:color="auto" w:fill="auto"/>
            <w:vAlign w:val="center"/>
            <w:hideMark/>
          </w:tcPr>
          <w:p w14:paraId="256AAF74" w14:textId="77777777" w:rsidR="00874A0C" w:rsidRPr="00D6045D" w:rsidRDefault="00874A0C" w:rsidP="00C54A5F">
            <w:pPr>
              <w:ind w:firstLine="0"/>
              <w:jc w:val="left"/>
              <w:rPr>
                <w:lang w:val="ro-MD" w:eastAsia="ru-RU"/>
              </w:rPr>
            </w:pPr>
            <w:r w:rsidRPr="00D6045D">
              <w:rPr>
                <w:lang w:val="ro-MD" w:eastAsia="ru-RU"/>
              </w:rPr>
              <w:t>Conhotomie, crestotomie</w:t>
            </w:r>
          </w:p>
        </w:tc>
        <w:tc>
          <w:tcPr>
            <w:tcW w:w="1383" w:type="dxa"/>
            <w:shd w:val="clear" w:color="auto" w:fill="auto"/>
            <w:vAlign w:val="center"/>
            <w:hideMark/>
          </w:tcPr>
          <w:p w14:paraId="08D9B0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24BB9E2" w14:textId="77777777" w:rsidR="00874A0C" w:rsidRPr="00D6045D" w:rsidRDefault="00874A0C" w:rsidP="00C54A5F">
            <w:pPr>
              <w:ind w:firstLine="0"/>
              <w:jc w:val="center"/>
              <w:rPr>
                <w:bCs/>
                <w:lang w:val="ro-MD" w:eastAsia="ru-RU"/>
              </w:rPr>
            </w:pPr>
            <w:r w:rsidRPr="00D6045D">
              <w:rPr>
                <w:bCs/>
                <w:lang w:val="ro-MD" w:eastAsia="ru-RU"/>
              </w:rPr>
              <w:t>1 141</w:t>
            </w:r>
          </w:p>
        </w:tc>
      </w:tr>
      <w:tr w:rsidR="00874A0C" w:rsidRPr="00D6045D" w14:paraId="4412AA99" w14:textId="77777777" w:rsidTr="00B77D64">
        <w:trPr>
          <w:trHeight w:val="20"/>
          <w:jc w:val="center"/>
        </w:trPr>
        <w:tc>
          <w:tcPr>
            <w:tcW w:w="1315" w:type="dxa"/>
            <w:shd w:val="clear" w:color="auto" w:fill="auto"/>
            <w:vAlign w:val="center"/>
            <w:hideMark/>
          </w:tcPr>
          <w:p w14:paraId="40CAEB5E" w14:textId="77777777" w:rsidR="00874A0C" w:rsidRPr="00D6045D" w:rsidRDefault="00874A0C" w:rsidP="00C54A5F">
            <w:pPr>
              <w:ind w:firstLine="0"/>
              <w:jc w:val="center"/>
              <w:rPr>
                <w:lang w:val="ro-MD" w:eastAsia="ru-RU"/>
              </w:rPr>
            </w:pPr>
            <w:r w:rsidRPr="00D6045D">
              <w:rPr>
                <w:lang w:val="ro-MD" w:eastAsia="ru-RU"/>
              </w:rPr>
              <w:t>3572.</w:t>
            </w:r>
          </w:p>
        </w:tc>
        <w:tc>
          <w:tcPr>
            <w:tcW w:w="5988" w:type="dxa"/>
            <w:shd w:val="clear" w:color="auto" w:fill="auto"/>
            <w:vAlign w:val="center"/>
            <w:hideMark/>
          </w:tcPr>
          <w:p w14:paraId="43B45954" w14:textId="77777777" w:rsidR="00874A0C" w:rsidRPr="00D6045D" w:rsidRDefault="00874A0C" w:rsidP="00C54A5F">
            <w:pPr>
              <w:ind w:firstLine="0"/>
              <w:jc w:val="left"/>
              <w:rPr>
                <w:lang w:val="ro-MD" w:eastAsia="ru-RU"/>
              </w:rPr>
            </w:pPr>
            <w:r w:rsidRPr="00D6045D">
              <w:rPr>
                <w:lang w:val="ro-MD" w:eastAsia="ru-RU"/>
              </w:rPr>
              <w:t>Dezintegrarea ultrasonoră a cornetelor nazale</w:t>
            </w:r>
          </w:p>
        </w:tc>
        <w:tc>
          <w:tcPr>
            <w:tcW w:w="1383" w:type="dxa"/>
            <w:shd w:val="clear" w:color="auto" w:fill="auto"/>
            <w:vAlign w:val="center"/>
            <w:hideMark/>
          </w:tcPr>
          <w:p w14:paraId="78D3BFB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E6F6F6D" w14:textId="77777777" w:rsidR="00874A0C" w:rsidRPr="00D6045D" w:rsidRDefault="00874A0C" w:rsidP="00C54A5F">
            <w:pPr>
              <w:ind w:firstLine="0"/>
              <w:jc w:val="center"/>
              <w:rPr>
                <w:bCs/>
                <w:lang w:val="ro-MD" w:eastAsia="ru-RU"/>
              </w:rPr>
            </w:pPr>
            <w:r w:rsidRPr="00D6045D">
              <w:rPr>
                <w:bCs/>
                <w:lang w:val="ro-MD" w:eastAsia="ru-RU"/>
              </w:rPr>
              <w:t>1 004</w:t>
            </w:r>
          </w:p>
        </w:tc>
      </w:tr>
      <w:tr w:rsidR="00874A0C" w:rsidRPr="00D6045D" w14:paraId="2F25E3EA" w14:textId="77777777" w:rsidTr="00B77D64">
        <w:trPr>
          <w:trHeight w:val="20"/>
          <w:jc w:val="center"/>
        </w:trPr>
        <w:tc>
          <w:tcPr>
            <w:tcW w:w="1315" w:type="dxa"/>
            <w:shd w:val="clear" w:color="auto" w:fill="auto"/>
            <w:vAlign w:val="center"/>
            <w:hideMark/>
          </w:tcPr>
          <w:p w14:paraId="1B278F1E" w14:textId="77777777" w:rsidR="00874A0C" w:rsidRPr="00D6045D" w:rsidRDefault="00874A0C" w:rsidP="00C54A5F">
            <w:pPr>
              <w:ind w:firstLine="0"/>
              <w:jc w:val="center"/>
              <w:rPr>
                <w:lang w:val="ro-MD" w:eastAsia="ru-RU"/>
              </w:rPr>
            </w:pPr>
            <w:r w:rsidRPr="00D6045D">
              <w:rPr>
                <w:lang w:val="ro-MD" w:eastAsia="ru-RU"/>
              </w:rPr>
              <w:t>3574.</w:t>
            </w:r>
          </w:p>
        </w:tc>
        <w:tc>
          <w:tcPr>
            <w:tcW w:w="5988" w:type="dxa"/>
            <w:shd w:val="clear" w:color="auto" w:fill="auto"/>
            <w:vAlign w:val="center"/>
            <w:hideMark/>
          </w:tcPr>
          <w:p w14:paraId="57AA3C14" w14:textId="77777777" w:rsidR="00874A0C" w:rsidRPr="00D6045D" w:rsidRDefault="00874A0C" w:rsidP="00C54A5F">
            <w:pPr>
              <w:ind w:firstLine="0"/>
              <w:jc w:val="left"/>
              <w:rPr>
                <w:lang w:val="ro-MD" w:eastAsia="ru-RU"/>
              </w:rPr>
            </w:pPr>
            <w:r w:rsidRPr="00D6045D">
              <w:rPr>
                <w:lang w:val="ro-MD" w:eastAsia="ru-RU"/>
              </w:rPr>
              <w:t>Adenotomie</w:t>
            </w:r>
          </w:p>
        </w:tc>
        <w:tc>
          <w:tcPr>
            <w:tcW w:w="1383" w:type="dxa"/>
            <w:shd w:val="clear" w:color="auto" w:fill="auto"/>
            <w:vAlign w:val="center"/>
            <w:hideMark/>
          </w:tcPr>
          <w:p w14:paraId="38CF9E5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FB1A1F" w14:textId="77777777" w:rsidR="00874A0C" w:rsidRPr="00D6045D" w:rsidRDefault="00874A0C" w:rsidP="00C54A5F">
            <w:pPr>
              <w:ind w:firstLine="0"/>
              <w:jc w:val="center"/>
              <w:rPr>
                <w:bCs/>
                <w:lang w:val="ro-MD" w:eastAsia="ru-RU"/>
              </w:rPr>
            </w:pPr>
            <w:r w:rsidRPr="00D6045D">
              <w:rPr>
                <w:bCs/>
                <w:lang w:val="ro-MD" w:eastAsia="ru-RU"/>
              </w:rPr>
              <w:t>878</w:t>
            </w:r>
          </w:p>
        </w:tc>
      </w:tr>
      <w:tr w:rsidR="00874A0C" w:rsidRPr="00D6045D" w14:paraId="13E9428B" w14:textId="77777777" w:rsidTr="00B77D64">
        <w:trPr>
          <w:trHeight w:val="20"/>
          <w:jc w:val="center"/>
        </w:trPr>
        <w:tc>
          <w:tcPr>
            <w:tcW w:w="1315" w:type="dxa"/>
            <w:shd w:val="clear" w:color="auto" w:fill="auto"/>
            <w:vAlign w:val="center"/>
            <w:hideMark/>
          </w:tcPr>
          <w:p w14:paraId="5BA55AE1" w14:textId="77777777" w:rsidR="00874A0C" w:rsidRPr="00D6045D" w:rsidRDefault="00874A0C" w:rsidP="00C54A5F">
            <w:pPr>
              <w:ind w:firstLine="0"/>
              <w:jc w:val="center"/>
              <w:rPr>
                <w:lang w:val="ro-MD" w:eastAsia="ru-RU"/>
              </w:rPr>
            </w:pPr>
            <w:r w:rsidRPr="00D6045D">
              <w:rPr>
                <w:lang w:val="ro-MD" w:eastAsia="ru-RU"/>
              </w:rPr>
              <w:t>3575.</w:t>
            </w:r>
          </w:p>
        </w:tc>
        <w:tc>
          <w:tcPr>
            <w:tcW w:w="5988" w:type="dxa"/>
            <w:shd w:val="clear" w:color="auto" w:fill="auto"/>
            <w:vAlign w:val="center"/>
            <w:hideMark/>
          </w:tcPr>
          <w:p w14:paraId="719C3F87" w14:textId="77777777" w:rsidR="00874A0C" w:rsidRPr="00D6045D" w:rsidRDefault="00874A0C" w:rsidP="00C54A5F">
            <w:pPr>
              <w:ind w:firstLine="0"/>
              <w:jc w:val="left"/>
              <w:rPr>
                <w:lang w:val="ro-MD" w:eastAsia="ru-RU"/>
              </w:rPr>
            </w:pPr>
            <w:r w:rsidRPr="00D6045D">
              <w:rPr>
                <w:lang w:val="ro-MD" w:eastAsia="ru-RU"/>
              </w:rPr>
              <w:t>Amigdalectomie</w:t>
            </w:r>
          </w:p>
        </w:tc>
        <w:tc>
          <w:tcPr>
            <w:tcW w:w="1383" w:type="dxa"/>
            <w:shd w:val="clear" w:color="auto" w:fill="auto"/>
            <w:vAlign w:val="center"/>
            <w:hideMark/>
          </w:tcPr>
          <w:p w14:paraId="123E1D6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FB89FA" w14:textId="77777777" w:rsidR="00874A0C" w:rsidRPr="00D6045D" w:rsidRDefault="00874A0C" w:rsidP="00C54A5F">
            <w:pPr>
              <w:ind w:firstLine="0"/>
              <w:jc w:val="center"/>
              <w:rPr>
                <w:bCs/>
                <w:lang w:val="ro-MD" w:eastAsia="ru-RU"/>
              </w:rPr>
            </w:pPr>
            <w:r w:rsidRPr="00D6045D">
              <w:rPr>
                <w:bCs/>
                <w:lang w:val="ro-MD" w:eastAsia="ru-RU"/>
              </w:rPr>
              <w:t>1 124</w:t>
            </w:r>
          </w:p>
        </w:tc>
      </w:tr>
      <w:tr w:rsidR="00874A0C" w:rsidRPr="00D6045D" w14:paraId="6B002DF0" w14:textId="77777777" w:rsidTr="00B77D64">
        <w:trPr>
          <w:trHeight w:val="20"/>
          <w:jc w:val="center"/>
        </w:trPr>
        <w:tc>
          <w:tcPr>
            <w:tcW w:w="1315" w:type="dxa"/>
            <w:shd w:val="clear" w:color="auto" w:fill="auto"/>
            <w:vAlign w:val="center"/>
            <w:hideMark/>
          </w:tcPr>
          <w:p w14:paraId="76AA98BF"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9B2D7D1" w14:textId="77777777" w:rsidR="00874A0C" w:rsidRPr="00D6045D" w:rsidRDefault="00874A0C" w:rsidP="00C54A5F">
            <w:pPr>
              <w:ind w:firstLine="0"/>
              <w:jc w:val="center"/>
              <w:rPr>
                <w:b/>
                <w:lang w:val="ro-MD" w:eastAsia="ru-RU"/>
              </w:rPr>
            </w:pPr>
            <w:r w:rsidRPr="00D6045D">
              <w:rPr>
                <w:b/>
                <w:bCs/>
                <w:lang w:val="ro-MD" w:eastAsia="ru-RU"/>
              </w:rPr>
              <w:t>10.  Intervenții oftalmologice</w:t>
            </w:r>
          </w:p>
        </w:tc>
        <w:tc>
          <w:tcPr>
            <w:tcW w:w="1383" w:type="dxa"/>
            <w:shd w:val="clear" w:color="auto" w:fill="auto"/>
            <w:vAlign w:val="center"/>
            <w:hideMark/>
          </w:tcPr>
          <w:p w14:paraId="2D0E2D4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3EC4AD9" w14:textId="77777777" w:rsidR="00874A0C" w:rsidRPr="00D6045D" w:rsidRDefault="00874A0C" w:rsidP="00C54A5F">
            <w:pPr>
              <w:ind w:firstLine="0"/>
              <w:jc w:val="center"/>
              <w:rPr>
                <w:bCs/>
                <w:lang w:val="ro-MD" w:eastAsia="ru-RU"/>
              </w:rPr>
            </w:pPr>
          </w:p>
        </w:tc>
      </w:tr>
      <w:tr w:rsidR="00874A0C" w:rsidRPr="00D6045D" w14:paraId="0ADB79B7" w14:textId="77777777" w:rsidTr="00B77D64">
        <w:trPr>
          <w:trHeight w:val="20"/>
          <w:jc w:val="center"/>
        </w:trPr>
        <w:tc>
          <w:tcPr>
            <w:tcW w:w="1315" w:type="dxa"/>
            <w:shd w:val="clear" w:color="auto" w:fill="auto"/>
            <w:vAlign w:val="center"/>
            <w:hideMark/>
          </w:tcPr>
          <w:p w14:paraId="00EF387E" w14:textId="77777777" w:rsidR="00874A0C" w:rsidRPr="00D6045D" w:rsidRDefault="00874A0C" w:rsidP="00C54A5F">
            <w:pPr>
              <w:ind w:firstLine="0"/>
              <w:jc w:val="center"/>
              <w:rPr>
                <w:lang w:val="ro-MD" w:eastAsia="ru-RU"/>
              </w:rPr>
            </w:pPr>
            <w:r w:rsidRPr="00D6045D">
              <w:rPr>
                <w:lang w:val="ro-MD" w:eastAsia="ru-RU"/>
              </w:rPr>
              <w:t>3578.</w:t>
            </w:r>
          </w:p>
        </w:tc>
        <w:tc>
          <w:tcPr>
            <w:tcW w:w="5988" w:type="dxa"/>
            <w:shd w:val="clear" w:color="auto" w:fill="auto"/>
            <w:vAlign w:val="center"/>
            <w:hideMark/>
          </w:tcPr>
          <w:p w14:paraId="7456E741" w14:textId="77777777" w:rsidR="00874A0C" w:rsidRPr="00D6045D" w:rsidRDefault="00874A0C" w:rsidP="00C54A5F">
            <w:pPr>
              <w:ind w:firstLine="0"/>
              <w:jc w:val="left"/>
              <w:rPr>
                <w:lang w:val="ro-MD" w:eastAsia="ru-RU"/>
              </w:rPr>
            </w:pPr>
            <w:r w:rsidRPr="00D6045D">
              <w:rPr>
                <w:lang w:val="ro-MD" w:eastAsia="ru-RU"/>
              </w:rPr>
              <w:t>Intervenție chirurgicală în caz de glaucom</w:t>
            </w:r>
          </w:p>
        </w:tc>
        <w:tc>
          <w:tcPr>
            <w:tcW w:w="1383" w:type="dxa"/>
            <w:shd w:val="clear" w:color="auto" w:fill="auto"/>
            <w:vAlign w:val="center"/>
            <w:hideMark/>
          </w:tcPr>
          <w:p w14:paraId="44F28C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7FC0869" w14:textId="77777777" w:rsidR="00874A0C" w:rsidRPr="00D6045D" w:rsidRDefault="00874A0C" w:rsidP="00C54A5F">
            <w:pPr>
              <w:ind w:firstLine="0"/>
              <w:jc w:val="center"/>
              <w:rPr>
                <w:bCs/>
                <w:lang w:val="ro-MD" w:eastAsia="ru-RU"/>
              </w:rPr>
            </w:pPr>
            <w:r w:rsidRPr="00D6045D">
              <w:rPr>
                <w:bCs/>
                <w:lang w:val="ro-MD" w:eastAsia="ru-RU"/>
              </w:rPr>
              <w:t>809</w:t>
            </w:r>
          </w:p>
        </w:tc>
      </w:tr>
      <w:tr w:rsidR="00874A0C" w:rsidRPr="00D6045D" w14:paraId="1997C1C9" w14:textId="77777777" w:rsidTr="00B77D64">
        <w:trPr>
          <w:trHeight w:val="20"/>
          <w:jc w:val="center"/>
        </w:trPr>
        <w:tc>
          <w:tcPr>
            <w:tcW w:w="1315" w:type="dxa"/>
            <w:shd w:val="clear" w:color="auto" w:fill="auto"/>
            <w:vAlign w:val="center"/>
            <w:hideMark/>
          </w:tcPr>
          <w:p w14:paraId="20D92598" w14:textId="77777777" w:rsidR="00874A0C" w:rsidRPr="00D6045D" w:rsidRDefault="00874A0C" w:rsidP="00C54A5F">
            <w:pPr>
              <w:ind w:firstLine="0"/>
              <w:jc w:val="center"/>
              <w:rPr>
                <w:lang w:val="ro-MD" w:eastAsia="ru-RU"/>
              </w:rPr>
            </w:pPr>
            <w:r w:rsidRPr="00D6045D">
              <w:rPr>
                <w:lang w:val="ro-MD" w:eastAsia="ru-RU"/>
              </w:rPr>
              <w:t>3579.</w:t>
            </w:r>
          </w:p>
        </w:tc>
        <w:tc>
          <w:tcPr>
            <w:tcW w:w="5988" w:type="dxa"/>
            <w:shd w:val="clear" w:color="auto" w:fill="auto"/>
            <w:vAlign w:val="center"/>
            <w:hideMark/>
          </w:tcPr>
          <w:p w14:paraId="4583EFF7" w14:textId="77777777" w:rsidR="00874A0C" w:rsidRPr="00D6045D" w:rsidRDefault="00874A0C" w:rsidP="00C54A5F">
            <w:pPr>
              <w:ind w:firstLine="0"/>
              <w:jc w:val="left"/>
              <w:rPr>
                <w:lang w:val="ro-MD" w:eastAsia="ru-RU"/>
              </w:rPr>
            </w:pPr>
            <w:r w:rsidRPr="00D6045D">
              <w:rPr>
                <w:lang w:val="ro-MD" w:eastAsia="ru-RU"/>
              </w:rPr>
              <w:t>Enucleare, eviscerație</w:t>
            </w:r>
          </w:p>
        </w:tc>
        <w:tc>
          <w:tcPr>
            <w:tcW w:w="1383" w:type="dxa"/>
            <w:shd w:val="clear" w:color="auto" w:fill="auto"/>
            <w:vAlign w:val="center"/>
            <w:hideMark/>
          </w:tcPr>
          <w:p w14:paraId="7199B5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0E69967" w14:textId="77777777" w:rsidR="00874A0C" w:rsidRPr="00D6045D" w:rsidRDefault="00874A0C" w:rsidP="00C54A5F">
            <w:pPr>
              <w:ind w:firstLine="0"/>
              <w:jc w:val="center"/>
              <w:rPr>
                <w:bCs/>
                <w:lang w:val="ro-MD" w:eastAsia="ru-RU"/>
              </w:rPr>
            </w:pPr>
            <w:r w:rsidRPr="00D6045D">
              <w:rPr>
                <w:bCs/>
                <w:lang w:val="ro-MD" w:eastAsia="ru-RU"/>
              </w:rPr>
              <w:t>196</w:t>
            </w:r>
          </w:p>
        </w:tc>
      </w:tr>
      <w:tr w:rsidR="00874A0C" w:rsidRPr="00D6045D" w14:paraId="5F87296B" w14:textId="77777777" w:rsidTr="00B77D64">
        <w:trPr>
          <w:trHeight w:val="20"/>
          <w:jc w:val="center"/>
        </w:trPr>
        <w:tc>
          <w:tcPr>
            <w:tcW w:w="1315" w:type="dxa"/>
            <w:shd w:val="clear" w:color="auto" w:fill="auto"/>
            <w:vAlign w:val="center"/>
            <w:hideMark/>
          </w:tcPr>
          <w:p w14:paraId="6DF20CCA" w14:textId="77777777" w:rsidR="00874A0C" w:rsidRPr="00D6045D" w:rsidRDefault="00874A0C" w:rsidP="00C54A5F">
            <w:pPr>
              <w:ind w:firstLine="0"/>
              <w:jc w:val="center"/>
              <w:rPr>
                <w:lang w:val="ro-MD" w:eastAsia="ru-RU"/>
              </w:rPr>
            </w:pPr>
            <w:r w:rsidRPr="00D6045D">
              <w:rPr>
                <w:lang w:val="ro-MD" w:eastAsia="ru-RU"/>
              </w:rPr>
              <w:t>3580.</w:t>
            </w:r>
          </w:p>
        </w:tc>
        <w:tc>
          <w:tcPr>
            <w:tcW w:w="5988" w:type="dxa"/>
            <w:shd w:val="clear" w:color="auto" w:fill="auto"/>
            <w:vAlign w:val="center"/>
            <w:hideMark/>
          </w:tcPr>
          <w:p w14:paraId="79E19A3D" w14:textId="77777777" w:rsidR="00874A0C" w:rsidRPr="00D6045D" w:rsidRDefault="00874A0C" w:rsidP="00C54A5F">
            <w:pPr>
              <w:ind w:firstLine="0"/>
              <w:jc w:val="left"/>
              <w:rPr>
                <w:lang w:val="ro-MD" w:eastAsia="ru-RU"/>
              </w:rPr>
            </w:pPr>
            <w:r w:rsidRPr="00D6045D">
              <w:rPr>
                <w:lang w:val="ro-MD" w:eastAsia="ru-RU"/>
              </w:rPr>
              <w:t>Facoaspirație</w:t>
            </w:r>
          </w:p>
        </w:tc>
        <w:tc>
          <w:tcPr>
            <w:tcW w:w="1383" w:type="dxa"/>
            <w:shd w:val="clear" w:color="auto" w:fill="auto"/>
            <w:vAlign w:val="center"/>
            <w:hideMark/>
          </w:tcPr>
          <w:p w14:paraId="5EE715E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40804E" w14:textId="77777777" w:rsidR="00874A0C" w:rsidRPr="00D6045D" w:rsidRDefault="00874A0C" w:rsidP="00C54A5F">
            <w:pPr>
              <w:ind w:firstLine="0"/>
              <w:jc w:val="center"/>
              <w:rPr>
                <w:bCs/>
                <w:lang w:val="ro-MD" w:eastAsia="ru-RU"/>
              </w:rPr>
            </w:pPr>
            <w:r w:rsidRPr="00D6045D">
              <w:rPr>
                <w:bCs/>
                <w:lang w:val="ro-MD" w:eastAsia="ru-RU"/>
              </w:rPr>
              <w:t>642</w:t>
            </w:r>
          </w:p>
        </w:tc>
      </w:tr>
      <w:tr w:rsidR="00874A0C" w:rsidRPr="00D6045D" w14:paraId="3F0268A7" w14:textId="77777777" w:rsidTr="00B77D64">
        <w:trPr>
          <w:trHeight w:val="20"/>
          <w:jc w:val="center"/>
        </w:trPr>
        <w:tc>
          <w:tcPr>
            <w:tcW w:w="1315" w:type="dxa"/>
            <w:shd w:val="clear" w:color="auto" w:fill="auto"/>
            <w:vAlign w:val="center"/>
            <w:hideMark/>
          </w:tcPr>
          <w:p w14:paraId="5F4CDC17" w14:textId="77777777" w:rsidR="00874A0C" w:rsidRPr="00D6045D" w:rsidRDefault="00874A0C" w:rsidP="00C54A5F">
            <w:pPr>
              <w:ind w:firstLine="0"/>
              <w:jc w:val="center"/>
              <w:rPr>
                <w:lang w:val="ro-MD" w:eastAsia="ru-RU"/>
              </w:rPr>
            </w:pPr>
            <w:r w:rsidRPr="00D6045D">
              <w:rPr>
                <w:lang w:val="ro-MD" w:eastAsia="ru-RU"/>
              </w:rPr>
              <w:t>3581.</w:t>
            </w:r>
          </w:p>
        </w:tc>
        <w:tc>
          <w:tcPr>
            <w:tcW w:w="5988" w:type="dxa"/>
            <w:shd w:val="clear" w:color="auto" w:fill="auto"/>
            <w:vAlign w:val="center"/>
            <w:hideMark/>
          </w:tcPr>
          <w:p w14:paraId="22A43F9D" w14:textId="77777777" w:rsidR="00874A0C" w:rsidRPr="00D6045D" w:rsidRDefault="00874A0C" w:rsidP="00C54A5F">
            <w:pPr>
              <w:ind w:firstLine="0"/>
              <w:jc w:val="left"/>
              <w:rPr>
                <w:lang w:val="ro-MD" w:eastAsia="ru-RU"/>
              </w:rPr>
            </w:pPr>
            <w:r w:rsidRPr="00D6045D">
              <w:rPr>
                <w:lang w:val="ro-MD" w:eastAsia="ru-RU"/>
              </w:rPr>
              <w:t>Cheratoplastie</w:t>
            </w:r>
          </w:p>
        </w:tc>
        <w:tc>
          <w:tcPr>
            <w:tcW w:w="1383" w:type="dxa"/>
            <w:shd w:val="clear" w:color="auto" w:fill="auto"/>
            <w:vAlign w:val="center"/>
            <w:hideMark/>
          </w:tcPr>
          <w:p w14:paraId="12293B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CA894E" w14:textId="77777777" w:rsidR="00874A0C" w:rsidRPr="00D6045D" w:rsidRDefault="00874A0C" w:rsidP="00C54A5F">
            <w:pPr>
              <w:ind w:firstLine="0"/>
              <w:jc w:val="center"/>
              <w:rPr>
                <w:bCs/>
                <w:lang w:val="ro-MD" w:eastAsia="ru-RU"/>
              </w:rPr>
            </w:pPr>
            <w:r w:rsidRPr="00D6045D">
              <w:rPr>
                <w:bCs/>
                <w:lang w:val="ro-MD" w:eastAsia="ru-RU"/>
              </w:rPr>
              <w:t>806</w:t>
            </w:r>
          </w:p>
        </w:tc>
      </w:tr>
      <w:tr w:rsidR="00874A0C" w:rsidRPr="00D6045D" w14:paraId="4A0B29DB" w14:textId="77777777" w:rsidTr="00B77D64">
        <w:trPr>
          <w:trHeight w:val="20"/>
          <w:jc w:val="center"/>
        </w:trPr>
        <w:tc>
          <w:tcPr>
            <w:tcW w:w="1315" w:type="dxa"/>
            <w:shd w:val="clear" w:color="auto" w:fill="auto"/>
            <w:vAlign w:val="center"/>
            <w:hideMark/>
          </w:tcPr>
          <w:p w14:paraId="5A75970C" w14:textId="77777777" w:rsidR="00874A0C" w:rsidRPr="00D6045D" w:rsidRDefault="00874A0C" w:rsidP="00C54A5F">
            <w:pPr>
              <w:ind w:firstLine="0"/>
              <w:jc w:val="center"/>
              <w:rPr>
                <w:lang w:val="ro-MD" w:eastAsia="ru-RU"/>
              </w:rPr>
            </w:pPr>
            <w:r w:rsidRPr="00D6045D">
              <w:rPr>
                <w:lang w:val="ro-MD" w:eastAsia="ru-RU"/>
              </w:rPr>
              <w:t>3582.</w:t>
            </w:r>
          </w:p>
        </w:tc>
        <w:tc>
          <w:tcPr>
            <w:tcW w:w="5988" w:type="dxa"/>
            <w:shd w:val="clear" w:color="auto" w:fill="auto"/>
            <w:vAlign w:val="center"/>
            <w:hideMark/>
          </w:tcPr>
          <w:p w14:paraId="6C309307" w14:textId="77777777" w:rsidR="00874A0C" w:rsidRPr="00D6045D" w:rsidRDefault="00874A0C" w:rsidP="00C54A5F">
            <w:pPr>
              <w:ind w:firstLine="0"/>
              <w:jc w:val="left"/>
              <w:rPr>
                <w:lang w:val="ro-MD" w:eastAsia="ru-RU"/>
              </w:rPr>
            </w:pPr>
            <w:r w:rsidRPr="00D6045D">
              <w:rPr>
                <w:lang w:val="ro-MD" w:eastAsia="ru-RU"/>
              </w:rPr>
              <w:t>Intervenție chirurgicală în caz de detașare a retinei</w:t>
            </w:r>
          </w:p>
        </w:tc>
        <w:tc>
          <w:tcPr>
            <w:tcW w:w="1383" w:type="dxa"/>
            <w:shd w:val="clear" w:color="auto" w:fill="auto"/>
            <w:vAlign w:val="center"/>
            <w:hideMark/>
          </w:tcPr>
          <w:p w14:paraId="1E8574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D016E6" w14:textId="77777777" w:rsidR="00874A0C" w:rsidRPr="00D6045D" w:rsidRDefault="00874A0C" w:rsidP="00C54A5F">
            <w:pPr>
              <w:ind w:firstLine="0"/>
              <w:jc w:val="center"/>
              <w:rPr>
                <w:bCs/>
                <w:lang w:val="ro-MD" w:eastAsia="ru-RU"/>
              </w:rPr>
            </w:pPr>
            <w:r w:rsidRPr="00D6045D">
              <w:rPr>
                <w:bCs/>
                <w:lang w:val="ro-MD" w:eastAsia="ru-RU"/>
              </w:rPr>
              <w:t>410</w:t>
            </w:r>
          </w:p>
        </w:tc>
      </w:tr>
      <w:tr w:rsidR="00874A0C" w:rsidRPr="00D6045D" w14:paraId="1C43A068" w14:textId="77777777" w:rsidTr="00B77D64">
        <w:trPr>
          <w:trHeight w:val="20"/>
          <w:jc w:val="center"/>
        </w:trPr>
        <w:tc>
          <w:tcPr>
            <w:tcW w:w="1315" w:type="dxa"/>
            <w:shd w:val="clear" w:color="auto" w:fill="auto"/>
            <w:vAlign w:val="center"/>
            <w:hideMark/>
          </w:tcPr>
          <w:p w14:paraId="29518829" w14:textId="77777777" w:rsidR="00874A0C" w:rsidRPr="00D6045D" w:rsidRDefault="00874A0C" w:rsidP="00C54A5F">
            <w:pPr>
              <w:ind w:firstLine="0"/>
              <w:jc w:val="center"/>
              <w:rPr>
                <w:lang w:val="ro-MD" w:eastAsia="ru-RU"/>
              </w:rPr>
            </w:pPr>
            <w:r w:rsidRPr="00D6045D">
              <w:rPr>
                <w:lang w:val="ro-MD" w:eastAsia="ru-RU"/>
              </w:rPr>
              <w:t>3583.</w:t>
            </w:r>
          </w:p>
        </w:tc>
        <w:tc>
          <w:tcPr>
            <w:tcW w:w="5988" w:type="dxa"/>
            <w:shd w:val="clear" w:color="auto" w:fill="auto"/>
            <w:vAlign w:val="center"/>
            <w:hideMark/>
          </w:tcPr>
          <w:p w14:paraId="37E1446B" w14:textId="77777777" w:rsidR="00874A0C" w:rsidRPr="00D6045D" w:rsidRDefault="00874A0C" w:rsidP="00C54A5F">
            <w:pPr>
              <w:ind w:firstLine="0"/>
              <w:jc w:val="left"/>
              <w:rPr>
                <w:lang w:val="ro-MD" w:eastAsia="ru-RU"/>
              </w:rPr>
            </w:pPr>
            <w:r w:rsidRPr="00D6045D">
              <w:rPr>
                <w:lang w:val="ro-MD" w:eastAsia="ru-RU"/>
              </w:rPr>
              <w:t>Intervenție chirurgicală în caz de miopie</w:t>
            </w:r>
          </w:p>
        </w:tc>
        <w:tc>
          <w:tcPr>
            <w:tcW w:w="1383" w:type="dxa"/>
            <w:shd w:val="clear" w:color="auto" w:fill="auto"/>
            <w:vAlign w:val="center"/>
            <w:hideMark/>
          </w:tcPr>
          <w:p w14:paraId="580A87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6F19090" w14:textId="77777777" w:rsidR="00874A0C" w:rsidRPr="00D6045D" w:rsidRDefault="00874A0C" w:rsidP="00C54A5F">
            <w:pPr>
              <w:ind w:firstLine="0"/>
              <w:jc w:val="center"/>
              <w:rPr>
                <w:bCs/>
                <w:lang w:val="ro-MD" w:eastAsia="ru-RU"/>
              </w:rPr>
            </w:pPr>
            <w:r w:rsidRPr="00D6045D">
              <w:rPr>
                <w:bCs/>
                <w:lang w:val="ro-MD" w:eastAsia="ru-RU"/>
              </w:rPr>
              <w:t>574</w:t>
            </w:r>
          </w:p>
        </w:tc>
      </w:tr>
      <w:tr w:rsidR="00874A0C" w:rsidRPr="00D6045D" w14:paraId="26A3E141" w14:textId="77777777" w:rsidTr="00B77D64">
        <w:trPr>
          <w:trHeight w:val="20"/>
          <w:jc w:val="center"/>
        </w:trPr>
        <w:tc>
          <w:tcPr>
            <w:tcW w:w="1315" w:type="dxa"/>
            <w:shd w:val="clear" w:color="auto" w:fill="auto"/>
            <w:vAlign w:val="center"/>
            <w:hideMark/>
          </w:tcPr>
          <w:p w14:paraId="696D832E" w14:textId="77777777" w:rsidR="00874A0C" w:rsidRPr="00D6045D" w:rsidRDefault="00874A0C" w:rsidP="00C54A5F">
            <w:pPr>
              <w:ind w:firstLine="0"/>
              <w:jc w:val="center"/>
              <w:rPr>
                <w:lang w:val="ro-MD" w:eastAsia="ru-RU"/>
              </w:rPr>
            </w:pPr>
            <w:r w:rsidRPr="00D6045D">
              <w:rPr>
                <w:lang w:val="ro-MD" w:eastAsia="ru-RU"/>
              </w:rPr>
              <w:t>3584.</w:t>
            </w:r>
          </w:p>
        </w:tc>
        <w:tc>
          <w:tcPr>
            <w:tcW w:w="5988" w:type="dxa"/>
            <w:shd w:val="clear" w:color="auto" w:fill="auto"/>
            <w:vAlign w:val="center"/>
            <w:hideMark/>
          </w:tcPr>
          <w:p w14:paraId="294E6DE7" w14:textId="77777777" w:rsidR="00874A0C" w:rsidRPr="00D6045D" w:rsidRDefault="00874A0C" w:rsidP="00C54A5F">
            <w:pPr>
              <w:ind w:firstLine="0"/>
              <w:jc w:val="left"/>
              <w:rPr>
                <w:lang w:val="ro-MD" w:eastAsia="ru-RU"/>
              </w:rPr>
            </w:pPr>
            <w:r w:rsidRPr="00D6045D">
              <w:rPr>
                <w:lang w:val="ro-MD" w:eastAsia="ru-RU"/>
              </w:rPr>
              <w:t>Corectarea strabismului</w:t>
            </w:r>
          </w:p>
        </w:tc>
        <w:tc>
          <w:tcPr>
            <w:tcW w:w="1383" w:type="dxa"/>
            <w:shd w:val="clear" w:color="auto" w:fill="auto"/>
            <w:vAlign w:val="center"/>
            <w:hideMark/>
          </w:tcPr>
          <w:p w14:paraId="40DB09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E16400C" w14:textId="77777777" w:rsidR="00874A0C" w:rsidRPr="00D6045D" w:rsidRDefault="00874A0C" w:rsidP="00C54A5F">
            <w:pPr>
              <w:ind w:firstLine="0"/>
              <w:jc w:val="center"/>
              <w:rPr>
                <w:bCs/>
                <w:lang w:val="ro-MD" w:eastAsia="ru-RU"/>
              </w:rPr>
            </w:pPr>
            <w:r w:rsidRPr="00D6045D">
              <w:rPr>
                <w:bCs/>
                <w:lang w:val="ro-MD" w:eastAsia="ru-RU"/>
              </w:rPr>
              <w:t>621</w:t>
            </w:r>
          </w:p>
        </w:tc>
      </w:tr>
      <w:tr w:rsidR="00874A0C" w:rsidRPr="00D6045D" w14:paraId="2DBB9028" w14:textId="77777777" w:rsidTr="00B77D64">
        <w:trPr>
          <w:trHeight w:val="20"/>
          <w:jc w:val="center"/>
        </w:trPr>
        <w:tc>
          <w:tcPr>
            <w:tcW w:w="1315" w:type="dxa"/>
            <w:shd w:val="clear" w:color="auto" w:fill="auto"/>
            <w:vAlign w:val="center"/>
            <w:hideMark/>
          </w:tcPr>
          <w:p w14:paraId="78054CBB" w14:textId="77777777" w:rsidR="00874A0C" w:rsidRPr="00D6045D" w:rsidRDefault="00874A0C" w:rsidP="00C54A5F">
            <w:pPr>
              <w:ind w:firstLine="0"/>
              <w:jc w:val="center"/>
              <w:rPr>
                <w:lang w:val="ro-MD" w:eastAsia="ru-RU"/>
              </w:rPr>
            </w:pPr>
            <w:r w:rsidRPr="00D6045D">
              <w:rPr>
                <w:lang w:val="ro-MD" w:eastAsia="ru-RU"/>
              </w:rPr>
              <w:t>3585.</w:t>
            </w:r>
          </w:p>
        </w:tc>
        <w:tc>
          <w:tcPr>
            <w:tcW w:w="5988" w:type="dxa"/>
            <w:shd w:val="clear" w:color="auto" w:fill="auto"/>
            <w:vAlign w:val="center"/>
            <w:hideMark/>
          </w:tcPr>
          <w:p w14:paraId="7E5DA521" w14:textId="77777777" w:rsidR="00874A0C" w:rsidRPr="00D6045D" w:rsidRDefault="00874A0C" w:rsidP="00C54A5F">
            <w:pPr>
              <w:ind w:firstLine="0"/>
              <w:jc w:val="left"/>
              <w:rPr>
                <w:lang w:val="ro-MD" w:eastAsia="ru-RU"/>
              </w:rPr>
            </w:pPr>
            <w:r w:rsidRPr="00D6045D">
              <w:rPr>
                <w:lang w:val="ro-MD" w:eastAsia="ru-RU"/>
              </w:rPr>
              <w:t>Înlăturarea corpului străin intraocular</w:t>
            </w:r>
          </w:p>
        </w:tc>
        <w:tc>
          <w:tcPr>
            <w:tcW w:w="1383" w:type="dxa"/>
            <w:shd w:val="clear" w:color="auto" w:fill="auto"/>
            <w:vAlign w:val="center"/>
            <w:hideMark/>
          </w:tcPr>
          <w:p w14:paraId="6994E54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02D1CEE" w14:textId="77777777" w:rsidR="00874A0C" w:rsidRPr="00D6045D" w:rsidRDefault="00874A0C" w:rsidP="00C54A5F">
            <w:pPr>
              <w:ind w:firstLine="0"/>
              <w:jc w:val="center"/>
              <w:rPr>
                <w:bCs/>
                <w:lang w:val="ro-MD" w:eastAsia="ru-RU"/>
              </w:rPr>
            </w:pPr>
            <w:r w:rsidRPr="00D6045D">
              <w:rPr>
                <w:bCs/>
                <w:lang w:val="ro-MD" w:eastAsia="ru-RU"/>
              </w:rPr>
              <w:t>825</w:t>
            </w:r>
          </w:p>
        </w:tc>
      </w:tr>
      <w:tr w:rsidR="00874A0C" w:rsidRPr="00D6045D" w14:paraId="178E996E" w14:textId="77777777" w:rsidTr="00B77D64">
        <w:trPr>
          <w:trHeight w:val="20"/>
          <w:jc w:val="center"/>
        </w:trPr>
        <w:tc>
          <w:tcPr>
            <w:tcW w:w="1315" w:type="dxa"/>
            <w:shd w:val="clear" w:color="auto" w:fill="auto"/>
            <w:vAlign w:val="center"/>
            <w:hideMark/>
          </w:tcPr>
          <w:p w14:paraId="0F962321" w14:textId="77777777" w:rsidR="00874A0C" w:rsidRPr="00D6045D" w:rsidRDefault="00874A0C" w:rsidP="00C54A5F">
            <w:pPr>
              <w:ind w:firstLine="0"/>
              <w:jc w:val="center"/>
              <w:rPr>
                <w:lang w:val="ro-MD" w:eastAsia="ru-RU"/>
              </w:rPr>
            </w:pPr>
            <w:r w:rsidRPr="00D6045D">
              <w:rPr>
                <w:lang w:val="ro-MD" w:eastAsia="ru-RU"/>
              </w:rPr>
              <w:t>3586.</w:t>
            </w:r>
          </w:p>
        </w:tc>
        <w:tc>
          <w:tcPr>
            <w:tcW w:w="5988" w:type="dxa"/>
            <w:shd w:val="clear" w:color="auto" w:fill="auto"/>
            <w:vAlign w:val="center"/>
            <w:hideMark/>
          </w:tcPr>
          <w:p w14:paraId="0DCE5F3D" w14:textId="77777777" w:rsidR="00874A0C" w:rsidRPr="00D6045D" w:rsidRDefault="00874A0C" w:rsidP="00C54A5F">
            <w:pPr>
              <w:ind w:firstLine="0"/>
              <w:jc w:val="left"/>
              <w:rPr>
                <w:lang w:val="ro-MD" w:eastAsia="ru-RU"/>
              </w:rPr>
            </w:pPr>
            <w:r w:rsidRPr="00D6045D">
              <w:rPr>
                <w:lang w:val="ro-MD" w:eastAsia="ru-RU"/>
              </w:rPr>
              <w:t>Intervenție chirurgicală în cazul leziunii pleoapelor</w:t>
            </w:r>
          </w:p>
        </w:tc>
        <w:tc>
          <w:tcPr>
            <w:tcW w:w="1383" w:type="dxa"/>
            <w:shd w:val="clear" w:color="auto" w:fill="auto"/>
            <w:vAlign w:val="center"/>
            <w:hideMark/>
          </w:tcPr>
          <w:p w14:paraId="41286E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7154F43" w14:textId="77777777" w:rsidR="00874A0C" w:rsidRPr="00D6045D" w:rsidRDefault="00874A0C" w:rsidP="00C54A5F">
            <w:pPr>
              <w:ind w:firstLine="0"/>
              <w:jc w:val="center"/>
              <w:rPr>
                <w:bCs/>
                <w:lang w:val="ro-MD" w:eastAsia="ru-RU"/>
              </w:rPr>
            </w:pPr>
            <w:r w:rsidRPr="00D6045D">
              <w:rPr>
                <w:bCs/>
                <w:lang w:val="ro-MD" w:eastAsia="ru-RU"/>
              </w:rPr>
              <w:t>490</w:t>
            </w:r>
          </w:p>
        </w:tc>
      </w:tr>
      <w:tr w:rsidR="00874A0C" w:rsidRPr="00D6045D" w14:paraId="4EA389C9" w14:textId="77777777" w:rsidTr="00B77D64">
        <w:trPr>
          <w:trHeight w:val="20"/>
          <w:jc w:val="center"/>
        </w:trPr>
        <w:tc>
          <w:tcPr>
            <w:tcW w:w="1315" w:type="dxa"/>
            <w:shd w:val="clear" w:color="auto" w:fill="auto"/>
            <w:vAlign w:val="center"/>
            <w:hideMark/>
          </w:tcPr>
          <w:p w14:paraId="54A0CD81" w14:textId="77777777" w:rsidR="00874A0C" w:rsidRPr="00D6045D" w:rsidRDefault="00874A0C" w:rsidP="00C54A5F">
            <w:pPr>
              <w:ind w:firstLine="0"/>
              <w:jc w:val="center"/>
              <w:rPr>
                <w:lang w:val="ro-MD" w:eastAsia="ru-RU"/>
              </w:rPr>
            </w:pPr>
            <w:r w:rsidRPr="00D6045D">
              <w:rPr>
                <w:lang w:val="ro-MD" w:eastAsia="ru-RU"/>
              </w:rPr>
              <w:t>3587.</w:t>
            </w:r>
          </w:p>
        </w:tc>
        <w:tc>
          <w:tcPr>
            <w:tcW w:w="5988" w:type="dxa"/>
            <w:shd w:val="clear" w:color="auto" w:fill="auto"/>
            <w:vAlign w:val="center"/>
            <w:hideMark/>
          </w:tcPr>
          <w:p w14:paraId="37F89EB6" w14:textId="77777777" w:rsidR="00874A0C" w:rsidRPr="00D6045D" w:rsidRDefault="00874A0C" w:rsidP="00C54A5F">
            <w:pPr>
              <w:ind w:firstLine="0"/>
              <w:jc w:val="left"/>
              <w:rPr>
                <w:lang w:val="ro-MD" w:eastAsia="ru-RU"/>
              </w:rPr>
            </w:pPr>
            <w:r w:rsidRPr="00D6045D">
              <w:rPr>
                <w:lang w:val="ro-MD" w:eastAsia="ru-RU"/>
              </w:rPr>
              <w:t>Chirurgia plastică la organele văzului</w:t>
            </w:r>
          </w:p>
        </w:tc>
        <w:tc>
          <w:tcPr>
            <w:tcW w:w="1383" w:type="dxa"/>
            <w:shd w:val="clear" w:color="auto" w:fill="auto"/>
            <w:vAlign w:val="center"/>
            <w:hideMark/>
          </w:tcPr>
          <w:p w14:paraId="57ED85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E2A7A52" w14:textId="77777777" w:rsidR="00874A0C" w:rsidRPr="00D6045D" w:rsidRDefault="00874A0C" w:rsidP="00C54A5F">
            <w:pPr>
              <w:ind w:firstLine="0"/>
              <w:jc w:val="center"/>
              <w:rPr>
                <w:bCs/>
                <w:lang w:val="ro-MD" w:eastAsia="ru-RU"/>
              </w:rPr>
            </w:pPr>
            <w:r w:rsidRPr="00D6045D">
              <w:rPr>
                <w:bCs/>
                <w:lang w:val="ro-MD" w:eastAsia="ru-RU"/>
              </w:rPr>
              <w:t>765</w:t>
            </w:r>
          </w:p>
        </w:tc>
      </w:tr>
      <w:tr w:rsidR="00874A0C" w:rsidRPr="00D6045D" w14:paraId="798138AB" w14:textId="77777777" w:rsidTr="00B77D64">
        <w:trPr>
          <w:trHeight w:val="20"/>
          <w:jc w:val="center"/>
        </w:trPr>
        <w:tc>
          <w:tcPr>
            <w:tcW w:w="1315" w:type="dxa"/>
            <w:shd w:val="clear" w:color="auto" w:fill="auto"/>
            <w:vAlign w:val="center"/>
            <w:hideMark/>
          </w:tcPr>
          <w:p w14:paraId="72E9B05E" w14:textId="77777777" w:rsidR="00874A0C" w:rsidRPr="00D6045D" w:rsidRDefault="00874A0C" w:rsidP="00C54A5F">
            <w:pPr>
              <w:ind w:firstLine="0"/>
              <w:jc w:val="center"/>
              <w:rPr>
                <w:lang w:val="ro-MD" w:eastAsia="ru-RU"/>
              </w:rPr>
            </w:pPr>
            <w:r w:rsidRPr="00D6045D">
              <w:rPr>
                <w:lang w:val="ro-MD" w:eastAsia="ru-RU"/>
              </w:rPr>
              <w:t>3588.</w:t>
            </w:r>
          </w:p>
        </w:tc>
        <w:tc>
          <w:tcPr>
            <w:tcW w:w="5988" w:type="dxa"/>
            <w:shd w:val="clear" w:color="auto" w:fill="auto"/>
            <w:vAlign w:val="center"/>
            <w:hideMark/>
          </w:tcPr>
          <w:p w14:paraId="0A2009E0" w14:textId="77777777" w:rsidR="00874A0C" w:rsidRPr="00D6045D" w:rsidRDefault="00874A0C" w:rsidP="00C54A5F">
            <w:pPr>
              <w:ind w:firstLine="0"/>
              <w:jc w:val="left"/>
              <w:rPr>
                <w:lang w:val="ro-MD" w:eastAsia="ru-RU"/>
              </w:rPr>
            </w:pPr>
            <w:r w:rsidRPr="00D6045D">
              <w:rPr>
                <w:lang w:val="ro-MD" w:eastAsia="ru-RU"/>
              </w:rPr>
              <w:t>Înlăturarea tumorilor benigne ale organului văzului</w:t>
            </w:r>
          </w:p>
        </w:tc>
        <w:tc>
          <w:tcPr>
            <w:tcW w:w="1383" w:type="dxa"/>
            <w:shd w:val="clear" w:color="auto" w:fill="auto"/>
            <w:vAlign w:val="center"/>
            <w:hideMark/>
          </w:tcPr>
          <w:p w14:paraId="0A27967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C32C24" w14:textId="77777777" w:rsidR="00874A0C" w:rsidRPr="00D6045D" w:rsidRDefault="00874A0C" w:rsidP="00C54A5F">
            <w:pPr>
              <w:ind w:firstLine="0"/>
              <w:jc w:val="center"/>
              <w:rPr>
                <w:bCs/>
                <w:lang w:val="ro-MD" w:eastAsia="ru-RU"/>
              </w:rPr>
            </w:pPr>
            <w:r w:rsidRPr="00D6045D">
              <w:rPr>
                <w:bCs/>
                <w:lang w:val="ro-MD" w:eastAsia="ru-RU"/>
              </w:rPr>
              <w:t>756</w:t>
            </w:r>
          </w:p>
        </w:tc>
      </w:tr>
      <w:tr w:rsidR="00874A0C" w:rsidRPr="00D6045D" w14:paraId="6A48A742" w14:textId="77777777" w:rsidTr="00B77D64">
        <w:trPr>
          <w:trHeight w:val="20"/>
          <w:jc w:val="center"/>
        </w:trPr>
        <w:tc>
          <w:tcPr>
            <w:tcW w:w="1315" w:type="dxa"/>
            <w:shd w:val="clear" w:color="auto" w:fill="auto"/>
            <w:vAlign w:val="center"/>
            <w:hideMark/>
          </w:tcPr>
          <w:p w14:paraId="6D67DEEC" w14:textId="77777777" w:rsidR="00874A0C" w:rsidRPr="00D6045D" w:rsidRDefault="00874A0C" w:rsidP="00C54A5F">
            <w:pPr>
              <w:ind w:firstLine="0"/>
              <w:jc w:val="center"/>
              <w:rPr>
                <w:lang w:val="ro-MD" w:eastAsia="ru-RU"/>
              </w:rPr>
            </w:pPr>
            <w:r w:rsidRPr="00D6045D">
              <w:rPr>
                <w:lang w:val="ro-MD" w:eastAsia="ru-RU"/>
              </w:rPr>
              <w:t>3589.</w:t>
            </w:r>
          </w:p>
        </w:tc>
        <w:tc>
          <w:tcPr>
            <w:tcW w:w="5988" w:type="dxa"/>
            <w:shd w:val="clear" w:color="auto" w:fill="auto"/>
            <w:vAlign w:val="center"/>
            <w:hideMark/>
          </w:tcPr>
          <w:p w14:paraId="44DFE5AA" w14:textId="77777777" w:rsidR="00874A0C" w:rsidRPr="00D6045D" w:rsidRDefault="00874A0C" w:rsidP="00C54A5F">
            <w:pPr>
              <w:ind w:firstLine="0"/>
              <w:jc w:val="left"/>
              <w:rPr>
                <w:lang w:val="ro-MD" w:eastAsia="ru-RU"/>
              </w:rPr>
            </w:pPr>
            <w:r w:rsidRPr="00D6045D">
              <w:rPr>
                <w:lang w:val="ro-MD" w:eastAsia="ru-RU"/>
              </w:rPr>
              <w:t>Intervenție chirurgicală la căile lacrimale</w:t>
            </w:r>
          </w:p>
        </w:tc>
        <w:tc>
          <w:tcPr>
            <w:tcW w:w="1383" w:type="dxa"/>
            <w:shd w:val="clear" w:color="auto" w:fill="auto"/>
            <w:vAlign w:val="center"/>
            <w:hideMark/>
          </w:tcPr>
          <w:p w14:paraId="5C7A942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93985A" w14:textId="77777777" w:rsidR="00874A0C" w:rsidRPr="00D6045D" w:rsidRDefault="00874A0C" w:rsidP="00C54A5F">
            <w:pPr>
              <w:ind w:firstLine="0"/>
              <w:jc w:val="center"/>
              <w:rPr>
                <w:bCs/>
                <w:lang w:val="ro-MD" w:eastAsia="ru-RU"/>
              </w:rPr>
            </w:pPr>
            <w:r w:rsidRPr="00D6045D">
              <w:rPr>
                <w:bCs/>
                <w:lang w:val="ro-MD" w:eastAsia="ru-RU"/>
              </w:rPr>
              <w:t>805</w:t>
            </w:r>
          </w:p>
        </w:tc>
      </w:tr>
      <w:tr w:rsidR="00874A0C" w:rsidRPr="00D6045D" w14:paraId="0B4C2231" w14:textId="77777777" w:rsidTr="00B77D64">
        <w:trPr>
          <w:trHeight w:val="20"/>
          <w:jc w:val="center"/>
        </w:trPr>
        <w:tc>
          <w:tcPr>
            <w:tcW w:w="1315" w:type="dxa"/>
            <w:shd w:val="clear" w:color="auto" w:fill="auto"/>
            <w:vAlign w:val="center"/>
            <w:hideMark/>
          </w:tcPr>
          <w:p w14:paraId="004584C5" w14:textId="77777777" w:rsidR="00874A0C" w:rsidRPr="00D6045D" w:rsidRDefault="00874A0C" w:rsidP="00C54A5F">
            <w:pPr>
              <w:ind w:firstLine="0"/>
              <w:jc w:val="center"/>
              <w:rPr>
                <w:lang w:val="ro-MD" w:eastAsia="ru-RU"/>
              </w:rPr>
            </w:pPr>
            <w:r w:rsidRPr="00D6045D">
              <w:rPr>
                <w:lang w:val="ro-MD" w:eastAsia="ru-RU"/>
              </w:rPr>
              <w:t>3590.</w:t>
            </w:r>
          </w:p>
        </w:tc>
        <w:tc>
          <w:tcPr>
            <w:tcW w:w="5988" w:type="dxa"/>
            <w:shd w:val="clear" w:color="auto" w:fill="auto"/>
            <w:vAlign w:val="center"/>
            <w:hideMark/>
          </w:tcPr>
          <w:p w14:paraId="06031B5D" w14:textId="77777777" w:rsidR="00874A0C" w:rsidRPr="00D6045D" w:rsidRDefault="00874A0C" w:rsidP="00C54A5F">
            <w:pPr>
              <w:ind w:firstLine="0"/>
              <w:jc w:val="left"/>
              <w:rPr>
                <w:lang w:val="ro-MD" w:eastAsia="ru-RU"/>
              </w:rPr>
            </w:pPr>
            <w:r w:rsidRPr="00D6045D">
              <w:rPr>
                <w:lang w:val="ro-MD" w:eastAsia="ru-RU"/>
              </w:rPr>
              <w:t>Înlăturarea șalazionului</w:t>
            </w:r>
          </w:p>
        </w:tc>
        <w:tc>
          <w:tcPr>
            <w:tcW w:w="1383" w:type="dxa"/>
            <w:shd w:val="clear" w:color="auto" w:fill="auto"/>
            <w:vAlign w:val="center"/>
            <w:hideMark/>
          </w:tcPr>
          <w:p w14:paraId="403D6F31"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DF79B1" w14:textId="77777777" w:rsidR="00874A0C" w:rsidRPr="00D6045D" w:rsidRDefault="00874A0C" w:rsidP="00C54A5F">
            <w:pPr>
              <w:ind w:firstLine="0"/>
              <w:jc w:val="center"/>
              <w:rPr>
                <w:bCs/>
                <w:lang w:val="ro-MD" w:eastAsia="ru-RU"/>
              </w:rPr>
            </w:pPr>
            <w:r w:rsidRPr="00D6045D">
              <w:rPr>
                <w:bCs/>
                <w:lang w:val="ro-MD" w:eastAsia="ru-RU"/>
              </w:rPr>
              <w:t>135</w:t>
            </w:r>
          </w:p>
        </w:tc>
      </w:tr>
      <w:tr w:rsidR="00874A0C" w:rsidRPr="00D6045D" w14:paraId="17D5F741" w14:textId="77777777" w:rsidTr="00B77D64">
        <w:trPr>
          <w:trHeight w:val="20"/>
          <w:jc w:val="center"/>
        </w:trPr>
        <w:tc>
          <w:tcPr>
            <w:tcW w:w="1315" w:type="dxa"/>
            <w:shd w:val="clear" w:color="auto" w:fill="auto"/>
            <w:vAlign w:val="center"/>
            <w:hideMark/>
          </w:tcPr>
          <w:p w14:paraId="02C86FB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E71B47D" w14:textId="77777777" w:rsidR="00874A0C" w:rsidRPr="00D6045D" w:rsidRDefault="00874A0C" w:rsidP="00C54A5F">
            <w:pPr>
              <w:ind w:firstLine="0"/>
              <w:jc w:val="center"/>
              <w:rPr>
                <w:b/>
                <w:bCs/>
                <w:lang w:val="ro-MD" w:eastAsia="ru-RU"/>
              </w:rPr>
            </w:pPr>
            <w:r w:rsidRPr="00D6045D">
              <w:rPr>
                <w:b/>
                <w:bCs/>
                <w:lang w:val="ro-MD" w:eastAsia="ru-RU"/>
              </w:rPr>
              <w:t>V. Chirurgia cardiovasculară</w:t>
            </w:r>
          </w:p>
        </w:tc>
        <w:tc>
          <w:tcPr>
            <w:tcW w:w="1383" w:type="dxa"/>
            <w:shd w:val="clear" w:color="auto" w:fill="auto"/>
            <w:vAlign w:val="center"/>
            <w:hideMark/>
          </w:tcPr>
          <w:p w14:paraId="4B25FB6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B2B512E" w14:textId="77777777" w:rsidR="00874A0C" w:rsidRPr="00D6045D" w:rsidRDefault="00874A0C" w:rsidP="00C54A5F">
            <w:pPr>
              <w:ind w:firstLine="0"/>
              <w:jc w:val="center"/>
              <w:rPr>
                <w:bCs/>
                <w:lang w:val="ro-MD" w:eastAsia="ru-RU"/>
              </w:rPr>
            </w:pPr>
          </w:p>
        </w:tc>
      </w:tr>
      <w:tr w:rsidR="00874A0C" w:rsidRPr="00D6045D" w14:paraId="36A165D8" w14:textId="77777777" w:rsidTr="00B77D64">
        <w:trPr>
          <w:trHeight w:val="20"/>
          <w:jc w:val="center"/>
        </w:trPr>
        <w:tc>
          <w:tcPr>
            <w:tcW w:w="1315" w:type="dxa"/>
            <w:shd w:val="clear" w:color="auto" w:fill="auto"/>
            <w:vAlign w:val="center"/>
            <w:hideMark/>
          </w:tcPr>
          <w:p w14:paraId="067B2C2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E5A1FE6" w14:textId="77777777" w:rsidR="00874A0C" w:rsidRPr="00D6045D" w:rsidRDefault="00874A0C" w:rsidP="00C54A5F">
            <w:pPr>
              <w:ind w:firstLine="0"/>
              <w:jc w:val="center"/>
              <w:rPr>
                <w:b/>
                <w:bCs/>
                <w:lang w:val="ro-MD" w:eastAsia="ru-RU"/>
              </w:rPr>
            </w:pPr>
            <w:r w:rsidRPr="00D6045D">
              <w:rPr>
                <w:b/>
                <w:bCs/>
                <w:lang w:val="ro-MD" w:eastAsia="ru-RU"/>
              </w:rPr>
              <w:t>1. Viciile congenitale. Intervenții chirurgicale cu CEC</w:t>
            </w:r>
          </w:p>
        </w:tc>
        <w:tc>
          <w:tcPr>
            <w:tcW w:w="1383" w:type="dxa"/>
            <w:shd w:val="clear" w:color="auto" w:fill="auto"/>
            <w:vAlign w:val="center"/>
            <w:hideMark/>
          </w:tcPr>
          <w:p w14:paraId="22868FD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F486041" w14:textId="77777777" w:rsidR="00874A0C" w:rsidRPr="00D6045D" w:rsidRDefault="00874A0C" w:rsidP="00C54A5F">
            <w:pPr>
              <w:ind w:firstLine="0"/>
              <w:jc w:val="center"/>
              <w:rPr>
                <w:bCs/>
                <w:lang w:val="ro-MD" w:eastAsia="ru-RU"/>
              </w:rPr>
            </w:pPr>
          </w:p>
        </w:tc>
      </w:tr>
      <w:tr w:rsidR="00874A0C" w:rsidRPr="00D6045D" w14:paraId="33895062" w14:textId="77777777" w:rsidTr="00B77D64">
        <w:trPr>
          <w:trHeight w:val="20"/>
          <w:jc w:val="center"/>
        </w:trPr>
        <w:tc>
          <w:tcPr>
            <w:tcW w:w="1315" w:type="dxa"/>
            <w:shd w:val="clear" w:color="auto" w:fill="auto"/>
            <w:vAlign w:val="center"/>
            <w:hideMark/>
          </w:tcPr>
          <w:p w14:paraId="68CCED34"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8B4C6A6" w14:textId="77777777" w:rsidR="00874A0C" w:rsidRPr="00D6045D" w:rsidRDefault="00874A0C" w:rsidP="00C54A5F">
            <w:pPr>
              <w:pStyle w:val="ab"/>
              <w:numPr>
                <w:ilvl w:val="1"/>
                <w:numId w:val="12"/>
              </w:numPr>
              <w:jc w:val="center"/>
              <w:rPr>
                <w:b/>
                <w:lang w:val="ro-MD" w:eastAsia="ru-RU"/>
              </w:rPr>
            </w:pPr>
            <w:r w:rsidRPr="00D6045D">
              <w:rPr>
                <w:b/>
                <w:bCs/>
                <w:lang w:val="ro-MD" w:eastAsia="ru-RU"/>
              </w:rPr>
              <w:t>Categoria I de complexitate</w:t>
            </w:r>
          </w:p>
        </w:tc>
        <w:tc>
          <w:tcPr>
            <w:tcW w:w="1383" w:type="dxa"/>
            <w:shd w:val="clear" w:color="auto" w:fill="auto"/>
            <w:vAlign w:val="center"/>
            <w:hideMark/>
          </w:tcPr>
          <w:p w14:paraId="6A35913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410CCB0" w14:textId="77777777" w:rsidR="00874A0C" w:rsidRPr="00D6045D" w:rsidRDefault="00874A0C" w:rsidP="00C54A5F">
            <w:pPr>
              <w:ind w:firstLine="0"/>
              <w:jc w:val="center"/>
              <w:rPr>
                <w:bCs/>
                <w:lang w:val="ro-MD" w:eastAsia="ru-RU"/>
              </w:rPr>
            </w:pPr>
          </w:p>
        </w:tc>
      </w:tr>
      <w:tr w:rsidR="00874A0C" w:rsidRPr="00D6045D" w14:paraId="65FDB0F8" w14:textId="77777777" w:rsidTr="00B77D64">
        <w:trPr>
          <w:trHeight w:val="20"/>
          <w:jc w:val="center"/>
        </w:trPr>
        <w:tc>
          <w:tcPr>
            <w:tcW w:w="1315" w:type="dxa"/>
            <w:shd w:val="clear" w:color="auto" w:fill="auto"/>
            <w:vAlign w:val="center"/>
            <w:hideMark/>
          </w:tcPr>
          <w:p w14:paraId="35DD8E47" w14:textId="77777777" w:rsidR="00874A0C" w:rsidRPr="00D6045D" w:rsidRDefault="00874A0C" w:rsidP="00C54A5F">
            <w:pPr>
              <w:ind w:firstLine="0"/>
              <w:jc w:val="center"/>
              <w:rPr>
                <w:lang w:val="ro-MD" w:eastAsia="ru-RU"/>
              </w:rPr>
            </w:pPr>
            <w:r w:rsidRPr="00D6045D">
              <w:rPr>
                <w:lang w:val="ro-MD" w:eastAsia="ru-RU"/>
              </w:rPr>
              <w:t>3591.</w:t>
            </w:r>
          </w:p>
        </w:tc>
        <w:tc>
          <w:tcPr>
            <w:tcW w:w="5988" w:type="dxa"/>
            <w:shd w:val="clear" w:color="auto" w:fill="auto"/>
            <w:vAlign w:val="center"/>
            <w:hideMark/>
          </w:tcPr>
          <w:p w14:paraId="0FA808FF" w14:textId="77777777" w:rsidR="00874A0C" w:rsidRPr="00D6045D" w:rsidRDefault="00874A0C" w:rsidP="00C54A5F">
            <w:pPr>
              <w:ind w:firstLine="0"/>
              <w:jc w:val="left"/>
              <w:rPr>
                <w:lang w:val="ro-MD" w:eastAsia="ru-RU"/>
              </w:rPr>
            </w:pPr>
            <w:r w:rsidRPr="00D6045D">
              <w:rPr>
                <w:lang w:val="ro-MD" w:eastAsia="ru-RU"/>
              </w:rPr>
              <w:t>Plastia defectului septului atrial</w:t>
            </w:r>
          </w:p>
        </w:tc>
        <w:tc>
          <w:tcPr>
            <w:tcW w:w="1383" w:type="dxa"/>
            <w:shd w:val="clear" w:color="auto" w:fill="auto"/>
            <w:vAlign w:val="center"/>
            <w:hideMark/>
          </w:tcPr>
          <w:p w14:paraId="3C6DD1E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19D498" w14:textId="77777777" w:rsidR="00874A0C" w:rsidRPr="00D6045D" w:rsidRDefault="00874A0C" w:rsidP="00C54A5F">
            <w:pPr>
              <w:ind w:firstLine="0"/>
              <w:jc w:val="center"/>
              <w:rPr>
                <w:bCs/>
                <w:lang w:val="ro-MD" w:eastAsia="ru-RU"/>
              </w:rPr>
            </w:pPr>
            <w:r w:rsidRPr="00D6045D">
              <w:rPr>
                <w:bCs/>
                <w:lang w:val="ro-MD" w:eastAsia="ru-RU"/>
              </w:rPr>
              <w:t>73 698</w:t>
            </w:r>
          </w:p>
        </w:tc>
      </w:tr>
      <w:tr w:rsidR="00874A0C" w:rsidRPr="00D6045D" w14:paraId="051A5605" w14:textId="77777777" w:rsidTr="00B77D64">
        <w:trPr>
          <w:trHeight w:val="20"/>
          <w:jc w:val="center"/>
        </w:trPr>
        <w:tc>
          <w:tcPr>
            <w:tcW w:w="1315" w:type="dxa"/>
            <w:shd w:val="clear" w:color="auto" w:fill="auto"/>
            <w:vAlign w:val="center"/>
            <w:hideMark/>
          </w:tcPr>
          <w:p w14:paraId="507B0D8F" w14:textId="77777777" w:rsidR="00874A0C" w:rsidRPr="00D6045D" w:rsidRDefault="00874A0C" w:rsidP="00C54A5F">
            <w:pPr>
              <w:ind w:firstLine="0"/>
              <w:jc w:val="center"/>
              <w:rPr>
                <w:lang w:val="ro-MD" w:eastAsia="ru-RU"/>
              </w:rPr>
            </w:pPr>
            <w:r w:rsidRPr="00D6045D">
              <w:rPr>
                <w:lang w:val="ro-MD" w:eastAsia="ru-RU"/>
              </w:rPr>
              <w:t>3592.</w:t>
            </w:r>
          </w:p>
        </w:tc>
        <w:tc>
          <w:tcPr>
            <w:tcW w:w="5988" w:type="dxa"/>
            <w:shd w:val="clear" w:color="auto" w:fill="auto"/>
            <w:vAlign w:val="center"/>
            <w:hideMark/>
          </w:tcPr>
          <w:p w14:paraId="1BC3FD45" w14:textId="77777777" w:rsidR="00874A0C" w:rsidRPr="00D6045D" w:rsidRDefault="00874A0C" w:rsidP="00C54A5F">
            <w:pPr>
              <w:ind w:firstLine="0"/>
              <w:jc w:val="left"/>
              <w:rPr>
                <w:lang w:val="ro-MD" w:eastAsia="ru-RU"/>
              </w:rPr>
            </w:pPr>
            <w:r w:rsidRPr="00D6045D">
              <w:rPr>
                <w:lang w:val="ro-MD" w:eastAsia="ru-RU"/>
              </w:rPr>
              <w:t>Plastia defectului septului ventricular</w:t>
            </w:r>
          </w:p>
        </w:tc>
        <w:tc>
          <w:tcPr>
            <w:tcW w:w="1383" w:type="dxa"/>
            <w:shd w:val="clear" w:color="auto" w:fill="auto"/>
            <w:vAlign w:val="center"/>
            <w:hideMark/>
          </w:tcPr>
          <w:p w14:paraId="48D7FD2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116DC9E" w14:textId="77777777" w:rsidR="00874A0C" w:rsidRPr="00D6045D" w:rsidRDefault="00874A0C" w:rsidP="00C54A5F">
            <w:pPr>
              <w:ind w:firstLine="0"/>
              <w:jc w:val="center"/>
              <w:rPr>
                <w:bCs/>
                <w:lang w:val="ro-MD" w:eastAsia="ru-RU"/>
              </w:rPr>
            </w:pPr>
            <w:r w:rsidRPr="00D6045D">
              <w:rPr>
                <w:bCs/>
                <w:lang w:val="ro-MD" w:eastAsia="ru-RU"/>
              </w:rPr>
              <w:t>73 698</w:t>
            </w:r>
          </w:p>
        </w:tc>
      </w:tr>
      <w:tr w:rsidR="00874A0C" w:rsidRPr="00D6045D" w14:paraId="082582F8" w14:textId="77777777" w:rsidTr="00B77D64">
        <w:trPr>
          <w:trHeight w:val="20"/>
          <w:jc w:val="center"/>
        </w:trPr>
        <w:tc>
          <w:tcPr>
            <w:tcW w:w="1315" w:type="dxa"/>
            <w:shd w:val="clear" w:color="auto" w:fill="auto"/>
            <w:vAlign w:val="center"/>
            <w:hideMark/>
          </w:tcPr>
          <w:p w14:paraId="5E62AF44" w14:textId="77777777" w:rsidR="00874A0C" w:rsidRPr="00D6045D" w:rsidRDefault="00874A0C" w:rsidP="00C54A5F">
            <w:pPr>
              <w:ind w:firstLine="0"/>
              <w:jc w:val="center"/>
              <w:rPr>
                <w:lang w:val="ro-MD" w:eastAsia="ru-RU"/>
              </w:rPr>
            </w:pPr>
            <w:r w:rsidRPr="00D6045D">
              <w:rPr>
                <w:lang w:val="ro-MD" w:eastAsia="ru-RU"/>
              </w:rPr>
              <w:t>3593.</w:t>
            </w:r>
          </w:p>
        </w:tc>
        <w:tc>
          <w:tcPr>
            <w:tcW w:w="5988" w:type="dxa"/>
            <w:shd w:val="clear" w:color="auto" w:fill="auto"/>
            <w:vAlign w:val="center"/>
            <w:hideMark/>
          </w:tcPr>
          <w:p w14:paraId="0AEABF6A" w14:textId="77777777" w:rsidR="00874A0C" w:rsidRPr="00D6045D" w:rsidRDefault="00874A0C" w:rsidP="00C54A5F">
            <w:pPr>
              <w:ind w:firstLine="0"/>
              <w:jc w:val="left"/>
              <w:rPr>
                <w:lang w:val="ro-MD" w:eastAsia="ru-RU"/>
              </w:rPr>
            </w:pPr>
            <w:r w:rsidRPr="00D6045D">
              <w:rPr>
                <w:lang w:val="ro-MD" w:eastAsia="ru-RU"/>
              </w:rPr>
              <w:t>Plastia defectului septului atrial și plastia defectului septului ventricular</w:t>
            </w:r>
          </w:p>
        </w:tc>
        <w:tc>
          <w:tcPr>
            <w:tcW w:w="1383" w:type="dxa"/>
            <w:shd w:val="clear" w:color="auto" w:fill="auto"/>
            <w:vAlign w:val="center"/>
            <w:hideMark/>
          </w:tcPr>
          <w:p w14:paraId="6ABDF4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61D498" w14:textId="77777777" w:rsidR="00874A0C" w:rsidRPr="00D6045D" w:rsidRDefault="00874A0C" w:rsidP="00C54A5F">
            <w:pPr>
              <w:ind w:firstLine="0"/>
              <w:jc w:val="center"/>
              <w:rPr>
                <w:bCs/>
                <w:lang w:val="ro-MD" w:eastAsia="ru-RU"/>
              </w:rPr>
            </w:pPr>
            <w:r w:rsidRPr="00D6045D">
              <w:rPr>
                <w:bCs/>
                <w:lang w:val="ro-MD" w:eastAsia="ru-RU"/>
              </w:rPr>
              <w:t>73 698</w:t>
            </w:r>
          </w:p>
        </w:tc>
      </w:tr>
      <w:tr w:rsidR="00874A0C" w:rsidRPr="00D6045D" w14:paraId="5EE0BD54" w14:textId="77777777" w:rsidTr="00B77D64">
        <w:trPr>
          <w:trHeight w:val="20"/>
          <w:jc w:val="center"/>
        </w:trPr>
        <w:tc>
          <w:tcPr>
            <w:tcW w:w="1315" w:type="dxa"/>
            <w:shd w:val="clear" w:color="auto" w:fill="auto"/>
            <w:vAlign w:val="center"/>
            <w:hideMark/>
          </w:tcPr>
          <w:p w14:paraId="221E1CF7" w14:textId="77777777" w:rsidR="00874A0C" w:rsidRPr="00D6045D" w:rsidRDefault="00874A0C" w:rsidP="00C54A5F">
            <w:pPr>
              <w:ind w:firstLine="0"/>
              <w:jc w:val="center"/>
              <w:rPr>
                <w:lang w:val="ro-MD" w:eastAsia="ru-RU"/>
              </w:rPr>
            </w:pPr>
            <w:r w:rsidRPr="00D6045D">
              <w:rPr>
                <w:lang w:val="ro-MD" w:eastAsia="ru-RU"/>
              </w:rPr>
              <w:t>3594.</w:t>
            </w:r>
          </w:p>
        </w:tc>
        <w:tc>
          <w:tcPr>
            <w:tcW w:w="5988" w:type="dxa"/>
            <w:shd w:val="clear" w:color="auto" w:fill="auto"/>
            <w:vAlign w:val="center"/>
            <w:hideMark/>
          </w:tcPr>
          <w:p w14:paraId="784A0465" w14:textId="77777777" w:rsidR="00874A0C" w:rsidRPr="00D6045D" w:rsidRDefault="00874A0C" w:rsidP="00C54A5F">
            <w:pPr>
              <w:ind w:firstLine="0"/>
              <w:jc w:val="left"/>
              <w:rPr>
                <w:lang w:val="ro-MD" w:eastAsia="ru-RU"/>
              </w:rPr>
            </w:pPr>
            <w:r w:rsidRPr="00D6045D">
              <w:rPr>
                <w:lang w:val="ro-MD" w:eastAsia="ru-RU"/>
              </w:rPr>
              <w:t>Comisurotomie deschisă a valvei arterei pulmonare</w:t>
            </w:r>
          </w:p>
        </w:tc>
        <w:tc>
          <w:tcPr>
            <w:tcW w:w="1383" w:type="dxa"/>
            <w:shd w:val="clear" w:color="auto" w:fill="auto"/>
            <w:vAlign w:val="center"/>
            <w:hideMark/>
          </w:tcPr>
          <w:p w14:paraId="4A97A0A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5FA5020" w14:textId="77777777" w:rsidR="00874A0C" w:rsidRPr="00D6045D" w:rsidRDefault="00874A0C" w:rsidP="00C54A5F">
            <w:pPr>
              <w:ind w:firstLine="0"/>
              <w:jc w:val="center"/>
              <w:rPr>
                <w:bCs/>
                <w:lang w:val="ro-MD" w:eastAsia="ru-RU"/>
              </w:rPr>
            </w:pPr>
            <w:r w:rsidRPr="00D6045D">
              <w:rPr>
                <w:bCs/>
                <w:lang w:val="ro-MD" w:eastAsia="ru-RU"/>
              </w:rPr>
              <w:t>73 698</w:t>
            </w:r>
          </w:p>
        </w:tc>
      </w:tr>
      <w:tr w:rsidR="00874A0C" w:rsidRPr="00D6045D" w14:paraId="55079D21" w14:textId="77777777" w:rsidTr="00B77D64">
        <w:trPr>
          <w:trHeight w:val="20"/>
          <w:jc w:val="center"/>
        </w:trPr>
        <w:tc>
          <w:tcPr>
            <w:tcW w:w="1315" w:type="dxa"/>
            <w:shd w:val="clear" w:color="auto" w:fill="auto"/>
            <w:vAlign w:val="center"/>
            <w:hideMark/>
          </w:tcPr>
          <w:p w14:paraId="6ECC3A52"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BE650D4" w14:textId="77777777" w:rsidR="00874A0C" w:rsidRPr="00D6045D" w:rsidRDefault="00874A0C" w:rsidP="00C54A5F">
            <w:pPr>
              <w:pStyle w:val="ab"/>
              <w:numPr>
                <w:ilvl w:val="1"/>
                <w:numId w:val="12"/>
              </w:numPr>
              <w:jc w:val="center"/>
              <w:rPr>
                <w:b/>
                <w:lang w:val="ro-MD" w:eastAsia="ru-RU"/>
              </w:rPr>
            </w:pPr>
            <w:r w:rsidRPr="00D6045D">
              <w:rPr>
                <w:b/>
                <w:bCs/>
                <w:lang w:val="ro-MD" w:eastAsia="ru-RU"/>
              </w:rPr>
              <w:t>Categoria II de complexitate</w:t>
            </w:r>
          </w:p>
        </w:tc>
        <w:tc>
          <w:tcPr>
            <w:tcW w:w="1383" w:type="dxa"/>
            <w:shd w:val="clear" w:color="auto" w:fill="auto"/>
            <w:vAlign w:val="center"/>
            <w:hideMark/>
          </w:tcPr>
          <w:p w14:paraId="3DB7A45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9296B56" w14:textId="77777777" w:rsidR="00874A0C" w:rsidRPr="00D6045D" w:rsidRDefault="00874A0C" w:rsidP="00C54A5F">
            <w:pPr>
              <w:ind w:firstLine="0"/>
              <w:jc w:val="center"/>
              <w:rPr>
                <w:bCs/>
                <w:lang w:val="ro-MD" w:eastAsia="ru-RU"/>
              </w:rPr>
            </w:pPr>
          </w:p>
        </w:tc>
      </w:tr>
      <w:tr w:rsidR="00874A0C" w:rsidRPr="00D6045D" w14:paraId="0CE48924" w14:textId="77777777" w:rsidTr="00B77D64">
        <w:trPr>
          <w:trHeight w:val="20"/>
          <w:jc w:val="center"/>
        </w:trPr>
        <w:tc>
          <w:tcPr>
            <w:tcW w:w="1315" w:type="dxa"/>
            <w:shd w:val="clear" w:color="auto" w:fill="auto"/>
            <w:vAlign w:val="center"/>
            <w:hideMark/>
          </w:tcPr>
          <w:p w14:paraId="2023E17E" w14:textId="77777777" w:rsidR="00874A0C" w:rsidRPr="00D6045D" w:rsidRDefault="00874A0C" w:rsidP="00C54A5F">
            <w:pPr>
              <w:ind w:firstLine="0"/>
              <w:jc w:val="center"/>
              <w:rPr>
                <w:lang w:val="ro-MD" w:eastAsia="ru-RU"/>
              </w:rPr>
            </w:pPr>
            <w:r w:rsidRPr="00D6045D">
              <w:rPr>
                <w:lang w:val="ro-MD" w:eastAsia="ru-RU"/>
              </w:rPr>
              <w:t>3595.</w:t>
            </w:r>
          </w:p>
        </w:tc>
        <w:tc>
          <w:tcPr>
            <w:tcW w:w="5988" w:type="dxa"/>
            <w:shd w:val="clear" w:color="auto" w:fill="auto"/>
            <w:vAlign w:val="center"/>
            <w:hideMark/>
          </w:tcPr>
          <w:p w14:paraId="1B8E64D5" w14:textId="77777777" w:rsidR="00874A0C" w:rsidRPr="00D6045D" w:rsidRDefault="00874A0C" w:rsidP="00C54A5F">
            <w:pPr>
              <w:ind w:firstLine="0"/>
              <w:jc w:val="left"/>
              <w:rPr>
                <w:lang w:val="ro-MD" w:eastAsia="ru-RU"/>
              </w:rPr>
            </w:pPr>
            <w:r w:rsidRPr="00D6045D">
              <w:rPr>
                <w:lang w:val="ro-MD" w:eastAsia="ru-RU"/>
              </w:rPr>
              <w:t>Plastia defectului septului atrial cu redresarea venelor pulmonare aberante în atriul stâng</w:t>
            </w:r>
          </w:p>
        </w:tc>
        <w:tc>
          <w:tcPr>
            <w:tcW w:w="1383" w:type="dxa"/>
            <w:shd w:val="clear" w:color="auto" w:fill="auto"/>
            <w:vAlign w:val="center"/>
            <w:hideMark/>
          </w:tcPr>
          <w:p w14:paraId="40BF12D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D42F601" w14:textId="77777777" w:rsidR="00874A0C" w:rsidRPr="00D6045D" w:rsidRDefault="00874A0C" w:rsidP="00C54A5F">
            <w:pPr>
              <w:ind w:firstLine="0"/>
              <w:jc w:val="center"/>
              <w:rPr>
                <w:bCs/>
                <w:lang w:val="ro-MD" w:eastAsia="ru-RU"/>
              </w:rPr>
            </w:pPr>
            <w:r w:rsidRPr="00D6045D">
              <w:rPr>
                <w:bCs/>
                <w:lang w:val="ro-MD" w:eastAsia="ru-RU"/>
              </w:rPr>
              <w:t>76 819</w:t>
            </w:r>
          </w:p>
        </w:tc>
      </w:tr>
      <w:tr w:rsidR="00874A0C" w:rsidRPr="00D6045D" w14:paraId="4A311C89" w14:textId="77777777" w:rsidTr="00B77D64">
        <w:trPr>
          <w:trHeight w:val="20"/>
          <w:jc w:val="center"/>
        </w:trPr>
        <w:tc>
          <w:tcPr>
            <w:tcW w:w="1315" w:type="dxa"/>
            <w:shd w:val="clear" w:color="auto" w:fill="auto"/>
            <w:vAlign w:val="center"/>
            <w:hideMark/>
          </w:tcPr>
          <w:p w14:paraId="366DD876" w14:textId="77777777" w:rsidR="00874A0C" w:rsidRPr="00D6045D" w:rsidRDefault="00874A0C" w:rsidP="00C54A5F">
            <w:pPr>
              <w:ind w:firstLine="0"/>
              <w:jc w:val="center"/>
              <w:rPr>
                <w:lang w:val="ro-MD" w:eastAsia="ru-RU"/>
              </w:rPr>
            </w:pPr>
            <w:r w:rsidRPr="00D6045D">
              <w:rPr>
                <w:lang w:val="ro-MD" w:eastAsia="ru-RU"/>
              </w:rPr>
              <w:t>3596.</w:t>
            </w:r>
          </w:p>
        </w:tc>
        <w:tc>
          <w:tcPr>
            <w:tcW w:w="5988" w:type="dxa"/>
            <w:shd w:val="clear" w:color="auto" w:fill="auto"/>
            <w:vAlign w:val="center"/>
            <w:hideMark/>
          </w:tcPr>
          <w:p w14:paraId="2F15EB0E" w14:textId="77777777" w:rsidR="00874A0C" w:rsidRPr="00D6045D" w:rsidRDefault="00874A0C" w:rsidP="00C54A5F">
            <w:pPr>
              <w:ind w:firstLine="0"/>
              <w:jc w:val="left"/>
              <w:rPr>
                <w:lang w:val="ro-MD" w:eastAsia="ru-RU"/>
              </w:rPr>
            </w:pPr>
            <w:r w:rsidRPr="00D6045D">
              <w:rPr>
                <w:lang w:val="ro-MD" w:eastAsia="ru-RU"/>
              </w:rPr>
              <w:t>Plastia defectului septului atrial, comisurotomia valvei arterei pulmonare</w:t>
            </w:r>
          </w:p>
        </w:tc>
        <w:tc>
          <w:tcPr>
            <w:tcW w:w="1383" w:type="dxa"/>
            <w:shd w:val="clear" w:color="auto" w:fill="auto"/>
            <w:vAlign w:val="center"/>
            <w:hideMark/>
          </w:tcPr>
          <w:p w14:paraId="76E736C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F2E3196" w14:textId="77777777" w:rsidR="00874A0C" w:rsidRPr="00D6045D" w:rsidRDefault="00874A0C" w:rsidP="00C54A5F">
            <w:pPr>
              <w:ind w:firstLine="0"/>
              <w:jc w:val="center"/>
              <w:rPr>
                <w:bCs/>
                <w:lang w:val="ro-MD" w:eastAsia="ru-RU"/>
              </w:rPr>
            </w:pPr>
            <w:r w:rsidRPr="00D6045D">
              <w:rPr>
                <w:bCs/>
                <w:lang w:val="ro-MD" w:eastAsia="ru-RU"/>
              </w:rPr>
              <w:t>76 819</w:t>
            </w:r>
          </w:p>
        </w:tc>
      </w:tr>
      <w:tr w:rsidR="00874A0C" w:rsidRPr="00D6045D" w14:paraId="448782AF" w14:textId="77777777" w:rsidTr="00B77D64">
        <w:trPr>
          <w:trHeight w:val="20"/>
          <w:jc w:val="center"/>
        </w:trPr>
        <w:tc>
          <w:tcPr>
            <w:tcW w:w="1315" w:type="dxa"/>
            <w:shd w:val="clear" w:color="auto" w:fill="auto"/>
            <w:vAlign w:val="center"/>
            <w:hideMark/>
          </w:tcPr>
          <w:p w14:paraId="592093D4" w14:textId="77777777" w:rsidR="00874A0C" w:rsidRPr="00D6045D" w:rsidRDefault="00874A0C" w:rsidP="00C54A5F">
            <w:pPr>
              <w:ind w:firstLine="0"/>
              <w:jc w:val="center"/>
              <w:rPr>
                <w:lang w:val="ro-MD" w:eastAsia="ru-RU"/>
              </w:rPr>
            </w:pPr>
            <w:r w:rsidRPr="00D6045D">
              <w:rPr>
                <w:lang w:val="ro-MD" w:eastAsia="ru-RU"/>
              </w:rPr>
              <w:t>3597.</w:t>
            </w:r>
          </w:p>
        </w:tc>
        <w:tc>
          <w:tcPr>
            <w:tcW w:w="5988" w:type="dxa"/>
            <w:shd w:val="clear" w:color="auto" w:fill="auto"/>
            <w:vAlign w:val="center"/>
            <w:hideMark/>
          </w:tcPr>
          <w:p w14:paraId="51D4009C" w14:textId="77777777" w:rsidR="00874A0C" w:rsidRPr="00D6045D" w:rsidRDefault="00874A0C" w:rsidP="00C54A5F">
            <w:pPr>
              <w:ind w:firstLine="0"/>
              <w:jc w:val="left"/>
              <w:rPr>
                <w:lang w:val="ro-MD" w:eastAsia="ru-RU"/>
              </w:rPr>
            </w:pPr>
            <w:r w:rsidRPr="00D6045D">
              <w:rPr>
                <w:lang w:val="ro-MD" w:eastAsia="ru-RU"/>
              </w:rPr>
              <w:t>Plastia defectului septului ventricular, excizia stenozei arterei pulmonare</w:t>
            </w:r>
          </w:p>
        </w:tc>
        <w:tc>
          <w:tcPr>
            <w:tcW w:w="1383" w:type="dxa"/>
            <w:shd w:val="clear" w:color="auto" w:fill="auto"/>
            <w:vAlign w:val="center"/>
            <w:hideMark/>
          </w:tcPr>
          <w:p w14:paraId="4D283D4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C3E07B" w14:textId="77777777" w:rsidR="00874A0C" w:rsidRPr="00D6045D" w:rsidRDefault="00874A0C" w:rsidP="00C54A5F">
            <w:pPr>
              <w:ind w:firstLine="0"/>
              <w:jc w:val="center"/>
              <w:rPr>
                <w:bCs/>
                <w:lang w:val="ro-MD" w:eastAsia="ru-RU"/>
              </w:rPr>
            </w:pPr>
            <w:r w:rsidRPr="00D6045D">
              <w:rPr>
                <w:bCs/>
                <w:lang w:val="ro-MD" w:eastAsia="ru-RU"/>
              </w:rPr>
              <w:t>76 819</w:t>
            </w:r>
          </w:p>
        </w:tc>
      </w:tr>
      <w:tr w:rsidR="00874A0C" w:rsidRPr="00D6045D" w14:paraId="2E0F654F" w14:textId="77777777" w:rsidTr="00B77D64">
        <w:trPr>
          <w:trHeight w:val="20"/>
          <w:jc w:val="center"/>
        </w:trPr>
        <w:tc>
          <w:tcPr>
            <w:tcW w:w="1315" w:type="dxa"/>
            <w:shd w:val="clear" w:color="auto" w:fill="auto"/>
            <w:vAlign w:val="center"/>
            <w:hideMark/>
          </w:tcPr>
          <w:p w14:paraId="1DAD4FAA" w14:textId="77777777" w:rsidR="00874A0C" w:rsidRPr="00D6045D" w:rsidRDefault="00874A0C" w:rsidP="00C54A5F">
            <w:pPr>
              <w:ind w:firstLine="0"/>
              <w:jc w:val="center"/>
              <w:rPr>
                <w:lang w:val="ro-MD" w:eastAsia="ru-RU"/>
              </w:rPr>
            </w:pPr>
            <w:r w:rsidRPr="00D6045D">
              <w:rPr>
                <w:lang w:val="ro-MD" w:eastAsia="ru-RU"/>
              </w:rPr>
              <w:t>3598.</w:t>
            </w:r>
          </w:p>
        </w:tc>
        <w:tc>
          <w:tcPr>
            <w:tcW w:w="5988" w:type="dxa"/>
            <w:shd w:val="clear" w:color="auto" w:fill="auto"/>
            <w:vAlign w:val="center"/>
            <w:hideMark/>
          </w:tcPr>
          <w:p w14:paraId="1CD5E94D" w14:textId="77777777" w:rsidR="00874A0C" w:rsidRPr="00D6045D" w:rsidRDefault="00874A0C" w:rsidP="00C54A5F">
            <w:pPr>
              <w:ind w:firstLine="0"/>
              <w:jc w:val="left"/>
              <w:rPr>
                <w:lang w:val="ro-MD" w:eastAsia="ru-RU"/>
              </w:rPr>
            </w:pPr>
            <w:r w:rsidRPr="00D6045D">
              <w:rPr>
                <w:lang w:val="ro-MD" w:eastAsia="ru-RU"/>
              </w:rPr>
              <w:t>Excizia membranei subaortice</w:t>
            </w:r>
          </w:p>
        </w:tc>
        <w:tc>
          <w:tcPr>
            <w:tcW w:w="1383" w:type="dxa"/>
            <w:shd w:val="clear" w:color="auto" w:fill="auto"/>
            <w:vAlign w:val="center"/>
            <w:hideMark/>
          </w:tcPr>
          <w:p w14:paraId="5563FFD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59F4C0" w14:textId="77777777" w:rsidR="00874A0C" w:rsidRPr="00D6045D" w:rsidRDefault="00874A0C" w:rsidP="00C54A5F">
            <w:pPr>
              <w:ind w:firstLine="0"/>
              <w:jc w:val="center"/>
              <w:rPr>
                <w:bCs/>
                <w:lang w:val="ro-MD" w:eastAsia="ru-RU"/>
              </w:rPr>
            </w:pPr>
            <w:r w:rsidRPr="00D6045D">
              <w:rPr>
                <w:bCs/>
                <w:lang w:val="ro-MD" w:eastAsia="ru-RU"/>
              </w:rPr>
              <w:t>76 819</w:t>
            </w:r>
          </w:p>
        </w:tc>
      </w:tr>
      <w:tr w:rsidR="00874A0C" w:rsidRPr="00D6045D" w14:paraId="4927BEEF" w14:textId="77777777" w:rsidTr="00B77D64">
        <w:trPr>
          <w:trHeight w:val="20"/>
          <w:jc w:val="center"/>
        </w:trPr>
        <w:tc>
          <w:tcPr>
            <w:tcW w:w="1315" w:type="dxa"/>
            <w:shd w:val="clear" w:color="auto" w:fill="auto"/>
            <w:vAlign w:val="center"/>
            <w:hideMark/>
          </w:tcPr>
          <w:p w14:paraId="1FAE4F68" w14:textId="77777777" w:rsidR="00874A0C" w:rsidRPr="00D6045D" w:rsidRDefault="00874A0C" w:rsidP="00C54A5F">
            <w:pPr>
              <w:ind w:firstLine="0"/>
              <w:jc w:val="center"/>
              <w:rPr>
                <w:lang w:val="ro-MD" w:eastAsia="ru-RU"/>
              </w:rPr>
            </w:pPr>
            <w:r w:rsidRPr="00D6045D">
              <w:rPr>
                <w:lang w:val="ro-MD" w:eastAsia="ru-RU"/>
              </w:rPr>
              <w:lastRenderedPageBreak/>
              <w:t>3599.</w:t>
            </w:r>
          </w:p>
        </w:tc>
        <w:tc>
          <w:tcPr>
            <w:tcW w:w="5988" w:type="dxa"/>
            <w:shd w:val="clear" w:color="auto" w:fill="auto"/>
            <w:vAlign w:val="center"/>
            <w:hideMark/>
          </w:tcPr>
          <w:p w14:paraId="7D291C19" w14:textId="77777777" w:rsidR="00874A0C" w:rsidRPr="00D6045D" w:rsidRDefault="00874A0C" w:rsidP="00C54A5F">
            <w:pPr>
              <w:ind w:firstLine="0"/>
              <w:jc w:val="left"/>
              <w:rPr>
                <w:lang w:val="ro-MD" w:eastAsia="ru-RU"/>
              </w:rPr>
            </w:pPr>
            <w:r w:rsidRPr="00D6045D">
              <w:rPr>
                <w:lang w:val="ro-MD" w:eastAsia="ru-RU"/>
              </w:rPr>
              <w:t>Corecția radicală a canalului artrioventricular parțial</w:t>
            </w:r>
          </w:p>
        </w:tc>
        <w:tc>
          <w:tcPr>
            <w:tcW w:w="1383" w:type="dxa"/>
            <w:shd w:val="clear" w:color="auto" w:fill="auto"/>
            <w:vAlign w:val="center"/>
            <w:hideMark/>
          </w:tcPr>
          <w:p w14:paraId="2D27EAB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F63224C" w14:textId="77777777" w:rsidR="00874A0C" w:rsidRPr="00D6045D" w:rsidRDefault="00874A0C" w:rsidP="00C54A5F">
            <w:pPr>
              <w:ind w:firstLine="0"/>
              <w:jc w:val="center"/>
              <w:rPr>
                <w:bCs/>
                <w:lang w:val="ro-MD" w:eastAsia="ru-RU"/>
              </w:rPr>
            </w:pPr>
            <w:r w:rsidRPr="00D6045D">
              <w:rPr>
                <w:bCs/>
                <w:lang w:val="ro-MD" w:eastAsia="ru-RU"/>
              </w:rPr>
              <w:t>76 819</w:t>
            </w:r>
          </w:p>
        </w:tc>
      </w:tr>
      <w:tr w:rsidR="00874A0C" w:rsidRPr="00D6045D" w14:paraId="652B08E6" w14:textId="77777777" w:rsidTr="00B77D64">
        <w:trPr>
          <w:trHeight w:val="20"/>
          <w:jc w:val="center"/>
        </w:trPr>
        <w:tc>
          <w:tcPr>
            <w:tcW w:w="1315" w:type="dxa"/>
            <w:shd w:val="clear" w:color="auto" w:fill="auto"/>
            <w:vAlign w:val="center"/>
            <w:hideMark/>
          </w:tcPr>
          <w:p w14:paraId="14D4C473" w14:textId="77777777" w:rsidR="00874A0C" w:rsidRPr="00D6045D" w:rsidRDefault="00874A0C" w:rsidP="00C54A5F">
            <w:pPr>
              <w:ind w:firstLine="0"/>
              <w:jc w:val="center"/>
              <w:rPr>
                <w:lang w:val="ro-MD" w:eastAsia="ru-RU"/>
              </w:rPr>
            </w:pPr>
            <w:r w:rsidRPr="00D6045D">
              <w:rPr>
                <w:lang w:val="ro-MD" w:eastAsia="ru-RU"/>
              </w:rPr>
              <w:t>3599.1.</w:t>
            </w:r>
          </w:p>
        </w:tc>
        <w:tc>
          <w:tcPr>
            <w:tcW w:w="5988" w:type="dxa"/>
            <w:shd w:val="clear" w:color="auto" w:fill="auto"/>
            <w:vAlign w:val="center"/>
            <w:hideMark/>
          </w:tcPr>
          <w:p w14:paraId="4181194A" w14:textId="77777777" w:rsidR="00874A0C" w:rsidRPr="00D6045D" w:rsidRDefault="00874A0C" w:rsidP="00C54A5F">
            <w:pPr>
              <w:ind w:firstLine="0"/>
              <w:jc w:val="left"/>
              <w:rPr>
                <w:lang w:val="ro-MD" w:eastAsia="ru-RU"/>
              </w:rPr>
            </w:pPr>
            <w:r w:rsidRPr="00D6045D">
              <w:rPr>
                <w:lang w:val="ro-MD" w:eastAsia="ru-RU"/>
              </w:rPr>
              <w:t>Corecția chirurgicală a ferestrei Aorto-Pulmonare</w:t>
            </w:r>
          </w:p>
        </w:tc>
        <w:tc>
          <w:tcPr>
            <w:tcW w:w="1383" w:type="dxa"/>
            <w:shd w:val="clear" w:color="auto" w:fill="auto"/>
            <w:vAlign w:val="center"/>
            <w:hideMark/>
          </w:tcPr>
          <w:p w14:paraId="10B3F77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32A3473" w14:textId="77777777" w:rsidR="00874A0C" w:rsidRPr="00D6045D" w:rsidRDefault="00874A0C" w:rsidP="00C54A5F">
            <w:pPr>
              <w:ind w:firstLine="0"/>
              <w:jc w:val="center"/>
              <w:rPr>
                <w:bCs/>
                <w:lang w:val="ro-MD" w:eastAsia="ru-RU"/>
              </w:rPr>
            </w:pPr>
            <w:r w:rsidRPr="00D6045D">
              <w:rPr>
                <w:bCs/>
                <w:lang w:val="ro-MD" w:eastAsia="ru-RU"/>
              </w:rPr>
              <w:t>76 819</w:t>
            </w:r>
          </w:p>
        </w:tc>
      </w:tr>
      <w:tr w:rsidR="00874A0C" w:rsidRPr="00D6045D" w14:paraId="0E566532" w14:textId="77777777" w:rsidTr="00B77D64">
        <w:trPr>
          <w:trHeight w:val="20"/>
          <w:jc w:val="center"/>
        </w:trPr>
        <w:tc>
          <w:tcPr>
            <w:tcW w:w="1315" w:type="dxa"/>
            <w:shd w:val="clear" w:color="auto" w:fill="auto"/>
            <w:vAlign w:val="center"/>
            <w:hideMark/>
          </w:tcPr>
          <w:p w14:paraId="3F0159B0"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1DA91A0" w14:textId="77777777" w:rsidR="00874A0C" w:rsidRPr="00D6045D" w:rsidRDefault="00874A0C" w:rsidP="00C54A5F">
            <w:pPr>
              <w:pStyle w:val="ab"/>
              <w:numPr>
                <w:ilvl w:val="1"/>
                <w:numId w:val="12"/>
              </w:numPr>
              <w:jc w:val="center"/>
              <w:rPr>
                <w:b/>
                <w:lang w:val="ro-MD" w:eastAsia="ru-RU"/>
              </w:rPr>
            </w:pPr>
            <w:r w:rsidRPr="00D6045D">
              <w:rPr>
                <w:b/>
                <w:bCs/>
                <w:lang w:val="ro-MD" w:eastAsia="ru-RU"/>
              </w:rPr>
              <w:t>Categoria III de complexitate</w:t>
            </w:r>
          </w:p>
        </w:tc>
        <w:tc>
          <w:tcPr>
            <w:tcW w:w="1383" w:type="dxa"/>
            <w:shd w:val="clear" w:color="auto" w:fill="auto"/>
            <w:vAlign w:val="center"/>
            <w:hideMark/>
          </w:tcPr>
          <w:p w14:paraId="2911750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DC449F8" w14:textId="77777777" w:rsidR="00874A0C" w:rsidRPr="00D6045D" w:rsidRDefault="00874A0C" w:rsidP="00C54A5F">
            <w:pPr>
              <w:ind w:firstLine="0"/>
              <w:jc w:val="center"/>
              <w:rPr>
                <w:bCs/>
                <w:lang w:val="ro-MD" w:eastAsia="ru-RU"/>
              </w:rPr>
            </w:pPr>
          </w:p>
        </w:tc>
      </w:tr>
      <w:tr w:rsidR="00874A0C" w:rsidRPr="00D6045D" w14:paraId="0AEF93E6" w14:textId="77777777" w:rsidTr="00B77D64">
        <w:trPr>
          <w:trHeight w:val="20"/>
          <w:jc w:val="center"/>
        </w:trPr>
        <w:tc>
          <w:tcPr>
            <w:tcW w:w="1315" w:type="dxa"/>
            <w:shd w:val="clear" w:color="auto" w:fill="auto"/>
            <w:vAlign w:val="center"/>
            <w:hideMark/>
          </w:tcPr>
          <w:p w14:paraId="2374E830" w14:textId="77777777" w:rsidR="00874A0C" w:rsidRPr="00D6045D" w:rsidRDefault="00874A0C" w:rsidP="00C54A5F">
            <w:pPr>
              <w:ind w:firstLine="0"/>
              <w:jc w:val="center"/>
              <w:rPr>
                <w:lang w:val="ro-MD" w:eastAsia="ru-RU"/>
              </w:rPr>
            </w:pPr>
            <w:r w:rsidRPr="00D6045D">
              <w:rPr>
                <w:lang w:val="ro-MD" w:eastAsia="ru-RU"/>
              </w:rPr>
              <w:t>3600.</w:t>
            </w:r>
          </w:p>
        </w:tc>
        <w:tc>
          <w:tcPr>
            <w:tcW w:w="5988" w:type="dxa"/>
            <w:shd w:val="clear" w:color="auto" w:fill="auto"/>
            <w:vAlign w:val="center"/>
            <w:hideMark/>
          </w:tcPr>
          <w:p w14:paraId="56FC35AE" w14:textId="77777777" w:rsidR="00874A0C" w:rsidRPr="00D6045D" w:rsidRDefault="00874A0C" w:rsidP="00C54A5F">
            <w:pPr>
              <w:ind w:firstLine="0"/>
              <w:jc w:val="left"/>
              <w:rPr>
                <w:lang w:val="ro-MD" w:eastAsia="ru-RU"/>
              </w:rPr>
            </w:pPr>
            <w:r w:rsidRPr="00D6045D">
              <w:rPr>
                <w:lang w:val="ro-MD" w:eastAsia="ru-RU"/>
              </w:rPr>
              <w:t>Corecția radicală a canalului artrioventricular complet</w:t>
            </w:r>
          </w:p>
        </w:tc>
        <w:tc>
          <w:tcPr>
            <w:tcW w:w="1383" w:type="dxa"/>
            <w:shd w:val="clear" w:color="auto" w:fill="auto"/>
            <w:vAlign w:val="center"/>
            <w:hideMark/>
          </w:tcPr>
          <w:p w14:paraId="24A42F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9C0F7CF"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7E5779EE" w14:textId="77777777" w:rsidTr="00B77D64">
        <w:trPr>
          <w:trHeight w:val="20"/>
          <w:jc w:val="center"/>
        </w:trPr>
        <w:tc>
          <w:tcPr>
            <w:tcW w:w="1315" w:type="dxa"/>
            <w:shd w:val="clear" w:color="auto" w:fill="auto"/>
            <w:vAlign w:val="center"/>
            <w:hideMark/>
          </w:tcPr>
          <w:p w14:paraId="24098DE9" w14:textId="77777777" w:rsidR="00874A0C" w:rsidRPr="00D6045D" w:rsidRDefault="00874A0C" w:rsidP="00C54A5F">
            <w:pPr>
              <w:ind w:firstLine="0"/>
              <w:jc w:val="center"/>
              <w:rPr>
                <w:lang w:val="ro-MD" w:eastAsia="ru-RU"/>
              </w:rPr>
            </w:pPr>
            <w:r w:rsidRPr="00D6045D">
              <w:rPr>
                <w:lang w:val="ro-MD" w:eastAsia="ru-RU"/>
              </w:rPr>
              <w:t>3601.</w:t>
            </w:r>
          </w:p>
        </w:tc>
        <w:tc>
          <w:tcPr>
            <w:tcW w:w="5988" w:type="dxa"/>
            <w:shd w:val="clear" w:color="auto" w:fill="auto"/>
            <w:vAlign w:val="center"/>
            <w:hideMark/>
          </w:tcPr>
          <w:p w14:paraId="1D95F5B2" w14:textId="77777777" w:rsidR="00874A0C" w:rsidRPr="00D6045D" w:rsidRDefault="00874A0C" w:rsidP="00C54A5F">
            <w:pPr>
              <w:ind w:firstLine="0"/>
              <w:jc w:val="left"/>
              <w:rPr>
                <w:lang w:val="ro-MD" w:eastAsia="ru-RU"/>
              </w:rPr>
            </w:pPr>
            <w:r w:rsidRPr="00D6045D">
              <w:rPr>
                <w:lang w:val="ro-MD" w:eastAsia="ru-RU"/>
              </w:rPr>
              <w:t>Corecția radicală a tetralogiei Fallot</w:t>
            </w:r>
          </w:p>
        </w:tc>
        <w:tc>
          <w:tcPr>
            <w:tcW w:w="1383" w:type="dxa"/>
            <w:shd w:val="clear" w:color="auto" w:fill="auto"/>
            <w:vAlign w:val="center"/>
            <w:hideMark/>
          </w:tcPr>
          <w:p w14:paraId="1CFF5D2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A61A9C"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47312EAD" w14:textId="77777777" w:rsidTr="00B77D64">
        <w:trPr>
          <w:trHeight w:val="20"/>
          <w:jc w:val="center"/>
        </w:trPr>
        <w:tc>
          <w:tcPr>
            <w:tcW w:w="1315" w:type="dxa"/>
            <w:shd w:val="clear" w:color="auto" w:fill="auto"/>
            <w:vAlign w:val="center"/>
            <w:hideMark/>
          </w:tcPr>
          <w:p w14:paraId="7CEDA68E" w14:textId="77777777" w:rsidR="00874A0C" w:rsidRPr="00D6045D" w:rsidRDefault="00874A0C" w:rsidP="00C54A5F">
            <w:pPr>
              <w:ind w:firstLine="0"/>
              <w:jc w:val="center"/>
              <w:rPr>
                <w:lang w:val="ro-MD" w:eastAsia="ru-RU"/>
              </w:rPr>
            </w:pPr>
            <w:r w:rsidRPr="00D6045D">
              <w:rPr>
                <w:lang w:val="ro-MD" w:eastAsia="ru-RU"/>
              </w:rPr>
              <w:t>3602.</w:t>
            </w:r>
          </w:p>
        </w:tc>
        <w:tc>
          <w:tcPr>
            <w:tcW w:w="5988" w:type="dxa"/>
            <w:shd w:val="clear" w:color="auto" w:fill="auto"/>
            <w:vAlign w:val="center"/>
            <w:hideMark/>
          </w:tcPr>
          <w:p w14:paraId="441B829B" w14:textId="77777777" w:rsidR="00874A0C" w:rsidRPr="00D6045D" w:rsidRDefault="00874A0C" w:rsidP="00C54A5F">
            <w:pPr>
              <w:ind w:firstLine="0"/>
              <w:jc w:val="left"/>
              <w:rPr>
                <w:lang w:val="ro-MD" w:eastAsia="ru-RU"/>
              </w:rPr>
            </w:pPr>
            <w:r w:rsidRPr="00D6045D">
              <w:rPr>
                <w:lang w:val="ro-MD" w:eastAsia="ru-RU"/>
              </w:rPr>
              <w:t>Corecția radicală a anomaliei Ebstein</w:t>
            </w:r>
          </w:p>
        </w:tc>
        <w:tc>
          <w:tcPr>
            <w:tcW w:w="1383" w:type="dxa"/>
            <w:shd w:val="clear" w:color="auto" w:fill="auto"/>
            <w:vAlign w:val="center"/>
            <w:hideMark/>
          </w:tcPr>
          <w:p w14:paraId="6E6E59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A624657"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11F6CEF5" w14:textId="77777777" w:rsidTr="00B77D64">
        <w:trPr>
          <w:trHeight w:val="20"/>
          <w:jc w:val="center"/>
        </w:trPr>
        <w:tc>
          <w:tcPr>
            <w:tcW w:w="1315" w:type="dxa"/>
            <w:shd w:val="clear" w:color="auto" w:fill="auto"/>
            <w:vAlign w:val="center"/>
            <w:hideMark/>
          </w:tcPr>
          <w:p w14:paraId="44D89018" w14:textId="77777777" w:rsidR="00874A0C" w:rsidRPr="00D6045D" w:rsidRDefault="00874A0C" w:rsidP="00C54A5F">
            <w:pPr>
              <w:ind w:firstLine="0"/>
              <w:jc w:val="center"/>
              <w:rPr>
                <w:lang w:val="ro-MD" w:eastAsia="ru-RU"/>
              </w:rPr>
            </w:pPr>
            <w:r w:rsidRPr="00D6045D">
              <w:rPr>
                <w:lang w:val="ro-MD" w:eastAsia="ru-RU"/>
              </w:rPr>
              <w:t>3603.</w:t>
            </w:r>
          </w:p>
        </w:tc>
        <w:tc>
          <w:tcPr>
            <w:tcW w:w="5988" w:type="dxa"/>
            <w:shd w:val="clear" w:color="auto" w:fill="auto"/>
            <w:vAlign w:val="center"/>
            <w:hideMark/>
          </w:tcPr>
          <w:p w14:paraId="431CBC1D" w14:textId="77777777" w:rsidR="00874A0C" w:rsidRPr="00D6045D" w:rsidRDefault="00874A0C" w:rsidP="00C54A5F">
            <w:pPr>
              <w:ind w:firstLine="0"/>
              <w:jc w:val="left"/>
              <w:rPr>
                <w:lang w:val="ro-MD" w:eastAsia="ru-RU"/>
              </w:rPr>
            </w:pPr>
            <w:r w:rsidRPr="00D6045D">
              <w:rPr>
                <w:lang w:val="ro-MD" w:eastAsia="ru-RU"/>
              </w:rPr>
              <w:t>Corecția radicală în calea dublă de ieșire a ventriculului drept</w:t>
            </w:r>
          </w:p>
        </w:tc>
        <w:tc>
          <w:tcPr>
            <w:tcW w:w="1383" w:type="dxa"/>
            <w:shd w:val="clear" w:color="auto" w:fill="auto"/>
            <w:vAlign w:val="center"/>
            <w:hideMark/>
          </w:tcPr>
          <w:p w14:paraId="406984B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B164F8E"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2CCB95BF" w14:textId="77777777" w:rsidTr="00B77D64">
        <w:trPr>
          <w:trHeight w:val="20"/>
          <w:jc w:val="center"/>
        </w:trPr>
        <w:tc>
          <w:tcPr>
            <w:tcW w:w="1315" w:type="dxa"/>
            <w:shd w:val="clear" w:color="auto" w:fill="auto"/>
            <w:vAlign w:val="center"/>
            <w:hideMark/>
          </w:tcPr>
          <w:p w14:paraId="446E54B6" w14:textId="77777777" w:rsidR="00874A0C" w:rsidRPr="00D6045D" w:rsidRDefault="00874A0C" w:rsidP="00C54A5F">
            <w:pPr>
              <w:ind w:firstLine="0"/>
              <w:jc w:val="center"/>
              <w:rPr>
                <w:lang w:val="ro-MD" w:eastAsia="ru-RU"/>
              </w:rPr>
            </w:pPr>
            <w:r w:rsidRPr="00D6045D">
              <w:rPr>
                <w:lang w:val="ro-MD" w:eastAsia="ru-RU"/>
              </w:rPr>
              <w:t>3604.</w:t>
            </w:r>
          </w:p>
        </w:tc>
        <w:tc>
          <w:tcPr>
            <w:tcW w:w="5988" w:type="dxa"/>
            <w:shd w:val="clear" w:color="auto" w:fill="auto"/>
            <w:vAlign w:val="center"/>
            <w:hideMark/>
          </w:tcPr>
          <w:p w14:paraId="57B49D70" w14:textId="77777777" w:rsidR="00874A0C" w:rsidRPr="00D6045D" w:rsidRDefault="00874A0C" w:rsidP="00C54A5F">
            <w:pPr>
              <w:ind w:firstLine="0"/>
              <w:jc w:val="left"/>
              <w:rPr>
                <w:lang w:val="ro-MD" w:eastAsia="ru-RU"/>
              </w:rPr>
            </w:pPr>
            <w:r w:rsidRPr="00D6045D">
              <w:rPr>
                <w:lang w:val="ro-MD" w:eastAsia="ru-RU"/>
              </w:rPr>
              <w:t>Operația Konno</w:t>
            </w:r>
          </w:p>
        </w:tc>
        <w:tc>
          <w:tcPr>
            <w:tcW w:w="1383" w:type="dxa"/>
            <w:shd w:val="clear" w:color="auto" w:fill="auto"/>
            <w:vAlign w:val="center"/>
            <w:hideMark/>
          </w:tcPr>
          <w:p w14:paraId="4708AAE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2922CC0"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64978118" w14:textId="77777777" w:rsidTr="00B77D64">
        <w:trPr>
          <w:trHeight w:val="20"/>
          <w:jc w:val="center"/>
        </w:trPr>
        <w:tc>
          <w:tcPr>
            <w:tcW w:w="1315" w:type="dxa"/>
            <w:shd w:val="clear" w:color="auto" w:fill="auto"/>
            <w:vAlign w:val="center"/>
            <w:hideMark/>
          </w:tcPr>
          <w:p w14:paraId="193C8B9E" w14:textId="77777777" w:rsidR="00874A0C" w:rsidRPr="00D6045D" w:rsidRDefault="00874A0C" w:rsidP="00C54A5F">
            <w:pPr>
              <w:ind w:firstLine="0"/>
              <w:jc w:val="center"/>
              <w:rPr>
                <w:lang w:val="ro-MD" w:eastAsia="ru-RU"/>
              </w:rPr>
            </w:pPr>
            <w:r w:rsidRPr="00D6045D">
              <w:rPr>
                <w:lang w:val="ro-MD" w:eastAsia="ru-RU"/>
              </w:rPr>
              <w:t>3604.1.</w:t>
            </w:r>
          </w:p>
        </w:tc>
        <w:tc>
          <w:tcPr>
            <w:tcW w:w="5988" w:type="dxa"/>
            <w:shd w:val="clear" w:color="auto" w:fill="auto"/>
            <w:vAlign w:val="center"/>
            <w:hideMark/>
          </w:tcPr>
          <w:p w14:paraId="42C4EDF6" w14:textId="77777777" w:rsidR="00874A0C" w:rsidRPr="00D6045D" w:rsidRDefault="00874A0C" w:rsidP="00C54A5F">
            <w:pPr>
              <w:ind w:firstLine="0"/>
              <w:jc w:val="left"/>
              <w:rPr>
                <w:lang w:val="ro-MD" w:eastAsia="ru-RU"/>
              </w:rPr>
            </w:pPr>
            <w:r w:rsidRPr="00D6045D">
              <w:rPr>
                <w:lang w:val="ro-MD" w:eastAsia="ru-RU"/>
              </w:rPr>
              <w:t>Corecția chirurgicală a anomaliilor congenitale coronariene</w:t>
            </w:r>
          </w:p>
        </w:tc>
        <w:tc>
          <w:tcPr>
            <w:tcW w:w="1383" w:type="dxa"/>
            <w:shd w:val="clear" w:color="auto" w:fill="auto"/>
            <w:vAlign w:val="center"/>
            <w:hideMark/>
          </w:tcPr>
          <w:p w14:paraId="17E9CD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867731"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61DC3229" w14:textId="77777777" w:rsidTr="00B77D64">
        <w:trPr>
          <w:trHeight w:val="20"/>
          <w:jc w:val="center"/>
        </w:trPr>
        <w:tc>
          <w:tcPr>
            <w:tcW w:w="1315" w:type="dxa"/>
            <w:shd w:val="clear" w:color="auto" w:fill="auto"/>
            <w:vAlign w:val="center"/>
            <w:hideMark/>
          </w:tcPr>
          <w:p w14:paraId="23405DF2" w14:textId="77777777" w:rsidR="00874A0C" w:rsidRPr="00D6045D" w:rsidRDefault="00874A0C" w:rsidP="00C54A5F">
            <w:pPr>
              <w:ind w:firstLine="0"/>
              <w:jc w:val="center"/>
              <w:rPr>
                <w:lang w:val="ro-MD" w:eastAsia="ru-RU"/>
              </w:rPr>
            </w:pPr>
            <w:r w:rsidRPr="00D6045D">
              <w:rPr>
                <w:lang w:val="ro-MD" w:eastAsia="ru-RU"/>
              </w:rPr>
              <w:t>3604.2.</w:t>
            </w:r>
          </w:p>
        </w:tc>
        <w:tc>
          <w:tcPr>
            <w:tcW w:w="5988" w:type="dxa"/>
            <w:shd w:val="clear" w:color="auto" w:fill="auto"/>
            <w:vAlign w:val="center"/>
            <w:hideMark/>
          </w:tcPr>
          <w:p w14:paraId="7760D9CA" w14:textId="77777777" w:rsidR="00874A0C" w:rsidRPr="00D6045D" w:rsidRDefault="00874A0C" w:rsidP="00C54A5F">
            <w:pPr>
              <w:ind w:firstLine="0"/>
              <w:jc w:val="left"/>
              <w:rPr>
                <w:lang w:val="ro-MD" w:eastAsia="ru-RU"/>
              </w:rPr>
            </w:pPr>
            <w:r w:rsidRPr="00D6045D">
              <w:rPr>
                <w:lang w:val="ro-MD" w:eastAsia="ru-RU"/>
              </w:rPr>
              <w:t>Corecția transpoziției corectate de mari vase</w:t>
            </w:r>
          </w:p>
        </w:tc>
        <w:tc>
          <w:tcPr>
            <w:tcW w:w="1383" w:type="dxa"/>
            <w:shd w:val="clear" w:color="auto" w:fill="auto"/>
            <w:vAlign w:val="center"/>
            <w:hideMark/>
          </w:tcPr>
          <w:p w14:paraId="5990022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4AFA867" w14:textId="77777777" w:rsidR="00874A0C" w:rsidRPr="00D6045D" w:rsidRDefault="00874A0C" w:rsidP="00C54A5F">
            <w:pPr>
              <w:ind w:firstLine="0"/>
              <w:jc w:val="center"/>
              <w:rPr>
                <w:bCs/>
                <w:lang w:val="ro-MD" w:eastAsia="ru-RU"/>
              </w:rPr>
            </w:pPr>
            <w:r w:rsidRPr="00D6045D">
              <w:rPr>
                <w:bCs/>
                <w:lang w:val="ro-MD" w:eastAsia="ru-RU"/>
              </w:rPr>
              <w:t>95 351</w:t>
            </w:r>
          </w:p>
        </w:tc>
      </w:tr>
      <w:tr w:rsidR="00874A0C" w:rsidRPr="00D6045D" w14:paraId="611810CD" w14:textId="77777777" w:rsidTr="00B77D64">
        <w:trPr>
          <w:trHeight w:val="20"/>
          <w:jc w:val="center"/>
        </w:trPr>
        <w:tc>
          <w:tcPr>
            <w:tcW w:w="1315" w:type="dxa"/>
            <w:shd w:val="clear" w:color="auto" w:fill="auto"/>
            <w:vAlign w:val="center"/>
            <w:hideMark/>
          </w:tcPr>
          <w:p w14:paraId="577D3851"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9E66B11" w14:textId="77777777" w:rsidR="00874A0C" w:rsidRPr="00D6045D" w:rsidRDefault="00874A0C" w:rsidP="00C54A5F">
            <w:pPr>
              <w:pStyle w:val="ab"/>
              <w:numPr>
                <w:ilvl w:val="1"/>
                <w:numId w:val="12"/>
              </w:numPr>
              <w:jc w:val="center"/>
              <w:rPr>
                <w:b/>
                <w:lang w:val="ro-MD" w:eastAsia="ru-RU"/>
              </w:rPr>
            </w:pPr>
            <w:r w:rsidRPr="00D6045D">
              <w:rPr>
                <w:b/>
                <w:bCs/>
                <w:lang w:val="ro-MD" w:eastAsia="ru-RU"/>
              </w:rPr>
              <w:t>Categoria IV de complexitate</w:t>
            </w:r>
          </w:p>
        </w:tc>
        <w:tc>
          <w:tcPr>
            <w:tcW w:w="1383" w:type="dxa"/>
            <w:shd w:val="clear" w:color="auto" w:fill="auto"/>
            <w:vAlign w:val="center"/>
            <w:hideMark/>
          </w:tcPr>
          <w:p w14:paraId="17A65DB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4671185" w14:textId="77777777" w:rsidR="00874A0C" w:rsidRPr="00D6045D" w:rsidRDefault="00874A0C" w:rsidP="00C54A5F">
            <w:pPr>
              <w:ind w:firstLine="0"/>
              <w:jc w:val="center"/>
              <w:rPr>
                <w:bCs/>
                <w:lang w:val="ro-MD" w:eastAsia="ru-RU"/>
              </w:rPr>
            </w:pPr>
          </w:p>
        </w:tc>
      </w:tr>
      <w:tr w:rsidR="00874A0C" w:rsidRPr="00D6045D" w14:paraId="59B68F4B" w14:textId="77777777" w:rsidTr="00B77D64">
        <w:trPr>
          <w:trHeight w:val="20"/>
          <w:jc w:val="center"/>
        </w:trPr>
        <w:tc>
          <w:tcPr>
            <w:tcW w:w="1315" w:type="dxa"/>
            <w:shd w:val="clear" w:color="auto" w:fill="auto"/>
            <w:vAlign w:val="center"/>
            <w:hideMark/>
          </w:tcPr>
          <w:p w14:paraId="7349817B" w14:textId="77777777" w:rsidR="00874A0C" w:rsidRPr="00D6045D" w:rsidRDefault="00874A0C" w:rsidP="00C54A5F">
            <w:pPr>
              <w:ind w:firstLine="0"/>
              <w:jc w:val="center"/>
              <w:rPr>
                <w:lang w:val="ro-MD" w:eastAsia="ru-RU"/>
              </w:rPr>
            </w:pPr>
            <w:r w:rsidRPr="00D6045D">
              <w:rPr>
                <w:lang w:val="ro-MD" w:eastAsia="ru-RU"/>
              </w:rPr>
              <w:t>3605.</w:t>
            </w:r>
          </w:p>
        </w:tc>
        <w:tc>
          <w:tcPr>
            <w:tcW w:w="5988" w:type="dxa"/>
            <w:shd w:val="clear" w:color="auto" w:fill="auto"/>
            <w:vAlign w:val="center"/>
            <w:hideMark/>
          </w:tcPr>
          <w:p w14:paraId="65F932EF" w14:textId="77777777" w:rsidR="00874A0C" w:rsidRPr="00D6045D" w:rsidRDefault="00874A0C" w:rsidP="00C54A5F">
            <w:pPr>
              <w:ind w:firstLine="0"/>
              <w:jc w:val="left"/>
              <w:rPr>
                <w:lang w:val="ro-MD" w:eastAsia="ru-RU"/>
              </w:rPr>
            </w:pPr>
            <w:r w:rsidRPr="00D6045D">
              <w:rPr>
                <w:lang w:val="ro-MD" w:eastAsia="ru-RU"/>
              </w:rPr>
              <w:t>Operația „Switch arterial” pentru transpoziția vaselor magistrale</w:t>
            </w:r>
          </w:p>
        </w:tc>
        <w:tc>
          <w:tcPr>
            <w:tcW w:w="1383" w:type="dxa"/>
            <w:shd w:val="clear" w:color="auto" w:fill="auto"/>
            <w:vAlign w:val="center"/>
            <w:hideMark/>
          </w:tcPr>
          <w:p w14:paraId="2423E05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F62BB42"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2C14352C" w14:textId="77777777" w:rsidTr="00B77D64">
        <w:trPr>
          <w:trHeight w:val="20"/>
          <w:jc w:val="center"/>
        </w:trPr>
        <w:tc>
          <w:tcPr>
            <w:tcW w:w="1315" w:type="dxa"/>
            <w:shd w:val="clear" w:color="auto" w:fill="auto"/>
            <w:vAlign w:val="center"/>
            <w:hideMark/>
          </w:tcPr>
          <w:p w14:paraId="4BA4128D" w14:textId="77777777" w:rsidR="00874A0C" w:rsidRPr="00D6045D" w:rsidRDefault="00874A0C" w:rsidP="00C54A5F">
            <w:pPr>
              <w:ind w:firstLine="0"/>
              <w:jc w:val="center"/>
              <w:rPr>
                <w:lang w:val="ro-MD" w:eastAsia="ru-RU"/>
              </w:rPr>
            </w:pPr>
            <w:r w:rsidRPr="00D6045D">
              <w:rPr>
                <w:lang w:val="ro-MD" w:eastAsia="ru-RU"/>
              </w:rPr>
              <w:t>3606.</w:t>
            </w:r>
          </w:p>
        </w:tc>
        <w:tc>
          <w:tcPr>
            <w:tcW w:w="5988" w:type="dxa"/>
            <w:shd w:val="clear" w:color="auto" w:fill="auto"/>
            <w:vAlign w:val="center"/>
            <w:hideMark/>
          </w:tcPr>
          <w:p w14:paraId="7068910C" w14:textId="77777777" w:rsidR="00874A0C" w:rsidRPr="00D6045D" w:rsidRDefault="00874A0C" w:rsidP="00C54A5F">
            <w:pPr>
              <w:ind w:firstLine="0"/>
              <w:jc w:val="left"/>
              <w:rPr>
                <w:lang w:val="ro-MD" w:eastAsia="ru-RU"/>
              </w:rPr>
            </w:pPr>
            <w:r w:rsidRPr="00D6045D">
              <w:rPr>
                <w:lang w:val="ro-MD" w:eastAsia="ru-RU"/>
              </w:rPr>
              <w:t>Derivația cavo-pulmonară</w:t>
            </w:r>
          </w:p>
        </w:tc>
        <w:tc>
          <w:tcPr>
            <w:tcW w:w="1383" w:type="dxa"/>
            <w:shd w:val="clear" w:color="auto" w:fill="auto"/>
            <w:vAlign w:val="center"/>
            <w:hideMark/>
          </w:tcPr>
          <w:p w14:paraId="769173C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140518"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7B3B566D" w14:textId="77777777" w:rsidTr="00B77D64">
        <w:trPr>
          <w:trHeight w:val="20"/>
          <w:jc w:val="center"/>
        </w:trPr>
        <w:tc>
          <w:tcPr>
            <w:tcW w:w="1315" w:type="dxa"/>
            <w:shd w:val="clear" w:color="auto" w:fill="auto"/>
            <w:vAlign w:val="center"/>
            <w:hideMark/>
          </w:tcPr>
          <w:p w14:paraId="1E48AF74" w14:textId="77777777" w:rsidR="00874A0C" w:rsidRPr="00D6045D" w:rsidRDefault="00874A0C" w:rsidP="00C54A5F">
            <w:pPr>
              <w:ind w:firstLine="0"/>
              <w:jc w:val="center"/>
              <w:rPr>
                <w:lang w:val="ro-MD" w:eastAsia="ru-RU"/>
              </w:rPr>
            </w:pPr>
            <w:r w:rsidRPr="00D6045D">
              <w:rPr>
                <w:lang w:val="ro-MD" w:eastAsia="ru-RU"/>
              </w:rPr>
              <w:t>3607.</w:t>
            </w:r>
          </w:p>
        </w:tc>
        <w:tc>
          <w:tcPr>
            <w:tcW w:w="5988" w:type="dxa"/>
            <w:shd w:val="clear" w:color="auto" w:fill="auto"/>
            <w:vAlign w:val="center"/>
            <w:hideMark/>
          </w:tcPr>
          <w:p w14:paraId="657FC024" w14:textId="77777777" w:rsidR="00874A0C" w:rsidRPr="00D6045D" w:rsidRDefault="00874A0C" w:rsidP="00C54A5F">
            <w:pPr>
              <w:ind w:firstLine="0"/>
              <w:jc w:val="left"/>
              <w:rPr>
                <w:lang w:val="ro-MD" w:eastAsia="ru-RU"/>
              </w:rPr>
            </w:pPr>
            <w:r w:rsidRPr="00D6045D">
              <w:rPr>
                <w:lang w:val="ro-MD" w:eastAsia="ru-RU"/>
              </w:rPr>
              <w:t>Reconstrucția căilor de ieșire la atrezia arterei pulmonare</w:t>
            </w:r>
          </w:p>
        </w:tc>
        <w:tc>
          <w:tcPr>
            <w:tcW w:w="1383" w:type="dxa"/>
            <w:shd w:val="clear" w:color="auto" w:fill="auto"/>
            <w:vAlign w:val="center"/>
            <w:hideMark/>
          </w:tcPr>
          <w:p w14:paraId="70FB1E7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CCC7898"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6ECC66C9" w14:textId="77777777" w:rsidTr="00B77D64">
        <w:trPr>
          <w:trHeight w:val="20"/>
          <w:jc w:val="center"/>
        </w:trPr>
        <w:tc>
          <w:tcPr>
            <w:tcW w:w="1315" w:type="dxa"/>
            <w:shd w:val="clear" w:color="auto" w:fill="auto"/>
            <w:vAlign w:val="center"/>
            <w:hideMark/>
          </w:tcPr>
          <w:p w14:paraId="2E6F9380" w14:textId="77777777" w:rsidR="00874A0C" w:rsidRPr="00D6045D" w:rsidRDefault="00874A0C" w:rsidP="00C54A5F">
            <w:pPr>
              <w:ind w:firstLine="0"/>
              <w:jc w:val="center"/>
              <w:rPr>
                <w:lang w:val="ro-MD" w:eastAsia="ru-RU"/>
              </w:rPr>
            </w:pPr>
            <w:r w:rsidRPr="00D6045D">
              <w:rPr>
                <w:lang w:val="ro-MD" w:eastAsia="ru-RU"/>
              </w:rPr>
              <w:t>3608.</w:t>
            </w:r>
          </w:p>
        </w:tc>
        <w:tc>
          <w:tcPr>
            <w:tcW w:w="5988" w:type="dxa"/>
            <w:shd w:val="clear" w:color="auto" w:fill="auto"/>
            <w:vAlign w:val="center"/>
            <w:hideMark/>
          </w:tcPr>
          <w:p w14:paraId="097A71BE" w14:textId="77777777" w:rsidR="00874A0C" w:rsidRPr="00D6045D" w:rsidRDefault="00874A0C" w:rsidP="00C54A5F">
            <w:pPr>
              <w:ind w:firstLine="0"/>
              <w:jc w:val="left"/>
              <w:rPr>
                <w:lang w:val="ro-MD" w:eastAsia="ru-RU"/>
              </w:rPr>
            </w:pPr>
            <w:r w:rsidRPr="00D6045D">
              <w:rPr>
                <w:lang w:val="ro-MD" w:eastAsia="ru-RU"/>
              </w:rPr>
              <w:t>Operația Ross</w:t>
            </w:r>
          </w:p>
        </w:tc>
        <w:tc>
          <w:tcPr>
            <w:tcW w:w="1383" w:type="dxa"/>
            <w:shd w:val="clear" w:color="auto" w:fill="auto"/>
            <w:vAlign w:val="center"/>
            <w:hideMark/>
          </w:tcPr>
          <w:p w14:paraId="396A2A2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DF6FAF"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7F243BDE" w14:textId="77777777" w:rsidTr="00B77D64">
        <w:trPr>
          <w:trHeight w:val="20"/>
          <w:jc w:val="center"/>
        </w:trPr>
        <w:tc>
          <w:tcPr>
            <w:tcW w:w="1315" w:type="dxa"/>
            <w:shd w:val="clear" w:color="auto" w:fill="auto"/>
            <w:vAlign w:val="center"/>
            <w:hideMark/>
          </w:tcPr>
          <w:p w14:paraId="32902189" w14:textId="77777777" w:rsidR="00874A0C" w:rsidRPr="00D6045D" w:rsidRDefault="00874A0C" w:rsidP="00C54A5F">
            <w:pPr>
              <w:ind w:firstLine="0"/>
              <w:jc w:val="center"/>
              <w:rPr>
                <w:lang w:val="ro-MD" w:eastAsia="ru-RU"/>
              </w:rPr>
            </w:pPr>
            <w:r w:rsidRPr="00D6045D">
              <w:rPr>
                <w:lang w:val="ro-MD" w:eastAsia="ru-RU"/>
              </w:rPr>
              <w:t>3608.1.</w:t>
            </w:r>
          </w:p>
        </w:tc>
        <w:tc>
          <w:tcPr>
            <w:tcW w:w="5988" w:type="dxa"/>
            <w:shd w:val="clear" w:color="auto" w:fill="auto"/>
            <w:vAlign w:val="center"/>
            <w:hideMark/>
          </w:tcPr>
          <w:p w14:paraId="5E6349A1" w14:textId="77777777" w:rsidR="00874A0C" w:rsidRPr="00D6045D" w:rsidRDefault="00874A0C" w:rsidP="00C54A5F">
            <w:pPr>
              <w:ind w:firstLine="0"/>
              <w:jc w:val="left"/>
              <w:rPr>
                <w:lang w:val="ro-MD" w:eastAsia="ru-RU"/>
              </w:rPr>
            </w:pPr>
            <w:r w:rsidRPr="00D6045D">
              <w:rPr>
                <w:lang w:val="ro-MD" w:eastAsia="ru-RU"/>
              </w:rPr>
              <w:t xml:space="preserve">Corecția radicală a trunchiului arterial comun </w:t>
            </w:r>
          </w:p>
        </w:tc>
        <w:tc>
          <w:tcPr>
            <w:tcW w:w="1383" w:type="dxa"/>
            <w:shd w:val="clear" w:color="auto" w:fill="auto"/>
            <w:vAlign w:val="center"/>
            <w:hideMark/>
          </w:tcPr>
          <w:p w14:paraId="220C7C8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4132FF9"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484F9D29" w14:textId="77777777" w:rsidTr="00B77D64">
        <w:trPr>
          <w:trHeight w:val="20"/>
          <w:jc w:val="center"/>
        </w:trPr>
        <w:tc>
          <w:tcPr>
            <w:tcW w:w="1315" w:type="dxa"/>
            <w:shd w:val="clear" w:color="auto" w:fill="auto"/>
            <w:vAlign w:val="center"/>
            <w:hideMark/>
          </w:tcPr>
          <w:p w14:paraId="2C19C0BD" w14:textId="77777777" w:rsidR="00874A0C" w:rsidRPr="00D6045D" w:rsidRDefault="00874A0C" w:rsidP="00C54A5F">
            <w:pPr>
              <w:ind w:firstLine="0"/>
              <w:jc w:val="center"/>
              <w:rPr>
                <w:lang w:val="ro-MD" w:eastAsia="ru-RU"/>
              </w:rPr>
            </w:pPr>
            <w:r w:rsidRPr="00D6045D">
              <w:rPr>
                <w:lang w:val="ro-MD" w:eastAsia="ru-RU"/>
              </w:rPr>
              <w:t>3608.2.</w:t>
            </w:r>
          </w:p>
        </w:tc>
        <w:tc>
          <w:tcPr>
            <w:tcW w:w="5988" w:type="dxa"/>
            <w:shd w:val="clear" w:color="auto" w:fill="auto"/>
            <w:vAlign w:val="center"/>
            <w:hideMark/>
          </w:tcPr>
          <w:p w14:paraId="7303EDB2" w14:textId="77777777" w:rsidR="00874A0C" w:rsidRPr="00D6045D" w:rsidRDefault="00874A0C" w:rsidP="00C54A5F">
            <w:pPr>
              <w:ind w:firstLine="0"/>
              <w:jc w:val="left"/>
              <w:rPr>
                <w:lang w:val="ro-MD" w:eastAsia="ru-RU"/>
              </w:rPr>
            </w:pPr>
            <w:r w:rsidRPr="00D6045D">
              <w:rPr>
                <w:lang w:val="ro-MD" w:eastAsia="ru-RU"/>
              </w:rPr>
              <w:t xml:space="preserve">Corecția radicală a arcului aortic întrerupt </w:t>
            </w:r>
          </w:p>
        </w:tc>
        <w:tc>
          <w:tcPr>
            <w:tcW w:w="1383" w:type="dxa"/>
            <w:shd w:val="clear" w:color="auto" w:fill="auto"/>
            <w:vAlign w:val="center"/>
            <w:hideMark/>
          </w:tcPr>
          <w:p w14:paraId="78C2BA1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16A5BC6"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0FECA0E8" w14:textId="77777777" w:rsidTr="00B77D64">
        <w:trPr>
          <w:trHeight w:val="20"/>
          <w:jc w:val="center"/>
        </w:trPr>
        <w:tc>
          <w:tcPr>
            <w:tcW w:w="1315" w:type="dxa"/>
            <w:shd w:val="clear" w:color="auto" w:fill="auto"/>
            <w:vAlign w:val="center"/>
            <w:hideMark/>
          </w:tcPr>
          <w:p w14:paraId="314D0CC1" w14:textId="77777777" w:rsidR="00874A0C" w:rsidRPr="00D6045D" w:rsidRDefault="00874A0C" w:rsidP="00C54A5F">
            <w:pPr>
              <w:ind w:firstLine="0"/>
              <w:jc w:val="center"/>
              <w:rPr>
                <w:lang w:val="ro-MD" w:eastAsia="ru-RU"/>
              </w:rPr>
            </w:pPr>
            <w:r w:rsidRPr="00D6045D">
              <w:rPr>
                <w:lang w:val="ro-MD" w:eastAsia="ru-RU"/>
              </w:rPr>
              <w:t>3608.3.</w:t>
            </w:r>
          </w:p>
        </w:tc>
        <w:tc>
          <w:tcPr>
            <w:tcW w:w="5988" w:type="dxa"/>
            <w:shd w:val="clear" w:color="auto" w:fill="auto"/>
            <w:vAlign w:val="center"/>
            <w:hideMark/>
          </w:tcPr>
          <w:p w14:paraId="73EF204D" w14:textId="77777777" w:rsidR="00874A0C" w:rsidRPr="00D6045D" w:rsidRDefault="00874A0C" w:rsidP="00C54A5F">
            <w:pPr>
              <w:ind w:firstLine="0"/>
              <w:jc w:val="left"/>
              <w:rPr>
                <w:lang w:val="ro-MD" w:eastAsia="ru-RU"/>
              </w:rPr>
            </w:pPr>
            <w:r w:rsidRPr="00D6045D">
              <w:rPr>
                <w:lang w:val="ro-MD" w:eastAsia="ru-RU"/>
              </w:rPr>
              <w:t>Corecția chirurgială a atreziei arterei pulmonare</w:t>
            </w:r>
          </w:p>
        </w:tc>
        <w:tc>
          <w:tcPr>
            <w:tcW w:w="1383" w:type="dxa"/>
            <w:shd w:val="clear" w:color="auto" w:fill="auto"/>
            <w:vAlign w:val="center"/>
            <w:hideMark/>
          </w:tcPr>
          <w:p w14:paraId="37B7222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A63FDC"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5DED3F53" w14:textId="77777777" w:rsidTr="00B77D64">
        <w:trPr>
          <w:trHeight w:val="20"/>
          <w:jc w:val="center"/>
        </w:trPr>
        <w:tc>
          <w:tcPr>
            <w:tcW w:w="1315" w:type="dxa"/>
            <w:shd w:val="clear" w:color="auto" w:fill="auto"/>
            <w:vAlign w:val="center"/>
            <w:hideMark/>
          </w:tcPr>
          <w:p w14:paraId="03E5B0C9" w14:textId="77777777" w:rsidR="00874A0C" w:rsidRPr="00D6045D" w:rsidRDefault="00874A0C" w:rsidP="00C54A5F">
            <w:pPr>
              <w:ind w:firstLine="0"/>
              <w:jc w:val="center"/>
              <w:rPr>
                <w:lang w:val="ro-MD" w:eastAsia="ru-RU"/>
              </w:rPr>
            </w:pPr>
            <w:r w:rsidRPr="00D6045D">
              <w:rPr>
                <w:lang w:val="ro-MD" w:eastAsia="ru-RU"/>
              </w:rPr>
              <w:t>3608.4.</w:t>
            </w:r>
          </w:p>
        </w:tc>
        <w:tc>
          <w:tcPr>
            <w:tcW w:w="5988" w:type="dxa"/>
            <w:shd w:val="clear" w:color="auto" w:fill="auto"/>
            <w:vAlign w:val="center"/>
            <w:hideMark/>
          </w:tcPr>
          <w:p w14:paraId="1DBBD3F5" w14:textId="77777777" w:rsidR="00874A0C" w:rsidRPr="00D6045D" w:rsidRDefault="00874A0C" w:rsidP="00C54A5F">
            <w:pPr>
              <w:ind w:firstLine="0"/>
              <w:jc w:val="left"/>
              <w:rPr>
                <w:lang w:val="ro-MD" w:eastAsia="ru-RU"/>
              </w:rPr>
            </w:pPr>
            <w:r w:rsidRPr="00D6045D">
              <w:rPr>
                <w:lang w:val="ro-MD" w:eastAsia="ru-RU"/>
              </w:rPr>
              <w:t>Corecția chirurgicală a sindromului hipoplaziei ventriculului stâng</w:t>
            </w:r>
          </w:p>
        </w:tc>
        <w:tc>
          <w:tcPr>
            <w:tcW w:w="1383" w:type="dxa"/>
            <w:shd w:val="clear" w:color="auto" w:fill="auto"/>
            <w:vAlign w:val="center"/>
            <w:hideMark/>
          </w:tcPr>
          <w:p w14:paraId="49BF15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2AF661D" w14:textId="77777777" w:rsidR="00874A0C" w:rsidRPr="00D6045D" w:rsidRDefault="00874A0C" w:rsidP="00C54A5F">
            <w:pPr>
              <w:ind w:left="-104" w:right="-133" w:firstLine="0"/>
              <w:jc w:val="center"/>
              <w:rPr>
                <w:bCs/>
                <w:lang w:val="ro-MD" w:eastAsia="ru-RU"/>
              </w:rPr>
            </w:pPr>
            <w:r w:rsidRPr="00D6045D">
              <w:rPr>
                <w:bCs/>
                <w:lang w:val="ro-MD" w:eastAsia="ru-RU"/>
              </w:rPr>
              <w:t>122 297</w:t>
            </w:r>
          </w:p>
        </w:tc>
      </w:tr>
      <w:tr w:rsidR="00874A0C" w:rsidRPr="00D6045D" w14:paraId="2735CF15" w14:textId="77777777" w:rsidTr="00B77D64">
        <w:trPr>
          <w:trHeight w:val="20"/>
          <w:jc w:val="center"/>
        </w:trPr>
        <w:tc>
          <w:tcPr>
            <w:tcW w:w="1315" w:type="dxa"/>
            <w:shd w:val="clear" w:color="auto" w:fill="auto"/>
            <w:vAlign w:val="center"/>
            <w:hideMark/>
          </w:tcPr>
          <w:p w14:paraId="71A3365B" w14:textId="77777777" w:rsidR="00874A0C" w:rsidRPr="00D6045D" w:rsidRDefault="00874A0C" w:rsidP="00C54A5F">
            <w:pPr>
              <w:ind w:firstLine="0"/>
              <w:jc w:val="center"/>
              <w:rPr>
                <w:lang w:val="ro-MD" w:eastAsia="ru-RU"/>
              </w:rPr>
            </w:pPr>
            <w:r w:rsidRPr="00D6045D">
              <w:rPr>
                <w:lang w:val="ro-MD" w:eastAsia="ru-RU"/>
              </w:rPr>
              <w:t>3608.5.</w:t>
            </w:r>
          </w:p>
        </w:tc>
        <w:tc>
          <w:tcPr>
            <w:tcW w:w="5988" w:type="dxa"/>
            <w:shd w:val="clear" w:color="auto" w:fill="auto"/>
            <w:vAlign w:val="center"/>
            <w:hideMark/>
          </w:tcPr>
          <w:p w14:paraId="1D692DC8" w14:textId="77777777" w:rsidR="00874A0C" w:rsidRPr="00D6045D" w:rsidRDefault="00874A0C" w:rsidP="00C54A5F">
            <w:pPr>
              <w:ind w:firstLine="0"/>
              <w:jc w:val="left"/>
              <w:rPr>
                <w:lang w:val="ro-MD" w:eastAsia="ru-RU"/>
              </w:rPr>
            </w:pPr>
            <w:r w:rsidRPr="00D6045D">
              <w:rPr>
                <w:lang w:val="ro-MD" w:eastAsia="ru-RU"/>
              </w:rPr>
              <w:t xml:space="preserve">Plastia defectului septal atrial cu sau fără  plastia valvei tricuspide minim-invaziv </w:t>
            </w:r>
          </w:p>
        </w:tc>
        <w:tc>
          <w:tcPr>
            <w:tcW w:w="1383" w:type="dxa"/>
            <w:shd w:val="clear" w:color="auto" w:fill="auto"/>
            <w:vAlign w:val="center"/>
            <w:hideMark/>
          </w:tcPr>
          <w:p w14:paraId="670E1AB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32395C8"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164EA10D" w14:textId="77777777" w:rsidTr="00B77D64">
        <w:trPr>
          <w:trHeight w:val="20"/>
          <w:jc w:val="center"/>
        </w:trPr>
        <w:tc>
          <w:tcPr>
            <w:tcW w:w="1315" w:type="dxa"/>
            <w:shd w:val="clear" w:color="auto" w:fill="auto"/>
            <w:vAlign w:val="center"/>
            <w:hideMark/>
          </w:tcPr>
          <w:p w14:paraId="56561FA9" w14:textId="77777777" w:rsidR="00874A0C" w:rsidRPr="00D6045D" w:rsidRDefault="00874A0C" w:rsidP="00C54A5F">
            <w:pPr>
              <w:ind w:firstLine="0"/>
              <w:jc w:val="center"/>
              <w:rPr>
                <w:lang w:val="ro-MD" w:eastAsia="ru-RU"/>
              </w:rPr>
            </w:pPr>
            <w:r w:rsidRPr="00D6045D">
              <w:rPr>
                <w:lang w:val="ro-MD" w:eastAsia="ru-RU"/>
              </w:rPr>
              <w:t>3608.6.</w:t>
            </w:r>
          </w:p>
        </w:tc>
        <w:tc>
          <w:tcPr>
            <w:tcW w:w="5988" w:type="dxa"/>
            <w:shd w:val="clear" w:color="auto" w:fill="auto"/>
            <w:vAlign w:val="center"/>
            <w:hideMark/>
          </w:tcPr>
          <w:p w14:paraId="410977BA" w14:textId="77777777" w:rsidR="00874A0C" w:rsidRPr="00D6045D" w:rsidRDefault="00874A0C" w:rsidP="00C54A5F">
            <w:pPr>
              <w:ind w:firstLine="0"/>
              <w:jc w:val="left"/>
              <w:rPr>
                <w:lang w:val="ro-MD" w:eastAsia="ru-RU"/>
              </w:rPr>
            </w:pPr>
            <w:r w:rsidRPr="00D6045D">
              <w:rPr>
                <w:lang w:val="ro-MD" w:eastAsia="ru-RU"/>
              </w:rPr>
              <w:t>Plastia defectului septal atrial cu redresarea venelor pulmonare parțial aberante minim-invaziv</w:t>
            </w:r>
          </w:p>
        </w:tc>
        <w:tc>
          <w:tcPr>
            <w:tcW w:w="1383" w:type="dxa"/>
            <w:shd w:val="clear" w:color="auto" w:fill="auto"/>
            <w:vAlign w:val="center"/>
            <w:hideMark/>
          </w:tcPr>
          <w:p w14:paraId="2342F2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5F550C"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18D2BDF2" w14:textId="77777777" w:rsidTr="00B77D64">
        <w:trPr>
          <w:trHeight w:val="20"/>
          <w:jc w:val="center"/>
        </w:trPr>
        <w:tc>
          <w:tcPr>
            <w:tcW w:w="1315" w:type="dxa"/>
            <w:shd w:val="clear" w:color="auto" w:fill="auto"/>
            <w:vAlign w:val="center"/>
            <w:hideMark/>
          </w:tcPr>
          <w:p w14:paraId="61853494" w14:textId="77777777" w:rsidR="00874A0C" w:rsidRPr="00D6045D" w:rsidRDefault="00874A0C" w:rsidP="00C54A5F">
            <w:pPr>
              <w:ind w:firstLine="0"/>
              <w:jc w:val="center"/>
              <w:rPr>
                <w:lang w:val="ro-MD" w:eastAsia="ru-RU"/>
              </w:rPr>
            </w:pPr>
            <w:r w:rsidRPr="00D6045D">
              <w:rPr>
                <w:lang w:val="ro-MD" w:eastAsia="ru-RU"/>
              </w:rPr>
              <w:t>3608.7.</w:t>
            </w:r>
          </w:p>
        </w:tc>
        <w:tc>
          <w:tcPr>
            <w:tcW w:w="5988" w:type="dxa"/>
            <w:shd w:val="clear" w:color="auto" w:fill="auto"/>
            <w:vAlign w:val="center"/>
            <w:hideMark/>
          </w:tcPr>
          <w:p w14:paraId="4E3F0F32" w14:textId="77777777" w:rsidR="00874A0C" w:rsidRPr="00D6045D" w:rsidRDefault="00874A0C" w:rsidP="00C54A5F">
            <w:pPr>
              <w:ind w:firstLine="0"/>
              <w:jc w:val="left"/>
              <w:rPr>
                <w:lang w:val="ro-MD" w:eastAsia="ru-RU"/>
              </w:rPr>
            </w:pPr>
            <w:r w:rsidRPr="00D6045D">
              <w:rPr>
                <w:lang w:val="ro-MD" w:eastAsia="ru-RU"/>
              </w:rPr>
              <w:t>Plastia defectului septal ventricular cu sau fără plastia valvei tricuspide minim-invaziv</w:t>
            </w:r>
          </w:p>
        </w:tc>
        <w:tc>
          <w:tcPr>
            <w:tcW w:w="1383" w:type="dxa"/>
            <w:shd w:val="clear" w:color="auto" w:fill="auto"/>
            <w:vAlign w:val="center"/>
            <w:hideMark/>
          </w:tcPr>
          <w:p w14:paraId="6436CD8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57872A4"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1CA91AE0" w14:textId="77777777" w:rsidTr="00B77D64">
        <w:trPr>
          <w:trHeight w:val="20"/>
          <w:jc w:val="center"/>
        </w:trPr>
        <w:tc>
          <w:tcPr>
            <w:tcW w:w="1315" w:type="dxa"/>
            <w:shd w:val="clear" w:color="auto" w:fill="auto"/>
            <w:vAlign w:val="center"/>
            <w:hideMark/>
          </w:tcPr>
          <w:p w14:paraId="67CDA183" w14:textId="77777777" w:rsidR="00874A0C" w:rsidRPr="00D6045D" w:rsidRDefault="00874A0C" w:rsidP="00C54A5F">
            <w:pPr>
              <w:ind w:firstLine="0"/>
              <w:jc w:val="center"/>
              <w:rPr>
                <w:lang w:val="ro-MD" w:eastAsia="ru-RU"/>
              </w:rPr>
            </w:pPr>
            <w:r w:rsidRPr="00D6045D">
              <w:rPr>
                <w:lang w:val="ro-MD" w:eastAsia="ru-RU"/>
              </w:rPr>
              <w:t>3608.8.</w:t>
            </w:r>
          </w:p>
        </w:tc>
        <w:tc>
          <w:tcPr>
            <w:tcW w:w="5988" w:type="dxa"/>
            <w:shd w:val="clear" w:color="auto" w:fill="auto"/>
            <w:vAlign w:val="center"/>
            <w:hideMark/>
          </w:tcPr>
          <w:p w14:paraId="56BA0C0F" w14:textId="77777777" w:rsidR="00874A0C" w:rsidRPr="00D6045D" w:rsidRDefault="00874A0C" w:rsidP="00C54A5F">
            <w:pPr>
              <w:ind w:firstLine="0"/>
              <w:jc w:val="left"/>
              <w:rPr>
                <w:lang w:val="ro-MD" w:eastAsia="ru-RU"/>
              </w:rPr>
            </w:pPr>
            <w:r w:rsidRPr="00D6045D">
              <w:rPr>
                <w:lang w:val="ro-MD" w:eastAsia="ru-RU"/>
              </w:rPr>
              <w:t>Excizia membranei subaortice minim-invaziv</w:t>
            </w:r>
          </w:p>
        </w:tc>
        <w:tc>
          <w:tcPr>
            <w:tcW w:w="1383" w:type="dxa"/>
            <w:shd w:val="clear" w:color="auto" w:fill="auto"/>
            <w:vAlign w:val="center"/>
            <w:hideMark/>
          </w:tcPr>
          <w:p w14:paraId="3A6D83C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6643099"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01EE00CA" w14:textId="77777777" w:rsidTr="00B77D64">
        <w:trPr>
          <w:trHeight w:val="20"/>
          <w:jc w:val="center"/>
        </w:trPr>
        <w:tc>
          <w:tcPr>
            <w:tcW w:w="1315" w:type="dxa"/>
            <w:shd w:val="clear" w:color="auto" w:fill="auto"/>
            <w:vAlign w:val="center"/>
            <w:hideMark/>
          </w:tcPr>
          <w:p w14:paraId="1E78CD2F" w14:textId="77777777" w:rsidR="00874A0C" w:rsidRPr="00D6045D" w:rsidRDefault="00874A0C" w:rsidP="00C54A5F">
            <w:pPr>
              <w:ind w:firstLine="0"/>
              <w:jc w:val="center"/>
              <w:rPr>
                <w:lang w:val="ro-MD" w:eastAsia="ru-RU"/>
              </w:rPr>
            </w:pPr>
            <w:r w:rsidRPr="00D6045D">
              <w:rPr>
                <w:lang w:val="ro-MD" w:eastAsia="ru-RU"/>
              </w:rPr>
              <w:t>3608.9.</w:t>
            </w:r>
          </w:p>
        </w:tc>
        <w:tc>
          <w:tcPr>
            <w:tcW w:w="5988" w:type="dxa"/>
            <w:shd w:val="clear" w:color="auto" w:fill="auto"/>
            <w:vAlign w:val="center"/>
            <w:hideMark/>
          </w:tcPr>
          <w:p w14:paraId="1B643455" w14:textId="77777777" w:rsidR="00874A0C" w:rsidRPr="00D6045D" w:rsidRDefault="00874A0C" w:rsidP="00C54A5F">
            <w:pPr>
              <w:ind w:firstLine="0"/>
              <w:jc w:val="left"/>
              <w:rPr>
                <w:lang w:val="ro-MD" w:eastAsia="ru-RU"/>
              </w:rPr>
            </w:pPr>
            <w:r w:rsidRPr="00D6045D">
              <w:rPr>
                <w:lang w:val="ro-MD" w:eastAsia="ru-RU"/>
              </w:rPr>
              <w:t>Corecția radicală a maladiei Ebstein minim-invaziv</w:t>
            </w:r>
          </w:p>
        </w:tc>
        <w:tc>
          <w:tcPr>
            <w:tcW w:w="1383" w:type="dxa"/>
            <w:shd w:val="clear" w:color="auto" w:fill="auto"/>
            <w:vAlign w:val="center"/>
            <w:hideMark/>
          </w:tcPr>
          <w:p w14:paraId="6E38537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E67A49"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0AC9CDFE" w14:textId="77777777" w:rsidTr="00B77D64">
        <w:trPr>
          <w:trHeight w:val="20"/>
          <w:jc w:val="center"/>
        </w:trPr>
        <w:tc>
          <w:tcPr>
            <w:tcW w:w="1315" w:type="dxa"/>
            <w:shd w:val="clear" w:color="auto" w:fill="auto"/>
            <w:vAlign w:val="center"/>
            <w:hideMark/>
          </w:tcPr>
          <w:p w14:paraId="22A0F6B1" w14:textId="77777777" w:rsidR="00874A0C" w:rsidRPr="00D6045D" w:rsidRDefault="00874A0C" w:rsidP="00C54A5F">
            <w:pPr>
              <w:ind w:firstLine="0"/>
              <w:jc w:val="center"/>
              <w:rPr>
                <w:lang w:val="ro-MD" w:eastAsia="ru-RU"/>
              </w:rPr>
            </w:pPr>
            <w:r w:rsidRPr="00D6045D">
              <w:rPr>
                <w:lang w:val="ro-MD" w:eastAsia="ru-RU"/>
              </w:rPr>
              <w:t>3608.10.</w:t>
            </w:r>
          </w:p>
        </w:tc>
        <w:tc>
          <w:tcPr>
            <w:tcW w:w="5988" w:type="dxa"/>
            <w:shd w:val="clear" w:color="auto" w:fill="auto"/>
            <w:vAlign w:val="center"/>
            <w:hideMark/>
          </w:tcPr>
          <w:p w14:paraId="14249C58" w14:textId="77777777" w:rsidR="00874A0C" w:rsidRPr="00D6045D" w:rsidRDefault="00874A0C" w:rsidP="00C54A5F">
            <w:pPr>
              <w:ind w:firstLine="0"/>
              <w:jc w:val="left"/>
              <w:rPr>
                <w:lang w:val="ro-MD" w:eastAsia="ru-RU"/>
              </w:rPr>
            </w:pPr>
            <w:r w:rsidRPr="00D6045D">
              <w:rPr>
                <w:lang w:val="ro-MD" w:eastAsia="ru-RU"/>
              </w:rPr>
              <w:t>Corecția radicală a canalului atrioventricular parțial minim-invaziv</w:t>
            </w:r>
          </w:p>
        </w:tc>
        <w:tc>
          <w:tcPr>
            <w:tcW w:w="1383" w:type="dxa"/>
            <w:shd w:val="clear" w:color="auto" w:fill="auto"/>
            <w:vAlign w:val="center"/>
            <w:hideMark/>
          </w:tcPr>
          <w:p w14:paraId="5B8EA9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AF8EDDC"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0B206D4C" w14:textId="77777777" w:rsidTr="00B77D64">
        <w:trPr>
          <w:trHeight w:val="20"/>
          <w:jc w:val="center"/>
        </w:trPr>
        <w:tc>
          <w:tcPr>
            <w:tcW w:w="1315" w:type="dxa"/>
            <w:shd w:val="clear" w:color="auto" w:fill="auto"/>
            <w:vAlign w:val="center"/>
            <w:hideMark/>
          </w:tcPr>
          <w:p w14:paraId="7AF03E2B" w14:textId="77777777" w:rsidR="00874A0C" w:rsidRPr="00D6045D" w:rsidRDefault="00874A0C" w:rsidP="00C54A5F">
            <w:pPr>
              <w:ind w:firstLine="0"/>
              <w:jc w:val="center"/>
              <w:rPr>
                <w:lang w:val="ro-MD" w:eastAsia="ru-RU"/>
              </w:rPr>
            </w:pPr>
            <w:r w:rsidRPr="00D6045D">
              <w:rPr>
                <w:lang w:val="ro-MD" w:eastAsia="ru-RU"/>
              </w:rPr>
              <w:t>3608.11.</w:t>
            </w:r>
          </w:p>
        </w:tc>
        <w:tc>
          <w:tcPr>
            <w:tcW w:w="5988" w:type="dxa"/>
            <w:shd w:val="clear" w:color="auto" w:fill="auto"/>
            <w:vAlign w:val="center"/>
            <w:hideMark/>
          </w:tcPr>
          <w:p w14:paraId="6D8E00F6" w14:textId="77777777" w:rsidR="00874A0C" w:rsidRPr="00D6045D" w:rsidRDefault="00874A0C" w:rsidP="00C54A5F">
            <w:pPr>
              <w:ind w:firstLine="0"/>
              <w:jc w:val="left"/>
              <w:rPr>
                <w:lang w:val="ro-MD" w:eastAsia="ru-RU"/>
              </w:rPr>
            </w:pPr>
            <w:r w:rsidRPr="00D6045D">
              <w:rPr>
                <w:lang w:val="ro-MD" w:eastAsia="ru-RU"/>
              </w:rPr>
              <w:t>Corecția radicală a cordului triatriat minim-invaziv</w:t>
            </w:r>
          </w:p>
        </w:tc>
        <w:tc>
          <w:tcPr>
            <w:tcW w:w="1383" w:type="dxa"/>
            <w:shd w:val="clear" w:color="auto" w:fill="auto"/>
            <w:vAlign w:val="center"/>
            <w:hideMark/>
          </w:tcPr>
          <w:p w14:paraId="7BC7DB9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413F26" w14:textId="77777777" w:rsidR="00874A0C" w:rsidRPr="00D6045D" w:rsidRDefault="00874A0C" w:rsidP="00C54A5F">
            <w:pPr>
              <w:ind w:left="-104" w:right="-133" w:firstLine="0"/>
              <w:jc w:val="center"/>
              <w:rPr>
                <w:bCs/>
                <w:lang w:val="ro-MD" w:eastAsia="ru-RU"/>
              </w:rPr>
            </w:pPr>
            <w:r w:rsidRPr="00D6045D">
              <w:rPr>
                <w:bCs/>
                <w:lang w:val="ro-MD" w:eastAsia="ru-RU"/>
              </w:rPr>
              <w:t>109 121</w:t>
            </w:r>
          </w:p>
        </w:tc>
      </w:tr>
      <w:tr w:rsidR="00874A0C" w:rsidRPr="00D6045D" w14:paraId="6BDF4555" w14:textId="77777777" w:rsidTr="00B77D64">
        <w:trPr>
          <w:trHeight w:val="20"/>
          <w:jc w:val="center"/>
        </w:trPr>
        <w:tc>
          <w:tcPr>
            <w:tcW w:w="1315" w:type="dxa"/>
            <w:shd w:val="clear" w:color="auto" w:fill="auto"/>
            <w:vAlign w:val="center"/>
            <w:hideMark/>
          </w:tcPr>
          <w:p w14:paraId="760DC3F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922CB65" w14:textId="77777777" w:rsidR="00874A0C" w:rsidRPr="00D6045D" w:rsidRDefault="00874A0C" w:rsidP="00C54A5F">
            <w:pPr>
              <w:ind w:firstLine="0"/>
              <w:jc w:val="center"/>
              <w:rPr>
                <w:b/>
                <w:bCs/>
                <w:lang w:val="ro-MD" w:eastAsia="ru-RU"/>
              </w:rPr>
            </w:pPr>
            <w:r w:rsidRPr="00D6045D">
              <w:rPr>
                <w:b/>
                <w:bCs/>
                <w:lang w:val="ro-MD" w:eastAsia="ru-RU"/>
              </w:rPr>
              <w:t>2. Viciile congenitale. Intervenții chirurgicale fără CEC</w:t>
            </w:r>
          </w:p>
        </w:tc>
        <w:tc>
          <w:tcPr>
            <w:tcW w:w="1383" w:type="dxa"/>
            <w:shd w:val="clear" w:color="auto" w:fill="auto"/>
            <w:vAlign w:val="center"/>
            <w:hideMark/>
          </w:tcPr>
          <w:p w14:paraId="16E1A94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A26C1A2" w14:textId="77777777" w:rsidR="00874A0C" w:rsidRPr="00D6045D" w:rsidRDefault="00874A0C" w:rsidP="00C54A5F">
            <w:pPr>
              <w:ind w:firstLine="0"/>
              <w:jc w:val="center"/>
              <w:rPr>
                <w:bCs/>
                <w:lang w:val="ro-MD" w:eastAsia="ru-RU"/>
              </w:rPr>
            </w:pPr>
          </w:p>
        </w:tc>
      </w:tr>
      <w:tr w:rsidR="00874A0C" w:rsidRPr="00D6045D" w14:paraId="52A92037" w14:textId="77777777" w:rsidTr="00B77D64">
        <w:trPr>
          <w:trHeight w:val="20"/>
          <w:jc w:val="center"/>
        </w:trPr>
        <w:tc>
          <w:tcPr>
            <w:tcW w:w="1315" w:type="dxa"/>
            <w:shd w:val="clear" w:color="auto" w:fill="auto"/>
            <w:vAlign w:val="center"/>
            <w:hideMark/>
          </w:tcPr>
          <w:p w14:paraId="6F73B3C7"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44C4DAB2" w14:textId="77777777" w:rsidR="00874A0C" w:rsidRPr="00D6045D" w:rsidRDefault="00874A0C" w:rsidP="00C54A5F">
            <w:pPr>
              <w:ind w:firstLine="0"/>
              <w:jc w:val="center"/>
              <w:rPr>
                <w:b/>
                <w:lang w:val="ro-MD" w:eastAsia="ru-RU"/>
              </w:rPr>
            </w:pPr>
            <w:r w:rsidRPr="00D6045D">
              <w:rPr>
                <w:b/>
                <w:bCs/>
                <w:lang w:val="ro-MD" w:eastAsia="ru-RU"/>
              </w:rPr>
              <w:t>2.1. Categoria I de complexitate</w:t>
            </w:r>
          </w:p>
        </w:tc>
        <w:tc>
          <w:tcPr>
            <w:tcW w:w="1383" w:type="dxa"/>
            <w:shd w:val="clear" w:color="auto" w:fill="auto"/>
            <w:vAlign w:val="center"/>
            <w:hideMark/>
          </w:tcPr>
          <w:p w14:paraId="4F06ACD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E2092B6" w14:textId="77777777" w:rsidR="00874A0C" w:rsidRPr="00D6045D" w:rsidRDefault="00874A0C" w:rsidP="00C54A5F">
            <w:pPr>
              <w:ind w:firstLine="0"/>
              <w:jc w:val="center"/>
              <w:rPr>
                <w:bCs/>
                <w:lang w:val="ro-MD" w:eastAsia="ru-RU"/>
              </w:rPr>
            </w:pPr>
          </w:p>
        </w:tc>
      </w:tr>
      <w:tr w:rsidR="00874A0C" w:rsidRPr="00D6045D" w14:paraId="145FBEFD" w14:textId="77777777" w:rsidTr="00B77D64">
        <w:trPr>
          <w:trHeight w:val="20"/>
          <w:jc w:val="center"/>
        </w:trPr>
        <w:tc>
          <w:tcPr>
            <w:tcW w:w="1315" w:type="dxa"/>
            <w:shd w:val="clear" w:color="auto" w:fill="auto"/>
            <w:vAlign w:val="center"/>
            <w:hideMark/>
          </w:tcPr>
          <w:p w14:paraId="3D45BE7D" w14:textId="77777777" w:rsidR="00874A0C" w:rsidRPr="00D6045D" w:rsidRDefault="00874A0C" w:rsidP="00C54A5F">
            <w:pPr>
              <w:ind w:firstLine="0"/>
              <w:jc w:val="center"/>
              <w:rPr>
                <w:lang w:val="ro-MD" w:eastAsia="ru-RU"/>
              </w:rPr>
            </w:pPr>
            <w:r w:rsidRPr="00D6045D">
              <w:rPr>
                <w:lang w:val="ro-MD" w:eastAsia="ru-RU"/>
              </w:rPr>
              <w:t>3609.</w:t>
            </w:r>
          </w:p>
        </w:tc>
        <w:tc>
          <w:tcPr>
            <w:tcW w:w="5988" w:type="dxa"/>
            <w:shd w:val="clear" w:color="auto" w:fill="auto"/>
            <w:vAlign w:val="center"/>
            <w:hideMark/>
          </w:tcPr>
          <w:p w14:paraId="37A99974" w14:textId="77777777" w:rsidR="00874A0C" w:rsidRPr="00D6045D" w:rsidRDefault="00874A0C" w:rsidP="00C54A5F">
            <w:pPr>
              <w:ind w:firstLine="0"/>
              <w:jc w:val="left"/>
              <w:rPr>
                <w:lang w:val="ro-MD" w:eastAsia="ru-RU"/>
              </w:rPr>
            </w:pPr>
            <w:r w:rsidRPr="00D6045D">
              <w:rPr>
                <w:lang w:val="ro-MD" w:eastAsia="ru-RU"/>
              </w:rPr>
              <w:t>Ligaturarea canalului arterial persistent</w:t>
            </w:r>
          </w:p>
        </w:tc>
        <w:tc>
          <w:tcPr>
            <w:tcW w:w="1383" w:type="dxa"/>
            <w:shd w:val="clear" w:color="auto" w:fill="auto"/>
            <w:vAlign w:val="center"/>
            <w:hideMark/>
          </w:tcPr>
          <w:p w14:paraId="0070BB0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C3C4BF" w14:textId="77777777" w:rsidR="00874A0C" w:rsidRPr="00D6045D" w:rsidRDefault="00874A0C" w:rsidP="00C54A5F">
            <w:pPr>
              <w:ind w:firstLine="0"/>
              <w:jc w:val="center"/>
              <w:rPr>
                <w:bCs/>
                <w:lang w:val="ro-MD" w:eastAsia="ru-RU"/>
              </w:rPr>
            </w:pPr>
            <w:r w:rsidRPr="00D6045D">
              <w:rPr>
                <w:bCs/>
                <w:lang w:val="ro-MD" w:eastAsia="ru-RU"/>
              </w:rPr>
              <w:t>8 735</w:t>
            </w:r>
          </w:p>
        </w:tc>
      </w:tr>
      <w:tr w:rsidR="00874A0C" w:rsidRPr="00D6045D" w14:paraId="78024B38" w14:textId="77777777" w:rsidTr="00B77D64">
        <w:trPr>
          <w:trHeight w:val="20"/>
          <w:jc w:val="center"/>
        </w:trPr>
        <w:tc>
          <w:tcPr>
            <w:tcW w:w="1315" w:type="dxa"/>
            <w:shd w:val="clear" w:color="auto" w:fill="auto"/>
            <w:vAlign w:val="center"/>
            <w:hideMark/>
          </w:tcPr>
          <w:p w14:paraId="382EA8A2" w14:textId="77777777" w:rsidR="00874A0C" w:rsidRPr="00D6045D" w:rsidRDefault="00874A0C" w:rsidP="00C54A5F">
            <w:pPr>
              <w:ind w:firstLine="0"/>
              <w:jc w:val="center"/>
              <w:rPr>
                <w:lang w:val="ro-MD" w:eastAsia="ru-RU"/>
              </w:rPr>
            </w:pPr>
            <w:r w:rsidRPr="00D6045D">
              <w:rPr>
                <w:lang w:val="ro-MD" w:eastAsia="ru-RU"/>
              </w:rPr>
              <w:t>3610.</w:t>
            </w:r>
          </w:p>
        </w:tc>
        <w:tc>
          <w:tcPr>
            <w:tcW w:w="5988" w:type="dxa"/>
            <w:shd w:val="clear" w:color="auto" w:fill="auto"/>
            <w:vAlign w:val="center"/>
            <w:hideMark/>
          </w:tcPr>
          <w:p w14:paraId="71081595" w14:textId="77777777" w:rsidR="00874A0C" w:rsidRPr="00D6045D" w:rsidRDefault="00874A0C" w:rsidP="00C54A5F">
            <w:pPr>
              <w:ind w:firstLine="0"/>
              <w:jc w:val="left"/>
              <w:rPr>
                <w:lang w:val="ro-MD" w:eastAsia="ru-RU"/>
              </w:rPr>
            </w:pPr>
            <w:r w:rsidRPr="00D6045D">
              <w:rPr>
                <w:lang w:val="ro-MD" w:eastAsia="ru-RU"/>
              </w:rPr>
              <w:t>Biopsia plămânului</w:t>
            </w:r>
          </w:p>
        </w:tc>
        <w:tc>
          <w:tcPr>
            <w:tcW w:w="1383" w:type="dxa"/>
            <w:shd w:val="clear" w:color="auto" w:fill="auto"/>
            <w:vAlign w:val="center"/>
            <w:hideMark/>
          </w:tcPr>
          <w:p w14:paraId="5E30E0F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432B2CE" w14:textId="77777777" w:rsidR="00874A0C" w:rsidRPr="00D6045D" w:rsidRDefault="00874A0C" w:rsidP="00C54A5F">
            <w:pPr>
              <w:ind w:firstLine="0"/>
              <w:jc w:val="center"/>
              <w:rPr>
                <w:bCs/>
                <w:lang w:val="ro-MD" w:eastAsia="ru-RU"/>
              </w:rPr>
            </w:pPr>
            <w:r w:rsidRPr="00D6045D">
              <w:rPr>
                <w:bCs/>
                <w:lang w:val="ro-MD" w:eastAsia="ru-RU"/>
              </w:rPr>
              <w:t>8 735</w:t>
            </w:r>
          </w:p>
        </w:tc>
      </w:tr>
      <w:tr w:rsidR="00874A0C" w:rsidRPr="00D6045D" w14:paraId="34E2DDBA" w14:textId="77777777" w:rsidTr="00B77D64">
        <w:trPr>
          <w:trHeight w:val="20"/>
          <w:jc w:val="center"/>
        </w:trPr>
        <w:tc>
          <w:tcPr>
            <w:tcW w:w="1315" w:type="dxa"/>
            <w:shd w:val="clear" w:color="auto" w:fill="auto"/>
            <w:vAlign w:val="center"/>
            <w:hideMark/>
          </w:tcPr>
          <w:p w14:paraId="0B0CA101"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E894800" w14:textId="77777777" w:rsidR="00874A0C" w:rsidRPr="00D6045D" w:rsidRDefault="00874A0C" w:rsidP="00C54A5F">
            <w:pPr>
              <w:ind w:firstLine="0"/>
              <w:jc w:val="center"/>
              <w:rPr>
                <w:b/>
                <w:lang w:val="ro-MD" w:eastAsia="ru-RU"/>
              </w:rPr>
            </w:pPr>
            <w:r w:rsidRPr="00D6045D">
              <w:rPr>
                <w:b/>
                <w:bCs/>
                <w:lang w:val="ro-MD" w:eastAsia="ru-RU"/>
              </w:rPr>
              <w:t>2.2. Categoria II de complexitate</w:t>
            </w:r>
          </w:p>
        </w:tc>
        <w:tc>
          <w:tcPr>
            <w:tcW w:w="1383" w:type="dxa"/>
            <w:shd w:val="clear" w:color="auto" w:fill="auto"/>
            <w:vAlign w:val="center"/>
            <w:hideMark/>
          </w:tcPr>
          <w:p w14:paraId="739C216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7B99055" w14:textId="77777777" w:rsidR="00874A0C" w:rsidRPr="00D6045D" w:rsidRDefault="00874A0C" w:rsidP="00C54A5F">
            <w:pPr>
              <w:ind w:firstLine="0"/>
              <w:jc w:val="center"/>
              <w:rPr>
                <w:bCs/>
                <w:lang w:val="ro-MD" w:eastAsia="ru-RU"/>
              </w:rPr>
            </w:pPr>
          </w:p>
        </w:tc>
      </w:tr>
      <w:tr w:rsidR="00874A0C" w:rsidRPr="00D6045D" w14:paraId="7C41BA76" w14:textId="77777777" w:rsidTr="00B77D64">
        <w:trPr>
          <w:trHeight w:val="20"/>
          <w:jc w:val="center"/>
        </w:trPr>
        <w:tc>
          <w:tcPr>
            <w:tcW w:w="1315" w:type="dxa"/>
            <w:shd w:val="clear" w:color="auto" w:fill="auto"/>
            <w:vAlign w:val="center"/>
            <w:hideMark/>
          </w:tcPr>
          <w:p w14:paraId="7E610208" w14:textId="77777777" w:rsidR="00874A0C" w:rsidRPr="00D6045D" w:rsidRDefault="00874A0C" w:rsidP="00C54A5F">
            <w:pPr>
              <w:ind w:firstLine="0"/>
              <w:jc w:val="center"/>
              <w:rPr>
                <w:lang w:val="ro-MD" w:eastAsia="ru-RU"/>
              </w:rPr>
            </w:pPr>
            <w:r w:rsidRPr="00D6045D">
              <w:rPr>
                <w:lang w:val="ro-MD" w:eastAsia="ru-RU"/>
              </w:rPr>
              <w:t>3611.</w:t>
            </w:r>
          </w:p>
        </w:tc>
        <w:tc>
          <w:tcPr>
            <w:tcW w:w="5988" w:type="dxa"/>
            <w:shd w:val="clear" w:color="auto" w:fill="auto"/>
            <w:vAlign w:val="center"/>
            <w:hideMark/>
          </w:tcPr>
          <w:p w14:paraId="6A97E876" w14:textId="77777777" w:rsidR="00874A0C" w:rsidRPr="00D6045D" w:rsidRDefault="00874A0C" w:rsidP="00C54A5F">
            <w:pPr>
              <w:ind w:firstLine="0"/>
              <w:jc w:val="left"/>
              <w:rPr>
                <w:lang w:val="ro-MD" w:eastAsia="ru-RU"/>
              </w:rPr>
            </w:pPr>
            <w:r w:rsidRPr="00D6045D">
              <w:rPr>
                <w:lang w:val="ro-MD" w:eastAsia="ru-RU"/>
              </w:rPr>
              <w:t>Plastia coarctației de aortă</w:t>
            </w:r>
          </w:p>
        </w:tc>
        <w:tc>
          <w:tcPr>
            <w:tcW w:w="1383" w:type="dxa"/>
            <w:shd w:val="clear" w:color="auto" w:fill="auto"/>
            <w:vAlign w:val="center"/>
            <w:hideMark/>
          </w:tcPr>
          <w:p w14:paraId="60BDE4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0049E81" w14:textId="77777777" w:rsidR="00874A0C" w:rsidRPr="00D6045D" w:rsidRDefault="00874A0C" w:rsidP="00C54A5F">
            <w:pPr>
              <w:ind w:firstLine="0"/>
              <w:jc w:val="center"/>
              <w:rPr>
                <w:bCs/>
                <w:lang w:val="ro-MD" w:eastAsia="ru-RU"/>
              </w:rPr>
            </w:pPr>
            <w:r w:rsidRPr="00D6045D">
              <w:rPr>
                <w:bCs/>
                <w:lang w:val="ro-MD" w:eastAsia="ru-RU"/>
              </w:rPr>
              <w:t>25 183</w:t>
            </w:r>
          </w:p>
        </w:tc>
      </w:tr>
      <w:tr w:rsidR="00874A0C" w:rsidRPr="00D6045D" w14:paraId="6A977C6D" w14:textId="77777777" w:rsidTr="00B77D64">
        <w:trPr>
          <w:trHeight w:val="20"/>
          <w:jc w:val="center"/>
        </w:trPr>
        <w:tc>
          <w:tcPr>
            <w:tcW w:w="1315" w:type="dxa"/>
            <w:shd w:val="clear" w:color="auto" w:fill="auto"/>
            <w:vAlign w:val="center"/>
            <w:hideMark/>
          </w:tcPr>
          <w:p w14:paraId="009B4DF6" w14:textId="77777777" w:rsidR="00874A0C" w:rsidRPr="00D6045D" w:rsidRDefault="00874A0C" w:rsidP="00C54A5F">
            <w:pPr>
              <w:ind w:firstLine="0"/>
              <w:jc w:val="center"/>
              <w:rPr>
                <w:lang w:val="ro-MD" w:eastAsia="ru-RU"/>
              </w:rPr>
            </w:pPr>
            <w:r w:rsidRPr="00D6045D">
              <w:rPr>
                <w:lang w:val="ro-MD" w:eastAsia="ru-RU"/>
              </w:rPr>
              <w:t>3612.</w:t>
            </w:r>
          </w:p>
        </w:tc>
        <w:tc>
          <w:tcPr>
            <w:tcW w:w="5988" w:type="dxa"/>
            <w:shd w:val="clear" w:color="auto" w:fill="auto"/>
            <w:vAlign w:val="center"/>
            <w:hideMark/>
          </w:tcPr>
          <w:p w14:paraId="610A8B0A" w14:textId="77777777" w:rsidR="00874A0C" w:rsidRPr="00D6045D" w:rsidRDefault="00874A0C" w:rsidP="00C54A5F">
            <w:pPr>
              <w:ind w:firstLine="0"/>
              <w:jc w:val="left"/>
              <w:rPr>
                <w:lang w:val="ro-MD" w:eastAsia="ru-RU"/>
              </w:rPr>
            </w:pPr>
            <w:r w:rsidRPr="00D6045D">
              <w:rPr>
                <w:lang w:val="ro-MD" w:eastAsia="ru-RU"/>
              </w:rPr>
              <w:t>Banding de arteră pulmonară (operația Muller)</w:t>
            </w:r>
          </w:p>
        </w:tc>
        <w:tc>
          <w:tcPr>
            <w:tcW w:w="1383" w:type="dxa"/>
            <w:shd w:val="clear" w:color="auto" w:fill="auto"/>
            <w:vAlign w:val="center"/>
            <w:hideMark/>
          </w:tcPr>
          <w:p w14:paraId="6C84F31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36DE92F" w14:textId="77777777" w:rsidR="00874A0C" w:rsidRPr="00D6045D" w:rsidRDefault="00874A0C" w:rsidP="00C54A5F">
            <w:pPr>
              <w:ind w:firstLine="0"/>
              <w:jc w:val="center"/>
              <w:rPr>
                <w:bCs/>
                <w:lang w:val="ro-MD" w:eastAsia="ru-RU"/>
              </w:rPr>
            </w:pPr>
            <w:r w:rsidRPr="00D6045D">
              <w:rPr>
                <w:bCs/>
                <w:lang w:val="ro-MD" w:eastAsia="ru-RU"/>
              </w:rPr>
              <w:t>25 183</w:t>
            </w:r>
          </w:p>
        </w:tc>
      </w:tr>
      <w:tr w:rsidR="00874A0C" w:rsidRPr="00D6045D" w14:paraId="14136F7B" w14:textId="77777777" w:rsidTr="00B77D64">
        <w:trPr>
          <w:trHeight w:val="20"/>
          <w:jc w:val="center"/>
        </w:trPr>
        <w:tc>
          <w:tcPr>
            <w:tcW w:w="1315" w:type="dxa"/>
            <w:shd w:val="clear" w:color="auto" w:fill="auto"/>
            <w:vAlign w:val="center"/>
            <w:hideMark/>
          </w:tcPr>
          <w:p w14:paraId="508D3EF5" w14:textId="77777777" w:rsidR="00874A0C" w:rsidRPr="00D6045D" w:rsidRDefault="00874A0C" w:rsidP="00C54A5F">
            <w:pPr>
              <w:ind w:firstLine="0"/>
              <w:jc w:val="center"/>
              <w:rPr>
                <w:lang w:val="ro-MD" w:eastAsia="ru-RU"/>
              </w:rPr>
            </w:pPr>
            <w:r w:rsidRPr="00D6045D">
              <w:rPr>
                <w:lang w:val="ro-MD" w:eastAsia="ru-RU"/>
              </w:rPr>
              <w:t>3613.</w:t>
            </w:r>
          </w:p>
        </w:tc>
        <w:tc>
          <w:tcPr>
            <w:tcW w:w="5988" w:type="dxa"/>
            <w:shd w:val="clear" w:color="auto" w:fill="auto"/>
            <w:vAlign w:val="center"/>
            <w:hideMark/>
          </w:tcPr>
          <w:p w14:paraId="55B52348" w14:textId="77777777" w:rsidR="00874A0C" w:rsidRPr="00D6045D" w:rsidRDefault="00874A0C" w:rsidP="00C54A5F">
            <w:pPr>
              <w:ind w:firstLine="0"/>
              <w:jc w:val="left"/>
              <w:rPr>
                <w:lang w:val="ro-MD" w:eastAsia="ru-RU"/>
              </w:rPr>
            </w:pPr>
            <w:r w:rsidRPr="00D6045D">
              <w:rPr>
                <w:lang w:val="ro-MD" w:eastAsia="ru-RU"/>
              </w:rPr>
              <w:t>Aplicarea anastomozei sistemico-pulmonară</w:t>
            </w:r>
          </w:p>
        </w:tc>
        <w:tc>
          <w:tcPr>
            <w:tcW w:w="1383" w:type="dxa"/>
            <w:shd w:val="clear" w:color="auto" w:fill="auto"/>
            <w:vAlign w:val="center"/>
            <w:hideMark/>
          </w:tcPr>
          <w:p w14:paraId="211758A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7B19E52" w14:textId="77777777" w:rsidR="00874A0C" w:rsidRPr="00D6045D" w:rsidRDefault="00874A0C" w:rsidP="00C54A5F">
            <w:pPr>
              <w:ind w:firstLine="0"/>
              <w:jc w:val="center"/>
              <w:rPr>
                <w:bCs/>
                <w:lang w:val="ro-MD" w:eastAsia="ru-RU"/>
              </w:rPr>
            </w:pPr>
            <w:r w:rsidRPr="00D6045D">
              <w:rPr>
                <w:bCs/>
                <w:lang w:val="ro-MD" w:eastAsia="ru-RU"/>
              </w:rPr>
              <w:t>25 183</w:t>
            </w:r>
          </w:p>
        </w:tc>
      </w:tr>
      <w:tr w:rsidR="00874A0C" w:rsidRPr="00D6045D" w14:paraId="058964DD" w14:textId="77777777" w:rsidTr="00B77D64">
        <w:trPr>
          <w:trHeight w:val="20"/>
          <w:jc w:val="center"/>
        </w:trPr>
        <w:tc>
          <w:tcPr>
            <w:tcW w:w="1315" w:type="dxa"/>
            <w:shd w:val="clear" w:color="auto" w:fill="auto"/>
            <w:vAlign w:val="center"/>
            <w:hideMark/>
          </w:tcPr>
          <w:p w14:paraId="48A8844B"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03E81D72" w14:textId="77777777" w:rsidR="00874A0C" w:rsidRPr="00D6045D" w:rsidRDefault="00874A0C" w:rsidP="00C54A5F">
            <w:pPr>
              <w:ind w:firstLine="0"/>
              <w:jc w:val="center"/>
              <w:rPr>
                <w:b/>
                <w:lang w:val="ro-MD" w:eastAsia="ru-RU"/>
              </w:rPr>
            </w:pPr>
            <w:r w:rsidRPr="00D6045D">
              <w:rPr>
                <w:b/>
                <w:bCs/>
                <w:lang w:val="ro-MD" w:eastAsia="ru-RU"/>
              </w:rPr>
              <w:t>2.3. Categoria III de complexitate</w:t>
            </w:r>
          </w:p>
        </w:tc>
        <w:tc>
          <w:tcPr>
            <w:tcW w:w="1383" w:type="dxa"/>
            <w:shd w:val="clear" w:color="auto" w:fill="auto"/>
            <w:vAlign w:val="center"/>
            <w:hideMark/>
          </w:tcPr>
          <w:p w14:paraId="7ABE5CF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401D65B" w14:textId="77777777" w:rsidR="00874A0C" w:rsidRPr="00D6045D" w:rsidRDefault="00874A0C" w:rsidP="00C54A5F">
            <w:pPr>
              <w:ind w:firstLine="0"/>
              <w:jc w:val="center"/>
              <w:rPr>
                <w:bCs/>
                <w:lang w:val="ro-MD" w:eastAsia="ru-RU"/>
              </w:rPr>
            </w:pPr>
          </w:p>
        </w:tc>
      </w:tr>
      <w:tr w:rsidR="00874A0C" w:rsidRPr="00D6045D" w14:paraId="1CC20F36" w14:textId="77777777" w:rsidTr="00B77D64">
        <w:trPr>
          <w:trHeight w:val="20"/>
          <w:jc w:val="center"/>
        </w:trPr>
        <w:tc>
          <w:tcPr>
            <w:tcW w:w="1315" w:type="dxa"/>
            <w:shd w:val="clear" w:color="auto" w:fill="auto"/>
            <w:vAlign w:val="center"/>
            <w:hideMark/>
          </w:tcPr>
          <w:p w14:paraId="02EF12E2" w14:textId="77777777" w:rsidR="00874A0C" w:rsidRPr="00D6045D" w:rsidRDefault="00874A0C" w:rsidP="00C54A5F">
            <w:pPr>
              <w:ind w:firstLine="0"/>
              <w:jc w:val="center"/>
              <w:rPr>
                <w:lang w:val="ro-MD" w:eastAsia="ru-RU"/>
              </w:rPr>
            </w:pPr>
            <w:r w:rsidRPr="00D6045D">
              <w:rPr>
                <w:lang w:val="ro-MD" w:eastAsia="ru-RU"/>
              </w:rPr>
              <w:t>3614.</w:t>
            </w:r>
          </w:p>
        </w:tc>
        <w:tc>
          <w:tcPr>
            <w:tcW w:w="5988" w:type="dxa"/>
            <w:shd w:val="clear" w:color="auto" w:fill="auto"/>
            <w:vAlign w:val="center"/>
            <w:hideMark/>
          </w:tcPr>
          <w:p w14:paraId="28B41C1B" w14:textId="77777777" w:rsidR="00874A0C" w:rsidRPr="00D6045D" w:rsidRDefault="00874A0C" w:rsidP="00C54A5F">
            <w:pPr>
              <w:ind w:firstLine="0"/>
              <w:jc w:val="left"/>
              <w:rPr>
                <w:lang w:val="ro-MD" w:eastAsia="ru-RU"/>
              </w:rPr>
            </w:pPr>
            <w:r w:rsidRPr="00D6045D">
              <w:rPr>
                <w:lang w:val="ro-MD" w:eastAsia="ru-RU"/>
              </w:rPr>
              <w:t>Implantarea electrocardiostimilatorului la copii până la 14 ani</w:t>
            </w:r>
          </w:p>
        </w:tc>
        <w:tc>
          <w:tcPr>
            <w:tcW w:w="1383" w:type="dxa"/>
            <w:shd w:val="clear" w:color="auto" w:fill="auto"/>
            <w:vAlign w:val="center"/>
            <w:hideMark/>
          </w:tcPr>
          <w:p w14:paraId="20A6ED8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EF37451" w14:textId="77777777" w:rsidR="00874A0C" w:rsidRPr="00D6045D" w:rsidRDefault="00874A0C" w:rsidP="00C54A5F">
            <w:pPr>
              <w:ind w:firstLine="0"/>
              <w:jc w:val="center"/>
              <w:rPr>
                <w:bCs/>
                <w:lang w:val="ro-MD" w:eastAsia="ru-RU"/>
              </w:rPr>
            </w:pPr>
            <w:r w:rsidRPr="00D6045D">
              <w:rPr>
                <w:bCs/>
                <w:lang w:val="ro-MD" w:eastAsia="ru-RU"/>
              </w:rPr>
              <w:t>40 641</w:t>
            </w:r>
          </w:p>
        </w:tc>
      </w:tr>
      <w:tr w:rsidR="00874A0C" w:rsidRPr="00D6045D" w14:paraId="4575B481" w14:textId="77777777" w:rsidTr="00B77D64">
        <w:trPr>
          <w:trHeight w:val="20"/>
          <w:jc w:val="center"/>
        </w:trPr>
        <w:tc>
          <w:tcPr>
            <w:tcW w:w="1315" w:type="dxa"/>
            <w:shd w:val="clear" w:color="auto" w:fill="auto"/>
            <w:vAlign w:val="center"/>
            <w:hideMark/>
          </w:tcPr>
          <w:p w14:paraId="5BCE3E8B"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2422F9E" w14:textId="77777777" w:rsidR="00874A0C" w:rsidRPr="00D6045D" w:rsidRDefault="00874A0C" w:rsidP="00C54A5F">
            <w:pPr>
              <w:ind w:firstLine="0"/>
              <w:jc w:val="center"/>
              <w:rPr>
                <w:b/>
                <w:bCs/>
                <w:lang w:val="ro-MD" w:eastAsia="ru-RU"/>
              </w:rPr>
            </w:pPr>
            <w:r w:rsidRPr="00D6045D">
              <w:rPr>
                <w:b/>
                <w:bCs/>
                <w:lang w:val="ro-MD" w:eastAsia="ru-RU"/>
              </w:rPr>
              <w:t>3. Viciile dobândite. Intervenții chirurgicale cu CEC</w:t>
            </w:r>
          </w:p>
        </w:tc>
        <w:tc>
          <w:tcPr>
            <w:tcW w:w="1383" w:type="dxa"/>
            <w:shd w:val="clear" w:color="auto" w:fill="auto"/>
            <w:vAlign w:val="center"/>
            <w:hideMark/>
          </w:tcPr>
          <w:p w14:paraId="1029811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349134A" w14:textId="77777777" w:rsidR="00874A0C" w:rsidRPr="00D6045D" w:rsidRDefault="00874A0C" w:rsidP="00C54A5F">
            <w:pPr>
              <w:ind w:firstLine="0"/>
              <w:jc w:val="center"/>
              <w:rPr>
                <w:bCs/>
                <w:lang w:val="ro-MD" w:eastAsia="ru-RU"/>
              </w:rPr>
            </w:pPr>
          </w:p>
        </w:tc>
      </w:tr>
      <w:tr w:rsidR="00874A0C" w:rsidRPr="00D6045D" w14:paraId="62E570FD" w14:textId="77777777" w:rsidTr="00B77D64">
        <w:trPr>
          <w:trHeight w:val="20"/>
          <w:jc w:val="center"/>
        </w:trPr>
        <w:tc>
          <w:tcPr>
            <w:tcW w:w="1315" w:type="dxa"/>
            <w:shd w:val="clear" w:color="auto" w:fill="auto"/>
            <w:vAlign w:val="center"/>
            <w:hideMark/>
          </w:tcPr>
          <w:p w14:paraId="4F9AA2A9"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7A5F1983" w14:textId="77777777" w:rsidR="00874A0C" w:rsidRPr="00D6045D" w:rsidRDefault="00874A0C" w:rsidP="00C54A5F">
            <w:pPr>
              <w:ind w:firstLine="0"/>
              <w:jc w:val="center"/>
              <w:rPr>
                <w:b/>
                <w:lang w:val="ro-MD" w:eastAsia="ru-RU"/>
              </w:rPr>
            </w:pPr>
            <w:r w:rsidRPr="00D6045D">
              <w:rPr>
                <w:b/>
                <w:lang w:val="ro-MD" w:eastAsia="ru-RU"/>
              </w:rPr>
              <w:t xml:space="preserve">3.1. </w:t>
            </w:r>
            <w:r w:rsidRPr="00D6045D">
              <w:rPr>
                <w:b/>
                <w:bCs/>
                <w:lang w:val="ro-MD" w:eastAsia="ru-RU"/>
              </w:rPr>
              <w:t>Categoria I de complexitate</w:t>
            </w:r>
          </w:p>
        </w:tc>
        <w:tc>
          <w:tcPr>
            <w:tcW w:w="1383" w:type="dxa"/>
            <w:shd w:val="clear" w:color="auto" w:fill="auto"/>
            <w:vAlign w:val="center"/>
            <w:hideMark/>
          </w:tcPr>
          <w:p w14:paraId="2D62BAE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FA97475" w14:textId="77777777" w:rsidR="00874A0C" w:rsidRPr="00D6045D" w:rsidRDefault="00874A0C" w:rsidP="00C54A5F">
            <w:pPr>
              <w:ind w:firstLine="0"/>
              <w:jc w:val="center"/>
              <w:rPr>
                <w:bCs/>
                <w:lang w:val="ro-MD" w:eastAsia="ru-RU"/>
              </w:rPr>
            </w:pPr>
          </w:p>
        </w:tc>
      </w:tr>
      <w:tr w:rsidR="00874A0C" w:rsidRPr="00D6045D" w14:paraId="08797824" w14:textId="77777777" w:rsidTr="00B77D64">
        <w:trPr>
          <w:trHeight w:val="20"/>
          <w:jc w:val="center"/>
        </w:trPr>
        <w:tc>
          <w:tcPr>
            <w:tcW w:w="1315" w:type="dxa"/>
            <w:shd w:val="clear" w:color="auto" w:fill="auto"/>
            <w:vAlign w:val="center"/>
            <w:hideMark/>
          </w:tcPr>
          <w:p w14:paraId="172C7480" w14:textId="77777777" w:rsidR="00874A0C" w:rsidRPr="00D6045D" w:rsidRDefault="00874A0C" w:rsidP="00C54A5F">
            <w:pPr>
              <w:ind w:firstLine="0"/>
              <w:jc w:val="center"/>
              <w:rPr>
                <w:lang w:val="ro-MD" w:eastAsia="ru-RU"/>
              </w:rPr>
            </w:pPr>
            <w:r w:rsidRPr="00D6045D">
              <w:rPr>
                <w:lang w:val="ro-MD" w:eastAsia="ru-RU"/>
              </w:rPr>
              <w:t>3615.</w:t>
            </w:r>
          </w:p>
        </w:tc>
        <w:tc>
          <w:tcPr>
            <w:tcW w:w="5988" w:type="dxa"/>
            <w:shd w:val="clear" w:color="auto" w:fill="auto"/>
            <w:vAlign w:val="center"/>
            <w:hideMark/>
          </w:tcPr>
          <w:p w14:paraId="1F7E1D22" w14:textId="77777777" w:rsidR="00874A0C" w:rsidRPr="00D6045D" w:rsidRDefault="00874A0C" w:rsidP="00C54A5F">
            <w:pPr>
              <w:ind w:firstLine="0"/>
              <w:jc w:val="left"/>
              <w:rPr>
                <w:lang w:val="ro-MD" w:eastAsia="ru-RU"/>
              </w:rPr>
            </w:pPr>
            <w:r w:rsidRPr="00D6045D">
              <w:rPr>
                <w:lang w:val="ro-MD" w:eastAsia="ru-RU"/>
              </w:rPr>
              <w:t>Protezarea valvei mitrale</w:t>
            </w:r>
          </w:p>
        </w:tc>
        <w:tc>
          <w:tcPr>
            <w:tcW w:w="1383" w:type="dxa"/>
            <w:shd w:val="clear" w:color="auto" w:fill="auto"/>
            <w:vAlign w:val="center"/>
            <w:hideMark/>
          </w:tcPr>
          <w:p w14:paraId="4430518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CB4A062" w14:textId="77777777" w:rsidR="00874A0C" w:rsidRPr="00D6045D" w:rsidRDefault="00874A0C" w:rsidP="00C54A5F">
            <w:pPr>
              <w:ind w:firstLine="0"/>
              <w:jc w:val="center"/>
              <w:rPr>
                <w:bCs/>
                <w:lang w:val="ro-MD" w:eastAsia="ru-RU"/>
              </w:rPr>
            </w:pPr>
            <w:r w:rsidRPr="00D6045D">
              <w:rPr>
                <w:bCs/>
                <w:lang w:val="ro-MD" w:eastAsia="ru-RU"/>
              </w:rPr>
              <w:t>78 674</w:t>
            </w:r>
          </w:p>
        </w:tc>
      </w:tr>
      <w:tr w:rsidR="00874A0C" w:rsidRPr="00D6045D" w14:paraId="536895EC" w14:textId="77777777" w:rsidTr="00B77D64">
        <w:trPr>
          <w:trHeight w:val="20"/>
          <w:jc w:val="center"/>
        </w:trPr>
        <w:tc>
          <w:tcPr>
            <w:tcW w:w="1315" w:type="dxa"/>
            <w:shd w:val="clear" w:color="auto" w:fill="auto"/>
            <w:vAlign w:val="center"/>
            <w:hideMark/>
          </w:tcPr>
          <w:p w14:paraId="3702BAD2" w14:textId="77777777" w:rsidR="00874A0C" w:rsidRPr="00D6045D" w:rsidRDefault="00874A0C" w:rsidP="00C54A5F">
            <w:pPr>
              <w:ind w:firstLine="0"/>
              <w:jc w:val="center"/>
              <w:rPr>
                <w:lang w:val="ro-MD" w:eastAsia="ru-RU"/>
              </w:rPr>
            </w:pPr>
            <w:r w:rsidRPr="00D6045D">
              <w:rPr>
                <w:lang w:val="ro-MD" w:eastAsia="ru-RU"/>
              </w:rPr>
              <w:t>3616.</w:t>
            </w:r>
          </w:p>
        </w:tc>
        <w:tc>
          <w:tcPr>
            <w:tcW w:w="5988" w:type="dxa"/>
            <w:shd w:val="clear" w:color="auto" w:fill="auto"/>
            <w:vAlign w:val="center"/>
            <w:hideMark/>
          </w:tcPr>
          <w:p w14:paraId="7EC5D789" w14:textId="77777777" w:rsidR="00874A0C" w:rsidRPr="00D6045D" w:rsidRDefault="00874A0C" w:rsidP="00C54A5F">
            <w:pPr>
              <w:ind w:firstLine="0"/>
              <w:jc w:val="left"/>
              <w:rPr>
                <w:lang w:val="ro-MD" w:eastAsia="ru-RU"/>
              </w:rPr>
            </w:pPr>
            <w:r w:rsidRPr="00D6045D">
              <w:rPr>
                <w:lang w:val="ro-MD" w:eastAsia="ru-RU"/>
              </w:rPr>
              <w:t>Protezarea valvei aortice</w:t>
            </w:r>
          </w:p>
        </w:tc>
        <w:tc>
          <w:tcPr>
            <w:tcW w:w="1383" w:type="dxa"/>
            <w:shd w:val="clear" w:color="auto" w:fill="auto"/>
            <w:vAlign w:val="center"/>
            <w:hideMark/>
          </w:tcPr>
          <w:p w14:paraId="06EAAD6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0A8A4D" w14:textId="77777777" w:rsidR="00874A0C" w:rsidRPr="00D6045D" w:rsidRDefault="00874A0C" w:rsidP="00C54A5F">
            <w:pPr>
              <w:ind w:firstLine="0"/>
              <w:jc w:val="center"/>
              <w:rPr>
                <w:bCs/>
                <w:lang w:val="ro-MD" w:eastAsia="ru-RU"/>
              </w:rPr>
            </w:pPr>
            <w:r w:rsidRPr="00D6045D">
              <w:rPr>
                <w:bCs/>
                <w:lang w:val="ro-MD" w:eastAsia="ru-RU"/>
              </w:rPr>
              <w:t>78 674</w:t>
            </w:r>
          </w:p>
        </w:tc>
      </w:tr>
      <w:tr w:rsidR="00874A0C" w:rsidRPr="00D6045D" w14:paraId="5275556F" w14:textId="77777777" w:rsidTr="00B77D64">
        <w:trPr>
          <w:trHeight w:val="20"/>
          <w:jc w:val="center"/>
        </w:trPr>
        <w:tc>
          <w:tcPr>
            <w:tcW w:w="1315" w:type="dxa"/>
            <w:shd w:val="clear" w:color="auto" w:fill="auto"/>
            <w:vAlign w:val="center"/>
            <w:hideMark/>
          </w:tcPr>
          <w:p w14:paraId="6E4C5294" w14:textId="77777777" w:rsidR="00874A0C" w:rsidRPr="00D6045D" w:rsidRDefault="00874A0C" w:rsidP="00C54A5F">
            <w:pPr>
              <w:ind w:firstLine="0"/>
              <w:jc w:val="center"/>
              <w:rPr>
                <w:lang w:val="ro-MD" w:eastAsia="ru-RU"/>
              </w:rPr>
            </w:pPr>
            <w:r w:rsidRPr="00D6045D">
              <w:rPr>
                <w:lang w:val="ro-MD" w:eastAsia="ru-RU"/>
              </w:rPr>
              <w:t>3617.</w:t>
            </w:r>
          </w:p>
        </w:tc>
        <w:tc>
          <w:tcPr>
            <w:tcW w:w="5988" w:type="dxa"/>
            <w:shd w:val="clear" w:color="auto" w:fill="auto"/>
            <w:vAlign w:val="center"/>
            <w:hideMark/>
          </w:tcPr>
          <w:p w14:paraId="0108DB6D" w14:textId="77777777" w:rsidR="00874A0C" w:rsidRPr="00D6045D" w:rsidRDefault="00874A0C" w:rsidP="00C54A5F">
            <w:pPr>
              <w:ind w:firstLine="0"/>
              <w:jc w:val="left"/>
              <w:rPr>
                <w:lang w:val="ro-MD" w:eastAsia="ru-RU"/>
              </w:rPr>
            </w:pPr>
            <w:r w:rsidRPr="00D6045D">
              <w:rPr>
                <w:lang w:val="ro-MD" w:eastAsia="ru-RU"/>
              </w:rPr>
              <w:t>Protezarea valvei tricuspide</w:t>
            </w:r>
          </w:p>
        </w:tc>
        <w:tc>
          <w:tcPr>
            <w:tcW w:w="1383" w:type="dxa"/>
            <w:shd w:val="clear" w:color="auto" w:fill="auto"/>
            <w:vAlign w:val="center"/>
            <w:hideMark/>
          </w:tcPr>
          <w:p w14:paraId="4BD688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0337DFF" w14:textId="77777777" w:rsidR="00874A0C" w:rsidRPr="00D6045D" w:rsidRDefault="00874A0C" w:rsidP="00C54A5F">
            <w:pPr>
              <w:ind w:firstLine="0"/>
              <w:jc w:val="center"/>
              <w:rPr>
                <w:bCs/>
                <w:lang w:val="ro-MD" w:eastAsia="ru-RU"/>
              </w:rPr>
            </w:pPr>
            <w:r w:rsidRPr="00D6045D">
              <w:rPr>
                <w:bCs/>
                <w:lang w:val="ro-MD" w:eastAsia="ru-RU"/>
              </w:rPr>
              <w:t>78 674</w:t>
            </w:r>
          </w:p>
        </w:tc>
      </w:tr>
      <w:tr w:rsidR="00874A0C" w:rsidRPr="00D6045D" w14:paraId="755773E1" w14:textId="77777777" w:rsidTr="00B77D64">
        <w:trPr>
          <w:trHeight w:val="20"/>
          <w:jc w:val="center"/>
        </w:trPr>
        <w:tc>
          <w:tcPr>
            <w:tcW w:w="1315" w:type="dxa"/>
            <w:shd w:val="clear" w:color="auto" w:fill="auto"/>
            <w:vAlign w:val="center"/>
            <w:hideMark/>
          </w:tcPr>
          <w:p w14:paraId="7A5B6D32" w14:textId="77777777" w:rsidR="00874A0C" w:rsidRPr="00D6045D" w:rsidRDefault="00874A0C" w:rsidP="00C54A5F">
            <w:pPr>
              <w:ind w:firstLine="0"/>
              <w:jc w:val="center"/>
              <w:rPr>
                <w:lang w:val="ro-MD" w:eastAsia="ru-RU"/>
              </w:rPr>
            </w:pPr>
            <w:r w:rsidRPr="00D6045D">
              <w:rPr>
                <w:lang w:val="ro-MD" w:eastAsia="ru-RU"/>
              </w:rPr>
              <w:t>3618.</w:t>
            </w:r>
          </w:p>
        </w:tc>
        <w:tc>
          <w:tcPr>
            <w:tcW w:w="5988" w:type="dxa"/>
            <w:shd w:val="clear" w:color="auto" w:fill="auto"/>
            <w:vAlign w:val="center"/>
            <w:hideMark/>
          </w:tcPr>
          <w:p w14:paraId="207918A4" w14:textId="77777777" w:rsidR="00874A0C" w:rsidRPr="00D6045D" w:rsidRDefault="00874A0C" w:rsidP="00C54A5F">
            <w:pPr>
              <w:ind w:firstLine="0"/>
              <w:jc w:val="left"/>
              <w:rPr>
                <w:lang w:val="ro-MD" w:eastAsia="ru-RU"/>
              </w:rPr>
            </w:pPr>
            <w:r w:rsidRPr="00D6045D">
              <w:rPr>
                <w:lang w:val="ro-MD" w:eastAsia="ru-RU"/>
              </w:rPr>
              <w:t>By-pass coronarian mono- sau bivascular</w:t>
            </w:r>
          </w:p>
        </w:tc>
        <w:tc>
          <w:tcPr>
            <w:tcW w:w="1383" w:type="dxa"/>
            <w:shd w:val="clear" w:color="auto" w:fill="auto"/>
            <w:vAlign w:val="center"/>
            <w:hideMark/>
          </w:tcPr>
          <w:p w14:paraId="60B320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2F753D2" w14:textId="77777777" w:rsidR="00874A0C" w:rsidRPr="00D6045D" w:rsidRDefault="00874A0C" w:rsidP="00C54A5F">
            <w:pPr>
              <w:ind w:firstLine="0"/>
              <w:jc w:val="center"/>
              <w:rPr>
                <w:bCs/>
                <w:lang w:val="ro-MD" w:eastAsia="ru-RU"/>
              </w:rPr>
            </w:pPr>
            <w:r w:rsidRPr="00D6045D">
              <w:rPr>
                <w:bCs/>
                <w:lang w:val="ro-MD" w:eastAsia="ru-RU"/>
              </w:rPr>
              <w:t>78 674</w:t>
            </w:r>
          </w:p>
        </w:tc>
      </w:tr>
      <w:tr w:rsidR="00874A0C" w:rsidRPr="00D6045D" w14:paraId="25C3092E" w14:textId="77777777" w:rsidTr="00B77D64">
        <w:trPr>
          <w:trHeight w:val="20"/>
          <w:jc w:val="center"/>
        </w:trPr>
        <w:tc>
          <w:tcPr>
            <w:tcW w:w="1315" w:type="dxa"/>
            <w:shd w:val="clear" w:color="auto" w:fill="auto"/>
            <w:vAlign w:val="center"/>
            <w:hideMark/>
          </w:tcPr>
          <w:p w14:paraId="370581B7" w14:textId="77777777" w:rsidR="00874A0C" w:rsidRPr="00D6045D" w:rsidRDefault="00874A0C" w:rsidP="00C54A5F">
            <w:pPr>
              <w:ind w:firstLine="0"/>
              <w:jc w:val="center"/>
              <w:rPr>
                <w:lang w:val="ro-MD" w:eastAsia="ru-RU"/>
              </w:rPr>
            </w:pPr>
            <w:r w:rsidRPr="00D6045D">
              <w:rPr>
                <w:lang w:val="ro-MD" w:eastAsia="ru-RU"/>
              </w:rPr>
              <w:t>3619.</w:t>
            </w:r>
          </w:p>
        </w:tc>
        <w:tc>
          <w:tcPr>
            <w:tcW w:w="5988" w:type="dxa"/>
            <w:shd w:val="clear" w:color="auto" w:fill="auto"/>
            <w:vAlign w:val="center"/>
            <w:hideMark/>
          </w:tcPr>
          <w:p w14:paraId="694E106F" w14:textId="77777777" w:rsidR="00874A0C" w:rsidRPr="00D6045D" w:rsidRDefault="00874A0C" w:rsidP="00C54A5F">
            <w:pPr>
              <w:ind w:firstLine="0"/>
              <w:jc w:val="left"/>
              <w:rPr>
                <w:lang w:val="ro-MD" w:eastAsia="ru-RU"/>
              </w:rPr>
            </w:pPr>
            <w:r w:rsidRPr="00D6045D">
              <w:rPr>
                <w:lang w:val="ro-MD" w:eastAsia="ru-RU"/>
              </w:rPr>
              <w:t>Înlăturarea mixomului cardiac</w:t>
            </w:r>
          </w:p>
        </w:tc>
        <w:tc>
          <w:tcPr>
            <w:tcW w:w="1383" w:type="dxa"/>
            <w:shd w:val="clear" w:color="auto" w:fill="auto"/>
            <w:vAlign w:val="center"/>
            <w:hideMark/>
          </w:tcPr>
          <w:p w14:paraId="72D9730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B1F95D0" w14:textId="77777777" w:rsidR="00874A0C" w:rsidRPr="00D6045D" w:rsidRDefault="00874A0C" w:rsidP="00C54A5F">
            <w:pPr>
              <w:ind w:firstLine="0"/>
              <w:jc w:val="center"/>
              <w:rPr>
                <w:bCs/>
                <w:lang w:val="ro-MD" w:eastAsia="ru-RU"/>
              </w:rPr>
            </w:pPr>
            <w:r w:rsidRPr="00D6045D">
              <w:rPr>
                <w:bCs/>
                <w:lang w:val="ro-MD" w:eastAsia="ru-RU"/>
              </w:rPr>
              <w:t>78 674</w:t>
            </w:r>
          </w:p>
        </w:tc>
      </w:tr>
      <w:tr w:rsidR="00874A0C" w:rsidRPr="00D6045D" w14:paraId="187238ED" w14:textId="77777777" w:rsidTr="00B77D64">
        <w:trPr>
          <w:trHeight w:val="20"/>
          <w:jc w:val="center"/>
        </w:trPr>
        <w:tc>
          <w:tcPr>
            <w:tcW w:w="1315" w:type="dxa"/>
            <w:shd w:val="clear" w:color="auto" w:fill="auto"/>
            <w:vAlign w:val="center"/>
            <w:hideMark/>
          </w:tcPr>
          <w:p w14:paraId="46440187"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9FB6D63" w14:textId="77777777" w:rsidR="00874A0C" w:rsidRPr="00D6045D" w:rsidRDefault="00874A0C" w:rsidP="00C54A5F">
            <w:pPr>
              <w:ind w:firstLine="0"/>
              <w:jc w:val="center"/>
              <w:rPr>
                <w:b/>
                <w:lang w:val="ro-MD" w:eastAsia="ru-RU"/>
              </w:rPr>
            </w:pPr>
            <w:r w:rsidRPr="00D6045D">
              <w:rPr>
                <w:b/>
                <w:lang w:val="ro-MD" w:eastAsia="ru-RU"/>
              </w:rPr>
              <w:t xml:space="preserve">3.2. </w:t>
            </w:r>
            <w:r w:rsidRPr="00D6045D">
              <w:rPr>
                <w:b/>
                <w:bCs/>
                <w:lang w:val="ro-MD" w:eastAsia="ru-RU"/>
              </w:rPr>
              <w:t>Categoria II de complexitate</w:t>
            </w:r>
          </w:p>
        </w:tc>
        <w:tc>
          <w:tcPr>
            <w:tcW w:w="1383" w:type="dxa"/>
            <w:shd w:val="clear" w:color="auto" w:fill="auto"/>
            <w:vAlign w:val="center"/>
            <w:hideMark/>
          </w:tcPr>
          <w:p w14:paraId="7DA0448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871FFE2" w14:textId="77777777" w:rsidR="00874A0C" w:rsidRPr="00D6045D" w:rsidRDefault="00874A0C" w:rsidP="00C54A5F">
            <w:pPr>
              <w:ind w:firstLine="0"/>
              <w:jc w:val="center"/>
              <w:rPr>
                <w:bCs/>
                <w:lang w:val="ro-MD" w:eastAsia="ru-RU"/>
              </w:rPr>
            </w:pPr>
          </w:p>
        </w:tc>
      </w:tr>
      <w:tr w:rsidR="00874A0C" w:rsidRPr="00D6045D" w14:paraId="03BFC45C" w14:textId="77777777" w:rsidTr="00B77D64">
        <w:trPr>
          <w:trHeight w:val="20"/>
          <w:jc w:val="center"/>
        </w:trPr>
        <w:tc>
          <w:tcPr>
            <w:tcW w:w="1315" w:type="dxa"/>
            <w:shd w:val="clear" w:color="auto" w:fill="auto"/>
            <w:vAlign w:val="center"/>
            <w:hideMark/>
          </w:tcPr>
          <w:p w14:paraId="70FE9BEF" w14:textId="77777777" w:rsidR="00874A0C" w:rsidRPr="00D6045D" w:rsidRDefault="00874A0C" w:rsidP="00C54A5F">
            <w:pPr>
              <w:ind w:firstLine="0"/>
              <w:jc w:val="center"/>
              <w:rPr>
                <w:lang w:val="ro-MD" w:eastAsia="ru-RU"/>
              </w:rPr>
            </w:pPr>
            <w:r w:rsidRPr="00D6045D">
              <w:rPr>
                <w:lang w:val="ro-MD" w:eastAsia="ru-RU"/>
              </w:rPr>
              <w:t>3620.</w:t>
            </w:r>
          </w:p>
        </w:tc>
        <w:tc>
          <w:tcPr>
            <w:tcW w:w="5988" w:type="dxa"/>
            <w:shd w:val="clear" w:color="auto" w:fill="auto"/>
            <w:vAlign w:val="center"/>
            <w:hideMark/>
          </w:tcPr>
          <w:p w14:paraId="72B116BC" w14:textId="77777777" w:rsidR="00874A0C" w:rsidRPr="00D6045D" w:rsidRDefault="00874A0C" w:rsidP="00C54A5F">
            <w:pPr>
              <w:ind w:firstLine="0"/>
              <w:jc w:val="left"/>
              <w:rPr>
                <w:lang w:val="ro-MD" w:eastAsia="ru-RU"/>
              </w:rPr>
            </w:pPr>
            <w:r w:rsidRPr="00D6045D">
              <w:rPr>
                <w:lang w:val="ro-MD" w:eastAsia="ru-RU"/>
              </w:rPr>
              <w:t>Protezarea valvei mitrale și plastia valvei tricuspide</w:t>
            </w:r>
          </w:p>
        </w:tc>
        <w:tc>
          <w:tcPr>
            <w:tcW w:w="1383" w:type="dxa"/>
            <w:shd w:val="clear" w:color="auto" w:fill="auto"/>
            <w:vAlign w:val="center"/>
            <w:hideMark/>
          </w:tcPr>
          <w:p w14:paraId="0EC20E5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5AC72E0"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7709EEF8" w14:textId="77777777" w:rsidTr="00B77D64">
        <w:trPr>
          <w:trHeight w:val="20"/>
          <w:jc w:val="center"/>
        </w:trPr>
        <w:tc>
          <w:tcPr>
            <w:tcW w:w="1315" w:type="dxa"/>
            <w:shd w:val="clear" w:color="auto" w:fill="auto"/>
            <w:vAlign w:val="center"/>
            <w:hideMark/>
          </w:tcPr>
          <w:p w14:paraId="6EDCADC0" w14:textId="77777777" w:rsidR="00874A0C" w:rsidRPr="00D6045D" w:rsidRDefault="00874A0C" w:rsidP="00C54A5F">
            <w:pPr>
              <w:ind w:firstLine="0"/>
              <w:jc w:val="center"/>
              <w:rPr>
                <w:lang w:val="ro-MD" w:eastAsia="ru-RU"/>
              </w:rPr>
            </w:pPr>
            <w:r w:rsidRPr="00D6045D">
              <w:rPr>
                <w:lang w:val="ro-MD" w:eastAsia="ru-RU"/>
              </w:rPr>
              <w:t>3621.</w:t>
            </w:r>
          </w:p>
        </w:tc>
        <w:tc>
          <w:tcPr>
            <w:tcW w:w="5988" w:type="dxa"/>
            <w:shd w:val="clear" w:color="auto" w:fill="auto"/>
            <w:vAlign w:val="center"/>
            <w:hideMark/>
          </w:tcPr>
          <w:p w14:paraId="23027EA9" w14:textId="77777777" w:rsidR="00874A0C" w:rsidRPr="00D6045D" w:rsidRDefault="00874A0C" w:rsidP="00C54A5F">
            <w:pPr>
              <w:ind w:firstLine="0"/>
              <w:jc w:val="left"/>
              <w:rPr>
                <w:lang w:val="ro-MD" w:eastAsia="ru-RU"/>
              </w:rPr>
            </w:pPr>
            <w:r w:rsidRPr="00D6045D">
              <w:rPr>
                <w:lang w:val="ro-MD" w:eastAsia="ru-RU"/>
              </w:rPr>
              <w:t>Protezarea valvei aortice și plastia valvei tricuspide</w:t>
            </w:r>
          </w:p>
        </w:tc>
        <w:tc>
          <w:tcPr>
            <w:tcW w:w="1383" w:type="dxa"/>
            <w:shd w:val="clear" w:color="auto" w:fill="auto"/>
            <w:vAlign w:val="center"/>
            <w:hideMark/>
          </w:tcPr>
          <w:p w14:paraId="31C1E0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BD3793"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7D28E0A8" w14:textId="77777777" w:rsidTr="00B77D64">
        <w:trPr>
          <w:trHeight w:val="20"/>
          <w:jc w:val="center"/>
        </w:trPr>
        <w:tc>
          <w:tcPr>
            <w:tcW w:w="1315" w:type="dxa"/>
            <w:shd w:val="clear" w:color="auto" w:fill="auto"/>
            <w:vAlign w:val="center"/>
            <w:hideMark/>
          </w:tcPr>
          <w:p w14:paraId="5321A7F0" w14:textId="77777777" w:rsidR="00874A0C" w:rsidRPr="00D6045D" w:rsidRDefault="00874A0C" w:rsidP="00C54A5F">
            <w:pPr>
              <w:ind w:firstLine="0"/>
              <w:jc w:val="center"/>
              <w:rPr>
                <w:lang w:val="ro-MD" w:eastAsia="ru-RU"/>
              </w:rPr>
            </w:pPr>
            <w:r w:rsidRPr="00D6045D">
              <w:rPr>
                <w:lang w:val="ro-MD" w:eastAsia="ru-RU"/>
              </w:rPr>
              <w:t>3622.</w:t>
            </w:r>
          </w:p>
        </w:tc>
        <w:tc>
          <w:tcPr>
            <w:tcW w:w="5988" w:type="dxa"/>
            <w:shd w:val="clear" w:color="auto" w:fill="auto"/>
            <w:vAlign w:val="center"/>
            <w:hideMark/>
          </w:tcPr>
          <w:p w14:paraId="4D34882A" w14:textId="77777777" w:rsidR="00874A0C" w:rsidRPr="00D6045D" w:rsidRDefault="00874A0C" w:rsidP="00C54A5F">
            <w:pPr>
              <w:ind w:firstLine="0"/>
              <w:jc w:val="left"/>
              <w:rPr>
                <w:lang w:val="ro-MD" w:eastAsia="ru-RU"/>
              </w:rPr>
            </w:pPr>
            <w:r w:rsidRPr="00D6045D">
              <w:rPr>
                <w:lang w:val="ro-MD" w:eastAsia="ru-RU"/>
              </w:rPr>
              <w:t>Plastia valvei mitrale cu implantarea inelului de suport cu/sau fără plastia valvei tricuspide</w:t>
            </w:r>
          </w:p>
        </w:tc>
        <w:tc>
          <w:tcPr>
            <w:tcW w:w="1383" w:type="dxa"/>
            <w:shd w:val="clear" w:color="auto" w:fill="auto"/>
            <w:vAlign w:val="center"/>
            <w:hideMark/>
          </w:tcPr>
          <w:p w14:paraId="7358954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8631BA9"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75E9FB62" w14:textId="77777777" w:rsidTr="00B77D64">
        <w:trPr>
          <w:trHeight w:val="20"/>
          <w:jc w:val="center"/>
        </w:trPr>
        <w:tc>
          <w:tcPr>
            <w:tcW w:w="1315" w:type="dxa"/>
            <w:shd w:val="clear" w:color="auto" w:fill="auto"/>
            <w:vAlign w:val="center"/>
            <w:hideMark/>
          </w:tcPr>
          <w:p w14:paraId="243F8B10" w14:textId="77777777" w:rsidR="00874A0C" w:rsidRPr="00D6045D" w:rsidRDefault="00874A0C" w:rsidP="00C54A5F">
            <w:pPr>
              <w:ind w:firstLine="0"/>
              <w:jc w:val="center"/>
              <w:rPr>
                <w:lang w:val="ro-MD" w:eastAsia="ru-RU"/>
              </w:rPr>
            </w:pPr>
            <w:r w:rsidRPr="00D6045D">
              <w:rPr>
                <w:lang w:val="ro-MD" w:eastAsia="ru-RU"/>
              </w:rPr>
              <w:t>3623.</w:t>
            </w:r>
          </w:p>
        </w:tc>
        <w:tc>
          <w:tcPr>
            <w:tcW w:w="5988" w:type="dxa"/>
            <w:shd w:val="clear" w:color="auto" w:fill="auto"/>
            <w:vAlign w:val="center"/>
            <w:hideMark/>
          </w:tcPr>
          <w:p w14:paraId="34C6AC5F" w14:textId="77777777" w:rsidR="00874A0C" w:rsidRPr="00D6045D" w:rsidRDefault="00874A0C" w:rsidP="00C54A5F">
            <w:pPr>
              <w:ind w:firstLine="0"/>
              <w:jc w:val="left"/>
              <w:rPr>
                <w:lang w:val="ro-MD" w:eastAsia="ru-RU"/>
              </w:rPr>
            </w:pPr>
            <w:r w:rsidRPr="00D6045D">
              <w:rPr>
                <w:lang w:val="ro-MD" w:eastAsia="ru-RU"/>
              </w:rPr>
              <w:t>Plastia valvei mitrale și plastia valvei aortice cu plastia valvei tricuspide</w:t>
            </w:r>
          </w:p>
        </w:tc>
        <w:tc>
          <w:tcPr>
            <w:tcW w:w="1383" w:type="dxa"/>
            <w:shd w:val="clear" w:color="auto" w:fill="auto"/>
            <w:vAlign w:val="center"/>
            <w:hideMark/>
          </w:tcPr>
          <w:p w14:paraId="44CF7DE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71D9BAC"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1BB5DCFD" w14:textId="77777777" w:rsidTr="00B77D64">
        <w:trPr>
          <w:trHeight w:val="20"/>
          <w:jc w:val="center"/>
        </w:trPr>
        <w:tc>
          <w:tcPr>
            <w:tcW w:w="1315" w:type="dxa"/>
            <w:shd w:val="clear" w:color="auto" w:fill="auto"/>
            <w:vAlign w:val="center"/>
            <w:hideMark/>
          </w:tcPr>
          <w:p w14:paraId="2C5DE001" w14:textId="77777777" w:rsidR="00874A0C" w:rsidRPr="00D6045D" w:rsidRDefault="00874A0C" w:rsidP="00C54A5F">
            <w:pPr>
              <w:ind w:firstLine="0"/>
              <w:jc w:val="center"/>
              <w:rPr>
                <w:lang w:val="ro-MD" w:eastAsia="ru-RU"/>
              </w:rPr>
            </w:pPr>
            <w:r w:rsidRPr="00D6045D">
              <w:rPr>
                <w:lang w:val="ro-MD" w:eastAsia="ru-RU"/>
              </w:rPr>
              <w:t>3624.</w:t>
            </w:r>
          </w:p>
        </w:tc>
        <w:tc>
          <w:tcPr>
            <w:tcW w:w="5988" w:type="dxa"/>
            <w:shd w:val="clear" w:color="auto" w:fill="auto"/>
            <w:vAlign w:val="center"/>
            <w:hideMark/>
          </w:tcPr>
          <w:p w14:paraId="28675484" w14:textId="77777777" w:rsidR="00874A0C" w:rsidRPr="00D6045D" w:rsidRDefault="00874A0C" w:rsidP="00C54A5F">
            <w:pPr>
              <w:ind w:firstLine="0"/>
              <w:jc w:val="left"/>
              <w:rPr>
                <w:lang w:val="ro-MD" w:eastAsia="ru-RU"/>
              </w:rPr>
            </w:pPr>
            <w:r w:rsidRPr="00D6045D">
              <w:rPr>
                <w:lang w:val="ro-MD" w:eastAsia="ru-RU"/>
              </w:rPr>
              <w:t>By-pass coronarian trivascular</w:t>
            </w:r>
          </w:p>
        </w:tc>
        <w:tc>
          <w:tcPr>
            <w:tcW w:w="1383" w:type="dxa"/>
            <w:shd w:val="clear" w:color="auto" w:fill="auto"/>
            <w:vAlign w:val="center"/>
            <w:hideMark/>
          </w:tcPr>
          <w:p w14:paraId="1F2210B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8E8F2C1"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75B21CAA" w14:textId="77777777" w:rsidTr="00B77D64">
        <w:trPr>
          <w:trHeight w:val="20"/>
          <w:jc w:val="center"/>
        </w:trPr>
        <w:tc>
          <w:tcPr>
            <w:tcW w:w="1315" w:type="dxa"/>
            <w:shd w:val="clear" w:color="auto" w:fill="auto"/>
            <w:vAlign w:val="center"/>
            <w:hideMark/>
          </w:tcPr>
          <w:p w14:paraId="2AEB8797" w14:textId="77777777" w:rsidR="00874A0C" w:rsidRPr="00D6045D" w:rsidRDefault="00874A0C" w:rsidP="00C54A5F">
            <w:pPr>
              <w:ind w:firstLine="0"/>
              <w:jc w:val="center"/>
              <w:rPr>
                <w:lang w:val="ro-MD" w:eastAsia="ru-RU"/>
              </w:rPr>
            </w:pPr>
            <w:r w:rsidRPr="00D6045D">
              <w:rPr>
                <w:lang w:val="ro-MD" w:eastAsia="ru-RU"/>
              </w:rPr>
              <w:t>3625.</w:t>
            </w:r>
          </w:p>
        </w:tc>
        <w:tc>
          <w:tcPr>
            <w:tcW w:w="5988" w:type="dxa"/>
            <w:shd w:val="clear" w:color="auto" w:fill="auto"/>
            <w:vAlign w:val="center"/>
            <w:hideMark/>
          </w:tcPr>
          <w:p w14:paraId="28BD6FBE" w14:textId="77777777" w:rsidR="00874A0C" w:rsidRPr="00D6045D" w:rsidRDefault="00874A0C" w:rsidP="00C54A5F">
            <w:pPr>
              <w:ind w:firstLine="0"/>
              <w:jc w:val="left"/>
              <w:rPr>
                <w:lang w:val="ro-MD" w:eastAsia="ru-RU"/>
              </w:rPr>
            </w:pPr>
            <w:r w:rsidRPr="00D6045D">
              <w:rPr>
                <w:lang w:val="ro-MD" w:eastAsia="ru-RU"/>
              </w:rPr>
              <w:t>Protezarea monovalvulară în endocardita infecțioasă</w:t>
            </w:r>
          </w:p>
        </w:tc>
        <w:tc>
          <w:tcPr>
            <w:tcW w:w="1383" w:type="dxa"/>
            <w:shd w:val="clear" w:color="auto" w:fill="auto"/>
            <w:vAlign w:val="center"/>
            <w:hideMark/>
          </w:tcPr>
          <w:p w14:paraId="0674953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18DBDAB"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233766C1" w14:textId="77777777" w:rsidTr="00B77D64">
        <w:trPr>
          <w:trHeight w:val="20"/>
          <w:jc w:val="center"/>
        </w:trPr>
        <w:tc>
          <w:tcPr>
            <w:tcW w:w="1315" w:type="dxa"/>
            <w:shd w:val="clear" w:color="auto" w:fill="auto"/>
            <w:vAlign w:val="center"/>
            <w:hideMark/>
          </w:tcPr>
          <w:p w14:paraId="4D0293E7" w14:textId="77777777" w:rsidR="00874A0C" w:rsidRPr="00D6045D" w:rsidRDefault="00874A0C" w:rsidP="00C54A5F">
            <w:pPr>
              <w:ind w:firstLine="0"/>
              <w:jc w:val="center"/>
              <w:rPr>
                <w:lang w:val="ro-MD" w:eastAsia="ru-RU"/>
              </w:rPr>
            </w:pPr>
            <w:r w:rsidRPr="00D6045D">
              <w:rPr>
                <w:lang w:val="ro-MD" w:eastAsia="ru-RU"/>
              </w:rPr>
              <w:t>3626.</w:t>
            </w:r>
          </w:p>
        </w:tc>
        <w:tc>
          <w:tcPr>
            <w:tcW w:w="5988" w:type="dxa"/>
            <w:shd w:val="clear" w:color="auto" w:fill="auto"/>
            <w:vAlign w:val="center"/>
            <w:hideMark/>
          </w:tcPr>
          <w:p w14:paraId="76F0DF5A" w14:textId="77777777" w:rsidR="00874A0C" w:rsidRPr="00D6045D" w:rsidRDefault="00874A0C" w:rsidP="00C54A5F">
            <w:pPr>
              <w:ind w:firstLine="0"/>
              <w:jc w:val="left"/>
              <w:rPr>
                <w:lang w:val="ro-MD" w:eastAsia="ru-RU"/>
              </w:rPr>
            </w:pPr>
            <w:r w:rsidRPr="00D6045D">
              <w:rPr>
                <w:lang w:val="ro-MD" w:eastAsia="ru-RU"/>
              </w:rPr>
              <w:t>Protezarea supracoronariană a aortei ascendente</w:t>
            </w:r>
          </w:p>
        </w:tc>
        <w:tc>
          <w:tcPr>
            <w:tcW w:w="1383" w:type="dxa"/>
            <w:shd w:val="clear" w:color="auto" w:fill="auto"/>
            <w:vAlign w:val="center"/>
            <w:hideMark/>
          </w:tcPr>
          <w:p w14:paraId="11B5891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59FC77" w14:textId="77777777" w:rsidR="00874A0C" w:rsidRPr="00D6045D" w:rsidRDefault="00874A0C" w:rsidP="00C54A5F">
            <w:pPr>
              <w:ind w:firstLine="0"/>
              <w:jc w:val="center"/>
              <w:rPr>
                <w:bCs/>
                <w:lang w:val="ro-MD" w:eastAsia="ru-RU"/>
              </w:rPr>
            </w:pPr>
            <w:r w:rsidRPr="00D6045D">
              <w:rPr>
                <w:bCs/>
                <w:lang w:val="ro-MD" w:eastAsia="ru-RU"/>
              </w:rPr>
              <w:t>88 245</w:t>
            </w:r>
          </w:p>
        </w:tc>
      </w:tr>
      <w:tr w:rsidR="00874A0C" w:rsidRPr="00D6045D" w14:paraId="2D3EE9DD" w14:textId="77777777" w:rsidTr="00B77D64">
        <w:trPr>
          <w:trHeight w:val="20"/>
          <w:jc w:val="center"/>
        </w:trPr>
        <w:tc>
          <w:tcPr>
            <w:tcW w:w="1315" w:type="dxa"/>
            <w:shd w:val="clear" w:color="auto" w:fill="auto"/>
            <w:vAlign w:val="center"/>
            <w:hideMark/>
          </w:tcPr>
          <w:p w14:paraId="1F6DC7F7"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19D1E01" w14:textId="77777777" w:rsidR="00874A0C" w:rsidRPr="00D6045D" w:rsidRDefault="00874A0C" w:rsidP="00C54A5F">
            <w:pPr>
              <w:ind w:firstLine="0"/>
              <w:jc w:val="center"/>
              <w:rPr>
                <w:b/>
                <w:lang w:val="ro-MD" w:eastAsia="ru-RU"/>
              </w:rPr>
            </w:pPr>
            <w:r w:rsidRPr="00D6045D">
              <w:rPr>
                <w:b/>
                <w:lang w:val="ro-MD" w:eastAsia="ru-RU"/>
              </w:rPr>
              <w:t xml:space="preserve">3.3. </w:t>
            </w:r>
            <w:r w:rsidRPr="00D6045D">
              <w:rPr>
                <w:b/>
                <w:bCs/>
                <w:lang w:val="ro-MD" w:eastAsia="ru-RU"/>
              </w:rPr>
              <w:t>Categoria III de complexitate</w:t>
            </w:r>
          </w:p>
        </w:tc>
        <w:tc>
          <w:tcPr>
            <w:tcW w:w="1383" w:type="dxa"/>
            <w:shd w:val="clear" w:color="auto" w:fill="auto"/>
            <w:vAlign w:val="center"/>
            <w:hideMark/>
          </w:tcPr>
          <w:p w14:paraId="1394ECF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352DEEC" w14:textId="77777777" w:rsidR="00874A0C" w:rsidRPr="00D6045D" w:rsidRDefault="00874A0C" w:rsidP="00C54A5F">
            <w:pPr>
              <w:ind w:firstLine="0"/>
              <w:jc w:val="center"/>
              <w:rPr>
                <w:bCs/>
                <w:lang w:val="ro-MD" w:eastAsia="ru-RU"/>
              </w:rPr>
            </w:pPr>
          </w:p>
        </w:tc>
      </w:tr>
      <w:tr w:rsidR="00874A0C" w:rsidRPr="00D6045D" w14:paraId="39B3E6D4" w14:textId="77777777" w:rsidTr="00B77D64">
        <w:trPr>
          <w:trHeight w:val="20"/>
          <w:jc w:val="center"/>
        </w:trPr>
        <w:tc>
          <w:tcPr>
            <w:tcW w:w="1315" w:type="dxa"/>
            <w:shd w:val="clear" w:color="auto" w:fill="auto"/>
            <w:vAlign w:val="center"/>
            <w:hideMark/>
          </w:tcPr>
          <w:p w14:paraId="619E8CDD" w14:textId="77777777" w:rsidR="00874A0C" w:rsidRPr="00D6045D" w:rsidRDefault="00874A0C" w:rsidP="00C54A5F">
            <w:pPr>
              <w:ind w:firstLine="0"/>
              <w:jc w:val="center"/>
              <w:rPr>
                <w:lang w:val="ro-MD" w:eastAsia="ru-RU"/>
              </w:rPr>
            </w:pPr>
            <w:r w:rsidRPr="00D6045D">
              <w:rPr>
                <w:lang w:val="ro-MD" w:eastAsia="ru-RU"/>
              </w:rPr>
              <w:t>3627.</w:t>
            </w:r>
          </w:p>
        </w:tc>
        <w:tc>
          <w:tcPr>
            <w:tcW w:w="5988" w:type="dxa"/>
            <w:shd w:val="clear" w:color="auto" w:fill="auto"/>
            <w:vAlign w:val="center"/>
            <w:hideMark/>
          </w:tcPr>
          <w:p w14:paraId="1A8EE25D" w14:textId="77777777" w:rsidR="00874A0C" w:rsidRPr="00D6045D" w:rsidRDefault="00874A0C" w:rsidP="00C54A5F">
            <w:pPr>
              <w:ind w:firstLine="0"/>
              <w:jc w:val="left"/>
              <w:rPr>
                <w:lang w:val="ro-MD" w:eastAsia="ru-RU"/>
              </w:rPr>
            </w:pPr>
            <w:r w:rsidRPr="00D6045D">
              <w:rPr>
                <w:lang w:val="ro-MD" w:eastAsia="ru-RU"/>
              </w:rPr>
              <w:t>Protezarea valvei mitrale și protezarea valvei aortice</w:t>
            </w:r>
          </w:p>
        </w:tc>
        <w:tc>
          <w:tcPr>
            <w:tcW w:w="1383" w:type="dxa"/>
            <w:shd w:val="clear" w:color="auto" w:fill="auto"/>
            <w:vAlign w:val="center"/>
            <w:hideMark/>
          </w:tcPr>
          <w:p w14:paraId="768EC8B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EB75139"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2151FD0C" w14:textId="77777777" w:rsidTr="00B77D64">
        <w:trPr>
          <w:trHeight w:val="20"/>
          <w:jc w:val="center"/>
        </w:trPr>
        <w:tc>
          <w:tcPr>
            <w:tcW w:w="1315" w:type="dxa"/>
            <w:shd w:val="clear" w:color="auto" w:fill="auto"/>
            <w:vAlign w:val="center"/>
            <w:hideMark/>
          </w:tcPr>
          <w:p w14:paraId="45AB14CD" w14:textId="77777777" w:rsidR="00874A0C" w:rsidRPr="00D6045D" w:rsidRDefault="00874A0C" w:rsidP="00C54A5F">
            <w:pPr>
              <w:ind w:firstLine="0"/>
              <w:jc w:val="center"/>
              <w:rPr>
                <w:lang w:val="ro-MD" w:eastAsia="ru-RU"/>
              </w:rPr>
            </w:pPr>
            <w:r w:rsidRPr="00D6045D">
              <w:rPr>
                <w:lang w:val="ro-MD" w:eastAsia="ru-RU"/>
              </w:rPr>
              <w:lastRenderedPageBreak/>
              <w:t>3628.</w:t>
            </w:r>
          </w:p>
        </w:tc>
        <w:tc>
          <w:tcPr>
            <w:tcW w:w="5988" w:type="dxa"/>
            <w:shd w:val="clear" w:color="auto" w:fill="auto"/>
            <w:vAlign w:val="center"/>
            <w:hideMark/>
          </w:tcPr>
          <w:p w14:paraId="4F49E8BE" w14:textId="77777777" w:rsidR="00874A0C" w:rsidRPr="00D6045D" w:rsidRDefault="00874A0C" w:rsidP="00C54A5F">
            <w:pPr>
              <w:ind w:firstLine="0"/>
              <w:jc w:val="left"/>
              <w:rPr>
                <w:lang w:val="ro-MD" w:eastAsia="ru-RU"/>
              </w:rPr>
            </w:pPr>
            <w:r w:rsidRPr="00D6045D">
              <w:rPr>
                <w:lang w:val="ro-MD" w:eastAsia="ru-RU"/>
              </w:rPr>
              <w:t>Protezarea valvei mitrale și protezarea valvei aortice cu plastia valvei tricuspide</w:t>
            </w:r>
          </w:p>
        </w:tc>
        <w:tc>
          <w:tcPr>
            <w:tcW w:w="1383" w:type="dxa"/>
            <w:shd w:val="clear" w:color="auto" w:fill="auto"/>
            <w:vAlign w:val="center"/>
            <w:hideMark/>
          </w:tcPr>
          <w:p w14:paraId="6172ACE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760A2CB"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3362DF01" w14:textId="77777777" w:rsidTr="00B77D64">
        <w:trPr>
          <w:trHeight w:val="20"/>
          <w:jc w:val="center"/>
        </w:trPr>
        <w:tc>
          <w:tcPr>
            <w:tcW w:w="1315" w:type="dxa"/>
            <w:shd w:val="clear" w:color="auto" w:fill="auto"/>
            <w:vAlign w:val="center"/>
            <w:hideMark/>
          </w:tcPr>
          <w:p w14:paraId="61656AC8" w14:textId="77777777" w:rsidR="00874A0C" w:rsidRPr="00D6045D" w:rsidRDefault="00874A0C" w:rsidP="00C54A5F">
            <w:pPr>
              <w:ind w:firstLine="0"/>
              <w:jc w:val="center"/>
              <w:rPr>
                <w:lang w:val="ro-MD" w:eastAsia="ru-RU"/>
              </w:rPr>
            </w:pPr>
            <w:r w:rsidRPr="00D6045D">
              <w:rPr>
                <w:lang w:val="ro-MD" w:eastAsia="ru-RU"/>
              </w:rPr>
              <w:t>3629.</w:t>
            </w:r>
          </w:p>
        </w:tc>
        <w:tc>
          <w:tcPr>
            <w:tcW w:w="5988" w:type="dxa"/>
            <w:shd w:val="clear" w:color="auto" w:fill="auto"/>
            <w:vAlign w:val="center"/>
            <w:hideMark/>
          </w:tcPr>
          <w:p w14:paraId="0ABE680E" w14:textId="77777777" w:rsidR="00874A0C" w:rsidRPr="00D6045D" w:rsidRDefault="00874A0C" w:rsidP="00C54A5F">
            <w:pPr>
              <w:ind w:firstLine="0"/>
              <w:jc w:val="left"/>
              <w:rPr>
                <w:lang w:val="ro-MD" w:eastAsia="ru-RU"/>
              </w:rPr>
            </w:pPr>
            <w:r w:rsidRPr="00D6045D">
              <w:rPr>
                <w:lang w:val="ro-MD" w:eastAsia="ru-RU"/>
              </w:rPr>
              <w:t>Protezarea valvei mitrale și protezarea valvei tricuspide</w:t>
            </w:r>
          </w:p>
        </w:tc>
        <w:tc>
          <w:tcPr>
            <w:tcW w:w="1383" w:type="dxa"/>
            <w:shd w:val="clear" w:color="auto" w:fill="auto"/>
            <w:vAlign w:val="center"/>
            <w:hideMark/>
          </w:tcPr>
          <w:p w14:paraId="45AA9C0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319D0D"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4D2CC392" w14:textId="77777777" w:rsidTr="00B77D64">
        <w:trPr>
          <w:trHeight w:val="20"/>
          <w:jc w:val="center"/>
        </w:trPr>
        <w:tc>
          <w:tcPr>
            <w:tcW w:w="1315" w:type="dxa"/>
            <w:shd w:val="clear" w:color="auto" w:fill="auto"/>
            <w:vAlign w:val="center"/>
            <w:hideMark/>
          </w:tcPr>
          <w:p w14:paraId="7311F6B0" w14:textId="77777777" w:rsidR="00874A0C" w:rsidRPr="00D6045D" w:rsidRDefault="00874A0C" w:rsidP="00C54A5F">
            <w:pPr>
              <w:ind w:firstLine="0"/>
              <w:jc w:val="center"/>
              <w:rPr>
                <w:lang w:val="ro-MD" w:eastAsia="ru-RU"/>
              </w:rPr>
            </w:pPr>
            <w:r w:rsidRPr="00D6045D">
              <w:rPr>
                <w:lang w:val="ro-MD" w:eastAsia="ru-RU"/>
              </w:rPr>
              <w:t>3630.</w:t>
            </w:r>
          </w:p>
        </w:tc>
        <w:tc>
          <w:tcPr>
            <w:tcW w:w="5988" w:type="dxa"/>
            <w:shd w:val="clear" w:color="auto" w:fill="auto"/>
            <w:vAlign w:val="center"/>
            <w:hideMark/>
          </w:tcPr>
          <w:p w14:paraId="1331A92A" w14:textId="77777777" w:rsidR="00874A0C" w:rsidRPr="00D6045D" w:rsidRDefault="00874A0C" w:rsidP="00C54A5F">
            <w:pPr>
              <w:ind w:firstLine="0"/>
              <w:jc w:val="left"/>
              <w:rPr>
                <w:lang w:val="ro-MD" w:eastAsia="ru-RU"/>
              </w:rPr>
            </w:pPr>
            <w:r w:rsidRPr="00D6045D">
              <w:rPr>
                <w:lang w:val="ro-MD" w:eastAsia="ru-RU"/>
              </w:rPr>
              <w:t>Protezarea bivalvulară în endocardita infecțioasă</w:t>
            </w:r>
          </w:p>
        </w:tc>
        <w:tc>
          <w:tcPr>
            <w:tcW w:w="1383" w:type="dxa"/>
            <w:shd w:val="clear" w:color="auto" w:fill="auto"/>
            <w:vAlign w:val="center"/>
            <w:hideMark/>
          </w:tcPr>
          <w:p w14:paraId="73336109"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51E79A1"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25869469" w14:textId="77777777" w:rsidTr="00B77D64">
        <w:trPr>
          <w:trHeight w:val="20"/>
          <w:jc w:val="center"/>
        </w:trPr>
        <w:tc>
          <w:tcPr>
            <w:tcW w:w="1315" w:type="dxa"/>
            <w:shd w:val="clear" w:color="auto" w:fill="auto"/>
            <w:vAlign w:val="center"/>
            <w:hideMark/>
          </w:tcPr>
          <w:p w14:paraId="495786B7" w14:textId="77777777" w:rsidR="00874A0C" w:rsidRPr="00D6045D" w:rsidRDefault="00874A0C" w:rsidP="00C54A5F">
            <w:pPr>
              <w:ind w:firstLine="0"/>
              <w:jc w:val="center"/>
              <w:rPr>
                <w:lang w:val="ro-MD" w:eastAsia="ru-RU"/>
              </w:rPr>
            </w:pPr>
            <w:r w:rsidRPr="00D6045D">
              <w:rPr>
                <w:lang w:val="ro-MD" w:eastAsia="ru-RU"/>
              </w:rPr>
              <w:t>3631.</w:t>
            </w:r>
          </w:p>
        </w:tc>
        <w:tc>
          <w:tcPr>
            <w:tcW w:w="5988" w:type="dxa"/>
            <w:shd w:val="clear" w:color="auto" w:fill="auto"/>
            <w:vAlign w:val="center"/>
            <w:hideMark/>
          </w:tcPr>
          <w:p w14:paraId="3DD7E9AE" w14:textId="77777777" w:rsidR="00874A0C" w:rsidRPr="00D6045D" w:rsidRDefault="00874A0C" w:rsidP="00C54A5F">
            <w:pPr>
              <w:ind w:firstLine="0"/>
              <w:jc w:val="left"/>
              <w:rPr>
                <w:lang w:val="ro-MD" w:eastAsia="ru-RU"/>
              </w:rPr>
            </w:pPr>
            <w:r w:rsidRPr="00D6045D">
              <w:rPr>
                <w:lang w:val="ro-MD" w:eastAsia="ru-RU"/>
              </w:rPr>
              <w:t>By-pass coronarian cu rezecția anevrismului ventricului stâng</w:t>
            </w:r>
          </w:p>
        </w:tc>
        <w:tc>
          <w:tcPr>
            <w:tcW w:w="1383" w:type="dxa"/>
            <w:shd w:val="clear" w:color="auto" w:fill="auto"/>
            <w:vAlign w:val="center"/>
            <w:hideMark/>
          </w:tcPr>
          <w:p w14:paraId="1F2C91D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BE32EC9"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63FE0492" w14:textId="77777777" w:rsidTr="00B77D64">
        <w:trPr>
          <w:trHeight w:val="20"/>
          <w:jc w:val="center"/>
        </w:trPr>
        <w:tc>
          <w:tcPr>
            <w:tcW w:w="1315" w:type="dxa"/>
            <w:shd w:val="clear" w:color="auto" w:fill="auto"/>
            <w:vAlign w:val="center"/>
            <w:hideMark/>
          </w:tcPr>
          <w:p w14:paraId="36F84D3F" w14:textId="77777777" w:rsidR="00874A0C" w:rsidRPr="00D6045D" w:rsidRDefault="00874A0C" w:rsidP="00C54A5F">
            <w:pPr>
              <w:ind w:firstLine="0"/>
              <w:jc w:val="center"/>
              <w:rPr>
                <w:lang w:val="ro-MD" w:eastAsia="ru-RU"/>
              </w:rPr>
            </w:pPr>
            <w:r w:rsidRPr="00D6045D">
              <w:rPr>
                <w:lang w:val="ro-MD" w:eastAsia="ru-RU"/>
              </w:rPr>
              <w:t>3632.</w:t>
            </w:r>
          </w:p>
        </w:tc>
        <w:tc>
          <w:tcPr>
            <w:tcW w:w="5988" w:type="dxa"/>
            <w:shd w:val="clear" w:color="auto" w:fill="auto"/>
            <w:vAlign w:val="center"/>
            <w:hideMark/>
          </w:tcPr>
          <w:p w14:paraId="6EB84034" w14:textId="77777777" w:rsidR="00874A0C" w:rsidRPr="00D6045D" w:rsidRDefault="00874A0C" w:rsidP="00C54A5F">
            <w:pPr>
              <w:ind w:firstLine="0"/>
              <w:jc w:val="left"/>
              <w:rPr>
                <w:lang w:val="ro-MD" w:eastAsia="ru-RU"/>
              </w:rPr>
            </w:pPr>
            <w:r w:rsidRPr="00D6045D">
              <w:rPr>
                <w:lang w:val="ro-MD" w:eastAsia="ru-RU"/>
              </w:rPr>
              <w:t>By-pass coronarian cu protezarea monovalvulară</w:t>
            </w:r>
          </w:p>
        </w:tc>
        <w:tc>
          <w:tcPr>
            <w:tcW w:w="1383" w:type="dxa"/>
            <w:shd w:val="clear" w:color="auto" w:fill="auto"/>
            <w:vAlign w:val="center"/>
            <w:hideMark/>
          </w:tcPr>
          <w:p w14:paraId="2D83EE5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5A9B21"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1CC2DC0F" w14:textId="77777777" w:rsidTr="00B77D64">
        <w:trPr>
          <w:trHeight w:val="20"/>
          <w:jc w:val="center"/>
        </w:trPr>
        <w:tc>
          <w:tcPr>
            <w:tcW w:w="1315" w:type="dxa"/>
            <w:shd w:val="clear" w:color="auto" w:fill="auto"/>
            <w:vAlign w:val="center"/>
            <w:hideMark/>
          </w:tcPr>
          <w:p w14:paraId="23024F19" w14:textId="77777777" w:rsidR="00874A0C" w:rsidRPr="00D6045D" w:rsidRDefault="00874A0C" w:rsidP="00C54A5F">
            <w:pPr>
              <w:ind w:firstLine="0"/>
              <w:jc w:val="center"/>
              <w:rPr>
                <w:lang w:val="ro-MD" w:eastAsia="ru-RU"/>
              </w:rPr>
            </w:pPr>
            <w:r w:rsidRPr="00D6045D">
              <w:rPr>
                <w:lang w:val="ro-MD" w:eastAsia="ru-RU"/>
              </w:rPr>
              <w:t>3633.</w:t>
            </w:r>
          </w:p>
        </w:tc>
        <w:tc>
          <w:tcPr>
            <w:tcW w:w="5988" w:type="dxa"/>
            <w:shd w:val="clear" w:color="auto" w:fill="auto"/>
            <w:vAlign w:val="center"/>
            <w:hideMark/>
          </w:tcPr>
          <w:p w14:paraId="2AA147CD" w14:textId="77777777" w:rsidR="00874A0C" w:rsidRPr="00D6045D" w:rsidRDefault="00874A0C" w:rsidP="00C54A5F">
            <w:pPr>
              <w:ind w:firstLine="0"/>
              <w:jc w:val="left"/>
              <w:rPr>
                <w:lang w:val="ro-MD" w:eastAsia="ru-RU"/>
              </w:rPr>
            </w:pPr>
            <w:r w:rsidRPr="00D6045D">
              <w:rPr>
                <w:lang w:val="ro-MD" w:eastAsia="ru-RU"/>
              </w:rPr>
              <w:t>Protezarea aortei ascendente cu intervenție pe valvă aortică</w:t>
            </w:r>
          </w:p>
        </w:tc>
        <w:tc>
          <w:tcPr>
            <w:tcW w:w="1383" w:type="dxa"/>
            <w:shd w:val="clear" w:color="auto" w:fill="auto"/>
            <w:vAlign w:val="center"/>
            <w:hideMark/>
          </w:tcPr>
          <w:p w14:paraId="084C558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379A52E"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19421C56" w14:textId="77777777" w:rsidTr="00B77D64">
        <w:trPr>
          <w:trHeight w:val="20"/>
          <w:jc w:val="center"/>
        </w:trPr>
        <w:tc>
          <w:tcPr>
            <w:tcW w:w="1315" w:type="dxa"/>
            <w:shd w:val="clear" w:color="auto" w:fill="auto"/>
            <w:vAlign w:val="center"/>
            <w:hideMark/>
          </w:tcPr>
          <w:p w14:paraId="7A80F926" w14:textId="77777777" w:rsidR="00874A0C" w:rsidRPr="00D6045D" w:rsidRDefault="00874A0C" w:rsidP="00C54A5F">
            <w:pPr>
              <w:ind w:firstLine="0"/>
              <w:jc w:val="center"/>
              <w:rPr>
                <w:lang w:val="ro-MD" w:eastAsia="ru-RU"/>
              </w:rPr>
            </w:pPr>
            <w:r w:rsidRPr="00D6045D">
              <w:rPr>
                <w:lang w:val="ro-MD" w:eastAsia="ru-RU"/>
              </w:rPr>
              <w:t>3634.</w:t>
            </w:r>
          </w:p>
        </w:tc>
        <w:tc>
          <w:tcPr>
            <w:tcW w:w="5988" w:type="dxa"/>
            <w:shd w:val="clear" w:color="auto" w:fill="auto"/>
            <w:vAlign w:val="center"/>
            <w:hideMark/>
          </w:tcPr>
          <w:p w14:paraId="40E30E81" w14:textId="77777777" w:rsidR="00874A0C" w:rsidRPr="00D6045D" w:rsidRDefault="00874A0C" w:rsidP="00C54A5F">
            <w:pPr>
              <w:ind w:firstLine="0"/>
              <w:jc w:val="left"/>
              <w:rPr>
                <w:lang w:val="ro-MD" w:eastAsia="ru-RU"/>
              </w:rPr>
            </w:pPr>
            <w:r w:rsidRPr="00D6045D">
              <w:rPr>
                <w:lang w:val="ro-MD" w:eastAsia="ru-RU"/>
              </w:rPr>
              <w:t>By-pass coronarian în combinație cu operații pe alte arterii</w:t>
            </w:r>
          </w:p>
        </w:tc>
        <w:tc>
          <w:tcPr>
            <w:tcW w:w="1383" w:type="dxa"/>
            <w:shd w:val="clear" w:color="auto" w:fill="auto"/>
            <w:vAlign w:val="center"/>
            <w:hideMark/>
          </w:tcPr>
          <w:p w14:paraId="61B053B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876533"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14D874CC" w14:textId="77777777" w:rsidTr="00B77D64">
        <w:trPr>
          <w:trHeight w:val="20"/>
          <w:jc w:val="center"/>
        </w:trPr>
        <w:tc>
          <w:tcPr>
            <w:tcW w:w="1315" w:type="dxa"/>
            <w:shd w:val="clear" w:color="auto" w:fill="auto"/>
            <w:vAlign w:val="center"/>
            <w:hideMark/>
          </w:tcPr>
          <w:p w14:paraId="1845DBAC" w14:textId="77777777" w:rsidR="00874A0C" w:rsidRPr="00D6045D" w:rsidRDefault="00874A0C" w:rsidP="00C54A5F">
            <w:pPr>
              <w:ind w:firstLine="0"/>
              <w:jc w:val="center"/>
              <w:rPr>
                <w:lang w:val="ro-MD" w:eastAsia="ru-RU"/>
              </w:rPr>
            </w:pPr>
            <w:r w:rsidRPr="00D6045D">
              <w:rPr>
                <w:lang w:val="ro-MD" w:eastAsia="ru-RU"/>
              </w:rPr>
              <w:t>3635.</w:t>
            </w:r>
          </w:p>
        </w:tc>
        <w:tc>
          <w:tcPr>
            <w:tcW w:w="5988" w:type="dxa"/>
            <w:shd w:val="clear" w:color="auto" w:fill="auto"/>
            <w:vAlign w:val="center"/>
            <w:hideMark/>
          </w:tcPr>
          <w:p w14:paraId="4B091373" w14:textId="77777777" w:rsidR="00874A0C" w:rsidRPr="00D6045D" w:rsidRDefault="00874A0C" w:rsidP="00C54A5F">
            <w:pPr>
              <w:ind w:firstLine="0"/>
              <w:jc w:val="left"/>
              <w:rPr>
                <w:lang w:val="ro-MD" w:eastAsia="ru-RU"/>
              </w:rPr>
            </w:pPr>
            <w:r w:rsidRPr="00D6045D">
              <w:rPr>
                <w:lang w:val="ro-MD" w:eastAsia="ru-RU"/>
              </w:rPr>
              <w:t>Protezarea mono- și bivalvulară după comisurotomie mitrală închisă</w:t>
            </w:r>
          </w:p>
        </w:tc>
        <w:tc>
          <w:tcPr>
            <w:tcW w:w="1383" w:type="dxa"/>
            <w:shd w:val="clear" w:color="auto" w:fill="auto"/>
            <w:vAlign w:val="center"/>
            <w:hideMark/>
          </w:tcPr>
          <w:p w14:paraId="363C04E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7961CB7"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789CA2D4" w14:textId="77777777" w:rsidTr="00B77D64">
        <w:trPr>
          <w:trHeight w:val="20"/>
          <w:jc w:val="center"/>
        </w:trPr>
        <w:tc>
          <w:tcPr>
            <w:tcW w:w="1315" w:type="dxa"/>
            <w:shd w:val="clear" w:color="auto" w:fill="auto"/>
            <w:vAlign w:val="center"/>
            <w:hideMark/>
          </w:tcPr>
          <w:p w14:paraId="4F056131" w14:textId="77777777" w:rsidR="00874A0C" w:rsidRPr="00D6045D" w:rsidRDefault="00874A0C" w:rsidP="00C54A5F">
            <w:pPr>
              <w:ind w:firstLine="0"/>
              <w:jc w:val="center"/>
              <w:rPr>
                <w:lang w:val="ro-MD" w:eastAsia="ru-RU"/>
              </w:rPr>
            </w:pPr>
            <w:r w:rsidRPr="00D6045D">
              <w:rPr>
                <w:lang w:val="ro-MD" w:eastAsia="ru-RU"/>
              </w:rPr>
              <w:t>3636.</w:t>
            </w:r>
          </w:p>
        </w:tc>
        <w:tc>
          <w:tcPr>
            <w:tcW w:w="5988" w:type="dxa"/>
            <w:shd w:val="clear" w:color="auto" w:fill="auto"/>
            <w:vAlign w:val="center"/>
            <w:hideMark/>
          </w:tcPr>
          <w:p w14:paraId="1C6E7FA7" w14:textId="77777777" w:rsidR="00874A0C" w:rsidRPr="00D6045D" w:rsidRDefault="00874A0C" w:rsidP="00C54A5F">
            <w:pPr>
              <w:ind w:firstLine="0"/>
              <w:jc w:val="left"/>
              <w:rPr>
                <w:lang w:val="ro-MD" w:eastAsia="ru-RU"/>
              </w:rPr>
            </w:pPr>
            <w:r w:rsidRPr="00D6045D">
              <w:rPr>
                <w:lang w:val="ro-MD" w:eastAsia="ru-RU"/>
              </w:rPr>
              <w:t>Protezarea valvei aortice cu dilatarea inelului fibros</w:t>
            </w:r>
          </w:p>
        </w:tc>
        <w:tc>
          <w:tcPr>
            <w:tcW w:w="1383" w:type="dxa"/>
            <w:shd w:val="clear" w:color="auto" w:fill="auto"/>
            <w:vAlign w:val="center"/>
            <w:hideMark/>
          </w:tcPr>
          <w:p w14:paraId="5623DDE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0464D2"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70D51E26" w14:textId="77777777" w:rsidTr="00B77D64">
        <w:trPr>
          <w:trHeight w:val="20"/>
          <w:jc w:val="center"/>
        </w:trPr>
        <w:tc>
          <w:tcPr>
            <w:tcW w:w="1315" w:type="dxa"/>
            <w:shd w:val="clear" w:color="auto" w:fill="auto"/>
            <w:vAlign w:val="center"/>
            <w:hideMark/>
          </w:tcPr>
          <w:p w14:paraId="2C1F975A" w14:textId="77777777" w:rsidR="00874A0C" w:rsidRPr="00D6045D" w:rsidRDefault="00874A0C" w:rsidP="00C54A5F">
            <w:pPr>
              <w:ind w:firstLine="0"/>
              <w:jc w:val="center"/>
              <w:rPr>
                <w:lang w:val="ro-MD" w:eastAsia="ru-RU"/>
              </w:rPr>
            </w:pPr>
            <w:r w:rsidRPr="00D6045D">
              <w:rPr>
                <w:lang w:val="ro-MD" w:eastAsia="ru-RU"/>
              </w:rPr>
              <w:t>3637.</w:t>
            </w:r>
          </w:p>
        </w:tc>
        <w:tc>
          <w:tcPr>
            <w:tcW w:w="5988" w:type="dxa"/>
            <w:shd w:val="clear" w:color="auto" w:fill="auto"/>
            <w:vAlign w:val="center"/>
            <w:hideMark/>
          </w:tcPr>
          <w:p w14:paraId="52FE26BE" w14:textId="77777777" w:rsidR="00874A0C" w:rsidRPr="00D6045D" w:rsidRDefault="00874A0C" w:rsidP="00C54A5F">
            <w:pPr>
              <w:ind w:firstLine="0"/>
              <w:jc w:val="left"/>
              <w:rPr>
                <w:lang w:val="ro-MD" w:eastAsia="ru-RU"/>
              </w:rPr>
            </w:pPr>
            <w:r w:rsidRPr="00D6045D">
              <w:rPr>
                <w:lang w:val="ro-MD" w:eastAsia="ru-RU"/>
              </w:rPr>
              <w:t>Protezarea aortei descendente</w:t>
            </w:r>
          </w:p>
        </w:tc>
        <w:tc>
          <w:tcPr>
            <w:tcW w:w="1383" w:type="dxa"/>
            <w:shd w:val="clear" w:color="auto" w:fill="auto"/>
            <w:vAlign w:val="center"/>
            <w:hideMark/>
          </w:tcPr>
          <w:p w14:paraId="7B21391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97062F"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7D7983AD" w14:textId="77777777" w:rsidTr="00B77D64">
        <w:trPr>
          <w:trHeight w:val="20"/>
          <w:jc w:val="center"/>
        </w:trPr>
        <w:tc>
          <w:tcPr>
            <w:tcW w:w="1315" w:type="dxa"/>
            <w:shd w:val="clear" w:color="auto" w:fill="auto"/>
            <w:vAlign w:val="center"/>
            <w:hideMark/>
          </w:tcPr>
          <w:p w14:paraId="3AF29948" w14:textId="77777777" w:rsidR="00874A0C" w:rsidRPr="00D6045D" w:rsidRDefault="00874A0C" w:rsidP="00C54A5F">
            <w:pPr>
              <w:ind w:firstLine="0"/>
              <w:jc w:val="center"/>
              <w:rPr>
                <w:lang w:val="ro-MD" w:eastAsia="ru-RU"/>
              </w:rPr>
            </w:pPr>
            <w:r w:rsidRPr="00D6045D">
              <w:rPr>
                <w:lang w:val="ro-MD" w:eastAsia="ru-RU"/>
              </w:rPr>
              <w:t>3638.</w:t>
            </w:r>
          </w:p>
        </w:tc>
        <w:tc>
          <w:tcPr>
            <w:tcW w:w="5988" w:type="dxa"/>
            <w:shd w:val="clear" w:color="auto" w:fill="auto"/>
            <w:vAlign w:val="center"/>
            <w:hideMark/>
          </w:tcPr>
          <w:p w14:paraId="07EF3434" w14:textId="77777777" w:rsidR="00874A0C" w:rsidRPr="00D6045D" w:rsidRDefault="00874A0C" w:rsidP="00C54A5F">
            <w:pPr>
              <w:ind w:firstLine="0"/>
              <w:jc w:val="left"/>
              <w:rPr>
                <w:lang w:val="ro-MD" w:eastAsia="ru-RU"/>
              </w:rPr>
            </w:pPr>
            <w:r w:rsidRPr="00D6045D">
              <w:rPr>
                <w:lang w:val="ro-MD" w:eastAsia="ru-RU"/>
              </w:rPr>
              <w:t>Echinococoza cardiacă</w:t>
            </w:r>
          </w:p>
        </w:tc>
        <w:tc>
          <w:tcPr>
            <w:tcW w:w="1383" w:type="dxa"/>
            <w:shd w:val="clear" w:color="auto" w:fill="auto"/>
            <w:vAlign w:val="center"/>
            <w:hideMark/>
          </w:tcPr>
          <w:p w14:paraId="7EB2689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D631717" w14:textId="77777777" w:rsidR="00874A0C" w:rsidRPr="00D6045D" w:rsidRDefault="00874A0C" w:rsidP="00C54A5F">
            <w:pPr>
              <w:ind w:left="-104" w:right="-133" w:firstLine="0"/>
              <w:jc w:val="center"/>
              <w:rPr>
                <w:bCs/>
                <w:lang w:val="ro-MD" w:eastAsia="ru-RU"/>
              </w:rPr>
            </w:pPr>
            <w:r w:rsidRPr="00D6045D">
              <w:rPr>
                <w:bCs/>
                <w:lang w:val="ro-MD" w:eastAsia="ru-RU"/>
              </w:rPr>
              <w:t>133 633</w:t>
            </w:r>
          </w:p>
        </w:tc>
      </w:tr>
      <w:tr w:rsidR="00874A0C" w:rsidRPr="00D6045D" w14:paraId="266894A5" w14:textId="77777777" w:rsidTr="00B77D64">
        <w:trPr>
          <w:trHeight w:val="20"/>
          <w:jc w:val="center"/>
        </w:trPr>
        <w:tc>
          <w:tcPr>
            <w:tcW w:w="1315" w:type="dxa"/>
            <w:shd w:val="clear" w:color="auto" w:fill="auto"/>
            <w:vAlign w:val="center"/>
            <w:hideMark/>
          </w:tcPr>
          <w:p w14:paraId="39BD782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4B6ACF5" w14:textId="77777777" w:rsidR="00874A0C" w:rsidRPr="00D6045D" w:rsidRDefault="00874A0C" w:rsidP="00C54A5F">
            <w:pPr>
              <w:ind w:firstLine="0"/>
              <w:jc w:val="center"/>
              <w:rPr>
                <w:b/>
                <w:lang w:val="ro-MD" w:eastAsia="ru-RU"/>
              </w:rPr>
            </w:pPr>
            <w:r w:rsidRPr="00D6045D">
              <w:rPr>
                <w:b/>
                <w:lang w:val="ro-MD" w:eastAsia="ru-RU"/>
              </w:rPr>
              <w:t xml:space="preserve">3.4. </w:t>
            </w:r>
            <w:r w:rsidRPr="00D6045D">
              <w:rPr>
                <w:b/>
                <w:bCs/>
                <w:lang w:val="ro-MD" w:eastAsia="ru-RU"/>
              </w:rPr>
              <w:t>Categoria IV de complexitate</w:t>
            </w:r>
          </w:p>
        </w:tc>
        <w:tc>
          <w:tcPr>
            <w:tcW w:w="1383" w:type="dxa"/>
            <w:shd w:val="clear" w:color="auto" w:fill="auto"/>
            <w:vAlign w:val="center"/>
            <w:hideMark/>
          </w:tcPr>
          <w:p w14:paraId="5F160F7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C5C279D" w14:textId="77777777" w:rsidR="00874A0C" w:rsidRPr="00D6045D" w:rsidRDefault="00874A0C" w:rsidP="00C54A5F">
            <w:pPr>
              <w:ind w:firstLine="0"/>
              <w:jc w:val="center"/>
              <w:rPr>
                <w:bCs/>
                <w:lang w:val="ro-MD" w:eastAsia="ru-RU"/>
              </w:rPr>
            </w:pPr>
          </w:p>
        </w:tc>
      </w:tr>
      <w:tr w:rsidR="00874A0C" w:rsidRPr="00D6045D" w14:paraId="3BDA876F" w14:textId="77777777" w:rsidTr="00B77D64">
        <w:trPr>
          <w:trHeight w:val="20"/>
          <w:jc w:val="center"/>
        </w:trPr>
        <w:tc>
          <w:tcPr>
            <w:tcW w:w="1315" w:type="dxa"/>
            <w:shd w:val="clear" w:color="auto" w:fill="auto"/>
            <w:vAlign w:val="center"/>
            <w:hideMark/>
          </w:tcPr>
          <w:p w14:paraId="151B32EB" w14:textId="77777777" w:rsidR="00874A0C" w:rsidRPr="00D6045D" w:rsidRDefault="00874A0C" w:rsidP="00C54A5F">
            <w:pPr>
              <w:ind w:firstLine="0"/>
              <w:jc w:val="center"/>
              <w:rPr>
                <w:lang w:val="ro-MD" w:eastAsia="ru-RU"/>
              </w:rPr>
            </w:pPr>
            <w:r w:rsidRPr="00D6045D">
              <w:rPr>
                <w:lang w:val="ro-MD" w:eastAsia="ru-RU"/>
              </w:rPr>
              <w:t>3639.</w:t>
            </w:r>
          </w:p>
        </w:tc>
        <w:tc>
          <w:tcPr>
            <w:tcW w:w="5988" w:type="dxa"/>
            <w:shd w:val="clear" w:color="auto" w:fill="auto"/>
            <w:vAlign w:val="center"/>
            <w:hideMark/>
          </w:tcPr>
          <w:p w14:paraId="4F7D24F5" w14:textId="77777777" w:rsidR="00874A0C" w:rsidRPr="00D6045D" w:rsidRDefault="00874A0C" w:rsidP="00C54A5F">
            <w:pPr>
              <w:ind w:firstLine="0"/>
              <w:jc w:val="left"/>
              <w:rPr>
                <w:lang w:val="ro-MD" w:eastAsia="ru-RU"/>
              </w:rPr>
            </w:pPr>
            <w:r w:rsidRPr="00D6045D">
              <w:rPr>
                <w:lang w:val="ro-MD" w:eastAsia="ru-RU"/>
              </w:rPr>
              <w:t>Protezarea valvelor mitrale, aortice și tricuspide</w:t>
            </w:r>
          </w:p>
        </w:tc>
        <w:tc>
          <w:tcPr>
            <w:tcW w:w="1383" w:type="dxa"/>
            <w:shd w:val="clear" w:color="auto" w:fill="auto"/>
            <w:vAlign w:val="center"/>
            <w:hideMark/>
          </w:tcPr>
          <w:p w14:paraId="0EFF9EB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F780EBE" w14:textId="77777777" w:rsidR="00874A0C" w:rsidRPr="00D6045D" w:rsidRDefault="00874A0C" w:rsidP="00C54A5F">
            <w:pPr>
              <w:ind w:left="-104" w:right="-133" w:firstLine="0"/>
              <w:jc w:val="center"/>
              <w:rPr>
                <w:bCs/>
                <w:lang w:val="ro-MD" w:eastAsia="ru-RU"/>
              </w:rPr>
            </w:pPr>
            <w:r w:rsidRPr="00D6045D">
              <w:rPr>
                <w:bCs/>
                <w:lang w:val="ro-MD" w:eastAsia="ru-RU"/>
              </w:rPr>
              <w:t>204 370</w:t>
            </w:r>
          </w:p>
        </w:tc>
      </w:tr>
      <w:tr w:rsidR="00874A0C" w:rsidRPr="00D6045D" w14:paraId="7862CECC" w14:textId="77777777" w:rsidTr="00B77D64">
        <w:trPr>
          <w:trHeight w:val="20"/>
          <w:jc w:val="center"/>
        </w:trPr>
        <w:tc>
          <w:tcPr>
            <w:tcW w:w="1315" w:type="dxa"/>
            <w:shd w:val="clear" w:color="auto" w:fill="auto"/>
            <w:vAlign w:val="center"/>
            <w:hideMark/>
          </w:tcPr>
          <w:p w14:paraId="498A8344" w14:textId="77777777" w:rsidR="00874A0C" w:rsidRPr="00D6045D" w:rsidRDefault="00874A0C" w:rsidP="00C54A5F">
            <w:pPr>
              <w:ind w:firstLine="0"/>
              <w:jc w:val="center"/>
              <w:rPr>
                <w:lang w:val="ro-MD" w:eastAsia="ru-RU"/>
              </w:rPr>
            </w:pPr>
            <w:r w:rsidRPr="00D6045D">
              <w:rPr>
                <w:lang w:val="ro-MD" w:eastAsia="ru-RU"/>
              </w:rPr>
              <w:t>3640.</w:t>
            </w:r>
          </w:p>
        </w:tc>
        <w:tc>
          <w:tcPr>
            <w:tcW w:w="5988" w:type="dxa"/>
            <w:shd w:val="clear" w:color="auto" w:fill="auto"/>
            <w:vAlign w:val="center"/>
            <w:hideMark/>
          </w:tcPr>
          <w:p w14:paraId="61DAAEA7" w14:textId="77777777" w:rsidR="00874A0C" w:rsidRPr="00D6045D" w:rsidRDefault="00874A0C" w:rsidP="00C54A5F">
            <w:pPr>
              <w:ind w:firstLine="0"/>
              <w:jc w:val="left"/>
              <w:rPr>
                <w:lang w:val="ro-MD" w:eastAsia="ru-RU"/>
              </w:rPr>
            </w:pPr>
            <w:r w:rsidRPr="00D6045D">
              <w:rPr>
                <w:lang w:val="ro-MD" w:eastAsia="ru-RU"/>
              </w:rPr>
              <w:t>By-pass coronarian și dublă protezare</w:t>
            </w:r>
          </w:p>
        </w:tc>
        <w:tc>
          <w:tcPr>
            <w:tcW w:w="1383" w:type="dxa"/>
            <w:shd w:val="clear" w:color="auto" w:fill="auto"/>
            <w:vAlign w:val="center"/>
            <w:hideMark/>
          </w:tcPr>
          <w:p w14:paraId="1D6B2C8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9864E1" w14:textId="77777777" w:rsidR="00874A0C" w:rsidRPr="00D6045D" w:rsidRDefault="00874A0C" w:rsidP="00C54A5F">
            <w:pPr>
              <w:ind w:left="-104" w:right="-133" w:firstLine="0"/>
              <w:jc w:val="center"/>
              <w:rPr>
                <w:bCs/>
                <w:lang w:val="ro-MD" w:eastAsia="ru-RU"/>
              </w:rPr>
            </w:pPr>
            <w:r w:rsidRPr="00D6045D">
              <w:rPr>
                <w:bCs/>
                <w:lang w:val="ro-MD" w:eastAsia="ru-RU"/>
              </w:rPr>
              <w:t>204 370</w:t>
            </w:r>
          </w:p>
        </w:tc>
      </w:tr>
      <w:tr w:rsidR="00874A0C" w:rsidRPr="00D6045D" w14:paraId="1EFD9805" w14:textId="77777777" w:rsidTr="00B77D64">
        <w:trPr>
          <w:trHeight w:val="20"/>
          <w:jc w:val="center"/>
        </w:trPr>
        <w:tc>
          <w:tcPr>
            <w:tcW w:w="1315" w:type="dxa"/>
            <w:shd w:val="clear" w:color="auto" w:fill="auto"/>
            <w:vAlign w:val="center"/>
            <w:hideMark/>
          </w:tcPr>
          <w:p w14:paraId="01A457C2" w14:textId="77777777" w:rsidR="00874A0C" w:rsidRPr="00D6045D" w:rsidRDefault="00874A0C" w:rsidP="00C54A5F">
            <w:pPr>
              <w:ind w:firstLine="0"/>
              <w:jc w:val="center"/>
              <w:rPr>
                <w:lang w:val="ro-MD" w:eastAsia="ru-RU"/>
              </w:rPr>
            </w:pPr>
            <w:r w:rsidRPr="00D6045D">
              <w:rPr>
                <w:lang w:val="ro-MD" w:eastAsia="ru-RU"/>
              </w:rPr>
              <w:t>3641.</w:t>
            </w:r>
          </w:p>
        </w:tc>
        <w:tc>
          <w:tcPr>
            <w:tcW w:w="5988" w:type="dxa"/>
            <w:shd w:val="clear" w:color="auto" w:fill="auto"/>
            <w:vAlign w:val="center"/>
            <w:hideMark/>
          </w:tcPr>
          <w:p w14:paraId="18C75378" w14:textId="77777777" w:rsidR="00874A0C" w:rsidRPr="00D6045D" w:rsidRDefault="00874A0C" w:rsidP="00C54A5F">
            <w:pPr>
              <w:ind w:firstLine="0"/>
              <w:jc w:val="left"/>
              <w:rPr>
                <w:lang w:val="ro-MD" w:eastAsia="ru-RU"/>
              </w:rPr>
            </w:pPr>
            <w:r w:rsidRPr="00D6045D">
              <w:rPr>
                <w:lang w:val="ro-MD" w:eastAsia="ru-RU"/>
              </w:rPr>
              <w:t>Protezarea aortei ascendente și arcului aortic cu reimplantarea vaselor arcului</w:t>
            </w:r>
          </w:p>
        </w:tc>
        <w:tc>
          <w:tcPr>
            <w:tcW w:w="1383" w:type="dxa"/>
            <w:shd w:val="clear" w:color="auto" w:fill="auto"/>
            <w:vAlign w:val="center"/>
            <w:hideMark/>
          </w:tcPr>
          <w:p w14:paraId="31D9D99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D7D67A3" w14:textId="77777777" w:rsidR="00874A0C" w:rsidRPr="00D6045D" w:rsidRDefault="00874A0C" w:rsidP="00C54A5F">
            <w:pPr>
              <w:ind w:left="-104" w:right="-133" w:firstLine="0"/>
              <w:jc w:val="center"/>
              <w:rPr>
                <w:bCs/>
                <w:lang w:val="ro-MD" w:eastAsia="ru-RU"/>
              </w:rPr>
            </w:pPr>
            <w:r w:rsidRPr="00D6045D">
              <w:rPr>
                <w:bCs/>
                <w:lang w:val="ro-MD" w:eastAsia="ru-RU"/>
              </w:rPr>
              <w:t>151 539</w:t>
            </w:r>
          </w:p>
        </w:tc>
      </w:tr>
      <w:tr w:rsidR="00874A0C" w:rsidRPr="00D6045D" w14:paraId="2D214A57" w14:textId="77777777" w:rsidTr="00B77D64">
        <w:trPr>
          <w:trHeight w:val="20"/>
          <w:jc w:val="center"/>
        </w:trPr>
        <w:tc>
          <w:tcPr>
            <w:tcW w:w="1315" w:type="dxa"/>
            <w:shd w:val="clear" w:color="auto" w:fill="auto"/>
            <w:vAlign w:val="center"/>
            <w:hideMark/>
          </w:tcPr>
          <w:p w14:paraId="01BDB1B4" w14:textId="77777777" w:rsidR="00874A0C" w:rsidRPr="00D6045D" w:rsidRDefault="00874A0C" w:rsidP="00C54A5F">
            <w:pPr>
              <w:ind w:firstLine="0"/>
              <w:jc w:val="center"/>
              <w:rPr>
                <w:lang w:val="ro-MD" w:eastAsia="ru-RU"/>
              </w:rPr>
            </w:pPr>
            <w:r w:rsidRPr="00D6045D">
              <w:rPr>
                <w:lang w:val="ro-MD" w:eastAsia="ru-RU"/>
              </w:rPr>
              <w:t>3642.</w:t>
            </w:r>
          </w:p>
        </w:tc>
        <w:tc>
          <w:tcPr>
            <w:tcW w:w="5988" w:type="dxa"/>
            <w:shd w:val="clear" w:color="auto" w:fill="auto"/>
            <w:vAlign w:val="center"/>
            <w:hideMark/>
          </w:tcPr>
          <w:p w14:paraId="6556F2DC" w14:textId="77777777" w:rsidR="00874A0C" w:rsidRPr="00D6045D" w:rsidRDefault="00874A0C" w:rsidP="00C54A5F">
            <w:pPr>
              <w:ind w:firstLine="0"/>
              <w:jc w:val="left"/>
              <w:rPr>
                <w:lang w:val="ro-MD" w:eastAsia="ru-RU"/>
              </w:rPr>
            </w:pPr>
            <w:r w:rsidRPr="00D6045D">
              <w:rPr>
                <w:lang w:val="ro-MD" w:eastAsia="ru-RU"/>
              </w:rPr>
              <w:t>Reprotezări valvulare în disfuncțiile de proteză și/sau endocardită de proteză valvulară</w:t>
            </w:r>
          </w:p>
        </w:tc>
        <w:tc>
          <w:tcPr>
            <w:tcW w:w="1383" w:type="dxa"/>
            <w:shd w:val="clear" w:color="auto" w:fill="auto"/>
            <w:vAlign w:val="center"/>
            <w:hideMark/>
          </w:tcPr>
          <w:p w14:paraId="53AFC76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9820C5F" w14:textId="77777777" w:rsidR="00874A0C" w:rsidRPr="00D6045D" w:rsidRDefault="00874A0C" w:rsidP="00C54A5F">
            <w:pPr>
              <w:ind w:left="-104" w:right="-133" w:firstLine="0"/>
              <w:jc w:val="center"/>
              <w:rPr>
                <w:bCs/>
                <w:lang w:val="ro-MD" w:eastAsia="ru-RU"/>
              </w:rPr>
            </w:pPr>
            <w:r w:rsidRPr="00D6045D">
              <w:rPr>
                <w:bCs/>
                <w:lang w:val="ro-MD" w:eastAsia="ru-RU"/>
              </w:rPr>
              <w:t>145 983</w:t>
            </w:r>
          </w:p>
        </w:tc>
      </w:tr>
      <w:tr w:rsidR="00874A0C" w:rsidRPr="00D6045D" w14:paraId="316FDB41" w14:textId="77777777" w:rsidTr="00B77D64">
        <w:trPr>
          <w:trHeight w:val="20"/>
          <w:jc w:val="center"/>
        </w:trPr>
        <w:tc>
          <w:tcPr>
            <w:tcW w:w="1315" w:type="dxa"/>
            <w:shd w:val="clear" w:color="auto" w:fill="auto"/>
            <w:vAlign w:val="center"/>
            <w:hideMark/>
          </w:tcPr>
          <w:p w14:paraId="712DBD6D" w14:textId="77777777" w:rsidR="00874A0C" w:rsidRPr="00D6045D" w:rsidRDefault="00874A0C" w:rsidP="00C54A5F">
            <w:pPr>
              <w:ind w:firstLine="0"/>
              <w:jc w:val="center"/>
              <w:rPr>
                <w:lang w:val="ro-MD" w:eastAsia="ru-RU"/>
              </w:rPr>
            </w:pPr>
            <w:r w:rsidRPr="00D6045D">
              <w:rPr>
                <w:lang w:val="ro-MD" w:eastAsia="ru-RU"/>
              </w:rPr>
              <w:t>3643.</w:t>
            </w:r>
          </w:p>
        </w:tc>
        <w:tc>
          <w:tcPr>
            <w:tcW w:w="5988" w:type="dxa"/>
            <w:shd w:val="clear" w:color="auto" w:fill="auto"/>
            <w:vAlign w:val="center"/>
            <w:hideMark/>
          </w:tcPr>
          <w:p w14:paraId="02C8E5EE" w14:textId="77777777" w:rsidR="00874A0C" w:rsidRPr="00D6045D" w:rsidRDefault="00874A0C" w:rsidP="00C54A5F">
            <w:pPr>
              <w:ind w:firstLine="0"/>
              <w:jc w:val="left"/>
              <w:rPr>
                <w:lang w:val="ro-MD" w:eastAsia="ru-RU"/>
              </w:rPr>
            </w:pPr>
            <w:r w:rsidRPr="00D6045D">
              <w:rPr>
                <w:lang w:val="ro-MD" w:eastAsia="ru-RU"/>
              </w:rPr>
              <w:t>Operații cardiace cu CEC simultan cu operații pe alte organe</w:t>
            </w:r>
          </w:p>
        </w:tc>
        <w:tc>
          <w:tcPr>
            <w:tcW w:w="1383" w:type="dxa"/>
            <w:shd w:val="clear" w:color="auto" w:fill="auto"/>
            <w:vAlign w:val="center"/>
            <w:hideMark/>
          </w:tcPr>
          <w:p w14:paraId="70297B27"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2668102" w14:textId="77777777" w:rsidR="00874A0C" w:rsidRPr="00D6045D" w:rsidRDefault="00874A0C" w:rsidP="00C54A5F">
            <w:pPr>
              <w:ind w:left="-104" w:right="-133" w:firstLine="0"/>
              <w:jc w:val="center"/>
              <w:rPr>
                <w:bCs/>
                <w:lang w:val="ro-MD" w:eastAsia="ru-RU"/>
              </w:rPr>
            </w:pPr>
            <w:r w:rsidRPr="00D6045D">
              <w:rPr>
                <w:bCs/>
                <w:lang w:val="ro-MD" w:eastAsia="ru-RU"/>
              </w:rPr>
              <w:t>131 844</w:t>
            </w:r>
          </w:p>
        </w:tc>
      </w:tr>
      <w:tr w:rsidR="00874A0C" w:rsidRPr="00D6045D" w14:paraId="6FD750D3" w14:textId="77777777" w:rsidTr="00B77D64">
        <w:trPr>
          <w:trHeight w:val="20"/>
          <w:jc w:val="center"/>
        </w:trPr>
        <w:tc>
          <w:tcPr>
            <w:tcW w:w="1315" w:type="dxa"/>
            <w:shd w:val="clear" w:color="auto" w:fill="auto"/>
            <w:vAlign w:val="center"/>
            <w:hideMark/>
          </w:tcPr>
          <w:p w14:paraId="2B3B28EE" w14:textId="77777777" w:rsidR="00874A0C" w:rsidRPr="00D6045D" w:rsidRDefault="00874A0C" w:rsidP="00C54A5F">
            <w:pPr>
              <w:ind w:firstLine="0"/>
              <w:jc w:val="center"/>
              <w:rPr>
                <w:lang w:val="ro-MD" w:eastAsia="ru-RU"/>
              </w:rPr>
            </w:pPr>
            <w:r w:rsidRPr="00D6045D">
              <w:rPr>
                <w:lang w:val="ro-MD" w:eastAsia="ru-RU"/>
              </w:rPr>
              <w:t>3644.</w:t>
            </w:r>
          </w:p>
        </w:tc>
        <w:tc>
          <w:tcPr>
            <w:tcW w:w="5988" w:type="dxa"/>
            <w:shd w:val="clear" w:color="auto" w:fill="auto"/>
            <w:vAlign w:val="center"/>
            <w:hideMark/>
          </w:tcPr>
          <w:p w14:paraId="179DF48D" w14:textId="77777777" w:rsidR="00874A0C" w:rsidRPr="00D6045D" w:rsidRDefault="00874A0C" w:rsidP="00C54A5F">
            <w:pPr>
              <w:ind w:firstLine="0"/>
              <w:jc w:val="left"/>
              <w:rPr>
                <w:lang w:val="ro-MD" w:eastAsia="ru-RU"/>
              </w:rPr>
            </w:pPr>
            <w:r w:rsidRPr="00D6045D">
              <w:rPr>
                <w:lang w:val="ro-MD" w:eastAsia="ru-RU"/>
              </w:rPr>
              <w:t>Înlăturarea tumorilor cardiace ( în afară de mixom)</w:t>
            </w:r>
          </w:p>
        </w:tc>
        <w:tc>
          <w:tcPr>
            <w:tcW w:w="1383" w:type="dxa"/>
            <w:shd w:val="clear" w:color="auto" w:fill="auto"/>
            <w:vAlign w:val="center"/>
            <w:hideMark/>
          </w:tcPr>
          <w:p w14:paraId="21BB80A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142EEFE" w14:textId="77777777" w:rsidR="00874A0C" w:rsidRPr="00D6045D" w:rsidRDefault="00874A0C" w:rsidP="00C54A5F">
            <w:pPr>
              <w:ind w:left="-104" w:right="-133" w:firstLine="0"/>
              <w:jc w:val="center"/>
              <w:rPr>
                <w:bCs/>
                <w:lang w:val="ro-MD" w:eastAsia="ru-RU"/>
              </w:rPr>
            </w:pPr>
            <w:r w:rsidRPr="00D6045D">
              <w:rPr>
                <w:bCs/>
                <w:lang w:val="ro-MD" w:eastAsia="ru-RU"/>
              </w:rPr>
              <w:t>131 844</w:t>
            </w:r>
          </w:p>
        </w:tc>
      </w:tr>
      <w:tr w:rsidR="00874A0C" w:rsidRPr="00D6045D" w14:paraId="18268B59" w14:textId="77777777" w:rsidTr="00B77D64">
        <w:trPr>
          <w:trHeight w:val="20"/>
          <w:jc w:val="center"/>
        </w:trPr>
        <w:tc>
          <w:tcPr>
            <w:tcW w:w="1315" w:type="dxa"/>
            <w:shd w:val="clear" w:color="auto" w:fill="auto"/>
            <w:vAlign w:val="center"/>
            <w:hideMark/>
          </w:tcPr>
          <w:p w14:paraId="3244A497" w14:textId="77777777" w:rsidR="00874A0C" w:rsidRPr="00D6045D" w:rsidRDefault="00874A0C" w:rsidP="00C54A5F">
            <w:pPr>
              <w:ind w:firstLine="0"/>
              <w:jc w:val="center"/>
              <w:rPr>
                <w:lang w:val="ro-MD" w:eastAsia="ru-RU"/>
              </w:rPr>
            </w:pPr>
            <w:r w:rsidRPr="00D6045D">
              <w:rPr>
                <w:lang w:val="ro-MD" w:eastAsia="ru-RU"/>
              </w:rPr>
              <w:t>3645.</w:t>
            </w:r>
          </w:p>
        </w:tc>
        <w:tc>
          <w:tcPr>
            <w:tcW w:w="5988" w:type="dxa"/>
            <w:shd w:val="clear" w:color="auto" w:fill="auto"/>
            <w:vAlign w:val="center"/>
            <w:hideMark/>
          </w:tcPr>
          <w:p w14:paraId="0E6B0B1A" w14:textId="77777777" w:rsidR="00874A0C" w:rsidRPr="00D6045D" w:rsidRDefault="00874A0C" w:rsidP="00C54A5F">
            <w:pPr>
              <w:ind w:firstLine="0"/>
              <w:jc w:val="left"/>
              <w:rPr>
                <w:lang w:val="ro-MD" w:eastAsia="ru-RU"/>
              </w:rPr>
            </w:pPr>
            <w:r w:rsidRPr="00D6045D">
              <w:rPr>
                <w:lang w:val="ro-MD" w:eastAsia="ru-RU"/>
              </w:rPr>
              <w:t>Protezarea aortei toracoabdominale</w:t>
            </w:r>
          </w:p>
        </w:tc>
        <w:tc>
          <w:tcPr>
            <w:tcW w:w="1383" w:type="dxa"/>
            <w:shd w:val="clear" w:color="auto" w:fill="auto"/>
            <w:vAlign w:val="center"/>
            <w:hideMark/>
          </w:tcPr>
          <w:p w14:paraId="3B959A8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556A5E0" w14:textId="77777777" w:rsidR="00874A0C" w:rsidRPr="00D6045D" w:rsidRDefault="00874A0C" w:rsidP="00C54A5F">
            <w:pPr>
              <w:ind w:left="-104" w:right="-133" w:firstLine="0"/>
              <w:jc w:val="center"/>
              <w:rPr>
                <w:bCs/>
                <w:lang w:val="ro-MD" w:eastAsia="ru-RU"/>
              </w:rPr>
            </w:pPr>
            <w:r w:rsidRPr="00D6045D">
              <w:rPr>
                <w:bCs/>
                <w:lang w:val="ro-MD" w:eastAsia="ru-RU"/>
              </w:rPr>
              <w:t>138 892</w:t>
            </w:r>
          </w:p>
        </w:tc>
      </w:tr>
      <w:tr w:rsidR="00874A0C" w:rsidRPr="00D6045D" w14:paraId="6C3EFC04" w14:textId="77777777" w:rsidTr="00B77D64">
        <w:trPr>
          <w:trHeight w:val="20"/>
          <w:jc w:val="center"/>
        </w:trPr>
        <w:tc>
          <w:tcPr>
            <w:tcW w:w="1315" w:type="dxa"/>
            <w:shd w:val="clear" w:color="auto" w:fill="auto"/>
            <w:vAlign w:val="center"/>
            <w:hideMark/>
          </w:tcPr>
          <w:p w14:paraId="19BC8A4F" w14:textId="77777777" w:rsidR="00874A0C" w:rsidRPr="00D6045D" w:rsidRDefault="00874A0C" w:rsidP="00C54A5F">
            <w:pPr>
              <w:ind w:firstLine="0"/>
              <w:jc w:val="center"/>
              <w:rPr>
                <w:lang w:val="ro-MD" w:eastAsia="ru-RU"/>
              </w:rPr>
            </w:pPr>
            <w:r w:rsidRPr="00D6045D">
              <w:rPr>
                <w:lang w:val="ro-MD" w:eastAsia="ru-RU"/>
              </w:rPr>
              <w:t>3645.1.</w:t>
            </w:r>
          </w:p>
        </w:tc>
        <w:tc>
          <w:tcPr>
            <w:tcW w:w="5988" w:type="dxa"/>
            <w:shd w:val="clear" w:color="auto" w:fill="auto"/>
            <w:vAlign w:val="center"/>
            <w:hideMark/>
          </w:tcPr>
          <w:p w14:paraId="7112BC48" w14:textId="77777777" w:rsidR="00874A0C" w:rsidRPr="00D6045D" w:rsidRDefault="00874A0C" w:rsidP="00C54A5F">
            <w:pPr>
              <w:ind w:firstLine="0"/>
              <w:jc w:val="left"/>
              <w:rPr>
                <w:lang w:val="ro-MD" w:eastAsia="ru-RU"/>
              </w:rPr>
            </w:pPr>
            <w:r w:rsidRPr="00D6045D">
              <w:rPr>
                <w:lang w:val="ro-MD" w:eastAsia="ru-RU"/>
              </w:rPr>
              <w:t>Cardiomiopatie hipertrofică obstructivă cu insuficiența valvei mitrale – Op. Dion</w:t>
            </w:r>
          </w:p>
        </w:tc>
        <w:tc>
          <w:tcPr>
            <w:tcW w:w="1383" w:type="dxa"/>
            <w:shd w:val="clear" w:color="auto" w:fill="auto"/>
            <w:vAlign w:val="center"/>
            <w:hideMark/>
          </w:tcPr>
          <w:p w14:paraId="76CE103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50E3C6" w14:textId="77777777" w:rsidR="00874A0C" w:rsidRPr="00D6045D" w:rsidRDefault="00874A0C" w:rsidP="00C54A5F">
            <w:pPr>
              <w:ind w:left="-104" w:right="-133" w:firstLine="0"/>
              <w:jc w:val="center"/>
              <w:rPr>
                <w:bCs/>
                <w:lang w:val="ro-MD" w:eastAsia="ru-RU"/>
              </w:rPr>
            </w:pPr>
            <w:r w:rsidRPr="00D6045D">
              <w:rPr>
                <w:bCs/>
                <w:lang w:val="ro-MD" w:eastAsia="ru-RU"/>
              </w:rPr>
              <w:t>138 892</w:t>
            </w:r>
          </w:p>
        </w:tc>
      </w:tr>
      <w:tr w:rsidR="00874A0C" w:rsidRPr="00D6045D" w14:paraId="5439C60F" w14:textId="77777777" w:rsidTr="00B77D64">
        <w:trPr>
          <w:trHeight w:val="20"/>
          <w:jc w:val="center"/>
        </w:trPr>
        <w:tc>
          <w:tcPr>
            <w:tcW w:w="1315" w:type="dxa"/>
            <w:shd w:val="clear" w:color="auto" w:fill="auto"/>
            <w:vAlign w:val="center"/>
            <w:hideMark/>
          </w:tcPr>
          <w:p w14:paraId="47572488" w14:textId="77777777" w:rsidR="00874A0C" w:rsidRPr="00D6045D" w:rsidRDefault="00874A0C" w:rsidP="00C54A5F">
            <w:pPr>
              <w:ind w:firstLine="0"/>
              <w:jc w:val="center"/>
              <w:rPr>
                <w:lang w:val="ro-MD" w:eastAsia="ru-RU"/>
              </w:rPr>
            </w:pPr>
            <w:r w:rsidRPr="00D6045D">
              <w:rPr>
                <w:lang w:val="ro-MD" w:eastAsia="ru-RU"/>
              </w:rPr>
              <w:t>3645.2.</w:t>
            </w:r>
          </w:p>
        </w:tc>
        <w:tc>
          <w:tcPr>
            <w:tcW w:w="5988" w:type="dxa"/>
            <w:shd w:val="clear" w:color="auto" w:fill="auto"/>
            <w:vAlign w:val="center"/>
            <w:hideMark/>
          </w:tcPr>
          <w:p w14:paraId="752151A4" w14:textId="77777777" w:rsidR="00874A0C" w:rsidRPr="00D6045D" w:rsidRDefault="00874A0C" w:rsidP="00C54A5F">
            <w:pPr>
              <w:ind w:firstLine="0"/>
              <w:jc w:val="left"/>
              <w:rPr>
                <w:lang w:val="ro-MD" w:eastAsia="ru-RU"/>
              </w:rPr>
            </w:pPr>
            <w:r w:rsidRPr="00D6045D">
              <w:rPr>
                <w:lang w:val="ro-MD" w:eastAsia="ru-RU"/>
              </w:rPr>
              <w:t>Trombectomia deschisă din artera pulmonară prin sternotomie</w:t>
            </w:r>
          </w:p>
        </w:tc>
        <w:tc>
          <w:tcPr>
            <w:tcW w:w="1383" w:type="dxa"/>
            <w:shd w:val="clear" w:color="auto" w:fill="auto"/>
            <w:vAlign w:val="center"/>
            <w:hideMark/>
          </w:tcPr>
          <w:p w14:paraId="1A45F1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84B84FE" w14:textId="77777777" w:rsidR="00874A0C" w:rsidRPr="00D6045D" w:rsidRDefault="00874A0C" w:rsidP="00C54A5F">
            <w:pPr>
              <w:ind w:left="-104" w:right="-133" w:firstLine="0"/>
              <w:jc w:val="center"/>
              <w:rPr>
                <w:bCs/>
                <w:lang w:val="ro-MD" w:eastAsia="ru-RU"/>
              </w:rPr>
            </w:pPr>
            <w:r w:rsidRPr="00D6045D">
              <w:rPr>
                <w:bCs/>
                <w:lang w:val="ro-MD" w:eastAsia="ru-RU"/>
              </w:rPr>
              <w:t>131 844</w:t>
            </w:r>
          </w:p>
        </w:tc>
      </w:tr>
      <w:tr w:rsidR="00874A0C" w:rsidRPr="00D6045D" w14:paraId="6287FD08" w14:textId="77777777" w:rsidTr="00B77D64">
        <w:trPr>
          <w:trHeight w:val="20"/>
          <w:jc w:val="center"/>
        </w:trPr>
        <w:tc>
          <w:tcPr>
            <w:tcW w:w="1315" w:type="dxa"/>
            <w:shd w:val="clear" w:color="auto" w:fill="auto"/>
            <w:vAlign w:val="center"/>
            <w:hideMark/>
          </w:tcPr>
          <w:p w14:paraId="477019B8" w14:textId="77777777" w:rsidR="00874A0C" w:rsidRPr="00D6045D" w:rsidRDefault="00874A0C" w:rsidP="00C54A5F">
            <w:pPr>
              <w:ind w:firstLine="0"/>
              <w:jc w:val="center"/>
              <w:rPr>
                <w:lang w:val="ro-MD" w:eastAsia="ru-RU"/>
              </w:rPr>
            </w:pPr>
            <w:r w:rsidRPr="00D6045D">
              <w:rPr>
                <w:lang w:val="ro-MD" w:eastAsia="ru-RU"/>
              </w:rPr>
              <w:t>3645.3.</w:t>
            </w:r>
          </w:p>
        </w:tc>
        <w:tc>
          <w:tcPr>
            <w:tcW w:w="5988" w:type="dxa"/>
            <w:shd w:val="clear" w:color="auto" w:fill="auto"/>
            <w:vAlign w:val="center"/>
            <w:hideMark/>
          </w:tcPr>
          <w:p w14:paraId="329793BE" w14:textId="77777777" w:rsidR="00874A0C" w:rsidRPr="00D6045D" w:rsidRDefault="00874A0C" w:rsidP="00C54A5F">
            <w:pPr>
              <w:ind w:firstLine="0"/>
              <w:jc w:val="left"/>
              <w:rPr>
                <w:lang w:val="ro-MD" w:eastAsia="ru-RU"/>
              </w:rPr>
            </w:pPr>
            <w:r w:rsidRPr="00D6045D">
              <w:rPr>
                <w:lang w:val="ro-MD" w:eastAsia="ru-RU"/>
              </w:rPr>
              <w:t>Protezarea sau plastia valvei Aortice minim-invaziv</w:t>
            </w:r>
          </w:p>
        </w:tc>
        <w:tc>
          <w:tcPr>
            <w:tcW w:w="1383" w:type="dxa"/>
            <w:shd w:val="clear" w:color="auto" w:fill="auto"/>
            <w:vAlign w:val="center"/>
            <w:hideMark/>
          </w:tcPr>
          <w:p w14:paraId="7C0BA91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6241ED"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5BD6D6A5" w14:textId="77777777" w:rsidTr="00B77D64">
        <w:trPr>
          <w:trHeight w:val="20"/>
          <w:jc w:val="center"/>
        </w:trPr>
        <w:tc>
          <w:tcPr>
            <w:tcW w:w="1315" w:type="dxa"/>
            <w:shd w:val="clear" w:color="auto" w:fill="auto"/>
            <w:vAlign w:val="center"/>
            <w:hideMark/>
          </w:tcPr>
          <w:p w14:paraId="1603173E" w14:textId="77777777" w:rsidR="00874A0C" w:rsidRPr="00D6045D" w:rsidRDefault="00874A0C" w:rsidP="00C54A5F">
            <w:pPr>
              <w:ind w:firstLine="0"/>
              <w:jc w:val="center"/>
              <w:rPr>
                <w:lang w:val="ro-MD" w:eastAsia="ru-RU"/>
              </w:rPr>
            </w:pPr>
            <w:r w:rsidRPr="00D6045D">
              <w:rPr>
                <w:lang w:val="ro-MD" w:eastAsia="ru-RU"/>
              </w:rPr>
              <w:t>3645.4.</w:t>
            </w:r>
          </w:p>
        </w:tc>
        <w:tc>
          <w:tcPr>
            <w:tcW w:w="5988" w:type="dxa"/>
            <w:shd w:val="clear" w:color="auto" w:fill="auto"/>
            <w:vAlign w:val="center"/>
            <w:hideMark/>
          </w:tcPr>
          <w:p w14:paraId="0F9F5841" w14:textId="77777777" w:rsidR="00874A0C" w:rsidRPr="00D6045D" w:rsidRDefault="00874A0C" w:rsidP="00C54A5F">
            <w:pPr>
              <w:ind w:firstLine="0"/>
              <w:jc w:val="left"/>
              <w:rPr>
                <w:lang w:val="ro-MD" w:eastAsia="ru-RU"/>
              </w:rPr>
            </w:pPr>
            <w:r w:rsidRPr="00D6045D">
              <w:rPr>
                <w:lang w:val="ro-MD" w:eastAsia="ru-RU"/>
              </w:rPr>
              <w:t>Protezarea sa plastia valvei Mitrale minim-invaziv</w:t>
            </w:r>
          </w:p>
        </w:tc>
        <w:tc>
          <w:tcPr>
            <w:tcW w:w="1383" w:type="dxa"/>
            <w:shd w:val="clear" w:color="auto" w:fill="auto"/>
            <w:vAlign w:val="center"/>
            <w:hideMark/>
          </w:tcPr>
          <w:p w14:paraId="6F0967F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6E64AF7"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7A1F0659" w14:textId="77777777" w:rsidTr="00B77D64">
        <w:trPr>
          <w:trHeight w:val="20"/>
          <w:jc w:val="center"/>
        </w:trPr>
        <w:tc>
          <w:tcPr>
            <w:tcW w:w="1315" w:type="dxa"/>
            <w:shd w:val="clear" w:color="auto" w:fill="auto"/>
            <w:vAlign w:val="center"/>
            <w:hideMark/>
          </w:tcPr>
          <w:p w14:paraId="5BF56DE1" w14:textId="77777777" w:rsidR="00874A0C" w:rsidRPr="00D6045D" w:rsidRDefault="00874A0C" w:rsidP="00C54A5F">
            <w:pPr>
              <w:ind w:firstLine="0"/>
              <w:jc w:val="center"/>
              <w:rPr>
                <w:lang w:val="ro-MD" w:eastAsia="ru-RU"/>
              </w:rPr>
            </w:pPr>
            <w:r w:rsidRPr="00D6045D">
              <w:rPr>
                <w:lang w:val="ro-MD" w:eastAsia="ru-RU"/>
              </w:rPr>
              <w:t>3645.5.</w:t>
            </w:r>
          </w:p>
        </w:tc>
        <w:tc>
          <w:tcPr>
            <w:tcW w:w="5988" w:type="dxa"/>
            <w:shd w:val="clear" w:color="auto" w:fill="auto"/>
            <w:vAlign w:val="center"/>
            <w:hideMark/>
          </w:tcPr>
          <w:p w14:paraId="718526D4" w14:textId="77777777" w:rsidR="00874A0C" w:rsidRPr="00D6045D" w:rsidRDefault="00874A0C" w:rsidP="00C54A5F">
            <w:pPr>
              <w:ind w:firstLine="0"/>
              <w:jc w:val="left"/>
              <w:rPr>
                <w:lang w:val="ro-MD" w:eastAsia="ru-RU"/>
              </w:rPr>
            </w:pPr>
            <w:r w:rsidRPr="00D6045D">
              <w:rPr>
                <w:lang w:val="ro-MD" w:eastAsia="ru-RU"/>
              </w:rPr>
              <w:t>Protezarea sau plastia valvei Mitrale cu plastia v. Tricuspide minim-invaziv</w:t>
            </w:r>
          </w:p>
        </w:tc>
        <w:tc>
          <w:tcPr>
            <w:tcW w:w="1383" w:type="dxa"/>
            <w:shd w:val="clear" w:color="auto" w:fill="auto"/>
            <w:vAlign w:val="center"/>
            <w:hideMark/>
          </w:tcPr>
          <w:p w14:paraId="1C2F87E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7D908B"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2952D9E4" w14:textId="77777777" w:rsidTr="00B77D64">
        <w:trPr>
          <w:trHeight w:val="20"/>
          <w:jc w:val="center"/>
        </w:trPr>
        <w:tc>
          <w:tcPr>
            <w:tcW w:w="1315" w:type="dxa"/>
            <w:shd w:val="clear" w:color="auto" w:fill="auto"/>
            <w:vAlign w:val="center"/>
            <w:hideMark/>
          </w:tcPr>
          <w:p w14:paraId="13438D14" w14:textId="77777777" w:rsidR="00874A0C" w:rsidRPr="00D6045D" w:rsidRDefault="00874A0C" w:rsidP="00C54A5F">
            <w:pPr>
              <w:ind w:firstLine="0"/>
              <w:jc w:val="center"/>
              <w:rPr>
                <w:lang w:val="ro-MD" w:eastAsia="ru-RU"/>
              </w:rPr>
            </w:pPr>
            <w:r w:rsidRPr="00D6045D">
              <w:rPr>
                <w:lang w:val="ro-MD" w:eastAsia="ru-RU"/>
              </w:rPr>
              <w:t>3645.6.</w:t>
            </w:r>
          </w:p>
        </w:tc>
        <w:tc>
          <w:tcPr>
            <w:tcW w:w="5988" w:type="dxa"/>
            <w:shd w:val="clear" w:color="auto" w:fill="auto"/>
            <w:vAlign w:val="center"/>
            <w:hideMark/>
          </w:tcPr>
          <w:p w14:paraId="2187FEC6" w14:textId="77777777" w:rsidR="00874A0C" w:rsidRPr="00D6045D" w:rsidRDefault="00874A0C" w:rsidP="00C54A5F">
            <w:pPr>
              <w:ind w:firstLine="0"/>
              <w:jc w:val="left"/>
              <w:rPr>
                <w:lang w:val="ro-MD" w:eastAsia="ru-RU"/>
              </w:rPr>
            </w:pPr>
            <w:r w:rsidRPr="00D6045D">
              <w:rPr>
                <w:lang w:val="ro-MD" w:eastAsia="ru-RU"/>
              </w:rPr>
              <w:t>Protezarea sau plastia valvei Tricuspide minim-invaziv</w:t>
            </w:r>
          </w:p>
        </w:tc>
        <w:tc>
          <w:tcPr>
            <w:tcW w:w="1383" w:type="dxa"/>
            <w:shd w:val="clear" w:color="auto" w:fill="auto"/>
            <w:vAlign w:val="center"/>
            <w:hideMark/>
          </w:tcPr>
          <w:p w14:paraId="7945C8D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536FB49"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1F0E9A79" w14:textId="77777777" w:rsidTr="00B77D64">
        <w:trPr>
          <w:trHeight w:val="20"/>
          <w:jc w:val="center"/>
        </w:trPr>
        <w:tc>
          <w:tcPr>
            <w:tcW w:w="1315" w:type="dxa"/>
            <w:shd w:val="clear" w:color="auto" w:fill="auto"/>
            <w:vAlign w:val="center"/>
            <w:hideMark/>
          </w:tcPr>
          <w:p w14:paraId="6A7DC669" w14:textId="77777777" w:rsidR="00874A0C" w:rsidRPr="00D6045D" w:rsidRDefault="00874A0C" w:rsidP="00C54A5F">
            <w:pPr>
              <w:ind w:firstLine="0"/>
              <w:jc w:val="center"/>
              <w:rPr>
                <w:lang w:val="ro-MD" w:eastAsia="ru-RU"/>
              </w:rPr>
            </w:pPr>
            <w:r w:rsidRPr="00D6045D">
              <w:rPr>
                <w:lang w:val="ro-MD" w:eastAsia="ru-RU"/>
              </w:rPr>
              <w:t>3645.7.</w:t>
            </w:r>
          </w:p>
        </w:tc>
        <w:tc>
          <w:tcPr>
            <w:tcW w:w="5988" w:type="dxa"/>
            <w:shd w:val="clear" w:color="auto" w:fill="auto"/>
            <w:vAlign w:val="center"/>
            <w:hideMark/>
          </w:tcPr>
          <w:p w14:paraId="76318807" w14:textId="77777777" w:rsidR="00874A0C" w:rsidRPr="00D6045D" w:rsidRDefault="00874A0C" w:rsidP="00C54A5F">
            <w:pPr>
              <w:ind w:firstLine="0"/>
              <w:jc w:val="left"/>
              <w:rPr>
                <w:lang w:val="ro-MD" w:eastAsia="ru-RU"/>
              </w:rPr>
            </w:pPr>
            <w:r w:rsidRPr="00D6045D">
              <w:rPr>
                <w:lang w:val="ro-MD" w:eastAsia="ru-RU"/>
              </w:rPr>
              <w:t>Dublă protezare Mitro-Aortica cu sau fără plastia valvei Tricuspide minim-invaziv</w:t>
            </w:r>
          </w:p>
        </w:tc>
        <w:tc>
          <w:tcPr>
            <w:tcW w:w="1383" w:type="dxa"/>
            <w:shd w:val="clear" w:color="auto" w:fill="auto"/>
            <w:vAlign w:val="center"/>
            <w:hideMark/>
          </w:tcPr>
          <w:p w14:paraId="653C653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9048FD4"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14BFDEFF" w14:textId="77777777" w:rsidTr="00B77D64">
        <w:trPr>
          <w:trHeight w:val="20"/>
          <w:jc w:val="center"/>
        </w:trPr>
        <w:tc>
          <w:tcPr>
            <w:tcW w:w="1315" w:type="dxa"/>
            <w:shd w:val="clear" w:color="auto" w:fill="auto"/>
            <w:vAlign w:val="center"/>
            <w:hideMark/>
          </w:tcPr>
          <w:p w14:paraId="0E48E15C" w14:textId="77777777" w:rsidR="00874A0C" w:rsidRPr="00D6045D" w:rsidRDefault="00874A0C" w:rsidP="00C54A5F">
            <w:pPr>
              <w:ind w:firstLine="0"/>
              <w:jc w:val="center"/>
              <w:rPr>
                <w:lang w:val="ro-MD" w:eastAsia="ru-RU"/>
              </w:rPr>
            </w:pPr>
            <w:r w:rsidRPr="00D6045D">
              <w:rPr>
                <w:lang w:val="ro-MD" w:eastAsia="ru-RU"/>
              </w:rPr>
              <w:t>3645.8.</w:t>
            </w:r>
          </w:p>
        </w:tc>
        <w:tc>
          <w:tcPr>
            <w:tcW w:w="5988" w:type="dxa"/>
            <w:shd w:val="clear" w:color="auto" w:fill="auto"/>
            <w:vAlign w:val="center"/>
            <w:hideMark/>
          </w:tcPr>
          <w:p w14:paraId="1CFA5240" w14:textId="77777777" w:rsidR="00874A0C" w:rsidRPr="00D6045D" w:rsidRDefault="00874A0C" w:rsidP="00C54A5F">
            <w:pPr>
              <w:ind w:firstLine="0"/>
              <w:jc w:val="left"/>
              <w:rPr>
                <w:lang w:val="ro-MD" w:eastAsia="ru-RU"/>
              </w:rPr>
            </w:pPr>
            <w:r w:rsidRPr="00D6045D">
              <w:rPr>
                <w:lang w:val="ro-MD" w:eastAsia="ru-RU"/>
              </w:rPr>
              <w:t>Înlăturarea tumorii cardiace cu sau fără corecție valvulară minim-invazivă</w:t>
            </w:r>
          </w:p>
        </w:tc>
        <w:tc>
          <w:tcPr>
            <w:tcW w:w="1383" w:type="dxa"/>
            <w:shd w:val="clear" w:color="auto" w:fill="auto"/>
            <w:vAlign w:val="center"/>
            <w:hideMark/>
          </w:tcPr>
          <w:p w14:paraId="4A323432"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3093EEE"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25AD289E" w14:textId="77777777" w:rsidTr="00B77D64">
        <w:trPr>
          <w:trHeight w:val="20"/>
          <w:jc w:val="center"/>
        </w:trPr>
        <w:tc>
          <w:tcPr>
            <w:tcW w:w="1315" w:type="dxa"/>
            <w:shd w:val="clear" w:color="auto" w:fill="auto"/>
            <w:vAlign w:val="center"/>
            <w:hideMark/>
          </w:tcPr>
          <w:p w14:paraId="1FDA8866" w14:textId="77777777" w:rsidR="00874A0C" w:rsidRPr="00D6045D" w:rsidRDefault="00874A0C" w:rsidP="00C54A5F">
            <w:pPr>
              <w:ind w:firstLine="0"/>
              <w:jc w:val="center"/>
              <w:rPr>
                <w:lang w:val="ro-MD" w:eastAsia="ru-RU"/>
              </w:rPr>
            </w:pPr>
            <w:r w:rsidRPr="00D6045D">
              <w:rPr>
                <w:lang w:val="ro-MD" w:eastAsia="ru-RU"/>
              </w:rPr>
              <w:t>3645.9.</w:t>
            </w:r>
          </w:p>
        </w:tc>
        <w:tc>
          <w:tcPr>
            <w:tcW w:w="5988" w:type="dxa"/>
            <w:shd w:val="clear" w:color="auto" w:fill="auto"/>
            <w:vAlign w:val="center"/>
            <w:hideMark/>
          </w:tcPr>
          <w:p w14:paraId="1DAF7E88" w14:textId="77777777" w:rsidR="00874A0C" w:rsidRPr="00D6045D" w:rsidRDefault="00874A0C" w:rsidP="00C54A5F">
            <w:pPr>
              <w:ind w:firstLine="0"/>
              <w:jc w:val="left"/>
              <w:rPr>
                <w:lang w:val="ro-MD" w:eastAsia="ru-RU"/>
              </w:rPr>
            </w:pPr>
            <w:r w:rsidRPr="00D6045D">
              <w:rPr>
                <w:lang w:val="ro-MD" w:eastAsia="ru-RU"/>
              </w:rPr>
              <w:t>By-pass Aorto-Coronarian minim-invaziv</w:t>
            </w:r>
          </w:p>
        </w:tc>
        <w:tc>
          <w:tcPr>
            <w:tcW w:w="1383" w:type="dxa"/>
            <w:shd w:val="clear" w:color="auto" w:fill="auto"/>
            <w:vAlign w:val="center"/>
            <w:hideMark/>
          </w:tcPr>
          <w:p w14:paraId="7095FA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4AC6BB7"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75A5A3B1" w14:textId="77777777" w:rsidTr="00B77D64">
        <w:trPr>
          <w:trHeight w:val="20"/>
          <w:jc w:val="center"/>
        </w:trPr>
        <w:tc>
          <w:tcPr>
            <w:tcW w:w="1315" w:type="dxa"/>
            <w:shd w:val="clear" w:color="auto" w:fill="auto"/>
            <w:vAlign w:val="center"/>
            <w:hideMark/>
          </w:tcPr>
          <w:p w14:paraId="7EFC06C4" w14:textId="77777777" w:rsidR="00874A0C" w:rsidRPr="00D6045D" w:rsidRDefault="00874A0C" w:rsidP="00C54A5F">
            <w:pPr>
              <w:ind w:firstLine="0"/>
              <w:jc w:val="center"/>
              <w:rPr>
                <w:lang w:val="ro-MD" w:eastAsia="ru-RU"/>
              </w:rPr>
            </w:pPr>
            <w:r w:rsidRPr="00D6045D">
              <w:rPr>
                <w:lang w:val="ro-MD" w:eastAsia="ru-RU"/>
              </w:rPr>
              <w:t>3645.10.</w:t>
            </w:r>
          </w:p>
        </w:tc>
        <w:tc>
          <w:tcPr>
            <w:tcW w:w="5988" w:type="dxa"/>
            <w:shd w:val="clear" w:color="auto" w:fill="auto"/>
            <w:vAlign w:val="center"/>
            <w:hideMark/>
          </w:tcPr>
          <w:p w14:paraId="259C9773" w14:textId="77777777" w:rsidR="00874A0C" w:rsidRPr="00D6045D" w:rsidRDefault="00874A0C" w:rsidP="00C54A5F">
            <w:pPr>
              <w:ind w:firstLine="0"/>
              <w:jc w:val="left"/>
              <w:rPr>
                <w:lang w:val="ro-MD" w:eastAsia="ru-RU"/>
              </w:rPr>
            </w:pPr>
            <w:r w:rsidRPr="00D6045D">
              <w:rPr>
                <w:lang w:val="ro-MD" w:eastAsia="ru-RU"/>
              </w:rPr>
              <w:t>By-pass Aorto-Coronarian cu Plastia Anevrismului de VS minim-invaziv</w:t>
            </w:r>
          </w:p>
        </w:tc>
        <w:tc>
          <w:tcPr>
            <w:tcW w:w="1383" w:type="dxa"/>
            <w:shd w:val="clear" w:color="auto" w:fill="auto"/>
            <w:vAlign w:val="center"/>
            <w:hideMark/>
          </w:tcPr>
          <w:p w14:paraId="036ACF34"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39BA8C0"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6E8672F5" w14:textId="77777777" w:rsidTr="00B77D64">
        <w:trPr>
          <w:trHeight w:val="20"/>
          <w:jc w:val="center"/>
        </w:trPr>
        <w:tc>
          <w:tcPr>
            <w:tcW w:w="1315" w:type="dxa"/>
            <w:shd w:val="clear" w:color="auto" w:fill="auto"/>
            <w:vAlign w:val="center"/>
            <w:hideMark/>
          </w:tcPr>
          <w:p w14:paraId="6E85A440" w14:textId="77777777" w:rsidR="00874A0C" w:rsidRPr="00D6045D" w:rsidRDefault="00874A0C" w:rsidP="00C54A5F">
            <w:pPr>
              <w:ind w:firstLine="0"/>
              <w:jc w:val="center"/>
              <w:rPr>
                <w:lang w:val="ro-MD" w:eastAsia="ru-RU"/>
              </w:rPr>
            </w:pPr>
            <w:r w:rsidRPr="00D6045D">
              <w:rPr>
                <w:lang w:val="ro-MD" w:eastAsia="ru-RU"/>
              </w:rPr>
              <w:t>3645.11.</w:t>
            </w:r>
          </w:p>
        </w:tc>
        <w:tc>
          <w:tcPr>
            <w:tcW w:w="5988" w:type="dxa"/>
            <w:shd w:val="clear" w:color="auto" w:fill="auto"/>
            <w:vAlign w:val="center"/>
            <w:hideMark/>
          </w:tcPr>
          <w:p w14:paraId="17FB1B45" w14:textId="77777777" w:rsidR="00874A0C" w:rsidRPr="00D6045D" w:rsidRDefault="00874A0C" w:rsidP="00C54A5F">
            <w:pPr>
              <w:ind w:firstLine="0"/>
              <w:jc w:val="left"/>
              <w:rPr>
                <w:lang w:val="ro-MD" w:eastAsia="ru-RU"/>
              </w:rPr>
            </w:pPr>
            <w:r w:rsidRPr="00D6045D">
              <w:rPr>
                <w:lang w:val="ro-MD" w:eastAsia="ru-RU"/>
              </w:rPr>
              <w:t>Protezarea sau plastia aortei ascendente cu sau fără protezarea valvei aortice minim-invaziv</w:t>
            </w:r>
          </w:p>
        </w:tc>
        <w:tc>
          <w:tcPr>
            <w:tcW w:w="1383" w:type="dxa"/>
            <w:shd w:val="clear" w:color="auto" w:fill="auto"/>
            <w:vAlign w:val="center"/>
            <w:hideMark/>
          </w:tcPr>
          <w:p w14:paraId="1751EED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D43D671" w14:textId="77777777" w:rsidR="00874A0C" w:rsidRPr="00D6045D" w:rsidRDefault="00874A0C" w:rsidP="00C54A5F">
            <w:pPr>
              <w:ind w:left="-104" w:right="-133" w:firstLine="0"/>
              <w:jc w:val="center"/>
              <w:rPr>
                <w:bCs/>
                <w:lang w:val="ro-MD" w:eastAsia="ru-RU"/>
              </w:rPr>
            </w:pPr>
            <w:r w:rsidRPr="00D6045D">
              <w:rPr>
                <w:bCs/>
                <w:lang w:val="ro-MD" w:eastAsia="ru-RU"/>
              </w:rPr>
              <w:t>147 062</w:t>
            </w:r>
          </w:p>
        </w:tc>
      </w:tr>
      <w:tr w:rsidR="00874A0C" w:rsidRPr="00D6045D" w14:paraId="53B280B6" w14:textId="77777777" w:rsidTr="00B77D64">
        <w:trPr>
          <w:trHeight w:val="20"/>
          <w:jc w:val="center"/>
        </w:trPr>
        <w:tc>
          <w:tcPr>
            <w:tcW w:w="1315" w:type="dxa"/>
            <w:shd w:val="clear" w:color="auto" w:fill="auto"/>
            <w:vAlign w:val="center"/>
            <w:hideMark/>
          </w:tcPr>
          <w:p w14:paraId="36F50CE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1FCC2F8" w14:textId="77777777" w:rsidR="00874A0C" w:rsidRPr="00D6045D" w:rsidRDefault="00874A0C" w:rsidP="00C54A5F">
            <w:pPr>
              <w:ind w:firstLine="0"/>
              <w:jc w:val="center"/>
              <w:rPr>
                <w:b/>
                <w:bCs/>
                <w:lang w:val="ro-MD" w:eastAsia="ru-RU"/>
              </w:rPr>
            </w:pPr>
            <w:r w:rsidRPr="00D6045D">
              <w:rPr>
                <w:b/>
                <w:bCs/>
                <w:lang w:val="ro-MD" w:eastAsia="ru-RU"/>
              </w:rPr>
              <w:t>4. Viciile dobândite. Intervenții chirurgicale fără CEC</w:t>
            </w:r>
          </w:p>
        </w:tc>
        <w:tc>
          <w:tcPr>
            <w:tcW w:w="1383" w:type="dxa"/>
            <w:shd w:val="clear" w:color="auto" w:fill="auto"/>
            <w:vAlign w:val="center"/>
            <w:hideMark/>
          </w:tcPr>
          <w:p w14:paraId="08D0A81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7CE62D6" w14:textId="77777777" w:rsidR="00874A0C" w:rsidRPr="00D6045D" w:rsidRDefault="00874A0C" w:rsidP="00C54A5F">
            <w:pPr>
              <w:ind w:firstLine="0"/>
              <w:jc w:val="center"/>
              <w:rPr>
                <w:bCs/>
                <w:lang w:val="ro-MD" w:eastAsia="ru-RU"/>
              </w:rPr>
            </w:pPr>
          </w:p>
        </w:tc>
      </w:tr>
      <w:tr w:rsidR="00874A0C" w:rsidRPr="00D6045D" w14:paraId="357C8753" w14:textId="77777777" w:rsidTr="00B77D64">
        <w:trPr>
          <w:trHeight w:val="20"/>
          <w:jc w:val="center"/>
        </w:trPr>
        <w:tc>
          <w:tcPr>
            <w:tcW w:w="1315" w:type="dxa"/>
            <w:shd w:val="clear" w:color="auto" w:fill="auto"/>
            <w:vAlign w:val="center"/>
            <w:hideMark/>
          </w:tcPr>
          <w:p w14:paraId="02009F36"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6CE88CF7" w14:textId="77777777" w:rsidR="00874A0C" w:rsidRPr="00D6045D" w:rsidRDefault="00874A0C" w:rsidP="00C54A5F">
            <w:pPr>
              <w:ind w:firstLine="0"/>
              <w:jc w:val="center"/>
              <w:rPr>
                <w:b/>
                <w:lang w:val="ro-MD" w:eastAsia="ru-RU"/>
              </w:rPr>
            </w:pPr>
            <w:r w:rsidRPr="00D6045D">
              <w:rPr>
                <w:b/>
                <w:lang w:val="ro-MD" w:eastAsia="ru-RU"/>
              </w:rPr>
              <w:t>4.1. Categoria I de complicitate</w:t>
            </w:r>
          </w:p>
        </w:tc>
        <w:tc>
          <w:tcPr>
            <w:tcW w:w="1383" w:type="dxa"/>
            <w:shd w:val="clear" w:color="auto" w:fill="auto"/>
            <w:vAlign w:val="center"/>
            <w:hideMark/>
          </w:tcPr>
          <w:p w14:paraId="3074E25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F1BB85D" w14:textId="77777777" w:rsidR="00874A0C" w:rsidRPr="00D6045D" w:rsidRDefault="00874A0C" w:rsidP="00C54A5F">
            <w:pPr>
              <w:ind w:firstLine="0"/>
              <w:jc w:val="center"/>
              <w:rPr>
                <w:bCs/>
                <w:lang w:val="ro-MD" w:eastAsia="ru-RU"/>
              </w:rPr>
            </w:pPr>
          </w:p>
        </w:tc>
      </w:tr>
      <w:tr w:rsidR="00874A0C" w:rsidRPr="00D6045D" w14:paraId="1EF959F9" w14:textId="77777777" w:rsidTr="00B77D64">
        <w:trPr>
          <w:trHeight w:val="20"/>
          <w:jc w:val="center"/>
        </w:trPr>
        <w:tc>
          <w:tcPr>
            <w:tcW w:w="1315" w:type="dxa"/>
            <w:shd w:val="clear" w:color="auto" w:fill="auto"/>
            <w:vAlign w:val="center"/>
            <w:hideMark/>
          </w:tcPr>
          <w:p w14:paraId="05605632" w14:textId="77777777" w:rsidR="00874A0C" w:rsidRPr="00D6045D" w:rsidRDefault="00874A0C" w:rsidP="00C54A5F">
            <w:pPr>
              <w:ind w:firstLine="0"/>
              <w:jc w:val="center"/>
              <w:rPr>
                <w:lang w:val="ro-MD" w:eastAsia="ru-RU"/>
              </w:rPr>
            </w:pPr>
            <w:r w:rsidRPr="00D6045D">
              <w:rPr>
                <w:lang w:val="ro-MD" w:eastAsia="ru-RU"/>
              </w:rPr>
              <w:t>3646.</w:t>
            </w:r>
          </w:p>
        </w:tc>
        <w:tc>
          <w:tcPr>
            <w:tcW w:w="5988" w:type="dxa"/>
            <w:shd w:val="clear" w:color="auto" w:fill="auto"/>
            <w:vAlign w:val="center"/>
            <w:hideMark/>
          </w:tcPr>
          <w:p w14:paraId="5BD763E0" w14:textId="77777777" w:rsidR="00874A0C" w:rsidRPr="00D6045D" w:rsidRDefault="00874A0C" w:rsidP="00C54A5F">
            <w:pPr>
              <w:ind w:firstLine="0"/>
              <w:jc w:val="left"/>
              <w:rPr>
                <w:lang w:val="ro-MD" w:eastAsia="ru-RU"/>
              </w:rPr>
            </w:pPr>
            <w:r w:rsidRPr="00D6045D">
              <w:rPr>
                <w:lang w:val="ro-MD" w:eastAsia="ru-RU"/>
              </w:rPr>
              <w:t>Drenarea pericardului</w:t>
            </w:r>
          </w:p>
        </w:tc>
        <w:tc>
          <w:tcPr>
            <w:tcW w:w="1383" w:type="dxa"/>
            <w:shd w:val="clear" w:color="auto" w:fill="auto"/>
            <w:vAlign w:val="center"/>
            <w:hideMark/>
          </w:tcPr>
          <w:p w14:paraId="711F6C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D9457CE" w14:textId="77777777" w:rsidR="00874A0C" w:rsidRPr="00D6045D" w:rsidRDefault="00874A0C" w:rsidP="00C54A5F">
            <w:pPr>
              <w:ind w:firstLine="0"/>
              <w:jc w:val="center"/>
              <w:rPr>
                <w:bCs/>
                <w:lang w:val="ro-MD" w:eastAsia="ru-RU"/>
              </w:rPr>
            </w:pPr>
            <w:r w:rsidRPr="00D6045D">
              <w:rPr>
                <w:bCs/>
                <w:lang w:val="ro-MD" w:eastAsia="ru-RU"/>
              </w:rPr>
              <w:t>11 230</w:t>
            </w:r>
          </w:p>
        </w:tc>
      </w:tr>
      <w:tr w:rsidR="00874A0C" w:rsidRPr="00D6045D" w14:paraId="31C56C4F" w14:textId="77777777" w:rsidTr="00B77D64">
        <w:trPr>
          <w:trHeight w:val="20"/>
          <w:jc w:val="center"/>
        </w:trPr>
        <w:tc>
          <w:tcPr>
            <w:tcW w:w="1315" w:type="dxa"/>
            <w:shd w:val="clear" w:color="auto" w:fill="auto"/>
            <w:vAlign w:val="center"/>
            <w:hideMark/>
          </w:tcPr>
          <w:p w14:paraId="5EFD5AA8"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88BB786" w14:textId="77777777" w:rsidR="00874A0C" w:rsidRPr="00D6045D" w:rsidRDefault="00874A0C" w:rsidP="00C54A5F">
            <w:pPr>
              <w:ind w:firstLine="0"/>
              <w:jc w:val="center"/>
              <w:rPr>
                <w:b/>
                <w:lang w:val="ro-MD" w:eastAsia="ru-RU"/>
              </w:rPr>
            </w:pPr>
            <w:r w:rsidRPr="00D6045D">
              <w:rPr>
                <w:b/>
                <w:lang w:val="ro-MD" w:eastAsia="ru-RU"/>
              </w:rPr>
              <w:t xml:space="preserve">4.2. </w:t>
            </w:r>
            <w:r w:rsidRPr="00D6045D">
              <w:rPr>
                <w:b/>
                <w:bCs/>
                <w:lang w:val="ro-MD" w:eastAsia="ru-RU"/>
              </w:rPr>
              <w:t>Categoria II de complicitate</w:t>
            </w:r>
          </w:p>
        </w:tc>
        <w:tc>
          <w:tcPr>
            <w:tcW w:w="1383" w:type="dxa"/>
            <w:shd w:val="clear" w:color="auto" w:fill="auto"/>
            <w:vAlign w:val="center"/>
            <w:hideMark/>
          </w:tcPr>
          <w:p w14:paraId="630C570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B72E4EE" w14:textId="77777777" w:rsidR="00874A0C" w:rsidRPr="00D6045D" w:rsidRDefault="00874A0C" w:rsidP="00C54A5F">
            <w:pPr>
              <w:ind w:firstLine="0"/>
              <w:jc w:val="center"/>
              <w:rPr>
                <w:bCs/>
                <w:lang w:val="ro-MD" w:eastAsia="ru-RU"/>
              </w:rPr>
            </w:pPr>
          </w:p>
        </w:tc>
      </w:tr>
      <w:tr w:rsidR="00874A0C" w:rsidRPr="00D6045D" w14:paraId="5BB3A1D5" w14:textId="77777777" w:rsidTr="00B77D64">
        <w:trPr>
          <w:trHeight w:val="20"/>
          <w:jc w:val="center"/>
        </w:trPr>
        <w:tc>
          <w:tcPr>
            <w:tcW w:w="1315" w:type="dxa"/>
            <w:shd w:val="clear" w:color="auto" w:fill="auto"/>
            <w:vAlign w:val="center"/>
            <w:hideMark/>
          </w:tcPr>
          <w:p w14:paraId="7DD8D143" w14:textId="77777777" w:rsidR="00874A0C" w:rsidRPr="00D6045D" w:rsidRDefault="00874A0C" w:rsidP="00C54A5F">
            <w:pPr>
              <w:ind w:firstLine="0"/>
              <w:jc w:val="center"/>
              <w:rPr>
                <w:lang w:val="ro-MD" w:eastAsia="ru-RU"/>
              </w:rPr>
            </w:pPr>
            <w:r w:rsidRPr="00D6045D">
              <w:rPr>
                <w:lang w:val="ro-MD" w:eastAsia="ru-RU"/>
              </w:rPr>
              <w:t>3647.</w:t>
            </w:r>
          </w:p>
        </w:tc>
        <w:tc>
          <w:tcPr>
            <w:tcW w:w="5988" w:type="dxa"/>
            <w:shd w:val="clear" w:color="auto" w:fill="auto"/>
            <w:vAlign w:val="center"/>
            <w:hideMark/>
          </w:tcPr>
          <w:p w14:paraId="01E0EAE2" w14:textId="77777777" w:rsidR="00874A0C" w:rsidRPr="00D6045D" w:rsidRDefault="00874A0C" w:rsidP="00C54A5F">
            <w:pPr>
              <w:ind w:firstLine="0"/>
              <w:jc w:val="left"/>
              <w:rPr>
                <w:lang w:val="ro-MD" w:eastAsia="ru-RU"/>
              </w:rPr>
            </w:pPr>
            <w:r w:rsidRPr="00D6045D">
              <w:rPr>
                <w:lang w:val="ro-MD" w:eastAsia="ru-RU"/>
              </w:rPr>
              <w:t>Comisurotomia mitrală metodă închisă</w:t>
            </w:r>
          </w:p>
        </w:tc>
        <w:tc>
          <w:tcPr>
            <w:tcW w:w="1383" w:type="dxa"/>
            <w:shd w:val="clear" w:color="auto" w:fill="auto"/>
            <w:vAlign w:val="center"/>
            <w:hideMark/>
          </w:tcPr>
          <w:p w14:paraId="2C9F972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0177603C" w14:textId="77777777" w:rsidR="00874A0C" w:rsidRPr="00D6045D" w:rsidRDefault="00874A0C" w:rsidP="00C54A5F">
            <w:pPr>
              <w:ind w:firstLine="0"/>
              <w:jc w:val="center"/>
              <w:rPr>
                <w:bCs/>
                <w:lang w:val="ro-MD" w:eastAsia="ru-RU"/>
              </w:rPr>
            </w:pPr>
            <w:r w:rsidRPr="00D6045D">
              <w:rPr>
                <w:bCs/>
                <w:lang w:val="ro-MD" w:eastAsia="ru-RU"/>
              </w:rPr>
              <w:t>13 452</w:t>
            </w:r>
          </w:p>
        </w:tc>
      </w:tr>
      <w:tr w:rsidR="00874A0C" w:rsidRPr="00D6045D" w14:paraId="1DC08C29" w14:textId="77777777" w:rsidTr="00B77D64">
        <w:trPr>
          <w:trHeight w:val="20"/>
          <w:jc w:val="center"/>
        </w:trPr>
        <w:tc>
          <w:tcPr>
            <w:tcW w:w="1315" w:type="dxa"/>
            <w:shd w:val="clear" w:color="auto" w:fill="auto"/>
            <w:vAlign w:val="center"/>
            <w:hideMark/>
          </w:tcPr>
          <w:p w14:paraId="15543F86" w14:textId="77777777" w:rsidR="00874A0C" w:rsidRPr="00D6045D" w:rsidRDefault="00874A0C" w:rsidP="00C54A5F">
            <w:pPr>
              <w:ind w:firstLine="0"/>
              <w:jc w:val="center"/>
              <w:rPr>
                <w:lang w:val="ro-MD" w:eastAsia="ru-RU"/>
              </w:rPr>
            </w:pPr>
            <w:r w:rsidRPr="00D6045D">
              <w:rPr>
                <w:lang w:val="ro-MD" w:eastAsia="ru-RU"/>
              </w:rPr>
              <w:t>3648.</w:t>
            </w:r>
          </w:p>
        </w:tc>
        <w:tc>
          <w:tcPr>
            <w:tcW w:w="5988" w:type="dxa"/>
            <w:shd w:val="clear" w:color="auto" w:fill="auto"/>
            <w:vAlign w:val="center"/>
            <w:hideMark/>
          </w:tcPr>
          <w:p w14:paraId="5C15C022" w14:textId="77777777" w:rsidR="00874A0C" w:rsidRPr="00D6045D" w:rsidRDefault="00874A0C" w:rsidP="00C54A5F">
            <w:pPr>
              <w:ind w:firstLine="0"/>
              <w:jc w:val="left"/>
              <w:rPr>
                <w:lang w:val="ro-MD" w:eastAsia="ru-RU"/>
              </w:rPr>
            </w:pPr>
            <w:r w:rsidRPr="00D6045D">
              <w:rPr>
                <w:lang w:val="ro-MD" w:eastAsia="ru-RU"/>
              </w:rPr>
              <w:t>Timectomie sau timomectomie</w:t>
            </w:r>
          </w:p>
        </w:tc>
        <w:tc>
          <w:tcPr>
            <w:tcW w:w="1383" w:type="dxa"/>
            <w:shd w:val="clear" w:color="auto" w:fill="auto"/>
            <w:vAlign w:val="center"/>
            <w:hideMark/>
          </w:tcPr>
          <w:p w14:paraId="4978CAF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A1048AB" w14:textId="77777777" w:rsidR="00874A0C" w:rsidRPr="00D6045D" w:rsidRDefault="00874A0C" w:rsidP="00C54A5F">
            <w:pPr>
              <w:ind w:firstLine="0"/>
              <w:jc w:val="center"/>
              <w:rPr>
                <w:bCs/>
                <w:lang w:val="ro-MD" w:eastAsia="ru-RU"/>
              </w:rPr>
            </w:pPr>
            <w:r w:rsidRPr="00D6045D">
              <w:rPr>
                <w:bCs/>
                <w:lang w:val="ro-MD" w:eastAsia="ru-RU"/>
              </w:rPr>
              <w:t>13 452</w:t>
            </w:r>
          </w:p>
        </w:tc>
      </w:tr>
      <w:tr w:rsidR="00874A0C" w:rsidRPr="00D6045D" w14:paraId="7B2553C0" w14:textId="77777777" w:rsidTr="00B77D64">
        <w:trPr>
          <w:trHeight w:val="20"/>
          <w:jc w:val="center"/>
        </w:trPr>
        <w:tc>
          <w:tcPr>
            <w:tcW w:w="1315" w:type="dxa"/>
            <w:shd w:val="clear" w:color="auto" w:fill="auto"/>
            <w:vAlign w:val="center"/>
            <w:hideMark/>
          </w:tcPr>
          <w:p w14:paraId="7ECDB1AB" w14:textId="77777777" w:rsidR="00874A0C" w:rsidRPr="00D6045D" w:rsidRDefault="00874A0C" w:rsidP="00C54A5F">
            <w:pPr>
              <w:ind w:firstLine="0"/>
              <w:jc w:val="center"/>
              <w:rPr>
                <w:lang w:val="ro-MD" w:eastAsia="ru-RU"/>
              </w:rPr>
            </w:pPr>
            <w:r w:rsidRPr="00D6045D">
              <w:rPr>
                <w:lang w:val="ro-MD" w:eastAsia="ru-RU"/>
              </w:rPr>
              <w:t>3649.</w:t>
            </w:r>
          </w:p>
        </w:tc>
        <w:tc>
          <w:tcPr>
            <w:tcW w:w="5988" w:type="dxa"/>
            <w:shd w:val="clear" w:color="auto" w:fill="auto"/>
            <w:vAlign w:val="center"/>
            <w:hideMark/>
          </w:tcPr>
          <w:p w14:paraId="3425F6D7" w14:textId="77777777" w:rsidR="00874A0C" w:rsidRPr="00D6045D" w:rsidRDefault="00874A0C" w:rsidP="00C54A5F">
            <w:pPr>
              <w:ind w:firstLine="0"/>
              <w:jc w:val="left"/>
              <w:rPr>
                <w:lang w:val="ro-MD" w:eastAsia="ru-RU"/>
              </w:rPr>
            </w:pPr>
            <w:r w:rsidRPr="00D6045D">
              <w:rPr>
                <w:lang w:val="ro-MD" w:eastAsia="ru-RU"/>
              </w:rPr>
              <w:t>Pericardectomie</w:t>
            </w:r>
          </w:p>
        </w:tc>
        <w:tc>
          <w:tcPr>
            <w:tcW w:w="1383" w:type="dxa"/>
            <w:shd w:val="clear" w:color="auto" w:fill="auto"/>
            <w:vAlign w:val="center"/>
            <w:hideMark/>
          </w:tcPr>
          <w:p w14:paraId="2F7B6A8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CB371E6" w14:textId="77777777" w:rsidR="00874A0C" w:rsidRPr="00D6045D" w:rsidRDefault="00874A0C" w:rsidP="00C54A5F">
            <w:pPr>
              <w:ind w:firstLine="0"/>
              <w:jc w:val="center"/>
              <w:rPr>
                <w:bCs/>
                <w:lang w:val="ro-MD" w:eastAsia="ru-RU"/>
              </w:rPr>
            </w:pPr>
            <w:r w:rsidRPr="00D6045D">
              <w:rPr>
                <w:bCs/>
                <w:lang w:val="ro-MD" w:eastAsia="ru-RU"/>
              </w:rPr>
              <w:t>13 452</w:t>
            </w:r>
          </w:p>
        </w:tc>
      </w:tr>
      <w:tr w:rsidR="00874A0C" w:rsidRPr="00D6045D" w14:paraId="753367CB" w14:textId="77777777" w:rsidTr="00B77D64">
        <w:trPr>
          <w:trHeight w:val="20"/>
          <w:jc w:val="center"/>
        </w:trPr>
        <w:tc>
          <w:tcPr>
            <w:tcW w:w="1315" w:type="dxa"/>
            <w:shd w:val="clear" w:color="auto" w:fill="auto"/>
            <w:vAlign w:val="center"/>
            <w:hideMark/>
          </w:tcPr>
          <w:p w14:paraId="620AECBA" w14:textId="77777777" w:rsidR="00874A0C" w:rsidRPr="00D6045D" w:rsidRDefault="00874A0C" w:rsidP="00C54A5F">
            <w:pPr>
              <w:ind w:firstLine="0"/>
              <w:jc w:val="center"/>
              <w:rPr>
                <w:lang w:val="ro-MD" w:eastAsia="ru-RU"/>
              </w:rPr>
            </w:pPr>
            <w:r w:rsidRPr="00D6045D">
              <w:rPr>
                <w:lang w:val="ro-MD" w:eastAsia="ru-RU"/>
              </w:rPr>
              <w:t>3650.</w:t>
            </w:r>
          </w:p>
        </w:tc>
        <w:tc>
          <w:tcPr>
            <w:tcW w:w="5988" w:type="dxa"/>
            <w:shd w:val="clear" w:color="auto" w:fill="auto"/>
            <w:vAlign w:val="center"/>
            <w:hideMark/>
          </w:tcPr>
          <w:p w14:paraId="58287EB3" w14:textId="77777777" w:rsidR="00874A0C" w:rsidRPr="00D6045D" w:rsidRDefault="00874A0C" w:rsidP="00C54A5F">
            <w:pPr>
              <w:ind w:firstLine="0"/>
              <w:jc w:val="left"/>
              <w:rPr>
                <w:lang w:val="ro-MD" w:eastAsia="ru-RU"/>
              </w:rPr>
            </w:pPr>
            <w:r w:rsidRPr="00D6045D">
              <w:rPr>
                <w:lang w:val="ro-MD" w:eastAsia="ru-RU"/>
              </w:rPr>
              <w:t>Înlăturarea chistului celomic al pericardului</w:t>
            </w:r>
          </w:p>
        </w:tc>
        <w:tc>
          <w:tcPr>
            <w:tcW w:w="1383" w:type="dxa"/>
            <w:shd w:val="clear" w:color="auto" w:fill="auto"/>
            <w:vAlign w:val="center"/>
            <w:hideMark/>
          </w:tcPr>
          <w:p w14:paraId="24917EC8"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CB98BC1" w14:textId="77777777" w:rsidR="00874A0C" w:rsidRPr="00D6045D" w:rsidRDefault="00874A0C" w:rsidP="00C54A5F">
            <w:pPr>
              <w:ind w:firstLine="0"/>
              <w:jc w:val="center"/>
              <w:rPr>
                <w:bCs/>
                <w:lang w:val="ro-MD" w:eastAsia="ru-RU"/>
              </w:rPr>
            </w:pPr>
            <w:r w:rsidRPr="00D6045D">
              <w:rPr>
                <w:bCs/>
                <w:lang w:val="ro-MD" w:eastAsia="ru-RU"/>
              </w:rPr>
              <w:t>13 452</w:t>
            </w:r>
          </w:p>
        </w:tc>
      </w:tr>
      <w:tr w:rsidR="00874A0C" w:rsidRPr="00D6045D" w14:paraId="5B59D2AB" w14:textId="77777777" w:rsidTr="00B77D64">
        <w:trPr>
          <w:trHeight w:val="20"/>
          <w:jc w:val="center"/>
        </w:trPr>
        <w:tc>
          <w:tcPr>
            <w:tcW w:w="1315" w:type="dxa"/>
            <w:shd w:val="clear" w:color="auto" w:fill="auto"/>
            <w:vAlign w:val="center"/>
            <w:hideMark/>
          </w:tcPr>
          <w:p w14:paraId="5021BA2D" w14:textId="77777777" w:rsidR="00874A0C" w:rsidRPr="00D6045D" w:rsidRDefault="00874A0C" w:rsidP="00C54A5F">
            <w:pPr>
              <w:ind w:firstLine="0"/>
              <w:jc w:val="center"/>
              <w:rPr>
                <w:lang w:val="ro-MD" w:eastAsia="ru-RU"/>
              </w:rPr>
            </w:pPr>
            <w:r w:rsidRPr="00D6045D">
              <w:rPr>
                <w:lang w:val="ro-MD" w:eastAsia="ru-RU"/>
              </w:rPr>
              <w:t>3651.</w:t>
            </w:r>
          </w:p>
        </w:tc>
        <w:tc>
          <w:tcPr>
            <w:tcW w:w="5988" w:type="dxa"/>
            <w:shd w:val="clear" w:color="auto" w:fill="auto"/>
            <w:vAlign w:val="center"/>
            <w:hideMark/>
          </w:tcPr>
          <w:p w14:paraId="38F02BB0" w14:textId="77777777" w:rsidR="00874A0C" w:rsidRPr="00D6045D" w:rsidRDefault="00874A0C" w:rsidP="00C54A5F">
            <w:pPr>
              <w:ind w:firstLine="0"/>
              <w:jc w:val="left"/>
              <w:rPr>
                <w:lang w:val="ro-MD" w:eastAsia="ru-RU"/>
              </w:rPr>
            </w:pPr>
            <w:r w:rsidRPr="00D6045D">
              <w:rPr>
                <w:lang w:val="ro-MD" w:eastAsia="ru-RU"/>
              </w:rPr>
              <w:t>Alte intervenții fără CEC</w:t>
            </w:r>
          </w:p>
        </w:tc>
        <w:tc>
          <w:tcPr>
            <w:tcW w:w="1383" w:type="dxa"/>
            <w:shd w:val="clear" w:color="auto" w:fill="auto"/>
            <w:vAlign w:val="center"/>
            <w:hideMark/>
          </w:tcPr>
          <w:p w14:paraId="70C8C2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0DB625F" w14:textId="77777777" w:rsidR="00874A0C" w:rsidRPr="00D6045D" w:rsidRDefault="00874A0C" w:rsidP="00C54A5F">
            <w:pPr>
              <w:ind w:firstLine="0"/>
              <w:jc w:val="center"/>
              <w:rPr>
                <w:bCs/>
                <w:lang w:val="ro-MD" w:eastAsia="ru-RU"/>
              </w:rPr>
            </w:pPr>
            <w:r w:rsidRPr="00D6045D">
              <w:rPr>
                <w:bCs/>
                <w:lang w:val="ro-MD" w:eastAsia="ru-RU"/>
              </w:rPr>
              <w:t>13 452</w:t>
            </w:r>
          </w:p>
        </w:tc>
      </w:tr>
      <w:tr w:rsidR="00874A0C" w:rsidRPr="00D6045D" w14:paraId="0B06037A" w14:textId="77777777" w:rsidTr="00B77D64">
        <w:trPr>
          <w:trHeight w:val="20"/>
          <w:jc w:val="center"/>
        </w:trPr>
        <w:tc>
          <w:tcPr>
            <w:tcW w:w="1315" w:type="dxa"/>
            <w:shd w:val="clear" w:color="auto" w:fill="auto"/>
            <w:vAlign w:val="center"/>
            <w:hideMark/>
          </w:tcPr>
          <w:p w14:paraId="1FF3C32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6591E776" w14:textId="77777777" w:rsidR="00874A0C" w:rsidRPr="00D6045D" w:rsidRDefault="00874A0C" w:rsidP="00C54A5F">
            <w:pPr>
              <w:ind w:firstLine="0"/>
              <w:jc w:val="center"/>
              <w:rPr>
                <w:b/>
                <w:lang w:val="ro-MD" w:eastAsia="ru-RU"/>
              </w:rPr>
            </w:pPr>
            <w:r w:rsidRPr="00D6045D">
              <w:rPr>
                <w:b/>
                <w:lang w:val="ro-MD" w:eastAsia="ru-RU"/>
              </w:rPr>
              <w:t xml:space="preserve">4.3. </w:t>
            </w:r>
            <w:r w:rsidRPr="00D6045D">
              <w:rPr>
                <w:b/>
                <w:bCs/>
                <w:lang w:val="ro-MD" w:eastAsia="ru-RU"/>
              </w:rPr>
              <w:t>Categoria III de complicitate</w:t>
            </w:r>
          </w:p>
        </w:tc>
        <w:tc>
          <w:tcPr>
            <w:tcW w:w="1383" w:type="dxa"/>
            <w:shd w:val="clear" w:color="auto" w:fill="auto"/>
            <w:vAlign w:val="center"/>
            <w:hideMark/>
          </w:tcPr>
          <w:p w14:paraId="29697A3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E82CD2D" w14:textId="77777777" w:rsidR="00874A0C" w:rsidRPr="00D6045D" w:rsidRDefault="00874A0C" w:rsidP="00C54A5F">
            <w:pPr>
              <w:ind w:firstLine="0"/>
              <w:jc w:val="center"/>
              <w:rPr>
                <w:bCs/>
                <w:lang w:val="ro-MD" w:eastAsia="ru-RU"/>
              </w:rPr>
            </w:pPr>
          </w:p>
        </w:tc>
      </w:tr>
      <w:tr w:rsidR="00874A0C" w:rsidRPr="00D6045D" w14:paraId="25D716C7" w14:textId="77777777" w:rsidTr="00B77D64">
        <w:trPr>
          <w:trHeight w:val="20"/>
          <w:jc w:val="center"/>
        </w:trPr>
        <w:tc>
          <w:tcPr>
            <w:tcW w:w="1315" w:type="dxa"/>
            <w:shd w:val="clear" w:color="auto" w:fill="auto"/>
            <w:vAlign w:val="center"/>
            <w:hideMark/>
          </w:tcPr>
          <w:p w14:paraId="00C027C8" w14:textId="77777777" w:rsidR="00874A0C" w:rsidRPr="00D6045D" w:rsidRDefault="00874A0C" w:rsidP="00C54A5F">
            <w:pPr>
              <w:ind w:firstLine="0"/>
              <w:jc w:val="center"/>
              <w:rPr>
                <w:lang w:val="ro-MD" w:eastAsia="ru-RU"/>
              </w:rPr>
            </w:pPr>
            <w:r w:rsidRPr="00D6045D">
              <w:rPr>
                <w:lang w:val="ro-MD" w:eastAsia="ru-RU"/>
              </w:rPr>
              <w:t>3652.</w:t>
            </w:r>
          </w:p>
        </w:tc>
        <w:tc>
          <w:tcPr>
            <w:tcW w:w="5988" w:type="dxa"/>
            <w:shd w:val="clear" w:color="auto" w:fill="auto"/>
            <w:vAlign w:val="center"/>
            <w:hideMark/>
          </w:tcPr>
          <w:p w14:paraId="66C2C991" w14:textId="77777777" w:rsidR="00874A0C" w:rsidRPr="00D6045D" w:rsidRDefault="00874A0C" w:rsidP="00C54A5F">
            <w:pPr>
              <w:ind w:firstLine="0"/>
              <w:jc w:val="left"/>
              <w:rPr>
                <w:lang w:val="ro-MD" w:eastAsia="ru-RU"/>
              </w:rPr>
            </w:pPr>
            <w:r w:rsidRPr="00D6045D">
              <w:rPr>
                <w:lang w:val="ro-MD" w:eastAsia="ru-RU"/>
              </w:rPr>
              <w:t>Implantarea electrocardiostimulatorului permanent endocardial</w:t>
            </w:r>
          </w:p>
        </w:tc>
        <w:tc>
          <w:tcPr>
            <w:tcW w:w="1383" w:type="dxa"/>
            <w:shd w:val="clear" w:color="auto" w:fill="auto"/>
            <w:vAlign w:val="center"/>
            <w:hideMark/>
          </w:tcPr>
          <w:p w14:paraId="59BBBC6E"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238BDD4" w14:textId="77777777" w:rsidR="00874A0C" w:rsidRPr="00D6045D" w:rsidRDefault="00874A0C" w:rsidP="00C54A5F">
            <w:pPr>
              <w:ind w:firstLine="0"/>
              <w:jc w:val="center"/>
              <w:rPr>
                <w:bCs/>
                <w:lang w:val="ro-MD" w:eastAsia="ru-RU"/>
              </w:rPr>
            </w:pPr>
            <w:r w:rsidRPr="00D6045D">
              <w:rPr>
                <w:bCs/>
                <w:lang w:val="ro-MD" w:eastAsia="ru-RU"/>
              </w:rPr>
              <w:t>19 396</w:t>
            </w:r>
          </w:p>
        </w:tc>
      </w:tr>
      <w:tr w:rsidR="00874A0C" w:rsidRPr="00D6045D" w14:paraId="32A31F08" w14:textId="77777777" w:rsidTr="00B77D64">
        <w:trPr>
          <w:trHeight w:val="20"/>
          <w:jc w:val="center"/>
        </w:trPr>
        <w:tc>
          <w:tcPr>
            <w:tcW w:w="1315" w:type="dxa"/>
            <w:shd w:val="clear" w:color="auto" w:fill="auto"/>
            <w:vAlign w:val="center"/>
            <w:hideMark/>
          </w:tcPr>
          <w:p w14:paraId="4791A2F0" w14:textId="77777777" w:rsidR="00874A0C" w:rsidRPr="00D6045D" w:rsidRDefault="00874A0C" w:rsidP="00C54A5F">
            <w:pPr>
              <w:ind w:firstLine="0"/>
              <w:jc w:val="center"/>
              <w:rPr>
                <w:lang w:val="ro-MD" w:eastAsia="ru-RU"/>
              </w:rPr>
            </w:pPr>
            <w:r w:rsidRPr="00D6045D">
              <w:rPr>
                <w:lang w:val="ro-MD" w:eastAsia="ru-RU"/>
              </w:rPr>
              <w:t>3652.1.</w:t>
            </w:r>
          </w:p>
        </w:tc>
        <w:tc>
          <w:tcPr>
            <w:tcW w:w="5988" w:type="dxa"/>
            <w:shd w:val="clear" w:color="auto" w:fill="auto"/>
            <w:vAlign w:val="center"/>
            <w:hideMark/>
          </w:tcPr>
          <w:p w14:paraId="3924B870" w14:textId="77777777" w:rsidR="00874A0C" w:rsidRPr="00D6045D" w:rsidRDefault="00874A0C" w:rsidP="00C54A5F">
            <w:pPr>
              <w:ind w:firstLine="0"/>
              <w:jc w:val="left"/>
              <w:rPr>
                <w:lang w:val="ro-MD" w:eastAsia="ru-RU"/>
              </w:rPr>
            </w:pPr>
            <w:r w:rsidRPr="00D6045D">
              <w:rPr>
                <w:lang w:val="ro-MD" w:eastAsia="ru-RU"/>
              </w:rPr>
              <w:t>Sondaj cardiac cu presiometrie și oximetrie</w:t>
            </w:r>
          </w:p>
        </w:tc>
        <w:tc>
          <w:tcPr>
            <w:tcW w:w="1383" w:type="dxa"/>
            <w:shd w:val="clear" w:color="auto" w:fill="auto"/>
            <w:vAlign w:val="center"/>
            <w:hideMark/>
          </w:tcPr>
          <w:p w14:paraId="50C4861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E580ACD" w14:textId="77777777" w:rsidR="00874A0C" w:rsidRPr="00D6045D" w:rsidRDefault="00874A0C" w:rsidP="00C54A5F">
            <w:pPr>
              <w:ind w:firstLine="0"/>
              <w:jc w:val="center"/>
              <w:rPr>
                <w:bCs/>
                <w:lang w:val="ro-MD" w:eastAsia="ru-RU"/>
              </w:rPr>
            </w:pPr>
            <w:r w:rsidRPr="00D6045D">
              <w:rPr>
                <w:bCs/>
                <w:lang w:val="ro-MD" w:eastAsia="ru-RU"/>
              </w:rPr>
              <w:t>13 571</w:t>
            </w:r>
          </w:p>
        </w:tc>
      </w:tr>
      <w:tr w:rsidR="00874A0C" w:rsidRPr="00D6045D" w14:paraId="25CBE9A4" w14:textId="77777777" w:rsidTr="00B77D64">
        <w:trPr>
          <w:trHeight w:val="20"/>
          <w:jc w:val="center"/>
        </w:trPr>
        <w:tc>
          <w:tcPr>
            <w:tcW w:w="1315" w:type="dxa"/>
            <w:shd w:val="clear" w:color="auto" w:fill="auto"/>
            <w:vAlign w:val="center"/>
            <w:hideMark/>
          </w:tcPr>
          <w:p w14:paraId="36EA5777" w14:textId="77777777" w:rsidR="00874A0C" w:rsidRPr="00D6045D" w:rsidRDefault="00874A0C" w:rsidP="00C54A5F">
            <w:pPr>
              <w:ind w:firstLine="0"/>
              <w:jc w:val="center"/>
              <w:rPr>
                <w:lang w:val="ro-MD" w:eastAsia="ru-RU"/>
              </w:rPr>
            </w:pPr>
            <w:r w:rsidRPr="00D6045D">
              <w:rPr>
                <w:lang w:val="ro-MD" w:eastAsia="ru-RU"/>
              </w:rPr>
              <w:t>3652.3.</w:t>
            </w:r>
          </w:p>
        </w:tc>
        <w:tc>
          <w:tcPr>
            <w:tcW w:w="5988" w:type="dxa"/>
            <w:shd w:val="clear" w:color="auto" w:fill="auto"/>
            <w:vAlign w:val="center"/>
            <w:hideMark/>
          </w:tcPr>
          <w:p w14:paraId="572A36BD" w14:textId="77777777" w:rsidR="00874A0C" w:rsidRPr="00D6045D" w:rsidRDefault="00874A0C" w:rsidP="00C54A5F">
            <w:pPr>
              <w:ind w:firstLine="0"/>
              <w:jc w:val="left"/>
              <w:rPr>
                <w:lang w:val="ro-MD" w:eastAsia="ru-RU"/>
              </w:rPr>
            </w:pPr>
            <w:r w:rsidRPr="00D6045D">
              <w:rPr>
                <w:lang w:val="ro-MD" w:eastAsia="ru-RU"/>
              </w:rPr>
              <w:t>Angioplastie coronariană cu implantarea stentului</w:t>
            </w:r>
          </w:p>
        </w:tc>
        <w:tc>
          <w:tcPr>
            <w:tcW w:w="1383" w:type="dxa"/>
            <w:shd w:val="clear" w:color="auto" w:fill="auto"/>
            <w:vAlign w:val="center"/>
            <w:hideMark/>
          </w:tcPr>
          <w:p w14:paraId="0982C79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92F4736" w14:textId="77777777" w:rsidR="00874A0C" w:rsidRPr="00D6045D" w:rsidRDefault="00874A0C" w:rsidP="00C54A5F">
            <w:pPr>
              <w:ind w:firstLine="0"/>
              <w:jc w:val="center"/>
              <w:rPr>
                <w:bCs/>
                <w:lang w:val="ro-MD" w:eastAsia="ru-RU"/>
              </w:rPr>
            </w:pPr>
            <w:r w:rsidRPr="00D6045D">
              <w:rPr>
                <w:bCs/>
                <w:lang w:val="ro-MD" w:eastAsia="ru-RU"/>
              </w:rPr>
              <w:t>35 791</w:t>
            </w:r>
          </w:p>
        </w:tc>
      </w:tr>
      <w:tr w:rsidR="00874A0C" w:rsidRPr="00D6045D" w14:paraId="5C06A0A4" w14:textId="77777777" w:rsidTr="00B77D64">
        <w:trPr>
          <w:trHeight w:val="20"/>
          <w:jc w:val="center"/>
        </w:trPr>
        <w:tc>
          <w:tcPr>
            <w:tcW w:w="1315" w:type="dxa"/>
            <w:shd w:val="clear" w:color="auto" w:fill="auto"/>
            <w:vAlign w:val="center"/>
            <w:hideMark/>
          </w:tcPr>
          <w:p w14:paraId="1ACEF858" w14:textId="77777777" w:rsidR="00874A0C" w:rsidRPr="00D6045D" w:rsidRDefault="00874A0C" w:rsidP="00C54A5F">
            <w:pPr>
              <w:ind w:firstLine="0"/>
              <w:jc w:val="center"/>
              <w:rPr>
                <w:lang w:val="ro-MD" w:eastAsia="ru-RU"/>
              </w:rPr>
            </w:pPr>
            <w:r w:rsidRPr="00D6045D">
              <w:rPr>
                <w:lang w:val="ro-MD" w:eastAsia="ru-RU"/>
              </w:rPr>
              <w:t>3652.4.</w:t>
            </w:r>
          </w:p>
        </w:tc>
        <w:tc>
          <w:tcPr>
            <w:tcW w:w="5988" w:type="dxa"/>
            <w:shd w:val="clear" w:color="auto" w:fill="auto"/>
            <w:vAlign w:val="center"/>
            <w:hideMark/>
          </w:tcPr>
          <w:p w14:paraId="111A118D" w14:textId="77777777" w:rsidR="00874A0C" w:rsidRPr="00D6045D" w:rsidRDefault="00874A0C" w:rsidP="00C54A5F">
            <w:pPr>
              <w:ind w:firstLine="0"/>
              <w:jc w:val="left"/>
              <w:rPr>
                <w:lang w:val="ro-MD" w:eastAsia="ru-RU"/>
              </w:rPr>
            </w:pPr>
            <w:r w:rsidRPr="00D6045D">
              <w:rPr>
                <w:lang w:val="ro-MD" w:eastAsia="ru-RU"/>
              </w:rPr>
              <w:t>Angioplastie renală</w:t>
            </w:r>
          </w:p>
        </w:tc>
        <w:tc>
          <w:tcPr>
            <w:tcW w:w="1383" w:type="dxa"/>
            <w:shd w:val="clear" w:color="auto" w:fill="auto"/>
            <w:vAlign w:val="center"/>
            <w:hideMark/>
          </w:tcPr>
          <w:p w14:paraId="30200FF0"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9102920" w14:textId="77777777" w:rsidR="00874A0C" w:rsidRPr="00D6045D" w:rsidRDefault="00874A0C" w:rsidP="00C54A5F">
            <w:pPr>
              <w:ind w:firstLine="0"/>
              <w:jc w:val="center"/>
              <w:rPr>
                <w:bCs/>
                <w:lang w:val="ro-MD" w:eastAsia="ru-RU"/>
              </w:rPr>
            </w:pPr>
            <w:r w:rsidRPr="00D6045D">
              <w:rPr>
                <w:bCs/>
                <w:lang w:val="ro-MD" w:eastAsia="ru-RU"/>
              </w:rPr>
              <w:t>40 492</w:t>
            </w:r>
          </w:p>
        </w:tc>
      </w:tr>
      <w:tr w:rsidR="00874A0C" w:rsidRPr="00D6045D" w14:paraId="6738E57A" w14:textId="77777777" w:rsidTr="00B77D64">
        <w:trPr>
          <w:trHeight w:val="20"/>
          <w:jc w:val="center"/>
        </w:trPr>
        <w:tc>
          <w:tcPr>
            <w:tcW w:w="1315" w:type="dxa"/>
            <w:shd w:val="clear" w:color="auto" w:fill="auto"/>
            <w:vAlign w:val="center"/>
            <w:hideMark/>
          </w:tcPr>
          <w:p w14:paraId="054DA2A0" w14:textId="77777777" w:rsidR="00874A0C" w:rsidRPr="00D6045D" w:rsidRDefault="00874A0C" w:rsidP="00C54A5F">
            <w:pPr>
              <w:ind w:firstLine="0"/>
              <w:jc w:val="center"/>
              <w:rPr>
                <w:lang w:val="ro-MD" w:eastAsia="ru-RU"/>
              </w:rPr>
            </w:pPr>
            <w:r w:rsidRPr="00D6045D">
              <w:rPr>
                <w:lang w:val="ro-MD" w:eastAsia="ru-RU"/>
              </w:rPr>
              <w:t>3652.5.</w:t>
            </w:r>
          </w:p>
        </w:tc>
        <w:tc>
          <w:tcPr>
            <w:tcW w:w="5988" w:type="dxa"/>
            <w:shd w:val="clear" w:color="auto" w:fill="auto"/>
            <w:vAlign w:val="center"/>
            <w:hideMark/>
          </w:tcPr>
          <w:p w14:paraId="0E648EF2" w14:textId="77777777" w:rsidR="00874A0C" w:rsidRPr="00D6045D" w:rsidRDefault="00874A0C" w:rsidP="00C54A5F">
            <w:pPr>
              <w:ind w:firstLine="0"/>
              <w:jc w:val="left"/>
              <w:rPr>
                <w:lang w:val="ro-MD" w:eastAsia="ru-RU"/>
              </w:rPr>
            </w:pPr>
            <w:r w:rsidRPr="00D6045D">
              <w:rPr>
                <w:lang w:val="ro-MD" w:eastAsia="ru-RU"/>
              </w:rPr>
              <w:t>Angioplastie carotidiană sau periferică</w:t>
            </w:r>
          </w:p>
        </w:tc>
        <w:tc>
          <w:tcPr>
            <w:tcW w:w="1383" w:type="dxa"/>
            <w:shd w:val="clear" w:color="auto" w:fill="auto"/>
            <w:vAlign w:val="center"/>
            <w:hideMark/>
          </w:tcPr>
          <w:p w14:paraId="42CCA3F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FBA4013" w14:textId="77777777" w:rsidR="00874A0C" w:rsidRPr="00D6045D" w:rsidRDefault="00874A0C" w:rsidP="00C54A5F">
            <w:pPr>
              <w:ind w:firstLine="0"/>
              <w:jc w:val="center"/>
              <w:rPr>
                <w:bCs/>
                <w:lang w:val="ro-MD" w:eastAsia="ru-RU"/>
              </w:rPr>
            </w:pPr>
            <w:r w:rsidRPr="00D6045D">
              <w:rPr>
                <w:bCs/>
                <w:lang w:val="ro-MD" w:eastAsia="ru-RU"/>
              </w:rPr>
              <w:t>33 903</w:t>
            </w:r>
          </w:p>
        </w:tc>
      </w:tr>
      <w:tr w:rsidR="00874A0C" w:rsidRPr="00D6045D" w14:paraId="6BCAD455" w14:textId="77777777" w:rsidTr="00B77D64">
        <w:trPr>
          <w:trHeight w:val="20"/>
          <w:jc w:val="center"/>
        </w:trPr>
        <w:tc>
          <w:tcPr>
            <w:tcW w:w="1315" w:type="dxa"/>
            <w:shd w:val="clear" w:color="auto" w:fill="auto"/>
            <w:vAlign w:val="center"/>
            <w:hideMark/>
          </w:tcPr>
          <w:p w14:paraId="0CC86B97" w14:textId="77777777" w:rsidR="00874A0C" w:rsidRPr="00D6045D" w:rsidRDefault="00874A0C" w:rsidP="00C54A5F">
            <w:pPr>
              <w:ind w:firstLine="0"/>
              <w:jc w:val="center"/>
              <w:rPr>
                <w:lang w:val="ro-MD" w:eastAsia="ru-RU"/>
              </w:rPr>
            </w:pPr>
            <w:r w:rsidRPr="00D6045D">
              <w:rPr>
                <w:lang w:val="ro-MD" w:eastAsia="ru-RU"/>
              </w:rPr>
              <w:t>3652.6.</w:t>
            </w:r>
          </w:p>
        </w:tc>
        <w:tc>
          <w:tcPr>
            <w:tcW w:w="5988" w:type="dxa"/>
            <w:shd w:val="clear" w:color="auto" w:fill="auto"/>
            <w:vAlign w:val="center"/>
            <w:hideMark/>
          </w:tcPr>
          <w:p w14:paraId="7FD43367" w14:textId="77777777" w:rsidR="00874A0C" w:rsidRPr="00D6045D" w:rsidRDefault="00874A0C" w:rsidP="00C54A5F">
            <w:pPr>
              <w:ind w:firstLine="0"/>
              <w:jc w:val="left"/>
              <w:rPr>
                <w:lang w:val="ro-MD" w:eastAsia="ru-RU"/>
              </w:rPr>
            </w:pPr>
            <w:r w:rsidRPr="00D6045D">
              <w:rPr>
                <w:lang w:val="ro-MD" w:eastAsia="ru-RU"/>
              </w:rPr>
              <w:t>Valvuloplastie aortală, pulmonară</w:t>
            </w:r>
          </w:p>
        </w:tc>
        <w:tc>
          <w:tcPr>
            <w:tcW w:w="1383" w:type="dxa"/>
            <w:shd w:val="clear" w:color="auto" w:fill="auto"/>
            <w:vAlign w:val="center"/>
            <w:hideMark/>
          </w:tcPr>
          <w:p w14:paraId="0AC4F56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1080594" w14:textId="77777777" w:rsidR="00874A0C" w:rsidRPr="00D6045D" w:rsidRDefault="00874A0C" w:rsidP="00C54A5F">
            <w:pPr>
              <w:ind w:firstLine="0"/>
              <w:jc w:val="center"/>
              <w:rPr>
                <w:bCs/>
                <w:lang w:val="ro-MD" w:eastAsia="ru-RU"/>
              </w:rPr>
            </w:pPr>
            <w:r w:rsidRPr="00D6045D">
              <w:rPr>
                <w:bCs/>
                <w:lang w:val="ro-MD" w:eastAsia="ru-RU"/>
              </w:rPr>
              <w:t>28 524</w:t>
            </w:r>
          </w:p>
        </w:tc>
      </w:tr>
      <w:tr w:rsidR="00874A0C" w:rsidRPr="00D6045D" w14:paraId="1819BB1D" w14:textId="77777777" w:rsidTr="00B77D64">
        <w:trPr>
          <w:trHeight w:val="20"/>
          <w:jc w:val="center"/>
        </w:trPr>
        <w:tc>
          <w:tcPr>
            <w:tcW w:w="1315" w:type="dxa"/>
            <w:shd w:val="clear" w:color="auto" w:fill="auto"/>
            <w:vAlign w:val="center"/>
            <w:hideMark/>
          </w:tcPr>
          <w:p w14:paraId="5F40AB5A" w14:textId="77777777" w:rsidR="00874A0C" w:rsidRPr="00D6045D" w:rsidRDefault="00874A0C" w:rsidP="00C54A5F">
            <w:pPr>
              <w:ind w:firstLine="0"/>
              <w:jc w:val="center"/>
              <w:rPr>
                <w:lang w:val="ro-MD" w:eastAsia="ru-RU"/>
              </w:rPr>
            </w:pPr>
            <w:r w:rsidRPr="00D6045D">
              <w:rPr>
                <w:lang w:val="ro-MD" w:eastAsia="ru-RU"/>
              </w:rPr>
              <w:t>3652.7.</w:t>
            </w:r>
          </w:p>
        </w:tc>
        <w:tc>
          <w:tcPr>
            <w:tcW w:w="5988" w:type="dxa"/>
            <w:shd w:val="clear" w:color="auto" w:fill="auto"/>
            <w:vAlign w:val="center"/>
            <w:hideMark/>
          </w:tcPr>
          <w:p w14:paraId="4EFA79E1" w14:textId="77777777" w:rsidR="00874A0C" w:rsidRPr="00D6045D" w:rsidRDefault="00874A0C" w:rsidP="00C54A5F">
            <w:pPr>
              <w:ind w:firstLine="0"/>
              <w:jc w:val="left"/>
              <w:rPr>
                <w:lang w:val="ro-MD" w:eastAsia="ru-RU"/>
              </w:rPr>
            </w:pPr>
            <w:r w:rsidRPr="00D6045D">
              <w:rPr>
                <w:lang w:val="ro-MD" w:eastAsia="ru-RU"/>
              </w:rPr>
              <w:t>Ablația arterei septale (în cardiopatia hipertrofică cu obstrucția tractului de ejecție a VS)</w:t>
            </w:r>
          </w:p>
        </w:tc>
        <w:tc>
          <w:tcPr>
            <w:tcW w:w="1383" w:type="dxa"/>
            <w:shd w:val="clear" w:color="auto" w:fill="auto"/>
            <w:vAlign w:val="center"/>
            <w:hideMark/>
          </w:tcPr>
          <w:p w14:paraId="7A2292F0"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B6BF81A" w14:textId="77777777" w:rsidR="00874A0C" w:rsidRPr="00D6045D" w:rsidRDefault="00874A0C" w:rsidP="00C54A5F">
            <w:pPr>
              <w:ind w:firstLine="0"/>
              <w:jc w:val="center"/>
              <w:rPr>
                <w:bCs/>
                <w:lang w:val="ro-MD" w:eastAsia="ru-RU"/>
              </w:rPr>
            </w:pPr>
            <w:r w:rsidRPr="00D6045D">
              <w:rPr>
                <w:bCs/>
                <w:lang w:val="ro-MD" w:eastAsia="ru-RU"/>
              </w:rPr>
              <w:t>27 495</w:t>
            </w:r>
          </w:p>
        </w:tc>
      </w:tr>
      <w:tr w:rsidR="00874A0C" w:rsidRPr="00D6045D" w14:paraId="2DCD9AC4" w14:textId="77777777" w:rsidTr="00B77D64">
        <w:trPr>
          <w:trHeight w:val="20"/>
          <w:jc w:val="center"/>
        </w:trPr>
        <w:tc>
          <w:tcPr>
            <w:tcW w:w="1315" w:type="dxa"/>
            <w:shd w:val="clear" w:color="auto" w:fill="auto"/>
            <w:vAlign w:val="center"/>
            <w:hideMark/>
          </w:tcPr>
          <w:p w14:paraId="2E2C0DD2" w14:textId="77777777" w:rsidR="00874A0C" w:rsidRPr="00D6045D" w:rsidRDefault="00874A0C" w:rsidP="00C54A5F">
            <w:pPr>
              <w:ind w:firstLine="0"/>
              <w:jc w:val="center"/>
              <w:rPr>
                <w:lang w:val="ro-MD" w:eastAsia="ru-RU"/>
              </w:rPr>
            </w:pPr>
            <w:r w:rsidRPr="00D6045D">
              <w:rPr>
                <w:lang w:val="ro-MD" w:eastAsia="ru-RU"/>
              </w:rPr>
              <w:t>3652.8.</w:t>
            </w:r>
          </w:p>
        </w:tc>
        <w:tc>
          <w:tcPr>
            <w:tcW w:w="5988" w:type="dxa"/>
            <w:shd w:val="clear" w:color="auto" w:fill="auto"/>
            <w:vAlign w:val="center"/>
            <w:hideMark/>
          </w:tcPr>
          <w:p w14:paraId="6B1AF34C" w14:textId="77777777" w:rsidR="00874A0C" w:rsidRPr="00D6045D" w:rsidRDefault="00874A0C" w:rsidP="00C54A5F">
            <w:pPr>
              <w:ind w:firstLine="0"/>
              <w:jc w:val="left"/>
              <w:rPr>
                <w:lang w:val="ro-MD" w:eastAsia="ru-RU"/>
              </w:rPr>
            </w:pPr>
            <w:r w:rsidRPr="00D6045D">
              <w:rPr>
                <w:lang w:val="ro-MD" w:eastAsia="ru-RU"/>
              </w:rPr>
              <w:t>Embolizare vasculară</w:t>
            </w:r>
          </w:p>
        </w:tc>
        <w:tc>
          <w:tcPr>
            <w:tcW w:w="1383" w:type="dxa"/>
            <w:shd w:val="clear" w:color="auto" w:fill="auto"/>
            <w:vAlign w:val="center"/>
            <w:hideMark/>
          </w:tcPr>
          <w:p w14:paraId="03F4ABCA"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C6F1D8D" w14:textId="77777777" w:rsidR="00874A0C" w:rsidRPr="00D6045D" w:rsidRDefault="00874A0C" w:rsidP="00C54A5F">
            <w:pPr>
              <w:ind w:firstLine="0"/>
              <w:jc w:val="center"/>
              <w:rPr>
                <w:bCs/>
                <w:lang w:val="ro-MD" w:eastAsia="ru-RU"/>
              </w:rPr>
            </w:pPr>
            <w:r w:rsidRPr="00D6045D">
              <w:rPr>
                <w:bCs/>
                <w:lang w:val="ro-MD" w:eastAsia="ru-RU"/>
              </w:rPr>
              <w:t>19 361</w:t>
            </w:r>
          </w:p>
        </w:tc>
      </w:tr>
      <w:tr w:rsidR="00874A0C" w:rsidRPr="00D6045D" w14:paraId="35842878" w14:textId="77777777" w:rsidTr="00B77D64">
        <w:trPr>
          <w:trHeight w:val="20"/>
          <w:jc w:val="center"/>
        </w:trPr>
        <w:tc>
          <w:tcPr>
            <w:tcW w:w="1315" w:type="dxa"/>
            <w:shd w:val="clear" w:color="auto" w:fill="auto"/>
            <w:vAlign w:val="center"/>
            <w:hideMark/>
          </w:tcPr>
          <w:p w14:paraId="43B7244C" w14:textId="77777777" w:rsidR="00874A0C" w:rsidRPr="00D6045D" w:rsidRDefault="00874A0C" w:rsidP="00C54A5F">
            <w:pPr>
              <w:ind w:firstLine="0"/>
              <w:jc w:val="center"/>
              <w:rPr>
                <w:lang w:val="ro-MD" w:eastAsia="ru-RU"/>
              </w:rPr>
            </w:pPr>
            <w:r w:rsidRPr="00D6045D">
              <w:rPr>
                <w:lang w:val="ro-MD" w:eastAsia="ru-RU"/>
              </w:rPr>
              <w:t>3652.9.</w:t>
            </w:r>
          </w:p>
        </w:tc>
        <w:tc>
          <w:tcPr>
            <w:tcW w:w="5988" w:type="dxa"/>
            <w:shd w:val="clear" w:color="auto" w:fill="auto"/>
            <w:vAlign w:val="center"/>
            <w:hideMark/>
          </w:tcPr>
          <w:p w14:paraId="63F8624E" w14:textId="77777777" w:rsidR="00874A0C" w:rsidRPr="00D6045D" w:rsidRDefault="00874A0C" w:rsidP="00C54A5F">
            <w:pPr>
              <w:ind w:firstLine="0"/>
              <w:jc w:val="left"/>
              <w:rPr>
                <w:lang w:val="ro-MD" w:eastAsia="ru-RU"/>
              </w:rPr>
            </w:pPr>
            <w:r w:rsidRPr="00D6045D">
              <w:rPr>
                <w:lang w:val="ro-MD" w:eastAsia="ru-RU"/>
              </w:rPr>
              <w:t>Valvuloplastie mitrală</w:t>
            </w:r>
          </w:p>
        </w:tc>
        <w:tc>
          <w:tcPr>
            <w:tcW w:w="1383" w:type="dxa"/>
            <w:shd w:val="clear" w:color="auto" w:fill="auto"/>
            <w:vAlign w:val="center"/>
            <w:hideMark/>
          </w:tcPr>
          <w:p w14:paraId="4AE03D5A"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79E7892" w14:textId="77777777" w:rsidR="00874A0C" w:rsidRPr="00D6045D" w:rsidRDefault="00874A0C" w:rsidP="00C54A5F">
            <w:pPr>
              <w:ind w:firstLine="0"/>
              <w:jc w:val="center"/>
              <w:rPr>
                <w:bCs/>
                <w:lang w:val="ro-MD" w:eastAsia="ru-RU"/>
              </w:rPr>
            </w:pPr>
            <w:r w:rsidRPr="00D6045D">
              <w:rPr>
                <w:bCs/>
                <w:lang w:val="ro-MD" w:eastAsia="ru-RU"/>
              </w:rPr>
              <w:t>30 400</w:t>
            </w:r>
          </w:p>
        </w:tc>
      </w:tr>
      <w:tr w:rsidR="00874A0C" w:rsidRPr="00D6045D" w14:paraId="7995BE00" w14:textId="77777777" w:rsidTr="00B77D64">
        <w:trPr>
          <w:trHeight w:val="20"/>
          <w:jc w:val="center"/>
        </w:trPr>
        <w:tc>
          <w:tcPr>
            <w:tcW w:w="1315" w:type="dxa"/>
            <w:shd w:val="clear" w:color="auto" w:fill="auto"/>
            <w:vAlign w:val="center"/>
            <w:hideMark/>
          </w:tcPr>
          <w:p w14:paraId="2A115C9C" w14:textId="77777777" w:rsidR="00874A0C" w:rsidRPr="00D6045D" w:rsidRDefault="00874A0C" w:rsidP="00C54A5F">
            <w:pPr>
              <w:ind w:firstLine="0"/>
              <w:jc w:val="center"/>
              <w:rPr>
                <w:lang w:val="ro-MD" w:eastAsia="ru-RU"/>
              </w:rPr>
            </w:pPr>
            <w:r w:rsidRPr="00D6045D">
              <w:rPr>
                <w:lang w:val="ro-MD" w:eastAsia="ru-RU"/>
              </w:rPr>
              <w:lastRenderedPageBreak/>
              <w:t>3652.10.</w:t>
            </w:r>
          </w:p>
        </w:tc>
        <w:tc>
          <w:tcPr>
            <w:tcW w:w="5988" w:type="dxa"/>
            <w:shd w:val="clear" w:color="auto" w:fill="auto"/>
            <w:vAlign w:val="center"/>
            <w:hideMark/>
          </w:tcPr>
          <w:p w14:paraId="771A9E6A" w14:textId="77777777" w:rsidR="00874A0C" w:rsidRPr="00D6045D" w:rsidRDefault="00874A0C" w:rsidP="00C54A5F">
            <w:pPr>
              <w:ind w:firstLine="0"/>
              <w:jc w:val="left"/>
              <w:rPr>
                <w:lang w:val="ro-MD" w:eastAsia="ru-RU"/>
              </w:rPr>
            </w:pPr>
            <w:r w:rsidRPr="00D6045D">
              <w:rPr>
                <w:lang w:val="ro-MD" w:eastAsia="ru-RU"/>
              </w:rPr>
              <w:t>Implantare cava-filtru</w:t>
            </w:r>
          </w:p>
        </w:tc>
        <w:tc>
          <w:tcPr>
            <w:tcW w:w="1383" w:type="dxa"/>
            <w:shd w:val="clear" w:color="auto" w:fill="auto"/>
            <w:vAlign w:val="center"/>
            <w:hideMark/>
          </w:tcPr>
          <w:p w14:paraId="533C4F3A"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BB854B0" w14:textId="77777777" w:rsidR="00874A0C" w:rsidRPr="00D6045D" w:rsidRDefault="00874A0C" w:rsidP="00C54A5F">
            <w:pPr>
              <w:ind w:firstLine="0"/>
              <w:jc w:val="center"/>
              <w:rPr>
                <w:bCs/>
                <w:lang w:val="ro-MD" w:eastAsia="ru-RU"/>
              </w:rPr>
            </w:pPr>
            <w:r w:rsidRPr="00D6045D">
              <w:rPr>
                <w:bCs/>
                <w:lang w:val="ro-MD" w:eastAsia="ru-RU"/>
              </w:rPr>
              <w:t>32 569</w:t>
            </w:r>
          </w:p>
        </w:tc>
      </w:tr>
      <w:tr w:rsidR="00874A0C" w:rsidRPr="00D6045D" w14:paraId="46D51F6B" w14:textId="77777777" w:rsidTr="00B77D64">
        <w:trPr>
          <w:trHeight w:val="20"/>
          <w:jc w:val="center"/>
        </w:trPr>
        <w:tc>
          <w:tcPr>
            <w:tcW w:w="1315" w:type="dxa"/>
            <w:shd w:val="clear" w:color="auto" w:fill="auto"/>
            <w:vAlign w:val="center"/>
            <w:hideMark/>
          </w:tcPr>
          <w:p w14:paraId="00A6EC95" w14:textId="77777777" w:rsidR="00874A0C" w:rsidRPr="00D6045D" w:rsidRDefault="00874A0C" w:rsidP="00C54A5F">
            <w:pPr>
              <w:ind w:firstLine="0"/>
              <w:jc w:val="center"/>
              <w:rPr>
                <w:lang w:val="ro-MD" w:eastAsia="ru-RU"/>
              </w:rPr>
            </w:pPr>
            <w:r w:rsidRPr="00D6045D">
              <w:rPr>
                <w:lang w:val="ro-MD" w:eastAsia="ru-RU"/>
              </w:rPr>
              <w:t>3652.11.</w:t>
            </w:r>
          </w:p>
        </w:tc>
        <w:tc>
          <w:tcPr>
            <w:tcW w:w="5988" w:type="dxa"/>
            <w:shd w:val="clear" w:color="auto" w:fill="auto"/>
            <w:vAlign w:val="center"/>
            <w:hideMark/>
          </w:tcPr>
          <w:p w14:paraId="1ECEB6DF" w14:textId="77777777" w:rsidR="00874A0C" w:rsidRPr="00D6045D" w:rsidRDefault="00874A0C" w:rsidP="00C54A5F">
            <w:pPr>
              <w:ind w:firstLine="0"/>
              <w:jc w:val="left"/>
              <w:rPr>
                <w:lang w:val="ro-MD" w:eastAsia="ru-RU"/>
              </w:rPr>
            </w:pPr>
            <w:r w:rsidRPr="00D6045D">
              <w:rPr>
                <w:lang w:val="ro-MD" w:eastAsia="ru-RU"/>
              </w:rPr>
              <w:t>Angioplastie cu stent farmacologic cu implantarea 1 stent</w:t>
            </w:r>
          </w:p>
        </w:tc>
        <w:tc>
          <w:tcPr>
            <w:tcW w:w="1383" w:type="dxa"/>
            <w:shd w:val="clear" w:color="auto" w:fill="auto"/>
            <w:vAlign w:val="center"/>
            <w:hideMark/>
          </w:tcPr>
          <w:p w14:paraId="7B4A38F7"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9784AA9" w14:textId="77777777" w:rsidR="00874A0C" w:rsidRPr="00D6045D" w:rsidRDefault="00874A0C" w:rsidP="00C54A5F">
            <w:pPr>
              <w:ind w:firstLine="0"/>
              <w:jc w:val="center"/>
              <w:rPr>
                <w:bCs/>
                <w:lang w:val="ro-MD" w:eastAsia="ru-RU"/>
              </w:rPr>
            </w:pPr>
            <w:r w:rsidRPr="00D6045D">
              <w:rPr>
                <w:bCs/>
                <w:lang w:val="ro-MD" w:eastAsia="ru-RU"/>
              </w:rPr>
              <w:t>53 982</w:t>
            </w:r>
          </w:p>
        </w:tc>
      </w:tr>
      <w:tr w:rsidR="00874A0C" w:rsidRPr="00D6045D" w14:paraId="0321FD3D" w14:textId="77777777" w:rsidTr="00B77D64">
        <w:trPr>
          <w:trHeight w:val="20"/>
          <w:jc w:val="center"/>
        </w:trPr>
        <w:tc>
          <w:tcPr>
            <w:tcW w:w="1315" w:type="dxa"/>
            <w:shd w:val="clear" w:color="auto" w:fill="auto"/>
            <w:vAlign w:val="center"/>
            <w:hideMark/>
          </w:tcPr>
          <w:p w14:paraId="79232688" w14:textId="77777777" w:rsidR="00874A0C" w:rsidRPr="00D6045D" w:rsidRDefault="00874A0C" w:rsidP="00C54A5F">
            <w:pPr>
              <w:ind w:firstLine="0"/>
              <w:jc w:val="center"/>
              <w:rPr>
                <w:lang w:val="ro-MD" w:eastAsia="ru-RU"/>
              </w:rPr>
            </w:pPr>
            <w:r w:rsidRPr="00D6045D">
              <w:rPr>
                <w:lang w:val="ro-MD" w:eastAsia="ru-RU"/>
              </w:rPr>
              <w:t>3652.12.</w:t>
            </w:r>
          </w:p>
        </w:tc>
        <w:tc>
          <w:tcPr>
            <w:tcW w:w="5988" w:type="dxa"/>
            <w:shd w:val="clear" w:color="auto" w:fill="auto"/>
            <w:vAlign w:val="center"/>
            <w:hideMark/>
          </w:tcPr>
          <w:p w14:paraId="548A275E" w14:textId="77777777" w:rsidR="00874A0C" w:rsidRPr="00D6045D" w:rsidRDefault="00874A0C" w:rsidP="00C54A5F">
            <w:pPr>
              <w:ind w:firstLine="0"/>
              <w:jc w:val="left"/>
              <w:rPr>
                <w:lang w:val="ro-MD" w:eastAsia="ru-RU"/>
              </w:rPr>
            </w:pPr>
            <w:r w:rsidRPr="00D6045D">
              <w:rPr>
                <w:lang w:val="ro-MD" w:eastAsia="ru-RU"/>
              </w:rPr>
              <w:t>Implantarea cardiostimulatorului monocameral</w:t>
            </w:r>
          </w:p>
        </w:tc>
        <w:tc>
          <w:tcPr>
            <w:tcW w:w="1383" w:type="dxa"/>
            <w:shd w:val="clear" w:color="auto" w:fill="auto"/>
            <w:vAlign w:val="center"/>
            <w:hideMark/>
          </w:tcPr>
          <w:p w14:paraId="531513A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A9F7A41" w14:textId="77777777" w:rsidR="00874A0C" w:rsidRPr="00D6045D" w:rsidRDefault="00874A0C" w:rsidP="00C54A5F">
            <w:pPr>
              <w:ind w:firstLine="0"/>
              <w:jc w:val="center"/>
              <w:rPr>
                <w:bCs/>
                <w:lang w:val="ro-MD" w:eastAsia="ru-RU"/>
              </w:rPr>
            </w:pPr>
            <w:r w:rsidRPr="00D6045D">
              <w:rPr>
                <w:bCs/>
                <w:lang w:val="ro-MD" w:eastAsia="ru-RU"/>
              </w:rPr>
              <w:t>16 077</w:t>
            </w:r>
          </w:p>
        </w:tc>
      </w:tr>
      <w:tr w:rsidR="00874A0C" w:rsidRPr="00D6045D" w14:paraId="33F32100" w14:textId="77777777" w:rsidTr="00B77D64">
        <w:trPr>
          <w:trHeight w:val="20"/>
          <w:jc w:val="center"/>
        </w:trPr>
        <w:tc>
          <w:tcPr>
            <w:tcW w:w="1315" w:type="dxa"/>
            <w:shd w:val="clear" w:color="auto" w:fill="auto"/>
            <w:vAlign w:val="center"/>
            <w:hideMark/>
          </w:tcPr>
          <w:p w14:paraId="49FCB6AC" w14:textId="77777777" w:rsidR="00874A0C" w:rsidRPr="00D6045D" w:rsidRDefault="00874A0C" w:rsidP="00C54A5F">
            <w:pPr>
              <w:ind w:firstLine="0"/>
              <w:jc w:val="center"/>
              <w:rPr>
                <w:lang w:val="ro-MD" w:eastAsia="ru-RU"/>
              </w:rPr>
            </w:pPr>
            <w:r w:rsidRPr="00D6045D">
              <w:rPr>
                <w:lang w:val="ro-MD" w:eastAsia="ru-RU"/>
              </w:rPr>
              <w:t>3652.13.</w:t>
            </w:r>
          </w:p>
        </w:tc>
        <w:tc>
          <w:tcPr>
            <w:tcW w:w="5988" w:type="dxa"/>
            <w:shd w:val="clear" w:color="auto" w:fill="auto"/>
            <w:vAlign w:val="center"/>
            <w:hideMark/>
          </w:tcPr>
          <w:p w14:paraId="7EF8B016" w14:textId="77777777" w:rsidR="00874A0C" w:rsidRPr="00D6045D" w:rsidRDefault="00874A0C" w:rsidP="00C54A5F">
            <w:pPr>
              <w:ind w:firstLine="0"/>
              <w:jc w:val="left"/>
              <w:rPr>
                <w:lang w:val="ro-MD" w:eastAsia="ru-RU"/>
              </w:rPr>
            </w:pPr>
            <w:r w:rsidRPr="00D6045D">
              <w:rPr>
                <w:lang w:val="ro-MD" w:eastAsia="ru-RU"/>
              </w:rPr>
              <w:t>Implantarea cardiostimulatorului bicameral</w:t>
            </w:r>
          </w:p>
        </w:tc>
        <w:tc>
          <w:tcPr>
            <w:tcW w:w="1383" w:type="dxa"/>
            <w:shd w:val="clear" w:color="auto" w:fill="auto"/>
            <w:vAlign w:val="center"/>
            <w:hideMark/>
          </w:tcPr>
          <w:p w14:paraId="25883767"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5C2242F" w14:textId="77777777" w:rsidR="00874A0C" w:rsidRPr="00D6045D" w:rsidRDefault="00874A0C" w:rsidP="00C54A5F">
            <w:pPr>
              <w:ind w:firstLine="0"/>
              <w:jc w:val="center"/>
              <w:rPr>
                <w:bCs/>
                <w:lang w:val="ro-MD" w:eastAsia="ru-RU"/>
              </w:rPr>
            </w:pPr>
            <w:r w:rsidRPr="00D6045D">
              <w:rPr>
                <w:bCs/>
                <w:lang w:val="ro-MD" w:eastAsia="ru-RU"/>
              </w:rPr>
              <w:t>32 932</w:t>
            </w:r>
          </w:p>
        </w:tc>
      </w:tr>
      <w:tr w:rsidR="00874A0C" w:rsidRPr="00D6045D" w14:paraId="581BBF52" w14:textId="77777777" w:rsidTr="00B77D64">
        <w:trPr>
          <w:trHeight w:val="20"/>
          <w:jc w:val="center"/>
        </w:trPr>
        <w:tc>
          <w:tcPr>
            <w:tcW w:w="1315" w:type="dxa"/>
            <w:shd w:val="clear" w:color="auto" w:fill="auto"/>
            <w:vAlign w:val="center"/>
            <w:hideMark/>
          </w:tcPr>
          <w:p w14:paraId="1145D5A5" w14:textId="77777777" w:rsidR="00874A0C" w:rsidRPr="00D6045D" w:rsidRDefault="00874A0C" w:rsidP="00C54A5F">
            <w:pPr>
              <w:ind w:firstLine="0"/>
              <w:jc w:val="center"/>
              <w:rPr>
                <w:lang w:val="ro-MD" w:eastAsia="ru-RU"/>
              </w:rPr>
            </w:pPr>
            <w:r w:rsidRPr="00D6045D">
              <w:rPr>
                <w:lang w:val="ro-MD" w:eastAsia="ru-RU"/>
              </w:rPr>
              <w:t>3652.14.</w:t>
            </w:r>
          </w:p>
        </w:tc>
        <w:tc>
          <w:tcPr>
            <w:tcW w:w="5988" w:type="dxa"/>
            <w:shd w:val="clear" w:color="auto" w:fill="auto"/>
            <w:vAlign w:val="center"/>
            <w:hideMark/>
          </w:tcPr>
          <w:p w14:paraId="3F21C9D9" w14:textId="77777777" w:rsidR="00874A0C" w:rsidRPr="00D6045D" w:rsidRDefault="00874A0C" w:rsidP="00C54A5F">
            <w:pPr>
              <w:ind w:firstLine="0"/>
              <w:jc w:val="left"/>
              <w:rPr>
                <w:lang w:val="ro-MD" w:eastAsia="ru-RU"/>
              </w:rPr>
            </w:pPr>
            <w:r w:rsidRPr="00D6045D">
              <w:rPr>
                <w:lang w:val="ro-MD" w:eastAsia="ru-RU"/>
              </w:rPr>
              <w:t>Electrocardiostimularea temporară</w:t>
            </w:r>
          </w:p>
        </w:tc>
        <w:tc>
          <w:tcPr>
            <w:tcW w:w="1383" w:type="dxa"/>
            <w:shd w:val="clear" w:color="auto" w:fill="auto"/>
            <w:vAlign w:val="center"/>
            <w:hideMark/>
          </w:tcPr>
          <w:p w14:paraId="0E49586F"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ED2628E" w14:textId="77777777" w:rsidR="00874A0C" w:rsidRPr="00D6045D" w:rsidRDefault="00874A0C" w:rsidP="00C54A5F">
            <w:pPr>
              <w:ind w:firstLine="0"/>
              <w:jc w:val="center"/>
              <w:rPr>
                <w:bCs/>
                <w:lang w:val="ro-MD" w:eastAsia="ru-RU"/>
              </w:rPr>
            </w:pPr>
            <w:r w:rsidRPr="00D6045D">
              <w:rPr>
                <w:bCs/>
                <w:lang w:val="ro-MD" w:eastAsia="ru-RU"/>
              </w:rPr>
              <w:t>23 075</w:t>
            </w:r>
          </w:p>
        </w:tc>
      </w:tr>
      <w:tr w:rsidR="00874A0C" w:rsidRPr="00D6045D" w14:paraId="12881C21" w14:textId="77777777" w:rsidTr="00B77D64">
        <w:trPr>
          <w:trHeight w:val="20"/>
          <w:jc w:val="center"/>
        </w:trPr>
        <w:tc>
          <w:tcPr>
            <w:tcW w:w="1315" w:type="dxa"/>
            <w:shd w:val="clear" w:color="auto" w:fill="auto"/>
            <w:vAlign w:val="center"/>
            <w:hideMark/>
          </w:tcPr>
          <w:p w14:paraId="3B878F8C" w14:textId="77777777" w:rsidR="00874A0C" w:rsidRPr="00D6045D" w:rsidRDefault="00874A0C" w:rsidP="00C54A5F">
            <w:pPr>
              <w:ind w:firstLine="0"/>
              <w:jc w:val="center"/>
              <w:rPr>
                <w:lang w:val="ro-MD" w:eastAsia="ru-RU"/>
              </w:rPr>
            </w:pPr>
            <w:r w:rsidRPr="00D6045D">
              <w:rPr>
                <w:lang w:val="ro-MD" w:eastAsia="ru-RU"/>
              </w:rPr>
              <w:t>3652.15.</w:t>
            </w:r>
          </w:p>
        </w:tc>
        <w:tc>
          <w:tcPr>
            <w:tcW w:w="5988" w:type="dxa"/>
            <w:shd w:val="clear" w:color="auto" w:fill="auto"/>
            <w:vAlign w:val="center"/>
            <w:hideMark/>
          </w:tcPr>
          <w:p w14:paraId="5A9AB0C5" w14:textId="77777777" w:rsidR="00874A0C" w:rsidRPr="00D6045D" w:rsidRDefault="00874A0C" w:rsidP="00C54A5F">
            <w:pPr>
              <w:ind w:firstLine="0"/>
              <w:jc w:val="left"/>
              <w:rPr>
                <w:lang w:val="ro-MD" w:eastAsia="ru-RU"/>
              </w:rPr>
            </w:pPr>
            <w:r w:rsidRPr="00D6045D">
              <w:rPr>
                <w:lang w:val="ro-MD" w:eastAsia="ru-RU"/>
              </w:rPr>
              <w:t>Puncție pleurală</w:t>
            </w:r>
          </w:p>
        </w:tc>
        <w:tc>
          <w:tcPr>
            <w:tcW w:w="1383" w:type="dxa"/>
            <w:shd w:val="clear" w:color="auto" w:fill="auto"/>
            <w:vAlign w:val="center"/>
            <w:hideMark/>
          </w:tcPr>
          <w:p w14:paraId="7B7C574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C2CECDF" w14:textId="77777777" w:rsidR="00874A0C" w:rsidRPr="00D6045D" w:rsidRDefault="00874A0C" w:rsidP="00C54A5F">
            <w:pPr>
              <w:ind w:firstLine="0"/>
              <w:jc w:val="center"/>
              <w:rPr>
                <w:bCs/>
                <w:lang w:val="ro-MD" w:eastAsia="ru-RU"/>
              </w:rPr>
            </w:pPr>
            <w:r w:rsidRPr="00D6045D">
              <w:rPr>
                <w:bCs/>
                <w:lang w:val="ro-MD" w:eastAsia="ru-RU"/>
              </w:rPr>
              <w:t>828</w:t>
            </w:r>
          </w:p>
        </w:tc>
      </w:tr>
      <w:tr w:rsidR="00874A0C" w:rsidRPr="00D6045D" w14:paraId="4C1BB015" w14:textId="77777777" w:rsidTr="00B77D64">
        <w:trPr>
          <w:trHeight w:val="20"/>
          <w:jc w:val="center"/>
        </w:trPr>
        <w:tc>
          <w:tcPr>
            <w:tcW w:w="1315" w:type="dxa"/>
            <w:shd w:val="clear" w:color="auto" w:fill="auto"/>
            <w:vAlign w:val="center"/>
            <w:hideMark/>
          </w:tcPr>
          <w:p w14:paraId="0AABCDDF" w14:textId="77777777" w:rsidR="00874A0C" w:rsidRPr="00D6045D" w:rsidRDefault="00874A0C" w:rsidP="00C54A5F">
            <w:pPr>
              <w:ind w:firstLine="0"/>
              <w:jc w:val="center"/>
              <w:rPr>
                <w:lang w:val="ro-MD" w:eastAsia="ru-RU"/>
              </w:rPr>
            </w:pPr>
            <w:r w:rsidRPr="00D6045D">
              <w:rPr>
                <w:lang w:val="ro-MD" w:eastAsia="ru-RU"/>
              </w:rPr>
              <w:t>3652.16.</w:t>
            </w:r>
          </w:p>
        </w:tc>
        <w:tc>
          <w:tcPr>
            <w:tcW w:w="5988" w:type="dxa"/>
            <w:shd w:val="clear" w:color="auto" w:fill="auto"/>
            <w:vAlign w:val="center"/>
            <w:hideMark/>
          </w:tcPr>
          <w:p w14:paraId="7C059A1B" w14:textId="77777777" w:rsidR="00874A0C" w:rsidRPr="00D6045D" w:rsidRDefault="00874A0C" w:rsidP="00C54A5F">
            <w:pPr>
              <w:ind w:firstLine="0"/>
              <w:jc w:val="left"/>
              <w:rPr>
                <w:lang w:val="ro-MD" w:eastAsia="ru-RU"/>
              </w:rPr>
            </w:pPr>
            <w:r w:rsidRPr="00D6045D">
              <w:rPr>
                <w:lang w:val="ro-MD" w:eastAsia="ru-RU"/>
              </w:rPr>
              <w:t>Puncție pericardică</w:t>
            </w:r>
          </w:p>
        </w:tc>
        <w:tc>
          <w:tcPr>
            <w:tcW w:w="1383" w:type="dxa"/>
            <w:shd w:val="clear" w:color="auto" w:fill="auto"/>
            <w:vAlign w:val="center"/>
            <w:hideMark/>
          </w:tcPr>
          <w:p w14:paraId="7DF6038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1F34144" w14:textId="77777777" w:rsidR="00874A0C" w:rsidRPr="00D6045D" w:rsidRDefault="00874A0C" w:rsidP="00C54A5F">
            <w:pPr>
              <w:ind w:firstLine="0"/>
              <w:jc w:val="center"/>
              <w:rPr>
                <w:bCs/>
                <w:lang w:val="ro-MD" w:eastAsia="ru-RU"/>
              </w:rPr>
            </w:pPr>
            <w:r w:rsidRPr="00D6045D">
              <w:rPr>
                <w:bCs/>
                <w:lang w:val="ro-MD" w:eastAsia="ru-RU"/>
              </w:rPr>
              <w:t>880</w:t>
            </w:r>
          </w:p>
        </w:tc>
      </w:tr>
      <w:tr w:rsidR="00874A0C" w:rsidRPr="00D6045D" w14:paraId="0B03F007" w14:textId="77777777" w:rsidTr="00B77D64">
        <w:trPr>
          <w:trHeight w:val="20"/>
          <w:jc w:val="center"/>
        </w:trPr>
        <w:tc>
          <w:tcPr>
            <w:tcW w:w="1315" w:type="dxa"/>
            <w:shd w:val="clear" w:color="auto" w:fill="auto"/>
            <w:vAlign w:val="center"/>
            <w:hideMark/>
          </w:tcPr>
          <w:p w14:paraId="5D3F026C" w14:textId="77777777" w:rsidR="00874A0C" w:rsidRPr="00D6045D" w:rsidRDefault="00874A0C" w:rsidP="00C54A5F">
            <w:pPr>
              <w:ind w:firstLine="0"/>
              <w:jc w:val="center"/>
              <w:rPr>
                <w:lang w:val="ro-MD" w:eastAsia="ru-RU"/>
              </w:rPr>
            </w:pPr>
            <w:r w:rsidRPr="00D6045D">
              <w:rPr>
                <w:lang w:val="ro-MD" w:eastAsia="ru-RU"/>
              </w:rPr>
              <w:t>3652.17.</w:t>
            </w:r>
          </w:p>
        </w:tc>
        <w:tc>
          <w:tcPr>
            <w:tcW w:w="5988" w:type="dxa"/>
            <w:shd w:val="clear" w:color="auto" w:fill="auto"/>
            <w:vAlign w:val="center"/>
            <w:hideMark/>
          </w:tcPr>
          <w:p w14:paraId="554CDF8C" w14:textId="77777777" w:rsidR="00874A0C" w:rsidRPr="00D6045D" w:rsidRDefault="00874A0C" w:rsidP="00C54A5F">
            <w:pPr>
              <w:ind w:firstLine="0"/>
              <w:jc w:val="left"/>
              <w:rPr>
                <w:lang w:val="ro-MD" w:eastAsia="ru-RU"/>
              </w:rPr>
            </w:pPr>
            <w:r w:rsidRPr="00D6045D">
              <w:rPr>
                <w:lang w:val="ro-MD" w:eastAsia="ru-RU"/>
              </w:rPr>
              <w:t>Puncția venei subclave</w:t>
            </w:r>
          </w:p>
        </w:tc>
        <w:tc>
          <w:tcPr>
            <w:tcW w:w="1383" w:type="dxa"/>
            <w:shd w:val="clear" w:color="auto" w:fill="auto"/>
            <w:vAlign w:val="center"/>
            <w:hideMark/>
          </w:tcPr>
          <w:p w14:paraId="0128D06F"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5D0EC3F" w14:textId="77777777" w:rsidR="00874A0C" w:rsidRPr="00D6045D" w:rsidRDefault="00874A0C" w:rsidP="00C54A5F">
            <w:pPr>
              <w:ind w:firstLine="0"/>
              <w:jc w:val="center"/>
              <w:rPr>
                <w:bCs/>
                <w:lang w:val="ro-MD" w:eastAsia="ru-RU"/>
              </w:rPr>
            </w:pPr>
            <w:r w:rsidRPr="00D6045D">
              <w:rPr>
                <w:bCs/>
                <w:lang w:val="ro-MD" w:eastAsia="ru-RU"/>
              </w:rPr>
              <w:t>818</w:t>
            </w:r>
          </w:p>
        </w:tc>
      </w:tr>
      <w:tr w:rsidR="00874A0C" w:rsidRPr="00D6045D" w14:paraId="19DAB9B1" w14:textId="77777777" w:rsidTr="00B77D64">
        <w:trPr>
          <w:trHeight w:val="20"/>
          <w:jc w:val="center"/>
        </w:trPr>
        <w:tc>
          <w:tcPr>
            <w:tcW w:w="1315" w:type="dxa"/>
            <w:shd w:val="clear" w:color="auto" w:fill="auto"/>
            <w:vAlign w:val="center"/>
            <w:hideMark/>
          </w:tcPr>
          <w:p w14:paraId="311BF1EE" w14:textId="77777777" w:rsidR="00874A0C" w:rsidRPr="00D6045D" w:rsidRDefault="00874A0C" w:rsidP="00C54A5F">
            <w:pPr>
              <w:ind w:firstLine="0"/>
              <w:jc w:val="center"/>
              <w:rPr>
                <w:lang w:val="ro-MD" w:eastAsia="ru-RU"/>
              </w:rPr>
            </w:pPr>
            <w:r w:rsidRPr="00D6045D">
              <w:rPr>
                <w:lang w:val="ro-MD" w:eastAsia="ru-RU"/>
              </w:rPr>
              <w:t>3652.18.</w:t>
            </w:r>
          </w:p>
        </w:tc>
        <w:tc>
          <w:tcPr>
            <w:tcW w:w="5988" w:type="dxa"/>
            <w:shd w:val="clear" w:color="auto" w:fill="auto"/>
            <w:vAlign w:val="center"/>
            <w:hideMark/>
          </w:tcPr>
          <w:p w14:paraId="181D0E31" w14:textId="77777777" w:rsidR="00874A0C" w:rsidRPr="00D6045D" w:rsidRDefault="00874A0C" w:rsidP="00C54A5F">
            <w:pPr>
              <w:ind w:firstLine="0"/>
              <w:jc w:val="left"/>
              <w:rPr>
                <w:lang w:val="ro-MD" w:eastAsia="ru-RU"/>
              </w:rPr>
            </w:pPr>
            <w:r w:rsidRPr="00D6045D">
              <w:rPr>
                <w:lang w:val="ro-MD" w:eastAsia="ru-RU"/>
              </w:rPr>
              <w:t>Cardioversia electrică programată</w:t>
            </w:r>
          </w:p>
        </w:tc>
        <w:tc>
          <w:tcPr>
            <w:tcW w:w="1383" w:type="dxa"/>
            <w:shd w:val="clear" w:color="auto" w:fill="auto"/>
            <w:vAlign w:val="center"/>
            <w:hideMark/>
          </w:tcPr>
          <w:p w14:paraId="2DB63E0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375D0DE" w14:textId="77777777" w:rsidR="00874A0C" w:rsidRPr="00D6045D" w:rsidRDefault="00874A0C" w:rsidP="00C54A5F">
            <w:pPr>
              <w:ind w:firstLine="0"/>
              <w:jc w:val="center"/>
              <w:rPr>
                <w:bCs/>
                <w:lang w:val="ro-MD" w:eastAsia="ru-RU"/>
              </w:rPr>
            </w:pPr>
            <w:r w:rsidRPr="00D6045D">
              <w:rPr>
                <w:bCs/>
                <w:lang w:val="ro-MD" w:eastAsia="ru-RU"/>
              </w:rPr>
              <w:t>1 298</w:t>
            </w:r>
          </w:p>
        </w:tc>
      </w:tr>
      <w:tr w:rsidR="00874A0C" w:rsidRPr="00D6045D" w14:paraId="743832D0" w14:textId="77777777" w:rsidTr="00B77D64">
        <w:trPr>
          <w:trHeight w:val="20"/>
          <w:jc w:val="center"/>
        </w:trPr>
        <w:tc>
          <w:tcPr>
            <w:tcW w:w="1315" w:type="dxa"/>
            <w:shd w:val="clear" w:color="auto" w:fill="auto"/>
            <w:vAlign w:val="center"/>
            <w:hideMark/>
          </w:tcPr>
          <w:p w14:paraId="77127FC8"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BBD1C9C" w14:textId="77777777" w:rsidR="00874A0C" w:rsidRPr="00D6045D" w:rsidRDefault="00874A0C" w:rsidP="00C54A5F">
            <w:pPr>
              <w:ind w:firstLine="0"/>
              <w:jc w:val="center"/>
              <w:rPr>
                <w:b/>
                <w:bCs/>
                <w:lang w:val="ro-MD" w:eastAsia="ru-RU"/>
              </w:rPr>
            </w:pPr>
            <w:r w:rsidRPr="00D6045D">
              <w:rPr>
                <w:b/>
                <w:bCs/>
                <w:lang w:val="ro-MD" w:eastAsia="ru-RU"/>
              </w:rPr>
              <w:t>5. Cardiace</w:t>
            </w:r>
          </w:p>
        </w:tc>
        <w:tc>
          <w:tcPr>
            <w:tcW w:w="1383" w:type="dxa"/>
            <w:shd w:val="clear" w:color="auto" w:fill="auto"/>
            <w:vAlign w:val="center"/>
            <w:hideMark/>
          </w:tcPr>
          <w:p w14:paraId="40FF576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EC7DB63" w14:textId="77777777" w:rsidR="00874A0C" w:rsidRPr="00D6045D" w:rsidRDefault="00874A0C" w:rsidP="00C54A5F">
            <w:pPr>
              <w:ind w:firstLine="0"/>
              <w:jc w:val="center"/>
              <w:rPr>
                <w:bCs/>
                <w:lang w:val="ro-MD" w:eastAsia="ru-RU"/>
              </w:rPr>
            </w:pPr>
          </w:p>
        </w:tc>
      </w:tr>
      <w:tr w:rsidR="00874A0C" w:rsidRPr="00D6045D" w14:paraId="08403118" w14:textId="77777777" w:rsidTr="00B77D64">
        <w:trPr>
          <w:trHeight w:val="20"/>
          <w:jc w:val="center"/>
        </w:trPr>
        <w:tc>
          <w:tcPr>
            <w:tcW w:w="1315" w:type="dxa"/>
            <w:shd w:val="clear" w:color="auto" w:fill="auto"/>
            <w:vAlign w:val="center"/>
            <w:hideMark/>
          </w:tcPr>
          <w:p w14:paraId="2B024B34" w14:textId="77777777" w:rsidR="00874A0C" w:rsidRPr="00D6045D" w:rsidRDefault="00874A0C" w:rsidP="00C54A5F">
            <w:pPr>
              <w:ind w:firstLine="0"/>
              <w:jc w:val="center"/>
              <w:rPr>
                <w:lang w:val="ro-MD" w:eastAsia="ru-RU"/>
              </w:rPr>
            </w:pPr>
            <w:r w:rsidRPr="00D6045D">
              <w:rPr>
                <w:lang w:val="ro-MD" w:eastAsia="ru-RU"/>
              </w:rPr>
              <w:t>3652.19.</w:t>
            </w:r>
          </w:p>
        </w:tc>
        <w:tc>
          <w:tcPr>
            <w:tcW w:w="5988" w:type="dxa"/>
            <w:shd w:val="clear" w:color="auto" w:fill="auto"/>
            <w:vAlign w:val="center"/>
            <w:hideMark/>
          </w:tcPr>
          <w:p w14:paraId="120BC443" w14:textId="77777777" w:rsidR="00874A0C" w:rsidRPr="00D6045D" w:rsidRDefault="00874A0C" w:rsidP="00C54A5F">
            <w:pPr>
              <w:ind w:firstLine="0"/>
              <w:jc w:val="left"/>
              <w:rPr>
                <w:lang w:val="ro-MD" w:eastAsia="ru-RU"/>
              </w:rPr>
            </w:pPr>
            <w:r w:rsidRPr="00D6045D">
              <w:rPr>
                <w:lang w:val="ro-MD" w:eastAsia="ru-RU"/>
              </w:rPr>
              <w:t>Angioplastia coronariană cu implantarea stentului bioabsorbabil</w:t>
            </w:r>
          </w:p>
        </w:tc>
        <w:tc>
          <w:tcPr>
            <w:tcW w:w="1383" w:type="dxa"/>
            <w:shd w:val="clear" w:color="auto" w:fill="auto"/>
            <w:vAlign w:val="center"/>
            <w:hideMark/>
          </w:tcPr>
          <w:p w14:paraId="687504EC"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C4AAF9E" w14:textId="77777777" w:rsidR="00874A0C" w:rsidRPr="00D6045D" w:rsidRDefault="00874A0C" w:rsidP="00C54A5F">
            <w:pPr>
              <w:ind w:firstLine="0"/>
              <w:jc w:val="center"/>
              <w:rPr>
                <w:bCs/>
                <w:lang w:val="ro-MD" w:eastAsia="ru-RU"/>
              </w:rPr>
            </w:pPr>
            <w:r w:rsidRPr="00D6045D">
              <w:rPr>
                <w:bCs/>
                <w:lang w:val="ro-MD" w:eastAsia="ru-RU"/>
              </w:rPr>
              <w:t>94 517</w:t>
            </w:r>
          </w:p>
        </w:tc>
      </w:tr>
      <w:tr w:rsidR="00874A0C" w:rsidRPr="00D6045D" w14:paraId="2844C1F2" w14:textId="77777777" w:rsidTr="00B77D64">
        <w:trPr>
          <w:trHeight w:val="20"/>
          <w:jc w:val="center"/>
        </w:trPr>
        <w:tc>
          <w:tcPr>
            <w:tcW w:w="1315" w:type="dxa"/>
            <w:shd w:val="clear" w:color="auto" w:fill="auto"/>
            <w:vAlign w:val="center"/>
            <w:hideMark/>
          </w:tcPr>
          <w:p w14:paraId="21A82064" w14:textId="77777777" w:rsidR="00874A0C" w:rsidRPr="00D6045D" w:rsidRDefault="00874A0C" w:rsidP="00C54A5F">
            <w:pPr>
              <w:ind w:firstLine="0"/>
              <w:jc w:val="center"/>
              <w:rPr>
                <w:lang w:val="ro-MD" w:eastAsia="ru-RU"/>
              </w:rPr>
            </w:pPr>
            <w:r w:rsidRPr="00D6045D">
              <w:rPr>
                <w:lang w:val="ro-MD" w:eastAsia="ru-RU"/>
              </w:rPr>
              <w:t>1229.</w:t>
            </w:r>
          </w:p>
        </w:tc>
        <w:tc>
          <w:tcPr>
            <w:tcW w:w="5988" w:type="dxa"/>
            <w:shd w:val="clear" w:color="auto" w:fill="auto"/>
            <w:vAlign w:val="center"/>
            <w:hideMark/>
          </w:tcPr>
          <w:p w14:paraId="49EF586C" w14:textId="77777777" w:rsidR="00874A0C" w:rsidRPr="00D6045D" w:rsidRDefault="00874A0C" w:rsidP="00C54A5F">
            <w:pPr>
              <w:ind w:firstLine="0"/>
              <w:jc w:val="left"/>
              <w:rPr>
                <w:lang w:val="ro-MD" w:eastAsia="ru-RU"/>
              </w:rPr>
            </w:pPr>
            <w:r w:rsidRPr="00D6045D">
              <w:rPr>
                <w:lang w:val="ro-MD" w:eastAsia="ru-RU"/>
              </w:rPr>
              <w:t>Angioplastia coronariană cu implantarea stentului</w:t>
            </w:r>
          </w:p>
        </w:tc>
        <w:tc>
          <w:tcPr>
            <w:tcW w:w="1383" w:type="dxa"/>
            <w:shd w:val="clear" w:color="auto" w:fill="auto"/>
            <w:vAlign w:val="center"/>
            <w:hideMark/>
          </w:tcPr>
          <w:p w14:paraId="7E1FF4A2"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2AF8DD0B" w14:textId="77777777" w:rsidR="00874A0C" w:rsidRPr="00D6045D" w:rsidRDefault="00874A0C" w:rsidP="00C54A5F">
            <w:pPr>
              <w:ind w:firstLine="0"/>
              <w:jc w:val="center"/>
              <w:rPr>
                <w:bCs/>
                <w:lang w:val="ro-MD" w:eastAsia="ru-RU"/>
              </w:rPr>
            </w:pPr>
            <w:r w:rsidRPr="00D6045D">
              <w:rPr>
                <w:bCs/>
                <w:lang w:val="ro-MD" w:eastAsia="ru-RU"/>
              </w:rPr>
              <w:t>36 296</w:t>
            </w:r>
          </w:p>
        </w:tc>
      </w:tr>
      <w:tr w:rsidR="00874A0C" w:rsidRPr="00D6045D" w14:paraId="6981699E" w14:textId="77777777" w:rsidTr="00B77D64">
        <w:trPr>
          <w:trHeight w:val="20"/>
          <w:jc w:val="center"/>
        </w:trPr>
        <w:tc>
          <w:tcPr>
            <w:tcW w:w="1315" w:type="dxa"/>
            <w:shd w:val="clear" w:color="auto" w:fill="auto"/>
            <w:vAlign w:val="center"/>
            <w:hideMark/>
          </w:tcPr>
          <w:p w14:paraId="70D1174F" w14:textId="77777777" w:rsidR="00874A0C" w:rsidRPr="00D6045D" w:rsidRDefault="00874A0C" w:rsidP="00C54A5F">
            <w:pPr>
              <w:ind w:firstLine="0"/>
              <w:jc w:val="center"/>
              <w:rPr>
                <w:lang w:val="ro-MD" w:eastAsia="ru-RU"/>
              </w:rPr>
            </w:pPr>
            <w:r w:rsidRPr="00D6045D">
              <w:rPr>
                <w:lang w:val="ro-MD" w:eastAsia="ru-RU"/>
              </w:rPr>
              <w:t>3652.20.</w:t>
            </w:r>
          </w:p>
        </w:tc>
        <w:tc>
          <w:tcPr>
            <w:tcW w:w="5988" w:type="dxa"/>
            <w:shd w:val="clear" w:color="auto" w:fill="auto"/>
            <w:vAlign w:val="center"/>
            <w:hideMark/>
          </w:tcPr>
          <w:p w14:paraId="20782CF5" w14:textId="77777777" w:rsidR="00874A0C" w:rsidRPr="00D6045D" w:rsidRDefault="00874A0C" w:rsidP="00C54A5F">
            <w:pPr>
              <w:ind w:firstLine="0"/>
              <w:jc w:val="left"/>
              <w:rPr>
                <w:lang w:val="ro-MD" w:eastAsia="ru-RU"/>
              </w:rPr>
            </w:pPr>
            <w:r w:rsidRPr="00D6045D">
              <w:rPr>
                <w:lang w:val="ro-MD" w:eastAsia="ru-RU"/>
              </w:rPr>
              <w:t>Implantarea de valvă aortală</w:t>
            </w:r>
          </w:p>
        </w:tc>
        <w:tc>
          <w:tcPr>
            <w:tcW w:w="1383" w:type="dxa"/>
            <w:shd w:val="clear" w:color="auto" w:fill="auto"/>
            <w:vAlign w:val="center"/>
            <w:hideMark/>
          </w:tcPr>
          <w:p w14:paraId="3D61853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13FD955" w14:textId="77777777" w:rsidR="00874A0C" w:rsidRPr="00D6045D" w:rsidRDefault="00874A0C" w:rsidP="00C54A5F">
            <w:pPr>
              <w:ind w:left="-104" w:right="-133" w:firstLine="0"/>
              <w:jc w:val="center"/>
              <w:rPr>
                <w:bCs/>
                <w:lang w:val="ro-MD" w:eastAsia="ru-RU"/>
              </w:rPr>
            </w:pPr>
            <w:r w:rsidRPr="00D6045D">
              <w:rPr>
                <w:bCs/>
                <w:lang w:val="ro-MD" w:eastAsia="ru-RU"/>
              </w:rPr>
              <w:t>536 200</w:t>
            </w:r>
          </w:p>
        </w:tc>
      </w:tr>
      <w:tr w:rsidR="00874A0C" w:rsidRPr="00D6045D" w14:paraId="19287CF9" w14:textId="77777777" w:rsidTr="00B77D64">
        <w:trPr>
          <w:trHeight w:val="20"/>
          <w:jc w:val="center"/>
        </w:trPr>
        <w:tc>
          <w:tcPr>
            <w:tcW w:w="1315" w:type="dxa"/>
            <w:shd w:val="clear" w:color="auto" w:fill="auto"/>
            <w:vAlign w:val="center"/>
            <w:hideMark/>
          </w:tcPr>
          <w:p w14:paraId="24BDC724" w14:textId="77777777" w:rsidR="00874A0C" w:rsidRPr="00D6045D" w:rsidRDefault="00874A0C" w:rsidP="00C54A5F">
            <w:pPr>
              <w:ind w:firstLine="0"/>
              <w:jc w:val="center"/>
              <w:rPr>
                <w:lang w:val="ro-MD" w:eastAsia="ru-RU"/>
              </w:rPr>
            </w:pPr>
            <w:r w:rsidRPr="00D6045D">
              <w:rPr>
                <w:lang w:val="ro-MD" w:eastAsia="ru-RU"/>
              </w:rPr>
              <w:t>3652.21.</w:t>
            </w:r>
          </w:p>
        </w:tc>
        <w:tc>
          <w:tcPr>
            <w:tcW w:w="5988" w:type="dxa"/>
            <w:shd w:val="clear" w:color="auto" w:fill="auto"/>
            <w:vAlign w:val="center"/>
            <w:hideMark/>
          </w:tcPr>
          <w:p w14:paraId="1F8D6368" w14:textId="77777777" w:rsidR="00874A0C" w:rsidRPr="00D6045D" w:rsidRDefault="00874A0C" w:rsidP="00C54A5F">
            <w:pPr>
              <w:ind w:firstLine="0"/>
              <w:jc w:val="left"/>
              <w:rPr>
                <w:lang w:val="ro-MD" w:eastAsia="ru-RU"/>
              </w:rPr>
            </w:pPr>
            <w:r w:rsidRPr="00D6045D">
              <w:rPr>
                <w:lang w:val="ro-MD" w:eastAsia="ru-RU"/>
              </w:rPr>
              <w:t>Angioplastia coronariană cu stent farmacologic, cu implantarea a două stenturi</w:t>
            </w:r>
          </w:p>
        </w:tc>
        <w:tc>
          <w:tcPr>
            <w:tcW w:w="1383" w:type="dxa"/>
            <w:shd w:val="clear" w:color="auto" w:fill="auto"/>
            <w:vAlign w:val="center"/>
            <w:hideMark/>
          </w:tcPr>
          <w:p w14:paraId="0E2B508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EBCB996" w14:textId="77777777" w:rsidR="00874A0C" w:rsidRPr="00D6045D" w:rsidRDefault="00874A0C" w:rsidP="00C54A5F">
            <w:pPr>
              <w:ind w:firstLine="0"/>
              <w:jc w:val="center"/>
              <w:rPr>
                <w:bCs/>
                <w:lang w:val="ro-MD" w:eastAsia="ru-RU"/>
              </w:rPr>
            </w:pPr>
            <w:r w:rsidRPr="00D6045D">
              <w:rPr>
                <w:bCs/>
                <w:lang w:val="ro-MD" w:eastAsia="ru-RU"/>
              </w:rPr>
              <w:t>50 880</w:t>
            </w:r>
          </w:p>
        </w:tc>
      </w:tr>
      <w:tr w:rsidR="00874A0C" w:rsidRPr="00D6045D" w14:paraId="2F9A6522" w14:textId="77777777" w:rsidTr="00B77D64">
        <w:trPr>
          <w:trHeight w:val="20"/>
          <w:jc w:val="center"/>
        </w:trPr>
        <w:tc>
          <w:tcPr>
            <w:tcW w:w="1315" w:type="dxa"/>
            <w:shd w:val="clear" w:color="auto" w:fill="auto"/>
            <w:vAlign w:val="center"/>
            <w:hideMark/>
          </w:tcPr>
          <w:p w14:paraId="414F08E4" w14:textId="77777777" w:rsidR="00874A0C" w:rsidRPr="00D6045D" w:rsidRDefault="00874A0C" w:rsidP="00C54A5F">
            <w:pPr>
              <w:ind w:firstLine="0"/>
              <w:jc w:val="center"/>
              <w:rPr>
                <w:lang w:val="ro-MD" w:eastAsia="ru-RU"/>
              </w:rPr>
            </w:pPr>
            <w:r w:rsidRPr="00D6045D">
              <w:rPr>
                <w:lang w:val="ro-MD" w:eastAsia="ru-RU"/>
              </w:rPr>
              <w:t>3652.22.</w:t>
            </w:r>
          </w:p>
        </w:tc>
        <w:tc>
          <w:tcPr>
            <w:tcW w:w="5988" w:type="dxa"/>
            <w:shd w:val="clear" w:color="auto" w:fill="auto"/>
            <w:vAlign w:val="center"/>
            <w:hideMark/>
          </w:tcPr>
          <w:p w14:paraId="1014E1A8" w14:textId="77777777" w:rsidR="00874A0C" w:rsidRPr="00D6045D" w:rsidRDefault="00874A0C" w:rsidP="00C54A5F">
            <w:pPr>
              <w:ind w:firstLine="0"/>
              <w:jc w:val="left"/>
              <w:rPr>
                <w:lang w:val="ro-MD" w:eastAsia="ru-RU"/>
              </w:rPr>
            </w:pPr>
            <w:r w:rsidRPr="00D6045D">
              <w:rPr>
                <w:lang w:val="ro-MD" w:eastAsia="ru-RU"/>
              </w:rPr>
              <w:t>Angioplastia coronariană cu stent farmacologic, cu implantarea a trei stenturi</w:t>
            </w:r>
          </w:p>
        </w:tc>
        <w:tc>
          <w:tcPr>
            <w:tcW w:w="1383" w:type="dxa"/>
            <w:shd w:val="clear" w:color="auto" w:fill="auto"/>
            <w:vAlign w:val="center"/>
            <w:hideMark/>
          </w:tcPr>
          <w:p w14:paraId="0C21A0CF"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122D036" w14:textId="77777777" w:rsidR="00874A0C" w:rsidRPr="00D6045D" w:rsidRDefault="00874A0C" w:rsidP="00C54A5F">
            <w:pPr>
              <w:ind w:firstLine="0"/>
              <w:jc w:val="center"/>
              <w:rPr>
                <w:bCs/>
                <w:lang w:val="ro-MD" w:eastAsia="ru-RU"/>
              </w:rPr>
            </w:pPr>
            <w:r w:rsidRPr="00D6045D">
              <w:rPr>
                <w:bCs/>
                <w:lang w:val="ro-MD" w:eastAsia="ru-RU"/>
              </w:rPr>
              <w:t>55 092</w:t>
            </w:r>
          </w:p>
        </w:tc>
      </w:tr>
      <w:tr w:rsidR="00874A0C" w:rsidRPr="00D6045D" w14:paraId="23643BC2" w14:textId="77777777" w:rsidTr="00B77D64">
        <w:trPr>
          <w:trHeight w:val="20"/>
          <w:jc w:val="center"/>
        </w:trPr>
        <w:tc>
          <w:tcPr>
            <w:tcW w:w="1315" w:type="dxa"/>
            <w:shd w:val="clear" w:color="auto" w:fill="auto"/>
            <w:vAlign w:val="center"/>
            <w:hideMark/>
          </w:tcPr>
          <w:p w14:paraId="5126A810" w14:textId="77777777" w:rsidR="00874A0C" w:rsidRPr="00D6045D" w:rsidRDefault="00874A0C" w:rsidP="00C54A5F">
            <w:pPr>
              <w:ind w:firstLine="0"/>
              <w:jc w:val="center"/>
              <w:rPr>
                <w:lang w:val="ro-MD" w:eastAsia="ru-RU"/>
              </w:rPr>
            </w:pPr>
            <w:r w:rsidRPr="00D6045D">
              <w:rPr>
                <w:lang w:val="ro-MD" w:eastAsia="ru-RU"/>
              </w:rPr>
              <w:t>3652.23.</w:t>
            </w:r>
          </w:p>
        </w:tc>
        <w:tc>
          <w:tcPr>
            <w:tcW w:w="5988" w:type="dxa"/>
            <w:shd w:val="clear" w:color="auto" w:fill="auto"/>
            <w:vAlign w:val="center"/>
            <w:hideMark/>
          </w:tcPr>
          <w:p w14:paraId="530A4391" w14:textId="77777777" w:rsidR="00874A0C" w:rsidRPr="00D6045D" w:rsidRDefault="00874A0C" w:rsidP="00C54A5F">
            <w:pPr>
              <w:ind w:firstLine="0"/>
              <w:jc w:val="left"/>
              <w:rPr>
                <w:lang w:val="ro-MD" w:eastAsia="ru-RU"/>
              </w:rPr>
            </w:pPr>
            <w:r w:rsidRPr="00D6045D">
              <w:rPr>
                <w:lang w:val="ro-MD" w:eastAsia="ru-RU"/>
              </w:rPr>
              <w:t>Studiu electrofiziologic</w:t>
            </w:r>
          </w:p>
        </w:tc>
        <w:tc>
          <w:tcPr>
            <w:tcW w:w="1383" w:type="dxa"/>
            <w:shd w:val="clear" w:color="auto" w:fill="auto"/>
            <w:vAlign w:val="center"/>
            <w:hideMark/>
          </w:tcPr>
          <w:p w14:paraId="4BCEFA6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E69FEE3" w14:textId="77777777" w:rsidR="00874A0C" w:rsidRPr="00D6045D" w:rsidRDefault="00874A0C" w:rsidP="00C54A5F">
            <w:pPr>
              <w:ind w:firstLine="0"/>
              <w:jc w:val="center"/>
              <w:rPr>
                <w:bCs/>
                <w:lang w:val="ro-MD" w:eastAsia="ru-RU"/>
              </w:rPr>
            </w:pPr>
            <w:r w:rsidRPr="00D6045D">
              <w:rPr>
                <w:bCs/>
                <w:lang w:val="ro-MD" w:eastAsia="ru-RU"/>
              </w:rPr>
              <w:t>29 511</w:t>
            </w:r>
          </w:p>
        </w:tc>
      </w:tr>
      <w:tr w:rsidR="00874A0C" w:rsidRPr="00D6045D" w14:paraId="2BC986CE" w14:textId="77777777" w:rsidTr="00B77D64">
        <w:trPr>
          <w:trHeight w:val="20"/>
          <w:jc w:val="center"/>
        </w:trPr>
        <w:tc>
          <w:tcPr>
            <w:tcW w:w="1315" w:type="dxa"/>
            <w:shd w:val="clear" w:color="auto" w:fill="auto"/>
            <w:vAlign w:val="center"/>
            <w:hideMark/>
          </w:tcPr>
          <w:p w14:paraId="57554D87" w14:textId="77777777" w:rsidR="00874A0C" w:rsidRPr="00D6045D" w:rsidRDefault="00874A0C" w:rsidP="00C54A5F">
            <w:pPr>
              <w:ind w:firstLine="0"/>
              <w:jc w:val="center"/>
              <w:rPr>
                <w:lang w:val="ro-MD" w:eastAsia="ru-RU"/>
              </w:rPr>
            </w:pPr>
            <w:r w:rsidRPr="00D6045D">
              <w:rPr>
                <w:lang w:val="ro-MD" w:eastAsia="ru-RU"/>
              </w:rPr>
              <w:t>3652.24.</w:t>
            </w:r>
          </w:p>
        </w:tc>
        <w:tc>
          <w:tcPr>
            <w:tcW w:w="5988" w:type="dxa"/>
            <w:shd w:val="clear" w:color="auto" w:fill="auto"/>
            <w:vAlign w:val="center"/>
            <w:hideMark/>
          </w:tcPr>
          <w:p w14:paraId="7E8C1BE4" w14:textId="77777777" w:rsidR="00874A0C" w:rsidRPr="00D6045D" w:rsidRDefault="00874A0C" w:rsidP="00C54A5F">
            <w:pPr>
              <w:ind w:firstLine="0"/>
              <w:jc w:val="left"/>
              <w:rPr>
                <w:lang w:val="ro-MD" w:eastAsia="ru-RU"/>
              </w:rPr>
            </w:pPr>
            <w:r w:rsidRPr="00D6045D">
              <w:rPr>
                <w:lang w:val="ro-MD" w:eastAsia="ru-RU"/>
              </w:rPr>
              <w:t>Ablația fluterului atrial</w:t>
            </w:r>
          </w:p>
        </w:tc>
        <w:tc>
          <w:tcPr>
            <w:tcW w:w="1383" w:type="dxa"/>
            <w:shd w:val="clear" w:color="auto" w:fill="auto"/>
            <w:vAlign w:val="center"/>
            <w:hideMark/>
          </w:tcPr>
          <w:p w14:paraId="6016F09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B18A6F2" w14:textId="77777777" w:rsidR="00874A0C" w:rsidRPr="00D6045D" w:rsidRDefault="00874A0C" w:rsidP="00C54A5F">
            <w:pPr>
              <w:ind w:firstLine="0"/>
              <w:jc w:val="center"/>
              <w:rPr>
                <w:bCs/>
                <w:lang w:val="ro-MD" w:eastAsia="ru-RU"/>
              </w:rPr>
            </w:pPr>
            <w:r w:rsidRPr="00D6045D">
              <w:rPr>
                <w:bCs/>
                <w:lang w:val="ro-MD" w:eastAsia="ru-RU"/>
              </w:rPr>
              <w:t>64 319</w:t>
            </w:r>
          </w:p>
        </w:tc>
      </w:tr>
      <w:tr w:rsidR="00874A0C" w:rsidRPr="00D6045D" w14:paraId="04E59FB1" w14:textId="77777777" w:rsidTr="00B77D64">
        <w:trPr>
          <w:trHeight w:val="20"/>
          <w:jc w:val="center"/>
        </w:trPr>
        <w:tc>
          <w:tcPr>
            <w:tcW w:w="1315" w:type="dxa"/>
            <w:shd w:val="clear" w:color="auto" w:fill="auto"/>
            <w:vAlign w:val="center"/>
            <w:hideMark/>
          </w:tcPr>
          <w:p w14:paraId="6D454E19" w14:textId="77777777" w:rsidR="00874A0C" w:rsidRPr="00D6045D" w:rsidRDefault="00874A0C" w:rsidP="00C54A5F">
            <w:pPr>
              <w:ind w:firstLine="0"/>
              <w:jc w:val="center"/>
              <w:rPr>
                <w:lang w:val="ro-MD" w:eastAsia="ru-RU"/>
              </w:rPr>
            </w:pPr>
            <w:r w:rsidRPr="00D6045D">
              <w:rPr>
                <w:lang w:val="ro-MD" w:eastAsia="ru-RU"/>
              </w:rPr>
              <w:t>3652.25.</w:t>
            </w:r>
          </w:p>
        </w:tc>
        <w:tc>
          <w:tcPr>
            <w:tcW w:w="5988" w:type="dxa"/>
            <w:shd w:val="clear" w:color="auto" w:fill="auto"/>
            <w:vAlign w:val="center"/>
            <w:hideMark/>
          </w:tcPr>
          <w:p w14:paraId="16D1F6F1" w14:textId="77777777" w:rsidR="00874A0C" w:rsidRPr="00D6045D" w:rsidRDefault="00874A0C" w:rsidP="00C54A5F">
            <w:pPr>
              <w:ind w:firstLine="0"/>
              <w:jc w:val="left"/>
              <w:rPr>
                <w:lang w:val="ro-MD" w:eastAsia="ru-RU"/>
              </w:rPr>
            </w:pPr>
            <w:r w:rsidRPr="00D6045D">
              <w:rPr>
                <w:lang w:val="ro-MD" w:eastAsia="ru-RU"/>
              </w:rPr>
              <w:t>Ablația AVNRT</w:t>
            </w:r>
          </w:p>
        </w:tc>
        <w:tc>
          <w:tcPr>
            <w:tcW w:w="1383" w:type="dxa"/>
            <w:shd w:val="clear" w:color="auto" w:fill="auto"/>
            <w:vAlign w:val="center"/>
            <w:hideMark/>
          </w:tcPr>
          <w:p w14:paraId="0FFB37B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3956237" w14:textId="77777777" w:rsidR="00874A0C" w:rsidRPr="00D6045D" w:rsidRDefault="00874A0C" w:rsidP="00C54A5F">
            <w:pPr>
              <w:ind w:firstLine="0"/>
              <w:jc w:val="center"/>
              <w:rPr>
                <w:bCs/>
                <w:lang w:val="ro-MD" w:eastAsia="ru-RU"/>
              </w:rPr>
            </w:pPr>
            <w:r w:rsidRPr="00D6045D">
              <w:rPr>
                <w:bCs/>
                <w:lang w:val="ro-MD" w:eastAsia="ru-RU"/>
              </w:rPr>
              <w:t>46 160</w:t>
            </w:r>
          </w:p>
        </w:tc>
      </w:tr>
      <w:tr w:rsidR="00874A0C" w:rsidRPr="00D6045D" w14:paraId="40EEF6F3" w14:textId="77777777" w:rsidTr="00B77D64">
        <w:trPr>
          <w:trHeight w:val="20"/>
          <w:jc w:val="center"/>
        </w:trPr>
        <w:tc>
          <w:tcPr>
            <w:tcW w:w="1315" w:type="dxa"/>
            <w:shd w:val="clear" w:color="auto" w:fill="auto"/>
            <w:vAlign w:val="center"/>
            <w:hideMark/>
          </w:tcPr>
          <w:p w14:paraId="782BF641" w14:textId="77777777" w:rsidR="00874A0C" w:rsidRPr="00D6045D" w:rsidRDefault="00874A0C" w:rsidP="00C54A5F">
            <w:pPr>
              <w:ind w:firstLine="0"/>
              <w:jc w:val="center"/>
              <w:rPr>
                <w:lang w:val="ro-MD" w:eastAsia="ru-RU"/>
              </w:rPr>
            </w:pPr>
            <w:r w:rsidRPr="00D6045D">
              <w:rPr>
                <w:lang w:val="ro-MD" w:eastAsia="ru-RU"/>
              </w:rPr>
              <w:t>3652.26.</w:t>
            </w:r>
          </w:p>
        </w:tc>
        <w:tc>
          <w:tcPr>
            <w:tcW w:w="5988" w:type="dxa"/>
            <w:shd w:val="clear" w:color="auto" w:fill="auto"/>
            <w:vAlign w:val="center"/>
            <w:hideMark/>
          </w:tcPr>
          <w:p w14:paraId="49931B37" w14:textId="77777777" w:rsidR="00874A0C" w:rsidRPr="00D6045D" w:rsidRDefault="00874A0C" w:rsidP="00C54A5F">
            <w:pPr>
              <w:ind w:firstLine="0"/>
              <w:jc w:val="left"/>
              <w:rPr>
                <w:lang w:val="ro-MD" w:eastAsia="ru-RU"/>
              </w:rPr>
            </w:pPr>
            <w:r w:rsidRPr="00D6045D">
              <w:rPr>
                <w:lang w:val="ro-MD" w:eastAsia="ru-RU"/>
              </w:rPr>
              <w:t>Ablația căilor accesorii din partea stângă (WPW)</w:t>
            </w:r>
          </w:p>
        </w:tc>
        <w:tc>
          <w:tcPr>
            <w:tcW w:w="1383" w:type="dxa"/>
            <w:shd w:val="clear" w:color="auto" w:fill="auto"/>
            <w:vAlign w:val="center"/>
            <w:hideMark/>
          </w:tcPr>
          <w:p w14:paraId="2B87F3B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99D41B8" w14:textId="77777777" w:rsidR="00874A0C" w:rsidRPr="00D6045D" w:rsidRDefault="00874A0C" w:rsidP="00C54A5F">
            <w:pPr>
              <w:ind w:firstLine="0"/>
              <w:jc w:val="center"/>
              <w:rPr>
                <w:bCs/>
                <w:lang w:val="ro-MD" w:eastAsia="ru-RU"/>
              </w:rPr>
            </w:pPr>
            <w:r w:rsidRPr="00D6045D">
              <w:rPr>
                <w:bCs/>
                <w:lang w:val="ro-MD" w:eastAsia="ru-RU"/>
              </w:rPr>
              <w:t>62 355</w:t>
            </w:r>
          </w:p>
        </w:tc>
      </w:tr>
      <w:tr w:rsidR="00874A0C" w:rsidRPr="00D6045D" w14:paraId="55D91968" w14:textId="77777777" w:rsidTr="00B77D64">
        <w:trPr>
          <w:trHeight w:val="20"/>
          <w:jc w:val="center"/>
        </w:trPr>
        <w:tc>
          <w:tcPr>
            <w:tcW w:w="1315" w:type="dxa"/>
            <w:shd w:val="clear" w:color="auto" w:fill="auto"/>
            <w:vAlign w:val="center"/>
            <w:hideMark/>
          </w:tcPr>
          <w:p w14:paraId="2A84B094" w14:textId="77777777" w:rsidR="00874A0C" w:rsidRPr="00D6045D" w:rsidRDefault="00874A0C" w:rsidP="00C54A5F">
            <w:pPr>
              <w:ind w:firstLine="0"/>
              <w:jc w:val="center"/>
              <w:rPr>
                <w:lang w:val="ro-MD" w:eastAsia="ru-RU"/>
              </w:rPr>
            </w:pPr>
            <w:r w:rsidRPr="00D6045D">
              <w:rPr>
                <w:lang w:val="ro-MD" w:eastAsia="ru-RU"/>
              </w:rPr>
              <w:t>3652.27.</w:t>
            </w:r>
          </w:p>
        </w:tc>
        <w:tc>
          <w:tcPr>
            <w:tcW w:w="5988" w:type="dxa"/>
            <w:shd w:val="clear" w:color="auto" w:fill="auto"/>
            <w:vAlign w:val="center"/>
            <w:hideMark/>
          </w:tcPr>
          <w:p w14:paraId="3F76F19C" w14:textId="77777777" w:rsidR="00874A0C" w:rsidRPr="00D6045D" w:rsidRDefault="00874A0C" w:rsidP="00C54A5F">
            <w:pPr>
              <w:ind w:firstLine="0"/>
              <w:jc w:val="left"/>
              <w:rPr>
                <w:lang w:val="ro-MD" w:eastAsia="ru-RU"/>
              </w:rPr>
            </w:pPr>
            <w:r w:rsidRPr="00D6045D">
              <w:rPr>
                <w:lang w:val="ro-MD" w:eastAsia="ru-RU"/>
              </w:rPr>
              <w:t>Implantarea cardioverterului-defibrilator</w:t>
            </w:r>
          </w:p>
        </w:tc>
        <w:tc>
          <w:tcPr>
            <w:tcW w:w="1383" w:type="dxa"/>
            <w:shd w:val="clear" w:color="auto" w:fill="auto"/>
            <w:vAlign w:val="center"/>
            <w:hideMark/>
          </w:tcPr>
          <w:p w14:paraId="511FD15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CAE4D52" w14:textId="77777777" w:rsidR="00874A0C" w:rsidRPr="00D6045D" w:rsidRDefault="00874A0C" w:rsidP="00C54A5F">
            <w:pPr>
              <w:ind w:left="-104" w:right="-133" w:firstLine="0"/>
              <w:jc w:val="center"/>
              <w:rPr>
                <w:bCs/>
                <w:lang w:val="ro-MD" w:eastAsia="ru-RU"/>
              </w:rPr>
            </w:pPr>
            <w:r w:rsidRPr="00D6045D">
              <w:rPr>
                <w:bCs/>
                <w:lang w:val="ro-MD" w:eastAsia="ru-RU"/>
              </w:rPr>
              <w:t>169 172</w:t>
            </w:r>
          </w:p>
        </w:tc>
      </w:tr>
      <w:tr w:rsidR="00874A0C" w:rsidRPr="00D6045D" w14:paraId="75A28C14" w14:textId="77777777" w:rsidTr="00B77D64">
        <w:trPr>
          <w:trHeight w:val="20"/>
          <w:jc w:val="center"/>
        </w:trPr>
        <w:tc>
          <w:tcPr>
            <w:tcW w:w="1315" w:type="dxa"/>
            <w:shd w:val="clear" w:color="auto" w:fill="auto"/>
            <w:vAlign w:val="center"/>
            <w:hideMark/>
          </w:tcPr>
          <w:p w14:paraId="04B083BA" w14:textId="77777777" w:rsidR="00874A0C" w:rsidRPr="00D6045D" w:rsidRDefault="00874A0C" w:rsidP="00C54A5F">
            <w:pPr>
              <w:ind w:firstLine="0"/>
              <w:jc w:val="center"/>
              <w:rPr>
                <w:lang w:val="ro-MD" w:eastAsia="ru-RU"/>
              </w:rPr>
            </w:pPr>
            <w:r w:rsidRPr="00D6045D">
              <w:rPr>
                <w:lang w:val="ro-MD" w:eastAsia="ru-RU"/>
              </w:rPr>
              <w:t>3652.28.</w:t>
            </w:r>
          </w:p>
        </w:tc>
        <w:tc>
          <w:tcPr>
            <w:tcW w:w="5988" w:type="dxa"/>
            <w:shd w:val="clear" w:color="auto" w:fill="auto"/>
            <w:vAlign w:val="center"/>
            <w:hideMark/>
          </w:tcPr>
          <w:p w14:paraId="02BA1AFD" w14:textId="77777777" w:rsidR="00874A0C" w:rsidRPr="00D6045D" w:rsidRDefault="00874A0C" w:rsidP="00C54A5F">
            <w:pPr>
              <w:ind w:firstLine="0"/>
              <w:jc w:val="left"/>
              <w:rPr>
                <w:lang w:val="ro-MD" w:eastAsia="ru-RU"/>
              </w:rPr>
            </w:pPr>
            <w:r w:rsidRPr="00D6045D">
              <w:rPr>
                <w:lang w:val="ro-MD" w:eastAsia="ru-RU"/>
              </w:rPr>
              <w:t>Ablația tahicardiei atrioventriculare reciproce, căilor accesorii din partea dreaptă</w:t>
            </w:r>
          </w:p>
        </w:tc>
        <w:tc>
          <w:tcPr>
            <w:tcW w:w="1383" w:type="dxa"/>
            <w:shd w:val="clear" w:color="auto" w:fill="auto"/>
            <w:vAlign w:val="center"/>
            <w:hideMark/>
          </w:tcPr>
          <w:p w14:paraId="38AA1A07"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0B54846" w14:textId="77777777" w:rsidR="00874A0C" w:rsidRPr="00D6045D" w:rsidRDefault="00874A0C" w:rsidP="00C54A5F">
            <w:pPr>
              <w:ind w:firstLine="0"/>
              <w:jc w:val="center"/>
              <w:rPr>
                <w:bCs/>
                <w:lang w:val="ro-MD" w:eastAsia="ru-RU"/>
              </w:rPr>
            </w:pPr>
            <w:r w:rsidRPr="00D6045D">
              <w:rPr>
                <w:bCs/>
                <w:lang w:val="ro-MD" w:eastAsia="ru-RU"/>
              </w:rPr>
              <w:t>54 672</w:t>
            </w:r>
          </w:p>
        </w:tc>
      </w:tr>
      <w:tr w:rsidR="00874A0C" w:rsidRPr="00D6045D" w14:paraId="7B4B8DB7" w14:textId="77777777" w:rsidTr="00B77D64">
        <w:trPr>
          <w:trHeight w:val="20"/>
          <w:jc w:val="center"/>
        </w:trPr>
        <w:tc>
          <w:tcPr>
            <w:tcW w:w="1315" w:type="dxa"/>
            <w:shd w:val="clear" w:color="auto" w:fill="auto"/>
            <w:vAlign w:val="center"/>
            <w:hideMark/>
          </w:tcPr>
          <w:p w14:paraId="77E4D5C5" w14:textId="77777777" w:rsidR="00874A0C" w:rsidRPr="00D6045D" w:rsidRDefault="00874A0C" w:rsidP="00C54A5F">
            <w:pPr>
              <w:ind w:firstLine="0"/>
              <w:jc w:val="center"/>
              <w:rPr>
                <w:lang w:val="ro-MD" w:eastAsia="ru-RU"/>
              </w:rPr>
            </w:pPr>
            <w:r w:rsidRPr="00D6045D">
              <w:rPr>
                <w:lang w:val="ro-MD" w:eastAsia="ru-RU"/>
              </w:rPr>
              <w:t>3652.29.</w:t>
            </w:r>
          </w:p>
        </w:tc>
        <w:tc>
          <w:tcPr>
            <w:tcW w:w="5988" w:type="dxa"/>
            <w:shd w:val="clear" w:color="auto" w:fill="auto"/>
            <w:vAlign w:val="center"/>
            <w:hideMark/>
          </w:tcPr>
          <w:p w14:paraId="20E9E62C" w14:textId="77777777" w:rsidR="00874A0C" w:rsidRPr="00D6045D" w:rsidRDefault="00874A0C" w:rsidP="00C54A5F">
            <w:pPr>
              <w:ind w:firstLine="0"/>
              <w:jc w:val="left"/>
              <w:rPr>
                <w:lang w:val="ro-MD" w:eastAsia="ru-RU"/>
              </w:rPr>
            </w:pPr>
            <w:r w:rsidRPr="00D6045D">
              <w:rPr>
                <w:lang w:val="ro-MD" w:eastAsia="ru-RU"/>
              </w:rPr>
              <w:t>Ablația tahicardiilor ventriculare cu patologie cardiacă</w:t>
            </w:r>
          </w:p>
        </w:tc>
        <w:tc>
          <w:tcPr>
            <w:tcW w:w="1383" w:type="dxa"/>
            <w:shd w:val="clear" w:color="auto" w:fill="auto"/>
            <w:vAlign w:val="center"/>
            <w:hideMark/>
          </w:tcPr>
          <w:p w14:paraId="482FE65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0A4BF4B" w14:textId="77777777" w:rsidR="00874A0C" w:rsidRPr="00D6045D" w:rsidRDefault="00874A0C" w:rsidP="00C54A5F">
            <w:pPr>
              <w:ind w:left="-104" w:right="-133" w:firstLine="0"/>
              <w:jc w:val="center"/>
              <w:rPr>
                <w:bCs/>
                <w:lang w:val="ro-MD" w:eastAsia="ru-RU"/>
              </w:rPr>
            </w:pPr>
            <w:r w:rsidRPr="00D6045D">
              <w:rPr>
                <w:bCs/>
                <w:lang w:val="ro-MD" w:eastAsia="ru-RU"/>
              </w:rPr>
              <w:t>128 614</w:t>
            </w:r>
          </w:p>
        </w:tc>
      </w:tr>
      <w:tr w:rsidR="00874A0C" w:rsidRPr="00D6045D" w14:paraId="236DC46F" w14:textId="77777777" w:rsidTr="00B77D64">
        <w:trPr>
          <w:trHeight w:val="20"/>
          <w:jc w:val="center"/>
        </w:trPr>
        <w:tc>
          <w:tcPr>
            <w:tcW w:w="1315" w:type="dxa"/>
            <w:shd w:val="clear" w:color="auto" w:fill="auto"/>
            <w:vAlign w:val="center"/>
            <w:hideMark/>
          </w:tcPr>
          <w:p w14:paraId="1C888DDC" w14:textId="77777777" w:rsidR="00874A0C" w:rsidRPr="00D6045D" w:rsidRDefault="00874A0C" w:rsidP="00C54A5F">
            <w:pPr>
              <w:ind w:firstLine="0"/>
              <w:jc w:val="center"/>
              <w:rPr>
                <w:lang w:val="ro-MD" w:eastAsia="ru-RU"/>
              </w:rPr>
            </w:pPr>
            <w:r w:rsidRPr="00D6045D">
              <w:rPr>
                <w:lang w:val="ro-MD" w:eastAsia="ru-RU"/>
              </w:rPr>
              <w:t>3652.30.</w:t>
            </w:r>
          </w:p>
        </w:tc>
        <w:tc>
          <w:tcPr>
            <w:tcW w:w="5988" w:type="dxa"/>
            <w:shd w:val="clear" w:color="auto" w:fill="auto"/>
            <w:vAlign w:val="center"/>
            <w:hideMark/>
          </w:tcPr>
          <w:p w14:paraId="3DB6E572" w14:textId="77777777" w:rsidR="00874A0C" w:rsidRPr="00D6045D" w:rsidRDefault="00874A0C" w:rsidP="00C54A5F">
            <w:pPr>
              <w:ind w:firstLine="0"/>
              <w:jc w:val="left"/>
              <w:rPr>
                <w:lang w:val="ro-MD" w:eastAsia="ru-RU"/>
              </w:rPr>
            </w:pPr>
            <w:r w:rsidRPr="00D6045D">
              <w:rPr>
                <w:lang w:val="ro-MD" w:eastAsia="ru-RU"/>
              </w:rPr>
              <w:t>Ablatia tahicardiilor ventriculare focare (tractul de ejecție al ventriculului drept sau stâng)</w:t>
            </w:r>
          </w:p>
        </w:tc>
        <w:tc>
          <w:tcPr>
            <w:tcW w:w="1383" w:type="dxa"/>
            <w:shd w:val="clear" w:color="auto" w:fill="auto"/>
            <w:vAlign w:val="center"/>
            <w:hideMark/>
          </w:tcPr>
          <w:p w14:paraId="2C8D2CE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F00F96E" w14:textId="77777777" w:rsidR="00874A0C" w:rsidRPr="00D6045D" w:rsidRDefault="00874A0C" w:rsidP="00C54A5F">
            <w:pPr>
              <w:ind w:left="-104" w:right="-133" w:firstLine="0"/>
              <w:jc w:val="center"/>
              <w:rPr>
                <w:bCs/>
                <w:lang w:val="ro-MD" w:eastAsia="ru-RU"/>
              </w:rPr>
            </w:pPr>
            <w:r w:rsidRPr="00D6045D">
              <w:rPr>
                <w:bCs/>
                <w:lang w:val="ro-MD" w:eastAsia="ru-RU"/>
              </w:rPr>
              <w:t>128 554</w:t>
            </w:r>
          </w:p>
        </w:tc>
      </w:tr>
      <w:tr w:rsidR="00874A0C" w:rsidRPr="00D6045D" w14:paraId="255109E5" w14:textId="77777777" w:rsidTr="00B77D64">
        <w:trPr>
          <w:trHeight w:val="20"/>
          <w:jc w:val="center"/>
        </w:trPr>
        <w:tc>
          <w:tcPr>
            <w:tcW w:w="1315" w:type="dxa"/>
            <w:shd w:val="clear" w:color="auto" w:fill="auto"/>
            <w:vAlign w:val="center"/>
            <w:hideMark/>
          </w:tcPr>
          <w:p w14:paraId="45159723" w14:textId="77777777" w:rsidR="00874A0C" w:rsidRPr="00D6045D" w:rsidRDefault="00874A0C" w:rsidP="00C54A5F">
            <w:pPr>
              <w:ind w:firstLine="0"/>
              <w:jc w:val="center"/>
              <w:rPr>
                <w:lang w:val="ro-MD" w:eastAsia="ru-RU"/>
              </w:rPr>
            </w:pPr>
            <w:r w:rsidRPr="00D6045D">
              <w:rPr>
                <w:lang w:val="ro-MD" w:eastAsia="ru-RU"/>
              </w:rPr>
              <w:t>3652.31.</w:t>
            </w:r>
          </w:p>
        </w:tc>
        <w:tc>
          <w:tcPr>
            <w:tcW w:w="5988" w:type="dxa"/>
            <w:shd w:val="clear" w:color="auto" w:fill="auto"/>
            <w:vAlign w:val="center"/>
            <w:hideMark/>
          </w:tcPr>
          <w:p w14:paraId="6853F81F" w14:textId="77777777" w:rsidR="00874A0C" w:rsidRPr="00D6045D" w:rsidRDefault="00874A0C" w:rsidP="00C54A5F">
            <w:pPr>
              <w:ind w:firstLine="0"/>
              <w:jc w:val="left"/>
              <w:rPr>
                <w:lang w:val="ro-MD" w:eastAsia="ru-RU"/>
              </w:rPr>
            </w:pPr>
            <w:r w:rsidRPr="00D6045D">
              <w:rPr>
                <w:lang w:val="ro-MD" w:eastAsia="ru-RU"/>
              </w:rPr>
              <w:t>Ablația tahicardiei atriale focare/fluterului atrial atipic (din atriul stâng)</w:t>
            </w:r>
          </w:p>
        </w:tc>
        <w:tc>
          <w:tcPr>
            <w:tcW w:w="1383" w:type="dxa"/>
            <w:shd w:val="clear" w:color="auto" w:fill="auto"/>
            <w:vAlign w:val="center"/>
            <w:hideMark/>
          </w:tcPr>
          <w:p w14:paraId="7862B85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E47D8B1" w14:textId="77777777" w:rsidR="00874A0C" w:rsidRPr="00D6045D" w:rsidRDefault="00874A0C" w:rsidP="00C54A5F">
            <w:pPr>
              <w:ind w:left="-104" w:right="-133" w:firstLine="0"/>
              <w:jc w:val="center"/>
              <w:rPr>
                <w:bCs/>
                <w:lang w:val="ro-MD" w:eastAsia="ru-RU"/>
              </w:rPr>
            </w:pPr>
            <w:r w:rsidRPr="00D6045D">
              <w:rPr>
                <w:bCs/>
                <w:lang w:val="ro-MD" w:eastAsia="ru-RU"/>
              </w:rPr>
              <w:t>128 554</w:t>
            </w:r>
          </w:p>
        </w:tc>
      </w:tr>
      <w:tr w:rsidR="00874A0C" w:rsidRPr="00D6045D" w14:paraId="2444DF95" w14:textId="77777777" w:rsidTr="00B77D64">
        <w:trPr>
          <w:trHeight w:val="20"/>
          <w:jc w:val="center"/>
        </w:trPr>
        <w:tc>
          <w:tcPr>
            <w:tcW w:w="1315" w:type="dxa"/>
            <w:shd w:val="clear" w:color="auto" w:fill="auto"/>
            <w:vAlign w:val="center"/>
            <w:hideMark/>
          </w:tcPr>
          <w:p w14:paraId="30F558F4" w14:textId="77777777" w:rsidR="00874A0C" w:rsidRPr="00D6045D" w:rsidRDefault="00874A0C" w:rsidP="00C54A5F">
            <w:pPr>
              <w:ind w:firstLine="0"/>
              <w:jc w:val="center"/>
              <w:rPr>
                <w:lang w:val="ro-MD" w:eastAsia="ru-RU"/>
              </w:rPr>
            </w:pPr>
            <w:r w:rsidRPr="00D6045D">
              <w:rPr>
                <w:lang w:val="ro-MD" w:eastAsia="ru-RU"/>
              </w:rPr>
              <w:t>3652.32.</w:t>
            </w:r>
          </w:p>
        </w:tc>
        <w:tc>
          <w:tcPr>
            <w:tcW w:w="5988" w:type="dxa"/>
            <w:shd w:val="clear" w:color="auto" w:fill="auto"/>
            <w:vAlign w:val="center"/>
            <w:hideMark/>
          </w:tcPr>
          <w:p w14:paraId="4F625C69" w14:textId="77777777" w:rsidR="00874A0C" w:rsidRPr="00D6045D" w:rsidRDefault="00874A0C" w:rsidP="00C54A5F">
            <w:pPr>
              <w:ind w:firstLine="0"/>
              <w:jc w:val="left"/>
              <w:rPr>
                <w:lang w:val="ro-MD" w:eastAsia="ru-RU"/>
              </w:rPr>
            </w:pPr>
            <w:r w:rsidRPr="00D6045D">
              <w:rPr>
                <w:lang w:val="ro-MD" w:eastAsia="ru-RU"/>
              </w:rPr>
              <w:t>Ablația fibrilației atriale (forma paroxistică sau persistentă)</w:t>
            </w:r>
          </w:p>
        </w:tc>
        <w:tc>
          <w:tcPr>
            <w:tcW w:w="1383" w:type="dxa"/>
            <w:shd w:val="clear" w:color="auto" w:fill="auto"/>
            <w:vAlign w:val="center"/>
            <w:hideMark/>
          </w:tcPr>
          <w:p w14:paraId="0B8004D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9462D4E" w14:textId="77777777" w:rsidR="00874A0C" w:rsidRPr="00D6045D" w:rsidRDefault="00874A0C" w:rsidP="00C54A5F">
            <w:pPr>
              <w:ind w:left="-104" w:right="-133" w:firstLine="0"/>
              <w:jc w:val="center"/>
              <w:rPr>
                <w:bCs/>
                <w:lang w:val="ro-MD" w:eastAsia="ru-RU"/>
              </w:rPr>
            </w:pPr>
            <w:r w:rsidRPr="00D6045D">
              <w:rPr>
                <w:bCs/>
                <w:lang w:val="ro-MD" w:eastAsia="ru-RU"/>
              </w:rPr>
              <w:t>128 554</w:t>
            </w:r>
          </w:p>
        </w:tc>
      </w:tr>
      <w:tr w:rsidR="00874A0C" w:rsidRPr="00D6045D" w14:paraId="4C18925E" w14:textId="77777777" w:rsidTr="00B77D64">
        <w:trPr>
          <w:trHeight w:val="20"/>
          <w:jc w:val="center"/>
        </w:trPr>
        <w:tc>
          <w:tcPr>
            <w:tcW w:w="1315" w:type="dxa"/>
            <w:shd w:val="clear" w:color="auto" w:fill="auto"/>
            <w:vAlign w:val="center"/>
            <w:hideMark/>
          </w:tcPr>
          <w:p w14:paraId="01420D3B" w14:textId="77777777" w:rsidR="00874A0C" w:rsidRPr="00D6045D" w:rsidRDefault="00874A0C" w:rsidP="00C54A5F">
            <w:pPr>
              <w:ind w:firstLine="0"/>
              <w:jc w:val="center"/>
              <w:rPr>
                <w:lang w:val="ro-MD" w:eastAsia="ru-RU"/>
              </w:rPr>
            </w:pPr>
            <w:r w:rsidRPr="00D6045D">
              <w:rPr>
                <w:lang w:val="ro-MD" w:eastAsia="ru-RU"/>
              </w:rPr>
              <w:t>3652.32.1.</w:t>
            </w:r>
          </w:p>
        </w:tc>
        <w:tc>
          <w:tcPr>
            <w:tcW w:w="5988" w:type="dxa"/>
            <w:shd w:val="clear" w:color="auto" w:fill="auto"/>
            <w:vAlign w:val="center"/>
            <w:hideMark/>
          </w:tcPr>
          <w:p w14:paraId="5E024974" w14:textId="77777777" w:rsidR="00874A0C" w:rsidRPr="00D6045D" w:rsidRDefault="00874A0C" w:rsidP="00C54A5F">
            <w:pPr>
              <w:ind w:firstLine="0"/>
              <w:jc w:val="left"/>
              <w:rPr>
                <w:lang w:val="ro-MD" w:eastAsia="ru-RU"/>
              </w:rPr>
            </w:pPr>
            <w:r w:rsidRPr="00D6045D">
              <w:rPr>
                <w:lang w:val="ro-MD" w:eastAsia="ru-RU"/>
              </w:rPr>
              <w:t>Ablația fibrilației atriale (forma paroxistică sau persistentă) cu Cryobalon</w:t>
            </w:r>
          </w:p>
        </w:tc>
        <w:tc>
          <w:tcPr>
            <w:tcW w:w="1383" w:type="dxa"/>
            <w:shd w:val="clear" w:color="auto" w:fill="auto"/>
            <w:vAlign w:val="center"/>
            <w:hideMark/>
          </w:tcPr>
          <w:p w14:paraId="18C8C9C0"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9F08B30" w14:textId="77777777" w:rsidR="00874A0C" w:rsidRPr="00D6045D" w:rsidRDefault="00874A0C" w:rsidP="00C54A5F">
            <w:pPr>
              <w:ind w:left="-104" w:right="-133" w:firstLine="0"/>
              <w:jc w:val="center"/>
              <w:rPr>
                <w:bCs/>
                <w:lang w:val="ro-MD" w:eastAsia="ru-RU"/>
              </w:rPr>
            </w:pPr>
            <w:r w:rsidRPr="00D6045D">
              <w:rPr>
                <w:bCs/>
                <w:lang w:val="ro-MD" w:eastAsia="ru-RU"/>
              </w:rPr>
              <w:t>138 627</w:t>
            </w:r>
          </w:p>
        </w:tc>
      </w:tr>
      <w:tr w:rsidR="00874A0C" w:rsidRPr="00D6045D" w14:paraId="640656A1" w14:textId="77777777" w:rsidTr="00B77D64">
        <w:trPr>
          <w:trHeight w:val="20"/>
          <w:jc w:val="center"/>
        </w:trPr>
        <w:tc>
          <w:tcPr>
            <w:tcW w:w="1315" w:type="dxa"/>
            <w:shd w:val="clear" w:color="auto" w:fill="auto"/>
            <w:vAlign w:val="center"/>
            <w:hideMark/>
          </w:tcPr>
          <w:p w14:paraId="65B4097F" w14:textId="77777777" w:rsidR="00874A0C" w:rsidRPr="00D6045D" w:rsidRDefault="00874A0C" w:rsidP="00C54A5F">
            <w:pPr>
              <w:ind w:firstLine="0"/>
              <w:jc w:val="center"/>
              <w:rPr>
                <w:lang w:val="ro-MD" w:eastAsia="ru-RU"/>
              </w:rPr>
            </w:pPr>
            <w:r w:rsidRPr="00D6045D">
              <w:rPr>
                <w:lang w:val="ro-MD" w:eastAsia="ru-RU"/>
              </w:rPr>
              <w:t>3652.33.</w:t>
            </w:r>
          </w:p>
        </w:tc>
        <w:tc>
          <w:tcPr>
            <w:tcW w:w="5988" w:type="dxa"/>
            <w:shd w:val="clear" w:color="auto" w:fill="auto"/>
            <w:vAlign w:val="center"/>
            <w:hideMark/>
          </w:tcPr>
          <w:p w14:paraId="46DD35D0" w14:textId="77777777" w:rsidR="00874A0C" w:rsidRPr="00D6045D" w:rsidRDefault="00874A0C" w:rsidP="00C54A5F">
            <w:pPr>
              <w:ind w:firstLine="0"/>
              <w:jc w:val="left"/>
              <w:rPr>
                <w:lang w:val="ro-MD" w:eastAsia="ru-RU"/>
              </w:rPr>
            </w:pPr>
            <w:r w:rsidRPr="00D6045D">
              <w:rPr>
                <w:lang w:val="ro-MD" w:eastAsia="ru-RU"/>
              </w:rPr>
              <w:t>Implantarea sistemului de resincronizare cardiacă</w:t>
            </w:r>
          </w:p>
        </w:tc>
        <w:tc>
          <w:tcPr>
            <w:tcW w:w="1383" w:type="dxa"/>
            <w:shd w:val="clear" w:color="auto" w:fill="auto"/>
            <w:vAlign w:val="center"/>
            <w:hideMark/>
          </w:tcPr>
          <w:p w14:paraId="2F663CE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03A9F85" w14:textId="77777777" w:rsidR="00874A0C" w:rsidRPr="00D6045D" w:rsidRDefault="00874A0C" w:rsidP="00C54A5F">
            <w:pPr>
              <w:ind w:left="-104" w:right="-133" w:firstLine="0"/>
              <w:jc w:val="center"/>
              <w:rPr>
                <w:bCs/>
                <w:lang w:val="ro-MD" w:eastAsia="ru-RU"/>
              </w:rPr>
            </w:pPr>
            <w:r w:rsidRPr="00D6045D">
              <w:rPr>
                <w:bCs/>
                <w:lang w:val="ro-MD" w:eastAsia="ru-RU"/>
              </w:rPr>
              <w:t>136 831</w:t>
            </w:r>
          </w:p>
        </w:tc>
      </w:tr>
      <w:tr w:rsidR="00874A0C" w:rsidRPr="00D6045D" w14:paraId="3C031AB4" w14:textId="77777777" w:rsidTr="00B77D64">
        <w:trPr>
          <w:trHeight w:val="20"/>
          <w:jc w:val="center"/>
        </w:trPr>
        <w:tc>
          <w:tcPr>
            <w:tcW w:w="1315" w:type="dxa"/>
            <w:shd w:val="clear" w:color="auto" w:fill="auto"/>
            <w:vAlign w:val="center"/>
            <w:hideMark/>
          </w:tcPr>
          <w:p w14:paraId="623649DC" w14:textId="77777777" w:rsidR="00874A0C" w:rsidRPr="00D6045D" w:rsidRDefault="00874A0C" w:rsidP="00C54A5F">
            <w:pPr>
              <w:ind w:firstLine="0"/>
              <w:jc w:val="center"/>
              <w:rPr>
                <w:lang w:val="ro-MD" w:eastAsia="ru-RU"/>
              </w:rPr>
            </w:pPr>
            <w:r w:rsidRPr="00D6045D">
              <w:rPr>
                <w:lang w:val="ro-MD" w:eastAsia="ru-RU"/>
              </w:rPr>
              <w:t>3652.34.</w:t>
            </w:r>
          </w:p>
        </w:tc>
        <w:tc>
          <w:tcPr>
            <w:tcW w:w="5988" w:type="dxa"/>
            <w:shd w:val="clear" w:color="auto" w:fill="auto"/>
            <w:vAlign w:val="center"/>
            <w:hideMark/>
          </w:tcPr>
          <w:p w14:paraId="57BC704F" w14:textId="77777777" w:rsidR="00874A0C" w:rsidRPr="00D6045D" w:rsidRDefault="00874A0C" w:rsidP="00C54A5F">
            <w:pPr>
              <w:ind w:firstLine="0"/>
              <w:jc w:val="left"/>
              <w:rPr>
                <w:lang w:val="ro-MD" w:eastAsia="ru-RU"/>
              </w:rPr>
            </w:pPr>
            <w:r w:rsidRPr="00D6045D">
              <w:rPr>
                <w:lang w:val="ro-MD" w:eastAsia="ru-RU"/>
              </w:rPr>
              <w:t>Denervarea arterelor renale</w:t>
            </w:r>
          </w:p>
        </w:tc>
        <w:tc>
          <w:tcPr>
            <w:tcW w:w="1383" w:type="dxa"/>
            <w:shd w:val="clear" w:color="auto" w:fill="auto"/>
            <w:vAlign w:val="center"/>
            <w:hideMark/>
          </w:tcPr>
          <w:p w14:paraId="732D7C6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30AAFB2" w14:textId="77777777" w:rsidR="00874A0C" w:rsidRPr="00D6045D" w:rsidRDefault="00874A0C" w:rsidP="00C54A5F">
            <w:pPr>
              <w:ind w:left="-104" w:right="-133" w:firstLine="0"/>
              <w:jc w:val="center"/>
              <w:rPr>
                <w:bCs/>
                <w:lang w:val="ro-MD" w:eastAsia="ru-RU"/>
              </w:rPr>
            </w:pPr>
            <w:r w:rsidRPr="00D6045D">
              <w:rPr>
                <w:bCs/>
                <w:lang w:val="ro-MD" w:eastAsia="ru-RU"/>
              </w:rPr>
              <w:t>141 726</w:t>
            </w:r>
          </w:p>
        </w:tc>
      </w:tr>
      <w:tr w:rsidR="00874A0C" w:rsidRPr="00D6045D" w14:paraId="50077BEF" w14:textId="77777777" w:rsidTr="00B77D64">
        <w:trPr>
          <w:trHeight w:val="20"/>
          <w:jc w:val="center"/>
        </w:trPr>
        <w:tc>
          <w:tcPr>
            <w:tcW w:w="1315" w:type="dxa"/>
            <w:shd w:val="clear" w:color="auto" w:fill="auto"/>
            <w:vAlign w:val="center"/>
            <w:hideMark/>
          </w:tcPr>
          <w:p w14:paraId="5E243977" w14:textId="77777777" w:rsidR="00874A0C" w:rsidRPr="00D6045D" w:rsidRDefault="00874A0C" w:rsidP="00C54A5F">
            <w:pPr>
              <w:ind w:firstLine="0"/>
              <w:jc w:val="center"/>
              <w:rPr>
                <w:lang w:val="ro-MD" w:eastAsia="ru-RU"/>
              </w:rPr>
            </w:pPr>
            <w:r w:rsidRPr="00D6045D">
              <w:rPr>
                <w:lang w:val="ro-MD" w:eastAsia="ru-RU"/>
              </w:rPr>
              <w:t>3652.35.</w:t>
            </w:r>
          </w:p>
        </w:tc>
        <w:tc>
          <w:tcPr>
            <w:tcW w:w="5988" w:type="dxa"/>
            <w:shd w:val="clear" w:color="auto" w:fill="auto"/>
            <w:vAlign w:val="center"/>
            <w:hideMark/>
          </w:tcPr>
          <w:p w14:paraId="2EBD6E69" w14:textId="77777777" w:rsidR="00874A0C" w:rsidRPr="00D6045D" w:rsidRDefault="00874A0C" w:rsidP="00C54A5F">
            <w:pPr>
              <w:ind w:firstLine="0"/>
              <w:jc w:val="left"/>
              <w:rPr>
                <w:lang w:val="ro-MD" w:eastAsia="ru-RU"/>
              </w:rPr>
            </w:pPr>
            <w:r w:rsidRPr="00D6045D">
              <w:rPr>
                <w:lang w:val="ro-MD" w:eastAsia="ru-RU"/>
              </w:rPr>
              <w:t>Valvuloplastie pulmonară percutană cu balon</w:t>
            </w:r>
          </w:p>
        </w:tc>
        <w:tc>
          <w:tcPr>
            <w:tcW w:w="1383" w:type="dxa"/>
            <w:shd w:val="clear" w:color="auto" w:fill="auto"/>
            <w:vAlign w:val="center"/>
            <w:hideMark/>
          </w:tcPr>
          <w:p w14:paraId="3441865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0CC7DEB" w14:textId="77777777" w:rsidR="00874A0C" w:rsidRPr="00D6045D" w:rsidRDefault="00874A0C" w:rsidP="00C54A5F">
            <w:pPr>
              <w:ind w:firstLine="0"/>
              <w:jc w:val="center"/>
              <w:rPr>
                <w:bCs/>
                <w:lang w:val="ro-MD" w:eastAsia="ru-RU"/>
              </w:rPr>
            </w:pPr>
            <w:r w:rsidRPr="00D6045D">
              <w:rPr>
                <w:bCs/>
                <w:lang w:val="ro-MD" w:eastAsia="ru-RU"/>
              </w:rPr>
              <w:t>75 763</w:t>
            </w:r>
          </w:p>
        </w:tc>
      </w:tr>
      <w:tr w:rsidR="00874A0C" w:rsidRPr="00D6045D" w14:paraId="39EBC3D8" w14:textId="77777777" w:rsidTr="00B77D64">
        <w:trPr>
          <w:trHeight w:val="20"/>
          <w:jc w:val="center"/>
        </w:trPr>
        <w:tc>
          <w:tcPr>
            <w:tcW w:w="1315" w:type="dxa"/>
            <w:shd w:val="clear" w:color="auto" w:fill="auto"/>
            <w:vAlign w:val="center"/>
            <w:hideMark/>
          </w:tcPr>
          <w:p w14:paraId="4A2A5850" w14:textId="77777777" w:rsidR="00874A0C" w:rsidRPr="00D6045D" w:rsidRDefault="00874A0C" w:rsidP="00C54A5F">
            <w:pPr>
              <w:ind w:firstLine="0"/>
              <w:jc w:val="center"/>
              <w:rPr>
                <w:lang w:val="ro-MD" w:eastAsia="ru-RU"/>
              </w:rPr>
            </w:pPr>
            <w:r w:rsidRPr="00D6045D">
              <w:rPr>
                <w:lang w:val="ro-MD" w:eastAsia="ru-RU"/>
              </w:rPr>
              <w:t>3652.36.</w:t>
            </w:r>
          </w:p>
        </w:tc>
        <w:tc>
          <w:tcPr>
            <w:tcW w:w="5988" w:type="dxa"/>
            <w:shd w:val="clear" w:color="auto" w:fill="auto"/>
            <w:vAlign w:val="center"/>
            <w:hideMark/>
          </w:tcPr>
          <w:p w14:paraId="558AE2C2" w14:textId="77777777" w:rsidR="00874A0C" w:rsidRPr="00D6045D" w:rsidRDefault="00874A0C" w:rsidP="00C54A5F">
            <w:pPr>
              <w:ind w:firstLine="0"/>
              <w:jc w:val="left"/>
              <w:rPr>
                <w:lang w:val="ro-MD" w:eastAsia="ru-RU"/>
              </w:rPr>
            </w:pPr>
            <w:r w:rsidRPr="00D6045D">
              <w:rPr>
                <w:lang w:val="ro-MD" w:eastAsia="ru-RU"/>
              </w:rPr>
              <w:t>Valvuloplastie aortică percutană cu balon</w:t>
            </w:r>
          </w:p>
        </w:tc>
        <w:tc>
          <w:tcPr>
            <w:tcW w:w="1383" w:type="dxa"/>
            <w:shd w:val="clear" w:color="auto" w:fill="auto"/>
            <w:vAlign w:val="center"/>
            <w:hideMark/>
          </w:tcPr>
          <w:p w14:paraId="4C2A035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2CE2846" w14:textId="77777777" w:rsidR="00874A0C" w:rsidRPr="00D6045D" w:rsidRDefault="00874A0C" w:rsidP="00C54A5F">
            <w:pPr>
              <w:ind w:firstLine="0"/>
              <w:jc w:val="center"/>
              <w:rPr>
                <w:bCs/>
                <w:lang w:val="ro-MD" w:eastAsia="ru-RU"/>
              </w:rPr>
            </w:pPr>
            <w:r w:rsidRPr="00D6045D">
              <w:rPr>
                <w:bCs/>
                <w:lang w:val="ro-MD" w:eastAsia="ru-RU"/>
              </w:rPr>
              <w:t>75 763</w:t>
            </w:r>
          </w:p>
        </w:tc>
      </w:tr>
      <w:tr w:rsidR="00874A0C" w:rsidRPr="00D6045D" w14:paraId="6CE6DA60" w14:textId="77777777" w:rsidTr="00B77D64">
        <w:trPr>
          <w:trHeight w:val="20"/>
          <w:jc w:val="center"/>
        </w:trPr>
        <w:tc>
          <w:tcPr>
            <w:tcW w:w="1315" w:type="dxa"/>
            <w:shd w:val="clear" w:color="auto" w:fill="auto"/>
            <w:vAlign w:val="center"/>
            <w:hideMark/>
          </w:tcPr>
          <w:p w14:paraId="24C51B13" w14:textId="77777777" w:rsidR="00874A0C" w:rsidRPr="00D6045D" w:rsidRDefault="00874A0C" w:rsidP="00C54A5F">
            <w:pPr>
              <w:ind w:firstLine="0"/>
              <w:jc w:val="center"/>
              <w:rPr>
                <w:lang w:val="ro-MD" w:eastAsia="ru-RU"/>
              </w:rPr>
            </w:pPr>
            <w:r w:rsidRPr="00D6045D">
              <w:rPr>
                <w:lang w:val="ro-MD" w:eastAsia="ru-RU"/>
              </w:rPr>
              <w:t>3652.37.</w:t>
            </w:r>
          </w:p>
        </w:tc>
        <w:tc>
          <w:tcPr>
            <w:tcW w:w="5988" w:type="dxa"/>
            <w:shd w:val="clear" w:color="auto" w:fill="auto"/>
            <w:vAlign w:val="center"/>
            <w:hideMark/>
          </w:tcPr>
          <w:p w14:paraId="38AC7E12" w14:textId="77777777" w:rsidR="00874A0C" w:rsidRPr="00D6045D" w:rsidRDefault="00874A0C" w:rsidP="00C54A5F">
            <w:pPr>
              <w:ind w:firstLine="0"/>
              <w:jc w:val="left"/>
              <w:rPr>
                <w:lang w:val="ro-MD" w:eastAsia="ru-RU"/>
              </w:rPr>
            </w:pPr>
            <w:r w:rsidRPr="00D6045D">
              <w:rPr>
                <w:lang w:val="ro-MD" w:eastAsia="ru-RU"/>
              </w:rPr>
              <w:t>Septostomie atrială percutană cu balon</w:t>
            </w:r>
          </w:p>
        </w:tc>
        <w:tc>
          <w:tcPr>
            <w:tcW w:w="1383" w:type="dxa"/>
            <w:shd w:val="clear" w:color="auto" w:fill="auto"/>
            <w:vAlign w:val="center"/>
            <w:hideMark/>
          </w:tcPr>
          <w:p w14:paraId="4C6D4E08"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8576C6A" w14:textId="77777777" w:rsidR="00874A0C" w:rsidRPr="00D6045D" w:rsidRDefault="00874A0C" w:rsidP="00C54A5F">
            <w:pPr>
              <w:ind w:firstLine="0"/>
              <w:jc w:val="center"/>
              <w:rPr>
                <w:bCs/>
                <w:lang w:val="ro-MD" w:eastAsia="ru-RU"/>
              </w:rPr>
            </w:pPr>
            <w:r w:rsidRPr="00D6045D">
              <w:rPr>
                <w:bCs/>
                <w:lang w:val="ro-MD" w:eastAsia="ru-RU"/>
              </w:rPr>
              <w:t>32 711</w:t>
            </w:r>
          </w:p>
        </w:tc>
      </w:tr>
      <w:tr w:rsidR="00874A0C" w:rsidRPr="00D6045D" w14:paraId="0825BB1F" w14:textId="77777777" w:rsidTr="00B77D64">
        <w:trPr>
          <w:trHeight w:val="20"/>
          <w:jc w:val="center"/>
        </w:trPr>
        <w:tc>
          <w:tcPr>
            <w:tcW w:w="1315" w:type="dxa"/>
            <w:shd w:val="clear" w:color="auto" w:fill="auto"/>
            <w:vAlign w:val="center"/>
            <w:hideMark/>
          </w:tcPr>
          <w:p w14:paraId="6F5473BB" w14:textId="77777777" w:rsidR="00874A0C" w:rsidRPr="00D6045D" w:rsidRDefault="00874A0C" w:rsidP="00C54A5F">
            <w:pPr>
              <w:ind w:firstLine="0"/>
              <w:jc w:val="center"/>
              <w:rPr>
                <w:lang w:val="ro-MD" w:eastAsia="ru-RU"/>
              </w:rPr>
            </w:pPr>
            <w:r w:rsidRPr="00D6045D">
              <w:rPr>
                <w:lang w:val="ro-MD" w:eastAsia="ru-RU"/>
              </w:rPr>
              <w:t>3652.38.</w:t>
            </w:r>
          </w:p>
        </w:tc>
        <w:tc>
          <w:tcPr>
            <w:tcW w:w="5988" w:type="dxa"/>
            <w:shd w:val="clear" w:color="auto" w:fill="auto"/>
            <w:vAlign w:val="center"/>
            <w:hideMark/>
          </w:tcPr>
          <w:p w14:paraId="15E8CBA4" w14:textId="77777777" w:rsidR="00874A0C" w:rsidRPr="00D6045D" w:rsidRDefault="00874A0C" w:rsidP="00C54A5F">
            <w:pPr>
              <w:ind w:firstLine="0"/>
              <w:jc w:val="left"/>
              <w:rPr>
                <w:lang w:val="ro-MD" w:eastAsia="ru-RU"/>
              </w:rPr>
            </w:pPr>
            <w:r w:rsidRPr="00D6045D">
              <w:rPr>
                <w:lang w:val="ro-MD" w:eastAsia="ru-RU"/>
              </w:rPr>
              <w:t>Dilatarea percutană cu balon a coarctației de aortă</w:t>
            </w:r>
          </w:p>
        </w:tc>
        <w:tc>
          <w:tcPr>
            <w:tcW w:w="1383" w:type="dxa"/>
            <w:shd w:val="clear" w:color="auto" w:fill="auto"/>
            <w:vAlign w:val="center"/>
            <w:hideMark/>
          </w:tcPr>
          <w:p w14:paraId="1ED90C0D"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7B00E6A" w14:textId="77777777" w:rsidR="00874A0C" w:rsidRPr="00D6045D" w:rsidRDefault="00874A0C" w:rsidP="00C54A5F">
            <w:pPr>
              <w:ind w:firstLine="0"/>
              <w:jc w:val="center"/>
              <w:rPr>
                <w:bCs/>
                <w:lang w:val="ro-MD" w:eastAsia="ru-RU"/>
              </w:rPr>
            </w:pPr>
            <w:r w:rsidRPr="00D6045D">
              <w:rPr>
                <w:bCs/>
                <w:lang w:val="ro-MD" w:eastAsia="ru-RU"/>
              </w:rPr>
              <w:t>73 201</w:t>
            </w:r>
          </w:p>
        </w:tc>
      </w:tr>
      <w:tr w:rsidR="00874A0C" w:rsidRPr="00D6045D" w14:paraId="14820868" w14:textId="77777777" w:rsidTr="00B77D64">
        <w:trPr>
          <w:trHeight w:val="20"/>
          <w:jc w:val="center"/>
        </w:trPr>
        <w:tc>
          <w:tcPr>
            <w:tcW w:w="1315" w:type="dxa"/>
            <w:shd w:val="clear" w:color="auto" w:fill="auto"/>
            <w:vAlign w:val="center"/>
            <w:hideMark/>
          </w:tcPr>
          <w:p w14:paraId="2A885A1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BF52FA6" w14:textId="77777777" w:rsidR="00874A0C" w:rsidRPr="00D6045D" w:rsidRDefault="00874A0C" w:rsidP="00C54A5F">
            <w:pPr>
              <w:ind w:firstLine="0"/>
              <w:jc w:val="center"/>
              <w:rPr>
                <w:b/>
                <w:bCs/>
                <w:lang w:val="ro-MD" w:eastAsia="ru-RU"/>
              </w:rPr>
            </w:pPr>
            <w:r w:rsidRPr="00D6045D">
              <w:rPr>
                <w:b/>
                <w:bCs/>
                <w:lang w:val="ro-MD" w:eastAsia="ru-RU"/>
              </w:rPr>
              <w:t>6. Arteriale</w:t>
            </w:r>
          </w:p>
        </w:tc>
        <w:tc>
          <w:tcPr>
            <w:tcW w:w="1383" w:type="dxa"/>
            <w:shd w:val="clear" w:color="auto" w:fill="auto"/>
            <w:vAlign w:val="center"/>
            <w:hideMark/>
          </w:tcPr>
          <w:p w14:paraId="1831C07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7B20BF8" w14:textId="77777777" w:rsidR="00874A0C" w:rsidRPr="00D6045D" w:rsidRDefault="00874A0C" w:rsidP="00C54A5F">
            <w:pPr>
              <w:ind w:firstLine="0"/>
              <w:jc w:val="center"/>
              <w:rPr>
                <w:bCs/>
                <w:lang w:val="ro-MD" w:eastAsia="ru-RU"/>
              </w:rPr>
            </w:pPr>
          </w:p>
        </w:tc>
      </w:tr>
      <w:tr w:rsidR="00874A0C" w:rsidRPr="00D6045D" w14:paraId="267B4470" w14:textId="77777777" w:rsidTr="00B77D64">
        <w:trPr>
          <w:trHeight w:val="20"/>
          <w:jc w:val="center"/>
        </w:trPr>
        <w:tc>
          <w:tcPr>
            <w:tcW w:w="1315" w:type="dxa"/>
            <w:shd w:val="clear" w:color="auto" w:fill="auto"/>
            <w:vAlign w:val="center"/>
            <w:hideMark/>
          </w:tcPr>
          <w:p w14:paraId="5B89330E" w14:textId="77777777" w:rsidR="00874A0C" w:rsidRPr="00D6045D" w:rsidRDefault="00874A0C" w:rsidP="00C54A5F">
            <w:pPr>
              <w:ind w:firstLine="0"/>
              <w:jc w:val="center"/>
              <w:rPr>
                <w:lang w:val="ro-MD" w:eastAsia="ru-RU"/>
              </w:rPr>
            </w:pPr>
            <w:r w:rsidRPr="00D6045D">
              <w:rPr>
                <w:lang w:val="ro-MD" w:eastAsia="ru-RU"/>
              </w:rPr>
              <w:t>3652.39.</w:t>
            </w:r>
          </w:p>
        </w:tc>
        <w:tc>
          <w:tcPr>
            <w:tcW w:w="5988" w:type="dxa"/>
            <w:shd w:val="clear" w:color="auto" w:fill="auto"/>
            <w:vAlign w:val="center"/>
            <w:hideMark/>
          </w:tcPr>
          <w:p w14:paraId="39787F8C"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vertebrale</w:t>
            </w:r>
          </w:p>
        </w:tc>
        <w:tc>
          <w:tcPr>
            <w:tcW w:w="1383" w:type="dxa"/>
            <w:shd w:val="clear" w:color="auto" w:fill="auto"/>
            <w:vAlign w:val="center"/>
            <w:hideMark/>
          </w:tcPr>
          <w:p w14:paraId="5EC1E11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EE446C1" w14:textId="77777777" w:rsidR="00874A0C" w:rsidRPr="00D6045D" w:rsidRDefault="00874A0C" w:rsidP="00C54A5F">
            <w:pPr>
              <w:ind w:firstLine="0"/>
              <w:jc w:val="center"/>
              <w:rPr>
                <w:bCs/>
                <w:lang w:val="ro-MD" w:eastAsia="ru-RU"/>
              </w:rPr>
            </w:pPr>
            <w:r w:rsidRPr="00D6045D">
              <w:rPr>
                <w:bCs/>
                <w:lang w:val="ro-MD" w:eastAsia="ru-RU"/>
              </w:rPr>
              <w:t>63 263</w:t>
            </w:r>
          </w:p>
        </w:tc>
      </w:tr>
      <w:tr w:rsidR="00874A0C" w:rsidRPr="00D6045D" w14:paraId="734BBD62" w14:textId="77777777" w:rsidTr="00B77D64">
        <w:trPr>
          <w:trHeight w:val="20"/>
          <w:jc w:val="center"/>
        </w:trPr>
        <w:tc>
          <w:tcPr>
            <w:tcW w:w="1315" w:type="dxa"/>
            <w:shd w:val="clear" w:color="auto" w:fill="auto"/>
            <w:vAlign w:val="center"/>
            <w:hideMark/>
          </w:tcPr>
          <w:p w14:paraId="61FD4CDC" w14:textId="77777777" w:rsidR="00874A0C" w:rsidRPr="00D6045D" w:rsidRDefault="00874A0C" w:rsidP="00C54A5F">
            <w:pPr>
              <w:ind w:firstLine="0"/>
              <w:jc w:val="center"/>
              <w:rPr>
                <w:lang w:val="ro-MD" w:eastAsia="ru-RU"/>
              </w:rPr>
            </w:pPr>
            <w:r w:rsidRPr="00D6045D">
              <w:rPr>
                <w:lang w:val="ro-MD" w:eastAsia="ru-RU"/>
              </w:rPr>
              <w:t>3652.40.</w:t>
            </w:r>
          </w:p>
        </w:tc>
        <w:tc>
          <w:tcPr>
            <w:tcW w:w="5988" w:type="dxa"/>
            <w:shd w:val="clear" w:color="auto" w:fill="auto"/>
            <w:vAlign w:val="center"/>
            <w:hideMark/>
          </w:tcPr>
          <w:p w14:paraId="4D7A7B66" w14:textId="77777777" w:rsidR="00874A0C" w:rsidRPr="00D6045D" w:rsidRDefault="00874A0C" w:rsidP="00C54A5F">
            <w:pPr>
              <w:ind w:firstLine="0"/>
              <w:jc w:val="left"/>
              <w:rPr>
                <w:lang w:val="ro-MD" w:eastAsia="ru-RU"/>
              </w:rPr>
            </w:pPr>
            <w:r w:rsidRPr="00D6045D">
              <w:rPr>
                <w:lang w:val="ro-MD" w:eastAsia="ru-RU"/>
              </w:rPr>
              <w:t>Angioplastiatransluminală percutană și stentarea arterei subclaviculare</w:t>
            </w:r>
          </w:p>
        </w:tc>
        <w:tc>
          <w:tcPr>
            <w:tcW w:w="1383" w:type="dxa"/>
            <w:shd w:val="clear" w:color="auto" w:fill="auto"/>
            <w:vAlign w:val="center"/>
            <w:hideMark/>
          </w:tcPr>
          <w:p w14:paraId="6EDCCBF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789FA15" w14:textId="77777777" w:rsidR="00874A0C" w:rsidRPr="00D6045D" w:rsidRDefault="00874A0C" w:rsidP="00C54A5F">
            <w:pPr>
              <w:ind w:firstLine="0"/>
              <w:jc w:val="center"/>
              <w:rPr>
                <w:bCs/>
                <w:lang w:val="ro-MD" w:eastAsia="ru-RU"/>
              </w:rPr>
            </w:pPr>
            <w:r w:rsidRPr="00D6045D">
              <w:rPr>
                <w:bCs/>
                <w:lang w:val="ro-MD" w:eastAsia="ru-RU"/>
              </w:rPr>
              <w:t>88 873</w:t>
            </w:r>
          </w:p>
        </w:tc>
      </w:tr>
      <w:tr w:rsidR="00874A0C" w:rsidRPr="00D6045D" w14:paraId="5B7B9694" w14:textId="77777777" w:rsidTr="00B77D64">
        <w:trPr>
          <w:trHeight w:val="20"/>
          <w:jc w:val="center"/>
        </w:trPr>
        <w:tc>
          <w:tcPr>
            <w:tcW w:w="1315" w:type="dxa"/>
            <w:shd w:val="clear" w:color="auto" w:fill="auto"/>
            <w:vAlign w:val="center"/>
            <w:hideMark/>
          </w:tcPr>
          <w:p w14:paraId="3BAD5CED" w14:textId="77777777" w:rsidR="00874A0C" w:rsidRPr="00D6045D" w:rsidRDefault="00874A0C" w:rsidP="00C54A5F">
            <w:pPr>
              <w:ind w:firstLine="0"/>
              <w:jc w:val="center"/>
              <w:rPr>
                <w:lang w:val="ro-MD" w:eastAsia="ru-RU"/>
              </w:rPr>
            </w:pPr>
            <w:r w:rsidRPr="00D6045D">
              <w:rPr>
                <w:lang w:val="ro-MD" w:eastAsia="ru-RU"/>
              </w:rPr>
              <w:t>3652.41.</w:t>
            </w:r>
          </w:p>
        </w:tc>
        <w:tc>
          <w:tcPr>
            <w:tcW w:w="5988" w:type="dxa"/>
            <w:shd w:val="clear" w:color="auto" w:fill="auto"/>
            <w:vAlign w:val="center"/>
            <w:hideMark/>
          </w:tcPr>
          <w:p w14:paraId="04D2C18C"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carotide</w:t>
            </w:r>
          </w:p>
        </w:tc>
        <w:tc>
          <w:tcPr>
            <w:tcW w:w="1383" w:type="dxa"/>
            <w:shd w:val="clear" w:color="auto" w:fill="auto"/>
            <w:vAlign w:val="center"/>
            <w:hideMark/>
          </w:tcPr>
          <w:p w14:paraId="2457DC5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9ACF68E" w14:textId="77777777" w:rsidR="00874A0C" w:rsidRPr="00D6045D" w:rsidRDefault="00874A0C" w:rsidP="00C54A5F">
            <w:pPr>
              <w:ind w:firstLine="0"/>
              <w:jc w:val="center"/>
              <w:rPr>
                <w:bCs/>
                <w:lang w:val="ro-MD" w:eastAsia="ru-RU"/>
              </w:rPr>
            </w:pPr>
            <w:r w:rsidRPr="00D6045D">
              <w:rPr>
                <w:bCs/>
                <w:lang w:val="ro-MD" w:eastAsia="ru-RU"/>
              </w:rPr>
              <w:t>85 889</w:t>
            </w:r>
          </w:p>
        </w:tc>
      </w:tr>
      <w:tr w:rsidR="00874A0C" w:rsidRPr="00D6045D" w14:paraId="6CC9BB01" w14:textId="77777777" w:rsidTr="00B77D64">
        <w:trPr>
          <w:trHeight w:val="20"/>
          <w:jc w:val="center"/>
        </w:trPr>
        <w:tc>
          <w:tcPr>
            <w:tcW w:w="1315" w:type="dxa"/>
            <w:shd w:val="clear" w:color="auto" w:fill="auto"/>
            <w:vAlign w:val="center"/>
            <w:hideMark/>
          </w:tcPr>
          <w:p w14:paraId="2F4C824F" w14:textId="77777777" w:rsidR="00874A0C" w:rsidRPr="00D6045D" w:rsidRDefault="00874A0C" w:rsidP="00C54A5F">
            <w:pPr>
              <w:ind w:firstLine="0"/>
              <w:jc w:val="center"/>
              <w:rPr>
                <w:lang w:val="ro-MD" w:eastAsia="ru-RU"/>
              </w:rPr>
            </w:pPr>
            <w:r w:rsidRPr="00D6045D">
              <w:rPr>
                <w:lang w:val="ro-MD" w:eastAsia="ru-RU"/>
              </w:rPr>
              <w:t>3652.42.</w:t>
            </w:r>
          </w:p>
        </w:tc>
        <w:tc>
          <w:tcPr>
            <w:tcW w:w="5988" w:type="dxa"/>
            <w:shd w:val="clear" w:color="auto" w:fill="auto"/>
            <w:vAlign w:val="center"/>
            <w:hideMark/>
          </w:tcPr>
          <w:p w14:paraId="252FE2AC"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trunchiului celiac</w:t>
            </w:r>
          </w:p>
        </w:tc>
        <w:tc>
          <w:tcPr>
            <w:tcW w:w="1383" w:type="dxa"/>
            <w:shd w:val="clear" w:color="auto" w:fill="auto"/>
            <w:vAlign w:val="center"/>
            <w:hideMark/>
          </w:tcPr>
          <w:p w14:paraId="3917AF6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CB026B4" w14:textId="77777777" w:rsidR="00874A0C" w:rsidRPr="00D6045D" w:rsidRDefault="00874A0C" w:rsidP="00C54A5F">
            <w:pPr>
              <w:ind w:firstLine="0"/>
              <w:jc w:val="center"/>
              <w:rPr>
                <w:bCs/>
                <w:lang w:val="ro-MD" w:eastAsia="ru-RU"/>
              </w:rPr>
            </w:pPr>
            <w:r w:rsidRPr="00D6045D">
              <w:rPr>
                <w:bCs/>
                <w:lang w:val="ro-MD" w:eastAsia="ru-RU"/>
              </w:rPr>
              <w:t>65 496</w:t>
            </w:r>
          </w:p>
        </w:tc>
      </w:tr>
      <w:tr w:rsidR="00874A0C" w:rsidRPr="00D6045D" w14:paraId="078A14DA" w14:textId="77777777" w:rsidTr="00B77D64">
        <w:trPr>
          <w:trHeight w:val="20"/>
          <w:jc w:val="center"/>
        </w:trPr>
        <w:tc>
          <w:tcPr>
            <w:tcW w:w="1315" w:type="dxa"/>
            <w:shd w:val="clear" w:color="auto" w:fill="auto"/>
            <w:vAlign w:val="center"/>
            <w:hideMark/>
          </w:tcPr>
          <w:p w14:paraId="1217F99F" w14:textId="77777777" w:rsidR="00874A0C" w:rsidRPr="00D6045D" w:rsidRDefault="00874A0C" w:rsidP="00C54A5F">
            <w:pPr>
              <w:ind w:firstLine="0"/>
              <w:jc w:val="center"/>
              <w:rPr>
                <w:lang w:val="ro-MD" w:eastAsia="ru-RU"/>
              </w:rPr>
            </w:pPr>
            <w:r w:rsidRPr="00D6045D">
              <w:rPr>
                <w:lang w:val="ro-MD" w:eastAsia="ru-RU"/>
              </w:rPr>
              <w:t>3652.43.</w:t>
            </w:r>
          </w:p>
        </w:tc>
        <w:tc>
          <w:tcPr>
            <w:tcW w:w="5988" w:type="dxa"/>
            <w:shd w:val="clear" w:color="auto" w:fill="auto"/>
            <w:vAlign w:val="center"/>
            <w:hideMark/>
          </w:tcPr>
          <w:p w14:paraId="3CCFFDBD"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trunchiului brahiocefalic</w:t>
            </w:r>
          </w:p>
        </w:tc>
        <w:tc>
          <w:tcPr>
            <w:tcW w:w="1383" w:type="dxa"/>
            <w:shd w:val="clear" w:color="auto" w:fill="auto"/>
            <w:vAlign w:val="center"/>
            <w:hideMark/>
          </w:tcPr>
          <w:p w14:paraId="1245FF40"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225DE795" w14:textId="77777777" w:rsidR="00874A0C" w:rsidRPr="00D6045D" w:rsidRDefault="00874A0C" w:rsidP="00C54A5F">
            <w:pPr>
              <w:ind w:firstLine="0"/>
              <w:jc w:val="center"/>
              <w:rPr>
                <w:bCs/>
                <w:lang w:val="ro-MD" w:eastAsia="ru-RU"/>
              </w:rPr>
            </w:pPr>
            <w:r w:rsidRPr="00D6045D">
              <w:rPr>
                <w:bCs/>
                <w:lang w:val="ro-MD" w:eastAsia="ru-RU"/>
              </w:rPr>
              <w:t>88 432</w:t>
            </w:r>
          </w:p>
        </w:tc>
      </w:tr>
      <w:tr w:rsidR="00874A0C" w:rsidRPr="00D6045D" w14:paraId="2525B29E" w14:textId="77777777" w:rsidTr="00B77D64">
        <w:trPr>
          <w:trHeight w:val="20"/>
          <w:jc w:val="center"/>
        </w:trPr>
        <w:tc>
          <w:tcPr>
            <w:tcW w:w="1315" w:type="dxa"/>
            <w:shd w:val="clear" w:color="auto" w:fill="auto"/>
            <w:vAlign w:val="center"/>
            <w:hideMark/>
          </w:tcPr>
          <w:p w14:paraId="574E9AE1" w14:textId="77777777" w:rsidR="00874A0C" w:rsidRPr="00D6045D" w:rsidRDefault="00874A0C" w:rsidP="00C54A5F">
            <w:pPr>
              <w:ind w:firstLine="0"/>
              <w:jc w:val="center"/>
              <w:rPr>
                <w:lang w:val="ro-MD" w:eastAsia="ru-RU"/>
              </w:rPr>
            </w:pPr>
            <w:r w:rsidRPr="00D6045D">
              <w:rPr>
                <w:lang w:val="ro-MD" w:eastAsia="ru-RU"/>
              </w:rPr>
              <w:t>3652.44.</w:t>
            </w:r>
          </w:p>
        </w:tc>
        <w:tc>
          <w:tcPr>
            <w:tcW w:w="5988" w:type="dxa"/>
            <w:shd w:val="clear" w:color="auto" w:fill="auto"/>
            <w:vAlign w:val="center"/>
            <w:hideMark/>
          </w:tcPr>
          <w:p w14:paraId="7D987F9A"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arterelor membrului inferior</w:t>
            </w:r>
          </w:p>
        </w:tc>
        <w:tc>
          <w:tcPr>
            <w:tcW w:w="1383" w:type="dxa"/>
            <w:shd w:val="clear" w:color="auto" w:fill="auto"/>
            <w:vAlign w:val="center"/>
            <w:hideMark/>
          </w:tcPr>
          <w:p w14:paraId="5E643D4A"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69033F2" w14:textId="77777777" w:rsidR="00874A0C" w:rsidRPr="00D6045D" w:rsidRDefault="00874A0C" w:rsidP="00C54A5F">
            <w:pPr>
              <w:ind w:left="-104" w:right="-133" w:firstLine="0"/>
              <w:jc w:val="center"/>
              <w:rPr>
                <w:bCs/>
                <w:lang w:val="ro-MD" w:eastAsia="ru-RU"/>
              </w:rPr>
            </w:pPr>
            <w:r w:rsidRPr="00D6045D">
              <w:rPr>
                <w:bCs/>
                <w:lang w:val="ro-MD" w:eastAsia="ru-RU"/>
              </w:rPr>
              <w:t>172 497</w:t>
            </w:r>
          </w:p>
        </w:tc>
      </w:tr>
      <w:tr w:rsidR="00874A0C" w:rsidRPr="00D6045D" w14:paraId="3447915F" w14:textId="77777777" w:rsidTr="00B77D64">
        <w:trPr>
          <w:trHeight w:val="20"/>
          <w:jc w:val="center"/>
        </w:trPr>
        <w:tc>
          <w:tcPr>
            <w:tcW w:w="1315" w:type="dxa"/>
            <w:shd w:val="clear" w:color="auto" w:fill="auto"/>
            <w:vAlign w:val="center"/>
            <w:hideMark/>
          </w:tcPr>
          <w:p w14:paraId="324219DC" w14:textId="77777777" w:rsidR="00874A0C" w:rsidRPr="00D6045D" w:rsidRDefault="00874A0C" w:rsidP="00C54A5F">
            <w:pPr>
              <w:ind w:firstLine="0"/>
              <w:jc w:val="center"/>
              <w:rPr>
                <w:lang w:val="ro-MD" w:eastAsia="ru-RU"/>
              </w:rPr>
            </w:pPr>
            <w:r w:rsidRPr="00D6045D">
              <w:rPr>
                <w:lang w:val="ro-MD" w:eastAsia="ru-RU"/>
              </w:rPr>
              <w:t>3652.45.</w:t>
            </w:r>
          </w:p>
        </w:tc>
        <w:tc>
          <w:tcPr>
            <w:tcW w:w="5988" w:type="dxa"/>
            <w:shd w:val="clear" w:color="auto" w:fill="auto"/>
            <w:vAlign w:val="center"/>
            <w:hideMark/>
          </w:tcPr>
          <w:p w14:paraId="2CE6EB2F"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tibiale</w:t>
            </w:r>
          </w:p>
        </w:tc>
        <w:tc>
          <w:tcPr>
            <w:tcW w:w="1383" w:type="dxa"/>
            <w:shd w:val="clear" w:color="auto" w:fill="auto"/>
            <w:vAlign w:val="center"/>
            <w:hideMark/>
          </w:tcPr>
          <w:p w14:paraId="31D930E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4351A87" w14:textId="77777777" w:rsidR="00874A0C" w:rsidRPr="00D6045D" w:rsidRDefault="00874A0C" w:rsidP="00C54A5F">
            <w:pPr>
              <w:ind w:left="-104" w:right="-133" w:firstLine="0"/>
              <w:jc w:val="center"/>
              <w:rPr>
                <w:bCs/>
                <w:lang w:val="ro-MD" w:eastAsia="ru-RU"/>
              </w:rPr>
            </w:pPr>
            <w:r w:rsidRPr="00D6045D">
              <w:rPr>
                <w:bCs/>
                <w:lang w:val="ro-MD" w:eastAsia="ru-RU"/>
              </w:rPr>
              <w:t>125 494</w:t>
            </w:r>
          </w:p>
        </w:tc>
      </w:tr>
      <w:tr w:rsidR="00874A0C" w:rsidRPr="00D6045D" w14:paraId="78CB3A80" w14:textId="77777777" w:rsidTr="00B77D64">
        <w:trPr>
          <w:trHeight w:val="20"/>
          <w:jc w:val="center"/>
        </w:trPr>
        <w:tc>
          <w:tcPr>
            <w:tcW w:w="1315" w:type="dxa"/>
            <w:shd w:val="clear" w:color="auto" w:fill="auto"/>
            <w:vAlign w:val="center"/>
            <w:hideMark/>
          </w:tcPr>
          <w:p w14:paraId="38A0CBBE" w14:textId="77777777" w:rsidR="00874A0C" w:rsidRPr="00D6045D" w:rsidRDefault="00874A0C" w:rsidP="00C54A5F">
            <w:pPr>
              <w:ind w:firstLine="0"/>
              <w:jc w:val="center"/>
              <w:rPr>
                <w:lang w:val="ro-MD" w:eastAsia="ru-RU"/>
              </w:rPr>
            </w:pPr>
            <w:r w:rsidRPr="00D6045D">
              <w:rPr>
                <w:lang w:val="ro-MD" w:eastAsia="ru-RU"/>
              </w:rPr>
              <w:t>3652.46.</w:t>
            </w:r>
          </w:p>
        </w:tc>
        <w:tc>
          <w:tcPr>
            <w:tcW w:w="5988" w:type="dxa"/>
            <w:shd w:val="clear" w:color="auto" w:fill="auto"/>
            <w:vAlign w:val="center"/>
            <w:hideMark/>
          </w:tcPr>
          <w:p w14:paraId="0BB516E3"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renale</w:t>
            </w:r>
          </w:p>
        </w:tc>
        <w:tc>
          <w:tcPr>
            <w:tcW w:w="1383" w:type="dxa"/>
            <w:shd w:val="clear" w:color="auto" w:fill="auto"/>
            <w:vAlign w:val="center"/>
            <w:hideMark/>
          </w:tcPr>
          <w:p w14:paraId="3D3BB44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6807312" w14:textId="77777777" w:rsidR="00874A0C" w:rsidRPr="00D6045D" w:rsidRDefault="00874A0C" w:rsidP="00C54A5F">
            <w:pPr>
              <w:ind w:firstLine="0"/>
              <w:jc w:val="center"/>
              <w:rPr>
                <w:bCs/>
                <w:lang w:val="ro-MD" w:eastAsia="ru-RU"/>
              </w:rPr>
            </w:pPr>
            <w:r w:rsidRPr="00D6045D">
              <w:rPr>
                <w:bCs/>
                <w:lang w:val="ro-MD" w:eastAsia="ru-RU"/>
              </w:rPr>
              <w:t>55 173</w:t>
            </w:r>
          </w:p>
        </w:tc>
      </w:tr>
      <w:tr w:rsidR="00874A0C" w:rsidRPr="00D6045D" w14:paraId="71BB3D45" w14:textId="77777777" w:rsidTr="00B77D64">
        <w:trPr>
          <w:trHeight w:val="20"/>
          <w:jc w:val="center"/>
        </w:trPr>
        <w:tc>
          <w:tcPr>
            <w:tcW w:w="1315" w:type="dxa"/>
            <w:shd w:val="clear" w:color="auto" w:fill="auto"/>
            <w:vAlign w:val="center"/>
            <w:hideMark/>
          </w:tcPr>
          <w:p w14:paraId="27902CD9" w14:textId="77777777" w:rsidR="00874A0C" w:rsidRPr="00D6045D" w:rsidRDefault="00874A0C" w:rsidP="00C54A5F">
            <w:pPr>
              <w:ind w:firstLine="0"/>
              <w:jc w:val="center"/>
              <w:rPr>
                <w:lang w:val="ro-MD" w:eastAsia="ru-RU"/>
              </w:rPr>
            </w:pPr>
            <w:r w:rsidRPr="00D6045D">
              <w:rPr>
                <w:lang w:val="ro-MD" w:eastAsia="ru-RU"/>
              </w:rPr>
              <w:t>3652.47.</w:t>
            </w:r>
          </w:p>
        </w:tc>
        <w:tc>
          <w:tcPr>
            <w:tcW w:w="5988" w:type="dxa"/>
            <w:shd w:val="clear" w:color="auto" w:fill="auto"/>
            <w:vAlign w:val="center"/>
            <w:hideMark/>
          </w:tcPr>
          <w:p w14:paraId="61154D7B"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poplitei</w:t>
            </w:r>
          </w:p>
        </w:tc>
        <w:tc>
          <w:tcPr>
            <w:tcW w:w="1383" w:type="dxa"/>
            <w:shd w:val="clear" w:color="auto" w:fill="auto"/>
            <w:vAlign w:val="center"/>
            <w:hideMark/>
          </w:tcPr>
          <w:p w14:paraId="094A60EC"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574ED2B" w14:textId="77777777" w:rsidR="00874A0C" w:rsidRPr="00D6045D" w:rsidRDefault="00874A0C" w:rsidP="00C54A5F">
            <w:pPr>
              <w:ind w:firstLine="0"/>
              <w:jc w:val="center"/>
              <w:rPr>
                <w:bCs/>
                <w:lang w:val="ro-MD" w:eastAsia="ru-RU"/>
              </w:rPr>
            </w:pPr>
            <w:r w:rsidRPr="00D6045D">
              <w:rPr>
                <w:bCs/>
                <w:lang w:val="ro-MD" w:eastAsia="ru-RU"/>
              </w:rPr>
              <w:t>91 395</w:t>
            </w:r>
          </w:p>
        </w:tc>
      </w:tr>
      <w:tr w:rsidR="00874A0C" w:rsidRPr="00D6045D" w14:paraId="1E39FE20" w14:textId="77777777" w:rsidTr="00B77D64">
        <w:trPr>
          <w:trHeight w:val="20"/>
          <w:jc w:val="center"/>
        </w:trPr>
        <w:tc>
          <w:tcPr>
            <w:tcW w:w="1315" w:type="dxa"/>
            <w:shd w:val="clear" w:color="auto" w:fill="auto"/>
            <w:vAlign w:val="center"/>
            <w:hideMark/>
          </w:tcPr>
          <w:p w14:paraId="372A782D" w14:textId="77777777" w:rsidR="00874A0C" w:rsidRPr="00D6045D" w:rsidRDefault="00874A0C" w:rsidP="00C54A5F">
            <w:pPr>
              <w:ind w:firstLine="0"/>
              <w:jc w:val="center"/>
              <w:rPr>
                <w:lang w:val="ro-MD" w:eastAsia="ru-RU"/>
              </w:rPr>
            </w:pPr>
            <w:r w:rsidRPr="00D6045D">
              <w:rPr>
                <w:lang w:val="ro-MD" w:eastAsia="ru-RU"/>
              </w:rPr>
              <w:t>3652.48.</w:t>
            </w:r>
          </w:p>
        </w:tc>
        <w:tc>
          <w:tcPr>
            <w:tcW w:w="5988" w:type="dxa"/>
            <w:shd w:val="clear" w:color="auto" w:fill="auto"/>
            <w:vAlign w:val="center"/>
            <w:hideMark/>
          </w:tcPr>
          <w:p w14:paraId="735136C7"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mezenterice</w:t>
            </w:r>
          </w:p>
        </w:tc>
        <w:tc>
          <w:tcPr>
            <w:tcW w:w="1383" w:type="dxa"/>
            <w:shd w:val="clear" w:color="auto" w:fill="auto"/>
            <w:vAlign w:val="center"/>
            <w:hideMark/>
          </w:tcPr>
          <w:p w14:paraId="0DAF67B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D2B3918" w14:textId="77777777" w:rsidR="00874A0C" w:rsidRPr="00D6045D" w:rsidRDefault="00874A0C" w:rsidP="00C54A5F">
            <w:pPr>
              <w:ind w:firstLine="0"/>
              <w:jc w:val="center"/>
              <w:rPr>
                <w:bCs/>
                <w:lang w:val="ro-MD" w:eastAsia="ru-RU"/>
              </w:rPr>
            </w:pPr>
            <w:r w:rsidRPr="00D6045D">
              <w:rPr>
                <w:bCs/>
                <w:lang w:val="ro-MD" w:eastAsia="ru-RU"/>
              </w:rPr>
              <w:t>65 849</w:t>
            </w:r>
          </w:p>
        </w:tc>
      </w:tr>
      <w:tr w:rsidR="00874A0C" w:rsidRPr="00D6045D" w14:paraId="5B8B1121" w14:textId="77777777" w:rsidTr="00B77D64">
        <w:trPr>
          <w:trHeight w:val="20"/>
          <w:jc w:val="center"/>
        </w:trPr>
        <w:tc>
          <w:tcPr>
            <w:tcW w:w="1315" w:type="dxa"/>
            <w:shd w:val="clear" w:color="auto" w:fill="auto"/>
            <w:vAlign w:val="center"/>
            <w:hideMark/>
          </w:tcPr>
          <w:p w14:paraId="31D6D224" w14:textId="77777777" w:rsidR="00874A0C" w:rsidRPr="00D6045D" w:rsidRDefault="00874A0C" w:rsidP="00C54A5F">
            <w:pPr>
              <w:ind w:firstLine="0"/>
              <w:jc w:val="center"/>
              <w:rPr>
                <w:lang w:val="ro-MD" w:eastAsia="ru-RU"/>
              </w:rPr>
            </w:pPr>
            <w:r w:rsidRPr="00D6045D">
              <w:rPr>
                <w:lang w:val="ro-MD" w:eastAsia="ru-RU"/>
              </w:rPr>
              <w:t>3652.49.</w:t>
            </w:r>
          </w:p>
        </w:tc>
        <w:tc>
          <w:tcPr>
            <w:tcW w:w="5988" w:type="dxa"/>
            <w:shd w:val="clear" w:color="auto" w:fill="auto"/>
            <w:vAlign w:val="center"/>
            <w:hideMark/>
          </w:tcPr>
          <w:p w14:paraId="1948719E"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iliace</w:t>
            </w:r>
          </w:p>
        </w:tc>
        <w:tc>
          <w:tcPr>
            <w:tcW w:w="1383" w:type="dxa"/>
            <w:shd w:val="clear" w:color="auto" w:fill="auto"/>
            <w:vAlign w:val="center"/>
            <w:hideMark/>
          </w:tcPr>
          <w:p w14:paraId="0B3B7944"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3A7E865" w14:textId="77777777" w:rsidR="00874A0C" w:rsidRPr="00D6045D" w:rsidRDefault="00874A0C" w:rsidP="00C54A5F">
            <w:pPr>
              <w:ind w:firstLine="0"/>
              <w:jc w:val="center"/>
              <w:rPr>
                <w:bCs/>
                <w:lang w:val="ro-MD" w:eastAsia="ru-RU"/>
              </w:rPr>
            </w:pPr>
            <w:r w:rsidRPr="00D6045D">
              <w:rPr>
                <w:bCs/>
                <w:lang w:val="ro-MD" w:eastAsia="ru-RU"/>
              </w:rPr>
              <w:t>92 749</w:t>
            </w:r>
          </w:p>
        </w:tc>
      </w:tr>
      <w:tr w:rsidR="00874A0C" w:rsidRPr="00D6045D" w14:paraId="7FBEC974" w14:textId="77777777" w:rsidTr="00B77D64">
        <w:trPr>
          <w:trHeight w:val="20"/>
          <w:jc w:val="center"/>
        </w:trPr>
        <w:tc>
          <w:tcPr>
            <w:tcW w:w="1315" w:type="dxa"/>
            <w:shd w:val="clear" w:color="auto" w:fill="auto"/>
            <w:vAlign w:val="center"/>
            <w:hideMark/>
          </w:tcPr>
          <w:p w14:paraId="011CFFCD" w14:textId="77777777" w:rsidR="00874A0C" w:rsidRPr="00D6045D" w:rsidRDefault="00874A0C" w:rsidP="00C54A5F">
            <w:pPr>
              <w:ind w:firstLine="0"/>
              <w:jc w:val="center"/>
              <w:rPr>
                <w:lang w:val="ro-MD" w:eastAsia="ru-RU"/>
              </w:rPr>
            </w:pPr>
            <w:r w:rsidRPr="00D6045D">
              <w:rPr>
                <w:lang w:val="ro-MD" w:eastAsia="ru-RU"/>
              </w:rPr>
              <w:t>3652.50.</w:t>
            </w:r>
          </w:p>
        </w:tc>
        <w:tc>
          <w:tcPr>
            <w:tcW w:w="5988" w:type="dxa"/>
            <w:shd w:val="clear" w:color="auto" w:fill="auto"/>
            <w:vAlign w:val="center"/>
            <w:hideMark/>
          </w:tcPr>
          <w:p w14:paraId="508E02A9" w14:textId="77777777" w:rsidR="00874A0C" w:rsidRPr="00D6045D" w:rsidRDefault="00874A0C" w:rsidP="00C54A5F">
            <w:pPr>
              <w:ind w:firstLine="0"/>
              <w:jc w:val="left"/>
              <w:rPr>
                <w:lang w:val="ro-MD" w:eastAsia="ru-RU"/>
              </w:rPr>
            </w:pPr>
            <w:r w:rsidRPr="00D6045D">
              <w:rPr>
                <w:lang w:val="ro-MD" w:eastAsia="ru-RU"/>
              </w:rPr>
              <w:t>Angioplastia transluminală percutană și stentarea arterei femurale</w:t>
            </w:r>
          </w:p>
        </w:tc>
        <w:tc>
          <w:tcPr>
            <w:tcW w:w="1383" w:type="dxa"/>
            <w:shd w:val="clear" w:color="auto" w:fill="auto"/>
            <w:vAlign w:val="center"/>
            <w:hideMark/>
          </w:tcPr>
          <w:p w14:paraId="7308E728"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3798E610" w14:textId="77777777" w:rsidR="00874A0C" w:rsidRPr="00D6045D" w:rsidRDefault="00874A0C" w:rsidP="00C54A5F">
            <w:pPr>
              <w:ind w:left="-104" w:right="-133" w:firstLine="0"/>
              <w:jc w:val="center"/>
              <w:rPr>
                <w:bCs/>
                <w:lang w:val="ro-MD" w:eastAsia="ru-RU"/>
              </w:rPr>
            </w:pPr>
            <w:r w:rsidRPr="00D6045D">
              <w:rPr>
                <w:bCs/>
                <w:lang w:val="ro-MD" w:eastAsia="ru-RU"/>
              </w:rPr>
              <w:t>103 630</w:t>
            </w:r>
          </w:p>
        </w:tc>
      </w:tr>
      <w:tr w:rsidR="00874A0C" w:rsidRPr="00D6045D" w14:paraId="1EC2FA42" w14:textId="77777777" w:rsidTr="00B77D64">
        <w:trPr>
          <w:trHeight w:val="20"/>
          <w:jc w:val="center"/>
        </w:trPr>
        <w:tc>
          <w:tcPr>
            <w:tcW w:w="1315" w:type="dxa"/>
            <w:shd w:val="clear" w:color="auto" w:fill="auto"/>
            <w:vAlign w:val="center"/>
            <w:hideMark/>
          </w:tcPr>
          <w:p w14:paraId="55435895" w14:textId="77777777" w:rsidR="00874A0C" w:rsidRPr="00D6045D" w:rsidRDefault="00874A0C" w:rsidP="00C54A5F">
            <w:pPr>
              <w:ind w:firstLine="0"/>
              <w:jc w:val="center"/>
              <w:rPr>
                <w:lang w:val="ro-MD" w:eastAsia="ru-RU"/>
              </w:rPr>
            </w:pPr>
            <w:r w:rsidRPr="00D6045D">
              <w:rPr>
                <w:lang w:val="ro-MD" w:eastAsia="ru-RU"/>
              </w:rPr>
              <w:t>3652.51.</w:t>
            </w:r>
          </w:p>
        </w:tc>
        <w:tc>
          <w:tcPr>
            <w:tcW w:w="5988" w:type="dxa"/>
            <w:shd w:val="clear" w:color="auto" w:fill="auto"/>
            <w:vAlign w:val="center"/>
            <w:hideMark/>
          </w:tcPr>
          <w:p w14:paraId="13AA2645" w14:textId="77777777" w:rsidR="00874A0C" w:rsidRPr="00D6045D" w:rsidRDefault="00874A0C" w:rsidP="00C54A5F">
            <w:pPr>
              <w:ind w:firstLine="0"/>
              <w:jc w:val="left"/>
              <w:rPr>
                <w:lang w:val="ro-MD" w:eastAsia="ru-RU"/>
              </w:rPr>
            </w:pPr>
            <w:r w:rsidRPr="00D6045D">
              <w:rPr>
                <w:lang w:val="ro-MD" w:eastAsia="ru-RU"/>
              </w:rPr>
              <w:t>Angioplastiatransluminală percutană a arterei tibiale</w:t>
            </w:r>
          </w:p>
        </w:tc>
        <w:tc>
          <w:tcPr>
            <w:tcW w:w="1383" w:type="dxa"/>
            <w:shd w:val="clear" w:color="auto" w:fill="auto"/>
            <w:vAlign w:val="center"/>
            <w:hideMark/>
          </w:tcPr>
          <w:p w14:paraId="018AEC4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9961C28" w14:textId="77777777" w:rsidR="00874A0C" w:rsidRPr="00D6045D" w:rsidRDefault="00874A0C" w:rsidP="00C54A5F">
            <w:pPr>
              <w:ind w:left="-104" w:right="-133" w:firstLine="0"/>
              <w:jc w:val="center"/>
              <w:rPr>
                <w:bCs/>
                <w:lang w:val="ro-MD" w:eastAsia="ru-RU"/>
              </w:rPr>
            </w:pPr>
            <w:r w:rsidRPr="00D6045D">
              <w:rPr>
                <w:bCs/>
                <w:lang w:val="ro-MD" w:eastAsia="ru-RU"/>
              </w:rPr>
              <w:t>102 760</w:t>
            </w:r>
          </w:p>
        </w:tc>
      </w:tr>
      <w:tr w:rsidR="00874A0C" w:rsidRPr="00D6045D" w14:paraId="6EE7F3C8" w14:textId="77777777" w:rsidTr="00B77D64">
        <w:trPr>
          <w:trHeight w:val="20"/>
          <w:jc w:val="center"/>
        </w:trPr>
        <w:tc>
          <w:tcPr>
            <w:tcW w:w="1315" w:type="dxa"/>
            <w:shd w:val="clear" w:color="auto" w:fill="auto"/>
            <w:vAlign w:val="center"/>
            <w:hideMark/>
          </w:tcPr>
          <w:p w14:paraId="39077F1B" w14:textId="77777777" w:rsidR="00874A0C" w:rsidRPr="00D6045D" w:rsidRDefault="00874A0C" w:rsidP="00C54A5F">
            <w:pPr>
              <w:ind w:firstLine="0"/>
              <w:jc w:val="center"/>
              <w:rPr>
                <w:lang w:val="ro-MD" w:eastAsia="ru-RU"/>
              </w:rPr>
            </w:pPr>
            <w:r w:rsidRPr="00D6045D">
              <w:rPr>
                <w:lang w:val="ro-MD" w:eastAsia="ru-RU"/>
              </w:rPr>
              <w:t>3652.52.</w:t>
            </w:r>
          </w:p>
        </w:tc>
        <w:tc>
          <w:tcPr>
            <w:tcW w:w="5988" w:type="dxa"/>
            <w:shd w:val="clear" w:color="auto" w:fill="auto"/>
            <w:vAlign w:val="center"/>
            <w:hideMark/>
          </w:tcPr>
          <w:p w14:paraId="6FA4136F" w14:textId="77777777" w:rsidR="00874A0C" w:rsidRPr="00D6045D" w:rsidRDefault="00874A0C" w:rsidP="00C54A5F">
            <w:pPr>
              <w:ind w:firstLine="0"/>
              <w:jc w:val="left"/>
              <w:rPr>
                <w:lang w:val="ro-MD" w:eastAsia="ru-RU"/>
              </w:rPr>
            </w:pPr>
            <w:r w:rsidRPr="00D6045D">
              <w:rPr>
                <w:lang w:val="ro-MD" w:eastAsia="ru-RU"/>
              </w:rPr>
              <w:t>Angioplastia transluminală percutană a arterei poplitei</w:t>
            </w:r>
          </w:p>
        </w:tc>
        <w:tc>
          <w:tcPr>
            <w:tcW w:w="1383" w:type="dxa"/>
            <w:shd w:val="clear" w:color="auto" w:fill="auto"/>
            <w:vAlign w:val="center"/>
            <w:hideMark/>
          </w:tcPr>
          <w:p w14:paraId="048A875C"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177759D" w14:textId="77777777" w:rsidR="00874A0C" w:rsidRPr="00D6045D" w:rsidRDefault="00874A0C" w:rsidP="00C54A5F">
            <w:pPr>
              <w:ind w:firstLine="0"/>
              <w:jc w:val="center"/>
              <w:rPr>
                <w:bCs/>
                <w:lang w:val="ro-MD" w:eastAsia="ru-RU"/>
              </w:rPr>
            </w:pPr>
            <w:r w:rsidRPr="00D6045D">
              <w:rPr>
                <w:bCs/>
                <w:lang w:val="ro-MD" w:eastAsia="ru-RU"/>
              </w:rPr>
              <w:t>68 956</w:t>
            </w:r>
          </w:p>
        </w:tc>
      </w:tr>
      <w:tr w:rsidR="00874A0C" w:rsidRPr="00D6045D" w14:paraId="54ED5839" w14:textId="77777777" w:rsidTr="00B77D64">
        <w:trPr>
          <w:trHeight w:val="20"/>
          <w:jc w:val="center"/>
        </w:trPr>
        <w:tc>
          <w:tcPr>
            <w:tcW w:w="1315" w:type="dxa"/>
            <w:shd w:val="clear" w:color="auto" w:fill="auto"/>
            <w:vAlign w:val="center"/>
            <w:hideMark/>
          </w:tcPr>
          <w:p w14:paraId="53802123" w14:textId="77777777" w:rsidR="00874A0C" w:rsidRPr="00D6045D" w:rsidRDefault="00874A0C" w:rsidP="00C54A5F">
            <w:pPr>
              <w:ind w:firstLine="0"/>
              <w:jc w:val="center"/>
              <w:rPr>
                <w:lang w:val="ro-MD" w:eastAsia="ru-RU"/>
              </w:rPr>
            </w:pPr>
            <w:r w:rsidRPr="00D6045D">
              <w:rPr>
                <w:lang w:val="ro-MD" w:eastAsia="ru-RU"/>
              </w:rPr>
              <w:t>3652.53.</w:t>
            </w:r>
          </w:p>
        </w:tc>
        <w:tc>
          <w:tcPr>
            <w:tcW w:w="5988" w:type="dxa"/>
            <w:shd w:val="clear" w:color="auto" w:fill="auto"/>
            <w:vAlign w:val="center"/>
            <w:hideMark/>
          </w:tcPr>
          <w:p w14:paraId="758421B0" w14:textId="77777777" w:rsidR="00874A0C" w:rsidRPr="00D6045D" w:rsidRDefault="00874A0C" w:rsidP="00C54A5F">
            <w:pPr>
              <w:ind w:firstLine="0"/>
              <w:jc w:val="left"/>
              <w:rPr>
                <w:lang w:val="ro-MD" w:eastAsia="ru-RU"/>
              </w:rPr>
            </w:pPr>
            <w:r w:rsidRPr="00D6045D">
              <w:rPr>
                <w:lang w:val="ro-MD" w:eastAsia="ru-RU"/>
              </w:rPr>
              <w:t>Angioplastia transluminală percutană a arterei femurale</w:t>
            </w:r>
          </w:p>
        </w:tc>
        <w:tc>
          <w:tcPr>
            <w:tcW w:w="1383" w:type="dxa"/>
            <w:shd w:val="clear" w:color="auto" w:fill="auto"/>
            <w:vAlign w:val="center"/>
            <w:hideMark/>
          </w:tcPr>
          <w:p w14:paraId="690D654E"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1F451A7" w14:textId="77777777" w:rsidR="00874A0C" w:rsidRPr="00D6045D" w:rsidRDefault="00874A0C" w:rsidP="00C54A5F">
            <w:pPr>
              <w:ind w:firstLine="0"/>
              <w:jc w:val="center"/>
              <w:rPr>
                <w:bCs/>
                <w:lang w:val="ro-MD" w:eastAsia="ru-RU"/>
              </w:rPr>
            </w:pPr>
            <w:r w:rsidRPr="00D6045D">
              <w:rPr>
                <w:bCs/>
                <w:lang w:val="ro-MD" w:eastAsia="ru-RU"/>
              </w:rPr>
              <w:t>68 956</w:t>
            </w:r>
          </w:p>
        </w:tc>
      </w:tr>
      <w:tr w:rsidR="00874A0C" w:rsidRPr="00D6045D" w14:paraId="63738DFA" w14:textId="77777777" w:rsidTr="00B77D64">
        <w:trPr>
          <w:trHeight w:val="20"/>
          <w:jc w:val="center"/>
        </w:trPr>
        <w:tc>
          <w:tcPr>
            <w:tcW w:w="1315" w:type="dxa"/>
            <w:shd w:val="clear" w:color="auto" w:fill="auto"/>
            <w:vAlign w:val="center"/>
            <w:hideMark/>
          </w:tcPr>
          <w:p w14:paraId="305E5368" w14:textId="77777777" w:rsidR="00874A0C" w:rsidRPr="00D6045D" w:rsidRDefault="00874A0C" w:rsidP="00C54A5F">
            <w:pPr>
              <w:ind w:firstLine="0"/>
              <w:jc w:val="center"/>
              <w:rPr>
                <w:lang w:val="ro-MD" w:eastAsia="ru-RU"/>
              </w:rPr>
            </w:pPr>
            <w:r w:rsidRPr="00D6045D">
              <w:rPr>
                <w:lang w:val="ro-MD" w:eastAsia="ru-RU"/>
              </w:rPr>
              <w:t>3652.54.</w:t>
            </w:r>
          </w:p>
        </w:tc>
        <w:tc>
          <w:tcPr>
            <w:tcW w:w="5988" w:type="dxa"/>
            <w:shd w:val="clear" w:color="auto" w:fill="auto"/>
            <w:vAlign w:val="center"/>
            <w:hideMark/>
          </w:tcPr>
          <w:p w14:paraId="2DB2884F" w14:textId="77777777" w:rsidR="00874A0C" w:rsidRPr="00D6045D" w:rsidRDefault="00874A0C" w:rsidP="00C54A5F">
            <w:pPr>
              <w:ind w:firstLine="0"/>
              <w:jc w:val="left"/>
              <w:rPr>
                <w:lang w:val="ro-MD" w:eastAsia="ru-RU"/>
              </w:rPr>
            </w:pPr>
            <w:r w:rsidRPr="00D6045D">
              <w:rPr>
                <w:lang w:val="ro-MD" w:eastAsia="ru-RU"/>
              </w:rPr>
              <w:t>Angioplastia transluminală percutană a arterelor membrului inferior</w:t>
            </w:r>
          </w:p>
        </w:tc>
        <w:tc>
          <w:tcPr>
            <w:tcW w:w="1383" w:type="dxa"/>
            <w:shd w:val="clear" w:color="auto" w:fill="auto"/>
            <w:vAlign w:val="center"/>
            <w:hideMark/>
          </w:tcPr>
          <w:p w14:paraId="35241C23"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45583199" w14:textId="77777777" w:rsidR="00874A0C" w:rsidRPr="00D6045D" w:rsidRDefault="00874A0C" w:rsidP="00C54A5F">
            <w:pPr>
              <w:ind w:left="-104" w:right="-133" w:firstLine="0"/>
              <w:jc w:val="center"/>
              <w:rPr>
                <w:bCs/>
                <w:lang w:val="ro-MD" w:eastAsia="ru-RU"/>
              </w:rPr>
            </w:pPr>
            <w:r w:rsidRPr="00D6045D">
              <w:rPr>
                <w:bCs/>
                <w:lang w:val="ro-MD" w:eastAsia="ru-RU"/>
              </w:rPr>
              <w:t>115 476</w:t>
            </w:r>
          </w:p>
        </w:tc>
      </w:tr>
      <w:tr w:rsidR="00874A0C" w:rsidRPr="00D6045D" w14:paraId="4B693309" w14:textId="77777777" w:rsidTr="00B77D64">
        <w:trPr>
          <w:trHeight w:val="20"/>
          <w:jc w:val="center"/>
        </w:trPr>
        <w:tc>
          <w:tcPr>
            <w:tcW w:w="1315" w:type="dxa"/>
            <w:shd w:val="clear" w:color="auto" w:fill="auto"/>
            <w:vAlign w:val="center"/>
            <w:hideMark/>
          </w:tcPr>
          <w:p w14:paraId="631A9007" w14:textId="77777777" w:rsidR="00874A0C" w:rsidRPr="00D6045D" w:rsidRDefault="00874A0C" w:rsidP="00C54A5F">
            <w:pPr>
              <w:ind w:firstLine="0"/>
              <w:jc w:val="center"/>
              <w:rPr>
                <w:lang w:val="ro-MD" w:eastAsia="ru-RU"/>
              </w:rPr>
            </w:pPr>
            <w:r w:rsidRPr="00D6045D">
              <w:rPr>
                <w:lang w:val="ro-MD" w:eastAsia="ru-RU"/>
              </w:rPr>
              <w:t>3652.55.</w:t>
            </w:r>
          </w:p>
        </w:tc>
        <w:tc>
          <w:tcPr>
            <w:tcW w:w="5988" w:type="dxa"/>
            <w:shd w:val="clear" w:color="auto" w:fill="auto"/>
            <w:vAlign w:val="center"/>
            <w:hideMark/>
          </w:tcPr>
          <w:p w14:paraId="0D143F14" w14:textId="77777777" w:rsidR="00874A0C" w:rsidRPr="00D6045D" w:rsidRDefault="00874A0C" w:rsidP="00C54A5F">
            <w:pPr>
              <w:ind w:firstLine="0"/>
              <w:jc w:val="left"/>
              <w:rPr>
                <w:lang w:val="ro-MD" w:eastAsia="ru-RU"/>
              </w:rPr>
            </w:pPr>
            <w:r w:rsidRPr="00D6045D">
              <w:rPr>
                <w:lang w:val="ro-MD" w:eastAsia="ru-RU"/>
              </w:rPr>
              <w:t>Angioplastia transluminală percutană a arterei renale</w:t>
            </w:r>
          </w:p>
        </w:tc>
        <w:tc>
          <w:tcPr>
            <w:tcW w:w="1383" w:type="dxa"/>
            <w:shd w:val="clear" w:color="auto" w:fill="auto"/>
            <w:vAlign w:val="center"/>
            <w:hideMark/>
          </w:tcPr>
          <w:p w14:paraId="5CC49045"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BDF9522" w14:textId="77777777" w:rsidR="00874A0C" w:rsidRPr="00D6045D" w:rsidRDefault="00874A0C" w:rsidP="00C54A5F">
            <w:pPr>
              <w:ind w:firstLine="0"/>
              <w:jc w:val="center"/>
              <w:rPr>
                <w:bCs/>
                <w:lang w:val="ro-MD" w:eastAsia="ru-RU"/>
              </w:rPr>
            </w:pPr>
            <w:r w:rsidRPr="00D6045D">
              <w:rPr>
                <w:bCs/>
                <w:lang w:val="ro-MD" w:eastAsia="ru-RU"/>
              </w:rPr>
              <w:t>39 723</w:t>
            </w:r>
          </w:p>
        </w:tc>
      </w:tr>
      <w:tr w:rsidR="00874A0C" w:rsidRPr="00D6045D" w14:paraId="05D0A88E" w14:textId="77777777" w:rsidTr="00B77D64">
        <w:trPr>
          <w:trHeight w:val="20"/>
          <w:jc w:val="center"/>
        </w:trPr>
        <w:tc>
          <w:tcPr>
            <w:tcW w:w="1315" w:type="dxa"/>
            <w:shd w:val="clear" w:color="auto" w:fill="auto"/>
            <w:vAlign w:val="center"/>
            <w:hideMark/>
          </w:tcPr>
          <w:p w14:paraId="1DD7B983" w14:textId="77777777" w:rsidR="00874A0C" w:rsidRPr="00D6045D" w:rsidRDefault="00874A0C" w:rsidP="00C54A5F">
            <w:pPr>
              <w:ind w:firstLine="0"/>
              <w:jc w:val="center"/>
              <w:rPr>
                <w:lang w:val="ro-MD" w:eastAsia="ru-RU"/>
              </w:rPr>
            </w:pPr>
            <w:r w:rsidRPr="00D6045D">
              <w:rPr>
                <w:lang w:val="ro-MD" w:eastAsia="ru-RU"/>
              </w:rPr>
              <w:t>3652.56.</w:t>
            </w:r>
          </w:p>
        </w:tc>
        <w:tc>
          <w:tcPr>
            <w:tcW w:w="5988" w:type="dxa"/>
            <w:shd w:val="clear" w:color="auto" w:fill="auto"/>
            <w:vAlign w:val="center"/>
            <w:hideMark/>
          </w:tcPr>
          <w:p w14:paraId="77F496E0" w14:textId="77777777" w:rsidR="00874A0C" w:rsidRPr="00D6045D" w:rsidRDefault="00874A0C" w:rsidP="00C54A5F">
            <w:pPr>
              <w:ind w:firstLine="0"/>
              <w:jc w:val="left"/>
              <w:rPr>
                <w:lang w:val="ro-MD" w:eastAsia="ru-RU"/>
              </w:rPr>
            </w:pPr>
            <w:r w:rsidRPr="00D6045D">
              <w:rPr>
                <w:lang w:val="ro-MD" w:eastAsia="ru-RU"/>
              </w:rPr>
              <w:t>Embolizarea prin cateterizare vasculară superselectivă</w:t>
            </w:r>
          </w:p>
        </w:tc>
        <w:tc>
          <w:tcPr>
            <w:tcW w:w="1383" w:type="dxa"/>
            <w:shd w:val="clear" w:color="auto" w:fill="auto"/>
            <w:vAlign w:val="center"/>
            <w:hideMark/>
          </w:tcPr>
          <w:p w14:paraId="7D4D09BB"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0F7B3C9A" w14:textId="77777777" w:rsidR="00874A0C" w:rsidRPr="00D6045D" w:rsidRDefault="00874A0C" w:rsidP="00C54A5F">
            <w:pPr>
              <w:ind w:firstLine="0"/>
              <w:jc w:val="center"/>
              <w:rPr>
                <w:bCs/>
                <w:lang w:val="ro-MD" w:eastAsia="ru-RU"/>
              </w:rPr>
            </w:pPr>
            <w:r w:rsidRPr="00D6045D">
              <w:rPr>
                <w:bCs/>
                <w:lang w:val="ro-MD" w:eastAsia="ru-RU"/>
              </w:rPr>
              <w:t>60 726</w:t>
            </w:r>
          </w:p>
        </w:tc>
      </w:tr>
      <w:tr w:rsidR="00874A0C" w:rsidRPr="00D6045D" w14:paraId="4BCB3359" w14:textId="77777777" w:rsidTr="00B77D64">
        <w:trPr>
          <w:trHeight w:val="20"/>
          <w:jc w:val="center"/>
        </w:trPr>
        <w:tc>
          <w:tcPr>
            <w:tcW w:w="1315" w:type="dxa"/>
            <w:shd w:val="clear" w:color="auto" w:fill="auto"/>
            <w:vAlign w:val="center"/>
            <w:hideMark/>
          </w:tcPr>
          <w:p w14:paraId="30DF0370" w14:textId="77777777" w:rsidR="00874A0C" w:rsidRPr="00D6045D" w:rsidRDefault="00874A0C" w:rsidP="00C54A5F">
            <w:pPr>
              <w:ind w:firstLine="0"/>
              <w:jc w:val="center"/>
              <w:rPr>
                <w:lang w:val="ro-MD" w:eastAsia="ru-RU"/>
              </w:rPr>
            </w:pPr>
            <w:r w:rsidRPr="00D6045D">
              <w:rPr>
                <w:lang w:val="ro-MD" w:eastAsia="ru-RU"/>
              </w:rPr>
              <w:t>3652.57.</w:t>
            </w:r>
          </w:p>
        </w:tc>
        <w:tc>
          <w:tcPr>
            <w:tcW w:w="5988" w:type="dxa"/>
            <w:shd w:val="clear" w:color="auto" w:fill="auto"/>
            <w:vAlign w:val="center"/>
            <w:hideMark/>
          </w:tcPr>
          <w:p w14:paraId="7693ADD6" w14:textId="77777777" w:rsidR="00874A0C" w:rsidRPr="00D6045D" w:rsidRDefault="00874A0C" w:rsidP="00C54A5F">
            <w:pPr>
              <w:ind w:firstLine="0"/>
              <w:jc w:val="left"/>
              <w:rPr>
                <w:lang w:val="ro-MD" w:eastAsia="ru-RU"/>
              </w:rPr>
            </w:pPr>
            <w:r w:rsidRPr="00D6045D">
              <w:rPr>
                <w:lang w:val="ro-MD" w:eastAsia="ru-RU"/>
              </w:rPr>
              <w:t>Chimioembolizarea</w:t>
            </w:r>
          </w:p>
        </w:tc>
        <w:tc>
          <w:tcPr>
            <w:tcW w:w="1383" w:type="dxa"/>
            <w:shd w:val="clear" w:color="auto" w:fill="auto"/>
            <w:vAlign w:val="center"/>
            <w:hideMark/>
          </w:tcPr>
          <w:p w14:paraId="1A80D5E4"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5B9A5C13" w14:textId="77777777" w:rsidR="00874A0C" w:rsidRPr="00D6045D" w:rsidRDefault="00874A0C" w:rsidP="00C54A5F">
            <w:pPr>
              <w:ind w:firstLine="0"/>
              <w:jc w:val="center"/>
              <w:rPr>
                <w:bCs/>
                <w:lang w:val="ro-MD" w:eastAsia="ru-RU"/>
              </w:rPr>
            </w:pPr>
            <w:r w:rsidRPr="00D6045D">
              <w:rPr>
                <w:bCs/>
                <w:lang w:val="ro-MD" w:eastAsia="ru-RU"/>
              </w:rPr>
              <w:t>51 974</w:t>
            </w:r>
          </w:p>
        </w:tc>
      </w:tr>
      <w:tr w:rsidR="00874A0C" w:rsidRPr="00D6045D" w14:paraId="1BF8D22D" w14:textId="77777777" w:rsidTr="00B77D64">
        <w:trPr>
          <w:trHeight w:val="20"/>
          <w:jc w:val="center"/>
        </w:trPr>
        <w:tc>
          <w:tcPr>
            <w:tcW w:w="1315" w:type="dxa"/>
            <w:shd w:val="clear" w:color="auto" w:fill="auto"/>
            <w:vAlign w:val="center"/>
            <w:hideMark/>
          </w:tcPr>
          <w:p w14:paraId="4D7DAD21" w14:textId="77777777" w:rsidR="00874A0C" w:rsidRPr="00D6045D" w:rsidRDefault="00874A0C" w:rsidP="00C54A5F">
            <w:pPr>
              <w:ind w:firstLine="0"/>
              <w:jc w:val="center"/>
              <w:rPr>
                <w:lang w:val="ro-MD" w:eastAsia="ru-RU"/>
              </w:rPr>
            </w:pPr>
            <w:r w:rsidRPr="00D6045D">
              <w:rPr>
                <w:lang w:val="ro-MD" w:eastAsia="ru-RU"/>
              </w:rPr>
              <w:lastRenderedPageBreak/>
              <w:t>3652.58.</w:t>
            </w:r>
          </w:p>
        </w:tc>
        <w:tc>
          <w:tcPr>
            <w:tcW w:w="5988" w:type="dxa"/>
            <w:shd w:val="clear" w:color="auto" w:fill="auto"/>
            <w:vAlign w:val="center"/>
            <w:hideMark/>
          </w:tcPr>
          <w:p w14:paraId="6967B5FC" w14:textId="77777777" w:rsidR="00874A0C" w:rsidRPr="00D6045D" w:rsidRDefault="00874A0C" w:rsidP="00C54A5F">
            <w:pPr>
              <w:ind w:firstLine="0"/>
              <w:jc w:val="left"/>
              <w:rPr>
                <w:lang w:val="ro-MD" w:eastAsia="ru-RU"/>
              </w:rPr>
            </w:pPr>
            <w:r w:rsidRPr="00D6045D">
              <w:rPr>
                <w:lang w:val="ro-MD" w:eastAsia="ru-RU"/>
              </w:rPr>
              <w:t>Implantare de port venos pentru chimioterapie</w:t>
            </w:r>
          </w:p>
        </w:tc>
        <w:tc>
          <w:tcPr>
            <w:tcW w:w="1383" w:type="dxa"/>
            <w:shd w:val="clear" w:color="auto" w:fill="auto"/>
            <w:vAlign w:val="center"/>
            <w:hideMark/>
          </w:tcPr>
          <w:p w14:paraId="4ABD6D12"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600E344A" w14:textId="77777777" w:rsidR="00874A0C" w:rsidRPr="00D6045D" w:rsidRDefault="00874A0C" w:rsidP="00C54A5F">
            <w:pPr>
              <w:ind w:firstLine="0"/>
              <w:jc w:val="center"/>
              <w:rPr>
                <w:bCs/>
                <w:lang w:val="ro-MD" w:eastAsia="ru-RU"/>
              </w:rPr>
            </w:pPr>
            <w:r w:rsidRPr="00D6045D">
              <w:rPr>
                <w:bCs/>
                <w:lang w:val="ro-MD" w:eastAsia="ru-RU"/>
              </w:rPr>
              <w:t>22 816</w:t>
            </w:r>
          </w:p>
        </w:tc>
      </w:tr>
      <w:tr w:rsidR="00874A0C" w:rsidRPr="00D6045D" w14:paraId="7019DD74" w14:textId="77777777" w:rsidTr="00B77D64">
        <w:trPr>
          <w:trHeight w:val="20"/>
          <w:jc w:val="center"/>
        </w:trPr>
        <w:tc>
          <w:tcPr>
            <w:tcW w:w="1315" w:type="dxa"/>
            <w:shd w:val="clear" w:color="auto" w:fill="auto"/>
            <w:vAlign w:val="center"/>
            <w:hideMark/>
          </w:tcPr>
          <w:p w14:paraId="33A3D347" w14:textId="77777777" w:rsidR="00874A0C" w:rsidRPr="00D6045D" w:rsidRDefault="00874A0C" w:rsidP="00C54A5F">
            <w:pPr>
              <w:ind w:firstLine="0"/>
              <w:jc w:val="center"/>
              <w:rPr>
                <w:lang w:val="ro-MD" w:eastAsia="ru-RU"/>
              </w:rPr>
            </w:pPr>
            <w:r w:rsidRPr="00D6045D">
              <w:rPr>
                <w:lang w:val="ro-MD" w:eastAsia="ru-RU"/>
              </w:rPr>
              <w:t>3652.59.</w:t>
            </w:r>
          </w:p>
        </w:tc>
        <w:tc>
          <w:tcPr>
            <w:tcW w:w="5988" w:type="dxa"/>
            <w:shd w:val="clear" w:color="auto" w:fill="auto"/>
            <w:vAlign w:val="center"/>
            <w:hideMark/>
          </w:tcPr>
          <w:p w14:paraId="2EED16D9" w14:textId="77777777" w:rsidR="00874A0C" w:rsidRPr="00D6045D" w:rsidRDefault="00874A0C" w:rsidP="00C54A5F">
            <w:pPr>
              <w:ind w:firstLine="0"/>
              <w:jc w:val="left"/>
              <w:rPr>
                <w:lang w:val="ro-MD" w:eastAsia="ru-RU"/>
              </w:rPr>
            </w:pPr>
            <w:r w:rsidRPr="00D6045D">
              <w:rPr>
                <w:lang w:val="ro-MD" w:eastAsia="ru-RU"/>
              </w:rPr>
              <w:t>Îndepărtarea percutană a unui corp străin intravascular</w:t>
            </w:r>
          </w:p>
        </w:tc>
        <w:tc>
          <w:tcPr>
            <w:tcW w:w="1383" w:type="dxa"/>
            <w:shd w:val="clear" w:color="auto" w:fill="auto"/>
            <w:vAlign w:val="center"/>
            <w:hideMark/>
          </w:tcPr>
          <w:p w14:paraId="58924451"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E53CE2F" w14:textId="77777777" w:rsidR="00874A0C" w:rsidRPr="00D6045D" w:rsidRDefault="00874A0C" w:rsidP="00C54A5F">
            <w:pPr>
              <w:ind w:firstLine="0"/>
              <w:jc w:val="center"/>
              <w:rPr>
                <w:bCs/>
                <w:lang w:val="ro-MD" w:eastAsia="ru-RU"/>
              </w:rPr>
            </w:pPr>
            <w:r w:rsidRPr="00D6045D">
              <w:rPr>
                <w:bCs/>
                <w:lang w:val="ro-MD" w:eastAsia="ru-RU"/>
              </w:rPr>
              <w:t>39 408</w:t>
            </w:r>
          </w:p>
        </w:tc>
      </w:tr>
      <w:tr w:rsidR="00874A0C" w:rsidRPr="00D6045D" w14:paraId="62F66373" w14:textId="77777777" w:rsidTr="00B77D64">
        <w:trPr>
          <w:trHeight w:val="20"/>
          <w:jc w:val="center"/>
        </w:trPr>
        <w:tc>
          <w:tcPr>
            <w:tcW w:w="1315" w:type="dxa"/>
            <w:shd w:val="clear" w:color="auto" w:fill="auto"/>
            <w:vAlign w:val="center"/>
            <w:hideMark/>
          </w:tcPr>
          <w:p w14:paraId="2B519910"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469C045" w14:textId="77777777" w:rsidR="00874A0C" w:rsidRPr="00D6045D" w:rsidRDefault="00874A0C" w:rsidP="00C54A5F">
            <w:pPr>
              <w:ind w:firstLine="0"/>
              <w:jc w:val="center"/>
              <w:rPr>
                <w:b/>
                <w:bCs/>
                <w:lang w:val="ro-MD" w:eastAsia="ru-RU"/>
              </w:rPr>
            </w:pPr>
            <w:r w:rsidRPr="00D6045D">
              <w:rPr>
                <w:b/>
                <w:bCs/>
                <w:lang w:val="ro-MD" w:eastAsia="ru-RU"/>
              </w:rPr>
              <w:t>7. Venoase</w:t>
            </w:r>
          </w:p>
        </w:tc>
        <w:tc>
          <w:tcPr>
            <w:tcW w:w="1383" w:type="dxa"/>
            <w:shd w:val="clear" w:color="auto" w:fill="auto"/>
            <w:vAlign w:val="center"/>
            <w:hideMark/>
          </w:tcPr>
          <w:p w14:paraId="1801FF8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FB44CE3" w14:textId="77777777" w:rsidR="00874A0C" w:rsidRPr="00D6045D" w:rsidRDefault="00874A0C" w:rsidP="00C54A5F">
            <w:pPr>
              <w:ind w:firstLine="0"/>
              <w:jc w:val="center"/>
              <w:rPr>
                <w:bCs/>
                <w:lang w:val="ro-MD" w:eastAsia="ru-RU"/>
              </w:rPr>
            </w:pPr>
          </w:p>
        </w:tc>
      </w:tr>
      <w:tr w:rsidR="00874A0C" w:rsidRPr="00D6045D" w14:paraId="2A8AC0C1" w14:textId="77777777" w:rsidTr="00B77D64">
        <w:trPr>
          <w:trHeight w:val="20"/>
          <w:jc w:val="center"/>
        </w:trPr>
        <w:tc>
          <w:tcPr>
            <w:tcW w:w="1315" w:type="dxa"/>
            <w:shd w:val="clear" w:color="auto" w:fill="auto"/>
            <w:vAlign w:val="center"/>
            <w:hideMark/>
          </w:tcPr>
          <w:p w14:paraId="21521B74" w14:textId="77777777" w:rsidR="00874A0C" w:rsidRPr="00D6045D" w:rsidRDefault="00874A0C" w:rsidP="00C54A5F">
            <w:pPr>
              <w:ind w:firstLine="0"/>
              <w:jc w:val="center"/>
              <w:rPr>
                <w:lang w:val="ro-MD" w:eastAsia="ru-RU"/>
              </w:rPr>
            </w:pPr>
            <w:r w:rsidRPr="00D6045D">
              <w:rPr>
                <w:lang w:val="ro-MD" w:eastAsia="ru-RU"/>
              </w:rPr>
              <w:t>3652.60.</w:t>
            </w:r>
          </w:p>
        </w:tc>
        <w:tc>
          <w:tcPr>
            <w:tcW w:w="5988" w:type="dxa"/>
            <w:shd w:val="clear" w:color="auto" w:fill="auto"/>
            <w:vAlign w:val="center"/>
            <w:hideMark/>
          </w:tcPr>
          <w:p w14:paraId="65F40176" w14:textId="77777777" w:rsidR="00874A0C" w:rsidRPr="00D6045D" w:rsidRDefault="00874A0C" w:rsidP="00C54A5F">
            <w:pPr>
              <w:ind w:firstLine="0"/>
              <w:jc w:val="left"/>
              <w:rPr>
                <w:lang w:val="ro-MD" w:eastAsia="ru-RU"/>
              </w:rPr>
            </w:pPr>
            <w:r w:rsidRPr="00D6045D">
              <w:rPr>
                <w:lang w:val="ro-MD" w:eastAsia="ru-RU"/>
              </w:rPr>
              <w:t>Tromboliza regională prin cateter</w:t>
            </w:r>
          </w:p>
        </w:tc>
        <w:tc>
          <w:tcPr>
            <w:tcW w:w="1383" w:type="dxa"/>
            <w:shd w:val="clear" w:color="auto" w:fill="auto"/>
            <w:vAlign w:val="center"/>
            <w:hideMark/>
          </w:tcPr>
          <w:p w14:paraId="5CE90147"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1E2F2D5" w14:textId="77777777" w:rsidR="00874A0C" w:rsidRPr="00D6045D" w:rsidRDefault="00874A0C" w:rsidP="00C54A5F">
            <w:pPr>
              <w:ind w:firstLine="0"/>
              <w:jc w:val="center"/>
              <w:rPr>
                <w:bCs/>
                <w:lang w:val="ro-MD" w:eastAsia="ru-RU"/>
              </w:rPr>
            </w:pPr>
            <w:r w:rsidRPr="00D6045D">
              <w:rPr>
                <w:bCs/>
                <w:lang w:val="ro-MD" w:eastAsia="ru-RU"/>
              </w:rPr>
              <w:t>54 778</w:t>
            </w:r>
          </w:p>
        </w:tc>
      </w:tr>
      <w:tr w:rsidR="00874A0C" w:rsidRPr="00D6045D" w14:paraId="1C974B54" w14:textId="77777777" w:rsidTr="00B77D64">
        <w:trPr>
          <w:trHeight w:val="20"/>
          <w:jc w:val="center"/>
        </w:trPr>
        <w:tc>
          <w:tcPr>
            <w:tcW w:w="1315" w:type="dxa"/>
            <w:shd w:val="clear" w:color="auto" w:fill="auto"/>
            <w:vAlign w:val="center"/>
            <w:hideMark/>
          </w:tcPr>
          <w:p w14:paraId="28116AD4" w14:textId="77777777" w:rsidR="00874A0C" w:rsidRPr="00D6045D" w:rsidRDefault="00874A0C" w:rsidP="00C54A5F">
            <w:pPr>
              <w:ind w:firstLine="0"/>
              <w:jc w:val="center"/>
              <w:rPr>
                <w:lang w:val="ro-MD" w:eastAsia="ru-RU"/>
              </w:rPr>
            </w:pPr>
            <w:r w:rsidRPr="00D6045D">
              <w:rPr>
                <w:lang w:val="ro-MD" w:eastAsia="ru-RU"/>
              </w:rPr>
              <w:t>3652.61.</w:t>
            </w:r>
          </w:p>
        </w:tc>
        <w:tc>
          <w:tcPr>
            <w:tcW w:w="5988" w:type="dxa"/>
            <w:shd w:val="clear" w:color="auto" w:fill="auto"/>
            <w:vAlign w:val="center"/>
            <w:hideMark/>
          </w:tcPr>
          <w:p w14:paraId="3F3C2221" w14:textId="77777777" w:rsidR="00874A0C" w:rsidRPr="00D6045D" w:rsidRDefault="00874A0C" w:rsidP="00C54A5F">
            <w:pPr>
              <w:ind w:firstLine="0"/>
              <w:jc w:val="left"/>
              <w:rPr>
                <w:lang w:val="ro-MD" w:eastAsia="ru-RU"/>
              </w:rPr>
            </w:pPr>
            <w:r w:rsidRPr="00D6045D">
              <w:rPr>
                <w:lang w:val="ro-MD" w:eastAsia="ru-RU"/>
              </w:rPr>
              <w:t>Implantare percutană a cava-filtrului</w:t>
            </w:r>
          </w:p>
        </w:tc>
        <w:tc>
          <w:tcPr>
            <w:tcW w:w="1383" w:type="dxa"/>
            <w:shd w:val="clear" w:color="auto" w:fill="auto"/>
            <w:vAlign w:val="center"/>
            <w:hideMark/>
          </w:tcPr>
          <w:p w14:paraId="00F62109"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7D5E0FF6" w14:textId="77777777" w:rsidR="00874A0C" w:rsidRPr="00D6045D" w:rsidRDefault="00874A0C" w:rsidP="00C54A5F">
            <w:pPr>
              <w:ind w:firstLine="0"/>
              <w:jc w:val="center"/>
              <w:rPr>
                <w:bCs/>
                <w:lang w:val="ro-MD" w:eastAsia="ru-RU"/>
              </w:rPr>
            </w:pPr>
            <w:r w:rsidRPr="00D6045D">
              <w:rPr>
                <w:bCs/>
                <w:lang w:val="ro-MD" w:eastAsia="ru-RU"/>
              </w:rPr>
              <w:t>79 718</w:t>
            </w:r>
          </w:p>
        </w:tc>
      </w:tr>
      <w:tr w:rsidR="00874A0C" w:rsidRPr="00D6045D" w14:paraId="5DD1B2B1" w14:textId="77777777" w:rsidTr="00B77D64">
        <w:trPr>
          <w:trHeight w:val="20"/>
          <w:jc w:val="center"/>
        </w:trPr>
        <w:tc>
          <w:tcPr>
            <w:tcW w:w="1315" w:type="dxa"/>
            <w:shd w:val="clear" w:color="auto" w:fill="auto"/>
            <w:vAlign w:val="center"/>
            <w:hideMark/>
          </w:tcPr>
          <w:p w14:paraId="73319760" w14:textId="77777777" w:rsidR="00874A0C" w:rsidRPr="00D6045D" w:rsidRDefault="00874A0C" w:rsidP="00C54A5F">
            <w:pPr>
              <w:ind w:firstLine="0"/>
              <w:jc w:val="center"/>
              <w:rPr>
                <w:lang w:val="ro-MD" w:eastAsia="ru-RU"/>
              </w:rPr>
            </w:pPr>
            <w:r w:rsidRPr="00D6045D">
              <w:rPr>
                <w:lang w:val="ro-MD" w:eastAsia="ru-RU"/>
              </w:rPr>
              <w:t>3652.62.</w:t>
            </w:r>
          </w:p>
        </w:tc>
        <w:tc>
          <w:tcPr>
            <w:tcW w:w="5988" w:type="dxa"/>
            <w:shd w:val="clear" w:color="auto" w:fill="auto"/>
            <w:vAlign w:val="center"/>
            <w:hideMark/>
          </w:tcPr>
          <w:p w14:paraId="5089311D" w14:textId="77777777" w:rsidR="00874A0C" w:rsidRPr="00D6045D" w:rsidRDefault="00874A0C" w:rsidP="00C54A5F">
            <w:pPr>
              <w:ind w:firstLine="0"/>
              <w:jc w:val="left"/>
              <w:rPr>
                <w:lang w:val="ro-MD" w:eastAsia="ru-RU"/>
              </w:rPr>
            </w:pPr>
            <w:r w:rsidRPr="00D6045D">
              <w:rPr>
                <w:lang w:val="ro-MD" w:eastAsia="ru-RU"/>
              </w:rPr>
              <w:t>Extragerea percutană a cava-filtrului</w:t>
            </w:r>
          </w:p>
        </w:tc>
        <w:tc>
          <w:tcPr>
            <w:tcW w:w="1383" w:type="dxa"/>
            <w:shd w:val="clear" w:color="auto" w:fill="auto"/>
            <w:vAlign w:val="center"/>
            <w:hideMark/>
          </w:tcPr>
          <w:p w14:paraId="3A2E0D76" w14:textId="77777777" w:rsidR="00874A0C" w:rsidRPr="00D6045D" w:rsidRDefault="00874A0C" w:rsidP="00C54A5F">
            <w:pPr>
              <w:ind w:firstLine="0"/>
              <w:jc w:val="center"/>
              <w:rPr>
                <w:lang w:val="ro-MD" w:eastAsia="ru-RU"/>
              </w:rPr>
            </w:pPr>
            <w:r w:rsidRPr="00D6045D">
              <w:rPr>
                <w:lang w:val="ro-MD" w:eastAsia="ru-RU"/>
              </w:rPr>
              <w:t>1 intervenție</w:t>
            </w:r>
          </w:p>
        </w:tc>
        <w:tc>
          <w:tcPr>
            <w:tcW w:w="830" w:type="dxa"/>
            <w:shd w:val="clear" w:color="auto" w:fill="auto"/>
            <w:vAlign w:val="center"/>
            <w:hideMark/>
          </w:tcPr>
          <w:p w14:paraId="13C73F3D" w14:textId="77777777" w:rsidR="00874A0C" w:rsidRPr="00D6045D" w:rsidRDefault="00874A0C" w:rsidP="00C54A5F">
            <w:pPr>
              <w:ind w:firstLine="0"/>
              <w:jc w:val="center"/>
              <w:rPr>
                <w:bCs/>
                <w:lang w:val="ro-MD" w:eastAsia="ru-RU"/>
              </w:rPr>
            </w:pPr>
            <w:r w:rsidRPr="00D6045D">
              <w:rPr>
                <w:bCs/>
                <w:lang w:val="ro-MD" w:eastAsia="ru-RU"/>
              </w:rPr>
              <w:t>41 004</w:t>
            </w:r>
          </w:p>
        </w:tc>
      </w:tr>
      <w:tr w:rsidR="00874A0C" w:rsidRPr="00D6045D" w14:paraId="0107BDD4" w14:textId="77777777" w:rsidTr="00B77D64">
        <w:trPr>
          <w:trHeight w:val="20"/>
          <w:jc w:val="center"/>
        </w:trPr>
        <w:tc>
          <w:tcPr>
            <w:tcW w:w="1315" w:type="dxa"/>
            <w:shd w:val="clear" w:color="auto" w:fill="auto"/>
            <w:vAlign w:val="center"/>
            <w:hideMark/>
          </w:tcPr>
          <w:p w14:paraId="50C11E98"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BBF9572" w14:textId="77777777" w:rsidR="00874A0C" w:rsidRPr="00D6045D" w:rsidRDefault="00874A0C" w:rsidP="00C54A5F">
            <w:pPr>
              <w:ind w:firstLine="0"/>
              <w:jc w:val="center"/>
              <w:rPr>
                <w:b/>
                <w:lang w:val="ro-MD" w:eastAsia="ru-RU"/>
              </w:rPr>
            </w:pPr>
            <w:r w:rsidRPr="00D6045D">
              <w:rPr>
                <w:b/>
                <w:lang w:val="ro-MD" w:eastAsia="ru-RU"/>
              </w:rPr>
              <w:t xml:space="preserve">7.1. </w:t>
            </w:r>
            <w:r w:rsidRPr="00D6045D">
              <w:rPr>
                <w:b/>
                <w:bCs/>
                <w:lang w:val="ro-MD" w:eastAsia="ru-RU"/>
              </w:rPr>
              <w:t>Categoria IV de complicitate</w:t>
            </w:r>
          </w:p>
        </w:tc>
        <w:tc>
          <w:tcPr>
            <w:tcW w:w="1383" w:type="dxa"/>
            <w:shd w:val="clear" w:color="auto" w:fill="auto"/>
            <w:vAlign w:val="center"/>
            <w:hideMark/>
          </w:tcPr>
          <w:p w14:paraId="1FD5034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9EC15A9" w14:textId="77777777" w:rsidR="00874A0C" w:rsidRPr="00D6045D" w:rsidRDefault="00874A0C" w:rsidP="00C54A5F">
            <w:pPr>
              <w:ind w:firstLine="0"/>
              <w:jc w:val="center"/>
              <w:rPr>
                <w:bCs/>
                <w:lang w:val="ro-MD" w:eastAsia="ru-RU"/>
              </w:rPr>
            </w:pPr>
          </w:p>
        </w:tc>
      </w:tr>
      <w:tr w:rsidR="00874A0C" w:rsidRPr="00D6045D" w14:paraId="258F344C" w14:textId="77777777" w:rsidTr="00B77D64">
        <w:trPr>
          <w:trHeight w:val="20"/>
          <w:jc w:val="center"/>
        </w:trPr>
        <w:tc>
          <w:tcPr>
            <w:tcW w:w="1315" w:type="dxa"/>
            <w:shd w:val="clear" w:color="auto" w:fill="auto"/>
            <w:vAlign w:val="center"/>
            <w:hideMark/>
          </w:tcPr>
          <w:p w14:paraId="210A21CB" w14:textId="77777777" w:rsidR="00874A0C" w:rsidRPr="00D6045D" w:rsidRDefault="00874A0C" w:rsidP="00C54A5F">
            <w:pPr>
              <w:ind w:firstLine="0"/>
              <w:jc w:val="center"/>
              <w:rPr>
                <w:lang w:val="ro-MD" w:eastAsia="ru-RU"/>
              </w:rPr>
            </w:pPr>
            <w:r w:rsidRPr="00D6045D">
              <w:rPr>
                <w:lang w:val="ro-MD" w:eastAsia="ru-RU"/>
              </w:rPr>
              <w:t>3653.</w:t>
            </w:r>
          </w:p>
        </w:tc>
        <w:tc>
          <w:tcPr>
            <w:tcW w:w="5988" w:type="dxa"/>
            <w:shd w:val="clear" w:color="auto" w:fill="auto"/>
            <w:vAlign w:val="center"/>
            <w:hideMark/>
          </w:tcPr>
          <w:p w14:paraId="1CBF2FEE" w14:textId="77777777" w:rsidR="00874A0C" w:rsidRPr="00D6045D" w:rsidRDefault="00874A0C" w:rsidP="00C54A5F">
            <w:pPr>
              <w:ind w:firstLine="0"/>
              <w:jc w:val="left"/>
              <w:rPr>
                <w:lang w:val="ro-MD" w:eastAsia="ru-RU"/>
              </w:rPr>
            </w:pPr>
            <w:r w:rsidRPr="00D6045D">
              <w:rPr>
                <w:lang w:val="ro-MD" w:eastAsia="ru-RU"/>
              </w:rPr>
              <w:t>Bypass coronarian pe cord bătând</w:t>
            </w:r>
          </w:p>
        </w:tc>
        <w:tc>
          <w:tcPr>
            <w:tcW w:w="1383" w:type="dxa"/>
            <w:shd w:val="clear" w:color="auto" w:fill="auto"/>
            <w:vAlign w:val="center"/>
            <w:hideMark/>
          </w:tcPr>
          <w:p w14:paraId="6D9E91DD"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74ED004" w14:textId="77777777" w:rsidR="00874A0C" w:rsidRPr="00D6045D" w:rsidRDefault="00874A0C" w:rsidP="00C54A5F">
            <w:pPr>
              <w:ind w:firstLine="0"/>
              <w:jc w:val="center"/>
              <w:rPr>
                <w:bCs/>
                <w:lang w:val="ro-MD" w:eastAsia="ru-RU"/>
              </w:rPr>
            </w:pPr>
            <w:r w:rsidRPr="00D6045D">
              <w:rPr>
                <w:bCs/>
                <w:lang w:val="ro-MD" w:eastAsia="ru-RU"/>
              </w:rPr>
              <w:t>47 186</w:t>
            </w:r>
          </w:p>
        </w:tc>
      </w:tr>
      <w:tr w:rsidR="00874A0C" w:rsidRPr="00D6045D" w14:paraId="7078F5E7" w14:textId="77777777" w:rsidTr="00B77D64">
        <w:trPr>
          <w:trHeight w:val="20"/>
          <w:jc w:val="center"/>
        </w:trPr>
        <w:tc>
          <w:tcPr>
            <w:tcW w:w="1315" w:type="dxa"/>
            <w:shd w:val="clear" w:color="auto" w:fill="auto"/>
            <w:vAlign w:val="center"/>
            <w:hideMark/>
          </w:tcPr>
          <w:p w14:paraId="01D6116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C66E621" w14:textId="77777777" w:rsidR="00874A0C" w:rsidRPr="00D6045D" w:rsidRDefault="00874A0C" w:rsidP="00C54A5F">
            <w:pPr>
              <w:ind w:firstLine="0"/>
              <w:jc w:val="center"/>
              <w:rPr>
                <w:b/>
                <w:bCs/>
                <w:lang w:val="ro-MD" w:eastAsia="ru-RU"/>
              </w:rPr>
            </w:pPr>
            <w:r w:rsidRPr="00D6045D">
              <w:rPr>
                <w:b/>
                <w:bCs/>
                <w:lang w:val="ro-MD" w:eastAsia="ru-RU"/>
              </w:rPr>
              <w:t>VI. Transplant de organe, țesuturi, celule</w:t>
            </w:r>
          </w:p>
        </w:tc>
        <w:tc>
          <w:tcPr>
            <w:tcW w:w="1383" w:type="dxa"/>
            <w:shd w:val="clear" w:color="auto" w:fill="auto"/>
            <w:vAlign w:val="center"/>
            <w:hideMark/>
          </w:tcPr>
          <w:p w14:paraId="6297329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D7BC672" w14:textId="77777777" w:rsidR="00874A0C" w:rsidRPr="00D6045D" w:rsidRDefault="00874A0C" w:rsidP="00C54A5F">
            <w:pPr>
              <w:ind w:firstLine="0"/>
              <w:jc w:val="center"/>
              <w:rPr>
                <w:bCs/>
                <w:lang w:val="ro-MD" w:eastAsia="ru-RU"/>
              </w:rPr>
            </w:pPr>
          </w:p>
        </w:tc>
      </w:tr>
      <w:tr w:rsidR="00874A0C" w:rsidRPr="00D6045D" w14:paraId="1FEC1C5E" w14:textId="77777777" w:rsidTr="00B77D64">
        <w:trPr>
          <w:trHeight w:val="20"/>
          <w:jc w:val="center"/>
        </w:trPr>
        <w:tc>
          <w:tcPr>
            <w:tcW w:w="1315" w:type="dxa"/>
            <w:shd w:val="clear" w:color="auto" w:fill="auto"/>
            <w:vAlign w:val="center"/>
            <w:hideMark/>
          </w:tcPr>
          <w:p w14:paraId="6B7E8DBC" w14:textId="77777777" w:rsidR="00874A0C" w:rsidRPr="00D6045D" w:rsidRDefault="00874A0C" w:rsidP="00C54A5F">
            <w:pPr>
              <w:ind w:firstLine="0"/>
              <w:jc w:val="center"/>
              <w:rPr>
                <w:lang w:val="ro-MD" w:eastAsia="ru-RU"/>
              </w:rPr>
            </w:pPr>
            <w:r w:rsidRPr="00D6045D">
              <w:rPr>
                <w:lang w:val="ro-MD" w:eastAsia="ru-RU"/>
              </w:rPr>
              <w:t>3654.</w:t>
            </w:r>
          </w:p>
        </w:tc>
        <w:tc>
          <w:tcPr>
            <w:tcW w:w="5988" w:type="dxa"/>
            <w:shd w:val="clear" w:color="auto" w:fill="auto"/>
            <w:vAlign w:val="center"/>
            <w:hideMark/>
          </w:tcPr>
          <w:p w14:paraId="71105802" w14:textId="77777777" w:rsidR="00874A0C" w:rsidRPr="00D6045D" w:rsidRDefault="00874A0C" w:rsidP="00C54A5F">
            <w:pPr>
              <w:ind w:firstLine="0"/>
              <w:jc w:val="left"/>
              <w:rPr>
                <w:lang w:val="ro-MD" w:eastAsia="ru-RU"/>
              </w:rPr>
            </w:pPr>
            <w:r w:rsidRPr="00D6045D">
              <w:rPr>
                <w:lang w:val="ro-MD" w:eastAsia="ru-RU"/>
              </w:rPr>
              <w:t>Transplant hepatic (inclusiv examinare, menținere, prelevare, transplantare și tratament postoperatoriu)</w:t>
            </w:r>
          </w:p>
        </w:tc>
        <w:tc>
          <w:tcPr>
            <w:tcW w:w="1383" w:type="dxa"/>
            <w:shd w:val="clear" w:color="auto" w:fill="auto"/>
            <w:vAlign w:val="center"/>
            <w:hideMark/>
          </w:tcPr>
          <w:p w14:paraId="1B0D4887" w14:textId="77777777" w:rsidR="00874A0C" w:rsidRPr="00D6045D" w:rsidRDefault="00874A0C" w:rsidP="00C54A5F">
            <w:pPr>
              <w:ind w:firstLine="0"/>
              <w:jc w:val="center"/>
              <w:rPr>
                <w:lang w:val="ro-MD" w:eastAsia="ru-RU"/>
              </w:rPr>
            </w:pPr>
            <w:r w:rsidRPr="00D6045D">
              <w:rPr>
                <w:lang w:val="ro-MD" w:eastAsia="ru-RU"/>
              </w:rPr>
              <w:t>1 caz tratat</w:t>
            </w:r>
          </w:p>
        </w:tc>
        <w:tc>
          <w:tcPr>
            <w:tcW w:w="830" w:type="dxa"/>
            <w:shd w:val="clear" w:color="auto" w:fill="auto"/>
            <w:vAlign w:val="center"/>
            <w:hideMark/>
          </w:tcPr>
          <w:p w14:paraId="67A429FF" w14:textId="77777777" w:rsidR="00874A0C" w:rsidRPr="00D6045D" w:rsidRDefault="00874A0C" w:rsidP="00C54A5F">
            <w:pPr>
              <w:ind w:left="-104" w:right="-133" w:firstLine="0"/>
              <w:jc w:val="center"/>
              <w:rPr>
                <w:bCs/>
                <w:lang w:val="ro-MD" w:eastAsia="ru-RU"/>
              </w:rPr>
            </w:pPr>
            <w:r w:rsidRPr="00D6045D">
              <w:rPr>
                <w:bCs/>
                <w:lang w:val="ro-MD" w:eastAsia="ru-RU"/>
              </w:rPr>
              <w:t>1 843 913</w:t>
            </w:r>
          </w:p>
        </w:tc>
      </w:tr>
      <w:tr w:rsidR="00874A0C" w:rsidRPr="00D6045D" w14:paraId="4D517364" w14:textId="77777777" w:rsidTr="00B77D64">
        <w:trPr>
          <w:trHeight w:val="20"/>
          <w:jc w:val="center"/>
        </w:trPr>
        <w:tc>
          <w:tcPr>
            <w:tcW w:w="1315" w:type="dxa"/>
            <w:shd w:val="clear" w:color="auto" w:fill="auto"/>
            <w:vAlign w:val="center"/>
            <w:hideMark/>
          </w:tcPr>
          <w:p w14:paraId="4008F7DF" w14:textId="77777777" w:rsidR="00874A0C" w:rsidRPr="00D6045D" w:rsidRDefault="00874A0C" w:rsidP="00C54A5F">
            <w:pPr>
              <w:ind w:firstLine="0"/>
              <w:jc w:val="center"/>
              <w:rPr>
                <w:lang w:val="ro-MD" w:eastAsia="ru-RU"/>
              </w:rPr>
            </w:pPr>
            <w:r w:rsidRPr="00D6045D">
              <w:rPr>
                <w:lang w:val="ro-MD" w:eastAsia="ru-RU"/>
              </w:rPr>
              <w:t>3654.1.</w:t>
            </w:r>
          </w:p>
        </w:tc>
        <w:tc>
          <w:tcPr>
            <w:tcW w:w="5988" w:type="dxa"/>
            <w:shd w:val="clear" w:color="auto" w:fill="auto"/>
            <w:vAlign w:val="center"/>
            <w:hideMark/>
          </w:tcPr>
          <w:p w14:paraId="331A08EB" w14:textId="77777777" w:rsidR="00874A0C" w:rsidRPr="00D6045D" w:rsidRDefault="00874A0C" w:rsidP="00C54A5F">
            <w:pPr>
              <w:ind w:firstLine="0"/>
              <w:jc w:val="left"/>
              <w:rPr>
                <w:lang w:val="ro-MD" w:eastAsia="ru-RU"/>
              </w:rPr>
            </w:pPr>
            <w:r w:rsidRPr="00D6045D">
              <w:rPr>
                <w:lang w:val="ro-MD" w:eastAsia="ru-RU"/>
              </w:rPr>
              <w:t>Transplant hepatic (fără prelevare, examinare și menținere preoperatorie în lista de așteptare)</w:t>
            </w:r>
          </w:p>
        </w:tc>
        <w:tc>
          <w:tcPr>
            <w:tcW w:w="1383" w:type="dxa"/>
            <w:shd w:val="clear" w:color="auto" w:fill="auto"/>
            <w:vAlign w:val="center"/>
            <w:hideMark/>
          </w:tcPr>
          <w:p w14:paraId="08D4F039"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6C106DCE" w14:textId="77777777" w:rsidR="00874A0C" w:rsidRPr="00D6045D" w:rsidRDefault="00874A0C" w:rsidP="00C54A5F">
            <w:pPr>
              <w:ind w:left="-104" w:right="-133" w:firstLine="0"/>
              <w:jc w:val="center"/>
              <w:rPr>
                <w:bCs/>
                <w:lang w:val="ro-MD" w:eastAsia="ru-RU"/>
              </w:rPr>
            </w:pPr>
            <w:r w:rsidRPr="00D6045D">
              <w:rPr>
                <w:bCs/>
                <w:lang w:val="ro-MD" w:eastAsia="ru-RU"/>
              </w:rPr>
              <w:t>1 161 849</w:t>
            </w:r>
          </w:p>
        </w:tc>
      </w:tr>
      <w:tr w:rsidR="00874A0C" w:rsidRPr="00D6045D" w14:paraId="6498116E" w14:textId="77777777" w:rsidTr="00B77D64">
        <w:trPr>
          <w:trHeight w:val="20"/>
          <w:jc w:val="center"/>
        </w:trPr>
        <w:tc>
          <w:tcPr>
            <w:tcW w:w="1315" w:type="dxa"/>
            <w:shd w:val="clear" w:color="auto" w:fill="auto"/>
            <w:vAlign w:val="center"/>
            <w:hideMark/>
          </w:tcPr>
          <w:p w14:paraId="48C4B166" w14:textId="77777777" w:rsidR="00874A0C" w:rsidRPr="00D6045D" w:rsidRDefault="00874A0C" w:rsidP="00C54A5F">
            <w:pPr>
              <w:ind w:firstLine="0"/>
              <w:jc w:val="center"/>
              <w:rPr>
                <w:lang w:val="ro-MD" w:eastAsia="ru-RU"/>
              </w:rPr>
            </w:pPr>
            <w:r w:rsidRPr="00D6045D">
              <w:rPr>
                <w:lang w:val="ro-MD" w:eastAsia="ru-RU"/>
              </w:rPr>
              <w:t>3654.2.</w:t>
            </w:r>
          </w:p>
        </w:tc>
        <w:tc>
          <w:tcPr>
            <w:tcW w:w="5988" w:type="dxa"/>
            <w:shd w:val="clear" w:color="auto" w:fill="auto"/>
            <w:vAlign w:val="center"/>
            <w:hideMark/>
          </w:tcPr>
          <w:p w14:paraId="3CD66960" w14:textId="77777777" w:rsidR="00874A0C" w:rsidRPr="00D6045D" w:rsidRDefault="00874A0C" w:rsidP="00C54A5F">
            <w:pPr>
              <w:ind w:firstLine="0"/>
              <w:jc w:val="left"/>
              <w:rPr>
                <w:lang w:val="ro-MD" w:eastAsia="ru-RU"/>
              </w:rPr>
            </w:pPr>
            <w:r w:rsidRPr="00D6045D">
              <w:rPr>
                <w:lang w:val="ro-MD" w:eastAsia="ru-RU"/>
              </w:rPr>
              <w:t>Prelevare de ficat de la donator viu</w:t>
            </w:r>
          </w:p>
        </w:tc>
        <w:tc>
          <w:tcPr>
            <w:tcW w:w="1383" w:type="dxa"/>
            <w:shd w:val="clear" w:color="auto" w:fill="auto"/>
            <w:vAlign w:val="center"/>
            <w:hideMark/>
          </w:tcPr>
          <w:p w14:paraId="0895611E"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65BB7C2F" w14:textId="77777777" w:rsidR="00874A0C" w:rsidRPr="00D6045D" w:rsidRDefault="00874A0C" w:rsidP="00C54A5F">
            <w:pPr>
              <w:ind w:left="-104" w:right="-133" w:firstLine="0"/>
              <w:jc w:val="center"/>
              <w:rPr>
                <w:bCs/>
                <w:lang w:val="ro-MD" w:eastAsia="ru-RU"/>
              </w:rPr>
            </w:pPr>
            <w:r w:rsidRPr="00D6045D">
              <w:rPr>
                <w:bCs/>
                <w:lang w:val="ro-MD" w:eastAsia="ru-RU"/>
              </w:rPr>
              <w:t>219 136</w:t>
            </w:r>
          </w:p>
        </w:tc>
      </w:tr>
      <w:tr w:rsidR="00874A0C" w:rsidRPr="00D6045D" w14:paraId="795B4308" w14:textId="77777777" w:rsidTr="00B77D64">
        <w:trPr>
          <w:trHeight w:val="20"/>
          <w:jc w:val="center"/>
        </w:trPr>
        <w:tc>
          <w:tcPr>
            <w:tcW w:w="1315" w:type="dxa"/>
            <w:shd w:val="clear" w:color="auto" w:fill="auto"/>
            <w:vAlign w:val="center"/>
            <w:hideMark/>
          </w:tcPr>
          <w:p w14:paraId="38E19A8E" w14:textId="77777777" w:rsidR="00874A0C" w:rsidRPr="00D6045D" w:rsidRDefault="00874A0C" w:rsidP="00C54A5F">
            <w:pPr>
              <w:ind w:firstLine="0"/>
              <w:jc w:val="center"/>
              <w:rPr>
                <w:lang w:val="ro-MD" w:eastAsia="ru-RU"/>
              </w:rPr>
            </w:pPr>
            <w:r w:rsidRPr="00D6045D">
              <w:rPr>
                <w:lang w:val="ro-MD" w:eastAsia="ru-RU"/>
              </w:rPr>
              <w:t>3654.3.</w:t>
            </w:r>
          </w:p>
        </w:tc>
        <w:tc>
          <w:tcPr>
            <w:tcW w:w="5988" w:type="dxa"/>
            <w:shd w:val="clear" w:color="auto" w:fill="auto"/>
            <w:vAlign w:val="center"/>
            <w:hideMark/>
          </w:tcPr>
          <w:p w14:paraId="41F2FB26" w14:textId="77777777" w:rsidR="00874A0C" w:rsidRPr="00D6045D" w:rsidRDefault="00874A0C" w:rsidP="00C54A5F">
            <w:pPr>
              <w:ind w:firstLine="0"/>
              <w:jc w:val="left"/>
              <w:rPr>
                <w:lang w:val="ro-MD" w:eastAsia="ru-RU"/>
              </w:rPr>
            </w:pPr>
            <w:r w:rsidRPr="00D6045D">
              <w:rPr>
                <w:lang w:val="ro-MD" w:eastAsia="ru-RU"/>
              </w:rPr>
              <w:t>Prelevare de ficat de la donator decedat în moarte cerebrală</w:t>
            </w:r>
          </w:p>
        </w:tc>
        <w:tc>
          <w:tcPr>
            <w:tcW w:w="1383" w:type="dxa"/>
            <w:shd w:val="clear" w:color="auto" w:fill="auto"/>
            <w:vAlign w:val="center"/>
            <w:hideMark/>
          </w:tcPr>
          <w:p w14:paraId="2199B82C"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213B41E2" w14:textId="77777777" w:rsidR="00874A0C" w:rsidRPr="00D6045D" w:rsidRDefault="00874A0C" w:rsidP="00C54A5F">
            <w:pPr>
              <w:ind w:firstLine="0"/>
              <w:jc w:val="center"/>
              <w:rPr>
                <w:bCs/>
                <w:lang w:val="ro-MD" w:eastAsia="ru-RU"/>
              </w:rPr>
            </w:pPr>
            <w:r w:rsidRPr="00D6045D">
              <w:rPr>
                <w:bCs/>
                <w:lang w:val="ro-MD" w:eastAsia="ru-RU"/>
              </w:rPr>
              <w:t>69 017</w:t>
            </w:r>
          </w:p>
        </w:tc>
      </w:tr>
      <w:tr w:rsidR="00874A0C" w:rsidRPr="00D6045D" w14:paraId="21EC6DAF" w14:textId="77777777" w:rsidTr="00B77D64">
        <w:trPr>
          <w:trHeight w:val="20"/>
          <w:jc w:val="center"/>
        </w:trPr>
        <w:tc>
          <w:tcPr>
            <w:tcW w:w="1315" w:type="dxa"/>
            <w:shd w:val="clear" w:color="auto" w:fill="auto"/>
            <w:vAlign w:val="center"/>
            <w:hideMark/>
          </w:tcPr>
          <w:p w14:paraId="3D277222" w14:textId="77777777" w:rsidR="00874A0C" w:rsidRPr="00D6045D" w:rsidRDefault="00874A0C" w:rsidP="00C54A5F">
            <w:pPr>
              <w:ind w:firstLine="0"/>
              <w:jc w:val="center"/>
              <w:rPr>
                <w:lang w:val="ro-MD" w:eastAsia="ru-RU"/>
              </w:rPr>
            </w:pPr>
            <w:r w:rsidRPr="00D6045D">
              <w:rPr>
                <w:lang w:val="ro-MD" w:eastAsia="ru-RU"/>
              </w:rPr>
              <w:t>3654.4.</w:t>
            </w:r>
          </w:p>
        </w:tc>
        <w:tc>
          <w:tcPr>
            <w:tcW w:w="5988" w:type="dxa"/>
            <w:shd w:val="clear" w:color="auto" w:fill="auto"/>
            <w:vAlign w:val="center"/>
            <w:hideMark/>
          </w:tcPr>
          <w:p w14:paraId="2D524F4E" w14:textId="77777777" w:rsidR="00874A0C" w:rsidRPr="00D6045D" w:rsidRDefault="00874A0C" w:rsidP="00C54A5F">
            <w:pPr>
              <w:ind w:firstLine="0"/>
              <w:jc w:val="left"/>
              <w:rPr>
                <w:lang w:val="ro-MD" w:eastAsia="ru-RU"/>
              </w:rPr>
            </w:pPr>
            <w:r w:rsidRPr="00D6045D">
              <w:rPr>
                <w:lang w:val="ro-MD" w:eastAsia="ru-RU"/>
              </w:rPr>
              <w:t>Prelevare multiorganică de la donator decedat în moarte cerebrală</w:t>
            </w:r>
          </w:p>
        </w:tc>
        <w:tc>
          <w:tcPr>
            <w:tcW w:w="1383" w:type="dxa"/>
            <w:shd w:val="clear" w:color="auto" w:fill="auto"/>
            <w:vAlign w:val="center"/>
            <w:hideMark/>
          </w:tcPr>
          <w:p w14:paraId="49B92BB7"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5FCEF727" w14:textId="77777777" w:rsidR="00874A0C" w:rsidRPr="00D6045D" w:rsidRDefault="00874A0C" w:rsidP="00C54A5F">
            <w:pPr>
              <w:ind w:firstLine="0"/>
              <w:jc w:val="center"/>
              <w:rPr>
                <w:bCs/>
                <w:lang w:val="ro-MD" w:eastAsia="ru-RU"/>
              </w:rPr>
            </w:pPr>
            <w:r w:rsidRPr="00D6045D">
              <w:rPr>
                <w:bCs/>
                <w:lang w:val="ro-MD" w:eastAsia="ru-RU"/>
              </w:rPr>
              <w:t>78 493</w:t>
            </w:r>
          </w:p>
        </w:tc>
      </w:tr>
      <w:tr w:rsidR="00874A0C" w:rsidRPr="00D6045D" w14:paraId="0A3EB205" w14:textId="77777777" w:rsidTr="00B77D64">
        <w:trPr>
          <w:trHeight w:val="20"/>
          <w:jc w:val="center"/>
        </w:trPr>
        <w:tc>
          <w:tcPr>
            <w:tcW w:w="1315" w:type="dxa"/>
            <w:shd w:val="clear" w:color="auto" w:fill="auto"/>
            <w:vAlign w:val="center"/>
            <w:hideMark/>
          </w:tcPr>
          <w:p w14:paraId="0638963D" w14:textId="77777777" w:rsidR="00874A0C" w:rsidRPr="00D6045D" w:rsidRDefault="00874A0C" w:rsidP="00C54A5F">
            <w:pPr>
              <w:ind w:firstLine="0"/>
              <w:jc w:val="center"/>
              <w:rPr>
                <w:lang w:val="ro-MD" w:eastAsia="ru-RU"/>
              </w:rPr>
            </w:pPr>
            <w:r w:rsidRPr="00D6045D">
              <w:rPr>
                <w:lang w:val="ro-MD" w:eastAsia="ru-RU"/>
              </w:rPr>
              <w:t>3654.5.</w:t>
            </w:r>
          </w:p>
        </w:tc>
        <w:tc>
          <w:tcPr>
            <w:tcW w:w="5988" w:type="dxa"/>
            <w:shd w:val="clear" w:color="auto" w:fill="auto"/>
            <w:vAlign w:val="center"/>
            <w:hideMark/>
          </w:tcPr>
          <w:p w14:paraId="43E85676" w14:textId="77777777" w:rsidR="00874A0C" w:rsidRPr="00D6045D" w:rsidRDefault="00874A0C" w:rsidP="00C54A5F">
            <w:pPr>
              <w:ind w:firstLine="0"/>
              <w:jc w:val="left"/>
              <w:rPr>
                <w:lang w:val="ro-MD" w:eastAsia="ru-RU"/>
              </w:rPr>
            </w:pPr>
            <w:r w:rsidRPr="00D6045D">
              <w:rPr>
                <w:lang w:val="ro-MD" w:eastAsia="ru-RU"/>
              </w:rPr>
              <w:t>Transplant renal (inclusiv examinare, menținere, prelevare, transplantare și tratament postoperatoriu)</w:t>
            </w:r>
          </w:p>
        </w:tc>
        <w:tc>
          <w:tcPr>
            <w:tcW w:w="1383" w:type="dxa"/>
            <w:shd w:val="clear" w:color="auto" w:fill="auto"/>
            <w:vAlign w:val="center"/>
            <w:hideMark/>
          </w:tcPr>
          <w:p w14:paraId="4349BE77"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7F1CADA6" w14:textId="77777777" w:rsidR="00874A0C" w:rsidRPr="00D6045D" w:rsidRDefault="00874A0C" w:rsidP="00C54A5F">
            <w:pPr>
              <w:ind w:left="-104" w:right="-133" w:firstLine="0"/>
              <w:jc w:val="center"/>
              <w:rPr>
                <w:bCs/>
                <w:lang w:val="ro-MD" w:eastAsia="ru-RU"/>
              </w:rPr>
            </w:pPr>
            <w:r w:rsidRPr="00D6045D">
              <w:rPr>
                <w:bCs/>
                <w:lang w:val="ro-MD" w:eastAsia="ru-RU"/>
              </w:rPr>
              <w:t>683 500</w:t>
            </w:r>
          </w:p>
        </w:tc>
      </w:tr>
      <w:tr w:rsidR="00874A0C" w:rsidRPr="00D6045D" w14:paraId="40B3DF15" w14:textId="77777777" w:rsidTr="00B77D64">
        <w:trPr>
          <w:trHeight w:val="20"/>
          <w:jc w:val="center"/>
        </w:trPr>
        <w:tc>
          <w:tcPr>
            <w:tcW w:w="1315" w:type="dxa"/>
            <w:shd w:val="clear" w:color="auto" w:fill="auto"/>
            <w:vAlign w:val="center"/>
            <w:hideMark/>
          </w:tcPr>
          <w:p w14:paraId="22400EE8" w14:textId="77777777" w:rsidR="00874A0C" w:rsidRPr="00D6045D" w:rsidRDefault="00874A0C" w:rsidP="00C54A5F">
            <w:pPr>
              <w:ind w:firstLine="0"/>
              <w:jc w:val="center"/>
              <w:rPr>
                <w:lang w:val="ro-MD" w:eastAsia="ru-RU"/>
              </w:rPr>
            </w:pPr>
            <w:r w:rsidRPr="00D6045D">
              <w:rPr>
                <w:lang w:val="ro-MD" w:eastAsia="ru-RU"/>
              </w:rPr>
              <w:t>3654.6.</w:t>
            </w:r>
          </w:p>
        </w:tc>
        <w:tc>
          <w:tcPr>
            <w:tcW w:w="5988" w:type="dxa"/>
            <w:shd w:val="clear" w:color="auto" w:fill="auto"/>
            <w:vAlign w:val="center"/>
            <w:hideMark/>
          </w:tcPr>
          <w:p w14:paraId="0E88B0C0" w14:textId="77777777" w:rsidR="00874A0C" w:rsidRPr="00D6045D" w:rsidRDefault="00874A0C" w:rsidP="00C54A5F">
            <w:pPr>
              <w:ind w:firstLine="0"/>
              <w:jc w:val="left"/>
              <w:rPr>
                <w:lang w:val="ro-MD" w:eastAsia="ru-RU"/>
              </w:rPr>
            </w:pPr>
            <w:r w:rsidRPr="00D6045D">
              <w:rPr>
                <w:lang w:val="ro-MD" w:eastAsia="ru-RU"/>
              </w:rPr>
              <w:t>Transplant renal (fără prelevare, examinare și menținere preoperatorie în lista de așteptare)</w:t>
            </w:r>
          </w:p>
        </w:tc>
        <w:tc>
          <w:tcPr>
            <w:tcW w:w="1383" w:type="dxa"/>
            <w:shd w:val="clear" w:color="auto" w:fill="auto"/>
            <w:vAlign w:val="center"/>
            <w:hideMark/>
          </w:tcPr>
          <w:p w14:paraId="2CF180C1"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47E53F22" w14:textId="77777777" w:rsidR="00874A0C" w:rsidRPr="00D6045D" w:rsidRDefault="00874A0C" w:rsidP="00C54A5F">
            <w:pPr>
              <w:ind w:left="-104" w:right="-133" w:firstLine="0"/>
              <w:jc w:val="center"/>
              <w:rPr>
                <w:bCs/>
                <w:lang w:val="ro-MD" w:eastAsia="ru-RU"/>
              </w:rPr>
            </w:pPr>
            <w:r w:rsidRPr="00D6045D">
              <w:rPr>
                <w:bCs/>
                <w:lang w:val="ro-MD" w:eastAsia="ru-RU"/>
              </w:rPr>
              <w:t>265 387</w:t>
            </w:r>
          </w:p>
        </w:tc>
      </w:tr>
      <w:tr w:rsidR="00874A0C" w:rsidRPr="00D6045D" w14:paraId="0170CF06" w14:textId="77777777" w:rsidTr="00B77D64">
        <w:trPr>
          <w:trHeight w:val="20"/>
          <w:jc w:val="center"/>
        </w:trPr>
        <w:tc>
          <w:tcPr>
            <w:tcW w:w="1315" w:type="dxa"/>
            <w:shd w:val="clear" w:color="auto" w:fill="auto"/>
            <w:vAlign w:val="center"/>
            <w:hideMark/>
          </w:tcPr>
          <w:p w14:paraId="4F81F967" w14:textId="77777777" w:rsidR="00874A0C" w:rsidRPr="00D6045D" w:rsidRDefault="00874A0C" w:rsidP="00C54A5F">
            <w:pPr>
              <w:ind w:firstLine="0"/>
              <w:jc w:val="center"/>
              <w:rPr>
                <w:lang w:val="ro-MD" w:eastAsia="ru-RU"/>
              </w:rPr>
            </w:pPr>
            <w:r w:rsidRPr="00D6045D">
              <w:rPr>
                <w:lang w:val="ro-MD" w:eastAsia="ru-RU"/>
              </w:rPr>
              <w:t>3654.7.</w:t>
            </w:r>
          </w:p>
        </w:tc>
        <w:tc>
          <w:tcPr>
            <w:tcW w:w="5988" w:type="dxa"/>
            <w:shd w:val="clear" w:color="auto" w:fill="auto"/>
            <w:vAlign w:val="center"/>
            <w:hideMark/>
          </w:tcPr>
          <w:p w14:paraId="4849B6EA" w14:textId="77777777" w:rsidR="00874A0C" w:rsidRPr="00D6045D" w:rsidRDefault="00874A0C" w:rsidP="00C54A5F">
            <w:pPr>
              <w:ind w:firstLine="0"/>
              <w:jc w:val="left"/>
              <w:rPr>
                <w:lang w:val="ro-MD" w:eastAsia="ru-RU"/>
              </w:rPr>
            </w:pPr>
            <w:r w:rsidRPr="00D6045D">
              <w:rPr>
                <w:lang w:val="ro-MD" w:eastAsia="ru-RU"/>
              </w:rPr>
              <w:t>Prelevare de rinichi de la donator viu</w:t>
            </w:r>
          </w:p>
        </w:tc>
        <w:tc>
          <w:tcPr>
            <w:tcW w:w="1383" w:type="dxa"/>
            <w:shd w:val="clear" w:color="auto" w:fill="auto"/>
            <w:vAlign w:val="center"/>
            <w:hideMark/>
          </w:tcPr>
          <w:p w14:paraId="4EFB0852"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0F7B1F6A" w14:textId="77777777" w:rsidR="00874A0C" w:rsidRPr="00D6045D" w:rsidRDefault="00874A0C" w:rsidP="00C54A5F">
            <w:pPr>
              <w:ind w:firstLine="0"/>
              <w:jc w:val="center"/>
              <w:rPr>
                <w:bCs/>
                <w:lang w:val="ro-MD" w:eastAsia="ru-RU"/>
              </w:rPr>
            </w:pPr>
            <w:r w:rsidRPr="00D6045D">
              <w:rPr>
                <w:bCs/>
                <w:lang w:val="ro-MD" w:eastAsia="ru-RU"/>
              </w:rPr>
              <w:t>41 099</w:t>
            </w:r>
          </w:p>
        </w:tc>
      </w:tr>
      <w:tr w:rsidR="00874A0C" w:rsidRPr="00D6045D" w14:paraId="546A6D17" w14:textId="77777777" w:rsidTr="00B77D64">
        <w:trPr>
          <w:trHeight w:val="20"/>
          <w:jc w:val="center"/>
        </w:trPr>
        <w:tc>
          <w:tcPr>
            <w:tcW w:w="1315" w:type="dxa"/>
            <w:shd w:val="clear" w:color="auto" w:fill="auto"/>
            <w:vAlign w:val="center"/>
            <w:hideMark/>
          </w:tcPr>
          <w:p w14:paraId="5FC2BE6B" w14:textId="77777777" w:rsidR="00874A0C" w:rsidRPr="00D6045D" w:rsidRDefault="00874A0C" w:rsidP="00C54A5F">
            <w:pPr>
              <w:ind w:firstLine="0"/>
              <w:jc w:val="center"/>
              <w:rPr>
                <w:lang w:val="ro-MD" w:eastAsia="ru-RU"/>
              </w:rPr>
            </w:pPr>
            <w:r w:rsidRPr="00D6045D">
              <w:rPr>
                <w:lang w:val="ro-MD" w:eastAsia="ru-RU"/>
              </w:rPr>
              <w:t>3654.8.</w:t>
            </w:r>
          </w:p>
        </w:tc>
        <w:tc>
          <w:tcPr>
            <w:tcW w:w="5988" w:type="dxa"/>
            <w:shd w:val="clear" w:color="auto" w:fill="auto"/>
            <w:vAlign w:val="center"/>
            <w:hideMark/>
          </w:tcPr>
          <w:p w14:paraId="4D0FF347" w14:textId="77777777" w:rsidR="00874A0C" w:rsidRPr="00D6045D" w:rsidRDefault="00874A0C" w:rsidP="00C54A5F">
            <w:pPr>
              <w:ind w:firstLine="0"/>
              <w:jc w:val="left"/>
              <w:rPr>
                <w:lang w:val="ro-MD" w:eastAsia="ru-RU"/>
              </w:rPr>
            </w:pPr>
            <w:r w:rsidRPr="00D6045D">
              <w:rPr>
                <w:lang w:val="ro-MD" w:eastAsia="ru-RU"/>
              </w:rPr>
              <w:t>Prelevare de rinichi de la donator decedat în moarte cerebrală</w:t>
            </w:r>
          </w:p>
        </w:tc>
        <w:tc>
          <w:tcPr>
            <w:tcW w:w="1383" w:type="dxa"/>
            <w:shd w:val="clear" w:color="auto" w:fill="auto"/>
            <w:vAlign w:val="center"/>
            <w:hideMark/>
          </w:tcPr>
          <w:p w14:paraId="77F4B904"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026AC093" w14:textId="77777777" w:rsidR="00874A0C" w:rsidRPr="00D6045D" w:rsidRDefault="00874A0C" w:rsidP="00C54A5F">
            <w:pPr>
              <w:ind w:firstLine="0"/>
              <w:jc w:val="center"/>
              <w:rPr>
                <w:bCs/>
                <w:lang w:val="ro-MD" w:eastAsia="ru-RU"/>
              </w:rPr>
            </w:pPr>
            <w:r w:rsidRPr="00D6045D">
              <w:rPr>
                <w:bCs/>
                <w:lang w:val="ro-MD" w:eastAsia="ru-RU"/>
              </w:rPr>
              <w:t>42 671</w:t>
            </w:r>
          </w:p>
        </w:tc>
      </w:tr>
      <w:tr w:rsidR="00874A0C" w:rsidRPr="00D6045D" w14:paraId="471F0AC5" w14:textId="77777777" w:rsidTr="00B77D64">
        <w:trPr>
          <w:trHeight w:val="20"/>
          <w:jc w:val="center"/>
        </w:trPr>
        <w:tc>
          <w:tcPr>
            <w:tcW w:w="1315" w:type="dxa"/>
            <w:shd w:val="clear" w:color="auto" w:fill="auto"/>
            <w:vAlign w:val="center"/>
            <w:hideMark/>
          </w:tcPr>
          <w:p w14:paraId="11E7F336" w14:textId="77777777" w:rsidR="00874A0C" w:rsidRPr="00D6045D" w:rsidRDefault="00874A0C" w:rsidP="00C54A5F">
            <w:pPr>
              <w:ind w:firstLine="0"/>
              <w:jc w:val="center"/>
              <w:rPr>
                <w:lang w:val="ro-MD" w:eastAsia="ru-RU"/>
              </w:rPr>
            </w:pPr>
            <w:r w:rsidRPr="00D6045D">
              <w:rPr>
                <w:lang w:val="ro-MD" w:eastAsia="ru-RU"/>
              </w:rPr>
              <w:t>3654.10.</w:t>
            </w:r>
          </w:p>
        </w:tc>
        <w:tc>
          <w:tcPr>
            <w:tcW w:w="5988" w:type="dxa"/>
            <w:shd w:val="clear" w:color="auto" w:fill="auto"/>
            <w:vAlign w:val="center"/>
            <w:hideMark/>
          </w:tcPr>
          <w:p w14:paraId="0A6A1FA9" w14:textId="77777777" w:rsidR="00874A0C" w:rsidRPr="00D6045D" w:rsidRDefault="00874A0C" w:rsidP="00C54A5F">
            <w:pPr>
              <w:ind w:firstLine="0"/>
              <w:jc w:val="left"/>
              <w:rPr>
                <w:lang w:val="ro-MD" w:eastAsia="ru-RU"/>
              </w:rPr>
            </w:pPr>
            <w:r w:rsidRPr="00D6045D">
              <w:rPr>
                <w:lang w:val="ro-MD" w:eastAsia="ru-RU"/>
              </w:rPr>
              <w:t>Transplant de cornee, fără costul corneei</w:t>
            </w:r>
          </w:p>
        </w:tc>
        <w:tc>
          <w:tcPr>
            <w:tcW w:w="1383" w:type="dxa"/>
            <w:shd w:val="clear" w:color="auto" w:fill="auto"/>
            <w:vAlign w:val="center"/>
            <w:hideMark/>
          </w:tcPr>
          <w:p w14:paraId="244D3CFC"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422957EE" w14:textId="77777777" w:rsidR="00874A0C" w:rsidRPr="00D6045D" w:rsidRDefault="00874A0C" w:rsidP="00C54A5F">
            <w:pPr>
              <w:ind w:firstLine="0"/>
              <w:jc w:val="center"/>
              <w:rPr>
                <w:bCs/>
                <w:lang w:val="ro-MD" w:eastAsia="ru-RU"/>
              </w:rPr>
            </w:pPr>
            <w:r w:rsidRPr="00D6045D">
              <w:rPr>
                <w:bCs/>
                <w:lang w:val="ro-MD" w:eastAsia="ru-RU"/>
              </w:rPr>
              <w:t>22 910</w:t>
            </w:r>
          </w:p>
        </w:tc>
      </w:tr>
      <w:tr w:rsidR="00874A0C" w:rsidRPr="00D6045D" w14:paraId="66109EBD" w14:textId="77777777" w:rsidTr="00B77D64">
        <w:trPr>
          <w:trHeight w:val="20"/>
          <w:jc w:val="center"/>
        </w:trPr>
        <w:tc>
          <w:tcPr>
            <w:tcW w:w="1315" w:type="dxa"/>
            <w:shd w:val="clear" w:color="auto" w:fill="auto"/>
            <w:vAlign w:val="center"/>
            <w:hideMark/>
          </w:tcPr>
          <w:p w14:paraId="0CED0215" w14:textId="77777777" w:rsidR="00874A0C" w:rsidRPr="00D6045D" w:rsidRDefault="00874A0C" w:rsidP="00C54A5F">
            <w:pPr>
              <w:ind w:firstLine="0"/>
              <w:jc w:val="center"/>
              <w:rPr>
                <w:lang w:val="ro-MD" w:eastAsia="ru-RU"/>
              </w:rPr>
            </w:pPr>
            <w:r w:rsidRPr="00D6045D">
              <w:rPr>
                <w:lang w:val="ro-MD" w:eastAsia="ru-RU"/>
              </w:rPr>
              <w:t>3654.11.</w:t>
            </w:r>
          </w:p>
        </w:tc>
        <w:tc>
          <w:tcPr>
            <w:tcW w:w="5988" w:type="dxa"/>
            <w:shd w:val="clear" w:color="auto" w:fill="auto"/>
            <w:vAlign w:val="center"/>
            <w:hideMark/>
          </w:tcPr>
          <w:p w14:paraId="7B75A349" w14:textId="77777777" w:rsidR="00874A0C" w:rsidRPr="00D6045D" w:rsidRDefault="00874A0C" w:rsidP="00C54A5F">
            <w:pPr>
              <w:ind w:firstLine="0"/>
              <w:jc w:val="left"/>
              <w:rPr>
                <w:lang w:val="ro-MD" w:eastAsia="ru-RU"/>
              </w:rPr>
            </w:pPr>
            <w:r w:rsidRPr="00D6045D">
              <w:rPr>
                <w:lang w:val="ro-MD" w:eastAsia="ru-RU"/>
              </w:rPr>
              <w:t>Prelevarea țesuturilor de la cadavru pentru transplant</w:t>
            </w:r>
          </w:p>
        </w:tc>
        <w:tc>
          <w:tcPr>
            <w:tcW w:w="1383" w:type="dxa"/>
            <w:shd w:val="clear" w:color="auto" w:fill="auto"/>
            <w:vAlign w:val="center"/>
            <w:hideMark/>
          </w:tcPr>
          <w:p w14:paraId="6B06288B"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64E549B" w14:textId="77777777" w:rsidR="00874A0C" w:rsidRPr="00D6045D" w:rsidRDefault="00874A0C" w:rsidP="00C54A5F">
            <w:pPr>
              <w:ind w:firstLine="0"/>
              <w:jc w:val="center"/>
              <w:rPr>
                <w:bCs/>
                <w:lang w:val="ro-MD" w:eastAsia="ru-RU"/>
              </w:rPr>
            </w:pPr>
            <w:r w:rsidRPr="00D6045D">
              <w:rPr>
                <w:bCs/>
                <w:lang w:val="ro-MD" w:eastAsia="ru-RU"/>
              </w:rPr>
              <w:t>1 265</w:t>
            </w:r>
          </w:p>
        </w:tc>
      </w:tr>
      <w:tr w:rsidR="00874A0C" w:rsidRPr="00D6045D" w14:paraId="7D6FB7F3" w14:textId="77777777" w:rsidTr="00B77D64">
        <w:trPr>
          <w:trHeight w:val="20"/>
          <w:jc w:val="center"/>
        </w:trPr>
        <w:tc>
          <w:tcPr>
            <w:tcW w:w="1315" w:type="dxa"/>
            <w:shd w:val="clear" w:color="auto" w:fill="auto"/>
            <w:vAlign w:val="center"/>
            <w:hideMark/>
          </w:tcPr>
          <w:p w14:paraId="26A6B019" w14:textId="77777777" w:rsidR="00874A0C" w:rsidRPr="00D6045D" w:rsidRDefault="00874A0C" w:rsidP="00C54A5F">
            <w:pPr>
              <w:ind w:firstLine="0"/>
              <w:jc w:val="center"/>
              <w:rPr>
                <w:lang w:val="ro-MD" w:eastAsia="ru-RU"/>
              </w:rPr>
            </w:pPr>
            <w:r w:rsidRPr="00D6045D">
              <w:rPr>
                <w:lang w:val="ro-MD" w:eastAsia="ru-RU"/>
              </w:rPr>
              <w:t>3654.12.</w:t>
            </w:r>
          </w:p>
        </w:tc>
        <w:tc>
          <w:tcPr>
            <w:tcW w:w="5988" w:type="dxa"/>
            <w:shd w:val="clear" w:color="auto" w:fill="auto"/>
            <w:vAlign w:val="center"/>
            <w:hideMark/>
          </w:tcPr>
          <w:p w14:paraId="63BE7716" w14:textId="77777777" w:rsidR="00874A0C" w:rsidRPr="00D6045D" w:rsidRDefault="00874A0C" w:rsidP="00C54A5F">
            <w:pPr>
              <w:ind w:firstLine="0"/>
              <w:jc w:val="left"/>
              <w:rPr>
                <w:lang w:val="ro-MD" w:eastAsia="ru-RU"/>
              </w:rPr>
            </w:pPr>
            <w:r w:rsidRPr="00D6045D">
              <w:rPr>
                <w:lang w:val="ro-MD" w:eastAsia="ru-RU"/>
              </w:rPr>
              <w:t>Transplant de membrană amniotică pe suprafața oculară, fără costul grefei din amnion</w:t>
            </w:r>
          </w:p>
        </w:tc>
        <w:tc>
          <w:tcPr>
            <w:tcW w:w="1383" w:type="dxa"/>
            <w:shd w:val="clear" w:color="auto" w:fill="auto"/>
            <w:vAlign w:val="center"/>
            <w:hideMark/>
          </w:tcPr>
          <w:p w14:paraId="1CEB7630"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1021D832" w14:textId="77777777" w:rsidR="00874A0C" w:rsidRPr="00D6045D" w:rsidRDefault="00874A0C" w:rsidP="00C54A5F">
            <w:pPr>
              <w:ind w:firstLine="0"/>
              <w:jc w:val="center"/>
              <w:rPr>
                <w:bCs/>
                <w:lang w:val="ro-MD" w:eastAsia="ru-RU"/>
              </w:rPr>
            </w:pPr>
            <w:r w:rsidRPr="00D6045D">
              <w:rPr>
                <w:bCs/>
                <w:lang w:val="ro-MD" w:eastAsia="ru-RU"/>
              </w:rPr>
              <w:t>18 650</w:t>
            </w:r>
          </w:p>
        </w:tc>
      </w:tr>
      <w:tr w:rsidR="00874A0C" w:rsidRPr="00D6045D" w14:paraId="7760AD3D" w14:textId="77777777" w:rsidTr="00B77D64">
        <w:trPr>
          <w:trHeight w:val="20"/>
          <w:jc w:val="center"/>
        </w:trPr>
        <w:tc>
          <w:tcPr>
            <w:tcW w:w="1315" w:type="dxa"/>
            <w:shd w:val="clear" w:color="auto" w:fill="auto"/>
            <w:vAlign w:val="center"/>
            <w:hideMark/>
          </w:tcPr>
          <w:p w14:paraId="41F0D18D" w14:textId="77777777" w:rsidR="00874A0C" w:rsidRPr="00D6045D" w:rsidRDefault="00874A0C" w:rsidP="00C54A5F">
            <w:pPr>
              <w:ind w:firstLine="0"/>
              <w:jc w:val="center"/>
              <w:rPr>
                <w:lang w:val="ro-MD" w:eastAsia="ru-RU"/>
              </w:rPr>
            </w:pPr>
            <w:r w:rsidRPr="00D6045D">
              <w:rPr>
                <w:lang w:val="ro-MD" w:eastAsia="ru-RU"/>
              </w:rPr>
              <w:t>3654.13.</w:t>
            </w:r>
          </w:p>
        </w:tc>
        <w:tc>
          <w:tcPr>
            <w:tcW w:w="5988" w:type="dxa"/>
            <w:shd w:val="clear" w:color="auto" w:fill="auto"/>
            <w:vAlign w:val="center"/>
            <w:hideMark/>
          </w:tcPr>
          <w:p w14:paraId="4EA3D3D5" w14:textId="77777777" w:rsidR="00874A0C" w:rsidRPr="00D6045D" w:rsidRDefault="00874A0C" w:rsidP="00C54A5F">
            <w:pPr>
              <w:ind w:firstLine="0"/>
              <w:jc w:val="left"/>
              <w:rPr>
                <w:lang w:val="ro-MD" w:eastAsia="ru-RU"/>
              </w:rPr>
            </w:pPr>
            <w:r w:rsidRPr="00D6045D">
              <w:rPr>
                <w:lang w:val="ro-MD" w:eastAsia="ru-RU"/>
              </w:rPr>
              <w:t>Transplant de scleră, fără costul sclerei</w:t>
            </w:r>
          </w:p>
        </w:tc>
        <w:tc>
          <w:tcPr>
            <w:tcW w:w="1383" w:type="dxa"/>
            <w:shd w:val="clear" w:color="auto" w:fill="auto"/>
            <w:vAlign w:val="center"/>
            <w:hideMark/>
          </w:tcPr>
          <w:p w14:paraId="7E026266" w14:textId="77777777" w:rsidR="00874A0C" w:rsidRPr="00D6045D" w:rsidRDefault="00874A0C" w:rsidP="00C54A5F">
            <w:pPr>
              <w:ind w:firstLine="0"/>
              <w:jc w:val="center"/>
              <w:rPr>
                <w:lang w:val="ro-MD" w:eastAsia="ru-RU"/>
              </w:rPr>
            </w:pPr>
            <w:r w:rsidRPr="00D6045D">
              <w:rPr>
                <w:lang w:val="ro-MD" w:eastAsia="ru-RU"/>
              </w:rPr>
              <w:t>caz tratat</w:t>
            </w:r>
          </w:p>
        </w:tc>
        <w:tc>
          <w:tcPr>
            <w:tcW w:w="830" w:type="dxa"/>
            <w:shd w:val="clear" w:color="auto" w:fill="auto"/>
            <w:vAlign w:val="center"/>
            <w:hideMark/>
          </w:tcPr>
          <w:p w14:paraId="3C85E2F5" w14:textId="77777777" w:rsidR="00874A0C" w:rsidRPr="00D6045D" w:rsidRDefault="00874A0C" w:rsidP="00C54A5F">
            <w:pPr>
              <w:ind w:firstLine="0"/>
              <w:jc w:val="center"/>
              <w:rPr>
                <w:bCs/>
                <w:lang w:val="ro-MD" w:eastAsia="ru-RU"/>
              </w:rPr>
            </w:pPr>
            <w:r w:rsidRPr="00D6045D">
              <w:rPr>
                <w:bCs/>
                <w:lang w:val="ro-MD" w:eastAsia="ru-RU"/>
              </w:rPr>
              <w:t>22 910</w:t>
            </w:r>
          </w:p>
        </w:tc>
      </w:tr>
      <w:tr w:rsidR="00874A0C" w:rsidRPr="00D6045D" w14:paraId="66D1651E" w14:textId="77777777" w:rsidTr="00B77D64">
        <w:trPr>
          <w:trHeight w:val="20"/>
          <w:jc w:val="center"/>
        </w:trPr>
        <w:tc>
          <w:tcPr>
            <w:tcW w:w="9516" w:type="dxa"/>
            <w:gridSpan w:val="4"/>
            <w:shd w:val="clear" w:color="auto" w:fill="auto"/>
            <w:vAlign w:val="center"/>
            <w:hideMark/>
          </w:tcPr>
          <w:p w14:paraId="52E2EE00" w14:textId="77777777" w:rsidR="00874A0C" w:rsidRPr="00D6045D" w:rsidRDefault="00874A0C" w:rsidP="00C54A5F">
            <w:pPr>
              <w:ind w:firstLine="0"/>
              <w:jc w:val="left"/>
              <w:rPr>
                <w:lang w:val="ro-MD" w:eastAsia="ru-RU"/>
              </w:rPr>
            </w:pPr>
            <w:r w:rsidRPr="00D6045D">
              <w:rPr>
                <w:b/>
                <w:bCs/>
                <w:lang w:val="ro-MD" w:eastAsia="ru-RU"/>
              </w:rPr>
              <w:t>Notă.</w:t>
            </w:r>
            <w:r w:rsidRPr="00D6045D">
              <w:rPr>
                <w:lang w:val="ro-MD" w:eastAsia="ru-RU"/>
              </w:rPr>
              <w:t xml:space="preserve"> Costul operațiilor include toate consumabilele necesare.</w:t>
            </w:r>
          </w:p>
        </w:tc>
      </w:tr>
      <w:tr w:rsidR="00874A0C" w:rsidRPr="00D6045D" w14:paraId="7058FC79" w14:textId="77777777" w:rsidTr="00B77D64">
        <w:trPr>
          <w:trHeight w:val="20"/>
          <w:jc w:val="center"/>
        </w:trPr>
        <w:tc>
          <w:tcPr>
            <w:tcW w:w="1315" w:type="dxa"/>
            <w:shd w:val="clear" w:color="auto" w:fill="auto"/>
            <w:vAlign w:val="center"/>
            <w:hideMark/>
          </w:tcPr>
          <w:p w14:paraId="0A21180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2A470A2" w14:textId="77777777" w:rsidR="00874A0C" w:rsidRPr="00D6045D" w:rsidRDefault="00874A0C" w:rsidP="00C54A5F">
            <w:pPr>
              <w:ind w:firstLine="0"/>
              <w:jc w:val="center"/>
              <w:rPr>
                <w:b/>
                <w:bCs/>
                <w:lang w:val="ro-MD" w:eastAsia="ru-RU"/>
              </w:rPr>
            </w:pPr>
            <w:r w:rsidRPr="00D6045D">
              <w:rPr>
                <w:b/>
                <w:bCs/>
                <w:lang w:val="ro-MD" w:eastAsia="ru-RU"/>
              </w:rPr>
              <w:t>VII. Anestezie</w:t>
            </w:r>
          </w:p>
        </w:tc>
        <w:tc>
          <w:tcPr>
            <w:tcW w:w="1383" w:type="dxa"/>
            <w:shd w:val="clear" w:color="auto" w:fill="auto"/>
            <w:vAlign w:val="center"/>
            <w:hideMark/>
          </w:tcPr>
          <w:p w14:paraId="6981BC6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124EB05" w14:textId="77777777" w:rsidR="00874A0C" w:rsidRPr="00D6045D" w:rsidRDefault="00874A0C" w:rsidP="00C54A5F">
            <w:pPr>
              <w:ind w:firstLine="0"/>
              <w:jc w:val="center"/>
              <w:rPr>
                <w:bCs/>
                <w:lang w:val="ro-MD" w:eastAsia="ru-RU"/>
              </w:rPr>
            </w:pPr>
          </w:p>
        </w:tc>
      </w:tr>
      <w:tr w:rsidR="00874A0C" w:rsidRPr="00D6045D" w14:paraId="50313877" w14:textId="77777777" w:rsidTr="00B77D64">
        <w:trPr>
          <w:trHeight w:val="20"/>
          <w:jc w:val="center"/>
        </w:trPr>
        <w:tc>
          <w:tcPr>
            <w:tcW w:w="1315" w:type="dxa"/>
            <w:shd w:val="clear" w:color="auto" w:fill="auto"/>
            <w:vAlign w:val="center"/>
            <w:hideMark/>
          </w:tcPr>
          <w:p w14:paraId="20DAB01C" w14:textId="77777777" w:rsidR="00874A0C" w:rsidRPr="00D6045D" w:rsidRDefault="00874A0C" w:rsidP="00C54A5F">
            <w:pPr>
              <w:ind w:firstLine="0"/>
              <w:jc w:val="center"/>
              <w:rPr>
                <w:lang w:val="ro-MD" w:eastAsia="ru-RU"/>
              </w:rPr>
            </w:pPr>
            <w:r w:rsidRPr="00D6045D">
              <w:rPr>
                <w:lang w:val="ro-MD" w:eastAsia="ru-RU"/>
              </w:rPr>
              <w:t>3655.</w:t>
            </w:r>
          </w:p>
        </w:tc>
        <w:tc>
          <w:tcPr>
            <w:tcW w:w="5988" w:type="dxa"/>
            <w:shd w:val="clear" w:color="auto" w:fill="auto"/>
            <w:vAlign w:val="center"/>
            <w:hideMark/>
          </w:tcPr>
          <w:p w14:paraId="00A2E948" w14:textId="77777777" w:rsidR="00874A0C" w:rsidRPr="00D6045D" w:rsidRDefault="00874A0C" w:rsidP="00C54A5F">
            <w:pPr>
              <w:ind w:firstLine="0"/>
              <w:jc w:val="left"/>
              <w:rPr>
                <w:lang w:val="ro-MD" w:eastAsia="ru-RU"/>
              </w:rPr>
            </w:pPr>
            <w:r w:rsidRPr="00D6045D">
              <w:rPr>
                <w:lang w:val="ro-MD" w:eastAsia="ru-RU"/>
              </w:rPr>
              <w:t>Durata de 0,5 ore, categoria I</w:t>
            </w:r>
          </w:p>
        </w:tc>
        <w:tc>
          <w:tcPr>
            <w:tcW w:w="1383" w:type="dxa"/>
            <w:shd w:val="clear" w:color="auto" w:fill="auto"/>
            <w:vAlign w:val="center"/>
            <w:hideMark/>
          </w:tcPr>
          <w:p w14:paraId="04DC311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E543991" w14:textId="77777777" w:rsidR="00874A0C" w:rsidRPr="00D6045D" w:rsidRDefault="00874A0C" w:rsidP="00C54A5F">
            <w:pPr>
              <w:ind w:firstLine="0"/>
              <w:jc w:val="center"/>
              <w:rPr>
                <w:bCs/>
                <w:lang w:val="ro-MD" w:eastAsia="ru-RU"/>
              </w:rPr>
            </w:pPr>
            <w:r w:rsidRPr="00D6045D">
              <w:rPr>
                <w:bCs/>
                <w:lang w:val="ro-MD" w:eastAsia="ru-RU"/>
              </w:rPr>
              <w:t>730</w:t>
            </w:r>
          </w:p>
        </w:tc>
      </w:tr>
      <w:tr w:rsidR="00874A0C" w:rsidRPr="00D6045D" w14:paraId="6E883C52" w14:textId="77777777" w:rsidTr="00B77D64">
        <w:trPr>
          <w:trHeight w:val="20"/>
          <w:jc w:val="center"/>
        </w:trPr>
        <w:tc>
          <w:tcPr>
            <w:tcW w:w="1315" w:type="dxa"/>
            <w:shd w:val="clear" w:color="auto" w:fill="auto"/>
            <w:vAlign w:val="center"/>
            <w:hideMark/>
          </w:tcPr>
          <w:p w14:paraId="0B4FFE10" w14:textId="77777777" w:rsidR="00874A0C" w:rsidRPr="00D6045D" w:rsidRDefault="00874A0C" w:rsidP="00C54A5F">
            <w:pPr>
              <w:ind w:firstLine="0"/>
              <w:jc w:val="center"/>
              <w:rPr>
                <w:lang w:val="ro-MD" w:eastAsia="ru-RU"/>
              </w:rPr>
            </w:pPr>
            <w:r w:rsidRPr="00D6045D">
              <w:rPr>
                <w:lang w:val="ro-MD" w:eastAsia="ru-RU"/>
              </w:rPr>
              <w:t>3656.</w:t>
            </w:r>
          </w:p>
        </w:tc>
        <w:tc>
          <w:tcPr>
            <w:tcW w:w="5988" w:type="dxa"/>
            <w:shd w:val="clear" w:color="auto" w:fill="auto"/>
            <w:vAlign w:val="center"/>
            <w:hideMark/>
          </w:tcPr>
          <w:p w14:paraId="16D266C9" w14:textId="77777777" w:rsidR="00874A0C" w:rsidRPr="00D6045D" w:rsidRDefault="00874A0C" w:rsidP="00C54A5F">
            <w:pPr>
              <w:ind w:firstLine="0"/>
              <w:jc w:val="left"/>
              <w:rPr>
                <w:lang w:val="ro-MD" w:eastAsia="ru-RU"/>
              </w:rPr>
            </w:pPr>
            <w:r w:rsidRPr="00D6045D">
              <w:rPr>
                <w:lang w:val="ro-MD" w:eastAsia="ru-RU"/>
              </w:rPr>
              <w:t>Durata de 0,5 ore, categoria II</w:t>
            </w:r>
          </w:p>
        </w:tc>
        <w:tc>
          <w:tcPr>
            <w:tcW w:w="1383" w:type="dxa"/>
            <w:shd w:val="clear" w:color="auto" w:fill="auto"/>
            <w:vAlign w:val="center"/>
            <w:hideMark/>
          </w:tcPr>
          <w:p w14:paraId="20BDDEA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F125D0B" w14:textId="77777777" w:rsidR="00874A0C" w:rsidRPr="00D6045D" w:rsidRDefault="00874A0C" w:rsidP="00C54A5F">
            <w:pPr>
              <w:ind w:firstLine="0"/>
              <w:jc w:val="center"/>
              <w:rPr>
                <w:bCs/>
                <w:lang w:val="ro-MD" w:eastAsia="ru-RU"/>
              </w:rPr>
            </w:pPr>
            <w:r w:rsidRPr="00D6045D">
              <w:rPr>
                <w:bCs/>
                <w:lang w:val="ro-MD" w:eastAsia="ru-RU"/>
              </w:rPr>
              <w:t>766</w:t>
            </w:r>
          </w:p>
        </w:tc>
      </w:tr>
      <w:tr w:rsidR="00874A0C" w:rsidRPr="00D6045D" w14:paraId="55559FD7" w14:textId="77777777" w:rsidTr="00B77D64">
        <w:trPr>
          <w:trHeight w:val="20"/>
          <w:jc w:val="center"/>
        </w:trPr>
        <w:tc>
          <w:tcPr>
            <w:tcW w:w="1315" w:type="dxa"/>
            <w:shd w:val="clear" w:color="auto" w:fill="auto"/>
            <w:vAlign w:val="center"/>
            <w:hideMark/>
          </w:tcPr>
          <w:p w14:paraId="7B7F0102" w14:textId="77777777" w:rsidR="00874A0C" w:rsidRPr="00D6045D" w:rsidRDefault="00874A0C" w:rsidP="00C54A5F">
            <w:pPr>
              <w:ind w:firstLine="0"/>
              <w:jc w:val="center"/>
              <w:rPr>
                <w:lang w:val="ro-MD" w:eastAsia="ru-RU"/>
              </w:rPr>
            </w:pPr>
            <w:r w:rsidRPr="00D6045D">
              <w:rPr>
                <w:lang w:val="ro-MD" w:eastAsia="ru-RU"/>
              </w:rPr>
              <w:t>3656.1.</w:t>
            </w:r>
          </w:p>
        </w:tc>
        <w:tc>
          <w:tcPr>
            <w:tcW w:w="5988" w:type="dxa"/>
            <w:shd w:val="clear" w:color="auto" w:fill="auto"/>
            <w:vAlign w:val="center"/>
            <w:hideMark/>
          </w:tcPr>
          <w:p w14:paraId="5256A73B" w14:textId="77777777" w:rsidR="00874A0C" w:rsidRPr="00D6045D" w:rsidRDefault="00874A0C" w:rsidP="00C54A5F">
            <w:pPr>
              <w:ind w:firstLine="0"/>
              <w:jc w:val="left"/>
              <w:rPr>
                <w:lang w:val="ro-MD" w:eastAsia="ru-RU"/>
              </w:rPr>
            </w:pPr>
            <w:r w:rsidRPr="00D6045D">
              <w:rPr>
                <w:lang w:val="ro-MD" w:eastAsia="ru-RU"/>
              </w:rPr>
              <w:t>Durata de 0,5 ore, cu respirație spontană</w:t>
            </w:r>
          </w:p>
        </w:tc>
        <w:tc>
          <w:tcPr>
            <w:tcW w:w="1383" w:type="dxa"/>
            <w:shd w:val="clear" w:color="auto" w:fill="auto"/>
            <w:vAlign w:val="center"/>
            <w:hideMark/>
          </w:tcPr>
          <w:p w14:paraId="615A65D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402AA8C" w14:textId="77777777" w:rsidR="00874A0C" w:rsidRPr="00D6045D" w:rsidRDefault="00874A0C" w:rsidP="00C54A5F">
            <w:pPr>
              <w:ind w:firstLine="0"/>
              <w:jc w:val="center"/>
              <w:rPr>
                <w:bCs/>
                <w:lang w:val="ro-MD" w:eastAsia="ru-RU"/>
              </w:rPr>
            </w:pPr>
            <w:r w:rsidRPr="00D6045D">
              <w:rPr>
                <w:bCs/>
                <w:lang w:val="ro-MD" w:eastAsia="ru-RU"/>
              </w:rPr>
              <w:t>341</w:t>
            </w:r>
          </w:p>
        </w:tc>
      </w:tr>
      <w:tr w:rsidR="00874A0C" w:rsidRPr="00D6045D" w14:paraId="19A9E64D" w14:textId="77777777" w:rsidTr="00B77D64">
        <w:trPr>
          <w:trHeight w:val="20"/>
          <w:jc w:val="center"/>
        </w:trPr>
        <w:tc>
          <w:tcPr>
            <w:tcW w:w="1315" w:type="dxa"/>
            <w:shd w:val="clear" w:color="auto" w:fill="auto"/>
            <w:vAlign w:val="center"/>
            <w:hideMark/>
          </w:tcPr>
          <w:p w14:paraId="50E1D2EC" w14:textId="77777777" w:rsidR="00874A0C" w:rsidRPr="00D6045D" w:rsidRDefault="00874A0C" w:rsidP="00C54A5F">
            <w:pPr>
              <w:ind w:firstLine="0"/>
              <w:jc w:val="center"/>
              <w:rPr>
                <w:lang w:val="ro-MD" w:eastAsia="ru-RU"/>
              </w:rPr>
            </w:pPr>
            <w:r w:rsidRPr="00D6045D">
              <w:rPr>
                <w:lang w:val="ro-MD" w:eastAsia="ru-RU"/>
              </w:rPr>
              <w:t>3657.</w:t>
            </w:r>
          </w:p>
        </w:tc>
        <w:tc>
          <w:tcPr>
            <w:tcW w:w="5988" w:type="dxa"/>
            <w:shd w:val="clear" w:color="auto" w:fill="auto"/>
            <w:vAlign w:val="center"/>
            <w:hideMark/>
          </w:tcPr>
          <w:p w14:paraId="02657D15" w14:textId="77777777" w:rsidR="00874A0C" w:rsidRPr="00D6045D" w:rsidRDefault="00874A0C" w:rsidP="00C54A5F">
            <w:pPr>
              <w:ind w:firstLine="0"/>
              <w:jc w:val="left"/>
              <w:rPr>
                <w:lang w:val="ro-MD" w:eastAsia="ru-RU"/>
              </w:rPr>
            </w:pPr>
            <w:r w:rsidRPr="00D6045D">
              <w:rPr>
                <w:lang w:val="ro-MD" w:eastAsia="ru-RU"/>
              </w:rPr>
              <w:t>Durata de 1,0 ore, categoria I</w:t>
            </w:r>
          </w:p>
        </w:tc>
        <w:tc>
          <w:tcPr>
            <w:tcW w:w="1383" w:type="dxa"/>
            <w:shd w:val="clear" w:color="auto" w:fill="auto"/>
            <w:vAlign w:val="center"/>
            <w:hideMark/>
          </w:tcPr>
          <w:p w14:paraId="0A7C3DD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B5CFEDA" w14:textId="77777777" w:rsidR="00874A0C" w:rsidRPr="00D6045D" w:rsidRDefault="00874A0C" w:rsidP="00C54A5F">
            <w:pPr>
              <w:ind w:firstLine="0"/>
              <w:jc w:val="center"/>
              <w:rPr>
                <w:bCs/>
                <w:lang w:val="ro-MD" w:eastAsia="ru-RU"/>
              </w:rPr>
            </w:pPr>
            <w:r w:rsidRPr="00D6045D">
              <w:rPr>
                <w:bCs/>
                <w:lang w:val="ro-MD" w:eastAsia="ru-RU"/>
              </w:rPr>
              <w:t>3 566</w:t>
            </w:r>
          </w:p>
        </w:tc>
      </w:tr>
      <w:tr w:rsidR="00874A0C" w:rsidRPr="00D6045D" w14:paraId="3FA3913B" w14:textId="77777777" w:rsidTr="00B77D64">
        <w:trPr>
          <w:trHeight w:val="20"/>
          <w:jc w:val="center"/>
        </w:trPr>
        <w:tc>
          <w:tcPr>
            <w:tcW w:w="1315" w:type="dxa"/>
            <w:shd w:val="clear" w:color="auto" w:fill="auto"/>
            <w:vAlign w:val="center"/>
            <w:hideMark/>
          </w:tcPr>
          <w:p w14:paraId="25F4DEDB" w14:textId="77777777" w:rsidR="00874A0C" w:rsidRPr="00D6045D" w:rsidRDefault="00874A0C" w:rsidP="00C54A5F">
            <w:pPr>
              <w:ind w:firstLine="0"/>
              <w:jc w:val="center"/>
              <w:rPr>
                <w:lang w:val="ro-MD" w:eastAsia="ru-RU"/>
              </w:rPr>
            </w:pPr>
            <w:r w:rsidRPr="00D6045D">
              <w:rPr>
                <w:lang w:val="ro-MD" w:eastAsia="ru-RU"/>
              </w:rPr>
              <w:t>3657.1.</w:t>
            </w:r>
          </w:p>
        </w:tc>
        <w:tc>
          <w:tcPr>
            <w:tcW w:w="5988" w:type="dxa"/>
            <w:shd w:val="clear" w:color="auto" w:fill="auto"/>
            <w:vAlign w:val="center"/>
            <w:hideMark/>
          </w:tcPr>
          <w:p w14:paraId="3E164AF4" w14:textId="77777777" w:rsidR="00874A0C" w:rsidRPr="00D6045D" w:rsidRDefault="00874A0C" w:rsidP="00C54A5F">
            <w:pPr>
              <w:ind w:firstLine="0"/>
              <w:jc w:val="left"/>
              <w:rPr>
                <w:lang w:val="ro-MD" w:eastAsia="ru-RU"/>
              </w:rPr>
            </w:pPr>
            <w:r w:rsidRPr="00D6045D">
              <w:rPr>
                <w:lang w:val="ro-MD" w:eastAsia="ru-RU"/>
              </w:rPr>
              <w:t>Durata de 1,0 ore, cu VAP</w:t>
            </w:r>
          </w:p>
        </w:tc>
        <w:tc>
          <w:tcPr>
            <w:tcW w:w="1383" w:type="dxa"/>
            <w:shd w:val="clear" w:color="auto" w:fill="auto"/>
            <w:vAlign w:val="center"/>
            <w:hideMark/>
          </w:tcPr>
          <w:p w14:paraId="784652D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CE5315D" w14:textId="77777777" w:rsidR="00874A0C" w:rsidRPr="00D6045D" w:rsidRDefault="00874A0C" w:rsidP="00C54A5F">
            <w:pPr>
              <w:ind w:firstLine="0"/>
              <w:jc w:val="center"/>
              <w:rPr>
                <w:bCs/>
                <w:lang w:val="ro-MD" w:eastAsia="ru-RU"/>
              </w:rPr>
            </w:pPr>
            <w:r w:rsidRPr="00D6045D">
              <w:rPr>
                <w:bCs/>
                <w:lang w:val="ro-MD" w:eastAsia="ru-RU"/>
              </w:rPr>
              <w:t>960</w:t>
            </w:r>
          </w:p>
        </w:tc>
      </w:tr>
      <w:tr w:rsidR="00874A0C" w:rsidRPr="00D6045D" w14:paraId="10225205" w14:textId="77777777" w:rsidTr="00B77D64">
        <w:trPr>
          <w:trHeight w:val="20"/>
          <w:jc w:val="center"/>
        </w:trPr>
        <w:tc>
          <w:tcPr>
            <w:tcW w:w="1315" w:type="dxa"/>
            <w:shd w:val="clear" w:color="auto" w:fill="auto"/>
            <w:vAlign w:val="center"/>
            <w:hideMark/>
          </w:tcPr>
          <w:p w14:paraId="0107531D" w14:textId="77777777" w:rsidR="00874A0C" w:rsidRPr="00D6045D" w:rsidRDefault="00874A0C" w:rsidP="00C54A5F">
            <w:pPr>
              <w:ind w:firstLine="0"/>
              <w:jc w:val="center"/>
              <w:rPr>
                <w:lang w:val="ro-MD" w:eastAsia="ru-RU"/>
              </w:rPr>
            </w:pPr>
            <w:r w:rsidRPr="00D6045D">
              <w:rPr>
                <w:lang w:val="ro-MD" w:eastAsia="ru-RU"/>
              </w:rPr>
              <w:t>3658.</w:t>
            </w:r>
          </w:p>
        </w:tc>
        <w:tc>
          <w:tcPr>
            <w:tcW w:w="5988" w:type="dxa"/>
            <w:shd w:val="clear" w:color="auto" w:fill="auto"/>
            <w:vAlign w:val="center"/>
            <w:hideMark/>
          </w:tcPr>
          <w:p w14:paraId="110C2860" w14:textId="77777777" w:rsidR="00874A0C" w:rsidRPr="00D6045D" w:rsidRDefault="00874A0C" w:rsidP="00C54A5F">
            <w:pPr>
              <w:ind w:firstLine="0"/>
              <w:jc w:val="left"/>
              <w:rPr>
                <w:lang w:val="ro-MD" w:eastAsia="ru-RU"/>
              </w:rPr>
            </w:pPr>
            <w:r w:rsidRPr="00D6045D">
              <w:rPr>
                <w:lang w:val="ro-MD" w:eastAsia="ru-RU"/>
              </w:rPr>
              <w:t>Durata de 1,0 ore, categoria II</w:t>
            </w:r>
          </w:p>
        </w:tc>
        <w:tc>
          <w:tcPr>
            <w:tcW w:w="1383" w:type="dxa"/>
            <w:shd w:val="clear" w:color="auto" w:fill="auto"/>
            <w:vAlign w:val="center"/>
            <w:hideMark/>
          </w:tcPr>
          <w:p w14:paraId="1A759E2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D402042" w14:textId="77777777" w:rsidR="00874A0C" w:rsidRPr="00D6045D" w:rsidRDefault="00874A0C" w:rsidP="00C54A5F">
            <w:pPr>
              <w:ind w:firstLine="0"/>
              <w:jc w:val="center"/>
              <w:rPr>
                <w:bCs/>
                <w:lang w:val="ro-MD" w:eastAsia="ru-RU"/>
              </w:rPr>
            </w:pPr>
            <w:r w:rsidRPr="00D6045D">
              <w:rPr>
                <w:bCs/>
                <w:lang w:val="ro-MD" w:eastAsia="ru-RU"/>
              </w:rPr>
              <w:t>2 988</w:t>
            </w:r>
          </w:p>
        </w:tc>
      </w:tr>
      <w:tr w:rsidR="00874A0C" w:rsidRPr="00D6045D" w14:paraId="543621B1" w14:textId="77777777" w:rsidTr="00B77D64">
        <w:trPr>
          <w:trHeight w:val="20"/>
          <w:jc w:val="center"/>
        </w:trPr>
        <w:tc>
          <w:tcPr>
            <w:tcW w:w="1315" w:type="dxa"/>
            <w:shd w:val="clear" w:color="auto" w:fill="auto"/>
            <w:vAlign w:val="center"/>
            <w:hideMark/>
          </w:tcPr>
          <w:p w14:paraId="0FB130F8" w14:textId="77777777" w:rsidR="00874A0C" w:rsidRPr="00D6045D" w:rsidRDefault="00874A0C" w:rsidP="00C54A5F">
            <w:pPr>
              <w:ind w:firstLine="0"/>
              <w:jc w:val="center"/>
              <w:rPr>
                <w:lang w:val="ro-MD" w:eastAsia="ru-RU"/>
              </w:rPr>
            </w:pPr>
            <w:r w:rsidRPr="00D6045D">
              <w:rPr>
                <w:lang w:val="ro-MD" w:eastAsia="ru-RU"/>
              </w:rPr>
              <w:t>3658.1.</w:t>
            </w:r>
          </w:p>
        </w:tc>
        <w:tc>
          <w:tcPr>
            <w:tcW w:w="5988" w:type="dxa"/>
            <w:shd w:val="clear" w:color="auto" w:fill="auto"/>
            <w:vAlign w:val="center"/>
            <w:hideMark/>
          </w:tcPr>
          <w:p w14:paraId="1BB05D32" w14:textId="77777777" w:rsidR="00874A0C" w:rsidRPr="00D6045D" w:rsidRDefault="00874A0C" w:rsidP="00C54A5F">
            <w:pPr>
              <w:ind w:firstLine="0"/>
              <w:jc w:val="left"/>
              <w:rPr>
                <w:lang w:val="ro-MD" w:eastAsia="ru-RU"/>
              </w:rPr>
            </w:pPr>
            <w:r w:rsidRPr="00D6045D">
              <w:rPr>
                <w:lang w:val="ro-MD" w:eastAsia="ru-RU"/>
              </w:rPr>
              <w:t>Durata de 1,25 ore, categoria I</w:t>
            </w:r>
          </w:p>
        </w:tc>
        <w:tc>
          <w:tcPr>
            <w:tcW w:w="1383" w:type="dxa"/>
            <w:shd w:val="clear" w:color="auto" w:fill="auto"/>
            <w:vAlign w:val="center"/>
            <w:hideMark/>
          </w:tcPr>
          <w:p w14:paraId="57F400B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CD7CB6" w14:textId="77777777" w:rsidR="00874A0C" w:rsidRPr="00D6045D" w:rsidRDefault="00874A0C" w:rsidP="00C54A5F">
            <w:pPr>
              <w:ind w:firstLine="0"/>
              <w:jc w:val="center"/>
              <w:rPr>
                <w:bCs/>
                <w:lang w:val="ro-MD" w:eastAsia="ru-RU"/>
              </w:rPr>
            </w:pPr>
            <w:r w:rsidRPr="00D6045D">
              <w:rPr>
                <w:bCs/>
                <w:lang w:val="ro-MD" w:eastAsia="ru-RU"/>
              </w:rPr>
              <w:t>3 749</w:t>
            </w:r>
          </w:p>
        </w:tc>
      </w:tr>
      <w:tr w:rsidR="00874A0C" w:rsidRPr="00D6045D" w14:paraId="7296C4A3" w14:textId="77777777" w:rsidTr="00B77D64">
        <w:trPr>
          <w:trHeight w:val="20"/>
          <w:jc w:val="center"/>
        </w:trPr>
        <w:tc>
          <w:tcPr>
            <w:tcW w:w="1315" w:type="dxa"/>
            <w:shd w:val="clear" w:color="auto" w:fill="auto"/>
            <w:vAlign w:val="center"/>
            <w:hideMark/>
          </w:tcPr>
          <w:p w14:paraId="3BB75965" w14:textId="77777777" w:rsidR="00874A0C" w:rsidRPr="00D6045D" w:rsidRDefault="00874A0C" w:rsidP="00C54A5F">
            <w:pPr>
              <w:ind w:firstLine="0"/>
              <w:jc w:val="center"/>
              <w:rPr>
                <w:lang w:val="ro-MD" w:eastAsia="ru-RU"/>
              </w:rPr>
            </w:pPr>
            <w:r w:rsidRPr="00D6045D">
              <w:rPr>
                <w:lang w:val="ro-MD" w:eastAsia="ru-RU"/>
              </w:rPr>
              <w:t>3658.2.</w:t>
            </w:r>
          </w:p>
        </w:tc>
        <w:tc>
          <w:tcPr>
            <w:tcW w:w="5988" w:type="dxa"/>
            <w:shd w:val="clear" w:color="auto" w:fill="auto"/>
            <w:vAlign w:val="center"/>
            <w:hideMark/>
          </w:tcPr>
          <w:p w14:paraId="03ED4638" w14:textId="77777777" w:rsidR="00874A0C" w:rsidRPr="00D6045D" w:rsidRDefault="00874A0C" w:rsidP="00C54A5F">
            <w:pPr>
              <w:ind w:firstLine="0"/>
              <w:jc w:val="left"/>
              <w:rPr>
                <w:lang w:val="ro-MD" w:eastAsia="ru-RU"/>
              </w:rPr>
            </w:pPr>
            <w:r w:rsidRPr="00D6045D">
              <w:rPr>
                <w:lang w:val="ro-MD" w:eastAsia="ru-RU"/>
              </w:rPr>
              <w:t>Durata de 1,25 ore, categoria II</w:t>
            </w:r>
          </w:p>
        </w:tc>
        <w:tc>
          <w:tcPr>
            <w:tcW w:w="1383" w:type="dxa"/>
            <w:shd w:val="clear" w:color="auto" w:fill="auto"/>
            <w:vAlign w:val="center"/>
            <w:hideMark/>
          </w:tcPr>
          <w:p w14:paraId="40AB939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14A832B" w14:textId="77777777" w:rsidR="00874A0C" w:rsidRPr="00D6045D" w:rsidRDefault="00874A0C" w:rsidP="00C54A5F">
            <w:pPr>
              <w:ind w:firstLine="0"/>
              <w:jc w:val="center"/>
              <w:rPr>
                <w:bCs/>
                <w:lang w:val="ro-MD" w:eastAsia="ru-RU"/>
              </w:rPr>
            </w:pPr>
            <w:r w:rsidRPr="00D6045D">
              <w:rPr>
                <w:bCs/>
                <w:lang w:val="ro-MD" w:eastAsia="ru-RU"/>
              </w:rPr>
              <w:t>3 132</w:t>
            </w:r>
          </w:p>
        </w:tc>
      </w:tr>
      <w:tr w:rsidR="00874A0C" w:rsidRPr="00D6045D" w14:paraId="14923F7D" w14:textId="77777777" w:rsidTr="00B77D64">
        <w:trPr>
          <w:trHeight w:val="20"/>
          <w:jc w:val="center"/>
        </w:trPr>
        <w:tc>
          <w:tcPr>
            <w:tcW w:w="1315" w:type="dxa"/>
            <w:shd w:val="clear" w:color="auto" w:fill="auto"/>
            <w:vAlign w:val="center"/>
            <w:hideMark/>
          </w:tcPr>
          <w:p w14:paraId="1D028E03" w14:textId="77777777" w:rsidR="00874A0C" w:rsidRPr="00D6045D" w:rsidRDefault="00874A0C" w:rsidP="00C54A5F">
            <w:pPr>
              <w:ind w:firstLine="0"/>
              <w:jc w:val="center"/>
              <w:rPr>
                <w:lang w:val="ro-MD" w:eastAsia="ru-RU"/>
              </w:rPr>
            </w:pPr>
            <w:r w:rsidRPr="00D6045D">
              <w:rPr>
                <w:lang w:val="ro-MD" w:eastAsia="ru-RU"/>
              </w:rPr>
              <w:t>3658.3.</w:t>
            </w:r>
          </w:p>
        </w:tc>
        <w:tc>
          <w:tcPr>
            <w:tcW w:w="5988" w:type="dxa"/>
            <w:shd w:val="clear" w:color="auto" w:fill="auto"/>
            <w:vAlign w:val="center"/>
            <w:hideMark/>
          </w:tcPr>
          <w:p w14:paraId="060ED90B" w14:textId="77777777" w:rsidR="00874A0C" w:rsidRPr="00D6045D" w:rsidRDefault="00874A0C" w:rsidP="00C54A5F">
            <w:pPr>
              <w:ind w:firstLine="0"/>
              <w:jc w:val="left"/>
              <w:rPr>
                <w:lang w:val="ro-MD" w:eastAsia="ru-RU"/>
              </w:rPr>
            </w:pPr>
            <w:r w:rsidRPr="00D6045D">
              <w:rPr>
                <w:lang w:val="ro-MD" w:eastAsia="ru-RU"/>
              </w:rPr>
              <w:t>Durata de 1,0 ore, cu respirația spontană</w:t>
            </w:r>
          </w:p>
        </w:tc>
        <w:tc>
          <w:tcPr>
            <w:tcW w:w="1383" w:type="dxa"/>
            <w:shd w:val="clear" w:color="auto" w:fill="auto"/>
            <w:vAlign w:val="center"/>
            <w:hideMark/>
          </w:tcPr>
          <w:p w14:paraId="02A9273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E51D62D" w14:textId="77777777" w:rsidR="00874A0C" w:rsidRPr="00D6045D" w:rsidRDefault="00874A0C" w:rsidP="00C54A5F">
            <w:pPr>
              <w:ind w:firstLine="0"/>
              <w:jc w:val="center"/>
              <w:rPr>
                <w:bCs/>
                <w:lang w:val="ro-MD" w:eastAsia="ru-RU"/>
              </w:rPr>
            </w:pPr>
            <w:r w:rsidRPr="00D6045D">
              <w:rPr>
                <w:bCs/>
                <w:lang w:val="ro-MD" w:eastAsia="ru-RU"/>
              </w:rPr>
              <w:t>453</w:t>
            </w:r>
          </w:p>
        </w:tc>
      </w:tr>
      <w:tr w:rsidR="00874A0C" w:rsidRPr="00D6045D" w14:paraId="669A1512" w14:textId="77777777" w:rsidTr="00B77D64">
        <w:trPr>
          <w:trHeight w:val="20"/>
          <w:jc w:val="center"/>
        </w:trPr>
        <w:tc>
          <w:tcPr>
            <w:tcW w:w="1315" w:type="dxa"/>
            <w:shd w:val="clear" w:color="auto" w:fill="auto"/>
            <w:vAlign w:val="center"/>
            <w:hideMark/>
          </w:tcPr>
          <w:p w14:paraId="499A5F4C" w14:textId="77777777" w:rsidR="00874A0C" w:rsidRPr="00D6045D" w:rsidRDefault="00874A0C" w:rsidP="00C54A5F">
            <w:pPr>
              <w:ind w:firstLine="0"/>
              <w:jc w:val="center"/>
              <w:rPr>
                <w:lang w:val="ro-MD" w:eastAsia="ru-RU"/>
              </w:rPr>
            </w:pPr>
            <w:r w:rsidRPr="00D6045D">
              <w:rPr>
                <w:lang w:val="ro-MD" w:eastAsia="ru-RU"/>
              </w:rPr>
              <w:t>3659.</w:t>
            </w:r>
          </w:p>
        </w:tc>
        <w:tc>
          <w:tcPr>
            <w:tcW w:w="5988" w:type="dxa"/>
            <w:shd w:val="clear" w:color="auto" w:fill="auto"/>
            <w:vAlign w:val="center"/>
            <w:hideMark/>
          </w:tcPr>
          <w:p w14:paraId="4246CBFD" w14:textId="77777777" w:rsidR="00874A0C" w:rsidRPr="00D6045D" w:rsidRDefault="00874A0C" w:rsidP="00C54A5F">
            <w:pPr>
              <w:ind w:firstLine="0"/>
              <w:jc w:val="left"/>
              <w:rPr>
                <w:lang w:val="ro-MD" w:eastAsia="ru-RU"/>
              </w:rPr>
            </w:pPr>
            <w:r w:rsidRPr="00D6045D">
              <w:rPr>
                <w:lang w:val="ro-MD" w:eastAsia="ru-RU"/>
              </w:rPr>
              <w:t>Durata de 1,5 ore, categoria I</w:t>
            </w:r>
          </w:p>
        </w:tc>
        <w:tc>
          <w:tcPr>
            <w:tcW w:w="1383" w:type="dxa"/>
            <w:shd w:val="clear" w:color="auto" w:fill="auto"/>
            <w:vAlign w:val="center"/>
            <w:hideMark/>
          </w:tcPr>
          <w:p w14:paraId="310C798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9F4154" w14:textId="77777777" w:rsidR="00874A0C" w:rsidRPr="00D6045D" w:rsidRDefault="00874A0C" w:rsidP="00C54A5F">
            <w:pPr>
              <w:ind w:firstLine="0"/>
              <w:jc w:val="center"/>
              <w:rPr>
                <w:bCs/>
                <w:lang w:val="ro-MD" w:eastAsia="ru-RU"/>
              </w:rPr>
            </w:pPr>
            <w:r w:rsidRPr="00D6045D">
              <w:rPr>
                <w:bCs/>
                <w:lang w:val="ro-MD" w:eastAsia="ru-RU"/>
              </w:rPr>
              <w:t>3 945</w:t>
            </w:r>
          </w:p>
        </w:tc>
      </w:tr>
      <w:tr w:rsidR="00874A0C" w:rsidRPr="00D6045D" w14:paraId="4BC8119D" w14:textId="77777777" w:rsidTr="00B77D64">
        <w:trPr>
          <w:trHeight w:val="20"/>
          <w:jc w:val="center"/>
        </w:trPr>
        <w:tc>
          <w:tcPr>
            <w:tcW w:w="1315" w:type="dxa"/>
            <w:shd w:val="clear" w:color="auto" w:fill="auto"/>
            <w:vAlign w:val="center"/>
            <w:hideMark/>
          </w:tcPr>
          <w:p w14:paraId="40274069" w14:textId="77777777" w:rsidR="00874A0C" w:rsidRPr="00D6045D" w:rsidRDefault="00874A0C" w:rsidP="00C54A5F">
            <w:pPr>
              <w:ind w:firstLine="0"/>
              <w:jc w:val="center"/>
              <w:rPr>
                <w:lang w:val="ro-MD" w:eastAsia="ru-RU"/>
              </w:rPr>
            </w:pPr>
            <w:r w:rsidRPr="00D6045D">
              <w:rPr>
                <w:lang w:val="ro-MD" w:eastAsia="ru-RU"/>
              </w:rPr>
              <w:t>3659.1.</w:t>
            </w:r>
          </w:p>
        </w:tc>
        <w:tc>
          <w:tcPr>
            <w:tcW w:w="5988" w:type="dxa"/>
            <w:shd w:val="clear" w:color="auto" w:fill="auto"/>
            <w:vAlign w:val="center"/>
            <w:hideMark/>
          </w:tcPr>
          <w:p w14:paraId="3CDED310" w14:textId="77777777" w:rsidR="00874A0C" w:rsidRPr="00D6045D" w:rsidRDefault="00874A0C" w:rsidP="00C54A5F">
            <w:pPr>
              <w:ind w:firstLine="0"/>
              <w:jc w:val="left"/>
              <w:rPr>
                <w:lang w:val="ro-MD" w:eastAsia="ru-RU"/>
              </w:rPr>
            </w:pPr>
            <w:r w:rsidRPr="00D6045D">
              <w:rPr>
                <w:lang w:val="ro-MD" w:eastAsia="ru-RU"/>
              </w:rPr>
              <w:t>Durata de 1,5 ore, cu VAP</w:t>
            </w:r>
          </w:p>
        </w:tc>
        <w:tc>
          <w:tcPr>
            <w:tcW w:w="1383" w:type="dxa"/>
            <w:shd w:val="clear" w:color="auto" w:fill="auto"/>
            <w:vAlign w:val="center"/>
            <w:hideMark/>
          </w:tcPr>
          <w:p w14:paraId="4B53DB4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B0F79FF" w14:textId="77777777" w:rsidR="00874A0C" w:rsidRPr="00D6045D" w:rsidRDefault="00874A0C" w:rsidP="00C54A5F">
            <w:pPr>
              <w:ind w:firstLine="0"/>
              <w:jc w:val="center"/>
              <w:rPr>
                <w:bCs/>
                <w:lang w:val="ro-MD" w:eastAsia="ru-RU"/>
              </w:rPr>
            </w:pPr>
            <w:r w:rsidRPr="00D6045D">
              <w:rPr>
                <w:bCs/>
                <w:lang w:val="ro-MD" w:eastAsia="ru-RU"/>
              </w:rPr>
              <w:t>1 182</w:t>
            </w:r>
          </w:p>
        </w:tc>
      </w:tr>
      <w:tr w:rsidR="00874A0C" w:rsidRPr="00D6045D" w14:paraId="73D1CD29" w14:textId="77777777" w:rsidTr="00B77D64">
        <w:trPr>
          <w:trHeight w:val="20"/>
          <w:jc w:val="center"/>
        </w:trPr>
        <w:tc>
          <w:tcPr>
            <w:tcW w:w="1315" w:type="dxa"/>
            <w:shd w:val="clear" w:color="auto" w:fill="auto"/>
            <w:vAlign w:val="center"/>
            <w:hideMark/>
          </w:tcPr>
          <w:p w14:paraId="5558961E" w14:textId="77777777" w:rsidR="00874A0C" w:rsidRPr="00D6045D" w:rsidRDefault="00874A0C" w:rsidP="00C54A5F">
            <w:pPr>
              <w:ind w:firstLine="0"/>
              <w:jc w:val="center"/>
              <w:rPr>
                <w:lang w:val="ro-MD" w:eastAsia="ru-RU"/>
              </w:rPr>
            </w:pPr>
            <w:r w:rsidRPr="00D6045D">
              <w:rPr>
                <w:lang w:val="ro-MD" w:eastAsia="ru-RU"/>
              </w:rPr>
              <w:t>3660.</w:t>
            </w:r>
          </w:p>
        </w:tc>
        <w:tc>
          <w:tcPr>
            <w:tcW w:w="5988" w:type="dxa"/>
            <w:shd w:val="clear" w:color="auto" w:fill="auto"/>
            <w:vAlign w:val="center"/>
            <w:hideMark/>
          </w:tcPr>
          <w:p w14:paraId="4283CDD2" w14:textId="77777777" w:rsidR="00874A0C" w:rsidRPr="00D6045D" w:rsidRDefault="00874A0C" w:rsidP="00C54A5F">
            <w:pPr>
              <w:ind w:firstLine="0"/>
              <w:jc w:val="left"/>
              <w:rPr>
                <w:lang w:val="ro-MD" w:eastAsia="ru-RU"/>
              </w:rPr>
            </w:pPr>
            <w:r w:rsidRPr="00D6045D">
              <w:rPr>
                <w:lang w:val="ro-MD" w:eastAsia="ru-RU"/>
              </w:rPr>
              <w:t>Durata de 1,5 ore, categoria II</w:t>
            </w:r>
          </w:p>
        </w:tc>
        <w:tc>
          <w:tcPr>
            <w:tcW w:w="1383" w:type="dxa"/>
            <w:shd w:val="clear" w:color="auto" w:fill="auto"/>
            <w:vAlign w:val="center"/>
            <w:hideMark/>
          </w:tcPr>
          <w:p w14:paraId="557BD1B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A297748" w14:textId="77777777" w:rsidR="00874A0C" w:rsidRPr="00D6045D" w:rsidRDefault="00874A0C" w:rsidP="00C54A5F">
            <w:pPr>
              <w:ind w:firstLine="0"/>
              <w:jc w:val="center"/>
              <w:rPr>
                <w:bCs/>
                <w:lang w:val="ro-MD" w:eastAsia="ru-RU"/>
              </w:rPr>
            </w:pPr>
            <w:r w:rsidRPr="00D6045D">
              <w:rPr>
                <w:bCs/>
                <w:lang w:val="ro-MD" w:eastAsia="ru-RU"/>
              </w:rPr>
              <w:t>3 270</w:t>
            </w:r>
          </w:p>
        </w:tc>
      </w:tr>
      <w:tr w:rsidR="00874A0C" w:rsidRPr="00D6045D" w14:paraId="37AA7759" w14:textId="77777777" w:rsidTr="00B77D64">
        <w:trPr>
          <w:trHeight w:val="20"/>
          <w:jc w:val="center"/>
        </w:trPr>
        <w:tc>
          <w:tcPr>
            <w:tcW w:w="1315" w:type="dxa"/>
            <w:shd w:val="clear" w:color="auto" w:fill="auto"/>
            <w:vAlign w:val="center"/>
            <w:hideMark/>
          </w:tcPr>
          <w:p w14:paraId="52B88D16" w14:textId="77777777" w:rsidR="00874A0C" w:rsidRPr="00D6045D" w:rsidRDefault="00874A0C" w:rsidP="00C54A5F">
            <w:pPr>
              <w:ind w:firstLine="0"/>
              <w:jc w:val="center"/>
              <w:rPr>
                <w:lang w:val="ro-MD" w:eastAsia="ru-RU"/>
              </w:rPr>
            </w:pPr>
            <w:r w:rsidRPr="00D6045D">
              <w:rPr>
                <w:lang w:val="ro-MD" w:eastAsia="ru-RU"/>
              </w:rPr>
              <w:t>3660.1.</w:t>
            </w:r>
          </w:p>
        </w:tc>
        <w:tc>
          <w:tcPr>
            <w:tcW w:w="5988" w:type="dxa"/>
            <w:shd w:val="clear" w:color="auto" w:fill="auto"/>
            <w:vAlign w:val="center"/>
            <w:hideMark/>
          </w:tcPr>
          <w:p w14:paraId="0D09741D" w14:textId="77777777" w:rsidR="00874A0C" w:rsidRPr="00D6045D" w:rsidRDefault="00874A0C" w:rsidP="00C54A5F">
            <w:pPr>
              <w:ind w:firstLine="0"/>
              <w:jc w:val="left"/>
              <w:rPr>
                <w:lang w:val="ro-MD" w:eastAsia="ru-RU"/>
              </w:rPr>
            </w:pPr>
            <w:r w:rsidRPr="00D6045D">
              <w:rPr>
                <w:lang w:val="ro-MD" w:eastAsia="ru-RU"/>
              </w:rPr>
              <w:t>Durata de 1,75 ore, categoria I</w:t>
            </w:r>
          </w:p>
        </w:tc>
        <w:tc>
          <w:tcPr>
            <w:tcW w:w="1383" w:type="dxa"/>
            <w:shd w:val="clear" w:color="auto" w:fill="auto"/>
            <w:vAlign w:val="center"/>
            <w:hideMark/>
          </w:tcPr>
          <w:p w14:paraId="3EB83E5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D3BBC10" w14:textId="77777777" w:rsidR="00874A0C" w:rsidRPr="00D6045D" w:rsidRDefault="00874A0C" w:rsidP="00C54A5F">
            <w:pPr>
              <w:ind w:firstLine="0"/>
              <w:jc w:val="center"/>
              <w:rPr>
                <w:bCs/>
                <w:lang w:val="ro-MD" w:eastAsia="ru-RU"/>
              </w:rPr>
            </w:pPr>
            <w:r w:rsidRPr="00D6045D">
              <w:rPr>
                <w:bCs/>
                <w:lang w:val="ro-MD" w:eastAsia="ru-RU"/>
              </w:rPr>
              <w:t>4 132</w:t>
            </w:r>
          </w:p>
        </w:tc>
      </w:tr>
      <w:tr w:rsidR="00874A0C" w:rsidRPr="00D6045D" w14:paraId="530F0EF7" w14:textId="77777777" w:rsidTr="00B77D64">
        <w:trPr>
          <w:trHeight w:val="20"/>
          <w:jc w:val="center"/>
        </w:trPr>
        <w:tc>
          <w:tcPr>
            <w:tcW w:w="1315" w:type="dxa"/>
            <w:shd w:val="clear" w:color="auto" w:fill="auto"/>
            <w:vAlign w:val="center"/>
            <w:hideMark/>
          </w:tcPr>
          <w:p w14:paraId="21B15A64" w14:textId="77777777" w:rsidR="00874A0C" w:rsidRPr="00D6045D" w:rsidRDefault="00874A0C" w:rsidP="00C54A5F">
            <w:pPr>
              <w:ind w:firstLine="0"/>
              <w:jc w:val="center"/>
              <w:rPr>
                <w:lang w:val="ro-MD" w:eastAsia="ru-RU"/>
              </w:rPr>
            </w:pPr>
            <w:r w:rsidRPr="00D6045D">
              <w:rPr>
                <w:lang w:val="ro-MD" w:eastAsia="ru-RU"/>
              </w:rPr>
              <w:t>3660.2.</w:t>
            </w:r>
          </w:p>
        </w:tc>
        <w:tc>
          <w:tcPr>
            <w:tcW w:w="5988" w:type="dxa"/>
            <w:shd w:val="clear" w:color="auto" w:fill="auto"/>
            <w:vAlign w:val="center"/>
            <w:hideMark/>
          </w:tcPr>
          <w:p w14:paraId="2BE565A0" w14:textId="77777777" w:rsidR="00874A0C" w:rsidRPr="00D6045D" w:rsidRDefault="00874A0C" w:rsidP="00C54A5F">
            <w:pPr>
              <w:ind w:firstLine="0"/>
              <w:jc w:val="left"/>
              <w:rPr>
                <w:lang w:val="ro-MD" w:eastAsia="ru-RU"/>
              </w:rPr>
            </w:pPr>
            <w:r w:rsidRPr="00D6045D">
              <w:rPr>
                <w:lang w:val="ro-MD" w:eastAsia="ru-RU"/>
              </w:rPr>
              <w:t>Durata de 1,75 ore, categoria II</w:t>
            </w:r>
          </w:p>
        </w:tc>
        <w:tc>
          <w:tcPr>
            <w:tcW w:w="1383" w:type="dxa"/>
            <w:shd w:val="clear" w:color="auto" w:fill="auto"/>
            <w:vAlign w:val="center"/>
            <w:hideMark/>
          </w:tcPr>
          <w:p w14:paraId="1A7886E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CDC860B" w14:textId="77777777" w:rsidR="00874A0C" w:rsidRPr="00D6045D" w:rsidRDefault="00874A0C" w:rsidP="00C54A5F">
            <w:pPr>
              <w:ind w:firstLine="0"/>
              <w:jc w:val="center"/>
              <w:rPr>
                <w:bCs/>
                <w:lang w:val="ro-MD" w:eastAsia="ru-RU"/>
              </w:rPr>
            </w:pPr>
            <w:r w:rsidRPr="00D6045D">
              <w:rPr>
                <w:bCs/>
                <w:lang w:val="ro-MD" w:eastAsia="ru-RU"/>
              </w:rPr>
              <w:t>3 405</w:t>
            </w:r>
          </w:p>
        </w:tc>
      </w:tr>
      <w:tr w:rsidR="00874A0C" w:rsidRPr="00D6045D" w14:paraId="60F2DEAB" w14:textId="77777777" w:rsidTr="00B77D64">
        <w:trPr>
          <w:trHeight w:val="20"/>
          <w:jc w:val="center"/>
        </w:trPr>
        <w:tc>
          <w:tcPr>
            <w:tcW w:w="1315" w:type="dxa"/>
            <w:shd w:val="clear" w:color="auto" w:fill="auto"/>
            <w:vAlign w:val="center"/>
            <w:hideMark/>
          </w:tcPr>
          <w:p w14:paraId="03BDF1B3" w14:textId="77777777" w:rsidR="00874A0C" w:rsidRPr="00D6045D" w:rsidRDefault="00874A0C" w:rsidP="00C54A5F">
            <w:pPr>
              <w:ind w:firstLine="0"/>
              <w:jc w:val="center"/>
              <w:rPr>
                <w:lang w:val="ro-MD" w:eastAsia="ru-RU"/>
              </w:rPr>
            </w:pPr>
            <w:r w:rsidRPr="00D6045D">
              <w:rPr>
                <w:lang w:val="ro-MD" w:eastAsia="ru-RU"/>
              </w:rPr>
              <w:t>3660.3.</w:t>
            </w:r>
          </w:p>
        </w:tc>
        <w:tc>
          <w:tcPr>
            <w:tcW w:w="5988" w:type="dxa"/>
            <w:shd w:val="clear" w:color="auto" w:fill="auto"/>
            <w:vAlign w:val="center"/>
            <w:hideMark/>
          </w:tcPr>
          <w:p w14:paraId="28EE1CF2" w14:textId="77777777" w:rsidR="00874A0C" w:rsidRPr="00D6045D" w:rsidRDefault="00874A0C" w:rsidP="00C54A5F">
            <w:pPr>
              <w:ind w:firstLine="0"/>
              <w:jc w:val="left"/>
              <w:rPr>
                <w:lang w:val="ro-MD" w:eastAsia="ru-RU"/>
              </w:rPr>
            </w:pPr>
            <w:r w:rsidRPr="00D6045D">
              <w:rPr>
                <w:lang w:val="ro-MD" w:eastAsia="ru-RU"/>
              </w:rPr>
              <w:t>Durata de 1,5 ore, cu respirația spontană</w:t>
            </w:r>
          </w:p>
        </w:tc>
        <w:tc>
          <w:tcPr>
            <w:tcW w:w="1383" w:type="dxa"/>
            <w:shd w:val="clear" w:color="auto" w:fill="auto"/>
            <w:vAlign w:val="center"/>
            <w:hideMark/>
          </w:tcPr>
          <w:p w14:paraId="51D93D3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60F3863" w14:textId="77777777" w:rsidR="00874A0C" w:rsidRPr="00D6045D" w:rsidRDefault="00874A0C" w:rsidP="00C54A5F">
            <w:pPr>
              <w:ind w:firstLine="0"/>
              <w:jc w:val="center"/>
              <w:rPr>
                <w:bCs/>
                <w:lang w:val="ro-MD" w:eastAsia="ru-RU"/>
              </w:rPr>
            </w:pPr>
            <w:r w:rsidRPr="00D6045D">
              <w:rPr>
                <w:bCs/>
                <w:lang w:val="ro-MD" w:eastAsia="ru-RU"/>
              </w:rPr>
              <w:t>541</w:t>
            </w:r>
          </w:p>
        </w:tc>
      </w:tr>
      <w:tr w:rsidR="00874A0C" w:rsidRPr="00D6045D" w14:paraId="70CBFB14" w14:textId="77777777" w:rsidTr="00B77D64">
        <w:trPr>
          <w:trHeight w:val="20"/>
          <w:jc w:val="center"/>
        </w:trPr>
        <w:tc>
          <w:tcPr>
            <w:tcW w:w="1315" w:type="dxa"/>
            <w:shd w:val="clear" w:color="auto" w:fill="auto"/>
            <w:vAlign w:val="center"/>
            <w:hideMark/>
          </w:tcPr>
          <w:p w14:paraId="60552282" w14:textId="77777777" w:rsidR="00874A0C" w:rsidRPr="00D6045D" w:rsidRDefault="00874A0C" w:rsidP="00C54A5F">
            <w:pPr>
              <w:ind w:firstLine="0"/>
              <w:jc w:val="center"/>
              <w:rPr>
                <w:lang w:val="ro-MD" w:eastAsia="ru-RU"/>
              </w:rPr>
            </w:pPr>
            <w:r w:rsidRPr="00D6045D">
              <w:rPr>
                <w:lang w:val="ro-MD" w:eastAsia="ru-RU"/>
              </w:rPr>
              <w:t>3661.</w:t>
            </w:r>
          </w:p>
        </w:tc>
        <w:tc>
          <w:tcPr>
            <w:tcW w:w="5988" w:type="dxa"/>
            <w:shd w:val="clear" w:color="auto" w:fill="auto"/>
            <w:vAlign w:val="center"/>
            <w:hideMark/>
          </w:tcPr>
          <w:p w14:paraId="3D19ADA4" w14:textId="77777777" w:rsidR="00874A0C" w:rsidRPr="00D6045D" w:rsidRDefault="00874A0C" w:rsidP="00C54A5F">
            <w:pPr>
              <w:ind w:firstLine="0"/>
              <w:jc w:val="left"/>
              <w:rPr>
                <w:lang w:val="ro-MD" w:eastAsia="ru-RU"/>
              </w:rPr>
            </w:pPr>
            <w:r w:rsidRPr="00D6045D">
              <w:rPr>
                <w:lang w:val="ro-MD" w:eastAsia="ru-RU"/>
              </w:rPr>
              <w:t>Durata de 2,0 ore, categoria I</w:t>
            </w:r>
          </w:p>
        </w:tc>
        <w:tc>
          <w:tcPr>
            <w:tcW w:w="1383" w:type="dxa"/>
            <w:shd w:val="clear" w:color="auto" w:fill="auto"/>
            <w:vAlign w:val="center"/>
            <w:hideMark/>
          </w:tcPr>
          <w:p w14:paraId="1D27534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8B3B24D" w14:textId="77777777" w:rsidR="00874A0C" w:rsidRPr="00D6045D" w:rsidRDefault="00874A0C" w:rsidP="00C54A5F">
            <w:pPr>
              <w:ind w:firstLine="0"/>
              <w:jc w:val="center"/>
              <w:rPr>
                <w:bCs/>
                <w:lang w:val="ro-MD" w:eastAsia="ru-RU"/>
              </w:rPr>
            </w:pPr>
            <w:r w:rsidRPr="00D6045D">
              <w:rPr>
                <w:bCs/>
                <w:lang w:val="ro-MD" w:eastAsia="ru-RU"/>
              </w:rPr>
              <w:t>4 320</w:t>
            </w:r>
          </w:p>
        </w:tc>
      </w:tr>
      <w:tr w:rsidR="00874A0C" w:rsidRPr="00D6045D" w14:paraId="23EC27F6" w14:textId="77777777" w:rsidTr="00B77D64">
        <w:trPr>
          <w:trHeight w:val="20"/>
          <w:jc w:val="center"/>
        </w:trPr>
        <w:tc>
          <w:tcPr>
            <w:tcW w:w="1315" w:type="dxa"/>
            <w:shd w:val="clear" w:color="auto" w:fill="auto"/>
            <w:vAlign w:val="center"/>
            <w:hideMark/>
          </w:tcPr>
          <w:p w14:paraId="5C6C1690" w14:textId="77777777" w:rsidR="00874A0C" w:rsidRPr="00D6045D" w:rsidRDefault="00874A0C" w:rsidP="00C54A5F">
            <w:pPr>
              <w:ind w:firstLine="0"/>
              <w:jc w:val="center"/>
              <w:rPr>
                <w:lang w:val="ro-MD" w:eastAsia="ru-RU"/>
              </w:rPr>
            </w:pPr>
            <w:r w:rsidRPr="00D6045D">
              <w:rPr>
                <w:lang w:val="ro-MD" w:eastAsia="ru-RU"/>
              </w:rPr>
              <w:t>3661.1.</w:t>
            </w:r>
          </w:p>
        </w:tc>
        <w:tc>
          <w:tcPr>
            <w:tcW w:w="5988" w:type="dxa"/>
            <w:shd w:val="clear" w:color="auto" w:fill="auto"/>
            <w:vAlign w:val="center"/>
            <w:hideMark/>
          </w:tcPr>
          <w:p w14:paraId="39AA8C85" w14:textId="77777777" w:rsidR="00874A0C" w:rsidRPr="00D6045D" w:rsidRDefault="00874A0C" w:rsidP="00C54A5F">
            <w:pPr>
              <w:ind w:firstLine="0"/>
              <w:jc w:val="left"/>
              <w:rPr>
                <w:lang w:val="ro-MD" w:eastAsia="ru-RU"/>
              </w:rPr>
            </w:pPr>
            <w:r w:rsidRPr="00D6045D">
              <w:rPr>
                <w:lang w:val="ro-MD" w:eastAsia="ru-RU"/>
              </w:rPr>
              <w:t>Durata de 2,0 ore, cu VAP</w:t>
            </w:r>
          </w:p>
        </w:tc>
        <w:tc>
          <w:tcPr>
            <w:tcW w:w="1383" w:type="dxa"/>
            <w:shd w:val="clear" w:color="auto" w:fill="auto"/>
            <w:vAlign w:val="center"/>
            <w:hideMark/>
          </w:tcPr>
          <w:p w14:paraId="5EDDADF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967F342" w14:textId="77777777" w:rsidR="00874A0C" w:rsidRPr="00D6045D" w:rsidRDefault="00874A0C" w:rsidP="00C54A5F">
            <w:pPr>
              <w:ind w:firstLine="0"/>
              <w:jc w:val="center"/>
              <w:rPr>
                <w:bCs/>
                <w:lang w:val="ro-MD" w:eastAsia="ru-RU"/>
              </w:rPr>
            </w:pPr>
            <w:r w:rsidRPr="00D6045D">
              <w:rPr>
                <w:bCs/>
                <w:lang w:val="ro-MD" w:eastAsia="ru-RU"/>
              </w:rPr>
              <w:t>1 332</w:t>
            </w:r>
          </w:p>
        </w:tc>
      </w:tr>
      <w:tr w:rsidR="00874A0C" w:rsidRPr="00D6045D" w14:paraId="6CCF597B" w14:textId="77777777" w:rsidTr="00B77D64">
        <w:trPr>
          <w:trHeight w:val="20"/>
          <w:jc w:val="center"/>
        </w:trPr>
        <w:tc>
          <w:tcPr>
            <w:tcW w:w="1315" w:type="dxa"/>
            <w:shd w:val="clear" w:color="auto" w:fill="auto"/>
            <w:vAlign w:val="center"/>
            <w:hideMark/>
          </w:tcPr>
          <w:p w14:paraId="35C5BAF2" w14:textId="77777777" w:rsidR="00874A0C" w:rsidRPr="00D6045D" w:rsidRDefault="00874A0C" w:rsidP="00C54A5F">
            <w:pPr>
              <w:ind w:firstLine="0"/>
              <w:jc w:val="center"/>
              <w:rPr>
                <w:lang w:val="ro-MD" w:eastAsia="ru-RU"/>
              </w:rPr>
            </w:pPr>
            <w:r w:rsidRPr="00D6045D">
              <w:rPr>
                <w:lang w:val="ro-MD" w:eastAsia="ru-RU"/>
              </w:rPr>
              <w:t>3662.</w:t>
            </w:r>
          </w:p>
        </w:tc>
        <w:tc>
          <w:tcPr>
            <w:tcW w:w="5988" w:type="dxa"/>
            <w:shd w:val="clear" w:color="auto" w:fill="auto"/>
            <w:vAlign w:val="center"/>
            <w:hideMark/>
          </w:tcPr>
          <w:p w14:paraId="7DA1A0B0" w14:textId="77777777" w:rsidR="00874A0C" w:rsidRPr="00D6045D" w:rsidRDefault="00874A0C" w:rsidP="00C54A5F">
            <w:pPr>
              <w:ind w:firstLine="0"/>
              <w:jc w:val="left"/>
              <w:rPr>
                <w:lang w:val="ro-MD" w:eastAsia="ru-RU"/>
              </w:rPr>
            </w:pPr>
            <w:r w:rsidRPr="00D6045D">
              <w:rPr>
                <w:lang w:val="ro-MD" w:eastAsia="ru-RU"/>
              </w:rPr>
              <w:t>Durata de 2,0 ore, categoria II</w:t>
            </w:r>
          </w:p>
        </w:tc>
        <w:tc>
          <w:tcPr>
            <w:tcW w:w="1383" w:type="dxa"/>
            <w:shd w:val="clear" w:color="auto" w:fill="auto"/>
            <w:vAlign w:val="center"/>
            <w:hideMark/>
          </w:tcPr>
          <w:p w14:paraId="3C9E8AC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93EE476" w14:textId="77777777" w:rsidR="00874A0C" w:rsidRPr="00D6045D" w:rsidRDefault="00874A0C" w:rsidP="00C54A5F">
            <w:pPr>
              <w:ind w:firstLine="0"/>
              <w:jc w:val="center"/>
              <w:rPr>
                <w:bCs/>
                <w:lang w:val="ro-MD" w:eastAsia="ru-RU"/>
              </w:rPr>
            </w:pPr>
            <w:r w:rsidRPr="00D6045D">
              <w:rPr>
                <w:bCs/>
                <w:lang w:val="ro-MD" w:eastAsia="ru-RU"/>
              </w:rPr>
              <w:t>3 530</w:t>
            </w:r>
          </w:p>
        </w:tc>
      </w:tr>
      <w:tr w:rsidR="00874A0C" w:rsidRPr="00D6045D" w14:paraId="338EC7CC" w14:textId="77777777" w:rsidTr="00B77D64">
        <w:trPr>
          <w:trHeight w:val="20"/>
          <w:jc w:val="center"/>
        </w:trPr>
        <w:tc>
          <w:tcPr>
            <w:tcW w:w="1315" w:type="dxa"/>
            <w:shd w:val="clear" w:color="auto" w:fill="auto"/>
            <w:vAlign w:val="center"/>
            <w:hideMark/>
          </w:tcPr>
          <w:p w14:paraId="69A8C2FC" w14:textId="77777777" w:rsidR="00874A0C" w:rsidRPr="00D6045D" w:rsidRDefault="00874A0C" w:rsidP="00C54A5F">
            <w:pPr>
              <w:ind w:firstLine="0"/>
              <w:jc w:val="center"/>
              <w:rPr>
                <w:lang w:val="ro-MD" w:eastAsia="ru-RU"/>
              </w:rPr>
            </w:pPr>
            <w:r w:rsidRPr="00D6045D">
              <w:rPr>
                <w:lang w:val="ro-MD" w:eastAsia="ru-RU"/>
              </w:rPr>
              <w:t>3662.1.</w:t>
            </w:r>
          </w:p>
        </w:tc>
        <w:tc>
          <w:tcPr>
            <w:tcW w:w="5988" w:type="dxa"/>
            <w:shd w:val="clear" w:color="auto" w:fill="auto"/>
            <w:vAlign w:val="center"/>
            <w:hideMark/>
          </w:tcPr>
          <w:p w14:paraId="0A4D2EC4" w14:textId="77777777" w:rsidR="00874A0C" w:rsidRPr="00D6045D" w:rsidRDefault="00874A0C" w:rsidP="00C54A5F">
            <w:pPr>
              <w:ind w:firstLine="0"/>
              <w:jc w:val="left"/>
              <w:rPr>
                <w:lang w:val="ro-MD" w:eastAsia="ru-RU"/>
              </w:rPr>
            </w:pPr>
            <w:r w:rsidRPr="00D6045D">
              <w:rPr>
                <w:lang w:val="ro-MD" w:eastAsia="ru-RU"/>
              </w:rPr>
              <w:t>Durata de 2,25 ore, categoria I</w:t>
            </w:r>
          </w:p>
        </w:tc>
        <w:tc>
          <w:tcPr>
            <w:tcW w:w="1383" w:type="dxa"/>
            <w:shd w:val="clear" w:color="auto" w:fill="auto"/>
            <w:vAlign w:val="center"/>
            <w:hideMark/>
          </w:tcPr>
          <w:p w14:paraId="4E07DA4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E4E0E7E" w14:textId="77777777" w:rsidR="00874A0C" w:rsidRPr="00D6045D" w:rsidRDefault="00874A0C" w:rsidP="00C54A5F">
            <w:pPr>
              <w:ind w:firstLine="0"/>
              <w:jc w:val="center"/>
              <w:rPr>
                <w:bCs/>
                <w:lang w:val="ro-MD" w:eastAsia="ru-RU"/>
              </w:rPr>
            </w:pPr>
            <w:r w:rsidRPr="00D6045D">
              <w:rPr>
                <w:bCs/>
                <w:lang w:val="ro-MD" w:eastAsia="ru-RU"/>
              </w:rPr>
              <w:t>4 497</w:t>
            </w:r>
          </w:p>
        </w:tc>
      </w:tr>
      <w:tr w:rsidR="00874A0C" w:rsidRPr="00D6045D" w14:paraId="43E5129C" w14:textId="77777777" w:rsidTr="00B77D64">
        <w:trPr>
          <w:trHeight w:val="20"/>
          <w:jc w:val="center"/>
        </w:trPr>
        <w:tc>
          <w:tcPr>
            <w:tcW w:w="1315" w:type="dxa"/>
            <w:shd w:val="clear" w:color="auto" w:fill="auto"/>
            <w:vAlign w:val="center"/>
            <w:hideMark/>
          </w:tcPr>
          <w:p w14:paraId="0793B6A7" w14:textId="77777777" w:rsidR="00874A0C" w:rsidRPr="00D6045D" w:rsidRDefault="00874A0C" w:rsidP="00C54A5F">
            <w:pPr>
              <w:ind w:firstLine="0"/>
              <w:jc w:val="center"/>
              <w:rPr>
                <w:lang w:val="ro-MD" w:eastAsia="ru-RU"/>
              </w:rPr>
            </w:pPr>
            <w:r w:rsidRPr="00D6045D">
              <w:rPr>
                <w:lang w:val="ro-MD" w:eastAsia="ru-RU"/>
              </w:rPr>
              <w:t>3662.2.</w:t>
            </w:r>
          </w:p>
        </w:tc>
        <w:tc>
          <w:tcPr>
            <w:tcW w:w="5988" w:type="dxa"/>
            <w:shd w:val="clear" w:color="auto" w:fill="auto"/>
            <w:vAlign w:val="center"/>
            <w:hideMark/>
          </w:tcPr>
          <w:p w14:paraId="48D2DA77" w14:textId="77777777" w:rsidR="00874A0C" w:rsidRPr="00D6045D" w:rsidRDefault="00874A0C" w:rsidP="00C54A5F">
            <w:pPr>
              <w:ind w:firstLine="0"/>
              <w:jc w:val="left"/>
              <w:rPr>
                <w:lang w:val="ro-MD" w:eastAsia="ru-RU"/>
              </w:rPr>
            </w:pPr>
            <w:r w:rsidRPr="00D6045D">
              <w:rPr>
                <w:lang w:val="ro-MD" w:eastAsia="ru-RU"/>
              </w:rPr>
              <w:t>Durata de 2,25 ore, categoria II</w:t>
            </w:r>
          </w:p>
        </w:tc>
        <w:tc>
          <w:tcPr>
            <w:tcW w:w="1383" w:type="dxa"/>
            <w:shd w:val="clear" w:color="auto" w:fill="auto"/>
            <w:vAlign w:val="center"/>
            <w:hideMark/>
          </w:tcPr>
          <w:p w14:paraId="5C13F11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415658A" w14:textId="77777777" w:rsidR="00874A0C" w:rsidRPr="00D6045D" w:rsidRDefault="00874A0C" w:rsidP="00C54A5F">
            <w:pPr>
              <w:ind w:firstLine="0"/>
              <w:jc w:val="center"/>
              <w:rPr>
                <w:bCs/>
                <w:lang w:val="ro-MD" w:eastAsia="ru-RU"/>
              </w:rPr>
            </w:pPr>
            <w:r w:rsidRPr="00D6045D">
              <w:rPr>
                <w:bCs/>
                <w:lang w:val="ro-MD" w:eastAsia="ru-RU"/>
              </w:rPr>
              <w:t>3 686</w:t>
            </w:r>
          </w:p>
        </w:tc>
      </w:tr>
      <w:tr w:rsidR="00874A0C" w:rsidRPr="00D6045D" w14:paraId="3420BF6D" w14:textId="77777777" w:rsidTr="00B77D64">
        <w:trPr>
          <w:trHeight w:val="20"/>
          <w:jc w:val="center"/>
        </w:trPr>
        <w:tc>
          <w:tcPr>
            <w:tcW w:w="1315" w:type="dxa"/>
            <w:shd w:val="clear" w:color="auto" w:fill="auto"/>
            <w:vAlign w:val="center"/>
            <w:hideMark/>
          </w:tcPr>
          <w:p w14:paraId="4607BC58" w14:textId="77777777" w:rsidR="00874A0C" w:rsidRPr="00D6045D" w:rsidRDefault="00874A0C" w:rsidP="00C54A5F">
            <w:pPr>
              <w:ind w:firstLine="0"/>
              <w:jc w:val="center"/>
              <w:rPr>
                <w:lang w:val="ro-MD" w:eastAsia="ru-RU"/>
              </w:rPr>
            </w:pPr>
            <w:r w:rsidRPr="00D6045D">
              <w:rPr>
                <w:lang w:val="ro-MD" w:eastAsia="ru-RU"/>
              </w:rPr>
              <w:t>3662.3.</w:t>
            </w:r>
          </w:p>
        </w:tc>
        <w:tc>
          <w:tcPr>
            <w:tcW w:w="5988" w:type="dxa"/>
            <w:shd w:val="clear" w:color="auto" w:fill="auto"/>
            <w:vAlign w:val="center"/>
            <w:hideMark/>
          </w:tcPr>
          <w:p w14:paraId="31D1555C" w14:textId="77777777" w:rsidR="00874A0C" w:rsidRPr="00D6045D" w:rsidRDefault="00874A0C" w:rsidP="00C54A5F">
            <w:pPr>
              <w:ind w:firstLine="0"/>
              <w:jc w:val="left"/>
              <w:rPr>
                <w:lang w:val="ro-MD" w:eastAsia="ru-RU"/>
              </w:rPr>
            </w:pPr>
            <w:r w:rsidRPr="00D6045D">
              <w:rPr>
                <w:lang w:val="ro-MD" w:eastAsia="ru-RU"/>
              </w:rPr>
              <w:t>Durata de 2,0 ore, cu respirația spontană</w:t>
            </w:r>
          </w:p>
        </w:tc>
        <w:tc>
          <w:tcPr>
            <w:tcW w:w="1383" w:type="dxa"/>
            <w:shd w:val="clear" w:color="auto" w:fill="auto"/>
            <w:vAlign w:val="center"/>
            <w:hideMark/>
          </w:tcPr>
          <w:p w14:paraId="46C478A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A55440E" w14:textId="77777777" w:rsidR="00874A0C" w:rsidRPr="00D6045D" w:rsidRDefault="00874A0C" w:rsidP="00C54A5F">
            <w:pPr>
              <w:ind w:firstLine="0"/>
              <w:jc w:val="center"/>
              <w:rPr>
                <w:bCs/>
                <w:lang w:val="ro-MD" w:eastAsia="ru-RU"/>
              </w:rPr>
            </w:pPr>
            <w:r w:rsidRPr="00D6045D">
              <w:rPr>
                <w:bCs/>
                <w:lang w:val="ro-MD" w:eastAsia="ru-RU"/>
              </w:rPr>
              <w:t>933</w:t>
            </w:r>
          </w:p>
        </w:tc>
      </w:tr>
      <w:tr w:rsidR="00874A0C" w:rsidRPr="00D6045D" w14:paraId="4423AF8F" w14:textId="77777777" w:rsidTr="00B77D64">
        <w:trPr>
          <w:trHeight w:val="20"/>
          <w:jc w:val="center"/>
        </w:trPr>
        <w:tc>
          <w:tcPr>
            <w:tcW w:w="1315" w:type="dxa"/>
            <w:shd w:val="clear" w:color="auto" w:fill="auto"/>
            <w:vAlign w:val="center"/>
            <w:hideMark/>
          </w:tcPr>
          <w:p w14:paraId="675C99A1" w14:textId="77777777" w:rsidR="00874A0C" w:rsidRPr="00D6045D" w:rsidRDefault="00874A0C" w:rsidP="00C54A5F">
            <w:pPr>
              <w:ind w:firstLine="0"/>
              <w:jc w:val="center"/>
              <w:rPr>
                <w:lang w:val="ro-MD" w:eastAsia="ru-RU"/>
              </w:rPr>
            </w:pPr>
            <w:r w:rsidRPr="00D6045D">
              <w:rPr>
                <w:lang w:val="ro-MD" w:eastAsia="ru-RU"/>
              </w:rPr>
              <w:t>3663.</w:t>
            </w:r>
          </w:p>
        </w:tc>
        <w:tc>
          <w:tcPr>
            <w:tcW w:w="5988" w:type="dxa"/>
            <w:shd w:val="clear" w:color="auto" w:fill="auto"/>
            <w:vAlign w:val="center"/>
            <w:hideMark/>
          </w:tcPr>
          <w:p w14:paraId="667E97F1" w14:textId="77777777" w:rsidR="00874A0C" w:rsidRPr="00D6045D" w:rsidRDefault="00874A0C" w:rsidP="00C54A5F">
            <w:pPr>
              <w:ind w:firstLine="0"/>
              <w:jc w:val="left"/>
              <w:rPr>
                <w:lang w:val="ro-MD" w:eastAsia="ru-RU"/>
              </w:rPr>
            </w:pPr>
            <w:r w:rsidRPr="00D6045D">
              <w:rPr>
                <w:lang w:val="ro-MD" w:eastAsia="ru-RU"/>
              </w:rPr>
              <w:t>Durata de 2,5 ore, categoria I</w:t>
            </w:r>
          </w:p>
        </w:tc>
        <w:tc>
          <w:tcPr>
            <w:tcW w:w="1383" w:type="dxa"/>
            <w:shd w:val="clear" w:color="auto" w:fill="auto"/>
            <w:vAlign w:val="center"/>
            <w:hideMark/>
          </w:tcPr>
          <w:p w14:paraId="2197EC5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C51AB40" w14:textId="77777777" w:rsidR="00874A0C" w:rsidRPr="00D6045D" w:rsidRDefault="00874A0C" w:rsidP="00C54A5F">
            <w:pPr>
              <w:ind w:firstLine="0"/>
              <w:jc w:val="center"/>
              <w:rPr>
                <w:bCs/>
                <w:lang w:val="ro-MD" w:eastAsia="ru-RU"/>
              </w:rPr>
            </w:pPr>
            <w:r w:rsidRPr="00D6045D">
              <w:rPr>
                <w:bCs/>
                <w:lang w:val="ro-MD" w:eastAsia="ru-RU"/>
              </w:rPr>
              <w:t>4 674</w:t>
            </w:r>
          </w:p>
        </w:tc>
      </w:tr>
      <w:tr w:rsidR="00874A0C" w:rsidRPr="00D6045D" w14:paraId="1E810301" w14:textId="77777777" w:rsidTr="00B77D64">
        <w:trPr>
          <w:trHeight w:val="20"/>
          <w:jc w:val="center"/>
        </w:trPr>
        <w:tc>
          <w:tcPr>
            <w:tcW w:w="1315" w:type="dxa"/>
            <w:shd w:val="clear" w:color="auto" w:fill="auto"/>
            <w:vAlign w:val="center"/>
            <w:hideMark/>
          </w:tcPr>
          <w:p w14:paraId="2812DDB6" w14:textId="77777777" w:rsidR="00874A0C" w:rsidRPr="00D6045D" w:rsidRDefault="00874A0C" w:rsidP="00C54A5F">
            <w:pPr>
              <w:ind w:firstLine="0"/>
              <w:jc w:val="center"/>
              <w:rPr>
                <w:lang w:val="ro-MD" w:eastAsia="ru-RU"/>
              </w:rPr>
            </w:pPr>
            <w:r w:rsidRPr="00D6045D">
              <w:rPr>
                <w:lang w:val="ro-MD" w:eastAsia="ru-RU"/>
              </w:rPr>
              <w:t>3664.</w:t>
            </w:r>
          </w:p>
        </w:tc>
        <w:tc>
          <w:tcPr>
            <w:tcW w:w="5988" w:type="dxa"/>
            <w:shd w:val="clear" w:color="auto" w:fill="auto"/>
            <w:vAlign w:val="center"/>
            <w:hideMark/>
          </w:tcPr>
          <w:p w14:paraId="76D06402" w14:textId="77777777" w:rsidR="00874A0C" w:rsidRPr="00D6045D" w:rsidRDefault="00874A0C" w:rsidP="00C54A5F">
            <w:pPr>
              <w:ind w:firstLine="0"/>
              <w:jc w:val="left"/>
              <w:rPr>
                <w:lang w:val="ro-MD" w:eastAsia="ru-RU"/>
              </w:rPr>
            </w:pPr>
            <w:r w:rsidRPr="00D6045D">
              <w:rPr>
                <w:lang w:val="ro-MD" w:eastAsia="ru-RU"/>
              </w:rPr>
              <w:t>Durata de 2,5 ore, categoria II</w:t>
            </w:r>
          </w:p>
        </w:tc>
        <w:tc>
          <w:tcPr>
            <w:tcW w:w="1383" w:type="dxa"/>
            <w:shd w:val="clear" w:color="auto" w:fill="auto"/>
            <w:vAlign w:val="center"/>
            <w:hideMark/>
          </w:tcPr>
          <w:p w14:paraId="3399993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6978975" w14:textId="77777777" w:rsidR="00874A0C" w:rsidRPr="00D6045D" w:rsidRDefault="00874A0C" w:rsidP="00C54A5F">
            <w:pPr>
              <w:ind w:firstLine="0"/>
              <w:jc w:val="center"/>
              <w:rPr>
                <w:bCs/>
                <w:lang w:val="ro-MD" w:eastAsia="ru-RU"/>
              </w:rPr>
            </w:pPr>
            <w:r w:rsidRPr="00D6045D">
              <w:rPr>
                <w:bCs/>
                <w:lang w:val="ro-MD" w:eastAsia="ru-RU"/>
              </w:rPr>
              <w:t>3 827</w:t>
            </w:r>
          </w:p>
        </w:tc>
      </w:tr>
      <w:tr w:rsidR="00874A0C" w:rsidRPr="00D6045D" w14:paraId="5FE53FD9" w14:textId="77777777" w:rsidTr="00B77D64">
        <w:trPr>
          <w:trHeight w:val="20"/>
          <w:jc w:val="center"/>
        </w:trPr>
        <w:tc>
          <w:tcPr>
            <w:tcW w:w="1315" w:type="dxa"/>
            <w:shd w:val="clear" w:color="auto" w:fill="auto"/>
            <w:vAlign w:val="center"/>
            <w:hideMark/>
          </w:tcPr>
          <w:p w14:paraId="565D0B5D" w14:textId="77777777" w:rsidR="00874A0C" w:rsidRPr="00D6045D" w:rsidRDefault="00874A0C" w:rsidP="00C54A5F">
            <w:pPr>
              <w:ind w:firstLine="0"/>
              <w:jc w:val="center"/>
              <w:rPr>
                <w:lang w:val="ro-MD" w:eastAsia="ru-RU"/>
              </w:rPr>
            </w:pPr>
            <w:r w:rsidRPr="00D6045D">
              <w:rPr>
                <w:lang w:val="ro-MD" w:eastAsia="ru-RU"/>
              </w:rPr>
              <w:t>3664.1.</w:t>
            </w:r>
          </w:p>
        </w:tc>
        <w:tc>
          <w:tcPr>
            <w:tcW w:w="5988" w:type="dxa"/>
            <w:shd w:val="clear" w:color="auto" w:fill="auto"/>
            <w:vAlign w:val="center"/>
            <w:hideMark/>
          </w:tcPr>
          <w:p w14:paraId="4A89CBFF" w14:textId="77777777" w:rsidR="00874A0C" w:rsidRPr="00D6045D" w:rsidRDefault="00874A0C" w:rsidP="00C54A5F">
            <w:pPr>
              <w:ind w:firstLine="0"/>
              <w:jc w:val="left"/>
              <w:rPr>
                <w:lang w:val="ro-MD" w:eastAsia="ru-RU"/>
              </w:rPr>
            </w:pPr>
            <w:r w:rsidRPr="00D6045D">
              <w:rPr>
                <w:lang w:val="ro-MD" w:eastAsia="ru-RU"/>
              </w:rPr>
              <w:t>Durata de 2,75 ore, categoria I</w:t>
            </w:r>
          </w:p>
        </w:tc>
        <w:tc>
          <w:tcPr>
            <w:tcW w:w="1383" w:type="dxa"/>
            <w:shd w:val="clear" w:color="auto" w:fill="auto"/>
            <w:vAlign w:val="center"/>
            <w:hideMark/>
          </w:tcPr>
          <w:p w14:paraId="2363CDF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E1CF94" w14:textId="77777777" w:rsidR="00874A0C" w:rsidRPr="00D6045D" w:rsidRDefault="00874A0C" w:rsidP="00C54A5F">
            <w:pPr>
              <w:ind w:firstLine="0"/>
              <w:jc w:val="center"/>
              <w:rPr>
                <w:bCs/>
                <w:lang w:val="ro-MD" w:eastAsia="ru-RU"/>
              </w:rPr>
            </w:pPr>
            <w:r w:rsidRPr="00D6045D">
              <w:rPr>
                <w:bCs/>
                <w:lang w:val="ro-MD" w:eastAsia="ru-RU"/>
              </w:rPr>
              <w:t>4 853</w:t>
            </w:r>
          </w:p>
        </w:tc>
      </w:tr>
      <w:tr w:rsidR="00874A0C" w:rsidRPr="00D6045D" w14:paraId="6633BFD7" w14:textId="77777777" w:rsidTr="00B77D64">
        <w:trPr>
          <w:trHeight w:val="20"/>
          <w:jc w:val="center"/>
        </w:trPr>
        <w:tc>
          <w:tcPr>
            <w:tcW w:w="1315" w:type="dxa"/>
            <w:shd w:val="clear" w:color="auto" w:fill="auto"/>
            <w:vAlign w:val="center"/>
            <w:hideMark/>
          </w:tcPr>
          <w:p w14:paraId="78CF54ED" w14:textId="77777777" w:rsidR="00874A0C" w:rsidRPr="00D6045D" w:rsidRDefault="00874A0C" w:rsidP="00C54A5F">
            <w:pPr>
              <w:ind w:firstLine="0"/>
              <w:jc w:val="center"/>
              <w:rPr>
                <w:lang w:val="ro-MD" w:eastAsia="ru-RU"/>
              </w:rPr>
            </w:pPr>
            <w:r w:rsidRPr="00D6045D">
              <w:rPr>
                <w:lang w:val="ro-MD" w:eastAsia="ru-RU"/>
              </w:rPr>
              <w:t>3665.</w:t>
            </w:r>
          </w:p>
        </w:tc>
        <w:tc>
          <w:tcPr>
            <w:tcW w:w="5988" w:type="dxa"/>
            <w:shd w:val="clear" w:color="auto" w:fill="auto"/>
            <w:vAlign w:val="center"/>
            <w:hideMark/>
          </w:tcPr>
          <w:p w14:paraId="44F9F3EB" w14:textId="77777777" w:rsidR="00874A0C" w:rsidRPr="00D6045D" w:rsidRDefault="00874A0C" w:rsidP="00C54A5F">
            <w:pPr>
              <w:ind w:firstLine="0"/>
              <w:jc w:val="left"/>
              <w:rPr>
                <w:lang w:val="ro-MD" w:eastAsia="ru-RU"/>
              </w:rPr>
            </w:pPr>
            <w:r w:rsidRPr="00D6045D">
              <w:rPr>
                <w:lang w:val="ro-MD" w:eastAsia="ru-RU"/>
              </w:rPr>
              <w:t>Durata de 3,0 ore, categoria I</w:t>
            </w:r>
          </w:p>
        </w:tc>
        <w:tc>
          <w:tcPr>
            <w:tcW w:w="1383" w:type="dxa"/>
            <w:shd w:val="clear" w:color="auto" w:fill="auto"/>
            <w:vAlign w:val="center"/>
            <w:hideMark/>
          </w:tcPr>
          <w:p w14:paraId="440F66E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DEB47F2" w14:textId="77777777" w:rsidR="00874A0C" w:rsidRPr="00D6045D" w:rsidRDefault="00874A0C" w:rsidP="00C54A5F">
            <w:pPr>
              <w:ind w:firstLine="0"/>
              <w:jc w:val="center"/>
              <w:rPr>
                <w:bCs/>
                <w:lang w:val="ro-MD" w:eastAsia="ru-RU"/>
              </w:rPr>
            </w:pPr>
            <w:r w:rsidRPr="00D6045D">
              <w:rPr>
                <w:bCs/>
                <w:lang w:val="ro-MD" w:eastAsia="ru-RU"/>
              </w:rPr>
              <w:t>5 032</w:t>
            </w:r>
          </w:p>
        </w:tc>
      </w:tr>
      <w:tr w:rsidR="00874A0C" w:rsidRPr="00D6045D" w14:paraId="646B78C3" w14:textId="77777777" w:rsidTr="00B77D64">
        <w:trPr>
          <w:trHeight w:val="20"/>
          <w:jc w:val="center"/>
        </w:trPr>
        <w:tc>
          <w:tcPr>
            <w:tcW w:w="1315" w:type="dxa"/>
            <w:shd w:val="clear" w:color="auto" w:fill="auto"/>
            <w:vAlign w:val="center"/>
            <w:hideMark/>
          </w:tcPr>
          <w:p w14:paraId="6A538C65" w14:textId="77777777" w:rsidR="00874A0C" w:rsidRPr="00D6045D" w:rsidRDefault="00874A0C" w:rsidP="00C54A5F">
            <w:pPr>
              <w:ind w:firstLine="0"/>
              <w:jc w:val="center"/>
              <w:rPr>
                <w:lang w:val="ro-MD" w:eastAsia="ru-RU"/>
              </w:rPr>
            </w:pPr>
            <w:r w:rsidRPr="00D6045D">
              <w:rPr>
                <w:lang w:val="ro-MD" w:eastAsia="ru-RU"/>
              </w:rPr>
              <w:t>3666.</w:t>
            </w:r>
          </w:p>
        </w:tc>
        <w:tc>
          <w:tcPr>
            <w:tcW w:w="5988" w:type="dxa"/>
            <w:shd w:val="clear" w:color="auto" w:fill="auto"/>
            <w:vAlign w:val="center"/>
            <w:hideMark/>
          </w:tcPr>
          <w:p w14:paraId="223DF11C" w14:textId="77777777" w:rsidR="00874A0C" w:rsidRPr="00D6045D" w:rsidRDefault="00874A0C" w:rsidP="00C54A5F">
            <w:pPr>
              <w:ind w:firstLine="0"/>
              <w:jc w:val="left"/>
              <w:rPr>
                <w:lang w:val="ro-MD" w:eastAsia="ru-RU"/>
              </w:rPr>
            </w:pPr>
            <w:r w:rsidRPr="00D6045D">
              <w:rPr>
                <w:lang w:val="ro-MD" w:eastAsia="ru-RU"/>
              </w:rPr>
              <w:t>Durata de 3,0 ore, categoria II</w:t>
            </w:r>
          </w:p>
        </w:tc>
        <w:tc>
          <w:tcPr>
            <w:tcW w:w="1383" w:type="dxa"/>
            <w:shd w:val="clear" w:color="auto" w:fill="auto"/>
            <w:vAlign w:val="center"/>
            <w:hideMark/>
          </w:tcPr>
          <w:p w14:paraId="3D5780A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0EFA3CA" w14:textId="77777777" w:rsidR="00874A0C" w:rsidRPr="00D6045D" w:rsidRDefault="00874A0C" w:rsidP="00C54A5F">
            <w:pPr>
              <w:ind w:firstLine="0"/>
              <w:jc w:val="center"/>
              <w:rPr>
                <w:bCs/>
                <w:lang w:val="ro-MD" w:eastAsia="ru-RU"/>
              </w:rPr>
            </w:pPr>
            <w:r w:rsidRPr="00D6045D">
              <w:rPr>
                <w:bCs/>
                <w:lang w:val="ro-MD" w:eastAsia="ru-RU"/>
              </w:rPr>
              <w:t>4 110</w:t>
            </w:r>
          </w:p>
        </w:tc>
      </w:tr>
      <w:tr w:rsidR="00874A0C" w:rsidRPr="00D6045D" w14:paraId="1BF3FF84" w14:textId="77777777" w:rsidTr="00B77D64">
        <w:trPr>
          <w:trHeight w:val="20"/>
          <w:jc w:val="center"/>
        </w:trPr>
        <w:tc>
          <w:tcPr>
            <w:tcW w:w="1315" w:type="dxa"/>
            <w:shd w:val="clear" w:color="auto" w:fill="auto"/>
            <w:vAlign w:val="center"/>
            <w:hideMark/>
          </w:tcPr>
          <w:p w14:paraId="0A04BEC3" w14:textId="77777777" w:rsidR="00874A0C" w:rsidRPr="00D6045D" w:rsidRDefault="00874A0C" w:rsidP="00C54A5F">
            <w:pPr>
              <w:ind w:firstLine="0"/>
              <w:jc w:val="center"/>
              <w:rPr>
                <w:lang w:val="ro-MD" w:eastAsia="ru-RU"/>
              </w:rPr>
            </w:pPr>
            <w:r w:rsidRPr="00D6045D">
              <w:rPr>
                <w:lang w:val="ro-MD" w:eastAsia="ru-RU"/>
              </w:rPr>
              <w:t>3666.1.</w:t>
            </w:r>
          </w:p>
        </w:tc>
        <w:tc>
          <w:tcPr>
            <w:tcW w:w="5988" w:type="dxa"/>
            <w:shd w:val="clear" w:color="auto" w:fill="auto"/>
            <w:vAlign w:val="center"/>
            <w:hideMark/>
          </w:tcPr>
          <w:p w14:paraId="73170438" w14:textId="77777777" w:rsidR="00874A0C" w:rsidRPr="00D6045D" w:rsidRDefault="00874A0C" w:rsidP="00C54A5F">
            <w:pPr>
              <w:ind w:firstLine="0"/>
              <w:jc w:val="left"/>
              <w:rPr>
                <w:lang w:val="ro-MD" w:eastAsia="ru-RU"/>
              </w:rPr>
            </w:pPr>
            <w:r w:rsidRPr="00D6045D">
              <w:rPr>
                <w:lang w:val="ro-MD" w:eastAsia="ru-RU"/>
              </w:rPr>
              <w:t>Durata de 3,25 ore, categoria I</w:t>
            </w:r>
          </w:p>
        </w:tc>
        <w:tc>
          <w:tcPr>
            <w:tcW w:w="1383" w:type="dxa"/>
            <w:shd w:val="clear" w:color="auto" w:fill="auto"/>
            <w:vAlign w:val="center"/>
            <w:hideMark/>
          </w:tcPr>
          <w:p w14:paraId="5509E03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6EA7769" w14:textId="77777777" w:rsidR="00874A0C" w:rsidRPr="00D6045D" w:rsidRDefault="00874A0C" w:rsidP="00C54A5F">
            <w:pPr>
              <w:ind w:firstLine="0"/>
              <w:jc w:val="center"/>
              <w:rPr>
                <w:bCs/>
                <w:lang w:val="ro-MD" w:eastAsia="ru-RU"/>
              </w:rPr>
            </w:pPr>
            <w:r w:rsidRPr="00D6045D">
              <w:rPr>
                <w:bCs/>
                <w:lang w:val="ro-MD" w:eastAsia="ru-RU"/>
              </w:rPr>
              <w:t>5 220</w:t>
            </w:r>
          </w:p>
        </w:tc>
      </w:tr>
      <w:tr w:rsidR="00874A0C" w:rsidRPr="00D6045D" w14:paraId="4F729F22" w14:textId="77777777" w:rsidTr="00B77D64">
        <w:trPr>
          <w:trHeight w:val="20"/>
          <w:jc w:val="center"/>
        </w:trPr>
        <w:tc>
          <w:tcPr>
            <w:tcW w:w="1315" w:type="dxa"/>
            <w:shd w:val="clear" w:color="auto" w:fill="auto"/>
            <w:vAlign w:val="center"/>
            <w:hideMark/>
          </w:tcPr>
          <w:p w14:paraId="7A9E34E7" w14:textId="77777777" w:rsidR="00874A0C" w:rsidRPr="00D6045D" w:rsidRDefault="00874A0C" w:rsidP="00C54A5F">
            <w:pPr>
              <w:ind w:firstLine="0"/>
              <w:jc w:val="center"/>
              <w:rPr>
                <w:lang w:val="ro-MD" w:eastAsia="ru-RU"/>
              </w:rPr>
            </w:pPr>
            <w:r w:rsidRPr="00D6045D">
              <w:rPr>
                <w:lang w:val="ro-MD" w:eastAsia="ru-RU"/>
              </w:rPr>
              <w:t>3667.</w:t>
            </w:r>
          </w:p>
        </w:tc>
        <w:tc>
          <w:tcPr>
            <w:tcW w:w="5988" w:type="dxa"/>
            <w:shd w:val="clear" w:color="auto" w:fill="auto"/>
            <w:vAlign w:val="center"/>
            <w:hideMark/>
          </w:tcPr>
          <w:p w14:paraId="22608CD6" w14:textId="77777777" w:rsidR="00874A0C" w:rsidRPr="00D6045D" w:rsidRDefault="00874A0C" w:rsidP="00C54A5F">
            <w:pPr>
              <w:ind w:firstLine="0"/>
              <w:jc w:val="left"/>
              <w:rPr>
                <w:lang w:val="ro-MD" w:eastAsia="ru-RU"/>
              </w:rPr>
            </w:pPr>
            <w:r w:rsidRPr="00D6045D">
              <w:rPr>
                <w:lang w:val="ro-MD" w:eastAsia="ru-RU"/>
              </w:rPr>
              <w:t>Durata de 3,5 ore, categoria I</w:t>
            </w:r>
          </w:p>
        </w:tc>
        <w:tc>
          <w:tcPr>
            <w:tcW w:w="1383" w:type="dxa"/>
            <w:shd w:val="clear" w:color="auto" w:fill="auto"/>
            <w:vAlign w:val="center"/>
            <w:hideMark/>
          </w:tcPr>
          <w:p w14:paraId="6D07BE9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D278052" w14:textId="77777777" w:rsidR="00874A0C" w:rsidRPr="00D6045D" w:rsidRDefault="00874A0C" w:rsidP="00C54A5F">
            <w:pPr>
              <w:ind w:firstLine="0"/>
              <w:jc w:val="center"/>
              <w:rPr>
                <w:bCs/>
                <w:lang w:val="ro-MD" w:eastAsia="ru-RU"/>
              </w:rPr>
            </w:pPr>
            <w:r w:rsidRPr="00D6045D">
              <w:rPr>
                <w:bCs/>
                <w:lang w:val="ro-MD" w:eastAsia="ru-RU"/>
              </w:rPr>
              <w:t>5 408</w:t>
            </w:r>
          </w:p>
        </w:tc>
      </w:tr>
      <w:tr w:rsidR="00874A0C" w:rsidRPr="00D6045D" w14:paraId="29646890" w14:textId="77777777" w:rsidTr="00B77D64">
        <w:trPr>
          <w:trHeight w:val="20"/>
          <w:jc w:val="center"/>
        </w:trPr>
        <w:tc>
          <w:tcPr>
            <w:tcW w:w="1315" w:type="dxa"/>
            <w:shd w:val="clear" w:color="auto" w:fill="auto"/>
            <w:vAlign w:val="center"/>
            <w:hideMark/>
          </w:tcPr>
          <w:p w14:paraId="7B4FB0EB" w14:textId="77777777" w:rsidR="00874A0C" w:rsidRPr="00D6045D" w:rsidRDefault="00874A0C" w:rsidP="00C54A5F">
            <w:pPr>
              <w:ind w:firstLine="0"/>
              <w:jc w:val="center"/>
              <w:rPr>
                <w:lang w:val="ro-MD" w:eastAsia="ru-RU"/>
              </w:rPr>
            </w:pPr>
            <w:r w:rsidRPr="00D6045D">
              <w:rPr>
                <w:lang w:val="ro-MD" w:eastAsia="ru-RU"/>
              </w:rPr>
              <w:t>3668.</w:t>
            </w:r>
          </w:p>
        </w:tc>
        <w:tc>
          <w:tcPr>
            <w:tcW w:w="5988" w:type="dxa"/>
            <w:shd w:val="clear" w:color="auto" w:fill="auto"/>
            <w:vAlign w:val="center"/>
            <w:hideMark/>
          </w:tcPr>
          <w:p w14:paraId="3B4311D8" w14:textId="77777777" w:rsidR="00874A0C" w:rsidRPr="00D6045D" w:rsidRDefault="00874A0C" w:rsidP="00C54A5F">
            <w:pPr>
              <w:ind w:firstLine="0"/>
              <w:jc w:val="left"/>
              <w:rPr>
                <w:lang w:val="ro-MD" w:eastAsia="ru-RU"/>
              </w:rPr>
            </w:pPr>
            <w:r w:rsidRPr="00D6045D">
              <w:rPr>
                <w:lang w:val="ro-MD" w:eastAsia="ru-RU"/>
              </w:rPr>
              <w:t>Durata de 3,5 ore, categoria II</w:t>
            </w:r>
          </w:p>
        </w:tc>
        <w:tc>
          <w:tcPr>
            <w:tcW w:w="1383" w:type="dxa"/>
            <w:shd w:val="clear" w:color="auto" w:fill="auto"/>
            <w:vAlign w:val="center"/>
            <w:hideMark/>
          </w:tcPr>
          <w:p w14:paraId="171069A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BB211DE" w14:textId="77777777" w:rsidR="00874A0C" w:rsidRPr="00D6045D" w:rsidRDefault="00874A0C" w:rsidP="00C54A5F">
            <w:pPr>
              <w:ind w:firstLine="0"/>
              <w:jc w:val="center"/>
              <w:rPr>
                <w:bCs/>
                <w:lang w:val="ro-MD" w:eastAsia="ru-RU"/>
              </w:rPr>
            </w:pPr>
            <w:r w:rsidRPr="00D6045D">
              <w:rPr>
                <w:bCs/>
                <w:lang w:val="ro-MD" w:eastAsia="ru-RU"/>
              </w:rPr>
              <w:t>4 373</w:t>
            </w:r>
          </w:p>
        </w:tc>
      </w:tr>
      <w:tr w:rsidR="00874A0C" w:rsidRPr="00D6045D" w14:paraId="2439E2CD" w14:textId="77777777" w:rsidTr="00B77D64">
        <w:trPr>
          <w:trHeight w:val="20"/>
          <w:jc w:val="center"/>
        </w:trPr>
        <w:tc>
          <w:tcPr>
            <w:tcW w:w="1315" w:type="dxa"/>
            <w:shd w:val="clear" w:color="auto" w:fill="auto"/>
            <w:vAlign w:val="center"/>
            <w:hideMark/>
          </w:tcPr>
          <w:p w14:paraId="0C0C19FB" w14:textId="77777777" w:rsidR="00874A0C" w:rsidRPr="00D6045D" w:rsidRDefault="00874A0C" w:rsidP="00C54A5F">
            <w:pPr>
              <w:ind w:firstLine="0"/>
              <w:jc w:val="center"/>
              <w:rPr>
                <w:lang w:val="ro-MD" w:eastAsia="ru-RU"/>
              </w:rPr>
            </w:pPr>
            <w:r w:rsidRPr="00D6045D">
              <w:rPr>
                <w:lang w:val="ro-MD" w:eastAsia="ru-RU"/>
              </w:rPr>
              <w:lastRenderedPageBreak/>
              <w:t>3668.1.</w:t>
            </w:r>
          </w:p>
        </w:tc>
        <w:tc>
          <w:tcPr>
            <w:tcW w:w="5988" w:type="dxa"/>
            <w:shd w:val="clear" w:color="auto" w:fill="auto"/>
            <w:vAlign w:val="center"/>
            <w:hideMark/>
          </w:tcPr>
          <w:p w14:paraId="474D7877" w14:textId="77777777" w:rsidR="00874A0C" w:rsidRPr="00D6045D" w:rsidRDefault="00874A0C" w:rsidP="00C54A5F">
            <w:pPr>
              <w:ind w:firstLine="0"/>
              <w:jc w:val="left"/>
              <w:rPr>
                <w:lang w:val="ro-MD" w:eastAsia="ru-RU"/>
              </w:rPr>
            </w:pPr>
            <w:r w:rsidRPr="00D6045D">
              <w:rPr>
                <w:lang w:val="ro-MD" w:eastAsia="ru-RU"/>
              </w:rPr>
              <w:t>Durata de 3,75 ore, categoria I</w:t>
            </w:r>
          </w:p>
        </w:tc>
        <w:tc>
          <w:tcPr>
            <w:tcW w:w="1383" w:type="dxa"/>
            <w:shd w:val="clear" w:color="auto" w:fill="auto"/>
            <w:vAlign w:val="center"/>
            <w:hideMark/>
          </w:tcPr>
          <w:p w14:paraId="0213559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AC7F61F" w14:textId="77777777" w:rsidR="00874A0C" w:rsidRPr="00D6045D" w:rsidRDefault="00874A0C" w:rsidP="00C54A5F">
            <w:pPr>
              <w:ind w:firstLine="0"/>
              <w:jc w:val="center"/>
              <w:rPr>
                <w:bCs/>
                <w:lang w:val="ro-MD" w:eastAsia="ru-RU"/>
              </w:rPr>
            </w:pPr>
            <w:r w:rsidRPr="00D6045D">
              <w:rPr>
                <w:bCs/>
                <w:lang w:val="ro-MD" w:eastAsia="ru-RU"/>
              </w:rPr>
              <w:t>5 601</w:t>
            </w:r>
          </w:p>
        </w:tc>
      </w:tr>
      <w:tr w:rsidR="00874A0C" w:rsidRPr="00D6045D" w14:paraId="3836E166" w14:textId="77777777" w:rsidTr="00B77D64">
        <w:trPr>
          <w:trHeight w:val="20"/>
          <w:jc w:val="center"/>
        </w:trPr>
        <w:tc>
          <w:tcPr>
            <w:tcW w:w="1315" w:type="dxa"/>
            <w:shd w:val="clear" w:color="auto" w:fill="auto"/>
            <w:vAlign w:val="center"/>
            <w:hideMark/>
          </w:tcPr>
          <w:p w14:paraId="5BBE8D4A" w14:textId="77777777" w:rsidR="00874A0C" w:rsidRPr="00D6045D" w:rsidRDefault="00874A0C" w:rsidP="00C54A5F">
            <w:pPr>
              <w:ind w:firstLine="0"/>
              <w:jc w:val="center"/>
              <w:rPr>
                <w:lang w:val="ro-MD" w:eastAsia="ru-RU"/>
              </w:rPr>
            </w:pPr>
            <w:r w:rsidRPr="00D6045D">
              <w:rPr>
                <w:lang w:val="ro-MD" w:eastAsia="ru-RU"/>
              </w:rPr>
              <w:t>3669.</w:t>
            </w:r>
          </w:p>
        </w:tc>
        <w:tc>
          <w:tcPr>
            <w:tcW w:w="5988" w:type="dxa"/>
            <w:shd w:val="clear" w:color="auto" w:fill="auto"/>
            <w:vAlign w:val="center"/>
            <w:hideMark/>
          </w:tcPr>
          <w:p w14:paraId="383F4047" w14:textId="77777777" w:rsidR="00874A0C" w:rsidRPr="00D6045D" w:rsidRDefault="00874A0C" w:rsidP="00C54A5F">
            <w:pPr>
              <w:ind w:firstLine="0"/>
              <w:jc w:val="left"/>
              <w:rPr>
                <w:lang w:val="ro-MD" w:eastAsia="ru-RU"/>
              </w:rPr>
            </w:pPr>
            <w:r w:rsidRPr="00D6045D">
              <w:rPr>
                <w:lang w:val="ro-MD" w:eastAsia="ru-RU"/>
              </w:rPr>
              <w:t>Durata de 4,0 ore, categoria I</w:t>
            </w:r>
          </w:p>
        </w:tc>
        <w:tc>
          <w:tcPr>
            <w:tcW w:w="1383" w:type="dxa"/>
            <w:shd w:val="clear" w:color="auto" w:fill="auto"/>
            <w:vAlign w:val="center"/>
            <w:hideMark/>
          </w:tcPr>
          <w:p w14:paraId="6D91A8F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80B6539" w14:textId="77777777" w:rsidR="00874A0C" w:rsidRPr="00D6045D" w:rsidRDefault="00874A0C" w:rsidP="00C54A5F">
            <w:pPr>
              <w:ind w:firstLine="0"/>
              <w:jc w:val="center"/>
              <w:rPr>
                <w:bCs/>
                <w:lang w:val="ro-MD" w:eastAsia="ru-RU"/>
              </w:rPr>
            </w:pPr>
            <w:r w:rsidRPr="00D6045D">
              <w:rPr>
                <w:bCs/>
                <w:lang w:val="ro-MD" w:eastAsia="ru-RU"/>
              </w:rPr>
              <w:t>5 794</w:t>
            </w:r>
          </w:p>
        </w:tc>
      </w:tr>
      <w:tr w:rsidR="00874A0C" w:rsidRPr="00D6045D" w14:paraId="374FD0BB" w14:textId="77777777" w:rsidTr="00B77D64">
        <w:trPr>
          <w:trHeight w:val="20"/>
          <w:jc w:val="center"/>
        </w:trPr>
        <w:tc>
          <w:tcPr>
            <w:tcW w:w="1315" w:type="dxa"/>
            <w:shd w:val="clear" w:color="auto" w:fill="auto"/>
            <w:vAlign w:val="center"/>
            <w:hideMark/>
          </w:tcPr>
          <w:p w14:paraId="2C71C78B" w14:textId="77777777" w:rsidR="00874A0C" w:rsidRPr="00D6045D" w:rsidRDefault="00874A0C" w:rsidP="00C54A5F">
            <w:pPr>
              <w:ind w:firstLine="0"/>
              <w:jc w:val="center"/>
              <w:rPr>
                <w:lang w:val="ro-MD" w:eastAsia="ru-RU"/>
              </w:rPr>
            </w:pPr>
            <w:r w:rsidRPr="00D6045D">
              <w:rPr>
                <w:lang w:val="ro-MD" w:eastAsia="ru-RU"/>
              </w:rPr>
              <w:t>3670.</w:t>
            </w:r>
          </w:p>
        </w:tc>
        <w:tc>
          <w:tcPr>
            <w:tcW w:w="5988" w:type="dxa"/>
            <w:shd w:val="clear" w:color="auto" w:fill="auto"/>
            <w:vAlign w:val="center"/>
            <w:hideMark/>
          </w:tcPr>
          <w:p w14:paraId="2400EFE5" w14:textId="77777777" w:rsidR="00874A0C" w:rsidRPr="00D6045D" w:rsidRDefault="00874A0C" w:rsidP="00C54A5F">
            <w:pPr>
              <w:ind w:firstLine="0"/>
              <w:jc w:val="left"/>
              <w:rPr>
                <w:lang w:val="ro-MD" w:eastAsia="ru-RU"/>
              </w:rPr>
            </w:pPr>
            <w:r w:rsidRPr="00D6045D">
              <w:rPr>
                <w:lang w:val="ro-MD" w:eastAsia="ru-RU"/>
              </w:rPr>
              <w:t>Durata de 4,0 ore, categoria II</w:t>
            </w:r>
          </w:p>
        </w:tc>
        <w:tc>
          <w:tcPr>
            <w:tcW w:w="1383" w:type="dxa"/>
            <w:shd w:val="clear" w:color="auto" w:fill="auto"/>
            <w:vAlign w:val="center"/>
            <w:hideMark/>
          </w:tcPr>
          <w:p w14:paraId="52FFFA3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12EB12D" w14:textId="77777777" w:rsidR="00874A0C" w:rsidRPr="00D6045D" w:rsidRDefault="00874A0C" w:rsidP="00C54A5F">
            <w:pPr>
              <w:ind w:firstLine="0"/>
              <w:jc w:val="center"/>
              <w:rPr>
                <w:bCs/>
                <w:lang w:val="ro-MD" w:eastAsia="ru-RU"/>
              </w:rPr>
            </w:pPr>
            <w:r w:rsidRPr="00D6045D">
              <w:rPr>
                <w:bCs/>
                <w:lang w:val="ro-MD" w:eastAsia="ru-RU"/>
              </w:rPr>
              <w:t>4 630</w:t>
            </w:r>
          </w:p>
        </w:tc>
      </w:tr>
      <w:tr w:rsidR="00874A0C" w:rsidRPr="00D6045D" w14:paraId="00350923" w14:textId="77777777" w:rsidTr="00B77D64">
        <w:trPr>
          <w:trHeight w:val="20"/>
          <w:jc w:val="center"/>
        </w:trPr>
        <w:tc>
          <w:tcPr>
            <w:tcW w:w="1315" w:type="dxa"/>
            <w:shd w:val="clear" w:color="auto" w:fill="auto"/>
            <w:vAlign w:val="center"/>
            <w:hideMark/>
          </w:tcPr>
          <w:p w14:paraId="0C07776B" w14:textId="77777777" w:rsidR="00874A0C" w:rsidRPr="00D6045D" w:rsidRDefault="00874A0C" w:rsidP="00C54A5F">
            <w:pPr>
              <w:ind w:firstLine="0"/>
              <w:jc w:val="center"/>
              <w:rPr>
                <w:lang w:val="ro-MD" w:eastAsia="ru-RU"/>
              </w:rPr>
            </w:pPr>
            <w:r w:rsidRPr="00D6045D">
              <w:rPr>
                <w:lang w:val="ro-MD" w:eastAsia="ru-RU"/>
              </w:rPr>
              <w:t>3670.1.</w:t>
            </w:r>
          </w:p>
        </w:tc>
        <w:tc>
          <w:tcPr>
            <w:tcW w:w="5988" w:type="dxa"/>
            <w:shd w:val="clear" w:color="auto" w:fill="auto"/>
            <w:vAlign w:val="center"/>
            <w:hideMark/>
          </w:tcPr>
          <w:p w14:paraId="157D036A" w14:textId="77777777" w:rsidR="00874A0C" w:rsidRPr="00D6045D" w:rsidRDefault="00874A0C" w:rsidP="00C54A5F">
            <w:pPr>
              <w:ind w:firstLine="0"/>
              <w:jc w:val="left"/>
              <w:rPr>
                <w:lang w:val="ro-MD" w:eastAsia="ru-RU"/>
              </w:rPr>
            </w:pPr>
            <w:r w:rsidRPr="00D6045D">
              <w:rPr>
                <w:lang w:val="ro-MD" w:eastAsia="ru-RU"/>
              </w:rPr>
              <w:t>Durata de 4,25 ore, categoria I</w:t>
            </w:r>
          </w:p>
        </w:tc>
        <w:tc>
          <w:tcPr>
            <w:tcW w:w="1383" w:type="dxa"/>
            <w:shd w:val="clear" w:color="auto" w:fill="auto"/>
            <w:vAlign w:val="center"/>
            <w:hideMark/>
          </w:tcPr>
          <w:p w14:paraId="77F8AE2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A3F0F27" w14:textId="77777777" w:rsidR="00874A0C" w:rsidRPr="00D6045D" w:rsidRDefault="00874A0C" w:rsidP="00C54A5F">
            <w:pPr>
              <w:ind w:firstLine="0"/>
              <w:jc w:val="center"/>
              <w:rPr>
                <w:bCs/>
                <w:lang w:val="ro-MD" w:eastAsia="ru-RU"/>
              </w:rPr>
            </w:pPr>
            <w:r w:rsidRPr="00D6045D">
              <w:rPr>
                <w:bCs/>
                <w:lang w:val="ro-MD" w:eastAsia="ru-RU"/>
              </w:rPr>
              <w:t>5 979</w:t>
            </w:r>
          </w:p>
        </w:tc>
      </w:tr>
      <w:tr w:rsidR="00874A0C" w:rsidRPr="00D6045D" w14:paraId="23BDFF2A" w14:textId="77777777" w:rsidTr="00B77D64">
        <w:trPr>
          <w:trHeight w:val="20"/>
          <w:jc w:val="center"/>
        </w:trPr>
        <w:tc>
          <w:tcPr>
            <w:tcW w:w="1315" w:type="dxa"/>
            <w:shd w:val="clear" w:color="auto" w:fill="auto"/>
            <w:vAlign w:val="center"/>
            <w:hideMark/>
          </w:tcPr>
          <w:p w14:paraId="0DAC3F83" w14:textId="77777777" w:rsidR="00874A0C" w:rsidRPr="00D6045D" w:rsidRDefault="00874A0C" w:rsidP="00C54A5F">
            <w:pPr>
              <w:ind w:firstLine="0"/>
              <w:jc w:val="center"/>
              <w:rPr>
                <w:lang w:val="ro-MD" w:eastAsia="ru-RU"/>
              </w:rPr>
            </w:pPr>
            <w:r w:rsidRPr="00D6045D">
              <w:rPr>
                <w:lang w:val="ro-MD" w:eastAsia="ru-RU"/>
              </w:rPr>
              <w:t>3671.</w:t>
            </w:r>
          </w:p>
        </w:tc>
        <w:tc>
          <w:tcPr>
            <w:tcW w:w="5988" w:type="dxa"/>
            <w:shd w:val="clear" w:color="auto" w:fill="auto"/>
            <w:vAlign w:val="center"/>
            <w:hideMark/>
          </w:tcPr>
          <w:p w14:paraId="240D361F" w14:textId="77777777" w:rsidR="00874A0C" w:rsidRPr="00D6045D" w:rsidRDefault="00874A0C" w:rsidP="00C54A5F">
            <w:pPr>
              <w:ind w:firstLine="0"/>
              <w:jc w:val="left"/>
              <w:rPr>
                <w:lang w:val="ro-MD" w:eastAsia="ru-RU"/>
              </w:rPr>
            </w:pPr>
            <w:r w:rsidRPr="00D6045D">
              <w:rPr>
                <w:lang w:val="ro-MD" w:eastAsia="ru-RU"/>
              </w:rPr>
              <w:t>Durata de 4,5 ore, categoria I</w:t>
            </w:r>
          </w:p>
        </w:tc>
        <w:tc>
          <w:tcPr>
            <w:tcW w:w="1383" w:type="dxa"/>
            <w:shd w:val="clear" w:color="auto" w:fill="auto"/>
            <w:vAlign w:val="center"/>
            <w:hideMark/>
          </w:tcPr>
          <w:p w14:paraId="29E2079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F498D48" w14:textId="77777777" w:rsidR="00874A0C" w:rsidRPr="00D6045D" w:rsidRDefault="00874A0C" w:rsidP="00C54A5F">
            <w:pPr>
              <w:ind w:firstLine="0"/>
              <w:jc w:val="center"/>
              <w:rPr>
                <w:bCs/>
                <w:lang w:val="ro-MD" w:eastAsia="ru-RU"/>
              </w:rPr>
            </w:pPr>
            <w:r w:rsidRPr="00D6045D">
              <w:rPr>
                <w:bCs/>
                <w:lang w:val="ro-MD" w:eastAsia="ru-RU"/>
              </w:rPr>
              <w:t>6 165</w:t>
            </w:r>
          </w:p>
        </w:tc>
      </w:tr>
      <w:tr w:rsidR="00874A0C" w:rsidRPr="00D6045D" w14:paraId="4CE5FE6A" w14:textId="77777777" w:rsidTr="00B77D64">
        <w:trPr>
          <w:trHeight w:val="20"/>
          <w:jc w:val="center"/>
        </w:trPr>
        <w:tc>
          <w:tcPr>
            <w:tcW w:w="1315" w:type="dxa"/>
            <w:shd w:val="clear" w:color="auto" w:fill="auto"/>
            <w:vAlign w:val="center"/>
            <w:hideMark/>
          </w:tcPr>
          <w:p w14:paraId="4AF2B956" w14:textId="77777777" w:rsidR="00874A0C" w:rsidRPr="00D6045D" w:rsidRDefault="00874A0C" w:rsidP="00C54A5F">
            <w:pPr>
              <w:ind w:firstLine="0"/>
              <w:jc w:val="center"/>
              <w:rPr>
                <w:lang w:val="ro-MD" w:eastAsia="ru-RU"/>
              </w:rPr>
            </w:pPr>
            <w:r w:rsidRPr="00D6045D">
              <w:rPr>
                <w:lang w:val="ro-MD" w:eastAsia="ru-RU"/>
              </w:rPr>
              <w:t>3671.1.</w:t>
            </w:r>
          </w:p>
        </w:tc>
        <w:tc>
          <w:tcPr>
            <w:tcW w:w="5988" w:type="dxa"/>
            <w:shd w:val="clear" w:color="auto" w:fill="auto"/>
            <w:noWrap/>
            <w:vAlign w:val="center"/>
            <w:hideMark/>
          </w:tcPr>
          <w:p w14:paraId="5CBCF23B" w14:textId="77777777" w:rsidR="00874A0C" w:rsidRPr="00D6045D" w:rsidRDefault="00874A0C" w:rsidP="00C54A5F">
            <w:pPr>
              <w:ind w:firstLine="0"/>
              <w:jc w:val="left"/>
              <w:rPr>
                <w:lang w:val="ro-MD" w:eastAsia="ru-RU"/>
              </w:rPr>
            </w:pPr>
            <w:r w:rsidRPr="00D6045D">
              <w:rPr>
                <w:lang w:val="ro-MD" w:eastAsia="ru-RU"/>
              </w:rPr>
              <w:t>Durata de 4,5 ore, categoria II</w:t>
            </w:r>
          </w:p>
        </w:tc>
        <w:tc>
          <w:tcPr>
            <w:tcW w:w="1383" w:type="dxa"/>
            <w:shd w:val="clear" w:color="auto" w:fill="auto"/>
            <w:vAlign w:val="center"/>
            <w:hideMark/>
          </w:tcPr>
          <w:p w14:paraId="57A5A10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81FF426" w14:textId="77777777" w:rsidR="00874A0C" w:rsidRPr="00D6045D" w:rsidRDefault="00874A0C" w:rsidP="00C54A5F">
            <w:pPr>
              <w:ind w:firstLine="0"/>
              <w:jc w:val="center"/>
              <w:rPr>
                <w:bCs/>
                <w:lang w:val="ro-MD" w:eastAsia="ru-RU"/>
              </w:rPr>
            </w:pPr>
            <w:r w:rsidRPr="00D6045D">
              <w:rPr>
                <w:bCs/>
                <w:lang w:val="ro-MD" w:eastAsia="ru-RU"/>
              </w:rPr>
              <w:t>4 892</w:t>
            </w:r>
          </w:p>
        </w:tc>
      </w:tr>
      <w:tr w:rsidR="00874A0C" w:rsidRPr="00D6045D" w14:paraId="1227873B" w14:textId="77777777" w:rsidTr="00B77D64">
        <w:trPr>
          <w:trHeight w:val="20"/>
          <w:jc w:val="center"/>
        </w:trPr>
        <w:tc>
          <w:tcPr>
            <w:tcW w:w="1315" w:type="dxa"/>
            <w:shd w:val="clear" w:color="auto" w:fill="auto"/>
            <w:vAlign w:val="center"/>
            <w:hideMark/>
          </w:tcPr>
          <w:p w14:paraId="2E5E1395" w14:textId="77777777" w:rsidR="00874A0C" w:rsidRPr="00D6045D" w:rsidRDefault="00874A0C" w:rsidP="00C54A5F">
            <w:pPr>
              <w:ind w:firstLine="0"/>
              <w:jc w:val="center"/>
              <w:rPr>
                <w:lang w:val="ro-MD" w:eastAsia="ru-RU"/>
              </w:rPr>
            </w:pPr>
            <w:r w:rsidRPr="00D6045D">
              <w:rPr>
                <w:lang w:val="ro-MD" w:eastAsia="ru-RU"/>
              </w:rPr>
              <w:t>3672.</w:t>
            </w:r>
          </w:p>
        </w:tc>
        <w:tc>
          <w:tcPr>
            <w:tcW w:w="5988" w:type="dxa"/>
            <w:shd w:val="clear" w:color="auto" w:fill="auto"/>
            <w:vAlign w:val="center"/>
            <w:hideMark/>
          </w:tcPr>
          <w:p w14:paraId="6A220442" w14:textId="77777777" w:rsidR="00874A0C" w:rsidRPr="00D6045D" w:rsidRDefault="00874A0C" w:rsidP="00C54A5F">
            <w:pPr>
              <w:ind w:firstLine="0"/>
              <w:jc w:val="left"/>
              <w:rPr>
                <w:lang w:val="ro-MD" w:eastAsia="ru-RU"/>
              </w:rPr>
            </w:pPr>
            <w:r w:rsidRPr="00D6045D">
              <w:rPr>
                <w:lang w:val="ro-MD" w:eastAsia="ru-RU"/>
              </w:rPr>
              <w:t>Durata de 5,0 ore, categoria I</w:t>
            </w:r>
          </w:p>
        </w:tc>
        <w:tc>
          <w:tcPr>
            <w:tcW w:w="1383" w:type="dxa"/>
            <w:shd w:val="clear" w:color="auto" w:fill="auto"/>
            <w:vAlign w:val="center"/>
            <w:hideMark/>
          </w:tcPr>
          <w:p w14:paraId="360A3C9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1C3DDFA" w14:textId="77777777" w:rsidR="00874A0C" w:rsidRPr="00D6045D" w:rsidRDefault="00874A0C" w:rsidP="00C54A5F">
            <w:pPr>
              <w:ind w:firstLine="0"/>
              <w:jc w:val="center"/>
              <w:rPr>
                <w:bCs/>
                <w:lang w:val="ro-MD" w:eastAsia="ru-RU"/>
              </w:rPr>
            </w:pPr>
            <w:r w:rsidRPr="00D6045D">
              <w:rPr>
                <w:bCs/>
                <w:lang w:val="ro-MD" w:eastAsia="ru-RU"/>
              </w:rPr>
              <w:t>6 536</w:t>
            </w:r>
          </w:p>
        </w:tc>
      </w:tr>
      <w:tr w:rsidR="00874A0C" w:rsidRPr="00D6045D" w14:paraId="0877077B" w14:textId="77777777" w:rsidTr="00B77D64">
        <w:trPr>
          <w:trHeight w:val="20"/>
          <w:jc w:val="center"/>
        </w:trPr>
        <w:tc>
          <w:tcPr>
            <w:tcW w:w="1315" w:type="dxa"/>
            <w:shd w:val="clear" w:color="auto" w:fill="auto"/>
            <w:vAlign w:val="center"/>
            <w:hideMark/>
          </w:tcPr>
          <w:p w14:paraId="117B99E2" w14:textId="77777777" w:rsidR="00874A0C" w:rsidRPr="00D6045D" w:rsidRDefault="00874A0C" w:rsidP="00C54A5F">
            <w:pPr>
              <w:ind w:firstLine="0"/>
              <w:jc w:val="center"/>
              <w:rPr>
                <w:lang w:val="ro-MD" w:eastAsia="ru-RU"/>
              </w:rPr>
            </w:pPr>
            <w:r w:rsidRPr="00D6045D">
              <w:rPr>
                <w:lang w:val="ro-MD" w:eastAsia="ru-RU"/>
              </w:rPr>
              <w:t>3672.1.</w:t>
            </w:r>
          </w:p>
        </w:tc>
        <w:tc>
          <w:tcPr>
            <w:tcW w:w="5988" w:type="dxa"/>
            <w:shd w:val="clear" w:color="auto" w:fill="auto"/>
            <w:noWrap/>
            <w:vAlign w:val="center"/>
            <w:hideMark/>
          </w:tcPr>
          <w:p w14:paraId="4DCB3676" w14:textId="77777777" w:rsidR="00874A0C" w:rsidRPr="00D6045D" w:rsidRDefault="00874A0C" w:rsidP="00C54A5F">
            <w:pPr>
              <w:ind w:firstLine="0"/>
              <w:jc w:val="left"/>
              <w:rPr>
                <w:lang w:val="ro-MD" w:eastAsia="ru-RU"/>
              </w:rPr>
            </w:pPr>
            <w:r w:rsidRPr="00D6045D">
              <w:rPr>
                <w:lang w:val="ro-MD" w:eastAsia="ru-RU"/>
              </w:rPr>
              <w:t>Durata de 5,0 ore, categoria II</w:t>
            </w:r>
          </w:p>
        </w:tc>
        <w:tc>
          <w:tcPr>
            <w:tcW w:w="1383" w:type="dxa"/>
            <w:shd w:val="clear" w:color="auto" w:fill="auto"/>
            <w:vAlign w:val="center"/>
            <w:hideMark/>
          </w:tcPr>
          <w:p w14:paraId="07F5320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48CCBE5" w14:textId="77777777" w:rsidR="00874A0C" w:rsidRPr="00D6045D" w:rsidRDefault="00874A0C" w:rsidP="00C54A5F">
            <w:pPr>
              <w:ind w:firstLine="0"/>
              <w:jc w:val="center"/>
              <w:rPr>
                <w:bCs/>
                <w:lang w:val="ro-MD" w:eastAsia="ru-RU"/>
              </w:rPr>
            </w:pPr>
            <w:r w:rsidRPr="00D6045D">
              <w:rPr>
                <w:bCs/>
                <w:lang w:val="ro-MD" w:eastAsia="ru-RU"/>
              </w:rPr>
              <w:t>5 097</w:t>
            </w:r>
          </w:p>
        </w:tc>
      </w:tr>
      <w:tr w:rsidR="00874A0C" w:rsidRPr="00D6045D" w14:paraId="45BD34A4" w14:textId="77777777" w:rsidTr="00B77D64">
        <w:trPr>
          <w:trHeight w:val="20"/>
          <w:jc w:val="center"/>
        </w:trPr>
        <w:tc>
          <w:tcPr>
            <w:tcW w:w="1315" w:type="dxa"/>
            <w:shd w:val="clear" w:color="auto" w:fill="auto"/>
            <w:vAlign w:val="center"/>
            <w:hideMark/>
          </w:tcPr>
          <w:p w14:paraId="5966B3C0" w14:textId="77777777" w:rsidR="00874A0C" w:rsidRPr="00D6045D" w:rsidRDefault="00874A0C" w:rsidP="00C54A5F">
            <w:pPr>
              <w:ind w:firstLine="0"/>
              <w:jc w:val="center"/>
              <w:rPr>
                <w:lang w:val="ro-MD" w:eastAsia="ru-RU"/>
              </w:rPr>
            </w:pPr>
            <w:r w:rsidRPr="00D6045D">
              <w:rPr>
                <w:lang w:val="ro-MD" w:eastAsia="ru-RU"/>
              </w:rPr>
              <w:t>3673.</w:t>
            </w:r>
          </w:p>
        </w:tc>
        <w:tc>
          <w:tcPr>
            <w:tcW w:w="5988" w:type="dxa"/>
            <w:shd w:val="clear" w:color="auto" w:fill="auto"/>
            <w:vAlign w:val="center"/>
            <w:hideMark/>
          </w:tcPr>
          <w:p w14:paraId="540AC42F" w14:textId="77777777" w:rsidR="00874A0C" w:rsidRPr="00D6045D" w:rsidRDefault="00874A0C" w:rsidP="00C54A5F">
            <w:pPr>
              <w:ind w:firstLine="0"/>
              <w:jc w:val="left"/>
              <w:rPr>
                <w:lang w:val="ro-MD" w:eastAsia="ru-RU"/>
              </w:rPr>
            </w:pPr>
            <w:r w:rsidRPr="00D6045D">
              <w:rPr>
                <w:lang w:val="ro-MD" w:eastAsia="ru-RU"/>
              </w:rPr>
              <w:t>Durata de 5,5 ore, categoria I</w:t>
            </w:r>
          </w:p>
        </w:tc>
        <w:tc>
          <w:tcPr>
            <w:tcW w:w="1383" w:type="dxa"/>
            <w:shd w:val="clear" w:color="auto" w:fill="auto"/>
            <w:vAlign w:val="center"/>
            <w:hideMark/>
          </w:tcPr>
          <w:p w14:paraId="3C152D7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37D373F" w14:textId="77777777" w:rsidR="00874A0C" w:rsidRPr="00D6045D" w:rsidRDefault="00874A0C" w:rsidP="00C54A5F">
            <w:pPr>
              <w:ind w:firstLine="0"/>
              <w:jc w:val="center"/>
              <w:rPr>
                <w:bCs/>
                <w:lang w:val="ro-MD" w:eastAsia="ru-RU"/>
              </w:rPr>
            </w:pPr>
            <w:r w:rsidRPr="00D6045D">
              <w:rPr>
                <w:bCs/>
                <w:lang w:val="ro-MD" w:eastAsia="ru-RU"/>
              </w:rPr>
              <w:t>6 910</w:t>
            </w:r>
          </w:p>
        </w:tc>
      </w:tr>
      <w:tr w:rsidR="00874A0C" w:rsidRPr="00D6045D" w14:paraId="10228389" w14:textId="77777777" w:rsidTr="00B77D64">
        <w:trPr>
          <w:trHeight w:val="20"/>
          <w:jc w:val="center"/>
        </w:trPr>
        <w:tc>
          <w:tcPr>
            <w:tcW w:w="1315" w:type="dxa"/>
            <w:shd w:val="clear" w:color="auto" w:fill="auto"/>
            <w:vAlign w:val="center"/>
            <w:hideMark/>
          </w:tcPr>
          <w:p w14:paraId="06995FBB" w14:textId="77777777" w:rsidR="00874A0C" w:rsidRPr="00D6045D" w:rsidRDefault="00874A0C" w:rsidP="00C54A5F">
            <w:pPr>
              <w:ind w:firstLine="0"/>
              <w:jc w:val="center"/>
              <w:rPr>
                <w:lang w:val="ro-MD" w:eastAsia="ru-RU"/>
              </w:rPr>
            </w:pPr>
            <w:r w:rsidRPr="00D6045D">
              <w:rPr>
                <w:lang w:val="ro-MD" w:eastAsia="ru-RU"/>
              </w:rPr>
              <w:t>3674.</w:t>
            </w:r>
          </w:p>
        </w:tc>
        <w:tc>
          <w:tcPr>
            <w:tcW w:w="5988" w:type="dxa"/>
            <w:shd w:val="clear" w:color="auto" w:fill="auto"/>
            <w:vAlign w:val="center"/>
            <w:hideMark/>
          </w:tcPr>
          <w:p w14:paraId="44FA4ED7" w14:textId="77777777" w:rsidR="00874A0C" w:rsidRPr="00D6045D" w:rsidRDefault="00874A0C" w:rsidP="00C54A5F">
            <w:pPr>
              <w:ind w:firstLine="0"/>
              <w:jc w:val="left"/>
              <w:rPr>
                <w:lang w:val="ro-MD" w:eastAsia="ru-RU"/>
              </w:rPr>
            </w:pPr>
            <w:r w:rsidRPr="00D6045D">
              <w:rPr>
                <w:lang w:val="ro-MD" w:eastAsia="ru-RU"/>
              </w:rPr>
              <w:t>Durata de 6,0 ore, categoria I</w:t>
            </w:r>
          </w:p>
        </w:tc>
        <w:tc>
          <w:tcPr>
            <w:tcW w:w="1383" w:type="dxa"/>
            <w:shd w:val="clear" w:color="auto" w:fill="auto"/>
            <w:vAlign w:val="center"/>
            <w:hideMark/>
          </w:tcPr>
          <w:p w14:paraId="51AF7A0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3E8416B" w14:textId="77777777" w:rsidR="00874A0C" w:rsidRPr="00D6045D" w:rsidRDefault="00874A0C" w:rsidP="00C54A5F">
            <w:pPr>
              <w:ind w:firstLine="0"/>
              <w:jc w:val="center"/>
              <w:rPr>
                <w:bCs/>
                <w:lang w:val="ro-MD" w:eastAsia="ru-RU"/>
              </w:rPr>
            </w:pPr>
            <w:r w:rsidRPr="00D6045D">
              <w:rPr>
                <w:bCs/>
                <w:lang w:val="ro-MD" w:eastAsia="ru-RU"/>
              </w:rPr>
              <w:t>7 283</w:t>
            </w:r>
          </w:p>
        </w:tc>
      </w:tr>
      <w:tr w:rsidR="00874A0C" w:rsidRPr="00D6045D" w14:paraId="13292CBA" w14:textId="77777777" w:rsidTr="00B77D64">
        <w:trPr>
          <w:trHeight w:val="20"/>
          <w:jc w:val="center"/>
        </w:trPr>
        <w:tc>
          <w:tcPr>
            <w:tcW w:w="1315" w:type="dxa"/>
            <w:shd w:val="clear" w:color="auto" w:fill="auto"/>
            <w:vAlign w:val="center"/>
            <w:hideMark/>
          </w:tcPr>
          <w:p w14:paraId="171CD432" w14:textId="77777777" w:rsidR="00874A0C" w:rsidRPr="00D6045D" w:rsidRDefault="00874A0C" w:rsidP="00C54A5F">
            <w:pPr>
              <w:ind w:firstLine="0"/>
              <w:jc w:val="center"/>
              <w:rPr>
                <w:lang w:val="ro-MD" w:eastAsia="ru-RU"/>
              </w:rPr>
            </w:pPr>
            <w:r w:rsidRPr="00D6045D">
              <w:rPr>
                <w:lang w:val="ro-MD" w:eastAsia="ru-RU"/>
              </w:rPr>
              <w:t>3675.</w:t>
            </w:r>
          </w:p>
        </w:tc>
        <w:tc>
          <w:tcPr>
            <w:tcW w:w="5988" w:type="dxa"/>
            <w:shd w:val="clear" w:color="auto" w:fill="auto"/>
            <w:vAlign w:val="center"/>
            <w:hideMark/>
          </w:tcPr>
          <w:p w14:paraId="48054932" w14:textId="77777777" w:rsidR="00874A0C" w:rsidRPr="00D6045D" w:rsidRDefault="00874A0C" w:rsidP="00C54A5F">
            <w:pPr>
              <w:ind w:firstLine="0"/>
              <w:jc w:val="left"/>
              <w:rPr>
                <w:lang w:val="ro-MD" w:eastAsia="ru-RU"/>
              </w:rPr>
            </w:pPr>
            <w:r w:rsidRPr="00D6045D">
              <w:rPr>
                <w:lang w:val="ro-MD" w:eastAsia="ru-RU"/>
              </w:rPr>
              <w:t>Durata de 6,5 ore, categoria I</w:t>
            </w:r>
          </w:p>
        </w:tc>
        <w:tc>
          <w:tcPr>
            <w:tcW w:w="1383" w:type="dxa"/>
            <w:shd w:val="clear" w:color="auto" w:fill="auto"/>
            <w:vAlign w:val="center"/>
            <w:hideMark/>
          </w:tcPr>
          <w:p w14:paraId="0DD5E48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1ABB41A" w14:textId="77777777" w:rsidR="00874A0C" w:rsidRPr="00D6045D" w:rsidRDefault="00874A0C" w:rsidP="00C54A5F">
            <w:pPr>
              <w:ind w:firstLine="0"/>
              <w:jc w:val="center"/>
              <w:rPr>
                <w:bCs/>
                <w:lang w:val="ro-MD" w:eastAsia="ru-RU"/>
              </w:rPr>
            </w:pPr>
            <w:r w:rsidRPr="00D6045D">
              <w:rPr>
                <w:bCs/>
                <w:lang w:val="ro-MD" w:eastAsia="ru-RU"/>
              </w:rPr>
              <w:t>7 637</w:t>
            </w:r>
          </w:p>
        </w:tc>
      </w:tr>
      <w:tr w:rsidR="00874A0C" w:rsidRPr="00D6045D" w14:paraId="774E29DF" w14:textId="77777777" w:rsidTr="00B77D64">
        <w:trPr>
          <w:trHeight w:val="20"/>
          <w:jc w:val="center"/>
        </w:trPr>
        <w:tc>
          <w:tcPr>
            <w:tcW w:w="1315" w:type="dxa"/>
            <w:shd w:val="clear" w:color="auto" w:fill="auto"/>
            <w:vAlign w:val="center"/>
            <w:hideMark/>
          </w:tcPr>
          <w:p w14:paraId="2DA5A8E6" w14:textId="77777777" w:rsidR="00874A0C" w:rsidRPr="00D6045D" w:rsidRDefault="00874A0C" w:rsidP="00C54A5F">
            <w:pPr>
              <w:ind w:firstLine="0"/>
              <w:jc w:val="center"/>
              <w:rPr>
                <w:lang w:val="ro-MD" w:eastAsia="ru-RU"/>
              </w:rPr>
            </w:pPr>
            <w:r w:rsidRPr="00D6045D">
              <w:rPr>
                <w:lang w:val="ro-MD" w:eastAsia="ru-RU"/>
              </w:rPr>
              <w:t>3676.</w:t>
            </w:r>
          </w:p>
        </w:tc>
        <w:tc>
          <w:tcPr>
            <w:tcW w:w="5988" w:type="dxa"/>
            <w:shd w:val="clear" w:color="auto" w:fill="auto"/>
            <w:vAlign w:val="center"/>
            <w:hideMark/>
          </w:tcPr>
          <w:p w14:paraId="474D446A" w14:textId="77777777" w:rsidR="00874A0C" w:rsidRPr="00D6045D" w:rsidRDefault="00874A0C" w:rsidP="00C54A5F">
            <w:pPr>
              <w:ind w:firstLine="0"/>
              <w:jc w:val="left"/>
              <w:rPr>
                <w:lang w:val="ro-MD" w:eastAsia="ru-RU"/>
              </w:rPr>
            </w:pPr>
            <w:r w:rsidRPr="00D6045D">
              <w:rPr>
                <w:lang w:val="ro-MD" w:eastAsia="ru-RU"/>
              </w:rPr>
              <w:t>Durata de 7,0 ore, categoria I</w:t>
            </w:r>
          </w:p>
        </w:tc>
        <w:tc>
          <w:tcPr>
            <w:tcW w:w="1383" w:type="dxa"/>
            <w:shd w:val="clear" w:color="auto" w:fill="auto"/>
            <w:vAlign w:val="center"/>
            <w:hideMark/>
          </w:tcPr>
          <w:p w14:paraId="7A466D9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AE67CC9" w14:textId="77777777" w:rsidR="00874A0C" w:rsidRPr="00D6045D" w:rsidRDefault="00874A0C" w:rsidP="00C54A5F">
            <w:pPr>
              <w:ind w:firstLine="0"/>
              <w:jc w:val="center"/>
              <w:rPr>
                <w:bCs/>
                <w:lang w:val="ro-MD" w:eastAsia="ru-RU"/>
              </w:rPr>
            </w:pPr>
            <w:r w:rsidRPr="00D6045D">
              <w:rPr>
                <w:bCs/>
                <w:lang w:val="ro-MD" w:eastAsia="ru-RU"/>
              </w:rPr>
              <w:t>7 992</w:t>
            </w:r>
          </w:p>
        </w:tc>
      </w:tr>
      <w:tr w:rsidR="00874A0C" w:rsidRPr="00D6045D" w14:paraId="04F24809" w14:textId="77777777" w:rsidTr="00B77D64">
        <w:trPr>
          <w:trHeight w:val="20"/>
          <w:jc w:val="center"/>
        </w:trPr>
        <w:tc>
          <w:tcPr>
            <w:tcW w:w="1315" w:type="dxa"/>
            <w:shd w:val="clear" w:color="auto" w:fill="auto"/>
            <w:vAlign w:val="center"/>
            <w:hideMark/>
          </w:tcPr>
          <w:p w14:paraId="0CA93DC9" w14:textId="77777777" w:rsidR="00874A0C" w:rsidRPr="00D6045D" w:rsidRDefault="00874A0C" w:rsidP="00C54A5F">
            <w:pPr>
              <w:ind w:firstLine="0"/>
              <w:jc w:val="center"/>
              <w:rPr>
                <w:lang w:val="ro-MD" w:eastAsia="ru-RU"/>
              </w:rPr>
            </w:pPr>
            <w:r w:rsidRPr="00D6045D">
              <w:rPr>
                <w:lang w:val="ro-MD" w:eastAsia="ru-RU"/>
              </w:rPr>
              <w:t>3677.</w:t>
            </w:r>
          </w:p>
        </w:tc>
        <w:tc>
          <w:tcPr>
            <w:tcW w:w="5988" w:type="dxa"/>
            <w:shd w:val="clear" w:color="auto" w:fill="auto"/>
            <w:vAlign w:val="center"/>
            <w:hideMark/>
          </w:tcPr>
          <w:p w14:paraId="53B3FF8A" w14:textId="77777777" w:rsidR="00874A0C" w:rsidRPr="00D6045D" w:rsidRDefault="00874A0C" w:rsidP="00C54A5F">
            <w:pPr>
              <w:ind w:firstLine="0"/>
              <w:jc w:val="left"/>
              <w:rPr>
                <w:lang w:val="ro-MD" w:eastAsia="ru-RU"/>
              </w:rPr>
            </w:pPr>
            <w:r w:rsidRPr="00D6045D">
              <w:rPr>
                <w:lang w:val="ro-MD" w:eastAsia="ru-RU"/>
              </w:rPr>
              <w:t>Durata de 7,5 ore, categoria I</w:t>
            </w:r>
          </w:p>
        </w:tc>
        <w:tc>
          <w:tcPr>
            <w:tcW w:w="1383" w:type="dxa"/>
            <w:shd w:val="clear" w:color="auto" w:fill="auto"/>
            <w:vAlign w:val="center"/>
            <w:hideMark/>
          </w:tcPr>
          <w:p w14:paraId="3B5F41D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06D1CAF" w14:textId="77777777" w:rsidR="00874A0C" w:rsidRPr="00D6045D" w:rsidRDefault="00874A0C" w:rsidP="00C54A5F">
            <w:pPr>
              <w:ind w:firstLine="0"/>
              <w:jc w:val="center"/>
              <w:rPr>
                <w:bCs/>
                <w:lang w:val="ro-MD" w:eastAsia="ru-RU"/>
              </w:rPr>
            </w:pPr>
            <w:r w:rsidRPr="00D6045D">
              <w:rPr>
                <w:bCs/>
                <w:lang w:val="ro-MD" w:eastAsia="ru-RU"/>
              </w:rPr>
              <w:t>8 342</w:t>
            </w:r>
          </w:p>
        </w:tc>
      </w:tr>
      <w:tr w:rsidR="00874A0C" w:rsidRPr="00D6045D" w14:paraId="6231703F" w14:textId="77777777" w:rsidTr="00B77D64">
        <w:trPr>
          <w:trHeight w:val="20"/>
          <w:jc w:val="center"/>
        </w:trPr>
        <w:tc>
          <w:tcPr>
            <w:tcW w:w="1315" w:type="dxa"/>
            <w:shd w:val="clear" w:color="auto" w:fill="auto"/>
            <w:vAlign w:val="center"/>
            <w:hideMark/>
          </w:tcPr>
          <w:p w14:paraId="5DC2284E" w14:textId="77777777" w:rsidR="00874A0C" w:rsidRPr="00D6045D" w:rsidRDefault="00874A0C" w:rsidP="00C54A5F">
            <w:pPr>
              <w:ind w:firstLine="0"/>
              <w:jc w:val="center"/>
              <w:rPr>
                <w:lang w:val="ro-MD" w:eastAsia="ru-RU"/>
              </w:rPr>
            </w:pPr>
            <w:r w:rsidRPr="00D6045D">
              <w:rPr>
                <w:lang w:val="ro-MD" w:eastAsia="ru-RU"/>
              </w:rPr>
              <w:t>3678.</w:t>
            </w:r>
          </w:p>
        </w:tc>
        <w:tc>
          <w:tcPr>
            <w:tcW w:w="5988" w:type="dxa"/>
            <w:shd w:val="clear" w:color="auto" w:fill="auto"/>
            <w:vAlign w:val="center"/>
            <w:hideMark/>
          </w:tcPr>
          <w:p w14:paraId="7C912A86" w14:textId="77777777" w:rsidR="00874A0C" w:rsidRPr="00D6045D" w:rsidRDefault="00874A0C" w:rsidP="00C54A5F">
            <w:pPr>
              <w:ind w:firstLine="0"/>
              <w:jc w:val="left"/>
              <w:rPr>
                <w:lang w:val="ro-MD" w:eastAsia="ru-RU"/>
              </w:rPr>
            </w:pPr>
            <w:r w:rsidRPr="00D6045D">
              <w:rPr>
                <w:lang w:val="ro-MD" w:eastAsia="ru-RU"/>
              </w:rPr>
              <w:t>Durata de 8,0 ore, categoria I</w:t>
            </w:r>
          </w:p>
        </w:tc>
        <w:tc>
          <w:tcPr>
            <w:tcW w:w="1383" w:type="dxa"/>
            <w:shd w:val="clear" w:color="auto" w:fill="auto"/>
            <w:vAlign w:val="center"/>
            <w:hideMark/>
          </w:tcPr>
          <w:p w14:paraId="68194FF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E1E79BF" w14:textId="77777777" w:rsidR="00874A0C" w:rsidRPr="00D6045D" w:rsidRDefault="00874A0C" w:rsidP="00C54A5F">
            <w:pPr>
              <w:ind w:firstLine="0"/>
              <w:jc w:val="center"/>
              <w:rPr>
                <w:bCs/>
                <w:lang w:val="ro-MD" w:eastAsia="ru-RU"/>
              </w:rPr>
            </w:pPr>
            <w:r w:rsidRPr="00D6045D">
              <w:rPr>
                <w:bCs/>
                <w:lang w:val="ro-MD" w:eastAsia="ru-RU"/>
              </w:rPr>
              <w:t>8 700</w:t>
            </w:r>
          </w:p>
        </w:tc>
      </w:tr>
      <w:tr w:rsidR="00874A0C" w:rsidRPr="00D6045D" w14:paraId="5A49870B" w14:textId="77777777" w:rsidTr="00B77D64">
        <w:trPr>
          <w:trHeight w:val="20"/>
          <w:jc w:val="center"/>
        </w:trPr>
        <w:tc>
          <w:tcPr>
            <w:tcW w:w="1315" w:type="dxa"/>
            <w:shd w:val="clear" w:color="auto" w:fill="auto"/>
            <w:vAlign w:val="center"/>
            <w:hideMark/>
          </w:tcPr>
          <w:p w14:paraId="1DAC1541" w14:textId="77777777" w:rsidR="00874A0C" w:rsidRPr="00D6045D" w:rsidRDefault="00874A0C" w:rsidP="00C54A5F">
            <w:pPr>
              <w:ind w:firstLine="0"/>
              <w:jc w:val="center"/>
              <w:rPr>
                <w:lang w:val="ro-MD" w:eastAsia="ru-RU"/>
              </w:rPr>
            </w:pPr>
            <w:r w:rsidRPr="00D6045D">
              <w:rPr>
                <w:lang w:val="ro-MD" w:eastAsia="ru-RU"/>
              </w:rPr>
              <w:t>3679.</w:t>
            </w:r>
          </w:p>
        </w:tc>
        <w:tc>
          <w:tcPr>
            <w:tcW w:w="5988" w:type="dxa"/>
            <w:shd w:val="clear" w:color="auto" w:fill="auto"/>
            <w:vAlign w:val="center"/>
            <w:hideMark/>
          </w:tcPr>
          <w:p w14:paraId="6DB81575" w14:textId="77777777" w:rsidR="00874A0C" w:rsidRPr="00D6045D" w:rsidRDefault="00874A0C" w:rsidP="00C54A5F">
            <w:pPr>
              <w:ind w:firstLine="0"/>
              <w:jc w:val="left"/>
              <w:rPr>
                <w:lang w:val="ro-MD" w:eastAsia="ru-RU"/>
              </w:rPr>
            </w:pPr>
            <w:r w:rsidRPr="00D6045D">
              <w:rPr>
                <w:lang w:val="ro-MD" w:eastAsia="ru-RU"/>
              </w:rPr>
              <w:t>Durata de 8,5 ore, categoria I</w:t>
            </w:r>
          </w:p>
        </w:tc>
        <w:tc>
          <w:tcPr>
            <w:tcW w:w="1383" w:type="dxa"/>
            <w:shd w:val="clear" w:color="auto" w:fill="auto"/>
            <w:vAlign w:val="center"/>
            <w:hideMark/>
          </w:tcPr>
          <w:p w14:paraId="4A1C283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53F5917" w14:textId="77777777" w:rsidR="00874A0C" w:rsidRPr="00D6045D" w:rsidRDefault="00874A0C" w:rsidP="00C54A5F">
            <w:pPr>
              <w:ind w:firstLine="0"/>
              <w:jc w:val="center"/>
              <w:rPr>
                <w:bCs/>
                <w:lang w:val="ro-MD" w:eastAsia="ru-RU"/>
              </w:rPr>
            </w:pPr>
            <w:r w:rsidRPr="00D6045D">
              <w:rPr>
                <w:bCs/>
                <w:lang w:val="ro-MD" w:eastAsia="ru-RU"/>
              </w:rPr>
              <w:t>9 078</w:t>
            </w:r>
          </w:p>
        </w:tc>
      </w:tr>
      <w:tr w:rsidR="00874A0C" w:rsidRPr="00D6045D" w14:paraId="147C91D2" w14:textId="77777777" w:rsidTr="00B77D64">
        <w:trPr>
          <w:trHeight w:val="20"/>
          <w:jc w:val="center"/>
        </w:trPr>
        <w:tc>
          <w:tcPr>
            <w:tcW w:w="1315" w:type="dxa"/>
            <w:shd w:val="clear" w:color="auto" w:fill="auto"/>
            <w:vAlign w:val="center"/>
            <w:hideMark/>
          </w:tcPr>
          <w:p w14:paraId="51CE99F8" w14:textId="77777777" w:rsidR="00874A0C" w:rsidRPr="00D6045D" w:rsidRDefault="00874A0C" w:rsidP="00C54A5F">
            <w:pPr>
              <w:ind w:firstLine="0"/>
              <w:jc w:val="center"/>
              <w:rPr>
                <w:lang w:val="ro-MD" w:eastAsia="ru-RU"/>
              </w:rPr>
            </w:pPr>
            <w:r w:rsidRPr="00D6045D">
              <w:rPr>
                <w:lang w:val="ro-MD" w:eastAsia="ru-RU"/>
              </w:rPr>
              <w:t>3680.</w:t>
            </w:r>
          </w:p>
        </w:tc>
        <w:tc>
          <w:tcPr>
            <w:tcW w:w="5988" w:type="dxa"/>
            <w:shd w:val="clear" w:color="auto" w:fill="auto"/>
            <w:vAlign w:val="center"/>
            <w:hideMark/>
          </w:tcPr>
          <w:p w14:paraId="7DF5AB49" w14:textId="77777777" w:rsidR="00874A0C" w:rsidRPr="00D6045D" w:rsidRDefault="00874A0C" w:rsidP="00C54A5F">
            <w:pPr>
              <w:ind w:firstLine="0"/>
              <w:jc w:val="left"/>
              <w:rPr>
                <w:lang w:val="ro-MD" w:eastAsia="ru-RU"/>
              </w:rPr>
            </w:pPr>
            <w:r w:rsidRPr="00D6045D">
              <w:rPr>
                <w:lang w:val="ro-MD" w:eastAsia="ru-RU"/>
              </w:rPr>
              <w:t>Durata de 9,0 ore, categoria I</w:t>
            </w:r>
          </w:p>
        </w:tc>
        <w:tc>
          <w:tcPr>
            <w:tcW w:w="1383" w:type="dxa"/>
            <w:shd w:val="clear" w:color="auto" w:fill="auto"/>
            <w:vAlign w:val="center"/>
            <w:hideMark/>
          </w:tcPr>
          <w:p w14:paraId="54B91AC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C466AD0" w14:textId="77777777" w:rsidR="00874A0C" w:rsidRPr="00D6045D" w:rsidRDefault="00874A0C" w:rsidP="00C54A5F">
            <w:pPr>
              <w:ind w:firstLine="0"/>
              <w:jc w:val="center"/>
              <w:rPr>
                <w:bCs/>
                <w:lang w:val="ro-MD" w:eastAsia="ru-RU"/>
              </w:rPr>
            </w:pPr>
            <w:r w:rsidRPr="00D6045D">
              <w:rPr>
                <w:bCs/>
                <w:lang w:val="ro-MD" w:eastAsia="ru-RU"/>
              </w:rPr>
              <w:t>9 448</w:t>
            </w:r>
          </w:p>
        </w:tc>
      </w:tr>
      <w:tr w:rsidR="00874A0C" w:rsidRPr="00D6045D" w14:paraId="469D475B" w14:textId="77777777" w:rsidTr="00B77D64">
        <w:trPr>
          <w:trHeight w:val="20"/>
          <w:jc w:val="center"/>
        </w:trPr>
        <w:tc>
          <w:tcPr>
            <w:tcW w:w="1315" w:type="dxa"/>
            <w:shd w:val="clear" w:color="auto" w:fill="auto"/>
            <w:vAlign w:val="center"/>
            <w:hideMark/>
          </w:tcPr>
          <w:p w14:paraId="09F2DA1E" w14:textId="77777777" w:rsidR="00874A0C" w:rsidRPr="00D6045D" w:rsidRDefault="00874A0C" w:rsidP="00C54A5F">
            <w:pPr>
              <w:ind w:firstLine="0"/>
              <w:jc w:val="center"/>
              <w:rPr>
                <w:lang w:val="ro-MD" w:eastAsia="ru-RU"/>
              </w:rPr>
            </w:pPr>
            <w:r w:rsidRPr="00D6045D">
              <w:rPr>
                <w:lang w:val="ro-MD" w:eastAsia="ru-RU"/>
              </w:rPr>
              <w:t>3681.</w:t>
            </w:r>
          </w:p>
        </w:tc>
        <w:tc>
          <w:tcPr>
            <w:tcW w:w="5988" w:type="dxa"/>
            <w:shd w:val="clear" w:color="auto" w:fill="auto"/>
            <w:vAlign w:val="center"/>
            <w:hideMark/>
          </w:tcPr>
          <w:p w14:paraId="44A6668C" w14:textId="77777777" w:rsidR="00874A0C" w:rsidRPr="00D6045D" w:rsidRDefault="00874A0C" w:rsidP="00C54A5F">
            <w:pPr>
              <w:ind w:firstLine="0"/>
              <w:jc w:val="left"/>
              <w:rPr>
                <w:lang w:val="ro-MD" w:eastAsia="ru-RU"/>
              </w:rPr>
            </w:pPr>
            <w:r w:rsidRPr="00D6045D">
              <w:rPr>
                <w:lang w:val="ro-MD" w:eastAsia="ru-RU"/>
              </w:rPr>
              <w:t>Durata de 9,5 ore, categoria I</w:t>
            </w:r>
          </w:p>
        </w:tc>
        <w:tc>
          <w:tcPr>
            <w:tcW w:w="1383" w:type="dxa"/>
            <w:shd w:val="clear" w:color="auto" w:fill="auto"/>
            <w:vAlign w:val="center"/>
            <w:hideMark/>
          </w:tcPr>
          <w:p w14:paraId="3EB8E4C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62E3B14" w14:textId="77777777" w:rsidR="00874A0C" w:rsidRPr="00D6045D" w:rsidRDefault="00874A0C" w:rsidP="00C54A5F">
            <w:pPr>
              <w:ind w:firstLine="0"/>
              <w:jc w:val="center"/>
              <w:rPr>
                <w:bCs/>
                <w:lang w:val="ro-MD" w:eastAsia="ru-RU"/>
              </w:rPr>
            </w:pPr>
            <w:r w:rsidRPr="00D6045D">
              <w:rPr>
                <w:bCs/>
                <w:lang w:val="ro-MD" w:eastAsia="ru-RU"/>
              </w:rPr>
              <w:t>9 825</w:t>
            </w:r>
          </w:p>
        </w:tc>
      </w:tr>
      <w:tr w:rsidR="00874A0C" w:rsidRPr="00D6045D" w14:paraId="4746ECF0" w14:textId="77777777" w:rsidTr="00B77D64">
        <w:trPr>
          <w:trHeight w:val="20"/>
          <w:jc w:val="center"/>
        </w:trPr>
        <w:tc>
          <w:tcPr>
            <w:tcW w:w="1315" w:type="dxa"/>
            <w:shd w:val="clear" w:color="auto" w:fill="auto"/>
            <w:vAlign w:val="center"/>
            <w:hideMark/>
          </w:tcPr>
          <w:p w14:paraId="1AC746C7" w14:textId="77777777" w:rsidR="00874A0C" w:rsidRPr="00D6045D" w:rsidRDefault="00874A0C" w:rsidP="00C54A5F">
            <w:pPr>
              <w:ind w:firstLine="0"/>
              <w:jc w:val="center"/>
              <w:rPr>
                <w:lang w:val="ro-MD" w:eastAsia="ru-RU"/>
              </w:rPr>
            </w:pPr>
            <w:r w:rsidRPr="00D6045D">
              <w:rPr>
                <w:lang w:val="ro-MD" w:eastAsia="ru-RU"/>
              </w:rPr>
              <w:t>3682.</w:t>
            </w:r>
          </w:p>
        </w:tc>
        <w:tc>
          <w:tcPr>
            <w:tcW w:w="5988" w:type="dxa"/>
            <w:shd w:val="clear" w:color="auto" w:fill="auto"/>
            <w:vAlign w:val="center"/>
            <w:hideMark/>
          </w:tcPr>
          <w:p w14:paraId="69F2F62A" w14:textId="77777777" w:rsidR="00874A0C" w:rsidRPr="00D6045D" w:rsidRDefault="00874A0C" w:rsidP="00C54A5F">
            <w:pPr>
              <w:ind w:firstLine="0"/>
              <w:jc w:val="left"/>
              <w:rPr>
                <w:lang w:val="ro-MD" w:eastAsia="ru-RU"/>
              </w:rPr>
            </w:pPr>
            <w:r w:rsidRPr="00D6045D">
              <w:rPr>
                <w:lang w:val="ro-MD" w:eastAsia="ru-RU"/>
              </w:rPr>
              <w:t>Durata de 10,0 ore, categoria I</w:t>
            </w:r>
          </w:p>
        </w:tc>
        <w:tc>
          <w:tcPr>
            <w:tcW w:w="1383" w:type="dxa"/>
            <w:shd w:val="clear" w:color="auto" w:fill="auto"/>
            <w:vAlign w:val="center"/>
            <w:hideMark/>
          </w:tcPr>
          <w:p w14:paraId="28DA9A1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556A00D" w14:textId="77777777" w:rsidR="00874A0C" w:rsidRPr="00D6045D" w:rsidRDefault="00874A0C" w:rsidP="00C54A5F">
            <w:pPr>
              <w:ind w:firstLine="0"/>
              <w:jc w:val="center"/>
              <w:rPr>
                <w:bCs/>
                <w:lang w:val="ro-MD" w:eastAsia="ru-RU"/>
              </w:rPr>
            </w:pPr>
            <w:r w:rsidRPr="00D6045D">
              <w:rPr>
                <w:bCs/>
                <w:lang w:val="ro-MD" w:eastAsia="ru-RU"/>
              </w:rPr>
              <w:t>10 198</w:t>
            </w:r>
          </w:p>
        </w:tc>
      </w:tr>
      <w:tr w:rsidR="00874A0C" w:rsidRPr="00D6045D" w14:paraId="339E04DA" w14:textId="77777777" w:rsidTr="00B77D64">
        <w:trPr>
          <w:trHeight w:val="20"/>
          <w:jc w:val="center"/>
        </w:trPr>
        <w:tc>
          <w:tcPr>
            <w:tcW w:w="1315" w:type="dxa"/>
            <w:shd w:val="clear" w:color="auto" w:fill="auto"/>
            <w:vAlign w:val="center"/>
            <w:hideMark/>
          </w:tcPr>
          <w:p w14:paraId="06FC8157" w14:textId="77777777" w:rsidR="00874A0C" w:rsidRPr="00D6045D" w:rsidRDefault="00874A0C" w:rsidP="00C54A5F">
            <w:pPr>
              <w:ind w:firstLine="0"/>
              <w:jc w:val="center"/>
              <w:rPr>
                <w:lang w:val="ro-MD" w:eastAsia="ru-RU"/>
              </w:rPr>
            </w:pPr>
            <w:r w:rsidRPr="00D6045D">
              <w:rPr>
                <w:lang w:val="ro-MD" w:eastAsia="ru-RU"/>
              </w:rPr>
              <w:t>3682.1.</w:t>
            </w:r>
          </w:p>
        </w:tc>
        <w:tc>
          <w:tcPr>
            <w:tcW w:w="5988" w:type="dxa"/>
            <w:shd w:val="clear" w:color="auto" w:fill="auto"/>
            <w:vAlign w:val="center"/>
            <w:hideMark/>
          </w:tcPr>
          <w:p w14:paraId="1FFAAB64" w14:textId="77777777" w:rsidR="00874A0C" w:rsidRPr="00D6045D" w:rsidRDefault="00874A0C" w:rsidP="00C54A5F">
            <w:pPr>
              <w:ind w:firstLine="0"/>
              <w:jc w:val="left"/>
              <w:rPr>
                <w:lang w:val="ro-MD" w:eastAsia="ru-RU"/>
              </w:rPr>
            </w:pPr>
            <w:r w:rsidRPr="00D6045D">
              <w:rPr>
                <w:lang w:val="ro-MD" w:eastAsia="ru-RU"/>
              </w:rPr>
              <w:t>Durata de 10,5 ore, categoria I</w:t>
            </w:r>
          </w:p>
        </w:tc>
        <w:tc>
          <w:tcPr>
            <w:tcW w:w="1383" w:type="dxa"/>
            <w:shd w:val="clear" w:color="auto" w:fill="auto"/>
            <w:vAlign w:val="center"/>
            <w:hideMark/>
          </w:tcPr>
          <w:p w14:paraId="6E8DEB6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58D951B" w14:textId="77777777" w:rsidR="00874A0C" w:rsidRPr="00D6045D" w:rsidRDefault="00874A0C" w:rsidP="00C54A5F">
            <w:pPr>
              <w:ind w:firstLine="0"/>
              <w:jc w:val="center"/>
              <w:rPr>
                <w:bCs/>
                <w:lang w:val="ro-MD" w:eastAsia="ru-RU"/>
              </w:rPr>
            </w:pPr>
            <w:r w:rsidRPr="00D6045D">
              <w:rPr>
                <w:bCs/>
                <w:lang w:val="ro-MD" w:eastAsia="ru-RU"/>
              </w:rPr>
              <w:t>10 558</w:t>
            </w:r>
          </w:p>
        </w:tc>
      </w:tr>
      <w:tr w:rsidR="00874A0C" w:rsidRPr="00D6045D" w14:paraId="14C7BEEF" w14:textId="77777777" w:rsidTr="00B77D64">
        <w:trPr>
          <w:trHeight w:val="20"/>
          <w:jc w:val="center"/>
        </w:trPr>
        <w:tc>
          <w:tcPr>
            <w:tcW w:w="1315" w:type="dxa"/>
            <w:shd w:val="clear" w:color="auto" w:fill="auto"/>
            <w:vAlign w:val="center"/>
            <w:hideMark/>
          </w:tcPr>
          <w:p w14:paraId="502CE314" w14:textId="77777777" w:rsidR="00874A0C" w:rsidRPr="00D6045D" w:rsidRDefault="00874A0C" w:rsidP="00C54A5F">
            <w:pPr>
              <w:ind w:firstLine="0"/>
              <w:jc w:val="center"/>
              <w:rPr>
                <w:lang w:val="ro-MD" w:eastAsia="ru-RU"/>
              </w:rPr>
            </w:pPr>
            <w:r w:rsidRPr="00D6045D">
              <w:rPr>
                <w:lang w:val="ro-MD" w:eastAsia="ru-RU"/>
              </w:rPr>
              <w:t>3682.2.</w:t>
            </w:r>
          </w:p>
        </w:tc>
        <w:tc>
          <w:tcPr>
            <w:tcW w:w="5988" w:type="dxa"/>
            <w:shd w:val="clear" w:color="auto" w:fill="auto"/>
            <w:vAlign w:val="center"/>
            <w:hideMark/>
          </w:tcPr>
          <w:p w14:paraId="651065D5" w14:textId="77777777" w:rsidR="00874A0C" w:rsidRPr="00D6045D" w:rsidRDefault="00874A0C" w:rsidP="00C54A5F">
            <w:pPr>
              <w:ind w:firstLine="0"/>
              <w:jc w:val="left"/>
              <w:rPr>
                <w:lang w:val="ro-MD" w:eastAsia="ru-RU"/>
              </w:rPr>
            </w:pPr>
            <w:r w:rsidRPr="00D6045D">
              <w:rPr>
                <w:lang w:val="ro-MD" w:eastAsia="ru-RU"/>
              </w:rPr>
              <w:t>Durata de 11,0 ore, categoria I</w:t>
            </w:r>
          </w:p>
        </w:tc>
        <w:tc>
          <w:tcPr>
            <w:tcW w:w="1383" w:type="dxa"/>
            <w:shd w:val="clear" w:color="auto" w:fill="auto"/>
            <w:vAlign w:val="center"/>
            <w:hideMark/>
          </w:tcPr>
          <w:p w14:paraId="411F87F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1B0555D" w14:textId="77777777" w:rsidR="00874A0C" w:rsidRPr="00D6045D" w:rsidRDefault="00874A0C" w:rsidP="00C54A5F">
            <w:pPr>
              <w:ind w:firstLine="0"/>
              <w:jc w:val="center"/>
              <w:rPr>
                <w:bCs/>
                <w:lang w:val="ro-MD" w:eastAsia="ru-RU"/>
              </w:rPr>
            </w:pPr>
            <w:r w:rsidRPr="00D6045D">
              <w:rPr>
                <w:bCs/>
                <w:lang w:val="ro-MD" w:eastAsia="ru-RU"/>
              </w:rPr>
              <w:t>10 920</w:t>
            </w:r>
          </w:p>
        </w:tc>
      </w:tr>
      <w:tr w:rsidR="00874A0C" w:rsidRPr="00D6045D" w14:paraId="05C4ED84" w14:textId="77777777" w:rsidTr="00B77D64">
        <w:trPr>
          <w:trHeight w:val="20"/>
          <w:jc w:val="center"/>
        </w:trPr>
        <w:tc>
          <w:tcPr>
            <w:tcW w:w="1315" w:type="dxa"/>
            <w:shd w:val="clear" w:color="auto" w:fill="auto"/>
            <w:vAlign w:val="center"/>
            <w:hideMark/>
          </w:tcPr>
          <w:p w14:paraId="4DF48AE6" w14:textId="77777777" w:rsidR="00874A0C" w:rsidRPr="00D6045D" w:rsidRDefault="00874A0C" w:rsidP="00C54A5F">
            <w:pPr>
              <w:ind w:firstLine="0"/>
              <w:jc w:val="center"/>
              <w:rPr>
                <w:lang w:val="ro-MD" w:eastAsia="ru-RU"/>
              </w:rPr>
            </w:pPr>
            <w:r w:rsidRPr="00D6045D">
              <w:rPr>
                <w:lang w:val="ro-MD" w:eastAsia="ru-RU"/>
              </w:rPr>
              <w:t>3682.3.</w:t>
            </w:r>
          </w:p>
        </w:tc>
        <w:tc>
          <w:tcPr>
            <w:tcW w:w="5988" w:type="dxa"/>
            <w:shd w:val="clear" w:color="auto" w:fill="auto"/>
            <w:vAlign w:val="center"/>
            <w:hideMark/>
          </w:tcPr>
          <w:p w14:paraId="39817C9C" w14:textId="77777777" w:rsidR="00874A0C" w:rsidRPr="00D6045D" w:rsidRDefault="00874A0C" w:rsidP="00C54A5F">
            <w:pPr>
              <w:ind w:firstLine="0"/>
              <w:jc w:val="left"/>
              <w:rPr>
                <w:lang w:val="ro-MD" w:eastAsia="ru-RU"/>
              </w:rPr>
            </w:pPr>
            <w:r w:rsidRPr="00D6045D">
              <w:rPr>
                <w:lang w:val="ro-MD" w:eastAsia="ru-RU"/>
              </w:rPr>
              <w:t>Durata de 11,5 ore, categoria I</w:t>
            </w:r>
          </w:p>
        </w:tc>
        <w:tc>
          <w:tcPr>
            <w:tcW w:w="1383" w:type="dxa"/>
            <w:shd w:val="clear" w:color="auto" w:fill="auto"/>
            <w:vAlign w:val="center"/>
            <w:hideMark/>
          </w:tcPr>
          <w:p w14:paraId="37964B7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BD998BB" w14:textId="77777777" w:rsidR="00874A0C" w:rsidRPr="00D6045D" w:rsidRDefault="00874A0C" w:rsidP="00C54A5F">
            <w:pPr>
              <w:ind w:firstLine="0"/>
              <w:jc w:val="center"/>
              <w:rPr>
                <w:bCs/>
                <w:lang w:val="ro-MD" w:eastAsia="ru-RU"/>
              </w:rPr>
            </w:pPr>
            <w:r w:rsidRPr="00D6045D">
              <w:rPr>
                <w:bCs/>
                <w:lang w:val="ro-MD" w:eastAsia="ru-RU"/>
              </w:rPr>
              <w:t>11 275</w:t>
            </w:r>
          </w:p>
        </w:tc>
      </w:tr>
      <w:tr w:rsidR="00874A0C" w:rsidRPr="00D6045D" w14:paraId="4DD761F8" w14:textId="77777777" w:rsidTr="00B77D64">
        <w:trPr>
          <w:trHeight w:val="20"/>
          <w:jc w:val="center"/>
        </w:trPr>
        <w:tc>
          <w:tcPr>
            <w:tcW w:w="1315" w:type="dxa"/>
            <w:shd w:val="clear" w:color="auto" w:fill="auto"/>
            <w:vAlign w:val="center"/>
            <w:hideMark/>
          </w:tcPr>
          <w:p w14:paraId="6ED8A18A" w14:textId="77777777" w:rsidR="00874A0C" w:rsidRPr="00D6045D" w:rsidRDefault="00874A0C" w:rsidP="00C54A5F">
            <w:pPr>
              <w:ind w:firstLine="0"/>
              <w:jc w:val="center"/>
              <w:rPr>
                <w:lang w:val="ro-MD" w:eastAsia="ru-RU"/>
              </w:rPr>
            </w:pPr>
            <w:r w:rsidRPr="00D6045D">
              <w:rPr>
                <w:lang w:val="ro-MD" w:eastAsia="ru-RU"/>
              </w:rPr>
              <w:t>3682.4.</w:t>
            </w:r>
          </w:p>
        </w:tc>
        <w:tc>
          <w:tcPr>
            <w:tcW w:w="5988" w:type="dxa"/>
            <w:shd w:val="clear" w:color="auto" w:fill="auto"/>
            <w:vAlign w:val="center"/>
            <w:hideMark/>
          </w:tcPr>
          <w:p w14:paraId="07BA1B01" w14:textId="77777777" w:rsidR="00874A0C" w:rsidRPr="00D6045D" w:rsidRDefault="00874A0C" w:rsidP="00C54A5F">
            <w:pPr>
              <w:ind w:firstLine="0"/>
              <w:jc w:val="left"/>
              <w:rPr>
                <w:lang w:val="ro-MD" w:eastAsia="ru-RU"/>
              </w:rPr>
            </w:pPr>
            <w:r w:rsidRPr="00D6045D">
              <w:rPr>
                <w:lang w:val="ro-MD" w:eastAsia="ru-RU"/>
              </w:rPr>
              <w:t>Durata de 12,0 ore, categoria I</w:t>
            </w:r>
          </w:p>
        </w:tc>
        <w:tc>
          <w:tcPr>
            <w:tcW w:w="1383" w:type="dxa"/>
            <w:shd w:val="clear" w:color="auto" w:fill="auto"/>
            <w:vAlign w:val="center"/>
            <w:hideMark/>
          </w:tcPr>
          <w:p w14:paraId="09AAB03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435C51A" w14:textId="77777777" w:rsidR="00874A0C" w:rsidRPr="00D6045D" w:rsidRDefault="00874A0C" w:rsidP="00C54A5F">
            <w:pPr>
              <w:ind w:firstLine="0"/>
              <w:jc w:val="center"/>
              <w:rPr>
                <w:bCs/>
                <w:lang w:val="ro-MD" w:eastAsia="ru-RU"/>
              </w:rPr>
            </w:pPr>
            <w:r w:rsidRPr="00D6045D">
              <w:rPr>
                <w:bCs/>
                <w:lang w:val="ro-MD" w:eastAsia="ru-RU"/>
              </w:rPr>
              <w:t>11 631</w:t>
            </w:r>
          </w:p>
        </w:tc>
      </w:tr>
      <w:tr w:rsidR="00874A0C" w:rsidRPr="00D6045D" w14:paraId="6C2B69E0" w14:textId="77777777" w:rsidTr="00B77D64">
        <w:trPr>
          <w:trHeight w:val="20"/>
          <w:jc w:val="center"/>
        </w:trPr>
        <w:tc>
          <w:tcPr>
            <w:tcW w:w="1315" w:type="dxa"/>
            <w:shd w:val="clear" w:color="auto" w:fill="auto"/>
            <w:vAlign w:val="center"/>
            <w:hideMark/>
          </w:tcPr>
          <w:p w14:paraId="5AD633BE" w14:textId="77777777" w:rsidR="00874A0C" w:rsidRPr="00D6045D" w:rsidRDefault="00874A0C" w:rsidP="00C54A5F">
            <w:pPr>
              <w:ind w:firstLine="0"/>
              <w:jc w:val="center"/>
              <w:rPr>
                <w:lang w:val="ro-MD" w:eastAsia="ru-RU"/>
              </w:rPr>
            </w:pPr>
            <w:r w:rsidRPr="00D6045D">
              <w:rPr>
                <w:lang w:val="ro-MD" w:eastAsia="ru-RU"/>
              </w:rPr>
              <w:t>3683.</w:t>
            </w:r>
          </w:p>
        </w:tc>
        <w:tc>
          <w:tcPr>
            <w:tcW w:w="5988" w:type="dxa"/>
            <w:shd w:val="clear" w:color="auto" w:fill="auto"/>
            <w:vAlign w:val="center"/>
            <w:hideMark/>
          </w:tcPr>
          <w:p w14:paraId="668BF941" w14:textId="77777777" w:rsidR="00874A0C" w:rsidRPr="00D6045D" w:rsidRDefault="00874A0C" w:rsidP="00C54A5F">
            <w:pPr>
              <w:ind w:firstLine="0"/>
              <w:jc w:val="left"/>
              <w:rPr>
                <w:lang w:val="ro-MD" w:eastAsia="ru-RU"/>
              </w:rPr>
            </w:pPr>
            <w:r w:rsidRPr="00D6045D">
              <w:rPr>
                <w:lang w:val="ro-MD" w:eastAsia="ru-RU"/>
              </w:rPr>
              <w:t>Pregătire preoperatorie</w:t>
            </w:r>
          </w:p>
        </w:tc>
        <w:tc>
          <w:tcPr>
            <w:tcW w:w="1383" w:type="dxa"/>
            <w:shd w:val="clear" w:color="auto" w:fill="auto"/>
            <w:vAlign w:val="center"/>
            <w:hideMark/>
          </w:tcPr>
          <w:p w14:paraId="22E62EC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39D1494" w14:textId="77777777" w:rsidR="00874A0C" w:rsidRPr="00D6045D" w:rsidRDefault="00874A0C" w:rsidP="00C54A5F">
            <w:pPr>
              <w:ind w:firstLine="0"/>
              <w:jc w:val="center"/>
              <w:rPr>
                <w:bCs/>
                <w:lang w:val="ro-MD" w:eastAsia="ru-RU"/>
              </w:rPr>
            </w:pPr>
            <w:r w:rsidRPr="00D6045D">
              <w:rPr>
                <w:bCs/>
                <w:lang w:val="ro-MD" w:eastAsia="ru-RU"/>
              </w:rPr>
              <w:t>18</w:t>
            </w:r>
          </w:p>
        </w:tc>
      </w:tr>
      <w:tr w:rsidR="00874A0C" w:rsidRPr="00D6045D" w14:paraId="569F8559" w14:textId="77777777" w:rsidTr="00B77D64">
        <w:trPr>
          <w:trHeight w:val="20"/>
          <w:jc w:val="center"/>
        </w:trPr>
        <w:tc>
          <w:tcPr>
            <w:tcW w:w="1315" w:type="dxa"/>
            <w:shd w:val="clear" w:color="auto" w:fill="auto"/>
            <w:vAlign w:val="center"/>
            <w:hideMark/>
          </w:tcPr>
          <w:p w14:paraId="588996CE" w14:textId="77777777" w:rsidR="00874A0C" w:rsidRPr="00D6045D" w:rsidRDefault="00874A0C" w:rsidP="00C54A5F">
            <w:pPr>
              <w:ind w:firstLine="0"/>
              <w:jc w:val="center"/>
              <w:rPr>
                <w:lang w:val="ro-MD" w:eastAsia="ru-RU"/>
              </w:rPr>
            </w:pPr>
            <w:r w:rsidRPr="00D6045D">
              <w:rPr>
                <w:lang w:val="ro-MD" w:eastAsia="ru-RU"/>
              </w:rPr>
              <w:t>3684.</w:t>
            </w:r>
          </w:p>
        </w:tc>
        <w:tc>
          <w:tcPr>
            <w:tcW w:w="5988" w:type="dxa"/>
            <w:shd w:val="clear" w:color="auto" w:fill="auto"/>
            <w:vAlign w:val="center"/>
            <w:hideMark/>
          </w:tcPr>
          <w:p w14:paraId="316B5459" w14:textId="77777777" w:rsidR="00874A0C" w:rsidRPr="00D6045D" w:rsidRDefault="00874A0C" w:rsidP="00C54A5F">
            <w:pPr>
              <w:ind w:firstLine="0"/>
              <w:jc w:val="left"/>
              <w:rPr>
                <w:lang w:val="ro-MD" w:eastAsia="ru-RU"/>
              </w:rPr>
            </w:pPr>
            <w:r w:rsidRPr="00D6045D">
              <w:rPr>
                <w:lang w:val="ro-MD" w:eastAsia="ru-RU"/>
              </w:rPr>
              <w:t>Premedicație la anestezie locală</w:t>
            </w:r>
          </w:p>
        </w:tc>
        <w:tc>
          <w:tcPr>
            <w:tcW w:w="1383" w:type="dxa"/>
            <w:shd w:val="clear" w:color="auto" w:fill="auto"/>
            <w:vAlign w:val="center"/>
            <w:hideMark/>
          </w:tcPr>
          <w:p w14:paraId="7D8FA94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B5F0069"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65D8DA12" w14:textId="77777777" w:rsidTr="00B77D64">
        <w:trPr>
          <w:trHeight w:val="20"/>
          <w:jc w:val="center"/>
        </w:trPr>
        <w:tc>
          <w:tcPr>
            <w:tcW w:w="1315" w:type="dxa"/>
            <w:shd w:val="clear" w:color="auto" w:fill="auto"/>
            <w:vAlign w:val="center"/>
            <w:hideMark/>
          </w:tcPr>
          <w:p w14:paraId="40CB92EE" w14:textId="77777777" w:rsidR="00874A0C" w:rsidRPr="00D6045D" w:rsidRDefault="00874A0C" w:rsidP="00C54A5F">
            <w:pPr>
              <w:ind w:firstLine="0"/>
              <w:jc w:val="center"/>
              <w:rPr>
                <w:lang w:val="ro-MD" w:eastAsia="ru-RU"/>
              </w:rPr>
            </w:pPr>
            <w:r w:rsidRPr="00D6045D">
              <w:rPr>
                <w:lang w:val="ro-MD" w:eastAsia="ru-RU"/>
              </w:rPr>
              <w:t>3685.</w:t>
            </w:r>
          </w:p>
        </w:tc>
        <w:tc>
          <w:tcPr>
            <w:tcW w:w="5988" w:type="dxa"/>
            <w:shd w:val="clear" w:color="auto" w:fill="auto"/>
            <w:vAlign w:val="center"/>
            <w:hideMark/>
          </w:tcPr>
          <w:p w14:paraId="5CD08801" w14:textId="77777777" w:rsidR="00874A0C" w:rsidRPr="00D6045D" w:rsidRDefault="00874A0C" w:rsidP="00C54A5F">
            <w:pPr>
              <w:ind w:firstLine="0"/>
              <w:jc w:val="left"/>
              <w:rPr>
                <w:lang w:val="ro-MD" w:eastAsia="ru-RU"/>
              </w:rPr>
            </w:pPr>
            <w:r w:rsidRPr="00D6045D">
              <w:rPr>
                <w:lang w:val="ro-MD" w:eastAsia="ru-RU"/>
              </w:rPr>
              <w:t>Anestezie locală prin infiltrație cu xilină 2% – 15 ml</w:t>
            </w:r>
          </w:p>
        </w:tc>
        <w:tc>
          <w:tcPr>
            <w:tcW w:w="1383" w:type="dxa"/>
            <w:shd w:val="clear" w:color="auto" w:fill="auto"/>
            <w:vAlign w:val="center"/>
            <w:hideMark/>
          </w:tcPr>
          <w:p w14:paraId="46FE7C8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BFB6184"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1291B3B5" w14:textId="77777777" w:rsidTr="00B77D64">
        <w:trPr>
          <w:trHeight w:val="20"/>
          <w:jc w:val="center"/>
        </w:trPr>
        <w:tc>
          <w:tcPr>
            <w:tcW w:w="1315" w:type="dxa"/>
            <w:shd w:val="clear" w:color="auto" w:fill="auto"/>
            <w:vAlign w:val="center"/>
            <w:hideMark/>
          </w:tcPr>
          <w:p w14:paraId="4B32CB91" w14:textId="77777777" w:rsidR="00874A0C" w:rsidRPr="00D6045D" w:rsidRDefault="00874A0C" w:rsidP="00C54A5F">
            <w:pPr>
              <w:ind w:firstLine="0"/>
              <w:jc w:val="center"/>
              <w:rPr>
                <w:lang w:val="ro-MD" w:eastAsia="ru-RU"/>
              </w:rPr>
            </w:pPr>
            <w:r w:rsidRPr="00D6045D">
              <w:rPr>
                <w:lang w:val="ro-MD" w:eastAsia="ru-RU"/>
              </w:rPr>
              <w:t>3686.</w:t>
            </w:r>
          </w:p>
        </w:tc>
        <w:tc>
          <w:tcPr>
            <w:tcW w:w="5988" w:type="dxa"/>
            <w:shd w:val="clear" w:color="auto" w:fill="auto"/>
            <w:vAlign w:val="center"/>
            <w:hideMark/>
          </w:tcPr>
          <w:p w14:paraId="76B84A25" w14:textId="77777777" w:rsidR="00874A0C" w:rsidRPr="00D6045D" w:rsidRDefault="00874A0C" w:rsidP="00C54A5F">
            <w:pPr>
              <w:ind w:firstLine="0"/>
              <w:jc w:val="left"/>
              <w:rPr>
                <w:lang w:val="ro-MD" w:eastAsia="ru-RU"/>
              </w:rPr>
            </w:pPr>
            <w:r w:rsidRPr="00D6045D">
              <w:rPr>
                <w:lang w:val="ro-MD" w:eastAsia="ru-RU"/>
              </w:rPr>
              <w:t>Anestezie locală prin infiltrație cu xilină 2% – d5 ml</w:t>
            </w:r>
          </w:p>
        </w:tc>
        <w:tc>
          <w:tcPr>
            <w:tcW w:w="1383" w:type="dxa"/>
            <w:shd w:val="clear" w:color="auto" w:fill="auto"/>
            <w:vAlign w:val="center"/>
            <w:hideMark/>
          </w:tcPr>
          <w:p w14:paraId="170170C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D50DF42" w14:textId="77777777" w:rsidR="00874A0C" w:rsidRPr="00D6045D" w:rsidRDefault="00874A0C" w:rsidP="00C54A5F">
            <w:pPr>
              <w:ind w:firstLine="0"/>
              <w:jc w:val="center"/>
              <w:rPr>
                <w:bCs/>
                <w:lang w:val="ro-MD" w:eastAsia="ru-RU"/>
              </w:rPr>
            </w:pPr>
            <w:r w:rsidRPr="00D6045D">
              <w:rPr>
                <w:bCs/>
                <w:lang w:val="ro-MD" w:eastAsia="ru-RU"/>
              </w:rPr>
              <w:t>87</w:t>
            </w:r>
          </w:p>
        </w:tc>
      </w:tr>
      <w:tr w:rsidR="00874A0C" w:rsidRPr="00D6045D" w14:paraId="159809A6" w14:textId="77777777" w:rsidTr="00B77D64">
        <w:trPr>
          <w:trHeight w:val="20"/>
          <w:jc w:val="center"/>
        </w:trPr>
        <w:tc>
          <w:tcPr>
            <w:tcW w:w="1315" w:type="dxa"/>
            <w:shd w:val="clear" w:color="auto" w:fill="auto"/>
            <w:vAlign w:val="center"/>
            <w:hideMark/>
          </w:tcPr>
          <w:p w14:paraId="7AA7DA3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46BDB1C" w14:textId="77777777" w:rsidR="00874A0C" w:rsidRPr="00D6045D" w:rsidRDefault="00874A0C" w:rsidP="00C54A5F">
            <w:pPr>
              <w:ind w:firstLine="0"/>
              <w:jc w:val="center"/>
              <w:rPr>
                <w:lang w:val="ro-MD" w:eastAsia="ru-RU"/>
              </w:rPr>
            </w:pPr>
            <w:r w:rsidRPr="00D6045D">
              <w:rPr>
                <w:b/>
                <w:bCs/>
                <w:lang w:val="ro-MD" w:eastAsia="ru-RU"/>
              </w:rPr>
              <w:t>1.  Anestezie spinală</w:t>
            </w:r>
          </w:p>
        </w:tc>
        <w:tc>
          <w:tcPr>
            <w:tcW w:w="1383" w:type="dxa"/>
            <w:shd w:val="clear" w:color="auto" w:fill="auto"/>
            <w:vAlign w:val="center"/>
            <w:hideMark/>
          </w:tcPr>
          <w:p w14:paraId="08C1745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099567F" w14:textId="77777777" w:rsidR="00874A0C" w:rsidRPr="00D6045D" w:rsidRDefault="00874A0C" w:rsidP="00C54A5F">
            <w:pPr>
              <w:ind w:firstLine="0"/>
              <w:jc w:val="center"/>
              <w:rPr>
                <w:bCs/>
                <w:lang w:val="ro-MD" w:eastAsia="ru-RU"/>
              </w:rPr>
            </w:pPr>
          </w:p>
        </w:tc>
      </w:tr>
      <w:tr w:rsidR="00874A0C" w:rsidRPr="00D6045D" w14:paraId="3BD2CC64" w14:textId="77777777" w:rsidTr="00B77D64">
        <w:trPr>
          <w:trHeight w:val="20"/>
          <w:jc w:val="center"/>
        </w:trPr>
        <w:tc>
          <w:tcPr>
            <w:tcW w:w="1315" w:type="dxa"/>
            <w:shd w:val="clear" w:color="auto" w:fill="auto"/>
            <w:vAlign w:val="center"/>
            <w:hideMark/>
          </w:tcPr>
          <w:p w14:paraId="04B6F209" w14:textId="77777777" w:rsidR="00874A0C" w:rsidRPr="00D6045D" w:rsidRDefault="00874A0C" w:rsidP="00C54A5F">
            <w:pPr>
              <w:ind w:firstLine="0"/>
              <w:jc w:val="center"/>
              <w:rPr>
                <w:lang w:val="ro-MD" w:eastAsia="ru-RU"/>
              </w:rPr>
            </w:pPr>
            <w:r w:rsidRPr="00D6045D">
              <w:rPr>
                <w:lang w:val="ro-MD" w:eastAsia="ru-RU"/>
              </w:rPr>
              <w:t>3686.1.</w:t>
            </w:r>
          </w:p>
        </w:tc>
        <w:tc>
          <w:tcPr>
            <w:tcW w:w="5988" w:type="dxa"/>
            <w:shd w:val="clear" w:color="auto" w:fill="auto"/>
            <w:vAlign w:val="center"/>
            <w:hideMark/>
          </w:tcPr>
          <w:p w14:paraId="7970023E" w14:textId="77777777" w:rsidR="00874A0C" w:rsidRPr="00D6045D" w:rsidRDefault="00874A0C" w:rsidP="00C54A5F">
            <w:pPr>
              <w:ind w:firstLine="0"/>
              <w:jc w:val="left"/>
              <w:rPr>
                <w:lang w:val="ro-MD" w:eastAsia="ru-RU"/>
              </w:rPr>
            </w:pPr>
            <w:r w:rsidRPr="00D6045D">
              <w:rPr>
                <w:lang w:val="ro-MD" w:eastAsia="ru-RU"/>
              </w:rPr>
              <w:t>Durata de 0,5 ore</w:t>
            </w:r>
          </w:p>
        </w:tc>
        <w:tc>
          <w:tcPr>
            <w:tcW w:w="1383" w:type="dxa"/>
            <w:shd w:val="clear" w:color="auto" w:fill="auto"/>
            <w:vAlign w:val="center"/>
            <w:hideMark/>
          </w:tcPr>
          <w:p w14:paraId="59130B3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AA1CA18" w14:textId="77777777" w:rsidR="00874A0C" w:rsidRPr="00D6045D" w:rsidRDefault="00874A0C" w:rsidP="00C54A5F">
            <w:pPr>
              <w:ind w:firstLine="0"/>
              <w:jc w:val="center"/>
              <w:rPr>
                <w:bCs/>
                <w:lang w:val="ro-MD" w:eastAsia="ru-RU"/>
              </w:rPr>
            </w:pPr>
            <w:r w:rsidRPr="00D6045D">
              <w:rPr>
                <w:bCs/>
                <w:lang w:val="ro-MD" w:eastAsia="ru-RU"/>
              </w:rPr>
              <w:t>412</w:t>
            </w:r>
          </w:p>
        </w:tc>
      </w:tr>
      <w:tr w:rsidR="00874A0C" w:rsidRPr="00D6045D" w14:paraId="084B4498" w14:textId="77777777" w:rsidTr="00B77D64">
        <w:trPr>
          <w:trHeight w:val="20"/>
          <w:jc w:val="center"/>
        </w:trPr>
        <w:tc>
          <w:tcPr>
            <w:tcW w:w="1315" w:type="dxa"/>
            <w:shd w:val="clear" w:color="auto" w:fill="auto"/>
            <w:vAlign w:val="center"/>
            <w:hideMark/>
          </w:tcPr>
          <w:p w14:paraId="20F7F1B8" w14:textId="77777777" w:rsidR="00874A0C" w:rsidRPr="00D6045D" w:rsidRDefault="00874A0C" w:rsidP="00C54A5F">
            <w:pPr>
              <w:ind w:firstLine="0"/>
              <w:jc w:val="center"/>
              <w:rPr>
                <w:lang w:val="ro-MD" w:eastAsia="ru-RU"/>
              </w:rPr>
            </w:pPr>
            <w:r w:rsidRPr="00D6045D">
              <w:rPr>
                <w:lang w:val="ro-MD" w:eastAsia="ru-RU"/>
              </w:rPr>
              <w:t>3686.2.</w:t>
            </w:r>
          </w:p>
        </w:tc>
        <w:tc>
          <w:tcPr>
            <w:tcW w:w="5988" w:type="dxa"/>
            <w:shd w:val="clear" w:color="auto" w:fill="auto"/>
            <w:vAlign w:val="center"/>
            <w:hideMark/>
          </w:tcPr>
          <w:p w14:paraId="6300EE11" w14:textId="77777777" w:rsidR="00874A0C" w:rsidRPr="00D6045D" w:rsidRDefault="00874A0C" w:rsidP="00C54A5F">
            <w:pPr>
              <w:ind w:firstLine="0"/>
              <w:jc w:val="left"/>
              <w:rPr>
                <w:lang w:val="ro-MD" w:eastAsia="ru-RU"/>
              </w:rPr>
            </w:pPr>
            <w:r w:rsidRPr="00D6045D">
              <w:rPr>
                <w:lang w:val="ro-MD" w:eastAsia="ru-RU"/>
              </w:rPr>
              <w:t>Durata de 1,0 ore</w:t>
            </w:r>
          </w:p>
        </w:tc>
        <w:tc>
          <w:tcPr>
            <w:tcW w:w="1383" w:type="dxa"/>
            <w:shd w:val="clear" w:color="auto" w:fill="auto"/>
            <w:vAlign w:val="center"/>
            <w:hideMark/>
          </w:tcPr>
          <w:p w14:paraId="35B9F44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9DDAD39" w14:textId="77777777" w:rsidR="00874A0C" w:rsidRPr="00D6045D" w:rsidRDefault="00874A0C" w:rsidP="00C54A5F">
            <w:pPr>
              <w:ind w:firstLine="0"/>
              <w:jc w:val="center"/>
              <w:rPr>
                <w:bCs/>
                <w:lang w:val="ro-MD" w:eastAsia="ru-RU"/>
              </w:rPr>
            </w:pPr>
            <w:r w:rsidRPr="00D6045D">
              <w:rPr>
                <w:bCs/>
                <w:lang w:val="ro-MD" w:eastAsia="ru-RU"/>
              </w:rPr>
              <w:t>374</w:t>
            </w:r>
          </w:p>
        </w:tc>
      </w:tr>
      <w:tr w:rsidR="00874A0C" w:rsidRPr="00D6045D" w14:paraId="42EB50D2" w14:textId="77777777" w:rsidTr="00B77D64">
        <w:trPr>
          <w:trHeight w:val="20"/>
          <w:jc w:val="center"/>
        </w:trPr>
        <w:tc>
          <w:tcPr>
            <w:tcW w:w="1315" w:type="dxa"/>
            <w:shd w:val="clear" w:color="auto" w:fill="auto"/>
            <w:vAlign w:val="center"/>
            <w:hideMark/>
          </w:tcPr>
          <w:p w14:paraId="4A932960" w14:textId="77777777" w:rsidR="00874A0C" w:rsidRPr="00D6045D" w:rsidRDefault="00874A0C" w:rsidP="00C54A5F">
            <w:pPr>
              <w:ind w:firstLine="0"/>
              <w:jc w:val="center"/>
              <w:rPr>
                <w:lang w:val="ro-MD" w:eastAsia="ru-RU"/>
              </w:rPr>
            </w:pPr>
            <w:r w:rsidRPr="00D6045D">
              <w:rPr>
                <w:lang w:val="ro-MD" w:eastAsia="ru-RU"/>
              </w:rPr>
              <w:t>3686.3.</w:t>
            </w:r>
          </w:p>
        </w:tc>
        <w:tc>
          <w:tcPr>
            <w:tcW w:w="5988" w:type="dxa"/>
            <w:shd w:val="clear" w:color="auto" w:fill="auto"/>
            <w:vAlign w:val="center"/>
            <w:hideMark/>
          </w:tcPr>
          <w:p w14:paraId="0AA71D86" w14:textId="77777777" w:rsidR="00874A0C" w:rsidRPr="00D6045D" w:rsidRDefault="00874A0C" w:rsidP="00C54A5F">
            <w:pPr>
              <w:ind w:firstLine="0"/>
              <w:jc w:val="left"/>
              <w:rPr>
                <w:lang w:val="ro-MD" w:eastAsia="ru-RU"/>
              </w:rPr>
            </w:pPr>
            <w:r w:rsidRPr="00D6045D">
              <w:rPr>
                <w:lang w:val="ro-MD" w:eastAsia="ru-RU"/>
              </w:rPr>
              <w:t>Durata de 1,5 ore</w:t>
            </w:r>
          </w:p>
        </w:tc>
        <w:tc>
          <w:tcPr>
            <w:tcW w:w="1383" w:type="dxa"/>
            <w:shd w:val="clear" w:color="auto" w:fill="auto"/>
            <w:vAlign w:val="center"/>
            <w:hideMark/>
          </w:tcPr>
          <w:p w14:paraId="4824426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213F6AE" w14:textId="77777777" w:rsidR="00874A0C" w:rsidRPr="00D6045D" w:rsidRDefault="00874A0C" w:rsidP="00C54A5F">
            <w:pPr>
              <w:ind w:firstLine="0"/>
              <w:jc w:val="center"/>
              <w:rPr>
                <w:bCs/>
                <w:lang w:val="ro-MD" w:eastAsia="ru-RU"/>
              </w:rPr>
            </w:pPr>
            <w:r w:rsidRPr="00D6045D">
              <w:rPr>
                <w:bCs/>
                <w:lang w:val="ro-MD" w:eastAsia="ru-RU"/>
              </w:rPr>
              <w:t>515</w:t>
            </w:r>
          </w:p>
        </w:tc>
      </w:tr>
      <w:tr w:rsidR="00874A0C" w:rsidRPr="00D6045D" w14:paraId="32E632EA" w14:textId="77777777" w:rsidTr="00B77D64">
        <w:trPr>
          <w:trHeight w:val="20"/>
          <w:jc w:val="center"/>
        </w:trPr>
        <w:tc>
          <w:tcPr>
            <w:tcW w:w="1315" w:type="dxa"/>
            <w:shd w:val="clear" w:color="auto" w:fill="auto"/>
            <w:vAlign w:val="center"/>
            <w:hideMark/>
          </w:tcPr>
          <w:p w14:paraId="5888596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1DBECAB" w14:textId="77777777" w:rsidR="00874A0C" w:rsidRPr="00D6045D" w:rsidRDefault="00874A0C" w:rsidP="00C54A5F">
            <w:pPr>
              <w:ind w:firstLine="0"/>
              <w:jc w:val="center"/>
              <w:rPr>
                <w:lang w:val="ro-MD" w:eastAsia="ru-RU"/>
              </w:rPr>
            </w:pPr>
            <w:r w:rsidRPr="00D6045D">
              <w:rPr>
                <w:b/>
                <w:bCs/>
                <w:lang w:val="ro-MD" w:eastAsia="ru-RU"/>
              </w:rPr>
              <w:t>2.  Anestezie epidurală</w:t>
            </w:r>
          </w:p>
        </w:tc>
        <w:tc>
          <w:tcPr>
            <w:tcW w:w="1383" w:type="dxa"/>
            <w:shd w:val="clear" w:color="auto" w:fill="auto"/>
            <w:vAlign w:val="center"/>
            <w:hideMark/>
          </w:tcPr>
          <w:p w14:paraId="6D12FA7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C1F96BB" w14:textId="77777777" w:rsidR="00874A0C" w:rsidRPr="00D6045D" w:rsidRDefault="00874A0C" w:rsidP="00C54A5F">
            <w:pPr>
              <w:ind w:firstLine="0"/>
              <w:jc w:val="center"/>
              <w:rPr>
                <w:bCs/>
                <w:lang w:val="ro-MD" w:eastAsia="ru-RU"/>
              </w:rPr>
            </w:pPr>
          </w:p>
        </w:tc>
      </w:tr>
      <w:tr w:rsidR="00874A0C" w:rsidRPr="00D6045D" w14:paraId="6794AED3" w14:textId="77777777" w:rsidTr="00B77D64">
        <w:trPr>
          <w:trHeight w:val="20"/>
          <w:jc w:val="center"/>
        </w:trPr>
        <w:tc>
          <w:tcPr>
            <w:tcW w:w="1315" w:type="dxa"/>
            <w:shd w:val="clear" w:color="auto" w:fill="auto"/>
            <w:vAlign w:val="center"/>
            <w:hideMark/>
          </w:tcPr>
          <w:p w14:paraId="443C1093" w14:textId="77777777" w:rsidR="00874A0C" w:rsidRPr="00D6045D" w:rsidRDefault="00874A0C" w:rsidP="00C54A5F">
            <w:pPr>
              <w:ind w:firstLine="0"/>
              <w:jc w:val="center"/>
              <w:rPr>
                <w:lang w:val="ro-MD" w:eastAsia="ru-RU"/>
              </w:rPr>
            </w:pPr>
            <w:r w:rsidRPr="00D6045D">
              <w:rPr>
                <w:lang w:val="ro-MD" w:eastAsia="ru-RU"/>
              </w:rPr>
              <w:t>3686.4.</w:t>
            </w:r>
          </w:p>
        </w:tc>
        <w:tc>
          <w:tcPr>
            <w:tcW w:w="5988" w:type="dxa"/>
            <w:shd w:val="clear" w:color="auto" w:fill="auto"/>
            <w:vAlign w:val="center"/>
            <w:hideMark/>
          </w:tcPr>
          <w:p w14:paraId="4F54C1E0" w14:textId="77777777" w:rsidR="00874A0C" w:rsidRPr="00D6045D" w:rsidRDefault="00874A0C" w:rsidP="00C54A5F">
            <w:pPr>
              <w:ind w:firstLine="0"/>
              <w:jc w:val="left"/>
              <w:rPr>
                <w:lang w:val="ro-MD" w:eastAsia="ru-RU"/>
              </w:rPr>
            </w:pPr>
            <w:r w:rsidRPr="00D6045D">
              <w:rPr>
                <w:lang w:val="ro-MD" w:eastAsia="ru-RU"/>
              </w:rPr>
              <w:t>Durata de 1,0 ore</w:t>
            </w:r>
          </w:p>
        </w:tc>
        <w:tc>
          <w:tcPr>
            <w:tcW w:w="1383" w:type="dxa"/>
            <w:shd w:val="clear" w:color="auto" w:fill="auto"/>
            <w:vAlign w:val="center"/>
            <w:hideMark/>
          </w:tcPr>
          <w:p w14:paraId="019E8C7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A805048" w14:textId="77777777" w:rsidR="00874A0C" w:rsidRPr="00D6045D" w:rsidRDefault="00874A0C" w:rsidP="00C54A5F">
            <w:pPr>
              <w:ind w:firstLine="0"/>
              <w:jc w:val="center"/>
              <w:rPr>
                <w:bCs/>
                <w:lang w:val="ro-MD" w:eastAsia="ru-RU"/>
              </w:rPr>
            </w:pPr>
            <w:r w:rsidRPr="00D6045D">
              <w:rPr>
                <w:bCs/>
                <w:lang w:val="ro-MD" w:eastAsia="ru-RU"/>
              </w:rPr>
              <w:t>625</w:t>
            </w:r>
          </w:p>
        </w:tc>
      </w:tr>
      <w:tr w:rsidR="00874A0C" w:rsidRPr="00D6045D" w14:paraId="7F189674" w14:textId="77777777" w:rsidTr="00B77D64">
        <w:trPr>
          <w:trHeight w:val="20"/>
          <w:jc w:val="center"/>
        </w:trPr>
        <w:tc>
          <w:tcPr>
            <w:tcW w:w="1315" w:type="dxa"/>
            <w:shd w:val="clear" w:color="auto" w:fill="auto"/>
            <w:vAlign w:val="center"/>
            <w:hideMark/>
          </w:tcPr>
          <w:p w14:paraId="4E03C3B2" w14:textId="77777777" w:rsidR="00874A0C" w:rsidRPr="00D6045D" w:rsidRDefault="00874A0C" w:rsidP="00C54A5F">
            <w:pPr>
              <w:ind w:firstLine="0"/>
              <w:jc w:val="center"/>
              <w:rPr>
                <w:lang w:val="ro-MD" w:eastAsia="ru-RU"/>
              </w:rPr>
            </w:pPr>
            <w:r w:rsidRPr="00D6045D">
              <w:rPr>
                <w:lang w:val="ro-MD" w:eastAsia="ru-RU"/>
              </w:rPr>
              <w:t>3686.5.</w:t>
            </w:r>
          </w:p>
        </w:tc>
        <w:tc>
          <w:tcPr>
            <w:tcW w:w="5988" w:type="dxa"/>
            <w:shd w:val="clear" w:color="auto" w:fill="auto"/>
            <w:vAlign w:val="center"/>
            <w:hideMark/>
          </w:tcPr>
          <w:p w14:paraId="017764DA" w14:textId="77777777" w:rsidR="00874A0C" w:rsidRPr="00D6045D" w:rsidRDefault="00874A0C" w:rsidP="00C54A5F">
            <w:pPr>
              <w:ind w:firstLine="0"/>
              <w:jc w:val="left"/>
              <w:rPr>
                <w:lang w:val="ro-MD" w:eastAsia="ru-RU"/>
              </w:rPr>
            </w:pPr>
            <w:r w:rsidRPr="00D6045D">
              <w:rPr>
                <w:lang w:val="ro-MD" w:eastAsia="ru-RU"/>
              </w:rPr>
              <w:t>Durata de 1,5 ore</w:t>
            </w:r>
          </w:p>
        </w:tc>
        <w:tc>
          <w:tcPr>
            <w:tcW w:w="1383" w:type="dxa"/>
            <w:shd w:val="clear" w:color="auto" w:fill="auto"/>
            <w:vAlign w:val="center"/>
            <w:hideMark/>
          </w:tcPr>
          <w:p w14:paraId="5C64A2D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BC8BD73" w14:textId="77777777" w:rsidR="00874A0C" w:rsidRPr="00D6045D" w:rsidRDefault="00874A0C" w:rsidP="00C54A5F">
            <w:pPr>
              <w:ind w:firstLine="0"/>
              <w:jc w:val="center"/>
              <w:rPr>
                <w:bCs/>
                <w:lang w:val="ro-MD" w:eastAsia="ru-RU"/>
              </w:rPr>
            </w:pPr>
            <w:r w:rsidRPr="00D6045D">
              <w:rPr>
                <w:bCs/>
                <w:lang w:val="ro-MD" w:eastAsia="ru-RU"/>
              </w:rPr>
              <w:t>767</w:t>
            </w:r>
          </w:p>
        </w:tc>
      </w:tr>
      <w:tr w:rsidR="00874A0C" w:rsidRPr="00D6045D" w14:paraId="3F6769B9" w14:textId="77777777" w:rsidTr="00B77D64">
        <w:trPr>
          <w:trHeight w:val="20"/>
          <w:jc w:val="center"/>
        </w:trPr>
        <w:tc>
          <w:tcPr>
            <w:tcW w:w="1315" w:type="dxa"/>
            <w:shd w:val="clear" w:color="auto" w:fill="auto"/>
            <w:vAlign w:val="center"/>
            <w:hideMark/>
          </w:tcPr>
          <w:p w14:paraId="6D50CA63" w14:textId="77777777" w:rsidR="00874A0C" w:rsidRPr="00D6045D" w:rsidRDefault="00874A0C" w:rsidP="00C54A5F">
            <w:pPr>
              <w:ind w:firstLine="0"/>
              <w:jc w:val="center"/>
              <w:rPr>
                <w:lang w:val="ro-MD" w:eastAsia="ru-RU"/>
              </w:rPr>
            </w:pPr>
            <w:r w:rsidRPr="00D6045D">
              <w:rPr>
                <w:lang w:val="ro-MD" w:eastAsia="ru-RU"/>
              </w:rPr>
              <w:t>3686.6.</w:t>
            </w:r>
          </w:p>
        </w:tc>
        <w:tc>
          <w:tcPr>
            <w:tcW w:w="5988" w:type="dxa"/>
            <w:shd w:val="clear" w:color="auto" w:fill="auto"/>
            <w:vAlign w:val="center"/>
            <w:hideMark/>
          </w:tcPr>
          <w:p w14:paraId="4F7127AF" w14:textId="77777777" w:rsidR="00874A0C" w:rsidRPr="00D6045D" w:rsidRDefault="00874A0C" w:rsidP="00C54A5F">
            <w:pPr>
              <w:ind w:firstLine="0"/>
              <w:jc w:val="left"/>
              <w:rPr>
                <w:lang w:val="ro-MD" w:eastAsia="ru-RU"/>
              </w:rPr>
            </w:pPr>
            <w:r w:rsidRPr="00D6045D">
              <w:rPr>
                <w:lang w:val="ro-MD" w:eastAsia="ru-RU"/>
              </w:rPr>
              <w:t>Durata de 2,0 ore</w:t>
            </w:r>
          </w:p>
        </w:tc>
        <w:tc>
          <w:tcPr>
            <w:tcW w:w="1383" w:type="dxa"/>
            <w:shd w:val="clear" w:color="auto" w:fill="auto"/>
            <w:vAlign w:val="center"/>
            <w:hideMark/>
          </w:tcPr>
          <w:p w14:paraId="430C37D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6C6458F" w14:textId="77777777" w:rsidR="00874A0C" w:rsidRPr="00D6045D" w:rsidRDefault="00874A0C" w:rsidP="00C54A5F">
            <w:pPr>
              <w:ind w:firstLine="0"/>
              <w:jc w:val="center"/>
              <w:rPr>
                <w:bCs/>
                <w:lang w:val="ro-MD" w:eastAsia="ru-RU"/>
              </w:rPr>
            </w:pPr>
            <w:r w:rsidRPr="00D6045D">
              <w:rPr>
                <w:bCs/>
                <w:lang w:val="ro-MD" w:eastAsia="ru-RU"/>
              </w:rPr>
              <w:t>934</w:t>
            </w:r>
          </w:p>
        </w:tc>
      </w:tr>
      <w:tr w:rsidR="00874A0C" w:rsidRPr="00D6045D" w14:paraId="7119DAA0" w14:textId="77777777" w:rsidTr="00B77D64">
        <w:trPr>
          <w:trHeight w:val="20"/>
          <w:jc w:val="center"/>
        </w:trPr>
        <w:tc>
          <w:tcPr>
            <w:tcW w:w="1315" w:type="dxa"/>
            <w:shd w:val="clear" w:color="auto" w:fill="auto"/>
            <w:vAlign w:val="center"/>
            <w:hideMark/>
          </w:tcPr>
          <w:p w14:paraId="7D4FB1D3" w14:textId="77777777" w:rsidR="00874A0C" w:rsidRPr="00D6045D" w:rsidRDefault="00874A0C" w:rsidP="00C54A5F">
            <w:pPr>
              <w:ind w:firstLine="0"/>
              <w:jc w:val="center"/>
              <w:rPr>
                <w:lang w:val="ro-MD" w:eastAsia="ru-RU"/>
              </w:rPr>
            </w:pPr>
            <w:r w:rsidRPr="00D6045D">
              <w:rPr>
                <w:lang w:val="ro-MD" w:eastAsia="ru-RU"/>
              </w:rPr>
              <w:t>3686.7.</w:t>
            </w:r>
          </w:p>
        </w:tc>
        <w:tc>
          <w:tcPr>
            <w:tcW w:w="5988" w:type="dxa"/>
            <w:shd w:val="clear" w:color="auto" w:fill="auto"/>
            <w:vAlign w:val="center"/>
            <w:hideMark/>
          </w:tcPr>
          <w:p w14:paraId="7565E0C3" w14:textId="77777777" w:rsidR="00874A0C" w:rsidRPr="00D6045D" w:rsidRDefault="00874A0C" w:rsidP="00C54A5F">
            <w:pPr>
              <w:ind w:firstLine="0"/>
              <w:jc w:val="left"/>
              <w:rPr>
                <w:lang w:val="ro-MD" w:eastAsia="ru-RU"/>
              </w:rPr>
            </w:pPr>
            <w:r w:rsidRPr="00D6045D">
              <w:rPr>
                <w:lang w:val="ro-MD" w:eastAsia="ru-RU"/>
              </w:rPr>
              <w:t>Durata de 2,5 ore</w:t>
            </w:r>
          </w:p>
        </w:tc>
        <w:tc>
          <w:tcPr>
            <w:tcW w:w="1383" w:type="dxa"/>
            <w:shd w:val="clear" w:color="auto" w:fill="auto"/>
            <w:vAlign w:val="center"/>
            <w:hideMark/>
          </w:tcPr>
          <w:p w14:paraId="606C957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0AE12F3" w14:textId="77777777" w:rsidR="00874A0C" w:rsidRPr="00D6045D" w:rsidRDefault="00874A0C" w:rsidP="00C54A5F">
            <w:pPr>
              <w:ind w:firstLine="0"/>
              <w:jc w:val="center"/>
              <w:rPr>
                <w:bCs/>
                <w:lang w:val="ro-MD" w:eastAsia="ru-RU"/>
              </w:rPr>
            </w:pPr>
            <w:r w:rsidRPr="00D6045D">
              <w:rPr>
                <w:bCs/>
                <w:lang w:val="ro-MD" w:eastAsia="ru-RU"/>
              </w:rPr>
              <w:t>1 083</w:t>
            </w:r>
          </w:p>
        </w:tc>
      </w:tr>
      <w:tr w:rsidR="00874A0C" w:rsidRPr="00D6045D" w14:paraId="7A03C45A" w14:textId="77777777" w:rsidTr="00B77D64">
        <w:trPr>
          <w:trHeight w:val="20"/>
          <w:jc w:val="center"/>
        </w:trPr>
        <w:tc>
          <w:tcPr>
            <w:tcW w:w="1315" w:type="dxa"/>
            <w:shd w:val="clear" w:color="auto" w:fill="auto"/>
            <w:vAlign w:val="center"/>
            <w:hideMark/>
          </w:tcPr>
          <w:p w14:paraId="07E530F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E949C3E" w14:textId="77777777" w:rsidR="00874A0C" w:rsidRPr="00D6045D" w:rsidRDefault="00874A0C" w:rsidP="00C54A5F">
            <w:pPr>
              <w:ind w:firstLine="0"/>
              <w:jc w:val="center"/>
              <w:rPr>
                <w:lang w:val="ro-MD" w:eastAsia="ru-RU"/>
              </w:rPr>
            </w:pPr>
            <w:r w:rsidRPr="00D6045D">
              <w:rPr>
                <w:b/>
                <w:bCs/>
                <w:lang w:val="ro-MD" w:eastAsia="ru-RU"/>
              </w:rPr>
              <w:t>3.  Anestezie în chirurgia cardiacă</w:t>
            </w:r>
          </w:p>
        </w:tc>
        <w:tc>
          <w:tcPr>
            <w:tcW w:w="1383" w:type="dxa"/>
            <w:shd w:val="clear" w:color="auto" w:fill="auto"/>
            <w:vAlign w:val="center"/>
            <w:hideMark/>
          </w:tcPr>
          <w:p w14:paraId="263AE3E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C468FB4" w14:textId="77777777" w:rsidR="00874A0C" w:rsidRPr="00D6045D" w:rsidRDefault="00874A0C" w:rsidP="00C54A5F">
            <w:pPr>
              <w:ind w:firstLine="0"/>
              <w:jc w:val="center"/>
              <w:rPr>
                <w:bCs/>
                <w:lang w:val="ro-MD" w:eastAsia="ru-RU"/>
              </w:rPr>
            </w:pPr>
          </w:p>
        </w:tc>
      </w:tr>
      <w:tr w:rsidR="00874A0C" w:rsidRPr="00D6045D" w14:paraId="2F1DFF0F" w14:textId="77777777" w:rsidTr="00B77D64">
        <w:trPr>
          <w:trHeight w:val="20"/>
          <w:jc w:val="center"/>
        </w:trPr>
        <w:tc>
          <w:tcPr>
            <w:tcW w:w="1315" w:type="dxa"/>
            <w:shd w:val="clear" w:color="auto" w:fill="auto"/>
            <w:vAlign w:val="center"/>
            <w:hideMark/>
          </w:tcPr>
          <w:p w14:paraId="7D90BA56" w14:textId="77777777" w:rsidR="00874A0C" w:rsidRPr="00D6045D" w:rsidRDefault="00874A0C" w:rsidP="00C54A5F">
            <w:pPr>
              <w:ind w:firstLine="0"/>
              <w:jc w:val="center"/>
              <w:rPr>
                <w:lang w:val="ro-MD" w:eastAsia="ru-RU"/>
              </w:rPr>
            </w:pPr>
            <w:r w:rsidRPr="00D6045D">
              <w:rPr>
                <w:lang w:val="ro-MD" w:eastAsia="ru-RU"/>
              </w:rPr>
              <w:t>3686.8.</w:t>
            </w:r>
          </w:p>
        </w:tc>
        <w:tc>
          <w:tcPr>
            <w:tcW w:w="5988" w:type="dxa"/>
            <w:shd w:val="clear" w:color="auto" w:fill="auto"/>
            <w:vAlign w:val="center"/>
            <w:hideMark/>
          </w:tcPr>
          <w:p w14:paraId="34496902" w14:textId="77777777" w:rsidR="00874A0C" w:rsidRPr="00D6045D" w:rsidRDefault="00874A0C" w:rsidP="00C54A5F">
            <w:pPr>
              <w:ind w:firstLine="0"/>
              <w:jc w:val="left"/>
              <w:rPr>
                <w:lang w:val="ro-MD" w:eastAsia="ru-RU"/>
              </w:rPr>
            </w:pPr>
            <w:r w:rsidRPr="00D6045D">
              <w:rPr>
                <w:lang w:val="ro-MD" w:eastAsia="ru-RU"/>
              </w:rPr>
              <w:t>Durata de 1,0 ore, categoria I</w:t>
            </w:r>
          </w:p>
        </w:tc>
        <w:tc>
          <w:tcPr>
            <w:tcW w:w="1383" w:type="dxa"/>
            <w:shd w:val="clear" w:color="auto" w:fill="auto"/>
            <w:vAlign w:val="center"/>
            <w:hideMark/>
          </w:tcPr>
          <w:p w14:paraId="7F4E3DA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79F2366" w14:textId="77777777" w:rsidR="00874A0C" w:rsidRPr="00D6045D" w:rsidRDefault="00874A0C" w:rsidP="00C54A5F">
            <w:pPr>
              <w:ind w:firstLine="0"/>
              <w:jc w:val="center"/>
              <w:rPr>
                <w:bCs/>
                <w:lang w:val="ro-MD" w:eastAsia="ru-RU"/>
              </w:rPr>
            </w:pPr>
            <w:r w:rsidRPr="00D6045D">
              <w:rPr>
                <w:bCs/>
                <w:lang w:val="ro-MD" w:eastAsia="ru-RU"/>
              </w:rPr>
              <w:t>10 129</w:t>
            </w:r>
          </w:p>
        </w:tc>
      </w:tr>
      <w:tr w:rsidR="00874A0C" w:rsidRPr="00D6045D" w14:paraId="736B52F8" w14:textId="77777777" w:rsidTr="00B77D64">
        <w:trPr>
          <w:trHeight w:val="20"/>
          <w:jc w:val="center"/>
        </w:trPr>
        <w:tc>
          <w:tcPr>
            <w:tcW w:w="1315" w:type="dxa"/>
            <w:shd w:val="clear" w:color="auto" w:fill="auto"/>
            <w:vAlign w:val="center"/>
            <w:hideMark/>
          </w:tcPr>
          <w:p w14:paraId="2CCEB7CB" w14:textId="77777777" w:rsidR="00874A0C" w:rsidRPr="00D6045D" w:rsidRDefault="00874A0C" w:rsidP="00C54A5F">
            <w:pPr>
              <w:ind w:firstLine="0"/>
              <w:jc w:val="center"/>
              <w:rPr>
                <w:lang w:val="ro-MD" w:eastAsia="ru-RU"/>
              </w:rPr>
            </w:pPr>
            <w:r w:rsidRPr="00D6045D">
              <w:rPr>
                <w:lang w:val="ro-MD" w:eastAsia="ru-RU"/>
              </w:rPr>
              <w:t>3686.9.</w:t>
            </w:r>
          </w:p>
        </w:tc>
        <w:tc>
          <w:tcPr>
            <w:tcW w:w="5988" w:type="dxa"/>
            <w:shd w:val="clear" w:color="auto" w:fill="auto"/>
            <w:vAlign w:val="center"/>
            <w:hideMark/>
          </w:tcPr>
          <w:p w14:paraId="116DBC51" w14:textId="77777777" w:rsidR="00874A0C" w:rsidRPr="00D6045D" w:rsidRDefault="00874A0C" w:rsidP="00C54A5F">
            <w:pPr>
              <w:ind w:firstLine="0"/>
              <w:jc w:val="left"/>
              <w:rPr>
                <w:lang w:val="ro-MD" w:eastAsia="ru-RU"/>
              </w:rPr>
            </w:pPr>
            <w:r w:rsidRPr="00D6045D">
              <w:rPr>
                <w:lang w:val="ro-MD" w:eastAsia="ru-RU"/>
              </w:rPr>
              <w:t>Durata de 1,25 ore, categoria I</w:t>
            </w:r>
          </w:p>
        </w:tc>
        <w:tc>
          <w:tcPr>
            <w:tcW w:w="1383" w:type="dxa"/>
            <w:shd w:val="clear" w:color="auto" w:fill="auto"/>
            <w:vAlign w:val="center"/>
            <w:hideMark/>
          </w:tcPr>
          <w:p w14:paraId="39DE338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C6BECE2" w14:textId="77777777" w:rsidR="00874A0C" w:rsidRPr="00D6045D" w:rsidRDefault="00874A0C" w:rsidP="00C54A5F">
            <w:pPr>
              <w:ind w:firstLine="0"/>
              <w:jc w:val="center"/>
              <w:rPr>
                <w:bCs/>
                <w:lang w:val="ro-MD" w:eastAsia="ru-RU"/>
              </w:rPr>
            </w:pPr>
            <w:r w:rsidRPr="00D6045D">
              <w:rPr>
                <w:bCs/>
                <w:lang w:val="ro-MD" w:eastAsia="ru-RU"/>
              </w:rPr>
              <w:t>10 355</w:t>
            </w:r>
          </w:p>
        </w:tc>
      </w:tr>
      <w:tr w:rsidR="00874A0C" w:rsidRPr="00D6045D" w14:paraId="24E83274" w14:textId="77777777" w:rsidTr="00B77D64">
        <w:trPr>
          <w:trHeight w:val="20"/>
          <w:jc w:val="center"/>
        </w:trPr>
        <w:tc>
          <w:tcPr>
            <w:tcW w:w="1315" w:type="dxa"/>
            <w:shd w:val="clear" w:color="auto" w:fill="auto"/>
            <w:vAlign w:val="center"/>
            <w:hideMark/>
          </w:tcPr>
          <w:p w14:paraId="775AEF1F" w14:textId="77777777" w:rsidR="00874A0C" w:rsidRPr="00D6045D" w:rsidRDefault="00874A0C" w:rsidP="00C54A5F">
            <w:pPr>
              <w:ind w:firstLine="0"/>
              <w:jc w:val="center"/>
              <w:rPr>
                <w:lang w:val="ro-MD" w:eastAsia="ru-RU"/>
              </w:rPr>
            </w:pPr>
            <w:r w:rsidRPr="00D6045D">
              <w:rPr>
                <w:lang w:val="ro-MD" w:eastAsia="ru-RU"/>
              </w:rPr>
              <w:t>3686.10.</w:t>
            </w:r>
          </w:p>
        </w:tc>
        <w:tc>
          <w:tcPr>
            <w:tcW w:w="5988" w:type="dxa"/>
            <w:shd w:val="clear" w:color="auto" w:fill="auto"/>
            <w:vAlign w:val="center"/>
            <w:hideMark/>
          </w:tcPr>
          <w:p w14:paraId="7694825A" w14:textId="77777777" w:rsidR="00874A0C" w:rsidRPr="00D6045D" w:rsidRDefault="00874A0C" w:rsidP="00C54A5F">
            <w:pPr>
              <w:ind w:firstLine="0"/>
              <w:jc w:val="left"/>
              <w:rPr>
                <w:lang w:val="ro-MD" w:eastAsia="ru-RU"/>
              </w:rPr>
            </w:pPr>
            <w:r w:rsidRPr="00D6045D">
              <w:rPr>
                <w:lang w:val="ro-MD" w:eastAsia="ru-RU"/>
              </w:rPr>
              <w:t>Durata de 1,5 ore, categoria I</w:t>
            </w:r>
          </w:p>
        </w:tc>
        <w:tc>
          <w:tcPr>
            <w:tcW w:w="1383" w:type="dxa"/>
            <w:shd w:val="clear" w:color="auto" w:fill="auto"/>
            <w:vAlign w:val="center"/>
            <w:hideMark/>
          </w:tcPr>
          <w:p w14:paraId="3A59ADE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D7176D3" w14:textId="77777777" w:rsidR="00874A0C" w:rsidRPr="00D6045D" w:rsidRDefault="00874A0C" w:rsidP="00C54A5F">
            <w:pPr>
              <w:ind w:firstLine="0"/>
              <w:jc w:val="center"/>
              <w:rPr>
                <w:bCs/>
                <w:lang w:val="ro-MD" w:eastAsia="ru-RU"/>
              </w:rPr>
            </w:pPr>
            <w:r w:rsidRPr="00D6045D">
              <w:rPr>
                <w:bCs/>
                <w:lang w:val="ro-MD" w:eastAsia="ru-RU"/>
              </w:rPr>
              <w:t>10 628</w:t>
            </w:r>
          </w:p>
        </w:tc>
      </w:tr>
      <w:tr w:rsidR="00874A0C" w:rsidRPr="00D6045D" w14:paraId="6778D9A7" w14:textId="77777777" w:rsidTr="00B77D64">
        <w:trPr>
          <w:trHeight w:val="20"/>
          <w:jc w:val="center"/>
        </w:trPr>
        <w:tc>
          <w:tcPr>
            <w:tcW w:w="1315" w:type="dxa"/>
            <w:shd w:val="clear" w:color="auto" w:fill="auto"/>
            <w:vAlign w:val="center"/>
            <w:hideMark/>
          </w:tcPr>
          <w:p w14:paraId="7AE44FA6" w14:textId="77777777" w:rsidR="00874A0C" w:rsidRPr="00D6045D" w:rsidRDefault="00874A0C" w:rsidP="00C54A5F">
            <w:pPr>
              <w:ind w:firstLine="0"/>
              <w:jc w:val="center"/>
              <w:rPr>
                <w:lang w:val="ro-MD" w:eastAsia="ru-RU"/>
              </w:rPr>
            </w:pPr>
            <w:r w:rsidRPr="00D6045D">
              <w:rPr>
                <w:lang w:val="ro-MD" w:eastAsia="ru-RU"/>
              </w:rPr>
              <w:t>3686.11.</w:t>
            </w:r>
          </w:p>
        </w:tc>
        <w:tc>
          <w:tcPr>
            <w:tcW w:w="5988" w:type="dxa"/>
            <w:shd w:val="clear" w:color="auto" w:fill="auto"/>
            <w:vAlign w:val="center"/>
            <w:hideMark/>
          </w:tcPr>
          <w:p w14:paraId="23D08666" w14:textId="77777777" w:rsidR="00874A0C" w:rsidRPr="00D6045D" w:rsidRDefault="00874A0C" w:rsidP="00C54A5F">
            <w:pPr>
              <w:ind w:firstLine="0"/>
              <w:jc w:val="left"/>
              <w:rPr>
                <w:lang w:val="ro-MD" w:eastAsia="ru-RU"/>
              </w:rPr>
            </w:pPr>
            <w:r w:rsidRPr="00D6045D">
              <w:rPr>
                <w:lang w:val="ro-MD" w:eastAsia="ru-RU"/>
              </w:rPr>
              <w:t>Durata de 1,75 ore, categoria I</w:t>
            </w:r>
          </w:p>
        </w:tc>
        <w:tc>
          <w:tcPr>
            <w:tcW w:w="1383" w:type="dxa"/>
            <w:shd w:val="clear" w:color="auto" w:fill="auto"/>
            <w:vAlign w:val="center"/>
            <w:hideMark/>
          </w:tcPr>
          <w:p w14:paraId="11C0AA8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75AF514" w14:textId="77777777" w:rsidR="00874A0C" w:rsidRPr="00D6045D" w:rsidRDefault="00874A0C" w:rsidP="00C54A5F">
            <w:pPr>
              <w:ind w:firstLine="0"/>
              <w:jc w:val="center"/>
              <w:rPr>
                <w:bCs/>
                <w:lang w:val="ro-MD" w:eastAsia="ru-RU"/>
              </w:rPr>
            </w:pPr>
            <w:r w:rsidRPr="00D6045D">
              <w:rPr>
                <w:bCs/>
                <w:lang w:val="ro-MD" w:eastAsia="ru-RU"/>
              </w:rPr>
              <w:t>10 880</w:t>
            </w:r>
          </w:p>
        </w:tc>
      </w:tr>
      <w:tr w:rsidR="00874A0C" w:rsidRPr="00D6045D" w14:paraId="4F63E24E" w14:textId="77777777" w:rsidTr="00B77D64">
        <w:trPr>
          <w:trHeight w:val="20"/>
          <w:jc w:val="center"/>
        </w:trPr>
        <w:tc>
          <w:tcPr>
            <w:tcW w:w="1315" w:type="dxa"/>
            <w:shd w:val="clear" w:color="auto" w:fill="auto"/>
            <w:vAlign w:val="center"/>
            <w:hideMark/>
          </w:tcPr>
          <w:p w14:paraId="2242D042" w14:textId="77777777" w:rsidR="00874A0C" w:rsidRPr="00D6045D" w:rsidRDefault="00874A0C" w:rsidP="00C54A5F">
            <w:pPr>
              <w:ind w:firstLine="0"/>
              <w:jc w:val="center"/>
              <w:rPr>
                <w:lang w:val="ro-MD" w:eastAsia="ru-RU"/>
              </w:rPr>
            </w:pPr>
            <w:r w:rsidRPr="00D6045D">
              <w:rPr>
                <w:lang w:val="ro-MD" w:eastAsia="ru-RU"/>
              </w:rPr>
              <w:t>3686.12.</w:t>
            </w:r>
          </w:p>
        </w:tc>
        <w:tc>
          <w:tcPr>
            <w:tcW w:w="5988" w:type="dxa"/>
            <w:shd w:val="clear" w:color="auto" w:fill="auto"/>
            <w:vAlign w:val="center"/>
            <w:hideMark/>
          </w:tcPr>
          <w:p w14:paraId="783C3FBA" w14:textId="77777777" w:rsidR="00874A0C" w:rsidRPr="00D6045D" w:rsidRDefault="00874A0C" w:rsidP="00C54A5F">
            <w:pPr>
              <w:ind w:firstLine="0"/>
              <w:jc w:val="left"/>
              <w:rPr>
                <w:lang w:val="ro-MD" w:eastAsia="ru-RU"/>
              </w:rPr>
            </w:pPr>
            <w:r w:rsidRPr="00D6045D">
              <w:rPr>
                <w:lang w:val="ro-MD" w:eastAsia="ru-RU"/>
              </w:rPr>
              <w:t>Durata de 2,0 ore, categoria I</w:t>
            </w:r>
          </w:p>
        </w:tc>
        <w:tc>
          <w:tcPr>
            <w:tcW w:w="1383" w:type="dxa"/>
            <w:shd w:val="clear" w:color="auto" w:fill="auto"/>
            <w:vAlign w:val="center"/>
            <w:hideMark/>
          </w:tcPr>
          <w:p w14:paraId="3A65B4E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ADA2FAD" w14:textId="77777777" w:rsidR="00874A0C" w:rsidRPr="00D6045D" w:rsidRDefault="00874A0C" w:rsidP="00C54A5F">
            <w:pPr>
              <w:ind w:firstLine="0"/>
              <w:jc w:val="center"/>
              <w:rPr>
                <w:bCs/>
                <w:lang w:val="ro-MD" w:eastAsia="ru-RU"/>
              </w:rPr>
            </w:pPr>
            <w:r w:rsidRPr="00D6045D">
              <w:rPr>
                <w:bCs/>
                <w:lang w:val="ro-MD" w:eastAsia="ru-RU"/>
              </w:rPr>
              <w:t>11 117</w:t>
            </w:r>
          </w:p>
        </w:tc>
      </w:tr>
      <w:tr w:rsidR="00874A0C" w:rsidRPr="00D6045D" w14:paraId="697B79EB" w14:textId="77777777" w:rsidTr="00B77D64">
        <w:trPr>
          <w:trHeight w:val="20"/>
          <w:jc w:val="center"/>
        </w:trPr>
        <w:tc>
          <w:tcPr>
            <w:tcW w:w="1315" w:type="dxa"/>
            <w:shd w:val="clear" w:color="auto" w:fill="auto"/>
            <w:vAlign w:val="center"/>
            <w:hideMark/>
          </w:tcPr>
          <w:p w14:paraId="45ED97E3" w14:textId="77777777" w:rsidR="00874A0C" w:rsidRPr="00D6045D" w:rsidRDefault="00874A0C" w:rsidP="00C54A5F">
            <w:pPr>
              <w:ind w:firstLine="0"/>
              <w:jc w:val="center"/>
              <w:rPr>
                <w:lang w:val="ro-MD" w:eastAsia="ru-RU"/>
              </w:rPr>
            </w:pPr>
            <w:r w:rsidRPr="00D6045D">
              <w:rPr>
                <w:lang w:val="ro-MD" w:eastAsia="ru-RU"/>
              </w:rPr>
              <w:t>3686.13.</w:t>
            </w:r>
          </w:p>
        </w:tc>
        <w:tc>
          <w:tcPr>
            <w:tcW w:w="5988" w:type="dxa"/>
            <w:shd w:val="clear" w:color="auto" w:fill="auto"/>
            <w:vAlign w:val="center"/>
            <w:hideMark/>
          </w:tcPr>
          <w:p w14:paraId="46E8B93B" w14:textId="77777777" w:rsidR="00874A0C" w:rsidRPr="00D6045D" w:rsidRDefault="00874A0C" w:rsidP="00C54A5F">
            <w:pPr>
              <w:ind w:firstLine="0"/>
              <w:jc w:val="left"/>
              <w:rPr>
                <w:lang w:val="ro-MD" w:eastAsia="ru-RU"/>
              </w:rPr>
            </w:pPr>
            <w:r w:rsidRPr="00D6045D">
              <w:rPr>
                <w:lang w:val="ro-MD" w:eastAsia="ru-RU"/>
              </w:rPr>
              <w:t>Durata de 2,25 ore, categoria I</w:t>
            </w:r>
          </w:p>
        </w:tc>
        <w:tc>
          <w:tcPr>
            <w:tcW w:w="1383" w:type="dxa"/>
            <w:shd w:val="clear" w:color="auto" w:fill="auto"/>
            <w:vAlign w:val="center"/>
            <w:hideMark/>
          </w:tcPr>
          <w:p w14:paraId="6916D72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C48373A" w14:textId="77777777" w:rsidR="00874A0C" w:rsidRPr="00D6045D" w:rsidRDefault="00874A0C" w:rsidP="00C54A5F">
            <w:pPr>
              <w:ind w:firstLine="0"/>
              <w:jc w:val="center"/>
              <w:rPr>
                <w:bCs/>
                <w:lang w:val="ro-MD" w:eastAsia="ru-RU"/>
              </w:rPr>
            </w:pPr>
            <w:r w:rsidRPr="00D6045D">
              <w:rPr>
                <w:bCs/>
                <w:lang w:val="ro-MD" w:eastAsia="ru-RU"/>
              </w:rPr>
              <w:t>11 351</w:t>
            </w:r>
          </w:p>
        </w:tc>
      </w:tr>
      <w:tr w:rsidR="00874A0C" w:rsidRPr="00D6045D" w14:paraId="288238AF" w14:textId="77777777" w:rsidTr="00B77D64">
        <w:trPr>
          <w:trHeight w:val="20"/>
          <w:jc w:val="center"/>
        </w:trPr>
        <w:tc>
          <w:tcPr>
            <w:tcW w:w="1315" w:type="dxa"/>
            <w:shd w:val="clear" w:color="auto" w:fill="auto"/>
            <w:vAlign w:val="center"/>
            <w:hideMark/>
          </w:tcPr>
          <w:p w14:paraId="41012202" w14:textId="77777777" w:rsidR="00874A0C" w:rsidRPr="00D6045D" w:rsidRDefault="00874A0C" w:rsidP="00C54A5F">
            <w:pPr>
              <w:ind w:firstLine="0"/>
              <w:jc w:val="center"/>
              <w:rPr>
                <w:lang w:val="ro-MD" w:eastAsia="ru-RU"/>
              </w:rPr>
            </w:pPr>
            <w:r w:rsidRPr="00D6045D">
              <w:rPr>
                <w:lang w:val="ro-MD" w:eastAsia="ru-RU"/>
              </w:rPr>
              <w:t>3686.14.</w:t>
            </w:r>
          </w:p>
        </w:tc>
        <w:tc>
          <w:tcPr>
            <w:tcW w:w="5988" w:type="dxa"/>
            <w:shd w:val="clear" w:color="auto" w:fill="auto"/>
            <w:vAlign w:val="center"/>
            <w:hideMark/>
          </w:tcPr>
          <w:p w14:paraId="6382874F" w14:textId="77777777" w:rsidR="00874A0C" w:rsidRPr="00D6045D" w:rsidRDefault="00874A0C" w:rsidP="00C54A5F">
            <w:pPr>
              <w:ind w:firstLine="0"/>
              <w:jc w:val="left"/>
              <w:rPr>
                <w:lang w:val="ro-MD" w:eastAsia="ru-RU"/>
              </w:rPr>
            </w:pPr>
            <w:r w:rsidRPr="00D6045D">
              <w:rPr>
                <w:lang w:val="ro-MD" w:eastAsia="ru-RU"/>
              </w:rPr>
              <w:t>Durata de 2,5 ore, categoria I</w:t>
            </w:r>
          </w:p>
        </w:tc>
        <w:tc>
          <w:tcPr>
            <w:tcW w:w="1383" w:type="dxa"/>
            <w:shd w:val="clear" w:color="auto" w:fill="auto"/>
            <w:vAlign w:val="center"/>
            <w:hideMark/>
          </w:tcPr>
          <w:p w14:paraId="218DC0B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626C5E1" w14:textId="77777777" w:rsidR="00874A0C" w:rsidRPr="00D6045D" w:rsidRDefault="00874A0C" w:rsidP="00C54A5F">
            <w:pPr>
              <w:ind w:firstLine="0"/>
              <w:jc w:val="center"/>
              <w:rPr>
                <w:bCs/>
                <w:lang w:val="ro-MD" w:eastAsia="ru-RU"/>
              </w:rPr>
            </w:pPr>
            <w:r w:rsidRPr="00D6045D">
              <w:rPr>
                <w:bCs/>
                <w:lang w:val="ro-MD" w:eastAsia="ru-RU"/>
              </w:rPr>
              <w:t>11 657</w:t>
            </w:r>
          </w:p>
        </w:tc>
      </w:tr>
      <w:tr w:rsidR="00874A0C" w:rsidRPr="00D6045D" w14:paraId="71ACA14A" w14:textId="77777777" w:rsidTr="00B77D64">
        <w:trPr>
          <w:trHeight w:val="20"/>
          <w:jc w:val="center"/>
        </w:trPr>
        <w:tc>
          <w:tcPr>
            <w:tcW w:w="1315" w:type="dxa"/>
            <w:shd w:val="clear" w:color="auto" w:fill="auto"/>
            <w:vAlign w:val="center"/>
            <w:hideMark/>
          </w:tcPr>
          <w:p w14:paraId="26C5534A" w14:textId="77777777" w:rsidR="00874A0C" w:rsidRPr="00D6045D" w:rsidRDefault="00874A0C" w:rsidP="00C54A5F">
            <w:pPr>
              <w:ind w:firstLine="0"/>
              <w:jc w:val="center"/>
              <w:rPr>
                <w:lang w:val="ro-MD" w:eastAsia="ru-RU"/>
              </w:rPr>
            </w:pPr>
            <w:r w:rsidRPr="00D6045D">
              <w:rPr>
                <w:lang w:val="ro-MD" w:eastAsia="ru-RU"/>
              </w:rPr>
              <w:t>3686.15.</w:t>
            </w:r>
          </w:p>
        </w:tc>
        <w:tc>
          <w:tcPr>
            <w:tcW w:w="5988" w:type="dxa"/>
            <w:shd w:val="clear" w:color="auto" w:fill="auto"/>
            <w:vAlign w:val="center"/>
            <w:hideMark/>
          </w:tcPr>
          <w:p w14:paraId="7B18FCD2" w14:textId="77777777" w:rsidR="00874A0C" w:rsidRPr="00D6045D" w:rsidRDefault="00874A0C" w:rsidP="00C54A5F">
            <w:pPr>
              <w:ind w:firstLine="0"/>
              <w:jc w:val="left"/>
              <w:rPr>
                <w:lang w:val="ro-MD" w:eastAsia="ru-RU"/>
              </w:rPr>
            </w:pPr>
            <w:r w:rsidRPr="00D6045D">
              <w:rPr>
                <w:lang w:val="ro-MD" w:eastAsia="ru-RU"/>
              </w:rPr>
              <w:t>Durata de 2,75 ore, categoria I</w:t>
            </w:r>
          </w:p>
        </w:tc>
        <w:tc>
          <w:tcPr>
            <w:tcW w:w="1383" w:type="dxa"/>
            <w:shd w:val="clear" w:color="auto" w:fill="auto"/>
            <w:vAlign w:val="center"/>
            <w:hideMark/>
          </w:tcPr>
          <w:p w14:paraId="08A7F45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E544375" w14:textId="77777777" w:rsidR="00874A0C" w:rsidRPr="00D6045D" w:rsidRDefault="00874A0C" w:rsidP="00C54A5F">
            <w:pPr>
              <w:ind w:firstLine="0"/>
              <w:jc w:val="center"/>
              <w:rPr>
                <w:bCs/>
                <w:lang w:val="ro-MD" w:eastAsia="ru-RU"/>
              </w:rPr>
            </w:pPr>
            <w:r w:rsidRPr="00D6045D">
              <w:rPr>
                <w:bCs/>
                <w:lang w:val="ro-MD" w:eastAsia="ru-RU"/>
              </w:rPr>
              <w:t>11 907</w:t>
            </w:r>
          </w:p>
        </w:tc>
      </w:tr>
      <w:tr w:rsidR="00874A0C" w:rsidRPr="00D6045D" w14:paraId="7F4296B5" w14:textId="77777777" w:rsidTr="00B77D64">
        <w:trPr>
          <w:trHeight w:val="20"/>
          <w:jc w:val="center"/>
        </w:trPr>
        <w:tc>
          <w:tcPr>
            <w:tcW w:w="1315" w:type="dxa"/>
            <w:shd w:val="clear" w:color="auto" w:fill="auto"/>
            <w:vAlign w:val="center"/>
            <w:hideMark/>
          </w:tcPr>
          <w:p w14:paraId="06B48028" w14:textId="77777777" w:rsidR="00874A0C" w:rsidRPr="00D6045D" w:rsidRDefault="00874A0C" w:rsidP="00C54A5F">
            <w:pPr>
              <w:ind w:firstLine="0"/>
              <w:jc w:val="center"/>
              <w:rPr>
                <w:lang w:val="ro-MD" w:eastAsia="ru-RU"/>
              </w:rPr>
            </w:pPr>
            <w:r w:rsidRPr="00D6045D">
              <w:rPr>
                <w:lang w:val="ro-MD" w:eastAsia="ru-RU"/>
              </w:rPr>
              <w:t>3686.16.</w:t>
            </w:r>
          </w:p>
        </w:tc>
        <w:tc>
          <w:tcPr>
            <w:tcW w:w="5988" w:type="dxa"/>
            <w:shd w:val="clear" w:color="auto" w:fill="auto"/>
            <w:vAlign w:val="center"/>
            <w:hideMark/>
          </w:tcPr>
          <w:p w14:paraId="55A54423" w14:textId="77777777" w:rsidR="00874A0C" w:rsidRPr="00D6045D" w:rsidRDefault="00874A0C" w:rsidP="00C54A5F">
            <w:pPr>
              <w:ind w:firstLine="0"/>
              <w:jc w:val="left"/>
              <w:rPr>
                <w:lang w:val="ro-MD" w:eastAsia="ru-RU"/>
              </w:rPr>
            </w:pPr>
            <w:r w:rsidRPr="00D6045D">
              <w:rPr>
                <w:lang w:val="ro-MD" w:eastAsia="ru-RU"/>
              </w:rPr>
              <w:t>Durata de 3,0 ore, categoria I</w:t>
            </w:r>
          </w:p>
        </w:tc>
        <w:tc>
          <w:tcPr>
            <w:tcW w:w="1383" w:type="dxa"/>
            <w:shd w:val="clear" w:color="auto" w:fill="auto"/>
            <w:vAlign w:val="center"/>
            <w:hideMark/>
          </w:tcPr>
          <w:p w14:paraId="4033E91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28263FD" w14:textId="77777777" w:rsidR="00874A0C" w:rsidRPr="00D6045D" w:rsidRDefault="00874A0C" w:rsidP="00C54A5F">
            <w:pPr>
              <w:ind w:firstLine="0"/>
              <w:jc w:val="center"/>
              <w:rPr>
                <w:bCs/>
                <w:lang w:val="ro-MD" w:eastAsia="ru-RU"/>
              </w:rPr>
            </w:pPr>
            <w:r w:rsidRPr="00D6045D">
              <w:rPr>
                <w:bCs/>
                <w:lang w:val="ro-MD" w:eastAsia="ru-RU"/>
              </w:rPr>
              <w:t>12 158</w:t>
            </w:r>
          </w:p>
        </w:tc>
      </w:tr>
      <w:tr w:rsidR="00874A0C" w:rsidRPr="00D6045D" w14:paraId="58F072F5" w14:textId="77777777" w:rsidTr="00B77D64">
        <w:trPr>
          <w:trHeight w:val="20"/>
          <w:jc w:val="center"/>
        </w:trPr>
        <w:tc>
          <w:tcPr>
            <w:tcW w:w="1315" w:type="dxa"/>
            <w:shd w:val="clear" w:color="auto" w:fill="auto"/>
            <w:vAlign w:val="center"/>
            <w:hideMark/>
          </w:tcPr>
          <w:p w14:paraId="389C87A1" w14:textId="77777777" w:rsidR="00874A0C" w:rsidRPr="00D6045D" w:rsidRDefault="00874A0C" w:rsidP="00C54A5F">
            <w:pPr>
              <w:ind w:firstLine="0"/>
              <w:jc w:val="center"/>
              <w:rPr>
                <w:lang w:val="ro-MD" w:eastAsia="ru-RU"/>
              </w:rPr>
            </w:pPr>
            <w:r w:rsidRPr="00D6045D">
              <w:rPr>
                <w:lang w:val="ro-MD" w:eastAsia="ru-RU"/>
              </w:rPr>
              <w:t>3686.17.</w:t>
            </w:r>
          </w:p>
        </w:tc>
        <w:tc>
          <w:tcPr>
            <w:tcW w:w="5988" w:type="dxa"/>
            <w:shd w:val="clear" w:color="auto" w:fill="auto"/>
            <w:vAlign w:val="center"/>
            <w:hideMark/>
          </w:tcPr>
          <w:p w14:paraId="680BF84A" w14:textId="77777777" w:rsidR="00874A0C" w:rsidRPr="00D6045D" w:rsidRDefault="00874A0C" w:rsidP="00C54A5F">
            <w:pPr>
              <w:ind w:firstLine="0"/>
              <w:jc w:val="left"/>
              <w:rPr>
                <w:lang w:val="ro-MD" w:eastAsia="ru-RU"/>
              </w:rPr>
            </w:pPr>
            <w:r w:rsidRPr="00D6045D">
              <w:rPr>
                <w:lang w:val="ro-MD" w:eastAsia="ru-RU"/>
              </w:rPr>
              <w:t>Durata de 3,25 ore, categoria I</w:t>
            </w:r>
          </w:p>
        </w:tc>
        <w:tc>
          <w:tcPr>
            <w:tcW w:w="1383" w:type="dxa"/>
            <w:shd w:val="clear" w:color="auto" w:fill="auto"/>
            <w:vAlign w:val="center"/>
            <w:hideMark/>
          </w:tcPr>
          <w:p w14:paraId="2E410FB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103C6DB" w14:textId="77777777" w:rsidR="00874A0C" w:rsidRPr="00D6045D" w:rsidRDefault="00874A0C" w:rsidP="00C54A5F">
            <w:pPr>
              <w:ind w:firstLine="0"/>
              <w:jc w:val="center"/>
              <w:rPr>
                <w:bCs/>
                <w:lang w:val="ro-MD" w:eastAsia="ru-RU"/>
              </w:rPr>
            </w:pPr>
            <w:r w:rsidRPr="00D6045D">
              <w:rPr>
                <w:bCs/>
                <w:lang w:val="ro-MD" w:eastAsia="ru-RU"/>
              </w:rPr>
              <w:t>12 408</w:t>
            </w:r>
          </w:p>
        </w:tc>
      </w:tr>
      <w:tr w:rsidR="00874A0C" w:rsidRPr="00D6045D" w14:paraId="7928CD6D" w14:textId="77777777" w:rsidTr="00B77D64">
        <w:trPr>
          <w:trHeight w:val="20"/>
          <w:jc w:val="center"/>
        </w:trPr>
        <w:tc>
          <w:tcPr>
            <w:tcW w:w="1315" w:type="dxa"/>
            <w:shd w:val="clear" w:color="auto" w:fill="auto"/>
            <w:vAlign w:val="center"/>
            <w:hideMark/>
          </w:tcPr>
          <w:p w14:paraId="1B771213" w14:textId="77777777" w:rsidR="00874A0C" w:rsidRPr="00D6045D" w:rsidRDefault="00874A0C" w:rsidP="00C54A5F">
            <w:pPr>
              <w:ind w:firstLine="0"/>
              <w:jc w:val="center"/>
              <w:rPr>
                <w:lang w:val="ro-MD" w:eastAsia="ru-RU"/>
              </w:rPr>
            </w:pPr>
            <w:r w:rsidRPr="00D6045D">
              <w:rPr>
                <w:lang w:val="ro-MD" w:eastAsia="ru-RU"/>
              </w:rPr>
              <w:t>3686.18.</w:t>
            </w:r>
          </w:p>
        </w:tc>
        <w:tc>
          <w:tcPr>
            <w:tcW w:w="5988" w:type="dxa"/>
            <w:shd w:val="clear" w:color="auto" w:fill="auto"/>
            <w:vAlign w:val="center"/>
            <w:hideMark/>
          </w:tcPr>
          <w:p w14:paraId="41FD1A0D" w14:textId="77777777" w:rsidR="00874A0C" w:rsidRPr="00D6045D" w:rsidRDefault="00874A0C" w:rsidP="00C54A5F">
            <w:pPr>
              <w:ind w:firstLine="0"/>
              <w:jc w:val="left"/>
              <w:rPr>
                <w:lang w:val="ro-MD" w:eastAsia="ru-RU"/>
              </w:rPr>
            </w:pPr>
            <w:r w:rsidRPr="00D6045D">
              <w:rPr>
                <w:lang w:val="ro-MD" w:eastAsia="ru-RU"/>
              </w:rPr>
              <w:t>Durata de 3,5 ore, categoria I</w:t>
            </w:r>
          </w:p>
        </w:tc>
        <w:tc>
          <w:tcPr>
            <w:tcW w:w="1383" w:type="dxa"/>
            <w:shd w:val="clear" w:color="auto" w:fill="auto"/>
            <w:vAlign w:val="center"/>
            <w:hideMark/>
          </w:tcPr>
          <w:p w14:paraId="25DD329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1EA00AD" w14:textId="77777777" w:rsidR="00874A0C" w:rsidRPr="00D6045D" w:rsidRDefault="00874A0C" w:rsidP="00C54A5F">
            <w:pPr>
              <w:ind w:firstLine="0"/>
              <w:jc w:val="center"/>
              <w:rPr>
                <w:bCs/>
                <w:lang w:val="ro-MD" w:eastAsia="ru-RU"/>
              </w:rPr>
            </w:pPr>
            <w:r w:rsidRPr="00D6045D">
              <w:rPr>
                <w:bCs/>
                <w:lang w:val="ro-MD" w:eastAsia="ru-RU"/>
              </w:rPr>
              <w:t>12 657</w:t>
            </w:r>
          </w:p>
        </w:tc>
      </w:tr>
      <w:tr w:rsidR="00874A0C" w:rsidRPr="00D6045D" w14:paraId="2998AB86" w14:textId="77777777" w:rsidTr="00B77D64">
        <w:trPr>
          <w:trHeight w:val="20"/>
          <w:jc w:val="center"/>
        </w:trPr>
        <w:tc>
          <w:tcPr>
            <w:tcW w:w="1315" w:type="dxa"/>
            <w:shd w:val="clear" w:color="auto" w:fill="auto"/>
            <w:vAlign w:val="center"/>
            <w:hideMark/>
          </w:tcPr>
          <w:p w14:paraId="2D5DD3F9" w14:textId="77777777" w:rsidR="00874A0C" w:rsidRPr="00D6045D" w:rsidRDefault="00874A0C" w:rsidP="00C54A5F">
            <w:pPr>
              <w:ind w:firstLine="0"/>
              <w:jc w:val="center"/>
              <w:rPr>
                <w:lang w:val="ro-MD" w:eastAsia="ru-RU"/>
              </w:rPr>
            </w:pPr>
            <w:r w:rsidRPr="00D6045D">
              <w:rPr>
                <w:lang w:val="ro-MD" w:eastAsia="ru-RU"/>
              </w:rPr>
              <w:t>3686.19.</w:t>
            </w:r>
          </w:p>
        </w:tc>
        <w:tc>
          <w:tcPr>
            <w:tcW w:w="5988" w:type="dxa"/>
            <w:shd w:val="clear" w:color="auto" w:fill="auto"/>
            <w:vAlign w:val="center"/>
            <w:hideMark/>
          </w:tcPr>
          <w:p w14:paraId="0399B73A" w14:textId="77777777" w:rsidR="00874A0C" w:rsidRPr="00D6045D" w:rsidRDefault="00874A0C" w:rsidP="00C54A5F">
            <w:pPr>
              <w:ind w:firstLine="0"/>
              <w:jc w:val="left"/>
              <w:rPr>
                <w:lang w:val="ro-MD" w:eastAsia="ru-RU"/>
              </w:rPr>
            </w:pPr>
            <w:r w:rsidRPr="00D6045D">
              <w:rPr>
                <w:lang w:val="ro-MD" w:eastAsia="ru-RU"/>
              </w:rPr>
              <w:t>Durata de 3,75 ore, categoria I</w:t>
            </w:r>
          </w:p>
        </w:tc>
        <w:tc>
          <w:tcPr>
            <w:tcW w:w="1383" w:type="dxa"/>
            <w:shd w:val="clear" w:color="auto" w:fill="auto"/>
            <w:vAlign w:val="center"/>
            <w:hideMark/>
          </w:tcPr>
          <w:p w14:paraId="3B16CF4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51B0B98" w14:textId="77777777" w:rsidR="00874A0C" w:rsidRPr="00D6045D" w:rsidRDefault="00874A0C" w:rsidP="00C54A5F">
            <w:pPr>
              <w:ind w:firstLine="0"/>
              <w:jc w:val="center"/>
              <w:rPr>
                <w:bCs/>
                <w:lang w:val="ro-MD" w:eastAsia="ru-RU"/>
              </w:rPr>
            </w:pPr>
            <w:r w:rsidRPr="00D6045D">
              <w:rPr>
                <w:bCs/>
                <w:lang w:val="ro-MD" w:eastAsia="ru-RU"/>
              </w:rPr>
              <w:t>12 915</w:t>
            </w:r>
          </w:p>
        </w:tc>
      </w:tr>
      <w:tr w:rsidR="00874A0C" w:rsidRPr="00D6045D" w14:paraId="53832393" w14:textId="77777777" w:rsidTr="00B77D64">
        <w:trPr>
          <w:trHeight w:val="20"/>
          <w:jc w:val="center"/>
        </w:trPr>
        <w:tc>
          <w:tcPr>
            <w:tcW w:w="1315" w:type="dxa"/>
            <w:shd w:val="clear" w:color="auto" w:fill="auto"/>
            <w:vAlign w:val="center"/>
            <w:hideMark/>
          </w:tcPr>
          <w:p w14:paraId="60F8FD55" w14:textId="77777777" w:rsidR="00874A0C" w:rsidRPr="00D6045D" w:rsidRDefault="00874A0C" w:rsidP="00C54A5F">
            <w:pPr>
              <w:ind w:firstLine="0"/>
              <w:jc w:val="center"/>
              <w:rPr>
                <w:lang w:val="ro-MD" w:eastAsia="ru-RU"/>
              </w:rPr>
            </w:pPr>
            <w:r w:rsidRPr="00D6045D">
              <w:rPr>
                <w:lang w:val="ro-MD" w:eastAsia="ru-RU"/>
              </w:rPr>
              <w:t>3686.20.</w:t>
            </w:r>
          </w:p>
        </w:tc>
        <w:tc>
          <w:tcPr>
            <w:tcW w:w="5988" w:type="dxa"/>
            <w:shd w:val="clear" w:color="auto" w:fill="auto"/>
            <w:vAlign w:val="center"/>
            <w:hideMark/>
          </w:tcPr>
          <w:p w14:paraId="4B1B94EC" w14:textId="77777777" w:rsidR="00874A0C" w:rsidRPr="00D6045D" w:rsidRDefault="00874A0C" w:rsidP="00C54A5F">
            <w:pPr>
              <w:ind w:firstLine="0"/>
              <w:jc w:val="left"/>
              <w:rPr>
                <w:lang w:val="ro-MD" w:eastAsia="ru-RU"/>
              </w:rPr>
            </w:pPr>
            <w:r w:rsidRPr="00D6045D">
              <w:rPr>
                <w:lang w:val="ro-MD" w:eastAsia="ru-RU"/>
              </w:rPr>
              <w:t>Durata de 4,0 ore, categoria I</w:t>
            </w:r>
          </w:p>
        </w:tc>
        <w:tc>
          <w:tcPr>
            <w:tcW w:w="1383" w:type="dxa"/>
            <w:shd w:val="clear" w:color="auto" w:fill="auto"/>
            <w:vAlign w:val="center"/>
            <w:hideMark/>
          </w:tcPr>
          <w:p w14:paraId="7C2D02E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5D5BB66" w14:textId="77777777" w:rsidR="00874A0C" w:rsidRPr="00D6045D" w:rsidRDefault="00874A0C" w:rsidP="00C54A5F">
            <w:pPr>
              <w:ind w:firstLine="0"/>
              <w:jc w:val="center"/>
              <w:rPr>
                <w:bCs/>
                <w:lang w:val="ro-MD" w:eastAsia="ru-RU"/>
              </w:rPr>
            </w:pPr>
            <w:r w:rsidRPr="00D6045D">
              <w:rPr>
                <w:bCs/>
                <w:lang w:val="ro-MD" w:eastAsia="ru-RU"/>
              </w:rPr>
              <w:t>13 165</w:t>
            </w:r>
          </w:p>
        </w:tc>
      </w:tr>
      <w:tr w:rsidR="00874A0C" w:rsidRPr="00D6045D" w14:paraId="7BC35FED" w14:textId="77777777" w:rsidTr="00B77D64">
        <w:trPr>
          <w:trHeight w:val="20"/>
          <w:jc w:val="center"/>
        </w:trPr>
        <w:tc>
          <w:tcPr>
            <w:tcW w:w="1315" w:type="dxa"/>
            <w:shd w:val="clear" w:color="auto" w:fill="auto"/>
            <w:vAlign w:val="center"/>
            <w:hideMark/>
          </w:tcPr>
          <w:p w14:paraId="68F8B157" w14:textId="77777777" w:rsidR="00874A0C" w:rsidRPr="00D6045D" w:rsidRDefault="00874A0C" w:rsidP="00C54A5F">
            <w:pPr>
              <w:ind w:firstLine="0"/>
              <w:jc w:val="center"/>
              <w:rPr>
                <w:lang w:val="ro-MD" w:eastAsia="ru-RU"/>
              </w:rPr>
            </w:pPr>
            <w:r w:rsidRPr="00D6045D">
              <w:rPr>
                <w:lang w:val="ro-MD" w:eastAsia="ru-RU"/>
              </w:rPr>
              <w:t>3686.21.</w:t>
            </w:r>
          </w:p>
        </w:tc>
        <w:tc>
          <w:tcPr>
            <w:tcW w:w="5988" w:type="dxa"/>
            <w:shd w:val="clear" w:color="auto" w:fill="auto"/>
            <w:vAlign w:val="center"/>
            <w:hideMark/>
          </w:tcPr>
          <w:p w14:paraId="27B848DF" w14:textId="77777777" w:rsidR="00874A0C" w:rsidRPr="00D6045D" w:rsidRDefault="00874A0C" w:rsidP="00C54A5F">
            <w:pPr>
              <w:ind w:firstLine="0"/>
              <w:jc w:val="left"/>
              <w:rPr>
                <w:lang w:val="ro-MD" w:eastAsia="ru-RU"/>
              </w:rPr>
            </w:pPr>
            <w:r w:rsidRPr="00D6045D">
              <w:rPr>
                <w:lang w:val="ro-MD" w:eastAsia="ru-RU"/>
              </w:rPr>
              <w:t>Durata de 4,25 ore, categoria I</w:t>
            </w:r>
          </w:p>
        </w:tc>
        <w:tc>
          <w:tcPr>
            <w:tcW w:w="1383" w:type="dxa"/>
            <w:shd w:val="clear" w:color="auto" w:fill="auto"/>
            <w:vAlign w:val="center"/>
            <w:hideMark/>
          </w:tcPr>
          <w:p w14:paraId="63D06CE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DEF98BD" w14:textId="77777777" w:rsidR="00874A0C" w:rsidRPr="00D6045D" w:rsidRDefault="00874A0C" w:rsidP="00C54A5F">
            <w:pPr>
              <w:ind w:firstLine="0"/>
              <w:jc w:val="center"/>
              <w:rPr>
                <w:bCs/>
                <w:lang w:val="ro-MD" w:eastAsia="ru-RU"/>
              </w:rPr>
            </w:pPr>
            <w:r w:rsidRPr="00D6045D">
              <w:rPr>
                <w:bCs/>
                <w:lang w:val="ro-MD" w:eastAsia="ru-RU"/>
              </w:rPr>
              <w:t>13 416</w:t>
            </w:r>
          </w:p>
        </w:tc>
      </w:tr>
      <w:tr w:rsidR="00874A0C" w:rsidRPr="00D6045D" w14:paraId="00FC5E7E" w14:textId="77777777" w:rsidTr="00B77D64">
        <w:trPr>
          <w:trHeight w:val="20"/>
          <w:jc w:val="center"/>
        </w:trPr>
        <w:tc>
          <w:tcPr>
            <w:tcW w:w="1315" w:type="dxa"/>
            <w:shd w:val="clear" w:color="auto" w:fill="auto"/>
            <w:vAlign w:val="center"/>
            <w:hideMark/>
          </w:tcPr>
          <w:p w14:paraId="1143FC10" w14:textId="77777777" w:rsidR="00874A0C" w:rsidRPr="00D6045D" w:rsidRDefault="00874A0C" w:rsidP="00C54A5F">
            <w:pPr>
              <w:ind w:firstLine="0"/>
              <w:jc w:val="center"/>
              <w:rPr>
                <w:lang w:val="ro-MD" w:eastAsia="ru-RU"/>
              </w:rPr>
            </w:pPr>
            <w:r w:rsidRPr="00D6045D">
              <w:rPr>
                <w:lang w:val="ro-MD" w:eastAsia="ru-RU"/>
              </w:rPr>
              <w:t>3686.22.</w:t>
            </w:r>
          </w:p>
        </w:tc>
        <w:tc>
          <w:tcPr>
            <w:tcW w:w="5988" w:type="dxa"/>
            <w:shd w:val="clear" w:color="auto" w:fill="auto"/>
            <w:vAlign w:val="center"/>
            <w:hideMark/>
          </w:tcPr>
          <w:p w14:paraId="7829BA1D" w14:textId="77777777" w:rsidR="00874A0C" w:rsidRPr="00D6045D" w:rsidRDefault="00874A0C" w:rsidP="00C54A5F">
            <w:pPr>
              <w:ind w:firstLine="0"/>
              <w:jc w:val="left"/>
              <w:rPr>
                <w:lang w:val="ro-MD" w:eastAsia="ru-RU"/>
              </w:rPr>
            </w:pPr>
            <w:r w:rsidRPr="00D6045D">
              <w:rPr>
                <w:lang w:val="ro-MD" w:eastAsia="ru-RU"/>
              </w:rPr>
              <w:t>Durata de 4,5 ore, categoria I</w:t>
            </w:r>
          </w:p>
        </w:tc>
        <w:tc>
          <w:tcPr>
            <w:tcW w:w="1383" w:type="dxa"/>
            <w:shd w:val="clear" w:color="auto" w:fill="auto"/>
            <w:vAlign w:val="center"/>
            <w:hideMark/>
          </w:tcPr>
          <w:p w14:paraId="73D5F599"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23BF394" w14:textId="77777777" w:rsidR="00874A0C" w:rsidRPr="00D6045D" w:rsidRDefault="00874A0C" w:rsidP="00C54A5F">
            <w:pPr>
              <w:ind w:firstLine="0"/>
              <w:jc w:val="center"/>
              <w:rPr>
                <w:bCs/>
                <w:lang w:val="ro-MD" w:eastAsia="ru-RU"/>
              </w:rPr>
            </w:pPr>
            <w:r w:rsidRPr="00D6045D">
              <w:rPr>
                <w:bCs/>
                <w:lang w:val="ro-MD" w:eastAsia="ru-RU"/>
              </w:rPr>
              <w:t>13 668</w:t>
            </w:r>
          </w:p>
        </w:tc>
      </w:tr>
      <w:tr w:rsidR="00874A0C" w:rsidRPr="00D6045D" w14:paraId="2AB08133" w14:textId="77777777" w:rsidTr="00B77D64">
        <w:trPr>
          <w:trHeight w:val="20"/>
          <w:jc w:val="center"/>
        </w:trPr>
        <w:tc>
          <w:tcPr>
            <w:tcW w:w="1315" w:type="dxa"/>
            <w:shd w:val="clear" w:color="auto" w:fill="auto"/>
            <w:vAlign w:val="center"/>
            <w:hideMark/>
          </w:tcPr>
          <w:p w14:paraId="6CC1C6A3" w14:textId="77777777" w:rsidR="00874A0C" w:rsidRPr="00D6045D" w:rsidRDefault="00874A0C" w:rsidP="00C54A5F">
            <w:pPr>
              <w:ind w:firstLine="0"/>
              <w:jc w:val="center"/>
              <w:rPr>
                <w:lang w:val="ro-MD" w:eastAsia="ru-RU"/>
              </w:rPr>
            </w:pPr>
            <w:r w:rsidRPr="00D6045D">
              <w:rPr>
                <w:lang w:val="ro-MD" w:eastAsia="ru-RU"/>
              </w:rPr>
              <w:t>3686.23.</w:t>
            </w:r>
          </w:p>
        </w:tc>
        <w:tc>
          <w:tcPr>
            <w:tcW w:w="5988" w:type="dxa"/>
            <w:shd w:val="clear" w:color="auto" w:fill="auto"/>
            <w:vAlign w:val="center"/>
            <w:hideMark/>
          </w:tcPr>
          <w:p w14:paraId="60EE4444" w14:textId="77777777" w:rsidR="00874A0C" w:rsidRPr="00D6045D" w:rsidRDefault="00874A0C" w:rsidP="00C54A5F">
            <w:pPr>
              <w:ind w:firstLine="0"/>
              <w:jc w:val="left"/>
              <w:rPr>
                <w:lang w:val="ro-MD" w:eastAsia="ru-RU"/>
              </w:rPr>
            </w:pPr>
            <w:r w:rsidRPr="00D6045D">
              <w:rPr>
                <w:lang w:val="ro-MD" w:eastAsia="ru-RU"/>
              </w:rPr>
              <w:t>Durata de 5,0 ore, categoria I</w:t>
            </w:r>
          </w:p>
        </w:tc>
        <w:tc>
          <w:tcPr>
            <w:tcW w:w="1383" w:type="dxa"/>
            <w:shd w:val="clear" w:color="auto" w:fill="auto"/>
            <w:vAlign w:val="center"/>
            <w:hideMark/>
          </w:tcPr>
          <w:p w14:paraId="2FBDBD0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D0A2EC2" w14:textId="77777777" w:rsidR="00874A0C" w:rsidRPr="00D6045D" w:rsidRDefault="00874A0C" w:rsidP="00C54A5F">
            <w:pPr>
              <w:ind w:firstLine="0"/>
              <w:jc w:val="center"/>
              <w:rPr>
                <w:bCs/>
                <w:lang w:val="ro-MD" w:eastAsia="ru-RU"/>
              </w:rPr>
            </w:pPr>
            <w:r w:rsidRPr="00D6045D">
              <w:rPr>
                <w:bCs/>
                <w:lang w:val="ro-MD" w:eastAsia="ru-RU"/>
              </w:rPr>
              <w:t>14 172</w:t>
            </w:r>
          </w:p>
        </w:tc>
      </w:tr>
      <w:tr w:rsidR="00874A0C" w:rsidRPr="00D6045D" w14:paraId="7D943158" w14:textId="77777777" w:rsidTr="00B77D64">
        <w:trPr>
          <w:trHeight w:val="20"/>
          <w:jc w:val="center"/>
        </w:trPr>
        <w:tc>
          <w:tcPr>
            <w:tcW w:w="1315" w:type="dxa"/>
            <w:shd w:val="clear" w:color="auto" w:fill="auto"/>
            <w:vAlign w:val="center"/>
            <w:hideMark/>
          </w:tcPr>
          <w:p w14:paraId="50594842" w14:textId="77777777" w:rsidR="00874A0C" w:rsidRPr="00D6045D" w:rsidRDefault="00874A0C" w:rsidP="00C54A5F">
            <w:pPr>
              <w:ind w:firstLine="0"/>
              <w:jc w:val="center"/>
              <w:rPr>
                <w:lang w:val="ro-MD" w:eastAsia="ru-RU"/>
              </w:rPr>
            </w:pPr>
            <w:r w:rsidRPr="00D6045D">
              <w:rPr>
                <w:lang w:val="ro-MD" w:eastAsia="ru-RU"/>
              </w:rPr>
              <w:t>3686.24.</w:t>
            </w:r>
          </w:p>
        </w:tc>
        <w:tc>
          <w:tcPr>
            <w:tcW w:w="5988" w:type="dxa"/>
            <w:shd w:val="clear" w:color="auto" w:fill="auto"/>
            <w:vAlign w:val="center"/>
            <w:hideMark/>
          </w:tcPr>
          <w:p w14:paraId="0C35F7CD" w14:textId="77777777" w:rsidR="00874A0C" w:rsidRPr="00D6045D" w:rsidRDefault="00874A0C" w:rsidP="00C54A5F">
            <w:pPr>
              <w:ind w:firstLine="0"/>
              <w:jc w:val="left"/>
              <w:rPr>
                <w:lang w:val="ro-MD" w:eastAsia="ru-RU"/>
              </w:rPr>
            </w:pPr>
            <w:r w:rsidRPr="00D6045D">
              <w:rPr>
                <w:lang w:val="ro-MD" w:eastAsia="ru-RU"/>
              </w:rPr>
              <w:t>Durata de 5,5 ore, categoria I</w:t>
            </w:r>
          </w:p>
        </w:tc>
        <w:tc>
          <w:tcPr>
            <w:tcW w:w="1383" w:type="dxa"/>
            <w:shd w:val="clear" w:color="auto" w:fill="auto"/>
            <w:vAlign w:val="center"/>
            <w:hideMark/>
          </w:tcPr>
          <w:p w14:paraId="0D70359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4C390BC" w14:textId="77777777" w:rsidR="00874A0C" w:rsidRPr="00D6045D" w:rsidRDefault="00874A0C" w:rsidP="00C54A5F">
            <w:pPr>
              <w:ind w:firstLine="0"/>
              <w:jc w:val="center"/>
              <w:rPr>
                <w:bCs/>
                <w:lang w:val="ro-MD" w:eastAsia="ru-RU"/>
              </w:rPr>
            </w:pPr>
            <w:r w:rsidRPr="00D6045D">
              <w:rPr>
                <w:bCs/>
                <w:lang w:val="ro-MD" w:eastAsia="ru-RU"/>
              </w:rPr>
              <w:t>14 691</w:t>
            </w:r>
          </w:p>
        </w:tc>
      </w:tr>
      <w:tr w:rsidR="00874A0C" w:rsidRPr="00D6045D" w14:paraId="24E564A0" w14:textId="77777777" w:rsidTr="00B77D64">
        <w:trPr>
          <w:trHeight w:val="20"/>
          <w:jc w:val="center"/>
        </w:trPr>
        <w:tc>
          <w:tcPr>
            <w:tcW w:w="1315" w:type="dxa"/>
            <w:shd w:val="clear" w:color="auto" w:fill="auto"/>
            <w:vAlign w:val="center"/>
            <w:hideMark/>
          </w:tcPr>
          <w:p w14:paraId="3935EDE3" w14:textId="77777777" w:rsidR="00874A0C" w:rsidRPr="00D6045D" w:rsidRDefault="00874A0C" w:rsidP="00C54A5F">
            <w:pPr>
              <w:ind w:firstLine="0"/>
              <w:jc w:val="center"/>
              <w:rPr>
                <w:lang w:val="ro-MD" w:eastAsia="ru-RU"/>
              </w:rPr>
            </w:pPr>
            <w:r w:rsidRPr="00D6045D">
              <w:rPr>
                <w:lang w:val="ro-MD" w:eastAsia="ru-RU"/>
              </w:rPr>
              <w:t>3686.25.</w:t>
            </w:r>
          </w:p>
        </w:tc>
        <w:tc>
          <w:tcPr>
            <w:tcW w:w="5988" w:type="dxa"/>
            <w:shd w:val="clear" w:color="auto" w:fill="auto"/>
            <w:vAlign w:val="center"/>
            <w:hideMark/>
          </w:tcPr>
          <w:p w14:paraId="64F3ED1D" w14:textId="77777777" w:rsidR="00874A0C" w:rsidRPr="00D6045D" w:rsidRDefault="00874A0C" w:rsidP="00C54A5F">
            <w:pPr>
              <w:ind w:firstLine="0"/>
              <w:jc w:val="left"/>
              <w:rPr>
                <w:lang w:val="ro-MD" w:eastAsia="ru-RU"/>
              </w:rPr>
            </w:pPr>
            <w:r w:rsidRPr="00D6045D">
              <w:rPr>
                <w:lang w:val="ro-MD" w:eastAsia="ru-RU"/>
              </w:rPr>
              <w:t>Durata de 6,0 ore, categoria I</w:t>
            </w:r>
          </w:p>
        </w:tc>
        <w:tc>
          <w:tcPr>
            <w:tcW w:w="1383" w:type="dxa"/>
            <w:shd w:val="clear" w:color="auto" w:fill="auto"/>
            <w:vAlign w:val="center"/>
            <w:hideMark/>
          </w:tcPr>
          <w:p w14:paraId="7CDC4E9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AC00DFD" w14:textId="77777777" w:rsidR="00874A0C" w:rsidRPr="00D6045D" w:rsidRDefault="00874A0C" w:rsidP="00C54A5F">
            <w:pPr>
              <w:ind w:firstLine="0"/>
              <w:jc w:val="center"/>
              <w:rPr>
                <w:bCs/>
                <w:lang w:val="ro-MD" w:eastAsia="ru-RU"/>
              </w:rPr>
            </w:pPr>
            <w:r w:rsidRPr="00D6045D">
              <w:rPr>
                <w:bCs/>
                <w:lang w:val="ro-MD" w:eastAsia="ru-RU"/>
              </w:rPr>
              <w:t>15 211</w:t>
            </w:r>
          </w:p>
        </w:tc>
      </w:tr>
      <w:tr w:rsidR="00874A0C" w:rsidRPr="00D6045D" w14:paraId="074D4AE2" w14:textId="77777777" w:rsidTr="00B77D64">
        <w:trPr>
          <w:trHeight w:val="20"/>
          <w:jc w:val="center"/>
        </w:trPr>
        <w:tc>
          <w:tcPr>
            <w:tcW w:w="1315" w:type="dxa"/>
            <w:shd w:val="clear" w:color="auto" w:fill="auto"/>
            <w:vAlign w:val="center"/>
            <w:hideMark/>
          </w:tcPr>
          <w:p w14:paraId="0F520D11" w14:textId="77777777" w:rsidR="00874A0C" w:rsidRPr="00D6045D" w:rsidRDefault="00874A0C" w:rsidP="00C54A5F">
            <w:pPr>
              <w:ind w:firstLine="0"/>
              <w:jc w:val="center"/>
              <w:rPr>
                <w:lang w:val="ro-MD" w:eastAsia="ru-RU"/>
              </w:rPr>
            </w:pPr>
            <w:r w:rsidRPr="00D6045D">
              <w:rPr>
                <w:lang w:val="ro-MD" w:eastAsia="ru-RU"/>
              </w:rPr>
              <w:t>3686.26.</w:t>
            </w:r>
          </w:p>
        </w:tc>
        <w:tc>
          <w:tcPr>
            <w:tcW w:w="5988" w:type="dxa"/>
            <w:shd w:val="clear" w:color="auto" w:fill="auto"/>
            <w:vAlign w:val="center"/>
            <w:hideMark/>
          </w:tcPr>
          <w:p w14:paraId="59CC0ED4" w14:textId="77777777" w:rsidR="00874A0C" w:rsidRPr="00D6045D" w:rsidRDefault="00874A0C" w:rsidP="00C54A5F">
            <w:pPr>
              <w:ind w:firstLine="0"/>
              <w:jc w:val="left"/>
              <w:rPr>
                <w:lang w:val="ro-MD" w:eastAsia="ru-RU"/>
              </w:rPr>
            </w:pPr>
            <w:r w:rsidRPr="00D6045D">
              <w:rPr>
                <w:lang w:val="ro-MD" w:eastAsia="ru-RU"/>
              </w:rPr>
              <w:t>Durata de 6,5 ore, categoria I</w:t>
            </w:r>
          </w:p>
        </w:tc>
        <w:tc>
          <w:tcPr>
            <w:tcW w:w="1383" w:type="dxa"/>
            <w:shd w:val="clear" w:color="auto" w:fill="auto"/>
            <w:vAlign w:val="center"/>
            <w:hideMark/>
          </w:tcPr>
          <w:p w14:paraId="0461CA1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69182A2" w14:textId="77777777" w:rsidR="00874A0C" w:rsidRPr="00D6045D" w:rsidRDefault="00874A0C" w:rsidP="00C54A5F">
            <w:pPr>
              <w:ind w:firstLine="0"/>
              <w:jc w:val="center"/>
              <w:rPr>
                <w:bCs/>
                <w:lang w:val="ro-MD" w:eastAsia="ru-RU"/>
              </w:rPr>
            </w:pPr>
            <w:r w:rsidRPr="00D6045D">
              <w:rPr>
                <w:bCs/>
                <w:lang w:val="ro-MD" w:eastAsia="ru-RU"/>
              </w:rPr>
              <w:t>15 629</w:t>
            </w:r>
          </w:p>
        </w:tc>
      </w:tr>
      <w:tr w:rsidR="00874A0C" w:rsidRPr="00D6045D" w14:paraId="5797C19C" w14:textId="77777777" w:rsidTr="00B77D64">
        <w:trPr>
          <w:trHeight w:val="20"/>
          <w:jc w:val="center"/>
        </w:trPr>
        <w:tc>
          <w:tcPr>
            <w:tcW w:w="1315" w:type="dxa"/>
            <w:shd w:val="clear" w:color="auto" w:fill="auto"/>
            <w:vAlign w:val="center"/>
            <w:hideMark/>
          </w:tcPr>
          <w:p w14:paraId="3B3E8543" w14:textId="77777777" w:rsidR="00874A0C" w:rsidRPr="00D6045D" w:rsidRDefault="00874A0C" w:rsidP="00C54A5F">
            <w:pPr>
              <w:ind w:firstLine="0"/>
              <w:jc w:val="center"/>
              <w:rPr>
                <w:lang w:val="ro-MD" w:eastAsia="ru-RU"/>
              </w:rPr>
            </w:pPr>
            <w:r w:rsidRPr="00D6045D">
              <w:rPr>
                <w:lang w:val="ro-MD" w:eastAsia="ru-RU"/>
              </w:rPr>
              <w:t>3686.27.</w:t>
            </w:r>
          </w:p>
        </w:tc>
        <w:tc>
          <w:tcPr>
            <w:tcW w:w="5988" w:type="dxa"/>
            <w:shd w:val="clear" w:color="auto" w:fill="auto"/>
            <w:vAlign w:val="center"/>
            <w:hideMark/>
          </w:tcPr>
          <w:p w14:paraId="688B27EA" w14:textId="77777777" w:rsidR="00874A0C" w:rsidRPr="00D6045D" w:rsidRDefault="00874A0C" w:rsidP="00C54A5F">
            <w:pPr>
              <w:ind w:firstLine="0"/>
              <w:jc w:val="left"/>
              <w:rPr>
                <w:lang w:val="ro-MD" w:eastAsia="ru-RU"/>
              </w:rPr>
            </w:pPr>
            <w:r w:rsidRPr="00D6045D">
              <w:rPr>
                <w:lang w:val="ro-MD" w:eastAsia="ru-RU"/>
              </w:rPr>
              <w:t>Durata de 7,0 ore, categoria I</w:t>
            </w:r>
          </w:p>
        </w:tc>
        <w:tc>
          <w:tcPr>
            <w:tcW w:w="1383" w:type="dxa"/>
            <w:shd w:val="clear" w:color="auto" w:fill="auto"/>
            <w:vAlign w:val="center"/>
            <w:hideMark/>
          </w:tcPr>
          <w:p w14:paraId="3D872E4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6070D59" w14:textId="77777777" w:rsidR="00874A0C" w:rsidRPr="00D6045D" w:rsidRDefault="00874A0C" w:rsidP="00C54A5F">
            <w:pPr>
              <w:ind w:firstLine="0"/>
              <w:jc w:val="center"/>
              <w:rPr>
                <w:bCs/>
                <w:lang w:val="ro-MD" w:eastAsia="ru-RU"/>
              </w:rPr>
            </w:pPr>
            <w:r w:rsidRPr="00D6045D">
              <w:rPr>
                <w:bCs/>
                <w:lang w:val="ro-MD" w:eastAsia="ru-RU"/>
              </w:rPr>
              <w:t>16 047</w:t>
            </w:r>
          </w:p>
        </w:tc>
      </w:tr>
      <w:tr w:rsidR="00874A0C" w:rsidRPr="00D6045D" w14:paraId="477F8E07" w14:textId="77777777" w:rsidTr="00B77D64">
        <w:trPr>
          <w:trHeight w:val="20"/>
          <w:jc w:val="center"/>
        </w:trPr>
        <w:tc>
          <w:tcPr>
            <w:tcW w:w="1315" w:type="dxa"/>
            <w:shd w:val="clear" w:color="auto" w:fill="auto"/>
            <w:vAlign w:val="center"/>
            <w:hideMark/>
          </w:tcPr>
          <w:p w14:paraId="73EB52F0" w14:textId="77777777" w:rsidR="00874A0C" w:rsidRPr="00D6045D" w:rsidRDefault="00874A0C" w:rsidP="00C54A5F">
            <w:pPr>
              <w:ind w:firstLine="0"/>
              <w:jc w:val="center"/>
              <w:rPr>
                <w:lang w:val="ro-MD" w:eastAsia="ru-RU"/>
              </w:rPr>
            </w:pPr>
            <w:r w:rsidRPr="00D6045D">
              <w:rPr>
                <w:lang w:val="ro-MD" w:eastAsia="ru-RU"/>
              </w:rPr>
              <w:t>3686.28.</w:t>
            </w:r>
          </w:p>
        </w:tc>
        <w:tc>
          <w:tcPr>
            <w:tcW w:w="5988" w:type="dxa"/>
            <w:shd w:val="clear" w:color="auto" w:fill="auto"/>
            <w:vAlign w:val="center"/>
            <w:hideMark/>
          </w:tcPr>
          <w:p w14:paraId="25D9B627" w14:textId="77777777" w:rsidR="00874A0C" w:rsidRPr="00D6045D" w:rsidRDefault="00874A0C" w:rsidP="00C54A5F">
            <w:pPr>
              <w:ind w:firstLine="0"/>
              <w:jc w:val="left"/>
              <w:rPr>
                <w:lang w:val="ro-MD" w:eastAsia="ru-RU"/>
              </w:rPr>
            </w:pPr>
            <w:r w:rsidRPr="00D6045D">
              <w:rPr>
                <w:lang w:val="ro-MD" w:eastAsia="ru-RU"/>
              </w:rPr>
              <w:t>Durata de 7,5 ore, categoria I</w:t>
            </w:r>
          </w:p>
        </w:tc>
        <w:tc>
          <w:tcPr>
            <w:tcW w:w="1383" w:type="dxa"/>
            <w:shd w:val="clear" w:color="auto" w:fill="auto"/>
            <w:vAlign w:val="center"/>
            <w:hideMark/>
          </w:tcPr>
          <w:p w14:paraId="2C2DBE7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1F10CA8" w14:textId="77777777" w:rsidR="00874A0C" w:rsidRPr="00D6045D" w:rsidRDefault="00874A0C" w:rsidP="00C54A5F">
            <w:pPr>
              <w:ind w:firstLine="0"/>
              <w:jc w:val="center"/>
              <w:rPr>
                <w:bCs/>
                <w:lang w:val="ro-MD" w:eastAsia="ru-RU"/>
              </w:rPr>
            </w:pPr>
            <w:r w:rsidRPr="00D6045D">
              <w:rPr>
                <w:bCs/>
                <w:lang w:val="ro-MD" w:eastAsia="ru-RU"/>
              </w:rPr>
              <w:t>16 545</w:t>
            </w:r>
          </w:p>
        </w:tc>
      </w:tr>
      <w:tr w:rsidR="00874A0C" w:rsidRPr="00D6045D" w14:paraId="5A2FA2EE" w14:textId="77777777" w:rsidTr="00B77D64">
        <w:trPr>
          <w:trHeight w:val="20"/>
          <w:jc w:val="center"/>
        </w:trPr>
        <w:tc>
          <w:tcPr>
            <w:tcW w:w="1315" w:type="dxa"/>
            <w:shd w:val="clear" w:color="auto" w:fill="auto"/>
            <w:vAlign w:val="center"/>
            <w:hideMark/>
          </w:tcPr>
          <w:p w14:paraId="03788C45" w14:textId="77777777" w:rsidR="00874A0C" w:rsidRPr="00D6045D" w:rsidRDefault="00874A0C" w:rsidP="00C54A5F">
            <w:pPr>
              <w:ind w:firstLine="0"/>
              <w:jc w:val="center"/>
              <w:rPr>
                <w:lang w:val="ro-MD" w:eastAsia="ru-RU"/>
              </w:rPr>
            </w:pPr>
            <w:r w:rsidRPr="00D6045D">
              <w:rPr>
                <w:lang w:val="ro-MD" w:eastAsia="ru-RU"/>
              </w:rPr>
              <w:t>3686.29.</w:t>
            </w:r>
          </w:p>
        </w:tc>
        <w:tc>
          <w:tcPr>
            <w:tcW w:w="5988" w:type="dxa"/>
            <w:shd w:val="clear" w:color="auto" w:fill="auto"/>
            <w:vAlign w:val="center"/>
            <w:hideMark/>
          </w:tcPr>
          <w:p w14:paraId="42A9F1DB" w14:textId="77777777" w:rsidR="00874A0C" w:rsidRPr="00D6045D" w:rsidRDefault="00874A0C" w:rsidP="00C54A5F">
            <w:pPr>
              <w:ind w:firstLine="0"/>
              <w:jc w:val="left"/>
              <w:rPr>
                <w:lang w:val="ro-MD" w:eastAsia="ru-RU"/>
              </w:rPr>
            </w:pPr>
            <w:r w:rsidRPr="00D6045D">
              <w:rPr>
                <w:lang w:val="ro-MD" w:eastAsia="ru-RU"/>
              </w:rPr>
              <w:t>Durata de 8,0 ore, categoria I</w:t>
            </w:r>
          </w:p>
        </w:tc>
        <w:tc>
          <w:tcPr>
            <w:tcW w:w="1383" w:type="dxa"/>
            <w:shd w:val="clear" w:color="auto" w:fill="auto"/>
            <w:vAlign w:val="center"/>
            <w:hideMark/>
          </w:tcPr>
          <w:p w14:paraId="0CB040A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0ACA480" w14:textId="77777777" w:rsidR="00874A0C" w:rsidRPr="00D6045D" w:rsidRDefault="00874A0C" w:rsidP="00C54A5F">
            <w:pPr>
              <w:ind w:firstLine="0"/>
              <w:jc w:val="center"/>
              <w:rPr>
                <w:bCs/>
                <w:lang w:val="ro-MD" w:eastAsia="ru-RU"/>
              </w:rPr>
            </w:pPr>
            <w:r w:rsidRPr="00D6045D">
              <w:rPr>
                <w:bCs/>
                <w:lang w:val="ro-MD" w:eastAsia="ru-RU"/>
              </w:rPr>
              <w:t>17 042</w:t>
            </w:r>
          </w:p>
        </w:tc>
      </w:tr>
      <w:tr w:rsidR="00874A0C" w:rsidRPr="00D6045D" w14:paraId="7DCEFF34" w14:textId="77777777" w:rsidTr="00B77D64">
        <w:trPr>
          <w:trHeight w:val="20"/>
          <w:jc w:val="center"/>
        </w:trPr>
        <w:tc>
          <w:tcPr>
            <w:tcW w:w="1315" w:type="dxa"/>
            <w:shd w:val="clear" w:color="auto" w:fill="auto"/>
            <w:vAlign w:val="center"/>
            <w:hideMark/>
          </w:tcPr>
          <w:p w14:paraId="708A7BE5" w14:textId="77777777" w:rsidR="00874A0C" w:rsidRPr="00D6045D" w:rsidRDefault="00874A0C" w:rsidP="00C54A5F">
            <w:pPr>
              <w:ind w:firstLine="0"/>
              <w:jc w:val="center"/>
              <w:rPr>
                <w:lang w:val="ro-MD" w:eastAsia="ru-RU"/>
              </w:rPr>
            </w:pPr>
            <w:r w:rsidRPr="00D6045D">
              <w:rPr>
                <w:lang w:val="ro-MD" w:eastAsia="ru-RU"/>
              </w:rPr>
              <w:lastRenderedPageBreak/>
              <w:t>3686.30.</w:t>
            </w:r>
          </w:p>
        </w:tc>
        <w:tc>
          <w:tcPr>
            <w:tcW w:w="5988" w:type="dxa"/>
            <w:shd w:val="clear" w:color="auto" w:fill="auto"/>
            <w:vAlign w:val="center"/>
            <w:hideMark/>
          </w:tcPr>
          <w:p w14:paraId="0BBFEE90" w14:textId="77777777" w:rsidR="00874A0C" w:rsidRPr="00D6045D" w:rsidRDefault="00874A0C" w:rsidP="00C54A5F">
            <w:pPr>
              <w:ind w:firstLine="0"/>
              <w:jc w:val="left"/>
              <w:rPr>
                <w:lang w:val="ro-MD" w:eastAsia="ru-RU"/>
              </w:rPr>
            </w:pPr>
            <w:r w:rsidRPr="00D6045D">
              <w:rPr>
                <w:lang w:val="ro-MD" w:eastAsia="ru-RU"/>
              </w:rPr>
              <w:t>Durata de 8,5 ore, categoria I</w:t>
            </w:r>
          </w:p>
        </w:tc>
        <w:tc>
          <w:tcPr>
            <w:tcW w:w="1383" w:type="dxa"/>
            <w:shd w:val="clear" w:color="auto" w:fill="auto"/>
            <w:vAlign w:val="center"/>
            <w:hideMark/>
          </w:tcPr>
          <w:p w14:paraId="5D2FD33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EC6DB12" w14:textId="77777777" w:rsidR="00874A0C" w:rsidRPr="00D6045D" w:rsidRDefault="00874A0C" w:rsidP="00C54A5F">
            <w:pPr>
              <w:ind w:firstLine="0"/>
              <w:jc w:val="center"/>
              <w:rPr>
                <w:bCs/>
                <w:lang w:val="ro-MD" w:eastAsia="ru-RU"/>
              </w:rPr>
            </w:pPr>
            <w:r w:rsidRPr="00D6045D">
              <w:rPr>
                <w:bCs/>
                <w:lang w:val="ro-MD" w:eastAsia="ru-RU"/>
              </w:rPr>
              <w:t>17 487</w:t>
            </w:r>
          </w:p>
        </w:tc>
      </w:tr>
      <w:tr w:rsidR="00874A0C" w:rsidRPr="00D6045D" w14:paraId="5B87E563" w14:textId="77777777" w:rsidTr="00B77D64">
        <w:trPr>
          <w:trHeight w:val="20"/>
          <w:jc w:val="center"/>
        </w:trPr>
        <w:tc>
          <w:tcPr>
            <w:tcW w:w="1315" w:type="dxa"/>
            <w:shd w:val="clear" w:color="auto" w:fill="auto"/>
            <w:vAlign w:val="center"/>
            <w:hideMark/>
          </w:tcPr>
          <w:p w14:paraId="09215A8A" w14:textId="77777777" w:rsidR="00874A0C" w:rsidRPr="00D6045D" w:rsidRDefault="00874A0C" w:rsidP="00C54A5F">
            <w:pPr>
              <w:ind w:firstLine="0"/>
              <w:jc w:val="center"/>
              <w:rPr>
                <w:lang w:val="ro-MD" w:eastAsia="ru-RU"/>
              </w:rPr>
            </w:pPr>
            <w:r w:rsidRPr="00D6045D">
              <w:rPr>
                <w:lang w:val="ro-MD" w:eastAsia="ru-RU"/>
              </w:rPr>
              <w:t>3686.31.</w:t>
            </w:r>
          </w:p>
        </w:tc>
        <w:tc>
          <w:tcPr>
            <w:tcW w:w="5988" w:type="dxa"/>
            <w:shd w:val="clear" w:color="auto" w:fill="auto"/>
            <w:vAlign w:val="center"/>
            <w:hideMark/>
          </w:tcPr>
          <w:p w14:paraId="5F9B224B" w14:textId="77777777" w:rsidR="00874A0C" w:rsidRPr="00D6045D" w:rsidRDefault="00874A0C" w:rsidP="00C54A5F">
            <w:pPr>
              <w:ind w:firstLine="0"/>
              <w:jc w:val="left"/>
              <w:rPr>
                <w:lang w:val="ro-MD" w:eastAsia="ru-RU"/>
              </w:rPr>
            </w:pPr>
            <w:r w:rsidRPr="00D6045D">
              <w:rPr>
                <w:lang w:val="ro-MD" w:eastAsia="ru-RU"/>
              </w:rPr>
              <w:t>Durata de 9,0 ore, categoria I</w:t>
            </w:r>
          </w:p>
        </w:tc>
        <w:tc>
          <w:tcPr>
            <w:tcW w:w="1383" w:type="dxa"/>
            <w:shd w:val="clear" w:color="auto" w:fill="auto"/>
            <w:vAlign w:val="center"/>
            <w:hideMark/>
          </w:tcPr>
          <w:p w14:paraId="5D7F7FF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F5E30ED" w14:textId="77777777" w:rsidR="00874A0C" w:rsidRPr="00D6045D" w:rsidRDefault="00874A0C" w:rsidP="00C54A5F">
            <w:pPr>
              <w:ind w:firstLine="0"/>
              <w:jc w:val="center"/>
              <w:rPr>
                <w:bCs/>
                <w:lang w:val="ro-MD" w:eastAsia="ru-RU"/>
              </w:rPr>
            </w:pPr>
            <w:r w:rsidRPr="00D6045D">
              <w:rPr>
                <w:bCs/>
                <w:lang w:val="ro-MD" w:eastAsia="ru-RU"/>
              </w:rPr>
              <w:t>17 932</w:t>
            </w:r>
          </w:p>
        </w:tc>
      </w:tr>
      <w:tr w:rsidR="00874A0C" w:rsidRPr="00D6045D" w14:paraId="4379A9E8" w14:textId="77777777" w:rsidTr="00B77D64">
        <w:trPr>
          <w:trHeight w:val="20"/>
          <w:jc w:val="center"/>
        </w:trPr>
        <w:tc>
          <w:tcPr>
            <w:tcW w:w="1315" w:type="dxa"/>
            <w:shd w:val="clear" w:color="auto" w:fill="auto"/>
            <w:vAlign w:val="center"/>
            <w:hideMark/>
          </w:tcPr>
          <w:p w14:paraId="0777F962" w14:textId="77777777" w:rsidR="00874A0C" w:rsidRPr="00D6045D" w:rsidRDefault="00874A0C" w:rsidP="00C54A5F">
            <w:pPr>
              <w:ind w:firstLine="0"/>
              <w:jc w:val="center"/>
              <w:rPr>
                <w:lang w:val="ro-MD" w:eastAsia="ru-RU"/>
              </w:rPr>
            </w:pPr>
            <w:r w:rsidRPr="00D6045D">
              <w:rPr>
                <w:lang w:val="ro-MD" w:eastAsia="ru-RU"/>
              </w:rPr>
              <w:t>3686.32.</w:t>
            </w:r>
          </w:p>
        </w:tc>
        <w:tc>
          <w:tcPr>
            <w:tcW w:w="5988" w:type="dxa"/>
            <w:shd w:val="clear" w:color="auto" w:fill="auto"/>
            <w:vAlign w:val="center"/>
            <w:hideMark/>
          </w:tcPr>
          <w:p w14:paraId="20A6E617" w14:textId="77777777" w:rsidR="00874A0C" w:rsidRPr="00D6045D" w:rsidRDefault="00874A0C" w:rsidP="00C54A5F">
            <w:pPr>
              <w:ind w:firstLine="0"/>
              <w:jc w:val="left"/>
              <w:rPr>
                <w:lang w:val="ro-MD" w:eastAsia="ru-RU"/>
              </w:rPr>
            </w:pPr>
            <w:r w:rsidRPr="00D6045D">
              <w:rPr>
                <w:lang w:val="ro-MD" w:eastAsia="ru-RU"/>
              </w:rPr>
              <w:t>Durata de 9,5 ore, categoria I</w:t>
            </w:r>
          </w:p>
        </w:tc>
        <w:tc>
          <w:tcPr>
            <w:tcW w:w="1383" w:type="dxa"/>
            <w:shd w:val="clear" w:color="auto" w:fill="auto"/>
            <w:vAlign w:val="center"/>
            <w:hideMark/>
          </w:tcPr>
          <w:p w14:paraId="3DD5D0C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EB65221" w14:textId="77777777" w:rsidR="00874A0C" w:rsidRPr="00D6045D" w:rsidRDefault="00874A0C" w:rsidP="00C54A5F">
            <w:pPr>
              <w:ind w:firstLine="0"/>
              <w:jc w:val="center"/>
              <w:rPr>
                <w:bCs/>
                <w:lang w:val="ro-MD" w:eastAsia="ru-RU"/>
              </w:rPr>
            </w:pPr>
            <w:r w:rsidRPr="00D6045D">
              <w:rPr>
                <w:bCs/>
                <w:lang w:val="ro-MD" w:eastAsia="ru-RU"/>
              </w:rPr>
              <w:t>18 368</w:t>
            </w:r>
          </w:p>
        </w:tc>
      </w:tr>
      <w:tr w:rsidR="00874A0C" w:rsidRPr="00D6045D" w14:paraId="14196533" w14:textId="77777777" w:rsidTr="00B77D64">
        <w:trPr>
          <w:trHeight w:val="20"/>
          <w:jc w:val="center"/>
        </w:trPr>
        <w:tc>
          <w:tcPr>
            <w:tcW w:w="1315" w:type="dxa"/>
            <w:shd w:val="clear" w:color="auto" w:fill="auto"/>
            <w:vAlign w:val="center"/>
            <w:hideMark/>
          </w:tcPr>
          <w:p w14:paraId="2D781508" w14:textId="77777777" w:rsidR="00874A0C" w:rsidRPr="00D6045D" w:rsidRDefault="00874A0C" w:rsidP="00C54A5F">
            <w:pPr>
              <w:ind w:firstLine="0"/>
              <w:jc w:val="center"/>
              <w:rPr>
                <w:lang w:val="ro-MD" w:eastAsia="ru-RU"/>
              </w:rPr>
            </w:pPr>
            <w:r w:rsidRPr="00D6045D">
              <w:rPr>
                <w:lang w:val="ro-MD" w:eastAsia="ru-RU"/>
              </w:rPr>
              <w:t>3686.33.</w:t>
            </w:r>
          </w:p>
        </w:tc>
        <w:tc>
          <w:tcPr>
            <w:tcW w:w="5988" w:type="dxa"/>
            <w:shd w:val="clear" w:color="auto" w:fill="auto"/>
            <w:vAlign w:val="center"/>
            <w:hideMark/>
          </w:tcPr>
          <w:p w14:paraId="72CB8F06" w14:textId="77777777" w:rsidR="00874A0C" w:rsidRPr="00D6045D" w:rsidRDefault="00874A0C" w:rsidP="00C54A5F">
            <w:pPr>
              <w:ind w:firstLine="0"/>
              <w:jc w:val="left"/>
              <w:rPr>
                <w:lang w:val="ro-MD" w:eastAsia="ru-RU"/>
              </w:rPr>
            </w:pPr>
            <w:r w:rsidRPr="00D6045D">
              <w:rPr>
                <w:lang w:val="ro-MD" w:eastAsia="ru-RU"/>
              </w:rPr>
              <w:t>Durata de 10,0 ore, categoria I</w:t>
            </w:r>
          </w:p>
        </w:tc>
        <w:tc>
          <w:tcPr>
            <w:tcW w:w="1383" w:type="dxa"/>
            <w:shd w:val="clear" w:color="auto" w:fill="auto"/>
            <w:vAlign w:val="center"/>
            <w:hideMark/>
          </w:tcPr>
          <w:p w14:paraId="063ABF1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6C163AB" w14:textId="77777777" w:rsidR="00874A0C" w:rsidRPr="00D6045D" w:rsidRDefault="00874A0C" w:rsidP="00C54A5F">
            <w:pPr>
              <w:ind w:firstLine="0"/>
              <w:jc w:val="center"/>
              <w:rPr>
                <w:bCs/>
                <w:lang w:val="ro-MD" w:eastAsia="ru-RU"/>
              </w:rPr>
            </w:pPr>
            <w:r w:rsidRPr="00D6045D">
              <w:rPr>
                <w:bCs/>
                <w:lang w:val="ro-MD" w:eastAsia="ru-RU"/>
              </w:rPr>
              <w:t>18 805</w:t>
            </w:r>
          </w:p>
        </w:tc>
      </w:tr>
      <w:tr w:rsidR="00874A0C" w:rsidRPr="00D6045D" w14:paraId="7E5B286F" w14:textId="77777777" w:rsidTr="00B77D64">
        <w:trPr>
          <w:trHeight w:val="20"/>
          <w:jc w:val="center"/>
        </w:trPr>
        <w:tc>
          <w:tcPr>
            <w:tcW w:w="1315" w:type="dxa"/>
            <w:shd w:val="clear" w:color="auto" w:fill="auto"/>
            <w:vAlign w:val="center"/>
            <w:hideMark/>
          </w:tcPr>
          <w:p w14:paraId="2D4C1358" w14:textId="77777777" w:rsidR="00874A0C" w:rsidRPr="00D6045D" w:rsidRDefault="00874A0C" w:rsidP="00C54A5F">
            <w:pPr>
              <w:ind w:firstLine="0"/>
              <w:jc w:val="center"/>
              <w:rPr>
                <w:lang w:val="ro-MD" w:eastAsia="ru-RU"/>
              </w:rPr>
            </w:pPr>
            <w:r w:rsidRPr="00D6045D">
              <w:rPr>
                <w:lang w:val="ro-MD" w:eastAsia="ru-RU"/>
              </w:rPr>
              <w:t>3686.34.</w:t>
            </w:r>
          </w:p>
        </w:tc>
        <w:tc>
          <w:tcPr>
            <w:tcW w:w="5988" w:type="dxa"/>
            <w:shd w:val="clear" w:color="auto" w:fill="auto"/>
            <w:vAlign w:val="center"/>
            <w:hideMark/>
          </w:tcPr>
          <w:p w14:paraId="5A8EEB30" w14:textId="77777777" w:rsidR="00874A0C" w:rsidRPr="00D6045D" w:rsidRDefault="00874A0C" w:rsidP="00C54A5F">
            <w:pPr>
              <w:ind w:firstLine="0"/>
              <w:jc w:val="left"/>
              <w:rPr>
                <w:lang w:val="ro-MD" w:eastAsia="ru-RU"/>
              </w:rPr>
            </w:pPr>
            <w:r w:rsidRPr="00D6045D">
              <w:rPr>
                <w:lang w:val="ro-MD" w:eastAsia="ru-RU"/>
              </w:rPr>
              <w:t>Durata de 10,5 ore, categoria I</w:t>
            </w:r>
          </w:p>
        </w:tc>
        <w:tc>
          <w:tcPr>
            <w:tcW w:w="1383" w:type="dxa"/>
            <w:shd w:val="clear" w:color="auto" w:fill="auto"/>
            <w:vAlign w:val="center"/>
            <w:hideMark/>
          </w:tcPr>
          <w:p w14:paraId="37E1709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EA86C9A" w14:textId="77777777" w:rsidR="00874A0C" w:rsidRPr="00D6045D" w:rsidRDefault="00874A0C" w:rsidP="00C54A5F">
            <w:pPr>
              <w:ind w:firstLine="0"/>
              <w:jc w:val="center"/>
              <w:rPr>
                <w:bCs/>
                <w:lang w:val="ro-MD" w:eastAsia="ru-RU"/>
              </w:rPr>
            </w:pPr>
            <w:r w:rsidRPr="00D6045D">
              <w:rPr>
                <w:bCs/>
                <w:lang w:val="ro-MD" w:eastAsia="ru-RU"/>
              </w:rPr>
              <w:t>19 274</w:t>
            </w:r>
          </w:p>
        </w:tc>
      </w:tr>
      <w:tr w:rsidR="00874A0C" w:rsidRPr="00D6045D" w14:paraId="22DE8BC6" w14:textId="77777777" w:rsidTr="00B77D64">
        <w:trPr>
          <w:trHeight w:val="20"/>
          <w:jc w:val="center"/>
        </w:trPr>
        <w:tc>
          <w:tcPr>
            <w:tcW w:w="1315" w:type="dxa"/>
            <w:shd w:val="clear" w:color="auto" w:fill="auto"/>
            <w:vAlign w:val="center"/>
            <w:hideMark/>
          </w:tcPr>
          <w:p w14:paraId="0A2B1806" w14:textId="77777777" w:rsidR="00874A0C" w:rsidRPr="00D6045D" w:rsidRDefault="00874A0C" w:rsidP="00C54A5F">
            <w:pPr>
              <w:ind w:firstLine="0"/>
              <w:jc w:val="center"/>
              <w:rPr>
                <w:lang w:val="ro-MD" w:eastAsia="ru-RU"/>
              </w:rPr>
            </w:pPr>
            <w:r w:rsidRPr="00D6045D">
              <w:rPr>
                <w:lang w:val="ro-MD" w:eastAsia="ru-RU"/>
              </w:rPr>
              <w:t>3686.35.</w:t>
            </w:r>
          </w:p>
        </w:tc>
        <w:tc>
          <w:tcPr>
            <w:tcW w:w="5988" w:type="dxa"/>
            <w:shd w:val="clear" w:color="auto" w:fill="auto"/>
            <w:vAlign w:val="center"/>
            <w:hideMark/>
          </w:tcPr>
          <w:p w14:paraId="32454EA9" w14:textId="77777777" w:rsidR="00874A0C" w:rsidRPr="00D6045D" w:rsidRDefault="00874A0C" w:rsidP="00C54A5F">
            <w:pPr>
              <w:ind w:firstLine="0"/>
              <w:jc w:val="left"/>
              <w:rPr>
                <w:lang w:val="ro-MD" w:eastAsia="ru-RU"/>
              </w:rPr>
            </w:pPr>
            <w:r w:rsidRPr="00D6045D">
              <w:rPr>
                <w:lang w:val="ro-MD" w:eastAsia="ru-RU"/>
              </w:rPr>
              <w:t>Durata de 11,0 ore, categoria I</w:t>
            </w:r>
          </w:p>
        </w:tc>
        <w:tc>
          <w:tcPr>
            <w:tcW w:w="1383" w:type="dxa"/>
            <w:shd w:val="clear" w:color="auto" w:fill="auto"/>
            <w:vAlign w:val="center"/>
            <w:hideMark/>
          </w:tcPr>
          <w:p w14:paraId="27E770E1"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4E22627" w14:textId="77777777" w:rsidR="00874A0C" w:rsidRPr="00D6045D" w:rsidRDefault="00874A0C" w:rsidP="00C54A5F">
            <w:pPr>
              <w:ind w:firstLine="0"/>
              <w:jc w:val="center"/>
              <w:rPr>
                <w:bCs/>
                <w:lang w:val="ro-MD" w:eastAsia="ru-RU"/>
              </w:rPr>
            </w:pPr>
            <w:r w:rsidRPr="00D6045D">
              <w:rPr>
                <w:bCs/>
                <w:lang w:val="ro-MD" w:eastAsia="ru-RU"/>
              </w:rPr>
              <w:t>19 742</w:t>
            </w:r>
          </w:p>
        </w:tc>
      </w:tr>
      <w:tr w:rsidR="00874A0C" w:rsidRPr="00D6045D" w14:paraId="756CF72A" w14:textId="77777777" w:rsidTr="00B77D64">
        <w:trPr>
          <w:trHeight w:val="20"/>
          <w:jc w:val="center"/>
        </w:trPr>
        <w:tc>
          <w:tcPr>
            <w:tcW w:w="1315" w:type="dxa"/>
            <w:shd w:val="clear" w:color="auto" w:fill="auto"/>
            <w:vAlign w:val="center"/>
            <w:hideMark/>
          </w:tcPr>
          <w:p w14:paraId="4EA4EA18" w14:textId="77777777" w:rsidR="00874A0C" w:rsidRPr="00D6045D" w:rsidRDefault="00874A0C" w:rsidP="00C54A5F">
            <w:pPr>
              <w:ind w:firstLine="0"/>
              <w:jc w:val="center"/>
              <w:rPr>
                <w:lang w:val="ro-MD" w:eastAsia="ru-RU"/>
              </w:rPr>
            </w:pPr>
            <w:r w:rsidRPr="00D6045D">
              <w:rPr>
                <w:lang w:val="ro-MD" w:eastAsia="ru-RU"/>
              </w:rPr>
              <w:t>3686.36.</w:t>
            </w:r>
          </w:p>
        </w:tc>
        <w:tc>
          <w:tcPr>
            <w:tcW w:w="5988" w:type="dxa"/>
            <w:shd w:val="clear" w:color="auto" w:fill="auto"/>
            <w:vAlign w:val="center"/>
            <w:hideMark/>
          </w:tcPr>
          <w:p w14:paraId="27B57948" w14:textId="77777777" w:rsidR="00874A0C" w:rsidRPr="00D6045D" w:rsidRDefault="00874A0C" w:rsidP="00C54A5F">
            <w:pPr>
              <w:ind w:firstLine="0"/>
              <w:jc w:val="left"/>
              <w:rPr>
                <w:lang w:val="ro-MD" w:eastAsia="ru-RU"/>
              </w:rPr>
            </w:pPr>
            <w:r w:rsidRPr="00D6045D">
              <w:rPr>
                <w:lang w:val="ro-MD" w:eastAsia="ru-RU"/>
              </w:rPr>
              <w:t>Durata de 11,5 ore, categoria I</w:t>
            </w:r>
          </w:p>
        </w:tc>
        <w:tc>
          <w:tcPr>
            <w:tcW w:w="1383" w:type="dxa"/>
            <w:shd w:val="clear" w:color="auto" w:fill="auto"/>
            <w:vAlign w:val="center"/>
            <w:hideMark/>
          </w:tcPr>
          <w:p w14:paraId="77FA7B7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F5FB343" w14:textId="77777777" w:rsidR="00874A0C" w:rsidRPr="00D6045D" w:rsidRDefault="00874A0C" w:rsidP="00C54A5F">
            <w:pPr>
              <w:ind w:firstLine="0"/>
              <w:jc w:val="center"/>
              <w:rPr>
                <w:bCs/>
                <w:lang w:val="ro-MD" w:eastAsia="ru-RU"/>
              </w:rPr>
            </w:pPr>
            <w:r w:rsidRPr="00D6045D">
              <w:rPr>
                <w:bCs/>
                <w:lang w:val="ro-MD" w:eastAsia="ru-RU"/>
              </w:rPr>
              <w:t>20 230</w:t>
            </w:r>
          </w:p>
        </w:tc>
      </w:tr>
      <w:tr w:rsidR="00874A0C" w:rsidRPr="00D6045D" w14:paraId="4BF451EB" w14:textId="77777777" w:rsidTr="00B77D64">
        <w:trPr>
          <w:trHeight w:val="20"/>
          <w:jc w:val="center"/>
        </w:trPr>
        <w:tc>
          <w:tcPr>
            <w:tcW w:w="1315" w:type="dxa"/>
            <w:shd w:val="clear" w:color="auto" w:fill="auto"/>
            <w:vAlign w:val="center"/>
            <w:hideMark/>
          </w:tcPr>
          <w:p w14:paraId="705300B0" w14:textId="77777777" w:rsidR="00874A0C" w:rsidRPr="00D6045D" w:rsidRDefault="00874A0C" w:rsidP="00C54A5F">
            <w:pPr>
              <w:ind w:firstLine="0"/>
              <w:jc w:val="center"/>
              <w:rPr>
                <w:lang w:val="ro-MD" w:eastAsia="ru-RU"/>
              </w:rPr>
            </w:pPr>
            <w:r w:rsidRPr="00D6045D">
              <w:rPr>
                <w:lang w:val="ro-MD" w:eastAsia="ru-RU"/>
              </w:rPr>
              <w:t>3686.37.</w:t>
            </w:r>
          </w:p>
        </w:tc>
        <w:tc>
          <w:tcPr>
            <w:tcW w:w="5988" w:type="dxa"/>
            <w:shd w:val="clear" w:color="auto" w:fill="auto"/>
            <w:vAlign w:val="center"/>
            <w:hideMark/>
          </w:tcPr>
          <w:p w14:paraId="3B4E58A6" w14:textId="77777777" w:rsidR="00874A0C" w:rsidRPr="00D6045D" w:rsidRDefault="00874A0C" w:rsidP="00C54A5F">
            <w:pPr>
              <w:ind w:firstLine="0"/>
              <w:jc w:val="left"/>
              <w:rPr>
                <w:lang w:val="ro-MD" w:eastAsia="ru-RU"/>
              </w:rPr>
            </w:pPr>
            <w:r w:rsidRPr="00D6045D">
              <w:rPr>
                <w:lang w:val="ro-MD" w:eastAsia="ru-RU"/>
              </w:rPr>
              <w:t>Durata de 12 ore, categoria I</w:t>
            </w:r>
          </w:p>
        </w:tc>
        <w:tc>
          <w:tcPr>
            <w:tcW w:w="1383" w:type="dxa"/>
            <w:shd w:val="clear" w:color="auto" w:fill="auto"/>
            <w:vAlign w:val="center"/>
            <w:hideMark/>
          </w:tcPr>
          <w:p w14:paraId="47ABA3C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EB61FF2" w14:textId="77777777" w:rsidR="00874A0C" w:rsidRPr="00D6045D" w:rsidRDefault="00874A0C" w:rsidP="00C54A5F">
            <w:pPr>
              <w:ind w:firstLine="0"/>
              <w:jc w:val="center"/>
              <w:rPr>
                <w:bCs/>
                <w:lang w:val="ro-MD" w:eastAsia="ru-RU"/>
              </w:rPr>
            </w:pPr>
            <w:r w:rsidRPr="00D6045D">
              <w:rPr>
                <w:bCs/>
                <w:lang w:val="ro-MD" w:eastAsia="ru-RU"/>
              </w:rPr>
              <w:t>20 718</w:t>
            </w:r>
          </w:p>
        </w:tc>
      </w:tr>
      <w:tr w:rsidR="00874A0C" w:rsidRPr="00D6045D" w14:paraId="5903EE3F" w14:textId="77777777" w:rsidTr="00B77D64">
        <w:trPr>
          <w:trHeight w:val="20"/>
          <w:jc w:val="center"/>
        </w:trPr>
        <w:tc>
          <w:tcPr>
            <w:tcW w:w="1315" w:type="dxa"/>
            <w:shd w:val="clear" w:color="auto" w:fill="auto"/>
            <w:vAlign w:val="center"/>
            <w:hideMark/>
          </w:tcPr>
          <w:p w14:paraId="76F7776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EAC1B10" w14:textId="77777777" w:rsidR="00874A0C" w:rsidRPr="00D6045D" w:rsidRDefault="00874A0C" w:rsidP="00C54A5F">
            <w:pPr>
              <w:ind w:firstLine="0"/>
              <w:jc w:val="center"/>
              <w:rPr>
                <w:b/>
                <w:bCs/>
                <w:lang w:val="ro-MD" w:eastAsia="ru-RU"/>
              </w:rPr>
            </w:pPr>
            <w:r w:rsidRPr="00D6045D">
              <w:rPr>
                <w:b/>
                <w:bCs/>
                <w:lang w:val="ro-MD" w:eastAsia="ru-RU"/>
              </w:rPr>
              <w:t>Capitolul D</w:t>
            </w:r>
          </w:p>
        </w:tc>
        <w:tc>
          <w:tcPr>
            <w:tcW w:w="1383" w:type="dxa"/>
            <w:shd w:val="clear" w:color="auto" w:fill="auto"/>
            <w:vAlign w:val="center"/>
            <w:hideMark/>
          </w:tcPr>
          <w:p w14:paraId="7B96DF4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6014012" w14:textId="77777777" w:rsidR="00874A0C" w:rsidRPr="00D6045D" w:rsidRDefault="00874A0C" w:rsidP="00C54A5F">
            <w:pPr>
              <w:ind w:firstLine="0"/>
              <w:jc w:val="center"/>
              <w:rPr>
                <w:bCs/>
                <w:lang w:val="ro-MD" w:eastAsia="ru-RU"/>
              </w:rPr>
            </w:pPr>
          </w:p>
        </w:tc>
      </w:tr>
      <w:tr w:rsidR="00874A0C" w:rsidRPr="00D6045D" w14:paraId="6F738884" w14:textId="77777777" w:rsidTr="00B77D64">
        <w:trPr>
          <w:trHeight w:val="20"/>
          <w:jc w:val="center"/>
        </w:trPr>
        <w:tc>
          <w:tcPr>
            <w:tcW w:w="1315" w:type="dxa"/>
            <w:shd w:val="clear" w:color="auto" w:fill="auto"/>
            <w:vAlign w:val="center"/>
            <w:hideMark/>
          </w:tcPr>
          <w:p w14:paraId="06D7BC7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D65989E" w14:textId="77777777" w:rsidR="00874A0C" w:rsidRPr="00D6045D" w:rsidRDefault="00874A0C" w:rsidP="00C54A5F">
            <w:pPr>
              <w:ind w:firstLine="0"/>
              <w:jc w:val="center"/>
              <w:rPr>
                <w:b/>
                <w:bCs/>
                <w:lang w:val="ro-MD" w:eastAsia="ru-RU"/>
              </w:rPr>
            </w:pPr>
            <w:r w:rsidRPr="00D6045D">
              <w:rPr>
                <w:b/>
                <w:bCs/>
                <w:lang w:val="ro-MD" w:eastAsia="ru-RU"/>
              </w:rPr>
              <w:t>SERVICIUL ASISTENȚĂ MEDICALĂ URGENTĂ LA ETAPA PRESPITALICEASCĂ</w:t>
            </w:r>
          </w:p>
        </w:tc>
        <w:tc>
          <w:tcPr>
            <w:tcW w:w="1383" w:type="dxa"/>
            <w:shd w:val="clear" w:color="auto" w:fill="auto"/>
            <w:vAlign w:val="center"/>
            <w:hideMark/>
          </w:tcPr>
          <w:p w14:paraId="5D9C9D2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C4573AD" w14:textId="77777777" w:rsidR="00874A0C" w:rsidRPr="00D6045D" w:rsidRDefault="00874A0C" w:rsidP="00C54A5F">
            <w:pPr>
              <w:ind w:firstLine="0"/>
              <w:jc w:val="center"/>
              <w:rPr>
                <w:bCs/>
                <w:lang w:val="ro-MD" w:eastAsia="ru-RU"/>
              </w:rPr>
            </w:pPr>
          </w:p>
        </w:tc>
      </w:tr>
      <w:tr w:rsidR="00874A0C" w:rsidRPr="00D6045D" w14:paraId="64BFA8AC" w14:textId="77777777" w:rsidTr="00B77D64">
        <w:trPr>
          <w:trHeight w:val="20"/>
          <w:jc w:val="center"/>
        </w:trPr>
        <w:tc>
          <w:tcPr>
            <w:tcW w:w="1315" w:type="dxa"/>
            <w:shd w:val="clear" w:color="auto" w:fill="auto"/>
            <w:vAlign w:val="center"/>
            <w:hideMark/>
          </w:tcPr>
          <w:p w14:paraId="3E491389" w14:textId="77777777" w:rsidR="00874A0C" w:rsidRPr="00D6045D" w:rsidRDefault="00874A0C" w:rsidP="00C54A5F">
            <w:pPr>
              <w:ind w:firstLine="0"/>
              <w:jc w:val="center"/>
              <w:rPr>
                <w:lang w:val="ro-MD" w:eastAsia="ru-RU"/>
              </w:rPr>
            </w:pPr>
            <w:r w:rsidRPr="00D6045D">
              <w:rPr>
                <w:lang w:val="ro-MD" w:eastAsia="ru-RU"/>
              </w:rPr>
              <w:t>3687.</w:t>
            </w:r>
          </w:p>
        </w:tc>
        <w:tc>
          <w:tcPr>
            <w:tcW w:w="5988" w:type="dxa"/>
            <w:shd w:val="clear" w:color="auto" w:fill="auto"/>
            <w:vAlign w:val="center"/>
            <w:hideMark/>
          </w:tcPr>
          <w:p w14:paraId="147F31AF" w14:textId="77777777" w:rsidR="00874A0C" w:rsidRPr="00D6045D" w:rsidRDefault="00874A0C" w:rsidP="00C54A5F">
            <w:pPr>
              <w:ind w:firstLine="0"/>
              <w:jc w:val="left"/>
              <w:rPr>
                <w:lang w:val="ro-MD" w:eastAsia="ru-RU"/>
              </w:rPr>
            </w:pPr>
            <w:r w:rsidRPr="00D6045D">
              <w:rPr>
                <w:lang w:val="ro-MD" w:eastAsia="ru-RU"/>
              </w:rPr>
              <w:t>Serviciul de urgență asistat medical, fără costul combustibilului</w:t>
            </w:r>
          </w:p>
        </w:tc>
        <w:tc>
          <w:tcPr>
            <w:tcW w:w="1383" w:type="dxa"/>
            <w:shd w:val="clear" w:color="auto" w:fill="auto"/>
            <w:vAlign w:val="center"/>
            <w:hideMark/>
          </w:tcPr>
          <w:p w14:paraId="6EA1C1EA" w14:textId="77777777" w:rsidR="00874A0C" w:rsidRPr="00D6045D" w:rsidRDefault="00874A0C" w:rsidP="00C54A5F">
            <w:pPr>
              <w:ind w:firstLine="0"/>
              <w:jc w:val="center"/>
              <w:rPr>
                <w:lang w:val="ro-MD" w:eastAsia="ru-RU"/>
              </w:rPr>
            </w:pPr>
            <w:r w:rsidRPr="00D6045D">
              <w:rPr>
                <w:lang w:val="ro-MD" w:eastAsia="ru-RU"/>
              </w:rPr>
              <w:t>1 solicitare</w:t>
            </w:r>
          </w:p>
        </w:tc>
        <w:tc>
          <w:tcPr>
            <w:tcW w:w="830" w:type="dxa"/>
            <w:shd w:val="clear" w:color="auto" w:fill="auto"/>
            <w:vAlign w:val="center"/>
            <w:hideMark/>
          </w:tcPr>
          <w:p w14:paraId="4E9928D1" w14:textId="77777777" w:rsidR="00874A0C" w:rsidRPr="00D6045D" w:rsidRDefault="00874A0C" w:rsidP="00C54A5F">
            <w:pPr>
              <w:ind w:firstLine="0"/>
              <w:jc w:val="center"/>
              <w:rPr>
                <w:bCs/>
                <w:lang w:val="ro-MD" w:eastAsia="ru-RU"/>
              </w:rPr>
            </w:pPr>
            <w:r w:rsidRPr="00D6045D">
              <w:rPr>
                <w:bCs/>
                <w:lang w:val="ro-MD" w:eastAsia="ru-RU"/>
              </w:rPr>
              <w:t>1 400</w:t>
            </w:r>
          </w:p>
        </w:tc>
      </w:tr>
      <w:tr w:rsidR="00874A0C" w:rsidRPr="00D6045D" w14:paraId="02F2A34F" w14:textId="77777777" w:rsidTr="00B77D64">
        <w:trPr>
          <w:trHeight w:val="20"/>
          <w:jc w:val="center"/>
        </w:trPr>
        <w:tc>
          <w:tcPr>
            <w:tcW w:w="1315" w:type="dxa"/>
            <w:shd w:val="clear" w:color="auto" w:fill="auto"/>
            <w:vAlign w:val="center"/>
            <w:hideMark/>
          </w:tcPr>
          <w:p w14:paraId="27B6CB0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A972DF3" w14:textId="77777777" w:rsidR="00874A0C" w:rsidRPr="00D6045D" w:rsidRDefault="00874A0C" w:rsidP="00C54A5F">
            <w:pPr>
              <w:ind w:firstLine="0"/>
              <w:jc w:val="center"/>
              <w:rPr>
                <w:b/>
                <w:bCs/>
                <w:lang w:val="ro-MD" w:eastAsia="ru-RU"/>
              </w:rPr>
            </w:pPr>
            <w:r w:rsidRPr="00D6045D">
              <w:rPr>
                <w:b/>
                <w:bCs/>
                <w:lang w:val="ro-MD" w:eastAsia="ru-RU"/>
              </w:rPr>
              <w:t>Capitolul E</w:t>
            </w:r>
          </w:p>
        </w:tc>
        <w:tc>
          <w:tcPr>
            <w:tcW w:w="1383" w:type="dxa"/>
            <w:shd w:val="clear" w:color="auto" w:fill="auto"/>
            <w:vAlign w:val="center"/>
            <w:hideMark/>
          </w:tcPr>
          <w:p w14:paraId="04CA806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7AD6B1A" w14:textId="77777777" w:rsidR="00874A0C" w:rsidRPr="00D6045D" w:rsidRDefault="00874A0C" w:rsidP="00C54A5F">
            <w:pPr>
              <w:ind w:firstLine="0"/>
              <w:jc w:val="center"/>
              <w:rPr>
                <w:bCs/>
                <w:lang w:val="ro-MD" w:eastAsia="ru-RU"/>
              </w:rPr>
            </w:pPr>
          </w:p>
        </w:tc>
      </w:tr>
      <w:tr w:rsidR="00874A0C" w:rsidRPr="00D6045D" w14:paraId="140899C1" w14:textId="77777777" w:rsidTr="00B77D64">
        <w:trPr>
          <w:trHeight w:val="20"/>
          <w:jc w:val="center"/>
        </w:trPr>
        <w:tc>
          <w:tcPr>
            <w:tcW w:w="1315" w:type="dxa"/>
            <w:shd w:val="clear" w:color="auto" w:fill="auto"/>
            <w:vAlign w:val="center"/>
            <w:hideMark/>
          </w:tcPr>
          <w:p w14:paraId="316FBF87"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7136FDE" w14:textId="77777777" w:rsidR="00874A0C" w:rsidRPr="00D6045D" w:rsidRDefault="00874A0C" w:rsidP="00C54A5F">
            <w:pPr>
              <w:ind w:firstLine="0"/>
              <w:jc w:val="center"/>
              <w:rPr>
                <w:b/>
                <w:bCs/>
                <w:lang w:val="ro-MD" w:eastAsia="ru-RU"/>
              </w:rPr>
            </w:pPr>
            <w:r w:rsidRPr="00D6045D">
              <w:rPr>
                <w:b/>
                <w:bCs/>
                <w:lang w:val="ro-MD" w:eastAsia="ru-RU"/>
              </w:rPr>
              <w:t>INVESTIGAȚII ȘI SERVICII ÎN SĂNĂTATEA PUBLICĂ</w:t>
            </w:r>
          </w:p>
        </w:tc>
        <w:tc>
          <w:tcPr>
            <w:tcW w:w="1383" w:type="dxa"/>
            <w:shd w:val="clear" w:color="auto" w:fill="auto"/>
            <w:vAlign w:val="center"/>
            <w:hideMark/>
          </w:tcPr>
          <w:p w14:paraId="2FB76F9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B41BD51" w14:textId="77777777" w:rsidR="00874A0C" w:rsidRPr="00D6045D" w:rsidRDefault="00874A0C" w:rsidP="00C54A5F">
            <w:pPr>
              <w:ind w:firstLine="0"/>
              <w:jc w:val="center"/>
              <w:rPr>
                <w:bCs/>
                <w:lang w:val="ro-MD" w:eastAsia="ru-RU"/>
              </w:rPr>
            </w:pPr>
          </w:p>
        </w:tc>
      </w:tr>
      <w:tr w:rsidR="00874A0C" w:rsidRPr="00D6045D" w14:paraId="4EFA2C95" w14:textId="77777777" w:rsidTr="00B77D64">
        <w:trPr>
          <w:trHeight w:val="20"/>
          <w:jc w:val="center"/>
        </w:trPr>
        <w:tc>
          <w:tcPr>
            <w:tcW w:w="1315" w:type="dxa"/>
            <w:shd w:val="clear" w:color="auto" w:fill="auto"/>
            <w:vAlign w:val="center"/>
            <w:hideMark/>
          </w:tcPr>
          <w:p w14:paraId="28FF45F9"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42C3886" w14:textId="77777777" w:rsidR="00874A0C" w:rsidRPr="00D6045D" w:rsidRDefault="00874A0C" w:rsidP="00C54A5F">
            <w:pPr>
              <w:ind w:firstLine="0"/>
              <w:jc w:val="center"/>
              <w:rPr>
                <w:b/>
                <w:bCs/>
                <w:lang w:val="ro-MD" w:eastAsia="ru-RU"/>
              </w:rPr>
            </w:pPr>
            <w:r w:rsidRPr="00D6045D">
              <w:rPr>
                <w:b/>
                <w:bCs/>
                <w:lang w:val="ro-MD" w:eastAsia="ru-RU"/>
              </w:rPr>
              <w:t>I. Servicii sanitaro-microbiologice</w:t>
            </w:r>
          </w:p>
        </w:tc>
        <w:tc>
          <w:tcPr>
            <w:tcW w:w="1383" w:type="dxa"/>
            <w:shd w:val="clear" w:color="auto" w:fill="auto"/>
            <w:vAlign w:val="center"/>
            <w:hideMark/>
          </w:tcPr>
          <w:p w14:paraId="0F81491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DDCE997" w14:textId="77777777" w:rsidR="00874A0C" w:rsidRPr="00D6045D" w:rsidRDefault="00874A0C" w:rsidP="00C54A5F">
            <w:pPr>
              <w:ind w:firstLine="0"/>
              <w:jc w:val="center"/>
              <w:rPr>
                <w:bCs/>
                <w:lang w:val="ro-MD" w:eastAsia="ru-RU"/>
              </w:rPr>
            </w:pPr>
          </w:p>
        </w:tc>
      </w:tr>
      <w:tr w:rsidR="00874A0C" w:rsidRPr="00D6045D" w14:paraId="6F10A3D9" w14:textId="77777777" w:rsidTr="00B77D64">
        <w:trPr>
          <w:trHeight w:val="20"/>
          <w:jc w:val="center"/>
        </w:trPr>
        <w:tc>
          <w:tcPr>
            <w:tcW w:w="1315" w:type="dxa"/>
            <w:shd w:val="clear" w:color="auto" w:fill="auto"/>
            <w:vAlign w:val="center"/>
            <w:hideMark/>
          </w:tcPr>
          <w:p w14:paraId="6E8D2B2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8BDDEB2" w14:textId="77777777" w:rsidR="00874A0C" w:rsidRPr="00D6045D" w:rsidRDefault="00874A0C" w:rsidP="00C54A5F">
            <w:pPr>
              <w:ind w:firstLine="0"/>
              <w:jc w:val="center"/>
              <w:rPr>
                <w:b/>
                <w:bCs/>
                <w:lang w:val="ro-MD" w:eastAsia="ru-RU"/>
              </w:rPr>
            </w:pPr>
            <w:r w:rsidRPr="00D6045D">
              <w:rPr>
                <w:b/>
                <w:bCs/>
                <w:lang w:val="ro-MD" w:eastAsia="ru-RU"/>
              </w:rPr>
              <w:t>1. Produse alimentare</w:t>
            </w:r>
          </w:p>
        </w:tc>
        <w:tc>
          <w:tcPr>
            <w:tcW w:w="1383" w:type="dxa"/>
            <w:shd w:val="clear" w:color="auto" w:fill="auto"/>
            <w:vAlign w:val="center"/>
            <w:hideMark/>
          </w:tcPr>
          <w:p w14:paraId="671536F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3EB906E" w14:textId="77777777" w:rsidR="00874A0C" w:rsidRPr="00D6045D" w:rsidRDefault="00874A0C" w:rsidP="00C54A5F">
            <w:pPr>
              <w:ind w:firstLine="0"/>
              <w:jc w:val="center"/>
              <w:rPr>
                <w:bCs/>
                <w:lang w:val="ro-MD" w:eastAsia="ru-RU"/>
              </w:rPr>
            </w:pPr>
          </w:p>
        </w:tc>
      </w:tr>
      <w:tr w:rsidR="00874A0C" w:rsidRPr="00D6045D" w14:paraId="3BC19E43" w14:textId="77777777" w:rsidTr="00B77D64">
        <w:trPr>
          <w:trHeight w:val="20"/>
          <w:jc w:val="center"/>
        </w:trPr>
        <w:tc>
          <w:tcPr>
            <w:tcW w:w="1315" w:type="dxa"/>
            <w:shd w:val="clear" w:color="auto" w:fill="auto"/>
            <w:vAlign w:val="center"/>
            <w:hideMark/>
          </w:tcPr>
          <w:p w14:paraId="6C6ABE81" w14:textId="77777777" w:rsidR="00874A0C" w:rsidRPr="00D6045D" w:rsidRDefault="00874A0C" w:rsidP="00C54A5F">
            <w:pPr>
              <w:ind w:firstLine="0"/>
              <w:jc w:val="center"/>
              <w:rPr>
                <w:lang w:val="ro-MD" w:eastAsia="ru-RU"/>
              </w:rPr>
            </w:pPr>
            <w:r w:rsidRPr="00D6045D">
              <w:rPr>
                <w:lang w:val="ro-MD" w:eastAsia="ru-RU"/>
              </w:rPr>
              <w:t>3739.1.</w:t>
            </w:r>
          </w:p>
        </w:tc>
        <w:tc>
          <w:tcPr>
            <w:tcW w:w="5988" w:type="dxa"/>
            <w:shd w:val="clear" w:color="auto" w:fill="auto"/>
            <w:vAlign w:val="center"/>
            <w:hideMark/>
          </w:tcPr>
          <w:p w14:paraId="561B52AC" w14:textId="77777777" w:rsidR="00874A0C" w:rsidRPr="00D6045D" w:rsidRDefault="00874A0C" w:rsidP="00C54A5F">
            <w:pPr>
              <w:ind w:firstLine="0"/>
              <w:jc w:val="left"/>
              <w:rPr>
                <w:lang w:val="ro-MD" w:eastAsia="ru-RU"/>
              </w:rPr>
            </w:pPr>
            <w:r w:rsidRPr="00D6045D">
              <w:rPr>
                <w:lang w:val="ro-MD" w:eastAsia="ru-RU"/>
              </w:rPr>
              <w:t xml:space="preserve">Detecția </w:t>
            </w:r>
            <w:r w:rsidRPr="00D6045D">
              <w:rPr>
                <w:i/>
                <w:iCs/>
                <w:lang w:val="ro-MD" w:eastAsia="ru-RU"/>
              </w:rPr>
              <w:t xml:space="preserve">Listeria monocytogenes </w:t>
            </w:r>
            <w:r w:rsidRPr="00D6045D">
              <w:rPr>
                <w:lang w:val="ro-MD" w:eastAsia="ru-RU"/>
              </w:rPr>
              <w:t xml:space="preserve">și </w:t>
            </w:r>
            <w:r w:rsidRPr="00D6045D">
              <w:rPr>
                <w:i/>
                <w:iCs/>
                <w:lang w:val="ro-MD" w:eastAsia="ru-RU"/>
              </w:rPr>
              <w:t>Listeria spp.</w:t>
            </w:r>
            <w:r w:rsidRPr="00D6045D">
              <w:rPr>
                <w:lang w:val="ro-MD" w:eastAsia="ru-RU"/>
              </w:rPr>
              <w:t xml:space="preserve"> (fără identificare) </w:t>
            </w:r>
          </w:p>
        </w:tc>
        <w:tc>
          <w:tcPr>
            <w:tcW w:w="1383" w:type="dxa"/>
            <w:shd w:val="clear" w:color="auto" w:fill="auto"/>
            <w:vAlign w:val="center"/>
            <w:hideMark/>
          </w:tcPr>
          <w:p w14:paraId="713F7B6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6E2657" w14:textId="77777777" w:rsidR="00874A0C" w:rsidRPr="00D6045D" w:rsidRDefault="00874A0C" w:rsidP="00C54A5F">
            <w:pPr>
              <w:ind w:firstLine="0"/>
              <w:jc w:val="center"/>
              <w:rPr>
                <w:bCs/>
                <w:lang w:val="ro-MD" w:eastAsia="ru-RU"/>
              </w:rPr>
            </w:pPr>
            <w:r w:rsidRPr="00D6045D">
              <w:rPr>
                <w:bCs/>
                <w:lang w:val="ro-MD" w:eastAsia="ru-RU"/>
              </w:rPr>
              <w:t>440</w:t>
            </w:r>
          </w:p>
        </w:tc>
      </w:tr>
      <w:tr w:rsidR="00874A0C" w:rsidRPr="00D6045D" w14:paraId="15360B7F" w14:textId="77777777" w:rsidTr="00B77D64">
        <w:trPr>
          <w:trHeight w:val="20"/>
          <w:jc w:val="center"/>
        </w:trPr>
        <w:tc>
          <w:tcPr>
            <w:tcW w:w="1315" w:type="dxa"/>
            <w:shd w:val="clear" w:color="auto" w:fill="auto"/>
            <w:vAlign w:val="center"/>
            <w:hideMark/>
          </w:tcPr>
          <w:p w14:paraId="0DE15532" w14:textId="77777777" w:rsidR="00874A0C" w:rsidRPr="00D6045D" w:rsidRDefault="00874A0C" w:rsidP="00C54A5F">
            <w:pPr>
              <w:ind w:firstLine="0"/>
              <w:jc w:val="center"/>
              <w:rPr>
                <w:lang w:val="ro-MD" w:eastAsia="ru-RU"/>
              </w:rPr>
            </w:pPr>
            <w:r w:rsidRPr="00D6045D">
              <w:rPr>
                <w:lang w:val="ro-MD" w:eastAsia="ru-RU"/>
              </w:rPr>
              <w:t>3739.2.</w:t>
            </w:r>
          </w:p>
        </w:tc>
        <w:tc>
          <w:tcPr>
            <w:tcW w:w="5988" w:type="dxa"/>
            <w:shd w:val="clear" w:color="auto" w:fill="auto"/>
            <w:vAlign w:val="center"/>
            <w:hideMark/>
          </w:tcPr>
          <w:p w14:paraId="188E2560" w14:textId="77777777" w:rsidR="00874A0C" w:rsidRPr="00D6045D" w:rsidRDefault="00874A0C" w:rsidP="00C54A5F">
            <w:pPr>
              <w:ind w:firstLine="0"/>
              <w:jc w:val="left"/>
              <w:rPr>
                <w:lang w:val="ro-MD" w:eastAsia="ru-RU"/>
              </w:rPr>
            </w:pPr>
            <w:r w:rsidRPr="00D6045D">
              <w:rPr>
                <w:lang w:val="ro-MD" w:eastAsia="ru-RU"/>
              </w:rPr>
              <w:t>Numărarea</w:t>
            </w:r>
            <w:r w:rsidRPr="00D6045D">
              <w:rPr>
                <w:i/>
                <w:iCs/>
                <w:lang w:val="ro-MD" w:eastAsia="ru-RU"/>
              </w:rPr>
              <w:t xml:space="preserve"> Listeria monocytogenes</w:t>
            </w:r>
            <w:r w:rsidRPr="00D6045D">
              <w:rPr>
                <w:lang w:val="ro-MD" w:eastAsia="ru-RU"/>
              </w:rPr>
              <w:t xml:space="preserve"> și</w:t>
            </w:r>
            <w:r w:rsidRPr="00D6045D">
              <w:rPr>
                <w:i/>
                <w:iCs/>
                <w:lang w:val="ro-MD" w:eastAsia="ru-RU"/>
              </w:rPr>
              <w:t xml:space="preserve"> Listeria spp</w:t>
            </w:r>
            <w:r w:rsidRPr="00D6045D">
              <w:rPr>
                <w:lang w:val="ro-MD" w:eastAsia="ru-RU"/>
              </w:rPr>
              <w:t>. (fără identificare)</w:t>
            </w:r>
          </w:p>
        </w:tc>
        <w:tc>
          <w:tcPr>
            <w:tcW w:w="1383" w:type="dxa"/>
            <w:shd w:val="clear" w:color="auto" w:fill="auto"/>
            <w:vAlign w:val="center"/>
            <w:hideMark/>
          </w:tcPr>
          <w:p w14:paraId="203C8EE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43AC4E" w14:textId="77777777" w:rsidR="00874A0C" w:rsidRPr="00D6045D" w:rsidRDefault="00874A0C" w:rsidP="00C54A5F">
            <w:pPr>
              <w:ind w:firstLine="0"/>
              <w:jc w:val="center"/>
              <w:rPr>
                <w:bCs/>
                <w:lang w:val="ro-MD" w:eastAsia="ru-RU"/>
              </w:rPr>
            </w:pPr>
            <w:r w:rsidRPr="00D6045D">
              <w:rPr>
                <w:bCs/>
                <w:lang w:val="ro-MD" w:eastAsia="ru-RU"/>
              </w:rPr>
              <w:t>342</w:t>
            </w:r>
          </w:p>
        </w:tc>
      </w:tr>
      <w:tr w:rsidR="00874A0C" w:rsidRPr="00D6045D" w14:paraId="60DE26E4" w14:textId="77777777" w:rsidTr="00B77D64">
        <w:trPr>
          <w:trHeight w:val="20"/>
          <w:jc w:val="center"/>
        </w:trPr>
        <w:tc>
          <w:tcPr>
            <w:tcW w:w="1315" w:type="dxa"/>
            <w:shd w:val="clear" w:color="auto" w:fill="auto"/>
            <w:vAlign w:val="center"/>
            <w:hideMark/>
          </w:tcPr>
          <w:p w14:paraId="5563D4D6" w14:textId="77777777" w:rsidR="00874A0C" w:rsidRPr="00D6045D" w:rsidRDefault="00874A0C" w:rsidP="00C54A5F">
            <w:pPr>
              <w:ind w:firstLine="0"/>
              <w:jc w:val="center"/>
              <w:rPr>
                <w:lang w:val="ro-MD" w:eastAsia="ru-RU"/>
              </w:rPr>
            </w:pPr>
            <w:r w:rsidRPr="00D6045D">
              <w:rPr>
                <w:lang w:val="ro-MD" w:eastAsia="ru-RU"/>
              </w:rPr>
              <w:t>3739.3.</w:t>
            </w:r>
          </w:p>
        </w:tc>
        <w:tc>
          <w:tcPr>
            <w:tcW w:w="5988" w:type="dxa"/>
            <w:shd w:val="clear" w:color="auto" w:fill="auto"/>
            <w:vAlign w:val="center"/>
            <w:hideMark/>
          </w:tcPr>
          <w:p w14:paraId="71E8FD71" w14:textId="77777777" w:rsidR="00874A0C" w:rsidRPr="00D6045D" w:rsidRDefault="00874A0C" w:rsidP="00C54A5F">
            <w:pPr>
              <w:ind w:firstLine="0"/>
              <w:jc w:val="left"/>
              <w:rPr>
                <w:lang w:val="ro-MD" w:eastAsia="ru-RU"/>
              </w:rPr>
            </w:pPr>
            <w:r w:rsidRPr="00D6045D">
              <w:rPr>
                <w:lang w:val="ro-MD" w:eastAsia="ru-RU"/>
              </w:rPr>
              <w:t xml:space="preserve">Identificarea biochimică </w:t>
            </w:r>
            <w:r w:rsidRPr="00D6045D">
              <w:rPr>
                <w:i/>
                <w:iCs/>
                <w:lang w:val="ro-MD" w:eastAsia="ru-RU"/>
              </w:rPr>
              <w:t>Listeria monocytogenes</w:t>
            </w:r>
            <w:r w:rsidRPr="00D6045D">
              <w:rPr>
                <w:lang w:val="ro-MD" w:eastAsia="ru-RU"/>
              </w:rPr>
              <w:t xml:space="preserve"> și altor specii din genul</w:t>
            </w:r>
            <w:r w:rsidRPr="00D6045D">
              <w:rPr>
                <w:i/>
                <w:iCs/>
                <w:lang w:val="ro-MD" w:eastAsia="ru-RU"/>
              </w:rPr>
              <w:t xml:space="preserve"> Listeria spp.</w:t>
            </w:r>
          </w:p>
        </w:tc>
        <w:tc>
          <w:tcPr>
            <w:tcW w:w="1383" w:type="dxa"/>
            <w:shd w:val="clear" w:color="auto" w:fill="auto"/>
            <w:vAlign w:val="center"/>
            <w:hideMark/>
          </w:tcPr>
          <w:p w14:paraId="124FC0E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A72FB6" w14:textId="77777777" w:rsidR="00874A0C" w:rsidRPr="00D6045D" w:rsidRDefault="00874A0C" w:rsidP="00C54A5F">
            <w:pPr>
              <w:ind w:firstLine="0"/>
              <w:jc w:val="center"/>
              <w:rPr>
                <w:bCs/>
                <w:lang w:val="ro-MD" w:eastAsia="ru-RU"/>
              </w:rPr>
            </w:pPr>
            <w:r w:rsidRPr="00D6045D">
              <w:rPr>
                <w:bCs/>
                <w:lang w:val="ro-MD" w:eastAsia="ru-RU"/>
              </w:rPr>
              <w:t>163</w:t>
            </w:r>
          </w:p>
        </w:tc>
      </w:tr>
      <w:tr w:rsidR="00874A0C" w:rsidRPr="00D6045D" w14:paraId="07B2F9E3" w14:textId="77777777" w:rsidTr="00B77D64">
        <w:trPr>
          <w:trHeight w:val="20"/>
          <w:jc w:val="center"/>
        </w:trPr>
        <w:tc>
          <w:tcPr>
            <w:tcW w:w="1315" w:type="dxa"/>
            <w:shd w:val="clear" w:color="auto" w:fill="auto"/>
            <w:vAlign w:val="center"/>
            <w:hideMark/>
          </w:tcPr>
          <w:p w14:paraId="4586E77F"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636BD7D7" w14:textId="77777777" w:rsidR="00874A0C" w:rsidRPr="00D6045D" w:rsidRDefault="00874A0C" w:rsidP="00C54A5F">
            <w:pPr>
              <w:ind w:firstLine="0"/>
              <w:jc w:val="center"/>
              <w:rPr>
                <w:b/>
                <w:bCs/>
                <w:lang w:val="ro-MD" w:eastAsia="ru-RU"/>
              </w:rPr>
            </w:pPr>
            <w:r w:rsidRPr="00D6045D">
              <w:rPr>
                <w:b/>
                <w:bCs/>
                <w:lang w:val="ro-MD" w:eastAsia="ru-RU"/>
              </w:rPr>
              <w:t>2. Teste de salubritate</w:t>
            </w:r>
          </w:p>
        </w:tc>
        <w:tc>
          <w:tcPr>
            <w:tcW w:w="1383" w:type="dxa"/>
            <w:shd w:val="clear" w:color="auto" w:fill="auto"/>
            <w:vAlign w:val="center"/>
            <w:hideMark/>
          </w:tcPr>
          <w:p w14:paraId="3B4431BE"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235094F" w14:textId="77777777" w:rsidR="00874A0C" w:rsidRPr="00D6045D" w:rsidRDefault="00874A0C" w:rsidP="00C54A5F">
            <w:pPr>
              <w:ind w:firstLine="0"/>
              <w:jc w:val="center"/>
              <w:rPr>
                <w:bCs/>
                <w:lang w:val="ro-MD" w:eastAsia="ru-RU"/>
              </w:rPr>
            </w:pPr>
          </w:p>
        </w:tc>
      </w:tr>
      <w:tr w:rsidR="00874A0C" w:rsidRPr="00D6045D" w14:paraId="2D98303A" w14:textId="77777777" w:rsidTr="00B77D64">
        <w:trPr>
          <w:trHeight w:val="20"/>
          <w:jc w:val="center"/>
        </w:trPr>
        <w:tc>
          <w:tcPr>
            <w:tcW w:w="1315" w:type="dxa"/>
            <w:shd w:val="clear" w:color="auto" w:fill="auto"/>
            <w:vAlign w:val="center"/>
            <w:hideMark/>
          </w:tcPr>
          <w:p w14:paraId="7829394D" w14:textId="77777777" w:rsidR="00874A0C" w:rsidRPr="00D6045D" w:rsidRDefault="00874A0C" w:rsidP="00C54A5F">
            <w:pPr>
              <w:ind w:firstLine="0"/>
              <w:jc w:val="center"/>
              <w:rPr>
                <w:lang w:val="ro-MD" w:eastAsia="ru-RU"/>
              </w:rPr>
            </w:pPr>
            <w:r w:rsidRPr="00D6045D">
              <w:rPr>
                <w:lang w:val="ro-MD" w:eastAsia="ru-RU"/>
              </w:rPr>
              <w:t>3743.7.</w:t>
            </w:r>
          </w:p>
        </w:tc>
        <w:tc>
          <w:tcPr>
            <w:tcW w:w="5988" w:type="dxa"/>
            <w:shd w:val="clear" w:color="auto" w:fill="auto"/>
            <w:noWrap/>
            <w:vAlign w:val="center"/>
            <w:hideMark/>
          </w:tcPr>
          <w:p w14:paraId="608835E2" w14:textId="77777777" w:rsidR="00874A0C" w:rsidRPr="00D6045D" w:rsidRDefault="00874A0C" w:rsidP="00C54A5F">
            <w:pPr>
              <w:ind w:firstLine="0"/>
              <w:jc w:val="left"/>
              <w:rPr>
                <w:lang w:val="ro-MD" w:eastAsia="ru-RU"/>
              </w:rPr>
            </w:pPr>
            <w:r w:rsidRPr="00D6045D">
              <w:rPr>
                <w:lang w:val="ro-MD" w:eastAsia="ru-RU"/>
              </w:rPr>
              <w:t>Numărarea microorganismelor aerobe mezofile</w:t>
            </w:r>
          </w:p>
        </w:tc>
        <w:tc>
          <w:tcPr>
            <w:tcW w:w="1383" w:type="dxa"/>
            <w:shd w:val="clear" w:color="auto" w:fill="auto"/>
            <w:vAlign w:val="center"/>
            <w:hideMark/>
          </w:tcPr>
          <w:p w14:paraId="6488032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0ECF5A2"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00BDD5B9" w14:textId="77777777" w:rsidTr="00B77D64">
        <w:trPr>
          <w:trHeight w:val="20"/>
          <w:jc w:val="center"/>
        </w:trPr>
        <w:tc>
          <w:tcPr>
            <w:tcW w:w="1315" w:type="dxa"/>
            <w:shd w:val="clear" w:color="auto" w:fill="auto"/>
            <w:vAlign w:val="center"/>
            <w:hideMark/>
          </w:tcPr>
          <w:p w14:paraId="427EFBE2" w14:textId="77777777" w:rsidR="00874A0C" w:rsidRPr="00D6045D" w:rsidRDefault="00874A0C" w:rsidP="00C54A5F">
            <w:pPr>
              <w:ind w:firstLine="0"/>
              <w:jc w:val="center"/>
              <w:rPr>
                <w:lang w:val="ro-MD" w:eastAsia="ru-RU"/>
              </w:rPr>
            </w:pPr>
            <w:r w:rsidRPr="00D6045D">
              <w:rPr>
                <w:lang w:val="ro-MD" w:eastAsia="ru-RU"/>
              </w:rPr>
              <w:t>3743.8.</w:t>
            </w:r>
          </w:p>
        </w:tc>
        <w:tc>
          <w:tcPr>
            <w:tcW w:w="5988" w:type="dxa"/>
            <w:shd w:val="clear" w:color="auto" w:fill="auto"/>
            <w:noWrap/>
            <w:vAlign w:val="center"/>
            <w:hideMark/>
          </w:tcPr>
          <w:p w14:paraId="1C91ECA3" w14:textId="77777777" w:rsidR="00874A0C" w:rsidRPr="00D6045D" w:rsidRDefault="00874A0C" w:rsidP="00C54A5F">
            <w:pPr>
              <w:ind w:firstLine="0"/>
              <w:jc w:val="left"/>
              <w:rPr>
                <w:lang w:val="ro-MD" w:eastAsia="ru-RU"/>
              </w:rPr>
            </w:pPr>
            <w:r w:rsidRPr="00D6045D">
              <w:rPr>
                <w:lang w:val="ro-MD" w:eastAsia="ru-RU"/>
              </w:rPr>
              <w:t>Detecția bacteriilor coliforme</w:t>
            </w:r>
          </w:p>
        </w:tc>
        <w:tc>
          <w:tcPr>
            <w:tcW w:w="1383" w:type="dxa"/>
            <w:shd w:val="clear" w:color="auto" w:fill="auto"/>
            <w:vAlign w:val="center"/>
            <w:hideMark/>
          </w:tcPr>
          <w:p w14:paraId="252FF36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993CCA"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543E10D7" w14:textId="77777777" w:rsidTr="00B77D64">
        <w:trPr>
          <w:trHeight w:val="20"/>
          <w:jc w:val="center"/>
        </w:trPr>
        <w:tc>
          <w:tcPr>
            <w:tcW w:w="1315" w:type="dxa"/>
            <w:shd w:val="clear" w:color="auto" w:fill="auto"/>
            <w:vAlign w:val="center"/>
            <w:hideMark/>
          </w:tcPr>
          <w:p w14:paraId="0DBCC080" w14:textId="77777777" w:rsidR="00874A0C" w:rsidRPr="00D6045D" w:rsidRDefault="00874A0C" w:rsidP="00C54A5F">
            <w:pPr>
              <w:ind w:firstLine="0"/>
              <w:jc w:val="center"/>
              <w:rPr>
                <w:lang w:val="ro-MD" w:eastAsia="ru-RU"/>
              </w:rPr>
            </w:pPr>
            <w:r w:rsidRPr="00D6045D">
              <w:rPr>
                <w:lang w:val="ro-MD" w:eastAsia="ru-RU"/>
              </w:rPr>
              <w:t>3743.9.</w:t>
            </w:r>
          </w:p>
        </w:tc>
        <w:tc>
          <w:tcPr>
            <w:tcW w:w="5988" w:type="dxa"/>
            <w:shd w:val="clear" w:color="auto" w:fill="auto"/>
            <w:noWrap/>
            <w:vAlign w:val="center"/>
            <w:hideMark/>
          </w:tcPr>
          <w:p w14:paraId="1D319B03" w14:textId="77777777" w:rsidR="00874A0C" w:rsidRPr="00D6045D" w:rsidRDefault="00874A0C" w:rsidP="00C54A5F">
            <w:pPr>
              <w:ind w:firstLine="0"/>
              <w:jc w:val="left"/>
              <w:rPr>
                <w:lang w:val="ro-MD" w:eastAsia="ru-RU"/>
              </w:rPr>
            </w:pPr>
            <w:r w:rsidRPr="00D6045D">
              <w:rPr>
                <w:lang w:val="ro-MD" w:eastAsia="ru-RU"/>
              </w:rPr>
              <w:t>Detecția Enterobacteriaceae</w:t>
            </w:r>
          </w:p>
        </w:tc>
        <w:tc>
          <w:tcPr>
            <w:tcW w:w="1383" w:type="dxa"/>
            <w:shd w:val="clear" w:color="auto" w:fill="auto"/>
            <w:vAlign w:val="center"/>
            <w:hideMark/>
          </w:tcPr>
          <w:p w14:paraId="13147D0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0D107C" w14:textId="77777777" w:rsidR="00874A0C" w:rsidRPr="00D6045D" w:rsidRDefault="00874A0C" w:rsidP="00C54A5F">
            <w:pPr>
              <w:ind w:firstLine="0"/>
              <w:jc w:val="center"/>
              <w:rPr>
                <w:bCs/>
                <w:lang w:val="ro-MD" w:eastAsia="ru-RU"/>
              </w:rPr>
            </w:pPr>
            <w:r w:rsidRPr="00D6045D">
              <w:rPr>
                <w:bCs/>
                <w:lang w:val="ro-MD" w:eastAsia="ru-RU"/>
              </w:rPr>
              <w:t>78</w:t>
            </w:r>
          </w:p>
        </w:tc>
      </w:tr>
      <w:tr w:rsidR="00874A0C" w:rsidRPr="00D6045D" w14:paraId="43E3F2FB" w14:textId="77777777" w:rsidTr="00B77D64">
        <w:trPr>
          <w:trHeight w:val="20"/>
          <w:jc w:val="center"/>
        </w:trPr>
        <w:tc>
          <w:tcPr>
            <w:tcW w:w="1315" w:type="dxa"/>
            <w:shd w:val="clear" w:color="auto" w:fill="auto"/>
            <w:vAlign w:val="center"/>
            <w:hideMark/>
          </w:tcPr>
          <w:p w14:paraId="6C18FB9B" w14:textId="77777777" w:rsidR="00874A0C" w:rsidRPr="00D6045D" w:rsidRDefault="00874A0C" w:rsidP="00C54A5F">
            <w:pPr>
              <w:ind w:firstLine="0"/>
              <w:jc w:val="center"/>
              <w:rPr>
                <w:lang w:val="ro-MD" w:eastAsia="ru-RU"/>
              </w:rPr>
            </w:pPr>
            <w:r w:rsidRPr="00D6045D">
              <w:rPr>
                <w:lang w:val="ro-MD" w:eastAsia="ru-RU"/>
              </w:rPr>
              <w:t>3743.10.</w:t>
            </w:r>
          </w:p>
        </w:tc>
        <w:tc>
          <w:tcPr>
            <w:tcW w:w="5988" w:type="dxa"/>
            <w:shd w:val="clear" w:color="auto" w:fill="auto"/>
            <w:noWrap/>
            <w:vAlign w:val="center"/>
            <w:hideMark/>
          </w:tcPr>
          <w:p w14:paraId="15795642" w14:textId="77777777" w:rsidR="00874A0C" w:rsidRPr="00D6045D" w:rsidRDefault="00874A0C" w:rsidP="00C54A5F">
            <w:pPr>
              <w:ind w:firstLine="0"/>
              <w:jc w:val="left"/>
              <w:rPr>
                <w:lang w:val="ro-MD" w:eastAsia="ru-RU"/>
              </w:rPr>
            </w:pPr>
            <w:r w:rsidRPr="00D6045D">
              <w:rPr>
                <w:lang w:val="ro-MD" w:eastAsia="ru-RU"/>
              </w:rPr>
              <w:t>Detecția stafilococilor coagulază-pozitivi, inclusiv S</w:t>
            </w:r>
            <w:r w:rsidRPr="00D6045D">
              <w:rPr>
                <w:i/>
                <w:iCs/>
                <w:lang w:val="ro-MD" w:eastAsia="ru-RU"/>
              </w:rPr>
              <w:t>.aureus/Streptococcus hemoliticus</w:t>
            </w:r>
          </w:p>
        </w:tc>
        <w:tc>
          <w:tcPr>
            <w:tcW w:w="1383" w:type="dxa"/>
            <w:shd w:val="clear" w:color="auto" w:fill="auto"/>
            <w:vAlign w:val="center"/>
            <w:hideMark/>
          </w:tcPr>
          <w:p w14:paraId="6AEED9A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208D91"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1DA0D56E" w14:textId="77777777" w:rsidTr="00B77D64">
        <w:trPr>
          <w:trHeight w:val="20"/>
          <w:jc w:val="center"/>
        </w:trPr>
        <w:tc>
          <w:tcPr>
            <w:tcW w:w="1315" w:type="dxa"/>
            <w:shd w:val="clear" w:color="auto" w:fill="auto"/>
            <w:vAlign w:val="center"/>
            <w:hideMark/>
          </w:tcPr>
          <w:p w14:paraId="1AED51F7" w14:textId="77777777" w:rsidR="00874A0C" w:rsidRPr="00D6045D" w:rsidRDefault="00874A0C" w:rsidP="00C54A5F">
            <w:pPr>
              <w:ind w:firstLine="0"/>
              <w:jc w:val="center"/>
              <w:rPr>
                <w:lang w:val="ro-MD" w:eastAsia="ru-RU"/>
              </w:rPr>
            </w:pPr>
            <w:r w:rsidRPr="00D6045D">
              <w:rPr>
                <w:lang w:val="ro-MD" w:eastAsia="ru-RU"/>
              </w:rPr>
              <w:t>3743.11.</w:t>
            </w:r>
          </w:p>
        </w:tc>
        <w:tc>
          <w:tcPr>
            <w:tcW w:w="5988" w:type="dxa"/>
            <w:shd w:val="clear" w:color="auto" w:fill="auto"/>
            <w:noWrap/>
            <w:vAlign w:val="center"/>
            <w:hideMark/>
          </w:tcPr>
          <w:p w14:paraId="1D6E2ED9" w14:textId="77777777" w:rsidR="00874A0C" w:rsidRPr="00D6045D" w:rsidRDefault="00874A0C" w:rsidP="00C54A5F">
            <w:pPr>
              <w:ind w:firstLine="0"/>
              <w:jc w:val="left"/>
              <w:rPr>
                <w:lang w:val="ro-MD" w:eastAsia="ru-RU"/>
              </w:rPr>
            </w:pPr>
            <w:r w:rsidRPr="00D6045D">
              <w:rPr>
                <w:lang w:val="ro-MD" w:eastAsia="ru-RU"/>
              </w:rPr>
              <w:t>Detecția/numărarea drojdiilor și nucegaiurilor</w:t>
            </w:r>
          </w:p>
        </w:tc>
        <w:tc>
          <w:tcPr>
            <w:tcW w:w="1383" w:type="dxa"/>
            <w:shd w:val="clear" w:color="auto" w:fill="auto"/>
            <w:vAlign w:val="center"/>
            <w:hideMark/>
          </w:tcPr>
          <w:p w14:paraId="2708049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9A3D7F5" w14:textId="77777777" w:rsidR="00874A0C" w:rsidRPr="00D6045D" w:rsidRDefault="00874A0C" w:rsidP="00C54A5F">
            <w:pPr>
              <w:ind w:firstLine="0"/>
              <w:jc w:val="center"/>
              <w:rPr>
                <w:bCs/>
                <w:lang w:val="ro-MD" w:eastAsia="ru-RU"/>
              </w:rPr>
            </w:pPr>
            <w:r w:rsidRPr="00D6045D">
              <w:rPr>
                <w:bCs/>
                <w:lang w:val="ro-MD" w:eastAsia="ru-RU"/>
              </w:rPr>
              <w:t>85</w:t>
            </w:r>
          </w:p>
        </w:tc>
      </w:tr>
      <w:tr w:rsidR="00874A0C" w:rsidRPr="00D6045D" w14:paraId="711267C9" w14:textId="77777777" w:rsidTr="00B77D64">
        <w:trPr>
          <w:trHeight w:val="20"/>
          <w:jc w:val="center"/>
        </w:trPr>
        <w:tc>
          <w:tcPr>
            <w:tcW w:w="1315" w:type="dxa"/>
            <w:shd w:val="clear" w:color="auto" w:fill="auto"/>
            <w:vAlign w:val="center"/>
            <w:hideMark/>
          </w:tcPr>
          <w:p w14:paraId="3E28A784" w14:textId="77777777" w:rsidR="00874A0C" w:rsidRPr="00D6045D" w:rsidRDefault="00874A0C" w:rsidP="00C54A5F">
            <w:pPr>
              <w:ind w:firstLine="0"/>
              <w:jc w:val="center"/>
              <w:rPr>
                <w:lang w:val="ro-MD" w:eastAsia="ru-RU"/>
              </w:rPr>
            </w:pPr>
            <w:r w:rsidRPr="00D6045D">
              <w:rPr>
                <w:lang w:val="ro-MD" w:eastAsia="ru-RU"/>
              </w:rPr>
              <w:t>3743.12.</w:t>
            </w:r>
          </w:p>
        </w:tc>
        <w:tc>
          <w:tcPr>
            <w:tcW w:w="5988" w:type="dxa"/>
            <w:shd w:val="clear" w:color="auto" w:fill="auto"/>
            <w:noWrap/>
            <w:vAlign w:val="center"/>
            <w:hideMark/>
          </w:tcPr>
          <w:p w14:paraId="38AF4287" w14:textId="77777777" w:rsidR="00874A0C" w:rsidRPr="00D6045D" w:rsidRDefault="00874A0C" w:rsidP="00C54A5F">
            <w:pPr>
              <w:ind w:firstLine="0"/>
              <w:jc w:val="left"/>
              <w:rPr>
                <w:lang w:val="ro-MD" w:eastAsia="ru-RU"/>
              </w:rPr>
            </w:pPr>
            <w:r w:rsidRPr="00D6045D">
              <w:rPr>
                <w:lang w:val="ro-MD" w:eastAsia="ru-RU"/>
              </w:rPr>
              <w:t xml:space="preserve">Detecția bacteriilor din genul </w:t>
            </w:r>
            <w:r w:rsidRPr="00D6045D">
              <w:rPr>
                <w:i/>
                <w:iCs/>
                <w:lang w:val="ro-MD" w:eastAsia="ru-RU"/>
              </w:rPr>
              <w:t>Salmonella</w:t>
            </w:r>
            <w:r w:rsidRPr="00D6045D">
              <w:rPr>
                <w:lang w:val="ro-MD" w:eastAsia="ru-RU"/>
              </w:rPr>
              <w:t xml:space="preserve"> (fără identificare/serotipizare)</w:t>
            </w:r>
          </w:p>
        </w:tc>
        <w:tc>
          <w:tcPr>
            <w:tcW w:w="1383" w:type="dxa"/>
            <w:shd w:val="clear" w:color="auto" w:fill="auto"/>
            <w:vAlign w:val="center"/>
            <w:hideMark/>
          </w:tcPr>
          <w:p w14:paraId="36980B2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F00C3E" w14:textId="77777777" w:rsidR="00874A0C" w:rsidRPr="00D6045D" w:rsidRDefault="00874A0C" w:rsidP="00C54A5F">
            <w:pPr>
              <w:ind w:firstLine="0"/>
              <w:jc w:val="center"/>
              <w:rPr>
                <w:bCs/>
                <w:lang w:val="ro-MD" w:eastAsia="ru-RU"/>
              </w:rPr>
            </w:pPr>
            <w:r w:rsidRPr="00D6045D">
              <w:rPr>
                <w:bCs/>
                <w:lang w:val="ro-MD" w:eastAsia="ru-RU"/>
              </w:rPr>
              <w:t>194</w:t>
            </w:r>
          </w:p>
        </w:tc>
      </w:tr>
      <w:tr w:rsidR="00874A0C" w:rsidRPr="00D6045D" w14:paraId="32C1DC51" w14:textId="77777777" w:rsidTr="00B77D64">
        <w:trPr>
          <w:trHeight w:val="20"/>
          <w:jc w:val="center"/>
        </w:trPr>
        <w:tc>
          <w:tcPr>
            <w:tcW w:w="1315" w:type="dxa"/>
            <w:shd w:val="clear" w:color="auto" w:fill="auto"/>
            <w:vAlign w:val="center"/>
            <w:hideMark/>
          </w:tcPr>
          <w:p w14:paraId="6A246BE0" w14:textId="77777777" w:rsidR="00874A0C" w:rsidRPr="00D6045D" w:rsidRDefault="00874A0C" w:rsidP="00C54A5F">
            <w:pPr>
              <w:ind w:firstLine="0"/>
              <w:jc w:val="center"/>
              <w:rPr>
                <w:lang w:val="ro-MD" w:eastAsia="ru-RU"/>
              </w:rPr>
            </w:pPr>
            <w:r w:rsidRPr="00D6045D">
              <w:rPr>
                <w:lang w:val="ro-MD" w:eastAsia="ru-RU"/>
              </w:rPr>
              <w:t>3743.13.</w:t>
            </w:r>
          </w:p>
        </w:tc>
        <w:tc>
          <w:tcPr>
            <w:tcW w:w="5988" w:type="dxa"/>
            <w:shd w:val="clear" w:color="auto" w:fill="auto"/>
            <w:noWrap/>
            <w:vAlign w:val="center"/>
            <w:hideMark/>
          </w:tcPr>
          <w:p w14:paraId="124B69D6" w14:textId="77777777" w:rsidR="00874A0C" w:rsidRPr="00D6045D" w:rsidRDefault="00874A0C" w:rsidP="00C54A5F">
            <w:pPr>
              <w:ind w:firstLine="0"/>
              <w:jc w:val="left"/>
              <w:rPr>
                <w:lang w:val="ro-MD" w:eastAsia="ru-RU"/>
              </w:rPr>
            </w:pPr>
            <w:r w:rsidRPr="00D6045D">
              <w:rPr>
                <w:lang w:val="ro-MD" w:eastAsia="ru-RU"/>
              </w:rPr>
              <w:t xml:space="preserve">Detecția </w:t>
            </w:r>
            <w:r w:rsidRPr="00D6045D">
              <w:rPr>
                <w:i/>
                <w:iCs/>
                <w:lang w:val="ro-MD" w:eastAsia="ru-RU"/>
              </w:rPr>
              <w:t>Listeria spp</w:t>
            </w:r>
            <w:r w:rsidRPr="00D6045D">
              <w:rPr>
                <w:lang w:val="ro-MD" w:eastAsia="ru-RU"/>
              </w:rPr>
              <w:t>. (fără identificare)</w:t>
            </w:r>
          </w:p>
        </w:tc>
        <w:tc>
          <w:tcPr>
            <w:tcW w:w="1383" w:type="dxa"/>
            <w:shd w:val="clear" w:color="auto" w:fill="auto"/>
            <w:vAlign w:val="center"/>
            <w:hideMark/>
          </w:tcPr>
          <w:p w14:paraId="7227FB1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D7FAEC"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522F1901" w14:textId="77777777" w:rsidTr="00B77D64">
        <w:trPr>
          <w:trHeight w:val="20"/>
          <w:jc w:val="center"/>
        </w:trPr>
        <w:tc>
          <w:tcPr>
            <w:tcW w:w="1315" w:type="dxa"/>
            <w:shd w:val="clear" w:color="auto" w:fill="auto"/>
            <w:vAlign w:val="center"/>
            <w:hideMark/>
          </w:tcPr>
          <w:p w14:paraId="522DEC30" w14:textId="77777777" w:rsidR="00874A0C" w:rsidRPr="00D6045D" w:rsidRDefault="00874A0C" w:rsidP="00C54A5F">
            <w:pPr>
              <w:ind w:firstLine="0"/>
              <w:jc w:val="center"/>
              <w:rPr>
                <w:lang w:val="ro-MD" w:eastAsia="ru-RU"/>
              </w:rPr>
            </w:pPr>
            <w:r w:rsidRPr="00D6045D">
              <w:rPr>
                <w:lang w:val="ro-MD" w:eastAsia="ru-RU"/>
              </w:rPr>
              <w:t>3743.14.</w:t>
            </w:r>
          </w:p>
        </w:tc>
        <w:tc>
          <w:tcPr>
            <w:tcW w:w="5988" w:type="dxa"/>
            <w:shd w:val="clear" w:color="auto" w:fill="auto"/>
            <w:noWrap/>
            <w:vAlign w:val="center"/>
            <w:hideMark/>
          </w:tcPr>
          <w:p w14:paraId="46CAD956" w14:textId="77777777" w:rsidR="00874A0C" w:rsidRPr="00D6045D" w:rsidRDefault="00874A0C" w:rsidP="00C54A5F">
            <w:pPr>
              <w:ind w:firstLine="0"/>
              <w:jc w:val="left"/>
              <w:rPr>
                <w:lang w:val="ro-MD" w:eastAsia="ru-RU"/>
              </w:rPr>
            </w:pPr>
            <w:r w:rsidRPr="00D6045D">
              <w:rPr>
                <w:lang w:val="ro-MD" w:eastAsia="ru-RU"/>
              </w:rPr>
              <w:t xml:space="preserve">Detecția </w:t>
            </w:r>
            <w:r w:rsidRPr="00D6045D">
              <w:rPr>
                <w:i/>
                <w:iCs/>
                <w:lang w:val="ro-MD" w:eastAsia="ru-RU"/>
              </w:rPr>
              <w:t>Pseudomonas aeruginosa</w:t>
            </w:r>
          </w:p>
        </w:tc>
        <w:tc>
          <w:tcPr>
            <w:tcW w:w="1383" w:type="dxa"/>
            <w:shd w:val="clear" w:color="auto" w:fill="auto"/>
            <w:vAlign w:val="center"/>
            <w:hideMark/>
          </w:tcPr>
          <w:p w14:paraId="6F00814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6D1E46" w14:textId="77777777" w:rsidR="00874A0C" w:rsidRPr="00D6045D" w:rsidRDefault="00874A0C" w:rsidP="00C54A5F">
            <w:pPr>
              <w:ind w:firstLine="0"/>
              <w:jc w:val="center"/>
              <w:rPr>
                <w:bCs/>
                <w:lang w:val="ro-MD" w:eastAsia="ru-RU"/>
              </w:rPr>
            </w:pPr>
            <w:r w:rsidRPr="00D6045D">
              <w:rPr>
                <w:bCs/>
                <w:lang w:val="ro-MD" w:eastAsia="ru-RU"/>
              </w:rPr>
              <w:t>80</w:t>
            </w:r>
          </w:p>
        </w:tc>
      </w:tr>
      <w:tr w:rsidR="00874A0C" w:rsidRPr="00D6045D" w14:paraId="41CE9DF9" w14:textId="77777777" w:rsidTr="00B77D64">
        <w:trPr>
          <w:trHeight w:val="20"/>
          <w:jc w:val="center"/>
        </w:trPr>
        <w:tc>
          <w:tcPr>
            <w:tcW w:w="1315" w:type="dxa"/>
            <w:shd w:val="clear" w:color="auto" w:fill="auto"/>
            <w:vAlign w:val="center"/>
            <w:hideMark/>
          </w:tcPr>
          <w:p w14:paraId="73DF1055"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F82716F" w14:textId="77777777" w:rsidR="00874A0C" w:rsidRPr="00D6045D" w:rsidRDefault="00874A0C" w:rsidP="00C54A5F">
            <w:pPr>
              <w:ind w:firstLine="0"/>
              <w:jc w:val="center"/>
              <w:rPr>
                <w:b/>
                <w:bCs/>
                <w:lang w:val="ro-MD" w:eastAsia="ru-RU"/>
              </w:rPr>
            </w:pPr>
            <w:r w:rsidRPr="00D6045D">
              <w:rPr>
                <w:b/>
                <w:bCs/>
                <w:lang w:val="ro-MD" w:eastAsia="ru-RU"/>
              </w:rPr>
              <w:t>3. Aerul din încăperi închise</w:t>
            </w:r>
          </w:p>
        </w:tc>
        <w:tc>
          <w:tcPr>
            <w:tcW w:w="1383" w:type="dxa"/>
            <w:shd w:val="clear" w:color="auto" w:fill="auto"/>
            <w:vAlign w:val="center"/>
            <w:hideMark/>
          </w:tcPr>
          <w:p w14:paraId="5A46802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DAFF173" w14:textId="77777777" w:rsidR="00874A0C" w:rsidRPr="00D6045D" w:rsidRDefault="00874A0C" w:rsidP="00C54A5F">
            <w:pPr>
              <w:ind w:firstLine="0"/>
              <w:jc w:val="center"/>
              <w:rPr>
                <w:bCs/>
                <w:lang w:val="ro-MD" w:eastAsia="ru-RU"/>
              </w:rPr>
            </w:pPr>
          </w:p>
        </w:tc>
      </w:tr>
      <w:tr w:rsidR="00874A0C" w:rsidRPr="00D6045D" w14:paraId="25B45515" w14:textId="77777777" w:rsidTr="00B77D64">
        <w:trPr>
          <w:trHeight w:val="20"/>
          <w:jc w:val="center"/>
        </w:trPr>
        <w:tc>
          <w:tcPr>
            <w:tcW w:w="1315" w:type="dxa"/>
            <w:shd w:val="clear" w:color="auto" w:fill="auto"/>
            <w:noWrap/>
            <w:vAlign w:val="center"/>
            <w:hideMark/>
          </w:tcPr>
          <w:p w14:paraId="2E8F2117" w14:textId="77777777" w:rsidR="00874A0C" w:rsidRPr="00D6045D" w:rsidRDefault="00874A0C" w:rsidP="00C54A5F">
            <w:pPr>
              <w:ind w:firstLine="0"/>
              <w:jc w:val="center"/>
              <w:rPr>
                <w:lang w:val="ro-MD" w:eastAsia="ru-RU"/>
              </w:rPr>
            </w:pPr>
            <w:r w:rsidRPr="00D6045D">
              <w:rPr>
                <w:lang w:val="ro-MD" w:eastAsia="ru-RU"/>
              </w:rPr>
              <w:t>3745.</w:t>
            </w:r>
          </w:p>
        </w:tc>
        <w:tc>
          <w:tcPr>
            <w:tcW w:w="5988" w:type="dxa"/>
            <w:shd w:val="clear" w:color="auto" w:fill="auto"/>
            <w:noWrap/>
            <w:vAlign w:val="center"/>
            <w:hideMark/>
          </w:tcPr>
          <w:p w14:paraId="43F53BB5" w14:textId="77777777" w:rsidR="00874A0C" w:rsidRPr="00D6045D" w:rsidRDefault="00874A0C" w:rsidP="00C54A5F">
            <w:pPr>
              <w:ind w:firstLine="0"/>
              <w:jc w:val="left"/>
              <w:rPr>
                <w:lang w:val="ro-MD" w:eastAsia="ru-RU"/>
              </w:rPr>
            </w:pPr>
            <w:r w:rsidRPr="00D6045D">
              <w:rPr>
                <w:lang w:val="ro-MD" w:eastAsia="ru-RU"/>
              </w:rPr>
              <w:t xml:space="preserve">Determinarea numărului total de microorganisme aerobe, </w:t>
            </w:r>
            <w:r w:rsidRPr="00D6045D">
              <w:rPr>
                <w:i/>
                <w:iCs/>
                <w:lang w:val="ro-MD" w:eastAsia="ru-RU"/>
              </w:rPr>
              <w:t xml:space="preserve">Staphilococcus aureus </w:t>
            </w:r>
            <w:r w:rsidRPr="00D6045D">
              <w:rPr>
                <w:lang w:val="ro-MD" w:eastAsia="ru-RU"/>
              </w:rPr>
              <w:t>și mucegaiurilor (metoda de sedimentare)</w:t>
            </w:r>
          </w:p>
        </w:tc>
        <w:tc>
          <w:tcPr>
            <w:tcW w:w="1383" w:type="dxa"/>
            <w:shd w:val="clear" w:color="auto" w:fill="auto"/>
            <w:vAlign w:val="center"/>
            <w:hideMark/>
          </w:tcPr>
          <w:p w14:paraId="32006C1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407AD0" w14:textId="77777777" w:rsidR="00874A0C" w:rsidRPr="00D6045D" w:rsidRDefault="00874A0C" w:rsidP="00C54A5F">
            <w:pPr>
              <w:ind w:firstLine="0"/>
              <w:jc w:val="center"/>
              <w:rPr>
                <w:bCs/>
                <w:lang w:val="ro-MD" w:eastAsia="ru-RU"/>
              </w:rPr>
            </w:pPr>
            <w:r w:rsidRPr="00D6045D">
              <w:rPr>
                <w:bCs/>
                <w:lang w:val="ro-MD" w:eastAsia="ru-RU"/>
              </w:rPr>
              <w:t>327</w:t>
            </w:r>
          </w:p>
        </w:tc>
      </w:tr>
      <w:tr w:rsidR="00874A0C" w:rsidRPr="00D6045D" w14:paraId="00234936" w14:textId="77777777" w:rsidTr="00B77D64">
        <w:trPr>
          <w:trHeight w:val="20"/>
          <w:jc w:val="center"/>
        </w:trPr>
        <w:tc>
          <w:tcPr>
            <w:tcW w:w="1315" w:type="dxa"/>
            <w:shd w:val="clear" w:color="auto" w:fill="auto"/>
            <w:noWrap/>
            <w:vAlign w:val="center"/>
            <w:hideMark/>
          </w:tcPr>
          <w:p w14:paraId="1230C01A" w14:textId="77777777" w:rsidR="00874A0C" w:rsidRPr="00D6045D" w:rsidRDefault="00874A0C" w:rsidP="00C54A5F">
            <w:pPr>
              <w:ind w:firstLine="0"/>
              <w:jc w:val="center"/>
              <w:rPr>
                <w:lang w:val="ro-MD" w:eastAsia="ru-RU"/>
              </w:rPr>
            </w:pPr>
            <w:r w:rsidRPr="00D6045D">
              <w:rPr>
                <w:lang w:val="ro-MD" w:eastAsia="ru-RU"/>
              </w:rPr>
              <w:t>3745.1.</w:t>
            </w:r>
          </w:p>
        </w:tc>
        <w:tc>
          <w:tcPr>
            <w:tcW w:w="5988" w:type="dxa"/>
            <w:shd w:val="clear" w:color="auto" w:fill="auto"/>
            <w:noWrap/>
            <w:vAlign w:val="center"/>
            <w:hideMark/>
          </w:tcPr>
          <w:p w14:paraId="73466522" w14:textId="77777777" w:rsidR="00874A0C" w:rsidRPr="00D6045D" w:rsidRDefault="00874A0C" w:rsidP="00C54A5F">
            <w:pPr>
              <w:ind w:firstLine="0"/>
              <w:jc w:val="left"/>
              <w:rPr>
                <w:lang w:val="ro-MD" w:eastAsia="ru-RU"/>
              </w:rPr>
            </w:pPr>
            <w:r w:rsidRPr="00D6045D">
              <w:rPr>
                <w:lang w:val="ro-MD" w:eastAsia="ru-RU"/>
              </w:rPr>
              <w:t>Determinarea numărului total de microorganisme aerobe (metoda de aspirație)</w:t>
            </w:r>
          </w:p>
        </w:tc>
        <w:tc>
          <w:tcPr>
            <w:tcW w:w="1383" w:type="dxa"/>
            <w:shd w:val="clear" w:color="auto" w:fill="auto"/>
            <w:vAlign w:val="center"/>
            <w:hideMark/>
          </w:tcPr>
          <w:p w14:paraId="6EA2B2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2A0066C"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486D6754" w14:textId="77777777" w:rsidTr="00B77D64">
        <w:trPr>
          <w:trHeight w:val="20"/>
          <w:jc w:val="center"/>
        </w:trPr>
        <w:tc>
          <w:tcPr>
            <w:tcW w:w="1315" w:type="dxa"/>
            <w:shd w:val="clear" w:color="auto" w:fill="auto"/>
            <w:noWrap/>
            <w:vAlign w:val="center"/>
            <w:hideMark/>
          </w:tcPr>
          <w:p w14:paraId="64BC465A" w14:textId="77777777" w:rsidR="00874A0C" w:rsidRPr="00D6045D" w:rsidRDefault="00874A0C" w:rsidP="00C54A5F">
            <w:pPr>
              <w:ind w:firstLine="0"/>
              <w:jc w:val="center"/>
              <w:rPr>
                <w:lang w:val="ro-MD" w:eastAsia="ru-RU"/>
              </w:rPr>
            </w:pPr>
            <w:r w:rsidRPr="00D6045D">
              <w:rPr>
                <w:lang w:val="ro-MD" w:eastAsia="ru-RU"/>
              </w:rPr>
              <w:t>3745.2.</w:t>
            </w:r>
          </w:p>
        </w:tc>
        <w:tc>
          <w:tcPr>
            <w:tcW w:w="5988" w:type="dxa"/>
            <w:shd w:val="clear" w:color="auto" w:fill="auto"/>
            <w:noWrap/>
            <w:vAlign w:val="center"/>
            <w:hideMark/>
          </w:tcPr>
          <w:p w14:paraId="25E3CB35" w14:textId="77777777" w:rsidR="00874A0C" w:rsidRPr="00D6045D" w:rsidRDefault="00874A0C" w:rsidP="00C54A5F">
            <w:pPr>
              <w:ind w:firstLine="0"/>
              <w:jc w:val="left"/>
              <w:rPr>
                <w:lang w:val="ro-MD" w:eastAsia="ru-RU"/>
              </w:rPr>
            </w:pPr>
            <w:r w:rsidRPr="00D6045D">
              <w:rPr>
                <w:lang w:val="ro-MD" w:eastAsia="ru-RU"/>
              </w:rPr>
              <w:t>Detecția și numărarea drojdiilor și/sau mucegaiurilor (metoda de aspirație)</w:t>
            </w:r>
          </w:p>
        </w:tc>
        <w:tc>
          <w:tcPr>
            <w:tcW w:w="1383" w:type="dxa"/>
            <w:shd w:val="clear" w:color="auto" w:fill="auto"/>
            <w:vAlign w:val="center"/>
            <w:hideMark/>
          </w:tcPr>
          <w:p w14:paraId="2EF7705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9CB8E0" w14:textId="77777777" w:rsidR="00874A0C" w:rsidRPr="00D6045D" w:rsidRDefault="00874A0C" w:rsidP="00C54A5F">
            <w:pPr>
              <w:ind w:firstLine="0"/>
              <w:jc w:val="center"/>
              <w:rPr>
                <w:bCs/>
                <w:lang w:val="ro-MD" w:eastAsia="ru-RU"/>
              </w:rPr>
            </w:pPr>
            <w:r w:rsidRPr="00D6045D">
              <w:rPr>
                <w:bCs/>
                <w:lang w:val="ro-MD" w:eastAsia="ru-RU"/>
              </w:rPr>
              <w:t>76</w:t>
            </w:r>
          </w:p>
        </w:tc>
      </w:tr>
      <w:tr w:rsidR="00874A0C" w:rsidRPr="00D6045D" w14:paraId="1ECB8BD4" w14:textId="77777777" w:rsidTr="00B77D64">
        <w:trPr>
          <w:trHeight w:val="20"/>
          <w:jc w:val="center"/>
        </w:trPr>
        <w:tc>
          <w:tcPr>
            <w:tcW w:w="1315" w:type="dxa"/>
            <w:shd w:val="clear" w:color="auto" w:fill="auto"/>
            <w:noWrap/>
            <w:vAlign w:val="center"/>
            <w:hideMark/>
          </w:tcPr>
          <w:p w14:paraId="2821E852" w14:textId="77777777" w:rsidR="00874A0C" w:rsidRPr="00D6045D" w:rsidRDefault="00874A0C" w:rsidP="00C54A5F">
            <w:pPr>
              <w:ind w:firstLine="0"/>
              <w:jc w:val="center"/>
              <w:rPr>
                <w:lang w:val="ro-MD" w:eastAsia="ru-RU"/>
              </w:rPr>
            </w:pPr>
            <w:r w:rsidRPr="00D6045D">
              <w:rPr>
                <w:lang w:val="ro-MD" w:eastAsia="ru-RU"/>
              </w:rPr>
              <w:t>3745.3.</w:t>
            </w:r>
          </w:p>
        </w:tc>
        <w:tc>
          <w:tcPr>
            <w:tcW w:w="5988" w:type="dxa"/>
            <w:shd w:val="clear" w:color="auto" w:fill="auto"/>
            <w:noWrap/>
            <w:vAlign w:val="center"/>
            <w:hideMark/>
          </w:tcPr>
          <w:p w14:paraId="37DA4D5C" w14:textId="77777777" w:rsidR="00874A0C" w:rsidRPr="00D6045D" w:rsidRDefault="00874A0C" w:rsidP="00C54A5F">
            <w:pPr>
              <w:ind w:firstLine="0"/>
              <w:jc w:val="left"/>
              <w:rPr>
                <w:lang w:val="ro-MD" w:eastAsia="ru-RU"/>
              </w:rPr>
            </w:pPr>
            <w:r w:rsidRPr="00D6045D">
              <w:rPr>
                <w:lang w:val="ro-MD" w:eastAsia="ru-RU"/>
              </w:rPr>
              <w:t>Detecția și numărarea Staphylococcus aureus (metoda de aspirație)</w:t>
            </w:r>
          </w:p>
        </w:tc>
        <w:tc>
          <w:tcPr>
            <w:tcW w:w="1383" w:type="dxa"/>
            <w:shd w:val="clear" w:color="auto" w:fill="auto"/>
            <w:vAlign w:val="center"/>
            <w:hideMark/>
          </w:tcPr>
          <w:p w14:paraId="4CD6856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C8CF74" w14:textId="77777777" w:rsidR="00874A0C" w:rsidRPr="00D6045D" w:rsidRDefault="00874A0C" w:rsidP="00C54A5F">
            <w:pPr>
              <w:ind w:firstLine="0"/>
              <w:jc w:val="center"/>
              <w:rPr>
                <w:bCs/>
                <w:lang w:val="ro-MD" w:eastAsia="ru-RU"/>
              </w:rPr>
            </w:pPr>
            <w:r w:rsidRPr="00D6045D">
              <w:rPr>
                <w:bCs/>
                <w:lang w:val="ro-MD" w:eastAsia="ru-RU"/>
              </w:rPr>
              <w:t>83</w:t>
            </w:r>
          </w:p>
        </w:tc>
      </w:tr>
      <w:tr w:rsidR="00874A0C" w:rsidRPr="00D6045D" w14:paraId="54091EA7" w14:textId="77777777" w:rsidTr="00B77D64">
        <w:trPr>
          <w:trHeight w:val="20"/>
          <w:jc w:val="center"/>
        </w:trPr>
        <w:tc>
          <w:tcPr>
            <w:tcW w:w="1315" w:type="dxa"/>
            <w:shd w:val="clear" w:color="auto" w:fill="auto"/>
            <w:vAlign w:val="center"/>
            <w:hideMark/>
          </w:tcPr>
          <w:p w14:paraId="01C01312"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40A83EDB" w14:textId="77777777" w:rsidR="00874A0C" w:rsidRPr="00D6045D" w:rsidRDefault="00874A0C" w:rsidP="00C54A5F">
            <w:pPr>
              <w:ind w:firstLine="0"/>
              <w:jc w:val="center"/>
              <w:rPr>
                <w:b/>
                <w:bCs/>
                <w:lang w:val="ro-MD" w:eastAsia="ru-RU"/>
              </w:rPr>
            </w:pPr>
            <w:r w:rsidRPr="00D6045D">
              <w:rPr>
                <w:b/>
                <w:bCs/>
                <w:lang w:val="ro-MD" w:eastAsia="ru-RU"/>
              </w:rPr>
              <w:t>4. Sterilitate</w:t>
            </w:r>
          </w:p>
        </w:tc>
        <w:tc>
          <w:tcPr>
            <w:tcW w:w="1383" w:type="dxa"/>
            <w:shd w:val="clear" w:color="auto" w:fill="auto"/>
            <w:vAlign w:val="center"/>
            <w:hideMark/>
          </w:tcPr>
          <w:p w14:paraId="11801C9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AD4E2AE" w14:textId="77777777" w:rsidR="00874A0C" w:rsidRPr="00D6045D" w:rsidRDefault="00874A0C" w:rsidP="00C54A5F">
            <w:pPr>
              <w:ind w:firstLine="0"/>
              <w:jc w:val="center"/>
              <w:rPr>
                <w:bCs/>
                <w:lang w:val="ro-MD" w:eastAsia="ru-RU"/>
              </w:rPr>
            </w:pPr>
          </w:p>
        </w:tc>
      </w:tr>
      <w:tr w:rsidR="00874A0C" w:rsidRPr="00D6045D" w14:paraId="625DDE16" w14:textId="77777777" w:rsidTr="00B77D64">
        <w:trPr>
          <w:trHeight w:val="20"/>
          <w:jc w:val="center"/>
        </w:trPr>
        <w:tc>
          <w:tcPr>
            <w:tcW w:w="1315" w:type="dxa"/>
            <w:shd w:val="clear" w:color="auto" w:fill="auto"/>
            <w:noWrap/>
            <w:vAlign w:val="center"/>
            <w:hideMark/>
          </w:tcPr>
          <w:p w14:paraId="7CE9C6CE" w14:textId="77777777" w:rsidR="00874A0C" w:rsidRPr="00D6045D" w:rsidRDefault="00874A0C" w:rsidP="00C54A5F">
            <w:pPr>
              <w:ind w:firstLine="0"/>
              <w:jc w:val="center"/>
              <w:rPr>
                <w:lang w:val="ro-MD" w:eastAsia="ru-RU"/>
              </w:rPr>
            </w:pPr>
            <w:r w:rsidRPr="00D6045D">
              <w:rPr>
                <w:lang w:val="ro-MD" w:eastAsia="ru-RU"/>
              </w:rPr>
              <w:t>3746.1.</w:t>
            </w:r>
          </w:p>
        </w:tc>
        <w:tc>
          <w:tcPr>
            <w:tcW w:w="5988" w:type="dxa"/>
            <w:shd w:val="clear" w:color="auto" w:fill="auto"/>
            <w:noWrap/>
            <w:vAlign w:val="center"/>
            <w:hideMark/>
          </w:tcPr>
          <w:p w14:paraId="2F7CBA62" w14:textId="77777777" w:rsidR="00874A0C" w:rsidRPr="00D6045D" w:rsidRDefault="00874A0C" w:rsidP="00C54A5F">
            <w:pPr>
              <w:ind w:firstLine="0"/>
              <w:jc w:val="left"/>
              <w:rPr>
                <w:lang w:val="ro-MD" w:eastAsia="ru-RU"/>
              </w:rPr>
            </w:pPr>
            <w:r w:rsidRPr="00D6045D">
              <w:rPr>
                <w:lang w:val="ro-MD" w:eastAsia="ru-RU"/>
              </w:rPr>
              <w:t>Determinarea sterilității (orice material/dispozitiv medical, soluții)</w:t>
            </w:r>
          </w:p>
        </w:tc>
        <w:tc>
          <w:tcPr>
            <w:tcW w:w="1383" w:type="dxa"/>
            <w:shd w:val="clear" w:color="auto" w:fill="auto"/>
            <w:noWrap/>
            <w:vAlign w:val="center"/>
            <w:hideMark/>
          </w:tcPr>
          <w:p w14:paraId="5F070AA8"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2C30ACB1"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7AC614E6" w14:textId="77777777" w:rsidTr="00B77D64">
        <w:trPr>
          <w:trHeight w:val="20"/>
          <w:jc w:val="center"/>
        </w:trPr>
        <w:tc>
          <w:tcPr>
            <w:tcW w:w="1315" w:type="dxa"/>
            <w:shd w:val="clear" w:color="auto" w:fill="auto"/>
            <w:vAlign w:val="center"/>
            <w:hideMark/>
          </w:tcPr>
          <w:p w14:paraId="461DDF63"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30FBA4D" w14:textId="77777777" w:rsidR="00874A0C" w:rsidRPr="00D6045D" w:rsidRDefault="00874A0C" w:rsidP="00C54A5F">
            <w:pPr>
              <w:ind w:firstLine="0"/>
              <w:jc w:val="center"/>
              <w:rPr>
                <w:b/>
                <w:bCs/>
                <w:lang w:val="ro-MD" w:eastAsia="ru-RU"/>
              </w:rPr>
            </w:pPr>
            <w:r w:rsidRPr="00D6045D">
              <w:rPr>
                <w:b/>
                <w:bCs/>
                <w:lang w:val="ro-MD" w:eastAsia="ru-RU"/>
              </w:rPr>
              <w:t>5. Forme medicamentoase nesterile și materie primă</w:t>
            </w:r>
          </w:p>
        </w:tc>
        <w:tc>
          <w:tcPr>
            <w:tcW w:w="1383" w:type="dxa"/>
            <w:shd w:val="clear" w:color="auto" w:fill="auto"/>
            <w:vAlign w:val="center"/>
            <w:hideMark/>
          </w:tcPr>
          <w:p w14:paraId="0D6ACD94"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555D63AF" w14:textId="77777777" w:rsidR="00874A0C" w:rsidRPr="00D6045D" w:rsidRDefault="00874A0C" w:rsidP="00C54A5F">
            <w:pPr>
              <w:ind w:firstLine="0"/>
              <w:jc w:val="center"/>
              <w:rPr>
                <w:bCs/>
                <w:lang w:val="ro-MD" w:eastAsia="ru-RU"/>
              </w:rPr>
            </w:pPr>
          </w:p>
        </w:tc>
      </w:tr>
      <w:tr w:rsidR="00874A0C" w:rsidRPr="00D6045D" w14:paraId="12EAA873" w14:textId="77777777" w:rsidTr="00B77D64">
        <w:trPr>
          <w:trHeight w:val="20"/>
          <w:jc w:val="center"/>
        </w:trPr>
        <w:tc>
          <w:tcPr>
            <w:tcW w:w="1315" w:type="dxa"/>
            <w:shd w:val="clear" w:color="auto" w:fill="auto"/>
            <w:noWrap/>
            <w:vAlign w:val="center"/>
            <w:hideMark/>
          </w:tcPr>
          <w:p w14:paraId="1C1CC414" w14:textId="77777777" w:rsidR="00874A0C" w:rsidRPr="00D6045D" w:rsidRDefault="00874A0C" w:rsidP="00C54A5F">
            <w:pPr>
              <w:ind w:firstLine="0"/>
              <w:jc w:val="center"/>
              <w:rPr>
                <w:lang w:val="ro-MD" w:eastAsia="ru-RU"/>
              </w:rPr>
            </w:pPr>
            <w:r w:rsidRPr="00D6045D">
              <w:rPr>
                <w:lang w:val="ro-MD" w:eastAsia="ru-RU"/>
              </w:rPr>
              <w:t>3751.1.</w:t>
            </w:r>
          </w:p>
        </w:tc>
        <w:tc>
          <w:tcPr>
            <w:tcW w:w="5988" w:type="dxa"/>
            <w:shd w:val="clear" w:color="auto" w:fill="auto"/>
            <w:noWrap/>
            <w:vAlign w:val="center"/>
            <w:hideMark/>
          </w:tcPr>
          <w:p w14:paraId="169AE4F2" w14:textId="77777777" w:rsidR="00874A0C" w:rsidRPr="00D6045D" w:rsidRDefault="00874A0C" w:rsidP="00C54A5F">
            <w:pPr>
              <w:ind w:firstLine="0"/>
              <w:jc w:val="left"/>
              <w:rPr>
                <w:lang w:val="ro-MD" w:eastAsia="ru-RU"/>
              </w:rPr>
            </w:pPr>
            <w:r w:rsidRPr="00D6045D">
              <w:rPr>
                <w:lang w:val="ro-MD" w:eastAsia="ru-RU"/>
              </w:rPr>
              <w:t>Determinarea numărului de microorganisme aerobe, levurilor și mucegaiurilor</w:t>
            </w:r>
          </w:p>
        </w:tc>
        <w:tc>
          <w:tcPr>
            <w:tcW w:w="1383" w:type="dxa"/>
            <w:shd w:val="clear" w:color="auto" w:fill="auto"/>
            <w:noWrap/>
            <w:vAlign w:val="center"/>
            <w:hideMark/>
          </w:tcPr>
          <w:p w14:paraId="4F4DDBCC"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78F610AD" w14:textId="77777777" w:rsidR="00874A0C" w:rsidRPr="00D6045D" w:rsidRDefault="00874A0C" w:rsidP="00C54A5F">
            <w:pPr>
              <w:ind w:firstLine="0"/>
              <w:jc w:val="center"/>
              <w:rPr>
                <w:bCs/>
                <w:lang w:val="ro-MD" w:eastAsia="ru-RU"/>
              </w:rPr>
            </w:pPr>
            <w:r w:rsidRPr="00D6045D">
              <w:rPr>
                <w:bCs/>
                <w:lang w:val="ro-MD" w:eastAsia="ru-RU"/>
              </w:rPr>
              <w:t>189</w:t>
            </w:r>
          </w:p>
        </w:tc>
      </w:tr>
      <w:tr w:rsidR="00874A0C" w:rsidRPr="00D6045D" w14:paraId="497EA6C5" w14:textId="77777777" w:rsidTr="00B77D64">
        <w:trPr>
          <w:trHeight w:val="20"/>
          <w:jc w:val="center"/>
        </w:trPr>
        <w:tc>
          <w:tcPr>
            <w:tcW w:w="1315" w:type="dxa"/>
            <w:shd w:val="clear" w:color="auto" w:fill="auto"/>
            <w:noWrap/>
            <w:vAlign w:val="center"/>
            <w:hideMark/>
          </w:tcPr>
          <w:p w14:paraId="4F4CF0F5" w14:textId="77777777" w:rsidR="00874A0C" w:rsidRPr="00D6045D" w:rsidRDefault="00874A0C" w:rsidP="00C54A5F">
            <w:pPr>
              <w:ind w:firstLine="0"/>
              <w:jc w:val="center"/>
              <w:rPr>
                <w:lang w:val="ro-MD" w:eastAsia="ru-RU"/>
              </w:rPr>
            </w:pPr>
            <w:r w:rsidRPr="00D6045D">
              <w:rPr>
                <w:lang w:val="ro-MD" w:eastAsia="ru-RU"/>
              </w:rPr>
              <w:t>3751.3.</w:t>
            </w:r>
          </w:p>
        </w:tc>
        <w:tc>
          <w:tcPr>
            <w:tcW w:w="5988" w:type="dxa"/>
            <w:shd w:val="clear" w:color="auto" w:fill="auto"/>
            <w:noWrap/>
            <w:vAlign w:val="center"/>
            <w:hideMark/>
          </w:tcPr>
          <w:p w14:paraId="55C4D526" w14:textId="77777777" w:rsidR="00874A0C" w:rsidRPr="00D6045D" w:rsidRDefault="00874A0C" w:rsidP="00C54A5F">
            <w:pPr>
              <w:ind w:firstLine="0"/>
              <w:jc w:val="left"/>
              <w:rPr>
                <w:lang w:val="ro-MD" w:eastAsia="ru-RU"/>
              </w:rPr>
            </w:pPr>
            <w:r w:rsidRPr="00D6045D">
              <w:rPr>
                <w:lang w:val="ro-MD" w:eastAsia="ru-RU"/>
              </w:rPr>
              <w:t xml:space="preserve">Determinarea numărului de microorganisme aerobe, levurilor și mucegaiurilor, </w:t>
            </w:r>
            <w:r w:rsidRPr="00D6045D">
              <w:rPr>
                <w:i/>
                <w:iCs/>
                <w:lang w:val="ro-MD" w:eastAsia="ru-RU"/>
              </w:rPr>
              <w:t>Pseudomonas aeruginosa, Staphylococcus aureus, Candida albicans</w:t>
            </w:r>
          </w:p>
        </w:tc>
        <w:tc>
          <w:tcPr>
            <w:tcW w:w="1383" w:type="dxa"/>
            <w:shd w:val="clear" w:color="auto" w:fill="auto"/>
            <w:noWrap/>
            <w:vAlign w:val="center"/>
            <w:hideMark/>
          </w:tcPr>
          <w:p w14:paraId="7B31ED17"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456186D6" w14:textId="77777777" w:rsidR="00874A0C" w:rsidRPr="00D6045D" w:rsidRDefault="00874A0C" w:rsidP="00C54A5F">
            <w:pPr>
              <w:ind w:firstLine="0"/>
              <w:jc w:val="center"/>
              <w:rPr>
                <w:bCs/>
                <w:lang w:val="ro-MD" w:eastAsia="ru-RU"/>
              </w:rPr>
            </w:pPr>
            <w:r w:rsidRPr="00D6045D">
              <w:rPr>
                <w:bCs/>
                <w:lang w:val="ro-MD" w:eastAsia="ru-RU"/>
              </w:rPr>
              <w:t>435</w:t>
            </w:r>
          </w:p>
        </w:tc>
      </w:tr>
      <w:tr w:rsidR="00874A0C" w:rsidRPr="00D6045D" w14:paraId="5EED8F7A" w14:textId="77777777" w:rsidTr="00B77D64">
        <w:trPr>
          <w:trHeight w:val="633"/>
          <w:jc w:val="center"/>
        </w:trPr>
        <w:tc>
          <w:tcPr>
            <w:tcW w:w="1315" w:type="dxa"/>
            <w:shd w:val="clear" w:color="auto" w:fill="auto"/>
            <w:noWrap/>
            <w:vAlign w:val="center"/>
            <w:hideMark/>
          </w:tcPr>
          <w:p w14:paraId="1AD0A40B" w14:textId="77777777" w:rsidR="00874A0C" w:rsidRPr="00D6045D" w:rsidRDefault="00874A0C" w:rsidP="00C54A5F">
            <w:pPr>
              <w:ind w:firstLine="0"/>
              <w:jc w:val="center"/>
              <w:rPr>
                <w:lang w:val="ro-MD" w:eastAsia="ru-RU"/>
              </w:rPr>
            </w:pPr>
            <w:r w:rsidRPr="00D6045D">
              <w:rPr>
                <w:lang w:val="ro-MD" w:eastAsia="ru-RU"/>
              </w:rPr>
              <w:t>3751.4.</w:t>
            </w:r>
          </w:p>
        </w:tc>
        <w:tc>
          <w:tcPr>
            <w:tcW w:w="5988" w:type="dxa"/>
            <w:shd w:val="clear" w:color="auto" w:fill="auto"/>
            <w:vAlign w:val="center"/>
            <w:hideMark/>
          </w:tcPr>
          <w:p w14:paraId="5131F09E" w14:textId="77777777" w:rsidR="00874A0C" w:rsidRPr="00D6045D" w:rsidRDefault="00874A0C" w:rsidP="00C54A5F">
            <w:pPr>
              <w:spacing w:after="240"/>
              <w:ind w:firstLine="0"/>
              <w:jc w:val="left"/>
              <w:rPr>
                <w:lang w:val="ro-MD" w:eastAsia="ru-RU"/>
              </w:rPr>
            </w:pPr>
            <w:r w:rsidRPr="00D6045D">
              <w:rPr>
                <w:lang w:val="ro-MD" w:eastAsia="ru-RU"/>
              </w:rPr>
              <w:t xml:space="preserve">Determinarea numărului de microorganisme aerobe, levurilor și mucegaiurilor, </w:t>
            </w:r>
            <w:r w:rsidRPr="00D6045D">
              <w:rPr>
                <w:i/>
                <w:iCs/>
                <w:lang w:val="ro-MD" w:eastAsia="ru-RU"/>
              </w:rPr>
              <w:t>Escherichia coli</w:t>
            </w:r>
          </w:p>
        </w:tc>
        <w:tc>
          <w:tcPr>
            <w:tcW w:w="1383" w:type="dxa"/>
            <w:shd w:val="clear" w:color="auto" w:fill="auto"/>
            <w:noWrap/>
            <w:vAlign w:val="center"/>
            <w:hideMark/>
          </w:tcPr>
          <w:p w14:paraId="03E8C734"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142EB54A" w14:textId="77777777" w:rsidR="00874A0C" w:rsidRPr="00D6045D" w:rsidRDefault="00874A0C" w:rsidP="00C54A5F">
            <w:pPr>
              <w:ind w:firstLine="0"/>
              <w:jc w:val="center"/>
              <w:rPr>
                <w:bCs/>
                <w:lang w:val="ro-MD" w:eastAsia="ru-RU"/>
              </w:rPr>
            </w:pPr>
            <w:r w:rsidRPr="00D6045D">
              <w:rPr>
                <w:bCs/>
                <w:lang w:val="ro-MD" w:eastAsia="ru-RU"/>
              </w:rPr>
              <w:t>300</w:t>
            </w:r>
          </w:p>
        </w:tc>
      </w:tr>
      <w:tr w:rsidR="00874A0C" w:rsidRPr="00D6045D" w14:paraId="541DE908" w14:textId="77777777" w:rsidTr="00B77D64">
        <w:trPr>
          <w:trHeight w:val="20"/>
          <w:jc w:val="center"/>
        </w:trPr>
        <w:tc>
          <w:tcPr>
            <w:tcW w:w="1315" w:type="dxa"/>
            <w:shd w:val="clear" w:color="auto" w:fill="auto"/>
            <w:noWrap/>
            <w:vAlign w:val="center"/>
            <w:hideMark/>
          </w:tcPr>
          <w:p w14:paraId="5AA632FB" w14:textId="77777777" w:rsidR="00874A0C" w:rsidRPr="00D6045D" w:rsidRDefault="00874A0C" w:rsidP="00C54A5F">
            <w:pPr>
              <w:ind w:firstLine="0"/>
              <w:jc w:val="center"/>
              <w:rPr>
                <w:lang w:val="ro-MD" w:eastAsia="ru-RU"/>
              </w:rPr>
            </w:pPr>
            <w:r w:rsidRPr="00D6045D">
              <w:rPr>
                <w:lang w:val="ro-MD" w:eastAsia="ru-RU"/>
              </w:rPr>
              <w:t>3751.5.</w:t>
            </w:r>
          </w:p>
        </w:tc>
        <w:tc>
          <w:tcPr>
            <w:tcW w:w="5988" w:type="dxa"/>
            <w:shd w:val="clear" w:color="auto" w:fill="auto"/>
            <w:noWrap/>
            <w:vAlign w:val="center"/>
            <w:hideMark/>
          </w:tcPr>
          <w:p w14:paraId="34FEA418" w14:textId="77777777" w:rsidR="00874A0C" w:rsidRPr="00D6045D" w:rsidRDefault="00874A0C" w:rsidP="00C54A5F">
            <w:pPr>
              <w:ind w:firstLine="0"/>
              <w:jc w:val="left"/>
              <w:rPr>
                <w:lang w:val="ro-MD" w:eastAsia="ru-RU"/>
              </w:rPr>
            </w:pPr>
            <w:r w:rsidRPr="00D6045D">
              <w:rPr>
                <w:lang w:val="ro-MD" w:eastAsia="ru-RU"/>
              </w:rPr>
              <w:t xml:space="preserve">Determinarea numărului de microorganisme aerobe, levurilor și mucegaiurilor, </w:t>
            </w:r>
            <w:r w:rsidRPr="00D6045D">
              <w:rPr>
                <w:i/>
                <w:iCs/>
                <w:lang w:val="ro-MD" w:eastAsia="ru-RU"/>
              </w:rPr>
              <w:t>Pseudomonas aeruginosa, Staphylococcus aureus</w:t>
            </w:r>
          </w:p>
        </w:tc>
        <w:tc>
          <w:tcPr>
            <w:tcW w:w="1383" w:type="dxa"/>
            <w:shd w:val="clear" w:color="auto" w:fill="auto"/>
            <w:noWrap/>
            <w:vAlign w:val="center"/>
            <w:hideMark/>
          </w:tcPr>
          <w:p w14:paraId="27EA0F8D"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59635E1A" w14:textId="77777777" w:rsidR="00874A0C" w:rsidRPr="00D6045D" w:rsidRDefault="00874A0C" w:rsidP="00C54A5F">
            <w:pPr>
              <w:ind w:firstLine="0"/>
              <w:jc w:val="center"/>
              <w:rPr>
                <w:bCs/>
                <w:lang w:val="ro-MD" w:eastAsia="ru-RU"/>
              </w:rPr>
            </w:pPr>
            <w:r w:rsidRPr="00D6045D">
              <w:rPr>
                <w:bCs/>
                <w:lang w:val="ro-MD" w:eastAsia="ru-RU"/>
              </w:rPr>
              <w:t>356</w:t>
            </w:r>
          </w:p>
        </w:tc>
      </w:tr>
      <w:tr w:rsidR="00874A0C" w:rsidRPr="00D6045D" w14:paraId="3607A6A7" w14:textId="77777777" w:rsidTr="00B77D64">
        <w:trPr>
          <w:trHeight w:val="20"/>
          <w:jc w:val="center"/>
        </w:trPr>
        <w:tc>
          <w:tcPr>
            <w:tcW w:w="1315" w:type="dxa"/>
            <w:shd w:val="clear" w:color="auto" w:fill="auto"/>
            <w:vAlign w:val="center"/>
            <w:hideMark/>
          </w:tcPr>
          <w:p w14:paraId="1A81ACBA" w14:textId="77777777" w:rsidR="00874A0C" w:rsidRPr="00D6045D" w:rsidRDefault="00874A0C" w:rsidP="00C54A5F">
            <w:pPr>
              <w:ind w:firstLine="0"/>
              <w:jc w:val="center"/>
              <w:rPr>
                <w:lang w:val="ro-MD" w:eastAsia="ru-RU"/>
              </w:rPr>
            </w:pPr>
            <w:r w:rsidRPr="00D6045D">
              <w:rPr>
                <w:lang w:val="ro-MD" w:eastAsia="ru-RU"/>
              </w:rPr>
              <w:t>3751.6.</w:t>
            </w:r>
          </w:p>
        </w:tc>
        <w:tc>
          <w:tcPr>
            <w:tcW w:w="5988" w:type="dxa"/>
            <w:shd w:val="clear" w:color="auto" w:fill="auto"/>
            <w:vAlign w:val="center"/>
            <w:hideMark/>
          </w:tcPr>
          <w:p w14:paraId="7BCC26B8" w14:textId="77777777" w:rsidR="00874A0C" w:rsidRPr="00D6045D" w:rsidRDefault="00874A0C" w:rsidP="00C54A5F">
            <w:pPr>
              <w:ind w:firstLine="0"/>
              <w:jc w:val="left"/>
              <w:rPr>
                <w:lang w:val="ro-MD" w:eastAsia="ru-RU"/>
              </w:rPr>
            </w:pPr>
            <w:r w:rsidRPr="00D6045D">
              <w:rPr>
                <w:lang w:val="ro-MD" w:eastAsia="ru-RU"/>
              </w:rPr>
              <w:t>Determinarea activității antimicrobiene a formelor medicamentoase nesterile    </w:t>
            </w:r>
          </w:p>
        </w:tc>
        <w:tc>
          <w:tcPr>
            <w:tcW w:w="1383" w:type="dxa"/>
            <w:shd w:val="clear" w:color="auto" w:fill="auto"/>
            <w:vAlign w:val="center"/>
            <w:hideMark/>
          </w:tcPr>
          <w:p w14:paraId="61F6682A" w14:textId="77777777" w:rsidR="00874A0C" w:rsidRPr="00D6045D" w:rsidRDefault="00874A0C" w:rsidP="00C54A5F">
            <w:pPr>
              <w:ind w:firstLine="0"/>
              <w:jc w:val="center"/>
              <w:rPr>
                <w:lang w:val="ro-MD" w:eastAsia="ru-RU"/>
              </w:rPr>
            </w:pPr>
            <w:r w:rsidRPr="00D6045D">
              <w:rPr>
                <w:lang w:val="ro-MD" w:eastAsia="ru-RU"/>
              </w:rPr>
              <w:t>1 probă</w:t>
            </w:r>
          </w:p>
        </w:tc>
        <w:tc>
          <w:tcPr>
            <w:tcW w:w="830" w:type="dxa"/>
            <w:shd w:val="clear" w:color="auto" w:fill="auto"/>
            <w:vAlign w:val="center"/>
            <w:hideMark/>
          </w:tcPr>
          <w:p w14:paraId="4506EEE5" w14:textId="77777777" w:rsidR="00874A0C" w:rsidRPr="00D6045D" w:rsidRDefault="00874A0C" w:rsidP="00C54A5F">
            <w:pPr>
              <w:ind w:firstLine="0"/>
              <w:jc w:val="center"/>
              <w:rPr>
                <w:bCs/>
                <w:lang w:val="ro-MD" w:eastAsia="ru-RU"/>
              </w:rPr>
            </w:pPr>
            <w:r w:rsidRPr="00D6045D">
              <w:rPr>
                <w:bCs/>
                <w:lang w:val="ro-MD" w:eastAsia="ru-RU"/>
              </w:rPr>
              <w:t>2 012</w:t>
            </w:r>
          </w:p>
        </w:tc>
      </w:tr>
      <w:tr w:rsidR="00874A0C" w:rsidRPr="00D6045D" w14:paraId="2E166357" w14:textId="77777777" w:rsidTr="00B77D64">
        <w:trPr>
          <w:trHeight w:val="20"/>
          <w:jc w:val="center"/>
        </w:trPr>
        <w:tc>
          <w:tcPr>
            <w:tcW w:w="1315" w:type="dxa"/>
            <w:shd w:val="clear" w:color="auto" w:fill="auto"/>
            <w:noWrap/>
            <w:vAlign w:val="center"/>
            <w:hideMark/>
          </w:tcPr>
          <w:p w14:paraId="5E9117E1" w14:textId="77777777" w:rsidR="00874A0C" w:rsidRPr="00D6045D" w:rsidRDefault="00874A0C" w:rsidP="00C54A5F">
            <w:pPr>
              <w:ind w:firstLine="0"/>
              <w:jc w:val="center"/>
              <w:rPr>
                <w:lang w:val="ro-MD" w:eastAsia="ru-RU"/>
              </w:rPr>
            </w:pPr>
            <w:r w:rsidRPr="00D6045D">
              <w:rPr>
                <w:lang w:val="ro-MD" w:eastAsia="ru-RU"/>
              </w:rPr>
              <w:t>3751.7.</w:t>
            </w:r>
          </w:p>
        </w:tc>
        <w:tc>
          <w:tcPr>
            <w:tcW w:w="5988" w:type="dxa"/>
            <w:shd w:val="clear" w:color="auto" w:fill="auto"/>
            <w:noWrap/>
            <w:vAlign w:val="center"/>
            <w:hideMark/>
          </w:tcPr>
          <w:p w14:paraId="7F4DE9F4"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Escherichia coli</w:t>
            </w:r>
          </w:p>
        </w:tc>
        <w:tc>
          <w:tcPr>
            <w:tcW w:w="1383" w:type="dxa"/>
            <w:shd w:val="clear" w:color="auto" w:fill="auto"/>
            <w:vAlign w:val="center"/>
            <w:hideMark/>
          </w:tcPr>
          <w:p w14:paraId="6B151FF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7816FB" w14:textId="77777777" w:rsidR="00874A0C" w:rsidRPr="00D6045D" w:rsidRDefault="00874A0C" w:rsidP="00C54A5F">
            <w:pPr>
              <w:ind w:firstLine="0"/>
              <w:jc w:val="center"/>
              <w:rPr>
                <w:bCs/>
                <w:lang w:val="ro-MD" w:eastAsia="ru-RU"/>
              </w:rPr>
            </w:pPr>
            <w:r w:rsidRPr="00D6045D">
              <w:rPr>
                <w:bCs/>
                <w:lang w:val="ro-MD" w:eastAsia="ru-RU"/>
              </w:rPr>
              <w:t>118</w:t>
            </w:r>
          </w:p>
        </w:tc>
      </w:tr>
      <w:tr w:rsidR="00874A0C" w:rsidRPr="00D6045D" w14:paraId="57E505B7" w14:textId="77777777" w:rsidTr="00B77D64">
        <w:trPr>
          <w:trHeight w:val="20"/>
          <w:jc w:val="center"/>
        </w:trPr>
        <w:tc>
          <w:tcPr>
            <w:tcW w:w="1315" w:type="dxa"/>
            <w:shd w:val="clear" w:color="auto" w:fill="auto"/>
            <w:noWrap/>
            <w:vAlign w:val="center"/>
            <w:hideMark/>
          </w:tcPr>
          <w:p w14:paraId="2BEDD760" w14:textId="77777777" w:rsidR="00874A0C" w:rsidRPr="00D6045D" w:rsidRDefault="00874A0C" w:rsidP="00C54A5F">
            <w:pPr>
              <w:ind w:firstLine="0"/>
              <w:jc w:val="center"/>
              <w:rPr>
                <w:lang w:val="ro-MD" w:eastAsia="ru-RU"/>
              </w:rPr>
            </w:pPr>
            <w:r w:rsidRPr="00D6045D">
              <w:rPr>
                <w:lang w:val="ro-MD" w:eastAsia="ru-RU"/>
              </w:rPr>
              <w:t>3751.8.</w:t>
            </w:r>
          </w:p>
        </w:tc>
        <w:tc>
          <w:tcPr>
            <w:tcW w:w="5988" w:type="dxa"/>
            <w:shd w:val="clear" w:color="auto" w:fill="auto"/>
            <w:noWrap/>
            <w:vAlign w:val="center"/>
            <w:hideMark/>
          </w:tcPr>
          <w:p w14:paraId="5E6C3E63" w14:textId="77777777" w:rsidR="00874A0C" w:rsidRPr="00D6045D" w:rsidRDefault="00874A0C" w:rsidP="00C54A5F">
            <w:pPr>
              <w:ind w:firstLine="0"/>
              <w:jc w:val="left"/>
              <w:rPr>
                <w:lang w:val="ro-MD" w:eastAsia="ru-RU"/>
              </w:rPr>
            </w:pPr>
            <w:r w:rsidRPr="00D6045D">
              <w:rPr>
                <w:lang w:val="ro-MD" w:eastAsia="ru-RU"/>
              </w:rPr>
              <w:t>Determinarea microorganismelor probiotice (fiecare gen/specie)</w:t>
            </w:r>
          </w:p>
        </w:tc>
        <w:tc>
          <w:tcPr>
            <w:tcW w:w="1383" w:type="dxa"/>
            <w:shd w:val="clear" w:color="auto" w:fill="auto"/>
            <w:vAlign w:val="center"/>
            <w:hideMark/>
          </w:tcPr>
          <w:p w14:paraId="79A244D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138B783" w14:textId="77777777" w:rsidR="00874A0C" w:rsidRPr="00D6045D" w:rsidRDefault="00874A0C" w:rsidP="00C54A5F">
            <w:pPr>
              <w:ind w:firstLine="0"/>
              <w:jc w:val="center"/>
              <w:rPr>
                <w:bCs/>
                <w:lang w:val="ro-MD" w:eastAsia="ru-RU"/>
              </w:rPr>
            </w:pPr>
            <w:r w:rsidRPr="00D6045D">
              <w:rPr>
                <w:bCs/>
                <w:lang w:val="ro-MD" w:eastAsia="ru-RU"/>
              </w:rPr>
              <w:t>267</w:t>
            </w:r>
          </w:p>
        </w:tc>
      </w:tr>
      <w:tr w:rsidR="00874A0C" w:rsidRPr="00D6045D" w14:paraId="7F8E31C0" w14:textId="77777777" w:rsidTr="00B77D64">
        <w:trPr>
          <w:trHeight w:val="20"/>
          <w:jc w:val="center"/>
        </w:trPr>
        <w:tc>
          <w:tcPr>
            <w:tcW w:w="1315" w:type="dxa"/>
            <w:shd w:val="clear" w:color="auto" w:fill="auto"/>
            <w:noWrap/>
            <w:vAlign w:val="center"/>
            <w:hideMark/>
          </w:tcPr>
          <w:p w14:paraId="08191141" w14:textId="77777777" w:rsidR="00874A0C" w:rsidRPr="00D6045D" w:rsidRDefault="00874A0C" w:rsidP="00C54A5F">
            <w:pPr>
              <w:ind w:firstLine="0"/>
              <w:jc w:val="center"/>
              <w:rPr>
                <w:lang w:val="ro-MD" w:eastAsia="ru-RU"/>
              </w:rPr>
            </w:pPr>
            <w:r w:rsidRPr="00D6045D">
              <w:rPr>
                <w:lang w:val="ro-MD" w:eastAsia="ru-RU"/>
              </w:rPr>
              <w:t>3751.9.</w:t>
            </w:r>
          </w:p>
        </w:tc>
        <w:tc>
          <w:tcPr>
            <w:tcW w:w="5988" w:type="dxa"/>
            <w:shd w:val="clear" w:color="auto" w:fill="auto"/>
            <w:noWrap/>
            <w:vAlign w:val="center"/>
            <w:hideMark/>
          </w:tcPr>
          <w:p w14:paraId="44B7A0F0" w14:textId="77777777" w:rsidR="00874A0C" w:rsidRPr="00D6045D" w:rsidRDefault="00874A0C" w:rsidP="00C54A5F">
            <w:pPr>
              <w:ind w:firstLine="0"/>
              <w:jc w:val="left"/>
              <w:rPr>
                <w:lang w:val="ro-MD" w:eastAsia="ru-RU"/>
              </w:rPr>
            </w:pPr>
            <w:r w:rsidRPr="00D6045D">
              <w:rPr>
                <w:lang w:val="ro-MD" w:eastAsia="ru-RU"/>
              </w:rPr>
              <w:t xml:space="preserve">Determinarea Enterobacteriaceae </w:t>
            </w:r>
          </w:p>
        </w:tc>
        <w:tc>
          <w:tcPr>
            <w:tcW w:w="1383" w:type="dxa"/>
            <w:shd w:val="clear" w:color="auto" w:fill="auto"/>
            <w:vAlign w:val="center"/>
            <w:hideMark/>
          </w:tcPr>
          <w:p w14:paraId="53A5E51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E535FC8" w14:textId="77777777" w:rsidR="00874A0C" w:rsidRPr="00D6045D" w:rsidRDefault="00874A0C" w:rsidP="00C54A5F">
            <w:pPr>
              <w:ind w:firstLine="0"/>
              <w:jc w:val="center"/>
              <w:rPr>
                <w:bCs/>
                <w:lang w:val="ro-MD" w:eastAsia="ru-RU"/>
              </w:rPr>
            </w:pPr>
            <w:r w:rsidRPr="00D6045D">
              <w:rPr>
                <w:bCs/>
                <w:lang w:val="ro-MD" w:eastAsia="ru-RU"/>
              </w:rPr>
              <w:t>101</w:t>
            </w:r>
          </w:p>
        </w:tc>
      </w:tr>
      <w:tr w:rsidR="00874A0C" w:rsidRPr="00D6045D" w14:paraId="72FE0568" w14:textId="77777777" w:rsidTr="00B77D64">
        <w:trPr>
          <w:trHeight w:val="20"/>
          <w:jc w:val="center"/>
        </w:trPr>
        <w:tc>
          <w:tcPr>
            <w:tcW w:w="1315" w:type="dxa"/>
            <w:shd w:val="clear" w:color="auto" w:fill="auto"/>
            <w:noWrap/>
            <w:vAlign w:val="center"/>
            <w:hideMark/>
          </w:tcPr>
          <w:p w14:paraId="0D179880" w14:textId="77777777" w:rsidR="00874A0C" w:rsidRPr="00D6045D" w:rsidRDefault="00874A0C" w:rsidP="00C54A5F">
            <w:pPr>
              <w:ind w:firstLine="0"/>
              <w:jc w:val="center"/>
              <w:rPr>
                <w:lang w:val="ro-MD" w:eastAsia="ru-RU"/>
              </w:rPr>
            </w:pPr>
            <w:r w:rsidRPr="00D6045D">
              <w:rPr>
                <w:lang w:val="ro-MD" w:eastAsia="ru-RU"/>
              </w:rPr>
              <w:t>3751.10.</w:t>
            </w:r>
          </w:p>
        </w:tc>
        <w:tc>
          <w:tcPr>
            <w:tcW w:w="5988" w:type="dxa"/>
            <w:shd w:val="clear" w:color="auto" w:fill="auto"/>
            <w:noWrap/>
            <w:vAlign w:val="center"/>
            <w:hideMark/>
          </w:tcPr>
          <w:p w14:paraId="5D4222D1" w14:textId="77777777" w:rsidR="00874A0C" w:rsidRPr="00D6045D" w:rsidRDefault="00874A0C" w:rsidP="00C54A5F">
            <w:pPr>
              <w:ind w:firstLine="0"/>
              <w:jc w:val="left"/>
              <w:rPr>
                <w:lang w:val="ro-MD" w:eastAsia="ru-RU"/>
              </w:rPr>
            </w:pPr>
            <w:r w:rsidRPr="00D6045D">
              <w:rPr>
                <w:lang w:val="ro-MD" w:eastAsia="ru-RU"/>
              </w:rPr>
              <w:t>Determinarea Salmonella în forme medicamentoase nesterile/substanțe  (fără tipizare)</w:t>
            </w:r>
          </w:p>
        </w:tc>
        <w:tc>
          <w:tcPr>
            <w:tcW w:w="1383" w:type="dxa"/>
            <w:shd w:val="clear" w:color="auto" w:fill="auto"/>
            <w:vAlign w:val="center"/>
            <w:hideMark/>
          </w:tcPr>
          <w:p w14:paraId="4D3E8E3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3E35342" w14:textId="77777777" w:rsidR="00874A0C" w:rsidRPr="00D6045D" w:rsidRDefault="00874A0C" w:rsidP="00C54A5F">
            <w:pPr>
              <w:ind w:firstLine="0"/>
              <w:jc w:val="center"/>
              <w:rPr>
                <w:bCs/>
                <w:lang w:val="ro-MD" w:eastAsia="ru-RU"/>
              </w:rPr>
            </w:pPr>
            <w:r w:rsidRPr="00D6045D">
              <w:rPr>
                <w:bCs/>
                <w:lang w:val="ro-MD" w:eastAsia="ru-RU"/>
              </w:rPr>
              <w:t>252</w:t>
            </w:r>
          </w:p>
        </w:tc>
      </w:tr>
      <w:tr w:rsidR="00874A0C" w:rsidRPr="00D6045D" w14:paraId="58CD1106" w14:textId="77777777" w:rsidTr="00B77D64">
        <w:trPr>
          <w:trHeight w:val="20"/>
          <w:jc w:val="center"/>
        </w:trPr>
        <w:tc>
          <w:tcPr>
            <w:tcW w:w="1315" w:type="dxa"/>
            <w:shd w:val="clear" w:color="auto" w:fill="auto"/>
            <w:noWrap/>
            <w:vAlign w:val="center"/>
            <w:hideMark/>
          </w:tcPr>
          <w:p w14:paraId="16225F7E" w14:textId="77777777" w:rsidR="00874A0C" w:rsidRPr="00D6045D" w:rsidRDefault="00874A0C" w:rsidP="00C54A5F">
            <w:pPr>
              <w:ind w:firstLine="0"/>
              <w:jc w:val="center"/>
              <w:rPr>
                <w:lang w:val="ro-MD" w:eastAsia="ru-RU"/>
              </w:rPr>
            </w:pPr>
          </w:p>
        </w:tc>
        <w:tc>
          <w:tcPr>
            <w:tcW w:w="5988" w:type="dxa"/>
            <w:shd w:val="clear" w:color="auto" w:fill="auto"/>
            <w:noWrap/>
            <w:vAlign w:val="center"/>
            <w:hideMark/>
          </w:tcPr>
          <w:p w14:paraId="3FB6303A" w14:textId="77777777" w:rsidR="00874A0C" w:rsidRPr="00D6045D" w:rsidRDefault="00874A0C" w:rsidP="00C54A5F">
            <w:pPr>
              <w:ind w:firstLine="0"/>
              <w:jc w:val="center"/>
              <w:rPr>
                <w:b/>
                <w:bCs/>
                <w:lang w:val="ro-MD" w:eastAsia="ru-RU"/>
              </w:rPr>
            </w:pPr>
            <w:r w:rsidRPr="00D6045D">
              <w:rPr>
                <w:b/>
                <w:bCs/>
                <w:lang w:val="ro-MD" w:eastAsia="ru-RU"/>
              </w:rPr>
              <w:t xml:space="preserve">6. Cercetarea apei prin metoda numărului cel mai probabil </w:t>
            </w:r>
          </w:p>
          <w:p w14:paraId="4B64F78A" w14:textId="77777777" w:rsidR="00874A0C" w:rsidRPr="00D6045D" w:rsidRDefault="00874A0C" w:rsidP="00C54A5F">
            <w:pPr>
              <w:ind w:firstLine="0"/>
              <w:jc w:val="center"/>
              <w:rPr>
                <w:b/>
                <w:bCs/>
                <w:lang w:val="ro-MD" w:eastAsia="ru-RU"/>
              </w:rPr>
            </w:pPr>
            <w:r w:rsidRPr="00D6045D">
              <w:rPr>
                <w:b/>
                <w:bCs/>
                <w:lang w:val="ro-MD" w:eastAsia="ru-RU"/>
              </w:rPr>
              <w:lastRenderedPageBreak/>
              <w:t>în 24 de ore (metoda IDEXX)</w:t>
            </w:r>
          </w:p>
        </w:tc>
        <w:tc>
          <w:tcPr>
            <w:tcW w:w="1383" w:type="dxa"/>
            <w:shd w:val="clear" w:color="000000" w:fill="FFFFFF"/>
            <w:noWrap/>
            <w:vAlign w:val="center"/>
            <w:hideMark/>
          </w:tcPr>
          <w:p w14:paraId="7B79342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3D1F5BC" w14:textId="77777777" w:rsidR="00874A0C" w:rsidRPr="00D6045D" w:rsidRDefault="00874A0C" w:rsidP="00C54A5F">
            <w:pPr>
              <w:ind w:firstLine="0"/>
              <w:jc w:val="center"/>
              <w:rPr>
                <w:bCs/>
                <w:lang w:val="ro-MD" w:eastAsia="ru-RU"/>
              </w:rPr>
            </w:pPr>
          </w:p>
        </w:tc>
      </w:tr>
      <w:tr w:rsidR="00874A0C" w:rsidRPr="00D6045D" w14:paraId="3C8E9B6D" w14:textId="77777777" w:rsidTr="00B77D64">
        <w:trPr>
          <w:trHeight w:val="20"/>
          <w:jc w:val="center"/>
        </w:trPr>
        <w:tc>
          <w:tcPr>
            <w:tcW w:w="1315" w:type="dxa"/>
            <w:shd w:val="clear" w:color="auto" w:fill="auto"/>
            <w:noWrap/>
            <w:vAlign w:val="center"/>
            <w:hideMark/>
          </w:tcPr>
          <w:p w14:paraId="4E130A64" w14:textId="77777777" w:rsidR="00874A0C" w:rsidRPr="00D6045D" w:rsidRDefault="00874A0C" w:rsidP="00C54A5F">
            <w:pPr>
              <w:ind w:firstLine="0"/>
              <w:jc w:val="center"/>
              <w:rPr>
                <w:lang w:val="ro-MD" w:eastAsia="ru-RU"/>
              </w:rPr>
            </w:pPr>
            <w:r w:rsidRPr="00D6045D">
              <w:rPr>
                <w:lang w:val="ro-MD" w:eastAsia="ru-RU"/>
              </w:rPr>
              <w:t>3751.11.</w:t>
            </w:r>
          </w:p>
        </w:tc>
        <w:tc>
          <w:tcPr>
            <w:tcW w:w="5988" w:type="dxa"/>
            <w:shd w:val="clear" w:color="auto" w:fill="auto"/>
            <w:noWrap/>
            <w:vAlign w:val="center"/>
            <w:hideMark/>
          </w:tcPr>
          <w:p w14:paraId="4B8277CB" w14:textId="77777777" w:rsidR="00874A0C" w:rsidRPr="00D6045D" w:rsidRDefault="00874A0C" w:rsidP="00C54A5F">
            <w:pPr>
              <w:ind w:firstLine="0"/>
              <w:jc w:val="left"/>
              <w:rPr>
                <w:lang w:val="ro-MD" w:eastAsia="ru-RU"/>
              </w:rPr>
            </w:pPr>
            <w:r w:rsidRPr="00D6045D">
              <w:rPr>
                <w:lang w:val="ro-MD" w:eastAsia="ru-RU"/>
              </w:rPr>
              <w:t xml:space="preserve">Determinarea bacteriilor coliforme și </w:t>
            </w:r>
            <w:r w:rsidRPr="00D6045D">
              <w:rPr>
                <w:i/>
                <w:iCs/>
                <w:lang w:val="ro-MD" w:eastAsia="ru-RU"/>
              </w:rPr>
              <w:t>Escherichia coli</w:t>
            </w:r>
            <w:r w:rsidRPr="00D6045D">
              <w:rPr>
                <w:lang w:val="ro-MD" w:eastAsia="ru-RU"/>
              </w:rPr>
              <w:t xml:space="preserve"> în apă potabilă/ bazine de înot</w:t>
            </w:r>
          </w:p>
        </w:tc>
        <w:tc>
          <w:tcPr>
            <w:tcW w:w="1383" w:type="dxa"/>
            <w:shd w:val="clear" w:color="000000" w:fill="FFFFFF"/>
            <w:noWrap/>
            <w:vAlign w:val="center"/>
            <w:hideMark/>
          </w:tcPr>
          <w:p w14:paraId="673A7BF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B1942F" w14:textId="77777777" w:rsidR="00874A0C" w:rsidRPr="00D6045D" w:rsidRDefault="00874A0C" w:rsidP="00C54A5F">
            <w:pPr>
              <w:ind w:firstLine="0"/>
              <w:jc w:val="center"/>
              <w:rPr>
                <w:bCs/>
                <w:lang w:val="ro-MD" w:eastAsia="ru-RU"/>
              </w:rPr>
            </w:pPr>
            <w:r w:rsidRPr="00D6045D">
              <w:rPr>
                <w:bCs/>
                <w:lang w:val="ro-MD" w:eastAsia="ru-RU"/>
              </w:rPr>
              <w:t>187</w:t>
            </w:r>
          </w:p>
        </w:tc>
      </w:tr>
      <w:tr w:rsidR="00874A0C" w:rsidRPr="00D6045D" w14:paraId="029F227B" w14:textId="77777777" w:rsidTr="00B77D64">
        <w:trPr>
          <w:trHeight w:val="20"/>
          <w:jc w:val="center"/>
        </w:trPr>
        <w:tc>
          <w:tcPr>
            <w:tcW w:w="1315" w:type="dxa"/>
            <w:shd w:val="clear" w:color="auto" w:fill="auto"/>
            <w:noWrap/>
            <w:vAlign w:val="center"/>
            <w:hideMark/>
          </w:tcPr>
          <w:p w14:paraId="45ED81F5" w14:textId="77777777" w:rsidR="00874A0C" w:rsidRPr="00D6045D" w:rsidRDefault="00874A0C" w:rsidP="00C54A5F">
            <w:pPr>
              <w:ind w:firstLine="0"/>
              <w:jc w:val="center"/>
              <w:rPr>
                <w:lang w:val="ro-MD" w:eastAsia="ru-RU"/>
              </w:rPr>
            </w:pPr>
            <w:r w:rsidRPr="00D6045D">
              <w:rPr>
                <w:lang w:val="ro-MD" w:eastAsia="ru-RU"/>
              </w:rPr>
              <w:t>3751.12.</w:t>
            </w:r>
          </w:p>
        </w:tc>
        <w:tc>
          <w:tcPr>
            <w:tcW w:w="5988" w:type="dxa"/>
            <w:shd w:val="clear" w:color="auto" w:fill="auto"/>
            <w:vAlign w:val="center"/>
            <w:hideMark/>
          </w:tcPr>
          <w:p w14:paraId="439F7A48" w14:textId="77777777" w:rsidR="00874A0C" w:rsidRPr="00D6045D" w:rsidRDefault="00874A0C" w:rsidP="00C54A5F">
            <w:pPr>
              <w:ind w:firstLine="0"/>
              <w:jc w:val="left"/>
              <w:rPr>
                <w:lang w:val="ro-MD" w:eastAsia="ru-RU"/>
              </w:rPr>
            </w:pPr>
            <w:r w:rsidRPr="00D6045D">
              <w:rPr>
                <w:lang w:val="ro-MD" w:eastAsia="ru-RU"/>
              </w:rPr>
              <w:t>Determinarea bacteriilor coliforme totali, bacteriilor coliforme fecali și</w:t>
            </w:r>
            <w:r w:rsidRPr="00D6045D">
              <w:rPr>
                <w:i/>
                <w:iCs/>
                <w:lang w:val="ro-MD" w:eastAsia="ru-RU"/>
              </w:rPr>
              <w:t xml:space="preserve"> Escherichia coli</w:t>
            </w:r>
            <w:r w:rsidRPr="00D6045D">
              <w:rPr>
                <w:lang w:val="ro-MD" w:eastAsia="ru-RU"/>
              </w:rPr>
              <w:t xml:space="preserve"> în apele de suprafață/reziduale</w:t>
            </w:r>
          </w:p>
        </w:tc>
        <w:tc>
          <w:tcPr>
            <w:tcW w:w="1383" w:type="dxa"/>
            <w:shd w:val="clear" w:color="000000" w:fill="FFFFFF"/>
            <w:noWrap/>
            <w:vAlign w:val="center"/>
            <w:hideMark/>
          </w:tcPr>
          <w:p w14:paraId="5822F3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EAED51" w14:textId="77777777" w:rsidR="00874A0C" w:rsidRPr="00D6045D" w:rsidRDefault="00874A0C" w:rsidP="00C54A5F">
            <w:pPr>
              <w:ind w:firstLine="0"/>
              <w:jc w:val="center"/>
              <w:rPr>
                <w:bCs/>
                <w:lang w:val="ro-MD" w:eastAsia="ru-RU"/>
              </w:rPr>
            </w:pPr>
            <w:r w:rsidRPr="00D6045D">
              <w:rPr>
                <w:bCs/>
                <w:lang w:val="ro-MD" w:eastAsia="ru-RU"/>
              </w:rPr>
              <w:t>322</w:t>
            </w:r>
          </w:p>
        </w:tc>
      </w:tr>
      <w:tr w:rsidR="00874A0C" w:rsidRPr="00D6045D" w14:paraId="5CC8D7E2" w14:textId="77777777" w:rsidTr="00B77D64">
        <w:trPr>
          <w:trHeight w:val="20"/>
          <w:jc w:val="center"/>
        </w:trPr>
        <w:tc>
          <w:tcPr>
            <w:tcW w:w="1315" w:type="dxa"/>
            <w:shd w:val="clear" w:color="auto" w:fill="auto"/>
            <w:noWrap/>
            <w:vAlign w:val="center"/>
            <w:hideMark/>
          </w:tcPr>
          <w:p w14:paraId="2DFA8B4C" w14:textId="77777777" w:rsidR="00874A0C" w:rsidRPr="00D6045D" w:rsidRDefault="00874A0C" w:rsidP="00C54A5F">
            <w:pPr>
              <w:ind w:firstLine="0"/>
              <w:jc w:val="center"/>
              <w:rPr>
                <w:lang w:val="ro-MD" w:eastAsia="ru-RU"/>
              </w:rPr>
            </w:pPr>
            <w:r w:rsidRPr="00D6045D">
              <w:rPr>
                <w:lang w:val="ro-MD" w:eastAsia="ru-RU"/>
              </w:rPr>
              <w:t>3751.13.</w:t>
            </w:r>
          </w:p>
        </w:tc>
        <w:tc>
          <w:tcPr>
            <w:tcW w:w="5988" w:type="dxa"/>
            <w:shd w:val="clear" w:color="auto" w:fill="auto"/>
            <w:noWrap/>
            <w:vAlign w:val="center"/>
            <w:hideMark/>
          </w:tcPr>
          <w:p w14:paraId="7FBEA871" w14:textId="77777777" w:rsidR="00874A0C" w:rsidRPr="00D6045D" w:rsidRDefault="00874A0C" w:rsidP="00C54A5F">
            <w:pPr>
              <w:ind w:firstLine="0"/>
              <w:jc w:val="left"/>
              <w:rPr>
                <w:lang w:val="ro-MD" w:eastAsia="ru-RU"/>
              </w:rPr>
            </w:pPr>
            <w:r w:rsidRPr="00D6045D">
              <w:rPr>
                <w:lang w:val="ro-MD" w:eastAsia="ru-RU"/>
              </w:rPr>
              <w:t>Determinarea Enterococilor intestinali în apă potabilă</w:t>
            </w:r>
          </w:p>
        </w:tc>
        <w:tc>
          <w:tcPr>
            <w:tcW w:w="1383" w:type="dxa"/>
            <w:shd w:val="clear" w:color="000000" w:fill="FFFFFF"/>
            <w:noWrap/>
            <w:vAlign w:val="center"/>
            <w:hideMark/>
          </w:tcPr>
          <w:p w14:paraId="5050F2F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C8671CE" w14:textId="77777777" w:rsidR="00874A0C" w:rsidRPr="00D6045D" w:rsidRDefault="00874A0C" w:rsidP="00C54A5F">
            <w:pPr>
              <w:ind w:firstLine="0"/>
              <w:jc w:val="center"/>
              <w:rPr>
                <w:bCs/>
                <w:lang w:val="ro-MD" w:eastAsia="ru-RU"/>
              </w:rPr>
            </w:pPr>
            <w:r w:rsidRPr="00D6045D">
              <w:rPr>
                <w:bCs/>
                <w:lang w:val="ro-MD" w:eastAsia="ru-RU"/>
              </w:rPr>
              <w:t>239</w:t>
            </w:r>
          </w:p>
        </w:tc>
      </w:tr>
      <w:tr w:rsidR="00874A0C" w:rsidRPr="00D6045D" w14:paraId="3610644D" w14:textId="77777777" w:rsidTr="00B77D64">
        <w:trPr>
          <w:trHeight w:val="20"/>
          <w:jc w:val="center"/>
        </w:trPr>
        <w:tc>
          <w:tcPr>
            <w:tcW w:w="1315" w:type="dxa"/>
            <w:shd w:val="clear" w:color="auto" w:fill="auto"/>
            <w:noWrap/>
            <w:vAlign w:val="center"/>
            <w:hideMark/>
          </w:tcPr>
          <w:p w14:paraId="200ED018" w14:textId="77777777" w:rsidR="00874A0C" w:rsidRPr="00D6045D" w:rsidRDefault="00874A0C" w:rsidP="00C54A5F">
            <w:pPr>
              <w:ind w:firstLine="0"/>
              <w:jc w:val="center"/>
              <w:rPr>
                <w:lang w:val="ro-MD" w:eastAsia="ru-RU"/>
              </w:rPr>
            </w:pPr>
            <w:r w:rsidRPr="00D6045D">
              <w:rPr>
                <w:lang w:val="ro-MD" w:eastAsia="ru-RU"/>
              </w:rPr>
              <w:t>3751.14.</w:t>
            </w:r>
          </w:p>
        </w:tc>
        <w:tc>
          <w:tcPr>
            <w:tcW w:w="5988" w:type="dxa"/>
            <w:shd w:val="clear" w:color="auto" w:fill="auto"/>
            <w:noWrap/>
            <w:vAlign w:val="center"/>
            <w:hideMark/>
          </w:tcPr>
          <w:p w14:paraId="7351FE22" w14:textId="77777777" w:rsidR="00874A0C" w:rsidRPr="00D6045D" w:rsidRDefault="00874A0C" w:rsidP="00C54A5F">
            <w:pPr>
              <w:ind w:firstLine="0"/>
              <w:jc w:val="left"/>
              <w:rPr>
                <w:lang w:val="ro-MD" w:eastAsia="ru-RU"/>
              </w:rPr>
            </w:pPr>
            <w:r w:rsidRPr="00D6045D">
              <w:rPr>
                <w:lang w:val="ro-MD" w:eastAsia="ru-RU"/>
              </w:rPr>
              <w:t>Determinarea Enterococilor intestinali în apă de suprafață</w:t>
            </w:r>
          </w:p>
        </w:tc>
        <w:tc>
          <w:tcPr>
            <w:tcW w:w="1383" w:type="dxa"/>
            <w:shd w:val="clear" w:color="000000" w:fill="FFFFFF"/>
            <w:noWrap/>
            <w:vAlign w:val="center"/>
            <w:hideMark/>
          </w:tcPr>
          <w:p w14:paraId="2B8F614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92BAAE" w14:textId="77777777" w:rsidR="00874A0C" w:rsidRPr="00D6045D" w:rsidRDefault="00874A0C" w:rsidP="00C54A5F">
            <w:pPr>
              <w:ind w:firstLine="0"/>
              <w:jc w:val="center"/>
              <w:rPr>
                <w:bCs/>
                <w:lang w:val="ro-MD" w:eastAsia="ru-RU"/>
              </w:rPr>
            </w:pPr>
            <w:r w:rsidRPr="00D6045D">
              <w:rPr>
                <w:bCs/>
                <w:lang w:val="ro-MD" w:eastAsia="ru-RU"/>
              </w:rPr>
              <w:t>244</w:t>
            </w:r>
          </w:p>
        </w:tc>
      </w:tr>
      <w:tr w:rsidR="00874A0C" w:rsidRPr="00D6045D" w14:paraId="3929D272" w14:textId="77777777" w:rsidTr="00B77D64">
        <w:trPr>
          <w:trHeight w:val="20"/>
          <w:jc w:val="center"/>
        </w:trPr>
        <w:tc>
          <w:tcPr>
            <w:tcW w:w="1315" w:type="dxa"/>
            <w:shd w:val="clear" w:color="auto" w:fill="auto"/>
            <w:noWrap/>
            <w:vAlign w:val="center"/>
            <w:hideMark/>
          </w:tcPr>
          <w:p w14:paraId="2DE4B591" w14:textId="77777777" w:rsidR="00874A0C" w:rsidRPr="00D6045D" w:rsidRDefault="00874A0C" w:rsidP="00C54A5F">
            <w:pPr>
              <w:ind w:firstLine="0"/>
              <w:jc w:val="center"/>
              <w:rPr>
                <w:lang w:val="ro-MD" w:eastAsia="ru-RU"/>
              </w:rPr>
            </w:pPr>
            <w:r w:rsidRPr="00D6045D">
              <w:rPr>
                <w:lang w:val="ro-MD" w:eastAsia="ru-RU"/>
              </w:rPr>
              <w:t>3751.15.</w:t>
            </w:r>
          </w:p>
        </w:tc>
        <w:tc>
          <w:tcPr>
            <w:tcW w:w="5988" w:type="dxa"/>
            <w:shd w:val="clear" w:color="auto" w:fill="auto"/>
            <w:noWrap/>
            <w:vAlign w:val="center"/>
            <w:hideMark/>
          </w:tcPr>
          <w:p w14:paraId="3A163C1D"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Pseudomonas aeruginosa</w:t>
            </w:r>
            <w:r w:rsidRPr="00D6045D">
              <w:rPr>
                <w:lang w:val="ro-MD" w:eastAsia="ru-RU"/>
              </w:rPr>
              <w:t xml:space="preserve"> în apă potabilă/bazine de înot</w:t>
            </w:r>
          </w:p>
        </w:tc>
        <w:tc>
          <w:tcPr>
            <w:tcW w:w="1383" w:type="dxa"/>
            <w:shd w:val="clear" w:color="000000" w:fill="FFFFFF"/>
            <w:noWrap/>
            <w:vAlign w:val="center"/>
            <w:hideMark/>
          </w:tcPr>
          <w:p w14:paraId="020D067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BDEC94" w14:textId="77777777" w:rsidR="00874A0C" w:rsidRPr="00D6045D" w:rsidRDefault="00874A0C" w:rsidP="00C54A5F">
            <w:pPr>
              <w:ind w:firstLine="0"/>
              <w:jc w:val="center"/>
              <w:rPr>
                <w:bCs/>
                <w:lang w:val="ro-MD" w:eastAsia="ru-RU"/>
              </w:rPr>
            </w:pPr>
            <w:r w:rsidRPr="00D6045D">
              <w:rPr>
                <w:bCs/>
                <w:lang w:val="ro-MD" w:eastAsia="ru-RU"/>
              </w:rPr>
              <w:t>247</w:t>
            </w:r>
          </w:p>
        </w:tc>
      </w:tr>
      <w:tr w:rsidR="00874A0C" w:rsidRPr="00D6045D" w14:paraId="34FFE542" w14:textId="77777777" w:rsidTr="00B77D64">
        <w:trPr>
          <w:trHeight w:val="20"/>
          <w:jc w:val="center"/>
        </w:trPr>
        <w:tc>
          <w:tcPr>
            <w:tcW w:w="1315" w:type="dxa"/>
            <w:shd w:val="clear" w:color="auto" w:fill="auto"/>
            <w:noWrap/>
            <w:vAlign w:val="center"/>
            <w:hideMark/>
          </w:tcPr>
          <w:p w14:paraId="147B2061" w14:textId="77777777" w:rsidR="00874A0C" w:rsidRPr="00D6045D" w:rsidRDefault="00874A0C" w:rsidP="00C54A5F">
            <w:pPr>
              <w:ind w:firstLine="0"/>
              <w:jc w:val="center"/>
              <w:rPr>
                <w:lang w:val="ro-MD" w:eastAsia="ru-RU"/>
              </w:rPr>
            </w:pPr>
            <w:r w:rsidRPr="00D6045D">
              <w:rPr>
                <w:lang w:val="ro-MD" w:eastAsia="ru-RU"/>
              </w:rPr>
              <w:t>3751.16.</w:t>
            </w:r>
          </w:p>
        </w:tc>
        <w:tc>
          <w:tcPr>
            <w:tcW w:w="5988" w:type="dxa"/>
            <w:shd w:val="clear" w:color="auto" w:fill="auto"/>
            <w:noWrap/>
            <w:vAlign w:val="center"/>
            <w:hideMark/>
          </w:tcPr>
          <w:p w14:paraId="5295EF38"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Pseudomonas aeruginosa</w:t>
            </w:r>
            <w:r w:rsidRPr="00D6045D">
              <w:rPr>
                <w:lang w:val="ro-MD" w:eastAsia="ru-RU"/>
              </w:rPr>
              <w:t xml:space="preserve"> în apă potabilă îmbuteliată </w:t>
            </w:r>
          </w:p>
        </w:tc>
        <w:tc>
          <w:tcPr>
            <w:tcW w:w="1383" w:type="dxa"/>
            <w:shd w:val="clear" w:color="000000" w:fill="FFFFFF"/>
            <w:noWrap/>
            <w:vAlign w:val="center"/>
            <w:hideMark/>
          </w:tcPr>
          <w:p w14:paraId="5D072A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EB1E8C" w14:textId="77777777" w:rsidR="00874A0C" w:rsidRPr="00D6045D" w:rsidRDefault="00874A0C" w:rsidP="00C54A5F">
            <w:pPr>
              <w:ind w:firstLine="0"/>
              <w:jc w:val="center"/>
              <w:rPr>
                <w:bCs/>
                <w:lang w:val="ro-MD" w:eastAsia="ru-RU"/>
              </w:rPr>
            </w:pPr>
            <w:r w:rsidRPr="00D6045D">
              <w:rPr>
                <w:bCs/>
                <w:lang w:val="ro-MD" w:eastAsia="ru-RU"/>
              </w:rPr>
              <w:t>612</w:t>
            </w:r>
          </w:p>
        </w:tc>
      </w:tr>
      <w:tr w:rsidR="00874A0C" w:rsidRPr="00D6045D" w14:paraId="3D668AF3" w14:textId="77777777" w:rsidTr="00B77D64">
        <w:trPr>
          <w:trHeight w:val="20"/>
          <w:jc w:val="center"/>
        </w:trPr>
        <w:tc>
          <w:tcPr>
            <w:tcW w:w="1315" w:type="dxa"/>
            <w:shd w:val="clear" w:color="auto" w:fill="auto"/>
            <w:noWrap/>
            <w:vAlign w:val="center"/>
            <w:hideMark/>
          </w:tcPr>
          <w:p w14:paraId="580AED51" w14:textId="77777777" w:rsidR="00874A0C" w:rsidRPr="00D6045D" w:rsidRDefault="00874A0C" w:rsidP="00C54A5F">
            <w:pPr>
              <w:ind w:firstLine="0"/>
              <w:jc w:val="center"/>
              <w:rPr>
                <w:lang w:val="ro-MD" w:eastAsia="ru-RU"/>
              </w:rPr>
            </w:pPr>
            <w:r w:rsidRPr="00D6045D">
              <w:rPr>
                <w:lang w:val="ro-MD" w:eastAsia="ru-RU"/>
              </w:rPr>
              <w:t>3751.17.</w:t>
            </w:r>
          </w:p>
        </w:tc>
        <w:tc>
          <w:tcPr>
            <w:tcW w:w="5988" w:type="dxa"/>
            <w:shd w:val="clear" w:color="auto" w:fill="auto"/>
            <w:noWrap/>
            <w:vAlign w:val="center"/>
            <w:hideMark/>
          </w:tcPr>
          <w:p w14:paraId="363F1C2F"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Pseudomonas aeruginosa</w:t>
            </w:r>
            <w:r w:rsidRPr="00D6045D">
              <w:rPr>
                <w:lang w:val="ro-MD" w:eastAsia="ru-RU"/>
              </w:rPr>
              <w:t xml:space="preserve"> în apă potabilă îmbuteliată (metoda de detecție)</w:t>
            </w:r>
          </w:p>
        </w:tc>
        <w:tc>
          <w:tcPr>
            <w:tcW w:w="1383" w:type="dxa"/>
            <w:shd w:val="clear" w:color="000000" w:fill="FFFFFF"/>
            <w:noWrap/>
            <w:vAlign w:val="center"/>
            <w:hideMark/>
          </w:tcPr>
          <w:p w14:paraId="2E29162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943E9A0"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4B70E696" w14:textId="77777777" w:rsidTr="00B77D64">
        <w:trPr>
          <w:trHeight w:val="20"/>
          <w:jc w:val="center"/>
        </w:trPr>
        <w:tc>
          <w:tcPr>
            <w:tcW w:w="1315" w:type="dxa"/>
            <w:shd w:val="clear" w:color="auto" w:fill="auto"/>
            <w:noWrap/>
            <w:vAlign w:val="center"/>
            <w:hideMark/>
          </w:tcPr>
          <w:p w14:paraId="21ED4E71" w14:textId="77777777" w:rsidR="00874A0C" w:rsidRPr="00D6045D" w:rsidRDefault="00874A0C" w:rsidP="00C54A5F">
            <w:pPr>
              <w:ind w:firstLine="0"/>
              <w:jc w:val="center"/>
              <w:rPr>
                <w:lang w:val="ro-MD" w:eastAsia="ru-RU"/>
              </w:rPr>
            </w:pPr>
            <w:r w:rsidRPr="00D6045D">
              <w:rPr>
                <w:lang w:val="ro-MD" w:eastAsia="ru-RU"/>
              </w:rPr>
              <w:t>3751.18.</w:t>
            </w:r>
          </w:p>
        </w:tc>
        <w:tc>
          <w:tcPr>
            <w:tcW w:w="5988" w:type="dxa"/>
            <w:shd w:val="clear" w:color="auto" w:fill="auto"/>
            <w:noWrap/>
            <w:vAlign w:val="center"/>
            <w:hideMark/>
          </w:tcPr>
          <w:p w14:paraId="27E70770"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Legionella spp</w:t>
            </w:r>
            <w:r w:rsidRPr="00D6045D">
              <w:rPr>
                <w:lang w:val="ro-MD" w:eastAsia="ru-RU"/>
              </w:rPr>
              <w:t>. în apă potabilă/bazine de înot (7 zile)</w:t>
            </w:r>
          </w:p>
        </w:tc>
        <w:tc>
          <w:tcPr>
            <w:tcW w:w="1383" w:type="dxa"/>
            <w:shd w:val="clear" w:color="000000" w:fill="FFFFFF"/>
            <w:noWrap/>
            <w:vAlign w:val="center"/>
            <w:hideMark/>
          </w:tcPr>
          <w:p w14:paraId="65152AF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1EAA1C" w14:textId="77777777" w:rsidR="00874A0C" w:rsidRPr="00D6045D" w:rsidRDefault="00874A0C" w:rsidP="00C54A5F">
            <w:pPr>
              <w:ind w:firstLine="0"/>
              <w:jc w:val="center"/>
              <w:rPr>
                <w:bCs/>
                <w:lang w:val="ro-MD" w:eastAsia="ru-RU"/>
              </w:rPr>
            </w:pPr>
            <w:r w:rsidRPr="00D6045D">
              <w:rPr>
                <w:bCs/>
                <w:lang w:val="ro-MD" w:eastAsia="ru-RU"/>
              </w:rPr>
              <w:t>715</w:t>
            </w:r>
          </w:p>
        </w:tc>
      </w:tr>
      <w:tr w:rsidR="00874A0C" w:rsidRPr="00D6045D" w14:paraId="1EC57277" w14:textId="77777777" w:rsidTr="00B77D64">
        <w:trPr>
          <w:trHeight w:val="20"/>
          <w:jc w:val="center"/>
        </w:trPr>
        <w:tc>
          <w:tcPr>
            <w:tcW w:w="1315" w:type="dxa"/>
            <w:shd w:val="clear" w:color="auto" w:fill="auto"/>
            <w:noWrap/>
            <w:vAlign w:val="center"/>
            <w:hideMark/>
          </w:tcPr>
          <w:p w14:paraId="454AF06B" w14:textId="77777777" w:rsidR="00874A0C" w:rsidRPr="00D6045D" w:rsidRDefault="00874A0C" w:rsidP="00C54A5F">
            <w:pPr>
              <w:ind w:firstLine="0"/>
              <w:jc w:val="center"/>
              <w:rPr>
                <w:lang w:val="ro-MD" w:eastAsia="ru-RU"/>
              </w:rPr>
            </w:pPr>
            <w:r w:rsidRPr="00D6045D">
              <w:rPr>
                <w:lang w:val="ro-MD" w:eastAsia="ru-RU"/>
              </w:rPr>
              <w:t>3751.19.</w:t>
            </w:r>
          </w:p>
        </w:tc>
        <w:tc>
          <w:tcPr>
            <w:tcW w:w="5988" w:type="dxa"/>
            <w:shd w:val="clear" w:color="auto" w:fill="auto"/>
            <w:noWrap/>
            <w:vAlign w:val="center"/>
            <w:hideMark/>
          </w:tcPr>
          <w:p w14:paraId="66F6103C" w14:textId="77777777" w:rsidR="00874A0C" w:rsidRPr="00D6045D" w:rsidRDefault="00874A0C" w:rsidP="00C54A5F">
            <w:pPr>
              <w:ind w:firstLine="0"/>
              <w:jc w:val="left"/>
              <w:rPr>
                <w:lang w:val="ro-MD" w:eastAsia="ru-RU"/>
              </w:rPr>
            </w:pPr>
            <w:r w:rsidRPr="00D6045D">
              <w:rPr>
                <w:lang w:val="ro-MD" w:eastAsia="ru-RU"/>
              </w:rPr>
              <w:t xml:space="preserve">Determinarea  </w:t>
            </w:r>
            <w:r w:rsidRPr="00D6045D">
              <w:rPr>
                <w:i/>
                <w:iCs/>
                <w:lang w:val="ro-MD" w:eastAsia="ru-RU"/>
              </w:rPr>
              <w:t>Legionella spp</w:t>
            </w:r>
            <w:r w:rsidRPr="00D6045D">
              <w:rPr>
                <w:lang w:val="ro-MD" w:eastAsia="ru-RU"/>
              </w:rPr>
              <w:t>.  în apă de suprafață/apă reziduală (în 7 zile)</w:t>
            </w:r>
          </w:p>
        </w:tc>
        <w:tc>
          <w:tcPr>
            <w:tcW w:w="1383" w:type="dxa"/>
            <w:shd w:val="clear" w:color="000000" w:fill="FFFFFF"/>
            <w:noWrap/>
            <w:vAlign w:val="center"/>
            <w:hideMark/>
          </w:tcPr>
          <w:p w14:paraId="08D9C60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8FF562" w14:textId="77777777" w:rsidR="00874A0C" w:rsidRPr="00D6045D" w:rsidRDefault="00874A0C" w:rsidP="00C54A5F">
            <w:pPr>
              <w:ind w:firstLine="0"/>
              <w:jc w:val="center"/>
              <w:rPr>
                <w:bCs/>
                <w:lang w:val="ro-MD" w:eastAsia="ru-RU"/>
              </w:rPr>
            </w:pPr>
            <w:r w:rsidRPr="00D6045D">
              <w:rPr>
                <w:bCs/>
                <w:lang w:val="ro-MD" w:eastAsia="ru-RU"/>
              </w:rPr>
              <w:t>693</w:t>
            </w:r>
          </w:p>
        </w:tc>
      </w:tr>
      <w:tr w:rsidR="00874A0C" w:rsidRPr="00D6045D" w14:paraId="35E2798F" w14:textId="77777777" w:rsidTr="00B77D64">
        <w:trPr>
          <w:trHeight w:val="20"/>
          <w:jc w:val="center"/>
        </w:trPr>
        <w:tc>
          <w:tcPr>
            <w:tcW w:w="1315" w:type="dxa"/>
            <w:shd w:val="clear" w:color="auto" w:fill="auto"/>
            <w:vAlign w:val="center"/>
            <w:hideMark/>
          </w:tcPr>
          <w:p w14:paraId="17C50C1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D6E4F95" w14:textId="77777777" w:rsidR="00874A0C" w:rsidRPr="00D6045D" w:rsidRDefault="00874A0C" w:rsidP="00C54A5F">
            <w:pPr>
              <w:ind w:firstLine="0"/>
              <w:jc w:val="center"/>
              <w:rPr>
                <w:b/>
                <w:bCs/>
                <w:lang w:val="ro-MD" w:eastAsia="ru-RU"/>
              </w:rPr>
            </w:pPr>
            <w:r w:rsidRPr="00D6045D">
              <w:rPr>
                <w:b/>
                <w:bCs/>
                <w:lang w:val="ro-MD" w:eastAsia="ru-RU"/>
              </w:rPr>
              <w:t>II. Servicii acordate la trecerea frontierei de stat</w:t>
            </w:r>
          </w:p>
        </w:tc>
        <w:tc>
          <w:tcPr>
            <w:tcW w:w="1383" w:type="dxa"/>
            <w:shd w:val="clear" w:color="auto" w:fill="auto"/>
            <w:vAlign w:val="center"/>
            <w:hideMark/>
          </w:tcPr>
          <w:p w14:paraId="0BEFF6ED"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FE095E0" w14:textId="77777777" w:rsidR="00874A0C" w:rsidRPr="00D6045D" w:rsidRDefault="00874A0C" w:rsidP="00C54A5F">
            <w:pPr>
              <w:ind w:firstLine="0"/>
              <w:jc w:val="center"/>
              <w:rPr>
                <w:bCs/>
                <w:lang w:val="ro-MD" w:eastAsia="ru-RU"/>
              </w:rPr>
            </w:pPr>
          </w:p>
        </w:tc>
      </w:tr>
      <w:tr w:rsidR="00874A0C" w:rsidRPr="00D6045D" w14:paraId="77FB1437" w14:textId="77777777" w:rsidTr="00B77D64">
        <w:trPr>
          <w:trHeight w:val="20"/>
          <w:jc w:val="center"/>
        </w:trPr>
        <w:tc>
          <w:tcPr>
            <w:tcW w:w="1315" w:type="dxa"/>
            <w:shd w:val="clear" w:color="auto" w:fill="auto"/>
            <w:vAlign w:val="center"/>
            <w:hideMark/>
          </w:tcPr>
          <w:p w14:paraId="4C5E2BDB"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3C54048" w14:textId="77777777" w:rsidR="00874A0C" w:rsidRPr="00D6045D" w:rsidRDefault="00874A0C" w:rsidP="00C54A5F">
            <w:pPr>
              <w:ind w:firstLine="0"/>
              <w:jc w:val="center"/>
              <w:rPr>
                <w:b/>
                <w:bCs/>
                <w:lang w:val="ro-MD" w:eastAsia="ru-RU"/>
              </w:rPr>
            </w:pPr>
            <w:r w:rsidRPr="00D6045D">
              <w:rPr>
                <w:b/>
                <w:bCs/>
                <w:lang w:val="ro-MD" w:eastAsia="ru-RU"/>
              </w:rPr>
              <w:t xml:space="preserve">1.  Controlul sanitar al mijloacelor de transport </w:t>
            </w:r>
            <w:r w:rsidRPr="00D6045D">
              <w:rPr>
                <w:b/>
                <w:bCs/>
                <w:lang w:val="ro-MD" w:eastAsia="ru-RU"/>
              </w:rPr>
              <w:br/>
              <w:t xml:space="preserve">și al documentelor de însoțire a mărfurilor (încărcăturilor) </w:t>
            </w:r>
            <w:r w:rsidRPr="00D6045D">
              <w:rPr>
                <w:b/>
                <w:bCs/>
                <w:lang w:val="ro-MD" w:eastAsia="ru-RU"/>
              </w:rPr>
              <w:br/>
              <w:t xml:space="preserve">supuse controlului sanitar de stat în punctele vamale </w:t>
            </w:r>
            <w:r w:rsidRPr="00D6045D">
              <w:rPr>
                <w:b/>
                <w:bCs/>
                <w:lang w:val="ro-MD" w:eastAsia="ru-RU"/>
              </w:rPr>
              <w:br/>
              <w:t>(intrarea în Republica Moldova) cu un tonaj:</w:t>
            </w:r>
          </w:p>
        </w:tc>
        <w:tc>
          <w:tcPr>
            <w:tcW w:w="1383" w:type="dxa"/>
            <w:shd w:val="clear" w:color="auto" w:fill="auto"/>
            <w:vAlign w:val="center"/>
            <w:hideMark/>
          </w:tcPr>
          <w:p w14:paraId="513FEE2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CA16DB9" w14:textId="77777777" w:rsidR="00874A0C" w:rsidRPr="00D6045D" w:rsidRDefault="00874A0C" w:rsidP="00C54A5F">
            <w:pPr>
              <w:ind w:firstLine="0"/>
              <w:jc w:val="center"/>
              <w:rPr>
                <w:bCs/>
                <w:lang w:val="ro-MD" w:eastAsia="ru-RU"/>
              </w:rPr>
            </w:pPr>
          </w:p>
        </w:tc>
      </w:tr>
      <w:tr w:rsidR="00874A0C" w:rsidRPr="00D6045D" w14:paraId="60A3D9C1" w14:textId="77777777" w:rsidTr="00B77D64">
        <w:trPr>
          <w:trHeight w:val="20"/>
          <w:jc w:val="center"/>
        </w:trPr>
        <w:tc>
          <w:tcPr>
            <w:tcW w:w="1315" w:type="dxa"/>
            <w:shd w:val="clear" w:color="auto" w:fill="auto"/>
            <w:vAlign w:val="center"/>
            <w:hideMark/>
          </w:tcPr>
          <w:p w14:paraId="76438327" w14:textId="77777777" w:rsidR="00874A0C" w:rsidRPr="00D6045D" w:rsidRDefault="00874A0C" w:rsidP="00C54A5F">
            <w:pPr>
              <w:ind w:firstLine="0"/>
              <w:jc w:val="center"/>
              <w:rPr>
                <w:lang w:val="ro-MD" w:eastAsia="ru-RU"/>
              </w:rPr>
            </w:pPr>
            <w:r w:rsidRPr="00D6045D">
              <w:rPr>
                <w:lang w:val="ro-MD" w:eastAsia="ru-RU"/>
              </w:rPr>
              <w:t>3752.</w:t>
            </w:r>
          </w:p>
        </w:tc>
        <w:tc>
          <w:tcPr>
            <w:tcW w:w="5988" w:type="dxa"/>
            <w:shd w:val="clear" w:color="auto" w:fill="auto"/>
            <w:vAlign w:val="center"/>
            <w:hideMark/>
          </w:tcPr>
          <w:p w14:paraId="170B7511" w14:textId="77777777" w:rsidR="00874A0C" w:rsidRPr="00D6045D" w:rsidRDefault="00874A0C" w:rsidP="00C54A5F">
            <w:pPr>
              <w:ind w:firstLine="0"/>
              <w:jc w:val="left"/>
              <w:rPr>
                <w:lang w:val="ro-MD" w:eastAsia="ru-RU"/>
              </w:rPr>
            </w:pPr>
            <w:r w:rsidRPr="00D6045D">
              <w:rPr>
                <w:lang w:val="ro-MD" w:eastAsia="ru-RU"/>
              </w:rPr>
              <w:t>Până la 5 tone</w:t>
            </w:r>
          </w:p>
        </w:tc>
        <w:tc>
          <w:tcPr>
            <w:tcW w:w="1383" w:type="dxa"/>
            <w:shd w:val="clear" w:color="auto" w:fill="auto"/>
            <w:vAlign w:val="center"/>
            <w:hideMark/>
          </w:tcPr>
          <w:p w14:paraId="2D96D76E"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0ED37107"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51E49C78" w14:textId="77777777" w:rsidTr="00B77D64">
        <w:trPr>
          <w:trHeight w:val="20"/>
          <w:jc w:val="center"/>
        </w:trPr>
        <w:tc>
          <w:tcPr>
            <w:tcW w:w="1315" w:type="dxa"/>
            <w:shd w:val="clear" w:color="auto" w:fill="auto"/>
            <w:vAlign w:val="center"/>
            <w:hideMark/>
          </w:tcPr>
          <w:p w14:paraId="08E5B482" w14:textId="77777777" w:rsidR="00874A0C" w:rsidRPr="00D6045D" w:rsidRDefault="00874A0C" w:rsidP="00C54A5F">
            <w:pPr>
              <w:ind w:firstLine="0"/>
              <w:jc w:val="center"/>
              <w:rPr>
                <w:lang w:val="ro-MD" w:eastAsia="ru-RU"/>
              </w:rPr>
            </w:pPr>
            <w:r w:rsidRPr="00D6045D">
              <w:rPr>
                <w:lang w:val="ro-MD" w:eastAsia="ru-RU"/>
              </w:rPr>
              <w:t>3753.</w:t>
            </w:r>
          </w:p>
        </w:tc>
        <w:tc>
          <w:tcPr>
            <w:tcW w:w="5988" w:type="dxa"/>
            <w:shd w:val="clear" w:color="auto" w:fill="auto"/>
            <w:vAlign w:val="center"/>
            <w:hideMark/>
          </w:tcPr>
          <w:p w14:paraId="6F4A8836" w14:textId="77777777" w:rsidR="00874A0C" w:rsidRPr="00D6045D" w:rsidRDefault="00874A0C" w:rsidP="00C54A5F">
            <w:pPr>
              <w:ind w:firstLine="0"/>
              <w:jc w:val="left"/>
              <w:rPr>
                <w:lang w:val="ro-MD" w:eastAsia="ru-RU"/>
              </w:rPr>
            </w:pPr>
            <w:r w:rsidRPr="00D6045D">
              <w:rPr>
                <w:lang w:val="ro-MD" w:eastAsia="ru-RU"/>
              </w:rPr>
              <w:t>De la 5 până la 10 tone</w:t>
            </w:r>
          </w:p>
        </w:tc>
        <w:tc>
          <w:tcPr>
            <w:tcW w:w="1383" w:type="dxa"/>
            <w:shd w:val="clear" w:color="auto" w:fill="auto"/>
            <w:vAlign w:val="center"/>
            <w:hideMark/>
          </w:tcPr>
          <w:p w14:paraId="1958672C"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6F7AB7A8"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54EA81FB" w14:textId="77777777" w:rsidTr="00B77D64">
        <w:trPr>
          <w:trHeight w:val="20"/>
          <w:jc w:val="center"/>
        </w:trPr>
        <w:tc>
          <w:tcPr>
            <w:tcW w:w="1315" w:type="dxa"/>
            <w:shd w:val="clear" w:color="auto" w:fill="auto"/>
            <w:vAlign w:val="center"/>
            <w:hideMark/>
          </w:tcPr>
          <w:p w14:paraId="4A538BEC" w14:textId="77777777" w:rsidR="00874A0C" w:rsidRPr="00D6045D" w:rsidRDefault="00874A0C" w:rsidP="00C54A5F">
            <w:pPr>
              <w:ind w:firstLine="0"/>
              <w:jc w:val="center"/>
              <w:rPr>
                <w:lang w:val="ro-MD" w:eastAsia="ru-RU"/>
              </w:rPr>
            </w:pPr>
            <w:r w:rsidRPr="00D6045D">
              <w:rPr>
                <w:lang w:val="ro-MD" w:eastAsia="ru-RU"/>
              </w:rPr>
              <w:t>3754.</w:t>
            </w:r>
          </w:p>
        </w:tc>
        <w:tc>
          <w:tcPr>
            <w:tcW w:w="5988" w:type="dxa"/>
            <w:shd w:val="clear" w:color="auto" w:fill="auto"/>
            <w:vAlign w:val="center"/>
            <w:hideMark/>
          </w:tcPr>
          <w:p w14:paraId="022BBEE5" w14:textId="77777777" w:rsidR="00874A0C" w:rsidRPr="00D6045D" w:rsidRDefault="00874A0C" w:rsidP="00C54A5F">
            <w:pPr>
              <w:ind w:firstLine="0"/>
              <w:jc w:val="left"/>
              <w:rPr>
                <w:lang w:val="ro-MD" w:eastAsia="ru-RU"/>
              </w:rPr>
            </w:pPr>
            <w:r w:rsidRPr="00D6045D">
              <w:rPr>
                <w:lang w:val="ro-MD" w:eastAsia="ru-RU"/>
              </w:rPr>
              <w:t>Mai mult de 10 tone</w:t>
            </w:r>
          </w:p>
        </w:tc>
        <w:tc>
          <w:tcPr>
            <w:tcW w:w="1383" w:type="dxa"/>
            <w:shd w:val="clear" w:color="auto" w:fill="auto"/>
            <w:vAlign w:val="center"/>
            <w:hideMark/>
          </w:tcPr>
          <w:p w14:paraId="634708B8"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37265729" w14:textId="77777777" w:rsidR="00874A0C" w:rsidRPr="00D6045D" w:rsidRDefault="00874A0C" w:rsidP="00C54A5F">
            <w:pPr>
              <w:ind w:firstLine="0"/>
              <w:jc w:val="center"/>
              <w:rPr>
                <w:bCs/>
                <w:lang w:val="ro-MD" w:eastAsia="ru-RU"/>
              </w:rPr>
            </w:pPr>
            <w:r w:rsidRPr="00D6045D">
              <w:rPr>
                <w:bCs/>
                <w:lang w:val="ro-MD" w:eastAsia="ru-RU"/>
              </w:rPr>
              <w:t>210</w:t>
            </w:r>
          </w:p>
        </w:tc>
      </w:tr>
      <w:tr w:rsidR="00874A0C" w:rsidRPr="00D6045D" w14:paraId="56997EB5" w14:textId="77777777" w:rsidTr="00B77D64">
        <w:trPr>
          <w:trHeight w:val="20"/>
          <w:jc w:val="center"/>
        </w:trPr>
        <w:tc>
          <w:tcPr>
            <w:tcW w:w="1315" w:type="dxa"/>
            <w:shd w:val="clear" w:color="auto" w:fill="auto"/>
            <w:vAlign w:val="center"/>
            <w:hideMark/>
          </w:tcPr>
          <w:p w14:paraId="43895BF7" w14:textId="77777777" w:rsidR="00874A0C" w:rsidRPr="00D6045D" w:rsidRDefault="00874A0C" w:rsidP="00C54A5F">
            <w:pPr>
              <w:ind w:firstLine="0"/>
              <w:jc w:val="center"/>
              <w:rPr>
                <w:lang w:val="ro-MD" w:eastAsia="ru-RU"/>
              </w:rPr>
            </w:pPr>
            <w:r w:rsidRPr="00D6045D">
              <w:rPr>
                <w:lang w:val="ro-MD" w:eastAsia="ru-RU"/>
              </w:rPr>
              <w:t>3755.</w:t>
            </w:r>
          </w:p>
        </w:tc>
        <w:tc>
          <w:tcPr>
            <w:tcW w:w="5988" w:type="dxa"/>
            <w:shd w:val="clear" w:color="auto" w:fill="auto"/>
            <w:vAlign w:val="center"/>
            <w:hideMark/>
          </w:tcPr>
          <w:p w14:paraId="0799EE26" w14:textId="77777777" w:rsidR="00874A0C" w:rsidRPr="00D6045D" w:rsidRDefault="00874A0C" w:rsidP="00C54A5F">
            <w:pPr>
              <w:ind w:firstLine="0"/>
              <w:jc w:val="left"/>
              <w:rPr>
                <w:lang w:val="ro-MD" w:eastAsia="ru-RU"/>
              </w:rPr>
            </w:pPr>
            <w:r w:rsidRPr="00D6045D">
              <w:rPr>
                <w:lang w:val="ro-MD" w:eastAsia="ru-RU"/>
              </w:rPr>
              <w:t>Tranzit cu auto</w:t>
            </w:r>
          </w:p>
        </w:tc>
        <w:tc>
          <w:tcPr>
            <w:tcW w:w="1383" w:type="dxa"/>
            <w:shd w:val="clear" w:color="auto" w:fill="auto"/>
            <w:vAlign w:val="center"/>
            <w:hideMark/>
          </w:tcPr>
          <w:p w14:paraId="3751CBFF" w14:textId="77777777" w:rsidR="00874A0C" w:rsidRPr="00D6045D" w:rsidRDefault="00874A0C" w:rsidP="00C54A5F">
            <w:pPr>
              <w:ind w:firstLine="0"/>
              <w:jc w:val="center"/>
              <w:rPr>
                <w:lang w:val="ro-MD" w:eastAsia="ru-RU"/>
              </w:rPr>
            </w:pPr>
            <w:r w:rsidRPr="00D6045D">
              <w:rPr>
                <w:lang w:val="ro-MD" w:eastAsia="ru-RU"/>
              </w:rPr>
              <w:t>1 examinare</w:t>
            </w:r>
          </w:p>
        </w:tc>
        <w:tc>
          <w:tcPr>
            <w:tcW w:w="830" w:type="dxa"/>
            <w:shd w:val="clear" w:color="auto" w:fill="auto"/>
            <w:vAlign w:val="center"/>
            <w:hideMark/>
          </w:tcPr>
          <w:p w14:paraId="580BC536"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01D49601" w14:textId="77777777" w:rsidTr="00B77D64">
        <w:trPr>
          <w:trHeight w:val="20"/>
          <w:jc w:val="center"/>
        </w:trPr>
        <w:tc>
          <w:tcPr>
            <w:tcW w:w="1315" w:type="dxa"/>
            <w:shd w:val="clear" w:color="auto" w:fill="auto"/>
            <w:vAlign w:val="center"/>
            <w:hideMark/>
          </w:tcPr>
          <w:p w14:paraId="599EDAA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E36AD34" w14:textId="77777777" w:rsidR="00874A0C" w:rsidRPr="00D6045D" w:rsidRDefault="00874A0C" w:rsidP="00C54A5F">
            <w:pPr>
              <w:ind w:firstLine="0"/>
              <w:jc w:val="center"/>
              <w:rPr>
                <w:b/>
                <w:bCs/>
                <w:lang w:val="ro-MD" w:eastAsia="ru-RU"/>
              </w:rPr>
            </w:pPr>
            <w:r w:rsidRPr="00D6045D">
              <w:rPr>
                <w:b/>
                <w:bCs/>
                <w:lang w:val="ro-MD" w:eastAsia="ru-RU"/>
              </w:rPr>
              <w:t>III. Investigații parazitologice</w:t>
            </w:r>
          </w:p>
        </w:tc>
        <w:tc>
          <w:tcPr>
            <w:tcW w:w="1383" w:type="dxa"/>
            <w:shd w:val="clear" w:color="auto" w:fill="auto"/>
            <w:vAlign w:val="center"/>
            <w:hideMark/>
          </w:tcPr>
          <w:p w14:paraId="529F85B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CDAD2C4" w14:textId="77777777" w:rsidR="00874A0C" w:rsidRPr="00D6045D" w:rsidRDefault="00874A0C" w:rsidP="00C54A5F">
            <w:pPr>
              <w:ind w:firstLine="0"/>
              <w:jc w:val="center"/>
              <w:rPr>
                <w:bCs/>
                <w:lang w:val="ro-MD" w:eastAsia="ru-RU"/>
              </w:rPr>
            </w:pPr>
          </w:p>
        </w:tc>
      </w:tr>
      <w:tr w:rsidR="00874A0C" w:rsidRPr="00D6045D" w14:paraId="475075F4" w14:textId="77777777" w:rsidTr="00B77D64">
        <w:trPr>
          <w:trHeight w:val="20"/>
          <w:jc w:val="center"/>
        </w:trPr>
        <w:tc>
          <w:tcPr>
            <w:tcW w:w="1315" w:type="dxa"/>
            <w:shd w:val="clear" w:color="auto" w:fill="auto"/>
            <w:vAlign w:val="center"/>
            <w:hideMark/>
          </w:tcPr>
          <w:p w14:paraId="538B4DF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23A35DA" w14:textId="77777777" w:rsidR="00874A0C" w:rsidRPr="00D6045D" w:rsidRDefault="00874A0C" w:rsidP="00C54A5F">
            <w:pPr>
              <w:ind w:firstLine="0"/>
              <w:jc w:val="center"/>
              <w:rPr>
                <w:b/>
                <w:lang w:val="ro-MD" w:eastAsia="ru-RU"/>
              </w:rPr>
            </w:pPr>
            <w:r w:rsidRPr="00D6045D">
              <w:rPr>
                <w:b/>
                <w:bCs/>
                <w:lang w:val="ro-MD" w:eastAsia="ru-RU"/>
              </w:rPr>
              <w:t>1.  Investigații coproparazitologice</w:t>
            </w:r>
          </w:p>
        </w:tc>
        <w:tc>
          <w:tcPr>
            <w:tcW w:w="1383" w:type="dxa"/>
            <w:shd w:val="clear" w:color="auto" w:fill="auto"/>
            <w:vAlign w:val="center"/>
            <w:hideMark/>
          </w:tcPr>
          <w:p w14:paraId="2E30BD1F"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1ED40855" w14:textId="77777777" w:rsidR="00874A0C" w:rsidRPr="00D6045D" w:rsidRDefault="00874A0C" w:rsidP="00C54A5F">
            <w:pPr>
              <w:ind w:firstLine="0"/>
              <w:jc w:val="center"/>
              <w:rPr>
                <w:bCs/>
                <w:lang w:val="ro-MD" w:eastAsia="ru-RU"/>
              </w:rPr>
            </w:pPr>
          </w:p>
        </w:tc>
      </w:tr>
      <w:tr w:rsidR="00874A0C" w:rsidRPr="00D6045D" w14:paraId="4246B12A" w14:textId="77777777" w:rsidTr="00B77D64">
        <w:trPr>
          <w:trHeight w:val="20"/>
          <w:jc w:val="center"/>
        </w:trPr>
        <w:tc>
          <w:tcPr>
            <w:tcW w:w="1315" w:type="dxa"/>
            <w:shd w:val="clear" w:color="auto" w:fill="auto"/>
            <w:noWrap/>
            <w:vAlign w:val="center"/>
            <w:hideMark/>
          </w:tcPr>
          <w:p w14:paraId="74C9D9A5" w14:textId="77777777" w:rsidR="00874A0C" w:rsidRPr="00D6045D" w:rsidRDefault="00874A0C" w:rsidP="00C54A5F">
            <w:pPr>
              <w:ind w:firstLine="0"/>
              <w:jc w:val="center"/>
              <w:rPr>
                <w:lang w:val="ro-MD" w:eastAsia="ru-RU"/>
              </w:rPr>
            </w:pPr>
            <w:r w:rsidRPr="00D6045D">
              <w:rPr>
                <w:lang w:val="ro-MD" w:eastAsia="ru-RU"/>
              </w:rPr>
              <w:t>3757.</w:t>
            </w:r>
          </w:p>
        </w:tc>
        <w:tc>
          <w:tcPr>
            <w:tcW w:w="5988" w:type="dxa"/>
            <w:shd w:val="clear" w:color="auto" w:fill="auto"/>
            <w:noWrap/>
            <w:vAlign w:val="center"/>
            <w:hideMark/>
          </w:tcPr>
          <w:p w14:paraId="7EAF7E22" w14:textId="77777777" w:rsidR="00874A0C" w:rsidRPr="00D6045D" w:rsidRDefault="00874A0C" w:rsidP="00C54A5F">
            <w:pPr>
              <w:ind w:firstLine="0"/>
              <w:jc w:val="left"/>
              <w:rPr>
                <w:lang w:val="ro-MD" w:eastAsia="ru-RU"/>
              </w:rPr>
            </w:pPr>
            <w:r w:rsidRPr="00D6045D">
              <w:rPr>
                <w:lang w:val="ro-MD" w:eastAsia="ru-RU"/>
              </w:rPr>
              <w:t>Investigația maseor fecale la prezența protozoarelor intestinale patogene</w:t>
            </w:r>
          </w:p>
        </w:tc>
        <w:tc>
          <w:tcPr>
            <w:tcW w:w="1383" w:type="dxa"/>
            <w:shd w:val="clear" w:color="auto" w:fill="auto"/>
            <w:noWrap/>
            <w:vAlign w:val="center"/>
            <w:hideMark/>
          </w:tcPr>
          <w:p w14:paraId="2D86CD7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855CD2" w14:textId="77777777" w:rsidR="00874A0C" w:rsidRPr="00D6045D" w:rsidRDefault="00874A0C" w:rsidP="00C54A5F">
            <w:pPr>
              <w:ind w:firstLine="0"/>
              <w:jc w:val="center"/>
              <w:rPr>
                <w:bCs/>
                <w:lang w:val="ro-MD" w:eastAsia="ru-RU"/>
              </w:rPr>
            </w:pPr>
            <w:r w:rsidRPr="00D6045D">
              <w:rPr>
                <w:bCs/>
                <w:lang w:val="ro-MD" w:eastAsia="ru-RU"/>
              </w:rPr>
              <w:t>109</w:t>
            </w:r>
          </w:p>
        </w:tc>
      </w:tr>
      <w:tr w:rsidR="00874A0C" w:rsidRPr="00D6045D" w14:paraId="5ACCFEE4" w14:textId="77777777" w:rsidTr="00B77D64">
        <w:trPr>
          <w:trHeight w:val="20"/>
          <w:jc w:val="center"/>
        </w:trPr>
        <w:tc>
          <w:tcPr>
            <w:tcW w:w="1315" w:type="dxa"/>
            <w:shd w:val="clear" w:color="auto" w:fill="auto"/>
            <w:noWrap/>
            <w:vAlign w:val="center"/>
            <w:hideMark/>
          </w:tcPr>
          <w:p w14:paraId="2D078009" w14:textId="77777777" w:rsidR="00874A0C" w:rsidRPr="00D6045D" w:rsidRDefault="00874A0C" w:rsidP="00C54A5F">
            <w:pPr>
              <w:ind w:firstLine="0"/>
              <w:jc w:val="center"/>
              <w:rPr>
                <w:lang w:val="ro-MD" w:eastAsia="ru-RU"/>
              </w:rPr>
            </w:pPr>
            <w:r w:rsidRPr="00D6045D">
              <w:rPr>
                <w:lang w:val="ro-MD" w:eastAsia="ru-RU"/>
              </w:rPr>
              <w:t>3757.1.</w:t>
            </w:r>
          </w:p>
        </w:tc>
        <w:tc>
          <w:tcPr>
            <w:tcW w:w="5988" w:type="dxa"/>
            <w:shd w:val="clear" w:color="auto" w:fill="auto"/>
            <w:noWrap/>
            <w:vAlign w:val="center"/>
            <w:hideMark/>
          </w:tcPr>
          <w:p w14:paraId="13C7A2B4" w14:textId="77777777" w:rsidR="00874A0C" w:rsidRPr="00D6045D" w:rsidRDefault="00874A0C" w:rsidP="00C54A5F">
            <w:pPr>
              <w:ind w:firstLine="0"/>
              <w:jc w:val="left"/>
              <w:rPr>
                <w:lang w:val="ro-MD" w:eastAsia="ru-RU"/>
              </w:rPr>
            </w:pPr>
            <w:r w:rsidRPr="00D6045D">
              <w:rPr>
                <w:lang w:val="ro-MD" w:eastAsia="ru-RU"/>
              </w:rPr>
              <w:t>Investigația maselor fecale la prezența chisturilor de protozoare intestinale patogene prin metoda de îmbogățire</w:t>
            </w:r>
          </w:p>
        </w:tc>
        <w:tc>
          <w:tcPr>
            <w:tcW w:w="1383" w:type="dxa"/>
            <w:shd w:val="clear" w:color="auto" w:fill="auto"/>
            <w:noWrap/>
            <w:vAlign w:val="center"/>
            <w:hideMark/>
          </w:tcPr>
          <w:p w14:paraId="6CB9872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8343CE" w14:textId="77777777" w:rsidR="00874A0C" w:rsidRPr="00D6045D" w:rsidRDefault="00874A0C" w:rsidP="00C54A5F">
            <w:pPr>
              <w:ind w:firstLine="0"/>
              <w:jc w:val="center"/>
              <w:rPr>
                <w:bCs/>
                <w:lang w:val="ro-MD" w:eastAsia="ru-RU"/>
              </w:rPr>
            </w:pPr>
            <w:r w:rsidRPr="00D6045D">
              <w:rPr>
                <w:bCs/>
                <w:lang w:val="ro-MD" w:eastAsia="ru-RU"/>
              </w:rPr>
              <w:t>121</w:t>
            </w:r>
          </w:p>
        </w:tc>
      </w:tr>
      <w:tr w:rsidR="00874A0C" w:rsidRPr="00D6045D" w14:paraId="3FD1F933" w14:textId="77777777" w:rsidTr="00B77D64">
        <w:trPr>
          <w:trHeight w:val="20"/>
          <w:jc w:val="center"/>
        </w:trPr>
        <w:tc>
          <w:tcPr>
            <w:tcW w:w="1315" w:type="dxa"/>
            <w:shd w:val="clear" w:color="auto" w:fill="auto"/>
            <w:vAlign w:val="center"/>
            <w:hideMark/>
          </w:tcPr>
          <w:p w14:paraId="055B4E7E" w14:textId="77777777" w:rsidR="00874A0C" w:rsidRPr="00D6045D" w:rsidRDefault="00874A0C" w:rsidP="00C54A5F">
            <w:pPr>
              <w:ind w:firstLine="0"/>
              <w:jc w:val="center"/>
              <w:rPr>
                <w:lang w:val="ro-MD" w:eastAsia="ru-RU"/>
              </w:rPr>
            </w:pPr>
            <w:r w:rsidRPr="00D6045D">
              <w:rPr>
                <w:lang w:val="ro-MD" w:eastAsia="ru-RU"/>
              </w:rPr>
              <w:t>3757.2.</w:t>
            </w:r>
          </w:p>
        </w:tc>
        <w:tc>
          <w:tcPr>
            <w:tcW w:w="5988" w:type="dxa"/>
            <w:shd w:val="clear" w:color="auto" w:fill="auto"/>
            <w:vAlign w:val="center"/>
            <w:hideMark/>
          </w:tcPr>
          <w:p w14:paraId="1ADEED33" w14:textId="77777777" w:rsidR="00874A0C" w:rsidRPr="00D6045D" w:rsidRDefault="00874A0C" w:rsidP="00C54A5F">
            <w:pPr>
              <w:ind w:firstLine="0"/>
              <w:jc w:val="left"/>
              <w:rPr>
                <w:lang w:val="ro-MD" w:eastAsia="ru-RU"/>
              </w:rPr>
            </w:pPr>
            <w:r w:rsidRPr="00D6045D">
              <w:rPr>
                <w:lang w:val="ro-MD" w:eastAsia="ru-RU"/>
              </w:rPr>
              <w:t>Examinarea maselor fecale la prezența elementelor parazitare prin metoda Paraser</w:t>
            </w:r>
          </w:p>
        </w:tc>
        <w:tc>
          <w:tcPr>
            <w:tcW w:w="1383" w:type="dxa"/>
            <w:shd w:val="clear" w:color="auto" w:fill="auto"/>
            <w:vAlign w:val="center"/>
            <w:hideMark/>
          </w:tcPr>
          <w:p w14:paraId="753E84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704347" w14:textId="77777777" w:rsidR="00874A0C" w:rsidRPr="00D6045D" w:rsidRDefault="00874A0C" w:rsidP="00C54A5F">
            <w:pPr>
              <w:ind w:firstLine="0"/>
              <w:jc w:val="center"/>
              <w:rPr>
                <w:bCs/>
                <w:lang w:val="ro-MD" w:eastAsia="ru-RU"/>
              </w:rPr>
            </w:pPr>
            <w:r w:rsidRPr="00D6045D">
              <w:rPr>
                <w:bCs/>
                <w:lang w:val="ro-MD" w:eastAsia="ru-RU"/>
              </w:rPr>
              <w:t>155</w:t>
            </w:r>
          </w:p>
        </w:tc>
      </w:tr>
      <w:tr w:rsidR="00874A0C" w:rsidRPr="00D6045D" w14:paraId="18FDFC7A" w14:textId="77777777" w:rsidTr="00B77D64">
        <w:trPr>
          <w:trHeight w:val="20"/>
          <w:jc w:val="center"/>
        </w:trPr>
        <w:tc>
          <w:tcPr>
            <w:tcW w:w="1315" w:type="dxa"/>
            <w:shd w:val="clear" w:color="auto" w:fill="auto"/>
            <w:noWrap/>
            <w:vAlign w:val="center"/>
            <w:hideMark/>
          </w:tcPr>
          <w:p w14:paraId="7551DD7C" w14:textId="77777777" w:rsidR="00874A0C" w:rsidRPr="00D6045D" w:rsidRDefault="00874A0C" w:rsidP="00C54A5F">
            <w:pPr>
              <w:ind w:firstLine="0"/>
              <w:jc w:val="center"/>
              <w:rPr>
                <w:lang w:val="ro-MD" w:eastAsia="ru-RU"/>
              </w:rPr>
            </w:pPr>
            <w:r w:rsidRPr="00D6045D">
              <w:rPr>
                <w:lang w:val="ro-MD" w:eastAsia="ru-RU"/>
              </w:rPr>
              <w:t>3758.</w:t>
            </w:r>
          </w:p>
        </w:tc>
        <w:tc>
          <w:tcPr>
            <w:tcW w:w="5988" w:type="dxa"/>
            <w:shd w:val="clear" w:color="auto" w:fill="auto"/>
            <w:noWrap/>
            <w:vAlign w:val="center"/>
            <w:hideMark/>
          </w:tcPr>
          <w:p w14:paraId="60AAD495" w14:textId="77777777" w:rsidR="00874A0C" w:rsidRPr="00D6045D" w:rsidRDefault="00874A0C" w:rsidP="00C54A5F">
            <w:pPr>
              <w:ind w:firstLine="0"/>
              <w:jc w:val="left"/>
              <w:rPr>
                <w:lang w:val="ro-MD" w:eastAsia="ru-RU"/>
              </w:rPr>
            </w:pPr>
            <w:r w:rsidRPr="00D6045D">
              <w:rPr>
                <w:lang w:val="ro-MD" w:eastAsia="ru-RU"/>
              </w:rPr>
              <w:t>Investigația maselor fecale la prezența ouălor de helminți prin metoda de flotație</w:t>
            </w:r>
          </w:p>
        </w:tc>
        <w:tc>
          <w:tcPr>
            <w:tcW w:w="1383" w:type="dxa"/>
            <w:shd w:val="clear" w:color="auto" w:fill="auto"/>
            <w:noWrap/>
            <w:vAlign w:val="center"/>
            <w:hideMark/>
          </w:tcPr>
          <w:p w14:paraId="14AA3FC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25CB0F8" w14:textId="77777777" w:rsidR="00874A0C" w:rsidRPr="00D6045D" w:rsidRDefault="00874A0C" w:rsidP="00C54A5F">
            <w:pPr>
              <w:ind w:firstLine="0"/>
              <w:jc w:val="center"/>
              <w:rPr>
                <w:bCs/>
                <w:lang w:val="ro-MD" w:eastAsia="ru-RU"/>
              </w:rPr>
            </w:pPr>
            <w:r w:rsidRPr="00D6045D">
              <w:rPr>
                <w:bCs/>
                <w:lang w:val="ro-MD" w:eastAsia="ru-RU"/>
              </w:rPr>
              <w:t>76</w:t>
            </w:r>
          </w:p>
        </w:tc>
      </w:tr>
      <w:tr w:rsidR="00874A0C" w:rsidRPr="00D6045D" w14:paraId="389618AD" w14:textId="77777777" w:rsidTr="00B77D64">
        <w:trPr>
          <w:trHeight w:val="20"/>
          <w:jc w:val="center"/>
        </w:trPr>
        <w:tc>
          <w:tcPr>
            <w:tcW w:w="1315" w:type="dxa"/>
            <w:shd w:val="clear" w:color="auto" w:fill="auto"/>
            <w:noWrap/>
            <w:vAlign w:val="center"/>
            <w:hideMark/>
          </w:tcPr>
          <w:p w14:paraId="62CB9AC0" w14:textId="77777777" w:rsidR="00874A0C" w:rsidRPr="00D6045D" w:rsidRDefault="00874A0C" w:rsidP="00C54A5F">
            <w:pPr>
              <w:ind w:firstLine="0"/>
              <w:jc w:val="center"/>
              <w:rPr>
                <w:lang w:val="ro-MD" w:eastAsia="ru-RU"/>
              </w:rPr>
            </w:pPr>
            <w:r w:rsidRPr="00D6045D">
              <w:rPr>
                <w:lang w:val="ro-MD" w:eastAsia="ru-RU"/>
              </w:rPr>
              <w:t>3758.3.</w:t>
            </w:r>
          </w:p>
        </w:tc>
        <w:tc>
          <w:tcPr>
            <w:tcW w:w="5988" w:type="dxa"/>
            <w:shd w:val="clear" w:color="auto" w:fill="auto"/>
            <w:noWrap/>
            <w:vAlign w:val="center"/>
            <w:hideMark/>
          </w:tcPr>
          <w:p w14:paraId="37FCAE10" w14:textId="77777777" w:rsidR="00874A0C" w:rsidRPr="00D6045D" w:rsidRDefault="00874A0C" w:rsidP="00C54A5F">
            <w:pPr>
              <w:ind w:firstLine="0"/>
              <w:jc w:val="left"/>
              <w:rPr>
                <w:lang w:val="ro-MD" w:eastAsia="ru-RU"/>
              </w:rPr>
            </w:pPr>
            <w:r w:rsidRPr="00D6045D">
              <w:rPr>
                <w:lang w:val="ro-MD" w:eastAsia="ru-RU"/>
              </w:rPr>
              <w:t>Investigația maselor fecale la prezența ouălor de helminți prin metoda Kato-Katz</w:t>
            </w:r>
          </w:p>
        </w:tc>
        <w:tc>
          <w:tcPr>
            <w:tcW w:w="1383" w:type="dxa"/>
            <w:shd w:val="clear" w:color="auto" w:fill="auto"/>
            <w:noWrap/>
            <w:vAlign w:val="center"/>
            <w:hideMark/>
          </w:tcPr>
          <w:p w14:paraId="73AE6E6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CD85E3" w14:textId="77777777" w:rsidR="00874A0C" w:rsidRPr="00D6045D" w:rsidRDefault="00874A0C" w:rsidP="00C54A5F">
            <w:pPr>
              <w:ind w:firstLine="0"/>
              <w:jc w:val="center"/>
              <w:rPr>
                <w:bCs/>
                <w:lang w:val="ro-MD" w:eastAsia="ru-RU"/>
              </w:rPr>
            </w:pPr>
            <w:r w:rsidRPr="00D6045D">
              <w:rPr>
                <w:bCs/>
                <w:lang w:val="ro-MD" w:eastAsia="ru-RU"/>
              </w:rPr>
              <w:t>48</w:t>
            </w:r>
          </w:p>
        </w:tc>
      </w:tr>
      <w:tr w:rsidR="00874A0C" w:rsidRPr="00D6045D" w14:paraId="05CA845D" w14:textId="77777777" w:rsidTr="00B77D64">
        <w:trPr>
          <w:trHeight w:val="20"/>
          <w:jc w:val="center"/>
        </w:trPr>
        <w:tc>
          <w:tcPr>
            <w:tcW w:w="1315" w:type="dxa"/>
            <w:shd w:val="clear" w:color="auto" w:fill="auto"/>
            <w:noWrap/>
            <w:vAlign w:val="center"/>
            <w:hideMark/>
          </w:tcPr>
          <w:p w14:paraId="713D7C10" w14:textId="77777777" w:rsidR="00874A0C" w:rsidRPr="00D6045D" w:rsidRDefault="00874A0C" w:rsidP="00C54A5F">
            <w:pPr>
              <w:ind w:firstLine="0"/>
              <w:jc w:val="center"/>
              <w:rPr>
                <w:lang w:val="ro-MD" w:eastAsia="ru-RU"/>
              </w:rPr>
            </w:pPr>
            <w:r w:rsidRPr="00D6045D">
              <w:rPr>
                <w:lang w:val="ro-MD" w:eastAsia="ru-RU"/>
              </w:rPr>
              <w:t>3759.</w:t>
            </w:r>
          </w:p>
        </w:tc>
        <w:tc>
          <w:tcPr>
            <w:tcW w:w="5988" w:type="dxa"/>
            <w:shd w:val="clear" w:color="auto" w:fill="auto"/>
            <w:noWrap/>
            <w:vAlign w:val="center"/>
            <w:hideMark/>
          </w:tcPr>
          <w:p w14:paraId="5ECD5C22" w14:textId="77777777" w:rsidR="00874A0C" w:rsidRPr="00D6045D" w:rsidRDefault="00874A0C" w:rsidP="00C54A5F">
            <w:pPr>
              <w:ind w:firstLine="0"/>
              <w:jc w:val="left"/>
              <w:rPr>
                <w:lang w:val="ro-MD" w:eastAsia="ru-RU"/>
              </w:rPr>
            </w:pPr>
            <w:r w:rsidRPr="00D6045D">
              <w:rPr>
                <w:lang w:val="ro-MD" w:eastAsia="ru-RU"/>
              </w:rPr>
              <w:t>Investigația biosubstratului la strongiloidoză</w:t>
            </w:r>
          </w:p>
        </w:tc>
        <w:tc>
          <w:tcPr>
            <w:tcW w:w="1383" w:type="dxa"/>
            <w:shd w:val="clear" w:color="auto" w:fill="auto"/>
            <w:noWrap/>
            <w:vAlign w:val="center"/>
            <w:hideMark/>
          </w:tcPr>
          <w:p w14:paraId="07547AF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FE1DD0" w14:textId="77777777" w:rsidR="00874A0C" w:rsidRPr="00D6045D" w:rsidRDefault="00874A0C" w:rsidP="00C54A5F">
            <w:pPr>
              <w:ind w:firstLine="0"/>
              <w:jc w:val="center"/>
              <w:rPr>
                <w:bCs/>
                <w:lang w:val="ro-MD" w:eastAsia="ru-RU"/>
              </w:rPr>
            </w:pPr>
            <w:r w:rsidRPr="00D6045D">
              <w:rPr>
                <w:bCs/>
                <w:lang w:val="ro-MD" w:eastAsia="ru-RU"/>
              </w:rPr>
              <w:t>154</w:t>
            </w:r>
          </w:p>
        </w:tc>
      </w:tr>
      <w:tr w:rsidR="00874A0C" w:rsidRPr="00D6045D" w14:paraId="05F628A4" w14:textId="77777777" w:rsidTr="00B77D64">
        <w:trPr>
          <w:trHeight w:val="20"/>
          <w:jc w:val="center"/>
        </w:trPr>
        <w:tc>
          <w:tcPr>
            <w:tcW w:w="1315" w:type="dxa"/>
            <w:shd w:val="clear" w:color="auto" w:fill="auto"/>
            <w:noWrap/>
            <w:vAlign w:val="center"/>
            <w:hideMark/>
          </w:tcPr>
          <w:p w14:paraId="4544A86B" w14:textId="77777777" w:rsidR="00874A0C" w:rsidRPr="00D6045D" w:rsidRDefault="00874A0C" w:rsidP="00C54A5F">
            <w:pPr>
              <w:ind w:firstLine="0"/>
              <w:jc w:val="center"/>
              <w:rPr>
                <w:lang w:val="ro-MD" w:eastAsia="ru-RU"/>
              </w:rPr>
            </w:pPr>
            <w:r w:rsidRPr="00D6045D">
              <w:rPr>
                <w:lang w:val="ro-MD" w:eastAsia="ru-RU"/>
              </w:rPr>
              <w:t>3760.</w:t>
            </w:r>
          </w:p>
        </w:tc>
        <w:tc>
          <w:tcPr>
            <w:tcW w:w="5988" w:type="dxa"/>
            <w:shd w:val="clear" w:color="auto" w:fill="auto"/>
            <w:noWrap/>
            <w:vAlign w:val="center"/>
            <w:hideMark/>
          </w:tcPr>
          <w:p w14:paraId="75FDF965" w14:textId="77777777" w:rsidR="00874A0C" w:rsidRPr="00D6045D" w:rsidRDefault="00874A0C" w:rsidP="00C54A5F">
            <w:pPr>
              <w:ind w:firstLine="0"/>
              <w:jc w:val="left"/>
              <w:rPr>
                <w:lang w:val="ro-MD" w:eastAsia="ru-RU"/>
              </w:rPr>
            </w:pPr>
            <w:r w:rsidRPr="00D6045D">
              <w:rPr>
                <w:lang w:val="ro-MD" w:eastAsia="ru-RU"/>
              </w:rPr>
              <w:t>Investigația biosubstratului la criptosporidioză</w:t>
            </w:r>
          </w:p>
        </w:tc>
        <w:tc>
          <w:tcPr>
            <w:tcW w:w="1383" w:type="dxa"/>
            <w:shd w:val="clear" w:color="auto" w:fill="auto"/>
            <w:noWrap/>
            <w:vAlign w:val="center"/>
            <w:hideMark/>
          </w:tcPr>
          <w:p w14:paraId="2B55807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A2D467F"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21546192" w14:textId="77777777" w:rsidTr="00B77D64">
        <w:trPr>
          <w:trHeight w:val="20"/>
          <w:jc w:val="center"/>
        </w:trPr>
        <w:tc>
          <w:tcPr>
            <w:tcW w:w="1315" w:type="dxa"/>
            <w:shd w:val="clear" w:color="auto" w:fill="auto"/>
            <w:noWrap/>
            <w:vAlign w:val="center"/>
            <w:hideMark/>
          </w:tcPr>
          <w:p w14:paraId="4F81DF63" w14:textId="77777777" w:rsidR="00874A0C" w:rsidRPr="00D6045D" w:rsidRDefault="00874A0C" w:rsidP="00C54A5F">
            <w:pPr>
              <w:ind w:firstLine="0"/>
              <w:jc w:val="center"/>
              <w:rPr>
                <w:lang w:val="ro-MD" w:eastAsia="ru-RU"/>
              </w:rPr>
            </w:pPr>
            <w:r w:rsidRPr="00D6045D">
              <w:rPr>
                <w:lang w:val="ro-MD" w:eastAsia="ru-RU"/>
              </w:rPr>
              <w:t>3761.</w:t>
            </w:r>
          </w:p>
        </w:tc>
        <w:tc>
          <w:tcPr>
            <w:tcW w:w="5988" w:type="dxa"/>
            <w:shd w:val="clear" w:color="auto" w:fill="auto"/>
            <w:noWrap/>
            <w:vAlign w:val="center"/>
            <w:hideMark/>
          </w:tcPr>
          <w:p w14:paraId="4463C191" w14:textId="77777777" w:rsidR="00874A0C" w:rsidRPr="00D6045D" w:rsidRDefault="00874A0C" w:rsidP="00C54A5F">
            <w:pPr>
              <w:ind w:firstLine="0"/>
              <w:jc w:val="left"/>
              <w:rPr>
                <w:lang w:val="ro-MD" w:eastAsia="ru-RU"/>
              </w:rPr>
            </w:pPr>
            <w:r w:rsidRPr="00D6045D">
              <w:rPr>
                <w:lang w:val="ro-MD" w:eastAsia="ru-RU"/>
              </w:rPr>
              <w:t>Investigație la enterobioză prin metoda amprentelor perianale (cu colectare)</w:t>
            </w:r>
          </w:p>
        </w:tc>
        <w:tc>
          <w:tcPr>
            <w:tcW w:w="1383" w:type="dxa"/>
            <w:shd w:val="clear" w:color="auto" w:fill="auto"/>
            <w:noWrap/>
            <w:vAlign w:val="center"/>
            <w:hideMark/>
          </w:tcPr>
          <w:p w14:paraId="4205A10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FF8313" w14:textId="77777777" w:rsidR="00874A0C" w:rsidRPr="00D6045D" w:rsidRDefault="00874A0C" w:rsidP="00C54A5F">
            <w:pPr>
              <w:ind w:firstLine="0"/>
              <w:jc w:val="center"/>
              <w:rPr>
                <w:bCs/>
                <w:lang w:val="ro-MD" w:eastAsia="ru-RU"/>
              </w:rPr>
            </w:pPr>
            <w:r w:rsidRPr="00D6045D">
              <w:rPr>
                <w:bCs/>
                <w:lang w:val="ro-MD" w:eastAsia="ru-RU"/>
              </w:rPr>
              <w:t>79</w:t>
            </w:r>
          </w:p>
        </w:tc>
      </w:tr>
      <w:tr w:rsidR="00874A0C" w:rsidRPr="00D6045D" w14:paraId="715A9563" w14:textId="77777777" w:rsidTr="00B77D64">
        <w:trPr>
          <w:trHeight w:val="20"/>
          <w:jc w:val="center"/>
        </w:trPr>
        <w:tc>
          <w:tcPr>
            <w:tcW w:w="1315" w:type="dxa"/>
            <w:shd w:val="clear" w:color="auto" w:fill="auto"/>
            <w:noWrap/>
            <w:vAlign w:val="center"/>
            <w:hideMark/>
          </w:tcPr>
          <w:p w14:paraId="3D2FE6A5" w14:textId="77777777" w:rsidR="00874A0C" w:rsidRPr="00D6045D" w:rsidRDefault="00874A0C" w:rsidP="00C54A5F">
            <w:pPr>
              <w:ind w:firstLine="0"/>
              <w:jc w:val="center"/>
              <w:rPr>
                <w:lang w:val="ro-MD" w:eastAsia="ru-RU"/>
              </w:rPr>
            </w:pPr>
            <w:r w:rsidRPr="00D6045D">
              <w:rPr>
                <w:lang w:val="ro-MD" w:eastAsia="ru-RU"/>
              </w:rPr>
              <w:t>3762.</w:t>
            </w:r>
          </w:p>
        </w:tc>
        <w:tc>
          <w:tcPr>
            <w:tcW w:w="5988" w:type="dxa"/>
            <w:shd w:val="clear" w:color="auto" w:fill="auto"/>
            <w:noWrap/>
            <w:vAlign w:val="center"/>
            <w:hideMark/>
          </w:tcPr>
          <w:p w14:paraId="71B02227" w14:textId="77777777" w:rsidR="00874A0C" w:rsidRPr="00D6045D" w:rsidRDefault="00874A0C" w:rsidP="00C54A5F">
            <w:pPr>
              <w:ind w:firstLine="0"/>
              <w:jc w:val="left"/>
              <w:rPr>
                <w:lang w:val="ro-MD" w:eastAsia="ru-RU"/>
              </w:rPr>
            </w:pPr>
            <w:r w:rsidRPr="00D6045D">
              <w:rPr>
                <w:lang w:val="ro-MD" w:eastAsia="ru-RU"/>
              </w:rPr>
              <w:t>Investigație la enterobioză prin metoda amprentelor perianale (fără colectare)</w:t>
            </w:r>
          </w:p>
        </w:tc>
        <w:tc>
          <w:tcPr>
            <w:tcW w:w="1383" w:type="dxa"/>
            <w:shd w:val="clear" w:color="auto" w:fill="auto"/>
            <w:noWrap/>
            <w:vAlign w:val="center"/>
            <w:hideMark/>
          </w:tcPr>
          <w:p w14:paraId="0D1B26A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A7CC6E" w14:textId="77777777" w:rsidR="00874A0C" w:rsidRPr="00D6045D" w:rsidRDefault="00874A0C" w:rsidP="00C54A5F">
            <w:pPr>
              <w:ind w:firstLine="0"/>
              <w:jc w:val="center"/>
              <w:rPr>
                <w:bCs/>
                <w:lang w:val="ro-MD" w:eastAsia="ru-RU"/>
              </w:rPr>
            </w:pPr>
            <w:r w:rsidRPr="00D6045D">
              <w:rPr>
                <w:bCs/>
                <w:lang w:val="ro-MD" w:eastAsia="ru-RU"/>
              </w:rPr>
              <w:t>45</w:t>
            </w:r>
          </w:p>
        </w:tc>
      </w:tr>
      <w:tr w:rsidR="00874A0C" w:rsidRPr="00D6045D" w14:paraId="790A508C" w14:textId="77777777" w:rsidTr="00B77D64">
        <w:trPr>
          <w:trHeight w:val="20"/>
          <w:jc w:val="center"/>
        </w:trPr>
        <w:tc>
          <w:tcPr>
            <w:tcW w:w="1315" w:type="dxa"/>
            <w:shd w:val="clear" w:color="auto" w:fill="auto"/>
            <w:vAlign w:val="center"/>
            <w:hideMark/>
          </w:tcPr>
          <w:p w14:paraId="3B21F9B7" w14:textId="77777777" w:rsidR="00874A0C" w:rsidRPr="00D6045D" w:rsidRDefault="00874A0C" w:rsidP="00C54A5F">
            <w:pPr>
              <w:ind w:firstLine="0"/>
              <w:jc w:val="center"/>
              <w:rPr>
                <w:lang w:val="ro-MD" w:eastAsia="ru-RU"/>
              </w:rPr>
            </w:pPr>
            <w:r w:rsidRPr="00D6045D">
              <w:rPr>
                <w:lang w:val="ro-MD" w:eastAsia="ru-RU"/>
              </w:rPr>
              <w:t>3763.1.</w:t>
            </w:r>
          </w:p>
        </w:tc>
        <w:tc>
          <w:tcPr>
            <w:tcW w:w="5988" w:type="dxa"/>
            <w:shd w:val="clear" w:color="auto" w:fill="auto"/>
            <w:vAlign w:val="center"/>
            <w:hideMark/>
          </w:tcPr>
          <w:p w14:paraId="2175B9F9" w14:textId="77777777" w:rsidR="00874A0C" w:rsidRPr="00D6045D" w:rsidRDefault="00874A0C" w:rsidP="00C54A5F">
            <w:pPr>
              <w:ind w:firstLine="0"/>
              <w:jc w:val="left"/>
              <w:rPr>
                <w:lang w:val="ro-MD" w:eastAsia="ru-RU"/>
              </w:rPr>
            </w:pPr>
            <w:r w:rsidRPr="00D6045D">
              <w:rPr>
                <w:lang w:val="ro-MD" w:eastAsia="ru-RU"/>
              </w:rPr>
              <w:t>Investigație la enterobioză prin metoda lavajului perianal (cu prelevare)</w:t>
            </w:r>
          </w:p>
        </w:tc>
        <w:tc>
          <w:tcPr>
            <w:tcW w:w="1383" w:type="dxa"/>
            <w:shd w:val="clear" w:color="auto" w:fill="auto"/>
            <w:vAlign w:val="center"/>
            <w:hideMark/>
          </w:tcPr>
          <w:p w14:paraId="3C6C4CC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1CAB83A" w14:textId="77777777" w:rsidR="00874A0C" w:rsidRPr="00D6045D" w:rsidRDefault="00874A0C" w:rsidP="00C54A5F">
            <w:pPr>
              <w:ind w:firstLine="0"/>
              <w:jc w:val="center"/>
              <w:rPr>
                <w:bCs/>
                <w:lang w:val="ro-MD" w:eastAsia="ru-RU"/>
              </w:rPr>
            </w:pPr>
            <w:r w:rsidRPr="00D6045D">
              <w:rPr>
                <w:bCs/>
                <w:lang w:val="ro-MD" w:eastAsia="ru-RU"/>
              </w:rPr>
              <w:t>65</w:t>
            </w:r>
          </w:p>
        </w:tc>
      </w:tr>
      <w:tr w:rsidR="00874A0C" w:rsidRPr="00D6045D" w14:paraId="2968EAD7" w14:textId="77777777" w:rsidTr="00B77D64">
        <w:trPr>
          <w:trHeight w:val="20"/>
          <w:jc w:val="center"/>
        </w:trPr>
        <w:tc>
          <w:tcPr>
            <w:tcW w:w="1315" w:type="dxa"/>
            <w:shd w:val="clear" w:color="auto" w:fill="auto"/>
            <w:vAlign w:val="center"/>
            <w:hideMark/>
          </w:tcPr>
          <w:p w14:paraId="1BC11601" w14:textId="77777777" w:rsidR="00874A0C" w:rsidRPr="00D6045D" w:rsidRDefault="00874A0C" w:rsidP="00C54A5F">
            <w:pPr>
              <w:ind w:firstLine="0"/>
              <w:jc w:val="center"/>
              <w:rPr>
                <w:lang w:val="ro-MD" w:eastAsia="ru-RU"/>
              </w:rPr>
            </w:pPr>
            <w:r w:rsidRPr="00D6045D">
              <w:rPr>
                <w:lang w:val="ro-MD" w:eastAsia="ru-RU"/>
              </w:rPr>
              <w:t>3763.2.</w:t>
            </w:r>
          </w:p>
        </w:tc>
        <w:tc>
          <w:tcPr>
            <w:tcW w:w="5988" w:type="dxa"/>
            <w:shd w:val="clear" w:color="auto" w:fill="auto"/>
            <w:vAlign w:val="center"/>
            <w:hideMark/>
          </w:tcPr>
          <w:p w14:paraId="5975E3AD" w14:textId="77777777" w:rsidR="00874A0C" w:rsidRPr="00D6045D" w:rsidRDefault="00874A0C" w:rsidP="00C54A5F">
            <w:pPr>
              <w:ind w:firstLine="0"/>
              <w:jc w:val="left"/>
              <w:rPr>
                <w:lang w:val="ro-MD" w:eastAsia="ru-RU"/>
              </w:rPr>
            </w:pPr>
            <w:r w:rsidRPr="00D6045D">
              <w:rPr>
                <w:lang w:val="ro-MD" w:eastAsia="ru-RU"/>
              </w:rPr>
              <w:t>Investigație la enterobioză prin metoda lavajului perianal (fără prelevare)</w:t>
            </w:r>
          </w:p>
        </w:tc>
        <w:tc>
          <w:tcPr>
            <w:tcW w:w="1383" w:type="dxa"/>
            <w:shd w:val="clear" w:color="auto" w:fill="auto"/>
            <w:vAlign w:val="center"/>
            <w:hideMark/>
          </w:tcPr>
          <w:p w14:paraId="1AAC50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931A68" w14:textId="77777777" w:rsidR="00874A0C" w:rsidRPr="00D6045D" w:rsidRDefault="00874A0C" w:rsidP="00C54A5F">
            <w:pPr>
              <w:ind w:firstLine="0"/>
              <w:jc w:val="center"/>
              <w:rPr>
                <w:bCs/>
                <w:lang w:val="ro-MD" w:eastAsia="ru-RU"/>
              </w:rPr>
            </w:pPr>
            <w:r w:rsidRPr="00D6045D">
              <w:rPr>
                <w:bCs/>
                <w:lang w:val="ro-MD" w:eastAsia="ru-RU"/>
              </w:rPr>
              <w:t>36</w:t>
            </w:r>
          </w:p>
        </w:tc>
      </w:tr>
      <w:tr w:rsidR="00874A0C" w:rsidRPr="00D6045D" w14:paraId="3B59BEB2" w14:textId="77777777" w:rsidTr="00B77D64">
        <w:trPr>
          <w:trHeight w:val="20"/>
          <w:jc w:val="center"/>
        </w:trPr>
        <w:tc>
          <w:tcPr>
            <w:tcW w:w="1315" w:type="dxa"/>
            <w:shd w:val="clear" w:color="auto" w:fill="auto"/>
            <w:vAlign w:val="center"/>
            <w:hideMark/>
          </w:tcPr>
          <w:p w14:paraId="3905F287"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3435F644" w14:textId="77777777" w:rsidR="00874A0C" w:rsidRPr="00D6045D" w:rsidRDefault="00874A0C" w:rsidP="00C54A5F">
            <w:pPr>
              <w:ind w:firstLine="0"/>
              <w:jc w:val="center"/>
              <w:rPr>
                <w:b/>
                <w:lang w:val="ro-MD" w:eastAsia="ru-RU"/>
              </w:rPr>
            </w:pPr>
            <w:r w:rsidRPr="00D6045D">
              <w:rPr>
                <w:b/>
                <w:bCs/>
                <w:lang w:val="ro-MD" w:eastAsia="ru-RU"/>
              </w:rPr>
              <w:t>2.  Investigații parazitologice speciale</w:t>
            </w:r>
          </w:p>
        </w:tc>
        <w:tc>
          <w:tcPr>
            <w:tcW w:w="1383" w:type="dxa"/>
            <w:shd w:val="clear" w:color="auto" w:fill="auto"/>
            <w:vAlign w:val="center"/>
            <w:hideMark/>
          </w:tcPr>
          <w:p w14:paraId="153564A6"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C62F4E5" w14:textId="77777777" w:rsidR="00874A0C" w:rsidRPr="00D6045D" w:rsidRDefault="00874A0C" w:rsidP="00C54A5F">
            <w:pPr>
              <w:ind w:firstLine="0"/>
              <w:jc w:val="center"/>
              <w:rPr>
                <w:bCs/>
                <w:lang w:val="ro-MD" w:eastAsia="ru-RU"/>
              </w:rPr>
            </w:pPr>
          </w:p>
        </w:tc>
      </w:tr>
      <w:tr w:rsidR="00874A0C" w:rsidRPr="00D6045D" w14:paraId="4A2ECF91" w14:textId="77777777" w:rsidTr="00B77D64">
        <w:trPr>
          <w:trHeight w:val="20"/>
          <w:jc w:val="center"/>
        </w:trPr>
        <w:tc>
          <w:tcPr>
            <w:tcW w:w="1315" w:type="dxa"/>
            <w:shd w:val="clear" w:color="auto" w:fill="auto"/>
            <w:noWrap/>
            <w:vAlign w:val="center"/>
            <w:hideMark/>
          </w:tcPr>
          <w:p w14:paraId="7CF593C5" w14:textId="77777777" w:rsidR="00874A0C" w:rsidRPr="00D6045D" w:rsidRDefault="00874A0C" w:rsidP="00C54A5F">
            <w:pPr>
              <w:ind w:firstLine="0"/>
              <w:jc w:val="center"/>
              <w:rPr>
                <w:lang w:val="ro-MD" w:eastAsia="ru-RU"/>
              </w:rPr>
            </w:pPr>
            <w:r w:rsidRPr="00D6045D">
              <w:rPr>
                <w:lang w:val="ro-MD" w:eastAsia="ru-RU"/>
              </w:rPr>
              <w:t>3765.</w:t>
            </w:r>
          </w:p>
        </w:tc>
        <w:tc>
          <w:tcPr>
            <w:tcW w:w="5988" w:type="dxa"/>
            <w:shd w:val="clear" w:color="auto" w:fill="auto"/>
            <w:noWrap/>
            <w:vAlign w:val="center"/>
            <w:hideMark/>
          </w:tcPr>
          <w:p w14:paraId="7432D5FD" w14:textId="77777777" w:rsidR="00874A0C" w:rsidRPr="00D6045D" w:rsidRDefault="00874A0C" w:rsidP="00C54A5F">
            <w:pPr>
              <w:ind w:firstLine="0"/>
              <w:jc w:val="left"/>
              <w:rPr>
                <w:lang w:val="ro-MD" w:eastAsia="ru-RU"/>
              </w:rPr>
            </w:pPr>
            <w:r w:rsidRPr="00D6045D">
              <w:rPr>
                <w:lang w:val="ro-MD" w:eastAsia="ru-RU"/>
              </w:rPr>
              <w:t>Investigația bilei la pezența ouălor de helminți</w:t>
            </w:r>
          </w:p>
        </w:tc>
        <w:tc>
          <w:tcPr>
            <w:tcW w:w="1383" w:type="dxa"/>
            <w:shd w:val="clear" w:color="auto" w:fill="auto"/>
            <w:noWrap/>
            <w:vAlign w:val="center"/>
            <w:hideMark/>
          </w:tcPr>
          <w:p w14:paraId="5D483AA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FE05BC" w14:textId="77777777" w:rsidR="00874A0C" w:rsidRPr="00D6045D" w:rsidRDefault="00874A0C" w:rsidP="00C54A5F">
            <w:pPr>
              <w:ind w:firstLine="0"/>
              <w:jc w:val="center"/>
              <w:rPr>
                <w:bCs/>
                <w:lang w:val="ro-MD" w:eastAsia="ru-RU"/>
              </w:rPr>
            </w:pPr>
            <w:r w:rsidRPr="00D6045D">
              <w:rPr>
                <w:bCs/>
                <w:lang w:val="ro-MD" w:eastAsia="ru-RU"/>
              </w:rPr>
              <w:t>126</w:t>
            </w:r>
          </w:p>
        </w:tc>
      </w:tr>
      <w:tr w:rsidR="00874A0C" w:rsidRPr="00D6045D" w14:paraId="7EE03B11" w14:textId="77777777" w:rsidTr="00B77D64">
        <w:trPr>
          <w:trHeight w:val="20"/>
          <w:jc w:val="center"/>
        </w:trPr>
        <w:tc>
          <w:tcPr>
            <w:tcW w:w="1315" w:type="dxa"/>
            <w:shd w:val="clear" w:color="auto" w:fill="auto"/>
            <w:noWrap/>
            <w:vAlign w:val="center"/>
            <w:hideMark/>
          </w:tcPr>
          <w:p w14:paraId="00DDD874" w14:textId="77777777" w:rsidR="00874A0C" w:rsidRPr="00D6045D" w:rsidRDefault="00874A0C" w:rsidP="00C54A5F">
            <w:pPr>
              <w:ind w:firstLine="0"/>
              <w:jc w:val="center"/>
              <w:rPr>
                <w:lang w:val="ro-MD" w:eastAsia="ru-RU"/>
              </w:rPr>
            </w:pPr>
            <w:r w:rsidRPr="00D6045D">
              <w:rPr>
                <w:lang w:val="ro-MD" w:eastAsia="ru-RU"/>
              </w:rPr>
              <w:t>3766.</w:t>
            </w:r>
          </w:p>
        </w:tc>
        <w:tc>
          <w:tcPr>
            <w:tcW w:w="5988" w:type="dxa"/>
            <w:shd w:val="clear" w:color="auto" w:fill="auto"/>
            <w:noWrap/>
            <w:vAlign w:val="center"/>
            <w:hideMark/>
          </w:tcPr>
          <w:p w14:paraId="59C58765" w14:textId="77777777" w:rsidR="00874A0C" w:rsidRPr="00D6045D" w:rsidRDefault="00874A0C" w:rsidP="00C54A5F">
            <w:pPr>
              <w:ind w:firstLine="0"/>
              <w:jc w:val="left"/>
              <w:rPr>
                <w:lang w:val="ro-MD" w:eastAsia="ru-RU"/>
              </w:rPr>
            </w:pPr>
            <w:r w:rsidRPr="00D6045D">
              <w:rPr>
                <w:lang w:val="ro-MD" w:eastAsia="ru-RU"/>
              </w:rPr>
              <w:t>Investigația biosubstratului la pneumocistoză</w:t>
            </w:r>
          </w:p>
        </w:tc>
        <w:tc>
          <w:tcPr>
            <w:tcW w:w="1383" w:type="dxa"/>
            <w:shd w:val="clear" w:color="auto" w:fill="auto"/>
            <w:noWrap/>
            <w:vAlign w:val="center"/>
            <w:hideMark/>
          </w:tcPr>
          <w:p w14:paraId="09E822C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98C1A78"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0B92153F" w14:textId="77777777" w:rsidTr="00B77D64">
        <w:trPr>
          <w:trHeight w:val="20"/>
          <w:jc w:val="center"/>
        </w:trPr>
        <w:tc>
          <w:tcPr>
            <w:tcW w:w="1315" w:type="dxa"/>
            <w:shd w:val="clear" w:color="auto" w:fill="auto"/>
            <w:noWrap/>
            <w:vAlign w:val="center"/>
            <w:hideMark/>
          </w:tcPr>
          <w:p w14:paraId="7B46F455" w14:textId="77777777" w:rsidR="00874A0C" w:rsidRPr="00D6045D" w:rsidRDefault="00874A0C" w:rsidP="00C54A5F">
            <w:pPr>
              <w:ind w:firstLine="0"/>
              <w:jc w:val="center"/>
              <w:rPr>
                <w:lang w:val="ro-MD" w:eastAsia="ru-RU"/>
              </w:rPr>
            </w:pPr>
            <w:r w:rsidRPr="00D6045D">
              <w:rPr>
                <w:lang w:val="ro-MD" w:eastAsia="ru-RU"/>
              </w:rPr>
              <w:t>3766.1.</w:t>
            </w:r>
          </w:p>
        </w:tc>
        <w:tc>
          <w:tcPr>
            <w:tcW w:w="5988" w:type="dxa"/>
            <w:shd w:val="clear" w:color="auto" w:fill="auto"/>
            <w:noWrap/>
            <w:vAlign w:val="center"/>
            <w:hideMark/>
          </w:tcPr>
          <w:p w14:paraId="6C185624" w14:textId="77777777" w:rsidR="00874A0C" w:rsidRPr="00D6045D" w:rsidRDefault="00874A0C" w:rsidP="00C54A5F">
            <w:pPr>
              <w:ind w:firstLine="0"/>
              <w:jc w:val="left"/>
              <w:rPr>
                <w:lang w:val="ro-MD" w:eastAsia="ru-RU"/>
              </w:rPr>
            </w:pPr>
            <w:r w:rsidRPr="00D6045D">
              <w:rPr>
                <w:lang w:val="ro-MD" w:eastAsia="ru-RU"/>
              </w:rPr>
              <w:t>Examinarea formațiunilor pentru identificarea apartenenței de gen/specie</w:t>
            </w:r>
          </w:p>
        </w:tc>
        <w:tc>
          <w:tcPr>
            <w:tcW w:w="1383" w:type="dxa"/>
            <w:shd w:val="clear" w:color="auto" w:fill="auto"/>
            <w:noWrap/>
            <w:vAlign w:val="center"/>
            <w:hideMark/>
          </w:tcPr>
          <w:p w14:paraId="7CAD874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2AC346" w14:textId="77777777" w:rsidR="00874A0C" w:rsidRPr="00D6045D" w:rsidRDefault="00874A0C" w:rsidP="00C54A5F">
            <w:pPr>
              <w:ind w:firstLine="0"/>
              <w:jc w:val="center"/>
              <w:rPr>
                <w:bCs/>
                <w:lang w:val="ro-MD" w:eastAsia="ru-RU"/>
              </w:rPr>
            </w:pPr>
            <w:r w:rsidRPr="00D6045D">
              <w:rPr>
                <w:bCs/>
                <w:lang w:val="ro-MD" w:eastAsia="ru-RU"/>
              </w:rPr>
              <w:t>188</w:t>
            </w:r>
          </w:p>
        </w:tc>
      </w:tr>
      <w:tr w:rsidR="00874A0C" w:rsidRPr="00D6045D" w14:paraId="5E6C9605" w14:textId="77777777" w:rsidTr="00B77D64">
        <w:trPr>
          <w:trHeight w:val="20"/>
          <w:jc w:val="center"/>
        </w:trPr>
        <w:tc>
          <w:tcPr>
            <w:tcW w:w="1315" w:type="dxa"/>
            <w:shd w:val="clear" w:color="auto" w:fill="auto"/>
            <w:noWrap/>
            <w:vAlign w:val="center"/>
            <w:hideMark/>
          </w:tcPr>
          <w:p w14:paraId="7E45C9EE" w14:textId="77777777" w:rsidR="00874A0C" w:rsidRPr="00D6045D" w:rsidRDefault="00874A0C" w:rsidP="00C54A5F">
            <w:pPr>
              <w:ind w:firstLine="0"/>
              <w:jc w:val="center"/>
              <w:rPr>
                <w:lang w:val="ro-MD" w:eastAsia="ru-RU"/>
              </w:rPr>
            </w:pPr>
            <w:r w:rsidRPr="00D6045D">
              <w:rPr>
                <w:lang w:val="ro-MD" w:eastAsia="ru-RU"/>
              </w:rPr>
              <w:t>3767.</w:t>
            </w:r>
          </w:p>
        </w:tc>
        <w:tc>
          <w:tcPr>
            <w:tcW w:w="5988" w:type="dxa"/>
            <w:shd w:val="clear" w:color="auto" w:fill="auto"/>
            <w:noWrap/>
            <w:vAlign w:val="center"/>
            <w:hideMark/>
          </w:tcPr>
          <w:p w14:paraId="5660AA91" w14:textId="77777777" w:rsidR="00874A0C" w:rsidRPr="00D6045D" w:rsidRDefault="00874A0C" w:rsidP="00C54A5F">
            <w:pPr>
              <w:ind w:firstLine="0"/>
              <w:jc w:val="left"/>
              <w:rPr>
                <w:lang w:val="ro-MD" w:eastAsia="ru-RU"/>
              </w:rPr>
            </w:pPr>
            <w:r w:rsidRPr="00D6045D">
              <w:rPr>
                <w:lang w:val="ro-MD" w:eastAsia="ru-RU"/>
              </w:rPr>
              <w:t>Investigația bioptatului muscular la trichineloză prin metoda trichineloscopiei</w:t>
            </w:r>
          </w:p>
        </w:tc>
        <w:tc>
          <w:tcPr>
            <w:tcW w:w="1383" w:type="dxa"/>
            <w:shd w:val="clear" w:color="auto" w:fill="auto"/>
            <w:noWrap/>
            <w:vAlign w:val="center"/>
            <w:hideMark/>
          </w:tcPr>
          <w:p w14:paraId="557C67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93BAA9" w14:textId="77777777" w:rsidR="00874A0C" w:rsidRPr="00D6045D" w:rsidRDefault="00874A0C" w:rsidP="00C54A5F">
            <w:pPr>
              <w:ind w:firstLine="0"/>
              <w:jc w:val="center"/>
              <w:rPr>
                <w:bCs/>
                <w:lang w:val="ro-MD" w:eastAsia="ru-RU"/>
              </w:rPr>
            </w:pPr>
            <w:r w:rsidRPr="00D6045D">
              <w:rPr>
                <w:bCs/>
                <w:lang w:val="ro-MD" w:eastAsia="ru-RU"/>
              </w:rPr>
              <w:t>116</w:t>
            </w:r>
          </w:p>
        </w:tc>
      </w:tr>
      <w:tr w:rsidR="00874A0C" w:rsidRPr="00D6045D" w14:paraId="4F8D5115" w14:textId="77777777" w:rsidTr="00B77D64">
        <w:trPr>
          <w:trHeight w:val="20"/>
          <w:jc w:val="center"/>
        </w:trPr>
        <w:tc>
          <w:tcPr>
            <w:tcW w:w="1315" w:type="dxa"/>
            <w:shd w:val="clear" w:color="auto" w:fill="auto"/>
            <w:noWrap/>
            <w:vAlign w:val="center"/>
            <w:hideMark/>
          </w:tcPr>
          <w:p w14:paraId="06C4399A" w14:textId="77777777" w:rsidR="00874A0C" w:rsidRPr="00D6045D" w:rsidRDefault="00874A0C" w:rsidP="00C54A5F">
            <w:pPr>
              <w:ind w:firstLine="0"/>
              <w:jc w:val="center"/>
              <w:rPr>
                <w:lang w:val="ro-MD" w:eastAsia="ru-RU"/>
              </w:rPr>
            </w:pPr>
            <w:r w:rsidRPr="00D6045D">
              <w:rPr>
                <w:lang w:val="ro-MD" w:eastAsia="ru-RU"/>
              </w:rPr>
              <w:t>3768.</w:t>
            </w:r>
          </w:p>
        </w:tc>
        <w:tc>
          <w:tcPr>
            <w:tcW w:w="5988" w:type="dxa"/>
            <w:shd w:val="clear" w:color="auto" w:fill="auto"/>
            <w:noWrap/>
            <w:vAlign w:val="center"/>
            <w:hideMark/>
          </w:tcPr>
          <w:p w14:paraId="30E27F1F" w14:textId="77777777" w:rsidR="00874A0C" w:rsidRPr="00D6045D" w:rsidRDefault="00874A0C" w:rsidP="00C54A5F">
            <w:pPr>
              <w:ind w:firstLine="0"/>
              <w:jc w:val="left"/>
              <w:rPr>
                <w:lang w:val="ro-MD" w:eastAsia="ru-RU"/>
              </w:rPr>
            </w:pPr>
            <w:r w:rsidRPr="00D6045D">
              <w:rPr>
                <w:lang w:val="ro-MD" w:eastAsia="ru-RU"/>
              </w:rPr>
              <w:t>Investigația lichidului hidatic</w:t>
            </w:r>
          </w:p>
        </w:tc>
        <w:tc>
          <w:tcPr>
            <w:tcW w:w="1383" w:type="dxa"/>
            <w:shd w:val="clear" w:color="auto" w:fill="auto"/>
            <w:noWrap/>
            <w:vAlign w:val="center"/>
            <w:hideMark/>
          </w:tcPr>
          <w:p w14:paraId="7C33883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FEDDBC" w14:textId="77777777" w:rsidR="00874A0C" w:rsidRPr="00D6045D" w:rsidRDefault="00874A0C" w:rsidP="00C54A5F">
            <w:pPr>
              <w:ind w:firstLine="0"/>
              <w:jc w:val="center"/>
              <w:rPr>
                <w:bCs/>
                <w:lang w:val="ro-MD" w:eastAsia="ru-RU"/>
              </w:rPr>
            </w:pPr>
            <w:r w:rsidRPr="00D6045D">
              <w:rPr>
                <w:bCs/>
                <w:lang w:val="ro-MD" w:eastAsia="ru-RU"/>
              </w:rPr>
              <w:t>83</w:t>
            </w:r>
          </w:p>
        </w:tc>
      </w:tr>
      <w:tr w:rsidR="00874A0C" w:rsidRPr="00D6045D" w14:paraId="3EBF2204" w14:textId="77777777" w:rsidTr="00B77D64">
        <w:trPr>
          <w:trHeight w:val="20"/>
          <w:jc w:val="center"/>
        </w:trPr>
        <w:tc>
          <w:tcPr>
            <w:tcW w:w="1315" w:type="dxa"/>
            <w:shd w:val="clear" w:color="auto" w:fill="auto"/>
            <w:noWrap/>
            <w:vAlign w:val="center"/>
            <w:hideMark/>
          </w:tcPr>
          <w:p w14:paraId="7B6C8005" w14:textId="77777777" w:rsidR="00874A0C" w:rsidRPr="00D6045D" w:rsidRDefault="00874A0C" w:rsidP="00C54A5F">
            <w:pPr>
              <w:ind w:firstLine="0"/>
              <w:jc w:val="center"/>
              <w:rPr>
                <w:lang w:val="ro-MD" w:eastAsia="ru-RU"/>
              </w:rPr>
            </w:pPr>
            <w:r w:rsidRPr="00D6045D">
              <w:rPr>
                <w:lang w:val="ro-MD" w:eastAsia="ru-RU"/>
              </w:rPr>
              <w:t>3769.</w:t>
            </w:r>
          </w:p>
        </w:tc>
        <w:tc>
          <w:tcPr>
            <w:tcW w:w="5988" w:type="dxa"/>
            <w:shd w:val="clear" w:color="auto" w:fill="auto"/>
            <w:noWrap/>
            <w:vAlign w:val="center"/>
            <w:hideMark/>
          </w:tcPr>
          <w:p w14:paraId="0C784784" w14:textId="77777777" w:rsidR="00874A0C" w:rsidRPr="00D6045D" w:rsidRDefault="00874A0C" w:rsidP="00C54A5F">
            <w:pPr>
              <w:ind w:firstLine="0"/>
              <w:jc w:val="left"/>
              <w:rPr>
                <w:lang w:val="ro-MD" w:eastAsia="ru-RU"/>
              </w:rPr>
            </w:pPr>
            <w:r w:rsidRPr="00D6045D">
              <w:rPr>
                <w:lang w:val="ro-MD" w:eastAsia="ru-RU"/>
              </w:rPr>
              <w:t>Investigația urinei la prezența ouălor de helminți</w:t>
            </w:r>
          </w:p>
        </w:tc>
        <w:tc>
          <w:tcPr>
            <w:tcW w:w="1383" w:type="dxa"/>
            <w:shd w:val="clear" w:color="auto" w:fill="auto"/>
            <w:noWrap/>
            <w:vAlign w:val="center"/>
            <w:hideMark/>
          </w:tcPr>
          <w:p w14:paraId="7D5C44A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C1BEBC" w14:textId="77777777" w:rsidR="00874A0C" w:rsidRPr="00D6045D" w:rsidRDefault="00874A0C" w:rsidP="00C54A5F">
            <w:pPr>
              <w:ind w:firstLine="0"/>
              <w:jc w:val="center"/>
              <w:rPr>
                <w:bCs/>
                <w:lang w:val="ro-MD" w:eastAsia="ru-RU"/>
              </w:rPr>
            </w:pPr>
            <w:r w:rsidRPr="00D6045D">
              <w:rPr>
                <w:bCs/>
                <w:lang w:val="ro-MD" w:eastAsia="ru-RU"/>
              </w:rPr>
              <w:t>166</w:t>
            </w:r>
          </w:p>
        </w:tc>
      </w:tr>
      <w:tr w:rsidR="00874A0C" w:rsidRPr="00D6045D" w14:paraId="78923616" w14:textId="77777777" w:rsidTr="00B77D64">
        <w:trPr>
          <w:trHeight w:val="20"/>
          <w:jc w:val="center"/>
        </w:trPr>
        <w:tc>
          <w:tcPr>
            <w:tcW w:w="1315" w:type="dxa"/>
            <w:shd w:val="clear" w:color="auto" w:fill="auto"/>
            <w:noWrap/>
            <w:vAlign w:val="center"/>
            <w:hideMark/>
          </w:tcPr>
          <w:p w14:paraId="4588C6A0" w14:textId="77777777" w:rsidR="00874A0C" w:rsidRPr="00D6045D" w:rsidRDefault="00874A0C" w:rsidP="00C54A5F">
            <w:pPr>
              <w:ind w:firstLine="0"/>
              <w:jc w:val="center"/>
              <w:rPr>
                <w:lang w:val="ro-MD" w:eastAsia="ru-RU"/>
              </w:rPr>
            </w:pPr>
            <w:r w:rsidRPr="00D6045D">
              <w:rPr>
                <w:lang w:val="ro-MD" w:eastAsia="ru-RU"/>
              </w:rPr>
              <w:t>3770.</w:t>
            </w:r>
          </w:p>
        </w:tc>
        <w:tc>
          <w:tcPr>
            <w:tcW w:w="5988" w:type="dxa"/>
            <w:shd w:val="clear" w:color="auto" w:fill="auto"/>
            <w:noWrap/>
            <w:vAlign w:val="center"/>
            <w:hideMark/>
          </w:tcPr>
          <w:p w14:paraId="2B38B36E" w14:textId="77777777" w:rsidR="00874A0C" w:rsidRPr="00D6045D" w:rsidRDefault="00874A0C" w:rsidP="00C54A5F">
            <w:pPr>
              <w:ind w:firstLine="0"/>
              <w:jc w:val="left"/>
              <w:rPr>
                <w:lang w:val="ro-MD" w:eastAsia="ru-RU"/>
              </w:rPr>
            </w:pPr>
            <w:r w:rsidRPr="00D6045D">
              <w:rPr>
                <w:lang w:val="ro-MD" w:eastAsia="ru-RU"/>
              </w:rPr>
              <w:t>Investigație la demodecoză</w:t>
            </w:r>
          </w:p>
        </w:tc>
        <w:tc>
          <w:tcPr>
            <w:tcW w:w="1383" w:type="dxa"/>
            <w:shd w:val="clear" w:color="auto" w:fill="auto"/>
            <w:noWrap/>
            <w:vAlign w:val="center"/>
            <w:hideMark/>
          </w:tcPr>
          <w:p w14:paraId="39484B7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84F405" w14:textId="77777777" w:rsidR="00874A0C" w:rsidRPr="00D6045D" w:rsidRDefault="00874A0C" w:rsidP="00C54A5F">
            <w:pPr>
              <w:ind w:firstLine="0"/>
              <w:jc w:val="center"/>
              <w:rPr>
                <w:bCs/>
                <w:lang w:val="ro-MD" w:eastAsia="ru-RU"/>
              </w:rPr>
            </w:pPr>
            <w:r w:rsidRPr="00D6045D">
              <w:rPr>
                <w:bCs/>
                <w:lang w:val="ro-MD" w:eastAsia="ru-RU"/>
              </w:rPr>
              <w:t>91</w:t>
            </w:r>
          </w:p>
        </w:tc>
      </w:tr>
      <w:tr w:rsidR="00874A0C" w:rsidRPr="00D6045D" w14:paraId="652A5430" w14:textId="77777777" w:rsidTr="00B77D64">
        <w:trPr>
          <w:trHeight w:val="20"/>
          <w:jc w:val="center"/>
        </w:trPr>
        <w:tc>
          <w:tcPr>
            <w:tcW w:w="1315" w:type="dxa"/>
            <w:shd w:val="clear" w:color="auto" w:fill="auto"/>
            <w:vAlign w:val="center"/>
            <w:hideMark/>
          </w:tcPr>
          <w:p w14:paraId="1C31D4C4" w14:textId="77777777" w:rsidR="00874A0C" w:rsidRPr="00D6045D" w:rsidRDefault="00874A0C" w:rsidP="00C54A5F">
            <w:pPr>
              <w:ind w:firstLine="0"/>
              <w:jc w:val="center"/>
              <w:rPr>
                <w:lang w:val="ro-MD" w:eastAsia="ru-RU"/>
              </w:rPr>
            </w:pPr>
            <w:r w:rsidRPr="00D6045D">
              <w:rPr>
                <w:lang w:val="ro-MD" w:eastAsia="ru-RU"/>
              </w:rPr>
              <w:t>3770.1.</w:t>
            </w:r>
          </w:p>
        </w:tc>
        <w:tc>
          <w:tcPr>
            <w:tcW w:w="5988" w:type="dxa"/>
            <w:shd w:val="clear" w:color="auto" w:fill="auto"/>
            <w:vAlign w:val="center"/>
            <w:hideMark/>
          </w:tcPr>
          <w:p w14:paraId="3EBC36E6" w14:textId="77777777" w:rsidR="00874A0C" w:rsidRPr="00D6045D" w:rsidRDefault="00874A0C" w:rsidP="00C54A5F">
            <w:pPr>
              <w:ind w:firstLine="0"/>
              <w:jc w:val="left"/>
              <w:rPr>
                <w:lang w:val="ro-MD" w:eastAsia="ru-RU"/>
              </w:rPr>
            </w:pPr>
            <w:r w:rsidRPr="00D6045D">
              <w:rPr>
                <w:lang w:val="ro-MD" w:eastAsia="ru-RU"/>
              </w:rPr>
              <w:t>Examinarea la fungi a raclajului cutanat</w:t>
            </w:r>
          </w:p>
        </w:tc>
        <w:tc>
          <w:tcPr>
            <w:tcW w:w="1383" w:type="dxa"/>
            <w:shd w:val="clear" w:color="auto" w:fill="auto"/>
            <w:vAlign w:val="center"/>
            <w:hideMark/>
          </w:tcPr>
          <w:p w14:paraId="5592EB4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58AE7B" w14:textId="77777777" w:rsidR="00874A0C" w:rsidRPr="00D6045D" w:rsidRDefault="00874A0C" w:rsidP="00C54A5F">
            <w:pPr>
              <w:ind w:firstLine="0"/>
              <w:jc w:val="center"/>
              <w:rPr>
                <w:bCs/>
                <w:lang w:val="ro-MD" w:eastAsia="ru-RU"/>
              </w:rPr>
            </w:pPr>
            <w:r w:rsidRPr="00D6045D">
              <w:rPr>
                <w:bCs/>
                <w:lang w:val="ro-MD" w:eastAsia="ru-RU"/>
              </w:rPr>
              <w:t>35</w:t>
            </w:r>
          </w:p>
        </w:tc>
      </w:tr>
      <w:tr w:rsidR="00874A0C" w:rsidRPr="00D6045D" w14:paraId="6F3BFBD9" w14:textId="77777777" w:rsidTr="00B77D64">
        <w:trPr>
          <w:trHeight w:val="20"/>
          <w:jc w:val="center"/>
        </w:trPr>
        <w:tc>
          <w:tcPr>
            <w:tcW w:w="1315" w:type="dxa"/>
            <w:shd w:val="clear" w:color="auto" w:fill="auto"/>
            <w:vAlign w:val="center"/>
            <w:hideMark/>
          </w:tcPr>
          <w:p w14:paraId="23EC956D" w14:textId="77777777" w:rsidR="00874A0C" w:rsidRPr="00D6045D" w:rsidRDefault="00874A0C" w:rsidP="00C54A5F">
            <w:pPr>
              <w:ind w:firstLine="0"/>
              <w:jc w:val="center"/>
              <w:rPr>
                <w:lang w:val="ro-MD" w:eastAsia="ru-RU"/>
              </w:rPr>
            </w:pPr>
            <w:r w:rsidRPr="00D6045D">
              <w:rPr>
                <w:lang w:val="ro-MD" w:eastAsia="ru-RU"/>
              </w:rPr>
              <w:t>3772.1.</w:t>
            </w:r>
          </w:p>
        </w:tc>
        <w:tc>
          <w:tcPr>
            <w:tcW w:w="5988" w:type="dxa"/>
            <w:shd w:val="clear" w:color="auto" w:fill="auto"/>
            <w:vAlign w:val="center"/>
            <w:hideMark/>
          </w:tcPr>
          <w:p w14:paraId="462D2C3F" w14:textId="77777777" w:rsidR="00874A0C" w:rsidRPr="00D6045D" w:rsidRDefault="00874A0C" w:rsidP="00C54A5F">
            <w:pPr>
              <w:ind w:firstLine="0"/>
              <w:jc w:val="left"/>
              <w:rPr>
                <w:lang w:val="ro-MD" w:eastAsia="ru-RU"/>
              </w:rPr>
            </w:pPr>
            <w:r w:rsidRPr="00D6045D">
              <w:rPr>
                <w:lang w:val="ro-MD" w:eastAsia="ru-RU"/>
              </w:rPr>
              <w:t>Examinarea frotiului și picăturii groase de sânge la malarie (la indicații clinice)</w:t>
            </w:r>
          </w:p>
        </w:tc>
        <w:tc>
          <w:tcPr>
            <w:tcW w:w="1383" w:type="dxa"/>
            <w:shd w:val="clear" w:color="auto" w:fill="auto"/>
            <w:vAlign w:val="center"/>
            <w:hideMark/>
          </w:tcPr>
          <w:p w14:paraId="4E0748D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8819BA0"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4A59B467" w14:textId="77777777" w:rsidTr="00B77D64">
        <w:trPr>
          <w:trHeight w:val="20"/>
          <w:jc w:val="center"/>
        </w:trPr>
        <w:tc>
          <w:tcPr>
            <w:tcW w:w="1315" w:type="dxa"/>
            <w:shd w:val="clear" w:color="auto" w:fill="auto"/>
            <w:vAlign w:val="center"/>
            <w:hideMark/>
          </w:tcPr>
          <w:p w14:paraId="6B39B2E8" w14:textId="77777777" w:rsidR="00874A0C" w:rsidRPr="00D6045D" w:rsidRDefault="00874A0C" w:rsidP="00C54A5F">
            <w:pPr>
              <w:ind w:firstLine="0"/>
              <w:jc w:val="center"/>
              <w:rPr>
                <w:lang w:val="ro-MD" w:eastAsia="ru-RU"/>
              </w:rPr>
            </w:pPr>
            <w:r w:rsidRPr="00D6045D">
              <w:rPr>
                <w:lang w:val="ro-MD" w:eastAsia="ru-RU"/>
              </w:rPr>
              <w:t>3772.2.</w:t>
            </w:r>
          </w:p>
        </w:tc>
        <w:tc>
          <w:tcPr>
            <w:tcW w:w="5988" w:type="dxa"/>
            <w:shd w:val="clear" w:color="auto" w:fill="auto"/>
            <w:vAlign w:val="center"/>
            <w:hideMark/>
          </w:tcPr>
          <w:p w14:paraId="1F9170E2" w14:textId="77777777" w:rsidR="00874A0C" w:rsidRPr="00D6045D" w:rsidRDefault="00874A0C" w:rsidP="00C54A5F">
            <w:pPr>
              <w:ind w:firstLine="0"/>
              <w:jc w:val="left"/>
              <w:rPr>
                <w:lang w:val="ro-MD" w:eastAsia="ru-RU"/>
              </w:rPr>
            </w:pPr>
            <w:r w:rsidRPr="00D6045D">
              <w:rPr>
                <w:lang w:val="ro-MD" w:eastAsia="ru-RU"/>
              </w:rPr>
              <w:t>Examinarea frotiului și picăturii groase de sânge la malarie (la indicații epidemiologice)</w:t>
            </w:r>
          </w:p>
        </w:tc>
        <w:tc>
          <w:tcPr>
            <w:tcW w:w="1383" w:type="dxa"/>
            <w:shd w:val="clear" w:color="auto" w:fill="auto"/>
            <w:vAlign w:val="center"/>
            <w:hideMark/>
          </w:tcPr>
          <w:p w14:paraId="29A458A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E9F49B" w14:textId="77777777" w:rsidR="00874A0C" w:rsidRPr="00D6045D" w:rsidRDefault="00874A0C" w:rsidP="00C54A5F">
            <w:pPr>
              <w:ind w:firstLine="0"/>
              <w:jc w:val="center"/>
              <w:rPr>
                <w:bCs/>
                <w:lang w:val="ro-MD" w:eastAsia="ru-RU"/>
              </w:rPr>
            </w:pPr>
            <w:r w:rsidRPr="00D6045D">
              <w:rPr>
                <w:bCs/>
                <w:lang w:val="ro-MD" w:eastAsia="ru-RU"/>
              </w:rPr>
              <w:t>77</w:t>
            </w:r>
          </w:p>
        </w:tc>
      </w:tr>
      <w:tr w:rsidR="00874A0C" w:rsidRPr="00D6045D" w14:paraId="2FC8B0C1" w14:textId="77777777" w:rsidTr="00B77D64">
        <w:trPr>
          <w:trHeight w:val="20"/>
          <w:jc w:val="center"/>
        </w:trPr>
        <w:tc>
          <w:tcPr>
            <w:tcW w:w="1315" w:type="dxa"/>
            <w:shd w:val="clear" w:color="auto" w:fill="auto"/>
            <w:vAlign w:val="center"/>
            <w:hideMark/>
          </w:tcPr>
          <w:p w14:paraId="6E6AA1F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0BD3822E" w14:textId="77777777" w:rsidR="00874A0C" w:rsidRPr="00D6045D" w:rsidRDefault="00874A0C" w:rsidP="00C54A5F">
            <w:pPr>
              <w:ind w:firstLine="0"/>
              <w:jc w:val="center"/>
              <w:rPr>
                <w:b/>
                <w:bCs/>
                <w:lang w:val="ro-MD" w:eastAsia="ru-RU"/>
              </w:rPr>
            </w:pPr>
            <w:r w:rsidRPr="00D6045D">
              <w:rPr>
                <w:b/>
                <w:bCs/>
                <w:lang w:val="ro-MD" w:eastAsia="ru-RU"/>
              </w:rPr>
              <w:t>IV. Investigatii virusologice</w:t>
            </w:r>
          </w:p>
        </w:tc>
        <w:tc>
          <w:tcPr>
            <w:tcW w:w="1383" w:type="dxa"/>
            <w:shd w:val="clear" w:color="auto" w:fill="auto"/>
            <w:vAlign w:val="center"/>
            <w:hideMark/>
          </w:tcPr>
          <w:p w14:paraId="4C35DA4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903BF24" w14:textId="77777777" w:rsidR="00874A0C" w:rsidRPr="00D6045D" w:rsidRDefault="00874A0C" w:rsidP="00C54A5F">
            <w:pPr>
              <w:ind w:firstLine="0"/>
              <w:jc w:val="center"/>
              <w:rPr>
                <w:bCs/>
                <w:lang w:val="ro-MD" w:eastAsia="ru-RU"/>
              </w:rPr>
            </w:pPr>
          </w:p>
        </w:tc>
      </w:tr>
      <w:tr w:rsidR="00874A0C" w:rsidRPr="00D6045D" w14:paraId="28D42F0A" w14:textId="77777777" w:rsidTr="00B77D64">
        <w:trPr>
          <w:trHeight w:val="20"/>
          <w:jc w:val="center"/>
        </w:trPr>
        <w:tc>
          <w:tcPr>
            <w:tcW w:w="1315" w:type="dxa"/>
            <w:shd w:val="clear" w:color="auto" w:fill="auto"/>
            <w:vAlign w:val="center"/>
            <w:hideMark/>
          </w:tcPr>
          <w:p w14:paraId="4131AC70"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29B113BD" w14:textId="77777777" w:rsidR="00874A0C" w:rsidRPr="00D6045D" w:rsidRDefault="00874A0C" w:rsidP="00C54A5F">
            <w:pPr>
              <w:ind w:firstLine="0"/>
              <w:jc w:val="center"/>
              <w:rPr>
                <w:b/>
                <w:lang w:val="ro-MD" w:eastAsia="ru-RU"/>
              </w:rPr>
            </w:pPr>
            <w:r w:rsidRPr="00D6045D">
              <w:rPr>
                <w:b/>
                <w:bCs/>
                <w:lang w:val="ro-MD" w:eastAsia="ru-RU"/>
              </w:rPr>
              <w:t>1.  Investigații serologice și sanitaro-virusologice</w:t>
            </w:r>
          </w:p>
        </w:tc>
        <w:tc>
          <w:tcPr>
            <w:tcW w:w="1383" w:type="dxa"/>
            <w:shd w:val="clear" w:color="auto" w:fill="auto"/>
            <w:vAlign w:val="center"/>
            <w:hideMark/>
          </w:tcPr>
          <w:p w14:paraId="094F0557"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78C9F9E" w14:textId="77777777" w:rsidR="00874A0C" w:rsidRPr="00D6045D" w:rsidRDefault="00874A0C" w:rsidP="00C54A5F">
            <w:pPr>
              <w:ind w:firstLine="0"/>
              <w:jc w:val="center"/>
              <w:rPr>
                <w:bCs/>
                <w:lang w:val="ro-MD" w:eastAsia="ru-RU"/>
              </w:rPr>
            </w:pPr>
          </w:p>
        </w:tc>
      </w:tr>
      <w:tr w:rsidR="00874A0C" w:rsidRPr="00D6045D" w14:paraId="366B7039" w14:textId="77777777" w:rsidTr="00B77D64">
        <w:trPr>
          <w:trHeight w:val="20"/>
          <w:jc w:val="center"/>
        </w:trPr>
        <w:tc>
          <w:tcPr>
            <w:tcW w:w="1315" w:type="dxa"/>
            <w:shd w:val="clear" w:color="auto" w:fill="auto"/>
            <w:vAlign w:val="center"/>
            <w:hideMark/>
          </w:tcPr>
          <w:p w14:paraId="6F1D66C6" w14:textId="77777777" w:rsidR="00874A0C" w:rsidRPr="00D6045D" w:rsidRDefault="00874A0C" w:rsidP="00C54A5F">
            <w:pPr>
              <w:ind w:firstLine="0"/>
              <w:jc w:val="center"/>
              <w:rPr>
                <w:lang w:val="ro-MD" w:eastAsia="ru-RU"/>
              </w:rPr>
            </w:pPr>
            <w:r w:rsidRPr="00D6045D">
              <w:rPr>
                <w:lang w:val="ro-MD" w:eastAsia="ru-RU"/>
              </w:rPr>
              <w:t>3805.</w:t>
            </w:r>
          </w:p>
        </w:tc>
        <w:tc>
          <w:tcPr>
            <w:tcW w:w="5988" w:type="dxa"/>
            <w:shd w:val="clear" w:color="auto" w:fill="auto"/>
            <w:vAlign w:val="center"/>
            <w:hideMark/>
          </w:tcPr>
          <w:p w14:paraId="55FCB975" w14:textId="77777777" w:rsidR="00874A0C" w:rsidRPr="00D6045D" w:rsidRDefault="00874A0C" w:rsidP="00C54A5F">
            <w:pPr>
              <w:ind w:firstLine="0"/>
              <w:jc w:val="left"/>
              <w:rPr>
                <w:lang w:val="ro-MD" w:eastAsia="ru-RU"/>
              </w:rPr>
            </w:pPr>
            <w:r w:rsidRPr="00D6045D">
              <w:rPr>
                <w:lang w:val="ro-MD" w:eastAsia="ru-RU"/>
              </w:rPr>
              <w:t>Determinarea anticorpilor IgM anti HSV tip 1/tip 2</w:t>
            </w:r>
          </w:p>
        </w:tc>
        <w:tc>
          <w:tcPr>
            <w:tcW w:w="1383" w:type="dxa"/>
            <w:shd w:val="clear" w:color="auto" w:fill="auto"/>
            <w:vAlign w:val="center"/>
            <w:hideMark/>
          </w:tcPr>
          <w:p w14:paraId="5B639D5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97D24C"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4DB5C98C" w14:textId="77777777" w:rsidTr="00B77D64">
        <w:trPr>
          <w:trHeight w:val="20"/>
          <w:jc w:val="center"/>
        </w:trPr>
        <w:tc>
          <w:tcPr>
            <w:tcW w:w="1315" w:type="dxa"/>
            <w:shd w:val="clear" w:color="auto" w:fill="auto"/>
            <w:vAlign w:val="center"/>
            <w:hideMark/>
          </w:tcPr>
          <w:p w14:paraId="52BD008A" w14:textId="77777777" w:rsidR="00874A0C" w:rsidRPr="00D6045D" w:rsidRDefault="00874A0C" w:rsidP="00C54A5F">
            <w:pPr>
              <w:ind w:firstLine="0"/>
              <w:jc w:val="center"/>
              <w:rPr>
                <w:lang w:val="ro-MD" w:eastAsia="ru-RU"/>
              </w:rPr>
            </w:pPr>
            <w:r w:rsidRPr="00D6045D">
              <w:rPr>
                <w:lang w:val="ro-MD" w:eastAsia="ru-RU"/>
              </w:rPr>
              <w:t>3806.</w:t>
            </w:r>
          </w:p>
        </w:tc>
        <w:tc>
          <w:tcPr>
            <w:tcW w:w="5988" w:type="dxa"/>
            <w:shd w:val="clear" w:color="auto" w:fill="auto"/>
            <w:vAlign w:val="center"/>
            <w:hideMark/>
          </w:tcPr>
          <w:p w14:paraId="37CA9310" w14:textId="77777777" w:rsidR="00874A0C" w:rsidRPr="00D6045D" w:rsidRDefault="00874A0C" w:rsidP="00C54A5F">
            <w:pPr>
              <w:ind w:firstLine="0"/>
              <w:jc w:val="left"/>
              <w:rPr>
                <w:lang w:val="ro-MD" w:eastAsia="ru-RU"/>
              </w:rPr>
            </w:pPr>
            <w:r w:rsidRPr="00D6045D">
              <w:rPr>
                <w:lang w:val="ro-MD" w:eastAsia="ru-RU"/>
              </w:rPr>
              <w:t>Determinarea anticorpilor IgG anti HSV tip 1/tip 2</w:t>
            </w:r>
          </w:p>
        </w:tc>
        <w:tc>
          <w:tcPr>
            <w:tcW w:w="1383" w:type="dxa"/>
            <w:shd w:val="clear" w:color="auto" w:fill="auto"/>
            <w:vAlign w:val="center"/>
            <w:hideMark/>
          </w:tcPr>
          <w:p w14:paraId="717899F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AB85C32" w14:textId="77777777" w:rsidR="00874A0C" w:rsidRPr="00D6045D" w:rsidRDefault="00874A0C" w:rsidP="00C54A5F">
            <w:pPr>
              <w:ind w:firstLine="0"/>
              <w:jc w:val="center"/>
              <w:rPr>
                <w:bCs/>
                <w:lang w:val="ro-MD" w:eastAsia="ru-RU"/>
              </w:rPr>
            </w:pPr>
            <w:r w:rsidRPr="00D6045D">
              <w:rPr>
                <w:bCs/>
                <w:lang w:val="ro-MD" w:eastAsia="ru-RU"/>
              </w:rPr>
              <w:t>172</w:t>
            </w:r>
          </w:p>
        </w:tc>
      </w:tr>
      <w:tr w:rsidR="00874A0C" w:rsidRPr="00D6045D" w14:paraId="31D07D02" w14:textId="77777777" w:rsidTr="00B77D64">
        <w:trPr>
          <w:trHeight w:val="20"/>
          <w:jc w:val="center"/>
        </w:trPr>
        <w:tc>
          <w:tcPr>
            <w:tcW w:w="1315" w:type="dxa"/>
            <w:shd w:val="clear" w:color="auto" w:fill="auto"/>
            <w:vAlign w:val="center"/>
            <w:hideMark/>
          </w:tcPr>
          <w:p w14:paraId="5201E277" w14:textId="77777777" w:rsidR="00874A0C" w:rsidRPr="00D6045D" w:rsidRDefault="00874A0C" w:rsidP="00C54A5F">
            <w:pPr>
              <w:ind w:firstLine="0"/>
              <w:jc w:val="center"/>
              <w:rPr>
                <w:lang w:val="ro-MD" w:eastAsia="ru-RU"/>
              </w:rPr>
            </w:pPr>
            <w:r w:rsidRPr="00D6045D">
              <w:rPr>
                <w:lang w:val="ro-MD" w:eastAsia="ru-RU"/>
              </w:rPr>
              <w:t>3807.1.</w:t>
            </w:r>
          </w:p>
        </w:tc>
        <w:tc>
          <w:tcPr>
            <w:tcW w:w="5988" w:type="dxa"/>
            <w:shd w:val="clear" w:color="auto" w:fill="auto"/>
            <w:vAlign w:val="center"/>
            <w:hideMark/>
          </w:tcPr>
          <w:p w14:paraId="2D59CA92" w14:textId="77777777" w:rsidR="00874A0C" w:rsidRPr="00D6045D" w:rsidRDefault="00874A0C" w:rsidP="00C54A5F">
            <w:pPr>
              <w:ind w:firstLine="0"/>
              <w:jc w:val="left"/>
              <w:rPr>
                <w:lang w:val="ro-MD" w:eastAsia="ru-RU"/>
              </w:rPr>
            </w:pPr>
            <w:r w:rsidRPr="00D6045D">
              <w:rPr>
                <w:lang w:val="ro-MD" w:eastAsia="ru-RU"/>
              </w:rPr>
              <w:t>Determinarea calitativă a anticorpilor sumari față de virusul hepatitei A prin RIE</w:t>
            </w:r>
          </w:p>
        </w:tc>
        <w:tc>
          <w:tcPr>
            <w:tcW w:w="1383" w:type="dxa"/>
            <w:shd w:val="clear" w:color="auto" w:fill="auto"/>
            <w:vAlign w:val="center"/>
            <w:hideMark/>
          </w:tcPr>
          <w:p w14:paraId="68BD06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B3FBD2"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31AD5CB4" w14:textId="77777777" w:rsidTr="00B77D64">
        <w:trPr>
          <w:trHeight w:val="20"/>
          <w:jc w:val="center"/>
        </w:trPr>
        <w:tc>
          <w:tcPr>
            <w:tcW w:w="1315" w:type="dxa"/>
            <w:shd w:val="clear" w:color="auto" w:fill="auto"/>
            <w:vAlign w:val="center"/>
            <w:hideMark/>
          </w:tcPr>
          <w:p w14:paraId="265887C6" w14:textId="77777777" w:rsidR="00874A0C" w:rsidRPr="00D6045D" w:rsidRDefault="00874A0C" w:rsidP="00C54A5F">
            <w:pPr>
              <w:ind w:firstLine="0"/>
              <w:jc w:val="center"/>
              <w:rPr>
                <w:lang w:val="ro-MD" w:eastAsia="ru-RU"/>
              </w:rPr>
            </w:pPr>
            <w:r w:rsidRPr="00D6045D">
              <w:rPr>
                <w:lang w:val="ro-MD" w:eastAsia="ru-RU"/>
              </w:rPr>
              <w:t>3808.1.</w:t>
            </w:r>
          </w:p>
        </w:tc>
        <w:tc>
          <w:tcPr>
            <w:tcW w:w="5988" w:type="dxa"/>
            <w:shd w:val="clear" w:color="auto" w:fill="auto"/>
            <w:vAlign w:val="center"/>
            <w:hideMark/>
          </w:tcPr>
          <w:p w14:paraId="2D5D8CCD" w14:textId="77777777" w:rsidR="00874A0C" w:rsidRPr="00D6045D" w:rsidRDefault="00874A0C" w:rsidP="00C54A5F">
            <w:pPr>
              <w:ind w:firstLine="0"/>
              <w:jc w:val="left"/>
              <w:rPr>
                <w:lang w:val="ro-MD" w:eastAsia="ru-RU"/>
              </w:rPr>
            </w:pPr>
            <w:r w:rsidRPr="00D6045D">
              <w:rPr>
                <w:lang w:val="ro-MD" w:eastAsia="ru-RU"/>
              </w:rPr>
              <w:t>Determinarea calitativă a anticorpilor „IgM capture” față de virusul hepatitei A prin RIE</w:t>
            </w:r>
          </w:p>
        </w:tc>
        <w:tc>
          <w:tcPr>
            <w:tcW w:w="1383" w:type="dxa"/>
            <w:shd w:val="clear" w:color="auto" w:fill="auto"/>
            <w:vAlign w:val="center"/>
            <w:hideMark/>
          </w:tcPr>
          <w:p w14:paraId="78EF4E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93BC59"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0C4A8080" w14:textId="77777777" w:rsidTr="00B77D64">
        <w:trPr>
          <w:trHeight w:val="20"/>
          <w:jc w:val="center"/>
        </w:trPr>
        <w:tc>
          <w:tcPr>
            <w:tcW w:w="1315" w:type="dxa"/>
            <w:shd w:val="clear" w:color="auto" w:fill="auto"/>
            <w:vAlign w:val="center"/>
            <w:hideMark/>
          </w:tcPr>
          <w:p w14:paraId="62CA2BF9" w14:textId="77777777" w:rsidR="00874A0C" w:rsidRPr="00D6045D" w:rsidRDefault="00874A0C" w:rsidP="00C54A5F">
            <w:pPr>
              <w:ind w:firstLine="0"/>
              <w:jc w:val="center"/>
              <w:rPr>
                <w:lang w:val="ro-MD" w:eastAsia="ru-RU"/>
              </w:rPr>
            </w:pPr>
            <w:r w:rsidRPr="00D6045D">
              <w:rPr>
                <w:lang w:val="ro-MD" w:eastAsia="ru-RU"/>
              </w:rPr>
              <w:t>3809.1.</w:t>
            </w:r>
          </w:p>
        </w:tc>
        <w:tc>
          <w:tcPr>
            <w:tcW w:w="5988" w:type="dxa"/>
            <w:shd w:val="clear" w:color="auto" w:fill="auto"/>
            <w:vAlign w:val="center"/>
            <w:hideMark/>
          </w:tcPr>
          <w:p w14:paraId="0105CD59" w14:textId="77777777" w:rsidR="00874A0C" w:rsidRPr="00D6045D" w:rsidRDefault="00874A0C" w:rsidP="00C54A5F">
            <w:pPr>
              <w:ind w:firstLine="0"/>
              <w:jc w:val="left"/>
              <w:rPr>
                <w:lang w:val="ro-MD" w:eastAsia="ru-RU"/>
              </w:rPr>
            </w:pPr>
            <w:r w:rsidRPr="00D6045D">
              <w:rPr>
                <w:lang w:val="ro-MD" w:eastAsia="ru-RU"/>
              </w:rPr>
              <w:t>Determinarea antigenului de suprafață al virusului hepatitei B (HBsAg) în ser sau plasmă umană prin RIE, generația a III-a</w:t>
            </w:r>
          </w:p>
        </w:tc>
        <w:tc>
          <w:tcPr>
            <w:tcW w:w="1383" w:type="dxa"/>
            <w:shd w:val="clear" w:color="auto" w:fill="auto"/>
            <w:vAlign w:val="center"/>
            <w:hideMark/>
          </w:tcPr>
          <w:p w14:paraId="56A3734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8B0BA4"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0CA8F2FE" w14:textId="77777777" w:rsidTr="00B77D64">
        <w:trPr>
          <w:trHeight w:val="20"/>
          <w:jc w:val="center"/>
        </w:trPr>
        <w:tc>
          <w:tcPr>
            <w:tcW w:w="1315" w:type="dxa"/>
            <w:shd w:val="clear" w:color="auto" w:fill="auto"/>
            <w:vAlign w:val="center"/>
            <w:hideMark/>
          </w:tcPr>
          <w:p w14:paraId="213073E3" w14:textId="77777777" w:rsidR="00874A0C" w:rsidRPr="00D6045D" w:rsidRDefault="00874A0C" w:rsidP="00C54A5F">
            <w:pPr>
              <w:ind w:firstLine="0"/>
              <w:jc w:val="center"/>
              <w:rPr>
                <w:lang w:val="ro-MD" w:eastAsia="ru-RU"/>
              </w:rPr>
            </w:pPr>
            <w:r w:rsidRPr="00D6045D">
              <w:rPr>
                <w:lang w:val="ro-MD" w:eastAsia="ru-RU"/>
              </w:rPr>
              <w:t>3810.1.</w:t>
            </w:r>
          </w:p>
        </w:tc>
        <w:tc>
          <w:tcPr>
            <w:tcW w:w="5988" w:type="dxa"/>
            <w:shd w:val="clear" w:color="auto" w:fill="auto"/>
            <w:vAlign w:val="center"/>
            <w:hideMark/>
          </w:tcPr>
          <w:p w14:paraId="5ADA8695" w14:textId="77777777" w:rsidR="00874A0C" w:rsidRPr="00D6045D" w:rsidRDefault="00874A0C" w:rsidP="00C54A5F">
            <w:pPr>
              <w:ind w:firstLine="0"/>
              <w:jc w:val="left"/>
              <w:rPr>
                <w:lang w:val="ro-MD" w:eastAsia="ru-RU"/>
              </w:rPr>
            </w:pPr>
            <w:r w:rsidRPr="00D6045D">
              <w:rPr>
                <w:lang w:val="ro-MD" w:eastAsia="ru-RU"/>
              </w:rPr>
              <w:t>Confirmarea prezenței antigenului de suprafață a virusului hepatitei B prin RIE</w:t>
            </w:r>
          </w:p>
        </w:tc>
        <w:tc>
          <w:tcPr>
            <w:tcW w:w="1383" w:type="dxa"/>
            <w:shd w:val="clear" w:color="auto" w:fill="auto"/>
            <w:vAlign w:val="center"/>
            <w:hideMark/>
          </w:tcPr>
          <w:p w14:paraId="0C69E80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F755F1"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725C815E" w14:textId="77777777" w:rsidTr="00B77D64">
        <w:trPr>
          <w:trHeight w:val="20"/>
          <w:jc w:val="center"/>
        </w:trPr>
        <w:tc>
          <w:tcPr>
            <w:tcW w:w="1315" w:type="dxa"/>
            <w:shd w:val="clear" w:color="auto" w:fill="auto"/>
            <w:vAlign w:val="center"/>
            <w:hideMark/>
          </w:tcPr>
          <w:p w14:paraId="487EB817" w14:textId="77777777" w:rsidR="00874A0C" w:rsidRPr="00D6045D" w:rsidRDefault="00874A0C" w:rsidP="00C54A5F">
            <w:pPr>
              <w:ind w:firstLine="0"/>
              <w:jc w:val="center"/>
              <w:rPr>
                <w:lang w:val="ro-MD" w:eastAsia="ru-RU"/>
              </w:rPr>
            </w:pPr>
            <w:r w:rsidRPr="00D6045D">
              <w:rPr>
                <w:lang w:val="ro-MD" w:eastAsia="ru-RU"/>
              </w:rPr>
              <w:t>3811.1.</w:t>
            </w:r>
          </w:p>
        </w:tc>
        <w:tc>
          <w:tcPr>
            <w:tcW w:w="5988" w:type="dxa"/>
            <w:shd w:val="clear" w:color="auto" w:fill="auto"/>
            <w:vAlign w:val="center"/>
            <w:hideMark/>
          </w:tcPr>
          <w:p w14:paraId="40691E93" w14:textId="77777777" w:rsidR="00874A0C" w:rsidRPr="00D6045D" w:rsidRDefault="00874A0C" w:rsidP="00C54A5F">
            <w:pPr>
              <w:ind w:firstLine="0"/>
              <w:jc w:val="left"/>
              <w:rPr>
                <w:lang w:val="ro-MD" w:eastAsia="ru-RU"/>
              </w:rPr>
            </w:pPr>
            <w:r w:rsidRPr="00D6045D">
              <w:rPr>
                <w:lang w:val="ro-MD" w:eastAsia="ru-RU"/>
              </w:rPr>
              <w:t>Determinarea calitativă a anticorpilor față de antigenul de suprafață al virusului hepatitei B (anti-HBs) prin RIE</w:t>
            </w:r>
          </w:p>
        </w:tc>
        <w:tc>
          <w:tcPr>
            <w:tcW w:w="1383" w:type="dxa"/>
            <w:shd w:val="clear" w:color="auto" w:fill="auto"/>
            <w:vAlign w:val="center"/>
            <w:hideMark/>
          </w:tcPr>
          <w:p w14:paraId="1BC6CD8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C7DC55" w14:textId="77777777" w:rsidR="00874A0C" w:rsidRPr="00D6045D" w:rsidRDefault="00874A0C" w:rsidP="00C54A5F">
            <w:pPr>
              <w:ind w:firstLine="0"/>
              <w:jc w:val="center"/>
              <w:rPr>
                <w:bCs/>
                <w:lang w:val="ro-MD" w:eastAsia="ru-RU"/>
              </w:rPr>
            </w:pPr>
            <w:r w:rsidRPr="00D6045D">
              <w:rPr>
                <w:bCs/>
                <w:lang w:val="ro-MD" w:eastAsia="ru-RU"/>
              </w:rPr>
              <w:t>142</w:t>
            </w:r>
          </w:p>
        </w:tc>
      </w:tr>
      <w:tr w:rsidR="00874A0C" w:rsidRPr="00D6045D" w14:paraId="26DF651C" w14:textId="77777777" w:rsidTr="00B77D64">
        <w:trPr>
          <w:trHeight w:val="20"/>
          <w:jc w:val="center"/>
        </w:trPr>
        <w:tc>
          <w:tcPr>
            <w:tcW w:w="1315" w:type="dxa"/>
            <w:shd w:val="clear" w:color="auto" w:fill="auto"/>
            <w:vAlign w:val="center"/>
            <w:hideMark/>
          </w:tcPr>
          <w:p w14:paraId="61DBE0D7" w14:textId="77777777" w:rsidR="00874A0C" w:rsidRPr="00D6045D" w:rsidRDefault="00874A0C" w:rsidP="00C54A5F">
            <w:pPr>
              <w:ind w:firstLine="0"/>
              <w:jc w:val="center"/>
              <w:rPr>
                <w:lang w:val="ro-MD" w:eastAsia="ru-RU"/>
              </w:rPr>
            </w:pPr>
            <w:r w:rsidRPr="00D6045D">
              <w:rPr>
                <w:lang w:val="ro-MD" w:eastAsia="ru-RU"/>
              </w:rPr>
              <w:t>3812.1.</w:t>
            </w:r>
          </w:p>
        </w:tc>
        <w:tc>
          <w:tcPr>
            <w:tcW w:w="5988" w:type="dxa"/>
            <w:shd w:val="clear" w:color="auto" w:fill="auto"/>
            <w:vAlign w:val="center"/>
            <w:hideMark/>
          </w:tcPr>
          <w:p w14:paraId="4B4D954F" w14:textId="77777777" w:rsidR="00874A0C" w:rsidRPr="00D6045D" w:rsidRDefault="00874A0C" w:rsidP="00C54A5F">
            <w:pPr>
              <w:ind w:firstLine="0"/>
              <w:jc w:val="left"/>
              <w:rPr>
                <w:lang w:val="ro-MD" w:eastAsia="ru-RU"/>
              </w:rPr>
            </w:pPr>
            <w:r w:rsidRPr="00D6045D">
              <w:rPr>
                <w:lang w:val="ro-MD" w:eastAsia="ru-RU"/>
              </w:rPr>
              <w:t>Determinarea cantitativă a anticorpilor față de antigenul de suprafață a virusului hepatitei B prin RIE</w:t>
            </w:r>
          </w:p>
        </w:tc>
        <w:tc>
          <w:tcPr>
            <w:tcW w:w="1383" w:type="dxa"/>
            <w:shd w:val="clear" w:color="auto" w:fill="auto"/>
            <w:vAlign w:val="center"/>
            <w:hideMark/>
          </w:tcPr>
          <w:p w14:paraId="7A65E58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223EA47"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40B3912D" w14:textId="77777777" w:rsidTr="00B77D64">
        <w:trPr>
          <w:trHeight w:val="20"/>
          <w:jc w:val="center"/>
        </w:trPr>
        <w:tc>
          <w:tcPr>
            <w:tcW w:w="1315" w:type="dxa"/>
            <w:shd w:val="clear" w:color="auto" w:fill="auto"/>
            <w:vAlign w:val="center"/>
            <w:hideMark/>
          </w:tcPr>
          <w:p w14:paraId="6336A94E" w14:textId="77777777" w:rsidR="00874A0C" w:rsidRPr="00D6045D" w:rsidRDefault="00874A0C" w:rsidP="00C54A5F">
            <w:pPr>
              <w:ind w:firstLine="0"/>
              <w:jc w:val="center"/>
              <w:rPr>
                <w:lang w:val="ro-MD" w:eastAsia="ru-RU"/>
              </w:rPr>
            </w:pPr>
            <w:r w:rsidRPr="00D6045D">
              <w:rPr>
                <w:lang w:val="ro-MD" w:eastAsia="ru-RU"/>
              </w:rPr>
              <w:t>3813.1.</w:t>
            </w:r>
          </w:p>
        </w:tc>
        <w:tc>
          <w:tcPr>
            <w:tcW w:w="5988" w:type="dxa"/>
            <w:shd w:val="clear" w:color="auto" w:fill="auto"/>
            <w:vAlign w:val="center"/>
            <w:hideMark/>
          </w:tcPr>
          <w:p w14:paraId="4309EFC6" w14:textId="77777777" w:rsidR="00874A0C" w:rsidRPr="00D6045D" w:rsidRDefault="00874A0C" w:rsidP="00C54A5F">
            <w:pPr>
              <w:ind w:firstLine="0"/>
              <w:jc w:val="left"/>
              <w:rPr>
                <w:lang w:val="ro-MD" w:eastAsia="ru-RU"/>
              </w:rPr>
            </w:pPr>
            <w:r w:rsidRPr="00D6045D">
              <w:rPr>
                <w:lang w:val="ro-MD" w:eastAsia="ru-RU"/>
              </w:rPr>
              <w:t>Determinarea calitativă a anticorpilor către antigenul core a virusului hepatitei B prin RIE</w:t>
            </w:r>
          </w:p>
        </w:tc>
        <w:tc>
          <w:tcPr>
            <w:tcW w:w="1383" w:type="dxa"/>
            <w:shd w:val="clear" w:color="auto" w:fill="auto"/>
            <w:vAlign w:val="center"/>
            <w:hideMark/>
          </w:tcPr>
          <w:p w14:paraId="6F4061F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FBDF56" w14:textId="77777777" w:rsidR="00874A0C" w:rsidRPr="00D6045D" w:rsidRDefault="00874A0C" w:rsidP="00C54A5F">
            <w:pPr>
              <w:ind w:firstLine="0"/>
              <w:jc w:val="center"/>
              <w:rPr>
                <w:bCs/>
                <w:lang w:val="ro-MD" w:eastAsia="ru-RU"/>
              </w:rPr>
            </w:pPr>
            <w:r w:rsidRPr="00D6045D">
              <w:rPr>
                <w:bCs/>
                <w:lang w:val="ro-MD" w:eastAsia="ru-RU"/>
              </w:rPr>
              <w:t>141</w:t>
            </w:r>
          </w:p>
        </w:tc>
      </w:tr>
      <w:tr w:rsidR="00874A0C" w:rsidRPr="00D6045D" w14:paraId="1E0A9904" w14:textId="77777777" w:rsidTr="00B77D64">
        <w:trPr>
          <w:trHeight w:val="20"/>
          <w:jc w:val="center"/>
        </w:trPr>
        <w:tc>
          <w:tcPr>
            <w:tcW w:w="1315" w:type="dxa"/>
            <w:shd w:val="clear" w:color="auto" w:fill="auto"/>
            <w:vAlign w:val="center"/>
            <w:hideMark/>
          </w:tcPr>
          <w:p w14:paraId="43D54842" w14:textId="77777777" w:rsidR="00874A0C" w:rsidRPr="00D6045D" w:rsidRDefault="00874A0C" w:rsidP="00C54A5F">
            <w:pPr>
              <w:ind w:firstLine="0"/>
              <w:jc w:val="center"/>
              <w:rPr>
                <w:lang w:val="ro-MD" w:eastAsia="ru-RU"/>
              </w:rPr>
            </w:pPr>
            <w:r w:rsidRPr="00D6045D">
              <w:rPr>
                <w:lang w:val="ro-MD" w:eastAsia="ru-RU"/>
              </w:rPr>
              <w:t>3814.1.</w:t>
            </w:r>
          </w:p>
        </w:tc>
        <w:tc>
          <w:tcPr>
            <w:tcW w:w="5988" w:type="dxa"/>
            <w:shd w:val="clear" w:color="auto" w:fill="auto"/>
            <w:vAlign w:val="center"/>
            <w:hideMark/>
          </w:tcPr>
          <w:p w14:paraId="6841EECE" w14:textId="77777777" w:rsidR="00874A0C" w:rsidRPr="00D6045D" w:rsidRDefault="00874A0C" w:rsidP="00C54A5F">
            <w:pPr>
              <w:ind w:firstLine="0"/>
              <w:jc w:val="left"/>
              <w:rPr>
                <w:lang w:val="ro-MD" w:eastAsia="ru-RU"/>
              </w:rPr>
            </w:pPr>
            <w:r w:rsidRPr="00D6045D">
              <w:rPr>
                <w:lang w:val="ro-MD" w:eastAsia="ru-RU"/>
              </w:rPr>
              <w:t>Determinarea calitativă a anticorpilor din clasa IgM față de antigenul core al virusului hepatitei B prin RIE</w:t>
            </w:r>
          </w:p>
        </w:tc>
        <w:tc>
          <w:tcPr>
            <w:tcW w:w="1383" w:type="dxa"/>
            <w:shd w:val="clear" w:color="auto" w:fill="auto"/>
            <w:vAlign w:val="center"/>
            <w:hideMark/>
          </w:tcPr>
          <w:p w14:paraId="4473451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2DEDDB"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399C3C7A" w14:textId="77777777" w:rsidTr="00B77D64">
        <w:trPr>
          <w:trHeight w:val="20"/>
          <w:jc w:val="center"/>
        </w:trPr>
        <w:tc>
          <w:tcPr>
            <w:tcW w:w="1315" w:type="dxa"/>
            <w:shd w:val="clear" w:color="auto" w:fill="auto"/>
            <w:vAlign w:val="center"/>
            <w:hideMark/>
          </w:tcPr>
          <w:p w14:paraId="179CF99C" w14:textId="77777777" w:rsidR="00874A0C" w:rsidRPr="00D6045D" w:rsidRDefault="00874A0C" w:rsidP="00C54A5F">
            <w:pPr>
              <w:ind w:firstLine="0"/>
              <w:jc w:val="center"/>
              <w:rPr>
                <w:lang w:val="ro-MD" w:eastAsia="ru-RU"/>
              </w:rPr>
            </w:pPr>
            <w:r w:rsidRPr="00D6045D">
              <w:rPr>
                <w:lang w:val="ro-MD" w:eastAsia="ru-RU"/>
              </w:rPr>
              <w:t>3814.2.</w:t>
            </w:r>
          </w:p>
        </w:tc>
        <w:tc>
          <w:tcPr>
            <w:tcW w:w="5988" w:type="dxa"/>
            <w:shd w:val="clear" w:color="auto" w:fill="auto"/>
            <w:vAlign w:val="center"/>
            <w:hideMark/>
          </w:tcPr>
          <w:p w14:paraId="7C209043" w14:textId="77777777" w:rsidR="00874A0C" w:rsidRPr="00D6045D" w:rsidRDefault="00874A0C" w:rsidP="00C54A5F">
            <w:pPr>
              <w:ind w:firstLine="0"/>
              <w:jc w:val="left"/>
              <w:rPr>
                <w:lang w:val="ro-MD" w:eastAsia="ru-RU"/>
              </w:rPr>
            </w:pPr>
            <w:r w:rsidRPr="00D6045D">
              <w:rPr>
                <w:lang w:val="ro-MD" w:eastAsia="ru-RU"/>
              </w:rPr>
              <w:t>Determinarea cantitativă a anticorpilor din clasa IgM față de antigenul core al virusului hepatitei B prin RIE</w:t>
            </w:r>
          </w:p>
        </w:tc>
        <w:tc>
          <w:tcPr>
            <w:tcW w:w="1383" w:type="dxa"/>
            <w:shd w:val="clear" w:color="auto" w:fill="auto"/>
            <w:vAlign w:val="center"/>
            <w:hideMark/>
          </w:tcPr>
          <w:p w14:paraId="084B5C3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1C9566" w14:textId="77777777" w:rsidR="00874A0C" w:rsidRPr="00D6045D" w:rsidRDefault="00874A0C" w:rsidP="00C54A5F">
            <w:pPr>
              <w:ind w:firstLine="0"/>
              <w:jc w:val="center"/>
              <w:rPr>
                <w:bCs/>
                <w:lang w:val="ro-MD" w:eastAsia="ru-RU"/>
              </w:rPr>
            </w:pPr>
            <w:r w:rsidRPr="00D6045D">
              <w:rPr>
                <w:bCs/>
                <w:lang w:val="ro-MD" w:eastAsia="ru-RU"/>
              </w:rPr>
              <w:t>145</w:t>
            </w:r>
          </w:p>
        </w:tc>
      </w:tr>
      <w:tr w:rsidR="00874A0C" w:rsidRPr="00D6045D" w14:paraId="3FFFFC38" w14:textId="77777777" w:rsidTr="00B77D64">
        <w:trPr>
          <w:trHeight w:val="20"/>
          <w:jc w:val="center"/>
        </w:trPr>
        <w:tc>
          <w:tcPr>
            <w:tcW w:w="1315" w:type="dxa"/>
            <w:shd w:val="clear" w:color="auto" w:fill="auto"/>
            <w:vAlign w:val="center"/>
            <w:hideMark/>
          </w:tcPr>
          <w:p w14:paraId="39C8E6AB" w14:textId="77777777" w:rsidR="00874A0C" w:rsidRPr="00D6045D" w:rsidRDefault="00874A0C" w:rsidP="00C54A5F">
            <w:pPr>
              <w:ind w:firstLine="0"/>
              <w:jc w:val="center"/>
              <w:rPr>
                <w:lang w:val="ro-MD" w:eastAsia="ru-RU"/>
              </w:rPr>
            </w:pPr>
            <w:r w:rsidRPr="00D6045D">
              <w:rPr>
                <w:lang w:val="ro-MD" w:eastAsia="ru-RU"/>
              </w:rPr>
              <w:t>3816.1.</w:t>
            </w:r>
          </w:p>
        </w:tc>
        <w:tc>
          <w:tcPr>
            <w:tcW w:w="5988" w:type="dxa"/>
            <w:shd w:val="clear" w:color="auto" w:fill="auto"/>
            <w:vAlign w:val="center"/>
            <w:hideMark/>
          </w:tcPr>
          <w:p w14:paraId="6B45F97F" w14:textId="77777777" w:rsidR="00874A0C" w:rsidRPr="00D6045D" w:rsidRDefault="00874A0C" w:rsidP="00C54A5F">
            <w:pPr>
              <w:ind w:firstLine="0"/>
              <w:jc w:val="left"/>
              <w:rPr>
                <w:lang w:val="ro-MD" w:eastAsia="ru-RU"/>
              </w:rPr>
            </w:pPr>
            <w:r w:rsidRPr="00D6045D">
              <w:rPr>
                <w:lang w:val="ro-MD" w:eastAsia="ru-RU"/>
              </w:rPr>
              <w:t>Determinarea calitativă anticorpilor și antigenului ”e” a virusului hepatitei B prin RIE</w:t>
            </w:r>
          </w:p>
        </w:tc>
        <w:tc>
          <w:tcPr>
            <w:tcW w:w="1383" w:type="dxa"/>
            <w:shd w:val="clear" w:color="auto" w:fill="auto"/>
            <w:vAlign w:val="center"/>
            <w:hideMark/>
          </w:tcPr>
          <w:p w14:paraId="768172FF" w14:textId="77777777" w:rsidR="00874A0C" w:rsidRPr="00D6045D" w:rsidRDefault="00874A0C" w:rsidP="00C54A5F">
            <w:pPr>
              <w:ind w:left="-77" w:right="-111"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5F259633"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6FC51A4A" w14:textId="77777777" w:rsidTr="00B77D64">
        <w:trPr>
          <w:trHeight w:val="20"/>
          <w:jc w:val="center"/>
        </w:trPr>
        <w:tc>
          <w:tcPr>
            <w:tcW w:w="1315" w:type="dxa"/>
            <w:shd w:val="clear" w:color="auto" w:fill="auto"/>
            <w:vAlign w:val="center"/>
            <w:hideMark/>
          </w:tcPr>
          <w:p w14:paraId="5A7BB414" w14:textId="77777777" w:rsidR="00874A0C" w:rsidRPr="00D6045D" w:rsidRDefault="00874A0C" w:rsidP="00C54A5F">
            <w:pPr>
              <w:ind w:firstLine="0"/>
              <w:jc w:val="center"/>
              <w:rPr>
                <w:lang w:val="ro-MD" w:eastAsia="ru-RU"/>
              </w:rPr>
            </w:pPr>
            <w:r w:rsidRPr="00D6045D">
              <w:rPr>
                <w:lang w:val="ro-MD" w:eastAsia="ru-RU"/>
              </w:rPr>
              <w:t>3817.1.</w:t>
            </w:r>
          </w:p>
        </w:tc>
        <w:tc>
          <w:tcPr>
            <w:tcW w:w="5988" w:type="dxa"/>
            <w:shd w:val="clear" w:color="auto" w:fill="auto"/>
            <w:vAlign w:val="center"/>
            <w:hideMark/>
          </w:tcPr>
          <w:p w14:paraId="56B844E5" w14:textId="77777777" w:rsidR="00874A0C" w:rsidRPr="00D6045D" w:rsidRDefault="00874A0C" w:rsidP="00C54A5F">
            <w:pPr>
              <w:ind w:firstLine="0"/>
              <w:jc w:val="left"/>
              <w:rPr>
                <w:lang w:val="ro-MD" w:eastAsia="ru-RU"/>
              </w:rPr>
            </w:pPr>
            <w:r w:rsidRPr="00D6045D">
              <w:rPr>
                <w:lang w:val="ro-MD" w:eastAsia="ru-RU"/>
              </w:rPr>
              <w:t>Detecția anticorpilor anti-HCV IgM</w:t>
            </w:r>
          </w:p>
        </w:tc>
        <w:tc>
          <w:tcPr>
            <w:tcW w:w="1383" w:type="dxa"/>
            <w:shd w:val="clear" w:color="auto" w:fill="auto"/>
            <w:vAlign w:val="center"/>
            <w:hideMark/>
          </w:tcPr>
          <w:p w14:paraId="7637F90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597AB3" w14:textId="77777777" w:rsidR="00874A0C" w:rsidRPr="00D6045D" w:rsidRDefault="00874A0C" w:rsidP="00C54A5F">
            <w:pPr>
              <w:ind w:firstLine="0"/>
              <w:jc w:val="center"/>
              <w:rPr>
                <w:bCs/>
                <w:lang w:val="ro-MD" w:eastAsia="ru-RU"/>
              </w:rPr>
            </w:pPr>
            <w:r w:rsidRPr="00D6045D">
              <w:rPr>
                <w:bCs/>
                <w:lang w:val="ro-MD" w:eastAsia="ru-RU"/>
              </w:rPr>
              <w:t>140</w:t>
            </w:r>
          </w:p>
        </w:tc>
      </w:tr>
      <w:tr w:rsidR="00874A0C" w:rsidRPr="00D6045D" w14:paraId="0B45022E" w14:textId="77777777" w:rsidTr="00B77D64">
        <w:trPr>
          <w:trHeight w:val="20"/>
          <w:jc w:val="center"/>
        </w:trPr>
        <w:tc>
          <w:tcPr>
            <w:tcW w:w="1315" w:type="dxa"/>
            <w:shd w:val="clear" w:color="auto" w:fill="auto"/>
            <w:vAlign w:val="center"/>
            <w:hideMark/>
          </w:tcPr>
          <w:p w14:paraId="778E6CFC" w14:textId="77777777" w:rsidR="00874A0C" w:rsidRPr="00D6045D" w:rsidRDefault="00874A0C" w:rsidP="00C54A5F">
            <w:pPr>
              <w:ind w:firstLine="0"/>
              <w:jc w:val="center"/>
              <w:rPr>
                <w:lang w:val="ro-MD" w:eastAsia="ru-RU"/>
              </w:rPr>
            </w:pPr>
            <w:r w:rsidRPr="00D6045D">
              <w:rPr>
                <w:lang w:val="ro-MD" w:eastAsia="ru-RU"/>
              </w:rPr>
              <w:t>3817.2.</w:t>
            </w:r>
          </w:p>
        </w:tc>
        <w:tc>
          <w:tcPr>
            <w:tcW w:w="5988" w:type="dxa"/>
            <w:shd w:val="clear" w:color="auto" w:fill="auto"/>
            <w:vAlign w:val="center"/>
            <w:hideMark/>
          </w:tcPr>
          <w:p w14:paraId="2DF7F32A" w14:textId="77777777" w:rsidR="00874A0C" w:rsidRPr="00D6045D" w:rsidRDefault="00874A0C" w:rsidP="00C54A5F">
            <w:pPr>
              <w:ind w:firstLine="0"/>
              <w:jc w:val="left"/>
              <w:rPr>
                <w:lang w:val="ro-MD" w:eastAsia="ru-RU"/>
              </w:rPr>
            </w:pPr>
            <w:r w:rsidRPr="00D6045D">
              <w:rPr>
                <w:lang w:val="ro-MD" w:eastAsia="ru-RU"/>
              </w:rPr>
              <w:t>Determinarea calitativă a anticorpilor anti virusului hepatitei C (HCV Ab) prin RIE</w:t>
            </w:r>
          </w:p>
        </w:tc>
        <w:tc>
          <w:tcPr>
            <w:tcW w:w="1383" w:type="dxa"/>
            <w:shd w:val="clear" w:color="auto" w:fill="auto"/>
            <w:vAlign w:val="center"/>
            <w:hideMark/>
          </w:tcPr>
          <w:p w14:paraId="1C38503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6A7CDD" w14:textId="77777777" w:rsidR="00874A0C" w:rsidRPr="00D6045D" w:rsidRDefault="00874A0C" w:rsidP="00C54A5F">
            <w:pPr>
              <w:ind w:firstLine="0"/>
              <w:jc w:val="center"/>
              <w:rPr>
                <w:bCs/>
                <w:lang w:val="ro-MD" w:eastAsia="ru-RU"/>
              </w:rPr>
            </w:pPr>
            <w:r w:rsidRPr="00D6045D">
              <w:rPr>
                <w:bCs/>
                <w:lang w:val="ro-MD" w:eastAsia="ru-RU"/>
              </w:rPr>
              <w:t>149</w:t>
            </w:r>
          </w:p>
        </w:tc>
      </w:tr>
      <w:tr w:rsidR="00874A0C" w:rsidRPr="00D6045D" w14:paraId="7CEBE4F3" w14:textId="77777777" w:rsidTr="00B77D64">
        <w:trPr>
          <w:trHeight w:val="20"/>
          <w:jc w:val="center"/>
        </w:trPr>
        <w:tc>
          <w:tcPr>
            <w:tcW w:w="1315" w:type="dxa"/>
            <w:shd w:val="clear" w:color="auto" w:fill="auto"/>
            <w:vAlign w:val="center"/>
            <w:hideMark/>
          </w:tcPr>
          <w:p w14:paraId="717154A8" w14:textId="77777777" w:rsidR="00874A0C" w:rsidRPr="00D6045D" w:rsidRDefault="00874A0C" w:rsidP="00C54A5F">
            <w:pPr>
              <w:ind w:firstLine="0"/>
              <w:jc w:val="center"/>
              <w:rPr>
                <w:lang w:val="ro-MD" w:eastAsia="ru-RU"/>
              </w:rPr>
            </w:pPr>
            <w:r w:rsidRPr="00D6045D">
              <w:rPr>
                <w:lang w:val="ro-MD" w:eastAsia="ru-RU"/>
              </w:rPr>
              <w:t>3819.</w:t>
            </w:r>
          </w:p>
        </w:tc>
        <w:tc>
          <w:tcPr>
            <w:tcW w:w="5988" w:type="dxa"/>
            <w:shd w:val="clear" w:color="auto" w:fill="auto"/>
            <w:vAlign w:val="center"/>
            <w:hideMark/>
          </w:tcPr>
          <w:p w14:paraId="23C9A8D8" w14:textId="77777777" w:rsidR="00874A0C" w:rsidRPr="00D6045D" w:rsidRDefault="00874A0C" w:rsidP="00C54A5F">
            <w:pPr>
              <w:ind w:firstLine="0"/>
              <w:jc w:val="left"/>
              <w:rPr>
                <w:lang w:val="ro-MD" w:eastAsia="ru-RU"/>
              </w:rPr>
            </w:pPr>
            <w:r w:rsidRPr="00D6045D">
              <w:rPr>
                <w:lang w:val="ro-MD" w:eastAsia="ru-RU"/>
              </w:rPr>
              <w:t>Determinarea proteinelor virusului HVC</w:t>
            </w:r>
          </w:p>
        </w:tc>
        <w:tc>
          <w:tcPr>
            <w:tcW w:w="1383" w:type="dxa"/>
            <w:shd w:val="clear" w:color="auto" w:fill="auto"/>
            <w:vAlign w:val="center"/>
            <w:hideMark/>
          </w:tcPr>
          <w:p w14:paraId="0A5F2B0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028D1B" w14:textId="77777777" w:rsidR="00874A0C" w:rsidRPr="00D6045D" w:rsidRDefault="00874A0C" w:rsidP="00C54A5F">
            <w:pPr>
              <w:ind w:firstLine="0"/>
              <w:jc w:val="center"/>
              <w:rPr>
                <w:bCs/>
                <w:lang w:val="ro-MD" w:eastAsia="ru-RU"/>
              </w:rPr>
            </w:pPr>
            <w:r w:rsidRPr="00D6045D">
              <w:rPr>
                <w:bCs/>
                <w:lang w:val="ro-MD" w:eastAsia="ru-RU"/>
              </w:rPr>
              <w:t>326</w:t>
            </w:r>
          </w:p>
        </w:tc>
      </w:tr>
      <w:tr w:rsidR="00874A0C" w:rsidRPr="00D6045D" w14:paraId="08E080A1" w14:textId="77777777" w:rsidTr="00B77D64">
        <w:trPr>
          <w:trHeight w:val="20"/>
          <w:jc w:val="center"/>
        </w:trPr>
        <w:tc>
          <w:tcPr>
            <w:tcW w:w="1315" w:type="dxa"/>
            <w:shd w:val="clear" w:color="auto" w:fill="auto"/>
            <w:vAlign w:val="center"/>
            <w:hideMark/>
          </w:tcPr>
          <w:p w14:paraId="00BB3B90" w14:textId="77777777" w:rsidR="00874A0C" w:rsidRPr="00D6045D" w:rsidRDefault="00874A0C" w:rsidP="00C54A5F">
            <w:pPr>
              <w:ind w:firstLine="0"/>
              <w:jc w:val="center"/>
              <w:rPr>
                <w:lang w:val="ro-MD" w:eastAsia="ru-RU"/>
              </w:rPr>
            </w:pPr>
            <w:r w:rsidRPr="00D6045D">
              <w:rPr>
                <w:lang w:val="ro-MD" w:eastAsia="ru-RU"/>
              </w:rPr>
              <w:t>3819.1.</w:t>
            </w:r>
          </w:p>
        </w:tc>
        <w:tc>
          <w:tcPr>
            <w:tcW w:w="5988" w:type="dxa"/>
            <w:shd w:val="clear" w:color="auto" w:fill="auto"/>
            <w:vAlign w:val="center"/>
            <w:hideMark/>
          </w:tcPr>
          <w:p w14:paraId="29E8B956" w14:textId="77777777" w:rsidR="00874A0C" w:rsidRPr="00D6045D" w:rsidRDefault="00874A0C" w:rsidP="00C54A5F">
            <w:pPr>
              <w:ind w:firstLine="0"/>
              <w:jc w:val="left"/>
              <w:rPr>
                <w:lang w:val="ro-MD" w:eastAsia="ru-RU"/>
              </w:rPr>
            </w:pPr>
            <w:r w:rsidRPr="00D6045D">
              <w:rPr>
                <w:lang w:val="ro-MD" w:eastAsia="ru-RU"/>
              </w:rPr>
              <w:t>Reacția de confirmare la hepatita virală C – Imuno-Blot</w:t>
            </w:r>
          </w:p>
        </w:tc>
        <w:tc>
          <w:tcPr>
            <w:tcW w:w="1383" w:type="dxa"/>
            <w:shd w:val="clear" w:color="auto" w:fill="auto"/>
            <w:vAlign w:val="center"/>
            <w:hideMark/>
          </w:tcPr>
          <w:p w14:paraId="601AF0A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8F4F43"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535507C0" w14:textId="77777777" w:rsidTr="00B77D64">
        <w:trPr>
          <w:trHeight w:val="20"/>
          <w:jc w:val="center"/>
        </w:trPr>
        <w:tc>
          <w:tcPr>
            <w:tcW w:w="1315" w:type="dxa"/>
            <w:shd w:val="clear" w:color="auto" w:fill="auto"/>
            <w:vAlign w:val="center"/>
            <w:hideMark/>
          </w:tcPr>
          <w:p w14:paraId="27B35850" w14:textId="77777777" w:rsidR="00874A0C" w:rsidRPr="00D6045D" w:rsidRDefault="00874A0C" w:rsidP="00C54A5F">
            <w:pPr>
              <w:ind w:firstLine="0"/>
              <w:jc w:val="center"/>
              <w:rPr>
                <w:lang w:val="ro-MD" w:eastAsia="ru-RU"/>
              </w:rPr>
            </w:pPr>
            <w:r w:rsidRPr="00D6045D">
              <w:rPr>
                <w:lang w:val="ro-MD" w:eastAsia="ru-RU"/>
              </w:rPr>
              <w:t>3820.</w:t>
            </w:r>
          </w:p>
        </w:tc>
        <w:tc>
          <w:tcPr>
            <w:tcW w:w="5988" w:type="dxa"/>
            <w:shd w:val="clear" w:color="auto" w:fill="auto"/>
            <w:vAlign w:val="center"/>
            <w:hideMark/>
          </w:tcPr>
          <w:p w14:paraId="264FB4E7" w14:textId="77777777" w:rsidR="00874A0C" w:rsidRPr="00D6045D" w:rsidRDefault="00874A0C" w:rsidP="00C54A5F">
            <w:pPr>
              <w:ind w:firstLine="0"/>
              <w:jc w:val="left"/>
              <w:rPr>
                <w:lang w:val="ro-MD" w:eastAsia="ru-RU"/>
              </w:rPr>
            </w:pPr>
            <w:r w:rsidRPr="00D6045D">
              <w:rPr>
                <w:lang w:val="ro-MD" w:eastAsia="ru-RU"/>
              </w:rPr>
              <w:t>Depistarea Ag HDV</w:t>
            </w:r>
          </w:p>
        </w:tc>
        <w:tc>
          <w:tcPr>
            <w:tcW w:w="1383" w:type="dxa"/>
            <w:shd w:val="clear" w:color="auto" w:fill="auto"/>
            <w:vAlign w:val="center"/>
            <w:hideMark/>
          </w:tcPr>
          <w:p w14:paraId="5ADBD27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26032F"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403E306B" w14:textId="77777777" w:rsidTr="00B77D64">
        <w:trPr>
          <w:trHeight w:val="20"/>
          <w:jc w:val="center"/>
        </w:trPr>
        <w:tc>
          <w:tcPr>
            <w:tcW w:w="1315" w:type="dxa"/>
            <w:shd w:val="clear" w:color="auto" w:fill="auto"/>
            <w:vAlign w:val="center"/>
            <w:hideMark/>
          </w:tcPr>
          <w:p w14:paraId="00173D40" w14:textId="77777777" w:rsidR="00874A0C" w:rsidRPr="00D6045D" w:rsidRDefault="00874A0C" w:rsidP="00C54A5F">
            <w:pPr>
              <w:ind w:firstLine="0"/>
              <w:jc w:val="center"/>
              <w:rPr>
                <w:lang w:val="ro-MD" w:eastAsia="ru-RU"/>
              </w:rPr>
            </w:pPr>
            <w:r w:rsidRPr="00D6045D">
              <w:rPr>
                <w:lang w:val="ro-MD" w:eastAsia="ru-RU"/>
              </w:rPr>
              <w:t>3821.</w:t>
            </w:r>
          </w:p>
        </w:tc>
        <w:tc>
          <w:tcPr>
            <w:tcW w:w="5988" w:type="dxa"/>
            <w:shd w:val="clear" w:color="auto" w:fill="auto"/>
            <w:vAlign w:val="center"/>
            <w:hideMark/>
          </w:tcPr>
          <w:p w14:paraId="16957454" w14:textId="77777777" w:rsidR="00874A0C" w:rsidRPr="00D6045D" w:rsidRDefault="00874A0C" w:rsidP="00C54A5F">
            <w:pPr>
              <w:ind w:firstLine="0"/>
              <w:jc w:val="left"/>
              <w:rPr>
                <w:lang w:val="ro-MD" w:eastAsia="ru-RU"/>
              </w:rPr>
            </w:pPr>
            <w:r w:rsidRPr="00D6045D">
              <w:rPr>
                <w:lang w:val="ro-MD" w:eastAsia="ru-RU"/>
              </w:rPr>
              <w:t>Determinarea anticorpilor anti-HDV total</w:t>
            </w:r>
          </w:p>
        </w:tc>
        <w:tc>
          <w:tcPr>
            <w:tcW w:w="1383" w:type="dxa"/>
            <w:shd w:val="clear" w:color="auto" w:fill="auto"/>
            <w:vAlign w:val="center"/>
            <w:hideMark/>
          </w:tcPr>
          <w:p w14:paraId="7E9C77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39618B1" w14:textId="77777777" w:rsidR="00874A0C" w:rsidRPr="00D6045D" w:rsidRDefault="00874A0C" w:rsidP="00C54A5F">
            <w:pPr>
              <w:ind w:firstLine="0"/>
              <w:jc w:val="center"/>
              <w:rPr>
                <w:bCs/>
                <w:lang w:val="ro-MD" w:eastAsia="ru-RU"/>
              </w:rPr>
            </w:pPr>
            <w:r w:rsidRPr="00D6045D">
              <w:rPr>
                <w:bCs/>
                <w:lang w:val="ro-MD" w:eastAsia="ru-RU"/>
              </w:rPr>
              <w:t>102</w:t>
            </w:r>
          </w:p>
        </w:tc>
      </w:tr>
      <w:tr w:rsidR="00874A0C" w:rsidRPr="00D6045D" w14:paraId="1E776C06" w14:textId="77777777" w:rsidTr="00B77D64">
        <w:trPr>
          <w:trHeight w:val="20"/>
          <w:jc w:val="center"/>
        </w:trPr>
        <w:tc>
          <w:tcPr>
            <w:tcW w:w="1315" w:type="dxa"/>
            <w:shd w:val="clear" w:color="auto" w:fill="auto"/>
            <w:vAlign w:val="center"/>
            <w:hideMark/>
          </w:tcPr>
          <w:p w14:paraId="2CD444DA" w14:textId="77777777" w:rsidR="00874A0C" w:rsidRPr="00D6045D" w:rsidRDefault="00874A0C" w:rsidP="00C54A5F">
            <w:pPr>
              <w:ind w:firstLine="0"/>
              <w:jc w:val="center"/>
              <w:rPr>
                <w:lang w:val="ro-MD" w:eastAsia="ru-RU"/>
              </w:rPr>
            </w:pPr>
            <w:r w:rsidRPr="00D6045D">
              <w:rPr>
                <w:lang w:val="ro-MD" w:eastAsia="ru-RU"/>
              </w:rPr>
              <w:t>3822.</w:t>
            </w:r>
          </w:p>
        </w:tc>
        <w:tc>
          <w:tcPr>
            <w:tcW w:w="5988" w:type="dxa"/>
            <w:shd w:val="clear" w:color="auto" w:fill="auto"/>
            <w:vAlign w:val="center"/>
            <w:hideMark/>
          </w:tcPr>
          <w:p w14:paraId="666219B6" w14:textId="77777777" w:rsidR="00874A0C" w:rsidRPr="00D6045D" w:rsidRDefault="00874A0C" w:rsidP="00C54A5F">
            <w:pPr>
              <w:ind w:firstLine="0"/>
              <w:jc w:val="left"/>
              <w:rPr>
                <w:lang w:val="ro-MD" w:eastAsia="ru-RU"/>
              </w:rPr>
            </w:pPr>
            <w:r w:rsidRPr="00D6045D">
              <w:rPr>
                <w:lang w:val="ro-MD" w:eastAsia="ru-RU"/>
              </w:rPr>
              <w:t>Determinarea imunoglobulinelor IgM anti-HDV</w:t>
            </w:r>
          </w:p>
        </w:tc>
        <w:tc>
          <w:tcPr>
            <w:tcW w:w="1383" w:type="dxa"/>
            <w:shd w:val="clear" w:color="auto" w:fill="auto"/>
            <w:vAlign w:val="center"/>
            <w:hideMark/>
          </w:tcPr>
          <w:p w14:paraId="5C81560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CD13A4" w14:textId="77777777" w:rsidR="00874A0C" w:rsidRPr="00D6045D" w:rsidRDefault="00874A0C" w:rsidP="00C54A5F">
            <w:pPr>
              <w:ind w:firstLine="0"/>
              <w:jc w:val="center"/>
              <w:rPr>
                <w:bCs/>
                <w:lang w:val="ro-MD" w:eastAsia="ru-RU"/>
              </w:rPr>
            </w:pPr>
            <w:r w:rsidRPr="00D6045D">
              <w:rPr>
                <w:bCs/>
                <w:lang w:val="ro-MD" w:eastAsia="ru-RU"/>
              </w:rPr>
              <w:t>108</w:t>
            </w:r>
          </w:p>
        </w:tc>
      </w:tr>
      <w:tr w:rsidR="00874A0C" w:rsidRPr="00D6045D" w14:paraId="55620397" w14:textId="77777777" w:rsidTr="00B77D64">
        <w:trPr>
          <w:trHeight w:val="20"/>
          <w:jc w:val="center"/>
        </w:trPr>
        <w:tc>
          <w:tcPr>
            <w:tcW w:w="1315" w:type="dxa"/>
            <w:shd w:val="clear" w:color="auto" w:fill="auto"/>
            <w:vAlign w:val="center"/>
            <w:hideMark/>
          </w:tcPr>
          <w:p w14:paraId="6677D5CE" w14:textId="77777777" w:rsidR="00874A0C" w:rsidRPr="00D6045D" w:rsidRDefault="00874A0C" w:rsidP="00C54A5F">
            <w:pPr>
              <w:ind w:firstLine="0"/>
              <w:jc w:val="center"/>
              <w:rPr>
                <w:lang w:val="ro-MD" w:eastAsia="ru-RU"/>
              </w:rPr>
            </w:pPr>
            <w:r w:rsidRPr="00D6045D">
              <w:rPr>
                <w:lang w:val="ro-MD" w:eastAsia="ru-RU"/>
              </w:rPr>
              <w:t>3822.1.</w:t>
            </w:r>
          </w:p>
        </w:tc>
        <w:tc>
          <w:tcPr>
            <w:tcW w:w="5988" w:type="dxa"/>
            <w:shd w:val="clear" w:color="auto" w:fill="auto"/>
            <w:vAlign w:val="center"/>
            <w:hideMark/>
          </w:tcPr>
          <w:p w14:paraId="1E521F72" w14:textId="77777777" w:rsidR="00874A0C" w:rsidRPr="00D6045D" w:rsidRDefault="00874A0C" w:rsidP="00C54A5F">
            <w:pPr>
              <w:ind w:firstLine="0"/>
              <w:jc w:val="left"/>
              <w:rPr>
                <w:lang w:val="ro-MD" w:eastAsia="ru-RU"/>
              </w:rPr>
            </w:pPr>
            <w:r w:rsidRPr="00D6045D">
              <w:rPr>
                <w:lang w:val="ro-MD" w:eastAsia="ru-RU"/>
              </w:rPr>
              <w:t>Determinarea anticorpilor anti-HEV (IgM, IgG)</w:t>
            </w:r>
          </w:p>
        </w:tc>
        <w:tc>
          <w:tcPr>
            <w:tcW w:w="1383" w:type="dxa"/>
            <w:shd w:val="clear" w:color="auto" w:fill="auto"/>
            <w:vAlign w:val="center"/>
            <w:hideMark/>
          </w:tcPr>
          <w:p w14:paraId="4F8D2990" w14:textId="77777777" w:rsidR="00874A0C" w:rsidRPr="00D6045D" w:rsidRDefault="00874A0C" w:rsidP="00C54A5F">
            <w:pPr>
              <w:ind w:left="-78" w:right="-107"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75804849"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000DD82E" w14:textId="77777777" w:rsidTr="00B77D64">
        <w:trPr>
          <w:trHeight w:val="20"/>
          <w:jc w:val="center"/>
        </w:trPr>
        <w:tc>
          <w:tcPr>
            <w:tcW w:w="1315" w:type="dxa"/>
            <w:shd w:val="clear" w:color="auto" w:fill="auto"/>
            <w:noWrap/>
            <w:vAlign w:val="center"/>
            <w:hideMark/>
          </w:tcPr>
          <w:p w14:paraId="2C30A76D" w14:textId="77777777" w:rsidR="00874A0C" w:rsidRPr="00D6045D" w:rsidRDefault="00874A0C" w:rsidP="00C54A5F">
            <w:pPr>
              <w:ind w:firstLine="0"/>
              <w:jc w:val="center"/>
              <w:rPr>
                <w:lang w:val="ro-MD" w:eastAsia="ru-RU"/>
              </w:rPr>
            </w:pPr>
            <w:r w:rsidRPr="00D6045D">
              <w:rPr>
                <w:lang w:val="ro-MD" w:eastAsia="ru-RU"/>
              </w:rPr>
              <w:t>3823.</w:t>
            </w:r>
          </w:p>
        </w:tc>
        <w:tc>
          <w:tcPr>
            <w:tcW w:w="5988" w:type="dxa"/>
            <w:shd w:val="clear" w:color="auto" w:fill="auto"/>
            <w:noWrap/>
            <w:vAlign w:val="center"/>
            <w:hideMark/>
          </w:tcPr>
          <w:p w14:paraId="6193C5D4" w14:textId="77777777" w:rsidR="00874A0C" w:rsidRPr="00D6045D" w:rsidRDefault="00874A0C" w:rsidP="00C54A5F">
            <w:pPr>
              <w:ind w:firstLine="0"/>
              <w:jc w:val="left"/>
              <w:rPr>
                <w:lang w:val="ro-MD" w:eastAsia="ru-RU"/>
              </w:rPr>
            </w:pPr>
            <w:r w:rsidRPr="00D6045D">
              <w:rPr>
                <w:lang w:val="ro-MD" w:eastAsia="ru-RU"/>
              </w:rPr>
              <w:t>Determinarea anticorpilor IgM anti-EBV VCA prin RIE</w:t>
            </w:r>
          </w:p>
        </w:tc>
        <w:tc>
          <w:tcPr>
            <w:tcW w:w="1383" w:type="dxa"/>
            <w:shd w:val="clear" w:color="auto" w:fill="auto"/>
            <w:noWrap/>
            <w:vAlign w:val="center"/>
            <w:hideMark/>
          </w:tcPr>
          <w:p w14:paraId="7D194FE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1BFEE1"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5856985F" w14:textId="77777777" w:rsidTr="00B77D64">
        <w:trPr>
          <w:trHeight w:val="20"/>
          <w:jc w:val="center"/>
        </w:trPr>
        <w:tc>
          <w:tcPr>
            <w:tcW w:w="1315" w:type="dxa"/>
            <w:shd w:val="clear" w:color="auto" w:fill="auto"/>
            <w:noWrap/>
            <w:vAlign w:val="center"/>
            <w:hideMark/>
          </w:tcPr>
          <w:p w14:paraId="2E2B1967" w14:textId="77777777" w:rsidR="00874A0C" w:rsidRPr="00D6045D" w:rsidRDefault="00874A0C" w:rsidP="00C54A5F">
            <w:pPr>
              <w:ind w:firstLine="0"/>
              <w:jc w:val="center"/>
              <w:rPr>
                <w:lang w:val="ro-MD" w:eastAsia="ru-RU"/>
              </w:rPr>
            </w:pPr>
            <w:r w:rsidRPr="00D6045D">
              <w:rPr>
                <w:lang w:val="ro-MD" w:eastAsia="ru-RU"/>
              </w:rPr>
              <w:t>3824.</w:t>
            </w:r>
          </w:p>
        </w:tc>
        <w:tc>
          <w:tcPr>
            <w:tcW w:w="5988" w:type="dxa"/>
            <w:shd w:val="clear" w:color="auto" w:fill="auto"/>
            <w:noWrap/>
            <w:vAlign w:val="center"/>
            <w:hideMark/>
          </w:tcPr>
          <w:p w14:paraId="467A6334" w14:textId="77777777" w:rsidR="00874A0C" w:rsidRPr="00D6045D" w:rsidRDefault="00874A0C" w:rsidP="00C54A5F">
            <w:pPr>
              <w:ind w:firstLine="0"/>
              <w:jc w:val="left"/>
              <w:rPr>
                <w:lang w:val="ro-MD" w:eastAsia="ru-RU"/>
              </w:rPr>
            </w:pPr>
            <w:r w:rsidRPr="00D6045D">
              <w:rPr>
                <w:lang w:val="ro-MD" w:eastAsia="ru-RU"/>
              </w:rPr>
              <w:t>Determinarea anticorpilor IgG anti-EBV VCA prin RIE</w:t>
            </w:r>
          </w:p>
        </w:tc>
        <w:tc>
          <w:tcPr>
            <w:tcW w:w="1383" w:type="dxa"/>
            <w:shd w:val="clear" w:color="auto" w:fill="auto"/>
            <w:noWrap/>
            <w:vAlign w:val="center"/>
            <w:hideMark/>
          </w:tcPr>
          <w:p w14:paraId="603CA0C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0EFBDF2" w14:textId="77777777" w:rsidR="00874A0C" w:rsidRPr="00D6045D" w:rsidRDefault="00874A0C" w:rsidP="00C54A5F">
            <w:pPr>
              <w:ind w:firstLine="0"/>
              <w:jc w:val="center"/>
              <w:rPr>
                <w:bCs/>
                <w:lang w:val="ro-MD" w:eastAsia="ru-RU"/>
              </w:rPr>
            </w:pPr>
            <w:r w:rsidRPr="00D6045D">
              <w:rPr>
                <w:bCs/>
                <w:lang w:val="ro-MD" w:eastAsia="ru-RU"/>
              </w:rPr>
              <w:t>117</w:t>
            </w:r>
          </w:p>
        </w:tc>
      </w:tr>
      <w:tr w:rsidR="00874A0C" w:rsidRPr="00D6045D" w14:paraId="6891EA97" w14:textId="77777777" w:rsidTr="00B77D64">
        <w:trPr>
          <w:trHeight w:val="20"/>
          <w:jc w:val="center"/>
        </w:trPr>
        <w:tc>
          <w:tcPr>
            <w:tcW w:w="1315" w:type="dxa"/>
            <w:shd w:val="clear" w:color="auto" w:fill="auto"/>
            <w:noWrap/>
            <w:vAlign w:val="center"/>
            <w:hideMark/>
          </w:tcPr>
          <w:p w14:paraId="0D205BD7" w14:textId="77777777" w:rsidR="00874A0C" w:rsidRPr="00D6045D" w:rsidRDefault="00874A0C" w:rsidP="00C54A5F">
            <w:pPr>
              <w:ind w:firstLine="0"/>
              <w:jc w:val="center"/>
              <w:rPr>
                <w:lang w:val="ro-MD" w:eastAsia="ru-RU"/>
              </w:rPr>
            </w:pPr>
            <w:r w:rsidRPr="00D6045D">
              <w:rPr>
                <w:lang w:val="ro-MD" w:eastAsia="ru-RU"/>
              </w:rPr>
              <w:t>3825.</w:t>
            </w:r>
          </w:p>
        </w:tc>
        <w:tc>
          <w:tcPr>
            <w:tcW w:w="5988" w:type="dxa"/>
            <w:shd w:val="clear" w:color="auto" w:fill="auto"/>
            <w:noWrap/>
            <w:vAlign w:val="center"/>
            <w:hideMark/>
          </w:tcPr>
          <w:p w14:paraId="2D700D17" w14:textId="77777777" w:rsidR="00874A0C" w:rsidRPr="00D6045D" w:rsidRDefault="00874A0C" w:rsidP="00C54A5F">
            <w:pPr>
              <w:ind w:firstLine="0"/>
              <w:jc w:val="left"/>
              <w:rPr>
                <w:lang w:val="ro-MD" w:eastAsia="ru-RU"/>
              </w:rPr>
            </w:pPr>
            <w:r w:rsidRPr="00D6045D">
              <w:rPr>
                <w:lang w:val="ro-MD" w:eastAsia="ru-RU"/>
              </w:rPr>
              <w:t>Determinarea anticorpilor IgG anti-EBV Ea prin RIE</w:t>
            </w:r>
          </w:p>
        </w:tc>
        <w:tc>
          <w:tcPr>
            <w:tcW w:w="1383" w:type="dxa"/>
            <w:shd w:val="clear" w:color="auto" w:fill="auto"/>
            <w:noWrap/>
            <w:vAlign w:val="center"/>
            <w:hideMark/>
          </w:tcPr>
          <w:p w14:paraId="3EB2F7D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2DB77DA"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2DF4A391" w14:textId="77777777" w:rsidTr="00B77D64">
        <w:trPr>
          <w:trHeight w:val="20"/>
          <w:jc w:val="center"/>
        </w:trPr>
        <w:tc>
          <w:tcPr>
            <w:tcW w:w="1315" w:type="dxa"/>
            <w:shd w:val="clear" w:color="auto" w:fill="auto"/>
            <w:noWrap/>
            <w:vAlign w:val="center"/>
            <w:hideMark/>
          </w:tcPr>
          <w:p w14:paraId="40E1A18F" w14:textId="77777777" w:rsidR="00874A0C" w:rsidRPr="00D6045D" w:rsidRDefault="00874A0C" w:rsidP="00C54A5F">
            <w:pPr>
              <w:ind w:firstLine="0"/>
              <w:jc w:val="center"/>
              <w:rPr>
                <w:lang w:val="ro-MD" w:eastAsia="ru-RU"/>
              </w:rPr>
            </w:pPr>
            <w:r w:rsidRPr="00D6045D">
              <w:rPr>
                <w:lang w:val="ro-MD" w:eastAsia="ru-RU"/>
              </w:rPr>
              <w:t>3826.</w:t>
            </w:r>
          </w:p>
        </w:tc>
        <w:tc>
          <w:tcPr>
            <w:tcW w:w="5988" w:type="dxa"/>
            <w:shd w:val="clear" w:color="auto" w:fill="auto"/>
            <w:noWrap/>
            <w:vAlign w:val="center"/>
            <w:hideMark/>
          </w:tcPr>
          <w:p w14:paraId="2AFFCAB6" w14:textId="77777777" w:rsidR="00874A0C" w:rsidRPr="00D6045D" w:rsidRDefault="00874A0C" w:rsidP="00C54A5F">
            <w:pPr>
              <w:ind w:firstLine="0"/>
              <w:jc w:val="left"/>
              <w:rPr>
                <w:lang w:val="ro-MD" w:eastAsia="ru-RU"/>
              </w:rPr>
            </w:pPr>
            <w:r w:rsidRPr="00D6045D">
              <w:rPr>
                <w:lang w:val="ro-MD" w:eastAsia="ru-RU"/>
              </w:rPr>
              <w:t>Determinarea anticorpilor IgG anti-EBV NA prin RIE</w:t>
            </w:r>
          </w:p>
        </w:tc>
        <w:tc>
          <w:tcPr>
            <w:tcW w:w="1383" w:type="dxa"/>
            <w:shd w:val="clear" w:color="auto" w:fill="auto"/>
            <w:noWrap/>
            <w:vAlign w:val="center"/>
            <w:hideMark/>
          </w:tcPr>
          <w:p w14:paraId="321060D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95FDED7"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2BD4E17E" w14:textId="77777777" w:rsidTr="00B77D64">
        <w:trPr>
          <w:trHeight w:val="20"/>
          <w:jc w:val="center"/>
        </w:trPr>
        <w:tc>
          <w:tcPr>
            <w:tcW w:w="1315" w:type="dxa"/>
            <w:shd w:val="clear" w:color="auto" w:fill="auto"/>
            <w:noWrap/>
            <w:vAlign w:val="center"/>
            <w:hideMark/>
          </w:tcPr>
          <w:p w14:paraId="1D33B3C4" w14:textId="77777777" w:rsidR="00874A0C" w:rsidRPr="00D6045D" w:rsidRDefault="00874A0C" w:rsidP="00C54A5F">
            <w:pPr>
              <w:ind w:firstLine="0"/>
              <w:jc w:val="center"/>
              <w:rPr>
                <w:lang w:val="ro-MD" w:eastAsia="ru-RU"/>
              </w:rPr>
            </w:pPr>
            <w:r w:rsidRPr="00D6045D">
              <w:rPr>
                <w:lang w:val="ro-MD" w:eastAsia="ru-RU"/>
              </w:rPr>
              <w:t>3827.</w:t>
            </w:r>
          </w:p>
        </w:tc>
        <w:tc>
          <w:tcPr>
            <w:tcW w:w="5988" w:type="dxa"/>
            <w:shd w:val="clear" w:color="auto" w:fill="auto"/>
            <w:noWrap/>
            <w:vAlign w:val="center"/>
            <w:hideMark/>
          </w:tcPr>
          <w:p w14:paraId="6384219F" w14:textId="77777777" w:rsidR="00874A0C" w:rsidRPr="00D6045D" w:rsidRDefault="00874A0C" w:rsidP="00C54A5F">
            <w:pPr>
              <w:ind w:firstLine="0"/>
              <w:jc w:val="left"/>
              <w:rPr>
                <w:lang w:val="ro-MD" w:eastAsia="ru-RU"/>
              </w:rPr>
            </w:pPr>
            <w:r w:rsidRPr="00D6045D">
              <w:rPr>
                <w:lang w:val="ro-MD" w:eastAsia="ru-RU"/>
              </w:rPr>
              <w:t>Determinarea anticorpilor IgM anti-CMV prin RIE</w:t>
            </w:r>
          </w:p>
        </w:tc>
        <w:tc>
          <w:tcPr>
            <w:tcW w:w="1383" w:type="dxa"/>
            <w:shd w:val="clear" w:color="auto" w:fill="auto"/>
            <w:noWrap/>
            <w:vAlign w:val="center"/>
            <w:hideMark/>
          </w:tcPr>
          <w:p w14:paraId="5F0AAC2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7C04E7" w14:textId="77777777" w:rsidR="00874A0C" w:rsidRPr="00D6045D" w:rsidRDefault="00874A0C" w:rsidP="00C54A5F">
            <w:pPr>
              <w:ind w:firstLine="0"/>
              <w:jc w:val="center"/>
              <w:rPr>
                <w:bCs/>
                <w:lang w:val="ro-MD" w:eastAsia="ru-RU"/>
              </w:rPr>
            </w:pPr>
            <w:r w:rsidRPr="00D6045D">
              <w:rPr>
                <w:bCs/>
                <w:lang w:val="ro-MD" w:eastAsia="ru-RU"/>
              </w:rPr>
              <w:t>109</w:t>
            </w:r>
          </w:p>
        </w:tc>
      </w:tr>
      <w:tr w:rsidR="00874A0C" w:rsidRPr="00D6045D" w14:paraId="0FBEE16D" w14:textId="77777777" w:rsidTr="00B77D64">
        <w:trPr>
          <w:trHeight w:val="20"/>
          <w:jc w:val="center"/>
        </w:trPr>
        <w:tc>
          <w:tcPr>
            <w:tcW w:w="1315" w:type="dxa"/>
            <w:shd w:val="clear" w:color="auto" w:fill="auto"/>
            <w:noWrap/>
            <w:vAlign w:val="center"/>
            <w:hideMark/>
          </w:tcPr>
          <w:p w14:paraId="20DB74DE" w14:textId="77777777" w:rsidR="00874A0C" w:rsidRPr="00D6045D" w:rsidRDefault="00874A0C" w:rsidP="00C54A5F">
            <w:pPr>
              <w:ind w:firstLine="0"/>
              <w:jc w:val="center"/>
              <w:rPr>
                <w:lang w:val="ro-MD" w:eastAsia="ru-RU"/>
              </w:rPr>
            </w:pPr>
            <w:r w:rsidRPr="00D6045D">
              <w:rPr>
                <w:lang w:val="ro-MD" w:eastAsia="ru-RU"/>
              </w:rPr>
              <w:t>3828.</w:t>
            </w:r>
          </w:p>
        </w:tc>
        <w:tc>
          <w:tcPr>
            <w:tcW w:w="5988" w:type="dxa"/>
            <w:shd w:val="clear" w:color="auto" w:fill="auto"/>
            <w:noWrap/>
            <w:vAlign w:val="center"/>
            <w:hideMark/>
          </w:tcPr>
          <w:p w14:paraId="1E1F372D" w14:textId="77777777" w:rsidR="00874A0C" w:rsidRPr="00D6045D" w:rsidRDefault="00874A0C" w:rsidP="00C54A5F">
            <w:pPr>
              <w:ind w:firstLine="0"/>
              <w:jc w:val="left"/>
              <w:rPr>
                <w:lang w:val="ro-MD" w:eastAsia="ru-RU"/>
              </w:rPr>
            </w:pPr>
            <w:r w:rsidRPr="00D6045D">
              <w:rPr>
                <w:lang w:val="ro-MD" w:eastAsia="ru-RU"/>
              </w:rPr>
              <w:t>Determinarea anticorpilor IgG anti-CMV prin RIE</w:t>
            </w:r>
          </w:p>
        </w:tc>
        <w:tc>
          <w:tcPr>
            <w:tcW w:w="1383" w:type="dxa"/>
            <w:shd w:val="clear" w:color="auto" w:fill="auto"/>
            <w:noWrap/>
            <w:vAlign w:val="center"/>
            <w:hideMark/>
          </w:tcPr>
          <w:p w14:paraId="2E947A9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1309488" w14:textId="77777777" w:rsidR="00874A0C" w:rsidRPr="00D6045D" w:rsidRDefault="00874A0C" w:rsidP="00C54A5F">
            <w:pPr>
              <w:ind w:firstLine="0"/>
              <w:jc w:val="center"/>
              <w:rPr>
                <w:bCs/>
                <w:lang w:val="ro-MD" w:eastAsia="ru-RU"/>
              </w:rPr>
            </w:pPr>
            <w:r w:rsidRPr="00D6045D">
              <w:rPr>
                <w:bCs/>
                <w:lang w:val="ro-MD" w:eastAsia="ru-RU"/>
              </w:rPr>
              <w:t>111</w:t>
            </w:r>
          </w:p>
        </w:tc>
      </w:tr>
      <w:tr w:rsidR="00874A0C" w:rsidRPr="00D6045D" w14:paraId="217C414F" w14:textId="77777777" w:rsidTr="00B77D64">
        <w:trPr>
          <w:trHeight w:val="20"/>
          <w:jc w:val="center"/>
        </w:trPr>
        <w:tc>
          <w:tcPr>
            <w:tcW w:w="1315" w:type="dxa"/>
            <w:shd w:val="clear" w:color="auto" w:fill="auto"/>
            <w:vAlign w:val="center"/>
            <w:hideMark/>
          </w:tcPr>
          <w:p w14:paraId="28DAD908" w14:textId="77777777" w:rsidR="00874A0C" w:rsidRPr="00D6045D" w:rsidRDefault="00874A0C" w:rsidP="00C54A5F">
            <w:pPr>
              <w:ind w:firstLine="0"/>
              <w:jc w:val="center"/>
              <w:rPr>
                <w:lang w:val="ro-MD" w:eastAsia="ru-RU"/>
              </w:rPr>
            </w:pPr>
            <w:r w:rsidRPr="00D6045D">
              <w:rPr>
                <w:lang w:val="ro-MD" w:eastAsia="ru-RU"/>
              </w:rPr>
              <w:t>3835.1.</w:t>
            </w:r>
          </w:p>
        </w:tc>
        <w:tc>
          <w:tcPr>
            <w:tcW w:w="5988" w:type="dxa"/>
            <w:shd w:val="clear" w:color="auto" w:fill="auto"/>
            <w:vAlign w:val="center"/>
            <w:hideMark/>
          </w:tcPr>
          <w:p w14:paraId="6EC4D7DA" w14:textId="77777777" w:rsidR="00874A0C" w:rsidRPr="00D6045D" w:rsidRDefault="00874A0C" w:rsidP="00C54A5F">
            <w:pPr>
              <w:ind w:firstLine="0"/>
              <w:jc w:val="left"/>
              <w:rPr>
                <w:lang w:val="ro-MD" w:eastAsia="ru-RU"/>
              </w:rPr>
            </w:pPr>
            <w:r w:rsidRPr="00D6045D">
              <w:rPr>
                <w:lang w:val="ro-MD" w:eastAsia="ru-RU"/>
              </w:rPr>
              <w:t>Investigarea serologică a unei probe de ser sangvin pentru determinarea anticorpilor către virusurile ECHO, Coxackie și poliomielită</w:t>
            </w:r>
          </w:p>
        </w:tc>
        <w:tc>
          <w:tcPr>
            <w:tcW w:w="1383" w:type="dxa"/>
            <w:shd w:val="clear" w:color="auto" w:fill="auto"/>
            <w:vAlign w:val="center"/>
            <w:hideMark/>
          </w:tcPr>
          <w:p w14:paraId="1099BF2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46356B" w14:textId="77777777" w:rsidR="00874A0C" w:rsidRPr="00D6045D" w:rsidRDefault="00874A0C" w:rsidP="00C54A5F">
            <w:pPr>
              <w:ind w:firstLine="0"/>
              <w:jc w:val="center"/>
              <w:rPr>
                <w:bCs/>
                <w:lang w:val="ro-MD" w:eastAsia="ru-RU"/>
              </w:rPr>
            </w:pPr>
            <w:r w:rsidRPr="00D6045D">
              <w:rPr>
                <w:bCs/>
                <w:lang w:val="ro-MD" w:eastAsia="ru-RU"/>
              </w:rPr>
              <w:t>471</w:t>
            </w:r>
          </w:p>
        </w:tc>
      </w:tr>
      <w:tr w:rsidR="00874A0C" w:rsidRPr="00D6045D" w14:paraId="46419747" w14:textId="77777777" w:rsidTr="00B77D64">
        <w:trPr>
          <w:trHeight w:val="20"/>
          <w:jc w:val="center"/>
        </w:trPr>
        <w:tc>
          <w:tcPr>
            <w:tcW w:w="1315" w:type="dxa"/>
            <w:shd w:val="clear" w:color="auto" w:fill="auto"/>
            <w:vAlign w:val="center"/>
            <w:hideMark/>
          </w:tcPr>
          <w:p w14:paraId="36E23BDB" w14:textId="77777777" w:rsidR="00874A0C" w:rsidRPr="00D6045D" w:rsidRDefault="00874A0C" w:rsidP="00C54A5F">
            <w:pPr>
              <w:ind w:firstLine="0"/>
              <w:jc w:val="center"/>
              <w:rPr>
                <w:lang w:val="ro-MD" w:eastAsia="ru-RU"/>
              </w:rPr>
            </w:pPr>
            <w:r w:rsidRPr="00D6045D">
              <w:rPr>
                <w:lang w:val="ro-MD" w:eastAsia="ru-RU"/>
              </w:rPr>
              <w:t>3835.2.</w:t>
            </w:r>
          </w:p>
        </w:tc>
        <w:tc>
          <w:tcPr>
            <w:tcW w:w="5988" w:type="dxa"/>
            <w:shd w:val="clear" w:color="auto" w:fill="auto"/>
            <w:vAlign w:val="center"/>
            <w:hideMark/>
          </w:tcPr>
          <w:p w14:paraId="201F1754" w14:textId="77777777" w:rsidR="00874A0C" w:rsidRPr="00D6045D" w:rsidRDefault="00874A0C" w:rsidP="00C54A5F">
            <w:pPr>
              <w:ind w:firstLine="0"/>
              <w:jc w:val="left"/>
              <w:rPr>
                <w:lang w:val="ro-MD" w:eastAsia="ru-RU"/>
              </w:rPr>
            </w:pPr>
            <w:r w:rsidRPr="00D6045D">
              <w:rPr>
                <w:lang w:val="ro-MD" w:eastAsia="ru-RU"/>
              </w:rPr>
              <w:t>Investigarea virusologică a unei probe de fecale cu rezultat negativ la prezența virusurilor ECHO, Coxackie și poliomielită</w:t>
            </w:r>
          </w:p>
        </w:tc>
        <w:tc>
          <w:tcPr>
            <w:tcW w:w="1383" w:type="dxa"/>
            <w:shd w:val="clear" w:color="auto" w:fill="auto"/>
            <w:vAlign w:val="center"/>
            <w:hideMark/>
          </w:tcPr>
          <w:p w14:paraId="63CEB20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909F72" w14:textId="77777777" w:rsidR="00874A0C" w:rsidRPr="00D6045D" w:rsidRDefault="00874A0C" w:rsidP="00C54A5F">
            <w:pPr>
              <w:ind w:firstLine="0"/>
              <w:jc w:val="center"/>
              <w:rPr>
                <w:bCs/>
                <w:lang w:val="ro-MD" w:eastAsia="ru-RU"/>
              </w:rPr>
            </w:pPr>
            <w:r w:rsidRPr="00D6045D">
              <w:rPr>
                <w:bCs/>
                <w:lang w:val="ro-MD" w:eastAsia="ru-RU"/>
              </w:rPr>
              <w:t>392</w:t>
            </w:r>
          </w:p>
        </w:tc>
      </w:tr>
      <w:tr w:rsidR="00874A0C" w:rsidRPr="00D6045D" w14:paraId="0075A0DE" w14:textId="77777777" w:rsidTr="00B77D64">
        <w:trPr>
          <w:trHeight w:val="20"/>
          <w:jc w:val="center"/>
        </w:trPr>
        <w:tc>
          <w:tcPr>
            <w:tcW w:w="1315" w:type="dxa"/>
            <w:shd w:val="clear" w:color="auto" w:fill="auto"/>
            <w:vAlign w:val="center"/>
            <w:hideMark/>
          </w:tcPr>
          <w:p w14:paraId="5D5567D7" w14:textId="77777777" w:rsidR="00874A0C" w:rsidRPr="00D6045D" w:rsidRDefault="00874A0C" w:rsidP="00C54A5F">
            <w:pPr>
              <w:ind w:firstLine="0"/>
              <w:jc w:val="center"/>
              <w:rPr>
                <w:lang w:val="ro-MD" w:eastAsia="ru-RU"/>
              </w:rPr>
            </w:pPr>
            <w:r w:rsidRPr="00D6045D">
              <w:rPr>
                <w:lang w:val="ro-MD" w:eastAsia="ru-RU"/>
              </w:rPr>
              <w:t>3835.3.</w:t>
            </w:r>
          </w:p>
        </w:tc>
        <w:tc>
          <w:tcPr>
            <w:tcW w:w="5988" w:type="dxa"/>
            <w:shd w:val="clear" w:color="auto" w:fill="auto"/>
            <w:vAlign w:val="center"/>
            <w:hideMark/>
          </w:tcPr>
          <w:p w14:paraId="307D9646" w14:textId="77777777" w:rsidR="00874A0C" w:rsidRPr="00D6045D" w:rsidRDefault="00874A0C" w:rsidP="00C54A5F">
            <w:pPr>
              <w:ind w:firstLine="0"/>
              <w:jc w:val="left"/>
              <w:rPr>
                <w:lang w:val="ro-MD" w:eastAsia="ru-RU"/>
              </w:rPr>
            </w:pPr>
            <w:r w:rsidRPr="00D6045D">
              <w:rPr>
                <w:lang w:val="ro-MD" w:eastAsia="ru-RU"/>
              </w:rPr>
              <w:t>Investigarea virusologică a unei probe de fecale cu izolarea virusurilor ECHO, Coxackie și poliomielită</w:t>
            </w:r>
          </w:p>
        </w:tc>
        <w:tc>
          <w:tcPr>
            <w:tcW w:w="1383" w:type="dxa"/>
            <w:shd w:val="clear" w:color="auto" w:fill="auto"/>
            <w:vAlign w:val="center"/>
            <w:hideMark/>
          </w:tcPr>
          <w:p w14:paraId="5CFAB5D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201FEE" w14:textId="77777777" w:rsidR="00874A0C" w:rsidRPr="00D6045D" w:rsidRDefault="00874A0C" w:rsidP="00C54A5F">
            <w:pPr>
              <w:ind w:firstLine="0"/>
              <w:jc w:val="center"/>
              <w:rPr>
                <w:bCs/>
                <w:lang w:val="ro-MD" w:eastAsia="ru-RU"/>
              </w:rPr>
            </w:pPr>
            <w:r w:rsidRPr="00D6045D">
              <w:rPr>
                <w:bCs/>
                <w:lang w:val="ro-MD" w:eastAsia="ru-RU"/>
              </w:rPr>
              <w:t>654</w:t>
            </w:r>
          </w:p>
        </w:tc>
      </w:tr>
      <w:tr w:rsidR="00874A0C" w:rsidRPr="00D6045D" w14:paraId="1F41398F" w14:textId="77777777" w:rsidTr="00B77D64">
        <w:trPr>
          <w:trHeight w:val="20"/>
          <w:jc w:val="center"/>
        </w:trPr>
        <w:tc>
          <w:tcPr>
            <w:tcW w:w="1315" w:type="dxa"/>
            <w:shd w:val="clear" w:color="auto" w:fill="auto"/>
            <w:vAlign w:val="center"/>
            <w:hideMark/>
          </w:tcPr>
          <w:p w14:paraId="3BA908FD" w14:textId="77777777" w:rsidR="00874A0C" w:rsidRPr="00D6045D" w:rsidRDefault="00874A0C" w:rsidP="00C54A5F">
            <w:pPr>
              <w:ind w:firstLine="0"/>
              <w:jc w:val="center"/>
              <w:rPr>
                <w:lang w:val="ro-MD" w:eastAsia="ru-RU"/>
              </w:rPr>
            </w:pPr>
            <w:r w:rsidRPr="00D6045D">
              <w:rPr>
                <w:lang w:val="ro-MD" w:eastAsia="ru-RU"/>
              </w:rPr>
              <w:t>3835.4.</w:t>
            </w:r>
          </w:p>
        </w:tc>
        <w:tc>
          <w:tcPr>
            <w:tcW w:w="5988" w:type="dxa"/>
            <w:shd w:val="clear" w:color="auto" w:fill="auto"/>
            <w:vAlign w:val="center"/>
            <w:hideMark/>
          </w:tcPr>
          <w:p w14:paraId="5ECAAF6C" w14:textId="77777777" w:rsidR="00874A0C" w:rsidRPr="00D6045D" w:rsidRDefault="00874A0C" w:rsidP="00C54A5F">
            <w:pPr>
              <w:ind w:firstLine="0"/>
              <w:jc w:val="left"/>
              <w:rPr>
                <w:lang w:val="ro-MD" w:eastAsia="ru-RU"/>
              </w:rPr>
            </w:pPr>
            <w:r w:rsidRPr="00D6045D">
              <w:rPr>
                <w:lang w:val="ro-MD" w:eastAsia="ru-RU"/>
              </w:rPr>
              <w:t>Investigarea virusologică a unei probe de lichid cefalorahidian cu rezultat negativ la prezența virusurilor ECHO, Coxackie și poliomielită</w:t>
            </w:r>
          </w:p>
        </w:tc>
        <w:tc>
          <w:tcPr>
            <w:tcW w:w="1383" w:type="dxa"/>
            <w:shd w:val="clear" w:color="auto" w:fill="auto"/>
            <w:vAlign w:val="center"/>
            <w:hideMark/>
          </w:tcPr>
          <w:p w14:paraId="20B89B8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34377A" w14:textId="77777777" w:rsidR="00874A0C" w:rsidRPr="00D6045D" w:rsidRDefault="00874A0C" w:rsidP="00C54A5F">
            <w:pPr>
              <w:ind w:firstLine="0"/>
              <w:jc w:val="center"/>
              <w:rPr>
                <w:bCs/>
                <w:lang w:val="ro-MD" w:eastAsia="ru-RU"/>
              </w:rPr>
            </w:pPr>
            <w:r w:rsidRPr="00D6045D">
              <w:rPr>
                <w:bCs/>
                <w:lang w:val="ro-MD" w:eastAsia="ru-RU"/>
              </w:rPr>
              <w:t>292</w:t>
            </w:r>
          </w:p>
        </w:tc>
      </w:tr>
      <w:tr w:rsidR="00874A0C" w:rsidRPr="00D6045D" w14:paraId="08511D82" w14:textId="77777777" w:rsidTr="00B77D64">
        <w:trPr>
          <w:trHeight w:val="20"/>
          <w:jc w:val="center"/>
        </w:trPr>
        <w:tc>
          <w:tcPr>
            <w:tcW w:w="1315" w:type="dxa"/>
            <w:shd w:val="clear" w:color="auto" w:fill="auto"/>
            <w:vAlign w:val="center"/>
            <w:hideMark/>
          </w:tcPr>
          <w:p w14:paraId="2449EE8E" w14:textId="77777777" w:rsidR="00874A0C" w:rsidRPr="00D6045D" w:rsidRDefault="00874A0C" w:rsidP="00C54A5F">
            <w:pPr>
              <w:ind w:firstLine="0"/>
              <w:jc w:val="center"/>
              <w:rPr>
                <w:lang w:val="ro-MD" w:eastAsia="ru-RU"/>
              </w:rPr>
            </w:pPr>
            <w:r w:rsidRPr="00D6045D">
              <w:rPr>
                <w:lang w:val="ro-MD" w:eastAsia="ru-RU"/>
              </w:rPr>
              <w:t>3835.5.</w:t>
            </w:r>
          </w:p>
        </w:tc>
        <w:tc>
          <w:tcPr>
            <w:tcW w:w="5988" w:type="dxa"/>
            <w:shd w:val="clear" w:color="auto" w:fill="auto"/>
            <w:vAlign w:val="center"/>
            <w:hideMark/>
          </w:tcPr>
          <w:p w14:paraId="43517BA0" w14:textId="77777777" w:rsidR="00874A0C" w:rsidRPr="00D6045D" w:rsidRDefault="00874A0C" w:rsidP="00C54A5F">
            <w:pPr>
              <w:ind w:firstLine="0"/>
              <w:jc w:val="left"/>
              <w:rPr>
                <w:lang w:val="ro-MD" w:eastAsia="ru-RU"/>
              </w:rPr>
            </w:pPr>
            <w:r w:rsidRPr="00D6045D">
              <w:rPr>
                <w:lang w:val="ro-MD" w:eastAsia="ru-RU"/>
              </w:rPr>
              <w:t>Investigarea virusologică a unei probe de lichid cefalorahidian cu izolarea virusurilor ECHO, Coxackie și poliomielită</w:t>
            </w:r>
          </w:p>
        </w:tc>
        <w:tc>
          <w:tcPr>
            <w:tcW w:w="1383" w:type="dxa"/>
            <w:shd w:val="clear" w:color="auto" w:fill="auto"/>
            <w:vAlign w:val="center"/>
            <w:hideMark/>
          </w:tcPr>
          <w:p w14:paraId="2800924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F77505" w14:textId="77777777" w:rsidR="00874A0C" w:rsidRPr="00D6045D" w:rsidRDefault="00874A0C" w:rsidP="00C54A5F">
            <w:pPr>
              <w:ind w:firstLine="0"/>
              <w:jc w:val="center"/>
              <w:rPr>
                <w:bCs/>
                <w:lang w:val="ro-MD" w:eastAsia="ru-RU"/>
              </w:rPr>
            </w:pPr>
            <w:r w:rsidRPr="00D6045D">
              <w:rPr>
                <w:bCs/>
                <w:lang w:val="ro-MD" w:eastAsia="ru-RU"/>
              </w:rPr>
              <w:t>554</w:t>
            </w:r>
          </w:p>
        </w:tc>
      </w:tr>
      <w:tr w:rsidR="00874A0C" w:rsidRPr="00D6045D" w14:paraId="2562F0FC" w14:textId="77777777" w:rsidTr="00B77D64">
        <w:trPr>
          <w:trHeight w:val="20"/>
          <w:jc w:val="center"/>
        </w:trPr>
        <w:tc>
          <w:tcPr>
            <w:tcW w:w="1315" w:type="dxa"/>
            <w:shd w:val="clear" w:color="auto" w:fill="auto"/>
            <w:vAlign w:val="center"/>
            <w:hideMark/>
          </w:tcPr>
          <w:p w14:paraId="2AE5ABCA" w14:textId="77777777" w:rsidR="00874A0C" w:rsidRPr="00D6045D" w:rsidRDefault="00874A0C" w:rsidP="00C54A5F">
            <w:pPr>
              <w:ind w:firstLine="0"/>
              <w:jc w:val="center"/>
              <w:rPr>
                <w:lang w:val="ro-MD" w:eastAsia="ru-RU"/>
              </w:rPr>
            </w:pPr>
            <w:r w:rsidRPr="00D6045D">
              <w:rPr>
                <w:lang w:val="ro-MD" w:eastAsia="ru-RU"/>
              </w:rPr>
              <w:t>3835.6.</w:t>
            </w:r>
          </w:p>
        </w:tc>
        <w:tc>
          <w:tcPr>
            <w:tcW w:w="5988" w:type="dxa"/>
            <w:shd w:val="clear" w:color="auto" w:fill="auto"/>
            <w:vAlign w:val="center"/>
            <w:hideMark/>
          </w:tcPr>
          <w:p w14:paraId="47FC3AA0" w14:textId="77777777" w:rsidR="00874A0C" w:rsidRPr="00D6045D" w:rsidRDefault="00874A0C" w:rsidP="00C54A5F">
            <w:pPr>
              <w:ind w:firstLine="0"/>
              <w:jc w:val="left"/>
              <w:rPr>
                <w:lang w:val="ro-MD" w:eastAsia="ru-RU"/>
              </w:rPr>
            </w:pPr>
            <w:r w:rsidRPr="00D6045D">
              <w:rPr>
                <w:lang w:val="ro-MD" w:eastAsia="ru-RU"/>
              </w:rPr>
              <w:t>Investigarea virusologică a unei probe din factorii de mediu cu rezultat negativ la prezența virusurilor ECHO, Coxackie și poliomielită</w:t>
            </w:r>
          </w:p>
        </w:tc>
        <w:tc>
          <w:tcPr>
            <w:tcW w:w="1383" w:type="dxa"/>
            <w:shd w:val="clear" w:color="auto" w:fill="auto"/>
            <w:vAlign w:val="center"/>
            <w:hideMark/>
          </w:tcPr>
          <w:p w14:paraId="3261E89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24A1E0" w14:textId="77777777" w:rsidR="00874A0C" w:rsidRPr="00D6045D" w:rsidRDefault="00874A0C" w:rsidP="00C54A5F">
            <w:pPr>
              <w:ind w:firstLine="0"/>
              <w:jc w:val="center"/>
              <w:rPr>
                <w:bCs/>
                <w:lang w:val="ro-MD" w:eastAsia="ru-RU"/>
              </w:rPr>
            </w:pPr>
            <w:r w:rsidRPr="00D6045D">
              <w:rPr>
                <w:bCs/>
                <w:lang w:val="ro-MD" w:eastAsia="ru-RU"/>
              </w:rPr>
              <w:t>392</w:t>
            </w:r>
          </w:p>
        </w:tc>
      </w:tr>
      <w:tr w:rsidR="00874A0C" w:rsidRPr="00D6045D" w14:paraId="7F96C7D8" w14:textId="77777777" w:rsidTr="00B77D64">
        <w:trPr>
          <w:trHeight w:val="20"/>
          <w:jc w:val="center"/>
        </w:trPr>
        <w:tc>
          <w:tcPr>
            <w:tcW w:w="1315" w:type="dxa"/>
            <w:shd w:val="clear" w:color="auto" w:fill="auto"/>
            <w:vAlign w:val="center"/>
            <w:hideMark/>
          </w:tcPr>
          <w:p w14:paraId="5FC3A885" w14:textId="77777777" w:rsidR="00874A0C" w:rsidRPr="00D6045D" w:rsidRDefault="00874A0C" w:rsidP="00C54A5F">
            <w:pPr>
              <w:ind w:firstLine="0"/>
              <w:jc w:val="center"/>
              <w:rPr>
                <w:lang w:val="ro-MD" w:eastAsia="ru-RU"/>
              </w:rPr>
            </w:pPr>
            <w:r w:rsidRPr="00D6045D">
              <w:rPr>
                <w:lang w:val="ro-MD" w:eastAsia="ru-RU"/>
              </w:rPr>
              <w:t>3835.7.</w:t>
            </w:r>
          </w:p>
        </w:tc>
        <w:tc>
          <w:tcPr>
            <w:tcW w:w="5988" w:type="dxa"/>
            <w:shd w:val="clear" w:color="auto" w:fill="auto"/>
            <w:vAlign w:val="center"/>
            <w:hideMark/>
          </w:tcPr>
          <w:p w14:paraId="7024E043" w14:textId="77777777" w:rsidR="00874A0C" w:rsidRPr="00D6045D" w:rsidRDefault="00874A0C" w:rsidP="00C54A5F">
            <w:pPr>
              <w:ind w:firstLine="0"/>
              <w:jc w:val="left"/>
              <w:rPr>
                <w:lang w:val="ro-MD" w:eastAsia="ru-RU"/>
              </w:rPr>
            </w:pPr>
            <w:r w:rsidRPr="00D6045D">
              <w:rPr>
                <w:lang w:val="ro-MD" w:eastAsia="ru-RU"/>
              </w:rPr>
              <w:t>Investigarea virusologică a unei probe din factorii de mediu cu izolarea virusurilor ECHO, Coxackie și poliomielită</w:t>
            </w:r>
          </w:p>
        </w:tc>
        <w:tc>
          <w:tcPr>
            <w:tcW w:w="1383" w:type="dxa"/>
            <w:shd w:val="clear" w:color="auto" w:fill="auto"/>
            <w:vAlign w:val="center"/>
            <w:hideMark/>
          </w:tcPr>
          <w:p w14:paraId="51BC646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36472D9" w14:textId="77777777" w:rsidR="00874A0C" w:rsidRPr="00D6045D" w:rsidRDefault="00874A0C" w:rsidP="00C54A5F">
            <w:pPr>
              <w:ind w:firstLine="0"/>
              <w:jc w:val="center"/>
              <w:rPr>
                <w:bCs/>
                <w:lang w:val="ro-MD" w:eastAsia="ru-RU"/>
              </w:rPr>
            </w:pPr>
            <w:r w:rsidRPr="00D6045D">
              <w:rPr>
                <w:bCs/>
                <w:lang w:val="ro-MD" w:eastAsia="ru-RU"/>
              </w:rPr>
              <w:t>654</w:t>
            </w:r>
          </w:p>
        </w:tc>
      </w:tr>
      <w:tr w:rsidR="00874A0C" w:rsidRPr="00D6045D" w14:paraId="2F217C8C" w14:textId="77777777" w:rsidTr="00B77D64">
        <w:trPr>
          <w:trHeight w:val="20"/>
          <w:jc w:val="center"/>
        </w:trPr>
        <w:tc>
          <w:tcPr>
            <w:tcW w:w="1315" w:type="dxa"/>
            <w:shd w:val="clear" w:color="auto" w:fill="auto"/>
            <w:vAlign w:val="center"/>
            <w:hideMark/>
          </w:tcPr>
          <w:p w14:paraId="567DA194" w14:textId="77777777" w:rsidR="00874A0C" w:rsidRPr="00D6045D" w:rsidRDefault="00874A0C" w:rsidP="00C54A5F">
            <w:pPr>
              <w:ind w:firstLine="0"/>
              <w:jc w:val="center"/>
              <w:rPr>
                <w:lang w:val="ro-MD" w:eastAsia="ru-RU"/>
              </w:rPr>
            </w:pPr>
            <w:r w:rsidRPr="00D6045D">
              <w:rPr>
                <w:lang w:val="ro-MD" w:eastAsia="ru-RU"/>
              </w:rPr>
              <w:t>3835.8.</w:t>
            </w:r>
          </w:p>
        </w:tc>
        <w:tc>
          <w:tcPr>
            <w:tcW w:w="5988" w:type="dxa"/>
            <w:shd w:val="clear" w:color="auto" w:fill="auto"/>
            <w:vAlign w:val="center"/>
            <w:hideMark/>
          </w:tcPr>
          <w:p w14:paraId="2CAC8B33" w14:textId="77777777" w:rsidR="00874A0C" w:rsidRPr="00D6045D" w:rsidRDefault="00874A0C" w:rsidP="00C54A5F">
            <w:pPr>
              <w:ind w:firstLine="0"/>
              <w:jc w:val="left"/>
              <w:rPr>
                <w:lang w:val="ro-MD" w:eastAsia="ru-RU"/>
              </w:rPr>
            </w:pPr>
            <w:r w:rsidRPr="00D6045D">
              <w:rPr>
                <w:lang w:val="ro-MD" w:eastAsia="ru-RU"/>
              </w:rPr>
              <w:t>Determinarea acțiunii antivirale a dezinfectantelor și altor substanțe</w:t>
            </w:r>
          </w:p>
        </w:tc>
        <w:tc>
          <w:tcPr>
            <w:tcW w:w="1383" w:type="dxa"/>
            <w:shd w:val="clear" w:color="auto" w:fill="auto"/>
            <w:vAlign w:val="center"/>
            <w:hideMark/>
          </w:tcPr>
          <w:p w14:paraId="7264F49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6087FF4" w14:textId="77777777" w:rsidR="00874A0C" w:rsidRPr="00D6045D" w:rsidRDefault="00874A0C" w:rsidP="00C54A5F">
            <w:pPr>
              <w:ind w:firstLine="0"/>
              <w:jc w:val="center"/>
              <w:rPr>
                <w:bCs/>
                <w:lang w:val="ro-MD" w:eastAsia="ru-RU"/>
              </w:rPr>
            </w:pPr>
            <w:r w:rsidRPr="00D6045D">
              <w:rPr>
                <w:bCs/>
                <w:lang w:val="ro-MD" w:eastAsia="ru-RU"/>
              </w:rPr>
              <w:t>560</w:t>
            </w:r>
          </w:p>
        </w:tc>
      </w:tr>
      <w:tr w:rsidR="00874A0C" w:rsidRPr="00D6045D" w14:paraId="1DA53319" w14:textId="77777777" w:rsidTr="00B77D64">
        <w:trPr>
          <w:trHeight w:val="20"/>
          <w:jc w:val="center"/>
        </w:trPr>
        <w:tc>
          <w:tcPr>
            <w:tcW w:w="1315" w:type="dxa"/>
            <w:shd w:val="clear" w:color="auto" w:fill="auto"/>
            <w:vAlign w:val="center"/>
            <w:hideMark/>
          </w:tcPr>
          <w:p w14:paraId="32B3D696" w14:textId="77777777" w:rsidR="00874A0C" w:rsidRPr="00D6045D" w:rsidRDefault="00874A0C" w:rsidP="00C54A5F">
            <w:pPr>
              <w:ind w:firstLine="0"/>
              <w:jc w:val="center"/>
              <w:rPr>
                <w:lang w:val="ro-MD" w:eastAsia="ru-RU"/>
              </w:rPr>
            </w:pPr>
            <w:r w:rsidRPr="00D6045D">
              <w:rPr>
                <w:lang w:val="ro-MD" w:eastAsia="ru-RU"/>
              </w:rPr>
              <w:t>3835.9.</w:t>
            </w:r>
          </w:p>
        </w:tc>
        <w:tc>
          <w:tcPr>
            <w:tcW w:w="5988" w:type="dxa"/>
            <w:shd w:val="clear" w:color="auto" w:fill="auto"/>
            <w:vAlign w:val="center"/>
            <w:hideMark/>
          </w:tcPr>
          <w:p w14:paraId="383BF629" w14:textId="77777777" w:rsidR="00874A0C" w:rsidRPr="00D6045D" w:rsidRDefault="00874A0C" w:rsidP="00C54A5F">
            <w:pPr>
              <w:ind w:firstLine="0"/>
              <w:jc w:val="left"/>
              <w:rPr>
                <w:lang w:val="ro-MD" w:eastAsia="ru-RU"/>
              </w:rPr>
            </w:pPr>
            <w:r w:rsidRPr="00D6045D">
              <w:rPr>
                <w:lang w:val="ro-MD" w:eastAsia="ru-RU"/>
              </w:rPr>
              <w:t>Investigarea virusologică a unei probe din nasofaringe cu rezultat negativ la prezența virusurilor gripale</w:t>
            </w:r>
          </w:p>
        </w:tc>
        <w:tc>
          <w:tcPr>
            <w:tcW w:w="1383" w:type="dxa"/>
            <w:shd w:val="clear" w:color="auto" w:fill="auto"/>
            <w:vAlign w:val="center"/>
            <w:hideMark/>
          </w:tcPr>
          <w:p w14:paraId="6F5F492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872BB9" w14:textId="77777777" w:rsidR="00874A0C" w:rsidRPr="00D6045D" w:rsidRDefault="00874A0C" w:rsidP="00C54A5F">
            <w:pPr>
              <w:ind w:firstLine="0"/>
              <w:jc w:val="center"/>
              <w:rPr>
                <w:bCs/>
                <w:lang w:val="ro-MD" w:eastAsia="ru-RU"/>
              </w:rPr>
            </w:pPr>
            <w:r w:rsidRPr="00D6045D">
              <w:rPr>
                <w:bCs/>
                <w:lang w:val="ro-MD" w:eastAsia="ru-RU"/>
              </w:rPr>
              <w:t>392</w:t>
            </w:r>
          </w:p>
        </w:tc>
      </w:tr>
      <w:tr w:rsidR="00874A0C" w:rsidRPr="00D6045D" w14:paraId="25CBC2E2" w14:textId="77777777" w:rsidTr="00B77D64">
        <w:trPr>
          <w:trHeight w:val="20"/>
          <w:jc w:val="center"/>
        </w:trPr>
        <w:tc>
          <w:tcPr>
            <w:tcW w:w="1315" w:type="dxa"/>
            <w:shd w:val="clear" w:color="auto" w:fill="auto"/>
            <w:vAlign w:val="center"/>
            <w:hideMark/>
          </w:tcPr>
          <w:p w14:paraId="65A60638" w14:textId="77777777" w:rsidR="00874A0C" w:rsidRPr="00D6045D" w:rsidRDefault="00874A0C" w:rsidP="00C54A5F">
            <w:pPr>
              <w:ind w:firstLine="0"/>
              <w:jc w:val="center"/>
              <w:rPr>
                <w:lang w:val="ro-MD" w:eastAsia="ru-RU"/>
              </w:rPr>
            </w:pPr>
            <w:r w:rsidRPr="00D6045D">
              <w:rPr>
                <w:lang w:val="ro-MD" w:eastAsia="ru-RU"/>
              </w:rPr>
              <w:t>3835.10.</w:t>
            </w:r>
          </w:p>
        </w:tc>
        <w:tc>
          <w:tcPr>
            <w:tcW w:w="5988" w:type="dxa"/>
            <w:shd w:val="clear" w:color="auto" w:fill="auto"/>
            <w:vAlign w:val="center"/>
            <w:hideMark/>
          </w:tcPr>
          <w:p w14:paraId="2D497EC4" w14:textId="77777777" w:rsidR="00874A0C" w:rsidRPr="00D6045D" w:rsidRDefault="00874A0C" w:rsidP="00C54A5F">
            <w:pPr>
              <w:ind w:firstLine="0"/>
              <w:jc w:val="left"/>
              <w:rPr>
                <w:lang w:val="ro-MD" w:eastAsia="ru-RU"/>
              </w:rPr>
            </w:pPr>
            <w:r w:rsidRPr="00D6045D">
              <w:rPr>
                <w:lang w:val="ro-MD" w:eastAsia="ru-RU"/>
              </w:rPr>
              <w:t>Investigarea virusologică a unei probe din nasofaringe cu izolarea virusurilor gripale</w:t>
            </w:r>
          </w:p>
        </w:tc>
        <w:tc>
          <w:tcPr>
            <w:tcW w:w="1383" w:type="dxa"/>
            <w:shd w:val="clear" w:color="auto" w:fill="auto"/>
            <w:vAlign w:val="center"/>
            <w:hideMark/>
          </w:tcPr>
          <w:p w14:paraId="7790F8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A0C5AA" w14:textId="77777777" w:rsidR="00874A0C" w:rsidRPr="00D6045D" w:rsidRDefault="00874A0C" w:rsidP="00C54A5F">
            <w:pPr>
              <w:ind w:firstLine="0"/>
              <w:jc w:val="center"/>
              <w:rPr>
                <w:bCs/>
                <w:lang w:val="ro-MD" w:eastAsia="ru-RU"/>
              </w:rPr>
            </w:pPr>
            <w:r w:rsidRPr="00D6045D">
              <w:rPr>
                <w:bCs/>
                <w:lang w:val="ro-MD" w:eastAsia="ru-RU"/>
              </w:rPr>
              <w:t>654</w:t>
            </w:r>
          </w:p>
        </w:tc>
      </w:tr>
      <w:tr w:rsidR="00874A0C" w:rsidRPr="00D6045D" w14:paraId="0C3B56C1" w14:textId="77777777" w:rsidTr="00B77D64">
        <w:trPr>
          <w:trHeight w:val="20"/>
          <w:jc w:val="center"/>
        </w:trPr>
        <w:tc>
          <w:tcPr>
            <w:tcW w:w="1315" w:type="dxa"/>
            <w:shd w:val="clear" w:color="auto" w:fill="auto"/>
            <w:vAlign w:val="center"/>
            <w:hideMark/>
          </w:tcPr>
          <w:p w14:paraId="15000D74" w14:textId="77777777" w:rsidR="00874A0C" w:rsidRPr="00D6045D" w:rsidRDefault="00874A0C" w:rsidP="00C54A5F">
            <w:pPr>
              <w:ind w:firstLine="0"/>
              <w:jc w:val="center"/>
              <w:rPr>
                <w:lang w:val="ro-MD" w:eastAsia="ru-RU"/>
              </w:rPr>
            </w:pPr>
            <w:r w:rsidRPr="00D6045D">
              <w:rPr>
                <w:lang w:val="ro-MD" w:eastAsia="ru-RU"/>
              </w:rPr>
              <w:lastRenderedPageBreak/>
              <w:t>3843.</w:t>
            </w:r>
          </w:p>
        </w:tc>
        <w:tc>
          <w:tcPr>
            <w:tcW w:w="5988" w:type="dxa"/>
            <w:shd w:val="clear" w:color="auto" w:fill="auto"/>
            <w:vAlign w:val="center"/>
            <w:hideMark/>
          </w:tcPr>
          <w:p w14:paraId="3E10DB34" w14:textId="77777777" w:rsidR="00874A0C" w:rsidRPr="00D6045D" w:rsidRDefault="00874A0C" w:rsidP="00C54A5F">
            <w:pPr>
              <w:ind w:firstLine="0"/>
              <w:jc w:val="left"/>
              <w:rPr>
                <w:lang w:val="ro-MD" w:eastAsia="ru-RU"/>
              </w:rPr>
            </w:pPr>
            <w:r w:rsidRPr="00D6045D">
              <w:rPr>
                <w:lang w:val="ro-MD" w:eastAsia="ru-RU"/>
              </w:rPr>
              <w:t>Determinarea cantitativă a limfocitelor CD4/CD8</w:t>
            </w:r>
          </w:p>
        </w:tc>
        <w:tc>
          <w:tcPr>
            <w:tcW w:w="1383" w:type="dxa"/>
            <w:shd w:val="clear" w:color="auto" w:fill="auto"/>
            <w:vAlign w:val="center"/>
            <w:hideMark/>
          </w:tcPr>
          <w:p w14:paraId="27B63F5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A8EA90" w14:textId="77777777" w:rsidR="00874A0C" w:rsidRPr="00D6045D" w:rsidRDefault="00874A0C" w:rsidP="00C54A5F">
            <w:pPr>
              <w:ind w:firstLine="0"/>
              <w:jc w:val="center"/>
              <w:rPr>
                <w:bCs/>
                <w:lang w:val="ro-MD" w:eastAsia="ru-RU"/>
              </w:rPr>
            </w:pPr>
            <w:r w:rsidRPr="00D6045D">
              <w:rPr>
                <w:bCs/>
                <w:lang w:val="ro-MD" w:eastAsia="ru-RU"/>
              </w:rPr>
              <w:t>460</w:t>
            </w:r>
          </w:p>
        </w:tc>
      </w:tr>
      <w:tr w:rsidR="00874A0C" w:rsidRPr="00D6045D" w14:paraId="18D6D3D4" w14:textId="77777777" w:rsidTr="00B77D64">
        <w:trPr>
          <w:trHeight w:val="20"/>
          <w:jc w:val="center"/>
        </w:trPr>
        <w:tc>
          <w:tcPr>
            <w:tcW w:w="1315" w:type="dxa"/>
            <w:shd w:val="clear" w:color="auto" w:fill="auto"/>
            <w:vAlign w:val="center"/>
            <w:hideMark/>
          </w:tcPr>
          <w:p w14:paraId="5B7BE5AE" w14:textId="77777777" w:rsidR="00874A0C" w:rsidRPr="00D6045D" w:rsidRDefault="00874A0C" w:rsidP="00C54A5F">
            <w:pPr>
              <w:ind w:firstLine="0"/>
              <w:jc w:val="center"/>
              <w:rPr>
                <w:lang w:val="ro-MD" w:eastAsia="ru-RU"/>
              </w:rPr>
            </w:pPr>
            <w:r w:rsidRPr="00D6045D">
              <w:rPr>
                <w:lang w:val="ro-MD" w:eastAsia="ru-RU"/>
              </w:rPr>
              <w:t>3848.1.</w:t>
            </w:r>
          </w:p>
        </w:tc>
        <w:tc>
          <w:tcPr>
            <w:tcW w:w="5988" w:type="dxa"/>
            <w:shd w:val="clear" w:color="auto" w:fill="auto"/>
            <w:vAlign w:val="center"/>
            <w:hideMark/>
          </w:tcPr>
          <w:p w14:paraId="3B272D90" w14:textId="77777777" w:rsidR="00874A0C" w:rsidRPr="00D6045D" w:rsidRDefault="00874A0C" w:rsidP="00C54A5F">
            <w:pPr>
              <w:ind w:firstLine="0"/>
              <w:jc w:val="left"/>
              <w:rPr>
                <w:lang w:val="ro-MD" w:eastAsia="ru-RU"/>
              </w:rPr>
            </w:pPr>
            <w:r w:rsidRPr="00D6045D">
              <w:rPr>
                <w:lang w:val="ro-MD" w:eastAsia="ru-RU"/>
              </w:rPr>
              <w:t>TNF a (Factorul de necroză al tumorilor)</w:t>
            </w:r>
          </w:p>
        </w:tc>
        <w:tc>
          <w:tcPr>
            <w:tcW w:w="1383" w:type="dxa"/>
            <w:shd w:val="clear" w:color="auto" w:fill="auto"/>
            <w:vAlign w:val="center"/>
            <w:hideMark/>
          </w:tcPr>
          <w:p w14:paraId="690BAF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5D5D74"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340C3D9A" w14:textId="77777777" w:rsidTr="00B77D64">
        <w:trPr>
          <w:trHeight w:val="20"/>
          <w:jc w:val="center"/>
        </w:trPr>
        <w:tc>
          <w:tcPr>
            <w:tcW w:w="1315" w:type="dxa"/>
            <w:shd w:val="clear" w:color="auto" w:fill="auto"/>
            <w:vAlign w:val="center"/>
            <w:hideMark/>
          </w:tcPr>
          <w:p w14:paraId="048937B3" w14:textId="77777777" w:rsidR="00874A0C" w:rsidRPr="00D6045D" w:rsidRDefault="00874A0C" w:rsidP="00C54A5F">
            <w:pPr>
              <w:ind w:firstLine="0"/>
              <w:jc w:val="center"/>
              <w:rPr>
                <w:lang w:val="ro-MD" w:eastAsia="ru-RU"/>
              </w:rPr>
            </w:pPr>
            <w:r w:rsidRPr="00D6045D">
              <w:rPr>
                <w:lang w:val="ro-MD" w:eastAsia="ru-RU"/>
              </w:rPr>
              <w:t>3848.2.</w:t>
            </w:r>
          </w:p>
        </w:tc>
        <w:tc>
          <w:tcPr>
            <w:tcW w:w="5988" w:type="dxa"/>
            <w:shd w:val="clear" w:color="auto" w:fill="auto"/>
            <w:vAlign w:val="center"/>
            <w:hideMark/>
          </w:tcPr>
          <w:p w14:paraId="1F2A7B0B" w14:textId="77777777" w:rsidR="00874A0C" w:rsidRPr="00D6045D" w:rsidRDefault="00874A0C" w:rsidP="00C54A5F">
            <w:pPr>
              <w:ind w:firstLine="0"/>
              <w:jc w:val="left"/>
              <w:rPr>
                <w:lang w:val="ro-MD" w:eastAsia="ru-RU"/>
              </w:rPr>
            </w:pPr>
            <w:r w:rsidRPr="00D6045D">
              <w:rPr>
                <w:lang w:val="ro-MD" w:eastAsia="ru-RU"/>
              </w:rPr>
              <w:t>IL 1α (Interleichinul)</w:t>
            </w:r>
          </w:p>
        </w:tc>
        <w:tc>
          <w:tcPr>
            <w:tcW w:w="1383" w:type="dxa"/>
            <w:shd w:val="clear" w:color="auto" w:fill="auto"/>
            <w:vAlign w:val="center"/>
            <w:hideMark/>
          </w:tcPr>
          <w:p w14:paraId="3BBF16B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CD64B1C"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335CD288" w14:textId="77777777" w:rsidTr="00B77D64">
        <w:trPr>
          <w:trHeight w:val="20"/>
          <w:jc w:val="center"/>
        </w:trPr>
        <w:tc>
          <w:tcPr>
            <w:tcW w:w="1315" w:type="dxa"/>
            <w:shd w:val="clear" w:color="auto" w:fill="auto"/>
            <w:vAlign w:val="center"/>
            <w:hideMark/>
          </w:tcPr>
          <w:p w14:paraId="54A3FAE9" w14:textId="77777777" w:rsidR="00874A0C" w:rsidRPr="00D6045D" w:rsidRDefault="00874A0C" w:rsidP="00C54A5F">
            <w:pPr>
              <w:ind w:firstLine="0"/>
              <w:jc w:val="center"/>
              <w:rPr>
                <w:lang w:val="ro-MD" w:eastAsia="ru-RU"/>
              </w:rPr>
            </w:pPr>
            <w:r w:rsidRPr="00D6045D">
              <w:rPr>
                <w:lang w:val="ro-MD" w:eastAsia="ru-RU"/>
              </w:rPr>
              <w:t>3848.3.</w:t>
            </w:r>
          </w:p>
        </w:tc>
        <w:tc>
          <w:tcPr>
            <w:tcW w:w="5988" w:type="dxa"/>
            <w:shd w:val="clear" w:color="auto" w:fill="auto"/>
            <w:vAlign w:val="center"/>
            <w:hideMark/>
          </w:tcPr>
          <w:p w14:paraId="31DD9ECD" w14:textId="77777777" w:rsidR="00874A0C" w:rsidRPr="00D6045D" w:rsidRDefault="00874A0C" w:rsidP="00C54A5F">
            <w:pPr>
              <w:ind w:firstLine="0"/>
              <w:jc w:val="left"/>
              <w:rPr>
                <w:lang w:val="ro-MD" w:eastAsia="ru-RU"/>
              </w:rPr>
            </w:pPr>
            <w:r w:rsidRPr="00D6045D">
              <w:rPr>
                <w:lang w:val="ro-MD" w:eastAsia="ru-RU"/>
              </w:rPr>
              <w:t>IL 1β (Interleichinul)</w:t>
            </w:r>
          </w:p>
        </w:tc>
        <w:tc>
          <w:tcPr>
            <w:tcW w:w="1383" w:type="dxa"/>
            <w:shd w:val="clear" w:color="auto" w:fill="auto"/>
            <w:vAlign w:val="center"/>
            <w:hideMark/>
          </w:tcPr>
          <w:p w14:paraId="1E21F6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F52A19" w14:textId="77777777" w:rsidR="00874A0C" w:rsidRPr="00D6045D" w:rsidRDefault="00874A0C" w:rsidP="00C54A5F">
            <w:pPr>
              <w:ind w:firstLine="0"/>
              <w:jc w:val="center"/>
              <w:rPr>
                <w:bCs/>
                <w:lang w:val="ro-MD" w:eastAsia="ru-RU"/>
              </w:rPr>
            </w:pPr>
            <w:r w:rsidRPr="00D6045D">
              <w:rPr>
                <w:bCs/>
                <w:lang w:val="ro-MD" w:eastAsia="ru-RU"/>
              </w:rPr>
              <w:t>208</w:t>
            </w:r>
          </w:p>
        </w:tc>
      </w:tr>
      <w:tr w:rsidR="00874A0C" w:rsidRPr="00D6045D" w14:paraId="26C2AC0B" w14:textId="77777777" w:rsidTr="00B77D64">
        <w:trPr>
          <w:trHeight w:val="20"/>
          <w:jc w:val="center"/>
        </w:trPr>
        <w:tc>
          <w:tcPr>
            <w:tcW w:w="1315" w:type="dxa"/>
            <w:shd w:val="clear" w:color="auto" w:fill="auto"/>
            <w:vAlign w:val="center"/>
            <w:hideMark/>
          </w:tcPr>
          <w:p w14:paraId="0B056FE5" w14:textId="77777777" w:rsidR="00874A0C" w:rsidRPr="00D6045D" w:rsidRDefault="00874A0C" w:rsidP="00C54A5F">
            <w:pPr>
              <w:ind w:firstLine="0"/>
              <w:jc w:val="center"/>
              <w:rPr>
                <w:lang w:val="ro-MD" w:eastAsia="ru-RU"/>
              </w:rPr>
            </w:pPr>
            <w:r w:rsidRPr="00D6045D">
              <w:rPr>
                <w:lang w:val="ro-MD" w:eastAsia="ru-RU"/>
              </w:rPr>
              <w:t>3849.</w:t>
            </w:r>
          </w:p>
        </w:tc>
        <w:tc>
          <w:tcPr>
            <w:tcW w:w="5988" w:type="dxa"/>
            <w:shd w:val="clear" w:color="auto" w:fill="auto"/>
            <w:vAlign w:val="center"/>
            <w:hideMark/>
          </w:tcPr>
          <w:p w14:paraId="6AA2586A" w14:textId="77777777" w:rsidR="00874A0C" w:rsidRPr="00D6045D" w:rsidRDefault="00874A0C" w:rsidP="00C54A5F">
            <w:pPr>
              <w:ind w:firstLine="0"/>
              <w:jc w:val="left"/>
              <w:rPr>
                <w:lang w:val="ro-MD" w:eastAsia="ru-RU"/>
              </w:rPr>
            </w:pPr>
            <w:r w:rsidRPr="00D6045D">
              <w:rPr>
                <w:lang w:val="ro-MD" w:eastAsia="ru-RU"/>
              </w:rPr>
              <w:t>Examinarea serului sangvin (ELISA) la infecțiile parazitare (echinococoză, toxocaroză, trichineloză, cisticercoză, toxoplasmoză, lamblioză, ascaridoză, strongyloidoză, schistosomoză, tenioză, fascioloză hepatică, opistorhoză etc.)</w:t>
            </w:r>
          </w:p>
        </w:tc>
        <w:tc>
          <w:tcPr>
            <w:tcW w:w="1383" w:type="dxa"/>
            <w:shd w:val="clear" w:color="auto" w:fill="auto"/>
            <w:vAlign w:val="center"/>
            <w:hideMark/>
          </w:tcPr>
          <w:p w14:paraId="7126CB7F" w14:textId="77777777" w:rsidR="00874A0C" w:rsidRPr="00D6045D" w:rsidRDefault="00874A0C" w:rsidP="00C54A5F">
            <w:pPr>
              <w:ind w:left="-77" w:right="-111"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7859C40A"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6A374338" w14:textId="77777777" w:rsidTr="00B77D64">
        <w:trPr>
          <w:trHeight w:val="20"/>
          <w:jc w:val="center"/>
        </w:trPr>
        <w:tc>
          <w:tcPr>
            <w:tcW w:w="1315" w:type="dxa"/>
            <w:shd w:val="clear" w:color="auto" w:fill="auto"/>
            <w:vAlign w:val="center"/>
            <w:hideMark/>
          </w:tcPr>
          <w:p w14:paraId="154EF7F1" w14:textId="77777777" w:rsidR="00874A0C" w:rsidRPr="00D6045D" w:rsidRDefault="00874A0C" w:rsidP="00C54A5F">
            <w:pPr>
              <w:ind w:firstLine="0"/>
              <w:jc w:val="center"/>
              <w:rPr>
                <w:lang w:val="ro-MD" w:eastAsia="ru-RU"/>
              </w:rPr>
            </w:pPr>
            <w:r w:rsidRPr="00D6045D">
              <w:rPr>
                <w:lang w:val="ro-MD" w:eastAsia="ru-RU"/>
              </w:rPr>
              <w:t>3849.1.</w:t>
            </w:r>
          </w:p>
        </w:tc>
        <w:tc>
          <w:tcPr>
            <w:tcW w:w="5988" w:type="dxa"/>
            <w:shd w:val="clear" w:color="auto" w:fill="auto"/>
            <w:vAlign w:val="center"/>
            <w:hideMark/>
          </w:tcPr>
          <w:p w14:paraId="118A9924" w14:textId="77777777" w:rsidR="00874A0C" w:rsidRPr="00D6045D" w:rsidRDefault="00874A0C" w:rsidP="00C54A5F">
            <w:pPr>
              <w:ind w:firstLine="0"/>
              <w:jc w:val="left"/>
              <w:rPr>
                <w:lang w:val="ro-MD" w:eastAsia="ru-RU"/>
              </w:rPr>
            </w:pPr>
            <w:r w:rsidRPr="00D6045D">
              <w:rPr>
                <w:lang w:val="ro-MD" w:eastAsia="ru-RU"/>
              </w:rPr>
              <w:t>Reacția de confirmare la echinococ Western-Blot</w:t>
            </w:r>
          </w:p>
        </w:tc>
        <w:tc>
          <w:tcPr>
            <w:tcW w:w="1383" w:type="dxa"/>
            <w:shd w:val="clear" w:color="auto" w:fill="auto"/>
            <w:vAlign w:val="center"/>
            <w:hideMark/>
          </w:tcPr>
          <w:p w14:paraId="0D21C39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3590C3C" w14:textId="77777777" w:rsidR="00874A0C" w:rsidRPr="00D6045D" w:rsidRDefault="00874A0C" w:rsidP="00C54A5F">
            <w:pPr>
              <w:ind w:firstLine="0"/>
              <w:jc w:val="center"/>
              <w:rPr>
                <w:bCs/>
                <w:lang w:val="ro-MD" w:eastAsia="ru-RU"/>
              </w:rPr>
            </w:pPr>
            <w:r w:rsidRPr="00D6045D">
              <w:rPr>
                <w:bCs/>
                <w:lang w:val="ro-MD" w:eastAsia="ru-RU"/>
              </w:rPr>
              <w:t>198</w:t>
            </w:r>
          </w:p>
        </w:tc>
      </w:tr>
      <w:tr w:rsidR="00874A0C" w:rsidRPr="00D6045D" w14:paraId="0B42D386" w14:textId="77777777" w:rsidTr="00B77D64">
        <w:trPr>
          <w:trHeight w:val="20"/>
          <w:jc w:val="center"/>
        </w:trPr>
        <w:tc>
          <w:tcPr>
            <w:tcW w:w="1315" w:type="dxa"/>
            <w:shd w:val="clear" w:color="auto" w:fill="auto"/>
            <w:vAlign w:val="center"/>
            <w:hideMark/>
          </w:tcPr>
          <w:p w14:paraId="651AAAFC" w14:textId="77777777" w:rsidR="00874A0C" w:rsidRPr="00D6045D" w:rsidRDefault="00874A0C" w:rsidP="00C54A5F">
            <w:pPr>
              <w:ind w:firstLine="0"/>
              <w:jc w:val="center"/>
              <w:rPr>
                <w:lang w:val="ro-MD" w:eastAsia="ru-RU"/>
              </w:rPr>
            </w:pPr>
            <w:r w:rsidRPr="00D6045D">
              <w:rPr>
                <w:lang w:val="ro-MD" w:eastAsia="ru-RU"/>
              </w:rPr>
              <w:t>3849.2.</w:t>
            </w:r>
          </w:p>
        </w:tc>
        <w:tc>
          <w:tcPr>
            <w:tcW w:w="5988" w:type="dxa"/>
            <w:shd w:val="clear" w:color="auto" w:fill="auto"/>
            <w:vAlign w:val="center"/>
            <w:hideMark/>
          </w:tcPr>
          <w:p w14:paraId="4B1E781D" w14:textId="77777777" w:rsidR="00874A0C" w:rsidRPr="00D6045D" w:rsidRDefault="00874A0C" w:rsidP="00C54A5F">
            <w:pPr>
              <w:ind w:firstLine="0"/>
              <w:jc w:val="left"/>
              <w:rPr>
                <w:lang w:val="ro-MD" w:eastAsia="ru-RU"/>
              </w:rPr>
            </w:pPr>
            <w:r w:rsidRPr="00D6045D">
              <w:rPr>
                <w:lang w:val="ro-MD" w:eastAsia="ru-RU"/>
              </w:rPr>
              <w:t>Western-Blot pe benzi pentru determinarea anticorpilor față de invaziile parazitare (toxocaroză, trichineloză, cisticercoză, ascaridoză, strongyloidoză, tenioză, opistorhoză etc.)</w:t>
            </w:r>
          </w:p>
        </w:tc>
        <w:tc>
          <w:tcPr>
            <w:tcW w:w="1383" w:type="dxa"/>
            <w:shd w:val="clear" w:color="auto" w:fill="auto"/>
            <w:vAlign w:val="center"/>
            <w:hideMark/>
          </w:tcPr>
          <w:p w14:paraId="6AF2BFF5" w14:textId="77777777" w:rsidR="00874A0C" w:rsidRPr="00D6045D" w:rsidRDefault="00874A0C" w:rsidP="00C54A5F">
            <w:pPr>
              <w:ind w:left="-77" w:right="-111"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7DBB0885" w14:textId="77777777" w:rsidR="00874A0C" w:rsidRPr="00D6045D" w:rsidRDefault="00874A0C" w:rsidP="00C54A5F">
            <w:pPr>
              <w:ind w:firstLine="0"/>
              <w:jc w:val="center"/>
              <w:rPr>
                <w:bCs/>
                <w:lang w:val="ro-MD" w:eastAsia="ru-RU"/>
              </w:rPr>
            </w:pPr>
            <w:r w:rsidRPr="00D6045D">
              <w:rPr>
                <w:bCs/>
                <w:lang w:val="ro-MD" w:eastAsia="ru-RU"/>
              </w:rPr>
              <w:t>322</w:t>
            </w:r>
          </w:p>
        </w:tc>
      </w:tr>
      <w:tr w:rsidR="00874A0C" w:rsidRPr="00D6045D" w14:paraId="29D57D1E" w14:textId="77777777" w:rsidTr="00B77D64">
        <w:trPr>
          <w:trHeight w:val="20"/>
          <w:jc w:val="center"/>
        </w:trPr>
        <w:tc>
          <w:tcPr>
            <w:tcW w:w="1315" w:type="dxa"/>
            <w:shd w:val="clear" w:color="auto" w:fill="auto"/>
            <w:vAlign w:val="center"/>
            <w:hideMark/>
          </w:tcPr>
          <w:p w14:paraId="1DB9833D" w14:textId="77777777" w:rsidR="00874A0C" w:rsidRPr="00D6045D" w:rsidRDefault="00874A0C" w:rsidP="00C54A5F">
            <w:pPr>
              <w:ind w:firstLine="0"/>
              <w:jc w:val="center"/>
              <w:rPr>
                <w:lang w:val="ro-MD" w:eastAsia="ru-RU"/>
              </w:rPr>
            </w:pPr>
            <w:r w:rsidRPr="00D6045D">
              <w:rPr>
                <w:lang w:val="ro-MD" w:eastAsia="ru-RU"/>
              </w:rPr>
              <w:t>3849.3.</w:t>
            </w:r>
          </w:p>
        </w:tc>
        <w:tc>
          <w:tcPr>
            <w:tcW w:w="5988" w:type="dxa"/>
            <w:shd w:val="clear" w:color="auto" w:fill="auto"/>
            <w:vAlign w:val="center"/>
            <w:hideMark/>
          </w:tcPr>
          <w:p w14:paraId="70EC808B" w14:textId="77777777" w:rsidR="00874A0C" w:rsidRPr="00D6045D" w:rsidRDefault="00874A0C" w:rsidP="00C54A5F">
            <w:pPr>
              <w:ind w:firstLine="0"/>
              <w:jc w:val="left"/>
              <w:rPr>
                <w:lang w:val="ro-MD" w:eastAsia="ru-RU"/>
              </w:rPr>
            </w:pPr>
            <w:r w:rsidRPr="00D6045D">
              <w:rPr>
                <w:lang w:val="ro-MD" w:eastAsia="ru-RU"/>
              </w:rPr>
              <w:t>Detecția antigenului </w:t>
            </w:r>
            <w:r w:rsidRPr="00D6045D">
              <w:rPr>
                <w:i/>
                <w:iCs/>
                <w:lang w:val="ro-MD" w:eastAsia="ru-RU"/>
              </w:rPr>
              <w:t>Helicobacter pylori</w:t>
            </w:r>
            <w:r w:rsidRPr="00D6045D">
              <w:rPr>
                <w:lang w:val="ro-MD" w:eastAsia="ru-RU"/>
              </w:rPr>
              <w:t> în masele fecale prin RIE</w:t>
            </w:r>
          </w:p>
        </w:tc>
        <w:tc>
          <w:tcPr>
            <w:tcW w:w="1383" w:type="dxa"/>
            <w:shd w:val="clear" w:color="auto" w:fill="auto"/>
            <w:vAlign w:val="center"/>
            <w:hideMark/>
          </w:tcPr>
          <w:p w14:paraId="3C0C35F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7F9DCC" w14:textId="77777777" w:rsidR="00874A0C" w:rsidRPr="00D6045D" w:rsidRDefault="00874A0C" w:rsidP="00C54A5F">
            <w:pPr>
              <w:ind w:firstLine="0"/>
              <w:jc w:val="center"/>
              <w:rPr>
                <w:bCs/>
                <w:lang w:val="ro-MD" w:eastAsia="ru-RU"/>
              </w:rPr>
            </w:pPr>
            <w:r w:rsidRPr="00D6045D">
              <w:rPr>
                <w:bCs/>
                <w:lang w:val="ro-MD" w:eastAsia="ru-RU"/>
              </w:rPr>
              <w:t>280</w:t>
            </w:r>
          </w:p>
        </w:tc>
      </w:tr>
      <w:tr w:rsidR="00874A0C" w:rsidRPr="00D6045D" w14:paraId="3A1CFE8E" w14:textId="77777777" w:rsidTr="00B77D64">
        <w:trPr>
          <w:trHeight w:val="20"/>
          <w:jc w:val="center"/>
        </w:trPr>
        <w:tc>
          <w:tcPr>
            <w:tcW w:w="1315" w:type="dxa"/>
            <w:shd w:val="clear" w:color="auto" w:fill="auto"/>
            <w:vAlign w:val="center"/>
            <w:hideMark/>
          </w:tcPr>
          <w:p w14:paraId="7E2DB1D9" w14:textId="77777777" w:rsidR="00874A0C" w:rsidRPr="00D6045D" w:rsidRDefault="00874A0C" w:rsidP="00C54A5F">
            <w:pPr>
              <w:ind w:firstLine="0"/>
              <w:jc w:val="center"/>
              <w:rPr>
                <w:lang w:val="ro-MD" w:eastAsia="ru-RU"/>
              </w:rPr>
            </w:pPr>
            <w:r w:rsidRPr="00D6045D">
              <w:rPr>
                <w:lang w:val="ro-MD" w:eastAsia="ru-RU"/>
              </w:rPr>
              <w:t>3849.4.</w:t>
            </w:r>
          </w:p>
        </w:tc>
        <w:tc>
          <w:tcPr>
            <w:tcW w:w="5988" w:type="dxa"/>
            <w:shd w:val="clear" w:color="auto" w:fill="auto"/>
            <w:vAlign w:val="center"/>
            <w:hideMark/>
          </w:tcPr>
          <w:p w14:paraId="3A0CDCC0" w14:textId="77777777" w:rsidR="00874A0C" w:rsidRPr="00D6045D" w:rsidRDefault="00874A0C" w:rsidP="00C54A5F">
            <w:pPr>
              <w:ind w:firstLine="0"/>
              <w:jc w:val="left"/>
              <w:rPr>
                <w:lang w:val="ro-MD" w:eastAsia="ru-RU"/>
              </w:rPr>
            </w:pPr>
            <w:r w:rsidRPr="00D6045D">
              <w:rPr>
                <w:lang w:val="ro-MD" w:eastAsia="ru-RU"/>
              </w:rPr>
              <w:t>Detecția antigenului </w:t>
            </w:r>
            <w:r w:rsidRPr="00D6045D">
              <w:rPr>
                <w:i/>
                <w:iCs/>
                <w:lang w:val="ro-MD" w:eastAsia="ru-RU"/>
              </w:rPr>
              <w:t>Giardia lamblia</w:t>
            </w:r>
            <w:r w:rsidRPr="00D6045D">
              <w:rPr>
                <w:lang w:val="ro-MD" w:eastAsia="ru-RU"/>
              </w:rPr>
              <w:t> în masele fecale prin RIE</w:t>
            </w:r>
          </w:p>
        </w:tc>
        <w:tc>
          <w:tcPr>
            <w:tcW w:w="1383" w:type="dxa"/>
            <w:shd w:val="clear" w:color="auto" w:fill="auto"/>
            <w:vAlign w:val="center"/>
            <w:hideMark/>
          </w:tcPr>
          <w:p w14:paraId="1A7D829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08010C"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0F772B06" w14:textId="77777777" w:rsidTr="00B77D64">
        <w:trPr>
          <w:trHeight w:val="20"/>
          <w:jc w:val="center"/>
        </w:trPr>
        <w:tc>
          <w:tcPr>
            <w:tcW w:w="1315" w:type="dxa"/>
            <w:shd w:val="clear" w:color="auto" w:fill="auto"/>
            <w:vAlign w:val="center"/>
            <w:hideMark/>
          </w:tcPr>
          <w:p w14:paraId="055E5539" w14:textId="77777777" w:rsidR="00874A0C" w:rsidRPr="00D6045D" w:rsidRDefault="00874A0C" w:rsidP="00C54A5F">
            <w:pPr>
              <w:ind w:firstLine="0"/>
              <w:jc w:val="center"/>
              <w:rPr>
                <w:lang w:val="ro-MD" w:eastAsia="ru-RU"/>
              </w:rPr>
            </w:pPr>
            <w:r w:rsidRPr="00D6045D">
              <w:rPr>
                <w:lang w:val="ro-MD" w:eastAsia="ru-RU"/>
              </w:rPr>
              <w:t>3849.5.</w:t>
            </w:r>
          </w:p>
        </w:tc>
        <w:tc>
          <w:tcPr>
            <w:tcW w:w="5988" w:type="dxa"/>
            <w:shd w:val="clear" w:color="auto" w:fill="auto"/>
            <w:vAlign w:val="center"/>
            <w:hideMark/>
          </w:tcPr>
          <w:p w14:paraId="0EF811B3" w14:textId="77777777" w:rsidR="00874A0C" w:rsidRPr="00D6045D" w:rsidRDefault="00874A0C" w:rsidP="00C54A5F">
            <w:pPr>
              <w:ind w:firstLine="0"/>
              <w:jc w:val="left"/>
              <w:rPr>
                <w:lang w:val="ro-MD" w:eastAsia="ru-RU"/>
              </w:rPr>
            </w:pPr>
            <w:r w:rsidRPr="00D6045D">
              <w:rPr>
                <w:lang w:val="ro-MD" w:eastAsia="ru-RU"/>
              </w:rPr>
              <w:t>Determinarea </w:t>
            </w:r>
            <w:r w:rsidRPr="00D6045D">
              <w:rPr>
                <w:i/>
                <w:iCs/>
                <w:lang w:val="ro-MD" w:eastAsia="ru-RU"/>
              </w:rPr>
              <w:t>Clostridium difficile</w:t>
            </w:r>
            <w:r w:rsidRPr="00D6045D">
              <w:rPr>
                <w:lang w:val="ro-MD" w:eastAsia="ru-RU"/>
              </w:rPr>
              <w:t> (GDH) și a toxinelor A, B în materii fecale prin metoda imunocromatografică, test rapid</w:t>
            </w:r>
          </w:p>
        </w:tc>
        <w:tc>
          <w:tcPr>
            <w:tcW w:w="1383" w:type="dxa"/>
            <w:shd w:val="clear" w:color="auto" w:fill="auto"/>
            <w:vAlign w:val="center"/>
            <w:hideMark/>
          </w:tcPr>
          <w:p w14:paraId="5DCBB70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394774"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196B7560" w14:textId="77777777" w:rsidTr="00B77D64">
        <w:trPr>
          <w:trHeight w:val="20"/>
          <w:jc w:val="center"/>
        </w:trPr>
        <w:tc>
          <w:tcPr>
            <w:tcW w:w="1315" w:type="dxa"/>
            <w:shd w:val="clear" w:color="auto" w:fill="auto"/>
            <w:vAlign w:val="center"/>
            <w:hideMark/>
          </w:tcPr>
          <w:p w14:paraId="69BA3EA6" w14:textId="77777777" w:rsidR="00874A0C" w:rsidRPr="00D6045D" w:rsidRDefault="00874A0C" w:rsidP="00C54A5F">
            <w:pPr>
              <w:ind w:firstLine="0"/>
              <w:jc w:val="center"/>
              <w:rPr>
                <w:lang w:val="ro-MD" w:eastAsia="ru-RU"/>
              </w:rPr>
            </w:pPr>
            <w:r w:rsidRPr="00D6045D">
              <w:rPr>
                <w:lang w:val="ro-MD" w:eastAsia="ru-RU"/>
              </w:rPr>
              <w:t>3849.6.</w:t>
            </w:r>
          </w:p>
        </w:tc>
        <w:tc>
          <w:tcPr>
            <w:tcW w:w="5988" w:type="dxa"/>
            <w:shd w:val="clear" w:color="auto" w:fill="auto"/>
            <w:vAlign w:val="center"/>
            <w:hideMark/>
          </w:tcPr>
          <w:p w14:paraId="29024C5C" w14:textId="77777777" w:rsidR="00874A0C" w:rsidRPr="00D6045D" w:rsidRDefault="00874A0C" w:rsidP="00C54A5F">
            <w:pPr>
              <w:ind w:firstLine="0"/>
              <w:jc w:val="left"/>
              <w:rPr>
                <w:lang w:val="ro-MD" w:eastAsia="ru-RU"/>
              </w:rPr>
            </w:pPr>
            <w:r w:rsidRPr="00D6045D">
              <w:rPr>
                <w:lang w:val="ro-MD" w:eastAsia="ru-RU"/>
              </w:rPr>
              <w:t>Determinarea </w:t>
            </w:r>
            <w:r w:rsidRPr="00D6045D">
              <w:rPr>
                <w:i/>
                <w:iCs/>
                <w:lang w:val="ro-MD" w:eastAsia="ru-RU"/>
              </w:rPr>
              <w:t>Clostridium difficile</w:t>
            </w:r>
            <w:r w:rsidRPr="00D6045D">
              <w:rPr>
                <w:lang w:val="ro-MD" w:eastAsia="ru-RU"/>
              </w:rPr>
              <w:t> (GDH) în materii fecale prin RIE</w:t>
            </w:r>
          </w:p>
        </w:tc>
        <w:tc>
          <w:tcPr>
            <w:tcW w:w="1383" w:type="dxa"/>
            <w:shd w:val="clear" w:color="auto" w:fill="auto"/>
            <w:vAlign w:val="center"/>
            <w:hideMark/>
          </w:tcPr>
          <w:p w14:paraId="5838280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64A719" w14:textId="77777777" w:rsidR="00874A0C" w:rsidRPr="00D6045D" w:rsidRDefault="00874A0C" w:rsidP="00C54A5F">
            <w:pPr>
              <w:ind w:firstLine="0"/>
              <w:jc w:val="center"/>
              <w:rPr>
                <w:bCs/>
                <w:lang w:val="ro-MD" w:eastAsia="ru-RU"/>
              </w:rPr>
            </w:pPr>
            <w:r w:rsidRPr="00D6045D">
              <w:rPr>
                <w:bCs/>
                <w:lang w:val="ro-MD" w:eastAsia="ru-RU"/>
              </w:rPr>
              <w:t>64</w:t>
            </w:r>
          </w:p>
        </w:tc>
      </w:tr>
      <w:tr w:rsidR="00874A0C" w:rsidRPr="00D6045D" w14:paraId="70387C1B" w14:textId="77777777" w:rsidTr="00B77D64">
        <w:trPr>
          <w:trHeight w:val="20"/>
          <w:jc w:val="center"/>
        </w:trPr>
        <w:tc>
          <w:tcPr>
            <w:tcW w:w="1315" w:type="dxa"/>
            <w:shd w:val="clear" w:color="auto" w:fill="auto"/>
            <w:vAlign w:val="center"/>
            <w:hideMark/>
          </w:tcPr>
          <w:p w14:paraId="4A82B120" w14:textId="77777777" w:rsidR="00874A0C" w:rsidRPr="00D6045D" w:rsidRDefault="00874A0C" w:rsidP="00C54A5F">
            <w:pPr>
              <w:ind w:firstLine="0"/>
              <w:jc w:val="center"/>
              <w:rPr>
                <w:lang w:val="ro-MD" w:eastAsia="ru-RU"/>
              </w:rPr>
            </w:pPr>
            <w:r w:rsidRPr="00D6045D">
              <w:rPr>
                <w:lang w:val="ro-MD" w:eastAsia="ru-RU"/>
              </w:rPr>
              <w:t>3849.7.</w:t>
            </w:r>
          </w:p>
        </w:tc>
        <w:tc>
          <w:tcPr>
            <w:tcW w:w="5988" w:type="dxa"/>
            <w:shd w:val="clear" w:color="auto" w:fill="auto"/>
            <w:vAlign w:val="center"/>
            <w:hideMark/>
          </w:tcPr>
          <w:p w14:paraId="12D1FCE2" w14:textId="77777777" w:rsidR="00874A0C" w:rsidRPr="00D6045D" w:rsidRDefault="00874A0C" w:rsidP="00C54A5F">
            <w:pPr>
              <w:ind w:firstLine="0"/>
              <w:jc w:val="left"/>
              <w:rPr>
                <w:lang w:val="ro-MD" w:eastAsia="ru-RU"/>
              </w:rPr>
            </w:pPr>
            <w:r w:rsidRPr="00D6045D">
              <w:rPr>
                <w:lang w:val="ro-MD" w:eastAsia="ru-RU"/>
              </w:rPr>
              <w:t>Determinarea toxinelor A, B și a </w:t>
            </w:r>
            <w:r w:rsidRPr="00D6045D">
              <w:rPr>
                <w:i/>
                <w:iCs/>
                <w:lang w:val="ro-MD" w:eastAsia="ru-RU"/>
              </w:rPr>
              <w:t>Clostridium difficile</w:t>
            </w:r>
            <w:r w:rsidRPr="00D6045D">
              <w:rPr>
                <w:lang w:val="ro-MD" w:eastAsia="ru-RU"/>
              </w:rPr>
              <w:t> în materii fecale prin RIE</w:t>
            </w:r>
          </w:p>
        </w:tc>
        <w:tc>
          <w:tcPr>
            <w:tcW w:w="1383" w:type="dxa"/>
            <w:shd w:val="clear" w:color="auto" w:fill="auto"/>
            <w:vAlign w:val="center"/>
            <w:hideMark/>
          </w:tcPr>
          <w:p w14:paraId="1CDF1EE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B2461C" w14:textId="77777777" w:rsidR="00874A0C" w:rsidRPr="00D6045D" w:rsidRDefault="00874A0C" w:rsidP="00C54A5F">
            <w:pPr>
              <w:ind w:firstLine="0"/>
              <w:jc w:val="center"/>
              <w:rPr>
                <w:bCs/>
                <w:lang w:val="ro-MD" w:eastAsia="ru-RU"/>
              </w:rPr>
            </w:pPr>
            <w:r w:rsidRPr="00D6045D">
              <w:rPr>
                <w:bCs/>
                <w:lang w:val="ro-MD" w:eastAsia="ru-RU"/>
              </w:rPr>
              <w:t>73</w:t>
            </w:r>
          </w:p>
        </w:tc>
      </w:tr>
      <w:tr w:rsidR="00874A0C" w:rsidRPr="00D6045D" w14:paraId="5E110F91" w14:textId="77777777" w:rsidTr="00B77D64">
        <w:trPr>
          <w:trHeight w:val="20"/>
          <w:jc w:val="center"/>
        </w:trPr>
        <w:tc>
          <w:tcPr>
            <w:tcW w:w="1315" w:type="dxa"/>
            <w:shd w:val="clear" w:color="auto" w:fill="auto"/>
            <w:vAlign w:val="center"/>
            <w:hideMark/>
          </w:tcPr>
          <w:p w14:paraId="41FE1324" w14:textId="77777777" w:rsidR="00874A0C" w:rsidRPr="00D6045D" w:rsidRDefault="00874A0C" w:rsidP="00C54A5F">
            <w:pPr>
              <w:ind w:firstLine="0"/>
              <w:jc w:val="center"/>
              <w:rPr>
                <w:lang w:val="ro-MD" w:eastAsia="ru-RU"/>
              </w:rPr>
            </w:pPr>
            <w:r w:rsidRPr="00D6045D">
              <w:rPr>
                <w:lang w:val="ro-MD" w:eastAsia="ru-RU"/>
              </w:rPr>
              <w:t>3849.8.</w:t>
            </w:r>
          </w:p>
        </w:tc>
        <w:tc>
          <w:tcPr>
            <w:tcW w:w="5988" w:type="dxa"/>
            <w:shd w:val="clear" w:color="auto" w:fill="auto"/>
            <w:vAlign w:val="center"/>
            <w:hideMark/>
          </w:tcPr>
          <w:p w14:paraId="4B312551" w14:textId="77777777" w:rsidR="00874A0C" w:rsidRPr="00D6045D" w:rsidRDefault="00874A0C" w:rsidP="00C54A5F">
            <w:pPr>
              <w:ind w:firstLine="0"/>
              <w:jc w:val="left"/>
              <w:rPr>
                <w:lang w:val="ro-MD" w:eastAsia="ru-RU"/>
              </w:rPr>
            </w:pPr>
            <w:r w:rsidRPr="00D6045D">
              <w:rPr>
                <w:lang w:val="ro-MD" w:eastAsia="ru-RU"/>
              </w:rPr>
              <w:t>Determinarea antigenului GDH </w:t>
            </w:r>
            <w:r w:rsidRPr="00D6045D">
              <w:rPr>
                <w:i/>
                <w:iCs/>
                <w:lang w:val="ro-MD" w:eastAsia="ru-RU"/>
              </w:rPr>
              <w:t>Clostridium difficile</w:t>
            </w:r>
            <w:r w:rsidRPr="00D6045D">
              <w:rPr>
                <w:lang w:val="ro-MD" w:eastAsia="ru-RU"/>
              </w:rPr>
              <w:t> în materii fecale prin RIE cu detecție finală în fluorescență</w:t>
            </w:r>
          </w:p>
        </w:tc>
        <w:tc>
          <w:tcPr>
            <w:tcW w:w="1383" w:type="dxa"/>
            <w:shd w:val="clear" w:color="auto" w:fill="auto"/>
            <w:vAlign w:val="center"/>
            <w:hideMark/>
          </w:tcPr>
          <w:p w14:paraId="37717B1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8B8243"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10BDB6D6" w14:textId="77777777" w:rsidTr="00B77D64">
        <w:trPr>
          <w:trHeight w:val="20"/>
          <w:jc w:val="center"/>
        </w:trPr>
        <w:tc>
          <w:tcPr>
            <w:tcW w:w="1315" w:type="dxa"/>
            <w:shd w:val="clear" w:color="auto" w:fill="auto"/>
            <w:vAlign w:val="center"/>
            <w:hideMark/>
          </w:tcPr>
          <w:p w14:paraId="4F8F159A" w14:textId="77777777" w:rsidR="00874A0C" w:rsidRPr="00D6045D" w:rsidRDefault="00874A0C" w:rsidP="00C54A5F">
            <w:pPr>
              <w:ind w:firstLine="0"/>
              <w:jc w:val="center"/>
              <w:rPr>
                <w:lang w:val="ro-MD" w:eastAsia="ru-RU"/>
              </w:rPr>
            </w:pPr>
            <w:r w:rsidRPr="00D6045D">
              <w:rPr>
                <w:lang w:val="ro-MD" w:eastAsia="ru-RU"/>
              </w:rPr>
              <w:t>3849.9.</w:t>
            </w:r>
          </w:p>
        </w:tc>
        <w:tc>
          <w:tcPr>
            <w:tcW w:w="5988" w:type="dxa"/>
            <w:shd w:val="clear" w:color="auto" w:fill="auto"/>
            <w:vAlign w:val="center"/>
            <w:hideMark/>
          </w:tcPr>
          <w:p w14:paraId="3F3C8C50" w14:textId="77777777" w:rsidR="00874A0C" w:rsidRPr="00D6045D" w:rsidRDefault="00874A0C" w:rsidP="00C54A5F">
            <w:pPr>
              <w:ind w:firstLine="0"/>
              <w:jc w:val="left"/>
              <w:rPr>
                <w:lang w:val="ro-MD" w:eastAsia="ru-RU"/>
              </w:rPr>
            </w:pPr>
            <w:r w:rsidRPr="00D6045D">
              <w:rPr>
                <w:lang w:val="ro-MD" w:eastAsia="ru-RU"/>
              </w:rPr>
              <w:t>Determinarea toxinelor A și B și a </w:t>
            </w:r>
            <w:r w:rsidRPr="00D6045D">
              <w:rPr>
                <w:i/>
                <w:iCs/>
                <w:lang w:val="ro-MD" w:eastAsia="ru-RU"/>
              </w:rPr>
              <w:t>Clostridium difficile</w:t>
            </w:r>
            <w:r w:rsidRPr="00D6045D">
              <w:rPr>
                <w:lang w:val="ro-MD" w:eastAsia="ru-RU"/>
              </w:rPr>
              <w:t> în materii fecale prin RIE cu detecție finală în fluorescență</w:t>
            </w:r>
          </w:p>
        </w:tc>
        <w:tc>
          <w:tcPr>
            <w:tcW w:w="1383" w:type="dxa"/>
            <w:shd w:val="clear" w:color="auto" w:fill="auto"/>
            <w:vAlign w:val="center"/>
            <w:hideMark/>
          </w:tcPr>
          <w:p w14:paraId="10DFAAF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AE674C" w14:textId="77777777" w:rsidR="00874A0C" w:rsidRPr="00D6045D" w:rsidRDefault="00874A0C" w:rsidP="00C54A5F">
            <w:pPr>
              <w:ind w:firstLine="0"/>
              <w:jc w:val="center"/>
              <w:rPr>
                <w:bCs/>
                <w:lang w:val="ro-MD" w:eastAsia="ru-RU"/>
              </w:rPr>
            </w:pPr>
            <w:r w:rsidRPr="00D6045D">
              <w:rPr>
                <w:bCs/>
                <w:lang w:val="ro-MD" w:eastAsia="ru-RU"/>
              </w:rPr>
              <w:t>245</w:t>
            </w:r>
          </w:p>
        </w:tc>
      </w:tr>
      <w:tr w:rsidR="00874A0C" w:rsidRPr="00D6045D" w14:paraId="292260E0" w14:textId="77777777" w:rsidTr="00B77D64">
        <w:trPr>
          <w:trHeight w:val="20"/>
          <w:jc w:val="center"/>
        </w:trPr>
        <w:tc>
          <w:tcPr>
            <w:tcW w:w="1315" w:type="dxa"/>
            <w:shd w:val="clear" w:color="auto" w:fill="auto"/>
            <w:vAlign w:val="center"/>
            <w:hideMark/>
          </w:tcPr>
          <w:p w14:paraId="591BFCB1"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21BA010C" w14:textId="77777777" w:rsidR="00874A0C" w:rsidRPr="00D6045D" w:rsidRDefault="00874A0C" w:rsidP="00C54A5F">
            <w:pPr>
              <w:ind w:firstLine="0"/>
              <w:jc w:val="center"/>
              <w:rPr>
                <w:b/>
                <w:bCs/>
                <w:lang w:val="ro-MD" w:eastAsia="ru-RU"/>
              </w:rPr>
            </w:pPr>
            <w:r w:rsidRPr="00D6045D">
              <w:rPr>
                <w:b/>
                <w:bCs/>
                <w:lang w:val="ro-MD" w:eastAsia="ru-RU"/>
              </w:rPr>
              <w:t>V. Investigații la HIV/SIDA</w:t>
            </w:r>
          </w:p>
        </w:tc>
        <w:tc>
          <w:tcPr>
            <w:tcW w:w="1383" w:type="dxa"/>
            <w:shd w:val="clear" w:color="auto" w:fill="auto"/>
            <w:vAlign w:val="center"/>
            <w:hideMark/>
          </w:tcPr>
          <w:p w14:paraId="77C6EEAA"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25BEF0A3" w14:textId="77777777" w:rsidR="00874A0C" w:rsidRPr="00D6045D" w:rsidRDefault="00874A0C" w:rsidP="00C54A5F">
            <w:pPr>
              <w:ind w:firstLine="0"/>
              <w:jc w:val="center"/>
              <w:rPr>
                <w:bCs/>
                <w:lang w:val="ro-MD" w:eastAsia="ru-RU"/>
              </w:rPr>
            </w:pPr>
          </w:p>
        </w:tc>
      </w:tr>
      <w:tr w:rsidR="00874A0C" w:rsidRPr="00D6045D" w14:paraId="04F918AA" w14:textId="77777777" w:rsidTr="00B77D64">
        <w:trPr>
          <w:trHeight w:val="20"/>
          <w:jc w:val="center"/>
        </w:trPr>
        <w:tc>
          <w:tcPr>
            <w:tcW w:w="1315" w:type="dxa"/>
            <w:shd w:val="clear" w:color="auto" w:fill="auto"/>
            <w:noWrap/>
            <w:vAlign w:val="center"/>
            <w:hideMark/>
          </w:tcPr>
          <w:p w14:paraId="26EB4C0A" w14:textId="77777777" w:rsidR="00874A0C" w:rsidRPr="00D6045D" w:rsidRDefault="00874A0C" w:rsidP="00C54A5F">
            <w:pPr>
              <w:ind w:firstLine="0"/>
              <w:jc w:val="center"/>
              <w:rPr>
                <w:lang w:val="ro-MD" w:eastAsia="ru-RU"/>
              </w:rPr>
            </w:pPr>
            <w:r w:rsidRPr="00D6045D">
              <w:rPr>
                <w:lang w:val="ro-MD" w:eastAsia="ru-RU"/>
              </w:rPr>
              <w:t>3850.</w:t>
            </w:r>
          </w:p>
        </w:tc>
        <w:tc>
          <w:tcPr>
            <w:tcW w:w="5988" w:type="dxa"/>
            <w:shd w:val="clear" w:color="auto" w:fill="auto"/>
            <w:noWrap/>
            <w:vAlign w:val="center"/>
            <w:hideMark/>
          </w:tcPr>
          <w:p w14:paraId="2BD0ED3B" w14:textId="77777777" w:rsidR="00874A0C" w:rsidRPr="00D6045D" w:rsidRDefault="00874A0C" w:rsidP="00C54A5F">
            <w:pPr>
              <w:ind w:firstLine="0"/>
              <w:jc w:val="left"/>
              <w:rPr>
                <w:lang w:val="ro-MD" w:eastAsia="ru-RU"/>
              </w:rPr>
            </w:pPr>
            <w:r w:rsidRPr="00D6045D">
              <w:rPr>
                <w:lang w:val="ro-MD" w:eastAsia="ru-RU"/>
              </w:rPr>
              <w:t>Investigația sângelui la markeri serologici ai infecției HIV/SIDA prin reacția imunoenzimatică  (ELISA)</w:t>
            </w:r>
          </w:p>
        </w:tc>
        <w:tc>
          <w:tcPr>
            <w:tcW w:w="1383" w:type="dxa"/>
            <w:shd w:val="clear" w:color="auto" w:fill="auto"/>
            <w:noWrap/>
            <w:vAlign w:val="center"/>
            <w:hideMark/>
          </w:tcPr>
          <w:p w14:paraId="0929C2D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251DE8" w14:textId="77777777" w:rsidR="00874A0C" w:rsidRPr="00D6045D" w:rsidRDefault="00874A0C" w:rsidP="00C54A5F">
            <w:pPr>
              <w:ind w:firstLine="0"/>
              <w:jc w:val="center"/>
              <w:rPr>
                <w:bCs/>
                <w:lang w:val="ro-MD" w:eastAsia="ru-RU"/>
              </w:rPr>
            </w:pPr>
            <w:r w:rsidRPr="00D6045D">
              <w:rPr>
                <w:bCs/>
                <w:lang w:val="ro-MD" w:eastAsia="ru-RU"/>
              </w:rPr>
              <w:t>86</w:t>
            </w:r>
          </w:p>
        </w:tc>
      </w:tr>
      <w:tr w:rsidR="00874A0C" w:rsidRPr="00D6045D" w14:paraId="51B97FC3" w14:textId="77777777" w:rsidTr="00B77D64">
        <w:trPr>
          <w:trHeight w:val="20"/>
          <w:jc w:val="center"/>
        </w:trPr>
        <w:tc>
          <w:tcPr>
            <w:tcW w:w="1315" w:type="dxa"/>
            <w:shd w:val="clear" w:color="auto" w:fill="auto"/>
            <w:vAlign w:val="center"/>
            <w:hideMark/>
          </w:tcPr>
          <w:p w14:paraId="6333DAE4" w14:textId="77777777" w:rsidR="00874A0C" w:rsidRPr="00D6045D" w:rsidRDefault="00874A0C" w:rsidP="00C54A5F">
            <w:pPr>
              <w:ind w:firstLine="0"/>
              <w:jc w:val="center"/>
              <w:rPr>
                <w:lang w:val="ro-MD" w:eastAsia="ru-RU"/>
              </w:rPr>
            </w:pPr>
            <w:r w:rsidRPr="00D6045D">
              <w:rPr>
                <w:lang w:val="ro-MD" w:eastAsia="ru-RU"/>
              </w:rPr>
              <w:t>3850.1.</w:t>
            </w:r>
          </w:p>
        </w:tc>
        <w:tc>
          <w:tcPr>
            <w:tcW w:w="5988" w:type="dxa"/>
            <w:shd w:val="clear" w:color="auto" w:fill="auto"/>
            <w:vAlign w:val="center"/>
            <w:hideMark/>
          </w:tcPr>
          <w:p w14:paraId="57615251" w14:textId="77777777" w:rsidR="00874A0C" w:rsidRPr="00D6045D" w:rsidRDefault="00874A0C" w:rsidP="00C54A5F">
            <w:pPr>
              <w:ind w:firstLine="0"/>
              <w:jc w:val="left"/>
              <w:rPr>
                <w:lang w:val="ro-MD" w:eastAsia="ru-RU"/>
              </w:rPr>
            </w:pPr>
            <w:r w:rsidRPr="00D6045D">
              <w:rPr>
                <w:lang w:val="ro-MD" w:eastAsia="ru-RU"/>
              </w:rPr>
              <w:t>Eliberarea duplicatului certificatului formular HIV 08 „Certificat medical privind examinarea la markerii serologici ai virusului imunodeficienței umane (HIV)”</w:t>
            </w:r>
          </w:p>
        </w:tc>
        <w:tc>
          <w:tcPr>
            <w:tcW w:w="1383" w:type="dxa"/>
            <w:shd w:val="clear" w:color="auto" w:fill="auto"/>
            <w:vAlign w:val="center"/>
            <w:hideMark/>
          </w:tcPr>
          <w:p w14:paraId="4B9FC012" w14:textId="77777777" w:rsidR="00874A0C" w:rsidRPr="00D6045D" w:rsidRDefault="00874A0C" w:rsidP="00C54A5F">
            <w:pPr>
              <w:ind w:firstLine="0"/>
              <w:jc w:val="center"/>
              <w:rPr>
                <w:lang w:val="ro-MD" w:eastAsia="ru-RU"/>
              </w:rPr>
            </w:pPr>
            <w:r w:rsidRPr="00D6045D">
              <w:rPr>
                <w:lang w:val="ro-MD" w:eastAsia="ru-RU"/>
              </w:rPr>
              <w:t>1 duplicat de certificat</w:t>
            </w:r>
          </w:p>
        </w:tc>
        <w:tc>
          <w:tcPr>
            <w:tcW w:w="830" w:type="dxa"/>
            <w:shd w:val="clear" w:color="auto" w:fill="auto"/>
            <w:vAlign w:val="center"/>
            <w:hideMark/>
          </w:tcPr>
          <w:p w14:paraId="4A9859CA" w14:textId="77777777" w:rsidR="00874A0C" w:rsidRPr="00D6045D" w:rsidRDefault="00874A0C" w:rsidP="00C54A5F">
            <w:pPr>
              <w:ind w:firstLine="0"/>
              <w:jc w:val="center"/>
              <w:rPr>
                <w:bCs/>
                <w:lang w:val="ro-MD" w:eastAsia="ru-RU"/>
              </w:rPr>
            </w:pPr>
            <w:r w:rsidRPr="00D6045D">
              <w:rPr>
                <w:bCs/>
                <w:lang w:val="ro-MD" w:eastAsia="ru-RU"/>
              </w:rPr>
              <w:t>8</w:t>
            </w:r>
          </w:p>
        </w:tc>
      </w:tr>
      <w:tr w:rsidR="00874A0C" w:rsidRPr="00D6045D" w14:paraId="3CA8A95E" w14:textId="77777777" w:rsidTr="00B77D64">
        <w:trPr>
          <w:trHeight w:val="20"/>
          <w:jc w:val="center"/>
        </w:trPr>
        <w:tc>
          <w:tcPr>
            <w:tcW w:w="1315" w:type="dxa"/>
            <w:shd w:val="clear" w:color="auto" w:fill="auto"/>
            <w:vAlign w:val="center"/>
            <w:hideMark/>
          </w:tcPr>
          <w:p w14:paraId="54672C76" w14:textId="77777777" w:rsidR="00874A0C" w:rsidRPr="00D6045D" w:rsidRDefault="00874A0C" w:rsidP="00C54A5F">
            <w:pPr>
              <w:ind w:firstLine="0"/>
              <w:jc w:val="center"/>
              <w:rPr>
                <w:lang w:val="ro-MD" w:eastAsia="ru-RU"/>
              </w:rPr>
            </w:pPr>
            <w:r w:rsidRPr="00D6045D">
              <w:rPr>
                <w:lang w:val="ro-MD" w:eastAsia="ru-RU"/>
              </w:rPr>
              <w:t>3850.2.</w:t>
            </w:r>
          </w:p>
        </w:tc>
        <w:tc>
          <w:tcPr>
            <w:tcW w:w="5988" w:type="dxa"/>
            <w:shd w:val="clear" w:color="auto" w:fill="auto"/>
            <w:vAlign w:val="center"/>
            <w:hideMark/>
          </w:tcPr>
          <w:p w14:paraId="152195CB" w14:textId="77777777" w:rsidR="00874A0C" w:rsidRPr="00D6045D" w:rsidRDefault="00874A0C" w:rsidP="00C54A5F">
            <w:pPr>
              <w:ind w:firstLine="0"/>
              <w:jc w:val="left"/>
              <w:rPr>
                <w:lang w:val="ro-MD" w:eastAsia="ru-RU"/>
              </w:rPr>
            </w:pPr>
            <w:r w:rsidRPr="00D6045D">
              <w:rPr>
                <w:lang w:val="ro-MD" w:eastAsia="ru-RU"/>
              </w:rPr>
              <w:t>Determinarea calitativă a antigenului HIV-1 p24 și anticorpilor HIV-1 grup O și HIV-2 în ser/plasmă umană prin metoda imunochimică, cu detecție prin electrochemiluminiscență (ECLIA), și eliberarea certificatului formular HIV 08 „Certificat medical privind examinarea la markerii serologici ai virusului imunodeficienței umane (HIV)”</w:t>
            </w:r>
          </w:p>
        </w:tc>
        <w:tc>
          <w:tcPr>
            <w:tcW w:w="1383" w:type="dxa"/>
            <w:shd w:val="clear" w:color="auto" w:fill="auto"/>
            <w:vAlign w:val="center"/>
            <w:hideMark/>
          </w:tcPr>
          <w:p w14:paraId="447C47F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E0AF0E" w14:textId="77777777" w:rsidR="00874A0C" w:rsidRPr="00D6045D" w:rsidRDefault="00874A0C" w:rsidP="00C54A5F">
            <w:pPr>
              <w:ind w:firstLine="0"/>
              <w:jc w:val="center"/>
              <w:rPr>
                <w:bCs/>
                <w:lang w:val="ro-MD" w:eastAsia="ru-RU"/>
              </w:rPr>
            </w:pPr>
            <w:r w:rsidRPr="00D6045D">
              <w:rPr>
                <w:bCs/>
                <w:lang w:val="ro-MD" w:eastAsia="ru-RU"/>
              </w:rPr>
              <w:t>126</w:t>
            </w:r>
          </w:p>
        </w:tc>
      </w:tr>
      <w:tr w:rsidR="00874A0C" w:rsidRPr="00D6045D" w14:paraId="40C19C29" w14:textId="77777777" w:rsidTr="00B77D64">
        <w:trPr>
          <w:trHeight w:val="20"/>
          <w:jc w:val="center"/>
        </w:trPr>
        <w:tc>
          <w:tcPr>
            <w:tcW w:w="1315" w:type="dxa"/>
            <w:shd w:val="clear" w:color="auto" w:fill="auto"/>
            <w:vAlign w:val="center"/>
            <w:hideMark/>
          </w:tcPr>
          <w:p w14:paraId="2D76499A" w14:textId="77777777" w:rsidR="00874A0C" w:rsidRPr="00D6045D" w:rsidRDefault="00874A0C" w:rsidP="00C54A5F">
            <w:pPr>
              <w:ind w:firstLine="0"/>
              <w:jc w:val="center"/>
              <w:rPr>
                <w:lang w:val="ro-MD" w:eastAsia="ru-RU"/>
              </w:rPr>
            </w:pPr>
            <w:r w:rsidRPr="00D6045D">
              <w:rPr>
                <w:lang w:val="ro-MD" w:eastAsia="ru-RU"/>
              </w:rPr>
              <w:t>3850.3.</w:t>
            </w:r>
          </w:p>
        </w:tc>
        <w:tc>
          <w:tcPr>
            <w:tcW w:w="5988" w:type="dxa"/>
            <w:shd w:val="clear" w:color="auto" w:fill="auto"/>
            <w:vAlign w:val="center"/>
            <w:hideMark/>
          </w:tcPr>
          <w:p w14:paraId="2DF2533E" w14:textId="77777777" w:rsidR="00874A0C" w:rsidRPr="00D6045D" w:rsidRDefault="00874A0C" w:rsidP="00C54A5F">
            <w:pPr>
              <w:ind w:firstLine="0"/>
              <w:jc w:val="left"/>
              <w:rPr>
                <w:lang w:val="ro-MD" w:eastAsia="ru-RU"/>
              </w:rPr>
            </w:pPr>
            <w:r w:rsidRPr="00D6045D">
              <w:rPr>
                <w:lang w:val="ro-MD" w:eastAsia="ru-RU"/>
              </w:rPr>
              <w:t>Investigația sângelui la markerii serologici ai infecției HIV cu utilizarea testului rapid de diagnostic HIV ½ și eliberarea certificatului formular HIV 08 „Certificat medical privind examinarea la markerii serologici ai virusului imunodeficienței umane (HIV)” fără test</w:t>
            </w:r>
          </w:p>
        </w:tc>
        <w:tc>
          <w:tcPr>
            <w:tcW w:w="1383" w:type="dxa"/>
            <w:shd w:val="clear" w:color="auto" w:fill="auto"/>
            <w:vAlign w:val="center"/>
            <w:hideMark/>
          </w:tcPr>
          <w:p w14:paraId="4470312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F19EDB9" w14:textId="77777777" w:rsidR="00874A0C" w:rsidRPr="00D6045D" w:rsidRDefault="00874A0C" w:rsidP="00C54A5F">
            <w:pPr>
              <w:ind w:firstLine="0"/>
              <w:jc w:val="center"/>
              <w:rPr>
                <w:bCs/>
                <w:lang w:val="ro-MD" w:eastAsia="ru-RU"/>
              </w:rPr>
            </w:pPr>
            <w:r w:rsidRPr="00D6045D">
              <w:rPr>
                <w:bCs/>
                <w:lang w:val="ro-MD" w:eastAsia="ru-RU"/>
              </w:rPr>
              <w:t>123</w:t>
            </w:r>
          </w:p>
        </w:tc>
      </w:tr>
      <w:tr w:rsidR="00874A0C" w:rsidRPr="00D6045D" w14:paraId="1279A3F4" w14:textId="77777777" w:rsidTr="00B77D64">
        <w:trPr>
          <w:trHeight w:val="20"/>
          <w:jc w:val="center"/>
        </w:trPr>
        <w:tc>
          <w:tcPr>
            <w:tcW w:w="1315" w:type="dxa"/>
            <w:shd w:val="clear" w:color="auto" w:fill="auto"/>
            <w:vAlign w:val="center"/>
            <w:hideMark/>
          </w:tcPr>
          <w:p w14:paraId="5E90B572" w14:textId="77777777" w:rsidR="00874A0C" w:rsidRPr="00D6045D" w:rsidRDefault="00874A0C" w:rsidP="00C54A5F">
            <w:pPr>
              <w:ind w:firstLine="0"/>
              <w:jc w:val="center"/>
              <w:rPr>
                <w:lang w:val="ro-MD" w:eastAsia="ru-RU"/>
              </w:rPr>
            </w:pPr>
            <w:r w:rsidRPr="00D6045D">
              <w:rPr>
                <w:lang w:val="ro-MD" w:eastAsia="ru-RU"/>
              </w:rPr>
              <w:t>3850.4.</w:t>
            </w:r>
          </w:p>
        </w:tc>
        <w:tc>
          <w:tcPr>
            <w:tcW w:w="5988" w:type="dxa"/>
            <w:shd w:val="clear" w:color="auto" w:fill="auto"/>
            <w:vAlign w:val="center"/>
            <w:hideMark/>
          </w:tcPr>
          <w:p w14:paraId="708DCD79" w14:textId="77777777" w:rsidR="00874A0C" w:rsidRPr="00D6045D" w:rsidRDefault="00874A0C" w:rsidP="00C54A5F">
            <w:pPr>
              <w:ind w:firstLine="0"/>
              <w:jc w:val="left"/>
              <w:rPr>
                <w:lang w:val="ro-MD" w:eastAsia="ru-RU"/>
              </w:rPr>
            </w:pPr>
            <w:r w:rsidRPr="00D6045D">
              <w:rPr>
                <w:lang w:val="ro-MD" w:eastAsia="ru-RU"/>
              </w:rPr>
              <w:t>Determinarea calitativă a anticorpilor anti-HIV ½ și antigenului HIV1 p24 (HIV/SIDA) în serul sau plasma umană, metoda (CMIA), și eliberarea certificatului formular HIV 08 „Certificat medical privind examinarea la  markerii serologici ai virusului imunodeficienței umane (HIV)”</w:t>
            </w:r>
          </w:p>
        </w:tc>
        <w:tc>
          <w:tcPr>
            <w:tcW w:w="1383" w:type="dxa"/>
            <w:shd w:val="clear" w:color="auto" w:fill="auto"/>
            <w:vAlign w:val="center"/>
            <w:hideMark/>
          </w:tcPr>
          <w:p w14:paraId="0B108CD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4F83E45" w14:textId="77777777" w:rsidR="00874A0C" w:rsidRPr="00D6045D" w:rsidRDefault="00874A0C" w:rsidP="00C54A5F">
            <w:pPr>
              <w:ind w:firstLine="0"/>
              <w:jc w:val="center"/>
              <w:rPr>
                <w:bCs/>
                <w:lang w:val="ro-MD" w:eastAsia="ru-RU"/>
              </w:rPr>
            </w:pPr>
            <w:r w:rsidRPr="00D6045D">
              <w:rPr>
                <w:bCs/>
                <w:lang w:val="ro-MD" w:eastAsia="ru-RU"/>
              </w:rPr>
              <w:t>107</w:t>
            </w:r>
          </w:p>
        </w:tc>
      </w:tr>
      <w:tr w:rsidR="00874A0C" w:rsidRPr="00D6045D" w14:paraId="06FC8A76" w14:textId="77777777" w:rsidTr="00B77D64">
        <w:trPr>
          <w:trHeight w:val="20"/>
          <w:jc w:val="center"/>
        </w:trPr>
        <w:tc>
          <w:tcPr>
            <w:tcW w:w="1315" w:type="dxa"/>
            <w:shd w:val="clear" w:color="auto" w:fill="auto"/>
            <w:vAlign w:val="center"/>
            <w:hideMark/>
          </w:tcPr>
          <w:p w14:paraId="5F9374AC"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36EFCAB1" w14:textId="77777777" w:rsidR="00874A0C" w:rsidRPr="00D6045D" w:rsidRDefault="00874A0C" w:rsidP="00C54A5F">
            <w:pPr>
              <w:ind w:firstLine="0"/>
              <w:jc w:val="center"/>
              <w:rPr>
                <w:b/>
                <w:bCs/>
                <w:lang w:val="ro-MD" w:eastAsia="ru-RU"/>
              </w:rPr>
            </w:pPr>
            <w:r w:rsidRPr="00D6045D">
              <w:rPr>
                <w:b/>
                <w:bCs/>
                <w:lang w:val="ro-MD" w:eastAsia="ru-RU"/>
              </w:rPr>
              <w:t>VI. Servicii microbiologice diagnostice</w:t>
            </w:r>
          </w:p>
        </w:tc>
        <w:tc>
          <w:tcPr>
            <w:tcW w:w="1383" w:type="dxa"/>
            <w:shd w:val="clear" w:color="auto" w:fill="auto"/>
            <w:vAlign w:val="center"/>
            <w:hideMark/>
          </w:tcPr>
          <w:p w14:paraId="283FCAD5"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25521C0" w14:textId="77777777" w:rsidR="00874A0C" w:rsidRPr="00D6045D" w:rsidRDefault="00874A0C" w:rsidP="00C54A5F">
            <w:pPr>
              <w:ind w:firstLine="0"/>
              <w:jc w:val="center"/>
              <w:rPr>
                <w:bCs/>
                <w:lang w:val="ro-MD" w:eastAsia="ru-RU"/>
              </w:rPr>
            </w:pPr>
          </w:p>
        </w:tc>
      </w:tr>
      <w:tr w:rsidR="00874A0C" w:rsidRPr="00D6045D" w14:paraId="2D2E9171" w14:textId="77777777" w:rsidTr="00B77D64">
        <w:trPr>
          <w:trHeight w:val="20"/>
          <w:jc w:val="center"/>
        </w:trPr>
        <w:tc>
          <w:tcPr>
            <w:tcW w:w="1315" w:type="dxa"/>
            <w:shd w:val="clear" w:color="auto" w:fill="auto"/>
            <w:vAlign w:val="center"/>
            <w:hideMark/>
          </w:tcPr>
          <w:p w14:paraId="21587DD4"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5ADFE0E4" w14:textId="77777777" w:rsidR="00874A0C" w:rsidRPr="00D6045D" w:rsidRDefault="00874A0C" w:rsidP="00C54A5F">
            <w:pPr>
              <w:ind w:firstLine="0"/>
              <w:jc w:val="center"/>
              <w:rPr>
                <w:b/>
                <w:lang w:val="ro-MD" w:eastAsia="ru-RU"/>
              </w:rPr>
            </w:pPr>
            <w:r w:rsidRPr="00D6045D">
              <w:rPr>
                <w:b/>
                <w:bCs/>
                <w:lang w:val="ro-MD" w:eastAsia="ru-RU"/>
              </w:rPr>
              <w:t>1.  Investigații bacteriologice</w:t>
            </w:r>
          </w:p>
        </w:tc>
        <w:tc>
          <w:tcPr>
            <w:tcW w:w="1383" w:type="dxa"/>
            <w:shd w:val="clear" w:color="auto" w:fill="auto"/>
            <w:vAlign w:val="center"/>
            <w:hideMark/>
          </w:tcPr>
          <w:p w14:paraId="59C3717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9E54FAE" w14:textId="77777777" w:rsidR="00874A0C" w:rsidRPr="00D6045D" w:rsidRDefault="00874A0C" w:rsidP="00C54A5F">
            <w:pPr>
              <w:ind w:firstLine="0"/>
              <w:jc w:val="center"/>
              <w:rPr>
                <w:bCs/>
                <w:lang w:val="ro-MD" w:eastAsia="ru-RU"/>
              </w:rPr>
            </w:pPr>
          </w:p>
        </w:tc>
      </w:tr>
      <w:tr w:rsidR="00874A0C" w:rsidRPr="00D6045D" w14:paraId="3B8D8A11" w14:textId="77777777" w:rsidTr="00B77D64">
        <w:trPr>
          <w:trHeight w:val="20"/>
          <w:jc w:val="center"/>
        </w:trPr>
        <w:tc>
          <w:tcPr>
            <w:tcW w:w="1315" w:type="dxa"/>
            <w:shd w:val="clear" w:color="auto" w:fill="auto"/>
            <w:noWrap/>
            <w:vAlign w:val="center"/>
            <w:hideMark/>
          </w:tcPr>
          <w:p w14:paraId="6E8E5D9C" w14:textId="77777777" w:rsidR="00874A0C" w:rsidRPr="00D6045D" w:rsidRDefault="00874A0C" w:rsidP="00C54A5F">
            <w:pPr>
              <w:ind w:firstLine="0"/>
              <w:jc w:val="center"/>
              <w:rPr>
                <w:lang w:val="ro-MD" w:eastAsia="ru-RU"/>
              </w:rPr>
            </w:pPr>
            <w:r w:rsidRPr="00D6045D">
              <w:rPr>
                <w:lang w:val="ro-MD" w:eastAsia="ru-RU"/>
              </w:rPr>
              <w:t>3851.1.</w:t>
            </w:r>
          </w:p>
        </w:tc>
        <w:tc>
          <w:tcPr>
            <w:tcW w:w="5988" w:type="dxa"/>
            <w:shd w:val="clear" w:color="auto" w:fill="auto"/>
            <w:noWrap/>
            <w:vAlign w:val="center"/>
            <w:hideMark/>
          </w:tcPr>
          <w:p w14:paraId="66AA2766" w14:textId="77777777" w:rsidR="00874A0C" w:rsidRPr="00D6045D" w:rsidRDefault="00874A0C" w:rsidP="00C54A5F">
            <w:pPr>
              <w:ind w:firstLine="0"/>
              <w:jc w:val="left"/>
              <w:rPr>
                <w:lang w:val="ro-MD" w:eastAsia="ru-RU"/>
              </w:rPr>
            </w:pPr>
            <w:r w:rsidRPr="00D6045D">
              <w:rPr>
                <w:lang w:val="ro-MD" w:eastAsia="ru-RU"/>
              </w:rPr>
              <w:t>Examenul microbiologic a materiilor fecale pentru izolarea</w:t>
            </w:r>
            <w:r w:rsidRPr="00D6045D">
              <w:rPr>
                <w:i/>
                <w:iCs/>
                <w:lang w:val="ro-MD" w:eastAsia="ru-RU"/>
              </w:rPr>
              <w:t xml:space="preserve"> Escherichia</w:t>
            </w:r>
            <w:r w:rsidRPr="00D6045D">
              <w:rPr>
                <w:lang w:val="ro-MD" w:eastAsia="ru-RU"/>
              </w:rPr>
              <w:t xml:space="preserve"> </w:t>
            </w:r>
            <w:r w:rsidRPr="00D6045D">
              <w:rPr>
                <w:i/>
                <w:iCs/>
                <w:lang w:val="ro-MD" w:eastAsia="ru-RU"/>
              </w:rPr>
              <w:t xml:space="preserve">coli </w:t>
            </w:r>
            <w:r w:rsidRPr="00D6045D">
              <w:rPr>
                <w:lang w:val="ro-MD" w:eastAsia="ru-RU"/>
              </w:rPr>
              <w:t xml:space="preserve">patogenă </w:t>
            </w:r>
          </w:p>
        </w:tc>
        <w:tc>
          <w:tcPr>
            <w:tcW w:w="1383" w:type="dxa"/>
            <w:shd w:val="clear" w:color="auto" w:fill="auto"/>
            <w:noWrap/>
            <w:vAlign w:val="center"/>
            <w:hideMark/>
          </w:tcPr>
          <w:p w14:paraId="28B66C7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96BE718" w14:textId="77777777" w:rsidR="00874A0C" w:rsidRPr="00D6045D" w:rsidRDefault="00874A0C" w:rsidP="00C54A5F">
            <w:pPr>
              <w:ind w:firstLine="0"/>
              <w:jc w:val="center"/>
              <w:rPr>
                <w:bCs/>
                <w:lang w:val="ro-MD" w:eastAsia="ru-RU"/>
              </w:rPr>
            </w:pPr>
            <w:r w:rsidRPr="00D6045D">
              <w:rPr>
                <w:bCs/>
                <w:lang w:val="ro-MD" w:eastAsia="ru-RU"/>
              </w:rPr>
              <w:t>332</w:t>
            </w:r>
          </w:p>
        </w:tc>
      </w:tr>
      <w:tr w:rsidR="00874A0C" w:rsidRPr="00D6045D" w14:paraId="3A0D8C0F" w14:textId="77777777" w:rsidTr="00B77D64">
        <w:trPr>
          <w:trHeight w:val="20"/>
          <w:jc w:val="center"/>
        </w:trPr>
        <w:tc>
          <w:tcPr>
            <w:tcW w:w="1315" w:type="dxa"/>
            <w:shd w:val="clear" w:color="auto" w:fill="auto"/>
            <w:noWrap/>
            <w:vAlign w:val="center"/>
            <w:hideMark/>
          </w:tcPr>
          <w:p w14:paraId="3FF67BE0" w14:textId="77777777" w:rsidR="00874A0C" w:rsidRPr="00D6045D" w:rsidRDefault="00874A0C" w:rsidP="00C54A5F">
            <w:pPr>
              <w:ind w:firstLine="0"/>
              <w:jc w:val="center"/>
              <w:rPr>
                <w:lang w:val="ro-MD" w:eastAsia="ru-RU"/>
              </w:rPr>
            </w:pPr>
            <w:r w:rsidRPr="00D6045D">
              <w:rPr>
                <w:lang w:val="ro-MD" w:eastAsia="ru-RU"/>
              </w:rPr>
              <w:t>3851.2.</w:t>
            </w:r>
          </w:p>
        </w:tc>
        <w:tc>
          <w:tcPr>
            <w:tcW w:w="5988" w:type="dxa"/>
            <w:shd w:val="clear" w:color="auto" w:fill="auto"/>
            <w:noWrap/>
            <w:vAlign w:val="center"/>
            <w:hideMark/>
          </w:tcPr>
          <w:p w14:paraId="6DFB2813" w14:textId="77777777" w:rsidR="00874A0C" w:rsidRPr="00D6045D" w:rsidRDefault="00874A0C" w:rsidP="00C54A5F">
            <w:pPr>
              <w:ind w:firstLine="0"/>
              <w:jc w:val="left"/>
              <w:rPr>
                <w:lang w:val="ro-MD" w:eastAsia="ru-RU"/>
              </w:rPr>
            </w:pPr>
            <w:r w:rsidRPr="00D6045D">
              <w:rPr>
                <w:lang w:val="ro-MD" w:eastAsia="ru-RU"/>
              </w:rPr>
              <w:t xml:space="preserve">Examenul microbiologic a materialul de cercetare pentru izolarea </w:t>
            </w:r>
            <w:r w:rsidRPr="00D6045D">
              <w:rPr>
                <w:i/>
                <w:iCs/>
                <w:lang w:val="ro-MD" w:eastAsia="ru-RU"/>
              </w:rPr>
              <w:t>Corynebacterium diphtheriae</w:t>
            </w:r>
          </w:p>
        </w:tc>
        <w:tc>
          <w:tcPr>
            <w:tcW w:w="1383" w:type="dxa"/>
            <w:shd w:val="clear" w:color="auto" w:fill="auto"/>
            <w:noWrap/>
            <w:vAlign w:val="center"/>
            <w:hideMark/>
          </w:tcPr>
          <w:p w14:paraId="573D49B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54242E7" w14:textId="77777777" w:rsidR="00874A0C" w:rsidRPr="00D6045D" w:rsidRDefault="00874A0C" w:rsidP="00C54A5F">
            <w:pPr>
              <w:ind w:firstLine="0"/>
              <w:jc w:val="center"/>
              <w:rPr>
                <w:bCs/>
                <w:lang w:val="ro-MD" w:eastAsia="ru-RU"/>
              </w:rPr>
            </w:pPr>
            <w:r w:rsidRPr="00D6045D">
              <w:rPr>
                <w:bCs/>
                <w:lang w:val="ro-MD" w:eastAsia="ru-RU"/>
              </w:rPr>
              <w:t>347</w:t>
            </w:r>
          </w:p>
        </w:tc>
      </w:tr>
      <w:tr w:rsidR="00874A0C" w:rsidRPr="00D6045D" w14:paraId="536A79C4" w14:textId="77777777" w:rsidTr="00B77D64">
        <w:trPr>
          <w:trHeight w:val="20"/>
          <w:jc w:val="center"/>
        </w:trPr>
        <w:tc>
          <w:tcPr>
            <w:tcW w:w="1315" w:type="dxa"/>
            <w:shd w:val="clear" w:color="auto" w:fill="auto"/>
            <w:noWrap/>
            <w:vAlign w:val="center"/>
            <w:hideMark/>
          </w:tcPr>
          <w:p w14:paraId="34C2E3C2" w14:textId="77777777" w:rsidR="00874A0C" w:rsidRPr="00D6045D" w:rsidRDefault="00874A0C" w:rsidP="00C54A5F">
            <w:pPr>
              <w:ind w:firstLine="0"/>
              <w:jc w:val="center"/>
              <w:rPr>
                <w:lang w:val="ro-MD" w:eastAsia="ru-RU"/>
              </w:rPr>
            </w:pPr>
            <w:r w:rsidRPr="00D6045D">
              <w:rPr>
                <w:lang w:val="ro-MD" w:eastAsia="ru-RU"/>
              </w:rPr>
              <w:t>3852.1.</w:t>
            </w:r>
          </w:p>
        </w:tc>
        <w:tc>
          <w:tcPr>
            <w:tcW w:w="5988" w:type="dxa"/>
            <w:shd w:val="clear" w:color="auto" w:fill="auto"/>
            <w:noWrap/>
            <w:vAlign w:val="center"/>
            <w:hideMark/>
          </w:tcPr>
          <w:p w14:paraId="33A847D1" w14:textId="77777777" w:rsidR="00874A0C" w:rsidRPr="00D6045D" w:rsidRDefault="00874A0C" w:rsidP="00C54A5F">
            <w:pPr>
              <w:ind w:firstLine="0"/>
              <w:jc w:val="left"/>
              <w:rPr>
                <w:lang w:val="ro-MD" w:eastAsia="ru-RU"/>
              </w:rPr>
            </w:pPr>
            <w:r w:rsidRPr="00D6045D">
              <w:rPr>
                <w:lang w:val="ro-MD" w:eastAsia="ru-RU"/>
              </w:rPr>
              <w:t>Examenul microbiologic al secrețiilor nazofaringiene pentru izolarea bordetelelor</w:t>
            </w:r>
          </w:p>
        </w:tc>
        <w:tc>
          <w:tcPr>
            <w:tcW w:w="1383" w:type="dxa"/>
            <w:shd w:val="clear" w:color="auto" w:fill="auto"/>
            <w:noWrap/>
            <w:vAlign w:val="center"/>
            <w:hideMark/>
          </w:tcPr>
          <w:p w14:paraId="59D7FB8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DDA8699" w14:textId="77777777" w:rsidR="00874A0C" w:rsidRPr="00D6045D" w:rsidRDefault="00874A0C" w:rsidP="00C54A5F">
            <w:pPr>
              <w:ind w:firstLine="0"/>
              <w:jc w:val="center"/>
              <w:rPr>
                <w:bCs/>
                <w:lang w:val="ro-MD" w:eastAsia="ru-RU"/>
              </w:rPr>
            </w:pPr>
            <w:r w:rsidRPr="00D6045D">
              <w:rPr>
                <w:bCs/>
                <w:lang w:val="ro-MD" w:eastAsia="ru-RU"/>
              </w:rPr>
              <w:t>220</w:t>
            </w:r>
          </w:p>
        </w:tc>
      </w:tr>
      <w:tr w:rsidR="00874A0C" w:rsidRPr="00D6045D" w14:paraId="67B9228F" w14:textId="77777777" w:rsidTr="00B77D64">
        <w:trPr>
          <w:trHeight w:val="20"/>
          <w:jc w:val="center"/>
        </w:trPr>
        <w:tc>
          <w:tcPr>
            <w:tcW w:w="1315" w:type="dxa"/>
            <w:shd w:val="clear" w:color="auto" w:fill="auto"/>
            <w:noWrap/>
            <w:vAlign w:val="center"/>
            <w:hideMark/>
          </w:tcPr>
          <w:p w14:paraId="36CE3A68" w14:textId="77777777" w:rsidR="00874A0C" w:rsidRPr="00D6045D" w:rsidRDefault="00874A0C" w:rsidP="00C54A5F">
            <w:pPr>
              <w:ind w:firstLine="0"/>
              <w:jc w:val="center"/>
              <w:rPr>
                <w:lang w:val="ro-MD" w:eastAsia="ru-RU"/>
              </w:rPr>
            </w:pPr>
            <w:r w:rsidRPr="00D6045D">
              <w:rPr>
                <w:lang w:val="ro-MD" w:eastAsia="ru-RU"/>
              </w:rPr>
              <w:t>3853.1.</w:t>
            </w:r>
          </w:p>
        </w:tc>
        <w:tc>
          <w:tcPr>
            <w:tcW w:w="5988" w:type="dxa"/>
            <w:shd w:val="clear" w:color="auto" w:fill="auto"/>
            <w:noWrap/>
            <w:vAlign w:val="center"/>
            <w:hideMark/>
          </w:tcPr>
          <w:p w14:paraId="20A37855" w14:textId="77777777" w:rsidR="00874A0C" w:rsidRPr="00D6045D" w:rsidRDefault="00874A0C" w:rsidP="00C54A5F">
            <w:pPr>
              <w:ind w:firstLine="0"/>
              <w:jc w:val="left"/>
              <w:rPr>
                <w:lang w:val="ro-MD" w:eastAsia="ru-RU"/>
              </w:rPr>
            </w:pPr>
            <w:r w:rsidRPr="00D6045D">
              <w:rPr>
                <w:lang w:val="ro-MD" w:eastAsia="ru-RU"/>
              </w:rPr>
              <w:t>Examenul microbiologic al materialului de cercetare pentru izolarea streptococilor</w:t>
            </w:r>
          </w:p>
        </w:tc>
        <w:tc>
          <w:tcPr>
            <w:tcW w:w="1383" w:type="dxa"/>
            <w:shd w:val="clear" w:color="auto" w:fill="auto"/>
            <w:noWrap/>
            <w:vAlign w:val="center"/>
            <w:hideMark/>
          </w:tcPr>
          <w:p w14:paraId="3A4C127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6D6B46" w14:textId="77777777" w:rsidR="00874A0C" w:rsidRPr="00D6045D" w:rsidRDefault="00874A0C" w:rsidP="00C54A5F">
            <w:pPr>
              <w:ind w:firstLine="0"/>
              <w:jc w:val="center"/>
              <w:rPr>
                <w:bCs/>
                <w:lang w:val="ro-MD" w:eastAsia="ru-RU"/>
              </w:rPr>
            </w:pPr>
            <w:r w:rsidRPr="00D6045D">
              <w:rPr>
                <w:bCs/>
                <w:lang w:val="ro-MD" w:eastAsia="ru-RU"/>
              </w:rPr>
              <w:t>303</w:t>
            </w:r>
          </w:p>
        </w:tc>
      </w:tr>
      <w:tr w:rsidR="00874A0C" w:rsidRPr="00D6045D" w14:paraId="6E85227D" w14:textId="77777777" w:rsidTr="00B77D64">
        <w:trPr>
          <w:trHeight w:val="20"/>
          <w:jc w:val="center"/>
        </w:trPr>
        <w:tc>
          <w:tcPr>
            <w:tcW w:w="1315" w:type="dxa"/>
            <w:shd w:val="clear" w:color="auto" w:fill="auto"/>
            <w:noWrap/>
            <w:vAlign w:val="center"/>
            <w:hideMark/>
          </w:tcPr>
          <w:p w14:paraId="446FC8C0" w14:textId="77777777" w:rsidR="00874A0C" w:rsidRPr="00D6045D" w:rsidRDefault="00874A0C" w:rsidP="00C54A5F">
            <w:pPr>
              <w:ind w:firstLine="0"/>
              <w:jc w:val="center"/>
              <w:rPr>
                <w:lang w:val="ro-MD" w:eastAsia="ru-RU"/>
              </w:rPr>
            </w:pPr>
            <w:r w:rsidRPr="00D6045D">
              <w:rPr>
                <w:lang w:val="ro-MD" w:eastAsia="ru-RU"/>
              </w:rPr>
              <w:t>3854.1.</w:t>
            </w:r>
          </w:p>
        </w:tc>
        <w:tc>
          <w:tcPr>
            <w:tcW w:w="5988" w:type="dxa"/>
            <w:shd w:val="clear" w:color="auto" w:fill="auto"/>
            <w:noWrap/>
            <w:vAlign w:val="center"/>
            <w:hideMark/>
          </w:tcPr>
          <w:p w14:paraId="0F7550CF" w14:textId="77777777" w:rsidR="00874A0C" w:rsidRPr="00D6045D" w:rsidRDefault="00874A0C" w:rsidP="00C54A5F">
            <w:pPr>
              <w:ind w:firstLine="0"/>
              <w:jc w:val="left"/>
              <w:rPr>
                <w:lang w:val="ro-MD" w:eastAsia="ru-RU"/>
              </w:rPr>
            </w:pPr>
            <w:r w:rsidRPr="00D6045D">
              <w:rPr>
                <w:lang w:val="ro-MD" w:eastAsia="ru-RU"/>
              </w:rPr>
              <w:t>Examenul microbiologic al materialului de cercetare pentru izolarea stafilococilor</w:t>
            </w:r>
          </w:p>
        </w:tc>
        <w:tc>
          <w:tcPr>
            <w:tcW w:w="1383" w:type="dxa"/>
            <w:shd w:val="clear" w:color="auto" w:fill="auto"/>
            <w:noWrap/>
            <w:vAlign w:val="center"/>
            <w:hideMark/>
          </w:tcPr>
          <w:p w14:paraId="22A9CD9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421DFB" w14:textId="77777777" w:rsidR="00874A0C" w:rsidRPr="00D6045D" w:rsidRDefault="00874A0C" w:rsidP="00C54A5F">
            <w:pPr>
              <w:ind w:firstLine="0"/>
              <w:jc w:val="center"/>
              <w:rPr>
                <w:bCs/>
                <w:lang w:val="ro-MD" w:eastAsia="ru-RU"/>
              </w:rPr>
            </w:pPr>
            <w:r w:rsidRPr="00D6045D">
              <w:rPr>
                <w:bCs/>
                <w:lang w:val="ro-MD" w:eastAsia="ru-RU"/>
              </w:rPr>
              <w:t>246</w:t>
            </w:r>
          </w:p>
        </w:tc>
      </w:tr>
      <w:tr w:rsidR="00874A0C" w:rsidRPr="00D6045D" w14:paraId="02EE3BEF" w14:textId="77777777" w:rsidTr="00B77D64">
        <w:trPr>
          <w:trHeight w:val="20"/>
          <w:jc w:val="center"/>
        </w:trPr>
        <w:tc>
          <w:tcPr>
            <w:tcW w:w="1315" w:type="dxa"/>
            <w:shd w:val="clear" w:color="auto" w:fill="auto"/>
            <w:noWrap/>
            <w:vAlign w:val="center"/>
            <w:hideMark/>
          </w:tcPr>
          <w:p w14:paraId="0488FC5E" w14:textId="77777777" w:rsidR="00874A0C" w:rsidRPr="00D6045D" w:rsidRDefault="00874A0C" w:rsidP="00C54A5F">
            <w:pPr>
              <w:ind w:firstLine="0"/>
              <w:jc w:val="center"/>
              <w:rPr>
                <w:lang w:val="ro-MD" w:eastAsia="ru-RU"/>
              </w:rPr>
            </w:pPr>
            <w:r w:rsidRPr="00D6045D">
              <w:rPr>
                <w:lang w:val="ro-MD" w:eastAsia="ru-RU"/>
              </w:rPr>
              <w:t>3855.1.</w:t>
            </w:r>
          </w:p>
        </w:tc>
        <w:tc>
          <w:tcPr>
            <w:tcW w:w="5988" w:type="dxa"/>
            <w:shd w:val="clear" w:color="auto" w:fill="auto"/>
            <w:noWrap/>
            <w:vAlign w:val="center"/>
            <w:hideMark/>
          </w:tcPr>
          <w:p w14:paraId="16464571" w14:textId="77777777" w:rsidR="00874A0C" w:rsidRPr="00D6045D" w:rsidRDefault="00874A0C" w:rsidP="00C54A5F">
            <w:pPr>
              <w:ind w:firstLine="0"/>
              <w:jc w:val="left"/>
              <w:rPr>
                <w:lang w:val="ro-MD" w:eastAsia="ru-RU"/>
              </w:rPr>
            </w:pPr>
            <w:r w:rsidRPr="00D6045D">
              <w:rPr>
                <w:lang w:val="ro-MD" w:eastAsia="ru-RU"/>
              </w:rPr>
              <w:t>Examenul microbiologic al materialul de cercetare pentru izolarea meningococilor</w:t>
            </w:r>
          </w:p>
        </w:tc>
        <w:tc>
          <w:tcPr>
            <w:tcW w:w="1383" w:type="dxa"/>
            <w:shd w:val="clear" w:color="auto" w:fill="auto"/>
            <w:noWrap/>
            <w:vAlign w:val="center"/>
            <w:hideMark/>
          </w:tcPr>
          <w:p w14:paraId="20E2C8B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73B8F1E" w14:textId="77777777" w:rsidR="00874A0C" w:rsidRPr="00D6045D" w:rsidRDefault="00874A0C" w:rsidP="00C54A5F">
            <w:pPr>
              <w:ind w:firstLine="0"/>
              <w:jc w:val="center"/>
              <w:rPr>
                <w:bCs/>
                <w:lang w:val="ro-MD" w:eastAsia="ru-RU"/>
              </w:rPr>
            </w:pPr>
            <w:r w:rsidRPr="00D6045D">
              <w:rPr>
                <w:bCs/>
                <w:lang w:val="ro-MD" w:eastAsia="ru-RU"/>
              </w:rPr>
              <w:t>311</w:t>
            </w:r>
          </w:p>
        </w:tc>
      </w:tr>
      <w:tr w:rsidR="00874A0C" w:rsidRPr="00D6045D" w14:paraId="0F6AD4F8" w14:textId="77777777" w:rsidTr="00B77D64">
        <w:trPr>
          <w:trHeight w:val="20"/>
          <w:jc w:val="center"/>
        </w:trPr>
        <w:tc>
          <w:tcPr>
            <w:tcW w:w="1315" w:type="dxa"/>
            <w:shd w:val="clear" w:color="auto" w:fill="auto"/>
            <w:noWrap/>
            <w:vAlign w:val="center"/>
            <w:hideMark/>
          </w:tcPr>
          <w:p w14:paraId="087DDEA0" w14:textId="77777777" w:rsidR="00874A0C" w:rsidRPr="00D6045D" w:rsidRDefault="00874A0C" w:rsidP="00C54A5F">
            <w:pPr>
              <w:ind w:firstLine="0"/>
              <w:jc w:val="center"/>
              <w:rPr>
                <w:lang w:val="ro-MD" w:eastAsia="ru-RU"/>
              </w:rPr>
            </w:pPr>
            <w:r w:rsidRPr="00D6045D">
              <w:rPr>
                <w:lang w:val="ro-MD" w:eastAsia="ru-RU"/>
              </w:rPr>
              <w:t>3856.1.</w:t>
            </w:r>
          </w:p>
        </w:tc>
        <w:tc>
          <w:tcPr>
            <w:tcW w:w="5988" w:type="dxa"/>
            <w:shd w:val="clear" w:color="auto" w:fill="auto"/>
            <w:noWrap/>
            <w:vAlign w:val="center"/>
            <w:hideMark/>
          </w:tcPr>
          <w:p w14:paraId="5FD24657" w14:textId="77777777" w:rsidR="00874A0C" w:rsidRPr="00D6045D" w:rsidRDefault="00874A0C" w:rsidP="00C54A5F">
            <w:pPr>
              <w:ind w:firstLine="0"/>
              <w:jc w:val="left"/>
              <w:rPr>
                <w:lang w:val="ro-MD" w:eastAsia="ru-RU"/>
              </w:rPr>
            </w:pPr>
            <w:r w:rsidRPr="00D6045D">
              <w:rPr>
                <w:lang w:val="ro-MD" w:eastAsia="ru-RU"/>
              </w:rPr>
              <w:t>Examenul microbiologic al lichidului cefalorahidian</w:t>
            </w:r>
          </w:p>
        </w:tc>
        <w:tc>
          <w:tcPr>
            <w:tcW w:w="1383" w:type="dxa"/>
            <w:shd w:val="clear" w:color="auto" w:fill="auto"/>
            <w:noWrap/>
            <w:vAlign w:val="center"/>
            <w:hideMark/>
          </w:tcPr>
          <w:p w14:paraId="20E15A8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59C86E" w14:textId="77777777" w:rsidR="00874A0C" w:rsidRPr="00D6045D" w:rsidRDefault="00874A0C" w:rsidP="00C54A5F">
            <w:pPr>
              <w:ind w:firstLine="0"/>
              <w:jc w:val="center"/>
              <w:rPr>
                <w:bCs/>
                <w:lang w:val="ro-MD" w:eastAsia="ru-RU"/>
              </w:rPr>
            </w:pPr>
            <w:r w:rsidRPr="00D6045D">
              <w:rPr>
                <w:bCs/>
                <w:lang w:val="ro-MD" w:eastAsia="ru-RU"/>
              </w:rPr>
              <w:t>377</w:t>
            </w:r>
          </w:p>
        </w:tc>
      </w:tr>
      <w:tr w:rsidR="00874A0C" w:rsidRPr="00D6045D" w14:paraId="7AD61AA9" w14:textId="77777777" w:rsidTr="00B77D64">
        <w:trPr>
          <w:trHeight w:val="20"/>
          <w:jc w:val="center"/>
        </w:trPr>
        <w:tc>
          <w:tcPr>
            <w:tcW w:w="1315" w:type="dxa"/>
            <w:shd w:val="clear" w:color="auto" w:fill="auto"/>
            <w:noWrap/>
            <w:vAlign w:val="center"/>
            <w:hideMark/>
          </w:tcPr>
          <w:p w14:paraId="1078D9A2" w14:textId="77777777" w:rsidR="00874A0C" w:rsidRPr="00D6045D" w:rsidRDefault="00874A0C" w:rsidP="00C54A5F">
            <w:pPr>
              <w:ind w:firstLine="0"/>
              <w:jc w:val="center"/>
              <w:rPr>
                <w:lang w:val="ro-MD" w:eastAsia="ru-RU"/>
              </w:rPr>
            </w:pPr>
            <w:r w:rsidRPr="00D6045D">
              <w:rPr>
                <w:lang w:val="ro-MD" w:eastAsia="ru-RU"/>
              </w:rPr>
              <w:t>3858.1.</w:t>
            </w:r>
          </w:p>
        </w:tc>
        <w:tc>
          <w:tcPr>
            <w:tcW w:w="5988" w:type="dxa"/>
            <w:shd w:val="clear" w:color="auto" w:fill="auto"/>
            <w:noWrap/>
            <w:vAlign w:val="center"/>
            <w:hideMark/>
          </w:tcPr>
          <w:p w14:paraId="0741CBCA" w14:textId="77777777" w:rsidR="00874A0C" w:rsidRPr="00D6045D" w:rsidRDefault="00874A0C" w:rsidP="00C54A5F">
            <w:pPr>
              <w:ind w:firstLine="0"/>
              <w:jc w:val="left"/>
              <w:rPr>
                <w:lang w:val="ro-MD" w:eastAsia="ru-RU"/>
              </w:rPr>
            </w:pPr>
            <w:r w:rsidRPr="00D6045D">
              <w:rPr>
                <w:lang w:val="ro-MD" w:eastAsia="ru-RU"/>
              </w:rPr>
              <w:t>Examenul microbiologic al bilei</w:t>
            </w:r>
          </w:p>
        </w:tc>
        <w:tc>
          <w:tcPr>
            <w:tcW w:w="1383" w:type="dxa"/>
            <w:shd w:val="clear" w:color="auto" w:fill="auto"/>
            <w:noWrap/>
            <w:vAlign w:val="center"/>
            <w:hideMark/>
          </w:tcPr>
          <w:p w14:paraId="0233C94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BE4E7F"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1D9370F0" w14:textId="77777777" w:rsidTr="00B77D64">
        <w:trPr>
          <w:trHeight w:val="20"/>
          <w:jc w:val="center"/>
        </w:trPr>
        <w:tc>
          <w:tcPr>
            <w:tcW w:w="1315" w:type="dxa"/>
            <w:shd w:val="clear" w:color="auto" w:fill="auto"/>
            <w:noWrap/>
            <w:vAlign w:val="center"/>
            <w:hideMark/>
          </w:tcPr>
          <w:p w14:paraId="02C9B519" w14:textId="77777777" w:rsidR="00874A0C" w:rsidRPr="00D6045D" w:rsidRDefault="00874A0C" w:rsidP="00C54A5F">
            <w:pPr>
              <w:ind w:firstLine="0"/>
              <w:jc w:val="center"/>
              <w:rPr>
                <w:lang w:val="ro-MD" w:eastAsia="ru-RU"/>
              </w:rPr>
            </w:pPr>
            <w:r w:rsidRPr="00D6045D">
              <w:rPr>
                <w:lang w:val="ro-MD" w:eastAsia="ru-RU"/>
              </w:rPr>
              <w:lastRenderedPageBreak/>
              <w:t>3859.</w:t>
            </w:r>
          </w:p>
        </w:tc>
        <w:tc>
          <w:tcPr>
            <w:tcW w:w="5988" w:type="dxa"/>
            <w:shd w:val="clear" w:color="auto" w:fill="auto"/>
            <w:noWrap/>
            <w:vAlign w:val="center"/>
            <w:hideMark/>
          </w:tcPr>
          <w:p w14:paraId="0F3534C3" w14:textId="77777777" w:rsidR="00874A0C" w:rsidRPr="00D6045D" w:rsidRDefault="00874A0C" w:rsidP="00C54A5F">
            <w:pPr>
              <w:ind w:firstLine="0"/>
              <w:jc w:val="left"/>
              <w:rPr>
                <w:lang w:val="ro-MD" w:eastAsia="ru-RU"/>
              </w:rPr>
            </w:pPr>
            <w:r w:rsidRPr="00D6045D">
              <w:rPr>
                <w:lang w:val="ro-MD" w:eastAsia="ru-RU"/>
              </w:rPr>
              <w:t xml:space="preserve">Urocultura/Examenul microbiologic al urinei </w:t>
            </w:r>
          </w:p>
        </w:tc>
        <w:tc>
          <w:tcPr>
            <w:tcW w:w="1383" w:type="dxa"/>
            <w:shd w:val="clear" w:color="auto" w:fill="auto"/>
            <w:noWrap/>
            <w:vAlign w:val="center"/>
            <w:hideMark/>
          </w:tcPr>
          <w:p w14:paraId="0735C48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C25068" w14:textId="77777777" w:rsidR="00874A0C" w:rsidRPr="00D6045D" w:rsidRDefault="00874A0C" w:rsidP="00C54A5F">
            <w:pPr>
              <w:ind w:firstLine="0"/>
              <w:jc w:val="center"/>
              <w:rPr>
                <w:bCs/>
                <w:lang w:val="ro-MD" w:eastAsia="ru-RU"/>
              </w:rPr>
            </w:pPr>
            <w:r w:rsidRPr="00D6045D">
              <w:rPr>
                <w:bCs/>
                <w:lang w:val="ro-MD" w:eastAsia="ru-RU"/>
              </w:rPr>
              <w:t>290</w:t>
            </w:r>
          </w:p>
        </w:tc>
      </w:tr>
      <w:tr w:rsidR="00874A0C" w:rsidRPr="00D6045D" w14:paraId="3F68A58B" w14:textId="77777777" w:rsidTr="00B77D64">
        <w:trPr>
          <w:trHeight w:val="20"/>
          <w:jc w:val="center"/>
        </w:trPr>
        <w:tc>
          <w:tcPr>
            <w:tcW w:w="1315" w:type="dxa"/>
            <w:shd w:val="clear" w:color="auto" w:fill="auto"/>
            <w:noWrap/>
            <w:vAlign w:val="center"/>
            <w:hideMark/>
          </w:tcPr>
          <w:p w14:paraId="3C6061C8" w14:textId="77777777" w:rsidR="00874A0C" w:rsidRPr="00D6045D" w:rsidRDefault="00874A0C" w:rsidP="00C54A5F">
            <w:pPr>
              <w:ind w:firstLine="0"/>
              <w:jc w:val="center"/>
              <w:rPr>
                <w:lang w:val="ro-MD" w:eastAsia="ru-RU"/>
              </w:rPr>
            </w:pPr>
            <w:r w:rsidRPr="00D6045D">
              <w:rPr>
                <w:lang w:val="ro-MD" w:eastAsia="ru-RU"/>
              </w:rPr>
              <w:t>3860.</w:t>
            </w:r>
          </w:p>
        </w:tc>
        <w:tc>
          <w:tcPr>
            <w:tcW w:w="5988" w:type="dxa"/>
            <w:shd w:val="clear" w:color="auto" w:fill="auto"/>
            <w:noWrap/>
            <w:vAlign w:val="center"/>
            <w:hideMark/>
          </w:tcPr>
          <w:p w14:paraId="58941124" w14:textId="77777777" w:rsidR="00874A0C" w:rsidRPr="00D6045D" w:rsidRDefault="00874A0C" w:rsidP="00C54A5F">
            <w:pPr>
              <w:ind w:firstLine="0"/>
              <w:jc w:val="left"/>
              <w:rPr>
                <w:lang w:val="ro-MD" w:eastAsia="ru-RU"/>
              </w:rPr>
            </w:pPr>
            <w:r w:rsidRPr="00D6045D">
              <w:rPr>
                <w:lang w:val="ro-MD" w:eastAsia="ru-RU"/>
              </w:rPr>
              <w:t>Examenul microbiologic al organelor respiratorii prin metoda cantitativă (spută, LBA, AET)</w:t>
            </w:r>
          </w:p>
        </w:tc>
        <w:tc>
          <w:tcPr>
            <w:tcW w:w="1383" w:type="dxa"/>
            <w:shd w:val="clear" w:color="auto" w:fill="auto"/>
            <w:noWrap/>
            <w:vAlign w:val="center"/>
            <w:hideMark/>
          </w:tcPr>
          <w:p w14:paraId="436289F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53942F" w14:textId="77777777" w:rsidR="00874A0C" w:rsidRPr="00D6045D" w:rsidRDefault="00874A0C" w:rsidP="00C54A5F">
            <w:pPr>
              <w:ind w:firstLine="0"/>
              <w:jc w:val="center"/>
              <w:rPr>
                <w:bCs/>
                <w:lang w:val="ro-MD" w:eastAsia="ru-RU"/>
              </w:rPr>
            </w:pPr>
            <w:r w:rsidRPr="00D6045D">
              <w:rPr>
                <w:bCs/>
                <w:lang w:val="ro-MD" w:eastAsia="ru-RU"/>
              </w:rPr>
              <w:t>475</w:t>
            </w:r>
          </w:p>
        </w:tc>
      </w:tr>
      <w:tr w:rsidR="00874A0C" w:rsidRPr="00D6045D" w14:paraId="6C5E6AFF" w14:textId="77777777" w:rsidTr="00B77D64">
        <w:trPr>
          <w:trHeight w:val="20"/>
          <w:jc w:val="center"/>
        </w:trPr>
        <w:tc>
          <w:tcPr>
            <w:tcW w:w="1315" w:type="dxa"/>
            <w:shd w:val="clear" w:color="auto" w:fill="auto"/>
            <w:noWrap/>
            <w:vAlign w:val="center"/>
            <w:hideMark/>
          </w:tcPr>
          <w:p w14:paraId="2CA39080" w14:textId="77777777" w:rsidR="00874A0C" w:rsidRPr="00D6045D" w:rsidRDefault="00874A0C" w:rsidP="00C54A5F">
            <w:pPr>
              <w:ind w:firstLine="0"/>
              <w:jc w:val="center"/>
              <w:rPr>
                <w:lang w:val="ro-MD" w:eastAsia="ru-RU"/>
              </w:rPr>
            </w:pPr>
            <w:r w:rsidRPr="00D6045D">
              <w:rPr>
                <w:lang w:val="ro-MD" w:eastAsia="ru-RU"/>
              </w:rPr>
              <w:t>3861.1.</w:t>
            </w:r>
          </w:p>
        </w:tc>
        <w:tc>
          <w:tcPr>
            <w:tcW w:w="5988" w:type="dxa"/>
            <w:shd w:val="clear" w:color="auto" w:fill="auto"/>
            <w:noWrap/>
            <w:vAlign w:val="center"/>
            <w:hideMark/>
          </w:tcPr>
          <w:p w14:paraId="19EB5186" w14:textId="77777777" w:rsidR="00874A0C" w:rsidRPr="00D6045D" w:rsidRDefault="00874A0C" w:rsidP="00C54A5F">
            <w:pPr>
              <w:ind w:firstLine="0"/>
              <w:jc w:val="left"/>
              <w:rPr>
                <w:lang w:val="ro-MD" w:eastAsia="ru-RU"/>
              </w:rPr>
            </w:pPr>
            <w:r w:rsidRPr="00D6045D">
              <w:rPr>
                <w:lang w:val="ro-MD" w:eastAsia="ru-RU"/>
              </w:rPr>
              <w:t>Examenul microbiologic al organelor respiratorii prin metoda calitativă</w:t>
            </w:r>
          </w:p>
        </w:tc>
        <w:tc>
          <w:tcPr>
            <w:tcW w:w="1383" w:type="dxa"/>
            <w:shd w:val="clear" w:color="auto" w:fill="auto"/>
            <w:noWrap/>
            <w:vAlign w:val="center"/>
            <w:hideMark/>
          </w:tcPr>
          <w:p w14:paraId="73A33F0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B68022"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697E7B97" w14:textId="77777777" w:rsidTr="00B77D64">
        <w:trPr>
          <w:trHeight w:val="20"/>
          <w:jc w:val="center"/>
        </w:trPr>
        <w:tc>
          <w:tcPr>
            <w:tcW w:w="1315" w:type="dxa"/>
            <w:shd w:val="clear" w:color="auto" w:fill="auto"/>
            <w:noWrap/>
            <w:vAlign w:val="center"/>
            <w:hideMark/>
          </w:tcPr>
          <w:p w14:paraId="7D3B9FE2" w14:textId="77777777" w:rsidR="00874A0C" w:rsidRPr="00D6045D" w:rsidRDefault="00874A0C" w:rsidP="00C54A5F">
            <w:pPr>
              <w:ind w:firstLine="0"/>
              <w:jc w:val="center"/>
              <w:rPr>
                <w:lang w:val="ro-MD" w:eastAsia="ru-RU"/>
              </w:rPr>
            </w:pPr>
            <w:r w:rsidRPr="00D6045D">
              <w:rPr>
                <w:lang w:val="ro-MD" w:eastAsia="ru-RU"/>
              </w:rPr>
              <w:t>3864.</w:t>
            </w:r>
          </w:p>
        </w:tc>
        <w:tc>
          <w:tcPr>
            <w:tcW w:w="5988" w:type="dxa"/>
            <w:shd w:val="clear" w:color="auto" w:fill="auto"/>
            <w:noWrap/>
            <w:vAlign w:val="center"/>
            <w:hideMark/>
          </w:tcPr>
          <w:p w14:paraId="7371ACFD" w14:textId="77777777" w:rsidR="00874A0C" w:rsidRPr="00D6045D" w:rsidRDefault="00874A0C" w:rsidP="00C54A5F">
            <w:pPr>
              <w:ind w:firstLine="0"/>
              <w:jc w:val="left"/>
              <w:rPr>
                <w:lang w:val="ro-MD" w:eastAsia="ru-RU"/>
              </w:rPr>
            </w:pPr>
            <w:r w:rsidRPr="00D6045D">
              <w:rPr>
                <w:lang w:val="ro-MD" w:eastAsia="ru-RU"/>
              </w:rPr>
              <w:t xml:space="preserve">Examenul microbiologic al eliminărilor din plagă </w:t>
            </w:r>
          </w:p>
        </w:tc>
        <w:tc>
          <w:tcPr>
            <w:tcW w:w="1383" w:type="dxa"/>
            <w:shd w:val="clear" w:color="auto" w:fill="auto"/>
            <w:noWrap/>
            <w:vAlign w:val="center"/>
            <w:hideMark/>
          </w:tcPr>
          <w:p w14:paraId="6B066A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403001" w14:textId="77777777" w:rsidR="00874A0C" w:rsidRPr="00D6045D" w:rsidRDefault="00874A0C" w:rsidP="00C54A5F">
            <w:pPr>
              <w:ind w:firstLine="0"/>
              <w:jc w:val="center"/>
              <w:rPr>
                <w:bCs/>
                <w:lang w:val="ro-MD" w:eastAsia="ru-RU"/>
              </w:rPr>
            </w:pPr>
            <w:r w:rsidRPr="00D6045D">
              <w:rPr>
                <w:bCs/>
                <w:lang w:val="ro-MD" w:eastAsia="ru-RU"/>
              </w:rPr>
              <w:t>257</w:t>
            </w:r>
          </w:p>
        </w:tc>
      </w:tr>
      <w:tr w:rsidR="00874A0C" w:rsidRPr="00D6045D" w14:paraId="5C80964B" w14:textId="77777777" w:rsidTr="00B77D64">
        <w:trPr>
          <w:trHeight w:val="20"/>
          <w:jc w:val="center"/>
        </w:trPr>
        <w:tc>
          <w:tcPr>
            <w:tcW w:w="1315" w:type="dxa"/>
            <w:shd w:val="clear" w:color="auto" w:fill="auto"/>
            <w:noWrap/>
            <w:vAlign w:val="center"/>
            <w:hideMark/>
          </w:tcPr>
          <w:p w14:paraId="345838FB" w14:textId="77777777" w:rsidR="00874A0C" w:rsidRPr="00D6045D" w:rsidRDefault="00874A0C" w:rsidP="00C54A5F">
            <w:pPr>
              <w:ind w:firstLine="0"/>
              <w:jc w:val="center"/>
              <w:rPr>
                <w:lang w:val="ro-MD" w:eastAsia="ru-RU"/>
              </w:rPr>
            </w:pPr>
            <w:r w:rsidRPr="00D6045D">
              <w:rPr>
                <w:lang w:val="ro-MD" w:eastAsia="ru-RU"/>
              </w:rPr>
              <w:t>3865.</w:t>
            </w:r>
          </w:p>
        </w:tc>
        <w:tc>
          <w:tcPr>
            <w:tcW w:w="5988" w:type="dxa"/>
            <w:shd w:val="clear" w:color="auto" w:fill="auto"/>
            <w:noWrap/>
            <w:vAlign w:val="center"/>
            <w:hideMark/>
          </w:tcPr>
          <w:p w14:paraId="378EC8F4" w14:textId="77777777" w:rsidR="00874A0C" w:rsidRPr="00D6045D" w:rsidRDefault="00874A0C" w:rsidP="00C54A5F">
            <w:pPr>
              <w:ind w:firstLine="0"/>
              <w:jc w:val="left"/>
              <w:rPr>
                <w:lang w:val="ro-MD" w:eastAsia="ru-RU"/>
              </w:rPr>
            </w:pPr>
            <w:r w:rsidRPr="00D6045D">
              <w:rPr>
                <w:lang w:val="ro-MD" w:eastAsia="ru-RU"/>
              </w:rPr>
              <w:t>Examenul microbiologic al eliminărilor din ochi</w:t>
            </w:r>
          </w:p>
        </w:tc>
        <w:tc>
          <w:tcPr>
            <w:tcW w:w="1383" w:type="dxa"/>
            <w:shd w:val="clear" w:color="auto" w:fill="auto"/>
            <w:noWrap/>
            <w:vAlign w:val="center"/>
            <w:hideMark/>
          </w:tcPr>
          <w:p w14:paraId="7BC015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2FF0572" w14:textId="77777777" w:rsidR="00874A0C" w:rsidRPr="00D6045D" w:rsidRDefault="00874A0C" w:rsidP="00C54A5F">
            <w:pPr>
              <w:ind w:firstLine="0"/>
              <w:jc w:val="center"/>
              <w:rPr>
                <w:bCs/>
                <w:lang w:val="ro-MD" w:eastAsia="ru-RU"/>
              </w:rPr>
            </w:pPr>
            <w:r w:rsidRPr="00D6045D">
              <w:rPr>
                <w:bCs/>
                <w:lang w:val="ro-MD" w:eastAsia="ru-RU"/>
              </w:rPr>
              <w:t>224</w:t>
            </w:r>
          </w:p>
        </w:tc>
      </w:tr>
      <w:tr w:rsidR="00874A0C" w:rsidRPr="00D6045D" w14:paraId="5B395FF2" w14:textId="77777777" w:rsidTr="00B77D64">
        <w:trPr>
          <w:trHeight w:val="20"/>
          <w:jc w:val="center"/>
        </w:trPr>
        <w:tc>
          <w:tcPr>
            <w:tcW w:w="1315" w:type="dxa"/>
            <w:shd w:val="clear" w:color="auto" w:fill="auto"/>
            <w:noWrap/>
            <w:vAlign w:val="center"/>
            <w:hideMark/>
          </w:tcPr>
          <w:p w14:paraId="4C1297B5" w14:textId="77777777" w:rsidR="00874A0C" w:rsidRPr="00D6045D" w:rsidRDefault="00874A0C" w:rsidP="00C54A5F">
            <w:pPr>
              <w:ind w:firstLine="0"/>
              <w:jc w:val="center"/>
              <w:rPr>
                <w:lang w:val="ro-MD" w:eastAsia="ru-RU"/>
              </w:rPr>
            </w:pPr>
            <w:r w:rsidRPr="00D6045D">
              <w:rPr>
                <w:lang w:val="ro-MD" w:eastAsia="ru-RU"/>
              </w:rPr>
              <w:t>3866.</w:t>
            </w:r>
          </w:p>
        </w:tc>
        <w:tc>
          <w:tcPr>
            <w:tcW w:w="5988" w:type="dxa"/>
            <w:shd w:val="clear" w:color="auto" w:fill="auto"/>
            <w:noWrap/>
            <w:vAlign w:val="center"/>
            <w:hideMark/>
          </w:tcPr>
          <w:p w14:paraId="0052DA24" w14:textId="77777777" w:rsidR="00874A0C" w:rsidRPr="00D6045D" w:rsidRDefault="00874A0C" w:rsidP="00C54A5F">
            <w:pPr>
              <w:ind w:firstLine="0"/>
              <w:jc w:val="left"/>
              <w:rPr>
                <w:lang w:val="ro-MD" w:eastAsia="ru-RU"/>
              </w:rPr>
            </w:pPr>
            <w:r w:rsidRPr="00D6045D">
              <w:rPr>
                <w:lang w:val="ro-MD" w:eastAsia="ru-RU"/>
              </w:rPr>
              <w:t xml:space="preserve">Examenul microbiologic al eliminărilor din urechi </w:t>
            </w:r>
          </w:p>
        </w:tc>
        <w:tc>
          <w:tcPr>
            <w:tcW w:w="1383" w:type="dxa"/>
            <w:shd w:val="clear" w:color="auto" w:fill="auto"/>
            <w:noWrap/>
            <w:vAlign w:val="center"/>
            <w:hideMark/>
          </w:tcPr>
          <w:p w14:paraId="058753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3944C21" w14:textId="77777777" w:rsidR="00874A0C" w:rsidRPr="00D6045D" w:rsidRDefault="00874A0C" w:rsidP="00C54A5F">
            <w:pPr>
              <w:ind w:firstLine="0"/>
              <w:jc w:val="center"/>
              <w:rPr>
                <w:bCs/>
                <w:lang w:val="ro-MD" w:eastAsia="ru-RU"/>
              </w:rPr>
            </w:pPr>
            <w:r w:rsidRPr="00D6045D">
              <w:rPr>
                <w:bCs/>
                <w:lang w:val="ro-MD" w:eastAsia="ru-RU"/>
              </w:rPr>
              <w:t>232</w:t>
            </w:r>
          </w:p>
        </w:tc>
      </w:tr>
      <w:tr w:rsidR="00874A0C" w:rsidRPr="00D6045D" w14:paraId="3E43F0FD" w14:textId="77777777" w:rsidTr="00B77D64">
        <w:trPr>
          <w:trHeight w:val="20"/>
          <w:jc w:val="center"/>
        </w:trPr>
        <w:tc>
          <w:tcPr>
            <w:tcW w:w="1315" w:type="dxa"/>
            <w:shd w:val="clear" w:color="auto" w:fill="auto"/>
            <w:noWrap/>
            <w:vAlign w:val="center"/>
            <w:hideMark/>
          </w:tcPr>
          <w:p w14:paraId="4322A549" w14:textId="77777777" w:rsidR="00874A0C" w:rsidRPr="00D6045D" w:rsidRDefault="00874A0C" w:rsidP="00C54A5F">
            <w:pPr>
              <w:ind w:firstLine="0"/>
              <w:jc w:val="center"/>
              <w:rPr>
                <w:lang w:val="ro-MD" w:eastAsia="ru-RU"/>
              </w:rPr>
            </w:pPr>
            <w:r w:rsidRPr="00D6045D">
              <w:rPr>
                <w:lang w:val="ro-MD" w:eastAsia="ru-RU"/>
              </w:rPr>
              <w:t>3867.</w:t>
            </w:r>
          </w:p>
        </w:tc>
        <w:tc>
          <w:tcPr>
            <w:tcW w:w="5988" w:type="dxa"/>
            <w:shd w:val="clear" w:color="auto" w:fill="auto"/>
            <w:noWrap/>
            <w:vAlign w:val="center"/>
            <w:hideMark/>
          </w:tcPr>
          <w:p w14:paraId="232BC5ED" w14:textId="77777777" w:rsidR="00874A0C" w:rsidRPr="00D6045D" w:rsidRDefault="00874A0C" w:rsidP="00C54A5F">
            <w:pPr>
              <w:ind w:firstLine="0"/>
              <w:jc w:val="left"/>
              <w:rPr>
                <w:lang w:val="ro-MD" w:eastAsia="ru-RU"/>
              </w:rPr>
            </w:pPr>
            <w:r w:rsidRPr="00D6045D">
              <w:rPr>
                <w:lang w:val="ro-MD" w:eastAsia="ru-RU"/>
              </w:rPr>
              <w:t>Examenul microbiologic al eliminărilor din organele de reproducere</w:t>
            </w:r>
          </w:p>
        </w:tc>
        <w:tc>
          <w:tcPr>
            <w:tcW w:w="1383" w:type="dxa"/>
            <w:shd w:val="clear" w:color="auto" w:fill="auto"/>
            <w:noWrap/>
            <w:vAlign w:val="center"/>
            <w:hideMark/>
          </w:tcPr>
          <w:p w14:paraId="6154D7D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EE9E6B2" w14:textId="77777777" w:rsidR="00874A0C" w:rsidRPr="00D6045D" w:rsidRDefault="00874A0C" w:rsidP="00C54A5F">
            <w:pPr>
              <w:ind w:firstLine="0"/>
              <w:jc w:val="center"/>
              <w:rPr>
                <w:bCs/>
                <w:lang w:val="ro-MD" w:eastAsia="ru-RU"/>
              </w:rPr>
            </w:pPr>
            <w:r w:rsidRPr="00D6045D">
              <w:rPr>
                <w:bCs/>
                <w:lang w:val="ro-MD" w:eastAsia="ru-RU"/>
              </w:rPr>
              <w:t>301</w:t>
            </w:r>
          </w:p>
        </w:tc>
      </w:tr>
      <w:tr w:rsidR="00874A0C" w:rsidRPr="00D6045D" w14:paraId="24C7CAC8" w14:textId="77777777" w:rsidTr="00B77D64">
        <w:trPr>
          <w:trHeight w:val="20"/>
          <w:jc w:val="center"/>
        </w:trPr>
        <w:tc>
          <w:tcPr>
            <w:tcW w:w="1315" w:type="dxa"/>
            <w:shd w:val="clear" w:color="auto" w:fill="auto"/>
            <w:noWrap/>
            <w:vAlign w:val="center"/>
            <w:hideMark/>
          </w:tcPr>
          <w:p w14:paraId="4F80E7D6" w14:textId="77777777" w:rsidR="00874A0C" w:rsidRPr="00D6045D" w:rsidRDefault="00874A0C" w:rsidP="00C54A5F">
            <w:pPr>
              <w:ind w:firstLine="0"/>
              <w:jc w:val="center"/>
              <w:rPr>
                <w:lang w:val="ro-MD" w:eastAsia="ru-RU"/>
              </w:rPr>
            </w:pPr>
            <w:r w:rsidRPr="00D6045D">
              <w:rPr>
                <w:lang w:val="ro-MD" w:eastAsia="ru-RU"/>
              </w:rPr>
              <w:t>3868.</w:t>
            </w:r>
          </w:p>
        </w:tc>
        <w:tc>
          <w:tcPr>
            <w:tcW w:w="5988" w:type="dxa"/>
            <w:shd w:val="clear" w:color="auto" w:fill="auto"/>
            <w:noWrap/>
            <w:vAlign w:val="center"/>
            <w:hideMark/>
          </w:tcPr>
          <w:p w14:paraId="1F4AD2FD" w14:textId="77777777" w:rsidR="00874A0C" w:rsidRPr="00D6045D" w:rsidRDefault="00874A0C" w:rsidP="00C54A5F">
            <w:pPr>
              <w:ind w:firstLine="0"/>
              <w:jc w:val="left"/>
              <w:rPr>
                <w:lang w:val="ro-MD" w:eastAsia="ru-RU"/>
              </w:rPr>
            </w:pPr>
            <w:r w:rsidRPr="00D6045D">
              <w:rPr>
                <w:lang w:val="ro-MD" w:eastAsia="ru-RU"/>
              </w:rPr>
              <w:t>Examenul microbiologic al materialului necrotic</w:t>
            </w:r>
          </w:p>
        </w:tc>
        <w:tc>
          <w:tcPr>
            <w:tcW w:w="1383" w:type="dxa"/>
            <w:shd w:val="clear" w:color="auto" w:fill="auto"/>
            <w:noWrap/>
            <w:vAlign w:val="center"/>
            <w:hideMark/>
          </w:tcPr>
          <w:p w14:paraId="148CEA0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FA2E1B" w14:textId="77777777" w:rsidR="00874A0C" w:rsidRPr="00D6045D" w:rsidRDefault="00874A0C" w:rsidP="00C54A5F">
            <w:pPr>
              <w:ind w:firstLine="0"/>
              <w:jc w:val="center"/>
              <w:rPr>
                <w:bCs/>
                <w:lang w:val="ro-MD" w:eastAsia="ru-RU"/>
              </w:rPr>
            </w:pPr>
            <w:r w:rsidRPr="00D6045D">
              <w:rPr>
                <w:bCs/>
                <w:lang w:val="ro-MD" w:eastAsia="ru-RU"/>
              </w:rPr>
              <w:t>299</w:t>
            </w:r>
          </w:p>
        </w:tc>
      </w:tr>
      <w:tr w:rsidR="00874A0C" w:rsidRPr="00D6045D" w14:paraId="548B59D6" w14:textId="77777777" w:rsidTr="00B77D64">
        <w:trPr>
          <w:trHeight w:val="20"/>
          <w:jc w:val="center"/>
        </w:trPr>
        <w:tc>
          <w:tcPr>
            <w:tcW w:w="1315" w:type="dxa"/>
            <w:shd w:val="clear" w:color="auto" w:fill="auto"/>
            <w:noWrap/>
            <w:vAlign w:val="center"/>
            <w:hideMark/>
          </w:tcPr>
          <w:p w14:paraId="1FBB0FA2" w14:textId="77777777" w:rsidR="00874A0C" w:rsidRPr="00D6045D" w:rsidRDefault="00874A0C" w:rsidP="00C54A5F">
            <w:pPr>
              <w:ind w:firstLine="0"/>
              <w:jc w:val="center"/>
              <w:rPr>
                <w:lang w:val="ro-MD" w:eastAsia="ru-RU"/>
              </w:rPr>
            </w:pPr>
            <w:r w:rsidRPr="00D6045D">
              <w:rPr>
                <w:lang w:val="ro-MD" w:eastAsia="ru-RU"/>
              </w:rPr>
              <w:t>3869.1.</w:t>
            </w:r>
          </w:p>
        </w:tc>
        <w:tc>
          <w:tcPr>
            <w:tcW w:w="5988" w:type="dxa"/>
            <w:shd w:val="clear" w:color="auto" w:fill="auto"/>
            <w:noWrap/>
            <w:vAlign w:val="center"/>
            <w:hideMark/>
          </w:tcPr>
          <w:p w14:paraId="66537D6F" w14:textId="77777777" w:rsidR="00874A0C" w:rsidRPr="00D6045D" w:rsidRDefault="00874A0C" w:rsidP="00C54A5F">
            <w:pPr>
              <w:ind w:firstLine="0"/>
              <w:jc w:val="left"/>
              <w:rPr>
                <w:lang w:val="ro-MD" w:eastAsia="ru-RU"/>
              </w:rPr>
            </w:pPr>
            <w:r w:rsidRPr="00D6045D">
              <w:rPr>
                <w:lang w:val="ro-MD" w:eastAsia="ru-RU"/>
              </w:rPr>
              <w:t>Hemocultura/Examenul microbiologic al sângelui</w:t>
            </w:r>
          </w:p>
        </w:tc>
        <w:tc>
          <w:tcPr>
            <w:tcW w:w="1383" w:type="dxa"/>
            <w:shd w:val="clear" w:color="auto" w:fill="auto"/>
            <w:noWrap/>
            <w:vAlign w:val="center"/>
            <w:hideMark/>
          </w:tcPr>
          <w:p w14:paraId="2C00056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DB5653" w14:textId="77777777" w:rsidR="00874A0C" w:rsidRPr="00D6045D" w:rsidRDefault="00874A0C" w:rsidP="00C54A5F">
            <w:pPr>
              <w:ind w:firstLine="0"/>
              <w:jc w:val="center"/>
              <w:rPr>
                <w:bCs/>
                <w:lang w:val="ro-MD" w:eastAsia="ru-RU"/>
              </w:rPr>
            </w:pPr>
            <w:r w:rsidRPr="00D6045D">
              <w:rPr>
                <w:bCs/>
                <w:lang w:val="ro-MD" w:eastAsia="ru-RU"/>
              </w:rPr>
              <w:t>400</w:t>
            </w:r>
          </w:p>
        </w:tc>
      </w:tr>
      <w:tr w:rsidR="00874A0C" w:rsidRPr="00D6045D" w14:paraId="52B230FF" w14:textId="77777777" w:rsidTr="00B77D64">
        <w:trPr>
          <w:trHeight w:val="20"/>
          <w:jc w:val="center"/>
        </w:trPr>
        <w:tc>
          <w:tcPr>
            <w:tcW w:w="1315" w:type="dxa"/>
            <w:shd w:val="clear" w:color="auto" w:fill="auto"/>
            <w:vAlign w:val="center"/>
            <w:hideMark/>
          </w:tcPr>
          <w:p w14:paraId="01023C9D" w14:textId="77777777" w:rsidR="00874A0C" w:rsidRPr="00D6045D" w:rsidRDefault="00874A0C" w:rsidP="00C54A5F">
            <w:pPr>
              <w:ind w:firstLine="0"/>
              <w:jc w:val="center"/>
              <w:rPr>
                <w:lang w:val="ro-MD" w:eastAsia="ru-RU"/>
              </w:rPr>
            </w:pPr>
            <w:r w:rsidRPr="00D6045D">
              <w:rPr>
                <w:lang w:val="ro-MD" w:eastAsia="ru-RU"/>
              </w:rPr>
              <w:t>3870.</w:t>
            </w:r>
          </w:p>
        </w:tc>
        <w:tc>
          <w:tcPr>
            <w:tcW w:w="5988" w:type="dxa"/>
            <w:shd w:val="clear" w:color="auto" w:fill="auto"/>
            <w:vAlign w:val="center"/>
            <w:hideMark/>
          </w:tcPr>
          <w:p w14:paraId="4DDC0CA8" w14:textId="77777777" w:rsidR="00874A0C" w:rsidRPr="00D6045D" w:rsidRDefault="00874A0C" w:rsidP="00C54A5F">
            <w:pPr>
              <w:ind w:firstLine="0"/>
              <w:jc w:val="left"/>
              <w:rPr>
                <w:lang w:val="ro-MD" w:eastAsia="ru-RU"/>
              </w:rPr>
            </w:pPr>
            <w:r w:rsidRPr="00D6045D">
              <w:rPr>
                <w:lang w:val="ro-MD" w:eastAsia="ru-RU"/>
              </w:rPr>
              <w:t>Controlul mediilor nutritive prin metoda cantitativă</w:t>
            </w:r>
          </w:p>
        </w:tc>
        <w:tc>
          <w:tcPr>
            <w:tcW w:w="1383" w:type="dxa"/>
            <w:shd w:val="clear" w:color="auto" w:fill="auto"/>
            <w:vAlign w:val="center"/>
            <w:hideMark/>
          </w:tcPr>
          <w:p w14:paraId="0DDE56A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5AF573B" w14:textId="77777777" w:rsidR="00874A0C" w:rsidRPr="00D6045D" w:rsidRDefault="00874A0C" w:rsidP="00C54A5F">
            <w:pPr>
              <w:ind w:firstLine="0"/>
              <w:jc w:val="center"/>
              <w:rPr>
                <w:bCs/>
                <w:lang w:val="ro-MD" w:eastAsia="ru-RU"/>
              </w:rPr>
            </w:pPr>
            <w:r w:rsidRPr="00D6045D">
              <w:rPr>
                <w:bCs/>
                <w:lang w:val="ro-MD" w:eastAsia="ru-RU"/>
              </w:rPr>
              <w:t>108</w:t>
            </w:r>
          </w:p>
        </w:tc>
      </w:tr>
      <w:tr w:rsidR="00874A0C" w:rsidRPr="00D6045D" w14:paraId="089CD7DE" w14:textId="77777777" w:rsidTr="00B77D64">
        <w:trPr>
          <w:trHeight w:val="20"/>
          <w:jc w:val="center"/>
        </w:trPr>
        <w:tc>
          <w:tcPr>
            <w:tcW w:w="1315" w:type="dxa"/>
            <w:shd w:val="clear" w:color="auto" w:fill="auto"/>
            <w:vAlign w:val="center"/>
            <w:hideMark/>
          </w:tcPr>
          <w:p w14:paraId="190E9A2E" w14:textId="77777777" w:rsidR="00874A0C" w:rsidRPr="00D6045D" w:rsidRDefault="00874A0C" w:rsidP="00C54A5F">
            <w:pPr>
              <w:ind w:firstLine="0"/>
              <w:jc w:val="center"/>
              <w:rPr>
                <w:lang w:val="ro-MD" w:eastAsia="ru-RU"/>
              </w:rPr>
            </w:pPr>
            <w:r w:rsidRPr="00D6045D">
              <w:rPr>
                <w:lang w:val="ro-MD" w:eastAsia="ru-RU"/>
              </w:rPr>
              <w:t>3870.1.</w:t>
            </w:r>
          </w:p>
        </w:tc>
        <w:tc>
          <w:tcPr>
            <w:tcW w:w="5988" w:type="dxa"/>
            <w:shd w:val="clear" w:color="auto" w:fill="auto"/>
            <w:vAlign w:val="center"/>
            <w:hideMark/>
          </w:tcPr>
          <w:p w14:paraId="603D8DA2" w14:textId="77777777" w:rsidR="00874A0C" w:rsidRPr="00D6045D" w:rsidRDefault="00874A0C" w:rsidP="00C54A5F">
            <w:pPr>
              <w:ind w:firstLine="0"/>
              <w:jc w:val="left"/>
              <w:rPr>
                <w:lang w:val="ro-MD" w:eastAsia="ru-RU"/>
              </w:rPr>
            </w:pPr>
            <w:r w:rsidRPr="00D6045D">
              <w:rPr>
                <w:lang w:val="ro-MD" w:eastAsia="ru-RU"/>
              </w:rPr>
              <w:t>Testarea calității preparatelor diagnostice și mediilor nutritive prin metoda cantitativă</w:t>
            </w:r>
          </w:p>
        </w:tc>
        <w:tc>
          <w:tcPr>
            <w:tcW w:w="1383" w:type="dxa"/>
            <w:shd w:val="clear" w:color="auto" w:fill="auto"/>
            <w:vAlign w:val="center"/>
            <w:hideMark/>
          </w:tcPr>
          <w:p w14:paraId="346F5F2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A28388" w14:textId="77777777" w:rsidR="00874A0C" w:rsidRPr="00D6045D" w:rsidRDefault="00874A0C" w:rsidP="00C54A5F">
            <w:pPr>
              <w:ind w:firstLine="0"/>
              <w:jc w:val="center"/>
              <w:rPr>
                <w:bCs/>
                <w:lang w:val="ro-MD" w:eastAsia="ru-RU"/>
              </w:rPr>
            </w:pPr>
            <w:r w:rsidRPr="00D6045D">
              <w:rPr>
                <w:bCs/>
                <w:lang w:val="ro-MD" w:eastAsia="ru-RU"/>
              </w:rPr>
              <w:t>320</w:t>
            </w:r>
          </w:p>
        </w:tc>
      </w:tr>
      <w:tr w:rsidR="00874A0C" w:rsidRPr="00D6045D" w14:paraId="1CB87750" w14:textId="77777777" w:rsidTr="00B77D64">
        <w:trPr>
          <w:trHeight w:val="20"/>
          <w:jc w:val="center"/>
        </w:trPr>
        <w:tc>
          <w:tcPr>
            <w:tcW w:w="1315" w:type="dxa"/>
            <w:shd w:val="clear" w:color="auto" w:fill="auto"/>
            <w:vAlign w:val="center"/>
            <w:hideMark/>
          </w:tcPr>
          <w:p w14:paraId="041222DD" w14:textId="77777777" w:rsidR="00874A0C" w:rsidRPr="00D6045D" w:rsidRDefault="00874A0C" w:rsidP="00C54A5F">
            <w:pPr>
              <w:ind w:firstLine="0"/>
              <w:jc w:val="center"/>
              <w:rPr>
                <w:lang w:val="ro-MD" w:eastAsia="ru-RU"/>
              </w:rPr>
            </w:pPr>
            <w:r w:rsidRPr="00D6045D">
              <w:rPr>
                <w:lang w:val="ro-MD" w:eastAsia="ru-RU"/>
              </w:rPr>
              <w:t>3871.1.</w:t>
            </w:r>
          </w:p>
        </w:tc>
        <w:tc>
          <w:tcPr>
            <w:tcW w:w="5988" w:type="dxa"/>
            <w:shd w:val="clear" w:color="auto" w:fill="auto"/>
            <w:vAlign w:val="center"/>
            <w:hideMark/>
          </w:tcPr>
          <w:p w14:paraId="46D02923" w14:textId="77777777" w:rsidR="00874A0C" w:rsidRPr="00D6045D" w:rsidRDefault="00874A0C" w:rsidP="00C54A5F">
            <w:pPr>
              <w:ind w:firstLine="0"/>
              <w:jc w:val="left"/>
              <w:rPr>
                <w:lang w:val="ro-MD" w:eastAsia="ru-RU"/>
              </w:rPr>
            </w:pPr>
            <w:r w:rsidRPr="00D6045D">
              <w:rPr>
                <w:lang w:val="ro-MD" w:eastAsia="ru-RU"/>
              </w:rPr>
              <w:t>Pregătirea tulpinilor-tip de referință și pașaportizarea caracteristicilor</w:t>
            </w:r>
          </w:p>
        </w:tc>
        <w:tc>
          <w:tcPr>
            <w:tcW w:w="1383" w:type="dxa"/>
            <w:shd w:val="clear" w:color="auto" w:fill="auto"/>
            <w:vAlign w:val="center"/>
            <w:hideMark/>
          </w:tcPr>
          <w:p w14:paraId="3AC70E0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17265CF" w14:textId="77777777" w:rsidR="00874A0C" w:rsidRPr="00D6045D" w:rsidRDefault="00874A0C" w:rsidP="00C54A5F">
            <w:pPr>
              <w:ind w:firstLine="0"/>
              <w:jc w:val="center"/>
              <w:rPr>
                <w:bCs/>
                <w:lang w:val="ro-MD" w:eastAsia="ru-RU"/>
              </w:rPr>
            </w:pPr>
            <w:r w:rsidRPr="00D6045D">
              <w:rPr>
                <w:bCs/>
                <w:lang w:val="ro-MD" w:eastAsia="ru-RU"/>
              </w:rPr>
              <w:t>194</w:t>
            </w:r>
          </w:p>
        </w:tc>
      </w:tr>
      <w:tr w:rsidR="00874A0C" w:rsidRPr="00D6045D" w14:paraId="7AA61D18" w14:textId="77777777" w:rsidTr="00B77D64">
        <w:trPr>
          <w:trHeight w:val="20"/>
          <w:jc w:val="center"/>
        </w:trPr>
        <w:tc>
          <w:tcPr>
            <w:tcW w:w="1315" w:type="dxa"/>
            <w:shd w:val="clear" w:color="auto" w:fill="auto"/>
            <w:vAlign w:val="center"/>
            <w:hideMark/>
          </w:tcPr>
          <w:p w14:paraId="6BC60BFB" w14:textId="77777777" w:rsidR="00874A0C" w:rsidRPr="00D6045D" w:rsidRDefault="00874A0C" w:rsidP="00C54A5F">
            <w:pPr>
              <w:ind w:firstLine="0"/>
              <w:jc w:val="center"/>
              <w:rPr>
                <w:lang w:val="ro-MD" w:eastAsia="ru-RU"/>
              </w:rPr>
            </w:pPr>
            <w:r w:rsidRPr="00D6045D">
              <w:rPr>
                <w:lang w:val="ro-MD" w:eastAsia="ru-RU"/>
              </w:rPr>
              <w:t>3873.1.</w:t>
            </w:r>
          </w:p>
        </w:tc>
        <w:tc>
          <w:tcPr>
            <w:tcW w:w="5988" w:type="dxa"/>
            <w:shd w:val="clear" w:color="auto" w:fill="auto"/>
            <w:vAlign w:val="center"/>
            <w:hideMark/>
          </w:tcPr>
          <w:p w14:paraId="27C6924F" w14:textId="77777777" w:rsidR="00874A0C" w:rsidRPr="00D6045D" w:rsidRDefault="00874A0C" w:rsidP="00C54A5F">
            <w:pPr>
              <w:ind w:firstLine="0"/>
              <w:jc w:val="left"/>
              <w:rPr>
                <w:lang w:val="ro-MD" w:eastAsia="ru-RU"/>
              </w:rPr>
            </w:pPr>
            <w:r w:rsidRPr="00D6045D">
              <w:rPr>
                <w:lang w:val="ro-MD" w:eastAsia="ru-RU"/>
              </w:rPr>
              <w:t>Identificarea microorganismelor genul </w:t>
            </w:r>
            <w:r w:rsidRPr="00D6045D">
              <w:rPr>
                <w:i/>
                <w:iCs/>
                <w:lang w:val="ro-MD" w:eastAsia="ru-RU"/>
              </w:rPr>
              <w:t>Streptococcus</w:t>
            </w:r>
          </w:p>
        </w:tc>
        <w:tc>
          <w:tcPr>
            <w:tcW w:w="1383" w:type="dxa"/>
            <w:shd w:val="clear" w:color="auto" w:fill="auto"/>
            <w:vAlign w:val="center"/>
            <w:hideMark/>
          </w:tcPr>
          <w:p w14:paraId="07E7B52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F1D1B1D" w14:textId="77777777" w:rsidR="00874A0C" w:rsidRPr="00D6045D" w:rsidRDefault="00874A0C" w:rsidP="00C54A5F">
            <w:pPr>
              <w:ind w:firstLine="0"/>
              <w:jc w:val="center"/>
              <w:rPr>
                <w:bCs/>
                <w:lang w:val="ro-MD" w:eastAsia="ru-RU"/>
              </w:rPr>
            </w:pPr>
            <w:r w:rsidRPr="00D6045D">
              <w:rPr>
                <w:bCs/>
                <w:lang w:val="ro-MD" w:eastAsia="ru-RU"/>
              </w:rPr>
              <w:t>127</w:t>
            </w:r>
          </w:p>
        </w:tc>
      </w:tr>
      <w:tr w:rsidR="00874A0C" w:rsidRPr="00D6045D" w14:paraId="45202E01" w14:textId="77777777" w:rsidTr="00B77D64">
        <w:trPr>
          <w:trHeight w:val="20"/>
          <w:jc w:val="center"/>
        </w:trPr>
        <w:tc>
          <w:tcPr>
            <w:tcW w:w="1315" w:type="dxa"/>
            <w:shd w:val="clear" w:color="auto" w:fill="auto"/>
            <w:vAlign w:val="center"/>
            <w:hideMark/>
          </w:tcPr>
          <w:p w14:paraId="51B721B2" w14:textId="77777777" w:rsidR="00874A0C" w:rsidRPr="00D6045D" w:rsidRDefault="00874A0C" w:rsidP="00C54A5F">
            <w:pPr>
              <w:ind w:firstLine="0"/>
              <w:jc w:val="center"/>
              <w:rPr>
                <w:lang w:val="ro-MD" w:eastAsia="ru-RU"/>
              </w:rPr>
            </w:pPr>
            <w:r w:rsidRPr="00D6045D">
              <w:rPr>
                <w:lang w:val="ro-MD" w:eastAsia="ru-RU"/>
              </w:rPr>
              <w:t>3874.1.</w:t>
            </w:r>
          </w:p>
        </w:tc>
        <w:tc>
          <w:tcPr>
            <w:tcW w:w="5988" w:type="dxa"/>
            <w:shd w:val="clear" w:color="auto" w:fill="auto"/>
            <w:vAlign w:val="center"/>
            <w:hideMark/>
          </w:tcPr>
          <w:p w14:paraId="79948CCA" w14:textId="77777777" w:rsidR="00874A0C" w:rsidRPr="00D6045D" w:rsidRDefault="00874A0C" w:rsidP="00C54A5F">
            <w:pPr>
              <w:ind w:firstLine="0"/>
              <w:jc w:val="left"/>
              <w:rPr>
                <w:lang w:val="ro-MD" w:eastAsia="ru-RU"/>
              </w:rPr>
            </w:pPr>
            <w:r w:rsidRPr="00D6045D">
              <w:rPr>
                <w:lang w:val="ro-MD" w:eastAsia="ru-RU"/>
              </w:rPr>
              <w:t>Identificarea microorganismelor genul </w:t>
            </w:r>
            <w:r w:rsidRPr="00D6045D">
              <w:rPr>
                <w:i/>
                <w:iCs/>
                <w:lang w:val="ro-MD" w:eastAsia="ru-RU"/>
              </w:rPr>
              <w:t>Neisseria</w:t>
            </w:r>
          </w:p>
        </w:tc>
        <w:tc>
          <w:tcPr>
            <w:tcW w:w="1383" w:type="dxa"/>
            <w:shd w:val="clear" w:color="auto" w:fill="auto"/>
            <w:vAlign w:val="center"/>
            <w:hideMark/>
          </w:tcPr>
          <w:p w14:paraId="52EA2D7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CE054BF" w14:textId="77777777" w:rsidR="00874A0C" w:rsidRPr="00D6045D" w:rsidRDefault="00874A0C" w:rsidP="00C54A5F">
            <w:pPr>
              <w:ind w:firstLine="0"/>
              <w:jc w:val="center"/>
              <w:rPr>
                <w:bCs/>
                <w:lang w:val="ro-MD" w:eastAsia="ru-RU"/>
              </w:rPr>
            </w:pPr>
            <w:r w:rsidRPr="00D6045D">
              <w:rPr>
                <w:bCs/>
                <w:lang w:val="ro-MD" w:eastAsia="ru-RU"/>
              </w:rPr>
              <w:t>171</w:t>
            </w:r>
          </w:p>
        </w:tc>
      </w:tr>
      <w:tr w:rsidR="00874A0C" w:rsidRPr="00D6045D" w14:paraId="3736A250" w14:textId="77777777" w:rsidTr="00B77D64">
        <w:trPr>
          <w:trHeight w:val="20"/>
          <w:jc w:val="center"/>
        </w:trPr>
        <w:tc>
          <w:tcPr>
            <w:tcW w:w="1315" w:type="dxa"/>
            <w:shd w:val="clear" w:color="auto" w:fill="auto"/>
            <w:vAlign w:val="center"/>
            <w:hideMark/>
          </w:tcPr>
          <w:p w14:paraId="7E91B7B3" w14:textId="77777777" w:rsidR="00874A0C" w:rsidRPr="00D6045D" w:rsidRDefault="00874A0C" w:rsidP="00C54A5F">
            <w:pPr>
              <w:ind w:firstLine="0"/>
              <w:jc w:val="center"/>
              <w:rPr>
                <w:lang w:val="ro-MD" w:eastAsia="ru-RU"/>
              </w:rPr>
            </w:pPr>
            <w:r w:rsidRPr="00D6045D">
              <w:rPr>
                <w:lang w:val="ro-MD" w:eastAsia="ru-RU"/>
              </w:rPr>
              <w:t>3875.1.</w:t>
            </w:r>
          </w:p>
        </w:tc>
        <w:tc>
          <w:tcPr>
            <w:tcW w:w="5988" w:type="dxa"/>
            <w:shd w:val="clear" w:color="auto" w:fill="auto"/>
            <w:vAlign w:val="center"/>
            <w:hideMark/>
          </w:tcPr>
          <w:p w14:paraId="374137FA" w14:textId="77777777" w:rsidR="00874A0C" w:rsidRPr="00D6045D" w:rsidRDefault="00874A0C" w:rsidP="00C54A5F">
            <w:pPr>
              <w:ind w:firstLine="0"/>
              <w:jc w:val="left"/>
              <w:rPr>
                <w:lang w:val="ro-MD" w:eastAsia="ru-RU"/>
              </w:rPr>
            </w:pPr>
            <w:r w:rsidRPr="00D6045D">
              <w:rPr>
                <w:lang w:val="ro-MD" w:eastAsia="ru-RU"/>
              </w:rPr>
              <w:t>Identificarea microorganismelor </w:t>
            </w:r>
            <w:r w:rsidRPr="00D6045D">
              <w:rPr>
                <w:i/>
                <w:iCs/>
                <w:lang w:val="ro-MD" w:eastAsia="ru-RU"/>
              </w:rPr>
              <w:t>Haemophilus influenzae</w:t>
            </w:r>
          </w:p>
        </w:tc>
        <w:tc>
          <w:tcPr>
            <w:tcW w:w="1383" w:type="dxa"/>
            <w:shd w:val="clear" w:color="auto" w:fill="auto"/>
            <w:vAlign w:val="center"/>
            <w:hideMark/>
          </w:tcPr>
          <w:p w14:paraId="5C0D45A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366E6B" w14:textId="77777777" w:rsidR="00874A0C" w:rsidRPr="00D6045D" w:rsidRDefault="00874A0C" w:rsidP="00C54A5F">
            <w:pPr>
              <w:ind w:firstLine="0"/>
              <w:jc w:val="center"/>
              <w:rPr>
                <w:bCs/>
                <w:lang w:val="ro-MD" w:eastAsia="ru-RU"/>
              </w:rPr>
            </w:pPr>
            <w:r w:rsidRPr="00D6045D">
              <w:rPr>
                <w:bCs/>
                <w:lang w:val="ro-MD" w:eastAsia="ru-RU"/>
              </w:rPr>
              <w:t>139</w:t>
            </w:r>
          </w:p>
        </w:tc>
      </w:tr>
      <w:tr w:rsidR="00874A0C" w:rsidRPr="00D6045D" w14:paraId="71FA7F6B" w14:textId="77777777" w:rsidTr="00B77D64">
        <w:trPr>
          <w:trHeight w:val="20"/>
          <w:jc w:val="center"/>
        </w:trPr>
        <w:tc>
          <w:tcPr>
            <w:tcW w:w="1315" w:type="dxa"/>
            <w:shd w:val="clear" w:color="auto" w:fill="auto"/>
            <w:noWrap/>
            <w:vAlign w:val="center"/>
            <w:hideMark/>
          </w:tcPr>
          <w:p w14:paraId="45FDADAE" w14:textId="77777777" w:rsidR="00874A0C" w:rsidRPr="00D6045D" w:rsidRDefault="00874A0C" w:rsidP="00C54A5F">
            <w:pPr>
              <w:ind w:firstLine="0"/>
              <w:jc w:val="center"/>
              <w:rPr>
                <w:lang w:val="ro-MD" w:eastAsia="ru-RU"/>
              </w:rPr>
            </w:pPr>
            <w:r w:rsidRPr="00D6045D">
              <w:rPr>
                <w:lang w:val="ro-MD" w:eastAsia="ru-RU"/>
              </w:rPr>
              <w:t>3876.</w:t>
            </w:r>
          </w:p>
        </w:tc>
        <w:tc>
          <w:tcPr>
            <w:tcW w:w="5988" w:type="dxa"/>
            <w:shd w:val="clear" w:color="auto" w:fill="auto"/>
            <w:noWrap/>
            <w:vAlign w:val="center"/>
            <w:hideMark/>
          </w:tcPr>
          <w:p w14:paraId="2FFCC527" w14:textId="77777777" w:rsidR="00874A0C" w:rsidRPr="00D6045D" w:rsidRDefault="00874A0C" w:rsidP="00C54A5F">
            <w:pPr>
              <w:ind w:firstLine="0"/>
              <w:jc w:val="left"/>
              <w:rPr>
                <w:lang w:val="ro-MD" w:eastAsia="ru-RU"/>
              </w:rPr>
            </w:pPr>
            <w:r w:rsidRPr="00D6045D">
              <w:rPr>
                <w:lang w:val="ro-MD" w:eastAsia="ru-RU"/>
              </w:rPr>
              <w:t>Examenul microbiologic a materialul de cercetare pentru izolarea angențiilor anaerobi</w:t>
            </w:r>
          </w:p>
        </w:tc>
        <w:tc>
          <w:tcPr>
            <w:tcW w:w="1383" w:type="dxa"/>
            <w:shd w:val="clear" w:color="auto" w:fill="auto"/>
            <w:noWrap/>
            <w:vAlign w:val="center"/>
            <w:hideMark/>
          </w:tcPr>
          <w:p w14:paraId="0F2433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E9AF64" w14:textId="77777777" w:rsidR="00874A0C" w:rsidRPr="00D6045D" w:rsidRDefault="00874A0C" w:rsidP="00C54A5F">
            <w:pPr>
              <w:ind w:firstLine="0"/>
              <w:jc w:val="center"/>
              <w:rPr>
                <w:bCs/>
                <w:lang w:val="ro-MD" w:eastAsia="ru-RU"/>
              </w:rPr>
            </w:pPr>
            <w:r w:rsidRPr="00D6045D">
              <w:rPr>
                <w:bCs/>
                <w:lang w:val="ro-MD" w:eastAsia="ru-RU"/>
              </w:rPr>
              <w:t>268</w:t>
            </w:r>
          </w:p>
        </w:tc>
      </w:tr>
      <w:tr w:rsidR="00874A0C" w:rsidRPr="00D6045D" w14:paraId="2F9A94F9" w14:textId="77777777" w:rsidTr="00B77D64">
        <w:trPr>
          <w:trHeight w:val="20"/>
          <w:jc w:val="center"/>
        </w:trPr>
        <w:tc>
          <w:tcPr>
            <w:tcW w:w="1315" w:type="dxa"/>
            <w:shd w:val="clear" w:color="auto" w:fill="auto"/>
            <w:noWrap/>
            <w:vAlign w:val="center"/>
            <w:hideMark/>
          </w:tcPr>
          <w:p w14:paraId="31F721E2" w14:textId="77777777" w:rsidR="00874A0C" w:rsidRPr="00D6045D" w:rsidRDefault="00874A0C" w:rsidP="00C54A5F">
            <w:pPr>
              <w:ind w:firstLine="0"/>
              <w:jc w:val="center"/>
              <w:rPr>
                <w:lang w:val="ro-MD" w:eastAsia="ru-RU"/>
              </w:rPr>
            </w:pPr>
            <w:r w:rsidRPr="00D6045D">
              <w:rPr>
                <w:lang w:val="ro-MD" w:eastAsia="ru-RU"/>
              </w:rPr>
              <w:t>3877.1.</w:t>
            </w:r>
          </w:p>
        </w:tc>
        <w:tc>
          <w:tcPr>
            <w:tcW w:w="5988" w:type="dxa"/>
            <w:shd w:val="clear" w:color="auto" w:fill="auto"/>
            <w:noWrap/>
            <w:vAlign w:val="center"/>
            <w:hideMark/>
          </w:tcPr>
          <w:p w14:paraId="70DBB83C" w14:textId="77777777" w:rsidR="00874A0C" w:rsidRPr="00D6045D" w:rsidRDefault="00874A0C" w:rsidP="00C54A5F">
            <w:pPr>
              <w:ind w:firstLine="0"/>
              <w:jc w:val="left"/>
              <w:rPr>
                <w:lang w:val="ro-MD" w:eastAsia="ru-RU"/>
              </w:rPr>
            </w:pPr>
            <w:r w:rsidRPr="00D6045D">
              <w:rPr>
                <w:lang w:val="ro-MD" w:eastAsia="ru-RU"/>
              </w:rPr>
              <w:t xml:space="preserve">Examenul microbiologic al materiilor fecale la campilobacterioză </w:t>
            </w:r>
          </w:p>
        </w:tc>
        <w:tc>
          <w:tcPr>
            <w:tcW w:w="1383" w:type="dxa"/>
            <w:shd w:val="clear" w:color="auto" w:fill="auto"/>
            <w:noWrap/>
            <w:vAlign w:val="center"/>
            <w:hideMark/>
          </w:tcPr>
          <w:p w14:paraId="3837CD8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D4BE6F" w14:textId="77777777" w:rsidR="00874A0C" w:rsidRPr="00D6045D" w:rsidRDefault="00874A0C" w:rsidP="00C54A5F">
            <w:pPr>
              <w:ind w:firstLine="0"/>
              <w:jc w:val="center"/>
              <w:rPr>
                <w:bCs/>
                <w:lang w:val="ro-MD" w:eastAsia="ru-RU"/>
              </w:rPr>
            </w:pPr>
            <w:r w:rsidRPr="00D6045D">
              <w:rPr>
                <w:bCs/>
                <w:lang w:val="ro-MD" w:eastAsia="ru-RU"/>
              </w:rPr>
              <w:t>247</w:t>
            </w:r>
          </w:p>
        </w:tc>
      </w:tr>
      <w:tr w:rsidR="00874A0C" w:rsidRPr="00D6045D" w14:paraId="05CCE78F" w14:textId="77777777" w:rsidTr="00B77D64">
        <w:trPr>
          <w:trHeight w:val="20"/>
          <w:jc w:val="center"/>
        </w:trPr>
        <w:tc>
          <w:tcPr>
            <w:tcW w:w="1315" w:type="dxa"/>
            <w:shd w:val="clear" w:color="auto" w:fill="auto"/>
            <w:noWrap/>
            <w:vAlign w:val="center"/>
            <w:hideMark/>
          </w:tcPr>
          <w:p w14:paraId="5851D678" w14:textId="77777777" w:rsidR="00874A0C" w:rsidRPr="00D6045D" w:rsidRDefault="00874A0C" w:rsidP="00C54A5F">
            <w:pPr>
              <w:ind w:firstLine="0"/>
              <w:jc w:val="center"/>
              <w:rPr>
                <w:lang w:val="ro-MD" w:eastAsia="ru-RU"/>
              </w:rPr>
            </w:pPr>
            <w:r w:rsidRPr="00D6045D">
              <w:rPr>
                <w:lang w:val="ro-MD" w:eastAsia="ru-RU"/>
              </w:rPr>
              <w:t>3878.1.</w:t>
            </w:r>
          </w:p>
        </w:tc>
        <w:tc>
          <w:tcPr>
            <w:tcW w:w="5988" w:type="dxa"/>
            <w:shd w:val="clear" w:color="auto" w:fill="auto"/>
            <w:noWrap/>
            <w:vAlign w:val="center"/>
            <w:hideMark/>
          </w:tcPr>
          <w:p w14:paraId="569D9468" w14:textId="77777777" w:rsidR="00874A0C" w:rsidRPr="00D6045D" w:rsidRDefault="00874A0C" w:rsidP="00C54A5F">
            <w:pPr>
              <w:ind w:firstLine="0"/>
              <w:jc w:val="left"/>
              <w:rPr>
                <w:lang w:val="ro-MD" w:eastAsia="ru-RU"/>
              </w:rPr>
            </w:pPr>
            <w:r w:rsidRPr="00D6045D">
              <w:rPr>
                <w:lang w:val="ro-MD" w:eastAsia="ru-RU"/>
              </w:rPr>
              <w:t>Examenul microbiologic a materialul de cercetare pentru izolarea candidelor</w:t>
            </w:r>
          </w:p>
        </w:tc>
        <w:tc>
          <w:tcPr>
            <w:tcW w:w="1383" w:type="dxa"/>
            <w:shd w:val="clear" w:color="auto" w:fill="auto"/>
            <w:noWrap/>
            <w:vAlign w:val="center"/>
            <w:hideMark/>
          </w:tcPr>
          <w:p w14:paraId="7653395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CAA29A" w14:textId="77777777" w:rsidR="00874A0C" w:rsidRPr="00D6045D" w:rsidRDefault="00874A0C" w:rsidP="00C54A5F">
            <w:pPr>
              <w:ind w:firstLine="0"/>
              <w:jc w:val="center"/>
              <w:rPr>
                <w:bCs/>
                <w:lang w:val="ro-MD" w:eastAsia="ru-RU"/>
              </w:rPr>
            </w:pPr>
            <w:r w:rsidRPr="00D6045D">
              <w:rPr>
                <w:bCs/>
                <w:lang w:val="ro-MD" w:eastAsia="ru-RU"/>
              </w:rPr>
              <w:t>192</w:t>
            </w:r>
          </w:p>
        </w:tc>
      </w:tr>
      <w:tr w:rsidR="00874A0C" w:rsidRPr="00D6045D" w14:paraId="39575F59" w14:textId="77777777" w:rsidTr="00B77D64">
        <w:trPr>
          <w:trHeight w:val="20"/>
          <w:jc w:val="center"/>
        </w:trPr>
        <w:tc>
          <w:tcPr>
            <w:tcW w:w="1315" w:type="dxa"/>
            <w:shd w:val="clear" w:color="auto" w:fill="auto"/>
            <w:noWrap/>
            <w:vAlign w:val="center"/>
            <w:hideMark/>
          </w:tcPr>
          <w:p w14:paraId="20DC04EF" w14:textId="77777777" w:rsidR="00874A0C" w:rsidRPr="00D6045D" w:rsidRDefault="00874A0C" w:rsidP="00C54A5F">
            <w:pPr>
              <w:ind w:firstLine="0"/>
              <w:jc w:val="center"/>
              <w:rPr>
                <w:lang w:val="ro-MD" w:eastAsia="ru-RU"/>
              </w:rPr>
            </w:pPr>
            <w:r w:rsidRPr="00D6045D">
              <w:rPr>
                <w:lang w:val="ro-MD" w:eastAsia="ru-RU"/>
              </w:rPr>
              <w:t>3879.1.</w:t>
            </w:r>
          </w:p>
        </w:tc>
        <w:tc>
          <w:tcPr>
            <w:tcW w:w="5988" w:type="dxa"/>
            <w:shd w:val="clear" w:color="auto" w:fill="auto"/>
            <w:noWrap/>
            <w:vAlign w:val="center"/>
            <w:hideMark/>
          </w:tcPr>
          <w:p w14:paraId="33B61034" w14:textId="77777777" w:rsidR="00874A0C" w:rsidRPr="00D6045D" w:rsidRDefault="00874A0C" w:rsidP="00C54A5F">
            <w:pPr>
              <w:ind w:firstLine="0"/>
              <w:jc w:val="left"/>
              <w:rPr>
                <w:lang w:val="ro-MD" w:eastAsia="ru-RU"/>
              </w:rPr>
            </w:pPr>
            <w:r w:rsidRPr="00D6045D">
              <w:rPr>
                <w:lang w:val="ro-MD" w:eastAsia="ru-RU"/>
              </w:rPr>
              <w:t>Examenul microbiologic a materiilor fecale la agenți patogeni</w:t>
            </w:r>
          </w:p>
          <w:p w14:paraId="6A986A63" w14:textId="77777777" w:rsidR="00874A0C" w:rsidRPr="00D6045D" w:rsidRDefault="00874A0C" w:rsidP="00C54A5F">
            <w:pPr>
              <w:ind w:firstLine="0"/>
              <w:jc w:val="left"/>
              <w:rPr>
                <w:lang w:val="ro-MD" w:eastAsia="ru-RU"/>
              </w:rPr>
            </w:pPr>
            <w:r w:rsidRPr="00D6045D">
              <w:rPr>
                <w:i/>
                <w:iCs/>
                <w:lang w:val="ro-MD" w:eastAsia="ru-RU"/>
              </w:rPr>
              <w:t>Salmonella</w:t>
            </w:r>
            <w:r w:rsidRPr="00D6045D">
              <w:rPr>
                <w:lang w:val="ro-MD" w:eastAsia="ru-RU"/>
              </w:rPr>
              <w:t>, </w:t>
            </w:r>
            <w:r w:rsidRPr="00D6045D">
              <w:rPr>
                <w:i/>
                <w:iCs/>
                <w:lang w:val="ro-MD" w:eastAsia="ru-RU"/>
              </w:rPr>
              <w:t>Shigella</w:t>
            </w:r>
            <w:r w:rsidRPr="00D6045D">
              <w:rPr>
                <w:lang w:val="ro-MD" w:eastAsia="ru-RU"/>
              </w:rPr>
              <w:t> </w:t>
            </w:r>
          </w:p>
        </w:tc>
        <w:tc>
          <w:tcPr>
            <w:tcW w:w="1383" w:type="dxa"/>
            <w:shd w:val="clear" w:color="auto" w:fill="auto"/>
            <w:noWrap/>
            <w:vAlign w:val="center"/>
            <w:hideMark/>
          </w:tcPr>
          <w:p w14:paraId="74364D7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2462DC9" w14:textId="77777777" w:rsidR="00874A0C" w:rsidRPr="00D6045D" w:rsidRDefault="00874A0C" w:rsidP="00C54A5F">
            <w:pPr>
              <w:ind w:firstLine="0"/>
              <w:jc w:val="center"/>
              <w:rPr>
                <w:bCs/>
                <w:lang w:val="ro-MD" w:eastAsia="ru-RU"/>
              </w:rPr>
            </w:pPr>
            <w:r w:rsidRPr="00D6045D">
              <w:rPr>
                <w:bCs/>
                <w:lang w:val="ro-MD" w:eastAsia="ru-RU"/>
              </w:rPr>
              <w:t>319</w:t>
            </w:r>
          </w:p>
        </w:tc>
      </w:tr>
      <w:tr w:rsidR="00874A0C" w:rsidRPr="00D6045D" w14:paraId="7ABF58D5" w14:textId="77777777" w:rsidTr="00B77D64">
        <w:trPr>
          <w:trHeight w:val="20"/>
          <w:jc w:val="center"/>
        </w:trPr>
        <w:tc>
          <w:tcPr>
            <w:tcW w:w="1315" w:type="dxa"/>
            <w:shd w:val="clear" w:color="auto" w:fill="auto"/>
            <w:noWrap/>
            <w:vAlign w:val="center"/>
            <w:hideMark/>
          </w:tcPr>
          <w:p w14:paraId="67F19F50" w14:textId="77777777" w:rsidR="00874A0C" w:rsidRPr="00D6045D" w:rsidRDefault="00874A0C" w:rsidP="00C54A5F">
            <w:pPr>
              <w:ind w:firstLine="0"/>
              <w:jc w:val="center"/>
              <w:rPr>
                <w:lang w:val="ro-MD" w:eastAsia="ru-RU"/>
              </w:rPr>
            </w:pPr>
            <w:r w:rsidRPr="00D6045D">
              <w:rPr>
                <w:lang w:val="ro-MD" w:eastAsia="ru-RU"/>
              </w:rPr>
              <w:t>3879.7.</w:t>
            </w:r>
          </w:p>
        </w:tc>
        <w:tc>
          <w:tcPr>
            <w:tcW w:w="5988" w:type="dxa"/>
            <w:shd w:val="clear" w:color="auto" w:fill="auto"/>
            <w:noWrap/>
            <w:vAlign w:val="center"/>
            <w:hideMark/>
          </w:tcPr>
          <w:p w14:paraId="3B79B2EE" w14:textId="77777777" w:rsidR="00874A0C" w:rsidRPr="00D6045D" w:rsidRDefault="00874A0C" w:rsidP="00C54A5F">
            <w:pPr>
              <w:ind w:firstLine="0"/>
              <w:jc w:val="left"/>
              <w:rPr>
                <w:lang w:val="ro-MD" w:eastAsia="ru-RU"/>
              </w:rPr>
            </w:pPr>
            <w:r w:rsidRPr="00D6045D">
              <w:rPr>
                <w:lang w:val="ro-MD" w:eastAsia="ru-RU"/>
              </w:rPr>
              <w:t xml:space="preserve">Examenul microbiologic a materiilor fecale la yersinioză </w:t>
            </w:r>
          </w:p>
        </w:tc>
        <w:tc>
          <w:tcPr>
            <w:tcW w:w="1383" w:type="dxa"/>
            <w:shd w:val="clear" w:color="auto" w:fill="auto"/>
            <w:noWrap/>
            <w:vAlign w:val="center"/>
            <w:hideMark/>
          </w:tcPr>
          <w:p w14:paraId="46D2196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2515BB" w14:textId="77777777" w:rsidR="00874A0C" w:rsidRPr="00D6045D" w:rsidRDefault="00874A0C" w:rsidP="00C54A5F">
            <w:pPr>
              <w:ind w:firstLine="0"/>
              <w:jc w:val="center"/>
              <w:rPr>
                <w:bCs/>
                <w:lang w:val="ro-MD" w:eastAsia="ru-RU"/>
              </w:rPr>
            </w:pPr>
            <w:r w:rsidRPr="00D6045D">
              <w:rPr>
                <w:bCs/>
                <w:lang w:val="ro-MD" w:eastAsia="ru-RU"/>
              </w:rPr>
              <w:t>232</w:t>
            </w:r>
          </w:p>
        </w:tc>
      </w:tr>
      <w:tr w:rsidR="00874A0C" w:rsidRPr="00D6045D" w14:paraId="362E9761" w14:textId="77777777" w:rsidTr="00B77D64">
        <w:trPr>
          <w:trHeight w:val="20"/>
          <w:jc w:val="center"/>
        </w:trPr>
        <w:tc>
          <w:tcPr>
            <w:tcW w:w="1315" w:type="dxa"/>
            <w:shd w:val="clear" w:color="auto" w:fill="auto"/>
            <w:noWrap/>
            <w:vAlign w:val="center"/>
            <w:hideMark/>
          </w:tcPr>
          <w:p w14:paraId="19BFE289" w14:textId="77777777" w:rsidR="00874A0C" w:rsidRPr="00D6045D" w:rsidRDefault="00874A0C" w:rsidP="00C54A5F">
            <w:pPr>
              <w:ind w:firstLine="0"/>
              <w:jc w:val="center"/>
              <w:rPr>
                <w:lang w:val="ro-MD" w:eastAsia="ru-RU"/>
              </w:rPr>
            </w:pPr>
            <w:r w:rsidRPr="00D6045D">
              <w:rPr>
                <w:lang w:val="ro-MD" w:eastAsia="ru-RU"/>
              </w:rPr>
              <w:t>3880.1.</w:t>
            </w:r>
          </w:p>
        </w:tc>
        <w:tc>
          <w:tcPr>
            <w:tcW w:w="5988" w:type="dxa"/>
            <w:shd w:val="clear" w:color="auto" w:fill="auto"/>
            <w:noWrap/>
            <w:vAlign w:val="center"/>
            <w:hideMark/>
          </w:tcPr>
          <w:p w14:paraId="71625EAF" w14:textId="77777777" w:rsidR="00874A0C" w:rsidRPr="00D6045D" w:rsidRDefault="00874A0C" w:rsidP="00C54A5F">
            <w:pPr>
              <w:ind w:firstLine="0"/>
              <w:jc w:val="left"/>
              <w:rPr>
                <w:lang w:val="ro-MD" w:eastAsia="ru-RU"/>
              </w:rPr>
            </w:pPr>
            <w:r w:rsidRPr="00D6045D">
              <w:rPr>
                <w:lang w:val="ro-MD" w:eastAsia="ru-RU"/>
              </w:rPr>
              <w:t xml:space="preserve">Examenul microbiologic a materiilor fecale la agenți condiționat patogeni/patogeni </w:t>
            </w:r>
          </w:p>
        </w:tc>
        <w:tc>
          <w:tcPr>
            <w:tcW w:w="1383" w:type="dxa"/>
            <w:shd w:val="clear" w:color="auto" w:fill="auto"/>
            <w:noWrap/>
            <w:vAlign w:val="center"/>
            <w:hideMark/>
          </w:tcPr>
          <w:p w14:paraId="65D7534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0A21C91" w14:textId="77777777" w:rsidR="00874A0C" w:rsidRPr="00D6045D" w:rsidRDefault="00874A0C" w:rsidP="00C54A5F">
            <w:pPr>
              <w:ind w:firstLine="0"/>
              <w:jc w:val="center"/>
              <w:rPr>
                <w:bCs/>
                <w:lang w:val="ro-MD" w:eastAsia="ru-RU"/>
              </w:rPr>
            </w:pPr>
            <w:r w:rsidRPr="00D6045D">
              <w:rPr>
                <w:bCs/>
                <w:lang w:val="ro-MD" w:eastAsia="ru-RU"/>
              </w:rPr>
              <w:t>415</w:t>
            </w:r>
          </w:p>
        </w:tc>
      </w:tr>
      <w:tr w:rsidR="00874A0C" w:rsidRPr="00D6045D" w14:paraId="766FA392" w14:textId="77777777" w:rsidTr="00B77D64">
        <w:trPr>
          <w:trHeight w:val="20"/>
          <w:jc w:val="center"/>
        </w:trPr>
        <w:tc>
          <w:tcPr>
            <w:tcW w:w="1315" w:type="dxa"/>
            <w:shd w:val="clear" w:color="auto" w:fill="auto"/>
            <w:noWrap/>
            <w:vAlign w:val="center"/>
            <w:hideMark/>
          </w:tcPr>
          <w:p w14:paraId="347240A0" w14:textId="77777777" w:rsidR="00874A0C" w:rsidRPr="00D6045D" w:rsidRDefault="00874A0C" w:rsidP="00C54A5F">
            <w:pPr>
              <w:ind w:firstLine="0"/>
              <w:jc w:val="center"/>
              <w:rPr>
                <w:lang w:val="ro-MD" w:eastAsia="ru-RU"/>
              </w:rPr>
            </w:pPr>
            <w:r w:rsidRPr="00D6045D">
              <w:rPr>
                <w:lang w:val="ro-MD" w:eastAsia="ru-RU"/>
              </w:rPr>
              <w:t>3881.1.</w:t>
            </w:r>
          </w:p>
        </w:tc>
        <w:tc>
          <w:tcPr>
            <w:tcW w:w="5988" w:type="dxa"/>
            <w:shd w:val="clear" w:color="auto" w:fill="auto"/>
            <w:noWrap/>
            <w:vAlign w:val="center"/>
            <w:hideMark/>
          </w:tcPr>
          <w:p w14:paraId="1E26128B" w14:textId="77777777" w:rsidR="00874A0C" w:rsidRPr="00D6045D" w:rsidRDefault="00874A0C" w:rsidP="00C54A5F">
            <w:pPr>
              <w:ind w:firstLine="0"/>
              <w:jc w:val="left"/>
              <w:rPr>
                <w:lang w:val="ro-MD" w:eastAsia="ru-RU"/>
              </w:rPr>
            </w:pPr>
            <w:r w:rsidRPr="00D6045D">
              <w:rPr>
                <w:lang w:val="ro-MD" w:eastAsia="ru-RU"/>
              </w:rPr>
              <w:t>Examenul microbiologic a materiilor fecale pentru izolarea vibrionului holeric</w:t>
            </w:r>
          </w:p>
        </w:tc>
        <w:tc>
          <w:tcPr>
            <w:tcW w:w="1383" w:type="dxa"/>
            <w:shd w:val="clear" w:color="auto" w:fill="auto"/>
            <w:noWrap/>
            <w:vAlign w:val="center"/>
            <w:hideMark/>
          </w:tcPr>
          <w:p w14:paraId="35A21ED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786B8E3" w14:textId="77777777" w:rsidR="00874A0C" w:rsidRPr="00D6045D" w:rsidRDefault="00874A0C" w:rsidP="00C54A5F">
            <w:pPr>
              <w:ind w:firstLine="0"/>
              <w:jc w:val="center"/>
              <w:rPr>
                <w:bCs/>
                <w:lang w:val="ro-MD" w:eastAsia="ru-RU"/>
              </w:rPr>
            </w:pPr>
            <w:r w:rsidRPr="00D6045D">
              <w:rPr>
                <w:bCs/>
                <w:lang w:val="ro-MD" w:eastAsia="ru-RU"/>
              </w:rPr>
              <w:t>337</w:t>
            </w:r>
          </w:p>
        </w:tc>
      </w:tr>
      <w:tr w:rsidR="00874A0C" w:rsidRPr="00D6045D" w14:paraId="0FCFAC9C" w14:textId="77777777" w:rsidTr="00B77D64">
        <w:trPr>
          <w:trHeight w:val="20"/>
          <w:jc w:val="center"/>
        </w:trPr>
        <w:tc>
          <w:tcPr>
            <w:tcW w:w="1315" w:type="dxa"/>
            <w:shd w:val="clear" w:color="auto" w:fill="auto"/>
            <w:noWrap/>
            <w:vAlign w:val="center"/>
            <w:hideMark/>
          </w:tcPr>
          <w:p w14:paraId="33E30057" w14:textId="77777777" w:rsidR="00874A0C" w:rsidRPr="00D6045D" w:rsidRDefault="00874A0C" w:rsidP="00C54A5F">
            <w:pPr>
              <w:ind w:firstLine="0"/>
              <w:jc w:val="center"/>
              <w:rPr>
                <w:lang w:val="ro-MD" w:eastAsia="ru-RU"/>
              </w:rPr>
            </w:pPr>
            <w:r w:rsidRPr="00D6045D">
              <w:rPr>
                <w:lang w:val="ro-MD" w:eastAsia="ru-RU"/>
              </w:rPr>
              <w:t>3882.1.</w:t>
            </w:r>
          </w:p>
        </w:tc>
        <w:tc>
          <w:tcPr>
            <w:tcW w:w="5988" w:type="dxa"/>
            <w:shd w:val="clear" w:color="auto" w:fill="auto"/>
            <w:noWrap/>
            <w:vAlign w:val="center"/>
            <w:hideMark/>
          </w:tcPr>
          <w:p w14:paraId="2690DD74" w14:textId="77777777" w:rsidR="00874A0C" w:rsidRPr="00D6045D" w:rsidRDefault="00874A0C" w:rsidP="00C54A5F">
            <w:pPr>
              <w:ind w:firstLine="0"/>
              <w:jc w:val="left"/>
              <w:rPr>
                <w:lang w:val="ro-MD" w:eastAsia="ru-RU"/>
              </w:rPr>
            </w:pPr>
            <w:r w:rsidRPr="00D6045D">
              <w:rPr>
                <w:lang w:val="ro-MD" w:eastAsia="ru-RU"/>
              </w:rPr>
              <w:t>Examenul microbiologic a apei pentru izolarea vibrionul holeric</w:t>
            </w:r>
          </w:p>
        </w:tc>
        <w:tc>
          <w:tcPr>
            <w:tcW w:w="1383" w:type="dxa"/>
            <w:shd w:val="clear" w:color="auto" w:fill="auto"/>
            <w:noWrap/>
            <w:vAlign w:val="center"/>
            <w:hideMark/>
          </w:tcPr>
          <w:p w14:paraId="1E8C686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B8F3422" w14:textId="77777777" w:rsidR="00874A0C" w:rsidRPr="00D6045D" w:rsidRDefault="00874A0C" w:rsidP="00C54A5F">
            <w:pPr>
              <w:ind w:firstLine="0"/>
              <w:jc w:val="center"/>
              <w:rPr>
                <w:bCs/>
                <w:lang w:val="ro-MD" w:eastAsia="ru-RU"/>
              </w:rPr>
            </w:pPr>
            <w:r w:rsidRPr="00D6045D">
              <w:rPr>
                <w:bCs/>
                <w:lang w:val="ro-MD" w:eastAsia="ru-RU"/>
              </w:rPr>
              <w:t>326</w:t>
            </w:r>
          </w:p>
        </w:tc>
      </w:tr>
      <w:tr w:rsidR="00874A0C" w:rsidRPr="00D6045D" w14:paraId="32AC2F4B" w14:textId="77777777" w:rsidTr="00B77D64">
        <w:trPr>
          <w:trHeight w:val="20"/>
          <w:jc w:val="center"/>
        </w:trPr>
        <w:tc>
          <w:tcPr>
            <w:tcW w:w="1315" w:type="dxa"/>
            <w:shd w:val="clear" w:color="auto" w:fill="auto"/>
            <w:vAlign w:val="center"/>
            <w:hideMark/>
          </w:tcPr>
          <w:p w14:paraId="2D1D8F40" w14:textId="77777777" w:rsidR="00874A0C" w:rsidRPr="00D6045D" w:rsidRDefault="00874A0C" w:rsidP="00C54A5F">
            <w:pPr>
              <w:ind w:firstLine="0"/>
              <w:jc w:val="center"/>
              <w:rPr>
                <w:lang w:val="ro-MD" w:eastAsia="ru-RU"/>
              </w:rPr>
            </w:pPr>
            <w:r w:rsidRPr="00D6045D">
              <w:rPr>
                <w:lang w:val="ro-MD" w:eastAsia="ru-RU"/>
              </w:rPr>
              <w:t>3883.1.</w:t>
            </w:r>
          </w:p>
        </w:tc>
        <w:tc>
          <w:tcPr>
            <w:tcW w:w="5988" w:type="dxa"/>
            <w:shd w:val="clear" w:color="auto" w:fill="auto"/>
            <w:vAlign w:val="center"/>
            <w:hideMark/>
          </w:tcPr>
          <w:p w14:paraId="620D5507" w14:textId="77777777" w:rsidR="00874A0C" w:rsidRPr="00D6045D" w:rsidRDefault="00874A0C" w:rsidP="00C54A5F">
            <w:pPr>
              <w:ind w:firstLine="0"/>
              <w:jc w:val="left"/>
              <w:rPr>
                <w:lang w:val="ro-MD" w:eastAsia="ru-RU"/>
              </w:rPr>
            </w:pPr>
            <w:r w:rsidRPr="00D6045D">
              <w:rPr>
                <w:lang w:val="ro-MD" w:eastAsia="ru-RU"/>
              </w:rPr>
              <w:t>Cercetarea bacteriologică la dismicrobism intestinal</w:t>
            </w:r>
          </w:p>
        </w:tc>
        <w:tc>
          <w:tcPr>
            <w:tcW w:w="1383" w:type="dxa"/>
            <w:shd w:val="clear" w:color="auto" w:fill="auto"/>
            <w:vAlign w:val="center"/>
            <w:hideMark/>
          </w:tcPr>
          <w:p w14:paraId="3483D20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1CF9E9" w14:textId="77777777" w:rsidR="00874A0C" w:rsidRPr="00D6045D" w:rsidRDefault="00874A0C" w:rsidP="00C54A5F">
            <w:pPr>
              <w:ind w:firstLine="0"/>
              <w:jc w:val="center"/>
              <w:rPr>
                <w:bCs/>
                <w:lang w:val="ro-MD" w:eastAsia="ru-RU"/>
              </w:rPr>
            </w:pPr>
            <w:r w:rsidRPr="00D6045D">
              <w:rPr>
                <w:bCs/>
                <w:lang w:val="ro-MD" w:eastAsia="ru-RU"/>
              </w:rPr>
              <w:t>424</w:t>
            </w:r>
          </w:p>
        </w:tc>
      </w:tr>
      <w:tr w:rsidR="00874A0C" w:rsidRPr="00D6045D" w14:paraId="58F8B186" w14:textId="77777777" w:rsidTr="00B77D64">
        <w:trPr>
          <w:trHeight w:val="20"/>
          <w:jc w:val="center"/>
        </w:trPr>
        <w:tc>
          <w:tcPr>
            <w:tcW w:w="1315" w:type="dxa"/>
            <w:shd w:val="clear" w:color="auto" w:fill="auto"/>
            <w:vAlign w:val="center"/>
            <w:hideMark/>
          </w:tcPr>
          <w:p w14:paraId="129F2D4F" w14:textId="77777777" w:rsidR="00874A0C" w:rsidRPr="00D6045D" w:rsidRDefault="00874A0C" w:rsidP="00C54A5F">
            <w:pPr>
              <w:ind w:firstLine="0"/>
              <w:jc w:val="center"/>
              <w:rPr>
                <w:lang w:val="ro-MD" w:eastAsia="ru-RU"/>
              </w:rPr>
            </w:pPr>
            <w:r w:rsidRPr="00D6045D">
              <w:rPr>
                <w:lang w:val="ro-MD" w:eastAsia="ru-RU"/>
              </w:rPr>
              <w:t>3883.7.</w:t>
            </w:r>
          </w:p>
        </w:tc>
        <w:tc>
          <w:tcPr>
            <w:tcW w:w="5988" w:type="dxa"/>
            <w:shd w:val="clear" w:color="auto" w:fill="auto"/>
            <w:vAlign w:val="center"/>
            <w:hideMark/>
          </w:tcPr>
          <w:p w14:paraId="7F99FA19" w14:textId="77777777" w:rsidR="00874A0C" w:rsidRPr="00D6045D" w:rsidRDefault="00874A0C" w:rsidP="00C54A5F">
            <w:pPr>
              <w:ind w:firstLine="0"/>
              <w:jc w:val="left"/>
              <w:rPr>
                <w:lang w:val="ro-MD" w:eastAsia="ru-RU"/>
              </w:rPr>
            </w:pPr>
            <w:r w:rsidRPr="00D6045D">
              <w:rPr>
                <w:lang w:val="ro-MD" w:eastAsia="ru-RU"/>
              </w:rPr>
              <w:t>Cercetarea bacteriologică la dismicrobism vaginal</w:t>
            </w:r>
          </w:p>
        </w:tc>
        <w:tc>
          <w:tcPr>
            <w:tcW w:w="1383" w:type="dxa"/>
            <w:shd w:val="clear" w:color="auto" w:fill="auto"/>
            <w:vAlign w:val="center"/>
            <w:hideMark/>
          </w:tcPr>
          <w:p w14:paraId="511C9F7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21DB6BF" w14:textId="77777777" w:rsidR="00874A0C" w:rsidRPr="00D6045D" w:rsidRDefault="00874A0C" w:rsidP="00C54A5F">
            <w:pPr>
              <w:ind w:firstLine="0"/>
              <w:jc w:val="center"/>
              <w:rPr>
                <w:bCs/>
                <w:lang w:val="ro-MD" w:eastAsia="ru-RU"/>
              </w:rPr>
            </w:pPr>
            <w:r w:rsidRPr="00D6045D">
              <w:rPr>
                <w:bCs/>
                <w:lang w:val="ro-MD" w:eastAsia="ru-RU"/>
              </w:rPr>
              <w:t>439</w:t>
            </w:r>
          </w:p>
        </w:tc>
      </w:tr>
      <w:tr w:rsidR="00874A0C" w:rsidRPr="00D6045D" w14:paraId="123049DD" w14:textId="77777777" w:rsidTr="00B77D64">
        <w:trPr>
          <w:trHeight w:val="20"/>
          <w:jc w:val="center"/>
        </w:trPr>
        <w:tc>
          <w:tcPr>
            <w:tcW w:w="1315" w:type="dxa"/>
            <w:shd w:val="clear" w:color="auto" w:fill="auto"/>
            <w:noWrap/>
            <w:vAlign w:val="center"/>
            <w:hideMark/>
          </w:tcPr>
          <w:p w14:paraId="57BF5059" w14:textId="77777777" w:rsidR="00874A0C" w:rsidRPr="00D6045D" w:rsidRDefault="00874A0C" w:rsidP="00C54A5F">
            <w:pPr>
              <w:ind w:firstLine="0"/>
              <w:jc w:val="center"/>
              <w:rPr>
                <w:lang w:val="ro-MD" w:eastAsia="ru-RU"/>
              </w:rPr>
            </w:pPr>
            <w:r w:rsidRPr="00D6045D">
              <w:rPr>
                <w:lang w:val="ro-MD" w:eastAsia="ru-RU"/>
              </w:rPr>
              <w:t>3884.</w:t>
            </w:r>
          </w:p>
        </w:tc>
        <w:tc>
          <w:tcPr>
            <w:tcW w:w="5988" w:type="dxa"/>
            <w:shd w:val="clear" w:color="auto" w:fill="auto"/>
            <w:noWrap/>
            <w:vAlign w:val="center"/>
            <w:hideMark/>
          </w:tcPr>
          <w:p w14:paraId="617A4B09" w14:textId="77777777" w:rsidR="00874A0C" w:rsidRPr="00D6045D" w:rsidRDefault="00874A0C" w:rsidP="00C54A5F">
            <w:pPr>
              <w:ind w:firstLine="0"/>
              <w:jc w:val="left"/>
              <w:rPr>
                <w:lang w:val="ro-MD" w:eastAsia="ru-RU"/>
              </w:rPr>
            </w:pPr>
            <w:r w:rsidRPr="00D6045D">
              <w:rPr>
                <w:lang w:val="ro-MD" w:eastAsia="ru-RU"/>
              </w:rPr>
              <w:t>Examenul microbiologic al intoxicațiilor alimentare</w:t>
            </w:r>
          </w:p>
        </w:tc>
        <w:tc>
          <w:tcPr>
            <w:tcW w:w="1383" w:type="dxa"/>
            <w:shd w:val="clear" w:color="auto" w:fill="auto"/>
            <w:noWrap/>
            <w:vAlign w:val="center"/>
            <w:hideMark/>
          </w:tcPr>
          <w:p w14:paraId="2B9D76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2E76591" w14:textId="77777777" w:rsidR="00874A0C" w:rsidRPr="00D6045D" w:rsidRDefault="00874A0C" w:rsidP="00C54A5F">
            <w:pPr>
              <w:ind w:firstLine="0"/>
              <w:jc w:val="center"/>
              <w:rPr>
                <w:bCs/>
                <w:lang w:val="ro-MD" w:eastAsia="ru-RU"/>
              </w:rPr>
            </w:pPr>
            <w:r w:rsidRPr="00D6045D">
              <w:rPr>
                <w:bCs/>
                <w:lang w:val="ro-MD" w:eastAsia="ru-RU"/>
              </w:rPr>
              <w:t>441</w:t>
            </w:r>
          </w:p>
        </w:tc>
      </w:tr>
      <w:tr w:rsidR="00874A0C" w:rsidRPr="00D6045D" w14:paraId="51FC68C8" w14:textId="77777777" w:rsidTr="00B77D64">
        <w:trPr>
          <w:trHeight w:val="20"/>
          <w:jc w:val="center"/>
        </w:trPr>
        <w:tc>
          <w:tcPr>
            <w:tcW w:w="1315" w:type="dxa"/>
            <w:shd w:val="clear" w:color="auto" w:fill="auto"/>
            <w:vAlign w:val="center"/>
            <w:hideMark/>
          </w:tcPr>
          <w:p w14:paraId="618E631F" w14:textId="77777777" w:rsidR="00874A0C" w:rsidRPr="00D6045D" w:rsidRDefault="00874A0C" w:rsidP="00C54A5F">
            <w:pPr>
              <w:ind w:firstLine="0"/>
              <w:jc w:val="center"/>
              <w:rPr>
                <w:lang w:val="ro-MD" w:eastAsia="ru-RU"/>
              </w:rPr>
            </w:pPr>
            <w:r w:rsidRPr="00D6045D">
              <w:rPr>
                <w:lang w:val="ro-MD" w:eastAsia="ru-RU"/>
              </w:rPr>
              <w:t>3885.2.</w:t>
            </w:r>
          </w:p>
        </w:tc>
        <w:tc>
          <w:tcPr>
            <w:tcW w:w="5988" w:type="dxa"/>
            <w:shd w:val="clear" w:color="auto" w:fill="auto"/>
            <w:vAlign w:val="center"/>
            <w:hideMark/>
          </w:tcPr>
          <w:p w14:paraId="2E7D932D" w14:textId="77777777" w:rsidR="00874A0C" w:rsidRPr="00D6045D" w:rsidRDefault="00874A0C" w:rsidP="00C54A5F">
            <w:pPr>
              <w:ind w:firstLine="0"/>
              <w:jc w:val="left"/>
              <w:rPr>
                <w:lang w:val="ro-MD" w:eastAsia="ru-RU"/>
              </w:rPr>
            </w:pPr>
            <w:r w:rsidRPr="00D6045D">
              <w:rPr>
                <w:lang w:val="ro-MD" w:eastAsia="ru-RU"/>
              </w:rPr>
              <w:t>Cercetarea bacteriologică la leptospiroză</w:t>
            </w:r>
          </w:p>
        </w:tc>
        <w:tc>
          <w:tcPr>
            <w:tcW w:w="1383" w:type="dxa"/>
            <w:shd w:val="clear" w:color="auto" w:fill="auto"/>
            <w:vAlign w:val="center"/>
            <w:hideMark/>
          </w:tcPr>
          <w:p w14:paraId="2283E2F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8A5F6DE" w14:textId="77777777" w:rsidR="00874A0C" w:rsidRPr="00D6045D" w:rsidRDefault="00874A0C" w:rsidP="00C54A5F">
            <w:pPr>
              <w:ind w:firstLine="0"/>
              <w:jc w:val="center"/>
              <w:rPr>
                <w:bCs/>
                <w:lang w:val="ro-MD" w:eastAsia="ru-RU"/>
              </w:rPr>
            </w:pPr>
            <w:r w:rsidRPr="00D6045D">
              <w:rPr>
                <w:bCs/>
                <w:lang w:val="ro-MD" w:eastAsia="ru-RU"/>
              </w:rPr>
              <w:t>392</w:t>
            </w:r>
          </w:p>
        </w:tc>
      </w:tr>
      <w:tr w:rsidR="00874A0C" w:rsidRPr="00D6045D" w14:paraId="286E4456" w14:textId="77777777" w:rsidTr="00B77D64">
        <w:trPr>
          <w:trHeight w:val="20"/>
          <w:jc w:val="center"/>
        </w:trPr>
        <w:tc>
          <w:tcPr>
            <w:tcW w:w="1315" w:type="dxa"/>
            <w:shd w:val="clear" w:color="auto" w:fill="auto"/>
            <w:vAlign w:val="center"/>
            <w:hideMark/>
          </w:tcPr>
          <w:p w14:paraId="5B4C9B18" w14:textId="77777777" w:rsidR="00874A0C" w:rsidRPr="00D6045D" w:rsidRDefault="00874A0C" w:rsidP="00C54A5F">
            <w:pPr>
              <w:ind w:firstLine="0"/>
              <w:jc w:val="center"/>
              <w:rPr>
                <w:lang w:val="ro-MD" w:eastAsia="ru-RU"/>
              </w:rPr>
            </w:pPr>
            <w:r w:rsidRPr="00D6045D">
              <w:rPr>
                <w:lang w:val="ro-MD" w:eastAsia="ru-RU"/>
              </w:rPr>
              <w:t>3886.1.</w:t>
            </w:r>
          </w:p>
        </w:tc>
        <w:tc>
          <w:tcPr>
            <w:tcW w:w="5988" w:type="dxa"/>
            <w:shd w:val="clear" w:color="auto" w:fill="auto"/>
            <w:vAlign w:val="center"/>
            <w:hideMark/>
          </w:tcPr>
          <w:p w14:paraId="24E6CAC7" w14:textId="77777777" w:rsidR="00874A0C" w:rsidRPr="00D6045D" w:rsidRDefault="00874A0C" w:rsidP="00C54A5F">
            <w:pPr>
              <w:ind w:firstLine="0"/>
              <w:jc w:val="left"/>
              <w:rPr>
                <w:lang w:val="ro-MD" w:eastAsia="ru-RU"/>
              </w:rPr>
            </w:pPr>
            <w:r w:rsidRPr="00D6045D">
              <w:rPr>
                <w:lang w:val="ro-MD" w:eastAsia="ru-RU"/>
              </w:rPr>
              <w:t>Cercetarea bacteriologică la tularemie</w:t>
            </w:r>
          </w:p>
        </w:tc>
        <w:tc>
          <w:tcPr>
            <w:tcW w:w="1383" w:type="dxa"/>
            <w:shd w:val="clear" w:color="auto" w:fill="auto"/>
            <w:vAlign w:val="center"/>
            <w:hideMark/>
          </w:tcPr>
          <w:p w14:paraId="44FDECB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C6EF9B4" w14:textId="77777777" w:rsidR="00874A0C" w:rsidRPr="00D6045D" w:rsidRDefault="00874A0C" w:rsidP="00C54A5F">
            <w:pPr>
              <w:ind w:firstLine="0"/>
              <w:jc w:val="center"/>
              <w:rPr>
                <w:bCs/>
                <w:lang w:val="ro-MD" w:eastAsia="ru-RU"/>
              </w:rPr>
            </w:pPr>
            <w:r w:rsidRPr="00D6045D">
              <w:rPr>
                <w:bCs/>
                <w:lang w:val="ro-MD" w:eastAsia="ru-RU"/>
              </w:rPr>
              <w:t>249</w:t>
            </w:r>
          </w:p>
        </w:tc>
      </w:tr>
      <w:tr w:rsidR="00874A0C" w:rsidRPr="00D6045D" w14:paraId="26D4907E" w14:textId="77777777" w:rsidTr="00B77D64">
        <w:trPr>
          <w:trHeight w:val="20"/>
          <w:jc w:val="center"/>
        </w:trPr>
        <w:tc>
          <w:tcPr>
            <w:tcW w:w="1315" w:type="dxa"/>
            <w:shd w:val="clear" w:color="auto" w:fill="auto"/>
            <w:vAlign w:val="center"/>
            <w:hideMark/>
          </w:tcPr>
          <w:p w14:paraId="294057D5" w14:textId="77777777" w:rsidR="00874A0C" w:rsidRPr="00D6045D" w:rsidRDefault="00874A0C" w:rsidP="00C54A5F">
            <w:pPr>
              <w:ind w:firstLine="0"/>
              <w:jc w:val="center"/>
              <w:rPr>
                <w:lang w:val="ro-MD" w:eastAsia="ru-RU"/>
              </w:rPr>
            </w:pPr>
            <w:r w:rsidRPr="00D6045D">
              <w:rPr>
                <w:lang w:val="ro-MD" w:eastAsia="ru-RU"/>
              </w:rPr>
              <w:t>3887.1.</w:t>
            </w:r>
          </w:p>
        </w:tc>
        <w:tc>
          <w:tcPr>
            <w:tcW w:w="5988" w:type="dxa"/>
            <w:shd w:val="clear" w:color="auto" w:fill="auto"/>
            <w:vAlign w:val="center"/>
            <w:hideMark/>
          </w:tcPr>
          <w:p w14:paraId="24764FE3" w14:textId="77777777" w:rsidR="00874A0C" w:rsidRPr="00D6045D" w:rsidRDefault="00874A0C" w:rsidP="00C54A5F">
            <w:pPr>
              <w:ind w:firstLine="0"/>
              <w:jc w:val="left"/>
              <w:rPr>
                <w:lang w:val="ro-MD" w:eastAsia="ru-RU"/>
              </w:rPr>
            </w:pPr>
            <w:r w:rsidRPr="00D6045D">
              <w:rPr>
                <w:lang w:val="ro-MD" w:eastAsia="ru-RU"/>
              </w:rPr>
              <w:t>Cercetarea bacteriologică la antrax</w:t>
            </w:r>
          </w:p>
        </w:tc>
        <w:tc>
          <w:tcPr>
            <w:tcW w:w="1383" w:type="dxa"/>
            <w:shd w:val="clear" w:color="auto" w:fill="auto"/>
            <w:vAlign w:val="center"/>
            <w:hideMark/>
          </w:tcPr>
          <w:p w14:paraId="69E372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A144AD" w14:textId="77777777" w:rsidR="00874A0C" w:rsidRPr="00D6045D" w:rsidRDefault="00874A0C" w:rsidP="00C54A5F">
            <w:pPr>
              <w:ind w:firstLine="0"/>
              <w:jc w:val="center"/>
              <w:rPr>
                <w:bCs/>
                <w:lang w:val="ro-MD" w:eastAsia="ru-RU"/>
              </w:rPr>
            </w:pPr>
            <w:r w:rsidRPr="00D6045D">
              <w:rPr>
                <w:bCs/>
                <w:lang w:val="ro-MD" w:eastAsia="ru-RU"/>
              </w:rPr>
              <w:t>386</w:t>
            </w:r>
          </w:p>
        </w:tc>
      </w:tr>
      <w:tr w:rsidR="00874A0C" w:rsidRPr="00D6045D" w14:paraId="3A08D7B8" w14:textId="77777777" w:rsidTr="00B77D64">
        <w:trPr>
          <w:trHeight w:val="20"/>
          <w:jc w:val="center"/>
        </w:trPr>
        <w:tc>
          <w:tcPr>
            <w:tcW w:w="1315" w:type="dxa"/>
            <w:shd w:val="clear" w:color="auto" w:fill="auto"/>
            <w:vAlign w:val="center"/>
            <w:hideMark/>
          </w:tcPr>
          <w:p w14:paraId="43B7FDFA" w14:textId="77777777" w:rsidR="00874A0C" w:rsidRPr="00D6045D" w:rsidRDefault="00874A0C" w:rsidP="00C54A5F">
            <w:pPr>
              <w:ind w:firstLine="0"/>
              <w:jc w:val="center"/>
              <w:rPr>
                <w:lang w:val="ro-MD" w:eastAsia="ru-RU"/>
              </w:rPr>
            </w:pPr>
            <w:r w:rsidRPr="00D6045D">
              <w:rPr>
                <w:lang w:val="ro-MD" w:eastAsia="ru-RU"/>
              </w:rPr>
              <w:t>3888.1.</w:t>
            </w:r>
          </w:p>
        </w:tc>
        <w:tc>
          <w:tcPr>
            <w:tcW w:w="5988" w:type="dxa"/>
            <w:shd w:val="clear" w:color="auto" w:fill="auto"/>
            <w:vAlign w:val="center"/>
            <w:hideMark/>
          </w:tcPr>
          <w:p w14:paraId="04972F40" w14:textId="77777777" w:rsidR="00874A0C" w:rsidRPr="00D6045D" w:rsidRDefault="00874A0C" w:rsidP="00C54A5F">
            <w:pPr>
              <w:ind w:firstLine="0"/>
              <w:jc w:val="left"/>
              <w:rPr>
                <w:lang w:val="ro-MD" w:eastAsia="ru-RU"/>
              </w:rPr>
            </w:pPr>
            <w:r w:rsidRPr="00D6045D">
              <w:rPr>
                <w:lang w:val="ro-MD" w:eastAsia="ru-RU"/>
              </w:rPr>
              <w:t>Cercetarea bacteriologică la bruceloză</w:t>
            </w:r>
          </w:p>
        </w:tc>
        <w:tc>
          <w:tcPr>
            <w:tcW w:w="1383" w:type="dxa"/>
            <w:shd w:val="clear" w:color="auto" w:fill="auto"/>
            <w:vAlign w:val="center"/>
            <w:hideMark/>
          </w:tcPr>
          <w:p w14:paraId="36FC4C0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7FE18C4" w14:textId="77777777" w:rsidR="00874A0C" w:rsidRPr="00D6045D" w:rsidRDefault="00874A0C" w:rsidP="00C54A5F">
            <w:pPr>
              <w:ind w:firstLine="0"/>
              <w:jc w:val="center"/>
              <w:rPr>
                <w:bCs/>
                <w:lang w:val="ro-MD" w:eastAsia="ru-RU"/>
              </w:rPr>
            </w:pPr>
            <w:r w:rsidRPr="00D6045D">
              <w:rPr>
                <w:bCs/>
                <w:lang w:val="ro-MD" w:eastAsia="ru-RU"/>
              </w:rPr>
              <w:t>334</w:t>
            </w:r>
          </w:p>
        </w:tc>
      </w:tr>
      <w:tr w:rsidR="00874A0C" w:rsidRPr="00D6045D" w14:paraId="3444C0FB" w14:textId="77777777" w:rsidTr="00B77D64">
        <w:trPr>
          <w:trHeight w:val="20"/>
          <w:jc w:val="center"/>
        </w:trPr>
        <w:tc>
          <w:tcPr>
            <w:tcW w:w="1315" w:type="dxa"/>
            <w:shd w:val="clear" w:color="auto" w:fill="auto"/>
            <w:vAlign w:val="center"/>
            <w:hideMark/>
          </w:tcPr>
          <w:p w14:paraId="00487062" w14:textId="77777777" w:rsidR="00874A0C" w:rsidRPr="00D6045D" w:rsidRDefault="00874A0C" w:rsidP="00C54A5F">
            <w:pPr>
              <w:ind w:firstLine="0"/>
              <w:jc w:val="center"/>
              <w:rPr>
                <w:lang w:val="ro-MD" w:eastAsia="ru-RU"/>
              </w:rPr>
            </w:pPr>
            <w:r w:rsidRPr="00D6045D">
              <w:rPr>
                <w:lang w:val="ro-MD" w:eastAsia="ru-RU"/>
              </w:rPr>
              <w:t>3889.2.</w:t>
            </w:r>
          </w:p>
        </w:tc>
        <w:tc>
          <w:tcPr>
            <w:tcW w:w="5988" w:type="dxa"/>
            <w:shd w:val="clear" w:color="auto" w:fill="auto"/>
            <w:vAlign w:val="center"/>
            <w:hideMark/>
          </w:tcPr>
          <w:p w14:paraId="760C1E77" w14:textId="77777777" w:rsidR="00874A0C" w:rsidRPr="00D6045D" w:rsidRDefault="00874A0C" w:rsidP="00C54A5F">
            <w:pPr>
              <w:ind w:firstLine="0"/>
              <w:jc w:val="left"/>
              <w:rPr>
                <w:lang w:val="ro-MD" w:eastAsia="ru-RU"/>
              </w:rPr>
            </w:pPr>
            <w:r w:rsidRPr="00D6045D">
              <w:rPr>
                <w:lang w:val="ro-MD" w:eastAsia="ru-RU"/>
              </w:rPr>
              <w:t>Cercetarea bacteriologică la legioneloză</w:t>
            </w:r>
          </w:p>
        </w:tc>
        <w:tc>
          <w:tcPr>
            <w:tcW w:w="1383" w:type="dxa"/>
            <w:shd w:val="clear" w:color="auto" w:fill="auto"/>
            <w:vAlign w:val="center"/>
            <w:hideMark/>
          </w:tcPr>
          <w:p w14:paraId="49F9A4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9203959" w14:textId="77777777" w:rsidR="00874A0C" w:rsidRPr="00D6045D" w:rsidRDefault="00874A0C" w:rsidP="00C54A5F">
            <w:pPr>
              <w:ind w:firstLine="0"/>
              <w:jc w:val="center"/>
              <w:rPr>
                <w:bCs/>
                <w:lang w:val="ro-MD" w:eastAsia="ru-RU"/>
              </w:rPr>
            </w:pPr>
            <w:r w:rsidRPr="00D6045D">
              <w:rPr>
                <w:bCs/>
                <w:lang w:val="ro-MD" w:eastAsia="ru-RU"/>
              </w:rPr>
              <w:t>296</w:t>
            </w:r>
          </w:p>
        </w:tc>
      </w:tr>
      <w:tr w:rsidR="00874A0C" w:rsidRPr="00D6045D" w14:paraId="306832EE" w14:textId="77777777" w:rsidTr="00B77D64">
        <w:trPr>
          <w:trHeight w:val="20"/>
          <w:jc w:val="center"/>
        </w:trPr>
        <w:tc>
          <w:tcPr>
            <w:tcW w:w="1315" w:type="dxa"/>
            <w:shd w:val="clear" w:color="auto" w:fill="auto"/>
            <w:vAlign w:val="center"/>
            <w:hideMark/>
          </w:tcPr>
          <w:p w14:paraId="4CAC391F" w14:textId="77777777" w:rsidR="00874A0C" w:rsidRPr="00D6045D" w:rsidRDefault="00874A0C" w:rsidP="00C54A5F">
            <w:pPr>
              <w:ind w:firstLine="0"/>
              <w:jc w:val="center"/>
              <w:rPr>
                <w:lang w:val="ro-MD" w:eastAsia="ru-RU"/>
              </w:rPr>
            </w:pPr>
            <w:r w:rsidRPr="00D6045D">
              <w:rPr>
                <w:lang w:val="ro-MD" w:eastAsia="ru-RU"/>
              </w:rPr>
              <w:t>3889.3.</w:t>
            </w:r>
          </w:p>
        </w:tc>
        <w:tc>
          <w:tcPr>
            <w:tcW w:w="5988" w:type="dxa"/>
            <w:shd w:val="clear" w:color="auto" w:fill="auto"/>
            <w:vAlign w:val="center"/>
            <w:hideMark/>
          </w:tcPr>
          <w:p w14:paraId="06182F3C" w14:textId="77777777" w:rsidR="00874A0C" w:rsidRPr="00D6045D" w:rsidRDefault="00874A0C" w:rsidP="00C54A5F">
            <w:pPr>
              <w:ind w:firstLine="0"/>
              <w:jc w:val="left"/>
              <w:rPr>
                <w:lang w:val="ro-MD" w:eastAsia="ru-RU"/>
              </w:rPr>
            </w:pPr>
            <w:r w:rsidRPr="00D6045D">
              <w:rPr>
                <w:lang w:val="ro-MD" w:eastAsia="ru-RU"/>
              </w:rPr>
              <w:t>Cercetarea bacteriologică la listerioză</w:t>
            </w:r>
          </w:p>
        </w:tc>
        <w:tc>
          <w:tcPr>
            <w:tcW w:w="1383" w:type="dxa"/>
            <w:shd w:val="clear" w:color="auto" w:fill="auto"/>
            <w:vAlign w:val="center"/>
            <w:hideMark/>
          </w:tcPr>
          <w:p w14:paraId="68D8C3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D1C465" w14:textId="77777777" w:rsidR="00874A0C" w:rsidRPr="00D6045D" w:rsidRDefault="00874A0C" w:rsidP="00C54A5F">
            <w:pPr>
              <w:ind w:firstLine="0"/>
              <w:jc w:val="center"/>
              <w:rPr>
                <w:bCs/>
                <w:lang w:val="ro-MD" w:eastAsia="ru-RU"/>
              </w:rPr>
            </w:pPr>
            <w:r w:rsidRPr="00D6045D">
              <w:rPr>
                <w:bCs/>
                <w:lang w:val="ro-MD" w:eastAsia="ru-RU"/>
              </w:rPr>
              <w:t>198</w:t>
            </w:r>
          </w:p>
        </w:tc>
      </w:tr>
      <w:tr w:rsidR="00874A0C" w:rsidRPr="00D6045D" w14:paraId="42AD1FFE" w14:textId="77777777" w:rsidTr="00B77D64">
        <w:trPr>
          <w:trHeight w:val="20"/>
          <w:jc w:val="center"/>
        </w:trPr>
        <w:tc>
          <w:tcPr>
            <w:tcW w:w="1315" w:type="dxa"/>
            <w:shd w:val="clear" w:color="auto" w:fill="auto"/>
            <w:vAlign w:val="center"/>
            <w:hideMark/>
          </w:tcPr>
          <w:p w14:paraId="28769EF1" w14:textId="77777777" w:rsidR="00874A0C" w:rsidRPr="00D6045D" w:rsidRDefault="00874A0C" w:rsidP="00C54A5F">
            <w:pPr>
              <w:ind w:firstLine="0"/>
              <w:jc w:val="center"/>
              <w:rPr>
                <w:lang w:val="ro-MD" w:eastAsia="ru-RU"/>
              </w:rPr>
            </w:pPr>
            <w:r w:rsidRPr="00D6045D">
              <w:rPr>
                <w:lang w:val="ro-MD" w:eastAsia="ru-RU"/>
              </w:rPr>
              <w:t>3889.4.</w:t>
            </w:r>
          </w:p>
        </w:tc>
        <w:tc>
          <w:tcPr>
            <w:tcW w:w="5988" w:type="dxa"/>
            <w:shd w:val="clear" w:color="auto" w:fill="auto"/>
            <w:vAlign w:val="center"/>
            <w:hideMark/>
          </w:tcPr>
          <w:p w14:paraId="69BC4C27" w14:textId="77777777" w:rsidR="00874A0C" w:rsidRPr="00D6045D" w:rsidRDefault="00874A0C" w:rsidP="00C54A5F">
            <w:pPr>
              <w:ind w:firstLine="0"/>
              <w:jc w:val="left"/>
              <w:rPr>
                <w:lang w:val="ro-MD" w:eastAsia="ru-RU"/>
              </w:rPr>
            </w:pPr>
            <w:r w:rsidRPr="00D6045D">
              <w:rPr>
                <w:lang w:val="ro-MD" w:eastAsia="ru-RU"/>
              </w:rPr>
              <w:t>Cercetarea bacteriologică la pestă</w:t>
            </w:r>
          </w:p>
        </w:tc>
        <w:tc>
          <w:tcPr>
            <w:tcW w:w="1383" w:type="dxa"/>
            <w:shd w:val="clear" w:color="auto" w:fill="auto"/>
            <w:vAlign w:val="center"/>
            <w:hideMark/>
          </w:tcPr>
          <w:p w14:paraId="77C274B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059189" w14:textId="77777777" w:rsidR="00874A0C" w:rsidRPr="00D6045D" w:rsidRDefault="00874A0C" w:rsidP="00C54A5F">
            <w:pPr>
              <w:ind w:firstLine="0"/>
              <w:jc w:val="center"/>
              <w:rPr>
                <w:bCs/>
                <w:lang w:val="ro-MD" w:eastAsia="ru-RU"/>
              </w:rPr>
            </w:pPr>
            <w:r w:rsidRPr="00D6045D">
              <w:rPr>
                <w:bCs/>
                <w:lang w:val="ro-MD" w:eastAsia="ru-RU"/>
              </w:rPr>
              <w:t>222</w:t>
            </w:r>
          </w:p>
        </w:tc>
      </w:tr>
      <w:tr w:rsidR="00874A0C" w:rsidRPr="00D6045D" w14:paraId="5BA28517" w14:textId="77777777" w:rsidTr="00B77D64">
        <w:trPr>
          <w:trHeight w:val="20"/>
          <w:jc w:val="center"/>
        </w:trPr>
        <w:tc>
          <w:tcPr>
            <w:tcW w:w="1315" w:type="dxa"/>
            <w:shd w:val="clear" w:color="auto" w:fill="auto"/>
            <w:noWrap/>
            <w:vAlign w:val="center"/>
            <w:hideMark/>
          </w:tcPr>
          <w:p w14:paraId="06B12A6B" w14:textId="77777777" w:rsidR="00874A0C" w:rsidRPr="00D6045D" w:rsidRDefault="00874A0C" w:rsidP="00C54A5F">
            <w:pPr>
              <w:ind w:firstLine="0"/>
              <w:jc w:val="center"/>
              <w:rPr>
                <w:lang w:val="ro-MD" w:eastAsia="ru-RU"/>
              </w:rPr>
            </w:pPr>
            <w:r w:rsidRPr="00D6045D">
              <w:rPr>
                <w:lang w:val="ro-MD" w:eastAsia="ru-RU"/>
              </w:rPr>
              <w:t>3890.</w:t>
            </w:r>
          </w:p>
        </w:tc>
        <w:tc>
          <w:tcPr>
            <w:tcW w:w="5988" w:type="dxa"/>
            <w:shd w:val="clear" w:color="auto" w:fill="auto"/>
            <w:noWrap/>
            <w:vAlign w:val="center"/>
            <w:hideMark/>
          </w:tcPr>
          <w:p w14:paraId="55B507DD" w14:textId="77777777" w:rsidR="00874A0C" w:rsidRPr="00D6045D" w:rsidRDefault="00874A0C" w:rsidP="00C54A5F">
            <w:pPr>
              <w:ind w:firstLine="0"/>
              <w:jc w:val="left"/>
              <w:rPr>
                <w:lang w:val="ro-MD" w:eastAsia="ru-RU"/>
              </w:rPr>
            </w:pPr>
            <w:r w:rsidRPr="00D6045D">
              <w:rPr>
                <w:lang w:val="ro-MD" w:eastAsia="ru-RU"/>
              </w:rPr>
              <w:t xml:space="preserve">Determinarea sensibilității microorganismelor la preparatele antimicrobiene prin metoda disc difuzie (6 preparate antimicrobiene)  </w:t>
            </w:r>
          </w:p>
        </w:tc>
        <w:tc>
          <w:tcPr>
            <w:tcW w:w="1383" w:type="dxa"/>
            <w:shd w:val="clear" w:color="auto" w:fill="auto"/>
            <w:noWrap/>
            <w:vAlign w:val="center"/>
            <w:hideMark/>
          </w:tcPr>
          <w:p w14:paraId="1CFB7D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70D7DDD" w14:textId="77777777" w:rsidR="00874A0C" w:rsidRPr="00D6045D" w:rsidRDefault="00874A0C" w:rsidP="00C54A5F">
            <w:pPr>
              <w:ind w:firstLine="0"/>
              <w:jc w:val="center"/>
              <w:rPr>
                <w:bCs/>
                <w:lang w:val="ro-MD" w:eastAsia="ru-RU"/>
              </w:rPr>
            </w:pPr>
            <w:r w:rsidRPr="00D6045D">
              <w:rPr>
                <w:bCs/>
                <w:lang w:val="ro-MD" w:eastAsia="ru-RU"/>
              </w:rPr>
              <w:t>61</w:t>
            </w:r>
          </w:p>
        </w:tc>
      </w:tr>
      <w:tr w:rsidR="00874A0C" w:rsidRPr="00D6045D" w14:paraId="5C21AA17" w14:textId="77777777" w:rsidTr="00B77D64">
        <w:trPr>
          <w:trHeight w:val="20"/>
          <w:jc w:val="center"/>
        </w:trPr>
        <w:tc>
          <w:tcPr>
            <w:tcW w:w="1315" w:type="dxa"/>
            <w:shd w:val="clear" w:color="auto" w:fill="auto"/>
            <w:vAlign w:val="center"/>
            <w:hideMark/>
          </w:tcPr>
          <w:p w14:paraId="04D89C4D" w14:textId="77777777" w:rsidR="00874A0C" w:rsidRPr="00D6045D" w:rsidRDefault="00874A0C" w:rsidP="00C54A5F">
            <w:pPr>
              <w:ind w:firstLine="0"/>
              <w:jc w:val="center"/>
              <w:rPr>
                <w:lang w:val="ro-MD" w:eastAsia="ru-RU"/>
              </w:rPr>
            </w:pPr>
            <w:r w:rsidRPr="00D6045D">
              <w:rPr>
                <w:lang w:val="ro-MD" w:eastAsia="ru-RU"/>
              </w:rPr>
              <w:t>3890.3.</w:t>
            </w:r>
          </w:p>
        </w:tc>
        <w:tc>
          <w:tcPr>
            <w:tcW w:w="5988" w:type="dxa"/>
            <w:shd w:val="clear" w:color="auto" w:fill="auto"/>
            <w:vAlign w:val="center"/>
            <w:hideMark/>
          </w:tcPr>
          <w:p w14:paraId="04F0DA64" w14:textId="77777777" w:rsidR="00874A0C" w:rsidRPr="00D6045D" w:rsidRDefault="00874A0C" w:rsidP="00C54A5F">
            <w:pPr>
              <w:ind w:firstLine="0"/>
              <w:jc w:val="left"/>
              <w:rPr>
                <w:lang w:val="ro-MD" w:eastAsia="ru-RU"/>
              </w:rPr>
            </w:pPr>
            <w:r w:rsidRPr="00D6045D">
              <w:rPr>
                <w:lang w:val="ro-MD" w:eastAsia="ru-RU"/>
              </w:rPr>
              <w:t>Determinarea sensibilității microorganismelor la preparatele antimicrobiene, metoda E-test</w:t>
            </w:r>
          </w:p>
        </w:tc>
        <w:tc>
          <w:tcPr>
            <w:tcW w:w="1383" w:type="dxa"/>
            <w:shd w:val="clear" w:color="auto" w:fill="auto"/>
            <w:vAlign w:val="center"/>
            <w:hideMark/>
          </w:tcPr>
          <w:p w14:paraId="26F6EC7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D99B24" w14:textId="77777777" w:rsidR="00874A0C" w:rsidRPr="00D6045D" w:rsidRDefault="00874A0C" w:rsidP="00C54A5F">
            <w:pPr>
              <w:ind w:firstLine="0"/>
              <w:jc w:val="center"/>
              <w:rPr>
                <w:bCs/>
                <w:lang w:val="ro-MD" w:eastAsia="ru-RU"/>
              </w:rPr>
            </w:pPr>
            <w:r w:rsidRPr="00D6045D">
              <w:rPr>
                <w:bCs/>
                <w:lang w:val="ro-MD" w:eastAsia="ru-RU"/>
              </w:rPr>
              <w:t>97</w:t>
            </w:r>
          </w:p>
        </w:tc>
      </w:tr>
      <w:tr w:rsidR="00874A0C" w:rsidRPr="00D6045D" w14:paraId="43913063" w14:textId="77777777" w:rsidTr="00B77D64">
        <w:trPr>
          <w:trHeight w:val="20"/>
          <w:jc w:val="center"/>
        </w:trPr>
        <w:tc>
          <w:tcPr>
            <w:tcW w:w="1315" w:type="dxa"/>
            <w:shd w:val="clear" w:color="auto" w:fill="auto"/>
            <w:vAlign w:val="center"/>
            <w:hideMark/>
          </w:tcPr>
          <w:p w14:paraId="1287116B" w14:textId="77777777" w:rsidR="00874A0C" w:rsidRPr="00D6045D" w:rsidRDefault="00874A0C" w:rsidP="00C54A5F">
            <w:pPr>
              <w:ind w:firstLine="0"/>
              <w:jc w:val="center"/>
              <w:rPr>
                <w:lang w:val="ro-MD" w:eastAsia="ru-RU"/>
              </w:rPr>
            </w:pPr>
            <w:r w:rsidRPr="00D6045D">
              <w:rPr>
                <w:lang w:val="ro-MD" w:eastAsia="ru-RU"/>
              </w:rPr>
              <w:t>3890.4.</w:t>
            </w:r>
          </w:p>
        </w:tc>
        <w:tc>
          <w:tcPr>
            <w:tcW w:w="5988" w:type="dxa"/>
            <w:shd w:val="clear" w:color="auto" w:fill="auto"/>
            <w:vAlign w:val="center"/>
            <w:hideMark/>
          </w:tcPr>
          <w:p w14:paraId="62B40046" w14:textId="77777777" w:rsidR="00874A0C" w:rsidRPr="00D6045D" w:rsidRDefault="00874A0C" w:rsidP="00C54A5F">
            <w:pPr>
              <w:ind w:firstLine="0"/>
              <w:jc w:val="left"/>
              <w:rPr>
                <w:lang w:val="ro-MD" w:eastAsia="ru-RU"/>
              </w:rPr>
            </w:pPr>
            <w:r w:rsidRPr="00D6045D">
              <w:rPr>
                <w:lang w:val="ro-MD" w:eastAsia="ru-RU"/>
              </w:rPr>
              <w:t>Determinarea sensibilității microorganismelor la preparatele antimicrobiene, metoda CMI automatizată</w:t>
            </w:r>
          </w:p>
        </w:tc>
        <w:tc>
          <w:tcPr>
            <w:tcW w:w="1383" w:type="dxa"/>
            <w:shd w:val="clear" w:color="auto" w:fill="auto"/>
            <w:vAlign w:val="center"/>
            <w:hideMark/>
          </w:tcPr>
          <w:p w14:paraId="2E7B656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EF0B4C"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540F4B88" w14:textId="77777777" w:rsidTr="00B77D64">
        <w:trPr>
          <w:trHeight w:val="20"/>
          <w:jc w:val="center"/>
        </w:trPr>
        <w:tc>
          <w:tcPr>
            <w:tcW w:w="1315" w:type="dxa"/>
            <w:shd w:val="clear" w:color="auto" w:fill="auto"/>
            <w:vAlign w:val="center"/>
            <w:hideMark/>
          </w:tcPr>
          <w:p w14:paraId="33FA0E46" w14:textId="77777777" w:rsidR="00874A0C" w:rsidRPr="00D6045D" w:rsidRDefault="00874A0C" w:rsidP="00C54A5F">
            <w:pPr>
              <w:ind w:firstLine="0"/>
              <w:jc w:val="center"/>
              <w:rPr>
                <w:lang w:val="ro-MD" w:eastAsia="ru-RU"/>
              </w:rPr>
            </w:pPr>
            <w:r w:rsidRPr="00D6045D">
              <w:rPr>
                <w:lang w:val="ro-MD" w:eastAsia="ru-RU"/>
              </w:rPr>
              <w:t>3890.5.</w:t>
            </w:r>
          </w:p>
        </w:tc>
        <w:tc>
          <w:tcPr>
            <w:tcW w:w="5988" w:type="dxa"/>
            <w:shd w:val="clear" w:color="auto" w:fill="auto"/>
            <w:vAlign w:val="center"/>
            <w:hideMark/>
          </w:tcPr>
          <w:p w14:paraId="1B0251C6" w14:textId="77777777" w:rsidR="00874A0C" w:rsidRPr="00D6045D" w:rsidRDefault="00874A0C" w:rsidP="00C54A5F">
            <w:pPr>
              <w:ind w:firstLine="0"/>
              <w:jc w:val="left"/>
              <w:rPr>
                <w:lang w:val="ro-MD" w:eastAsia="ru-RU"/>
              </w:rPr>
            </w:pPr>
            <w:r w:rsidRPr="00D6045D">
              <w:rPr>
                <w:lang w:val="ro-MD" w:eastAsia="ru-RU"/>
              </w:rPr>
              <w:t>Determinarea genelor de rezistență: OXA-23, OXA-58,bla OXA-40 în probe de cultură bacteriană pură, de pe medii nutritive solide sau lichide, prin metoda RT-PCR</w:t>
            </w:r>
          </w:p>
        </w:tc>
        <w:tc>
          <w:tcPr>
            <w:tcW w:w="1383" w:type="dxa"/>
            <w:shd w:val="clear" w:color="auto" w:fill="auto"/>
            <w:vAlign w:val="center"/>
            <w:hideMark/>
          </w:tcPr>
          <w:p w14:paraId="4307D13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F17B2E" w14:textId="77777777" w:rsidR="00874A0C" w:rsidRPr="00D6045D" w:rsidRDefault="00874A0C" w:rsidP="00C54A5F">
            <w:pPr>
              <w:ind w:firstLine="0"/>
              <w:jc w:val="center"/>
              <w:rPr>
                <w:bCs/>
                <w:lang w:val="ro-MD" w:eastAsia="ru-RU"/>
              </w:rPr>
            </w:pPr>
            <w:r w:rsidRPr="00D6045D">
              <w:rPr>
                <w:bCs/>
                <w:lang w:val="ro-MD" w:eastAsia="ru-RU"/>
              </w:rPr>
              <w:t>414</w:t>
            </w:r>
          </w:p>
        </w:tc>
      </w:tr>
      <w:tr w:rsidR="00874A0C" w:rsidRPr="00D6045D" w14:paraId="61934504" w14:textId="77777777" w:rsidTr="00B77D64">
        <w:trPr>
          <w:trHeight w:val="20"/>
          <w:jc w:val="center"/>
        </w:trPr>
        <w:tc>
          <w:tcPr>
            <w:tcW w:w="1315" w:type="dxa"/>
            <w:shd w:val="clear" w:color="auto" w:fill="auto"/>
            <w:vAlign w:val="center"/>
            <w:hideMark/>
          </w:tcPr>
          <w:p w14:paraId="69D1869B" w14:textId="77777777" w:rsidR="00874A0C" w:rsidRPr="00D6045D" w:rsidRDefault="00874A0C" w:rsidP="00C54A5F">
            <w:pPr>
              <w:ind w:firstLine="0"/>
              <w:jc w:val="center"/>
              <w:rPr>
                <w:lang w:val="ro-MD" w:eastAsia="ru-RU"/>
              </w:rPr>
            </w:pPr>
            <w:r w:rsidRPr="00D6045D">
              <w:rPr>
                <w:lang w:val="ro-MD" w:eastAsia="ru-RU"/>
              </w:rPr>
              <w:t>3890.6.</w:t>
            </w:r>
          </w:p>
        </w:tc>
        <w:tc>
          <w:tcPr>
            <w:tcW w:w="5988" w:type="dxa"/>
            <w:shd w:val="clear" w:color="auto" w:fill="auto"/>
            <w:vAlign w:val="center"/>
            <w:hideMark/>
          </w:tcPr>
          <w:p w14:paraId="2625DF39" w14:textId="77777777" w:rsidR="00874A0C" w:rsidRPr="00D6045D" w:rsidRDefault="00874A0C" w:rsidP="00C54A5F">
            <w:pPr>
              <w:ind w:firstLine="0"/>
              <w:jc w:val="left"/>
              <w:rPr>
                <w:lang w:val="ro-MD" w:eastAsia="ru-RU"/>
              </w:rPr>
            </w:pPr>
            <w:r w:rsidRPr="00D6045D">
              <w:rPr>
                <w:lang w:val="ro-MD" w:eastAsia="ru-RU"/>
              </w:rPr>
              <w:t>Detectarea genelor de rezistență: KPC și OXA-48, RT-PCR</w:t>
            </w:r>
          </w:p>
        </w:tc>
        <w:tc>
          <w:tcPr>
            <w:tcW w:w="1383" w:type="dxa"/>
            <w:shd w:val="clear" w:color="auto" w:fill="auto"/>
            <w:vAlign w:val="center"/>
            <w:hideMark/>
          </w:tcPr>
          <w:p w14:paraId="15F14B4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E28849" w14:textId="77777777" w:rsidR="00874A0C" w:rsidRPr="00D6045D" w:rsidRDefault="00874A0C" w:rsidP="00C54A5F">
            <w:pPr>
              <w:ind w:firstLine="0"/>
              <w:jc w:val="center"/>
              <w:rPr>
                <w:bCs/>
                <w:lang w:val="ro-MD" w:eastAsia="ru-RU"/>
              </w:rPr>
            </w:pPr>
            <w:r w:rsidRPr="00D6045D">
              <w:rPr>
                <w:bCs/>
                <w:lang w:val="ro-MD" w:eastAsia="ru-RU"/>
              </w:rPr>
              <w:t>350</w:t>
            </w:r>
          </w:p>
        </w:tc>
      </w:tr>
      <w:tr w:rsidR="00874A0C" w:rsidRPr="00D6045D" w14:paraId="4D9C37E1" w14:textId="77777777" w:rsidTr="00B77D64">
        <w:trPr>
          <w:trHeight w:val="20"/>
          <w:jc w:val="center"/>
        </w:trPr>
        <w:tc>
          <w:tcPr>
            <w:tcW w:w="1315" w:type="dxa"/>
            <w:shd w:val="clear" w:color="auto" w:fill="auto"/>
            <w:vAlign w:val="center"/>
            <w:hideMark/>
          </w:tcPr>
          <w:p w14:paraId="69CB84E4" w14:textId="77777777" w:rsidR="00874A0C" w:rsidRPr="00D6045D" w:rsidRDefault="00874A0C" w:rsidP="00C54A5F">
            <w:pPr>
              <w:ind w:firstLine="0"/>
              <w:jc w:val="center"/>
              <w:rPr>
                <w:lang w:val="ro-MD" w:eastAsia="ru-RU"/>
              </w:rPr>
            </w:pPr>
            <w:r w:rsidRPr="00D6045D">
              <w:rPr>
                <w:lang w:val="ro-MD" w:eastAsia="ru-RU"/>
              </w:rPr>
              <w:t>3890.7.</w:t>
            </w:r>
          </w:p>
        </w:tc>
        <w:tc>
          <w:tcPr>
            <w:tcW w:w="5988" w:type="dxa"/>
            <w:shd w:val="clear" w:color="auto" w:fill="auto"/>
            <w:vAlign w:val="center"/>
            <w:hideMark/>
          </w:tcPr>
          <w:p w14:paraId="3FB601E2" w14:textId="77777777" w:rsidR="00874A0C" w:rsidRPr="00D6045D" w:rsidRDefault="00874A0C" w:rsidP="00C54A5F">
            <w:pPr>
              <w:ind w:firstLine="0"/>
              <w:jc w:val="left"/>
              <w:rPr>
                <w:lang w:val="ro-MD" w:eastAsia="ru-RU"/>
              </w:rPr>
            </w:pPr>
            <w:r w:rsidRPr="00D6045D">
              <w:rPr>
                <w:lang w:val="ro-MD" w:eastAsia="ru-RU"/>
              </w:rPr>
              <w:t>Determinarea genelor de rezistență: MBL: VIM, IMP, NDM, prin metoda RT-PCR</w:t>
            </w:r>
          </w:p>
        </w:tc>
        <w:tc>
          <w:tcPr>
            <w:tcW w:w="1383" w:type="dxa"/>
            <w:shd w:val="clear" w:color="auto" w:fill="auto"/>
            <w:vAlign w:val="center"/>
            <w:hideMark/>
          </w:tcPr>
          <w:p w14:paraId="447319E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EB4EAB1" w14:textId="77777777" w:rsidR="00874A0C" w:rsidRPr="00D6045D" w:rsidRDefault="00874A0C" w:rsidP="00C54A5F">
            <w:pPr>
              <w:ind w:firstLine="0"/>
              <w:jc w:val="center"/>
              <w:rPr>
                <w:bCs/>
                <w:lang w:val="ro-MD" w:eastAsia="ru-RU"/>
              </w:rPr>
            </w:pPr>
            <w:r w:rsidRPr="00D6045D">
              <w:rPr>
                <w:bCs/>
                <w:lang w:val="ro-MD" w:eastAsia="ru-RU"/>
              </w:rPr>
              <w:t>370</w:t>
            </w:r>
          </w:p>
        </w:tc>
      </w:tr>
      <w:tr w:rsidR="00874A0C" w:rsidRPr="00D6045D" w14:paraId="54A842FD" w14:textId="77777777" w:rsidTr="00B77D64">
        <w:trPr>
          <w:trHeight w:val="20"/>
          <w:jc w:val="center"/>
        </w:trPr>
        <w:tc>
          <w:tcPr>
            <w:tcW w:w="1315" w:type="dxa"/>
            <w:shd w:val="clear" w:color="auto" w:fill="auto"/>
            <w:vAlign w:val="center"/>
            <w:hideMark/>
          </w:tcPr>
          <w:p w14:paraId="7D1899B0" w14:textId="77777777" w:rsidR="00874A0C" w:rsidRPr="00D6045D" w:rsidRDefault="00874A0C" w:rsidP="00C54A5F">
            <w:pPr>
              <w:ind w:firstLine="0"/>
              <w:jc w:val="center"/>
              <w:rPr>
                <w:lang w:val="ro-MD" w:eastAsia="ru-RU"/>
              </w:rPr>
            </w:pPr>
            <w:r w:rsidRPr="00D6045D">
              <w:rPr>
                <w:lang w:val="ro-MD" w:eastAsia="ru-RU"/>
              </w:rPr>
              <w:t>3890.8.</w:t>
            </w:r>
          </w:p>
        </w:tc>
        <w:tc>
          <w:tcPr>
            <w:tcW w:w="5988" w:type="dxa"/>
            <w:shd w:val="clear" w:color="auto" w:fill="auto"/>
            <w:vAlign w:val="center"/>
            <w:hideMark/>
          </w:tcPr>
          <w:p w14:paraId="33CCE4CE" w14:textId="77777777" w:rsidR="00874A0C" w:rsidRPr="00D6045D" w:rsidRDefault="00874A0C" w:rsidP="00C54A5F">
            <w:pPr>
              <w:ind w:firstLine="0"/>
              <w:jc w:val="left"/>
              <w:rPr>
                <w:lang w:val="ro-MD" w:eastAsia="ru-RU"/>
              </w:rPr>
            </w:pPr>
            <w:r w:rsidRPr="00D6045D">
              <w:rPr>
                <w:lang w:val="ro-MD" w:eastAsia="ru-RU"/>
              </w:rPr>
              <w:t>Detectarea fenotipică a mecanismelor de rezistență la microorganismele Gram-pozitive</w:t>
            </w:r>
          </w:p>
        </w:tc>
        <w:tc>
          <w:tcPr>
            <w:tcW w:w="1383" w:type="dxa"/>
            <w:shd w:val="clear" w:color="auto" w:fill="auto"/>
            <w:vAlign w:val="center"/>
            <w:hideMark/>
          </w:tcPr>
          <w:p w14:paraId="5672940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A54DD9" w14:textId="77777777" w:rsidR="00874A0C" w:rsidRPr="00D6045D" w:rsidRDefault="00874A0C" w:rsidP="00C54A5F">
            <w:pPr>
              <w:ind w:firstLine="0"/>
              <w:jc w:val="center"/>
              <w:rPr>
                <w:bCs/>
                <w:lang w:val="ro-MD" w:eastAsia="ru-RU"/>
              </w:rPr>
            </w:pPr>
            <w:r w:rsidRPr="00D6045D">
              <w:rPr>
                <w:bCs/>
                <w:lang w:val="ro-MD" w:eastAsia="ru-RU"/>
              </w:rPr>
              <w:t>265</w:t>
            </w:r>
          </w:p>
        </w:tc>
      </w:tr>
      <w:tr w:rsidR="00874A0C" w:rsidRPr="00D6045D" w14:paraId="123F4D11" w14:textId="77777777" w:rsidTr="00B77D64">
        <w:trPr>
          <w:trHeight w:val="20"/>
          <w:jc w:val="center"/>
        </w:trPr>
        <w:tc>
          <w:tcPr>
            <w:tcW w:w="1315" w:type="dxa"/>
            <w:shd w:val="clear" w:color="auto" w:fill="auto"/>
            <w:vAlign w:val="center"/>
            <w:hideMark/>
          </w:tcPr>
          <w:p w14:paraId="561ED6D9" w14:textId="77777777" w:rsidR="00874A0C" w:rsidRPr="00D6045D" w:rsidRDefault="00874A0C" w:rsidP="00C54A5F">
            <w:pPr>
              <w:ind w:firstLine="0"/>
              <w:jc w:val="center"/>
              <w:rPr>
                <w:lang w:val="ro-MD" w:eastAsia="ru-RU"/>
              </w:rPr>
            </w:pPr>
            <w:r w:rsidRPr="00D6045D">
              <w:rPr>
                <w:lang w:val="ro-MD" w:eastAsia="ru-RU"/>
              </w:rPr>
              <w:t>3890.9.</w:t>
            </w:r>
          </w:p>
        </w:tc>
        <w:tc>
          <w:tcPr>
            <w:tcW w:w="5988" w:type="dxa"/>
            <w:shd w:val="clear" w:color="auto" w:fill="auto"/>
            <w:vAlign w:val="center"/>
            <w:hideMark/>
          </w:tcPr>
          <w:p w14:paraId="78253518" w14:textId="77777777" w:rsidR="00874A0C" w:rsidRPr="00D6045D" w:rsidRDefault="00874A0C" w:rsidP="00C54A5F">
            <w:pPr>
              <w:ind w:firstLine="0"/>
              <w:jc w:val="left"/>
              <w:rPr>
                <w:lang w:val="ro-MD" w:eastAsia="ru-RU"/>
              </w:rPr>
            </w:pPr>
            <w:r w:rsidRPr="00D6045D">
              <w:rPr>
                <w:lang w:val="ro-MD" w:eastAsia="ru-RU"/>
              </w:rPr>
              <w:t>Detectarea fenotipică a mecanismelor de rezistență la microorganismele Gram-negative</w:t>
            </w:r>
          </w:p>
        </w:tc>
        <w:tc>
          <w:tcPr>
            <w:tcW w:w="1383" w:type="dxa"/>
            <w:shd w:val="clear" w:color="auto" w:fill="auto"/>
            <w:vAlign w:val="center"/>
            <w:hideMark/>
          </w:tcPr>
          <w:p w14:paraId="4672D9F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F21E447" w14:textId="77777777" w:rsidR="00874A0C" w:rsidRPr="00D6045D" w:rsidRDefault="00874A0C" w:rsidP="00C54A5F">
            <w:pPr>
              <w:ind w:firstLine="0"/>
              <w:jc w:val="center"/>
              <w:rPr>
                <w:bCs/>
                <w:lang w:val="ro-MD" w:eastAsia="ru-RU"/>
              </w:rPr>
            </w:pPr>
            <w:r w:rsidRPr="00D6045D">
              <w:rPr>
                <w:bCs/>
                <w:lang w:val="ro-MD" w:eastAsia="ru-RU"/>
              </w:rPr>
              <w:t>438</w:t>
            </w:r>
          </w:p>
        </w:tc>
      </w:tr>
      <w:tr w:rsidR="00874A0C" w:rsidRPr="00D6045D" w14:paraId="1FAB8EB1" w14:textId="77777777" w:rsidTr="00B77D64">
        <w:trPr>
          <w:trHeight w:val="20"/>
          <w:jc w:val="center"/>
        </w:trPr>
        <w:tc>
          <w:tcPr>
            <w:tcW w:w="1315" w:type="dxa"/>
            <w:shd w:val="clear" w:color="auto" w:fill="auto"/>
            <w:vAlign w:val="center"/>
            <w:hideMark/>
          </w:tcPr>
          <w:p w14:paraId="217C2D6A" w14:textId="77777777" w:rsidR="00874A0C" w:rsidRPr="00D6045D" w:rsidRDefault="00874A0C" w:rsidP="00C54A5F">
            <w:pPr>
              <w:ind w:firstLine="0"/>
              <w:jc w:val="center"/>
              <w:rPr>
                <w:lang w:val="ro-MD" w:eastAsia="ru-RU"/>
              </w:rPr>
            </w:pPr>
            <w:r w:rsidRPr="00D6045D">
              <w:rPr>
                <w:lang w:val="ro-MD" w:eastAsia="ru-RU"/>
              </w:rPr>
              <w:t>3890.10.</w:t>
            </w:r>
          </w:p>
        </w:tc>
        <w:tc>
          <w:tcPr>
            <w:tcW w:w="5988" w:type="dxa"/>
            <w:shd w:val="clear" w:color="auto" w:fill="auto"/>
            <w:vAlign w:val="center"/>
            <w:hideMark/>
          </w:tcPr>
          <w:p w14:paraId="33E703BD" w14:textId="77777777" w:rsidR="00874A0C" w:rsidRPr="00D6045D" w:rsidRDefault="00874A0C" w:rsidP="00C54A5F">
            <w:pPr>
              <w:ind w:firstLine="0"/>
              <w:jc w:val="left"/>
              <w:rPr>
                <w:lang w:val="ro-MD" w:eastAsia="ru-RU"/>
              </w:rPr>
            </w:pPr>
            <w:r w:rsidRPr="00D6045D">
              <w:rPr>
                <w:lang w:val="ro-MD" w:eastAsia="ru-RU"/>
              </w:rPr>
              <w:t>Detectarea calitativă a ADN-ului </w:t>
            </w:r>
            <w:r w:rsidRPr="00D6045D">
              <w:rPr>
                <w:i/>
                <w:iCs/>
                <w:lang w:val="ro-MD" w:eastAsia="ru-RU"/>
              </w:rPr>
              <w:t>Yersinia pestis/Yersinia spp</w:t>
            </w:r>
            <w:r w:rsidRPr="00D6045D">
              <w:rPr>
                <w:lang w:val="ro-MD" w:eastAsia="ru-RU"/>
              </w:rPr>
              <w:t>. în probe umane/nonumane prin metoda PCR-RT</w:t>
            </w:r>
          </w:p>
        </w:tc>
        <w:tc>
          <w:tcPr>
            <w:tcW w:w="1383" w:type="dxa"/>
            <w:shd w:val="clear" w:color="auto" w:fill="auto"/>
            <w:vAlign w:val="center"/>
            <w:hideMark/>
          </w:tcPr>
          <w:p w14:paraId="4087476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CAD073"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620C56E8" w14:textId="77777777" w:rsidTr="00B77D64">
        <w:trPr>
          <w:trHeight w:val="20"/>
          <w:jc w:val="center"/>
        </w:trPr>
        <w:tc>
          <w:tcPr>
            <w:tcW w:w="1315" w:type="dxa"/>
            <w:shd w:val="clear" w:color="auto" w:fill="auto"/>
            <w:vAlign w:val="center"/>
            <w:hideMark/>
          </w:tcPr>
          <w:p w14:paraId="138DD7A6" w14:textId="77777777" w:rsidR="00874A0C" w:rsidRPr="00D6045D" w:rsidRDefault="00874A0C" w:rsidP="00C54A5F">
            <w:pPr>
              <w:ind w:firstLine="0"/>
              <w:jc w:val="center"/>
              <w:rPr>
                <w:lang w:val="ro-MD" w:eastAsia="ru-RU"/>
              </w:rPr>
            </w:pPr>
            <w:r w:rsidRPr="00D6045D">
              <w:rPr>
                <w:lang w:val="ro-MD" w:eastAsia="ru-RU"/>
              </w:rPr>
              <w:lastRenderedPageBreak/>
              <w:t>3890.11.</w:t>
            </w:r>
          </w:p>
        </w:tc>
        <w:tc>
          <w:tcPr>
            <w:tcW w:w="5988" w:type="dxa"/>
            <w:shd w:val="clear" w:color="auto" w:fill="auto"/>
            <w:vAlign w:val="center"/>
            <w:hideMark/>
          </w:tcPr>
          <w:p w14:paraId="4396A963" w14:textId="77777777" w:rsidR="00874A0C" w:rsidRPr="00D6045D" w:rsidRDefault="00874A0C" w:rsidP="00C54A5F">
            <w:pPr>
              <w:ind w:firstLine="0"/>
              <w:jc w:val="left"/>
              <w:rPr>
                <w:lang w:val="ro-MD" w:eastAsia="ru-RU"/>
              </w:rPr>
            </w:pPr>
            <w:r w:rsidRPr="00D6045D">
              <w:rPr>
                <w:lang w:val="ro-MD" w:eastAsia="ru-RU"/>
              </w:rPr>
              <w:t>Detectarea virusului West Nile (ARN) în probe umane/nonumane prin metoda PCR-RT</w:t>
            </w:r>
          </w:p>
        </w:tc>
        <w:tc>
          <w:tcPr>
            <w:tcW w:w="1383" w:type="dxa"/>
            <w:shd w:val="clear" w:color="auto" w:fill="auto"/>
            <w:vAlign w:val="center"/>
            <w:hideMark/>
          </w:tcPr>
          <w:p w14:paraId="05ED09A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97A7C6" w14:textId="77777777" w:rsidR="00874A0C" w:rsidRPr="00D6045D" w:rsidRDefault="00874A0C" w:rsidP="00C54A5F">
            <w:pPr>
              <w:ind w:firstLine="0"/>
              <w:jc w:val="center"/>
              <w:rPr>
                <w:bCs/>
                <w:lang w:val="ro-MD" w:eastAsia="ru-RU"/>
              </w:rPr>
            </w:pPr>
            <w:r w:rsidRPr="00D6045D">
              <w:rPr>
                <w:bCs/>
                <w:lang w:val="ro-MD" w:eastAsia="ru-RU"/>
              </w:rPr>
              <w:t>326</w:t>
            </w:r>
          </w:p>
        </w:tc>
      </w:tr>
      <w:tr w:rsidR="00874A0C" w:rsidRPr="00D6045D" w14:paraId="34AECEC3" w14:textId="77777777" w:rsidTr="00B77D64">
        <w:trPr>
          <w:trHeight w:val="20"/>
          <w:jc w:val="center"/>
        </w:trPr>
        <w:tc>
          <w:tcPr>
            <w:tcW w:w="1315" w:type="dxa"/>
            <w:shd w:val="clear" w:color="auto" w:fill="auto"/>
            <w:vAlign w:val="center"/>
            <w:hideMark/>
          </w:tcPr>
          <w:p w14:paraId="0E6EE56A" w14:textId="77777777" w:rsidR="00874A0C" w:rsidRPr="00D6045D" w:rsidRDefault="00874A0C" w:rsidP="00C54A5F">
            <w:pPr>
              <w:ind w:firstLine="0"/>
              <w:jc w:val="center"/>
              <w:rPr>
                <w:lang w:val="ro-MD" w:eastAsia="ru-RU"/>
              </w:rPr>
            </w:pPr>
            <w:r w:rsidRPr="00D6045D">
              <w:rPr>
                <w:lang w:val="ro-MD" w:eastAsia="ru-RU"/>
              </w:rPr>
              <w:t>3890.12.</w:t>
            </w:r>
          </w:p>
        </w:tc>
        <w:tc>
          <w:tcPr>
            <w:tcW w:w="5988" w:type="dxa"/>
            <w:shd w:val="clear" w:color="auto" w:fill="auto"/>
            <w:vAlign w:val="center"/>
            <w:hideMark/>
          </w:tcPr>
          <w:p w14:paraId="4F63D2E6" w14:textId="77777777" w:rsidR="00874A0C" w:rsidRPr="00D6045D" w:rsidRDefault="00874A0C" w:rsidP="00C54A5F">
            <w:pPr>
              <w:ind w:firstLine="0"/>
              <w:jc w:val="left"/>
              <w:rPr>
                <w:lang w:val="ro-MD" w:eastAsia="ru-RU"/>
              </w:rPr>
            </w:pPr>
            <w:r w:rsidRPr="00D6045D">
              <w:rPr>
                <w:lang w:val="ro-MD" w:eastAsia="ru-RU"/>
              </w:rPr>
              <w:t>Detectarea virusului febrei hemoragice Crimeea Congo (ARN) în probe umane/nonumane prin metoda PCR-RT</w:t>
            </w:r>
          </w:p>
        </w:tc>
        <w:tc>
          <w:tcPr>
            <w:tcW w:w="1383" w:type="dxa"/>
            <w:shd w:val="clear" w:color="auto" w:fill="auto"/>
            <w:vAlign w:val="center"/>
            <w:hideMark/>
          </w:tcPr>
          <w:p w14:paraId="439E8EA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D3995A" w14:textId="77777777" w:rsidR="00874A0C" w:rsidRPr="00D6045D" w:rsidRDefault="00874A0C" w:rsidP="00C54A5F">
            <w:pPr>
              <w:ind w:firstLine="0"/>
              <w:jc w:val="center"/>
              <w:rPr>
                <w:bCs/>
                <w:lang w:val="ro-MD" w:eastAsia="ru-RU"/>
              </w:rPr>
            </w:pPr>
            <w:r w:rsidRPr="00D6045D">
              <w:rPr>
                <w:bCs/>
                <w:lang w:val="ro-MD" w:eastAsia="ru-RU"/>
              </w:rPr>
              <w:t>314</w:t>
            </w:r>
          </w:p>
        </w:tc>
      </w:tr>
      <w:tr w:rsidR="00874A0C" w:rsidRPr="00D6045D" w14:paraId="5EFE42C3" w14:textId="77777777" w:rsidTr="00B77D64">
        <w:trPr>
          <w:trHeight w:val="20"/>
          <w:jc w:val="center"/>
        </w:trPr>
        <w:tc>
          <w:tcPr>
            <w:tcW w:w="1315" w:type="dxa"/>
            <w:shd w:val="clear" w:color="auto" w:fill="auto"/>
            <w:vAlign w:val="center"/>
            <w:hideMark/>
          </w:tcPr>
          <w:p w14:paraId="313EEA1B" w14:textId="77777777" w:rsidR="00874A0C" w:rsidRPr="00D6045D" w:rsidRDefault="00874A0C" w:rsidP="00C54A5F">
            <w:pPr>
              <w:ind w:firstLine="0"/>
              <w:jc w:val="center"/>
              <w:rPr>
                <w:lang w:val="ro-MD" w:eastAsia="ru-RU"/>
              </w:rPr>
            </w:pPr>
            <w:r w:rsidRPr="00D6045D">
              <w:rPr>
                <w:lang w:val="ro-MD" w:eastAsia="ru-RU"/>
              </w:rPr>
              <w:t>3890.13.</w:t>
            </w:r>
          </w:p>
        </w:tc>
        <w:tc>
          <w:tcPr>
            <w:tcW w:w="5988" w:type="dxa"/>
            <w:shd w:val="clear" w:color="auto" w:fill="auto"/>
            <w:vAlign w:val="center"/>
            <w:hideMark/>
          </w:tcPr>
          <w:p w14:paraId="55A7CA6D" w14:textId="77777777" w:rsidR="00874A0C" w:rsidRPr="00D6045D" w:rsidRDefault="00874A0C" w:rsidP="00C54A5F">
            <w:pPr>
              <w:ind w:firstLine="0"/>
              <w:jc w:val="left"/>
              <w:rPr>
                <w:lang w:val="ro-MD" w:eastAsia="ru-RU"/>
              </w:rPr>
            </w:pPr>
            <w:r w:rsidRPr="00D6045D">
              <w:rPr>
                <w:lang w:val="ro-MD" w:eastAsia="ru-RU"/>
              </w:rPr>
              <w:t>Detectarea </w:t>
            </w:r>
            <w:r w:rsidRPr="00D6045D">
              <w:rPr>
                <w:i/>
                <w:iCs/>
                <w:lang w:val="ro-MD" w:eastAsia="ru-RU"/>
              </w:rPr>
              <w:t>Coxiella burnetii</w:t>
            </w:r>
            <w:r w:rsidRPr="00D6045D">
              <w:rPr>
                <w:lang w:val="ro-MD" w:eastAsia="ru-RU"/>
              </w:rPr>
              <w:t> în probe umane/nonumane prin metoda PCR-RT</w:t>
            </w:r>
          </w:p>
        </w:tc>
        <w:tc>
          <w:tcPr>
            <w:tcW w:w="1383" w:type="dxa"/>
            <w:shd w:val="clear" w:color="auto" w:fill="auto"/>
            <w:vAlign w:val="center"/>
            <w:hideMark/>
          </w:tcPr>
          <w:p w14:paraId="210D8F6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43AADA" w14:textId="77777777" w:rsidR="00874A0C" w:rsidRPr="00D6045D" w:rsidRDefault="00874A0C" w:rsidP="00C54A5F">
            <w:pPr>
              <w:ind w:firstLine="0"/>
              <w:jc w:val="center"/>
              <w:rPr>
                <w:bCs/>
                <w:lang w:val="ro-MD" w:eastAsia="ru-RU"/>
              </w:rPr>
            </w:pPr>
            <w:r w:rsidRPr="00D6045D">
              <w:rPr>
                <w:bCs/>
                <w:lang w:val="ro-MD" w:eastAsia="ru-RU"/>
              </w:rPr>
              <w:t>316</w:t>
            </w:r>
          </w:p>
        </w:tc>
      </w:tr>
      <w:tr w:rsidR="00874A0C" w:rsidRPr="00D6045D" w14:paraId="7D476EAB" w14:textId="77777777" w:rsidTr="00B77D64">
        <w:trPr>
          <w:trHeight w:val="20"/>
          <w:jc w:val="center"/>
        </w:trPr>
        <w:tc>
          <w:tcPr>
            <w:tcW w:w="1315" w:type="dxa"/>
            <w:shd w:val="clear" w:color="auto" w:fill="auto"/>
            <w:vAlign w:val="center"/>
            <w:hideMark/>
          </w:tcPr>
          <w:p w14:paraId="5B541D50" w14:textId="77777777" w:rsidR="00874A0C" w:rsidRPr="00D6045D" w:rsidRDefault="00874A0C" w:rsidP="00C54A5F">
            <w:pPr>
              <w:ind w:firstLine="0"/>
              <w:jc w:val="center"/>
              <w:rPr>
                <w:lang w:val="ro-MD" w:eastAsia="ru-RU"/>
              </w:rPr>
            </w:pPr>
            <w:r w:rsidRPr="00D6045D">
              <w:rPr>
                <w:lang w:val="ro-MD" w:eastAsia="ru-RU"/>
              </w:rPr>
              <w:t>3890.14.</w:t>
            </w:r>
          </w:p>
        </w:tc>
        <w:tc>
          <w:tcPr>
            <w:tcW w:w="5988" w:type="dxa"/>
            <w:shd w:val="clear" w:color="auto" w:fill="auto"/>
            <w:vAlign w:val="center"/>
            <w:hideMark/>
          </w:tcPr>
          <w:p w14:paraId="44F5642C" w14:textId="77777777" w:rsidR="00874A0C" w:rsidRPr="00D6045D" w:rsidRDefault="00874A0C" w:rsidP="00C54A5F">
            <w:pPr>
              <w:ind w:firstLine="0"/>
              <w:jc w:val="left"/>
              <w:rPr>
                <w:lang w:val="ro-MD" w:eastAsia="ru-RU"/>
              </w:rPr>
            </w:pPr>
            <w:r w:rsidRPr="00D6045D">
              <w:rPr>
                <w:lang w:val="ro-MD" w:eastAsia="ru-RU"/>
              </w:rPr>
              <w:t>Detectarea </w:t>
            </w:r>
            <w:r w:rsidRPr="00D6045D">
              <w:rPr>
                <w:i/>
                <w:iCs/>
                <w:lang w:val="ro-MD" w:eastAsia="ru-RU"/>
              </w:rPr>
              <w:t>Staphylococcus aureus</w:t>
            </w:r>
            <w:r w:rsidRPr="00D6045D">
              <w:rPr>
                <w:lang w:val="ro-MD" w:eastAsia="ru-RU"/>
              </w:rPr>
              <w:t> rezistent la meticilină (MRSA)/SCN rezistent la meticilină/Van prin metoda PCR-RT</w:t>
            </w:r>
          </w:p>
        </w:tc>
        <w:tc>
          <w:tcPr>
            <w:tcW w:w="1383" w:type="dxa"/>
            <w:shd w:val="clear" w:color="auto" w:fill="auto"/>
            <w:vAlign w:val="center"/>
            <w:hideMark/>
          </w:tcPr>
          <w:p w14:paraId="1510CB3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50F803" w14:textId="77777777" w:rsidR="00874A0C" w:rsidRPr="00D6045D" w:rsidRDefault="00874A0C" w:rsidP="00C54A5F">
            <w:pPr>
              <w:ind w:firstLine="0"/>
              <w:jc w:val="center"/>
              <w:rPr>
                <w:bCs/>
                <w:lang w:val="ro-MD" w:eastAsia="ru-RU"/>
              </w:rPr>
            </w:pPr>
            <w:r w:rsidRPr="00D6045D">
              <w:rPr>
                <w:bCs/>
                <w:lang w:val="ro-MD" w:eastAsia="ru-RU"/>
              </w:rPr>
              <w:t>312</w:t>
            </w:r>
          </w:p>
        </w:tc>
      </w:tr>
      <w:tr w:rsidR="00874A0C" w:rsidRPr="00D6045D" w14:paraId="1245272E" w14:textId="77777777" w:rsidTr="00B77D64">
        <w:trPr>
          <w:trHeight w:val="20"/>
          <w:jc w:val="center"/>
        </w:trPr>
        <w:tc>
          <w:tcPr>
            <w:tcW w:w="1315" w:type="dxa"/>
            <w:shd w:val="clear" w:color="auto" w:fill="auto"/>
            <w:vAlign w:val="center"/>
            <w:hideMark/>
          </w:tcPr>
          <w:p w14:paraId="386D7F52" w14:textId="77777777" w:rsidR="00874A0C" w:rsidRPr="00D6045D" w:rsidRDefault="00874A0C" w:rsidP="00C54A5F">
            <w:pPr>
              <w:ind w:firstLine="0"/>
              <w:jc w:val="center"/>
              <w:rPr>
                <w:lang w:val="ro-MD" w:eastAsia="ru-RU"/>
              </w:rPr>
            </w:pPr>
            <w:r w:rsidRPr="00D6045D">
              <w:rPr>
                <w:lang w:val="ro-MD" w:eastAsia="ru-RU"/>
              </w:rPr>
              <w:t>3890.15.</w:t>
            </w:r>
          </w:p>
        </w:tc>
        <w:tc>
          <w:tcPr>
            <w:tcW w:w="5988" w:type="dxa"/>
            <w:shd w:val="clear" w:color="auto" w:fill="auto"/>
            <w:vAlign w:val="center"/>
            <w:hideMark/>
          </w:tcPr>
          <w:p w14:paraId="5BBA4787" w14:textId="77777777" w:rsidR="00874A0C" w:rsidRPr="00D6045D" w:rsidRDefault="00874A0C" w:rsidP="00C54A5F">
            <w:pPr>
              <w:ind w:firstLine="0"/>
              <w:jc w:val="left"/>
              <w:rPr>
                <w:lang w:val="ro-MD" w:eastAsia="ru-RU"/>
              </w:rPr>
            </w:pPr>
            <w:r w:rsidRPr="00D6045D">
              <w:rPr>
                <w:lang w:val="ro-MD" w:eastAsia="ru-RU"/>
              </w:rPr>
              <w:t>Determinarea sensibilității microorganismelor Gram pozitive prin metoda microdiluție în bulion</w:t>
            </w:r>
          </w:p>
        </w:tc>
        <w:tc>
          <w:tcPr>
            <w:tcW w:w="1383" w:type="dxa"/>
            <w:shd w:val="clear" w:color="auto" w:fill="auto"/>
            <w:vAlign w:val="center"/>
            <w:hideMark/>
          </w:tcPr>
          <w:p w14:paraId="1456DE9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3A6D4F8" w14:textId="77777777" w:rsidR="00874A0C" w:rsidRPr="00D6045D" w:rsidRDefault="00874A0C" w:rsidP="00C54A5F">
            <w:pPr>
              <w:ind w:firstLine="0"/>
              <w:jc w:val="center"/>
              <w:rPr>
                <w:bCs/>
                <w:lang w:val="ro-MD" w:eastAsia="ru-RU"/>
              </w:rPr>
            </w:pPr>
            <w:r w:rsidRPr="00D6045D">
              <w:rPr>
                <w:bCs/>
                <w:lang w:val="ro-MD" w:eastAsia="ru-RU"/>
              </w:rPr>
              <w:t>583</w:t>
            </w:r>
          </w:p>
        </w:tc>
      </w:tr>
      <w:tr w:rsidR="00874A0C" w:rsidRPr="00D6045D" w14:paraId="7E8F458C" w14:textId="77777777" w:rsidTr="00B77D64">
        <w:trPr>
          <w:trHeight w:val="20"/>
          <w:jc w:val="center"/>
        </w:trPr>
        <w:tc>
          <w:tcPr>
            <w:tcW w:w="1315" w:type="dxa"/>
            <w:shd w:val="clear" w:color="auto" w:fill="auto"/>
            <w:vAlign w:val="center"/>
            <w:hideMark/>
          </w:tcPr>
          <w:p w14:paraId="01FCD792" w14:textId="77777777" w:rsidR="00874A0C" w:rsidRPr="00D6045D" w:rsidRDefault="00874A0C" w:rsidP="00C54A5F">
            <w:pPr>
              <w:ind w:firstLine="0"/>
              <w:jc w:val="center"/>
              <w:rPr>
                <w:lang w:val="ro-MD" w:eastAsia="ru-RU"/>
              </w:rPr>
            </w:pPr>
            <w:r w:rsidRPr="00D6045D">
              <w:rPr>
                <w:lang w:val="ro-MD" w:eastAsia="ru-RU"/>
              </w:rPr>
              <w:t>3890.16.</w:t>
            </w:r>
          </w:p>
        </w:tc>
        <w:tc>
          <w:tcPr>
            <w:tcW w:w="5988" w:type="dxa"/>
            <w:shd w:val="clear" w:color="auto" w:fill="auto"/>
            <w:vAlign w:val="center"/>
            <w:hideMark/>
          </w:tcPr>
          <w:p w14:paraId="5BE6B6EE" w14:textId="77777777" w:rsidR="00874A0C" w:rsidRPr="00D6045D" w:rsidRDefault="00874A0C" w:rsidP="00C54A5F">
            <w:pPr>
              <w:ind w:firstLine="0"/>
              <w:jc w:val="left"/>
              <w:rPr>
                <w:lang w:val="ro-MD" w:eastAsia="ru-RU"/>
              </w:rPr>
            </w:pPr>
            <w:r w:rsidRPr="00D6045D">
              <w:rPr>
                <w:lang w:val="ro-MD" w:eastAsia="ru-RU"/>
              </w:rPr>
              <w:t>Determinarea sensibilității microorganismelor Gram negative prin metoda microdiluție în bulion</w:t>
            </w:r>
          </w:p>
        </w:tc>
        <w:tc>
          <w:tcPr>
            <w:tcW w:w="1383" w:type="dxa"/>
            <w:shd w:val="clear" w:color="auto" w:fill="auto"/>
            <w:vAlign w:val="center"/>
            <w:hideMark/>
          </w:tcPr>
          <w:p w14:paraId="3D04BFD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A3FD9B1" w14:textId="77777777" w:rsidR="00874A0C" w:rsidRPr="00D6045D" w:rsidRDefault="00874A0C" w:rsidP="00C54A5F">
            <w:pPr>
              <w:ind w:firstLine="0"/>
              <w:jc w:val="center"/>
              <w:rPr>
                <w:bCs/>
                <w:lang w:val="ro-MD" w:eastAsia="ru-RU"/>
              </w:rPr>
            </w:pPr>
            <w:r w:rsidRPr="00D6045D">
              <w:rPr>
                <w:bCs/>
                <w:lang w:val="ro-MD" w:eastAsia="ru-RU"/>
              </w:rPr>
              <w:t>548</w:t>
            </w:r>
          </w:p>
        </w:tc>
      </w:tr>
      <w:tr w:rsidR="00874A0C" w:rsidRPr="00D6045D" w14:paraId="7577D2C8" w14:textId="77777777" w:rsidTr="00B77D64">
        <w:trPr>
          <w:trHeight w:val="20"/>
          <w:jc w:val="center"/>
        </w:trPr>
        <w:tc>
          <w:tcPr>
            <w:tcW w:w="1315" w:type="dxa"/>
            <w:shd w:val="clear" w:color="auto" w:fill="auto"/>
            <w:vAlign w:val="center"/>
            <w:hideMark/>
          </w:tcPr>
          <w:p w14:paraId="596BFB9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1E9F3003" w14:textId="77777777" w:rsidR="00874A0C" w:rsidRPr="00D6045D" w:rsidRDefault="00874A0C" w:rsidP="00C54A5F">
            <w:pPr>
              <w:pStyle w:val="ab"/>
              <w:numPr>
                <w:ilvl w:val="0"/>
                <w:numId w:val="12"/>
              </w:numPr>
              <w:tabs>
                <w:tab w:val="left" w:pos="181"/>
              </w:tabs>
              <w:ind w:left="0" w:firstLine="0"/>
              <w:jc w:val="center"/>
              <w:rPr>
                <w:b/>
                <w:bCs/>
                <w:lang w:val="ro-MD" w:eastAsia="ru-RU"/>
              </w:rPr>
            </w:pPr>
            <w:r w:rsidRPr="00D6045D">
              <w:rPr>
                <w:b/>
                <w:bCs/>
                <w:lang w:val="ro-MD" w:eastAsia="ru-RU"/>
              </w:rPr>
              <w:t xml:space="preserve">Investigații bacteriologice cu ajutorul sistemului automat </w:t>
            </w:r>
            <w:r w:rsidRPr="00D6045D">
              <w:rPr>
                <w:b/>
                <w:bCs/>
                <w:lang w:val="ro-MD" w:eastAsia="ru-RU"/>
              </w:rPr>
              <w:br/>
              <w:t>de identificare a microorganismelor MicroTax</w:t>
            </w:r>
          </w:p>
        </w:tc>
        <w:tc>
          <w:tcPr>
            <w:tcW w:w="1383" w:type="dxa"/>
            <w:shd w:val="clear" w:color="auto" w:fill="auto"/>
            <w:vAlign w:val="center"/>
            <w:hideMark/>
          </w:tcPr>
          <w:p w14:paraId="5C01B55C"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48977532" w14:textId="77777777" w:rsidR="00874A0C" w:rsidRPr="00D6045D" w:rsidRDefault="00874A0C" w:rsidP="00C54A5F">
            <w:pPr>
              <w:ind w:firstLine="0"/>
              <w:jc w:val="center"/>
              <w:rPr>
                <w:bCs/>
                <w:lang w:val="ro-MD" w:eastAsia="ru-RU"/>
              </w:rPr>
            </w:pPr>
          </w:p>
        </w:tc>
      </w:tr>
      <w:tr w:rsidR="00874A0C" w:rsidRPr="00D6045D" w14:paraId="6A7F35E5" w14:textId="77777777" w:rsidTr="00B77D64">
        <w:trPr>
          <w:trHeight w:val="20"/>
          <w:jc w:val="center"/>
        </w:trPr>
        <w:tc>
          <w:tcPr>
            <w:tcW w:w="1315" w:type="dxa"/>
            <w:shd w:val="clear" w:color="auto" w:fill="auto"/>
            <w:vAlign w:val="center"/>
            <w:hideMark/>
          </w:tcPr>
          <w:p w14:paraId="10DE37C6" w14:textId="77777777" w:rsidR="00874A0C" w:rsidRPr="00D6045D" w:rsidRDefault="00874A0C" w:rsidP="00C54A5F">
            <w:pPr>
              <w:ind w:firstLine="0"/>
              <w:jc w:val="center"/>
              <w:rPr>
                <w:lang w:val="ro-MD" w:eastAsia="ru-RU"/>
              </w:rPr>
            </w:pPr>
            <w:r w:rsidRPr="00D6045D">
              <w:rPr>
                <w:lang w:val="ro-MD" w:eastAsia="ru-RU"/>
              </w:rPr>
              <w:t>3891.1.</w:t>
            </w:r>
          </w:p>
        </w:tc>
        <w:tc>
          <w:tcPr>
            <w:tcW w:w="5988" w:type="dxa"/>
            <w:shd w:val="clear" w:color="auto" w:fill="auto"/>
            <w:vAlign w:val="center"/>
            <w:hideMark/>
          </w:tcPr>
          <w:p w14:paraId="380E56CF" w14:textId="77777777" w:rsidR="00874A0C" w:rsidRPr="00D6045D" w:rsidRDefault="00874A0C" w:rsidP="00C54A5F">
            <w:pPr>
              <w:ind w:firstLine="0"/>
              <w:jc w:val="left"/>
              <w:rPr>
                <w:lang w:val="ro-MD" w:eastAsia="ru-RU"/>
              </w:rPr>
            </w:pPr>
            <w:r w:rsidRPr="00D6045D">
              <w:rPr>
                <w:lang w:val="ro-MD" w:eastAsia="ru-RU"/>
              </w:rPr>
              <w:t>Cercetarea bacteriologică la difterie</w:t>
            </w:r>
          </w:p>
        </w:tc>
        <w:tc>
          <w:tcPr>
            <w:tcW w:w="1383" w:type="dxa"/>
            <w:shd w:val="clear" w:color="auto" w:fill="auto"/>
            <w:vAlign w:val="center"/>
            <w:hideMark/>
          </w:tcPr>
          <w:p w14:paraId="19251FA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3C75C7" w14:textId="77777777" w:rsidR="00874A0C" w:rsidRPr="00D6045D" w:rsidRDefault="00874A0C" w:rsidP="00C54A5F">
            <w:pPr>
              <w:ind w:firstLine="0"/>
              <w:jc w:val="center"/>
              <w:rPr>
                <w:bCs/>
                <w:lang w:val="ro-MD" w:eastAsia="ru-RU"/>
              </w:rPr>
            </w:pPr>
            <w:r w:rsidRPr="00D6045D">
              <w:rPr>
                <w:bCs/>
                <w:lang w:val="ro-MD" w:eastAsia="ru-RU"/>
              </w:rPr>
              <w:t>427</w:t>
            </w:r>
          </w:p>
        </w:tc>
      </w:tr>
      <w:tr w:rsidR="00874A0C" w:rsidRPr="00D6045D" w14:paraId="40164989" w14:textId="77777777" w:rsidTr="00B77D64">
        <w:trPr>
          <w:trHeight w:val="20"/>
          <w:jc w:val="center"/>
        </w:trPr>
        <w:tc>
          <w:tcPr>
            <w:tcW w:w="1315" w:type="dxa"/>
            <w:shd w:val="clear" w:color="auto" w:fill="auto"/>
            <w:vAlign w:val="center"/>
            <w:hideMark/>
          </w:tcPr>
          <w:p w14:paraId="2D4393E5" w14:textId="77777777" w:rsidR="00874A0C" w:rsidRPr="00D6045D" w:rsidRDefault="00874A0C" w:rsidP="00C54A5F">
            <w:pPr>
              <w:ind w:firstLine="0"/>
              <w:jc w:val="center"/>
              <w:rPr>
                <w:lang w:val="ro-MD" w:eastAsia="ru-RU"/>
              </w:rPr>
            </w:pPr>
            <w:r w:rsidRPr="00D6045D">
              <w:rPr>
                <w:lang w:val="ro-MD" w:eastAsia="ru-RU"/>
              </w:rPr>
              <w:t>3891.2.</w:t>
            </w:r>
          </w:p>
        </w:tc>
        <w:tc>
          <w:tcPr>
            <w:tcW w:w="5988" w:type="dxa"/>
            <w:shd w:val="clear" w:color="auto" w:fill="auto"/>
            <w:vAlign w:val="center"/>
            <w:hideMark/>
          </w:tcPr>
          <w:p w14:paraId="148D7BC8" w14:textId="77777777" w:rsidR="00874A0C" w:rsidRPr="00D6045D" w:rsidRDefault="00874A0C" w:rsidP="00C54A5F">
            <w:pPr>
              <w:ind w:firstLine="0"/>
              <w:jc w:val="left"/>
              <w:rPr>
                <w:lang w:val="ro-MD" w:eastAsia="ru-RU"/>
              </w:rPr>
            </w:pPr>
            <w:r w:rsidRPr="00D6045D">
              <w:rPr>
                <w:lang w:val="ro-MD" w:eastAsia="ru-RU"/>
              </w:rPr>
              <w:t>Cercetarea exudatului din nazofaringe</w:t>
            </w:r>
          </w:p>
        </w:tc>
        <w:tc>
          <w:tcPr>
            <w:tcW w:w="1383" w:type="dxa"/>
            <w:shd w:val="clear" w:color="auto" w:fill="auto"/>
            <w:vAlign w:val="center"/>
            <w:hideMark/>
          </w:tcPr>
          <w:p w14:paraId="12D254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A1343A1" w14:textId="77777777" w:rsidR="00874A0C" w:rsidRPr="00D6045D" w:rsidRDefault="00874A0C" w:rsidP="00C54A5F">
            <w:pPr>
              <w:ind w:firstLine="0"/>
              <w:jc w:val="center"/>
              <w:rPr>
                <w:bCs/>
                <w:lang w:val="ro-MD" w:eastAsia="ru-RU"/>
              </w:rPr>
            </w:pPr>
            <w:r w:rsidRPr="00D6045D">
              <w:rPr>
                <w:bCs/>
                <w:lang w:val="ro-MD" w:eastAsia="ru-RU"/>
              </w:rPr>
              <w:t>445</w:t>
            </w:r>
          </w:p>
        </w:tc>
      </w:tr>
      <w:tr w:rsidR="00874A0C" w:rsidRPr="00D6045D" w14:paraId="474BC180" w14:textId="77777777" w:rsidTr="00B77D64">
        <w:trPr>
          <w:trHeight w:val="20"/>
          <w:jc w:val="center"/>
        </w:trPr>
        <w:tc>
          <w:tcPr>
            <w:tcW w:w="1315" w:type="dxa"/>
            <w:shd w:val="clear" w:color="auto" w:fill="auto"/>
            <w:vAlign w:val="center"/>
            <w:hideMark/>
          </w:tcPr>
          <w:p w14:paraId="320FE2A3" w14:textId="77777777" w:rsidR="00874A0C" w:rsidRPr="00D6045D" w:rsidRDefault="00874A0C" w:rsidP="00C54A5F">
            <w:pPr>
              <w:ind w:firstLine="0"/>
              <w:jc w:val="center"/>
              <w:rPr>
                <w:lang w:val="ro-MD" w:eastAsia="ru-RU"/>
              </w:rPr>
            </w:pPr>
            <w:r w:rsidRPr="00D6045D">
              <w:rPr>
                <w:lang w:val="ro-MD" w:eastAsia="ru-RU"/>
              </w:rPr>
              <w:t>3891.3.</w:t>
            </w:r>
          </w:p>
        </w:tc>
        <w:tc>
          <w:tcPr>
            <w:tcW w:w="5988" w:type="dxa"/>
            <w:shd w:val="clear" w:color="auto" w:fill="auto"/>
            <w:vAlign w:val="center"/>
            <w:hideMark/>
          </w:tcPr>
          <w:p w14:paraId="26766733" w14:textId="77777777" w:rsidR="00874A0C" w:rsidRPr="00D6045D" w:rsidRDefault="00874A0C" w:rsidP="00C54A5F">
            <w:pPr>
              <w:ind w:firstLine="0"/>
              <w:jc w:val="left"/>
              <w:rPr>
                <w:lang w:val="ro-MD" w:eastAsia="ru-RU"/>
              </w:rPr>
            </w:pPr>
            <w:r w:rsidRPr="00D6045D">
              <w:rPr>
                <w:lang w:val="ro-MD" w:eastAsia="ru-RU"/>
              </w:rPr>
              <w:t>Cercetarea bacteriologică la tusea convulsivă</w:t>
            </w:r>
          </w:p>
        </w:tc>
        <w:tc>
          <w:tcPr>
            <w:tcW w:w="1383" w:type="dxa"/>
            <w:shd w:val="clear" w:color="auto" w:fill="auto"/>
            <w:vAlign w:val="center"/>
            <w:hideMark/>
          </w:tcPr>
          <w:p w14:paraId="2761DD2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6E01E6" w14:textId="77777777" w:rsidR="00874A0C" w:rsidRPr="00D6045D" w:rsidRDefault="00874A0C" w:rsidP="00C54A5F">
            <w:pPr>
              <w:ind w:firstLine="0"/>
              <w:jc w:val="center"/>
              <w:rPr>
                <w:bCs/>
                <w:lang w:val="ro-MD" w:eastAsia="ru-RU"/>
              </w:rPr>
            </w:pPr>
            <w:r w:rsidRPr="00D6045D">
              <w:rPr>
                <w:bCs/>
                <w:lang w:val="ro-MD" w:eastAsia="ru-RU"/>
              </w:rPr>
              <w:t>427</w:t>
            </w:r>
          </w:p>
        </w:tc>
      </w:tr>
      <w:tr w:rsidR="00874A0C" w:rsidRPr="00D6045D" w14:paraId="4B42E863" w14:textId="77777777" w:rsidTr="00B77D64">
        <w:trPr>
          <w:trHeight w:val="20"/>
          <w:jc w:val="center"/>
        </w:trPr>
        <w:tc>
          <w:tcPr>
            <w:tcW w:w="1315" w:type="dxa"/>
            <w:shd w:val="clear" w:color="auto" w:fill="auto"/>
            <w:vAlign w:val="center"/>
            <w:hideMark/>
          </w:tcPr>
          <w:p w14:paraId="404B2989" w14:textId="77777777" w:rsidR="00874A0C" w:rsidRPr="00D6045D" w:rsidRDefault="00874A0C" w:rsidP="00C54A5F">
            <w:pPr>
              <w:ind w:firstLine="0"/>
              <w:jc w:val="center"/>
              <w:rPr>
                <w:lang w:val="ro-MD" w:eastAsia="ru-RU"/>
              </w:rPr>
            </w:pPr>
            <w:r w:rsidRPr="00D6045D">
              <w:rPr>
                <w:lang w:val="ro-MD" w:eastAsia="ru-RU"/>
              </w:rPr>
              <w:t>3891.4.</w:t>
            </w:r>
          </w:p>
        </w:tc>
        <w:tc>
          <w:tcPr>
            <w:tcW w:w="5988" w:type="dxa"/>
            <w:shd w:val="clear" w:color="auto" w:fill="auto"/>
            <w:vAlign w:val="center"/>
            <w:hideMark/>
          </w:tcPr>
          <w:p w14:paraId="1E85450A" w14:textId="77777777" w:rsidR="00874A0C" w:rsidRPr="00D6045D" w:rsidRDefault="00874A0C" w:rsidP="00C54A5F">
            <w:pPr>
              <w:ind w:firstLine="0"/>
              <w:jc w:val="left"/>
              <w:rPr>
                <w:lang w:val="ro-MD" w:eastAsia="ru-RU"/>
              </w:rPr>
            </w:pPr>
            <w:r w:rsidRPr="00D6045D">
              <w:rPr>
                <w:lang w:val="ro-MD" w:eastAsia="ru-RU"/>
              </w:rPr>
              <w:t>Cercetarea bacteriologică la meningococi</w:t>
            </w:r>
          </w:p>
        </w:tc>
        <w:tc>
          <w:tcPr>
            <w:tcW w:w="1383" w:type="dxa"/>
            <w:shd w:val="clear" w:color="auto" w:fill="auto"/>
            <w:vAlign w:val="center"/>
            <w:hideMark/>
          </w:tcPr>
          <w:p w14:paraId="79B6430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3779A7" w14:textId="77777777" w:rsidR="00874A0C" w:rsidRPr="00D6045D" w:rsidRDefault="00874A0C" w:rsidP="00C54A5F">
            <w:pPr>
              <w:ind w:firstLine="0"/>
              <w:jc w:val="center"/>
              <w:rPr>
                <w:bCs/>
                <w:lang w:val="ro-MD" w:eastAsia="ru-RU"/>
              </w:rPr>
            </w:pPr>
            <w:r w:rsidRPr="00D6045D">
              <w:rPr>
                <w:bCs/>
                <w:lang w:val="ro-MD" w:eastAsia="ru-RU"/>
              </w:rPr>
              <w:t>623</w:t>
            </w:r>
          </w:p>
        </w:tc>
      </w:tr>
      <w:tr w:rsidR="00874A0C" w:rsidRPr="00D6045D" w14:paraId="040CF2C9" w14:textId="77777777" w:rsidTr="00B77D64">
        <w:trPr>
          <w:trHeight w:val="20"/>
          <w:jc w:val="center"/>
        </w:trPr>
        <w:tc>
          <w:tcPr>
            <w:tcW w:w="1315" w:type="dxa"/>
            <w:shd w:val="clear" w:color="auto" w:fill="auto"/>
            <w:vAlign w:val="center"/>
            <w:hideMark/>
          </w:tcPr>
          <w:p w14:paraId="60DA0D4E" w14:textId="77777777" w:rsidR="00874A0C" w:rsidRPr="00D6045D" w:rsidRDefault="00874A0C" w:rsidP="00C54A5F">
            <w:pPr>
              <w:ind w:firstLine="0"/>
              <w:jc w:val="center"/>
              <w:rPr>
                <w:lang w:val="ro-MD" w:eastAsia="ru-RU"/>
              </w:rPr>
            </w:pPr>
            <w:r w:rsidRPr="00D6045D">
              <w:rPr>
                <w:lang w:val="ro-MD" w:eastAsia="ru-RU"/>
              </w:rPr>
              <w:t>3891.5.</w:t>
            </w:r>
          </w:p>
        </w:tc>
        <w:tc>
          <w:tcPr>
            <w:tcW w:w="5988" w:type="dxa"/>
            <w:shd w:val="clear" w:color="auto" w:fill="auto"/>
            <w:vAlign w:val="center"/>
            <w:hideMark/>
          </w:tcPr>
          <w:p w14:paraId="283D6665" w14:textId="77777777" w:rsidR="00874A0C" w:rsidRPr="00D6045D" w:rsidRDefault="00874A0C" w:rsidP="00C54A5F">
            <w:pPr>
              <w:ind w:firstLine="0"/>
              <w:jc w:val="left"/>
              <w:rPr>
                <w:lang w:val="ro-MD" w:eastAsia="ru-RU"/>
              </w:rPr>
            </w:pPr>
            <w:r w:rsidRPr="00D6045D">
              <w:rPr>
                <w:lang w:val="ro-MD" w:eastAsia="ru-RU"/>
              </w:rPr>
              <w:t>Cercetarea bacteriologică la agenții anaerobi</w:t>
            </w:r>
          </w:p>
        </w:tc>
        <w:tc>
          <w:tcPr>
            <w:tcW w:w="1383" w:type="dxa"/>
            <w:shd w:val="clear" w:color="auto" w:fill="auto"/>
            <w:vAlign w:val="center"/>
            <w:hideMark/>
          </w:tcPr>
          <w:p w14:paraId="568DEA3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5FECD2" w14:textId="77777777" w:rsidR="00874A0C" w:rsidRPr="00D6045D" w:rsidRDefault="00874A0C" w:rsidP="00C54A5F">
            <w:pPr>
              <w:ind w:firstLine="0"/>
              <w:jc w:val="center"/>
              <w:rPr>
                <w:bCs/>
                <w:lang w:val="ro-MD" w:eastAsia="ru-RU"/>
              </w:rPr>
            </w:pPr>
            <w:r w:rsidRPr="00D6045D">
              <w:rPr>
                <w:bCs/>
                <w:lang w:val="ro-MD" w:eastAsia="ru-RU"/>
              </w:rPr>
              <w:t>801</w:t>
            </w:r>
          </w:p>
        </w:tc>
      </w:tr>
      <w:tr w:rsidR="00874A0C" w:rsidRPr="00D6045D" w14:paraId="7572E0B4" w14:textId="77777777" w:rsidTr="00B77D64">
        <w:trPr>
          <w:trHeight w:val="20"/>
          <w:jc w:val="center"/>
        </w:trPr>
        <w:tc>
          <w:tcPr>
            <w:tcW w:w="1315" w:type="dxa"/>
            <w:shd w:val="clear" w:color="auto" w:fill="auto"/>
            <w:vAlign w:val="center"/>
            <w:hideMark/>
          </w:tcPr>
          <w:p w14:paraId="7FCAA8DC" w14:textId="77777777" w:rsidR="00874A0C" w:rsidRPr="00D6045D" w:rsidRDefault="00874A0C" w:rsidP="00C54A5F">
            <w:pPr>
              <w:ind w:firstLine="0"/>
              <w:jc w:val="center"/>
              <w:rPr>
                <w:lang w:val="ro-MD" w:eastAsia="ru-RU"/>
              </w:rPr>
            </w:pPr>
            <w:r w:rsidRPr="00D6045D">
              <w:rPr>
                <w:lang w:val="ro-MD" w:eastAsia="ru-RU"/>
              </w:rPr>
              <w:t>3891.6.</w:t>
            </w:r>
          </w:p>
        </w:tc>
        <w:tc>
          <w:tcPr>
            <w:tcW w:w="5988" w:type="dxa"/>
            <w:shd w:val="clear" w:color="auto" w:fill="auto"/>
            <w:vAlign w:val="center"/>
            <w:hideMark/>
          </w:tcPr>
          <w:p w14:paraId="1CBD07B2" w14:textId="77777777" w:rsidR="00874A0C" w:rsidRPr="00D6045D" w:rsidRDefault="00874A0C" w:rsidP="00C54A5F">
            <w:pPr>
              <w:ind w:firstLine="0"/>
              <w:jc w:val="left"/>
              <w:rPr>
                <w:lang w:val="ro-MD" w:eastAsia="ru-RU"/>
              </w:rPr>
            </w:pPr>
            <w:r w:rsidRPr="00D6045D">
              <w:rPr>
                <w:lang w:val="ro-MD" w:eastAsia="ru-RU"/>
              </w:rPr>
              <w:t>Cercetarea bacteriologică a bilei, urinei și altor biosubstrate</w:t>
            </w:r>
          </w:p>
        </w:tc>
        <w:tc>
          <w:tcPr>
            <w:tcW w:w="1383" w:type="dxa"/>
            <w:shd w:val="clear" w:color="auto" w:fill="auto"/>
            <w:vAlign w:val="center"/>
            <w:hideMark/>
          </w:tcPr>
          <w:p w14:paraId="1ADCF03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8F90CF5" w14:textId="77777777" w:rsidR="00874A0C" w:rsidRPr="00D6045D" w:rsidRDefault="00874A0C" w:rsidP="00C54A5F">
            <w:pPr>
              <w:ind w:firstLine="0"/>
              <w:jc w:val="center"/>
              <w:rPr>
                <w:bCs/>
                <w:lang w:val="ro-MD" w:eastAsia="ru-RU"/>
              </w:rPr>
            </w:pPr>
            <w:r w:rsidRPr="00D6045D">
              <w:rPr>
                <w:bCs/>
                <w:lang w:val="ro-MD" w:eastAsia="ru-RU"/>
              </w:rPr>
              <w:t>1 335</w:t>
            </w:r>
          </w:p>
        </w:tc>
      </w:tr>
      <w:tr w:rsidR="00874A0C" w:rsidRPr="00D6045D" w14:paraId="00C98222" w14:textId="77777777" w:rsidTr="00B77D64">
        <w:trPr>
          <w:trHeight w:val="20"/>
          <w:jc w:val="center"/>
        </w:trPr>
        <w:tc>
          <w:tcPr>
            <w:tcW w:w="1315" w:type="dxa"/>
            <w:shd w:val="clear" w:color="auto" w:fill="auto"/>
            <w:vAlign w:val="center"/>
            <w:hideMark/>
          </w:tcPr>
          <w:p w14:paraId="53234117" w14:textId="77777777" w:rsidR="00874A0C" w:rsidRPr="00D6045D" w:rsidRDefault="00874A0C" w:rsidP="00C54A5F">
            <w:pPr>
              <w:ind w:firstLine="0"/>
              <w:jc w:val="center"/>
              <w:rPr>
                <w:lang w:val="ro-MD" w:eastAsia="ru-RU"/>
              </w:rPr>
            </w:pPr>
            <w:r w:rsidRPr="00D6045D">
              <w:rPr>
                <w:lang w:val="ro-MD" w:eastAsia="ru-RU"/>
              </w:rPr>
              <w:t>3891.7.</w:t>
            </w:r>
          </w:p>
        </w:tc>
        <w:tc>
          <w:tcPr>
            <w:tcW w:w="5988" w:type="dxa"/>
            <w:shd w:val="clear" w:color="auto" w:fill="auto"/>
            <w:vAlign w:val="center"/>
            <w:hideMark/>
          </w:tcPr>
          <w:p w14:paraId="0A84F82F" w14:textId="77777777" w:rsidR="00874A0C" w:rsidRPr="00D6045D" w:rsidRDefault="00874A0C" w:rsidP="00C54A5F">
            <w:pPr>
              <w:ind w:firstLine="0"/>
              <w:jc w:val="left"/>
              <w:rPr>
                <w:lang w:val="ro-MD" w:eastAsia="ru-RU"/>
              </w:rPr>
            </w:pPr>
            <w:r w:rsidRPr="00D6045D">
              <w:rPr>
                <w:lang w:val="ro-MD" w:eastAsia="ru-RU"/>
              </w:rPr>
              <w:t>Cercetarea bacteriologică în candidomicoză</w:t>
            </w:r>
          </w:p>
        </w:tc>
        <w:tc>
          <w:tcPr>
            <w:tcW w:w="1383" w:type="dxa"/>
            <w:shd w:val="clear" w:color="auto" w:fill="auto"/>
            <w:vAlign w:val="center"/>
            <w:hideMark/>
          </w:tcPr>
          <w:p w14:paraId="2A31DAF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AA4943" w14:textId="77777777" w:rsidR="00874A0C" w:rsidRPr="00D6045D" w:rsidRDefault="00874A0C" w:rsidP="00C54A5F">
            <w:pPr>
              <w:ind w:firstLine="0"/>
              <w:jc w:val="center"/>
              <w:rPr>
                <w:bCs/>
                <w:lang w:val="ro-MD" w:eastAsia="ru-RU"/>
              </w:rPr>
            </w:pPr>
            <w:r w:rsidRPr="00D6045D">
              <w:rPr>
                <w:bCs/>
                <w:lang w:val="ro-MD" w:eastAsia="ru-RU"/>
              </w:rPr>
              <w:t>267</w:t>
            </w:r>
          </w:p>
        </w:tc>
      </w:tr>
      <w:tr w:rsidR="00874A0C" w:rsidRPr="00D6045D" w14:paraId="41742D73" w14:textId="77777777" w:rsidTr="00B77D64">
        <w:trPr>
          <w:trHeight w:val="20"/>
          <w:jc w:val="center"/>
        </w:trPr>
        <w:tc>
          <w:tcPr>
            <w:tcW w:w="1315" w:type="dxa"/>
            <w:shd w:val="clear" w:color="auto" w:fill="auto"/>
            <w:vAlign w:val="center"/>
            <w:hideMark/>
          </w:tcPr>
          <w:p w14:paraId="4D921051" w14:textId="77777777" w:rsidR="00874A0C" w:rsidRPr="00D6045D" w:rsidRDefault="00874A0C" w:rsidP="00C54A5F">
            <w:pPr>
              <w:ind w:firstLine="0"/>
              <w:jc w:val="center"/>
              <w:rPr>
                <w:lang w:val="ro-MD" w:eastAsia="ru-RU"/>
              </w:rPr>
            </w:pPr>
            <w:r w:rsidRPr="00D6045D">
              <w:rPr>
                <w:lang w:val="ro-MD" w:eastAsia="ru-RU"/>
              </w:rPr>
              <w:t>3891.8.</w:t>
            </w:r>
          </w:p>
        </w:tc>
        <w:tc>
          <w:tcPr>
            <w:tcW w:w="5988" w:type="dxa"/>
            <w:shd w:val="clear" w:color="auto" w:fill="auto"/>
            <w:vAlign w:val="center"/>
            <w:hideMark/>
          </w:tcPr>
          <w:p w14:paraId="7788D594" w14:textId="77777777" w:rsidR="00874A0C" w:rsidRPr="00D6045D" w:rsidRDefault="00874A0C" w:rsidP="00C54A5F">
            <w:pPr>
              <w:ind w:firstLine="0"/>
              <w:jc w:val="left"/>
              <w:rPr>
                <w:lang w:val="ro-MD" w:eastAsia="ru-RU"/>
              </w:rPr>
            </w:pPr>
            <w:r w:rsidRPr="00D6045D">
              <w:rPr>
                <w:lang w:val="ro-MD" w:eastAsia="ru-RU"/>
              </w:rPr>
              <w:t>Investigarea maselor fecale la agenții dizenteriei</w:t>
            </w:r>
          </w:p>
        </w:tc>
        <w:tc>
          <w:tcPr>
            <w:tcW w:w="1383" w:type="dxa"/>
            <w:shd w:val="clear" w:color="auto" w:fill="auto"/>
            <w:vAlign w:val="center"/>
            <w:hideMark/>
          </w:tcPr>
          <w:p w14:paraId="5776987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BC4A17D" w14:textId="77777777" w:rsidR="00874A0C" w:rsidRPr="00D6045D" w:rsidRDefault="00874A0C" w:rsidP="00C54A5F">
            <w:pPr>
              <w:ind w:firstLine="0"/>
              <w:jc w:val="center"/>
              <w:rPr>
                <w:bCs/>
                <w:lang w:val="ro-MD" w:eastAsia="ru-RU"/>
              </w:rPr>
            </w:pPr>
            <w:r w:rsidRPr="00D6045D">
              <w:rPr>
                <w:bCs/>
                <w:lang w:val="ro-MD" w:eastAsia="ru-RU"/>
              </w:rPr>
              <w:t>623</w:t>
            </w:r>
          </w:p>
        </w:tc>
      </w:tr>
      <w:tr w:rsidR="00874A0C" w:rsidRPr="00D6045D" w14:paraId="10FA6809" w14:textId="77777777" w:rsidTr="00B77D64">
        <w:trPr>
          <w:trHeight w:val="20"/>
          <w:jc w:val="center"/>
        </w:trPr>
        <w:tc>
          <w:tcPr>
            <w:tcW w:w="1315" w:type="dxa"/>
            <w:shd w:val="clear" w:color="auto" w:fill="auto"/>
            <w:hideMark/>
          </w:tcPr>
          <w:p w14:paraId="21006421" w14:textId="77777777" w:rsidR="00874A0C" w:rsidRPr="00D6045D" w:rsidRDefault="00874A0C" w:rsidP="00C54A5F">
            <w:pPr>
              <w:ind w:firstLine="0"/>
              <w:jc w:val="center"/>
              <w:rPr>
                <w:lang w:val="ro-MD" w:eastAsia="ru-RU"/>
              </w:rPr>
            </w:pPr>
            <w:r w:rsidRPr="00D6045D">
              <w:rPr>
                <w:lang w:val="ro-MD" w:eastAsia="ru-RU"/>
              </w:rPr>
              <w:t>3891.9.</w:t>
            </w:r>
          </w:p>
        </w:tc>
        <w:tc>
          <w:tcPr>
            <w:tcW w:w="5988" w:type="dxa"/>
            <w:shd w:val="clear" w:color="auto" w:fill="auto"/>
            <w:hideMark/>
          </w:tcPr>
          <w:p w14:paraId="270E072E" w14:textId="77777777" w:rsidR="00874A0C" w:rsidRPr="00D6045D" w:rsidRDefault="00874A0C" w:rsidP="00C54A5F">
            <w:pPr>
              <w:ind w:firstLine="0"/>
              <w:jc w:val="left"/>
              <w:rPr>
                <w:lang w:val="ro-MD" w:eastAsia="ru-RU"/>
              </w:rPr>
            </w:pPr>
            <w:r w:rsidRPr="00D6045D">
              <w:rPr>
                <w:lang w:val="ro-MD" w:eastAsia="ru-RU"/>
              </w:rPr>
              <w:t>Investigarea la agenții salmonelozei</w:t>
            </w:r>
          </w:p>
        </w:tc>
        <w:tc>
          <w:tcPr>
            <w:tcW w:w="1383" w:type="dxa"/>
            <w:shd w:val="clear" w:color="auto" w:fill="auto"/>
            <w:vAlign w:val="center"/>
            <w:hideMark/>
          </w:tcPr>
          <w:p w14:paraId="6036243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18F84D" w14:textId="77777777" w:rsidR="00874A0C" w:rsidRPr="00D6045D" w:rsidRDefault="00874A0C" w:rsidP="00C54A5F">
            <w:pPr>
              <w:ind w:firstLine="0"/>
              <w:jc w:val="center"/>
              <w:rPr>
                <w:bCs/>
                <w:lang w:val="ro-MD" w:eastAsia="ru-RU"/>
              </w:rPr>
            </w:pPr>
            <w:r w:rsidRPr="00D6045D">
              <w:rPr>
                <w:bCs/>
                <w:lang w:val="ro-MD" w:eastAsia="ru-RU"/>
              </w:rPr>
              <w:t>712</w:t>
            </w:r>
          </w:p>
        </w:tc>
      </w:tr>
      <w:tr w:rsidR="00874A0C" w:rsidRPr="00D6045D" w14:paraId="445EBF28" w14:textId="77777777" w:rsidTr="00B77D64">
        <w:trPr>
          <w:trHeight w:val="20"/>
          <w:jc w:val="center"/>
        </w:trPr>
        <w:tc>
          <w:tcPr>
            <w:tcW w:w="1315" w:type="dxa"/>
            <w:shd w:val="clear" w:color="auto" w:fill="auto"/>
            <w:hideMark/>
          </w:tcPr>
          <w:p w14:paraId="7175CE60" w14:textId="77777777" w:rsidR="00874A0C" w:rsidRPr="00D6045D" w:rsidRDefault="00874A0C" w:rsidP="00C54A5F">
            <w:pPr>
              <w:ind w:firstLine="0"/>
              <w:jc w:val="center"/>
              <w:rPr>
                <w:lang w:val="ro-MD" w:eastAsia="ru-RU"/>
              </w:rPr>
            </w:pPr>
            <w:r w:rsidRPr="00D6045D">
              <w:rPr>
                <w:lang w:val="ro-MD" w:eastAsia="ru-RU"/>
              </w:rPr>
              <w:t>3891.10.</w:t>
            </w:r>
          </w:p>
        </w:tc>
        <w:tc>
          <w:tcPr>
            <w:tcW w:w="5988" w:type="dxa"/>
            <w:shd w:val="clear" w:color="auto" w:fill="auto"/>
            <w:hideMark/>
          </w:tcPr>
          <w:p w14:paraId="4F7B200D" w14:textId="77777777" w:rsidR="00874A0C" w:rsidRPr="00D6045D" w:rsidRDefault="00874A0C" w:rsidP="00C54A5F">
            <w:pPr>
              <w:ind w:firstLine="0"/>
              <w:jc w:val="left"/>
              <w:rPr>
                <w:lang w:val="ro-MD" w:eastAsia="ru-RU"/>
              </w:rPr>
            </w:pPr>
            <w:r w:rsidRPr="00D6045D">
              <w:rPr>
                <w:lang w:val="ro-MD" w:eastAsia="ru-RU"/>
              </w:rPr>
              <w:t xml:space="preserve">Investigarea maselor fecale la </w:t>
            </w:r>
            <w:r w:rsidRPr="00D6045D">
              <w:rPr>
                <w:i/>
                <w:iCs/>
                <w:lang w:val="ro-MD" w:eastAsia="ru-RU"/>
              </w:rPr>
              <w:t>E.coli</w:t>
            </w:r>
            <w:r w:rsidRPr="00D6045D">
              <w:rPr>
                <w:lang w:val="ro-MD" w:eastAsia="ru-RU"/>
              </w:rPr>
              <w:t xml:space="preserve"> patogenă</w:t>
            </w:r>
          </w:p>
        </w:tc>
        <w:tc>
          <w:tcPr>
            <w:tcW w:w="1383" w:type="dxa"/>
            <w:shd w:val="clear" w:color="auto" w:fill="auto"/>
            <w:vAlign w:val="center"/>
            <w:hideMark/>
          </w:tcPr>
          <w:p w14:paraId="418971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0C8D9F7" w14:textId="77777777" w:rsidR="00874A0C" w:rsidRPr="00D6045D" w:rsidRDefault="00874A0C" w:rsidP="00C54A5F">
            <w:pPr>
              <w:ind w:firstLine="0"/>
              <w:jc w:val="center"/>
              <w:rPr>
                <w:bCs/>
                <w:lang w:val="ro-MD" w:eastAsia="ru-RU"/>
              </w:rPr>
            </w:pPr>
            <w:r w:rsidRPr="00D6045D">
              <w:rPr>
                <w:bCs/>
                <w:lang w:val="ro-MD" w:eastAsia="ru-RU"/>
              </w:rPr>
              <w:t>1 068</w:t>
            </w:r>
          </w:p>
        </w:tc>
      </w:tr>
      <w:tr w:rsidR="00874A0C" w:rsidRPr="00D6045D" w14:paraId="2BF4DEC0" w14:textId="77777777" w:rsidTr="00B77D64">
        <w:trPr>
          <w:trHeight w:val="20"/>
          <w:jc w:val="center"/>
        </w:trPr>
        <w:tc>
          <w:tcPr>
            <w:tcW w:w="1315" w:type="dxa"/>
            <w:shd w:val="clear" w:color="auto" w:fill="auto"/>
            <w:hideMark/>
          </w:tcPr>
          <w:p w14:paraId="01D846FD" w14:textId="77777777" w:rsidR="00874A0C" w:rsidRPr="00D6045D" w:rsidRDefault="00874A0C" w:rsidP="00C54A5F">
            <w:pPr>
              <w:ind w:firstLine="0"/>
              <w:jc w:val="center"/>
              <w:rPr>
                <w:lang w:val="ro-MD" w:eastAsia="ru-RU"/>
              </w:rPr>
            </w:pPr>
            <w:r w:rsidRPr="00D6045D">
              <w:rPr>
                <w:lang w:val="ro-MD" w:eastAsia="ru-RU"/>
              </w:rPr>
              <w:t>3891.11.</w:t>
            </w:r>
          </w:p>
        </w:tc>
        <w:tc>
          <w:tcPr>
            <w:tcW w:w="5988" w:type="dxa"/>
            <w:shd w:val="clear" w:color="auto" w:fill="auto"/>
            <w:hideMark/>
          </w:tcPr>
          <w:p w14:paraId="61280923" w14:textId="77777777" w:rsidR="00874A0C" w:rsidRPr="00D6045D" w:rsidRDefault="00874A0C" w:rsidP="00C54A5F">
            <w:pPr>
              <w:ind w:firstLine="0"/>
              <w:jc w:val="left"/>
              <w:rPr>
                <w:lang w:val="ro-MD" w:eastAsia="ru-RU"/>
              </w:rPr>
            </w:pPr>
            <w:r w:rsidRPr="00D6045D">
              <w:rPr>
                <w:lang w:val="ro-MD" w:eastAsia="ru-RU"/>
              </w:rPr>
              <w:t>Investigarea maselor fecale la agenții condiționat patogeni</w:t>
            </w:r>
          </w:p>
        </w:tc>
        <w:tc>
          <w:tcPr>
            <w:tcW w:w="1383" w:type="dxa"/>
            <w:shd w:val="clear" w:color="auto" w:fill="auto"/>
            <w:vAlign w:val="center"/>
            <w:hideMark/>
          </w:tcPr>
          <w:p w14:paraId="57F36A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04A42E3" w14:textId="77777777" w:rsidR="00874A0C" w:rsidRPr="00D6045D" w:rsidRDefault="00874A0C" w:rsidP="00C54A5F">
            <w:pPr>
              <w:ind w:firstLine="0"/>
              <w:jc w:val="center"/>
              <w:rPr>
                <w:bCs/>
                <w:lang w:val="ro-MD" w:eastAsia="ru-RU"/>
              </w:rPr>
            </w:pPr>
            <w:r w:rsidRPr="00D6045D">
              <w:rPr>
                <w:bCs/>
                <w:lang w:val="ro-MD" w:eastAsia="ru-RU"/>
              </w:rPr>
              <w:t>427</w:t>
            </w:r>
          </w:p>
        </w:tc>
      </w:tr>
      <w:tr w:rsidR="00874A0C" w:rsidRPr="00D6045D" w14:paraId="7186610F" w14:textId="77777777" w:rsidTr="00B77D64">
        <w:trPr>
          <w:trHeight w:val="20"/>
          <w:jc w:val="center"/>
        </w:trPr>
        <w:tc>
          <w:tcPr>
            <w:tcW w:w="1315" w:type="dxa"/>
            <w:shd w:val="clear" w:color="auto" w:fill="auto"/>
            <w:hideMark/>
          </w:tcPr>
          <w:p w14:paraId="6C122EE2" w14:textId="77777777" w:rsidR="00874A0C" w:rsidRPr="00D6045D" w:rsidRDefault="00874A0C" w:rsidP="00C54A5F">
            <w:pPr>
              <w:ind w:firstLine="0"/>
              <w:jc w:val="center"/>
              <w:rPr>
                <w:lang w:val="ro-MD" w:eastAsia="ru-RU"/>
              </w:rPr>
            </w:pPr>
            <w:r w:rsidRPr="00D6045D">
              <w:rPr>
                <w:lang w:val="ro-MD" w:eastAsia="ru-RU"/>
              </w:rPr>
              <w:t>3891.12.</w:t>
            </w:r>
          </w:p>
        </w:tc>
        <w:tc>
          <w:tcPr>
            <w:tcW w:w="5988" w:type="dxa"/>
            <w:shd w:val="clear" w:color="auto" w:fill="auto"/>
            <w:hideMark/>
          </w:tcPr>
          <w:p w14:paraId="109D8AB7" w14:textId="77777777" w:rsidR="00874A0C" w:rsidRPr="00D6045D" w:rsidRDefault="00874A0C" w:rsidP="00C54A5F">
            <w:pPr>
              <w:ind w:firstLine="0"/>
              <w:jc w:val="left"/>
              <w:rPr>
                <w:lang w:val="ro-MD" w:eastAsia="ru-RU"/>
              </w:rPr>
            </w:pPr>
            <w:r w:rsidRPr="00D6045D">
              <w:rPr>
                <w:lang w:val="ro-MD" w:eastAsia="ru-RU"/>
              </w:rPr>
              <w:t>Investigarea maselor fecale la agenții yersiniozei</w:t>
            </w:r>
          </w:p>
        </w:tc>
        <w:tc>
          <w:tcPr>
            <w:tcW w:w="1383" w:type="dxa"/>
            <w:shd w:val="clear" w:color="auto" w:fill="auto"/>
            <w:vAlign w:val="center"/>
            <w:hideMark/>
          </w:tcPr>
          <w:p w14:paraId="06DF56A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0B81FB" w14:textId="77777777" w:rsidR="00874A0C" w:rsidRPr="00D6045D" w:rsidRDefault="00874A0C" w:rsidP="00C54A5F">
            <w:pPr>
              <w:ind w:firstLine="0"/>
              <w:jc w:val="center"/>
              <w:rPr>
                <w:bCs/>
                <w:lang w:val="ro-MD" w:eastAsia="ru-RU"/>
              </w:rPr>
            </w:pPr>
            <w:r w:rsidRPr="00D6045D">
              <w:rPr>
                <w:bCs/>
                <w:lang w:val="ro-MD" w:eastAsia="ru-RU"/>
              </w:rPr>
              <w:t>668</w:t>
            </w:r>
          </w:p>
        </w:tc>
      </w:tr>
      <w:tr w:rsidR="00874A0C" w:rsidRPr="00D6045D" w14:paraId="7401A047" w14:textId="77777777" w:rsidTr="00B77D64">
        <w:trPr>
          <w:trHeight w:val="20"/>
          <w:jc w:val="center"/>
        </w:trPr>
        <w:tc>
          <w:tcPr>
            <w:tcW w:w="1315" w:type="dxa"/>
            <w:shd w:val="clear" w:color="auto" w:fill="auto"/>
            <w:hideMark/>
          </w:tcPr>
          <w:p w14:paraId="4B466559" w14:textId="77777777" w:rsidR="00874A0C" w:rsidRPr="00D6045D" w:rsidRDefault="00874A0C" w:rsidP="00C54A5F">
            <w:pPr>
              <w:ind w:firstLine="0"/>
              <w:jc w:val="center"/>
              <w:rPr>
                <w:lang w:val="ro-MD" w:eastAsia="ru-RU"/>
              </w:rPr>
            </w:pPr>
            <w:r w:rsidRPr="00D6045D">
              <w:rPr>
                <w:lang w:val="ro-MD" w:eastAsia="ru-RU"/>
              </w:rPr>
              <w:t>3891.13.</w:t>
            </w:r>
          </w:p>
        </w:tc>
        <w:tc>
          <w:tcPr>
            <w:tcW w:w="5988" w:type="dxa"/>
            <w:shd w:val="clear" w:color="auto" w:fill="auto"/>
            <w:hideMark/>
          </w:tcPr>
          <w:p w14:paraId="66AAEC8F" w14:textId="77777777" w:rsidR="00874A0C" w:rsidRPr="00D6045D" w:rsidRDefault="00874A0C" w:rsidP="00C54A5F">
            <w:pPr>
              <w:ind w:firstLine="0"/>
              <w:jc w:val="left"/>
              <w:rPr>
                <w:lang w:val="ro-MD" w:eastAsia="ru-RU"/>
              </w:rPr>
            </w:pPr>
            <w:r w:rsidRPr="00D6045D">
              <w:rPr>
                <w:lang w:val="ro-MD" w:eastAsia="ru-RU"/>
              </w:rPr>
              <w:t>Investigarea maselor fecale la campylobacter</w:t>
            </w:r>
          </w:p>
        </w:tc>
        <w:tc>
          <w:tcPr>
            <w:tcW w:w="1383" w:type="dxa"/>
            <w:shd w:val="clear" w:color="auto" w:fill="auto"/>
            <w:vAlign w:val="center"/>
            <w:hideMark/>
          </w:tcPr>
          <w:p w14:paraId="4642130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DFB3CD"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3286AC76" w14:textId="77777777" w:rsidTr="00B77D64">
        <w:trPr>
          <w:trHeight w:val="20"/>
          <w:jc w:val="center"/>
        </w:trPr>
        <w:tc>
          <w:tcPr>
            <w:tcW w:w="1315" w:type="dxa"/>
            <w:shd w:val="clear" w:color="auto" w:fill="auto"/>
            <w:hideMark/>
          </w:tcPr>
          <w:p w14:paraId="7D6EB7B4" w14:textId="77777777" w:rsidR="00874A0C" w:rsidRPr="00D6045D" w:rsidRDefault="00874A0C" w:rsidP="00C54A5F">
            <w:pPr>
              <w:ind w:firstLine="0"/>
              <w:jc w:val="center"/>
              <w:rPr>
                <w:lang w:val="ro-MD" w:eastAsia="ru-RU"/>
              </w:rPr>
            </w:pPr>
            <w:r w:rsidRPr="00D6045D">
              <w:rPr>
                <w:lang w:val="ro-MD" w:eastAsia="ru-RU"/>
              </w:rPr>
              <w:t>3891.14.</w:t>
            </w:r>
          </w:p>
        </w:tc>
        <w:tc>
          <w:tcPr>
            <w:tcW w:w="5988" w:type="dxa"/>
            <w:shd w:val="clear" w:color="auto" w:fill="auto"/>
            <w:hideMark/>
          </w:tcPr>
          <w:p w14:paraId="1B8A7498" w14:textId="77777777" w:rsidR="00874A0C" w:rsidRPr="00D6045D" w:rsidRDefault="00874A0C" w:rsidP="00C54A5F">
            <w:pPr>
              <w:ind w:firstLine="0"/>
              <w:jc w:val="left"/>
              <w:rPr>
                <w:lang w:val="ro-MD" w:eastAsia="ru-RU"/>
              </w:rPr>
            </w:pPr>
            <w:r w:rsidRPr="00D6045D">
              <w:rPr>
                <w:lang w:val="ro-MD" w:eastAsia="ru-RU"/>
              </w:rPr>
              <w:t>Investigarea maselor fecale la stafilococ</w:t>
            </w:r>
          </w:p>
        </w:tc>
        <w:tc>
          <w:tcPr>
            <w:tcW w:w="1383" w:type="dxa"/>
            <w:shd w:val="clear" w:color="auto" w:fill="auto"/>
            <w:vAlign w:val="center"/>
            <w:hideMark/>
          </w:tcPr>
          <w:p w14:paraId="29A7BCF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3093017" w14:textId="77777777" w:rsidR="00874A0C" w:rsidRPr="00D6045D" w:rsidRDefault="00874A0C" w:rsidP="00C54A5F">
            <w:pPr>
              <w:ind w:firstLine="0"/>
              <w:jc w:val="center"/>
              <w:rPr>
                <w:bCs/>
                <w:lang w:val="ro-MD" w:eastAsia="ru-RU"/>
              </w:rPr>
            </w:pPr>
            <w:r w:rsidRPr="00D6045D">
              <w:rPr>
                <w:bCs/>
                <w:lang w:val="ro-MD" w:eastAsia="ru-RU"/>
              </w:rPr>
              <w:t>356</w:t>
            </w:r>
          </w:p>
        </w:tc>
      </w:tr>
      <w:tr w:rsidR="00874A0C" w:rsidRPr="00D6045D" w14:paraId="3CAC6ED5" w14:textId="77777777" w:rsidTr="00B77D64">
        <w:trPr>
          <w:trHeight w:val="20"/>
          <w:jc w:val="center"/>
        </w:trPr>
        <w:tc>
          <w:tcPr>
            <w:tcW w:w="1315" w:type="dxa"/>
            <w:shd w:val="clear" w:color="auto" w:fill="auto"/>
            <w:hideMark/>
          </w:tcPr>
          <w:p w14:paraId="7392F6FE" w14:textId="77777777" w:rsidR="00874A0C" w:rsidRPr="00D6045D" w:rsidRDefault="00874A0C" w:rsidP="00C54A5F">
            <w:pPr>
              <w:ind w:firstLine="0"/>
              <w:jc w:val="center"/>
              <w:rPr>
                <w:lang w:val="ro-MD" w:eastAsia="ru-RU"/>
              </w:rPr>
            </w:pPr>
            <w:r w:rsidRPr="00D6045D">
              <w:rPr>
                <w:lang w:val="ro-MD" w:eastAsia="ru-RU"/>
              </w:rPr>
              <w:t>3891.15.</w:t>
            </w:r>
          </w:p>
        </w:tc>
        <w:tc>
          <w:tcPr>
            <w:tcW w:w="5988" w:type="dxa"/>
            <w:shd w:val="clear" w:color="auto" w:fill="auto"/>
            <w:hideMark/>
          </w:tcPr>
          <w:p w14:paraId="681A5D17" w14:textId="77777777" w:rsidR="00874A0C" w:rsidRPr="00D6045D" w:rsidRDefault="00874A0C" w:rsidP="00C54A5F">
            <w:pPr>
              <w:ind w:firstLine="0"/>
              <w:jc w:val="left"/>
              <w:rPr>
                <w:lang w:val="ro-MD" w:eastAsia="ru-RU"/>
              </w:rPr>
            </w:pPr>
            <w:r w:rsidRPr="00D6045D">
              <w:rPr>
                <w:lang w:val="ro-MD" w:eastAsia="ru-RU"/>
              </w:rPr>
              <w:t>Investigații la holeră</w:t>
            </w:r>
          </w:p>
        </w:tc>
        <w:tc>
          <w:tcPr>
            <w:tcW w:w="1383" w:type="dxa"/>
            <w:shd w:val="clear" w:color="auto" w:fill="auto"/>
            <w:vAlign w:val="center"/>
            <w:hideMark/>
          </w:tcPr>
          <w:p w14:paraId="56722E1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5E45E6"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1FCB7259" w14:textId="77777777" w:rsidTr="00B77D64">
        <w:trPr>
          <w:trHeight w:val="20"/>
          <w:jc w:val="center"/>
        </w:trPr>
        <w:tc>
          <w:tcPr>
            <w:tcW w:w="1315" w:type="dxa"/>
            <w:shd w:val="clear" w:color="auto" w:fill="auto"/>
            <w:hideMark/>
          </w:tcPr>
          <w:p w14:paraId="3E24B8F8" w14:textId="77777777" w:rsidR="00874A0C" w:rsidRPr="00D6045D" w:rsidRDefault="00874A0C" w:rsidP="00C54A5F">
            <w:pPr>
              <w:ind w:firstLine="0"/>
              <w:jc w:val="center"/>
              <w:rPr>
                <w:lang w:val="ro-MD" w:eastAsia="ru-RU"/>
              </w:rPr>
            </w:pPr>
            <w:r w:rsidRPr="00D6045D">
              <w:rPr>
                <w:lang w:val="ro-MD" w:eastAsia="ru-RU"/>
              </w:rPr>
              <w:t>3891.16.</w:t>
            </w:r>
          </w:p>
        </w:tc>
        <w:tc>
          <w:tcPr>
            <w:tcW w:w="5988" w:type="dxa"/>
            <w:shd w:val="clear" w:color="auto" w:fill="auto"/>
            <w:hideMark/>
          </w:tcPr>
          <w:p w14:paraId="21D8E8E6" w14:textId="77777777" w:rsidR="00874A0C" w:rsidRPr="00D6045D" w:rsidRDefault="00874A0C" w:rsidP="00C54A5F">
            <w:pPr>
              <w:ind w:firstLine="0"/>
              <w:jc w:val="left"/>
              <w:rPr>
                <w:lang w:val="ro-MD" w:eastAsia="ru-RU"/>
              </w:rPr>
            </w:pPr>
            <w:r w:rsidRPr="00D6045D">
              <w:rPr>
                <w:lang w:val="ro-MD" w:eastAsia="ru-RU"/>
              </w:rPr>
              <w:t>Investigații la listerioză</w:t>
            </w:r>
          </w:p>
        </w:tc>
        <w:tc>
          <w:tcPr>
            <w:tcW w:w="1383" w:type="dxa"/>
            <w:shd w:val="clear" w:color="auto" w:fill="auto"/>
            <w:vAlign w:val="center"/>
            <w:hideMark/>
          </w:tcPr>
          <w:p w14:paraId="196B7B2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5F3D9C"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0EDD08C3" w14:textId="77777777" w:rsidTr="00B77D64">
        <w:trPr>
          <w:trHeight w:val="20"/>
          <w:jc w:val="center"/>
        </w:trPr>
        <w:tc>
          <w:tcPr>
            <w:tcW w:w="1315" w:type="dxa"/>
            <w:shd w:val="clear" w:color="auto" w:fill="auto"/>
            <w:hideMark/>
          </w:tcPr>
          <w:p w14:paraId="5AEE90A7" w14:textId="77777777" w:rsidR="00874A0C" w:rsidRPr="00D6045D" w:rsidRDefault="00874A0C" w:rsidP="00C54A5F">
            <w:pPr>
              <w:ind w:firstLine="0"/>
              <w:jc w:val="center"/>
              <w:rPr>
                <w:lang w:val="ro-MD" w:eastAsia="ru-RU"/>
              </w:rPr>
            </w:pPr>
            <w:r w:rsidRPr="00D6045D">
              <w:rPr>
                <w:lang w:val="ro-MD" w:eastAsia="ru-RU"/>
              </w:rPr>
              <w:t>3891.17.</w:t>
            </w:r>
          </w:p>
        </w:tc>
        <w:tc>
          <w:tcPr>
            <w:tcW w:w="5988" w:type="dxa"/>
            <w:shd w:val="clear" w:color="auto" w:fill="auto"/>
            <w:hideMark/>
          </w:tcPr>
          <w:p w14:paraId="0D304C16" w14:textId="77777777" w:rsidR="00874A0C" w:rsidRPr="00D6045D" w:rsidRDefault="00874A0C" w:rsidP="00C54A5F">
            <w:pPr>
              <w:ind w:firstLine="0"/>
              <w:jc w:val="left"/>
              <w:rPr>
                <w:lang w:val="ro-MD" w:eastAsia="ru-RU"/>
              </w:rPr>
            </w:pPr>
            <w:r w:rsidRPr="00D6045D">
              <w:rPr>
                <w:lang w:val="ro-MD" w:eastAsia="ru-RU"/>
              </w:rPr>
              <w:t>Aprecierea sensibilității microorganismelor la preparatele antimicrobiene</w:t>
            </w:r>
          </w:p>
        </w:tc>
        <w:tc>
          <w:tcPr>
            <w:tcW w:w="1383" w:type="dxa"/>
            <w:shd w:val="clear" w:color="auto" w:fill="auto"/>
            <w:vAlign w:val="center"/>
            <w:hideMark/>
          </w:tcPr>
          <w:p w14:paraId="10E38D4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4B0D4B6" w14:textId="77777777" w:rsidR="00874A0C" w:rsidRPr="00D6045D" w:rsidRDefault="00874A0C" w:rsidP="00C54A5F">
            <w:pPr>
              <w:ind w:firstLine="0"/>
              <w:jc w:val="center"/>
              <w:rPr>
                <w:bCs/>
                <w:lang w:val="ro-MD" w:eastAsia="ru-RU"/>
              </w:rPr>
            </w:pPr>
            <w:r w:rsidRPr="00D6045D">
              <w:rPr>
                <w:bCs/>
                <w:lang w:val="ro-MD" w:eastAsia="ru-RU"/>
              </w:rPr>
              <w:t>1 780</w:t>
            </w:r>
          </w:p>
        </w:tc>
      </w:tr>
      <w:tr w:rsidR="00874A0C" w:rsidRPr="00D6045D" w14:paraId="03034BC9" w14:textId="77777777" w:rsidTr="00B77D64">
        <w:trPr>
          <w:trHeight w:val="20"/>
          <w:jc w:val="center"/>
        </w:trPr>
        <w:tc>
          <w:tcPr>
            <w:tcW w:w="1315" w:type="dxa"/>
            <w:shd w:val="clear" w:color="auto" w:fill="auto"/>
            <w:hideMark/>
          </w:tcPr>
          <w:p w14:paraId="50A5CE9F" w14:textId="77777777" w:rsidR="00874A0C" w:rsidRPr="00D6045D" w:rsidRDefault="00874A0C" w:rsidP="00C54A5F">
            <w:pPr>
              <w:ind w:firstLine="0"/>
              <w:jc w:val="center"/>
              <w:rPr>
                <w:lang w:val="ro-MD" w:eastAsia="ru-RU"/>
              </w:rPr>
            </w:pPr>
            <w:r w:rsidRPr="00D6045D">
              <w:rPr>
                <w:lang w:val="ro-MD" w:eastAsia="ru-RU"/>
              </w:rPr>
              <w:t>3891.18.</w:t>
            </w:r>
          </w:p>
        </w:tc>
        <w:tc>
          <w:tcPr>
            <w:tcW w:w="5988" w:type="dxa"/>
            <w:shd w:val="clear" w:color="auto" w:fill="auto"/>
            <w:hideMark/>
          </w:tcPr>
          <w:p w14:paraId="03F482EE" w14:textId="77777777" w:rsidR="00874A0C" w:rsidRPr="00D6045D" w:rsidRDefault="00874A0C" w:rsidP="00C54A5F">
            <w:pPr>
              <w:ind w:firstLine="0"/>
              <w:jc w:val="left"/>
              <w:rPr>
                <w:lang w:val="ro-MD" w:eastAsia="ru-RU"/>
              </w:rPr>
            </w:pPr>
            <w:r w:rsidRPr="00D6045D">
              <w:rPr>
                <w:lang w:val="ro-MD" w:eastAsia="ru-RU"/>
              </w:rPr>
              <w:t>Determinarea bacteriilor  prin metoda MALDI-TOF MS</w:t>
            </w:r>
          </w:p>
        </w:tc>
        <w:tc>
          <w:tcPr>
            <w:tcW w:w="1383" w:type="dxa"/>
            <w:shd w:val="clear" w:color="auto" w:fill="auto"/>
            <w:vAlign w:val="center"/>
            <w:hideMark/>
          </w:tcPr>
          <w:p w14:paraId="564F9DC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764D9C6" w14:textId="77777777" w:rsidR="00874A0C" w:rsidRPr="00D6045D" w:rsidRDefault="00874A0C" w:rsidP="00C54A5F">
            <w:pPr>
              <w:ind w:firstLine="0"/>
              <w:jc w:val="center"/>
              <w:rPr>
                <w:bCs/>
                <w:lang w:val="ro-MD" w:eastAsia="ru-RU"/>
              </w:rPr>
            </w:pPr>
            <w:r w:rsidRPr="00D6045D">
              <w:rPr>
                <w:bCs/>
                <w:lang w:val="ro-MD" w:eastAsia="ru-RU"/>
              </w:rPr>
              <w:t>37</w:t>
            </w:r>
          </w:p>
        </w:tc>
      </w:tr>
      <w:tr w:rsidR="00874A0C" w:rsidRPr="00D6045D" w14:paraId="039260AF" w14:textId="77777777" w:rsidTr="00B77D64">
        <w:trPr>
          <w:trHeight w:val="20"/>
          <w:jc w:val="center"/>
        </w:trPr>
        <w:tc>
          <w:tcPr>
            <w:tcW w:w="1315" w:type="dxa"/>
            <w:shd w:val="clear" w:color="auto" w:fill="auto"/>
            <w:hideMark/>
          </w:tcPr>
          <w:p w14:paraId="307F231B" w14:textId="77777777" w:rsidR="00874A0C" w:rsidRPr="00D6045D" w:rsidRDefault="00874A0C" w:rsidP="00C54A5F">
            <w:pPr>
              <w:ind w:firstLine="0"/>
              <w:jc w:val="center"/>
              <w:rPr>
                <w:lang w:val="ro-MD" w:eastAsia="ru-RU"/>
              </w:rPr>
            </w:pPr>
            <w:r w:rsidRPr="00D6045D">
              <w:rPr>
                <w:lang w:val="ro-MD" w:eastAsia="ru-RU"/>
              </w:rPr>
              <w:t>3891.19.</w:t>
            </w:r>
          </w:p>
        </w:tc>
        <w:tc>
          <w:tcPr>
            <w:tcW w:w="5988" w:type="dxa"/>
            <w:shd w:val="clear" w:color="auto" w:fill="auto"/>
            <w:hideMark/>
          </w:tcPr>
          <w:p w14:paraId="1872886C" w14:textId="77777777" w:rsidR="00874A0C" w:rsidRPr="00D6045D" w:rsidRDefault="00874A0C" w:rsidP="00C54A5F">
            <w:pPr>
              <w:ind w:firstLine="0"/>
              <w:jc w:val="left"/>
              <w:rPr>
                <w:lang w:val="ro-MD" w:eastAsia="ru-RU"/>
              </w:rPr>
            </w:pPr>
            <w:r w:rsidRPr="00D6045D">
              <w:rPr>
                <w:lang w:val="ro-MD" w:eastAsia="ru-RU"/>
              </w:rPr>
              <w:t>Detecția microorganismelor din hemocultura pozitivă prin metoda MALDI-TOF MS</w:t>
            </w:r>
          </w:p>
        </w:tc>
        <w:tc>
          <w:tcPr>
            <w:tcW w:w="1383" w:type="dxa"/>
            <w:shd w:val="clear" w:color="auto" w:fill="auto"/>
            <w:vAlign w:val="center"/>
            <w:hideMark/>
          </w:tcPr>
          <w:p w14:paraId="7CE857E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880E306" w14:textId="77777777" w:rsidR="00874A0C" w:rsidRPr="00D6045D" w:rsidRDefault="00874A0C" w:rsidP="00C54A5F">
            <w:pPr>
              <w:ind w:firstLine="0"/>
              <w:jc w:val="center"/>
              <w:rPr>
                <w:bCs/>
                <w:lang w:val="ro-MD" w:eastAsia="ru-RU"/>
              </w:rPr>
            </w:pPr>
            <w:r w:rsidRPr="00D6045D">
              <w:rPr>
                <w:bCs/>
                <w:lang w:val="ro-MD" w:eastAsia="ru-RU"/>
              </w:rPr>
              <w:t>332</w:t>
            </w:r>
          </w:p>
        </w:tc>
      </w:tr>
      <w:tr w:rsidR="00874A0C" w:rsidRPr="00D6045D" w14:paraId="7B40B7FB" w14:textId="77777777" w:rsidTr="00B77D64">
        <w:trPr>
          <w:trHeight w:val="20"/>
          <w:jc w:val="center"/>
        </w:trPr>
        <w:tc>
          <w:tcPr>
            <w:tcW w:w="1315" w:type="dxa"/>
            <w:shd w:val="clear" w:color="auto" w:fill="auto"/>
            <w:hideMark/>
          </w:tcPr>
          <w:p w14:paraId="2193C4A9" w14:textId="77777777" w:rsidR="00874A0C" w:rsidRPr="00D6045D" w:rsidRDefault="00874A0C" w:rsidP="00C54A5F">
            <w:pPr>
              <w:ind w:firstLine="0"/>
              <w:jc w:val="center"/>
              <w:rPr>
                <w:lang w:val="ro-MD" w:eastAsia="ru-RU"/>
              </w:rPr>
            </w:pPr>
            <w:r w:rsidRPr="00D6045D">
              <w:rPr>
                <w:lang w:val="ro-MD" w:eastAsia="ru-RU"/>
              </w:rPr>
              <w:t>3891.20.</w:t>
            </w:r>
          </w:p>
        </w:tc>
        <w:tc>
          <w:tcPr>
            <w:tcW w:w="5988" w:type="dxa"/>
            <w:shd w:val="clear" w:color="auto" w:fill="auto"/>
            <w:hideMark/>
          </w:tcPr>
          <w:p w14:paraId="3CEC4BE1" w14:textId="77777777" w:rsidR="00874A0C" w:rsidRPr="00D6045D" w:rsidRDefault="00874A0C" w:rsidP="00C54A5F">
            <w:pPr>
              <w:ind w:firstLine="0"/>
              <w:jc w:val="left"/>
              <w:rPr>
                <w:lang w:val="ro-MD" w:eastAsia="ru-RU"/>
              </w:rPr>
            </w:pPr>
            <w:r w:rsidRPr="00D6045D">
              <w:rPr>
                <w:lang w:val="ro-MD" w:eastAsia="ru-RU"/>
              </w:rPr>
              <w:t>Determinarea fungilor filamentoși prin metoda MALDI-TOF MS</w:t>
            </w:r>
          </w:p>
        </w:tc>
        <w:tc>
          <w:tcPr>
            <w:tcW w:w="1383" w:type="dxa"/>
            <w:shd w:val="clear" w:color="auto" w:fill="auto"/>
            <w:vAlign w:val="center"/>
            <w:hideMark/>
          </w:tcPr>
          <w:p w14:paraId="5027D1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2964E25" w14:textId="77777777" w:rsidR="00874A0C" w:rsidRPr="00D6045D" w:rsidRDefault="00874A0C" w:rsidP="00C54A5F">
            <w:pPr>
              <w:ind w:firstLine="0"/>
              <w:jc w:val="center"/>
              <w:rPr>
                <w:bCs/>
                <w:lang w:val="ro-MD" w:eastAsia="ru-RU"/>
              </w:rPr>
            </w:pPr>
            <w:r w:rsidRPr="00D6045D">
              <w:rPr>
                <w:bCs/>
                <w:lang w:val="ro-MD" w:eastAsia="ru-RU"/>
              </w:rPr>
              <w:t>223</w:t>
            </w:r>
          </w:p>
        </w:tc>
      </w:tr>
      <w:tr w:rsidR="00874A0C" w:rsidRPr="00D6045D" w14:paraId="180DC13A" w14:textId="77777777" w:rsidTr="00B77D64">
        <w:trPr>
          <w:trHeight w:val="20"/>
          <w:jc w:val="center"/>
        </w:trPr>
        <w:tc>
          <w:tcPr>
            <w:tcW w:w="1315" w:type="dxa"/>
            <w:shd w:val="clear" w:color="auto" w:fill="auto"/>
            <w:hideMark/>
          </w:tcPr>
          <w:p w14:paraId="7CDF1084" w14:textId="77777777" w:rsidR="00874A0C" w:rsidRPr="00D6045D" w:rsidRDefault="00874A0C" w:rsidP="00C54A5F">
            <w:pPr>
              <w:ind w:firstLine="0"/>
              <w:jc w:val="center"/>
              <w:rPr>
                <w:lang w:val="ro-MD" w:eastAsia="ru-RU"/>
              </w:rPr>
            </w:pPr>
            <w:r w:rsidRPr="00D6045D">
              <w:rPr>
                <w:lang w:val="ro-MD" w:eastAsia="ru-RU"/>
              </w:rPr>
              <w:t>3891.21.</w:t>
            </w:r>
          </w:p>
        </w:tc>
        <w:tc>
          <w:tcPr>
            <w:tcW w:w="5988" w:type="dxa"/>
            <w:shd w:val="clear" w:color="auto" w:fill="auto"/>
            <w:hideMark/>
          </w:tcPr>
          <w:p w14:paraId="14898D5E" w14:textId="77777777" w:rsidR="00874A0C" w:rsidRPr="00D6045D" w:rsidRDefault="00874A0C" w:rsidP="00C54A5F">
            <w:pPr>
              <w:ind w:firstLine="0"/>
              <w:jc w:val="left"/>
              <w:rPr>
                <w:lang w:val="ro-MD" w:eastAsia="ru-RU"/>
              </w:rPr>
            </w:pPr>
            <w:r w:rsidRPr="00D6045D">
              <w:rPr>
                <w:lang w:val="ro-MD" w:eastAsia="ru-RU"/>
              </w:rPr>
              <w:t>Determinarea </w:t>
            </w:r>
            <w:r w:rsidRPr="00D6045D">
              <w:rPr>
                <w:i/>
                <w:iCs/>
                <w:lang w:val="ro-MD" w:eastAsia="ru-RU"/>
              </w:rPr>
              <w:t>Nocardia</w:t>
            </w:r>
            <w:r w:rsidRPr="00D6045D">
              <w:rPr>
                <w:lang w:val="ro-MD" w:eastAsia="ru-RU"/>
              </w:rPr>
              <w:t>/</w:t>
            </w:r>
            <w:r w:rsidRPr="00D6045D">
              <w:rPr>
                <w:i/>
                <w:iCs/>
                <w:lang w:val="ro-MD" w:eastAsia="ru-RU"/>
              </w:rPr>
              <w:t>Mycobacterium spp.</w:t>
            </w:r>
            <w:r w:rsidRPr="00D6045D">
              <w:rPr>
                <w:lang w:val="ro-MD" w:eastAsia="ru-RU"/>
              </w:rPr>
              <w:t> MALDI-TOF MS</w:t>
            </w:r>
          </w:p>
        </w:tc>
        <w:tc>
          <w:tcPr>
            <w:tcW w:w="1383" w:type="dxa"/>
            <w:shd w:val="clear" w:color="auto" w:fill="auto"/>
            <w:vAlign w:val="center"/>
            <w:hideMark/>
          </w:tcPr>
          <w:p w14:paraId="7C011AE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171DBE5" w14:textId="77777777" w:rsidR="00874A0C" w:rsidRPr="00D6045D" w:rsidRDefault="00874A0C" w:rsidP="00C54A5F">
            <w:pPr>
              <w:ind w:firstLine="0"/>
              <w:jc w:val="center"/>
              <w:rPr>
                <w:bCs/>
                <w:lang w:val="ro-MD" w:eastAsia="ru-RU"/>
              </w:rPr>
            </w:pPr>
            <w:r w:rsidRPr="00D6045D">
              <w:rPr>
                <w:bCs/>
                <w:lang w:val="ro-MD" w:eastAsia="ru-RU"/>
              </w:rPr>
              <w:t>431</w:t>
            </w:r>
          </w:p>
        </w:tc>
      </w:tr>
      <w:tr w:rsidR="00874A0C" w:rsidRPr="00D6045D" w14:paraId="56782581" w14:textId="77777777" w:rsidTr="00B77D64">
        <w:trPr>
          <w:trHeight w:val="20"/>
          <w:jc w:val="center"/>
        </w:trPr>
        <w:tc>
          <w:tcPr>
            <w:tcW w:w="1315" w:type="dxa"/>
            <w:shd w:val="clear" w:color="auto" w:fill="auto"/>
            <w:hideMark/>
          </w:tcPr>
          <w:p w14:paraId="62BA8A29" w14:textId="77777777" w:rsidR="00874A0C" w:rsidRPr="00D6045D" w:rsidRDefault="00874A0C" w:rsidP="00C54A5F">
            <w:pPr>
              <w:ind w:firstLine="0"/>
              <w:jc w:val="center"/>
              <w:rPr>
                <w:lang w:val="ro-MD" w:eastAsia="ru-RU"/>
              </w:rPr>
            </w:pPr>
            <w:r w:rsidRPr="00D6045D">
              <w:rPr>
                <w:lang w:val="ro-MD" w:eastAsia="ru-RU"/>
              </w:rPr>
              <w:t>3891.22.</w:t>
            </w:r>
          </w:p>
        </w:tc>
        <w:tc>
          <w:tcPr>
            <w:tcW w:w="5988" w:type="dxa"/>
            <w:shd w:val="clear" w:color="auto" w:fill="auto"/>
            <w:hideMark/>
          </w:tcPr>
          <w:p w14:paraId="29533AA9" w14:textId="77777777" w:rsidR="00874A0C" w:rsidRPr="00D6045D" w:rsidRDefault="00874A0C" w:rsidP="00C54A5F">
            <w:pPr>
              <w:ind w:firstLine="0"/>
              <w:jc w:val="left"/>
              <w:rPr>
                <w:lang w:val="ro-MD" w:eastAsia="ru-RU"/>
              </w:rPr>
            </w:pPr>
            <w:r w:rsidRPr="00D6045D">
              <w:rPr>
                <w:lang w:val="ro-MD" w:eastAsia="ru-RU"/>
              </w:rPr>
              <w:t>Determinarea levurilor prin metoda MALDI-TOF MS</w:t>
            </w:r>
          </w:p>
        </w:tc>
        <w:tc>
          <w:tcPr>
            <w:tcW w:w="1383" w:type="dxa"/>
            <w:shd w:val="clear" w:color="auto" w:fill="auto"/>
            <w:vAlign w:val="center"/>
            <w:hideMark/>
          </w:tcPr>
          <w:p w14:paraId="78FE313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AB32AA7" w14:textId="77777777" w:rsidR="00874A0C" w:rsidRPr="00D6045D" w:rsidRDefault="00874A0C" w:rsidP="00C54A5F">
            <w:pPr>
              <w:ind w:firstLine="0"/>
              <w:jc w:val="center"/>
              <w:rPr>
                <w:bCs/>
                <w:lang w:val="ro-MD" w:eastAsia="ru-RU"/>
              </w:rPr>
            </w:pPr>
            <w:r w:rsidRPr="00D6045D">
              <w:rPr>
                <w:bCs/>
                <w:lang w:val="ro-MD" w:eastAsia="ru-RU"/>
              </w:rPr>
              <w:t>40</w:t>
            </w:r>
          </w:p>
        </w:tc>
      </w:tr>
      <w:tr w:rsidR="00874A0C" w:rsidRPr="00D6045D" w14:paraId="6A41D3B0" w14:textId="77777777" w:rsidTr="00B77D64">
        <w:trPr>
          <w:trHeight w:val="20"/>
          <w:jc w:val="center"/>
        </w:trPr>
        <w:tc>
          <w:tcPr>
            <w:tcW w:w="1315" w:type="dxa"/>
            <w:shd w:val="clear" w:color="auto" w:fill="auto"/>
            <w:hideMark/>
          </w:tcPr>
          <w:p w14:paraId="5A43A1B9" w14:textId="77777777" w:rsidR="00874A0C" w:rsidRPr="00D6045D" w:rsidRDefault="00874A0C" w:rsidP="00C54A5F">
            <w:pPr>
              <w:ind w:firstLine="0"/>
              <w:jc w:val="center"/>
              <w:rPr>
                <w:lang w:val="ro-MD" w:eastAsia="ru-RU"/>
              </w:rPr>
            </w:pPr>
            <w:r w:rsidRPr="00D6045D">
              <w:rPr>
                <w:lang w:val="ro-MD" w:eastAsia="ru-RU"/>
              </w:rPr>
              <w:t>3891.23.</w:t>
            </w:r>
          </w:p>
        </w:tc>
        <w:tc>
          <w:tcPr>
            <w:tcW w:w="5988" w:type="dxa"/>
            <w:shd w:val="clear" w:color="auto" w:fill="auto"/>
            <w:hideMark/>
          </w:tcPr>
          <w:p w14:paraId="6FA02A91" w14:textId="77777777" w:rsidR="00874A0C" w:rsidRPr="00D6045D" w:rsidRDefault="00874A0C" w:rsidP="00C54A5F">
            <w:pPr>
              <w:ind w:firstLine="0"/>
              <w:jc w:val="left"/>
              <w:rPr>
                <w:lang w:val="ro-MD" w:eastAsia="ru-RU"/>
              </w:rPr>
            </w:pPr>
            <w:r w:rsidRPr="00D6045D">
              <w:rPr>
                <w:lang w:val="ro-MD" w:eastAsia="ru-RU"/>
              </w:rPr>
              <w:t>Determinarea genelor de rezistență:OXA-23, OXA-58,bla OXA-40 în probe de cultură bacteriană pură, de pe medii nutritive solide sau lichide, prin metoda RT-PCR</w:t>
            </w:r>
          </w:p>
        </w:tc>
        <w:tc>
          <w:tcPr>
            <w:tcW w:w="1383" w:type="dxa"/>
            <w:shd w:val="clear" w:color="auto" w:fill="auto"/>
            <w:vAlign w:val="center"/>
            <w:hideMark/>
          </w:tcPr>
          <w:p w14:paraId="6E8E003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AC6F97" w14:textId="77777777" w:rsidR="00874A0C" w:rsidRPr="00D6045D" w:rsidRDefault="00874A0C" w:rsidP="00C54A5F">
            <w:pPr>
              <w:ind w:firstLine="0"/>
              <w:jc w:val="center"/>
              <w:rPr>
                <w:lang w:val="ro-MD" w:eastAsia="ru-RU"/>
              </w:rPr>
            </w:pPr>
            <w:r w:rsidRPr="00D6045D">
              <w:rPr>
                <w:lang w:val="ro-MD" w:eastAsia="ru-RU"/>
              </w:rPr>
              <w:t>414</w:t>
            </w:r>
          </w:p>
        </w:tc>
      </w:tr>
      <w:tr w:rsidR="00874A0C" w:rsidRPr="00D6045D" w14:paraId="1E8D6D34" w14:textId="77777777" w:rsidTr="00B77D64">
        <w:trPr>
          <w:trHeight w:val="20"/>
          <w:jc w:val="center"/>
        </w:trPr>
        <w:tc>
          <w:tcPr>
            <w:tcW w:w="1315" w:type="dxa"/>
            <w:shd w:val="clear" w:color="auto" w:fill="auto"/>
            <w:hideMark/>
          </w:tcPr>
          <w:p w14:paraId="7A62ECFD" w14:textId="77777777" w:rsidR="00874A0C" w:rsidRPr="00D6045D" w:rsidRDefault="00874A0C" w:rsidP="00C54A5F">
            <w:pPr>
              <w:ind w:firstLine="0"/>
              <w:jc w:val="center"/>
              <w:rPr>
                <w:lang w:val="ro-MD" w:eastAsia="ru-RU"/>
              </w:rPr>
            </w:pPr>
            <w:r w:rsidRPr="00D6045D">
              <w:rPr>
                <w:lang w:val="ro-MD" w:eastAsia="ru-RU"/>
              </w:rPr>
              <w:t>3891.24.</w:t>
            </w:r>
          </w:p>
        </w:tc>
        <w:tc>
          <w:tcPr>
            <w:tcW w:w="5988" w:type="dxa"/>
            <w:shd w:val="clear" w:color="auto" w:fill="auto"/>
            <w:hideMark/>
          </w:tcPr>
          <w:p w14:paraId="402A8EE3" w14:textId="77777777" w:rsidR="00874A0C" w:rsidRPr="00D6045D" w:rsidRDefault="00874A0C" w:rsidP="00C54A5F">
            <w:pPr>
              <w:ind w:firstLine="0"/>
              <w:jc w:val="left"/>
              <w:rPr>
                <w:lang w:val="ro-MD" w:eastAsia="ru-RU"/>
              </w:rPr>
            </w:pPr>
            <w:r w:rsidRPr="00D6045D">
              <w:rPr>
                <w:lang w:val="ro-MD" w:eastAsia="ru-RU"/>
              </w:rPr>
              <w:t>Detectarea genelor de rezistență: KPC și OXA-48, RT-PCR</w:t>
            </w:r>
          </w:p>
        </w:tc>
        <w:tc>
          <w:tcPr>
            <w:tcW w:w="1383" w:type="dxa"/>
            <w:shd w:val="clear" w:color="auto" w:fill="auto"/>
            <w:vAlign w:val="center"/>
            <w:hideMark/>
          </w:tcPr>
          <w:p w14:paraId="3BB8606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B560869" w14:textId="77777777" w:rsidR="00874A0C" w:rsidRPr="00D6045D" w:rsidRDefault="00874A0C" w:rsidP="00C54A5F">
            <w:pPr>
              <w:ind w:firstLine="0"/>
              <w:jc w:val="center"/>
              <w:rPr>
                <w:lang w:val="ro-MD" w:eastAsia="ru-RU"/>
              </w:rPr>
            </w:pPr>
            <w:r w:rsidRPr="00D6045D">
              <w:rPr>
                <w:lang w:val="ro-MD" w:eastAsia="ru-RU"/>
              </w:rPr>
              <w:t>350</w:t>
            </w:r>
          </w:p>
        </w:tc>
      </w:tr>
      <w:tr w:rsidR="00874A0C" w:rsidRPr="00D6045D" w14:paraId="52AC1C42" w14:textId="77777777" w:rsidTr="00B77D64">
        <w:trPr>
          <w:trHeight w:val="20"/>
          <w:jc w:val="center"/>
        </w:trPr>
        <w:tc>
          <w:tcPr>
            <w:tcW w:w="1315" w:type="dxa"/>
            <w:shd w:val="clear" w:color="auto" w:fill="auto"/>
            <w:hideMark/>
          </w:tcPr>
          <w:p w14:paraId="32A31B30" w14:textId="77777777" w:rsidR="00874A0C" w:rsidRPr="00D6045D" w:rsidRDefault="00874A0C" w:rsidP="00C54A5F">
            <w:pPr>
              <w:ind w:firstLine="0"/>
              <w:jc w:val="center"/>
              <w:rPr>
                <w:lang w:val="ro-MD" w:eastAsia="ru-RU"/>
              </w:rPr>
            </w:pPr>
            <w:r w:rsidRPr="00D6045D">
              <w:rPr>
                <w:lang w:val="ro-MD" w:eastAsia="ru-RU"/>
              </w:rPr>
              <w:t>3891.25.</w:t>
            </w:r>
          </w:p>
        </w:tc>
        <w:tc>
          <w:tcPr>
            <w:tcW w:w="5988" w:type="dxa"/>
            <w:shd w:val="clear" w:color="auto" w:fill="auto"/>
            <w:hideMark/>
          </w:tcPr>
          <w:p w14:paraId="3656DC3A" w14:textId="77777777" w:rsidR="00874A0C" w:rsidRPr="00D6045D" w:rsidRDefault="00874A0C" w:rsidP="00C54A5F">
            <w:pPr>
              <w:ind w:firstLine="0"/>
              <w:jc w:val="left"/>
              <w:rPr>
                <w:lang w:val="ro-MD" w:eastAsia="ru-RU"/>
              </w:rPr>
            </w:pPr>
            <w:r w:rsidRPr="00D6045D">
              <w:rPr>
                <w:lang w:val="ro-MD" w:eastAsia="ru-RU"/>
              </w:rPr>
              <w:t>Determinarea genelor de rezistență: MBL: VIM, IMP,NDM, prin metoda RT-PCR</w:t>
            </w:r>
          </w:p>
        </w:tc>
        <w:tc>
          <w:tcPr>
            <w:tcW w:w="1383" w:type="dxa"/>
            <w:shd w:val="clear" w:color="auto" w:fill="auto"/>
            <w:vAlign w:val="center"/>
            <w:hideMark/>
          </w:tcPr>
          <w:p w14:paraId="3D4B64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04C1AC8" w14:textId="77777777" w:rsidR="00874A0C" w:rsidRPr="00D6045D" w:rsidRDefault="00874A0C" w:rsidP="00C54A5F">
            <w:pPr>
              <w:ind w:firstLine="0"/>
              <w:jc w:val="center"/>
              <w:rPr>
                <w:lang w:val="ro-MD" w:eastAsia="ru-RU"/>
              </w:rPr>
            </w:pPr>
            <w:r w:rsidRPr="00D6045D">
              <w:rPr>
                <w:lang w:val="ro-MD" w:eastAsia="ru-RU"/>
              </w:rPr>
              <w:t>370</w:t>
            </w:r>
          </w:p>
        </w:tc>
      </w:tr>
      <w:tr w:rsidR="00874A0C" w:rsidRPr="00D6045D" w14:paraId="57F449D2" w14:textId="77777777" w:rsidTr="00B77D64">
        <w:trPr>
          <w:trHeight w:val="20"/>
          <w:jc w:val="center"/>
        </w:trPr>
        <w:tc>
          <w:tcPr>
            <w:tcW w:w="1315" w:type="dxa"/>
            <w:shd w:val="clear" w:color="auto" w:fill="auto"/>
            <w:hideMark/>
          </w:tcPr>
          <w:p w14:paraId="2FC4F342" w14:textId="77777777" w:rsidR="00874A0C" w:rsidRPr="00D6045D" w:rsidRDefault="00874A0C" w:rsidP="00C54A5F">
            <w:pPr>
              <w:ind w:firstLine="0"/>
              <w:jc w:val="center"/>
              <w:rPr>
                <w:lang w:val="ro-MD" w:eastAsia="ru-RU"/>
              </w:rPr>
            </w:pPr>
            <w:r w:rsidRPr="00D6045D">
              <w:rPr>
                <w:lang w:val="ro-MD" w:eastAsia="ru-RU"/>
              </w:rPr>
              <w:t>3891.26.</w:t>
            </w:r>
          </w:p>
        </w:tc>
        <w:tc>
          <w:tcPr>
            <w:tcW w:w="5988" w:type="dxa"/>
            <w:shd w:val="clear" w:color="auto" w:fill="auto"/>
            <w:hideMark/>
          </w:tcPr>
          <w:p w14:paraId="31B4F84E" w14:textId="77777777" w:rsidR="00874A0C" w:rsidRPr="00D6045D" w:rsidRDefault="00874A0C" w:rsidP="00C54A5F">
            <w:pPr>
              <w:ind w:firstLine="0"/>
              <w:jc w:val="left"/>
              <w:rPr>
                <w:lang w:val="ro-MD" w:eastAsia="ru-RU"/>
              </w:rPr>
            </w:pPr>
            <w:r w:rsidRPr="00D6045D">
              <w:rPr>
                <w:lang w:val="ro-MD" w:eastAsia="ru-RU"/>
              </w:rPr>
              <w:t xml:space="preserve">Detectarea fenotipică a mecanismelor de rezistență la microorgsnismele Gram pozitive </w:t>
            </w:r>
          </w:p>
        </w:tc>
        <w:tc>
          <w:tcPr>
            <w:tcW w:w="1383" w:type="dxa"/>
            <w:shd w:val="clear" w:color="auto" w:fill="auto"/>
            <w:vAlign w:val="center"/>
            <w:hideMark/>
          </w:tcPr>
          <w:p w14:paraId="06A68D3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E838E3B" w14:textId="77777777" w:rsidR="00874A0C" w:rsidRPr="00D6045D" w:rsidRDefault="00874A0C" w:rsidP="00C54A5F">
            <w:pPr>
              <w:ind w:firstLine="0"/>
              <w:jc w:val="center"/>
              <w:rPr>
                <w:lang w:val="ro-MD" w:eastAsia="ru-RU"/>
              </w:rPr>
            </w:pPr>
            <w:r w:rsidRPr="00D6045D">
              <w:rPr>
                <w:lang w:val="ro-MD" w:eastAsia="ru-RU"/>
              </w:rPr>
              <w:t>265</w:t>
            </w:r>
          </w:p>
        </w:tc>
      </w:tr>
      <w:tr w:rsidR="00874A0C" w:rsidRPr="00D6045D" w14:paraId="0407FB60" w14:textId="77777777" w:rsidTr="00B77D64">
        <w:trPr>
          <w:trHeight w:val="20"/>
          <w:jc w:val="center"/>
        </w:trPr>
        <w:tc>
          <w:tcPr>
            <w:tcW w:w="1315" w:type="dxa"/>
            <w:shd w:val="clear" w:color="auto" w:fill="auto"/>
            <w:hideMark/>
          </w:tcPr>
          <w:p w14:paraId="51C0D5B4" w14:textId="77777777" w:rsidR="00874A0C" w:rsidRPr="00D6045D" w:rsidRDefault="00874A0C" w:rsidP="00C54A5F">
            <w:pPr>
              <w:ind w:firstLine="0"/>
              <w:jc w:val="center"/>
              <w:rPr>
                <w:lang w:val="ro-MD" w:eastAsia="ru-RU"/>
              </w:rPr>
            </w:pPr>
            <w:r w:rsidRPr="00D6045D">
              <w:rPr>
                <w:lang w:val="ro-MD" w:eastAsia="ru-RU"/>
              </w:rPr>
              <w:t>3891.27.</w:t>
            </w:r>
          </w:p>
        </w:tc>
        <w:tc>
          <w:tcPr>
            <w:tcW w:w="5988" w:type="dxa"/>
            <w:shd w:val="clear" w:color="auto" w:fill="auto"/>
            <w:hideMark/>
          </w:tcPr>
          <w:p w14:paraId="6DD3411D" w14:textId="77777777" w:rsidR="00874A0C" w:rsidRPr="00D6045D" w:rsidRDefault="00874A0C" w:rsidP="00C54A5F">
            <w:pPr>
              <w:ind w:firstLine="0"/>
              <w:jc w:val="left"/>
              <w:rPr>
                <w:lang w:val="ro-MD" w:eastAsia="ru-RU"/>
              </w:rPr>
            </w:pPr>
            <w:r w:rsidRPr="00D6045D">
              <w:rPr>
                <w:lang w:val="ro-MD" w:eastAsia="ru-RU"/>
              </w:rPr>
              <w:t xml:space="preserve">Detectarea fenotipică a mecanismelor de rezistență la microorgsnismele Gram negative </w:t>
            </w:r>
          </w:p>
        </w:tc>
        <w:tc>
          <w:tcPr>
            <w:tcW w:w="1383" w:type="dxa"/>
            <w:shd w:val="clear" w:color="auto" w:fill="auto"/>
            <w:vAlign w:val="center"/>
            <w:hideMark/>
          </w:tcPr>
          <w:p w14:paraId="5C75F6D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8C438B" w14:textId="77777777" w:rsidR="00874A0C" w:rsidRPr="00D6045D" w:rsidRDefault="00874A0C" w:rsidP="00C54A5F">
            <w:pPr>
              <w:ind w:firstLine="0"/>
              <w:jc w:val="center"/>
              <w:rPr>
                <w:lang w:val="ro-MD" w:eastAsia="ru-RU"/>
              </w:rPr>
            </w:pPr>
            <w:r w:rsidRPr="00D6045D">
              <w:rPr>
                <w:lang w:val="ro-MD" w:eastAsia="ru-RU"/>
              </w:rPr>
              <w:t>438</w:t>
            </w:r>
          </w:p>
        </w:tc>
      </w:tr>
      <w:tr w:rsidR="00874A0C" w:rsidRPr="00D6045D" w14:paraId="56074B10" w14:textId="77777777" w:rsidTr="00B77D64">
        <w:trPr>
          <w:trHeight w:val="20"/>
          <w:jc w:val="center"/>
        </w:trPr>
        <w:tc>
          <w:tcPr>
            <w:tcW w:w="1315" w:type="dxa"/>
            <w:shd w:val="clear" w:color="auto" w:fill="auto"/>
            <w:hideMark/>
          </w:tcPr>
          <w:p w14:paraId="4143371D" w14:textId="77777777" w:rsidR="00874A0C" w:rsidRPr="00D6045D" w:rsidRDefault="00874A0C" w:rsidP="00C54A5F">
            <w:pPr>
              <w:ind w:firstLine="0"/>
              <w:jc w:val="center"/>
              <w:rPr>
                <w:lang w:val="ro-MD" w:eastAsia="ru-RU"/>
              </w:rPr>
            </w:pPr>
            <w:r w:rsidRPr="00D6045D">
              <w:rPr>
                <w:lang w:val="ro-MD" w:eastAsia="ru-RU"/>
              </w:rPr>
              <w:t>3891.28.</w:t>
            </w:r>
          </w:p>
        </w:tc>
        <w:tc>
          <w:tcPr>
            <w:tcW w:w="5988" w:type="dxa"/>
            <w:shd w:val="clear" w:color="auto" w:fill="auto"/>
            <w:hideMark/>
          </w:tcPr>
          <w:p w14:paraId="4AA637F0" w14:textId="77777777" w:rsidR="00874A0C" w:rsidRPr="00D6045D" w:rsidRDefault="00874A0C" w:rsidP="00C54A5F">
            <w:pPr>
              <w:ind w:firstLine="0"/>
              <w:jc w:val="left"/>
              <w:rPr>
                <w:lang w:val="ro-MD" w:eastAsia="ru-RU"/>
              </w:rPr>
            </w:pPr>
            <w:r w:rsidRPr="00D6045D">
              <w:rPr>
                <w:lang w:val="ro-MD" w:eastAsia="ru-RU"/>
              </w:rPr>
              <w:t>Detectarea calitativă a ADN-ului Yersinia pestis/Yersinia spp. în probe umane/ non-umane  prin metoda PCR RT</w:t>
            </w:r>
          </w:p>
        </w:tc>
        <w:tc>
          <w:tcPr>
            <w:tcW w:w="1383" w:type="dxa"/>
            <w:shd w:val="clear" w:color="auto" w:fill="auto"/>
            <w:vAlign w:val="center"/>
            <w:hideMark/>
          </w:tcPr>
          <w:p w14:paraId="65BCDB4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9365FD6" w14:textId="77777777" w:rsidR="00874A0C" w:rsidRPr="00D6045D" w:rsidRDefault="00874A0C" w:rsidP="00C54A5F">
            <w:pPr>
              <w:ind w:firstLine="0"/>
              <w:jc w:val="center"/>
              <w:rPr>
                <w:lang w:val="ro-MD" w:eastAsia="ru-RU"/>
              </w:rPr>
            </w:pPr>
            <w:r w:rsidRPr="00D6045D">
              <w:rPr>
                <w:lang w:val="ro-MD" w:eastAsia="ru-RU"/>
              </w:rPr>
              <w:t>316</w:t>
            </w:r>
          </w:p>
        </w:tc>
      </w:tr>
      <w:tr w:rsidR="00874A0C" w:rsidRPr="00D6045D" w14:paraId="56A7492F" w14:textId="77777777" w:rsidTr="00B77D64">
        <w:trPr>
          <w:trHeight w:val="20"/>
          <w:jc w:val="center"/>
        </w:trPr>
        <w:tc>
          <w:tcPr>
            <w:tcW w:w="1315" w:type="dxa"/>
            <w:shd w:val="clear" w:color="auto" w:fill="auto"/>
            <w:hideMark/>
          </w:tcPr>
          <w:p w14:paraId="70D79919" w14:textId="77777777" w:rsidR="00874A0C" w:rsidRPr="00D6045D" w:rsidRDefault="00874A0C" w:rsidP="00C54A5F">
            <w:pPr>
              <w:ind w:firstLine="0"/>
              <w:jc w:val="center"/>
              <w:rPr>
                <w:lang w:val="ro-MD" w:eastAsia="ru-RU"/>
              </w:rPr>
            </w:pPr>
            <w:r w:rsidRPr="00D6045D">
              <w:rPr>
                <w:lang w:val="ro-MD" w:eastAsia="ru-RU"/>
              </w:rPr>
              <w:t>3891.29.</w:t>
            </w:r>
          </w:p>
        </w:tc>
        <w:tc>
          <w:tcPr>
            <w:tcW w:w="5988" w:type="dxa"/>
            <w:shd w:val="clear" w:color="auto" w:fill="auto"/>
            <w:hideMark/>
          </w:tcPr>
          <w:p w14:paraId="1A1950B1" w14:textId="77777777" w:rsidR="00874A0C" w:rsidRPr="00D6045D" w:rsidRDefault="00874A0C" w:rsidP="00C54A5F">
            <w:pPr>
              <w:ind w:firstLine="0"/>
              <w:jc w:val="left"/>
              <w:rPr>
                <w:lang w:val="ro-MD" w:eastAsia="ru-RU"/>
              </w:rPr>
            </w:pPr>
            <w:r w:rsidRPr="00D6045D">
              <w:rPr>
                <w:lang w:val="ro-MD" w:eastAsia="ru-RU"/>
              </w:rPr>
              <w:t>Detectarea Virusului West Nile (ARN) în probe umane/ non-umane prin metoda PCR-RT</w:t>
            </w:r>
          </w:p>
        </w:tc>
        <w:tc>
          <w:tcPr>
            <w:tcW w:w="1383" w:type="dxa"/>
            <w:shd w:val="clear" w:color="auto" w:fill="auto"/>
            <w:vAlign w:val="center"/>
            <w:hideMark/>
          </w:tcPr>
          <w:p w14:paraId="58394C7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937A450" w14:textId="77777777" w:rsidR="00874A0C" w:rsidRPr="00D6045D" w:rsidRDefault="00874A0C" w:rsidP="00C54A5F">
            <w:pPr>
              <w:ind w:firstLine="0"/>
              <w:jc w:val="center"/>
              <w:rPr>
                <w:lang w:val="ro-MD" w:eastAsia="ru-RU"/>
              </w:rPr>
            </w:pPr>
            <w:r w:rsidRPr="00D6045D">
              <w:rPr>
                <w:lang w:val="ro-MD" w:eastAsia="ru-RU"/>
              </w:rPr>
              <w:t>326</w:t>
            </w:r>
          </w:p>
        </w:tc>
      </w:tr>
      <w:tr w:rsidR="00874A0C" w:rsidRPr="00D6045D" w14:paraId="151BF50A" w14:textId="77777777" w:rsidTr="00B77D64">
        <w:trPr>
          <w:trHeight w:val="20"/>
          <w:jc w:val="center"/>
        </w:trPr>
        <w:tc>
          <w:tcPr>
            <w:tcW w:w="1315" w:type="dxa"/>
            <w:shd w:val="clear" w:color="auto" w:fill="auto"/>
            <w:hideMark/>
          </w:tcPr>
          <w:p w14:paraId="6AAF6BC9" w14:textId="77777777" w:rsidR="00874A0C" w:rsidRPr="00D6045D" w:rsidRDefault="00874A0C" w:rsidP="00C54A5F">
            <w:pPr>
              <w:ind w:firstLine="0"/>
              <w:jc w:val="center"/>
              <w:rPr>
                <w:lang w:val="ro-MD" w:eastAsia="ru-RU"/>
              </w:rPr>
            </w:pPr>
            <w:r w:rsidRPr="00D6045D">
              <w:rPr>
                <w:lang w:val="ro-MD" w:eastAsia="ru-RU"/>
              </w:rPr>
              <w:t>3891.30.</w:t>
            </w:r>
          </w:p>
        </w:tc>
        <w:tc>
          <w:tcPr>
            <w:tcW w:w="5988" w:type="dxa"/>
            <w:shd w:val="clear" w:color="auto" w:fill="auto"/>
            <w:hideMark/>
          </w:tcPr>
          <w:p w14:paraId="66C6E472" w14:textId="77777777" w:rsidR="00874A0C" w:rsidRPr="00D6045D" w:rsidRDefault="00874A0C" w:rsidP="00C54A5F">
            <w:pPr>
              <w:ind w:firstLine="0"/>
              <w:jc w:val="left"/>
              <w:rPr>
                <w:lang w:val="ro-MD" w:eastAsia="ru-RU"/>
              </w:rPr>
            </w:pPr>
            <w:r w:rsidRPr="00D6045D">
              <w:rPr>
                <w:lang w:val="ro-MD" w:eastAsia="ru-RU"/>
              </w:rPr>
              <w:t>Detectarea Virusului Febrei Hemoragice Crimeea Congo (ARN) în probe umane/ non-umane prin metoda PCR- RT</w:t>
            </w:r>
          </w:p>
        </w:tc>
        <w:tc>
          <w:tcPr>
            <w:tcW w:w="1383" w:type="dxa"/>
            <w:shd w:val="clear" w:color="auto" w:fill="auto"/>
            <w:vAlign w:val="center"/>
            <w:hideMark/>
          </w:tcPr>
          <w:p w14:paraId="7736CED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CAAF23E" w14:textId="77777777" w:rsidR="00874A0C" w:rsidRPr="00D6045D" w:rsidRDefault="00874A0C" w:rsidP="00C54A5F">
            <w:pPr>
              <w:ind w:firstLine="0"/>
              <w:jc w:val="center"/>
              <w:rPr>
                <w:lang w:val="ro-MD" w:eastAsia="ru-RU"/>
              </w:rPr>
            </w:pPr>
            <w:r w:rsidRPr="00D6045D">
              <w:rPr>
                <w:lang w:val="ro-MD" w:eastAsia="ru-RU"/>
              </w:rPr>
              <w:t>314</w:t>
            </w:r>
          </w:p>
        </w:tc>
      </w:tr>
      <w:tr w:rsidR="00874A0C" w:rsidRPr="00D6045D" w14:paraId="3A59A09E" w14:textId="77777777" w:rsidTr="00B77D64">
        <w:trPr>
          <w:trHeight w:val="20"/>
          <w:jc w:val="center"/>
        </w:trPr>
        <w:tc>
          <w:tcPr>
            <w:tcW w:w="1315" w:type="dxa"/>
            <w:shd w:val="clear" w:color="auto" w:fill="auto"/>
            <w:hideMark/>
          </w:tcPr>
          <w:p w14:paraId="6C94432B" w14:textId="77777777" w:rsidR="00874A0C" w:rsidRPr="00D6045D" w:rsidRDefault="00874A0C" w:rsidP="00C54A5F">
            <w:pPr>
              <w:ind w:firstLine="0"/>
              <w:jc w:val="center"/>
              <w:rPr>
                <w:lang w:val="ro-MD" w:eastAsia="ru-RU"/>
              </w:rPr>
            </w:pPr>
            <w:r w:rsidRPr="00D6045D">
              <w:rPr>
                <w:lang w:val="ro-MD" w:eastAsia="ru-RU"/>
              </w:rPr>
              <w:t>3891.31.</w:t>
            </w:r>
          </w:p>
        </w:tc>
        <w:tc>
          <w:tcPr>
            <w:tcW w:w="5988" w:type="dxa"/>
            <w:shd w:val="clear" w:color="auto" w:fill="auto"/>
            <w:hideMark/>
          </w:tcPr>
          <w:p w14:paraId="0EE1ADDA" w14:textId="77777777" w:rsidR="00874A0C" w:rsidRPr="00D6045D" w:rsidRDefault="00874A0C" w:rsidP="00C54A5F">
            <w:pPr>
              <w:ind w:firstLine="0"/>
              <w:jc w:val="left"/>
              <w:rPr>
                <w:lang w:val="ro-MD" w:eastAsia="ru-RU"/>
              </w:rPr>
            </w:pPr>
            <w:r w:rsidRPr="00D6045D">
              <w:rPr>
                <w:lang w:val="ro-MD" w:eastAsia="ru-RU"/>
              </w:rPr>
              <w:t>Detectare Coxiella burnetii în probe umane/ non-umane prin metoda PCR-RT</w:t>
            </w:r>
          </w:p>
        </w:tc>
        <w:tc>
          <w:tcPr>
            <w:tcW w:w="1383" w:type="dxa"/>
            <w:shd w:val="clear" w:color="auto" w:fill="auto"/>
            <w:vAlign w:val="center"/>
            <w:hideMark/>
          </w:tcPr>
          <w:p w14:paraId="02D746F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7C9F8C7" w14:textId="77777777" w:rsidR="00874A0C" w:rsidRPr="00D6045D" w:rsidRDefault="00874A0C" w:rsidP="00C54A5F">
            <w:pPr>
              <w:ind w:firstLine="0"/>
              <w:jc w:val="center"/>
              <w:rPr>
                <w:lang w:val="ro-MD" w:eastAsia="ru-RU"/>
              </w:rPr>
            </w:pPr>
            <w:r w:rsidRPr="00D6045D">
              <w:rPr>
                <w:lang w:val="ro-MD" w:eastAsia="ru-RU"/>
              </w:rPr>
              <w:t>316</w:t>
            </w:r>
          </w:p>
        </w:tc>
      </w:tr>
      <w:tr w:rsidR="00874A0C" w:rsidRPr="00D6045D" w14:paraId="2525E51D" w14:textId="77777777" w:rsidTr="00B77D64">
        <w:trPr>
          <w:trHeight w:val="20"/>
          <w:jc w:val="center"/>
        </w:trPr>
        <w:tc>
          <w:tcPr>
            <w:tcW w:w="1315" w:type="dxa"/>
            <w:shd w:val="clear" w:color="auto" w:fill="auto"/>
            <w:hideMark/>
          </w:tcPr>
          <w:p w14:paraId="1B73B254" w14:textId="77777777" w:rsidR="00874A0C" w:rsidRPr="00D6045D" w:rsidRDefault="00874A0C" w:rsidP="00C54A5F">
            <w:pPr>
              <w:ind w:firstLine="0"/>
              <w:jc w:val="center"/>
              <w:rPr>
                <w:lang w:val="ro-MD" w:eastAsia="ru-RU"/>
              </w:rPr>
            </w:pPr>
            <w:r w:rsidRPr="00D6045D">
              <w:rPr>
                <w:lang w:val="ro-MD" w:eastAsia="ru-RU"/>
              </w:rPr>
              <w:t>3891.32.</w:t>
            </w:r>
          </w:p>
        </w:tc>
        <w:tc>
          <w:tcPr>
            <w:tcW w:w="5988" w:type="dxa"/>
            <w:shd w:val="clear" w:color="auto" w:fill="auto"/>
            <w:hideMark/>
          </w:tcPr>
          <w:p w14:paraId="408D0DB1" w14:textId="77777777" w:rsidR="00874A0C" w:rsidRPr="00D6045D" w:rsidRDefault="00874A0C" w:rsidP="00C54A5F">
            <w:pPr>
              <w:ind w:firstLine="0"/>
              <w:jc w:val="left"/>
              <w:rPr>
                <w:lang w:val="ro-MD" w:eastAsia="ru-RU"/>
              </w:rPr>
            </w:pPr>
            <w:r w:rsidRPr="00D6045D">
              <w:rPr>
                <w:lang w:val="ro-MD" w:eastAsia="ru-RU"/>
              </w:rPr>
              <w:t>Detectarea Staphylococcus aureus rezistent la meticilină (MRSA)/SCN rezistent la meticilină/Van prin metoda PCR RT</w:t>
            </w:r>
          </w:p>
        </w:tc>
        <w:tc>
          <w:tcPr>
            <w:tcW w:w="1383" w:type="dxa"/>
            <w:shd w:val="clear" w:color="auto" w:fill="auto"/>
            <w:vAlign w:val="center"/>
            <w:hideMark/>
          </w:tcPr>
          <w:p w14:paraId="7E531C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7C85CD" w14:textId="77777777" w:rsidR="00874A0C" w:rsidRPr="00D6045D" w:rsidRDefault="00874A0C" w:rsidP="00C54A5F">
            <w:pPr>
              <w:ind w:firstLine="0"/>
              <w:jc w:val="center"/>
              <w:rPr>
                <w:lang w:val="ro-MD" w:eastAsia="ru-RU"/>
              </w:rPr>
            </w:pPr>
            <w:r w:rsidRPr="00D6045D">
              <w:rPr>
                <w:lang w:val="ro-MD" w:eastAsia="ru-RU"/>
              </w:rPr>
              <w:t>312</w:t>
            </w:r>
          </w:p>
        </w:tc>
      </w:tr>
      <w:tr w:rsidR="00874A0C" w:rsidRPr="00D6045D" w14:paraId="2E546BD3" w14:textId="77777777" w:rsidTr="00B77D64">
        <w:trPr>
          <w:trHeight w:val="20"/>
          <w:jc w:val="center"/>
        </w:trPr>
        <w:tc>
          <w:tcPr>
            <w:tcW w:w="1315" w:type="dxa"/>
            <w:shd w:val="clear" w:color="auto" w:fill="auto"/>
            <w:hideMark/>
          </w:tcPr>
          <w:p w14:paraId="39D342A2" w14:textId="77777777" w:rsidR="00874A0C" w:rsidRPr="00D6045D" w:rsidRDefault="00874A0C" w:rsidP="00C54A5F">
            <w:pPr>
              <w:ind w:firstLine="0"/>
              <w:jc w:val="center"/>
              <w:rPr>
                <w:b/>
                <w:lang w:val="ro-MD" w:eastAsia="ru-RU"/>
              </w:rPr>
            </w:pPr>
          </w:p>
        </w:tc>
        <w:tc>
          <w:tcPr>
            <w:tcW w:w="5988" w:type="dxa"/>
            <w:shd w:val="clear" w:color="auto" w:fill="auto"/>
            <w:hideMark/>
          </w:tcPr>
          <w:p w14:paraId="78B0040F" w14:textId="77777777" w:rsidR="00874A0C" w:rsidRPr="00D6045D" w:rsidRDefault="00874A0C" w:rsidP="00C54A5F">
            <w:pPr>
              <w:ind w:firstLine="0"/>
              <w:jc w:val="center"/>
              <w:rPr>
                <w:b/>
                <w:lang w:val="ro-MD" w:eastAsia="ru-RU"/>
              </w:rPr>
            </w:pPr>
            <w:r w:rsidRPr="00D6045D">
              <w:rPr>
                <w:b/>
                <w:bCs/>
                <w:lang w:val="ro-MD" w:eastAsia="ru-RU"/>
              </w:rPr>
              <w:t>3.  Investigații serologice</w:t>
            </w:r>
          </w:p>
        </w:tc>
        <w:tc>
          <w:tcPr>
            <w:tcW w:w="1383" w:type="dxa"/>
            <w:shd w:val="clear" w:color="auto" w:fill="auto"/>
            <w:vAlign w:val="center"/>
            <w:hideMark/>
          </w:tcPr>
          <w:p w14:paraId="1398B108"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63CC43DD" w14:textId="77777777" w:rsidR="00874A0C" w:rsidRPr="00D6045D" w:rsidRDefault="00874A0C" w:rsidP="00C54A5F">
            <w:pPr>
              <w:ind w:firstLine="0"/>
              <w:jc w:val="center"/>
              <w:rPr>
                <w:bCs/>
                <w:lang w:val="ro-MD" w:eastAsia="ru-RU"/>
              </w:rPr>
            </w:pPr>
          </w:p>
        </w:tc>
      </w:tr>
      <w:tr w:rsidR="00874A0C" w:rsidRPr="00D6045D" w14:paraId="6442CECB" w14:textId="77777777" w:rsidTr="00B77D64">
        <w:trPr>
          <w:trHeight w:val="20"/>
          <w:jc w:val="center"/>
        </w:trPr>
        <w:tc>
          <w:tcPr>
            <w:tcW w:w="1315" w:type="dxa"/>
            <w:shd w:val="clear" w:color="auto" w:fill="auto"/>
            <w:hideMark/>
          </w:tcPr>
          <w:p w14:paraId="77B93EC3" w14:textId="77777777" w:rsidR="00874A0C" w:rsidRPr="00D6045D" w:rsidRDefault="00874A0C" w:rsidP="00C54A5F">
            <w:pPr>
              <w:ind w:firstLine="0"/>
              <w:jc w:val="center"/>
              <w:rPr>
                <w:lang w:val="ro-MD" w:eastAsia="ru-RU"/>
              </w:rPr>
            </w:pPr>
            <w:r w:rsidRPr="00D6045D">
              <w:rPr>
                <w:lang w:val="ro-MD" w:eastAsia="ru-RU"/>
              </w:rPr>
              <w:lastRenderedPageBreak/>
              <w:t>3892.1.</w:t>
            </w:r>
          </w:p>
        </w:tc>
        <w:tc>
          <w:tcPr>
            <w:tcW w:w="5988" w:type="dxa"/>
            <w:shd w:val="clear" w:color="auto" w:fill="auto"/>
            <w:hideMark/>
          </w:tcPr>
          <w:p w14:paraId="18A9B920" w14:textId="77777777" w:rsidR="00874A0C" w:rsidRPr="00D6045D" w:rsidRDefault="00874A0C" w:rsidP="00C54A5F">
            <w:pPr>
              <w:ind w:firstLine="0"/>
              <w:jc w:val="left"/>
              <w:rPr>
                <w:lang w:val="ro-MD" w:eastAsia="ru-RU"/>
              </w:rPr>
            </w:pPr>
            <w:r w:rsidRPr="00D6045D">
              <w:rPr>
                <w:lang w:val="ro-MD" w:eastAsia="ru-RU"/>
              </w:rPr>
              <w:t>Determinarea cantitativă sau semicantitativă a anticorpilor față de virusul rujeolei în ser sau plasmă prin RIE</w:t>
            </w:r>
          </w:p>
        </w:tc>
        <w:tc>
          <w:tcPr>
            <w:tcW w:w="1383" w:type="dxa"/>
            <w:shd w:val="clear" w:color="auto" w:fill="auto"/>
            <w:vAlign w:val="center"/>
            <w:hideMark/>
          </w:tcPr>
          <w:p w14:paraId="422FC4E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A0FE26"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536BB234" w14:textId="77777777" w:rsidTr="00B77D64">
        <w:trPr>
          <w:trHeight w:val="20"/>
          <w:jc w:val="center"/>
        </w:trPr>
        <w:tc>
          <w:tcPr>
            <w:tcW w:w="1315" w:type="dxa"/>
            <w:shd w:val="clear" w:color="auto" w:fill="auto"/>
            <w:hideMark/>
          </w:tcPr>
          <w:p w14:paraId="72043D86" w14:textId="77777777" w:rsidR="00874A0C" w:rsidRPr="00D6045D" w:rsidRDefault="00874A0C" w:rsidP="00C54A5F">
            <w:pPr>
              <w:ind w:firstLine="0"/>
              <w:jc w:val="center"/>
              <w:rPr>
                <w:lang w:val="ro-MD" w:eastAsia="ru-RU"/>
              </w:rPr>
            </w:pPr>
            <w:r w:rsidRPr="00D6045D">
              <w:rPr>
                <w:lang w:val="ro-MD" w:eastAsia="ru-RU"/>
              </w:rPr>
              <w:t>3893.1.</w:t>
            </w:r>
          </w:p>
        </w:tc>
        <w:tc>
          <w:tcPr>
            <w:tcW w:w="5988" w:type="dxa"/>
            <w:shd w:val="clear" w:color="auto" w:fill="auto"/>
            <w:hideMark/>
          </w:tcPr>
          <w:p w14:paraId="27B94095" w14:textId="77777777" w:rsidR="00874A0C" w:rsidRPr="00D6045D" w:rsidRDefault="00874A0C" w:rsidP="00C54A5F">
            <w:pPr>
              <w:ind w:firstLine="0"/>
              <w:jc w:val="left"/>
              <w:rPr>
                <w:lang w:val="ro-MD" w:eastAsia="ru-RU"/>
              </w:rPr>
            </w:pPr>
            <w:r w:rsidRPr="00D6045D">
              <w:rPr>
                <w:lang w:val="ro-MD" w:eastAsia="ru-RU"/>
              </w:rPr>
              <w:t>Determinarea anticorpilor IgM (IgG) anti Rubeolă</w:t>
            </w:r>
          </w:p>
        </w:tc>
        <w:tc>
          <w:tcPr>
            <w:tcW w:w="1383" w:type="dxa"/>
            <w:shd w:val="clear" w:color="auto" w:fill="auto"/>
            <w:vAlign w:val="center"/>
            <w:hideMark/>
          </w:tcPr>
          <w:p w14:paraId="08EF5432" w14:textId="77777777" w:rsidR="00874A0C" w:rsidRPr="00D6045D" w:rsidRDefault="00874A0C" w:rsidP="00C54A5F">
            <w:pPr>
              <w:ind w:left="-78" w:right="-107"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607DC141" w14:textId="77777777" w:rsidR="00874A0C" w:rsidRPr="00D6045D" w:rsidRDefault="00874A0C" w:rsidP="00C54A5F">
            <w:pPr>
              <w:ind w:firstLine="0"/>
              <w:jc w:val="center"/>
              <w:rPr>
                <w:bCs/>
                <w:lang w:val="ro-MD" w:eastAsia="ru-RU"/>
              </w:rPr>
            </w:pPr>
            <w:r w:rsidRPr="00D6045D">
              <w:rPr>
                <w:bCs/>
                <w:lang w:val="ro-MD" w:eastAsia="ru-RU"/>
              </w:rPr>
              <w:t>168</w:t>
            </w:r>
          </w:p>
        </w:tc>
      </w:tr>
      <w:tr w:rsidR="00874A0C" w:rsidRPr="00D6045D" w14:paraId="4F735D34" w14:textId="77777777" w:rsidTr="00B77D64">
        <w:trPr>
          <w:trHeight w:val="20"/>
          <w:jc w:val="center"/>
        </w:trPr>
        <w:tc>
          <w:tcPr>
            <w:tcW w:w="1315" w:type="dxa"/>
            <w:shd w:val="clear" w:color="auto" w:fill="auto"/>
            <w:hideMark/>
          </w:tcPr>
          <w:p w14:paraId="65A05BB1" w14:textId="77777777" w:rsidR="00874A0C" w:rsidRPr="00D6045D" w:rsidRDefault="00874A0C" w:rsidP="00C54A5F">
            <w:pPr>
              <w:ind w:firstLine="0"/>
              <w:jc w:val="center"/>
              <w:rPr>
                <w:lang w:val="ro-MD" w:eastAsia="ru-RU"/>
              </w:rPr>
            </w:pPr>
            <w:r w:rsidRPr="00D6045D">
              <w:rPr>
                <w:lang w:val="ro-MD" w:eastAsia="ru-RU"/>
              </w:rPr>
              <w:t>3893.2.</w:t>
            </w:r>
          </w:p>
        </w:tc>
        <w:tc>
          <w:tcPr>
            <w:tcW w:w="5988" w:type="dxa"/>
            <w:shd w:val="clear" w:color="auto" w:fill="auto"/>
            <w:hideMark/>
          </w:tcPr>
          <w:p w14:paraId="53EA773B" w14:textId="77777777" w:rsidR="00874A0C" w:rsidRPr="00D6045D" w:rsidRDefault="00874A0C" w:rsidP="00C54A5F">
            <w:pPr>
              <w:ind w:firstLine="0"/>
              <w:jc w:val="left"/>
              <w:rPr>
                <w:lang w:val="ro-MD" w:eastAsia="ru-RU"/>
              </w:rPr>
            </w:pPr>
            <w:r w:rsidRPr="00D6045D">
              <w:rPr>
                <w:lang w:val="ro-MD" w:eastAsia="ru-RU"/>
              </w:rPr>
              <w:t>Reacția imunoenzimatică la parvovirus B19 (IgM, IgG)</w:t>
            </w:r>
          </w:p>
        </w:tc>
        <w:tc>
          <w:tcPr>
            <w:tcW w:w="1383" w:type="dxa"/>
            <w:shd w:val="clear" w:color="auto" w:fill="auto"/>
            <w:vAlign w:val="center"/>
            <w:hideMark/>
          </w:tcPr>
          <w:p w14:paraId="64ECFBC8" w14:textId="77777777" w:rsidR="00874A0C" w:rsidRPr="00D6045D" w:rsidRDefault="00874A0C" w:rsidP="00C54A5F">
            <w:pPr>
              <w:ind w:left="-78" w:right="-107"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72841054" w14:textId="77777777" w:rsidR="00874A0C" w:rsidRPr="00D6045D" w:rsidRDefault="00874A0C" w:rsidP="00C54A5F">
            <w:pPr>
              <w:ind w:firstLine="0"/>
              <w:jc w:val="center"/>
              <w:rPr>
                <w:bCs/>
                <w:lang w:val="ro-MD" w:eastAsia="ru-RU"/>
              </w:rPr>
            </w:pPr>
            <w:r w:rsidRPr="00D6045D">
              <w:rPr>
                <w:bCs/>
                <w:lang w:val="ro-MD" w:eastAsia="ru-RU"/>
              </w:rPr>
              <w:t>131</w:t>
            </w:r>
          </w:p>
        </w:tc>
      </w:tr>
      <w:tr w:rsidR="00874A0C" w:rsidRPr="00D6045D" w14:paraId="48F8DC1A" w14:textId="77777777" w:rsidTr="00B77D64">
        <w:trPr>
          <w:trHeight w:val="20"/>
          <w:jc w:val="center"/>
        </w:trPr>
        <w:tc>
          <w:tcPr>
            <w:tcW w:w="1315" w:type="dxa"/>
            <w:shd w:val="clear" w:color="auto" w:fill="auto"/>
            <w:vAlign w:val="center"/>
            <w:hideMark/>
          </w:tcPr>
          <w:p w14:paraId="17CB62F1" w14:textId="77777777" w:rsidR="00874A0C" w:rsidRPr="00D6045D" w:rsidRDefault="00874A0C" w:rsidP="00C54A5F">
            <w:pPr>
              <w:ind w:firstLine="0"/>
              <w:jc w:val="center"/>
              <w:rPr>
                <w:lang w:val="ro-MD" w:eastAsia="ru-RU"/>
              </w:rPr>
            </w:pPr>
            <w:r w:rsidRPr="00D6045D">
              <w:rPr>
                <w:lang w:val="ro-MD" w:eastAsia="ru-RU"/>
              </w:rPr>
              <w:t>3893.3.</w:t>
            </w:r>
          </w:p>
        </w:tc>
        <w:tc>
          <w:tcPr>
            <w:tcW w:w="5988" w:type="dxa"/>
            <w:shd w:val="clear" w:color="auto" w:fill="auto"/>
            <w:vAlign w:val="center"/>
            <w:hideMark/>
          </w:tcPr>
          <w:p w14:paraId="709F833A" w14:textId="77777777" w:rsidR="00874A0C" w:rsidRPr="00D6045D" w:rsidRDefault="00874A0C" w:rsidP="00C54A5F">
            <w:pPr>
              <w:ind w:firstLine="0"/>
              <w:jc w:val="left"/>
              <w:rPr>
                <w:lang w:val="ro-MD" w:eastAsia="ru-RU"/>
              </w:rPr>
            </w:pPr>
            <w:r w:rsidRPr="00D6045D">
              <w:rPr>
                <w:lang w:val="ro-MD" w:eastAsia="ru-RU"/>
              </w:rPr>
              <w:t xml:space="preserve">Determinarea anticorpilor (IgM, IgG) anti Mumps virus (oreion) </w:t>
            </w:r>
          </w:p>
        </w:tc>
        <w:tc>
          <w:tcPr>
            <w:tcW w:w="1383" w:type="dxa"/>
            <w:shd w:val="clear" w:color="auto" w:fill="auto"/>
            <w:vAlign w:val="center"/>
            <w:hideMark/>
          </w:tcPr>
          <w:p w14:paraId="327A3372" w14:textId="77777777" w:rsidR="00874A0C" w:rsidRPr="00D6045D" w:rsidRDefault="00874A0C" w:rsidP="00C54A5F">
            <w:pPr>
              <w:ind w:left="-78" w:right="-107"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15145B22"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0B54ACAF" w14:textId="77777777" w:rsidTr="00B77D64">
        <w:trPr>
          <w:trHeight w:val="20"/>
          <w:jc w:val="center"/>
        </w:trPr>
        <w:tc>
          <w:tcPr>
            <w:tcW w:w="1315" w:type="dxa"/>
            <w:shd w:val="clear" w:color="auto" w:fill="auto"/>
            <w:vAlign w:val="center"/>
            <w:hideMark/>
          </w:tcPr>
          <w:p w14:paraId="0E20A67E" w14:textId="77777777" w:rsidR="00874A0C" w:rsidRPr="00D6045D" w:rsidRDefault="00874A0C" w:rsidP="00C54A5F">
            <w:pPr>
              <w:ind w:firstLine="0"/>
              <w:jc w:val="center"/>
              <w:rPr>
                <w:lang w:val="ro-MD" w:eastAsia="ru-RU"/>
              </w:rPr>
            </w:pPr>
            <w:r w:rsidRPr="00D6045D">
              <w:rPr>
                <w:lang w:val="ro-MD" w:eastAsia="ru-RU"/>
              </w:rPr>
              <w:t>3894.4.</w:t>
            </w:r>
          </w:p>
        </w:tc>
        <w:tc>
          <w:tcPr>
            <w:tcW w:w="5988" w:type="dxa"/>
            <w:shd w:val="clear" w:color="auto" w:fill="auto"/>
            <w:vAlign w:val="center"/>
            <w:hideMark/>
          </w:tcPr>
          <w:p w14:paraId="159FE979" w14:textId="77777777" w:rsidR="00874A0C" w:rsidRPr="00D6045D" w:rsidRDefault="00874A0C" w:rsidP="00C54A5F">
            <w:pPr>
              <w:ind w:firstLine="0"/>
              <w:jc w:val="left"/>
              <w:rPr>
                <w:lang w:val="ro-MD" w:eastAsia="ru-RU"/>
              </w:rPr>
            </w:pPr>
            <w:r w:rsidRPr="00D6045D">
              <w:rPr>
                <w:lang w:val="ro-MD" w:eastAsia="ru-RU"/>
              </w:rPr>
              <w:t xml:space="preserve">Determinarea calitativă a anticorpilor către </w:t>
            </w:r>
            <w:r w:rsidRPr="00D6045D">
              <w:rPr>
                <w:i/>
                <w:iCs/>
                <w:lang w:val="ro-MD" w:eastAsia="ru-RU"/>
              </w:rPr>
              <w:t>Varicella Zoster Virus</w:t>
            </w:r>
            <w:r w:rsidRPr="00D6045D">
              <w:rPr>
                <w:lang w:val="ro-MD" w:eastAsia="ru-RU"/>
              </w:rPr>
              <w:t xml:space="preserve"> în ser sau plasmă prin RIE</w:t>
            </w:r>
          </w:p>
        </w:tc>
        <w:tc>
          <w:tcPr>
            <w:tcW w:w="1383" w:type="dxa"/>
            <w:shd w:val="clear" w:color="auto" w:fill="auto"/>
            <w:vAlign w:val="center"/>
            <w:hideMark/>
          </w:tcPr>
          <w:p w14:paraId="32CC7530" w14:textId="77777777" w:rsidR="00874A0C" w:rsidRPr="00D6045D" w:rsidRDefault="00874A0C" w:rsidP="00C54A5F">
            <w:pPr>
              <w:ind w:left="-78" w:right="-107"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68B88F0C" w14:textId="77777777" w:rsidR="00874A0C" w:rsidRPr="00D6045D" w:rsidRDefault="00874A0C" w:rsidP="00C54A5F">
            <w:pPr>
              <w:ind w:firstLine="0"/>
              <w:jc w:val="center"/>
              <w:rPr>
                <w:bCs/>
                <w:lang w:val="ro-MD" w:eastAsia="ru-RU"/>
              </w:rPr>
            </w:pPr>
            <w:r w:rsidRPr="00D6045D">
              <w:rPr>
                <w:bCs/>
                <w:lang w:val="ro-MD" w:eastAsia="ru-RU"/>
              </w:rPr>
              <w:t>146</w:t>
            </w:r>
          </w:p>
        </w:tc>
      </w:tr>
      <w:tr w:rsidR="00874A0C" w:rsidRPr="00D6045D" w14:paraId="16B530E6" w14:textId="77777777" w:rsidTr="00B77D64">
        <w:trPr>
          <w:trHeight w:val="20"/>
          <w:jc w:val="center"/>
        </w:trPr>
        <w:tc>
          <w:tcPr>
            <w:tcW w:w="1315" w:type="dxa"/>
            <w:shd w:val="clear" w:color="auto" w:fill="auto"/>
            <w:vAlign w:val="center"/>
            <w:hideMark/>
          </w:tcPr>
          <w:p w14:paraId="4A716993" w14:textId="77777777" w:rsidR="00874A0C" w:rsidRPr="00D6045D" w:rsidRDefault="00874A0C" w:rsidP="00C54A5F">
            <w:pPr>
              <w:ind w:firstLine="0"/>
              <w:jc w:val="center"/>
              <w:rPr>
                <w:lang w:val="ro-MD" w:eastAsia="ru-RU"/>
              </w:rPr>
            </w:pPr>
            <w:r w:rsidRPr="00D6045D">
              <w:rPr>
                <w:lang w:val="ro-MD" w:eastAsia="ru-RU"/>
              </w:rPr>
              <w:t>3895.1.</w:t>
            </w:r>
          </w:p>
        </w:tc>
        <w:tc>
          <w:tcPr>
            <w:tcW w:w="5988" w:type="dxa"/>
            <w:shd w:val="clear" w:color="auto" w:fill="auto"/>
            <w:vAlign w:val="center"/>
            <w:hideMark/>
          </w:tcPr>
          <w:p w14:paraId="7BEC087C" w14:textId="77777777" w:rsidR="00874A0C" w:rsidRPr="00D6045D" w:rsidRDefault="00874A0C" w:rsidP="00C54A5F">
            <w:pPr>
              <w:ind w:firstLine="0"/>
              <w:jc w:val="left"/>
              <w:rPr>
                <w:lang w:val="ro-MD" w:eastAsia="ru-RU"/>
              </w:rPr>
            </w:pPr>
            <w:r w:rsidRPr="00D6045D">
              <w:rPr>
                <w:lang w:val="ro-MD" w:eastAsia="ru-RU"/>
              </w:rPr>
              <w:t xml:space="preserve">Determinarea calitativă a anticorpilor (IgM, IgG) față de </w:t>
            </w:r>
            <w:r w:rsidRPr="00D6045D">
              <w:rPr>
                <w:i/>
                <w:iCs/>
                <w:lang w:val="ro-MD" w:eastAsia="ru-RU"/>
              </w:rPr>
              <w:t>Haemophilus influenzae</w:t>
            </w:r>
            <w:r w:rsidRPr="00D6045D">
              <w:rPr>
                <w:lang w:val="ro-MD" w:eastAsia="ru-RU"/>
              </w:rPr>
              <w:t xml:space="preserve"> de tip B în ser sau plasmă prin RIE</w:t>
            </w:r>
          </w:p>
        </w:tc>
        <w:tc>
          <w:tcPr>
            <w:tcW w:w="1383" w:type="dxa"/>
            <w:shd w:val="clear" w:color="auto" w:fill="auto"/>
            <w:vAlign w:val="center"/>
            <w:hideMark/>
          </w:tcPr>
          <w:p w14:paraId="290E8651" w14:textId="77777777" w:rsidR="00874A0C" w:rsidRPr="00D6045D" w:rsidRDefault="00874A0C" w:rsidP="00C54A5F">
            <w:pPr>
              <w:ind w:left="-78" w:right="-107" w:firstLine="0"/>
              <w:jc w:val="center"/>
              <w:rPr>
                <w:lang w:val="ro-MD" w:eastAsia="ru-RU"/>
              </w:rPr>
            </w:pPr>
            <w:r w:rsidRPr="00D6045D">
              <w:rPr>
                <w:lang w:val="ro-MD" w:eastAsia="ru-RU"/>
              </w:rPr>
              <w:t>pentru fiecare marker separat</w:t>
            </w:r>
          </w:p>
        </w:tc>
        <w:tc>
          <w:tcPr>
            <w:tcW w:w="830" w:type="dxa"/>
            <w:shd w:val="clear" w:color="auto" w:fill="auto"/>
            <w:vAlign w:val="center"/>
            <w:hideMark/>
          </w:tcPr>
          <w:p w14:paraId="2D43A246" w14:textId="77777777" w:rsidR="00874A0C" w:rsidRPr="00D6045D" w:rsidRDefault="00874A0C" w:rsidP="00C54A5F">
            <w:pPr>
              <w:ind w:firstLine="0"/>
              <w:jc w:val="center"/>
              <w:rPr>
                <w:bCs/>
                <w:lang w:val="ro-MD" w:eastAsia="ru-RU"/>
              </w:rPr>
            </w:pPr>
            <w:r w:rsidRPr="00D6045D">
              <w:rPr>
                <w:bCs/>
                <w:lang w:val="ro-MD" w:eastAsia="ru-RU"/>
              </w:rPr>
              <w:t>262</w:t>
            </w:r>
          </w:p>
        </w:tc>
      </w:tr>
      <w:tr w:rsidR="00874A0C" w:rsidRPr="00D6045D" w14:paraId="0B2FEF5B" w14:textId="77777777" w:rsidTr="00B77D64">
        <w:trPr>
          <w:trHeight w:val="20"/>
          <w:jc w:val="center"/>
        </w:trPr>
        <w:tc>
          <w:tcPr>
            <w:tcW w:w="1315" w:type="dxa"/>
            <w:shd w:val="clear" w:color="auto" w:fill="auto"/>
            <w:vAlign w:val="center"/>
            <w:hideMark/>
          </w:tcPr>
          <w:p w14:paraId="40219663" w14:textId="77777777" w:rsidR="00874A0C" w:rsidRPr="00D6045D" w:rsidRDefault="00874A0C" w:rsidP="00C54A5F">
            <w:pPr>
              <w:ind w:firstLine="0"/>
              <w:jc w:val="center"/>
              <w:rPr>
                <w:lang w:val="ro-MD" w:eastAsia="ru-RU"/>
              </w:rPr>
            </w:pPr>
            <w:r w:rsidRPr="00D6045D">
              <w:rPr>
                <w:lang w:val="ro-MD" w:eastAsia="ru-RU"/>
              </w:rPr>
              <w:t>3896.1.</w:t>
            </w:r>
          </w:p>
        </w:tc>
        <w:tc>
          <w:tcPr>
            <w:tcW w:w="5988" w:type="dxa"/>
            <w:shd w:val="clear" w:color="auto" w:fill="auto"/>
            <w:vAlign w:val="center"/>
            <w:hideMark/>
          </w:tcPr>
          <w:p w14:paraId="63931B98" w14:textId="77777777" w:rsidR="00874A0C" w:rsidRPr="00D6045D" w:rsidRDefault="00874A0C" w:rsidP="00C54A5F">
            <w:pPr>
              <w:ind w:firstLine="0"/>
              <w:jc w:val="left"/>
              <w:rPr>
                <w:lang w:val="ro-MD" w:eastAsia="ru-RU"/>
              </w:rPr>
            </w:pPr>
            <w:r w:rsidRPr="00D6045D">
              <w:rPr>
                <w:lang w:val="ro-MD" w:eastAsia="ru-RU"/>
              </w:rPr>
              <w:t xml:space="preserve">Determinarea cantitativă a anticorpilor IgG față de toxinul </w:t>
            </w:r>
            <w:r w:rsidRPr="00D6045D">
              <w:rPr>
                <w:i/>
                <w:iCs/>
                <w:lang w:val="ro-MD" w:eastAsia="ru-RU"/>
              </w:rPr>
              <w:t>Corynebacterium diphtheriae</w:t>
            </w:r>
            <w:r w:rsidRPr="00D6045D">
              <w:rPr>
                <w:lang w:val="ro-MD" w:eastAsia="ru-RU"/>
              </w:rPr>
              <w:t xml:space="preserve"> în ser sau plasmă prin RIE</w:t>
            </w:r>
          </w:p>
        </w:tc>
        <w:tc>
          <w:tcPr>
            <w:tcW w:w="1383" w:type="dxa"/>
            <w:shd w:val="clear" w:color="auto" w:fill="auto"/>
            <w:vAlign w:val="center"/>
            <w:hideMark/>
          </w:tcPr>
          <w:p w14:paraId="1D9688F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3101630" w14:textId="77777777" w:rsidR="00874A0C" w:rsidRPr="00D6045D" w:rsidRDefault="00874A0C" w:rsidP="00C54A5F">
            <w:pPr>
              <w:ind w:firstLine="0"/>
              <w:jc w:val="center"/>
              <w:rPr>
                <w:bCs/>
                <w:lang w:val="ro-MD" w:eastAsia="ru-RU"/>
              </w:rPr>
            </w:pPr>
            <w:r w:rsidRPr="00D6045D">
              <w:rPr>
                <w:bCs/>
                <w:lang w:val="ro-MD" w:eastAsia="ru-RU"/>
              </w:rPr>
              <w:t>237</w:t>
            </w:r>
          </w:p>
        </w:tc>
      </w:tr>
      <w:tr w:rsidR="00874A0C" w:rsidRPr="00D6045D" w14:paraId="7AB0421A" w14:textId="77777777" w:rsidTr="00B77D64">
        <w:trPr>
          <w:trHeight w:val="20"/>
          <w:jc w:val="center"/>
        </w:trPr>
        <w:tc>
          <w:tcPr>
            <w:tcW w:w="1315" w:type="dxa"/>
            <w:shd w:val="clear" w:color="auto" w:fill="auto"/>
            <w:vAlign w:val="center"/>
            <w:hideMark/>
          </w:tcPr>
          <w:p w14:paraId="48FE2736" w14:textId="77777777" w:rsidR="00874A0C" w:rsidRPr="00D6045D" w:rsidRDefault="00874A0C" w:rsidP="00C54A5F">
            <w:pPr>
              <w:ind w:firstLine="0"/>
              <w:jc w:val="center"/>
              <w:rPr>
                <w:lang w:val="ro-MD" w:eastAsia="ru-RU"/>
              </w:rPr>
            </w:pPr>
            <w:r w:rsidRPr="00D6045D">
              <w:rPr>
                <w:lang w:val="ro-MD" w:eastAsia="ru-RU"/>
              </w:rPr>
              <w:t>3897.1.</w:t>
            </w:r>
          </w:p>
        </w:tc>
        <w:tc>
          <w:tcPr>
            <w:tcW w:w="5988" w:type="dxa"/>
            <w:shd w:val="clear" w:color="auto" w:fill="auto"/>
            <w:vAlign w:val="center"/>
            <w:hideMark/>
          </w:tcPr>
          <w:p w14:paraId="59332273" w14:textId="77777777" w:rsidR="00874A0C" w:rsidRPr="00D6045D" w:rsidRDefault="00874A0C" w:rsidP="00C54A5F">
            <w:pPr>
              <w:ind w:firstLine="0"/>
              <w:jc w:val="left"/>
              <w:rPr>
                <w:lang w:val="ro-MD" w:eastAsia="ru-RU"/>
              </w:rPr>
            </w:pPr>
            <w:r w:rsidRPr="00D6045D">
              <w:rPr>
                <w:lang w:val="ro-MD" w:eastAsia="ru-RU"/>
              </w:rPr>
              <w:t xml:space="preserve">Determinarea cantitativă a anticorpilor IgG către toxinul </w:t>
            </w:r>
            <w:r w:rsidRPr="00D6045D">
              <w:rPr>
                <w:i/>
                <w:iCs/>
                <w:lang w:val="ro-MD" w:eastAsia="ru-RU"/>
              </w:rPr>
              <w:t>Clostridium tetani</w:t>
            </w:r>
            <w:r w:rsidRPr="00D6045D">
              <w:rPr>
                <w:lang w:val="ro-MD" w:eastAsia="ru-RU"/>
              </w:rPr>
              <w:t xml:space="preserve"> în ser sau plasmă prin RIE</w:t>
            </w:r>
          </w:p>
        </w:tc>
        <w:tc>
          <w:tcPr>
            <w:tcW w:w="1383" w:type="dxa"/>
            <w:shd w:val="clear" w:color="auto" w:fill="auto"/>
            <w:vAlign w:val="center"/>
            <w:hideMark/>
          </w:tcPr>
          <w:p w14:paraId="19BD7BD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5445CFE" w14:textId="77777777" w:rsidR="00874A0C" w:rsidRPr="00D6045D" w:rsidRDefault="00874A0C" w:rsidP="00C54A5F">
            <w:pPr>
              <w:ind w:firstLine="0"/>
              <w:jc w:val="center"/>
              <w:rPr>
                <w:bCs/>
                <w:lang w:val="ro-MD" w:eastAsia="ru-RU"/>
              </w:rPr>
            </w:pPr>
            <w:r w:rsidRPr="00D6045D">
              <w:rPr>
                <w:bCs/>
                <w:lang w:val="ro-MD" w:eastAsia="ru-RU"/>
              </w:rPr>
              <w:t>246</w:t>
            </w:r>
          </w:p>
        </w:tc>
      </w:tr>
      <w:tr w:rsidR="00874A0C" w:rsidRPr="00D6045D" w14:paraId="57338209" w14:textId="77777777" w:rsidTr="00B77D64">
        <w:trPr>
          <w:trHeight w:val="20"/>
          <w:jc w:val="center"/>
        </w:trPr>
        <w:tc>
          <w:tcPr>
            <w:tcW w:w="1315" w:type="dxa"/>
            <w:shd w:val="clear" w:color="auto" w:fill="auto"/>
            <w:vAlign w:val="center"/>
            <w:hideMark/>
          </w:tcPr>
          <w:p w14:paraId="56E4EABC" w14:textId="77777777" w:rsidR="00874A0C" w:rsidRPr="00D6045D" w:rsidRDefault="00874A0C" w:rsidP="00C54A5F">
            <w:pPr>
              <w:ind w:firstLine="0"/>
              <w:jc w:val="center"/>
              <w:rPr>
                <w:lang w:val="ro-MD" w:eastAsia="ru-RU"/>
              </w:rPr>
            </w:pPr>
            <w:r w:rsidRPr="00D6045D">
              <w:rPr>
                <w:lang w:val="ro-MD" w:eastAsia="ru-RU"/>
              </w:rPr>
              <w:t>3898.1.</w:t>
            </w:r>
          </w:p>
        </w:tc>
        <w:tc>
          <w:tcPr>
            <w:tcW w:w="5988" w:type="dxa"/>
            <w:shd w:val="clear" w:color="auto" w:fill="auto"/>
            <w:vAlign w:val="center"/>
            <w:hideMark/>
          </w:tcPr>
          <w:p w14:paraId="270E21EA" w14:textId="77777777" w:rsidR="00874A0C" w:rsidRPr="00D6045D" w:rsidRDefault="00874A0C" w:rsidP="00C54A5F">
            <w:pPr>
              <w:ind w:firstLine="0"/>
              <w:jc w:val="left"/>
              <w:rPr>
                <w:lang w:val="ro-MD" w:eastAsia="ru-RU"/>
              </w:rPr>
            </w:pPr>
            <w:r w:rsidRPr="00D6045D">
              <w:rPr>
                <w:lang w:val="ro-MD" w:eastAsia="ru-RU"/>
              </w:rPr>
              <w:t xml:space="preserve">Determinarea calitativă a anticorpilor (IgM, IgG) către </w:t>
            </w:r>
            <w:r w:rsidRPr="00D6045D">
              <w:rPr>
                <w:i/>
                <w:iCs/>
                <w:lang w:val="ro-MD" w:eastAsia="ru-RU"/>
              </w:rPr>
              <w:t>Bordetella pertusis</w:t>
            </w:r>
            <w:r w:rsidRPr="00D6045D">
              <w:rPr>
                <w:lang w:val="ro-MD" w:eastAsia="ru-RU"/>
              </w:rPr>
              <w:t xml:space="preserve"> în ser sau plasmă prin RIE</w:t>
            </w:r>
          </w:p>
        </w:tc>
        <w:tc>
          <w:tcPr>
            <w:tcW w:w="1383" w:type="dxa"/>
            <w:shd w:val="clear" w:color="auto" w:fill="auto"/>
            <w:vAlign w:val="center"/>
            <w:hideMark/>
          </w:tcPr>
          <w:p w14:paraId="6437CBE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B9611BE" w14:textId="77777777" w:rsidR="00874A0C" w:rsidRPr="00D6045D" w:rsidRDefault="00874A0C" w:rsidP="00C54A5F">
            <w:pPr>
              <w:ind w:firstLine="0"/>
              <w:jc w:val="center"/>
              <w:rPr>
                <w:bCs/>
                <w:lang w:val="ro-MD" w:eastAsia="ru-RU"/>
              </w:rPr>
            </w:pPr>
            <w:r w:rsidRPr="00D6045D">
              <w:rPr>
                <w:bCs/>
                <w:lang w:val="ro-MD" w:eastAsia="ru-RU"/>
              </w:rPr>
              <w:t>152</w:t>
            </w:r>
          </w:p>
        </w:tc>
      </w:tr>
      <w:tr w:rsidR="00874A0C" w:rsidRPr="00D6045D" w14:paraId="7F4808AB" w14:textId="77777777" w:rsidTr="00B77D64">
        <w:trPr>
          <w:trHeight w:val="20"/>
          <w:jc w:val="center"/>
        </w:trPr>
        <w:tc>
          <w:tcPr>
            <w:tcW w:w="1315" w:type="dxa"/>
            <w:shd w:val="clear" w:color="auto" w:fill="auto"/>
            <w:vAlign w:val="center"/>
            <w:hideMark/>
          </w:tcPr>
          <w:p w14:paraId="6E106F34" w14:textId="77777777" w:rsidR="00874A0C" w:rsidRPr="00D6045D" w:rsidRDefault="00874A0C" w:rsidP="00C54A5F">
            <w:pPr>
              <w:ind w:firstLine="0"/>
              <w:jc w:val="center"/>
              <w:rPr>
                <w:lang w:val="ro-MD" w:eastAsia="ru-RU"/>
              </w:rPr>
            </w:pPr>
            <w:r w:rsidRPr="00D6045D">
              <w:rPr>
                <w:lang w:val="ro-MD" w:eastAsia="ru-RU"/>
              </w:rPr>
              <w:t>3899.</w:t>
            </w:r>
          </w:p>
        </w:tc>
        <w:tc>
          <w:tcPr>
            <w:tcW w:w="5988" w:type="dxa"/>
            <w:shd w:val="clear" w:color="auto" w:fill="auto"/>
            <w:vAlign w:val="center"/>
            <w:hideMark/>
          </w:tcPr>
          <w:p w14:paraId="0787193A" w14:textId="77777777" w:rsidR="00874A0C" w:rsidRPr="00D6045D" w:rsidRDefault="00874A0C" w:rsidP="00C54A5F">
            <w:pPr>
              <w:ind w:firstLine="0"/>
              <w:jc w:val="left"/>
              <w:rPr>
                <w:lang w:val="ro-MD" w:eastAsia="ru-RU"/>
              </w:rPr>
            </w:pPr>
            <w:r w:rsidRPr="00D6045D">
              <w:rPr>
                <w:lang w:val="ro-MD" w:eastAsia="ru-RU"/>
              </w:rPr>
              <w:t xml:space="preserve">Determinarea anticorpilor  (IgM, IgG) anti </w:t>
            </w:r>
            <w:r w:rsidRPr="00D6045D">
              <w:rPr>
                <w:i/>
                <w:iCs/>
                <w:lang w:val="ro-MD" w:eastAsia="ru-RU"/>
              </w:rPr>
              <w:t xml:space="preserve">Borrelia burgdorferi </w:t>
            </w:r>
            <w:r w:rsidRPr="00D6045D">
              <w:rPr>
                <w:lang w:val="ro-MD" w:eastAsia="ru-RU"/>
              </w:rPr>
              <w:t>(reacția imunoenzimatică)</w:t>
            </w:r>
          </w:p>
        </w:tc>
        <w:tc>
          <w:tcPr>
            <w:tcW w:w="1383" w:type="dxa"/>
            <w:shd w:val="clear" w:color="auto" w:fill="auto"/>
            <w:vAlign w:val="center"/>
            <w:hideMark/>
          </w:tcPr>
          <w:p w14:paraId="64DF78F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2FC290" w14:textId="77777777" w:rsidR="00874A0C" w:rsidRPr="00D6045D" w:rsidRDefault="00874A0C" w:rsidP="00C54A5F">
            <w:pPr>
              <w:ind w:firstLine="0"/>
              <w:jc w:val="center"/>
              <w:rPr>
                <w:bCs/>
                <w:lang w:val="ro-MD" w:eastAsia="ru-RU"/>
              </w:rPr>
            </w:pPr>
            <w:r w:rsidRPr="00D6045D">
              <w:rPr>
                <w:bCs/>
                <w:lang w:val="ro-MD" w:eastAsia="ru-RU"/>
              </w:rPr>
              <w:t>182</w:t>
            </w:r>
          </w:p>
        </w:tc>
      </w:tr>
      <w:tr w:rsidR="00874A0C" w:rsidRPr="00D6045D" w14:paraId="7A371A13" w14:textId="77777777" w:rsidTr="00B77D64">
        <w:trPr>
          <w:trHeight w:val="20"/>
          <w:jc w:val="center"/>
        </w:trPr>
        <w:tc>
          <w:tcPr>
            <w:tcW w:w="1315" w:type="dxa"/>
            <w:shd w:val="clear" w:color="auto" w:fill="auto"/>
            <w:noWrap/>
            <w:vAlign w:val="center"/>
            <w:hideMark/>
          </w:tcPr>
          <w:p w14:paraId="098179CA" w14:textId="77777777" w:rsidR="00874A0C" w:rsidRPr="00D6045D" w:rsidRDefault="00874A0C" w:rsidP="00C54A5F">
            <w:pPr>
              <w:ind w:firstLine="0"/>
              <w:jc w:val="center"/>
              <w:rPr>
                <w:lang w:val="ro-MD" w:eastAsia="ru-RU"/>
              </w:rPr>
            </w:pPr>
            <w:r w:rsidRPr="00D6045D">
              <w:rPr>
                <w:lang w:val="ro-MD" w:eastAsia="ru-RU"/>
              </w:rPr>
              <w:t>3901.1.</w:t>
            </w:r>
          </w:p>
        </w:tc>
        <w:tc>
          <w:tcPr>
            <w:tcW w:w="5988" w:type="dxa"/>
            <w:shd w:val="clear" w:color="auto" w:fill="auto"/>
            <w:noWrap/>
            <w:vAlign w:val="center"/>
            <w:hideMark/>
          </w:tcPr>
          <w:p w14:paraId="472A02FD" w14:textId="77777777" w:rsidR="00874A0C" w:rsidRPr="00D6045D" w:rsidRDefault="00874A0C" w:rsidP="00C54A5F">
            <w:pPr>
              <w:ind w:firstLine="0"/>
              <w:jc w:val="left"/>
              <w:rPr>
                <w:lang w:val="ro-MD" w:eastAsia="ru-RU"/>
              </w:rPr>
            </w:pPr>
            <w:r w:rsidRPr="00D6045D">
              <w:rPr>
                <w:lang w:val="ro-MD" w:eastAsia="ru-RU"/>
              </w:rPr>
              <w:t>Determinarea antigenului adenovirusului în materii fecale prin RIE</w:t>
            </w:r>
          </w:p>
        </w:tc>
        <w:tc>
          <w:tcPr>
            <w:tcW w:w="1383" w:type="dxa"/>
            <w:shd w:val="clear" w:color="auto" w:fill="auto"/>
            <w:noWrap/>
            <w:vAlign w:val="center"/>
            <w:hideMark/>
          </w:tcPr>
          <w:p w14:paraId="31C17E2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105FC6" w14:textId="77777777" w:rsidR="00874A0C" w:rsidRPr="00D6045D" w:rsidRDefault="00874A0C" w:rsidP="00C54A5F">
            <w:pPr>
              <w:ind w:firstLine="0"/>
              <w:jc w:val="center"/>
              <w:rPr>
                <w:bCs/>
                <w:lang w:val="ro-MD" w:eastAsia="ru-RU"/>
              </w:rPr>
            </w:pPr>
            <w:r w:rsidRPr="00D6045D">
              <w:rPr>
                <w:bCs/>
                <w:lang w:val="ro-MD" w:eastAsia="ru-RU"/>
              </w:rPr>
              <w:t>162</w:t>
            </w:r>
          </w:p>
        </w:tc>
      </w:tr>
      <w:tr w:rsidR="00874A0C" w:rsidRPr="00D6045D" w14:paraId="3F386EF9" w14:textId="77777777" w:rsidTr="00B77D64">
        <w:trPr>
          <w:trHeight w:val="20"/>
          <w:jc w:val="center"/>
        </w:trPr>
        <w:tc>
          <w:tcPr>
            <w:tcW w:w="1315" w:type="dxa"/>
            <w:shd w:val="clear" w:color="auto" w:fill="auto"/>
            <w:noWrap/>
            <w:vAlign w:val="center"/>
            <w:hideMark/>
          </w:tcPr>
          <w:p w14:paraId="2EF0415E" w14:textId="77777777" w:rsidR="00874A0C" w:rsidRPr="00D6045D" w:rsidRDefault="00874A0C" w:rsidP="00C54A5F">
            <w:pPr>
              <w:ind w:firstLine="0"/>
              <w:jc w:val="center"/>
              <w:rPr>
                <w:lang w:val="ro-MD" w:eastAsia="ru-RU"/>
              </w:rPr>
            </w:pPr>
            <w:r w:rsidRPr="00D6045D">
              <w:rPr>
                <w:lang w:val="ro-MD" w:eastAsia="ru-RU"/>
              </w:rPr>
              <w:t>3901.2.</w:t>
            </w:r>
          </w:p>
        </w:tc>
        <w:tc>
          <w:tcPr>
            <w:tcW w:w="5988" w:type="dxa"/>
            <w:shd w:val="clear" w:color="auto" w:fill="auto"/>
            <w:noWrap/>
            <w:vAlign w:val="center"/>
            <w:hideMark/>
          </w:tcPr>
          <w:p w14:paraId="52086D5E" w14:textId="77777777" w:rsidR="00874A0C" w:rsidRPr="00D6045D" w:rsidRDefault="00874A0C" w:rsidP="00C54A5F">
            <w:pPr>
              <w:ind w:firstLine="0"/>
              <w:jc w:val="left"/>
              <w:rPr>
                <w:lang w:val="ro-MD" w:eastAsia="ru-RU"/>
              </w:rPr>
            </w:pPr>
            <w:r w:rsidRPr="00D6045D">
              <w:rPr>
                <w:lang w:val="ro-MD" w:eastAsia="ru-RU"/>
              </w:rPr>
              <w:t>Determinarea antigenului astrovirusului în materii fecale prin RIE</w:t>
            </w:r>
          </w:p>
        </w:tc>
        <w:tc>
          <w:tcPr>
            <w:tcW w:w="1383" w:type="dxa"/>
            <w:shd w:val="clear" w:color="auto" w:fill="auto"/>
            <w:noWrap/>
            <w:vAlign w:val="center"/>
            <w:hideMark/>
          </w:tcPr>
          <w:p w14:paraId="28588E2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527AA8" w14:textId="77777777" w:rsidR="00874A0C" w:rsidRPr="00D6045D" w:rsidRDefault="00874A0C" w:rsidP="00C54A5F">
            <w:pPr>
              <w:ind w:firstLine="0"/>
              <w:jc w:val="center"/>
              <w:rPr>
                <w:bCs/>
                <w:lang w:val="ro-MD" w:eastAsia="ru-RU"/>
              </w:rPr>
            </w:pPr>
            <w:r w:rsidRPr="00D6045D">
              <w:rPr>
                <w:bCs/>
                <w:lang w:val="ro-MD" w:eastAsia="ru-RU"/>
              </w:rPr>
              <w:t>185</w:t>
            </w:r>
          </w:p>
        </w:tc>
      </w:tr>
      <w:tr w:rsidR="00874A0C" w:rsidRPr="00D6045D" w14:paraId="3A3318DB" w14:textId="77777777" w:rsidTr="00B77D64">
        <w:trPr>
          <w:trHeight w:val="20"/>
          <w:jc w:val="center"/>
        </w:trPr>
        <w:tc>
          <w:tcPr>
            <w:tcW w:w="1315" w:type="dxa"/>
            <w:shd w:val="clear" w:color="auto" w:fill="auto"/>
            <w:noWrap/>
            <w:vAlign w:val="center"/>
            <w:hideMark/>
          </w:tcPr>
          <w:p w14:paraId="73062E88" w14:textId="77777777" w:rsidR="00874A0C" w:rsidRPr="00D6045D" w:rsidRDefault="00874A0C" w:rsidP="00C54A5F">
            <w:pPr>
              <w:ind w:firstLine="0"/>
              <w:jc w:val="center"/>
              <w:rPr>
                <w:lang w:val="ro-MD" w:eastAsia="ru-RU"/>
              </w:rPr>
            </w:pPr>
            <w:r w:rsidRPr="00D6045D">
              <w:rPr>
                <w:lang w:val="ro-MD" w:eastAsia="ru-RU"/>
              </w:rPr>
              <w:t>3901.3.</w:t>
            </w:r>
          </w:p>
        </w:tc>
        <w:tc>
          <w:tcPr>
            <w:tcW w:w="5988" w:type="dxa"/>
            <w:shd w:val="clear" w:color="auto" w:fill="auto"/>
            <w:noWrap/>
            <w:vAlign w:val="center"/>
            <w:hideMark/>
          </w:tcPr>
          <w:p w14:paraId="4F33FCB5" w14:textId="77777777" w:rsidR="00874A0C" w:rsidRPr="00D6045D" w:rsidRDefault="00874A0C" w:rsidP="00C54A5F">
            <w:pPr>
              <w:ind w:firstLine="0"/>
              <w:jc w:val="left"/>
              <w:rPr>
                <w:lang w:val="ro-MD" w:eastAsia="ru-RU"/>
              </w:rPr>
            </w:pPr>
            <w:r w:rsidRPr="00D6045D">
              <w:rPr>
                <w:lang w:val="ro-MD" w:eastAsia="ru-RU"/>
              </w:rPr>
              <w:t>Determinarea antigenului norovirusului în materii fecale prin RIE</w:t>
            </w:r>
          </w:p>
        </w:tc>
        <w:tc>
          <w:tcPr>
            <w:tcW w:w="1383" w:type="dxa"/>
            <w:shd w:val="clear" w:color="auto" w:fill="auto"/>
            <w:noWrap/>
            <w:vAlign w:val="center"/>
            <w:hideMark/>
          </w:tcPr>
          <w:p w14:paraId="18729BC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FCEC39B"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274FD37C" w14:textId="77777777" w:rsidTr="00B77D64">
        <w:trPr>
          <w:trHeight w:val="20"/>
          <w:jc w:val="center"/>
        </w:trPr>
        <w:tc>
          <w:tcPr>
            <w:tcW w:w="1315" w:type="dxa"/>
            <w:shd w:val="clear" w:color="auto" w:fill="auto"/>
            <w:vAlign w:val="center"/>
            <w:hideMark/>
          </w:tcPr>
          <w:p w14:paraId="554D53A9" w14:textId="77777777" w:rsidR="00874A0C" w:rsidRPr="00D6045D" w:rsidRDefault="00874A0C" w:rsidP="00C54A5F">
            <w:pPr>
              <w:ind w:firstLine="0"/>
              <w:jc w:val="center"/>
              <w:rPr>
                <w:lang w:val="ro-MD" w:eastAsia="ru-RU"/>
              </w:rPr>
            </w:pPr>
            <w:r w:rsidRPr="00D6045D">
              <w:rPr>
                <w:lang w:val="ro-MD" w:eastAsia="ru-RU"/>
              </w:rPr>
              <w:t>3901.8.</w:t>
            </w:r>
          </w:p>
        </w:tc>
        <w:tc>
          <w:tcPr>
            <w:tcW w:w="5988" w:type="dxa"/>
            <w:shd w:val="clear" w:color="auto" w:fill="auto"/>
            <w:vAlign w:val="center"/>
            <w:hideMark/>
          </w:tcPr>
          <w:p w14:paraId="128F6CE3" w14:textId="77777777" w:rsidR="00874A0C" w:rsidRPr="00D6045D" w:rsidRDefault="00874A0C" w:rsidP="00C54A5F">
            <w:pPr>
              <w:ind w:firstLine="0"/>
              <w:jc w:val="left"/>
              <w:rPr>
                <w:lang w:val="ro-MD" w:eastAsia="ru-RU"/>
              </w:rPr>
            </w:pPr>
            <w:r w:rsidRPr="00D6045D">
              <w:rPr>
                <w:lang w:val="ro-MD" w:eastAsia="ru-RU"/>
              </w:rPr>
              <w:t>Determinarea antigenului Ag brucelic prin RIE</w:t>
            </w:r>
          </w:p>
        </w:tc>
        <w:tc>
          <w:tcPr>
            <w:tcW w:w="1383" w:type="dxa"/>
            <w:shd w:val="clear" w:color="auto" w:fill="auto"/>
            <w:vAlign w:val="center"/>
            <w:hideMark/>
          </w:tcPr>
          <w:p w14:paraId="235108E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6D01202"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6C218903" w14:textId="77777777" w:rsidTr="00B77D64">
        <w:trPr>
          <w:trHeight w:val="20"/>
          <w:jc w:val="center"/>
        </w:trPr>
        <w:tc>
          <w:tcPr>
            <w:tcW w:w="1315" w:type="dxa"/>
            <w:shd w:val="clear" w:color="auto" w:fill="auto"/>
            <w:vAlign w:val="center"/>
            <w:hideMark/>
          </w:tcPr>
          <w:p w14:paraId="3C710028" w14:textId="77777777" w:rsidR="00874A0C" w:rsidRPr="00D6045D" w:rsidRDefault="00874A0C" w:rsidP="00C54A5F">
            <w:pPr>
              <w:ind w:firstLine="0"/>
              <w:jc w:val="center"/>
              <w:rPr>
                <w:lang w:val="ro-MD" w:eastAsia="ru-RU"/>
              </w:rPr>
            </w:pPr>
            <w:r w:rsidRPr="00D6045D">
              <w:rPr>
                <w:lang w:val="ro-MD" w:eastAsia="ru-RU"/>
              </w:rPr>
              <w:t>3901.9.</w:t>
            </w:r>
          </w:p>
        </w:tc>
        <w:tc>
          <w:tcPr>
            <w:tcW w:w="5988" w:type="dxa"/>
            <w:shd w:val="clear" w:color="auto" w:fill="auto"/>
            <w:vAlign w:val="center"/>
            <w:hideMark/>
          </w:tcPr>
          <w:p w14:paraId="561FDCA4"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 xml:space="preserve">Leptospira </w:t>
            </w:r>
            <w:r w:rsidRPr="00D6045D">
              <w:rPr>
                <w:lang w:val="ro-MD" w:eastAsia="ru-RU"/>
              </w:rPr>
              <w:t>prin RIE</w:t>
            </w:r>
          </w:p>
        </w:tc>
        <w:tc>
          <w:tcPr>
            <w:tcW w:w="1383" w:type="dxa"/>
            <w:shd w:val="clear" w:color="auto" w:fill="auto"/>
            <w:vAlign w:val="center"/>
            <w:hideMark/>
          </w:tcPr>
          <w:p w14:paraId="1F605ED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22263B"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1D582AB9" w14:textId="77777777" w:rsidTr="00B77D64">
        <w:trPr>
          <w:trHeight w:val="20"/>
          <w:jc w:val="center"/>
        </w:trPr>
        <w:tc>
          <w:tcPr>
            <w:tcW w:w="1315" w:type="dxa"/>
            <w:shd w:val="clear" w:color="auto" w:fill="auto"/>
            <w:vAlign w:val="center"/>
            <w:hideMark/>
          </w:tcPr>
          <w:p w14:paraId="5D92214A" w14:textId="77777777" w:rsidR="00874A0C" w:rsidRPr="00D6045D" w:rsidRDefault="00874A0C" w:rsidP="00C54A5F">
            <w:pPr>
              <w:ind w:firstLine="0"/>
              <w:jc w:val="center"/>
              <w:rPr>
                <w:lang w:val="ro-MD" w:eastAsia="ru-RU"/>
              </w:rPr>
            </w:pPr>
            <w:r w:rsidRPr="00D6045D">
              <w:rPr>
                <w:lang w:val="ro-MD" w:eastAsia="ru-RU"/>
              </w:rPr>
              <w:t>3901.10.</w:t>
            </w:r>
          </w:p>
        </w:tc>
        <w:tc>
          <w:tcPr>
            <w:tcW w:w="5988" w:type="dxa"/>
            <w:shd w:val="clear" w:color="auto" w:fill="auto"/>
            <w:vAlign w:val="center"/>
            <w:hideMark/>
          </w:tcPr>
          <w:p w14:paraId="4A13EE9F"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Coxiella burnetii</w:t>
            </w:r>
            <w:r w:rsidRPr="00D6045D">
              <w:rPr>
                <w:lang w:val="ro-MD" w:eastAsia="ru-RU"/>
              </w:rPr>
              <w:t xml:space="preserve"> prin RIE</w:t>
            </w:r>
          </w:p>
        </w:tc>
        <w:tc>
          <w:tcPr>
            <w:tcW w:w="1383" w:type="dxa"/>
            <w:shd w:val="clear" w:color="auto" w:fill="auto"/>
            <w:vAlign w:val="center"/>
            <w:hideMark/>
          </w:tcPr>
          <w:p w14:paraId="79B6225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B4FBED0"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4E3F25FE" w14:textId="77777777" w:rsidTr="00B77D64">
        <w:trPr>
          <w:trHeight w:val="20"/>
          <w:jc w:val="center"/>
        </w:trPr>
        <w:tc>
          <w:tcPr>
            <w:tcW w:w="1315" w:type="dxa"/>
            <w:shd w:val="clear" w:color="auto" w:fill="auto"/>
            <w:vAlign w:val="center"/>
            <w:hideMark/>
          </w:tcPr>
          <w:p w14:paraId="5A6BCA08" w14:textId="77777777" w:rsidR="00874A0C" w:rsidRPr="00D6045D" w:rsidRDefault="00874A0C" w:rsidP="00C54A5F">
            <w:pPr>
              <w:ind w:firstLine="0"/>
              <w:jc w:val="center"/>
              <w:rPr>
                <w:lang w:val="ro-MD" w:eastAsia="ru-RU"/>
              </w:rPr>
            </w:pPr>
            <w:r w:rsidRPr="00D6045D">
              <w:rPr>
                <w:lang w:val="ro-MD" w:eastAsia="ru-RU"/>
              </w:rPr>
              <w:t>3901.11.</w:t>
            </w:r>
          </w:p>
        </w:tc>
        <w:tc>
          <w:tcPr>
            <w:tcW w:w="5988" w:type="dxa"/>
            <w:shd w:val="clear" w:color="auto" w:fill="auto"/>
            <w:vAlign w:val="center"/>
            <w:hideMark/>
          </w:tcPr>
          <w:p w14:paraId="7432720A"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Brucella</w:t>
            </w:r>
            <w:r w:rsidRPr="00D6045D">
              <w:rPr>
                <w:lang w:val="ro-MD" w:eastAsia="ru-RU"/>
              </w:rPr>
              <w:t xml:space="preserve"> în ser și plasmă prin RIE</w:t>
            </w:r>
          </w:p>
        </w:tc>
        <w:tc>
          <w:tcPr>
            <w:tcW w:w="1383" w:type="dxa"/>
            <w:shd w:val="clear" w:color="auto" w:fill="auto"/>
            <w:vAlign w:val="center"/>
            <w:hideMark/>
          </w:tcPr>
          <w:p w14:paraId="4E4DE1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CCBB72E"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56BB921C" w14:textId="77777777" w:rsidTr="00B77D64">
        <w:trPr>
          <w:trHeight w:val="20"/>
          <w:jc w:val="center"/>
        </w:trPr>
        <w:tc>
          <w:tcPr>
            <w:tcW w:w="1315" w:type="dxa"/>
            <w:shd w:val="clear" w:color="auto" w:fill="auto"/>
            <w:vAlign w:val="center"/>
            <w:hideMark/>
          </w:tcPr>
          <w:p w14:paraId="67A169A5" w14:textId="77777777" w:rsidR="00874A0C" w:rsidRPr="00D6045D" w:rsidRDefault="00874A0C" w:rsidP="00C54A5F">
            <w:pPr>
              <w:ind w:firstLine="0"/>
              <w:jc w:val="center"/>
              <w:rPr>
                <w:lang w:val="ro-MD" w:eastAsia="ru-RU"/>
              </w:rPr>
            </w:pPr>
            <w:r w:rsidRPr="00D6045D">
              <w:rPr>
                <w:lang w:val="ro-MD" w:eastAsia="ru-RU"/>
              </w:rPr>
              <w:t>3901.12.</w:t>
            </w:r>
          </w:p>
        </w:tc>
        <w:tc>
          <w:tcPr>
            <w:tcW w:w="5988" w:type="dxa"/>
            <w:shd w:val="clear" w:color="auto" w:fill="auto"/>
            <w:vAlign w:val="center"/>
            <w:hideMark/>
          </w:tcPr>
          <w:p w14:paraId="365EE01E" w14:textId="77777777" w:rsidR="00874A0C" w:rsidRPr="00D6045D" w:rsidRDefault="00874A0C" w:rsidP="00C54A5F">
            <w:pPr>
              <w:ind w:firstLine="0"/>
              <w:jc w:val="left"/>
              <w:rPr>
                <w:lang w:val="ro-MD" w:eastAsia="ru-RU"/>
              </w:rPr>
            </w:pPr>
            <w:r w:rsidRPr="00D6045D">
              <w:rPr>
                <w:lang w:val="ro-MD" w:eastAsia="ru-RU"/>
              </w:rPr>
              <w:t xml:space="preserve">Determinarea antigenului Ag virusului </w:t>
            </w:r>
            <w:r w:rsidRPr="00D6045D">
              <w:rPr>
                <w:i/>
                <w:iCs/>
                <w:lang w:val="ro-MD" w:eastAsia="ru-RU"/>
              </w:rPr>
              <w:t>Crimea Congo</w:t>
            </w:r>
            <w:r w:rsidRPr="00D6045D">
              <w:rPr>
                <w:lang w:val="ro-MD" w:eastAsia="ru-RU"/>
              </w:rPr>
              <w:t xml:space="preserve"> prin RIE</w:t>
            </w:r>
          </w:p>
        </w:tc>
        <w:tc>
          <w:tcPr>
            <w:tcW w:w="1383" w:type="dxa"/>
            <w:shd w:val="clear" w:color="auto" w:fill="auto"/>
            <w:vAlign w:val="center"/>
            <w:hideMark/>
          </w:tcPr>
          <w:p w14:paraId="70C8BE6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3E7280" w14:textId="77777777" w:rsidR="00874A0C" w:rsidRPr="00D6045D" w:rsidRDefault="00874A0C" w:rsidP="00C54A5F">
            <w:pPr>
              <w:ind w:firstLine="0"/>
              <w:jc w:val="center"/>
              <w:rPr>
                <w:bCs/>
                <w:lang w:val="ro-MD" w:eastAsia="ru-RU"/>
              </w:rPr>
            </w:pPr>
            <w:r w:rsidRPr="00D6045D">
              <w:rPr>
                <w:bCs/>
                <w:lang w:val="ro-MD" w:eastAsia="ru-RU"/>
              </w:rPr>
              <w:t>186</w:t>
            </w:r>
          </w:p>
        </w:tc>
      </w:tr>
      <w:tr w:rsidR="00874A0C" w:rsidRPr="00D6045D" w14:paraId="76A6CDA3" w14:textId="77777777" w:rsidTr="00B77D64">
        <w:trPr>
          <w:trHeight w:val="20"/>
          <w:jc w:val="center"/>
        </w:trPr>
        <w:tc>
          <w:tcPr>
            <w:tcW w:w="1315" w:type="dxa"/>
            <w:shd w:val="clear" w:color="auto" w:fill="auto"/>
            <w:vAlign w:val="center"/>
            <w:hideMark/>
          </w:tcPr>
          <w:p w14:paraId="74E10E71" w14:textId="77777777" w:rsidR="00874A0C" w:rsidRPr="00D6045D" w:rsidRDefault="00874A0C" w:rsidP="00C54A5F">
            <w:pPr>
              <w:ind w:firstLine="0"/>
              <w:jc w:val="center"/>
              <w:rPr>
                <w:lang w:val="ro-MD" w:eastAsia="ru-RU"/>
              </w:rPr>
            </w:pPr>
            <w:r w:rsidRPr="00D6045D">
              <w:rPr>
                <w:lang w:val="ro-MD" w:eastAsia="ru-RU"/>
              </w:rPr>
              <w:t>3901.13.</w:t>
            </w:r>
          </w:p>
        </w:tc>
        <w:tc>
          <w:tcPr>
            <w:tcW w:w="5988" w:type="dxa"/>
            <w:shd w:val="clear" w:color="auto" w:fill="auto"/>
            <w:vAlign w:val="center"/>
            <w:hideMark/>
          </w:tcPr>
          <w:p w14:paraId="78F3EFD2"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virusului </w:t>
            </w:r>
            <w:r w:rsidRPr="00D6045D">
              <w:rPr>
                <w:i/>
                <w:iCs/>
                <w:lang w:val="ro-MD" w:eastAsia="ru-RU"/>
              </w:rPr>
              <w:t>Crimeea Congo</w:t>
            </w:r>
            <w:r w:rsidRPr="00D6045D">
              <w:rPr>
                <w:lang w:val="ro-MD" w:eastAsia="ru-RU"/>
              </w:rPr>
              <w:t xml:space="preserve"> prin RIE</w:t>
            </w:r>
          </w:p>
        </w:tc>
        <w:tc>
          <w:tcPr>
            <w:tcW w:w="1383" w:type="dxa"/>
            <w:shd w:val="clear" w:color="auto" w:fill="auto"/>
            <w:vAlign w:val="center"/>
            <w:hideMark/>
          </w:tcPr>
          <w:p w14:paraId="4144455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3253D1F" w14:textId="77777777" w:rsidR="00874A0C" w:rsidRPr="00D6045D" w:rsidRDefault="00874A0C" w:rsidP="00C54A5F">
            <w:pPr>
              <w:ind w:firstLine="0"/>
              <w:jc w:val="center"/>
              <w:rPr>
                <w:bCs/>
                <w:lang w:val="ro-MD" w:eastAsia="ru-RU"/>
              </w:rPr>
            </w:pPr>
            <w:r w:rsidRPr="00D6045D">
              <w:rPr>
                <w:bCs/>
                <w:lang w:val="ro-MD" w:eastAsia="ru-RU"/>
              </w:rPr>
              <w:t>186</w:t>
            </w:r>
          </w:p>
        </w:tc>
      </w:tr>
      <w:tr w:rsidR="00874A0C" w:rsidRPr="00D6045D" w14:paraId="1678574C" w14:textId="77777777" w:rsidTr="00B77D64">
        <w:trPr>
          <w:trHeight w:val="20"/>
          <w:jc w:val="center"/>
        </w:trPr>
        <w:tc>
          <w:tcPr>
            <w:tcW w:w="1315" w:type="dxa"/>
            <w:shd w:val="clear" w:color="auto" w:fill="auto"/>
            <w:vAlign w:val="center"/>
            <w:hideMark/>
          </w:tcPr>
          <w:p w14:paraId="782BDE52" w14:textId="77777777" w:rsidR="00874A0C" w:rsidRPr="00D6045D" w:rsidRDefault="00874A0C" w:rsidP="00C54A5F">
            <w:pPr>
              <w:ind w:firstLine="0"/>
              <w:jc w:val="center"/>
              <w:rPr>
                <w:lang w:val="ro-MD" w:eastAsia="ru-RU"/>
              </w:rPr>
            </w:pPr>
            <w:r w:rsidRPr="00D6045D">
              <w:rPr>
                <w:lang w:val="ro-MD" w:eastAsia="ru-RU"/>
              </w:rPr>
              <w:t>3901.14.</w:t>
            </w:r>
          </w:p>
        </w:tc>
        <w:tc>
          <w:tcPr>
            <w:tcW w:w="5988" w:type="dxa"/>
            <w:shd w:val="clear" w:color="auto" w:fill="auto"/>
            <w:vAlign w:val="center"/>
            <w:hideMark/>
          </w:tcPr>
          <w:p w14:paraId="45FCF696"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virusului </w:t>
            </w:r>
            <w:r w:rsidRPr="00D6045D">
              <w:rPr>
                <w:i/>
                <w:iCs/>
                <w:lang w:val="ro-MD" w:eastAsia="ru-RU"/>
              </w:rPr>
              <w:t>Crimeea Congo</w:t>
            </w:r>
            <w:r w:rsidRPr="00D6045D">
              <w:rPr>
                <w:lang w:val="ro-MD" w:eastAsia="ru-RU"/>
              </w:rPr>
              <w:t xml:space="preserve"> prin RIE</w:t>
            </w:r>
          </w:p>
        </w:tc>
        <w:tc>
          <w:tcPr>
            <w:tcW w:w="1383" w:type="dxa"/>
            <w:shd w:val="clear" w:color="auto" w:fill="auto"/>
            <w:vAlign w:val="center"/>
            <w:hideMark/>
          </w:tcPr>
          <w:p w14:paraId="148CA9A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354C78D" w14:textId="77777777" w:rsidR="00874A0C" w:rsidRPr="00D6045D" w:rsidRDefault="00874A0C" w:rsidP="00C54A5F">
            <w:pPr>
              <w:ind w:firstLine="0"/>
              <w:jc w:val="center"/>
              <w:rPr>
                <w:bCs/>
                <w:lang w:val="ro-MD" w:eastAsia="ru-RU"/>
              </w:rPr>
            </w:pPr>
            <w:r w:rsidRPr="00D6045D">
              <w:rPr>
                <w:bCs/>
                <w:lang w:val="ro-MD" w:eastAsia="ru-RU"/>
              </w:rPr>
              <w:t>186</w:t>
            </w:r>
          </w:p>
        </w:tc>
      </w:tr>
      <w:tr w:rsidR="00874A0C" w:rsidRPr="00D6045D" w14:paraId="3F8C658A" w14:textId="77777777" w:rsidTr="00B77D64">
        <w:trPr>
          <w:trHeight w:val="20"/>
          <w:jc w:val="center"/>
        </w:trPr>
        <w:tc>
          <w:tcPr>
            <w:tcW w:w="1315" w:type="dxa"/>
            <w:shd w:val="clear" w:color="auto" w:fill="auto"/>
            <w:vAlign w:val="center"/>
            <w:hideMark/>
          </w:tcPr>
          <w:p w14:paraId="21B9C7D1" w14:textId="77777777" w:rsidR="00874A0C" w:rsidRPr="00D6045D" w:rsidRDefault="00874A0C" w:rsidP="00C54A5F">
            <w:pPr>
              <w:ind w:firstLine="0"/>
              <w:jc w:val="center"/>
              <w:rPr>
                <w:lang w:val="ro-MD" w:eastAsia="ru-RU"/>
              </w:rPr>
            </w:pPr>
            <w:r w:rsidRPr="00D6045D">
              <w:rPr>
                <w:lang w:val="ro-MD" w:eastAsia="ru-RU"/>
              </w:rPr>
              <w:t>3901.15.</w:t>
            </w:r>
          </w:p>
        </w:tc>
        <w:tc>
          <w:tcPr>
            <w:tcW w:w="5988" w:type="dxa"/>
            <w:shd w:val="clear" w:color="auto" w:fill="auto"/>
            <w:vAlign w:val="center"/>
            <w:hideMark/>
          </w:tcPr>
          <w:p w14:paraId="6F336228" w14:textId="77777777" w:rsidR="00874A0C" w:rsidRPr="00D6045D" w:rsidRDefault="00874A0C" w:rsidP="00C54A5F">
            <w:pPr>
              <w:ind w:firstLine="0"/>
              <w:jc w:val="left"/>
              <w:rPr>
                <w:lang w:val="ro-MD" w:eastAsia="ru-RU"/>
              </w:rPr>
            </w:pPr>
            <w:r w:rsidRPr="00D6045D">
              <w:rPr>
                <w:lang w:val="ro-MD" w:eastAsia="ru-RU"/>
              </w:rPr>
              <w:t xml:space="preserve">Determinarea antigenului Ag virusului </w:t>
            </w:r>
            <w:r w:rsidRPr="00D6045D">
              <w:rPr>
                <w:i/>
                <w:iCs/>
                <w:lang w:val="ro-MD" w:eastAsia="ru-RU"/>
              </w:rPr>
              <w:t>West Nile</w:t>
            </w:r>
            <w:r w:rsidRPr="00D6045D">
              <w:rPr>
                <w:lang w:val="ro-MD" w:eastAsia="ru-RU"/>
              </w:rPr>
              <w:t xml:space="preserve"> prin RIE</w:t>
            </w:r>
          </w:p>
        </w:tc>
        <w:tc>
          <w:tcPr>
            <w:tcW w:w="1383" w:type="dxa"/>
            <w:shd w:val="clear" w:color="auto" w:fill="auto"/>
            <w:vAlign w:val="center"/>
            <w:hideMark/>
          </w:tcPr>
          <w:p w14:paraId="2149927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E83C0E9"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1F0BBB72" w14:textId="77777777" w:rsidTr="00B77D64">
        <w:trPr>
          <w:trHeight w:val="20"/>
          <w:jc w:val="center"/>
        </w:trPr>
        <w:tc>
          <w:tcPr>
            <w:tcW w:w="1315" w:type="dxa"/>
            <w:shd w:val="clear" w:color="auto" w:fill="auto"/>
            <w:vAlign w:val="center"/>
            <w:hideMark/>
          </w:tcPr>
          <w:p w14:paraId="08203022" w14:textId="77777777" w:rsidR="00874A0C" w:rsidRPr="00D6045D" w:rsidRDefault="00874A0C" w:rsidP="00C54A5F">
            <w:pPr>
              <w:ind w:firstLine="0"/>
              <w:jc w:val="center"/>
              <w:rPr>
                <w:lang w:val="ro-MD" w:eastAsia="ru-RU"/>
              </w:rPr>
            </w:pPr>
            <w:r w:rsidRPr="00D6045D">
              <w:rPr>
                <w:lang w:val="ro-MD" w:eastAsia="ru-RU"/>
              </w:rPr>
              <w:t>3901.16.</w:t>
            </w:r>
          </w:p>
        </w:tc>
        <w:tc>
          <w:tcPr>
            <w:tcW w:w="5988" w:type="dxa"/>
            <w:shd w:val="clear" w:color="auto" w:fill="auto"/>
            <w:vAlign w:val="center"/>
            <w:hideMark/>
          </w:tcPr>
          <w:p w14:paraId="55E34963"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virusului </w:t>
            </w:r>
            <w:r w:rsidRPr="00D6045D">
              <w:rPr>
                <w:i/>
                <w:iCs/>
                <w:lang w:val="ro-MD" w:eastAsia="ru-RU"/>
              </w:rPr>
              <w:t>West Nile</w:t>
            </w:r>
            <w:r w:rsidRPr="00D6045D">
              <w:rPr>
                <w:lang w:val="ro-MD" w:eastAsia="ru-RU"/>
              </w:rPr>
              <w:t xml:space="preserve"> prin RIE</w:t>
            </w:r>
          </w:p>
        </w:tc>
        <w:tc>
          <w:tcPr>
            <w:tcW w:w="1383" w:type="dxa"/>
            <w:shd w:val="clear" w:color="auto" w:fill="auto"/>
            <w:vAlign w:val="center"/>
            <w:hideMark/>
          </w:tcPr>
          <w:p w14:paraId="0B834E4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75EE889"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5ED67DE6" w14:textId="77777777" w:rsidTr="00B77D64">
        <w:trPr>
          <w:trHeight w:val="20"/>
          <w:jc w:val="center"/>
        </w:trPr>
        <w:tc>
          <w:tcPr>
            <w:tcW w:w="1315" w:type="dxa"/>
            <w:shd w:val="clear" w:color="auto" w:fill="auto"/>
            <w:vAlign w:val="center"/>
            <w:hideMark/>
          </w:tcPr>
          <w:p w14:paraId="2022B891" w14:textId="77777777" w:rsidR="00874A0C" w:rsidRPr="00D6045D" w:rsidRDefault="00874A0C" w:rsidP="00C54A5F">
            <w:pPr>
              <w:ind w:firstLine="0"/>
              <w:jc w:val="center"/>
              <w:rPr>
                <w:lang w:val="ro-MD" w:eastAsia="ru-RU"/>
              </w:rPr>
            </w:pPr>
            <w:r w:rsidRPr="00D6045D">
              <w:rPr>
                <w:lang w:val="ro-MD" w:eastAsia="ru-RU"/>
              </w:rPr>
              <w:t>3901.17.</w:t>
            </w:r>
          </w:p>
        </w:tc>
        <w:tc>
          <w:tcPr>
            <w:tcW w:w="5988" w:type="dxa"/>
            <w:shd w:val="clear" w:color="auto" w:fill="auto"/>
            <w:vAlign w:val="center"/>
            <w:hideMark/>
          </w:tcPr>
          <w:p w14:paraId="6F0F5655"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virusului </w:t>
            </w:r>
            <w:r w:rsidRPr="00D6045D">
              <w:rPr>
                <w:i/>
                <w:iCs/>
                <w:lang w:val="ro-MD" w:eastAsia="ru-RU"/>
              </w:rPr>
              <w:t>West Nile</w:t>
            </w:r>
            <w:r w:rsidRPr="00D6045D">
              <w:rPr>
                <w:lang w:val="ro-MD" w:eastAsia="ru-RU"/>
              </w:rPr>
              <w:t xml:space="preserve"> prin RIE</w:t>
            </w:r>
          </w:p>
        </w:tc>
        <w:tc>
          <w:tcPr>
            <w:tcW w:w="1383" w:type="dxa"/>
            <w:shd w:val="clear" w:color="auto" w:fill="auto"/>
            <w:vAlign w:val="center"/>
            <w:hideMark/>
          </w:tcPr>
          <w:p w14:paraId="3A6FFB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51FC506"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5832DE54" w14:textId="77777777" w:rsidTr="00B77D64">
        <w:trPr>
          <w:trHeight w:val="20"/>
          <w:jc w:val="center"/>
        </w:trPr>
        <w:tc>
          <w:tcPr>
            <w:tcW w:w="1315" w:type="dxa"/>
            <w:shd w:val="clear" w:color="auto" w:fill="auto"/>
            <w:vAlign w:val="center"/>
            <w:hideMark/>
          </w:tcPr>
          <w:p w14:paraId="65A8D12C" w14:textId="77777777" w:rsidR="00874A0C" w:rsidRPr="00D6045D" w:rsidRDefault="00874A0C" w:rsidP="00C54A5F">
            <w:pPr>
              <w:ind w:firstLine="0"/>
              <w:jc w:val="center"/>
              <w:rPr>
                <w:lang w:val="ro-MD" w:eastAsia="ru-RU"/>
              </w:rPr>
            </w:pPr>
            <w:r w:rsidRPr="00D6045D">
              <w:rPr>
                <w:lang w:val="ro-MD" w:eastAsia="ru-RU"/>
              </w:rPr>
              <w:t>3901.18.</w:t>
            </w:r>
          </w:p>
        </w:tc>
        <w:tc>
          <w:tcPr>
            <w:tcW w:w="5988" w:type="dxa"/>
            <w:shd w:val="clear" w:color="auto" w:fill="auto"/>
            <w:vAlign w:val="center"/>
            <w:hideMark/>
          </w:tcPr>
          <w:p w14:paraId="186D5F0D" w14:textId="77777777" w:rsidR="00874A0C" w:rsidRPr="00D6045D" w:rsidRDefault="00874A0C" w:rsidP="00C54A5F">
            <w:pPr>
              <w:ind w:firstLine="0"/>
              <w:jc w:val="left"/>
              <w:rPr>
                <w:lang w:val="ro-MD" w:eastAsia="ru-RU"/>
              </w:rPr>
            </w:pPr>
            <w:r w:rsidRPr="00D6045D">
              <w:rPr>
                <w:lang w:val="ro-MD" w:eastAsia="ru-RU"/>
              </w:rPr>
              <w:t>Determinarea antigenului Ag virusului encefalitei acariane prin RIE</w:t>
            </w:r>
          </w:p>
        </w:tc>
        <w:tc>
          <w:tcPr>
            <w:tcW w:w="1383" w:type="dxa"/>
            <w:shd w:val="clear" w:color="auto" w:fill="auto"/>
            <w:vAlign w:val="center"/>
            <w:hideMark/>
          </w:tcPr>
          <w:p w14:paraId="36E435F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F60536"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66E7F7E2" w14:textId="77777777" w:rsidTr="00B77D64">
        <w:trPr>
          <w:trHeight w:val="20"/>
          <w:jc w:val="center"/>
        </w:trPr>
        <w:tc>
          <w:tcPr>
            <w:tcW w:w="1315" w:type="dxa"/>
            <w:shd w:val="clear" w:color="auto" w:fill="auto"/>
            <w:vAlign w:val="center"/>
            <w:hideMark/>
          </w:tcPr>
          <w:p w14:paraId="32882425" w14:textId="77777777" w:rsidR="00874A0C" w:rsidRPr="00D6045D" w:rsidRDefault="00874A0C" w:rsidP="00C54A5F">
            <w:pPr>
              <w:ind w:firstLine="0"/>
              <w:jc w:val="center"/>
              <w:rPr>
                <w:lang w:val="ro-MD" w:eastAsia="ru-RU"/>
              </w:rPr>
            </w:pPr>
            <w:r w:rsidRPr="00D6045D">
              <w:rPr>
                <w:lang w:val="ro-MD" w:eastAsia="ru-RU"/>
              </w:rPr>
              <w:t>3901.19.</w:t>
            </w:r>
          </w:p>
        </w:tc>
        <w:tc>
          <w:tcPr>
            <w:tcW w:w="5988" w:type="dxa"/>
            <w:shd w:val="clear" w:color="auto" w:fill="auto"/>
            <w:vAlign w:val="center"/>
            <w:hideMark/>
          </w:tcPr>
          <w:p w14:paraId="2BDF5AF0" w14:textId="77777777" w:rsidR="00874A0C" w:rsidRPr="00D6045D" w:rsidRDefault="00874A0C" w:rsidP="00C54A5F">
            <w:pPr>
              <w:ind w:firstLine="0"/>
              <w:jc w:val="left"/>
              <w:rPr>
                <w:lang w:val="ro-MD" w:eastAsia="ru-RU"/>
              </w:rPr>
            </w:pPr>
            <w:r w:rsidRPr="00D6045D">
              <w:rPr>
                <w:lang w:val="ro-MD" w:eastAsia="ru-RU"/>
              </w:rPr>
              <w:t>Determinarea anticorpilor IgM anti-TBEV (virusul encefalitei de căpușă) prin RIE</w:t>
            </w:r>
          </w:p>
        </w:tc>
        <w:tc>
          <w:tcPr>
            <w:tcW w:w="1383" w:type="dxa"/>
            <w:shd w:val="clear" w:color="auto" w:fill="auto"/>
            <w:vAlign w:val="center"/>
            <w:hideMark/>
          </w:tcPr>
          <w:p w14:paraId="32B0653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42768B0"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5941A879" w14:textId="77777777" w:rsidTr="00B77D64">
        <w:trPr>
          <w:trHeight w:val="20"/>
          <w:jc w:val="center"/>
        </w:trPr>
        <w:tc>
          <w:tcPr>
            <w:tcW w:w="1315" w:type="dxa"/>
            <w:shd w:val="clear" w:color="auto" w:fill="auto"/>
            <w:vAlign w:val="center"/>
            <w:hideMark/>
          </w:tcPr>
          <w:p w14:paraId="6C1D9209" w14:textId="77777777" w:rsidR="00874A0C" w:rsidRPr="00D6045D" w:rsidRDefault="00874A0C" w:rsidP="00C54A5F">
            <w:pPr>
              <w:ind w:firstLine="0"/>
              <w:jc w:val="center"/>
              <w:rPr>
                <w:lang w:val="ro-MD" w:eastAsia="ru-RU"/>
              </w:rPr>
            </w:pPr>
            <w:r w:rsidRPr="00D6045D">
              <w:rPr>
                <w:lang w:val="ro-MD" w:eastAsia="ru-RU"/>
              </w:rPr>
              <w:t>3901.20.</w:t>
            </w:r>
          </w:p>
        </w:tc>
        <w:tc>
          <w:tcPr>
            <w:tcW w:w="5988" w:type="dxa"/>
            <w:shd w:val="clear" w:color="auto" w:fill="auto"/>
            <w:vAlign w:val="center"/>
            <w:hideMark/>
          </w:tcPr>
          <w:p w14:paraId="4578438D" w14:textId="77777777" w:rsidR="00874A0C" w:rsidRPr="00D6045D" w:rsidRDefault="00874A0C" w:rsidP="00C54A5F">
            <w:pPr>
              <w:ind w:firstLine="0"/>
              <w:jc w:val="left"/>
              <w:rPr>
                <w:lang w:val="ro-MD" w:eastAsia="ru-RU"/>
              </w:rPr>
            </w:pPr>
            <w:r w:rsidRPr="00D6045D">
              <w:rPr>
                <w:lang w:val="ro-MD" w:eastAsia="ru-RU"/>
              </w:rPr>
              <w:t>Determinarea anticorpilor IgG anti-TBEV (virusul encefalitei de căpușă) prin RIE</w:t>
            </w:r>
          </w:p>
        </w:tc>
        <w:tc>
          <w:tcPr>
            <w:tcW w:w="1383" w:type="dxa"/>
            <w:shd w:val="clear" w:color="auto" w:fill="auto"/>
            <w:vAlign w:val="center"/>
            <w:hideMark/>
          </w:tcPr>
          <w:p w14:paraId="31C461C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5E8A653" w14:textId="77777777" w:rsidR="00874A0C" w:rsidRPr="00D6045D" w:rsidRDefault="00874A0C" w:rsidP="00C54A5F">
            <w:pPr>
              <w:ind w:firstLine="0"/>
              <w:jc w:val="center"/>
              <w:rPr>
                <w:bCs/>
                <w:lang w:val="ro-MD" w:eastAsia="ru-RU"/>
              </w:rPr>
            </w:pPr>
            <w:r w:rsidRPr="00D6045D">
              <w:rPr>
                <w:bCs/>
                <w:lang w:val="ro-MD" w:eastAsia="ru-RU"/>
              </w:rPr>
              <w:t>137</w:t>
            </w:r>
          </w:p>
        </w:tc>
      </w:tr>
      <w:tr w:rsidR="00874A0C" w:rsidRPr="00D6045D" w14:paraId="2F39B292" w14:textId="77777777" w:rsidTr="00B77D64">
        <w:trPr>
          <w:trHeight w:val="20"/>
          <w:jc w:val="center"/>
        </w:trPr>
        <w:tc>
          <w:tcPr>
            <w:tcW w:w="1315" w:type="dxa"/>
            <w:shd w:val="clear" w:color="auto" w:fill="auto"/>
            <w:vAlign w:val="center"/>
            <w:hideMark/>
          </w:tcPr>
          <w:p w14:paraId="46E9207E" w14:textId="77777777" w:rsidR="00874A0C" w:rsidRPr="00D6045D" w:rsidRDefault="00874A0C" w:rsidP="00C54A5F">
            <w:pPr>
              <w:ind w:firstLine="0"/>
              <w:jc w:val="center"/>
              <w:rPr>
                <w:lang w:val="ro-MD" w:eastAsia="ru-RU"/>
              </w:rPr>
            </w:pPr>
            <w:r w:rsidRPr="00D6045D">
              <w:rPr>
                <w:lang w:val="ro-MD" w:eastAsia="ru-RU"/>
              </w:rPr>
              <w:t>3901.21.</w:t>
            </w:r>
          </w:p>
        </w:tc>
        <w:tc>
          <w:tcPr>
            <w:tcW w:w="5988" w:type="dxa"/>
            <w:shd w:val="clear" w:color="auto" w:fill="auto"/>
            <w:vAlign w:val="center"/>
            <w:hideMark/>
          </w:tcPr>
          <w:p w14:paraId="7890693F" w14:textId="77777777" w:rsidR="00874A0C" w:rsidRPr="00D6045D" w:rsidRDefault="00874A0C" w:rsidP="00C54A5F">
            <w:pPr>
              <w:ind w:firstLine="0"/>
              <w:jc w:val="left"/>
              <w:rPr>
                <w:lang w:val="ro-MD" w:eastAsia="ru-RU"/>
              </w:rPr>
            </w:pPr>
            <w:r w:rsidRPr="00D6045D">
              <w:rPr>
                <w:lang w:val="ro-MD" w:eastAsia="ru-RU"/>
              </w:rPr>
              <w:t>Determinarea anticorpilor IgM contra virusului febrei hemoragice cu sindrom renal prin RIE</w:t>
            </w:r>
          </w:p>
        </w:tc>
        <w:tc>
          <w:tcPr>
            <w:tcW w:w="1383" w:type="dxa"/>
            <w:shd w:val="clear" w:color="auto" w:fill="auto"/>
            <w:vAlign w:val="center"/>
            <w:hideMark/>
          </w:tcPr>
          <w:p w14:paraId="5722902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401AC3E" w14:textId="77777777" w:rsidR="00874A0C" w:rsidRPr="00D6045D" w:rsidRDefault="00874A0C" w:rsidP="00C54A5F">
            <w:pPr>
              <w:ind w:firstLine="0"/>
              <w:jc w:val="center"/>
              <w:rPr>
                <w:bCs/>
                <w:lang w:val="ro-MD" w:eastAsia="ru-RU"/>
              </w:rPr>
            </w:pPr>
            <w:r w:rsidRPr="00D6045D">
              <w:rPr>
                <w:bCs/>
                <w:lang w:val="ro-MD" w:eastAsia="ru-RU"/>
              </w:rPr>
              <w:t>214</w:t>
            </w:r>
          </w:p>
        </w:tc>
      </w:tr>
      <w:tr w:rsidR="00874A0C" w:rsidRPr="00D6045D" w14:paraId="3CC13985" w14:textId="77777777" w:rsidTr="00B77D64">
        <w:trPr>
          <w:trHeight w:val="20"/>
          <w:jc w:val="center"/>
        </w:trPr>
        <w:tc>
          <w:tcPr>
            <w:tcW w:w="1315" w:type="dxa"/>
            <w:shd w:val="clear" w:color="auto" w:fill="auto"/>
            <w:vAlign w:val="center"/>
            <w:hideMark/>
          </w:tcPr>
          <w:p w14:paraId="53846208" w14:textId="77777777" w:rsidR="00874A0C" w:rsidRPr="00D6045D" w:rsidRDefault="00874A0C" w:rsidP="00C54A5F">
            <w:pPr>
              <w:ind w:firstLine="0"/>
              <w:jc w:val="center"/>
              <w:rPr>
                <w:lang w:val="ro-MD" w:eastAsia="ru-RU"/>
              </w:rPr>
            </w:pPr>
            <w:r w:rsidRPr="00D6045D">
              <w:rPr>
                <w:lang w:val="ro-MD" w:eastAsia="ru-RU"/>
              </w:rPr>
              <w:t>3901.22.</w:t>
            </w:r>
          </w:p>
        </w:tc>
        <w:tc>
          <w:tcPr>
            <w:tcW w:w="5988" w:type="dxa"/>
            <w:shd w:val="clear" w:color="auto" w:fill="auto"/>
            <w:vAlign w:val="center"/>
            <w:hideMark/>
          </w:tcPr>
          <w:p w14:paraId="18B1A254" w14:textId="77777777" w:rsidR="00874A0C" w:rsidRPr="00D6045D" w:rsidRDefault="00874A0C" w:rsidP="00C54A5F">
            <w:pPr>
              <w:ind w:firstLine="0"/>
              <w:jc w:val="left"/>
              <w:rPr>
                <w:lang w:val="ro-MD" w:eastAsia="ru-RU"/>
              </w:rPr>
            </w:pPr>
            <w:r w:rsidRPr="00D6045D">
              <w:rPr>
                <w:lang w:val="ro-MD" w:eastAsia="ru-RU"/>
              </w:rPr>
              <w:t>Determinarea anticorpilor IgG contra virusului febrei hemoragice cu sindrom renal prin RIE</w:t>
            </w:r>
          </w:p>
        </w:tc>
        <w:tc>
          <w:tcPr>
            <w:tcW w:w="1383" w:type="dxa"/>
            <w:shd w:val="clear" w:color="auto" w:fill="auto"/>
            <w:vAlign w:val="center"/>
            <w:hideMark/>
          </w:tcPr>
          <w:p w14:paraId="71AD26B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AB2144B" w14:textId="77777777" w:rsidR="00874A0C" w:rsidRPr="00D6045D" w:rsidRDefault="00874A0C" w:rsidP="00C54A5F">
            <w:pPr>
              <w:ind w:firstLine="0"/>
              <w:jc w:val="center"/>
              <w:rPr>
                <w:bCs/>
                <w:lang w:val="ro-MD" w:eastAsia="ru-RU"/>
              </w:rPr>
            </w:pPr>
            <w:r w:rsidRPr="00D6045D">
              <w:rPr>
                <w:bCs/>
                <w:lang w:val="ro-MD" w:eastAsia="ru-RU"/>
              </w:rPr>
              <w:t>214</w:t>
            </w:r>
          </w:p>
        </w:tc>
      </w:tr>
      <w:tr w:rsidR="00874A0C" w:rsidRPr="00D6045D" w14:paraId="67405A49" w14:textId="77777777" w:rsidTr="00B77D64">
        <w:trPr>
          <w:trHeight w:val="20"/>
          <w:jc w:val="center"/>
        </w:trPr>
        <w:tc>
          <w:tcPr>
            <w:tcW w:w="1315" w:type="dxa"/>
            <w:shd w:val="clear" w:color="auto" w:fill="auto"/>
            <w:vAlign w:val="center"/>
            <w:hideMark/>
          </w:tcPr>
          <w:p w14:paraId="5BC8669A" w14:textId="77777777" w:rsidR="00874A0C" w:rsidRPr="00D6045D" w:rsidRDefault="00874A0C" w:rsidP="00C54A5F">
            <w:pPr>
              <w:ind w:firstLine="0"/>
              <w:jc w:val="center"/>
              <w:rPr>
                <w:lang w:val="ro-MD" w:eastAsia="ru-RU"/>
              </w:rPr>
            </w:pPr>
            <w:r w:rsidRPr="00D6045D">
              <w:rPr>
                <w:lang w:val="ro-MD" w:eastAsia="ru-RU"/>
              </w:rPr>
              <w:t>3901.23.</w:t>
            </w:r>
          </w:p>
        </w:tc>
        <w:tc>
          <w:tcPr>
            <w:tcW w:w="5988" w:type="dxa"/>
            <w:shd w:val="clear" w:color="auto" w:fill="auto"/>
            <w:vAlign w:val="center"/>
            <w:hideMark/>
          </w:tcPr>
          <w:p w14:paraId="32150022" w14:textId="77777777" w:rsidR="00874A0C" w:rsidRPr="00D6045D" w:rsidRDefault="00874A0C" w:rsidP="00C54A5F">
            <w:pPr>
              <w:ind w:firstLine="0"/>
              <w:jc w:val="left"/>
              <w:rPr>
                <w:lang w:val="ro-MD" w:eastAsia="ru-RU"/>
              </w:rPr>
            </w:pPr>
            <w:r w:rsidRPr="00D6045D">
              <w:rPr>
                <w:lang w:val="ro-MD" w:eastAsia="ru-RU"/>
              </w:rPr>
              <w:t>Determinarea antigenului Ag virusului febrei hemoragice cu sindrom renal prin RIE</w:t>
            </w:r>
          </w:p>
        </w:tc>
        <w:tc>
          <w:tcPr>
            <w:tcW w:w="1383" w:type="dxa"/>
            <w:shd w:val="clear" w:color="auto" w:fill="auto"/>
            <w:vAlign w:val="center"/>
            <w:hideMark/>
          </w:tcPr>
          <w:p w14:paraId="6AB2D83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A1CA059" w14:textId="77777777" w:rsidR="00874A0C" w:rsidRPr="00D6045D" w:rsidRDefault="00874A0C" w:rsidP="00C54A5F">
            <w:pPr>
              <w:ind w:firstLine="0"/>
              <w:jc w:val="center"/>
              <w:rPr>
                <w:bCs/>
                <w:lang w:val="ro-MD" w:eastAsia="ru-RU"/>
              </w:rPr>
            </w:pPr>
            <w:r w:rsidRPr="00D6045D">
              <w:rPr>
                <w:bCs/>
                <w:lang w:val="ro-MD" w:eastAsia="ru-RU"/>
              </w:rPr>
              <w:t>214</w:t>
            </w:r>
          </w:p>
        </w:tc>
      </w:tr>
      <w:tr w:rsidR="00874A0C" w:rsidRPr="00D6045D" w14:paraId="069BC643" w14:textId="77777777" w:rsidTr="00B77D64">
        <w:trPr>
          <w:trHeight w:val="20"/>
          <w:jc w:val="center"/>
        </w:trPr>
        <w:tc>
          <w:tcPr>
            <w:tcW w:w="1315" w:type="dxa"/>
            <w:shd w:val="clear" w:color="auto" w:fill="auto"/>
            <w:vAlign w:val="center"/>
            <w:hideMark/>
          </w:tcPr>
          <w:p w14:paraId="2AD48833" w14:textId="77777777" w:rsidR="00874A0C" w:rsidRPr="00D6045D" w:rsidRDefault="00874A0C" w:rsidP="00C54A5F">
            <w:pPr>
              <w:ind w:firstLine="0"/>
              <w:jc w:val="center"/>
              <w:rPr>
                <w:lang w:val="ro-MD" w:eastAsia="ru-RU"/>
              </w:rPr>
            </w:pPr>
            <w:r w:rsidRPr="00D6045D">
              <w:rPr>
                <w:lang w:val="ro-MD" w:eastAsia="ru-RU"/>
              </w:rPr>
              <w:t>3901.24.</w:t>
            </w:r>
          </w:p>
        </w:tc>
        <w:tc>
          <w:tcPr>
            <w:tcW w:w="5988" w:type="dxa"/>
            <w:shd w:val="clear" w:color="auto" w:fill="auto"/>
            <w:vAlign w:val="center"/>
            <w:hideMark/>
          </w:tcPr>
          <w:p w14:paraId="3679D2A9" w14:textId="77777777" w:rsidR="00874A0C" w:rsidRPr="00D6045D" w:rsidRDefault="00874A0C" w:rsidP="00C54A5F">
            <w:pPr>
              <w:ind w:firstLine="0"/>
              <w:jc w:val="left"/>
              <w:rPr>
                <w:lang w:val="ro-MD" w:eastAsia="ru-RU"/>
              </w:rPr>
            </w:pPr>
            <w:r w:rsidRPr="00D6045D">
              <w:rPr>
                <w:lang w:val="ro-MD" w:eastAsia="ru-RU"/>
              </w:rPr>
              <w:t xml:space="preserve">Determinarea antigenului Ag </w:t>
            </w:r>
            <w:r w:rsidRPr="00D6045D">
              <w:rPr>
                <w:i/>
                <w:iCs/>
                <w:lang w:val="ro-MD" w:eastAsia="ru-RU"/>
              </w:rPr>
              <w:t>Leptospira</w:t>
            </w:r>
            <w:r w:rsidRPr="00D6045D">
              <w:rPr>
                <w:lang w:val="ro-MD" w:eastAsia="ru-RU"/>
              </w:rPr>
              <w:t xml:space="preserve"> prinRIE</w:t>
            </w:r>
          </w:p>
        </w:tc>
        <w:tc>
          <w:tcPr>
            <w:tcW w:w="1383" w:type="dxa"/>
            <w:shd w:val="clear" w:color="auto" w:fill="auto"/>
            <w:vAlign w:val="center"/>
            <w:hideMark/>
          </w:tcPr>
          <w:p w14:paraId="7A9377D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690970"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0D1E6687" w14:textId="77777777" w:rsidTr="00B77D64">
        <w:trPr>
          <w:trHeight w:val="20"/>
          <w:jc w:val="center"/>
        </w:trPr>
        <w:tc>
          <w:tcPr>
            <w:tcW w:w="1315" w:type="dxa"/>
            <w:shd w:val="clear" w:color="auto" w:fill="auto"/>
            <w:vAlign w:val="center"/>
            <w:hideMark/>
          </w:tcPr>
          <w:p w14:paraId="2111B123" w14:textId="77777777" w:rsidR="00874A0C" w:rsidRPr="00D6045D" w:rsidRDefault="00874A0C" w:rsidP="00C54A5F">
            <w:pPr>
              <w:ind w:firstLine="0"/>
              <w:jc w:val="center"/>
              <w:rPr>
                <w:lang w:val="ro-MD" w:eastAsia="ru-RU"/>
              </w:rPr>
            </w:pPr>
            <w:r w:rsidRPr="00D6045D">
              <w:rPr>
                <w:lang w:val="ro-MD" w:eastAsia="ru-RU"/>
              </w:rPr>
              <w:t>3901.25.</w:t>
            </w:r>
          </w:p>
        </w:tc>
        <w:tc>
          <w:tcPr>
            <w:tcW w:w="5988" w:type="dxa"/>
            <w:shd w:val="clear" w:color="auto" w:fill="auto"/>
            <w:vAlign w:val="center"/>
            <w:hideMark/>
          </w:tcPr>
          <w:p w14:paraId="3EC5596A"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w:t>
            </w:r>
            <w:r w:rsidRPr="00D6045D">
              <w:rPr>
                <w:i/>
                <w:iCs/>
                <w:lang w:val="ro-MD" w:eastAsia="ru-RU"/>
              </w:rPr>
              <w:t>Leptospira</w:t>
            </w:r>
            <w:r w:rsidRPr="00D6045D">
              <w:rPr>
                <w:lang w:val="ro-MD" w:eastAsia="ru-RU"/>
              </w:rPr>
              <w:t xml:space="preserve"> prin RIE</w:t>
            </w:r>
          </w:p>
        </w:tc>
        <w:tc>
          <w:tcPr>
            <w:tcW w:w="1383" w:type="dxa"/>
            <w:shd w:val="clear" w:color="auto" w:fill="auto"/>
            <w:vAlign w:val="center"/>
            <w:hideMark/>
          </w:tcPr>
          <w:p w14:paraId="34041F3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2E1D15" w14:textId="77777777" w:rsidR="00874A0C" w:rsidRPr="00D6045D" w:rsidRDefault="00874A0C" w:rsidP="00C54A5F">
            <w:pPr>
              <w:ind w:firstLine="0"/>
              <w:jc w:val="center"/>
              <w:rPr>
                <w:bCs/>
                <w:lang w:val="ro-MD" w:eastAsia="ru-RU"/>
              </w:rPr>
            </w:pPr>
            <w:r w:rsidRPr="00D6045D">
              <w:rPr>
                <w:bCs/>
                <w:lang w:val="ro-MD" w:eastAsia="ru-RU"/>
              </w:rPr>
              <w:t>164</w:t>
            </w:r>
          </w:p>
        </w:tc>
      </w:tr>
      <w:tr w:rsidR="00874A0C" w:rsidRPr="00D6045D" w14:paraId="0B74077C" w14:textId="77777777" w:rsidTr="00B77D64">
        <w:trPr>
          <w:trHeight w:val="20"/>
          <w:jc w:val="center"/>
        </w:trPr>
        <w:tc>
          <w:tcPr>
            <w:tcW w:w="1315" w:type="dxa"/>
            <w:shd w:val="clear" w:color="auto" w:fill="auto"/>
            <w:vAlign w:val="center"/>
            <w:hideMark/>
          </w:tcPr>
          <w:p w14:paraId="62500FD9" w14:textId="77777777" w:rsidR="00874A0C" w:rsidRPr="00D6045D" w:rsidRDefault="00874A0C" w:rsidP="00C54A5F">
            <w:pPr>
              <w:ind w:firstLine="0"/>
              <w:jc w:val="center"/>
              <w:rPr>
                <w:lang w:val="ro-MD" w:eastAsia="ru-RU"/>
              </w:rPr>
            </w:pPr>
            <w:r w:rsidRPr="00D6045D">
              <w:rPr>
                <w:lang w:val="ro-MD" w:eastAsia="ru-RU"/>
              </w:rPr>
              <w:t>3901.26.</w:t>
            </w:r>
          </w:p>
        </w:tc>
        <w:tc>
          <w:tcPr>
            <w:tcW w:w="5988" w:type="dxa"/>
            <w:shd w:val="clear" w:color="auto" w:fill="auto"/>
            <w:vAlign w:val="center"/>
            <w:hideMark/>
          </w:tcPr>
          <w:p w14:paraId="347CEAA0" w14:textId="77777777" w:rsidR="00874A0C" w:rsidRPr="00D6045D" w:rsidRDefault="00874A0C" w:rsidP="00C54A5F">
            <w:pPr>
              <w:ind w:firstLine="0"/>
              <w:jc w:val="left"/>
              <w:rPr>
                <w:lang w:val="ro-MD" w:eastAsia="ru-RU"/>
              </w:rPr>
            </w:pPr>
            <w:r w:rsidRPr="00D6045D">
              <w:rPr>
                <w:lang w:val="ro-MD" w:eastAsia="ru-RU"/>
              </w:rPr>
              <w:t xml:space="preserve">Determinarea antigenului Ag contra </w:t>
            </w:r>
            <w:r w:rsidRPr="00D6045D">
              <w:rPr>
                <w:i/>
                <w:iCs/>
                <w:lang w:val="ro-MD" w:eastAsia="ru-RU"/>
              </w:rPr>
              <w:t>Listeria</w:t>
            </w:r>
            <w:r w:rsidRPr="00D6045D">
              <w:rPr>
                <w:lang w:val="ro-MD" w:eastAsia="ru-RU"/>
              </w:rPr>
              <w:t xml:space="preserve"> prin RIE</w:t>
            </w:r>
          </w:p>
        </w:tc>
        <w:tc>
          <w:tcPr>
            <w:tcW w:w="1383" w:type="dxa"/>
            <w:shd w:val="clear" w:color="auto" w:fill="auto"/>
            <w:vAlign w:val="center"/>
            <w:hideMark/>
          </w:tcPr>
          <w:p w14:paraId="3741BA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8CE682"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31BA6384" w14:textId="77777777" w:rsidTr="00B77D64">
        <w:trPr>
          <w:trHeight w:val="20"/>
          <w:jc w:val="center"/>
        </w:trPr>
        <w:tc>
          <w:tcPr>
            <w:tcW w:w="1315" w:type="dxa"/>
            <w:shd w:val="clear" w:color="auto" w:fill="auto"/>
            <w:vAlign w:val="center"/>
            <w:hideMark/>
          </w:tcPr>
          <w:p w14:paraId="7D4FD611" w14:textId="77777777" w:rsidR="00874A0C" w:rsidRPr="00D6045D" w:rsidRDefault="00874A0C" w:rsidP="00C54A5F">
            <w:pPr>
              <w:ind w:firstLine="0"/>
              <w:jc w:val="center"/>
              <w:rPr>
                <w:lang w:val="ro-MD" w:eastAsia="ru-RU"/>
              </w:rPr>
            </w:pPr>
            <w:r w:rsidRPr="00D6045D">
              <w:rPr>
                <w:lang w:val="ro-MD" w:eastAsia="ru-RU"/>
              </w:rPr>
              <w:t>3901.27.</w:t>
            </w:r>
          </w:p>
        </w:tc>
        <w:tc>
          <w:tcPr>
            <w:tcW w:w="5988" w:type="dxa"/>
            <w:shd w:val="clear" w:color="auto" w:fill="auto"/>
            <w:vAlign w:val="center"/>
            <w:hideMark/>
          </w:tcPr>
          <w:p w14:paraId="7AD448F4"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w:t>
            </w:r>
            <w:r w:rsidRPr="00D6045D">
              <w:rPr>
                <w:i/>
                <w:iCs/>
                <w:lang w:val="ro-MD" w:eastAsia="ru-RU"/>
              </w:rPr>
              <w:t>Listeria</w:t>
            </w:r>
            <w:r w:rsidRPr="00D6045D">
              <w:rPr>
                <w:lang w:val="ro-MD" w:eastAsia="ru-RU"/>
              </w:rPr>
              <w:t xml:space="preserve"> în ser și plasmă prin RIE</w:t>
            </w:r>
          </w:p>
        </w:tc>
        <w:tc>
          <w:tcPr>
            <w:tcW w:w="1383" w:type="dxa"/>
            <w:shd w:val="clear" w:color="auto" w:fill="auto"/>
            <w:vAlign w:val="center"/>
            <w:hideMark/>
          </w:tcPr>
          <w:p w14:paraId="3CFF9F5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591B430"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13381594" w14:textId="77777777" w:rsidTr="00B77D64">
        <w:trPr>
          <w:trHeight w:val="20"/>
          <w:jc w:val="center"/>
        </w:trPr>
        <w:tc>
          <w:tcPr>
            <w:tcW w:w="1315" w:type="dxa"/>
            <w:shd w:val="clear" w:color="auto" w:fill="auto"/>
            <w:vAlign w:val="center"/>
            <w:hideMark/>
          </w:tcPr>
          <w:p w14:paraId="56887CC5" w14:textId="77777777" w:rsidR="00874A0C" w:rsidRPr="00D6045D" w:rsidRDefault="00874A0C" w:rsidP="00C54A5F">
            <w:pPr>
              <w:ind w:firstLine="0"/>
              <w:jc w:val="center"/>
              <w:rPr>
                <w:lang w:val="ro-MD" w:eastAsia="ru-RU"/>
              </w:rPr>
            </w:pPr>
            <w:r w:rsidRPr="00D6045D">
              <w:rPr>
                <w:lang w:val="ro-MD" w:eastAsia="ru-RU"/>
              </w:rPr>
              <w:t>3901.28.</w:t>
            </w:r>
          </w:p>
        </w:tc>
        <w:tc>
          <w:tcPr>
            <w:tcW w:w="5988" w:type="dxa"/>
            <w:shd w:val="clear" w:color="auto" w:fill="auto"/>
            <w:vAlign w:val="center"/>
            <w:hideMark/>
          </w:tcPr>
          <w:p w14:paraId="4D2765C9"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Listeria</w:t>
            </w:r>
            <w:r w:rsidRPr="00D6045D">
              <w:rPr>
                <w:lang w:val="ro-MD" w:eastAsia="ru-RU"/>
              </w:rPr>
              <w:t xml:space="preserve"> în ser și plasmă prin RIE</w:t>
            </w:r>
          </w:p>
        </w:tc>
        <w:tc>
          <w:tcPr>
            <w:tcW w:w="1383" w:type="dxa"/>
            <w:shd w:val="clear" w:color="auto" w:fill="auto"/>
            <w:vAlign w:val="center"/>
            <w:hideMark/>
          </w:tcPr>
          <w:p w14:paraId="7B78B02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0AA3BB"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133243CF" w14:textId="77777777" w:rsidTr="00B77D64">
        <w:trPr>
          <w:trHeight w:val="20"/>
          <w:jc w:val="center"/>
        </w:trPr>
        <w:tc>
          <w:tcPr>
            <w:tcW w:w="1315" w:type="dxa"/>
            <w:shd w:val="clear" w:color="auto" w:fill="auto"/>
            <w:vAlign w:val="center"/>
            <w:hideMark/>
          </w:tcPr>
          <w:p w14:paraId="69A07DAB" w14:textId="77777777" w:rsidR="00874A0C" w:rsidRPr="00D6045D" w:rsidRDefault="00874A0C" w:rsidP="00C54A5F">
            <w:pPr>
              <w:ind w:firstLine="0"/>
              <w:jc w:val="center"/>
              <w:rPr>
                <w:lang w:val="ro-MD" w:eastAsia="ru-RU"/>
              </w:rPr>
            </w:pPr>
            <w:r w:rsidRPr="00D6045D">
              <w:rPr>
                <w:lang w:val="ro-MD" w:eastAsia="ru-RU"/>
              </w:rPr>
              <w:t>3901.29.</w:t>
            </w:r>
          </w:p>
        </w:tc>
        <w:tc>
          <w:tcPr>
            <w:tcW w:w="5988" w:type="dxa"/>
            <w:shd w:val="clear" w:color="auto" w:fill="auto"/>
            <w:vAlign w:val="center"/>
            <w:hideMark/>
          </w:tcPr>
          <w:p w14:paraId="4D01FE15" w14:textId="77777777" w:rsidR="00874A0C" w:rsidRPr="00D6045D" w:rsidRDefault="00874A0C" w:rsidP="00C54A5F">
            <w:pPr>
              <w:ind w:firstLine="0"/>
              <w:jc w:val="left"/>
              <w:rPr>
                <w:lang w:val="ro-MD" w:eastAsia="ru-RU"/>
              </w:rPr>
            </w:pPr>
            <w:r w:rsidRPr="00D6045D">
              <w:rPr>
                <w:lang w:val="ro-MD" w:eastAsia="ru-RU"/>
              </w:rPr>
              <w:t>Determinarea anticorpilor IgG contra </w:t>
            </w:r>
            <w:r w:rsidRPr="00D6045D">
              <w:rPr>
                <w:i/>
                <w:iCs/>
                <w:lang w:val="ro-MD" w:eastAsia="ru-RU"/>
              </w:rPr>
              <w:t>Rickettsia prowazekii</w:t>
            </w:r>
            <w:r w:rsidRPr="00D6045D">
              <w:rPr>
                <w:lang w:val="ro-MD" w:eastAsia="ru-RU"/>
              </w:rPr>
              <w:t> prin RIE</w:t>
            </w:r>
          </w:p>
        </w:tc>
        <w:tc>
          <w:tcPr>
            <w:tcW w:w="1383" w:type="dxa"/>
            <w:shd w:val="clear" w:color="auto" w:fill="auto"/>
            <w:vAlign w:val="center"/>
            <w:hideMark/>
          </w:tcPr>
          <w:p w14:paraId="607D5A3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3FB1A71"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189D03F4" w14:textId="77777777" w:rsidTr="00B77D64">
        <w:trPr>
          <w:trHeight w:val="20"/>
          <w:jc w:val="center"/>
        </w:trPr>
        <w:tc>
          <w:tcPr>
            <w:tcW w:w="1315" w:type="dxa"/>
            <w:shd w:val="clear" w:color="auto" w:fill="auto"/>
            <w:vAlign w:val="center"/>
            <w:hideMark/>
          </w:tcPr>
          <w:p w14:paraId="0A601F1D" w14:textId="77777777" w:rsidR="00874A0C" w:rsidRPr="00D6045D" w:rsidRDefault="00874A0C" w:rsidP="00C54A5F">
            <w:pPr>
              <w:ind w:firstLine="0"/>
              <w:jc w:val="center"/>
              <w:rPr>
                <w:lang w:val="ro-MD" w:eastAsia="ru-RU"/>
              </w:rPr>
            </w:pPr>
            <w:r w:rsidRPr="00D6045D">
              <w:rPr>
                <w:lang w:val="ro-MD" w:eastAsia="ru-RU"/>
              </w:rPr>
              <w:t>3901.30.</w:t>
            </w:r>
          </w:p>
        </w:tc>
        <w:tc>
          <w:tcPr>
            <w:tcW w:w="5988" w:type="dxa"/>
            <w:shd w:val="clear" w:color="auto" w:fill="auto"/>
            <w:vAlign w:val="center"/>
            <w:hideMark/>
          </w:tcPr>
          <w:p w14:paraId="249656E1" w14:textId="77777777" w:rsidR="00874A0C" w:rsidRPr="00D6045D" w:rsidRDefault="00874A0C" w:rsidP="00C54A5F">
            <w:pPr>
              <w:ind w:firstLine="0"/>
              <w:jc w:val="left"/>
              <w:rPr>
                <w:lang w:val="ro-MD" w:eastAsia="ru-RU"/>
              </w:rPr>
            </w:pPr>
            <w:r w:rsidRPr="00D6045D">
              <w:rPr>
                <w:lang w:val="ro-MD" w:eastAsia="ru-RU"/>
              </w:rPr>
              <w:t>Determinarea anticorpilor IgM contra </w:t>
            </w:r>
            <w:r w:rsidRPr="00D6045D">
              <w:rPr>
                <w:i/>
                <w:iCs/>
                <w:lang w:val="ro-MD" w:eastAsia="ru-RU"/>
              </w:rPr>
              <w:t>Rickettsia prowazekii</w:t>
            </w:r>
            <w:r w:rsidRPr="00D6045D">
              <w:rPr>
                <w:lang w:val="ro-MD" w:eastAsia="ru-RU"/>
              </w:rPr>
              <w:t> prin RIE</w:t>
            </w:r>
          </w:p>
        </w:tc>
        <w:tc>
          <w:tcPr>
            <w:tcW w:w="1383" w:type="dxa"/>
            <w:shd w:val="clear" w:color="auto" w:fill="auto"/>
            <w:vAlign w:val="center"/>
            <w:hideMark/>
          </w:tcPr>
          <w:p w14:paraId="368FCA2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54C3BC0"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16623E16" w14:textId="77777777" w:rsidTr="00B77D64">
        <w:trPr>
          <w:trHeight w:val="20"/>
          <w:jc w:val="center"/>
        </w:trPr>
        <w:tc>
          <w:tcPr>
            <w:tcW w:w="1315" w:type="dxa"/>
            <w:shd w:val="clear" w:color="auto" w:fill="auto"/>
            <w:vAlign w:val="center"/>
            <w:hideMark/>
          </w:tcPr>
          <w:p w14:paraId="5AAD5AE4" w14:textId="77777777" w:rsidR="00874A0C" w:rsidRPr="00D6045D" w:rsidRDefault="00874A0C" w:rsidP="00C54A5F">
            <w:pPr>
              <w:ind w:firstLine="0"/>
              <w:jc w:val="center"/>
              <w:rPr>
                <w:lang w:val="ro-MD" w:eastAsia="ru-RU"/>
              </w:rPr>
            </w:pPr>
            <w:r w:rsidRPr="00D6045D">
              <w:rPr>
                <w:lang w:val="ro-MD" w:eastAsia="ru-RU"/>
              </w:rPr>
              <w:t>3901.31.</w:t>
            </w:r>
          </w:p>
        </w:tc>
        <w:tc>
          <w:tcPr>
            <w:tcW w:w="5988" w:type="dxa"/>
            <w:shd w:val="clear" w:color="auto" w:fill="auto"/>
            <w:vAlign w:val="center"/>
            <w:hideMark/>
          </w:tcPr>
          <w:p w14:paraId="4784BFF5"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w:t>
            </w:r>
            <w:r w:rsidRPr="00D6045D">
              <w:rPr>
                <w:i/>
                <w:iCs/>
                <w:lang w:val="ro-MD" w:eastAsia="ru-RU"/>
              </w:rPr>
              <w:t>Bacillusanthracis</w:t>
            </w:r>
            <w:r w:rsidRPr="00D6045D">
              <w:rPr>
                <w:lang w:val="ro-MD" w:eastAsia="ru-RU"/>
              </w:rPr>
              <w:t xml:space="preserve"> în ser prin RIE</w:t>
            </w:r>
          </w:p>
        </w:tc>
        <w:tc>
          <w:tcPr>
            <w:tcW w:w="1383" w:type="dxa"/>
            <w:shd w:val="clear" w:color="auto" w:fill="auto"/>
            <w:vAlign w:val="center"/>
            <w:hideMark/>
          </w:tcPr>
          <w:p w14:paraId="4AC4FFC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948295"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5A986B25" w14:textId="77777777" w:rsidTr="00B77D64">
        <w:trPr>
          <w:trHeight w:val="20"/>
          <w:jc w:val="center"/>
        </w:trPr>
        <w:tc>
          <w:tcPr>
            <w:tcW w:w="1315" w:type="dxa"/>
            <w:shd w:val="clear" w:color="auto" w:fill="auto"/>
            <w:vAlign w:val="center"/>
            <w:hideMark/>
          </w:tcPr>
          <w:p w14:paraId="51F48F0F" w14:textId="77777777" w:rsidR="00874A0C" w:rsidRPr="00D6045D" w:rsidRDefault="00874A0C" w:rsidP="00C54A5F">
            <w:pPr>
              <w:ind w:firstLine="0"/>
              <w:jc w:val="center"/>
              <w:rPr>
                <w:lang w:val="ro-MD" w:eastAsia="ru-RU"/>
              </w:rPr>
            </w:pPr>
            <w:r w:rsidRPr="00D6045D">
              <w:rPr>
                <w:lang w:val="ro-MD" w:eastAsia="ru-RU"/>
              </w:rPr>
              <w:t>3901.32.</w:t>
            </w:r>
          </w:p>
        </w:tc>
        <w:tc>
          <w:tcPr>
            <w:tcW w:w="5988" w:type="dxa"/>
            <w:shd w:val="clear" w:color="auto" w:fill="auto"/>
            <w:vAlign w:val="center"/>
            <w:hideMark/>
          </w:tcPr>
          <w:p w14:paraId="2E2124B7"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Bacillusanthracis</w:t>
            </w:r>
            <w:r w:rsidRPr="00D6045D">
              <w:rPr>
                <w:lang w:val="ro-MD" w:eastAsia="ru-RU"/>
              </w:rPr>
              <w:t xml:space="preserve"> în ser prin RIE</w:t>
            </w:r>
          </w:p>
        </w:tc>
        <w:tc>
          <w:tcPr>
            <w:tcW w:w="1383" w:type="dxa"/>
            <w:shd w:val="clear" w:color="auto" w:fill="auto"/>
            <w:vAlign w:val="center"/>
            <w:hideMark/>
          </w:tcPr>
          <w:p w14:paraId="488A5A6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BAAD54" w14:textId="77777777" w:rsidR="00874A0C" w:rsidRPr="00D6045D" w:rsidRDefault="00874A0C" w:rsidP="00C54A5F">
            <w:pPr>
              <w:ind w:firstLine="0"/>
              <w:jc w:val="center"/>
              <w:rPr>
                <w:bCs/>
                <w:lang w:val="ro-MD" w:eastAsia="ru-RU"/>
              </w:rPr>
            </w:pPr>
            <w:r w:rsidRPr="00D6045D">
              <w:rPr>
                <w:bCs/>
                <w:lang w:val="ro-MD" w:eastAsia="ru-RU"/>
              </w:rPr>
              <w:t>190</w:t>
            </w:r>
          </w:p>
        </w:tc>
      </w:tr>
      <w:tr w:rsidR="00874A0C" w:rsidRPr="00D6045D" w14:paraId="227A3FCC" w14:textId="77777777" w:rsidTr="00B77D64">
        <w:trPr>
          <w:trHeight w:val="20"/>
          <w:jc w:val="center"/>
        </w:trPr>
        <w:tc>
          <w:tcPr>
            <w:tcW w:w="1315" w:type="dxa"/>
            <w:shd w:val="clear" w:color="auto" w:fill="auto"/>
            <w:vAlign w:val="center"/>
            <w:hideMark/>
          </w:tcPr>
          <w:p w14:paraId="24535F8E" w14:textId="77777777" w:rsidR="00874A0C" w:rsidRPr="00D6045D" w:rsidRDefault="00874A0C" w:rsidP="00C54A5F">
            <w:pPr>
              <w:ind w:firstLine="0"/>
              <w:jc w:val="center"/>
              <w:rPr>
                <w:lang w:val="ro-MD" w:eastAsia="ru-RU"/>
              </w:rPr>
            </w:pPr>
            <w:r w:rsidRPr="00D6045D">
              <w:rPr>
                <w:lang w:val="ro-MD" w:eastAsia="ru-RU"/>
              </w:rPr>
              <w:t>3901.33.</w:t>
            </w:r>
          </w:p>
        </w:tc>
        <w:tc>
          <w:tcPr>
            <w:tcW w:w="5988" w:type="dxa"/>
            <w:shd w:val="clear" w:color="auto" w:fill="auto"/>
            <w:vAlign w:val="center"/>
            <w:hideMark/>
          </w:tcPr>
          <w:p w14:paraId="2D85A0C1" w14:textId="77777777" w:rsidR="00874A0C" w:rsidRPr="00D6045D" w:rsidRDefault="00874A0C" w:rsidP="00C54A5F">
            <w:pPr>
              <w:ind w:firstLine="0"/>
              <w:jc w:val="left"/>
              <w:rPr>
                <w:lang w:val="ro-MD" w:eastAsia="ru-RU"/>
              </w:rPr>
            </w:pPr>
            <w:r w:rsidRPr="00D6045D">
              <w:rPr>
                <w:lang w:val="ro-MD" w:eastAsia="ru-RU"/>
              </w:rPr>
              <w:t xml:space="preserve">Determinarea antigenului Ag </w:t>
            </w:r>
            <w:r w:rsidRPr="00D6045D">
              <w:rPr>
                <w:i/>
                <w:iCs/>
                <w:lang w:val="ro-MD" w:eastAsia="ru-RU"/>
              </w:rPr>
              <w:t>Coxiella burnetii</w:t>
            </w:r>
            <w:r w:rsidRPr="00D6045D">
              <w:rPr>
                <w:lang w:val="ro-MD" w:eastAsia="ru-RU"/>
              </w:rPr>
              <w:t xml:space="preserve"> prin RIE</w:t>
            </w:r>
          </w:p>
        </w:tc>
        <w:tc>
          <w:tcPr>
            <w:tcW w:w="1383" w:type="dxa"/>
            <w:shd w:val="clear" w:color="auto" w:fill="auto"/>
            <w:vAlign w:val="center"/>
            <w:hideMark/>
          </w:tcPr>
          <w:p w14:paraId="7A74E19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FFDAD0"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0B910041" w14:textId="77777777" w:rsidTr="00B77D64">
        <w:trPr>
          <w:trHeight w:val="20"/>
          <w:jc w:val="center"/>
        </w:trPr>
        <w:tc>
          <w:tcPr>
            <w:tcW w:w="1315" w:type="dxa"/>
            <w:shd w:val="clear" w:color="auto" w:fill="auto"/>
            <w:vAlign w:val="center"/>
            <w:hideMark/>
          </w:tcPr>
          <w:p w14:paraId="46EE2DAE" w14:textId="77777777" w:rsidR="00874A0C" w:rsidRPr="00D6045D" w:rsidRDefault="00874A0C" w:rsidP="00C54A5F">
            <w:pPr>
              <w:ind w:firstLine="0"/>
              <w:jc w:val="center"/>
              <w:rPr>
                <w:lang w:val="ro-MD" w:eastAsia="ru-RU"/>
              </w:rPr>
            </w:pPr>
            <w:r w:rsidRPr="00D6045D">
              <w:rPr>
                <w:lang w:val="ro-MD" w:eastAsia="ru-RU"/>
              </w:rPr>
              <w:t>3901.34.</w:t>
            </w:r>
          </w:p>
        </w:tc>
        <w:tc>
          <w:tcPr>
            <w:tcW w:w="5988" w:type="dxa"/>
            <w:shd w:val="clear" w:color="auto" w:fill="auto"/>
            <w:vAlign w:val="center"/>
            <w:hideMark/>
          </w:tcPr>
          <w:p w14:paraId="3A5B4B5F" w14:textId="77777777" w:rsidR="00874A0C" w:rsidRPr="00D6045D" w:rsidRDefault="00874A0C" w:rsidP="00C54A5F">
            <w:pPr>
              <w:ind w:firstLine="0"/>
              <w:jc w:val="left"/>
              <w:rPr>
                <w:lang w:val="ro-MD" w:eastAsia="ru-RU"/>
              </w:rPr>
            </w:pPr>
            <w:r w:rsidRPr="00D6045D">
              <w:rPr>
                <w:lang w:val="ro-MD" w:eastAsia="ru-RU"/>
              </w:rPr>
              <w:t>Determinarea anticorpilor IgG contra </w:t>
            </w:r>
            <w:r w:rsidRPr="00D6045D">
              <w:rPr>
                <w:i/>
                <w:iCs/>
                <w:lang w:val="ro-MD" w:eastAsia="ru-RU"/>
              </w:rPr>
              <w:t>Coxiella burnetii</w:t>
            </w:r>
            <w:r w:rsidRPr="00D6045D">
              <w:rPr>
                <w:lang w:val="ro-MD" w:eastAsia="ru-RU"/>
              </w:rPr>
              <w:t>  prin RIE</w:t>
            </w:r>
          </w:p>
        </w:tc>
        <w:tc>
          <w:tcPr>
            <w:tcW w:w="1383" w:type="dxa"/>
            <w:shd w:val="clear" w:color="auto" w:fill="auto"/>
            <w:vAlign w:val="center"/>
            <w:hideMark/>
          </w:tcPr>
          <w:p w14:paraId="5B67493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4708452" w14:textId="77777777" w:rsidR="00874A0C" w:rsidRPr="00D6045D" w:rsidRDefault="00874A0C" w:rsidP="00C54A5F">
            <w:pPr>
              <w:ind w:firstLine="0"/>
              <w:jc w:val="center"/>
              <w:rPr>
                <w:bCs/>
                <w:lang w:val="ro-MD" w:eastAsia="ru-RU"/>
              </w:rPr>
            </w:pPr>
            <w:r w:rsidRPr="00D6045D">
              <w:rPr>
                <w:bCs/>
                <w:lang w:val="ro-MD" w:eastAsia="ru-RU"/>
              </w:rPr>
              <w:t>170</w:t>
            </w:r>
          </w:p>
        </w:tc>
      </w:tr>
      <w:tr w:rsidR="00874A0C" w:rsidRPr="00D6045D" w14:paraId="53D58652" w14:textId="77777777" w:rsidTr="00B77D64">
        <w:trPr>
          <w:trHeight w:val="20"/>
          <w:jc w:val="center"/>
        </w:trPr>
        <w:tc>
          <w:tcPr>
            <w:tcW w:w="1315" w:type="dxa"/>
            <w:shd w:val="clear" w:color="auto" w:fill="auto"/>
            <w:vAlign w:val="center"/>
            <w:hideMark/>
          </w:tcPr>
          <w:p w14:paraId="54C37582" w14:textId="77777777" w:rsidR="00874A0C" w:rsidRPr="00D6045D" w:rsidRDefault="00874A0C" w:rsidP="00C54A5F">
            <w:pPr>
              <w:ind w:firstLine="0"/>
              <w:jc w:val="center"/>
              <w:rPr>
                <w:lang w:val="ro-MD" w:eastAsia="ru-RU"/>
              </w:rPr>
            </w:pPr>
            <w:r w:rsidRPr="00D6045D">
              <w:rPr>
                <w:lang w:val="ro-MD" w:eastAsia="ru-RU"/>
              </w:rPr>
              <w:t>3901.35.</w:t>
            </w:r>
          </w:p>
        </w:tc>
        <w:tc>
          <w:tcPr>
            <w:tcW w:w="5988" w:type="dxa"/>
            <w:shd w:val="clear" w:color="auto" w:fill="auto"/>
            <w:vAlign w:val="center"/>
            <w:hideMark/>
          </w:tcPr>
          <w:p w14:paraId="697FE965" w14:textId="77777777" w:rsidR="00874A0C" w:rsidRPr="00D6045D" w:rsidRDefault="00874A0C" w:rsidP="00C54A5F">
            <w:pPr>
              <w:ind w:firstLine="0"/>
              <w:jc w:val="left"/>
              <w:rPr>
                <w:lang w:val="ro-MD" w:eastAsia="ru-RU"/>
              </w:rPr>
            </w:pPr>
            <w:r w:rsidRPr="00D6045D">
              <w:rPr>
                <w:lang w:val="ro-MD" w:eastAsia="ru-RU"/>
              </w:rPr>
              <w:t>Determinarea anticorpilor IgM contra </w:t>
            </w:r>
            <w:r w:rsidRPr="00D6045D">
              <w:rPr>
                <w:i/>
                <w:iCs/>
                <w:lang w:val="ro-MD" w:eastAsia="ru-RU"/>
              </w:rPr>
              <w:t>Francisella tularensis</w:t>
            </w:r>
            <w:r w:rsidRPr="00D6045D">
              <w:rPr>
                <w:lang w:val="ro-MD" w:eastAsia="ru-RU"/>
              </w:rPr>
              <w:t> prin RIE</w:t>
            </w:r>
          </w:p>
        </w:tc>
        <w:tc>
          <w:tcPr>
            <w:tcW w:w="1383" w:type="dxa"/>
            <w:shd w:val="clear" w:color="auto" w:fill="auto"/>
            <w:vAlign w:val="center"/>
            <w:hideMark/>
          </w:tcPr>
          <w:p w14:paraId="6B29BA7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AE3E503"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74FD97DC" w14:textId="77777777" w:rsidTr="00B77D64">
        <w:trPr>
          <w:trHeight w:val="20"/>
          <w:jc w:val="center"/>
        </w:trPr>
        <w:tc>
          <w:tcPr>
            <w:tcW w:w="1315" w:type="dxa"/>
            <w:shd w:val="clear" w:color="auto" w:fill="auto"/>
            <w:vAlign w:val="center"/>
            <w:hideMark/>
          </w:tcPr>
          <w:p w14:paraId="418ED6A6" w14:textId="77777777" w:rsidR="00874A0C" w:rsidRPr="00D6045D" w:rsidRDefault="00874A0C" w:rsidP="00C54A5F">
            <w:pPr>
              <w:ind w:firstLine="0"/>
              <w:jc w:val="center"/>
              <w:rPr>
                <w:lang w:val="ro-MD" w:eastAsia="ru-RU"/>
              </w:rPr>
            </w:pPr>
            <w:r w:rsidRPr="00D6045D">
              <w:rPr>
                <w:lang w:val="ro-MD" w:eastAsia="ru-RU"/>
              </w:rPr>
              <w:lastRenderedPageBreak/>
              <w:t>3901.36.</w:t>
            </w:r>
          </w:p>
        </w:tc>
        <w:tc>
          <w:tcPr>
            <w:tcW w:w="5988" w:type="dxa"/>
            <w:shd w:val="clear" w:color="auto" w:fill="auto"/>
            <w:vAlign w:val="center"/>
            <w:hideMark/>
          </w:tcPr>
          <w:p w14:paraId="1FCD767F" w14:textId="77777777" w:rsidR="00874A0C" w:rsidRPr="00D6045D" w:rsidRDefault="00874A0C" w:rsidP="00C54A5F">
            <w:pPr>
              <w:ind w:firstLine="0"/>
              <w:jc w:val="left"/>
              <w:rPr>
                <w:lang w:val="ro-MD" w:eastAsia="ru-RU"/>
              </w:rPr>
            </w:pPr>
            <w:r w:rsidRPr="00D6045D">
              <w:rPr>
                <w:lang w:val="ro-MD" w:eastAsia="ru-RU"/>
              </w:rPr>
              <w:t>Determinarea anticorpilor IgG contra </w:t>
            </w:r>
            <w:r w:rsidRPr="00D6045D">
              <w:rPr>
                <w:i/>
                <w:iCs/>
                <w:lang w:val="ro-MD" w:eastAsia="ru-RU"/>
              </w:rPr>
              <w:t>Francisella tularensis</w:t>
            </w:r>
            <w:r w:rsidRPr="00D6045D">
              <w:rPr>
                <w:lang w:val="ro-MD" w:eastAsia="ru-RU"/>
              </w:rPr>
              <w:t> prin RIE</w:t>
            </w:r>
          </w:p>
        </w:tc>
        <w:tc>
          <w:tcPr>
            <w:tcW w:w="1383" w:type="dxa"/>
            <w:shd w:val="clear" w:color="auto" w:fill="auto"/>
            <w:vAlign w:val="center"/>
            <w:hideMark/>
          </w:tcPr>
          <w:p w14:paraId="2847B7F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2691954"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76D01C57" w14:textId="77777777" w:rsidTr="00B77D64">
        <w:trPr>
          <w:trHeight w:val="20"/>
          <w:jc w:val="center"/>
        </w:trPr>
        <w:tc>
          <w:tcPr>
            <w:tcW w:w="1315" w:type="dxa"/>
            <w:shd w:val="clear" w:color="auto" w:fill="auto"/>
            <w:vAlign w:val="center"/>
            <w:hideMark/>
          </w:tcPr>
          <w:p w14:paraId="3FB7C5CA" w14:textId="77777777" w:rsidR="00874A0C" w:rsidRPr="00D6045D" w:rsidRDefault="00874A0C" w:rsidP="00C54A5F">
            <w:pPr>
              <w:ind w:firstLine="0"/>
              <w:jc w:val="center"/>
              <w:rPr>
                <w:lang w:val="ro-MD" w:eastAsia="ru-RU"/>
              </w:rPr>
            </w:pPr>
            <w:r w:rsidRPr="00D6045D">
              <w:rPr>
                <w:lang w:val="ro-MD" w:eastAsia="ru-RU"/>
              </w:rPr>
              <w:t>3901.37.</w:t>
            </w:r>
          </w:p>
        </w:tc>
        <w:tc>
          <w:tcPr>
            <w:tcW w:w="5988" w:type="dxa"/>
            <w:shd w:val="clear" w:color="auto" w:fill="auto"/>
            <w:vAlign w:val="center"/>
            <w:hideMark/>
          </w:tcPr>
          <w:p w14:paraId="082B9B65" w14:textId="77777777" w:rsidR="00874A0C" w:rsidRPr="00D6045D" w:rsidRDefault="00874A0C" w:rsidP="00C54A5F">
            <w:pPr>
              <w:ind w:firstLine="0"/>
              <w:jc w:val="left"/>
              <w:rPr>
                <w:lang w:val="ro-MD" w:eastAsia="ru-RU"/>
              </w:rPr>
            </w:pPr>
            <w:r w:rsidRPr="00D6045D">
              <w:rPr>
                <w:lang w:val="ro-MD" w:eastAsia="ru-RU"/>
              </w:rPr>
              <w:t xml:space="preserve">Determinarea antigenului Ag </w:t>
            </w:r>
            <w:r w:rsidRPr="00D6045D">
              <w:rPr>
                <w:i/>
                <w:iCs/>
                <w:lang w:val="ro-MD" w:eastAsia="ru-RU"/>
              </w:rPr>
              <w:t>Francisella tularensis</w:t>
            </w:r>
            <w:r w:rsidRPr="00D6045D">
              <w:rPr>
                <w:lang w:val="ro-MD" w:eastAsia="ru-RU"/>
              </w:rPr>
              <w:t xml:space="preserve"> prin RIE</w:t>
            </w:r>
          </w:p>
        </w:tc>
        <w:tc>
          <w:tcPr>
            <w:tcW w:w="1383" w:type="dxa"/>
            <w:shd w:val="clear" w:color="auto" w:fill="auto"/>
            <w:vAlign w:val="center"/>
            <w:hideMark/>
          </w:tcPr>
          <w:p w14:paraId="0BF5305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84C0106" w14:textId="77777777" w:rsidR="00874A0C" w:rsidRPr="00D6045D" w:rsidRDefault="00874A0C" w:rsidP="00C54A5F">
            <w:pPr>
              <w:ind w:firstLine="0"/>
              <w:jc w:val="center"/>
              <w:rPr>
                <w:bCs/>
                <w:lang w:val="ro-MD" w:eastAsia="ru-RU"/>
              </w:rPr>
            </w:pPr>
            <w:r w:rsidRPr="00D6045D">
              <w:rPr>
                <w:bCs/>
                <w:lang w:val="ro-MD" w:eastAsia="ru-RU"/>
              </w:rPr>
              <w:t>191</w:t>
            </w:r>
          </w:p>
        </w:tc>
      </w:tr>
      <w:tr w:rsidR="00874A0C" w:rsidRPr="00D6045D" w14:paraId="277074AE" w14:textId="77777777" w:rsidTr="00B77D64">
        <w:trPr>
          <w:trHeight w:val="20"/>
          <w:jc w:val="center"/>
        </w:trPr>
        <w:tc>
          <w:tcPr>
            <w:tcW w:w="1315" w:type="dxa"/>
            <w:shd w:val="clear" w:color="auto" w:fill="auto"/>
            <w:vAlign w:val="center"/>
            <w:hideMark/>
          </w:tcPr>
          <w:p w14:paraId="28DC3BA7" w14:textId="77777777" w:rsidR="00874A0C" w:rsidRPr="00D6045D" w:rsidRDefault="00874A0C" w:rsidP="00C54A5F">
            <w:pPr>
              <w:ind w:firstLine="0"/>
              <w:jc w:val="center"/>
              <w:rPr>
                <w:lang w:val="ro-MD" w:eastAsia="ru-RU"/>
              </w:rPr>
            </w:pPr>
            <w:r w:rsidRPr="00D6045D">
              <w:rPr>
                <w:lang w:val="ro-MD" w:eastAsia="ru-RU"/>
              </w:rPr>
              <w:t>3901.38.</w:t>
            </w:r>
          </w:p>
        </w:tc>
        <w:tc>
          <w:tcPr>
            <w:tcW w:w="5988" w:type="dxa"/>
            <w:shd w:val="clear" w:color="auto" w:fill="auto"/>
            <w:vAlign w:val="center"/>
            <w:hideMark/>
          </w:tcPr>
          <w:p w14:paraId="23E94DDC"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w:t>
            </w:r>
            <w:r w:rsidRPr="00D6045D">
              <w:rPr>
                <w:i/>
                <w:iCs/>
                <w:lang w:val="ro-MD" w:eastAsia="ru-RU"/>
              </w:rPr>
              <w:t>Brucella</w:t>
            </w:r>
            <w:r w:rsidRPr="00D6045D">
              <w:rPr>
                <w:lang w:val="ro-MD" w:eastAsia="ru-RU"/>
              </w:rPr>
              <w:t xml:space="preserve"> în ser și plasmă prin RIE</w:t>
            </w:r>
          </w:p>
        </w:tc>
        <w:tc>
          <w:tcPr>
            <w:tcW w:w="1383" w:type="dxa"/>
            <w:shd w:val="clear" w:color="auto" w:fill="auto"/>
            <w:vAlign w:val="center"/>
            <w:hideMark/>
          </w:tcPr>
          <w:p w14:paraId="485CC2B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9A7DA5A" w14:textId="77777777" w:rsidR="00874A0C" w:rsidRPr="00D6045D" w:rsidRDefault="00874A0C" w:rsidP="00C54A5F">
            <w:pPr>
              <w:ind w:firstLine="0"/>
              <w:jc w:val="center"/>
              <w:rPr>
                <w:bCs/>
                <w:lang w:val="ro-MD" w:eastAsia="ru-RU"/>
              </w:rPr>
            </w:pPr>
            <w:r w:rsidRPr="00D6045D">
              <w:rPr>
                <w:bCs/>
                <w:lang w:val="ro-MD" w:eastAsia="ru-RU"/>
              </w:rPr>
              <w:t>124</w:t>
            </w:r>
          </w:p>
        </w:tc>
      </w:tr>
      <w:tr w:rsidR="00874A0C" w:rsidRPr="00D6045D" w14:paraId="2911B5A2" w14:textId="77777777" w:rsidTr="00B77D64">
        <w:trPr>
          <w:trHeight w:val="20"/>
          <w:jc w:val="center"/>
        </w:trPr>
        <w:tc>
          <w:tcPr>
            <w:tcW w:w="1315" w:type="dxa"/>
            <w:shd w:val="clear" w:color="auto" w:fill="auto"/>
            <w:noWrap/>
            <w:vAlign w:val="center"/>
            <w:hideMark/>
          </w:tcPr>
          <w:p w14:paraId="203903B7" w14:textId="77777777" w:rsidR="00874A0C" w:rsidRPr="00D6045D" w:rsidRDefault="00874A0C" w:rsidP="00C54A5F">
            <w:pPr>
              <w:ind w:firstLine="0"/>
              <w:jc w:val="center"/>
              <w:rPr>
                <w:lang w:val="ro-MD" w:eastAsia="ru-RU"/>
              </w:rPr>
            </w:pPr>
            <w:r w:rsidRPr="00D6045D">
              <w:rPr>
                <w:lang w:val="ro-MD" w:eastAsia="ru-RU"/>
              </w:rPr>
              <w:t>3901.39.</w:t>
            </w:r>
          </w:p>
        </w:tc>
        <w:tc>
          <w:tcPr>
            <w:tcW w:w="5988" w:type="dxa"/>
            <w:shd w:val="clear" w:color="auto" w:fill="auto"/>
            <w:noWrap/>
            <w:vAlign w:val="center"/>
            <w:hideMark/>
          </w:tcPr>
          <w:p w14:paraId="4650486A" w14:textId="77777777" w:rsidR="00874A0C" w:rsidRPr="00D6045D" w:rsidRDefault="00874A0C" w:rsidP="00C54A5F">
            <w:pPr>
              <w:ind w:firstLine="0"/>
              <w:jc w:val="left"/>
              <w:rPr>
                <w:lang w:val="ro-MD" w:eastAsia="ru-RU"/>
              </w:rPr>
            </w:pPr>
            <w:r w:rsidRPr="00D6045D">
              <w:rPr>
                <w:lang w:val="ro-MD" w:eastAsia="ru-RU"/>
              </w:rPr>
              <w:t>Determinare calitativă a antigenul virusului Denghe prin RIE</w:t>
            </w:r>
          </w:p>
        </w:tc>
        <w:tc>
          <w:tcPr>
            <w:tcW w:w="1383" w:type="dxa"/>
            <w:shd w:val="clear" w:color="auto" w:fill="auto"/>
            <w:noWrap/>
            <w:vAlign w:val="center"/>
            <w:hideMark/>
          </w:tcPr>
          <w:p w14:paraId="10F6E88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43F4C2" w14:textId="77777777" w:rsidR="00874A0C" w:rsidRPr="00D6045D" w:rsidRDefault="00874A0C" w:rsidP="00C54A5F">
            <w:pPr>
              <w:ind w:firstLine="0"/>
              <w:jc w:val="center"/>
              <w:rPr>
                <w:bCs/>
                <w:lang w:val="ro-MD" w:eastAsia="ru-RU"/>
              </w:rPr>
            </w:pPr>
            <w:r w:rsidRPr="00D6045D">
              <w:rPr>
                <w:bCs/>
                <w:lang w:val="ro-MD" w:eastAsia="ru-RU"/>
              </w:rPr>
              <w:t>249</w:t>
            </w:r>
          </w:p>
        </w:tc>
      </w:tr>
      <w:tr w:rsidR="00874A0C" w:rsidRPr="00D6045D" w14:paraId="4E370AEB" w14:textId="77777777" w:rsidTr="00B77D64">
        <w:trPr>
          <w:trHeight w:val="20"/>
          <w:jc w:val="center"/>
        </w:trPr>
        <w:tc>
          <w:tcPr>
            <w:tcW w:w="1315" w:type="dxa"/>
            <w:shd w:val="clear" w:color="auto" w:fill="auto"/>
            <w:noWrap/>
            <w:vAlign w:val="center"/>
            <w:hideMark/>
          </w:tcPr>
          <w:p w14:paraId="2771C4C5" w14:textId="77777777" w:rsidR="00874A0C" w:rsidRPr="00D6045D" w:rsidRDefault="00874A0C" w:rsidP="00C54A5F">
            <w:pPr>
              <w:ind w:firstLine="0"/>
              <w:jc w:val="center"/>
              <w:rPr>
                <w:lang w:val="ro-MD" w:eastAsia="ru-RU"/>
              </w:rPr>
            </w:pPr>
            <w:r w:rsidRPr="00D6045D">
              <w:rPr>
                <w:lang w:val="ro-MD" w:eastAsia="ru-RU"/>
              </w:rPr>
              <w:t>3901.40.</w:t>
            </w:r>
          </w:p>
        </w:tc>
        <w:tc>
          <w:tcPr>
            <w:tcW w:w="5988" w:type="dxa"/>
            <w:shd w:val="clear" w:color="auto" w:fill="auto"/>
            <w:noWrap/>
            <w:vAlign w:val="center"/>
            <w:hideMark/>
          </w:tcPr>
          <w:p w14:paraId="529686E4" w14:textId="77777777" w:rsidR="00874A0C" w:rsidRPr="00D6045D" w:rsidRDefault="00874A0C" w:rsidP="00C54A5F">
            <w:pPr>
              <w:ind w:firstLine="0"/>
              <w:jc w:val="left"/>
              <w:rPr>
                <w:lang w:val="ro-MD" w:eastAsia="ru-RU"/>
              </w:rPr>
            </w:pPr>
            <w:r w:rsidRPr="00D6045D">
              <w:rPr>
                <w:lang w:val="ro-MD" w:eastAsia="ru-RU"/>
              </w:rPr>
              <w:t>Determinarea anticorpilor IgM contra virusul Chikungunya prin RIE</w:t>
            </w:r>
          </w:p>
        </w:tc>
        <w:tc>
          <w:tcPr>
            <w:tcW w:w="1383" w:type="dxa"/>
            <w:shd w:val="clear" w:color="auto" w:fill="auto"/>
            <w:noWrap/>
            <w:vAlign w:val="center"/>
            <w:hideMark/>
          </w:tcPr>
          <w:p w14:paraId="73C1C40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B8AFDC9" w14:textId="77777777" w:rsidR="00874A0C" w:rsidRPr="00D6045D" w:rsidRDefault="00874A0C" w:rsidP="00C54A5F">
            <w:pPr>
              <w:ind w:firstLine="0"/>
              <w:jc w:val="center"/>
              <w:rPr>
                <w:bCs/>
                <w:lang w:val="ro-MD" w:eastAsia="ru-RU"/>
              </w:rPr>
            </w:pPr>
            <w:r w:rsidRPr="00D6045D">
              <w:rPr>
                <w:bCs/>
                <w:lang w:val="ro-MD" w:eastAsia="ru-RU"/>
              </w:rPr>
              <w:t>126</w:t>
            </w:r>
          </w:p>
        </w:tc>
      </w:tr>
      <w:tr w:rsidR="00874A0C" w:rsidRPr="00D6045D" w14:paraId="7518ADC6" w14:textId="77777777" w:rsidTr="00B77D64">
        <w:trPr>
          <w:trHeight w:val="20"/>
          <w:jc w:val="center"/>
        </w:trPr>
        <w:tc>
          <w:tcPr>
            <w:tcW w:w="1315" w:type="dxa"/>
            <w:shd w:val="clear" w:color="auto" w:fill="auto"/>
            <w:noWrap/>
            <w:vAlign w:val="center"/>
            <w:hideMark/>
          </w:tcPr>
          <w:p w14:paraId="30AABFCD" w14:textId="77777777" w:rsidR="00874A0C" w:rsidRPr="00D6045D" w:rsidRDefault="00874A0C" w:rsidP="00C54A5F">
            <w:pPr>
              <w:ind w:firstLine="0"/>
              <w:jc w:val="center"/>
              <w:rPr>
                <w:lang w:val="ro-MD" w:eastAsia="ru-RU"/>
              </w:rPr>
            </w:pPr>
            <w:r w:rsidRPr="00D6045D">
              <w:rPr>
                <w:lang w:val="ro-MD" w:eastAsia="ru-RU"/>
              </w:rPr>
              <w:t>3901.41.</w:t>
            </w:r>
          </w:p>
        </w:tc>
        <w:tc>
          <w:tcPr>
            <w:tcW w:w="5988" w:type="dxa"/>
            <w:shd w:val="clear" w:color="auto" w:fill="auto"/>
            <w:noWrap/>
            <w:vAlign w:val="center"/>
            <w:hideMark/>
          </w:tcPr>
          <w:p w14:paraId="218CDA91" w14:textId="77777777" w:rsidR="00874A0C" w:rsidRPr="00D6045D" w:rsidRDefault="00874A0C" w:rsidP="00C54A5F">
            <w:pPr>
              <w:ind w:firstLine="0"/>
              <w:jc w:val="left"/>
              <w:rPr>
                <w:lang w:val="ro-MD" w:eastAsia="ru-RU"/>
              </w:rPr>
            </w:pPr>
            <w:r w:rsidRPr="00D6045D">
              <w:rPr>
                <w:lang w:val="ro-MD" w:eastAsia="ru-RU"/>
              </w:rPr>
              <w:t>Determinarea anticorpilor IgG contra virusul Chikungunya prin RIE</w:t>
            </w:r>
          </w:p>
        </w:tc>
        <w:tc>
          <w:tcPr>
            <w:tcW w:w="1383" w:type="dxa"/>
            <w:shd w:val="clear" w:color="auto" w:fill="auto"/>
            <w:noWrap/>
            <w:vAlign w:val="center"/>
            <w:hideMark/>
          </w:tcPr>
          <w:p w14:paraId="33A99D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1B8DB9" w14:textId="77777777" w:rsidR="00874A0C" w:rsidRPr="00D6045D" w:rsidRDefault="00874A0C" w:rsidP="00C54A5F">
            <w:pPr>
              <w:ind w:firstLine="0"/>
              <w:jc w:val="center"/>
              <w:rPr>
                <w:bCs/>
                <w:lang w:val="ro-MD" w:eastAsia="ru-RU"/>
              </w:rPr>
            </w:pPr>
            <w:r w:rsidRPr="00D6045D">
              <w:rPr>
                <w:bCs/>
                <w:lang w:val="ro-MD" w:eastAsia="ru-RU"/>
              </w:rPr>
              <w:t>123</w:t>
            </w:r>
          </w:p>
        </w:tc>
      </w:tr>
      <w:tr w:rsidR="00874A0C" w:rsidRPr="00D6045D" w14:paraId="7C88B650" w14:textId="77777777" w:rsidTr="00B77D64">
        <w:trPr>
          <w:trHeight w:val="20"/>
          <w:jc w:val="center"/>
        </w:trPr>
        <w:tc>
          <w:tcPr>
            <w:tcW w:w="1315" w:type="dxa"/>
            <w:shd w:val="clear" w:color="auto" w:fill="auto"/>
            <w:vAlign w:val="center"/>
            <w:hideMark/>
          </w:tcPr>
          <w:p w14:paraId="4ECF6E47" w14:textId="77777777" w:rsidR="00874A0C" w:rsidRPr="00D6045D" w:rsidRDefault="00874A0C" w:rsidP="00C54A5F">
            <w:pPr>
              <w:ind w:firstLine="0"/>
              <w:jc w:val="center"/>
              <w:rPr>
                <w:lang w:val="ro-MD" w:eastAsia="ru-RU"/>
              </w:rPr>
            </w:pPr>
            <w:r w:rsidRPr="00D6045D">
              <w:rPr>
                <w:lang w:val="ro-MD" w:eastAsia="ru-RU"/>
              </w:rPr>
              <w:t>3902.1.</w:t>
            </w:r>
          </w:p>
        </w:tc>
        <w:tc>
          <w:tcPr>
            <w:tcW w:w="5988" w:type="dxa"/>
            <w:shd w:val="clear" w:color="auto" w:fill="auto"/>
            <w:vAlign w:val="center"/>
            <w:hideMark/>
          </w:tcPr>
          <w:p w14:paraId="06C6829F" w14:textId="77777777" w:rsidR="00874A0C" w:rsidRPr="00D6045D" w:rsidRDefault="00874A0C" w:rsidP="00C54A5F">
            <w:pPr>
              <w:ind w:firstLine="0"/>
              <w:jc w:val="left"/>
              <w:rPr>
                <w:lang w:val="ro-MD" w:eastAsia="ru-RU"/>
              </w:rPr>
            </w:pPr>
            <w:r w:rsidRPr="00D6045D">
              <w:rPr>
                <w:lang w:val="ro-MD" w:eastAsia="ru-RU"/>
              </w:rPr>
              <w:t xml:space="preserve">Determinarea antigenului Ag </w:t>
            </w:r>
            <w:r w:rsidRPr="00D6045D">
              <w:rPr>
                <w:i/>
                <w:iCs/>
                <w:lang w:val="ro-MD" w:eastAsia="ru-RU"/>
              </w:rPr>
              <w:t>Chlamydiapsittaci</w:t>
            </w:r>
            <w:r w:rsidRPr="00D6045D">
              <w:rPr>
                <w:lang w:val="ro-MD" w:eastAsia="ru-RU"/>
              </w:rPr>
              <w:t xml:space="preserve"> prin RIE</w:t>
            </w:r>
          </w:p>
        </w:tc>
        <w:tc>
          <w:tcPr>
            <w:tcW w:w="1383" w:type="dxa"/>
            <w:shd w:val="clear" w:color="auto" w:fill="auto"/>
            <w:vAlign w:val="center"/>
            <w:hideMark/>
          </w:tcPr>
          <w:p w14:paraId="088DC5A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1E4AB34"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7F9C0512" w14:textId="77777777" w:rsidTr="00B77D64">
        <w:trPr>
          <w:trHeight w:val="20"/>
          <w:jc w:val="center"/>
        </w:trPr>
        <w:tc>
          <w:tcPr>
            <w:tcW w:w="1315" w:type="dxa"/>
            <w:shd w:val="clear" w:color="auto" w:fill="auto"/>
            <w:vAlign w:val="center"/>
            <w:hideMark/>
          </w:tcPr>
          <w:p w14:paraId="23C725C2" w14:textId="77777777" w:rsidR="00874A0C" w:rsidRPr="00D6045D" w:rsidRDefault="00874A0C" w:rsidP="00C54A5F">
            <w:pPr>
              <w:ind w:firstLine="0"/>
              <w:jc w:val="center"/>
              <w:rPr>
                <w:lang w:val="ro-MD" w:eastAsia="ru-RU"/>
              </w:rPr>
            </w:pPr>
            <w:r w:rsidRPr="00D6045D">
              <w:rPr>
                <w:lang w:val="ro-MD" w:eastAsia="ru-RU"/>
              </w:rPr>
              <w:t>3902.2.</w:t>
            </w:r>
          </w:p>
        </w:tc>
        <w:tc>
          <w:tcPr>
            <w:tcW w:w="5988" w:type="dxa"/>
            <w:shd w:val="clear" w:color="auto" w:fill="auto"/>
            <w:vAlign w:val="center"/>
            <w:hideMark/>
          </w:tcPr>
          <w:p w14:paraId="2A003F59"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Chlamydiapsittaci</w:t>
            </w:r>
            <w:r w:rsidRPr="00D6045D">
              <w:rPr>
                <w:lang w:val="ro-MD" w:eastAsia="ru-RU"/>
              </w:rPr>
              <w:t xml:space="preserve"> în ser și plasmă prin RIE</w:t>
            </w:r>
          </w:p>
        </w:tc>
        <w:tc>
          <w:tcPr>
            <w:tcW w:w="1383" w:type="dxa"/>
            <w:shd w:val="clear" w:color="auto" w:fill="auto"/>
            <w:vAlign w:val="center"/>
            <w:hideMark/>
          </w:tcPr>
          <w:p w14:paraId="668AF1D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B6C2A34"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59500D70" w14:textId="77777777" w:rsidTr="00B77D64">
        <w:trPr>
          <w:trHeight w:val="20"/>
          <w:jc w:val="center"/>
        </w:trPr>
        <w:tc>
          <w:tcPr>
            <w:tcW w:w="1315" w:type="dxa"/>
            <w:shd w:val="clear" w:color="auto" w:fill="auto"/>
            <w:vAlign w:val="center"/>
            <w:hideMark/>
          </w:tcPr>
          <w:p w14:paraId="1F7B913B" w14:textId="77777777" w:rsidR="00874A0C" w:rsidRPr="00D6045D" w:rsidRDefault="00874A0C" w:rsidP="00C54A5F">
            <w:pPr>
              <w:ind w:firstLine="0"/>
              <w:jc w:val="center"/>
              <w:rPr>
                <w:lang w:val="ro-MD" w:eastAsia="ru-RU"/>
              </w:rPr>
            </w:pPr>
            <w:r w:rsidRPr="00D6045D">
              <w:rPr>
                <w:lang w:val="ro-MD" w:eastAsia="ru-RU"/>
              </w:rPr>
              <w:t>3902.3.</w:t>
            </w:r>
          </w:p>
        </w:tc>
        <w:tc>
          <w:tcPr>
            <w:tcW w:w="5988" w:type="dxa"/>
            <w:shd w:val="clear" w:color="auto" w:fill="auto"/>
            <w:vAlign w:val="center"/>
            <w:hideMark/>
          </w:tcPr>
          <w:p w14:paraId="627F4A7D"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w:t>
            </w:r>
            <w:r w:rsidRPr="00D6045D">
              <w:rPr>
                <w:i/>
                <w:iCs/>
                <w:lang w:val="ro-MD" w:eastAsia="ru-RU"/>
              </w:rPr>
              <w:t xml:space="preserve">Chlamydiapsittaci </w:t>
            </w:r>
            <w:r w:rsidRPr="00D6045D">
              <w:rPr>
                <w:lang w:val="ro-MD" w:eastAsia="ru-RU"/>
              </w:rPr>
              <w:t>în ser și plasmă prin RIE</w:t>
            </w:r>
          </w:p>
        </w:tc>
        <w:tc>
          <w:tcPr>
            <w:tcW w:w="1383" w:type="dxa"/>
            <w:shd w:val="clear" w:color="auto" w:fill="auto"/>
            <w:vAlign w:val="center"/>
            <w:hideMark/>
          </w:tcPr>
          <w:p w14:paraId="4859973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00C0CB3"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54C5F79A" w14:textId="77777777" w:rsidTr="00B77D64">
        <w:trPr>
          <w:trHeight w:val="20"/>
          <w:jc w:val="center"/>
        </w:trPr>
        <w:tc>
          <w:tcPr>
            <w:tcW w:w="1315" w:type="dxa"/>
            <w:shd w:val="clear" w:color="auto" w:fill="auto"/>
            <w:vAlign w:val="center"/>
            <w:hideMark/>
          </w:tcPr>
          <w:p w14:paraId="6F20566E" w14:textId="77777777" w:rsidR="00874A0C" w:rsidRPr="00D6045D" w:rsidRDefault="00874A0C" w:rsidP="00C54A5F">
            <w:pPr>
              <w:ind w:firstLine="0"/>
              <w:jc w:val="center"/>
              <w:rPr>
                <w:lang w:val="ro-MD" w:eastAsia="ru-RU"/>
              </w:rPr>
            </w:pPr>
            <w:r w:rsidRPr="00D6045D">
              <w:rPr>
                <w:lang w:val="ro-MD" w:eastAsia="ru-RU"/>
              </w:rPr>
              <w:t>3903.1.</w:t>
            </w:r>
          </w:p>
        </w:tc>
        <w:tc>
          <w:tcPr>
            <w:tcW w:w="5988" w:type="dxa"/>
            <w:shd w:val="clear" w:color="auto" w:fill="auto"/>
            <w:vAlign w:val="center"/>
            <w:hideMark/>
          </w:tcPr>
          <w:p w14:paraId="46A0A482" w14:textId="77777777" w:rsidR="00874A0C" w:rsidRPr="00D6045D" w:rsidRDefault="00874A0C" w:rsidP="00C54A5F">
            <w:pPr>
              <w:ind w:firstLine="0"/>
              <w:jc w:val="left"/>
              <w:rPr>
                <w:lang w:val="ro-MD" w:eastAsia="ru-RU"/>
              </w:rPr>
            </w:pPr>
            <w:r w:rsidRPr="00D6045D">
              <w:rPr>
                <w:lang w:val="ro-MD" w:eastAsia="ru-RU"/>
              </w:rPr>
              <w:t xml:space="preserve">Determinarea antigenului Ag </w:t>
            </w:r>
            <w:r w:rsidRPr="00D6045D">
              <w:rPr>
                <w:i/>
                <w:iCs/>
                <w:lang w:val="ro-MD" w:eastAsia="ru-RU"/>
              </w:rPr>
              <w:t>Legionella pneumophila</w:t>
            </w:r>
            <w:r w:rsidRPr="00D6045D">
              <w:rPr>
                <w:lang w:val="ro-MD" w:eastAsia="ru-RU"/>
              </w:rPr>
              <w:t xml:space="preserve"> prin RIE</w:t>
            </w:r>
          </w:p>
        </w:tc>
        <w:tc>
          <w:tcPr>
            <w:tcW w:w="1383" w:type="dxa"/>
            <w:shd w:val="clear" w:color="auto" w:fill="auto"/>
            <w:vAlign w:val="center"/>
            <w:hideMark/>
          </w:tcPr>
          <w:p w14:paraId="1BD3F47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55EF31"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5A0D3730" w14:textId="77777777" w:rsidTr="00B77D64">
        <w:trPr>
          <w:trHeight w:val="20"/>
          <w:jc w:val="center"/>
        </w:trPr>
        <w:tc>
          <w:tcPr>
            <w:tcW w:w="1315" w:type="dxa"/>
            <w:shd w:val="clear" w:color="auto" w:fill="auto"/>
            <w:vAlign w:val="center"/>
            <w:hideMark/>
          </w:tcPr>
          <w:p w14:paraId="49B8AFC1" w14:textId="77777777" w:rsidR="00874A0C" w:rsidRPr="00D6045D" w:rsidRDefault="00874A0C" w:rsidP="00C54A5F">
            <w:pPr>
              <w:ind w:firstLine="0"/>
              <w:jc w:val="center"/>
              <w:rPr>
                <w:lang w:val="ro-MD" w:eastAsia="ru-RU"/>
              </w:rPr>
            </w:pPr>
            <w:r w:rsidRPr="00D6045D">
              <w:rPr>
                <w:lang w:val="ro-MD" w:eastAsia="ru-RU"/>
              </w:rPr>
              <w:t>3903.2.</w:t>
            </w:r>
          </w:p>
        </w:tc>
        <w:tc>
          <w:tcPr>
            <w:tcW w:w="5988" w:type="dxa"/>
            <w:shd w:val="clear" w:color="auto" w:fill="auto"/>
            <w:vAlign w:val="center"/>
            <w:hideMark/>
          </w:tcPr>
          <w:p w14:paraId="4D3B4CAA" w14:textId="77777777" w:rsidR="00874A0C" w:rsidRPr="00D6045D" w:rsidRDefault="00874A0C" w:rsidP="00C54A5F">
            <w:pPr>
              <w:ind w:firstLine="0"/>
              <w:jc w:val="left"/>
              <w:rPr>
                <w:lang w:val="ro-MD" w:eastAsia="ru-RU"/>
              </w:rPr>
            </w:pPr>
            <w:r w:rsidRPr="00D6045D">
              <w:rPr>
                <w:lang w:val="ro-MD" w:eastAsia="ru-RU"/>
              </w:rPr>
              <w:t xml:space="preserve">Determinarea anticorpilor IgM contra </w:t>
            </w:r>
            <w:r w:rsidRPr="00D6045D">
              <w:rPr>
                <w:i/>
                <w:iCs/>
                <w:lang w:val="ro-MD" w:eastAsia="ru-RU"/>
              </w:rPr>
              <w:t>Legionella pneumophila</w:t>
            </w:r>
            <w:r w:rsidRPr="00D6045D">
              <w:rPr>
                <w:lang w:val="ro-MD" w:eastAsia="ru-RU"/>
              </w:rPr>
              <w:t xml:space="preserve"> în ser și plasmă prin RIE</w:t>
            </w:r>
          </w:p>
        </w:tc>
        <w:tc>
          <w:tcPr>
            <w:tcW w:w="1383" w:type="dxa"/>
            <w:shd w:val="clear" w:color="auto" w:fill="auto"/>
            <w:vAlign w:val="center"/>
            <w:hideMark/>
          </w:tcPr>
          <w:p w14:paraId="76F8EF8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709B262"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3922A1F1" w14:textId="77777777" w:rsidTr="00B77D64">
        <w:trPr>
          <w:trHeight w:val="20"/>
          <w:jc w:val="center"/>
        </w:trPr>
        <w:tc>
          <w:tcPr>
            <w:tcW w:w="1315" w:type="dxa"/>
            <w:shd w:val="clear" w:color="auto" w:fill="auto"/>
            <w:vAlign w:val="center"/>
            <w:hideMark/>
          </w:tcPr>
          <w:p w14:paraId="480B0142" w14:textId="77777777" w:rsidR="00874A0C" w:rsidRPr="00D6045D" w:rsidRDefault="00874A0C" w:rsidP="00C54A5F">
            <w:pPr>
              <w:ind w:firstLine="0"/>
              <w:jc w:val="center"/>
              <w:rPr>
                <w:lang w:val="ro-MD" w:eastAsia="ru-RU"/>
              </w:rPr>
            </w:pPr>
            <w:r w:rsidRPr="00D6045D">
              <w:rPr>
                <w:lang w:val="ro-MD" w:eastAsia="ru-RU"/>
              </w:rPr>
              <w:t>3903.3.</w:t>
            </w:r>
          </w:p>
        </w:tc>
        <w:tc>
          <w:tcPr>
            <w:tcW w:w="5988" w:type="dxa"/>
            <w:shd w:val="clear" w:color="auto" w:fill="auto"/>
            <w:vAlign w:val="center"/>
            <w:hideMark/>
          </w:tcPr>
          <w:p w14:paraId="693C0C21" w14:textId="77777777" w:rsidR="00874A0C" w:rsidRPr="00D6045D" w:rsidRDefault="00874A0C" w:rsidP="00C54A5F">
            <w:pPr>
              <w:ind w:firstLine="0"/>
              <w:jc w:val="left"/>
              <w:rPr>
                <w:lang w:val="ro-MD" w:eastAsia="ru-RU"/>
              </w:rPr>
            </w:pPr>
            <w:r w:rsidRPr="00D6045D">
              <w:rPr>
                <w:lang w:val="ro-MD" w:eastAsia="ru-RU"/>
              </w:rPr>
              <w:t xml:space="preserve">Determinarea anticorpilor IgG contra </w:t>
            </w:r>
            <w:r w:rsidRPr="00D6045D">
              <w:rPr>
                <w:i/>
                <w:iCs/>
                <w:lang w:val="ro-MD" w:eastAsia="ru-RU"/>
              </w:rPr>
              <w:t>Legionella pneumophila</w:t>
            </w:r>
            <w:r w:rsidRPr="00D6045D">
              <w:rPr>
                <w:lang w:val="ro-MD" w:eastAsia="ru-RU"/>
              </w:rPr>
              <w:t xml:space="preserve"> în ser și plasmă prin RIE</w:t>
            </w:r>
          </w:p>
        </w:tc>
        <w:tc>
          <w:tcPr>
            <w:tcW w:w="1383" w:type="dxa"/>
            <w:shd w:val="clear" w:color="auto" w:fill="auto"/>
            <w:vAlign w:val="center"/>
            <w:hideMark/>
          </w:tcPr>
          <w:p w14:paraId="3FAA2EF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D7D566" w14:textId="77777777" w:rsidR="00874A0C" w:rsidRPr="00D6045D" w:rsidRDefault="00874A0C" w:rsidP="00C54A5F">
            <w:pPr>
              <w:ind w:firstLine="0"/>
              <w:jc w:val="center"/>
              <w:rPr>
                <w:bCs/>
                <w:lang w:val="ro-MD" w:eastAsia="ru-RU"/>
              </w:rPr>
            </w:pPr>
            <w:r w:rsidRPr="00D6045D">
              <w:rPr>
                <w:bCs/>
                <w:lang w:val="ro-MD" w:eastAsia="ru-RU"/>
              </w:rPr>
              <w:t>144</w:t>
            </w:r>
          </w:p>
        </w:tc>
      </w:tr>
      <w:tr w:rsidR="00874A0C" w:rsidRPr="00D6045D" w14:paraId="4FB8D5B4" w14:textId="77777777" w:rsidTr="00B77D64">
        <w:trPr>
          <w:trHeight w:val="20"/>
          <w:jc w:val="center"/>
        </w:trPr>
        <w:tc>
          <w:tcPr>
            <w:tcW w:w="1315" w:type="dxa"/>
            <w:shd w:val="clear" w:color="auto" w:fill="auto"/>
            <w:noWrap/>
            <w:vAlign w:val="center"/>
            <w:hideMark/>
          </w:tcPr>
          <w:p w14:paraId="00AB6602" w14:textId="77777777" w:rsidR="00874A0C" w:rsidRPr="00D6045D" w:rsidRDefault="00874A0C" w:rsidP="00C54A5F">
            <w:pPr>
              <w:ind w:firstLine="0"/>
              <w:jc w:val="center"/>
              <w:rPr>
                <w:lang w:val="ro-MD" w:eastAsia="ru-RU"/>
              </w:rPr>
            </w:pPr>
            <w:r w:rsidRPr="00D6045D">
              <w:rPr>
                <w:lang w:val="ro-MD" w:eastAsia="ru-RU"/>
              </w:rPr>
              <w:t>3903.4.</w:t>
            </w:r>
          </w:p>
        </w:tc>
        <w:tc>
          <w:tcPr>
            <w:tcW w:w="5988" w:type="dxa"/>
            <w:shd w:val="clear" w:color="auto" w:fill="auto"/>
            <w:noWrap/>
            <w:vAlign w:val="center"/>
            <w:hideMark/>
          </w:tcPr>
          <w:p w14:paraId="4A750AD5" w14:textId="77777777" w:rsidR="00874A0C" w:rsidRPr="00D6045D" w:rsidRDefault="00874A0C" w:rsidP="00C54A5F">
            <w:pPr>
              <w:ind w:firstLine="0"/>
              <w:jc w:val="left"/>
              <w:rPr>
                <w:lang w:val="ro-MD" w:eastAsia="ru-RU"/>
              </w:rPr>
            </w:pPr>
            <w:r w:rsidRPr="00D6045D">
              <w:rPr>
                <w:lang w:val="ro-MD" w:eastAsia="ru-RU"/>
              </w:rPr>
              <w:t>Determinarea anticorpilor Ig G contra Yersinia enterocolitică și Yersinia pseudotuberculosis în ser și plasmă prin RIE</w:t>
            </w:r>
          </w:p>
        </w:tc>
        <w:tc>
          <w:tcPr>
            <w:tcW w:w="1383" w:type="dxa"/>
            <w:shd w:val="clear" w:color="auto" w:fill="auto"/>
            <w:noWrap/>
            <w:vAlign w:val="center"/>
            <w:hideMark/>
          </w:tcPr>
          <w:p w14:paraId="072D586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1A48615"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0A82D213" w14:textId="77777777" w:rsidTr="00B77D64">
        <w:trPr>
          <w:trHeight w:val="20"/>
          <w:jc w:val="center"/>
        </w:trPr>
        <w:tc>
          <w:tcPr>
            <w:tcW w:w="1315" w:type="dxa"/>
            <w:shd w:val="clear" w:color="auto" w:fill="auto"/>
            <w:noWrap/>
            <w:vAlign w:val="center"/>
            <w:hideMark/>
          </w:tcPr>
          <w:p w14:paraId="00EB40D2" w14:textId="77777777" w:rsidR="00874A0C" w:rsidRPr="00D6045D" w:rsidRDefault="00874A0C" w:rsidP="00C54A5F">
            <w:pPr>
              <w:ind w:firstLine="0"/>
              <w:jc w:val="center"/>
              <w:rPr>
                <w:lang w:val="ro-MD" w:eastAsia="ru-RU"/>
              </w:rPr>
            </w:pPr>
            <w:r w:rsidRPr="00D6045D">
              <w:rPr>
                <w:lang w:val="ro-MD" w:eastAsia="ru-RU"/>
              </w:rPr>
              <w:t>3903.5.</w:t>
            </w:r>
          </w:p>
        </w:tc>
        <w:tc>
          <w:tcPr>
            <w:tcW w:w="5988" w:type="dxa"/>
            <w:shd w:val="clear" w:color="auto" w:fill="auto"/>
            <w:noWrap/>
            <w:vAlign w:val="center"/>
            <w:hideMark/>
          </w:tcPr>
          <w:p w14:paraId="5C227761" w14:textId="77777777" w:rsidR="00874A0C" w:rsidRPr="00D6045D" w:rsidRDefault="00874A0C" w:rsidP="00C54A5F">
            <w:pPr>
              <w:ind w:firstLine="0"/>
              <w:jc w:val="left"/>
              <w:rPr>
                <w:lang w:val="ro-MD" w:eastAsia="ru-RU"/>
              </w:rPr>
            </w:pPr>
            <w:r w:rsidRPr="00D6045D">
              <w:rPr>
                <w:lang w:val="ro-MD" w:eastAsia="ru-RU"/>
              </w:rPr>
              <w:t>Determinarea anticorpilor IgM contra Yersinia enterocolitică și Yersinia pseudotuberculosis în ser și plasmă prin RIE</w:t>
            </w:r>
          </w:p>
        </w:tc>
        <w:tc>
          <w:tcPr>
            <w:tcW w:w="1383" w:type="dxa"/>
            <w:shd w:val="clear" w:color="auto" w:fill="auto"/>
            <w:noWrap/>
            <w:vAlign w:val="center"/>
            <w:hideMark/>
          </w:tcPr>
          <w:p w14:paraId="314A9BD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6490649"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6D67E4FC" w14:textId="77777777" w:rsidTr="00B77D64">
        <w:trPr>
          <w:trHeight w:val="20"/>
          <w:jc w:val="center"/>
        </w:trPr>
        <w:tc>
          <w:tcPr>
            <w:tcW w:w="1315" w:type="dxa"/>
            <w:shd w:val="clear" w:color="auto" w:fill="auto"/>
            <w:noWrap/>
            <w:vAlign w:val="center"/>
            <w:hideMark/>
          </w:tcPr>
          <w:p w14:paraId="57C1D52E" w14:textId="77777777" w:rsidR="00874A0C" w:rsidRPr="00D6045D" w:rsidRDefault="00874A0C" w:rsidP="00C54A5F">
            <w:pPr>
              <w:ind w:firstLine="0"/>
              <w:jc w:val="center"/>
              <w:rPr>
                <w:lang w:val="ro-MD" w:eastAsia="ru-RU"/>
              </w:rPr>
            </w:pPr>
            <w:r w:rsidRPr="00D6045D">
              <w:rPr>
                <w:lang w:val="ro-MD" w:eastAsia="ru-RU"/>
              </w:rPr>
              <w:t>3903.6.</w:t>
            </w:r>
          </w:p>
        </w:tc>
        <w:tc>
          <w:tcPr>
            <w:tcW w:w="5988" w:type="dxa"/>
            <w:shd w:val="clear" w:color="auto" w:fill="auto"/>
            <w:noWrap/>
            <w:vAlign w:val="center"/>
            <w:hideMark/>
          </w:tcPr>
          <w:p w14:paraId="421C1AFB" w14:textId="77777777" w:rsidR="00874A0C" w:rsidRPr="00D6045D" w:rsidRDefault="00874A0C" w:rsidP="00C54A5F">
            <w:pPr>
              <w:ind w:firstLine="0"/>
              <w:jc w:val="left"/>
              <w:rPr>
                <w:lang w:val="ro-MD" w:eastAsia="ru-RU"/>
              </w:rPr>
            </w:pPr>
            <w:r w:rsidRPr="00D6045D">
              <w:rPr>
                <w:lang w:val="ro-MD" w:eastAsia="ru-RU"/>
              </w:rPr>
              <w:t>Determinarea anticorpilor Ig A contra Yersinia enterocolitică și Yersinia pseudotuberculosis în ser și plasmă prin RIE</w:t>
            </w:r>
          </w:p>
        </w:tc>
        <w:tc>
          <w:tcPr>
            <w:tcW w:w="1383" w:type="dxa"/>
            <w:shd w:val="clear" w:color="auto" w:fill="auto"/>
            <w:noWrap/>
            <w:vAlign w:val="center"/>
            <w:hideMark/>
          </w:tcPr>
          <w:p w14:paraId="4B43DDC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5A03041"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7FD472D6" w14:textId="77777777" w:rsidTr="00B77D64">
        <w:trPr>
          <w:trHeight w:val="20"/>
          <w:jc w:val="center"/>
        </w:trPr>
        <w:tc>
          <w:tcPr>
            <w:tcW w:w="1315" w:type="dxa"/>
            <w:shd w:val="clear" w:color="auto" w:fill="auto"/>
            <w:noWrap/>
            <w:vAlign w:val="center"/>
            <w:hideMark/>
          </w:tcPr>
          <w:p w14:paraId="45C87A4D" w14:textId="77777777" w:rsidR="00874A0C" w:rsidRPr="00D6045D" w:rsidRDefault="00874A0C" w:rsidP="00C54A5F">
            <w:pPr>
              <w:ind w:firstLine="0"/>
              <w:jc w:val="center"/>
              <w:rPr>
                <w:lang w:val="ro-MD" w:eastAsia="ru-RU"/>
              </w:rPr>
            </w:pPr>
            <w:r w:rsidRPr="00D6045D">
              <w:rPr>
                <w:lang w:val="ro-MD" w:eastAsia="ru-RU"/>
              </w:rPr>
              <w:t>3903.7.</w:t>
            </w:r>
          </w:p>
        </w:tc>
        <w:tc>
          <w:tcPr>
            <w:tcW w:w="5988" w:type="dxa"/>
            <w:shd w:val="clear" w:color="auto" w:fill="auto"/>
            <w:noWrap/>
            <w:vAlign w:val="center"/>
            <w:hideMark/>
          </w:tcPr>
          <w:p w14:paraId="3708C566" w14:textId="77777777" w:rsidR="00874A0C" w:rsidRPr="00D6045D" w:rsidRDefault="00874A0C" w:rsidP="00C54A5F">
            <w:pPr>
              <w:ind w:firstLine="0"/>
              <w:jc w:val="left"/>
              <w:rPr>
                <w:lang w:val="ro-MD" w:eastAsia="ru-RU"/>
              </w:rPr>
            </w:pPr>
            <w:r w:rsidRPr="00D6045D">
              <w:rPr>
                <w:lang w:val="ro-MD" w:eastAsia="ru-RU"/>
              </w:rPr>
              <w:t>Determinarea antigenului rotavirusului în materii fecale prin RIE</w:t>
            </w:r>
          </w:p>
        </w:tc>
        <w:tc>
          <w:tcPr>
            <w:tcW w:w="1383" w:type="dxa"/>
            <w:shd w:val="clear" w:color="auto" w:fill="auto"/>
            <w:noWrap/>
            <w:vAlign w:val="center"/>
            <w:hideMark/>
          </w:tcPr>
          <w:p w14:paraId="6689A35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4BE672" w14:textId="77777777" w:rsidR="00874A0C" w:rsidRPr="00D6045D" w:rsidRDefault="00874A0C" w:rsidP="00C54A5F">
            <w:pPr>
              <w:ind w:firstLine="0"/>
              <w:jc w:val="center"/>
              <w:rPr>
                <w:bCs/>
                <w:lang w:val="ro-MD" w:eastAsia="ru-RU"/>
              </w:rPr>
            </w:pPr>
            <w:r w:rsidRPr="00D6045D">
              <w:rPr>
                <w:bCs/>
                <w:lang w:val="ro-MD" w:eastAsia="ru-RU"/>
              </w:rPr>
              <w:t>161</w:t>
            </w:r>
          </w:p>
        </w:tc>
      </w:tr>
      <w:tr w:rsidR="00874A0C" w:rsidRPr="00D6045D" w14:paraId="18096222" w14:textId="77777777" w:rsidTr="00B77D64">
        <w:trPr>
          <w:trHeight w:val="20"/>
          <w:jc w:val="center"/>
        </w:trPr>
        <w:tc>
          <w:tcPr>
            <w:tcW w:w="1315" w:type="dxa"/>
            <w:shd w:val="clear" w:color="auto" w:fill="auto"/>
            <w:vAlign w:val="center"/>
            <w:hideMark/>
          </w:tcPr>
          <w:p w14:paraId="14466A44" w14:textId="77777777" w:rsidR="00874A0C" w:rsidRPr="00D6045D" w:rsidRDefault="00874A0C" w:rsidP="00C54A5F">
            <w:pPr>
              <w:ind w:firstLine="0"/>
              <w:jc w:val="center"/>
              <w:rPr>
                <w:lang w:val="ro-MD" w:eastAsia="ru-RU"/>
              </w:rPr>
            </w:pPr>
            <w:r w:rsidRPr="00D6045D">
              <w:rPr>
                <w:lang w:val="ro-MD" w:eastAsia="ru-RU"/>
              </w:rPr>
              <w:t>3931.</w:t>
            </w:r>
          </w:p>
        </w:tc>
        <w:tc>
          <w:tcPr>
            <w:tcW w:w="5988" w:type="dxa"/>
            <w:shd w:val="clear" w:color="auto" w:fill="auto"/>
            <w:vAlign w:val="center"/>
            <w:hideMark/>
          </w:tcPr>
          <w:p w14:paraId="6C67632E" w14:textId="77777777" w:rsidR="00874A0C" w:rsidRPr="00D6045D" w:rsidRDefault="00874A0C" w:rsidP="00C54A5F">
            <w:pPr>
              <w:ind w:firstLine="0"/>
              <w:jc w:val="left"/>
              <w:rPr>
                <w:lang w:val="ro-MD" w:eastAsia="ru-RU"/>
              </w:rPr>
            </w:pPr>
            <w:r w:rsidRPr="00D6045D">
              <w:rPr>
                <w:lang w:val="ro-MD" w:eastAsia="ru-RU"/>
              </w:rPr>
              <w:t>Reacția Western-Blot la borelioză</w:t>
            </w:r>
          </w:p>
        </w:tc>
        <w:tc>
          <w:tcPr>
            <w:tcW w:w="1383" w:type="dxa"/>
            <w:shd w:val="clear" w:color="auto" w:fill="auto"/>
            <w:vAlign w:val="center"/>
            <w:hideMark/>
          </w:tcPr>
          <w:p w14:paraId="5554C9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0C53184" w14:textId="77777777" w:rsidR="00874A0C" w:rsidRPr="00D6045D" w:rsidRDefault="00874A0C" w:rsidP="00C54A5F">
            <w:pPr>
              <w:ind w:firstLine="0"/>
              <w:jc w:val="center"/>
              <w:rPr>
                <w:bCs/>
                <w:lang w:val="ro-MD" w:eastAsia="ru-RU"/>
              </w:rPr>
            </w:pPr>
            <w:r w:rsidRPr="00D6045D">
              <w:rPr>
                <w:bCs/>
                <w:lang w:val="ro-MD" w:eastAsia="ru-RU"/>
              </w:rPr>
              <w:t>514</w:t>
            </w:r>
          </w:p>
        </w:tc>
      </w:tr>
      <w:tr w:rsidR="00874A0C" w:rsidRPr="00D6045D" w14:paraId="18EC7D9D" w14:textId="77777777" w:rsidTr="00B77D64">
        <w:trPr>
          <w:trHeight w:val="20"/>
          <w:jc w:val="center"/>
        </w:trPr>
        <w:tc>
          <w:tcPr>
            <w:tcW w:w="1315" w:type="dxa"/>
            <w:shd w:val="clear" w:color="auto" w:fill="auto"/>
            <w:vAlign w:val="center"/>
            <w:hideMark/>
          </w:tcPr>
          <w:p w14:paraId="3B066946" w14:textId="77777777" w:rsidR="00874A0C" w:rsidRPr="00D6045D" w:rsidRDefault="00874A0C" w:rsidP="00C54A5F">
            <w:pPr>
              <w:ind w:firstLine="0"/>
              <w:jc w:val="center"/>
              <w:rPr>
                <w:lang w:val="ro-MD" w:eastAsia="ru-RU"/>
              </w:rPr>
            </w:pPr>
            <w:r w:rsidRPr="00D6045D">
              <w:rPr>
                <w:lang w:val="ro-MD" w:eastAsia="ru-RU"/>
              </w:rPr>
              <w:t>3931.2.</w:t>
            </w:r>
          </w:p>
        </w:tc>
        <w:tc>
          <w:tcPr>
            <w:tcW w:w="5988" w:type="dxa"/>
            <w:shd w:val="clear" w:color="auto" w:fill="auto"/>
            <w:vAlign w:val="center"/>
            <w:hideMark/>
          </w:tcPr>
          <w:p w14:paraId="000181BE" w14:textId="77777777" w:rsidR="00874A0C" w:rsidRPr="00D6045D" w:rsidRDefault="00874A0C" w:rsidP="00C54A5F">
            <w:pPr>
              <w:ind w:firstLine="0"/>
              <w:jc w:val="left"/>
              <w:rPr>
                <w:lang w:val="ro-MD" w:eastAsia="ru-RU"/>
              </w:rPr>
            </w:pPr>
            <w:r w:rsidRPr="00D6045D">
              <w:rPr>
                <w:lang w:val="ro-MD" w:eastAsia="ru-RU"/>
              </w:rPr>
              <w:t>Reacția Western-Blot la HIV – 1</w:t>
            </w:r>
          </w:p>
        </w:tc>
        <w:tc>
          <w:tcPr>
            <w:tcW w:w="1383" w:type="dxa"/>
            <w:shd w:val="clear" w:color="auto" w:fill="auto"/>
            <w:vAlign w:val="center"/>
            <w:hideMark/>
          </w:tcPr>
          <w:p w14:paraId="54DB0B4C"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724D4211" w14:textId="77777777" w:rsidR="00874A0C" w:rsidRPr="00D6045D" w:rsidRDefault="00874A0C" w:rsidP="00C54A5F">
            <w:pPr>
              <w:ind w:firstLine="0"/>
              <w:jc w:val="center"/>
              <w:rPr>
                <w:bCs/>
                <w:lang w:val="ro-MD" w:eastAsia="ru-RU"/>
              </w:rPr>
            </w:pPr>
            <w:r w:rsidRPr="00D6045D">
              <w:rPr>
                <w:bCs/>
                <w:lang w:val="ro-MD" w:eastAsia="ru-RU"/>
              </w:rPr>
              <w:t>565</w:t>
            </w:r>
          </w:p>
        </w:tc>
      </w:tr>
      <w:tr w:rsidR="00874A0C" w:rsidRPr="00D6045D" w14:paraId="1076B37E" w14:textId="77777777" w:rsidTr="00B77D64">
        <w:trPr>
          <w:trHeight w:val="20"/>
          <w:jc w:val="center"/>
        </w:trPr>
        <w:tc>
          <w:tcPr>
            <w:tcW w:w="1315" w:type="dxa"/>
            <w:shd w:val="clear" w:color="auto" w:fill="auto"/>
            <w:vAlign w:val="center"/>
            <w:hideMark/>
          </w:tcPr>
          <w:p w14:paraId="439BB831" w14:textId="77777777" w:rsidR="00874A0C" w:rsidRPr="00D6045D" w:rsidRDefault="00874A0C" w:rsidP="00C54A5F">
            <w:pPr>
              <w:ind w:firstLine="0"/>
              <w:jc w:val="center"/>
              <w:rPr>
                <w:lang w:val="ro-MD" w:eastAsia="ru-RU"/>
              </w:rPr>
            </w:pPr>
            <w:r w:rsidRPr="00D6045D">
              <w:rPr>
                <w:lang w:val="ro-MD" w:eastAsia="ru-RU"/>
              </w:rPr>
              <w:t>3931.3.</w:t>
            </w:r>
          </w:p>
        </w:tc>
        <w:tc>
          <w:tcPr>
            <w:tcW w:w="5988" w:type="dxa"/>
            <w:shd w:val="clear" w:color="auto" w:fill="auto"/>
            <w:vAlign w:val="center"/>
            <w:hideMark/>
          </w:tcPr>
          <w:p w14:paraId="47F60691" w14:textId="77777777" w:rsidR="00874A0C" w:rsidRPr="00D6045D" w:rsidRDefault="00874A0C" w:rsidP="00C54A5F">
            <w:pPr>
              <w:ind w:firstLine="0"/>
              <w:jc w:val="left"/>
              <w:rPr>
                <w:lang w:val="ro-MD" w:eastAsia="ru-RU"/>
              </w:rPr>
            </w:pPr>
            <w:r w:rsidRPr="00D6045D">
              <w:rPr>
                <w:lang w:val="ro-MD" w:eastAsia="ru-RU"/>
              </w:rPr>
              <w:t>Reacția Western-Blot la Sifilis Imunoglobulina M</w:t>
            </w:r>
          </w:p>
        </w:tc>
        <w:tc>
          <w:tcPr>
            <w:tcW w:w="1383" w:type="dxa"/>
            <w:shd w:val="clear" w:color="auto" w:fill="auto"/>
            <w:vAlign w:val="center"/>
            <w:hideMark/>
          </w:tcPr>
          <w:p w14:paraId="4466CF8D"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7353D20" w14:textId="77777777" w:rsidR="00874A0C" w:rsidRPr="00D6045D" w:rsidRDefault="00874A0C" w:rsidP="00C54A5F">
            <w:pPr>
              <w:ind w:firstLine="0"/>
              <w:jc w:val="center"/>
              <w:rPr>
                <w:bCs/>
                <w:lang w:val="ro-MD" w:eastAsia="ru-RU"/>
              </w:rPr>
            </w:pPr>
            <w:r w:rsidRPr="00D6045D">
              <w:rPr>
                <w:bCs/>
                <w:lang w:val="ro-MD" w:eastAsia="ru-RU"/>
              </w:rPr>
              <w:t>291</w:t>
            </w:r>
          </w:p>
        </w:tc>
      </w:tr>
      <w:tr w:rsidR="00874A0C" w:rsidRPr="00D6045D" w14:paraId="170C66DB" w14:textId="77777777" w:rsidTr="00B77D64">
        <w:trPr>
          <w:trHeight w:val="20"/>
          <w:jc w:val="center"/>
        </w:trPr>
        <w:tc>
          <w:tcPr>
            <w:tcW w:w="1315" w:type="dxa"/>
            <w:shd w:val="clear" w:color="auto" w:fill="auto"/>
            <w:vAlign w:val="center"/>
            <w:hideMark/>
          </w:tcPr>
          <w:p w14:paraId="34D0AB76" w14:textId="77777777" w:rsidR="00874A0C" w:rsidRPr="00D6045D" w:rsidRDefault="00874A0C" w:rsidP="00C54A5F">
            <w:pPr>
              <w:ind w:firstLine="0"/>
              <w:jc w:val="center"/>
              <w:rPr>
                <w:lang w:val="ro-MD" w:eastAsia="ru-RU"/>
              </w:rPr>
            </w:pPr>
            <w:r w:rsidRPr="00D6045D">
              <w:rPr>
                <w:lang w:val="ro-MD" w:eastAsia="ru-RU"/>
              </w:rPr>
              <w:t>3931.4.</w:t>
            </w:r>
          </w:p>
        </w:tc>
        <w:tc>
          <w:tcPr>
            <w:tcW w:w="5988" w:type="dxa"/>
            <w:shd w:val="clear" w:color="auto" w:fill="auto"/>
            <w:vAlign w:val="center"/>
            <w:hideMark/>
          </w:tcPr>
          <w:p w14:paraId="444E9AAB" w14:textId="77777777" w:rsidR="00874A0C" w:rsidRPr="00D6045D" w:rsidRDefault="00874A0C" w:rsidP="00C54A5F">
            <w:pPr>
              <w:ind w:firstLine="0"/>
              <w:jc w:val="left"/>
              <w:rPr>
                <w:lang w:val="ro-MD" w:eastAsia="ru-RU"/>
              </w:rPr>
            </w:pPr>
            <w:r w:rsidRPr="00D6045D">
              <w:rPr>
                <w:lang w:val="ro-MD" w:eastAsia="ru-RU"/>
              </w:rPr>
              <w:t>Reacția Western-Blot la Sifilis Imunoglobulina G</w:t>
            </w:r>
          </w:p>
        </w:tc>
        <w:tc>
          <w:tcPr>
            <w:tcW w:w="1383" w:type="dxa"/>
            <w:shd w:val="clear" w:color="auto" w:fill="auto"/>
            <w:vAlign w:val="center"/>
            <w:hideMark/>
          </w:tcPr>
          <w:p w14:paraId="169072EE" w14:textId="77777777" w:rsidR="00874A0C" w:rsidRPr="00D6045D" w:rsidRDefault="00874A0C" w:rsidP="00C54A5F">
            <w:pPr>
              <w:ind w:firstLine="0"/>
              <w:jc w:val="center"/>
              <w:rPr>
                <w:lang w:val="ro-MD" w:eastAsia="ru-RU"/>
              </w:rPr>
            </w:pPr>
            <w:r w:rsidRPr="00D6045D">
              <w:rPr>
                <w:lang w:val="ro-MD" w:eastAsia="ru-RU"/>
              </w:rPr>
              <w:t>1 analiză</w:t>
            </w:r>
          </w:p>
        </w:tc>
        <w:tc>
          <w:tcPr>
            <w:tcW w:w="830" w:type="dxa"/>
            <w:shd w:val="clear" w:color="auto" w:fill="auto"/>
            <w:vAlign w:val="center"/>
            <w:hideMark/>
          </w:tcPr>
          <w:p w14:paraId="3E95E203" w14:textId="77777777" w:rsidR="00874A0C" w:rsidRPr="00D6045D" w:rsidRDefault="00874A0C" w:rsidP="00C54A5F">
            <w:pPr>
              <w:ind w:firstLine="0"/>
              <w:jc w:val="center"/>
              <w:rPr>
                <w:bCs/>
                <w:lang w:val="ro-MD" w:eastAsia="ru-RU"/>
              </w:rPr>
            </w:pPr>
            <w:r w:rsidRPr="00D6045D">
              <w:rPr>
                <w:bCs/>
                <w:lang w:val="ro-MD" w:eastAsia="ru-RU"/>
              </w:rPr>
              <w:t>291</w:t>
            </w:r>
          </w:p>
        </w:tc>
      </w:tr>
      <w:tr w:rsidR="00874A0C" w:rsidRPr="00D6045D" w14:paraId="6ACBC495" w14:textId="77777777" w:rsidTr="00B77D64">
        <w:trPr>
          <w:trHeight w:val="20"/>
          <w:jc w:val="center"/>
        </w:trPr>
        <w:tc>
          <w:tcPr>
            <w:tcW w:w="1315" w:type="dxa"/>
            <w:shd w:val="clear" w:color="auto" w:fill="auto"/>
            <w:vAlign w:val="center"/>
            <w:hideMark/>
          </w:tcPr>
          <w:p w14:paraId="51D2AA43" w14:textId="77777777" w:rsidR="00874A0C" w:rsidRPr="00D6045D" w:rsidRDefault="00874A0C" w:rsidP="00C54A5F">
            <w:pPr>
              <w:ind w:firstLine="0"/>
              <w:jc w:val="center"/>
              <w:rPr>
                <w:b/>
                <w:lang w:val="ro-MD" w:eastAsia="ru-RU"/>
              </w:rPr>
            </w:pPr>
          </w:p>
        </w:tc>
        <w:tc>
          <w:tcPr>
            <w:tcW w:w="5988" w:type="dxa"/>
            <w:shd w:val="clear" w:color="auto" w:fill="auto"/>
            <w:vAlign w:val="center"/>
            <w:hideMark/>
          </w:tcPr>
          <w:p w14:paraId="19DAA9DA" w14:textId="77777777" w:rsidR="00874A0C" w:rsidRPr="00D6045D" w:rsidRDefault="00874A0C" w:rsidP="00C54A5F">
            <w:pPr>
              <w:ind w:firstLine="0"/>
              <w:jc w:val="center"/>
              <w:rPr>
                <w:b/>
                <w:lang w:val="ro-MD" w:eastAsia="ru-RU"/>
              </w:rPr>
            </w:pPr>
            <w:r w:rsidRPr="00D6045D">
              <w:rPr>
                <w:b/>
                <w:bCs/>
                <w:lang w:val="ro-MD" w:eastAsia="ru-RU"/>
              </w:rPr>
              <w:t>4.  Investigații biologice</w:t>
            </w:r>
          </w:p>
        </w:tc>
        <w:tc>
          <w:tcPr>
            <w:tcW w:w="1383" w:type="dxa"/>
            <w:shd w:val="clear" w:color="auto" w:fill="auto"/>
            <w:vAlign w:val="center"/>
            <w:hideMark/>
          </w:tcPr>
          <w:p w14:paraId="74B2DE0B"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0CFD41A3" w14:textId="77777777" w:rsidR="00874A0C" w:rsidRPr="00D6045D" w:rsidRDefault="00874A0C" w:rsidP="00C54A5F">
            <w:pPr>
              <w:ind w:firstLine="0"/>
              <w:jc w:val="center"/>
              <w:rPr>
                <w:bCs/>
                <w:lang w:val="ro-MD" w:eastAsia="ru-RU"/>
              </w:rPr>
            </w:pPr>
          </w:p>
        </w:tc>
      </w:tr>
      <w:tr w:rsidR="00874A0C" w:rsidRPr="00D6045D" w14:paraId="45EF39BE" w14:textId="77777777" w:rsidTr="00B77D64">
        <w:trPr>
          <w:trHeight w:val="20"/>
          <w:jc w:val="center"/>
        </w:trPr>
        <w:tc>
          <w:tcPr>
            <w:tcW w:w="1315" w:type="dxa"/>
            <w:shd w:val="clear" w:color="auto" w:fill="auto"/>
            <w:vAlign w:val="center"/>
            <w:hideMark/>
          </w:tcPr>
          <w:p w14:paraId="26417514" w14:textId="77777777" w:rsidR="00874A0C" w:rsidRPr="00D6045D" w:rsidRDefault="00874A0C" w:rsidP="00C54A5F">
            <w:pPr>
              <w:ind w:firstLine="0"/>
              <w:jc w:val="center"/>
              <w:rPr>
                <w:lang w:val="ro-MD" w:eastAsia="ru-RU"/>
              </w:rPr>
            </w:pPr>
            <w:r w:rsidRPr="00D6045D">
              <w:rPr>
                <w:lang w:val="ro-MD" w:eastAsia="ru-RU"/>
              </w:rPr>
              <w:t>3932.1.</w:t>
            </w:r>
          </w:p>
        </w:tc>
        <w:tc>
          <w:tcPr>
            <w:tcW w:w="5988" w:type="dxa"/>
            <w:shd w:val="clear" w:color="auto" w:fill="auto"/>
            <w:vAlign w:val="center"/>
            <w:hideMark/>
          </w:tcPr>
          <w:p w14:paraId="383537F0" w14:textId="77777777" w:rsidR="00874A0C" w:rsidRPr="00D6045D" w:rsidRDefault="00874A0C" w:rsidP="00C54A5F">
            <w:pPr>
              <w:ind w:firstLine="0"/>
              <w:jc w:val="left"/>
              <w:rPr>
                <w:lang w:val="ro-MD" w:eastAsia="ru-RU"/>
              </w:rPr>
            </w:pPr>
            <w:r w:rsidRPr="00D6045D">
              <w:rPr>
                <w:lang w:val="ro-MD" w:eastAsia="ru-RU"/>
              </w:rPr>
              <w:t xml:space="preserve">Cercetare biologică la </w:t>
            </w:r>
            <w:r w:rsidRPr="00D6045D">
              <w:rPr>
                <w:i/>
                <w:iCs/>
                <w:lang w:val="ro-MD" w:eastAsia="ru-RU"/>
              </w:rPr>
              <w:t>Clostridium botulinum</w:t>
            </w:r>
            <w:r w:rsidRPr="00D6045D">
              <w:rPr>
                <w:lang w:val="ro-MD" w:eastAsia="ru-RU"/>
              </w:rPr>
              <w:t xml:space="preserve"> (toxigenitate) cu ser monovalent</w:t>
            </w:r>
          </w:p>
        </w:tc>
        <w:tc>
          <w:tcPr>
            <w:tcW w:w="1383" w:type="dxa"/>
            <w:shd w:val="clear" w:color="auto" w:fill="auto"/>
            <w:vAlign w:val="center"/>
            <w:hideMark/>
          </w:tcPr>
          <w:p w14:paraId="6CAFCA7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EF69CEF" w14:textId="77777777" w:rsidR="00874A0C" w:rsidRPr="00D6045D" w:rsidRDefault="00874A0C" w:rsidP="00C54A5F">
            <w:pPr>
              <w:ind w:firstLine="0"/>
              <w:jc w:val="center"/>
              <w:rPr>
                <w:bCs/>
                <w:lang w:val="ro-MD" w:eastAsia="ru-RU"/>
              </w:rPr>
            </w:pPr>
            <w:r w:rsidRPr="00D6045D">
              <w:rPr>
                <w:bCs/>
                <w:lang w:val="ro-MD" w:eastAsia="ru-RU"/>
              </w:rPr>
              <w:t>454</w:t>
            </w:r>
          </w:p>
        </w:tc>
      </w:tr>
      <w:tr w:rsidR="00874A0C" w:rsidRPr="00D6045D" w14:paraId="46EF2680" w14:textId="77777777" w:rsidTr="00B77D64">
        <w:trPr>
          <w:trHeight w:val="20"/>
          <w:jc w:val="center"/>
        </w:trPr>
        <w:tc>
          <w:tcPr>
            <w:tcW w:w="1315" w:type="dxa"/>
            <w:shd w:val="clear" w:color="auto" w:fill="auto"/>
            <w:vAlign w:val="center"/>
            <w:hideMark/>
          </w:tcPr>
          <w:p w14:paraId="0586FB5A" w14:textId="77777777" w:rsidR="00874A0C" w:rsidRPr="00D6045D" w:rsidRDefault="00874A0C" w:rsidP="00C54A5F">
            <w:pPr>
              <w:ind w:firstLine="0"/>
              <w:jc w:val="center"/>
              <w:rPr>
                <w:lang w:val="ro-MD" w:eastAsia="ru-RU"/>
              </w:rPr>
            </w:pPr>
            <w:r w:rsidRPr="00D6045D">
              <w:rPr>
                <w:lang w:val="ro-MD" w:eastAsia="ru-RU"/>
              </w:rPr>
              <w:t>3933.1.</w:t>
            </w:r>
          </w:p>
        </w:tc>
        <w:tc>
          <w:tcPr>
            <w:tcW w:w="5988" w:type="dxa"/>
            <w:shd w:val="clear" w:color="auto" w:fill="auto"/>
            <w:vAlign w:val="center"/>
            <w:hideMark/>
          </w:tcPr>
          <w:p w14:paraId="2665708E" w14:textId="77777777" w:rsidR="00874A0C" w:rsidRPr="00D6045D" w:rsidRDefault="00874A0C" w:rsidP="00C54A5F">
            <w:pPr>
              <w:ind w:firstLine="0"/>
              <w:jc w:val="left"/>
              <w:rPr>
                <w:lang w:val="ro-MD" w:eastAsia="ru-RU"/>
              </w:rPr>
            </w:pPr>
            <w:r w:rsidRPr="00D6045D">
              <w:rPr>
                <w:lang w:val="ro-MD" w:eastAsia="ru-RU"/>
              </w:rPr>
              <w:t xml:space="preserve">Cercetare biologică la </w:t>
            </w:r>
            <w:r w:rsidRPr="00D6045D">
              <w:rPr>
                <w:i/>
                <w:iCs/>
                <w:lang w:val="ro-MD" w:eastAsia="ru-RU"/>
              </w:rPr>
              <w:t>Clostridium botulinum</w:t>
            </w:r>
            <w:r w:rsidRPr="00D6045D">
              <w:rPr>
                <w:lang w:val="ro-MD" w:eastAsia="ru-RU"/>
              </w:rPr>
              <w:t xml:space="preserve"> (toxigenitate) cu serpolivalent</w:t>
            </w:r>
          </w:p>
        </w:tc>
        <w:tc>
          <w:tcPr>
            <w:tcW w:w="1383" w:type="dxa"/>
            <w:shd w:val="clear" w:color="auto" w:fill="auto"/>
            <w:vAlign w:val="center"/>
            <w:hideMark/>
          </w:tcPr>
          <w:p w14:paraId="1C9BCEA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53B90F"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1A950032" w14:textId="77777777" w:rsidTr="00B77D64">
        <w:trPr>
          <w:trHeight w:val="20"/>
          <w:jc w:val="center"/>
        </w:trPr>
        <w:tc>
          <w:tcPr>
            <w:tcW w:w="1315" w:type="dxa"/>
            <w:shd w:val="clear" w:color="auto" w:fill="auto"/>
            <w:vAlign w:val="center"/>
            <w:hideMark/>
          </w:tcPr>
          <w:p w14:paraId="5FA4E33A"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3AE0308" w14:textId="77777777" w:rsidR="00874A0C" w:rsidRPr="00D6045D" w:rsidRDefault="00874A0C" w:rsidP="00C54A5F">
            <w:pPr>
              <w:ind w:firstLine="0"/>
              <w:jc w:val="center"/>
              <w:rPr>
                <w:b/>
                <w:bCs/>
                <w:lang w:val="ro-MD" w:eastAsia="ru-RU"/>
              </w:rPr>
            </w:pPr>
            <w:r w:rsidRPr="00D6045D">
              <w:rPr>
                <w:b/>
                <w:bCs/>
                <w:lang w:val="ro-MD" w:eastAsia="ru-RU"/>
              </w:rPr>
              <w:t>VII. Investigații molecularo-genetice</w:t>
            </w:r>
          </w:p>
        </w:tc>
        <w:tc>
          <w:tcPr>
            <w:tcW w:w="1383" w:type="dxa"/>
            <w:shd w:val="clear" w:color="auto" w:fill="auto"/>
            <w:vAlign w:val="center"/>
            <w:hideMark/>
          </w:tcPr>
          <w:p w14:paraId="55B73760"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0D4462C" w14:textId="77777777" w:rsidR="00874A0C" w:rsidRPr="00D6045D" w:rsidRDefault="00874A0C" w:rsidP="00C54A5F">
            <w:pPr>
              <w:ind w:firstLine="0"/>
              <w:jc w:val="center"/>
              <w:rPr>
                <w:bCs/>
                <w:lang w:val="ro-MD" w:eastAsia="ru-RU"/>
              </w:rPr>
            </w:pPr>
          </w:p>
        </w:tc>
      </w:tr>
      <w:tr w:rsidR="00874A0C" w:rsidRPr="00D6045D" w14:paraId="3529DE4C" w14:textId="77777777" w:rsidTr="00B77D64">
        <w:trPr>
          <w:trHeight w:val="20"/>
          <w:jc w:val="center"/>
        </w:trPr>
        <w:tc>
          <w:tcPr>
            <w:tcW w:w="1315" w:type="dxa"/>
            <w:shd w:val="clear" w:color="auto" w:fill="auto"/>
            <w:vAlign w:val="center"/>
            <w:hideMark/>
          </w:tcPr>
          <w:p w14:paraId="61353B87" w14:textId="77777777" w:rsidR="00874A0C" w:rsidRPr="00D6045D" w:rsidRDefault="00874A0C" w:rsidP="00C54A5F">
            <w:pPr>
              <w:ind w:firstLine="0"/>
              <w:jc w:val="center"/>
              <w:rPr>
                <w:lang w:val="ro-MD" w:eastAsia="ru-RU"/>
              </w:rPr>
            </w:pPr>
            <w:r w:rsidRPr="00D6045D">
              <w:rPr>
                <w:lang w:val="ro-MD" w:eastAsia="ru-RU"/>
              </w:rPr>
              <w:t>3934.</w:t>
            </w:r>
          </w:p>
        </w:tc>
        <w:tc>
          <w:tcPr>
            <w:tcW w:w="5988" w:type="dxa"/>
            <w:shd w:val="clear" w:color="auto" w:fill="auto"/>
            <w:vAlign w:val="center"/>
            <w:hideMark/>
          </w:tcPr>
          <w:p w14:paraId="5239A12E" w14:textId="77777777" w:rsidR="00874A0C" w:rsidRPr="00D6045D" w:rsidRDefault="00874A0C" w:rsidP="00C54A5F">
            <w:pPr>
              <w:ind w:firstLine="0"/>
              <w:jc w:val="left"/>
              <w:rPr>
                <w:lang w:val="ro-MD" w:eastAsia="ru-RU"/>
              </w:rPr>
            </w:pPr>
            <w:r w:rsidRPr="00D6045D">
              <w:rPr>
                <w:lang w:val="ro-MD" w:eastAsia="ru-RU"/>
              </w:rPr>
              <w:t>Determinarea cantitativă a ADN/ARN agenți microbieni în ser/plasmă umană și alte substraturi biologice prin reacția de polimerază în lanț (PCR)</w:t>
            </w:r>
          </w:p>
        </w:tc>
        <w:tc>
          <w:tcPr>
            <w:tcW w:w="1383" w:type="dxa"/>
            <w:shd w:val="clear" w:color="auto" w:fill="auto"/>
            <w:vAlign w:val="center"/>
            <w:hideMark/>
          </w:tcPr>
          <w:p w14:paraId="07E9343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884AE92" w14:textId="77777777" w:rsidR="00874A0C" w:rsidRPr="00D6045D" w:rsidRDefault="00874A0C" w:rsidP="00C54A5F">
            <w:pPr>
              <w:ind w:firstLine="0"/>
              <w:jc w:val="center"/>
              <w:rPr>
                <w:bCs/>
                <w:lang w:val="ro-MD" w:eastAsia="ru-RU"/>
              </w:rPr>
            </w:pPr>
            <w:r w:rsidRPr="00D6045D">
              <w:rPr>
                <w:bCs/>
                <w:lang w:val="ro-MD" w:eastAsia="ru-RU"/>
              </w:rPr>
              <w:t>455</w:t>
            </w:r>
          </w:p>
        </w:tc>
      </w:tr>
      <w:tr w:rsidR="00874A0C" w:rsidRPr="00D6045D" w14:paraId="18F26083" w14:textId="77777777" w:rsidTr="00B77D64">
        <w:trPr>
          <w:trHeight w:val="20"/>
          <w:jc w:val="center"/>
        </w:trPr>
        <w:tc>
          <w:tcPr>
            <w:tcW w:w="1315" w:type="dxa"/>
            <w:shd w:val="clear" w:color="auto" w:fill="auto"/>
            <w:vAlign w:val="center"/>
            <w:hideMark/>
          </w:tcPr>
          <w:p w14:paraId="2241D97C" w14:textId="77777777" w:rsidR="00874A0C" w:rsidRPr="00D6045D" w:rsidRDefault="00874A0C" w:rsidP="00C54A5F">
            <w:pPr>
              <w:ind w:firstLine="0"/>
              <w:jc w:val="center"/>
              <w:rPr>
                <w:lang w:val="ro-MD" w:eastAsia="ru-RU"/>
              </w:rPr>
            </w:pPr>
            <w:r w:rsidRPr="00D6045D">
              <w:rPr>
                <w:lang w:val="ro-MD" w:eastAsia="ru-RU"/>
              </w:rPr>
              <w:t>3935.</w:t>
            </w:r>
          </w:p>
        </w:tc>
        <w:tc>
          <w:tcPr>
            <w:tcW w:w="5988" w:type="dxa"/>
            <w:shd w:val="clear" w:color="auto" w:fill="auto"/>
            <w:vAlign w:val="center"/>
            <w:hideMark/>
          </w:tcPr>
          <w:p w14:paraId="534135A6" w14:textId="77777777" w:rsidR="00874A0C" w:rsidRPr="00D6045D" w:rsidRDefault="00874A0C" w:rsidP="00C54A5F">
            <w:pPr>
              <w:ind w:firstLine="0"/>
              <w:jc w:val="left"/>
              <w:rPr>
                <w:lang w:val="ro-MD" w:eastAsia="ru-RU"/>
              </w:rPr>
            </w:pPr>
            <w:r w:rsidRPr="00D6045D">
              <w:rPr>
                <w:lang w:val="ro-MD" w:eastAsia="ru-RU"/>
              </w:rPr>
              <w:t>Determinarea calitativă a ADN/ARN agenți microbieni în ser/plasmă umană și alte substrate biologice prin reacția de polimerază în lanț (PCR)</w:t>
            </w:r>
          </w:p>
        </w:tc>
        <w:tc>
          <w:tcPr>
            <w:tcW w:w="1383" w:type="dxa"/>
            <w:shd w:val="clear" w:color="auto" w:fill="auto"/>
            <w:vAlign w:val="center"/>
            <w:hideMark/>
          </w:tcPr>
          <w:p w14:paraId="07B405B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4BD9E1"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5D567099" w14:textId="77777777" w:rsidTr="00B77D64">
        <w:trPr>
          <w:trHeight w:val="20"/>
          <w:jc w:val="center"/>
        </w:trPr>
        <w:tc>
          <w:tcPr>
            <w:tcW w:w="1315" w:type="dxa"/>
            <w:shd w:val="clear" w:color="auto" w:fill="auto"/>
            <w:vAlign w:val="center"/>
            <w:hideMark/>
          </w:tcPr>
          <w:p w14:paraId="256D37EA" w14:textId="77777777" w:rsidR="00874A0C" w:rsidRPr="00D6045D" w:rsidRDefault="00874A0C" w:rsidP="00C54A5F">
            <w:pPr>
              <w:ind w:firstLine="0"/>
              <w:jc w:val="center"/>
              <w:rPr>
                <w:lang w:val="ro-MD" w:eastAsia="ru-RU"/>
              </w:rPr>
            </w:pPr>
            <w:r w:rsidRPr="00D6045D">
              <w:rPr>
                <w:lang w:val="ro-MD" w:eastAsia="ru-RU"/>
              </w:rPr>
              <w:t>3936.</w:t>
            </w:r>
          </w:p>
        </w:tc>
        <w:tc>
          <w:tcPr>
            <w:tcW w:w="5988" w:type="dxa"/>
            <w:shd w:val="clear" w:color="auto" w:fill="auto"/>
            <w:vAlign w:val="center"/>
            <w:hideMark/>
          </w:tcPr>
          <w:p w14:paraId="6A06D9EE" w14:textId="77777777" w:rsidR="00874A0C" w:rsidRPr="00D6045D" w:rsidRDefault="00874A0C" w:rsidP="00C54A5F">
            <w:pPr>
              <w:ind w:firstLine="0"/>
              <w:jc w:val="left"/>
              <w:rPr>
                <w:lang w:val="ro-MD" w:eastAsia="ru-RU"/>
              </w:rPr>
            </w:pPr>
            <w:r w:rsidRPr="00D6045D">
              <w:rPr>
                <w:lang w:val="ro-MD" w:eastAsia="ru-RU"/>
              </w:rPr>
              <w:t>Determinarea concentrației de ADN/ARN țintă (încărcătura virală/microbiană) și monitorizarea eficienței terapiei antivirale prin reacția de polimerază în lanț (PCR) cu utilizarea truselor de calitate și sensibilitate înaltă</w:t>
            </w:r>
          </w:p>
        </w:tc>
        <w:tc>
          <w:tcPr>
            <w:tcW w:w="1383" w:type="dxa"/>
            <w:shd w:val="clear" w:color="auto" w:fill="auto"/>
            <w:vAlign w:val="center"/>
            <w:hideMark/>
          </w:tcPr>
          <w:p w14:paraId="23E37C1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1B74A3" w14:textId="77777777" w:rsidR="00874A0C" w:rsidRPr="00D6045D" w:rsidRDefault="00874A0C" w:rsidP="00C54A5F">
            <w:pPr>
              <w:ind w:firstLine="0"/>
              <w:jc w:val="center"/>
              <w:rPr>
                <w:bCs/>
                <w:lang w:val="ro-MD" w:eastAsia="ru-RU"/>
              </w:rPr>
            </w:pPr>
            <w:r w:rsidRPr="00D6045D">
              <w:rPr>
                <w:bCs/>
                <w:lang w:val="ro-MD" w:eastAsia="ru-RU"/>
              </w:rPr>
              <w:t>926</w:t>
            </w:r>
          </w:p>
        </w:tc>
      </w:tr>
      <w:tr w:rsidR="00874A0C" w:rsidRPr="00D6045D" w14:paraId="7C146FC8" w14:textId="77777777" w:rsidTr="00B77D64">
        <w:trPr>
          <w:trHeight w:val="20"/>
          <w:jc w:val="center"/>
        </w:trPr>
        <w:tc>
          <w:tcPr>
            <w:tcW w:w="1315" w:type="dxa"/>
            <w:shd w:val="clear" w:color="auto" w:fill="auto"/>
            <w:vAlign w:val="center"/>
            <w:hideMark/>
          </w:tcPr>
          <w:p w14:paraId="582A8030" w14:textId="77777777" w:rsidR="00874A0C" w:rsidRPr="00D6045D" w:rsidRDefault="00874A0C" w:rsidP="00C54A5F">
            <w:pPr>
              <w:ind w:firstLine="0"/>
              <w:jc w:val="center"/>
              <w:rPr>
                <w:lang w:val="ro-MD" w:eastAsia="ru-RU"/>
              </w:rPr>
            </w:pPr>
            <w:r w:rsidRPr="00D6045D">
              <w:rPr>
                <w:lang w:val="ro-MD" w:eastAsia="ru-RU"/>
              </w:rPr>
              <w:t>3937.</w:t>
            </w:r>
          </w:p>
        </w:tc>
        <w:tc>
          <w:tcPr>
            <w:tcW w:w="5988" w:type="dxa"/>
            <w:shd w:val="clear" w:color="auto" w:fill="auto"/>
            <w:vAlign w:val="center"/>
            <w:hideMark/>
          </w:tcPr>
          <w:p w14:paraId="71848CC6" w14:textId="77777777" w:rsidR="00874A0C" w:rsidRPr="00D6045D" w:rsidRDefault="00874A0C" w:rsidP="00C54A5F">
            <w:pPr>
              <w:ind w:firstLine="0"/>
              <w:jc w:val="left"/>
              <w:rPr>
                <w:lang w:val="ro-MD" w:eastAsia="ru-RU"/>
              </w:rPr>
            </w:pPr>
            <w:r w:rsidRPr="00D6045D">
              <w:rPr>
                <w:lang w:val="ro-MD" w:eastAsia="ru-RU"/>
              </w:rPr>
              <w:t>Determinarea cantitativă a ARN al virusului hepatitei C (HCV) în ser/plasmă umană prin reacția de Polimerază în Lanț (PCR)</w:t>
            </w:r>
          </w:p>
        </w:tc>
        <w:tc>
          <w:tcPr>
            <w:tcW w:w="1383" w:type="dxa"/>
            <w:shd w:val="clear" w:color="auto" w:fill="auto"/>
            <w:vAlign w:val="center"/>
            <w:hideMark/>
          </w:tcPr>
          <w:p w14:paraId="051971E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C329895" w14:textId="77777777" w:rsidR="00874A0C" w:rsidRPr="00D6045D" w:rsidRDefault="00874A0C" w:rsidP="00C54A5F">
            <w:pPr>
              <w:ind w:firstLine="0"/>
              <w:jc w:val="center"/>
              <w:rPr>
                <w:bCs/>
                <w:lang w:val="ro-MD" w:eastAsia="ru-RU"/>
              </w:rPr>
            </w:pPr>
            <w:r w:rsidRPr="00D6045D">
              <w:rPr>
                <w:bCs/>
                <w:lang w:val="ro-MD" w:eastAsia="ru-RU"/>
              </w:rPr>
              <w:t>449</w:t>
            </w:r>
          </w:p>
        </w:tc>
      </w:tr>
      <w:tr w:rsidR="00874A0C" w:rsidRPr="00D6045D" w14:paraId="0D51088C" w14:textId="77777777" w:rsidTr="00B77D64">
        <w:trPr>
          <w:trHeight w:val="20"/>
          <w:jc w:val="center"/>
        </w:trPr>
        <w:tc>
          <w:tcPr>
            <w:tcW w:w="1315" w:type="dxa"/>
            <w:shd w:val="clear" w:color="auto" w:fill="auto"/>
            <w:vAlign w:val="center"/>
            <w:hideMark/>
          </w:tcPr>
          <w:p w14:paraId="37113BD3" w14:textId="77777777" w:rsidR="00874A0C" w:rsidRPr="00D6045D" w:rsidRDefault="00874A0C" w:rsidP="00C54A5F">
            <w:pPr>
              <w:ind w:firstLine="0"/>
              <w:jc w:val="center"/>
              <w:rPr>
                <w:lang w:val="ro-MD" w:eastAsia="ru-RU"/>
              </w:rPr>
            </w:pPr>
            <w:r w:rsidRPr="00D6045D">
              <w:rPr>
                <w:lang w:val="ro-MD" w:eastAsia="ru-RU"/>
              </w:rPr>
              <w:t>3938.</w:t>
            </w:r>
          </w:p>
        </w:tc>
        <w:tc>
          <w:tcPr>
            <w:tcW w:w="5988" w:type="dxa"/>
            <w:shd w:val="clear" w:color="auto" w:fill="auto"/>
            <w:vAlign w:val="center"/>
            <w:hideMark/>
          </w:tcPr>
          <w:p w14:paraId="2B30E459" w14:textId="77777777" w:rsidR="00874A0C" w:rsidRPr="00D6045D" w:rsidRDefault="00874A0C" w:rsidP="00C54A5F">
            <w:pPr>
              <w:ind w:firstLine="0"/>
              <w:jc w:val="left"/>
              <w:rPr>
                <w:lang w:val="ro-MD" w:eastAsia="ru-RU"/>
              </w:rPr>
            </w:pPr>
            <w:r w:rsidRPr="00D6045D">
              <w:rPr>
                <w:lang w:val="ro-MD" w:eastAsia="ru-RU"/>
              </w:rPr>
              <w:t>Detecția cantitativă a ADN al virusului hepatitei B (HBV) în ser/plasmă umană prin reacția de polimerază în lanț (PCR)</w:t>
            </w:r>
          </w:p>
        </w:tc>
        <w:tc>
          <w:tcPr>
            <w:tcW w:w="1383" w:type="dxa"/>
            <w:shd w:val="clear" w:color="auto" w:fill="auto"/>
            <w:vAlign w:val="center"/>
            <w:hideMark/>
          </w:tcPr>
          <w:p w14:paraId="0DB4E3E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96F565" w14:textId="77777777" w:rsidR="00874A0C" w:rsidRPr="00D6045D" w:rsidRDefault="00874A0C" w:rsidP="00C54A5F">
            <w:pPr>
              <w:ind w:firstLine="0"/>
              <w:jc w:val="center"/>
              <w:rPr>
                <w:bCs/>
                <w:lang w:val="ro-MD" w:eastAsia="ru-RU"/>
              </w:rPr>
            </w:pPr>
            <w:r w:rsidRPr="00D6045D">
              <w:rPr>
                <w:bCs/>
                <w:lang w:val="ro-MD" w:eastAsia="ru-RU"/>
              </w:rPr>
              <w:t>395</w:t>
            </w:r>
          </w:p>
        </w:tc>
      </w:tr>
      <w:tr w:rsidR="00874A0C" w:rsidRPr="00D6045D" w14:paraId="027D79D5" w14:textId="77777777" w:rsidTr="00B77D64">
        <w:trPr>
          <w:trHeight w:val="20"/>
          <w:jc w:val="center"/>
        </w:trPr>
        <w:tc>
          <w:tcPr>
            <w:tcW w:w="1315" w:type="dxa"/>
            <w:shd w:val="clear" w:color="auto" w:fill="auto"/>
            <w:vAlign w:val="center"/>
            <w:hideMark/>
          </w:tcPr>
          <w:p w14:paraId="78C1A937" w14:textId="77777777" w:rsidR="00874A0C" w:rsidRPr="00D6045D" w:rsidRDefault="00874A0C" w:rsidP="00C54A5F">
            <w:pPr>
              <w:ind w:firstLine="0"/>
              <w:jc w:val="center"/>
              <w:rPr>
                <w:lang w:val="ro-MD" w:eastAsia="ru-RU"/>
              </w:rPr>
            </w:pPr>
            <w:r w:rsidRPr="00D6045D">
              <w:rPr>
                <w:lang w:val="ro-MD" w:eastAsia="ru-RU"/>
              </w:rPr>
              <w:t>3939.</w:t>
            </w:r>
          </w:p>
        </w:tc>
        <w:tc>
          <w:tcPr>
            <w:tcW w:w="5988" w:type="dxa"/>
            <w:shd w:val="clear" w:color="auto" w:fill="auto"/>
            <w:vAlign w:val="center"/>
            <w:hideMark/>
          </w:tcPr>
          <w:p w14:paraId="38859253" w14:textId="77777777" w:rsidR="00874A0C" w:rsidRPr="00D6045D" w:rsidRDefault="00874A0C" w:rsidP="00C54A5F">
            <w:pPr>
              <w:ind w:firstLine="0"/>
              <w:jc w:val="left"/>
              <w:rPr>
                <w:lang w:val="ro-MD" w:eastAsia="ru-RU"/>
              </w:rPr>
            </w:pPr>
            <w:r w:rsidRPr="00D6045D">
              <w:rPr>
                <w:lang w:val="ro-MD" w:eastAsia="ru-RU"/>
              </w:rPr>
              <w:t>Determinarea genotipului virusului hepatitei C (HCV) în material clinic prin reacția de polimerază în lanț (PCR)</w:t>
            </w:r>
          </w:p>
        </w:tc>
        <w:tc>
          <w:tcPr>
            <w:tcW w:w="1383" w:type="dxa"/>
            <w:shd w:val="clear" w:color="auto" w:fill="auto"/>
            <w:vAlign w:val="center"/>
            <w:hideMark/>
          </w:tcPr>
          <w:p w14:paraId="774B50F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F6F0E1F" w14:textId="77777777" w:rsidR="00874A0C" w:rsidRPr="00D6045D" w:rsidRDefault="00874A0C" w:rsidP="00C54A5F">
            <w:pPr>
              <w:ind w:firstLine="0"/>
              <w:jc w:val="center"/>
              <w:rPr>
                <w:bCs/>
                <w:lang w:val="ro-MD" w:eastAsia="ru-RU"/>
              </w:rPr>
            </w:pPr>
            <w:r w:rsidRPr="00D6045D">
              <w:rPr>
                <w:bCs/>
                <w:lang w:val="ro-MD" w:eastAsia="ru-RU"/>
              </w:rPr>
              <w:t>467</w:t>
            </w:r>
          </w:p>
        </w:tc>
      </w:tr>
      <w:tr w:rsidR="00874A0C" w:rsidRPr="00D6045D" w14:paraId="23D6D083" w14:textId="77777777" w:rsidTr="00B77D64">
        <w:trPr>
          <w:trHeight w:val="20"/>
          <w:jc w:val="center"/>
        </w:trPr>
        <w:tc>
          <w:tcPr>
            <w:tcW w:w="1315" w:type="dxa"/>
            <w:shd w:val="clear" w:color="auto" w:fill="auto"/>
            <w:vAlign w:val="center"/>
            <w:hideMark/>
          </w:tcPr>
          <w:p w14:paraId="22B78732" w14:textId="77777777" w:rsidR="00874A0C" w:rsidRPr="00D6045D" w:rsidRDefault="00874A0C" w:rsidP="00C54A5F">
            <w:pPr>
              <w:ind w:firstLine="0"/>
              <w:jc w:val="center"/>
              <w:rPr>
                <w:lang w:val="ro-MD" w:eastAsia="ru-RU"/>
              </w:rPr>
            </w:pPr>
            <w:r w:rsidRPr="00D6045D">
              <w:rPr>
                <w:lang w:val="ro-MD" w:eastAsia="ru-RU"/>
              </w:rPr>
              <w:t>3940.</w:t>
            </w:r>
          </w:p>
        </w:tc>
        <w:tc>
          <w:tcPr>
            <w:tcW w:w="5988" w:type="dxa"/>
            <w:shd w:val="clear" w:color="auto" w:fill="auto"/>
            <w:vAlign w:val="center"/>
            <w:hideMark/>
          </w:tcPr>
          <w:p w14:paraId="75CA4016" w14:textId="77777777" w:rsidR="00874A0C" w:rsidRPr="00D6045D" w:rsidRDefault="00874A0C" w:rsidP="00C54A5F">
            <w:pPr>
              <w:ind w:firstLine="0"/>
              <w:jc w:val="left"/>
              <w:rPr>
                <w:lang w:val="ro-MD" w:eastAsia="ru-RU"/>
              </w:rPr>
            </w:pPr>
            <w:r w:rsidRPr="00D6045D">
              <w:rPr>
                <w:lang w:val="ro-MD" w:eastAsia="ru-RU"/>
              </w:rPr>
              <w:t>Examinarea serului/plasmei la încărcătura virală ARN HIV-1 (PCR)</w:t>
            </w:r>
          </w:p>
        </w:tc>
        <w:tc>
          <w:tcPr>
            <w:tcW w:w="1383" w:type="dxa"/>
            <w:shd w:val="clear" w:color="auto" w:fill="auto"/>
            <w:vAlign w:val="center"/>
            <w:hideMark/>
          </w:tcPr>
          <w:p w14:paraId="6B09824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6D8BCFB" w14:textId="77777777" w:rsidR="00874A0C" w:rsidRPr="00D6045D" w:rsidRDefault="00874A0C" w:rsidP="00C54A5F">
            <w:pPr>
              <w:ind w:firstLine="0"/>
              <w:jc w:val="center"/>
              <w:rPr>
                <w:bCs/>
                <w:lang w:val="ro-MD" w:eastAsia="ru-RU"/>
              </w:rPr>
            </w:pPr>
            <w:r w:rsidRPr="00D6045D">
              <w:rPr>
                <w:bCs/>
                <w:lang w:val="ro-MD" w:eastAsia="ru-RU"/>
              </w:rPr>
              <w:t>534</w:t>
            </w:r>
          </w:p>
        </w:tc>
      </w:tr>
      <w:tr w:rsidR="00874A0C" w:rsidRPr="00D6045D" w14:paraId="41D46D04" w14:textId="77777777" w:rsidTr="00B77D64">
        <w:trPr>
          <w:trHeight w:val="20"/>
          <w:jc w:val="center"/>
        </w:trPr>
        <w:tc>
          <w:tcPr>
            <w:tcW w:w="1315" w:type="dxa"/>
            <w:shd w:val="clear" w:color="auto" w:fill="auto"/>
            <w:vAlign w:val="center"/>
            <w:hideMark/>
          </w:tcPr>
          <w:p w14:paraId="0309F794" w14:textId="77777777" w:rsidR="00874A0C" w:rsidRPr="00D6045D" w:rsidRDefault="00874A0C" w:rsidP="00C54A5F">
            <w:pPr>
              <w:ind w:firstLine="0"/>
              <w:jc w:val="center"/>
              <w:rPr>
                <w:lang w:val="ro-MD" w:eastAsia="ru-RU"/>
              </w:rPr>
            </w:pPr>
            <w:r w:rsidRPr="00D6045D">
              <w:rPr>
                <w:lang w:val="ro-MD" w:eastAsia="ru-RU"/>
              </w:rPr>
              <w:t>3941.</w:t>
            </w:r>
          </w:p>
        </w:tc>
        <w:tc>
          <w:tcPr>
            <w:tcW w:w="5988" w:type="dxa"/>
            <w:shd w:val="clear" w:color="auto" w:fill="auto"/>
            <w:vAlign w:val="center"/>
            <w:hideMark/>
          </w:tcPr>
          <w:p w14:paraId="306B8EE8" w14:textId="77777777" w:rsidR="00874A0C" w:rsidRPr="00D6045D" w:rsidRDefault="00874A0C" w:rsidP="00C54A5F">
            <w:pPr>
              <w:ind w:firstLine="0"/>
              <w:jc w:val="left"/>
              <w:rPr>
                <w:lang w:val="ro-MD" w:eastAsia="ru-RU"/>
              </w:rPr>
            </w:pPr>
            <w:r w:rsidRPr="00D6045D">
              <w:rPr>
                <w:lang w:val="ro-MD" w:eastAsia="ru-RU"/>
              </w:rPr>
              <w:t>Detecția calitativă a ARN al virusului hepatitei C (HCV) în ser/plasmă umană prin reacția de polimerază în lanț (PCR)</w:t>
            </w:r>
          </w:p>
        </w:tc>
        <w:tc>
          <w:tcPr>
            <w:tcW w:w="1383" w:type="dxa"/>
            <w:shd w:val="clear" w:color="auto" w:fill="auto"/>
            <w:vAlign w:val="center"/>
            <w:hideMark/>
          </w:tcPr>
          <w:p w14:paraId="29561F3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7F87604" w14:textId="77777777" w:rsidR="00874A0C" w:rsidRPr="00D6045D" w:rsidRDefault="00874A0C" w:rsidP="00C54A5F">
            <w:pPr>
              <w:ind w:firstLine="0"/>
              <w:jc w:val="center"/>
              <w:rPr>
                <w:bCs/>
                <w:lang w:val="ro-MD" w:eastAsia="ru-RU"/>
              </w:rPr>
            </w:pPr>
            <w:r w:rsidRPr="00D6045D">
              <w:rPr>
                <w:bCs/>
                <w:lang w:val="ro-MD" w:eastAsia="ru-RU"/>
              </w:rPr>
              <w:t>306</w:t>
            </w:r>
          </w:p>
        </w:tc>
      </w:tr>
      <w:tr w:rsidR="00874A0C" w:rsidRPr="00D6045D" w14:paraId="2A64FED3" w14:textId="77777777" w:rsidTr="00B77D64">
        <w:trPr>
          <w:trHeight w:val="20"/>
          <w:jc w:val="center"/>
        </w:trPr>
        <w:tc>
          <w:tcPr>
            <w:tcW w:w="1315" w:type="dxa"/>
            <w:shd w:val="clear" w:color="auto" w:fill="auto"/>
            <w:vAlign w:val="center"/>
            <w:hideMark/>
          </w:tcPr>
          <w:p w14:paraId="0D670C12" w14:textId="77777777" w:rsidR="00874A0C" w:rsidRPr="00D6045D" w:rsidRDefault="00874A0C" w:rsidP="00C54A5F">
            <w:pPr>
              <w:ind w:firstLine="0"/>
              <w:jc w:val="center"/>
              <w:rPr>
                <w:lang w:val="ro-MD" w:eastAsia="ru-RU"/>
              </w:rPr>
            </w:pPr>
            <w:r w:rsidRPr="00D6045D">
              <w:rPr>
                <w:lang w:val="ro-MD" w:eastAsia="ru-RU"/>
              </w:rPr>
              <w:t>3942.</w:t>
            </w:r>
          </w:p>
        </w:tc>
        <w:tc>
          <w:tcPr>
            <w:tcW w:w="5988" w:type="dxa"/>
            <w:shd w:val="clear" w:color="auto" w:fill="auto"/>
            <w:vAlign w:val="center"/>
            <w:hideMark/>
          </w:tcPr>
          <w:p w14:paraId="4546CB4E" w14:textId="77777777" w:rsidR="00874A0C" w:rsidRPr="00D6045D" w:rsidRDefault="00874A0C" w:rsidP="00C54A5F">
            <w:pPr>
              <w:ind w:firstLine="0"/>
              <w:jc w:val="left"/>
              <w:rPr>
                <w:lang w:val="ro-MD" w:eastAsia="ru-RU"/>
              </w:rPr>
            </w:pPr>
            <w:r w:rsidRPr="00D6045D">
              <w:rPr>
                <w:lang w:val="ro-MD" w:eastAsia="ru-RU"/>
              </w:rPr>
              <w:t>Detecția calitativă a ADN al virusului hepatitei B (HBV) în material clinic prin reacția de Polimerază în Lanț (PCR)</w:t>
            </w:r>
          </w:p>
        </w:tc>
        <w:tc>
          <w:tcPr>
            <w:tcW w:w="1383" w:type="dxa"/>
            <w:shd w:val="clear" w:color="auto" w:fill="auto"/>
            <w:vAlign w:val="center"/>
            <w:hideMark/>
          </w:tcPr>
          <w:p w14:paraId="47F2551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B72075"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4C2E4BA7" w14:textId="77777777" w:rsidTr="00B77D64">
        <w:trPr>
          <w:trHeight w:val="20"/>
          <w:jc w:val="center"/>
        </w:trPr>
        <w:tc>
          <w:tcPr>
            <w:tcW w:w="1315" w:type="dxa"/>
            <w:shd w:val="clear" w:color="auto" w:fill="auto"/>
            <w:vAlign w:val="center"/>
            <w:hideMark/>
          </w:tcPr>
          <w:p w14:paraId="7F90A1B7" w14:textId="77777777" w:rsidR="00874A0C" w:rsidRPr="00D6045D" w:rsidRDefault="00874A0C" w:rsidP="00C54A5F">
            <w:pPr>
              <w:ind w:firstLine="0"/>
              <w:jc w:val="center"/>
              <w:rPr>
                <w:lang w:val="ro-MD" w:eastAsia="ru-RU"/>
              </w:rPr>
            </w:pPr>
            <w:r w:rsidRPr="00D6045D">
              <w:rPr>
                <w:lang w:val="ro-MD" w:eastAsia="ru-RU"/>
              </w:rPr>
              <w:t>3943.</w:t>
            </w:r>
          </w:p>
        </w:tc>
        <w:tc>
          <w:tcPr>
            <w:tcW w:w="5988" w:type="dxa"/>
            <w:shd w:val="clear" w:color="auto" w:fill="auto"/>
            <w:vAlign w:val="center"/>
            <w:hideMark/>
          </w:tcPr>
          <w:p w14:paraId="6A98EB1B" w14:textId="77777777" w:rsidR="00874A0C" w:rsidRPr="00D6045D" w:rsidRDefault="00874A0C" w:rsidP="00C54A5F">
            <w:pPr>
              <w:ind w:firstLine="0"/>
              <w:jc w:val="left"/>
              <w:rPr>
                <w:lang w:val="ro-MD" w:eastAsia="ru-RU"/>
              </w:rPr>
            </w:pPr>
            <w:r w:rsidRPr="00D6045D">
              <w:rPr>
                <w:lang w:val="ro-MD" w:eastAsia="ru-RU"/>
              </w:rPr>
              <w:t>Detecția calitativă a ARN al virusului hepatitei Delta (HDV) în material clinic prin reacția de polimerază în lanț (PCR)</w:t>
            </w:r>
          </w:p>
        </w:tc>
        <w:tc>
          <w:tcPr>
            <w:tcW w:w="1383" w:type="dxa"/>
            <w:shd w:val="clear" w:color="auto" w:fill="auto"/>
            <w:vAlign w:val="center"/>
            <w:hideMark/>
          </w:tcPr>
          <w:p w14:paraId="07804DF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3AD5F0" w14:textId="77777777" w:rsidR="00874A0C" w:rsidRPr="00D6045D" w:rsidRDefault="00874A0C" w:rsidP="00C54A5F">
            <w:pPr>
              <w:ind w:firstLine="0"/>
              <w:jc w:val="center"/>
              <w:rPr>
                <w:bCs/>
                <w:lang w:val="ro-MD" w:eastAsia="ru-RU"/>
              </w:rPr>
            </w:pPr>
            <w:r w:rsidRPr="00D6045D">
              <w:rPr>
                <w:bCs/>
                <w:lang w:val="ro-MD" w:eastAsia="ru-RU"/>
              </w:rPr>
              <w:t>211</w:t>
            </w:r>
          </w:p>
        </w:tc>
      </w:tr>
      <w:tr w:rsidR="00874A0C" w:rsidRPr="00D6045D" w14:paraId="513CCB7D" w14:textId="77777777" w:rsidTr="00B77D64">
        <w:trPr>
          <w:trHeight w:val="20"/>
          <w:jc w:val="center"/>
        </w:trPr>
        <w:tc>
          <w:tcPr>
            <w:tcW w:w="1315" w:type="dxa"/>
            <w:shd w:val="clear" w:color="auto" w:fill="auto"/>
            <w:vAlign w:val="center"/>
            <w:hideMark/>
          </w:tcPr>
          <w:p w14:paraId="27191BFD" w14:textId="77777777" w:rsidR="00874A0C" w:rsidRPr="00D6045D" w:rsidRDefault="00874A0C" w:rsidP="00C54A5F">
            <w:pPr>
              <w:ind w:firstLine="0"/>
              <w:jc w:val="center"/>
              <w:rPr>
                <w:lang w:val="ro-MD" w:eastAsia="ru-RU"/>
              </w:rPr>
            </w:pPr>
            <w:r w:rsidRPr="00D6045D">
              <w:rPr>
                <w:lang w:val="ro-MD" w:eastAsia="ru-RU"/>
              </w:rPr>
              <w:t>3944.</w:t>
            </w:r>
          </w:p>
        </w:tc>
        <w:tc>
          <w:tcPr>
            <w:tcW w:w="5988" w:type="dxa"/>
            <w:shd w:val="clear" w:color="auto" w:fill="auto"/>
            <w:vAlign w:val="center"/>
            <w:hideMark/>
          </w:tcPr>
          <w:p w14:paraId="095375FB" w14:textId="77777777" w:rsidR="00874A0C" w:rsidRPr="00D6045D" w:rsidRDefault="00874A0C" w:rsidP="00C54A5F">
            <w:pPr>
              <w:ind w:firstLine="0"/>
              <w:jc w:val="left"/>
              <w:rPr>
                <w:lang w:val="ro-MD" w:eastAsia="ru-RU"/>
              </w:rPr>
            </w:pPr>
            <w:r w:rsidRPr="00D6045D">
              <w:rPr>
                <w:lang w:val="ro-MD" w:eastAsia="ru-RU"/>
              </w:rPr>
              <w:t>Detecția calitativă a ARN al virusului hepatitei G (HGV) în material clinic prin reacția de polimerază în lanț (PCR)</w:t>
            </w:r>
          </w:p>
        </w:tc>
        <w:tc>
          <w:tcPr>
            <w:tcW w:w="1383" w:type="dxa"/>
            <w:shd w:val="clear" w:color="auto" w:fill="auto"/>
            <w:vAlign w:val="center"/>
            <w:hideMark/>
          </w:tcPr>
          <w:p w14:paraId="61E1D31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6BAF9C" w14:textId="77777777" w:rsidR="00874A0C" w:rsidRPr="00D6045D" w:rsidRDefault="00874A0C" w:rsidP="00C54A5F">
            <w:pPr>
              <w:ind w:firstLine="0"/>
              <w:jc w:val="center"/>
              <w:rPr>
                <w:bCs/>
                <w:lang w:val="ro-MD" w:eastAsia="ru-RU"/>
              </w:rPr>
            </w:pPr>
            <w:r w:rsidRPr="00D6045D">
              <w:rPr>
                <w:bCs/>
                <w:lang w:val="ro-MD" w:eastAsia="ru-RU"/>
              </w:rPr>
              <w:t>216</w:t>
            </w:r>
          </w:p>
        </w:tc>
      </w:tr>
      <w:tr w:rsidR="00874A0C" w:rsidRPr="00D6045D" w14:paraId="08D35CD0" w14:textId="77777777" w:rsidTr="00B77D64">
        <w:trPr>
          <w:trHeight w:val="20"/>
          <w:jc w:val="center"/>
        </w:trPr>
        <w:tc>
          <w:tcPr>
            <w:tcW w:w="1315" w:type="dxa"/>
            <w:shd w:val="clear" w:color="auto" w:fill="auto"/>
            <w:vAlign w:val="center"/>
            <w:hideMark/>
          </w:tcPr>
          <w:p w14:paraId="24574FC1" w14:textId="77777777" w:rsidR="00874A0C" w:rsidRPr="00D6045D" w:rsidRDefault="00874A0C" w:rsidP="00C54A5F">
            <w:pPr>
              <w:ind w:firstLine="0"/>
              <w:jc w:val="center"/>
              <w:rPr>
                <w:lang w:val="ro-MD" w:eastAsia="ru-RU"/>
              </w:rPr>
            </w:pPr>
            <w:r w:rsidRPr="00D6045D">
              <w:rPr>
                <w:lang w:val="ro-MD" w:eastAsia="ru-RU"/>
              </w:rPr>
              <w:t>3945.</w:t>
            </w:r>
          </w:p>
        </w:tc>
        <w:tc>
          <w:tcPr>
            <w:tcW w:w="5988" w:type="dxa"/>
            <w:shd w:val="clear" w:color="auto" w:fill="auto"/>
            <w:vAlign w:val="center"/>
            <w:hideMark/>
          </w:tcPr>
          <w:p w14:paraId="449B74AE" w14:textId="77777777" w:rsidR="00874A0C" w:rsidRPr="00D6045D" w:rsidRDefault="00874A0C" w:rsidP="00C54A5F">
            <w:pPr>
              <w:ind w:firstLine="0"/>
              <w:jc w:val="left"/>
              <w:rPr>
                <w:lang w:val="ro-MD" w:eastAsia="ru-RU"/>
              </w:rPr>
            </w:pPr>
            <w:r w:rsidRPr="00D6045D">
              <w:rPr>
                <w:lang w:val="ro-MD" w:eastAsia="ru-RU"/>
              </w:rPr>
              <w:t>Detecția calitativă a provirusului ADN HIV-1 (PCR) în material clinic</w:t>
            </w:r>
          </w:p>
        </w:tc>
        <w:tc>
          <w:tcPr>
            <w:tcW w:w="1383" w:type="dxa"/>
            <w:shd w:val="clear" w:color="auto" w:fill="auto"/>
            <w:vAlign w:val="center"/>
            <w:hideMark/>
          </w:tcPr>
          <w:p w14:paraId="1AD821B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09114AE" w14:textId="77777777" w:rsidR="00874A0C" w:rsidRPr="00D6045D" w:rsidRDefault="00874A0C" w:rsidP="00C54A5F">
            <w:pPr>
              <w:ind w:firstLine="0"/>
              <w:jc w:val="center"/>
              <w:rPr>
                <w:bCs/>
                <w:lang w:val="ro-MD" w:eastAsia="ru-RU"/>
              </w:rPr>
            </w:pPr>
            <w:r w:rsidRPr="00D6045D">
              <w:rPr>
                <w:bCs/>
                <w:lang w:val="ro-MD" w:eastAsia="ru-RU"/>
              </w:rPr>
              <w:t>323</w:t>
            </w:r>
          </w:p>
        </w:tc>
      </w:tr>
      <w:tr w:rsidR="00874A0C" w:rsidRPr="00D6045D" w14:paraId="74A562C4" w14:textId="77777777" w:rsidTr="00B77D64">
        <w:trPr>
          <w:trHeight w:val="20"/>
          <w:jc w:val="center"/>
        </w:trPr>
        <w:tc>
          <w:tcPr>
            <w:tcW w:w="1315" w:type="dxa"/>
            <w:shd w:val="clear" w:color="auto" w:fill="auto"/>
            <w:vAlign w:val="center"/>
            <w:hideMark/>
          </w:tcPr>
          <w:p w14:paraId="2F9C45F2" w14:textId="77777777" w:rsidR="00874A0C" w:rsidRPr="00D6045D" w:rsidRDefault="00874A0C" w:rsidP="00C54A5F">
            <w:pPr>
              <w:ind w:firstLine="0"/>
              <w:jc w:val="center"/>
              <w:rPr>
                <w:lang w:val="ro-MD" w:eastAsia="ru-RU"/>
              </w:rPr>
            </w:pPr>
            <w:r w:rsidRPr="00D6045D">
              <w:rPr>
                <w:lang w:val="ro-MD" w:eastAsia="ru-RU"/>
              </w:rPr>
              <w:lastRenderedPageBreak/>
              <w:t>3946.</w:t>
            </w:r>
          </w:p>
        </w:tc>
        <w:tc>
          <w:tcPr>
            <w:tcW w:w="5988" w:type="dxa"/>
            <w:shd w:val="clear" w:color="auto" w:fill="auto"/>
            <w:vAlign w:val="center"/>
            <w:hideMark/>
          </w:tcPr>
          <w:p w14:paraId="1934191A" w14:textId="77777777" w:rsidR="00874A0C" w:rsidRPr="00D6045D" w:rsidRDefault="00874A0C" w:rsidP="00C54A5F">
            <w:pPr>
              <w:ind w:firstLine="0"/>
              <w:jc w:val="left"/>
              <w:rPr>
                <w:lang w:val="ro-MD" w:eastAsia="ru-RU"/>
              </w:rPr>
            </w:pPr>
            <w:r w:rsidRPr="00D6045D">
              <w:rPr>
                <w:lang w:val="ro-MD" w:eastAsia="ru-RU"/>
              </w:rPr>
              <w:t>Detecția și determinarea cantitativă a ADN al parvovirusului B 19 în material clinic prin reacția de polimerază în lanț în timp real (PCR)</w:t>
            </w:r>
          </w:p>
        </w:tc>
        <w:tc>
          <w:tcPr>
            <w:tcW w:w="1383" w:type="dxa"/>
            <w:shd w:val="clear" w:color="auto" w:fill="auto"/>
            <w:vAlign w:val="center"/>
            <w:hideMark/>
          </w:tcPr>
          <w:p w14:paraId="7EB3B92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FD33502" w14:textId="77777777" w:rsidR="00874A0C" w:rsidRPr="00D6045D" w:rsidRDefault="00874A0C" w:rsidP="00C54A5F">
            <w:pPr>
              <w:ind w:firstLine="0"/>
              <w:jc w:val="center"/>
              <w:rPr>
                <w:bCs/>
                <w:lang w:val="ro-MD" w:eastAsia="ru-RU"/>
              </w:rPr>
            </w:pPr>
            <w:r w:rsidRPr="00D6045D">
              <w:rPr>
                <w:bCs/>
                <w:lang w:val="ro-MD" w:eastAsia="ru-RU"/>
              </w:rPr>
              <w:t>342</w:t>
            </w:r>
          </w:p>
        </w:tc>
      </w:tr>
      <w:tr w:rsidR="00874A0C" w:rsidRPr="00D6045D" w14:paraId="752138A2" w14:textId="77777777" w:rsidTr="00B77D64">
        <w:trPr>
          <w:trHeight w:val="20"/>
          <w:jc w:val="center"/>
        </w:trPr>
        <w:tc>
          <w:tcPr>
            <w:tcW w:w="1315" w:type="dxa"/>
            <w:shd w:val="clear" w:color="auto" w:fill="auto"/>
            <w:vAlign w:val="center"/>
            <w:hideMark/>
          </w:tcPr>
          <w:p w14:paraId="07CAFFA1" w14:textId="77777777" w:rsidR="00874A0C" w:rsidRPr="00D6045D" w:rsidRDefault="00874A0C" w:rsidP="00C54A5F">
            <w:pPr>
              <w:ind w:firstLine="0"/>
              <w:jc w:val="center"/>
              <w:rPr>
                <w:lang w:val="ro-MD" w:eastAsia="ru-RU"/>
              </w:rPr>
            </w:pPr>
            <w:r w:rsidRPr="00D6045D">
              <w:rPr>
                <w:lang w:val="ro-MD" w:eastAsia="ru-RU"/>
              </w:rPr>
              <w:t>3947.</w:t>
            </w:r>
          </w:p>
        </w:tc>
        <w:tc>
          <w:tcPr>
            <w:tcW w:w="5988" w:type="dxa"/>
            <w:shd w:val="clear" w:color="auto" w:fill="auto"/>
            <w:vAlign w:val="center"/>
            <w:hideMark/>
          </w:tcPr>
          <w:p w14:paraId="11BD71DF" w14:textId="77777777" w:rsidR="00874A0C" w:rsidRPr="00D6045D" w:rsidRDefault="00874A0C" w:rsidP="00C54A5F">
            <w:pPr>
              <w:ind w:firstLine="0"/>
              <w:jc w:val="left"/>
              <w:rPr>
                <w:lang w:val="ro-MD" w:eastAsia="ru-RU"/>
              </w:rPr>
            </w:pPr>
            <w:r w:rsidRPr="00D6045D">
              <w:rPr>
                <w:lang w:val="ro-MD" w:eastAsia="ru-RU"/>
              </w:rPr>
              <w:t>Determinarea subtipului virusului gripal în material clinic prin reacția de polimerază în lanț (PCR)</w:t>
            </w:r>
          </w:p>
        </w:tc>
        <w:tc>
          <w:tcPr>
            <w:tcW w:w="1383" w:type="dxa"/>
            <w:shd w:val="clear" w:color="auto" w:fill="auto"/>
            <w:vAlign w:val="center"/>
            <w:hideMark/>
          </w:tcPr>
          <w:p w14:paraId="2BC63C3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F002F3D" w14:textId="77777777" w:rsidR="00874A0C" w:rsidRPr="00D6045D" w:rsidRDefault="00874A0C" w:rsidP="00C54A5F">
            <w:pPr>
              <w:ind w:firstLine="0"/>
              <w:jc w:val="center"/>
              <w:rPr>
                <w:bCs/>
                <w:lang w:val="ro-MD" w:eastAsia="ru-RU"/>
              </w:rPr>
            </w:pPr>
            <w:r w:rsidRPr="00D6045D">
              <w:rPr>
                <w:bCs/>
                <w:lang w:val="ro-MD" w:eastAsia="ru-RU"/>
              </w:rPr>
              <w:t>405</w:t>
            </w:r>
          </w:p>
        </w:tc>
      </w:tr>
      <w:tr w:rsidR="00874A0C" w:rsidRPr="00D6045D" w14:paraId="421143B7" w14:textId="77777777" w:rsidTr="00B77D64">
        <w:trPr>
          <w:trHeight w:val="20"/>
          <w:jc w:val="center"/>
        </w:trPr>
        <w:tc>
          <w:tcPr>
            <w:tcW w:w="1315" w:type="dxa"/>
            <w:shd w:val="clear" w:color="auto" w:fill="auto"/>
            <w:vAlign w:val="center"/>
            <w:hideMark/>
          </w:tcPr>
          <w:p w14:paraId="16869A43" w14:textId="77777777" w:rsidR="00874A0C" w:rsidRPr="00D6045D" w:rsidRDefault="00874A0C" w:rsidP="00C54A5F">
            <w:pPr>
              <w:ind w:firstLine="0"/>
              <w:jc w:val="center"/>
              <w:rPr>
                <w:lang w:val="ro-MD" w:eastAsia="ru-RU"/>
              </w:rPr>
            </w:pPr>
            <w:r w:rsidRPr="00D6045D">
              <w:rPr>
                <w:lang w:val="ro-MD" w:eastAsia="ru-RU"/>
              </w:rPr>
              <w:t>3948.</w:t>
            </w:r>
          </w:p>
        </w:tc>
        <w:tc>
          <w:tcPr>
            <w:tcW w:w="5988" w:type="dxa"/>
            <w:shd w:val="clear" w:color="auto" w:fill="auto"/>
            <w:vAlign w:val="center"/>
            <w:hideMark/>
          </w:tcPr>
          <w:p w14:paraId="44D8B61C" w14:textId="77777777" w:rsidR="00874A0C" w:rsidRPr="00D6045D" w:rsidRDefault="00874A0C" w:rsidP="00C54A5F">
            <w:pPr>
              <w:ind w:firstLine="0"/>
              <w:jc w:val="left"/>
              <w:rPr>
                <w:lang w:val="ro-MD" w:eastAsia="ru-RU"/>
              </w:rPr>
            </w:pPr>
            <w:r w:rsidRPr="00D6045D">
              <w:rPr>
                <w:lang w:val="ro-MD" w:eastAsia="ru-RU"/>
              </w:rPr>
              <w:t>Determinarea calitativă a ARN al virusului gripal în material clinic prin reacția de polimerază în lanț (PCR)</w:t>
            </w:r>
          </w:p>
        </w:tc>
        <w:tc>
          <w:tcPr>
            <w:tcW w:w="1383" w:type="dxa"/>
            <w:shd w:val="clear" w:color="auto" w:fill="auto"/>
            <w:vAlign w:val="center"/>
            <w:hideMark/>
          </w:tcPr>
          <w:p w14:paraId="48CF2BB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ECDA3C9"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7BCE15E1" w14:textId="77777777" w:rsidTr="00B77D64">
        <w:trPr>
          <w:trHeight w:val="20"/>
          <w:jc w:val="center"/>
        </w:trPr>
        <w:tc>
          <w:tcPr>
            <w:tcW w:w="1315" w:type="dxa"/>
            <w:shd w:val="clear" w:color="auto" w:fill="auto"/>
            <w:noWrap/>
            <w:vAlign w:val="center"/>
            <w:hideMark/>
          </w:tcPr>
          <w:p w14:paraId="2B5F9A53" w14:textId="77777777" w:rsidR="00874A0C" w:rsidRPr="00D6045D" w:rsidRDefault="00874A0C" w:rsidP="00C54A5F">
            <w:pPr>
              <w:ind w:firstLine="0"/>
              <w:jc w:val="center"/>
              <w:rPr>
                <w:lang w:val="ro-MD" w:eastAsia="ru-RU"/>
              </w:rPr>
            </w:pPr>
            <w:r w:rsidRPr="00D6045D">
              <w:rPr>
                <w:lang w:val="ro-MD" w:eastAsia="ru-RU"/>
              </w:rPr>
              <w:t>3948.1.</w:t>
            </w:r>
          </w:p>
        </w:tc>
        <w:tc>
          <w:tcPr>
            <w:tcW w:w="5988" w:type="dxa"/>
            <w:shd w:val="clear" w:color="auto" w:fill="auto"/>
            <w:noWrap/>
            <w:vAlign w:val="center"/>
            <w:hideMark/>
          </w:tcPr>
          <w:p w14:paraId="0DB029A3" w14:textId="77777777" w:rsidR="00874A0C" w:rsidRPr="00D6045D" w:rsidRDefault="00874A0C" w:rsidP="00C54A5F">
            <w:pPr>
              <w:ind w:firstLine="0"/>
              <w:jc w:val="left"/>
              <w:rPr>
                <w:lang w:val="ro-MD" w:eastAsia="ru-RU"/>
              </w:rPr>
            </w:pPr>
            <w:r w:rsidRPr="00D6045D">
              <w:rPr>
                <w:lang w:val="ro-MD" w:eastAsia="ru-RU"/>
              </w:rPr>
              <w:t>Determinarea calitativă a enterovirusului uman prin metoda PCR în regim Real Time</w:t>
            </w:r>
          </w:p>
        </w:tc>
        <w:tc>
          <w:tcPr>
            <w:tcW w:w="1383" w:type="dxa"/>
            <w:shd w:val="clear" w:color="auto" w:fill="auto"/>
            <w:noWrap/>
            <w:vAlign w:val="center"/>
            <w:hideMark/>
          </w:tcPr>
          <w:p w14:paraId="3A3A10A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9CD617" w14:textId="77777777" w:rsidR="00874A0C" w:rsidRPr="00D6045D" w:rsidRDefault="00874A0C" w:rsidP="00C54A5F">
            <w:pPr>
              <w:ind w:firstLine="0"/>
              <w:jc w:val="center"/>
              <w:rPr>
                <w:bCs/>
                <w:lang w:val="ro-MD" w:eastAsia="ru-RU"/>
              </w:rPr>
            </w:pPr>
            <w:r w:rsidRPr="00D6045D">
              <w:rPr>
                <w:bCs/>
                <w:lang w:val="ro-MD" w:eastAsia="ru-RU"/>
              </w:rPr>
              <w:t>504</w:t>
            </w:r>
          </w:p>
        </w:tc>
      </w:tr>
      <w:tr w:rsidR="00874A0C" w:rsidRPr="00D6045D" w14:paraId="0F8342EC" w14:textId="77777777" w:rsidTr="00B77D64">
        <w:trPr>
          <w:trHeight w:val="20"/>
          <w:jc w:val="center"/>
        </w:trPr>
        <w:tc>
          <w:tcPr>
            <w:tcW w:w="1315" w:type="dxa"/>
            <w:shd w:val="clear" w:color="auto" w:fill="auto"/>
            <w:vAlign w:val="center"/>
            <w:hideMark/>
          </w:tcPr>
          <w:p w14:paraId="2C2A5DAA" w14:textId="77777777" w:rsidR="00874A0C" w:rsidRPr="00D6045D" w:rsidRDefault="00874A0C" w:rsidP="00C54A5F">
            <w:pPr>
              <w:ind w:firstLine="0"/>
              <w:jc w:val="center"/>
              <w:rPr>
                <w:lang w:val="ro-MD" w:eastAsia="ru-RU"/>
              </w:rPr>
            </w:pPr>
            <w:r w:rsidRPr="00D6045D">
              <w:rPr>
                <w:lang w:val="ro-MD" w:eastAsia="ru-RU"/>
              </w:rPr>
              <w:t>3949.</w:t>
            </w:r>
          </w:p>
        </w:tc>
        <w:tc>
          <w:tcPr>
            <w:tcW w:w="5988" w:type="dxa"/>
            <w:shd w:val="clear" w:color="auto" w:fill="auto"/>
            <w:vAlign w:val="center"/>
            <w:hideMark/>
          </w:tcPr>
          <w:p w14:paraId="7057FF39" w14:textId="77777777" w:rsidR="00874A0C" w:rsidRPr="00D6045D" w:rsidRDefault="00874A0C" w:rsidP="00C54A5F">
            <w:pPr>
              <w:ind w:firstLine="0"/>
              <w:jc w:val="left"/>
              <w:rPr>
                <w:lang w:val="ro-MD" w:eastAsia="ru-RU"/>
              </w:rPr>
            </w:pPr>
            <w:r w:rsidRPr="00D6045D">
              <w:rPr>
                <w:lang w:val="ro-MD" w:eastAsia="ru-RU"/>
              </w:rPr>
              <w:t>Detecția calitativă a ARN al virusului rubeolei în material clinic prin reacția de polimerază în lanț (PCR)</w:t>
            </w:r>
          </w:p>
        </w:tc>
        <w:tc>
          <w:tcPr>
            <w:tcW w:w="1383" w:type="dxa"/>
            <w:shd w:val="clear" w:color="auto" w:fill="auto"/>
            <w:vAlign w:val="center"/>
            <w:hideMark/>
          </w:tcPr>
          <w:p w14:paraId="7AE71DF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F74D104" w14:textId="77777777" w:rsidR="00874A0C" w:rsidRPr="00D6045D" w:rsidRDefault="00874A0C" w:rsidP="00C54A5F">
            <w:pPr>
              <w:ind w:firstLine="0"/>
              <w:jc w:val="center"/>
              <w:rPr>
                <w:bCs/>
                <w:lang w:val="ro-MD" w:eastAsia="ru-RU"/>
              </w:rPr>
            </w:pPr>
            <w:r w:rsidRPr="00D6045D">
              <w:rPr>
                <w:bCs/>
                <w:lang w:val="ro-MD" w:eastAsia="ru-RU"/>
              </w:rPr>
              <w:t>212</w:t>
            </w:r>
          </w:p>
        </w:tc>
      </w:tr>
      <w:tr w:rsidR="00874A0C" w:rsidRPr="00D6045D" w14:paraId="5616BB1D" w14:textId="77777777" w:rsidTr="00B77D64">
        <w:trPr>
          <w:trHeight w:val="20"/>
          <w:jc w:val="center"/>
        </w:trPr>
        <w:tc>
          <w:tcPr>
            <w:tcW w:w="1315" w:type="dxa"/>
            <w:shd w:val="clear" w:color="auto" w:fill="auto"/>
            <w:vAlign w:val="center"/>
            <w:hideMark/>
          </w:tcPr>
          <w:p w14:paraId="39AB219D" w14:textId="77777777" w:rsidR="00874A0C" w:rsidRPr="00D6045D" w:rsidRDefault="00874A0C" w:rsidP="00C54A5F">
            <w:pPr>
              <w:ind w:firstLine="0"/>
              <w:jc w:val="center"/>
              <w:rPr>
                <w:lang w:val="ro-MD" w:eastAsia="ru-RU"/>
              </w:rPr>
            </w:pPr>
            <w:r w:rsidRPr="00D6045D">
              <w:rPr>
                <w:lang w:val="ro-MD" w:eastAsia="ru-RU"/>
              </w:rPr>
              <w:t>3950.</w:t>
            </w:r>
          </w:p>
        </w:tc>
        <w:tc>
          <w:tcPr>
            <w:tcW w:w="5988" w:type="dxa"/>
            <w:shd w:val="clear" w:color="auto" w:fill="auto"/>
            <w:vAlign w:val="center"/>
            <w:hideMark/>
          </w:tcPr>
          <w:p w14:paraId="7535619E" w14:textId="77777777" w:rsidR="00874A0C" w:rsidRPr="00D6045D" w:rsidRDefault="00874A0C" w:rsidP="00C54A5F">
            <w:pPr>
              <w:ind w:firstLine="0"/>
              <w:jc w:val="left"/>
              <w:rPr>
                <w:lang w:val="ro-MD" w:eastAsia="ru-RU"/>
              </w:rPr>
            </w:pPr>
            <w:r w:rsidRPr="00D6045D">
              <w:rPr>
                <w:lang w:val="ro-MD" w:eastAsia="ru-RU"/>
              </w:rPr>
              <w:t xml:space="preserve">Detecția calitativă a ADN </w:t>
            </w:r>
            <w:r w:rsidRPr="00D6045D">
              <w:rPr>
                <w:i/>
                <w:iCs/>
                <w:lang w:val="ro-MD" w:eastAsia="ru-RU"/>
              </w:rPr>
              <w:t>chlamydia</w:t>
            </w:r>
            <w:r w:rsidRPr="00D6045D">
              <w:rPr>
                <w:lang w:val="ro-MD" w:eastAsia="ru-RU"/>
              </w:rPr>
              <w:t xml:space="preserve"> în material clinic prin reacția de polimerază în lanț (PCR)</w:t>
            </w:r>
          </w:p>
        </w:tc>
        <w:tc>
          <w:tcPr>
            <w:tcW w:w="1383" w:type="dxa"/>
            <w:shd w:val="clear" w:color="auto" w:fill="auto"/>
            <w:vAlign w:val="center"/>
            <w:hideMark/>
          </w:tcPr>
          <w:p w14:paraId="1BEEE5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6EA5048"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30D4B031" w14:textId="77777777" w:rsidTr="00B77D64">
        <w:trPr>
          <w:trHeight w:val="20"/>
          <w:jc w:val="center"/>
        </w:trPr>
        <w:tc>
          <w:tcPr>
            <w:tcW w:w="1315" w:type="dxa"/>
            <w:shd w:val="clear" w:color="auto" w:fill="auto"/>
            <w:vAlign w:val="center"/>
            <w:hideMark/>
          </w:tcPr>
          <w:p w14:paraId="41152306" w14:textId="77777777" w:rsidR="00874A0C" w:rsidRPr="00D6045D" w:rsidRDefault="00874A0C" w:rsidP="00C54A5F">
            <w:pPr>
              <w:ind w:firstLine="0"/>
              <w:jc w:val="center"/>
              <w:rPr>
                <w:lang w:val="ro-MD" w:eastAsia="ru-RU"/>
              </w:rPr>
            </w:pPr>
            <w:r w:rsidRPr="00D6045D">
              <w:rPr>
                <w:lang w:val="ro-MD" w:eastAsia="ru-RU"/>
              </w:rPr>
              <w:t>3951.</w:t>
            </w:r>
          </w:p>
        </w:tc>
        <w:tc>
          <w:tcPr>
            <w:tcW w:w="5988" w:type="dxa"/>
            <w:shd w:val="clear" w:color="auto" w:fill="auto"/>
            <w:vAlign w:val="center"/>
            <w:hideMark/>
          </w:tcPr>
          <w:p w14:paraId="62ED6EB3" w14:textId="77777777" w:rsidR="00874A0C" w:rsidRPr="00D6045D" w:rsidRDefault="00874A0C" w:rsidP="00C54A5F">
            <w:pPr>
              <w:ind w:firstLine="0"/>
              <w:jc w:val="left"/>
              <w:rPr>
                <w:lang w:val="ro-MD" w:eastAsia="ru-RU"/>
              </w:rPr>
            </w:pPr>
            <w:r w:rsidRPr="00D6045D">
              <w:rPr>
                <w:lang w:val="ro-MD" w:eastAsia="ru-RU"/>
              </w:rPr>
              <w:t xml:space="preserve">Detecția calitativă a ADN </w:t>
            </w:r>
            <w:r w:rsidRPr="00D6045D">
              <w:rPr>
                <w:i/>
                <w:iCs/>
                <w:lang w:val="ro-MD" w:eastAsia="ru-RU"/>
              </w:rPr>
              <w:t>mycoplasma</w:t>
            </w:r>
            <w:r w:rsidRPr="00D6045D">
              <w:rPr>
                <w:lang w:val="ro-MD" w:eastAsia="ru-RU"/>
              </w:rPr>
              <w:t xml:space="preserve"> în material clinic prin reacția de polimerază în lanț (PCR)</w:t>
            </w:r>
          </w:p>
        </w:tc>
        <w:tc>
          <w:tcPr>
            <w:tcW w:w="1383" w:type="dxa"/>
            <w:shd w:val="clear" w:color="auto" w:fill="auto"/>
            <w:vAlign w:val="center"/>
            <w:hideMark/>
          </w:tcPr>
          <w:p w14:paraId="49BCBAD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858C6EF"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6D443302" w14:textId="77777777" w:rsidTr="00B77D64">
        <w:trPr>
          <w:trHeight w:val="20"/>
          <w:jc w:val="center"/>
        </w:trPr>
        <w:tc>
          <w:tcPr>
            <w:tcW w:w="1315" w:type="dxa"/>
            <w:shd w:val="clear" w:color="auto" w:fill="auto"/>
            <w:vAlign w:val="center"/>
            <w:hideMark/>
          </w:tcPr>
          <w:p w14:paraId="6A781AD2" w14:textId="77777777" w:rsidR="00874A0C" w:rsidRPr="00D6045D" w:rsidRDefault="00874A0C" w:rsidP="00C54A5F">
            <w:pPr>
              <w:ind w:firstLine="0"/>
              <w:jc w:val="center"/>
              <w:rPr>
                <w:lang w:val="ro-MD" w:eastAsia="ru-RU"/>
              </w:rPr>
            </w:pPr>
            <w:r w:rsidRPr="00D6045D">
              <w:rPr>
                <w:lang w:val="ro-MD" w:eastAsia="ru-RU"/>
              </w:rPr>
              <w:t>3952.</w:t>
            </w:r>
          </w:p>
        </w:tc>
        <w:tc>
          <w:tcPr>
            <w:tcW w:w="5988" w:type="dxa"/>
            <w:shd w:val="clear" w:color="auto" w:fill="auto"/>
            <w:vAlign w:val="center"/>
            <w:hideMark/>
          </w:tcPr>
          <w:p w14:paraId="1CA9CE05" w14:textId="77777777" w:rsidR="00874A0C" w:rsidRPr="00D6045D" w:rsidRDefault="00874A0C" w:rsidP="00C54A5F">
            <w:pPr>
              <w:ind w:firstLine="0"/>
              <w:jc w:val="left"/>
              <w:rPr>
                <w:lang w:val="ro-MD" w:eastAsia="ru-RU"/>
              </w:rPr>
            </w:pPr>
            <w:r w:rsidRPr="00D6045D">
              <w:rPr>
                <w:lang w:val="ro-MD" w:eastAsia="ru-RU"/>
              </w:rPr>
              <w:t>Detecția calitativă a ADN ureoplasma în material clinic prin reacția de polimerază în lanț (PCR)</w:t>
            </w:r>
          </w:p>
        </w:tc>
        <w:tc>
          <w:tcPr>
            <w:tcW w:w="1383" w:type="dxa"/>
            <w:shd w:val="clear" w:color="auto" w:fill="auto"/>
            <w:vAlign w:val="center"/>
            <w:hideMark/>
          </w:tcPr>
          <w:p w14:paraId="3951669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2D9815B"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53750AA1" w14:textId="77777777" w:rsidTr="00B77D64">
        <w:trPr>
          <w:trHeight w:val="20"/>
          <w:jc w:val="center"/>
        </w:trPr>
        <w:tc>
          <w:tcPr>
            <w:tcW w:w="1315" w:type="dxa"/>
            <w:shd w:val="clear" w:color="auto" w:fill="auto"/>
            <w:vAlign w:val="center"/>
            <w:hideMark/>
          </w:tcPr>
          <w:p w14:paraId="6C65C159" w14:textId="77777777" w:rsidR="00874A0C" w:rsidRPr="00D6045D" w:rsidRDefault="00874A0C" w:rsidP="00C54A5F">
            <w:pPr>
              <w:ind w:firstLine="0"/>
              <w:jc w:val="center"/>
              <w:rPr>
                <w:lang w:val="ro-MD" w:eastAsia="ru-RU"/>
              </w:rPr>
            </w:pPr>
            <w:r w:rsidRPr="00D6045D">
              <w:rPr>
                <w:lang w:val="ro-MD" w:eastAsia="ru-RU"/>
              </w:rPr>
              <w:t>3953.</w:t>
            </w:r>
          </w:p>
        </w:tc>
        <w:tc>
          <w:tcPr>
            <w:tcW w:w="5988" w:type="dxa"/>
            <w:shd w:val="clear" w:color="auto" w:fill="auto"/>
            <w:vAlign w:val="center"/>
            <w:hideMark/>
          </w:tcPr>
          <w:p w14:paraId="16B75A36" w14:textId="77777777" w:rsidR="00874A0C" w:rsidRPr="00D6045D" w:rsidRDefault="00874A0C" w:rsidP="00C54A5F">
            <w:pPr>
              <w:ind w:firstLine="0"/>
              <w:jc w:val="left"/>
              <w:rPr>
                <w:lang w:val="ro-MD" w:eastAsia="ru-RU"/>
              </w:rPr>
            </w:pPr>
            <w:r w:rsidRPr="00D6045D">
              <w:rPr>
                <w:lang w:val="ro-MD" w:eastAsia="ru-RU"/>
              </w:rPr>
              <w:t>Detecția calitativă a ADN papiloma virus în material clinic prin reacția de polimerază în lanț (PCR)</w:t>
            </w:r>
          </w:p>
        </w:tc>
        <w:tc>
          <w:tcPr>
            <w:tcW w:w="1383" w:type="dxa"/>
            <w:shd w:val="clear" w:color="auto" w:fill="auto"/>
            <w:vAlign w:val="center"/>
            <w:hideMark/>
          </w:tcPr>
          <w:p w14:paraId="130C8C3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36C7944" w14:textId="77777777" w:rsidR="00874A0C" w:rsidRPr="00D6045D" w:rsidRDefault="00874A0C" w:rsidP="00C54A5F">
            <w:pPr>
              <w:ind w:firstLine="0"/>
              <w:jc w:val="center"/>
              <w:rPr>
                <w:bCs/>
                <w:lang w:val="ro-MD" w:eastAsia="ru-RU"/>
              </w:rPr>
            </w:pPr>
            <w:r w:rsidRPr="00D6045D">
              <w:rPr>
                <w:bCs/>
                <w:lang w:val="ro-MD" w:eastAsia="ru-RU"/>
              </w:rPr>
              <w:t>260</w:t>
            </w:r>
          </w:p>
        </w:tc>
      </w:tr>
      <w:tr w:rsidR="00874A0C" w:rsidRPr="00D6045D" w14:paraId="62EF4AEA" w14:textId="77777777" w:rsidTr="00B77D64">
        <w:trPr>
          <w:trHeight w:val="20"/>
          <w:jc w:val="center"/>
        </w:trPr>
        <w:tc>
          <w:tcPr>
            <w:tcW w:w="1315" w:type="dxa"/>
            <w:shd w:val="clear" w:color="auto" w:fill="auto"/>
            <w:vAlign w:val="center"/>
            <w:hideMark/>
          </w:tcPr>
          <w:p w14:paraId="4C25B607" w14:textId="77777777" w:rsidR="00874A0C" w:rsidRPr="00D6045D" w:rsidRDefault="00874A0C" w:rsidP="00C54A5F">
            <w:pPr>
              <w:ind w:firstLine="0"/>
              <w:jc w:val="center"/>
              <w:rPr>
                <w:lang w:val="ro-MD" w:eastAsia="ru-RU"/>
              </w:rPr>
            </w:pPr>
            <w:r w:rsidRPr="00D6045D">
              <w:rPr>
                <w:lang w:val="ro-MD" w:eastAsia="ru-RU"/>
              </w:rPr>
              <w:t>3954.</w:t>
            </w:r>
          </w:p>
        </w:tc>
        <w:tc>
          <w:tcPr>
            <w:tcW w:w="5988" w:type="dxa"/>
            <w:shd w:val="clear" w:color="auto" w:fill="auto"/>
            <w:vAlign w:val="center"/>
            <w:hideMark/>
          </w:tcPr>
          <w:p w14:paraId="5DC507D4" w14:textId="77777777" w:rsidR="00874A0C" w:rsidRPr="00D6045D" w:rsidRDefault="00874A0C" w:rsidP="00C54A5F">
            <w:pPr>
              <w:ind w:firstLine="0"/>
              <w:jc w:val="left"/>
              <w:rPr>
                <w:lang w:val="ro-MD" w:eastAsia="ru-RU"/>
              </w:rPr>
            </w:pPr>
            <w:r w:rsidRPr="00D6045D">
              <w:rPr>
                <w:lang w:val="ro-MD" w:eastAsia="ru-RU"/>
              </w:rPr>
              <w:t>Detecția cantitativă a ADN papiloma virus în material clinic prin reacția de polimerază în lanț (PCR)</w:t>
            </w:r>
          </w:p>
        </w:tc>
        <w:tc>
          <w:tcPr>
            <w:tcW w:w="1383" w:type="dxa"/>
            <w:shd w:val="clear" w:color="auto" w:fill="auto"/>
            <w:vAlign w:val="center"/>
            <w:hideMark/>
          </w:tcPr>
          <w:p w14:paraId="6ACA2F52"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9865ECA" w14:textId="77777777" w:rsidR="00874A0C" w:rsidRPr="00D6045D" w:rsidRDefault="00874A0C" w:rsidP="00C54A5F">
            <w:pPr>
              <w:ind w:firstLine="0"/>
              <w:jc w:val="center"/>
              <w:rPr>
                <w:bCs/>
                <w:lang w:val="ro-MD" w:eastAsia="ru-RU"/>
              </w:rPr>
            </w:pPr>
            <w:r w:rsidRPr="00D6045D">
              <w:rPr>
                <w:bCs/>
                <w:lang w:val="ro-MD" w:eastAsia="ru-RU"/>
              </w:rPr>
              <w:t>279</w:t>
            </w:r>
          </w:p>
        </w:tc>
      </w:tr>
      <w:tr w:rsidR="00874A0C" w:rsidRPr="00D6045D" w14:paraId="2FCEC3AA" w14:textId="77777777" w:rsidTr="00B77D64">
        <w:trPr>
          <w:trHeight w:val="20"/>
          <w:jc w:val="center"/>
        </w:trPr>
        <w:tc>
          <w:tcPr>
            <w:tcW w:w="1315" w:type="dxa"/>
            <w:shd w:val="clear" w:color="auto" w:fill="auto"/>
            <w:vAlign w:val="center"/>
            <w:hideMark/>
          </w:tcPr>
          <w:p w14:paraId="1119E38E" w14:textId="77777777" w:rsidR="00874A0C" w:rsidRPr="00D6045D" w:rsidRDefault="00874A0C" w:rsidP="00C54A5F">
            <w:pPr>
              <w:ind w:firstLine="0"/>
              <w:jc w:val="center"/>
              <w:rPr>
                <w:lang w:val="ro-MD" w:eastAsia="ru-RU"/>
              </w:rPr>
            </w:pPr>
            <w:r w:rsidRPr="00D6045D">
              <w:rPr>
                <w:lang w:val="ro-MD" w:eastAsia="ru-RU"/>
              </w:rPr>
              <w:t>3955.</w:t>
            </w:r>
          </w:p>
        </w:tc>
        <w:tc>
          <w:tcPr>
            <w:tcW w:w="5988" w:type="dxa"/>
            <w:shd w:val="clear" w:color="auto" w:fill="auto"/>
            <w:vAlign w:val="center"/>
            <w:hideMark/>
          </w:tcPr>
          <w:p w14:paraId="293B6B52" w14:textId="77777777" w:rsidR="00874A0C" w:rsidRPr="00D6045D" w:rsidRDefault="00874A0C" w:rsidP="00C54A5F">
            <w:pPr>
              <w:ind w:firstLine="0"/>
              <w:jc w:val="left"/>
              <w:rPr>
                <w:lang w:val="ro-MD" w:eastAsia="ru-RU"/>
              </w:rPr>
            </w:pPr>
            <w:r w:rsidRPr="00D6045D">
              <w:rPr>
                <w:lang w:val="ro-MD" w:eastAsia="ru-RU"/>
              </w:rPr>
              <w:t>Detecția calitativă a ADN CMV (Acidul dezoxiribonucnic al Cytomegalovirusului) în material clinic prin reacția de polimerază în lanț (PCR)</w:t>
            </w:r>
          </w:p>
        </w:tc>
        <w:tc>
          <w:tcPr>
            <w:tcW w:w="1383" w:type="dxa"/>
            <w:shd w:val="clear" w:color="auto" w:fill="auto"/>
            <w:vAlign w:val="center"/>
            <w:hideMark/>
          </w:tcPr>
          <w:p w14:paraId="6790ED1F"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DE5B147"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0B9236B0" w14:textId="77777777" w:rsidTr="00B77D64">
        <w:trPr>
          <w:trHeight w:val="20"/>
          <w:jc w:val="center"/>
        </w:trPr>
        <w:tc>
          <w:tcPr>
            <w:tcW w:w="1315" w:type="dxa"/>
            <w:shd w:val="clear" w:color="auto" w:fill="auto"/>
            <w:vAlign w:val="center"/>
            <w:hideMark/>
          </w:tcPr>
          <w:p w14:paraId="2A35268D" w14:textId="77777777" w:rsidR="00874A0C" w:rsidRPr="00D6045D" w:rsidRDefault="00874A0C" w:rsidP="00C54A5F">
            <w:pPr>
              <w:ind w:firstLine="0"/>
              <w:jc w:val="center"/>
              <w:rPr>
                <w:lang w:val="ro-MD" w:eastAsia="ru-RU"/>
              </w:rPr>
            </w:pPr>
            <w:r w:rsidRPr="00D6045D">
              <w:rPr>
                <w:lang w:val="ro-MD" w:eastAsia="ru-RU"/>
              </w:rPr>
              <w:t>3956.</w:t>
            </w:r>
          </w:p>
        </w:tc>
        <w:tc>
          <w:tcPr>
            <w:tcW w:w="5988" w:type="dxa"/>
            <w:shd w:val="clear" w:color="auto" w:fill="auto"/>
            <w:vAlign w:val="center"/>
            <w:hideMark/>
          </w:tcPr>
          <w:p w14:paraId="5414C83D" w14:textId="77777777" w:rsidR="00874A0C" w:rsidRPr="00D6045D" w:rsidRDefault="00874A0C" w:rsidP="00C54A5F">
            <w:pPr>
              <w:ind w:firstLine="0"/>
              <w:jc w:val="left"/>
              <w:rPr>
                <w:lang w:val="ro-MD" w:eastAsia="ru-RU"/>
              </w:rPr>
            </w:pPr>
            <w:r w:rsidRPr="00D6045D">
              <w:rPr>
                <w:lang w:val="ro-MD" w:eastAsia="ru-RU"/>
              </w:rPr>
              <w:t>Detecția cantitativă a ADN CMV (Acidul dezoxiribonucnic al Cytomegalovirusului) în material clinic prin reacția de polimerază în lanț (PCR)</w:t>
            </w:r>
          </w:p>
        </w:tc>
        <w:tc>
          <w:tcPr>
            <w:tcW w:w="1383" w:type="dxa"/>
            <w:shd w:val="clear" w:color="auto" w:fill="auto"/>
            <w:vAlign w:val="center"/>
            <w:hideMark/>
          </w:tcPr>
          <w:p w14:paraId="3C529D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880ADA4"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26C75002" w14:textId="77777777" w:rsidTr="00B77D64">
        <w:trPr>
          <w:trHeight w:val="20"/>
          <w:jc w:val="center"/>
        </w:trPr>
        <w:tc>
          <w:tcPr>
            <w:tcW w:w="1315" w:type="dxa"/>
            <w:shd w:val="clear" w:color="auto" w:fill="auto"/>
            <w:vAlign w:val="center"/>
            <w:hideMark/>
          </w:tcPr>
          <w:p w14:paraId="0348A3B5" w14:textId="77777777" w:rsidR="00874A0C" w:rsidRPr="00D6045D" w:rsidRDefault="00874A0C" w:rsidP="00C54A5F">
            <w:pPr>
              <w:ind w:firstLine="0"/>
              <w:jc w:val="center"/>
              <w:rPr>
                <w:lang w:val="ro-MD" w:eastAsia="ru-RU"/>
              </w:rPr>
            </w:pPr>
            <w:r w:rsidRPr="00D6045D">
              <w:rPr>
                <w:lang w:val="ro-MD" w:eastAsia="ru-RU"/>
              </w:rPr>
              <w:t>3957.</w:t>
            </w:r>
          </w:p>
        </w:tc>
        <w:tc>
          <w:tcPr>
            <w:tcW w:w="5988" w:type="dxa"/>
            <w:shd w:val="clear" w:color="auto" w:fill="auto"/>
            <w:vAlign w:val="center"/>
            <w:hideMark/>
          </w:tcPr>
          <w:p w14:paraId="14BCF8D9" w14:textId="77777777" w:rsidR="00874A0C" w:rsidRPr="00D6045D" w:rsidRDefault="00874A0C" w:rsidP="00C54A5F">
            <w:pPr>
              <w:ind w:firstLine="0"/>
              <w:jc w:val="left"/>
              <w:rPr>
                <w:lang w:val="ro-MD" w:eastAsia="ru-RU"/>
              </w:rPr>
            </w:pPr>
            <w:r w:rsidRPr="00D6045D">
              <w:rPr>
                <w:lang w:val="ro-MD" w:eastAsia="ru-RU"/>
              </w:rPr>
              <w:t xml:space="preserve">Detecția calitativă a ADN Epstein Barr virus (Acidul dezoxiribonucnic al </w:t>
            </w:r>
            <w:r w:rsidRPr="00D6045D">
              <w:rPr>
                <w:i/>
                <w:iCs/>
                <w:lang w:val="ro-MD" w:eastAsia="ru-RU"/>
              </w:rPr>
              <w:t>Epstein Barr virus</w:t>
            </w:r>
            <w:r w:rsidRPr="00D6045D">
              <w:rPr>
                <w:lang w:val="ro-MD" w:eastAsia="ru-RU"/>
              </w:rPr>
              <w:t>) în material clinic prin reacția de polimerază în lanț (PCR)</w:t>
            </w:r>
          </w:p>
        </w:tc>
        <w:tc>
          <w:tcPr>
            <w:tcW w:w="1383" w:type="dxa"/>
            <w:shd w:val="clear" w:color="auto" w:fill="auto"/>
            <w:vAlign w:val="center"/>
            <w:hideMark/>
          </w:tcPr>
          <w:p w14:paraId="30A3691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8044492" w14:textId="77777777" w:rsidR="00874A0C" w:rsidRPr="00D6045D" w:rsidRDefault="00874A0C" w:rsidP="00C54A5F">
            <w:pPr>
              <w:ind w:firstLine="0"/>
              <w:jc w:val="center"/>
              <w:rPr>
                <w:bCs/>
                <w:lang w:val="ro-MD" w:eastAsia="ru-RU"/>
              </w:rPr>
            </w:pPr>
            <w:r w:rsidRPr="00D6045D">
              <w:rPr>
                <w:bCs/>
                <w:lang w:val="ro-MD" w:eastAsia="ru-RU"/>
              </w:rPr>
              <w:t>230</w:t>
            </w:r>
          </w:p>
        </w:tc>
      </w:tr>
      <w:tr w:rsidR="00874A0C" w:rsidRPr="00D6045D" w14:paraId="32C529DA" w14:textId="77777777" w:rsidTr="00B77D64">
        <w:trPr>
          <w:trHeight w:val="20"/>
          <w:jc w:val="center"/>
        </w:trPr>
        <w:tc>
          <w:tcPr>
            <w:tcW w:w="1315" w:type="dxa"/>
            <w:shd w:val="clear" w:color="auto" w:fill="auto"/>
            <w:vAlign w:val="center"/>
            <w:hideMark/>
          </w:tcPr>
          <w:p w14:paraId="475534B1" w14:textId="77777777" w:rsidR="00874A0C" w:rsidRPr="00D6045D" w:rsidRDefault="00874A0C" w:rsidP="00C54A5F">
            <w:pPr>
              <w:ind w:firstLine="0"/>
              <w:jc w:val="center"/>
              <w:rPr>
                <w:lang w:val="ro-MD" w:eastAsia="ru-RU"/>
              </w:rPr>
            </w:pPr>
            <w:r w:rsidRPr="00D6045D">
              <w:rPr>
                <w:lang w:val="ro-MD" w:eastAsia="ru-RU"/>
              </w:rPr>
              <w:t>3958.</w:t>
            </w:r>
          </w:p>
        </w:tc>
        <w:tc>
          <w:tcPr>
            <w:tcW w:w="5988" w:type="dxa"/>
            <w:shd w:val="clear" w:color="auto" w:fill="auto"/>
            <w:vAlign w:val="center"/>
            <w:hideMark/>
          </w:tcPr>
          <w:p w14:paraId="2AD34D95" w14:textId="77777777" w:rsidR="00874A0C" w:rsidRPr="00D6045D" w:rsidRDefault="00874A0C" w:rsidP="00C54A5F">
            <w:pPr>
              <w:ind w:firstLine="0"/>
              <w:jc w:val="left"/>
              <w:rPr>
                <w:lang w:val="ro-MD" w:eastAsia="ru-RU"/>
              </w:rPr>
            </w:pPr>
            <w:r w:rsidRPr="00D6045D">
              <w:rPr>
                <w:lang w:val="ro-MD" w:eastAsia="ru-RU"/>
              </w:rPr>
              <w:t>Detecția calitativă a ADN HSV (Acidul dezoxiribonucnic al virusului herpes simplex) tip I și tip II în material clinic prin reacția de polimerază în lanț (PCR) (preț pentru fiecare investigație aparte)</w:t>
            </w:r>
          </w:p>
        </w:tc>
        <w:tc>
          <w:tcPr>
            <w:tcW w:w="1383" w:type="dxa"/>
            <w:shd w:val="clear" w:color="auto" w:fill="auto"/>
            <w:vAlign w:val="center"/>
            <w:hideMark/>
          </w:tcPr>
          <w:p w14:paraId="07541A7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087BF5D" w14:textId="77777777" w:rsidR="00874A0C" w:rsidRPr="00D6045D" w:rsidRDefault="00874A0C" w:rsidP="00C54A5F">
            <w:pPr>
              <w:ind w:firstLine="0"/>
              <w:jc w:val="center"/>
              <w:rPr>
                <w:bCs/>
                <w:lang w:val="ro-MD" w:eastAsia="ru-RU"/>
              </w:rPr>
            </w:pPr>
            <w:r w:rsidRPr="00D6045D">
              <w:rPr>
                <w:bCs/>
                <w:lang w:val="ro-MD" w:eastAsia="ru-RU"/>
              </w:rPr>
              <w:t>202</w:t>
            </w:r>
          </w:p>
        </w:tc>
      </w:tr>
      <w:tr w:rsidR="00874A0C" w:rsidRPr="00D6045D" w14:paraId="28A41998" w14:textId="77777777" w:rsidTr="00B77D64">
        <w:trPr>
          <w:trHeight w:val="20"/>
          <w:jc w:val="center"/>
        </w:trPr>
        <w:tc>
          <w:tcPr>
            <w:tcW w:w="1315" w:type="dxa"/>
            <w:shd w:val="clear" w:color="auto" w:fill="auto"/>
            <w:vAlign w:val="center"/>
            <w:hideMark/>
          </w:tcPr>
          <w:p w14:paraId="50E36C95" w14:textId="77777777" w:rsidR="00874A0C" w:rsidRPr="00D6045D" w:rsidRDefault="00874A0C" w:rsidP="00C54A5F">
            <w:pPr>
              <w:ind w:firstLine="0"/>
              <w:jc w:val="center"/>
              <w:rPr>
                <w:lang w:val="ro-MD" w:eastAsia="ru-RU"/>
              </w:rPr>
            </w:pPr>
            <w:r w:rsidRPr="00D6045D">
              <w:rPr>
                <w:lang w:val="ro-MD" w:eastAsia="ru-RU"/>
              </w:rPr>
              <w:t>3959.</w:t>
            </w:r>
          </w:p>
        </w:tc>
        <w:tc>
          <w:tcPr>
            <w:tcW w:w="5988" w:type="dxa"/>
            <w:shd w:val="clear" w:color="auto" w:fill="auto"/>
            <w:vAlign w:val="center"/>
            <w:hideMark/>
          </w:tcPr>
          <w:p w14:paraId="3FC9688B" w14:textId="77777777" w:rsidR="00874A0C" w:rsidRPr="00D6045D" w:rsidRDefault="00874A0C" w:rsidP="00C54A5F">
            <w:pPr>
              <w:ind w:firstLine="0"/>
              <w:jc w:val="left"/>
              <w:rPr>
                <w:lang w:val="ro-MD" w:eastAsia="ru-RU"/>
              </w:rPr>
            </w:pPr>
            <w:r w:rsidRPr="00D6045D">
              <w:rPr>
                <w:lang w:val="ro-MD" w:eastAsia="ru-RU"/>
              </w:rPr>
              <w:t xml:space="preserve">Determinarea calitativă a ADN </w:t>
            </w:r>
            <w:r w:rsidRPr="00D6045D">
              <w:rPr>
                <w:i/>
                <w:iCs/>
                <w:lang w:val="ro-MD" w:eastAsia="ru-RU"/>
              </w:rPr>
              <w:t>Vibrio cholerae</w:t>
            </w:r>
            <w:r w:rsidRPr="00D6045D">
              <w:rPr>
                <w:lang w:val="ro-MD" w:eastAsia="ru-RU"/>
              </w:rPr>
              <w:t xml:space="preserve"> în ser/plasmă umană și alte substraturi biologice prin reacția de polimerază în lanț (PCR)</w:t>
            </w:r>
          </w:p>
        </w:tc>
        <w:tc>
          <w:tcPr>
            <w:tcW w:w="1383" w:type="dxa"/>
            <w:shd w:val="clear" w:color="auto" w:fill="auto"/>
            <w:vAlign w:val="center"/>
            <w:hideMark/>
          </w:tcPr>
          <w:p w14:paraId="2CBC833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702FCAB"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0D785AFB" w14:textId="77777777" w:rsidTr="00B77D64">
        <w:trPr>
          <w:trHeight w:val="20"/>
          <w:jc w:val="center"/>
        </w:trPr>
        <w:tc>
          <w:tcPr>
            <w:tcW w:w="1315" w:type="dxa"/>
            <w:shd w:val="clear" w:color="auto" w:fill="auto"/>
            <w:vAlign w:val="center"/>
            <w:hideMark/>
          </w:tcPr>
          <w:p w14:paraId="3A769E28" w14:textId="77777777" w:rsidR="00874A0C" w:rsidRPr="00D6045D" w:rsidRDefault="00874A0C" w:rsidP="00C54A5F">
            <w:pPr>
              <w:ind w:firstLine="0"/>
              <w:jc w:val="center"/>
              <w:rPr>
                <w:lang w:val="ro-MD" w:eastAsia="ru-RU"/>
              </w:rPr>
            </w:pPr>
            <w:r w:rsidRPr="00D6045D">
              <w:rPr>
                <w:lang w:val="ro-MD" w:eastAsia="ru-RU"/>
              </w:rPr>
              <w:t>3960.</w:t>
            </w:r>
          </w:p>
        </w:tc>
        <w:tc>
          <w:tcPr>
            <w:tcW w:w="5988" w:type="dxa"/>
            <w:shd w:val="clear" w:color="auto" w:fill="auto"/>
            <w:vAlign w:val="center"/>
            <w:hideMark/>
          </w:tcPr>
          <w:p w14:paraId="739E3860" w14:textId="77777777" w:rsidR="00874A0C" w:rsidRPr="00D6045D" w:rsidRDefault="00874A0C" w:rsidP="00C54A5F">
            <w:pPr>
              <w:ind w:firstLine="0"/>
              <w:jc w:val="left"/>
              <w:rPr>
                <w:lang w:val="ro-MD" w:eastAsia="ru-RU"/>
              </w:rPr>
            </w:pPr>
            <w:r w:rsidRPr="00D6045D">
              <w:rPr>
                <w:lang w:val="ro-MD" w:eastAsia="ru-RU"/>
              </w:rPr>
              <w:t xml:space="preserve">Determinarea calitativă a ADN </w:t>
            </w:r>
            <w:r w:rsidRPr="00D6045D">
              <w:rPr>
                <w:i/>
                <w:iCs/>
                <w:lang w:val="ro-MD" w:eastAsia="ru-RU"/>
              </w:rPr>
              <w:t>C.diphtheria</w:t>
            </w:r>
            <w:r w:rsidRPr="00D6045D">
              <w:rPr>
                <w:lang w:val="ro-MD" w:eastAsia="ru-RU"/>
              </w:rPr>
              <w:t xml:space="preserve"> în ser/plasmă umană și alte substraturi biologice prin reacția de polimerază în lanț (PCR)</w:t>
            </w:r>
          </w:p>
        </w:tc>
        <w:tc>
          <w:tcPr>
            <w:tcW w:w="1383" w:type="dxa"/>
            <w:shd w:val="clear" w:color="auto" w:fill="auto"/>
            <w:vAlign w:val="center"/>
            <w:hideMark/>
          </w:tcPr>
          <w:p w14:paraId="17E59E8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FF915C"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3258D6A7" w14:textId="77777777" w:rsidTr="00B77D64">
        <w:trPr>
          <w:trHeight w:val="20"/>
          <w:jc w:val="center"/>
        </w:trPr>
        <w:tc>
          <w:tcPr>
            <w:tcW w:w="1315" w:type="dxa"/>
            <w:shd w:val="clear" w:color="auto" w:fill="auto"/>
            <w:vAlign w:val="center"/>
            <w:hideMark/>
          </w:tcPr>
          <w:p w14:paraId="5D46F984" w14:textId="77777777" w:rsidR="00874A0C" w:rsidRPr="00D6045D" w:rsidRDefault="00874A0C" w:rsidP="00C54A5F">
            <w:pPr>
              <w:ind w:firstLine="0"/>
              <w:jc w:val="center"/>
              <w:rPr>
                <w:lang w:val="ro-MD" w:eastAsia="ru-RU"/>
              </w:rPr>
            </w:pPr>
            <w:r w:rsidRPr="00D6045D">
              <w:rPr>
                <w:lang w:val="ro-MD" w:eastAsia="ru-RU"/>
              </w:rPr>
              <w:t>3961.</w:t>
            </w:r>
          </w:p>
        </w:tc>
        <w:tc>
          <w:tcPr>
            <w:tcW w:w="5988" w:type="dxa"/>
            <w:shd w:val="clear" w:color="auto" w:fill="auto"/>
            <w:vAlign w:val="center"/>
            <w:hideMark/>
          </w:tcPr>
          <w:p w14:paraId="06DF2ED9" w14:textId="77777777" w:rsidR="00874A0C" w:rsidRPr="00D6045D" w:rsidRDefault="00874A0C" w:rsidP="00C54A5F">
            <w:pPr>
              <w:ind w:firstLine="0"/>
              <w:jc w:val="left"/>
              <w:rPr>
                <w:lang w:val="ro-MD" w:eastAsia="ru-RU"/>
              </w:rPr>
            </w:pPr>
            <w:r w:rsidRPr="00D6045D">
              <w:rPr>
                <w:lang w:val="ro-MD" w:eastAsia="ru-RU"/>
              </w:rPr>
              <w:t>Determinarea calitativă a ADN </w:t>
            </w:r>
            <w:r w:rsidRPr="00D6045D">
              <w:rPr>
                <w:i/>
                <w:iCs/>
                <w:lang w:val="ro-MD" w:eastAsia="ru-RU"/>
              </w:rPr>
              <w:t>Francisella tularensis</w:t>
            </w:r>
            <w:r w:rsidRPr="00D6045D">
              <w:rPr>
                <w:lang w:val="ro-MD" w:eastAsia="ru-RU"/>
              </w:rPr>
              <w:t> în probe umane/nonumane prin reacția de polimerază în lanț (PCR) RT</w:t>
            </w:r>
          </w:p>
        </w:tc>
        <w:tc>
          <w:tcPr>
            <w:tcW w:w="1383" w:type="dxa"/>
            <w:shd w:val="clear" w:color="auto" w:fill="auto"/>
            <w:vAlign w:val="center"/>
            <w:hideMark/>
          </w:tcPr>
          <w:p w14:paraId="3B14F1E8"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D91182A"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09A28733" w14:textId="77777777" w:rsidTr="00B77D64">
        <w:trPr>
          <w:trHeight w:val="20"/>
          <w:jc w:val="center"/>
        </w:trPr>
        <w:tc>
          <w:tcPr>
            <w:tcW w:w="1315" w:type="dxa"/>
            <w:shd w:val="clear" w:color="auto" w:fill="auto"/>
            <w:vAlign w:val="center"/>
            <w:hideMark/>
          </w:tcPr>
          <w:p w14:paraId="152FA4E1" w14:textId="77777777" w:rsidR="00874A0C" w:rsidRPr="00D6045D" w:rsidRDefault="00874A0C" w:rsidP="00C54A5F">
            <w:pPr>
              <w:ind w:firstLine="0"/>
              <w:jc w:val="center"/>
              <w:rPr>
                <w:lang w:val="ro-MD" w:eastAsia="ru-RU"/>
              </w:rPr>
            </w:pPr>
            <w:r w:rsidRPr="00D6045D">
              <w:rPr>
                <w:lang w:val="ro-MD" w:eastAsia="ru-RU"/>
              </w:rPr>
              <w:t>3962.</w:t>
            </w:r>
          </w:p>
        </w:tc>
        <w:tc>
          <w:tcPr>
            <w:tcW w:w="5988" w:type="dxa"/>
            <w:shd w:val="clear" w:color="auto" w:fill="auto"/>
            <w:vAlign w:val="center"/>
            <w:hideMark/>
          </w:tcPr>
          <w:p w14:paraId="5FD507E7" w14:textId="77777777" w:rsidR="00874A0C" w:rsidRPr="00D6045D" w:rsidRDefault="00874A0C" w:rsidP="00C54A5F">
            <w:pPr>
              <w:ind w:firstLine="0"/>
              <w:jc w:val="left"/>
              <w:rPr>
                <w:lang w:val="ro-MD" w:eastAsia="ru-RU"/>
              </w:rPr>
            </w:pPr>
            <w:r w:rsidRPr="00D6045D">
              <w:rPr>
                <w:lang w:val="ro-MD" w:eastAsia="ru-RU"/>
              </w:rPr>
              <w:t>Determinarea calitativă a ADN agenți microbieni ai meningitelor bacteriene în ser/plasmă umană și alte substraturi biologice prin reacția de polimerază în lanț (PCR)</w:t>
            </w:r>
          </w:p>
        </w:tc>
        <w:tc>
          <w:tcPr>
            <w:tcW w:w="1383" w:type="dxa"/>
            <w:shd w:val="clear" w:color="auto" w:fill="auto"/>
            <w:vAlign w:val="center"/>
            <w:hideMark/>
          </w:tcPr>
          <w:p w14:paraId="0A9D23A7"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6D8560"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578CCE90" w14:textId="77777777" w:rsidTr="00B77D64">
        <w:trPr>
          <w:trHeight w:val="20"/>
          <w:jc w:val="center"/>
        </w:trPr>
        <w:tc>
          <w:tcPr>
            <w:tcW w:w="1315" w:type="dxa"/>
            <w:shd w:val="clear" w:color="auto" w:fill="auto"/>
            <w:vAlign w:val="center"/>
            <w:hideMark/>
          </w:tcPr>
          <w:p w14:paraId="3B296267" w14:textId="77777777" w:rsidR="00874A0C" w:rsidRPr="00D6045D" w:rsidRDefault="00874A0C" w:rsidP="00C54A5F">
            <w:pPr>
              <w:ind w:firstLine="0"/>
              <w:jc w:val="center"/>
              <w:rPr>
                <w:lang w:val="ro-MD" w:eastAsia="ru-RU"/>
              </w:rPr>
            </w:pPr>
            <w:r w:rsidRPr="00D6045D">
              <w:rPr>
                <w:lang w:val="ro-MD" w:eastAsia="ru-RU"/>
              </w:rPr>
              <w:t>3963.</w:t>
            </w:r>
          </w:p>
        </w:tc>
        <w:tc>
          <w:tcPr>
            <w:tcW w:w="5988" w:type="dxa"/>
            <w:shd w:val="clear" w:color="auto" w:fill="auto"/>
            <w:vAlign w:val="center"/>
            <w:hideMark/>
          </w:tcPr>
          <w:p w14:paraId="3DB0F012" w14:textId="77777777" w:rsidR="00874A0C" w:rsidRPr="00D6045D" w:rsidRDefault="00874A0C" w:rsidP="00C54A5F">
            <w:pPr>
              <w:ind w:firstLine="0"/>
              <w:jc w:val="left"/>
              <w:rPr>
                <w:lang w:val="ro-MD" w:eastAsia="ru-RU"/>
              </w:rPr>
            </w:pPr>
            <w:r w:rsidRPr="00D6045D">
              <w:rPr>
                <w:lang w:val="ro-MD" w:eastAsia="ru-RU"/>
              </w:rPr>
              <w:t>Determinarea calitativă a ARN astrovirus în ser/plasmă umană și alte substraturi biologice prin reacția de polimerază în lanț (PCR)</w:t>
            </w:r>
          </w:p>
        </w:tc>
        <w:tc>
          <w:tcPr>
            <w:tcW w:w="1383" w:type="dxa"/>
            <w:shd w:val="clear" w:color="auto" w:fill="auto"/>
            <w:vAlign w:val="center"/>
            <w:hideMark/>
          </w:tcPr>
          <w:p w14:paraId="47F6B68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EC570FF"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4008E05C" w14:textId="77777777" w:rsidTr="00B77D64">
        <w:trPr>
          <w:trHeight w:val="20"/>
          <w:jc w:val="center"/>
        </w:trPr>
        <w:tc>
          <w:tcPr>
            <w:tcW w:w="1315" w:type="dxa"/>
            <w:shd w:val="clear" w:color="auto" w:fill="auto"/>
            <w:vAlign w:val="center"/>
            <w:hideMark/>
          </w:tcPr>
          <w:p w14:paraId="4FDD41AE" w14:textId="77777777" w:rsidR="00874A0C" w:rsidRPr="00D6045D" w:rsidRDefault="00874A0C" w:rsidP="00C54A5F">
            <w:pPr>
              <w:ind w:firstLine="0"/>
              <w:jc w:val="center"/>
              <w:rPr>
                <w:lang w:val="ro-MD" w:eastAsia="ru-RU"/>
              </w:rPr>
            </w:pPr>
            <w:r w:rsidRPr="00D6045D">
              <w:rPr>
                <w:lang w:val="ro-MD" w:eastAsia="ru-RU"/>
              </w:rPr>
              <w:t>3964.</w:t>
            </w:r>
          </w:p>
        </w:tc>
        <w:tc>
          <w:tcPr>
            <w:tcW w:w="5988" w:type="dxa"/>
            <w:shd w:val="clear" w:color="auto" w:fill="auto"/>
            <w:vAlign w:val="center"/>
            <w:hideMark/>
          </w:tcPr>
          <w:p w14:paraId="762D821B" w14:textId="77777777" w:rsidR="00874A0C" w:rsidRPr="00D6045D" w:rsidRDefault="00874A0C" w:rsidP="00C54A5F">
            <w:pPr>
              <w:ind w:firstLine="0"/>
              <w:jc w:val="left"/>
              <w:rPr>
                <w:lang w:val="ro-MD" w:eastAsia="ru-RU"/>
              </w:rPr>
            </w:pPr>
            <w:r w:rsidRPr="00D6045D">
              <w:rPr>
                <w:lang w:val="ro-MD" w:eastAsia="ru-RU"/>
              </w:rPr>
              <w:t>Determinarea calitativă a ARN rotavirus în ser/plasmă umană și alte substraturi biologice prin reacția de polimerază în lanț (PCR)</w:t>
            </w:r>
          </w:p>
        </w:tc>
        <w:tc>
          <w:tcPr>
            <w:tcW w:w="1383" w:type="dxa"/>
            <w:shd w:val="clear" w:color="auto" w:fill="auto"/>
            <w:vAlign w:val="center"/>
            <w:hideMark/>
          </w:tcPr>
          <w:p w14:paraId="4AE5341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560CB1AB"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28376808" w14:textId="77777777" w:rsidTr="00B77D64">
        <w:trPr>
          <w:trHeight w:val="20"/>
          <w:jc w:val="center"/>
        </w:trPr>
        <w:tc>
          <w:tcPr>
            <w:tcW w:w="1315" w:type="dxa"/>
            <w:shd w:val="clear" w:color="auto" w:fill="auto"/>
            <w:vAlign w:val="center"/>
            <w:hideMark/>
          </w:tcPr>
          <w:p w14:paraId="2F941133" w14:textId="77777777" w:rsidR="00874A0C" w:rsidRPr="00D6045D" w:rsidRDefault="00874A0C" w:rsidP="00C54A5F">
            <w:pPr>
              <w:ind w:firstLine="0"/>
              <w:jc w:val="center"/>
              <w:rPr>
                <w:lang w:val="ro-MD" w:eastAsia="ru-RU"/>
              </w:rPr>
            </w:pPr>
            <w:r w:rsidRPr="00D6045D">
              <w:rPr>
                <w:lang w:val="ro-MD" w:eastAsia="ru-RU"/>
              </w:rPr>
              <w:t>3965.</w:t>
            </w:r>
          </w:p>
        </w:tc>
        <w:tc>
          <w:tcPr>
            <w:tcW w:w="5988" w:type="dxa"/>
            <w:shd w:val="clear" w:color="auto" w:fill="auto"/>
            <w:vAlign w:val="center"/>
            <w:hideMark/>
          </w:tcPr>
          <w:p w14:paraId="5E649AF5" w14:textId="77777777" w:rsidR="00874A0C" w:rsidRPr="00D6045D" w:rsidRDefault="00874A0C" w:rsidP="00C54A5F">
            <w:pPr>
              <w:ind w:firstLine="0"/>
              <w:jc w:val="left"/>
              <w:rPr>
                <w:lang w:val="ro-MD" w:eastAsia="ru-RU"/>
              </w:rPr>
            </w:pPr>
            <w:r w:rsidRPr="00D6045D">
              <w:rPr>
                <w:lang w:val="ro-MD" w:eastAsia="ru-RU"/>
              </w:rPr>
              <w:t>Determinarea calitativă a ARN norvavirus în ser/plasmă umană și alte substraturi biologice prin reacția de polimerază în lanț (PCR)</w:t>
            </w:r>
          </w:p>
        </w:tc>
        <w:tc>
          <w:tcPr>
            <w:tcW w:w="1383" w:type="dxa"/>
            <w:shd w:val="clear" w:color="auto" w:fill="auto"/>
            <w:vAlign w:val="center"/>
            <w:hideMark/>
          </w:tcPr>
          <w:p w14:paraId="54998324"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048E9A0"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486DAEB5" w14:textId="77777777" w:rsidTr="00B77D64">
        <w:trPr>
          <w:trHeight w:val="20"/>
          <w:jc w:val="center"/>
        </w:trPr>
        <w:tc>
          <w:tcPr>
            <w:tcW w:w="1315" w:type="dxa"/>
            <w:shd w:val="clear" w:color="auto" w:fill="auto"/>
            <w:vAlign w:val="center"/>
            <w:hideMark/>
          </w:tcPr>
          <w:p w14:paraId="709ECAA1" w14:textId="77777777" w:rsidR="00874A0C" w:rsidRPr="00D6045D" w:rsidRDefault="00874A0C" w:rsidP="00C54A5F">
            <w:pPr>
              <w:ind w:firstLine="0"/>
              <w:jc w:val="center"/>
              <w:rPr>
                <w:lang w:val="ro-MD" w:eastAsia="ru-RU"/>
              </w:rPr>
            </w:pPr>
            <w:r w:rsidRPr="00D6045D">
              <w:rPr>
                <w:lang w:val="ro-MD" w:eastAsia="ru-RU"/>
              </w:rPr>
              <w:t>3966.</w:t>
            </w:r>
          </w:p>
        </w:tc>
        <w:tc>
          <w:tcPr>
            <w:tcW w:w="5988" w:type="dxa"/>
            <w:shd w:val="clear" w:color="auto" w:fill="auto"/>
            <w:vAlign w:val="center"/>
            <w:hideMark/>
          </w:tcPr>
          <w:p w14:paraId="16D06685" w14:textId="77777777" w:rsidR="00874A0C" w:rsidRPr="00D6045D" w:rsidRDefault="00874A0C" w:rsidP="00C54A5F">
            <w:pPr>
              <w:ind w:firstLine="0"/>
              <w:jc w:val="left"/>
              <w:rPr>
                <w:lang w:val="ro-MD" w:eastAsia="ru-RU"/>
              </w:rPr>
            </w:pPr>
            <w:r w:rsidRPr="00D6045D">
              <w:rPr>
                <w:lang w:val="ro-MD" w:eastAsia="ru-RU"/>
              </w:rPr>
              <w:t>Detecția ARN a flavivirusurilor (febra denga, febra galbenă, encefalita japoneză, encefalita de căpușă, boala Kyasanur, febra hemoragică Alkhurma, Zika, febra hemoragică Omsk) în probe umane/nonumane, PCR</w:t>
            </w:r>
          </w:p>
        </w:tc>
        <w:tc>
          <w:tcPr>
            <w:tcW w:w="1383" w:type="dxa"/>
            <w:shd w:val="clear" w:color="auto" w:fill="auto"/>
            <w:vAlign w:val="center"/>
            <w:hideMark/>
          </w:tcPr>
          <w:p w14:paraId="53F9C2A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2FAE2FD4"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169976AF" w14:textId="77777777" w:rsidTr="00B77D64">
        <w:trPr>
          <w:trHeight w:val="20"/>
          <w:jc w:val="center"/>
        </w:trPr>
        <w:tc>
          <w:tcPr>
            <w:tcW w:w="1315" w:type="dxa"/>
            <w:shd w:val="clear" w:color="auto" w:fill="auto"/>
            <w:vAlign w:val="center"/>
            <w:hideMark/>
          </w:tcPr>
          <w:p w14:paraId="32D435AA" w14:textId="77777777" w:rsidR="00874A0C" w:rsidRPr="00D6045D" w:rsidRDefault="00874A0C" w:rsidP="00C54A5F">
            <w:pPr>
              <w:ind w:firstLine="0"/>
              <w:jc w:val="center"/>
              <w:rPr>
                <w:lang w:val="ro-MD" w:eastAsia="ru-RU"/>
              </w:rPr>
            </w:pPr>
            <w:r w:rsidRPr="00D6045D">
              <w:rPr>
                <w:lang w:val="ro-MD" w:eastAsia="ru-RU"/>
              </w:rPr>
              <w:t>3967.</w:t>
            </w:r>
          </w:p>
        </w:tc>
        <w:tc>
          <w:tcPr>
            <w:tcW w:w="5988" w:type="dxa"/>
            <w:shd w:val="clear" w:color="auto" w:fill="auto"/>
            <w:vAlign w:val="center"/>
            <w:hideMark/>
          </w:tcPr>
          <w:p w14:paraId="121B816B" w14:textId="77777777" w:rsidR="00874A0C" w:rsidRPr="00D6045D" w:rsidRDefault="00874A0C" w:rsidP="00C54A5F">
            <w:pPr>
              <w:ind w:firstLine="0"/>
              <w:jc w:val="left"/>
              <w:rPr>
                <w:lang w:val="ro-MD" w:eastAsia="ru-RU"/>
              </w:rPr>
            </w:pPr>
            <w:r w:rsidRPr="00D6045D">
              <w:rPr>
                <w:lang w:val="ro-MD" w:eastAsia="ru-RU"/>
              </w:rPr>
              <w:t>Determinarea calitativă a ADN Legionella în ser/plasmă umană și alte substraturi biologice prin reacția de polimerază în lanț (PCR) RT</w:t>
            </w:r>
          </w:p>
        </w:tc>
        <w:tc>
          <w:tcPr>
            <w:tcW w:w="1383" w:type="dxa"/>
            <w:shd w:val="clear" w:color="auto" w:fill="auto"/>
            <w:vAlign w:val="center"/>
            <w:hideMark/>
          </w:tcPr>
          <w:p w14:paraId="4440A45D"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EEE49FD"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6A0F8467" w14:textId="77777777" w:rsidTr="00B77D64">
        <w:trPr>
          <w:trHeight w:val="20"/>
          <w:jc w:val="center"/>
        </w:trPr>
        <w:tc>
          <w:tcPr>
            <w:tcW w:w="1315" w:type="dxa"/>
            <w:shd w:val="clear" w:color="auto" w:fill="auto"/>
            <w:vAlign w:val="center"/>
            <w:hideMark/>
          </w:tcPr>
          <w:p w14:paraId="186AD026" w14:textId="77777777" w:rsidR="00874A0C" w:rsidRPr="00D6045D" w:rsidRDefault="00874A0C" w:rsidP="00C54A5F">
            <w:pPr>
              <w:ind w:firstLine="0"/>
              <w:jc w:val="center"/>
              <w:rPr>
                <w:lang w:val="ro-MD" w:eastAsia="ru-RU"/>
              </w:rPr>
            </w:pPr>
            <w:r w:rsidRPr="00D6045D">
              <w:rPr>
                <w:lang w:val="ro-MD" w:eastAsia="ru-RU"/>
              </w:rPr>
              <w:t>3968.</w:t>
            </w:r>
          </w:p>
        </w:tc>
        <w:tc>
          <w:tcPr>
            <w:tcW w:w="5988" w:type="dxa"/>
            <w:shd w:val="clear" w:color="auto" w:fill="auto"/>
            <w:vAlign w:val="center"/>
            <w:hideMark/>
          </w:tcPr>
          <w:p w14:paraId="54BFFA99" w14:textId="77777777" w:rsidR="00874A0C" w:rsidRPr="00D6045D" w:rsidRDefault="00874A0C" w:rsidP="00C54A5F">
            <w:pPr>
              <w:ind w:firstLine="0"/>
              <w:jc w:val="left"/>
              <w:rPr>
                <w:lang w:val="ro-MD" w:eastAsia="ru-RU"/>
              </w:rPr>
            </w:pPr>
            <w:r w:rsidRPr="00D6045D">
              <w:rPr>
                <w:lang w:val="ro-MD" w:eastAsia="ru-RU"/>
              </w:rPr>
              <w:t>Determinarea calitativă a ADN Leptospira spp. în probe umane/nonumane prin reacția de polimerază în lanț (PCR)</w:t>
            </w:r>
          </w:p>
        </w:tc>
        <w:tc>
          <w:tcPr>
            <w:tcW w:w="1383" w:type="dxa"/>
            <w:shd w:val="clear" w:color="auto" w:fill="auto"/>
            <w:vAlign w:val="center"/>
            <w:hideMark/>
          </w:tcPr>
          <w:p w14:paraId="63FDB3A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6E1A8A5"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5FCAEC3E" w14:textId="77777777" w:rsidTr="00B77D64">
        <w:trPr>
          <w:trHeight w:val="20"/>
          <w:jc w:val="center"/>
        </w:trPr>
        <w:tc>
          <w:tcPr>
            <w:tcW w:w="1315" w:type="dxa"/>
            <w:shd w:val="clear" w:color="auto" w:fill="auto"/>
            <w:vAlign w:val="center"/>
            <w:hideMark/>
          </w:tcPr>
          <w:p w14:paraId="705741AD" w14:textId="77777777" w:rsidR="00874A0C" w:rsidRPr="00D6045D" w:rsidRDefault="00874A0C" w:rsidP="00C54A5F">
            <w:pPr>
              <w:ind w:firstLine="0"/>
              <w:jc w:val="center"/>
              <w:rPr>
                <w:lang w:val="ro-MD" w:eastAsia="ru-RU"/>
              </w:rPr>
            </w:pPr>
            <w:r w:rsidRPr="00D6045D">
              <w:rPr>
                <w:lang w:val="ro-MD" w:eastAsia="ru-RU"/>
              </w:rPr>
              <w:t>3969.</w:t>
            </w:r>
          </w:p>
        </w:tc>
        <w:tc>
          <w:tcPr>
            <w:tcW w:w="5988" w:type="dxa"/>
            <w:shd w:val="clear" w:color="auto" w:fill="auto"/>
            <w:vAlign w:val="center"/>
            <w:hideMark/>
          </w:tcPr>
          <w:p w14:paraId="5E7F7704" w14:textId="77777777" w:rsidR="00874A0C" w:rsidRPr="00D6045D" w:rsidRDefault="00874A0C" w:rsidP="00C54A5F">
            <w:pPr>
              <w:ind w:firstLine="0"/>
              <w:jc w:val="left"/>
              <w:rPr>
                <w:lang w:val="ro-MD" w:eastAsia="ru-RU"/>
              </w:rPr>
            </w:pPr>
            <w:r w:rsidRPr="00D6045D">
              <w:rPr>
                <w:lang w:val="ro-MD" w:eastAsia="ru-RU"/>
              </w:rPr>
              <w:t>Determinarea calitativă a ADN bruceloză în ser/plasmă umană și alte substraturi biologice prin reacția de polimerază în lanț (PCR)</w:t>
            </w:r>
          </w:p>
        </w:tc>
        <w:tc>
          <w:tcPr>
            <w:tcW w:w="1383" w:type="dxa"/>
            <w:shd w:val="clear" w:color="auto" w:fill="auto"/>
            <w:vAlign w:val="center"/>
            <w:hideMark/>
          </w:tcPr>
          <w:p w14:paraId="5B05C75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7BC59BA"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29243AE0" w14:textId="77777777" w:rsidTr="00B77D64">
        <w:trPr>
          <w:trHeight w:val="20"/>
          <w:jc w:val="center"/>
        </w:trPr>
        <w:tc>
          <w:tcPr>
            <w:tcW w:w="1315" w:type="dxa"/>
            <w:shd w:val="clear" w:color="auto" w:fill="auto"/>
            <w:vAlign w:val="center"/>
            <w:hideMark/>
          </w:tcPr>
          <w:p w14:paraId="06D5DECB" w14:textId="77777777" w:rsidR="00874A0C" w:rsidRPr="00D6045D" w:rsidRDefault="00874A0C" w:rsidP="00C54A5F">
            <w:pPr>
              <w:ind w:firstLine="0"/>
              <w:jc w:val="center"/>
              <w:rPr>
                <w:lang w:val="ro-MD" w:eastAsia="ru-RU"/>
              </w:rPr>
            </w:pPr>
            <w:r w:rsidRPr="00D6045D">
              <w:rPr>
                <w:lang w:val="ro-MD" w:eastAsia="ru-RU"/>
              </w:rPr>
              <w:t>3970.</w:t>
            </w:r>
          </w:p>
        </w:tc>
        <w:tc>
          <w:tcPr>
            <w:tcW w:w="5988" w:type="dxa"/>
            <w:shd w:val="clear" w:color="auto" w:fill="auto"/>
            <w:vAlign w:val="center"/>
            <w:hideMark/>
          </w:tcPr>
          <w:p w14:paraId="55D0C42C" w14:textId="77777777" w:rsidR="00874A0C" w:rsidRPr="00D6045D" w:rsidRDefault="00874A0C" w:rsidP="00C54A5F">
            <w:pPr>
              <w:ind w:firstLine="0"/>
              <w:jc w:val="left"/>
              <w:rPr>
                <w:lang w:val="ro-MD" w:eastAsia="ru-RU"/>
              </w:rPr>
            </w:pPr>
            <w:r w:rsidRPr="00D6045D">
              <w:rPr>
                <w:lang w:val="ro-MD" w:eastAsia="ru-RU"/>
              </w:rPr>
              <w:t>Determinarea calitativă a ADN salmonella spp. în ser/plasmă umană și alte substraturi biologice prin reacția de polimerază în lanț (PCR)</w:t>
            </w:r>
          </w:p>
        </w:tc>
        <w:tc>
          <w:tcPr>
            <w:tcW w:w="1383" w:type="dxa"/>
            <w:shd w:val="clear" w:color="auto" w:fill="auto"/>
            <w:vAlign w:val="center"/>
            <w:hideMark/>
          </w:tcPr>
          <w:p w14:paraId="4502AF3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307B129"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2F7B541B" w14:textId="77777777" w:rsidTr="00B77D64">
        <w:trPr>
          <w:trHeight w:val="20"/>
          <w:jc w:val="center"/>
        </w:trPr>
        <w:tc>
          <w:tcPr>
            <w:tcW w:w="1315" w:type="dxa"/>
            <w:shd w:val="clear" w:color="auto" w:fill="auto"/>
            <w:vAlign w:val="center"/>
            <w:hideMark/>
          </w:tcPr>
          <w:p w14:paraId="6DF37A11" w14:textId="77777777" w:rsidR="00874A0C" w:rsidRPr="00D6045D" w:rsidRDefault="00874A0C" w:rsidP="00C54A5F">
            <w:pPr>
              <w:ind w:firstLine="0"/>
              <w:jc w:val="center"/>
              <w:rPr>
                <w:lang w:val="ro-MD" w:eastAsia="ru-RU"/>
              </w:rPr>
            </w:pPr>
            <w:r w:rsidRPr="00D6045D">
              <w:rPr>
                <w:lang w:val="ro-MD" w:eastAsia="ru-RU"/>
              </w:rPr>
              <w:lastRenderedPageBreak/>
              <w:t>3971.</w:t>
            </w:r>
          </w:p>
        </w:tc>
        <w:tc>
          <w:tcPr>
            <w:tcW w:w="5988" w:type="dxa"/>
            <w:shd w:val="clear" w:color="auto" w:fill="auto"/>
            <w:vAlign w:val="center"/>
            <w:hideMark/>
          </w:tcPr>
          <w:p w14:paraId="309EBE16" w14:textId="77777777" w:rsidR="00874A0C" w:rsidRPr="00D6045D" w:rsidRDefault="00874A0C" w:rsidP="00C54A5F">
            <w:pPr>
              <w:ind w:firstLine="0"/>
              <w:jc w:val="left"/>
              <w:rPr>
                <w:lang w:val="ro-MD" w:eastAsia="ru-RU"/>
              </w:rPr>
            </w:pPr>
            <w:r w:rsidRPr="00D6045D">
              <w:rPr>
                <w:lang w:val="ro-MD" w:eastAsia="ru-RU"/>
              </w:rPr>
              <w:t>Determinarea calitativă a ADN shigella spp. în ser/plasmă umană și alte substraturi biologice prin reacția de polimerază în lanț (PCR)</w:t>
            </w:r>
          </w:p>
        </w:tc>
        <w:tc>
          <w:tcPr>
            <w:tcW w:w="1383" w:type="dxa"/>
            <w:shd w:val="clear" w:color="auto" w:fill="auto"/>
            <w:vAlign w:val="center"/>
            <w:hideMark/>
          </w:tcPr>
          <w:p w14:paraId="54EF18A6"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3917D28"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1E8C4BCE" w14:textId="77777777" w:rsidTr="00B77D64">
        <w:trPr>
          <w:trHeight w:val="20"/>
          <w:jc w:val="center"/>
        </w:trPr>
        <w:tc>
          <w:tcPr>
            <w:tcW w:w="1315" w:type="dxa"/>
            <w:shd w:val="clear" w:color="auto" w:fill="auto"/>
            <w:vAlign w:val="center"/>
            <w:hideMark/>
          </w:tcPr>
          <w:p w14:paraId="29564AEE" w14:textId="77777777" w:rsidR="00874A0C" w:rsidRPr="00D6045D" w:rsidRDefault="00874A0C" w:rsidP="00C54A5F">
            <w:pPr>
              <w:ind w:firstLine="0"/>
              <w:jc w:val="center"/>
              <w:rPr>
                <w:lang w:val="ro-MD" w:eastAsia="ru-RU"/>
              </w:rPr>
            </w:pPr>
            <w:r w:rsidRPr="00D6045D">
              <w:rPr>
                <w:lang w:val="ro-MD" w:eastAsia="ru-RU"/>
              </w:rPr>
              <w:t>3972.</w:t>
            </w:r>
          </w:p>
        </w:tc>
        <w:tc>
          <w:tcPr>
            <w:tcW w:w="5988" w:type="dxa"/>
            <w:shd w:val="clear" w:color="auto" w:fill="auto"/>
            <w:vAlign w:val="center"/>
            <w:hideMark/>
          </w:tcPr>
          <w:p w14:paraId="6E854BFF" w14:textId="77777777" w:rsidR="00874A0C" w:rsidRPr="00D6045D" w:rsidRDefault="00874A0C" w:rsidP="00C54A5F">
            <w:pPr>
              <w:ind w:firstLine="0"/>
              <w:jc w:val="left"/>
              <w:rPr>
                <w:lang w:val="ro-MD" w:eastAsia="ru-RU"/>
              </w:rPr>
            </w:pPr>
            <w:r w:rsidRPr="00D6045D">
              <w:rPr>
                <w:lang w:val="ro-MD" w:eastAsia="ru-RU"/>
              </w:rPr>
              <w:t xml:space="preserve">Determinarea calitativă a ADN </w:t>
            </w:r>
            <w:r w:rsidRPr="00D6045D">
              <w:rPr>
                <w:i/>
                <w:iCs/>
                <w:lang w:val="ro-MD" w:eastAsia="ru-RU"/>
              </w:rPr>
              <w:t>E.coli patogene</w:t>
            </w:r>
            <w:r w:rsidRPr="00D6045D">
              <w:rPr>
                <w:lang w:val="ro-MD" w:eastAsia="ru-RU"/>
              </w:rPr>
              <w:t xml:space="preserve"> în ser/plasmă umană și alte substraturi biologice prin reacția de polimerază în lanț (PCR)</w:t>
            </w:r>
          </w:p>
        </w:tc>
        <w:tc>
          <w:tcPr>
            <w:tcW w:w="1383" w:type="dxa"/>
            <w:shd w:val="clear" w:color="auto" w:fill="auto"/>
            <w:vAlign w:val="center"/>
            <w:hideMark/>
          </w:tcPr>
          <w:p w14:paraId="0AC1770B"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3B0088C9"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75BE9FD6" w14:textId="77777777" w:rsidTr="00B77D64">
        <w:trPr>
          <w:trHeight w:val="20"/>
          <w:jc w:val="center"/>
        </w:trPr>
        <w:tc>
          <w:tcPr>
            <w:tcW w:w="1315" w:type="dxa"/>
            <w:shd w:val="clear" w:color="auto" w:fill="auto"/>
            <w:vAlign w:val="center"/>
            <w:hideMark/>
          </w:tcPr>
          <w:p w14:paraId="0744EDF0" w14:textId="77777777" w:rsidR="00874A0C" w:rsidRPr="00D6045D" w:rsidRDefault="00874A0C" w:rsidP="00C54A5F">
            <w:pPr>
              <w:ind w:firstLine="0"/>
              <w:jc w:val="center"/>
              <w:rPr>
                <w:lang w:val="ro-MD" w:eastAsia="ru-RU"/>
              </w:rPr>
            </w:pPr>
            <w:r w:rsidRPr="00D6045D">
              <w:rPr>
                <w:lang w:val="ro-MD" w:eastAsia="ru-RU"/>
              </w:rPr>
              <w:t>3973.</w:t>
            </w:r>
          </w:p>
        </w:tc>
        <w:tc>
          <w:tcPr>
            <w:tcW w:w="5988" w:type="dxa"/>
            <w:shd w:val="clear" w:color="auto" w:fill="auto"/>
            <w:vAlign w:val="center"/>
            <w:hideMark/>
          </w:tcPr>
          <w:p w14:paraId="7A68CA54" w14:textId="77777777" w:rsidR="00874A0C" w:rsidRPr="00D6045D" w:rsidRDefault="00874A0C" w:rsidP="00C54A5F">
            <w:pPr>
              <w:ind w:firstLine="0"/>
              <w:jc w:val="left"/>
              <w:rPr>
                <w:lang w:val="ro-MD" w:eastAsia="ru-RU"/>
              </w:rPr>
            </w:pPr>
            <w:r w:rsidRPr="00D6045D">
              <w:rPr>
                <w:lang w:val="ro-MD" w:eastAsia="ru-RU"/>
              </w:rPr>
              <w:t xml:space="preserve">Determinarea calitativă a ADN </w:t>
            </w:r>
            <w:r w:rsidRPr="00D6045D">
              <w:rPr>
                <w:i/>
                <w:iCs/>
                <w:lang w:val="ro-MD" w:eastAsia="ru-RU"/>
              </w:rPr>
              <w:t>campilobacter spp.</w:t>
            </w:r>
            <w:r w:rsidRPr="00D6045D">
              <w:rPr>
                <w:lang w:val="ro-MD" w:eastAsia="ru-RU"/>
              </w:rPr>
              <w:t xml:space="preserve"> în ser/plasmă umană și alte substraturi biologice prin reacția de polimerază în lanț (PCR)</w:t>
            </w:r>
          </w:p>
        </w:tc>
        <w:tc>
          <w:tcPr>
            <w:tcW w:w="1383" w:type="dxa"/>
            <w:shd w:val="clear" w:color="auto" w:fill="auto"/>
            <w:vAlign w:val="center"/>
            <w:hideMark/>
          </w:tcPr>
          <w:p w14:paraId="2126F6EC"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EDB7FB1"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6F13A52E" w14:textId="77777777" w:rsidTr="00B77D64">
        <w:trPr>
          <w:trHeight w:val="20"/>
          <w:jc w:val="center"/>
        </w:trPr>
        <w:tc>
          <w:tcPr>
            <w:tcW w:w="1315" w:type="dxa"/>
            <w:shd w:val="clear" w:color="auto" w:fill="auto"/>
            <w:vAlign w:val="center"/>
            <w:hideMark/>
          </w:tcPr>
          <w:p w14:paraId="2D06BC5F" w14:textId="77777777" w:rsidR="00874A0C" w:rsidRPr="00D6045D" w:rsidRDefault="00874A0C" w:rsidP="00C54A5F">
            <w:pPr>
              <w:ind w:firstLine="0"/>
              <w:jc w:val="center"/>
              <w:rPr>
                <w:lang w:val="ro-MD" w:eastAsia="ru-RU"/>
              </w:rPr>
            </w:pPr>
            <w:r w:rsidRPr="00D6045D">
              <w:rPr>
                <w:lang w:val="ro-MD" w:eastAsia="ru-RU"/>
              </w:rPr>
              <w:t>3974.</w:t>
            </w:r>
          </w:p>
        </w:tc>
        <w:tc>
          <w:tcPr>
            <w:tcW w:w="5988" w:type="dxa"/>
            <w:shd w:val="clear" w:color="auto" w:fill="auto"/>
            <w:vAlign w:val="center"/>
            <w:hideMark/>
          </w:tcPr>
          <w:p w14:paraId="76754414" w14:textId="77777777" w:rsidR="00874A0C" w:rsidRPr="00D6045D" w:rsidRDefault="00874A0C" w:rsidP="00C54A5F">
            <w:pPr>
              <w:ind w:firstLine="0"/>
              <w:jc w:val="left"/>
              <w:rPr>
                <w:lang w:val="ro-MD" w:eastAsia="ru-RU"/>
              </w:rPr>
            </w:pPr>
            <w:r w:rsidRPr="00D6045D">
              <w:rPr>
                <w:lang w:val="ro-MD" w:eastAsia="ru-RU"/>
              </w:rPr>
              <w:t>Determinarea calitativă a ADN neiseria meningitis în ser/plasmă umană și alte substraturi biologice prin reacția de polimerază în lanț (PCR)</w:t>
            </w:r>
          </w:p>
        </w:tc>
        <w:tc>
          <w:tcPr>
            <w:tcW w:w="1383" w:type="dxa"/>
            <w:shd w:val="clear" w:color="auto" w:fill="auto"/>
            <w:vAlign w:val="center"/>
            <w:hideMark/>
          </w:tcPr>
          <w:p w14:paraId="0BC19C9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1DA21BDD"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16FEB938" w14:textId="77777777" w:rsidTr="00B77D64">
        <w:trPr>
          <w:trHeight w:val="20"/>
          <w:jc w:val="center"/>
        </w:trPr>
        <w:tc>
          <w:tcPr>
            <w:tcW w:w="1315" w:type="dxa"/>
            <w:shd w:val="clear" w:color="auto" w:fill="auto"/>
            <w:vAlign w:val="center"/>
            <w:hideMark/>
          </w:tcPr>
          <w:p w14:paraId="5FB4C2E1" w14:textId="77777777" w:rsidR="00874A0C" w:rsidRPr="00D6045D" w:rsidRDefault="00874A0C" w:rsidP="00C54A5F">
            <w:pPr>
              <w:ind w:firstLine="0"/>
              <w:jc w:val="center"/>
              <w:rPr>
                <w:lang w:val="ro-MD" w:eastAsia="ru-RU"/>
              </w:rPr>
            </w:pPr>
            <w:r w:rsidRPr="00D6045D">
              <w:rPr>
                <w:lang w:val="ro-MD" w:eastAsia="ru-RU"/>
              </w:rPr>
              <w:t>3975.</w:t>
            </w:r>
          </w:p>
        </w:tc>
        <w:tc>
          <w:tcPr>
            <w:tcW w:w="5988" w:type="dxa"/>
            <w:shd w:val="clear" w:color="auto" w:fill="auto"/>
            <w:vAlign w:val="center"/>
            <w:hideMark/>
          </w:tcPr>
          <w:p w14:paraId="34A5249B" w14:textId="77777777" w:rsidR="00874A0C" w:rsidRPr="00D6045D" w:rsidRDefault="00874A0C" w:rsidP="00C54A5F">
            <w:pPr>
              <w:ind w:firstLine="0"/>
              <w:jc w:val="left"/>
              <w:rPr>
                <w:lang w:val="ro-MD" w:eastAsia="ru-RU"/>
              </w:rPr>
            </w:pPr>
            <w:r w:rsidRPr="00D6045D">
              <w:rPr>
                <w:lang w:val="ro-MD" w:eastAsia="ru-RU"/>
              </w:rPr>
              <w:t xml:space="preserve">Determinarea calitativă a ADN </w:t>
            </w:r>
            <w:r w:rsidRPr="00D6045D">
              <w:rPr>
                <w:i/>
                <w:iCs/>
                <w:lang w:val="ro-MD" w:eastAsia="ru-RU"/>
              </w:rPr>
              <w:t>B.antracis</w:t>
            </w:r>
            <w:r w:rsidRPr="00D6045D">
              <w:rPr>
                <w:lang w:val="ro-MD" w:eastAsia="ru-RU"/>
              </w:rPr>
              <w:t xml:space="preserve"> în ser/plasmă umană și alte substraturi biologice prin reacția de polimerază în lanț (PCR)</w:t>
            </w:r>
          </w:p>
        </w:tc>
        <w:tc>
          <w:tcPr>
            <w:tcW w:w="1383" w:type="dxa"/>
            <w:shd w:val="clear" w:color="auto" w:fill="auto"/>
            <w:vAlign w:val="center"/>
            <w:hideMark/>
          </w:tcPr>
          <w:p w14:paraId="3E7A133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C410F8E"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14856BB8" w14:textId="77777777" w:rsidTr="00B77D64">
        <w:trPr>
          <w:trHeight w:val="20"/>
          <w:jc w:val="center"/>
        </w:trPr>
        <w:tc>
          <w:tcPr>
            <w:tcW w:w="1315" w:type="dxa"/>
            <w:shd w:val="clear" w:color="auto" w:fill="auto"/>
            <w:vAlign w:val="center"/>
            <w:hideMark/>
          </w:tcPr>
          <w:p w14:paraId="45144BEC" w14:textId="77777777" w:rsidR="00874A0C" w:rsidRPr="00D6045D" w:rsidRDefault="00874A0C" w:rsidP="00C54A5F">
            <w:pPr>
              <w:ind w:firstLine="0"/>
              <w:jc w:val="center"/>
              <w:rPr>
                <w:lang w:val="ro-MD" w:eastAsia="ru-RU"/>
              </w:rPr>
            </w:pPr>
            <w:r w:rsidRPr="00D6045D">
              <w:rPr>
                <w:lang w:val="ro-MD" w:eastAsia="ru-RU"/>
              </w:rPr>
              <w:t>3976.</w:t>
            </w:r>
          </w:p>
        </w:tc>
        <w:tc>
          <w:tcPr>
            <w:tcW w:w="5988" w:type="dxa"/>
            <w:shd w:val="clear" w:color="auto" w:fill="auto"/>
            <w:vAlign w:val="center"/>
            <w:hideMark/>
          </w:tcPr>
          <w:p w14:paraId="36B16784" w14:textId="77777777" w:rsidR="00874A0C" w:rsidRPr="00D6045D" w:rsidRDefault="00874A0C" w:rsidP="00C54A5F">
            <w:pPr>
              <w:ind w:firstLine="0"/>
              <w:jc w:val="left"/>
              <w:rPr>
                <w:lang w:val="ro-MD" w:eastAsia="ru-RU"/>
              </w:rPr>
            </w:pPr>
            <w:r w:rsidRPr="00D6045D">
              <w:rPr>
                <w:lang w:val="ro-MD" w:eastAsia="ru-RU"/>
              </w:rPr>
              <w:t xml:space="preserve">Determinarea calitativă a ADN </w:t>
            </w:r>
            <w:r w:rsidRPr="00D6045D">
              <w:rPr>
                <w:i/>
                <w:iCs/>
                <w:lang w:val="ro-MD" w:eastAsia="ru-RU"/>
              </w:rPr>
              <w:t>chlamidia spp.</w:t>
            </w:r>
            <w:r w:rsidRPr="00D6045D">
              <w:rPr>
                <w:lang w:val="ro-MD" w:eastAsia="ru-RU"/>
              </w:rPr>
              <w:t xml:space="preserve"> în ser/plasmă umană și alte substraturi biologice prin reacția de polimerază în lanț (PCR)</w:t>
            </w:r>
          </w:p>
        </w:tc>
        <w:tc>
          <w:tcPr>
            <w:tcW w:w="1383" w:type="dxa"/>
            <w:shd w:val="clear" w:color="auto" w:fill="auto"/>
            <w:vAlign w:val="center"/>
            <w:hideMark/>
          </w:tcPr>
          <w:p w14:paraId="4EDCF111"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D190946" w14:textId="77777777" w:rsidR="00874A0C" w:rsidRPr="00D6045D" w:rsidRDefault="00874A0C" w:rsidP="00C54A5F">
            <w:pPr>
              <w:ind w:firstLine="0"/>
              <w:jc w:val="center"/>
              <w:rPr>
                <w:bCs/>
                <w:lang w:val="ro-MD" w:eastAsia="ru-RU"/>
              </w:rPr>
            </w:pPr>
            <w:r w:rsidRPr="00D6045D">
              <w:rPr>
                <w:bCs/>
                <w:lang w:val="ro-MD" w:eastAsia="ru-RU"/>
              </w:rPr>
              <w:t>287</w:t>
            </w:r>
          </w:p>
        </w:tc>
      </w:tr>
      <w:tr w:rsidR="00874A0C" w:rsidRPr="00D6045D" w14:paraId="74DCF182" w14:textId="77777777" w:rsidTr="00B77D64">
        <w:trPr>
          <w:trHeight w:val="20"/>
          <w:jc w:val="center"/>
        </w:trPr>
        <w:tc>
          <w:tcPr>
            <w:tcW w:w="1315" w:type="dxa"/>
            <w:shd w:val="clear" w:color="auto" w:fill="auto"/>
            <w:vAlign w:val="center"/>
            <w:hideMark/>
          </w:tcPr>
          <w:p w14:paraId="5D82288A" w14:textId="77777777" w:rsidR="00874A0C" w:rsidRPr="00D6045D" w:rsidRDefault="00874A0C" w:rsidP="00C54A5F">
            <w:pPr>
              <w:ind w:firstLine="0"/>
              <w:jc w:val="center"/>
              <w:rPr>
                <w:lang w:val="ro-MD" w:eastAsia="ru-RU"/>
              </w:rPr>
            </w:pPr>
            <w:r w:rsidRPr="00D6045D">
              <w:rPr>
                <w:lang w:val="ro-MD" w:eastAsia="ru-RU"/>
              </w:rPr>
              <w:t>3977.</w:t>
            </w:r>
          </w:p>
        </w:tc>
        <w:tc>
          <w:tcPr>
            <w:tcW w:w="5988" w:type="dxa"/>
            <w:shd w:val="clear" w:color="auto" w:fill="auto"/>
            <w:vAlign w:val="center"/>
            <w:hideMark/>
          </w:tcPr>
          <w:p w14:paraId="655A26E6" w14:textId="77777777" w:rsidR="00874A0C" w:rsidRPr="00D6045D" w:rsidRDefault="00874A0C" w:rsidP="00C54A5F">
            <w:pPr>
              <w:ind w:firstLine="0"/>
              <w:jc w:val="left"/>
              <w:rPr>
                <w:lang w:val="ro-MD" w:eastAsia="ru-RU"/>
              </w:rPr>
            </w:pPr>
            <w:r w:rsidRPr="00D6045D">
              <w:rPr>
                <w:lang w:val="ro-MD" w:eastAsia="ru-RU"/>
              </w:rPr>
              <w:t>Diagnistic complex ADN/ARN al agenților microbieni în pneumonii (</w:t>
            </w:r>
            <w:r w:rsidRPr="00D6045D">
              <w:rPr>
                <w:i/>
                <w:iCs/>
                <w:lang w:val="ro-MD" w:eastAsia="ru-RU"/>
              </w:rPr>
              <w:t>Adenovirus A/B/C/D/E, Coronarurus 229E / NL 63/ OC 63/ NKU 1, Parainfluenya virus 1/2/3/4, Rhinovirus A/B/C, Influenza virus A/B, Respiratory syncytial virus A/B, Bocavirus 1/2/3/4, Metapneu</w:t>
            </w:r>
            <w:r w:rsidRPr="00D6045D">
              <w:rPr>
                <w:lang w:val="ro-MD" w:eastAsia="ru-RU"/>
              </w:rPr>
              <w:t>)</w:t>
            </w:r>
          </w:p>
        </w:tc>
        <w:tc>
          <w:tcPr>
            <w:tcW w:w="1383" w:type="dxa"/>
            <w:shd w:val="clear" w:color="auto" w:fill="auto"/>
            <w:vAlign w:val="center"/>
            <w:hideMark/>
          </w:tcPr>
          <w:p w14:paraId="4E932D8E"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F477EEB" w14:textId="77777777" w:rsidR="00874A0C" w:rsidRPr="00D6045D" w:rsidRDefault="00874A0C" w:rsidP="00C54A5F">
            <w:pPr>
              <w:ind w:firstLine="0"/>
              <w:jc w:val="center"/>
              <w:rPr>
                <w:bCs/>
                <w:lang w:val="ro-MD" w:eastAsia="ru-RU"/>
              </w:rPr>
            </w:pPr>
            <w:r w:rsidRPr="00D6045D">
              <w:rPr>
                <w:bCs/>
                <w:lang w:val="ro-MD" w:eastAsia="ru-RU"/>
              </w:rPr>
              <w:t>1 389</w:t>
            </w:r>
          </w:p>
        </w:tc>
      </w:tr>
      <w:tr w:rsidR="00874A0C" w:rsidRPr="00D6045D" w14:paraId="0D5854EB" w14:textId="77777777" w:rsidTr="00B77D64">
        <w:trPr>
          <w:trHeight w:val="20"/>
          <w:jc w:val="center"/>
        </w:trPr>
        <w:tc>
          <w:tcPr>
            <w:tcW w:w="1315" w:type="dxa"/>
            <w:shd w:val="clear" w:color="auto" w:fill="auto"/>
            <w:vAlign w:val="center"/>
            <w:hideMark/>
          </w:tcPr>
          <w:p w14:paraId="5B29F70B" w14:textId="77777777" w:rsidR="00874A0C" w:rsidRPr="00D6045D" w:rsidRDefault="00874A0C" w:rsidP="00C54A5F">
            <w:pPr>
              <w:ind w:firstLine="0"/>
              <w:jc w:val="center"/>
              <w:rPr>
                <w:lang w:val="ro-MD" w:eastAsia="ru-RU"/>
              </w:rPr>
            </w:pPr>
            <w:r w:rsidRPr="00D6045D">
              <w:rPr>
                <w:lang w:val="ro-MD" w:eastAsia="ru-RU"/>
              </w:rPr>
              <w:t>3978.</w:t>
            </w:r>
          </w:p>
        </w:tc>
        <w:tc>
          <w:tcPr>
            <w:tcW w:w="5988" w:type="dxa"/>
            <w:shd w:val="clear" w:color="auto" w:fill="auto"/>
            <w:vAlign w:val="center"/>
            <w:hideMark/>
          </w:tcPr>
          <w:p w14:paraId="73F753B5" w14:textId="77777777" w:rsidR="00874A0C" w:rsidRPr="00D6045D" w:rsidRDefault="00874A0C" w:rsidP="00C54A5F">
            <w:pPr>
              <w:ind w:firstLine="0"/>
              <w:jc w:val="left"/>
              <w:rPr>
                <w:lang w:val="ro-MD" w:eastAsia="ru-RU"/>
              </w:rPr>
            </w:pPr>
            <w:r w:rsidRPr="00D6045D">
              <w:rPr>
                <w:lang w:val="ro-MD" w:eastAsia="ru-RU"/>
              </w:rPr>
              <w:t>Diagnostic complex ADN/ARN al agenților microbieni în meningite (</w:t>
            </w:r>
            <w:r w:rsidRPr="00D6045D">
              <w:rPr>
                <w:i/>
                <w:iCs/>
                <w:lang w:val="ro-MD" w:eastAsia="ru-RU"/>
              </w:rPr>
              <w:t>HSV1/2, VZV/HHV3, EBV/HHV4, CMV/HHV5, HHV6, Enteroviruși, Streptococcus pneumoniae, Neisseria meningitidis, Haemophilus influenzae, Listeria monocztogenes, Streptococcus prupa B/ agalactiae</w:t>
            </w:r>
            <w:r w:rsidRPr="00D6045D">
              <w:rPr>
                <w:lang w:val="ro-MD" w:eastAsia="ru-RU"/>
              </w:rPr>
              <w:t>)</w:t>
            </w:r>
          </w:p>
        </w:tc>
        <w:tc>
          <w:tcPr>
            <w:tcW w:w="1383" w:type="dxa"/>
            <w:shd w:val="clear" w:color="auto" w:fill="auto"/>
            <w:vAlign w:val="center"/>
            <w:hideMark/>
          </w:tcPr>
          <w:p w14:paraId="72534A7A"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05D10C0" w14:textId="77777777" w:rsidR="00874A0C" w:rsidRPr="00D6045D" w:rsidRDefault="00874A0C" w:rsidP="00C54A5F">
            <w:pPr>
              <w:ind w:firstLine="0"/>
              <w:jc w:val="center"/>
              <w:rPr>
                <w:bCs/>
                <w:lang w:val="ro-MD" w:eastAsia="ru-RU"/>
              </w:rPr>
            </w:pPr>
            <w:r w:rsidRPr="00D6045D">
              <w:rPr>
                <w:bCs/>
                <w:lang w:val="ro-MD" w:eastAsia="ru-RU"/>
              </w:rPr>
              <w:t>1 376</w:t>
            </w:r>
          </w:p>
        </w:tc>
      </w:tr>
      <w:tr w:rsidR="00874A0C" w:rsidRPr="00D6045D" w14:paraId="24D7440A" w14:textId="77777777" w:rsidTr="00B77D64">
        <w:trPr>
          <w:trHeight w:val="20"/>
          <w:jc w:val="center"/>
        </w:trPr>
        <w:tc>
          <w:tcPr>
            <w:tcW w:w="1315" w:type="dxa"/>
            <w:shd w:val="clear" w:color="auto" w:fill="auto"/>
            <w:vAlign w:val="center"/>
            <w:hideMark/>
          </w:tcPr>
          <w:p w14:paraId="10BE7392" w14:textId="77777777" w:rsidR="00874A0C" w:rsidRPr="00D6045D" w:rsidRDefault="00874A0C" w:rsidP="00C54A5F">
            <w:pPr>
              <w:ind w:firstLine="0"/>
              <w:jc w:val="center"/>
              <w:rPr>
                <w:lang w:val="ro-MD" w:eastAsia="ru-RU"/>
              </w:rPr>
            </w:pPr>
            <w:r w:rsidRPr="00D6045D">
              <w:rPr>
                <w:lang w:val="ro-MD" w:eastAsia="ru-RU"/>
              </w:rPr>
              <w:t>3979.</w:t>
            </w:r>
          </w:p>
        </w:tc>
        <w:tc>
          <w:tcPr>
            <w:tcW w:w="5988" w:type="dxa"/>
            <w:shd w:val="clear" w:color="auto" w:fill="auto"/>
            <w:vAlign w:val="center"/>
            <w:hideMark/>
          </w:tcPr>
          <w:p w14:paraId="756472BD" w14:textId="77777777" w:rsidR="00874A0C" w:rsidRPr="00D6045D" w:rsidRDefault="00874A0C" w:rsidP="00C54A5F">
            <w:pPr>
              <w:ind w:firstLine="0"/>
              <w:jc w:val="left"/>
              <w:rPr>
                <w:lang w:val="ro-MD" w:eastAsia="ru-RU"/>
              </w:rPr>
            </w:pPr>
            <w:r w:rsidRPr="00D6045D">
              <w:rPr>
                <w:lang w:val="ro-MD" w:eastAsia="ru-RU"/>
              </w:rPr>
              <w:t>Diagnostic complex ADN/ARN al agenților microbieni în septicemii (</w:t>
            </w:r>
            <w:r w:rsidRPr="00D6045D">
              <w:rPr>
                <w:i/>
                <w:iCs/>
                <w:lang w:val="ro-MD" w:eastAsia="ru-RU"/>
              </w:rPr>
              <w:t>Candida albicans/ tropicalis/ parapsilosis/ glabrata/ krusei, Aspergillus fumigatus, Enterococcus faecium/faecalis, Staphylococcus spp./ aureus/ epidermis/ haemolycticus, Streptococcus aga)</w:t>
            </w:r>
          </w:p>
        </w:tc>
        <w:tc>
          <w:tcPr>
            <w:tcW w:w="1383" w:type="dxa"/>
            <w:shd w:val="clear" w:color="auto" w:fill="auto"/>
            <w:vAlign w:val="center"/>
            <w:hideMark/>
          </w:tcPr>
          <w:p w14:paraId="2992C08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7DF1159E" w14:textId="77777777" w:rsidR="00874A0C" w:rsidRPr="00D6045D" w:rsidRDefault="00874A0C" w:rsidP="00C54A5F">
            <w:pPr>
              <w:ind w:firstLine="0"/>
              <w:jc w:val="center"/>
              <w:rPr>
                <w:bCs/>
                <w:lang w:val="ro-MD" w:eastAsia="ru-RU"/>
              </w:rPr>
            </w:pPr>
            <w:r w:rsidRPr="00D6045D">
              <w:rPr>
                <w:bCs/>
                <w:lang w:val="ro-MD" w:eastAsia="ru-RU"/>
              </w:rPr>
              <w:t>1 539</w:t>
            </w:r>
          </w:p>
        </w:tc>
      </w:tr>
      <w:tr w:rsidR="00874A0C" w:rsidRPr="00D6045D" w14:paraId="26907A4A" w14:textId="77777777" w:rsidTr="00B77D64">
        <w:trPr>
          <w:trHeight w:val="20"/>
          <w:jc w:val="center"/>
        </w:trPr>
        <w:tc>
          <w:tcPr>
            <w:tcW w:w="1315" w:type="dxa"/>
            <w:shd w:val="clear" w:color="auto" w:fill="auto"/>
            <w:vAlign w:val="center"/>
            <w:hideMark/>
          </w:tcPr>
          <w:p w14:paraId="7159EE00" w14:textId="77777777" w:rsidR="00874A0C" w:rsidRPr="00D6045D" w:rsidRDefault="00874A0C" w:rsidP="00C54A5F">
            <w:pPr>
              <w:ind w:firstLine="0"/>
              <w:jc w:val="center"/>
              <w:rPr>
                <w:lang w:val="ro-MD" w:eastAsia="ru-RU"/>
              </w:rPr>
            </w:pPr>
            <w:r w:rsidRPr="00D6045D">
              <w:rPr>
                <w:lang w:val="ro-MD" w:eastAsia="ru-RU"/>
              </w:rPr>
              <w:t>3980.</w:t>
            </w:r>
          </w:p>
        </w:tc>
        <w:tc>
          <w:tcPr>
            <w:tcW w:w="5988" w:type="dxa"/>
            <w:shd w:val="clear" w:color="auto" w:fill="auto"/>
            <w:vAlign w:val="center"/>
            <w:hideMark/>
          </w:tcPr>
          <w:p w14:paraId="220C62F3" w14:textId="77777777" w:rsidR="00874A0C" w:rsidRPr="00D6045D" w:rsidRDefault="00874A0C" w:rsidP="00C54A5F">
            <w:pPr>
              <w:ind w:firstLine="0"/>
              <w:jc w:val="left"/>
              <w:rPr>
                <w:lang w:val="ro-MD" w:eastAsia="ru-RU"/>
              </w:rPr>
            </w:pPr>
            <w:r w:rsidRPr="00D6045D">
              <w:rPr>
                <w:lang w:val="ro-MD" w:eastAsia="ru-RU"/>
              </w:rPr>
              <w:t>Diagnostic complex ADN/ARN al agenților microbieni în diaree (</w:t>
            </w:r>
            <w:r w:rsidRPr="00D6045D">
              <w:rPr>
                <w:i/>
                <w:iCs/>
                <w:lang w:val="ro-MD" w:eastAsia="ru-RU"/>
              </w:rPr>
              <w:t>Rotavirus, Norovirus genotip 1/2, Adenovirus, Astrovirus, Salmonella spp., Shigella spp., Campylobacter spp., Vibrio spp., Clostridium difficile, Clostridium perfringens, Yersinia enterocolitic)</w:t>
            </w:r>
          </w:p>
        </w:tc>
        <w:tc>
          <w:tcPr>
            <w:tcW w:w="1383" w:type="dxa"/>
            <w:shd w:val="clear" w:color="auto" w:fill="auto"/>
            <w:vAlign w:val="center"/>
            <w:hideMark/>
          </w:tcPr>
          <w:p w14:paraId="503CBBF3"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503318B" w14:textId="77777777" w:rsidR="00874A0C" w:rsidRPr="00D6045D" w:rsidRDefault="00874A0C" w:rsidP="00C54A5F">
            <w:pPr>
              <w:ind w:firstLine="0"/>
              <w:jc w:val="center"/>
              <w:rPr>
                <w:bCs/>
                <w:lang w:val="ro-MD" w:eastAsia="ru-RU"/>
              </w:rPr>
            </w:pPr>
            <w:r w:rsidRPr="00D6045D">
              <w:rPr>
                <w:bCs/>
                <w:lang w:val="ro-MD" w:eastAsia="ru-RU"/>
              </w:rPr>
              <w:t>1 174</w:t>
            </w:r>
          </w:p>
        </w:tc>
      </w:tr>
      <w:tr w:rsidR="00874A0C" w:rsidRPr="00D6045D" w14:paraId="609362BF" w14:textId="77777777" w:rsidTr="00B77D64">
        <w:trPr>
          <w:trHeight w:val="20"/>
          <w:jc w:val="center"/>
        </w:trPr>
        <w:tc>
          <w:tcPr>
            <w:tcW w:w="1315" w:type="dxa"/>
            <w:shd w:val="clear" w:color="auto" w:fill="auto"/>
            <w:vAlign w:val="center"/>
            <w:hideMark/>
          </w:tcPr>
          <w:p w14:paraId="0FB025BA" w14:textId="77777777" w:rsidR="00874A0C" w:rsidRPr="00D6045D" w:rsidRDefault="00874A0C" w:rsidP="00C54A5F">
            <w:pPr>
              <w:ind w:firstLine="0"/>
              <w:jc w:val="center"/>
              <w:rPr>
                <w:lang w:val="ro-MD" w:eastAsia="ru-RU"/>
              </w:rPr>
            </w:pPr>
            <w:r w:rsidRPr="00D6045D">
              <w:rPr>
                <w:lang w:val="ro-MD" w:eastAsia="ru-RU"/>
              </w:rPr>
              <w:t>3981.</w:t>
            </w:r>
          </w:p>
        </w:tc>
        <w:tc>
          <w:tcPr>
            <w:tcW w:w="5988" w:type="dxa"/>
            <w:shd w:val="clear" w:color="auto" w:fill="auto"/>
            <w:vAlign w:val="center"/>
            <w:hideMark/>
          </w:tcPr>
          <w:p w14:paraId="73A416ED" w14:textId="77777777" w:rsidR="00874A0C" w:rsidRPr="00D6045D" w:rsidRDefault="00874A0C" w:rsidP="00C54A5F">
            <w:pPr>
              <w:ind w:firstLine="0"/>
              <w:jc w:val="left"/>
              <w:rPr>
                <w:lang w:val="ro-MD" w:eastAsia="ru-RU"/>
              </w:rPr>
            </w:pPr>
            <w:r w:rsidRPr="00D6045D">
              <w:rPr>
                <w:lang w:val="ro-MD" w:eastAsia="ru-RU"/>
              </w:rPr>
              <w:t>Diagniostic complex ADN/ARN al agenților microbieni în infecții urinare (</w:t>
            </w:r>
            <w:r w:rsidRPr="00D6045D">
              <w:rPr>
                <w:i/>
                <w:iCs/>
                <w:lang w:val="ro-MD" w:eastAsia="ru-RU"/>
              </w:rPr>
              <w:t>E.coli uropatogena/UPEC, Proteus mirabilis, Klebsiella pneumoniae, Staphylococcus saprophyticus, Pseudomonas aeruginosa, Enterococcus faecalis)</w:t>
            </w:r>
          </w:p>
        </w:tc>
        <w:tc>
          <w:tcPr>
            <w:tcW w:w="1383" w:type="dxa"/>
            <w:shd w:val="clear" w:color="auto" w:fill="auto"/>
            <w:vAlign w:val="center"/>
            <w:hideMark/>
          </w:tcPr>
          <w:p w14:paraId="79107170"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06DCD2E6" w14:textId="77777777" w:rsidR="00874A0C" w:rsidRPr="00D6045D" w:rsidRDefault="00874A0C" w:rsidP="00C54A5F">
            <w:pPr>
              <w:ind w:firstLine="0"/>
              <w:jc w:val="center"/>
              <w:rPr>
                <w:bCs/>
                <w:lang w:val="ro-MD" w:eastAsia="ru-RU"/>
              </w:rPr>
            </w:pPr>
            <w:r w:rsidRPr="00D6045D">
              <w:rPr>
                <w:bCs/>
                <w:lang w:val="ro-MD" w:eastAsia="ru-RU"/>
              </w:rPr>
              <w:t>793</w:t>
            </w:r>
          </w:p>
        </w:tc>
      </w:tr>
      <w:tr w:rsidR="00874A0C" w:rsidRPr="00D6045D" w14:paraId="21C9683E" w14:textId="77777777" w:rsidTr="00B77D64">
        <w:trPr>
          <w:trHeight w:val="20"/>
          <w:jc w:val="center"/>
        </w:trPr>
        <w:tc>
          <w:tcPr>
            <w:tcW w:w="1315" w:type="dxa"/>
            <w:shd w:val="clear" w:color="auto" w:fill="auto"/>
            <w:vAlign w:val="center"/>
            <w:hideMark/>
          </w:tcPr>
          <w:p w14:paraId="11402523" w14:textId="77777777" w:rsidR="00874A0C" w:rsidRPr="00D6045D" w:rsidRDefault="00874A0C" w:rsidP="00C54A5F">
            <w:pPr>
              <w:ind w:firstLine="0"/>
              <w:jc w:val="center"/>
              <w:rPr>
                <w:lang w:val="ro-MD" w:eastAsia="ru-RU"/>
              </w:rPr>
            </w:pPr>
            <w:r w:rsidRPr="00D6045D">
              <w:rPr>
                <w:lang w:val="ro-MD" w:eastAsia="ru-RU"/>
              </w:rPr>
              <w:t>3982.</w:t>
            </w:r>
          </w:p>
        </w:tc>
        <w:tc>
          <w:tcPr>
            <w:tcW w:w="5988" w:type="dxa"/>
            <w:shd w:val="clear" w:color="auto" w:fill="auto"/>
            <w:vAlign w:val="center"/>
            <w:hideMark/>
          </w:tcPr>
          <w:p w14:paraId="64DD6AD5" w14:textId="77777777" w:rsidR="00874A0C" w:rsidRPr="00D6045D" w:rsidRDefault="00874A0C" w:rsidP="00C54A5F">
            <w:pPr>
              <w:ind w:firstLine="0"/>
              <w:jc w:val="left"/>
              <w:rPr>
                <w:lang w:val="ro-MD" w:eastAsia="ru-RU"/>
              </w:rPr>
            </w:pPr>
            <w:r w:rsidRPr="00D6045D">
              <w:rPr>
                <w:lang w:val="ro-MD" w:eastAsia="ru-RU"/>
              </w:rPr>
              <w:t xml:space="preserve">Diagnostic complex ARN al virusului papiloma uman cu grad oncogen sporit </w:t>
            </w:r>
            <w:r w:rsidRPr="00D6045D">
              <w:rPr>
                <w:i/>
                <w:iCs/>
                <w:lang w:val="ro-MD" w:eastAsia="ru-RU"/>
              </w:rPr>
              <w:t>(Human Papillomavirus genotip</w:t>
            </w:r>
            <w:r w:rsidRPr="00D6045D">
              <w:rPr>
                <w:lang w:val="ro-MD" w:eastAsia="ru-RU"/>
              </w:rPr>
              <w:t xml:space="preserve"> 6, 11, 16, 18, 26, 31, 33, 35, 39, 45, 51, 52, 53, 56, 58, 59, 66, 73, 82)</w:t>
            </w:r>
          </w:p>
        </w:tc>
        <w:tc>
          <w:tcPr>
            <w:tcW w:w="1383" w:type="dxa"/>
            <w:shd w:val="clear" w:color="auto" w:fill="auto"/>
            <w:vAlign w:val="center"/>
            <w:hideMark/>
          </w:tcPr>
          <w:p w14:paraId="1D585349"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607FCC31" w14:textId="77777777" w:rsidR="00874A0C" w:rsidRPr="00D6045D" w:rsidRDefault="00874A0C" w:rsidP="00C54A5F">
            <w:pPr>
              <w:ind w:firstLine="0"/>
              <w:jc w:val="center"/>
              <w:rPr>
                <w:bCs/>
                <w:lang w:val="ro-MD" w:eastAsia="ru-RU"/>
              </w:rPr>
            </w:pPr>
            <w:r w:rsidRPr="00D6045D">
              <w:rPr>
                <w:bCs/>
                <w:lang w:val="ro-MD" w:eastAsia="ru-RU"/>
              </w:rPr>
              <w:t>1 174</w:t>
            </w:r>
          </w:p>
        </w:tc>
      </w:tr>
      <w:tr w:rsidR="00874A0C" w:rsidRPr="00D6045D" w14:paraId="3B8B5418" w14:textId="77777777" w:rsidTr="00B77D64">
        <w:trPr>
          <w:trHeight w:val="20"/>
          <w:jc w:val="center"/>
        </w:trPr>
        <w:tc>
          <w:tcPr>
            <w:tcW w:w="1315" w:type="dxa"/>
            <w:shd w:val="clear" w:color="auto" w:fill="auto"/>
            <w:vAlign w:val="center"/>
            <w:hideMark/>
          </w:tcPr>
          <w:p w14:paraId="46B0D057" w14:textId="77777777" w:rsidR="00874A0C" w:rsidRPr="00D6045D" w:rsidRDefault="00874A0C" w:rsidP="00C54A5F">
            <w:pPr>
              <w:ind w:firstLine="0"/>
              <w:jc w:val="center"/>
              <w:rPr>
                <w:lang w:val="ro-MD" w:eastAsia="ru-RU"/>
              </w:rPr>
            </w:pPr>
            <w:r w:rsidRPr="00D6045D">
              <w:rPr>
                <w:lang w:val="ro-MD" w:eastAsia="ru-RU"/>
              </w:rPr>
              <w:t>3982.1.</w:t>
            </w:r>
          </w:p>
        </w:tc>
        <w:tc>
          <w:tcPr>
            <w:tcW w:w="5988" w:type="dxa"/>
            <w:shd w:val="clear" w:color="auto" w:fill="auto"/>
            <w:vAlign w:val="center"/>
            <w:hideMark/>
          </w:tcPr>
          <w:p w14:paraId="08356DD4" w14:textId="77777777" w:rsidR="00874A0C" w:rsidRPr="00D6045D" w:rsidRDefault="00874A0C" w:rsidP="00C54A5F">
            <w:pPr>
              <w:ind w:firstLine="0"/>
              <w:jc w:val="left"/>
              <w:rPr>
                <w:lang w:val="ro-MD" w:eastAsia="ru-RU"/>
              </w:rPr>
            </w:pPr>
            <w:r w:rsidRPr="00D6045D">
              <w:rPr>
                <w:lang w:val="ro-MD" w:eastAsia="ru-RU"/>
              </w:rPr>
              <w:t>Secvențierea genomului virusului SARS-Cov-2 (COVID-19)</w:t>
            </w:r>
          </w:p>
          <w:p w14:paraId="04C317CA" w14:textId="77777777" w:rsidR="00874A0C" w:rsidRPr="00D6045D" w:rsidRDefault="00874A0C" w:rsidP="00C54A5F">
            <w:pPr>
              <w:ind w:firstLine="0"/>
              <w:jc w:val="left"/>
              <w:rPr>
                <w:lang w:val="ro-MD" w:eastAsia="ru-RU"/>
              </w:rPr>
            </w:pPr>
          </w:p>
        </w:tc>
        <w:tc>
          <w:tcPr>
            <w:tcW w:w="1383" w:type="dxa"/>
            <w:shd w:val="clear" w:color="auto" w:fill="auto"/>
            <w:vAlign w:val="center"/>
            <w:hideMark/>
          </w:tcPr>
          <w:p w14:paraId="4B745595" w14:textId="77777777" w:rsidR="00874A0C" w:rsidRPr="00D6045D" w:rsidRDefault="00874A0C" w:rsidP="00C54A5F">
            <w:pPr>
              <w:ind w:firstLine="0"/>
              <w:jc w:val="center"/>
              <w:rPr>
                <w:lang w:val="ro-MD" w:eastAsia="ru-RU"/>
              </w:rPr>
            </w:pPr>
            <w:r w:rsidRPr="00D6045D">
              <w:rPr>
                <w:lang w:val="ro-MD" w:eastAsia="ru-RU"/>
              </w:rPr>
              <w:t>1 investigație</w:t>
            </w:r>
          </w:p>
        </w:tc>
        <w:tc>
          <w:tcPr>
            <w:tcW w:w="830" w:type="dxa"/>
            <w:shd w:val="clear" w:color="auto" w:fill="auto"/>
            <w:vAlign w:val="center"/>
            <w:hideMark/>
          </w:tcPr>
          <w:p w14:paraId="49040D9E" w14:textId="77777777" w:rsidR="00874A0C" w:rsidRPr="00D6045D" w:rsidRDefault="00874A0C" w:rsidP="00C54A5F">
            <w:pPr>
              <w:ind w:firstLine="0"/>
              <w:jc w:val="center"/>
              <w:rPr>
                <w:bCs/>
                <w:lang w:val="ro-MD" w:eastAsia="ru-RU"/>
              </w:rPr>
            </w:pPr>
            <w:r w:rsidRPr="00D6045D">
              <w:rPr>
                <w:bCs/>
                <w:lang w:val="ro-MD" w:eastAsia="ru-RU"/>
              </w:rPr>
              <w:t>8 424</w:t>
            </w:r>
          </w:p>
        </w:tc>
      </w:tr>
      <w:tr w:rsidR="00874A0C" w:rsidRPr="00D6045D" w14:paraId="35514F78" w14:textId="77777777" w:rsidTr="00B77D64">
        <w:trPr>
          <w:trHeight w:val="20"/>
          <w:jc w:val="center"/>
        </w:trPr>
        <w:tc>
          <w:tcPr>
            <w:tcW w:w="1315" w:type="dxa"/>
            <w:shd w:val="clear" w:color="auto" w:fill="auto"/>
            <w:vAlign w:val="center"/>
            <w:hideMark/>
          </w:tcPr>
          <w:p w14:paraId="6B25F38F" w14:textId="77777777" w:rsidR="00874A0C" w:rsidRPr="00D6045D" w:rsidRDefault="00874A0C" w:rsidP="00C54A5F">
            <w:pPr>
              <w:ind w:firstLine="0"/>
              <w:jc w:val="center"/>
              <w:rPr>
                <w:b/>
                <w:bCs/>
                <w:lang w:val="ro-MD" w:eastAsia="ru-RU"/>
              </w:rPr>
            </w:pPr>
          </w:p>
        </w:tc>
        <w:tc>
          <w:tcPr>
            <w:tcW w:w="5988" w:type="dxa"/>
            <w:shd w:val="clear" w:color="auto" w:fill="auto"/>
            <w:vAlign w:val="center"/>
            <w:hideMark/>
          </w:tcPr>
          <w:p w14:paraId="29FDA2CC" w14:textId="77777777" w:rsidR="00874A0C" w:rsidRPr="00D6045D" w:rsidRDefault="00874A0C" w:rsidP="00C54A5F">
            <w:pPr>
              <w:ind w:firstLine="0"/>
              <w:jc w:val="center"/>
              <w:rPr>
                <w:b/>
                <w:bCs/>
                <w:lang w:val="ro-MD" w:eastAsia="ru-RU"/>
              </w:rPr>
            </w:pPr>
            <w:r w:rsidRPr="00D6045D">
              <w:rPr>
                <w:b/>
                <w:bCs/>
                <w:lang w:val="ro-MD" w:eastAsia="ru-RU"/>
              </w:rPr>
              <w:t>Capitolul F</w:t>
            </w:r>
          </w:p>
        </w:tc>
        <w:tc>
          <w:tcPr>
            <w:tcW w:w="1383" w:type="dxa"/>
            <w:shd w:val="clear" w:color="auto" w:fill="auto"/>
            <w:vAlign w:val="center"/>
            <w:hideMark/>
          </w:tcPr>
          <w:p w14:paraId="025B2AAE" w14:textId="77777777" w:rsidR="00874A0C" w:rsidRPr="00D6045D" w:rsidRDefault="00874A0C" w:rsidP="00C54A5F">
            <w:pPr>
              <w:ind w:firstLine="0"/>
              <w:jc w:val="center"/>
              <w:rPr>
                <w:b/>
                <w:bCs/>
                <w:lang w:val="ro-MD" w:eastAsia="ru-RU"/>
              </w:rPr>
            </w:pPr>
          </w:p>
        </w:tc>
        <w:tc>
          <w:tcPr>
            <w:tcW w:w="830" w:type="dxa"/>
            <w:shd w:val="clear" w:color="auto" w:fill="auto"/>
            <w:vAlign w:val="center"/>
            <w:hideMark/>
          </w:tcPr>
          <w:p w14:paraId="7E80FC05" w14:textId="77777777" w:rsidR="00874A0C" w:rsidRPr="00D6045D" w:rsidRDefault="00874A0C" w:rsidP="00C54A5F">
            <w:pPr>
              <w:ind w:firstLine="0"/>
              <w:jc w:val="center"/>
              <w:rPr>
                <w:bCs/>
                <w:lang w:val="ro-MD" w:eastAsia="ru-RU"/>
              </w:rPr>
            </w:pPr>
          </w:p>
        </w:tc>
      </w:tr>
      <w:tr w:rsidR="00874A0C" w:rsidRPr="00D6045D" w14:paraId="531B4D9C" w14:textId="77777777" w:rsidTr="00B77D64">
        <w:trPr>
          <w:trHeight w:val="20"/>
          <w:jc w:val="center"/>
        </w:trPr>
        <w:tc>
          <w:tcPr>
            <w:tcW w:w="1315" w:type="dxa"/>
            <w:shd w:val="clear" w:color="auto" w:fill="auto"/>
            <w:vAlign w:val="center"/>
            <w:hideMark/>
          </w:tcPr>
          <w:p w14:paraId="0B627E8C" w14:textId="77777777" w:rsidR="00874A0C" w:rsidRPr="00D6045D" w:rsidRDefault="00874A0C" w:rsidP="00C54A5F">
            <w:pPr>
              <w:ind w:firstLine="0"/>
              <w:jc w:val="center"/>
              <w:rPr>
                <w:b/>
                <w:bCs/>
                <w:lang w:val="ro-MD" w:eastAsia="ru-RU"/>
              </w:rPr>
            </w:pPr>
          </w:p>
        </w:tc>
        <w:tc>
          <w:tcPr>
            <w:tcW w:w="5988" w:type="dxa"/>
            <w:shd w:val="clear" w:color="auto" w:fill="auto"/>
            <w:vAlign w:val="center"/>
            <w:hideMark/>
          </w:tcPr>
          <w:p w14:paraId="5C9D6D11" w14:textId="77777777" w:rsidR="00874A0C" w:rsidRPr="00D6045D" w:rsidRDefault="00874A0C" w:rsidP="00C54A5F">
            <w:pPr>
              <w:ind w:firstLine="0"/>
              <w:jc w:val="center"/>
              <w:rPr>
                <w:b/>
                <w:bCs/>
                <w:lang w:val="ro-MD" w:eastAsia="ru-RU"/>
              </w:rPr>
            </w:pPr>
            <w:r w:rsidRPr="00D6045D">
              <w:rPr>
                <w:b/>
                <w:bCs/>
                <w:lang w:val="ro-MD" w:eastAsia="ru-RU"/>
              </w:rPr>
              <w:t xml:space="preserve">DONAREA ȘI PRELEVAREA DE ORGANE, ȚESUTURI </w:t>
            </w:r>
            <w:r w:rsidRPr="00D6045D">
              <w:rPr>
                <w:b/>
                <w:bCs/>
                <w:lang w:val="ro-MD" w:eastAsia="ru-RU"/>
              </w:rPr>
              <w:br/>
              <w:t>ȘI CELULE DE LA PERSOANĂ DECEDATĂ</w:t>
            </w:r>
          </w:p>
        </w:tc>
        <w:tc>
          <w:tcPr>
            <w:tcW w:w="1383" w:type="dxa"/>
            <w:shd w:val="clear" w:color="auto" w:fill="auto"/>
            <w:vAlign w:val="center"/>
            <w:hideMark/>
          </w:tcPr>
          <w:p w14:paraId="1E6E0576" w14:textId="77777777" w:rsidR="00874A0C" w:rsidRPr="00D6045D" w:rsidRDefault="00874A0C" w:rsidP="00C54A5F">
            <w:pPr>
              <w:ind w:firstLine="0"/>
              <w:jc w:val="center"/>
              <w:rPr>
                <w:b/>
                <w:bCs/>
                <w:lang w:val="ro-MD" w:eastAsia="ru-RU"/>
              </w:rPr>
            </w:pPr>
          </w:p>
        </w:tc>
        <w:tc>
          <w:tcPr>
            <w:tcW w:w="830" w:type="dxa"/>
            <w:shd w:val="clear" w:color="auto" w:fill="auto"/>
            <w:vAlign w:val="center"/>
            <w:hideMark/>
          </w:tcPr>
          <w:p w14:paraId="7DD44300" w14:textId="77777777" w:rsidR="00874A0C" w:rsidRPr="00D6045D" w:rsidRDefault="00874A0C" w:rsidP="00C54A5F">
            <w:pPr>
              <w:ind w:firstLine="0"/>
              <w:jc w:val="center"/>
              <w:rPr>
                <w:bCs/>
                <w:lang w:val="ro-MD" w:eastAsia="ru-RU"/>
              </w:rPr>
            </w:pPr>
          </w:p>
        </w:tc>
      </w:tr>
      <w:tr w:rsidR="00874A0C" w:rsidRPr="00D6045D" w14:paraId="2E8D437E" w14:textId="77777777" w:rsidTr="00B77D64">
        <w:trPr>
          <w:trHeight w:val="20"/>
          <w:jc w:val="center"/>
        </w:trPr>
        <w:tc>
          <w:tcPr>
            <w:tcW w:w="1315" w:type="dxa"/>
            <w:shd w:val="clear" w:color="auto" w:fill="auto"/>
            <w:vAlign w:val="center"/>
            <w:hideMark/>
          </w:tcPr>
          <w:p w14:paraId="597D4831" w14:textId="77777777" w:rsidR="00874A0C" w:rsidRPr="00D6045D" w:rsidRDefault="00874A0C" w:rsidP="00C54A5F">
            <w:pPr>
              <w:ind w:firstLine="0"/>
              <w:jc w:val="center"/>
              <w:rPr>
                <w:lang w:val="ro-MD" w:eastAsia="ru-RU"/>
              </w:rPr>
            </w:pPr>
            <w:r w:rsidRPr="00D6045D">
              <w:rPr>
                <w:lang w:val="ro-MD" w:eastAsia="ru-RU"/>
              </w:rPr>
              <w:t>3983.</w:t>
            </w:r>
          </w:p>
        </w:tc>
        <w:tc>
          <w:tcPr>
            <w:tcW w:w="5988" w:type="dxa"/>
            <w:shd w:val="clear" w:color="auto" w:fill="auto"/>
            <w:vAlign w:val="center"/>
            <w:hideMark/>
          </w:tcPr>
          <w:p w14:paraId="36475692" w14:textId="77777777" w:rsidR="00874A0C" w:rsidRPr="00D6045D" w:rsidRDefault="00874A0C" w:rsidP="00C54A5F">
            <w:pPr>
              <w:ind w:firstLine="0"/>
              <w:jc w:val="left"/>
              <w:rPr>
                <w:lang w:val="ro-MD" w:eastAsia="ru-RU"/>
              </w:rPr>
            </w:pPr>
            <w:r w:rsidRPr="00D6045D">
              <w:rPr>
                <w:lang w:val="ro-MD" w:eastAsia="ru-RU"/>
              </w:rPr>
              <w:t>Examinarea și terapia de menținerea preoperatorie a donatorului potențial de organe în moarte cerebrală</w:t>
            </w:r>
          </w:p>
        </w:tc>
        <w:tc>
          <w:tcPr>
            <w:tcW w:w="1383" w:type="dxa"/>
            <w:shd w:val="clear" w:color="auto" w:fill="auto"/>
            <w:vAlign w:val="center"/>
            <w:hideMark/>
          </w:tcPr>
          <w:p w14:paraId="69D0DF8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D1D0D20" w14:textId="77777777" w:rsidR="00874A0C" w:rsidRPr="00D6045D" w:rsidRDefault="00874A0C" w:rsidP="00C54A5F">
            <w:pPr>
              <w:ind w:firstLine="0"/>
              <w:jc w:val="center"/>
              <w:rPr>
                <w:bCs/>
                <w:lang w:val="ro-MD" w:eastAsia="ru-RU"/>
              </w:rPr>
            </w:pPr>
            <w:r w:rsidRPr="00D6045D">
              <w:rPr>
                <w:bCs/>
                <w:lang w:val="ro-MD" w:eastAsia="ru-RU"/>
              </w:rPr>
              <w:t>33 120</w:t>
            </w:r>
          </w:p>
        </w:tc>
      </w:tr>
      <w:tr w:rsidR="00874A0C" w:rsidRPr="00D6045D" w14:paraId="51F900B0" w14:textId="77777777" w:rsidTr="00B77D64">
        <w:trPr>
          <w:trHeight w:val="20"/>
          <w:jc w:val="center"/>
        </w:trPr>
        <w:tc>
          <w:tcPr>
            <w:tcW w:w="1315" w:type="dxa"/>
            <w:shd w:val="clear" w:color="auto" w:fill="auto"/>
            <w:vAlign w:val="center"/>
            <w:hideMark/>
          </w:tcPr>
          <w:p w14:paraId="7C62FB75" w14:textId="77777777" w:rsidR="00874A0C" w:rsidRPr="00D6045D" w:rsidRDefault="00874A0C" w:rsidP="00C54A5F">
            <w:pPr>
              <w:ind w:firstLine="0"/>
              <w:jc w:val="center"/>
              <w:rPr>
                <w:lang w:val="ro-MD" w:eastAsia="ru-RU"/>
              </w:rPr>
            </w:pPr>
            <w:r w:rsidRPr="00D6045D">
              <w:rPr>
                <w:lang w:val="ro-MD" w:eastAsia="ru-RU"/>
              </w:rPr>
              <w:t>3984.</w:t>
            </w:r>
          </w:p>
        </w:tc>
        <w:tc>
          <w:tcPr>
            <w:tcW w:w="5988" w:type="dxa"/>
            <w:shd w:val="clear" w:color="auto" w:fill="auto"/>
            <w:vAlign w:val="center"/>
            <w:hideMark/>
          </w:tcPr>
          <w:p w14:paraId="7C55AAAA" w14:textId="77777777" w:rsidR="00874A0C" w:rsidRPr="00D6045D" w:rsidRDefault="00874A0C" w:rsidP="00C54A5F">
            <w:pPr>
              <w:ind w:firstLine="0"/>
              <w:jc w:val="left"/>
              <w:rPr>
                <w:lang w:val="ro-MD" w:eastAsia="ru-RU"/>
              </w:rPr>
            </w:pPr>
            <w:r w:rsidRPr="00D6045D">
              <w:rPr>
                <w:lang w:val="ro-MD" w:eastAsia="ru-RU"/>
              </w:rPr>
              <w:t>Prelevarea unei grefe de nerv cu restabilirea regiunii donatoare</w:t>
            </w:r>
          </w:p>
        </w:tc>
        <w:tc>
          <w:tcPr>
            <w:tcW w:w="1383" w:type="dxa"/>
            <w:shd w:val="clear" w:color="auto" w:fill="auto"/>
            <w:vAlign w:val="center"/>
            <w:hideMark/>
          </w:tcPr>
          <w:p w14:paraId="7D81430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2F451F5" w14:textId="77777777" w:rsidR="00874A0C" w:rsidRPr="00D6045D" w:rsidRDefault="00874A0C" w:rsidP="00C54A5F">
            <w:pPr>
              <w:ind w:firstLine="0"/>
              <w:jc w:val="center"/>
              <w:rPr>
                <w:bCs/>
                <w:lang w:val="ro-MD" w:eastAsia="ru-RU"/>
              </w:rPr>
            </w:pPr>
            <w:r w:rsidRPr="00D6045D">
              <w:rPr>
                <w:bCs/>
                <w:lang w:val="ro-MD" w:eastAsia="ru-RU"/>
              </w:rPr>
              <w:t>4 573</w:t>
            </w:r>
          </w:p>
        </w:tc>
      </w:tr>
      <w:tr w:rsidR="00874A0C" w:rsidRPr="00D6045D" w14:paraId="3B4792CE" w14:textId="77777777" w:rsidTr="00B77D64">
        <w:trPr>
          <w:trHeight w:val="20"/>
          <w:jc w:val="center"/>
        </w:trPr>
        <w:tc>
          <w:tcPr>
            <w:tcW w:w="1315" w:type="dxa"/>
            <w:shd w:val="clear" w:color="auto" w:fill="auto"/>
            <w:vAlign w:val="center"/>
            <w:hideMark/>
          </w:tcPr>
          <w:p w14:paraId="589C543A" w14:textId="77777777" w:rsidR="00874A0C" w:rsidRPr="00D6045D" w:rsidRDefault="00874A0C" w:rsidP="00C54A5F">
            <w:pPr>
              <w:ind w:firstLine="0"/>
              <w:jc w:val="center"/>
              <w:rPr>
                <w:lang w:val="ro-MD" w:eastAsia="ru-RU"/>
              </w:rPr>
            </w:pPr>
            <w:r w:rsidRPr="00D6045D">
              <w:rPr>
                <w:lang w:val="ro-MD" w:eastAsia="ru-RU"/>
              </w:rPr>
              <w:t>3985.</w:t>
            </w:r>
          </w:p>
        </w:tc>
        <w:tc>
          <w:tcPr>
            <w:tcW w:w="5988" w:type="dxa"/>
            <w:shd w:val="clear" w:color="auto" w:fill="auto"/>
            <w:vAlign w:val="center"/>
            <w:hideMark/>
          </w:tcPr>
          <w:p w14:paraId="00580B51" w14:textId="77777777" w:rsidR="00874A0C" w:rsidRPr="00D6045D" w:rsidRDefault="00874A0C" w:rsidP="00C54A5F">
            <w:pPr>
              <w:ind w:firstLine="0"/>
              <w:jc w:val="left"/>
              <w:rPr>
                <w:lang w:val="ro-MD" w:eastAsia="ru-RU"/>
              </w:rPr>
            </w:pPr>
            <w:r w:rsidRPr="00D6045D">
              <w:rPr>
                <w:lang w:val="ro-MD" w:eastAsia="ru-RU"/>
              </w:rPr>
              <w:t>Procesarea grefei de nerv în Banca de țesuturi umane</w:t>
            </w:r>
          </w:p>
        </w:tc>
        <w:tc>
          <w:tcPr>
            <w:tcW w:w="1383" w:type="dxa"/>
            <w:shd w:val="clear" w:color="auto" w:fill="auto"/>
            <w:vAlign w:val="center"/>
            <w:hideMark/>
          </w:tcPr>
          <w:p w14:paraId="4CB6D88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D9D6C11" w14:textId="77777777" w:rsidR="00874A0C" w:rsidRPr="00D6045D" w:rsidRDefault="00874A0C" w:rsidP="00C54A5F">
            <w:pPr>
              <w:ind w:firstLine="0"/>
              <w:jc w:val="center"/>
              <w:rPr>
                <w:bCs/>
                <w:lang w:val="ro-MD" w:eastAsia="ru-RU"/>
              </w:rPr>
            </w:pPr>
            <w:r w:rsidRPr="00D6045D">
              <w:rPr>
                <w:bCs/>
                <w:lang w:val="ro-MD" w:eastAsia="ru-RU"/>
              </w:rPr>
              <w:t>3 883</w:t>
            </w:r>
          </w:p>
        </w:tc>
      </w:tr>
      <w:tr w:rsidR="00874A0C" w:rsidRPr="00D6045D" w14:paraId="1348D4B4" w14:textId="77777777" w:rsidTr="00B77D64">
        <w:trPr>
          <w:trHeight w:val="20"/>
          <w:jc w:val="center"/>
        </w:trPr>
        <w:tc>
          <w:tcPr>
            <w:tcW w:w="1315" w:type="dxa"/>
            <w:shd w:val="clear" w:color="auto" w:fill="auto"/>
            <w:vAlign w:val="center"/>
            <w:hideMark/>
          </w:tcPr>
          <w:p w14:paraId="43D7BF61" w14:textId="77777777" w:rsidR="00874A0C" w:rsidRPr="00D6045D" w:rsidRDefault="00874A0C" w:rsidP="00C54A5F">
            <w:pPr>
              <w:ind w:firstLine="0"/>
              <w:jc w:val="center"/>
              <w:rPr>
                <w:lang w:val="ro-MD" w:eastAsia="ru-RU"/>
              </w:rPr>
            </w:pPr>
            <w:r w:rsidRPr="00D6045D">
              <w:rPr>
                <w:lang w:val="ro-MD" w:eastAsia="ru-RU"/>
              </w:rPr>
              <w:t>3986.</w:t>
            </w:r>
          </w:p>
        </w:tc>
        <w:tc>
          <w:tcPr>
            <w:tcW w:w="5988" w:type="dxa"/>
            <w:shd w:val="clear" w:color="auto" w:fill="auto"/>
            <w:vAlign w:val="center"/>
            <w:hideMark/>
          </w:tcPr>
          <w:p w14:paraId="46D5BE36" w14:textId="77777777" w:rsidR="00874A0C" w:rsidRPr="00D6045D" w:rsidRDefault="00874A0C" w:rsidP="00C54A5F">
            <w:pPr>
              <w:ind w:firstLine="0"/>
              <w:jc w:val="left"/>
              <w:rPr>
                <w:lang w:val="ro-MD" w:eastAsia="ru-RU"/>
              </w:rPr>
            </w:pPr>
            <w:r w:rsidRPr="00D6045D">
              <w:rPr>
                <w:lang w:val="ro-MD" w:eastAsia="ru-RU"/>
              </w:rPr>
              <w:t>Prelevarea pielii cu restabilirea regiunii donatoare (500 cm</w:t>
            </w:r>
            <w:r w:rsidRPr="00D6045D">
              <w:rPr>
                <w:vertAlign w:val="superscript"/>
                <w:lang w:val="ro-MD" w:eastAsia="ru-RU"/>
              </w:rPr>
              <w:t>2</w:t>
            </w:r>
            <w:r w:rsidRPr="00D6045D">
              <w:rPr>
                <w:lang w:val="ro-MD" w:eastAsia="ru-RU"/>
              </w:rPr>
              <w:t>)</w:t>
            </w:r>
          </w:p>
        </w:tc>
        <w:tc>
          <w:tcPr>
            <w:tcW w:w="1383" w:type="dxa"/>
            <w:shd w:val="clear" w:color="auto" w:fill="auto"/>
            <w:vAlign w:val="center"/>
            <w:hideMark/>
          </w:tcPr>
          <w:p w14:paraId="10EEEC8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8F4680F" w14:textId="77777777" w:rsidR="00874A0C" w:rsidRPr="00D6045D" w:rsidRDefault="00874A0C" w:rsidP="00C54A5F">
            <w:pPr>
              <w:ind w:firstLine="0"/>
              <w:jc w:val="center"/>
              <w:rPr>
                <w:bCs/>
                <w:lang w:val="ro-MD" w:eastAsia="ru-RU"/>
              </w:rPr>
            </w:pPr>
            <w:r w:rsidRPr="00D6045D">
              <w:rPr>
                <w:bCs/>
                <w:lang w:val="ro-MD" w:eastAsia="ru-RU"/>
              </w:rPr>
              <w:t>10 619</w:t>
            </w:r>
          </w:p>
        </w:tc>
      </w:tr>
      <w:tr w:rsidR="00874A0C" w:rsidRPr="00D6045D" w14:paraId="12C03FFF" w14:textId="77777777" w:rsidTr="00B77D64">
        <w:trPr>
          <w:trHeight w:val="20"/>
          <w:jc w:val="center"/>
        </w:trPr>
        <w:tc>
          <w:tcPr>
            <w:tcW w:w="1315" w:type="dxa"/>
            <w:shd w:val="clear" w:color="auto" w:fill="auto"/>
            <w:vAlign w:val="center"/>
            <w:hideMark/>
          </w:tcPr>
          <w:p w14:paraId="6C14BB47" w14:textId="77777777" w:rsidR="00874A0C" w:rsidRPr="00D6045D" w:rsidRDefault="00874A0C" w:rsidP="00C54A5F">
            <w:pPr>
              <w:ind w:firstLine="0"/>
              <w:jc w:val="center"/>
              <w:rPr>
                <w:lang w:val="ro-MD" w:eastAsia="ru-RU"/>
              </w:rPr>
            </w:pPr>
            <w:r w:rsidRPr="00D6045D">
              <w:rPr>
                <w:lang w:val="ro-MD" w:eastAsia="ru-RU"/>
              </w:rPr>
              <w:t>3987.</w:t>
            </w:r>
          </w:p>
        </w:tc>
        <w:tc>
          <w:tcPr>
            <w:tcW w:w="5988" w:type="dxa"/>
            <w:shd w:val="clear" w:color="auto" w:fill="auto"/>
            <w:vAlign w:val="center"/>
            <w:hideMark/>
          </w:tcPr>
          <w:p w14:paraId="72619457" w14:textId="77777777" w:rsidR="00874A0C" w:rsidRPr="00D6045D" w:rsidRDefault="00874A0C" w:rsidP="00C54A5F">
            <w:pPr>
              <w:ind w:firstLine="0"/>
              <w:jc w:val="left"/>
              <w:rPr>
                <w:lang w:val="ro-MD" w:eastAsia="ru-RU"/>
              </w:rPr>
            </w:pPr>
            <w:r w:rsidRPr="00D6045D">
              <w:rPr>
                <w:lang w:val="ro-MD" w:eastAsia="ru-RU"/>
              </w:rPr>
              <w:t>Procesarea pielii în Banca de țesuturi umane</w:t>
            </w:r>
          </w:p>
        </w:tc>
        <w:tc>
          <w:tcPr>
            <w:tcW w:w="1383" w:type="dxa"/>
            <w:shd w:val="clear" w:color="auto" w:fill="auto"/>
            <w:vAlign w:val="center"/>
            <w:hideMark/>
          </w:tcPr>
          <w:p w14:paraId="2484D00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62E8C12" w14:textId="77777777" w:rsidR="00874A0C" w:rsidRPr="00D6045D" w:rsidRDefault="00874A0C" w:rsidP="00C54A5F">
            <w:pPr>
              <w:ind w:firstLine="0"/>
              <w:jc w:val="center"/>
              <w:rPr>
                <w:bCs/>
                <w:lang w:val="ro-MD" w:eastAsia="ru-RU"/>
              </w:rPr>
            </w:pPr>
            <w:r w:rsidRPr="00D6045D">
              <w:rPr>
                <w:bCs/>
                <w:lang w:val="ro-MD" w:eastAsia="ru-RU"/>
              </w:rPr>
              <w:t>7 039</w:t>
            </w:r>
          </w:p>
        </w:tc>
      </w:tr>
      <w:tr w:rsidR="00874A0C" w:rsidRPr="00D6045D" w14:paraId="064FC805" w14:textId="77777777" w:rsidTr="00B77D64">
        <w:trPr>
          <w:trHeight w:val="20"/>
          <w:jc w:val="center"/>
        </w:trPr>
        <w:tc>
          <w:tcPr>
            <w:tcW w:w="1315" w:type="dxa"/>
            <w:shd w:val="clear" w:color="auto" w:fill="auto"/>
            <w:vAlign w:val="center"/>
            <w:hideMark/>
          </w:tcPr>
          <w:p w14:paraId="7463C89D" w14:textId="77777777" w:rsidR="00874A0C" w:rsidRPr="00D6045D" w:rsidRDefault="00874A0C" w:rsidP="00C54A5F">
            <w:pPr>
              <w:ind w:firstLine="0"/>
              <w:jc w:val="center"/>
              <w:rPr>
                <w:lang w:val="ro-MD" w:eastAsia="ru-RU"/>
              </w:rPr>
            </w:pPr>
            <w:r w:rsidRPr="00D6045D">
              <w:rPr>
                <w:lang w:val="ro-MD" w:eastAsia="ru-RU"/>
              </w:rPr>
              <w:t>3988.</w:t>
            </w:r>
          </w:p>
        </w:tc>
        <w:tc>
          <w:tcPr>
            <w:tcW w:w="5988" w:type="dxa"/>
            <w:shd w:val="clear" w:color="auto" w:fill="auto"/>
            <w:vAlign w:val="center"/>
            <w:hideMark/>
          </w:tcPr>
          <w:p w14:paraId="33142AF8" w14:textId="77777777" w:rsidR="00874A0C" w:rsidRPr="00D6045D" w:rsidRDefault="00874A0C" w:rsidP="00C54A5F">
            <w:pPr>
              <w:ind w:firstLine="0"/>
              <w:jc w:val="left"/>
              <w:rPr>
                <w:lang w:val="ro-MD" w:eastAsia="ru-RU"/>
              </w:rPr>
            </w:pPr>
            <w:r w:rsidRPr="00D6045D">
              <w:rPr>
                <w:lang w:val="ro-MD" w:eastAsia="ru-RU"/>
              </w:rPr>
              <w:t>Prelevarea corneei (globul ocular) cu restabilirea regiunii donatoare</w:t>
            </w:r>
          </w:p>
        </w:tc>
        <w:tc>
          <w:tcPr>
            <w:tcW w:w="1383" w:type="dxa"/>
            <w:shd w:val="clear" w:color="auto" w:fill="auto"/>
            <w:vAlign w:val="center"/>
            <w:hideMark/>
          </w:tcPr>
          <w:p w14:paraId="27C1305B"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968D8BE" w14:textId="77777777" w:rsidR="00874A0C" w:rsidRPr="00D6045D" w:rsidRDefault="00874A0C" w:rsidP="00C54A5F">
            <w:pPr>
              <w:ind w:firstLine="0"/>
              <w:jc w:val="center"/>
              <w:rPr>
                <w:bCs/>
                <w:lang w:val="ro-MD" w:eastAsia="ru-RU"/>
              </w:rPr>
            </w:pPr>
            <w:r w:rsidRPr="00D6045D">
              <w:rPr>
                <w:bCs/>
                <w:lang w:val="ro-MD" w:eastAsia="ru-RU"/>
              </w:rPr>
              <w:t>8 451</w:t>
            </w:r>
          </w:p>
        </w:tc>
      </w:tr>
      <w:tr w:rsidR="00874A0C" w:rsidRPr="00D6045D" w14:paraId="0E3D2CA0" w14:textId="77777777" w:rsidTr="00B77D64">
        <w:trPr>
          <w:trHeight w:val="20"/>
          <w:jc w:val="center"/>
        </w:trPr>
        <w:tc>
          <w:tcPr>
            <w:tcW w:w="1315" w:type="dxa"/>
            <w:shd w:val="clear" w:color="auto" w:fill="auto"/>
            <w:vAlign w:val="center"/>
            <w:hideMark/>
          </w:tcPr>
          <w:p w14:paraId="3DB916DF" w14:textId="77777777" w:rsidR="00874A0C" w:rsidRPr="00D6045D" w:rsidRDefault="00874A0C" w:rsidP="00C54A5F">
            <w:pPr>
              <w:ind w:firstLine="0"/>
              <w:jc w:val="center"/>
              <w:rPr>
                <w:lang w:val="ro-MD" w:eastAsia="ru-RU"/>
              </w:rPr>
            </w:pPr>
            <w:r w:rsidRPr="00D6045D">
              <w:rPr>
                <w:lang w:val="ro-MD" w:eastAsia="ru-RU"/>
              </w:rPr>
              <w:t>3988.1.</w:t>
            </w:r>
          </w:p>
        </w:tc>
        <w:tc>
          <w:tcPr>
            <w:tcW w:w="5988" w:type="dxa"/>
            <w:shd w:val="clear" w:color="auto" w:fill="auto"/>
            <w:vAlign w:val="center"/>
            <w:hideMark/>
          </w:tcPr>
          <w:p w14:paraId="00AF458D" w14:textId="77777777" w:rsidR="00874A0C" w:rsidRPr="00D6045D" w:rsidRDefault="00874A0C" w:rsidP="00C54A5F">
            <w:pPr>
              <w:ind w:firstLine="0"/>
              <w:jc w:val="left"/>
              <w:rPr>
                <w:lang w:val="ro-MD" w:eastAsia="ru-RU"/>
              </w:rPr>
            </w:pPr>
            <w:r w:rsidRPr="00D6045D">
              <w:rPr>
                <w:lang w:val="ro-MD" w:eastAsia="ru-RU"/>
              </w:rPr>
              <w:t>Prelevarea globului ocular pentru scleră cu restabilirea regiunii donatoare</w:t>
            </w:r>
          </w:p>
        </w:tc>
        <w:tc>
          <w:tcPr>
            <w:tcW w:w="1383" w:type="dxa"/>
            <w:shd w:val="clear" w:color="auto" w:fill="auto"/>
            <w:vAlign w:val="center"/>
            <w:hideMark/>
          </w:tcPr>
          <w:p w14:paraId="5F0BF23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noWrap/>
            <w:vAlign w:val="center"/>
            <w:hideMark/>
          </w:tcPr>
          <w:p w14:paraId="6857E01A" w14:textId="77777777" w:rsidR="00874A0C" w:rsidRPr="00D6045D" w:rsidRDefault="00874A0C" w:rsidP="00C54A5F">
            <w:pPr>
              <w:ind w:firstLine="0"/>
              <w:jc w:val="center"/>
              <w:rPr>
                <w:bCs/>
                <w:lang w:val="ro-MD" w:eastAsia="ru-RU"/>
              </w:rPr>
            </w:pPr>
            <w:r w:rsidRPr="00D6045D">
              <w:rPr>
                <w:bCs/>
                <w:lang w:val="ro-MD" w:eastAsia="ru-RU"/>
              </w:rPr>
              <w:t>8 668</w:t>
            </w:r>
          </w:p>
        </w:tc>
      </w:tr>
      <w:tr w:rsidR="00874A0C" w:rsidRPr="00D6045D" w14:paraId="12A40CF0" w14:textId="77777777" w:rsidTr="00B77D64">
        <w:trPr>
          <w:trHeight w:val="20"/>
          <w:jc w:val="center"/>
        </w:trPr>
        <w:tc>
          <w:tcPr>
            <w:tcW w:w="1315" w:type="dxa"/>
            <w:shd w:val="clear" w:color="auto" w:fill="auto"/>
            <w:vAlign w:val="center"/>
            <w:hideMark/>
          </w:tcPr>
          <w:p w14:paraId="5BE5AE2C" w14:textId="77777777" w:rsidR="00874A0C" w:rsidRPr="00D6045D" w:rsidRDefault="00874A0C" w:rsidP="00C54A5F">
            <w:pPr>
              <w:ind w:firstLine="0"/>
              <w:jc w:val="center"/>
              <w:rPr>
                <w:lang w:val="ro-MD" w:eastAsia="ru-RU"/>
              </w:rPr>
            </w:pPr>
            <w:r w:rsidRPr="00D6045D">
              <w:rPr>
                <w:lang w:val="ro-MD" w:eastAsia="ru-RU"/>
              </w:rPr>
              <w:t>3989.</w:t>
            </w:r>
          </w:p>
        </w:tc>
        <w:tc>
          <w:tcPr>
            <w:tcW w:w="5988" w:type="dxa"/>
            <w:shd w:val="clear" w:color="auto" w:fill="auto"/>
            <w:vAlign w:val="center"/>
            <w:hideMark/>
          </w:tcPr>
          <w:p w14:paraId="1557A2BB" w14:textId="77777777" w:rsidR="00874A0C" w:rsidRPr="00D6045D" w:rsidRDefault="00874A0C" w:rsidP="00C54A5F">
            <w:pPr>
              <w:ind w:firstLine="0"/>
              <w:jc w:val="left"/>
              <w:rPr>
                <w:lang w:val="ro-MD" w:eastAsia="ru-RU"/>
              </w:rPr>
            </w:pPr>
            <w:r w:rsidRPr="00D6045D">
              <w:rPr>
                <w:lang w:val="ro-MD" w:eastAsia="ru-RU"/>
              </w:rPr>
              <w:t>Procesarea corneei în Banca de țesuturi umane</w:t>
            </w:r>
          </w:p>
        </w:tc>
        <w:tc>
          <w:tcPr>
            <w:tcW w:w="1383" w:type="dxa"/>
            <w:shd w:val="clear" w:color="auto" w:fill="auto"/>
            <w:vAlign w:val="center"/>
            <w:hideMark/>
          </w:tcPr>
          <w:p w14:paraId="5E0AA41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946F7FA" w14:textId="77777777" w:rsidR="00874A0C" w:rsidRPr="00D6045D" w:rsidRDefault="00874A0C" w:rsidP="00C54A5F">
            <w:pPr>
              <w:ind w:firstLine="0"/>
              <w:jc w:val="center"/>
              <w:rPr>
                <w:bCs/>
                <w:lang w:val="ro-MD" w:eastAsia="ru-RU"/>
              </w:rPr>
            </w:pPr>
            <w:r w:rsidRPr="00D6045D">
              <w:rPr>
                <w:bCs/>
                <w:lang w:val="ro-MD" w:eastAsia="ru-RU"/>
              </w:rPr>
              <w:t>5 309</w:t>
            </w:r>
          </w:p>
        </w:tc>
      </w:tr>
      <w:tr w:rsidR="00874A0C" w:rsidRPr="00D6045D" w14:paraId="3C734DDF" w14:textId="77777777" w:rsidTr="00B77D64">
        <w:trPr>
          <w:trHeight w:val="20"/>
          <w:jc w:val="center"/>
        </w:trPr>
        <w:tc>
          <w:tcPr>
            <w:tcW w:w="1315" w:type="dxa"/>
            <w:shd w:val="clear" w:color="auto" w:fill="auto"/>
            <w:vAlign w:val="center"/>
            <w:hideMark/>
          </w:tcPr>
          <w:p w14:paraId="3A9101DE" w14:textId="77777777" w:rsidR="00874A0C" w:rsidRPr="00D6045D" w:rsidRDefault="00874A0C" w:rsidP="00C54A5F">
            <w:pPr>
              <w:ind w:firstLine="0"/>
              <w:jc w:val="center"/>
              <w:rPr>
                <w:lang w:val="ro-MD" w:eastAsia="ru-RU"/>
              </w:rPr>
            </w:pPr>
            <w:r w:rsidRPr="00D6045D">
              <w:rPr>
                <w:lang w:val="ro-MD" w:eastAsia="ru-RU"/>
              </w:rPr>
              <w:t>3989.1.</w:t>
            </w:r>
          </w:p>
        </w:tc>
        <w:tc>
          <w:tcPr>
            <w:tcW w:w="5988" w:type="dxa"/>
            <w:shd w:val="clear" w:color="auto" w:fill="auto"/>
            <w:vAlign w:val="center"/>
            <w:hideMark/>
          </w:tcPr>
          <w:p w14:paraId="680181B4" w14:textId="77777777" w:rsidR="00874A0C" w:rsidRPr="00D6045D" w:rsidRDefault="00874A0C" w:rsidP="00C54A5F">
            <w:pPr>
              <w:ind w:firstLine="0"/>
              <w:jc w:val="left"/>
              <w:rPr>
                <w:lang w:val="ro-MD" w:eastAsia="ru-RU"/>
              </w:rPr>
            </w:pPr>
            <w:r w:rsidRPr="00D6045D">
              <w:rPr>
                <w:lang w:val="ro-MD" w:eastAsia="ru-RU"/>
              </w:rPr>
              <w:t>Procesarea sclerei în Banca de țesuturi umane</w:t>
            </w:r>
          </w:p>
        </w:tc>
        <w:tc>
          <w:tcPr>
            <w:tcW w:w="1383" w:type="dxa"/>
            <w:shd w:val="clear" w:color="auto" w:fill="auto"/>
            <w:vAlign w:val="center"/>
            <w:hideMark/>
          </w:tcPr>
          <w:p w14:paraId="1CD9D15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B411FF1" w14:textId="77777777" w:rsidR="00874A0C" w:rsidRPr="00D6045D" w:rsidRDefault="00874A0C" w:rsidP="00C54A5F">
            <w:pPr>
              <w:ind w:firstLine="0"/>
              <w:jc w:val="center"/>
              <w:rPr>
                <w:bCs/>
                <w:lang w:val="ro-MD" w:eastAsia="ru-RU"/>
              </w:rPr>
            </w:pPr>
            <w:r w:rsidRPr="00D6045D">
              <w:rPr>
                <w:bCs/>
                <w:lang w:val="ro-MD" w:eastAsia="ru-RU"/>
              </w:rPr>
              <w:t>4 730</w:t>
            </w:r>
          </w:p>
        </w:tc>
      </w:tr>
      <w:tr w:rsidR="00874A0C" w:rsidRPr="00D6045D" w14:paraId="155F3EA1" w14:textId="77777777" w:rsidTr="00B77D64">
        <w:trPr>
          <w:trHeight w:val="20"/>
          <w:jc w:val="center"/>
        </w:trPr>
        <w:tc>
          <w:tcPr>
            <w:tcW w:w="1315" w:type="dxa"/>
            <w:shd w:val="clear" w:color="auto" w:fill="auto"/>
            <w:vAlign w:val="center"/>
            <w:hideMark/>
          </w:tcPr>
          <w:p w14:paraId="2E7F3E74" w14:textId="77777777" w:rsidR="00874A0C" w:rsidRPr="00D6045D" w:rsidRDefault="00874A0C" w:rsidP="00C54A5F">
            <w:pPr>
              <w:ind w:firstLine="0"/>
              <w:jc w:val="center"/>
              <w:rPr>
                <w:lang w:val="ro-MD" w:eastAsia="ru-RU"/>
              </w:rPr>
            </w:pPr>
            <w:r w:rsidRPr="00D6045D">
              <w:rPr>
                <w:lang w:val="ro-MD" w:eastAsia="ru-RU"/>
              </w:rPr>
              <w:t>3990.</w:t>
            </w:r>
          </w:p>
        </w:tc>
        <w:tc>
          <w:tcPr>
            <w:tcW w:w="5988" w:type="dxa"/>
            <w:shd w:val="clear" w:color="auto" w:fill="auto"/>
            <w:vAlign w:val="center"/>
            <w:hideMark/>
          </w:tcPr>
          <w:p w14:paraId="628BA4D5" w14:textId="77777777" w:rsidR="00874A0C" w:rsidRPr="00D6045D" w:rsidRDefault="00874A0C" w:rsidP="00C54A5F">
            <w:pPr>
              <w:ind w:firstLine="0"/>
              <w:jc w:val="left"/>
              <w:rPr>
                <w:lang w:val="ro-MD" w:eastAsia="ru-RU"/>
              </w:rPr>
            </w:pPr>
            <w:r w:rsidRPr="00D6045D">
              <w:rPr>
                <w:lang w:val="ro-MD" w:eastAsia="ru-RU"/>
              </w:rPr>
              <w:t>Prelevarea complexului ombelico-placentar pentru obținerea grefei din amnion pentru oftalmologie</w:t>
            </w:r>
          </w:p>
        </w:tc>
        <w:tc>
          <w:tcPr>
            <w:tcW w:w="1383" w:type="dxa"/>
            <w:shd w:val="clear" w:color="auto" w:fill="auto"/>
            <w:vAlign w:val="center"/>
            <w:hideMark/>
          </w:tcPr>
          <w:p w14:paraId="223F5E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740C427A" w14:textId="77777777" w:rsidR="00874A0C" w:rsidRPr="00D6045D" w:rsidRDefault="00874A0C" w:rsidP="00C54A5F">
            <w:pPr>
              <w:ind w:firstLine="0"/>
              <w:jc w:val="center"/>
              <w:rPr>
                <w:bCs/>
                <w:lang w:val="ro-MD" w:eastAsia="ru-RU"/>
              </w:rPr>
            </w:pPr>
            <w:r w:rsidRPr="00D6045D">
              <w:rPr>
                <w:bCs/>
                <w:lang w:val="ro-MD" w:eastAsia="ru-RU"/>
              </w:rPr>
              <w:t>3 547</w:t>
            </w:r>
          </w:p>
        </w:tc>
      </w:tr>
      <w:tr w:rsidR="00874A0C" w:rsidRPr="00D6045D" w14:paraId="2DC8AB97" w14:textId="77777777" w:rsidTr="00B77D64">
        <w:trPr>
          <w:trHeight w:val="20"/>
          <w:jc w:val="center"/>
        </w:trPr>
        <w:tc>
          <w:tcPr>
            <w:tcW w:w="1315" w:type="dxa"/>
            <w:shd w:val="clear" w:color="auto" w:fill="auto"/>
            <w:vAlign w:val="center"/>
            <w:hideMark/>
          </w:tcPr>
          <w:p w14:paraId="01F26728" w14:textId="77777777" w:rsidR="00874A0C" w:rsidRPr="00D6045D" w:rsidRDefault="00874A0C" w:rsidP="00C54A5F">
            <w:pPr>
              <w:ind w:firstLine="0"/>
              <w:jc w:val="center"/>
              <w:rPr>
                <w:lang w:val="ro-MD" w:eastAsia="ru-RU"/>
              </w:rPr>
            </w:pPr>
            <w:r w:rsidRPr="00D6045D">
              <w:rPr>
                <w:lang w:val="ro-MD" w:eastAsia="ru-RU"/>
              </w:rPr>
              <w:t>3991.</w:t>
            </w:r>
          </w:p>
        </w:tc>
        <w:tc>
          <w:tcPr>
            <w:tcW w:w="5988" w:type="dxa"/>
            <w:shd w:val="clear" w:color="auto" w:fill="auto"/>
            <w:vAlign w:val="center"/>
            <w:hideMark/>
          </w:tcPr>
          <w:p w14:paraId="4B6C13A4" w14:textId="77777777" w:rsidR="00874A0C" w:rsidRPr="00D6045D" w:rsidRDefault="00874A0C" w:rsidP="00C54A5F">
            <w:pPr>
              <w:ind w:firstLine="0"/>
              <w:jc w:val="left"/>
              <w:rPr>
                <w:lang w:val="ro-MD" w:eastAsia="ru-RU"/>
              </w:rPr>
            </w:pPr>
            <w:r w:rsidRPr="00D6045D">
              <w:rPr>
                <w:lang w:val="ro-MD" w:eastAsia="ru-RU"/>
              </w:rPr>
              <w:t>Procesarea amnionului în Banca de țesuturi umane</w:t>
            </w:r>
          </w:p>
        </w:tc>
        <w:tc>
          <w:tcPr>
            <w:tcW w:w="1383" w:type="dxa"/>
            <w:shd w:val="clear" w:color="auto" w:fill="auto"/>
            <w:vAlign w:val="center"/>
            <w:hideMark/>
          </w:tcPr>
          <w:p w14:paraId="0C3A579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53E301D" w14:textId="77777777" w:rsidR="00874A0C" w:rsidRPr="00D6045D" w:rsidRDefault="00874A0C" w:rsidP="00C54A5F">
            <w:pPr>
              <w:ind w:firstLine="0"/>
              <w:jc w:val="center"/>
              <w:rPr>
                <w:bCs/>
                <w:lang w:val="ro-MD" w:eastAsia="ru-RU"/>
              </w:rPr>
            </w:pPr>
            <w:r w:rsidRPr="00D6045D">
              <w:rPr>
                <w:bCs/>
                <w:lang w:val="ro-MD" w:eastAsia="ru-RU"/>
              </w:rPr>
              <w:t>8 009</w:t>
            </w:r>
          </w:p>
        </w:tc>
      </w:tr>
      <w:tr w:rsidR="00874A0C" w:rsidRPr="00D6045D" w14:paraId="1DBAED60" w14:textId="77777777" w:rsidTr="00B77D64">
        <w:trPr>
          <w:trHeight w:val="20"/>
          <w:jc w:val="center"/>
        </w:trPr>
        <w:tc>
          <w:tcPr>
            <w:tcW w:w="1315" w:type="dxa"/>
            <w:shd w:val="clear" w:color="auto" w:fill="auto"/>
            <w:vAlign w:val="center"/>
            <w:hideMark/>
          </w:tcPr>
          <w:p w14:paraId="066B9EA5" w14:textId="77777777" w:rsidR="00874A0C" w:rsidRPr="00D6045D" w:rsidRDefault="00874A0C" w:rsidP="00C54A5F">
            <w:pPr>
              <w:ind w:firstLine="0"/>
              <w:jc w:val="center"/>
              <w:rPr>
                <w:lang w:val="ro-MD" w:eastAsia="ru-RU"/>
              </w:rPr>
            </w:pPr>
            <w:r w:rsidRPr="00D6045D">
              <w:rPr>
                <w:lang w:val="ro-MD" w:eastAsia="ru-RU"/>
              </w:rPr>
              <w:t>3992.</w:t>
            </w:r>
          </w:p>
        </w:tc>
        <w:tc>
          <w:tcPr>
            <w:tcW w:w="5988" w:type="dxa"/>
            <w:shd w:val="clear" w:color="auto" w:fill="auto"/>
            <w:vAlign w:val="center"/>
            <w:hideMark/>
          </w:tcPr>
          <w:p w14:paraId="69B1CACC" w14:textId="77777777" w:rsidR="00874A0C" w:rsidRPr="00D6045D" w:rsidRDefault="00874A0C" w:rsidP="00C54A5F">
            <w:pPr>
              <w:ind w:firstLine="0"/>
              <w:jc w:val="left"/>
              <w:rPr>
                <w:lang w:val="ro-MD" w:eastAsia="ru-RU"/>
              </w:rPr>
            </w:pPr>
            <w:r w:rsidRPr="00D6045D">
              <w:rPr>
                <w:lang w:val="ro-MD" w:eastAsia="ru-RU"/>
              </w:rPr>
              <w:t>Prelevarea fascia lata cu restabilirea regiunii donatoare</w:t>
            </w:r>
          </w:p>
        </w:tc>
        <w:tc>
          <w:tcPr>
            <w:tcW w:w="1383" w:type="dxa"/>
            <w:shd w:val="clear" w:color="auto" w:fill="auto"/>
            <w:vAlign w:val="center"/>
            <w:hideMark/>
          </w:tcPr>
          <w:p w14:paraId="64BDF06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5BCF975" w14:textId="77777777" w:rsidR="00874A0C" w:rsidRPr="00D6045D" w:rsidRDefault="00874A0C" w:rsidP="00C54A5F">
            <w:pPr>
              <w:ind w:firstLine="0"/>
              <w:jc w:val="center"/>
              <w:rPr>
                <w:bCs/>
                <w:lang w:val="ro-MD" w:eastAsia="ru-RU"/>
              </w:rPr>
            </w:pPr>
            <w:r w:rsidRPr="00D6045D">
              <w:rPr>
                <w:bCs/>
                <w:lang w:val="ro-MD" w:eastAsia="ru-RU"/>
              </w:rPr>
              <w:t>5 253</w:t>
            </w:r>
          </w:p>
        </w:tc>
      </w:tr>
      <w:tr w:rsidR="00874A0C" w:rsidRPr="00D6045D" w14:paraId="74BAC7F7" w14:textId="77777777" w:rsidTr="00B77D64">
        <w:trPr>
          <w:trHeight w:val="20"/>
          <w:jc w:val="center"/>
        </w:trPr>
        <w:tc>
          <w:tcPr>
            <w:tcW w:w="1315" w:type="dxa"/>
            <w:shd w:val="clear" w:color="auto" w:fill="auto"/>
            <w:vAlign w:val="center"/>
            <w:hideMark/>
          </w:tcPr>
          <w:p w14:paraId="2731369F" w14:textId="77777777" w:rsidR="00874A0C" w:rsidRPr="00D6045D" w:rsidRDefault="00874A0C" w:rsidP="00C54A5F">
            <w:pPr>
              <w:ind w:firstLine="0"/>
              <w:jc w:val="center"/>
              <w:rPr>
                <w:lang w:val="ro-MD" w:eastAsia="ru-RU"/>
              </w:rPr>
            </w:pPr>
            <w:r w:rsidRPr="00D6045D">
              <w:rPr>
                <w:lang w:val="ro-MD" w:eastAsia="ru-RU"/>
              </w:rPr>
              <w:t>3993.</w:t>
            </w:r>
          </w:p>
        </w:tc>
        <w:tc>
          <w:tcPr>
            <w:tcW w:w="5988" w:type="dxa"/>
            <w:shd w:val="clear" w:color="auto" w:fill="auto"/>
            <w:vAlign w:val="center"/>
            <w:hideMark/>
          </w:tcPr>
          <w:p w14:paraId="260934D3" w14:textId="77777777" w:rsidR="00874A0C" w:rsidRPr="00D6045D" w:rsidRDefault="00874A0C" w:rsidP="00C54A5F">
            <w:pPr>
              <w:ind w:firstLine="0"/>
              <w:jc w:val="left"/>
              <w:rPr>
                <w:lang w:val="ro-MD" w:eastAsia="ru-RU"/>
              </w:rPr>
            </w:pPr>
            <w:r w:rsidRPr="00D6045D">
              <w:rPr>
                <w:lang w:val="ro-MD" w:eastAsia="ru-RU"/>
              </w:rPr>
              <w:t>Procesarea fascia lata în Banca de țesuturi umane</w:t>
            </w:r>
          </w:p>
        </w:tc>
        <w:tc>
          <w:tcPr>
            <w:tcW w:w="1383" w:type="dxa"/>
            <w:shd w:val="clear" w:color="auto" w:fill="auto"/>
            <w:vAlign w:val="center"/>
            <w:hideMark/>
          </w:tcPr>
          <w:p w14:paraId="4A3C4BEF"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639DC08" w14:textId="77777777" w:rsidR="00874A0C" w:rsidRPr="00D6045D" w:rsidRDefault="00874A0C" w:rsidP="00C54A5F">
            <w:pPr>
              <w:ind w:firstLine="0"/>
              <w:jc w:val="center"/>
              <w:rPr>
                <w:bCs/>
                <w:lang w:val="ro-MD" w:eastAsia="ru-RU"/>
              </w:rPr>
            </w:pPr>
            <w:r w:rsidRPr="00D6045D">
              <w:rPr>
                <w:bCs/>
                <w:lang w:val="ro-MD" w:eastAsia="ru-RU"/>
              </w:rPr>
              <w:t>4 263</w:t>
            </w:r>
          </w:p>
        </w:tc>
      </w:tr>
      <w:tr w:rsidR="00874A0C" w:rsidRPr="00D6045D" w14:paraId="3532ADF1" w14:textId="77777777" w:rsidTr="00B77D64">
        <w:trPr>
          <w:trHeight w:val="20"/>
          <w:jc w:val="center"/>
        </w:trPr>
        <w:tc>
          <w:tcPr>
            <w:tcW w:w="1315" w:type="dxa"/>
            <w:shd w:val="clear" w:color="auto" w:fill="auto"/>
            <w:vAlign w:val="center"/>
            <w:hideMark/>
          </w:tcPr>
          <w:p w14:paraId="3C963D40" w14:textId="77777777" w:rsidR="00874A0C" w:rsidRPr="00D6045D" w:rsidRDefault="00874A0C" w:rsidP="00C54A5F">
            <w:pPr>
              <w:ind w:firstLine="0"/>
              <w:jc w:val="center"/>
              <w:rPr>
                <w:lang w:val="ro-MD" w:eastAsia="ru-RU"/>
              </w:rPr>
            </w:pPr>
            <w:r w:rsidRPr="00D6045D">
              <w:rPr>
                <w:lang w:val="ro-MD" w:eastAsia="ru-RU"/>
              </w:rPr>
              <w:t>3994.</w:t>
            </w:r>
          </w:p>
        </w:tc>
        <w:tc>
          <w:tcPr>
            <w:tcW w:w="5988" w:type="dxa"/>
            <w:shd w:val="clear" w:color="auto" w:fill="auto"/>
            <w:vAlign w:val="center"/>
            <w:hideMark/>
          </w:tcPr>
          <w:p w14:paraId="6AB89717" w14:textId="77777777" w:rsidR="00874A0C" w:rsidRPr="00D6045D" w:rsidRDefault="00874A0C" w:rsidP="00C54A5F">
            <w:pPr>
              <w:ind w:firstLine="0"/>
              <w:jc w:val="left"/>
              <w:rPr>
                <w:lang w:val="ro-MD" w:eastAsia="ru-RU"/>
              </w:rPr>
            </w:pPr>
            <w:r w:rsidRPr="00D6045D">
              <w:rPr>
                <w:lang w:val="ro-MD" w:eastAsia="ru-RU"/>
              </w:rPr>
              <w:t>Prelevarea unei grefe alogene calotă craniană cu restabilirea regiunii donatoare</w:t>
            </w:r>
          </w:p>
        </w:tc>
        <w:tc>
          <w:tcPr>
            <w:tcW w:w="1383" w:type="dxa"/>
            <w:shd w:val="clear" w:color="auto" w:fill="auto"/>
            <w:vAlign w:val="center"/>
            <w:hideMark/>
          </w:tcPr>
          <w:p w14:paraId="46893B33"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9B0F84F" w14:textId="77777777" w:rsidR="00874A0C" w:rsidRPr="00D6045D" w:rsidRDefault="00874A0C" w:rsidP="00C54A5F">
            <w:pPr>
              <w:ind w:firstLine="0"/>
              <w:jc w:val="center"/>
              <w:rPr>
                <w:bCs/>
                <w:lang w:val="ro-MD" w:eastAsia="ru-RU"/>
              </w:rPr>
            </w:pPr>
            <w:r w:rsidRPr="00D6045D">
              <w:rPr>
                <w:bCs/>
                <w:lang w:val="ro-MD" w:eastAsia="ru-RU"/>
              </w:rPr>
              <w:t>4 663</w:t>
            </w:r>
          </w:p>
        </w:tc>
      </w:tr>
      <w:tr w:rsidR="00874A0C" w:rsidRPr="00D6045D" w14:paraId="3731E0A1" w14:textId="77777777" w:rsidTr="00B77D64">
        <w:trPr>
          <w:trHeight w:val="20"/>
          <w:jc w:val="center"/>
        </w:trPr>
        <w:tc>
          <w:tcPr>
            <w:tcW w:w="1315" w:type="dxa"/>
            <w:shd w:val="clear" w:color="auto" w:fill="auto"/>
            <w:vAlign w:val="center"/>
            <w:hideMark/>
          </w:tcPr>
          <w:p w14:paraId="7447B5B6" w14:textId="77777777" w:rsidR="00874A0C" w:rsidRPr="00D6045D" w:rsidRDefault="00874A0C" w:rsidP="00C54A5F">
            <w:pPr>
              <w:ind w:firstLine="0"/>
              <w:jc w:val="center"/>
              <w:rPr>
                <w:lang w:val="ro-MD" w:eastAsia="ru-RU"/>
              </w:rPr>
            </w:pPr>
            <w:r w:rsidRPr="00D6045D">
              <w:rPr>
                <w:lang w:val="ro-MD" w:eastAsia="ru-RU"/>
              </w:rPr>
              <w:t>3995.</w:t>
            </w:r>
          </w:p>
        </w:tc>
        <w:tc>
          <w:tcPr>
            <w:tcW w:w="5988" w:type="dxa"/>
            <w:shd w:val="clear" w:color="auto" w:fill="auto"/>
            <w:vAlign w:val="center"/>
            <w:hideMark/>
          </w:tcPr>
          <w:p w14:paraId="7E130C09" w14:textId="77777777" w:rsidR="00874A0C" w:rsidRPr="00D6045D" w:rsidRDefault="00874A0C" w:rsidP="00C54A5F">
            <w:pPr>
              <w:ind w:firstLine="0"/>
              <w:jc w:val="left"/>
              <w:rPr>
                <w:lang w:val="ro-MD" w:eastAsia="ru-RU"/>
              </w:rPr>
            </w:pPr>
            <w:r w:rsidRPr="00D6045D">
              <w:rPr>
                <w:lang w:val="ro-MD" w:eastAsia="ru-RU"/>
              </w:rPr>
              <w:t>Procesarea unei grefe alogene calotă craniană în Banca de țesuturi umane</w:t>
            </w:r>
          </w:p>
        </w:tc>
        <w:tc>
          <w:tcPr>
            <w:tcW w:w="1383" w:type="dxa"/>
            <w:shd w:val="clear" w:color="auto" w:fill="auto"/>
            <w:vAlign w:val="center"/>
            <w:hideMark/>
          </w:tcPr>
          <w:p w14:paraId="3BC1BE77"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2B4A530" w14:textId="77777777" w:rsidR="00874A0C" w:rsidRPr="00D6045D" w:rsidRDefault="00874A0C" w:rsidP="00C54A5F">
            <w:pPr>
              <w:ind w:firstLine="0"/>
              <w:jc w:val="center"/>
              <w:rPr>
                <w:bCs/>
                <w:lang w:val="ro-MD" w:eastAsia="ru-RU"/>
              </w:rPr>
            </w:pPr>
            <w:r w:rsidRPr="00D6045D">
              <w:rPr>
                <w:bCs/>
                <w:lang w:val="ro-MD" w:eastAsia="ru-RU"/>
              </w:rPr>
              <w:t>3 674</w:t>
            </w:r>
          </w:p>
        </w:tc>
      </w:tr>
      <w:tr w:rsidR="00874A0C" w:rsidRPr="00D6045D" w14:paraId="4FC23668" w14:textId="77777777" w:rsidTr="00B77D64">
        <w:trPr>
          <w:trHeight w:val="20"/>
          <w:jc w:val="center"/>
        </w:trPr>
        <w:tc>
          <w:tcPr>
            <w:tcW w:w="1315" w:type="dxa"/>
            <w:shd w:val="clear" w:color="auto" w:fill="auto"/>
            <w:vAlign w:val="center"/>
            <w:hideMark/>
          </w:tcPr>
          <w:p w14:paraId="0F835130" w14:textId="77777777" w:rsidR="00874A0C" w:rsidRPr="00D6045D" w:rsidRDefault="00874A0C" w:rsidP="00C54A5F">
            <w:pPr>
              <w:ind w:firstLine="0"/>
              <w:jc w:val="center"/>
              <w:rPr>
                <w:lang w:val="ro-MD" w:eastAsia="ru-RU"/>
              </w:rPr>
            </w:pPr>
            <w:r w:rsidRPr="00D6045D">
              <w:rPr>
                <w:lang w:val="ro-MD" w:eastAsia="ru-RU"/>
              </w:rPr>
              <w:lastRenderedPageBreak/>
              <w:t>3996.</w:t>
            </w:r>
          </w:p>
        </w:tc>
        <w:tc>
          <w:tcPr>
            <w:tcW w:w="5988" w:type="dxa"/>
            <w:shd w:val="clear" w:color="auto" w:fill="auto"/>
            <w:vAlign w:val="center"/>
            <w:hideMark/>
          </w:tcPr>
          <w:p w14:paraId="3BCE69F7" w14:textId="77777777" w:rsidR="00874A0C" w:rsidRPr="00D6045D" w:rsidRDefault="00874A0C" w:rsidP="00C54A5F">
            <w:pPr>
              <w:ind w:firstLine="0"/>
              <w:jc w:val="left"/>
              <w:rPr>
                <w:lang w:val="ro-MD" w:eastAsia="ru-RU"/>
              </w:rPr>
            </w:pPr>
            <w:r w:rsidRPr="00D6045D">
              <w:rPr>
                <w:lang w:val="ro-MD" w:eastAsia="ru-RU"/>
              </w:rPr>
              <w:t>Prelevarea de cap femural</w:t>
            </w:r>
          </w:p>
        </w:tc>
        <w:tc>
          <w:tcPr>
            <w:tcW w:w="1383" w:type="dxa"/>
            <w:shd w:val="clear" w:color="auto" w:fill="auto"/>
            <w:vAlign w:val="center"/>
            <w:hideMark/>
          </w:tcPr>
          <w:p w14:paraId="78C4062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32D6682" w14:textId="77777777" w:rsidR="00874A0C" w:rsidRPr="00D6045D" w:rsidRDefault="00874A0C" w:rsidP="00C54A5F">
            <w:pPr>
              <w:ind w:firstLine="0"/>
              <w:jc w:val="center"/>
              <w:rPr>
                <w:bCs/>
                <w:lang w:val="ro-MD" w:eastAsia="ru-RU"/>
              </w:rPr>
            </w:pPr>
            <w:r w:rsidRPr="00D6045D">
              <w:rPr>
                <w:bCs/>
                <w:lang w:val="ro-MD" w:eastAsia="ru-RU"/>
              </w:rPr>
              <w:t>4 881</w:t>
            </w:r>
          </w:p>
        </w:tc>
      </w:tr>
      <w:tr w:rsidR="00874A0C" w:rsidRPr="00D6045D" w14:paraId="0D8C6382" w14:textId="77777777" w:rsidTr="00B77D64">
        <w:trPr>
          <w:trHeight w:val="20"/>
          <w:jc w:val="center"/>
        </w:trPr>
        <w:tc>
          <w:tcPr>
            <w:tcW w:w="1315" w:type="dxa"/>
            <w:shd w:val="clear" w:color="auto" w:fill="auto"/>
            <w:vAlign w:val="center"/>
            <w:hideMark/>
          </w:tcPr>
          <w:p w14:paraId="68AE21EC" w14:textId="77777777" w:rsidR="00874A0C" w:rsidRPr="00D6045D" w:rsidRDefault="00874A0C" w:rsidP="00C54A5F">
            <w:pPr>
              <w:ind w:firstLine="0"/>
              <w:jc w:val="center"/>
              <w:rPr>
                <w:lang w:val="ro-MD" w:eastAsia="ru-RU"/>
              </w:rPr>
            </w:pPr>
            <w:r w:rsidRPr="00D6045D">
              <w:rPr>
                <w:lang w:val="ro-MD" w:eastAsia="ru-RU"/>
              </w:rPr>
              <w:t>3997.</w:t>
            </w:r>
          </w:p>
        </w:tc>
        <w:tc>
          <w:tcPr>
            <w:tcW w:w="5988" w:type="dxa"/>
            <w:shd w:val="clear" w:color="auto" w:fill="auto"/>
            <w:vAlign w:val="center"/>
            <w:hideMark/>
          </w:tcPr>
          <w:p w14:paraId="7B585B62" w14:textId="77777777" w:rsidR="00874A0C" w:rsidRPr="00D6045D" w:rsidRDefault="00874A0C" w:rsidP="00C54A5F">
            <w:pPr>
              <w:ind w:firstLine="0"/>
              <w:jc w:val="left"/>
              <w:rPr>
                <w:lang w:val="ro-MD" w:eastAsia="ru-RU"/>
              </w:rPr>
            </w:pPr>
            <w:r w:rsidRPr="00D6045D">
              <w:rPr>
                <w:lang w:val="ro-MD" w:eastAsia="ru-RU"/>
              </w:rPr>
              <w:t>Procesarea capului femural în Banca de țesuturi umane</w:t>
            </w:r>
          </w:p>
        </w:tc>
        <w:tc>
          <w:tcPr>
            <w:tcW w:w="1383" w:type="dxa"/>
            <w:shd w:val="clear" w:color="auto" w:fill="auto"/>
            <w:vAlign w:val="center"/>
            <w:hideMark/>
          </w:tcPr>
          <w:p w14:paraId="07B6BA1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80D9EA9" w14:textId="77777777" w:rsidR="00874A0C" w:rsidRPr="00D6045D" w:rsidRDefault="00874A0C" w:rsidP="00C54A5F">
            <w:pPr>
              <w:ind w:firstLine="0"/>
              <w:jc w:val="center"/>
              <w:rPr>
                <w:bCs/>
                <w:lang w:val="ro-MD" w:eastAsia="ru-RU"/>
              </w:rPr>
            </w:pPr>
            <w:r w:rsidRPr="00D6045D">
              <w:rPr>
                <w:bCs/>
                <w:lang w:val="ro-MD" w:eastAsia="ru-RU"/>
              </w:rPr>
              <w:t>5 294</w:t>
            </w:r>
          </w:p>
        </w:tc>
      </w:tr>
      <w:tr w:rsidR="00874A0C" w:rsidRPr="00D6045D" w14:paraId="4CF3D826" w14:textId="77777777" w:rsidTr="00B77D64">
        <w:trPr>
          <w:trHeight w:val="20"/>
          <w:jc w:val="center"/>
        </w:trPr>
        <w:tc>
          <w:tcPr>
            <w:tcW w:w="1315" w:type="dxa"/>
            <w:shd w:val="clear" w:color="auto" w:fill="auto"/>
            <w:vAlign w:val="center"/>
            <w:hideMark/>
          </w:tcPr>
          <w:p w14:paraId="5DD228D9" w14:textId="77777777" w:rsidR="00874A0C" w:rsidRPr="00D6045D" w:rsidRDefault="00874A0C" w:rsidP="00C54A5F">
            <w:pPr>
              <w:ind w:firstLine="0"/>
              <w:jc w:val="center"/>
              <w:rPr>
                <w:lang w:val="ro-MD" w:eastAsia="ru-RU"/>
              </w:rPr>
            </w:pPr>
            <w:r w:rsidRPr="00D6045D">
              <w:rPr>
                <w:lang w:val="ro-MD" w:eastAsia="ru-RU"/>
              </w:rPr>
              <w:t>3998.</w:t>
            </w:r>
          </w:p>
        </w:tc>
        <w:tc>
          <w:tcPr>
            <w:tcW w:w="5988" w:type="dxa"/>
            <w:shd w:val="clear" w:color="auto" w:fill="auto"/>
            <w:vAlign w:val="center"/>
            <w:hideMark/>
          </w:tcPr>
          <w:p w14:paraId="6275F6A1" w14:textId="77777777" w:rsidR="00874A0C" w:rsidRPr="00D6045D" w:rsidRDefault="00874A0C" w:rsidP="00C54A5F">
            <w:pPr>
              <w:ind w:firstLine="0"/>
              <w:jc w:val="left"/>
              <w:rPr>
                <w:lang w:val="ro-MD" w:eastAsia="ru-RU"/>
              </w:rPr>
            </w:pPr>
            <w:r w:rsidRPr="00D6045D">
              <w:rPr>
                <w:lang w:val="ro-MD" w:eastAsia="ru-RU"/>
              </w:rPr>
              <w:t>Prelevarea cordului pentru grefe valve cardiace cu restabilirea regiunii donatoare</w:t>
            </w:r>
          </w:p>
        </w:tc>
        <w:tc>
          <w:tcPr>
            <w:tcW w:w="1383" w:type="dxa"/>
            <w:shd w:val="clear" w:color="auto" w:fill="auto"/>
            <w:vAlign w:val="center"/>
            <w:hideMark/>
          </w:tcPr>
          <w:p w14:paraId="62836A9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69DC0A1" w14:textId="77777777" w:rsidR="00874A0C" w:rsidRPr="00D6045D" w:rsidRDefault="00874A0C" w:rsidP="00C54A5F">
            <w:pPr>
              <w:ind w:firstLine="0"/>
              <w:jc w:val="center"/>
              <w:rPr>
                <w:bCs/>
                <w:lang w:val="ro-MD" w:eastAsia="ru-RU"/>
              </w:rPr>
            </w:pPr>
            <w:r w:rsidRPr="00D6045D">
              <w:rPr>
                <w:bCs/>
                <w:lang w:val="ro-MD" w:eastAsia="ru-RU"/>
              </w:rPr>
              <w:t>5 997</w:t>
            </w:r>
          </w:p>
        </w:tc>
      </w:tr>
      <w:tr w:rsidR="00874A0C" w:rsidRPr="00D6045D" w14:paraId="1FE92989" w14:textId="77777777" w:rsidTr="00B77D64">
        <w:trPr>
          <w:trHeight w:val="20"/>
          <w:jc w:val="center"/>
        </w:trPr>
        <w:tc>
          <w:tcPr>
            <w:tcW w:w="1315" w:type="dxa"/>
            <w:shd w:val="clear" w:color="auto" w:fill="auto"/>
            <w:vAlign w:val="center"/>
            <w:hideMark/>
          </w:tcPr>
          <w:p w14:paraId="41B806B7" w14:textId="77777777" w:rsidR="00874A0C" w:rsidRPr="00D6045D" w:rsidRDefault="00874A0C" w:rsidP="00C54A5F">
            <w:pPr>
              <w:ind w:firstLine="0"/>
              <w:jc w:val="center"/>
              <w:rPr>
                <w:lang w:val="ro-MD" w:eastAsia="ru-RU"/>
              </w:rPr>
            </w:pPr>
            <w:r w:rsidRPr="00D6045D">
              <w:rPr>
                <w:lang w:val="ro-MD" w:eastAsia="ru-RU"/>
              </w:rPr>
              <w:t>3999.</w:t>
            </w:r>
          </w:p>
        </w:tc>
        <w:tc>
          <w:tcPr>
            <w:tcW w:w="5988" w:type="dxa"/>
            <w:shd w:val="clear" w:color="auto" w:fill="auto"/>
            <w:vAlign w:val="center"/>
            <w:hideMark/>
          </w:tcPr>
          <w:p w14:paraId="4BE67D4F" w14:textId="77777777" w:rsidR="00874A0C" w:rsidRPr="00D6045D" w:rsidRDefault="00874A0C" w:rsidP="00C54A5F">
            <w:pPr>
              <w:ind w:firstLine="0"/>
              <w:jc w:val="left"/>
              <w:rPr>
                <w:lang w:val="ro-MD" w:eastAsia="ru-RU"/>
              </w:rPr>
            </w:pPr>
            <w:r w:rsidRPr="00D6045D">
              <w:rPr>
                <w:lang w:val="ro-MD" w:eastAsia="ru-RU"/>
              </w:rPr>
              <w:t>Procesarea valvei cardiace în Banca de țesuturi umane</w:t>
            </w:r>
          </w:p>
        </w:tc>
        <w:tc>
          <w:tcPr>
            <w:tcW w:w="1383" w:type="dxa"/>
            <w:shd w:val="clear" w:color="auto" w:fill="auto"/>
            <w:vAlign w:val="center"/>
            <w:hideMark/>
          </w:tcPr>
          <w:p w14:paraId="64622FF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5D60E23" w14:textId="77777777" w:rsidR="00874A0C" w:rsidRPr="00D6045D" w:rsidRDefault="00874A0C" w:rsidP="00C54A5F">
            <w:pPr>
              <w:ind w:firstLine="0"/>
              <w:jc w:val="center"/>
              <w:rPr>
                <w:bCs/>
                <w:lang w:val="ro-MD" w:eastAsia="ru-RU"/>
              </w:rPr>
            </w:pPr>
            <w:r w:rsidRPr="00D6045D">
              <w:rPr>
                <w:bCs/>
                <w:lang w:val="ro-MD" w:eastAsia="ru-RU"/>
              </w:rPr>
              <w:t>9 702</w:t>
            </w:r>
          </w:p>
        </w:tc>
      </w:tr>
      <w:tr w:rsidR="00874A0C" w:rsidRPr="00D6045D" w14:paraId="662CD3BB" w14:textId="77777777" w:rsidTr="00B77D64">
        <w:trPr>
          <w:trHeight w:val="20"/>
          <w:jc w:val="center"/>
        </w:trPr>
        <w:tc>
          <w:tcPr>
            <w:tcW w:w="1315" w:type="dxa"/>
            <w:shd w:val="clear" w:color="auto" w:fill="auto"/>
            <w:vAlign w:val="center"/>
            <w:hideMark/>
          </w:tcPr>
          <w:p w14:paraId="4EEB37EC" w14:textId="77777777" w:rsidR="00874A0C" w:rsidRPr="00D6045D" w:rsidRDefault="00874A0C" w:rsidP="00C54A5F">
            <w:pPr>
              <w:ind w:firstLine="0"/>
              <w:jc w:val="center"/>
              <w:rPr>
                <w:lang w:val="ro-MD" w:eastAsia="ru-RU"/>
              </w:rPr>
            </w:pPr>
            <w:r w:rsidRPr="00D6045D">
              <w:rPr>
                <w:lang w:val="ro-MD" w:eastAsia="ru-RU"/>
              </w:rPr>
              <w:t>4000.</w:t>
            </w:r>
          </w:p>
        </w:tc>
        <w:tc>
          <w:tcPr>
            <w:tcW w:w="5988" w:type="dxa"/>
            <w:shd w:val="clear" w:color="auto" w:fill="auto"/>
            <w:vAlign w:val="center"/>
            <w:hideMark/>
          </w:tcPr>
          <w:p w14:paraId="30CD39B1" w14:textId="77777777" w:rsidR="00874A0C" w:rsidRPr="00D6045D" w:rsidRDefault="00874A0C" w:rsidP="00C54A5F">
            <w:pPr>
              <w:ind w:firstLine="0"/>
              <w:jc w:val="left"/>
              <w:rPr>
                <w:lang w:val="ro-MD" w:eastAsia="ru-RU"/>
              </w:rPr>
            </w:pPr>
            <w:r w:rsidRPr="00D6045D">
              <w:rPr>
                <w:lang w:val="ro-MD" w:eastAsia="ru-RU"/>
              </w:rPr>
              <w:t>Decongelarea valvei cardiace</w:t>
            </w:r>
          </w:p>
        </w:tc>
        <w:tc>
          <w:tcPr>
            <w:tcW w:w="1383" w:type="dxa"/>
            <w:shd w:val="clear" w:color="auto" w:fill="auto"/>
            <w:vAlign w:val="center"/>
            <w:hideMark/>
          </w:tcPr>
          <w:p w14:paraId="4C2B16C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C1614E8" w14:textId="77777777" w:rsidR="00874A0C" w:rsidRPr="00D6045D" w:rsidRDefault="00874A0C" w:rsidP="00C54A5F">
            <w:pPr>
              <w:ind w:firstLine="0"/>
              <w:jc w:val="center"/>
              <w:rPr>
                <w:bCs/>
                <w:lang w:val="ro-MD" w:eastAsia="ru-RU"/>
              </w:rPr>
            </w:pPr>
            <w:r w:rsidRPr="00D6045D">
              <w:rPr>
                <w:bCs/>
                <w:lang w:val="ro-MD" w:eastAsia="ru-RU"/>
              </w:rPr>
              <w:t>1 068</w:t>
            </w:r>
          </w:p>
        </w:tc>
      </w:tr>
      <w:tr w:rsidR="00874A0C" w:rsidRPr="00D6045D" w14:paraId="2E57E1AB" w14:textId="77777777" w:rsidTr="00B77D64">
        <w:trPr>
          <w:trHeight w:val="20"/>
          <w:jc w:val="center"/>
        </w:trPr>
        <w:tc>
          <w:tcPr>
            <w:tcW w:w="1315" w:type="dxa"/>
            <w:shd w:val="clear" w:color="auto" w:fill="auto"/>
            <w:vAlign w:val="center"/>
            <w:hideMark/>
          </w:tcPr>
          <w:p w14:paraId="60C3A9C3" w14:textId="77777777" w:rsidR="00874A0C" w:rsidRPr="00D6045D" w:rsidRDefault="00874A0C" w:rsidP="00C54A5F">
            <w:pPr>
              <w:ind w:firstLine="0"/>
              <w:jc w:val="center"/>
              <w:rPr>
                <w:lang w:val="ro-MD" w:eastAsia="ru-RU"/>
              </w:rPr>
            </w:pPr>
            <w:r w:rsidRPr="00D6045D">
              <w:rPr>
                <w:lang w:val="ro-MD" w:eastAsia="ru-RU"/>
              </w:rPr>
              <w:t>4001.</w:t>
            </w:r>
          </w:p>
        </w:tc>
        <w:tc>
          <w:tcPr>
            <w:tcW w:w="5988" w:type="dxa"/>
            <w:shd w:val="clear" w:color="auto" w:fill="auto"/>
            <w:vAlign w:val="center"/>
            <w:hideMark/>
          </w:tcPr>
          <w:p w14:paraId="4D548F35" w14:textId="77777777" w:rsidR="00874A0C" w:rsidRPr="00D6045D" w:rsidRDefault="00874A0C" w:rsidP="00C54A5F">
            <w:pPr>
              <w:ind w:firstLine="0"/>
              <w:jc w:val="left"/>
              <w:rPr>
                <w:lang w:val="ro-MD" w:eastAsia="ru-RU"/>
              </w:rPr>
            </w:pPr>
            <w:r w:rsidRPr="00D6045D">
              <w:rPr>
                <w:lang w:val="ro-MD" w:eastAsia="ru-RU"/>
              </w:rPr>
              <w:t>Prelevarea vaselor sangvine cu restabilirea regiunii donatoare</w:t>
            </w:r>
          </w:p>
        </w:tc>
        <w:tc>
          <w:tcPr>
            <w:tcW w:w="1383" w:type="dxa"/>
            <w:shd w:val="clear" w:color="auto" w:fill="auto"/>
            <w:vAlign w:val="center"/>
            <w:hideMark/>
          </w:tcPr>
          <w:p w14:paraId="4006B74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CB1DC28" w14:textId="77777777" w:rsidR="00874A0C" w:rsidRPr="00D6045D" w:rsidRDefault="00874A0C" w:rsidP="00C54A5F">
            <w:pPr>
              <w:ind w:firstLine="0"/>
              <w:jc w:val="center"/>
              <w:rPr>
                <w:bCs/>
                <w:lang w:val="ro-MD" w:eastAsia="ru-RU"/>
              </w:rPr>
            </w:pPr>
            <w:r w:rsidRPr="00D6045D">
              <w:rPr>
                <w:bCs/>
                <w:lang w:val="ro-MD" w:eastAsia="ru-RU"/>
              </w:rPr>
              <w:t>7 989</w:t>
            </w:r>
          </w:p>
        </w:tc>
      </w:tr>
      <w:tr w:rsidR="00874A0C" w:rsidRPr="00D6045D" w14:paraId="6494B55F" w14:textId="77777777" w:rsidTr="00B77D64">
        <w:trPr>
          <w:trHeight w:val="20"/>
          <w:jc w:val="center"/>
        </w:trPr>
        <w:tc>
          <w:tcPr>
            <w:tcW w:w="1315" w:type="dxa"/>
            <w:shd w:val="clear" w:color="auto" w:fill="auto"/>
            <w:vAlign w:val="center"/>
            <w:hideMark/>
          </w:tcPr>
          <w:p w14:paraId="7C792F9D" w14:textId="77777777" w:rsidR="00874A0C" w:rsidRPr="00D6045D" w:rsidRDefault="00874A0C" w:rsidP="00C54A5F">
            <w:pPr>
              <w:ind w:firstLine="0"/>
              <w:jc w:val="center"/>
              <w:rPr>
                <w:lang w:val="ro-MD" w:eastAsia="ru-RU"/>
              </w:rPr>
            </w:pPr>
            <w:r w:rsidRPr="00D6045D">
              <w:rPr>
                <w:lang w:val="ro-MD" w:eastAsia="ru-RU"/>
              </w:rPr>
              <w:t>4002.</w:t>
            </w:r>
          </w:p>
        </w:tc>
        <w:tc>
          <w:tcPr>
            <w:tcW w:w="5988" w:type="dxa"/>
            <w:shd w:val="clear" w:color="auto" w:fill="auto"/>
            <w:vAlign w:val="center"/>
            <w:hideMark/>
          </w:tcPr>
          <w:p w14:paraId="502499B6" w14:textId="77777777" w:rsidR="00874A0C" w:rsidRPr="00D6045D" w:rsidRDefault="00874A0C" w:rsidP="00C54A5F">
            <w:pPr>
              <w:ind w:firstLine="0"/>
              <w:jc w:val="left"/>
              <w:rPr>
                <w:lang w:val="ro-MD" w:eastAsia="ru-RU"/>
              </w:rPr>
            </w:pPr>
            <w:r w:rsidRPr="00D6045D">
              <w:rPr>
                <w:lang w:val="ro-MD" w:eastAsia="ru-RU"/>
              </w:rPr>
              <w:t>Procesarea grefelor de vase sangvine în Banca de țesuturi umane</w:t>
            </w:r>
          </w:p>
        </w:tc>
        <w:tc>
          <w:tcPr>
            <w:tcW w:w="1383" w:type="dxa"/>
            <w:shd w:val="clear" w:color="auto" w:fill="auto"/>
            <w:vAlign w:val="center"/>
            <w:hideMark/>
          </w:tcPr>
          <w:p w14:paraId="2729C8BD"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906CA8A" w14:textId="77777777" w:rsidR="00874A0C" w:rsidRPr="00D6045D" w:rsidRDefault="00874A0C" w:rsidP="00C54A5F">
            <w:pPr>
              <w:ind w:firstLine="0"/>
              <w:jc w:val="center"/>
              <w:rPr>
                <w:bCs/>
                <w:lang w:val="ro-MD" w:eastAsia="ru-RU"/>
              </w:rPr>
            </w:pPr>
            <w:r w:rsidRPr="00D6045D">
              <w:rPr>
                <w:bCs/>
                <w:lang w:val="ro-MD" w:eastAsia="ru-RU"/>
              </w:rPr>
              <w:t>8 796</w:t>
            </w:r>
          </w:p>
        </w:tc>
      </w:tr>
      <w:tr w:rsidR="00874A0C" w:rsidRPr="00D6045D" w14:paraId="0EDDF435" w14:textId="77777777" w:rsidTr="00B77D64">
        <w:trPr>
          <w:trHeight w:val="20"/>
          <w:jc w:val="center"/>
        </w:trPr>
        <w:tc>
          <w:tcPr>
            <w:tcW w:w="1315" w:type="dxa"/>
            <w:shd w:val="clear" w:color="auto" w:fill="auto"/>
            <w:vAlign w:val="center"/>
            <w:hideMark/>
          </w:tcPr>
          <w:p w14:paraId="37FEE1EB" w14:textId="77777777" w:rsidR="00874A0C" w:rsidRPr="00D6045D" w:rsidRDefault="00874A0C" w:rsidP="00C54A5F">
            <w:pPr>
              <w:ind w:firstLine="0"/>
              <w:jc w:val="center"/>
              <w:rPr>
                <w:lang w:val="ro-MD" w:eastAsia="ru-RU"/>
              </w:rPr>
            </w:pPr>
            <w:r w:rsidRPr="00D6045D">
              <w:rPr>
                <w:lang w:val="ro-MD" w:eastAsia="ru-RU"/>
              </w:rPr>
              <w:t>4003.</w:t>
            </w:r>
          </w:p>
        </w:tc>
        <w:tc>
          <w:tcPr>
            <w:tcW w:w="5988" w:type="dxa"/>
            <w:shd w:val="clear" w:color="auto" w:fill="auto"/>
            <w:vAlign w:val="center"/>
            <w:hideMark/>
          </w:tcPr>
          <w:p w14:paraId="482DB722" w14:textId="77777777" w:rsidR="00874A0C" w:rsidRPr="00D6045D" w:rsidRDefault="00874A0C" w:rsidP="00C54A5F">
            <w:pPr>
              <w:ind w:firstLine="0"/>
              <w:jc w:val="left"/>
              <w:rPr>
                <w:lang w:val="ro-MD" w:eastAsia="ru-RU"/>
              </w:rPr>
            </w:pPr>
            <w:r w:rsidRPr="00D6045D">
              <w:rPr>
                <w:lang w:val="ro-MD" w:eastAsia="ru-RU"/>
              </w:rPr>
              <w:t>Decongelarea unui vas sangvin</w:t>
            </w:r>
          </w:p>
        </w:tc>
        <w:tc>
          <w:tcPr>
            <w:tcW w:w="1383" w:type="dxa"/>
            <w:shd w:val="clear" w:color="auto" w:fill="auto"/>
            <w:vAlign w:val="center"/>
            <w:hideMark/>
          </w:tcPr>
          <w:p w14:paraId="1CD7672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0E9BECF4" w14:textId="77777777" w:rsidR="00874A0C" w:rsidRPr="00D6045D" w:rsidRDefault="00874A0C" w:rsidP="00C54A5F">
            <w:pPr>
              <w:ind w:firstLine="0"/>
              <w:jc w:val="center"/>
              <w:rPr>
                <w:bCs/>
                <w:lang w:val="ro-MD" w:eastAsia="ru-RU"/>
              </w:rPr>
            </w:pPr>
            <w:r w:rsidRPr="00D6045D">
              <w:rPr>
                <w:bCs/>
                <w:lang w:val="ro-MD" w:eastAsia="ru-RU"/>
              </w:rPr>
              <w:t>1 025</w:t>
            </w:r>
          </w:p>
        </w:tc>
      </w:tr>
      <w:tr w:rsidR="00874A0C" w:rsidRPr="00D6045D" w14:paraId="40655E70" w14:textId="77777777" w:rsidTr="00B77D64">
        <w:trPr>
          <w:trHeight w:val="20"/>
          <w:jc w:val="center"/>
        </w:trPr>
        <w:tc>
          <w:tcPr>
            <w:tcW w:w="1315" w:type="dxa"/>
            <w:shd w:val="clear" w:color="auto" w:fill="auto"/>
            <w:vAlign w:val="center"/>
            <w:hideMark/>
          </w:tcPr>
          <w:p w14:paraId="73EE4521" w14:textId="77777777" w:rsidR="00874A0C" w:rsidRPr="00D6045D" w:rsidRDefault="00874A0C" w:rsidP="00C54A5F">
            <w:pPr>
              <w:ind w:firstLine="0"/>
              <w:jc w:val="center"/>
              <w:rPr>
                <w:lang w:val="ro-MD" w:eastAsia="ru-RU"/>
              </w:rPr>
            </w:pPr>
            <w:r w:rsidRPr="00D6045D">
              <w:rPr>
                <w:lang w:val="ro-MD" w:eastAsia="ru-RU"/>
              </w:rPr>
              <w:t>4004.</w:t>
            </w:r>
          </w:p>
        </w:tc>
        <w:tc>
          <w:tcPr>
            <w:tcW w:w="5988" w:type="dxa"/>
            <w:shd w:val="clear" w:color="auto" w:fill="auto"/>
            <w:vAlign w:val="center"/>
            <w:hideMark/>
          </w:tcPr>
          <w:p w14:paraId="16DF05D1" w14:textId="77777777" w:rsidR="00874A0C" w:rsidRPr="00D6045D" w:rsidRDefault="00874A0C" w:rsidP="00C54A5F">
            <w:pPr>
              <w:ind w:firstLine="0"/>
              <w:jc w:val="left"/>
              <w:rPr>
                <w:lang w:val="ro-MD" w:eastAsia="ru-RU"/>
              </w:rPr>
            </w:pPr>
            <w:r w:rsidRPr="00D6045D">
              <w:rPr>
                <w:lang w:val="ro-MD" w:eastAsia="ru-RU"/>
              </w:rPr>
              <w:t>Prelevarea de cartilaj cu restabilirea regiunii donatoare</w:t>
            </w:r>
          </w:p>
        </w:tc>
        <w:tc>
          <w:tcPr>
            <w:tcW w:w="1383" w:type="dxa"/>
            <w:shd w:val="clear" w:color="auto" w:fill="auto"/>
            <w:vAlign w:val="center"/>
            <w:hideMark/>
          </w:tcPr>
          <w:p w14:paraId="04EEDC1A"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5A7E7542" w14:textId="77777777" w:rsidR="00874A0C" w:rsidRPr="00D6045D" w:rsidRDefault="00874A0C" w:rsidP="00C54A5F">
            <w:pPr>
              <w:ind w:firstLine="0"/>
              <w:jc w:val="center"/>
              <w:rPr>
                <w:bCs/>
                <w:lang w:val="ro-MD" w:eastAsia="ru-RU"/>
              </w:rPr>
            </w:pPr>
            <w:r w:rsidRPr="00D6045D">
              <w:rPr>
                <w:bCs/>
                <w:lang w:val="ro-MD" w:eastAsia="ru-RU"/>
              </w:rPr>
              <w:t>4 630</w:t>
            </w:r>
          </w:p>
        </w:tc>
      </w:tr>
      <w:tr w:rsidR="00874A0C" w:rsidRPr="00D6045D" w14:paraId="70D8E302" w14:textId="77777777" w:rsidTr="00B77D64">
        <w:trPr>
          <w:trHeight w:val="20"/>
          <w:jc w:val="center"/>
        </w:trPr>
        <w:tc>
          <w:tcPr>
            <w:tcW w:w="1315" w:type="dxa"/>
            <w:shd w:val="clear" w:color="auto" w:fill="auto"/>
            <w:vAlign w:val="center"/>
            <w:hideMark/>
          </w:tcPr>
          <w:p w14:paraId="0BE4B307" w14:textId="77777777" w:rsidR="00874A0C" w:rsidRPr="00D6045D" w:rsidRDefault="00874A0C" w:rsidP="00C54A5F">
            <w:pPr>
              <w:ind w:firstLine="0"/>
              <w:jc w:val="center"/>
              <w:rPr>
                <w:lang w:val="ro-MD" w:eastAsia="ru-RU"/>
              </w:rPr>
            </w:pPr>
            <w:r w:rsidRPr="00D6045D">
              <w:rPr>
                <w:lang w:val="ro-MD" w:eastAsia="ru-RU"/>
              </w:rPr>
              <w:t>4005.</w:t>
            </w:r>
          </w:p>
        </w:tc>
        <w:tc>
          <w:tcPr>
            <w:tcW w:w="5988" w:type="dxa"/>
            <w:shd w:val="clear" w:color="auto" w:fill="auto"/>
            <w:vAlign w:val="center"/>
            <w:hideMark/>
          </w:tcPr>
          <w:p w14:paraId="5FB4B9D4" w14:textId="77777777" w:rsidR="00874A0C" w:rsidRPr="00D6045D" w:rsidRDefault="00874A0C" w:rsidP="00C54A5F">
            <w:pPr>
              <w:ind w:firstLine="0"/>
              <w:jc w:val="left"/>
              <w:rPr>
                <w:lang w:val="ro-MD" w:eastAsia="ru-RU"/>
              </w:rPr>
            </w:pPr>
            <w:r w:rsidRPr="00D6045D">
              <w:rPr>
                <w:lang w:val="ro-MD" w:eastAsia="ru-RU"/>
              </w:rPr>
              <w:t>Procesarea de cartilaj în Banca de țesuturi umane</w:t>
            </w:r>
          </w:p>
        </w:tc>
        <w:tc>
          <w:tcPr>
            <w:tcW w:w="1383" w:type="dxa"/>
            <w:shd w:val="clear" w:color="auto" w:fill="auto"/>
            <w:vAlign w:val="center"/>
            <w:hideMark/>
          </w:tcPr>
          <w:p w14:paraId="3349F34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05B40B" w14:textId="77777777" w:rsidR="00874A0C" w:rsidRPr="00D6045D" w:rsidRDefault="00874A0C" w:rsidP="00C54A5F">
            <w:pPr>
              <w:ind w:firstLine="0"/>
              <w:jc w:val="center"/>
              <w:rPr>
                <w:bCs/>
                <w:lang w:val="ro-MD" w:eastAsia="ru-RU"/>
              </w:rPr>
            </w:pPr>
            <w:r w:rsidRPr="00D6045D">
              <w:rPr>
                <w:bCs/>
                <w:lang w:val="ro-MD" w:eastAsia="ru-RU"/>
              </w:rPr>
              <w:t>3 984</w:t>
            </w:r>
          </w:p>
        </w:tc>
      </w:tr>
      <w:tr w:rsidR="00874A0C" w:rsidRPr="00D6045D" w14:paraId="35D93A19" w14:textId="77777777" w:rsidTr="00B77D64">
        <w:trPr>
          <w:trHeight w:val="20"/>
          <w:jc w:val="center"/>
        </w:trPr>
        <w:tc>
          <w:tcPr>
            <w:tcW w:w="1315" w:type="dxa"/>
            <w:shd w:val="clear" w:color="auto" w:fill="auto"/>
            <w:vAlign w:val="center"/>
            <w:hideMark/>
          </w:tcPr>
          <w:p w14:paraId="4B89BBD6" w14:textId="77777777" w:rsidR="00874A0C" w:rsidRPr="00D6045D" w:rsidRDefault="00874A0C" w:rsidP="00C54A5F">
            <w:pPr>
              <w:ind w:firstLine="0"/>
              <w:jc w:val="center"/>
              <w:rPr>
                <w:lang w:val="ro-MD" w:eastAsia="ru-RU"/>
              </w:rPr>
            </w:pPr>
            <w:r w:rsidRPr="00D6045D">
              <w:rPr>
                <w:lang w:val="ro-MD" w:eastAsia="ru-RU"/>
              </w:rPr>
              <w:t>4006.</w:t>
            </w:r>
          </w:p>
        </w:tc>
        <w:tc>
          <w:tcPr>
            <w:tcW w:w="5988" w:type="dxa"/>
            <w:shd w:val="clear" w:color="auto" w:fill="auto"/>
            <w:vAlign w:val="center"/>
            <w:hideMark/>
          </w:tcPr>
          <w:p w14:paraId="7DF7E12C" w14:textId="77777777" w:rsidR="00874A0C" w:rsidRPr="00D6045D" w:rsidRDefault="00874A0C" w:rsidP="00C54A5F">
            <w:pPr>
              <w:ind w:firstLine="0"/>
              <w:jc w:val="left"/>
              <w:rPr>
                <w:lang w:val="ro-MD" w:eastAsia="ru-RU"/>
              </w:rPr>
            </w:pPr>
            <w:r w:rsidRPr="00D6045D">
              <w:rPr>
                <w:lang w:val="ro-MD" w:eastAsia="ru-RU"/>
              </w:rPr>
              <w:t>Prelevarea unui segment de țesut osos până la 10 cm lungime (condil femoral, corp vertebral, os cortical, os spongios) cu restabilirea regiunii donatoare</w:t>
            </w:r>
          </w:p>
        </w:tc>
        <w:tc>
          <w:tcPr>
            <w:tcW w:w="1383" w:type="dxa"/>
            <w:shd w:val="clear" w:color="auto" w:fill="auto"/>
            <w:vAlign w:val="center"/>
            <w:hideMark/>
          </w:tcPr>
          <w:p w14:paraId="29864C6C"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202E9365" w14:textId="77777777" w:rsidR="00874A0C" w:rsidRPr="00D6045D" w:rsidRDefault="00874A0C" w:rsidP="00C54A5F">
            <w:pPr>
              <w:ind w:firstLine="0"/>
              <w:jc w:val="center"/>
              <w:rPr>
                <w:bCs/>
                <w:lang w:val="ro-MD" w:eastAsia="ru-RU"/>
              </w:rPr>
            </w:pPr>
            <w:r w:rsidRPr="00D6045D">
              <w:rPr>
                <w:bCs/>
                <w:lang w:val="ro-MD" w:eastAsia="ru-RU"/>
              </w:rPr>
              <w:t>5 414</w:t>
            </w:r>
          </w:p>
        </w:tc>
      </w:tr>
      <w:tr w:rsidR="00874A0C" w:rsidRPr="00D6045D" w14:paraId="263E72A7" w14:textId="77777777" w:rsidTr="00B77D64">
        <w:trPr>
          <w:trHeight w:val="20"/>
          <w:jc w:val="center"/>
        </w:trPr>
        <w:tc>
          <w:tcPr>
            <w:tcW w:w="1315" w:type="dxa"/>
            <w:shd w:val="clear" w:color="auto" w:fill="auto"/>
            <w:vAlign w:val="center"/>
            <w:hideMark/>
          </w:tcPr>
          <w:p w14:paraId="69969198" w14:textId="77777777" w:rsidR="00874A0C" w:rsidRPr="00D6045D" w:rsidRDefault="00874A0C" w:rsidP="00C54A5F">
            <w:pPr>
              <w:ind w:firstLine="0"/>
              <w:jc w:val="center"/>
              <w:rPr>
                <w:lang w:val="ro-MD" w:eastAsia="ru-RU"/>
              </w:rPr>
            </w:pPr>
            <w:r w:rsidRPr="00D6045D">
              <w:rPr>
                <w:lang w:val="ro-MD" w:eastAsia="ru-RU"/>
              </w:rPr>
              <w:t>4007.</w:t>
            </w:r>
          </w:p>
        </w:tc>
        <w:tc>
          <w:tcPr>
            <w:tcW w:w="5988" w:type="dxa"/>
            <w:shd w:val="clear" w:color="auto" w:fill="auto"/>
            <w:vAlign w:val="center"/>
            <w:hideMark/>
          </w:tcPr>
          <w:p w14:paraId="505C5D1E" w14:textId="77777777" w:rsidR="00874A0C" w:rsidRPr="00D6045D" w:rsidRDefault="00874A0C" w:rsidP="00C54A5F">
            <w:pPr>
              <w:ind w:firstLine="0"/>
              <w:jc w:val="left"/>
              <w:rPr>
                <w:lang w:val="ro-MD" w:eastAsia="ru-RU"/>
              </w:rPr>
            </w:pPr>
            <w:r w:rsidRPr="00D6045D">
              <w:rPr>
                <w:lang w:val="ro-MD" w:eastAsia="ru-RU"/>
              </w:rPr>
              <w:t>Procesarea unui segment de țesut osos până la 10 cm lungime (condil femoral, corp vertebral, os cortical, os spongios) în Banca de țesuturi umane</w:t>
            </w:r>
          </w:p>
        </w:tc>
        <w:tc>
          <w:tcPr>
            <w:tcW w:w="1383" w:type="dxa"/>
            <w:shd w:val="clear" w:color="auto" w:fill="auto"/>
            <w:vAlign w:val="center"/>
            <w:hideMark/>
          </w:tcPr>
          <w:p w14:paraId="026D2D2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1690DAD" w14:textId="77777777" w:rsidR="00874A0C" w:rsidRPr="00D6045D" w:rsidRDefault="00874A0C" w:rsidP="00C54A5F">
            <w:pPr>
              <w:ind w:firstLine="0"/>
              <w:jc w:val="center"/>
              <w:rPr>
                <w:bCs/>
                <w:lang w:val="ro-MD" w:eastAsia="ru-RU"/>
              </w:rPr>
            </w:pPr>
            <w:r w:rsidRPr="00D6045D">
              <w:rPr>
                <w:bCs/>
                <w:lang w:val="ro-MD" w:eastAsia="ru-RU"/>
              </w:rPr>
              <w:t>5 447</w:t>
            </w:r>
          </w:p>
        </w:tc>
      </w:tr>
      <w:tr w:rsidR="00874A0C" w:rsidRPr="00D6045D" w14:paraId="61FE3780" w14:textId="77777777" w:rsidTr="00B77D64">
        <w:trPr>
          <w:trHeight w:val="20"/>
          <w:jc w:val="center"/>
        </w:trPr>
        <w:tc>
          <w:tcPr>
            <w:tcW w:w="1315" w:type="dxa"/>
            <w:shd w:val="clear" w:color="auto" w:fill="auto"/>
            <w:vAlign w:val="center"/>
            <w:hideMark/>
          </w:tcPr>
          <w:p w14:paraId="44C1421D" w14:textId="77777777" w:rsidR="00874A0C" w:rsidRPr="00D6045D" w:rsidRDefault="00874A0C" w:rsidP="00C54A5F">
            <w:pPr>
              <w:ind w:firstLine="0"/>
              <w:jc w:val="center"/>
              <w:rPr>
                <w:lang w:val="ro-MD" w:eastAsia="ru-RU"/>
              </w:rPr>
            </w:pPr>
            <w:r w:rsidRPr="00D6045D">
              <w:rPr>
                <w:lang w:val="ro-MD" w:eastAsia="ru-RU"/>
              </w:rPr>
              <w:t>4008.</w:t>
            </w:r>
          </w:p>
        </w:tc>
        <w:tc>
          <w:tcPr>
            <w:tcW w:w="5988" w:type="dxa"/>
            <w:shd w:val="clear" w:color="auto" w:fill="auto"/>
            <w:vAlign w:val="center"/>
            <w:hideMark/>
          </w:tcPr>
          <w:p w14:paraId="45123D62" w14:textId="77777777" w:rsidR="00874A0C" w:rsidRPr="00D6045D" w:rsidRDefault="00874A0C" w:rsidP="00C54A5F">
            <w:pPr>
              <w:ind w:firstLine="0"/>
              <w:jc w:val="left"/>
              <w:rPr>
                <w:lang w:val="ro-MD" w:eastAsia="ru-RU"/>
              </w:rPr>
            </w:pPr>
            <w:r w:rsidRPr="00D6045D">
              <w:rPr>
                <w:lang w:val="ro-MD" w:eastAsia="ru-RU"/>
              </w:rPr>
              <w:t>Prelevarea unui segment osos masiv, peste 10 cm lungime, sau integral (femural, tibial, falangian, metatarsian, astragal, calcaneu, omoplat, humeral, metacarpian, radial, ulnar, semibazin, mandibulă) cu restabilirea segmentului</w:t>
            </w:r>
          </w:p>
        </w:tc>
        <w:tc>
          <w:tcPr>
            <w:tcW w:w="1383" w:type="dxa"/>
            <w:shd w:val="clear" w:color="auto" w:fill="auto"/>
            <w:vAlign w:val="center"/>
            <w:hideMark/>
          </w:tcPr>
          <w:p w14:paraId="67C9B330"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3FEC296E" w14:textId="77777777" w:rsidR="00874A0C" w:rsidRPr="00D6045D" w:rsidRDefault="00874A0C" w:rsidP="00C54A5F">
            <w:pPr>
              <w:ind w:firstLine="0"/>
              <w:jc w:val="center"/>
              <w:rPr>
                <w:bCs/>
                <w:lang w:val="ro-MD" w:eastAsia="ru-RU"/>
              </w:rPr>
            </w:pPr>
            <w:r w:rsidRPr="00D6045D">
              <w:rPr>
                <w:bCs/>
                <w:lang w:val="ro-MD" w:eastAsia="ru-RU"/>
              </w:rPr>
              <w:t>7 092</w:t>
            </w:r>
          </w:p>
        </w:tc>
      </w:tr>
      <w:tr w:rsidR="00874A0C" w:rsidRPr="00D6045D" w14:paraId="49EFDACC" w14:textId="77777777" w:rsidTr="00B77D64">
        <w:trPr>
          <w:trHeight w:val="20"/>
          <w:jc w:val="center"/>
        </w:trPr>
        <w:tc>
          <w:tcPr>
            <w:tcW w:w="1315" w:type="dxa"/>
            <w:shd w:val="clear" w:color="auto" w:fill="auto"/>
            <w:vAlign w:val="center"/>
            <w:hideMark/>
          </w:tcPr>
          <w:p w14:paraId="70A421D5" w14:textId="77777777" w:rsidR="00874A0C" w:rsidRPr="00D6045D" w:rsidRDefault="00874A0C" w:rsidP="00C54A5F">
            <w:pPr>
              <w:ind w:firstLine="0"/>
              <w:jc w:val="center"/>
              <w:rPr>
                <w:lang w:val="ro-MD" w:eastAsia="ru-RU"/>
              </w:rPr>
            </w:pPr>
            <w:r w:rsidRPr="00D6045D">
              <w:rPr>
                <w:lang w:val="ro-MD" w:eastAsia="ru-RU"/>
              </w:rPr>
              <w:t>4009.</w:t>
            </w:r>
          </w:p>
        </w:tc>
        <w:tc>
          <w:tcPr>
            <w:tcW w:w="5988" w:type="dxa"/>
            <w:shd w:val="clear" w:color="auto" w:fill="auto"/>
            <w:vAlign w:val="center"/>
            <w:hideMark/>
          </w:tcPr>
          <w:p w14:paraId="63B2DDA4" w14:textId="77777777" w:rsidR="00874A0C" w:rsidRPr="00D6045D" w:rsidRDefault="00874A0C" w:rsidP="00C54A5F">
            <w:pPr>
              <w:ind w:firstLine="0"/>
              <w:jc w:val="left"/>
              <w:rPr>
                <w:lang w:val="ro-MD" w:eastAsia="ru-RU"/>
              </w:rPr>
            </w:pPr>
            <w:r w:rsidRPr="00D6045D">
              <w:rPr>
                <w:lang w:val="ro-MD" w:eastAsia="ru-RU"/>
              </w:rPr>
              <w:t>Procesarea unui segment osos masiv, peste 10 cm lungime, sau integral (femural, tibial, falangian, metatarsian, astragal, calcaneu, omoplat, humeral, metacarpian, radial, ulnar, semibazin, mandibulă) în Banca de țesuturi umane</w:t>
            </w:r>
          </w:p>
        </w:tc>
        <w:tc>
          <w:tcPr>
            <w:tcW w:w="1383" w:type="dxa"/>
            <w:shd w:val="clear" w:color="auto" w:fill="auto"/>
            <w:vAlign w:val="center"/>
            <w:hideMark/>
          </w:tcPr>
          <w:p w14:paraId="5FEDC0C1"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F08A6B2" w14:textId="77777777" w:rsidR="00874A0C" w:rsidRPr="00D6045D" w:rsidRDefault="00874A0C" w:rsidP="00C54A5F">
            <w:pPr>
              <w:ind w:firstLine="0"/>
              <w:jc w:val="center"/>
              <w:rPr>
                <w:bCs/>
                <w:lang w:val="ro-MD" w:eastAsia="ru-RU"/>
              </w:rPr>
            </w:pPr>
            <w:r w:rsidRPr="00D6045D">
              <w:rPr>
                <w:bCs/>
                <w:lang w:val="ro-MD" w:eastAsia="ru-RU"/>
              </w:rPr>
              <w:t>6 019</w:t>
            </w:r>
          </w:p>
        </w:tc>
      </w:tr>
      <w:tr w:rsidR="00874A0C" w:rsidRPr="00D6045D" w14:paraId="62AE60A5" w14:textId="77777777" w:rsidTr="00B77D64">
        <w:trPr>
          <w:trHeight w:val="20"/>
          <w:jc w:val="center"/>
        </w:trPr>
        <w:tc>
          <w:tcPr>
            <w:tcW w:w="1315" w:type="dxa"/>
            <w:shd w:val="clear" w:color="auto" w:fill="auto"/>
            <w:vAlign w:val="center"/>
            <w:hideMark/>
          </w:tcPr>
          <w:p w14:paraId="11A99FAD" w14:textId="77777777" w:rsidR="00874A0C" w:rsidRPr="00D6045D" w:rsidRDefault="00874A0C" w:rsidP="00C54A5F">
            <w:pPr>
              <w:ind w:firstLine="0"/>
              <w:jc w:val="center"/>
              <w:rPr>
                <w:lang w:val="ro-MD" w:eastAsia="ru-RU"/>
              </w:rPr>
            </w:pPr>
            <w:r w:rsidRPr="00D6045D">
              <w:rPr>
                <w:lang w:val="ro-MD" w:eastAsia="ru-RU"/>
              </w:rPr>
              <w:t>4010.</w:t>
            </w:r>
          </w:p>
        </w:tc>
        <w:tc>
          <w:tcPr>
            <w:tcW w:w="5988" w:type="dxa"/>
            <w:shd w:val="clear" w:color="auto" w:fill="auto"/>
            <w:vAlign w:val="center"/>
            <w:hideMark/>
          </w:tcPr>
          <w:p w14:paraId="335F61FA" w14:textId="77777777" w:rsidR="00874A0C" w:rsidRPr="00D6045D" w:rsidRDefault="00874A0C" w:rsidP="00C54A5F">
            <w:pPr>
              <w:ind w:firstLine="0"/>
              <w:jc w:val="left"/>
              <w:rPr>
                <w:lang w:val="ro-MD" w:eastAsia="ru-RU"/>
              </w:rPr>
            </w:pPr>
            <w:r w:rsidRPr="00D6045D">
              <w:rPr>
                <w:lang w:val="ro-MD" w:eastAsia="ru-RU"/>
              </w:rPr>
              <w:t>Prelevarea de os-tendon cu restabilirea regiunii donatoare</w:t>
            </w:r>
          </w:p>
        </w:tc>
        <w:tc>
          <w:tcPr>
            <w:tcW w:w="1383" w:type="dxa"/>
            <w:shd w:val="clear" w:color="auto" w:fill="auto"/>
            <w:vAlign w:val="center"/>
            <w:hideMark/>
          </w:tcPr>
          <w:p w14:paraId="6D3E7B26"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11075E03" w14:textId="77777777" w:rsidR="00874A0C" w:rsidRPr="00D6045D" w:rsidRDefault="00874A0C" w:rsidP="00C54A5F">
            <w:pPr>
              <w:ind w:firstLine="0"/>
              <w:jc w:val="center"/>
              <w:rPr>
                <w:bCs/>
                <w:lang w:val="ro-MD" w:eastAsia="ru-RU"/>
              </w:rPr>
            </w:pPr>
            <w:r w:rsidRPr="00D6045D">
              <w:rPr>
                <w:bCs/>
                <w:lang w:val="ro-MD" w:eastAsia="ru-RU"/>
              </w:rPr>
              <w:t>5 607</w:t>
            </w:r>
          </w:p>
        </w:tc>
      </w:tr>
      <w:tr w:rsidR="00874A0C" w:rsidRPr="00D6045D" w14:paraId="5F8F5E2B" w14:textId="77777777" w:rsidTr="00B77D64">
        <w:trPr>
          <w:trHeight w:val="20"/>
          <w:jc w:val="center"/>
        </w:trPr>
        <w:tc>
          <w:tcPr>
            <w:tcW w:w="1315" w:type="dxa"/>
            <w:shd w:val="clear" w:color="auto" w:fill="auto"/>
            <w:vAlign w:val="center"/>
            <w:hideMark/>
          </w:tcPr>
          <w:p w14:paraId="56BE85B0" w14:textId="77777777" w:rsidR="00874A0C" w:rsidRPr="00D6045D" w:rsidRDefault="00874A0C" w:rsidP="00C54A5F">
            <w:pPr>
              <w:ind w:firstLine="0"/>
              <w:jc w:val="center"/>
              <w:rPr>
                <w:lang w:val="ro-MD" w:eastAsia="ru-RU"/>
              </w:rPr>
            </w:pPr>
            <w:r w:rsidRPr="00D6045D">
              <w:rPr>
                <w:lang w:val="ro-MD" w:eastAsia="ru-RU"/>
              </w:rPr>
              <w:t>4011.</w:t>
            </w:r>
          </w:p>
        </w:tc>
        <w:tc>
          <w:tcPr>
            <w:tcW w:w="5988" w:type="dxa"/>
            <w:shd w:val="clear" w:color="auto" w:fill="auto"/>
            <w:vAlign w:val="center"/>
            <w:hideMark/>
          </w:tcPr>
          <w:p w14:paraId="661B926B" w14:textId="77777777" w:rsidR="00874A0C" w:rsidRPr="00D6045D" w:rsidRDefault="00874A0C" w:rsidP="00C54A5F">
            <w:pPr>
              <w:ind w:firstLine="0"/>
              <w:jc w:val="left"/>
              <w:rPr>
                <w:lang w:val="ro-MD" w:eastAsia="ru-RU"/>
              </w:rPr>
            </w:pPr>
            <w:r w:rsidRPr="00D6045D">
              <w:rPr>
                <w:lang w:val="ro-MD" w:eastAsia="ru-RU"/>
              </w:rPr>
              <w:t>Procesarea de os-tendon în Banca de țesuturi umane</w:t>
            </w:r>
          </w:p>
        </w:tc>
        <w:tc>
          <w:tcPr>
            <w:tcW w:w="1383" w:type="dxa"/>
            <w:shd w:val="clear" w:color="auto" w:fill="auto"/>
            <w:vAlign w:val="center"/>
            <w:hideMark/>
          </w:tcPr>
          <w:p w14:paraId="4ACCF8C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4709EF8" w14:textId="77777777" w:rsidR="00874A0C" w:rsidRPr="00D6045D" w:rsidRDefault="00874A0C" w:rsidP="00C54A5F">
            <w:pPr>
              <w:ind w:firstLine="0"/>
              <w:jc w:val="center"/>
              <w:rPr>
                <w:bCs/>
                <w:lang w:val="ro-MD" w:eastAsia="ru-RU"/>
              </w:rPr>
            </w:pPr>
            <w:r w:rsidRPr="00D6045D">
              <w:rPr>
                <w:bCs/>
                <w:lang w:val="ro-MD" w:eastAsia="ru-RU"/>
              </w:rPr>
              <w:t>3 431</w:t>
            </w:r>
          </w:p>
        </w:tc>
      </w:tr>
      <w:tr w:rsidR="00874A0C" w:rsidRPr="00D6045D" w14:paraId="6FA782F4" w14:textId="77777777" w:rsidTr="00B77D64">
        <w:trPr>
          <w:trHeight w:val="20"/>
          <w:jc w:val="center"/>
        </w:trPr>
        <w:tc>
          <w:tcPr>
            <w:tcW w:w="1315" w:type="dxa"/>
            <w:shd w:val="clear" w:color="auto" w:fill="auto"/>
            <w:vAlign w:val="center"/>
            <w:hideMark/>
          </w:tcPr>
          <w:p w14:paraId="1A1C7BCE" w14:textId="77777777" w:rsidR="00874A0C" w:rsidRPr="00D6045D" w:rsidRDefault="00874A0C" w:rsidP="00C54A5F">
            <w:pPr>
              <w:ind w:firstLine="0"/>
              <w:jc w:val="center"/>
              <w:rPr>
                <w:lang w:val="ro-MD" w:eastAsia="ru-RU"/>
              </w:rPr>
            </w:pPr>
            <w:r w:rsidRPr="00D6045D">
              <w:rPr>
                <w:lang w:val="ro-MD" w:eastAsia="ru-RU"/>
              </w:rPr>
              <w:t>4012.</w:t>
            </w:r>
          </w:p>
        </w:tc>
        <w:tc>
          <w:tcPr>
            <w:tcW w:w="5988" w:type="dxa"/>
            <w:shd w:val="clear" w:color="auto" w:fill="auto"/>
            <w:vAlign w:val="center"/>
            <w:hideMark/>
          </w:tcPr>
          <w:p w14:paraId="51C63BB1" w14:textId="77777777" w:rsidR="00874A0C" w:rsidRPr="00D6045D" w:rsidRDefault="00874A0C" w:rsidP="00C54A5F">
            <w:pPr>
              <w:ind w:firstLine="0"/>
              <w:jc w:val="left"/>
              <w:rPr>
                <w:lang w:val="ro-MD" w:eastAsia="ru-RU"/>
              </w:rPr>
            </w:pPr>
            <w:r w:rsidRPr="00D6045D">
              <w:rPr>
                <w:lang w:val="ro-MD" w:eastAsia="ru-RU"/>
              </w:rPr>
              <w:t>Prelevarea de os-tendon-os cu restabilirea regiunii donatoare</w:t>
            </w:r>
          </w:p>
        </w:tc>
        <w:tc>
          <w:tcPr>
            <w:tcW w:w="1383" w:type="dxa"/>
            <w:shd w:val="clear" w:color="auto" w:fill="auto"/>
            <w:vAlign w:val="center"/>
            <w:hideMark/>
          </w:tcPr>
          <w:p w14:paraId="3CECD56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4C4DEE2" w14:textId="77777777" w:rsidR="00874A0C" w:rsidRPr="00D6045D" w:rsidRDefault="00874A0C" w:rsidP="00C54A5F">
            <w:pPr>
              <w:ind w:firstLine="0"/>
              <w:jc w:val="center"/>
              <w:rPr>
                <w:bCs/>
                <w:lang w:val="ro-MD" w:eastAsia="ru-RU"/>
              </w:rPr>
            </w:pPr>
            <w:r w:rsidRPr="00D6045D">
              <w:rPr>
                <w:bCs/>
                <w:lang w:val="ro-MD" w:eastAsia="ru-RU"/>
              </w:rPr>
              <w:t>5 614</w:t>
            </w:r>
          </w:p>
        </w:tc>
      </w:tr>
      <w:tr w:rsidR="00874A0C" w:rsidRPr="00D6045D" w14:paraId="646E04E6" w14:textId="77777777" w:rsidTr="00B77D64">
        <w:trPr>
          <w:trHeight w:val="20"/>
          <w:jc w:val="center"/>
        </w:trPr>
        <w:tc>
          <w:tcPr>
            <w:tcW w:w="1315" w:type="dxa"/>
            <w:shd w:val="clear" w:color="auto" w:fill="auto"/>
            <w:vAlign w:val="center"/>
            <w:hideMark/>
          </w:tcPr>
          <w:p w14:paraId="0857B857" w14:textId="77777777" w:rsidR="00874A0C" w:rsidRPr="00D6045D" w:rsidRDefault="00874A0C" w:rsidP="00C54A5F">
            <w:pPr>
              <w:ind w:firstLine="0"/>
              <w:jc w:val="center"/>
              <w:rPr>
                <w:lang w:val="ro-MD" w:eastAsia="ru-RU"/>
              </w:rPr>
            </w:pPr>
            <w:r w:rsidRPr="00D6045D">
              <w:rPr>
                <w:lang w:val="ro-MD" w:eastAsia="ru-RU"/>
              </w:rPr>
              <w:t>4013.</w:t>
            </w:r>
          </w:p>
        </w:tc>
        <w:tc>
          <w:tcPr>
            <w:tcW w:w="5988" w:type="dxa"/>
            <w:shd w:val="clear" w:color="auto" w:fill="auto"/>
            <w:vAlign w:val="center"/>
            <w:hideMark/>
          </w:tcPr>
          <w:p w14:paraId="28479216" w14:textId="77777777" w:rsidR="00874A0C" w:rsidRPr="00D6045D" w:rsidRDefault="00874A0C" w:rsidP="00C54A5F">
            <w:pPr>
              <w:ind w:firstLine="0"/>
              <w:jc w:val="left"/>
              <w:rPr>
                <w:lang w:val="ro-MD" w:eastAsia="ru-RU"/>
              </w:rPr>
            </w:pPr>
            <w:r w:rsidRPr="00D6045D">
              <w:rPr>
                <w:lang w:val="ro-MD" w:eastAsia="ru-RU"/>
              </w:rPr>
              <w:t>Procesarea de os-tendon-os în Banca de țesuturi umane</w:t>
            </w:r>
          </w:p>
        </w:tc>
        <w:tc>
          <w:tcPr>
            <w:tcW w:w="1383" w:type="dxa"/>
            <w:shd w:val="clear" w:color="auto" w:fill="auto"/>
            <w:vAlign w:val="center"/>
            <w:hideMark/>
          </w:tcPr>
          <w:p w14:paraId="5CBC1D7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7C38FBD" w14:textId="77777777" w:rsidR="00874A0C" w:rsidRPr="00D6045D" w:rsidRDefault="00874A0C" w:rsidP="00C54A5F">
            <w:pPr>
              <w:ind w:firstLine="0"/>
              <w:jc w:val="center"/>
              <w:rPr>
                <w:bCs/>
                <w:lang w:val="ro-MD" w:eastAsia="ru-RU"/>
              </w:rPr>
            </w:pPr>
            <w:r w:rsidRPr="00D6045D">
              <w:rPr>
                <w:bCs/>
                <w:lang w:val="ro-MD" w:eastAsia="ru-RU"/>
              </w:rPr>
              <w:t>3 431</w:t>
            </w:r>
          </w:p>
        </w:tc>
      </w:tr>
      <w:tr w:rsidR="00874A0C" w:rsidRPr="00D6045D" w14:paraId="162F2A81" w14:textId="77777777" w:rsidTr="00B77D64">
        <w:trPr>
          <w:trHeight w:val="20"/>
          <w:jc w:val="center"/>
        </w:trPr>
        <w:tc>
          <w:tcPr>
            <w:tcW w:w="1315" w:type="dxa"/>
            <w:shd w:val="clear" w:color="auto" w:fill="auto"/>
            <w:vAlign w:val="center"/>
            <w:hideMark/>
          </w:tcPr>
          <w:p w14:paraId="6BBED115" w14:textId="77777777" w:rsidR="00874A0C" w:rsidRPr="00D6045D" w:rsidRDefault="00874A0C" w:rsidP="00C54A5F">
            <w:pPr>
              <w:ind w:firstLine="0"/>
              <w:jc w:val="center"/>
              <w:rPr>
                <w:lang w:val="ro-MD" w:eastAsia="ru-RU"/>
              </w:rPr>
            </w:pPr>
            <w:r w:rsidRPr="00D6045D">
              <w:rPr>
                <w:lang w:val="ro-MD" w:eastAsia="ru-RU"/>
              </w:rPr>
              <w:t>4014.</w:t>
            </w:r>
          </w:p>
        </w:tc>
        <w:tc>
          <w:tcPr>
            <w:tcW w:w="5988" w:type="dxa"/>
            <w:shd w:val="clear" w:color="auto" w:fill="auto"/>
            <w:vAlign w:val="center"/>
            <w:hideMark/>
          </w:tcPr>
          <w:p w14:paraId="1267F131" w14:textId="77777777" w:rsidR="00874A0C" w:rsidRPr="00D6045D" w:rsidRDefault="00874A0C" w:rsidP="00C54A5F">
            <w:pPr>
              <w:ind w:firstLine="0"/>
              <w:jc w:val="left"/>
              <w:rPr>
                <w:lang w:val="ro-MD" w:eastAsia="ru-RU"/>
              </w:rPr>
            </w:pPr>
            <w:r w:rsidRPr="00D6045D">
              <w:rPr>
                <w:lang w:val="ro-MD" w:eastAsia="ru-RU"/>
              </w:rPr>
              <w:t>Prelevarea de tendon cu restabilirea regiunii donatoare</w:t>
            </w:r>
          </w:p>
        </w:tc>
        <w:tc>
          <w:tcPr>
            <w:tcW w:w="1383" w:type="dxa"/>
            <w:shd w:val="clear" w:color="auto" w:fill="auto"/>
            <w:vAlign w:val="center"/>
            <w:hideMark/>
          </w:tcPr>
          <w:p w14:paraId="389CA145"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6BE39DF1" w14:textId="77777777" w:rsidR="00874A0C" w:rsidRPr="00D6045D" w:rsidRDefault="00874A0C" w:rsidP="00C54A5F">
            <w:pPr>
              <w:ind w:firstLine="0"/>
              <w:jc w:val="center"/>
              <w:rPr>
                <w:bCs/>
                <w:lang w:val="ro-MD" w:eastAsia="ru-RU"/>
              </w:rPr>
            </w:pPr>
            <w:r w:rsidRPr="00D6045D">
              <w:rPr>
                <w:bCs/>
                <w:lang w:val="ro-MD" w:eastAsia="ru-RU"/>
              </w:rPr>
              <w:t>4 855</w:t>
            </w:r>
          </w:p>
        </w:tc>
      </w:tr>
      <w:tr w:rsidR="00874A0C" w:rsidRPr="00D6045D" w14:paraId="0A407A60" w14:textId="77777777" w:rsidTr="00B77D64">
        <w:trPr>
          <w:trHeight w:val="20"/>
          <w:jc w:val="center"/>
        </w:trPr>
        <w:tc>
          <w:tcPr>
            <w:tcW w:w="1315" w:type="dxa"/>
            <w:shd w:val="clear" w:color="auto" w:fill="auto"/>
            <w:vAlign w:val="center"/>
            <w:hideMark/>
          </w:tcPr>
          <w:p w14:paraId="2A7E4565" w14:textId="77777777" w:rsidR="00874A0C" w:rsidRPr="00D6045D" w:rsidRDefault="00874A0C" w:rsidP="00C54A5F">
            <w:pPr>
              <w:ind w:firstLine="0"/>
              <w:jc w:val="center"/>
              <w:rPr>
                <w:lang w:val="ro-MD" w:eastAsia="ru-RU"/>
              </w:rPr>
            </w:pPr>
            <w:r w:rsidRPr="00D6045D">
              <w:rPr>
                <w:lang w:val="ro-MD" w:eastAsia="ru-RU"/>
              </w:rPr>
              <w:t>4015.</w:t>
            </w:r>
          </w:p>
        </w:tc>
        <w:tc>
          <w:tcPr>
            <w:tcW w:w="5988" w:type="dxa"/>
            <w:shd w:val="clear" w:color="auto" w:fill="auto"/>
            <w:vAlign w:val="center"/>
            <w:hideMark/>
          </w:tcPr>
          <w:p w14:paraId="493905D0" w14:textId="77777777" w:rsidR="00874A0C" w:rsidRPr="00D6045D" w:rsidRDefault="00874A0C" w:rsidP="00C54A5F">
            <w:pPr>
              <w:ind w:firstLine="0"/>
              <w:jc w:val="left"/>
              <w:rPr>
                <w:lang w:val="ro-MD" w:eastAsia="ru-RU"/>
              </w:rPr>
            </w:pPr>
            <w:r w:rsidRPr="00D6045D">
              <w:rPr>
                <w:lang w:val="ro-MD" w:eastAsia="ru-RU"/>
              </w:rPr>
              <w:t>Procesarea de tendon în Banca de țesuturi umane</w:t>
            </w:r>
          </w:p>
        </w:tc>
        <w:tc>
          <w:tcPr>
            <w:tcW w:w="1383" w:type="dxa"/>
            <w:shd w:val="clear" w:color="auto" w:fill="auto"/>
            <w:vAlign w:val="center"/>
            <w:hideMark/>
          </w:tcPr>
          <w:p w14:paraId="2BA0D96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4C0F9EA" w14:textId="77777777" w:rsidR="00874A0C" w:rsidRPr="00D6045D" w:rsidRDefault="00874A0C" w:rsidP="00C54A5F">
            <w:pPr>
              <w:ind w:firstLine="0"/>
              <w:jc w:val="center"/>
              <w:rPr>
                <w:bCs/>
                <w:lang w:val="ro-MD" w:eastAsia="ru-RU"/>
              </w:rPr>
            </w:pPr>
            <w:r w:rsidRPr="00D6045D">
              <w:rPr>
                <w:bCs/>
                <w:lang w:val="ro-MD" w:eastAsia="ru-RU"/>
              </w:rPr>
              <w:t>3 150</w:t>
            </w:r>
          </w:p>
        </w:tc>
      </w:tr>
      <w:tr w:rsidR="00874A0C" w:rsidRPr="00D6045D" w14:paraId="7D3E91C7" w14:textId="77777777" w:rsidTr="00B77D64">
        <w:trPr>
          <w:trHeight w:val="20"/>
          <w:jc w:val="center"/>
        </w:trPr>
        <w:tc>
          <w:tcPr>
            <w:tcW w:w="1315" w:type="dxa"/>
            <w:shd w:val="clear" w:color="auto" w:fill="auto"/>
            <w:vAlign w:val="center"/>
            <w:hideMark/>
          </w:tcPr>
          <w:p w14:paraId="66A36BB8" w14:textId="77777777" w:rsidR="00874A0C" w:rsidRPr="00D6045D" w:rsidRDefault="00874A0C" w:rsidP="00C54A5F">
            <w:pPr>
              <w:ind w:firstLine="0"/>
              <w:jc w:val="center"/>
              <w:rPr>
                <w:lang w:val="ro-MD" w:eastAsia="ru-RU"/>
              </w:rPr>
            </w:pPr>
            <w:r w:rsidRPr="00D6045D">
              <w:rPr>
                <w:lang w:val="ro-MD" w:eastAsia="ru-RU"/>
              </w:rPr>
              <w:t>4016.</w:t>
            </w:r>
          </w:p>
        </w:tc>
        <w:tc>
          <w:tcPr>
            <w:tcW w:w="5988" w:type="dxa"/>
            <w:shd w:val="clear" w:color="auto" w:fill="auto"/>
            <w:vAlign w:val="center"/>
            <w:hideMark/>
          </w:tcPr>
          <w:p w14:paraId="2668708D" w14:textId="77777777" w:rsidR="00874A0C" w:rsidRPr="00D6045D" w:rsidRDefault="00874A0C" w:rsidP="00C54A5F">
            <w:pPr>
              <w:ind w:firstLine="0"/>
              <w:jc w:val="left"/>
              <w:rPr>
                <w:lang w:val="ro-MD" w:eastAsia="ru-RU"/>
              </w:rPr>
            </w:pPr>
            <w:r w:rsidRPr="00D6045D">
              <w:rPr>
                <w:lang w:val="ro-MD" w:eastAsia="ru-RU"/>
              </w:rPr>
              <w:t>Prelevarea de menisc al genunchiului cu restabilirea regiunii donatoare</w:t>
            </w:r>
          </w:p>
        </w:tc>
        <w:tc>
          <w:tcPr>
            <w:tcW w:w="1383" w:type="dxa"/>
            <w:shd w:val="clear" w:color="auto" w:fill="auto"/>
            <w:vAlign w:val="center"/>
            <w:hideMark/>
          </w:tcPr>
          <w:p w14:paraId="0FB28A9F" w14:textId="77777777" w:rsidR="00874A0C" w:rsidRPr="00D6045D" w:rsidRDefault="00874A0C" w:rsidP="00C54A5F">
            <w:pPr>
              <w:ind w:firstLine="0"/>
              <w:jc w:val="center"/>
              <w:rPr>
                <w:lang w:val="ro-MD" w:eastAsia="ru-RU"/>
              </w:rPr>
            </w:pPr>
            <w:r w:rsidRPr="00D6045D">
              <w:rPr>
                <w:lang w:val="ro-MD" w:eastAsia="ru-RU"/>
              </w:rPr>
              <w:t>1 operație</w:t>
            </w:r>
          </w:p>
        </w:tc>
        <w:tc>
          <w:tcPr>
            <w:tcW w:w="830" w:type="dxa"/>
            <w:shd w:val="clear" w:color="auto" w:fill="auto"/>
            <w:vAlign w:val="center"/>
            <w:hideMark/>
          </w:tcPr>
          <w:p w14:paraId="4F7CAE7B" w14:textId="77777777" w:rsidR="00874A0C" w:rsidRPr="00D6045D" w:rsidRDefault="00874A0C" w:rsidP="00C54A5F">
            <w:pPr>
              <w:ind w:firstLine="0"/>
              <w:jc w:val="center"/>
              <w:rPr>
                <w:bCs/>
                <w:lang w:val="ro-MD" w:eastAsia="ru-RU"/>
              </w:rPr>
            </w:pPr>
            <w:r w:rsidRPr="00D6045D">
              <w:rPr>
                <w:bCs/>
                <w:lang w:val="ro-MD" w:eastAsia="ru-RU"/>
              </w:rPr>
              <w:t>6 343</w:t>
            </w:r>
          </w:p>
        </w:tc>
      </w:tr>
      <w:tr w:rsidR="00874A0C" w:rsidRPr="00D6045D" w14:paraId="6C2AFA4A" w14:textId="77777777" w:rsidTr="00B77D64">
        <w:trPr>
          <w:trHeight w:val="20"/>
          <w:jc w:val="center"/>
        </w:trPr>
        <w:tc>
          <w:tcPr>
            <w:tcW w:w="1315" w:type="dxa"/>
            <w:shd w:val="clear" w:color="auto" w:fill="auto"/>
            <w:vAlign w:val="center"/>
            <w:hideMark/>
          </w:tcPr>
          <w:p w14:paraId="646B6B1D" w14:textId="77777777" w:rsidR="00874A0C" w:rsidRPr="00D6045D" w:rsidRDefault="00874A0C" w:rsidP="00C54A5F">
            <w:pPr>
              <w:ind w:firstLine="0"/>
              <w:jc w:val="center"/>
              <w:rPr>
                <w:lang w:val="ro-MD" w:eastAsia="ru-RU"/>
              </w:rPr>
            </w:pPr>
            <w:r w:rsidRPr="00D6045D">
              <w:rPr>
                <w:lang w:val="ro-MD" w:eastAsia="ru-RU"/>
              </w:rPr>
              <w:t>4017.</w:t>
            </w:r>
          </w:p>
        </w:tc>
        <w:tc>
          <w:tcPr>
            <w:tcW w:w="5988" w:type="dxa"/>
            <w:shd w:val="clear" w:color="auto" w:fill="auto"/>
            <w:vAlign w:val="center"/>
            <w:hideMark/>
          </w:tcPr>
          <w:p w14:paraId="07F92010" w14:textId="77777777" w:rsidR="00874A0C" w:rsidRPr="00D6045D" w:rsidRDefault="00874A0C" w:rsidP="00C54A5F">
            <w:pPr>
              <w:ind w:firstLine="0"/>
              <w:jc w:val="left"/>
              <w:rPr>
                <w:lang w:val="ro-MD" w:eastAsia="ru-RU"/>
              </w:rPr>
            </w:pPr>
            <w:r w:rsidRPr="00D6045D">
              <w:rPr>
                <w:lang w:val="ro-MD" w:eastAsia="ru-RU"/>
              </w:rPr>
              <w:t>Procesarea grefei de menisc al genunchiului în Banca de țesuturi umane</w:t>
            </w:r>
          </w:p>
        </w:tc>
        <w:tc>
          <w:tcPr>
            <w:tcW w:w="1383" w:type="dxa"/>
            <w:shd w:val="clear" w:color="auto" w:fill="auto"/>
            <w:vAlign w:val="center"/>
            <w:hideMark/>
          </w:tcPr>
          <w:p w14:paraId="7B4FC83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EC023D2" w14:textId="77777777" w:rsidR="00874A0C" w:rsidRPr="00D6045D" w:rsidRDefault="00874A0C" w:rsidP="00C54A5F">
            <w:pPr>
              <w:ind w:firstLine="0"/>
              <w:jc w:val="center"/>
              <w:rPr>
                <w:bCs/>
                <w:lang w:val="ro-MD" w:eastAsia="ru-RU"/>
              </w:rPr>
            </w:pPr>
            <w:r w:rsidRPr="00D6045D">
              <w:rPr>
                <w:bCs/>
                <w:lang w:val="ro-MD" w:eastAsia="ru-RU"/>
              </w:rPr>
              <w:t>3 431</w:t>
            </w:r>
          </w:p>
        </w:tc>
      </w:tr>
      <w:tr w:rsidR="00874A0C" w:rsidRPr="00D6045D" w14:paraId="323DE515" w14:textId="77777777" w:rsidTr="00B77D64">
        <w:trPr>
          <w:trHeight w:val="20"/>
          <w:jc w:val="center"/>
        </w:trPr>
        <w:tc>
          <w:tcPr>
            <w:tcW w:w="1315" w:type="dxa"/>
            <w:shd w:val="clear" w:color="auto" w:fill="auto"/>
            <w:vAlign w:val="center"/>
            <w:hideMark/>
          </w:tcPr>
          <w:p w14:paraId="47D0E244" w14:textId="77777777" w:rsidR="00874A0C" w:rsidRPr="00D6045D" w:rsidRDefault="00874A0C" w:rsidP="00C54A5F">
            <w:pPr>
              <w:ind w:firstLine="0"/>
              <w:jc w:val="center"/>
              <w:rPr>
                <w:lang w:val="ro-MD" w:eastAsia="ru-RU"/>
              </w:rPr>
            </w:pPr>
            <w:r w:rsidRPr="00D6045D">
              <w:rPr>
                <w:lang w:val="ro-MD" w:eastAsia="ru-RU"/>
              </w:rPr>
              <w:t>4018.</w:t>
            </w:r>
          </w:p>
        </w:tc>
        <w:tc>
          <w:tcPr>
            <w:tcW w:w="5988" w:type="dxa"/>
            <w:shd w:val="clear" w:color="auto" w:fill="auto"/>
            <w:vAlign w:val="center"/>
            <w:hideMark/>
          </w:tcPr>
          <w:p w14:paraId="33852E6F" w14:textId="77777777" w:rsidR="00874A0C" w:rsidRPr="00D6045D" w:rsidRDefault="00874A0C" w:rsidP="00C54A5F">
            <w:pPr>
              <w:ind w:firstLine="0"/>
              <w:jc w:val="left"/>
              <w:rPr>
                <w:lang w:val="ro-MD" w:eastAsia="ru-RU"/>
              </w:rPr>
            </w:pPr>
            <w:r w:rsidRPr="00D6045D">
              <w:rPr>
                <w:lang w:val="ro-MD" w:eastAsia="ru-RU"/>
              </w:rPr>
              <w:t>Prelucrarea, demineralizarea și liofilizarea a 1 cm</w:t>
            </w:r>
            <w:r w:rsidRPr="00D6045D">
              <w:rPr>
                <w:vertAlign w:val="superscript"/>
                <w:lang w:val="ro-MD" w:eastAsia="ru-RU"/>
              </w:rPr>
              <w:t>3</w:t>
            </w:r>
            <w:r w:rsidRPr="00D6045D">
              <w:rPr>
                <w:lang w:val="ro-MD" w:eastAsia="ru-RU"/>
              </w:rPr>
              <w:t xml:space="preserve"> de os corticospongios în Banca de țesuturi umane</w:t>
            </w:r>
          </w:p>
        </w:tc>
        <w:tc>
          <w:tcPr>
            <w:tcW w:w="1383" w:type="dxa"/>
            <w:shd w:val="clear" w:color="auto" w:fill="auto"/>
            <w:vAlign w:val="center"/>
            <w:hideMark/>
          </w:tcPr>
          <w:p w14:paraId="1753291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C5C7693" w14:textId="77777777" w:rsidR="00874A0C" w:rsidRPr="00D6045D" w:rsidRDefault="00874A0C" w:rsidP="00C54A5F">
            <w:pPr>
              <w:ind w:firstLine="0"/>
              <w:jc w:val="center"/>
              <w:rPr>
                <w:bCs/>
                <w:lang w:val="ro-MD" w:eastAsia="ru-RU"/>
              </w:rPr>
            </w:pPr>
            <w:r w:rsidRPr="00D6045D">
              <w:rPr>
                <w:bCs/>
                <w:lang w:val="ro-MD" w:eastAsia="ru-RU"/>
              </w:rPr>
              <w:t>453</w:t>
            </w:r>
          </w:p>
        </w:tc>
      </w:tr>
      <w:tr w:rsidR="00874A0C" w:rsidRPr="00D6045D" w14:paraId="44D58528" w14:textId="77777777" w:rsidTr="00B77D64">
        <w:trPr>
          <w:trHeight w:val="20"/>
          <w:jc w:val="center"/>
        </w:trPr>
        <w:tc>
          <w:tcPr>
            <w:tcW w:w="1315" w:type="dxa"/>
            <w:shd w:val="clear" w:color="auto" w:fill="auto"/>
            <w:vAlign w:val="center"/>
            <w:hideMark/>
          </w:tcPr>
          <w:p w14:paraId="0B8A1DE4" w14:textId="77777777" w:rsidR="00874A0C" w:rsidRPr="00D6045D" w:rsidRDefault="00874A0C" w:rsidP="00C54A5F">
            <w:pPr>
              <w:ind w:firstLine="0"/>
              <w:jc w:val="center"/>
              <w:rPr>
                <w:lang w:val="ro-MD" w:eastAsia="ru-RU"/>
              </w:rPr>
            </w:pPr>
            <w:r w:rsidRPr="00D6045D">
              <w:rPr>
                <w:lang w:val="ro-MD" w:eastAsia="ru-RU"/>
              </w:rPr>
              <w:t>4018.1.</w:t>
            </w:r>
          </w:p>
        </w:tc>
        <w:tc>
          <w:tcPr>
            <w:tcW w:w="5988" w:type="dxa"/>
            <w:shd w:val="clear" w:color="auto" w:fill="auto"/>
            <w:vAlign w:val="center"/>
            <w:hideMark/>
          </w:tcPr>
          <w:p w14:paraId="4CA95D57" w14:textId="77777777" w:rsidR="00874A0C" w:rsidRPr="00D6045D" w:rsidRDefault="00874A0C" w:rsidP="00C54A5F">
            <w:pPr>
              <w:ind w:firstLine="0"/>
              <w:jc w:val="left"/>
              <w:rPr>
                <w:lang w:val="ro-MD" w:eastAsia="ru-RU"/>
              </w:rPr>
            </w:pPr>
            <w:r w:rsidRPr="00D6045D">
              <w:rPr>
                <w:lang w:val="ro-MD" w:eastAsia="ru-RU"/>
              </w:rPr>
              <w:t>Prelucrarea, demineralizarea și liofilizarea a 1 cm</w:t>
            </w:r>
            <w:r w:rsidRPr="00D6045D">
              <w:rPr>
                <w:vertAlign w:val="superscript"/>
                <w:lang w:val="ro-MD" w:eastAsia="ru-RU"/>
              </w:rPr>
              <w:t>3</w:t>
            </w:r>
            <w:r w:rsidRPr="00D6045D">
              <w:rPr>
                <w:lang w:val="ro-MD" w:eastAsia="ru-RU"/>
              </w:rPr>
              <w:t xml:space="preserve"> de os demineralizat morcelat (pastă osoasă) în Banca de țesuturi umane</w:t>
            </w:r>
          </w:p>
        </w:tc>
        <w:tc>
          <w:tcPr>
            <w:tcW w:w="1383" w:type="dxa"/>
            <w:shd w:val="clear" w:color="auto" w:fill="auto"/>
            <w:vAlign w:val="center"/>
            <w:hideMark/>
          </w:tcPr>
          <w:p w14:paraId="186E9E36"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noWrap/>
            <w:vAlign w:val="center"/>
            <w:hideMark/>
          </w:tcPr>
          <w:p w14:paraId="66B83BA8" w14:textId="77777777" w:rsidR="00874A0C" w:rsidRPr="00D6045D" w:rsidRDefault="00874A0C" w:rsidP="00C54A5F">
            <w:pPr>
              <w:ind w:firstLine="0"/>
              <w:jc w:val="center"/>
              <w:rPr>
                <w:bCs/>
                <w:lang w:val="ro-MD" w:eastAsia="ru-RU"/>
              </w:rPr>
            </w:pPr>
            <w:r w:rsidRPr="00D6045D">
              <w:rPr>
                <w:bCs/>
                <w:lang w:val="ro-MD" w:eastAsia="ru-RU"/>
              </w:rPr>
              <w:t>502</w:t>
            </w:r>
          </w:p>
        </w:tc>
      </w:tr>
      <w:tr w:rsidR="00874A0C" w:rsidRPr="00D6045D" w14:paraId="4799295E" w14:textId="77777777" w:rsidTr="00B77D64">
        <w:trPr>
          <w:trHeight w:val="20"/>
          <w:jc w:val="center"/>
        </w:trPr>
        <w:tc>
          <w:tcPr>
            <w:tcW w:w="1315" w:type="dxa"/>
            <w:shd w:val="clear" w:color="auto" w:fill="auto"/>
            <w:vAlign w:val="center"/>
            <w:hideMark/>
          </w:tcPr>
          <w:p w14:paraId="4E62234D" w14:textId="77777777" w:rsidR="00874A0C" w:rsidRPr="00D6045D" w:rsidRDefault="00874A0C" w:rsidP="00C54A5F">
            <w:pPr>
              <w:ind w:firstLine="0"/>
              <w:jc w:val="center"/>
              <w:rPr>
                <w:lang w:val="ro-MD" w:eastAsia="ru-RU"/>
              </w:rPr>
            </w:pPr>
            <w:r w:rsidRPr="00D6045D">
              <w:rPr>
                <w:lang w:val="ro-MD" w:eastAsia="ru-RU"/>
              </w:rPr>
              <w:t>4018.2.</w:t>
            </w:r>
          </w:p>
        </w:tc>
        <w:tc>
          <w:tcPr>
            <w:tcW w:w="5988" w:type="dxa"/>
            <w:shd w:val="clear" w:color="auto" w:fill="auto"/>
            <w:vAlign w:val="center"/>
            <w:hideMark/>
          </w:tcPr>
          <w:p w14:paraId="25F11DA9" w14:textId="77777777" w:rsidR="00874A0C" w:rsidRPr="00D6045D" w:rsidRDefault="00874A0C" w:rsidP="00C54A5F">
            <w:pPr>
              <w:ind w:firstLine="0"/>
              <w:jc w:val="left"/>
              <w:rPr>
                <w:lang w:val="ro-MD" w:eastAsia="ru-RU"/>
              </w:rPr>
            </w:pPr>
            <w:r w:rsidRPr="00D6045D">
              <w:rPr>
                <w:lang w:val="ro-MD" w:eastAsia="ru-RU"/>
              </w:rPr>
              <w:t>Prelucrarea și demineralizarea a 1 cm</w:t>
            </w:r>
            <w:r w:rsidRPr="00D6045D">
              <w:rPr>
                <w:vertAlign w:val="superscript"/>
                <w:lang w:val="ro-MD" w:eastAsia="ru-RU"/>
              </w:rPr>
              <w:t>3</w:t>
            </w:r>
            <w:r w:rsidRPr="00D6045D">
              <w:rPr>
                <w:lang w:val="ro-MD" w:eastAsia="ru-RU"/>
              </w:rPr>
              <w:t xml:space="preserve"> de os corticospongios formalinizat în Banca de țesuturi umane</w:t>
            </w:r>
          </w:p>
        </w:tc>
        <w:tc>
          <w:tcPr>
            <w:tcW w:w="1383" w:type="dxa"/>
            <w:shd w:val="clear" w:color="auto" w:fill="auto"/>
            <w:vAlign w:val="center"/>
            <w:hideMark/>
          </w:tcPr>
          <w:p w14:paraId="2E0BAA52"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noWrap/>
            <w:vAlign w:val="center"/>
            <w:hideMark/>
          </w:tcPr>
          <w:p w14:paraId="1091E209" w14:textId="77777777" w:rsidR="00874A0C" w:rsidRPr="00D6045D" w:rsidRDefault="00874A0C" w:rsidP="00C54A5F">
            <w:pPr>
              <w:ind w:firstLine="0"/>
              <w:jc w:val="center"/>
              <w:rPr>
                <w:bCs/>
                <w:lang w:val="ro-MD" w:eastAsia="ru-RU"/>
              </w:rPr>
            </w:pPr>
            <w:r w:rsidRPr="00D6045D">
              <w:rPr>
                <w:bCs/>
                <w:lang w:val="ro-MD" w:eastAsia="ru-RU"/>
              </w:rPr>
              <w:t>449</w:t>
            </w:r>
          </w:p>
        </w:tc>
      </w:tr>
      <w:tr w:rsidR="00874A0C" w:rsidRPr="00D6045D" w14:paraId="59663D8E" w14:textId="77777777" w:rsidTr="00B77D64">
        <w:trPr>
          <w:trHeight w:val="20"/>
          <w:jc w:val="center"/>
        </w:trPr>
        <w:tc>
          <w:tcPr>
            <w:tcW w:w="1315" w:type="dxa"/>
            <w:shd w:val="clear" w:color="auto" w:fill="auto"/>
            <w:vAlign w:val="center"/>
            <w:hideMark/>
          </w:tcPr>
          <w:p w14:paraId="59D4DA88" w14:textId="77777777" w:rsidR="00874A0C" w:rsidRPr="00D6045D" w:rsidRDefault="00874A0C" w:rsidP="00C54A5F">
            <w:pPr>
              <w:ind w:firstLine="0"/>
              <w:jc w:val="center"/>
              <w:rPr>
                <w:lang w:val="ro-MD" w:eastAsia="ru-RU"/>
              </w:rPr>
            </w:pPr>
            <w:r w:rsidRPr="00D6045D">
              <w:rPr>
                <w:lang w:val="ro-MD" w:eastAsia="ru-RU"/>
              </w:rPr>
              <w:t>4019.</w:t>
            </w:r>
          </w:p>
        </w:tc>
        <w:tc>
          <w:tcPr>
            <w:tcW w:w="5988" w:type="dxa"/>
            <w:shd w:val="clear" w:color="auto" w:fill="auto"/>
            <w:vAlign w:val="center"/>
            <w:hideMark/>
          </w:tcPr>
          <w:p w14:paraId="55D07603" w14:textId="77777777" w:rsidR="00874A0C" w:rsidRPr="00D6045D" w:rsidRDefault="00874A0C" w:rsidP="00C54A5F">
            <w:pPr>
              <w:ind w:firstLine="0"/>
              <w:jc w:val="left"/>
              <w:rPr>
                <w:lang w:val="ro-MD" w:eastAsia="ru-RU"/>
              </w:rPr>
            </w:pPr>
            <w:r w:rsidRPr="00D6045D">
              <w:rPr>
                <w:lang w:val="ro-MD" w:eastAsia="ru-RU"/>
              </w:rPr>
              <w:t>Prelevare a 50 ml măduvă osoasă pentru terapie celulară autologă</w:t>
            </w:r>
          </w:p>
        </w:tc>
        <w:tc>
          <w:tcPr>
            <w:tcW w:w="1383" w:type="dxa"/>
            <w:shd w:val="clear" w:color="auto" w:fill="auto"/>
            <w:vAlign w:val="center"/>
            <w:hideMark/>
          </w:tcPr>
          <w:p w14:paraId="394C2C6E"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3A513B8C" w14:textId="77777777" w:rsidR="00874A0C" w:rsidRPr="00D6045D" w:rsidRDefault="00874A0C" w:rsidP="00C54A5F">
            <w:pPr>
              <w:ind w:firstLine="0"/>
              <w:jc w:val="center"/>
              <w:rPr>
                <w:bCs/>
                <w:lang w:val="ro-MD" w:eastAsia="ru-RU"/>
              </w:rPr>
            </w:pPr>
            <w:r w:rsidRPr="00D6045D">
              <w:rPr>
                <w:bCs/>
                <w:lang w:val="ro-MD" w:eastAsia="ru-RU"/>
              </w:rPr>
              <w:t>4 000</w:t>
            </w:r>
          </w:p>
        </w:tc>
      </w:tr>
      <w:tr w:rsidR="00874A0C" w:rsidRPr="00D6045D" w14:paraId="00A8A765" w14:textId="77777777" w:rsidTr="00B77D64">
        <w:trPr>
          <w:trHeight w:val="20"/>
          <w:jc w:val="center"/>
        </w:trPr>
        <w:tc>
          <w:tcPr>
            <w:tcW w:w="1315" w:type="dxa"/>
            <w:shd w:val="clear" w:color="auto" w:fill="auto"/>
            <w:vAlign w:val="center"/>
            <w:hideMark/>
          </w:tcPr>
          <w:p w14:paraId="4254464E" w14:textId="77777777" w:rsidR="00874A0C" w:rsidRPr="00D6045D" w:rsidRDefault="00874A0C" w:rsidP="00C54A5F">
            <w:pPr>
              <w:ind w:firstLine="0"/>
              <w:jc w:val="center"/>
              <w:rPr>
                <w:lang w:val="ro-MD" w:eastAsia="ru-RU"/>
              </w:rPr>
            </w:pPr>
            <w:r w:rsidRPr="00D6045D">
              <w:rPr>
                <w:lang w:val="ro-MD" w:eastAsia="ru-RU"/>
              </w:rPr>
              <w:t>4019.1.</w:t>
            </w:r>
          </w:p>
        </w:tc>
        <w:tc>
          <w:tcPr>
            <w:tcW w:w="5988" w:type="dxa"/>
            <w:shd w:val="clear" w:color="auto" w:fill="auto"/>
            <w:vAlign w:val="center"/>
            <w:hideMark/>
          </w:tcPr>
          <w:p w14:paraId="3619F062" w14:textId="77777777" w:rsidR="00874A0C" w:rsidRPr="00D6045D" w:rsidRDefault="00874A0C" w:rsidP="00C54A5F">
            <w:pPr>
              <w:ind w:firstLine="0"/>
              <w:jc w:val="left"/>
              <w:rPr>
                <w:lang w:val="ro-MD" w:eastAsia="ru-RU"/>
              </w:rPr>
            </w:pPr>
            <w:r w:rsidRPr="00D6045D">
              <w:rPr>
                <w:lang w:val="ro-MD" w:eastAsia="ru-RU"/>
              </w:rPr>
              <w:t>Prelevare a 15 ml sânge periferic pentru preparare PRP</w:t>
            </w:r>
          </w:p>
        </w:tc>
        <w:tc>
          <w:tcPr>
            <w:tcW w:w="1383" w:type="dxa"/>
            <w:shd w:val="clear" w:color="auto" w:fill="auto"/>
            <w:vAlign w:val="center"/>
            <w:hideMark/>
          </w:tcPr>
          <w:p w14:paraId="1C27B57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noWrap/>
            <w:vAlign w:val="center"/>
            <w:hideMark/>
          </w:tcPr>
          <w:p w14:paraId="3A699C94"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1AC2BF06" w14:textId="77777777" w:rsidTr="00B77D64">
        <w:trPr>
          <w:trHeight w:val="20"/>
          <w:jc w:val="center"/>
        </w:trPr>
        <w:tc>
          <w:tcPr>
            <w:tcW w:w="1315" w:type="dxa"/>
            <w:shd w:val="clear" w:color="auto" w:fill="auto"/>
            <w:vAlign w:val="center"/>
            <w:hideMark/>
          </w:tcPr>
          <w:p w14:paraId="612A880F" w14:textId="77777777" w:rsidR="00874A0C" w:rsidRPr="00D6045D" w:rsidRDefault="00874A0C" w:rsidP="00C54A5F">
            <w:pPr>
              <w:ind w:firstLine="0"/>
              <w:jc w:val="center"/>
              <w:rPr>
                <w:lang w:val="ro-MD" w:eastAsia="ru-RU"/>
              </w:rPr>
            </w:pPr>
            <w:r w:rsidRPr="00D6045D">
              <w:rPr>
                <w:lang w:val="ro-MD" w:eastAsia="ru-RU"/>
              </w:rPr>
              <w:t>4020.</w:t>
            </w:r>
          </w:p>
        </w:tc>
        <w:tc>
          <w:tcPr>
            <w:tcW w:w="5988" w:type="dxa"/>
            <w:shd w:val="clear" w:color="auto" w:fill="auto"/>
            <w:vAlign w:val="center"/>
            <w:hideMark/>
          </w:tcPr>
          <w:p w14:paraId="37B29466" w14:textId="77777777" w:rsidR="00874A0C" w:rsidRPr="00D6045D" w:rsidRDefault="00874A0C" w:rsidP="00C54A5F">
            <w:pPr>
              <w:ind w:firstLine="0"/>
              <w:jc w:val="left"/>
              <w:rPr>
                <w:lang w:val="ro-MD" w:eastAsia="ru-RU"/>
              </w:rPr>
            </w:pPr>
            <w:r w:rsidRPr="00D6045D">
              <w:rPr>
                <w:lang w:val="ro-MD" w:eastAsia="ru-RU"/>
              </w:rPr>
              <w:t>Procesare a 50 ml măduvă osoasă și cultivarea de celule nucleate pentru terapie celulară autologă în Banca de țesuturi umane</w:t>
            </w:r>
          </w:p>
        </w:tc>
        <w:tc>
          <w:tcPr>
            <w:tcW w:w="1383" w:type="dxa"/>
            <w:shd w:val="clear" w:color="auto" w:fill="auto"/>
            <w:vAlign w:val="center"/>
            <w:hideMark/>
          </w:tcPr>
          <w:p w14:paraId="58F3D00A"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1C80F84F" w14:textId="77777777" w:rsidR="00874A0C" w:rsidRPr="00D6045D" w:rsidRDefault="00874A0C" w:rsidP="00C54A5F">
            <w:pPr>
              <w:ind w:firstLine="0"/>
              <w:jc w:val="center"/>
              <w:rPr>
                <w:bCs/>
                <w:lang w:val="ro-MD" w:eastAsia="ru-RU"/>
              </w:rPr>
            </w:pPr>
            <w:r w:rsidRPr="00D6045D">
              <w:rPr>
                <w:bCs/>
                <w:lang w:val="ro-MD" w:eastAsia="ru-RU"/>
              </w:rPr>
              <w:t>17 987</w:t>
            </w:r>
          </w:p>
        </w:tc>
      </w:tr>
      <w:tr w:rsidR="00874A0C" w:rsidRPr="00D6045D" w14:paraId="1C05C3A6" w14:textId="77777777" w:rsidTr="00B77D64">
        <w:trPr>
          <w:trHeight w:val="20"/>
          <w:jc w:val="center"/>
        </w:trPr>
        <w:tc>
          <w:tcPr>
            <w:tcW w:w="1315" w:type="dxa"/>
            <w:shd w:val="clear" w:color="auto" w:fill="auto"/>
            <w:vAlign w:val="center"/>
            <w:hideMark/>
          </w:tcPr>
          <w:p w14:paraId="3C27183B" w14:textId="77777777" w:rsidR="00874A0C" w:rsidRPr="00D6045D" w:rsidRDefault="00874A0C" w:rsidP="00C54A5F">
            <w:pPr>
              <w:ind w:firstLine="0"/>
              <w:jc w:val="center"/>
              <w:rPr>
                <w:lang w:val="ro-MD" w:eastAsia="ru-RU"/>
              </w:rPr>
            </w:pPr>
            <w:r w:rsidRPr="00D6045D">
              <w:rPr>
                <w:lang w:val="ro-MD" w:eastAsia="ru-RU"/>
              </w:rPr>
              <w:t>4020.1.</w:t>
            </w:r>
          </w:p>
        </w:tc>
        <w:tc>
          <w:tcPr>
            <w:tcW w:w="5988" w:type="dxa"/>
            <w:shd w:val="clear" w:color="auto" w:fill="auto"/>
            <w:vAlign w:val="center"/>
            <w:hideMark/>
          </w:tcPr>
          <w:p w14:paraId="42D95B1C" w14:textId="77777777" w:rsidR="00874A0C" w:rsidRPr="00D6045D" w:rsidRDefault="00874A0C" w:rsidP="00C54A5F">
            <w:pPr>
              <w:ind w:firstLine="0"/>
              <w:jc w:val="left"/>
              <w:rPr>
                <w:lang w:val="ro-MD" w:eastAsia="ru-RU"/>
              </w:rPr>
            </w:pPr>
            <w:r w:rsidRPr="00D6045D">
              <w:rPr>
                <w:lang w:val="ro-MD" w:eastAsia="ru-RU"/>
              </w:rPr>
              <w:t>Procesarea a 15 ml de sânge periferic sau măduvă osoasă pentru obținerea de PRP în Banca de țesuturi umane și administrarea acestuia</w:t>
            </w:r>
          </w:p>
        </w:tc>
        <w:tc>
          <w:tcPr>
            <w:tcW w:w="1383" w:type="dxa"/>
            <w:shd w:val="clear" w:color="auto" w:fill="auto"/>
            <w:vAlign w:val="center"/>
            <w:hideMark/>
          </w:tcPr>
          <w:p w14:paraId="27892C8C"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noWrap/>
            <w:vAlign w:val="center"/>
            <w:hideMark/>
          </w:tcPr>
          <w:p w14:paraId="547EB580" w14:textId="77777777" w:rsidR="00874A0C" w:rsidRPr="00D6045D" w:rsidRDefault="00874A0C" w:rsidP="00C54A5F">
            <w:pPr>
              <w:ind w:firstLine="0"/>
              <w:jc w:val="center"/>
              <w:rPr>
                <w:bCs/>
                <w:lang w:val="ro-MD" w:eastAsia="ru-RU"/>
              </w:rPr>
            </w:pPr>
            <w:r w:rsidRPr="00D6045D">
              <w:rPr>
                <w:bCs/>
                <w:lang w:val="ro-MD" w:eastAsia="ru-RU"/>
              </w:rPr>
              <w:t>603</w:t>
            </w:r>
          </w:p>
        </w:tc>
      </w:tr>
      <w:tr w:rsidR="00874A0C" w:rsidRPr="00D6045D" w14:paraId="005961BD" w14:textId="77777777" w:rsidTr="00B77D64">
        <w:trPr>
          <w:trHeight w:val="20"/>
          <w:jc w:val="center"/>
        </w:trPr>
        <w:tc>
          <w:tcPr>
            <w:tcW w:w="1315" w:type="dxa"/>
            <w:shd w:val="clear" w:color="auto" w:fill="auto"/>
            <w:vAlign w:val="center"/>
            <w:hideMark/>
          </w:tcPr>
          <w:p w14:paraId="242F6A1C" w14:textId="77777777" w:rsidR="00874A0C" w:rsidRPr="00D6045D" w:rsidRDefault="00874A0C" w:rsidP="00C54A5F">
            <w:pPr>
              <w:ind w:firstLine="0"/>
              <w:jc w:val="center"/>
              <w:rPr>
                <w:lang w:val="ro-MD" w:eastAsia="ru-RU"/>
              </w:rPr>
            </w:pPr>
            <w:r w:rsidRPr="00D6045D">
              <w:rPr>
                <w:lang w:val="ro-MD" w:eastAsia="ru-RU"/>
              </w:rPr>
              <w:t>4021.</w:t>
            </w:r>
          </w:p>
        </w:tc>
        <w:tc>
          <w:tcPr>
            <w:tcW w:w="5988" w:type="dxa"/>
            <w:shd w:val="clear" w:color="auto" w:fill="auto"/>
            <w:vAlign w:val="center"/>
            <w:hideMark/>
          </w:tcPr>
          <w:p w14:paraId="4A066D7E" w14:textId="77777777" w:rsidR="00874A0C" w:rsidRPr="00D6045D" w:rsidRDefault="00874A0C" w:rsidP="00C54A5F">
            <w:pPr>
              <w:ind w:firstLine="0"/>
              <w:jc w:val="left"/>
              <w:rPr>
                <w:lang w:val="ro-MD" w:eastAsia="ru-RU"/>
              </w:rPr>
            </w:pPr>
            <w:r w:rsidRPr="00D6045D">
              <w:rPr>
                <w:lang w:val="ro-MD" w:eastAsia="ru-RU"/>
              </w:rPr>
              <w:t>Procesare 1 cm</w:t>
            </w:r>
            <w:r w:rsidRPr="00D6045D">
              <w:rPr>
                <w:vertAlign w:val="superscript"/>
                <w:lang w:val="ro-MD" w:eastAsia="ru-RU"/>
              </w:rPr>
              <w:t>3</w:t>
            </w:r>
            <w:r w:rsidRPr="00D6045D">
              <w:rPr>
                <w:lang w:val="ro-MD" w:eastAsia="ru-RU"/>
              </w:rPr>
              <w:t xml:space="preserve"> de os proaspăt congelat în Banca de țesuturi umane</w:t>
            </w:r>
          </w:p>
        </w:tc>
        <w:tc>
          <w:tcPr>
            <w:tcW w:w="1383" w:type="dxa"/>
            <w:shd w:val="clear" w:color="auto" w:fill="auto"/>
            <w:vAlign w:val="center"/>
            <w:hideMark/>
          </w:tcPr>
          <w:p w14:paraId="73A352E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5BAFBFAE" w14:textId="77777777" w:rsidR="00874A0C" w:rsidRPr="00D6045D" w:rsidRDefault="00874A0C" w:rsidP="00C54A5F">
            <w:pPr>
              <w:ind w:firstLine="0"/>
              <w:jc w:val="center"/>
              <w:rPr>
                <w:bCs/>
                <w:lang w:val="ro-MD" w:eastAsia="ru-RU"/>
              </w:rPr>
            </w:pPr>
            <w:r w:rsidRPr="00D6045D">
              <w:rPr>
                <w:bCs/>
                <w:lang w:val="ro-MD" w:eastAsia="ru-RU"/>
              </w:rPr>
              <w:t>409</w:t>
            </w:r>
          </w:p>
        </w:tc>
      </w:tr>
      <w:tr w:rsidR="00874A0C" w:rsidRPr="00D6045D" w14:paraId="5D8C279A" w14:textId="77777777" w:rsidTr="00B77D64">
        <w:trPr>
          <w:trHeight w:val="20"/>
          <w:jc w:val="center"/>
        </w:trPr>
        <w:tc>
          <w:tcPr>
            <w:tcW w:w="1315" w:type="dxa"/>
            <w:shd w:val="clear" w:color="auto" w:fill="auto"/>
            <w:vAlign w:val="center"/>
            <w:hideMark/>
          </w:tcPr>
          <w:p w14:paraId="000735E1" w14:textId="77777777" w:rsidR="00874A0C" w:rsidRPr="00D6045D" w:rsidRDefault="00874A0C" w:rsidP="00C54A5F">
            <w:pPr>
              <w:ind w:firstLine="0"/>
              <w:jc w:val="center"/>
              <w:rPr>
                <w:lang w:val="ro-MD" w:eastAsia="ru-RU"/>
              </w:rPr>
            </w:pPr>
            <w:r w:rsidRPr="00D6045D">
              <w:rPr>
                <w:lang w:val="ro-MD" w:eastAsia="ru-RU"/>
              </w:rPr>
              <w:t>4021.1.</w:t>
            </w:r>
          </w:p>
        </w:tc>
        <w:tc>
          <w:tcPr>
            <w:tcW w:w="5988" w:type="dxa"/>
            <w:shd w:val="clear" w:color="auto" w:fill="auto"/>
            <w:vAlign w:val="center"/>
            <w:hideMark/>
          </w:tcPr>
          <w:p w14:paraId="2FAA9E48" w14:textId="77777777" w:rsidR="00874A0C" w:rsidRPr="00D6045D" w:rsidRDefault="00874A0C" w:rsidP="00C54A5F">
            <w:pPr>
              <w:ind w:firstLine="0"/>
              <w:jc w:val="left"/>
              <w:rPr>
                <w:lang w:val="ro-MD" w:eastAsia="ru-RU"/>
              </w:rPr>
            </w:pPr>
            <w:r w:rsidRPr="00D6045D">
              <w:rPr>
                <w:lang w:val="ro-MD" w:eastAsia="ru-RU"/>
              </w:rPr>
              <w:t>Procesare 1 cm</w:t>
            </w:r>
            <w:r w:rsidRPr="00D6045D">
              <w:rPr>
                <w:vertAlign w:val="superscript"/>
                <w:lang w:val="ro-MD" w:eastAsia="ru-RU"/>
              </w:rPr>
              <w:t>3</w:t>
            </w:r>
            <w:r w:rsidRPr="00D6045D">
              <w:rPr>
                <w:lang w:val="ro-MD" w:eastAsia="ru-RU"/>
              </w:rPr>
              <w:t xml:space="preserve"> de pastă osoasă proaspăt congelată în Banca de țesuturi umane</w:t>
            </w:r>
          </w:p>
        </w:tc>
        <w:tc>
          <w:tcPr>
            <w:tcW w:w="1383" w:type="dxa"/>
            <w:shd w:val="clear" w:color="auto" w:fill="auto"/>
            <w:vAlign w:val="center"/>
            <w:hideMark/>
          </w:tcPr>
          <w:p w14:paraId="3F86F21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noWrap/>
            <w:vAlign w:val="center"/>
            <w:hideMark/>
          </w:tcPr>
          <w:p w14:paraId="3701DD1B" w14:textId="77777777" w:rsidR="00874A0C" w:rsidRPr="00D6045D" w:rsidRDefault="00874A0C" w:rsidP="00C54A5F">
            <w:pPr>
              <w:ind w:firstLine="0"/>
              <w:jc w:val="center"/>
              <w:rPr>
                <w:bCs/>
                <w:lang w:val="ro-MD" w:eastAsia="ru-RU"/>
              </w:rPr>
            </w:pPr>
            <w:r w:rsidRPr="00D6045D">
              <w:rPr>
                <w:bCs/>
                <w:lang w:val="ro-MD" w:eastAsia="ru-RU"/>
              </w:rPr>
              <w:t>409</w:t>
            </w:r>
          </w:p>
        </w:tc>
      </w:tr>
      <w:tr w:rsidR="00874A0C" w:rsidRPr="00D6045D" w14:paraId="2FAC7B7B" w14:textId="77777777" w:rsidTr="00B77D64">
        <w:trPr>
          <w:trHeight w:val="20"/>
          <w:jc w:val="center"/>
        </w:trPr>
        <w:tc>
          <w:tcPr>
            <w:tcW w:w="1315" w:type="dxa"/>
            <w:shd w:val="clear" w:color="auto" w:fill="auto"/>
            <w:vAlign w:val="center"/>
            <w:hideMark/>
          </w:tcPr>
          <w:p w14:paraId="64D83422" w14:textId="77777777" w:rsidR="00874A0C" w:rsidRPr="00D6045D" w:rsidRDefault="00874A0C" w:rsidP="00C54A5F">
            <w:pPr>
              <w:ind w:firstLine="0"/>
              <w:jc w:val="center"/>
              <w:rPr>
                <w:lang w:val="ro-MD" w:eastAsia="ru-RU"/>
              </w:rPr>
            </w:pPr>
            <w:r w:rsidRPr="00D6045D">
              <w:rPr>
                <w:lang w:val="ro-MD" w:eastAsia="ru-RU"/>
              </w:rPr>
              <w:t>4021.2</w:t>
            </w:r>
          </w:p>
        </w:tc>
        <w:tc>
          <w:tcPr>
            <w:tcW w:w="5988" w:type="dxa"/>
            <w:shd w:val="clear" w:color="auto" w:fill="auto"/>
            <w:vAlign w:val="center"/>
            <w:hideMark/>
          </w:tcPr>
          <w:p w14:paraId="5554D97D" w14:textId="77777777" w:rsidR="00874A0C" w:rsidRPr="00D6045D" w:rsidRDefault="00874A0C" w:rsidP="00C54A5F">
            <w:pPr>
              <w:ind w:firstLine="0"/>
              <w:jc w:val="left"/>
              <w:rPr>
                <w:lang w:val="ro-MD" w:eastAsia="ru-RU"/>
              </w:rPr>
            </w:pPr>
            <w:r w:rsidRPr="00D6045D">
              <w:rPr>
                <w:lang w:val="ro-MD" w:eastAsia="ru-RU"/>
              </w:rPr>
              <w:t>Pregătirea pentru transportarea grefei în gheață uscată</w:t>
            </w:r>
          </w:p>
        </w:tc>
        <w:tc>
          <w:tcPr>
            <w:tcW w:w="1383" w:type="dxa"/>
            <w:shd w:val="clear" w:color="auto" w:fill="auto"/>
            <w:vAlign w:val="center"/>
            <w:hideMark/>
          </w:tcPr>
          <w:p w14:paraId="332861C9"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noWrap/>
            <w:vAlign w:val="center"/>
            <w:hideMark/>
          </w:tcPr>
          <w:p w14:paraId="2F3C1989" w14:textId="77777777" w:rsidR="00874A0C" w:rsidRPr="00D6045D" w:rsidRDefault="00874A0C" w:rsidP="00C54A5F">
            <w:pPr>
              <w:ind w:firstLine="0"/>
              <w:jc w:val="center"/>
              <w:rPr>
                <w:bCs/>
                <w:lang w:val="ro-MD" w:eastAsia="ru-RU"/>
              </w:rPr>
            </w:pPr>
            <w:r w:rsidRPr="00D6045D">
              <w:rPr>
                <w:bCs/>
                <w:lang w:val="ro-MD" w:eastAsia="ru-RU"/>
              </w:rPr>
              <w:t>383</w:t>
            </w:r>
          </w:p>
        </w:tc>
      </w:tr>
      <w:tr w:rsidR="00874A0C" w:rsidRPr="00D6045D" w14:paraId="431F5058" w14:textId="77777777" w:rsidTr="00B77D64">
        <w:trPr>
          <w:trHeight w:val="20"/>
          <w:jc w:val="center"/>
        </w:trPr>
        <w:tc>
          <w:tcPr>
            <w:tcW w:w="1315" w:type="dxa"/>
            <w:shd w:val="clear" w:color="auto" w:fill="auto"/>
            <w:vAlign w:val="center"/>
            <w:hideMark/>
          </w:tcPr>
          <w:p w14:paraId="0709E7F1" w14:textId="77777777" w:rsidR="00874A0C" w:rsidRPr="00D6045D" w:rsidRDefault="00874A0C" w:rsidP="00C54A5F">
            <w:pPr>
              <w:ind w:firstLine="0"/>
              <w:jc w:val="center"/>
              <w:rPr>
                <w:lang w:val="ro-MD" w:eastAsia="ru-RU"/>
              </w:rPr>
            </w:pPr>
            <w:r w:rsidRPr="00D6045D">
              <w:rPr>
                <w:lang w:val="ro-MD" w:eastAsia="ru-RU"/>
              </w:rPr>
              <w:t>4022.</w:t>
            </w:r>
          </w:p>
        </w:tc>
        <w:tc>
          <w:tcPr>
            <w:tcW w:w="5988" w:type="dxa"/>
            <w:shd w:val="clear" w:color="auto" w:fill="auto"/>
            <w:vAlign w:val="center"/>
            <w:hideMark/>
          </w:tcPr>
          <w:p w14:paraId="2213BC41" w14:textId="77777777" w:rsidR="00874A0C" w:rsidRPr="00D6045D" w:rsidRDefault="00874A0C" w:rsidP="00C54A5F">
            <w:pPr>
              <w:ind w:firstLine="0"/>
              <w:jc w:val="left"/>
              <w:rPr>
                <w:lang w:val="ro-MD" w:eastAsia="ru-RU"/>
              </w:rPr>
            </w:pPr>
            <w:r w:rsidRPr="00D6045D">
              <w:rPr>
                <w:lang w:val="ro-MD" w:eastAsia="ru-RU"/>
              </w:rPr>
              <w:t>Decelularizarea unei valve cardiace în Banca de țesuturi umane</w:t>
            </w:r>
          </w:p>
        </w:tc>
        <w:tc>
          <w:tcPr>
            <w:tcW w:w="1383" w:type="dxa"/>
            <w:shd w:val="clear" w:color="auto" w:fill="auto"/>
            <w:vAlign w:val="center"/>
            <w:hideMark/>
          </w:tcPr>
          <w:p w14:paraId="6A29C9D3"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6030970A" w14:textId="77777777" w:rsidR="00874A0C" w:rsidRPr="00D6045D" w:rsidRDefault="00874A0C" w:rsidP="00C54A5F">
            <w:pPr>
              <w:ind w:firstLine="0"/>
              <w:jc w:val="center"/>
              <w:rPr>
                <w:bCs/>
                <w:lang w:val="ro-MD" w:eastAsia="ru-RU"/>
              </w:rPr>
            </w:pPr>
            <w:r w:rsidRPr="00D6045D">
              <w:rPr>
                <w:bCs/>
                <w:lang w:val="ro-MD" w:eastAsia="ru-RU"/>
              </w:rPr>
              <w:t>14 212</w:t>
            </w:r>
          </w:p>
        </w:tc>
      </w:tr>
      <w:tr w:rsidR="00874A0C" w:rsidRPr="00D6045D" w14:paraId="039F9E39" w14:textId="77777777" w:rsidTr="00B77D64">
        <w:trPr>
          <w:trHeight w:val="20"/>
          <w:jc w:val="center"/>
        </w:trPr>
        <w:tc>
          <w:tcPr>
            <w:tcW w:w="1315" w:type="dxa"/>
            <w:shd w:val="clear" w:color="auto" w:fill="auto"/>
            <w:vAlign w:val="center"/>
            <w:hideMark/>
          </w:tcPr>
          <w:p w14:paraId="235A2786" w14:textId="77777777" w:rsidR="00874A0C" w:rsidRPr="00D6045D" w:rsidRDefault="00874A0C" w:rsidP="00C54A5F">
            <w:pPr>
              <w:ind w:firstLine="0"/>
              <w:jc w:val="center"/>
              <w:rPr>
                <w:lang w:val="ro-MD" w:eastAsia="ru-RU"/>
              </w:rPr>
            </w:pPr>
            <w:r w:rsidRPr="00D6045D">
              <w:rPr>
                <w:lang w:val="ro-MD" w:eastAsia="ru-RU"/>
              </w:rPr>
              <w:t>4023.</w:t>
            </w:r>
          </w:p>
        </w:tc>
        <w:tc>
          <w:tcPr>
            <w:tcW w:w="5988" w:type="dxa"/>
            <w:shd w:val="clear" w:color="auto" w:fill="auto"/>
            <w:vAlign w:val="center"/>
            <w:hideMark/>
          </w:tcPr>
          <w:p w14:paraId="54AAF434" w14:textId="77777777" w:rsidR="00874A0C" w:rsidRPr="00D6045D" w:rsidRDefault="00874A0C" w:rsidP="00C54A5F">
            <w:pPr>
              <w:ind w:firstLine="0"/>
              <w:jc w:val="left"/>
              <w:rPr>
                <w:lang w:val="ro-MD" w:eastAsia="ru-RU"/>
              </w:rPr>
            </w:pPr>
            <w:r w:rsidRPr="00D6045D">
              <w:rPr>
                <w:lang w:val="ro-MD" w:eastAsia="ru-RU"/>
              </w:rPr>
              <w:t>Prelevare de piele pentru culturi de fibroblaste și keratinocite cu restabilirea regiunii donatorii</w:t>
            </w:r>
          </w:p>
        </w:tc>
        <w:tc>
          <w:tcPr>
            <w:tcW w:w="1383" w:type="dxa"/>
            <w:shd w:val="clear" w:color="auto" w:fill="auto"/>
            <w:vAlign w:val="center"/>
            <w:hideMark/>
          </w:tcPr>
          <w:p w14:paraId="3D675565"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4043C9C0" w14:textId="77777777" w:rsidR="00874A0C" w:rsidRPr="00D6045D" w:rsidRDefault="00874A0C" w:rsidP="00C54A5F">
            <w:pPr>
              <w:ind w:firstLine="0"/>
              <w:jc w:val="center"/>
              <w:rPr>
                <w:bCs/>
                <w:lang w:val="ro-MD" w:eastAsia="ru-RU"/>
              </w:rPr>
            </w:pPr>
            <w:r w:rsidRPr="00D6045D">
              <w:rPr>
                <w:bCs/>
                <w:lang w:val="ro-MD" w:eastAsia="ru-RU"/>
              </w:rPr>
              <w:t>2 959</w:t>
            </w:r>
          </w:p>
        </w:tc>
      </w:tr>
      <w:tr w:rsidR="00874A0C" w:rsidRPr="00D6045D" w14:paraId="20B401C1" w14:textId="77777777" w:rsidTr="00B77D64">
        <w:trPr>
          <w:trHeight w:val="20"/>
          <w:jc w:val="center"/>
        </w:trPr>
        <w:tc>
          <w:tcPr>
            <w:tcW w:w="1315" w:type="dxa"/>
            <w:shd w:val="clear" w:color="auto" w:fill="auto"/>
            <w:vAlign w:val="center"/>
            <w:hideMark/>
          </w:tcPr>
          <w:p w14:paraId="1D85B186" w14:textId="77777777" w:rsidR="00874A0C" w:rsidRPr="00D6045D" w:rsidRDefault="00874A0C" w:rsidP="00C54A5F">
            <w:pPr>
              <w:ind w:firstLine="0"/>
              <w:jc w:val="center"/>
              <w:rPr>
                <w:lang w:val="ro-MD" w:eastAsia="ru-RU"/>
              </w:rPr>
            </w:pPr>
            <w:r w:rsidRPr="00D6045D">
              <w:rPr>
                <w:lang w:val="ro-MD" w:eastAsia="ru-RU"/>
              </w:rPr>
              <w:t>4024.</w:t>
            </w:r>
          </w:p>
        </w:tc>
        <w:tc>
          <w:tcPr>
            <w:tcW w:w="5988" w:type="dxa"/>
            <w:shd w:val="clear" w:color="auto" w:fill="auto"/>
            <w:vAlign w:val="center"/>
            <w:hideMark/>
          </w:tcPr>
          <w:p w14:paraId="2CF819BA" w14:textId="77777777" w:rsidR="00874A0C" w:rsidRPr="00D6045D" w:rsidRDefault="00874A0C" w:rsidP="00C54A5F">
            <w:pPr>
              <w:ind w:firstLine="0"/>
              <w:jc w:val="left"/>
              <w:rPr>
                <w:lang w:val="ro-MD" w:eastAsia="ru-RU"/>
              </w:rPr>
            </w:pPr>
            <w:r w:rsidRPr="00D6045D">
              <w:rPr>
                <w:lang w:val="ro-MD" w:eastAsia="ru-RU"/>
              </w:rPr>
              <w:t>Procesarea pielii, izolarea și cultivarea fibroblastelor prin explant în Banca de țesuturi umane, 150 cm</w:t>
            </w:r>
            <w:r w:rsidRPr="00D6045D">
              <w:rPr>
                <w:vertAlign w:val="superscript"/>
                <w:lang w:val="ro-MD" w:eastAsia="ru-RU"/>
              </w:rPr>
              <w:t>2</w:t>
            </w:r>
          </w:p>
        </w:tc>
        <w:tc>
          <w:tcPr>
            <w:tcW w:w="1383" w:type="dxa"/>
            <w:shd w:val="clear" w:color="auto" w:fill="auto"/>
            <w:vAlign w:val="center"/>
            <w:hideMark/>
          </w:tcPr>
          <w:p w14:paraId="44FFC950" w14:textId="77777777" w:rsidR="00874A0C" w:rsidRPr="00D6045D" w:rsidRDefault="00874A0C" w:rsidP="00C54A5F">
            <w:pPr>
              <w:ind w:firstLine="0"/>
              <w:jc w:val="center"/>
              <w:rPr>
                <w:lang w:val="ro-MD" w:eastAsia="ru-RU"/>
              </w:rPr>
            </w:pPr>
            <w:r w:rsidRPr="00D6045D">
              <w:rPr>
                <w:lang w:val="ro-MD" w:eastAsia="ru-RU"/>
              </w:rPr>
              <w:t>1 procedură</w:t>
            </w:r>
          </w:p>
        </w:tc>
        <w:tc>
          <w:tcPr>
            <w:tcW w:w="830" w:type="dxa"/>
            <w:shd w:val="clear" w:color="auto" w:fill="auto"/>
            <w:vAlign w:val="center"/>
            <w:hideMark/>
          </w:tcPr>
          <w:p w14:paraId="23DAEC9D" w14:textId="77777777" w:rsidR="00874A0C" w:rsidRPr="00D6045D" w:rsidRDefault="00874A0C" w:rsidP="00C54A5F">
            <w:pPr>
              <w:ind w:firstLine="0"/>
              <w:jc w:val="center"/>
              <w:rPr>
                <w:bCs/>
                <w:lang w:val="ro-MD" w:eastAsia="ru-RU"/>
              </w:rPr>
            </w:pPr>
            <w:r w:rsidRPr="00D6045D">
              <w:rPr>
                <w:bCs/>
                <w:lang w:val="ro-MD" w:eastAsia="ru-RU"/>
              </w:rPr>
              <w:t>13 311</w:t>
            </w:r>
          </w:p>
        </w:tc>
      </w:tr>
      <w:tr w:rsidR="00874A0C" w:rsidRPr="00D6045D" w14:paraId="08FA53FE" w14:textId="77777777" w:rsidTr="00B77D64">
        <w:trPr>
          <w:trHeight w:val="20"/>
          <w:jc w:val="center"/>
        </w:trPr>
        <w:tc>
          <w:tcPr>
            <w:tcW w:w="1315" w:type="dxa"/>
            <w:shd w:val="clear" w:color="auto" w:fill="auto"/>
            <w:vAlign w:val="center"/>
            <w:hideMark/>
          </w:tcPr>
          <w:p w14:paraId="34B3FDDD"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781EDC53" w14:textId="77777777" w:rsidR="00874A0C" w:rsidRPr="00D6045D" w:rsidRDefault="00874A0C" w:rsidP="00C54A5F">
            <w:pPr>
              <w:ind w:firstLine="0"/>
              <w:jc w:val="center"/>
              <w:rPr>
                <w:b/>
                <w:bCs/>
                <w:lang w:val="ro-MD" w:eastAsia="ru-RU"/>
              </w:rPr>
            </w:pPr>
            <w:r w:rsidRPr="00D6045D">
              <w:rPr>
                <w:b/>
                <w:bCs/>
                <w:lang w:val="ro-MD" w:eastAsia="ru-RU"/>
              </w:rPr>
              <w:t>Capitolul G</w:t>
            </w:r>
          </w:p>
        </w:tc>
        <w:tc>
          <w:tcPr>
            <w:tcW w:w="1383" w:type="dxa"/>
            <w:shd w:val="clear" w:color="auto" w:fill="auto"/>
            <w:vAlign w:val="center"/>
            <w:hideMark/>
          </w:tcPr>
          <w:p w14:paraId="52F76293"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778D7625" w14:textId="77777777" w:rsidR="00874A0C" w:rsidRPr="00D6045D" w:rsidRDefault="00874A0C" w:rsidP="00C54A5F">
            <w:pPr>
              <w:ind w:firstLine="0"/>
              <w:jc w:val="center"/>
              <w:rPr>
                <w:bCs/>
                <w:lang w:val="ro-MD" w:eastAsia="ru-RU"/>
              </w:rPr>
            </w:pPr>
          </w:p>
        </w:tc>
      </w:tr>
      <w:tr w:rsidR="00874A0C" w:rsidRPr="00D6045D" w14:paraId="17BB158A" w14:textId="77777777" w:rsidTr="00B77D64">
        <w:trPr>
          <w:trHeight w:val="20"/>
          <w:jc w:val="center"/>
        </w:trPr>
        <w:tc>
          <w:tcPr>
            <w:tcW w:w="1315" w:type="dxa"/>
            <w:shd w:val="clear" w:color="auto" w:fill="auto"/>
            <w:vAlign w:val="center"/>
            <w:hideMark/>
          </w:tcPr>
          <w:p w14:paraId="0674F624" w14:textId="77777777" w:rsidR="00874A0C" w:rsidRPr="00D6045D" w:rsidRDefault="00874A0C" w:rsidP="00C54A5F">
            <w:pPr>
              <w:ind w:firstLine="0"/>
              <w:jc w:val="center"/>
              <w:rPr>
                <w:lang w:val="ro-MD" w:eastAsia="ru-RU"/>
              </w:rPr>
            </w:pPr>
          </w:p>
        </w:tc>
        <w:tc>
          <w:tcPr>
            <w:tcW w:w="5988" w:type="dxa"/>
            <w:shd w:val="clear" w:color="auto" w:fill="auto"/>
            <w:vAlign w:val="center"/>
            <w:hideMark/>
          </w:tcPr>
          <w:p w14:paraId="501385C3" w14:textId="77777777" w:rsidR="00874A0C" w:rsidRPr="00D6045D" w:rsidRDefault="00874A0C" w:rsidP="00C54A5F">
            <w:pPr>
              <w:ind w:firstLine="0"/>
              <w:jc w:val="center"/>
              <w:rPr>
                <w:b/>
                <w:bCs/>
                <w:lang w:val="ro-MD" w:eastAsia="ru-RU"/>
              </w:rPr>
            </w:pPr>
            <w:r w:rsidRPr="00D6045D">
              <w:rPr>
                <w:b/>
                <w:bCs/>
                <w:lang w:val="ro-MD" w:eastAsia="ru-RU"/>
              </w:rPr>
              <w:t>SERVICII DE INTERVENȚIE TIMPURIE (PENTRU COPILUL CU TULBURĂRI DE DEZVOLTARE ȘI RISC SPORIT)</w:t>
            </w:r>
          </w:p>
        </w:tc>
        <w:tc>
          <w:tcPr>
            <w:tcW w:w="1383" w:type="dxa"/>
            <w:shd w:val="clear" w:color="auto" w:fill="auto"/>
            <w:vAlign w:val="center"/>
            <w:hideMark/>
          </w:tcPr>
          <w:p w14:paraId="17FF7D02" w14:textId="77777777" w:rsidR="00874A0C" w:rsidRPr="00D6045D" w:rsidRDefault="00874A0C" w:rsidP="00C54A5F">
            <w:pPr>
              <w:ind w:firstLine="0"/>
              <w:jc w:val="center"/>
              <w:rPr>
                <w:lang w:val="ro-MD" w:eastAsia="ru-RU"/>
              </w:rPr>
            </w:pPr>
          </w:p>
        </w:tc>
        <w:tc>
          <w:tcPr>
            <w:tcW w:w="830" w:type="dxa"/>
            <w:shd w:val="clear" w:color="auto" w:fill="auto"/>
            <w:vAlign w:val="center"/>
            <w:hideMark/>
          </w:tcPr>
          <w:p w14:paraId="3F6B702C" w14:textId="77777777" w:rsidR="00874A0C" w:rsidRPr="00D6045D" w:rsidRDefault="00874A0C" w:rsidP="00C54A5F">
            <w:pPr>
              <w:ind w:firstLine="0"/>
              <w:jc w:val="center"/>
              <w:rPr>
                <w:bCs/>
                <w:lang w:val="ro-MD" w:eastAsia="ru-RU"/>
              </w:rPr>
            </w:pPr>
          </w:p>
        </w:tc>
      </w:tr>
      <w:tr w:rsidR="00874A0C" w:rsidRPr="00D6045D" w14:paraId="6934FCCC" w14:textId="77777777" w:rsidTr="00B77D64">
        <w:trPr>
          <w:trHeight w:val="20"/>
          <w:jc w:val="center"/>
        </w:trPr>
        <w:tc>
          <w:tcPr>
            <w:tcW w:w="1315" w:type="dxa"/>
            <w:shd w:val="clear" w:color="auto" w:fill="auto"/>
            <w:vAlign w:val="center"/>
            <w:hideMark/>
          </w:tcPr>
          <w:p w14:paraId="7F360288" w14:textId="77777777" w:rsidR="00874A0C" w:rsidRPr="00D6045D" w:rsidRDefault="00874A0C" w:rsidP="00C54A5F">
            <w:pPr>
              <w:ind w:firstLine="0"/>
              <w:jc w:val="center"/>
              <w:rPr>
                <w:lang w:val="ro-MD" w:eastAsia="ru-RU"/>
              </w:rPr>
            </w:pPr>
            <w:r w:rsidRPr="00D6045D">
              <w:rPr>
                <w:lang w:val="ro-MD" w:eastAsia="ru-RU"/>
              </w:rPr>
              <w:t>4025.</w:t>
            </w:r>
          </w:p>
        </w:tc>
        <w:tc>
          <w:tcPr>
            <w:tcW w:w="5988" w:type="dxa"/>
            <w:shd w:val="clear" w:color="auto" w:fill="auto"/>
            <w:hideMark/>
          </w:tcPr>
          <w:p w14:paraId="560C0C79" w14:textId="77777777" w:rsidR="00874A0C" w:rsidRPr="00D6045D" w:rsidRDefault="00874A0C" w:rsidP="00C54A5F">
            <w:pPr>
              <w:ind w:firstLine="0"/>
              <w:jc w:val="left"/>
              <w:rPr>
                <w:lang w:val="ro-MD" w:eastAsia="ru-RU"/>
              </w:rPr>
            </w:pPr>
            <w:r w:rsidRPr="00D6045D">
              <w:rPr>
                <w:lang w:val="ro-MD" w:eastAsia="ru-RU"/>
              </w:rPr>
              <w:t>Program de îmbunătățire a relațiilor între părinți și copii (Programul Internațional de dezvoltare a copilului)</w:t>
            </w:r>
          </w:p>
        </w:tc>
        <w:tc>
          <w:tcPr>
            <w:tcW w:w="1383" w:type="dxa"/>
            <w:shd w:val="clear" w:color="auto" w:fill="auto"/>
            <w:hideMark/>
          </w:tcPr>
          <w:p w14:paraId="27475B8B"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778FB850" w14:textId="77777777" w:rsidR="00874A0C" w:rsidRPr="00D6045D" w:rsidRDefault="00874A0C" w:rsidP="00C54A5F">
            <w:pPr>
              <w:ind w:firstLine="0"/>
              <w:jc w:val="center"/>
              <w:rPr>
                <w:lang w:val="ro-MD" w:eastAsia="ru-RU"/>
              </w:rPr>
            </w:pPr>
            <w:r w:rsidRPr="00D6045D">
              <w:rPr>
                <w:lang w:val="ro-MD" w:eastAsia="ru-RU"/>
              </w:rPr>
              <w:t>de instruire</w:t>
            </w:r>
          </w:p>
        </w:tc>
        <w:tc>
          <w:tcPr>
            <w:tcW w:w="830" w:type="dxa"/>
            <w:shd w:val="clear" w:color="auto" w:fill="auto"/>
            <w:vAlign w:val="center"/>
            <w:hideMark/>
          </w:tcPr>
          <w:p w14:paraId="5F9EC694"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3EDC0336" w14:textId="77777777" w:rsidTr="00B77D64">
        <w:trPr>
          <w:trHeight w:val="20"/>
          <w:jc w:val="center"/>
        </w:trPr>
        <w:tc>
          <w:tcPr>
            <w:tcW w:w="1315" w:type="dxa"/>
            <w:shd w:val="clear" w:color="auto" w:fill="auto"/>
            <w:vAlign w:val="center"/>
            <w:hideMark/>
          </w:tcPr>
          <w:p w14:paraId="30D30091" w14:textId="77777777" w:rsidR="00874A0C" w:rsidRPr="00D6045D" w:rsidRDefault="00874A0C" w:rsidP="00C54A5F">
            <w:pPr>
              <w:ind w:firstLine="0"/>
              <w:jc w:val="center"/>
              <w:rPr>
                <w:lang w:val="ro-MD" w:eastAsia="ru-RU"/>
              </w:rPr>
            </w:pPr>
            <w:r w:rsidRPr="00D6045D">
              <w:rPr>
                <w:lang w:val="ro-MD" w:eastAsia="ru-RU"/>
              </w:rPr>
              <w:lastRenderedPageBreak/>
              <w:t>4026.</w:t>
            </w:r>
          </w:p>
        </w:tc>
        <w:tc>
          <w:tcPr>
            <w:tcW w:w="5988" w:type="dxa"/>
            <w:shd w:val="clear" w:color="auto" w:fill="auto"/>
            <w:hideMark/>
          </w:tcPr>
          <w:p w14:paraId="29C98814" w14:textId="77777777" w:rsidR="00874A0C" w:rsidRPr="00D6045D" w:rsidRDefault="00874A0C" w:rsidP="00C54A5F">
            <w:pPr>
              <w:ind w:firstLine="0"/>
              <w:jc w:val="left"/>
              <w:rPr>
                <w:lang w:val="ro-MD" w:eastAsia="ru-RU"/>
              </w:rPr>
            </w:pPr>
            <w:r w:rsidRPr="00D6045D">
              <w:rPr>
                <w:lang w:val="ro-MD" w:eastAsia="ru-RU"/>
              </w:rPr>
              <w:t>Procedură de întindere și destindere musculară (stretching)</w:t>
            </w:r>
          </w:p>
        </w:tc>
        <w:tc>
          <w:tcPr>
            <w:tcW w:w="1383" w:type="dxa"/>
            <w:shd w:val="clear" w:color="auto" w:fill="auto"/>
            <w:hideMark/>
          </w:tcPr>
          <w:p w14:paraId="33763318"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5892F2AA"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18744086" w14:textId="77777777" w:rsidR="00874A0C" w:rsidRPr="00D6045D" w:rsidRDefault="00874A0C" w:rsidP="00C54A5F">
            <w:pPr>
              <w:ind w:firstLine="0"/>
              <w:jc w:val="center"/>
              <w:rPr>
                <w:bCs/>
                <w:lang w:val="ro-MD" w:eastAsia="ru-RU"/>
              </w:rPr>
            </w:pPr>
            <w:r w:rsidRPr="00D6045D">
              <w:rPr>
                <w:bCs/>
                <w:lang w:val="ro-MD" w:eastAsia="ru-RU"/>
              </w:rPr>
              <w:t>122</w:t>
            </w:r>
          </w:p>
        </w:tc>
      </w:tr>
      <w:tr w:rsidR="00874A0C" w:rsidRPr="00D6045D" w14:paraId="775EC9F4" w14:textId="77777777" w:rsidTr="00B77D64">
        <w:trPr>
          <w:trHeight w:val="70"/>
          <w:jc w:val="center"/>
        </w:trPr>
        <w:tc>
          <w:tcPr>
            <w:tcW w:w="1315" w:type="dxa"/>
            <w:shd w:val="clear" w:color="auto" w:fill="auto"/>
            <w:vAlign w:val="center"/>
            <w:hideMark/>
          </w:tcPr>
          <w:p w14:paraId="197400BE" w14:textId="77777777" w:rsidR="00874A0C" w:rsidRPr="00D6045D" w:rsidRDefault="00874A0C" w:rsidP="00C54A5F">
            <w:pPr>
              <w:ind w:firstLine="0"/>
              <w:jc w:val="center"/>
              <w:rPr>
                <w:lang w:val="ro-MD" w:eastAsia="ru-RU"/>
              </w:rPr>
            </w:pPr>
            <w:r w:rsidRPr="00D6045D">
              <w:rPr>
                <w:lang w:val="ro-MD" w:eastAsia="ru-RU"/>
              </w:rPr>
              <w:t>4027.</w:t>
            </w:r>
          </w:p>
        </w:tc>
        <w:tc>
          <w:tcPr>
            <w:tcW w:w="5988" w:type="dxa"/>
            <w:shd w:val="clear" w:color="auto" w:fill="auto"/>
            <w:hideMark/>
          </w:tcPr>
          <w:p w14:paraId="124D2F80" w14:textId="77777777" w:rsidR="00874A0C" w:rsidRPr="00D6045D" w:rsidRDefault="00874A0C" w:rsidP="00C54A5F">
            <w:pPr>
              <w:ind w:firstLine="0"/>
              <w:jc w:val="left"/>
              <w:rPr>
                <w:lang w:val="ro-MD" w:eastAsia="ru-RU"/>
              </w:rPr>
            </w:pPr>
            <w:r w:rsidRPr="00D6045D">
              <w:rPr>
                <w:lang w:val="ro-MD" w:eastAsia="ru-RU"/>
              </w:rPr>
              <w:t>Chestionar de dezvoltare a limbajului după C. Paunescu</w:t>
            </w:r>
          </w:p>
        </w:tc>
        <w:tc>
          <w:tcPr>
            <w:tcW w:w="1383" w:type="dxa"/>
            <w:shd w:val="clear" w:color="auto" w:fill="auto"/>
            <w:hideMark/>
          </w:tcPr>
          <w:p w14:paraId="3623F700"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1CC78901"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2DDFA236"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3C421A9E" w14:textId="77777777" w:rsidTr="00B77D64">
        <w:trPr>
          <w:trHeight w:val="20"/>
          <w:jc w:val="center"/>
        </w:trPr>
        <w:tc>
          <w:tcPr>
            <w:tcW w:w="1315" w:type="dxa"/>
            <w:shd w:val="clear" w:color="auto" w:fill="auto"/>
            <w:vAlign w:val="center"/>
            <w:hideMark/>
          </w:tcPr>
          <w:p w14:paraId="0A769BC4" w14:textId="77777777" w:rsidR="00874A0C" w:rsidRPr="00D6045D" w:rsidRDefault="00874A0C" w:rsidP="00C54A5F">
            <w:pPr>
              <w:ind w:firstLine="0"/>
              <w:jc w:val="center"/>
              <w:rPr>
                <w:lang w:val="ro-MD" w:eastAsia="ru-RU"/>
              </w:rPr>
            </w:pPr>
            <w:r w:rsidRPr="00D6045D">
              <w:rPr>
                <w:lang w:val="ro-MD" w:eastAsia="ru-RU"/>
              </w:rPr>
              <w:t>4028.</w:t>
            </w:r>
          </w:p>
        </w:tc>
        <w:tc>
          <w:tcPr>
            <w:tcW w:w="5988" w:type="dxa"/>
            <w:shd w:val="clear" w:color="auto" w:fill="auto"/>
            <w:hideMark/>
          </w:tcPr>
          <w:p w14:paraId="03426714" w14:textId="77777777" w:rsidR="00874A0C" w:rsidRPr="00D6045D" w:rsidRDefault="00874A0C" w:rsidP="00C54A5F">
            <w:pPr>
              <w:ind w:firstLine="0"/>
              <w:jc w:val="left"/>
              <w:rPr>
                <w:lang w:val="ro-MD" w:eastAsia="ru-RU"/>
              </w:rPr>
            </w:pPr>
            <w:r w:rsidRPr="00D6045D">
              <w:rPr>
                <w:lang w:val="ro-MD" w:eastAsia="ru-RU"/>
              </w:rPr>
              <w:t>Testul de evaluare a dezvoltării copilului mic (Developmental Assessment of Young Children, Second Edition, DAYC)</w:t>
            </w:r>
          </w:p>
        </w:tc>
        <w:tc>
          <w:tcPr>
            <w:tcW w:w="1383" w:type="dxa"/>
            <w:shd w:val="clear" w:color="auto" w:fill="auto"/>
            <w:hideMark/>
          </w:tcPr>
          <w:p w14:paraId="25791893"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31B07C9F"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5AA9B999" w14:textId="77777777" w:rsidR="00874A0C" w:rsidRPr="00D6045D" w:rsidRDefault="00874A0C" w:rsidP="00C54A5F">
            <w:pPr>
              <w:ind w:firstLine="0"/>
              <w:jc w:val="center"/>
              <w:rPr>
                <w:bCs/>
                <w:lang w:val="ro-MD" w:eastAsia="ru-RU"/>
              </w:rPr>
            </w:pPr>
            <w:r w:rsidRPr="00D6045D">
              <w:rPr>
                <w:bCs/>
                <w:lang w:val="ro-MD" w:eastAsia="ru-RU"/>
              </w:rPr>
              <w:t>327</w:t>
            </w:r>
          </w:p>
        </w:tc>
      </w:tr>
      <w:tr w:rsidR="00874A0C" w:rsidRPr="00D6045D" w14:paraId="2122ED0A" w14:textId="77777777" w:rsidTr="00B77D64">
        <w:trPr>
          <w:trHeight w:val="20"/>
          <w:jc w:val="center"/>
        </w:trPr>
        <w:tc>
          <w:tcPr>
            <w:tcW w:w="1315" w:type="dxa"/>
            <w:shd w:val="clear" w:color="auto" w:fill="auto"/>
            <w:vAlign w:val="center"/>
            <w:hideMark/>
          </w:tcPr>
          <w:p w14:paraId="4F03F8CA" w14:textId="77777777" w:rsidR="00874A0C" w:rsidRPr="00D6045D" w:rsidRDefault="00874A0C" w:rsidP="00C54A5F">
            <w:pPr>
              <w:ind w:firstLine="0"/>
              <w:jc w:val="center"/>
              <w:rPr>
                <w:lang w:val="ro-MD" w:eastAsia="ru-RU"/>
              </w:rPr>
            </w:pPr>
            <w:r w:rsidRPr="00D6045D">
              <w:rPr>
                <w:lang w:val="ro-MD" w:eastAsia="ru-RU"/>
              </w:rPr>
              <w:t>4029.</w:t>
            </w:r>
          </w:p>
        </w:tc>
        <w:tc>
          <w:tcPr>
            <w:tcW w:w="5988" w:type="dxa"/>
            <w:shd w:val="clear" w:color="auto" w:fill="auto"/>
            <w:hideMark/>
          </w:tcPr>
          <w:p w14:paraId="666C2B9B" w14:textId="77777777" w:rsidR="00874A0C" w:rsidRPr="00D6045D" w:rsidRDefault="00874A0C" w:rsidP="00C54A5F">
            <w:pPr>
              <w:ind w:firstLine="0"/>
              <w:jc w:val="left"/>
              <w:rPr>
                <w:lang w:val="ro-MD" w:eastAsia="ru-RU"/>
              </w:rPr>
            </w:pPr>
            <w:r w:rsidRPr="00D6045D">
              <w:rPr>
                <w:lang w:val="ro-MD" w:eastAsia="ru-RU"/>
              </w:rPr>
              <w:t>Interacțiunea părinte-copil: Checklist of Observations Linked to Outcomes, PICCOLO</w:t>
            </w:r>
          </w:p>
        </w:tc>
        <w:tc>
          <w:tcPr>
            <w:tcW w:w="1383" w:type="dxa"/>
            <w:shd w:val="clear" w:color="auto" w:fill="auto"/>
            <w:hideMark/>
          </w:tcPr>
          <w:p w14:paraId="5ED1CB6C"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3175E093"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1235484A" w14:textId="77777777" w:rsidR="00874A0C" w:rsidRPr="00D6045D" w:rsidRDefault="00874A0C" w:rsidP="00C54A5F">
            <w:pPr>
              <w:ind w:firstLine="0"/>
              <w:jc w:val="center"/>
              <w:rPr>
                <w:bCs/>
                <w:lang w:val="ro-MD" w:eastAsia="ru-RU"/>
              </w:rPr>
            </w:pPr>
            <w:r w:rsidRPr="00D6045D">
              <w:rPr>
                <w:bCs/>
                <w:lang w:val="ro-MD" w:eastAsia="ru-RU"/>
              </w:rPr>
              <w:t>247</w:t>
            </w:r>
          </w:p>
        </w:tc>
      </w:tr>
      <w:tr w:rsidR="00874A0C" w:rsidRPr="00D6045D" w14:paraId="64322843" w14:textId="77777777" w:rsidTr="00B77D64">
        <w:trPr>
          <w:trHeight w:val="292"/>
          <w:jc w:val="center"/>
        </w:trPr>
        <w:tc>
          <w:tcPr>
            <w:tcW w:w="1315" w:type="dxa"/>
            <w:shd w:val="clear" w:color="auto" w:fill="auto"/>
            <w:vAlign w:val="center"/>
            <w:hideMark/>
          </w:tcPr>
          <w:p w14:paraId="53EC6E46" w14:textId="77777777" w:rsidR="00874A0C" w:rsidRPr="00D6045D" w:rsidRDefault="00874A0C" w:rsidP="00C54A5F">
            <w:pPr>
              <w:ind w:firstLine="0"/>
              <w:jc w:val="center"/>
              <w:rPr>
                <w:lang w:val="ro-MD" w:eastAsia="ru-RU"/>
              </w:rPr>
            </w:pPr>
            <w:r w:rsidRPr="00D6045D">
              <w:rPr>
                <w:lang w:val="ro-MD" w:eastAsia="ru-RU"/>
              </w:rPr>
              <w:t>4030.</w:t>
            </w:r>
          </w:p>
        </w:tc>
        <w:tc>
          <w:tcPr>
            <w:tcW w:w="5988" w:type="dxa"/>
            <w:shd w:val="clear" w:color="auto" w:fill="auto"/>
            <w:hideMark/>
          </w:tcPr>
          <w:p w14:paraId="304F64DF" w14:textId="77777777" w:rsidR="00874A0C" w:rsidRPr="00D6045D" w:rsidRDefault="00874A0C" w:rsidP="00C54A5F">
            <w:pPr>
              <w:ind w:firstLine="0"/>
              <w:jc w:val="left"/>
              <w:rPr>
                <w:lang w:val="ro-MD" w:eastAsia="ru-RU"/>
              </w:rPr>
            </w:pPr>
            <w:r w:rsidRPr="00D6045D">
              <w:rPr>
                <w:lang w:val="ro-MD" w:eastAsia="ru-RU"/>
              </w:rPr>
              <w:t>Preschool Language Scales, Fifth Edition, PLS™-5</w:t>
            </w:r>
          </w:p>
        </w:tc>
        <w:tc>
          <w:tcPr>
            <w:tcW w:w="1383" w:type="dxa"/>
            <w:shd w:val="clear" w:color="auto" w:fill="auto"/>
            <w:hideMark/>
          </w:tcPr>
          <w:p w14:paraId="70DD98FF"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0043749D"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36DD55D2" w14:textId="77777777" w:rsidR="00874A0C" w:rsidRPr="00D6045D" w:rsidRDefault="00874A0C" w:rsidP="00C54A5F">
            <w:pPr>
              <w:ind w:firstLine="0"/>
              <w:jc w:val="center"/>
              <w:rPr>
                <w:bCs/>
                <w:lang w:val="ro-MD" w:eastAsia="ru-RU"/>
              </w:rPr>
            </w:pPr>
            <w:r w:rsidRPr="00D6045D">
              <w:rPr>
                <w:bCs/>
                <w:lang w:val="ro-MD" w:eastAsia="ru-RU"/>
              </w:rPr>
              <w:t>338</w:t>
            </w:r>
          </w:p>
        </w:tc>
      </w:tr>
      <w:tr w:rsidR="00874A0C" w:rsidRPr="00D6045D" w14:paraId="305B2E1C" w14:textId="77777777" w:rsidTr="00B77D64">
        <w:trPr>
          <w:trHeight w:val="20"/>
          <w:jc w:val="center"/>
        </w:trPr>
        <w:tc>
          <w:tcPr>
            <w:tcW w:w="1315" w:type="dxa"/>
            <w:shd w:val="clear" w:color="auto" w:fill="auto"/>
            <w:vAlign w:val="center"/>
            <w:hideMark/>
          </w:tcPr>
          <w:p w14:paraId="733F8BCC" w14:textId="77777777" w:rsidR="00874A0C" w:rsidRPr="00D6045D" w:rsidRDefault="00874A0C" w:rsidP="00C54A5F">
            <w:pPr>
              <w:ind w:firstLine="0"/>
              <w:jc w:val="center"/>
              <w:rPr>
                <w:lang w:val="ro-MD" w:eastAsia="ru-RU"/>
              </w:rPr>
            </w:pPr>
            <w:r w:rsidRPr="00D6045D">
              <w:rPr>
                <w:lang w:val="ro-MD" w:eastAsia="ru-RU"/>
              </w:rPr>
              <w:t>4031.</w:t>
            </w:r>
          </w:p>
        </w:tc>
        <w:tc>
          <w:tcPr>
            <w:tcW w:w="5988" w:type="dxa"/>
            <w:shd w:val="clear" w:color="auto" w:fill="auto"/>
            <w:hideMark/>
          </w:tcPr>
          <w:p w14:paraId="67E2FBCE" w14:textId="77777777" w:rsidR="00874A0C" w:rsidRPr="00D6045D" w:rsidRDefault="00874A0C" w:rsidP="00C54A5F">
            <w:pPr>
              <w:ind w:firstLine="0"/>
              <w:jc w:val="left"/>
              <w:rPr>
                <w:lang w:val="ro-MD" w:eastAsia="ru-RU"/>
              </w:rPr>
            </w:pPr>
            <w:r w:rsidRPr="00D6045D">
              <w:rPr>
                <w:lang w:val="ro-MD" w:eastAsia="ru-RU"/>
              </w:rPr>
              <w:t>Scala de evaluare a comportamentului adaptativ Vineland (Vineland Adaptive Behavior Scales ) 112 min.</w:t>
            </w:r>
          </w:p>
        </w:tc>
        <w:tc>
          <w:tcPr>
            <w:tcW w:w="1383" w:type="dxa"/>
            <w:shd w:val="clear" w:color="auto" w:fill="auto"/>
            <w:hideMark/>
          </w:tcPr>
          <w:p w14:paraId="09E300DB"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64A47E10"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158527F9" w14:textId="77777777" w:rsidR="00874A0C" w:rsidRPr="00D6045D" w:rsidRDefault="00874A0C" w:rsidP="00C54A5F">
            <w:pPr>
              <w:ind w:firstLine="0"/>
              <w:jc w:val="center"/>
              <w:rPr>
                <w:bCs/>
                <w:lang w:val="ro-MD" w:eastAsia="ru-RU"/>
              </w:rPr>
            </w:pPr>
            <w:r w:rsidRPr="00D6045D">
              <w:rPr>
                <w:bCs/>
                <w:lang w:val="ro-MD" w:eastAsia="ru-RU"/>
              </w:rPr>
              <w:t>380</w:t>
            </w:r>
          </w:p>
        </w:tc>
      </w:tr>
      <w:tr w:rsidR="00874A0C" w:rsidRPr="00D6045D" w14:paraId="07238BE4" w14:textId="77777777" w:rsidTr="00B77D64">
        <w:trPr>
          <w:trHeight w:val="20"/>
          <w:jc w:val="center"/>
        </w:trPr>
        <w:tc>
          <w:tcPr>
            <w:tcW w:w="1315" w:type="dxa"/>
            <w:shd w:val="clear" w:color="auto" w:fill="auto"/>
            <w:vAlign w:val="center"/>
            <w:hideMark/>
          </w:tcPr>
          <w:p w14:paraId="3504B9EB" w14:textId="77777777" w:rsidR="00874A0C" w:rsidRPr="00D6045D" w:rsidRDefault="00874A0C" w:rsidP="00C54A5F">
            <w:pPr>
              <w:ind w:firstLine="0"/>
              <w:jc w:val="center"/>
              <w:rPr>
                <w:lang w:val="ro-MD" w:eastAsia="ru-RU"/>
              </w:rPr>
            </w:pPr>
            <w:r w:rsidRPr="00D6045D">
              <w:rPr>
                <w:lang w:val="ro-MD" w:eastAsia="ru-RU"/>
              </w:rPr>
              <w:t>4032.</w:t>
            </w:r>
          </w:p>
        </w:tc>
        <w:tc>
          <w:tcPr>
            <w:tcW w:w="5988" w:type="dxa"/>
            <w:shd w:val="clear" w:color="auto" w:fill="auto"/>
            <w:hideMark/>
          </w:tcPr>
          <w:p w14:paraId="115D4CBB" w14:textId="77777777" w:rsidR="00874A0C" w:rsidRPr="00D6045D" w:rsidRDefault="00874A0C" w:rsidP="00C54A5F">
            <w:pPr>
              <w:ind w:firstLine="0"/>
              <w:jc w:val="left"/>
              <w:rPr>
                <w:lang w:val="ro-MD" w:eastAsia="ru-RU"/>
              </w:rPr>
            </w:pPr>
            <w:r w:rsidRPr="00D6045D">
              <w:rPr>
                <w:lang w:val="ro-MD" w:eastAsia="ru-RU"/>
              </w:rPr>
              <w:t>Scala de inteligență Wechsler pentru copiii preșcolari (Wechsler Preschool and Primary Scale of Intelligence™ – Fourth Edition, WPPSI-IV )</w:t>
            </w:r>
          </w:p>
        </w:tc>
        <w:tc>
          <w:tcPr>
            <w:tcW w:w="1383" w:type="dxa"/>
            <w:shd w:val="clear" w:color="auto" w:fill="auto"/>
            <w:hideMark/>
          </w:tcPr>
          <w:p w14:paraId="43556C0A"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3F1E87C3"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114B0C4C" w14:textId="77777777" w:rsidR="00874A0C" w:rsidRPr="00D6045D" w:rsidRDefault="00874A0C" w:rsidP="00C54A5F">
            <w:pPr>
              <w:ind w:firstLine="0"/>
              <w:jc w:val="center"/>
              <w:rPr>
                <w:bCs/>
                <w:lang w:val="ro-MD" w:eastAsia="ru-RU"/>
              </w:rPr>
            </w:pPr>
            <w:r w:rsidRPr="00D6045D">
              <w:rPr>
                <w:bCs/>
                <w:lang w:val="ro-MD" w:eastAsia="ru-RU"/>
              </w:rPr>
              <w:t>384</w:t>
            </w:r>
          </w:p>
        </w:tc>
      </w:tr>
      <w:tr w:rsidR="00874A0C" w:rsidRPr="00D6045D" w14:paraId="1054026A" w14:textId="77777777" w:rsidTr="00B77D64">
        <w:trPr>
          <w:trHeight w:val="20"/>
          <w:jc w:val="center"/>
        </w:trPr>
        <w:tc>
          <w:tcPr>
            <w:tcW w:w="1315" w:type="dxa"/>
            <w:shd w:val="clear" w:color="auto" w:fill="auto"/>
            <w:vAlign w:val="center"/>
            <w:hideMark/>
          </w:tcPr>
          <w:p w14:paraId="79BA59DB" w14:textId="77777777" w:rsidR="00874A0C" w:rsidRPr="00D6045D" w:rsidRDefault="00874A0C" w:rsidP="00C54A5F">
            <w:pPr>
              <w:ind w:firstLine="0"/>
              <w:jc w:val="center"/>
              <w:rPr>
                <w:lang w:val="ro-MD" w:eastAsia="ru-RU"/>
              </w:rPr>
            </w:pPr>
            <w:r w:rsidRPr="00D6045D">
              <w:rPr>
                <w:lang w:val="ro-MD" w:eastAsia="ru-RU"/>
              </w:rPr>
              <w:t>4033.</w:t>
            </w:r>
          </w:p>
        </w:tc>
        <w:tc>
          <w:tcPr>
            <w:tcW w:w="5988" w:type="dxa"/>
            <w:shd w:val="clear" w:color="auto" w:fill="auto"/>
            <w:hideMark/>
          </w:tcPr>
          <w:p w14:paraId="7D1610F4" w14:textId="77777777" w:rsidR="00874A0C" w:rsidRPr="00D6045D" w:rsidRDefault="00874A0C" w:rsidP="00C54A5F">
            <w:pPr>
              <w:ind w:firstLine="0"/>
              <w:jc w:val="left"/>
              <w:rPr>
                <w:lang w:val="ro-MD" w:eastAsia="ru-RU"/>
              </w:rPr>
            </w:pPr>
            <w:r w:rsidRPr="00D6045D">
              <w:rPr>
                <w:lang w:val="ro-MD" w:eastAsia="ru-RU"/>
              </w:rPr>
              <w:t>Scalele Bayley pentru evaluarea dezvoltării copilului – ediția a III-a (Bayley Scales of Infant and Toddler Development®, Third edition)</w:t>
            </w:r>
          </w:p>
        </w:tc>
        <w:tc>
          <w:tcPr>
            <w:tcW w:w="1383" w:type="dxa"/>
            <w:shd w:val="clear" w:color="auto" w:fill="auto"/>
            <w:hideMark/>
          </w:tcPr>
          <w:p w14:paraId="52955E25"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474994DF"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6CE10A46" w14:textId="77777777" w:rsidR="00874A0C" w:rsidRPr="00D6045D" w:rsidRDefault="00874A0C" w:rsidP="00C54A5F">
            <w:pPr>
              <w:ind w:firstLine="0"/>
              <w:jc w:val="center"/>
              <w:rPr>
                <w:bCs/>
                <w:lang w:val="ro-MD" w:eastAsia="ru-RU"/>
              </w:rPr>
            </w:pPr>
            <w:r w:rsidRPr="00D6045D">
              <w:rPr>
                <w:bCs/>
                <w:lang w:val="ro-MD" w:eastAsia="ru-RU"/>
              </w:rPr>
              <w:t>383</w:t>
            </w:r>
          </w:p>
        </w:tc>
      </w:tr>
      <w:tr w:rsidR="00874A0C" w:rsidRPr="00D6045D" w14:paraId="22DD3C33" w14:textId="77777777" w:rsidTr="00B77D64">
        <w:trPr>
          <w:trHeight w:val="20"/>
          <w:jc w:val="center"/>
        </w:trPr>
        <w:tc>
          <w:tcPr>
            <w:tcW w:w="1315" w:type="dxa"/>
            <w:shd w:val="clear" w:color="auto" w:fill="auto"/>
            <w:vAlign w:val="center"/>
            <w:hideMark/>
          </w:tcPr>
          <w:p w14:paraId="01ED4E0A" w14:textId="77777777" w:rsidR="00874A0C" w:rsidRPr="00D6045D" w:rsidRDefault="00874A0C" w:rsidP="00C54A5F">
            <w:pPr>
              <w:ind w:firstLine="0"/>
              <w:jc w:val="center"/>
              <w:rPr>
                <w:lang w:val="ro-MD" w:eastAsia="ru-RU"/>
              </w:rPr>
            </w:pPr>
            <w:r w:rsidRPr="00D6045D">
              <w:rPr>
                <w:lang w:val="ro-MD" w:eastAsia="ru-RU"/>
              </w:rPr>
              <w:t>4034.</w:t>
            </w:r>
          </w:p>
        </w:tc>
        <w:tc>
          <w:tcPr>
            <w:tcW w:w="5988" w:type="dxa"/>
            <w:shd w:val="clear" w:color="auto" w:fill="auto"/>
            <w:hideMark/>
          </w:tcPr>
          <w:p w14:paraId="07D78B96" w14:textId="77777777" w:rsidR="00874A0C" w:rsidRPr="00D6045D" w:rsidRDefault="00874A0C" w:rsidP="00C54A5F">
            <w:pPr>
              <w:ind w:firstLine="0"/>
              <w:jc w:val="left"/>
              <w:rPr>
                <w:lang w:val="ro-MD" w:eastAsia="ru-RU"/>
              </w:rPr>
            </w:pPr>
            <w:r w:rsidRPr="00D6045D">
              <w:rPr>
                <w:lang w:val="ro-MD" w:eastAsia="ru-RU"/>
              </w:rPr>
              <w:t>Serviciul de consiliere psihologică de grup a fraților și surorilor copilului cu dizabilități</w:t>
            </w:r>
          </w:p>
        </w:tc>
        <w:tc>
          <w:tcPr>
            <w:tcW w:w="1383" w:type="dxa"/>
            <w:shd w:val="clear" w:color="auto" w:fill="auto"/>
            <w:hideMark/>
          </w:tcPr>
          <w:p w14:paraId="7312A493"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2D409D3F" w14:textId="77777777" w:rsidR="00874A0C" w:rsidRPr="00D6045D" w:rsidRDefault="00874A0C" w:rsidP="00C54A5F">
            <w:pPr>
              <w:ind w:firstLine="0"/>
              <w:jc w:val="center"/>
              <w:rPr>
                <w:bCs/>
                <w:lang w:val="ro-MD" w:eastAsia="ru-RU"/>
              </w:rPr>
            </w:pPr>
            <w:r w:rsidRPr="00D6045D">
              <w:rPr>
                <w:bCs/>
                <w:lang w:val="ro-MD" w:eastAsia="ru-RU"/>
              </w:rPr>
              <w:t>312</w:t>
            </w:r>
          </w:p>
        </w:tc>
      </w:tr>
      <w:tr w:rsidR="00874A0C" w:rsidRPr="00D6045D" w14:paraId="043278B2" w14:textId="77777777" w:rsidTr="00B77D64">
        <w:trPr>
          <w:trHeight w:val="20"/>
          <w:jc w:val="center"/>
        </w:trPr>
        <w:tc>
          <w:tcPr>
            <w:tcW w:w="1315" w:type="dxa"/>
            <w:shd w:val="clear" w:color="auto" w:fill="auto"/>
            <w:vAlign w:val="center"/>
            <w:hideMark/>
          </w:tcPr>
          <w:p w14:paraId="1C5B40DA" w14:textId="77777777" w:rsidR="00874A0C" w:rsidRPr="00D6045D" w:rsidRDefault="00874A0C" w:rsidP="00C54A5F">
            <w:pPr>
              <w:ind w:firstLine="0"/>
              <w:jc w:val="center"/>
              <w:rPr>
                <w:lang w:val="ro-MD" w:eastAsia="ru-RU"/>
              </w:rPr>
            </w:pPr>
            <w:r w:rsidRPr="00D6045D">
              <w:rPr>
                <w:lang w:val="ro-MD" w:eastAsia="ru-RU"/>
              </w:rPr>
              <w:t>4035.</w:t>
            </w:r>
          </w:p>
        </w:tc>
        <w:tc>
          <w:tcPr>
            <w:tcW w:w="5988" w:type="dxa"/>
            <w:shd w:val="clear" w:color="auto" w:fill="auto"/>
            <w:hideMark/>
          </w:tcPr>
          <w:p w14:paraId="73D3BA3E" w14:textId="77777777" w:rsidR="00874A0C" w:rsidRPr="00D6045D" w:rsidRDefault="00874A0C" w:rsidP="00C54A5F">
            <w:pPr>
              <w:ind w:firstLine="0"/>
              <w:jc w:val="left"/>
              <w:rPr>
                <w:lang w:val="ro-MD" w:eastAsia="ru-RU"/>
              </w:rPr>
            </w:pPr>
            <w:r w:rsidRPr="00D6045D">
              <w:rPr>
                <w:lang w:val="ro-MD" w:eastAsia="ru-RU"/>
              </w:rPr>
              <w:t>Serviciul de abilitare timpurie prin folosirea comunicării augmentative și alternative</w:t>
            </w:r>
          </w:p>
        </w:tc>
        <w:tc>
          <w:tcPr>
            <w:tcW w:w="1383" w:type="dxa"/>
            <w:shd w:val="clear" w:color="auto" w:fill="auto"/>
            <w:hideMark/>
          </w:tcPr>
          <w:p w14:paraId="1C9CCE91"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46AD55D6"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02C2BF53"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1E0AE1C2" w14:textId="77777777" w:rsidTr="00B77D64">
        <w:trPr>
          <w:trHeight w:val="80"/>
          <w:jc w:val="center"/>
        </w:trPr>
        <w:tc>
          <w:tcPr>
            <w:tcW w:w="1315" w:type="dxa"/>
            <w:shd w:val="clear" w:color="auto" w:fill="auto"/>
            <w:vAlign w:val="center"/>
            <w:hideMark/>
          </w:tcPr>
          <w:p w14:paraId="1F4CF838" w14:textId="77777777" w:rsidR="00874A0C" w:rsidRPr="00D6045D" w:rsidRDefault="00874A0C" w:rsidP="00C54A5F">
            <w:pPr>
              <w:ind w:firstLine="0"/>
              <w:jc w:val="center"/>
              <w:rPr>
                <w:lang w:val="ro-MD" w:eastAsia="ru-RU"/>
              </w:rPr>
            </w:pPr>
            <w:r w:rsidRPr="00D6045D">
              <w:rPr>
                <w:lang w:val="ro-MD" w:eastAsia="ru-RU"/>
              </w:rPr>
              <w:t>4036.</w:t>
            </w:r>
          </w:p>
        </w:tc>
        <w:tc>
          <w:tcPr>
            <w:tcW w:w="5988" w:type="dxa"/>
            <w:shd w:val="clear" w:color="auto" w:fill="auto"/>
            <w:hideMark/>
          </w:tcPr>
          <w:p w14:paraId="66DB459D" w14:textId="77777777" w:rsidR="00874A0C" w:rsidRPr="00D6045D" w:rsidRDefault="00874A0C" w:rsidP="00C54A5F">
            <w:pPr>
              <w:ind w:firstLine="0"/>
              <w:jc w:val="left"/>
              <w:rPr>
                <w:lang w:val="ro-MD" w:eastAsia="ru-RU"/>
              </w:rPr>
            </w:pPr>
            <w:r w:rsidRPr="00D6045D">
              <w:rPr>
                <w:lang w:val="ro-MD" w:eastAsia="ru-RU"/>
              </w:rPr>
              <w:t>Serviciul de stimulare timpurie a limbajului verbal</w:t>
            </w:r>
          </w:p>
        </w:tc>
        <w:tc>
          <w:tcPr>
            <w:tcW w:w="1383" w:type="dxa"/>
            <w:shd w:val="clear" w:color="auto" w:fill="auto"/>
            <w:hideMark/>
          </w:tcPr>
          <w:p w14:paraId="050A7B5B"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7E2B0FA5"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550438FB" w14:textId="77777777" w:rsidR="00874A0C" w:rsidRPr="00D6045D" w:rsidRDefault="00874A0C" w:rsidP="00C54A5F">
            <w:pPr>
              <w:ind w:firstLine="0"/>
              <w:jc w:val="center"/>
              <w:rPr>
                <w:bCs/>
                <w:lang w:val="ro-MD" w:eastAsia="ru-RU"/>
              </w:rPr>
            </w:pPr>
            <w:r w:rsidRPr="00D6045D">
              <w:rPr>
                <w:bCs/>
                <w:lang w:val="ro-MD" w:eastAsia="ru-RU"/>
              </w:rPr>
              <w:t>160</w:t>
            </w:r>
          </w:p>
        </w:tc>
      </w:tr>
      <w:tr w:rsidR="00874A0C" w:rsidRPr="00D6045D" w14:paraId="6B77D1FB" w14:textId="77777777" w:rsidTr="00B77D64">
        <w:trPr>
          <w:trHeight w:val="20"/>
          <w:jc w:val="center"/>
        </w:trPr>
        <w:tc>
          <w:tcPr>
            <w:tcW w:w="1315" w:type="dxa"/>
            <w:shd w:val="clear" w:color="auto" w:fill="auto"/>
            <w:vAlign w:val="center"/>
            <w:hideMark/>
          </w:tcPr>
          <w:p w14:paraId="22838A86" w14:textId="77777777" w:rsidR="00874A0C" w:rsidRPr="00D6045D" w:rsidRDefault="00874A0C" w:rsidP="00C54A5F">
            <w:pPr>
              <w:ind w:firstLine="0"/>
              <w:jc w:val="center"/>
              <w:rPr>
                <w:lang w:val="ro-MD" w:eastAsia="ru-RU"/>
              </w:rPr>
            </w:pPr>
            <w:r w:rsidRPr="00D6045D">
              <w:rPr>
                <w:lang w:val="ro-MD" w:eastAsia="ru-RU"/>
              </w:rPr>
              <w:t>4037.</w:t>
            </w:r>
          </w:p>
        </w:tc>
        <w:tc>
          <w:tcPr>
            <w:tcW w:w="5988" w:type="dxa"/>
            <w:shd w:val="clear" w:color="auto" w:fill="auto"/>
            <w:hideMark/>
          </w:tcPr>
          <w:p w14:paraId="2B65EF41" w14:textId="77777777" w:rsidR="00874A0C" w:rsidRPr="00D6045D" w:rsidRDefault="00874A0C" w:rsidP="00C54A5F">
            <w:pPr>
              <w:ind w:firstLine="0"/>
              <w:jc w:val="left"/>
              <w:rPr>
                <w:lang w:val="ro-MD" w:eastAsia="ru-RU"/>
              </w:rPr>
            </w:pPr>
            <w:r w:rsidRPr="00D6045D">
              <w:rPr>
                <w:lang w:val="ro-MD" w:eastAsia="ru-RU"/>
              </w:rPr>
              <w:t>Serviciul de stimulare senzorială timpurie</w:t>
            </w:r>
          </w:p>
        </w:tc>
        <w:tc>
          <w:tcPr>
            <w:tcW w:w="1383" w:type="dxa"/>
            <w:shd w:val="clear" w:color="auto" w:fill="auto"/>
            <w:hideMark/>
          </w:tcPr>
          <w:p w14:paraId="0098496A"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6D450ED8"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0D575C2D" w14:textId="77777777" w:rsidR="00874A0C" w:rsidRPr="00D6045D" w:rsidRDefault="00874A0C" w:rsidP="00C54A5F">
            <w:pPr>
              <w:ind w:firstLine="0"/>
              <w:jc w:val="center"/>
              <w:rPr>
                <w:bCs/>
                <w:lang w:val="ro-MD" w:eastAsia="ru-RU"/>
              </w:rPr>
            </w:pPr>
            <w:r w:rsidRPr="00D6045D">
              <w:rPr>
                <w:bCs/>
                <w:lang w:val="ro-MD" w:eastAsia="ru-RU"/>
              </w:rPr>
              <w:t>75</w:t>
            </w:r>
          </w:p>
        </w:tc>
      </w:tr>
      <w:tr w:rsidR="00874A0C" w:rsidRPr="00D6045D" w14:paraId="7DDFD9B9" w14:textId="77777777" w:rsidTr="00B77D64">
        <w:trPr>
          <w:trHeight w:val="20"/>
          <w:jc w:val="center"/>
        </w:trPr>
        <w:tc>
          <w:tcPr>
            <w:tcW w:w="1315" w:type="dxa"/>
            <w:shd w:val="clear" w:color="auto" w:fill="auto"/>
            <w:vAlign w:val="center"/>
            <w:hideMark/>
          </w:tcPr>
          <w:p w14:paraId="6EBF8DC1" w14:textId="77777777" w:rsidR="00874A0C" w:rsidRPr="00D6045D" w:rsidRDefault="00874A0C" w:rsidP="00C54A5F">
            <w:pPr>
              <w:ind w:firstLine="0"/>
              <w:jc w:val="center"/>
              <w:rPr>
                <w:lang w:val="ro-MD" w:eastAsia="ru-RU"/>
              </w:rPr>
            </w:pPr>
            <w:r w:rsidRPr="00D6045D">
              <w:rPr>
                <w:lang w:val="ro-MD" w:eastAsia="ru-RU"/>
              </w:rPr>
              <w:t>4038.</w:t>
            </w:r>
          </w:p>
        </w:tc>
        <w:tc>
          <w:tcPr>
            <w:tcW w:w="5988" w:type="dxa"/>
            <w:shd w:val="clear" w:color="auto" w:fill="auto"/>
            <w:hideMark/>
          </w:tcPr>
          <w:p w14:paraId="45AE23D1" w14:textId="77777777" w:rsidR="00874A0C" w:rsidRPr="00D6045D" w:rsidRDefault="00874A0C" w:rsidP="00C54A5F">
            <w:pPr>
              <w:ind w:firstLine="0"/>
              <w:jc w:val="left"/>
              <w:rPr>
                <w:lang w:val="ro-MD" w:eastAsia="ru-RU"/>
              </w:rPr>
            </w:pPr>
            <w:r w:rsidRPr="00D6045D">
              <w:rPr>
                <w:lang w:val="ro-MD" w:eastAsia="ru-RU"/>
              </w:rPr>
              <w:t>Serviciul de terapie timpurie a tulburărilor de limbaj</w:t>
            </w:r>
          </w:p>
        </w:tc>
        <w:tc>
          <w:tcPr>
            <w:tcW w:w="1383" w:type="dxa"/>
            <w:shd w:val="clear" w:color="auto" w:fill="auto"/>
            <w:hideMark/>
          </w:tcPr>
          <w:p w14:paraId="44A0E8C2"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6C0E4087"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79CE6404" w14:textId="77777777" w:rsidR="00874A0C" w:rsidRPr="00D6045D" w:rsidRDefault="00874A0C" w:rsidP="00C54A5F">
            <w:pPr>
              <w:ind w:firstLine="0"/>
              <w:jc w:val="center"/>
              <w:rPr>
                <w:bCs/>
                <w:lang w:val="ro-MD" w:eastAsia="ru-RU"/>
              </w:rPr>
            </w:pPr>
            <w:r w:rsidRPr="00D6045D">
              <w:rPr>
                <w:bCs/>
                <w:lang w:val="ro-MD" w:eastAsia="ru-RU"/>
              </w:rPr>
              <w:t>156</w:t>
            </w:r>
          </w:p>
        </w:tc>
      </w:tr>
      <w:tr w:rsidR="00874A0C" w:rsidRPr="00D6045D" w14:paraId="2DB3F5E2" w14:textId="77777777" w:rsidTr="00B77D64">
        <w:trPr>
          <w:trHeight w:val="20"/>
          <w:jc w:val="center"/>
        </w:trPr>
        <w:tc>
          <w:tcPr>
            <w:tcW w:w="1315" w:type="dxa"/>
            <w:shd w:val="clear" w:color="auto" w:fill="auto"/>
            <w:vAlign w:val="center"/>
            <w:hideMark/>
          </w:tcPr>
          <w:p w14:paraId="0FB07A2F" w14:textId="77777777" w:rsidR="00874A0C" w:rsidRPr="00D6045D" w:rsidRDefault="00874A0C" w:rsidP="00C54A5F">
            <w:pPr>
              <w:ind w:firstLine="0"/>
              <w:jc w:val="center"/>
              <w:rPr>
                <w:lang w:val="ro-MD" w:eastAsia="ru-RU"/>
              </w:rPr>
            </w:pPr>
            <w:r w:rsidRPr="00D6045D">
              <w:rPr>
                <w:lang w:val="ro-MD" w:eastAsia="ru-RU"/>
              </w:rPr>
              <w:t>4039.</w:t>
            </w:r>
          </w:p>
        </w:tc>
        <w:tc>
          <w:tcPr>
            <w:tcW w:w="5988" w:type="dxa"/>
            <w:shd w:val="clear" w:color="auto" w:fill="auto"/>
            <w:hideMark/>
          </w:tcPr>
          <w:p w14:paraId="004C06D0" w14:textId="77777777" w:rsidR="00874A0C" w:rsidRPr="00D6045D" w:rsidRDefault="00874A0C" w:rsidP="00C54A5F">
            <w:pPr>
              <w:ind w:firstLine="0"/>
              <w:jc w:val="left"/>
              <w:rPr>
                <w:lang w:val="ro-MD" w:eastAsia="ru-RU"/>
              </w:rPr>
            </w:pPr>
            <w:r w:rsidRPr="00D6045D">
              <w:rPr>
                <w:lang w:val="ro-MD" w:eastAsia="ru-RU"/>
              </w:rPr>
              <w:t>Serviciul de asistență socială la etape timpurii pentru familia copilului cu dizabilități (ancheta socială)</w:t>
            </w:r>
          </w:p>
        </w:tc>
        <w:tc>
          <w:tcPr>
            <w:tcW w:w="1383" w:type="dxa"/>
            <w:shd w:val="clear" w:color="auto" w:fill="auto"/>
            <w:hideMark/>
          </w:tcPr>
          <w:p w14:paraId="7FAE13B4"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5436DECC"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580E0A74" w14:textId="77777777" w:rsidR="00874A0C" w:rsidRPr="00D6045D" w:rsidRDefault="00874A0C" w:rsidP="00C54A5F">
            <w:pPr>
              <w:ind w:firstLine="0"/>
              <w:jc w:val="center"/>
              <w:rPr>
                <w:bCs/>
                <w:lang w:val="ro-MD" w:eastAsia="ru-RU"/>
              </w:rPr>
            </w:pPr>
            <w:r w:rsidRPr="00D6045D">
              <w:rPr>
                <w:bCs/>
                <w:lang w:val="ro-MD" w:eastAsia="ru-RU"/>
              </w:rPr>
              <w:t>174</w:t>
            </w:r>
          </w:p>
        </w:tc>
      </w:tr>
      <w:tr w:rsidR="00874A0C" w:rsidRPr="00D6045D" w14:paraId="16EF0967" w14:textId="77777777" w:rsidTr="00B77D64">
        <w:trPr>
          <w:trHeight w:val="20"/>
          <w:jc w:val="center"/>
        </w:trPr>
        <w:tc>
          <w:tcPr>
            <w:tcW w:w="1315" w:type="dxa"/>
            <w:shd w:val="clear" w:color="auto" w:fill="auto"/>
            <w:vAlign w:val="center"/>
            <w:hideMark/>
          </w:tcPr>
          <w:p w14:paraId="6BECAE99" w14:textId="77777777" w:rsidR="00874A0C" w:rsidRPr="00D6045D" w:rsidRDefault="00874A0C" w:rsidP="00C54A5F">
            <w:pPr>
              <w:ind w:firstLine="0"/>
              <w:jc w:val="center"/>
              <w:rPr>
                <w:lang w:val="ro-MD" w:eastAsia="ru-RU"/>
              </w:rPr>
            </w:pPr>
            <w:r w:rsidRPr="00D6045D">
              <w:rPr>
                <w:lang w:val="ro-MD" w:eastAsia="ru-RU"/>
              </w:rPr>
              <w:t>4040.</w:t>
            </w:r>
          </w:p>
        </w:tc>
        <w:tc>
          <w:tcPr>
            <w:tcW w:w="5988" w:type="dxa"/>
            <w:shd w:val="clear" w:color="auto" w:fill="auto"/>
            <w:hideMark/>
          </w:tcPr>
          <w:p w14:paraId="71F31911" w14:textId="77777777" w:rsidR="00874A0C" w:rsidRPr="00D6045D" w:rsidRDefault="00874A0C" w:rsidP="00C54A5F">
            <w:pPr>
              <w:ind w:firstLine="0"/>
              <w:jc w:val="left"/>
              <w:rPr>
                <w:lang w:val="ro-MD" w:eastAsia="ru-RU"/>
              </w:rPr>
            </w:pPr>
            <w:r w:rsidRPr="00D6045D">
              <w:rPr>
                <w:lang w:val="ro-MD" w:eastAsia="ru-RU"/>
              </w:rPr>
              <w:t>Consult pe probleme de nutriție a copilului cu dizabilități</w:t>
            </w:r>
          </w:p>
        </w:tc>
        <w:tc>
          <w:tcPr>
            <w:tcW w:w="1383" w:type="dxa"/>
            <w:shd w:val="clear" w:color="auto" w:fill="auto"/>
            <w:hideMark/>
          </w:tcPr>
          <w:p w14:paraId="16159A30"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55C8E466" w14:textId="77777777" w:rsidR="00874A0C" w:rsidRPr="00D6045D" w:rsidRDefault="00874A0C" w:rsidP="00C54A5F">
            <w:pPr>
              <w:ind w:firstLine="0"/>
              <w:jc w:val="center"/>
              <w:rPr>
                <w:bCs/>
                <w:lang w:val="ro-MD" w:eastAsia="ru-RU"/>
              </w:rPr>
            </w:pPr>
            <w:r w:rsidRPr="00D6045D">
              <w:rPr>
                <w:bCs/>
                <w:lang w:val="ro-MD" w:eastAsia="ru-RU"/>
              </w:rPr>
              <w:t>147</w:t>
            </w:r>
          </w:p>
        </w:tc>
      </w:tr>
      <w:tr w:rsidR="00874A0C" w:rsidRPr="00D6045D" w14:paraId="653740E6" w14:textId="77777777" w:rsidTr="00B77D64">
        <w:trPr>
          <w:trHeight w:val="20"/>
          <w:jc w:val="center"/>
        </w:trPr>
        <w:tc>
          <w:tcPr>
            <w:tcW w:w="1315" w:type="dxa"/>
            <w:shd w:val="clear" w:color="auto" w:fill="auto"/>
            <w:vAlign w:val="center"/>
            <w:hideMark/>
          </w:tcPr>
          <w:p w14:paraId="6B4880EB" w14:textId="77777777" w:rsidR="00874A0C" w:rsidRPr="00D6045D" w:rsidRDefault="00874A0C" w:rsidP="00C54A5F">
            <w:pPr>
              <w:ind w:firstLine="0"/>
              <w:jc w:val="center"/>
              <w:rPr>
                <w:lang w:val="ro-MD" w:eastAsia="ru-RU"/>
              </w:rPr>
            </w:pPr>
            <w:r w:rsidRPr="00D6045D">
              <w:rPr>
                <w:lang w:val="ro-MD" w:eastAsia="ru-RU"/>
              </w:rPr>
              <w:t>4041.</w:t>
            </w:r>
          </w:p>
        </w:tc>
        <w:tc>
          <w:tcPr>
            <w:tcW w:w="5988" w:type="dxa"/>
            <w:shd w:val="clear" w:color="auto" w:fill="auto"/>
            <w:hideMark/>
          </w:tcPr>
          <w:p w14:paraId="5786A2AB" w14:textId="77777777" w:rsidR="00874A0C" w:rsidRPr="00D6045D" w:rsidRDefault="00874A0C" w:rsidP="00C54A5F">
            <w:pPr>
              <w:ind w:firstLine="0"/>
              <w:jc w:val="left"/>
              <w:rPr>
                <w:lang w:val="ro-MD" w:eastAsia="ru-RU"/>
              </w:rPr>
            </w:pPr>
            <w:r w:rsidRPr="00D6045D">
              <w:rPr>
                <w:lang w:val="ro-MD" w:eastAsia="ru-RU"/>
              </w:rPr>
              <w:t>Serviciul de consult neuropediatric axat pe dezvoltare. Evaluarea neurologică 0-6 ani, Amile-Tison</w:t>
            </w:r>
          </w:p>
        </w:tc>
        <w:tc>
          <w:tcPr>
            <w:tcW w:w="1383" w:type="dxa"/>
            <w:shd w:val="clear" w:color="auto" w:fill="auto"/>
            <w:hideMark/>
          </w:tcPr>
          <w:p w14:paraId="631B5827" w14:textId="77777777" w:rsidR="00874A0C" w:rsidRPr="00D6045D" w:rsidRDefault="00874A0C" w:rsidP="00C54A5F">
            <w:pPr>
              <w:ind w:firstLine="0"/>
              <w:jc w:val="center"/>
              <w:rPr>
                <w:lang w:val="ro-MD" w:eastAsia="ru-RU"/>
              </w:rPr>
            </w:pPr>
            <w:r w:rsidRPr="00D6045D">
              <w:rPr>
                <w:lang w:val="ro-MD" w:eastAsia="ru-RU"/>
              </w:rPr>
              <w:t>1 consultație și 1 ședință de evaluare</w:t>
            </w:r>
          </w:p>
        </w:tc>
        <w:tc>
          <w:tcPr>
            <w:tcW w:w="830" w:type="dxa"/>
            <w:shd w:val="clear" w:color="auto" w:fill="auto"/>
            <w:vAlign w:val="center"/>
            <w:hideMark/>
          </w:tcPr>
          <w:p w14:paraId="2B11CECC" w14:textId="77777777" w:rsidR="00874A0C" w:rsidRPr="00D6045D" w:rsidRDefault="00874A0C" w:rsidP="00C54A5F">
            <w:pPr>
              <w:ind w:firstLine="0"/>
              <w:jc w:val="center"/>
              <w:rPr>
                <w:bCs/>
                <w:lang w:val="ro-MD" w:eastAsia="ru-RU"/>
              </w:rPr>
            </w:pPr>
            <w:r w:rsidRPr="00D6045D">
              <w:rPr>
                <w:bCs/>
                <w:lang w:val="ro-MD" w:eastAsia="ru-RU"/>
              </w:rPr>
              <w:t>262</w:t>
            </w:r>
          </w:p>
        </w:tc>
      </w:tr>
      <w:tr w:rsidR="00874A0C" w:rsidRPr="00D6045D" w14:paraId="3684CE48" w14:textId="77777777" w:rsidTr="00B77D64">
        <w:trPr>
          <w:trHeight w:val="20"/>
          <w:jc w:val="center"/>
        </w:trPr>
        <w:tc>
          <w:tcPr>
            <w:tcW w:w="1315" w:type="dxa"/>
            <w:shd w:val="clear" w:color="auto" w:fill="auto"/>
            <w:vAlign w:val="center"/>
            <w:hideMark/>
          </w:tcPr>
          <w:p w14:paraId="13C19AC3" w14:textId="77777777" w:rsidR="00874A0C" w:rsidRPr="00D6045D" w:rsidRDefault="00874A0C" w:rsidP="00C54A5F">
            <w:pPr>
              <w:ind w:firstLine="0"/>
              <w:jc w:val="center"/>
              <w:rPr>
                <w:lang w:val="ro-MD" w:eastAsia="ru-RU"/>
              </w:rPr>
            </w:pPr>
            <w:r w:rsidRPr="00D6045D">
              <w:rPr>
                <w:lang w:val="ro-MD" w:eastAsia="ru-RU"/>
              </w:rPr>
              <w:t>4042.</w:t>
            </w:r>
          </w:p>
        </w:tc>
        <w:tc>
          <w:tcPr>
            <w:tcW w:w="5988" w:type="dxa"/>
            <w:shd w:val="clear" w:color="auto" w:fill="auto"/>
            <w:hideMark/>
          </w:tcPr>
          <w:p w14:paraId="055AF134" w14:textId="77777777" w:rsidR="00874A0C" w:rsidRPr="00D6045D" w:rsidRDefault="00874A0C" w:rsidP="00C54A5F">
            <w:pPr>
              <w:ind w:firstLine="0"/>
              <w:jc w:val="left"/>
              <w:rPr>
                <w:lang w:val="ro-MD" w:eastAsia="ru-RU"/>
              </w:rPr>
            </w:pPr>
            <w:r w:rsidRPr="00D6045D">
              <w:rPr>
                <w:lang w:val="ro-MD" w:eastAsia="ru-RU"/>
              </w:rPr>
              <w:t>Serviciul de suport psihologic timpuriu familiei (individuală)</w:t>
            </w:r>
          </w:p>
        </w:tc>
        <w:tc>
          <w:tcPr>
            <w:tcW w:w="1383" w:type="dxa"/>
            <w:shd w:val="clear" w:color="auto" w:fill="auto"/>
            <w:hideMark/>
          </w:tcPr>
          <w:p w14:paraId="0CE3FA83"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210E23EC" w14:textId="77777777" w:rsidR="00874A0C" w:rsidRPr="00D6045D" w:rsidRDefault="00874A0C" w:rsidP="00C54A5F">
            <w:pPr>
              <w:ind w:firstLine="0"/>
              <w:jc w:val="center"/>
              <w:rPr>
                <w:bCs/>
                <w:lang w:val="ro-MD" w:eastAsia="ru-RU"/>
              </w:rPr>
            </w:pPr>
            <w:r w:rsidRPr="00D6045D">
              <w:rPr>
                <w:bCs/>
                <w:lang w:val="ro-MD" w:eastAsia="ru-RU"/>
              </w:rPr>
              <w:t>203</w:t>
            </w:r>
          </w:p>
        </w:tc>
      </w:tr>
      <w:tr w:rsidR="00874A0C" w:rsidRPr="00D6045D" w14:paraId="0C63024B" w14:textId="77777777" w:rsidTr="00B77D64">
        <w:trPr>
          <w:trHeight w:val="20"/>
          <w:jc w:val="center"/>
        </w:trPr>
        <w:tc>
          <w:tcPr>
            <w:tcW w:w="1315" w:type="dxa"/>
            <w:shd w:val="clear" w:color="auto" w:fill="auto"/>
            <w:vAlign w:val="center"/>
            <w:hideMark/>
          </w:tcPr>
          <w:p w14:paraId="1FEA66D1" w14:textId="77777777" w:rsidR="00874A0C" w:rsidRPr="00D6045D" w:rsidRDefault="00874A0C" w:rsidP="00C54A5F">
            <w:pPr>
              <w:ind w:firstLine="0"/>
              <w:jc w:val="center"/>
              <w:rPr>
                <w:lang w:val="ro-MD" w:eastAsia="ru-RU"/>
              </w:rPr>
            </w:pPr>
            <w:r w:rsidRPr="00D6045D">
              <w:rPr>
                <w:lang w:val="ro-MD" w:eastAsia="ru-RU"/>
              </w:rPr>
              <w:t>4043.</w:t>
            </w:r>
          </w:p>
        </w:tc>
        <w:tc>
          <w:tcPr>
            <w:tcW w:w="5988" w:type="dxa"/>
            <w:shd w:val="clear" w:color="auto" w:fill="auto"/>
            <w:hideMark/>
          </w:tcPr>
          <w:p w14:paraId="7E771E6A" w14:textId="77777777" w:rsidR="00874A0C" w:rsidRPr="00D6045D" w:rsidRDefault="00874A0C" w:rsidP="00C54A5F">
            <w:pPr>
              <w:ind w:firstLine="0"/>
              <w:jc w:val="left"/>
              <w:rPr>
                <w:lang w:val="ro-MD" w:eastAsia="ru-RU"/>
              </w:rPr>
            </w:pPr>
            <w:r w:rsidRPr="00D6045D">
              <w:rPr>
                <w:lang w:val="ro-MD" w:eastAsia="ru-RU"/>
              </w:rPr>
              <w:t>Consultația psihopedagogului</w:t>
            </w:r>
          </w:p>
        </w:tc>
        <w:tc>
          <w:tcPr>
            <w:tcW w:w="1383" w:type="dxa"/>
            <w:shd w:val="clear" w:color="auto" w:fill="auto"/>
            <w:hideMark/>
          </w:tcPr>
          <w:p w14:paraId="3AD6B514"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59EDA1BF"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55BB0CC7" w14:textId="77777777" w:rsidTr="00B77D64">
        <w:trPr>
          <w:trHeight w:val="20"/>
          <w:jc w:val="center"/>
        </w:trPr>
        <w:tc>
          <w:tcPr>
            <w:tcW w:w="1315" w:type="dxa"/>
            <w:shd w:val="clear" w:color="auto" w:fill="auto"/>
            <w:vAlign w:val="center"/>
            <w:hideMark/>
          </w:tcPr>
          <w:p w14:paraId="4D5BABEC" w14:textId="77777777" w:rsidR="00874A0C" w:rsidRPr="00D6045D" w:rsidRDefault="00874A0C" w:rsidP="00C54A5F">
            <w:pPr>
              <w:ind w:firstLine="0"/>
              <w:jc w:val="center"/>
              <w:rPr>
                <w:lang w:val="ro-MD" w:eastAsia="ru-RU"/>
              </w:rPr>
            </w:pPr>
            <w:r w:rsidRPr="00D6045D">
              <w:rPr>
                <w:lang w:val="ro-MD" w:eastAsia="ru-RU"/>
              </w:rPr>
              <w:t>4044.</w:t>
            </w:r>
          </w:p>
        </w:tc>
        <w:tc>
          <w:tcPr>
            <w:tcW w:w="5988" w:type="dxa"/>
            <w:shd w:val="clear" w:color="auto" w:fill="auto"/>
            <w:hideMark/>
          </w:tcPr>
          <w:p w14:paraId="50DF4ACF" w14:textId="77777777" w:rsidR="00874A0C" w:rsidRPr="00D6045D" w:rsidRDefault="00874A0C" w:rsidP="00C54A5F">
            <w:pPr>
              <w:ind w:firstLine="0"/>
              <w:jc w:val="left"/>
              <w:rPr>
                <w:lang w:val="ro-MD" w:eastAsia="ru-RU"/>
              </w:rPr>
            </w:pPr>
            <w:r w:rsidRPr="00D6045D">
              <w:rPr>
                <w:lang w:val="ro-MD" w:eastAsia="ru-RU"/>
              </w:rPr>
              <w:t>Serviciul de stimulare timpurie a comunicării</w:t>
            </w:r>
          </w:p>
        </w:tc>
        <w:tc>
          <w:tcPr>
            <w:tcW w:w="1383" w:type="dxa"/>
            <w:shd w:val="clear" w:color="auto" w:fill="auto"/>
            <w:hideMark/>
          </w:tcPr>
          <w:p w14:paraId="2145CB61"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0D981C76"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1F8894A4" w14:textId="77777777" w:rsidR="00874A0C" w:rsidRPr="00D6045D" w:rsidRDefault="00874A0C" w:rsidP="00C54A5F">
            <w:pPr>
              <w:ind w:firstLine="0"/>
              <w:jc w:val="center"/>
              <w:rPr>
                <w:bCs/>
                <w:lang w:val="ro-MD" w:eastAsia="ru-RU"/>
              </w:rPr>
            </w:pPr>
            <w:r w:rsidRPr="00D6045D">
              <w:rPr>
                <w:bCs/>
                <w:lang w:val="ro-MD" w:eastAsia="ru-RU"/>
              </w:rPr>
              <w:t>157</w:t>
            </w:r>
          </w:p>
        </w:tc>
      </w:tr>
      <w:tr w:rsidR="00874A0C" w:rsidRPr="00D6045D" w14:paraId="7935C029" w14:textId="77777777" w:rsidTr="00B77D64">
        <w:trPr>
          <w:trHeight w:val="20"/>
          <w:jc w:val="center"/>
        </w:trPr>
        <w:tc>
          <w:tcPr>
            <w:tcW w:w="1315" w:type="dxa"/>
            <w:shd w:val="clear" w:color="auto" w:fill="auto"/>
            <w:vAlign w:val="center"/>
            <w:hideMark/>
          </w:tcPr>
          <w:p w14:paraId="03E606CA" w14:textId="77777777" w:rsidR="00874A0C" w:rsidRPr="00D6045D" w:rsidRDefault="00874A0C" w:rsidP="00C54A5F">
            <w:pPr>
              <w:ind w:firstLine="0"/>
              <w:jc w:val="center"/>
              <w:rPr>
                <w:lang w:val="ro-MD" w:eastAsia="ru-RU"/>
              </w:rPr>
            </w:pPr>
            <w:r w:rsidRPr="00D6045D">
              <w:rPr>
                <w:lang w:val="ro-MD" w:eastAsia="ru-RU"/>
              </w:rPr>
              <w:t>4045.</w:t>
            </w:r>
          </w:p>
        </w:tc>
        <w:tc>
          <w:tcPr>
            <w:tcW w:w="5988" w:type="dxa"/>
            <w:shd w:val="clear" w:color="auto" w:fill="auto"/>
            <w:hideMark/>
          </w:tcPr>
          <w:p w14:paraId="2A9F145A" w14:textId="77777777" w:rsidR="00874A0C" w:rsidRPr="00D6045D" w:rsidRDefault="00874A0C" w:rsidP="00C54A5F">
            <w:pPr>
              <w:ind w:firstLine="0"/>
              <w:jc w:val="left"/>
              <w:rPr>
                <w:lang w:val="ro-MD" w:eastAsia="ru-RU"/>
              </w:rPr>
            </w:pPr>
            <w:r w:rsidRPr="00D6045D">
              <w:rPr>
                <w:lang w:val="ro-MD" w:eastAsia="ru-RU"/>
              </w:rPr>
              <w:t>Serviciu de fiziokinetoterapie timpurie</w:t>
            </w:r>
          </w:p>
        </w:tc>
        <w:tc>
          <w:tcPr>
            <w:tcW w:w="1383" w:type="dxa"/>
            <w:shd w:val="clear" w:color="auto" w:fill="auto"/>
            <w:hideMark/>
          </w:tcPr>
          <w:p w14:paraId="33DC978A"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30AE509E"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2A577BD1" w14:textId="77777777" w:rsidR="00874A0C" w:rsidRPr="00D6045D" w:rsidRDefault="00874A0C" w:rsidP="00C54A5F">
            <w:pPr>
              <w:ind w:firstLine="0"/>
              <w:jc w:val="center"/>
              <w:rPr>
                <w:bCs/>
                <w:lang w:val="ro-MD" w:eastAsia="ru-RU"/>
              </w:rPr>
            </w:pPr>
            <w:r w:rsidRPr="00D6045D">
              <w:rPr>
                <w:bCs/>
                <w:lang w:val="ro-MD" w:eastAsia="ru-RU"/>
              </w:rPr>
              <w:t>177</w:t>
            </w:r>
          </w:p>
        </w:tc>
      </w:tr>
      <w:tr w:rsidR="00874A0C" w:rsidRPr="00D6045D" w14:paraId="3394F4E0" w14:textId="77777777" w:rsidTr="00B77D64">
        <w:trPr>
          <w:trHeight w:val="20"/>
          <w:jc w:val="center"/>
        </w:trPr>
        <w:tc>
          <w:tcPr>
            <w:tcW w:w="1315" w:type="dxa"/>
            <w:shd w:val="clear" w:color="auto" w:fill="auto"/>
            <w:vAlign w:val="center"/>
            <w:hideMark/>
          </w:tcPr>
          <w:p w14:paraId="1E19F0CA" w14:textId="77777777" w:rsidR="00874A0C" w:rsidRPr="00D6045D" w:rsidRDefault="00874A0C" w:rsidP="00C54A5F">
            <w:pPr>
              <w:ind w:firstLine="0"/>
              <w:jc w:val="center"/>
              <w:rPr>
                <w:lang w:val="ro-MD" w:eastAsia="ru-RU"/>
              </w:rPr>
            </w:pPr>
            <w:r w:rsidRPr="00D6045D">
              <w:rPr>
                <w:lang w:val="ro-MD" w:eastAsia="ru-RU"/>
              </w:rPr>
              <w:t>4046.</w:t>
            </w:r>
          </w:p>
        </w:tc>
        <w:tc>
          <w:tcPr>
            <w:tcW w:w="5988" w:type="dxa"/>
            <w:shd w:val="clear" w:color="auto" w:fill="auto"/>
            <w:hideMark/>
          </w:tcPr>
          <w:p w14:paraId="64372DA7" w14:textId="77777777" w:rsidR="00874A0C" w:rsidRPr="00D6045D" w:rsidRDefault="00874A0C" w:rsidP="00C54A5F">
            <w:pPr>
              <w:ind w:firstLine="0"/>
              <w:jc w:val="left"/>
              <w:rPr>
                <w:lang w:val="ro-MD" w:eastAsia="ru-RU"/>
              </w:rPr>
            </w:pPr>
            <w:r w:rsidRPr="00D6045D">
              <w:rPr>
                <w:lang w:val="ro-MD" w:eastAsia="ru-RU"/>
              </w:rPr>
              <w:t>Serviciul de consult în echipa interdisciplinară</w:t>
            </w:r>
          </w:p>
        </w:tc>
        <w:tc>
          <w:tcPr>
            <w:tcW w:w="1383" w:type="dxa"/>
            <w:shd w:val="clear" w:color="auto" w:fill="auto"/>
            <w:hideMark/>
          </w:tcPr>
          <w:p w14:paraId="33DF4951"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180C869D" w14:textId="77777777" w:rsidR="00874A0C" w:rsidRPr="00D6045D" w:rsidRDefault="00874A0C" w:rsidP="00C54A5F">
            <w:pPr>
              <w:ind w:firstLine="0"/>
              <w:jc w:val="center"/>
              <w:rPr>
                <w:bCs/>
                <w:lang w:val="ro-MD" w:eastAsia="ru-RU"/>
              </w:rPr>
            </w:pPr>
            <w:r w:rsidRPr="00D6045D">
              <w:rPr>
                <w:bCs/>
                <w:lang w:val="ro-MD" w:eastAsia="ru-RU"/>
              </w:rPr>
              <w:t>252</w:t>
            </w:r>
          </w:p>
        </w:tc>
      </w:tr>
      <w:tr w:rsidR="00874A0C" w:rsidRPr="00D6045D" w14:paraId="3D4FA6EE" w14:textId="77777777" w:rsidTr="00B77D64">
        <w:trPr>
          <w:trHeight w:val="20"/>
          <w:jc w:val="center"/>
        </w:trPr>
        <w:tc>
          <w:tcPr>
            <w:tcW w:w="1315" w:type="dxa"/>
            <w:shd w:val="clear" w:color="auto" w:fill="auto"/>
            <w:vAlign w:val="center"/>
            <w:hideMark/>
          </w:tcPr>
          <w:p w14:paraId="748305EC" w14:textId="77777777" w:rsidR="00874A0C" w:rsidRPr="00D6045D" w:rsidRDefault="00874A0C" w:rsidP="00C54A5F">
            <w:pPr>
              <w:ind w:firstLine="0"/>
              <w:jc w:val="center"/>
              <w:rPr>
                <w:lang w:val="ro-MD" w:eastAsia="ru-RU"/>
              </w:rPr>
            </w:pPr>
            <w:r w:rsidRPr="00D6045D">
              <w:rPr>
                <w:lang w:val="ro-MD" w:eastAsia="ru-RU"/>
              </w:rPr>
              <w:t>4047.</w:t>
            </w:r>
          </w:p>
        </w:tc>
        <w:tc>
          <w:tcPr>
            <w:tcW w:w="5988" w:type="dxa"/>
            <w:shd w:val="clear" w:color="auto" w:fill="auto"/>
            <w:hideMark/>
          </w:tcPr>
          <w:p w14:paraId="618712B0" w14:textId="77777777" w:rsidR="00874A0C" w:rsidRPr="00D6045D" w:rsidRDefault="00874A0C" w:rsidP="00C54A5F">
            <w:pPr>
              <w:ind w:firstLine="0"/>
              <w:jc w:val="left"/>
              <w:rPr>
                <w:lang w:val="ro-MD" w:eastAsia="ru-RU"/>
              </w:rPr>
            </w:pPr>
            <w:r w:rsidRPr="00D6045D">
              <w:rPr>
                <w:lang w:val="ro-MD" w:eastAsia="ru-RU"/>
              </w:rPr>
              <w:t>Fișa de evaluare timpurie a problemelor nutritive</w:t>
            </w:r>
          </w:p>
        </w:tc>
        <w:tc>
          <w:tcPr>
            <w:tcW w:w="1383" w:type="dxa"/>
            <w:shd w:val="clear" w:color="auto" w:fill="auto"/>
            <w:hideMark/>
          </w:tcPr>
          <w:p w14:paraId="15E4CFC5"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06036647"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4B775DA0" w14:textId="77777777" w:rsidR="00874A0C" w:rsidRPr="00D6045D" w:rsidRDefault="00874A0C" w:rsidP="00C54A5F">
            <w:pPr>
              <w:ind w:firstLine="0"/>
              <w:jc w:val="center"/>
              <w:rPr>
                <w:bCs/>
                <w:lang w:val="ro-MD" w:eastAsia="ru-RU"/>
              </w:rPr>
            </w:pPr>
            <w:r w:rsidRPr="00D6045D">
              <w:rPr>
                <w:bCs/>
                <w:lang w:val="ro-MD" w:eastAsia="ru-RU"/>
              </w:rPr>
              <w:t>71</w:t>
            </w:r>
          </w:p>
        </w:tc>
      </w:tr>
      <w:tr w:rsidR="00874A0C" w:rsidRPr="00D6045D" w14:paraId="18834ACE" w14:textId="77777777" w:rsidTr="00B77D64">
        <w:trPr>
          <w:trHeight w:val="20"/>
          <w:jc w:val="center"/>
        </w:trPr>
        <w:tc>
          <w:tcPr>
            <w:tcW w:w="1315" w:type="dxa"/>
            <w:shd w:val="clear" w:color="auto" w:fill="auto"/>
            <w:vAlign w:val="center"/>
            <w:hideMark/>
          </w:tcPr>
          <w:p w14:paraId="33C3D034" w14:textId="77777777" w:rsidR="00874A0C" w:rsidRPr="00D6045D" w:rsidRDefault="00874A0C" w:rsidP="00C54A5F">
            <w:pPr>
              <w:ind w:firstLine="0"/>
              <w:jc w:val="center"/>
              <w:rPr>
                <w:lang w:val="ro-MD" w:eastAsia="ru-RU"/>
              </w:rPr>
            </w:pPr>
            <w:r w:rsidRPr="00D6045D">
              <w:rPr>
                <w:lang w:val="ro-MD" w:eastAsia="ru-RU"/>
              </w:rPr>
              <w:t>4048.</w:t>
            </w:r>
          </w:p>
        </w:tc>
        <w:tc>
          <w:tcPr>
            <w:tcW w:w="5988" w:type="dxa"/>
            <w:shd w:val="clear" w:color="auto" w:fill="auto"/>
            <w:hideMark/>
          </w:tcPr>
          <w:p w14:paraId="7A172943" w14:textId="77777777" w:rsidR="00874A0C" w:rsidRPr="00D6045D" w:rsidRDefault="00874A0C" w:rsidP="00C54A5F">
            <w:pPr>
              <w:ind w:firstLine="0"/>
              <w:jc w:val="left"/>
              <w:rPr>
                <w:lang w:val="ro-MD" w:eastAsia="ru-RU"/>
              </w:rPr>
            </w:pPr>
            <w:r w:rsidRPr="00D6045D">
              <w:rPr>
                <w:lang w:val="ro-MD" w:eastAsia="ru-RU"/>
              </w:rPr>
              <w:t>Serviciul de ergoterapie/terapie ocupațională timpurie în grup</w:t>
            </w:r>
          </w:p>
        </w:tc>
        <w:tc>
          <w:tcPr>
            <w:tcW w:w="1383" w:type="dxa"/>
            <w:shd w:val="clear" w:color="auto" w:fill="auto"/>
            <w:hideMark/>
          </w:tcPr>
          <w:p w14:paraId="6596EF64"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6A6AB980"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1B5B4C1A" w14:textId="77777777" w:rsidR="00874A0C" w:rsidRPr="00D6045D" w:rsidRDefault="00874A0C" w:rsidP="00C54A5F">
            <w:pPr>
              <w:ind w:firstLine="0"/>
              <w:jc w:val="center"/>
              <w:rPr>
                <w:bCs/>
                <w:lang w:val="ro-MD" w:eastAsia="ru-RU"/>
              </w:rPr>
            </w:pPr>
            <w:r w:rsidRPr="00D6045D">
              <w:rPr>
                <w:bCs/>
                <w:lang w:val="ro-MD" w:eastAsia="ru-RU"/>
              </w:rPr>
              <w:t>106</w:t>
            </w:r>
          </w:p>
        </w:tc>
      </w:tr>
      <w:tr w:rsidR="00874A0C" w:rsidRPr="00D6045D" w14:paraId="21367099" w14:textId="77777777" w:rsidTr="00B77D64">
        <w:trPr>
          <w:trHeight w:val="20"/>
          <w:jc w:val="center"/>
        </w:trPr>
        <w:tc>
          <w:tcPr>
            <w:tcW w:w="1315" w:type="dxa"/>
            <w:shd w:val="clear" w:color="auto" w:fill="auto"/>
            <w:vAlign w:val="center"/>
            <w:hideMark/>
          </w:tcPr>
          <w:p w14:paraId="7FD96DA4" w14:textId="77777777" w:rsidR="00874A0C" w:rsidRPr="00D6045D" w:rsidRDefault="00874A0C" w:rsidP="00C54A5F">
            <w:pPr>
              <w:ind w:firstLine="0"/>
              <w:jc w:val="center"/>
              <w:rPr>
                <w:lang w:val="ro-MD" w:eastAsia="ru-RU"/>
              </w:rPr>
            </w:pPr>
            <w:r w:rsidRPr="00D6045D">
              <w:rPr>
                <w:lang w:val="ro-MD" w:eastAsia="ru-RU"/>
              </w:rPr>
              <w:t>4049.</w:t>
            </w:r>
          </w:p>
        </w:tc>
        <w:tc>
          <w:tcPr>
            <w:tcW w:w="5988" w:type="dxa"/>
            <w:shd w:val="clear" w:color="auto" w:fill="auto"/>
            <w:hideMark/>
          </w:tcPr>
          <w:p w14:paraId="53501E3E" w14:textId="77777777" w:rsidR="00874A0C" w:rsidRPr="00D6045D" w:rsidRDefault="00874A0C" w:rsidP="00C54A5F">
            <w:pPr>
              <w:ind w:firstLine="0"/>
              <w:jc w:val="left"/>
              <w:rPr>
                <w:lang w:val="ro-MD" w:eastAsia="ru-RU"/>
              </w:rPr>
            </w:pPr>
            <w:r w:rsidRPr="00D6045D">
              <w:rPr>
                <w:lang w:val="ro-MD" w:eastAsia="ru-RU"/>
              </w:rPr>
              <w:t>Serviciul de ergoterapie/terapie ocupațională timpurie individuală</w:t>
            </w:r>
          </w:p>
        </w:tc>
        <w:tc>
          <w:tcPr>
            <w:tcW w:w="1383" w:type="dxa"/>
            <w:shd w:val="clear" w:color="auto" w:fill="auto"/>
            <w:hideMark/>
          </w:tcPr>
          <w:p w14:paraId="43A51F7E"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30B5FEFD"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5103FE0F" w14:textId="77777777" w:rsidR="00874A0C" w:rsidRPr="00D6045D" w:rsidRDefault="00874A0C" w:rsidP="00C54A5F">
            <w:pPr>
              <w:ind w:firstLine="0"/>
              <w:jc w:val="center"/>
              <w:rPr>
                <w:bCs/>
                <w:lang w:val="ro-MD" w:eastAsia="ru-RU"/>
              </w:rPr>
            </w:pPr>
            <w:r w:rsidRPr="00D6045D">
              <w:rPr>
                <w:bCs/>
                <w:lang w:val="ro-MD" w:eastAsia="ru-RU"/>
              </w:rPr>
              <w:t>119</w:t>
            </w:r>
          </w:p>
        </w:tc>
      </w:tr>
      <w:tr w:rsidR="00874A0C" w:rsidRPr="00D6045D" w14:paraId="20BF99E5" w14:textId="77777777" w:rsidTr="00B77D64">
        <w:trPr>
          <w:trHeight w:val="20"/>
          <w:jc w:val="center"/>
        </w:trPr>
        <w:tc>
          <w:tcPr>
            <w:tcW w:w="1315" w:type="dxa"/>
            <w:shd w:val="clear" w:color="auto" w:fill="auto"/>
            <w:vAlign w:val="center"/>
            <w:hideMark/>
          </w:tcPr>
          <w:p w14:paraId="408A6DAE" w14:textId="77777777" w:rsidR="00874A0C" w:rsidRPr="00D6045D" w:rsidRDefault="00874A0C" w:rsidP="00C54A5F">
            <w:pPr>
              <w:ind w:firstLine="0"/>
              <w:jc w:val="center"/>
              <w:rPr>
                <w:lang w:val="ro-MD" w:eastAsia="ru-RU"/>
              </w:rPr>
            </w:pPr>
            <w:r w:rsidRPr="00D6045D">
              <w:rPr>
                <w:lang w:val="ro-MD" w:eastAsia="ru-RU"/>
              </w:rPr>
              <w:t>4050.</w:t>
            </w:r>
          </w:p>
        </w:tc>
        <w:tc>
          <w:tcPr>
            <w:tcW w:w="5988" w:type="dxa"/>
            <w:shd w:val="clear" w:color="auto" w:fill="auto"/>
            <w:hideMark/>
          </w:tcPr>
          <w:p w14:paraId="199E8CB9" w14:textId="77777777" w:rsidR="00874A0C" w:rsidRPr="00D6045D" w:rsidRDefault="00874A0C" w:rsidP="00C54A5F">
            <w:pPr>
              <w:ind w:firstLine="0"/>
              <w:jc w:val="left"/>
              <w:rPr>
                <w:lang w:val="ro-MD" w:eastAsia="ru-RU"/>
              </w:rPr>
            </w:pPr>
            <w:r w:rsidRPr="00D6045D">
              <w:rPr>
                <w:lang w:val="ro-MD" w:eastAsia="ru-RU"/>
              </w:rPr>
              <w:t>Serviciul de stimulare timpurie a funcției oral motorii</w:t>
            </w:r>
          </w:p>
        </w:tc>
        <w:tc>
          <w:tcPr>
            <w:tcW w:w="1383" w:type="dxa"/>
            <w:shd w:val="clear" w:color="auto" w:fill="auto"/>
            <w:hideMark/>
          </w:tcPr>
          <w:p w14:paraId="728946E2"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1771365A"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6D3EE40C" w14:textId="77777777" w:rsidR="00874A0C" w:rsidRPr="00D6045D" w:rsidRDefault="00874A0C" w:rsidP="00C54A5F">
            <w:pPr>
              <w:ind w:firstLine="0"/>
              <w:jc w:val="center"/>
              <w:rPr>
                <w:bCs/>
                <w:lang w:val="ro-MD" w:eastAsia="ru-RU"/>
              </w:rPr>
            </w:pPr>
            <w:r w:rsidRPr="00D6045D">
              <w:rPr>
                <w:bCs/>
                <w:lang w:val="ro-MD" w:eastAsia="ru-RU"/>
              </w:rPr>
              <w:t>132</w:t>
            </w:r>
          </w:p>
        </w:tc>
      </w:tr>
      <w:tr w:rsidR="00874A0C" w:rsidRPr="00D6045D" w14:paraId="0902CE86" w14:textId="77777777" w:rsidTr="00B77D64">
        <w:trPr>
          <w:trHeight w:val="20"/>
          <w:jc w:val="center"/>
        </w:trPr>
        <w:tc>
          <w:tcPr>
            <w:tcW w:w="1315" w:type="dxa"/>
            <w:shd w:val="clear" w:color="auto" w:fill="auto"/>
            <w:vAlign w:val="center"/>
            <w:hideMark/>
          </w:tcPr>
          <w:p w14:paraId="717FB1A4" w14:textId="77777777" w:rsidR="00874A0C" w:rsidRPr="00D6045D" w:rsidRDefault="00874A0C" w:rsidP="00C54A5F">
            <w:pPr>
              <w:ind w:firstLine="0"/>
              <w:jc w:val="center"/>
              <w:rPr>
                <w:lang w:val="ro-MD" w:eastAsia="ru-RU"/>
              </w:rPr>
            </w:pPr>
            <w:r w:rsidRPr="00D6045D">
              <w:rPr>
                <w:lang w:val="ro-MD" w:eastAsia="ru-RU"/>
              </w:rPr>
              <w:t>4051.</w:t>
            </w:r>
          </w:p>
        </w:tc>
        <w:tc>
          <w:tcPr>
            <w:tcW w:w="5988" w:type="dxa"/>
            <w:shd w:val="clear" w:color="auto" w:fill="auto"/>
            <w:hideMark/>
          </w:tcPr>
          <w:p w14:paraId="4ACEDD69" w14:textId="77777777" w:rsidR="00874A0C" w:rsidRPr="00D6045D" w:rsidRDefault="00874A0C" w:rsidP="00C54A5F">
            <w:pPr>
              <w:ind w:firstLine="0"/>
              <w:jc w:val="left"/>
              <w:rPr>
                <w:lang w:val="ro-MD" w:eastAsia="ru-RU"/>
              </w:rPr>
            </w:pPr>
            <w:r w:rsidRPr="00D6045D">
              <w:rPr>
                <w:lang w:val="ro-MD" w:eastAsia="ru-RU"/>
              </w:rPr>
              <w:t>Testul screening pentru autism (M-CHAT)</w:t>
            </w:r>
          </w:p>
        </w:tc>
        <w:tc>
          <w:tcPr>
            <w:tcW w:w="1383" w:type="dxa"/>
            <w:shd w:val="clear" w:color="auto" w:fill="auto"/>
            <w:hideMark/>
          </w:tcPr>
          <w:p w14:paraId="7D10D04B"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0913D492"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58CE9A50" w14:textId="77777777" w:rsidR="00874A0C" w:rsidRPr="00D6045D" w:rsidRDefault="00874A0C" w:rsidP="00C54A5F">
            <w:pPr>
              <w:ind w:firstLine="0"/>
              <w:jc w:val="center"/>
              <w:rPr>
                <w:bCs/>
                <w:lang w:val="ro-MD" w:eastAsia="ru-RU"/>
              </w:rPr>
            </w:pPr>
            <w:r w:rsidRPr="00D6045D">
              <w:rPr>
                <w:bCs/>
                <w:lang w:val="ro-MD" w:eastAsia="ru-RU"/>
              </w:rPr>
              <w:t>103</w:t>
            </w:r>
          </w:p>
        </w:tc>
      </w:tr>
      <w:tr w:rsidR="00874A0C" w:rsidRPr="00D6045D" w14:paraId="536BA263" w14:textId="77777777" w:rsidTr="00B77D64">
        <w:trPr>
          <w:trHeight w:val="20"/>
          <w:jc w:val="center"/>
        </w:trPr>
        <w:tc>
          <w:tcPr>
            <w:tcW w:w="1315" w:type="dxa"/>
            <w:shd w:val="clear" w:color="auto" w:fill="auto"/>
            <w:vAlign w:val="center"/>
            <w:hideMark/>
          </w:tcPr>
          <w:p w14:paraId="4BB9ADE4" w14:textId="77777777" w:rsidR="00874A0C" w:rsidRPr="00D6045D" w:rsidRDefault="00874A0C" w:rsidP="00C54A5F">
            <w:pPr>
              <w:ind w:firstLine="0"/>
              <w:jc w:val="center"/>
              <w:rPr>
                <w:lang w:val="ro-MD" w:eastAsia="ru-RU"/>
              </w:rPr>
            </w:pPr>
            <w:r w:rsidRPr="00D6045D">
              <w:rPr>
                <w:lang w:val="ro-MD" w:eastAsia="ru-RU"/>
              </w:rPr>
              <w:t>4052.</w:t>
            </w:r>
          </w:p>
        </w:tc>
        <w:tc>
          <w:tcPr>
            <w:tcW w:w="5988" w:type="dxa"/>
            <w:shd w:val="clear" w:color="auto" w:fill="auto"/>
            <w:hideMark/>
          </w:tcPr>
          <w:p w14:paraId="2D50DB0C" w14:textId="77777777" w:rsidR="00874A0C" w:rsidRPr="00D6045D" w:rsidRDefault="00874A0C" w:rsidP="00C54A5F">
            <w:pPr>
              <w:ind w:firstLine="0"/>
              <w:jc w:val="left"/>
              <w:rPr>
                <w:lang w:val="ro-MD" w:eastAsia="ru-RU"/>
              </w:rPr>
            </w:pPr>
            <w:r w:rsidRPr="00D6045D">
              <w:rPr>
                <w:lang w:val="ro-MD" w:eastAsia="ru-RU"/>
              </w:rPr>
              <w:t>Masaj logopedic timpuriu</w:t>
            </w:r>
          </w:p>
        </w:tc>
        <w:tc>
          <w:tcPr>
            <w:tcW w:w="1383" w:type="dxa"/>
            <w:shd w:val="clear" w:color="auto" w:fill="auto"/>
            <w:hideMark/>
          </w:tcPr>
          <w:p w14:paraId="11F01F53"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43EE5CF6" w14:textId="77777777" w:rsidR="00874A0C" w:rsidRPr="00D6045D" w:rsidRDefault="00874A0C" w:rsidP="00C54A5F">
            <w:pPr>
              <w:ind w:firstLine="0"/>
              <w:jc w:val="center"/>
              <w:rPr>
                <w:lang w:val="ro-MD" w:eastAsia="ru-RU"/>
              </w:rPr>
            </w:pPr>
            <w:r w:rsidRPr="00D6045D">
              <w:rPr>
                <w:lang w:val="ro-MD" w:eastAsia="ru-RU"/>
              </w:rPr>
              <w:t>de abilitare</w:t>
            </w:r>
          </w:p>
        </w:tc>
        <w:tc>
          <w:tcPr>
            <w:tcW w:w="830" w:type="dxa"/>
            <w:shd w:val="clear" w:color="auto" w:fill="auto"/>
            <w:vAlign w:val="center"/>
            <w:hideMark/>
          </w:tcPr>
          <w:p w14:paraId="2A7130D8" w14:textId="77777777" w:rsidR="00874A0C" w:rsidRPr="00D6045D" w:rsidRDefault="00874A0C" w:rsidP="00C54A5F">
            <w:pPr>
              <w:ind w:firstLine="0"/>
              <w:jc w:val="center"/>
              <w:rPr>
                <w:bCs/>
                <w:lang w:val="ro-MD" w:eastAsia="ru-RU"/>
              </w:rPr>
            </w:pPr>
            <w:r w:rsidRPr="00D6045D">
              <w:rPr>
                <w:bCs/>
                <w:lang w:val="ro-MD" w:eastAsia="ru-RU"/>
              </w:rPr>
              <w:t>90</w:t>
            </w:r>
          </w:p>
        </w:tc>
      </w:tr>
      <w:tr w:rsidR="00874A0C" w:rsidRPr="00D6045D" w14:paraId="33BA5BC2" w14:textId="77777777" w:rsidTr="00B77D64">
        <w:trPr>
          <w:trHeight w:val="20"/>
          <w:jc w:val="center"/>
        </w:trPr>
        <w:tc>
          <w:tcPr>
            <w:tcW w:w="1315" w:type="dxa"/>
            <w:shd w:val="clear" w:color="auto" w:fill="auto"/>
            <w:vAlign w:val="center"/>
            <w:hideMark/>
          </w:tcPr>
          <w:p w14:paraId="63419A96" w14:textId="77777777" w:rsidR="00874A0C" w:rsidRPr="00D6045D" w:rsidRDefault="00874A0C" w:rsidP="00C54A5F">
            <w:pPr>
              <w:ind w:firstLine="0"/>
              <w:jc w:val="center"/>
              <w:rPr>
                <w:lang w:val="ro-MD" w:eastAsia="ru-RU"/>
              </w:rPr>
            </w:pPr>
            <w:r w:rsidRPr="00D6045D">
              <w:rPr>
                <w:lang w:val="ro-MD" w:eastAsia="ru-RU"/>
              </w:rPr>
              <w:t>4053.</w:t>
            </w:r>
          </w:p>
        </w:tc>
        <w:tc>
          <w:tcPr>
            <w:tcW w:w="5988" w:type="dxa"/>
            <w:shd w:val="clear" w:color="auto" w:fill="auto"/>
            <w:hideMark/>
          </w:tcPr>
          <w:p w14:paraId="66D45889" w14:textId="77777777" w:rsidR="00874A0C" w:rsidRPr="00D6045D" w:rsidRDefault="00874A0C" w:rsidP="00C54A5F">
            <w:pPr>
              <w:ind w:firstLine="0"/>
              <w:jc w:val="left"/>
              <w:rPr>
                <w:lang w:val="ro-MD" w:eastAsia="ru-RU"/>
              </w:rPr>
            </w:pPr>
            <w:r w:rsidRPr="00D6045D">
              <w:rPr>
                <w:lang w:val="ro-MD" w:eastAsia="ru-RU"/>
              </w:rPr>
              <w:t>Test de evaluare a calității vieții părinților care cresc un copil cu dizabilități</w:t>
            </w:r>
          </w:p>
        </w:tc>
        <w:tc>
          <w:tcPr>
            <w:tcW w:w="1383" w:type="dxa"/>
            <w:shd w:val="clear" w:color="auto" w:fill="auto"/>
            <w:hideMark/>
          </w:tcPr>
          <w:p w14:paraId="7B557D1F"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19AE0A0C"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44C42488" w14:textId="77777777" w:rsidR="00874A0C" w:rsidRPr="00D6045D" w:rsidRDefault="00874A0C" w:rsidP="00C54A5F">
            <w:pPr>
              <w:ind w:firstLine="0"/>
              <w:jc w:val="center"/>
              <w:rPr>
                <w:bCs/>
                <w:lang w:val="ro-MD" w:eastAsia="ru-RU"/>
              </w:rPr>
            </w:pPr>
            <w:r w:rsidRPr="00D6045D">
              <w:rPr>
                <w:bCs/>
                <w:lang w:val="ro-MD" w:eastAsia="ru-RU"/>
              </w:rPr>
              <w:t>209</w:t>
            </w:r>
          </w:p>
        </w:tc>
      </w:tr>
      <w:tr w:rsidR="00874A0C" w:rsidRPr="00D6045D" w14:paraId="43AC4F31" w14:textId="77777777" w:rsidTr="00B77D64">
        <w:trPr>
          <w:trHeight w:val="20"/>
          <w:jc w:val="center"/>
        </w:trPr>
        <w:tc>
          <w:tcPr>
            <w:tcW w:w="1315" w:type="dxa"/>
            <w:shd w:val="clear" w:color="auto" w:fill="auto"/>
            <w:vAlign w:val="center"/>
            <w:hideMark/>
          </w:tcPr>
          <w:p w14:paraId="0F5EFFF7" w14:textId="77777777" w:rsidR="00874A0C" w:rsidRPr="00D6045D" w:rsidRDefault="00874A0C" w:rsidP="00C54A5F">
            <w:pPr>
              <w:ind w:firstLine="0"/>
              <w:jc w:val="center"/>
              <w:rPr>
                <w:lang w:val="ro-MD" w:eastAsia="ru-RU"/>
              </w:rPr>
            </w:pPr>
            <w:r w:rsidRPr="00D6045D">
              <w:rPr>
                <w:lang w:val="ro-MD" w:eastAsia="ru-RU"/>
              </w:rPr>
              <w:t>4054.</w:t>
            </w:r>
          </w:p>
        </w:tc>
        <w:tc>
          <w:tcPr>
            <w:tcW w:w="5988" w:type="dxa"/>
            <w:shd w:val="clear" w:color="auto" w:fill="auto"/>
            <w:hideMark/>
          </w:tcPr>
          <w:p w14:paraId="4A8E5C14" w14:textId="77777777" w:rsidR="00874A0C" w:rsidRPr="00D6045D" w:rsidRDefault="00874A0C" w:rsidP="00C54A5F">
            <w:pPr>
              <w:ind w:firstLine="0"/>
              <w:jc w:val="left"/>
              <w:rPr>
                <w:lang w:val="ro-MD" w:eastAsia="ru-RU"/>
              </w:rPr>
            </w:pPr>
            <w:r w:rsidRPr="00D6045D">
              <w:rPr>
                <w:lang w:val="ro-MD" w:eastAsia="ru-RU"/>
              </w:rPr>
              <w:t>Test indice de corpolență</w:t>
            </w:r>
          </w:p>
        </w:tc>
        <w:tc>
          <w:tcPr>
            <w:tcW w:w="1383" w:type="dxa"/>
            <w:shd w:val="clear" w:color="auto" w:fill="auto"/>
            <w:hideMark/>
          </w:tcPr>
          <w:p w14:paraId="526F51B1"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139DD8C2"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29913BB5" w14:textId="77777777" w:rsidR="00874A0C" w:rsidRPr="00D6045D" w:rsidRDefault="00874A0C" w:rsidP="00C54A5F">
            <w:pPr>
              <w:ind w:firstLine="0"/>
              <w:jc w:val="center"/>
              <w:rPr>
                <w:bCs/>
                <w:lang w:val="ro-MD" w:eastAsia="ru-RU"/>
              </w:rPr>
            </w:pPr>
            <w:r w:rsidRPr="00D6045D">
              <w:rPr>
                <w:bCs/>
                <w:lang w:val="ro-MD" w:eastAsia="ru-RU"/>
              </w:rPr>
              <w:t>72</w:t>
            </w:r>
          </w:p>
        </w:tc>
      </w:tr>
      <w:tr w:rsidR="00874A0C" w:rsidRPr="00D6045D" w14:paraId="57224ABA" w14:textId="77777777" w:rsidTr="00B77D64">
        <w:trPr>
          <w:trHeight w:val="20"/>
          <w:jc w:val="center"/>
        </w:trPr>
        <w:tc>
          <w:tcPr>
            <w:tcW w:w="1315" w:type="dxa"/>
            <w:shd w:val="clear" w:color="auto" w:fill="auto"/>
            <w:vAlign w:val="center"/>
            <w:hideMark/>
          </w:tcPr>
          <w:p w14:paraId="4466ECBB" w14:textId="77777777" w:rsidR="00874A0C" w:rsidRPr="00D6045D" w:rsidRDefault="00874A0C" w:rsidP="00C54A5F">
            <w:pPr>
              <w:ind w:firstLine="0"/>
              <w:jc w:val="center"/>
              <w:rPr>
                <w:lang w:val="ro-MD" w:eastAsia="ru-RU"/>
              </w:rPr>
            </w:pPr>
            <w:r w:rsidRPr="00D6045D">
              <w:rPr>
                <w:lang w:val="ro-MD" w:eastAsia="ru-RU"/>
              </w:rPr>
              <w:t>4055.</w:t>
            </w:r>
          </w:p>
        </w:tc>
        <w:tc>
          <w:tcPr>
            <w:tcW w:w="5988" w:type="dxa"/>
            <w:shd w:val="clear" w:color="auto" w:fill="auto"/>
            <w:hideMark/>
          </w:tcPr>
          <w:p w14:paraId="3B94AB49" w14:textId="77777777" w:rsidR="00874A0C" w:rsidRPr="00D6045D" w:rsidRDefault="00874A0C" w:rsidP="00C54A5F">
            <w:pPr>
              <w:ind w:firstLine="0"/>
              <w:jc w:val="left"/>
              <w:rPr>
                <w:lang w:val="ro-MD" w:eastAsia="ru-RU"/>
              </w:rPr>
            </w:pPr>
            <w:r w:rsidRPr="00D6045D">
              <w:rPr>
                <w:lang w:val="ro-MD" w:eastAsia="ru-RU"/>
              </w:rPr>
              <w:t>Informarea și educația parentală la domiciliu</w:t>
            </w:r>
          </w:p>
        </w:tc>
        <w:tc>
          <w:tcPr>
            <w:tcW w:w="1383" w:type="dxa"/>
            <w:shd w:val="clear" w:color="auto" w:fill="auto"/>
            <w:hideMark/>
          </w:tcPr>
          <w:p w14:paraId="517BD1D5" w14:textId="77777777" w:rsidR="00874A0C" w:rsidRPr="00D6045D" w:rsidRDefault="00874A0C" w:rsidP="00C54A5F">
            <w:pPr>
              <w:ind w:firstLine="0"/>
              <w:jc w:val="center"/>
              <w:rPr>
                <w:lang w:val="ro-MD" w:eastAsia="ru-RU"/>
              </w:rPr>
            </w:pPr>
            <w:r w:rsidRPr="00D6045D">
              <w:rPr>
                <w:lang w:val="ro-MD" w:eastAsia="ru-RU"/>
              </w:rPr>
              <w:t xml:space="preserve">1 vizită </w:t>
            </w:r>
          </w:p>
          <w:p w14:paraId="162DA8B4" w14:textId="77777777" w:rsidR="00874A0C" w:rsidRPr="00D6045D" w:rsidRDefault="00874A0C" w:rsidP="00C54A5F">
            <w:pPr>
              <w:ind w:firstLine="0"/>
              <w:jc w:val="center"/>
              <w:rPr>
                <w:lang w:val="ro-MD" w:eastAsia="ru-RU"/>
              </w:rPr>
            </w:pPr>
            <w:r w:rsidRPr="00D6045D">
              <w:rPr>
                <w:lang w:val="ro-MD" w:eastAsia="ru-RU"/>
              </w:rPr>
              <w:t>la domiciliu</w:t>
            </w:r>
          </w:p>
        </w:tc>
        <w:tc>
          <w:tcPr>
            <w:tcW w:w="830" w:type="dxa"/>
            <w:shd w:val="clear" w:color="auto" w:fill="auto"/>
            <w:vAlign w:val="center"/>
            <w:hideMark/>
          </w:tcPr>
          <w:p w14:paraId="70ADD070" w14:textId="77777777" w:rsidR="00874A0C" w:rsidRPr="00D6045D" w:rsidRDefault="00874A0C" w:rsidP="00C54A5F">
            <w:pPr>
              <w:ind w:firstLine="0"/>
              <w:jc w:val="center"/>
              <w:rPr>
                <w:bCs/>
                <w:lang w:val="ro-MD" w:eastAsia="ru-RU"/>
              </w:rPr>
            </w:pPr>
            <w:r w:rsidRPr="00D6045D">
              <w:rPr>
                <w:bCs/>
                <w:lang w:val="ro-MD" w:eastAsia="ru-RU"/>
              </w:rPr>
              <w:t>312</w:t>
            </w:r>
          </w:p>
        </w:tc>
      </w:tr>
      <w:tr w:rsidR="00874A0C" w:rsidRPr="00D6045D" w14:paraId="159C0906" w14:textId="77777777" w:rsidTr="00B77D64">
        <w:trPr>
          <w:trHeight w:val="20"/>
          <w:jc w:val="center"/>
        </w:trPr>
        <w:tc>
          <w:tcPr>
            <w:tcW w:w="1315" w:type="dxa"/>
            <w:shd w:val="clear" w:color="auto" w:fill="auto"/>
            <w:vAlign w:val="center"/>
            <w:hideMark/>
          </w:tcPr>
          <w:p w14:paraId="5999AD17" w14:textId="77777777" w:rsidR="00874A0C" w:rsidRPr="00D6045D" w:rsidRDefault="00874A0C" w:rsidP="00C54A5F">
            <w:pPr>
              <w:ind w:firstLine="0"/>
              <w:jc w:val="center"/>
              <w:rPr>
                <w:lang w:val="ro-MD" w:eastAsia="ru-RU"/>
              </w:rPr>
            </w:pPr>
            <w:r w:rsidRPr="00D6045D">
              <w:rPr>
                <w:lang w:val="ro-MD" w:eastAsia="ru-RU"/>
              </w:rPr>
              <w:t>4056.</w:t>
            </w:r>
          </w:p>
        </w:tc>
        <w:tc>
          <w:tcPr>
            <w:tcW w:w="5988" w:type="dxa"/>
            <w:shd w:val="clear" w:color="auto" w:fill="auto"/>
            <w:hideMark/>
          </w:tcPr>
          <w:p w14:paraId="77923E4B" w14:textId="77777777" w:rsidR="00874A0C" w:rsidRPr="00D6045D" w:rsidRDefault="00874A0C" w:rsidP="00C54A5F">
            <w:pPr>
              <w:ind w:firstLine="0"/>
              <w:jc w:val="left"/>
              <w:rPr>
                <w:lang w:val="ro-MD" w:eastAsia="ru-RU"/>
              </w:rPr>
            </w:pPr>
            <w:r w:rsidRPr="00D6045D">
              <w:rPr>
                <w:lang w:val="ro-MD" w:eastAsia="ru-RU"/>
              </w:rPr>
              <w:t>Testul ADOS-2 (Autistic Diagnostic Observation Schedule)</w:t>
            </w:r>
          </w:p>
        </w:tc>
        <w:tc>
          <w:tcPr>
            <w:tcW w:w="1383" w:type="dxa"/>
            <w:shd w:val="clear" w:color="auto" w:fill="auto"/>
            <w:hideMark/>
          </w:tcPr>
          <w:p w14:paraId="406CB583"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257C3C95" w14:textId="77777777" w:rsidR="00874A0C" w:rsidRPr="00D6045D" w:rsidRDefault="00874A0C" w:rsidP="00C54A5F">
            <w:pPr>
              <w:ind w:firstLine="0"/>
              <w:jc w:val="center"/>
              <w:rPr>
                <w:lang w:val="ro-MD" w:eastAsia="ru-RU"/>
              </w:rPr>
            </w:pPr>
            <w:r w:rsidRPr="00D6045D">
              <w:rPr>
                <w:lang w:val="ro-MD" w:eastAsia="ru-RU"/>
              </w:rPr>
              <w:lastRenderedPageBreak/>
              <w:t>de evaluare</w:t>
            </w:r>
          </w:p>
        </w:tc>
        <w:tc>
          <w:tcPr>
            <w:tcW w:w="830" w:type="dxa"/>
            <w:shd w:val="clear" w:color="auto" w:fill="auto"/>
            <w:vAlign w:val="center"/>
            <w:hideMark/>
          </w:tcPr>
          <w:p w14:paraId="2A2CD960" w14:textId="77777777" w:rsidR="00874A0C" w:rsidRPr="00D6045D" w:rsidRDefault="00874A0C" w:rsidP="00C54A5F">
            <w:pPr>
              <w:ind w:firstLine="0"/>
              <w:jc w:val="center"/>
              <w:rPr>
                <w:bCs/>
                <w:lang w:val="ro-MD" w:eastAsia="ru-RU"/>
              </w:rPr>
            </w:pPr>
            <w:r w:rsidRPr="00D6045D">
              <w:rPr>
                <w:bCs/>
                <w:lang w:val="ro-MD" w:eastAsia="ru-RU"/>
              </w:rPr>
              <w:lastRenderedPageBreak/>
              <w:t>474</w:t>
            </w:r>
          </w:p>
        </w:tc>
      </w:tr>
      <w:tr w:rsidR="00874A0C" w:rsidRPr="00D6045D" w14:paraId="59216133" w14:textId="77777777" w:rsidTr="00B77D64">
        <w:trPr>
          <w:trHeight w:val="20"/>
          <w:jc w:val="center"/>
        </w:trPr>
        <w:tc>
          <w:tcPr>
            <w:tcW w:w="1315" w:type="dxa"/>
            <w:shd w:val="clear" w:color="auto" w:fill="auto"/>
            <w:vAlign w:val="center"/>
            <w:hideMark/>
          </w:tcPr>
          <w:p w14:paraId="1E12FA28" w14:textId="77777777" w:rsidR="00874A0C" w:rsidRPr="00D6045D" w:rsidRDefault="00874A0C" w:rsidP="00C54A5F">
            <w:pPr>
              <w:ind w:firstLine="0"/>
              <w:jc w:val="center"/>
              <w:rPr>
                <w:lang w:val="ro-MD" w:eastAsia="ru-RU"/>
              </w:rPr>
            </w:pPr>
            <w:r w:rsidRPr="00D6045D">
              <w:rPr>
                <w:lang w:val="ro-MD" w:eastAsia="ru-RU"/>
              </w:rPr>
              <w:t>4057.</w:t>
            </w:r>
          </w:p>
        </w:tc>
        <w:tc>
          <w:tcPr>
            <w:tcW w:w="5988" w:type="dxa"/>
            <w:shd w:val="clear" w:color="auto" w:fill="auto"/>
            <w:hideMark/>
          </w:tcPr>
          <w:p w14:paraId="5913953D" w14:textId="77777777" w:rsidR="00874A0C" w:rsidRPr="00D6045D" w:rsidRDefault="00874A0C" w:rsidP="00C54A5F">
            <w:pPr>
              <w:ind w:firstLine="0"/>
              <w:jc w:val="left"/>
              <w:rPr>
                <w:lang w:val="ro-MD" w:eastAsia="ru-RU"/>
              </w:rPr>
            </w:pPr>
            <w:r w:rsidRPr="00D6045D">
              <w:rPr>
                <w:lang w:val="ro-MD" w:eastAsia="ru-RU"/>
              </w:rPr>
              <w:t>Testul de evaluare pediatrică a dizabilității (Pediatric Evaluation of Disability Inventory, PEDI-CAT)</w:t>
            </w:r>
          </w:p>
        </w:tc>
        <w:tc>
          <w:tcPr>
            <w:tcW w:w="1383" w:type="dxa"/>
            <w:shd w:val="clear" w:color="auto" w:fill="auto"/>
            <w:hideMark/>
          </w:tcPr>
          <w:p w14:paraId="5F5134A7"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495DCF4C"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2EE66E47" w14:textId="77777777" w:rsidR="00874A0C" w:rsidRPr="00D6045D" w:rsidRDefault="00874A0C" w:rsidP="00C54A5F">
            <w:pPr>
              <w:ind w:firstLine="0"/>
              <w:jc w:val="center"/>
              <w:rPr>
                <w:bCs/>
                <w:lang w:val="ro-MD" w:eastAsia="ru-RU"/>
              </w:rPr>
            </w:pPr>
            <w:r w:rsidRPr="00D6045D">
              <w:rPr>
                <w:bCs/>
                <w:lang w:val="ro-MD" w:eastAsia="ru-RU"/>
              </w:rPr>
              <w:t>378</w:t>
            </w:r>
          </w:p>
        </w:tc>
      </w:tr>
      <w:tr w:rsidR="00874A0C" w:rsidRPr="00D6045D" w14:paraId="085FF8D6" w14:textId="77777777" w:rsidTr="00B77D64">
        <w:trPr>
          <w:trHeight w:val="20"/>
          <w:jc w:val="center"/>
        </w:trPr>
        <w:tc>
          <w:tcPr>
            <w:tcW w:w="1315" w:type="dxa"/>
            <w:shd w:val="clear" w:color="auto" w:fill="auto"/>
            <w:vAlign w:val="center"/>
            <w:hideMark/>
          </w:tcPr>
          <w:p w14:paraId="709ABF56" w14:textId="77777777" w:rsidR="00874A0C" w:rsidRPr="00D6045D" w:rsidRDefault="00874A0C" w:rsidP="00C54A5F">
            <w:pPr>
              <w:ind w:firstLine="0"/>
              <w:jc w:val="center"/>
              <w:rPr>
                <w:lang w:val="ro-MD" w:eastAsia="ru-RU"/>
              </w:rPr>
            </w:pPr>
            <w:r w:rsidRPr="00D6045D">
              <w:rPr>
                <w:lang w:val="ro-MD" w:eastAsia="ru-RU"/>
              </w:rPr>
              <w:t>4058.</w:t>
            </w:r>
          </w:p>
        </w:tc>
        <w:tc>
          <w:tcPr>
            <w:tcW w:w="5988" w:type="dxa"/>
            <w:shd w:val="clear" w:color="auto" w:fill="auto"/>
            <w:hideMark/>
          </w:tcPr>
          <w:p w14:paraId="7BAB2FF6" w14:textId="77777777" w:rsidR="00874A0C" w:rsidRPr="00D6045D" w:rsidRDefault="00874A0C" w:rsidP="00C54A5F">
            <w:pPr>
              <w:ind w:firstLine="0"/>
              <w:jc w:val="left"/>
              <w:rPr>
                <w:lang w:val="ro-MD" w:eastAsia="ru-RU"/>
              </w:rPr>
            </w:pPr>
            <w:r w:rsidRPr="00D6045D">
              <w:rPr>
                <w:lang w:val="ro-MD" w:eastAsia="ru-RU"/>
              </w:rPr>
              <w:t>Confecționarea ortezei</w:t>
            </w:r>
          </w:p>
        </w:tc>
        <w:tc>
          <w:tcPr>
            <w:tcW w:w="1383" w:type="dxa"/>
            <w:shd w:val="clear" w:color="auto" w:fill="auto"/>
            <w:hideMark/>
          </w:tcPr>
          <w:p w14:paraId="715BFBF5"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0DDCF20" w14:textId="77777777" w:rsidR="00874A0C" w:rsidRPr="00D6045D" w:rsidRDefault="00874A0C" w:rsidP="00C54A5F">
            <w:pPr>
              <w:ind w:firstLine="0"/>
              <w:jc w:val="center"/>
              <w:rPr>
                <w:bCs/>
                <w:lang w:val="ro-MD" w:eastAsia="ru-RU"/>
              </w:rPr>
            </w:pPr>
            <w:r w:rsidRPr="00D6045D">
              <w:rPr>
                <w:bCs/>
                <w:lang w:val="ro-MD" w:eastAsia="ru-RU"/>
              </w:rPr>
              <w:t>2 025</w:t>
            </w:r>
          </w:p>
        </w:tc>
      </w:tr>
      <w:tr w:rsidR="00874A0C" w:rsidRPr="00D6045D" w14:paraId="0C227E21" w14:textId="77777777" w:rsidTr="00B77D64">
        <w:trPr>
          <w:trHeight w:val="20"/>
          <w:jc w:val="center"/>
        </w:trPr>
        <w:tc>
          <w:tcPr>
            <w:tcW w:w="1315" w:type="dxa"/>
            <w:shd w:val="clear" w:color="auto" w:fill="auto"/>
            <w:vAlign w:val="center"/>
            <w:hideMark/>
          </w:tcPr>
          <w:p w14:paraId="64D9E71B" w14:textId="77777777" w:rsidR="00874A0C" w:rsidRPr="00D6045D" w:rsidRDefault="00874A0C" w:rsidP="00C54A5F">
            <w:pPr>
              <w:ind w:firstLine="0"/>
              <w:jc w:val="center"/>
              <w:rPr>
                <w:lang w:val="ro-MD" w:eastAsia="ru-RU"/>
              </w:rPr>
            </w:pPr>
            <w:r w:rsidRPr="00D6045D">
              <w:rPr>
                <w:lang w:val="ro-MD" w:eastAsia="ru-RU"/>
              </w:rPr>
              <w:t>4059.</w:t>
            </w:r>
          </w:p>
        </w:tc>
        <w:tc>
          <w:tcPr>
            <w:tcW w:w="5988" w:type="dxa"/>
            <w:shd w:val="clear" w:color="auto" w:fill="auto"/>
            <w:hideMark/>
          </w:tcPr>
          <w:p w14:paraId="1683EDF3" w14:textId="77777777" w:rsidR="00874A0C" w:rsidRPr="00D6045D" w:rsidRDefault="00874A0C" w:rsidP="00C54A5F">
            <w:pPr>
              <w:ind w:firstLine="0"/>
              <w:jc w:val="left"/>
              <w:rPr>
                <w:lang w:val="ro-MD" w:eastAsia="ru-RU"/>
              </w:rPr>
            </w:pPr>
            <w:r w:rsidRPr="00D6045D">
              <w:rPr>
                <w:lang w:val="ro-MD" w:eastAsia="ru-RU"/>
              </w:rPr>
              <w:t>Serviciul de consult pediatric axat pe dezvoltare</w:t>
            </w:r>
          </w:p>
        </w:tc>
        <w:tc>
          <w:tcPr>
            <w:tcW w:w="1383" w:type="dxa"/>
            <w:shd w:val="clear" w:color="auto" w:fill="auto"/>
            <w:hideMark/>
          </w:tcPr>
          <w:p w14:paraId="5E4C2F69" w14:textId="77777777" w:rsidR="00874A0C" w:rsidRPr="00D6045D" w:rsidRDefault="00874A0C" w:rsidP="00C54A5F">
            <w:pPr>
              <w:ind w:firstLine="0"/>
              <w:jc w:val="center"/>
              <w:rPr>
                <w:lang w:val="ro-MD" w:eastAsia="ru-RU"/>
              </w:rPr>
            </w:pPr>
            <w:r w:rsidRPr="00D6045D">
              <w:rPr>
                <w:lang w:val="ro-MD" w:eastAsia="ru-RU"/>
              </w:rPr>
              <w:t>1 consultație</w:t>
            </w:r>
          </w:p>
        </w:tc>
        <w:tc>
          <w:tcPr>
            <w:tcW w:w="830" w:type="dxa"/>
            <w:shd w:val="clear" w:color="auto" w:fill="auto"/>
            <w:vAlign w:val="center"/>
            <w:hideMark/>
          </w:tcPr>
          <w:p w14:paraId="2BC3A876" w14:textId="77777777" w:rsidR="00874A0C" w:rsidRPr="00D6045D" w:rsidRDefault="00874A0C" w:rsidP="00C54A5F">
            <w:pPr>
              <w:ind w:firstLine="0"/>
              <w:jc w:val="center"/>
              <w:rPr>
                <w:bCs/>
                <w:lang w:val="ro-MD" w:eastAsia="ru-RU"/>
              </w:rPr>
            </w:pPr>
            <w:r w:rsidRPr="00D6045D">
              <w:rPr>
                <w:bCs/>
                <w:lang w:val="ro-MD" w:eastAsia="ru-RU"/>
              </w:rPr>
              <w:t>152</w:t>
            </w:r>
          </w:p>
        </w:tc>
      </w:tr>
      <w:tr w:rsidR="00874A0C" w:rsidRPr="00D6045D" w14:paraId="1EB513C5" w14:textId="77777777" w:rsidTr="00B77D64">
        <w:trPr>
          <w:trHeight w:val="20"/>
          <w:jc w:val="center"/>
        </w:trPr>
        <w:tc>
          <w:tcPr>
            <w:tcW w:w="1315" w:type="dxa"/>
            <w:shd w:val="clear" w:color="auto" w:fill="auto"/>
            <w:vAlign w:val="center"/>
            <w:hideMark/>
          </w:tcPr>
          <w:p w14:paraId="224D6180" w14:textId="77777777" w:rsidR="00874A0C" w:rsidRPr="00D6045D" w:rsidRDefault="00874A0C" w:rsidP="00C54A5F">
            <w:pPr>
              <w:ind w:firstLine="0"/>
              <w:jc w:val="center"/>
              <w:rPr>
                <w:lang w:val="ro-MD" w:eastAsia="ru-RU"/>
              </w:rPr>
            </w:pPr>
            <w:r w:rsidRPr="00D6045D">
              <w:rPr>
                <w:lang w:val="ro-MD" w:eastAsia="ru-RU"/>
              </w:rPr>
              <w:t>4060.</w:t>
            </w:r>
          </w:p>
        </w:tc>
        <w:tc>
          <w:tcPr>
            <w:tcW w:w="5988" w:type="dxa"/>
            <w:shd w:val="clear" w:color="auto" w:fill="auto"/>
            <w:hideMark/>
          </w:tcPr>
          <w:p w14:paraId="0DA2371B" w14:textId="77777777" w:rsidR="00874A0C" w:rsidRPr="00D6045D" w:rsidRDefault="00874A0C" w:rsidP="00C54A5F">
            <w:pPr>
              <w:ind w:firstLine="0"/>
              <w:jc w:val="left"/>
              <w:rPr>
                <w:lang w:val="ro-MD" w:eastAsia="ru-RU"/>
              </w:rPr>
            </w:pPr>
            <w:r w:rsidRPr="00D6045D">
              <w:rPr>
                <w:lang w:val="ro-MD" w:eastAsia="ru-RU"/>
              </w:rPr>
              <w:t>Testul GMFM-88, GMFM-66 (Gross Motor Function Measure)</w:t>
            </w:r>
          </w:p>
        </w:tc>
        <w:tc>
          <w:tcPr>
            <w:tcW w:w="1383" w:type="dxa"/>
            <w:shd w:val="clear" w:color="auto" w:fill="auto"/>
            <w:hideMark/>
          </w:tcPr>
          <w:p w14:paraId="2328C4DA"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6E14A1F4"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289607C7" w14:textId="77777777" w:rsidR="00874A0C" w:rsidRPr="00D6045D" w:rsidRDefault="00874A0C" w:rsidP="00C54A5F">
            <w:pPr>
              <w:ind w:firstLine="0"/>
              <w:jc w:val="center"/>
              <w:rPr>
                <w:bCs/>
                <w:lang w:val="ro-MD" w:eastAsia="ru-RU"/>
              </w:rPr>
            </w:pPr>
            <w:r w:rsidRPr="00D6045D">
              <w:rPr>
                <w:bCs/>
                <w:lang w:val="ro-MD" w:eastAsia="ru-RU"/>
              </w:rPr>
              <w:t>315</w:t>
            </w:r>
          </w:p>
        </w:tc>
      </w:tr>
      <w:tr w:rsidR="00874A0C" w:rsidRPr="00D6045D" w14:paraId="36BBA189" w14:textId="77777777" w:rsidTr="00B77D64">
        <w:trPr>
          <w:trHeight w:val="20"/>
          <w:jc w:val="center"/>
        </w:trPr>
        <w:tc>
          <w:tcPr>
            <w:tcW w:w="1315" w:type="dxa"/>
            <w:shd w:val="clear" w:color="auto" w:fill="auto"/>
            <w:vAlign w:val="center"/>
            <w:hideMark/>
          </w:tcPr>
          <w:p w14:paraId="23C42211" w14:textId="77777777" w:rsidR="00874A0C" w:rsidRPr="00D6045D" w:rsidRDefault="00874A0C" w:rsidP="00C54A5F">
            <w:pPr>
              <w:ind w:firstLine="0"/>
              <w:jc w:val="center"/>
              <w:rPr>
                <w:lang w:val="ro-MD" w:eastAsia="ru-RU"/>
              </w:rPr>
            </w:pPr>
            <w:r w:rsidRPr="00D6045D">
              <w:rPr>
                <w:lang w:val="ro-MD" w:eastAsia="ru-RU"/>
              </w:rPr>
              <w:t>4061.</w:t>
            </w:r>
          </w:p>
        </w:tc>
        <w:tc>
          <w:tcPr>
            <w:tcW w:w="5988" w:type="dxa"/>
            <w:shd w:val="clear" w:color="auto" w:fill="auto"/>
            <w:hideMark/>
          </w:tcPr>
          <w:p w14:paraId="365BB42D" w14:textId="77777777" w:rsidR="00874A0C" w:rsidRPr="00D6045D" w:rsidRDefault="00874A0C" w:rsidP="00C54A5F">
            <w:pPr>
              <w:ind w:firstLine="0"/>
              <w:jc w:val="left"/>
              <w:rPr>
                <w:lang w:val="ro-MD" w:eastAsia="ru-RU"/>
              </w:rPr>
            </w:pPr>
            <w:r w:rsidRPr="00D6045D">
              <w:rPr>
                <w:lang w:val="ro-MD" w:eastAsia="ru-RU"/>
              </w:rPr>
              <w:t>Sistemul de clasificare funcțională a funcției motorii grosiere în paralizia cerebrală (GMFCS)</w:t>
            </w:r>
          </w:p>
        </w:tc>
        <w:tc>
          <w:tcPr>
            <w:tcW w:w="1383" w:type="dxa"/>
            <w:shd w:val="clear" w:color="auto" w:fill="auto"/>
            <w:hideMark/>
          </w:tcPr>
          <w:p w14:paraId="771BFF8E" w14:textId="77777777" w:rsidR="00874A0C" w:rsidRPr="00D6045D" w:rsidRDefault="00874A0C" w:rsidP="00C54A5F">
            <w:pPr>
              <w:ind w:firstLine="0"/>
              <w:jc w:val="center"/>
              <w:rPr>
                <w:lang w:val="ro-MD" w:eastAsia="ru-RU"/>
              </w:rPr>
            </w:pPr>
            <w:r w:rsidRPr="00D6045D">
              <w:rPr>
                <w:lang w:val="ro-MD" w:eastAsia="ru-RU"/>
              </w:rPr>
              <w:t xml:space="preserve">1 ședință </w:t>
            </w:r>
          </w:p>
          <w:p w14:paraId="0827E94B" w14:textId="77777777" w:rsidR="00874A0C" w:rsidRPr="00D6045D" w:rsidRDefault="00874A0C" w:rsidP="00C54A5F">
            <w:pPr>
              <w:ind w:firstLine="0"/>
              <w:jc w:val="center"/>
              <w:rPr>
                <w:lang w:val="ro-MD" w:eastAsia="ru-RU"/>
              </w:rPr>
            </w:pPr>
            <w:r w:rsidRPr="00D6045D">
              <w:rPr>
                <w:lang w:val="ro-MD" w:eastAsia="ru-RU"/>
              </w:rPr>
              <w:t>de evaluare</w:t>
            </w:r>
          </w:p>
        </w:tc>
        <w:tc>
          <w:tcPr>
            <w:tcW w:w="830" w:type="dxa"/>
            <w:shd w:val="clear" w:color="auto" w:fill="auto"/>
            <w:vAlign w:val="center"/>
            <w:hideMark/>
          </w:tcPr>
          <w:p w14:paraId="7E2D9BB6" w14:textId="77777777" w:rsidR="00874A0C" w:rsidRPr="00D6045D" w:rsidRDefault="00874A0C" w:rsidP="00C54A5F">
            <w:pPr>
              <w:ind w:firstLine="0"/>
              <w:jc w:val="center"/>
              <w:rPr>
                <w:bCs/>
                <w:lang w:val="ro-MD" w:eastAsia="ru-RU"/>
              </w:rPr>
            </w:pPr>
            <w:r w:rsidRPr="00D6045D">
              <w:rPr>
                <w:bCs/>
                <w:lang w:val="ro-MD" w:eastAsia="ru-RU"/>
              </w:rPr>
              <w:t>194</w:t>
            </w:r>
          </w:p>
        </w:tc>
      </w:tr>
      <w:tr w:rsidR="00874A0C" w:rsidRPr="00D6045D" w14:paraId="40C7B268" w14:textId="77777777" w:rsidTr="00B77D64">
        <w:trPr>
          <w:trHeight w:val="20"/>
          <w:jc w:val="center"/>
        </w:trPr>
        <w:tc>
          <w:tcPr>
            <w:tcW w:w="1315" w:type="dxa"/>
            <w:shd w:val="clear" w:color="auto" w:fill="auto"/>
            <w:vAlign w:val="center"/>
            <w:hideMark/>
          </w:tcPr>
          <w:p w14:paraId="5730C788" w14:textId="77777777" w:rsidR="00874A0C" w:rsidRPr="00D6045D" w:rsidRDefault="00874A0C" w:rsidP="00C54A5F">
            <w:pPr>
              <w:ind w:firstLine="0"/>
              <w:jc w:val="center"/>
              <w:rPr>
                <w:lang w:val="ro-MD" w:eastAsia="ru-RU"/>
              </w:rPr>
            </w:pPr>
            <w:r w:rsidRPr="00D6045D">
              <w:rPr>
                <w:lang w:val="ro-MD" w:eastAsia="ru-RU"/>
              </w:rPr>
              <w:t>4062.</w:t>
            </w:r>
          </w:p>
        </w:tc>
        <w:tc>
          <w:tcPr>
            <w:tcW w:w="5988" w:type="dxa"/>
            <w:shd w:val="clear" w:color="auto" w:fill="auto"/>
            <w:hideMark/>
          </w:tcPr>
          <w:p w14:paraId="0563802E" w14:textId="77777777" w:rsidR="00874A0C" w:rsidRPr="00D6045D" w:rsidRDefault="00874A0C" w:rsidP="00C54A5F">
            <w:pPr>
              <w:ind w:firstLine="0"/>
              <w:jc w:val="left"/>
              <w:rPr>
                <w:lang w:val="ro-MD" w:eastAsia="ru-RU"/>
              </w:rPr>
            </w:pPr>
            <w:r w:rsidRPr="00D6045D">
              <w:rPr>
                <w:lang w:val="ro-MD" w:eastAsia="ru-RU"/>
              </w:rPr>
              <w:t xml:space="preserve">Dezvoltarea deprinderilor și abilităților necesare pentru adaptarea socială </w:t>
            </w:r>
          </w:p>
        </w:tc>
        <w:tc>
          <w:tcPr>
            <w:tcW w:w="1383" w:type="dxa"/>
            <w:shd w:val="clear" w:color="auto" w:fill="auto"/>
            <w:hideMark/>
          </w:tcPr>
          <w:p w14:paraId="55391B08"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0ACEF633"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6269A46B" w14:textId="77777777" w:rsidTr="00B77D64">
        <w:trPr>
          <w:trHeight w:val="20"/>
          <w:jc w:val="center"/>
        </w:trPr>
        <w:tc>
          <w:tcPr>
            <w:tcW w:w="1315" w:type="dxa"/>
            <w:shd w:val="clear" w:color="auto" w:fill="auto"/>
            <w:vAlign w:val="center"/>
            <w:hideMark/>
          </w:tcPr>
          <w:p w14:paraId="48141C3E" w14:textId="77777777" w:rsidR="00874A0C" w:rsidRPr="00D6045D" w:rsidRDefault="00874A0C" w:rsidP="00C54A5F">
            <w:pPr>
              <w:ind w:firstLine="0"/>
              <w:jc w:val="center"/>
              <w:rPr>
                <w:lang w:val="ro-MD" w:eastAsia="ru-RU"/>
              </w:rPr>
            </w:pPr>
            <w:r w:rsidRPr="00D6045D">
              <w:rPr>
                <w:lang w:val="ro-MD" w:eastAsia="ru-RU"/>
              </w:rPr>
              <w:t>4063.</w:t>
            </w:r>
          </w:p>
        </w:tc>
        <w:tc>
          <w:tcPr>
            <w:tcW w:w="5988" w:type="dxa"/>
            <w:shd w:val="clear" w:color="auto" w:fill="auto"/>
            <w:hideMark/>
          </w:tcPr>
          <w:p w14:paraId="468C55E8" w14:textId="77777777" w:rsidR="00874A0C" w:rsidRPr="00D6045D" w:rsidRDefault="00874A0C" w:rsidP="00C54A5F">
            <w:pPr>
              <w:ind w:firstLine="0"/>
              <w:jc w:val="left"/>
              <w:rPr>
                <w:lang w:val="ro-MD" w:eastAsia="ru-RU"/>
              </w:rPr>
            </w:pPr>
            <w:r w:rsidRPr="00D6045D">
              <w:rPr>
                <w:lang w:val="ro-MD" w:eastAsia="ru-RU"/>
              </w:rPr>
              <w:t xml:space="preserve">Dezvoltarea și antrenarea proceselor psihice: atenție, memorie etc. </w:t>
            </w:r>
          </w:p>
        </w:tc>
        <w:tc>
          <w:tcPr>
            <w:tcW w:w="1383" w:type="dxa"/>
            <w:shd w:val="clear" w:color="auto" w:fill="auto"/>
            <w:hideMark/>
          </w:tcPr>
          <w:p w14:paraId="10C887E4"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7811EACD" w14:textId="77777777" w:rsidR="00874A0C" w:rsidRPr="00D6045D" w:rsidRDefault="00874A0C" w:rsidP="00C54A5F">
            <w:pPr>
              <w:ind w:firstLine="0"/>
              <w:jc w:val="center"/>
              <w:rPr>
                <w:bCs/>
                <w:lang w:val="ro-MD" w:eastAsia="ru-RU"/>
              </w:rPr>
            </w:pPr>
            <w:r w:rsidRPr="00D6045D">
              <w:rPr>
                <w:bCs/>
                <w:lang w:val="ro-MD" w:eastAsia="ru-RU"/>
              </w:rPr>
              <w:t>180</w:t>
            </w:r>
          </w:p>
        </w:tc>
      </w:tr>
      <w:tr w:rsidR="00874A0C" w:rsidRPr="00D6045D" w14:paraId="7B88E2B0" w14:textId="77777777" w:rsidTr="00B77D64">
        <w:trPr>
          <w:trHeight w:val="20"/>
          <w:jc w:val="center"/>
        </w:trPr>
        <w:tc>
          <w:tcPr>
            <w:tcW w:w="1315" w:type="dxa"/>
            <w:shd w:val="clear" w:color="auto" w:fill="auto"/>
            <w:vAlign w:val="center"/>
            <w:hideMark/>
          </w:tcPr>
          <w:p w14:paraId="09D59715" w14:textId="77777777" w:rsidR="00874A0C" w:rsidRPr="00D6045D" w:rsidRDefault="00874A0C" w:rsidP="00C54A5F">
            <w:pPr>
              <w:ind w:firstLine="0"/>
              <w:jc w:val="center"/>
              <w:rPr>
                <w:lang w:val="ro-MD" w:eastAsia="ru-RU"/>
              </w:rPr>
            </w:pPr>
            <w:r w:rsidRPr="00D6045D">
              <w:rPr>
                <w:lang w:val="ro-MD" w:eastAsia="ru-RU"/>
              </w:rPr>
              <w:t>4064.</w:t>
            </w:r>
          </w:p>
        </w:tc>
        <w:tc>
          <w:tcPr>
            <w:tcW w:w="5988" w:type="dxa"/>
            <w:shd w:val="clear" w:color="auto" w:fill="auto"/>
            <w:hideMark/>
          </w:tcPr>
          <w:p w14:paraId="6211BDEB" w14:textId="77777777" w:rsidR="00874A0C" w:rsidRPr="00D6045D" w:rsidRDefault="00874A0C" w:rsidP="00C54A5F">
            <w:pPr>
              <w:ind w:firstLine="0"/>
              <w:jc w:val="left"/>
              <w:rPr>
                <w:lang w:val="ro-MD" w:eastAsia="ru-RU"/>
              </w:rPr>
            </w:pPr>
            <w:r w:rsidRPr="00D6045D">
              <w:rPr>
                <w:lang w:val="ro-MD" w:eastAsia="ru-RU"/>
              </w:rPr>
              <w:t xml:space="preserve">Dezvoltarea abilităților vizual perceptive </w:t>
            </w:r>
          </w:p>
        </w:tc>
        <w:tc>
          <w:tcPr>
            <w:tcW w:w="1383" w:type="dxa"/>
            <w:shd w:val="clear" w:color="auto" w:fill="auto"/>
            <w:hideMark/>
          </w:tcPr>
          <w:p w14:paraId="5DAFD08A" w14:textId="77777777" w:rsidR="00874A0C" w:rsidRPr="00D6045D" w:rsidRDefault="00874A0C" w:rsidP="00C54A5F">
            <w:pPr>
              <w:ind w:firstLine="0"/>
              <w:jc w:val="center"/>
              <w:rPr>
                <w:lang w:val="ro-MD" w:eastAsia="ru-RU"/>
              </w:rPr>
            </w:pPr>
            <w:r w:rsidRPr="00D6045D">
              <w:rPr>
                <w:lang w:val="ro-MD" w:eastAsia="ru-RU"/>
              </w:rPr>
              <w:t>1 ședință</w:t>
            </w:r>
          </w:p>
        </w:tc>
        <w:tc>
          <w:tcPr>
            <w:tcW w:w="830" w:type="dxa"/>
            <w:shd w:val="clear" w:color="auto" w:fill="auto"/>
            <w:vAlign w:val="center"/>
            <w:hideMark/>
          </w:tcPr>
          <w:p w14:paraId="3CE014C0" w14:textId="665A7939" w:rsidR="00874A0C" w:rsidRPr="00D6045D" w:rsidRDefault="00874A0C" w:rsidP="00C54A5F">
            <w:pPr>
              <w:ind w:firstLine="0"/>
              <w:jc w:val="center"/>
              <w:rPr>
                <w:bCs/>
                <w:lang w:val="ro-MD" w:eastAsia="ru-RU"/>
              </w:rPr>
            </w:pPr>
            <w:r w:rsidRPr="00D6045D">
              <w:rPr>
                <w:bCs/>
                <w:lang w:val="ro-MD" w:eastAsia="ru-RU"/>
              </w:rPr>
              <w:t>180</w:t>
            </w:r>
          </w:p>
        </w:tc>
      </w:tr>
    </w:tbl>
    <w:p w14:paraId="4D6D6B14" w14:textId="77777777" w:rsidR="00874A0C" w:rsidRPr="00D6045D" w:rsidRDefault="00874A0C" w:rsidP="00874A0C">
      <w:pPr>
        <w:spacing w:line="276" w:lineRule="auto"/>
        <w:ind w:firstLine="0"/>
        <w:rPr>
          <w:b/>
          <w:bCs/>
          <w:lang w:val="ro-MD" w:eastAsia="ru-RU"/>
        </w:rPr>
      </w:pPr>
    </w:p>
    <w:p w14:paraId="79B1C2E4" w14:textId="77777777" w:rsidR="00874A0C" w:rsidRPr="00D6045D" w:rsidRDefault="00874A0C" w:rsidP="00874A0C">
      <w:pPr>
        <w:rPr>
          <w:i/>
          <w:lang w:val="ro-MD"/>
        </w:rPr>
      </w:pPr>
      <w:r w:rsidRPr="00D6045D">
        <w:rPr>
          <w:lang w:val="ro-MD"/>
        </w:rPr>
        <w:t xml:space="preserve">         </w:t>
      </w:r>
    </w:p>
    <w:p w14:paraId="338EA2DC" w14:textId="77777777" w:rsidR="00874A0C" w:rsidRPr="00D6045D" w:rsidRDefault="00874A0C" w:rsidP="00874A0C">
      <w:pPr>
        <w:ind w:firstLine="0"/>
        <w:rPr>
          <w:lang w:val="ro-MD" w:eastAsia="ru-RU"/>
        </w:rPr>
      </w:pPr>
    </w:p>
    <w:p w14:paraId="020A997C" w14:textId="77777777" w:rsidR="00794892" w:rsidRPr="00D6045D" w:rsidRDefault="00794892">
      <w:pPr>
        <w:rPr>
          <w:lang w:val="ro-MD"/>
        </w:rPr>
      </w:pPr>
    </w:p>
    <w:sectPr w:rsidR="00794892" w:rsidRPr="00D6045D" w:rsidSect="00DE2F51">
      <w:headerReference w:type="default" r:id="rId8"/>
      <w:headerReference w:type="first" r:id="rId9"/>
      <w:pgSz w:w="11907" w:h="16840" w:code="9"/>
      <w:pgMar w:top="28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A4D9" w14:textId="77777777" w:rsidR="00A00156" w:rsidRDefault="00A00156">
      <w:r>
        <w:separator/>
      </w:r>
    </w:p>
  </w:endnote>
  <w:endnote w:type="continuationSeparator" w:id="0">
    <w:p w14:paraId="4EBD4F67" w14:textId="77777777" w:rsidR="00A00156" w:rsidRDefault="00A0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B6D7" w14:textId="77777777" w:rsidR="00A00156" w:rsidRDefault="00A00156">
      <w:r>
        <w:separator/>
      </w:r>
    </w:p>
  </w:footnote>
  <w:footnote w:type="continuationSeparator" w:id="0">
    <w:p w14:paraId="2836A740" w14:textId="77777777" w:rsidR="00A00156" w:rsidRDefault="00A0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60B6" w14:textId="77777777" w:rsidR="00E05B51" w:rsidRDefault="00EC3339">
    <w:pPr>
      <w:pStyle w:val="a6"/>
      <w:jc w:val="center"/>
    </w:pPr>
    <w:r>
      <w:fldChar w:fldCharType="begin"/>
    </w:r>
    <w:r>
      <w:instrText>PAGE   \* MERGEFORMAT</w:instrText>
    </w:r>
    <w:r>
      <w:fldChar w:fldCharType="separate"/>
    </w:r>
    <w:r w:rsidRPr="00F177E7">
      <w:rPr>
        <w:noProof/>
        <w:lang w:val="ro-RO"/>
      </w:rPr>
      <w:t>24</w:t>
    </w:r>
    <w:r>
      <w:fldChar w:fldCharType="end"/>
    </w:r>
  </w:p>
  <w:p w14:paraId="3ED8020E" w14:textId="77777777" w:rsidR="00E05B51" w:rsidRDefault="00E05B5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FA2C" w14:textId="77777777" w:rsidR="00E05B51" w:rsidRPr="00B16328" w:rsidRDefault="00E05B51" w:rsidP="0029400E">
    <w:pPr>
      <w:pStyle w:val="a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233"/>
    <w:multiLevelType w:val="hybridMultilevel"/>
    <w:tmpl w:val="63FE67F6"/>
    <w:lvl w:ilvl="0" w:tplc="C1B265B6">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CC15A8"/>
    <w:multiLevelType w:val="hybridMultilevel"/>
    <w:tmpl w:val="EB6C2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62A40"/>
    <w:multiLevelType w:val="hybridMultilevel"/>
    <w:tmpl w:val="B36808E6"/>
    <w:lvl w:ilvl="0" w:tplc="16901A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CA4ADF"/>
    <w:multiLevelType w:val="hybridMultilevel"/>
    <w:tmpl w:val="AFB8D236"/>
    <w:lvl w:ilvl="0" w:tplc="51FCCB46">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74D6C83"/>
    <w:multiLevelType w:val="hybridMultilevel"/>
    <w:tmpl w:val="DB20D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D48D4"/>
    <w:multiLevelType w:val="multilevel"/>
    <w:tmpl w:val="49CA4B1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6" w15:restartNumberingAfterBreak="0">
    <w:nsid w:val="2E6E744D"/>
    <w:multiLevelType w:val="hybridMultilevel"/>
    <w:tmpl w:val="C7FA428C"/>
    <w:lvl w:ilvl="0" w:tplc="57D278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2E23BD5"/>
    <w:multiLevelType w:val="multilevel"/>
    <w:tmpl w:val="ED626950"/>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8" w15:restartNumberingAfterBreak="0">
    <w:nsid w:val="388216C2"/>
    <w:multiLevelType w:val="hybridMultilevel"/>
    <w:tmpl w:val="B2C4BF24"/>
    <w:lvl w:ilvl="0" w:tplc="36386F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E132824"/>
    <w:multiLevelType w:val="hybridMultilevel"/>
    <w:tmpl w:val="D7405486"/>
    <w:lvl w:ilvl="0" w:tplc="009A72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9395E9D"/>
    <w:multiLevelType w:val="hybridMultilevel"/>
    <w:tmpl w:val="C58660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9E42F2"/>
    <w:multiLevelType w:val="hybridMultilevel"/>
    <w:tmpl w:val="05CE0766"/>
    <w:lvl w:ilvl="0" w:tplc="3A7E74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DF183C"/>
    <w:multiLevelType w:val="multilevel"/>
    <w:tmpl w:val="B67AE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A96224"/>
    <w:multiLevelType w:val="hybridMultilevel"/>
    <w:tmpl w:val="9278B436"/>
    <w:lvl w:ilvl="0" w:tplc="F28C9A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8036B3"/>
    <w:multiLevelType w:val="hybridMultilevel"/>
    <w:tmpl w:val="010A5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2E45E1"/>
    <w:multiLevelType w:val="hybridMultilevel"/>
    <w:tmpl w:val="6B0408B8"/>
    <w:lvl w:ilvl="0" w:tplc="04180011">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21BFC"/>
    <w:multiLevelType w:val="multilevel"/>
    <w:tmpl w:val="A3186FD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0BC5988"/>
    <w:multiLevelType w:val="hybridMultilevel"/>
    <w:tmpl w:val="BCBC136C"/>
    <w:lvl w:ilvl="0" w:tplc="E1C83A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547340B"/>
    <w:multiLevelType w:val="hybridMultilevel"/>
    <w:tmpl w:val="32149B02"/>
    <w:lvl w:ilvl="0" w:tplc="14323B22">
      <w:start w:val="1"/>
      <w:numFmt w:val="lowerLetter"/>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9825F2F"/>
    <w:multiLevelType w:val="hybridMultilevel"/>
    <w:tmpl w:val="BEA0A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5210E"/>
    <w:multiLevelType w:val="hybridMultilevel"/>
    <w:tmpl w:val="BF7EFEAE"/>
    <w:lvl w:ilvl="0" w:tplc="F9B2B6D0">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907C4"/>
    <w:multiLevelType w:val="hybridMultilevel"/>
    <w:tmpl w:val="C96E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F81ABB"/>
    <w:multiLevelType w:val="hybridMultilevel"/>
    <w:tmpl w:val="A8FC5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A9049E"/>
    <w:multiLevelType w:val="multilevel"/>
    <w:tmpl w:val="DE1A0EBC"/>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24" w15:restartNumberingAfterBreak="0">
    <w:nsid w:val="7E857D5D"/>
    <w:multiLevelType w:val="multilevel"/>
    <w:tmpl w:val="62A23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30582135">
    <w:abstractNumId w:val="15"/>
  </w:num>
  <w:num w:numId="2" w16cid:durableId="1933658869">
    <w:abstractNumId w:val="18"/>
  </w:num>
  <w:num w:numId="3" w16cid:durableId="2118676080">
    <w:abstractNumId w:val="17"/>
  </w:num>
  <w:num w:numId="4" w16cid:durableId="1884167841">
    <w:abstractNumId w:val="5"/>
  </w:num>
  <w:num w:numId="5" w16cid:durableId="133566307">
    <w:abstractNumId w:val="19"/>
  </w:num>
  <w:num w:numId="6" w16cid:durableId="249893299">
    <w:abstractNumId w:val="11"/>
  </w:num>
  <w:num w:numId="7" w16cid:durableId="1439178791">
    <w:abstractNumId w:val="20"/>
  </w:num>
  <w:num w:numId="8" w16cid:durableId="844052459">
    <w:abstractNumId w:val="4"/>
  </w:num>
  <w:num w:numId="9" w16cid:durableId="1954164918">
    <w:abstractNumId w:val="14"/>
  </w:num>
  <w:num w:numId="10" w16cid:durableId="5639691">
    <w:abstractNumId w:val="7"/>
  </w:num>
  <w:num w:numId="11" w16cid:durableId="1502742830">
    <w:abstractNumId w:val="16"/>
  </w:num>
  <w:num w:numId="12" w16cid:durableId="1388341623">
    <w:abstractNumId w:val="12"/>
  </w:num>
  <w:num w:numId="13" w16cid:durableId="1233543808">
    <w:abstractNumId w:val="23"/>
  </w:num>
  <w:num w:numId="14" w16cid:durableId="705525861">
    <w:abstractNumId w:val="24"/>
  </w:num>
  <w:num w:numId="15" w16cid:durableId="221871028">
    <w:abstractNumId w:val="21"/>
  </w:num>
  <w:num w:numId="16" w16cid:durableId="897398641">
    <w:abstractNumId w:val="10"/>
  </w:num>
  <w:num w:numId="17" w16cid:durableId="1718511413">
    <w:abstractNumId w:val="1"/>
  </w:num>
  <w:num w:numId="18" w16cid:durableId="1339889368">
    <w:abstractNumId w:val="22"/>
  </w:num>
  <w:num w:numId="19" w16cid:durableId="1846050180">
    <w:abstractNumId w:val="6"/>
  </w:num>
  <w:num w:numId="20" w16cid:durableId="660472292">
    <w:abstractNumId w:val="3"/>
  </w:num>
  <w:num w:numId="21" w16cid:durableId="1424910981">
    <w:abstractNumId w:val="0"/>
  </w:num>
  <w:num w:numId="22" w16cid:durableId="545919055">
    <w:abstractNumId w:val="2"/>
  </w:num>
  <w:num w:numId="23" w16cid:durableId="115679490">
    <w:abstractNumId w:val="13"/>
  </w:num>
  <w:num w:numId="24" w16cid:durableId="544608017">
    <w:abstractNumId w:val="8"/>
  </w:num>
  <w:num w:numId="25" w16cid:durableId="646596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0C"/>
    <w:rsid w:val="00063A2E"/>
    <w:rsid w:val="000B3AC9"/>
    <w:rsid w:val="00123A8B"/>
    <w:rsid w:val="001B0273"/>
    <w:rsid w:val="001F428F"/>
    <w:rsid w:val="002106FA"/>
    <w:rsid w:val="00231879"/>
    <w:rsid w:val="00254217"/>
    <w:rsid w:val="002826B6"/>
    <w:rsid w:val="002F1859"/>
    <w:rsid w:val="002F3026"/>
    <w:rsid w:val="002F48EF"/>
    <w:rsid w:val="003014BB"/>
    <w:rsid w:val="00380DBC"/>
    <w:rsid w:val="003A32F7"/>
    <w:rsid w:val="003A7244"/>
    <w:rsid w:val="003D4FB7"/>
    <w:rsid w:val="003E6941"/>
    <w:rsid w:val="003F5D4E"/>
    <w:rsid w:val="004153DB"/>
    <w:rsid w:val="00483175"/>
    <w:rsid w:val="004F6763"/>
    <w:rsid w:val="00546062"/>
    <w:rsid w:val="00553F94"/>
    <w:rsid w:val="005871B9"/>
    <w:rsid w:val="005C5BE8"/>
    <w:rsid w:val="005E4964"/>
    <w:rsid w:val="006B656E"/>
    <w:rsid w:val="006E7024"/>
    <w:rsid w:val="00707FCB"/>
    <w:rsid w:val="00762D5C"/>
    <w:rsid w:val="007703AB"/>
    <w:rsid w:val="00794892"/>
    <w:rsid w:val="00874A0C"/>
    <w:rsid w:val="008B611A"/>
    <w:rsid w:val="009737B6"/>
    <w:rsid w:val="0098243E"/>
    <w:rsid w:val="009913F2"/>
    <w:rsid w:val="00991450"/>
    <w:rsid w:val="00A00156"/>
    <w:rsid w:val="00A80493"/>
    <w:rsid w:val="00A9748F"/>
    <w:rsid w:val="00B06BF9"/>
    <w:rsid w:val="00B14108"/>
    <w:rsid w:val="00B3035B"/>
    <w:rsid w:val="00B348F4"/>
    <w:rsid w:val="00B77D64"/>
    <w:rsid w:val="00B86521"/>
    <w:rsid w:val="00BB1BAE"/>
    <w:rsid w:val="00BE0C1D"/>
    <w:rsid w:val="00BF0D0C"/>
    <w:rsid w:val="00C413A6"/>
    <w:rsid w:val="00CD6DA6"/>
    <w:rsid w:val="00D43303"/>
    <w:rsid w:val="00D55802"/>
    <w:rsid w:val="00D6045D"/>
    <w:rsid w:val="00D910F2"/>
    <w:rsid w:val="00DC69A6"/>
    <w:rsid w:val="00DE2F51"/>
    <w:rsid w:val="00E05B51"/>
    <w:rsid w:val="00E56598"/>
    <w:rsid w:val="00E62427"/>
    <w:rsid w:val="00EA230C"/>
    <w:rsid w:val="00EC3339"/>
    <w:rsid w:val="00F82AF7"/>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D597"/>
  <w15:chartTrackingRefBased/>
  <w15:docId w15:val="{9CABD464-9CCD-4A1F-95B5-B3A13895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A0C"/>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1">
    <w:name w:val="heading 1"/>
    <w:basedOn w:val="a"/>
    <w:next w:val="a"/>
    <w:link w:val="10"/>
    <w:uiPriority w:val="9"/>
    <w:qFormat/>
    <w:rsid w:val="00874A0C"/>
    <w:pPr>
      <w:keepNext/>
      <w:spacing w:before="240" w:after="60"/>
      <w:outlineLvl w:val="0"/>
    </w:pPr>
    <w:rPr>
      <w:rFonts w:ascii="Arial" w:hAnsi="Arial"/>
      <w:b/>
      <w:kern w:val="28"/>
      <w:sz w:val="28"/>
    </w:rPr>
  </w:style>
  <w:style w:type="paragraph" w:styleId="2">
    <w:name w:val="heading 2"/>
    <w:basedOn w:val="a"/>
    <w:next w:val="a"/>
    <w:link w:val="20"/>
    <w:qFormat/>
    <w:rsid w:val="00874A0C"/>
    <w:pPr>
      <w:keepNext/>
      <w:jc w:val="center"/>
      <w:outlineLvl w:val="1"/>
    </w:pPr>
    <w:rPr>
      <w:rFonts w:ascii="$ Benguiat_Bold" w:hAnsi="$ Benguiat_Bold"/>
      <w:b/>
      <w:sz w:val="132"/>
      <w:lang w:val="x-none"/>
    </w:rPr>
  </w:style>
  <w:style w:type="paragraph" w:styleId="3">
    <w:name w:val="heading 3"/>
    <w:basedOn w:val="a"/>
    <w:next w:val="a"/>
    <w:link w:val="30"/>
    <w:uiPriority w:val="9"/>
    <w:qFormat/>
    <w:rsid w:val="00874A0C"/>
    <w:pPr>
      <w:keepNext/>
      <w:jc w:val="center"/>
      <w:outlineLvl w:val="2"/>
    </w:pPr>
    <w:rPr>
      <w:rFonts w:ascii="$Caslon" w:hAnsi="$Caslon"/>
      <w:b/>
      <w:lang w:val="x-none"/>
    </w:rPr>
  </w:style>
  <w:style w:type="paragraph" w:styleId="4">
    <w:name w:val="heading 4"/>
    <w:basedOn w:val="a"/>
    <w:next w:val="a"/>
    <w:link w:val="40"/>
    <w:qFormat/>
    <w:rsid w:val="00874A0C"/>
    <w:pPr>
      <w:keepNext/>
      <w:jc w:val="center"/>
      <w:outlineLvl w:val="3"/>
    </w:pPr>
    <w:rPr>
      <w:rFonts w:ascii="$Caslon" w:hAnsi="$Caslon"/>
      <w:b/>
      <w:sz w:val="26"/>
      <w:lang w:val="x-none"/>
    </w:rPr>
  </w:style>
  <w:style w:type="paragraph" w:styleId="5">
    <w:name w:val="heading 5"/>
    <w:basedOn w:val="a"/>
    <w:next w:val="a"/>
    <w:link w:val="50"/>
    <w:qFormat/>
    <w:rsid w:val="00874A0C"/>
    <w:pPr>
      <w:keepNext/>
      <w:jc w:val="center"/>
      <w:outlineLvl w:val="4"/>
    </w:pPr>
    <w:rPr>
      <w:rFonts w:ascii="$Caslon" w:hAnsi="$Caslon"/>
      <w:sz w:val="24"/>
      <w:lang w:val="x-none"/>
    </w:rPr>
  </w:style>
  <w:style w:type="paragraph" w:styleId="6">
    <w:name w:val="heading 6"/>
    <w:basedOn w:val="a"/>
    <w:next w:val="a"/>
    <w:link w:val="60"/>
    <w:qFormat/>
    <w:rsid w:val="00874A0C"/>
    <w:pPr>
      <w:keepNext/>
      <w:jc w:val="center"/>
      <w:outlineLvl w:val="5"/>
    </w:pPr>
    <w:rPr>
      <w:rFonts w:ascii="$Caslon" w:hAnsi="$Caslon"/>
      <w:b/>
      <w:sz w:val="22"/>
      <w:lang w:val="x-none"/>
    </w:rPr>
  </w:style>
  <w:style w:type="paragraph" w:styleId="7">
    <w:name w:val="heading 7"/>
    <w:basedOn w:val="a"/>
    <w:next w:val="a"/>
    <w:link w:val="70"/>
    <w:qFormat/>
    <w:rsid w:val="00874A0C"/>
    <w:pPr>
      <w:keepNext/>
      <w:jc w:val="center"/>
      <w:outlineLvl w:val="6"/>
    </w:pPr>
    <w:rPr>
      <w:rFonts w:ascii="Garamond" w:hAnsi="Garamond"/>
      <w:b/>
      <w:sz w:val="28"/>
    </w:rPr>
  </w:style>
  <w:style w:type="paragraph" w:styleId="8">
    <w:name w:val="heading 8"/>
    <w:basedOn w:val="a"/>
    <w:next w:val="a"/>
    <w:link w:val="80"/>
    <w:qFormat/>
    <w:rsid w:val="00874A0C"/>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A0C"/>
    <w:rPr>
      <w:rFonts w:ascii="Arial" w:eastAsia="Times New Roman" w:hAnsi="Arial" w:cs="Times New Roman"/>
      <w:b/>
      <w:kern w:val="28"/>
      <w:sz w:val="28"/>
      <w:szCs w:val="20"/>
      <w:lang w:val="en-US"/>
      <w14:ligatures w14:val="none"/>
    </w:rPr>
  </w:style>
  <w:style w:type="character" w:customStyle="1" w:styleId="20">
    <w:name w:val="Заголовок 2 Знак"/>
    <w:basedOn w:val="a0"/>
    <w:link w:val="2"/>
    <w:rsid w:val="00874A0C"/>
    <w:rPr>
      <w:rFonts w:ascii="$ Benguiat_Bold" w:eastAsia="Times New Roman" w:hAnsi="$ Benguiat_Bold" w:cs="Times New Roman"/>
      <w:b/>
      <w:kern w:val="0"/>
      <w:sz w:val="132"/>
      <w:szCs w:val="20"/>
      <w:lang w:val="x-none"/>
      <w14:ligatures w14:val="none"/>
    </w:rPr>
  </w:style>
  <w:style w:type="character" w:customStyle="1" w:styleId="30">
    <w:name w:val="Заголовок 3 Знак"/>
    <w:basedOn w:val="a0"/>
    <w:link w:val="3"/>
    <w:uiPriority w:val="9"/>
    <w:rsid w:val="00874A0C"/>
    <w:rPr>
      <w:rFonts w:ascii="$Caslon" w:eastAsia="Times New Roman" w:hAnsi="$Caslon" w:cs="Times New Roman"/>
      <w:b/>
      <w:kern w:val="0"/>
      <w:sz w:val="20"/>
      <w:szCs w:val="20"/>
      <w:lang w:val="x-none"/>
      <w14:ligatures w14:val="none"/>
    </w:rPr>
  </w:style>
  <w:style w:type="character" w:customStyle="1" w:styleId="40">
    <w:name w:val="Заголовок 4 Знак"/>
    <w:basedOn w:val="a0"/>
    <w:link w:val="4"/>
    <w:rsid w:val="00874A0C"/>
    <w:rPr>
      <w:rFonts w:ascii="$Caslon" w:eastAsia="Times New Roman" w:hAnsi="$Caslon" w:cs="Times New Roman"/>
      <w:b/>
      <w:kern w:val="0"/>
      <w:sz w:val="26"/>
      <w:szCs w:val="20"/>
      <w:lang w:val="x-none"/>
      <w14:ligatures w14:val="none"/>
    </w:rPr>
  </w:style>
  <w:style w:type="character" w:customStyle="1" w:styleId="50">
    <w:name w:val="Заголовок 5 Знак"/>
    <w:basedOn w:val="a0"/>
    <w:link w:val="5"/>
    <w:rsid w:val="00874A0C"/>
    <w:rPr>
      <w:rFonts w:ascii="$Caslon" w:eastAsia="Times New Roman" w:hAnsi="$Caslon" w:cs="Times New Roman"/>
      <w:kern w:val="0"/>
      <w:sz w:val="24"/>
      <w:szCs w:val="20"/>
      <w:lang w:val="x-none"/>
      <w14:ligatures w14:val="none"/>
    </w:rPr>
  </w:style>
  <w:style w:type="character" w:customStyle="1" w:styleId="60">
    <w:name w:val="Заголовок 6 Знак"/>
    <w:basedOn w:val="a0"/>
    <w:link w:val="6"/>
    <w:rsid w:val="00874A0C"/>
    <w:rPr>
      <w:rFonts w:ascii="$Caslon" w:eastAsia="Times New Roman" w:hAnsi="$Caslon" w:cs="Times New Roman"/>
      <w:b/>
      <w:kern w:val="0"/>
      <w:szCs w:val="20"/>
      <w:lang w:val="x-none"/>
      <w14:ligatures w14:val="none"/>
    </w:rPr>
  </w:style>
  <w:style w:type="character" w:customStyle="1" w:styleId="70">
    <w:name w:val="Заголовок 7 Знак"/>
    <w:basedOn w:val="a0"/>
    <w:link w:val="7"/>
    <w:rsid w:val="00874A0C"/>
    <w:rPr>
      <w:rFonts w:ascii="Garamond" w:eastAsia="Times New Roman" w:hAnsi="Garamond" w:cs="Times New Roman"/>
      <w:b/>
      <w:kern w:val="0"/>
      <w:sz w:val="28"/>
      <w:szCs w:val="20"/>
      <w:lang w:val="en-US"/>
      <w14:ligatures w14:val="none"/>
    </w:rPr>
  </w:style>
  <w:style w:type="character" w:customStyle="1" w:styleId="80">
    <w:name w:val="Заголовок 8 Знак"/>
    <w:basedOn w:val="a0"/>
    <w:link w:val="8"/>
    <w:rsid w:val="00874A0C"/>
    <w:rPr>
      <w:rFonts w:ascii="$Caslon" w:eastAsia="Times New Roman" w:hAnsi="$Caslon" w:cs="Times New Roman"/>
      <w:b/>
      <w:kern w:val="0"/>
      <w:sz w:val="24"/>
      <w:szCs w:val="20"/>
      <w:lang w:val="en-US"/>
      <w14:ligatures w14:val="none"/>
    </w:rPr>
  </w:style>
  <w:style w:type="paragraph" w:styleId="a3">
    <w:name w:val="Balloon Text"/>
    <w:basedOn w:val="a"/>
    <w:link w:val="a4"/>
    <w:uiPriority w:val="99"/>
    <w:rsid w:val="00874A0C"/>
    <w:rPr>
      <w:rFonts w:ascii="Tahoma" w:hAnsi="Tahoma"/>
      <w:sz w:val="16"/>
      <w:szCs w:val="16"/>
    </w:rPr>
  </w:style>
  <w:style w:type="character" w:customStyle="1" w:styleId="a4">
    <w:name w:val="Текст выноски Знак"/>
    <w:basedOn w:val="a0"/>
    <w:link w:val="a3"/>
    <w:uiPriority w:val="99"/>
    <w:rsid w:val="00874A0C"/>
    <w:rPr>
      <w:rFonts w:ascii="Tahoma" w:eastAsia="Times New Roman" w:hAnsi="Tahoma" w:cs="Times New Roman"/>
      <w:kern w:val="0"/>
      <w:sz w:val="16"/>
      <w:szCs w:val="16"/>
      <w:lang w:val="en-US"/>
      <w14:ligatures w14:val="none"/>
    </w:rPr>
  </w:style>
  <w:style w:type="paragraph" w:customStyle="1" w:styleId="CharChar">
    <w:name w:val="Знак Знак Char Char Знак"/>
    <w:basedOn w:val="a"/>
    <w:rsid w:val="00874A0C"/>
    <w:pPr>
      <w:spacing w:after="160" w:line="240" w:lineRule="exact"/>
      <w:ind w:firstLine="0"/>
      <w:jc w:val="left"/>
    </w:pPr>
    <w:rPr>
      <w:rFonts w:ascii="Arial" w:eastAsia="Batang" w:hAnsi="Arial" w:cs="Arial"/>
    </w:rPr>
  </w:style>
  <w:style w:type="paragraph" w:styleId="a5">
    <w:name w:val="Normal (Web)"/>
    <w:basedOn w:val="a"/>
    <w:uiPriority w:val="99"/>
    <w:unhideWhenUsed/>
    <w:rsid w:val="00874A0C"/>
    <w:pPr>
      <w:ind w:firstLine="567"/>
    </w:pPr>
    <w:rPr>
      <w:sz w:val="24"/>
      <w:szCs w:val="24"/>
      <w:lang w:val="ru-RU" w:eastAsia="ru-RU"/>
    </w:rPr>
  </w:style>
  <w:style w:type="paragraph" w:customStyle="1" w:styleId="cn">
    <w:name w:val="cn"/>
    <w:basedOn w:val="a"/>
    <w:rsid w:val="00874A0C"/>
    <w:pPr>
      <w:ind w:firstLine="0"/>
      <w:jc w:val="center"/>
    </w:pPr>
    <w:rPr>
      <w:sz w:val="24"/>
      <w:szCs w:val="24"/>
      <w:lang w:val="ru-RU" w:eastAsia="ru-RU"/>
    </w:rPr>
  </w:style>
  <w:style w:type="paragraph" w:customStyle="1" w:styleId="cb">
    <w:name w:val="cb"/>
    <w:basedOn w:val="a"/>
    <w:rsid w:val="00874A0C"/>
    <w:pPr>
      <w:ind w:firstLine="0"/>
      <w:jc w:val="center"/>
    </w:pPr>
    <w:rPr>
      <w:b/>
      <w:bCs/>
      <w:sz w:val="24"/>
      <w:szCs w:val="24"/>
      <w:lang w:val="ru-RU" w:eastAsia="ru-RU"/>
    </w:rPr>
  </w:style>
  <w:style w:type="paragraph" w:styleId="a6">
    <w:name w:val="header"/>
    <w:basedOn w:val="a"/>
    <w:link w:val="a7"/>
    <w:uiPriority w:val="99"/>
    <w:rsid w:val="00874A0C"/>
    <w:pPr>
      <w:tabs>
        <w:tab w:val="center" w:pos="4677"/>
        <w:tab w:val="right" w:pos="9355"/>
      </w:tabs>
    </w:pPr>
  </w:style>
  <w:style w:type="character" w:customStyle="1" w:styleId="a7">
    <w:name w:val="Верхний колонтитул Знак"/>
    <w:basedOn w:val="a0"/>
    <w:link w:val="a6"/>
    <w:uiPriority w:val="99"/>
    <w:rsid w:val="00874A0C"/>
    <w:rPr>
      <w:rFonts w:ascii="Times New Roman" w:eastAsia="Times New Roman" w:hAnsi="Times New Roman" w:cs="Times New Roman"/>
      <w:kern w:val="0"/>
      <w:sz w:val="20"/>
      <w:szCs w:val="20"/>
      <w:lang w:val="en-US"/>
      <w14:ligatures w14:val="none"/>
    </w:rPr>
  </w:style>
  <w:style w:type="paragraph" w:styleId="a8">
    <w:name w:val="footer"/>
    <w:basedOn w:val="a"/>
    <w:link w:val="a9"/>
    <w:uiPriority w:val="99"/>
    <w:rsid w:val="00874A0C"/>
    <w:pPr>
      <w:tabs>
        <w:tab w:val="center" w:pos="4677"/>
        <w:tab w:val="right" w:pos="9355"/>
      </w:tabs>
    </w:pPr>
  </w:style>
  <w:style w:type="character" w:customStyle="1" w:styleId="a9">
    <w:name w:val="Нижний колонтитул Знак"/>
    <w:basedOn w:val="a0"/>
    <w:link w:val="a8"/>
    <w:uiPriority w:val="99"/>
    <w:rsid w:val="00874A0C"/>
    <w:rPr>
      <w:rFonts w:ascii="Times New Roman" w:eastAsia="Times New Roman" w:hAnsi="Times New Roman" w:cs="Times New Roman"/>
      <w:kern w:val="0"/>
      <w:sz w:val="20"/>
      <w:szCs w:val="20"/>
      <w:lang w:val="en-US"/>
      <w14:ligatures w14:val="none"/>
    </w:rPr>
  </w:style>
  <w:style w:type="table" w:styleId="aa">
    <w:name w:val="Table Grid"/>
    <w:basedOn w:val="a1"/>
    <w:uiPriority w:val="39"/>
    <w:rsid w:val="00874A0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874A0C"/>
    <w:pPr>
      <w:ind w:firstLine="0"/>
      <w:jc w:val="left"/>
    </w:pPr>
    <w:rPr>
      <w:rFonts w:ascii="Arial" w:hAnsi="Arial" w:cs="Arial"/>
      <w:lang w:val="ru-RU" w:eastAsia="ru-RU"/>
    </w:rPr>
  </w:style>
  <w:style w:type="table" w:customStyle="1" w:styleId="GrilTabel1">
    <w:name w:val="Grilă Tabel1"/>
    <w:basedOn w:val="a1"/>
    <w:next w:val="aa"/>
    <w:uiPriority w:val="59"/>
    <w:rsid w:val="00874A0C"/>
    <w:pPr>
      <w:spacing w:after="0" w:line="240" w:lineRule="auto"/>
      <w:ind w:firstLine="709"/>
      <w:jc w:val="both"/>
    </w:pPr>
    <w:rPr>
      <w:rFonts w:ascii="Calibri" w:eastAsia="Calibri" w:hAnsi="Calibri" w:cs="Times New Roman"/>
      <w:kern w:val="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874A0C"/>
    <w:pPr>
      <w:ind w:left="720"/>
      <w:contextualSpacing/>
    </w:pPr>
  </w:style>
  <w:style w:type="numbering" w:customStyle="1" w:styleId="FrListare1">
    <w:name w:val="Fără Listare1"/>
    <w:next w:val="a2"/>
    <w:semiHidden/>
    <w:rsid w:val="00874A0C"/>
  </w:style>
  <w:style w:type="character" w:styleId="ac">
    <w:name w:val="page number"/>
    <w:basedOn w:val="a0"/>
    <w:rsid w:val="00874A0C"/>
  </w:style>
  <w:style w:type="paragraph" w:customStyle="1" w:styleId="tt">
    <w:name w:val="tt"/>
    <w:basedOn w:val="a"/>
    <w:rsid w:val="00874A0C"/>
    <w:pPr>
      <w:ind w:firstLine="0"/>
      <w:jc w:val="center"/>
    </w:pPr>
    <w:rPr>
      <w:b/>
      <w:bCs/>
      <w:sz w:val="24"/>
      <w:szCs w:val="24"/>
      <w:lang w:val="ru-RU" w:eastAsia="ru-RU"/>
    </w:rPr>
  </w:style>
  <w:style w:type="paragraph" w:customStyle="1" w:styleId="CharChar0">
    <w:name w:val="Char Char Знак Знак"/>
    <w:basedOn w:val="a"/>
    <w:rsid w:val="00874A0C"/>
    <w:pPr>
      <w:spacing w:after="160" w:line="240" w:lineRule="exact"/>
      <w:ind w:firstLine="0"/>
      <w:jc w:val="left"/>
    </w:pPr>
    <w:rPr>
      <w:rFonts w:ascii="Arial" w:eastAsia="Batang" w:hAnsi="Arial" w:cs="Arial"/>
    </w:rPr>
  </w:style>
  <w:style w:type="character" w:customStyle="1" w:styleId="docheader1">
    <w:name w:val="doc_header1"/>
    <w:rsid w:val="00874A0C"/>
    <w:rPr>
      <w:rFonts w:ascii="Times New Roman" w:hAnsi="Times New Roman" w:cs="Times New Roman" w:hint="default"/>
      <w:b/>
      <w:bCs/>
      <w:color w:val="000000"/>
      <w:sz w:val="24"/>
      <w:szCs w:val="24"/>
    </w:rPr>
  </w:style>
  <w:style w:type="character" w:styleId="ad">
    <w:name w:val="Strong"/>
    <w:uiPriority w:val="22"/>
    <w:qFormat/>
    <w:rsid w:val="00874A0C"/>
    <w:rPr>
      <w:b/>
      <w:bCs/>
    </w:rPr>
  </w:style>
  <w:style w:type="character" w:customStyle="1" w:styleId="docsign11">
    <w:name w:val="doc_sign11"/>
    <w:rsid w:val="00874A0C"/>
    <w:rPr>
      <w:rFonts w:ascii="Times New Roman" w:hAnsi="Times New Roman" w:cs="Times New Roman" w:hint="default"/>
      <w:b/>
      <w:bCs/>
      <w:color w:val="000000"/>
      <w:sz w:val="22"/>
      <w:szCs w:val="22"/>
    </w:rPr>
  </w:style>
  <w:style w:type="character" w:customStyle="1" w:styleId="sttart">
    <w:name w:val="st_tart"/>
    <w:basedOn w:val="a0"/>
    <w:rsid w:val="00874A0C"/>
  </w:style>
  <w:style w:type="character" w:customStyle="1" w:styleId="tal1">
    <w:name w:val="tal1"/>
    <w:rsid w:val="00874A0C"/>
  </w:style>
  <w:style w:type="table" w:customStyle="1" w:styleId="GrilTabel2">
    <w:name w:val="Grilă Tabel2"/>
    <w:basedOn w:val="a1"/>
    <w:next w:val="aa"/>
    <w:rsid w:val="00874A0C"/>
    <w:pPr>
      <w:spacing w:after="0" w:line="240" w:lineRule="auto"/>
      <w:ind w:firstLine="709"/>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874A0C"/>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874A0C"/>
  </w:style>
  <w:style w:type="paragraph" w:customStyle="1" w:styleId="cnam1">
    <w:name w:val="cnam1"/>
    <w:basedOn w:val="a"/>
    <w:rsid w:val="00874A0C"/>
    <w:pPr>
      <w:spacing w:before="100" w:beforeAutospacing="1" w:after="100" w:afterAutospacing="1"/>
      <w:ind w:firstLine="0"/>
      <w:jc w:val="left"/>
    </w:pPr>
    <w:rPr>
      <w:color w:val="2D2D2D"/>
      <w:sz w:val="29"/>
      <w:szCs w:val="29"/>
      <w:lang w:eastAsia="zh-CN"/>
    </w:rPr>
  </w:style>
  <w:style w:type="character" w:styleId="ae">
    <w:name w:val="annotation reference"/>
    <w:rsid w:val="00874A0C"/>
    <w:rPr>
      <w:sz w:val="16"/>
      <w:szCs w:val="16"/>
    </w:rPr>
  </w:style>
  <w:style w:type="paragraph" w:styleId="af">
    <w:name w:val="annotation text"/>
    <w:basedOn w:val="a"/>
    <w:link w:val="af0"/>
    <w:rsid w:val="00874A0C"/>
    <w:pPr>
      <w:ind w:firstLine="0"/>
      <w:jc w:val="left"/>
    </w:pPr>
    <w:rPr>
      <w:lang w:val="ro-RO" w:eastAsia="ru-RU"/>
    </w:rPr>
  </w:style>
  <w:style w:type="character" w:customStyle="1" w:styleId="af0">
    <w:name w:val="Текст примечания Знак"/>
    <w:basedOn w:val="a0"/>
    <w:link w:val="af"/>
    <w:rsid w:val="00874A0C"/>
    <w:rPr>
      <w:rFonts w:ascii="Times New Roman" w:eastAsia="Times New Roman" w:hAnsi="Times New Roman" w:cs="Times New Roman"/>
      <w:kern w:val="0"/>
      <w:sz w:val="20"/>
      <w:szCs w:val="20"/>
      <w:lang w:val="ro-RO" w:eastAsia="ru-RU"/>
      <w14:ligatures w14:val="none"/>
    </w:rPr>
  </w:style>
  <w:style w:type="paragraph" w:styleId="af1">
    <w:name w:val="annotation subject"/>
    <w:basedOn w:val="af"/>
    <w:next w:val="af"/>
    <w:link w:val="af2"/>
    <w:uiPriority w:val="99"/>
    <w:rsid w:val="00874A0C"/>
    <w:rPr>
      <w:b/>
      <w:bCs/>
    </w:rPr>
  </w:style>
  <w:style w:type="character" w:customStyle="1" w:styleId="af2">
    <w:name w:val="Тема примечания Знак"/>
    <w:basedOn w:val="af0"/>
    <w:link w:val="af1"/>
    <w:uiPriority w:val="99"/>
    <w:rsid w:val="00874A0C"/>
    <w:rPr>
      <w:rFonts w:ascii="Times New Roman" w:eastAsia="Times New Roman" w:hAnsi="Times New Roman" w:cs="Times New Roman"/>
      <w:b/>
      <w:bCs/>
      <w:kern w:val="0"/>
      <w:sz w:val="20"/>
      <w:szCs w:val="20"/>
      <w:lang w:val="ro-RO" w:eastAsia="ru-RU"/>
      <w14:ligatures w14:val="none"/>
    </w:rPr>
  </w:style>
  <w:style w:type="character" w:customStyle="1" w:styleId="apple-converted-space">
    <w:name w:val="apple-converted-space"/>
    <w:rsid w:val="00874A0C"/>
  </w:style>
  <w:style w:type="character" w:customStyle="1" w:styleId="docheader">
    <w:name w:val="doc_header"/>
    <w:rsid w:val="00874A0C"/>
  </w:style>
  <w:style w:type="paragraph" w:customStyle="1" w:styleId="Style2">
    <w:name w:val="Style2"/>
    <w:basedOn w:val="a"/>
    <w:uiPriority w:val="99"/>
    <w:rsid w:val="00874A0C"/>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874A0C"/>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874A0C"/>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874A0C"/>
    <w:rPr>
      <w:rFonts w:ascii="Times New Roman" w:hAnsi="Times New Roman" w:cs="Times New Roman"/>
      <w:sz w:val="24"/>
      <w:szCs w:val="24"/>
    </w:rPr>
  </w:style>
  <w:style w:type="character" w:styleId="af3">
    <w:name w:val="Hyperlink"/>
    <w:basedOn w:val="a0"/>
    <w:uiPriority w:val="99"/>
    <w:rsid w:val="00874A0C"/>
    <w:rPr>
      <w:color w:val="0000FF"/>
      <w:u w:val="single"/>
    </w:rPr>
  </w:style>
  <w:style w:type="paragraph" w:customStyle="1" w:styleId="cp">
    <w:name w:val="cp"/>
    <w:basedOn w:val="a"/>
    <w:rsid w:val="00874A0C"/>
    <w:pPr>
      <w:spacing w:before="100" w:beforeAutospacing="1" w:after="100" w:afterAutospacing="1"/>
      <w:ind w:firstLine="0"/>
      <w:jc w:val="left"/>
    </w:pPr>
    <w:rPr>
      <w:sz w:val="24"/>
      <w:szCs w:val="24"/>
      <w:lang w:val="ru-RU" w:eastAsia="ru-RU"/>
    </w:rPr>
  </w:style>
  <w:style w:type="character" w:customStyle="1" w:styleId="object">
    <w:name w:val="object"/>
    <w:basedOn w:val="a0"/>
    <w:rsid w:val="00874A0C"/>
  </w:style>
  <w:style w:type="paragraph" w:styleId="HTML">
    <w:name w:val="HTML Preformatted"/>
    <w:basedOn w:val="a"/>
    <w:link w:val="HTML0"/>
    <w:uiPriority w:val="99"/>
    <w:unhideWhenUsed/>
    <w:rsid w:val="00874A0C"/>
    <w:pPr>
      <w:ind w:firstLine="0"/>
      <w:jc w:val="left"/>
    </w:pPr>
    <w:rPr>
      <w:rFonts w:ascii="Consolas" w:hAnsi="Consolas"/>
    </w:rPr>
  </w:style>
  <w:style w:type="character" w:customStyle="1" w:styleId="HTML0">
    <w:name w:val="Стандартный HTML Знак"/>
    <w:basedOn w:val="a0"/>
    <w:link w:val="HTML"/>
    <w:uiPriority w:val="99"/>
    <w:rsid w:val="00874A0C"/>
    <w:rPr>
      <w:rFonts w:ascii="Consolas" w:eastAsia="Times New Roman" w:hAnsi="Consolas" w:cs="Times New Roman"/>
      <w:kern w:val="0"/>
      <w:sz w:val="20"/>
      <w:szCs w:val="20"/>
      <w:lang w:val="en-US"/>
      <w14:ligatures w14:val="none"/>
    </w:rPr>
  </w:style>
  <w:style w:type="paragraph" w:customStyle="1" w:styleId="CharChar1CharChar">
    <w:name w:val="Char Char1 Знак Знак Char Char Знак Знак"/>
    <w:basedOn w:val="a"/>
    <w:rsid w:val="00874A0C"/>
    <w:pPr>
      <w:spacing w:after="160" w:line="240" w:lineRule="exact"/>
      <w:ind w:firstLine="0"/>
      <w:jc w:val="left"/>
    </w:pPr>
    <w:rPr>
      <w:rFonts w:ascii="Arial" w:eastAsia="Batang" w:hAnsi="Arial" w:cs="Arial"/>
    </w:rPr>
  </w:style>
  <w:style w:type="character" w:styleId="af4">
    <w:name w:val="Emphasis"/>
    <w:basedOn w:val="a0"/>
    <w:uiPriority w:val="20"/>
    <w:qFormat/>
    <w:rsid w:val="00874A0C"/>
    <w:rPr>
      <w:i/>
      <w:iCs/>
    </w:rPr>
  </w:style>
  <w:style w:type="paragraph" w:customStyle="1" w:styleId="rg">
    <w:name w:val="rg"/>
    <w:basedOn w:val="a"/>
    <w:rsid w:val="00874A0C"/>
    <w:pPr>
      <w:ind w:firstLine="0"/>
      <w:jc w:val="right"/>
    </w:pPr>
    <w:rPr>
      <w:rFonts w:eastAsiaTheme="minorEastAsia"/>
      <w:sz w:val="24"/>
      <w:szCs w:val="24"/>
      <w:lang w:val="ru-RU" w:eastAsia="ru-RU"/>
    </w:rPr>
  </w:style>
  <w:style w:type="paragraph" w:customStyle="1" w:styleId="TableParagraph">
    <w:name w:val="Table Paragraph"/>
    <w:basedOn w:val="a"/>
    <w:uiPriority w:val="1"/>
    <w:qFormat/>
    <w:rsid w:val="00874A0C"/>
    <w:pPr>
      <w:widowControl w:val="0"/>
      <w:ind w:firstLine="0"/>
      <w:jc w:val="left"/>
    </w:pPr>
    <w:rPr>
      <w:rFonts w:ascii="Calibri" w:eastAsia="Calibri" w:hAnsi="Calibri"/>
      <w:sz w:val="22"/>
      <w:szCs w:val="22"/>
    </w:rPr>
  </w:style>
  <w:style w:type="paragraph" w:customStyle="1" w:styleId="Style3">
    <w:name w:val="Style3"/>
    <w:basedOn w:val="a"/>
    <w:uiPriority w:val="99"/>
    <w:rsid w:val="00874A0C"/>
    <w:pPr>
      <w:widowControl w:val="0"/>
      <w:autoSpaceDE w:val="0"/>
      <w:autoSpaceDN w:val="0"/>
      <w:adjustRightInd w:val="0"/>
      <w:spacing w:line="275" w:lineRule="exact"/>
      <w:ind w:firstLine="0"/>
      <w:jc w:val="right"/>
    </w:pPr>
    <w:rPr>
      <w:sz w:val="24"/>
      <w:szCs w:val="24"/>
      <w:lang w:val="ru-RU" w:eastAsia="ru-RU"/>
    </w:rPr>
  </w:style>
  <w:style w:type="paragraph" w:styleId="af5">
    <w:name w:val="Title"/>
    <w:basedOn w:val="a"/>
    <w:link w:val="af6"/>
    <w:qFormat/>
    <w:rsid w:val="00874A0C"/>
    <w:pPr>
      <w:ind w:firstLine="0"/>
      <w:jc w:val="center"/>
    </w:pPr>
    <w:rPr>
      <w:sz w:val="24"/>
      <w:lang w:val="ro-RO" w:eastAsia="ru-RU"/>
    </w:rPr>
  </w:style>
  <w:style w:type="character" w:customStyle="1" w:styleId="af6">
    <w:name w:val="Заголовок Знак"/>
    <w:basedOn w:val="a0"/>
    <w:link w:val="af5"/>
    <w:rsid w:val="00874A0C"/>
    <w:rPr>
      <w:rFonts w:ascii="Times New Roman" w:eastAsia="Times New Roman" w:hAnsi="Times New Roman" w:cs="Times New Roman"/>
      <w:kern w:val="0"/>
      <w:sz w:val="24"/>
      <w:szCs w:val="20"/>
      <w:lang w:val="ro-RO" w:eastAsia="ru-RU"/>
      <w14:ligatures w14:val="none"/>
    </w:rPr>
  </w:style>
  <w:style w:type="paragraph" w:styleId="af7">
    <w:name w:val="Subtitle"/>
    <w:basedOn w:val="a"/>
    <w:link w:val="af8"/>
    <w:qFormat/>
    <w:rsid w:val="00874A0C"/>
    <w:pPr>
      <w:ind w:firstLine="0"/>
      <w:jc w:val="left"/>
    </w:pPr>
    <w:rPr>
      <w:b/>
      <w:sz w:val="24"/>
      <w:lang w:val="ro-RO" w:eastAsia="ru-RU"/>
    </w:rPr>
  </w:style>
  <w:style w:type="character" w:customStyle="1" w:styleId="af8">
    <w:name w:val="Подзаголовок Знак"/>
    <w:basedOn w:val="a0"/>
    <w:link w:val="af7"/>
    <w:rsid w:val="00874A0C"/>
    <w:rPr>
      <w:rFonts w:ascii="Times New Roman" w:eastAsia="Times New Roman" w:hAnsi="Times New Roman" w:cs="Times New Roman"/>
      <w:b/>
      <w:kern w:val="0"/>
      <w:sz w:val="24"/>
      <w:szCs w:val="20"/>
      <w:lang w:val="ro-RO" w:eastAsia="ru-RU"/>
      <w14:ligatures w14:val="none"/>
    </w:rPr>
  </w:style>
  <w:style w:type="paragraph" w:styleId="af9">
    <w:name w:val="caption"/>
    <w:basedOn w:val="a"/>
    <w:next w:val="a"/>
    <w:qFormat/>
    <w:rsid w:val="00874A0C"/>
    <w:pPr>
      <w:ind w:firstLine="0"/>
      <w:jc w:val="left"/>
    </w:pPr>
    <w:rPr>
      <w:b/>
      <w:bCs/>
      <w:sz w:val="24"/>
      <w:szCs w:val="24"/>
      <w:lang w:val="ro-RO" w:eastAsia="ru-RU"/>
    </w:rPr>
  </w:style>
  <w:style w:type="character" w:styleId="afa">
    <w:name w:val="FollowedHyperlink"/>
    <w:basedOn w:val="a0"/>
    <w:uiPriority w:val="99"/>
    <w:semiHidden/>
    <w:unhideWhenUsed/>
    <w:rsid w:val="00874A0C"/>
    <w:rPr>
      <w:color w:val="800080"/>
      <w:u w:val="single"/>
    </w:rPr>
  </w:style>
  <w:style w:type="paragraph" w:customStyle="1" w:styleId="font5">
    <w:name w:val="font5"/>
    <w:basedOn w:val="a"/>
    <w:rsid w:val="00874A0C"/>
    <w:pPr>
      <w:spacing w:before="100" w:beforeAutospacing="1" w:after="100" w:afterAutospacing="1"/>
      <w:ind w:firstLine="0"/>
      <w:jc w:val="left"/>
    </w:pPr>
    <w:rPr>
      <w:b/>
      <w:bCs/>
      <w:color w:val="000000"/>
      <w:lang w:val="ru-RU" w:eastAsia="ru-RU"/>
    </w:rPr>
  </w:style>
  <w:style w:type="paragraph" w:customStyle="1" w:styleId="font6">
    <w:name w:val="font6"/>
    <w:basedOn w:val="a"/>
    <w:rsid w:val="00874A0C"/>
    <w:pPr>
      <w:spacing w:before="100" w:beforeAutospacing="1" w:after="100" w:afterAutospacing="1"/>
      <w:ind w:firstLine="0"/>
      <w:jc w:val="left"/>
    </w:pPr>
    <w:rPr>
      <w:b/>
      <w:bCs/>
      <w:lang w:val="ru-RU" w:eastAsia="ru-RU"/>
    </w:rPr>
  </w:style>
  <w:style w:type="paragraph" w:customStyle="1" w:styleId="font7">
    <w:name w:val="font7"/>
    <w:basedOn w:val="a"/>
    <w:rsid w:val="00874A0C"/>
    <w:pPr>
      <w:spacing w:before="100" w:beforeAutospacing="1" w:after="100" w:afterAutospacing="1"/>
      <w:ind w:firstLine="0"/>
      <w:jc w:val="left"/>
    </w:pPr>
    <w:rPr>
      <w:rFonts w:ascii="Tahoma" w:hAnsi="Tahoma" w:cs="Tahoma"/>
      <w:color w:val="000000"/>
      <w:sz w:val="18"/>
      <w:szCs w:val="18"/>
      <w:lang w:val="ru-RU" w:eastAsia="ru-RU"/>
    </w:rPr>
  </w:style>
  <w:style w:type="paragraph" w:customStyle="1" w:styleId="font8">
    <w:name w:val="font8"/>
    <w:basedOn w:val="a"/>
    <w:rsid w:val="00874A0C"/>
    <w:pPr>
      <w:spacing w:before="100" w:beforeAutospacing="1" w:after="100" w:afterAutospacing="1"/>
      <w:ind w:firstLine="0"/>
      <w:jc w:val="left"/>
    </w:pPr>
    <w:rPr>
      <w:rFonts w:ascii="Tahoma" w:hAnsi="Tahoma" w:cs="Tahoma"/>
      <w:b/>
      <w:bCs/>
      <w:color w:val="000000"/>
      <w:sz w:val="18"/>
      <w:szCs w:val="18"/>
      <w:lang w:val="ru-RU" w:eastAsia="ru-RU"/>
    </w:rPr>
  </w:style>
  <w:style w:type="paragraph" w:customStyle="1" w:styleId="font9">
    <w:name w:val="font9"/>
    <w:basedOn w:val="a"/>
    <w:rsid w:val="00874A0C"/>
    <w:pPr>
      <w:spacing w:before="100" w:beforeAutospacing="1" w:after="100" w:afterAutospacing="1"/>
      <w:ind w:firstLine="0"/>
      <w:jc w:val="left"/>
    </w:pPr>
    <w:rPr>
      <w:lang w:val="ru-RU" w:eastAsia="ru-RU"/>
    </w:rPr>
  </w:style>
  <w:style w:type="paragraph" w:customStyle="1" w:styleId="font10">
    <w:name w:val="font10"/>
    <w:basedOn w:val="a"/>
    <w:rsid w:val="00874A0C"/>
    <w:pPr>
      <w:spacing w:before="100" w:beforeAutospacing="1" w:after="100" w:afterAutospacing="1"/>
      <w:ind w:firstLine="0"/>
      <w:jc w:val="left"/>
    </w:pPr>
    <w:rPr>
      <w:rFonts w:ascii="Tahoma" w:hAnsi="Tahoma" w:cs="Tahoma"/>
      <w:color w:val="000000"/>
      <w:sz w:val="18"/>
      <w:szCs w:val="18"/>
      <w:lang w:val="ru-RU" w:eastAsia="ru-RU"/>
    </w:rPr>
  </w:style>
  <w:style w:type="paragraph" w:customStyle="1" w:styleId="font11">
    <w:name w:val="font11"/>
    <w:basedOn w:val="a"/>
    <w:rsid w:val="00874A0C"/>
    <w:pPr>
      <w:spacing w:before="100" w:beforeAutospacing="1" w:after="100" w:afterAutospacing="1"/>
      <w:ind w:firstLine="0"/>
      <w:jc w:val="left"/>
    </w:pPr>
    <w:rPr>
      <w:rFonts w:ascii="Tahoma" w:hAnsi="Tahoma" w:cs="Tahoma"/>
      <w:b/>
      <w:bCs/>
      <w:color w:val="000000"/>
      <w:sz w:val="18"/>
      <w:szCs w:val="18"/>
      <w:lang w:val="ru-RU" w:eastAsia="ru-RU"/>
    </w:rPr>
  </w:style>
  <w:style w:type="paragraph" w:customStyle="1" w:styleId="font12">
    <w:name w:val="font12"/>
    <w:basedOn w:val="a"/>
    <w:rsid w:val="00874A0C"/>
    <w:pPr>
      <w:spacing w:before="100" w:beforeAutospacing="1" w:after="100" w:afterAutospacing="1"/>
      <w:ind w:firstLine="0"/>
      <w:jc w:val="left"/>
    </w:pPr>
    <w:rPr>
      <w:i/>
      <w:iCs/>
      <w:lang w:val="ru-RU" w:eastAsia="ru-RU"/>
    </w:rPr>
  </w:style>
  <w:style w:type="paragraph" w:customStyle="1" w:styleId="xl66">
    <w:name w:val="xl66"/>
    <w:basedOn w:val="a"/>
    <w:rsid w:val="00874A0C"/>
    <w:pPr>
      <w:spacing w:before="100" w:beforeAutospacing="1" w:after="100" w:afterAutospacing="1"/>
      <w:ind w:firstLine="0"/>
      <w:jc w:val="left"/>
      <w:textAlignment w:val="top"/>
    </w:pPr>
    <w:rPr>
      <w:sz w:val="24"/>
      <w:szCs w:val="24"/>
      <w:lang w:val="ru-RU" w:eastAsia="ru-RU"/>
    </w:rPr>
  </w:style>
  <w:style w:type="paragraph" w:customStyle="1" w:styleId="xl67">
    <w:name w:val="xl67"/>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68">
    <w:name w:val="xl6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69">
    <w:name w:val="xl6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70">
    <w:name w:val="xl70"/>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lang w:val="ru-RU" w:eastAsia="ru-RU"/>
    </w:rPr>
  </w:style>
  <w:style w:type="paragraph" w:customStyle="1" w:styleId="xl71">
    <w:name w:val="xl71"/>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lang w:val="ru-RU" w:eastAsia="ru-RU"/>
    </w:rPr>
  </w:style>
  <w:style w:type="paragraph" w:customStyle="1" w:styleId="xl72">
    <w:name w:val="xl72"/>
    <w:basedOn w:val="a"/>
    <w:rsid w:val="00874A0C"/>
    <w:pPr>
      <w:spacing w:before="100" w:beforeAutospacing="1" w:after="100" w:afterAutospacing="1"/>
      <w:ind w:firstLine="0"/>
      <w:jc w:val="left"/>
    </w:pPr>
    <w:rPr>
      <w:lang w:val="ru-RU" w:eastAsia="ru-RU"/>
    </w:rPr>
  </w:style>
  <w:style w:type="paragraph" w:customStyle="1" w:styleId="xl73">
    <w:name w:val="xl73"/>
    <w:basedOn w:val="a"/>
    <w:rsid w:val="00874A0C"/>
    <w:pPr>
      <w:spacing w:before="100" w:beforeAutospacing="1" w:after="100" w:afterAutospacing="1"/>
      <w:ind w:firstLine="0"/>
      <w:jc w:val="left"/>
    </w:pPr>
    <w:rPr>
      <w:lang w:val="ru-RU" w:eastAsia="ru-RU"/>
    </w:rPr>
  </w:style>
  <w:style w:type="paragraph" w:customStyle="1" w:styleId="xl74">
    <w:name w:val="xl74"/>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75">
    <w:name w:val="xl75"/>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76">
    <w:name w:val="xl76"/>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77">
    <w:name w:val="xl77"/>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78">
    <w:name w:val="xl78"/>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top"/>
    </w:pPr>
    <w:rPr>
      <w:lang w:val="ru-RU" w:eastAsia="ru-RU"/>
    </w:rPr>
  </w:style>
  <w:style w:type="paragraph" w:customStyle="1" w:styleId="xl79">
    <w:name w:val="xl7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lang w:val="ru-RU" w:eastAsia="ru-RU"/>
    </w:rPr>
  </w:style>
  <w:style w:type="paragraph" w:customStyle="1" w:styleId="xl80">
    <w:name w:val="xl80"/>
    <w:basedOn w:val="a"/>
    <w:rsid w:val="00874A0C"/>
    <w:pPr>
      <w:pBdr>
        <w:top w:val="single" w:sz="4" w:space="0" w:color="auto"/>
        <w:left w:val="single" w:sz="4" w:space="0" w:color="auto"/>
        <w:bottom w:val="single" w:sz="4" w:space="0" w:color="auto"/>
      </w:pBdr>
      <w:spacing w:before="100" w:beforeAutospacing="1" w:after="100" w:afterAutospacing="1"/>
      <w:ind w:firstLine="0"/>
      <w:textAlignment w:val="top"/>
    </w:pPr>
    <w:rPr>
      <w:lang w:val="ru-RU" w:eastAsia="ru-RU"/>
    </w:rPr>
  </w:style>
  <w:style w:type="paragraph" w:customStyle="1" w:styleId="xl81">
    <w:name w:val="xl81"/>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82">
    <w:name w:val="xl82"/>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83">
    <w:name w:val="xl83"/>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84">
    <w:name w:val="xl84"/>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lang w:val="ru-RU" w:eastAsia="ru-RU"/>
    </w:rPr>
  </w:style>
  <w:style w:type="paragraph" w:customStyle="1" w:styleId="xl85">
    <w:name w:val="xl85"/>
    <w:basedOn w:val="a"/>
    <w:rsid w:val="00874A0C"/>
    <w:pPr>
      <w:pBdr>
        <w:top w:val="single" w:sz="4" w:space="0" w:color="auto"/>
        <w:left w:val="single" w:sz="4" w:space="0" w:color="auto"/>
        <w:bottom w:val="single" w:sz="4" w:space="0" w:color="auto"/>
      </w:pBdr>
      <w:spacing w:before="100" w:beforeAutospacing="1" w:after="100" w:afterAutospacing="1"/>
      <w:ind w:firstLine="0"/>
      <w:jc w:val="left"/>
      <w:textAlignment w:val="top"/>
    </w:pPr>
    <w:rPr>
      <w:lang w:val="ru-RU" w:eastAsia="ru-RU"/>
    </w:rPr>
  </w:style>
  <w:style w:type="paragraph" w:customStyle="1" w:styleId="xl86">
    <w:name w:val="xl86"/>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top"/>
    </w:pPr>
    <w:rPr>
      <w:b/>
      <w:bCs/>
      <w:lang w:val="ru-RU" w:eastAsia="ru-RU"/>
    </w:rPr>
  </w:style>
  <w:style w:type="paragraph" w:customStyle="1" w:styleId="xl87">
    <w:name w:val="xl87"/>
    <w:basedOn w:val="a"/>
    <w:rsid w:val="00874A0C"/>
    <w:pPr>
      <w:spacing w:before="100" w:beforeAutospacing="1" w:after="100" w:afterAutospacing="1"/>
      <w:ind w:firstLine="0"/>
      <w:jc w:val="left"/>
      <w:textAlignment w:val="top"/>
    </w:pPr>
    <w:rPr>
      <w:lang w:val="ru-RU" w:eastAsia="ru-RU"/>
    </w:rPr>
  </w:style>
  <w:style w:type="paragraph" w:customStyle="1" w:styleId="xl88">
    <w:name w:val="xl8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89">
    <w:name w:val="xl8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90">
    <w:name w:val="xl90"/>
    <w:basedOn w:val="a"/>
    <w:rsid w:val="00874A0C"/>
    <w:pPr>
      <w:pBdr>
        <w:top w:val="single" w:sz="4" w:space="0" w:color="auto"/>
        <w:left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91">
    <w:name w:val="xl91"/>
    <w:basedOn w:val="a"/>
    <w:rsid w:val="00874A0C"/>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92">
    <w:name w:val="xl92"/>
    <w:basedOn w:val="a"/>
    <w:rsid w:val="00874A0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93">
    <w:name w:val="xl93"/>
    <w:basedOn w:val="a"/>
    <w:rsid w:val="00874A0C"/>
    <w:pPr>
      <w:pBdr>
        <w:left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94">
    <w:name w:val="xl94"/>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95">
    <w:name w:val="xl95"/>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96">
    <w:name w:val="xl96"/>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lang w:val="ru-RU" w:eastAsia="ru-RU"/>
    </w:rPr>
  </w:style>
  <w:style w:type="paragraph" w:customStyle="1" w:styleId="xl97">
    <w:name w:val="xl97"/>
    <w:basedOn w:val="a"/>
    <w:rsid w:val="00874A0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98">
    <w:name w:val="xl98"/>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top"/>
    </w:pPr>
    <w:rPr>
      <w:lang w:val="ru-RU" w:eastAsia="ru-RU"/>
    </w:rPr>
  </w:style>
  <w:style w:type="paragraph" w:customStyle="1" w:styleId="xl99">
    <w:name w:val="xl99"/>
    <w:basedOn w:val="a"/>
    <w:rsid w:val="00874A0C"/>
    <w:pPr>
      <w:spacing w:before="100" w:beforeAutospacing="1" w:after="100" w:afterAutospacing="1"/>
      <w:ind w:firstLine="0"/>
      <w:jc w:val="left"/>
    </w:pPr>
    <w:rPr>
      <w:lang w:val="ru-RU" w:eastAsia="ru-RU"/>
    </w:rPr>
  </w:style>
  <w:style w:type="paragraph" w:customStyle="1" w:styleId="xl100">
    <w:name w:val="xl100"/>
    <w:basedOn w:val="a"/>
    <w:rsid w:val="00874A0C"/>
    <w:pPr>
      <w:pBdr>
        <w:top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101">
    <w:name w:val="xl101"/>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02">
    <w:name w:val="xl102"/>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03">
    <w:name w:val="xl103"/>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top"/>
    </w:pPr>
    <w:rPr>
      <w:lang w:val="ru-RU" w:eastAsia="ru-RU"/>
    </w:rPr>
  </w:style>
  <w:style w:type="paragraph" w:customStyle="1" w:styleId="xl104">
    <w:name w:val="xl104"/>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105">
    <w:name w:val="xl105"/>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06">
    <w:name w:val="xl106"/>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07">
    <w:name w:val="xl107"/>
    <w:basedOn w:val="a"/>
    <w:rsid w:val="00874A0C"/>
    <w:pPr>
      <w:pBdr>
        <w:top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108">
    <w:name w:val="xl108"/>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09">
    <w:name w:val="xl109"/>
    <w:basedOn w:val="a"/>
    <w:rsid w:val="00874A0C"/>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lang w:val="ru-RU" w:eastAsia="ru-RU"/>
    </w:rPr>
  </w:style>
  <w:style w:type="paragraph" w:customStyle="1" w:styleId="xl110">
    <w:name w:val="xl110"/>
    <w:basedOn w:val="a"/>
    <w:rsid w:val="00874A0C"/>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lang w:val="ru-RU" w:eastAsia="ru-RU"/>
    </w:rPr>
  </w:style>
  <w:style w:type="paragraph" w:customStyle="1" w:styleId="xl111">
    <w:name w:val="xl111"/>
    <w:basedOn w:val="a"/>
    <w:rsid w:val="00874A0C"/>
    <w:pPr>
      <w:pBdr>
        <w:top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112">
    <w:name w:val="xl112"/>
    <w:basedOn w:val="a"/>
    <w:rsid w:val="00874A0C"/>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lang w:val="ru-RU" w:eastAsia="ru-RU"/>
    </w:rPr>
  </w:style>
  <w:style w:type="paragraph" w:customStyle="1" w:styleId="xl113">
    <w:name w:val="xl113"/>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top"/>
    </w:pPr>
    <w:rPr>
      <w:b/>
      <w:bCs/>
      <w:lang w:val="ru-RU" w:eastAsia="ru-RU"/>
    </w:rPr>
  </w:style>
  <w:style w:type="paragraph" w:customStyle="1" w:styleId="xl114">
    <w:name w:val="xl114"/>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115">
    <w:name w:val="xl115"/>
    <w:basedOn w:val="a"/>
    <w:rsid w:val="00874A0C"/>
    <w:pPr>
      <w:pBdr>
        <w:top w:val="single" w:sz="4" w:space="0" w:color="000000"/>
        <w:bottom w:val="single" w:sz="4" w:space="0" w:color="000000"/>
        <w:right w:val="single" w:sz="4" w:space="0" w:color="000000"/>
      </w:pBdr>
      <w:spacing w:before="100" w:beforeAutospacing="1" w:after="100" w:afterAutospacing="1"/>
      <w:ind w:firstLine="0"/>
      <w:jc w:val="left"/>
      <w:textAlignment w:val="top"/>
    </w:pPr>
    <w:rPr>
      <w:lang w:val="ru-RU" w:eastAsia="ru-RU"/>
    </w:rPr>
  </w:style>
  <w:style w:type="paragraph" w:customStyle="1" w:styleId="xl116">
    <w:name w:val="xl116"/>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17">
    <w:name w:val="xl117"/>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i/>
      <w:iCs/>
      <w:lang w:val="ru-RU" w:eastAsia="ru-RU"/>
    </w:rPr>
  </w:style>
  <w:style w:type="paragraph" w:customStyle="1" w:styleId="xl118">
    <w:name w:val="xl118"/>
    <w:basedOn w:val="a"/>
    <w:rsid w:val="00874A0C"/>
    <w:pPr>
      <w:pBdr>
        <w:top w:val="single" w:sz="4" w:space="0" w:color="auto"/>
        <w:bottom w:val="single" w:sz="4" w:space="0" w:color="auto"/>
        <w:right w:val="single" w:sz="4" w:space="0" w:color="auto"/>
      </w:pBdr>
      <w:spacing w:before="100" w:beforeAutospacing="1" w:after="100" w:afterAutospacing="1"/>
      <w:ind w:firstLine="0"/>
      <w:jc w:val="left"/>
    </w:pPr>
    <w:rPr>
      <w:lang w:val="ru-RU" w:eastAsia="ru-RU"/>
    </w:rPr>
  </w:style>
  <w:style w:type="paragraph" w:customStyle="1" w:styleId="xl119">
    <w:name w:val="xl119"/>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center"/>
    </w:pPr>
    <w:rPr>
      <w:lang w:val="ru-RU" w:eastAsia="ru-RU"/>
    </w:rPr>
  </w:style>
  <w:style w:type="paragraph" w:customStyle="1" w:styleId="xl120">
    <w:name w:val="xl120"/>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center"/>
    </w:pPr>
    <w:rPr>
      <w:b/>
      <w:bCs/>
      <w:lang w:val="ru-RU" w:eastAsia="ru-RU"/>
    </w:rPr>
  </w:style>
  <w:style w:type="paragraph" w:customStyle="1" w:styleId="xl121">
    <w:name w:val="xl121"/>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top"/>
    </w:pPr>
    <w:rPr>
      <w:lang w:val="ru-RU" w:eastAsia="ru-RU"/>
    </w:rPr>
  </w:style>
  <w:style w:type="paragraph" w:customStyle="1" w:styleId="xl122">
    <w:name w:val="xl122"/>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23">
    <w:name w:val="xl123"/>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lang w:val="ru-RU" w:eastAsia="ru-RU"/>
    </w:rPr>
  </w:style>
  <w:style w:type="paragraph" w:customStyle="1" w:styleId="xl124">
    <w:name w:val="xl124"/>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lang w:val="ru-RU" w:eastAsia="ru-RU"/>
    </w:rPr>
  </w:style>
  <w:style w:type="paragraph" w:customStyle="1" w:styleId="xl125">
    <w:name w:val="xl125"/>
    <w:basedOn w:val="a"/>
    <w:rsid w:val="00874A0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b/>
      <w:bCs/>
      <w:lang w:val="ru-RU" w:eastAsia="ru-RU"/>
    </w:rPr>
  </w:style>
  <w:style w:type="paragraph" w:customStyle="1" w:styleId="xl126">
    <w:name w:val="xl126"/>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27">
    <w:name w:val="xl127"/>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128">
    <w:name w:val="xl12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29">
    <w:name w:val="xl12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30">
    <w:name w:val="xl130"/>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131">
    <w:name w:val="xl131"/>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lang w:val="ru-RU" w:eastAsia="ru-RU"/>
    </w:rPr>
  </w:style>
  <w:style w:type="paragraph" w:customStyle="1" w:styleId="xl132">
    <w:name w:val="xl132"/>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33">
    <w:name w:val="xl133"/>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34">
    <w:name w:val="xl134"/>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35">
    <w:name w:val="xl135"/>
    <w:basedOn w:val="a"/>
    <w:rsid w:val="00874A0C"/>
    <w:pPr>
      <w:spacing w:before="100" w:beforeAutospacing="1" w:after="100" w:afterAutospacing="1"/>
      <w:ind w:firstLine="0"/>
      <w:jc w:val="center"/>
      <w:textAlignment w:val="center"/>
    </w:pPr>
    <w:rPr>
      <w:lang w:val="ru-RU" w:eastAsia="ru-RU"/>
    </w:rPr>
  </w:style>
  <w:style w:type="paragraph" w:customStyle="1" w:styleId="xl136">
    <w:name w:val="xl136"/>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37">
    <w:name w:val="xl137"/>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138">
    <w:name w:val="xl13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lang w:val="ru-RU" w:eastAsia="ru-RU"/>
    </w:rPr>
  </w:style>
  <w:style w:type="paragraph" w:customStyle="1" w:styleId="xl139">
    <w:name w:val="xl13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40">
    <w:name w:val="xl140"/>
    <w:basedOn w:val="a"/>
    <w:rsid w:val="00874A0C"/>
    <w:pPr>
      <w:pBdr>
        <w:top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41">
    <w:name w:val="xl141"/>
    <w:basedOn w:val="a"/>
    <w:rsid w:val="00874A0C"/>
    <w:pPr>
      <w:pBdr>
        <w:top w:val="single" w:sz="4" w:space="0" w:color="auto"/>
        <w:left w:val="single" w:sz="4" w:space="0" w:color="auto"/>
        <w:bottom w:val="single" w:sz="4" w:space="0" w:color="auto"/>
      </w:pBdr>
      <w:spacing w:before="100" w:beforeAutospacing="1" w:after="100" w:afterAutospacing="1"/>
      <w:ind w:firstLine="0"/>
      <w:jc w:val="left"/>
      <w:textAlignment w:val="center"/>
    </w:pPr>
    <w:rPr>
      <w:lang w:val="ru-RU" w:eastAsia="ru-RU"/>
    </w:rPr>
  </w:style>
  <w:style w:type="paragraph" w:customStyle="1" w:styleId="xl142">
    <w:name w:val="xl142"/>
    <w:basedOn w:val="a"/>
    <w:rsid w:val="00874A0C"/>
    <w:pPr>
      <w:pBdr>
        <w:top w:val="single" w:sz="4" w:space="0" w:color="auto"/>
        <w:bottom w:val="single" w:sz="4" w:space="0" w:color="auto"/>
      </w:pBdr>
      <w:spacing w:before="100" w:beforeAutospacing="1" w:after="100" w:afterAutospacing="1"/>
      <w:ind w:firstLine="0"/>
      <w:jc w:val="left"/>
      <w:textAlignment w:val="center"/>
    </w:pPr>
    <w:rPr>
      <w:lang w:val="ru-RU" w:eastAsia="ru-RU"/>
    </w:rPr>
  </w:style>
  <w:style w:type="paragraph" w:customStyle="1" w:styleId="xl143">
    <w:name w:val="xl143"/>
    <w:basedOn w:val="a"/>
    <w:rsid w:val="00874A0C"/>
    <w:pPr>
      <w:pBdr>
        <w:top w:val="single" w:sz="4" w:space="0" w:color="auto"/>
        <w:left w:val="single" w:sz="4" w:space="0" w:color="auto"/>
        <w:bottom w:val="single" w:sz="4" w:space="0" w:color="auto"/>
      </w:pBdr>
      <w:spacing w:before="100" w:beforeAutospacing="1" w:after="100" w:afterAutospacing="1"/>
      <w:ind w:firstLine="0"/>
      <w:jc w:val="left"/>
      <w:textAlignment w:val="center"/>
    </w:pPr>
    <w:rPr>
      <w:b/>
      <w:bCs/>
      <w:lang w:val="ru-RU" w:eastAsia="ru-RU"/>
    </w:rPr>
  </w:style>
  <w:style w:type="paragraph" w:customStyle="1" w:styleId="xl144">
    <w:name w:val="xl144"/>
    <w:basedOn w:val="a"/>
    <w:rsid w:val="00874A0C"/>
    <w:pPr>
      <w:pBdr>
        <w:top w:val="single" w:sz="4" w:space="0" w:color="auto"/>
        <w:bottom w:val="single" w:sz="4" w:space="0" w:color="auto"/>
      </w:pBdr>
      <w:spacing w:before="100" w:beforeAutospacing="1" w:after="100" w:afterAutospacing="1"/>
      <w:ind w:firstLine="0"/>
      <w:jc w:val="left"/>
      <w:textAlignment w:val="center"/>
    </w:pPr>
    <w:rPr>
      <w:b/>
      <w:bCs/>
      <w:lang w:val="ru-RU" w:eastAsia="ru-RU"/>
    </w:rPr>
  </w:style>
  <w:style w:type="paragraph" w:customStyle="1" w:styleId="xl145">
    <w:name w:val="xl145"/>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lang w:val="ru-RU" w:eastAsia="ru-RU"/>
    </w:rPr>
  </w:style>
  <w:style w:type="paragraph" w:customStyle="1" w:styleId="font13">
    <w:name w:val="font13"/>
    <w:basedOn w:val="a"/>
    <w:rsid w:val="00874A0C"/>
    <w:pPr>
      <w:spacing w:before="100" w:beforeAutospacing="1" w:after="100" w:afterAutospacing="1"/>
      <w:ind w:firstLine="0"/>
      <w:jc w:val="left"/>
    </w:pPr>
    <w:rPr>
      <w:lang w:val="ru-RU" w:eastAsia="ru-RU"/>
    </w:rPr>
  </w:style>
  <w:style w:type="paragraph" w:customStyle="1" w:styleId="xl64">
    <w:name w:val="xl64"/>
    <w:basedOn w:val="a"/>
    <w:rsid w:val="00874A0C"/>
    <w:pPr>
      <w:spacing w:before="100" w:beforeAutospacing="1" w:after="100" w:afterAutospacing="1"/>
      <w:ind w:firstLine="0"/>
      <w:jc w:val="left"/>
      <w:textAlignment w:val="top"/>
    </w:pPr>
    <w:rPr>
      <w:sz w:val="24"/>
      <w:szCs w:val="24"/>
      <w:lang w:val="ru-RU" w:eastAsia="ru-RU"/>
    </w:rPr>
  </w:style>
  <w:style w:type="paragraph" w:customStyle="1" w:styleId="xl65">
    <w:name w:val="xl65"/>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46">
    <w:name w:val="xl146"/>
    <w:basedOn w:val="a"/>
    <w:rsid w:val="00874A0C"/>
    <w:pPr>
      <w:pBdr>
        <w:top w:val="single" w:sz="4" w:space="0" w:color="auto"/>
        <w:bottom w:val="single" w:sz="4" w:space="0" w:color="auto"/>
      </w:pBdr>
      <w:spacing w:before="100" w:beforeAutospacing="1" w:after="100" w:afterAutospacing="1"/>
      <w:ind w:firstLine="0"/>
      <w:jc w:val="left"/>
      <w:textAlignment w:val="top"/>
    </w:pPr>
    <w:rPr>
      <w:lang w:val="ru-RU" w:eastAsia="ru-RU"/>
    </w:rPr>
  </w:style>
  <w:style w:type="paragraph" w:customStyle="1" w:styleId="xl147">
    <w:name w:val="xl147"/>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EA3D-6A2B-4334-A8A0-2DCD4BB3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143</Pages>
  <Words>75982</Words>
  <Characters>440698</Characters>
  <Application>Microsoft Office Word</Application>
  <DocSecurity>0</DocSecurity>
  <Lines>3672</Lines>
  <Paragraphs>1031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Gavriliuc GL. Lucia</dc:creator>
  <cp:keywords/>
  <dc:description/>
  <cp:lastModifiedBy>Rita Pavalachii</cp:lastModifiedBy>
  <cp:revision>44</cp:revision>
  <dcterms:created xsi:type="dcterms:W3CDTF">2024-05-15T06:15:00Z</dcterms:created>
  <dcterms:modified xsi:type="dcterms:W3CDTF">2025-04-10T06:11:00Z</dcterms:modified>
</cp:coreProperties>
</file>